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7B0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D7A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7B0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7B09" w:rsidP="00827B09">
      <w:pPr>
        <w:ind w:firstLine="0"/>
        <w:jc w:val="center"/>
        <w:outlineLvl w:val="0"/>
        <w:rPr>
          <w:b/>
          <w:bCs/>
          <w:rtl/>
        </w:rPr>
      </w:pPr>
      <w:r>
        <w:rPr>
          <w:b/>
          <w:bCs/>
          <w:rtl/>
        </w:rPr>
        <w:t>פרוטוקול מס'</w:t>
      </w:r>
      <w:r>
        <w:rPr>
          <w:rFonts w:hint="cs"/>
          <w:b/>
          <w:bCs/>
          <w:rtl/>
        </w:rPr>
        <w:t xml:space="preserve"> 185</w:t>
      </w:r>
    </w:p>
    <w:p w:rsidR="00E64116" w:rsidRPr="008713A4" w:rsidRDefault="00827B09" w:rsidP="008320F6">
      <w:pPr>
        <w:ind w:firstLine="0"/>
        <w:jc w:val="center"/>
        <w:outlineLvl w:val="0"/>
        <w:rPr>
          <w:b/>
          <w:bCs/>
          <w:rtl/>
        </w:rPr>
      </w:pPr>
      <w:r>
        <w:rPr>
          <w:b/>
          <w:bCs/>
          <w:rtl/>
        </w:rPr>
        <w:t>מישיבת ועדת החוקה, חוק ומשפט</w:t>
      </w:r>
    </w:p>
    <w:p w:rsidR="00E64116" w:rsidRPr="008713A4" w:rsidRDefault="00827B09" w:rsidP="008320F6">
      <w:pPr>
        <w:ind w:firstLine="0"/>
        <w:jc w:val="center"/>
        <w:outlineLvl w:val="0"/>
        <w:rPr>
          <w:b/>
          <w:bCs/>
          <w:u w:val="single"/>
          <w:rtl/>
        </w:rPr>
      </w:pPr>
      <w:r>
        <w:rPr>
          <w:b/>
          <w:bCs/>
          <w:u w:val="single"/>
          <w:rtl/>
        </w:rPr>
        <w:t>יום שני, ה' בשבט התשפ"א (18 בינואר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D7A58" w:rsidRDefault="00827B09" w:rsidP="00BD7A58">
      <w:pPr>
        <w:pStyle w:val="a6"/>
        <w:jc w:val="both"/>
        <w:rPr>
          <w:b w:val="0"/>
          <w:bCs w:val="0"/>
          <w:u w:val="none"/>
          <w:rtl/>
        </w:rPr>
      </w:pPr>
      <w:bookmarkStart w:id="0" w:name="ET_subject_622426_1"/>
      <w:r w:rsidRPr="00BD7A58">
        <w:rPr>
          <w:rStyle w:val="TagStyle"/>
          <w:b/>
          <w:bCs w:val="0"/>
          <w:u w:val="none"/>
          <w:rtl/>
        </w:rPr>
        <w:t xml:space="preserve"> &lt;&lt; נושא &gt;&gt; </w:t>
      </w:r>
      <w:r w:rsidRPr="00BD7A58">
        <w:rPr>
          <w:b w:val="0"/>
          <w:bCs w:val="0"/>
          <w:u w:val="none"/>
          <w:rtl/>
        </w:rPr>
        <w:t>1. הצעת הכרזת סמכויות מיוחדות להתמודדות עם נגיף הקורונה החדש (הוראת שעה) (בידוד של אדם שנכנס לישראל בנסיבות מיוחדות) (מס' 3) (תיקון מס' 2), התשפ"</w:t>
      </w:r>
      <w:r w:rsidR="00E539C8" w:rsidRPr="00BD7A58">
        <w:rPr>
          <w:rFonts w:hint="cs"/>
          <w:b w:val="0"/>
          <w:bCs w:val="0"/>
          <w:u w:val="none"/>
          <w:rtl/>
        </w:rPr>
        <w:t>א-2021.</w:t>
      </w:r>
      <w:r w:rsidRPr="00BD7A58">
        <w:rPr>
          <w:rStyle w:val="TagStyle"/>
          <w:b/>
          <w:bCs w:val="0"/>
          <w:u w:val="none"/>
          <w:rtl/>
        </w:rPr>
        <w:t xml:space="preserve"> &lt;&lt; נושא &gt;&gt;</w:t>
      </w:r>
      <w:r w:rsidRPr="00BD7A58">
        <w:rPr>
          <w:b w:val="0"/>
          <w:bCs w:val="0"/>
          <w:u w:val="none"/>
          <w:rtl/>
        </w:rPr>
        <w:t xml:space="preserve">   </w:t>
      </w:r>
      <w:bookmarkEnd w:id="0"/>
    </w:p>
    <w:p w:rsidR="00E64116" w:rsidRPr="00BD7A58" w:rsidRDefault="00827B09" w:rsidP="00BD7A58">
      <w:pPr>
        <w:pStyle w:val="a6"/>
        <w:jc w:val="both"/>
        <w:rPr>
          <w:b w:val="0"/>
          <w:bCs w:val="0"/>
          <w:u w:val="none"/>
          <w:rtl/>
        </w:rPr>
      </w:pPr>
      <w:bookmarkStart w:id="1" w:name="ET_subject_622427_2"/>
      <w:r w:rsidRPr="00BD7A58">
        <w:rPr>
          <w:rStyle w:val="TagStyle"/>
          <w:b/>
          <w:bCs w:val="0"/>
          <w:u w:val="none"/>
          <w:rtl/>
        </w:rPr>
        <w:t xml:space="preserve"> &lt;&lt; נושא &gt;&gt; </w:t>
      </w:r>
      <w:r w:rsidRPr="00BD7A58">
        <w:rPr>
          <w:b w:val="0"/>
          <w:bCs w:val="0"/>
          <w:u w:val="none"/>
          <w:rtl/>
        </w:rPr>
        <w:t>2. הצעת תקנות סמכויות מיוחדות להתמודדות עם נגיף הקורונה החדש (הוראת שעה) (הגבלת פעילות והוראות נוספות) (תיקון מס' 24), התשפ"</w:t>
      </w:r>
      <w:r w:rsidR="00E539C8" w:rsidRPr="00BD7A58">
        <w:rPr>
          <w:rFonts w:hint="cs"/>
          <w:b w:val="0"/>
          <w:bCs w:val="0"/>
          <w:u w:val="none"/>
          <w:rtl/>
        </w:rPr>
        <w:t>א-2021.</w:t>
      </w:r>
      <w:r w:rsidRPr="00BD7A58">
        <w:rPr>
          <w:rStyle w:val="TagStyle"/>
          <w:b/>
          <w:bCs w:val="0"/>
          <w:u w:val="none"/>
          <w:rtl/>
        </w:rPr>
        <w:t xml:space="preserve"> &lt;&lt; נושא &gt;&gt;</w:t>
      </w:r>
      <w:r w:rsidRPr="00BD7A58">
        <w:rPr>
          <w:b w:val="0"/>
          <w:bCs w:val="0"/>
          <w:u w:val="none"/>
          <w:rtl/>
        </w:rPr>
        <w:t xml:space="preserve">   </w:t>
      </w:r>
      <w:bookmarkEnd w:id="1"/>
    </w:p>
    <w:p w:rsidR="00827B09" w:rsidRDefault="00827B09" w:rsidP="007C693F">
      <w:pPr>
        <w:spacing w:before="60"/>
        <w:ind w:firstLine="0"/>
        <w:rPr>
          <w:rtl/>
        </w:rPr>
      </w:pPr>
    </w:p>
    <w:p w:rsidR="00827B09" w:rsidRPr="008713A4" w:rsidRDefault="00827B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7B09" w:rsidRDefault="00827B09" w:rsidP="00EC1FB3">
      <w:pPr>
        <w:ind w:firstLine="0"/>
        <w:rPr>
          <w:rtl/>
        </w:rPr>
      </w:pPr>
      <w:r w:rsidRPr="00827B09">
        <w:rPr>
          <w:rtl/>
        </w:rPr>
        <w:t>יעקב אשר – היו"ר</w:t>
      </w:r>
    </w:p>
    <w:p w:rsidR="00827B09" w:rsidRPr="00827B09" w:rsidRDefault="00827B09" w:rsidP="00EC1FB3">
      <w:pPr>
        <w:ind w:firstLine="0"/>
        <w:rPr>
          <w:rtl/>
        </w:rPr>
      </w:pPr>
      <w:r w:rsidRPr="00827B09">
        <w:rPr>
          <w:rtl/>
        </w:rPr>
        <w:t>ניצן הורוביץ</w:t>
      </w:r>
    </w:p>
    <w:p w:rsidR="00827B09" w:rsidRPr="00827B09" w:rsidRDefault="00827B09" w:rsidP="00EC1FB3">
      <w:pPr>
        <w:ind w:firstLine="0"/>
        <w:rPr>
          <w:rtl/>
        </w:rPr>
      </w:pPr>
      <w:r w:rsidRPr="00827B09">
        <w:rPr>
          <w:rtl/>
        </w:rPr>
        <w:t>אוסנת הילה מארק</w:t>
      </w:r>
    </w:p>
    <w:p w:rsidR="00E64116" w:rsidRDefault="00E64116" w:rsidP="00DE5B80">
      <w:pPr>
        <w:ind w:firstLine="0"/>
        <w:rPr>
          <w:rtl/>
        </w:rPr>
      </w:pPr>
    </w:p>
    <w:p w:rsidR="00BD7A58" w:rsidRDefault="00BD7A5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C7D8E" w:rsidP="00DE5B80">
      <w:pPr>
        <w:ind w:firstLine="0"/>
        <w:rPr>
          <w:rtl/>
        </w:rPr>
      </w:pPr>
      <w:r>
        <w:rPr>
          <w:rFonts w:hint="cs"/>
          <w:rtl/>
        </w:rPr>
        <w:t>משה טור פז</w:t>
      </w:r>
    </w:p>
    <w:p w:rsidR="002E5E31" w:rsidRDefault="002E5E31" w:rsidP="00DE5B80">
      <w:pPr>
        <w:ind w:firstLine="0"/>
        <w:rPr>
          <w:b/>
          <w:bCs/>
          <w:u w:val="single"/>
          <w:rtl/>
        </w:rPr>
      </w:pPr>
    </w:p>
    <w:p w:rsidR="00E539C8" w:rsidRPr="000C47F5" w:rsidRDefault="00E539C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3"/>
        <w:gridCol w:w="336"/>
        <w:gridCol w:w="4681"/>
      </w:tblGrid>
      <w:tr w:rsidR="00827B09" w:rsidTr="00BD7A58">
        <w:tc>
          <w:tcPr>
            <w:tcW w:w="1603" w:type="dxa"/>
            <w:shd w:val="clear" w:color="auto" w:fill="auto"/>
          </w:tcPr>
          <w:p w:rsidR="00827B09" w:rsidRDefault="00827B09" w:rsidP="00DE5B80">
            <w:pPr>
              <w:ind w:firstLine="0"/>
              <w:rPr>
                <w:rtl/>
              </w:rPr>
            </w:pPr>
            <w:r>
              <w:rPr>
                <w:rtl/>
              </w:rPr>
              <w:t>טל פוקס</w:t>
            </w:r>
          </w:p>
        </w:tc>
        <w:tc>
          <w:tcPr>
            <w:tcW w:w="336" w:type="dxa"/>
            <w:shd w:val="clear" w:color="auto" w:fill="auto"/>
          </w:tcPr>
          <w:p w:rsidR="00827B09" w:rsidRDefault="00827B09" w:rsidP="00DE5B80">
            <w:pPr>
              <w:ind w:firstLine="0"/>
              <w:rPr>
                <w:rtl/>
              </w:rPr>
            </w:pPr>
            <w:r>
              <w:rPr>
                <w:rtl/>
              </w:rPr>
              <w:t>–</w:t>
            </w:r>
          </w:p>
        </w:tc>
        <w:tc>
          <w:tcPr>
            <w:tcW w:w="4681" w:type="dxa"/>
            <w:shd w:val="clear" w:color="auto" w:fill="auto"/>
          </w:tcPr>
          <w:p w:rsidR="00827B09" w:rsidRDefault="0079632A" w:rsidP="00DE5B80">
            <w:pPr>
              <w:ind w:firstLine="0"/>
              <w:rPr>
                <w:rtl/>
              </w:rPr>
            </w:pPr>
            <w:r>
              <w:rPr>
                <w:rFonts w:hint="cs"/>
                <w:rtl/>
              </w:rPr>
              <w:t>לשכה משפטית</w:t>
            </w:r>
            <w:r w:rsidR="00827B09">
              <w:rPr>
                <w:rtl/>
              </w:rPr>
              <w:t>, משרד הבריאות</w:t>
            </w:r>
          </w:p>
        </w:tc>
      </w:tr>
    </w:tbl>
    <w:p w:rsidR="00E64116" w:rsidRDefault="00E64116" w:rsidP="00DE5B80">
      <w:pPr>
        <w:ind w:firstLine="0"/>
        <w:rPr>
          <w:rtl/>
        </w:rPr>
      </w:pPr>
    </w:p>
    <w:p w:rsidR="00BD7A58" w:rsidRDefault="00BD7A58" w:rsidP="00DE5B80">
      <w:pPr>
        <w:ind w:firstLine="0"/>
        <w:rPr>
          <w:rtl/>
        </w:rPr>
      </w:pPr>
    </w:p>
    <w:p w:rsidR="00827B09" w:rsidRDefault="00827B09" w:rsidP="00DE5B80">
      <w:pPr>
        <w:ind w:firstLine="0"/>
        <w:rPr>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4838"/>
      </w:tblGrid>
      <w:tr w:rsidR="0079632A" w:rsidTr="00BD7A58">
        <w:tc>
          <w:tcPr>
            <w:tcW w:w="0" w:type="auto"/>
            <w:shd w:val="clear" w:color="auto" w:fill="auto"/>
          </w:tcPr>
          <w:p w:rsidR="0079632A" w:rsidRDefault="0079632A" w:rsidP="00DE5B80">
            <w:pPr>
              <w:ind w:firstLine="0"/>
              <w:rPr>
                <w:rtl/>
              </w:rPr>
            </w:pPr>
            <w:r>
              <w:rPr>
                <w:rFonts w:hint="cs"/>
                <w:rtl/>
              </w:rPr>
              <w:t>שי סומך</w:t>
            </w:r>
          </w:p>
        </w:tc>
        <w:tc>
          <w:tcPr>
            <w:tcW w:w="0" w:type="auto"/>
            <w:shd w:val="clear" w:color="auto" w:fill="auto"/>
          </w:tcPr>
          <w:p w:rsidR="0079632A" w:rsidRDefault="0079632A" w:rsidP="00DE5B80">
            <w:pPr>
              <w:ind w:firstLine="0"/>
            </w:pPr>
            <w:r>
              <w:rPr>
                <w:rFonts w:hint="eastAsia"/>
              </w:rPr>
              <w:t>–</w:t>
            </w:r>
          </w:p>
        </w:tc>
        <w:tc>
          <w:tcPr>
            <w:tcW w:w="0" w:type="auto"/>
            <w:shd w:val="clear" w:color="auto" w:fill="auto"/>
          </w:tcPr>
          <w:p w:rsidR="0079632A" w:rsidRDefault="0079632A" w:rsidP="00DE5B80">
            <w:pPr>
              <w:ind w:firstLine="0"/>
              <w:rPr>
                <w:rtl/>
              </w:rPr>
            </w:pPr>
            <w:r>
              <w:rPr>
                <w:rFonts w:hint="cs"/>
                <w:rtl/>
              </w:rPr>
              <w:t>ייעוץ וחקיקה, משרד המשפטים</w:t>
            </w:r>
          </w:p>
        </w:tc>
      </w:tr>
      <w:tr w:rsidR="00827B09" w:rsidTr="00BD7A58">
        <w:tc>
          <w:tcPr>
            <w:tcW w:w="0" w:type="auto"/>
            <w:shd w:val="clear" w:color="auto" w:fill="auto"/>
          </w:tcPr>
          <w:p w:rsidR="00827B09" w:rsidRDefault="0079632A" w:rsidP="00DE5B80">
            <w:pPr>
              <w:ind w:firstLine="0"/>
              <w:rPr>
                <w:rtl/>
              </w:rPr>
            </w:pPr>
            <w:r>
              <w:rPr>
                <w:rFonts w:hint="cs"/>
                <w:rtl/>
              </w:rPr>
              <w:t xml:space="preserve">ד"ר </w:t>
            </w:r>
            <w:r w:rsidR="00827B09">
              <w:rPr>
                <w:rtl/>
              </w:rPr>
              <w:t>רועי סינגר</w:t>
            </w:r>
          </w:p>
        </w:tc>
        <w:tc>
          <w:tcPr>
            <w:tcW w:w="0" w:type="auto"/>
            <w:shd w:val="clear" w:color="auto" w:fill="auto"/>
          </w:tcPr>
          <w:p w:rsidR="00827B09" w:rsidRDefault="00827B09" w:rsidP="00DE5B80">
            <w:pPr>
              <w:ind w:firstLine="0"/>
              <w:rPr>
                <w:rtl/>
              </w:rPr>
            </w:pPr>
            <w:r>
              <w:rPr>
                <w:rtl/>
              </w:rPr>
              <w:t>–</w:t>
            </w:r>
          </w:p>
        </w:tc>
        <w:tc>
          <w:tcPr>
            <w:tcW w:w="0" w:type="auto"/>
            <w:shd w:val="clear" w:color="auto" w:fill="auto"/>
          </w:tcPr>
          <w:p w:rsidR="00827B09" w:rsidRDefault="00827B09" w:rsidP="00DE5B80">
            <w:pPr>
              <w:ind w:firstLine="0"/>
              <w:rPr>
                <w:rtl/>
              </w:rPr>
            </w:pPr>
            <w:r>
              <w:rPr>
                <w:rtl/>
              </w:rPr>
              <w:t>סגן מנהל האגף לאפידמיולוגיה, משרד הבריאות</w:t>
            </w:r>
          </w:p>
        </w:tc>
      </w:tr>
      <w:tr w:rsidR="0079632A" w:rsidTr="00BD7A58">
        <w:tc>
          <w:tcPr>
            <w:tcW w:w="0" w:type="auto"/>
            <w:shd w:val="clear" w:color="auto" w:fill="auto"/>
          </w:tcPr>
          <w:p w:rsidR="0079632A" w:rsidRDefault="0079632A" w:rsidP="00DE5B80">
            <w:pPr>
              <w:ind w:firstLine="0"/>
              <w:rPr>
                <w:rtl/>
              </w:rPr>
            </w:pPr>
            <w:r>
              <w:rPr>
                <w:rFonts w:hint="cs"/>
                <w:rtl/>
              </w:rPr>
              <w:t>אורי בוצ'ומנסקי</w:t>
            </w:r>
          </w:p>
        </w:tc>
        <w:tc>
          <w:tcPr>
            <w:tcW w:w="0" w:type="auto"/>
            <w:shd w:val="clear" w:color="auto" w:fill="auto"/>
          </w:tcPr>
          <w:p w:rsidR="0079632A" w:rsidRDefault="0079632A" w:rsidP="00DE5B80">
            <w:pPr>
              <w:ind w:firstLine="0"/>
              <w:rPr>
                <w:rtl/>
              </w:rPr>
            </w:pPr>
            <w:r>
              <w:rPr>
                <w:rFonts w:hint="cs"/>
                <w:rtl/>
              </w:rPr>
              <w:t>–</w:t>
            </w:r>
          </w:p>
        </w:tc>
        <w:tc>
          <w:tcPr>
            <w:tcW w:w="0" w:type="auto"/>
            <w:shd w:val="clear" w:color="auto" w:fill="auto"/>
          </w:tcPr>
          <w:p w:rsidR="0079632A" w:rsidRDefault="0079632A" w:rsidP="00DE5B80">
            <w:pPr>
              <w:ind w:firstLine="0"/>
              <w:rPr>
                <w:rtl/>
              </w:rPr>
            </w:pPr>
            <w:r>
              <w:rPr>
                <w:rFonts w:hint="cs"/>
                <w:rtl/>
              </w:rPr>
              <w:t>יועמ"ש מנהלת אכיפה ארצית קורונה, משטרת ישראל</w:t>
            </w:r>
          </w:p>
        </w:tc>
      </w:tr>
    </w:tbl>
    <w:p w:rsidR="00827B09" w:rsidRPr="00827B09" w:rsidRDefault="00827B09"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7B09" w:rsidP="00D40A29">
      <w:pPr>
        <w:ind w:firstLine="0"/>
      </w:pPr>
      <w:r>
        <w:rPr>
          <w:rtl/>
        </w:rPr>
        <w:t>גור בליי</w:t>
      </w:r>
    </w:p>
    <w:p w:rsidR="00E64116" w:rsidRDefault="00827B09" w:rsidP="00DE5B80">
      <w:pPr>
        <w:ind w:firstLine="0"/>
        <w:rPr>
          <w:rtl/>
        </w:rPr>
      </w:pPr>
      <w:r>
        <w:rPr>
          <w:rFonts w:hint="cs"/>
          <w:rtl/>
        </w:rPr>
        <w:t>ניצן רוזנברג</w:t>
      </w:r>
    </w:p>
    <w:p w:rsidR="00827B09" w:rsidRPr="008713A4" w:rsidRDefault="00827B09" w:rsidP="00DE5B80">
      <w:pPr>
        <w:ind w:firstLine="0"/>
        <w:rPr>
          <w:rtl/>
        </w:rPr>
      </w:pPr>
    </w:p>
    <w:p w:rsidR="00E64116" w:rsidRPr="008713A4" w:rsidRDefault="00E64116" w:rsidP="00827B0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27B0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27B09" w:rsidP="008320F6">
      <w:pPr>
        <w:ind w:firstLine="0"/>
        <w:rPr>
          <w:rtl/>
        </w:rPr>
      </w:pPr>
      <w:r>
        <w:rPr>
          <w:rtl/>
        </w:rPr>
        <w:t>טלי רם</w:t>
      </w:r>
    </w:p>
    <w:p w:rsidR="00827B09" w:rsidRDefault="00827B09" w:rsidP="008320F6">
      <w:pPr>
        <w:ind w:firstLine="0"/>
        <w:rPr>
          <w:rtl/>
        </w:rPr>
      </w:pPr>
    </w:p>
    <w:p w:rsidR="00827B09" w:rsidRDefault="00827B09">
      <w:pPr>
        <w:bidi w:val="0"/>
        <w:spacing w:line="240" w:lineRule="auto"/>
        <w:ind w:firstLine="0"/>
        <w:jc w:val="left"/>
        <w:rPr>
          <w:rtl/>
        </w:rPr>
      </w:pPr>
      <w:r>
        <w:rPr>
          <w:rtl/>
        </w:rPr>
        <w:br w:type="page"/>
      </w:r>
    </w:p>
    <w:p w:rsidR="00827B09" w:rsidRDefault="00827B09" w:rsidP="00BC3C7A">
      <w:pPr>
        <w:pStyle w:val="a6"/>
        <w:rPr>
          <w:rtl/>
        </w:rPr>
      </w:pPr>
      <w:bookmarkStart w:id="2" w:name="ET_subject_622427_3"/>
      <w:r w:rsidRPr="00BC3C7A">
        <w:rPr>
          <w:rStyle w:val="TagStyle"/>
          <w:rtl/>
        </w:rPr>
        <w:lastRenderedPageBreak/>
        <w:t xml:space="preserve"> &lt;&lt; נושא &gt;&gt;</w:t>
      </w:r>
      <w:r w:rsidRPr="00827B09">
        <w:rPr>
          <w:rStyle w:val="TagStyle"/>
          <w:rtl/>
        </w:rPr>
        <w:t xml:space="preserve"> </w:t>
      </w:r>
      <w:r w:rsidR="00E60460">
        <w:rPr>
          <w:rFonts w:hint="cs"/>
          <w:rtl/>
        </w:rPr>
        <w:t xml:space="preserve">1. </w:t>
      </w:r>
      <w:r>
        <w:rPr>
          <w:rtl/>
        </w:rPr>
        <w:t>הצעת תקנות סמכויות מיוחדות להתמודדות עם נגיף הקורונה החדש (הוראת שעה) (הגבלת פעילות והוראות נוספות) (תיקון מס' 24), התשפ"א-2021</w:t>
      </w:r>
      <w:r w:rsidRPr="00827B09">
        <w:rPr>
          <w:rStyle w:val="TagStyle"/>
          <w:rtl/>
        </w:rPr>
        <w:t xml:space="preserve"> </w:t>
      </w:r>
      <w:r w:rsidRPr="00BC3C7A">
        <w:rPr>
          <w:rStyle w:val="TagStyle"/>
          <w:rtl/>
        </w:rPr>
        <w:t>&lt;&lt; נושא &gt;&gt;</w:t>
      </w:r>
      <w:r>
        <w:rPr>
          <w:rtl/>
        </w:rPr>
        <w:t xml:space="preserve">   </w:t>
      </w:r>
      <w:bookmarkEnd w:id="2"/>
    </w:p>
    <w:p w:rsidR="00827B09" w:rsidRDefault="00827B09" w:rsidP="00827B09">
      <w:pPr>
        <w:rPr>
          <w:rtl/>
        </w:rPr>
      </w:pPr>
    </w:p>
    <w:p w:rsidR="00827B09" w:rsidRDefault="00827B09" w:rsidP="00BC3C7A">
      <w:pPr>
        <w:pStyle w:val="a6"/>
        <w:rPr>
          <w:rtl/>
        </w:rPr>
      </w:pPr>
      <w:bookmarkStart w:id="3" w:name="ET_subject_622426_4"/>
      <w:r w:rsidRPr="00BC3C7A">
        <w:rPr>
          <w:rStyle w:val="TagStyle"/>
          <w:rtl/>
        </w:rPr>
        <w:t>&lt;&lt; נושא &gt;&gt;</w:t>
      </w:r>
      <w:r w:rsidRPr="00827B09">
        <w:rPr>
          <w:rStyle w:val="TagStyle"/>
          <w:rtl/>
        </w:rPr>
        <w:t xml:space="preserve"> </w:t>
      </w:r>
      <w:r w:rsidR="00E60460">
        <w:rPr>
          <w:rFonts w:hint="cs"/>
          <w:rtl/>
        </w:rPr>
        <w:t xml:space="preserve">2. </w:t>
      </w:r>
      <w:r>
        <w:rPr>
          <w:rtl/>
        </w:rPr>
        <w:t>הצעת הכרזת סמכויות מיוחדות להתמודדות עם נגיף הקורונה החדש (הוראת שעה) (בידוד של אדם שנכנס לישראל בנסיבות מיוחדות) (מס' 3) (תיקון מס' 2), התשפ"א-2021</w:t>
      </w:r>
      <w:r w:rsidRPr="00827B09">
        <w:rPr>
          <w:rStyle w:val="TagStyle"/>
          <w:rtl/>
        </w:rPr>
        <w:t xml:space="preserve"> </w:t>
      </w:r>
      <w:r w:rsidRPr="00BC3C7A">
        <w:rPr>
          <w:rStyle w:val="TagStyle"/>
          <w:rtl/>
        </w:rPr>
        <w:t>&lt;&lt; נושא &gt;&gt;</w:t>
      </w:r>
      <w:r>
        <w:rPr>
          <w:rtl/>
        </w:rPr>
        <w:t xml:space="preserve">   </w:t>
      </w:r>
      <w:bookmarkEnd w:id="3"/>
    </w:p>
    <w:p w:rsidR="00827B09" w:rsidRDefault="00827B09" w:rsidP="00827B09">
      <w:pPr>
        <w:rPr>
          <w:rtl/>
        </w:rPr>
      </w:pPr>
    </w:p>
    <w:p w:rsidR="00BD7A58" w:rsidRDefault="00BD7A58" w:rsidP="00827B09">
      <w:pPr>
        <w:rPr>
          <w:rtl/>
        </w:rPr>
      </w:pPr>
    </w:p>
    <w:p w:rsidR="00827B09" w:rsidRDefault="00827B09" w:rsidP="00BC3C7A">
      <w:pPr>
        <w:pStyle w:val="af6"/>
        <w:rPr>
          <w:rtl/>
        </w:rPr>
      </w:pPr>
      <w:bookmarkStart w:id="4" w:name="ET_yor_5069_5"/>
      <w:r w:rsidRPr="00BC3C7A">
        <w:rPr>
          <w:rStyle w:val="TagStyle"/>
          <w:rtl/>
        </w:rPr>
        <w:t xml:space="preserve"> &lt;&lt; יור &gt;&gt;</w:t>
      </w:r>
      <w:r w:rsidRPr="00827B09">
        <w:rPr>
          <w:rStyle w:val="TagStyle"/>
          <w:rtl/>
        </w:rPr>
        <w:t xml:space="preserve"> </w:t>
      </w:r>
      <w:r>
        <w:rPr>
          <w:rtl/>
        </w:rPr>
        <w:t>היו"ר יעקב אשר:</w:t>
      </w:r>
      <w:r w:rsidRPr="00827B09">
        <w:rPr>
          <w:rStyle w:val="TagStyle"/>
          <w:rtl/>
        </w:rPr>
        <w:t xml:space="preserve"> </w:t>
      </w:r>
      <w:r w:rsidRPr="00BC3C7A">
        <w:rPr>
          <w:rStyle w:val="TagStyle"/>
          <w:rtl/>
        </w:rPr>
        <w:t>&lt;&lt; יור &gt;&gt;</w:t>
      </w:r>
      <w:r>
        <w:rPr>
          <w:rtl/>
        </w:rPr>
        <w:t xml:space="preserve">   </w:t>
      </w:r>
      <w:bookmarkEnd w:id="4"/>
    </w:p>
    <w:p w:rsidR="0059000A" w:rsidRDefault="0059000A" w:rsidP="0059000A">
      <w:pPr>
        <w:rPr>
          <w:rtl/>
          <w:lang w:eastAsia="he-IL"/>
        </w:rPr>
      </w:pPr>
    </w:p>
    <w:p w:rsidR="005A7978" w:rsidRDefault="005A7978" w:rsidP="00E60460">
      <w:pPr>
        <w:rPr>
          <w:rtl/>
          <w:lang w:eastAsia="he-IL"/>
        </w:rPr>
      </w:pPr>
      <w:r>
        <w:rPr>
          <w:rFonts w:hint="cs"/>
          <w:rtl/>
          <w:lang w:eastAsia="he-IL"/>
        </w:rPr>
        <w:t xml:space="preserve">צוהרים טובים לכולם. אני פותח את ישיבת ועדת </w:t>
      </w:r>
      <w:bookmarkStart w:id="5" w:name="_ETM_Q1_1807000"/>
      <w:bookmarkEnd w:id="5"/>
      <w:r>
        <w:rPr>
          <w:rFonts w:hint="cs"/>
          <w:rtl/>
          <w:lang w:eastAsia="he-IL"/>
        </w:rPr>
        <w:t>החוקה. על סדר-היום הצעת תקנות סמכויות מיוחדות להתמודדות עם נגיף הקורונה החדש</w:t>
      </w:r>
      <w:r w:rsidR="005A69AB">
        <w:rPr>
          <w:rFonts w:hint="cs"/>
          <w:rtl/>
          <w:lang w:eastAsia="he-IL"/>
        </w:rPr>
        <w:t xml:space="preserve"> (תיקון מס' 24), שמדבר</w:t>
      </w:r>
      <w:r w:rsidR="00E60460">
        <w:rPr>
          <w:rFonts w:hint="cs"/>
          <w:rtl/>
          <w:lang w:eastAsia="he-IL"/>
        </w:rPr>
        <w:t>ת</w:t>
      </w:r>
      <w:r w:rsidR="005A69AB">
        <w:rPr>
          <w:rFonts w:hint="cs"/>
          <w:rtl/>
          <w:lang w:eastAsia="he-IL"/>
        </w:rPr>
        <w:t xml:space="preserve"> על נושא חגים של </w:t>
      </w:r>
      <w:bookmarkStart w:id="6" w:name="_ETM_Q1_1820000"/>
      <w:bookmarkEnd w:id="6"/>
      <w:r w:rsidR="005A69AB">
        <w:rPr>
          <w:rFonts w:hint="cs"/>
          <w:rtl/>
          <w:lang w:eastAsia="he-IL"/>
        </w:rPr>
        <w:t>עמים או עדות נוספות, ש</w:t>
      </w:r>
      <w:r w:rsidR="00E60460">
        <w:rPr>
          <w:rFonts w:hint="cs"/>
          <w:rtl/>
          <w:lang w:eastAsia="he-IL"/>
        </w:rPr>
        <w:t>זה</w:t>
      </w:r>
      <w:r w:rsidR="005A69AB">
        <w:rPr>
          <w:rFonts w:hint="cs"/>
          <w:rtl/>
          <w:lang w:eastAsia="he-IL"/>
        </w:rPr>
        <w:t xml:space="preserve"> תיקון קטן; והצעת הכרזת סמכויות מיוחדות להתמודדות עם נגיף הקורונה החדש (בידוד של אדם שנכנס לישראל בנסיבות מיוחדות) (מס' 3) (תיקון מס' </w:t>
      </w:r>
      <w:bookmarkStart w:id="7" w:name="_ETM_Q1_1836000"/>
      <w:bookmarkEnd w:id="7"/>
      <w:r w:rsidR="005A69AB">
        <w:rPr>
          <w:rFonts w:hint="cs"/>
          <w:rtl/>
          <w:lang w:eastAsia="he-IL"/>
        </w:rPr>
        <w:t>2), שמדבר</w:t>
      </w:r>
      <w:r w:rsidR="00E60460">
        <w:rPr>
          <w:rFonts w:hint="cs"/>
          <w:rtl/>
          <w:lang w:eastAsia="he-IL"/>
        </w:rPr>
        <w:t>ת</w:t>
      </w:r>
      <w:r w:rsidR="005A69AB">
        <w:rPr>
          <w:rFonts w:hint="cs"/>
          <w:rtl/>
          <w:lang w:eastAsia="he-IL"/>
        </w:rPr>
        <w:t xml:space="preserve"> על צמצום והרחבה של רשימת המדינות</w:t>
      </w:r>
      <w:bookmarkStart w:id="8" w:name="_ETM_Q1_1848000"/>
      <w:bookmarkEnd w:id="8"/>
      <w:r w:rsidR="005A69AB">
        <w:rPr>
          <w:rFonts w:hint="cs"/>
          <w:rtl/>
          <w:lang w:eastAsia="he-IL"/>
        </w:rPr>
        <w:t>.</w:t>
      </w:r>
    </w:p>
    <w:p w:rsidR="005A69AB" w:rsidRDefault="005A69AB" w:rsidP="005A69AB">
      <w:pPr>
        <w:rPr>
          <w:rtl/>
          <w:lang w:eastAsia="he-IL"/>
        </w:rPr>
      </w:pPr>
      <w:bookmarkStart w:id="9" w:name="_ETM_Q1_1849000"/>
      <w:bookmarkEnd w:id="9"/>
    </w:p>
    <w:p w:rsidR="005A69AB" w:rsidRDefault="005A69AB" w:rsidP="00BC3C7A">
      <w:pPr>
        <w:pStyle w:val="a4"/>
        <w:rPr>
          <w:rtl/>
        </w:rPr>
      </w:pPr>
      <w:bookmarkStart w:id="10" w:name="ET_speaker_גור_בליי_6"/>
      <w:r w:rsidRPr="00BC3C7A">
        <w:rPr>
          <w:rStyle w:val="TagStyle"/>
          <w:rtl/>
        </w:rPr>
        <w:t xml:space="preserve"> &lt;&lt; דובר &gt;&gt;</w:t>
      </w:r>
      <w:r w:rsidRPr="005A69AB">
        <w:rPr>
          <w:rStyle w:val="TagStyle"/>
          <w:rtl/>
        </w:rPr>
        <w:t xml:space="preserve"> </w:t>
      </w:r>
      <w:r>
        <w:rPr>
          <w:rtl/>
        </w:rPr>
        <w:t>גור בליי:</w:t>
      </w:r>
      <w:r w:rsidRPr="005A69AB">
        <w:rPr>
          <w:rStyle w:val="TagStyle"/>
          <w:rtl/>
        </w:rPr>
        <w:t xml:space="preserve"> </w:t>
      </w:r>
      <w:r w:rsidRPr="00BC3C7A">
        <w:rPr>
          <w:rStyle w:val="TagStyle"/>
          <w:rtl/>
        </w:rPr>
        <w:t>&lt;&lt; דובר &gt;&gt;</w:t>
      </w:r>
      <w:r>
        <w:rPr>
          <w:rtl/>
        </w:rPr>
        <w:t xml:space="preserve">   </w:t>
      </w:r>
      <w:bookmarkEnd w:id="10"/>
    </w:p>
    <w:p w:rsidR="005A69AB" w:rsidRDefault="005A69AB" w:rsidP="005A69AB">
      <w:pPr>
        <w:pStyle w:val="KeepWithNext"/>
        <w:rPr>
          <w:rtl/>
          <w:lang w:eastAsia="he-IL"/>
        </w:rPr>
      </w:pPr>
    </w:p>
    <w:p w:rsidR="005A69AB" w:rsidRDefault="005A69AB" w:rsidP="005A69AB">
      <w:pPr>
        <w:rPr>
          <w:rtl/>
          <w:lang w:eastAsia="he-IL"/>
        </w:rPr>
      </w:pPr>
      <w:bookmarkStart w:id="11" w:name="_ETM_Q1_1851000"/>
      <w:bookmarkEnd w:id="11"/>
      <w:r>
        <w:rPr>
          <w:rFonts w:hint="cs"/>
          <w:rtl/>
          <w:lang w:eastAsia="he-IL"/>
        </w:rPr>
        <w:t>זה לא זה.</w:t>
      </w:r>
    </w:p>
    <w:p w:rsidR="005A69AB" w:rsidRDefault="005A69AB" w:rsidP="005A69AB">
      <w:pPr>
        <w:rPr>
          <w:rtl/>
          <w:lang w:eastAsia="he-IL"/>
        </w:rPr>
      </w:pPr>
    </w:p>
    <w:p w:rsidR="005A69AB" w:rsidRDefault="005A69AB" w:rsidP="00BC3C7A">
      <w:pPr>
        <w:pStyle w:val="af6"/>
        <w:rPr>
          <w:rtl/>
        </w:rPr>
      </w:pPr>
      <w:bookmarkStart w:id="12" w:name="ET_yor_5069_7"/>
      <w:r w:rsidRPr="00BC3C7A">
        <w:rPr>
          <w:rStyle w:val="TagStyle"/>
          <w:rtl/>
        </w:rPr>
        <w:t xml:space="preserve"> &lt;&lt; יור &gt;&gt;</w:t>
      </w:r>
      <w:r w:rsidRPr="005A69AB">
        <w:rPr>
          <w:rStyle w:val="TagStyle"/>
          <w:rtl/>
        </w:rPr>
        <w:t xml:space="preserve"> </w:t>
      </w:r>
      <w:r>
        <w:rPr>
          <w:rtl/>
        </w:rPr>
        <w:t>היו"ר יעקב אשר:</w:t>
      </w:r>
      <w:r w:rsidRPr="005A69AB">
        <w:rPr>
          <w:rStyle w:val="TagStyle"/>
          <w:rtl/>
        </w:rPr>
        <w:t xml:space="preserve"> </w:t>
      </w:r>
      <w:r w:rsidRPr="00BC3C7A">
        <w:rPr>
          <w:rStyle w:val="TagStyle"/>
          <w:rtl/>
        </w:rPr>
        <w:t>&lt;&lt; יור &gt;&gt;</w:t>
      </w:r>
      <w:r>
        <w:rPr>
          <w:rtl/>
        </w:rPr>
        <w:t xml:space="preserve">   </w:t>
      </w:r>
      <w:bookmarkEnd w:id="12"/>
    </w:p>
    <w:p w:rsidR="005A69AB" w:rsidRDefault="005A69AB" w:rsidP="005A69AB">
      <w:pPr>
        <w:pStyle w:val="KeepWithNext"/>
        <w:rPr>
          <w:rtl/>
          <w:lang w:eastAsia="he-IL"/>
        </w:rPr>
      </w:pPr>
    </w:p>
    <w:p w:rsidR="005A69AB" w:rsidRDefault="005A69AB" w:rsidP="005A69AB">
      <w:pPr>
        <w:rPr>
          <w:rtl/>
          <w:lang w:eastAsia="he-IL"/>
        </w:rPr>
      </w:pPr>
      <w:bookmarkStart w:id="13" w:name="_ETM_Q1_1850000"/>
      <w:bookmarkEnd w:id="13"/>
      <w:r>
        <w:rPr>
          <w:rFonts w:hint="cs"/>
          <w:rtl/>
          <w:lang w:eastAsia="he-IL"/>
        </w:rPr>
        <w:t>זה ההכרזה, סליחה. השני זה בעצם המשך.</w:t>
      </w:r>
    </w:p>
    <w:p w:rsidR="005A69AB" w:rsidRDefault="005A69AB" w:rsidP="005A69AB">
      <w:pPr>
        <w:rPr>
          <w:rtl/>
          <w:lang w:eastAsia="he-IL"/>
        </w:rPr>
      </w:pPr>
      <w:bookmarkStart w:id="14" w:name="_ETM_Q1_1855000"/>
      <w:bookmarkEnd w:id="14"/>
    </w:p>
    <w:p w:rsidR="005A69AB" w:rsidRDefault="005A69AB" w:rsidP="00BC3C7A">
      <w:pPr>
        <w:pStyle w:val="a4"/>
        <w:rPr>
          <w:rtl/>
        </w:rPr>
      </w:pPr>
      <w:bookmarkStart w:id="15" w:name="ET_speaker_גור_בליי_8"/>
      <w:r w:rsidRPr="00BC3C7A">
        <w:rPr>
          <w:rStyle w:val="TagStyle"/>
          <w:rtl/>
        </w:rPr>
        <w:t xml:space="preserve"> &lt;&lt; דובר &gt;&gt;</w:t>
      </w:r>
      <w:r w:rsidRPr="005A69AB">
        <w:rPr>
          <w:rStyle w:val="TagStyle"/>
          <w:rtl/>
        </w:rPr>
        <w:t xml:space="preserve"> </w:t>
      </w:r>
      <w:r>
        <w:rPr>
          <w:rtl/>
        </w:rPr>
        <w:t>גור בליי:</w:t>
      </w:r>
      <w:r w:rsidRPr="005A69AB">
        <w:rPr>
          <w:rStyle w:val="TagStyle"/>
          <w:rtl/>
        </w:rPr>
        <w:t xml:space="preserve"> </w:t>
      </w:r>
      <w:r w:rsidRPr="00BC3C7A">
        <w:rPr>
          <w:rStyle w:val="TagStyle"/>
          <w:rtl/>
        </w:rPr>
        <w:t>&lt;&lt; דובר &gt;&gt;</w:t>
      </w:r>
      <w:r>
        <w:rPr>
          <w:rtl/>
        </w:rPr>
        <w:t xml:space="preserve">   </w:t>
      </w:r>
      <w:bookmarkEnd w:id="15"/>
    </w:p>
    <w:p w:rsidR="005A69AB" w:rsidRDefault="005A69AB" w:rsidP="005A69AB">
      <w:pPr>
        <w:pStyle w:val="KeepWithNext"/>
        <w:rPr>
          <w:rtl/>
          <w:lang w:eastAsia="he-IL"/>
        </w:rPr>
      </w:pPr>
    </w:p>
    <w:p w:rsidR="005A69AB" w:rsidRDefault="005A69AB" w:rsidP="005A69AB">
      <w:pPr>
        <w:rPr>
          <w:rtl/>
          <w:lang w:eastAsia="he-IL"/>
        </w:rPr>
      </w:pPr>
      <w:bookmarkStart w:id="16" w:name="_ETM_Q1_1857000"/>
      <w:bookmarkEnd w:id="16"/>
      <w:r>
        <w:rPr>
          <w:rFonts w:hint="cs"/>
          <w:rtl/>
          <w:lang w:eastAsia="he-IL"/>
        </w:rPr>
        <w:t>הארכה בשבועיים</w:t>
      </w:r>
      <w:bookmarkStart w:id="17" w:name="_ETM_Q1_1860000"/>
      <w:bookmarkEnd w:id="17"/>
      <w:r>
        <w:rPr>
          <w:rFonts w:hint="cs"/>
          <w:rtl/>
          <w:lang w:eastAsia="he-IL"/>
        </w:rPr>
        <w:t>.</w:t>
      </w:r>
    </w:p>
    <w:p w:rsidR="005A69AB" w:rsidRDefault="005A69AB" w:rsidP="005A69AB">
      <w:pPr>
        <w:rPr>
          <w:rtl/>
          <w:lang w:eastAsia="he-IL"/>
        </w:rPr>
      </w:pPr>
    </w:p>
    <w:p w:rsidR="005A69AB" w:rsidRDefault="005A69AB" w:rsidP="00BC3C7A">
      <w:pPr>
        <w:pStyle w:val="af6"/>
        <w:rPr>
          <w:rtl/>
        </w:rPr>
      </w:pPr>
      <w:bookmarkStart w:id="18" w:name="ET_yor_5069_9"/>
      <w:r w:rsidRPr="00BC3C7A">
        <w:rPr>
          <w:rStyle w:val="TagStyle"/>
          <w:rtl/>
        </w:rPr>
        <w:t xml:space="preserve"> &lt;&lt; יור &gt;&gt;</w:t>
      </w:r>
      <w:r w:rsidRPr="005A69AB">
        <w:rPr>
          <w:rStyle w:val="TagStyle"/>
          <w:rtl/>
        </w:rPr>
        <w:t xml:space="preserve"> </w:t>
      </w:r>
      <w:r>
        <w:rPr>
          <w:rtl/>
        </w:rPr>
        <w:t>היו"ר יעקב אשר:</w:t>
      </w:r>
      <w:r w:rsidRPr="005A69AB">
        <w:rPr>
          <w:rStyle w:val="TagStyle"/>
          <w:rtl/>
        </w:rPr>
        <w:t xml:space="preserve"> </w:t>
      </w:r>
      <w:r w:rsidRPr="00BC3C7A">
        <w:rPr>
          <w:rStyle w:val="TagStyle"/>
          <w:rtl/>
        </w:rPr>
        <w:t>&lt;&lt; יור &gt;&gt;</w:t>
      </w:r>
      <w:r>
        <w:rPr>
          <w:rtl/>
        </w:rPr>
        <w:t xml:space="preserve">   </w:t>
      </w:r>
      <w:bookmarkEnd w:id="18"/>
    </w:p>
    <w:p w:rsidR="005A69AB" w:rsidRDefault="005A69AB" w:rsidP="005A69AB">
      <w:pPr>
        <w:pStyle w:val="KeepWithNext"/>
        <w:rPr>
          <w:rtl/>
          <w:lang w:eastAsia="he-IL"/>
        </w:rPr>
      </w:pPr>
    </w:p>
    <w:p w:rsidR="005A69AB" w:rsidRDefault="005A69AB" w:rsidP="005A69AB">
      <w:pPr>
        <w:rPr>
          <w:rtl/>
          <w:lang w:eastAsia="he-IL"/>
        </w:rPr>
      </w:pPr>
      <w:bookmarkStart w:id="19" w:name="_ETM_Q1_1858000"/>
      <w:bookmarkEnd w:id="19"/>
      <w:r>
        <w:rPr>
          <w:rFonts w:hint="cs"/>
          <w:rtl/>
          <w:lang w:eastAsia="he-IL"/>
        </w:rPr>
        <w:t xml:space="preserve">הארכה בשבועיים של ההכרזה, דיברנו אז </w:t>
      </w:r>
      <w:bookmarkStart w:id="20" w:name="_ETM_Q1_1861000"/>
      <w:bookmarkEnd w:id="20"/>
      <w:r>
        <w:rPr>
          <w:rFonts w:hint="cs"/>
          <w:rtl/>
          <w:lang w:eastAsia="he-IL"/>
        </w:rPr>
        <w:t>על כניסה.</w:t>
      </w:r>
    </w:p>
    <w:p w:rsidR="005A69AB" w:rsidRDefault="005A69AB" w:rsidP="005A69AB">
      <w:pPr>
        <w:rPr>
          <w:rtl/>
          <w:lang w:eastAsia="he-IL"/>
        </w:rPr>
      </w:pPr>
      <w:bookmarkStart w:id="21" w:name="_ETM_Q1_1863000"/>
      <w:bookmarkEnd w:id="21"/>
    </w:p>
    <w:p w:rsidR="005A69AB" w:rsidRDefault="005A69AB" w:rsidP="00BC3C7A">
      <w:pPr>
        <w:pStyle w:val="a4"/>
        <w:rPr>
          <w:rtl/>
        </w:rPr>
      </w:pPr>
      <w:bookmarkStart w:id="22" w:name="ET_speaker_גור_בליי_10"/>
      <w:r w:rsidRPr="00BC3C7A">
        <w:rPr>
          <w:rStyle w:val="TagStyle"/>
          <w:rtl/>
        </w:rPr>
        <w:t xml:space="preserve"> &lt;&lt; דובר &gt;&gt;</w:t>
      </w:r>
      <w:r w:rsidRPr="005A69AB">
        <w:rPr>
          <w:rStyle w:val="TagStyle"/>
          <w:rtl/>
        </w:rPr>
        <w:t xml:space="preserve"> </w:t>
      </w:r>
      <w:r>
        <w:rPr>
          <w:rtl/>
        </w:rPr>
        <w:t>גור בליי:</w:t>
      </w:r>
      <w:r w:rsidRPr="005A69AB">
        <w:rPr>
          <w:rStyle w:val="TagStyle"/>
          <w:rtl/>
        </w:rPr>
        <w:t xml:space="preserve"> </w:t>
      </w:r>
      <w:r w:rsidRPr="00BC3C7A">
        <w:rPr>
          <w:rStyle w:val="TagStyle"/>
          <w:rtl/>
        </w:rPr>
        <w:t>&lt;&lt; דובר &gt;&gt;</w:t>
      </w:r>
      <w:r>
        <w:rPr>
          <w:rtl/>
        </w:rPr>
        <w:t xml:space="preserve">   </w:t>
      </w:r>
      <w:bookmarkEnd w:id="22"/>
    </w:p>
    <w:p w:rsidR="005A69AB" w:rsidRDefault="005A69AB" w:rsidP="005A69AB">
      <w:pPr>
        <w:pStyle w:val="KeepWithNext"/>
        <w:rPr>
          <w:rtl/>
          <w:lang w:eastAsia="he-IL"/>
        </w:rPr>
      </w:pPr>
    </w:p>
    <w:p w:rsidR="005A69AB" w:rsidRDefault="005A69AB" w:rsidP="005A69AB">
      <w:pPr>
        <w:rPr>
          <w:rtl/>
          <w:lang w:eastAsia="he-IL"/>
        </w:rPr>
      </w:pPr>
      <w:bookmarkStart w:id="23" w:name="_ETM_Q1_1864000"/>
      <w:bookmarkEnd w:id="23"/>
      <w:r>
        <w:rPr>
          <w:rFonts w:hint="cs"/>
          <w:rtl/>
          <w:lang w:eastAsia="he-IL"/>
        </w:rPr>
        <w:t>בעצם מחייבים את כל החוזרים מכל המדינות או ללכת למלונית - -</w:t>
      </w:r>
    </w:p>
    <w:p w:rsidR="005A69AB" w:rsidRDefault="005A69AB" w:rsidP="005A69AB">
      <w:pPr>
        <w:rPr>
          <w:rtl/>
          <w:lang w:eastAsia="he-IL"/>
        </w:rPr>
      </w:pPr>
    </w:p>
    <w:p w:rsidR="005A69AB" w:rsidRDefault="005A69AB" w:rsidP="00BC3C7A">
      <w:pPr>
        <w:pStyle w:val="af6"/>
        <w:rPr>
          <w:rtl/>
        </w:rPr>
      </w:pPr>
      <w:bookmarkStart w:id="24" w:name="ET_yor_5069_11"/>
      <w:r w:rsidRPr="00BC3C7A">
        <w:rPr>
          <w:rStyle w:val="TagStyle"/>
          <w:rtl/>
        </w:rPr>
        <w:t xml:space="preserve"> &lt;&lt; יור &gt;&gt;</w:t>
      </w:r>
      <w:r w:rsidRPr="005A69AB">
        <w:rPr>
          <w:rStyle w:val="TagStyle"/>
          <w:rtl/>
        </w:rPr>
        <w:t xml:space="preserve"> </w:t>
      </w:r>
      <w:r>
        <w:rPr>
          <w:rtl/>
        </w:rPr>
        <w:t>היו"ר יעקב אשר:</w:t>
      </w:r>
      <w:r w:rsidRPr="005A69AB">
        <w:rPr>
          <w:rStyle w:val="TagStyle"/>
          <w:rtl/>
        </w:rPr>
        <w:t xml:space="preserve"> </w:t>
      </w:r>
      <w:r w:rsidRPr="00BC3C7A">
        <w:rPr>
          <w:rStyle w:val="TagStyle"/>
          <w:rtl/>
        </w:rPr>
        <w:t>&lt;&lt; יור &gt;&gt;</w:t>
      </w:r>
      <w:r>
        <w:rPr>
          <w:rtl/>
        </w:rPr>
        <w:t xml:space="preserve">   </w:t>
      </w:r>
      <w:bookmarkEnd w:id="24"/>
    </w:p>
    <w:p w:rsidR="005A69AB" w:rsidRDefault="005A69AB" w:rsidP="005A69AB">
      <w:pPr>
        <w:pStyle w:val="KeepWithNext"/>
        <w:rPr>
          <w:rtl/>
          <w:lang w:eastAsia="he-IL"/>
        </w:rPr>
      </w:pPr>
    </w:p>
    <w:p w:rsidR="005A69AB" w:rsidRDefault="005A69AB" w:rsidP="005A69AB">
      <w:pPr>
        <w:rPr>
          <w:rtl/>
          <w:lang w:eastAsia="he-IL"/>
        </w:rPr>
      </w:pPr>
      <w:r>
        <w:rPr>
          <w:rFonts w:hint="cs"/>
          <w:rtl/>
          <w:lang w:eastAsia="he-IL"/>
        </w:rPr>
        <w:t xml:space="preserve">או שתי בדיקות. </w:t>
      </w:r>
    </w:p>
    <w:p w:rsidR="005A69AB" w:rsidRDefault="005A69AB" w:rsidP="005A69AB">
      <w:pPr>
        <w:rPr>
          <w:rtl/>
          <w:lang w:eastAsia="he-IL"/>
        </w:rPr>
      </w:pPr>
    </w:p>
    <w:p w:rsidR="005A69AB" w:rsidRDefault="005A69AB" w:rsidP="00BC3C7A">
      <w:pPr>
        <w:pStyle w:val="a4"/>
        <w:rPr>
          <w:rtl/>
        </w:rPr>
      </w:pPr>
      <w:bookmarkStart w:id="25" w:name="ET_speaker_גור_בליי_12"/>
      <w:r w:rsidRPr="00BC3C7A">
        <w:rPr>
          <w:rStyle w:val="TagStyle"/>
          <w:rtl/>
        </w:rPr>
        <w:t xml:space="preserve"> &lt;&lt; דובר &gt;&gt;</w:t>
      </w:r>
      <w:r w:rsidRPr="005A69AB">
        <w:rPr>
          <w:rStyle w:val="TagStyle"/>
          <w:rtl/>
        </w:rPr>
        <w:t xml:space="preserve"> </w:t>
      </w:r>
      <w:r>
        <w:rPr>
          <w:rtl/>
        </w:rPr>
        <w:t>גור בליי:</w:t>
      </w:r>
      <w:r w:rsidRPr="005A69AB">
        <w:rPr>
          <w:rStyle w:val="TagStyle"/>
          <w:rtl/>
        </w:rPr>
        <w:t xml:space="preserve"> </w:t>
      </w:r>
      <w:r w:rsidRPr="00BC3C7A">
        <w:rPr>
          <w:rStyle w:val="TagStyle"/>
          <w:rtl/>
        </w:rPr>
        <w:t>&lt;&lt; דובר &gt;&gt;</w:t>
      </w:r>
      <w:r>
        <w:rPr>
          <w:rtl/>
        </w:rPr>
        <w:t xml:space="preserve">   </w:t>
      </w:r>
      <w:bookmarkEnd w:id="25"/>
    </w:p>
    <w:p w:rsidR="005A69AB" w:rsidRDefault="005A69AB" w:rsidP="005A69AB">
      <w:pPr>
        <w:pStyle w:val="KeepWithNext"/>
        <w:rPr>
          <w:rtl/>
          <w:lang w:eastAsia="he-IL"/>
        </w:rPr>
      </w:pPr>
    </w:p>
    <w:p w:rsidR="005A69AB" w:rsidRDefault="005A69AB" w:rsidP="005A69AB">
      <w:pPr>
        <w:rPr>
          <w:rtl/>
          <w:lang w:eastAsia="he-IL"/>
        </w:rPr>
      </w:pPr>
      <w:r>
        <w:rPr>
          <w:rFonts w:hint="cs"/>
          <w:rtl/>
          <w:lang w:eastAsia="he-IL"/>
        </w:rPr>
        <w:t xml:space="preserve">- - או אם </w:t>
      </w:r>
      <w:bookmarkStart w:id="26" w:name="_ETM_Q1_1869000"/>
      <w:bookmarkEnd w:id="26"/>
      <w:r>
        <w:rPr>
          <w:rFonts w:hint="cs"/>
          <w:rtl/>
          <w:lang w:eastAsia="he-IL"/>
        </w:rPr>
        <w:t>לא רוצים ללכת למלונית, לעשות שתי בדיקות.</w:t>
      </w:r>
    </w:p>
    <w:p w:rsidR="005A69AB" w:rsidRDefault="005A69AB" w:rsidP="005A69AB">
      <w:pPr>
        <w:rPr>
          <w:rtl/>
          <w:lang w:eastAsia="he-IL"/>
        </w:rPr>
      </w:pPr>
    </w:p>
    <w:p w:rsidR="005A69AB" w:rsidRDefault="005A69AB" w:rsidP="00BC3C7A">
      <w:pPr>
        <w:pStyle w:val="af6"/>
        <w:rPr>
          <w:rtl/>
        </w:rPr>
      </w:pPr>
      <w:bookmarkStart w:id="27" w:name="ET_yor_5069_13"/>
      <w:r w:rsidRPr="00BC3C7A">
        <w:rPr>
          <w:rStyle w:val="TagStyle"/>
          <w:rtl/>
        </w:rPr>
        <w:t xml:space="preserve"> &lt;&lt; יור &gt;&gt;</w:t>
      </w:r>
      <w:r w:rsidRPr="005A69AB">
        <w:rPr>
          <w:rStyle w:val="TagStyle"/>
          <w:rtl/>
        </w:rPr>
        <w:t xml:space="preserve"> </w:t>
      </w:r>
      <w:r>
        <w:rPr>
          <w:rtl/>
        </w:rPr>
        <w:t>היו"ר יעקב אשר:</w:t>
      </w:r>
      <w:r w:rsidRPr="005A69AB">
        <w:rPr>
          <w:rStyle w:val="TagStyle"/>
          <w:rtl/>
        </w:rPr>
        <w:t xml:space="preserve"> </w:t>
      </w:r>
      <w:r w:rsidRPr="00BC3C7A">
        <w:rPr>
          <w:rStyle w:val="TagStyle"/>
          <w:rtl/>
        </w:rPr>
        <w:t>&lt;&lt; יור &gt;&gt;</w:t>
      </w:r>
      <w:r>
        <w:rPr>
          <w:rtl/>
        </w:rPr>
        <w:t xml:space="preserve">   </w:t>
      </w:r>
      <w:bookmarkEnd w:id="27"/>
    </w:p>
    <w:p w:rsidR="005A69AB" w:rsidRDefault="005A69AB" w:rsidP="005A69AB">
      <w:pPr>
        <w:pStyle w:val="KeepWithNext"/>
        <w:rPr>
          <w:rtl/>
          <w:lang w:eastAsia="he-IL"/>
        </w:rPr>
      </w:pPr>
    </w:p>
    <w:p w:rsidR="005A69AB" w:rsidRDefault="005A69AB" w:rsidP="00E60460">
      <w:pPr>
        <w:rPr>
          <w:rtl/>
          <w:lang w:eastAsia="he-IL"/>
        </w:rPr>
      </w:pPr>
      <w:bookmarkStart w:id="28" w:name="_ETM_Q1_1874000"/>
      <w:bookmarkEnd w:id="28"/>
      <w:r>
        <w:rPr>
          <w:rFonts w:hint="cs"/>
          <w:rtl/>
          <w:lang w:eastAsia="he-IL"/>
        </w:rPr>
        <w:t xml:space="preserve">אני רוצה לומר בפתח </w:t>
      </w:r>
      <w:bookmarkStart w:id="29" w:name="_ETM_Q1_1873000"/>
      <w:bookmarkEnd w:id="29"/>
      <w:r>
        <w:rPr>
          <w:rFonts w:hint="cs"/>
          <w:rtl/>
          <w:lang w:eastAsia="he-IL"/>
        </w:rPr>
        <w:t xml:space="preserve">הדברים. אנחנו כולנו עדים עכשיו למלחמת גרסאות כזו או אחרת </w:t>
      </w:r>
      <w:bookmarkStart w:id="30" w:name="_ETM_Q1_1885000"/>
      <w:bookmarkEnd w:id="30"/>
      <w:r>
        <w:rPr>
          <w:rFonts w:hint="cs"/>
          <w:rtl/>
          <w:lang w:eastAsia="he-IL"/>
        </w:rPr>
        <w:t xml:space="preserve">בין הדרג המדיני, המחליט, לבין הדרג המשפטי, ואני </w:t>
      </w:r>
      <w:bookmarkStart w:id="31" w:name="_ETM_Q1_1894000"/>
      <w:bookmarkEnd w:id="31"/>
      <w:r>
        <w:rPr>
          <w:rFonts w:hint="cs"/>
          <w:rtl/>
          <w:lang w:eastAsia="he-IL"/>
        </w:rPr>
        <w:t xml:space="preserve">הייתי רוצה לומר קודם כול, אם אני מבין נכון, כנראה </w:t>
      </w:r>
      <w:bookmarkStart w:id="32" w:name="_ETM_Q1_1900000"/>
      <w:bookmarkEnd w:id="32"/>
      <w:r>
        <w:rPr>
          <w:rFonts w:hint="cs"/>
          <w:rtl/>
          <w:lang w:eastAsia="he-IL"/>
        </w:rPr>
        <w:t xml:space="preserve">יש גם בעיות משפטיות משום שגם כשאנחנו שומעים את </w:t>
      </w:r>
      <w:bookmarkStart w:id="33" w:name="_ETM_Q1_1901000"/>
      <w:bookmarkEnd w:id="33"/>
      <w:r>
        <w:rPr>
          <w:rFonts w:hint="cs"/>
          <w:rtl/>
          <w:lang w:eastAsia="he-IL"/>
        </w:rPr>
        <w:t xml:space="preserve">הפתרונות, הם פתרונות שנתלים על סעיפים או תתי סעיפים </w:t>
      </w:r>
      <w:bookmarkStart w:id="34" w:name="_ETM_Q1_1908000"/>
      <w:bookmarkEnd w:id="34"/>
      <w:r>
        <w:rPr>
          <w:rFonts w:hint="cs"/>
          <w:rtl/>
          <w:lang w:eastAsia="he-IL"/>
        </w:rPr>
        <w:t xml:space="preserve">כאלה ואחרים שאם הממשלה תרצה לקבל החלטות מרחיקות לכת, </w:t>
      </w:r>
      <w:bookmarkStart w:id="35" w:name="_ETM_Q1_1919000"/>
      <w:bookmarkEnd w:id="35"/>
      <w:r>
        <w:rPr>
          <w:rFonts w:hint="cs"/>
          <w:rtl/>
          <w:lang w:eastAsia="he-IL"/>
        </w:rPr>
        <w:t>אין לה איזושהי חקיקה מוסדרת וברורה בעניין הזה</w:t>
      </w:r>
      <w:r w:rsidR="00E60460">
        <w:rPr>
          <w:rFonts w:hint="cs"/>
          <w:rtl/>
          <w:lang w:eastAsia="he-IL"/>
        </w:rPr>
        <w:t>.</w:t>
      </w:r>
      <w:r>
        <w:rPr>
          <w:rFonts w:hint="cs"/>
          <w:rtl/>
          <w:lang w:eastAsia="he-IL"/>
        </w:rPr>
        <w:t xml:space="preserve"> </w:t>
      </w:r>
      <w:bookmarkStart w:id="36" w:name="_ETM_Q1_1923000"/>
      <w:bookmarkEnd w:id="36"/>
      <w:r>
        <w:rPr>
          <w:rFonts w:hint="cs"/>
          <w:rtl/>
          <w:lang w:eastAsia="he-IL"/>
        </w:rPr>
        <w:t>מכאן כנראה הגיע חלק מאי העשייה</w:t>
      </w:r>
      <w:bookmarkStart w:id="37" w:name="_ETM_Q1_1927000"/>
      <w:bookmarkEnd w:id="37"/>
      <w:r>
        <w:rPr>
          <w:rFonts w:hint="cs"/>
          <w:rtl/>
          <w:lang w:eastAsia="he-IL"/>
        </w:rPr>
        <w:t xml:space="preserve"> בסופו של דבר, ומבחינתנו אי עשייה זה דבר שהוא </w:t>
      </w:r>
      <w:bookmarkStart w:id="38" w:name="_ETM_Q1_1935000"/>
      <w:bookmarkEnd w:id="38"/>
      <w:r>
        <w:rPr>
          <w:rFonts w:hint="cs"/>
          <w:rtl/>
          <w:lang w:eastAsia="he-IL"/>
        </w:rPr>
        <w:t>בעייתי כי אם באמת אנחנו מזהים דליפה</w:t>
      </w:r>
      <w:r w:rsidR="00E60460">
        <w:rPr>
          <w:rFonts w:hint="cs"/>
          <w:rtl/>
          <w:lang w:eastAsia="he-IL"/>
        </w:rPr>
        <w:t>,</w:t>
      </w:r>
      <w:r>
        <w:rPr>
          <w:rFonts w:hint="cs"/>
          <w:rtl/>
          <w:lang w:eastAsia="he-IL"/>
        </w:rPr>
        <w:t xml:space="preserve"> לא רדיואקטיבית</w:t>
      </w:r>
      <w:bookmarkStart w:id="39" w:name="_ETM_Q1_1939000"/>
      <w:bookmarkEnd w:id="39"/>
      <w:r>
        <w:rPr>
          <w:rFonts w:hint="cs"/>
          <w:rtl/>
          <w:lang w:eastAsia="he-IL"/>
        </w:rPr>
        <w:t xml:space="preserve"> אבל דליפה מגפתית שמגיעה ממקומות מסוימים, </w:t>
      </w:r>
      <w:bookmarkStart w:id="40" w:name="_ETM_Q1_1948000"/>
      <w:bookmarkEnd w:id="40"/>
      <w:r>
        <w:rPr>
          <w:rFonts w:hint="cs"/>
          <w:rtl/>
          <w:lang w:eastAsia="he-IL"/>
        </w:rPr>
        <w:t xml:space="preserve">אני חושב שהדבר הכי נכון שיהיו כלים ואפשרות לקבל החלטות, </w:t>
      </w:r>
      <w:bookmarkStart w:id="41" w:name="_ETM_Q1_1954000"/>
      <w:bookmarkEnd w:id="41"/>
      <w:r>
        <w:rPr>
          <w:rFonts w:hint="cs"/>
          <w:rtl/>
          <w:lang w:eastAsia="he-IL"/>
        </w:rPr>
        <w:t xml:space="preserve">ופה זה תלוי כמובן גם בפלטפורמה החקיקתית שקיימת או לא </w:t>
      </w:r>
      <w:bookmarkStart w:id="42" w:name="_ETM_Q1_1958000"/>
      <w:bookmarkEnd w:id="42"/>
      <w:r>
        <w:rPr>
          <w:rFonts w:hint="cs"/>
          <w:rtl/>
          <w:lang w:eastAsia="he-IL"/>
        </w:rPr>
        <w:t xml:space="preserve">וגם </w:t>
      </w:r>
      <w:r w:rsidR="00E60460">
        <w:rPr>
          <w:rFonts w:hint="cs"/>
          <w:rtl/>
          <w:lang w:eastAsia="he-IL"/>
        </w:rPr>
        <w:t>ב</w:t>
      </w:r>
      <w:r>
        <w:rPr>
          <w:rFonts w:hint="cs"/>
          <w:rtl/>
          <w:lang w:eastAsia="he-IL"/>
        </w:rPr>
        <w:t>החלטות בזמן אמת של הדרג המדיני.</w:t>
      </w:r>
    </w:p>
    <w:p w:rsidR="005A69AB" w:rsidRDefault="005A69AB" w:rsidP="005A69AB">
      <w:pPr>
        <w:rPr>
          <w:rtl/>
          <w:lang w:eastAsia="he-IL"/>
        </w:rPr>
      </w:pPr>
    </w:p>
    <w:p w:rsidR="005A69AB" w:rsidRDefault="005A69AB" w:rsidP="00E60460">
      <w:pPr>
        <w:rPr>
          <w:rtl/>
          <w:lang w:eastAsia="he-IL"/>
        </w:rPr>
      </w:pPr>
      <w:bookmarkStart w:id="43" w:name="_ETM_Q1_1962000"/>
      <w:bookmarkEnd w:id="43"/>
      <w:r>
        <w:rPr>
          <w:rFonts w:hint="cs"/>
          <w:rtl/>
          <w:lang w:eastAsia="he-IL"/>
        </w:rPr>
        <w:t xml:space="preserve">אני לא רוצה </w:t>
      </w:r>
      <w:bookmarkStart w:id="44" w:name="_ETM_Q1_1964000"/>
      <w:bookmarkEnd w:id="44"/>
      <w:r>
        <w:rPr>
          <w:rFonts w:hint="cs"/>
          <w:rtl/>
          <w:lang w:eastAsia="he-IL"/>
        </w:rPr>
        <w:t>להיכנס למחלוקת הזאת מי אשם או מה</w:t>
      </w:r>
      <w:r w:rsidR="00E60460">
        <w:rPr>
          <w:rFonts w:hint="cs"/>
          <w:rtl/>
          <w:lang w:eastAsia="he-IL"/>
        </w:rPr>
        <w:t>.</w:t>
      </w:r>
      <w:r>
        <w:rPr>
          <w:rFonts w:hint="cs"/>
          <w:rtl/>
          <w:lang w:eastAsia="he-IL"/>
        </w:rPr>
        <w:t xml:space="preserve"> אני בכל אופן </w:t>
      </w:r>
      <w:bookmarkStart w:id="45" w:name="_ETM_Q1_1966000"/>
      <w:bookmarkEnd w:id="45"/>
      <w:r>
        <w:rPr>
          <w:rFonts w:hint="cs"/>
          <w:rtl/>
          <w:lang w:eastAsia="he-IL"/>
        </w:rPr>
        <w:t xml:space="preserve">אומר מבחינתי, אני רואה את הוועדה שלנו, חברי </w:t>
      </w:r>
      <w:bookmarkStart w:id="46" w:name="_ETM_Q1_1975000"/>
      <w:bookmarkEnd w:id="46"/>
      <w:r>
        <w:rPr>
          <w:rFonts w:hint="cs"/>
          <w:rtl/>
          <w:lang w:eastAsia="he-IL"/>
        </w:rPr>
        <w:t xml:space="preserve">הוועדה, כמבוגר אחראי שעם כל הפוליטיקות ועם כל מה שמתרחש </w:t>
      </w:r>
      <w:bookmarkStart w:id="47" w:name="_ETM_Q1_1980000"/>
      <w:bookmarkEnd w:id="47"/>
      <w:r>
        <w:rPr>
          <w:rFonts w:hint="cs"/>
          <w:rtl/>
          <w:lang w:eastAsia="he-IL"/>
        </w:rPr>
        <w:t xml:space="preserve">מסביב, אנחנו בהחלט דנים בכובד ראש בדברים ומקבלים את </w:t>
      </w:r>
      <w:bookmarkStart w:id="48" w:name="_ETM_Q1_1983000"/>
      <w:bookmarkEnd w:id="48"/>
      <w:r>
        <w:rPr>
          <w:rFonts w:hint="cs"/>
          <w:rtl/>
          <w:lang w:eastAsia="he-IL"/>
        </w:rPr>
        <w:t>ההחלטות הנכונות.</w:t>
      </w:r>
    </w:p>
    <w:p w:rsidR="005A69AB" w:rsidRDefault="005A69AB" w:rsidP="005A69AB">
      <w:pPr>
        <w:rPr>
          <w:rtl/>
          <w:lang w:eastAsia="he-IL"/>
        </w:rPr>
      </w:pPr>
    </w:p>
    <w:p w:rsidR="005A69AB" w:rsidRDefault="005A69AB" w:rsidP="005A69AB">
      <w:pPr>
        <w:rPr>
          <w:rtl/>
          <w:lang w:eastAsia="he-IL"/>
        </w:rPr>
      </w:pPr>
      <w:bookmarkStart w:id="49" w:name="_ETM_Q1_1988000"/>
      <w:bookmarkEnd w:id="49"/>
      <w:r>
        <w:rPr>
          <w:rFonts w:hint="cs"/>
          <w:rtl/>
          <w:lang w:eastAsia="he-IL"/>
        </w:rPr>
        <w:lastRenderedPageBreak/>
        <w:t xml:space="preserve">אני אומר דבר אחד. קודם, אם דרושה חקיקה או </w:t>
      </w:r>
      <w:bookmarkStart w:id="50" w:name="_ETM_Q1_1987000"/>
      <w:bookmarkEnd w:id="50"/>
      <w:r>
        <w:rPr>
          <w:rFonts w:hint="cs"/>
          <w:rtl/>
          <w:lang w:eastAsia="he-IL"/>
        </w:rPr>
        <w:t xml:space="preserve">שינוי חקיקה כדי שייתן את הכלים להחלטות מהירות של הדרגים </w:t>
      </w:r>
      <w:bookmarkStart w:id="51" w:name="_ETM_Q1_1998000"/>
      <w:bookmarkEnd w:id="51"/>
      <w:r>
        <w:rPr>
          <w:rFonts w:hint="cs"/>
          <w:rtl/>
          <w:lang w:eastAsia="he-IL"/>
        </w:rPr>
        <w:t xml:space="preserve">שצריכים להחליט, אנחנו נשמח לתת את השירות הזה ולעשות </w:t>
      </w:r>
      <w:bookmarkStart w:id="52" w:name="_ETM_Q1_2002000"/>
      <w:bookmarkEnd w:id="52"/>
      <w:r>
        <w:rPr>
          <w:rFonts w:hint="cs"/>
          <w:rtl/>
          <w:lang w:eastAsia="he-IL"/>
        </w:rPr>
        <w:t xml:space="preserve">את זה, ולעשות את זה בצורה נכונה ומהירה ככל האפשר </w:t>
      </w:r>
      <w:bookmarkStart w:id="53" w:name="_ETM_Q1_2006000"/>
      <w:bookmarkEnd w:id="53"/>
      <w:r>
        <w:rPr>
          <w:rFonts w:hint="cs"/>
          <w:rtl/>
          <w:lang w:eastAsia="he-IL"/>
        </w:rPr>
        <w:t>כי אנחנו מבינים שאנחנו עובדים תחת אש, מה שנקרא.</w:t>
      </w:r>
    </w:p>
    <w:p w:rsidR="005A69AB" w:rsidRDefault="005A69AB" w:rsidP="005A69AB">
      <w:pPr>
        <w:rPr>
          <w:rtl/>
          <w:lang w:eastAsia="he-IL"/>
        </w:rPr>
      </w:pPr>
      <w:bookmarkStart w:id="54" w:name="_ETM_Q1_2011000"/>
      <w:bookmarkEnd w:id="54"/>
    </w:p>
    <w:p w:rsidR="005A69AB" w:rsidRDefault="005A69AB" w:rsidP="00062F03">
      <w:pPr>
        <w:rPr>
          <w:rtl/>
          <w:lang w:eastAsia="he-IL"/>
        </w:rPr>
      </w:pPr>
      <w:bookmarkStart w:id="55" w:name="_ETM_Q1_2012000"/>
      <w:bookmarkEnd w:id="55"/>
      <w:r>
        <w:rPr>
          <w:rFonts w:hint="cs"/>
          <w:rtl/>
          <w:lang w:eastAsia="he-IL"/>
        </w:rPr>
        <w:t xml:space="preserve">דבר שני, </w:t>
      </w:r>
      <w:bookmarkStart w:id="56" w:name="_ETM_Q1_2014000"/>
      <w:bookmarkEnd w:id="56"/>
      <w:r>
        <w:rPr>
          <w:rFonts w:hint="cs"/>
          <w:rtl/>
          <w:lang w:eastAsia="he-IL"/>
        </w:rPr>
        <w:t xml:space="preserve">אני רוצה קצת להזכיר לעצמנו. כשאני מנסה </w:t>
      </w:r>
      <w:bookmarkStart w:id="57" w:name="_ETM_Q1_2020000"/>
      <w:bookmarkEnd w:id="57"/>
      <w:r>
        <w:rPr>
          <w:rFonts w:hint="cs"/>
          <w:rtl/>
          <w:lang w:eastAsia="he-IL"/>
        </w:rPr>
        <w:t xml:space="preserve">לשחזר את עשרות הישיבות שהיו פה עם תקנות והכרזות כאלה </w:t>
      </w:r>
      <w:bookmarkStart w:id="58" w:name="_ETM_Q1_2024000"/>
      <w:bookmarkEnd w:id="58"/>
      <w:r>
        <w:rPr>
          <w:rFonts w:hint="cs"/>
          <w:rtl/>
          <w:lang w:eastAsia="he-IL"/>
        </w:rPr>
        <w:t xml:space="preserve">ואחרות, כל פעם זה היה מצד אחר. עכשיו </w:t>
      </w:r>
      <w:bookmarkStart w:id="59" w:name="_ETM_Q1_2030000"/>
      <w:bookmarkEnd w:id="59"/>
      <w:r>
        <w:rPr>
          <w:rFonts w:hint="cs"/>
          <w:rtl/>
          <w:lang w:eastAsia="he-IL"/>
        </w:rPr>
        <w:t xml:space="preserve">מה שאני שומע בתקשורת </w:t>
      </w:r>
      <w:r>
        <w:rPr>
          <w:rtl/>
          <w:lang w:eastAsia="he-IL"/>
        </w:rPr>
        <w:t>–</w:t>
      </w:r>
      <w:r>
        <w:rPr>
          <w:rFonts w:hint="cs"/>
          <w:rtl/>
          <w:lang w:eastAsia="he-IL"/>
        </w:rPr>
        <w:t xml:space="preserve"> כנראה גם בגלל הבעיות שקיימות </w:t>
      </w:r>
      <w:bookmarkStart w:id="60" w:name="_ETM_Q1_2037000"/>
      <w:bookmarkEnd w:id="60"/>
      <w:r>
        <w:rPr>
          <w:rtl/>
          <w:lang w:eastAsia="he-IL"/>
        </w:rPr>
        <w:t>–</w:t>
      </w:r>
      <w:r>
        <w:rPr>
          <w:rFonts w:hint="cs"/>
          <w:rtl/>
          <w:lang w:eastAsia="he-IL"/>
        </w:rPr>
        <w:t xml:space="preserve"> באים ואומרים למה לא החמרתם</w:t>
      </w:r>
      <w:r w:rsidR="00496092">
        <w:rPr>
          <w:rFonts w:hint="cs"/>
          <w:rtl/>
          <w:lang w:eastAsia="he-IL"/>
        </w:rPr>
        <w:t xml:space="preserve">, למה לא סגרתם, למה </w:t>
      </w:r>
      <w:bookmarkStart w:id="61" w:name="_ETM_Q1_2041000"/>
      <w:bookmarkEnd w:id="61"/>
      <w:r w:rsidR="00496092">
        <w:rPr>
          <w:rFonts w:hint="cs"/>
          <w:rtl/>
          <w:lang w:eastAsia="he-IL"/>
        </w:rPr>
        <w:t>לא הכרחתם אנשים לעשות שתי בדיקות לפני שמגיעים לארץ, וכו'.</w:t>
      </w:r>
    </w:p>
    <w:p w:rsidR="00496092" w:rsidRDefault="00496092" w:rsidP="005A69AB">
      <w:pPr>
        <w:rPr>
          <w:rtl/>
          <w:lang w:eastAsia="he-IL"/>
        </w:rPr>
      </w:pPr>
    </w:p>
    <w:p w:rsidR="00496092" w:rsidRDefault="00496092" w:rsidP="00062F03">
      <w:pPr>
        <w:rPr>
          <w:rtl/>
          <w:lang w:eastAsia="he-IL"/>
        </w:rPr>
      </w:pPr>
      <w:r>
        <w:rPr>
          <w:rFonts w:hint="cs"/>
          <w:rtl/>
          <w:lang w:eastAsia="he-IL"/>
        </w:rPr>
        <w:t>זו</w:t>
      </w:r>
      <w:bookmarkStart w:id="62" w:name="_ETM_Q1_2048000"/>
      <w:bookmarkEnd w:id="62"/>
      <w:r>
        <w:rPr>
          <w:rFonts w:hint="cs"/>
          <w:rtl/>
          <w:lang w:eastAsia="he-IL"/>
        </w:rPr>
        <w:t xml:space="preserve"> הרוח הנושבת, אולי בגלל מה שאנחנו נחשפים לו </w:t>
      </w:r>
      <w:bookmarkStart w:id="63" w:name="_ETM_Q1_2055000"/>
      <w:bookmarkEnd w:id="63"/>
      <w:r>
        <w:rPr>
          <w:rFonts w:hint="cs"/>
          <w:rtl/>
          <w:lang w:eastAsia="he-IL"/>
        </w:rPr>
        <w:t>עכשיו, אבל מצד שני אני חושב שכולנו זוכרים וגם</w:t>
      </w:r>
      <w:bookmarkStart w:id="64" w:name="_ETM_Q1_2057000"/>
      <w:bookmarkEnd w:id="64"/>
      <w:r>
        <w:rPr>
          <w:rFonts w:hint="cs"/>
          <w:rtl/>
          <w:lang w:eastAsia="he-IL"/>
        </w:rPr>
        <w:t xml:space="preserve"> קירות החדר הזה ודאי זוכרים, שכל פעם שהגיעו החמרות </w:t>
      </w:r>
      <w:bookmarkStart w:id="65" w:name="_ETM_Q1_2060000"/>
      <w:bookmarkEnd w:id="65"/>
      <w:r>
        <w:rPr>
          <w:rFonts w:hint="cs"/>
          <w:rtl/>
          <w:lang w:eastAsia="he-IL"/>
        </w:rPr>
        <w:t>מסוגים כאלה</w:t>
      </w:r>
      <w:r w:rsidR="00062F03">
        <w:rPr>
          <w:rFonts w:hint="cs"/>
          <w:rtl/>
          <w:lang w:eastAsia="he-IL"/>
        </w:rPr>
        <w:t>,</w:t>
      </w:r>
      <w:r>
        <w:rPr>
          <w:rFonts w:hint="cs"/>
          <w:rtl/>
          <w:lang w:eastAsia="he-IL"/>
        </w:rPr>
        <w:t xml:space="preserve"> הייתה ביקורת קשה מאוד למה אתם </w:t>
      </w:r>
      <w:bookmarkStart w:id="66" w:name="_ETM_Q1_2065000"/>
      <w:bookmarkEnd w:id="66"/>
      <w:r>
        <w:rPr>
          <w:rFonts w:hint="cs"/>
          <w:rtl/>
          <w:lang w:eastAsia="he-IL"/>
        </w:rPr>
        <w:t xml:space="preserve">מחמירים כל כך וזה לא דמוקרטי וזה לא אנושי וזה </w:t>
      </w:r>
      <w:bookmarkStart w:id="67" w:name="_ETM_Q1_2072000"/>
      <w:bookmarkEnd w:id="67"/>
      <w:r>
        <w:rPr>
          <w:rFonts w:hint="cs"/>
          <w:rtl/>
          <w:lang w:eastAsia="he-IL"/>
        </w:rPr>
        <w:t>לא נכון וזה להכביד על אנשים</w:t>
      </w:r>
      <w:r w:rsidR="00062F03">
        <w:rPr>
          <w:rFonts w:hint="cs"/>
          <w:rtl/>
          <w:lang w:eastAsia="he-IL"/>
        </w:rPr>
        <w:t>,</w:t>
      </w:r>
      <w:r>
        <w:rPr>
          <w:rFonts w:hint="cs"/>
          <w:rtl/>
          <w:lang w:eastAsia="he-IL"/>
        </w:rPr>
        <w:t xml:space="preserve"> ואלה אנשים שגרים</w:t>
      </w:r>
      <w:bookmarkStart w:id="68" w:name="_ETM_Q1_2076000"/>
      <w:bookmarkEnd w:id="68"/>
      <w:r>
        <w:rPr>
          <w:rFonts w:hint="cs"/>
          <w:rtl/>
          <w:lang w:eastAsia="he-IL"/>
        </w:rPr>
        <w:t xml:space="preserve"> פה בארץ או אנשים שחוזרים לכאן לארץ, וכו'. אני </w:t>
      </w:r>
      <w:bookmarkStart w:id="69" w:name="_ETM_Q1_2082000"/>
      <w:bookmarkEnd w:id="69"/>
      <w:r>
        <w:rPr>
          <w:rFonts w:hint="cs"/>
          <w:rtl/>
          <w:lang w:eastAsia="he-IL"/>
        </w:rPr>
        <w:t xml:space="preserve">זוכר אינספור הצהרות תקשורתיות רמות מאוד גם בעניין הזה. </w:t>
      </w:r>
    </w:p>
    <w:p w:rsidR="00511A58" w:rsidRDefault="00511A58" w:rsidP="005A69AB">
      <w:pPr>
        <w:rPr>
          <w:rtl/>
          <w:lang w:eastAsia="he-IL"/>
        </w:rPr>
      </w:pPr>
    </w:p>
    <w:p w:rsidR="00511A58" w:rsidRDefault="00511A58" w:rsidP="00062F03">
      <w:pPr>
        <w:rPr>
          <w:rtl/>
          <w:lang w:eastAsia="he-IL"/>
        </w:rPr>
      </w:pPr>
      <w:bookmarkStart w:id="70" w:name="_ETM_Q1_2087000"/>
      <w:bookmarkEnd w:id="70"/>
      <w:r>
        <w:rPr>
          <w:rFonts w:hint="cs"/>
          <w:rtl/>
          <w:lang w:eastAsia="he-IL"/>
        </w:rPr>
        <w:t xml:space="preserve">לכן, </w:t>
      </w:r>
      <w:bookmarkStart w:id="71" w:name="_ETM_Q1_2088000"/>
      <w:bookmarkEnd w:id="71"/>
      <w:r>
        <w:rPr>
          <w:rFonts w:hint="cs"/>
          <w:rtl/>
          <w:lang w:eastAsia="he-IL"/>
        </w:rPr>
        <w:t>אני מנסה לנקות את קולות הרקע האלה וב</w:t>
      </w:r>
      <w:bookmarkStart w:id="72" w:name="_ETM_Q1_2094000"/>
      <w:bookmarkEnd w:id="72"/>
      <w:r>
        <w:rPr>
          <w:rFonts w:hint="cs"/>
          <w:rtl/>
          <w:lang w:eastAsia="he-IL"/>
        </w:rPr>
        <w:t xml:space="preserve">אמת לבוא ולומר דבר אחד. התפקיד הוא לא קל </w:t>
      </w:r>
      <w:bookmarkStart w:id="73" w:name="_ETM_Q1_2097000"/>
      <w:bookmarkEnd w:id="73"/>
      <w:r>
        <w:rPr>
          <w:rFonts w:hint="cs"/>
          <w:rtl/>
          <w:lang w:eastAsia="he-IL"/>
        </w:rPr>
        <w:t xml:space="preserve">וההחלטות הן לא קלות, במיוחד כשמגבילים אנשים, במיוחד שמגבילים חופש </w:t>
      </w:r>
      <w:bookmarkStart w:id="74" w:name="_ETM_Q1_2104000"/>
      <w:bookmarkEnd w:id="74"/>
      <w:r>
        <w:rPr>
          <w:rFonts w:hint="cs"/>
          <w:rtl/>
          <w:lang w:eastAsia="he-IL"/>
        </w:rPr>
        <w:t xml:space="preserve">תנועה או חופש חזרה הביתה לאנשים שנמצאים מעבר לים מסיבות </w:t>
      </w:r>
      <w:bookmarkStart w:id="75" w:name="_ETM_Q1_2108000"/>
      <w:bookmarkEnd w:id="75"/>
      <w:r>
        <w:rPr>
          <w:rFonts w:hint="cs"/>
          <w:rtl/>
          <w:lang w:eastAsia="he-IL"/>
        </w:rPr>
        <w:t xml:space="preserve">כאלה ואחרות, ויכולות להיות הרבה סיבות, אבל בואו נזכור שאם צריך אז צריך ולא לתקוף את זה, </w:t>
      </w:r>
      <w:bookmarkStart w:id="76" w:name="_ETM_Q1_2118000"/>
      <w:bookmarkEnd w:id="76"/>
      <w:r>
        <w:rPr>
          <w:rFonts w:hint="cs"/>
          <w:rtl/>
          <w:lang w:eastAsia="he-IL"/>
        </w:rPr>
        <w:t xml:space="preserve">ואם לא צריך אז לא נעשה את זה ואז </w:t>
      </w:r>
      <w:bookmarkStart w:id="77" w:name="_ETM_Q1_2120000"/>
      <w:bookmarkEnd w:id="77"/>
      <w:r w:rsidR="00062F03">
        <w:rPr>
          <w:rFonts w:hint="cs"/>
          <w:rtl/>
          <w:lang w:eastAsia="he-IL"/>
        </w:rPr>
        <w:t xml:space="preserve">גם </w:t>
      </w:r>
      <w:r>
        <w:rPr>
          <w:rFonts w:hint="cs"/>
          <w:rtl/>
          <w:lang w:eastAsia="he-IL"/>
        </w:rPr>
        <w:t xml:space="preserve">לא נצטרך לתקוף את זה. </w:t>
      </w:r>
    </w:p>
    <w:p w:rsidR="00511A58" w:rsidRDefault="00511A58" w:rsidP="005A69AB">
      <w:pPr>
        <w:rPr>
          <w:rtl/>
          <w:lang w:eastAsia="he-IL"/>
        </w:rPr>
      </w:pPr>
    </w:p>
    <w:p w:rsidR="00511A58" w:rsidRDefault="00511A58" w:rsidP="00062F03">
      <w:pPr>
        <w:rPr>
          <w:rtl/>
          <w:lang w:eastAsia="he-IL"/>
        </w:rPr>
      </w:pPr>
      <w:r>
        <w:rPr>
          <w:rFonts w:hint="cs"/>
          <w:rtl/>
          <w:lang w:eastAsia="he-IL"/>
        </w:rPr>
        <w:t xml:space="preserve">זאת בעצם ההסתכלות שלי, אני </w:t>
      </w:r>
      <w:bookmarkStart w:id="78" w:name="_ETM_Q1_2124000"/>
      <w:bookmarkEnd w:id="78"/>
      <w:r>
        <w:rPr>
          <w:rFonts w:hint="cs"/>
          <w:rtl/>
          <w:lang w:eastAsia="he-IL"/>
        </w:rPr>
        <w:t xml:space="preserve">מהרהר בקול רם בעניין הזה, אבל בכל מקרה מה שאני </w:t>
      </w:r>
      <w:bookmarkStart w:id="79" w:name="_ETM_Q1_2129000"/>
      <w:bookmarkEnd w:id="79"/>
      <w:r>
        <w:rPr>
          <w:rFonts w:hint="cs"/>
          <w:rtl/>
          <w:lang w:eastAsia="he-IL"/>
        </w:rPr>
        <w:t>אומר זה דבר אחד</w:t>
      </w:r>
      <w:r w:rsidR="00062F03">
        <w:rPr>
          <w:rFonts w:hint="cs"/>
          <w:rtl/>
          <w:lang w:eastAsia="he-IL"/>
        </w:rPr>
        <w:t xml:space="preserve"> -</w:t>
      </w:r>
      <w:r>
        <w:rPr>
          <w:rFonts w:hint="cs"/>
          <w:rtl/>
          <w:lang w:eastAsia="he-IL"/>
        </w:rPr>
        <w:t xml:space="preserve"> אם צריך שינויי חקיקה, </w:t>
      </w:r>
      <w:bookmarkStart w:id="80" w:name="_ETM_Q1_2135000"/>
      <w:bookmarkEnd w:id="80"/>
      <w:r>
        <w:rPr>
          <w:rFonts w:hint="cs"/>
          <w:rtl/>
          <w:lang w:eastAsia="he-IL"/>
        </w:rPr>
        <w:t xml:space="preserve">אנחנו נעשה את זה במהירות המירבית ובצורה הטובה, אם </w:t>
      </w:r>
      <w:bookmarkStart w:id="81" w:name="_ETM_Q1_2138000"/>
      <w:bookmarkEnd w:id="81"/>
      <w:r>
        <w:rPr>
          <w:rFonts w:hint="cs"/>
          <w:rtl/>
          <w:lang w:eastAsia="he-IL"/>
        </w:rPr>
        <w:t xml:space="preserve">נתבקש כמובן. </w:t>
      </w:r>
      <w:r w:rsidR="00AC6970">
        <w:rPr>
          <w:rFonts w:hint="cs"/>
          <w:rtl/>
          <w:lang w:eastAsia="he-IL"/>
        </w:rPr>
        <w:t>בבקשה, חבר הכנסת ניצן הורוביץ.</w:t>
      </w:r>
    </w:p>
    <w:p w:rsidR="00AC6970" w:rsidRDefault="00AC6970" w:rsidP="005A69AB">
      <w:pPr>
        <w:rPr>
          <w:rtl/>
          <w:lang w:eastAsia="he-IL"/>
        </w:rPr>
      </w:pPr>
    </w:p>
    <w:p w:rsidR="00AC6970" w:rsidRDefault="00AC6970" w:rsidP="00BC3C7A">
      <w:pPr>
        <w:pStyle w:val="a4"/>
        <w:rPr>
          <w:rtl/>
        </w:rPr>
      </w:pPr>
      <w:bookmarkStart w:id="82" w:name="ET_speaker_4615_14"/>
      <w:r w:rsidRPr="00BC3C7A">
        <w:rPr>
          <w:rStyle w:val="TagStyle"/>
          <w:rtl/>
        </w:rPr>
        <w:t xml:space="preserve"> &lt;&lt; דובר &gt;&gt;</w:t>
      </w:r>
      <w:r w:rsidRPr="00AC6970">
        <w:rPr>
          <w:rStyle w:val="TagStyle"/>
          <w:rtl/>
        </w:rPr>
        <w:t xml:space="preserve"> </w:t>
      </w:r>
      <w:r>
        <w:rPr>
          <w:rtl/>
        </w:rPr>
        <w:t>ניצן הורוביץ (מרצ):</w:t>
      </w:r>
      <w:r w:rsidRPr="00AC6970">
        <w:rPr>
          <w:rStyle w:val="TagStyle"/>
          <w:rtl/>
        </w:rPr>
        <w:t xml:space="preserve"> </w:t>
      </w:r>
      <w:r w:rsidRPr="00BC3C7A">
        <w:rPr>
          <w:rStyle w:val="TagStyle"/>
          <w:rtl/>
        </w:rPr>
        <w:t>&lt;&lt; דובר &gt;&gt;</w:t>
      </w:r>
      <w:r>
        <w:rPr>
          <w:rtl/>
        </w:rPr>
        <w:t xml:space="preserve">   </w:t>
      </w:r>
      <w:bookmarkEnd w:id="82"/>
    </w:p>
    <w:p w:rsidR="00AC6970" w:rsidRDefault="00AC6970" w:rsidP="00AC6970">
      <w:pPr>
        <w:pStyle w:val="KeepWithNext"/>
        <w:rPr>
          <w:rtl/>
          <w:lang w:eastAsia="he-IL"/>
        </w:rPr>
      </w:pPr>
    </w:p>
    <w:p w:rsidR="00AC6970" w:rsidRDefault="00AC6970" w:rsidP="00AC6970">
      <w:pPr>
        <w:rPr>
          <w:rtl/>
          <w:lang w:eastAsia="he-IL"/>
        </w:rPr>
      </w:pPr>
      <w:r>
        <w:rPr>
          <w:rFonts w:hint="cs"/>
          <w:rtl/>
          <w:lang w:eastAsia="he-IL"/>
        </w:rPr>
        <w:t xml:space="preserve">תודה. הסיפור של נתב"ג </w:t>
      </w:r>
      <w:bookmarkStart w:id="83" w:name="_ETM_Q1_2150000"/>
      <w:bookmarkEnd w:id="83"/>
      <w:r>
        <w:rPr>
          <w:rFonts w:hint="cs"/>
          <w:rtl/>
          <w:lang w:eastAsia="he-IL"/>
        </w:rPr>
        <w:t xml:space="preserve">הרי עלה גם בוועדה הזאת ובכל פורום אחר אינספור פעמים. </w:t>
      </w:r>
      <w:bookmarkStart w:id="84" w:name="_ETM_Q1_2155000"/>
      <w:bookmarkEnd w:id="84"/>
      <w:r>
        <w:rPr>
          <w:rFonts w:hint="cs"/>
          <w:rtl/>
          <w:lang w:eastAsia="he-IL"/>
        </w:rPr>
        <w:t xml:space="preserve">עכשיו, כאילו מציגים את זה, נחשפה פרצה בנתב"ג </w:t>
      </w:r>
      <w:bookmarkStart w:id="85" w:name="_ETM_Q1_2158000"/>
      <w:bookmarkEnd w:id="85"/>
      <w:r>
        <w:rPr>
          <w:rFonts w:hint="cs"/>
          <w:rtl/>
          <w:lang w:eastAsia="he-IL"/>
        </w:rPr>
        <w:t xml:space="preserve">שאנשים נכנסים בלי בדיקות. כולם ידעו את זה כבר מפרוץ </w:t>
      </w:r>
      <w:bookmarkStart w:id="86" w:name="_ETM_Q1_2165000"/>
      <w:bookmarkEnd w:id="86"/>
      <w:r>
        <w:rPr>
          <w:rFonts w:hint="cs"/>
          <w:rtl/>
          <w:lang w:eastAsia="he-IL"/>
        </w:rPr>
        <w:t xml:space="preserve">המגפה, ועד עכשיו, ידעו בהמון מקרים והיו כבר אינספור כתבות </w:t>
      </w:r>
      <w:bookmarkStart w:id="87" w:name="_ETM_Q1_2171000"/>
      <w:bookmarkEnd w:id="87"/>
      <w:r>
        <w:rPr>
          <w:rFonts w:hint="cs"/>
          <w:rtl/>
          <w:lang w:eastAsia="he-IL"/>
        </w:rPr>
        <w:t xml:space="preserve">בטלוויזיה ובתקשורת וצעקות מפה עד להודעה חדשה, וקיבלו כבר </w:t>
      </w:r>
      <w:bookmarkStart w:id="88" w:name="_ETM_Q1_2175000"/>
      <w:bookmarkEnd w:id="88"/>
      <w:r>
        <w:rPr>
          <w:rFonts w:hint="cs"/>
          <w:rtl/>
          <w:lang w:eastAsia="he-IL"/>
        </w:rPr>
        <w:t xml:space="preserve">החלטות אבל לא ביצעו את הבדיקות או </w:t>
      </w:r>
      <w:bookmarkStart w:id="89" w:name="_ETM_Q1_2181000"/>
      <w:bookmarkEnd w:id="89"/>
      <w:r>
        <w:rPr>
          <w:rFonts w:hint="cs"/>
          <w:rtl/>
          <w:lang w:eastAsia="he-IL"/>
        </w:rPr>
        <w:t>שביצעו בדיקות ולא אכפו אחר כך את הבידודים</w:t>
      </w:r>
      <w:r w:rsidR="00D639E3">
        <w:rPr>
          <w:rFonts w:hint="cs"/>
          <w:rtl/>
          <w:lang w:eastAsia="he-IL"/>
        </w:rPr>
        <w:t xml:space="preserve">, אלף </w:t>
      </w:r>
      <w:bookmarkStart w:id="90" w:name="_ETM_Q1_2183000"/>
      <w:bookmarkEnd w:id="90"/>
      <w:r w:rsidR="00D639E3">
        <w:rPr>
          <w:rFonts w:hint="cs"/>
          <w:rtl/>
          <w:lang w:eastAsia="he-IL"/>
        </w:rPr>
        <w:t xml:space="preserve">ואחד דברים. </w:t>
      </w:r>
    </w:p>
    <w:p w:rsidR="00D639E3" w:rsidRDefault="00D639E3" w:rsidP="00AC6970">
      <w:pPr>
        <w:rPr>
          <w:rtl/>
          <w:lang w:eastAsia="he-IL"/>
        </w:rPr>
      </w:pPr>
    </w:p>
    <w:p w:rsidR="002428FB" w:rsidRDefault="00D639E3" w:rsidP="00062F03">
      <w:pPr>
        <w:rPr>
          <w:rtl/>
          <w:lang w:eastAsia="he-IL"/>
        </w:rPr>
      </w:pPr>
      <w:bookmarkStart w:id="91" w:name="_ETM_Q1_2186000"/>
      <w:bookmarkEnd w:id="91"/>
      <w:r>
        <w:rPr>
          <w:rFonts w:hint="cs"/>
          <w:rtl/>
          <w:lang w:eastAsia="he-IL"/>
        </w:rPr>
        <w:t>בפועל, הרי מדינת ישראל</w:t>
      </w:r>
      <w:r w:rsidR="00062F03">
        <w:rPr>
          <w:rFonts w:hint="cs"/>
          <w:rtl/>
          <w:lang w:eastAsia="he-IL"/>
        </w:rPr>
        <w:t>,</w:t>
      </w:r>
      <w:r>
        <w:rPr>
          <w:rFonts w:hint="cs"/>
          <w:rtl/>
          <w:lang w:eastAsia="he-IL"/>
        </w:rPr>
        <w:t xml:space="preserve"> אמרו כל הזמן </w:t>
      </w:r>
      <w:bookmarkStart w:id="92" w:name="_ETM_Q1_2184000"/>
      <w:bookmarkEnd w:id="92"/>
      <w:r>
        <w:rPr>
          <w:rFonts w:hint="cs"/>
          <w:rtl/>
          <w:lang w:eastAsia="he-IL"/>
        </w:rPr>
        <w:t>שהיא מדינת קצה או מדינת אי</w:t>
      </w:r>
      <w:r w:rsidR="002428FB">
        <w:rPr>
          <w:rFonts w:hint="cs"/>
          <w:rtl/>
          <w:lang w:eastAsia="he-IL"/>
        </w:rPr>
        <w:t xml:space="preserve"> ויש שער כניסה אחד עיקרי שזה נתב"ג, זה לא כמו צרפת או גרמניה </w:t>
      </w:r>
      <w:bookmarkStart w:id="93" w:name="_ETM_Q1_2198000"/>
      <w:bookmarkEnd w:id="93"/>
      <w:r w:rsidR="002428FB">
        <w:rPr>
          <w:rFonts w:hint="cs"/>
          <w:rtl/>
          <w:lang w:eastAsia="he-IL"/>
        </w:rPr>
        <w:t>עם מלא מעברי גבול</w:t>
      </w:r>
      <w:r w:rsidR="00062F03">
        <w:rPr>
          <w:rFonts w:hint="cs"/>
          <w:rtl/>
          <w:lang w:eastAsia="he-IL"/>
        </w:rPr>
        <w:t>,</w:t>
      </w:r>
      <w:r w:rsidR="002428FB">
        <w:rPr>
          <w:rFonts w:hint="cs"/>
          <w:rtl/>
          <w:lang w:eastAsia="he-IL"/>
        </w:rPr>
        <w:t xml:space="preserve"> יש מקום אחד </w:t>
      </w:r>
      <w:bookmarkStart w:id="94" w:name="_ETM_Q1_2201000"/>
      <w:bookmarkEnd w:id="94"/>
      <w:r w:rsidR="002428FB">
        <w:rPr>
          <w:rFonts w:hint="cs"/>
          <w:rtl/>
          <w:lang w:eastAsia="he-IL"/>
        </w:rPr>
        <w:t xml:space="preserve">שהוא מאוד בפיקוח ודרכו נכנסת כל ההדבקה לישראל וזה </w:t>
      </w:r>
      <w:bookmarkStart w:id="95" w:name="_ETM_Q1_2206000"/>
      <w:bookmarkEnd w:id="95"/>
      <w:r w:rsidR="002428FB">
        <w:rPr>
          <w:rFonts w:hint="cs"/>
          <w:rtl/>
          <w:lang w:eastAsia="he-IL"/>
        </w:rPr>
        <w:t xml:space="preserve">נתב"ג. רק בגלל כל מיני אינטרסים ולחצים </w:t>
      </w:r>
      <w:r w:rsidR="002428FB">
        <w:rPr>
          <w:rtl/>
          <w:lang w:eastAsia="he-IL"/>
        </w:rPr>
        <w:t>–</w:t>
      </w:r>
      <w:r w:rsidR="002428FB">
        <w:rPr>
          <w:rFonts w:hint="cs"/>
          <w:rtl/>
          <w:lang w:eastAsia="he-IL"/>
        </w:rPr>
        <w:t xml:space="preserve"> צריך להגיד</w:t>
      </w:r>
      <w:bookmarkStart w:id="96" w:name="_ETM_Q1_2210000"/>
      <w:bookmarkEnd w:id="96"/>
      <w:r w:rsidR="002428FB">
        <w:rPr>
          <w:rFonts w:hint="cs"/>
          <w:rtl/>
          <w:lang w:eastAsia="he-IL"/>
        </w:rPr>
        <w:t xml:space="preserve"> את האמת </w:t>
      </w:r>
      <w:r w:rsidR="002428FB">
        <w:rPr>
          <w:rtl/>
          <w:lang w:eastAsia="he-IL"/>
        </w:rPr>
        <w:t>–</w:t>
      </w:r>
      <w:r w:rsidR="002428FB">
        <w:rPr>
          <w:rFonts w:hint="cs"/>
          <w:rtl/>
          <w:lang w:eastAsia="he-IL"/>
        </w:rPr>
        <w:t xml:space="preserve"> לא רצו לסגור ולהקפיד</w:t>
      </w:r>
      <w:r w:rsidR="00062F03">
        <w:rPr>
          <w:rFonts w:hint="cs"/>
          <w:rtl/>
          <w:lang w:eastAsia="he-IL"/>
        </w:rPr>
        <w:t>,</w:t>
      </w:r>
      <w:r w:rsidR="002428FB">
        <w:rPr>
          <w:rFonts w:hint="cs"/>
          <w:rtl/>
          <w:lang w:eastAsia="he-IL"/>
        </w:rPr>
        <w:t xml:space="preserve"> לא רצו. </w:t>
      </w:r>
      <w:bookmarkStart w:id="97" w:name="_ETM_Q1_2216000"/>
      <w:bookmarkEnd w:id="97"/>
    </w:p>
    <w:p w:rsidR="002428FB" w:rsidRDefault="002428FB" w:rsidP="00AC6970">
      <w:pPr>
        <w:rPr>
          <w:rtl/>
          <w:lang w:eastAsia="he-IL"/>
        </w:rPr>
      </w:pPr>
    </w:p>
    <w:p w:rsidR="002428FB" w:rsidRDefault="002428FB" w:rsidP="00BC3C7A">
      <w:pPr>
        <w:pStyle w:val="af6"/>
        <w:rPr>
          <w:rtl/>
        </w:rPr>
      </w:pPr>
      <w:bookmarkStart w:id="98" w:name="ET_yor_5069_15"/>
      <w:r w:rsidRPr="00BC3C7A">
        <w:rPr>
          <w:rStyle w:val="TagStyle"/>
          <w:rtl/>
        </w:rPr>
        <w:t xml:space="preserve"> &lt;&lt; יור &gt;&gt;</w:t>
      </w:r>
      <w:r w:rsidRPr="002428FB">
        <w:rPr>
          <w:rStyle w:val="TagStyle"/>
          <w:rtl/>
        </w:rPr>
        <w:t xml:space="preserve"> </w:t>
      </w:r>
      <w:r>
        <w:rPr>
          <w:rtl/>
        </w:rPr>
        <w:t>היו"ר יעקב אשר:</w:t>
      </w:r>
      <w:r w:rsidRPr="002428FB">
        <w:rPr>
          <w:rStyle w:val="TagStyle"/>
          <w:rtl/>
        </w:rPr>
        <w:t xml:space="preserve"> </w:t>
      </w:r>
      <w:r w:rsidRPr="00BC3C7A">
        <w:rPr>
          <w:rStyle w:val="TagStyle"/>
          <w:rtl/>
        </w:rPr>
        <w:t>&lt;&lt; יור &gt;&gt;</w:t>
      </w:r>
      <w:r>
        <w:rPr>
          <w:rtl/>
        </w:rPr>
        <w:t xml:space="preserve">   </w:t>
      </w:r>
      <w:bookmarkEnd w:id="98"/>
    </w:p>
    <w:p w:rsidR="002428FB" w:rsidRDefault="002428FB" w:rsidP="002428FB">
      <w:pPr>
        <w:pStyle w:val="KeepWithNext"/>
        <w:rPr>
          <w:rtl/>
          <w:lang w:eastAsia="he-IL"/>
        </w:rPr>
      </w:pPr>
    </w:p>
    <w:p w:rsidR="002428FB" w:rsidRDefault="002428FB" w:rsidP="00062F03">
      <w:pPr>
        <w:rPr>
          <w:rtl/>
          <w:lang w:eastAsia="he-IL"/>
        </w:rPr>
      </w:pPr>
      <w:bookmarkStart w:id="99" w:name="_ETM_Q1_2217000"/>
      <w:bookmarkEnd w:id="99"/>
      <w:r>
        <w:rPr>
          <w:rFonts w:hint="cs"/>
          <w:rtl/>
          <w:lang w:eastAsia="he-IL"/>
        </w:rPr>
        <w:t xml:space="preserve">אבל אם היו רוצים, לא היו תוקפים את </w:t>
      </w:r>
      <w:bookmarkStart w:id="100" w:name="_ETM_Q1_2215000"/>
      <w:bookmarkEnd w:id="100"/>
      <w:r>
        <w:rPr>
          <w:rFonts w:hint="cs"/>
          <w:rtl/>
          <w:lang w:eastAsia="he-IL"/>
        </w:rPr>
        <w:t xml:space="preserve">זה פה? </w:t>
      </w:r>
      <w:r w:rsidR="00A30100">
        <w:rPr>
          <w:rFonts w:hint="cs"/>
          <w:rtl/>
          <w:lang w:eastAsia="he-IL"/>
        </w:rPr>
        <w:t xml:space="preserve"> </w:t>
      </w:r>
    </w:p>
    <w:p w:rsidR="002428FB" w:rsidRDefault="002428FB" w:rsidP="002428FB">
      <w:pPr>
        <w:rPr>
          <w:rtl/>
          <w:lang w:eastAsia="he-IL"/>
        </w:rPr>
      </w:pPr>
      <w:bookmarkStart w:id="101" w:name="_ETM_Q1_2221000"/>
      <w:bookmarkEnd w:id="101"/>
    </w:p>
    <w:p w:rsidR="002428FB" w:rsidRDefault="002428FB" w:rsidP="00BC3C7A">
      <w:pPr>
        <w:pStyle w:val="a4"/>
        <w:rPr>
          <w:rtl/>
        </w:rPr>
      </w:pPr>
      <w:bookmarkStart w:id="102" w:name="ET_speaker_4615_16"/>
      <w:r w:rsidRPr="00BC3C7A">
        <w:rPr>
          <w:rStyle w:val="TagStyle"/>
          <w:rtl/>
        </w:rPr>
        <w:t xml:space="preserve"> &lt;&lt; דובר &gt;&gt;</w:t>
      </w:r>
      <w:r w:rsidRPr="002428FB">
        <w:rPr>
          <w:rStyle w:val="TagStyle"/>
          <w:rtl/>
        </w:rPr>
        <w:t xml:space="preserve"> </w:t>
      </w:r>
      <w:r>
        <w:rPr>
          <w:rtl/>
        </w:rPr>
        <w:t>ניצן הורוביץ (מרצ):</w:t>
      </w:r>
      <w:r w:rsidRPr="002428FB">
        <w:rPr>
          <w:rStyle w:val="TagStyle"/>
          <w:rtl/>
        </w:rPr>
        <w:t xml:space="preserve"> </w:t>
      </w:r>
      <w:r w:rsidRPr="00BC3C7A">
        <w:rPr>
          <w:rStyle w:val="TagStyle"/>
          <w:rtl/>
        </w:rPr>
        <w:t>&lt;&lt; דובר &gt;&gt;</w:t>
      </w:r>
      <w:r>
        <w:rPr>
          <w:rtl/>
        </w:rPr>
        <w:t xml:space="preserve">   </w:t>
      </w:r>
      <w:bookmarkEnd w:id="102"/>
    </w:p>
    <w:p w:rsidR="002428FB" w:rsidRDefault="002428FB" w:rsidP="002428FB">
      <w:pPr>
        <w:pStyle w:val="KeepWithNext"/>
        <w:rPr>
          <w:rtl/>
          <w:lang w:eastAsia="he-IL"/>
        </w:rPr>
      </w:pPr>
    </w:p>
    <w:p w:rsidR="002428FB" w:rsidRDefault="002428FB" w:rsidP="00062F03">
      <w:pPr>
        <w:rPr>
          <w:rtl/>
          <w:lang w:eastAsia="he-IL"/>
        </w:rPr>
      </w:pPr>
      <w:bookmarkStart w:id="103" w:name="_ETM_Q1_2223000"/>
      <w:bookmarkEnd w:id="103"/>
      <w:r>
        <w:rPr>
          <w:rFonts w:hint="cs"/>
          <w:rtl/>
          <w:lang w:eastAsia="he-IL"/>
        </w:rPr>
        <w:t xml:space="preserve">בסדר, תקפו </w:t>
      </w:r>
      <w:bookmarkStart w:id="104" w:name="_ETM_Q1_2222000"/>
      <w:bookmarkEnd w:id="104"/>
      <w:r>
        <w:rPr>
          <w:rFonts w:hint="cs"/>
          <w:rtl/>
          <w:lang w:eastAsia="he-IL"/>
        </w:rPr>
        <w:t xml:space="preserve">פה כל כך הרבה דברים ולמרות זאת </w:t>
      </w:r>
      <w:bookmarkStart w:id="105" w:name="_ETM_Q1_2229000"/>
      <w:bookmarkEnd w:id="105"/>
      <w:r w:rsidR="00A30100">
        <w:rPr>
          <w:rFonts w:hint="cs"/>
          <w:rtl/>
          <w:lang w:eastAsia="he-IL"/>
        </w:rPr>
        <w:t xml:space="preserve">סגרו, אבל את נתב"ג </w:t>
      </w:r>
      <w:r w:rsidR="00A30100">
        <w:rPr>
          <w:rtl/>
          <w:lang w:eastAsia="he-IL"/>
        </w:rPr>
        <w:t>–</w:t>
      </w:r>
      <w:r w:rsidR="00A30100">
        <w:rPr>
          <w:rFonts w:hint="cs"/>
          <w:rtl/>
          <w:lang w:eastAsia="he-IL"/>
        </w:rPr>
        <w:t xml:space="preserve"> לא אמרתי לסגור את נתב"ג, אמרתי לבדוק בנתב"ג, </w:t>
      </w:r>
      <w:bookmarkStart w:id="106" w:name="_ETM_Q1_2233000"/>
      <w:bookmarkEnd w:id="106"/>
      <w:r w:rsidR="00A30100">
        <w:rPr>
          <w:rFonts w:hint="cs"/>
          <w:rtl/>
          <w:lang w:eastAsia="he-IL"/>
        </w:rPr>
        <w:t xml:space="preserve">לחייב בדיקה, לאכוף בידוד על מי </w:t>
      </w:r>
      <w:bookmarkStart w:id="107" w:name="_ETM_Q1_2239000"/>
      <w:bookmarkEnd w:id="107"/>
      <w:r w:rsidR="00A30100">
        <w:rPr>
          <w:rFonts w:hint="cs"/>
          <w:rtl/>
          <w:lang w:eastAsia="he-IL"/>
        </w:rPr>
        <w:t xml:space="preserve">שמגיע, אתה שם אותו בבידוד. </w:t>
      </w:r>
    </w:p>
    <w:p w:rsidR="00A30100" w:rsidRDefault="00A30100" w:rsidP="002428FB">
      <w:pPr>
        <w:rPr>
          <w:rtl/>
          <w:lang w:eastAsia="he-IL"/>
        </w:rPr>
      </w:pPr>
    </w:p>
    <w:p w:rsidR="00A30100" w:rsidRDefault="00062F03" w:rsidP="00062F03">
      <w:pPr>
        <w:rPr>
          <w:rtl/>
          <w:lang w:eastAsia="he-IL"/>
        </w:rPr>
      </w:pPr>
      <w:bookmarkStart w:id="108" w:name="_ETM_Q1_2242000"/>
      <w:bookmarkEnd w:id="108"/>
      <w:r>
        <w:rPr>
          <w:rFonts w:hint="cs"/>
          <w:rtl/>
          <w:lang w:eastAsia="he-IL"/>
        </w:rPr>
        <w:t xml:space="preserve">אני, </w:t>
      </w:r>
      <w:r w:rsidR="00A30100">
        <w:rPr>
          <w:rFonts w:hint="cs"/>
          <w:rtl/>
          <w:lang w:eastAsia="he-IL"/>
        </w:rPr>
        <w:t xml:space="preserve">מי שהוא במגע עם חולה </w:t>
      </w:r>
      <w:bookmarkStart w:id="109" w:name="_ETM_Q1_2243000"/>
      <w:bookmarkEnd w:id="109"/>
      <w:r w:rsidR="00A30100">
        <w:rPr>
          <w:rFonts w:hint="cs"/>
          <w:rtl/>
          <w:lang w:eastAsia="he-IL"/>
        </w:rPr>
        <w:t xml:space="preserve">מאומת, כופים עליי בידוד. באה משטרה, </w:t>
      </w:r>
      <w:bookmarkStart w:id="110" w:name="_ETM_Q1_2246000"/>
      <w:bookmarkEnd w:id="110"/>
      <w:r w:rsidR="00A30100">
        <w:rPr>
          <w:rFonts w:hint="cs"/>
          <w:rtl/>
          <w:lang w:eastAsia="he-IL"/>
        </w:rPr>
        <w:t>בודקת</w:t>
      </w:r>
      <w:r>
        <w:rPr>
          <w:rFonts w:hint="cs"/>
          <w:rtl/>
          <w:lang w:eastAsia="he-IL"/>
        </w:rPr>
        <w:t xml:space="preserve"> בבית</w:t>
      </w:r>
      <w:r w:rsidR="00A30100">
        <w:rPr>
          <w:rFonts w:hint="cs"/>
          <w:rtl/>
          <w:lang w:eastAsia="he-IL"/>
        </w:rPr>
        <w:t>, יש קנסות. בן אדם מגיע מחו"ל, לא נבדק, לא נשלח לבידוד</w:t>
      </w:r>
      <w:r>
        <w:rPr>
          <w:rFonts w:hint="cs"/>
          <w:rtl/>
          <w:lang w:eastAsia="he-IL"/>
        </w:rPr>
        <w:t xml:space="preserve"> -</w:t>
      </w:r>
      <w:r w:rsidR="00A30100">
        <w:rPr>
          <w:rFonts w:hint="cs"/>
          <w:rtl/>
          <w:lang w:eastAsia="he-IL"/>
        </w:rPr>
        <w:t xml:space="preserve"> הפקרות.</w:t>
      </w:r>
    </w:p>
    <w:p w:rsidR="00A30100" w:rsidRDefault="00A30100" w:rsidP="002428FB">
      <w:pPr>
        <w:rPr>
          <w:rtl/>
          <w:lang w:eastAsia="he-IL"/>
        </w:rPr>
      </w:pPr>
    </w:p>
    <w:p w:rsidR="00A30100" w:rsidRDefault="00A30100" w:rsidP="00BC3C7A">
      <w:pPr>
        <w:pStyle w:val="af6"/>
        <w:rPr>
          <w:rtl/>
        </w:rPr>
      </w:pPr>
      <w:bookmarkStart w:id="111" w:name="ET_yor_5069_17"/>
      <w:r w:rsidRPr="00BC3C7A">
        <w:rPr>
          <w:rStyle w:val="TagStyle"/>
          <w:rtl/>
        </w:rPr>
        <w:t xml:space="preserve"> &lt;&lt; יור &gt;&gt;</w:t>
      </w:r>
      <w:r w:rsidRPr="00A30100">
        <w:rPr>
          <w:rStyle w:val="TagStyle"/>
          <w:rtl/>
        </w:rPr>
        <w:t xml:space="preserve"> </w:t>
      </w:r>
      <w:r>
        <w:rPr>
          <w:rtl/>
        </w:rPr>
        <w:t>היו"ר יעקב אשר:</w:t>
      </w:r>
      <w:r w:rsidRPr="00A30100">
        <w:rPr>
          <w:rStyle w:val="TagStyle"/>
          <w:rtl/>
        </w:rPr>
        <w:t xml:space="preserve"> </w:t>
      </w:r>
      <w:r w:rsidRPr="00BC3C7A">
        <w:rPr>
          <w:rStyle w:val="TagStyle"/>
          <w:rtl/>
        </w:rPr>
        <w:t>&lt;&lt; יור &gt;&gt;</w:t>
      </w:r>
      <w:r>
        <w:rPr>
          <w:rtl/>
        </w:rPr>
        <w:t xml:space="preserve">   </w:t>
      </w:r>
      <w:bookmarkEnd w:id="111"/>
    </w:p>
    <w:p w:rsidR="00A30100" w:rsidRDefault="00A30100" w:rsidP="00A30100">
      <w:pPr>
        <w:pStyle w:val="KeepWithNext"/>
        <w:rPr>
          <w:rtl/>
          <w:lang w:eastAsia="he-IL"/>
        </w:rPr>
      </w:pPr>
    </w:p>
    <w:p w:rsidR="00A30100" w:rsidRDefault="00A30100" w:rsidP="00A30100">
      <w:pPr>
        <w:rPr>
          <w:rtl/>
          <w:lang w:eastAsia="he-IL"/>
        </w:rPr>
      </w:pPr>
      <w:bookmarkStart w:id="112" w:name="_ETM_Q1_2235000"/>
      <w:bookmarkEnd w:id="112"/>
      <w:r>
        <w:rPr>
          <w:rFonts w:hint="cs"/>
          <w:rtl/>
          <w:lang w:eastAsia="he-IL"/>
        </w:rPr>
        <w:t xml:space="preserve">לא. נשלח לבידוד </w:t>
      </w:r>
      <w:r>
        <w:rPr>
          <w:rtl/>
          <w:lang w:eastAsia="he-IL"/>
        </w:rPr>
        <w:t>–</w:t>
      </w:r>
      <w:r>
        <w:rPr>
          <w:rFonts w:hint="cs"/>
          <w:rtl/>
          <w:lang w:eastAsia="he-IL"/>
        </w:rPr>
        <w:t xml:space="preserve"> כן. </w:t>
      </w:r>
    </w:p>
    <w:p w:rsidR="00A30100" w:rsidRDefault="00A30100" w:rsidP="00A30100">
      <w:pPr>
        <w:rPr>
          <w:rtl/>
          <w:lang w:eastAsia="he-IL"/>
        </w:rPr>
      </w:pPr>
      <w:bookmarkStart w:id="113" w:name="_ETM_Q1_2255000"/>
      <w:bookmarkEnd w:id="113"/>
    </w:p>
    <w:p w:rsidR="00A30100" w:rsidRDefault="00A30100" w:rsidP="00BC3C7A">
      <w:pPr>
        <w:pStyle w:val="a4"/>
        <w:rPr>
          <w:rtl/>
        </w:rPr>
      </w:pPr>
      <w:bookmarkStart w:id="114" w:name="ET_speaker_4615_18"/>
      <w:r w:rsidRPr="00BC3C7A">
        <w:rPr>
          <w:rStyle w:val="TagStyle"/>
          <w:rtl/>
        </w:rPr>
        <w:t xml:space="preserve"> &lt;&lt; דובר &gt;&gt;</w:t>
      </w:r>
      <w:r w:rsidRPr="00A30100">
        <w:rPr>
          <w:rStyle w:val="TagStyle"/>
          <w:rtl/>
        </w:rPr>
        <w:t xml:space="preserve"> </w:t>
      </w:r>
      <w:r>
        <w:rPr>
          <w:rtl/>
        </w:rPr>
        <w:t>ניצן הורוביץ (מרצ):</w:t>
      </w:r>
      <w:r w:rsidRPr="00A30100">
        <w:rPr>
          <w:rStyle w:val="TagStyle"/>
          <w:rtl/>
        </w:rPr>
        <w:t xml:space="preserve"> </w:t>
      </w:r>
      <w:r w:rsidRPr="00BC3C7A">
        <w:rPr>
          <w:rStyle w:val="TagStyle"/>
          <w:rtl/>
        </w:rPr>
        <w:t>&lt;&lt; דובר &gt;&gt;</w:t>
      </w:r>
      <w:r>
        <w:rPr>
          <w:rtl/>
        </w:rPr>
        <w:t xml:space="preserve">   </w:t>
      </w:r>
      <w:bookmarkEnd w:id="114"/>
    </w:p>
    <w:p w:rsidR="00A30100" w:rsidRDefault="00A30100" w:rsidP="00A30100">
      <w:pPr>
        <w:pStyle w:val="KeepWithNext"/>
        <w:rPr>
          <w:rtl/>
          <w:lang w:eastAsia="he-IL"/>
        </w:rPr>
      </w:pPr>
    </w:p>
    <w:p w:rsidR="005A7978" w:rsidRDefault="00A30100" w:rsidP="0079632A">
      <w:pPr>
        <w:rPr>
          <w:rtl/>
          <w:lang w:eastAsia="he-IL"/>
        </w:rPr>
      </w:pPr>
      <w:r>
        <w:rPr>
          <w:rFonts w:hint="cs"/>
          <w:rtl/>
          <w:lang w:eastAsia="he-IL"/>
        </w:rPr>
        <w:t xml:space="preserve">הרי מאיפה כל המוטציות האלה נכנסות? בכלל מאיפה המחלה </w:t>
      </w:r>
      <w:bookmarkStart w:id="115" w:name="_ETM_Q1_2253000"/>
      <w:bookmarkEnd w:id="115"/>
      <w:r>
        <w:rPr>
          <w:rFonts w:hint="cs"/>
          <w:rtl/>
          <w:lang w:eastAsia="he-IL"/>
        </w:rPr>
        <w:t>הגיעה? מחו"ל.</w:t>
      </w:r>
    </w:p>
    <w:p w:rsidR="00BD7A58" w:rsidRDefault="00BD7A58">
      <w:pPr>
        <w:bidi w:val="0"/>
        <w:spacing w:line="240" w:lineRule="auto"/>
        <w:ind w:firstLine="0"/>
        <w:jc w:val="left"/>
        <w:rPr>
          <w:rtl/>
          <w:lang w:eastAsia="he-IL"/>
        </w:rPr>
      </w:pPr>
      <w:r>
        <w:rPr>
          <w:rtl/>
          <w:lang w:eastAsia="he-IL"/>
        </w:rPr>
        <w:br w:type="page"/>
      </w:r>
    </w:p>
    <w:p w:rsidR="0079632A" w:rsidRDefault="0079632A" w:rsidP="0079632A">
      <w:pPr>
        <w:rPr>
          <w:rtl/>
          <w:lang w:eastAsia="he-IL"/>
        </w:rPr>
      </w:pPr>
    </w:p>
    <w:p w:rsidR="0079632A" w:rsidRDefault="0079632A" w:rsidP="00BC3C7A">
      <w:pPr>
        <w:pStyle w:val="af6"/>
        <w:rPr>
          <w:rtl/>
        </w:rPr>
      </w:pPr>
      <w:bookmarkStart w:id="116" w:name="ET_yor_5069_19"/>
      <w:r w:rsidRPr="00BC3C7A">
        <w:rPr>
          <w:rStyle w:val="TagStyle"/>
          <w:rtl/>
        </w:rPr>
        <w:t xml:space="preserve"> &lt;&lt; יור &gt;&gt;</w:t>
      </w:r>
      <w:r w:rsidRPr="0079632A">
        <w:rPr>
          <w:rStyle w:val="TagStyle"/>
          <w:rtl/>
        </w:rPr>
        <w:t xml:space="preserve"> </w:t>
      </w:r>
      <w:r>
        <w:rPr>
          <w:rtl/>
        </w:rPr>
        <w:t>היו"ר יעקב אשר:</w:t>
      </w:r>
      <w:r w:rsidRPr="0079632A">
        <w:rPr>
          <w:rStyle w:val="TagStyle"/>
          <w:rtl/>
        </w:rPr>
        <w:t xml:space="preserve"> </w:t>
      </w:r>
      <w:r w:rsidRPr="00BC3C7A">
        <w:rPr>
          <w:rStyle w:val="TagStyle"/>
          <w:rtl/>
        </w:rPr>
        <w:t>&lt;&lt; יור &gt;&gt;</w:t>
      </w:r>
      <w:r>
        <w:rPr>
          <w:rtl/>
        </w:rPr>
        <w:t xml:space="preserve">   </w:t>
      </w:r>
      <w:bookmarkEnd w:id="116"/>
    </w:p>
    <w:p w:rsidR="0079632A" w:rsidRDefault="0079632A" w:rsidP="0079632A">
      <w:pPr>
        <w:pStyle w:val="KeepWithNext"/>
        <w:rPr>
          <w:rtl/>
          <w:lang w:eastAsia="he-IL"/>
        </w:rPr>
      </w:pPr>
    </w:p>
    <w:p w:rsidR="0079632A" w:rsidRDefault="0079632A" w:rsidP="006146A3">
      <w:pPr>
        <w:rPr>
          <w:rtl/>
          <w:lang w:eastAsia="he-IL"/>
        </w:rPr>
      </w:pPr>
      <w:r>
        <w:rPr>
          <w:rFonts w:hint="cs"/>
          <w:rtl/>
          <w:lang w:eastAsia="he-IL"/>
        </w:rPr>
        <w:t xml:space="preserve">חבר הכנסת הורוביץ, אני </w:t>
      </w:r>
      <w:bookmarkStart w:id="117" w:name="_ETM_Q1_2258000"/>
      <w:bookmarkEnd w:id="117"/>
      <w:r>
        <w:rPr>
          <w:rFonts w:hint="cs"/>
          <w:rtl/>
          <w:lang w:eastAsia="he-IL"/>
        </w:rPr>
        <w:t>חייב לתקן אותך. כמה שאני יודע</w:t>
      </w:r>
      <w:r w:rsidR="006146A3">
        <w:rPr>
          <w:rFonts w:hint="cs"/>
          <w:rtl/>
          <w:lang w:eastAsia="he-IL"/>
        </w:rPr>
        <w:t>,</w:t>
      </w:r>
      <w:r>
        <w:rPr>
          <w:rFonts w:hint="cs"/>
          <w:rtl/>
          <w:lang w:eastAsia="he-IL"/>
        </w:rPr>
        <w:t xml:space="preserve"> לפחות מה שאנחנו </w:t>
      </w:r>
      <w:bookmarkStart w:id="118" w:name="_ETM_Q1_2262000"/>
      <w:bookmarkEnd w:id="118"/>
      <w:r>
        <w:rPr>
          <w:rFonts w:hint="cs"/>
          <w:rtl/>
          <w:lang w:eastAsia="he-IL"/>
        </w:rPr>
        <w:t>החלטנו ומה שבעצם החוק כרגע קובע</w:t>
      </w:r>
      <w:r w:rsidR="006146A3">
        <w:rPr>
          <w:rFonts w:hint="cs"/>
          <w:rtl/>
          <w:lang w:eastAsia="he-IL"/>
        </w:rPr>
        <w:t>,</w:t>
      </w:r>
      <w:r>
        <w:rPr>
          <w:rFonts w:hint="cs"/>
          <w:rtl/>
          <w:lang w:eastAsia="he-IL"/>
        </w:rPr>
        <w:t xml:space="preserve"> מי שמגיע </w:t>
      </w:r>
      <w:bookmarkStart w:id="119" w:name="_ETM_Q1_2268000"/>
      <w:bookmarkEnd w:id="119"/>
      <w:r>
        <w:rPr>
          <w:rFonts w:hint="cs"/>
          <w:rtl/>
          <w:lang w:eastAsia="he-IL"/>
        </w:rPr>
        <w:t>מחו"ל חייב בבידוד. השאלות שנשאלו ואולי גם יישאלו היום, מה באמת</w:t>
      </w:r>
      <w:r w:rsidR="006146A3">
        <w:rPr>
          <w:rFonts w:hint="cs"/>
          <w:rtl/>
          <w:lang w:eastAsia="he-IL"/>
        </w:rPr>
        <w:t>,</w:t>
      </w:r>
      <w:r>
        <w:rPr>
          <w:rFonts w:hint="cs"/>
          <w:rtl/>
          <w:lang w:eastAsia="he-IL"/>
        </w:rPr>
        <w:t xml:space="preserve"> כי כשדיברנו על זה בפעם </w:t>
      </w:r>
      <w:bookmarkStart w:id="120" w:name="_ETM_Q1_2275000"/>
      <w:bookmarkEnd w:id="120"/>
      <w:r>
        <w:rPr>
          <w:rFonts w:hint="cs"/>
          <w:rtl/>
          <w:lang w:eastAsia="he-IL"/>
        </w:rPr>
        <w:t xml:space="preserve">הקודמת בהכרזה שאלנו מי תוקע לידינו שבאמת יעשו את הבדיקות, יבדקו כמו שצריך. ואז </w:t>
      </w:r>
      <w:bookmarkStart w:id="121" w:name="_ETM_Q1_2286000"/>
      <w:bookmarkEnd w:id="121"/>
      <w:r>
        <w:rPr>
          <w:rFonts w:hint="cs"/>
          <w:rtl/>
          <w:lang w:eastAsia="he-IL"/>
        </w:rPr>
        <w:t>דיברה כאן</w:t>
      </w:r>
      <w:r w:rsidR="006146A3">
        <w:rPr>
          <w:rFonts w:hint="cs"/>
          <w:rtl/>
          <w:lang w:eastAsia="he-IL"/>
        </w:rPr>
        <w:t xml:space="preserve"> ד"ר אלרעי ואחרים על כל מיני </w:t>
      </w:r>
      <w:bookmarkStart w:id="122" w:name="_ETM_Q1_2280000"/>
      <w:bookmarkEnd w:id="122"/>
      <w:r>
        <w:rPr>
          <w:rFonts w:hint="cs"/>
          <w:rtl/>
          <w:lang w:eastAsia="he-IL"/>
        </w:rPr>
        <w:t xml:space="preserve">התארגנויות כאלה ואחרות, אבל זה </w:t>
      </w:r>
      <w:bookmarkStart w:id="123" w:name="_ETM_Q1_2289000"/>
      <w:bookmarkEnd w:id="123"/>
      <w:r>
        <w:rPr>
          <w:rFonts w:hint="cs"/>
          <w:rtl/>
          <w:lang w:eastAsia="he-IL"/>
        </w:rPr>
        <w:t>לא שאין חובה לבידוד. יש.</w:t>
      </w:r>
    </w:p>
    <w:p w:rsidR="0079632A" w:rsidRDefault="0079632A" w:rsidP="0079632A">
      <w:pPr>
        <w:rPr>
          <w:rtl/>
          <w:lang w:eastAsia="he-IL"/>
        </w:rPr>
      </w:pPr>
      <w:bookmarkStart w:id="124" w:name="_ETM_Q1_2290000"/>
      <w:bookmarkEnd w:id="124"/>
    </w:p>
    <w:p w:rsidR="0079632A" w:rsidRDefault="0079632A" w:rsidP="00BC3C7A">
      <w:pPr>
        <w:pStyle w:val="a4"/>
        <w:rPr>
          <w:rtl/>
        </w:rPr>
      </w:pPr>
      <w:bookmarkStart w:id="125" w:name="ET_speaker_4615_22"/>
      <w:r w:rsidRPr="00BC3C7A">
        <w:rPr>
          <w:rStyle w:val="TagStyle"/>
          <w:rtl/>
        </w:rPr>
        <w:t xml:space="preserve"> &lt;&lt; דובר &gt;&gt;</w:t>
      </w:r>
      <w:r w:rsidRPr="0079632A">
        <w:rPr>
          <w:rStyle w:val="TagStyle"/>
          <w:rtl/>
        </w:rPr>
        <w:t xml:space="preserve"> </w:t>
      </w:r>
      <w:r>
        <w:rPr>
          <w:rtl/>
        </w:rPr>
        <w:t>ניצן הורוביץ (מרצ):</w:t>
      </w:r>
      <w:r w:rsidRPr="0079632A">
        <w:rPr>
          <w:rStyle w:val="TagStyle"/>
          <w:rtl/>
        </w:rPr>
        <w:t xml:space="preserve"> </w:t>
      </w:r>
      <w:r w:rsidRPr="00BC3C7A">
        <w:rPr>
          <w:rStyle w:val="TagStyle"/>
          <w:rtl/>
        </w:rPr>
        <w:t>&lt;&lt; דובר &gt;&gt;</w:t>
      </w:r>
      <w:r>
        <w:rPr>
          <w:rtl/>
        </w:rPr>
        <w:t xml:space="preserve">   </w:t>
      </w:r>
      <w:bookmarkEnd w:id="125"/>
    </w:p>
    <w:p w:rsidR="0079632A" w:rsidRDefault="0079632A" w:rsidP="0079632A">
      <w:pPr>
        <w:pStyle w:val="KeepWithNext"/>
        <w:rPr>
          <w:rtl/>
          <w:lang w:eastAsia="he-IL"/>
        </w:rPr>
      </w:pPr>
    </w:p>
    <w:p w:rsidR="0079632A" w:rsidRDefault="006146A3" w:rsidP="006146A3">
      <w:pPr>
        <w:rPr>
          <w:rtl/>
          <w:lang w:eastAsia="he-IL"/>
        </w:rPr>
      </w:pPr>
      <w:bookmarkStart w:id="126" w:name="_ETM_Q1_2291000"/>
      <w:bookmarkEnd w:id="126"/>
      <w:r>
        <w:rPr>
          <w:rFonts w:hint="cs"/>
          <w:rtl/>
          <w:lang w:eastAsia="he-IL"/>
        </w:rPr>
        <w:t xml:space="preserve">נכון. חייב </w:t>
      </w:r>
      <w:r w:rsidR="000C4874">
        <w:rPr>
          <w:rFonts w:hint="cs"/>
          <w:rtl/>
          <w:lang w:eastAsia="he-IL"/>
        </w:rPr>
        <w:t>בידוד.</w:t>
      </w:r>
    </w:p>
    <w:p w:rsidR="000C4874" w:rsidRDefault="000C4874" w:rsidP="0079632A">
      <w:pPr>
        <w:rPr>
          <w:rtl/>
          <w:lang w:eastAsia="he-IL"/>
        </w:rPr>
      </w:pPr>
      <w:bookmarkStart w:id="127" w:name="_ETM_Q1_2297000"/>
      <w:bookmarkEnd w:id="127"/>
    </w:p>
    <w:p w:rsidR="000C4874" w:rsidRDefault="000C4874" w:rsidP="00BC3C7A">
      <w:pPr>
        <w:pStyle w:val="af6"/>
        <w:rPr>
          <w:rtl/>
        </w:rPr>
      </w:pPr>
      <w:bookmarkStart w:id="128" w:name="ET_yor_5069_23"/>
      <w:r w:rsidRPr="00BC3C7A">
        <w:rPr>
          <w:rStyle w:val="TagStyle"/>
          <w:rtl/>
        </w:rPr>
        <w:t xml:space="preserve"> &lt;&lt; יור &gt;&gt;</w:t>
      </w:r>
      <w:r w:rsidRPr="000C4874">
        <w:rPr>
          <w:rStyle w:val="TagStyle"/>
          <w:rtl/>
        </w:rPr>
        <w:t xml:space="preserve"> </w:t>
      </w:r>
      <w:r>
        <w:rPr>
          <w:rtl/>
        </w:rPr>
        <w:t>היו"ר יעקב אשר:</w:t>
      </w:r>
      <w:r w:rsidRPr="000C4874">
        <w:rPr>
          <w:rStyle w:val="TagStyle"/>
          <w:rtl/>
        </w:rPr>
        <w:t xml:space="preserve"> </w:t>
      </w:r>
      <w:r w:rsidRPr="00BC3C7A">
        <w:rPr>
          <w:rStyle w:val="TagStyle"/>
          <w:rtl/>
        </w:rPr>
        <w:t>&lt;&lt; יור &gt;&gt;</w:t>
      </w:r>
      <w:r>
        <w:rPr>
          <w:rtl/>
        </w:rPr>
        <w:t xml:space="preserve">   </w:t>
      </w:r>
      <w:bookmarkEnd w:id="128"/>
    </w:p>
    <w:p w:rsidR="000C4874" w:rsidRDefault="000C4874" w:rsidP="000C4874">
      <w:pPr>
        <w:pStyle w:val="KeepWithNext"/>
        <w:rPr>
          <w:rtl/>
          <w:lang w:eastAsia="he-IL"/>
        </w:rPr>
      </w:pPr>
    </w:p>
    <w:p w:rsidR="000C4874" w:rsidRDefault="000C4874" w:rsidP="000C4874">
      <w:pPr>
        <w:rPr>
          <w:rtl/>
          <w:lang w:eastAsia="he-IL"/>
        </w:rPr>
      </w:pPr>
      <w:r>
        <w:rPr>
          <w:rFonts w:hint="cs"/>
          <w:rtl/>
          <w:lang w:eastAsia="he-IL"/>
        </w:rPr>
        <w:t xml:space="preserve">והאכיפה היא אותה </w:t>
      </w:r>
      <w:bookmarkStart w:id="129" w:name="_ETM_Q1_2292000"/>
      <w:bookmarkEnd w:id="129"/>
      <w:r>
        <w:rPr>
          <w:rFonts w:hint="cs"/>
          <w:rtl/>
          <w:lang w:eastAsia="he-IL"/>
        </w:rPr>
        <w:t xml:space="preserve">אכיפה כמו לאדם שהוא בארץ. </w:t>
      </w:r>
    </w:p>
    <w:p w:rsidR="000C4874" w:rsidRDefault="000C4874" w:rsidP="000C4874">
      <w:pPr>
        <w:rPr>
          <w:rtl/>
          <w:lang w:eastAsia="he-IL"/>
        </w:rPr>
      </w:pPr>
      <w:bookmarkStart w:id="130" w:name="_ETM_Q1_2298000"/>
      <w:bookmarkEnd w:id="130"/>
    </w:p>
    <w:p w:rsidR="000C4874" w:rsidRDefault="000C4874" w:rsidP="00BC3C7A">
      <w:pPr>
        <w:pStyle w:val="a4"/>
        <w:rPr>
          <w:rtl/>
        </w:rPr>
      </w:pPr>
      <w:bookmarkStart w:id="131" w:name="ET_speaker_4615_24"/>
      <w:r w:rsidRPr="00BC3C7A">
        <w:rPr>
          <w:rStyle w:val="TagStyle"/>
          <w:rtl/>
        </w:rPr>
        <w:t xml:space="preserve"> &lt;&lt; דובר &gt;&gt;</w:t>
      </w:r>
      <w:r w:rsidRPr="000C4874">
        <w:rPr>
          <w:rStyle w:val="TagStyle"/>
          <w:rtl/>
        </w:rPr>
        <w:t xml:space="preserve"> </w:t>
      </w:r>
      <w:r>
        <w:rPr>
          <w:rtl/>
        </w:rPr>
        <w:t>ניצן הורוביץ (מרצ):</w:t>
      </w:r>
      <w:r w:rsidRPr="000C4874">
        <w:rPr>
          <w:rStyle w:val="TagStyle"/>
          <w:rtl/>
        </w:rPr>
        <w:t xml:space="preserve"> </w:t>
      </w:r>
      <w:r w:rsidRPr="00BC3C7A">
        <w:rPr>
          <w:rStyle w:val="TagStyle"/>
          <w:rtl/>
        </w:rPr>
        <w:t>&lt;&lt; דובר &gt;&gt;</w:t>
      </w:r>
      <w:r>
        <w:rPr>
          <w:rtl/>
        </w:rPr>
        <w:t xml:space="preserve">   </w:t>
      </w:r>
      <w:bookmarkEnd w:id="131"/>
    </w:p>
    <w:p w:rsidR="000C4874" w:rsidRDefault="000C4874" w:rsidP="000C4874">
      <w:pPr>
        <w:pStyle w:val="KeepWithNext"/>
        <w:rPr>
          <w:rtl/>
          <w:lang w:eastAsia="he-IL"/>
        </w:rPr>
      </w:pPr>
    </w:p>
    <w:p w:rsidR="000C4874" w:rsidRDefault="006146A3" w:rsidP="000C4874">
      <w:pPr>
        <w:rPr>
          <w:rtl/>
          <w:lang w:eastAsia="he-IL"/>
        </w:rPr>
      </w:pPr>
      <w:bookmarkStart w:id="132" w:name="_ETM_Q1_2299000"/>
      <w:bookmarkEnd w:id="132"/>
      <w:r>
        <w:rPr>
          <w:rFonts w:hint="cs"/>
          <w:rtl/>
          <w:lang w:eastAsia="he-IL"/>
        </w:rPr>
        <w:t xml:space="preserve">יש חובת </w:t>
      </w:r>
      <w:bookmarkStart w:id="133" w:name="_ETM_Q1_2296000"/>
      <w:bookmarkEnd w:id="133"/>
      <w:r>
        <w:rPr>
          <w:rFonts w:hint="cs"/>
          <w:rtl/>
          <w:lang w:eastAsia="he-IL"/>
        </w:rPr>
        <w:t xml:space="preserve">בידוד. </w:t>
      </w:r>
      <w:r w:rsidR="000C4874">
        <w:rPr>
          <w:rFonts w:hint="cs"/>
          <w:rtl/>
          <w:lang w:eastAsia="he-IL"/>
        </w:rPr>
        <w:t xml:space="preserve">העניין הוא שהסיכון כשאתה </w:t>
      </w:r>
      <w:bookmarkStart w:id="134" w:name="_ETM_Q1_2301000"/>
      <w:bookmarkEnd w:id="134"/>
      <w:r w:rsidR="000C4874">
        <w:rPr>
          <w:rFonts w:hint="cs"/>
          <w:rtl/>
          <w:lang w:eastAsia="he-IL"/>
        </w:rPr>
        <w:t>בא מחו"</w:t>
      </w:r>
      <w:r w:rsidR="0083516A">
        <w:rPr>
          <w:rFonts w:hint="cs"/>
          <w:rtl/>
          <w:lang w:eastAsia="he-IL"/>
        </w:rPr>
        <w:t xml:space="preserve">ל הוא כנראה יותר גדול, ולכן האכיפה של הבידוד הזה </w:t>
      </w:r>
      <w:bookmarkStart w:id="135" w:name="_ETM_Q1_2308000"/>
      <w:bookmarkEnd w:id="135"/>
      <w:r w:rsidR="0083516A">
        <w:rPr>
          <w:rFonts w:hint="cs"/>
          <w:rtl/>
          <w:lang w:eastAsia="he-IL"/>
        </w:rPr>
        <w:t>- - -</w:t>
      </w:r>
    </w:p>
    <w:p w:rsidR="000C4874" w:rsidRDefault="000C4874" w:rsidP="000C4874">
      <w:pPr>
        <w:rPr>
          <w:rtl/>
          <w:lang w:eastAsia="he-IL"/>
        </w:rPr>
      </w:pPr>
      <w:bookmarkStart w:id="136" w:name="_ETM_Q1_2305000"/>
      <w:bookmarkEnd w:id="136"/>
    </w:p>
    <w:p w:rsidR="000C4874" w:rsidRDefault="000C4874" w:rsidP="00BC3C7A">
      <w:pPr>
        <w:pStyle w:val="af6"/>
        <w:rPr>
          <w:rtl/>
        </w:rPr>
      </w:pPr>
      <w:bookmarkStart w:id="137" w:name="ET_yor_5069_25"/>
      <w:r w:rsidRPr="00BC3C7A">
        <w:rPr>
          <w:rStyle w:val="TagStyle"/>
          <w:rtl/>
        </w:rPr>
        <w:t xml:space="preserve"> &lt;&lt; יור &gt;&gt;</w:t>
      </w:r>
      <w:r w:rsidRPr="000C4874">
        <w:rPr>
          <w:rStyle w:val="TagStyle"/>
          <w:rtl/>
        </w:rPr>
        <w:t xml:space="preserve"> </w:t>
      </w:r>
      <w:r>
        <w:rPr>
          <w:rtl/>
        </w:rPr>
        <w:t>היו"ר יעקב אשר:</w:t>
      </w:r>
      <w:r w:rsidRPr="000C4874">
        <w:rPr>
          <w:rStyle w:val="TagStyle"/>
          <w:rtl/>
        </w:rPr>
        <w:t xml:space="preserve"> </w:t>
      </w:r>
      <w:r w:rsidRPr="00BC3C7A">
        <w:rPr>
          <w:rStyle w:val="TagStyle"/>
          <w:rtl/>
        </w:rPr>
        <w:t>&lt;&lt; יור &gt;&gt;</w:t>
      </w:r>
      <w:r>
        <w:rPr>
          <w:rtl/>
        </w:rPr>
        <w:t xml:space="preserve">   </w:t>
      </w:r>
      <w:bookmarkEnd w:id="137"/>
    </w:p>
    <w:p w:rsidR="000C4874" w:rsidRDefault="000C4874" w:rsidP="000C4874">
      <w:pPr>
        <w:pStyle w:val="KeepWithNext"/>
        <w:rPr>
          <w:rtl/>
          <w:lang w:eastAsia="he-IL"/>
        </w:rPr>
      </w:pPr>
    </w:p>
    <w:p w:rsidR="000C4874" w:rsidRDefault="000C4874" w:rsidP="000C4874">
      <w:pPr>
        <w:rPr>
          <w:rtl/>
          <w:lang w:eastAsia="he-IL"/>
        </w:rPr>
      </w:pPr>
      <w:r>
        <w:rPr>
          <w:rFonts w:hint="cs"/>
          <w:rtl/>
          <w:lang w:eastAsia="he-IL"/>
        </w:rPr>
        <w:t xml:space="preserve">אתה אומר, אני לא </w:t>
      </w:r>
      <w:bookmarkStart w:id="138" w:name="_ETM_Q1_2303000"/>
      <w:bookmarkEnd w:id="138"/>
      <w:r>
        <w:rPr>
          <w:rFonts w:hint="cs"/>
          <w:rtl/>
          <w:lang w:eastAsia="he-IL"/>
        </w:rPr>
        <w:t>רואה את האכיפה הממוקדת יותר.</w:t>
      </w:r>
    </w:p>
    <w:p w:rsidR="000C4874" w:rsidRDefault="000C4874" w:rsidP="000C4874">
      <w:pPr>
        <w:rPr>
          <w:rtl/>
          <w:lang w:eastAsia="he-IL"/>
        </w:rPr>
      </w:pPr>
      <w:bookmarkStart w:id="139" w:name="_ETM_Q1_2306000"/>
      <w:bookmarkEnd w:id="139"/>
    </w:p>
    <w:p w:rsidR="000C4874" w:rsidRDefault="000C4874" w:rsidP="00BC3C7A">
      <w:pPr>
        <w:pStyle w:val="a4"/>
        <w:rPr>
          <w:rtl/>
        </w:rPr>
      </w:pPr>
      <w:bookmarkStart w:id="140" w:name="ET_speaker_4615_26"/>
      <w:r w:rsidRPr="00BC3C7A">
        <w:rPr>
          <w:rStyle w:val="TagStyle"/>
          <w:rtl/>
        </w:rPr>
        <w:t xml:space="preserve"> &lt;&lt; דובר &gt;&gt;</w:t>
      </w:r>
      <w:r w:rsidRPr="000C4874">
        <w:rPr>
          <w:rStyle w:val="TagStyle"/>
          <w:rtl/>
        </w:rPr>
        <w:t xml:space="preserve"> </w:t>
      </w:r>
      <w:r>
        <w:rPr>
          <w:rtl/>
        </w:rPr>
        <w:t>ניצן הורוביץ (מרצ):</w:t>
      </w:r>
      <w:r w:rsidRPr="000C4874">
        <w:rPr>
          <w:rStyle w:val="TagStyle"/>
          <w:rtl/>
        </w:rPr>
        <w:t xml:space="preserve"> </w:t>
      </w:r>
      <w:r w:rsidRPr="00BC3C7A">
        <w:rPr>
          <w:rStyle w:val="TagStyle"/>
          <w:rtl/>
        </w:rPr>
        <w:t>&lt;&lt; דובר &gt;&gt;</w:t>
      </w:r>
      <w:r>
        <w:rPr>
          <w:rtl/>
        </w:rPr>
        <w:t xml:space="preserve">   </w:t>
      </w:r>
      <w:bookmarkEnd w:id="140"/>
    </w:p>
    <w:p w:rsidR="000C4874" w:rsidRDefault="000C4874" w:rsidP="000C4874">
      <w:pPr>
        <w:pStyle w:val="KeepWithNext"/>
        <w:rPr>
          <w:rtl/>
          <w:lang w:eastAsia="he-IL"/>
        </w:rPr>
      </w:pPr>
    </w:p>
    <w:p w:rsidR="000C4874" w:rsidRDefault="000C4874" w:rsidP="000C4874">
      <w:pPr>
        <w:rPr>
          <w:rtl/>
          <w:lang w:eastAsia="he-IL"/>
        </w:rPr>
      </w:pPr>
      <w:bookmarkStart w:id="141" w:name="_ETM_Q1_2307000"/>
      <w:bookmarkEnd w:id="141"/>
      <w:r>
        <w:rPr>
          <w:rFonts w:hint="cs"/>
          <w:rtl/>
          <w:lang w:eastAsia="he-IL"/>
        </w:rPr>
        <w:t xml:space="preserve">ולכן אומרים להכניס למלוניות כי שם </w:t>
      </w:r>
      <w:r w:rsidR="0083516A">
        <w:rPr>
          <w:rFonts w:hint="cs"/>
          <w:rtl/>
          <w:lang w:eastAsia="he-IL"/>
        </w:rPr>
        <w:t>יש אכיפה יותר דרמטית.</w:t>
      </w:r>
    </w:p>
    <w:p w:rsidR="0083516A" w:rsidRDefault="0083516A" w:rsidP="000C4874">
      <w:pPr>
        <w:rPr>
          <w:rtl/>
          <w:lang w:eastAsia="he-IL"/>
        </w:rPr>
      </w:pPr>
    </w:p>
    <w:p w:rsidR="0083516A" w:rsidRDefault="0083516A" w:rsidP="00BC3C7A">
      <w:pPr>
        <w:pStyle w:val="af6"/>
        <w:rPr>
          <w:rtl/>
        </w:rPr>
      </w:pPr>
      <w:bookmarkStart w:id="142" w:name="ET_yor_5069_27"/>
      <w:r w:rsidRPr="00BC3C7A">
        <w:rPr>
          <w:rStyle w:val="TagStyle"/>
          <w:rtl/>
        </w:rPr>
        <w:t xml:space="preserve"> &lt;&lt; יור &gt;&gt;</w:t>
      </w:r>
      <w:r w:rsidRPr="0083516A">
        <w:rPr>
          <w:rStyle w:val="TagStyle"/>
          <w:rtl/>
        </w:rPr>
        <w:t xml:space="preserve"> </w:t>
      </w:r>
      <w:r>
        <w:rPr>
          <w:rtl/>
        </w:rPr>
        <w:t>היו"ר יעקב אשר:</w:t>
      </w:r>
      <w:r w:rsidRPr="0083516A">
        <w:rPr>
          <w:rStyle w:val="TagStyle"/>
          <w:rtl/>
        </w:rPr>
        <w:t xml:space="preserve"> </w:t>
      </w:r>
      <w:r w:rsidRPr="00BC3C7A">
        <w:rPr>
          <w:rStyle w:val="TagStyle"/>
          <w:rtl/>
        </w:rPr>
        <w:t>&lt;&lt; יור &gt;&gt;</w:t>
      </w:r>
      <w:r>
        <w:rPr>
          <w:rtl/>
        </w:rPr>
        <w:t xml:space="preserve">   </w:t>
      </w:r>
      <w:bookmarkEnd w:id="142"/>
    </w:p>
    <w:p w:rsidR="0083516A" w:rsidRDefault="0083516A" w:rsidP="0083516A">
      <w:pPr>
        <w:pStyle w:val="KeepWithNext"/>
        <w:rPr>
          <w:rtl/>
          <w:lang w:eastAsia="he-IL"/>
        </w:rPr>
      </w:pPr>
    </w:p>
    <w:p w:rsidR="0083516A" w:rsidRDefault="0083516A" w:rsidP="006146A3">
      <w:pPr>
        <w:rPr>
          <w:rtl/>
          <w:lang w:eastAsia="he-IL"/>
        </w:rPr>
      </w:pPr>
      <w:r>
        <w:rPr>
          <w:rFonts w:hint="cs"/>
          <w:rtl/>
          <w:lang w:eastAsia="he-IL"/>
        </w:rPr>
        <w:t xml:space="preserve">אוקיי. אנחנו </w:t>
      </w:r>
      <w:bookmarkStart w:id="143" w:name="_ETM_Q1_2312000"/>
      <w:bookmarkEnd w:id="143"/>
      <w:r>
        <w:rPr>
          <w:rFonts w:hint="cs"/>
          <w:rtl/>
          <w:lang w:eastAsia="he-IL"/>
        </w:rPr>
        <w:t xml:space="preserve">בדיוק על זה רוצים לשאול את השאלות ולשמוע את </w:t>
      </w:r>
      <w:bookmarkStart w:id="144" w:name="_ETM_Q1_2316000"/>
      <w:bookmarkEnd w:id="144"/>
      <w:r>
        <w:rPr>
          <w:rFonts w:hint="cs"/>
          <w:rtl/>
          <w:lang w:eastAsia="he-IL"/>
        </w:rPr>
        <w:t xml:space="preserve">התשובות. </w:t>
      </w:r>
    </w:p>
    <w:p w:rsidR="0083516A" w:rsidRDefault="0083516A" w:rsidP="0083516A">
      <w:pPr>
        <w:rPr>
          <w:rtl/>
          <w:lang w:eastAsia="he-IL"/>
        </w:rPr>
      </w:pPr>
    </w:p>
    <w:p w:rsidR="0083516A" w:rsidRDefault="0083516A" w:rsidP="00BC3C7A">
      <w:pPr>
        <w:pStyle w:val="a4"/>
        <w:rPr>
          <w:rtl/>
        </w:rPr>
      </w:pPr>
      <w:bookmarkStart w:id="145" w:name="ET_speaker_4615_28"/>
      <w:r w:rsidRPr="00BC3C7A">
        <w:rPr>
          <w:rStyle w:val="TagStyle"/>
          <w:rtl/>
        </w:rPr>
        <w:t xml:space="preserve"> &lt;&lt; דובר &gt;&gt;</w:t>
      </w:r>
      <w:r w:rsidRPr="0083516A">
        <w:rPr>
          <w:rStyle w:val="TagStyle"/>
          <w:rtl/>
        </w:rPr>
        <w:t xml:space="preserve"> </w:t>
      </w:r>
      <w:r>
        <w:rPr>
          <w:rtl/>
        </w:rPr>
        <w:t>ניצן הורוביץ (מרצ):</w:t>
      </w:r>
      <w:r w:rsidRPr="0083516A">
        <w:rPr>
          <w:rStyle w:val="TagStyle"/>
          <w:rtl/>
        </w:rPr>
        <w:t xml:space="preserve"> </w:t>
      </w:r>
      <w:r w:rsidRPr="00BC3C7A">
        <w:rPr>
          <w:rStyle w:val="TagStyle"/>
          <w:rtl/>
        </w:rPr>
        <w:t>&lt;&lt; דובר &gt;&gt;</w:t>
      </w:r>
      <w:r>
        <w:rPr>
          <w:rtl/>
        </w:rPr>
        <w:t xml:space="preserve">   </w:t>
      </w:r>
      <w:bookmarkEnd w:id="145"/>
    </w:p>
    <w:p w:rsidR="0083516A" w:rsidRDefault="0083516A" w:rsidP="0083516A">
      <w:pPr>
        <w:pStyle w:val="KeepWithNext"/>
        <w:rPr>
          <w:rtl/>
          <w:lang w:eastAsia="he-IL"/>
        </w:rPr>
      </w:pPr>
    </w:p>
    <w:p w:rsidR="0083516A" w:rsidRDefault="0083516A" w:rsidP="0083516A">
      <w:pPr>
        <w:rPr>
          <w:rtl/>
          <w:lang w:eastAsia="he-IL"/>
        </w:rPr>
      </w:pPr>
      <w:bookmarkStart w:id="146" w:name="_ETM_Q1_2317000"/>
      <w:bookmarkEnd w:id="146"/>
      <w:r>
        <w:rPr>
          <w:rFonts w:hint="cs"/>
          <w:rtl/>
          <w:lang w:eastAsia="he-IL"/>
        </w:rPr>
        <w:t xml:space="preserve">אני אומר, זה לא </w:t>
      </w:r>
      <w:bookmarkStart w:id="147" w:name="_ETM_Q1_2319000"/>
      <w:bookmarkEnd w:id="147"/>
      <w:r>
        <w:rPr>
          <w:rFonts w:hint="cs"/>
          <w:rtl/>
          <w:lang w:eastAsia="he-IL"/>
        </w:rPr>
        <w:t xml:space="preserve">כיף להיכנס למלונית וזה לא כיף בידוד, אבל מה לעשות </w:t>
      </w:r>
      <w:bookmarkStart w:id="148" w:name="_ETM_Q1_2323000"/>
      <w:bookmarkEnd w:id="148"/>
      <w:r>
        <w:rPr>
          <w:rFonts w:hint="cs"/>
          <w:rtl/>
          <w:lang w:eastAsia="he-IL"/>
        </w:rPr>
        <w:t>שיש מחלה. גם לא כיף לחלות ולמות</w:t>
      </w:r>
      <w:bookmarkStart w:id="149" w:name="_ETM_Q1_2327000"/>
      <w:bookmarkEnd w:id="149"/>
      <w:r>
        <w:rPr>
          <w:rFonts w:hint="cs"/>
          <w:rtl/>
          <w:lang w:eastAsia="he-IL"/>
        </w:rPr>
        <w:t>.</w:t>
      </w:r>
    </w:p>
    <w:p w:rsidR="0083516A" w:rsidRDefault="0083516A" w:rsidP="0083516A">
      <w:pPr>
        <w:rPr>
          <w:rtl/>
          <w:lang w:eastAsia="he-IL"/>
        </w:rPr>
      </w:pPr>
    </w:p>
    <w:p w:rsidR="0083516A" w:rsidRDefault="0083516A" w:rsidP="006146A3">
      <w:pPr>
        <w:rPr>
          <w:rtl/>
          <w:lang w:eastAsia="he-IL"/>
        </w:rPr>
      </w:pPr>
      <w:bookmarkStart w:id="150" w:name="_ETM_Q1_2330000"/>
      <w:bookmarkEnd w:id="150"/>
      <w:r>
        <w:rPr>
          <w:rFonts w:hint="cs"/>
          <w:rtl/>
          <w:lang w:eastAsia="he-IL"/>
        </w:rPr>
        <w:t xml:space="preserve">צריך להגיד פה גם נקודה פוליטית, יעקב. </w:t>
      </w:r>
      <w:bookmarkStart w:id="151" w:name="_ETM_Q1_2334000"/>
      <w:bookmarkEnd w:id="151"/>
      <w:r>
        <w:rPr>
          <w:rFonts w:hint="cs"/>
          <w:rtl/>
          <w:lang w:eastAsia="he-IL"/>
        </w:rPr>
        <w:t>אני רואה היום, הממשלה מנסה לזרוק את זה על מנדלבליט,</w:t>
      </w:r>
      <w:bookmarkStart w:id="152" w:name="_ETM_Q1_2338000"/>
      <w:bookmarkEnd w:id="152"/>
      <w:r>
        <w:rPr>
          <w:rFonts w:hint="cs"/>
          <w:rtl/>
          <w:lang w:eastAsia="he-IL"/>
        </w:rPr>
        <w:t xml:space="preserve"> והוא הודיע שהוא אף פעם מבחינה משפטית לא מנע את </w:t>
      </w:r>
      <w:bookmarkStart w:id="153" w:name="_ETM_Q1_2344000"/>
      <w:bookmarkEnd w:id="153"/>
      <w:r>
        <w:rPr>
          <w:rFonts w:hint="cs"/>
          <w:rtl/>
          <w:lang w:eastAsia="he-IL"/>
        </w:rPr>
        <w:t>ההגבלות האלה בנתב"ג.</w:t>
      </w:r>
      <w:r w:rsidR="006146A3">
        <w:rPr>
          <w:rFonts w:hint="cs"/>
          <w:rtl/>
          <w:lang w:eastAsia="he-IL"/>
        </w:rPr>
        <w:t xml:space="preserve"> </w:t>
      </w:r>
      <w:bookmarkStart w:id="154" w:name="_ETM_Q1_2345000"/>
      <w:bookmarkEnd w:id="154"/>
      <w:r>
        <w:rPr>
          <w:rFonts w:hint="cs"/>
          <w:rtl/>
          <w:lang w:eastAsia="he-IL"/>
        </w:rPr>
        <w:t>לכן, הניסיון הזה להפיל את זה על היועץ המשפטי לממשלה</w:t>
      </w:r>
      <w:r w:rsidR="006146A3">
        <w:rPr>
          <w:rFonts w:hint="cs"/>
          <w:rtl/>
          <w:lang w:eastAsia="he-IL"/>
        </w:rPr>
        <w:t>,</w:t>
      </w:r>
      <w:r>
        <w:rPr>
          <w:rFonts w:hint="cs"/>
          <w:rtl/>
          <w:lang w:eastAsia="he-IL"/>
        </w:rPr>
        <w:t xml:space="preserve"> זה לא מתאים. נתניהו, בסוף זה </w:t>
      </w:r>
      <w:bookmarkStart w:id="155" w:name="_ETM_Q1_2350000"/>
      <w:bookmarkEnd w:id="155"/>
      <w:r>
        <w:rPr>
          <w:rFonts w:hint="cs"/>
          <w:rtl/>
          <w:lang w:eastAsia="he-IL"/>
        </w:rPr>
        <w:t xml:space="preserve">תמיד הגיע אליו, לשולחנו, והוא תמיד </w:t>
      </w:r>
      <w:r>
        <w:rPr>
          <w:rtl/>
          <w:lang w:eastAsia="he-IL"/>
        </w:rPr>
        <w:t>–</w:t>
      </w:r>
      <w:r>
        <w:rPr>
          <w:rFonts w:hint="cs"/>
          <w:rtl/>
          <w:lang w:eastAsia="he-IL"/>
        </w:rPr>
        <w:t xml:space="preserve"> בגלל כל מיני </w:t>
      </w:r>
      <w:bookmarkStart w:id="156" w:name="_ETM_Q1_2352000"/>
      <w:bookmarkEnd w:id="156"/>
      <w:r>
        <w:rPr>
          <w:rFonts w:hint="cs"/>
          <w:rtl/>
          <w:lang w:eastAsia="he-IL"/>
        </w:rPr>
        <w:t xml:space="preserve">לחצים וכל מיני אינטרסים </w:t>
      </w:r>
      <w:r>
        <w:rPr>
          <w:rtl/>
          <w:lang w:eastAsia="he-IL"/>
        </w:rPr>
        <w:t>–</w:t>
      </w:r>
      <w:r>
        <w:rPr>
          <w:rFonts w:hint="cs"/>
          <w:rtl/>
          <w:lang w:eastAsia="he-IL"/>
        </w:rPr>
        <w:t xml:space="preserve"> עצר את ההחלטה הזאת ולא עשה את מה שצריך לעשות בנתב"ג, ולכן אני חושב שהאחריות </w:t>
      </w:r>
      <w:bookmarkStart w:id="157" w:name="_ETM_Q1_2361000"/>
      <w:bookmarkEnd w:id="157"/>
      <w:r>
        <w:rPr>
          <w:rFonts w:hint="cs"/>
          <w:rtl/>
          <w:lang w:eastAsia="he-IL"/>
        </w:rPr>
        <w:t xml:space="preserve">עליו וצריך שזה ייאמר בצורה ברורה. </w:t>
      </w:r>
    </w:p>
    <w:p w:rsidR="0083516A" w:rsidRDefault="0083516A" w:rsidP="0083516A">
      <w:pPr>
        <w:rPr>
          <w:rtl/>
          <w:lang w:eastAsia="he-IL"/>
        </w:rPr>
      </w:pPr>
      <w:bookmarkStart w:id="158" w:name="_ETM_Q1_2365000"/>
      <w:bookmarkEnd w:id="158"/>
    </w:p>
    <w:p w:rsidR="0083516A" w:rsidRDefault="0083516A" w:rsidP="00BC3C7A">
      <w:pPr>
        <w:pStyle w:val="af6"/>
        <w:rPr>
          <w:rtl/>
        </w:rPr>
      </w:pPr>
      <w:bookmarkStart w:id="159" w:name="ET_yor_5069_29"/>
      <w:r w:rsidRPr="00BC3C7A">
        <w:rPr>
          <w:rStyle w:val="TagStyle"/>
          <w:rtl/>
        </w:rPr>
        <w:t xml:space="preserve"> &lt;&lt; יור &gt;&gt;</w:t>
      </w:r>
      <w:r w:rsidRPr="0083516A">
        <w:rPr>
          <w:rStyle w:val="TagStyle"/>
          <w:rtl/>
        </w:rPr>
        <w:t xml:space="preserve"> </w:t>
      </w:r>
      <w:r>
        <w:rPr>
          <w:rtl/>
        </w:rPr>
        <w:t>היו"ר יעקב אשר:</w:t>
      </w:r>
      <w:r w:rsidRPr="0083516A">
        <w:rPr>
          <w:rStyle w:val="TagStyle"/>
          <w:rtl/>
        </w:rPr>
        <w:t xml:space="preserve"> </w:t>
      </w:r>
      <w:r w:rsidRPr="00BC3C7A">
        <w:rPr>
          <w:rStyle w:val="TagStyle"/>
          <w:rtl/>
        </w:rPr>
        <w:t>&lt;&lt; יור &gt;&gt;</w:t>
      </w:r>
      <w:r>
        <w:rPr>
          <w:rtl/>
        </w:rPr>
        <w:t xml:space="preserve">   </w:t>
      </w:r>
      <w:bookmarkEnd w:id="159"/>
    </w:p>
    <w:p w:rsidR="0083516A" w:rsidRDefault="0083516A" w:rsidP="0083516A">
      <w:pPr>
        <w:pStyle w:val="KeepWithNext"/>
        <w:rPr>
          <w:rtl/>
          <w:lang w:eastAsia="he-IL"/>
        </w:rPr>
      </w:pPr>
    </w:p>
    <w:p w:rsidR="0083516A" w:rsidRDefault="0083516A" w:rsidP="0083516A">
      <w:pPr>
        <w:rPr>
          <w:rtl/>
          <w:lang w:eastAsia="he-IL"/>
        </w:rPr>
      </w:pPr>
      <w:r>
        <w:rPr>
          <w:rFonts w:hint="cs"/>
          <w:rtl/>
          <w:lang w:eastAsia="he-IL"/>
        </w:rPr>
        <w:t>תודה רבה. חבר הכנסת טור פז.</w:t>
      </w:r>
    </w:p>
    <w:p w:rsidR="0083516A" w:rsidRDefault="0083516A" w:rsidP="0083516A">
      <w:pPr>
        <w:rPr>
          <w:rtl/>
          <w:lang w:eastAsia="he-IL"/>
        </w:rPr>
      </w:pPr>
      <w:bookmarkStart w:id="160" w:name="_ETM_Q1_2366000"/>
      <w:bookmarkStart w:id="161" w:name="_ETM_Q1_2369000"/>
      <w:bookmarkEnd w:id="160"/>
      <w:bookmarkEnd w:id="161"/>
    </w:p>
    <w:p w:rsidR="0083516A" w:rsidRDefault="0083516A" w:rsidP="00BC3C7A">
      <w:pPr>
        <w:pStyle w:val="a4"/>
        <w:rPr>
          <w:rtl/>
        </w:rPr>
      </w:pPr>
      <w:bookmarkStart w:id="162" w:name="ET_knessetmember_6128_30"/>
      <w:r w:rsidRPr="00BC3C7A">
        <w:rPr>
          <w:rStyle w:val="TagStyle"/>
          <w:rtl/>
        </w:rPr>
        <w:t xml:space="preserve"> &lt;&lt; דובר &gt;&gt;</w:t>
      </w:r>
      <w:r w:rsidRPr="0083516A">
        <w:rPr>
          <w:rStyle w:val="TagStyle"/>
          <w:rtl/>
        </w:rPr>
        <w:t xml:space="preserve"> </w:t>
      </w:r>
      <w:r>
        <w:rPr>
          <w:rtl/>
        </w:rPr>
        <w:t>משה טור פז (כחול לבן):</w:t>
      </w:r>
      <w:r w:rsidRPr="0083516A">
        <w:rPr>
          <w:rStyle w:val="TagStyle"/>
          <w:rtl/>
        </w:rPr>
        <w:t xml:space="preserve"> </w:t>
      </w:r>
      <w:r w:rsidRPr="00BC3C7A">
        <w:rPr>
          <w:rStyle w:val="TagStyle"/>
          <w:rtl/>
        </w:rPr>
        <w:t>&lt;&lt; דובר &gt;&gt;</w:t>
      </w:r>
      <w:r>
        <w:rPr>
          <w:rtl/>
        </w:rPr>
        <w:t xml:space="preserve">   </w:t>
      </w:r>
      <w:bookmarkEnd w:id="162"/>
    </w:p>
    <w:p w:rsidR="0083516A" w:rsidRDefault="0083516A" w:rsidP="0083516A">
      <w:pPr>
        <w:pStyle w:val="KeepWithNext"/>
        <w:rPr>
          <w:rtl/>
          <w:lang w:eastAsia="he-IL"/>
        </w:rPr>
      </w:pPr>
    </w:p>
    <w:p w:rsidR="0083516A" w:rsidRDefault="0083516A" w:rsidP="006146A3">
      <w:pPr>
        <w:rPr>
          <w:rtl/>
          <w:lang w:eastAsia="he-IL"/>
        </w:rPr>
      </w:pPr>
      <w:r>
        <w:rPr>
          <w:rFonts w:hint="cs"/>
          <w:rtl/>
          <w:lang w:eastAsia="he-IL"/>
        </w:rPr>
        <w:t xml:space="preserve">שלום. אני רוצה להוסיף כאן לוועדה שני נתונים </w:t>
      </w:r>
      <w:bookmarkStart w:id="163" w:name="_ETM_Q1_2372000"/>
      <w:bookmarkEnd w:id="163"/>
      <w:r>
        <w:rPr>
          <w:rFonts w:hint="cs"/>
          <w:rtl/>
          <w:lang w:eastAsia="he-IL"/>
        </w:rPr>
        <w:t xml:space="preserve">שבעיניי הם משמעותיים. קודם כול, אנחנו מדברים כאן על בידוד כאילו זה באמת המצאה </w:t>
      </w:r>
      <w:r w:rsidR="006146A3">
        <w:rPr>
          <w:rFonts w:hint="cs"/>
          <w:rtl/>
          <w:lang w:eastAsia="he-IL"/>
        </w:rPr>
        <w:t>-</w:t>
      </w:r>
      <w:r>
        <w:rPr>
          <w:rFonts w:hint="cs"/>
          <w:rtl/>
          <w:lang w:eastAsia="he-IL"/>
        </w:rPr>
        <w:t xml:space="preserve"> הזכיר לפניי חבר הכנסת הורוביץ - </w:t>
      </w:r>
      <w:bookmarkStart w:id="164" w:name="_ETM_Q1_2377000"/>
      <w:bookmarkEnd w:id="164"/>
      <w:r>
        <w:rPr>
          <w:rFonts w:hint="cs"/>
          <w:rtl/>
          <w:lang w:eastAsia="he-IL"/>
        </w:rPr>
        <w:t xml:space="preserve">כאשר למעשה לפי הנתונים שמוצגים </w:t>
      </w:r>
      <w:r w:rsidR="005C34AA">
        <w:rPr>
          <w:rFonts w:hint="cs"/>
          <w:rtl/>
          <w:lang w:eastAsia="he-IL"/>
        </w:rPr>
        <w:t xml:space="preserve">לפני הוועדה, רק 42% מהאנשים החייבים בבידוד אכן שומרים על </w:t>
      </w:r>
      <w:bookmarkStart w:id="165" w:name="_ETM_Q1_2386000"/>
      <w:bookmarkEnd w:id="165"/>
      <w:r w:rsidR="005C34AA">
        <w:rPr>
          <w:rFonts w:hint="cs"/>
          <w:rtl/>
          <w:lang w:eastAsia="he-IL"/>
        </w:rPr>
        <w:t xml:space="preserve">ההנחיות. זה נתון מזעזע, זה אומר שמתוך שני אנשים, </w:t>
      </w:r>
      <w:bookmarkStart w:id="166" w:name="_ETM_Q1_2390000"/>
      <w:bookmarkEnd w:id="166"/>
      <w:r w:rsidR="005C34AA">
        <w:rPr>
          <w:rFonts w:hint="cs"/>
          <w:rtl/>
          <w:lang w:eastAsia="he-IL"/>
        </w:rPr>
        <w:t>יותר מאחד לא שומר על ההנחיות</w:t>
      </w:r>
      <w:r w:rsidR="006146A3">
        <w:rPr>
          <w:rFonts w:hint="cs"/>
          <w:rtl/>
          <w:lang w:eastAsia="he-IL"/>
        </w:rPr>
        <w:t>,</w:t>
      </w:r>
      <w:r w:rsidR="005C34AA">
        <w:rPr>
          <w:rFonts w:hint="cs"/>
          <w:rtl/>
          <w:lang w:eastAsia="he-IL"/>
        </w:rPr>
        <w:t xml:space="preserve"> וממילא השער פר</w:t>
      </w:r>
      <w:r w:rsidR="00ED2BB4">
        <w:rPr>
          <w:rFonts w:hint="cs"/>
          <w:rtl/>
          <w:lang w:eastAsia="he-IL"/>
        </w:rPr>
        <w:t xml:space="preserve">וץ, אז הנושא של הגברת האכיפה הוא דרמטי בעיניי. </w:t>
      </w:r>
      <w:r w:rsidR="00EF6096">
        <w:rPr>
          <w:rFonts w:hint="cs"/>
          <w:rtl/>
          <w:lang w:eastAsia="he-IL"/>
        </w:rPr>
        <w:t xml:space="preserve"> </w:t>
      </w:r>
    </w:p>
    <w:p w:rsidR="00ED2BB4" w:rsidRDefault="00ED2BB4" w:rsidP="0083516A">
      <w:pPr>
        <w:rPr>
          <w:rtl/>
          <w:lang w:eastAsia="he-IL"/>
        </w:rPr>
      </w:pPr>
      <w:bookmarkStart w:id="167" w:name="_ETM_Q1_2400000"/>
      <w:bookmarkEnd w:id="167"/>
    </w:p>
    <w:p w:rsidR="00ED2BB4" w:rsidRDefault="00ED2BB4" w:rsidP="00AA5689">
      <w:pPr>
        <w:rPr>
          <w:rtl/>
          <w:lang w:eastAsia="he-IL"/>
        </w:rPr>
      </w:pPr>
      <w:bookmarkStart w:id="168" w:name="_ETM_Q1_2401000"/>
      <w:bookmarkEnd w:id="168"/>
      <w:r>
        <w:rPr>
          <w:rFonts w:hint="cs"/>
          <w:rtl/>
          <w:lang w:eastAsia="he-IL"/>
        </w:rPr>
        <w:t xml:space="preserve">בנוסף, אנחנו </w:t>
      </w:r>
      <w:bookmarkStart w:id="169" w:name="_ETM_Q1_2403000"/>
      <w:bookmarkEnd w:id="169"/>
      <w:r>
        <w:rPr>
          <w:rFonts w:hint="cs"/>
          <w:rtl/>
          <w:lang w:eastAsia="he-IL"/>
        </w:rPr>
        <w:t xml:space="preserve">אומנם רואים ירידה מסוימת במקדם, עדיין ההדבקה היא גדולה, </w:t>
      </w:r>
      <w:bookmarkStart w:id="170" w:name="_ETM_Q1_2408000"/>
      <w:bookmarkEnd w:id="170"/>
      <w:r>
        <w:rPr>
          <w:rFonts w:hint="cs"/>
          <w:rtl/>
          <w:lang w:eastAsia="he-IL"/>
        </w:rPr>
        <w:t xml:space="preserve">אבל המצב של משבר בתחום הבדיקות </w:t>
      </w:r>
      <w:r w:rsidR="00EF6096">
        <w:rPr>
          <w:rFonts w:hint="cs"/>
          <w:rtl/>
          <w:lang w:eastAsia="he-IL"/>
        </w:rPr>
        <w:t xml:space="preserve">בישראל, שבסגר השני כבר </w:t>
      </w:r>
      <w:bookmarkStart w:id="171" w:name="_ETM_Q1_2409000"/>
      <w:bookmarkEnd w:id="171"/>
      <w:r w:rsidR="00EF6096">
        <w:rPr>
          <w:rFonts w:hint="cs"/>
          <w:rtl/>
          <w:lang w:eastAsia="he-IL"/>
        </w:rPr>
        <w:t xml:space="preserve">היה טוב יותר, הוא עובדה שלכאורה מדברים עליה. אני מדבר </w:t>
      </w:r>
      <w:bookmarkStart w:id="172" w:name="_ETM_Q1_2416000"/>
      <w:bookmarkEnd w:id="172"/>
      <w:r w:rsidR="00EF6096">
        <w:rPr>
          <w:rFonts w:hint="cs"/>
          <w:rtl/>
          <w:lang w:eastAsia="he-IL"/>
        </w:rPr>
        <w:t xml:space="preserve">עם אנשים במשרד הבריאות ובמקומות נוספים, ועוד לא רואים פתרון. </w:t>
      </w:r>
      <w:bookmarkStart w:id="173" w:name="_ETM_Q1_2420000"/>
      <w:bookmarkEnd w:id="173"/>
      <w:r w:rsidR="00EF6096">
        <w:rPr>
          <w:rFonts w:hint="cs"/>
          <w:rtl/>
          <w:lang w:eastAsia="he-IL"/>
        </w:rPr>
        <w:t xml:space="preserve">אנחנו מדברים על כך </w:t>
      </w:r>
      <w:r w:rsidR="00EF6096">
        <w:rPr>
          <w:rFonts w:hint="cs"/>
          <w:rtl/>
          <w:lang w:eastAsia="he-IL"/>
        </w:rPr>
        <w:lastRenderedPageBreak/>
        <w:t xml:space="preserve">שלוקח לאנשים שלושה עד חמישה ימים </w:t>
      </w:r>
      <w:bookmarkStart w:id="174" w:name="_ETM_Q1_2425000"/>
      <w:bookmarkEnd w:id="174"/>
      <w:r w:rsidR="00EF6096">
        <w:rPr>
          <w:rFonts w:hint="cs"/>
          <w:rtl/>
          <w:lang w:eastAsia="he-IL"/>
        </w:rPr>
        <w:t xml:space="preserve">לקבל תוצאות. יש בלגן בין הזכיינים השונים כי הכריחו </w:t>
      </w:r>
      <w:bookmarkStart w:id="175" w:name="_ETM_Q1_2429000"/>
      <w:bookmarkEnd w:id="175"/>
      <w:r w:rsidR="00EF6096">
        <w:rPr>
          <w:rFonts w:hint="cs"/>
          <w:rtl/>
          <w:lang w:eastAsia="he-IL"/>
        </w:rPr>
        <w:t xml:space="preserve">להכניס זכיינים נוספים, חלקם פחות אמינים. אנחנו מדברים על כך </w:t>
      </w:r>
      <w:bookmarkStart w:id="176" w:name="_ETM_Q1_2433000"/>
      <w:bookmarkEnd w:id="176"/>
      <w:r w:rsidR="00EF6096">
        <w:rPr>
          <w:rFonts w:hint="cs"/>
          <w:rtl/>
          <w:lang w:eastAsia="he-IL"/>
        </w:rPr>
        <w:t xml:space="preserve">שכרגע יש למערכת גודל מסוים, כמות </w:t>
      </w:r>
      <w:bookmarkStart w:id="177" w:name="_ETM_Q1_2438000"/>
      <w:bookmarkEnd w:id="177"/>
      <w:r w:rsidR="00EF6096">
        <w:rPr>
          <w:rFonts w:hint="cs"/>
          <w:rtl/>
          <w:lang w:eastAsia="he-IL"/>
        </w:rPr>
        <w:t xml:space="preserve">בדיקות שהיא יכולה לבצע. </w:t>
      </w:r>
    </w:p>
    <w:p w:rsidR="00EF6096" w:rsidRDefault="00EF6096" w:rsidP="00EF6096">
      <w:pPr>
        <w:rPr>
          <w:rtl/>
          <w:lang w:eastAsia="he-IL"/>
        </w:rPr>
      </w:pPr>
    </w:p>
    <w:p w:rsidR="00EF6096" w:rsidRDefault="00EF6096" w:rsidP="00AA5689">
      <w:pPr>
        <w:rPr>
          <w:rtl/>
          <w:lang w:eastAsia="he-IL"/>
        </w:rPr>
      </w:pPr>
      <w:bookmarkStart w:id="178" w:name="_ETM_Q1_2439000"/>
      <w:bookmarkEnd w:id="178"/>
      <w:r>
        <w:rPr>
          <w:rFonts w:hint="cs"/>
          <w:rtl/>
          <w:lang w:eastAsia="he-IL"/>
        </w:rPr>
        <w:t xml:space="preserve">הנתון הרשמי של משרד הבריאות </w:t>
      </w:r>
      <w:bookmarkStart w:id="179" w:name="_ETM_Q1_2442000"/>
      <w:bookmarkEnd w:id="179"/>
      <w:r>
        <w:rPr>
          <w:rFonts w:hint="cs"/>
          <w:rtl/>
          <w:lang w:eastAsia="he-IL"/>
        </w:rPr>
        <w:t>הוא 112,000, כאשר אנחנו עוברים את ה-112,000 המערכת קורסת</w:t>
      </w:r>
      <w:r w:rsidR="00AA5689">
        <w:rPr>
          <w:rFonts w:hint="cs"/>
          <w:rtl/>
          <w:lang w:eastAsia="he-IL"/>
        </w:rPr>
        <w:t>,</w:t>
      </w:r>
      <w:r>
        <w:rPr>
          <w:rFonts w:hint="cs"/>
          <w:rtl/>
          <w:lang w:eastAsia="he-IL"/>
        </w:rPr>
        <w:t xml:space="preserve"> והחמור </w:t>
      </w:r>
      <w:bookmarkStart w:id="180" w:name="_ETM_Q1_2452000"/>
      <w:bookmarkEnd w:id="180"/>
      <w:r>
        <w:rPr>
          <w:rFonts w:hint="cs"/>
          <w:rtl/>
          <w:lang w:eastAsia="he-IL"/>
        </w:rPr>
        <w:t xml:space="preserve">מכול, שאין החלטות על תעדוף. מה שצריך להיות זה החלטה </w:t>
      </w:r>
      <w:bookmarkStart w:id="181" w:name="_ETM_Q1_2454000"/>
      <w:bookmarkEnd w:id="181"/>
      <w:r>
        <w:rPr>
          <w:rFonts w:hint="cs"/>
          <w:rtl/>
          <w:lang w:eastAsia="he-IL"/>
        </w:rPr>
        <w:t xml:space="preserve">על תעדוף </w:t>
      </w:r>
      <w:r>
        <w:rPr>
          <w:rtl/>
          <w:lang w:eastAsia="he-IL"/>
        </w:rPr>
        <w:t>–</w:t>
      </w:r>
      <w:r>
        <w:rPr>
          <w:rFonts w:hint="cs"/>
          <w:rtl/>
          <w:lang w:eastAsia="he-IL"/>
        </w:rPr>
        <w:t xml:space="preserve"> אדם שמגיע מחו"ל חייב להיכנס לבידוד; אדם </w:t>
      </w:r>
      <w:bookmarkStart w:id="182" w:name="_ETM_Q1_2457000"/>
      <w:bookmarkEnd w:id="182"/>
      <w:r>
        <w:rPr>
          <w:rFonts w:hint="cs"/>
          <w:rtl/>
          <w:lang w:eastAsia="he-IL"/>
        </w:rPr>
        <w:t>שהוא אוכלוסייה בסיכון</w:t>
      </w:r>
      <w:r w:rsidR="00AA5689">
        <w:rPr>
          <w:rFonts w:hint="cs"/>
          <w:rtl/>
          <w:lang w:eastAsia="he-IL"/>
        </w:rPr>
        <w:t>,</w:t>
      </w:r>
      <w:r>
        <w:rPr>
          <w:rFonts w:hint="cs"/>
          <w:rtl/>
          <w:lang w:eastAsia="he-IL"/>
        </w:rPr>
        <w:t xml:space="preserve"> חייב. </w:t>
      </w:r>
    </w:p>
    <w:p w:rsidR="00EF6096" w:rsidRDefault="00EF6096" w:rsidP="00EF6096">
      <w:pPr>
        <w:rPr>
          <w:rtl/>
          <w:lang w:eastAsia="he-IL"/>
        </w:rPr>
      </w:pPr>
    </w:p>
    <w:p w:rsidR="00EF6096" w:rsidRDefault="00EF6096" w:rsidP="00EF6096">
      <w:pPr>
        <w:rPr>
          <w:rtl/>
          <w:lang w:eastAsia="he-IL"/>
        </w:rPr>
      </w:pPr>
      <w:bookmarkStart w:id="183" w:name="_ETM_Q1_2460000"/>
      <w:bookmarkEnd w:id="183"/>
      <w:r>
        <w:rPr>
          <w:rFonts w:hint="cs"/>
          <w:rtl/>
          <w:lang w:eastAsia="he-IL"/>
        </w:rPr>
        <w:t>הבעיה האמיתית של המשב</w:t>
      </w:r>
      <w:bookmarkStart w:id="184" w:name="_ETM_Q1_2461000"/>
      <w:bookmarkEnd w:id="184"/>
      <w:r>
        <w:rPr>
          <w:rFonts w:hint="cs"/>
          <w:rtl/>
          <w:lang w:eastAsia="he-IL"/>
        </w:rPr>
        <w:t>ר הזה היא שהוא לא מנוהל כמו שצריך, ואמר לפניי</w:t>
      </w:r>
      <w:bookmarkStart w:id="185" w:name="_ETM_Q1_2463000"/>
      <w:bookmarkEnd w:id="185"/>
      <w:r>
        <w:rPr>
          <w:rFonts w:hint="cs"/>
          <w:rtl/>
          <w:lang w:eastAsia="he-IL"/>
        </w:rPr>
        <w:t xml:space="preserve"> חבר הכנסת הורוביץ ואני מצטרף. בסוף</w:t>
      </w:r>
      <w:r w:rsidR="00AA5689">
        <w:rPr>
          <w:rFonts w:hint="cs"/>
          <w:rtl/>
          <w:lang w:eastAsia="he-IL"/>
        </w:rPr>
        <w:t>,</w:t>
      </w:r>
      <w:r>
        <w:rPr>
          <w:rFonts w:hint="cs"/>
          <w:rtl/>
          <w:lang w:eastAsia="he-IL"/>
        </w:rPr>
        <w:t xml:space="preserve"> הדברים האלה מגיעים לשולחנו </w:t>
      </w:r>
      <w:bookmarkStart w:id="186" w:name="_ETM_Q1_2468000"/>
      <w:bookmarkEnd w:id="186"/>
      <w:r>
        <w:rPr>
          <w:rFonts w:hint="cs"/>
          <w:rtl/>
          <w:lang w:eastAsia="he-IL"/>
        </w:rPr>
        <w:t>של ראש הממשלה, וההחלטות האמיתיות שצריכות להתקבל, לא מתקבלות.</w:t>
      </w:r>
    </w:p>
    <w:p w:rsidR="00EF6096" w:rsidRDefault="00EF6096" w:rsidP="00EF6096">
      <w:pPr>
        <w:rPr>
          <w:rtl/>
          <w:lang w:eastAsia="he-IL"/>
        </w:rPr>
      </w:pPr>
      <w:bookmarkStart w:id="187" w:name="_ETM_Q1_2474000"/>
      <w:bookmarkEnd w:id="187"/>
    </w:p>
    <w:p w:rsidR="00EF6096" w:rsidRDefault="00EF6096" w:rsidP="00BC3C7A">
      <w:pPr>
        <w:pStyle w:val="a4"/>
        <w:rPr>
          <w:rtl/>
        </w:rPr>
      </w:pPr>
      <w:bookmarkStart w:id="188" w:name="ET_speaker_4615_32"/>
      <w:r w:rsidRPr="00BC3C7A">
        <w:rPr>
          <w:rStyle w:val="TagStyle"/>
          <w:rtl/>
        </w:rPr>
        <w:t xml:space="preserve"> &lt;&lt; דובר &gt;&gt;</w:t>
      </w:r>
      <w:r w:rsidRPr="00EF6096">
        <w:rPr>
          <w:rStyle w:val="TagStyle"/>
          <w:rtl/>
        </w:rPr>
        <w:t xml:space="preserve"> </w:t>
      </w:r>
      <w:r>
        <w:rPr>
          <w:rtl/>
        </w:rPr>
        <w:t>ניצן הורוביץ (מרצ):</w:t>
      </w:r>
      <w:r w:rsidRPr="00EF6096">
        <w:rPr>
          <w:rStyle w:val="TagStyle"/>
          <w:rtl/>
        </w:rPr>
        <w:t xml:space="preserve"> </w:t>
      </w:r>
      <w:r w:rsidRPr="00BC3C7A">
        <w:rPr>
          <w:rStyle w:val="TagStyle"/>
          <w:rtl/>
        </w:rPr>
        <w:t>&lt;&lt; דובר &gt;&gt;</w:t>
      </w:r>
      <w:r>
        <w:rPr>
          <w:rtl/>
        </w:rPr>
        <w:t xml:space="preserve">   </w:t>
      </w:r>
      <w:bookmarkEnd w:id="188"/>
    </w:p>
    <w:p w:rsidR="00EF6096" w:rsidRDefault="00EF6096" w:rsidP="00EF6096">
      <w:pPr>
        <w:pStyle w:val="KeepWithNext"/>
        <w:rPr>
          <w:rtl/>
          <w:lang w:eastAsia="he-IL"/>
        </w:rPr>
      </w:pPr>
    </w:p>
    <w:p w:rsidR="00EF6096" w:rsidRDefault="00AA5689" w:rsidP="00AA5689">
      <w:pPr>
        <w:rPr>
          <w:rtl/>
          <w:lang w:eastAsia="he-IL"/>
        </w:rPr>
      </w:pPr>
      <w:bookmarkStart w:id="189" w:name="_ETM_Q1_2475000"/>
      <w:bookmarkEnd w:id="189"/>
      <w:r>
        <w:rPr>
          <w:rFonts w:hint="cs"/>
          <w:rtl/>
          <w:lang w:eastAsia="he-IL"/>
        </w:rPr>
        <w:t xml:space="preserve">יעקב, </w:t>
      </w:r>
      <w:r w:rsidR="00EF6096">
        <w:rPr>
          <w:rFonts w:hint="cs"/>
          <w:rtl/>
          <w:lang w:eastAsia="he-IL"/>
        </w:rPr>
        <w:t>מה עכשיו רוצים לעשות בדיוק?</w:t>
      </w:r>
    </w:p>
    <w:p w:rsidR="00EF6096" w:rsidRPr="00EF6096" w:rsidRDefault="00EF6096" w:rsidP="00EF6096">
      <w:pPr>
        <w:rPr>
          <w:rtl/>
          <w:lang w:eastAsia="he-IL"/>
        </w:rPr>
      </w:pPr>
    </w:p>
    <w:p w:rsidR="00EF6096" w:rsidRDefault="00EF6096" w:rsidP="00BC3C7A">
      <w:pPr>
        <w:pStyle w:val="af6"/>
        <w:rPr>
          <w:rtl/>
        </w:rPr>
      </w:pPr>
      <w:bookmarkStart w:id="190" w:name="ET_yor_5069_31"/>
      <w:r w:rsidRPr="00BC3C7A">
        <w:rPr>
          <w:rStyle w:val="TagStyle"/>
          <w:rtl/>
        </w:rPr>
        <w:t xml:space="preserve"> &lt;&lt; יור &gt;&gt;</w:t>
      </w:r>
      <w:r w:rsidRPr="00EF6096">
        <w:rPr>
          <w:rStyle w:val="TagStyle"/>
          <w:rtl/>
        </w:rPr>
        <w:t xml:space="preserve"> </w:t>
      </w:r>
      <w:r>
        <w:rPr>
          <w:rtl/>
        </w:rPr>
        <w:t>היו"ר יעקב אשר:</w:t>
      </w:r>
      <w:r w:rsidRPr="00EF6096">
        <w:rPr>
          <w:rStyle w:val="TagStyle"/>
          <w:rtl/>
        </w:rPr>
        <w:t xml:space="preserve"> </w:t>
      </w:r>
      <w:r w:rsidRPr="00BC3C7A">
        <w:rPr>
          <w:rStyle w:val="TagStyle"/>
          <w:rtl/>
        </w:rPr>
        <w:t>&lt;&lt; יור &gt;&gt;</w:t>
      </w:r>
      <w:r>
        <w:rPr>
          <w:rtl/>
        </w:rPr>
        <w:t xml:space="preserve">   </w:t>
      </w:r>
      <w:bookmarkEnd w:id="190"/>
    </w:p>
    <w:p w:rsidR="00EF6096" w:rsidRDefault="00EF6096" w:rsidP="00EF6096">
      <w:pPr>
        <w:pStyle w:val="KeepWithNext"/>
        <w:rPr>
          <w:rtl/>
          <w:lang w:eastAsia="he-IL"/>
        </w:rPr>
      </w:pPr>
    </w:p>
    <w:p w:rsidR="00EF6096" w:rsidRDefault="00EF6096" w:rsidP="00EF6096">
      <w:pPr>
        <w:rPr>
          <w:rtl/>
          <w:lang w:eastAsia="he-IL"/>
        </w:rPr>
      </w:pPr>
      <w:r>
        <w:rPr>
          <w:rFonts w:hint="cs"/>
          <w:rtl/>
          <w:lang w:eastAsia="he-IL"/>
        </w:rPr>
        <w:t>מה על סדר-היום עכשיו?</w:t>
      </w:r>
    </w:p>
    <w:p w:rsidR="00EF6096" w:rsidRDefault="00EF6096" w:rsidP="00EF6096">
      <w:pPr>
        <w:rPr>
          <w:rtl/>
          <w:lang w:eastAsia="he-IL"/>
        </w:rPr>
      </w:pPr>
      <w:bookmarkStart w:id="191" w:name="_ETM_Q1_2479000"/>
      <w:bookmarkEnd w:id="191"/>
    </w:p>
    <w:p w:rsidR="00EF6096" w:rsidRDefault="00EF6096" w:rsidP="00BC3C7A">
      <w:pPr>
        <w:pStyle w:val="a4"/>
        <w:rPr>
          <w:rtl/>
        </w:rPr>
      </w:pPr>
      <w:bookmarkStart w:id="192" w:name="ET_speaker_4615_33"/>
      <w:r w:rsidRPr="00BC3C7A">
        <w:rPr>
          <w:rStyle w:val="TagStyle"/>
          <w:rtl/>
        </w:rPr>
        <w:t xml:space="preserve"> &lt;&lt; דובר &gt;&gt;</w:t>
      </w:r>
      <w:r w:rsidRPr="00EF6096">
        <w:rPr>
          <w:rStyle w:val="TagStyle"/>
          <w:rtl/>
        </w:rPr>
        <w:t xml:space="preserve"> </w:t>
      </w:r>
      <w:r>
        <w:rPr>
          <w:rtl/>
        </w:rPr>
        <w:t>ניצן הורוביץ (מרצ):</w:t>
      </w:r>
      <w:r w:rsidRPr="00EF6096">
        <w:rPr>
          <w:rStyle w:val="TagStyle"/>
          <w:rtl/>
        </w:rPr>
        <w:t xml:space="preserve"> </w:t>
      </w:r>
      <w:r w:rsidRPr="00BC3C7A">
        <w:rPr>
          <w:rStyle w:val="TagStyle"/>
          <w:rtl/>
        </w:rPr>
        <w:t>&lt;&lt; דובר &gt;&gt;</w:t>
      </w:r>
      <w:r>
        <w:rPr>
          <w:rtl/>
        </w:rPr>
        <w:t xml:space="preserve">   </w:t>
      </w:r>
      <w:bookmarkEnd w:id="192"/>
    </w:p>
    <w:p w:rsidR="00EF6096" w:rsidRDefault="00EF6096" w:rsidP="00EF6096">
      <w:pPr>
        <w:pStyle w:val="KeepWithNext"/>
        <w:rPr>
          <w:rtl/>
          <w:lang w:eastAsia="he-IL"/>
        </w:rPr>
      </w:pPr>
    </w:p>
    <w:p w:rsidR="00EF6096" w:rsidRDefault="00EF6096" w:rsidP="00EF6096">
      <w:pPr>
        <w:rPr>
          <w:rtl/>
          <w:lang w:eastAsia="he-IL"/>
        </w:rPr>
      </w:pPr>
      <w:bookmarkStart w:id="193" w:name="_ETM_Q1_2481000"/>
      <w:bookmarkEnd w:id="193"/>
      <w:r>
        <w:rPr>
          <w:rFonts w:hint="cs"/>
          <w:rtl/>
          <w:lang w:eastAsia="he-IL"/>
        </w:rPr>
        <w:t xml:space="preserve">לא. החידוש עכשיו עם הסיפור של מה? מלונית חובה לכל מי שמגיע? </w:t>
      </w:r>
      <w:bookmarkStart w:id="194" w:name="_ETM_Q1_2489000"/>
      <w:bookmarkEnd w:id="194"/>
    </w:p>
    <w:p w:rsidR="00EF6096" w:rsidRDefault="00EF6096" w:rsidP="00EF6096">
      <w:pPr>
        <w:rPr>
          <w:rtl/>
          <w:lang w:eastAsia="he-IL"/>
        </w:rPr>
      </w:pPr>
      <w:bookmarkStart w:id="195" w:name="_ETM_Q1_2490000"/>
      <w:bookmarkEnd w:id="195"/>
    </w:p>
    <w:p w:rsidR="00EF6096" w:rsidRDefault="00EF6096" w:rsidP="00BC3C7A">
      <w:pPr>
        <w:pStyle w:val="af6"/>
        <w:rPr>
          <w:rtl/>
        </w:rPr>
      </w:pPr>
      <w:bookmarkStart w:id="196" w:name="ET_yor_5069_34"/>
      <w:r w:rsidRPr="00BC3C7A">
        <w:rPr>
          <w:rStyle w:val="TagStyle"/>
          <w:rtl/>
        </w:rPr>
        <w:t xml:space="preserve"> &lt;&lt; יור &gt;&gt;</w:t>
      </w:r>
      <w:r w:rsidRPr="00EF6096">
        <w:rPr>
          <w:rStyle w:val="TagStyle"/>
          <w:rtl/>
        </w:rPr>
        <w:t xml:space="preserve"> </w:t>
      </w:r>
      <w:r>
        <w:rPr>
          <w:rtl/>
        </w:rPr>
        <w:t>היו"ר יעקב אשר:</w:t>
      </w:r>
      <w:r w:rsidRPr="00EF6096">
        <w:rPr>
          <w:rStyle w:val="TagStyle"/>
          <w:rtl/>
        </w:rPr>
        <w:t xml:space="preserve"> </w:t>
      </w:r>
      <w:r w:rsidRPr="00BC3C7A">
        <w:rPr>
          <w:rStyle w:val="TagStyle"/>
          <w:rtl/>
        </w:rPr>
        <w:t>&lt;&lt; יור &gt;&gt;</w:t>
      </w:r>
      <w:r>
        <w:rPr>
          <w:rtl/>
        </w:rPr>
        <w:t xml:space="preserve">   </w:t>
      </w:r>
      <w:bookmarkEnd w:id="196"/>
    </w:p>
    <w:p w:rsidR="00EF6096" w:rsidRDefault="00EF6096" w:rsidP="00EF6096">
      <w:pPr>
        <w:pStyle w:val="KeepWithNext"/>
        <w:rPr>
          <w:rtl/>
          <w:lang w:eastAsia="he-IL"/>
        </w:rPr>
      </w:pPr>
    </w:p>
    <w:p w:rsidR="00EF6096" w:rsidRDefault="00EF6096" w:rsidP="00EF6096">
      <w:pPr>
        <w:rPr>
          <w:rtl/>
          <w:lang w:eastAsia="he-IL"/>
        </w:rPr>
      </w:pPr>
      <w:r>
        <w:rPr>
          <w:rFonts w:hint="cs"/>
          <w:rtl/>
          <w:lang w:eastAsia="he-IL"/>
        </w:rPr>
        <w:t xml:space="preserve">גור, בוא תגדיר את הדברים שנמצאים על סדר-יומנו. יש עוד </w:t>
      </w:r>
      <w:bookmarkStart w:id="197" w:name="_ETM_Q1_2496000"/>
      <w:bookmarkEnd w:id="197"/>
      <w:r>
        <w:rPr>
          <w:rFonts w:hint="cs"/>
          <w:rtl/>
          <w:lang w:eastAsia="he-IL"/>
        </w:rPr>
        <w:t xml:space="preserve">נושא אחד שהוא על סדר-יומנו אבל הוא לא להחלטתנו. </w:t>
      </w:r>
      <w:bookmarkStart w:id="198" w:name="_ETM_Q1_2495000"/>
      <w:bookmarkEnd w:id="198"/>
    </w:p>
    <w:p w:rsidR="00EF6096" w:rsidRDefault="00EF6096" w:rsidP="00EF6096">
      <w:pPr>
        <w:rPr>
          <w:rtl/>
          <w:lang w:eastAsia="he-IL"/>
        </w:rPr>
      </w:pPr>
      <w:bookmarkStart w:id="199" w:name="_ETM_Q1_2497000"/>
      <w:bookmarkEnd w:id="199"/>
    </w:p>
    <w:p w:rsidR="00EF6096" w:rsidRDefault="00EF6096" w:rsidP="00BC3C7A">
      <w:pPr>
        <w:pStyle w:val="a4"/>
        <w:rPr>
          <w:rtl/>
        </w:rPr>
      </w:pPr>
      <w:bookmarkStart w:id="200" w:name="ET_speaker_גור_בליי_35"/>
      <w:r w:rsidRPr="00BC3C7A">
        <w:rPr>
          <w:rStyle w:val="TagStyle"/>
          <w:rtl/>
        </w:rPr>
        <w:t xml:space="preserve"> &lt;&lt; דובר &gt;&gt;</w:t>
      </w:r>
      <w:r w:rsidRPr="00EF6096">
        <w:rPr>
          <w:rStyle w:val="TagStyle"/>
          <w:rtl/>
        </w:rPr>
        <w:t xml:space="preserve"> </w:t>
      </w:r>
      <w:r>
        <w:rPr>
          <w:rtl/>
        </w:rPr>
        <w:t>גור בליי:</w:t>
      </w:r>
      <w:r w:rsidRPr="00EF6096">
        <w:rPr>
          <w:rStyle w:val="TagStyle"/>
          <w:rtl/>
        </w:rPr>
        <w:t xml:space="preserve"> </w:t>
      </w:r>
      <w:r w:rsidRPr="00BC3C7A">
        <w:rPr>
          <w:rStyle w:val="TagStyle"/>
          <w:rtl/>
        </w:rPr>
        <w:t>&lt;&lt; דובר &gt;&gt;</w:t>
      </w:r>
      <w:r>
        <w:rPr>
          <w:rtl/>
        </w:rPr>
        <w:t xml:space="preserve">   </w:t>
      </w:r>
      <w:bookmarkEnd w:id="200"/>
    </w:p>
    <w:p w:rsidR="00EF6096" w:rsidRDefault="00EF6096" w:rsidP="00EF6096">
      <w:pPr>
        <w:pStyle w:val="KeepWithNext"/>
        <w:rPr>
          <w:rtl/>
          <w:lang w:eastAsia="he-IL"/>
        </w:rPr>
      </w:pPr>
    </w:p>
    <w:p w:rsidR="00EF6096" w:rsidRDefault="00EF6096" w:rsidP="00AA5689">
      <w:pPr>
        <w:rPr>
          <w:rtl/>
          <w:lang w:eastAsia="he-IL"/>
        </w:rPr>
      </w:pPr>
      <w:bookmarkStart w:id="201" w:name="_ETM_Q1_2498000"/>
      <w:bookmarkEnd w:id="201"/>
      <w:r>
        <w:rPr>
          <w:rFonts w:hint="cs"/>
          <w:rtl/>
          <w:lang w:eastAsia="he-IL"/>
        </w:rPr>
        <w:t xml:space="preserve">באמת חלק מהדברים שעלו עד עכשיו בדיון אולי יגיעו לכנסת </w:t>
      </w:r>
      <w:bookmarkStart w:id="202" w:name="_ETM_Q1_2500000"/>
      <w:bookmarkEnd w:id="202"/>
      <w:r>
        <w:rPr>
          <w:rFonts w:hint="cs"/>
          <w:rtl/>
          <w:lang w:eastAsia="he-IL"/>
        </w:rPr>
        <w:t xml:space="preserve">אבל הם כרגע לא עומדים על הפרק. אגב, חלק </w:t>
      </w:r>
      <w:bookmarkStart w:id="203" w:name="_ETM_Q1_2503000"/>
      <w:bookmarkEnd w:id="203"/>
      <w:r>
        <w:rPr>
          <w:rFonts w:hint="cs"/>
          <w:rtl/>
          <w:lang w:eastAsia="he-IL"/>
        </w:rPr>
        <w:t xml:space="preserve">מהם אולי גם בוועדת הכלכלה כי חלק מהם קשור </w:t>
      </w:r>
      <w:bookmarkStart w:id="204" w:name="_ETM_Q1_2506000"/>
      <w:bookmarkEnd w:id="204"/>
      <w:r>
        <w:rPr>
          <w:rFonts w:hint="cs"/>
          <w:rtl/>
          <w:lang w:eastAsia="he-IL"/>
        </w:rPr>
        <w:t xml:space="preserve">לתקנות של תעופה. </w:t>
      </w:r>
    </w:p>
    <w:p w:rsidR="00EF6096" w:rsidRDefault="00EF6096" w:rsidP="00EF6096">
      <w:pPr>
        <w:rPr>
          <w:rtl/>
          <w:lang w:eastAsia="he-IL"/>
        </w:rPr>
      </w:pPr>
    </w:p>
    <w:p w:rsidR="00EF6096" w:rsidRDefault="00EF6096" w:rsidP="00EF6096">
      <w:pPr>
        <w:rPr>
          <w:rtl/>
          <w:lang w:eastAsia="he-IL"/>
        </w:rPr>
      </w:pPr>
      <w:bookmarkStart w:id="205" w:name="_ETM_Q1_2509000"/>
      <w:bookmarkEnd w:id="205"/>
      <w:r>
        <w:rPr>
          <w:rFonts w:hint="cs"/>
          <w:rtl/>
          <w:lang w:eastAsia="he-IL"/>
        </w:rPr>
        <w:t xml:space="preserve">מה שעומד לפתחה של הוועדה, בעצם לאישורה </w:t>
      </w:r>
      <w:bookmarkStart w:id="206" w:name="_ETM_Q1_2508000"/>
      <w:bookmarkEnd w:id="206"/>
      <w:r>
        <w:rPr>
          <w:rFonts w:hint="cs"/>
          <w:rtl/>
          <w:lang w:eastAsia="he-IL"/>
        </w:rPr>
        <w:t xml:space="preserve">של הוועדה, זה דבר אחד בהקשר הזה </w:t>
      </w:r>
      <w:r>
        <w:rPr>
          <w:rtl/>
          <w:lang w:eastAsia="he-IL"/>
        </w:rPr>
        <w:t>–</w:t>
      </w:r>
      <w:r>
        <w:rPr>
          <w:rFonts w:hint="cs"/>
          <w:rtl/>
          <w:lang w:eastAsia="he-IL"/>
        </w:rPr>
        <w:t xml:space="preserve"> </w:t>
      </w:r>
      <w:bookmarkStart w:id="207" w:name="_ETM_Q1_2515000"/>
      <w:bookmarkEnd w:id="207"/>
      <w:r>
        <w:rPr>
          <w:rFonts w:hint="cs"/>
          <w:rtl/>
          <w:lang w:eastAsia="he-IL"/>
        </w:rPr>
        <w:t>הארכה של ההכרזה שנעשית מכוח סעיף 22ג רבתי לחוק הסמכויות</w:t>
      </w:r>
      <w:bookmarkStart w:id="208" w:name="_ETM_Q1_2521000"/>
      <w:bookmarkEnd w:id="208"/>
      <w:r>
        <w:rPr>
          <w:rFonts w:hint="cs"/>
          <w:rtl/>
          <w:lang w:eastAsia="he-IL"/>
        </w:rPr>
        <w:t xml:space="preserve">, הכרזה שאומרת שכל מי שחוזר מחו"ל בעצם חייב </w:t>
      </w:r>
      <w:bookmarkStart w:id="209" w:name="_ETM_Q1_2525000"/>
      <w:bookmarkEnd w:id="209"/>
      <w:r>
        <w:rPr>
          <w:rFonts w:hint="cs"/>
          <w:rtl/>
          <w:lang w:eastAsia="he-IL"/>
        </w:rPr>
        <w:t xml:space="preserve">בבידוד במלונית, אבל הוא יכול לקבל פטור מהבידוד במלונית אם הוא עובר שתי בדיקות, אחת ביום הגעתו ואחת </w:t>
      </w:r>
      <w:bookmarkStart w:id="210" w:name="_ETM_Q1_2532000"/>
      <w:bookmarkEnd w:id="210"/>
      <w:r>
        <w:rPr>
          <w:rFonts w:hint="cs"/>
          <w:rtl/>
          <w:lang w:eastAsia="he-IL"/>
        </w:rPr>
        <w:t xml:space="preserve">ביום התשיעי. </w:t>
      </w:r>
    </w:p>
    <w:p w:rsidR="00EF6096" w:rsidRDefault="00EF6096" w:rsidP="00EF6096">
      <w:pPr>
        <w:rPr>
          <w:rtl/>
          <w:lang w:eastAsia="he-IL"/>
        </w:rPr>
      </w:pPr>
      <w:bookmarkStart w:id="211" w:name="_ETM_Q1_2531000"/>
      <w:bookmarkEnd w:id="211"/>
    </w:p>
    <w:p w:rsidR="00EF6096" w:rsidRDefault="00EF6096" w:rsidP="00BC3C7A">
      <w:pPr>
        <w:pStyle w:val="a4"/>
        <w:rPr>
          <w:rtl/>
        </w:rPr>
      </w:pPr>
      <w:bookmarkStart w:id="212" w:name="ET_speaker_4615_36"/>
      <w:r w:rsidRPr="00BC3C7A">
        <w:rPr>
          <w:rStyle w:val="TagStyle"/>
          <w:rtl/>
        </w:rPr>
        <w:t xml:space="preserve"> &lt;&lt; דובר &gt;&gt;</w:t>
      </w:r>
      <w:r w:rsidRPr="00EF6096">
        <w:rPr>
          <w:rStyle w:val="TagStyle"/>
          <w:rtl/>
        </w:rPr>
        <w:t xml:space="preserve"> </w:t>
      </w:r>
      <w:r>
        <w:rPr>
          <w:rtl/>
        </w:rPr>
        <w:t>ניצן הורוביץ (מרצ):</w:t>
      </w:r>
      <w:r w:rsidRPr="00EF6096">
        <w:rPr>
          <w:rStyle w:val="TagStyle"/>
          <w:rtl/>
        </w:rPr>
        <w:t xml:space="preserve"> </w:t>
      </w:r>
      <w:r w:rsidRPr="00BC3C7A">
        <w:rPr>
          <w:rStyle w:val="TagStyle"/>
          <w:rtl/>
        </w:rPr>
        <w:t>&lt;&lt; דובר &gt;&gt;</w:t>
      </w:r>
      <w:r>
        <w:rPr>
          <w:rtl/>
        </w:rPr>
        <w:t xml:space="preserve">   </w:t>
      </w:r>
      <w:bookmarkEnd w:id="212"/>
    </w:p>
    <w:p w:rsidR="00EF6096" w:rsidRDefault="00EF6096" w:rsidP="00EF6096">
      <w:pPr>
        <w:pStyle w:val="KeepWithNext"/>
        <w:rPr>
          <w:rtl/>
          <w:lang w:eastAsia="he-IL"/>
        </w:rPr>
      </w:pPr>
    </w:p>
    <w:p w:rsidR="00EF6096" w:rsidRDefault="00EF6096" w:rsidP="00EF6096">
      <w:pPr>
        <w:rPr>
          <w:rtl/>
          <w:lang w:eastAsia="he-IL"/>
        </w:rPr>
      </w:pPr>
      <w:bookmarkStart w:id="213" w:name="_ETM_Q1_2533000"/>
      <w:bookmarkEnd w:id="213"/>
      <w:r>
        <w:rPr>
          <w:rFonts w:hint="cs"/>
          <w:rtl/>
          <w:lang w:eastAsia="he-IL"/>
        </w:rPr>
        <w:t>אבל עד היום התשיעי הוא צריך להיות בבידוד.</w:t>
      </w:r>
    </w:p>
    <w:p w:rsidR="00EF6096" w:rsidRDefault="00EF6096" w:rsidP="00EF6096">
      <w:pPr>
        <w:rPr>
          <w:rtl/>
          <w:lang w:eastAsia="he-IL"/>
        </w:rPr>
      </w:pPr>
      <w:bookmarkStart w:id="214" w:name="_ETM_Q1_2536000"/>
      <w:bookmarkEnd w:id="214"/>
    </w:p>
    <w:p w:rsidR="00EF6096" w:rsidRDefault="00EF6096" w:rsidP="00BC3C7A">
      <w:pPr>
        <w:pStyle w:val="a4"/>
        <w:rPr>
          <w:rtl/>
        </w:rPr>
      </w:pPr>
      <w:bookmarkStart w:id="215" w:name="ET_speaker_גור_בליי_37"/>
      <w:r w:rsidRPr="00BC3C7A">
        <w:rPr>
          <w:rStyle w:val="TagStyle"/>
          <w:rtl/>
        </w:rPr>
        <w:t xml:space="preserve"> &lt;&lt; דובר &gt;&gt;</w:t>
      </w:r>
      <w:r w:rsidRPr="00EF6096">
        <w:rPr>
          <w:rStyle w:val="TagStyle"/>
          <w:rtl/>
        </w:rPr>
        <w:t xml:space="preserve"> </w:t>
      </w:r>
      <w:r>
        <w:rPr>
          <w:rtl/>
        </w:rPr>
        <w:t>גור בליי:</w:t>
      </w:r>
      <w:r w:rsidRPr="00EF6096">
        <w:rPr>
          <w:rStyle w:val="TagStyle"/>
          <w:rtl/>
        </w:rPr>
        <w:t xml:space="preserve"> </w:t>
      </w:r>
      <w:r w:rsidRPr="00BC3C7A">
        <w:rPr>
          <w:rStyle w:val="TagStyle"/>
          <w:rtl/>
        </w:rPr>
        <w:t>&lt;&lt; דובר &gt;&gt;</w:t>
      </w:r>
      <w:r>
        <w:rPr>
          <w:rtl/>
        </w:rPr>
        <w:t xml:space="preserve">   </w:t>
      </w:r>
      <w:bookmarkEnd w:id="215"/>
    </w:p>
    <w:p w:rsidR="00EF6096" w:rsidRDefault="00EF6096" w:rsidP="00EF6096">
      <w:pPr>
        <w:pStyle w:val="KeepWithNext"/>
        <w:rPr>
          <w:rtl/>
          <w:lang w:eastAsia="he-IL"/>
        </w:rPr>
      </w:pPr>
    </w:p>
    <w:p w:rsidR="00EF6096" w:rsidRDefault="00EF6096" w:rsidP="00AA5689">
      <w:pPr>
        <w:rPr>
          <w:rtl/>
          <w:lang w:eastAsia="he-IL"/>
        </w:rPr>
      </w:pPr>
      <w:bookmarkStart w:id="216" w:name="_ETM_Q1_2538000"/>
      <w:bookmarkEnd w:id="216"/>
      <w:r>
        <w:rPr>
          <w:rFonts w:hint="cs"/>
          <w:rtl/>
          <w:lang w:eastAsia="he-IL"/>
        </w:rPr>
        <w:t xml:space="preserve">כן, הוא חייב להיות בבידוד כל התקופה הזאת. </w:t>
      </w:r>
      <w:bookmarkStart w:id="217" w:name="_ETM_Q1_2542000"/>
      <w:bookmarkEnd w:id="217"/>
      <w:r>
        <w:rPr>
          <w:rFonts w:hint="cs"/>
          <w:rtl/>
          <w:lang w:eastAsia="he-IL"/>
        </w:rPr>
        <w:t>בכל מקרה הוא חייב להיות בבידוד, אך מה שעולה פה מהתקנות האלה - - -</w:t>
      </w:r>
    </w:p>
    <w:p w:rsidR="00EF6096" w:rsidRDefault="00EF6096" w:rsidP="00EF6096">
      <w:pPr>
        <w:rPr>
          <w:rtl/>
          <w:lang w:eastAsia="he-IL"/>
        </w:rPr>
      </w:pPr>
      <w:bookmarkStart w:id="218" w:name="_ETM_Q1_2541000"/>
      <w:bookmarkEnd w:id="218"/>
    </w:p>
    <w:p w:rsidR="00EF6096" w:rsidRDefault="00EF6096" w:rsidP="00BC3C7A">
      <w:pPr>
        <w:pStyle w:val="a4"/>
        <w:rPr>
          <w:rtl/>
        </w:rPr>
      </w:pPr>
      <w:bookmarkStart w:id="219" w:name="ET_speaker_4615_38"/>
      <w:r w:rsidRPr="00BC3C7A">
        <w:rPr>
          <w:rStyle w:val="TagStyle"/>
          <w:rtl/>
        </w:rPr>
        <w:t xml:space="preserve"> &lt;&lt; דובר &gt;&gt;</w:t>
      </w:r>
      <w:r w:rsidRPr="00EF6096">
        <w:rPr>
          <w:rStyle w:val="TagStyle"/>
          <w:rtl/>
        </w:rPr>
        <w:t xml:space="preserve"> </w:t>
      </w:r>
      <w:r>
        <w:rPr>
          <w:rtl/>
        </w:rPr>
        <w:t>ניצן הורוביץ (מרצ):</w:t>
      </w:r>
      <w:r w:rsidRPr="00EF6096">
        <w:rPr>
          <w:rStyle w:val="TagStyle"/>
          <w:rtl/>
        </w:rPr>
        <w:t xml:space="preserve"> </w:t>
      </w:r>
      <w:r w:rsidRPr="00BC3C7A">
        <w:rPr>
          <w:rStyle w:val="TagStyle"/>
          <w:rtl/>
        </w:rPr>
        <w:t>&lt;&lt; דובר &gt;&gt;</w:t>
      </w:r>
      <w:r>
        <w:rPr>
          <w:rtl/>
        </w:rPr>
        <w:t xml:space="preserve">   </w:t>
      </w:r>
      <w:bookmarkEnd w:id="219"/>
    </w:p>
    <w:p w:rsidR="00EF6096" w:rsidRDefault="00EF6096" w:rsidP="00EF6096">
      <w:pPr>
        <w:pStyle w:val="KeepWithNext"/>
        <w:rPr>
          <w:rtl/>
          <w:lang w:eastAsia="he-IL"/>
        </w:rPr>
      </w:pPr>
    </w:p>
    <w:p w:rsidR="00EF6096" w:rsidRDefault="00EF6096" w:rsidP="00EF6096">
      <w:pPr>
        <w:rPr>
          <w:rtl/>
          <w:lang w:eastAsia="he-IL"/>
        </w:rPr>
      </w:pPr>
      <w:bookmarkStart w:id="220" w:name="_ETM_Q1_2543000"/>
      <w:bookmarkEnd w:id="220"/>
      <w:r>
        <w:rPr>
          <w:rFonts w:hint="cs"/>
          <w:rtl/>
          <w:lang w:eastAsia="he-IL"/>
        </w:rPr>
        <w:t xml:space="preserve">זה לכל המדינות. מי שבא </w:t>
      </w:r>
      <w:bookmarkStart w:id="221" w:name="_ETM_Q1_2546000"/>
      <w:bookmarkEnd w:id="221"/>
      <w:r>
        <w:rPr>
          <w:rFonts w:hint="cs"/>
          <w:rtl/>
          <w:lang w:eastAsia="he-IL"/>
        </w:rPr>
        <w:t xml:space="preserve">מכל מדינה. </w:t>
      </w:r>
    </w:p>
    <w:p w:rsidR="00BD7A58" w:rsidRDefault="00BD7A58">
      <w:pPr>
        <w:bidi w:val="0"/>
        <w:spacing w:line="240" w:lineRule="auto"/>
        <w:ind w:firstLine="0"/>
        <w:jc w:val="left"/>
        <w:rPr>
          <w:rtl/>
          <w:lang w:eastAsia="he-IL"/>
        </w:rPr>
      </w:pPr>
      <w:bookmarkStart w:id="222" w:name="_ETM_Q1_2549000"/>
      <w:bookmarkEnd w:id="222"/>
      <w:r>
        <w:rPr>
          <w:rtl/>
          <w:lang w:eastAsia="he-IL"/>
        </w:rPr>
        <w:br w:type="page"/>
      </w:r>
    </w:p>
    <w:p w:rsidR="00EF6096" w:rsidRDefault="00EF6096" w:rsidP="00EF6096">
      <w:pPr>
        <w:rPr>
          <w:rtl/>
          <w:lang w:eastAsia="he-IL"/>
        </w:rPr>
      </w:pPr>
    </w:p>
    <w:p w:rsidR="00EF6096" w:rsidRDefault="00EF6096" w:rsidP="00BC3C7A">
      <w:pPr>
        <w:pStyle w:val="a4"/>
        <w:rPr>
          <w:rtl/>
        </w:rPr>
      </w:pPr>
      <w:bookmarkStart w:id="223" w:name="ET_speaker_גור_בליי_39"/>
      <w:r w:rsidRPr="00BC3C7A">
        <w:rPr>
          <w:rStyle w:val="TagStyle"/>
          <w:rtl/>
        </w:rPr>
        <w:t xml:space="preserve"> &lt;&lt; דובר &gt;&gt;</w:t>
      </w:r>
      <w:r w:rsidRPr="00EF6096">
        <w:rPr>
          <w:rStyle w:val="TagStyle"/>
          <w:rtl/>
        </w:rPr>
        <w:t xml:space="preserve"> </w:t>
      </w:r>
      <w:r>
        <w:rPr>
          <w:rtl/>
        </w:rPr>
        <w:t>גור בליי:</w:t>
      </w:r>
      <w:r w:rsidRPr="00EF6096">
        <w:rPr>
          <w:rStyle w:val="TagStyle"/>
          <w:rtl/>
        </w:rPr>
        <w:t xml:space="preserve"> </w:t>
      </w:r>
      <w:r w:rsidRPr="00BC3C7A">
        <w:rPr>
          <w:rStyle w:val="TagStyle"/>
          <w:rtl/>
        </w:rPr>
        <w:t>&lt;&lt; דובר &gt;&gt;</w:t>
      </w:r>
      <w:r>
        <w:rPr>
          <w:rtl/>
        </w:rPr>
        <w:t xml:space="preserve">   </w:t>
      </w:r>
      <w:bookmarkEnd w:id="223"/>
    </w:p>
    <w:p w:rsidR="00EF6096" w:rsidRDefault="00EF6096" w:rsidP="00EF6096">
      <w:pPr>
        <w:pStyle w:val="KeepWithNext"/>
        <w:rPr>
          <w:rtl/>
          <w:lang w:eastAsia="he-IL"/>
        </w:rPr>
      </w:pPr>
    </w:p>
    <w:p w:rsidR="00EF6096" w:rsidRDefault="00EF6096" w:rsidP="00EF6096">
      <w:pPr>
        <w:rPr>
          <w:rtl/>
          <w:lang w:eastAsia="he-IL"/>
        </w:rPr>
      </w:pPr>
      <w:r>
        <w:rPr>
          <w:rFonts w:hint="cs"/>
          <w:rtl/>
          <w:lang w:eastAsia="he-IL"/>
        </w:rPr>
        <w:t xml:space="preserve">זה על כל המדינות. חוץ מזה, יש הכרזה </w:t>
      </w:r>
      <w:bookmarkStart w:id="224" w:name="_ETM_Q1_2550000"/>
      <w:bookmarkEnd w:id="224"/>
      <w:r>
        <w:rPr>
          <w:rFonts w:hint="cs"/>
          <w:rtl/>
          <w:lang w:eastAsia="he-IL"/>
        </w:rPr>
        <w:t xml:space="preserve">נוספת שהיא לא הובאה לאישור הוועדה למרות שיש לנו פה מחלוקת עם הממשלה, אנחנו חושבים שהיא גם הייתה צריכה להיות </w:t>
      </w:r>
      <w:bookmarkStart w:id="225" w:name="_ETM_Q1_2554000"/>
      <w:bookmarkEnd w:id="225"/>
      <w:r>
        <w:rPr>
          <w:rFonts w:hint="cs"/>
          <w:rtl/>
          <w:lang w:eastAsia="he-IL"/>
        </w:rPr>
        <w:t>מובאת לאישור הוועדה אבל הממשלה בעמדה שונה משפטית בעניין הזה.</w:t>
      </w:r>
    </w:p>
    <w:p w:rsidR="00EF6096" w:rsidRDefault="00EF6096" w:rsidP="00EF6096">
      <w:pPr>
        <w:rPr>
          <w:rtl/>
          <w:lang w:eastAsia="he-IL"/>
        </w:rPr>
      </w:pPr>
    </w:p>
    <w:p w:rsidR="00EF6096" w:rsidRDefault="00EF6096" w:rsidP="00EF6096">
      <w:pPr>
        <w:rPr>
          <w:rtl/>
          <w:lang w:eastAsia="he-IL"/>
        </w:rPr>
      </w:pPr>
      <w:bookmarkStart w:id="226" w:name="_ETM_Q1_2562000"/>
      <w:bookmarkEnd w:id="226"/>
      <w:r>
        <w:rPr>
          <w:rFonts w:hint="cs"/>
          <w:rtl/>
          <w:lang w:eastAsia="he-IL"/>
        </w:rPr>
        <w:lastRenderedPageBreak/>
        <w:t>יש מדינות מסוימות שאין להן את האופציה הזאת של ללכת</w:t>
      </w:r>
      <w:bookmarkStart w:id="227" w:name="_ETM_Q1_2564000"/>
      <w:bookmarkEnd w:id="227"/>
      <w:r>
        <w:rPr>
          <w:rFonts w:hint="cs"/>
          <w:rtl/>
          <w:lang w:eastAsia="he-IL"/>
        </w:rPr>
        <w:t xml:space="preserve"> לבידוד בית במקום מלונית, בכפוף לשתי בדיקות. היו ארבע מדינות:</w:t>
      </w:r>
      <w:bookmarkStart w:id="228" w:name="_ETM_Q1_2570000"/>
      <w:bookmarkEnd w:id="228"/>
      <w:r>
        <w:rPr>
          <w:rFonts w:hint="cs"/>
          <w:rtl/>
          <w:lang w:eastAsia="he-IL"/>
        </w:rPr>
        <w:t xml:space="preserve"> דרום אפריקה, בוצואנה, לסוטו וזמביה, שחייבים ללכת למלונית, אי אפשר </w:t>
      </w:r>
      <w:bookmarkStart w:id="229" w:name="_ETM_Q1_2573000"/>
      <w:bookmarkEnd w:id="229"/>
      <w:r>
        <w:rPr>
          <w:rFonts w:hint="cs"/>
          <w:rtl/>
          <w:lang w:eastAsia="he-IL"/>
        </w:rPr>
        <w:t xml:space="preserve">לפטור מזה. </w:t>
      </w:r>
    </w:p>
    <w:p w:rsidR="00EF6096" w:rsidRDefault="00EF6096" w:rsidP="00EF6096">
      <w:pPr>
        <w:rPr>
          <w:rtl/>
          <w:lang w:eastAsia="he-IL"/>
        </w:rPr>
      </w:pPr>
    </w:p>
    <w:p w:rsidR="00EF6096" w:rsidRDefault="00EF6096" w:rsidP="00BC3C7A">
      <w:pPr>
        <w:pStyle w:val="af6"/>
        <w:rPr>
          <w:rtl/>
        </w:rPr>
      </w:pPr>
      <w:bookmarkStart w:id="230" w:name="ET_yor_5069_40"/>
      <w:r w:rsidRPr="00BC3C7A">
        <w:rPr>
          <w:rStyle w:val="TagStyle"/>
          <w:rtl/>
        </w:rPr>
        <w:t xml:space="preserve"> &lt;&lt; יור &gt;&gt;</w:t>
      </w:r>
      <w:r w:rsidRPr="00EF6096">
        <w:rPr>
          <w:rStyle w:val="TagStyle"/>
          <w:rtl/>
        </w:rPr>
        <w:t xml:space="preserve"> </w:t>
      </w:r>
      <w:r>
        <w:rPr>
          <w:rtl/>
        </w:rPr>
        <w:t>היו"ר יעקב אשר:</w:t>
      </w:r>
      <w:r w:rsidRPr="00EF6096">
        <w:rPr>
          <w:rStyle w:val="TagStyle"/>
          <w:rtl/>
        </w:rPr>
        <w:t xml:space="preserve"> </w:t>
      </w:r>
      <w:r w:rsidRPr="00BC3C7A">
        <w:rPr>
          <w:rStyle w:val="TagStyle"/>
          <w:rtl/>
        </w:rPr>
        <w:t>&lt;&lt; יור &gt;&gt;</w:t>
      </w:r>
      <w:r>
        <w:rPr>
          <w:rtl/>
        </w:rPr>
        <w:t xml:space="preserve">   </w:t>
      </w:r>
      <w:bookmarkEnd w:id="230"/>
    </w:p>
    <w:p w:rsidR="00EF6096" w:rsidRDefault="00EF6096" w:rsidP="00EF6096">
      <w:pPr>
        <w:pStyle w:val="KeepWithNext"/>
        <w:rPr>
          <w:rtl/>
          <w:lang w:eastAsia="he-IL"/>
        </w:rPr>
      </w:pPr>
    </w:p>
    <w:p w:rsidR="00EF6096" w:rsidRDefault="00EF6096" w:rsidP="00EF6096">
      <w:pPr>
        <w:rPr>
          <w:rtl/>
          <w:lang w:eastAsia="he-IL"/>
        </w:rPr>
      </w:pPr>
      <w:r>
        <w:rPr>
          <w:rFonts w:hint="cs"/>
          <w:rtl/>
          <w:lang w:eastAsia="he-IL"/>
        </w:rPr>
        <w:t xml:space="preserve">זה היה בעקבות המוטציה הדרום אפריקנית. </w:t>
      </w:r>
    </w:p>
    <w:p w:rsidR="00EF6096" w:rsidRDefault="00EF6096" w:rsidP="00EF6096">
      <w:pPr>
        <w:rPr>
          <w:rtl/>
          <w:lang w:eastAsia="he-IL"/>
        </w:rPr>
      </w:pPr>
      <w:bookmarkStart w:id="231" w:name="_ETM_Q1_2575000"/>
      <w:bookmarkEnd w:id="231"/>
    </w:p>
    <w:p w:rsidR="00EF6096" w:rsidRDefault="00EF6096" w:rsidP="00BC3C7A">
      <w:pPr>
        <w:pStyle w:val="a4"/>
        <w:rPr>
          <w:rtl/>
        </w:rPr>
      </w:pPr>
      <w:bookmarkStart w:id="232" w:name="ET_speaker_גור_בליי_41"/>
      <w:r w:rsidRPr="00BC3C7A">
        <w:rPr>
          <w:rStyle w:val="TagStyle"/>
          <w:rtl/>
        </w:rPr>
        <w:t xml:space="preserve"> &lt;&lt; דובר &gt;&gt;</w:t>
      </w:r>
      <w:r w:rsidRPr="00EF6096">
        <w:rPr>
          <w:rStyle w:val="TagStyle"/>
          <w:rtl/>
        </w:rPr>
        <w:t xml:space="preserve"> </w:t>
      </w:r>
      <w:r>
        <w:rPr>
          <w:rtl/>
        </w:rPr>
        <w:t>גור בליי:</w:t>
      </w:r>
      <w:r w:rsidRPr="00EF6096">
        <w:rPr>
          <w:rStyle w:val="TagStyle"/>
          <w:rtl/>
        </w:rPr>
        <w:t xml:space="preserve"> </w:t>
      </w:r>
      <w:r w:rsidRPr="00BC3C7A">
        <w:rPr>
          <w:rStyle w:val="TagStyle"/>
          <w:rtl/>
        </w:rPr>
        <w:t>&lt;&lt; דובר &gt;&gt;</w:t>
      </w:r>
      <w:r>
        <w:rPr>
          <w:rtl/>
        </w:rPr>
        <w:t xml:space="preserve">   </w:t>
      </w:r>
      <w:bookmarkEnd w:id="232"/>
    </w:p>
    <w:p w:rsidR="00EF6096" w:rsidRDefault="00EF6096" w:rsidP="00EF6096">
      <w:pPr>
        <w:pStyle w:val="KeepWithNext"/>
        <w:rPr>
          <w:rtl/>
          <w:lang w:eastAsia="he-IL"/>
        </w:rPr>
      </w:pPr>
    </w:p>
    <w:p w:rsidR="00FD57E1" w:rsidRDefault="00EF6096" w:rsidP="00354C1A">
      <w:pPr>
        <w:rPr>
          <w:rtl/>
          <w:lang w:eastAsia="he-IL"/>
        </w:rPr>
      </w:pPr>
      <w:bookmarkStart w:id="233" w:name="_ETM_Q1_2576000"/>
      <w:bookmarkEnd w:id="233"/>
      <w:r>
        <w:rPr>
          <w:rFonts w:hint="cs"/>
          <w:rtl/>
          <w:lang w:eastAsia="he-IL"/>
        </w:rPr>
        <w:t xml:space="preserve">בעקבות המוטציה הדרום אפריקנית, והם החליפו עכשיו, בעצם בתוקף החל כבר </w:t>
      </w:r>
      <w:bookmarkStart w:id="234" w:name="_ETM_Q1_2577000"/>
      <w:bookmarkEnd w:id="234"/>
      <w:r>
        <w:rPr>
          <w:rFonts w:hint="cs"/>
          <w:rtl/>
          <w:lang w:eastAsia="he-IL"/>
        </w:rPr>
        <w:t xml:space="preserve">מהיום </w:t>
      </w:r>
      <w:r w:rsidR="00FD57E1">
        <w:rPr>
          <w:rtl/>
          <w:lang w:eastAsia="he-IL"/>
        </w:rPr>
        <w:t>–</w:t>
      </w:r>
      <w:r w:rsidR="00FD57E1">
        <w:rPr>
          <w:rFonts w:hint="cs"/>
          <w:rtl/>
          <w:lang w:eastAsia="he-IL"/>
        </w:rPr>
        <w:t xml:space="preserve"> וזה לא לאישור הוועדה, ז</w:t>
      </w:r>
      <w:r w:rsidR="00354C1A">
        <w:rPr>
          <w:rFonts w:hint="cs"/>
          <w:rtl/>
          <w:lang w:eastAsia="he-IL"/>
        </w:rPr>
        <w:t>ה</w:t>
      </w:r>
      <w:r w:rsidR="00FD57E1">
        <w:rPr>
          <w:rFonts w:hint="cs"/>
          <w:rtl/>
          <w:lang w:eastAsia="he-IL"/>
        </w:rPr>
        <w:t xml:space="preserve"> בעצם הכרזה חד-צדדית של הממשלה </w:t>
      </w:r>
      <w:r w:rsidR="00FD57E1">
        <w:rPr>
          <w:rtl/>
          <w:lang w:eastAsia="he-IL"/>
        </w:rPr>
        <w:t>–</w:t>
      </w:r>
      <w:r w:rsidR="00FD57E1">
        <w:rPr>
          <w:rFonts w:hint="cs"/>
          <w:rtl/>
          <w:lang w:eastAsia="he-IL"/>
        </w:rPr>
        <w:t xml:space="preserve"> הם הוציאו את לסוטו </w:t>
      </w:r>
      <w:bookmarkStart w:id="235" w:name="_ETM_Q1_2587000"/>
      <w:bookmarkEnd w:id="235"/>
      <w:r w:rsidR="00FD57E1">
        <w:rPr>
          <w:rFonts w:hint="cs"/>
          <w:rtl/>
          <w:lang w:eastAsia="he-IL"/>
        </w:rPr>
        <w:t xml:space="preserve">ובוצואנה, והכניסו את ברזיל והאמירויות. </w:t>
      </w:r>
      <w:bookmarkStart w:id="236" w:name="_ETM_Q1_2592000"/>
      <w:bookmarkEnd w:id="236"/>
      <w:r w:rsidR="00FD57E1">
        <w:rPr>
          <w:rFonts w:hint="cs"/>
          <w:rtl/>
          <w:lang w:eastAsia="he-IL"/>
        </w:rPr>
        <w:t xml:space="preserve">לאור ההכרזה המעודכנת הזאת, </w:t>
      </w:r>
      <w:bookmarkStart w:id="237" w:name="_ETM_Q1_2593000"/>
      <w:bookmarkEnd w:id="237"/>
      <w:r w:rsidR="00FD57E1">
        <w:rPr>
          <w:rFonts w:hint="cs"/>
          <w:rtl/>
          <w:lang w:eastAsia="he-IL"/>
        </w:rPr>
        <w:t xml:space="preserve">בכל העולם אתה יכול להשתחרר ממלונית אם אתה עושה שתי </w:t>
      </w:r>
      <w:bookmarkStart w:id="238" w:name="_ETM_Q1_2598000"/>
      <w:bookmarkEnd w:id="238"/>
      <w:r w:rsidR="00FD57E1">
        <w:rPr>
          <w:rFonts w:hint="cs"/>
          <w:rtl/>
          <w:lang w:eastAsia="he-IL"/>
        </w:rPr>
        <w:t xml:space="preserve">בדיקות כשאתה חוזר. בארבע מדינות, נכון להיום, אתה חייב </w:t>
      </w:r>
      <w:bookmarkStart w:id="239" w:name="_ETM_Q1_2604000"/>
      <w:bookmarkEnd w:id="239"/>
      <w:r w:rsidR="00FD57E1">
        <w:rPr>
          <w:rFonts w:hint="cs"/>
          <w:rtl/>
          <w:lang w:eastAsia="he-IL"/>
        </w:rPr>
        <w:t xml:space="preserve">ללכת למלונית </w:t>
      </w:r>
      <w:r w:rsidR="00FD57E1">
        <w:rPr>
          <w:rtl/>
          <w:lang w:eastAsia="he-IL"/>
        </w:rPr>
        <w:t>–</w:t>
      </w:r>
      <w:r w:rsidR="00FD57E1">
        <w:rPr>
          <w:rFonts w:hint="cs"/>
          <w:rtl/>
          <w:lang w:eastAsia="he-IL"/>
        </w:rPr>
        <w:t xml:space="preserve"> ברזיל, אמירויות, דרום אפריקה וזמביה.</w:t>
      </w:r>
    </w:p>
    <w:p w:rsidR="00FD57E1" w:rsidRDefault="00FD57E1" w:rsidP="00FD57E1">
      <w:pPr>
        <w:rPr>
          <w:rFonts w:ascii="David" w:hAnsi="David"/>
          <w:u w:val="single"/>
          <w:rtl/>
          <w:lang w:eastAsia="he-IL"/>
        </w:rPr>
      </w:pPr>
    </w:p>
    <w:p w:rsidR="00FD57E1" w:rsidRDefault="00FD57E1" w:rsidP="00BC3C7A">
      <w:pPr>
        <w:pStyle w:val="a4"/>
        <w:rPr>
          <w:rtl/>
        </w:rPr>
      </w:pPr>
      <w:bookmarkStart w:id="240" w:name="ET_speaker_4615_43"/>
      <w:r w:rsidRPr="00BC3C7A">
        <w:rPr>
          <w:rStyle w:val="TagStyle"/>
          <w:rtl/>
        </w:rPr>
        <w:t xml:space="preserve"> &lt;&lt; דובר &gt;&gt;</w:t>
      </w:r>
      <w:r w:rsidRPr="00FD57E1">
        <w:rPr>
          <w:rStyle w:val="TagStyle"/>
          <w:rtl/>
        </w:rPr>
        <w:t xml:space="preserve"> </w:t>
      </w:r>
      <w:r>
        <w:rPr>
          <w:rtl/>
        </w:rPr>
        <w:t>ניצן הורוביץ (מרצ):</w:t>
      </w:r>
      <w:r w:rsidRPr="00FD57E1">
        <w:rPr>
          <w:rStyle w:val="TagStyle"/>
          <w:rtl/>
        </w:rPr>
        <w:t xml:space="preserve"> </w:t>
      </w:r>
      <w:r w:rsidRPr="00BC3C7A">
        <w:rPr>
          <w:rStyle w:val="TagStyle"/>
          <w:rtl/>
        </w:rPr>
        <w:t>&lt;&lt; דובר &gt;&gt;</w:t>
      </w:r>
      <w:r>
        <w:rPr>
          <w:rtl/>
        </w:rPr>
        <w:t xml:space="preserve">   </w:t>
      </w:r>
      <w:bookmarkEnd w:id="240"/>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אבל גם </w:t>
      </w:r>
      <w:bookmarkStart w:id="241" w:name="_ETM_Q1_2605000"/>
      <w:bookmarkEnd w:id="241"/>
      <w:r>
        <w:rPr>
          <w:rFonts w:hint="cs"/>
          <w:rtl/>
          <w:lang w:eastAsia="he-IL"/>
        </w:rPr>
        <w:t xml:space="preserve">עד הבדיקה השנייה צריך להיות במלונית. </w:t>
      </w:r>
    </w:p>
    <w:p w:rsidR="00FD57E1" w:rsidRDefault="00FD57E1" w:rsidP="00FD57E1">
      <w:pPr>
        <w:rPr>
          <w:rtl/>
          <w:lang w:eastAsia="he-IL"/>
        </w:rPr>
      </w:pPr>
    </w:p>
    <w:p w:rsidR="00FD57E1" w:rsidRDefault="00FD57E1" w:rsidP="00BC3C7A">
      <w:pPr>
        <w:pStyle w:val="af6"/>
        <w:rPr>
          <w:rtl/>
        </w:rPr>
      </w:pPr>
      <w:bookmarkStart w:id="242" w:name="ET_yor_5069_44"/>
      <w:r w:rsidRPr="00BC3C7A">
        <w:rPr>
          <w:rStyle w:val="TagStyle"/>
          <w:rtl/>
        </w:rPr>
        <w:t xml:space="preserve"> &lt;&lt; יור &gt;&gt;</w:t>
      </w:r>
      <w:r w:rsidRPr="00FD57E1">
        <w:rPr>
          <w:rStyle w:val="TagStyle"/>
          <w:rtl/>
        </w:rPr>
        <w:t xml:space="preserve"> </w:t>
      </w:r>
      <w:r>
        <w:rPr>
          <w:rtl/>
        </w:rPr>
        <w:t>היו"ר יעקב אשר:</w:t>
      </w:r>
      <w:r w:rsidRPr="00FD57E1">
        <w:rPr>
          <w:rStyle w:val="TagStyle"/>
          <w:rtl/>
        </w:rPr>
        <w:t xml:space="preserve"> </w:t>
      </w:r>
      <w:r w:rsidRPr="00BC3C7A">
        <w:rPr>
          <w:rStyle w:val="TagStyle"/>
          <w:rtl/>
        </w:rPr>
        <w:t>&lt;&lt; יור &gt;&gt;</w:t>
      </w:r>
      <w:r>
        <w:rPr>
          <w:rtl/>
        </w:rPr>
        <w:t xml:space="preserve">   </w:t>
      </w:r>
      <w:bookmarkEnd w:id="242"/>
    </w:p>
    <w:p w:rsidR="00FD57E1" w:rsidRDefault="00FD57E1" w:rsidP="00FD57E1">
      <w:pPr>
        <w:pStyle w:val="KeepWithNext"/>
        <w:rPr>
          <w:rtl/>
          <w:lang w:eastAsia="he-IL"/>
        </w:rPr>
      </w:pPr>
    </w:p>
    <w:p w:rsidR="00FD57E1" w:rsidRDefault="00FD57E1" w:rsidP="00FD57E1">
      <w:pPr>
        <w:rPr>
          <w:rtl/>
          <w:lang w:eastAsia="he-IL"/>
        </w:rPr>
      </w:pPr>
      <w:bookmarkStart w:id="243" w:name="_ETM_Q1_2613000"/>
      <w:bookmarkEnd w:id="243"/>
      <w:r>
        <w:rPr>
          <w:rFonts w:hint="cs"/>
          <w:rtl/>
          <w:lang w:eastAsia="he-IL"/>
        </w:rPr>
        <w:t xml:space="preserve">כן. שתי </w:t>
      </w:r>
      <w:bookmarkStart w:id="244" w:name="_ETM_Q1_2610000"/>
      <w:bookmarkEnd w:id="244"/>
      <w:r>
        <w:rPr>
          <w:rFonts w:hint="cs"/>
          <w:rtl/>
          <w:lang w:eastAsia="he-IL"/>
        </w:rPr>
        <w:t>הבדיקות.</w:t>
      </w:r>
    </w:p>
    <w:p w:rsidR="00FD57E1" w:rsidRDefault="00FD57E1" w:rsidP="00FD57E1">
      <w:pPr>
        <w:rPr>
          <w:rtl/>
          <w:lang w:eastAsia="he-IL"/>
        </w:rPr>
      </w:pPr>
      <w:bookmarkStart w:id="245" w:name="_ETM_Q1_2612000"/>
      <w:bookmarkEnd w:id="245"/>
    </w:p>
    <w:p w:rsidR="00FD57E1" w:rsidRDefault="00FD57E1" w:rsidP="00BC3C7A">
      <w:pPr>
        <w:pStyle w:val="a4"/>
        <w:rPr>
          <w:rtl/>
        </w:rPr>
      </w:pPr>
      <w:bookmarkStart w:id="246" w:name="ET_speaker_4615_45"/>
      <w:r w:rsidRPr="00BC3C7A">
        <w:rPr>
          <w:rStyle w:val="TagStyle"/>
          <w:rtl/>
        </w:rPr>
        <w:t xml:space="preserve"> &lt;&lt; דובר &gt;&gt;</w:t>
      </w:r>
      <w:r w:rsidRPr="00FD57E1">
        <w:rPr>
          <w:rStyle w:val="TagStyle"/>
          <w:rtl/>
        </w:rPr>
        <w:t xml:space="preserve"> </w:t>
      </w:r>
      <w:r>
        <w:rPr>
          <w:rtl/>
        </w:rPr>
        <w:t>ניצן הורוביץ (מרצ):</w:t>
      </w:r>
      <w:r w:rsidRPr="00FD57E1">
        <w:rPr>
          <w:rStyle w:val="TagStyle"/>
          <w:rtl/>
        </w:rPr>
        <w:t xml:space="preserve"> </w:t>
      </w:r>
      <w:r w:rsidRPr="00BC3C7A">
        <w:rPr>
          <w:rStyle w:val="TagStyle"/>
          <w:rtl/>
        </w:rPr>
        <w:t>&lt;&lt; דובר &gt;&gt;</w:t>
      </w:r>
      <w:r>
        <w:rPr>
          <w:rtl/>
        </w:rPr>
        <w:t xml:space="preserve">   </w:t>
      </w:r>
      <w:bookmarkEnd w:id="246"/>
    </w:p>
    <w:p w:rsidR="00FD57E1" w:rsidRDefault="00FD57E1" w:rsidP="00FD57E1">
      <w:pPr>
        <w:pStyle w:val="KeepWithNext"/>
        <w:rPr>
          <w:rtl/>
          <w:lang w:eastAsia="he-IL"/>
        </w:rPr>
      </w:pPr>
    </w:p>
    <w:p w:rsidR="00FD57E1" w:rsidRDefault="00FD57E1" w:rsidP="00FD57E1">
      <w:pPr>
        <w:rPr>
          <w:rtl/>
          <w:lang w:eastAsia="he-IL"/>
        </w:rPr>
      </w:pPr>
      <w:bookmarkStart w:id="247" w:name="_ETM_Q1_2614000"/>
      <w:bookmarkEnd w:id="247"/>
      <w:r>
        <w:rPr>
          <w:rFonts w:hint="cs"/>
          <w:rtl/>
          <w:lang w:eastAsia="he-IL"/>
        </w:rPr>
        <w:t xml:space="preserve">זה או מלונית עשרה ימים, או מלונית שבועיים. </w:t>
      </w:r>
    </w:p>
    <w:p w:rsidR="00FD57E1" w:rsidRDefault="00FD57E1" w:rsidP="00FD57E1">
      <w:pPr>
        <w:rPr>
          <w:rtl/>
          <w:lang w:eastAsia="he-IL"/>
        </w:rPr>
      </w:pPr>
      <w:bookmarkStart w:id="248" w:name="_ETM_Q1_2617000"/>
      <w:bookmarkEnd w:id="248"/>
    </w:p>
    <w:p w:rsidR="00FD57E1" w:rsidRDefault="00FD57E1" w:rsidP="00BC3C7A">
      <w:pPr>
        <w:pStyle w:val="a4"/>
        <w:rPr>
          <w:rtl/>
        </w:rPr>
      </w:pPr>
      <w:bookmarkStart w:id="249" w:name="ET_speaker_גור_בליי_46"/>
      <w:r w:rsidRPr="00BC3C7A">
        <w:rPr>
          <w:rStyle w:val="TagStyle"/>
          <w:rtl/>
        </w:rPr>
        <w:t xml:space="preserve"> &lt;&lt; דובר &gt;&gt;</w:t>
      </w:r>
      <w:r w:rsidRPr="00FD57E1">
        <w:rPr>
          <w:rStyle w:val="TagStyle"/>
          <w:rtl/>
        </w:rPr>
        <w:t xml:space="preserve"> </w:t>
      </w:r>
      <w:r>
        <w:rPr>
          <w:rtl/>
        </w:rPr>
        <w:t>גור בליי:</w:t>
      </w:r>
      <w:r w:rsidRPr="00FD57E1">
        <w:rPr>
          <w:rStyle w:val="TagStyle"/>
          <w:rtl/>
        </w:rPr>
        <w:t xml:space="preserve"> </w:t>
      </w:r>
      <w:r w:rsidRPr="00BC3C7A">
        <w:rPr>
          <w:rStyle w:val="TagStyle"/>
          <w:rtl/>
        </w:rPr>
        <w:t>&lt;&lt; דובר &gt;&gt;</w:t>
      </w:r>
      <w:r>
        <w:rPr>
          <w:rtl/>
        </w:rPr>
        <w:t xml:space="preserve">   </w:t>
      </w:r>
      <w:bookmarkEnd w:id="249"/>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לא, </w:t>
      </w:r>
      <w:bookmarkStart w:id="250" w:name="_ETM_Q1_2615000"/>
      <w:bookmarkEnd w:id="250"/>
      <w:r>
        <w:rPr>
          <w:rFonts w:hint="cs"/>
          <w:rtl/>
          <w:lang w:eastAsia="he-IL"/>
        </w:rPr>
        <w:t xml:space="preserve">לא. או בידוד בית </w:t>
      </w:r>
      <w:r>
        <w:rPr>
          <w:rtl/>
          <w:lang w:eastAsia="he-IL"/>
        </w:rPr>
        <w:t>–</w:t>
      </w:r>
      <w:r>
        <w:rPr>
          <w:rFonts w:hint="cs"/>
          <w:rtl/>
          <w:lang w:eastAsia="he-IL"/>
        </w:rPr>
        <w:t xml:space="preserve"> לכל העולם.</w:t>
      </w:r>
    </w:p>
    <w:p w:rsidR="00FD57E1" w:rsidRDefault="00FD57E1" w:rsidP="00FD57E1">
      <w:pPr>
        <w:rPr>
          <w:rtl/>
          <w:lang w:eastAsia="he-IL"/>
        </w:rPr>
      </w:pPr>
      <w:bookmarkStart w:id="251" w:name="_ETM_Q1_2619000"/>
      <w:bookmarkEnd w:id="251"/>
    </w:p>
    <w:p w:rsidR="00FD57E1" w:rsidRDefault="00FD57E1" w:rsidP="00BC3C7A">
      <w:pPr>
        <w:pStyle w:val="a4"/>
        <w:rPr>
          <w:rtl/>
        </w:rPr>
      </w:pPr>
      <w:bookmarkStart w:id="252" w:name="ET_speaker_4615_47"/>
      <w:r w:rsidRPr="00BC3C7A">
        <w:rPr>
          <w:rStyle w:val="TagStyle"/>
          <w:rtl/>
        </w:rPr>
        <w:t xml:space="preserve"> &lt;&lt; דובר &gt;&gt;</w:t>
      </w:r>
      <w:r w:rsidRPr="00FD57E1">
        <w:rPr>
          <w:rStyle w:val="TagStyle"/>
          <w:rtl/>
        </w:rPr>
        <w:t xml:space="preserve"> </w:t>
      </w:r>
      <w:r>
        <w:rPr>
          <w:rtl/>
        </w:rPr>
        <w:t>ניצן הורוביץ (מרצ):</w:t>
      </w:r>
      <w:r w:rsidRPr="00FD57E1">
        <w:rPr>
          <w:rStyle w:val="TagStyle"/>
          <w:rtl/>
        </w:rPr>
        <w:t xml:space="preserve"> </w:t>
      </w:r>
      <w:r w:rsidRPr="00BC3C7A">
        <w:rPr>
          <w:rStyle w:val="TagStyle"/>
          <w:rtl/>
        </w:rPr>
        <w:t>&lt;&lt; דובר &gt;&gt;</w:t>
      </w:r>
      <w:r>
        <w:rPr>
          <w:rtl/>
        </w:rPr>
        <w:t xml:space="preserve">   </w:t>
      </w:r>
      <w:bookmarkEnd w:id="252"/>
    </w:p>
    <w:p w:rsidR="00FD57E1" w:rsidRDefault="00FD57E1" w:rsidP="00FD57E1">
      <w:pPr>
        <w:pStyle w:val="KeepWithNext"/>
        <w:rPr>
          <w:rtl/>
          <w:lang w:eastAsia="he-IL"/>
        </w:rPr>
      </w:pPr>
    </w:p>
    <w:p w:rsidR="00FD57E1" w:rsidRDefault="00FD57E1" w:rsidP="00FD57E1">
      <w:pPr>
        <w:rPr>
          <w:rtl/>
          <w:lang w:eastAsia="he-IL"/>
        </w:rPr>
      </w:pPr>
      <w:bookmarkStart w:id="253" w:name="_ETM_Q1_2618000"/>
      <w:bookmarkEnd w:id="253"/>
      <w:r>
        <w:rPr>
          <w:rFonts w:hint="cs"/>
          <w:rtl/>
          <w:lang w:eastAsia="he-IL"/>
        </w:rPr>
        <w:t>אה, בידוד בית.</w:t>
      </w:r>
    </w:p>
    <w:p w:rsidR="00FD57E1" w:rsidRDefault="00FD57E1" w:rsidP="00FD57E1">
      <w:pPr>
        <w:rPr>
          <w:rtl/>
          <w:lang w:eastAsia="he-IL"/>
        </w:rPr>
      </w:pPr>
      <w:bookmarkStart w:id="254" w:name="_ETM_Q1_2620000"/>
      <w:bookmarkEnd w:id="254"/>
    </w:p>
    <w:p w:rsidR="00FD57E1" w:rsidRDefault="00FD57E1" w:rsidP="00BC3C7A">
      <w:pPr>
        <w:pStyle w:val="af6"/>
        <w:rPr>
          <w:rtl/>
        </w:rPr>
      </w:pPr>
      <w:bookmarkStart w:id="255" w:name="ET_yor_5069_48"/>
      <w:r w:rsidRPr="00BC3C7A">
        <w:rPr>
          <w:rStyle w:val="TagStyle"/>
          <w:rtl/>
        </w:rPr>
        <w:t xml:space="preserve"> &lt;&lt; יור &gt;&gt;</w:t>
      </w:r>
      <w:r w:rsidRPr="00FD57E1">
        <w:rPr>
          <w:rStyle w:val="TagStyle"/>
          <w:rtl/>
        </w:rPr>
        <w:t xml:space="preserve"> </w:t>
      </w:r>
      <w:r>
        <w:rPr>
          <w:rtl/>
        </w:rPr>
        <w:t>היו"ר יעקב אשר:</w:t>
      </w:r>
      <w:r w:rsidRPr="00FD57E1">
        <w:rPr>
          <w:rStyle w:val="TagStyle"/>
          <w:rtl/>
        </w:rPr>
        <w:t xml:space="preserve"> </w:t>
      </w:r>
      <w:r w:rsidRPr="00BC3C7A">
        <w:rPr>
          <w:rStyle w:val="TagStyle"/>
          <w:rtl/>
        </w:rPr>
        <w:t>&lt;&lt; יור &gt;&gt;</w:t>
      </w:r>
      <w:r>
        <w:rPr>
          <w:rtl/>
        </w:rPr>
        <w:t xml:space="preserve">   </w:t>
      </w:r>
      <w:bookmarkEnd w:id="255"/>
    </w:p>
    <w:p w:rsidR="00FD57E1" w:rsidRDefault="00FD57E1" w:rsidP="00FD57E1">
      <w:pPr>
        <w:pStyle w:val="KeepWithNext"/>
        <w:rPr>
          <w:rtl/>
          <w:lang w:eastAsia="he-IL"/>
        </w:rPr>
      </w:pPr>
    </w:p>
    <w:p w:rsidR="00FD57E1" w:rsidRDefault="00FD57E1" w:rsidP="00FD57E1">
      <w:pPr>
        <w:rPr>
          <w:rtl/>
          <w:lang w:eastAsia="he-IL"/>
        </w:rPr>
      </w:pPr>
      <w:bookmarkStart w:id="256" w:name="_ETM_Q1_2622000"/>
      <w:bookmarkStart w:id="257" w:name="_ETM_Q1_2624000"/>
      <w:bookmarkEnd w:id="256"/>
      <w:bookmarkEnd w:id="257"/>
      <w:r>
        <w:rPr>
          <w:rFonts w:hint="cs"/>
          <w:rtl/>
          <w:lang w:eastAsia="he-IL"/>
        </w:rPr>
        <w:t>גור, הוא שאל כרגע על אותן ארבע מדינות.</w:t>
      </w:r>
    </w:p>
    <w:p w:rsidR="00FD57E1" w:rsidRDefault="00FD57E1" w:rsidP="00FD57E1">
      <w:pPr>
        <w:rPr>
          <w:rtl/>
          <w:lang w:eastAsia="he-IL"/>
        </w:rPr>
      </w:pPr>
    </w:p>
    <w:p w:rsidR="00FD57E1" w:rsidRDefault="00FD57E1" w:rsidP="00BC3C7A">
      <w:pPr>
        <w:pStyle w:val="a4"/>
        <w:rPr>
          <w:rtl/>
        </w:rPr>
      </w:pPr>
      <w:bookmarkStart w:id="258" w:name="ET_speaker_4615_49"/>
      <w:r w:rsidRPr="00BC3C7A">
        <w:rPr>
          <w:rStyle w:val="TagStyle"/>
          <w:rtl/>
        </w:rPr>
        <w:t xml:space="preserve"> &lt;&lt; דובר &gt;&gt;</w:t>
      </w:r>
      <w:r w:rsidRPr="00FD57E1">
        <w:rPr>
          <w:rStyle w:val="TagStyle"/>
          <w:rtl/>
        </w:rPr>
        <w:t xml:space="preserve"> </w:t>
      </w:r>
      <w:r>
        <w:rPr>
          <w:rtl/>
        </w:rPr>
        <w:t>ניצן הורוביץ (מרצ):</w:t>
      </w:r>
      <w:r w:rsidRPr="00FD57E1">
        <w:rPr>
          <w:rStyle w:val="TagStyle"/>
          <w:rtl/>
        </w:rPr>
        <w:t xml:space="preserve"> </w:t>
      </w:r>
      <w:r w:rsidRPr="00BC3C7A">
        <w:rPr>
          <w:rStyle w:val="TagStyle"/>
          <w:rtl/>
        </w:rPr>
        <w:t>&lt;&lt; דובר &gt;&gt;</w:t>
      </w:r>
      <w:r>
        <w:rPr>
          <w:rtl/>
        </w:rPr>
        <w:t xml:space="preserve">   </w:t>
      </w:r>
      <w:bookmarkEnd w:id="258"/>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לא. על כל העולם. </w:t>
      </w:r>
    </w:p>
    <w:p w:rsidR="00FD57E1" w:rsidRDefault="00FD57E1" w:rsidP="00FD57E1">
      <w:pPr>
        <w:rPr>
          <w:rtl/>
          <w:lang w:eastAsia="he-IL"/>
        </w:rPr>
      </w:pPr>
    </w:p>
    <w:p w:rsidR="00FD57E1" w:rsidRDefault="00FD57E1" w:rsidP="00BC3C7A">
      <w:pPr>
        <w:pStyle w:val="a4"/>
        <w:rPr>
          <w:rtl/>
        </w:rPr>
      </w:pPr>
      <w:bookmarkStart w:id="259" w:name="ET_speaker_גור_בליי_50"/>
      <w:r w:rsidRPr="00BC3C7A">
        <w:rPr>
          <w:rStyle w:val="TagStyle"/>
          <w:rtl/>
        </w:rPr>
        <w:t xml:space="preserve"> &lt;&lt; דובר &gt;&gt;</w:t>
      </w:r>
      <w:r w:rsidRPr="00FD57E1">
        <w:rPr>
          <w:rStyle w:val="TagStyle"/>
          <w:rtl/>
        </w:rPr>
        <w:t xml:space="preserve"> </w:t>
      </w:r>
      <w:r>
        <w:rPr>
          <w:rtl/>
        </w:rPr>
        <w:t>גור בליי:</w:t>
      </w:r>
      <w:r w:rsidRPr="00FD57E1">
        <w:rPr>
          <w:rStyle w:val="TagStyle"/>
          <w:rtl/>
        </w:rPr>
        <w:t xml:space="preserve"> </w:t>
      </w:r>
      <w:r w:rsidRPr="00BC3C7A">
        <w:rPr>
          <w:rStyle w:val="TagStyle"/>
          <w:rtl/>
        </w:rPr>
        <w:t>&lt;&lt; דובר &gt;&gt;</w:t>
      </w:r>
      <w:r>
        <w:rPr>
          <w:rtl/>
        </w:rPr>
        <w:t xml:space="preserve">   </w:t>
      </w:r>
      <w:bookmarkEnd w:id="259"/>
    </w:p>
    <w:p w:rsidR="00FD57E1" w:rsidRDefault="00FD57E1" w:rsidP="00FD57E1">
      <w:pPr>
        <w:pStyle w:val="KeepWithNext"/>
        <w:rPr>
          <w:rtl/>
          <w:lang w:eastAsia="he-IL"/>
        </w:rPr>
      </w:pPr>
    </w:p>
    <w:p w:rsidR="00FD57E1" w:rsidRDefault="00FD57E1" w:rsidP="00354C1A">
      <w:pPr>
        <w:rPr>
          <w:rtl/>
          <w:lang w:eastAsia="he-IL"/>
        </w:rPr>
      </w:pPr>
      <w:bookmarkStart w:id="260" w:name="_ETM_Q1_2621000"/>
      <w:bookmarkEnd w:id="260"/>
      <w:r>
        <w:rPr>
          <w:rFonts w:hint="cs"/>
          <w:rtl/>
          <w:lang w:eastAsia="he-IL"/>
        </w:rPr>
        <w:t>כל העולם</w:t>
      </w:r>
      <w:r w:rsidR="00354C1A">
        <w:rPr>
          <w:rFonts w:hint="cs"/>
          <w:rtl/>
          <w:lang w:eastAsia="he-IL"/>
        </w:rPr>
        <w:t xml:space="preserve"> -</w:t>
      </w:r>
      <w:r>
        <w:rPr>
          <w:rFonts w:hint="cs"/>
          <w:rtl/>
          <w:lang w:eastAsia="he-IL"/>
        </w:rPr>
        <w:t xml:space="preserve"> בידוד בית בכפוף לשתי </w:t>
      </w:r>
      <w:bookmarkStart w:id="261" w:name="_ETM_Q1_2633000"/>
      <w:bookmarkEnd w:id="261"/>
      <w:r>
        <w:rPr>
          <w:rFonts w:hint="cs"/>
          <w:rtl/>
          <w:lang w:eastAsia="he-IL"/>
        </w:rPr>
        <w:t>בדיקות. ארבע המדינות האלה</w:t>
      </w:r>
      <w:r w:rsidR="00354C1A">
        <w:rPr>
          <w:rFonts w:hint="cs"/>
          <w:rtl/>
          <w:lang w:eastAsia="he-IL"/>
        </w:rPr>
        <w:t xml:space="preserve"> -</w:t>
      </w:r>
      <w:r>
        <w:rPr>
          <w:rFonts w:hint="cs"/>
          <w:rtl/>
          <w:lang w:eastAsia="he-IL"/>
        </w:rPr>
        <w:t xml:space="preserve"> מלונית. </w:t>
      </w:r>
    </w:p>
    <w:p w:rsidR="00FD57E1" w:rsidRDefault="00FD57E1" w:rsidP="00FD57E1">
      <w:pPr>
        <w:rPr>
          <w:rtl/>
          <w:lang w:eastAsia="he-IL"/>
        </w:rPr>
      </w:pPr>
    </w:p>
    <w:p w:rsidR="00FD57E1" w:rsidRDefault="00FD57E1" w:rsidP="00BC3C7A">
      <w:pPr>
        <w:pStyle w:val="af6"/>
        <w:rPr>
          <w:rtl/>
        </w:rPr>
      </w:pPr>
      <w:bookmarkStart w:id="262" w:name="ET_yor_5069_51"/>
      <w:r w:rsidRPr="00BC3C7A">
        <w:rPr>
          <w:rStyle w:val="TagStyle"/>
          <w:rtl/>
        </w:rPr>
        <w:t xml:space="preserve"> &lt;&lt; יור &gt;&gt;</w:t>
      </w:r>
      <w:r w:rsidRPr="00FD57E1">
        <w:rPr>
          <w:rStyle w:val="TagStyle"/>
          <w:rtl/>
        </w:rPr>
        <w:t xml:space="preserve"> </w:t>
      </w:r>
      <w:r>
        <w:rPr>
          <w:rtl/>
        </w:rPr>
        <w:t>היו"ר יעקב אשר:</w:t>
      </w:r>
      <w:r w:rsidRPr="00FD57E1">
        <w:rPr>
          <w:rStyle w:val="TagStyle"/>
          <w:rtl/>
        </w:rPr>
        <w:t xml:space="preserve"> </w:t>
      </w:r>
      <w:r w:rsidRPr="00BC3C7A">
        <w:rPr>
          <w:rStyle w:val="TagStyle"/>
          <w:rtl/>
        </w:rPr>
        <w:t>&lt;&lt; יור &gt;&gt;</w:t>
      </w:r>
      <w:r>
        <w:rPr>
          <w:rtl/>
        </w:rPr>
        <w:t xml:space="preserve">   </w:t>
      </w:r>
      <w:bookmarkEnd w:id="262"/>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חובה מלונית. </w:t>
      </w:r>
    </w:p>
    <w:p w:rsidR="00FD57E1" w:rsidRDefault="00FD57E1" w:rsidP="00FD57E1">
      <w:pPr>
        <w:rPr>
          <w:rtl/>
          <w:lang w:eastAsia="he-IL"/>
        </w:rPr>
      </w:pPr>
      <w:bookmarkStart w:id="263" w:name="_ETM_Q1_2638000"/>
      <w:bookmarkEnd w:id="263"/>
    </w:p>
    <w:p w:rsidR="00FD57E1" w:rsidRDefault="00FD57E1" w:rsidP="00BC3C7A">
      <w:pPr>
        <w:pStyle w:val="a4"/>
        <w:rPr>
          <w:rtl/>
        </w:rPr>
      </w:pPr>
      <w:bookmarkStart w:id="264" w:name="ET_speaker_4615_53"/>
      <w:r w:rsidRPr="00BC3C7A">
        <w:rPr>
          <w:rStyle w:val="TagStyle"/>
          <w:rtl/>
        </w:rPr>
        <w:t xml:space="preserve"> &lt;&lt; דובר &gt;&gt;</w:t>
      </w:r>
      <w:r w:rsidRPr="00FD57E1">
        <w:rPr>
          <w:rStyle w:val="TagStyle"/>
          <w:rtl/>
        </w:rPr>
        <w:t xml:space="preserve"> </w:t>
      </w:r>
      <w:r>
        <w:rPr>
          <w:rtl/>
        </w:rPr>
        <w:t>ניצן הורוביץ (מרצ):</w:t>
      </w:r>
      <w:r w:rsidRPr="00FD57E1">
        <w:rPr>
          <w:rStyle w:val="TagStyle"/>
          <w:rtl/>
        </w:rPr>
        <w:t xml:space="preserve"> </w:t>
      </w:r>
      <w:r w:rsidRPr="00BC3C7A">
        <w:rPr>
          <w:rStyle w:val="TagStyle"/>
          <w:rtl/>
        </w:rPr>
        <w:t>&lt;&lt; דובר &gt;&gt;</w:t>
      </w:r>
      <w:r>
        <w:rPr>
          <w:rtl/>
        </w:rPr>
        <w:t xml:space="preserve">   </w:t>
      </w:r>
      <w:bookmarkEnd w:id="264"/>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נגיד, מי שבא </w:t>
      </w:r>
      <w:bookmarkStart w:id="265" w:name="_ETM_Q1_2637000"/>
      <w:bookmarkEnd w:id="265"/>
      <w:r>
        <w:rPr>
          <w:rFonts w:hint="cs"/>
          <w:rtl/>
          <w:lang w:eastAsia="he-IL"/>
        </w:rPr>
        <w:t>מארצות הברית, הוא לא צריך ללכת למלונית.</w:t>
      </w:r>
    </w:p>
    <w:p w:rsidR="00FD57E1" w:rsidRDefault="00FD57E1" w:rsidP="00FD57E1">
      <w:pPr>
        <w:rPr>
          <w:rtl/>
          <w:lang w:eastAsia="he-IL"/>
        </w:rPr>
      </w:pPr>
    </w:p>
    <w:p w:rsidR="00FD57E1" w:rsidRDefault="00FD57E1" w:rsidP="00BC3C7A">
      <w:pPr>
        <w:pStyle w:val="af6"/>
        <w:rPr>
          <w:rtl/>
        </w:rPr>
      </w:pPr>
      <w:bookmarkStart w:id="266" w:name="ET_yor_5069_54"/>
      <w:r w:rsidRPr="00BC3C7A">
        <w:rPr>
          <w:rStyle w:val="TagStyle"/>
          <w:rtl/>
        </w:rPr>
        <w:t xml:space="preserve"> &lt;&lt; יור &gt;&gt;</w:t>
      </w:r>
      <w:r w:rsidRPr="00FD57E1">
        <w:rPr>
          <w:rStyle w:val="TagStyle"/>
          <w:rtl/>
        </w:rPr>
        <w:t xml:space="preserve"> </w:t>
      </w:r>
      <w:r>
        <w:rPr>
          <w:rtl/>
        </w:rPr>
        <w:t>היו"ר יעקב אשר:</w:t>
      </w:r>
      <w:r w:rsidRPr="00FD57E1">
        <w:rPr>
          <w:rStyle w:val="TagStyle"/>
          <w:rtl/>
        </w:rPr>
        <w:t xml:space="preserve"> </w:t>
      </w:r>
      <w:r w:rsidRPr="00BC3C7A">
        <w:rPr>
          <w:rStyle w:val="TagStyle"/>
          <w:rtl/>
        </w:rPr>
        <w:t>&lt;&lt; יור &gt;&gt;</w:t>
      </w:r>
      <w:r>
        <w:rPr>
          <w:rtl/>
        </w:rPr>
        <w:t xml:space="preserve">   </w:t>
      </w:r>
      <w:bookmarkEnd w:id="266"/>
    </w:p>
    <w:p w:rsidR="00FD57E1" w:rsidRDefault="00FD57E1" w:rsidP="00FD57E1">
      <w:pPr>
        <w:pStyle w:val="KeepWithNext"/>
        <w:rPr>
          <w:rtl/>
          <w:lang w:eastAsia="he-IL"/>
        </w:rPr>
      </w:pPr>
    </w:p>
    <w:p w:rsidR="00FD57E1" w:rsidRPr="00FD57E1" w:rsidRDefault="00FD57E1" w:rsidP="00FD57E1">
      <w:pPr>
        <w:rPr>
          <w:rtl/>
          <w:lang w:eastAsia="he-IL"/>
        </w:rPr>
      </w:pPr>
      <w:r>
        <w:rPr>
          <w:rFonts w:hint="cs"/>
          <w:rtl/>
          <w:lang w:eastAsia="he-IL"/>
        </w:rPr>
        <w:t xml:space="preserve">לא. </w:t>
      </w:r>
    </w:p>
    <w:p w:rsidR="00FD57E1" w:rsidRDefault="00FD57E1" w:rsidP="00FD57E1">
      <w:pPr>
        <w:rPr>
          <w:rtl/>
          <w:lang w:eastAsia="he-IL"/>
        </w:rPr>
      </w:pPr>
      <w:bookmarkStart w:id="267" w:name="_ETM_Q1_2636000"/>
      <w:bookmarkEnd w:id="267"/>
    </w:p>
    <w:p w:rsidR="00FD57E1" w:rsidRDefault="00FD57E1" w:rsidP="00BC3C7A">
      <w:pPr>
        <w:pStyle w:val="a4"/>
        <w:rPr>
          <w:rtl/>
        </w:rPr>
      </w:pPr>
      <w:bookmarkStart w:id="268" w:name="ET_speaker_גור_בליי_52"/>
      <w:r w:rsidRPr="00BC3C7A">
        <w:rPr>
          <w:rStyle w:val="TagStyle"/>
          <w:rtl/>
        </w:rPr>
        <w:t xml:space="preserve"> &lt;&lt; דובר &gt;&gt;</w:t>
      </w:r>
      <w:r w:rsidRPr="00FD57E1">
        <w:rPr>
          <w:rStyle w:val="TagStyle"/>
          <w:rtl/>
        </w:rPr>
        <w:t xml:space="preserve"> </w:t>
      </w:r>
      <w:r>
        <w:rPr>
          <w:rtl/>
        </w:rPr>
        <w:t>גור בליי:</w:t>
      </w:r>
      <w:r w:rsidRPr="00FD57E1">
        <w:rPr>
          <w:rStyle w:val="TagStyle"/>
          <w:rtl/>
        </w:rPr>
        <w:t xml:space="preserve"> </w:t>
      </w:r>
      <w:r w:rsidRPr="00BC3C7A">
        <w:rPr>
          <w:rStyle w:val="TagStyle"/>
          <w:rtl/>
        </w:rPr>
        <w:t>&lt;&lt; דובר &gt;&gt;</w:t>
      </w:r>
      <w:r>
        <w:rPr>
          <w:rtl/>
        </w:rPr>
        <w:t xml:space="preserve">   </w:t>
      </w:r>
      <w:bookmarkEnd w:id="268"/>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אם הוא </w:t>
      </w:r>
      <w:bookmarkStart w:id="269" w:name="_ETM_Q1_2640000"/>
      <w:bookmarkEnd w:id="269"/>
      <w:r>
        <w:rPr>
          <w:rFonts w:hint="cs"/>
          <w:rtl/>
          <w:lang w:eastAsia="he-IL"/>
        </w:rPr>
        <w:t xml:space="preserve">עושה שתי בדיקות. </w:t>
      </w:r>
    </w:p>
    <w:p w:rsidR="00FD57E1" w:rsidRDefault="00FD57E1" w:rsidP="00FD57E1">
      <w:pPr>
        <w:rPr>
          <w:rtl/>
          <w:lang w:eastAsia="he-IL"/>
        </w:rPr>
      </w:pPr>
    </w:p>
    <w:p w:rsidR="00FD57E1" w:rsidRDefault="00FD57E1" w:rsidP="00BC3C7A">
      <w:pPr>
        <w:pStyle w:val="a4"/>
        <w:rPr>
          <w:rtl/>
        </w:rPr>
      </w:pPr>
      <w:bookmarkStart w:id="270" w:name="ET_speaker_4615_55"/>
      <w:r w:rsidRPr="00BC3C7A">
        <w:rPr>
          <w:rStyle w:val="TagStyle"/>
          <w:rtl/>
        </w:rPr>
        <w:t xml:space="preserve"> &lt;&lt; דובר &gt;&gt;</w:t>
      </w:r>
      <w:r w:rsidRPr="00FD57E1">
        <w:rPr>
          <w:rStyle w:val="TagStyle"/>
          <w:rtl/>
        </w:rPr>
        <w:t xml:space="preserve"> </w:t>
      </w:r>
      <w:r>
        <w:rPr>
          <w:rtl/>
        </w:rPr>
        <w:t>ניצן הורוביץ (מרצ):</w:t>
      </w:r>
      <w:r w:rsidRPr="00FD57E1">
        <w:rPr>
          <w:rStyle w:val="TagStyle"/>
          <w:rtl/>
        </w:rPr>
        <w:t xml:space="preserve"> </w:t>
      </w:r>
      <w:r w:rsidRPr="00BC3C7A">
        <w:rPr>
          <w:rStyle w:val="TagStyle"/>
          <w:rtl/>
        </w:rPr>
        <w:t>&lt;&lt; דובר &gt;&gt;</w:t>
      </w:r>
      <w:r>
        <w:rPr>
          <w:rtl/>
        </w:rPr>
        <w:t xml:space="preserve">   </w:t>
      </w:r>
      <w:bookmarkEnd w:id="270"/>
    </w:p>
    <w:p w:rsidR="00FD57E1" w:rsidRDefault="00FD57E1" w:rsidP="00FD57E1">
      <w:pPr>
        <w:pStyle w:val="KeepWithNext"/>
        <w:rPr>
          <w:rtl/>
          <w:lang w:eastAsia="he-IL"/>
        </w:rPr>
      </w:pPr>
    </w:p>
    <w:p w:rsidR="00FD57E1" w:rsidRDefault="00FD57E1" w:rsidP="00FD57E1">
      <w:pPr>
        <w:rPr>
          <w:rtl/>
          <w:lang w:eastAsia="he-IL"/>
        </w:rPr>
      </w:pPr>
      <w:bookmarkStart w:id="271" w:name="_ETM_Q1_2641000"/>
      <w:bookmarkEnd w:id="271"/>
      <w:r>
        <w:rPr>
          <w:rFonts w:hint="cs"/>
          <w:rtl/>
          <w:lang w:eastAsia="he-IL"/>
        </w:rPr>
        <w:t xml:space="preserve">אבל זה מספיק? כי מהניסיון, כמו שאמר </w:t>
      </w:r>
      <w:bookmarkStart w:id="272" w:name="_ETM_Q1_2644000"/>
      <w:bookmarkEnd w:id="272"/>
      <w:r>
        <w:rPr>
          <w:rFonts w:hint="cs"/>
          <w:rtl/>
          <w:lang w:eastAsia="he-IL"/>
        </w:rPr>
        <w:t xml:space="preserve">עמיתי כאן, לא אוכפים את הבידוד הביתי הזה. </w:t>
      </w:r>
    </w:p>
    <w:p w:rsidR="00FD57E1" w:rsidRDefault="00FD57E1" w:rsidP="00FD57E1">
      <w:pPr>
        <w:rPr>
          <w:rtl/>
          <w:lang w:eastAsia="he-IL"/>
        </w:rPr>
      </w:pPr>
    </w:p>
    <w:p w:rsidR="00FD57E1" w:rsidRDefault="00FD57E1" w:rsidP="00BC3C7A">
      <w:pPr>
        <w:pStyle w:val="af6"/>
        <w:rPr>
          <w:rtl/>
        </w:rPr>
      </w:pPr>
      <w:bookmarkStart w:id="273" w:name="ET_yor_5069_56"/>
      <w:r w:rsidRPr="00BC3C7A">
        <w:rPr>
          <w:rStyle w:val="TagStyle"/>
          <w:rtl/>
        </w:rPr>
        <w:t xml:space="preserve"> &lt;&lt; יור &gt;&gt;</w:t>
      </w:r>
      <w:r w:rsidRPr="00FD57E1">
        <w:rPr>
          <w:rStyle w:val="TagStyle"/>
          <w:rtl/>
        </w:rPr>
        <w:t xml:space="preserve"> </w:t>
      </w:r>
      <w:r>
        <w:rPr>
          <w:rtl/>
        </w:rPr>
        <w:t>היו"ר יעקב אשר:</w:t>
      </w:r>
      <w:r w:rsidRPr="00FD57E1">
        <w:rPr>
          <w:rStyle w:val="TagStyle"/>
          <w:rtl/>
        </w:rPr>
        <w:t xml:space="preserve"> </w:t>
      </w:r>
      <w:r w:rsidRPr="00BC3C7A">
        <w:rPr>
          <w:rStyle w:val="TagStyle"/>
          <w:rtl/>
        </w:rPr>
        <w:t>&lt;&lt; יור &gt;&gt;</w:t>
      </w:r>
      <w:r>
        <w:rPr>
          <w:rtl/>
        </w:rPr>
        <w:t xml:space="preserve">   </w:t>
      </w:r>
      <w:bookmarkEnd w:id="273"/>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אנחנו נשמע </w:t>
      </w:r>
      <w:bookmarkStart w:id="274" w:name="_ETM_Q1_2649000"/>
      <w:bookmarkEnd w:id="274"/>
      <w:r>
        <w:rPr>
          <w:rFonts w:hint="cs"/>
          <w:rtl/>
          <w:lang w:eastAsia="he-IL"/>
        </w:rPr>
        <w:t>על זה דברים. מי נמצא איתנו ממשרד הבריאות?</w:t>
      </w:r>
    </w:p>
    <w:p w:rsidR="00FD57E1" w:rsidRDefault="00FD57E1" w:rsidP="00FD57E1">
      <w:pPr>
        <w:rPr>
          <w:rtl/>
          <w:lang w:eastAsia="he-IL"/>
        </w:rPr>
      </w:pPr>
    </w:p>
    <w:p w:rsidR="00FD57E1" w:rsidRDefault="00FD57E1" w:rsidP="00BC3C7A">
      <w:pPr>
        <w:pStyle w:val="af9"/>
        <w:rPr>
          <w:rtl/>
          <w:lang w:eastAsia="he-IL"/>
        </w:rPr>
      </w:pPr>
      <w:bookmarkStart w:id="275" w:name="ET_guest_795116_57"/>
      <w:r w:rsidRPr="00BC3C7A">
        <w:rPr>
          <w:rStyle w:val="TagStyle"/>
          <w:rtl/>
        </w:rPr>
        <w:t xml:space="preserve"> &lt;&lt; אורח &gt;&gt;</w:t>
      </w:r>
      <w:r w:rsidRPr="00FD57E1">
        <w:rPr>
          <w:rStyle w:val="TagStyle"/>
          <w:rtl/>
        </w:rPr>
        <w:t xml:space="preserve"> </w:t>
      </w:r>
      <w:r>
        <w:rPr>
          <w:rtl/>
          <w:lang w:eastAsia="he-IL"/>
        </w:rPr>
        <w:t>טל פוקס:</w:t>
      </w:r>
      <w:r w:rsidRPr="00FD57E1">
        <w:rPr>
          <w:rStyle w:val="TagStyle"/>
          <w:rtl/>
        </w:rPr>
        <w:t xml:space="preserve"> </w:t>
      </w:r>
      <w:r w:rsidRPr="00BC3C7A">
        <w:rPr>
          <w:rStyle w:val="TagStyle"/>
          <w:rtl/>
        </w:rPr>
        <w:t>&lt;&lt; אורח &gt;&gt;</w:t>
      </w:r>
      <w:r>
        <w:rPr>
          <w:rtl/>
          <w:lang w:eastAsia="he-IL"/>
        </w:rPr>
        <w:t xml:space="preserve">   </w:t>
      </w:r>
      <w:bookmarkEnd w:id="275"/>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טל, מהלשכה המשפטית </w:t>
      </w:r>
      <w:bookmarkStart w:id="276" w:name="_ETM_Q1_2657000"/>
      <w:bookmarkEnd w:id="276"/>
      <w:r>
        <w:rPr>
          <w:rFonts w:hint="cs"/>
          <w:rtl/>
          <w:lang w:eastAsia="he-IL"/>
        </w:rPr>
        <w:t xml:space="preserve">של משרד הבריאות, ונמצא רועי סינגר, סגן האגף </w:t>
      </w:r>
      <w:bookmarkStart w:id="277" w:name="_ETM_Q1_2661000"/>
      <w:bookmarkEnd w:id="277"/>
      <w:r>
        <w:rPr>
          <w:rFonts w:hint="cs"/>
          <w:rtl/>
          <w:lang w:eastAsia="he-IL"/>
        </w:rPr>
        <w:t>לאפידמיולוגיה במשרד הבריאות.</w:t>
      </w:r>
    </w:p>
    <w:p w:rsidR="00FD57E1" w:rsidRDefault="00FD57E1" w:rsidP="00FD57E1">
      <w:pPr>
        <w:rPr>
          <w:rtl/>
          <w:lang w:eastAsia="he-IL"/>
        </w:rPr>
      </w:pPr>
    </w:p>
    <w:p w:rsidR="00FD57E1" w:rsidRDefault="00FD57E1" w:rsidP="00BC3C7A">
      <w:pPr>
        <w:pStyle w:val="af6"/>
        <w:rPr>
          <w:rtl/>
        </w:rPr>
      </w:pPr>
      <w:bookmarkStart w:id="278" w:name="ET_yor_5069_58"/>
      <w:r w:rsidRPr="00BC3C7A">
        <w:rPr>
          <w:rStyle w:val="TagStyle"/>
          <w:rtl/>
        </w:rPr>
        <w:t xml:space="preserve"> &lt;&lt; יור &gt;&gt;</w:t>
      </w:r>
      <w:r w:rsidRPr="00FD57E1">
        <w:rPr>
          <w:rStyle w:val="TagStyle"/>
          <w:rtl/>
        </w:rPr>
        <w:t xml:space="preserve"> </w:t>
      </w:r>
      <w:r>
        <w:rPr>
          <w:rtl/>
        </w:rPr>
        <w:t>היו"ר יעקב אשר:</w:t>
      </w:r>
      <w:r w:rsidRPr="00FD57E1">
        <w:rPr>
          <w:rStyle w:val="TagStyle"/>
          <w:rtl/>
        </w:rPr>
        <w:t xml:space="preserve"> </w:t>
      </w:r>
      <w:r w:rsidRPr="00BC3C7A">
        <w:rPr>
          <w:rStyle w:val="TagStyle"/>
          <w:rtl/>
        </w:rPr>
        <w:t>&lt;&lt; יור &gt;&gt;</w:t>
      </w:r>
      <w:r>
        <w:rPr>
          <w:rtl/>
        </w:rPr>
        <w:t xml:space="preserve">   </w:t>
      </w:r>
      <w:bookmarkEnd w:id="278"/>
    </w:p>
    <w:p w:rsidR="00FD57E1" w:rsidRDefault="00FD57E1" w:rsidP="00FD57E1">
      <w:pPr>
        <w:pStyle w:val="KeepWithNext"/>
        <w:rPr>
          <w:rtl/>
          <w:lang w:eastAsia="he-IL"/>
        </w:rPr>
      </w:pPr>
    </w:p>
    <w:p w:rsidR="00FD57E1" w:rsidRDefault="00FD57E1" w:rsidP="00FD57E1">
      <w:pPr>
        <w:rPr>
          <w:rtl/>
          <w:lang w:eastAsia="he-IL"/>
        </w:rPr>
      </w:pPr>
      <w:bookmarkStart w:id="279" w:name="_ETM_Q1_2665000"/>
      <w:bookmarkEnd w:id="279"/>
      <w:r>
        <w:rPr>
          <w:rFonts w:hint="cs"/>
          <w:rtl/>
          <w:lang w:eastAsia="he-IL"/>
        </w:rPr>
        <w:t xml:space="preserve">את רוצה כמה מילים או ישר </w:t>
      </w:r>
      <w:bookmarkStart w:id="280" w:name="_ETM_Q1_2666000"/>
      <w:bookmarkEnd w:id="280"/>
      <w:r>
        <w:rPr>
          <w:rFonts w:hint="cs"/>
          <w:rtl/>
          <w:lang w:eastAsia="he-IL"/>
        </w:rPr>
        <w:t>לשמוע את הדוקטור?</w:t>
      </w:r>
    </w:p>
    <w:p w:rsidR="00FD57E1" w:rsidRDefault="00FD57E1" w:rsidP="00FD57E1">
      <w:pPr>
        <w:rPr>
          <w:rtl/>
          <w:lang w:eastAsia="he-IL"/>
        </w:rPr>
      </w:pPr>
    </w:p>
    <w:p w:rsidR="00FD57E1" w:rsidRDefault="00FD57E1" w:rsidP="00BC3C7A">
      <w:pPr>
        <w:pStyle w:val="af9"/>
        <w:rPr>
          <w:rtl/>
          <w:lang w:eastAsia="he-IL"/>
        </w:rPr>
      </w:pPr>
      <w:bookmarkStart w:id="281" w:name="ET_guest_795116_59"/>
      <w:r w:rsidRPr="00BC3C7A">
        <w:rPr>
          <w:rStyle w:val="TagStyle"/>
          <w:rtl/>
        </w:rPr>
        <w:t xml:space="preserve"> &lt;&lt; אורח &gt;&gt;</w:t>
      </w:r>
      <w:r w:rsidRPr="00FD57E1">
        <w:rPr>
          <w:rStyle w:val="TagStyle"/>
          <w:rtl/>
        </w:rPr>
        <w:t xml:space="preserve"> </w:t>
      </w:r>
      <w:r>
        <w:rPr>
          <w:rtl/>
          <w:lang w:eastAsia="he-IL"/>
        </w:rPr>
        <w:t>טל פוקס:</w:t>
      </w:r>
      <w:r w:rsidRPr="00FD57E1">
        <w:rPr>
          <w:rStyle w:val="TagStyle"/>
          <w:rtl/>
        </w:rPr>
        <w:t xml:space="preserve"> </w:t>
      </w:r>
      <w:r w:rsidRPr="00BC3C7A">
        <w:rPr>
          <w:rStyle w:val="TagStyle"/>
          <w:rtl/>
        </w:rPr>
        <w:t>&lt;&lt; אורח &gt;&gt;</w:t>
      </w:r>
      <w:r>
        <w:rPr>
          <w:rtl/>
          <w:lang w:eastAsia="he-IL"/>
        </w:rPr>
        <w:t xml:space="preserve">   </w:t>
      </w:r>
      <w:bookmarkEnd w:id="281"/>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אני חושבת שההסדר עצמו </w:t>
      </w:r>
      <w:bookmarkStart w:id="282" w:name="_ETM_Q1_2671000"/>
      <w:bookmarkEnd w:id="282"/>
      <w:r>
        <w:rPr>
          <w:rFonts w:hint="cs"/>
          <w:rtl/>
          <w:lang w:eastAsia="he-IL"/>
        </w:rPr>
        <w:t>הוצג פה, אולי באמת רועי יסביר את ההצדקות שאנחנו רואים להסדר הזה.</w:t>
      </w:r>
    </w:p>
    <w:p w:rsidR="00FD57E1" w:rsidRDefault="00FD57E1" w:rsidP="00FD57E1">
      <w:pPr>
        <w:rPr>
          <w:rtl/>
          <w:lang w:eastAsia="he-IL"/>
        </w:rPr>
      </w:pPr>
      <w:bookmarkStart w:id="283" w:name="_ETM_Q1_2677000"/>
      <w:bookmarkEnd w:id="283"/>
    </w:p>
    <w:p w:rsidR="00FD57E1" w:rsidRDefault="00FD57E1" w:rsidP="00BC3C7A">
      <w:pPr>
        <w:pStyle w:val="a4"/>
        <w:rPr>
          <w:rtl/>
        </w:rPr>
      </w:pPr>
      <w:bookmarkStart w:id="284" w:name="ET_speaker_4615_60"/>
      <w:r w:rsidRPr="00BC3C7A">
        <w:rPr>
          <w:rStyle w:val="TagStyle"/>
          <w:rtl/>
        </w:rPr>
        <w:t xml:space="preserve"> &lt;&lt; דובר &gt;&gt;</w:t>
      </w:r>
      <w:r w:rsidRPr="00FD57E1">
        <w:rPr>
          <w:rStyle w:val="TagStyle"/>
          <w:rtl/>
        </w:rPr>
        <w:t xml:space="preserve"> </w:t>
      </w:r>
      <w:r>
        <w:rPr>
          <w:rtl/>
        </w:rPr>
        <w:t>ניצן הורוביץ (מרצ):</w:t>
      </w:r>
      <w:r w:rsidRPr="00FD57E1">
        <w:rPr>
          <w:rStyle w:val="TagStyle"/>
          <w:rtl/>
        </w:rPr>
        <w:t xml:space="preserve"> </w:t>
      </w:r>
      <w:r w:rsidRPr="00BC3C7A">
        <w:rPr>
          <w:rStyle w:val="TagStyle"/>
          <w:rtl/>
        </w:rPr>
        <w:t>&lt;&lt; דובר &gt;&gt;</w:t>
      </w:r>
      <w:r>
        <w:rPr>
          <w:rtl/>
        </w:rPr>
        <w:t xml:space="preserve">   </w:t>
      </w:r>
      <w:bookmarkEnd w:id="284"/>
    </w:p>
    <w:p w:rsidR="00FD57E1" w:rsidRDefault="00FD57E1" w:rsidP="00FD57E1">
      <w:pPr>
        <w:pStyle w:val="KeepWithNext"/>
        <w:rPr>
          <w:rtl/>
          <w:lang w:eastAsia="he-IL"/>
        </w:rPr>
      </w:pPr>
    </w:p>
    <w:p w:rsidR="00FD57E1" w:rsidRDefault="00FD57E1" w:rsidP="00FD57E1">
      <w:pPr>
        <w:rPr>
          <w:rtl/>
          <w:lang w:eastAsia="he-IL"/>
        </w:rPr>
      </w:pPr>
      <w:bookmarkStart w:id="285" w:name="_ETM_Q1_2679000"/>
      <w:bookmarkEnd w:id="285"/>
      <w:r>
        <w:rPr>
          <w:rFonts w:hint="cs"/>
          <w:rtl/>
          <w:lang w:eastAsia="he-IL"/>
        </w:rPr>
        <w:t xml:space="preserve">אבל אתם מרוצים מזה שזה לא </w:t>
      </w:r>
      <w:bookmarkStart w:id="286" w:name="_ETM_Q1_2678000"/>
      <w:bookmarkEnd w:id="286"/>
      <w:r>
        <w:rPr>
          <w:rFonts w:hint="cs"/>
          <w:rtl/>
          <w:lang w:eastAsia="he-IL"/>
        </w:rPr>
        <w:t xml:space="preserve">יהיה במלונית אלא ביתי? הרי ביתי לא נאכף. </w:t>
      </w:r>
    </w:p>
    <w:p w:rsidR="00FD57E1" w:rsidRDefault="00FD57E1" w:rsidP="00FD57E1">
      <w:pPr>
        <w:rPr>
          <w:rtl/>
          <w:lang w:eastAsia="he-IL"/>
        </w:rPr>
      </w:pPr>
      <w:bookmarkStart w:id="287" w:name="_ETM_Q1_2682000"/>
      <w:bookmarkEnd w:id="287"/>
    </w:p>
    <w:p w:rsidR="00FD57E1" w:rsidRDefault="00FD57E1" w:rsidP="00BC3C7A">
      <w:pPr>
        <w:pStyle w:val="af9"/>
        <w:rPr>
          <w:rtl/>
          <w:lang w:eastAsia="he-IL"/>
        </w:rPr>
      </w:pPr>
      <w:bookmarkStart w:id="288" w:name="ET_guest_795116_61"/>
      <w:r w:rsidRPr="00BC3C7A">
        <w:rPr>
          <w:rStyle w:val="TagStyle"/>
          <w:rtl/>
        </w:rPr>
        <w:t xml:space="preserve"> &lt;&lt; אורח &gt;&gt;</w:t>
      </w:r>
      <w:r w:rsidRPr="00FD57E1">
        <w:rPr>
          <w:rStyle w:val="TagStyle"/>
          <w:rtl/>
        </w:rPr>
        <w:t xml:space="preserve"> </w:t>
      </w:r>
      <w:r>
        <w:rPr>
          <w:rtl/>
          <w:lang w:eastAsia="he-IL"/>
        </w:rPr>
        <w:t>טל פוקס:</w:t>
      </w:r>
      <w:r w:rsidRPr="00FD57E1">
        <w:rPr>
          <w:rStyle w:val="TagStyle"/>
          <w:rtl/>
        </w:rPr>
        <w:t xml:space="preserve"> </w:t>
      </w:r>
      <w:r w:rsidRPr="00BC3C7A">
        <w:rPr>
          <w:rStyle w:val="TagStyle"/>
          <w:rtl/>
        </w:rPr>
        <w:t>&lt;&lt; אורח &gt;&gt;</w:t>
      </w:r>
      <w:r>
        <w:rPr>
          <w:rtl/>
          <w:lang w:eastAsia="he-IL"/>
        </w:rPr>
        <w:t xml:space="preserve">   </w:t>
      </w:r>
      <w:bookmarkEnd w:id="288"/>
    </w:p>
    <w:p w:rsidR="00FD57E1" w:rsidRDefault="00FD57E1" w:rsidP="00FD57E1">
      <w:pPr>
        <w:pStyle w:val="KeepWithNext"/>
        <w:rPr>
          <w:rtl/>
          <w:lang w:eastAsia="he-IL"/>
        </w:rPr>
      </w:pPr>
    </w:p>
    <w:p w:rsidR="00FD57E1" w:rsidRDefault="00FD57E1" w:rsidP="00FD57E1">
      <w:pPr>
        <w:rPr>
          <w:rtl/>
          <w:lang w:eastAsia="he-IL"/>
        </w:rPr>
      </w:pPr>
      <w:bookmarkStart w:id="289" w:name="_ETM_Q1_2684000"/>
      <w:bookmarkEnd w:id="289"/>
      <w:r>
        <w:rPr>
          <w:rFonts w:hint="cs"/>
          <w:rtl/>
          <w:lang w:eastAsia="he-IL"/>
        </w:rPr>
        <w:t xml:space="preserve">אם </w:t>
      </w:r>
      <w:bookmarkStart w:id="290" w:name="_ETM_Q1_2685000"/>
      <w:bookmarkEnd w:id="290"/>
      <w:r>
        <w:rPr>
          <w:rFonts w:hint="cs"/>
          <w:rtl/>
          <w:lang w:eastAsia="he-IL"/>
        </w:rPr>
        <w:t xml:space="preserve">אתה מסתכל רק על הרציונל הבריאותי, אנחנו בהתחלה באמת עשינו הכרזה שאומרת שכולם חייבים בידוד במלונית. </w:t>
      </w:r>
    </w:p>
    <w:p w:rsidR="00FD57E1" w:rsidRDefault="00FD57E1" w:rsidP="00FD57E1">
      <w:pPr>
        <w:rPr>
          <w:rtl/>
          <w:lang w:eastAsia="he-IL"/>
        </w:rPr>
      </w:pPr>
      <w:bookmarkStart w:id="291" w:name="_ETM_Q1_2689000"/>
      <w:bookmarkEnd w:id="291"/>
    </w:p>
    <w:p w:rsidR="00FD57E1" w:rsidRDefault="00FD57E1" w:rsidP="00BC3C7A">
      <w:pPr>
        <w:pStyle w:val="af6"/>
        <w:rPr>
          <w:rtl/>
        </w:rPr>
      </w:pPr>
      <w:bookmarkStart w:id="292" w:name="ET_yor_5069_62"/>
      <w:r w:rsidRPr="00BC3C7A">
        <w:rPr>
          <w:rStyle w:val="TagStyle"/>
          <w:rtl/>
        </w:rPr>
        <w:t xml:space="preserve"> &lt;&lt; יור &gt;&gt;</w:t>
      </w:r>
      <w:r w:rsidRPr="00FD57E1">
        <w:rPr>
          <w:rStyle w:val="TagStyle"/>
          <w:rtl/>
        </w:rPr>
        <w:t xml:space="preserve"> </w:t>
      </w:r>
      <w:r>
        <w:rPr>
          <w:rtl/>
        </w:rPr>
        <w:t>היו"ר יעקב אשר:</w:t>
      </w:r>
      <w:r w:rsidRPr="00FD57E1">
        <w:rPr>
          <w:rStyle w:val="TagStyle"/>
          <w:rtl/>
        </w:rPr>
        <w:t xml:space="preserve"> </w:t>
      </w:r>
      <w:r w:rsidRPr="00BC3C7A">
        <w:rPr>
          <w:rStyle w:val="TagStyle"/>
          <w:rtl/>
        </w:rPr>
        <w:t>&lt;&lt; יור &gt;&gt;</w:t>
      </w:r>
      <w:r>
        <w:rPr>
          <w:rtl/>
        </w:rPr>
        <w:t xml:space="preserve">   </w:t>
      </w:r>
      <w:bookmarkEnd w:id="292"/>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שהוכרזה על כולם, </w:t>
      </w:r>
      <w:bookmarkStart w:id="293" w:name="_ETM_Q1_2691000"/>
      <w:bookmarkEnd w:id="293"/>
      <w:r>
        <w:rPr>
          <w:rFonts w:hint="cs"/>
          <w:rtl/>
          <w:lang w:eastAsia="he-IL"/>
        </w:rPr>
        <w:t>אבל זה לא הצליח.</w:t>
      </w:r>
    </w:p>
    <w:p w:rsidR="00FD57E1" w:rsidRDefault="00FD57E1" w:rsidP="00FD57E1">
      <w:pPr>
        <w:rPr>
          <w:rtl/>
          <w:lang w:eastAsia="he-IL"/>
        </w:rPr>
      </w:pPr>
    </w:p>
    <w:p w:rsidR="00FD57E1" w:rsidRDefault="00FD57E1" w:rsidP="00BC3C7A">
      <w:pPr>
        <w:pStyle w:val="af9"/>
        <w:rPr>
          <w:rtl/>
          <w:lang w:eastAsia="he-IL"/>
        </w:rPr>
      </w:pPr>
      <w:bookmarkStart w:id="294" w:name="ET_guest_795116_63"/>
      <w:r w:rsidRPr="00BC3C7A">
        <w:rPr>
          <w:rStyle w:val="TagStyle"/>
          <w:rtl/>
        </w:rPr>
        <w:t xml:space="preserve"> &lt;&lt; אורח &gt;&gt;</w:t>
      </w:r>
      <w:r w:rsidRPr="00FD57E1">
        <w:rPr>
          <w:rStyle w:val="TagStyle"/>
          <w:rtl/>
        </w:rPr>
        <w:t xml:space="preserve"> </w:t>
      </w:r>
      <w:r>
        <w:rPr>
          <w:rtl/>
          <w:lang w:eastAsia="he-IL"/>
        </w:rPr>
        <w:t>טל פוקס:</w:t>
      </w:r>
      <w:r w:rsidRPr="00FD57E1">
        <w:rPr>
          <w:rStyle w:val="TagStyle"/>
          <w:rtl/>
        </w:rPr>
        <w:t xml:space="preserve"> </w:t>
      </w:r>
      <w:r w:rsidRPr="00BC3C7A">
        <w:rPr>
          <w:rStyle w:val="TagStyle"/>
          <w:rtl/>
        </w:rPr>
        <w:t>&lt;&lt; אורח &gt;&gt;</w:t>
      </w:r>
      <w:r>
        <w:rPr>
          <w:rtl/>
          <w:lang w:eastAsia="he-IL"/>
        </w:rPr>
        <w:t xml:space="preserve">   </w:t>
      </w:r>
      <w:bookmarkEnd w:id="294"/>
    </w:p>
    <w:p w:rsidR="00FD57E1" w:rsidRDefault="00FD57E1" w:rsidP="00FD57E1">
      <w:pPr>
        <w:pStyle w:val="KeepWithNext"/>
        <w:rPr>
          <w:rtl/>
          <w:lang w:eastAsia="he-IL"/>
        </w:rPr>
      </w:pPr>
    </w:p>
    <w:p w:rsidR="00FD57E1" w:rsidRDefault="00FD57E1" w:rsidP="00FD57E1">
      <w:pPr>
        <w:rPr>
          <w:rtl/>
          <w:lang w:eastAsia="he-IL"/>
        </w:rPr>
      </w:pPr>
      <w:r>
        <w:rPr>
          <w:rFonts w:hint="cs"/>
          <w:rtl/>
          <w:lang w:eastAsia="he-IL"/>
        </w:rPr>
        <w:t xml:space="preserve">זה היה מאוד מאוד קשה מכל מיני </w:t>
      </w:r>
      <w:bookmarkStart w:id="295" w:name="_ETM_Q1_2696000"/>
      <w:bookmarkEnd w:id="295"/>
      <w:r>
        <w:rPr>
          <w:rFonts w:hint="cs"/>
          <w:rtl/>
          <w:lang w:eastAsia="he-IL"/>
        </w:rPr>
        <w:t xml:space="preserve">בחינות, ולכן הצענו חלופה שמאפשרת לרוב המדינות כן לקיים את </w:t>
      </w:r>
      <w:bookmarkStart w:id="296" w:name="_ETM_Q1_2702000"/>
      <w:bookmarkEnd w:id="296"/>
      <w:r>
        <w:rPr>
          <w:rFonts w:hint="cs"/>
          <w:rtl/>
          <w:lang w:eastAsia="he-IL"/>
        </w:rPr>
        <w:t xml:space="preserve">הבידוד בבית, בכפוף לשתי בדיקות, ולגבי המדינות שהכי הכי הכי </w:t>
      </w:r>
      <w:bookmarkStart w:id="297" w:name="_ETM_Q1_2704000"/>
      <w:bookmarkEnd w:id="297"/>
      <w:r w:rsidR="00A32527">
        <w:rPr>
          <w:rFonts w:hint="cs"/>
          <w:rtl/>
          <w:lang w:eastAsia="he-IL"/>
        </w:rPr>
        <w:t>היו נראות לנו מסוכנות - - -</w:t>
      </w:r>
    </w:p>
    <w:p w:rsidR="00A32527" w:rsidRDefault="00A32527" w:rsidP="00FD57E1">
      <w:pPr>
        <w:rPr>
          <w:rtl/>
          <w:lang w:eastAsia="he-IL"/>
        </w:rPr>
      </w:pPr>
    </w:p>
    <w:p w:rsidR="00A32527" w:rsidRDefault="00A32527" w:rsidP="00BC3C7A">
      <w:pPr>
        <w:pStyle w:val="a4"/>
        <w:rPr>
          <w:rtl/>
        </w:rPr>
      </w:pPr>
      <w:bookmarkStart w:id="298" w:name="ET_speaker_4615_64"/>
      <w:r w:rsidRPr="00BC3C7A">
        <w:rPr>
          <w:rStyle w:val="TagStyle"/>
          <w:rtl/>
        </w:rPr>
        <w:t xml:space="preserve"> &lt;&lt; דובר &gt;&gt;</w:t>
      </w:r>
      <w:r w:rsidRPr="00A32527">
        <w:rPr>
          <w:rStyle w:val="TagStyle"/>
          <w:rtl/>
        </w:rPr>
        <w:t xml:space="preserve"> </w:t>
      </w:r>
      <w:r>
        <w:rPr>
          <w:rtl/>
        </w:rPr>
        <w:t>ניצן הורוביץ (מרצ):</w:t>
      </w:r>
      <w:r w:rsidRPr="00A32527">
        <w:rPr>
          <w:rStyle w:val="TagStyle"/>
          <w:rtl/>
        </w:rPr>
        <w:t xml:space="preserve"> </w:t>
      </w:r>
      <w:r w:rsidRPr="00BC3C7A">
        <w:rPr>
          <w:rStyle w:val="TagStyle"/>
          <w:rtl/>
        </w:rPr>
        <w:t>&lt;&lt; דובר &gt;&gt;</w:t>
      </w:r>
      <w:r>
        <w:rPr>
          <w:rtl/>
        </w:rPr>
        <w:t xml:space="preserve">   </w:t>
      </w:r>
      <w:bookmarkEnd w:id="298"/>
    </w:p>
    <w:p w:rsidR="00A32527" w:rsidRDefault="00A32527" w:rsidP="00A32527">
      <w:pPr>
        <w:pStyle w:val="KeepWithNext"/>
        <w:rPr>
          <w:rtl/>
          <w:lang w:eastAsia="he-IL"/>
        </w:rPr>
      </w:pPr>
    </w:p>
    <w:p w:rsidR="00A32527" w:rsidRDefault="00A32527" w:rsidP="00A32527">
      <w:pPr>
        <w:rPr>
          <w:rtl/>
          <w:lang w:eastAsia="he-IL"/>
        </w:rPr>
      </w:pPr>
      <w:bookmarkStart w:id="299" w:name="_ETM_Q1_2708000"/>
      <w:bookmarkEnd w:id="299"/>
      <w:r>
        <w:rPr>
          <w:rFonts w:hint="cs"/>
          <w:rtl/>
          <w:lang w:eastAsia="he-IL"/>
        </w:rPr>
        <w:t>אבל תבדקו את זה שהם באמת בבידוד?</w:t>
      </w:r>
    </w:p>
    <w:p w:rsidR="00BD7A58" w:rsidRDefault="00BD7A58">
      <w:pPr>
        <w:bidi w:val="0"/>
        <w:spacing w:line="240" w:lineRule="auto"/>
        <w:ind w:firstLine="0"/>
        <w:jc w:val="left"/>
        <w:rPr>
          <w:rtl/>
          <w:lang w:eastAsia="he-IL"/>
        </w:rPr>
      </w:pPr>
      <w:r>
        <w:rPr>
          <w:rtl/>
          <w:lang w:eastAsia="he-IL"/>
        </w:rPr>
        <w:br w:type="page"/>
      </w:r>
    </w:p>
    <w:p w:rsidR="00A32527" w:rsidRDefault="00A32527" w:rsidP="00A32527">
      <w:pPr>
        <w:rPr>
          <w:rtl/>
          <w:lang w:eastAsia="he-IL"/>
        </w:rPr>
      </w:pPr>
    </w:p>
    <w:p w:rsidR="00A32527" w:rsidRDefault="00A32527" w:rsidP="00BC3C7A">
      <w:pPr>
        <w:pStyle w:val="af9"/>
        <w:rPr>
          <w:rtl/>
          <w:lang w:eastAsia="he-IL"/>
        </w:rPr>
      </w:pPr>
      <w:bookmarkStart w:id="300" w:name="ET_guest_795116_65"/>
      <w:r w:rsidRPr="00BC3C7A">
        <w:rPr>
          <w:rStyle w:val="TagStyle"/>
          <w:rtl/>
        </w:rPr>
        <w:t xml:space="preserve"> &lt;&lt; אורח &gt;&gt;</w:t>
      </w:r>
      <w:r w:rsidRPr="00A32527">
        <w:rPr>
          <w:rStyle w:val="TagStyle"/>
          <w:rtl/>
        </w:rPr>
        <w:t xml:space="preserve"> </w:t>
      </w:r>
      <w:r>
        <w:rPr>
          <w:rtl/>
          <w:lang w:eastAsia="he-IL"/>
        </w:rPr>
        <w:t>טל פוקס:</w:t>
      </w:r>
      <w:r w:rsidRPr="00A32527">
        <w:rPr>
          <w:rStyle w:val="TagStyle"/>
          <w:rtl/>
        </w:rPr>
        <w:t xml:space="preserve"> </w:t>
      </w:r>
      <w:r w:rsidRPr="00BC3C7A">
        <w:rPr>
          <w:rStyle w:val="TagStyle"/>
          <w:rtl/>
        </w:rPr>
        <w:t>&lt;&lt; אורח &gt;&gt;</w:t>
      </w:r>
      <w:r>
        <w:rPr>
          <w:rtl/>
          <w:lang w:eastAsia="he-IL"/>
        </w:rPr>
        <w:t xml:space="preserve">   </w:t>
      </w:r>
      <w:bookmarkEnd w:id="300"/>
    </w:p>
    <w:p w:rsidR="00A32527" w:rsidRDefault="00A32527" w:rsidP="00A32527">
      <w:pPr>
        <w:pStyle w:val="KeepWithNext"/>
        <w:rPr>
          <w:rtl/>
          <w:lang w:eastAsia="he-IL"/>
        </w:rPr>
      </w:pPr>
    </w:p>
    <w:p w:rsidR="00A32527" w:rsidRDefault="00A32527" w:rsidP="00A32527">
      <w:pPr>
        <w:rPr>
          <w:rtl/>
          <w:lang w:eastAsia="he-IL"/>
        </w:rPr>
      </w:pPr>
      <w:r>
        <w:rPr>
          <w:rFonts w:hint="cs"/>
          <w:rtl/>
          <w:lang w:eastAsia="he-IL"/>
        </w:rPr>
        <w:t xml:space="preserve">לגבי אכיפה, הסמכויות הן של המשטרה וגורמי </w:t>
      </w:r>
      <w:bookmarkStart w:id="301" w:name="_ETM_Q1_2707000"/>
      <w:bookmarkEnd w:id="301"/>
      <w:r>
        <w:rPr>
          <w:rFonts w:hint="cs"/>
          <w:rtl/>
          <w:lang w:eastAsia="he-IL"/>
        </w:rPr>
        <w:t>האכיפה</w:t>
      </w:r>
      <w:r w:rsidR="002A301F">
        <w:rPr>
          <w:rFonts w:hint="cs"/>
          <w:rtl/>
          <w:lang w:eastAsia="he-IL"/>
        </w:rPr>
        <w:t>, מנהלת האכיפה.</w:t>
      </w:r>
    </w:p>
    <w:p w:rsidR="002A301F" w:rsidRDefault="002A301F" w:rsidP="00A32527">
      <w:pPr>
        <w:rPr>
          <w:rtl/>
          <w:lang w:eastAsia="he-IL"/>
        </w:rPr>
      </w:pPr>
      <w:bookmarkStart w:id="302" w:name="_ETM_Q1_2712000"/>
      <w:bookmarkEnd w:id="302"/>
    </w:p>
    <w:p w:rsidR="002A301F" w:rsidRDefault="002A301F" w:rsidP="00BC3C7A">
      <w:pPr>
        <w:pStyle w:val="af6"/>
        <w:rPr>
          <w:rtl/>
        </w:rPr>
      </w:pPr>
      <w:bookmarkStart w:id="303" w:name="ET_yor_5069_66"/>
      <w:r w:rsidRPr="00BC3C7A">
        <w:rPr>
          <w:rStyle w:val="TagStyle"/>
          <w:rtl/>
        </w:rPr>
        <w:t xml:space="preserve"> &lt;&lt; יור &gt;&gt;</w:t>
      </w:r>
      <w:r w:rsidRPr="002A301F">
        <w:rPr>
          <w:rStyle w:val="TagStyle"/>
          <w:rtl/>
        </w:rPr>
        <w:t xml:space="preserve"> </w:t>
      </w:r>
      <w:r>
        <w:rPr>
          <w:rtl/>
        </w:rPr>
        <w:t>היו"ר יעקב אשר:</w:t>
      </w:r>
      <w:r w:rsidRPr="002A301F">
        <w:rPr>
          <w:rStyle w:val="TagStyle"/>
          <w:rtl/>
        </w:rPr>
        <w:t xml:space="preserve"> </w:t>
      </w:r>
      <w:r w:rsidRPr="00BC3C7A">
        <w:rPr>
          <w:rStyle w:val="TagStyle"/>
          <w:rtl/>
        </w:rPr>
        <w:t>&lt;&lt; יור &gt;&gt;</w:t>
      </w:r>
      <w:r>
        <w:rPr>
          <w:rtl/>
        </w:rPr>
        <w:t xml:space="preserve">   </w:t>
      </w:r>
      <w:bookmarkEnd w:id="303"/>
    </w:p>
    <w:p w:rsidR="002A301F" w:rsidRDefault="002A301F" w:rsidP="002A301F">
      <w:pPr>
        <w:pStyle w:val="KeepWithNext"/>
        <w:rPr>
          <w:rtl/>
          <w:lang w:eastAsia="he-IL"/>
        </w:rPr>
      </w:pPr>
    </w:p>
    <w:p w:rsidR="002A301F" w:rsidRDefault="002A301F" w:rsidP="002A301F">
      <w:pPr>
        <w:rPr>
          <w:rtl/>
          <w:lang w:eastAsia="he-IL"/>
        </w:rPr>
      </w:pPr>
      <w:r>
        <w:rPr>
          <w:rFonts w:hint="cs"/>
          <w:rtl/>
          <w:lang w:eastAsia="he-IL"/>
        </w:rPr>
        <w:t>אנחנו נבדוק תכף עם קצין המשטרה.</w:t>
      </w:r>
    </w:p>
    <w:p w:rsidR="002A301F" w:rsidRDefault="002A301F" w:rsidP="002A301F">
      <w:pPr>
        <w:rPr>
          <w:rtl/>
          <w:lang w:eastAsia="he-IL"/>
        </w:rPr>
      </w:pPr>
      <w:bookmarkStart w:id="304" w:name="_ETM_Q1_2715000"/>
      <w:bookmarkEnd w:id="304"/>
    </w:p>
    <w:p w:rsidR="002A301F" w:rsidRDefault="002A301F" w:rsidP="00BC3C7A">
      <w:pPr>
        <w:pStyle w:val="af9"/>
        <w:rPr>
          <w:rtl/>
          <w:lang w:eastAsia="he-IL"/>
        </w:rPr>
      </w:pPr>
      <w:bookmarkStart w:id="305" w:name="ET_guest_795116_67"/>
      <w:r w:rsidRPr="00BC3C7A">
        <w:rPr>
          <w:rStyle w:val="TagStyle"/>
          <w:rtl/>
        </w:rPr>
        <w:t xml:space="preserve"> &lt;&lt; אורח &gt;&gt;</w:t>
      </w:r>
      <w:r w:rsidRPr="002A301F">
        <w:rPr>
          <w:rStyle w:val="TagStyle"/>
          <w:rtl/>
        </w:rPr>
        <w:t xml:space="preserve"> </w:t>
      </w:r>
      <w:r>
        <w:rPr>
          <w:rtl/>
          <w:lang w:eastAsia="he-IL"/>
        </w:rPr>
        <w:t>טל פוקס:</w:t>
      </w:r>
      <w:r w:rsidRPr="002A301F">
        <w:rPr>
          <w:rStyle w:val="TagStyle"/>
          <w:rtl/>
        </w:rPr>
        <w:t xml:space="preserve"> </w:t>
      </w:r>
      <w:r w:rsidRPr="00BC3C7A">
        <w:rPr>
          <w:rStyle w:val="TagStyle"/>
          <w:rtl/>
        </w:rPr>
        <w:t>&lt;&lt; אורח &gt;&gt;</w:t>
      </w:r>
      <w:r>
        <w:rPr>
          <w:rtl/>
          <w:lang w:eastAsia="he-IL"/>
        </w:rPr>
        <w:t xml:space="preserve">   </w:t>
      </w:r>
      <w:bookmarkEnd w:id="305"/>
    </w:p>
    <w:p w:rsidR="002A301F" w:rsidRDefault="002A301F" w:rsidP="002A301F">
      <w:pPr>
        <w:pStyle w:val="KeepWithNext"/>
        <w:rPr>
          <w:rtl/>
          <w:lang w:eastAsia="he-IL"/>
        </w:rPr>
      </w:pPr>
    </w:p>
    <w:p w:rsidR="00ED2BB4" w:rsidRDefault="002A301F" w:rsidP="00030CC5">
      <w:pPr>
        <w:rPr>
          <w:rtl/>
          <w:lang w:eastAsia="he-IL"/>
        </w:rPr>
      </w:pPr>
      <w:bookmarkStart w:id="306" w:name="_ETM_Q1_2717000"/>
      <w:bookmarkStart w:id="307" w:name="_ETM_Q1_2718000"/>
      <w:bookmarkEnd w:id="306"/>
      <w:bookmarkEnd w:id="307"/>
      <w:r>
        <w:rPr>
          <w:rFonts w:hint="cs"/>
          <w:rtl/>
          <w:lang w:eastAsia="he-IL"/>
        </w:rPr>
        <w:t xml:space="preserve">אבל כן, הוצג פה גם בפעם הקודמת שביחד עם השינוי </w:t>
      </w:r>
      <w:bookmarkStart w:id="308" w:name="_ETM_Q1_2720000"/>
      <w:bookmarkEnd w:id="308"/>
      <w:r>
        <w:rPr>
          <w:rFonts w:hint="cs"/>
          <w:rtl/>
          <w:lang w:eastAsia="he-IL"/>
        </w:rPr>
        <w:t xml:space="preserve">מההכרזה הראשונה שהייתה, לפיה כולם חייבים בבידוד במלונית, וכשעשינו את </w:t>
      </w:r>
      <w:bookmarkStart w:id="309" w:name="_ETM_Q1_2723000"/>
      <w:bookmarkEnd w:id="309"/>
      <w:r>
        <w:rPr>
          <w:rFonts w:hint="cs"/>
          <w:rtl/>
          <w:lang w:eastAsia="he-IL"/>
        </w:rPr>
        <w:t>השינוי אמרנו, רוב המדינות לא חייבים בידוד</w:t>
      </w:r>
      <w:r w:rsidR="00030CC5">
        <w:rPr>
          <w:rFonts w:hint="cs"/>
          <w:rtl/>
          <w:lang w:eastAsia="he-IL"/>
        </w:rPr>
        <w:t xml:space="preserve"> במלונית אם אתה עושה שתי בדיקות, </w:t>
      </w:r>
      <w:bookmarkStart w:id="310" w:name="_ETM_Q1_2727000"/>
      <w:bookmarkEnd w:id="310"/>
      <w:r>
        <w:rPr>
          <w:rFonts w:hint="cs"/>
          <w:rtl/>
          <w:lang w:eastAsia="he-IL"/>
        </w:rPr>
        <w:t xml:space="preserve">החלטה נוספת שהייתה </w:t>
      </w:r>
      <w:bookmarkStart w:id="311" w:name="_ETM_Q1_2729000"/>
      <w:bookmarkEnd w:id="311"/>
      <w:r>
        <w:rPr>
          <w:rFonts w:hint="cs"/>
          <w:rtl/>
          <w:lang w:eastAsia="he-IL"/>
        </w:rPr>
        <w:t xml:space="preserve">שם </w:t>
      </w:r>
      <w:r>
        <w:rPr>
          <w:rtl/>
          <w:lang w:eastAsia="he-IL"/>
        </w:rPr>
        <w:t>–</w:t>
      </w:r>
      <w:r>
        <w:rPr>
          <w:rFonts w:hint="cs"/>
          <w:rtl/>
          <w:lang w:eastAsia="he-IL"/>
        </w:rPr>
        <w:t xml:space="preserve"> הצגתי את זה גם אז </w:t>
      </w:r>
      <w:r>
        <w:rPr>
          <w:rtl/>
          <w:lang w:eastAsia="he-IL"/>
        </w:rPr>
        <w:t>–</w:t>
      </w:r>
      <w:r>
        <w:rPr>
          <w:rFonts w:hint="cs"/>
          <w:rtl/>
          <w:lang w:eastAsia="he-IL"/>
        </w:rPr>
        <w:t xml:space="preserve"> </w:t>
      </w:r>
      <w:bookmarkStart w:id="312" w:name="_ETM_Q1_2730000"/>
      <w:bookmarkEnd w:id="312"/>
      <w:r>
        <w:rPr>
          <w:rFonts w:hint="cs"/>
          <w:rtl/>
          <w:lang w:eastAsia="he-IL"/>
        </w:rPr>
        <w:t xml:space="preserve">זה גם אכיפה מוגברת על אותם חוזרים מחו"ל שביצעו בדיקות </w:t>
      </w:r>
      <w:bookmarkStart w:id="313" w:name="_ETM_Q1_2734000"/>
      <w:bookmarkEnd w:id="313"/>
      <w:r>
        <w:rPr>
          <w:rFonts w:hint="cs"/>
          <w:rtl/>
          <w:lang w:eastAsia="he-IL"/>
        </w:rPr>
        <w:t xml:space="preserve">ועושים את הבידוד בבית, החלטה שכמובן המשטרה גם קיבלה </w:t>
      </w:r>
      <w:bookmarkStart w:id="314" w:name="_ETM_Q1_2742000"/>
      <w:bookmarkEnd w:id="314"/>
      <w:r>
        <w:rPr>
          <w:rFonts w:hint="cs"/>
          <w:rtl/>
          <w:lang w:eastAsia="he-IL"/>
        </w:rPr>
        <w:t>אותה יחד עם הממשלה</w:t>
      </w:r>
      <w:r w:rsidR="00030CC5">
        <w:rPr>
          <w:rFonts w:hint="cs"/>
          <w:rtl/>
          <w:lang w:eastAsia="he-IL"/>
        </w:rPr>
        <w:t>,</w:t>
      </w:r>
      <w:r>
        <w:rPr>
          <w:rFonts w:hint="cs"/>
          <w:rtl/>
          <w:lang w:eastAsia="he-IL"/>
        </w:rPr>
        <w:t xml:space="preserve"> והחלטה נוספת של סיוע לקיום הבידוד, זו תוכנית עם משרד הביטחון שהיא נועדה באמת לתת </w:t>
      </w:r>
      <w:bookmarkStart w:id="315" w:name="_ETM_Q1_2751000"/>
      <w:bookmarkEnd w:id="315"/>
      <w:r>
        <w:rPr>
          <w:rFonts w:hint="cs"/>
          <w:rtl/>
          <w:lang w:eastAsia="he-IL"/>
        </w:rPr>
        <w:t xml:space="preserve">את התמיכה מהצד השני של אנשים שבעיקרון לא רוצים להפר </w:t>
      </w:r>
      <w:bookmarkStart w:id="316" w:name="_ETM_Q1_2754000"/>
      <w:bookmarkEnd w:id="316"/>
      <w:r>
        <w:rPr>
          <w:rFonts w:hint="cs"/>
          <w:rtl/>
          <w:lang w:eastAsia="he-IL"/>
        </w:rPr>
        <w:t xml:space="preserve">את הבידוד אבל יש כל מיני דברים שהם צריכים עזרה </w:t>
      </w:r>
      <w:bookmarkStart w:id="317" w:name="_ETM_Q1_2757000"/>
      <w:bookmarkEnd w:id="317"/>
      <w:r>
        <w:rPr>
          <w:rFonts w:hint="cs"/>
          <w:rtl/>
          <w:lang w:eastAsia="he-IL"/>
        </w:rPr>
        <w:t xml:space="preserve">כדי באמת לקיים את הבידוד בצורה מלאה, וכאן נכנסת התוכנית </w:t>
      </w:r>
      <w:bookmarkStart w:id="318" w:name="_ETM_Q1_2759000"/>
      <w:bookmarkEnd w:id="318"/>
      <w:r>
        <w:rPr>
          <w:rFonts w:hint="cs"/>
          <w:rtl/>
          <w:lang w:eastAsia="he-IL"/>
        </w:rPr>
        <w:t xml:space="preserve">הזאת </w:t>
      </w:r>
      <w:r w:rsidR="00030CC5">
        <w:rPr>
          <w:rFonts w:hint="cs"/>
          <w:rtl/>
          <w:lang w:eastAsia="he-IL"/>
        </w:rPr>
        <w:t>"</w:t>
      </w:r>
      <w:r>
        <w:rPr>
          <w:rFonts w:hint="cs"/>
          <w:rtl/>
          <w:lang w:eastAsia="he-IL"/>
        </w:rPr>
        <w:t>כנפי חיל</w:t>
      </w:r>
      <w:r w:rsidR="00030CC5">
        <w:rPr>
          <w:rFonts w:hint="cs"/>
          <w:rtl/>
          <w:lang w:eastAsia="he-IL"/>
        </w:rPr>
        <w:t>"</w:t>
      </w:r>
      <w:r>
        <w:rPr>
          <w:rFonts w:hint="cs"/>
          <w:rtl/>
          <w:lang w:eastAsia="he-IL"/>
        </w:rPr>
        <w:t xml:space="preserve"> של משרד הביטחון.</w:t>
      </w:r>
      <w:bookmarkStart w:id="319" w:name="_ETM_Q1_2397000"/>
      <w:bookmarkStart w:id="320" w:name="_ETM_Q1_2398000"/>
      <w:bookmarkEnd w:id="319"/>
      <w:bookmarkEnd w:id="320"/>
    </w:p>
    <w:p w:rsidR="002A301F" w:rsidRDefault="002A301F" w:rsidP="002A301F">
      <w:pPr>
        <w:rPr>
          <w:rtl/>
          <w:lang w:eastAsia="he-IL"/>
        </w:rPr>
      </w:pPr>
    </w:p>
    <w:p w:rsidR="002A301F" w:rsidRDefault="002A301F" w:rsidP="00BC3C7A">
      <w:pPr>
        <w:pStyle w:val="a4"/>
        <w:rPr>
          <w:rtl/>
        </w:rPr>
      </w:pPr>
      <w:bookmarkStart w:id="321" w:name="ET_speaker_גור_בליי_68"/>
      <w:r w:rsidRPr="00BC3C7A">
        <w:rPr>
          <w:rStyle w:val="TagStyle"/>
          <w:rtl/>
        </w:rPr>
        <w:t xml:space="preserve"> &lt;&lt; דובר &gt;&gt;</w:t>
      </w:r>
      <w:r w:rsidRPr="002A301F">
        <w:rPr>
          <w:rStyle w:val="TagStyle"/>
          <w:rtl/>
        </w:rPr>
        <w:t xml:space="preserve"> </w:t>
      </w:r>
      <w:r>
        <w:rPr>
          <w:rtl/>
        </w:rPr>
        <w:t>גור בליי:</w:t>
      </w:r>
      <w:r w:rsidRPr="002A301F">
        <w:rPr>
          <w:rStyle w:val="TagStyle"/>
          <w:rtl/>
        </w:rPr>
        <w:t xml:space="preserve"> </w:t>
      </w:r>
      <w:r w:rsidRPr="00BC3C7A">
        <w:rPr>
          <w:rStyle w:val="TagStyle"/>
          <w:rtl/>
        </w:rPr>
        <w:t>&lt;&lt; דובר &gt;&gt;</w:t>
      </w:r>
      <w:r>
        <w:rPr>
          <w:rtl/>
        </w:rPr>
        <w:t xml:space="preserve">   </w:t>
      </w:r>
      <w:bookmarkEnd w:id="321"/>
    </w:p>
    <w:p w:rsidR="002A301F" w:rsidRDefault="002A301F" w:rsidP="002A301F">
      <w:pPr>
        <w:pStyle w:val="KeepWithNext"/>
        <w:rPr>
          <w:rtl/>
          <w:lang w:eastAsia="he-IL"/>
        </w:rPr>
      </w:pPr>
    </w:p>
    <w:p w:rsidR="002A301F" w:rsidRDefault="002A301F" w:rsidP="00A6709B">
      <w:pPr>
        <w:rPr>
          <w:rtl/>
          <w:lang w:eastAsia="he-IL"/>
        </w:rPr>
      </w:pPr>
      <w:r>
        <w:rPr>
          <w:rFonts w:hint="cs"/>
          <w:rtl/>
          <w:lang w:eastAsia="he-IL"/>
        </w:rPr>
        <w:t>השאלה אם</w:t>
      </w:r>
      <w:r w:rsidR="00A6709B">
        <w:rPr>
          <w:rFonts w:hint="cs"/>
          <w:rtl/>
          <w:lang w:eastAsia="he-IL"/>
        </w:rPr>
        <w:t xml:space="preserve"> יש לכם כבר נתונים מעודכנים כי ד"ר אלרעי פרייס התייחסה כבר </w:t>
      </w:r>
      <w:bookmarkStart w:id="322" w:name="_ETM_Q1_2765000"/>
      <w:bookmarkEnd w:id="322"/>
      <w:r w:rsidR="00A6709B">
        <w:rPr>
          <w:rFonts w:hint="cs"/>
          <w:rtl/>
          <w:lang w:eastAsia="he-IL"/>
        </w:rPr>
        <w:t xml:space="preserve">שתי ישיבות אחורה לשני ההיבטים, גם לגבי שיעור מפרי </w:t>
      </w:r>
      <w:bookmarkStart w:id="323" w:name="_ETM_Q1_2772000"/>
      <w:bookmarkEnd w:id="323"/>
      <w:r w:rsidR="00A6709B">
        <w:rPr>
          <w:rFonts w:hint="cs"/>
          <w:rtl/>
          <w:lang w:eastAsia="he-IL"/>
        </w:rPr>
        <w:t xml:space="preserve">הבידוד </w:t>
      </w:r>
      <w:r w:rsidR="00A6709B">
        <w:rPr>
          <w:rtl/>
          <w:lang w:eastAsia="he-IL"/>
        </w:rPr>
        <w:t>–</w:t>
      </w:r>
      <w:r w:rsidR="00A6709B">
        <w:rPr>
          <w:rFonts w:hint="cs"/>
          <w:rtl/>
          <w:lang w:eastAsia="he-IL"/>
        </w:rPr>
        <w:t xml:space="preserve"> כשהנתונים הם נתונים מדצמבר וכבר דובר על כך שיהיו נתונים יותר מעודכנים </w:t>
      </w:r>
      <w:r w:rsidR="00A6709B">
        <w:rPr>
          <w:rtl/>
          <w:lang w:eastAsia="he-IL"/>
        </w:rPr>
        <w:t>–</w:t>
      </w:r>
      <w:r w:rsidR="00A6709B">
        <w:rPr>
          <w:rFonts w:hint="cs"/>
          <w:rtl/>
          <w:lang w:eastAsia="he-IL"/>
        </w:rPr>
        <w:t xml:space="preserve"> ושנית, לגבי מיקוד האכיפה בחוזרים, </w:t>
      </w:r>
      <w:bookmarkStart w:id="324" w:name="_ETM_Q1_2777000"/>
      <w:bookmarkEnd w:id="324"/>
      <w:r w:rsidR="00A6709B">
        <w:rPr>
          <w:rFonts w:hint="cs"/>
          <w:rtl/>
          <w:lang w:eastAsia="he-IL"/>
        </w:rPr>
        <w:t xml:space="preserve">האם הוא העלה את שיעור קיום הבידוד, זאת אומרת בשני </w:t>
      </w:r>
      <w:bookmarkStart w:id="325" w:name="_ETM_Q1_2783000"/>
      <w:bookmarkEnd w:id="325"/>
      <w:r w:rsidR="00A6709B">
        <w:rPr>
          <w:rFonts w:hint="cs"/>
          <w:rtl/>
          <w:lang w:eastAsia="he-IL"/>
        </w:rPr>
        <w:t>הצדדים.</w:t>
      </w:r>
    </w:p>
    <w:p w:rsidR="00A6709B" w:rsidRDefault="00A6709B" w:rsidP="00A6709B">
      <w:pPr>
        <w:rPr>
          <w:rtl/>
          <w:lang w:eastAsia="he-IL"/>
        </w:rPr>
      </w:pPr>
    </w:p>
    <w:p w:rsidR="00A6709B" w:rsidRDefault="00A6709B" w:rsidP="00BC3C7A">
      <w:pPr>
        <w:pStyle w:val="af9"/>
        <w:rPr>
          <w:rtl/>
          <w:lang w:eastAsia="he-IL"/>
        </w:rPr>
      </w:pPr>
      <w:bookmarkStart w:id="326" w:name="ET_guest_795116_68"/>
      <w:r w:rsidRPr="00BC3C7A">
        <w:rPr>
          <w:rStyle w:val="TagStyle"/>
          <w:rtl/>
        </w:rPr>
        <w:t xml:space="preserve"> &lt;&lt; אורח &gt;&gt;</w:t>
      </w:r>
      <w:r w:rsidRPr="00A6709B">
        <w:rPr>
          <w:rStyle w:val="TagStyle"/>
          <w:rtl/>
        </w:rPr>
        <w:t xml:space="preserve"> </w:t>
      </w:r>
      <w:r>
        <w:rPr>
          <w:rtl/>
          <w:lang w:eastAsia="he-IL"/>
        </w:rPr>
        <w:t>טל פוקס:</w:t>
      </w:r>
      <w:r w:rsidRPr="00A6709B">
        <w:rPr>
          <w:rStyle w:val="TagStyle"/>
          <w:rtl/>
        </w:rPr>
        <w:t xml:space="preserve"> </w:t>
      </w:r>
      <w:r w:rsidRPr="00BC3C7A">
        <w:rPr>
          <w:rStyle w:val="TagStyle"/>
          <w:rtl/>
        </w:rPr>
        <w:t>&lt;&lt; אורח &gt;&gt;</w:t>
      </w:r>
      <w:r>
        <w:rPr>
          <w:rtl/>
          <w:lang w:eastAsia="he-IL"/>
        </w:rPr>
        <w:t xml:space="preserve">   </w:t>
      </w:r>
      <w:bookmarkEnd w:id="326"/>
    </w:p>
    <w:p w:rsidR="00A6709B" w:rsidRDefault="00A6709B" w:rsidP="00A6709B">
      <w:pPr>
        <w:pStyle w:val="KeepWithNext"/>
        <w:rPr>
          <w:rtl/>
          <w:lang w:eastAsia="he-IL"/>
        </w:rPr>
      </w:pPr>
    </w:p>
    <w:p w:rsidR="00A6709B" w:rsidRDefault="00A5579E" w:rsidP="00A6709B">
      <w:pPr>
        <w:rPr>
          <w:rtl/>
          <w:lang w:eastAsia="he-IL"/>
        </w:rPr>
      </w:pPr>
      <w:r>
        <w:rPr>
          <w:rFonts w:hint="cs"/>
          <w:rtl/>
          <w:lang w:eastAsia="he-IL"/>
        </w:rPr>
        <w:t>אני חושבת שעל הנקודה הזאת כדאי שרועי יענה.</w:t>
      </w:r>
    </w:p>
    <w:p w:rsidR="00A5579E" w:rsidRDefault="00A5579E" w:rsidP="00A6709B">
      <w:pPr>
        <w:rPr>
          <w:rtl/>
          <w:lang w:eastAsia="he-IL"/>
        </w:rPr>
      </w:pPr>
    </w:p>
    <w:p w:rsidR="00A5579E" w:rsidRDefault="00A5579E" w:rsidP="00BC3C7A">
      <w:pPr>
        <w:pStyle w:val="af6"/>
        <w:rPr>
          <w:rtl/>
        </w:rPr>
      </w:pPr>
      <w:bookmarkStart w:id="327" w:name="ET_yor_5069_69"/>
      <w:r w:rsidRPr="00BC3C7A">
        <w:rPr>
          <w:rStyle w:val="TagStyle"/>
          <w:rtl/>
        </w:rPr>
        <w:t xml:space="preserve"> &lt;&lt; יור &gt;&gt;</w:t>
      </w:r>
      <w:r w:rsidRPr="00A5579E">
        <w:rPr>
          <w:rStyle w:val="TagStyle"/>
          <w:rtl/>
        </w:rPr>
        <w:t xml:space="preserve"> </w:t>
      </w:r>
      <w:r>
        <w:rPr>
          <w:rtl/>
        </w:rPr>
        <w:t>היו"ר יעקב אשר:</w:t>
      </w:r>
      <w:r w:rsidRPr="00A5579E">
        <w:rPr>
          <w:rStyle w:val="TagStyle"/>
          <w:rtl/>
        </w:rPr>
        <w:t xml:space="preserve"> </w:t>
      </w:r>
      <w:r w:rsidRPr="00BC3C7A">
        <w:rPr>
          <w:rStyle w:val="TagStyle"/>
          <w:rtl/>
        </w:rPr>
        <w:t>&lt;&lt; יור &gt;&gt;</w:t>
      </w:r>
      <w:r>
        <w:rPr>
          <w:rtl/>
        </w:rPr>
        <w:t xml:space="preserve">   </w:t>
      </w:r>
      <w:bookmarkEnd w:id="327"/>
    </w:p>
    <w:p w:rsidR="00A5579E" w:rsidRDefault="00A5579E" w:rsidP="00A5579E">
      <w:pPr>
        <w:pStyle w:val="KeepWithNext"/>
        <w:rPr>
          <w:rtl/>
          <w:lang w:eastAsia="he-IL"/>
        </w:rPr>
      </w:pPr>
    </w:p>
    <w:p w:rsidR="00A5579E" w:rsidRDefault="00A5579E" w:rsidP="00A5579E">
      <w:pPr>
        <w:rPr>
          <w:rtl/>
          <w:lang w:eastAsia="he-IL"/>
        </w:rPr>
      </w:pPr>
      <w:bookmarkStart w:id="328" w:name="_ETM_Q1_2789000"/>
      <w:bookmarkEnd w:id="328"/>
      <w:r>
        <w:rPr>
          <w:rFonts w:hint="cs"/>
          <w:rtl/>
          <w:lang w:eastAsia="he-IL"/>
        </w:rPr>
        <w:t xml:space="preserve">בבקשה, ד"ר רועי. </w:t>
      </w:r>
    </w:p>
    <w:p w:rsidR="00A5579E" w:rsidRDefault="00A5579E" w:rsidP="00A5579E">
      <w:pPr>
        <w:rPr>
          <w:rtl/>
          <w:lang w:eastAsia="he-IL"/>
        </w:rPr>
      </w:pPr>
      <w:bookmarkStart w:id="329" w:name="_ETM_Q1_2790000"/>
      <w:bookmarkEnd w:id="329"/>
    </w:p>
    <w:p w:rsidR="00A5579E" w:rsidRDefault="00A5579E" w:rsidP="00BC3C7A">
      <w:pPr>
        <w:pStyle w:val="af9"/>
        <w:rPr>
          <w:rtl/>
          <w:lang w:eastAsia="he-IL"/>
        </w:rPr>
      </w:pPr>
      <w:bookmarkStart w:id="330" w:name="ET_guest_865975_70"/>
      <w:r w:rsidRPr="00BC3C7A">
        <w:rPr>
          <w:rStyle w:val="TagStyle"/>
          <w:rtl/>
        </w:rPr>
        <w:t xml:space="preserve"> &lt;&lt; אורח &gt;&gt;</w:t>
      </w:r>
      <w:r w:rsidRPr="00A5579E">
        <w:rPr>
          <w:rStyle w:val="TagStyle"/>
          <w:rtl/>
        </w:rPr>
        <w:t xml:space="preserve"> </w:t>
      </w:r>
      <w:r>
        <w:rPr>
          <w:rFonts w:hint="cs"/>
          <w:rtl/>
          <w:lang w:eastAsia="he-IL"/>
        </w:rPr>
        <w:t xml:space="preserve">ד"ר </w:t>
      </w:r>
      <w:r>
        <w:rPr>
          <w:rtl/>
          <w:lang w:eastAsia="he-IL"/>
        </w:rPr>
        <w:t>רועי סינגר:</w:t>
      </w:r>
      <w:r w:rsidRPr="00A5579E">
        <w:rPr>
          <w:rStyle w:val="TagStyle"/>
          <w:rtl/>
        </w:rPr>
        <w:t xml:space="preserve"> </w:t>
      </w:r>
      <w:r w:rsidRPr="00BC3C7A">
        <w:rPr>
          <w:rStyle w:val="TagStyle"/>
          <w:rtl/>
        </w:rPr>
        <w:t>&lt;&lt; אורח &gt;&gt;</w:t>
      </w:r>
      <w:r>
        <w:rPr>
          <w:rtl/>
          <w:lang w:eastAsia="he-IL"/>
        </w:rPr>
        <w:t xml:space="preserve">   </w:t>
      </w:r>
      <w:bookmarkEnd w:id="330"/>
    </w:p>
    <w:p w:rsidR="00A5579E" w:rsidRDefault="00A5579E" w:rsidP="00A5579E">
      <w:pPr>
        <w:pStyle w:val="KeepWithNext"/>
        <w:rPr>
          <w:rtl/>
          <w:lang w:eastAsia="he-IL"/>
        </w:rPr>
      </w:pPr>
    </w:p>
    <w:p w:rsidR="00A5579E" w:rsidRDefault="002C5112" w:rsidP="00685757">
      <w:pPr>
        <w:rPr>
          <w:rtl/>
          <w:lang w:eastAsia="he-IL"/>
        </w:rPr>
      </w:pPr>
      <w:r>
        <w:rPr>
          <w:rFonts w:hint="cs"/>
          <w:rtl/>
          <w:lang w:eastAsia="he-IL"/>
        </w:rPr>
        <w:t xml:space="preserve">צוהרים טובים לכולם. לגבי נתוני </w:t>
      </w:r>
      <w:bookmarkStart w:id="331" w:name="_ETM_Q1_2802000"/>
      <w:bookmarkEnd w:id="331"/>
      <w:r>
        <w:rPr>
          <w:rFonts w:hint="cs"/>
          <w:rtl/>
          <w:lang w:eastAsia="he-IL"/>
        </w:rPr>
        <w:t xml:space="preserve">האכיפה של הבידוד, אנחנו מאמינים שהנתונים בעייתיים בגלל הסגר. כל </w:t>
      </w:r>
      <w:bookmarkStart w:id="332" w:name="_ETM_Q1_2808000"/>
      <w:bookmarkEnd w:id="332"/>
      <w:r>
        <w:rPr>
          <w:rFonts w:hint="cs"/>
          <w:rtl/>
          <w:lang w:eastAsia="he-IL"/>
        </w:rPr>
        <w:t xml:space="preserve">המדינה בסגר ואנחנו מאמינים שהנתונים בעייתיים גם כך, זאת אומרת אנחנו לא יודעים באמת מה קורה. אנחנו מניחים </w:t>
      </w:r>
      <w:bookmarkStart w:id="333" w:name="_ETM_Q1_2818000"/>
      <w:bookmarkEnd w:id="333"/>
      <w:r>
        <w:rPr>
          <w:rFonts w:hint="cs"/>
          <w:rtl/>
          <w:lang w:eastAsia="he-IL"/>
        </w:rPr>
        <w:t>ש</w:t>
      </w:r>
      <w:r w:rsidR="00030CC5">
        <w:rPr>
          <w:rFonts w:hint="cs"/>
          <w:rtl/>
          <w:lang w:eastAsia="he-IL"/>
        </w:rPr>
        <w:t xml:space="preserve">הרוב </w:t>
      </w:r>
      <w:r>
        <w:rPr>
          <w:rFonts w:hint="cs"/>
          <w:rtl/>
          <w:lang w:eastAsia="he-IL"/>
        </w:rPr>
        <w:t xml:space="preserve">לא נכנסים </w:t>
      </w:r>
      <w:r w:rsidR="00685757">
        <w:rPr>
          <w:rFonts w:hint="cs"/>
          <w:rtl/>
          <w:lang w:eastAsia="he-IL"/>
        </w:rPr>
        <w:t xml:space="preserve">לבידוד, בידוד בית, </w:t>
      </w:r>
      <w:r w:rsidR="00A94E14">
        <w:rPr>
          <w:rFonts w:hint="cs"/>
          <w:rtl/>
          <w:lang w:eastAsia="he-IL"/>
        </w:rPr>
        <w:t xml:space="preserve">לא יודעים אם </w:t>
      </w:r>
      <w:bookmarkStart w:id="334" w:name="_ETM_Q1_2823000"/>
      <w:bookmarkEnd w:id="334"/>
      <w:r w:rsidR="00685757">
        <w:rPr>
          <w:rFonts w:hint="cs"/>
          <w:rtl/>
          <w:lang w:eastAsia="he-IL"/>
        </w:rPr>
        <w:t>המספרים מדויקים - -</w:t>
      </w:r>
    </w:p>
    <w:p w:rsidR="00A94E14" w:rsidRDefault="00A94E14" w:rsidP="00A5579E">
      <w:pPr>
        <w:rPr>
          <w:rtl/>
          <w:lang w:eastAsia="he-IL"/>
        </w:rPr>
      </w:pPr>
    </w:p>
    <w:p w:rsidR="00A94E14" w:rsidRDefault="00A94E14" w:rsidP="00BC3C7A">
      <w:pPr>
        <w:pStyle w:val="af6"/>
        <w:rPr>
          <w:rtl/>
        </w:rPr>
      </w:pPr>
      <w:bookmarkStart w:id="335" w:name="ET_yor_5069_71"/>
      <w:r w:rsidRPr="00BC3C7A">
        <w:rPr>
          <w:rStyle w:val="TagStyle"/>
          <w:rtl/>
        </w:rPr>
        <w:t xml:space="preserve"> &lt;&lt; יור &gt;&gt;</w:t>
      </w:r>
      <w:r w:rsidRPr="00A94E14">
        <w:rPr>
          <w:rStyle w:val="TagStyle"/>
          <w:rtl/>
        </w:rPr>
        <w:t xml:space="preserve"> </w:t>
      </w:r>
      <w:r>
        <w:rPr>
          <w:rtl/>
        </w:rPr>
        <w:t>היו"ר יעקב אשר:</w:t>
      </w:r>
      <w:r w:rsidRPr="00A94E14">
        <w:rPr>
          <w:rStyle w:val="TagStyle"/>
          <w:rtl/>
        </w:rPr>
        <w:t xml:space="preserve"> </w:t>
      </w:r>
      <w:r w:rsidRPr="00BC3C7A">
        <w:rPr>
          <w:rStyle w:val="TagStyle"/>
          <w:rtl/>
        </w:rPr>
        <w:t>&lt;&lt; יור &gt;&gt;</w:t>
      </w:r>
      <w:r>
        <w:rPr>
          <w:rtl/>
        </w:rPr>
        <w:t xml:space="preserve">   </w:t>
      </w:r>
      <w:bookmarkEnd w:id="335"/>
    </w:p>
    <w:p w:rsidR="00A94E14" w:rsidRDefault="00A94E14" w:rsidP="00A94E14">
      <w:pPr>
        <w:pStyle w:val="KeepWithNext"/>
        <w:rPr>
          <w:rtl/>
          <w:lang w:eastAsia="he-IL"/>
        </w:rPr>
      </w:pPr>
    </w:p>
    <w:p w:rsidR="00A94E14" w:rsidRDefault="00A94E14" w:rsidP="00A94E14">
      <w:pPr>
        <w:rPr>
          <w:rtl/>
          <w:lang w:eastAsia="he-IL"/>
        </w:rPr>
      </w:pPr>
      <w:bookmarkStart w:id="336" w:name="_ETM_Q1_2820000"/>
      <w:bookmarkEnd w:id="336"/>
      <w:r>
        <w:rPr>
          <w:rFonts w:hint="cs"/>
          <w:rtl/>
          <w:lang w:eastAsia="he-IL"/>
        </w:rPr>
        <w:t>הרוב לא נכנסים לבידוד?</w:t>
      </w:r>
    </w:p>
    <w:p w:rsidR="00A94E14" w:rsidRDefault="00A94E14" w:rsidP="00A94E14">
      <w:pPr>
        <w:rPr>
          <w:rtl/>
          <w:lang w:eastAsia="he-IL"/>
        </w:rPr>
      </w:pPr>
    </w:p>
    <w:p w:rsidR="00A94E14" w:rsidRDefault="00A94E14" w:rsidP="00BC3C7A">
      <w:pPr>
        <w:pStyle w:val="af9"/>
        <w:rPr>
          <w:rtl/>
          <w:lang w:eastAsia="he-IL"/>
        </w:rPr>
      </w:pPr>
      <w:bookmarkStart w:id="337" w:name="ET_guest_865975_72"/>
      <w:r w:rsidRPr="00BC3C7A">
        <w:rPr>
          <w:rStyle w:val="TagStyle"/>
          <w:rtl/>
        </w:rPr>
        <w:t xml:space="preserve"> &lt;&lt; אורח &gt;&gt;</w:t>
      </w:r>
      <w:r w:rsidRPr="00A94E14">
        <w:rPr>
          <w:rStyle w:val="TagStyle"/>
          <w:rtl/>
        </w:rPr>
        <w:t xml:space="preserve"> </w:t>
      </w:r>
      <w:r>
        <w:rPr>
          <w:rFonts w:hint="cs"/>
          <w:rtl/>
          <w:lang w:eastAsia="he-IL"/>
        </w:rPr>
        <w:t xml:space="preserve">ד"ר </w:t>
      </w:r>
      <w:r>
        <w:rPr>
          <w:rtl/>
          <w:lang w:eastAsia="he-IL"/>
        </w:rPr>
        <w:t>רועי סינגר:</w:t>
      </w:r>
      <w:r w:rsidRPr="00A94E14">
        <w:rPr>
          <w:rStyle w:val="TagStyle"/>
          <w:rtl/>
        </w:rPr>
        <w:t xml:space="preserve"> </w:t>
      </w:r>
      <w:r w:rsidRPr="00BC3C7A">
        <w:rPr>
          <w:rStyle w:val="TagStyle"/>
          <w:rtl/>
        </w:rPr>
        <w:t>&lt;&lt; אורח &gt;&gt;</w:t>
      </w:r>
      <w:r>
        <w:rPr>
          <w:rtl/>
          <w:lang w:eastAsia="he-IL"/>
        </w:rPr>
        <w:t xml:space="preserve">   </w:t>
      </w:r>
      <w:bookmarkEnd w:id="337"/>
    </w:p>
    <w:p w:rsidR="00A94E14" w:rsidRDefault="00A94E14" w:rsidP="00A94E14">
      <w:pPr>
        <w:pStyle w:val="KeepWithNext"/>
        <w:rPr>
          <w:rtl/>
          <w:lang w:eastAsia="he-IL"/>
        </w:rPr>
      </w:pPr>
    </w:p>
    <w:p w:rsidR="00A94E14" w:rsidRDefault="00685757" w:rsidP="00A94E14">
      <w:pPr>
        <w:rPr>
          <w:rtl/>
          <w:lang w:eastAsia="he-IL"/>
        </w:rPr>
      </w:pPr>
      <w:r>
        <w:rPr>
          <w:rFonts w:hint="cs"/>
          <w:rtl/>
          <w:lang w:eastAsia="he-IL"/>
        </w:rPr>
        <w:t xml:space="preserve">- - </w:t>
      </w:r>
      <w:bookmarkStart w:id="338" w:name="_ETM_Q1_2828000"/>
      <w:bookmarkEnd w:id="338"/>
      <w:r>
        <w:rPr>
          <w:rFonts w:hint="cs"/>
          <w:rtl/>
          <w:lang w:eastAsia="he-IL"/>
        </w:rPr>
        <w:t xml:space="preserve">אבל </w:t>
      </w:r>
      <w:r w:rsidR="00A94E14">
        <w:rPr>
          <w:rFonts w:hint="cs"/>
          <w:rtl/>
          <w:lang w:eastAsia="he-IL"/>
        </w:rPr>
        <w:t>מלונית זה הפתרון הכי טוב, תכף אני אסביר למה דווקא מלונית למדינות מסוימות, ופתרון בבית עם אכיפה מוגברת כש</w:t>
      </w:r>
      <w:r>
        <w:rPr>
          <w:rFonts w:hint="cs"/>
          <w:rtl/>
          <w:lang w:eastAsia="he-IL"/>
        </w:rPr>
        <w:t>ה</w:t>
      </w:r>
      <w:r w:rsidR="00A94E14">
        <w:rPr>
          <w:rFonts w:hint="cs"/>
          <w:rtl/>
          <w:lang w:eastAsia="he-IL"/>
        </w:rPr>
        <w:t xml:space="preserve">מלונית לא מתאפשרת או כשאדם בוחר במדינות שלא חייבות. </w:t>
      </w:r>
    </w:p>
    <w:p w:rsidR="00A94E14" w:rsidRDefault="00A94E14" w:rsidP="00A94E14">
      <w:pPr>
        <w:rPr>
          <w:rtl/>
          <w:lang w:eastAsia="he-IL"/>
        </w:rPr>
      </w:pPr>
    </w:p>
    <w:p w:rsidR="00A94E14" w:rsidRDefault="00A94E14" w:rsidP="00685757">
      <w:pPr>
        <w:rPr>
          <w:rtl/>
          <w:lang w:eastAsia="he-IL"/>
        </w:rPr>
      </w:pPr>
      <w:bookmarkStart w:id="339" w:name="_ETM_Q1_2842000"/>
      <w:bookmarkEnd w:id="339"/>
      <w:r>
        <w:rPr>
          <w:rFonts w:hint="cs"/>
          <w:rtl/>
          <w:lang w:eastAsia="he-IL"/>
        </w:rPr>
        <w:t xml:space="preserve">לגבי מדינות שחייבות בבידוד, אני חושב שכבר מוכר לכולם שיש מוטציות שמסתובבות </w:t>
      </w:r>
      <w:bookmarkStart w:id="340" w:name="_ETM_Q1_2849000"/>
      <w:bookmarkEnd w:id="340"/>
      <w:r>
        <w:rPr>
          <w:rFonts w:hint="cs"/>
          <w:rtl/>
          <w:lang w:eastAsia="he-IL"/>
        </w:rPr>
        <w:t>בעולם, ומסתובבות בצורה נרחבת</w:t>
      </w:r>
      <w:r w:rsidR="003075E6">
        <w:rPr>
          <w:rFonts w:hint="cs"/>
          <w:rtl/>
          <w:lang w:eastAsia="he-IL"/>
        </w:rPr>
        <w:t xml:space="preserve">. צריך להגיד למה כולם צריכים בידוד, </w:t>
      </w:r>
      <w:bookmarkStart w:id="341" w:name="_ETM_Q1_2854000"/>
      <w:bookmarkEnd w:id="341"/>
      <w:r w:rsidR="003075E6">
        <w:rPr>
          <w:rFonts w:hint="cs"/>
          <w:rtl/>
          <w:lang w:eastAsia="he-IL"/>
        </w:rPr>
        <w:t xml:space="preserve">מי שחוזר מחו"ל, בין היתר לא להדביק את השכנים שלהם, </w:t>
      </w:r>
      <w:bookmarkStart w:id="342" w:name="_ETM_Q1_2857000"/>
      <w:bookmarkEnd w:id="342"/>
      <w:r w:rsidR="003075E6">
        <w:rPr>
          <w:rFonts w:hint="cs"/>
          <w:rtl/>
          <w:lang w:eastAsia="he-IL"/>
        </w:rPr>
        <w:t xml:space="preserve">את החברים שלהם, אבל גם לא להפיץ בישראל מוטציה. </w:t>
      </w:r>
    </w:p>
    <w:p w:rsidR="003075E6" w:rsidRDefault="003075E6" w:rsidP="00A94E14">
      <w:pPr>
        <w:rPr>
          <w:rtl/>
          <w:lang w:eastAsia="he-IL"/>
        </w:rPr>
      </w:pPr>
    </w:p>
    <w:p w:rsidR="003075E6" w:rsidRDefault="003075E6" w:rsidP="00685757">
      <w:pPr>
        <w:rPr>
          <w:rtl/>
          <w:lang w:eastAsia="he-IL"/>
        </w:rPr>
      </w:pPr>
      <w:r>
        <w:rPr>
          <w:rFonts w:hint="cs"/>
          <w:rtl/>
          <w:lang w:eastAsia="he-IL"/>
        </w:rPr>
        <w:t xml:space="preserve">יש לנו ארבע מדינות שאנחנו חושבים שהסיכוי להביא לכאן מוטציה יותר </w:t>
      </w:r>
      <w:bookmarkStart w:id="343" w:name="_ETM_Q1_2868000"/>
      <w:bookmarkEnd w:id="343"/>
      <w:r>
        <w:rPr>
          <w:rFonts w:hint="cs"/>
          <w:rtl/>
          <w:lang w:eastAsia="he-IL"/>
        </w:rPr>
        <w:t xml:space="preserve">גבוה ואלה מוטציות שדווקא יותר מסכנות את תוכנית החיסון שלנו. </w:t>
      </w:r>
      <w:r w:rsidR="00594D22">
        <w:rPr>
          <w:rFonts w:hint="cs"/>
          <w:rtl/>
          <w:lang w:eastAsia="he-IL"/>
        </w:rPr>
        <w:t xml:space="preserve">אין לנו עדיין עדות מובהקת לכאן או לכאן אם המוטציה הזאת - וריאנט אנחנו קוראים לזה </w:t>
      </w:r>
      <w:r w:rsidR="00594D22">
        <w:rPr>
          <w:rtl/>
          <w:lang w:eastAsia="he-IL"/>
        </w:rPr>
        <w:t>–</w:t>
      </w:r>
      <w:r w:rsidR="00594D22">
        <w:rPr>
          <w:rFonts w:hint="cs"/>
          <w:rtl/>
          <w:lang w:eastAsia="he-IL"/>
        </w:rPr>
        <w:t xml:space="preserve"> הווריאנט של הנגיף הוא אכן עמיד לחיסון אבל יש חשש כזה </w:t>
      </w:r>
      <w:r w:rsidR="00A91883">
        <w:rPr>
          <w:rFonts w:hint="cs"/>
          <w:rtl/>
          <w:lang w:eastAsia="he-IL"/>
        </w:rPr>
        <w:t>ואנחנו לא רוצים לתת לו צ'אנס להסתובב פה עד שלא יהיו נתונים יותר מדויקים, יותר מלאים על הדבר הזה. ז</w:t>
      </w:r>
      <w:bookmarkStart w:id="344" w:name="_ETM_Q1_2891000"/>
      <w:bookmarkEnd w:id="344"/>
      <w:r w:rsidR="00A91883">
        <w:rPr>
          <w:rFonts w:hint="cs"/>
          <w:rtl/>
          <w:lang w:eastAsia="he-IL"/>
        </w:rPr>
        <w:t xml:space="preserve">ה מסביר את הצורך בבידוד במלונית </w:t>
      </w:r>
      <w:r w:rsidR="00685757">
        <w:rPr>
          <w:rFonts w:hint="cs"/>
          <w:rtl/>
          <w:lang w:eastAsia="he-IL"/>
        </w:rPr>
        <w:t>ל</w:t>
      </w:r>
      <w:r w:rsidR="00A91883">
        <w:rPr>
          <w:rFonts w:hint="cs"/>
          <w:rtl/>
          <w:lang w:eastAsia="he-IL"/>
        </w:rPr>
        <w:t xml:space="preserve">מי שחוזר מארבע </w:t>
      </w:r>
      <w:bookmarkStart w:id="345" w:name="_ETM_Q1_2894000"/>
      <w:bookmarkEnd w:id="345"/>
      <w:r w:rsidR="00A91883">
        <w:rPr>
          <w:rFonts w:hint="cs"/>
          <w:rtl/>
          <w:lang w:eastAsia="he-IL"/>
        </w:rPr>
        <w:t>מדינות</w:t>
      </w:r>
      <w:r w:rsidR="00685757">
        <w:rPr>
          <w:rFonts w:hint="cs"/>
          <w:rtl/>
          <w:lang w:eastAsia="he-IL"/>
        </w:rPr>
        <w:t xml:space="preserve">, </w:t>
      </w:r>
      <w:r w:rsidR="00A91883">
        <w:rPr>
          <w:rFonts w:hint="cs"/>
          <w:rtl/>
          <w:lang w:eastAsia="he-IL"/>
        </w:rPr>
        <w:t xml:space="preserve">אתמול הייתה הכרזה מעודכנת לגבי הדבר הזה. </w:t>
      </w:r>
      <w:bookmarkStart w:id="346" w:name="_ETM_Q1_2902000"/>
      <w:bookmarkEnd w:id="346"/>
    </w:p>
    <w:p w:rsidR="00A91883" w:rsidRDefault="00A91883" w:rsidP="00A91883">
      <w:pPr>
        <w:rPr>
          <w:rtl/>
          <w:lang w:eastAsia="he-IL"/>
        </w:rPr>
      </w:pPr>
    </w:p>
    <w:p w:rsidR="00A91883" w:rsidRDefault="00A91883" w:rsidP="00A91883">
      <w:pPr>
        <w:rPr>
          <w:rtl/>
          <w:lang w:eastAsia="he-IL"/>
        </w:rPr>
      </w:pPr>
      <w:bookmarkStart w:id="347" w:name="_ETM_Q1_2904000"/>
      <w:bookmarkEnd w:id="347"/>
      <w:r>
        <w:rPr>
          <w:rFonts w:hint="cs"/>
          <w:rtl/>
          <w:lang w:eastAsia="he-IL"/>
        </w:rPr>
        <w:t xml:space="preserve">בידוד בית, לגבי אנשים שחוזרים ממקומות אחרים, זה המיטב שאנחנו יכולים בכלים הקיימים, ואני מסכים עם מה שנאמר </w:t>
      </w:r>
      <w:bookmarkStart w:id="348" w:name="_ETM_Q1_2908000"/>
      <w:bookmarkEnd w:id="348"/>
      <w:r>
        <w:rPr>
          <w:rFonts w:hint="cs"/>
          <w:rtl/>
          <w:lang w:eastAsia="he-IL"/>
        </w:rPr>
        <w:t xml:space="preserve">כאן על אכיפה, שאנחנו ודאי בעד הגברת האכיפה </w:t>
      </w:r>
      <w:r>
        <w:rPr>
          <w:rtl/>
          <w:lang w:eastAsia="he-IL"/>
        </w:rPr>
        <w:t>–</w:t>
      </w:r>
      <w:r>
        <w:rPr>
          <w:rFonts w:hint="cs"/>
          <w:rtl/>
          <w:lang w:eastAsia="he-IL"/>
        </w:rPr>
        <w:t xml:space="preserve"> זה </w:t>
      </w:r>
      <w:bookmarkStart w:id="349" w:name="_ETM_Q1_2916000"/>
      <w:bookmarkEnd w:id="349"/>
      <w:r>
        <w:rPr>
          <w:rFonts w:hint="cs"/>
          <w:rtl/>
          <w:lang w:eastAsia="he-IL"/>
        </w:rPr>
        <w:t xml:space="preserve">מן הסתם עניין של משאבים של המדינה, אבל זו ודאי </w:t>
      </w:r>
      <w:bookmarkStart w:id="350" w:name="_ETM_Q1_2917000"/>
      <w:bookmarkEnd w:id="350"/>
      <w:r>
        <w:rPr>
          <w:rFonts w:hint="cs"/>
          <w:rtl/>
          <w:lang w:eastAsia="he-IL"/>
        </w:rPr>
        <w:t>נקודה חשובה.</w:t>
      </w:r>
    </w:p>
    <w:p w:rsidR="00A91883" w:rsidRDefault="00A91883" w:rsidP="00A91883">
      <w:pPr>
        <w:rPr>
          <w:rtl/>
          <w:lang w:eastAsia="he-IL"/>
        </w:rPr>
      </w:pPr>
      <w:bookmarkStart w:id="351" w:name="_ETM_Q1_2906000"/>
      <w:bookmarkEnd w:id="351"/>
    </w:p>
    <w:p w:rsidR="00A91883" w:rsidRDefault="00A91883" w:rsidP="00BC3C7A">
      <w:pPr>
        <w:pStyle w:val="a4"/>
        <w:rPr>
          <w:rtl/>
        </w:rPr>
      </w:pPr>
      <w:bookmarkStart w:id="352" w:name="ET_speaker_גור_בליי_73"/>
      <w:r w:rsidRPr="00BC3C7A">
        <w:rPr>
          <w:rStyle w:val="TagStyle"/>
          <w:rtl/>
        </w:rPr>
        <w:t xml:space="preserve"> &lt;&lt; דובר &gt;&gt;</w:t>
      </w:r>
      <w:r w:rsidRPr="00A91883">
        <w:rPr>
          <w:rStyle w:val="TagStyle"/>
          <w:rtl/>
        </w:rPr>
        <w:t xml:space="preserve"> </w:t>
      </w:r>
      <w:r>
        <w:rPr>
          <w:rtl/>
        </w:rPr>
        <w:t>גור בליי:</w:t>
      </w:r>
      <w:r w:rsidRPr="00A91883">
        <w:rPr>
          <w:rStyle w:val="TagStyle"/>
          <w:rtl/>
        </w:rPr>
        <w:t xml:space="preserve"> </w:t>
      </w:r>
      <w:r w:rsidRPr="00BC3C7A">
        <w:rPr>
          <w:rStyle w:val="TagStyle"/>
          <w:rtl/>
        </w:rPr>
        <w:t>&lt;&lt; דובר &gt;&gt;</w:t>
      </w:r>
      <w:r>
        <w:rPr>
          <w:rtl/>
        </w:rPr>
        <w:t xml:space="preserve">   </w:t>
      </w:r>
      <w:bookmarkEnd w:id="352"/>
    </w:p>
    <w:p w:rsidR="00A91883" w:rsidRDefault="00A91883" w:rsidP="00A91883">
      <w:pPr>
        <w:pStyle w:val="KeepWithNext"/>
        <w:rPr>
          <w:rtl/>
          <w:lang w:eastAsia="he-IL"/>
        </w:rPr>
      </w:pPr>
    </w:p>
    <w:p w:rsidR="00A91883" w:rsidRDefault="00A91883" w:rsidP="00A91883">
      <w:pPr>
        <w:rPr>
          <w:rtl/>
          <w:lang w:eastAsia="he-IL"/>
        </w:rPr>
      </w:pPr>
      <w:r>
        <w:rPr>
          <w:rFonts w:hint="cs"/>
          <w:rtl/>
          <w:lang w:eastAsia="he-IL"/>
        </w:rPr>
        <w:t xml:space="preserve">סליחה. בכל הכבוד, יש כמה שאלות. קודם כול, עדיין </w:t>
      </w:r>
      <w:bookmarkStart w:id="353" w:name="_ETM_Q1_2924000"/>
      <w:bookmarkEnd w:id="353"/>
      <w:r>
        <w:rPr>
          <w:rFonts w:hint="cs"/>
          <w:rtl/>
          <w:lang w:eastAsia="he-IL"/>
        </w:rPr>
        <w:t xml:space="preserve">לא שמעתי שום תשובה מגובה בנתונים באיזו מידה יש </w:t>
      </w:r>
      <w:bookmarkStart w:id="354" w:name="_ETM_Q1_2932000"/>
      <w:bookmarkEnd w:id="354"/>
      <w:r>
        <w:rPr>
          <w:rFonts w:hint="cs"/>
          <w:rtl/>
          <w:lang w:eastAsia="he-IL"/>
        </w:rPr>
        <w:t xml:space="preserve">הפרות של חובת הבידוד ובאיזו מידה החיוב בשתי בדיקות מועיל </w:t>
      </w:r>
      <w:bookmarkStart w:id="355" w:name="_ETM_Q1_2934000"/>
      <w:bookmarkEnd w:id="355"/>
      <w:r>
        <w:rPr>
          <w:rFonts w:hint="cs"/>
          <w:rtl/>
          <w:lang w:eastAsia="he-IL"/>
        </w:rPr>
        <w:t xml:space="preserve">בדבר הזה. ד"ר אלרעי פרייס התייחסה לזה כבר לפני שתי ישיבות שעובדים לאסוף את הנתונים האלה. בסופו של דבר, לפי 22ג, הממשלה יכולה לעשות </w:t>
      </w:r>
      <w:bookmarkStart w:id="356" w:name="_ETM_Q1_2945000"/>
      <w:bookmarkEnd w:id="356"/>
      <w:r>
        <w:rPr>
          <w:rFonts w:hint="cs"/>
          <w:rtl/>
          <w:lang w:eastAsia="he-IL"/>
        </w:rPr>
        <w:t xml:space="preserve">הכרזה </w:t>
      </w:r>
      <w:r>
        <w:rPr>
          <w:rtl/>
          <w:lang w:eastAsia="he-IL"/>
        </w:rPr>
        <w:t>–</w:t>
      </w:r>
      <w:r>
        <w:rPr>
          <w:rFonts w:hint="cs"/>
          <w:rtl/>
          <w:lang w:eastAsia="he-IL"/>
        </w:rPr>
        <w:t xml:space="preserve"> שוב, אני לא מדבר על ארבע המדינות, אני מדבר על שאר העולם </w:t>
      </w:r>
      <w:r>
        <w:rPr>
          <w:rtl/>
          <w:lang w:eastAsia="he-IL"/>
        </w:rPr>
        <w:t>–</w:t>
      </w:r>
      <w:r>
        <w:rPr>
          <w:rFonts w:hint="cs"/>
          <w:rtl/>
          <w:lang w:eastAsia="he-IL"/>
        </w:rPr>
        <w:t xml:space="preserve"> אחרי שהיא בחנה דרכי </w:t>
      </w:r>
      <w:bookmarkStart w:id="357" w:name="_ETM_Q1_2949000"/>
      <w:bookmarkEnd w:id="357"/>
      <w:r>
        <w:rPr>
          <w:rFonts w:hint="cs"/>
          <w:rtl/>
          <w:lang w:eastAsia="he-IL"/>
        </w:rPr>
        <w:t>פעולה חלופיות ושקלה את הצורך בהכרזה מול מידת הפגיעה בזכויות של חוזר מהכרזה כאמור.</w:t>
      </w:r>
    </w:p>
    <w:p w:rsidR="00CD63D7" w:rsidRDefault="00CD63D7" w:rsidP="00A91883">
      <w:pPr>
        <w:rPr>
          <w:rtl/>
          <w:lang w:eastAsia="he-IL"/>
        </w:rPr>
      </w:pPr>
    </w:p>
    <w:p w:rsidR="00CD63D7" w:rsidRDefault="00CD63D7" w:rsidP="00A91883">
      <w:pPr>
        <w:rPr>
          <w:rtl/>
          <w:lang w:eastAsia="he-IL"/>
        </w:rPr>
      </w:pPr>
      <w:bookmarkStart w:id="358" w:name="_ETM_Q1_2958000"/>
      <w:bookmarkEnd w:id="358"/>
      <w:r>
        <w:rPr>
          <w:rFonts w:hint="cs"/>
          <w:rtl/>
          <w:lang w:eastAsia="he-IL"/>
        </w:rPr>
        <w:t xml:space="preserve">הדברים האלה צריכים להיות מבוססי </w:t>
      </w:r>
      <w:bookmarkStart w:id="359" w:name="_ETM_Q1_2956000"/>
      <w:bookmarkEnd w:id="359"/>
      <w:r>
        <w:rPr>
          <w:rFonts w:hint="cs"/>
          <w:rtl/>
          <w:lang w:eastAsia="he-IL"/>
        </w:rPr>
        <w:t xml:space="preserve">נתונים. השאלה באיזו מידה יש לכם נתונים על הפרות הבידוד, </w:t>
      </w:r>
      <w:bookmarkStart w:id="360" w:name="_ETM_Q1_2965000"/>
      <w:bookmarkEnd w:id="360"/>
      <w:r w:rsidR="001E652C">
        <w:rPr>
          <w:rFonts w:hint="cs"/>
          <w:rtl/>
          <w:lang w:eastAsia="he-IL"/>
        </w:rPr>
        <w:t>כ</w:t>
      </w:r>
      <w:r>
        <w:rPr>
          <w:rFonts w:hint="cs"/>
          <w:rtl/>
          <w:lang w:eastAsia="he-IL"/>
        </w:rPr>
        <w:t xml:space="preserve">שלכאורה דווקא בסגר אמור להיות יותר קל לבדוק הפרות בידוד </w:t>
      </w:r>
      <w:bookmarkStart w:id="361" w:name="_ETM_Q1_2969000"/>
      <w:bookmarkEnd w:id="361"/>
      <w:r>
        <w:rPr>
          <w:rFonts w:hint="cs"/>
          <w:rtl/>
          <w:lang w:eastAsia="he-IL"/>
        </w:rPr>
        <w:t xml:space="preserve">כי אנשים יותר בבית, יש מחסומים, אתה אוכף. האכיפה </w:t>
      </w:r>
      <w:bookmarkStart w:id="362" w:name="_ETM_Q1_2970000"/>
      <w:bookmarkEnd w:id="362"/>
      <w:r>
        <w:rPr>
          <w:rFonts w:hint="cs"/>
          <w:rtl/>
          <w:lang w:eastAsia="he-IL"/>
        </w:rPr>
        <w:t>יותר גבוהה אבל לכאורה יותר קל לבדוק את זה, לא יותר קשה.</w:t>
      </w:r>
    </w:p>
    <w:p w:rsidR="00CD63D7" w:rsidRDefault="00CD63D7" w:rsidP="00A91883">
      <w:pPr>
        <w:rPr>
          <w:rtl/>
          <w:lang w:eastAsia="he-IL"/>
        </w:rPr>
      </w:pPr>
    </w:p>
    <w:p w:rsidR="00CD63D7" w:rsidRDefault="00CD63D7" w:rsidP="001E652C">
      <w:pPr>
        <w:rPr>
          <w:rtl/>
          <w:lang w:eastAsia="he-IL"/>
        </w:rPr>
      </w:pPr>
      <w:bookmarkStart w:id="363" w:name="_ETM_Q1_2974000"/>
      <w:bookmarkEnd w:id="363"/>
      <w:r>
        <w:rPr>
          <w:rFonts w:hint="cs"/>
          <w:rtl/>
          <w:lang w:eastAsia="he-IL"/>
        </w:rPr>
        <w:t xml:space="preserve">ב', התוכנית הזאת </w:t>
      </w:r>
      <w:bookmarkStart w:id="364" w:name="_ETM_Q1_2977000"/>
      <w:bookmarkEnd w:id="364"/>
      <w:r>
        <w:rPr>
          <w:rFonts w:hint="cs"/>
          <w:rtl/>
          <w:lang w:eastAsia="he-IL"/>
        </w:rPr>
        <w:t xml:space="preserve">שאחרי שמכניסים אנשים לשתי בדיקות הם יותר מקיימים את </w:t>
      </w:r>
      <w:bookmarkStart w:id="365" w:name="_ETM_Q1_2980000"/>
      <w:bookmarkEnd w:id="365"/>
      <w:r>
        <w:rPr>
          <w:rFonts w:hint="cs"/>
          <w:rtl/>
          <w:lang w:eastAsia="he-IL"/>
        </w:rPr>
        <w:t xml:space="preserve">הוראות הבידוד, האם הדבר הזה מוכיח את עצמו. הרי אנחנו כבר אחרי 20 ימים </w:t>
      </w:r>
      <w:r w:rsidR="003E76F5">
        <w:rPr>
          <w:rFonts w:hint="cs"/>
          <w:rtl/>
          <w:lang w:eastAsia="he-IL"/>
        </w:rPr>
        <w:t xml:space="preserve">של הדבר, זה </w:t>
      </w:r>
      <w:bookmarkStart w:id="366" w:name="_ETM_Q1_2983000"/>
      <w:bookmarkEnd w:id="366"/>
      <w:r w:rsidR="003E76F5">
        <w:rPr>
          <w:rFonts w:hint="cs"/>
          <w:rtl/>
          <w:lang w:eastAsia="he-IL"/>
        </w:rPr>
        <w:t xml:space="preserve">לא סתם שהמחוקק אומר אחרי 20 ימים צריך להביא את </w:t>
      </w:r>
      <w:bookmarkStart w:id="367" w:name="_ETM_Q1_2987000"/>
      <w:bookmarkEnd w:id="367"/>
      <w:r w:rsidR="003E76F5">
        <w:rPr>
          <w:rFonts w:hint="cs"/>
          <w:rtl/>
          <w:lang w:eastAsia="he-IL"/>
        </w:rPr>
        <w:t xml:space="preserve">זה לאישור ועדה כי ההנחה היא שבשלב הזה </w:t>
      </w:r>
      <w:bookmarkStart w:id="368" w:name="_ETM_Q1_2988000"/>
      <w:bookmarkEnd w:id="368"/>
      <w:r w:rsidR="003E76F5">
        <w:rPr>
          <w:rFonts w:hint="cs"/>
          <w:rtl/>
          <w:lang w:eastAsia="he-IL"/>
        </w:rPr>
        <w:t xml:space="preserve">כבר תהיו יותר מבושלים ויותר מגובשים, והשאלה אם יש </w:t>
      </w:r>
      <w:bookmarkStart w:id="369" w:name="_ETM_Q1_2992000"/>
      <w:bookmarkEnd w:id="369"/>
      <w:r w:rsidR="003E76F5">
        <w:rPr>
          <w:rFonts w:hint="cs"/>
          <w:rtl/>
          <w:lang w:eastAsia="he-IL"/>
        </w:rPr>
        <w:t>לכם נתונים על שני הצדדים של הדבר הזה.</w:t>
      </w:r>
    </w:p>
    <w:p w:rsidR="003E76F5" w:rsidRDefault="003E76F5" w:rsidP="00A91883">
      <w:pPr>
        <w:rPr>
          <w:rtl/>
          <w:lang w:eastAsia="he-IL"/>
        </w:rPr>
      </w:pPr>
    </w:p>
    <w:p w:rsidR="003E76F5" w:rsidRDefault="003E76F5" w:rsidP="001E652C">
      <w:pPr>
        <w:rPr>
          <w:rtl/>
          <w:lang w:eastAsia="he-IL"/>
        </w:rPr>
      </w:pPr>
      <w:bookmarkStart w:id="370" w:name="_ETM_Q1_2999000"/>
      <w:bookmarkEnd w:id="370"/>
      <w:r>
        <w:rPr>
          <w:rFonts w:hint="cs"/>
          <w:rtl/>
          <w:lang w:eastAsia="he-IL"/>
        </w:rPr>
        <w:t xml:space="preserve">השאלה השלישית היא </w:t>
      </w:r>
      <w:bookmarkStart w:id="371" w:name="_ETM_Q1_2997000"/>
      <w:bookmarkEnd w:id="371"/>
      <w:r>
        <w:rPr>
          <w:rFonts w:hint="cs"/>
          <w:rtl/>
          <w:lang w:eastAsia="he-IL"/>
        </w:rPr>
        <w:t xml:space="preserve">לגבי המחלימים. אם אנחנו לא יודעים לגבי המוטציות האלה, באיזו מידה הן יכולות לגרום להדבקה גם אצל מישהו שכבר יש לו נוגדנים </w:t>
      </w:r>
      <w:r>
        <w:rPr>
          <w:rtl/>
          <w:lang w:eastAsia="he-IL"/>
        </w:rPr>
        <w:t>–</w:t>
      </w:r>
      <w:r>
        <w:rPr>
          <w:rFonts w:hint="cs"/>
          <w:rtl/>
          <w:lang w:eastAsia="he-IL"/>
        </w:rPr>
        <w:t xml:space="preserve"> מחלים או מתחסן </w:t>
      </w:r>
      <w:bookmarkStart w:id="372" w:name="_ETM_Q1_3010000"/>
      <w:bookmarkEnd w:id="372"/>
      <w:r>
        <w:rPr>
          <w:rtl/>
          <w:lang w:eastAsia="he-IL"/>
        </w:rPr>
        <w:t>–</w:t>
      </w:r>
      <w:r>
        <w:rPr>
          <w:rFonts w:hint="cs"/>
          <w:rtl/>
          <w:lang w:eastAsia="he-IL"/>
        </w:rPr>
        <w:t xml:space="preserve"> לפי הוראות הבידוד, אם אתה מחלים אתה משוחרר גם אם חזרת מחו"ל. האם אין טעם אולי לשקול מחדש את </w:t>
      </w:r>
      <w:bookmarkStart w:id="373" w:name="_ETM_Q1_3016000"/>
      <w:bookmarkEnd w:id="373"/>
      <w:r>
        <w:rPr>
          <w:rFonts w:hint="cs"/>
          <w:rtl/>
          <w:lang w:eastAsia="he-IL"/>
        </w:rPr>
        <w:t xml:space="preserve">הדבר הזה או לפחות האם </w:t>
      </w:r>
      <w:bookmarkStart w:id="374" w:name="_ETM_Q1_3020000"/>
      <w:bookmarkEnd w:id="374"/>
      <w:r>
        <w:rPr>
          <w:rFonts w:hint="cs"/>
          <w:rtl/>
          <w:lang w:eastAsia="he-IL"/>
        </w:rPr>
        <w:t xml:space="preserve">הקדשתם מחשבה לזה. אם המוטציות האלה יכולות לכאורה להדביק מישהו שכבר החלים, אולי צריך לחשוב מחדש </w:t>
      </w:r>
      <w:bookmarkStart w:id="375" w:name="_ETM_Q1_3029000"/>
      <w:bookmarkEnd w:id="375"/>
      <w:r>
        <w:rPr>
          <w:rFonts w:hint="cs"/>
          <w:rtl/>
          <w:lang w:eastAsia="he-IL"/>
        </w:rPr>
        <w:t xml:space="preserve">על </w:t>
      </w:r>
      <w:r w:rsidR="001E652C">
        <w:rPr>
          <w:rFonts w:hint="cs"/>
          <w:rtl/>
          <w:lang w:eastAsia="he-IL"/>
        </w:rPr>
        <w:t>הס</w:t>
      </w:r>
      <w:r>
        <w:rPr>
          <w:rFonts w:hint="cs"/>
          <w:rtl/>
          <w:lang w:eastAsia="he-IL"/>
        </w:rPr>
        <w:t>וגיה הזאת גם.</w:t>
      </w:r>
    </w:p>
    <w:p w:rsidR="003E76F5" w:rsidRDefault="003E76F5" w:rsidP="003E76F5">
      <w:pPr>
        <w:rPr>
          <w:rtl/>
          <w:lang w:eastAsia="he-IL"/>
        </w:rPr>
      </w:pPr>
      <w:bookmarkStart w:id="376" w:name="_ETM_Q1_3033000"/>
      <w:bookmarkEnd w:id="376"/>
    </w:p>
    <w:p w:rsidR="003E76F5" w:rsidRDefault="003E76F5" w:rsidP="00BC3C7A">
      <w:pPr>
        <w:pStyle w:val="af9"/>
        <w:rPr>
          <w:rtl/>
          <w:lang w:eastAsia="he-IL"/>
        </w:rPr>
      </w:pPr>
      <w:bookmarkStart w:id="377" w:name="ET_guest_795116_74"/>
      <w:r w:rsidRPr="00BC3C7A">
        <w:rPr>
          <w:rStyle w:val="TagStyle"/>
          <w:rtl/>
        </w:rPr>
        <w:t xml:space="preserve"> &lt;&lt; אורח &gt;&gt;</w:t>
      </w:r>
      <w:r w:rsidRPr="003E76F5">
        <w:rPr>
          <w:rStyle w:val="TagStyle"/>
          <w:rtl/>
        </w:rPr>
        <w:t xml:space="preserve"> </w:t>
      </w:r>
      <w:r>
        <w:rPr>
          <w:rtl/>
          <w:lang w:eastAsia="he-IL"/>
        </w:rPr>
        <w:t>טל פוקס:</w:t>
      </w:r>
      <w:r w:rsidRPr="003E76F5">
        <w:rPr>
          <w:rStyle w:val="TagStyle"/>
          <w:rtl/>
        </w:rPr>
        <w:t xml:space="preserve"> </w:t>
      </w:r>
      <w:r w:rsidRPr="00BC3C7A">
        <w:rPr>
          <w:rStyle w:val="TagStyle"/>
          <w:rtl/>
        </w:rPr>
        <w:t>&lt;&lt; אורח &gt;&gt;</w:t>
      </w:r>
      <w:r>
        <w:rPr>
          <w:rtl/>
          <w:lang w:eastAsia="he-IL"/>
        </w:rPr>
        <w:t xml:space="preserve">   </w:t>
      </w:r>
      <w:bookmarkEnd w:id="377"/>
    </w:p>
    <w:p w:rsidR="003E76F5" w:rsidRDefault="003E76F5" w:rsidP="003E76F5">
      <w:pPr>
        <w:pStyle w:val="KeepWithNext"/>
        <w:rPr>
          <w:rtl/>
          <w:lang w:eastAsia="he-IL"/>
        </w:rPr>
      </w:pPr>
    </w:p>
    <w:p w:rsidR="003E76F5" w:rsidRDefault="003E76F5" w:rsidP="001E652C">
      <w:pPr>
        <w:rPr>
          <w:rtl/>
          <w:lang w:eastAsia="he-IL"/>
        </w:rPr>
      </w:pPr>
      <w:r>
        <w:rPr>
          <w:rFonts w:hint="cs"/>
          <w:rtl/>
          <w:lang w:eastAsia="he-IL"/>
        </w:rPr>
        <w:t xml:space="preserve">אני אתייחס לשאלה הראשונה של הנתונים. </w:t>
      </w:r>
      <w:bookmarkStart w:id="378" w:name="_ETM_Q1_3037000"/>
      <w:bookmarkEnd w:id="378"/>
      <w:r>
        <w:rPr>
          <w:rFonts w:hint="cs"/>
          <w:rtl/>
          <w:lang w:eastAsia="he-IL"/>
        </w:rPr>
        <w:t xml:space="preserve">כל הזמן אנחנו מקבלים נתונים על הנושא הזה ואנחנו </w:t>
      </w:r>
      <w:bookmarkStart w:id="379" w:name="_ETM_Q1_3036000"/>
      <w:bookmarkEnd w:id="379"/>
      <w:r>
        <w:rPr>
          <w:rFonts w:hint="cs"/>
          <w:rtl/>
          <w:lang w:eastAsia="he-IL"/>
        </w:rPr>
        <w:t xml:space="preserve">ממשיכים לבדוק כל הזמן את הציות לבידוד, אבל כמו </w:t>
      </w:r>
      <w:bookmarkStart w:id="380" w:name="_ETM_Q1_3042000"/>
      <w:bookmarkEnd w:id="380"/>
      <w:r>
        <w:rPr>
          <w:rFonts w:hint="cs"/>
          <w:rtl/>
          <w:lang w:eastAsia="he-IL"/>
        </w:rPr>
        <w:t xml:space="preserve">ששרון הסבירה באחת הישיבות הראשונות שהיו כאן בנושא הזה, הדרך שבה אנחנו מקבלים את הנתונים האלה, אלה נתונים לא מזוהים שבעצם רואים נדידה של טלפונים מחו"ל לנתב"ג, מנתב"ג </w:t>
      </w:r>
      <w:bookmarkStart w:id="381" w:name="_ETM_Q1_3052000"/>
      <w:bookmarkEnd w:id="381"/>
      <w:r>
        <w:rPr>
          <w:rFonts w:hint="cs"/>
          <w:rtl/>
          <w:lang w:eastAsia="he-IL"/>
        </w:rPr>
        <w:t xml:space="preserve">לאיזשהו מקום בידוד, ואז אנחנו בודקים אם הייתה יציאה ממקום </w:t>
      </w:r>
      <w:bookmarkStart w:id="382" w:name="_ETM_Q1_3054000"/>
      <w:bookmarkEnd w:id="382"/>
      <w:r>
        <w:rPr>
          <w:rFonts w:hint="cs"/>
          <w:rtl/>
          <w:lang w:eastAsia="he-IL"/>
        </w:rPr>
        <w:t>הבידוד הזה או לא.</w:t>
      </w:r>
    </w:p>
    <w:p w:rsidR="003E76F5" w:rsidRDefault="003E76F5" w:rsidP="003E76F5">
      <w:pPr>
        <w:rPr>
          <w:rtl/>
          <w:lang w:eastAsia="he-IL"/>
        </w:rPr>
      </w:pPr>
      <w:bookmarkStart w:id="383" w:name="_ETM_Q1_3058000"/>
      <w:bookmarkEnd w:id="383"/>
    </w:p>
    <w:p w:rsidR="003E76F5" w:rsidRDefault="003E76F5" w:rsidP="001E652C">
      <w:pPr>
        <w:rPr>
          <w:rtl/>
          <w:lang w:eastAsia="he-IL"/>
        </w:rPr>
      </w:pPr>
      <w:bookmarkStart w:id="384" w:name="_ETM_Q1_3059000"/>
      <w:bookmarkEnd w:id="384"/>
      <w:r>
        <w:rPr>
          <w:rFonts w:hint="cs"/>
          <w:rtl/>
          <w:lang w:eastAsia="he-IL"/>
        </w:rPr>
        <w:t xml:space="preserve">היו כמה שינויים בתקופה האחרונה </w:t>
      </w:r>
      <w:bookmarkStart w:id="385" w:name="_ETM_Q1_3057000"/>
      <w:bookmarkEnd w:id="385"/>
      <w:r>
        <w:rPr>
          <w:rFonts w:hint="cs"/>
          <w:rtl/>
          <w:lang w:eastAsia="he-IL"/>
        </w:rPr>
        <w:t xml:space="preserve">שפגעו ביכולת לאסוף את הנתונים האלה, ולכן השארנו את </w:t>
      </w:r>
      <w:bookmarkStart w:id="386" w:name="_ETM_Q1_3062000"/>
      <w:bookmarkEnd w:id="386"/>
      <w:r>
        <w:rPr>
          <w:rFonts w:hint="cs"/>
          <w:rtl/>
          <w:lang w:eastAsia="he-IL"/>
        </w:rPr>
        <w:t xml:space="preserve">הנתונים הקודמים. </w:t>
      </w:r>
      <w:bookmarkStart w:id="387" w:name="_ETM_Q1_3066000"/>
      <w:bookmarkEnd w:id="387"/>
      <w:r>
        <w:rPr>
          <w:rFonts w:hint="cs"/>
          <w:rtl/>
          <w:lang w:eastAsia="he-IL"/>
        </w:rPr>
        <w:t xml:space="preserve">שינוי אחד זה התיקון של </w:t>
      </w:r>
      <w:bookmarkStart w:id="388" w:name="_ETM_Q1_3065000"/>
      <w:bookmarkEnd w:id="388"/>
      <w:r>
        <w:rPr>
          <w:rFonts w:hint="cs"/>
          <w:rtl/>
          <w:lang w:eastAsia="he-IL"/>
        </w:rPr>
        <w:t xml:space="preserve">קיצור בידוד, שמאפשר לצאת לשתי בדיקות במהלך הבידוד, </w:t>
      </w:r>
      <w:bookmarkStart w:id="389" w:name="_ETM_Q1_3070000"/>
      <w:bookmarkEnd w:id="389"/>
      <w:r>
        <w:rPr>
          <w:rFonts w:hint="cs"/>
          <w:rtl/>
          <w:lang w:eastAsia="he-IL"/>
        </w:rPr>
        <w:t xml:space="preserve">אז כבר יש לנו קושי לבדוק את הנתון באותה </w:t>
      </w:r>
      <w:bookmarkStart w:id="390" w:name="_ETM_Q1_3074000"/>
      <w:bookmarkEnd w:id="390"/>
      <w:r>
        <w:rPr>
          <w:rFonts w:hint="cs"/>
          <w:rtl/>
          <w:lang w:eastAsia="he-IL"/>
        </w:rPr>
        <w:t xml:space="preserve">צורה. </w:t>
      </w:r>
    </w:p>
    <w:p w:rsidR="003E76F5" w:rsidRDefault="003E76F5" w:rsidP="003E76F5">
      <w:pPr>
        <w:rPr>
          <w:rtl/>
          <w:lang w:eastAsia="he-IL"/>
        </w:rPr>
      </w:pPr>
    </w:p>
    <w:p w:rsidR="003E76F5" w:rsidRDefault="003E76F5" w:rsidP="003E76F5">
      <w:pPr>
        <w:rPr>
          <w:rtl/>
          <w:lang w:eastAsia="he-IL"/>
        </w:rPr>
      </w:pPr>
      <w:r>
        <w:rPr>
          <w:rFonts w:hint="cs"/>
          <w:rtl/>
          <w:lang w:eastAsia="he-IL"/>
        </w:rPr>
        <w:t xml:space="preserve">דבר שני שנעשה שפוגע ביכולת לבדוק את הנתונים </w:t>
      </w:r>
      <w:bookmarkStart w:id="391" w:name="_ETM_Q1_3078000"/>
      <w:bookmarkEnd w:id="391"/>
      <w:r>
        <w:rPr>
          <w:rFonts w:hint="cs"/>
          <w:rtl/>
          <w:lang w:eastAsia="he-IL"/>
        </w:rPr>
        <w:t xml:space="preserve">זה באמת הסגר, שהוא מונע או מפחית מאוד יציאה מהבית </w:t>
      </w:r>
      <w:bookmarkStart w:id="392" w:name="_ETM_Q1_3085000"/>
      <w:bookmarkEnd w:id="392"/>
      <w:r>
        <w:rPr>
          <w:rFonts w:hint="cs"/>
          <w:rtl/>
          <w:lang w:eastAsia="he-IL"/>
        </w:rPr>
        <w:t>של כולם, ולכן גם קשה לנו להשוות את זה לתקופה</w:t>
      </w:r>
      <w:bookmarkStart w:id="393" w:name="_ETM_Q1_3089000"/>
      <w:bookmarkEnd w:id="393"/>
      <w:r>
        <w:rPr>
          <w:rFonts w:hint="cs"/>
          <w:rtl/>
          <w:lang w:eastAsia="he-IL"/>
        </w:rPr>
        <w:t xml:space="preserve"> לפני שהיה הסגר.</w:t>
      </w:r>
    </w:p>
    <w:p w:rsidR="003E76F5" w:rsidRDefault="003E76F5" w:rsidP="003E76F5">
      <w:pPr>
        <w:rPr>
          <w:rtl/>
          <w:lang w:eastAsia="he-IL"/>
        </w:rPr>
      </w:pPr>
    </w:p>
    <w:p w:rsidR="003E76F5" w:rsidRDefault="003E76F5" w:rsidP="001E652C">
      <w:pPr>
        <w:rPr>
          <w:rtl/>
          <w:lang w:eastAsia="he-IL"/>
        </w:rPr>
      </w:pPr>
      <w:bookmarkStart w:id="394" w:name="_ETM_Q1_3091000"/>
      <w:bookmarkEnd w:id="394"/>
      <w:r>
        <w:rPr>
          <w:rFonts w:hint="cs"/>
          <w:rtl/>
          <w:lang w:eastAsia="he-IL"/>
        </w:rPr>
        <w:t xml:space="preserve">משתי הסיבות האלה, אנחנו חושבים שהנתונים </w:t>
      </w:r>
      <w:bookmarkStart w:id="395" w:name="_ETM_Q1_3094000"/>
      <w:bookmarkEnd w:id="395"/>
      <w:r>
        <w:rPr>
          <w:rFonts w:hint="cs"/>
          <w:rtl/>
          <w:lang w:eastAsia="he-IL"/>
        </w:rPr>
        <w:t>כרגע</w:t>
      </w:r>
      <w:r w:rsidR="001E652C">
        <w:rPr>
          <w:rFonts w:hint="cs"/>
          <w:rtl/>
          <w:lang w:eastAsia="he-IL"/>
        </w:rPr>
        <w:t>,</w:t>
      </w:r>
      <w:r>
        <w:rPr>
          <w:rFonts w:hint="cs"/>
          <w:rtl/>
          <w:lang w:eastAsia="he-IL"/>
        </w:rPr>
        <w:t xml:space="preserve"> קודם כול הם עדיין נמוכים ועדיין הם מיעוט, </w:t>
      </w:r>
      <w:bookmarkStart w:id="396" w:name="_ETM_Q1_3095000"/>
      <w:bookmarkEnd w:id="396"/>
      <w:r>
        <w:rPr>
          <w:rFonts w:hint="cs"/>
          <w:rtl/>
          <w:lang w:eastAsia="he-IL"/>
        </w:rPr>
        <w:t>וזה כתוב גם בדברי ההסבר נדמה לי.</w:t>
      </w:r>
    </w:p>
    <w:p w:rsidR="003E76F5" w:rsidRDefault="003E76F5" w:rsidP="003E76F5">
      <w:pPr>
        <w:rPr>
          <w:rtl/>
          <w:lang w:eastAsia="he-IL"/>
        </w:rPr>
      </w:pPr>
    </w:p>
    <w:p w:rsidR="003E76F5" w:rsidRDefault="003E76F5" w:rsidP="00BC3C7A">
      <w:pPr>
        <w:pStyle w:val="a4"/>
        <w:rPr>
          <w:rtl/>
        </w:rPr>
      </w:pPr>
      <w:bookmarkStart w:id="397" w:name="ET_speaker_גור_בליי_75"/>
      <w:r w:rsidRPr="00BC3C7A">
        <w:rPr>
          <w:rStyle w:val="TagStyle"/>
          <w:rtl/>
        </w:rPr>
        <w:t xml:space="preserve"> &lt;&lt; דובר &gt;&gt;</w:t>
      </w:r>
      <w:r w:rsidRPr="003E76F5">
        <w:rPr>
          <w:rStyle w:val="TagStyle"/>
          <w:rtl/>
        </w:rPr>
        <w:t xml:space="preserve"> </w:t>
      </w:r>
      <w:r>
        <w:rPr>
          <w:rtl/>
        </w:rPr>
        <w:t>גור בליי:</w:t>
      </w:r>
      <w:r w:rsidRPr="003E76F5">
        <w:rPr>
          <w:rStyle w:val="TagStyle"/>
          <w:rtl/>
        </w:rPr>
        <w:t xml:space="preserve"> </w:t>
      </w:r>
      <w:r w:rsidRPr="00BC3C7A">
        <w:rPr>
          <w:rStyle w:val="TagStyle"/>
          <w:rtl/>
        </w:rPr>
        <w:t>&lt;&lt; דובר &gt;&gt;</w:t>
      </w:r>
      <w:r>
        <w:rPr>
          <w:rtl/>
        </w:rPr>
        <w:t xml:space="preserve">   </w:t>
      </w:r>
      <w:bookmarkEnd w:id="397"/>
    </w:p>
    <w:p w:rsidR="003E76F5" w:rsidRDefault="003E76F5" w:rsidP="003E76F5">
      <w:pPr>
        <w:pStyle w:val="KeepWithNext"/>
        <w:rPr>
          <w:rtl/>
          <w:lang w:eastAsia="he-IL"/>
        </w:rPr>
      </w:pPr>
    </w:p>
    <w:p w:rsidR="003E76F5" w:rsidRDefault="003E76F5" w:rsidP="003E76F5">
      <w:pPr>
        <w:rPr>
          <w:rtl/>
          <w:lang w:eastAsia="he-IL"/>
        </w:rPr>
      </w:pPr>
      <w:r>
        <w:rPr>
          <w:rFonts w:hint="cs"/>
          <w:rtl/>
          <w:lang w:eastAsia="he-IL"/>
        </w:rPr>
        <w:t xml:space="preserve">על בסיס מה? </w:t>
      </w:r>
    </w:p>
    <w:p w:rsidR="003E76F5" w:rsidRDefault="003E76F5" w:rsidP="003E76F5">
      <w:pPr>
        <w:rPr>
          <w:rtl/>
          <w:lang w:eastAsia="he-IL"/>
        </w:rPr>
      </w:pPr>
    </w:p>
    <w:p w:rsidR="003E76F5" w:rsidRDefault="003E76F5" w:rsidP="00BC3C7A">
      <w:pPr>
        <w:pStyle w:val="af9"/>
        <w:rPr>
          <w:rtl/>
          <w:lang w:eastAsia="he-IL"/>
        </w:rPr>
      </w:pPr>
      <w:bookmarkStart w:id="398" w:name="ET_guest_795116_76"/>
      <w:r w:rsidRPr="00BC3C7A">
        <w:rPr>
          <w:rStyle w:val="TagStyle"/>
          <w:rtl/>
        </w:rPr>
        <w:t xml:space="preserve"> &lt;&lt; אורח &gt;&gt;</w:t>
      </w:r>
      <w:r w:rsidRPr="003E76F5">
        <w:rPr>
          <w:rStyle w:val="TagStyle"/>
          <w:rtl/>
        </w:rPr>
        <w:t xml:space="preserve"> </w:t>
      </w:r>
      <w:r>
        <w:rPr>
          <w:rtl/>
          <w:lang w:eastAsia="he-IL"/>
        </w:rPr>
        <w:t>טל פוקס:</w:t>
      </w:r>
      <w:r w:rsidRPr="003E76F5">
        <w:rPr>
          <w:rStyle w:val="TagStyle"/>
          <w:rtl/>
        </w:rPr>
        <w:t xml:space="preserve"> </w:t>
      </w:r>
      <w:r w:rsidRPr="00BC3C7A">
        <w:rPr>
          <w:rStyle w:val="TagStyle"/>
          <w:rtl/>
        </w:rPr>
        <w:t>&lt;&lt; אורח &gt;&gt;</w:t>
      </w:r>
      <w:r>
        <w:rPr>
          <w:rtl/>
          <w:lang w:eastAsia="he-IL"/>
        </w:rPr>
        <w:t xml:space="preserve">   </w:t>
      </w:r>
      <w:bookmarkEnd w:id="398"/>
    </w:p>
    <w:p w:rsidR="003E76F5" w:rsidRDefault="003E76F5" w:rsidP="003E76F5">
      <w:pPr>
        <w:pStyle w:val="KeepWithNext"/>
        <w:rPr>
          <w:rtl/>
          <w:lang w:eastAsia="he-IL"/>
        </w:rPr>
      </w:pPr>
    </w:p>
    <w:p w:rsidR="003E76F5" w:rsidRDefault="003E76F5" w:rsidP="00652AA1">
      <w:pPr>
        <w:rPr>
          <w:rtl/>
          <w:lang w:eastAsia="he-IL"/>
        </w:rPr>
      </w:pPr>
      <w:bookmarkStart w:id="399" w:name="_ETM_Q1_3100000"/>
      <w:bookmarkEnd w:id="399"/>
      <w:r>
        <w:rPr>
          <w:rFonts w:hint="cs"/>
          <w:rtl/>
          <w:lang w:eastAsia="he-IL"/>
        </w:rPr>
        <w:t xml:space="preserve">על בסיס הנתונים האלה. עשו שם כל מיני </w:t>
      </w:r>
      <w:bookmarkStart w:id="400" w:name="_ETM_Q1_3099000"/>
      <w:bookmarkEnd w:id="400"/>
      <w:r>
        <w:rPr>
          <w:rFonts w:hint="cs"/>
          <w:rtl/>
          <w:lang w:eastAsia="he-IL"/>
        </w:rPr>
        <w:t xml:space="preserve">בדיקות, ניסו להוריד שתי בדיקות, בעצם לבדוק אנשים שיצאו </w:t>
      </w:r>
      <w:bookmarkStart w:id="401" w:name="_ETM_Q1_3108000"/>
      <w:bookmarkEnd w:id="401"/>
      <w:r>
        <w:rPr>
          <w:rFonts w:hint="cs"/>
          <w:rtl/>
          <w:lang w:eastAsia="he-IL"/>
        </w:rPr>
        <w:t xml:space="preserve">יותר מאשר פעמיים, עשו כל מיני ניסיונות. </w:t>
      </w:r>
      <w:bookmarkStart w:id="402" w:name="_ETM_Q1_3112000"/>
      <w:bookmarkEnd w:id="402"/>
      <w:r>
        <w:rPr>
          <w:rFonts w:hint="cs"/>
          <w:rtl/>
          <w:lang w:eastAsia="he-IL"/>
        </w:rPr>
        <w:t xml:space="preserve">אנחנו התייחסנו להערה הזאת של הוועדה וניסינו להביא לפה נתונים </w:t>
      </w:r>
      <w:bookmarkStart w:id="403" w:name="_ETM_Q1_3113000"/>
      <w:bookmarkEnd w:id="403"/>
      <w:r>
        <w:rPr>
          <w:rFonts w:hint="cs"/>
          <w:rtl/>
          <w:lang w:eastAsia="he-IL"/>
        </w:rPr>
        <w:t xml:space="preserve">מאוד מאוד מדויקים, ובסופו של דבר חשבנו שאין לנו נתונים </w:t>
      </w:r>
      <w:bookmarkStart w:id="404" w:name="_ETM_Q1_3117000"/>
      <w:bookmarkEnd w:id="404"/>
      <w:r>
        <w:rPr>
          <w:rFonts w:hint="cs"/>
          <w:rtl/>
          <w:lang w:eastAsia="he-IL"/>
        </w:rPr>
        <w:t xml:space="preserve">מספיק מדויקים שאנחנו רוצים להביא, אבל אנחנו כן יודעים להגיד </w:t>
      </w:r>
      <w:bookmarkStart w:id="405" w:name="_ETM_Q1_3123000"/>
      <w:bookmarkEnd w:id="405"/>
      <w:r>
        <w:rPr>
          <w:rFonts w:hint="cs"/>
          <w:rtl/>
          <w:lang w:eastAsia="he-IL"/>
        </w:rPr>
        <w:t xml:space="preserve">שגם בהורדה של שתי הבדיקות, עדיין יש פחות </w:t>
      </w:r>
      <w:bookmarkStart w:id="406" w:name="_ETM_Q1_3122000"/>
      <w:bookmarkEnd w:id="406"/>
      <w:r>
        <w:rPr>
          <w:rFonts w:hint="cs"/>
          <w:rtl/>
          <w:lang w:eastAsia="he-IL"/>
        </w:rPr>
        <w:t>ממחצית, עדיין מיעוט מצייתים. ראו לדעתי</w:t>
      </w:r>
      <w:r w:rsidR="00652AA1">
        <w:rPr>
          <w:rFonts w:hint="cs"/>
          <w:rtl/>
          <w:lang w:eastAsia="he-IL"/>
        </w:rPr>
        <w:t>,</w:t>
      </w:r>
      <w:r>
        <w:rPr>
          <w:rFonts w:hint="cs"/>
          <w:rtl/>
          <w:lang w:eastAsia="he-IL"/>
        </w:rPr>
        <w:t xml:space="preserve"> ממה שהבנתי מהנתונים</w:t>
      </w:r>
      <w:r w:rsidR="00652AA1">
        <w:rPr>
          <w:rFonts w:hint="cs"/>
          <w:rtl/>
          <w:lang w:eastAsia="he-IL"/>
        </w:rPr>
        <w:t>,</w:t>
      </w:r>
      <w:bookmarkStart w:id="407" w:name="_ETM_Q1_3127000"/>
      <w:bookmarkEnd w:id="407"/>
      <w:r>
        <w:rPr>
          <w:rFonts w:hint="cs"/>
          <w:rtl/>
          <w:lang w:eastAsia="he-IL"/>
        </w:rPr>
        <w:t xml:space="preserve"> שיש איזושהי עלייה אבל אנחנו לא יודעים אם לשייך </w:t>
      </w:r>
      <w:bookmarkStart w:id="408" w:name="_ETM_Q1_3139000"/>
      <w:bookmarkEnd w:id="408"/>
      <w:r>
        <w:rPr>
          <w:rFonts w:hint="cs"/>
          <w:rtl/>
          <w:lang w:eastAsia="he-IL"/>
        </w:rPr>
        <w:t xml:space="preserve">אותה לסגר </w:t>
      </w:r>
      <w:r>
        <w:rPr>
          <w:rtl/>
          <w:lang w:eastAsia="he-IL"/>
        </w:rPr>
        <w:t>–</w:t>
      </w:r>
      <w:r>
        <w:rPr>
          <w:rFonts w:hint="cs"/>
          <w:rtl/>
          <w:lang w:eastAsia="he-IL"/>
        </w:rPr>
        <w:t xml:space="preserve"> עלייה מינורית, אני אגיד </w:t>
      </w:r>
      <w:bookmarkStart w:id="409" w:name="_ETM_Q1_3140000"/>
      <w:bookmarkEnd w:id="409"/>
      <w:r>
        <w:rPr>
          <w:rtl/>
          <w:lang w:eastAsia="he-IL"/>
        </w:rPr>
        <w:t>–</w:t>
      </w:r>
      <w:r>
        <w:rPr>
          <w:rFonts w:hint="cs"/>
          <w:rtl/>
          <w:lang w:eastAsia="he-IL"/>
        </w:rPr>
        <w:t xml:space="preserve"> אנחנו לא מספיק יודעים להגיד בצורה סופית כרגע.</w:t>
      </w:r>
    </w:p>
    <w:p w:rsidR="003E76F5" w:rsidRDefault="003E76F5" w:rsidP="003E76F5">
      <w:pPr>
        <w:rPr>
          <w:rtl/>
          <w:lang w:eastAsia="he-IL"/>
        </w:rPr>
      </w:pPr>
    </w:p>
    <w:p w:rsidR="003E76F5" w:rsidRDefault="003E76F5" w:rsidP="00BC3C7A">
      <w:pPr>
        <w:pStyle w:val="a4"/>
        <w:rPr>
          <w:rtl/>
        </w:rPr>
      </w:pPr>
      <w:bookmarkStart w:id="410" w:name="ET_speaker_גור_בליי_77"/>
      <w:r w:rsidRPr="00BC3C7A">
        <w:rPr>
          <w:rStyle w:val="TagStyle"/>
          <w:rtl/>
        </w:rPr>
        <w:t xml:space="preserve"> &lt;&lt; דובר &gt;&gt;</w:t>
      </w:r>
      <w:r w:rsidRPr="003E76F5">
        <w:rPr>
          <w:rStyle w:val="TagStyle"/>
          <w:rtl/>
        </w:rPr>
        <w:t xml:space="preserve"> </w:t>
      </w:r>
      <w:r>
        <w:rPr>
          <w:rtl/>
        </w:rPr>
        <w:t>גור בליי:</w:t>
      </w:r>
      <w:r w:rsidRPr="003E76F5">
        <w:rPr>
          <w:rStyle w:val="TagStyle"/>
          <w:rtl/>
        </w:rPr>
        <w:t xml:space="preserve"> </w:t>
      </w:r>
      <w:r w:rsidRPr="00BC3C7A">
        <w:rPr>
          <w:rStyle w:val="TagStyle"/>
          <w:rtl/>
        </w:rPr>
        <w:t>&lt;&lt; דובר &gt;&gt;</w:t>
      </w:r>
      <w:r>
        <w:rPr>
          <w:rtl/>
        </w:rPr>
        <w:t xml:space="preserve">   </w:t>
      </w:r>
      <w:bookmarkEnd w:id="410"/>
    </w:p>
    <w:p w:rsidR="003E76F5" w:rsidRDefault="003E76F5" w:rsidP="003E76F5">
      <w:pPr>
        <w:pStyle w:val="KeepWithNext"/>
        <w:rPr>
          <w:rtl/>
          <w:lang w:eastAsia="he-IL"/>
        </w:rPr>
      </w:pPr>
    </w:p>
    <w:p w:rsidR="003E76F5" w:rsidRDefault="003E76F5" w:rsidP="003E76F5">
      <w:pPr>
        <w:rPr>
          <w:rtl/>
          <w:lang w:eastAsia="he-IL"/>
        </w:rPr>
      </w:pPr>
      <w:r>
        <w:rPr>
          <w:rFonts w:hint="cs"/>
          <w:rtl/>
          <w:lang w:eastAsia="he-IL"/>
        </w:rPr>
        <w:t xml:space="preserve">עלייה בקיום </w:t>
      </w:r>
      <w:bookmarkStart w:id="411" w:name="_ETM_Q1_3146000"/>
      <w:bookmarkEnd w:id="411"/>
      <w:r>
        <w:rPr>
          <w:rFonts w:hint="cs"/>
          <w:rtl/>
          <w:lang w:eastAsia="he-IL"/>
        </w:rPr>
        <w:t>הבידוד.</w:t>
      </w:r>
    </w:p>
    <w:p w:rsidR="003E76F5" w:rsidRDefault="003E76F5" w:rsidP="003E76F5">
      <w:pPr>
        <w:rPr>
          <w:rtl/>
          <w:lang w:eastAsia="he-IL"/>
        </w:rPr>
      </w:pPr>
    </w:p>
    <w:p w:rsidR="003E76F5" w:rsidRDefault="003E76F5" w:rsidP="00BC3C7A">
      <w:pPr>
        <w:pStyle w:val="af9"/>
        <w:rPr>
          <w:rtl/>
          <w:lang w:eastAsia="he-IL"/>
        </w:rPr>
      </w:pPr>
      <w:bookmarkStart w:id="412" w:name="ET_guest_795116_78"/>
      <w:r w:rsidRPr="00BC3C7A">
        <w:rPr>
          <w:rStyle w:val="TagStyle"/>
          <w:rtl/>
        </w:rPr>
        <w:lastRenderedPageBreak/>
        <w:t xml:space="preserve"> &lt;&lt; אורח &gt;&gt;</w:t>
      </w:r>
      <w:r w:rsidRPr="003E76F5">
        <w:rPr>
          <w:rStyle w:val="TagStyle"/>
          <w:rtl/>
        </w:rPr>
        <w:t xml:space="preserve"> </w:t>
      </w:r>
      <w:r>
        <w:rPr>
          <w:rtl/>
          <w:lang w:eastAsia="he-IL"/>
        </w:rPr>
        <w:t>טל פוקס:</w:t>
      </w:r>
      <w:r w:rsidRPr="003E76F5">
        <w:rPr>
          <w:rStyle w:val="TagStyle"/>
          <w:rtl/>
        </w:rPr>
        <w:t xml:space="preserve"> </w:t>
      </w:r>
      <w:r w:rsidRPr="00BC3C7A">
        <w:rPr>
          <w:rStyle w:val="TagStyle"/>
          <w:rtl/>
        </w:rPr>
        <w:t>&lt;&lt; אורח &gt;&gt;</w:t>
      </w:r>
      <w:r>
        <w:rPr>
          <w:rtl/>
          <w:lang w:eastAsia="he-IL"/>
        </w:rPr>
        <w:t xml:space="preserve">   </w:t>
      </w:r>
      <w:bookmarkEnd w:id="412"/>
    </w:p>
    <w:p w:rsidR="003E76F5" w:rsidRDefault="003E76F5" w:rsidP="003E76F5">
      <w:pPr>
        <w:pStyle w:val="KeepWithNext"/>
        <w:rPr>
          <w:rtl/>
          <w:lang w:eastAsia="he-IL"/>
        </w:rPr>
      </w:pPr>
    </w:p>
    <w:p w:rsidR="003E76F5" w:rsidRDefault="003E76F5" w:rsidP="003E76F5">
      <w:pPr>
        <w:rPr>
          <w:rtl/>
          <w:lang w:eastAsia="he-IL"/>
        </w:rPr>
      </w:pPr>
      <w:r>
        <w:rPr>
          <w:rFonts w:hint="cs"/>
          <w:rtl/>
          <w:lang w:eastAsia="he-IL"/>
        </w:rPr>
        <w:t xml:space="preserve">עלייה מאוד מצומצמת, היא עדיין פחות </w:t>
      </w:r>
      <w:bookmarkStart w:id="413" w:name="_ETM_Q1_3148000"/>
      <w:bookmarkEnd w:id="413"/>
      <w:r>
        <w:rPr>
          <w:rFonts w:hint="cs"/>
          <w:rtl/>
          <w:lang w:eastAsia="he-IL"/>
        </w:rPr>
        <w:t xml:space="preserve">ממחצית. </w:t>
      </w:r>
    </w:p>
    <w:p w:rsidR="003E76F5" w:rsidRDefault="003E76F5" w:rsidP="003E76F5">
      <w:pPr>
        <w:rPr>
          <w:rtl/>
          <w:lang w:eastAsia="he-IL"/>
        </w:rPr>
      </w:pPr>
      <w:bookmarkStart w:id="414" w:name="_ETM_Q1_3152000"/>
      <w:bookmarkEnd w:id="414"/>
    </w:p>
    <w:p w:rsidR="003E76F5" w:rsidRDefault="003E76F5" w:rsidP="00BC3C7A">
      <w:pPr>
        <w:pStyle w:val="a4"/>
        <w:rPr>
          <w:rtl/>
        </w:rPr>
      </w:pPr>
      <w:bookmarkStart w:id="415" w:name="ET_speaker_גור_בליי_79"/>
      <w:r w:rsidRPr="00BC3C7A">
        <w:rPr>
          <w:rStyle w:val="TagStyle"/>
          <w:rtl/>
        </w:rPr>
        <w:t xml:space="preserve"> &lt;&lt; דובר &gt;&gt;</w:t>
      </w:r>
      <w:r w:rsidRPr="003E76F5">
        <w:rPr>
          <w:rStyle w:val="TagStyle"/>
          <w:rtl/>
        </w:rPr>
        <w:t xml:space="preserve"> </w:t>
      </w:r>
      <w:r>
        <w:rPr>
          <w:rtl/>
        </w:rPr>
        <w:t>גור בליי:</w:t>
      </w:r>
      <w:r w:rsidRPr="003E76F5">
        <w:rPr>
          <w:rStyle w:val="TagStyle"/>
          <w:rtl/>
        </w:rPr>
        <w:t xml:space="preserve"> </w:t>
      </w:r>
      <w:r w:rsidRPr="00BC3C7A">
        <w:rPr>
          <w:rStyle w:val="TagStyle"/>
          <w:rtl/>
        </w:rPr>
        <w:t>&lt;&lt; דובר &gt;&gt;</w:t>
      </w:r>
      <w:r>
        <w:rPr>
          <w:rtl/>
        </w:rPr>
        <w:t xml:space="preserve">   </w:t>
      </w:r>
      <w:bookmarkEnd w:id="415"/>
    </w:p>
    <w:p w:rsidR="003E76F5" w:rsidRDefault="003E76F5" w:rsidP="003E76F5">
      <w:pPr>
        <w:pStyle w:val="KeepWithNext"/>
        <w:rPr>
          <w:rtl/>
          <w:lang w:eastAsia="he-IL"/>
        </w:rPr>
      </w:pPr>
    </w:p>
    <w:p w:rsidR="003F0101" w:rsidRDefault="003E76F5" w:rsidP="002416D6">
      <w:pPr>
        <w:rPr>
          <w:rtl/>
          <w:lang w:eastAsia="he-IL"/>
        </w:rPr>
      </w:pPr>
      <w:r>
        <w:rPr>
          <w:rFonts w:hint="cs"/>
          <w:rtl/>
          <w:lang w:eastAsia="he-IL"/>
        </w:rPr>
        <w:t xml:space="preserve">אני מצטער שאני קוטע אותך, אבל רק להבין. העלייה </w:t>
      </w:r>
      <w:bookmarkStart w:id="416" w:name="_ETM_Q1_3153000"/>
      <w:bookmarkEnd w:id="416"/>
      <w:r>
        <w:rPr>
          <w:rFonts w:hint="cs"/>
          <w:rtl/>
          <w:lang w:eastAsia="he-IL"/>
        </w:rPr>
        <w:t>הזאת היא אחרי שחייבתם</w:t>
      </w:r>
      <w:r w:rsidR="003F0101">
        <w:rPr>
          <w:rFonts w:hint="cs"/>
          <w:rtl/>
          <w:lang w:eastAsia="he-IL"/>
        </w:rPr>
        <w:t xml:space="preserve"> בשתי הבדיקות מכוח ההכרזה, </w:t>
      </w:r>
      <w:bookmarkStart w:id="417" w:name="_ETM_Q1_3158000"/>
      <w:bookmarkEnd w:id="417"/>
      <w:r w:rsidR="003F0101">
        <w:rPr>
          <w:rFonts w:hint="cs"/>
          <w:rtl/>
          <w:lang w:eastAsia="he-IL"/>
        </w:rPr>
        <w:t>אז אולי אין תועלת בדבר הזה, זאת אומרת זו השאלה</w:t>
      </w:r>
      <w:bookmarkStart w:id="418" w:name="_ETM_Q1_3162000"/>
      <w:bookmarkEnd w:id="418"/>
      <w:r w:rsidR="003F0101">
        <w:rPr>
          <w:rFonts w:hint="cs"/>
          <w:rtl/>
          <w:lang w:eastAsia="he-IL"/>
        </w:rPr>
        <w:t xml:space="preserve">, לכאורה. אתם באים פה, מבקשים הכרזה מהוועדה. אתם עשיתם פעמיים מעצמכם ועכשיו זו פעם שלישית בעצם, שמבוססת על כך שהחיוב של החוזרים בשתי בדיקות </w:t>
      </w:r>
      <w:r w:rsidR="003F0101">
        <w:rPr>
          <w:rtl/>
          <w:lang w:eastAsia="he-IL"/>
        </w:rPr>
        <w:t>–</w:t>
      </w:r>
      <w:r w:rsidR="003F0101">
        <w:rPr>
          <w:rFonts w:hint="cs"/>
          <w:rtl/>
          <w:lang w:eastAsia="he-IL"/>
        </w:rPr>
        <w:t xml:space="preserve"> לא אלה ששולחים </w:t>
      </w:r>
      <w:bookmarkStart w:id="419" w:name="_ETM_Q1_3172000"/>
      <w:bookmarkEnd w:id="419"/>
      <w:r w:rsidR="003F0101">
        <w:rPr>
          <w:rFonts w:hint="cs"/>
          <w:rtl/>
          <w:lang w:eastAsia="he-IL"/>
        </w:rPr>
        <w:t xml:space="preserve">למלונית; אלה שמחייבים בשתי בדיקות </w:t>
      </w:r>
      <w:r w:rsidR="003F0101">
        <w:rPr>
          <w:rtl/>
          <w:lang w:eastAsia="he-IL"/>
        </w:rPr>
        <w:t>–</w:t>
      </w:r>
      <w:r w:rsidR="003F0101">
        <w:rPr>
          <w:rFonts w:hint="cs"/>
          <w:rtl/>
          <w:lang w:eastAsia="he-IL"/>
        </w:rPr>
        <w:t xml:space="preserve"> תור</w:t>
      </w:r>
      <w:r w:rsidR="002416D6">
        <w:rPr>
          <w:rFonts w:hint="cs"/>
          <w:rtl/>
          <w:lang w:eastAsia="he-IL"/>
        </w:rPr>
        <w:t>ם</w:t>
      </w:r>
      <w:r w:rsidR="003F0101">
        <w:rPr>
          <w:rFonts w:hint="cs"/>
          <w:rtl/>
          <w:lang w:eastAsia="he-IL"/>
        </w:rPr>
        <w:t xml:space="preserve"> לקיום הבידוד. שאל</w:t>
      </w:r>
      <w:bookmarkStart w:id="420" w:name="_ETM_Q1_3179000"/>
      <w:bookmarkEnd w:id="420"/>
      <w:r w:rsidR="003F0101">
        <w:rPr>
          <w:rFonts w:hint="cs"/>
          <w:rtl/>
          <w:lang w:eastAsia="he-IL"/>
        </w:rPr>
        <w:t>ה האם יש לדבר הזה תימוכין.</w:t>
      </w:r>
    </w:p>
    <w:p w:rsidR="003F0101" w:rsidRDefault="003F0101" w:rsidP="003F0101">
      <w:pPr>
        <w:rPr>
          <w:rtl/>
          <w:lang w:eastAsia="he-IL"/>
        </w:rPr>
      </w:pPr>
      <w:bookmarkStart w:id="421" w:name="_ETM_Q1_3178000"/>
      <w:bookmarkEnd w:id="421"/>
    </w:p>
    <w:p w:rsidR="003F0101" w:rsidRDefault="003F0101" w:rsidP="00BC3C7A">
      <w:pPr>
        <w:pStyle w:val="af9"/>
        <w:rPr>
          <w:rtl/>
          <w:lang w:eastAsia="he-IL"/>
        </w:rPr>
      </w:pPr>
      <w:bookmarkStart w:id="422" w:name="ET_guest_795116_80"/>
      <w:r w:rsidRPr="00BC3C7A">
        <w:rPr>
          <w:rStyle w:val="TagStyle"/>
          <w:rtl/>
        </w:rPr>
        <w:t xml:space="preserve"> &lt;&lt; אורח &gt;&gt;</w:t>
      </w:r>
      <w:r w:rsidRPr="003F0101">
        <w:rPr>
          <w:rStyle w:val="TagStyle"/>
          <w:rtl/>
        </w:rPr>
        <w:t xml:space="preserve"> </w:t>
      </w:r>
      <w:r>
        <w:rPr>
          <w:rtl/>
          <w:lang w:eastAsia="he-IL"/>
        </w:rPr>
        <w:t>טל פוקס:</w:t>
      </w:r>
      <w:r w:rsidRPr="003F0101">
        <w:rPr>
          <w:rStyle w:val="TagStyle"/>
          <w:rtl/>
        </w:rPr>
        <w:t xml:space="preserve"> </w:t>
      </w:r>
      <w:r w:rsidRPr="00BC3C7A">
        <w:rPr>
          <w:rStyle w:val="TagStyle"/>
          <w:rtl/>
        </w:rPr>
        <w:t>&lt;&lt; אורח &gt;&gt;</w:t>
      </w:r>
      <w:r>
        <w:rPr>
          <w:rtl/>
          <w:lang w:eastAsia="he-IL"/>
        </w:rPr>
        <w:t xml:space="preserve">   </w:t>
      </w:r>
      <w:bookmarkEnd w:id="422"/>
    </w:p>
    <w:p w:rsidR="003F0101" w:rsidRDefault="003F0101" w:rsidP="003F0101">
      <w:pPr>
        <w:pStyle w:val="KeepWithNext"/>
        <w:rPr>
          <w:rtl/>
          <w:lang w:eastAsia="he-IL"/>
        </w:rPr>
      </w:pPr>
    </w:p>
    <w:p w:rsidR="003F0101" w:rsidRDefault="003F0101" w:rsidP="003F0101">
      <w:pPr>
        <w:rPr>
          <w:rtl/>
          <w:lang w:eastAsia="he-IL"/>
        </w:rPr>
      </w:pPr>
      <w:bookmarkStart w:id="423" w:name="_ETM_Q1_3180000"/>
      <w:bookmarkEnd w:id="423"/>
      <w:r>
        <w:rPr>
          <w:rFonts w:hint="cs"/>
          <w:rtl/>
          <w:lang w:eastAsia="he-IL"/>
        </w:rPr>
        <w:t xml:space="preserve">אני לגמרי מבינה, ולכן הצגתי את כל מה שהצגתי עכשיו. </w:t>
      </w:r>
      <w:bookmarkStart w:id="424" w:name="_ETM_Q1_3185000"/>
      <w:bookmarkEnd w:id="424"/>
    </w:p>
    <w:p w:rsidR="003F0101" w:rsidRDefault="003F0101" w:rsidP="003F0101">
      <w:pPr>
        <w:rPr>
          <w:rtl/>
          <w:lang w:eastAsia="he-IL"/>
        </w:rPr>
      </w:pPr>
    </w:p>
    <w:p w:rsidR="003F0101" w:rsidRDefault="003F0101" w:rsidP="00BC3C7A">
      <w:pPr>
        <w:pStyle w:val="af6"/>
        <w:rPr>
          <w:rtl/>
        </w:rPr>
      </w:pPr>
      <w:bookmarkStart w:id="425" w:name="ET_yor_5069_81"/>
      <w:r w:rsidRPr="00BC3C7A">
        <w:rPr>
          <w:rStyle w:val="TagStyle"/>
          <w:rtl/>
        </w:rPr>
        <w:t xml:space="preserve"> &lt;&lt; יור &gt;&gt;</w:t>
      </w:r>
      <w:r w:rsidRPr="003F0101">
        <w:rPr>
          <w:rStyle w:val="TagStyle"/>
          <w:rtl/>
        </w:rPr>
        <w:t xml:space="preserve"> </w:t>
      </w:r>
      <w:r>
        <w:rPr>
          <w:rtl/>
        </w:rPr>
        <w:t>היו"ר יעקב אשר:</w:t>
      </w:r>
      <w:r w:rsidRPr="003F0101">
        <w:rPr>
          <w:rStyle w:val="TagStyle"/>
          <w:rtl/>
        </w:rPr>
        <w:t xml:space="preserve"> </w:t>
      </w:r>
      <w:r w:rsidRPr="00BC3C7A">
        <w:rPr>
          <w:rStyle w:val="TagStyle"/>
          <w:rtl/>
        </w:rPr>
        <w:t>&lt;&lt; יור &gt;&gt;</w:t>
      </w:r>
      <w:r>
        <w:rPr>
          <w:rtl/>
        </w:rPr>
        <w:t xml:space="preserve">   </w:t>
      </w:r>
      <w:bookmarkEnd w:id="425"/>
    </w:p>
    <w:p w:rsidR="003F0101" w:rsidRDefault="003F0101" w:rsidP="003F0101">
      <w:pPr>
        <w:pStyle w:val="KeepWithNext"/>
        <w:rPr>
          <w:rtl/>
          <w:lang w:eastAsia="he-IL"/>
        </w:rPr>
      </w:pPr>
    </w:p>
    <w:p w:rsidR="003F0101" w:rsidRDefault="002416D6" w:rsidP="003F0101">
      <w:pPr>
        <w:rPr>
          <w:rtl/>
          <w:lang w:eastAsia="he-IL"/>
        </w:rPr>
      </w:pPr>
      <w:r>
        <w:rPr>
          <w:rFonts w:hint="cs"/>
          <w:rtl/>
          <w:lang w:eastAsia="he-IL"/>
        </w:rPr>
        <w:t>מה פירוש תורמת לקיום הבידוד?</w:t>
      </w:r>
    </w:p>
    <w:p w:rsidR="003F0101" w:rsidRDefault="003F0101" w:rsidP="003F0101">
      <w:pPr>
        <w:rPr>
          <w:rtl/>
          <w:lang w:eastAsia="he-IL"/>
        </w:rPr>
      </w:pPr>
      <w:bookmarkStart w:id="426" w:name="_ETM_Q1_3183000"/>
      <w:bookmarkEnd w:id="426"/>
    </w:p>
    <w:p w:rsidR="003F0101" w:rsidRDefault="003F0101" w:rsidP="00BC3C7A">
      <w:pPr>
        <w:pStyle w:val="a4"/>
        <w:rPr>
          <w:rtl/>
        </w:rPr>
      </w:pPr>
      <w:bookmarkStart w:id="427" w:name="ET_speaker_גור_בליי_82"/>
      <w:r w:rsidRPr="00BC3C7A">
        <w:rPr>
          <w:rStyle w:val="TagStyle"/>
          <w:rtl/>
        </w:rPr>
        <w:t xml:space="preserve"> &lt;&lt; דובר &gt;&gt;</w:t>
      </w:r>
      <w:r w:rsidRPr="003F0101">
        <w:rPr>
          <w:rStyle w:val="TagStyle"/>
          <w:rtl/>
        </w:rPr>
        <w:t xml:space="preserve"> </w:t>
      </w:r>
      <w:r>
        <w:rPr>
          <w:rtl/>
        </w:rPr>
        <w:t>גור בליי:</w:t>
      </w:r>
      <w:r w:rsidRPr="003F0101">
        <w:rPr>
          <w:rStyle w:val="TagStyle"/>
          <w:rtl/>
        </w:rPr>
        <w:t xml:space="preserve"> </w:t>
      </w:r>
      <w:r w:rsidRPr="00BC3C7A">
        <w:rPr>
          <w:rStyle w:val="TagStyle"/>
          <w:rtl/>
        </w:rPr>
        <w:t>&lt;&lt; דובר &gt;&gt;</w:t>
      </w:r>
      <w:r>
        <w:rPr>
          <w:rtl/>
        </w:rPr>
        <w:t xml:space="preserve">   </w:t>
      </w:r>
      <w:bookmarkEnd w:id="427"/>
    </w:p>
    <w:p w:rsidR="003F0101" w:rsidRDefault="003F0101" w:rsidP="003F0101">
      <w:pPr>
        <w:pStyle w:val="KeepWithNext"/>
        <w:rPr>
          <w:rtl/>
          <w:lang w:eastAsia="he-IL"/>
        </w:rPr>
      </w:pPr>
    </w:p>
    <w:p w:rsidR="003F0101" w:rsidRDefault="003F0101" w:rsidP="003F0101">
      <w:pPr>
        <w:rPr>
          <w:rtl/>
          <w:lang w:eastAsia="he-IL"/>
        </w:rPr>
      </w:pPr>
      <w:r>
        <w:rPr>
          <w:rFonts w:hint="cs"/>
          <w:rtl/>
          <w:lang w:eastAsia="he-IL"/>
        </w:rPr>
        <w:t>הם אומרים שזה מאפשר מיקוד אכיפה ואז מגביר את הציות</w:t>
      </w:r>
      <w:bookmarkStart w:id="428" w:name="_ETM_Q1_3186000"/>
      <w:bookmarkEnd w:id="428"/>
      <w:r>
        <w:rPr>
          <w:rFonts w:hint="cs"/>
          <w:rtl/>
          <w:lang w:eastAsia="he-IL"/>
        </w:rPr>
        <w:t>.</w:t>
      </w:r>
    </w:p>
    <w:p w:rsidR="003F0101" w:rsidRDefault="003F0101" w:rsidP="003F0101">
      <w:pPr>
        <w:rPr>
          <w:rtl/>
          <w:lang w:eastAsia="he-IL"/>
        </w:rPr>
      </w:pPr>
    </w:p>
    <w:p w:rsidR="003F0101" w:rsidRDefault="003F0101" w:rsidP="00BC3C7A">
      <w:pPr>
        <w:pStyle w:val="af6"/>
        <w:rPr>
          <w:rtl/>
        </w:rPr>
      </w:pPr>
      <w:bookmarkStart w:id="429" w:name="ET_yor_5069_83"/>
      <w:r w:rsidRPr="00BC3C7A">
        <w:rPr>
          <w:rStyle w:val="TagStyle"/>
          <w:rtl/>
        </w:rPr>
        <w:t xml:space="preserve"> &lt;&lt; יור &gt;&gt;</w:t>
      </w:r>
      <w:r w:rsidRPr="003F0101">
        <w:rPr>
          <w:rStyle w:val="TagStyle"/>
          <w:rtl/>
        </w:rPr>
        <w:t xml:space="preserve"> </w:t>
      </w:r>
      <w:r>
        <w:rPr>
          <w:rtl/>
        </w:rPr>
        <w:t>היו"ר יעקב אשר:</w:t>
      </w:r>
      <w:r w:rsidRPr="003F0101">
        <w:rPr>
          <w:rStyle w:val="TagStyle"/>
          <w:rtl/>
        </w:rPr>
        <w:t xml:space="preserve"> </w:t>
      </w:r>
      <w:r w:rsidRPr="00BC3C7A">
        <w:rPr>
          <w:rStyle w:val="TagStyle"/>
          <w:rtl/>
        </w:rPr>
        <w:t>&lt;&lt; יור &gt;&gt;</w:t>
      </w:r>
      <w:r>
        <w:rPr>
          <w:rtl/>
        </w:rPr>
        <w:t xml:space="preserve">   </w:t>
      </w:r>
      <w:bookmarkEnd w:id="429"/>
    </w:p>
    <w:p w:rsidR="003F0101" w:rsidRDefault="003F0101" w:rsidP="003F0101">
      <w:pPr>
        <w:pStyle w:val="KeepWithNext"/>
        <w:rPr>
          <w:rtl/>
          <w:lang w:eastAsia="he-IL"/>
        </w:rPr>
      </w:pPr>
    </w:p>
    <w:p w:rsidR="003F0101" w:rsidRDefault="003F0101" w:rsidP="003F0101">
      <w:pPr>
        <w:rPr>
          <w:rtl/>
          <w:lang w:eastAsia="he-IL"/>
        </w:rPr>
      </w:pPr>
      <w:bookmarkStart w:id="430" w:name="_ETM_Q1_3187000"/>
      <w:bookmarkEnd w:id="430"/>
      <w:r>
        <w:rPr>
          <w:rFonts w:hint="cs"/>
          <w:rtl/>
          <w:lang w:eastAsia="he-IL"/>
        </w:rPr>
        <w:t xml:space="preserve">מה מאפשר מיקוד אכיפה? זה מחייב בידוד. מה האלטרנטיבה? לא </w:t>
      </w:r>
      <w:bookmarkStart w:id="431" w:name="_ETM_Q1_3195000"/>
      <w:bookmarkEnd w:id="431"/>
      <w:r>
        <w:rPr>
          <w:rFonts w:hint="cs"/>
          <w:rtl/>
          <w:lang w:eastAsia="he-IL"/>
        </w:rPr>
        <w:t>לחייב בידוד.</w:t>
      </w:r>
    </w:p>
    <w:p w:rsidR="003F0101" w:rsidRDefault="003F0101" w:rsidP="003F0101">
      <w:pPr>
        <w:rPr>
          <w:rtl/>
          <w:lang w:eastAsia="he-IL"/>
        </w:rPr>
      </w:pPr>
    </w:p>
    <w:p w:rsidR="003F0101" w:rsidRDefault="003F0101" w:rsidP="00BC3C7A">
      <w:pPr>
        <w:pStyle w:val="a4"/>
        <w:rPr>
          <w:rtl/>
        </w:rPr>
      </w:pPr>
      <w:bookmarkStart w:id="432" w:name="ET_speaker_גור_בליי_84"/>
      <w:r w:rsidRPr="00BC3C7A">
        <w:rPr>
          <w:rStyle w:val="TagStyle"/>
          <w:rtl/>
        </w:rPr>
        <w:t xml:space="preserve"> &lt;&lt; דובר &gt;&gt;</w:t>
      </w:r>
      <w:r w:rsidRPr="003F0101">
        <w:rPr>
          <w:rStyle w:val="TagStyle"/>
          <w:rtl/>
        </w:rPr>
        <w:t xml:space="preserve"> </w:t>
      </w:r>
      <w:r>
        <w:rPr>
          <w:rtl/>
        </w:rPr>
        <w:t>גור בליי:</w:t>
      </w:r>
      <w:r w:rsidRPr="003F0101">
        <w:rPr>
          <w:rStyle w:val="TagStyle"/>
          <w:rtl/>
        </w:rPr>
        <w:t xml:space="preserve"> </w:t>
      </w:r>
      <w:r w:rsidRPr="00BC3C7A">
        <w:rPr>
          <w:rStyle w:val="TagStyle"/>
          <w:rtl/>
        </w:rPr>
        <w:t>&lt;&lt; דובר &gt;&gt;</w:t>
      </w:r>
      <w:r>
        <w:rPr>
          <w:rtl/>
        </w:rPr>
        <w:t xml:space="preserve">   </w:t>
      </w:r>
      <w:bookmarkEnd w:id="432"/>
    </w:p>
    <w:p w:rsidR="003F0101" w:rsidRDefault="003F0101" w:rsidP="003F0101">
      <w:pPr>
        <w:pStyle w:val="KeepWithNext"/>
        <w:rPr>
          <w:rtl/>
          <w:lang w:eastAsia="he-IL"/>
        </w:rPr>
      </w:pPr>
    </w:p>
    <w:p w:rsidR="003F0101" w:rsidRDefault="003F0101" w:rsidP="003F0101">
      <w:pPr>
        <w:rPr>
          <w:rtl/>
          <w:lang w:eastAsia="he-IL"/>
        </w:rPr>
      </w:pPr>
      <w:r>
        <w:rPr>
          <w:rFonts w:hint="cs"/>
          <w:rtl/>
          <w:lang w:eastAsia="he-IL"/>
        </w:rPr>
        <w:t>לא. הם בכל מקרה מחויבים בבידוד.</w:t>
      </w:r>
    </w:p>
    <w:p w:rsidR="003F0101" w:rsidRDefault="003F0101" w:rsidP="003F0101">
      <w:pPr>
        <w:rPr>
          <w:rtl/>
          <w:lang w:eastAsia="he-IL"/>
        </w:rPr>
      </w:pPr>
      <w:bookmarkStart w:id="433" w:name="_ETM_Q1_3196000"/>
      <w:bookmarkEnd w:id="433"/>
    </w:p>
    <w:p w:rsidR="003F0101" w:rsidRDefault="003F0101" w:rsidP="00BC3C7A">
      <w:pPr>
        <w:pStyle w:val="af6"/>
        <w:rPr>
          <w:rtl/>
        </w:rPr>
      </w:pPr>
      <w:bookmarkStart w:id="434" w:name="ET_yor_5069_85"/>
      <w:r w:rsidRPr="00BC3C7A">
        <w:rPr>
          <w:rStyle w:val="TagStyle"/>
          <w:rtl/>
        </w:rPr>
        <w:t xml:space="preserve"> &lt;&lt; יור &gt;&gt;</w:t>
      </w:r>
      <w:r w:rsidRPr="003F0101">
        <w:rPr>
          <w:rStyle w:val="TagStyle"/>
          <w:rtl/>
        </w:rPr>
        <w:t xml:space="preserve"> </w:t>
      </w:r>
      <w:r>
        <w:rPr>
          <w:rtl/>
        </w:rPr>
        <w:t>היו"ר יעקב אשר:</w:t>
      </w:r>
      <w:r w:rsidRPr="003F0101">
        <w:rPr>
          <w:rStyle w:val="TagStyle"/>
          <w:rtl/>
        </w:rPr>
        <w:t xml:space="preserve"> </w:t>
      </w:r>
      <w:r w:rsidRPr="00BC3C7A">
        <w:rPr>
          <w:rStyle w:val="TagStyle"/>
          <w:rtl/>
        </w:rPr>
        <w:t>&lt;&lt; יור &gt;&gt;</w:t>
      </w:r>
      <w:r>
        <w:rPr>
          <w:rtl/>
        </w:rPr>
        <w:t xml:space="preserve">   </w:t>
      </w:r>
      <w:bookmarkEnd w:id="434"/>
    </w:p>
    <w:p w:rsidR="003F0101" w:rsidRDefault="003F0101" w:rsidP="003F0101">
      <w:pPr>
        <w:pStyle w:val="KeepWithNext"/>
        <w:rPr>
          <w:rtl/>
          <w:lang w:eastAsia="he-IL"/>
        </w:rPr>
      </w:pPr>
    </w:p>
    <w:p w:rsidR="003F0101" w:rsidRDefault="003F0101" w:rsidP="003F0101">
      <w:pPr>
        <w:rPr>
          <w:rtl/>
          <w:lang w:eastAsia="he-IL"/>
        </w:rPr>
      </w:pPr>
      <w:bookmarkStart w:id="435" w:name="_ETM_Q1_3197000"/>
      <w:bookmarkEnd w:id="435"/>
      <w:r>
        <w:rPr>
          <w:rFonts w:hint="cs"/>
          <w:rtl/>
          <w:lang w:eastAsia="he-IL"/>
        </w:rPr>
        <w:t>אלא?</w:t>
      </w:r>
    </w:p>
    <w:p w:rsidR="003F0101" w:rsidRDefault="003F0101" w:rsidP="003F0101">
      <w:pPr>
        <w:rPr>
          <w:rtl/>
          <w:lang w:eastAsia="he-IL"/>
        </w:rPr>
      </w:pPr>
    </w:p>
    <w:p w:rsidR="003F0101" w:rsidRDefault="003F0101" w:rsidP="00BC3C7A">
      <w:pPr>
        <w:pStyle w:val="a4"/>
        <w:rPr>
          <w:rtl/>
        </w:rPr>
      </w:pPr>
      <w:bookmarkStart w:id="436" w:name="ET_speaker_גור_בליי_86"/>
      <w:r w:rsidRPr="00BC3C7A">
        <w:rPr>
          <w:rStyle w:val="TagStyle"/>
          <w:rtl/>
        </w:rPr>
        <w:t xml:space="preserve"> &lt;&lt; דובר &gt;&gt;</w:t>
      </w:r>
      <w:r w:rsidRPr="003F0101">
        <w:rPr>
          <w:rStyle w:val="TagStyle"/>
          <w:rtl/>
        </w:rPr>
        <w:t xml:space="preserve"> </w:t>
      </w:r>
      <w:r>
        <w:rPr>
          <w:rtl/>
        </w:rPr>
        <w:t>גור בליי:</w:t>
      </w:r>
      <w:r w:rsidRPr="003F0101">
        <w:rPr>
          <w:rStyle w:val="TagStyle"/>
          <w:rtl/>
        </w:rPr>
        <w:t xml:space="preserve"> </w:t>
      </w:r>
      <w:r w:rsidRPr="00BC3C7A">
        <w:rPr>
          <w:rStyle w:val="TagStyle"/>
          <w:rtl/>
        </w:rPr>
        <w:t>&lt;&lt; דובר &gt;&gt;</w:t>
      </w:r>
      <w:r>
        <w:rPr>
          <w:rtl/>
        </w:rPr>
        <w:t xml:space="preserve">   </w:t>
      </w:r>
      <w:bookmarkEnd w:id="436"/>
    </w:p>
    <w:p w:rsidR="003F0101" w:rsidRDefault="003F0101" w:rsidP="003F0101">
      <w:pPr>
        <w:pStyle w:val="KeepWithNext"/>
        <w:rPr>
          <w:rtl/>
          <w:lang w:eastAsia="he-IL"/>
        </w:rPr>
      </w:pPr>
    </w:p>
    <w:p w:rsidR="003F0101" w:rsidRDefault="003F0101" w:rsidP="002416D6">
      <w:pPr>
        <w:rPr>
          <w:rtl/>
          <w:lang w:eastAsia="he-IL"/>
        </w:rPr>
      </w:pPr>
      <w:r>
        <w:rPr>
          <w:rFonts w:hint="cs"/>
          <w:rtl/>
          <w:lang w:eastAsia="he-IL"/>
        </w:rPr>
        <w:t xml:space="preserve">הטענה שהועלתה בישיבות הקודמות </w:t>
      </w:r>
      <w:bookmarkStart w:id="437" w:name="_ETM_Q1_3199000"/>
      <w:bookmarkEnd w:id="437"/>
      <w:r>
        <w:rPr>
          <w:rFonts w:hint="cs"/>
          <w:rtl/>
          <w:lang w:eastAsia="he-IL"/>
        </w:rPr>
        <w:t>על ידי נציגי הממשלה</w:t>
      </w:r>
      <w:r w:rsidR="002416D6">
        <w:rPr>
          <w:rFonts w:hint="cs"/>
          <w:rtl/>
          <w:lang w:eastAsia="he-IL"/>
        </w:rPr>
        <w:t>,</w:t>
      </w:r>
      <w:r>
        <w:rPr>
          <w:rFonts w:hint="cs"/>
          <w:rtl/>
          <w:lang w:eastAsia="he-IL"/>
        </w:rPr>
        <w:t xml:space="preserve"> אנחנו שאלנו </w:t>
      </w:r>
      <w:bookmarkStart w:id="438" w:name="_ETM_Q1_3201000"/>
      <w:bookmarkEnd w:id="438"/>
      <w:r w:rsidR="002416D6">
        <w:rPr>
          <w:rFonts w:hint="cs"/>
          <w:rtl/>
          <w:lang w:eastAsia="he-IL"/>
        </w:rPr>
        <w:t>אותם</w:t>
      </w:r>
      <w:r>
        <w:rPr>
          <w:rFonts w:hint="cs"/>
          <w:rtl/>
          <w:lang w:eastAsia="he-IL"/>
        </w:rPr>
        <w:t xml:space="preserve"> אז למה לא שולחים למלונית למשל, כי שם בוודאי זה מגביר את הבידוד.</w:t>
      </w:r>
    </w:p>
    <w:p w:rsidR="003F0101" w:rsidRDefault="003F0101" w:rsidP="003F0101">
      <w:pPr>
        <w:rPr>
          <w:rtl/>
          <w:lang w:eastAsia="he-IL"/>
        </w:rPr>
      </w:pPr>
    </w:p>
    <w:p w:rsidR="003F0101" w:rsidRDefault="003F0101" w:rsidP="00BC3C7A">
      <w:pPr>
        <w:pStyle w:val="af6"/>
        <w:rPr>
          <w:rtl/>
        </w:rPr>
      </w:pPr>
      <w:bookmarkStart w:id="439" w:name="ET_yor_5069_87"/>
      <w:r w:rsidRPr="00BC3C7A">
        <w:rPr>
          <w:rStyle w:val="TagStyle"/>
          <w:rtl/>
        </w:rPr>
        <w:t xml:space="preserve"> &lt;&lt; יור &gt;&gt;</w:t>
      </w:r>
      <w:r w:rsidRPr="003F0101">
        <w:rPr>
          <w:rStyle w:val="TagStyle"/>
          <w:rtl/>
        </w:rPr>
        <w:t xml:space="preserve"> </w:t>
      </w:r>
      <w:r>
        <w:rPr>
          <w:rtl/>
        </w:rPr>
        <w:t>היו"ר יעקב אשר:</w:t>
      </w:r>
      <w:r w:rsidRPr="003F0101">
        <w:rPr>
          <w:rStyle w:val="TagStyle"/>
          <w:rtl/>
        </w:rPr>
        <w:t xml:space="preserve"> </w:t>
      </w:r>
      <w:r w:rsidRPr="00BC3C7A">
        <w:rPr>
          <w:rStyle w:val="TagStyle"/>
          <w:rtl/>
        </w:rPr>
        <w:t>&lt;&lt; יור &gt;&gt;</w:t>
      </w:r>
      <w:r>
        <w:rPr>
          <w:rtl/>
        </w:rPr>
        <w:t xml:space="preserve">   </w:t>
      </w:r>
      <w:bookmarkEnd w:id="439"/>
    </w:p>
    <w:p w:rsidR="003F0101" w:rsidRDefault="003F0101" w:rsidP="003F0101">
      <w:pPr>
        <w:pStyle w:val="KeepWithNext"/>
        <w:rPr>
          <w:rtl/>
          <w:lang w:eastAsia="he-IL"/>
        </w:rPr>
      </w:pPr>
    </w:p>
    <w:p w:rsidR="003F0101" w:rsidRDefault="003F0101" w:rsidP="003F0101">
      <w:pPr>
        <w:rPr>
          <w:rtl/>
          <w:lang w:eastAsia="he-IL"/>
        </w:rPr>
      </w:pPr>
      <w:bookmarkStart w:id="440" w:name="_ETM_Q1_3206000"/>
      <w:bookmarkEnd w:id="440"/>
      <w:r>
        <w:rPr>
          <w:rFonts w:hint="cs"/>
          <w:rtl/>
          <w:lang w:eastAsia="he-IL"/>
        </w:rPr>
        <w:t xml:space="preserve">אתה רוצה </w:t>
      </w:r>
      <w:bookmarkStart w:id="441" w:name="_ETM_Q1_3208000"/>
      <w:bookmarkEnd w:id="441"/>
      <w:r>
        <w:rPr>
          <w:rFonts w:hint="cs"/>
          <w:rtl/>
          <w:lang w:eastAsia="he-IL"/>
        </w:rPr>
        <w:t xml:space="preserve">תשובות? </w:t>
      </w:r>
    </w:p>
    <w:p w:rsidR="003F0101" w:rsidRDefault="003F0101" w:rsidP="003F0101">
      <w:pPr>
        <w:rPr>
          <w:rtl/>
          <w:lang w:eastAsia="he-IL"/>
        </w:rPr>
      </w:pPr>
      <w:bookmarkStart w:id="442" w:name="_ETM_Q1_3211000"/>
      <w:bookmarkEnd w:id="442"/>
    </w:p>
    <w:p w:rsidR="003F0101" w:rsidRDefault="003F0101" w:rsidP="00BC3C7A">
      <w:pPr>
        <w:pStyle w:val="a4"/>
        <w:rPr>
          <w:rtl/>
        </w:rPr>
      </w:pPr>
      <w:bookmarkStart w:id="443" w:name="ET_speaker_גור_בליי_88"/>
      <w:r w:rsidRPr="00BC3C7A">
        <w:rPr>
          <w:rStyle w:val="TagStyle"/>
          <w:rtl/>
        </w:rPr>
        <w:t xml:space="preserve"> &lt;&lt; דובר &gt;&gt;</w:t>
      </w:r>
      <w:r w:rsidRPr="003F0101">
        <w:rPr>
          <w:rStyle w:val="TagStyle"/>
          <w:rtl/>
        </w:rPr>
        <w:t xml:space="preserve"> </w:t>
      </w:r>
      <w:r>
        <w:rPr>
          <w:rtl/>
        </w:rPr>
        <w:t>גור בליי:</w:t>
      </w:r>
      <w:r w:rsidRPr="003F0101">
        <w:rPr>
          <w:rStyle w:val="TagStyle"/>
          <w:rtl/>
        </w:rPr>
        <w:t xml:space="preserve"> </w:t>
      </w:r>
      <w:r w:rsidRPr="00BC3C7A">
        <w:rPr>
          <w:rStyle w:val="TagStyle"/>
          <w:rtl/>
        </w:rPr>
        <w:t>&lt;&lt; דובר &gt;&gt;</w:t>
      </w:r>
      <w:r>
        <w:rPr>
          <w:rtl/>
        </w:rPr>
        <w:t xml:space="preserve">   </w:t>
      </w:r>
      <w:bookmarkEnd w:id="443"/>
    </w:p>
    <w:p w:rsidR="003F0101" w:rsidRDefault="003F0101" w:rsidP="003F0101">
      <w:pPr>
        <w:pStyle w:val="KeepWithNext"/>
        <w:rPr>
          <w:rtl/>
          <w:lang w:eastAsia="he-IL"/>
        </w:rPr>
      </w:pPr>
    </w:p>
    <w:p w:rsidR="003F0101" w:rsidRDefault="003F0101" w:rsidP="003F0101">
      <w:pPr>
        <w:rPr>
          <w:rtl/>
          <w:lang w:eastAsia="he-IL"/>
        </w:rPr>
      </w:pPr>
      <w:r>
        <w:rPr>
          <w:rFonts w:hint="cs"/>
          <w:rtl/>
          <w:lang w:eastAsia="he-IL"/>
        </w:rPr>
        <w:t xml:space="preserve">או לחילופין, לא לחייב בבדיקות אלא רק לשלוח לבידוד. הם אמרו לא, הבחירה באופציה הזאת </w:t>
      </w:r>
      <w:r>
        <w:rPr>
          <w:rtl/>
          <w:lang w:eastAsia="he-IL"/>
        </w:rPr>
        <w:t>–</w:t>
      </w:r>
      <w:r>
        <w:rPr>
          <w:rFonts w:hint="cs"/>
          <w:rtl/>
          <w:lang w:eastAsia="he-IL"/>
        </w:rPr>
        <w:t xml:space="preserve"> לא במלונית </w:t>
      </w:r>
      <w:bookmarkStart w:id="444" w:name="_ETM_Q1_3215000"/>
      <w:bookmarkEnd w:id="444"/>
      <w:r>
        <w:rPr>
          <w:rFonts w:hint="cs"/>
          <w:rtl/>
          <w:lang w:eastAsia="he-IL"/>
        </w:rPr>
        <w:t xml:space="preserve">ולא סתם בידוד אלא בידוד פלוס שתי בדיקות </w:t>
      </w:r>
      <w:r>
        <w:rPr>
          <w:rtl/>
          <w:lang w:eastAsia="he-IL"/>
        </w:rPr>
        <w:t>–</w:t>
      </w:r>
      <w:r>
        <w:rPr>
          <w:rFonts w:hint="cs"/>
          <w:rtl/>
          <w:lang w:eastAsia="he-IL"/>
        </w:rPr>
        <w:t xml:space="preserve"> מגבירה </w:t>
      </w:r>
      <w:bookmarkStart w:id="445" w:name="_ETM_Q1_3218000"/>
      <w:bookmarkEnd w:id="445"/>
      <w:r>
        <w:rPr>
          <w:rFonts w:hint="cs"/>
          <w:rtl/>
          <w:lang w:eastAsia="he-IL"/>
        </w:rPr>
        <w:t>את הציות לבידוד.</w:t>
      </w:r>
    </w:p>
    <w:p w:rsidR="003F0101" w:rsidRDefault="003F0101" w:rsidP="003F0101">
      <w:pPr>
        <w:rPr>
          <w:rtl/>
          <w:lang w:eastAsia="he-IL"/>
        </w:rPr>
      </w:pPr>
    </w:p>
    <w:p w:rsidR="003F0101" w:rsidRDefault="003F0101" w:rsidP="00BC3C7A">
      <w:pPr>
        <w:pStyle w:val="af9"/>
        <w:rPr>
          <w:rtl/>
          <w:lang w:eastAsia="he-IL"/>
        </w:rPr>
      </w:pPr>
      <w:bookmarkStart w:id="446" w:name="ET_guest_795116_89"/>
      <w:r w:rsidRPr="00BC3C7A">
        <w:rPr>
          <w:rStyle w:val="TagStyle"/>
          <w:rtl/>
        </w:rPr>
        <w:t xml:space="preserve"> &lt;&lt; אורח &gt;&gt;</w:t>
      </w:r>
      <w:r w:rsidRPr="003F0101">
        <w:rPr>
          <w:rStyle w:val="TagStyle"/>
          <w:rtl/>
        </w:rPr>
        <w:t xml:space="preserve"> </w:t>
      </w:r>
      <w:r>
        <w:rPr>
          <w:rtl/>
          <w:lang w:eastAsia="he-IL"/>
        </w:rPr>
        <w:t>טל פוקס:</w:t>
      </w:r>
      <w:r w:rsidRPr="003F0101">
        <w:rPr>
          <w:rStyle w:val="TagStyle"/>
          <w:rtl/>
        </w:rPr>
        <w:t xml:space="preserve"> </w:t>
      </w:r>
      <w:r w:rsidRPr="00BC3C7A">
        <w:rPr>
          <w:rStyle w:val="TagStyle"/>
          <w:rtl/>
        </w:rPr>
        <w:t>&lt;&lt; אורח &gt;&gt;</w:t>
      </w:r>
      <w:r>
        <w:rPr>
          <w:rtl/>
          <w:lang w:eastAsia="he-IL"/>
        </w:rPr>
        <w:t xml:space="preserve">   </w:t>
      </w:r>
      <w:bookmarkEnd w:id="446"/>
    </w:p>
    <w:p w:rsidR="003F0101" w:rsidRDefault="003F0101" w:rsidP="003F0101">
      <w:pPr>
        <w:pStyle w:val="KeepWithNext"/>
        <w:rPr>
          <w:rtl/>
          <w:lang w:eastAsia="he-IL"/>
        </w:rPr>
      </w:pPr>
    </w:p>
    <w:p w:rsidR="003F0101" w:rsidRDefault="003F0101" w:rsidP="00BD451D">
      <w:pPr>
        <w:rPr>
          <w:rtl/>
          <w:lang w:eastAsia="he-IL"/>
        </w:rPr>
      </w:pPr>
      <w:r>
        <w:rPr>
          <w:rFonts w:hint="cs"/>
          <w:rtl/>
          <w:lang w:eastAsia="he-IL"/>
        </w:rPr>
        <w:t xml:space="preserve">לא אמרנו שהוא מגביר לבד. אנחנו דיברנו כל הזמן על זה שיש שתי החלטות נלוות שהצגתי אותן </w:t>
      </w:r>
      <w:bookmarkStart w:id="447" w:name="_ETM_Q1_3224000"/>
      <w:bookmarkEnd w:id="447"/>
      <w:r>
        <w:rPr>
          <w:rFonts w:hint="cs"/>
          <w:rtl/>
          <w:lang w:eastAsia="he-IL"/>
        </w:rPr>
        <w:t>גם בפעם הקודמת וגם בפעם הקודמת קודמת, וגם הפעם</w:t>
      </w:r>
      <w:bookmarkStart w:id="448" w:name="_ETM_Q1_3219000"/>
      <w:bookmarkEnd w:id="448"/>
      <w:r>
        <w:rPr>
          <w:rFonts w:hint="cs"/>
          <w:rtl/>
          <w:lang w:eastAsia="he-IL"/>
        </w:rPr>
        <w:t xml:space="preserve">, שזה בא ביחד עם החלטה למקד באכיפה מוגברת </w:t>
      </w:r>
      <w:bookmarkStart w:id="449" w:name="_ETM_Q1_3232000"/>
      <w:bookmarkEnd w:id="449"/>
      <w:r w:rsidR="00E4617C">
        <w:rPr>
          <w:rFonts w:hint="cs"/>
          <w:rtl/>
          <w:lang w:eastAsia="he-IL"/>
        </w:rPr>
        <w:t xml:space="preserve">וביחד עם החלטה </w:t>
      </w:r>
      <w:r w:rsidR="00BD451D">
        <w:rPr>
          <w:rFonts w:hint="cs"/>
          <w:rtl/>
          <w:lang w:eastAsia="he-IL"/>
        </w:rPr>
        <w:t>להביא תוכנית ש</w:t>
      </w:r>
      <w:r w:rsidR="00E4617C">
        <w:rPr>
          <w:rFonts w:hint="cs"/>
          <w:rtl/>
          <w:lang w:eastAsia="he-IL"/>
        </w:rPr>
        <w:t>ל</w:t>
      </w:r>
      <w:r w:rsidR="00BD451D">
        <w:rPr>
          <w:rFonts w:hint="cs"/>
          <w:rtl/>
          <w:lang w:eastAsia="he-IL"/>
        </w:rPr>
        <w:t xml:space="preserve"> </w:t>
      </w:r>
      <w:r w:rsidR="00E4617C">
        <w:rPr>
          <w:rFonts w:hint="cs"/>
          <w:rtl/>
          <w:lang w:eastAsia="he-IL"/>
        </w:rPr>
        <w:t xml:space="preserve">סיוע לקיום הבידוד. </w:t>
      </w:r>
    </w:p>
    <w:p w:rsidR="003F0101" w:rsidRDefault="003F0101" w:rsidP="003F0101">
      <w:pPr>
        <w:rPr>
          <w:rtl/>
          <w:lang w:eastAsia="he-IL"/>
        </w:rPr>
      </w:pPr>
      <w:bookmarkStart w:id="450" w:name="_ETM_Q1_3233000"/>
      <w:bookmarkEnd w:id="450"/>
    </w:p>
    <w:p w:rsidR="003F0101" w:rsidRDefault="003F0101" w:rsidP="00BC3C7A">
      <w:pPr>
        <w:pStyle w:val="af6"/>
        <w:rPr>
          <w:rtl/>
        </w:rPr>
      </w:pPr>
      <w:bookmarkStart w:id="451" w:name="ET_yor_5069_90"/>
      <w:r w:rsidRPr="00BC3C7A">
        <w:rPr>
          <w:rStyle w:val="TagStyle"/>
          <w:rtl/>
        </w:rPr>
        <w:t xml:space="preserve"> &lt;&lt; יור &gt;&gt;</w:t>
      </w:r>
      <w:r w:rsidRPr="003F0101">
        <w:rPr>
          <w:rStyle w:val="TagStyle"/>
          <w:rtl/>
        </w:rPr>
        <w:t xml:space="preserve"> </w:t>
      </w:r>
      <w:r>
        <w:rPr>
          <w:rtl/>
        </w:rPr>
        <w:t>היו"ר יעקב אשר:</w:t>
      </w:r>
      <w:r w:rsidRPr="003F0101">
        <w:rPr>
          <w:rStyle w:val="TagStyle"/>
          <w:rtl/>
        </w:rPr>
        <w:t xml:space="preserve"> </w:t>
      </w:r>
      <w:r w:rsidRPr="00BC3C7A">
        <w:rPr>
          <w:rStyle w:val="TagStyle"/>
          <w:rtl/>
        </w:rPr>
        <w:t>&lt;&lt; יור &gt;&gt;</w:t>
      </w:r>
      <w:r>
        <w:rPr>
          <w:rtl/>
        </w:rPr>
        <w:t xml:space="preserve">   </w:t>
      </w:r>
      <w:bookmarkEnd w:id="451"/>
    </w:p>
    <w:p w:rsidR="003F0101" w:rsidRDefault="003F0101" w:rsidP="003F0101">
      <w:pPr>
        <w:pStyle w:val="KeepWithNext"/>
        <w:rPr>
          <w:rtl/>
          <w:lang w:eastAsia="he-IL"/>
        </w:rPr>
      </w:pPr>
    </w:p>
    <w:p w:rsidR="003F0101" w:rsidRDefault="003F0101" w:rsidP="003F0101">
      <w:pPr>
        <w:rPr>
          <w:rtl/>
          <w:lang w:eastAsia="he-IL"/>
        </w:rPr>
      </w:pPr>
      <w:bookmarkStart w:id="452" w:name="_ETM_Q1_3234000"/>
      <w:bookmarkEnd w:id="452"/>
      <w:r>
        <w:rPr>
          <w:rFonts w:hint="cs"/>
          <w:rtl/>
          <w:lang w:eastAsia="he-IL"/>
        </w:rPr>
        <w:t xml:space="preserve">סליחה שאני קוטע אותך. </w:t>
      </w:r>
      <w:r w:rsidR="00BD451D">
        <w:rPr>
          <w:rFonts w:hint="cs"/>
          <w:rtl/>
          <w:lang w:eastAsia="he-IL"/>
        </w:rPr>
        <w:t xml:space="preserve">לא רק זה. </w:t>
      </w:r>
      <w:r>
        <w:rPr>
          <w:rFonts w:hint="cs"/>
          <w:rtl/>
          <w:lang w:eastAsia="he-IL"/>
        </w:rPr>
        <w:t xml:space="preserve">הסיפור הזה של שתי בדיקות גם בא כדי לא לחייב אותם </w:t>
      </w:r>
      <w:bookmarkStart w:id="453" w:name="_ETM_Q1_3240000"/>
      <w:bookmarkEnd w:id="453"/>
      <w:r>
        <w:rPr>
          <w:rFonts w:hint="cs"/>
          <w:rtl/>
          <w:lang w:eastAsia="he-IL"/>
        </w:rPr>
        <w:t xml:space="preserve">בידוד שבועיים. </w:t>
      </w:r>
    </w:p>
    <w:p w:rsidR="003F0101" w:rsidRDefault="003F0101" w:rsidP="003F0101">
      <w:pPr>
        <w:rPr>
          <w:rtl/>
          <w:lang w:eastAsia="he-IL"/>
        </w:rPr>
      </w:pPr>
    </w:p>
    <w:p w:rsidR="003F0101" w:rsidRDefault="003F0101" w:rsidP="00BC3C7A">
      <w:pPr>
        <w:pStyle w:val="a4"/>
        <w:rPr>
          <w:rtl/>
        </w:rPr>
      </w:pPr>
      <w:bookmarkStart w:id="454" w:name="ET_speaker_גור_בליי_91"/>
      <w:r w:rsidRPr="00BC3C7A">
        <w:rPr>
          <w:rStyle w:val="TagStyle"/>
          <w:rtl/>
        </w:rPr>
        <w:t xml:space="preserve"> &lt;&lt; דובר &gt;&gt;</w:t>
      </w:r>
      <w:r w:rsidRPr="003F0101">
        <w:rPr>
          <w:rStyle w:val="TagStyle"/>
          <w:rtl/>
        </w:rPr>
        <w:t xml:space="preserve"> </w:t>
      </w:r>
      <w:r>
        <w:rPr>
          <w:rtl/>
        </w:rPr>
        <w:t>גור בליי:</w:t>
      </w:r>
      <w:r w:rsidRPr="003F0101">
        <w:rPr>
          <w:rStyle w:val="TagStyle"/>
          <w:rtl/>
        </w:rPr>
        <w:t xml:space="preserve"> </w:t>
      </w:r>
      <w:r w:rsidRPr="00BC3C7A">
        <w:rPr>
          <w:rStyle w:val="TagStyle"/>
          <w:rtl/>
        </w:rPr>
        <w:t>&lt;&lt; דובר &gt;&gt;</w:t>
      </w:r>
      <w:r>
        <w:rPr>
          <w:rtl/>
        </w:rPr>
        <w:t xml:space="preserve">   </w:t>
      </w:r>
      <w:bookmarkEnd w:id="454"/>
    </w:p>
    <w:p w:rsidR="003F0101" w:rsidRDefault="003F0101" w:rsidP="003F0101">
      <w:pPr>
        <w:pStyle w:val="KeepWithNext"/>
        <w:rPr>
          <w:rtl/>
          <w:lang w:eastAsia="he-IL"/>
        </w:rPr>
      </w:pPr>
    </w:p>
    <w:p w:rsidR="003F0101" w:rsidRDefault="003F0101" w:rsidP="00BD451D">
      <w:pPr>
        <w:rPr>
          <w:rtl/>
          <w:lang w:eastAsia="he-IL"/>
        </w:rPr>
      </w:pPr>
      <w:bookmarkStart w:id="455" w:name="_ETM_Q1_3242000"/>
      <w:bookmarkEnd w:id="455"/>
      <w:r>
        <w:rPr>
          <w:rFonts w:hint="cs"/>
          <w:rtl/>
          <w:lang w:eastAsia="he-IL"/>
        </w:rPr>
        <w:t>לא. זה הם יכולים וולונטרית לעשות</w:t>
      </w:r>
      <w:r w:rsidR="00BD451D">
        <w:rPr>
          <w:rFonts w:hint="cs"/>
          <w:rtl/>
          <w:lang w:eastAsia="he-IL"/>
        </w:rPr>
        <w:t>,</w:t>
      </w:r>
      <w:r>
        <w:rPr>
          <w:rFonts w:hint="cs"/>
          <w:rtl/>
          <w:lang w:eastAsia="he-IL"/>
        </w:rPr>
        <w:t xml:space="preserve"> זה בכל </w:t>
      </w:r>
      <w:bookmarkStart w:id="456" w:name="_ETM_Q1_3244000"/>
      <w:bookmarkEnd w:id="456"/>
      <w:r>
        <w:rPr>
          <w:rFonts w:hint="cs"/>
          <w:rtl/>
          <w:lang w:eastAsia="he-IL"/>
        </w:rPr>
        <w:t>מקרה הם יכולים. זה כל בן אדם רשאי.</w:t>
      </w:r>
    </w:p>
    <w:p w:rsidR="003F0101" w:rsidRDefault="003F0101" w:rsidP="003F0101">
      <w:pPr>
        <w:rPr>
          <w:rtl/>
          <w:lang w:eastAsia="he-IL"/>
        </w:rPr>
      </w:pPr>
    </w:p>
    <w:p w:rsidR="003F0101" w:rsidRDefault="003F0101" w:rsidP="00BC3C7A">
      <w:pPr>
        <w:pStyle w:val="af6"/>
        <w:rPr>
          <w:rtl/>
        </w:rPr>
      </w:pPr>
      <w:bookmarkStart w:id="457" w:name="ET_yor_5069_92"/>
      <w:r w:rsidRPr="00BC3C7A">
        <w:rPr>
          <w:rStyle w:val="TagStyle"/>
          <w:rtl/>
        </w:rPr>
        <w:t xml:space="preserve"> &lt;&lt; יור &gt;&gt;</w:t>
      </w:r>
      <w:r w:rsidRPr="003F0101">
        <w:rPr>
          <w:rStyle w:val="TagStyle"/>
          <w:rtl/>
        </w:rPr>
        <w:t xml:space="preserve"> </w:t>
      </w:r>
      <w:r>
        <w:rPr>
          <w:rtl/>
        </w:rPr>
        <w:t>היו"ר יעקב אשר:</w:t>
      </w:r>
      <w:r w:rsidRPr="003F0101">
        <w:rPr>
          <w:rStyle w:val="TagStyle"/>
          <w:rtl/>
        </w:rPr>
        <w:t xml:space="preserve"> </w:t>
      </w:r>
      <w:r w:rsidRPr="00BC3C7A">
        <w:rPr>
          <w:rStyle w:val="TagStyle"/>
          <w:rtl/>
        </w:rPr>
        <w:t>&lt;&lt; יור &gt;&gt;</w:t>
      </w:r>
      <w:r>
        <w:rPr>
          <w:rtl/>
        </w:rPr>
        <w:t xml:space="preserve">   </w:t>
      </w:r>
      <w:bookmarkEnd w:id="457"/>
    </w:p>
    <w:p w:rsidR="003F0101" w:rsidRDefault="003F0101" w:rsidP="003F0101">
      <w:pPr>
        <w:pStyle w:val="KeepWithNext"/>
        <w:rPr>
          <w:rtl/>
          <w:lang w:eastAsia="he-IL"/>
        </w:rPr>
      </w:pPr>
    </w:p>
    <w:p w:rsidR="003F0101" w:rsidRDefault="003F0101" w:rsidP="00BD451D">
      <w:pPr>
        <w:rPr>
          <w:rtl/>
          <w:lang w:eastAsia="he-IL"/>
        </w:rPr>
      </w:pPr>
      <w:r>
        <w:rPr>
          <w:rFonts w:hint="cs"/>
          <w:rtl/>
          <w:lang w:eastAsia="he-IL"/>
        </w:rPr>
        <w:t>אני לא בטוח,</w:t>
      </w:r>
      <w:bookmarkStart w:id="458" w:name="_ETM_Q1_3246000"/>
      <w:bookmarkEnd w:id="458"/>
      <w:r>
        <w:rPr>
          <w:rFonts w:hint="cs"/>
          <w:rtl/>
          <w:lang w:eastAsia="he-IL"/>
        </w:rPr>
        <w:t xml:space="preserve"> אבל בכל מקרה מבחינתי כמו שאני רואה את זה, </w:t>
      </w:r>
      <w:bookmarkStart w:id="459" w:name="_ETM_Q1_3251000"/>
      <w:bookmarkEnd w:id="459"/>
      <w:r>
        <w:rPr>
          <w:rFonts w:hint="cs"/>
          <w:rtl/>
          <w:lang w:eastAsia="he-IL"/>
        </w:rPr>
        <w:t xml:space="preserve">זו בעצם המציאות, בוא נקרא לילד בשמו. הלכנו על הדבר </w:t>
      </w:r>
      <w:bookmarkStart w:id="460" w:name="_ETM_Q1_3252000"/>
      <w:bookmarkEnd w:id="460"/>
      <w:r>
        <w:rPr>
          <w:rFonts w:hint="cs"/>
          <w:rtl/>
          <w:lang w:eastAsia="he-IL"/>
        </w:rPr>
        <w:t xml:space="preserve">הזה שנקרא מלונית לכל. לא עבד ולא עובד, לא בכמויות, </w:t>
      </w:r>
      <w:bookmarkStart w:id="461" w:name="_ETM_Q1_3260000"/>
      <w:bookmarkEnd w:id="461"/>
      <w:r>
        <w:rPr>
          <w:rFonts w:hint="cs"/>
          <w:rtl/>
          <w:lang w:eastAsia="he-IL"/>
        </w:rPr>
        <w:t xml:space="preserve">לא באפשרות. ראינו </w:t>
      </w:r>
      <w:r w:rsidR="00690E52">
        <w:rPr>
          <w:rFonts w:hint="cs"/>
          <w:rtl/>
          <w:lang w:eastAsia="he-IL"/>
        </w:rPr>
        <w:t xml:space="preserve">תמונות מזעזעות. אין לנו אפשרות </w:t>
      </w:r>
      <w:bookmarkStart w:id="462" w:name="_ETM_Q1_3264000"/>
      <w:bookmarkEnd w:id="462"/>
      <w:r w:rsidR="00690E52">
        <w:rPr>
          <w:rFonts w:hint="cs"/>
          <w:rtl/>
          <w:lang w:eastAsia="he-IL"/>
        </w:rPr>
        <w:t xml:space="preserve">להיערך לזה. אני לא חושב שיש מדינה אחת בעולם </w:t>
      </w:r>
      <w:bookmarkStart w:id="463" w:name="_ETM_Q1_3265000"/>
      <w:bookmarkEnd w:id="463"/>
      <w:r w:rsidR="00690E52">
        <w:rPr>
          <w:rFonts w:hint="cs"/>
          <w:rtl/>
          <w:lang w:eastAsia="he-IL"/>
        </w:rPr>
        <w:t>שיש לה דבר כזה, אפילו לא במדינות קטנות.</w:t>
      </w:r>
    </w:p>
    <w:p w:rsidR="00690E52" w:rsidRDefault="00690E52" w:rsidP="003F0101">
      <w:pPr>
        <w:rPr>
          <w:rtl/>
          <w:lang w:eastAsia="he-IL"/>
        </w:rPr>
      </w:pPr>
    </w:p>
    <w:p w:rsidR="00690E52" w:rsidRDefault="00690E52" w:rsidP="00BD451D">
      <w:pPr>
        <w:rPr>
          <w:rtl/>
          <w:lang w:eastAsia="he-IL"/>
        </w:rPr>
      </w:pPr>
      <w:bookmarkStart w:id="464" w:name="_ETM_Q1_3271000"/>
      <w:bookmarkEnd w:id="464"/>
      <w:r>
        <w:rPr>
          <w:rFonts w:hint="cs"/>
          <w:rtl/>
          <w:lang w:eastAsia="he-IL"/>
        </w:rPr>
        <w:t xml:space="preserve">לכן, בעקבות </w:t>
      </w:r>
      <w:bookmarkStart w:id="465" w:name="_ETM_Q1_3269000"/>
      <w:bookmarkEnd w:id="465"/>
      <w:r>
        <w:rPr>
          <w:rFonts w:hint="cs"/>
          <w:rtl/>
          <w:lang w:eastAsia="he-IL"/>
        </w:rPr>
        <w:t xml:space="preserve">הניסיון והתהייה </w:t>
      </w:r>
      <w:r>
        <w:rPr>
          <w:rtl/>
          <w:lang w:eastAsia="he-IL"/>
        </w:rPr>
        <w:t>–</w:t>
      </w:r>
      <w:r>
        <w:rPr>
          <w:rFonts w:hint="cs"/>
          <w:rtl/>
          <w:lang w:eastAsia="he-IL"/>
        </w:rPr>
        <w:t xml:space="preserve"> והייתה פה </w:t>
      </w:r>
      <w:r w:rsidR="00BD451D">
        <w:rPr>
          <w:rFonts w:hint="cs"/>
          <w:rtl/>
          <w:lang w:eastAsia="he-IL"/>
        </w:rPr>
        <w:t>ט</w:t>
      </w:r>
      <w:r>
        <w:rPr>
          <w:rFonts w:hint="cs"/>
          <w:rtl/>
          <w:lang w:eastAsia="he-IL"/>
        </w:rPr>
        <w:t xml:space="preserve">עייה גדולה </w:t>
      </w:r>
      <w:r>
        <w:rPr>
          <w:rtl/>
          <w:lang w:eastAsia="he-IL"/>
        </w:rPr>
        <w:t>–</w:t>
      </w:r>
      <w:r>
        <w:rPr>
          <w:rFonts w:hint="cs"/>
          <w:rtl/>
          <w:lang w:eastAsia="he-IL"/>
        </w:rPr>
        <w:t xml:space="preserve"> חזרה </w:t>
      </w:r>
      <w:bookmarkStart w:id="466" w:name="_ETM_Q1_3279000"/>
      <w:bookmarkEnd w:id="466"/>
      <w:r>
        <w:rPr>
          <w:rFonts w:hint="cs"/>
          <w:rtl/>
          <w:lang w:eastAsia="he-IL"/>
        </w:rPr>
        <w:t>בה הממשלה מהעניין הזה ואמרה, אני אשתמש בזה רק</w:t>
      </w:r>
      <w:bookmarkStart w:id="467" w:name="_ETM_Q1_3281000"/>
      <w:bookmarkEnd w:id="467"/>
      <w:r>
        <w:rPr>
          <w:rFonts w:hint="cs"/>
          <w:rtl/>
          <w:lang w:eastAsia="he-IL"/>
        </w:rPr>
        <w:t xml:space="preserve"> במקרים מאוד מאוד קיצוניים.</w:t>
      </w:r>
    </w:p>
    <w:p w:rsidR="00690E52" w:rsidRDefault="00690E52" w:rsidP="003F0101">
      <w:pPr>
        <w:rPr>
          <w:rtl/>
          <w:lang w:eastAsia="he-IL"/>
        </w:rPr>
      </w:pPr>
    </w:p>
    <w:p w:rsidR="00690E52" w:rsidRDefault="00690E52" w:rsidP="00BD451D">
      <w:pPr>
        <w:rPr>
          <w:rtl/>
          <w:lang w:eastAsia="he-IL"/>
        </w:rPr>
      </w:pPr>
      <w:bookmarkStart w:id="468" w:name="_ETM_Q1_3284000"/>
      <w:bookmarkEnd w:id="468"/>
      <w:r>
        <w:rPr>
          <w:rFonts w:hint="cs"/>
          <w:rtl/>
          <w:lang w:eastAsia="he-IL"/>
        </w:rPr>
        <w:t xml:space="preserve">הוסיפו בעצם עוד דבר </w:t>
      </w:r>
      <w:r w:rsidR="00BD451D">
        <w:rPr>
          <w:rFonts w:hint="cs"/>
          <w:rtl/>
          <w:lang w:eastAsia="he-IL"/>
        </w:rPr>
        <w:t>-</w:t>
      </w:r>
      <w:r>
        <w:rPr>
          <w:rFonts w:hint="cs"/>
          <w:rtl/>
          <w:lang w:eastAsia="he-IL"/>
        </w:rPr>
        <w:t xml:space="preserve"> </w:t>
      </w:r>
      <w:bookmarkStart w:id="469" w:name="_ETM_Q1_3288000"/>
      <w:bookmarkEnd w:id="469"/>
      <w:r>
        <w:rPr>
          <w:rFonts w:hint="cs"/>
          <w:rtl/>
          <w:lang w:eastAsia="he-IL"/>
        </w:rPr>
        <w:t>שאני לא רואה בו הפרה של זכויות או משהו כזה</w:t>
      </w:r>
      <w:bookmarkStart w:id="470" w:name="_ETM_Q1_3291000"/>
      <w:bookmarkEnd w:id="470"/>
      <w:r w:rsidR="00BD451D">
        <w:rPr>
          <w:rFonts w:hint="cs"/>
          <w:rtl/>
          <w:lang w:eastAsia="he-IL"/>
        </w:rPr>
        <w:t xml:space="preserve"> -</w:t>
      </w:r>
      <w:r>
        <w:rPr>
          <w:rFonts w:hint="cs"/>
          <w:rtl/>
          <w:lang w:eastAsia="he-IL"/>
        </w:rPr>
        <w:t xml:space="preserve"> הם אמרו, יש לך את האפשרות לעשות את הבדיקות, </w:t>
      </w:r>
      <w:bookmarkStart w:id="471" w:name="_ETM_Q1_3294000"/>
      <w:bookmarkEnd w:id="471"/>
      <w:r w:rsidR="00EE0ABA">
        <w:rPr>
          <w:rFonts w:hint="cs"/>
          <w:rtl/>
          <w:lang w:eastAsia="he-IL"/>
        </w:rPr>
        <w:t xml:space="preserve">לחייב אותם לעשות את הבדיקות, והבדיקות הללו הן </w:t>
      </w:r>
      <w:bookmarkStart w:id="472" w:name="_ETM_Q1_3289000"/>
      <w:bookmarkEnd w:id="472"/>
      <w:r w:rsidR="00EE0ABA">
        <w:rPr>
          <w:rFonts w:hint="cs"/>
          <w:rtl/>
          <w:lang w:eastAsia="he-IL"/>
        </w:rPr>
        <w:t xml:space="preserve">עוד מחסום. אם זה אמור היה לעודד שהייה בבידוד, אני </w:t>
      </w:r>
      <w:bookmarkStart w:id="473" w:name="_ETM_Q1_3299000"/>
      <w:bookmarkEnd w:id="473"/>
      <w:r w:rsidR="00EE0ABA">
        <w:rPr>
          <w:rFonts w:hint="cs"/>
          <w:rtl/>
          <w:lang w:eastAsia="he-IL"/>
        </w:rPr>
        <w:t>לא חושב, מה הקשר?</w:t>
      </w:r>
    </w:p>
    <w:p w:rsidR="00EE0ABA" w:rsidRDefault="00EE0ABA" w:rsidP="003F0101">
      <w:pPr>
        <w:rPr>
          <w:rtl/>
          <w:lang w:eastAsia="he-IL"/>
        </w:rPr>
      </w:pPr>
      <w:bookmarkStart w:id="474" w:name="_ETM_Q1_3303000"/>
      <w:bookmarkEnd w:id="474"/>
    </w:p>
    <w:p w:rsidR="00EE0ABA" w:rsidRDefault="00EE0ABA" w:rsidP="00BC3C7A">
      <w:pPr>
        <w:pStyle w:val="a4"/>
        <w:rPr>
          <w:rtl/>
        </w:rPr>
      </w:pPr>
      <w:bookmarkStart w:id="475" w:name="ET_speaker_גור_בליי_93"/>
      <w:r w:rsidRPr="00BC3C7A">
        <w:rPr>
          <w:rStyle w:val="TagStyle"/>
          <w:rtl/>
        </w:rPr>
        <w:t xml:space="preserve"> &lt;&lt; דובר &gt;&gt;</w:t>
      </w:r>
      <w:r w:rsidRPr="00EE0ABA">
        <w:rPr>
          <w:rStyle w:val="TagStyle"/>
          <w:rtl/>
        </w:rPr>
        <w:t xml:space="preserve"> </w:t>
      </w:r>
      <w:r>
        <w:rPr>
          <w:rtl/>
        </w:rPr>
        <w:t>גור בליי:</w:t>
      </w:r>
      <w:r w:rsidRPr="00EE0ABA">
        <w:rPr>
          <w:rStyle w:val="TagStyle"/>
          <w:rtl/>
        </w:rPr>
        <w:t xml:space="preserve"> </w:t>
      </w:r>
      <w:r w:rsidRPr="00BC3C7A">
        <w:rPr>
          <w:rStyle w:val="TagStyle"/>
          <w:rtl/>
        </w:rPr>
        <w:t>&lt;&lt; דובר &gt;&gt;</w:t>
      </w:r>
      <w:r>
        <w:rPr>
          <w:rtl/>
        </w:rPr>
        <w:t xml:space="preserve">   </w:t>
      </w:r>
      <w:bookmarkEnd w:id="475"/>
    </w:p>
    <w:p w:rsidR="00EE0ABA" w:rsidRDefault="00EE0ABA" w:rsidP="00EE0ABA">
      <w:pPr>
        <w:pStyle w:val="KeepWithNext"/>
        <w:rPr>
          <w:rtl/>
          <w:lang w:eastAsia="he-IL"/>
        </w:rPr>
      </w:pPr>
    </w:p>
    <w:p w:rsidR="00EE0ABA" w:rsidRDefault="00EE0ABA" w:rsidP="00EE0ABA">
      <w:pPr>
        <w:rPr>
          <w:rtl/>
          <w:lang w:eastAsia="he-IL"/>
        </w:rPr>
      </w:pPr>
      <w:r>
        <w:rPr>
          <w:rFonts w:hint="cs"/>
          <w:rtl/>
          <w:lang w:eastAsia="he-IL"/>
        </w:rPr>
        <w:t xml:space="preserve">כך זה הוצג. </w:t>
      </w:r>
    </w:p>
    <w:p w:rsidR="00EE0ABA" w:rsidRDefault="00EE0ABA" w:rsidP="00EE0ABA">
      <w:pPr>
        <w:rPr>
          <w:rtl/>
          <w:lang w:eastAsia="he-IL"/>
        </w:rPr>
      </w:pPr>
    </w:p>
    <w:p w:rsidR="00EE0ABA" w:rsidRDefault="00EE0ABA" w:rsidP="00BC3C7A">
      <w:pPr>
        <w:pStyle w:val="af6"/>
        <w:rPr>
          <w:rtl/>
        </w:rPr>
      </w:pPr>
      <w:bookmarkStart w:id="476" w:name="ET_yor_5069_94"/>
      <w:r w:rsidRPr="00BC3C7A">
        <w:rPr>
          <w:rStyle w:val="TagStyle"/>
          <w:rtl/>
        </w:rPr>
        <w:t xml:space="preserve"> &lt;&lt; יור &gt;&gt;</w:t>
      </w:r>
      <w:r w:rsidRPr="00EE0ABA">
        <w:rPr>
          <w:rStyle w:val="TagStyle"/>
          <w:rtl/>
        </w:rPr>
        <w:t xml:space="preserve"> </w:t>
      </w:r>
      <w:r>
        <w:rPr>
          <w:rtl/>
        </w:rPr>
        <w:t>היו"ר יעקב אשר:</w:t>
      </w:r>
      <w:r w:rsidRPr="00EE0ABA">
        <w:rPr>
          <w:rStyle w:val="TagStyle"/>
          <w:rtl/>
        </w:rPr>
        <w:t xml:space="preserve"> </w:t>
      </w:r>
      <w:r w:rsidRPr="00BC3C7A">
        <w:rPr>
          <w:rStyle w:val="TagStyle"/>
          <w:rtl/>
        </w:rPr>
        <w:t>&lt;&lt; יור &gt;&gt;</w:t>
      </w:r>
      <w:r>
        <w:rPr>
          <w:rtl/>
        </w:rPr>
        <w:t xml:space="preserve">   </w:t>
      </w:r>
      <w:bookmarkEnd w:id="476"/>
    </w:p>
    <w:p w:rsidR="00EE0ABA" w:rsidRDefault="00EE0ABA" w:rsidP="00EE0ABA">
      <w:pPr>
        <w:pStyle w:val="KeepWithNext"/>
        <w:rPr>
          <w:rtl/>
          <w:lang w:eastAsia="he-IL"/>
        </w:rPr>
      </w:pPr>
    </w:p>
    <w:p w:rsidR="00EE0ABA" w:rsidRDefault="00EE0ABA" w:rsidP="00EE0ABA">
      <w:pPr>
        <w:rPr>
          <w:rtl/>
          <w:lang w:eastAsia="he-IL"/>
        </w:rPr>
      </w:pPr>
      <w:bookmarkStart w:id="477" w:name="_ETM_Q1_3302000"/>
      <w:bookmarkEnd w:id="477"/>
      <w:r>
        <w:rPr>
          <w:rFonts w:hint="cs"/>
          <w:rtl/>
          <w:lang w:eastAsia="he-IL"/>
        </w:rPr>
        <w:t xml:space="preserve">לא. </w:t>
      </w:r>
    </w:p>
    <w:p w:rsidR="00EE0ABA" w:rsidRDefault="00EE0ABA" w:rsidP="00EE0ABA">
      <w:pPr>
        <w:rPr>
          <w:rtl/>
          <w:lang w:eastAsia="he-IL"/>
        </w:rPr>
      </w:pPr>
      <w:bookmarkStart w:id="478" w:name="_ETM_Q1_3304000"/>
      <w:bookmarkEnd w:id="478"/>
    </w:p>
    <w:p w:rsidR="00EE0ABA" w:rsidRDefault="00EE0ABA" w:rsidP="00BC3C7A">
      <w:pPr>
        <w:pStyle w:val="a4"/>
        <w:rPr>
          <w:rtl/>
        </w:rPr>
      </w:pPr>
      <w:bookmarkStart w:id="479" w:name="ET_speaker_גור_בליי_95"/>
      <w:r w:rsidRPr="00BC3C7A">
        <w:rPr>
          <w:rStyle w:val="TagStyle"/>
          <w:rtl/>
        </w:rPr>
        <w:t xml:space="preserve"> &lt;&lt; דובר &gt;&gt;</w:t>
      </w:r>
      <w:r w:rsidRPr="00EE0ABA">
        <w:rPr>
          <w:rStyle w:val="TagStyle"/>
          <w:rtl/>
        </w:rPr>
        <w:t xml:space="preserve"> </w:t>
      </w:r>
      <w:r>
        <w:rPr>
          <w:rtl/>
        </w:rPr>
        <w:t>גור בליי:</w:t>
      </w:r>
      <w:r w:rsidRPr="00EE0ABA">
        <w:rPr>
          <w:rStyle w:val="TagStyle"/>
          <w:rtl/>
        </w:rPr>
        <w:t xml:space="preserve"> </w:t>
      </w:r>
      <w:r w:rsidRPr="00BC3C7A">
        <w:rPr>
          <w:rStyle w:val="TagStyle"/>
          <w:rtl/>
        </w:rPr>
        <w:t>&lt;&lt; דובר &gt;&gt;</w:t>
      </w:r>
      <w:r>
        <w:rPr>
          <w:rtl/>
        </w:rPr>
        <w:t xml:space="preserve">   </w:t>
      </w:r>
      <w:bookmarkEnd w:id="479"/>
    </w:p>
    <w:p w:rsidR="00EE0ABA" w:rsidRDefault="00EE0ABA" w:rsidP="00EE0ABA">
      <w:pPr>
        <w:pStyle w:val="KeepWithNext"/>
        <w:rPr>
          <w:rtl/>
          <w:lang w:eastAsia="he-IL"/>
        </w:rPr>
      </w:pPr>
    </w:p>
    <w:p w:rsidR="00EE0ABA" w:rsidRDefault="00EE0ABA" w:rsidP="00EE0ABA">
      <w:pPr>
        <w:rPr>
          <w:rtl/>
          <w:lang w:eastAsia="he-IL"/>
        </w:rPr>
      </w:pPr>
      <w:bookmarkStart w:id="480" w:name="_ETM_Q1_3305000"/>
      <w:bookmarkEnd w:id="480"/>
      <w:r>
        <w:rPr>
          <w:rFonts w:hint="cs"/>
          <w:rtl/>
          <w:lang w:eastAsia="he-IL"/>
        </w:rPr>
        <w:t xml:space="preserve">בסופו של דבר, הרי הסעיף הזה הוא סעיף שכן </w:t>
      </w:r>
      <w:bookmarkStart w:id="481" w:name="_ETM_Q1_3306000"/>
      <w:bookmarkEnd w:id="481"/>
      <w:r>
        <w:rPr>
          <w:rFonts w:hint="cs"/>
          <w:rtl/>
          <w:lang w:eastAsia="he-IL"/>
        </w:rPr>
        <w:t xml:space="preserve">מבסס על איזשהו איזון, הממשלה צריכה לשקול את הצורך בהכרזה </w:t>
      </w:r>
      <w:bookmarkStart w:id="482" w:name="_ETM_Q1_3312000"/>
      <w:bookmarkEnd w:id="482"/>
      <w:r>
        <w:rPr>
          <w:rFonts w:hint="cs"/>
          <w:rtl/>
          <w:lang w:eastAsia="he-IL"/>
        </w:rPr>
        <w:t>מול מידת הפגיעה בזכויות. זה אגב מתקשר אני חושב גם לדברים שהעלה היושב-ראש בתחילת הישיבה.</w:t>
      </w:r>
    </w:p>
    <w:p w:rsidR="00EE0ABA" w:rsidRDefault="00EE0ABA" w:rsidP="00EE0ABA">
      <w:pPr>
        <w:rPr>
          <w:rtl/>
          <w:lang w:eastAsia="he-IL"/>
        </w:rPr>
      </w:pPr>
    </w:p>
    <w:p w:rsidR="00EE0ABA" w:rsidRDefault="00EE0ABA" w:rsidP="00EE0ABA">
      <w:pPr>
        <w:rPr>
          <w:rtl/>
          <w:lang w:eastAsia="he-IL"/>
        </w:rPr>
      </w:pPr>
      <w:bookmarkStart w:id="483" w:name="_ETM_Q1_3315000"/>
      <w:bookmarkEnd w:id="483"/>
      <w:r>
        <w:rPr>
          <w:rFonts w:hint="cs"/>
          <w:rtl/>
          <w:lang w:eastAsia="he-IL"/>
        </w:rPr>
        <w:t xml:space="preserve">השאלה אם לא </w:t>
      </w:r>
      <w:bookmarkStart w:id="484" w:name="_ETM_Q1_3314000"/>
      <w:bookmarkEnd w:id="484"/>
      <w:r>
        <w:rPr>
          <w:rFonts w:hint="cs"/>
          <w:rtl/>
          <w:lang w:eastAsia="he-IL"/>
        </w:rPr>
        <w:t xml:space="preserve">הגיע הזמן בהקשר הזה פשוט ליזום תיקון חקיקה שיסדר </w:t>
      </w:r>
      <w:bookmarkStart w:id="485" w:name="_ETM_Q1_3318000"/>
      <w:bookmarkEnd w:id="485"/>
      <w:r>
        <w:rPr>
          <w:rFonts w:hint="cs"/>
          <w:rtl/>
          <w:lang w:eastAsia="he-IL"/>
        </w:rPr>
        <w:t xml:space="preserve">את זה כי אתם פה בעצם מתלבשים על ההסדר של </w:t>
      </w:r>
      <w:bookmarkStart w:id="486" w:name="_ETM_Q1_3321000"/>
      <w:bookmarkEnd w:id="486"/>
      <w:r>
        <w:rPr>
          <w:rFonts w:hint="cs"/>
          <w:rtl/>
          <w:lang w:eastAsia="he-IL"/>
        </w:rPr>
        <w:t>מלוניות בשביל לחייב בבדיקות. ככל שאין לכם יכולת להראות שהדבר הזה באמת - - -</w:t>
      </w:r>
    </w:p>
    <w:p w:rsidR="00EE0ABA" w:rsidRDefault="00EE0ABA" w:rsidP="00EE0ABA">
      <w:pPr>
        <w:rPr>
          <w:rtl/>
          <w:lang w:eastAsia="he-IL"/>
        </w:rPr>
      </w:pPr>
    </w:p>
    <w:p w:rsidR="00EE0ABA" w:rsidRDefault="00EE0ABA" w:rsidP="00BC3C7A">
      <w:pPr>
        <w:pStyle w:val="af6"/>
        <w:rPr>
          <w:rtl/>
        </w:rPr>
      </w:pPr>
      <w:bookmarkStart w:id="487" w:name="ET_yor_5069_96"/>
      <w:r w:rsidRPr="00BC3C7A">
        <w:rPr>
          <w:rStyle w:val="TagStyle"/>
          <w:rtl/>
        </w:rPr>
        <w:t xml:space="preserve"> &lt;&lt; יור &gt;&gt;</w:t>
      </w:r>
      <w:r w:rsidRPr="00EE0ABA">
        <w:rPr>
          <w:rStyle w:val="TagStyle"/>
          <w:rtl/>
        </w:rPr>
        <w:t xml:space="preserve"> </w:t>
      </w:r>
      <w:r>
        <w:rPr>
          <w:rtl/>
        </w:rPr>
        <w:t>היו"ר יעקב אשר:</w:t>
      </w:r>
      <w:r w:rsidRPr="00EE0ABA">
        <w:rPr>
          <w:rStyle w:val="TagStyle"/>
          <w:rtl/>
        </w:rPr>
        <w:t xml:space="preserve"> </w:t>
      </w:r>
      <w:r w:rsidRPr="00BC3C7A">
        <w:rPr>
          <w:rStyle w:val="TagStyle"/>
          <w:rtl/>
        </w:rPr>
        <w:t>&lt;&lt; יור &gt;&gt;</w:t>
      </w:r>
      <w:r>
        <w:rPr>
          <w:rtl/>
        </w:rPr>
        <w:t xml:space="preserve">   </w:t>
      </w:r>
      <w:bookmarkEnd w:id="487"/>
    </w:p>
    <w:p w:rsidR="00EE0ABA" w:rsidRDefault="00EE0ABA" w:rsidP="00EE0ABA">
      <w:pPr>
        <w:pStyle w:val="KeepWithNext"/>
        <w:rPr>
          <w:rtl/>
          <w:lang w:eastAsia="he-IL"/>
        </w:rPr>
      </w:pPr>
    </w:p>
    <w:p w:rsidR="00EE0ABA" w:rsidRDefault="00EE0ABA" w:rsidP="00EE0ABA">
      <w:pPr>
        <w:rPr>
          <w:rtl/>
          <w:lang w:eastAsia="he-IL"/>
        </w:rPr>
      </w:pPr>
      <w:r>
        <w:rPr>
          <w:rFonts w:hint="cs"/>
          <w:rtl/>
          <w:lang w:eastAsia="he-IL"/>
        </w:rPr>
        <w:t>זו כבר שאלה אחרת.</w:t>
      </w:r>
    </w:p>
    <w:p w:rsidR="00EE0ABA" w:rsidRDefault="00EE0ABA" w:rsidP="00EE0ABA">
      <w:pPr>
        <w:rPr>
          <w:rtl/>
          <w:lang w:eastAsia="he-IL"/>
        </w:rPr>
      </w:pPr>
      <w:bookmarkStart w:id="488" w:name="_ETM_Q1_3325000"/>
      <w:bookmarkEnd w:id="488"/>
    </w:p>
    <w:p w:rsidR="00EE0ABA" w:rsidRDefault="00EE0ABA" w:rsidP="00BC3C7A">
      <w:pPr>
        <w:pStyle w:val="af9"/>
        <w:rPr>
          <w:rtl/>
          <w:lang w:eastAsia="he-IL"/>
        </w:rPr>
      </w:pPr>
      <w:bookmarkStart w:id="489" w:name="ET_guest_795116_97"/>
      <w:r w:rsidRPr="00BC3C7A">
        <w:rPr>
          <w:rStyle w:val="TagStyle"/>
          <w:rtl/>
        </w:rPr>
        <w:t xml:space="preserve"> &lt;&lt; אורח &gt;&gt;</w:t>
      </w:r>
      <w:r w:rsidRPr="00EE0ABA">
        <w:rPr>
          <w:rStyle w:val="TagStyle"/>
          <w:rtl/>
        </w:rPr>
        <w:t xml:space="preserve"> </w:t>
      </w:r>
      <w:r>
        <w:rPr>
          <w:rtl/>
          <w:lang w:eastAsia="he-IL"/>
        </w:rPr>
        <w:t>טל פוקס:</w:t>
      </w:r>
      <w:r w:rsidRPr="00EE0ABA">
        <w:rPr>
          <w:rStyle w:val="TagStyle"/>
          <w:rtl/>
        </w:rPr>
        <w:t xml:space="preserve"> </w:t>
      </w:r>
      <w:r w:rsidRPr="00BC3C7A">
        <w:rPr>
          <w:rStyle w:val="TagStyle"/>
          <w:rtl/>
        </w:rPr>
        <w:t>&lt;&lt; אורח &gt;&gt;</w:t>
      </w:r>
      <w:r>
        <w:rPr>
          <w:rtl/>
          <w:lang w:eastAsia="he-IL"/>
        </w:rPr>
        <w:t xml:space="preserve">   </w:t>
      </w:r>
      <w:bookmarkEnd w:id="489"/>
    </w:p>
    <w:p w:rsidR="00EE0ABA" w:rsidRDefault="00EE0ABA" w:rsidP="00EE0ABA">
      <w:pPr>
        <w:pStyle w:val="KeepWithNext"/>
        <w:rPr>
          <w:rtl/>
          <w:lang w:eastAsia="he-IL"/>
        </w:rPr>
      </w:pPr>
    </w:p>
    <w:p w:rsidR="00EE0ABA" w:rsidRDefault="00EE0ABA" w:rsidP="003661E3">
      <w:pPr>
        <w:rPr>
          <w:rtl/>
          <w:lang w:eastAsia="he-IL"/>
        </w:rPr>
      </w:pPr>
      <w:bookmarkStart w:id="490" w:name="_ETM_Q1_3330000"/>
      <w:bookmarkEnd w:id="490"/>
      <w:r>
        <w:rPr>
          <w:rFonts w:hint="cs"/>
          <w:rtl/>
          <w:lang w:eastAsia="he-IL"/>
        </w:rPr>
        <w:t xml:space="preserve">כמו שנאמר כבר </w:t>
      </w:r>
      <w:bookmarkStart w:id="491" w:name="_ETM_Q1_3329000"/>
      <w:bookmarkEnd w:id="491"/>
      <w:r>
        <w:rPr>
          <w:rFonts w:hint="cs"/>
          <w:rtl/>
          <w:lang w:eastAsia="he-IL"/>
        </w:rPr>
        <w:t xml:space="preserve">הרבה מאוד פעמים, ההחלטה של הממשלה שנסמכת על חוות </w:t>
      </w:r>
      <w:bookmarkStart w:id="492" w:name="_ETM_Q1_3337000"/>
      <w:bookmarkEnd w:id="492"/>
      <w:r>
        <w:rPr>
          <w:rFonts w:hint="cs"/>
          <w:rtl/>
          <w:lang w:eastAsia="he-IL"/>
        </w:rPr>
        <w:t xml:space="preserve">דעת אפידמיולוגית, שלדעתנו היה רצוי </w:t>
      </w:r>
      <w:r w:rsidR="003661E3">
        <w:rPr>
          <w:rtl/>
          <w:lang w:eastAsia="he-IL"/>
        </w:rPr>
        <w:t>–</w:t>
      </w:r>
      <w:r w:rsidR="003661E3">
        <w:rPr>
          <w:rFonts w:hint="cs"/>
          <w:rtl/>
          <w:lang w:eastAsia="he-IL"/>
        </w:rPr>
        <w:t xml:space="preserve"> </w:t>
      </w:r>
      <w:r>
        <w:rPr>
          <w:rFonts w:hint="cs"/>
          <w:rtl/>
          <w:lang w:eastAsia="he-IL"/>
        </w:rPr>
        <w:t>כן</w:t>
      </w:r>
      <w:r w:rsidR="003661E3">
        <w:rPr>
          <w:rFonts w:hint="cs"/>
          <w:rtl/>
          <w:lang w:eastAsia="he-IL"/>
        </w:rPr>
        <w:t>,</w:t>
      </w:r>
      <w:r>
        <w:rPr>
          <w:rFonts w:hint="cs"/>
          <w:rtl/>
          <w:lang w:eastAsia="he-IL"/>
        </w:rPr>
        <w:t xml:space="preserve"> מבחינה מקצועית, מבחינתנו, יש הצדקה בעת הזאת</w:t>
      </w:r>
      <w:r w:rsidR="003661E3">
        <w:rPr>
          <w:rFonts w:hint="cs"/>
          <w:rtl/>
          <w:lang w:eastAsia="he-IL"/>
        </w:rPr>
        <w:t>, עם כל המוטציות ועם הווריאנטים,</w:t>
      </w:r>
      <w:r>
        <w:rPr>
          <w:rFonts w:hint="cs"/>
          <w:rtl/>
          <w:lang w:eastAsia="he-IL"/>
        </w:rPr>
        <w:t xml:space="preserve"> </w:t>
      </w:r>
      <w:bookmarkStart w:id="493" w:name="_ETM_Q1_3350000"/>
      <w:bookmarkEnd w:id="493"/>
      <w:r>
        <w:rPr>
          <w:rFonts w:hint="cs"/>
          <w:rtl/>
          <w:lang w:eastAsia="he-IL"/>
        </w:rPr>
        <w:t xml:space="preserve">לשלוח את כל החוזרים מחו"ל למלונית, אבל בגלל הנסיבות הוחלט </w:t>
      </w:r>
      <w:bookmarkStart w:id="494" w:name="_ETM_Q1_3346000"/>
      <w:bookmarkEnd w:id="494"/>
      <w:r>
        <w:rPr>
          <w:rFonts w:hint="cs"/>
          <w:rtl/>
          <w:lang w:eastAsia="he-IL"/>
        </w:rPr>
        <w:t>להציע חלופה מאזנת יותר</w:t>
      </w:r>
      <w:r w:rsidR="003661E3">
        <w:rPr>
          <w:rFonts w:hint="cs"/>
          <w:rtl/>
          <w:lang w:eastAsia="he-IL"/>
        </w:rPr>
        <w:t>,</w:t>
      </w:r>
      <w:r>
        <w:rPr>
          <w:rFonts w:hint="cs"/>
          <w:rtl/>
          <w:lang w:eastAsia="he-IL"/>
        </w:rPr>
        <w:t xml:space="preserve"> שכן, יש מידה מסוימת של הורדת </w:t>
      </w:r>
      <w:bookmarkStart w:id="495" w:name="_ETM_Q1_3358000"/>
      <w:bookmarkEnd w:id="495"/>
      <w:r>
        <w:rPr>
          <w:rFonts w:hint="cs"/>
          <w:rtl/>
          <w:lang w:eastAsia="he-IL"/>
        </w:rPr>
        <w:t xml:space="preserve">הסיכון </w:t>
      </w:r>
      <w:r>
        <w:rPr>
          <w:rtl/>
          <w:lang w:eastAsia="he-IL"/>
        </w:rPr>
        <w:t>–</w:t>
      </w:r>
      <w:r>
        <w:rPr>
          <w:rFonts w:hint="cs"/>
          <w:rtl/>
          <w:lang w:eastAsia="he-IL"/>
        </w:rPr>
        <w:t xml:space="preserve"> מידה לא מוחלטת בכלל של הורדת הסיכון מאותם </w:t>
      </w:r>
      <w:bookmarkStart w:id="496" w:name="_ETM_Q1_3363000"/>
      <w:bookmarkEnd w:id="496"/>
      <w:r>
        <w:rPr>
          <w:rFonts w:hint="cs"/>
          <w:rtl/>
          <w:lang w:eastAsia="he-IL"/>
        </w:rPr>
        <w:t xml:space="preserve">אנשים כשהם נבדקים, לפחות אתה יודע בשלב מסוים </w:t>
      </w:r>
      <w:bookmarkStart w:id="497" w:name="_ETM_Q1_3365000"/>
      <w:bookmarkEnd w:id="497"/>
      <w:r>
        <w:rPr>
          <w:rFonts w:hint="cs"/>
          <w:rtl/>
          <w:lang w:eastAsia="he-IL"/>
        </w:rPr>
        <w:t xml:space="preserve">שהם היו חולים, אחר כך שוב פעם בשלב מסוים שהם </w:t>
      </w:r>
      <w:bookmarkStart w:id="498" w:name="_ETM_Q1_3370000"/>
      <w:bookmarkEnd w:id="498"/>
      <w:r>
        <w:rPr>
          <w:rFonts w:hint="cs"/>
          <w:rtl/>
          <w:lang w:eastAsia="he-IL"/>
        </w:rPr>
        <w:t>היו חולים.</w:t>
      </w:r>
      <w:r w:rsidR="003661E3">
        <w:rPr>
          <w:rFonts w:hint="cs"/>
          <w:rtl/>
          <w:lang w:eastAsia="he-IL"/>
        </w:rPr>
        <w:t xml:space="preserve"> </w:t>
      </w:r>
      <w:r>
        <w:rPr>
          <w:rFonts w:hint="cs"/>
          <w:rtl/>
          <w:lang w:eastAsia="he-IL"/>
        </w:rPr>
        <w:t xml:space="preserve">ובנוסף, כמו שאמרנו, זה לא הספיק לנו </w:t>
      </w:r>
      <w:bookmarkStart w:id="499" w:name="_ETM_Q1_3369000"/>
      <w:bookmarkEnd w:id="499"/>
      <w:r>
        <w:rPr>
          <w:rFonts w:hint="cs"/>
          <w:rtl/>
          <w:lang w:eastAsia="he-IL"/>
        </w:rPr>
        <w:t xml:space="preserve">ולכן הוספנו את שני הסעיפים האחרים להחלטת הממשלה לגבי סיוע לקיום הבידוד ולגבי אכיפה מוגברת. </w:t>
      </w:r>
    </w:p>
    <w:p w:rsidR="0055243D" w:rsidRDefault="0055243D" w:rsidP="00EE0ABA">
      <w:pPr>
        <w:rPr>
          <w:rtl/>
          <w:lang w:eastAsia="he-IL"/>
        </w:rPr>
      </w:pPr>
      <w:bookmarkStart w:id="500" w:name="_ETM_Q1_3376000"/>
      <w:bookmarkEnd w:id="500"/>
    </w:p>
    <w:p w:rsidR="0055243D" w:rsidRDefault="0055243D" w:rsidP="00BC3C7A">
      <w:pPr>
        <w:pStyle w:val="af6"/>
        <w:rPr>
          <w:rtl/>
        </w:rPr>
      </w:pPr>
      <w:bookmarkStart w:id="501" w:name="ET_yor_5069_99"/>
      <w:r w:rsidRPr="00BC3C7A">
        <w:rPr>
          <w:rStyle w:val="TagStyle"/>
          <w:rtl/>
        </w:rPr>
        <w:t xml:space="preserve"> &lt;&lt; יור &gt;&gt;</w:t>
      </w:r>
      <w:r w:rsidRPr="0055243D">
        <w:rPr>
          <w:rStyle w:val="TagStyle"/>
          <w:rtl/>
        </w:rPr>
        <w:t xml:space="preserve"> </w:t>
      </w:r>
      <w:r>
        <w:rPr>
          <w:rtl/>
        </w:rPr>
        <w:t>היו"ר יעקב אשר:</w:t>
      </w:r>
      <w:r w:rsidRPr="0055243D">
        <w:rPr>
          <w:rStyle w:val="TagStyle"/>
          <w:rtl/>
        </w:rPr>
        <w:t xml:space="preserve"> </w:t>
      </w:r>
      <w:r w:rsidRPr="00BC3C7A">
        <w:rPr>
          <w:rStyle w:val="TagStyle"/>
          <w:rtl/>
        </w:rPr>
        <w:t>&lt;&lt; יור &gt;&gt;</w:t>
      </w:r>
      <w:r>
        <w:rPr>
          <w:rtl/>
        </w:rPr>
        <w:t xml:space="preserve">   </w:t>
      </w:r>
      <w:bookmarkEnd w:id="501"/>
    </w:p>
    <w:p w:rsidR="0055243D" w:rsidRDefault="0055243D" w:rsidP="0055243D">
      <w:pPr>
        <w:pStyle w:val="KeepWithNext"/>
        <w:rPr>
          <w:rtl/>
          <w:lang w:eastAsia="he-IL"/>
        </w:rPr>
      </w:pPr>
    </w:p>
    <w:p w:rsidR="0055243D" w:rsidRPr="0055243D" w:rsidRDefault="0055243D" w:rsidP="0055243D">
      <w:pPr>
        <w:rPr>
          <w:rtl/>
          <w:lang w:eastAsia="he-IL"/>
        </w:rPr>
      </w:pPr>
      <w:bookmarkStart w:id="502" w:name="_ETM_Q1_3377000"/>
      <w:bookmarkEnd w:id="502"/>
      <w:r>
        <w:rPr>
          <w:rFonts w:hint="cs"/>
          <w:rtl/>
          <w:lang w:eastAsia="he-IL"/>
        </w:rPr>
        <w:t xml:space="preserve">אוקיי. </w:t>
      </w:r>
    </w:p>
    <w:p w:rsidR="00EE0ABA" w:rsidRDefault="00EE0ABA" w:rsidP="00EE0ABA">
      <w:pPr>
        <w:rPr>
          <w:rtl/>
          <w:lang w:eastAsia="he-IL"/>
        </w:rPr>
      </w:pPr>
    </w:p>
    <w:p w:rsidR="00EE0ABA" w:rsidRDefault="00EE0ABA" w:rsidP="00BC3C7A">
      <w:pPr>
        <w:pStyle w:val="a4"/>
        <w:rPr>
          <w:rtl/>
        </w:rPr>
      </w:pPr>
      <w:bookmarkStart w:id="503" w:name="ET_speaker_גור_בליי_98"/>
      <w:r w:rsidRPr="00BC3C7A">
        <w:rPr>
          <w:rStyle w:val="TagStyle"/>
          <w:rtl/>
        </w:rPr>
        <w:lastRenderedPageBreak/>
        <w:t xml:space="preserve"> &lt;&lt; דובר &gt;&gt;</w:t>
      </w:r>
      <w:r w:rsidRPr="00EE0ABA">
        <w:rPr>
          <w:rStyle w:val="TagStyle"/>
          <w:rtl/>
        </w:rPr>
        <w:t xml:space="preserve"> </w:t>
      </w:r>
      <w:r>
        <w:rPr>
          <w:rtl/>
        </w:rPr>
        <w:t>גור בליי:</w:t>
      </w:r>
      <w:r w:rsidRPr="00EE0ABA">
        <w:rPr>
          <w:rStyle w:val="TagStyle"/>
          <w:rtl/>
        </w:rPr>
        <w:t xml:space="preserve"> </w:t>
      </w:r>
      <w:r w:rsidRPr="00BC3C7A">
        <w:rPr>
          <w:rStyle w:val="TagStyle"/>
          <w:rtl/>
        </w:rPr>
        <w:t>&lt;&lt; דובר &gt;&gt;</w:t>
      </w:r>
      <w:r>
        <w:rPr>
          <w:rtl/>
        </w:rPr>
        <w:t xml:space="preserve">   </w:t>
      </w:r>
      <w:bookmarkEnd w:id="503"/>
    </w:p>
    <w:p w:rsidR="00EE0ABA" w:rsidRDefault="00EE0ABA" w:rsidP="00EE0ABA">
      <w:pPr>
        <w:pStyle w:val="KeepWithNext"/>
        <w:rPr>
          <w:rtl/>
          <w:lang w:eastAsia="he-IL"/>
        </w:rPr>
      </w:pPr>
    </w:p>
    <w:p w:rsidR="00EE0ABA" w:rsidRDefault="00EE0ABA" w:rsidP="00EE0ABA">
      <w:pPr>
        <w:rPr>
          <w:rtl/>
          <w:lang w:eastAsia="he-IL"/>
        </w:rPr>
      </w:pPr>
      <w:r>
        <w:rPr>
          <w:rFonts w:hint="cs"/>
          <w:rtl/>
          <w:lang w:eastAsia="he-IL"/>
        </w:rPr>
        <w:t>וזה עובד?</w:t>
      </w:r>
      <w:r w:rsidR="0055243D">
        <w:rPr>
          <w:rFonts w:hint="cs"/>
          <w:rtl/>
          <w:lang w:eastAsia="he-IL"/>
        </w:rPr>
        <w:t xml:space="preserve"> יש לכם נתונים?</w:t>
      </w:r>
    </w:p>
    <w:p w:rsidR="0055243D" w:rsidRDefault="0055243D" w:rsidP="00EE0ABA">
      <w:pPr>
        <w:rPr>
          <w:rtl/>
          <w:lang w:eastAsia="he-IL"/>
        </w:rPr>
      </w:pPr>
      <w:bookmarkStart w:id="504" w:name="_ETM_Q1_3382000"/>
      <w:bookmarkEnd w:id="504"/>
    </w:p>
    <w:p w:rsidR="0055243D" w:rsidRDefault="0055243D" w:rsidP="00BC3C7A">
      <w:pPr>
        <w:pStyle w:val="af9"/>
        <w:rPr>
          <w:rtl/>
          <w:lang w:eastAsia="he-IL"/>
        </w:rPr>
      </w:pPr>
      <w:bookmarkStart w:id="505" w:name="ET_guest_795116_100"/>
      <w:r w:rsidRPr="00BC3C7A">
        <w:rPr>
          <w:rStyle w:val="TagStyle"/>
          <w:rtl/>
        </w:rPr>
        <w:t xml:space="preserve"> &lt;&lt; אורח &gt;&gt;</w:t>
      </w:r>
      <w:r w:rsidRPr="0055243D">
        <w:rPr>
          <w:rStyle w:val="TagStyle"/>
          <w:rtl/>
        </w:rPr>
        <w:t xml:space="preserve"> </w:t>
      </w:r>
      <w:r>
        <w:rPr>
          <w:rtl/>
          <w:lang w:eastAsia="he-IL"/>
        </w:rPr>
        <w:t>טל פוקס:</w:t>
      </w:r>
      <w:r w:rsidRPr="0055243D">
        <w:rPr>
          <w:rStyle w:val="TagStyle"/>
          <w:rtl/>
        </w:rPr>
        <w:t xml:space="preserve"> </w:t>
      </w:r>
      <w:r w:rsidRPr="00BC3C7A">
        <w:rPr>
          <w:rStyle w:val="TagStyle"/>
          <w:rtl/>
        </w:rPr>
        <w:t>&lt;&lt; אורח &gt;&gt;</w:t>
      </w:r>
      <w:r>
        <w:rPr>
          <w:rtl/>
          <w:lang w:eastAsia="he-IL"/>
        </w:rPr>
        <w:t xml:space="preserve">   </w:t>
      </w:r>
      <w:bookmarkEnd w:id="505"/>
    </w:p>
    <w:p w:rsidR="0055243D" w:rsidRDefault="0055243D" w:rsidP="0055243D">
      <w:pPr>
        <w:pStyle w:val="KeepWithNext"/>
        <w:rPr>
          <w:rtl/>
          <w:lang w:eastAsia="he-IL"/>
        </w:rPr>
      </w:pPr>
    </w:p>
    <w:p w:rsidR="0055243D" w:rsidRDefault="0055243D" w:rsidP="0055243D">
      <w:pPr>
        <w:rPr>
          <w:rtl/>
          <w:lang w:eastAsia="he-IL"/>
        </w:rPr>
      </w:pPr>
      <w:r>
        <w:rPr>
          <w:rFonts w:hint="cs"/>
          <w:rtl/>
          <w:lang w:eastAsia="he-IL"/>
        </w:rPr>
        <w:t xml:space="preserve">כבר עניתי לגבי נתונים. </w:t>
      </w:r>
    </w:p>
    <w:p w:rsidR="0055243D" w:rsidRDefault="0055243D" w:rsidP="0055243D">
      <w:pPr>
        <w:rPr>
          <w:rtl/>
          <w:lang w:eastAsia="he-IL"/>
        </w:rPr>
      </w:pPr>
      <w:bookmarkStart w:id="506" w:name="_ETM_Q1_3384000"/>
      <w:bookmarkEnd w:id="506"/>
    </w:p>
    <w:p w:rsidR="0055243D" w:rsidRDefault="0055243D" w:rsidP="00BC3C7A">
      <w:pPr>
        <w:pStyle w:val="a4"/>
        <w:rPr>
          <w:rtl/>
        </w:rPr>
      </w:pPr>
      <w:bookmarkStart w:id="507" w:name="ET_speaker_גור_בליי_101"/>
      <w:r w:rsidRPr="00BC3C7A">
        <w:rPr>
          <w:rStyle w:val="TagStyle"/>
          <w:rtl/>
        </w:rPr>
        <w:t xml:space="preserve"> &lt;&lt; דובר &gt;&gt;</w:t>
      </w:r>
      <w:r w:rsidRPr="0055243D">
        <w:rPr>
          <w:rStyle w:val="TagStyle"/>
          <w:rtl/>
        </w:rPr>
        <w:t xml:space="preserve"> </w:t>
      </w:r>
      <w:r>
        <w:rPr>
          <w:rtl/>
        </w:rPr>
        <w:t>גור בליי:</w:t>
      </w:r>
      <w:r w:rsidRPr="0055243D">
        <w:rPr>
          <w:rStyle w:val="TagStyle"/>
          <w:rtl/>
        </w:rPr>
        <w:t xml:space="preserve"> </w:t>
      </w:r>
      <w:r w:rsidRPr="00BC3C7A">
        <w:rPr>
          <w:rStyle w:val="TagStyle"/>
          <w:rtl/>
        </w:rPr>
        <w:t>&lt;&lt; דובר &gt;&gt;</w:t>
      </w:r>
      <w:r>
        <w:rPr>
          <w:rtl/>
        </w:rPr>
        <w:t xml:space="preserve">   </w:t>
      </w:r>
      <w:bookmarkEnd w:id="507"/>
    </w:p>
    <w:p w:rsidR="0055243D" w:rsidRDefault="0055243D" w:rsidP="0055243D">
      <w:pPr>
        <w:pStyle w:val="KeepWithNext"/>
        <w:rPr>
          <w:rtl/>
          <w:lang w:eastAsia="he-IL"/>
        </w:rPr>
      </w:pPr>
    </w:p>
    <w:p w:rsidR="0055243D" w:rsidRDefault="0055243D" w:rsidP="0055243D">
      <w:pPr>
        <w:rPr>
          <w:rtl/>
          <w:lang w:eastAsia="he-IL"/>
        </w:rPr>
      </w:pPr>
      <w:r>
        <w:rPr>
          <w:rFonts w:hint="cs"/>
          <w:rtl/>
          <w:lang w:eastAsia="he-IL"/>
        </w:rPr>
        <w:t>לא</w:t>
      </w:r>
      <w:bookmarkStart w:id="508" w:name="_ETM_Q1_3383000"/>
      <w:bookmarkEnd w:id="508"/>
      <w:r>
        <w:rPr>
          <w:rFonts w:hint="cs"/>
          <w:rtl/>
          <w:lang w:eastAsia="he-IL"/>
        </w:rPr>
        <w:t xml:space="preserve">. נתונים לגבי הגברת האכיפה. </w:t>
      </w:r>
      <w:bookmarkStart w:id="509" w:name="_ETM_Q1_3387000"/>
      <w:bookmarkEnd w:id="509"/>
      <w:r>
        <w:rPr>
          <w:rFonts w:hint="cs"/>
          <w:rtl/>
          <w:lang w:eastAsia="he-IL"/>
        </w:rPr>
        <w:t>ומה לגבי נושא המחלימים?</w:t>
      </w:r>
    </w:p>
    <w:p w:rsidR="0055243D" w:rsidRDefault="0055243D" w:rsidP="0055243D">
      <w:pPr>
        <w:rPr>
          <w:rtl/>
          <w:lang w:eastAsia="he-IL"/>
        </w:rPr>
      </w:pPr>
    </w:p>
    <w:p w:rsidR="0055243D" w:rsidRDefault="0055243D" w:rsidP="00BC3C7A">
      <w:pPr>
        <w:pStyle w:val="af9"/>
        <w:rPr>
          <w:rtl/>
          <w:lang w:eastAsia="he-IL"/>
        </w:rPr>
      </w:pPr>
      <w:bookmarkStart w:id="510" w:name="ET_guest_795116_104"/>
      <w:r w:rsidRPr="00BC3C7A">
        <w:rPr>
          <w:rStyle w:val="TagStyle"/>
          <w:rtl/>
        </w:rPr>
        <w:t xml:space="preserve"> &lt;&lt; אורח &gt;&gt;</w:t>
      </w:r>
      <w:r w:rsidRPr="0055243D">
        <w:rPr>
          <w:rStyle w:val="TagStyle"/>
          <w:rtl/>
        </w:rPr>
        <w:t xml:space="preserve"> </w:t>
      </w:r>
      <w:r>
        <w:rPr>
          <w:rtl/>
          <w:lang w:eastAsia="he-IL"/>
        </w:rPr>
        <w:t>טל פוקס:</w:t>
      </w:r>
      <w:r w:rsidRPr="0055243D">
        <w:rPr>
          <w:rStyle w:val="TagStyle"/>
          <w:rtl/>
        </w:rPr>
        <w:t xml:space="preserve"> </w:t>
      </w:r>
      <w:r w:rsidRPr="00BC3C7A">
        <w:rPr>
          <w:rStyle w:val="TagStyle"/>
          <w:rtl/>
        </w:rPr>
        <w:t>&lt;&lt; אורח &gt;&gt;</w:t>
      </w:r>
      <w:r>
        <w:rPr>
          <w:rtl/>
          <w:lang w:eastAsia="he-IL"/>
        </w:rPr>
        <w:t xml:space="preserve">   </w:t>
      </w:r>
      <w:bookmarkEnd w:id="510"/>
    </w:p>
    <w:p w:rsidR="0055243D" w:rsidRDefault="0055243D" w:rsidP="0055243D">
      <w:pPr>
        <w:pStyle w:val="KeepWithNext"/>
        <w:rPr>
          <w:rtl/>
          <w:lang w:eastAsia="he-IL"/>
        </w:rPr>
      </w:pPr>
    </w:p>
    <w:p w:rsidR="0055243D" w:rsidRDefault="0055243D" w:rsidP="0055243D">
      <w:pPr>
        <w:rPr>
          <w:rtl/>
          <w:lang w:eastAsia="he-IL"/>
        </w:rPr>
      </w:pPr>
      <w:r>
        <w:rPr>
          <w:rFonts w:hint="cs"/>
          <w:rtl/>
          <w:lang w:eastAsia="he-IL"/>
        </w:rPr>
        <w:t>אני מציעה שרועי יתייחס.</w:t>
      </w:r>
    </w:p>
    <w:p w:rsidR="0055243D" w:rsidRDefault="0055243D" w:rsidP="0055243D">
      <w:pPr>
        <w:rPr>
          <w:rtl/>
          <w:lang w:eastAsia="he-IL"/>
        </w:rPr>
      </w:pPr>
    </w:p>
    <w:p w:rsidR="0055243D" w:rsidRDefault="0055243D" w:rsidP="00BC3C7A">
      <w:pPr>
        <w:pStyle w:val="af6"/>
        <w:rPr>
          <w:rtl/>
        </w:rPr>
      </w:pPr>
      <w:r w:rsidRPr="00BC3C7A">
        <w:rPr>
          <w:rStyle w:val="TagStyle"/>
          <w:rtl/>
        </w:rPr>
        <w:t xml:space="preserve"> &lt;&lt; יור &gt;&gt;</w:t>
      </w:r>
      <w:r w:rsidRPr="0055243D">
        <w:rPr>
          <w:rStyle w:val="TagStyle"/>
          <w:rtl/>
        </w:rPr>
        <w:t xml:space="preserve"> </w:t>
      </w:r>
      <w:r>
        <w:rPr>
          <w:rtl/>
        </w:rPr>
        <w:t>היו"ר יעקב אשר:</w:t>
      </w:r>
      <w:r w:rsidRPr="0055243D">
        <w:rPr>
          <w:rStyle w:val="TagStyle"/>
          <w:rtl/>
        </w:rPr>
        <w:t xml:space="preserve"> </w:t>
      </w:r>
      <w:r w:rsidRPr="00BC3C7A">
        <w:rPr>
          <w:rStyle w:val="TagStyle"/>
          <w:rtl/>
        </w:rPr>
        <w:t>&lt;&lt; יור &gt;&gt;</w:t>
      </w:r>
      <w:r>
        <w:rPr>
          <w:rtl/>
        </w:rPr>
        <w:t xml:space="preserve">   </w:t>
      </w:r>
    </w:p>
    <w:p w:rsidR="0055243D" w:rsidRDefault="0055243D" w:rsidP="0055243D">
      <w:pPr>
        <w:pStyle w:val="KeepWithNext"/>
        <w:rPr>
          <w:rtl/>
          <w:lang w:eastAsia="he-IL"/>
        </w:rPr>
      </w:pPr>
    </w:p>
    <w:p w:rsidR="003E76F5" w:rsidRDefault="0055243D" w:rsidP="003661E3">
      <w:pPr>
        <w:rPr>
          <w:rtl/>
          <w:lang w:eastAsia="he-IL"/>
        </w:rPr>
      </w:pPr>
      <w:bookmarkStart w:id="511" w:name="_ETM_Q1_3393000"/>
      <w:bookmarkEnd w:id="511"/>
      <w:r>
        <w:rPr>
          <w:rFonts w:hint="cs"/>
          <w:rtl/>
          <w:lang w:eastAsia="he-IL"/>
        </w:rPr>
        <w:t xml:space="preserve">בבקשה, רועי, </w:t>
      </w:r>
      <w:bookmarkStart w:id="512" w:name="_ETM_Q1_3391000"/>
      <w:bookmarkEnd w:id="512"/>
      <w:r>
        <w:rPr>
          <w:rFonts w:hint="cs"/>
          <w:rtl/>
          <w:lang w:eastAsia="he-IL"/>
        </w:rPr>
        <w:t>לגבי נושא הפטור של המחלימים</w:t>
      </w:r>
      <w:r w:rsidR="003661E3">
        <w:rPr>
          <w:rFonts w:hint="cs"/>
          <w:rtl/>
          <w:lang w:eastAsia="he-IL"/>
        </w:rPr>
        <w:t>,</w:t>
      </w:r>
      <w:r>
        <w:rPr>
          <w:rFonts w:hint="cs"/>
          <w:rtl/>
          <w:lang w:eastAsia="he-IL"/>
        </w:rPr>
        <w:t xml:space="preserve"> </w:t>
      </w:r>
      <w:bookmarkStart w:id="513" w:name="_ETM_Q1_3397000"/>
      <w:bookmarkEnd w:id="513"/>
      <w:r>
        <w:rPr>
          <w:rFonts w:hint="cs"/>
          <w:rtl/>
          <w:lang w:eastAsia="he-IL"/>
        </w:rPr>
        <w:t>בעצם גם המחוסנים אמורים להיות פטורים בעניין הזה.</w:t>
      </w:r>
      <w:bookmarkStart w:id="514" w:name="_ETM_Q1_3326000"/>
      <w:bookmarkStart w:id="515" w:name="_ETM_Q1_3193000"/>
      <w:bookmarkStart w:id="516" w:name="_ETM_Q1_2995000"/>
      <w:bookmarkStart w:id="517" w:name="_ETM_Q1_2996000"/>
      <w:bookmarkEnd w:id="514"/>
      <w:bookmarkEnd w:id="515"/>
      <w:bookmarkEnd w:id="516"/>
      <w:bookmarkEnd w:id="517"/>
    </w:p>
    <w:p w:rsidR="009E023F" w:rsidRDefault="009E023F" w:rsidP="0037584D">
      <w:pPr>
        <w:rPr>
          <w:rtl/>
          <w:lang w:eastAsia="he-IL"/>
        </w:rPr>
      </w:pPr>
    </w:p>
    <w:p w:rsidR="009E023F" w:rsidRDefault="009E023F" w:rsidP="00BC3C7A">
      <w:pPr>
        <w:pStyle w:val="af9"/>
        <w:rPr>
          <w:rtl/>
          <w:lang w:eastAsia="he-IL"/>
        </w:rPr>
      </w:pPr>
      <w:bookmarkStart w:id="518" w:name="ET_guest_דר_רועי_סינגר_128"/>
      <w:r w:rsidRPr="00BC3C7A">
        <w:rPr>
          <w:rStyle w:val="TagStyle"/>
          <w:rtl/>
        </w:rPr>
        <w:t xml:space="preserve"> &lt;&lt; אורח &gt;&gt;</w:t>
      </w:r>
      <w:r w:rsidRPr="009E023F">
        <w:rPr>
          <w:rStyle w:val="TagStyle"/>
          <w:rtl/>
        </w:rPr>
        <w:t xml:space="preserve"> </w:t>
      </w:r>
      <w:r>
        <w:rPr>
          <w:rFonts w:hint="cs"/>
          <w:rtl/>
          <w:lang w:eastAsia="he-IL"/>
        </w:rPr>
        <w:t xml:space="preserve">ד"ר </w:t>
      </w:r>
      <w:r>
        <w:rPr>
          <w:rtl/>
          <w:lang w:eastAsia="he-IL"/>
        </w:rPr>
        <w:t>רועי סינגר:</w:t>
      </w:r>
      <w:r w:rsidRPr="009E023F">
        <w:rPr>
          <w:rStyle w:val="TagStyle"/>
          <w:rtl/>
        </w:rPr>
        <w:t xml:space="preserve"> </w:t>
      </w:r>
      <w:r w:rsidRPr="00BC3C7A">
        <w:rPr>
          <w:rStyle w:val="TagStyle"/>
          <w:rtl/>
        </w:rPr>
        <w:t>&lt;&lt; אורח &gt;&gt;</w:t>
      </w:r>
      <w:r>
        <w:rPr>
          <w:rtl/>
          <w:lang w:eastAsia="he-IL"/>
        </w:rPr>
        <w:t xml:space="preserve">   </w:t>
      </w:r>
    </w:p>
    <w:bookmarkEnd w:id="518"/>
    <w:p w:rsidR="009E023F" w:rsidRDefault="009E023F" w:rsidP="009E023F">
      <w:pPr>
        <w:pStyle w:val="KeepWithNext"/>
        <w:rPr>
          <w:rtl/>
          <w:lang w:eastAsia="he-IL"/>
        </w:rPr>
      </w:pPr>
    </w:p>
    <w:p w:rsidR="009E023F" w:rsidRDefault="00A13253" w:rsidP="009E023F">
      <w:pPr>
        <w:rPr>
          <w:rtl/>
          <w:lang w:eastAsia="he-IL"/>
        </w:rPr>
      </w:pPr>
      <w:r>
        <w:rPr>
          <w:rFonts w:hint="cs"/>
          <w:rtl/>
          <w:lang w:eastAsia="he-IL"/>
        </w:rPr>
        <w:t xml:space="preserve">למיטב </w:t>
      </w:r>
      <w:bookmarkStart w:id="519" w:name="_ETM_Q1_3408000"/>
      <w:bookmarkEnd w:id="519"/>
      <w:r>
        <w:rPr>
          <w:rFonts w:hint="cs"/>
          <w:rtl/>
          <w:lang w:eastAsia="he-IL"/>
        </w:rPr>
        <w:t xml:space="preserve">ידיעתנו, יש מעט מידע בעולם על עניין של הדבקה חוזרת בזן אחר. אתמול התפרסם מידע על אירוע בברזיל, זן ברזילאי </w:t>
      </w:r>
      <w:r>
        <w:rPr>
          <w:rtl/>
          <w:lang w:eastAsia="he-IL"/>
        </w:rPr>
        <w:t>–</w:t>
      </w:r>
      <w:r>
        <w:rPr>
          <w:rFonts w:hint="cs"/>
          <w:rtl/>
          <w:lang w:eastAsia="he-IL"/>
        </w:rPr>
        <w:t xml:space="preserve"> אולי זה אותו אחד שאנחנו מדברים עליו או זן אחר, אבל בסך </w:t>
      </w:r>
      <w:bookmarkStart w:id="520" w:name="_ETM_Q1_3424000"/>
      <w:bookmarkEnd w:id="520"/>
      <w:r>
        <w:rPr>
          <w:rFonts w:hint="cs"/>
          <w:rtl/>
          <w:lang w:eastAsia="he-IL"/>
        </w:rPr>
        <w:t xml:space="preserve">הכול, הדבר הזה </w:t>
      </w:r>
      <w:r w:rsidR="003661E3">
        <w:rPr>
          <w:rFonts w:hint="cs"/>
          <w:rtl/>
          <w:lang w:eastAsia="he-IL"/>
        </w:rPr>
        <w:t xml:space="preserve">של </w:t>
      </w:r>
      <w:r>
        <w:rPr>
          <w:rFonts w:hint="cs"/>
          <w:rtl/>
          <w:lang w:eastAsia="he-IL"/>
        </w:rPr>
        <w:t xml:space="preserve">הדבקה חוזרת הוא עדיין אירוע נדיר. </w:t>
      </w:r>
    </w:p>
    <w:p w:rsidR="00A13253" w:rsidRDefault="00A13253" w:rsidP="009E023F">
      <w:pPr>
        <w:rPr>
          <w:rtl/>
          <w:lang w:eastAsia="he-IL"/>
        </w:rPr>
      </w:pPr>
    </w:p>
    <w:p w:rsidR="00A13253" w:rsidRDefault="00A13253" w:rsidP="00934E54">
      <w:pPr>
        <w:rPr>
          <w:rtl/>
          <w:lang w:eastAsia="he-IL"/>
        </w:rPr>
      </w:pPr>
      <w:bookmarkStart w:id="521" w:name="_ETM_Q1_3427000"/>
      <w:bookmarkStart w:id="522" w:name="_ETM_Q1_3428000"/>
      <w:bookmarkEnd w:id="521"/>
      <w:bookmarkEnd w:id="522"/>
      <w:r>
        <w:rPr>
          <w:rFonts w:hint="cs"/>
          <w:rtl/>
          <w:lang w:eastAsia="he-IL"/>
        </w:rPr>
        <w:t xml:space="preserve">צריך רק </w:t>
      </w:r>
      <w:r w:rsidR="0091546F">
        <w:rPr>
          <w:rFonts w:hint="cs"/>
          <w:rtl/>
          <w:lang w:eastAsia="he-IL"/>
        </w:rPr>
        <w:t xml:space="preserve">להפריד פה בין שני דברים. אחד זה הדבקה חוזרת, אדם שחלה פעם אחת </w:t>
      </w:r>
      <w:bookmarkStart w:id="523" w:name="_ETM_Q1_3432000"/>
      <w:bookmarkEnd w:id="523"/>
      <w:r w:rsidR="0091546F">
        <w:rPr>
          <w:rFonts w:hint="cs"/>
          <w:rtl/>
          <w:lang w:eastAsia="he-IL"/>
        </w:rPr>
        <w:t xml:space="preserve">ונדבק שוב, שזה אירוע מאוד נדיר, והדבר השני זה ההגנה </w:t>
      </w:r>
      <w:bookmarkStart w:id="524" w:name="_ETM_Q1_3436000"/>
      <w:bookmarkEnd w:id="524"/>
      <w:r w:rsidR="000119E2">
        <w:rPr>
          <w:rFonts w:hint="cs"/>
          <w:rtl/>
          <w:lang w:eastAsia="he-IL"/>
        </w:rPr>
        <w:t xml:space="preserve">של החיסון, עד כמה אדם שהוא מחוסן כנגד המחלה, יכול להידבק </w:t>
      </w:r>
      <w:bookmarkStart w:id="525" w:name="_ETM_Q1_3441000"/>
      <w:bookmarkEnd w:id="525"/>
      <w:r w:rsidR="000119E2">
        <w:rPr>
          <w:rFonts w:hint="cs"/>
          <w:rtl/>
          <w:lang w:eastAsia="he-IL"/>
        </w:rPr>
        <w:t xml:space="preserve">בזן זה או זן אחר. </w:t>
      </w:r>
      <w:bookmarkStart w:id="526" w:name="_ETM_Q1_3439000"/>
      <w:bookmarkEnd w:id="526"/>
    </w:p>
    <w:p w:rsidR="000119E2" w:rsidRDefault="000119E2" w:rsidP="009E023F">
      <w:pPr>
        <w:rPr>
          <w:rtl/>
          <w:lang w:eastAsia="he-IL"/>
        </w:rPr>
      </w:pPr>
    </w:p>
    <w:p w:rsidR="000119E2" w:rsidRDefault="000119E2" w:rsidP="00BC3C7A">
      <w:pPr>
        <w:pStyle w:val="af6"/>
        <w:rPr>
          <w:rtl/>
        </w:rPr>
      </w:pPr>
      <w:bookmarkStart w:id="527" w:name="ET_yor_5069_105"/>
      <w:r w:rsidRPr="00BC3C7A">
        <w:rPr>
          <w:rStyle w:val="TagStyle"/>
          <w:rtl/>
        </w:rPr>
        <w:t xml:space="preserve"> &lt;&lt; יור &gt;&gt;</w:t>
      </w:r>
      <w:r w:rsidRPr="000119E2">
        <w:rPr>
          <w:rStyle w:val="TagStyle"/>
          <w:rtl/>
        </w:rPr>
        <w:t xml:space="preserve"> </w:t>
      </w:r>
      <w:r>
        <w:rPr>
          <w:rtl/>
        </w:rPr>
        <w:t>היו"ר יעקב אשר:</w:t>
      </w:r>
      <w:r w:rsidRPr="000119E2">
        <w:rPr>
          <w:rStyle w:val="TagStyle"/>
          <w:rtl/>
        </w:rPr>
        <w:t xml:space="preserve"> </w:t>
      </w:r>
      <w:r w:rsidRPr="00BC3C7A">
        <w:rPr>
          <w:rStyle w:val="TagStyle"/>
          <w:rtl/>
        </w:rPr>
        <w:t>&lt;&lt; יור &gt;&gt;</w:t>
      </w:r>
      <w:r>
        <w:rPr>
          <w:rtl/>
        </w:rPr>
        <w:t xml:space="preserve">   </w:t>
      </w:r>
      <w:bookmarkEnd w:id="527"/>
    </w:p>
    <w:p w:rsidR="000119E2" w:rsidRDefault="000119E2" w:rsidP="000119E2">
      <w:pPr>
        <w:pStyle w:val="KeepWithNext"/>
        <w:rPr>
          <w:rtl/>
          <w:lang w:eastAsia="he-IL"/>
        </w:rPr>
      </w:pPr>
    </w:p>
    <w:p w:rsidR="000119E2" w:rsidRDefault="000119E2" w:rsidP="000119E2">
      <w:pPr>
        <w:rPr>
          <w:rtl/>
          <w:lang w:eastAsia="he-IL"/>
        </w:rPr>
      </w:pPr>
      <w:r>
        <w:rPr>
          <w:rFonts w:hint="cs"/>
          <w:rtl/>
          <w:lang w:eastAsia="he-IL"/>
        </w:rPr>
        <w:t>אלה השאלות. והתשובה?</w:t>
      </w:r>
    </w:p>
    <w:p w:rsidR="000119E2" w:rsidRDefault="000119E2" w:rsidP="000119E2">
      <w:pPr>
        <w:rPr>
          <w:rtl/>
          <w:lang w:eastAsia="he-IL"/>
        </w:rPr>
      </w:pPr>
      <w:bookmarkStart w:id="528" w:name="_ETM_Q1_3442000"/>
      <w:bookmarkEnd w:id="528"/>
    </w:p>
    <w:p w:rsidR="000119E2" w:rsidRDefault="000119E2" w:rsidP="00BC3C7A">
      <w:pPr>
        <w:pStyle w:val="af9"/>
        <w:rPr>
          <w:rtl/>
          <w:lang w:eastAsia="he-IL"/>
        </w:rPr>
      </w:pPr>
      <w:bookmarkStart w:id="529" w:name="ET_guest_865975_106"/>
      <w:r w:rsidRPr="00BC3C7A">
        <w:rPr>
          <w:rStyle w:val="TagStyle"/>
          <w:rtl/>
        </w:rPr>
        <w:t xml:space="preserve"> &lt;&lt; אורח &gt;&gt;</w:t>
      </w:r>
      <w:r w:rsidRPr="000119E2">
        <w:rPr>
          <w:rStyle w:val="TagStyle"/>
          <w:rtl/>
        </w:rPr>
        <w:t xml:space="preserve"> </w:t>
      </w:r>
      <w:r w:rsidR="00C46DC1">
        <w:rPr>
          <w:rFonts w:hint="cs"/>
          <w:rtl/>
          <w:lang w:eastAsia="he-IL"/>
        </w:rPr>
        <w:t xml:space="preserve">ד"ר </w:t>
      </w:r>
      <w:r>
        <w:rPr>
          <w:rtl/>
          <w:lang w:eastAsia="he-IL"/>
        </w:rPr>
        <w:t>רועי סינגר:</w:t>
      </w:r>
      <w:r w:rsidRPr="000119E2">
        <w:rPr>
          <w:rStyle w:val="TagStyle"/>
          <w:rtl/>
        </w:rPr>
        <w:t xml:space="preserve"> </w:t>
      </w:r>
      <w:r w:rsidRPr="00BC3C7A">
        <w:rPr>
          <w:rStyle w:val="TagStyle"/>
          <w:rtl/>
        </w:rPr>
        <w:t>&lt;&lt; אורח &gt;&gt;</w:t>
      </w:r>
      <w:r>
        <w:rPr>
          <w:rtl/>
          <w:lang w:eastAsia="he-IL"/>
        </w:rPr>
        <w:t xml:space="preserve">   </w:t>
      </w:r>
      <w:bookmarkEnd w:id="529"/>
    </w:p>
    <w:p w:rsidR="000119E2" w:rsidRDefault="000119E2" w:rsidP="000119E2">
      <w:pPr>
        <w:pStyle w:val="KeepWithNext"/>
        <w:rPr>
          <w:rtl/>
          <w:lang w:eastAsia="he-IL"/>
        </w:rPr>
      </w:pPr>
    </w:p>
    <w:p w:rsidR="00C46DC1" w:rsidRDefault="000119E2" w:rsidP="00934E54">
      <w:pPr>
        <w:rPr>
          <w:rtl/>
          <w:lang w:eastAsia="he-IL"/>
        </w:rPr>
      </w:pPr>
      <w:bookmarkStart w:id="530" w:name="_ETM_Q1_3444000"/>
      <w:bookmarkEnd w:id="530"/>
      <w:r>
        <w:rPr>
          <w:rFonts w:hint="cs"/>
          <w:rtl/>
          <w:lang w:eastAsia="he-IL"/>
        </w:rPr>
        <w:t>יש פה דווקא דבר מפתיע בחיסון הזה, שבניסויים בעת שאישרנו</w:t>
      </w:r>
      <w:bookmarkStart w:id="531" w:name="_ETM_Q1_3453000"/>
      <w:bookmarkEnd w:id="531"/>
      <w:r>
        <w:rPr>
          <w:rFonts w:hint="cs"/>
          <w:rtl/>
          <w:lang w:eastAsia="he-IL"/>
        </w:rPr>
        <w:t xml:space="preserve"> את השימוש בחיסון פייזר, </w:t>
      </w:r>
      <w:r w:rsidR="00934E54">
        <w:rPr>
          <w:rFonts w:hint="cs"/>
          <w:rtl/>
          <w:lang w:eastAsia="he-IL"/>
        </w:rPr>
        <w:t xml:space="preserve">ראינו </w:t>
      </w:r>
      <w:r w:rsidR="00C46DC1">
        <w:rPr>
          <w:rFonts w:hint="cs"/>
          <w:rtl/>
          <w:lang w:eastAsia="he-IL"/>
        </w:rPr>
        <w:t xml:space="preserve">שרמת הנוגדנים שהוא מייצר גבוהה יותר </w:t>
      </w:r>
      <w:bookmarkStart w:id="532" w:name="_ETM_Q1_3459000"/>
      <w:bookmarkEnd w:id="532"/>
      <w:r w:rsidR="00C46DC1">
        <w:rPr>
          <w:rFonts w:hint="cs"/>
          <w:rtl/>
          <w:lang w:eastAsia="he-IL"/>
        </w:rPr>
        <w:t>מאשר רמת הנוגדנים של אדם שחלה באופן טבעי. זה ממש מפתיע, אני לא יודע אם יש עוד מחלה כזאת אבל אלה הנתונים שראינו ב-40,000 איש, זה לא מספר קטן של נבדקים</w:t>
      </w:r>
      <w:r w:rsidR="00934E54">
        <w:rPr>
          <w:rFonts w:hint="cs"/>
          <w:rtl/>
          <w:lang w:eastAsia="he-IL"/>
        </w:rPr>
        <w:t xml:space="preserve">. </w:t>
      </w:r>
      <w:bookmarkStart w:id="533" w:name="_ETM_Q1_3469000"/>
      <w:bookmarkEnd w:id="533"/>
      <w:r w:rsidR="00C46DC1">
        <w:rPr>
          <w:rFonts w:hint="cs"/>
          <w:rtl/>
          <w:lang w:eastAsia="he-IL"/>
        </w:rPr>
        <w:t xml:space="preserve">יש מקום לקוות </w:t>
      </w:r>
      <w:r w:rsidR="00C46DC1">
        <w:rPr>
          <w:rtl/>
          <w:lang w:eastAsia="he-IL"/>
        </w:rPr>
        <w:t>–</w:t>
      </w:r>
      <w:r w:rsidR="00C46DC1">
        <w:rPr>
          <w:rFonts w:hint="cs"/>
          <w:rtl/>
          <w:lang w:eastAsia="he-IL"/>
        </w:rPr>
        <w:t xml:space="preserve"> אנחנו לא יכולים להגיד בוודאות </w:t>
      </w:r>
      <w:r w:rsidR="00C46DC1">
        <w:rPr>
          <w:rtl/>
          <w:lang w:eastAsia="he-IL"/>
        </w:rPr>
        <w:t>–</w:t>
      </w:r>
      <w:r w:rsidR="00C46DC1">
        <w:rPr>
          <w:rFonts w:hint="cs"/>
          <w:rtl/>
          <w:lang w:eastAsia="he-IL"/>
        </w:rPr>
        <w:t xml:space="preserve"> שהחיסון יגן אפילו </w:t>
      </w:r>
      <w:bookmarkStart w:id="534" w:name="_ETM_Q1_3476000"/>
      <w:bookmarkEnd w:id="534"/>
      <w:r w:rsidR="00C46DC1">
        <w:rPr>
          <w:rFonts w:hint="cs"/>
          <w:rtl/>
          <w:lang w:eastAsia="he-IL"/>
        </w:rPr>
        <w:t>יותר טוב מהמחלה הטבעית כנגד הדבקה חוזרת במחלה.</w:t>
      </w:r>
    </w:p>
    <w:p w:rsidR="00C46DC1" w:rsidRDefault="00C46DC1" w:rsidP="000119E2">
      <w:pPr>
        <w:rPr>
          <w:rtl/>
          <w:lang w:eastAsia="he-IL"/>
        </w:rPr>
      </w:pPr>
      <w:bookmarkStart w:id="535" w:name="_ETM_Q1_3485000"/>
      <w:bookmarkEnd w:id="535"/>
    </w:p>
    <w:p w:rsidR="00C46DC1" w:rsidRDefault="00C46DC1" w:rsidP="00BC3C7A">
      <w:pPr>
        <w:pStyle w:val="a4"/>
        <w:rPr>
          <w:rtl/>
        </w:rPr>
      </w:pPr>
      <w:bookmarkStart w:id="536" w:name="ET_speaker_גור_בליי_107"/>
      <w:r w:rsidRPr="00BC3C7A">
        <w:rPr>
          <w:rStyle w:val="TagStyle"/>
          <w:rtl/>
        </w:rPr>
        <w:t xml:space="preserve"> &lt;&lt; דובר &gt;&gt;</w:t>
      </w:r>
      <w:r w:rsidRPr="00C46DC1">
        <w:rPr>
          <w:rStyle w:val="TagStyle"/>
          <w:rtl/>
        </w:rPr>
        <w:t xml:space="preserve"> </w:t>
      </w:r>
      <w:r>
        <w:rPr>
          <w:rtl/>
        </w:rPr>
        <w:t>גור בליי:</w:t>
      </w:r>
      <w:r w:rsidRPr="00C46DC1">
        <w:rPr>
          <w:rStyle w:val="TagStyle"/>
          <w:rtl/>
        </w:rPr>
        <w:t xml:space="preserve"> </w:t>
      </w:r>
      <w:r w:rsidRPr="00BC3C7A">
        <w:rPr>
          <w:rStyle w:val="TagStyle"/>
          <w:rtl/>
        </w:rPr>
        <w:t>&lt;&lt; דובר &gt;&gt;</w:t>
      </w:r>
      <w:r>
        <w:rPr>
          <w:rtl/>
        </w:rPr>
        <w:t xml:space="preserve">   </w:t>
      </w:r>
      <w:bookmarkEnd w:id="536"/>
    </w:p>
    <w:p w:rsidR="00C46DC1" w:rsidRDefault="00C46DC1" w:rsidP="00C46DC1">
      <w:pPr>
        <w:pStyle w:val="KeepWithNext"/>
        <w:rPr>
          <w:rtl/>
          <w:lang w:eastAsia="he-IL"/>
        </w:rPr>
      </w:pPr>
    </w:p>
    <w:p w:rsidR="00C46DC1" w:rsidRDefault="00C46DC1" w:rsidP="00934E54">
      <w:pPr>
        <w:rPr>
          <w:rtl/>
          <w:lang w:eastAsia="he-IL"/>
        </w:rPr>
      </w:pPr>
      <w:bookmarkStart w:id="537" w:name="_ETM_Q1_3486000"/>
      <w:bookmarkEnd w:id="537"/>
      <w:r>
        <w:rPr>
          <w:rFonts w:hint="cs"/>
          <w:rtl/>
          <w:lang w:eastAsia="he-IL"/>
        </w:rPr>
        <w:t>אם אני מבין נכון, לכאורה</w:t>
      </w:r>
      <w:r w:rsidR="00934E54">
        <w:rPr>
          <w:rFonts w:hint="cs"/>
          <w:rtl/>
          <w:lang w:eastAsia="he-IL"/>
        </w:rPr>
        <w:t>,</w:t>
      </w:r>
      <w:r>
        <w:rPr>
          <w:rFonts w:hint="cs"/>
          <w:rtl/>
          <w:lang w:eastAsia="he-IL"/>
        </w:rPr>
        <w:t xml:space="preserve"> במה שאתה אומר </w:t>
      </w:r>
      <w:r w:rsidR="00934E54">
        <w:rPr>
          <w:rFonts w:hint="cs"/>
          <w:rtl/>
          <w:lang w:eastAsia="he-IL"/>
        </w:rPr>
        <w:t xml:space="preserve">לגבי </w:t>
      </w:r>
      <w:r>
        <w:rPr>
          <w:rFonts w:hint="cs"/>
          <w:rtl/>
          <w:lang w:eastAsia="he-IL"/>
        </w:rPr>
        <w:t xml:space="preserve">החיסון, </w:t>
      </w:r>
      <w:r w:rsidR="00934E54">
        <w:rPr>
          <w:rFonts w:hint="cs"/>
          <w:rtl/>
          <w:lang w:eastAsia="he-IL"/>
        </w:rPr>
        <w:t>ש</w:t>
      </w:r>
      <w:r>
        <w:rPr>
          <w:rFonts w:hint="cs"/>
          <w:rtl/>
          <w:lang w:eastAsia="he-IL"/>
        </w:rPr>
        <w:t xml:space="preserve">אולי </w:t>
      </w:r>
      <w:bookmarkStart w:id="538" w:name="_ETM_Q1_3492000"/>
      <w:bookmarkEnd w:id="538"/>
      <w:r>
        <w:rPr>
          <w:rFonts w:hint="cs"/>
          <w:rtl/>
          <w:lang w:eastAsia="he-IL"/>
        </w:rPr>
        <w:t xml:space="preserve">אפילו רמת הנוגדנים יותר גבוהה מאשר אצל מחלימים, השאלה </w:t>
      </w:r>
      <w:bookmarkStart w:id="539" w:name="_ETM_Q1_3494000"/>
      <w:bookmarkEnd w:id="539"/>
      <w:r>
        <w:rPr>
          <w:rFonts w:hint="cs"/>
          <w:rtl/>
          <w:lang w:eastAsia="he-IL"/>
        </w:rPr>
        <w:t xml:space="preserve">באמת עוד יותר מתחדדת, שיכול להיות שאצל מחלימים רמת הנוגדנים </w:t>
      </w:r>
      <w:bookmarkStart w:id="540" w:name="_ETM_Q1_3496000"/>
      <w:bookmarkEnd w:id="540"/>
      <w:r>
        <w:rPr>
          <w:rFonts w:hint="cs"/>
          <w:rtl/>
          <w:lang w:eastAsia="he-IL"/>
        </w:rPr>
        <w:t xml:space="preserve">היא לא מספיקה ויכול להיות שעם הווריאנטים החדשים האלה </w:t>
      </w:r>
      <w:r w:rsidR="00934E54">
        <w:rPr>
          <w:rFonts w:hint="cs"/>
          <w:rtl/>
          <w:lang w:eastAsia="he-IL"/>
        </w:rPr>
        <w:t xml:space="preserve">זה </w:t>
      </w:r>
      <w:r>
        <w:rPr>
          <w:rFonts w:hint="cs"/>
          <w:rtl/>
          <w:lang w:eastAsia="he-IL"/>
        </w:rPr>
        <w:t>יכול כן ליצור בעיה בהקשר הזה.</w:t>
      </w:r>
    </w:p>
    <w:p w:rsidR="00C46DC1" w:rsidRDefault="00C46DC1" w:rsidP="00C46DC1">
      <w:pPr>
        <w:rPr>
          <w:rtl/>
          <w:lang w:eastAsia="he-IL"/>
        </w:rPr>
      </w:pPr>
    </w:p>
    <w:p w:rsidR="00C46DC1" w:rsidRDefault="00C46DC1" w:rsidP="00C46DC1">
      <w:pPr>
        <w:rPr>
          <w:rtl/>
          <w:lang w:eastAsia="he-IL"/>
        </w:rPr>
      </w:pPr>
      <w:bookmarkStart w:id="541" w:name="_ETM_Q1_3498000"/>
      <w:bookmarkEnd w:id="541"/>
      <w:r>
        <w:rPr>
          <w:rFonts w:hint="cs"/>
          <w:rtl/>
          <w:lang w:eastAsia="he-IL"/>
        </w:rPr>
        <w:t xml:space="preserve">השאלה אם אתם עוקבים אחרי הדבר </w:t>
      </w:r>
      <w:bookmarkStart w:id="542" w:name="_ETM_Q1_3504000"/>
      <w:bookmarkEnd w:id="542"/>
      <w:r>
        <w:rPr>
          <w:rFonts w:hint="cs"/>
          <w:rtl/>
          <w:lang w:eastAsia="he-IL"/>
        </w:rPr>
        <w:t>הזה, בודקים אותו. יכול להיות שזה לא זהיר להגיד מחלים פטור. אם אתם מודאגים</w:t>
      </w:r>
      <w:bookmarkStart w:id="543" w:name="_ETM_Q1_3512000"/>
      <w:bookmarkEnd w:id="543"/>
      <w:r>
        <w:rPr>
          <w:rFonts w:hint="cs"/>
          <w:rtl/>
          <w:lang w:eastAsia="he-IL"/>
        </w:rPr>
        <w:t xml:space="preserve"> מהמוטציות האלה ולכן שולחים אנשים למלוניות, השאלה אם לא צריך לעשות שמחלימים שחוזרים מאותן מדינות למשל, גם הם צריכים ללכת למלונית. אני שואל ככה באופן כללי.</w:t>
      </w:r>
    </w:p>
    <w:p w:rsidR="00C46DC1" w:rsidRDefault="00C46DC1" w:rsidP="00C46DC1">
      <w:pPr>
        <w:rPr>
          <w:rtl/>
          <w:lang w:eastAsia="he-IL"/>
        </w:rPr>
      </w:pPr>
      <w:bookmarkStart w:id="544" w:name="_ETM_Q1_3523000"/>
      <w:bookmarkEnd w:id="544"/>
    </w:p>
    <w:p w:rsidR="00C46DC1" w:rsidRDefault="00C46DC1" w:rsidP="00BC3C7A">
      <w:pPr>
        <w:pStyle w:val="af6"/>
        <w:rPr>
          <w:rtl/>
        </w:rPr>
      </w:pPr>
      <w:bookmarkStart w:id="545" w:name="ET_yor_5069_108"/>
      <w:r w:rsidRPr="00BC3C7A">
        <w:rPr>
          <w:rStyle w:val="TagStyle"/>
          <w:rtl/>
        </w:rPr>
        <w:t xml:space="preserve"> &lt;&lt; יור &gt;&gt;</w:t>
      </w:r>
      <w:r w:rsidRPr="00C46DC1">
        <w:rPr>
          <w:rStyle w:val="TagStyle"/>
          <w:rtl/>
        </w:rPr>
        <w:t xml:space="preserve"> </w:t>
      </w:r>
      <w:r>
        <w:rPr>
          <w:rtl/>
        </w:rPr>
        <w:t>היו"ר יעקב אשר:</w:t>
      </w:r>
      <w:r w:rsidRPr="00C46DC1">
        <w:rPr>
          <w:rStyle w:val="TagStyle"/>
          <w:rtl/>
        </w:rPr>
        <w:t xml:space="preserve"> </w:t>
      </w:r>
      <w:r w:rsidRPr="00BC3C7A">
        <w:rPr>
          <w:rStyle w:val="TagStyle"/>
          <w:rtl/>
        </w:rPr>
        <w:t>&lt;&lt; יור &gt;&gt;</w:t>
      </w:r>
      <w:r>
        <w:rPr>
          <w:rtl/>
        </w:rPr>
        <w:t xml:space="preserve">   </w:t>
      </w:r>
      <w:bookmarkEnd w:id="545"/>
    </w:p>
    <w:p w:rsidR="00C46DC1" w:rsidRDefault="00C46DC1" w:rsidP="00C46DC1">
      <w:pPr>
        <w:pStyle w:val="KeepWithNext"/>
        <w:rPr>
          <w:rtl/>
          <w:lang w:eastAsia="he-IL"/>
        </w:rPr>
      </w:pPr>
    </w:p>
    <w:p w:rsidR="00C46DC1" w:rsidRDefault="00C46DC1" w:rsidP="00C46DC1">
      <w:pPr>
        <w:rPr>
          <w:rtl/>
          <w:lang w:eastAsia="he-IL"/>
        </w:rPr>
      </w:pPr>
      <w:bookmarkStart w:id="546" w:name="_ETM_Q1_3524000"/>
      <w:bookmarkEnd w:id="546"/>
      <w:r>
        <w:rPr>
          <w:rFonts w:hint="cs"/>
          <w:rtl/>
          <w:lang w:eastAsia="he-IL"/>
        </w:rPr>
        <w:t>תשובה.</w:t>
      </w:r>
    </w:p>
    <w:p w:rsidR="00C46DC1" w:rsidRDefault="00C46DC1" w:rsidP="00C46DC1">
      <w:pPr>
        <w:rPr>
          <w:rtl/>
          <w:lang w:eastAsia="he-IL"/>
        </w:rPr>
      </w:pPr>
    </w:p>
    <w:p w:rsidR="00C46DC1" w:rsidRDefault="00C46DC1" w:rsidP="00BC3C7A">
      <w:pPr>
        <w:pStyle w:val="af9"/>
        <w:rPr>
          <w:rtl/>
          <w:lang w:eastAsia="he-IL"/>
        </w:rPr>
      </w:pPr>
      <w:bookmarkStart w:id="547" w:name="ET_guest_865975_109"/>
      <w:r w:rsidRPr="00BC3C7A">
        <w:rPr>
          <w:rStyle w:val="TagStyle"/>
          <w:rtl/>
        </w:rPr>
        <w:t xml:space="preserve"> &lt;&lt; אורח &gt;&gt;</w:t>
      </w:r>
      <w:r w:rsidRPr="00C46DC1">
        <w:rPr>
          <w:rStyle w:val="TagStyle"/>
          <w:rtl/>
        </w:rPr>
        <w:t xml:space="preserve"> </w:t>
      </w:r>
      <w:r w:rsidR="005B76CF">
        <w:rPr>
          <w:rFonts w:hint="cs"/>
          <w:rtl/>
          <w:lang w:eastAsia="he-IL"/>
        </w:rPr>
        <w:t xml:space="preserve">ד"ר </w:t>
      </w:r>
      <w:r>
        <w:rPr>
          <w:rtl/>
          <w:lang w:eastAsia="he-IL"/>
        </w:rPr>
        <w:t>רועי סינגר:</w:t>
      </w:r>
      <w:r w:rsidRPr="00C46DC1">
        <w:rPr>
          <w:rStyle w:val="TagStyle"/>
          <w:rtl/>
        </w:rPr>
        <w:t xml:space="preserve"> </w:t>
      </w:r>
      <w:r w:rsidRPr="00BC3C7A">
        <w:rPr>
          <w:rStyle w:val="TagStyle"/>
          <w:rtl/>
        </w:rPr>
        <w:t>&lt;&lt; אורח &gt;&gt;</w:t>
      </w:r>
      <w:r>
        <w:rPr>
          <w:rtl/>
          <w:lang w:eastAsia="he-IL"/>
        </w:rPr>
        <w:t xml:space="preserve">   </w:t>
      </w:r>
      <w:bookmarkEnd w:id="547"/>
    </w:p>
    <w:p w:rsidR="00C46DC1" w:rsidRDefault="00C46DC1" w:rsidP="00C46DC1">
      <w:pPr>
        <w:pStyle w:val="KeepWithNext"/>
        <w:rPr>
          <w:rtl/>
          <w:lang w:eastAsia="he-IL"/>
        </w:rPr>
      </w:pPr>
    </w:p>
    <w:p w:rsidR="001B6BB3" w:rsidRDefault="00C46DC1" w:rsidP="000A7F31">
      <w:pPr>
        <w:rPr>
          <w:rtl/>
          <w:lang w:eastAsia="he-IL"/>
        </w:rPr>
      </w:pPr>
      <w:bookmarkStart w:id="548" w:name="_ETM_Q1_3530000"/>
      <w:bookmarkEnd w:id="548"/>
      <w:r>
        <w:rPr>
          <w:rFonts w:hint="cs"/>
          <w:rtl/>
          <w:lang w:eastAsia="he-IL"/>
        </w:rPr>
        <w:t>אני צריך להגיד</w:t>
      </w:r>
      <w:bookmarkStart w:id="549" w:name="_ETM_Q1_3528000"/>
      <w:bookmarkEnd w:id="549"/>
      <w:r w:rsidR="000A7F31">
        <w:rPr>
          <w:rFonts w:hint="cs"/>
          <w:rtl/>
          <w:lang w:eastAsia="he-IL"/>
        </w:rPr>
        <w:t xml:space="preserve">, </w:t>
      </w:r>
      <w:r>
        <w:rPr>
          <w:rFonts w:hint="cs"/>
          <w:rtl/>
          <w:lang w:eastAsia="he-IL"/>
        </w:rPr>
        <w:t xml:space="preserve">האמת </w:t>
      </w:r>
      <w:r w:rsidR="000A7F31">
        <w:rPr>
          <w:rFonts w:hint="cs"/>
          <w:rtl/>
          <w:lang w:eastAsia="he-IL"/>
        </w:rPr>
        <w:t>ש</w:t>
      </w:r>
      <w:r>
        <w:rPr>
          <w:rFonts w:hint="cs"/>
          <w:rtl/>
          <w:lang w:eastAsia="he-IL"/>
        </w:rPr>
        <w:t xml:space="preserve">הרבה פה לא ידוע. </w:t>
      </w:r>
      <w:r w:rsidR="001B6BB3">
        <w:rPr>
          <w:rFonts w:hint="cs"/>
          <w:rtl/>
          <w:lang w:eastAsia="he-IL"/>
        </w:rPr>
        <w:t>אנחנו</w:t>
      </w:r>
      <w:bookmarkStart w:id="550" w:name="_ETM_Q1_3531000"/>
      <w:bookmarkEnd w:id="550"/>
      <w:r w:rsidR="001B6BB3">
        <w:rPr>
          <w:rFonts w:hint="cs"/>
          <w:rtl/>
          <w:lang w:eastAsia="he-IL"/>
        </w:rPr>
        <w:t xml:space="preserve"> במציאות של מחלה חדשה עם כל מיני תופעות שאנחנו לא </w:t>
      </w:r>
      <w:bookmarkStart w:id="551" w:name="_ETM_Q1_3532000"/>
      <w:bookmarkEnd w:id="551"/>
      <w:r w:rsidR="001B6BB3">
        <w:rPr>
          <w:rFonts w:hint="cs"/>
          <w:rtl/>
          <w:lang w:eastAsia="he-IL"/>
        </w:rPr>
        <w:t xml:space="preserve">מכירים בשאלה הזאת של ההדבקה החוזרת - </w:t>
      </w:r>
      <w:bookmarkStart w:id="552" w:name="_ETM_Q1_3538000"/>
      <w:bookmarkEnd w:id="552"/>
      <w:r w:rsidR="001B6BB3">
        <w:rPr>
          <w:rFonts w:hint="cs"/>
          <w:rtl/>
          <w:lang w:eastAsia="he-IL"/>
        </w:rPr>
        <w:t xml:space="preserve">הדבקה חוזרת שהוא </w:t>
      </w:r>
      <w:bookmarkStart w:id="553" w:name="_ETM_Q1_3539000"/>
      <w:bookmarkEnd w:id="553"/>
      <w:r w:rsidR="001B6BB3">
        <w:rPr>
          <w:rFonts w:hint="cs"/>
          <w:rtl/>
          <w:lang w:eastAsia="he-IL"/>
        </w:rPr>
        <w:t xml:space="preserve">אירוע נדיר, יש אולי מאות בעולם </w:t>
      </w:r>
      <w:bookmarkStart w:id="554" w:name="_ETM_Q1_3543000"/>
      <w:bookmarkEnd w:id="554"/>
      <w:r w:rsidR="001B6BB3">
        <w:rPr>
          <w:rFonts w:hint="cs"/>
          <w:rtl/>
          <w:lang w:eastAsia="he-IL"/>
        </w:rPr>
        <w:t xml:space="preserve">עד היום, מאות לעומת </w:t>
      </w:r>
      <w:r w:rsidR="005B76CF">
        <w:rPr>
          <w:rFonts w:hint="cs"/>
          <w:rtl/>
          <w:lang w:eastAsia="he-IL"/>
        </w:rPr>
        <w:t>כמה מקרי קורונה ידועים, 100 מיליון סדר גודל.</w:t>
      </w:r>
    </w:p>
    <w:p w:rsidR="005B76CF" w:rsidRDefault="005B76CF" w:rsidP="001B6BB3">
      <w:pPr>
        <w:rPr>
          <w:rtl/>
          <w:lang w:eastAsia="he-IL"/>
        </w:rPr>
      </w:pPr>
      <w:bookmarkStart w:id="555" w:name="_ETM_Q1_3549000"/>
      <w:bookmarkEnd w:id="555"/>
    </w:p>
    <w:p w:rsidR="005B76CF" w:rsidRDefault="005B76CF" w:rsidP="00BC3C7A">
      <w:pPr>
        <w:pStyle w:val="af6"/>
        <w:rPr>
          <w:rtl/>
        </w:rPr>
      </w:pPr>
      <w:bookmarkStart w:id="556" w:name="ET_yor_5069_110"/>
      <w:r w:rsidRPr="00BC3C7A">
        <w:rPr>
          <w:rStyle w:val="TagStyle"/>
          <w:rtl/>
        </w:rPr>
        <w:t xml:space="preserve"> &lt;&lt; יור &gt;&gt;</w:t>
      </w:r>
      <w:r w:rsidRPr="005B76CF">
        <w:rPr>
          <w:rStyle w:val="TagStyle"/>
          <w:rtl/>
        </w:rPr>
        <w:t xml:space="preserve"> </w:t>
      </w:r>
      <w:r>
        <w:rPr>
          <w:rtl/>
        </w:rPr>
        <w:t>היו"ר יעקב אשר:</w:t>
      </w:r>
      <w:r w:rsidRPr="005B76CF">
        <w:rPr>
          <w:rStyle w:val="TagStyle"/>
          <w:rtl/>
        </w:rPr>
        <w:t xml:space="preserve"> </w:t>
      </w:r>
      <w:r w:rsidRPr="00BC3C7A">
        <w:rPr>
          <w:rStyle w:val="TagStyle"/>
          <w:rtl/>
        </w:rPr>
        <w:t>&lt;&lt; יור &gt;&gt;</w:t>
      </w:r>
      <w:r>
        <w:rPr>
          <w:rtl/>
        </w:rPr>
        <w:t xml:space="preserve">   </w:t>
      </w:r>
      <w:bookmarkEnd w:id="556"/>
    </w:p>
    <w:p w:rsidR="005B76CF" w:rsidRDefault="005B76CF" w:rsidP="005B76CF">
      <w:pPr>
        <w:pStyle w:val="KeepWithNext"/>
        <w:rPr>
          <w:rtl/>
          <w:lang w:eastAsia="he-IL"/>
        </w:rPr>
      </w:pPr>
    </w:p>
    <w:p w:rsidR="005B76CF" w:rsidRDefault="005B76CF" w:rsidP="005B76CF">
      <w:pPr>
        <w:rPr>
          <w:rtl/>
          <w:lang w:eastAsia="he-IL"/>
        </w:rPr>
      </w:pPr>
      <w:r>
        <w:rPr>
          <w:rFonts w:hint="cs"/>
          <w:rtl/>
          <w:lang w:eastAsia="he-IL"/>
        </w:rPr>
        <w:t xml:space="preserve">הבנתי. </w:t>
      </w:r>
    </w:p>
    <w:p w:rsidR="005B76CF" w:rsidRDefault="005B76CF" w:rsidP="005B76CF">
      <w:pPr>
        <w:rPr>
          <w:rtl/>
          <w:lang w:eastAsia="he-IL"/>
        </w:rPr>
      </w:pPr>
      <w:bookmarkStart w:id="557" w:name="_ETM_Q1_3548000"/>
      <w:bookmarkEnd w:id="557"/>
    </w:p>
    <w:p w:rsidR="005B76CF" w:rsidRDefault="005B76CF" w:rsidP="00BC3C7A">
      <w:pPr>
        <w:pStyle w:val="af9"/>
        <w:rPr>
          <w:rtl/>
          <w:lang w:eastAsia="he-IL"/>
        </w:rPr>
      </w:pPr>
      <w:bookmarkStart w:id="558" w:name="ET_guest_865975_111"/>
      <w:r w:rsidRPr="00BC3C7A">
        <w:rPr>
          <w:rStyle w:val="TagStyle"/>
          <w:rtl/>
        </w:rPr>
        <w:t xml:space="preserve"> &lt;&lt; אורח &gt;&gt;</w:t>
      </w:r>
      <w:r w:rsidRPr="005B76CF">
        <w:rPr>
          <w:rStyle w:val="TagStyle"/>
          <w:rtl/>
        </w:rPr>
        <w:t xml:space="preserve"> </w:t>
      </w:r>
      <w:r>
        <w:rPr>
          <w:rFonts w:hint="cs"/>
          <w:rtl/>
          <w:lang w:eastAsia="he-IL"/>
        </w:rPr>
        <w:t xml:space="preserve">ד"ר </w:t>
      </w:r>
      <w:r>
        <w:rPr>
          <w:rtl/>
          <w:lang w:eastAsia="he-IL"/>
        </w:rPr>
        <w:t>רועי סינגר:</w:t>
      </w:r>
      <w:r w:rsidRPr="005B76CF">
        <w:rPr>
          <w:rStyle w:val="TagStyle"/>
          <w:rtl/>
        </w:rPr>
        <w:t xml:space="preserve"> </w:t>
      </w:r>
      <w:r w:rsidRPr="00BC3C7A">
        <w:rPr>
          <w:rStyle w:val="TagStyle"/>
          <w:rtl/>
        </w:rPr>
        <w:t>&lt;&lt; אורח &gt;&gt;</w:t>
      </w:r>
      <w:r>
        <w:rPr>
          <w:rtl/>
          <w:lang w:eastAsia="he-IL"/>
        </w:rPr>
        <w:t xml:space="preserve">   </w:t>
      </w:r>
      <w:bookmarkEnd w:id="558"/>
    </w:p>
    <w:p w:rsidR="005B76CF" w:rsidRDefault="005B76CF" w:rsidP="005B76CF">
      <w:pPr>
        <w:pStyle w:val="KeepWithNext"/>
        <w:rPr>
          <w:rtl/>
          <w:lang w:eastAsia="he-IL"/>
        </w:rPr>
      </w:pPr>
    </w:p>
    <w:p w:rsidR="005B76CF" w:rsidRDefault="005B76CF" w:rsidP="000A7F31">
      <w:pPr>
        <w:rPr>
          <w:rtl/>
          <w:lang w:eastAsia="he-IL"/>
        </w:rPr>
      </w:pPr>
      <w:bookmarkStart w:id="559" w:name="_ETM_Q1_3546000"/>
      <w:bookmarkEnd w:id="559"/>
      <w:r>
        <w:rPr>
          <w:rFonts w:hint="cs"/>
          <w:rtl/>
          <w:lang w:eastAsia="he-IL"/>
        </w:rPr>
        <w:t xml:space="preserve">זאת אומרת, זה אירוע נדיר הדבקה </w:t>
      </w:r>
      <w:bookmarkStart w:id="560" w:name="_ETM_Q1_3550000"/>
      <w:bookmarkEnd w:id="560"/>
      <w:r>
        <w:rPr>
          <w:rFonts w:hint="cs"/>
          <w:rtl/>
          <w:lang w:eastAsia="he-IL"/>
        </w:rPr>
        <w:t xml:space="preserve">חוזרת. אם להיות פרקטי, הכי טוב </w:t>
      </w:r>
      <w:r>
        <w:rPr>
          <w:rtl/>
          <w:lang w:eastAsia="he-IL"/>
        </w:rPr>
        <w:t>–</w:t>
      </w:r>
      <w:r>
        <w:rPr>
          <w:rFonts w:hint="cs"/>
          <w:rtl/>
          <w:lang w:eastAsia="he-IL"/>
        </w:rPr>
        <w:t xml:space="preserve"> בואו נשלח כל מדינה לבידוד שנתיים, חמש שנים </w:t>
      </w:r>
      <w:bookmarkStart w:id="561" w:name="_ETM_Q1_3564000"/>
      <w:bookmarkEnd w:id="561"/>
      <w:r>
        <w:rPr>
          <w:rFonts w:hint="cs"/>
          <w:rtl/>
          <w:lang w:eastAsia="he-IL"/>
        </w:rPr>
        <w:t>עד שזה יעבור, אבל צריכים לחפש פתרון פרקטי.</w:t>
      </w:r>
    </w:p>
    <w:p w:rsidR="005B76CF" w:rsidRDefault="005B76CF" w:rsidP="005B76CF">
      <w:pPr>
        <w:rPr>
          <w:rtl/>
          <w:lang w:eastAsia="he-IL"/>
        </w:rPr>
      </w:pPr>
    </w:p>
    <w:p w:rsidR="005B76CF" w:rsidRDefault="005B76CF" w:rsidP="00BC3C7A">
      <w:pPr>
        <w:pStyle w:val="af6"/>
        <w:rPr>
          <w:rtl/>
        </w:rPr>
      </w:pPr>
      <w:bookmarkStart w:id="562" w:name="ET_yor_5069_112"/>
      <w:r w:rsidRPr="00BC3C7A">
        <w:rPr>
          <w:rStyle w:val="TagStyle"/>
          <w:rtl/>
        </w:rPr>
        <w:t xml:space="preserve"> &lt;&lt; יור &gt;&gt;</w:t>
      </w:r>
      <w:r w:rsidRPr="005B76CF">
        <w:rPr>
          <w:rStyle w:val="TagStyle"/>
          <w:rtl/>
        </w:rPr>
        <w:t xml:space="preserve"> </w:t>
      </w:r>
      <w:r>
        <w:rPr>
          <w:rtl/>
        </w:rPr>
        <w:t>היו"ר יעקב אשר:</w:t>
      </w:r>
      <w:r w:rsidRPr="005B76CF">
        <w:rPr>
          <w:rStyle w:val="TagStyle"/>
          <w:rtl/>
        </w:rPr>
        <w:t xml:space="preserve"> </w:t>
      </w:r>
      <w:r w:rsidRPr="00BC3C7A">
        <w:rPr>
          <w:rStyle w:val="TagStyle"/>
          <w:rtl/>
        </w:rPr>
        <w:t>&lt;&lt; יור &gt;&gt;</w:t>
      </w:r>
      <w:r>
        <w:rPr>
          <w:rtl/>
        </w:rPr>
        <w:t xml:space="preserve">   </w:t>
      </w:r>
      <w:bookmarkEnd w:id="562"/>
    </w:p>
    <w:p w:rsidR="005B76CF" w:rsidRDefault="005B76CF" w:rsidP="005B76CF">
      <w:pPr>
        <w:pStyle w:val="KeepWithNext"/>
        <w:rPr>
          <w:rtl/>
          <w:lang w:eastAsia="he-IL"/>
        </w:rPr>
      </w:pPr>
    </w:p>
    <w:p w:rsidR="005B76CF" w:rsidRDefault="005B76CF" w:rsidP="005B76CF">
      <w:pPr>
        <w:rPr>
          <w:rtl/>
          <w:lang w:eastAsia="he-IL"/>
        </w:rPr>
      </w:pPr>
      <w:r>
        <w:rPr>
          <w:rFonts w:hint="cs"/>
          <w:rtl/>
          <w:lang w:eastAsia="he-IL"/>
        </w:rPr>
        <w:t>לא. חמש שנים, נסחפת. ארבע שנים.</w:t>
      </w:r>
    </w:p>
    <w:p w:rsidR="005B76CF" w:rsidRDefault="005B76CF" w:rsidP="005B76CF">
      <w:pPr>
        <w:rPr>
          <w:rtl/>
          <w:lang w:eastAsia="he-IL"/>
        </w:rPr>
      </w:pPr>
      <w:bookmarkStart w:id="563" w:name="_ETM_Q1_3567000"/>
      <w:bookmarkEnd w:id="563"/>
    </w:p>
    <w:p w:rsidR="005B76CF" w:rsidRDefault="005B76CF" w:rsidP="00BC3C7A">
      <w:pPr>
        <w:pStyle w:val="af9"/>
        <w:rPr>
          <w:rtl/>
          <w:lang w:eastAsia="he-IL"/>
        </w:rPr>
      </w:pPr>
      <w:bookmarkStart w:id="564" w:name="ET_guest_דר_רועי_סינגר_129"/>
      <w:r w:rsidRPr="00BC3C7A">
        <w:rPr>
          <w:rStyle w:val="TagStyle"/>
          <w:rtl/>
        </w:rPr>
        <w:t xml:space="preserve"> &lt;&lt; אורח &gt;&gt;</w:t>
      </w:r>
      <w:r w:rsidRPr="005B76CF">
        <w:rPr>
          <w:rStyle w:val="TagStyle"/>
          <w:rtl/>
        </w:rPr>
        <w:t xml:space="preserve"> </w:t>
      </w:r>
      <w:r>
        <w:rPr>
          <w:rFonts w:hint="cs"/>
          <w:rtl/>
          <w:lang w:eastAsia="he-IL"/>
        </w:rPr>
        <w:t xml:space="preserve">ד"ר </w:t>
      </w:r>
      <w:r>
        <w:rPr>
          <w:rtl/>
          <w:lang w:eastAsia="he-IL"/>
        </w:rPr>
        <w:t>רועי סינגר:</w:t>
      </w:r>
      <w:r w:rsidRPr="005B76CF">
        <w:rPr>
          <w:rStyle w:val="TagStyle"/>
          <w:rtl/>
        </w:rPr>
        <w:t xml:space="preserve"> </w:t>
      </w:r>
      <w:r w:rsidRPr="00BC3C7A">
        <w:rPr>
          <w:rStyle w:val="TagStyle"/>
          <w:rtl/>
        </w:rPr>
        <w:t>&lt;&lt; אורח &gt;&gt;</w:t>
      </w:r>
      <w:r>
        <w:rPr>
          <w:rtl/>
          <w:lang w:eastAsia="he-IL"/>
        </w:rPr>
        <w:t xml:space="preserve">   </w:t>
      </w:r>
    </w:p>
    <w:bookmarkEnd w:id="564"/>
    <w:p w:rsidR="005B76CF" w:rsidRDefault="005B76CF" w:rsidP="005B76CF">
      <w:pPr>
        <w:pStyle w:val="KeepWithNext"/>
        <w:rPr>
          <w:rtl/>
          <w:lang w:eastAsia="he-IL"/>
        </w:rPr>
      </w:pPr>
    </w:p>
    <w:p w:rsidR="00FF3EF3" w:rsidRDefault="005B76CF" w:rsidP="00FF3EF3">
      <w:pPr>
        <w:rPr>
          <w:rtl/>
          <w:lang w:eastAsia="he-IL"/>
        </w:rPr>
      </w:pPr>
      <w:r>
        <w:rPr>
          <w:rFonts w:hint="cs"/>
          <w:rtl/>
          <w:lang w:eastAsia="he-IL"/>
        </w:rPr>
        <w:t xml:space="preserve">בוא נגיד </w:t>
      </w:r>
      <w:bookmarkStart w:id="565" w:name="_ETM_Q1_3568000"/>
      <w:bookmarkEnd w:id="565"/>
      <w:r>
        <w:rPr>
          <w:rFonts w:hint="cs"/>
          <w:rtl/>
          <w:lang w:eastAsia="he-IL"/>
        </w:rPr>
        <w:t xml:space="preserve">שהסבירות של אדם שנדבק יידבק בתקופה מסוימת </w:t>
      </w:r>
      <w:r>
        <w:rPr>
          <w:rtl/>
          <w:lang w:eastAsia="he-IL"/>
        </w:rPr>
        <w:t>–</w:t>
      </w:r>
      <w:r>
        <w:rPr>
          <w:rFonts w:hint="cs"/>
          <w:rtl/>
          <w:lang w:eastAsia="he-IL"/>
        </w:rPr>
        <w:t xml:space="preserve"> אגב, אנחנו לא </w:t>
      </w:r>
      <w:r w:rsidR="00FF3EF3">
        <w:rPr>
          <w:rFonts w:hint="cs"/>
          <w:rtl/>
          <w:lang w:eastAsia="he-IL"/>
        </w:rPr>
        <w:t xml:space="preserve">אומרים שההחלמה הזאת היא לצמיתות, כרגע אין לנו </w:t>
      </w:r>
      <w:bookmarkStart w:id="566" w:name="_ETM_Q1_3576000"/>
      <w:bookmarkEnd w:id="566"/>
      <w:r w:rsidR="00FF3EF3">
        <w:rPr>
          <w:rFonts w:hint="cs"/>
          <w:rtl/>
          <w:lang w:eastAsia="he-IL"/>
        </w:rPr>
        <w:t>הגבלה של זמן אבל אנחנו - - -</w:t>
      </w:r>
    </w:p>
    <w:p w:rsidR="000A7F31" w:rsidRDefault="000A7F31" w:rsidP="00FF3EF3">
      <w:pPr>
        <w:rPr>
          <w:rtl/>
          <w:lang w:eastAsia="he-IL"/>
        </w:rPr>
      </w:pPr>
      <w:bookmarkStart w:id="567" w:name="_ETM_Q1_3565000"/>
      <w:bookmarkEnd w:id="567"/>
    </w:p>
    <w:p w:rsidR="00FF3EF3" w:rsidRDefault="00FF3EF3" w:rsidP="00BC3C7A">
      <w:pPr>
        <w:pStyle w:val="af6"/>
        <w:rPr>
          <w:rtl/>
        </w:rPr>
      </w:pPr>
      <w:r w:rsidRPr="00BC3C7A">
        <w:rPr>
          <w:rStyle w:val="TagStyle"/>
          <w:rtl/>
        </w:rPr>
        <w:t xml:space="preserve"> &lt;&lt; יור &gt;&gt;</w:t>
      </w:r>
      <w:r w:rsidRPr="00FF3EF3">
        <w:rPr>
          <w:rStyle w:val="TagStyle"/>
          <w:rtl/>
        </w:rPr>
        <w:t xml:space="preserve"> </w:t>
      </w:r>
      <w:r>
        <w:rPr>
          <w:rtl/>
        </w:rPr>
        <w:t>היו"ר יעקב אשר:</w:t>
      </w:r>
      <w:r w:rsidRPr="00FF3EF3">
        <w:rPr>
          <w:rStyle w:val="TagStyle"/>
          <w:rtl/>
        </w:rPr>
        <w:t xml:space="preserve"> </w:t>
      </w:r>
      <w:r w:rsidRPr="00BC3C7A">
        <w:rPr>
          <w:rStyle w:val="TagStyle"/>
          <w:rtl/>
        </w:rPr>
        <w:t>&lt;&lt; יור &gt;&gt;</w:t>
      </w:r>
      <w:r>
        <w:rPr>
          <w:rtl/>
        </w:rPr>
        <w:t xml:space="preserve">   </w:t>
      </w:r>
    </w:p>
    <w:p w:rsidR="00FF3EF3" w:rsidRDefault="00FF3EF3" w:rsidP="00FF3EF3">
      <w:pPr>
        <w:pStyle w:val="KeepWithNext"/>
        <w:rPr>
          <w:rtl/>
          <w:lang w:eastAsia="he-IL"/>
        </w:rPr>
      </w:pPr>
    </w:p>
    <w:p w:rsidR="00FF3EF3" w:rsidRDefault="00746A32" w:rsidP="00FF3EF3">
      <w:pPr>
        <w:rPr>
          <w:rtl/>
          <w:lang w:eastAsia="he-IL"/>
        </w:rPr>
      </w:pPr>
      <w:bookmarkStart w:id="568" w:name="_ETM_Q1_3577000"/>
      <w:bookmarkEnd w:id="568"/>
      <w:r>
        <w:rPr>
          <w:rFonts w:hint="cs"/>
          <w:rtl/>
          <w:lang w:eastAsia="he-IL"/>
        </w:rPr>
        <w:t>- - -</w:t>
      </w:r>
    </w:p>
    <w:p w:rsidR="00746A32" w:rsidRDefault="00746A32" w:rsidP="00FF3EF3">
      <w:pPr>
        <w:rPr>
          <w:rtl/>
          <w:lang w:eastAsia="he-IL"/>
        </w:rPr>
      </w:pPr>
    </w:p>
    <w:p w:rsidR="00746A32" w:rsidRDefault="00746A32" w:rsidP="00BC3C7A">
      <w:pPr>
        <w:pStyle w:val="af9"/>
        <w:rPr>
          <w:rtl/>
          <w:lang w:eastAsia="he-IL"/>
        </w:rPr>
      </w:pPr>
      <w:bookmarkStart w:id="569" w:name="ET_guest_865975_113"/>
      <w:r w:rsidRPr="00BC3C7A">
        <w:rPr>
          <w:rStyle w:val="TagStyle"/>
          <w:rtl/>
        </w:rPr>
        <w:t xml:space="preserve"> &lt;&lt; אורח &gt;&gt;</w:t>
      </w:r>
      <w:r w:rsidRPr="00746A32">
        <w:rPr>
          <w:rStyle w:val="TagStyle"/>
          <w:rtl/>
        </w:rPr>
        <w:t xml:space="preserve"> </w:t>
      </w:r>
      <w:r>
        <w:rPr>
          <w:rtl/>
          <w:lang w:eastAsia="he-IL"/>
        </w:rPr>
        <w:t>רועי סינגר:</w:t>
      </w:r>
      <w:r w:rsidRPr="00746A32">
        <w:rPr>
          <w:rStyle w:val="TagStyle"/>
          <w:rtl/>
        </w:rPr>
        <w:t xml:space="preserve"> </w:t>
      </w:r>
      <w:r w:rsidRPr="00BC3C7A">
        <w:rPr>
          <w:rStyle w:val="TagStyle"/>
          <w:rtl/>
        </w:rPr>
        <w:t>&lt;&lt; אורח &gt;&gt;</w:t>
      </w:r>
      <w:r>
        <w:rPr>
          <w:rtl/>
          <w:lang w:eastAsia="he-IL"/>
        </w:rPr>
        <w:t xml:space="preserve">   </w:t>
      </w:r>
      <w:bookmarkEnd w:id="569"/>
    </w:p>
    <w:p w:rsidR="00746A32" w:rsidRDefault="00746A32" w:rsidP="00746A32">
      <w:pPr>
        <w:pStyle w:val="KeepWithNext"/>
        <w:rPr>
          <w:rtl/>
          <w:lang w:eastAsia="he-IL"/>
        </w:rPr>
      </w:pPr>
    </w:p>
    <w:p w:rsidR="00746A32" w:rsidRDefault="00746A32" w:rsidP="008E2399">
      <w:pPr>
        <w:rPr>
          <w:rtl/>
          <w:lang w:eastAsia="he-IL"/>
        </w:rPr>
      </w:pPr>
      <w:r>
        <w:rPr>
          <w:rFonts w:hint="cs"/>
          <w:rtl/>
          <w:lang w:eastAsia="he-IL"/>
        </w:rPr>
        <w:t xml:space="preserve">בעתיד נוכל להגיד שזה עד חצי שנה או </w:t>
      </w:r>
      <w:bookmarkStart w:id="570" w:name="_ETM_Q1_3583000"/>
      <w:bookmarkEnd w:id="570"/>
      <w:r>
        <w:rPr>
          <w:rFonts w:hint="cs"/>
          <w:rtl/>
          <w:lang w:eastAsia="he-IL"/>
        </w:rPr>
        <w:t xml:space="preserve">משהו בסגנון הזה אבל חייבים לחפש את הדרך </w:t>
      </w:r>
      <w:bookmarkStart w:id="571" w:name="_ETM_Q1_3586000"/>
      <w:bookmarkEnd w:id="571"/>
      <w:r>
        <w:rPr>
          <w:rFonts w:hint="cs"/>
          <w:rtl/>
          <w:lang w:eastAsia="he-IL"/>
        </w:rPr>
        <w:t>לאפשר להם את החיים</w:t>
      </w:r>
      <w:r w:rsidR="008E2399">
        <w:rPr>
          <w:rFonts w:hint="cs"/>
          <w:rtl/>
          <w:lang w:eastAsia="he-IL"/>
        </w:rPr>
        <w:t>.</w:t>
      </w:r>
      <w:bookmarkStart w:id="572" w:name="_ETM_Q1_3588000"/>
      <w:bookmarkStart w:id="573" w:name="_ETM_Q1_3596000"/>
      <w:bookmarkEnd w:id="572"/>
      <w:bookmarkEnd w:id="573"/>
      <w:r>
        <w:rPr>
          <w:rFonts w:hint="cs"/>
          <w:rtl/>
          <w:lang w:eastAsia="he-IL"/>
        </w:rPr>
        <w:t xml:space="preserve"> אז הפתרון המעשי זה </w:t>
      </w:r>
      <w:r w:rsidR="008E2399">
        <w:rPr>
          <w:rFonts w:hint="cs"/>
          <w:rtl/>
          <w:lang w:eastAsia="he-IL"/>
        </w:rPr>
        <w:t>ב</w:t>
      </w:r>
      <w:r>
        <w:rPr>
          <w:rFonts w:hint="cs"/>
          <w:rtl/>
          <w:lang w:eastAsia="he-IL"/>
        </w:rPr>
        <w:t xml:space="preserve">התייחס </w:t>
      </w:r>
      <w:r>
        <w:rPr>
          <w:rtl/>
          <w:lang w:eastAsia="he-IL"/>
        </w:rPr>
        <w:t>–</w:t>
      </w:r>
      <w:r>
        <w:rPr>
          <w:rFonts w:hint="cs"/>
          <w:rtl/>
          <w:lang w:eastAsia="he-IL"/>
        </w:rPr>
        <w:t xml:space="preserve"> </w:t>
      </w:r>
      <w:bookmarkStart w:id="574" w:name="_ETM_Q1_3599000"/>
      <w:bookmarkEnd w:id="574"/>
      <w:r>
        <w:rPr>
          <w:rFonts w:hint="cs"/>
          <w:rtl/>
          <w:lang w:eastAsia="he-IL"/>
        </w:rPr>
        <w:t>גם ככה,</w:t>
      </w:r>
      <w:r w:rsidR="008E2399">
        <w:rPr>
          <w:rFonts w:hint="cs"/>
          <w:rtl/>
          <w:lang w:eastAsia="he-IL"/>
        </w:rPr>
        <w:t xml:space="preserve"> </w:t>
      </w:r>
      <w:r>
        <w:rPr>
          <w:rFonts w:hint="cs"/>
          <w:rtl/>
          <w:lang w:eastAsia="he-IL"/>
        </w:rPr>
        <w:t xml:space="preserve">היעילות </w:t>
      </w:r>
      <w:r w:rsidR="008E2399">
        <w:rPr>
          <w:rFonts w:hint="cs"/>
          <w:rtl/>
          <w:lang w:eastAsia="he-IL"/>
        </w:rPr>
        <w:t xml:space="preserve">של החיסון </w:t>
      </w:r>
      <w:r>
        <w:rPr>
          <w:rFonts w:hint="cs"/>
          <w:rtl/>
          <w:lang w:eastAsia="he-IL"/>
        </w:rPr>
        <w:t xml:space="preserve">היא 95%, </w:t>
      </w:r>
      <w:bookmarkStart w:id="575" w:name="_ETM_Q1_3603000"/>
      <w:bookmarkEnd w:id="575"/>
      <w:r>
        <w:rPr>
          <w:rFonts w:hint="cs"/>
          <w:rtl/>
          <w:lang w:eastAsia="he-IL"/>
        </w:rPr>
        <w:t xml:space="preserve">זה לא מאה אחוז, אז מי שחוסן, הוא לא יכול להדביק מישהו? 5% סיכוי שהוא כן </w:t>
      </w:r>
      <w:bookmarkStart w:id="576" w:name="_ETM_Q1_3610000"/>
      <w:bookmarkEnd w:id="576"/>
      <w:r>
        <w:rPr>
          <w:rFonts w:hint="cs"/>
          <w:rtl/>
          <w:lang w:eastAsia="he-IL"/>
        </w:rPr>
        <w:t xml:space="preserve">יכול להידבק ולהדביק, אנחנו הולכים פה על סטטיסטיקה, על פתרון </w:t>
      </w:r>
      <w:bookmarkStart w:id="577" w:name="_ETM_Q1_3611000"/>
      <w:bookmarkEnd w:id="577"/>
      <w:r>
        <w:rPr>
          <w:rFonts w:hint="cs"/>
          <w:rtl/>
          <w:lang w:eastAsia="he-IL"/>
        </w:rPr>
        <w:t>סטטיסטי ולא פתרון הרמטי לכל מדינה.</w:t>
      </w:r>
    </w:p>
    <w:p w:rsidR="00746A32" w:rsidRDefault="00746A32" w:rsidP="00746A32">
      <w:pPr>
        <w:rPr>
          <w:rtl/>
          <w:lang w:eastAsia="he-IL"/>
        </w:rPr>
      </w:pPr>
      <w:bookmarkStart w:id="578" w:name="_ETM_Q1_3616000"/>
      <w:bookmarkEnd w:id="578"/>
    </w:p>
    <w:p w:rsidR="00746A32" w:rsidRDefault="00746A32" w:rsidP="00BC3C7A">
      <w:pPr>
        <w:pStyle w:val="af6"/>
        <w:rPr>
          <w:rtl/>
        </w:rPr>
      </w:pPr>
      <w:bookmarkStart w:id="579" w:name="ET_yor_5069_114"/>
      <w:r w:rsidRPr="00BC3C7A">
        <w:rPr>
          <w:rStyle w:val="TagStyle"/>
          <w:rtl/>
        </w:rPr>
        <w:t xml:space="preserve"> &lt;&lt; יור &gt;&gt;</w:t>
      </w:r>
      <w:r w:rsidRPr="00746A32">
        <w:rPr>
          <w:rStyle w:val="TagStyle"/>
          <w:rtl/>
        </w:rPr>
        <w:t xml:space="preserve"> </w:t>
      </w:r>
      <w:r>
        <w:rPr>
          <w:rtl/>
        </w:rPr>
        <w:t>היו"ר יעקב אשר:</w:t>
      </w:r>
      <w:r w:rsidRPr="00746A32">
        <w:rPr>
          <w:rStyle w:val="TagStyle"/>
          <w:rtl/>
        </w:rPr>
        <w:t xml:space="preserve"> </w:t>
      </w:r>
      <w:r w:rsidRPr="00BC3C7A">
        <w:rPr>
          <w:rStyle w:val="TagStyle"/>
          <w:rtl/>
        </w:rPr>
        <w:t>&lt;&lt; יור &gt;&gt;</w:t>
      </w:r>
      <w:r>
        <w:rPr>
          <w:rtl/>
        </w:rPr>
        <w:t xml:space="preserve">   </w:t>
      </w:r>
      <w:bookmarkEnd w:id="579"/>
    </w:p>
    <w:p w:rsidR="00746A32" w:rsidRDefault="00746A32" w:rsidP="00746A32">
      <w:pPr>
        <w:pStyle w:val="KeepWithNext"/>
        <w:rPr>
          <w:rtl/>
          <w:lang w:eastAsia="he-IL"/>
        </w:rPr>
      </w:pPr>
    </w:p>
    <w:p w:rsidR="00746A32" w:rsidRDefault="00746A32" w:rsidP="008E2399">
      <w:pPr>
        <w:rPr>
          <w:rtl/>
          <w:lang w:eastAsia="he-IL"/>
        </w:rPr>
      </w:pPr>
      <w:bookmarkStart w:id="580" w:name="_ETM_Q1_3617000"/>
      <w:bookmarkEnd w:id="580"/>
      <w:r>
        <w:rPr>
          <w:rFonts w:hint="cs"/>
          <w:rtl/>
          <w:lang w:eastAsia="he-IL"/>
        </w:rPr>
        <w:t>שי סומך, משרד</w:t>
      </w:r>
      <w:bookmarkStart w:id="581" w:name="_ETM_Q1_3618000"/>
      <w:bookmarkEnd w:id="581"/>
      <w:r>
        <w:rPr>
          <w:rFonts w:hint="cs"/>
          <w:rtl/>
          <w:lang w:eastAsia="he-IL"/>
        </w:rPr>
        <w:t xml:space="preserve"> המשפטים. בבקשה</w:t>
      </w:r>
      <w:r w:rsidR="008E2399">
        <w:rPr>
          <w:rFonts w:hint="cs"/>
          <w:rtl/>
          <w:lang w:eastAsia="he-IL"/>
        </w:rPr>
        <w:t>.</w:t>
      </w:r>
    </w:p>
    <w:p w:rsidR="00746A32" w:rsidRDefault="00746A32" w:rsidP="00746A32">
      <w:pPr>
        <w:rPr>
          <w:rtl/>
          <w:lang w:eastAsia="he-IL"/>
        </w:rPr>
      </w:pPr>
      <w:bookmarkStart w:id="582" w:name="_ETM_Q1_3620000"/>
      <w:bookmarkStart w:id="583" w:name="_ETM_Q1_3621000"/>
      <w:bookmarkEnd w:id="582"/>
      <w:bookmarkEnd w:id="583"/>
    </w:p>
    <w:p w:rsidR="00746A32" w:rsidRDefault="00746A32" w:rsidP="00BC3C7A">
      <w:pPr>
        <w:pStyle w:val="af9"/>
        <w:rPr>
          <w:rtl/>
          <w:lang w:eastAsia="he-IL"/>
        </w:rPr>
      </w:pPr>
      <w:bookmarkStart w:id="584" w:name="ET_guest_שי_סומך_115"/>
      <w:r w:rsidRPr="00BC3C7A">
        <w:rPr>
          <w:rStyle w:val="TagStyle"/>
          <w:rtl/>
        </w:rPr>
        <w:t xml:space="preserve"> &lt;&lt; אורח &gt;&gt;</w:t>
      </w:r>
      <w:r w:rsidRPr="00746A32">
        <w:rPr>
          <w:rStyle w:val="TagStyle"/>
          <w:rtl/>
        </w:rPr>
        <w:t xml:space="preserve"> </w:t>
      </w:r>
      <w:r>
        <w:rPr>
          <w:rtl/>
          <w:lang w:eastAsia="he-IL"/>
        </w:rPr>
        <w:t>שי סומך:</w:t>
      </w:r>
      <w:r w:rsidRPr="00746A32">
        <w:rPr>
          <w:rStyle w:val="TagStyle"/>
          <w:rtl/>
        </w:rPr>
        <w:t xml:space="preserve"> </w:t>
      </w:r>
      <w:r w:rsidRPr="00BC3C7A">
        <w:rPr>
          <w:rStyle w:val="TagStyle"/>
          <w:rtl/>
        </w:rPr>
        <w:t>&lt;&lt; אורח &gt;&gt;</w:t>
      </w:r>
      <w:r>
        <w:rPr>
          <w:rtl/>
          <w:lang w:eastAsia="he-IL"/>
        </w:rPr>
        <w:t xml:space="preserve">   </w:t>
      </w:r>
      <w:bookmarkEnd w:id="584"/>
    </w:p>
    <w:p w:rsidR="00746A32" w:rsidRDefault="00746A32" w:rsidP="00746A32">
      <w:pPr>
        <w:pStyle w:val="KeepWithNext"/>
        <w:rPr>
          <w:rtl/>
          <w:lang w:eastAsia="he-IL"/>
        </w:rPr>
      </w:pPr>
    </w:p>
    <w:p w:rsidR="00746A32" w:rsidRDefault="00746A32" w:rsidP="008E2399">
      <w:pPr>
        <w:rPr>
          <w:rtl/>
          <w:lang w:eastAsia="he-IL"/>
        </w:rPr>
      </w:pPr>
      <w:bookmarkStart w:id="585" w:name="_ETM_Q1_3623000"/>
      <w:bookmarkEnd w:id="585"/>
      <w:r>
        <w:rPr>
          <w:rFonts w:hint="cs"/>
          <w:rtl/>
          <w:lang w:eastAsia="he-IL"/>
        </w:rPr>
        <w:t xml:space="preserve">צוהרים טובים. בהמשך לדברים שאמרת, אדוני היושב-ראש, בתחילת הישיבה אני מבקש להתייחס. הנושא של חיוב </w:t>
      </w:r>
      <w:bookmarkStart w:id="586" w:name="_ETM_Q1_3648000"/>
      <w:bookmarkEnd w:id="586"/>
      <w:r>
        <w:rPr>
          <w:rFonts w:hint="cs"/>
          <w:rtl/>
          <w:lang w:eastAsia="he-IL"/>
        </w:rPr>
        <w:t>חוזרים מחו"ל בביצוע בדיקת קורונה בחו"ל והצגת תוצאה שלילית הוצ</w:t>
      </w:r>
      <w:bookmarkStart w:id="587" w:name="_ETM_Q1_3653000"/>
      <w:bookmarkEnd w:id="587"/>
      <w:r>
        <w:rPr>
          <w:rFonts w:hint="cs"/>
          <w:rtl/>
          <w:lang w:eastAsia="he-IL"/>
        </w:rPr>
        <w:t xml:space="preserve">ג בפנינו לראשונה בשבוע שעבר. השאלה שנשאלה האם ניתן </w:t>
      </w:r>
      <w:bookmarkStart w:id="588" w:name="_ETM_Q1_3658000"/>
      <w:bookmarkEnd w:id="588"/>
      <w:r>
        <w:rPr>
          <w:rFonts w:hint="cs"/>
          <w:rtl/>
          <w:lang w:eastAsia="he-IL"/>
        </w:rPr>
        <w:t xml:space="preserve">להסדיר את הנושא בתקנות ולא בתיקון חקיקה </w:t>
      </w:r>
      <w:r>
        <w:rPr>
          <w:rtl/>
          <w:lang w:eastAsia="he-IL"/>
        </w:rPr>
        <w:t>–</w:t>
      </w:r>
      <w:r>
        <w:rPr>
          <w:rFonts w:hint="cs"/>
          <w:rtl/>
          <w:lang w:eastAsia="he-IL"/>
        </w:rPr>
        <w:t xml:space="preserve"> תיקון </w:t>
      </w:r>
      <w:bookmarkStart w:id="589" w:name="_ETM_Q1_3666000"/>
      <w:bookmarkEnd w:id="589"/>
      <w:r>
        <w:rPr>
          <w:rFonts w:hint="cs"/>
          <w:rtl/>
          <w:lang w:eastAsia="he-IL"/>
        </w:rPr>
        <w:t xml:space="preserve">חקיקה ראשית </w:t>
      </w:r>
      <w:r>
        <w:rPr>
          <w:rtl/>
          <w:lang w:eastAsia="he-IL"/>
        </w:rPr>
        <w:t>–</w:t>
      </w:r>
      <w:r>
        <w:rPr>
          <w:rFonts w:hint="cs"/>
          <w:rtl/>
          <w:lang w:eastAsia="he-IL"/>
        </w:rPr>
        <w:t xml:space="preserve"> השאלה הזאת נבחנה מבחינה משפטית</w:t>
      </w:r>
      <w:r w:rsidR="008E2399">
        <w:rPr>
          <w:rFonts w:hint="cs"/>
          <w:rtl/>
          <w:lang w:eastAsia="he-IL"/>
        </w:rPr>
        <w:t xml:space="preserve">, </w:t>
      </w:r>
      <w:r>
        <w:rPr>
          <w:rFonts w:hint="cs"/>
          <w:rtl/>
          <w:lang w:eastAsia="he-IL"/>
        </w:rPr>
        <w:t xml:space="preserve">עמדת היועץ המשפטי לממשלה הייתה שהדבר אפשרי בתקנות. זו הייתה העמדה, </w:t>
      </w:r>
      <w:bookmarkStart w:id="590" w:name="_ETM_Q1_3675000"/>
      <w:bookmarkEnd w:id="590"/>
      <w:r>
        <w:rPr>
          <w:rFonts w:hint="cs"/>
          <w:rtl/>
          <w:lang w:eastAsia="he-IL"/>
        </w:rPr>
        <w:t>לא הייתה עמדה אחרת.</w:t>
      </w:r>
    </w:p>
    <w:p w:rsidR="00746A32" w:rsidRDefault="00746A32" w:rsidP="00746A32">
      <w:pPr>
        <w:rPr>
          <w:rtl/>
          <w:lang w:eastAsia="he-IL"/>
        </w:rPr>
      </w:pPr>
    </w:p>
    <w:p w:rsidR="00746A32" w:rsidRDefault="00746A32" w:rsidP="00746A32">
      <w:pPr>
        <w:rPr>
          <w:rtl/>
          <w:lang w:eastAsia="he-IL"/>
        </w:rPr>
      </w:pPr>
      <w:bookmarkStart w:id="591" w:name="_ETM_Q1_3683000"/>
      <w:bookmarkEnd w:id="591"/>
      <w:r>
        <w:rPr>
          <w:rFonts w:hint="cs"/>
          <w:rtl/>
          <w:lang w:eastAsia="he-IL"/>
        </w:rPr>
        <w:t xml:space="preserve">כמובן שעדיף היה שיהיה תיקון חקיקה שיסדיר </w:t>
      </w:r>
      <w:bookmarkStart w:id="592" w:name="_ETM_Q1_3689000"/>
      <w:bookmarkEnd w:id="592"/>
      <w:r>
        <w:rPr>
          <w:rFonts w:hint="cs"/>
          <w:rtl/>
          <w:lang w:eastAsia="he-IL"/>
        </w:rPr>
        <w:t xml:space="preserve">את הדברים באופן מיוחד, אבל לפי המצב המשפטי הקיים, העמדה </w:t>
      </w:r>
      <w:bookmarkStart w:id="593" w:name="_ETM_Q1_3695000"/>
      <w:bookmarkEnd w:id="593"/>
      <w:r>
        <w:rPr>
          <w:rFonts w:hint="cs"/>
          <w:rtl/>
          <w:lang w:eastAsia="he-IL"/>
        </w:rPr>
        <w:t xml:space="preserve">היא שאין מניעה גם להסדיר אותו בתקנות. </w:t>
      </w:r>
    </w:p>
    <w:p w:rsidR="00746A32" w:rsidRDefault="00746A32" w:rsidP="00746A32">
      <w:pPr>
        <w:rPr>
          <w:rtl/>
          <w:lang w:eastAsia="he-IL"/>
        </w:rPr>
      </w:pPr>
      <w:bookmarkStart w:id="594" w:name="_ETM_Q1_3697000"/>
      <w:bookmarkEnd w:id="594"/>
    </w:p>
    <w:p w:rsidR="00746A32" w:rsidRDefault="00746A32" w:rsidP="00BC3C7A">
      <w:pPr>
        <w:pStyle w:val="af6"/>
        <w:rPr>
          <w:rtl/>
        </w:rPr>
      </w:pPr>
      <w:bookmarkStart w:id="595" w:name="ET_yor_5069_116"/>
      <w:r w:rsidRPr="00BC3C7A">
        <w:rPr>
          <w:rStyle w:val="TagStyle"/>
          <w:rtl/>
        </w:rPr>
        <w:t xml:space="preserve"> &lt;&lt; יור &gt;&gt;</w:t>
      </w:r>
      <w:r w:rsidRPr="00746A32">
        <w:rPr>
          <w:rStyle w:val="TagStyle"/>
          <w:rtl/>
        </w:rPr>
        <w:t xml:space="preserve"> </w:t>
      </w:r>
      <w:r>
        <w:rPr>
          <w:rtl/>
        </w:rPr>
        <w:t>היו"ר יעקב אשר:</w:t>
      </w:r>
      <w:r w:rsidRPr="00746A32">
        <w:rPr>
          <w:rStyle w:val="TagStyle"/>
          <w:rtl/>
        </w:rPr>
        <w:t xml:space="preserve"> </w:t>
      </w:r>
      <w:r w:rsidRPr="00BC3C7A">
        <w:rPr>
          <w:rStyle w:val="TagStyle"/>
          <w:rtl/>
        </w:rPr>
        <w:t>&lt;&lt; יור &gt;&gt;</w:t>
      </w:r>
      <w:r>
        <w:rPr>
          <w:rtl/>
        </w:rPr>
        <w:t xml:space="preserve">   </w:t>
      </w:r>
      <w:bookmarkEnd w:id="595"/>
    </w:p>
    <w:p w:rsidR="00746A32" w:rsidRDefault="00746A32" w:rsidP="00746A32">
      <w:pPr>
        <w:pStyle w:val="KeepWithNext"/>
        <w:rPr>
          <w:rtl/>
          <w:lang w:eastAsia="he-IL"/>
        </w:rPr>
      </w:pPr>
    </w:p>
    <w:p w:rsidR="00746A32" w:rsidRDefault="00746A32" w:rsidP="00746A32">
      <w:pPr>
        <w:rPr>
          <w:rtl/>
          <w:lang w:eastAsia="he-IL"/>
        </w:rPr>
      </w:pPr>
      <w:bookmarkStart w:id="596" w:name="_ETM_Q1_3698000"/>
      <w:bookmarkEnd w:id="596"/>
      <w:r>
        <w:rPr>
          <w:rFonts w:hint="cs"/>
          <w:rtl/>
          <w:lang w:eastAsia="he-IL"/>
        </w:rPr>
        <w:t xml:space="preserve">תודה </w:t>
      </w:r>
      <w:bookmarkStart w:id="597" w:name="_ETM_Q1_3699000"/>
      <w:bookmarkEnd w:id="597"/>
      <w:r>
        <w:rPr>
          <w:rFonts w:hint="cs"/>
          <w:rtl/>
          <w:lang w:eastAsia="he-IL"/>
        </w:rPr>
        <w:t xml:space="preserve">רבה. </w:t>
      </w:r>
    </w:p>
    <w:p w:rsidR="00746A32" w:rsidRDefault="00746A32" w:rsidP="00746A32">
      <w:pPr>
        <w:rPr>
          <w:rtl/>
          <w:lang w:eastAsia="he-IL"/>
        </w:rPr>
      </w:pPr>
      <w:bookmarkStart w:id="598" w:name="_ETM_Q1_3704000"/>
      <w:bookmarkEnd w:id="598"/>
    </w:p>
    <w:p w:rsidR="00746A32" w:rsidRDefault="00746A32" w:rsidP="00BC3C7A">
      <w:pPr>
        <w:pStyle w:val="a4"/>
        <w:rPr>
          <w:rtl/>
        </w:rPr>
      </w:pPr>
      <w:bookmarkStart w:id="599" w:name="ET_speaker_גור_בליי_117"/>
      <w:r w:rsidRPr="00BC3C7A">
        <w:rPr>
          <w:rStyle w:val="TagStyle"/>
          <w:rtl/>
        </w:rPr>
        <w:t xml:space="preserve"> &lt;&lt; דובר &gt;&gt;</w:t>
      </w:r>
      <w:r w:rsidRPr="00746A32">
        <w:rPr>
          <w:rStyle w:val="TagStyle"/>
          <w:rtl/>
        </w:rPr>
        <w:t xml:space="preserve"> </w:t>
      </w:r>
      <w:r>
        <w:rPr>
          <w:rtl/>
        </w:rPr>
        <w:t>גור בליי:</w:t>
      </w:r>
      <w:r w:rsidRPr="00746A32">
        <w:rPr>
          <w:rStyle w:val="TagStyle"/>
          <w:rtl/>
        </w:rPr>
        <w:t xml:space="preserve"> </w:t>
      </w:r>
      <w:r w:rsidRPr="00BC3C7A">
        <w:rPr>
          <w:rStyle w:val="TagStyle"/>
          <w:rtl/>
        </w:rPr>
        <w:t>&lt;&lt; דובר &gt;&gt;</w:t>
      </w:r>
      <w:r>
        <w:rPr>
          <w:rtl/>
        </w:rPr>
        <w:t xml:space="preserve">   </w:t>
      </w:r>
      <w:bookmarkEnd w:id="599"/>
    </w:p>
    <w:p w:rsidR="00746A32" w:rsidRDefault="00746A32" w:rsidP="00746A32">
      <w:pPr>
        <w:pStyle w:val="KeepWithNext"/>
        <w:rPr>
          <w:rtl/>
          <w:lang w:eastAsia="he-IL"/>
        </w:rPr>
      </w:pPr>
    </w:p>
    <w:p w:rsidR="00746A32" w:rsidRDefault="00746A32" w:rsidP="00D21CE3">
      <w:pPr>
        <w:rPr>
          <w:rtl/>
          <w:lang w:eastAsia="he-IL"/>
        </w:rPr>
      </w:pPr>
      <w:bookmarkStart w:id="600" w:name="_ETM_Q1_3706000"/>
      <w:bookmarkEnd w:id="600"/>
      <w:r>
        <w:rPr>
          <w:rFonts w:hint="cs"/>
          <w:rtl/>
          <w:lang w:eastAsia="he-IL"/>
        </w:rPr>
        <w:t>שי, אבל אתם כן שוקלים בהקשר הזה כי פה מצטברים דברים. בסופו של דבר יש את הנו</w:t>
      </w:r>
      <w:bookmarkStart w:id="601" w:name="_ETM_Q1_3707000"/>
      <w:bookmarkEnd w:id="601"/>
      <w:r>
        <w:rPr>
          <w:rFonts w:hint="cs"/>
          <w:rtl/>
          <w:lang w:eastAsia="he-IL"/>
        </w:rPr>
        <w:t xml:space="preserve">שא של הבדיקות למי שחוזר </w:t>
      </w:r>
      <w:r w:rsidR="00D21CE3">
        <w:rPr>
          <w:rFonts w:hint="cs"/>
          <w:rtl/>
          <w:lang w:eastAsia="he-IL"/>
        </w:rPr>
        <w:t>ל</w:t>
      </w:r>
      <w:r>
        <w:rPr>
          <w:rFonts w:hint="cs"/>
          <w:rtl/>
          <w:lang w:eastAsia="he-IL"/>
        </w:rPr>
        <w:t>חו"ל, יש את מה ש</w:t>
      </w:r>
      <w:bookmarkStart w:id="602" w:name="_ETM_Q1_3714000"/>
      <w:bookmarkEnd w:id="602"/>
      <w:r>
        <w:rPr>
          <w:rFonts w:hint="cs"/>
          <w:rtl/>
          <w:lang w:eastAsia="he-IL"/>
        </w:rPr>
        <w:t xml:space="preserve">עכשיו אנחנו עושים דרך 22ג, אבל לעשות את זה </w:t>
      </w:r>
      <w:bookmarkStart w:id="603" w:name="_ETM_Q1_3716000"/>
      <w:bookmarkEnd w:id="603"/>
      <w:r>
        <w:rPr>
          <w:rFonts w:hint="cs"/>
          <w:rtl/>
          <w:lang w:eastAsia="he-IL"/>
        </w:rPr>
        <w:t xml:space="preserve">בדרך המלך, בדיקות לחוזרים מחו"ל; יש עכשיו את הנושא </w:t>
      </w:r>
      <w:bookmarkStart w:id="604" w:name="_ETM_Q1_3718000"/>
      <w:bookmarkEnd w:id="604"/>
      <w:r>
        <w:rPr>
          <w:rFonts w:hint="cs"/>
          <w:rtl/>
          <w:lang w:eastAsia="he-IL"/>
        </w:rPr>
        <w:t xml:space="preserve">של בדיקות למי שעולה </w:t>
      </w:r>
      <w:r w:rsidR="00D21CE3">
        <w:rPr>
          <w:rFonts w:hint="cs"/>
          <w:rtl/>
          <w:lang w:eastAsia="he-IL"/>
        </w:rPr>
        <w:t xml:space="preserve">על </w:t>
      </w:r>
      <w:r>
        <w:rPr>
          <w:rFonts w:hint="cs"/>
          <w:rtl/>
          <w:lang w:eastAsia="he-IL"/>
        </w:rPr>
        <w:t>טיסה; יש אולי ג</w:t>
      </w:r>
      <w:bookmarkStart w:id="605" w:name="_ETM_Q1_3721000"/>
      <w:bookmarkEnd w:id="605"/>
      <w:r w:rsidR="006D7BDC">
        <w:rPr>
          <w:rFonts w:hint="cs"/>
          <w:rtl/>
          <w:lang w:eastAsia="he-IL"/>
        </w:rPr>
        <w:t xml:space="preserve">ם את הנושא שעכשיו יעלה של הדרכון הירוק. </w:t>
      </w:r>
      <w:bookmarkStart w:id="606" w:name="_ETM_Q1_3725000"/>
      <w:bookmarkEnd w:id="606"/>
    </w:p>
    <w:p w:rsidR="006D7BDC" w:rsidRDefault="006D7BDC" w:rsidP="00746A32">
      <w:pPr>
        <w:rPr>
          <w:rtl/>
          <w:lang w:eastAsia="he-IL"/>
        </w:rPr>
      </w:pPr>
    </w:p>
    <w:p w:rsidR="006D7BDC" w:rsidRDefault="006D7BDC" w:rsidP="00D21CE3">
      <w:pPr>
        <w:rPr>
          <w:rtl/>
          <w:lang w:eastAsia="he-IL"/>
        </w:rPr>
      </w:pPr>
      <w:bookmarkStart w:id="607" w:name="_ETM_Q1_3724000"/>
      <w:bookmarkEnd w:id="607"/>
      <w:r>
        <w:rPr>
          <w:rFonts w:hint="cs"/>
          <w:rtl/>
          <w:lang w:eastAsia="he-IL"/>
        </w:rPr>
        <w:t xml:space="preserve">כל הדברים האלה </w:t>
      </w:r>
      <w:r>
        <w:rPr>
          <w:rtl/>
          <w:lang w:eastAsia="he-IL"/>
        </w:rPr>
        <w:t>–</w:t>
      </w:r>
      <w:r>
        <w:rPr>
          <w:rFonts w:hint="cs"/>
          <w:rtl/>
          <w:lang w:eastAsia="he-IL"/>
        </w:rPr>
        <w:t xml:space="preserve"> באמת, אנחנו </w:t>
      </w:r>
      <w:bookmarkStart w:id="608" w:name="_ETM_Q1_3727000"/>
      <w:bookmarkEnd w:id="608"/>
      <w:r>
        <w:rPr>
          <w:rFonts w:hint="cs"/>
          <w:rtl/>
          <w:lang w:eastAsia="he-IL"/>
        </w:rPr>
        <w:t>בחוק, אומנם הוא רק מלפני חצי שנה</w:t>
      </w:r>
      <w:r w:rsidR="00D21CE3">
        <w:rPr>
          <w:rFonts w:hint="cs"/>
          <w:rtl/>
          <w:lang w:eastAsia="he-IL"/>
        </w:rPr>
        <w:t>,</w:t>
      </w:r>
      <w:r>
        <w:rPr>
          <w:rFonts w:hint="cs"/>
          <w:rtl/>
          <w:lang w:eastAsia="he-IL"/>
        </w:rPr>
        <w:t xml:space="preserve"> אבל המגפה </w:t>
      </w:r>
      <w:bookmarkStart w:id="609" w:name="_ETM_Q1_3732000"/>
      <w:bookmarkEnd w:id="609"/>
      <w:r>
        <w:rPr>
          <w:rFonts w:hint="cs"/>
          <w:rtl/>
          <w:lang w:eastAsia="he-IL"/>
        </w:rPr>
        <w:t xml:space="preserve">משתנה מהר והצרכים משתנים מהר. האם לא עדיף ללכת בדרך </w:t>
      </w:r>
      <w:bookmarkStart w:id="610" w:name="_ETM_Q1_3734000"/>
      <w:bookmarkEnd w:id="610"/>
      <w:r>
        <w:rPr>
          <w:rFonts w:hint="cs"/>
          <w:rtl/>
          <w:lang w:eastAsia="he-IL"/>
        </w:rPr>
        <w:t xml:space="preserve">המלך ולתקן תיקון חקיקה שייתן מענה לכל הדברים האלה, ולא </w:t>
      </w:r>
      <w:bookmarkStart w:id="611" w:name="_ETM_Q1_3737000"/>
      <w:bookmarkEnd w:id="611"/>
      <w:r>
        <w:rPr>
          <w:rFonts w:hint="cs"/>
          <w:rtl/>
          <w:lang w:eastAsia="he-IL"/>
        </w:rPr>
        <w:t>לתלות את זה כל פעם על עוגנים רעועים למדי מבחינת</w:t>
      </w:r>
      <w:bookmarkStart w:id="612" w:name="_ETM_Q1_3743000"/>
      <w:bookmarkEnd w:id="612"/>
      <w:r>
        <w:rPr>
          <w:rFonts w:hint="cs"/>
          <w:rtl/>
          <w:lang w:eastAsia="he-IL"/>
        </w:rPr>
        <w:t xml:space="preserve"> מקורות סמכות?</w:t>
      </w:r>
    </w:p>
    <w:p w:rsidR="006D7BDC" w:rsidRDefault="006D7BDC" w:rsidP="00746A32">
      <w:pPr>
        <w:rPr>
          <w:rtl/>
          <w:lang w:eastAsia="he-IL"/>
        </w:rPr>
      </w:pPr>
    </w:p>
    <w:p w:rsidR="006D7BDC" w:rsidRDefault="006D7BDC" w:rsidP="00BC3C7A">
      <w:pPr>
        <w:pStyle w:val="af9"/>
        <w:rPr>
          <w:rtl/>
          <w:lang w:eastAsia="he-IL"/>
        </w:rPr>
      </w:pPr>
      <w:bookmarkStart w:id="613" w:name="ET_guest_שי_סומך_118"/>
      <w:r w:rsidRPr="00BC3C7A">
        <w:rPr>
          <w:rStyle w:val="TagStyle"/>
          <w:rtl/>
        </w:rPr>
        <w:t xml:space="preserve"> &lt;&lt; אורח &gt;&gt;</w:t>
      </w:r>
      <w:r w:rsidRPr="006D7BDC">
        <w:rPr>
          <w:rStyle w:val="TagStyle"/>
          <w:rtl/>
        </w:rPr>
        <w:t xml:space="preserve"> </w:t>
      </w:r>
      <w:r>
        <w:rPr>
          <w:rtl/>
          <w:lang w:eastAsia="he-IL"/>
        </w:rPr>
        <w:t>שי סומך:</w:t>
      </w:r>
      <w:r w:rsidRPr="006D7BDC">
        <w:rPr>
          <w:rStyle w:val="TagStyle"/>
          <w:rtl/>
        </w:rPr>
        <w:t xml:space="preserve"> </w:t>
      </w:r>
      <w:r w:rsidRPr="00BC3C7A">
        <w:rPr>
          <w:rStyle w:val="TagStyle"/>
          <w:rtl/>
        </w:rPr>
        <w:t>&lt;&lt; אורח &gt;&gt;</w:t>
      </w:r>
      <w:r>
        <w:rPr>
          <w:rtl/>
          <w:lang w:eastAsia="he-IL"/>
        </w:rPr>
        <w:t xml:space="preserve">   </w:t>
      </w:r>
      <w:bookmarkEnd w:id="613"/>
    </w:p>
    <w:p w:rsidR="006D7BDC" w:rsidRDefault="006D7BDC" w:rsidP="006D7BDC">
      <w:pPr>
        <w:pStyle w:val="KeepWithNext"/>
        <w:rPr>
          <w:rtl/>
          <w:lang w:eastAsia="he-IL"/>
        </w:rPr>
      </w:pPr>
    </w:p>
    <w:p w:rsidR="006D7BDC" w:rsidRDefault="006D7BDC" w:rsidP="00D21CE3">
      <w:pPr>
        <w:rPr>
          <w:rtl/>
          <w:lang w:eastAsia="he-IL"/>
        </w:rPr>
      </w:pPr>
      <w:bookmarkStart w:id="614" w:name="_ETM_Q1_3736000"/>
      <w:bookmarkEnd w:id="614"/>
      <w:r>
        <w:rPr>
          <w:rFonts w:hint="cs"/>
          <w:rtl/>
          <w:lang w:eastAsia="he-IL"/>
        </w:rPr>
        <w:t xml:space="preserve">עדיף בוודאי. זאת עמדתנו, עדיף בוודאי, אבל השאלה שאנחנו </w:t>
      </w:r>
      <w:bookmarkStart w:id="615" w:name="_ETM_Q1_3753000"/>
      <w:bookmarkEnd w:id="615"/>
      <w:r>
        <w:rPr>
          <w:rFonts w:hint="cs"/>
          <w:rtl/>
          <w:lang w:eastAsia="he-IL"/>
        </w:rPr>
        <w:t xml:space="preserve">נשאלים, הרבה פעמים גם בגלל לוחות הזמנים הקצרים, היא השאלה אם יש מניעה משפטית להסדיר את הדברים </w:t>
      </w:r>
      <w:bookmarkStart w:id="616" w:name="_ETM_Q1_3755000"/>
      <w:bookmarkEnd w:id="616"/>
      <w:r>
        <w:rPr>
          <w:rFonts w:hint="cs"/>
          <w:rtl/>
          <w:lang w:eastAsia="he-IL"/>
        </w:rPr>
        <w:t xml:space="preserve">בתקנות, ובשאלה הזאת אנחנו דנים. </w:t>
      </w:r>
      <w:bookmarkStart w:id="617" w:name="_ETM_Q1_3761000"/>
      <w:bookmarkEnd w:id="617"/>
      <w:r>
        <w:rPr>
          <w:rFonts w:hint="cs"/>
          <w:rtl/>
          <w:lang w:eastAsia="he-IL"/>
        </w:rPr>
        <w:t xml:space="preserve">בוודאי שעדיף לעשות את </w:t>
      </w:r>
      <w:bookmarkStart w:id="618" w:name="_ETM_Q1_3765000"/>
      <w:bookmarkEnd w:id="618"/>
      <w:r>
        <w:rPr>
          <w:rFonts w:hint="cs"/>
          <w:rtl/>
          <w:lang w:eastAsia="he-IL"/>
        </w:rPr>
        <w:t xml:space="preserve">זה ואנחנו גם בהידברות עם משרד הבריאות בנושא </w:t>
      </w:r>
      <w:bookmarkStart w:id="619" w:name="_ETM_Q1_3768000"/>
      <w:bookmarkEnd w:id="619"/>
      <w:r>
        <w:rPr>
          <w:rFonts w:hint="cs"/>
          <w:rtl/>
          <w:lang w:eastAsia="he-IL"/>
        </w:rPr>
        <w:t>הזה, בכל הנושאים שציינתם.</w:t>
      </w:r>
    </w:p>
    <w:p w:rsidR="006D7BDC" w:rsidRDefault="006D7BDC" w:rsidP="006D7BDC">
      <w:pPr>
        <w:rPr>
          <w:rtl/>
          <w:lang w:eastAsia="he-IL"/>
        </w:rPr>
      </w:pPr>
      <w:bookmarkStart w:id="620" w:name="_ETM_Q1_3774000"/>
      <w:bookmarkEnd w:id="620"/>
    </w:p>
    <w:p w:rsidR="006D7BDC" w:rsidRDefault="006D7BDC" w:rsidP="00BC3C7A">
      <w:pPr>
        <w:pStyle w:val="a4"/>
        <w:rPr>
          <w:rtl/>
        </w:rPr>
      </w:pPr>
      <w:bookmarkStart w:id="621" w:name="ET_speaker_גור_בליי_119"/>
      <w:r w:rsidRPr="00BC3C7A">
        <w:rPr>
          <w:rStyle w:val="TagStyle"/>
          <w:rtl/>
        </w:rPr>
        <w:t xml:space="preserve"> &lt;&lt; דובר &gt;&gt;</w:t>
      </w:r>
      <w:r w:rsidRPr="006D7BDC">
        <w:rPr>
          <w:rStyle w:val="TagStyle"/>
          <w:rtl/>
        </w:rPr>
        <w:t xml:space="preserve"> </w:t>
      </w:r>
      <w:r>
        <w:rPr>
          <w:rtl/>
        </w:rPr>
        <w:t>גור בליי:</w:t>
      </w:r>
      <w:r w:rsidRPr="006D7BDC">
        <w:rPr>
          <w:rStyle w:val="TagStyle"/>
          <w:rtl/>
        </w:rPr>
        <w:t xml:space="preserve"> </w:t>
      </w:r>
      <w:r w:rsidRPr="00BC3C7A">
        <w:rPr>
          <w:rStyle w:val="TagStyle"/>
          <w:rtl/>
        </w:rPr>
        <w:t>&lt;&lt; דובר &gt;&gt;</w:t>
      </w:r>
      <w:r>
        <w:rPr>
          <w:rtl/>
        </w:rPr>
        <w:t xml:space="preserve">   </w:t>
      </w:r>
      <w:bookmarkEnd w:id="621"/>
    </w:p>
    <w:p w:rsidR="006D7BDC" w:rsidRDefault="006D7BDC" w:rsidP="006D7BDC">
      <w:pPr>
        <w:pStyle w:val="KeepWithNext"/>
        <w:rPr>
          <w:rtl/>
          <w:lang w:eastAsia="he-IL"/>
        </w:rPr>
      </w:pPr>
    </w:p>
    <w:p w:rsidR="006D7BDC" w:rsidRDefault="006D7BDC" w:rsidP="00D21CE3">
      <w:pPr>
        <w:rPr>
          <w:rtl/>
          <w:lang w:eastAsia="he-IL"/>
        </w:rPr>
      </w:pPr>
      <w:bookmarkStart w:id="622" w:name="_ETM_Q1_3772000"/>
      <w:bookmarkEnd w:id="622"/>
      <w:r>
        <w:rPr>
          <w:rFonts w:hint="cs"/>
          <w:rtl/>
          <w:lang w:eastAsia="he-IL"/>
        </w:rPr>
        <w:t xml:space="preserve">כי אולי אתה יכול לתת מענה בטווח </w:t>
      </w:r>
      <w:bookmarkStart w:id="623" w:name="_ETM_Q1_3769000"/>
      <w:bookmarkEnd w:id="623"/>
      <w:r>
        <w:rPr>
          <w:rFonts w:hint="cs"/>
          <w:rtl/>
          <w:lang w:eastAsia="he-IL"/>
        </w:rPr>
        <w:t>הקצר</w:t>
      </w:r>
      <w:r w:rsidR="00D21CE3">
        <w:rPr>
          <w:rFonts w:hint="cs"/>
          <w:rtl/>
          <w:lang w:eastAsia="he-IL"/>
        </w:rPr>
        <w:t>,</w:t>
      </w:r>
      <w:r>
        <w:rPr>
          <w:rFonts w:hint="cs"/>
          <w:rtl/>
          <w:lang w:eastAsia="he-IL"/>
        </w:rPr>
        <w:t xml:space="preserve"> לתלות את הכול על איזשהו עוגן קטן יחסית שאתה </w:t>
      </w:r>
      <w:bookmarkStart w:id="624" w:name="_ETM_Q1_3777000"/>
      <w:bookmarkEnd w:id="624"/>
      <w:r>
        <w:rPr>
          <w:rFonts w:hint="cs"/>
          <w:rtl/>
          <w:lang w:eastAsia="he-IL"/>
        </w:rPr>
        <w:t xml:space="preserve">בונה את הפיל הזה על המסמר, אבל במקביל </w:t>
      </w:r>
      <w:bookmarkStart w:id="625" w:name="_ETM_Q1_3781000"/>
      <w:bookmarkEnd w:id="625"/>
      <w:r>
        <w:rPr>
          <w:rFonts w:hint="cs"/>
          <w:rtl/>
          <w:lang w:eastAsia="he-IL"/>
        </w:rPr>
        <w:t xml:space="preserve">לקדם את תיקון החקיקה בשביל שהדבר הזה יקבל גם הבניה </w:t>
      </w:r>
      <w:bookmarkStart w:id="626" w:name="_ETM_Q1_3785000"/>
      <w:bookmarkEnd w:id="626"/>
      <w:r>
        <w:rPr>
          <w:rFonts w:hint="cs"/>
          <w:rtl/>
          <w:lang w:eastAsia="he-IL"/>
        </w:rPr>
        <w:t>יותר טובה של שיקול הדעת, גם הסדר יותר מאוזן וכולל</w:t>
      </w:r>
      <w:bookmarkStart w:id="627" w:name="_ETM_Q1_3791000"/>
      <w:bookmarkEnd w:id="627"/>
      <w:r>
        <w:rPr>
          <w:rFonts w:hint="cs"/>
          <w:rtl/>
          <w:lang w:eastAsia="he-IL"/>
        </w:rPr>
        <w:t xml:space="preserve"> ושגם יכול לייעל את התהליך בהמשך. נשמע שלטווח </w:t>
      </w:r>
      <w:bookmarkStart w:id="628" w:name="_ETM_Q1_3795000"/>
      <w:bookmarkEnd w:id="628"/>
      <w:r>
        <w:rPr>
          <w:rFonts w:hint="cs"/>
          <w:rtl/>
          <w:lang w:eastAsia="he-IL"/>
        </w:rPr>
        <w:t xml:space="preserve">יותר ארוך, לשבועות הקרובים, </w:t>
      </w:r>
      <w:r w:rsidR="00D21CE3">
        <w:rPr>
          <w:rFonts w:hint="cs"/>
          <w:rtl/>
          <w:lang w:eastAsia="he-IL"/>
        </w:rPr>
        <w:t xml:space="preserve">זה </w:t>
      </w:r>
      <w:r>
        <w:rPr>
          <w:rFonts w:hint="cs"/>
          <w:rtl/>
          <w:lang w:eastAsia="he-IL"/>
        </w:rPr>
        <w:t>עדיף בהרבה.</w:t>
      </w:r>
    </w:p>
    <w:p w:rsidR="006D7BDC" w:rsidRDefault="006D7BDC" w:rsidP="006D7BDC">
      <w:pPr>
        <w:rPr>
          <w:rtl/>
          <w:lang w:eastAsia="he-IL"/>
        </w:rPr>
      </w:pPr>
      <w:bookmarkStart w:id="629" w:name="_ETM_Q1_3802000"/>
      <w:bookmarkEnd w:id="629"/>
    </w:p>
    <w:p w:rsidR="006D7BDC" w:rsidRDefault="006D7BDC" w:rsidP="00BC3C7A">
      <w:pPr>
        <w:pStyle w:val="af9"/>
        <w:rPr>
          <w:rtl/>
          <w:lang w:eastAsia="he-IL"/>
        </w:rPr>
      </w:pPr>
      <w:bookmarkStart w:id="630" w:name="ET_guest_שי_סומך_120"/>
      <w:r w:rsidRPr="00BC3C7A">
        <w:rPr>
          <w:rStyle w:val="TagStyle"/>
          <w:rtl/>
        </w:rPr>
        <w:t xml:space="preserve"> &lt;&lt; אורח &gt;&gt;</w:t>
      </w:r>
      <w:r w:rsidRPr="006D7BDC">
        <w:rPr>
          <w:rStyle w:val="TagStyle"/>
          <w:rtl/>
        </w:rPr>
        <w:t xml:space="preserve"> </w:t>
      </w:r>
      <w:r>
        <w:rPr>
          <w:rtl/>
          <w:lang w:eastAsia="he-IL"/>
        </w:rPr>
        <w:t>שי סומך:</w:t>
      </w:r>
      <w:r w:rsidRPr="006D7BDC">
        <w:rPr>
          <w:rStyle w:val="TagStyle"/>
          <w:rtl/>
        </w:rPr>
        <w:t xml:space="preserve"> </w:t>
      </w:r>
      <w:r w:rsidRPr="00BC3C7A">
        <w:rPr>
          <w:rStyle w:val="TagStyle"/>
          <w:rtl/>
        </w:rPr>
        <w:t>&lt;&lt; אורח &gt;&gt;</w:t>
      </w:r>
      <w:r>
        <w:rPr>
          <w:rtl/>
          <w:lang w:eastAsia="he-IL"/>
        </w:rPr>
        <w:t xml:space="preserve">   </w:t>
      </w:r>
      <w:bookmarkEnd w:id="630"/>
    </w:p>
    <w:p w:rsidR="006D7BDC" w:rsidRDefault="006D7BDC" w:rsidP="006D7BDC">
      <w:pPr>
        <w:pStyle w:val="KeepWithNext"/>
        <w:rPr>
          <w:rtl/>
          <w:lang w:eastAsia="he-IL"/>
        </w:rPr>
      </w:pPr>
    </w:p>
    <w:p w:rsidR="006D7BDC" w:rsidRDefault="006D7BDC" w:rsidP="00D21CE3">
      <w:pPr>
        <w:rPr>
          <w:rtl/>
          <w:lang w:eastAsia="he-IL"/>
        </w:rPr>
      </w:pPr>
      <w:bookmarkStart w:id="631" w:name="_ETM_Q1_3804000"/>
      <w:bookmarkEnd w:id="631"/>
      <w:r>
        <w:rPr>
          <w:rFonts w:hint="cs"/>
          <w:rtl/>
          <w:lang w:eastAsia="he-IL"/>
        </w:rPr>
        <w:t xml:space="preserve">אנחנו </w:t>
      </w:r>
      <w:r w:rsidR="00D21CE3">
        <w:rPr>
          <w:rFonts w:hint="cs"/>
          <w:rtl/>
          <w:lang w:eastAsia="he-IL"/>
        </w:rPr>
        <w:t xml:space="preserve">באמת </w:t>
      </w:r>
      <w:r>
        <w:rPr>
          <w:rFonts w:hint="cs"/>
          <w:rtl/>
          <w:lang w:eastAsia="he-IL"/>
        </w:rPr>
        <w:t xml:space="preserve">דיברנו על </w:t>
      </w:r>
      <w:bookmarkStart w:id="632" w:name="_ETM_Q1_3803000"/>
      <w:bookmarkEnd w:id="632"/>
      <w:r>
        <w:rPr>
          <w:rFonts w:hint="cs"/>
          <w:rtl/>
          <w:lang w:eastAsia="he-IL"/>
        </w:rPr>
        <w:t xml:space="preserve">הנושא בתוך המשרד ואנחנו נהיה בהידברות עם משרד הבריאות. </w:t>
      </w:r>
      <w:bookmarkStart w:id="633" w:name="_ETM_Q1_3812000"/>
      <w:bookmarkEnd w:id="633"/>
      <w:r>
        <w:rPr>
          <w:rFonts w:hint="cs"/>
          <w:rtl/>
          <w:lang w:eastAsia="he-IL"/>
        </w:rPr>
        <w:t xml:space="preserve">זה כל מה שאני יכול להגיד כרגע. </w:t>
      </w:r>
    </w:p>
    <w:p w:rsidR="006D7BDC" w:rsidRDefault="006D7BDC" w:rsidP="006D7BDC">
      <w:pPr>
        <w:rPr>
          <w:rtl/>
          <w:lang w:eastAsia="he-IL"/>
        </w:rPr>
      </w:pPr>
    </w:p>
    <w:p w:rsidR="006D7BDC" w:rsidRDefault="006D7BDC" w:rsidP="00BC3C7A">
      <w:pPr>
        <w:pStyle w:val="af6"/>
        <w:rPr>
          <w:rtl/>
        </w:rPr>
      </w:pPr>
      <w:bookmarkStart w:id="634" w:name="ET_yor_5069_121"/>
      <w:r w:rsidRPr="00BC3C7A">
        <w:rPr>
          <w:rStyle w:val="TagStyle"/>
          <w:rtl/>
        </w:rPr>
        <w:t xml:space="preserve"> &lt;&lt; יור &gt;&gt;</w:t>
      </w:r>
      <w:r w:rsidRPr="006D7BDC">
        <w:rPr>
          <w:rStyle w:val="TagStyle"/>
          <w:rtl/>
        </w:rPr>
        <w:t xml:space="preserve"> </w:t>
      </w:r>
      <w:r>
        <w:rPr>
          <w:rtl/>
        </w:rPr>
        <w:t>היו"ר יעקב אשר:</w:t>
      </w:r>
      <w:r w:rsidRPr="006D7BDC">
        <w:rPr>
          <w:rStyle w:val="TagStyle"/>
          <w:rtl/>
        </w:rPr>
        <w:t xml:space="preserve"> </w:t>
      </w:r>
      <w:r w:rsidRPr="00BC3C7A">
        <w:rPr>
          <w:rStyle w:val="TagStyle"/>
          <w:rtl/>
        </w:rPr>
        <w:t>&lt;&lt; יור &gt;&gt;</w:t>
      </w:r>
      <w:r>
        <w:rPr>
          <w:rtl/>
        </w:rPr>
        <w:t xml:space="preserve">   </w:t>
      </w:r>
      <w:bookmarkEnd w:id="634"/>
    </w:p>
    <w:p w:rsidR="006D7BDC" w:rsidRDefault="006D7BDC" w:rsidP="006D7BDC">
      <w:pPr>
        <w:pStyle w:val="KeepWithNext"/>
        <w:rPr>
          <w:rtl/>
          <w:lang w:eastAsia="he-IL"/>
        </w:rPr>
      </w:pPr>
    </w:p>
    <w:p w:rsidR="001F3CF8" w:rsidRDefault="006D7BDC" w:rsidP="00D21CE3">
      <w:pPr>
        <w:rPr>
          <w:rtl/>
          <w:lang w:eastAsia="he-IL"/>
        </w:rPr>
      </w:pPr>
      <w:bookmarkStart w:id="635" w:name="_ETM_Q1_3815000"/>
      <w:bookmarkEnd w:id="635"/>
      <w:r>
        <w:rPr>
          <w:rFonts w:hint="cs"/>
          <w:rtl/>
          <w:lang w:eastAsia="he-IL"/>
        </w:rPr>
        <w:t>אוקיי. נציג משטרה.</w:t>
      </w:r>
      <w:bookmarkStart w:id="636" w:name="_ETM_Q1_3821000"/>
      <w:bookmarkEnd w:id="636"/>
      <w:r>
        <w:rPr>
          <w:rFonts w:hint="cs"/>
          <w:rtl/>
          <w:lang w:eastAsia="he-IL"/>
        </w:rPr>
        <w:t xml:space="preserve"> </w:t>
      </w:r>
      <w:bookmarkStart w:id="637" w:name="_ETM_Q1_3825000"/>
      <w:bookmarkEnd w:id="637"/>
      <w:r w:rsidR="001F3CF8">
        <w:rPr>
          <w:rFonts w:hint="cs"/>
          <w:rtl/>
          <w:lang w:eastAsia="he-IL"/>
        </w:rPr>
        <w:t xml:space="preserve">אורי, אם אתה יכול להתייחס בקצרה האם באמת יש </w:t>
      </w:r>
      <w:bookmarkStart w:id="638" w:name="_ETM_Q1_3829000"/>
      <w:bookmarkEnd w:id="638"/>
      <w:r w:rsidR="001F3CF8">
        <w:rPr>
          <w:rFonts w:hint="cs"/>
          <w:rtl/>
          <w:lang w:eastAsia="he-IL"/>
        </w:rPr>
        <w:t xml:space="preserve">אכיפה יותר מסיבית על אלה שמגיעים מבידוד מחוץ לארץ, כמו </w:t>
      </w:r>
      <w:bookmarkStart w:id="639" w:name="_ETM_Q1_3839000"/>
      <w:bookmarkEnd w:id="639"/>
      <w:r w:rsidR="001F3CF8">
        <w:rPr>
          <w:rFonts w:hint="cs"/>
          <w:rtl/>
          <w:lang w:eastAsia="he-IL"/>
        </w:rPr>
        <w:t>שנאמר</w:t>
      </w:r>
      <w:r w:rsidR="00D21CE3">
        <w:rPr>
          <w:rFonts w:hint="cs"/>
          <w:rtl/>
          <w:lang w:eastAsia="he-IL"/>
        </w:rPr>
        <w:t>,</w:t>
      </w:r>
      <w:r w:rsidR="001F3CF8">
        <w:rPr>
          <w:rFonts w:hint="cs"/>
          <w:rtl/>
          <w:lang w:eastAsia="he-IL"/>
        </w:rPr>
        <w:t xml:space="preserve"> האם אתה רואה איזשהו שיפור בעניין</w:t>
      </w:r>
      <w:r w:rsidR="00D21CE3">
        <w:rPr>
          <w:rFonts w:hint="cs"/>
          <w:rtl/>
          <w:lang w:eastAsia="he-IL"/>
        </w:rPr>
        <w:t>.</w:t>
      </w:r>
      <w:r w:rsidR="001F3CF8">
        <w:rPr>
          <w:rFonts w:hint="cs"/>
          <w:rtl/>
          <w:lang w:eastAsia="he-IL"/>
        </w:rPr>
        <w:t xml:space="preserve"> בבקשה.</w:t>
      </w:r>
    </w:p>
    <w:p w:rsidR="006D7BDC" w:rsidRDefault="006D7BDC" w:rsidP="006D7BDC">
      <w:pPr>
        <w:rPr>
          <w:rtl/>
          <w:lang w:eastAsia="he-IL"/>
        </w:rPr>
      </w:pPr>
      <w:bookmarkStart w:id="640" w:name="_ETM_Q1_3827000"/>
      <w:bookmarkEnd w:id="640"/>
    </w:p>
    <w:p w:rsidR="006D7BDC" w:rsidRDefault="006D7BDC" w:rsidP="00BC3C7A">
      <w:pPr>
        <w:pStyle w:val="af9"/>
        <w:rPr>
          <w:rtl/>
          <w:lang w:eastAsia="he-IL"/>
        </w:rPr>
      </w:pPr>
      <w:bookmarkStart w:id="641" w:name="ET_guest_אורי_בוצומנסקי_123"/>
      <w:r w:rsidRPr="00BC3C7A">
        <w:rPr>
          <w:rStyle w:val="TagStyle"/>
          <w:rtl/>
        </w:rPr>
        <w:t xml:space="preserve"> &lt;&lt; אורח &gt;&gt;</w:t>
      </w:r>
      <w:r w:rsidRPr="006D7BDC">
        <w:rPr>
          <w:rStyle w:val="TagStyle"/>
          <w:rtl/>
        </w:rPr>
        <w:t xml:space="preserve"> </w:t>
      </w:r>
      <w:r>
        <w:rPr>
          <w:rtl/>
          <w:lang w:eastAsia="he-IL"/>
        </w:rPr>
        <w:t>אורי בוצ'ומנסקי:</w:t>
      </w:r>
      <w:r w:rsidRPr="006D7BDC">
        <w:rPr>
          <w:rStyle w:val="TagStyle"/>
          <w:rtl/>
        </w:rPr>
        <w:t xml:space="preserve"> </w:t>
      </w:r>
      <w:r w:rsidRPr="00BC3C7A">
        <w:rPr>
          <w:rStyle w:val="TagStyle"/>
          <w:rtl/>
        </w:rPr>
        <w:t>&lt;&lt; אורח &gt;&gt;</w:t>
      </w:r>
      <w:r>
        <w:rPr>
          <w:rtl/>
          <w:lang w:eastAsia="he-IL"/>
        </w:rPr>
        <w:t xml:space="preserve">   </w:t>
      </w:r>
      <w:bookmarkEnd w:id="641"/>
    </w:p>
    <w:p w:rsidR="006D7BDC" w:rsidRDefault="006D7BDC" w:rsidP="006D7BDC">
      <w:pPr>
        <w:pStyle w:val="KeepWithNext"/>
        <w:rPr>
          <w:rtl/>
          <w:lang w:eastAsia="he-IL"/>
        </w:rPr>
      </w:pPr>
    </w:p>
    <w:p w:rsidR="006D7BDC" w:rsidRDefault="001F3CF8" w:rsidP="00D21CE3">
      <w:pPr>
        <w:rPr>
          <w:rtl/>
          <w:lang w:eastAsia="he-IL"/>
        </w:rPr>
      </w:pPr>
      <w:r>
        <w:rPr>
          <w:rFonts w:hint="cs"/>
          <w:rtl/>
          <w:lang w:eastAsia="he-IL"/>
        </w:rPr>
        <w:t xml:space="preserve">שמי אורי בוצ'ומנסקי, אני </w:t>
      </w:r>
      <w:bookmarkStart w:id="642" w:name="_ETM_Q1_3844000"/>
      <w:bookmarkEnd w:id="642"/>
      <w:r>
        <w:rPr>
          <w:rFonts w:hint="cs"/>
          <w:rtl/>
          <w:lang w:eastAsia="he-IL"/>
        </w:rPr>
        <w:t xml:space="preserve">היועץ המשפטי של מנהלת האכיפה. בהקשר של האכיפה </w:t>
      </w:r>
      <w:bookmarkStart w:id="643" w:name="_ETM_Q1_3850000"/>
      <w:bookmarkEnd w:id="643"/>
      <w:r>
        <w:rPr>
          <w:rFonts w:hint="cs"/>
          <w:rtl/>
          <w:lang w:eastAsia="he-IL"/>
        </w:rPr>
        <w:t xml:space="preserve">כלפי החוזרים מחו"ל, צריך להגיד שזה מתבצע בשני </w:t>
      </w:r>
      <w:bookmarkStart w:id="644" w:name="_ETM_Q1_3851000"/>
      <w:bookmarkEnd w:id="644"/>
      <w:r>
        <w:rPr>
          <w:rFonts w:hint="cs"/>
          <w:rtl/>
          <w:lang w:eastAsia="he-IL"/>
        </w:rPr>
        <w:t xml:space="preserve">מישורים. </w:t>
      </w:r>
      <w:r w:rsidR="002E63E4">
        <w:rPr>
          <w:rFonts w:hint="cs"/>
          <w:rtl/>
          <w:lang w:eastAsia="he-IL"/>
        </w:rPr>
        <w:t xml:space="preserve">ראשית, כלפי אלה שמגיעים מישראל וגם מסרבים לבצע בדיקה וגם ללכת למלונית, האנשים האלה מקבלים קנס על הפרה </w:t>
      </w:r>
      <w:bookmarkStart w:id="645" w:name="_ETM_Q1_3865000"/>
      <w:bookmarkEnd w:id="645"/>
      <w:r w:rsidR="002E63E4">
        <w:rPr>
          <w:rFonts w:hint="cs"/>
          <w:rtl/>
          <w:lang w:eastAsia="he-IL"/>
        </w:rPr>
        <w:t>של הוראת הגורם המוסמך לשהות במלונית</w:t>
      </w:r>
      <w:r w:rsidR="006F1432">
        <w:rPr>
          <w:rFonts w:hint="cs"/>
          <w:rtl/>
          <w:lang w:eastAsia="he-IL"/>
        </w:rPr>
        <w:t xml:space="preserve">. זה צד אחד, </w:t>
      </w:r>
      <w:bookmarkStart w:id="646" w:name="_ETM_Q1_3869000"/>
      <w:bookmarkEnd w:id="646"/>
      <w:r w:rsidR="006F1432">
        <w:rPr>
          <w:rFonts w:hint="cs"/>
          <w:rtl/>
          <w:lang w:eastAsia="he-IL"/>
        </w:rPr>
        <w:t xml:space="preserve">והצד השני הוא בעצם אכיפה מוגברת, תעדוף שאנחנו נותנים לאכיפה </w:t>
      </w:r>
      <w:bookmarkStart w:id="647" w:name="_ETM_Q1_3876000"/>
      <w:bookmarkEnd w:id="647"/>
      <w:r w:rsidR="006F1432">
        <w:rPr>
          <w:rFonts w:hint="cs"/>
          <w:rtl/>
          <w:lang w:eastAsia="he-IL"/>
        </w:rPr>
        <w:t xml:space="preserve">כלפי אותם אנשים שחוזרים מחו"ל והותר להם </w:t>
      </w:r>
      <w:r w:rsidR="006F1432">
        <w:rPr>
          <w:rtl/>
          <w:lang w:eastAsia="he-IL"/>
        </w:rPr>
        <w:t>–</w:t>
      </w:r>
      <w:r w:rsidR="006F1432">
        <w:rPr>
          <w:rFonts w:hint="cs"/>
          <w:rtl/>
          <w:lang w:eastAsia="he-IL"/>
        </w:rPr>
        <w:t xml:space="preserve"> או שהותר להם לבצע את הבידוד במקום המגורים שלהם או שהם </w:t>
      </w:r>
      <w:bookmarkStart w:id="648" w:name="_ETM_Q1_3882000"/>
      <w:bookmarkEnd w:id="648"/>
      <w:r w:rsidR="006F1432">
        <w:rPr>
          <w:rFonts w:hint="cs"/>
          <w:rtl/>
          <w:lang w:eastAsia="he-IL"/>
        </w:rPr>
        <w:t xml:space="preserve">באמת ביצעו בדיקה ונשלחו לבצע את הבידוד במקום המגורים. כלפי האוכלוסייה הזאת אנחנו מקבלים את הרשימה הזו </w:t>
      </w:r>
      <w:bookmarkStart w:id="649" w:name="_ETM_Q1_3892000"/>
      <w:bookmarkEnd w:id="649"/>
      <w:r w:rsidR="006F1432">
        <w:rPr>
          <w:rFonts w:hint="cs"/>
          <w:rtl/>
          <w:lang w:eastAsia="he-IL"/>
        </w:rPr>
        <w:t xml:space="preserve">בתיאום עם משרד הבריאות, מתעדפים את אותה אוכלוסייה ומבצעים בקרות כלפי אותם </w:t>
      </w:r>
      <w:bookmarkStart w:id="650" w:name="_ETM_Q1_3898000"/>
      <w:bookmarkEnd w:id="650"/>
      <w:r w:rsidR="006F1432">
        <w:rPr>
          <w:rFonts w:hint="cs"/>
          <w:rtl/>
          <w:lang w:eastAsia="he-IL"/>
        </w:rPr>
        <w:t>אנשים שמקיימים את הבידוד במקום המגורים שלהם.</w:t>
      </w:r>
    </w:p>
    <w:p w:rsidR="006F1432" w:rsidRDefault="006F1432" w:rsidP="006F1432">
      <w:pPr>
        <w:rPr>
          <w:rtl/>
          <w:lang w:eastAsia="he-IL"/>
        </w:rPr>
      </w:pPr>
    </w:p>
    <w:p w:rsidR="006F1432" w:rsidRDefault="006F1432" w:rsidP="00D21CE3">
      <w:pPr>
        <w:rPr>
          <w:rtl/>
          <w:lang w:eastAsia="he-IL"/>
        </w:rPr>
      </w:pPr>
      <w:bookmarkStart w:id="651" w:name="_ETM_Q1_3901000"/>
      <w:bookmarkEnd w:id="651"/>
      <w:r>
        <w:rPr>
          <w:rFonts w:hint="cs"/>
          <w:rtl/>
          <w:lang w:eastAsia="he-IL"/>
        </w:rPr>
        <w:t>לגבי הנתונים, כפי שציינתי, יש גם את העבירה של הפר</w:t>
      </w:r>
      <w:r w:rsidR="00D21CE3">
        <w:rPr>
          <w:rFonts w:hint="cs"/>
          <w:rtl/>
          <w:lang w:eastAsia="he-IL"/>
        </w:rPr>
        <w:t>ת</w:t>
      </w:r>
      <w:r>
        <w:rPr>
          <w:rFonts w:hint="cs"/>
          <w:rtl/>
          <w:lang w:eastAsia="he-IL"/>
        </w:rPr>
        <w:t xml:space="preserve"> הוראת הגורם </w:t>
      </w:r>
      <w:bookmarkStart w:id="652" w:name="_ETM_Q1_3906000"/>
      <w:bookmarkEnd w:id="652"/>
      <w:r>
        <w:rPr>
          <w:rFonts w:hint="cs"/>
          <w:rtl/>
          <w:lang w:eastAsia="he-IL"/>
        </w:rPr>
        <w:t xml:space="preserve">המוסמך לשהות במלונית וגם את העבירה הרגילה של הפרת בידוד. </w:t>
      </w:r>
      <w:bookmarkStart w:id="653" w:name="_ETM_Q1_3914000"/>
      <w:bookmarkEnd w:id="653"/>
      <w:r>
        <w:rPr>
          <w:rFonts w:hint="cs"/>
          <w:rtl/>
          <w:lang w:eastAsia="he-IL"/>
        </w:rPr>
        <w:t xml:space="preserve">אין עבירה ספציפית של אדם החוזר מחו"ל שהפר בידוד. </w:t>
      </w:r>
      <w:bookmarkStart w:id="654" w:name="_ETM_Q1_3920000"/>
      <w:bookmarkEnd w:id="654"/>
      <w:r>
        <w:rPr>
          <w:rFonts w:hint="cs"/>
          <w:rtl/>
          <w:lang w:eastAsia="he-IL"/>
        </w:rPr>
        <w:t xml:space="preserve">את שתי העבירות שכבר ציינתי אתם מקבלים, גם הוועדה מקבלת מדי חודש את הנתונים ואין בעיה למסור אותם. לגבי הבחינה </w:t>
      </w:r>
      <w:bookmarkStart w:id="655" w:name="_ETM_Q1_3928000"/>
      <w:bookmarkEnd w:id="655"/>
      <w:r>
        <w:rPr>
          <w:rFonts w:hint="cs"/>
          <w:rtl/>
          <w:lang w:eastAsia="he-IL"/>
        </w:rPr>
        <w:t xml:space="preserve">מבין אותם אנשים שהפרו </w:t>
      </w:r>
      <w:r w:rsidR="002E2C91">
        <w:rPr>
          <w:rFonts w:hint="cs"/>
          <w:rtl/>
          <w:lang w:eastAsia="he-IL"/>
        </w:rPr>
        <w:t xml:space="preserve">את הבידוד, האם הם חזרו מחו"ל </w:t>
      </w:r>
      <w:bookmarkStart w:id="656" w:name="_ETM_Q1_3931000"/>
      <w:bookmarkEnd w:id="656"/>
      <w:r w:rsidR="002E2C91">
        <w:rPr>
          <w:rFonts w:hint="cs"/>
          <w:rtl/>
          <w:lang w:eastAsia="he-IL"/>
        </w:rPr>
        <w:t xml:space="preserve">או האם הם היו במגע הדוק עם חולה מאומת ולכן הם בבידוד, זה משהו שלדעתי מצריך פיתוח אצלנו במערכות כדי </w:t>
      </w:r>
      <w:bookmarkStart w:id="657" w:name="_ETM_Q1_3939000"/>
      <w:bookmarkEnd w:id="657"/>
      <w:r w:rsidR="002E2C91">
        <w:rPr>
          <w:rFonts w:hint="cs"/>
          <w:rtl/>
          <w:lang w:eastAsia="he-IL"/>
        </w:rPr>
        <w:t>שנוכל לשלוף את הנתונים האלה.</w:t>
      </w:r>
    </w:p>
    <w:p w:rsidR="00BD7A58" w:rsidRDefault="00BD7A58">
      <w:pPr>
        <w:bidi w:val="0"/>
        <w:spacing w:line="240" w:lineRule="auto"/>
        <w:ind w:firstLine="0"/>
        <w:jc w:val="left"/>
        <w:rPr>
          <w:rtl/>
          <w:lang w:eastAsia="he-IL"/>
        </w:rPr>
      </w:pPr>
      <w:r>
        <w:rPr>
          <w:rtl/>
          <w:lang w:eastAsia="he-IL"/>
        </w:rPr>
        <w:br w:type="page"/>
      </w:r>
    </w:p>
    <w:p w:rsidR="002E2C91" w:rsidRDefault="002E2C91" w:rsidP="006F1432">
      <w:pPr>
        <w:rPr>
          <w:rtl/>
          <w:lang w:eastAsia="he-IL"/>
        </w:rPr>
      </w:pPr>
    </w:p>
    <w:p w:rsidR="002E2C91" w:rsidRDefault="002E2C91" w:rsidP="00BC3C7A">
      <w:pPr>
        <w:pStyle w:val="af6"/>
        <w:rPr>
          <w:rtl/>
        </w:rPr>
      </w:pPr>
      <w:bookmarkStart w:id="658" w:name="ET_yor_5069_124"/>
      <w:r w:rsidRPr="00BC3C7A">
        <w:rPr>
          <w:rStyle w:val="TagStyle"/>
          <w:rtl/>
        </w:rPr>
        <w:t xml:space="preserve"> &lt;&lt; יור &gt;&gt;</w:t>
      </w:r>
      <w:r w:rsidRPr="002E2C91">
        <w:rPr>
          <w:rStyle w:val="TagStyle"/>
          <w:rtl/>
        </w:rPr>
        <w:t xml:space="preserve"> </w:t>
      </w:r>
      <w:r>
        <w:rPr>
          <w:rtl/>
        </w:rPr>
        <w:t>היו"ר יעקב אשר:</w:t>
      </w:r>
      <w:r w:rsidRPr="002E2C91">
        <w:rPr>
          <w:rStyle w:val="TagStyle"/>
          <w:rtl/>
        </w:rPr>
        <w:t xml:space="preserve"> </w:t>
      </w:r>
      <w:r w:rsidRPr="00BC3C7A">
        <w:rPr>
          <w:rStyle w:val="TagStyle"/>
          <w:rtl/>
        </w:rPr>
        <w:t>&lt;&lt; יור &gt;&gt;</w:t>
      </w:r>
      <w:r>
        <w:rPr>
          <w:rtl/>
        </w:rPr>
        <w:t xml:space="preserve">   </w:t>
      </w:r>
      <w:bookmarkEnd w:id="658"/>
    </w:p>
    <w:p w:rsidR="002E2C91" w:rsidRDefault="002E2C91" w:rsidP="002E2C91">
      <w:pPr>
        <w:pStyle w:val="KeepWithNext"/>
        <w:rPr>
          <w:rtl/>
          <w:lang w:eastAsia="he-IL"/>
        </w:rPr>
      </w:pPr>
    </w:p>
    <w:p w:rsidR="002E2C91" w:rsidRDefault="002E2C91" w:rsidP="002E2C91">
      <w:pPr>
        <w:rPr>
          <w:rtl/>
          <w:lang w:eastAsia="he-IL"/>
        </w:rPr>
      </w:pPr>
      <w:r>
        <w:rPr>
          <w:rFonts w:hint="cs"/>
          <w:rtl/>
          <w:lang w:eastAsia="he-IL"/>
        </w:rPr>
        <w:t xml:space="preserve">תודה רבה. אדוני היועץ המשפטי, אפשר </w:t>
      </w:r>
      <w:bookmarkStart w:id="659" w:name="_ETM_Q1_3942000"/>
      <w:bookmarkEnd w:id="659"/>
      <w:r>
        <w:rPr>
          <w:rFonts w:hint="cs"/>
          <w:rtl/>
          <w:lang w:eastAsia="he-IL"/>
        </w:rPr>
        <w:t>להקריא בבקשה את התקנות. תגיד מה אתה מקריא, ואנחנו נצביע.</w:t>
      </w:r>
    </w:p>
    <w:p w:rsidR="002E2C91" w:rsidRDefault="002E2C91" w:rsidP="002E2C91">
      <w:pPr>
        <w:rPr>
          <w:rtl/>
          <w:lang w:eastAsia="he-IL"/>
        </w:rPr>
      </w:pPr>
      <w:bookmarkStart w:id="660" w:name="_ETM_Q1_3950000"/>
      <w:bookmarkEnd w:id="660"/>
    </w:p>
    <w:p w:rsidR="002E2C91" w:rsidRDefault="002E2C91" w:rsidP="00BC3C7A">
      <w:pPr>
        <w:pStyle w:val="a4"/>
        <w:rPr>
          <w:rtl/>
        </w:rPr>
      </w:pPr>
      <w:bookmarkStart w:id="661" w:name="ET_speaker_גור_בליי_125"/>
      <w:r w:rsidRPr="00BC3C7A">
        <w:rPr>
          <w:rStyle w:val="TagStyle"/>
          <w:rtl/>
        </w:rPr>
        <w:t xml:space="preserve"> &lt;&lt; דובר &gt;&gt;</w:t>
      </w:r>
      <w:r w:rsidRPr="002E2C91">
        <w:rPr>
          <w:rStyle w:val="TagStyle"/>
          <w:rtl/>
        </w:rPr>
        <w:t xml:space="preserve"> </w:t>
      </w:r>
      <w:r>
        <w:rPr>
          <w:rtl/>
        </w:rPr>
        <w:t>גור בליי:</w:t>
      </w:r>
      <w:r w:rsidRPr="002E2C91">
        <w:rPr>
          <w:rStyle w:val="TagStyle"/>
          <w:rtl/>
        </w:rPr>
        <w:t xml:space="preserve"> </w:t>
      </w:r>
      <w:r w:rsidRPr="00BC3C7A">
        <w:rPr>
          <w:rStyle w:val="TagStyle"/>
          <w:rtl/>
        </w:rPr>
        <w:t>&lt;&lt; דובר &gt;&gt;</w:t>
      </w:r>
      <w:r>
        <w:rPr>
          <w:rtl/>
        </w:rPr>
        <w:t xml:space="preserve">   </w:t>
      </w:r>
      <w:bookmarkEnd w:id="661"/>
    </w:p>
    <w:p w:rsidR="002E2C91" w:rsidRDefault="002E2C91" w:rsidP="002E2C91">
      <w:pPr>
        <w:pStyle w:val="KeepWithNext"/>
        <w:rPr>
          <w:rtl/>
          <w:lang w:eastAsia="he-IL"/>
        </w:rPr>
      </w:pPr>
    </w:p>
    <w:p w:rsidR="002E2C91" w:rsidRDefault="002E2C91" w:rsidP="00F816FA">
      <w:pPr>
        <w:rPr>
          <w:rtl/>
          <w:lang w:eastAsia="he-IL"/>
        </w:rPr>
      </w:pPr>
      <w:bookmarkStart w:id="662" w:name="_ETM_Q1_3951000"/>
      <w:bookmarkEnd w:id="662"/>
      <w:r>
        <w:rPr>
          <w:rFonts w:hint="cs"/>
          <w:rtl/>
          <w:lang w:eastAsia="he-IL"/>
        </w:rPr>
        <w:t xml:space="preserve">יש שני דברים. הדבר הראשון זה מה שדיברנו עליו עכשיו, זה </w:t>
      </w:r>
      <w:bookmarkStart w:id="663" w:name="_ETM_Q1_3954000"/>
      <w:bookmarkEnd w:id="663"/>
      <w:r>
        <w:rPr>
          <w:rFonts w:hint="cs"/>
          <w:rtl/>
          <w:lang w:eastAsia="he-IL"/>
        </w:rPr>
        <w:t xml:space="preserve">ההארכה של ההכרזה </w:t>
      </w:r>
      <w:r w:rsidR="00B74865">
        <w:rPr>
          <w:rFonts w:hint="cs"/>
          <w:rtl/>
          <w:lang w:eastAsia="he-IL"/>
        </w:rPr>
        <w:t xml:space="preserve">על כלל מדינות העולם, למעט ארבע </w:t>
      </w:r>
      <w:bookmarkStart w:id="664" w:name="_ETM_Q1_3959000"/>
      <w:bookmarkEnd w:id="664"/>
      <w:r w:rsidR="00B74865">
        <w:rPr>
          <w:rFonts w:hint="cs"/>
          <w:rtl/>
          <w:lang w:eastAsia="he-IL"/>
        </w:rPr>
        <w:t>מדינות ששולחים למלונית. זו הארכ</w:t>
      </w:r>
      <w:r w:rsidR="00F816FA">
        <w:rPr>
          <w:rFonts w:hint="cs"/>
          <w:rtl/>
          <w:lang w:eastAsia="he-IL"/>
        </w:rPr>
        <w:t>ת</w:t>
      </w:r>
      <w:r w:rsidR="00B74865">
        <w:rPr>
          <w:rFonts w:hint="cs"/>
          <w:rtl/>
          <w:lang w:eastAsia="he-IL"/>
        </w:rPr>
        <w:t xml:space="preserve"> ההכרזה של שליחה למלונית אבל אפשר להשתחרר מהמלונית אם עושים שתי </w:t>
      </w:r>
      <w:bookmarkStart w:id="665" w:name="_ETM_Q1_3960000"/>
      <w:bookmarkEnd w:id="665"/>
      <w:r w:rsidR="00B74865">
        <w:rPr>
          <w:rFonts w:hint="cs"/>
          <w:rtl/>
          <w:lang w:eastAsia="he-IL"/>
        </w:rPr>
        <w:t xml:space="preserve">בדיקות. </w:t>
      </w:r>
    </w:p>
    <w:p w:rsidR="00B74865" w:rsidRPr="00B74865" w:rsidRDefault="00B74865" w:rsidP="00B74865">
      <w:pPr>
        <w:pStyle w:val="HeadHatzaotHok"/>
        <w:spacing w:line="240" w:lineRule="auto"/>
        <w:rPr>
          <w:sz w:val="24"/>
          <w:szCs w:val="24"/>
          <w:rtl/>
        </w:rPr>
      </w:pPr>
      <w:r w:rsidRPr="00B74865">
        <w:rPr>
          <w:rFonts w:hint="cs"/>
          <w:sz w:val="24"/>
          <w:szCs w:val="24"/>
          <w:rtl/>
        </w:rPr>
        <w:t xml:space="preserve">"טיוטת </w:t>
      </w:r>
      <w:r w:rsidRPr="00B74865">
        <w:rPr>
          <w:sz w:val="24"/>
          <w:szCs w:val="24"/>
          <w:rtl/>
        </w:rPr>
        <w:t>הכרז</w:t>
      </w:r>
      <w:r w:rsidRPr="00B74865">
        <w:rPr>
          <w:rFonts w:hint="cs"/>
          <w:sz w:val="24"/>
          <w:szCs w:val="24"/>
          <w:rtl/>
        </w:rPr>
        <w:t>ת</w:t>
      </w:r>
      <w:r w:rsidRPr="00B74865">
        <w:rPr>
          <w:sz w:val="24"/>
          <w:szCs w:val="24"/>
          <w:rtl/>
        </w:rPr>
        <w:t xml:space="preserve"> סמכויות מיוחדות להתמודדות עם נגיף הקורונה החדש (הוראת שעה)</w:t>
      </w:r>
      <w:r w:rsidRPr="00B74865">
        <w:rPr>
          <w:rFonts w:hint="cs"/>
          <w:sz w:val="24"/>
          <w:szCs w:val="24"/>
          <w:rtl/>
        </w:rPr>
        <w:t>(בידוד של אדם שנכנס לישראל בנסיבות מיוחדות)(מס' 3)(תיקון מס' 2)</w:t>
      </w:r>
      <w:r w:rsidRPr="00B74865">
        <w:rPr>
          <w:sz w:val="24"/>
          <w:szCs w:val="24"/>
          <w:rtl/>
        </w:rPr>
        <w:t>, התש</w:t>
      </w:r>
      <w:r w:rsidRPr="00B74865">
        <w:rPr>
          <w:rFonts w:hint="cs"/>
          <w:sz w:val="24"/>
          <w:szCs w:val="24"/>
          <w:rtl/>
        </w:rPr>
        <w:t>פ"א</w:t>
      </w:r>
      <w:r w:rsidRPr="00B74865">
        <w:rPr>
          <w:sz w:val="24"/>
          <w:szCs w:val="24"/>
          <w:rtl/>
        </w:rPr>
        <w:t>-202</w:t>
      </w:r>
      <w:r w:rsidRPr="00B74865">
        <w:rPr>
          <w:rFonts w:hint="cs"/>
          <w:sz w:val="24"/>
          <w:szCs w:val="24"/>
          <w:rtl/>
        </w:rPr>
        <w:t>1</w:t>
      </w:r>
      <w:r w:rsidRPr="00B74865">
        <w:rPr>
          <w:sz w:val="24"/>
          <w:szCs w:val="24"/>
          <w:rtl/>
        </w:rPr>
        <w:t xml:space="preserve">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74865" w:rsidRPr="00B74865" w:rsidTr="00030CC5">
        <w:trPr>
          <w:cantSplit/>
        </w:trPr>
        <w:tc>
          <w:tcPr>
            <w:tcW w:w="1871" w:type="dxa"/>
          </w:tcPr>
          <w:p w:rsidR="00B74865" w:rsidRPr="00B74865" w:rsidRDefault="00B74865" w:rsidP="00B74865">
            <w:pPr>
              <w:pStyle w:val="TableSideHeading"/>
              <w:spacing w:line="240" w:lineRule="auto"/>
              <w:outlineLvl w:val="9"/>
              <w:rPr>
                <w:sz w:val="24"/>
                <w:szCs w:val="24"/>
                <w:rtl/>
              </w:rPr>
            </w:pPr>
          </w:p>
        </w:tc>
        <w:tc>
          <w:tcPr>
            <w:tcW w:w="624" w:type="dxa"/>
          </w:tcPr>
          <w:p w:rsidR="00B74865" w:rsidRPr="00B74865" w:rsidRDefault="00B74865" w:rsidP="00B74865">
            <w:pPr>
              <w:pStyle w:val="TableText"/>
              <w:spacing w:line="240" w:lineRule="auto"/>
              <w:jc w:val="both"/>
              <w:rPr>
                <w:sz w:val="24"/>
                <w:szCs w:val="24"/>
                <w:rtl/>
              </w:rPr>
            </w:pPr>
          </w:p>
        </w:tc>
        <w:tc>
          <w:tcPr>
            <w:tcW w:w="7143" w:type="dxa"/>
          </w:tcPr>
          <w:p w:rsidR="00B74865" w:rsidRPr="00B74865" w:rsidRDefault="00B74865" w:rsidP="00B74865">
            <w:pPr>
              <w:pStyle w:val="TableBlock"/>
              <w:spacing w:line="240" w:lineRule="auto"/>
              <w:rPr>
                <w:rFonts w:ascii="David" w:hAnsi="David"/>
                <w:sz w:val="24"/>
                <w:szCs w:val="24"/>
                <w:rtl/>
              </w:rPr>
            </w:pPr>
            <w:r w:rsidRPr="00B74865">
              <w:rPr>
                <w:rFonts w:ascii="David" w:hAnsi="David" w:hint="cs"/>
                <w:sz w:val="24"/>
                <w:szCs w:val="24"/>
                <w:rtl/>
              </w:rPr>
              <w:t>ב</w:t>
            </w:r>
            <w:r w:rsidRPr="00B74865">
              <w:rPr>
                <w:rFonts w:ascii="David" w:hAnsi="David"/>
                <w:sz w:val="24"/>
                <w:szCs w:val="24"/>
                <w:rtl/>
              </w:rPr>
              <w:t xml:space="preserve">תוקף סמכותה של הממשלה לפי סעיף 22ג לחוק סמכויות מיוחדות להתמודדות עם נגיף הקורונה החדש (הוראת שעה), התש"ף – 2020 (להלן- החוק), </w:t>
            </w:r>
            <w:r w:rsidRPr="00B74865">
              <w:rPr>
                <w:rFonts w:ascii="David" w:hAnsi="David" w:hint="eastAsia"/>
                <w:sz w:val="24"/>
                <w:szCs w:val="24"/>
                <w:rtl/>
              </w:rPr>
              <w:t>ו</w:t>
            </w:r>
            <w:r w:rsidRPr="00B74865">
              <w:rPr>
                <w:rFonts w:ascii="David" w:hAnsi="David"/>
                <w:sz w:val="24"/>
                <w:szCs w:val="24"/>
                <w:rtl/>
              </w:rPr>
              <w:t xml:space="preserve">לאחר ששוכנעה הממשלה כי יש סיכון מוגבר להגעת חולים לישראל מחוצה לה </w:t>
            </w:r>
            <w:r w:rsidRPr="00B74865">
              <w:rPr>
                <w:rFonts w:ascii="David" w:hAnsi="David" w:hint="cs"/>
                <w:sz w:val="24"/>
                <w:szCs w:val="24"/>
                <w:rtl/>
              </w:rPr>
              <w:t>מכל מדינות העולם</w:t>
            </w:r>
            <w:r w:rsidRPr="00B74865">
              <w:rPr>
                <w:rFonts w:ascii="David" w:hAnsi="David"/>
                <w:sz w:val="24"/>
                <w:szCs w:val="24"/>
                <w:rtl/>
              </w:rPr>
              <w:t>,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w:t>
            </w:r>
            <w:r w:rsidRPr="00B74865">
              <w:rPr>
                <w:rFonts w:ascii="David" w:hAnsi="David" w:hint="cs"/>
                <w:sz w:val="24"/>
                <w:szCs w:val="24"/>
                <w:rtl/>
              </w:rPr>
              <w:t xml:space="preserve"> </w:t>
            </w:r>
            <w:r w:rsidRPr="00B74865">
              <w:rPr>
                <w:rFonts w:ascii="David" w:hAnsi="David" w:hint="eastAsia"/>
                <w:sz w:val="24"/>
                <w:szCs w:val="24"/>
                <w:rtl/>
              </w:rPr>
              <w:t>באישור</w:t>
            </w:r>
            <w:r w:rsidRPr="00B74865">
              <w:rPr>
                <w:rFonts w:ascii="David" w:hAnsi="David"/>
                <w:sz w:val="24"/>
                <w:szCs w:val="24"/>
                <w:rtl/>
              </w:rPr>
              <w:t xml:space="preserve"> ועדת חוקה חוק ומשפט של הכנסת לפי סעיף 22ג(</w:t>
            </w:r>
            <w:r w:rsidRPr="00B74865">
              <w:rPr>
                <w:rFonts w:ascii="David" w:hAnsi="David" w:hint="cs"/>
                <w:sz w:val="24"/>
                <w:szCs w:val="24"/>
                <w:rtl/>
              </w:rPr>
              <w:t>ח)(2) לחוק,</w:t>
            </w:r>
            <w:r w:rsidRPr="00B74865">
              <w:rPr>
                <w:rFonts w:ascii="David" w:hAnsi="David"/>
                <w:sz w:val="24"/>
                <w:szCs w:val="24"/>
                <w:rtl/>
              </w:rPr>
              <w:t xml:space="preserve"> </w:t>
            </w:r>
            <w:r w:rsidRPr="00B74865">
              <w:rPr>
                <w:rFonts w:ascii="David" w:hAnsi="David" w:hint="eastAsia"/>
                <w:sz w:val="24"/>
                <w:szCs w:val="24"/>
                <w:rtl/>
              </w:rPr>
              <w:t>מכריזה</w:t>
            </w:r>
            <w:r w:rsidRPr="00B74865">
              <w:rPr>
                <w:rFonts w:ascii="David" w:hAnsi="David"/>
                <w:sz w:val="24"/>
                <w:szCs w:val="24"/>
                <w:rtl/>
              </w:rPr>
              <w:t xml:space="preserve"> </w:t>
            </w:r>
            <w:r w:rsidRPr="00B74865">
              <w:rPr>
                <w:rFonts w:ascii="David" w:hAnsi="David" w:hint="eastAsia"/>
                <w:sz w:val="24"/>
                <w:szCs w:val="24"/>
                <w:rtl/>
              </w:rPr>
              <w:t>הממשלה</w:t>
            </w:r>
            <w:r w:rsidRPr="00B74865">
              <w:rPr>
                <w:rFonts w:ascii="David" w:hAnsi="David"/>
                <w:sz w:val="24"/>
                <w:szCs w:val="24"/>
                <w:rtl/>
              </w:rPr>
              <w:t xml:space="preserve"> ל</w:t>
            </w:r>
            <w:r w:rsidRPr="00B74865">
              <w:rPr>
                <w:rFonts w:ascii="David" w:hAnsi="David" w:hint="eastAsia"/>
                <w:sz w:val="24"/>
                <w:szCs w:val="24"/>
                <w:rtl/>
              </w:rPr>
              <w:t>אמור</w:t>
            </w:r>
            <w:r w:rsidRPr="00B74865">
              <w:rPr>
                <w:rFonts w:ascii="David" w:hAnsi="David"/>
                <w:sz w:val="24"/>
                <w:szCs w:val="24"/>
                <w:rtl/>
              </w:rPr>
              <w:t>:</w:t>
            </w:r>
          </w:p>
        </w:tc>
      </w:tr>
      <w:tr w:rsidR="00B74865" w:rsidRPr="00B74865" w:rsidTr="00030CC5">
        <w:trPr>
          <w:cantSplit/>
        </w:trPr>
        <w:tc>
          <w:tcPr>
            <w:tcW w:w="1871" w:type="dxa"/>
          </w:tcPr>
          <w:p w:rsidR="00B74865" w:rsidRPr="00B74865" w:rsidRDefault="00B74865" w:rsidP="00B74865">
            <w:pPr>
              <w:pStyle w:val="TableSideHeading"/>
              <w:keepLines w:val="0"/>
              <w:spacing w:line="240" w:lineRule="auto"/>
              <w:rPr>
                <w:rFonts w:ascii="David" w:hAnsi="David"/>
                <w:sz w:val="24"/>
                <w:szCs w:val="24"/>
              </w:rPr>
            </w:pPr>
            <w:r w:rsidRPr="00B74865">
              <w:rPr>
                <w:rFonts w:ascii="David" w:hAnsi="David" w:hint="cs"/>
                <w:sz w:val="24"/>
                <w:szCs w:val="24"/>
                <w:rtl/>
              </w:rPr>
              <w:t>תיקון סעיף 3 להכרזה</w:t>
            </w:r>
          </w:p>
        </w:tc>
        <w:tc>
          <w:tcPr>
            <w:tcW w:w="624" w:type="dxa"/>
          </w:tcPr>
          <w:p w:rsidR="00B74865" w:rsidRPr="00B74865" w:rsidRDefault="00B74865" w:rsidP="00B74865">
            <w:pPr>
              <w:pStyle w:val="TableText"/>
              <w:spacing w:line="240" w:lineRule="auto"/>
              <w:jc w:val="both"/>
              <w:rPr>
                <w:sz w:val="24"/>
                <w:szCs w:val="24"/>
              </w:rPr>
            </w:pPr>
            <w:r w:rsidRPr="00B74865">
              <w:rPr>
                <w:rFonts w:hint="cs"/>
                <w:sz w:val="24"/>
                <w:szCs w:val="24"/>
                <w:rtl/>
              </w:rPr>
              <w:t>1.</w:t>
            </w:r>
          </w:p>
        </w:tc>
        <w:tc>
          <w:tcPr>
            <w:tcW w:w="7143" w:type="dxa"/>
          </w:tcPr>
          <w:p w:rsidR="00B74865" w:rsidRPr="00B74865" w:rsidRDefault="00B74865" w:rsidP="00B74865">
            <w:pPr>
              <w:pStyle w:val="TableBlock"/>
              <w:spacing w:line="240" w:lineRule="auto"/>
              <w:rPr>
                <w:rFonts w:ascii="David" w:hAnsi="David"/>
                <w:sz w:val="24"/>
                <w:szCs w:val="24"/>
              </w:rPr>
            </w:pPr>
            <w:r w:rsidRPr="00B74865">
              <w:rPr>
                <w:rFonts w:hint="cs"/>
                <w:sz w:val="24"/>
                <w:szCs w:val="24"/>
                <w:rtl/>
              </w:rPr>
              <w:t>בסעיף 3 ל</w:t>
            </w:r>
            <w:r w:rsidRPr="00B74865">
              <w:rPr>
                <w:sz w:val="24"/>
                <w:szCs w:val="24"/>
                <w:rtl/>
              </w:rPr>
              <w:t xml:space="preserve">הכרזת סמכויות מיוחדות להתמודדות עם נגיף הקורונה החדש (הוראת שעה)(בידוד של אדם שנכנס לישראל בנסיבות מיוחדות)(מס' 3), התשפ"א-2020 </w:t>
            </w:r>
            <w:r w:rsidRPr="00B74865">
              <w:rPr>
                <w:rFonts w:hint="cs"/>
                <w:sz w:val="24"/>
                <w:szCs w:val="24"/>
                <w:rtl/>
              </w:rPr>
              <w:t>במקום "יום ה' בשבט התשפ"א (18 בינואר 2021)</w:t>
            </w:r>
            <w:r w:rsidRPr="00B74865">
              <w:rPr>
                <w:rFonts w:ascii="David" w:hAnsi="David" w:hint="cs"/>
                <w:sz w:val="24"/>
                <w:szCs w:val="24"/>
                <w:rtl/>
              </w:rPr>
              <w:t>" יבוא "</w:t>
            </w:r>
            <w:r w:rsidRPr="00B74865">
              <w:rPr>
                <w:rFonts w:hint="cs"/>
                <w:sz w:val="24"/>
                <w:szCs w:val="24"/>
                <w:rtl/>
              </w:rPr>
              <w:t>יום י"ט בשבט התשפ"א (1 בפברואר 2021)</w:t>
            </w:r>
            <w:r w:rsidRPr="00B74865">
              <w:rPr>
                <w:rFonts w:ascii="David" w:hAnsi="David" w:hint="cs"/>
                <w:sz w:val="24"/>
                <w:szCs w:val="24"/>
                <w:rtl/>
              </w:rPr>
              <w:t>".</w:t>
            </w:r>
          </w:p>
        </w:tc>
      </w:tr>
      <w:tr w:rsidR="00B74865" w:rsidRPr="00B74865" w:rsidTr="00030CC5">
        <w:trPr>
          <w:cantSplit/>
        </w:trPr>
        <w:tc>
          <w:tcPr>
            <w:tcW w:w="1871" w:type="dxa"/>
          </w:tcPr>
          <w:p w:rsidR="00B74865" w:rsidRPr="00B74865" w:rsidRDefault="00B74865" w:rsidP="00B74865">
            <w:pPr>
              <w:pStyle w:val="TableSideHeading"/>
              <w:keepLines w:val="0"/>
              <w:spacing w:line="240" w:lineRule="auto"/>
              <w:rPr>
                <w:rFonts w:ascii="David" w:hAnsi="David"/>
                <w:sz w:val="24"/>
                <w:szCs w:val="24"/>
                <w:rtl/>
              </w:rPr>
            </w:pPr>
            <w:r w:rsidRPr="00B74865">
              <w:rPr>
                <w:rFonts w:ascii="David" w:hAnsi="David" w:hint="cs"/>
                <w:sz w:val="24"/>
                <w:szCs w:val="24"/>
                <w:rtl/>
              </w:rPr>
              <w:t>תחילה</w:t>
            </w:r>
          </w:p>
        </w:tc>
        <w:tc>
          <w:tcPr>
            <w:tcW w:w="624" w:type="dxa"/>
          </w:tcPr>
          <w:p w:rsidR="00B74865" w:rsidRPr="00B74865" w:rsidRDefault="00B74865" w:rsidP="00B74865">
            <w:pPr>
              <w:pStyle w:val="TableText"/>
              <w:spacing w:line="240" w:lineRule="auto"/>
              <w:jc w:val="both"/>
              <w:rPr>
                <w:sz w:val="24"/>
                <w:szCs w:val="24"/>
                <w:rtl/>
              </w:rPr>
            </w:pPr>
            <w:r w:rsidRPr="00B74865">
              <w:rPr>
                <w:rFonts w:hint="cs"/>
                <w:sz w:val="24"/>
                <w:szCs w:val="24"/>
                <w:rtl/>
              </w:rPr>
              <w:t xml:space="preserve">2. </w:t>
            </w:r>
          </w:p>
        </w:tc>
        <w:tc>
          <w:tcPr>
            <w:tcW w:w="7143" w:type="dxa"/>
          </w:tcPr>
          <w:p w:rsidR="00B74865" w:rsidRPr="00B74865" w:rsidRDefault="00B74865" w:rsidP="00B74865">
            <w:pPr>
              <w:pStyle w:val="TableBlock"/>
              <w:spacing w:line="240" w:lineRule="auto"/>
              <w:rPr>
                <w:sz w:val="24"/>
                <w:szCs w:val="24"/>
                <w:rtl/>
              </w:rPr>
            </w:pPr>
            <w:r w:rsidRPr="00B74865">
              <w:rPr>
                <w:rFonts w:hint="cs"/>
                <w:sz w:val="24"/>
                <w:szCs w:val="24"/>
                <w:rtl/>
              </w:rPr>
              <w:t>תחילתה של הכרזה זו ביום ו' בשבט התשפ"א (19 בינואר 2021).</w:t>
            </w:r>
            <w:r>
              <w:rPr>
                <w:rFonts w:hint="cs"/>
                <w:sz w:val="24"/>
                <w:szCs w:val="24"/>
                <w:rtl/>
              </w:rPr>
              <w:t>"</w:t>
            </w:r>
          </w:p>
        </w:tc>
      </w:tr>
    </w:tbl>
    <w:p w:rsidR="00B74865" w:rsidRDefault="00B74865" w:rsidP="002E2C91">
      <w:pPr>
        <w:rPr>
          <w:rtl/>
          <w:lang w:eastAsia="he-IL"/>
        </w:rPr>
      </w:pPr>
    </w:p>
    <w:p w:rsidR="00B74865" w:rsidRDefault="00B74865" w:rsidP="00BC3C7A">
      <w:pPr>
        <w:pStyle w:val="af6"/>
        <w:rPr>
          <w:rtl/>
        </w:rPr>
      </w:pPr>
      <w:bookmarkStart w:id="666" w:name="ET_yor_5069_126"/>
      <w:r w:rsidRPr="00BC3C7A">
        <w:rPr>
          <w:rStyle w:val="TagStyle"/>
          <w:rtl/>
        </w:rPr>
        <w:t xml:space="preserve"> &lt;&lt; יור &gt;&gt;</w:t>
      </w:r>
      <w:r w:rsidRPr="00B74865">
        <w:rPr>
          <w:rStyle w:val="TagStyle"/>
          <w:rtl/>
        </w:rPr>
        <w:t xml:space="preserve"> </w:t>
      </w:r>
      <w:r>
        <w:rPr>
          <w:rtl/>
        </w:rPr>
        <w:t>היו"ר יעקב אשר:</w:t>
      </w:r>
      <w:r w:rsidRPr="00B74865">
        <w:rPr>
          <w:rStyle w:val="TagStyle"/>
          <w:rtl/>
        </w:rPr>
        <w:t xml:space="preserve"> </w:t>
      </w:r>
      <w:r w:rsidRPr="00BC3C7A">
        <w:rPr>
          <w:rStyle w:val="TagStyle"/>
          <w:rtl/>
        </w:rPr>
        <w:t>&lt;&lt; יור &gt;&gt;</w:t>
      </w:r>
      <w:r>
        <w:rPr>
          <w:rtl/>
        </w:rPr>
        <w:t xml:space="preserve">   </w:t>
      </w:r>
      <w:bookmarkEnd w:id="666"/>
    </w:p>
    <w:p w:rsidR="00B74865" w:rsidRDefault="00B74865" w:rsidP="00B74865">
      <w:pPr>
        <w:pStyle w:val="KeepWithNext"/>
        <w:rPr>
          <w:rtl/>
          <w:lang w:eastAsia="he-IL"/>
        </w:rPr>
      </w:pPr>
    </w:p>
    <w:p w:rsidR="00B74865" w:rsidRDefault="00B74865" w:rsidP="00B74865">
      <w:pPr>
        <w:rPr>
          <w:rtl/>
          <w:lang w:eastAsia="he-IL"/>
        </w:rPr>
      </w:pPr>
      <w:r>
        <w:rPr>
          <w:rFonts w:hint="cs"/>
          <w:rtl/>
          <w:lang w:eastAsia="he-IL"/>
        </w:rPr>
        <w:t>תודה רבה. מי בעד</w:t>
      </w:r>
      <w:r w:rsidR="008B3732">
        <w:rPr>
          <w:rFonts w:hint="cs"/>
          <w:rtl/>
          <w:lang w:eastAsia="he-IL"/>
        </w:rPr>
        <w:t xml:space="preserve"> אישור ה</w:t>
      </w:r>
      <w:bookmarkStart w:id="667" w:name="_ETM_Q1_4030000"/>
      <w:bookmarkEnd w:id="667"/>
      <w:r w:rsidR="008B3732">
        <w:rPr>
          <w:rFonts w:hint="cs"/>
          <w:rtl/>
          <w:lang w:eastAsia="he-IL"/>
        </w:rPr>
        <w:t xml:space="preserve">הכרזה, ירים את ידו. </w:t>
      </w:r>
    </w:p>
    <w:p w:rsidR="008B3732" w:rsidRDefault="008B3732" w:rsidP="00B74865">
      <w:pPr>
        <w:rPr>
          <w:rtl/>
          <w:lang w:eastAsia="he-IL"/>
        </w:rPr>
      </w:pPr>
    </w:p>
    <w:p w:rsidR="008B3732" w:rsidRDefault="008B3732" w:rsidP="008B3732">
      <w:pPr>
        <w:pStyle w:val="af1"/>
        <w:keepNext/>
        <w:rPr>
          <w:rtl/>
          <w:lang w:eastAsia="he-IL"/>
        </w:rPr>
      </w:pPr>
      <w:r>
        <w:rPr>
          <w:rtl/>
          <w:lang w:eastAsia="he-IL"/>
        </w:rPr>
        <w:t>הצבעה</w:t>
      </w:r>
    </w:p>
    <w:p w:rsidR="008B3732" w:rsidRDefault="008B3732" w:rsidP="008B3732">
      <w:pPr>
        <w:pStyle w:val="--"/>
        <w:keepNext/>
        <w:rPr>
          <w:rtl/>
          <w:lang w:eastAsia="he-IL"/>
        </w:rPr>
      </w:pPr>
    </w:p>
    <w:p w:rsidR="008B3732" w:rsidRDefault="008B3732" w:rsidP="008B3732">
      <w:pPr>
        <w:pStyle w:val="--"/>
        <w:keepNext/>
        <w:rPr>
          <w:rtl/>
          <w:lang w:eastAsia="he-IL"/>
        </w:rPr>
      </w:pPr>
      <w:r>
        <w:rPr>
          <w:rFonts w:hint="cs"/>
          <w:rtl/>
          <w:lang w:eastAsia="he-IL"/>
        </w:rPr>
        <w:t>אושר.</w:t>
      </w:r>
    </w:p>
    <w:p w:rsidR="008B3732" w:rsidRDefault="008B3732" w:rsidP="008B3732">
      <w:pPr>
        <w:rPr>
          <w:rtl/>
          <w:lang w:eastAsia="he-IL"/>
        </w:rPr>
      </w:pPr>
    </w:p>
    <w:p w:rsidR="008B3732" w:rsidRDefault="008B3732" w:rsidP="00BC3C7A">
      <w:pPr>
        <w:pStyle w:val="af6"/>
        <w:rPr>
          <w:rtl/>
        </w:rPr>
      </w:pPr>
      <w:bookmarkStart w:id="668" w:name="ET_yor_5069_131"/>
      <w:r w:rsidRPr="00BC3C7A">
        <w:rPr>
          <w:rStyle w:val="TagStyle"/>
          <w:rtl/>
        </w:rPr>
        <w:t xml:space="preserve"> &lt;&lt; יור &gt;&gt;</w:t>
      </w:r>
      <w:r w:rsidRPr="008B3732">
        <w:rPr>
          <w:rStyle w:val="TagStyle"/>
          <w:rtl/>
        </w:rPr>
        <w:t xml:space="preserve"> </w:t>
      </w:r>
      <w:r>
        <w:rPr>
          <w:rtl/>
        </w:rPr>
        <w:t>היו"ר יעקב אשר:</w:t>
      </w:r>
      <w:r w:rsidRPr="008B3732">
        <w:rPr>
          <w:rStyle w:val="TagStyle"/>
          <w:rtl/>
        </w:rPr>
        <w:t xml:space="preserve"> </w:t>
      </w:r>
      <w:r w:rsidRPr="00BC3C7A">
        <w:rPr>
          <w:rStyle w:val="TagStyle"/>
          <w:rtl/>
        </w:rPr>
        <w:t>&lt;&lt; יור &gt;&gt;</w:t>
      </w:r>
      <w:bookmarkEnd w:id="668"/>
      <w:r>
        <w:rPr>
          <w:rtl/>
        </w:rPr>
        <w:t xml:space="preserve">   </w:t>
      </w:r>
    </w:p>
    <w:p w:rsidR="008B3732" w:rsidRDefault="008B3732" w:rsidP="008B3732">
      <w:pPr>
        <w:pStyle w:val="KeepWithNext"/>
        <w:rPr>
          <w:rtl/>
          <w:lang w:eastAsia="he-IL"/>
        </w:rPr>
      </w:pPr>
    </w:p>
    <w:p w:rsidR="008B3732" w:rsidRDefault="008B3732" w:rsidP="008B3732">
      <w:pPr>
        <w:rPr>
          <w:rtl/>
          <w:lang w:eastAsia="he-IL"/>
        </w:rPr>
      </w:pPr>
      <w:r>
        <w:rPr>
          <w:rFonts w:hint="cs"/>
          <w:rtl/>
          <w:lang w:eastAsia="he-IL"/>
        </w:rPr>
        <w:t xml:space="preserve">פה אחד, התקנות אושרו. </w:t>
      </w:r>
    </w:p>
    <w:p w:rsidR="008B3732" w:rsidRDefault="008B3732" w:rsidP="008B3732">
      <w:pPr>
        <w:rPr>
          <w:rtl/>
          <w:lang w:eastAsia="he-IL"/>
        </w:rPr>
      </w:pPr>
      <w:bookmarkStart w:id="669" w:name="_ETM_Q1_4042000"/>
      <w:bookmarkEnd w:id="669"/>
    </w:p>
    <w:p w:rsidR="008B3732" w:rsidRDefault="008B3732" w:rsidP="00BC3C7A">
      <w:pPr>
        <w:pStyle w:val="a4"/>
        <w:rPr>
          <w:rtl/>
        </w:rPr>
      </w:pPr>
      <w:bookmarkStart w:id="670" w:name="ET_speaker_גור_בליי_128"/>
      <w:r w:rsidRPr="00BC3C7A">
        <w:rPr>
          <w:rStyle w:val="TagStyle"/>
          <w:rtl/>
        </w:rPr>
        <w:t xml:space="preserve"> &lt;&lt; דובר &gt;&gt;</w:t>
      </w:r>
      <w:r w:rsidRPr="008B3732">
        <w:rPr>
          <w:rStyle w:val="TagStyle"/>
          <w:rtl/>
        </w:rPr>
        <w:t xml:space="preserve"> </w:t>
      </w:r>
      <w:r>
        <w:rPr>
          <w:rtl/>
        </w:rPr>
        <w:t>גור בליי:</w:t>
      </w:r>
      <w:r w:rsidRPr="008B3732">
        <w:rPr>
          <w:rStyle w:val="TagStyle"/>
          <w:rtl/>
        </w:rPr>
        <w:t xml:space="preserve"> </w:t>
      </w:r>
      <w:r w:rsidRPr="00BC3C7A">
        <w:rPr>
          <w:rStyle w:val="TagStyle"/>
          <w:rtl/>
        </w:rPr>
        <w:t>&lt;&lt; דובר &gt;&gt;</w:t>
      </w:r>
      <w:r>
        <w:rPr>
          <w:rtl/>
        </w:rPr>
        <w:t xml:space="preserve">   </w:t>
      </w:r>
      <w:bookmarkEnd w:id="670"/>
    </w:p>
    <w:p w:rsidR="008B3732" w:rsidRDefault="008B3732" w:rsidP="008B3732">
      <w:pPr>
        <w:pStyle w:val="KeepWithNext"/>
        <w:rPr>
          <w:rtl/>
          <w:lang w:eastAsia="he-IL"/>
        </w:rPr>
      </w:pPr>
    </w:p>
    <w:p w:rsidR="008B3732" w:rsidRDefault="008B3732" w:rsidP="00F816FA">
      <w:pPr>
        <w:rPr>
          <w:rtl/>
          <w:lang w:eastAsia="he-IL"/>
        </w:rPr>
      </w:pPr>
      <w:r>
        <w:rPr>
          <w:rFonts w:hint="cs"/>
          <w:rtl/>
          <w:lang w:eastAsia="he-IL"/>
        </w:rPr>
        <w:t xml:space="preserve">הדבר </w:t>
      </w:r>
      <w:bookmarkStart w:id="671" w:name="_ETM_Q1_4040000"/>
      <w:bookmarkEnd w:id="671"/>
      <w:r>
        <w:rPr>
          <w:rFonts w:hint="cs"/>
          <w:rtl/>
          <w:lang w:eastAsia="he-IL"/>
        </w:rPr>
        <w:t xml:space="preserve">השני שיש לנו, בעצם לא היה עליו דיון אבל הוא </w:t>
      </w:r>
      <w:bookmarkStart w:id="672" w:name="_ETM_Q1_4046000"/>
      <w:bookmarkEnd w:id="672"/>
      <w:r>
        <w:rPr>
          <w:rFonts w:hint="cs"/>
          <w:rtl/>
          <w:lang w:eastAsia="he-IL"/>
        </w:rPr>
        <w:t xml:space="preserve">חוזר על הסדר שקיים. בתקנה 30 לתקנות הגבלת </w:t>
      </w:r>
      <w:bookmarkStart w:id="673" w:name="_ETM_Q1_4049000"/>
      <w:bookmarkEnd w:id="673"/>
      <w:r>
        <w:rPr>
          <w:rFonts w:hint="cs"/>
          <w:rtl/>
          <w:lang w:eastAsia="he-IL"/>
        </w:rPr>
        <w:t xml:space="preserve">פעילות </w:t>
      </w:r>
      <w:r w:rsidR="00335E47">
        <w:rPr>
          <w:rFonts w:hint="cs"/>
          <w:rtl/>
          <w:lang w:eastAsia="he-IL"/>
        </w:rPr>
        <w:t xml:space="preserve">נקבע מתווה תפילה מיוחד לעדות נוצריות שונות לחג המולד. </w:t>
      </w:r>
      <w:bookmarkStart w:id="674" w:name="_ETM_Q1_4059000"/>
      <w:bookmarkEnd w:id="674"/>
      <w:r w:rsidR="00335E47">
        <w:rPr>
          <w:rFonts w:hint="cs"/>
          <w:rtl/>
          <w:lang w:eastAsia="he-IL"/>
        </w:rPr>
        <w:t xml:space="preserve">במקור זה נקבע לחג המולד של הקתולים, אחרי כן חג </w:t>
      </w:r>
      <w:bookmarkStart w:id="675" w:name="_ETM_Q1_4060000"/>
      <w:bookmarkEnd w:id="675"/>
      <w:r w:rsidR="00335E47">
        <w:rPr>
          <w:rFonts w:hint="cs"/>
          <w:rtl/>
          <w:lang w:eastAsia="he-IL"/>
        </w:rPr>
        <w:t xml:space="preserve">המולד של היוונים האורתודוכסים, ועכשיו יש פה תיקון שמאפשר </w:t>
      </w:r>
      <w:bookmarkStart w:id="676" w:name="_ETM_Q1_4066000"/>
      <w:bookmarkEnd w:id="676"/>
      <w:r w:rsidR="00335E47">
        <w:rPr>
          <w:rFonts w:hint="cs"/>
          <w:rtl/>
          <w:lang w:eastAsia="he-IL"/>
        </w:rPr>
        <w:t xml:space="preserve">את ההחלה של המתווה המיוחד בטקסים דתיים של העדה הארמנית </w:t>
      </w:r>
      <w:bookmarkStart w:id="677" w:name="_ETM_Q1_4072000"/>
      <w:bookmarkEnd w:id="677"/>
      <w:r w:rsidR="00335E47">
        <w:rPr>
          <w:rFonts w:hint="cs"/>
          <w:rtl/>
          <w:lang w:eastAsia="he-IL"/>
        </w:rPr>
        <w:t xml:space="preserve">בשל חג המולד של העדה הארמנית. אני אקריא את זה, זה בדיוק לתקופה הרלוונטית שבה העדה הארמנית חוגגת את חג </w:t>
      </w:r>
      <w:bookmarkStart w:id="678" w:name="_ETM_Q1_4075000"/>
      <w:bookmarkEnd w:id="678"/>
      <w:r w:rsidR="00335E47">
        <w:rPr>
          <w:rFonts w:hint="cs"/>
          <w:rtl/>
          <w:lang w:eastAsia="he-IL"/>
        </w:rPr>
        <w:t>המולד.</w:t>
      </w:r>
    </w:p>
    <w:p w:rsidR="003C36E4" w:rsidRDefault="003C36E4" w:rsidP="003C36E4">
      <w:pPr>
        <w:pStyle w:val="HeadHatzaotHok"/>
        <w:keepNext w:val="0"/>
        <w:keepLines w:val="0"/>
        <w:spacing w:line="240" w:lineRule="auto"/>
        <w:rPr>
          <w:sz w:val="24"/>
          <w:szCs w:val="24"/>
          <w:rtl/>
        </w:rPr>
      </w:pPr>
      <w:r>
        <w:rPr>
          <w:rFonts w:hint="cs"/>
          <w:sz w:val="24"/>
          <w:szCs w:val="24"/>
          <w:rtl/>
        </w:rPr>
        <w:t xml:space="preserve">"טיוטת </w:t>
      </w:r>
      <w:r w:rsidRPr="00F30586">
        <w:rPr>
          <w:rFonts w:hint="cs"/>
          <w:sz w:val="24"/>
          <w:szCs w:val="24"/>
          <w:rtl/>
        </w:rPr>
        <w:t xml:space="preserve">תקנות </w:t>
      </w:r>
      <w:r w:rsidRPr="00F30586">
        <w:rPr>
          <w:sz w:val="24"/>
          <w:szCs w:val="24"/>
          <w:rtl/>
        </w:rPr>
        <w:t>סמכויות מיוחדות להתמודדות עם נגיף הקורונה החדש</w:t>
      </w:r>
      <w:r w:rsidRPr="00F30586">
        <w:rPr>
          <w:rFonts w:hint="cs"/>
          <w:sz w:val="24"/>
          <w:szCs w:val="24"/>
          <w:rtl/>
        </w:rPr>
        <w:t xml:space="preserve"> (הוראת שעה) (הגבלת פעילות והוראות נוספות)(תיקון מס' 24)</w:t>
      </w:r>
      <w:r w:rsidRPr="00F30586">
        <w:rPr>
          <w:sz w:val="24"/>
          <w:szCs w:val="24"/>
          <w:rtl/>
        </w:rPr>
        <w:t>,</w:t>
      </w:r>
      <w:r w:rsidRPr="00F30586">
        <w:rPr>
          <w:rFonts w:hint="cs"/>
          <w:sz w:val="24"/>
          <w:szCs w:val="24"/>
          <w:rtl/>
        </w:rPr>
        <w:t xml:space="preserve"> התשפ"א-2021</w:t>
      </w:r>
    </w:p>
    <w:p w:rsidR="003C36E4" w:rsidRPr="00F30586" w:rsidRDefault="003C36E4" w:rsidP="003C36E4">
      <w:pPr>
        <w:pStyle w:val="HeadHatzaotHok"/>
        <w:keepNext w:val="0"/>
        <w:keepLines w:val="0"/>
        <w:spacing w:line="240" w:lineRule="auto"/>
        <w:rPr>
          <w:sz w:val="24"/>
          <w:szCs w:val="24"/>
          <w:rtl/>
        </w:rPr>
      </w:pPr>
      <w:bookmarkStart w:id="679" w:name="_ETM_Q1_4084000"/>
      <w:bookmarkEnd w:id="679"/>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C36E4" w:rsidRPr="00F30586" w:rsidTr="00030CC5">
        <w:trPr>
          <w:cantSplit/>
          <w:trHeight w:val="60"/>
        </w:trPr>
        <w:tc>
          <w:tcPr>
            <w:tcW w:w="1871" w:type="dxa"/>
          </w:tcPr>
          <w:p w:rsidR="003C36E4" w:rsidRPr="00F30586" w:rsidRDefault="003C36E4" w:rsidP="00030CC5">
            <w:pPr>
              <w:pStyle w:val="TableSideHeading"/>
              <w:keepLines w:val="0"/>
              <w:spacing w:line="240" w:lineRule="auto"/>
              <w:rPr>
                <w:sz w:val="24"/>
                <w:szCs w:val="24"/>
              </w:rPr>
            </w:pPr>
          </w:p>
        </w:tc>
        <w:tc>
          <w:tcPr>
            <w:tcW w:w="624" w:type="dxa"/>
          </w:tcPr>
          <w:p w:rsidR="003C36E4" w:rsidRPr="00F30586" w:rsidRDefault="003C36E4" w:rsidP="00030CC5">
            <w:pPr>
              <w:pStyle w:val="TableSideHeading"/>
              <w:keepLines w:val="0"/>
              <w:spacing w:line="240" w:lineRule="auto"/>
              <w:rPr>
                <w:sz w:val="24"/>
                <w:szCs w:val="24"/>
              </w:rPr>
            </w:pPr>
          </w:p>
        </w:tc>
        <w:tc>
          <w:tcPr>
            <w:tcW w:w="7146" w:type="dxa"/>
          </w:tcPr>
          <w:p w:rsidR="003C36E4" w:rsidRPr="00F30586" w:rsidRDefault="003C36E4" w:rsidP="003C36E4">
            <w:pPr>
              <w:pStyle w:val="TableSideHeading"/>
              <w:keepLines w:val="0"/>
              <w:spacing w:line="240" w:lineRule="auto"/>
              <w:jc w:val="both"/>
              <w:rPr>
                <w:sz w:val="24"/>
                <w:szCs w:val="24"/>
              </w:rPr>
            </w:pPr>
            <w:r w:rsidRPr="00F30586">
              <w:rPr>
                <w:sz w:val="24"/>
                <w:szCs w:val="24"/>
                <w:rtl/>
              </w:rPr>
              <w:t xml:space="preserve">בתוקף </w:t>
            </w:r>
            <w:r w:rsidRPr="00F30586">
              <w:rPr>
                <w:rFonts w:hint="cs"/>
                <w:sz w:val="24"/>
                <w:szCs w:val="24"/>
                <w:rtl/>
              </w:rPr>
              <w:t xml:space="preserve">סמכותה לפי סעיפים </w:t>
            </w:r>
            <w:r w:rsidRPr="00F30586">
              <w:rPr>
                <w:sz w:val="24"/>
                <w:szCs w:val="24"/>
                <w:rtl/>
              </w:rPr>
              <w:t>4,</w:t>
            </w:r>
            <w:r w:rsidRPr="00F30586">
              <w:rPr>
                <w:rFonts w:hint="cs"/>
                <w:sz w:val="24"/>
                <w:szCs w:val="24"/>
                <w:rtl/>
              </w:rPr>
              <w:t xml:space="preserve"> 6, 7,</w:t>
            </w:r>
            <w:r w:rsidRPr="00F30586">
              <w:rPr>
                <w:sz w:val="24"/>
                <w:szCs w:val="24"/>
                <w:rtl/>
              </w:rPr>
              <w:t xml:space="preserve"> 8</w:t>
            </w:r>
            <w:r w:rsidRPr="00F30586">
              <w:rPr>
                <w:rFonts w:hint="cs"/>
                <w:sz w:val="24"/>
                <w:szCs w:val="24"/>
                <w:rtl/>
              </w:rPr>
              <w:t xml:space="preserve">, 9, </w:t>
            </w:r>
            <w:r w:rsidRPr="00F30586">
              <w:rPr>
                <w:sz w:val="24"/>
                <w:szCs w:val="24"/>
                <w:rtl/>
              </w:rPr>
              <w:t>23, 24, 25</w:t>
            </w:r>
            <w:r w:rsidRPr="00F30586">
              <w:rPr>
                <w:rFonts w:hint="cs"/>
                <w:sz w:val="24"/>
                <w:szCs w:val="24"/>
                <w:rtl/>
              </w:rPr>
              <w:t xml:space="preserve"> ו- 27 לחוק </w:t>
            </w:r>
            <w:r w:rsidRPr="00F30586">
              <w:rPr>
                <w:sz w:val="24"/>
                <w:szCs w:val="24"/>
                <w:rtl/>
              </w:rPr>
              <w:t>סמכויות מיוחדות להתמודדות עם נגיף הקורונה החדש (הוראת שעה), התש"ף–</w:t>
            </w:r>
            <w:r w:rsidRPr="00F30586">
              <w:rPr>
                <w:rFonts w:hint="cs"/>
                <w:sz w:val="24"/>
                <w:szCs w:val="24"/>
                <w:rtl/>
              </w:rPr>
              <w:t xml:space="preserve"> </w:t>
            </w:r>
            <w:r w:rsidRPr="00F30586">
              <w:rPr>
                <w:sz w:val="24"/>
                <w:szCs w:val="24"/>
                <w:rtl/>
              </w:rPr>
              <w:t>2020</w:t>
            </w:r>
            <w:r w:rsidRPr="00F30586">
              <w:rPr>
                <w:rFonts w:hint="cs"/>
                <w:sz w:val="24"/>
                <w:szCs w:val="24"/>
                <w:rtl/>
              </w:rPr>
              <w:t xml:space="preserve"> (להלן </w:t>
            </w:r>
            <w:r w:rsidRPr="00F30586">
              <w:rPr>
                <w:sz w:val="24"/>
                <w:szCs w:val="24"/>
                <w:rtl/>
              </w:rPr>
              <w:t>–</w:t>
            </w:r>
            <w:r w:rsidRPr="00F30586">
              <w:rPr>
                <w:rFonts w:hint="cs"/>
                <w:sz w:val="24"/>
                <w:szCs w:val="24"/>
                <w:rtl/>
              </w:rPr>
              <w:t xml:space="preserve">החוק) , </w:t>
            </w:r>
            <w:r w:rsidRPr="00F30586">
              <w:rPr>
                <w:rFonts w:hint="eastAsia"/>
                <w:sz w:val="24"/>
                <w:szCs w:val="24"/>
                <w:rtl/>
              </w:rPr>
              <w:t>ובאישור</w:t>
            </w:r>
            <w:r w:rsidRPr="00F30586">
              <w:rPr>
                <w:sz w:val="24"/>
                <w:szCs w:val="24"/>
                <w:rtl/>
              </w:rPr>
              <w:t xml:space="preserve"> </w:t>
            </w:r>
            <w:r w:rsidRPr="00F30586">
              <w:rPr>
                <w:rFonts w:hint="eastAsia"/>
                <w:sz w:val="24"/>
                <w:szCs w:val="24"/>
                <w:rtl/>
              </w:rPr>
              <w:t>ועדת</w:t>
            </w:r>
            <w:r w:rsidRPr="00F30586">
              <w:rPr>
                <w:sz w:val="24"/>
                <w:szCs w:val="24"/>
                <w:rtl/>
              </w:rPr>
              <w:t xml:space="preserve"> </w:t>
            </w:r>
            <w:r w:rsidRPr="00F30586">
              <w:rPr>
                <w:rFonts w:hint="eastAsia"/>
                <w:sz w:val="24"/>
                <w:szCs w:val="24"/>
                <w:rtl/>
              </w:rPr>
              <w:t>החוקה</w:t>
            </w:r>
            <w:r w:rsidRPr="00F30586">
              <w:rPr>
                <w:sz w:val="24"/>
                <w:szCs w:val="24"/>
                <w:rtl/>
              </w:rPr>
              <w:t xml:space="preserve">, </w:t>
            </w:r>
            <w:r w:rsidRPr="00F30586">
              <w:rPr>
                <w:rFonts w:hint="eastAsia"/>
                <w:sz w:val="24"/>
                <w:szCs w:val="24"/>
                <w:rtl/>
              </w:rPr>
              <w:t>חוק</w:t>
            </w:r>
            <w:r w:rsidRPr="00F30586">
              <w:rPr>
                <w:sz w:val="24"/>
                <w:szCs w:val="24"/>
                <w:rtl/>
              </w:rPr>
              <w:t xml:space="preserve"> </w:t>
            </w:r>
            <w:r w:rsidRPr="00F30586">
              <w:rPr>
                <w:rFonts w:hint="eastAsia"/>
                <w:sz w:val="24"/>
                <w:szCs w:val="24"/>
                <w:rtl/>
              </w:rPr>
              <w:t>ומשפט</w:t>
            </w:r>
            <w:r w:rsidRPr="00F30586">
              <w:rPr>
                <w:sz w:val="24"/>
                <w:szCs w:val="24"/>
                <w:rtl/>
              </w:rPr>
              <w:t xml:space="preserve"> </w:t>
            </w:r>
            <w:r w:rsidRPr="00F30586">
              <w:rPr>
                <w:rFonts w:hint="eastAsia"/>
                <w:sz w:val="24"/>
                <w:szCs w:val="24"/>
                <w:rtl/>
              </w:rPr>
              <w:t>של</w:t>
            </w:r>
            <w:r w:rsidRPr="00F30586">
              <w:rPr>
                <w:sz w:val="24"/>
                <w:szCs w:val="24"/>
                <w:rtl/>
              </w:rPr>
              <w:t xml:space="preserve"> </w:t>
            </w:r>
            <w:r w:rsidRPr="00F30586">
              <w:rPr>
                <w:rFonts w:hint="eastAsia"/>
                <w:sz w:val="24"/>
                <w:szCs w:val="24"/>
                <w:rtl/>
              </w:rPr>
              <w:t>הכנסת</w:t>
            </w:r>
            <w:r w:rsidRPr="00F30586">
              <w:rPr>
                <w:sz w:val="24"/>
                <w:szCs w:val="24"/>
                <w:rtl/>
              </w:rPr>
              <w:t>,</w:t>
            </w:r>
            <w:r w:rsidRPr="00F30586">
              <w:rPr>
                <w:rFonts w:hint="cs"/>
                <w:sz w:val="24"/>
                <w:szCs w:val="24"/>
                <w:rtl/>
              </w:rPr>
              <w:t xml:space="preserve"> מתקינה הממשלה תקנות אלה:</w:t>
            </w:r>
          </w:p>
        </w:tc>
      </w:tr>
      <w:tr w:rsidR="003C36E4" w:rsidRPr="00F30586" w:rsidTr="00030CC5">
        <w:trPr>
          <w:cantSplit/>
          <w:trHeight w:val="60"/>
        </w:trPr>
        <w:tc>
          <w:tcPr>
            <w:tcW w:w="1871" w:type="dxa"/>
          </w:tcPr>
          <w:p w:rsidR="003C36E4" w:rsidRPr="00F30586" w:rsidRDefault="003C36E4" w:rsidP="00030CC5">
            <w:pPr>
              <w:pStyle w:val="TableSideHeading"/>
              <w:keepLines w:val="0"/>
              <w:spacing w:line="240" w:lineRule="auto"/>
              <w:rPr>
                <w:sz w:val="24"/>
                <w:szCs w:val="24"/>
                <w:rtl/>
              </w:rPr>
            </w:pPr>
            <w:r w:rsidRPr="00F30586">
              <w:rPr>
                <w:rFonts w:hint="cs"/>
                <w:sz w:val="24"/>
                <w:szCs w:val="24"/>
                <w:rtl/>
              </w:rPr>
              <w:t>תיקון תקנה 30</w:t>
            </w:r>
          </w:p>
        </w:tc>
        <w:tc>
          <w:tcPr>
            <w:tcW w:w="624" w:type="dxa"/>
          </w:tcPr>
          <w:p w:rsidR="003C36E4" w:rsidRPr="00F30586" w:rsidRDefault="003C36E4" w:rsidP="003C36E4">
            <w:pPr>
              <w:pStyle w:val="TableText"/>
              <w:numPr>
                <w:ilvl w:val="0"/>
                <w:numId w:val="3"/>
              </w:numPr>
              <w:autoSpaceDE w:val="0"/>
              <w:autoSpaceDN w:val="0"/>
              <w:adjustRightInd w:val="0"/>
              <w:spacing w:line="240" w:lineRule="auto"/>
              <w:ind w:right="57"/>
              <w:contextualSpacing w:val="0"/>
              <w:textAlignment w:val="center"/>
              <w:rPr>
                <w:sz w:val="24"/>
                <w:szCs w:val="24"/>
              </w:rPr>
            </w:pPr>
          </w:p>
        </w:tc>
        <w:tc>
          <w:tcPr>
            <w:tcW w:w="7146" w:type="dxa"/>
          </w:tcPr>
          <w:p w:rsidR="003C36E4" w:rsidRPr="00F30586" w:rsidRDefault="003C36E4" w:rsidP="003C36E4">
            <w:pPr>
              <w:pStyle w:val="TableBlock"/>
              <w:keepLines w:val="0"/>
              <w:spacing w:line="240" w:lineRule="auto"/>
              <w:rPr>
                <w:sz w:val="24"/>
                <w:szCs w:val="24"/>
                <w:rtl/>
              </w:rPr>
            </w:pPr>
            <w:r w:rsidRPr="00F30586">
              <w:rPr>
                <w:rFonts w:hint="cs"/>
                <w:sz w:val="24"/>
                <w:szCs w:val="24"/>
                <w:rtl/>
              </w:rPr>
              <w:t>בתקנות סמכויות מיוחדות להתמודדות</w:t>
            </w:r>
            <w:r w:rsidRPr="00F30586">
              <w:rPr>
                <w:sz w:val="24"/>
                <w:szCs w:val="24"/>
                <w:rtl/>
              </w:rPr>
              <w:t xml:space="preserve"> עם נגיף הקורונה החדש</w:t>
            </w:r>
            <w:r w:rsidRPr="00F30586">
              <w:rPr>
                <w:rFonts w:hint="cs"/>
                <w:sz w:val="24"/>
                <w:szCs w:val="24"/>
                <w:rtl/>
              </w:rPr>
              <w:t xml:space="preserve"> (הוראת שעה) (הגבלת פעילות והוראות נוספות), התש"ף-2020</w:t>
            </w:r>
            <w:r>
              <w:rPr>
                <w:rFonts w:hint="cs"/>
                <w:sz w:val="24"/>
                <w:szCs w:val="24"/>
                <w:rtl/>
              </w:rPr>
              <w:t>,</w:t>
            </w:r>
            <w:r w:rsidRPr="00F30586">
              <w:rPr>
                <w:rFonts w:hint="cs"/>
                <w:sz w:val="24"/>
                <w:szCs w:val="24"/>
                <w:rtl/>
              </w:rPr>
              <w:t xml:space="preserve"> בתקנה 30(א), ברישה, אחרי "עד יום כ"ג בטבת התשפ"א (7 בינואר 2021) בשעה 20:00" יבוא "ובתקופה שמיום ה' בשבט התשפ"א (18 בינואר 2021) בשעה 17:00 עד יום ו' בשבט התשפ"א (19 בינואר 2021) בשעה 20:00".</w:t>
            </w:r>
            <w:r w:rsidRPr="00F30586">
              <w:rPr>
                <w:rFonts w:cs="FrankRuehl" w:hint="cs"/>
                <w:sz w:val="24"/>
                <w:szCs w:val="24"/>
                <w:rtl/>
              </w:rPr>
              <w:t xml:space="preserve"> </w:t>
            </w:r>
            <w:r>
              <w:rPr>
                <w:rFonts w:hint="cs"/>
                <w:sz w:val="24"/>
                <w:szCs w:val="24"/>
                <w:rtl/>
              </w:rPr>
              <w:t>"</w:t>
            </w:r>
          </w:p>
        </w:tc>
      </w:tr>
    </w:tbl>
    <w:p w:rsidR="00335E47" w:rsidRDefault="00335E47" w:rsidP="008B3732">
      <w:pPr>
        <w:rPr>
          <w:rtl/>
          <w:lang w:eastAsia="he-IL"/>
        </w:rPr>
      </w:pPr>
    </w:p>
    <w:p w:rsidR="003C36E4" w:rsidRDefault="003C36E4" w:rsidP="00BC3C7A">
      <w:pPr>
        <w:pStyle w:val="af6"/>
        <w:rPr>
          <w:rtl/>
        </w:rPr>
      </w:pPr>
      <w:bookmarkStart w:id="680" w:name="ET_yor_5069_129"/>
      <w:r w:rsidRPr="00BC3C7A">
        <w:rPr>
          <w:rStyle w:val="TagStyle"/>
          <w:rtl/>
        </w:rPr>
        <w:t xml:space="preserve"> &lt;&lt; יור &gt;&gt;</w:t>
      </w:r>
      <w:r w:rsidRPr="003C36E4">
        <w:rPr>
          <w:rStyle w:val="TagStyle"/>
          <w:rtl/>
        </w:rPr>
        <w:t xml:space="preserve"> </w:t>
      </w:r>
      <w:r>
        <w:rPr>
          <w:rtl/>
        </w:rPr>
        <w:t>היו"ר יעקב אשר:</w:t>
      </w:r>
      <w:r w:rsidRPr="003C36E4">
        <w:rPr>
          <w:rStyle w:val="TagStyle"/>
          <w:rtl/>
        </w:rPr>
        <w:t xml:space="preserve"> </w:t>
      </w:r>
      <w:r w:rsidRPr="00BC3C7A">
        <w:rPr>
          <w:rStyle w:val="TagStyle"/>
          <w:rtl/>
        </w:rPr>
        <w:t>&lt;&lt; יור &gt;&gt;</w:t>
      </w:r>
      <w:r>
        <w:rPr>
          <w:rtl/>
        </w:rPr>
        <w:t xml:space="preserve">   </w:t>
      </w:r>
      <w:bookmarkEnd w:id="680"/>
    </w:p>
    <w:p w:rsidR="003C36E4" w:rsidRDefault="003C36E4" w:rsidP="003C36E4">
      <w:pPr>
        <w:pStyle w:val="KeepWithNext"/>
        <w:rPr>
          <w:rtl/>
          <w:lang w:eastAsia="he-IL"/>
        </w:rPr>
      </w:pPr>
    </w:p>
    <w:p w:rsidR="003C36E4" w:rsidRDefault="003C36E4" w:rsidP="003C36E4">
      <w:pPr>
        <w:rPr>
          <w:rtl/>
          <w:lang w:eastAsia="he-IL"/>
        </w:rPr>
      </w:pPr>
      <w:r>
        <w:rPr>
          <w:rFonts w:hint="cs"/>
          <w:rtl/>
          <w:lang w:eastAsia="he-IL"/>
        </w:rPr>
        <w:t xml:space="preserve">מי בעד אישור התקנות, ירים את ידו. </w:t>
      </w:r>
    </w:p>
    <w:p w:rsidR="003C36E4" w:rsidRDefault="003C36E4" w:rsidP="003C36E4">
      <w:pPr>
        <w:rPr>
          <w:rtl/>
          <w:lang w:eastAsia="he-IL"/>
        </w:rPr>
      </w:pPr>
    </w:p>
    <w:p w:rsidR="003C36E4" w:rsidRDefault="003C36E4" w:rsidP="003C36E4">
      <w:pPr>
        <w:pStyle w:val="af1"/>
        <w:keepNext/>
        <w:rPr>
          <w:rtl/>
          <w:lang w:eastAsia="he-IL"/>
        </w:rPr>
      </w:pPr>
      <w:bookmarkStart w:id="681" w:name="_ETM_Q1_4124000"/>
      <w:bookmarkEnd w:id="681"/>
      <w:r>
        <w:rPr>
          <w:rtl/>
          <w:lang w:eastAsia="he-IL"/>
        </w:rPr>
        <w:t>הצבעה</w:t>
      </w:r>
    </w:p>
    <w:p w:rsidR="003C36E4" w:rsidRDefault="003C36E4" w:rsidP="003C36E4">
      <w:pPr>
        <w:pStyle w:val="--"/>
        <w:keepNext/>
        <w:rPr>
          <w:rtl/>
          <w:lang w:eastAsia="he-IL"/>
        </w:rPr>
      </w:pPr>
    </w:p>
    <w:p w:rsidR="003C36E4" w:rsidRDefault="003C36E4" w:rsidP="003C36E4">
      <w:pPr>
        <w:pStyle w:val="--"/>
        <w:keepNext/>
        <w:rPr>
          <w:rtl/>
          <w:lang w:eastAsia="he-IL"/>
        </w:rPr>
      </w:pPr>
      <w:r>
        <w:rPr>
          <w:rFonts w:hint="cs"/>
          <w:rtl/>
          <w:lang w:eastAsia="he-IL"/>
        </w:rPr>
        <w:t>אושר.</w:t>
      </w:r>
    </w:p>
    <w:p w:rsidR="003C36E4" w:rsidRDefault="003C36E4" w:rsidP="003C36E4">
      <w:pPr>
        <w:rPr>
          <w:rtl/>
          <w:lang w:eastAsia="he-IL"/>
        </w:rPr>
      </w:pPr>
    </w:p>
    <w:p w:rsidR="003C36E4" w:rsidRDefault="003C36E4" w:rsidP="00BC3C7A">
      <w:pPr>
        <w:pStyle w:val="af6"/>
        <w:rPr>
          <w:rtl/>
        </w:rPr>
      </w:pPr>
      <w:bookmarkStart w:id="682" w:name="ET_yor_5069_132"/>
      <w:r w:rsidRPr="00BC3C7A">
        <w:rPr>
          <w:rStyle w:val="TagStyle"/>
          <w:rtl/>
        </w:rPr>
        <w:t xml:space="preserve"> &lt;&lt; יור &gt;&gt;</w:t>
      </w:r>
      <w:r w:rsidRPr="003C36E4">
        <w:rPr>
          <w:rStyle w:val="TagStyle"/>
          <w:rtl/>
        </w:rPr>
        <w:t xml:space="preserve"> </w:t>
      </w:r>
      <w:r>
        <w:rPr>
          <w:rtl/>
        </w:rPr>
        <w:t>היו"ר יעקב אשר:</w:t>
      </w:r>
      <w:r w:rsidRPr="003C36E4">
        <w:rPr>
          <w:rStyle w:val="TagStyle"/>
          <w:rtl/>
        </w:rPr>
        <w:t xml:space="preserve"> </w:t>
      </w:r>
      <w:r w:rsidRPr="00BC3C7A">
        <w:rPr>
          <w:rStyle w:val="TagStyle"/>
          <w:rtl/>
        </w:rPr>
        <w:t>&lt;&lt; יור &gt;&gt;</w:t>
      </w:r>
      <w:bookmarkEnd w:id="682"/>
      <w:r>
        <w:rPr>
          <w:rtl/>
        </w:rPr>
        <w:t xml:space="preserve">   </w:t>
      </w:r>
    </w:p>
    <w:p w:rsidR="003C36E4" w:rsidRDefault="003C36E4" w:rsidP="003C36E4">
      <w:pPr>
        <w:pStyle w:val="KeepWithNext"/>
        <w:rPr>
          <w:rtl/>
          <w:lang w:eastAsia="he-IL"/>
        </w:rPr>
      </w:pPr>
    </w:p>
    <w:p w:rsidR="003C36E4" w:rsidRDefault="003C36E4" w:rsidP="003C36E4">
      <w:pPr>
        <w:rPr>
          <w:rtl/>
          <w:lang w:eastAsia="he-IL"/>
        </w:rPr>
      </w:pPr>
      <w:r>
        <w:rPr>
          <w:rFonts w:hint="cs"/>
          <w:rtl/>
          <w:lang w:eastAsia="he-IL"/>
        </w:rPr>
        <w:t xml:space="preserve">פה </w:t>
      </w:r>
      <w:bookmarkStart w:id="683" w:name="_ETM_Q1_4126000"/>
      <w:bookmarkEnd w:id="683"/>
      <w:r>
        <w:rPr>
          <w:rFonts w:hint="cs"/>
          <w:rtl/>
          <w:lang w:eastAsia="he-IL"/>
        </w:rPr>
        <w:t xml:space="preserve">אחד, התקנות אושרו. </w:t>
      </w:r>
    </w:p>
    <w:p w:rsidR="003C36E4" w:rsidRDefault="003C36E4" w:rsidP="003C36E4">
      <w:pPr>
        <w:rPr>
          <w:rtl/>
          <w:lang w:eastAsia="he-IL"/>
        </w:rPr>
      </w:pPr>
    </w:p>
    <w:p w:rsidR="003C36E4" w:rsidRDefault="003C36E4" w:rsidP="003C36E4">
      <w:pPr>
        <w:rPr>
          <w:rtl/>
          <w:lang w:eastAsia="he-IL"/>
        </w:rPr>
      </w:pPr>
      <w:bookmarkStart w:id="684" w:name="_ETM_Q1_4134000"/>
      <w:bookmarkEnd w:id="684"/>
      <w:r>
        <w:rPr>
          <w:rFonts w:hint="cs"/>
          <w:rtl/>
          <w:lang w:eastAsia="he-IL"/>
        </w:rPr>
        <w:t>תודה רבה, הישיבה נעולה.</w:t>
      </w:r>
    </w:p>
    <w:p w:rsidR="003C36E4" w:rsidRDefault="003C36E4" w:rsidP="003C36E4">
      <w:pPr>
        <w:rPr>
          <w:rtl/>
          <w:lang w:eastAsia="he-IL"/>
        </w:rPr>
      </w:pPr>
    </w:p>
    <w:p w:rsidR="00BD7A58" w:rsidRDefault="00BD7A58" w:rsidP="003C36E4">
      <w:pPr>
        <w:rPr>
          <w:rtl/>
          <w:lang w:eastAsia="he-IL"/>
        </w:rPr>
      </w:pPr>
      <w:bookmarkStart w:id="685" w:name="_GoBack"/>
      <w:bookmarkEnd w:id="685"/>
    </w:p>
    <w:p w:rsidR="008B3732" w:rsidRPr="008B3732" w:rsidRDefault="003C36E4" w:rsidP="00BC3C7A">
      <w:pPr>
        <w:pStyle w:val="afc"/>
        <w:rPr>
          <w:rtl/>
          <w:lang w:eastAsia="he-IL"/>
        </w:rPr>
      </w:pPr>
      <w:bookmarkStart w:id="686" w:name="_ETM_Q1_4139000"/>
      <w:bookmarkStart w:id="687" w:name="ET_meetingend_131"/>
      <w:bookmarkEnd w:id="686"/>
      <w:r w:rsidRPr="00BC3C7A">
        <w:rPr>
          <w:rStyle w:val="TagStyle"/>
          <w:rtl/>
        </w:rPr>
        <w:t xml:space="preserve"> &lt;&lt; סיום &gt;&gt;</w:t>
      </w:r>
      <w:r w:rsidRPr="003C36E4">
        <w:rPr>
          <w:rStyle w:val="TagStyle"/>
          <w:rtl/>
        </w:rPr>
        <w:t xml:space="preserve"> </w:t>
      </w:r>
      <w:r>
        <w:rPr>
          <w:rtl/>
          <w:lang w:eastAsia="he-IL"/>
        </w:rPr>
        <w:t>הישיבה ננעלה בשעה 13:00.</w:t>
      </w:r>
      <w:r w:rsidRPr="003C36E4">
        <w:rPr>
          <w:rStyle w:val="TagStyle"/>
          <w:rtl/>
        </w:rPr>
        <w:t xml:space="preserve"> </w:t>
      </w:r>
      <w:r w:rsidRPr="00BC3C7A">
        <w:rPr>
          <w:rStyle w:val="TagStyle"/>
          <w:rtl/>
        </w:rPr>
        <w:t>&lt;&lt; סיום &gt;&gt;</w:t>
      </w:r>
      <w:r>
        <w:rPr>
          <w:rtl/>
          <w:lang w:eastAsia="he-IL"/>
        </w:rPr>
        <w:t xml:space="preserve"> </w:t>
      </w:r>
      <w:bookmarkStart w:id="688" w:name="_ETM_Q1_4143000"/>
      <w:bookmarkEnd w:id="687"/>
      <w:bookmarkEnd w:id="688"/>
    </w:p>
    <w:sectPr w:rsidR="008B3732" w:rsidRPr="008B3732" w:rsidSect="00BD7A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17C" w:rsidRDefault="00E4617C">
      <w:r>
        <w:separator/>
      </w:r>
    </w:p>
  </w:endnote>
  <w:endnote w:type="continuationSeparator" w:id="0">
    <w:p w:rsidR="00E4617C" w:rsidRDefault="00E46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17C" w:rsidRDefault="00E4617C">
      <w:r>
        <w:separator/>
      </w:r>
    </w:p>
  </w:footnote>
  <w:footnote w:type="continuationSeparator" w:id="0">
    <w:p w:rsidR="00E4617C" w:rsidRDefault="00E46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17C" w:rsidRDefault="00E461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4617C" w:rsidRDefault="00E461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17C" w:rsidRDefault="00E461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7A58">
      <w:rPr>
        <w:rStyle w:val="af7"/>
        <w:noProof/>
        <w:rtl/>
      </w:rPr>
      <w:t>16</w:t>
    </w:r>
    <w:r>
      <w:rPr>
        <w:rStyle w:val="af7"/>
      </w:rPr>
      <w:fldChar w:fldCharType="end"/>
    </w:r>
  </w:p>
  <w:p w:rsidR="00E4617C" w:rsidRPr="00CC5815" w:rsidRDefault="00E4617C" w:rsidP="008E5E3F">
    <w:pPr>
      <w:pStyle w:val="a3"/>
      <w:ind w:firstLine="0"/>
    </w:pPr>
    <w:r>
      <w:rPr>
        <w:rtl/>
      </w:rPr>
      <w:t>ועדת החוקה, חוק ומשפט</w:t>
    </w:r>
  </w:p>
  <w:p w:rsidR="00E4617C" w:rsidRPr="00CC5815" w:rsidRDefault="00E4617C" w:rsidP="008E5E3F">
    <w:pPr>
      <w:pStyle w:val="a3"/>
      <w:ind w:firstLine="0"/>
      <w:rPr>
        <w:rtl/>
      </w:rPr>
    </w:pPr>
    <w:r>
      <w:rPr>
        <w:rtl/>
      </w:rPr>
      <w:t>18/01/2021</w:t>
    </w:r>
  </w:p>
  <w:p w:rsidR="00E4617C" w:rsidRPr="00CC5815" w:rsidRDefault="00E461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17C" w:rsidRDefault="00E4617C" w:rsidP="000A17C6">
    <w:pPr>
      <w:keepNext/>
      <w:spacing w:line="240" w:lineRule="atLeast"/>
      <w:ind w:firstLine="0"/>
      <w:jc w:val="center"/>
      <w:outlineLvl w:val="0"/>
      <w:rPr>
        <w:rtl/>
      </w:rPr>
    </w:pPr>
    <w:r>
      <w:rPr>
        <w:noProof/>
      </w:rPr>
      <w:drawing>
        <wp:inline distT="0" distB="0" distL="0" distR="0" wp14:anchorId="1B898AD2" wp14:editId="069F6A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617C" w:rsidRDefault="00E461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617C" w:rsidRDefault="00E461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D80AB5E8">
      <w:start w:val="1"/>
      <w:numFmt w:val="decimal"/>
      <w:lvlText w:val="%1."/>
      <w:lvlJc w:val="left"/>
      <w:pPr>
        <w:tabs>
          <w:tab w:val="num" w:pos="0"/>
        </w:tabs>
        <w:ind w:left="0" w:firstLine="0"/>
      </w:pPr>
      <w:rPr>
        <w:rFonts w:hint="default"/>
      </w:rPr>
    </w:lvl>
    <w:lvl w:ilvl="1" w:tplc="22346A78">
      <w:start w:val="1"/>
      <w:numFmt w:val="decimal"/>
      <w:lvlText w:val="(%2)"/>
      <w:lvlJc w:val="left"/>
      <w:pPr>
        <w:tabs>
          <w:tab w:val="num" w:pos="624"/>
        </w:tabs>
        <w:ind w:left="0" w:firstLine="0"/>
      </w:pPr>
      <w:rPr>
        <w:rFonts w:hint="default"/>
      </w:rPr>
    </w:lvl>
    <w:lvl w:ilvl="2" w:tplc="FBD27092">
      <w:start w:val="1"/>
      <w:numFmt w:val="hebrew1"/>
      <w:lvlText w:val="(%3)"/>
      <w:lvlJc w:val="left"/>
      <w:pPr>
        <w:tabs>
          <w:tab w:val="num" w:pos="624"/>
        </w:tabs>
        <w:ind w:left="0" w:firstLine="0"/>
      </w:pPr>
      <w:rPr>
        <w:rFonts w:hint="default"/>
      </w:rPr>
    </w:lvl>
    <w:lvl w:ilvl="3" w:tplc="20605BDC">
      <w:start w:val="1"/>
      <w:numFmt w:val="hebrew1"/>
      <w:lvlRestart w:val="0"/>
      <w:lvlText w:val="(%4)"/>
      <w:lvlJc w:val="left"/>
      <w:pPr>
        <w:tabs>
          <w:tab w:val="num" w:pos="624"/>
        </w:tabs>
        <w:ind w:left="0" w:firstLine="0"/>
      </w:pPr>
      <w:rPr>
        <w:rFonts w:hint="default"/>
      </w:rPr>
    </w:lvl>
    <w:lvl w:ilvl="4" w:tplc="641E458C">
      <w:start w:val="1"/>
      <w:numFmt w:val="decimal"/>
      <w:lvlRestart w:val="0"/>
      <w:lvlText w:val="(%5)"/>
      <w:lvlJc w:val="left"/>
      <w:pPr>
        <w:tabs>
          <w:tab w:val="num" w:pos="3864"/>
        </w:tabs>
        <w:ind w:left="3240" w:firstLine="0"/>
      </w:pPr>
      <w:rPr>
        <w:rFonts w:hint="default"/>
      </w:rPr>
    </w:lvl>
    <w:lvl w:ilvl="5" w:tplc="97E4B5FC" w:tentative="1">
      <w:start w:val="1"/>
      <w:numFmt w:val="lowerRoman"/>
      <w:lvlText w:val="%6."/>
      <w:lvlJc w:val="right"/>
      <w:pPr>
        <w:tabs>
          <w:tab w:val="num" w:pos="4320"/>
        </w:tabs>
        <w:ind w:left="4320" w:hanging="180"/>
      </w:pPr>
    </w:lvl>
    <w:lvl w:ilvl="6" w:tplc="12769836" w:tentative="1">
      <w:start w:val="1"/>
      <w:numFmt w:val="decimal"/>
      <w:lvlText w:val="%7."/>
      <w:lvlJc w:val="left"/>
      <w:pPr>
        <w:tabs>
          <w:tab w:val="num" w:pos="5040"/>
        </w:tabs>
        <w:ind w:left="5040" w:hanging="360"/>
      </w:pPr>
    </w:lvl>
    <w:lvl w:ilvl="7" w:tplc="BF12CBA0" w:tentative="1">
      <w:start w:val="1"/>
      <w:numFmt w:val="lowerLetter"/>
      <w:lvlText w:val="%8."/>
      <w:lvlJc w:val="left"/>
      <w:pPr>
        <w:tabs>
          <w:tab w:val="num" w:pos="5760"/>
        </w:tabs>
        <w:ind w:left="5760" w:hanging="360"/>
      </w:pPr>
    </w:lvl>
    <w:lvl w:ilvl="8" w:tplc="4B72D02C"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E2"/>
    <w:rsid w:val="0002047E"/>
    <w:rsid w:val="00030CC5"/>
    <w:rsid w:val="00037279"/>
    <w:rsid w:val="00062F03"/>
    <w:rsid w:val="00067F42"/>
    <w:rsid w:val="00092B80"/>
    <w:rsid w:val="000A17C6"/>
    <w:rsid w:val="000A7F31"/>
    <w:rsid w:val="000B060C"/>
    <w:rsid w:val="000B2EE6"/>
    <w:rsid w:val="000C47F5"/>
    <w:rsid w:val="000C4874"/>
    <w:rsid w:val="000E3314"/>
    <w:rsid w:val="000F2459"/>
    <w:rsid w:val="00150436"/>
    <w:rsid w:val="001557DD"/>
    <w:rsid w:val="00167294"/>
    <w:rsid w:val="001673D4"/>
    <w:rsid w:val="00171E7F"/>
    <w:rsid w:val="001758C1"/>
    <w:rsid w:val="0017779F"/>
    <w:rsid w:val="001A74E9"/>
    <w:rsid w:val="001A7A1B"/>
    <w:rsid w:val="001B6BB3"/>
    <w:rsid w:val="001C44DA"/>
    <w:rsid w:val="001C4FDA"/>
    <w:rsid w:val="001D440C"/>
    <w:rsid w:val="001E652C"/>
    <w:rsid w:val="001F3CF8"/>
    <w:rsid w:val="002014A6"/>
    <w:rsid w:val="002016FF"/>
    <w:rsid w:val="00227FEF"/>
    <w:rsid w:val="00235914"/>
    <w:rsid w:val="002416D6"/>
    <w:rsid w:val="002428FB"/>
    <w:rsid w:val="00261554"/>
    <w:rsid w:val="00275C03"/>
    <w:rsid w:val="00280D58"/>
    <w:rsid w:val="002A301F"/>
    <w:rsid w:val="002C5112"/>
    <w:rsid w:val="002D4BDB"/>
    <w:rsid w:val="002E2C91"/>
    <w:rsid w:val="002E5E31"/>
    <w:rsid w:val="002E63E4"/>
    <w:rsid w:val="00303B4C"/>
    <w:rsid w:val="003075E6"/>
    <w:rsid w:val="00321E62"/>
    <w:rsid w:val="00327BF8"/>
    <w:rsid w:val="00335E47"/>
    <w:rsid w:val="00340AFA"/>
    <w:rsid w:val="003530C7"/>
    <w:rsid w:val="00354C1A"/>
    <w:rsid w:val="003658CB"/>
    <w:rsid w:val="003661E3"/>
    <w:rsid w:val="00366CFB"/>
    <w:rsid w:val="0036794C"/>
    <w:rsid w:val="00373508"/>
    <w:rsid w:val="0037584D"/>
    <w:rsid w:val="00396023"/>
    <w:rsid w:val="003C279D"/>
    <w:rsid w:val="003C36E4"/>
    <w:rsid w:val="003D0A24"/>
    <w:rsid w:val="003E76F5"/>
    <w:rsid w:val="003F0101"/>
    <w:rsid w:val="003F0A5F"/>
    <w:rsid w:val="00420E41"/>
    <w:rsid w:val="00424C94"/>
    <w:rsid w:val="00447608"/>
    <w:rsid w:val="00451746"/>
    <w:rsid w:val="00470EAC"/>
    <w:rsid w:val="0049458B"/>
    <w:rsid w:val="00495FD8"/>
    <w:rsid w:val="00496092"/>
    <w:rsid w:val="004B0A65"/>
    <w:rsid w:val="004B1BE9"/>
    <w:rsid w:val="004C2BA1"/>
    <w:rsid w:val="004C341B"/>
    <w:rsid w:val="00500C0C"/>
    <w:rsid w:val="00511A58"/>
    <w:rsid w:val="00546678"/>
    <w:rsid w:val="005506B9"/>
    <w:rsid w:val="0055243D"/>
    <w:rsid w:val="00552A89"/>
    <w:rsid w:val="005669DB"/>
    <w:rsid w:val="005817EC"/>
    <w:rsid w:val="0059000A"/>
    <w:rsid w:val="00590B77"/>
    <w:rsid w:val="00594D22"/>
    <w:rsid w:val="005A342D"/>
    <w:rsid w:val="005A69AB"/>
    <w:rsid w:val="005A7978"/>
    <w:rsid w:val="005B3211"/>
    <w:rsid w:val="005B76CF"/>
    <w:rsid w:val="005C34AA"/>
    <w:rsid w:val="005C363E"/>
    <w:rsid w:val="005D2A5E"/>
    <w:rsid w:val="005D61F3"/>
    <w:rsid w:val="005E1C6B"/>
    <w:rsid w:val="005F76B0"/>
    <w:rsid w:val="006146A3"/>
    <w:rsid w:val="00634F61"/>
    <w:rsid w:val="00652AA1"/>
    <w:rsid w:val="00685757"/>
    <w:rsid w:val="00690E52"/>
    <w:rsid w:val="00695A47"/>
    <w:rsid w:val="00696ECA"/>
    <w:rsid w:val="006A0CB7"/>
    <w:rsid w:val="006D7BDC"/>
    <w:rsid w:val="006F0259"/>
    <w:rsid w:val="006F1432"/>
    <w:rsid w:val="00700433"/>
    <w:rsid w:val="00702755"/>
    <w:rsid w:val="0070472C"/>
    <w:rsid w:val="00746A32"/>
    <w:rsid w:val="007509A6"/>
    <w:rsid w:val="00784711"/>
    <w:rsid w:val="007872B4"/>
    <w:rsid w:val="00791CBE"/>
    <w:rsid w:val="0079632A"/>
    <w:rsid w:val="007C693F"/>
    <w:rsid w:val="007C6ADD"/>
    <w:rsid w:val="007C7D8E"/>
    <w:rsid w:val="0082136D"/>
    <w:rsid w:val="00827B09"/>
    <w:rsid w:val="008320F6"/>
    <w:rsid w:val="0083516A"/>
    <w:rsid w:val="00841223"/>
    <w:rsid w:val="00846BE9"/>
    <w:rsid w:val="00853207"/>
    <w:rsid w:val="00856BE5"/>
    <w:rsid w:val="008713A4"/>
    <w:rsid w:val="00875F10"/>
    <w:rsid w:val="008B3732"/>
    <w:rsid w:val="008C6035"/>
    <w:rsid w:val="008C7015"/>
    <w:rsid w:val="008D1DFB"/>
    <w:rsid w:val="008E03B4"/>
    <w:rsid w:val="008E2399"/>
    <w:rsid w:val="008E5E3F"/>
    <w:rsid w:val="0090279B"/>
    <w:rsid w:val="00914904"/>
    <w:rsid w:val="0091546F"/>
    <w:rsid w:val="009258CE"/>
    <w:rsid w:val="00934E54"/>
    <w:rsid w:val="009515F0"/>
    <w:rsid w:val="009830CB"/>
    <w:rsid w:val="009D478A"/>
    <w:rsid w:val="009E023F"/>
    <w:rsid w:val="009E6E93"/>
    <w:rsid w:val="009F1518"/>
    <w:rsid w:val="009F5773"/>
    <w:rsid w:val="00A13253"/>
    <w:rsid w:val="00A14231"/>
    <w:rsid w:val="00A15971"/>
    <w:rsid w:val="00A15988"/>
    <w:rsid w:val="00A22C90"/>
    <w:rsid w:val="00A30100"/>
    <w:rsid w:val="00A32527"/>
    <w:rsid w:val="00A42723"/>
    <w:rsid w:val="00A5579E"/>
    <w:rsid w:val="00A64A6D"/>
    <w:rsid w:val="00A66020"/>
    <w:rsid w:val="00A6709B"/>
    <w:rsid w:val="00A91883"/>
    <w:rsid w:val="00A94E14"/>
    <w:rsid w:val="00AA5689"/>
    <w:rsid w:val="00AB02EE"/>
    <w:rsid w:val="00AB3F3A"/>
    <w:rsid w:val="00AC6970"/>
    <w:rsid w:val="00AD0C7D"/>
    <w:rsid w:val="00AD4EC9"/>
    <w:rsid w:val="00AD6FFC"/>
    <w:rsid w:val="00AD7146"/>
    <w:rsid w:val="00AF31E6"/>
    <w:rsid w:val="00AF4150"/>
    <w:rsid w:val="00B0509A"/>
    <w:rsid w:val="00B120B2"/>
    <w:rsid w:val="00B23D6A"/>
    <w:rsid w:val="00B50340"/>
    <w:rsid w:val="00B65508"/>
    <w:rsid w:val="00B74865"/>
    <w:rsid w:val="00B8517A"/>
    <w:rsid w:val="00BA6446"/>
    <w:rsid w:val="00BC3C7A"/>
    <w:rsid w:val="00BD451D"/>
    <w:rsid w:val="00BD47B7"/>
    <w:rsid w:val="00BD5AF8"/>
    <w:rsid w:val="00BD7A58"/>
    <w:rsid w:val="00C135D5"/>
    <w:rsid w:val="00C22DCB"/>
    <w:rsid w:val="00C34E56"/>
    <w:rsid w:val="00C3598A"/>
    <w:rsid w:val="00C360BC"/>
    <w:rsid w:val="00C44800"/>
    <w:rsid w:val="00C46DC1"/>
    <w:rsid w:val="00C52EC2"/>
    <w:rsid w:val="00C61DC1"/>
    <w:rsid w:val="00C64AFF"/>
    <w:rsid w:val="00C661EE"/>
    <w:rsid w:val="00C72438"/>
    <w:rsid w:val="00C763E4"/>
    <w:rsid w:val="00C8624A"/>
    <w:rsid w:val="00C926F7"/>
    <w:rsid w:val="00CA5363"/>
    <w:rsid w:val="00CB6D60"/>
    <w:rsid w:val="00CC5815"/>
    <w:rsid w:val="00CD63D7"/>
    <w:rsid w:val="00CE24B8"/>
    <w:rsid w:val="00CE5849"/>
    <w:rsid w:val="00D21CE3"/>
    <w:rsid w:val="00D278F7"/>
    <w:rsid w:val="00D37550"/>
    <w:rsid w:val="00D40A29"/>
    <w:rsid w:val="00D45D27"/>
    <w:rsid w:val="00D639E3"/>
    <w:rsid w:val="00D86E57"/>
    <w:rsid w:val="00D96B24"/>
    <w:rsid w:val="00DC0F1C"/>
    <w:rsid w:val="00DE5B80"/>
    <w:rsid w:val="00DF00DA"/>
    <w:rsid w:val="00E33AE3"/>
    <w:rsid w:val="00E4617C"/>
    <w:rsid w:val="00E539C8"/>
    <w:rsid w:val="00E60460"/>
    <w:rsid w:val="00E61903"/>
    <w:rsid w:val="00E64116"/>
    <w:rsid w:val="00E96341"/>
    <w:rsid w:val="00EA624B"/>
    <w:rsid w:val="00EB057D"/>
    <w:rsid w:val="00EB18E4"/>
    <w:rsid w:val="00EB5C85"/>
    <w:rsid w:val="00EC0AC2"/>
    <w:rsid w:val="00EC1FB3"/>
    <w:rsid w:val="00EC2CD4"/>
    <w:rsid w:val="00ED2BB4"/>
    <w:rsid w:val="00EE09AD"/>
    <w:rsid w:val="00EE0ABA"/>
    <w:rsid w:val="00EF6096"/>
    <w:rsid w:val="00F053E5"/>
    <w:rsid w:val="00F10D2D"/>
    <w:rsid w:val="00F16831"/>
    <w:rsid w:val="00F3623F"/>
    <w:rsid w:val="00F41C33"/>
    <w:rsid w:val="00F423F1"/>
    <w:rsid w:val="00F4792E"/>
    <w:rsid w:val="00F53584"/>
    <w:rsid w:val="00F549E5"/>
    <w:rsid w:val="00F63F05"/>
    <w:rsid w:val="00F72368"/>
    <w:rsid w:val="00F816FA"/>
    <w:rsid w:val="00F821F6"/>
    <w:rsid w:val="00F84D49"/>
    <w:rsid w:val="00FB0768"/>
    <w:rsid w:val="00FD57E1"/>
    <w:rsid w:val="00FE3474"/>
    <w:rsid w:val="00FF3E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7B09"/>
    <w:rPr>
      <w:rFonts w:cs="Arial"/>
      <w:b/>
      <w:bCs w:val="0"/>
      <w:vanish/>
      <w:color w:val="010000"/>
      <w:bdr w:val="single" w:sz="4" w:space="0" w:color="FF66FF"/>
    </w:rPr>
  </w:style>
  <w:style w:type="table" w:styleId="afd">
    <w:name w:val="Table Grid"/>
    <w:basedOn w:val="a1"/>
    <w:rsid w:val="00827B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B7486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B74865"/>
    <w:pPr>
      <w:outlineLvl w:val="2"/>
    </w:pPr>
  </w:style>
  <w:style w:type="paragraph" w:customStyle="1" w:styleId="TableBlock">
    <w:name w:val="Table Block"/>
    <w:basedOn w:val="TableText"/>
    <w:rsid w:val="00B74865"/>
    <w:pPr>
      <w:jc w:val="both"/>
    </w:pPr>
  </w:style>
  <w:style w:type="paragraph" w:customStyle="1" w:styleId="HeadHatzaotHok">
    <w:name w:val="Head HatzaotHok"/>
    <w:basedOn w:val="a"/>
    <w:rsid w:val="00B7486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B74865"/>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B74865"/>
    <w:rPr>
      <w:rFonts w:ascii="Arial" w:eastAsia="Arial Unicode MS" w:hAnsi="Arial" w:cs="David"/>
      <w:snapToGrid w:val="0"/>
      <w:sz w:val="14"/>
    </w:rPr>
  </w:style>
  <w:style w:type="character" w:styleId="aff0">
    <w:name w:val="footnote reference"/>
    <w:aliases w:val="Footnote Reference_0,Footnote Reference_1,Footnote Reference_2,Footnote Reference_3,Footnote Reference_0_0"/>
    <w:basedOn w:val="a0"/>
    <w:semiHidden/>
    <w:rsid w:val="00B7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49124-1BE1-4859-8D0F-4EA3CF19F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16</Pages>
  <Words>4820</Words>
  <Characters>27479</Characters>
  <Application>Microsoft Office Word</Application>
  <DocSecurity>0</DocSecurity>
  <Lines>228</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2021-01-31T08:30:00Z</dcterms:modified>
</cp:coreProperties>
</file>