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B622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46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B622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B622A" w:rsidP="003756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75620">
        <w:rPr>
          <w:rFonts w:hint="cs"/>
          <w:b/>
          <w:bCs/>
          <w:rtl/>
        </w:rPr>
        <w:t>188</w:t>
      </w:r>
    </w:p>
    <w:p w:rsidR="00E64116" w:rsidRPr="008713A4" w:rsidRDefault="007B622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B622A" w:rsidP="00160CD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בשבט התשפ"א (08 בפברואר 2021), שעה 11:</w:t>
      </w:r>
      <w:r w:rsidR="00160CD0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E463F" w:rsidRDefault="007B622A" w:rsidP="00BE463F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2504_1"/>
      <w:r w:rsidRPr="00BE463F">
        <w:rPr>
          <w:rStyle w:val="TagStyle"/>
          <w:b/>
          <w:bCs w:val="0"/>
          <w:u w:val="none"/>
          <w:rtl/>
        </w:rPr>
        <w:t xml:space="preserve"> &lt;&lt; נושא &gt;&gt; </w:t>
      </w:r>
      <w:r w:rsidRPr="00BE463F">
        <w:rPr>
          <w:b w:val="0"/>
          <w:bCs w:val="0"/>
          <w:u w:val="none"/>
          <w:rtl/>
        </w:rPr>
        <w:t>הצעת תקנות סמכויות מיוחדות להתמודדות עם נגיף הקורונה החדש (הוראת שעה) (הגבלת פעילות בתחום התחבורה) (תיקון מס' 7), התשפ"א-2021</w:t>
      </w:r>
      <w:r w:rsidRPr="00BE463F">
        <w:rPr>
          <w:rStyle w:val="TagStyle"/>
          <w:b/>
          <w:bCs w:val="0"/>
          <w:u w:val="none"/>
          <w:rtl/>
        </w:rPr>
        <w:t xml:space="preserve"> &lt;&lt; נושא &gt;&gt;</w:t>
      </w:r>
      <w:r w:rsidRPr="00BE463F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BE463F" w:rsidRDefault="00E64116" w:rsidP="00BE463F">
      <w:pPr>
        <w:spacing w:before="60"/>
        <w:ind w:firstLine="0"/>
        <w:rPr>
          <w:b/>
          <w:rtl/>
        </w:rPr>
      </w:pPr>
    </w:p>
    <w:p w:rsidR="007B622A" w:rsidRPr="008713A4" w:rsidRDefault="007B622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55013" w:rsidRDefault="007B622A" w:rsidP="00EC1FB3">
      <w:pPr>
        <w:ind w:firstLine="0"/>
        <w:rPr>
          <w:rtl/>
        </w:rPr>
      </w:pPr>
      <w:r w:rsidRPr="00455013">
        <w:rPr>
          <w:rtl/>
        </w:rPr>
        <w:t>יעקב מרגי – היו"ר</w:t>
      </w:r>
    </w:p>
    <w:p w:rsidR="007B622A" w:rsidRPr="00455013" w:rsidRDefault="007B622A" w:rsidP="00EC1FB3">
      <w:pPr>
        <w:ind w:firstLine="0"/>
        <w:rPr>
          <w:rtl/>
        </w:rPr>
      </w:pPr>
      <w:r w:rsidRPr="00455013">
        <w:rPr>
          <w:rtl/>
        </w:rPr>
        <w:t>קרן ברק</w:t>
      </w:r>
    </w:p>
    <w:p w:rsidR="007B622A" w:rsidRPr="00455013" w:rsidRDefault="007B622A" w:rsidP="00EC1FB3">
      <w:pPr>
        <w:ind w:firstLine="0"/>
        <w:rPr>
          <w:rtl/>
        </w:rPr>
      </w:pPr>
      <w:r w:rsidRPr="00455013">
        <w:rPr>
          <w:rtl/>
        </w:rPr>
        <w:t>רות וסרמן לנדה</w:t>
      </w:r>
    </w:p>
    <w:p w:rsidR="007B622A" w:rsidRPr="00455013" w:rsidRDefault="007B622A" w:rsidP="00EC1FB3">
      <w:pPr>
        <w:ind w:firstLine="0"/>
        <w:rPr>
          <w:rtl/>
        </w:rPr>
      </w:pPr>
      <w:r w:rsidRPr="00455013">
        <w:rPr>
          <w:rtl/>
        </w:rPr>
        <w:t>אימאן ח'טיב יאסין</w:t>
      </w:r>
    </w:p>
    <w:p w:rsidR="007B622A" w:rsidRPr="007B622A" w:rsidRDefault="007B622A" w:rsidP="00EC1FB3">
      <w:pPr>
        <w:ind w:firstLine="0"/>
        <w:rPr>
          <w:rtl/>
        </w:rPr>
      </w:pPr>
      <w:r w:rsidRPr="00455013">
        <w:rPr>
          <w:rtl/>
        </w:rPr>
        <w:t>מטי יוגב</w:t>
      </w:r>
    </w:p>
    <w:p w:rsidR="007B622A" w:rsidRPr="008713A4" w:rsidRDefault="007B622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55013" w:rsidP="00DE5B80">
      <w:pPr>
        <w:ind w:firstLine="0"/>
        <w:rPr>
          <w:rtl/>
        </w:rPr>
      </w:pPr>
      <w:r>
        <w:rPr>
          <w:rFonts w:hint="cs"/>
          <w:rtl/>
        </w:rPr>
        <w:t xml:space="preserve">אורלי </w:t>
      </w:r>
      <w:r w:rsidR="00700E04">
        <w:rPr>
          <w:rFonts w:hint="cs"/>
          <w:rtl/>
        </w:rPr>
        <w:t>פרומן</w:t>
      </w:r>
    </w:p>
    <w:p w:rsidR="00700E04" w:rsidRPr="0082136D" w:rsidRDefault="00455013" w:rsidP="00DE5B80">
      <w:pPr>
        <w:ind w:firstLine="0"/>
        <w:rPr>
          <w:rtl/>
        </w:rPr>
      </w:pPr>
      <w:bookmarkStart w:id="1" w:name="_ETM_Q1_686488"/>
      <w:bookmarkStart w:id="2" w:name="_ETM_Q1_686568"/>
      <w:bookmarkEnd w:id="1"/>
      <w:bookmarkEnd w:id="2"/>
      <w:r>
        <w:rPr>
          <w:rFonts w:hint="cs"/>
          <w:rtl/>
        </w:rPr>
        <w:t xml:space="preserve">טלי </w:t>
      </w:r>
      <w:r w:rsidR="00700E04">
        <w:rPr>
          <w:rFonts w:hint="cs"/>
          <w:rtl/>
        </w:rPr>
        <w:t>פלוסקוב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463F" w:rsidRPr="000C47F5" w:rsidRDefault="00BE463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6219"/>
      </w:tblGrid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לוי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שלמון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דוברות, משרד הבריאות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וינר שילה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שיק הר טוב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455013">
            <w:pPr>
              <w:ind w:firstLine="0"/>
              <w:rPr>
                <w:rtl/>
              </w:rPr>
            </w:pPr>
            <w:r>
              <w:rPr>
                <w:rtl/>
              </w:rPr>
              <w:t>תובעת ארצית פלילי מנהלי, נציבות שוויון זכויות לאנשים עם מוגבלות</w:t>
            </w:r>
          </w:p>
        </w:tc>
      </w:tr>
    </w:tbl>
    <w:p w:rsidR="00BE463F" w:rsidRDefault="00BE463F">
      <w:pPr>
        <w:rPr>
          <w:rtl/>
        </w:rPr>
      </w:pPr>
    </w:p>
    <w:p w:rsidR="00BE463F" w:rsidRDefault="00BE463F">
      <w:pPr>
        <w:rPr>
          <w:rtl/>
        </w:rPr>
      </w:pPr>
    </w:p>
    <w:p w:rsidR="00BE463F" w:rsidRPr="00BE463F" w:rsidRDefault="00BE463F" w:rsidP="00BE463F">
      <w:pPr>
        <w:ind w:firstLine="0"/>
        <w:rPr>
          <w:b/>
          <w:bCs/>
          <w:u w:val="single"/>
          <w:rtl/>
        </w:rPr>
      </w:pPr>
      <w:r w:rsidRPr="00BE463F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7022"/>
      </w:tblGrid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אבירם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בכירה רישוי ותפעול תח"צ, הרשות הארצית לתחבורה ציבורית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חברתי, משרד המשפטים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דין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B068C3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משפטית, נציבות שוויון זכויות לאנשים עם מוגבלות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שץ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תיאום מנהלת אכיפה ארצית קורונה, המשרד לביטחון הפנים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בוצ'ומינסקי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B068C3">
              <w:rPr>
                <w:rFonts w:hint="cs"/>
                <w:rtl/>
              </w:rPr>
              <w:t>"</w:t>
            </w:r>
            <w:r>
              <w:rPr>
                <w:rtl/>
              </w:rPr>
              <w:t>ש מנהלת קורונה, המשרד לביטחון הפנים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גרברציק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דתי חרדי, המשרד לביטחון הפנים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הארון שובש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 סופרבוס, מפעילי התחבורה הציבורית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שומרון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תנועה, חב' דן, מפעילי התחבורה הציבורית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 אמיר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B068C3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068C3">
              <w:rPr>
                <w:rFonts w:hint="cs"/>
                <w:rtl/>
              </w:rPr>
              <w:t>"</w:t>
            </w:r>
            <w:r>
              <w:rPr>
                <w:rtl/>
              </w:rPr>
              <w:t>ל פורום חברות התחבורה הציבורית הפרטיות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יוחאי וג'ימה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בטחון ותפקידים מיוחדים, מרכז השלטון המקומי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וחקיקה, רכבת ישראל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אביאל קרמזיאן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שירות, תחבורה בדרך שלנו, ארגונים לקידום התחבורה הציבורית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שדה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חברות ההסעה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תם פרומוביץ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תחבורה, כח לעובד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אייל סבו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וועד כוח לעובדים, כח לעובד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דן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המשפטית, המטה לביטחון לאומי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ירושלים, כח לעובד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הסתדרות העובדים הלאומית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אשכר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המטה, המטה להצלת תיירות חו"ל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כנן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לובי, התאחדות משרדי הנסיעות ויועצי התיירות בישראל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גראו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B068C3">
            <w:pPr>
              <w:ind w:firstLine="0"/>
              <w:rPr>
                <w:rtl/>
              </w:rPr>
            </w:pPr>
            <w:r>
              <w:rPr>
                <w:rtl/>
              </w:rPr>
              <w:t>יועצת תעופה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התעופה האזרחית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עזרא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 עובדי תחבורה ארצי, ההסתדרות החדשה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דוידוביץ'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455013" w:rsidTr="00455013"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מלובני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013" w:rsidRDefault="00455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תעופה נבונה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21BEB" w:rsidRDefault="00521BE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B622A" w:rsidP="00D40A29">
      <w:pPr>
        <w:ind w:firstLine="0"/>
      </w:pPr>
      <w:r>
        <w:rPr>
          <w:rtl/>
        </w:rPr>
        <w:t>איתי עצמון</w:t>
      </w:r>
    </w:p>
    <w:p w:rsidR="00E64116" w:rsidRDefault="00B068C3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B068C3" w:rsidRPr="008713A4" w:rsidRDefault="00B068C3" w:rsidP="00DE5B80">
      <w:pPr>
        <w:ind w:firstLine="0"/>
        <w:rPr>
          <w:rtl/>
        </w:rPr>
      </w:pPr>
    </w:p>
    <w:p w:rsidR="00E64116" w:rsidRPr="008713A4" w:rsidRDefault="00E64116" w:rsidP="00BE46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B622A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B622A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F3325" w:rsidRPr="00BE463F" w:rsidRDefault="00AF3325" w:rsidP="00BE463F">
      <w:pPr>
        <w:pStyle w:val="af6"/>
        <w:jc w:val="center"/>
        <w:rPr>
          <w:b/>
          <w:bCs/>
          <w:rtl/>
        </w:rPr>
      </w:pPr>
      <w:bookmarkStart w:id="3" w:name="ET_yor_4758_2"/>
      <w:r w:rsidRPr="00BE463F">
        <w:rPr>
          <w:rStyle w:val="TagStyle"/>
          <w:b w:val="0"/>
          <w:bCs/>
          <w:rtl/>
        </w:rPr>
        <w:lastRenderedPageBreak/>
        <w:t xml:space="preserve">&lt;&lt; יור &gt;&gt; </w:t>
      </w:r>
      <w:r w:rsidRPr="00BE463F">
        <w:rPr>
          <w:b/>
          <w:bCs/>
          <w:rtl/>
        </w:rPr>
        <w:t>הצעת תקנות סמכויות מיוחדות להתמודדות עם נגיף הקורונה החדש (הוראת שעה) (הגבלת פעילות בתחום התחבורה) (תיקון מס' 7), התשפ"א-2021</w:t>
      </w:r>
      <w:r w:rsidRPr="00BE463F">
        <w:rPr>
          <w:rStyle w:val="TagStyle"/>
          <w:b w:val="0"/>
          <w:bCs/>
          <w:rtl/>
        </w:rPr>
        <w:t xml:space="preserve"> &lt;&lt; יור &gt;&gt;</w:t>
      </w:r>
    </w:p>
    <w:p w:rsidR="00B068C3" w:rsidRDefault="00AF3325" w:rsidP="00B068C3">
      <w:pPr>
        <w:rPr>
          <w:rFonts w:ascii="David" w:hAnsi="David"/>
          <w:b/>
          <w:bCs/>
          <w:rtl/>
          <w:lang w:eastAsia="he-IL"/>
        </w:rPr>
      </w:pPr>
      <w:r>
        <w:rPr>
          <w:rFonts w:ascii="David" w:hAnsi="David"/>
          <w:b/>
          <w:bCs/>
          <w:rtl/>
          <w:lang w:eastAsia="he-IL"/>
        </w:rPr>
        <w:t xml:space="preserve"> </w:t>
      </w:r>
    </w:p>
    <w:p w:rsidR="00BE463F" w:rsidRPr="00B068C3" w:rsidRDefault="00BE463F" w:rsidP="00B068C3">
      <w:pPr>
        <w:rPr>
          <w:rtl/>
          <w:lang w:eastAsia="he-IL"/>
        </w:rPr>
      </w:pPr>
    </w:p>
    <w:p w:rsidR="007B622A" w:rsidRDefault="007B622A" w:rsidP="00AF3325">
      <w:pPr>
        <w:pStyle w:val="af6"/>
      </w:pPr>
      <w:r w:rsidRPr="00AF3325">
        <w:rPr>
          <w:rStyle w:val="TagStyle"/>
          <w:rtl/>
        </w:rPr>
        <w:t xml:space="preserve"> &lt;&lt; יור &gt;&gt;</w:t>
      </w:r>
      <w:r w:rsidRPr="007B622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B622A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7B622A" w:rsidRDefault="007B622A" w:rsidP="007B622A">
      <w:pPr>
        <w:pStyle w:val="KeepWithNext"/>
        <w:rPr>
          <w:rtl/>
          <w:lang w:eastAsia="he-IL"/>
        </w:rPr>
      </w:pPr>
    </w:p>
    <w:p w:rsidR="007B622A" w:rsidRDefault="00521BEB" w:rsidP="007B622A">
      <w:pPr>
        <w:rPr>
          <w:rtl/>
        </w:rPr>
      </w:pPr>
      <w:bookmarkStart w:id="4" w:name="_ETM_Q1_98713"/>
      <w:bookmarkEnd w:id="4"/>
      <w:r>
        <w:rPr>
          <w:rFonts w:hint="cs"/>
          <w:rtl/>
        </w:rPr>
        <w:t xml:space="preserve">שלום לכולם, אני מתכבד לפתוח את ישיבת הכלכלה של הכנסת בנושא </w:t>
      </w:r>
      <w:r w:rsidR="007B622A" w:rsidRPr="007B622A">
        <w:rPr>
          <w:rtl/>
        </w:rPr>
        <w:t>הצעת תקנות סמכויות מיוחדות להתמודדות עם נגיף הקורונה החדש (הוראת שעה) (הגבלת פעילות בתחום התחבורה) (תיקון מס' 7), התשפ"א-2021</w:t>
      </w:r>
      <w:r>
        <w:rPr>
          <w:rFonts w:hint="cs"/>
          <w:rtl/>
        </w:rPr>
        <w:t xml:space="preserve">. משרד התחבורה, בבקשה. </w:t>
      </w:r>
    </w:p>
    <w:p w:rsidR="00521BEB" w:rsidRDefault="00521BEB" w:rsidP="007B622A">
      <w:pPr>
        <w:rPr>
          <w:rtl/>
        </w:rPr>
      </w:pPr>
    </w:p>
    <w:p w:rsidR="00521BEB" w:rsidRDefault="00521BEB" w:rsidP="00AF3325">
      <w:pPr>
        <w:pStyle w:val="af9"/>
        <w:rPr>
          <w:rtl/>
          <w:lang w:eastAsia="he-IL"/>
        </w:rPr>
      </w:pPr>
      <w:bookmarkStart w:id="5" w:name="ET_guest_עופר_לוי_23"/>
      <w:r w:rsidRPr="00AF3325">
        <w:rPr>
          <w:rStyle w:val="TagStyle"/>
          <w:rtl/>
        </w:rPr>
        <w:t xml:space="preserve"> &lt;&lt; אורח &gt;&gt;</w:t>
      </w:r>
      <w:r w:rsidRPr="00521BEB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521BEB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"/>
    </w:p>
    <w:p w:rsidR="00521BEB" w:rsidRDefault="00521BEB" w:rsidP="00521BEB">
      <w:pPr>
        <w:pStyle w:val="KeepWithNext"/>
        <w:rPr>
          <w:rtl/>
          <w:lang w:eastAsia="he-IL"/>
        </w:rPr>
      </w:pPr>
    </w:p>
    <w:p w:rsidR="007B622A" w:rsidRDefault="00521BEB" w:rsidP="00521BEB">
      <w:pPr>
        <w:rPr>
          <w:rtl/>
          <w:lang w:eastAsia="he-IL"/>
        </w:rPr>
      </w:pPr>
      <w:bookmarkStart w:id="6" w:name="_ETM_Q1_102733"/>
      <w:bookmarkStart w:id="7" w:name="_ETM_Q1_102793"/>
      <w:bookmarkStart w:id="8" w:name="_ETM_Q1_102898"/>
      <w:bookmarkStart w:id="9" w:name="_ETM_Q1_102968"/>
      <w:bookmarkStart w:id="10" w:name="_ETM_Q1_130942"/>
      <w:bookmarkStart w:id="11" w:name="_ETM_Q1_130987"/>
      <w:bookmarkEnd w:id="6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בוקר טוב. מאחר ותקנות </w:t>
      </w:r>
      <w:bookmarkStart w:id="12" w:name="_ETM_Q1_41378"/>
      <w:bookmarkEnd w:id="12"/>
      <w:r>
        <w:rPr>
          <w:rFonts w:hint="cs"/>
          <w:rtl/>
          <w:lang w:eastAsia="he-IL"/>
        </w:rPr>
        <w:t xml:space="preserve">הידוק הגבלות הסתיימו ואנחנו חוזרים למתכונת ההפעלה הרגילה, אנחנו רוצים </w:t>
      </w:r>
      <w:bookmarkStart w:id="13" w:name="_ETM_Q1_47426"/>
      <w:bookmarkEnd w:id="13"/>
      <w:r>
        <w:rPr>
          <w:rFonts w:hint="cs"/>
          <w:rtl/>
          <w:lang w:eastAsia="he-IL"/>
        </w:rPr>
        <w:t xml:space="preserve">להוסיף למתכונת הזו את האפשרות של אנשים שמתניידים בכיסא גלגלים, </w:t>
      </w:r>
      <w:bookmarkStart w:id="14" w:name="_ETM_Q1_53592"/>
      <w:bookmarkEnd w:id="14"/>
      <w:r>
        <w:rPr>
          <w:rFonts w:hint="cs"/>
          <w:rtl/>
          <w:lang w:eastAsia="he-IL"/>
        </w:rPr>
        <w:t xml:space="preserve">לעלות לאוטובוס מעבר למכסה שתאושר. המכסה אמורה לחזור לקובץ תקנות </w:t>
      </w:r>
      <w:bookmarkStart w:id="15" w:name="_ETM_Q1_61951"/>
      <w:bookmarkEnd w:id="15"/>
      <w:r>
        <w:rPr>
          <w:rFonts w:hint="cs"/>
          <w:rtl/>
          <w:lang w:eastAsia="he-IL"/>
        </w:rPr>
        <w:t>8934, שהיא מ-50% ל-75%.</w:t>
      </w:r>
    </w:p>
    <w:p w:rsidR="00521BEB" w:rsidRDefault="00521BEB" w:rsidP="00521BEB">
      <w:pPr>
        <w:rPr>
          <w:rtl/>
          <w:lang w:eastAsia="he-IL"/>
        </w:rPr>
      </w:pPr>
    </w:p>
    <w:p w:rsidR="00521BEB" w:rsidRDefault="00521BEB" w:rsidP="00AF3325">
      <w:pPr>
        <w:pStyle w:val="af6"/>
        <w:rPr>
          <w:rtl/>
        </w:rPr>
      </w:pPr>
      <w:bookmarkStart w:id="16" w:name="ET_yor_4758_24"/>
      <w:r w:rsidRPr="00AF3325">
        <w:rPr>
          <w:rStyle w:val="TagStyle"/>
          <w:rtl/>
        </w:rPr>
        <w:t xml:space="preserve"> &lt;&lt; יור &gt;&gt;</w:t>
      </w:r>
      <w:r w:rsidRPr="00521BE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21BEB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521BEB" w:rsidRDefault="00521BEB" w:rsidP="00521BEB">
      <w:pPr>
        <w:pStyle w:val="KeepWithNext"/>
        <w:rPr>
          <w:rtl/>
          <w:lang w:eastAsia="he-IL"/>
        </w:rPr>
      </w:pPr>
    </w:p>
    <w:p w:rsidR="00521BEB" w:rsidRDefault="00521BEB" w:rsidP="00375620">
      <w:pPr>
        <w:rPr>
          <w:rtl/>
          <w:lang w:eastAsia="he-IL"/>
        </w:rPr>
      </w:pPr>
      <w:bookmarkStart w:id="17" w:name="_ETM_Q1_74565"/>
      <w:bookmarkEnd w:id="17"/>
      <w:r>
        <w:rPr>
          <w:rFonts w:hint="cs"/>
          <w:rtl/>
          <w:lang w:eastAsia="he-IL"/>
        </w:rPr>
        <w:t>אתה עומד מאחורי זה ששמרו באמת</w:t>
      </w:r>
      <w:bookmarkStart w:id="18" w:name="_ETM_Q1_80446"/>
      <w:bookmarkEnd w:id="18"/>
      <w:r>
        <w:rPr>
          <w:rFonts w:hint="cs"/>
          <w:rtl/>
          <w:lang w:eastAsia="he-IL"/>
        </w:rPr>
        <w:t xml:space="preserve"> על 50% בתחבורה ציבורית? זה נאכף? אתה לא חייב בתשובה </w:t>
      </w:r>
      <w:bookmarkStart w:id="19" w:name="_ETM_Q1_96671"/>
      <w:bookmarkEnd w:id="19"/>
      <w:r>
        <w:rPr>
          <w:rFonts w:hint="cs"/>
          <w:rtl/>
          <w:lang w:eastAsia="he-IL"/>
        </w:rPr>
        <w:t>כדי לא לאלץ אותך לשקר לנו. היו מקרים שה-</w:t>
      </w:r>
      <w:r w:rsidR="00375620">
        <w:rPr>
          <w:rFonts w:hint="cs"/>
          <w:rtl/>
          <w:lang w:eastAsia="he-IL"/>
        </w:rPr>
        <w:t>50%</w:t>
      </w:r>
      <w:r>
        <w:rPr>
          <w:rFonts w:hint="cs"/>
          <w:rtl/>
          <w:lang w:eastAsia="he-IL"/>
        </w:rPr>
        <w:t xml:space="preserve"> לא </w:t>
      </w:r>
      <w:bookmarkStart w:id="20" w:name="_ETM_Q1_103614"/>
      <w:bookmarkEnd w:id="20"/>
      <w:r>
        <w:rPr>
          <w:rFonts w:hint="cs"/>
          <w:rtl/>
          <w:lang w:eastAsia="he-IL"/>
        </w:rPr>
        <w:t xml:space="preserve">נאכפו. </w:t>
      </w:r>
    </w:p>
    <w:p w:rsidR="00521BEB" w:rsidRDefault="00521BEB" w:rsidP="00521BEB">
      <w:pPr>
        <w:rPr>
          <w:rtl/>
          <w:lang w:eastAsia="he-IL"/>
        </w:rPr>
      </w:pPr>
      <w:bookmarkStart w:id="21" w:name="_ETM_Q1_86684"/>
      <w:bookmarkStart w:id="22" w:name="_ETM_Q1_86743"/>
      <w:bookmarkEnd w:id="21"/>
      <w:bookmarkEnd w:id="22"/>
    </w:p>
    <w:p w:rsidR="007B622A" w:rsidRDefault="007B622A" w:rsidP="00AF3325">
      <w:pPr>
        <w:pStyle w:val="a4"/>
      </w:pPr>
      <w:bookmarkStart w:id="23" w:name="_ETM_Q1_85280"/>
      <w:bookmarkStart w:id="24" w:name="_ETM_Q1_131187"/>
      <w:bookmarkStart w:id="25" w:name="_ETM_Q1_131247"/>
      <w:bookmarkStart w:id="26" w:name="ET_knessetmember_5306_3"/>
      <w:bookmarkEnd w:id="23"/>
      <w:bookmarkEnd w:id="24"/>
      <w:bookmarkEnd w:id="25"/>
      <w:r w:rsidRPr="00AF3325">
        <w:rPr>
          <w:rStyle w:val="TagStyle"/>
          <w:rtl/>
        </w:rPr>
        <w:t xml:space="preserve"> &lt;&lt; דובר &gt;&gt;</w:t>
      </w:r>
      <w:r w:rsidRPr="007B622A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7B622A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7B622A" w:rsidRPr="00521BEB" w:rsidRDefault="007B622A" w:rsidP="007B622A">
      <w:pPr>
        <w:pStyle w:val="KeepWithNext"/>
        <w:rPr>
          <w:rtl/>
          <w:lang w:eastAsia="he-IL"/>
        </w:rPr>
      </w:pPr>
    </w:p>
    <w:p w:rsidR="006310DE" w:rsidRDefault="006310DE" w:rsidP="00375620">
      <w:pPr>
        <w:rPr>
          <w:rtl/>
          <w:lang w:eastAsia="he-IL"/>
        </w:rPr>
      </w:pPr>
      <w:bookmarkStart w:id="27" w:name="_ETM_Q1_146099"/>
      <w:bookmarkStart w:id="28" w:name="_ETM_Q1_146359"/>
      <w:bookmarkStart w:id="29" w:name="_ETM_Q1_146409"/>
      <w:bookmarkEnd w:id="27"/>
      <w:bookmarkEnd w:id="28"/>
      <w:bookmarkEnd w:id="29"/>
      <w:r>
        <w:rPr>
          <w:rFonts w:hint="cs"/>
          <w:rtl/>
          <w:lang w:eastAsia="he-IL"/>
        </w:rPr>
        <w:t xml:space="preserve">שלום אדוני, הגעתי מוועדת העבודה הרווחה והבריאות שם </w:t>
      </w:r>
      <w:bookmarkStart w:id="30" w:name="_ETM_Q1_122458"/>
      <w:bookmarkEnd w:id="30"/>
      <w:r>
        <w:rPr>
          <w:rFonts w:hint="cs"/>
          <w:rtl/>
          <w:lang w:eastAsia="he-IL"/>
        </w:rPr>
        <w:t>בקשו מאתנו לאשר תקנות של מ</w:t>
      </w:r>
      <w:r w:rsidR="003756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התחבורה שמאשר להוסיף קווי</w:t>
      </w:r>
      <w:bookmarkStart w:id="31" w:name="_ETM_Q1_127314"/>
      <w:bookmarkEnd w:id="31"/>
      <w:r>
        <w:rPr>
          <w:rFonts w:hint="cs"/>
          <w:rtl/>
          <w:lang w:eastAsia="he-IL"/>
        </w:rPr>
        <w:t xml:space="preserve"> אוטובוסים בין עירוניים כתגבור לקו</w:t>
      </w:r>
      <w:r w:rsidR="0037562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ים עירוניים. הבעיה שהאוטובוסים האלה יהיו </w:t>
      </w:r>
      <w:bookmarkStart w:id="32" w:name="_ETM_Q1_132242"/>
      <w:bookmarkEnd w:id="32"/>
      <w:r>
        <w:rPr>
          <w:rFonts w:hint="cs"/>
          <w:rtl/>
          <w:lang w:eastAsia="he-IL"/>
        </w:rPr>
        <w:t xml:space="preserve">לא נגישים. מדברים על זה שיש חוסר שוויון לאנשים עם </w:t>
      </w:r>
      <w:bookmarkStart w:id="33" w:name="_ETM_Q1_139765"/>
      <w:bookmarkEnd w:id="33"/>
      <w:r>
        <w:rPr>
          <w:rFonts w:hint="cs"/>
          <w:rtl/>
          <w:lang w:eastAsia="he-IL"/>
        </w:rPr>
        <w:t xml:space="preserve">מוגבלות מול אנשים רגילים. </w:t>
      </w:r>
    </w:p>
    <w:p w:rsidR="006310DE" w:rsidRDefault="006310DE" w:rsidP="007B622A">
      <w:pPr>
        <w:rPr>
          <w:rtl/>
          <w:lang w:eastAsia="he-IL"/>
        </w:rPr>
      </w:pPr>
    </w:p>
    <w:p w:rsidR="006310DE" w:rsidRDefault="006310DE" w:rsidP="00AF3325">
      <w:pPr>
        <w:pStyle w:val="af6"/>
        <w:rPr>
          <w:rtl/>
        </w:rPr>
      </w:pPr>
      <w:bookmarkStart w:id="34" w:name="ET_yor_4758_26"/>
      <w:r w:rsidRPr="00AF3325">
        <w:rPr>
          <w:rStyle w:val="TagStyle"/>
          <w:rtl/>
        </w:rPr>
        <w:t xml:space="preserve"> &lt;&lt; יור &gt;&gt;</w:t>
      </w:r>
      <w:r w:rsidRPr="006310D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310DE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"/>
    </w:p>
    <w:p w:rsidR="006310DE" w:rsidRDefault="006310DE" w:rsidP="006310DE">
      <w:pPr>
        <w:pStyle w:val="KeepWithNext"/>
        <w:rPr>
          <w:rtl/>
        </w:rPr>
      </w:pPr>
    </w:p>
    <w:p w:rsidR="006310DE" w:rsidRDefault="006310DE" w:rsidP="006310DE">
      <w:pPr>
        <w:rPr>
          <w:rtl/>
        </w:rPr>
      </w:pPr>
      <w:r>
        <w:rPr>
          <w:rFonts w:hint="cs"/>
          <w:rtl/>
        </w:rPr>
        <w:t xml:space="preserve">אנחנו אמורים לתת את האיזון. </w:t>
      </w:r>
      <w:bookmarkStart w:id="35" w:name="_ETM_Q1_147671"/>
      <w:bookmarkEnd w:id="35"/>
    </w:p>
    <w:p w:rsidR="00BE463F" w:rsidRDefault="00BE463F" w:rsidP="006310DE">
      <w:pPr>
        <w:rPr>
          <w:rtl/>
        </w:rPr>
      </w:pPr>
    </w:p>
    <w:p w:rsidR="006310DE" w:rsidRDefault="006310DE" w:rsidP="006310DE">
      <w:pPr>
        <w:rPr>
          <w:rStyle w:val="TagStyle"/>
          <w:rFonts w:ascii="David" w:hAnsi="David"/>
          <w:u w:val="single"/>
          <w:rtl/>
          <w:lang w:eastAsia="he-IL"/>
        </w:rPr>
      </w:pPr>
      <w:bookmarkStart w:id="36" w:name="_ETM_Q1_147707"/>
      <w:bookmarkEnd w:id="36"/>
    </w:p>
    <w:p w:rsidR="006310DE" w:rsidRDefault="006310DE" w:rsidP="00AF3325">
      <w:pPr>
        <w:pStyle w:val="-"/>
        <w:rPr>
          <w:rtl/>
        </w:rPr>
      </w:pPr>
      <w:bookmarkStart w:id="37" w:name="ET_knessetmember_5306_28"/>
      <w:r w:rsidRPr="00AF3325">
        <w:rPr>
          <w:rStyle w:val="TagStyle"/>
          <w:rtl/>
        </w:rPr>
        <w:t xml:space="preserve"> &lt;&lt; דובר_המשך &gt;&gt;</w:t>
      </w:r>
      <w:r w:rsidRPr="006310DE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6310DE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"/>
    </w:p>
    <w:p w:rsidR="006310DE" w:rsidRDefault="006310DE" w:rsidP="006310DE">
      <w:pPr>
        <w:pStyle w:val="KeepWithNext"/>
        <w:rPr>
          <w:rtl/>
        </w:rPr>
      </w:pPr>
    </w:p>
    <w:p w:rsidR="007B622A" w:rsidRDefault="007B622A" w:rsidP="006310DE">
      <w:pPr>
        <w:rPr>
          <w:rtl/>
        </w:rPr>
      </w:pPr>
      <w:r>
        <w:rPr>
          <w:rFonts w:hint="cs"/>
          <w:rtl/>
        </w:rPr>
        <w:t>לפני שאני מאשרת את התקנות</w:t>
      </w:r>
      <w:r w:rsidR="006310DE">
        <w:rPr>
          <w:rFonts w:hint="cs"/>
          <w:rtl/>
        </w:rPr>
        <w:t xml:space="preserve"> </w:t>
      </w:r>
      <w:bookmarkStart w:id="38" w:name="_ETM_Q1_149315"/>
      <w:bookmarkEnd w:id="38"/>
      <w:r w:rsidR="006310DE">
        <w:rPr>
          <w:rFonts w:hint="cs"/>
          <w:rtl/>
        </w:rPr>
        <w:t xml:space="preserve">אני רוצה להיות בטוחה שכאן בוועדה מאשרים את האופציה שנותנת את האפשרות לאדם עם מוגבלות לעלות לאוטובוס, גם אם התפוסה </w:t>
      </w:r>
      <w:bookmarkStart w:id="39" w:name="_ETM_Q1_161235"/>
      <w:bookmarkEnd w:id="39"/>
      <w:r w:rsidR="006310DE">
        <w:rPr>
          <w:rFonts w:hint="cs"/>
          <w:rtl/>
        </w:rPr>
        <w:t xml:space="preserve">מלאה. </w:t>
      </w:r>
    </w:p>
    <w:p w:rsidR="007B622A" w:rsidRDefault="007B622A" w:rsidP="007B622A">
      <w:pPr>
        <w:rPr>
          <w:rtl/>
          <w:lang w:eastAsia="he-IL"/>
        </w:rPr>
      </w:pPr>
      <w:bookmarkStart w:id="40" w:name="_ETM_Q1_221984"/>
      <w:bookmarkStart w:id="41" w:name="_ETM_Q1_222054"/>
      <w:bookmarkEnd w:id="40"/>
      <w:bookmarkEnd w:id="41"/>
    </w:p>
    <w:p w:rsidR="00D15A7B" w:rsidRDefault="00D15A7B" w:rsidP="00AF3325">
      <w:pPr>
        <w:pStyle w:val="af6"/>
        <w:rPr>
          <w:rtl/>
        </w:rPr>
      </w:pPr>
      <w:bookmarkStart w:id="42" w:name="ET_yor_4758_29"/>
      <w:r w:rsidRPr="00AF3325">
        <w:rPr>
          <w:rStyle w:val="TagStyle"/>
          <w:rtl/>
        </w:rPr>
        <w:t xml:space="preserve"> &lt;&lt; יור &gt;&gt;</w:t>
      </w:r>
      <w:r w:rsidRPr="00D15A7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15A7B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D15A7B" w:rsidRDefault="00D15A7B" w:rsidP="00D15A7B">
      <w:pPr>
        <w:pStyle w:val="KeepWithNext"/>
        <w:rPr>
          <w:rtl/>
          <w:lang w:eastAsia="he-IL"/>
        </w:rPr>
      </w:pPr>
    </w:p>
    <w:p w:rsidR="00D15A7B" w:rsidRPr="00D15A7B" w:rsidRDefault="00D15A7B" w:rsidP="00D15A7B">
      <w:pPr>
        <w:rPr>
          <w:rtl/>
          <w:lang w:eastAsia="he-IL"/>
        </w:rPr>
      </w:pPr>
      <w:bookmarkStart w:id="43" w:name="_ETM_Q1_176493"/>
      <w:bookmarkEnd w:id="43"/>
      <w:r>
        <w:rPr>
          <w:rFonts w:hint="cs"/>
          <w:rtl/>
          <w:lang w:eastAsia="he-IL"/>
        </w:rPr>
        <w:t>נעשה על זה את הדיון הכי יעיל, אחרי הקראת התקנות.</w:t>
      </w:r>
    </w:p>
    <w:p w:rsidR="007B622A" w:rsidRDefault="007B622A" w:rsidP="00595247">
      <w:pPr>
        <w:ind w:firstLine="0"/>
        <w:rPr>
          <w:rtl/>
          <w:lang w:eastAsia="he-IL"/>
        </w:rPr>
      </w:pPr>
      <w:bookmarkStart w:id="44" w:name="_ETM_Q1_222134"/>
      <w:bookmarkStart w:id="45" w:name="_ETM_Q1_222179"/>
      <w:bookmarkStart w:id="46" w:name="_ETM_Q1_223289"/>
      <w:bookmarkStart w:id="47" w:name="_ETM_Q1_223344"/>
      <w:bookmarkStart w:id="48" w:name="_ETM_Q1_223449"/>
      <w:bookmarkStart w:id="49" w:name="_ETM_Q1_223489"/>
      <w:bookmarkEnd w:id="44"/>
      <w:bookmarkEnd w:id="45"/>
      <w:bookmarkEnd w:id="46"/>
      <w:bookmarkEnd w:id="47"/>
      <w:bookmarkEnd w:id="48"/>
      <w:bookmarkEnd w:id="49"/>
    </w:p>
    <w:p w:rsidR="00595247" w:rsidRDefault="00595247" w:rsidP="00AF3325">
      <w:pPr>
        <w:pStyle w:val="af9"/>
        <w:rPr>
          <w:rtl/>
          <w:lang w:eastAsia="he-IL"/>
        </w:rPr>
      </w:pPr>
      <w:bookmarkStart w:id="50" w:name="ET_guest_828035_4"/>
      <w:r w:rsidRPr="00AF3325">
        <w:rPr>
          <w:rStyle w:val="TagStyle"/>
          <w:rtl/>
        </w:rPr>
        <w:t xml:space="preserve"> &lt;&lt; אורח &gt;&gt;</w:t>
      </w:r>
      <w:r w:rsidRPr="00595247">
        <w:rPr>
          <w:rStyle w:val="TagStyle"/>
          <w:rtl/>
        </w:rPr>
        <w:t xml:space="preserve"> </w:t>
      </w:r>
      <w:r>
        <w:rPr>
          <w:rtl/>
          <w:lang w:eastAsia="he-IL"/>
        </w:rPr>
        <w:t>טל וינר שילה:</w:t>
      </w:r>
      <w:r w:rsidRPr="0059524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"/>
    </w:p>
    <w:p w:rsidR="00595247" w:rsidRDefault="00595247" w:rsidP="00595247">
      <w:pPr>
        <w:pStyle w:val="KeepWithNext"/>
        <w:rPr>
          <w:rtl/>
          <w:lang w:eastAsia="he-IL"/>
        </w:rPr>
      </w:pPr>
    </w:p>
    <w:p w:rsidR="00595247" w:rsidRPr="00F1039F" w:rsidRDefault="00F1039F" w:rsidP="00F1039F">
      <w:pPr>
        <w:jc w:val="center"/>
        <w:rPr>
          <w:b/>
          <w:bCs/>
          <w:rtl/>
          <w:lang w:eastAsia="he-IL"/>
        </w:rPr>
      </w:pPr>
      <w:bookmarkStart w:id="51" w:name="_ETM_Q1_249012"/>
      <w:bookmarkStart w:id="52" w:name="_ETM_Q1_249272"/>
      <w:bookmarkStart w:id="53" w:name="_ETM_Q1_249337"/>
      <w:bookmarkEnd w:id="51"/>
      <w:bookmarkEnd w:id="52"/>
      <w:bookmarkEnd w:id="53"/>
      <w:r>
        <w:rPr>
          <w:rFonts w:hint="cs"/>
          <w:b/>
          <w:bCs/>
          <w:rtl/>
          <w:lang w:eastAsia="he-IL"/>
        </w:rPr>
        <w:t>"</w:t>
      </w:r>
      <w:r w:rsidR="008D5FF7" w:rsidRPr="00F1039F">
        <w:rPr>
          <w:rFonts w:hint="cs"/>
          <w:b/>
          <w:bCs/>
          <w:rtl/>
          <w:lang w:eastAsia="he-IL"/>
        </w:rPr>
        <w:t xml:space="preserve">תקנות סמכויות מיוחדות להתמודדות עם נגיף הקורונה החדש (הוראת שעה)(הגבלת פעילות בתחום התחבורה) </w:t>
      </w:r>
      <w:r w:rsidRPr="00F1039F">
        <w:rPr>
          <w:rFonts w:hint="cs"/>
          <w:b/>
          <w:bCs/>
          <w:rtl/>
          <w:lang w:eastAsia="he-IL"/>
        </w:rPr>
        <w:t>(תיקון מס' 7), התשפ"א-2021</w:t>
      </w:r>
    </w:p>
    <w:p w:rsidR="008D5FF7" w:rsidRDefault="008D5FF7" w:rsidP="00595247">
      <w:pPr>
        <w:rPr>
          <w:rtl/>
          <w:lang w:eastAsia="he-IL"/>
        </w:rPr>
      </w:pPr>
    </w:p>
    <w:p w:rsidR="00F1039F" w:rsidRDefault="00F1039F" w:rsidP="00595247">
      <w:pPr>
        <w:rPr>
          <w:rtl/>
          <w:lang w:eastAsia="he-IL"/>
        </w:rPr>
      </w:pPr>
    </w:p>
    <w:p w:rsidR="00F1039F" w:rsidRDefault="00F1039F" w:rsidP="00F1039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סמכותה לפי סעיפים 4,8,12,23 עד 25 ו-27 לחוק סמכויות מיוחדות להתמודדות עם נגיף הקורונה החדש </w:t>
      </w:r>
      <w:bookmarkStart w:id="54" w:name="_ETM_Q1_211089"/>
      <w:bookmarkEnd w:id="54"/>
      <w:r>
        <w:rPr>
          <w:rFonts w:hint="cs"/>
          <w:rtl/>
          <w:lang w:eastAsia="he-IL"/>
        </w:rPr>
        <w:t xml:space="preserve">(הוראת שעה), התש"ף-2020 (להלן - החוק), ובהתקיים דחיפות כאמור </w:t>
      </w:r>
      <w:bookmarkStart w:id="55" w:name="_ETM_Q1_216377"/>
      <w:bookmarkEnd w:id="55"/>
      <w:r>
        <w:rPr>
          <w:rFonts w:hint="cs"/>
          <w:rtl/>
          <w:lang w:eastAsia="he-IL"/>
        </w:rPr>
        <w:t xml:space="preserve">בסעיף 4(ד)(3) לחוק, מתקינה הממשלה תקנות אלה: </w:t>
      </w:r>
    </w:p>
    <w:p w:rsidR="00F1039F" w:rsidRDefault="00F1039F" w:rsidP="00F1039F">
      <w:pPr>
        <w:rPr>
          <w:rtl/>
          <w:lang w:eastAsia="he-IL"/>
        </w:rPr>
      </w:pPr>
    </w:p>
    <w:p w:rsidR="00F1039F" w:rsidRDefault="00F1039F" w:rsidP="00F1039F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תקנה 7 </w:t>
      </w:r>
    </w:p>
    <w:p w:rsidR="00F1039F" w:rsidRDefault="00F1039F" w:rsidP="00881835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בתקנות סמכויות מיוחדות להתמודדות עם נגיף הקורונה החדש</w:t>
      </w:r>
      <w:r w:rsidRPr="00881835">
        <w:rPr>
          <w:rFonts w:hint="cs"/>
          <w:b/>
          <w:bCs/>
          <w:rtl/>
          <w:lang w:eastAsia="he-IL"/>
        </w:rPr>
        <w:t xml:space="preserve"> </w:t>
      </w:r>
      <w:r w:rsidRPr="00F1039F">
        <w:rPr>
          <w:rFonts w:hint="cs"/>
          <w:rtl/>
          <w:lang w:eastAsia="he-IL"/>
        </w:rPr>
        <w:t>(הוראת שעה)(הגבלת פעילות בתחום התחבורה) התש</w:t>
      </w:r>
      <w:r>
        <w:rPr>
          <w:rFonts w:hint="cs"/>
          <w:rtl/>
          <w:lang w:eastAsia="he-IL"/>
        </w:rPr>
        <w:t xml:space="preserve">"ף-2020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 בתקנה 7(א) אחרי פסקה (1ב) יבוא:</w:t>
      </w:r>
    </w:p>
    <w:p w:rsidR="00F1039F" w:rsidRDefault="00F1039F" w:rsidP="00F1039F">
      <w:pPr>
        <w:pStyle w:val="afd"/>
        <w:ind w:left="1800" w:firstLine="0"/>
        <w:rPr>
          <w:lang w:eastAsia="he-IL"/>
        </w:rPr>
      </w:pPr>
    </w:p>
    <w:p w:rsidR="00881835" w:rsidRDefault="00F1039F" w:rsidP="00F1039F">
      <w:pPr>
        <w:pStyle w:val="afd"/>
        <w:ind w:left="1800" w:firstLine="0"/>
        <w:rPr>
          <w:rtl/>
          <w:lang w:eastAsia="he-IL"/>
        </w:rPr>
      </w:pPr>
      <w:bookmarkStart w:id="56" w:name="_ETM_Q1_231083"/>
      <w:bookmarkStart w:id="57" w:name="_ETM_Q1_231135"/>
      <w:bookmarkEnd w:id="56"/>
      <w:bookmarkEnd w:id="57"/>
      <w:r>
        <w:rPr>
          <w:rFonts w:hint="cs"/>
          <w:rtl/>
          <w:lang w:eastAsia="he-IL"/>
        </w:rPr>
        <w:t>"(1ג) על אף האמור בפסקאות (1)(א) או (ה) או (1א), נוסע המתנייד בכיסא גלגלים לא ייכלל במספר הנוסעים</w:t>
      </w:r>
      <w:bookmarkStart w:id="58" w:name="_ETM_Q1_239484"/>
      <w:bookmarkEnd w:id="58"/>
      <w:r>
        <w:rPr>
          <w:rFonts w:hint="cs"/>
          <w:rtl/>
          <w:lang w:eastAsia="he-IL"/>
        </w:rPr>
        <w:t xml:space="preserve"> המרבי הקבוע  בפסקאות האמורות, לפי העניין, ובלבד שהוא יושב במקום</w:t>
      </w:r>
      <w:bookmarkStart w:id="59" w:name="_ETM_Q1_248790"/>
      <w:bookmarkEnd w:id="59"/>
      <w:r>
        <w:rPr>
          <w:rFonts w:hint="cs"/>
          <w:rtl/>
          <w:lang w:eastAsia="he-IL"/>
        </w:rPr>
        <w:t xml:space="preserve"> שהוקצה לכיסא גלגלים כאמור בתקנות 5(10), 21(7)(ג) או 26(ב)(17)(ב) לתקנות נגישות שירותי תחבורה ציבורית, לפי העניין".</w:t>
      </w:r>
    </w:p>
    <w:p w:rsidR="00881835" w:rsidRDefault="00881835" w:rsidP="00881835">
      <w:pPr>
        <w:rPr>
          <w:rtl/>
          <w:lang w:eastAsia="he-IL"/>
        </w:rPr>
      </w:pPr>
    </w:p>
    <w:p w:rsidR="00DF7E8F" w:rsidRDefault="00DF7E8F" w:rsidP="00881835">
      <w:pPr>
        <w:rPr>
          <w:rtl/>
          <w:lang w:eastAsia="he-IL"/>
        </w:rPr>
      </w:pPr>
      <w:bookmarkStart w:id="60" w:name="_ETM_Q1_253765"/>
      <w:bookmarkStart w:id="61" w:name="_ETM_Q1_253803"/>
      <w:bookmarkStart w:id="62" w:name="_ETM_Q1_254197"/>
      <w:bookmarkEnd w:id="60"/>
      <w:bookmarkEnd w:id="61"/>
      <w:bookmarkEnd w:id="62"/>
    </w:p>
    <w:p w:rsidR="00DF7E8F" w:rsidRDefault="00DF7E8F" w:rsidP="00881835">
      <w:pPr>
        <w:rPr>
          <w:rtl/>
          <w:lang w:eastAsia="he-IL"/>
        </w:rPr>
      </w:pPr>
      <w:bookmarkStart w:id="63" w:name="_ETM_Q1_254240"/>
      <w:bookmarkEnd w:id="63"/>
    </w:p>
    <w:p w:rsidR="00881835" w:rsidRDefault="00881835" w:rsidP="0088183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תיקון תקנה 26</w:t>
      </w:r>
    </w:p>
    <w:p w:rsidR="00881835" w:rsidRDefault="00881835" w:rsidP="00DF7E8F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בתקנה 26 לתקנות העיקריות במקום "כ"ה בשבט התשפ"א (7 בפברואר 2021) בש</w:t>
      </w:r>
      <w:r w:rsidR="00DF7E8F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07:00", יבוא "כ"ב באדר התשפ"א (6 במרס 2021)".</w:t>
      </w:r>
    </w:p>
    <w:p w:rsidR="00881835" w:rsidRDefault="00881835" w:rsidP="00881835">
      <w:pPr>
        <w:ind w:left="1080"/>
        <w:rPr>
          <w:rtl/>
          <w:lang w:eastAsia="he-IL"/>
        </w:rPr>
      </w:pPr>
    </w:p>
    <w:p w:rsidR="00881835" w:rsidRDefault="00881835" w:rsidP="00881835">
      <w:pPr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:rsidR="00F1039F" w:rsidRDefault="00C05EA3" w:rsidP="00881835">
      <w:pPr>
        <w:pStyle w:val="afd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תחילתן של תקנות אלה ביום כ"ה בשבט התשפ"א (7 בפברואר 2021) בשעה 07:01". </w:t>
      </w:r>
      <w:r w:rsidR="00F1039F">
        <w:rPr>
          <w:rFonts w:hint="cs"/>
          <w:rtl/>
          <w:lang w:eastAsia="he-IL"/>
        </w:rPr>
        <w:t xml:space="preserve"> </w:t>
      </w:r>
    </w:p>
    <w:p w:rsidR="00881835" w:rsidRDefault="00881835" w:rsidP="00F1039F">
      <w:pPr>
        <w:pStyle w:val="afd"/>
        <w:ind w:left="1800" w:firstLine="0"/>
        <w:rPr>
          <w:rtl/>
          <w:lang w:eastAsia="he-IL"/>
        </w:rPr>
      </w:pPr>
    </w:p>
    <w:p w:rsidR="00595247" w:rsidRDefault="00595247" w:rsidP="00AF3325">
      <w:pPr>
        <w:pStyle w:val="a4"/>
        <w:rPr>
          <w:rtl/>
        </w:rPr>
      </w:pPr>
      <w:bookmarkStart w:id="64" w:name="ET_speaker_איתי_עצמון_5"/>
      <w:r w:rsidRPr="00AF3325">
        <w:rPr>
          <w:rStyle w:val="TagStyle"/>
          <w:rtl/>
        </w:rPr>
        <w:t xml:space="preserve"> &lt;&lt; דובר &gt;&gt;</w:t>
      </w:r>
      <w:r w:rsidRPr="0059524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9524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595247" w:rsidRDefault="00595247" w:rsidP="00595247">
      <w:pPr>
        <w:pStyle w:val="KeepWithNext"/>
        <w:rPr>
          <w:rtl/>
          <w:lang w:eastAsia="he-IL"/>
        </w:rPr>
      </w:pPr>
    </w:p>
    <w:p w:rsidR="00595247" w:rsidRDefault="00DF7E8F" w:rsidP="00595247">
      <w:pPr>
        <w:rPr>
          <w:rtl/>
          <w:lang w:eastAsia="he-IL"/>
        </w:rPr>
      </w:pPr>
      <w:bookmarkStart w:id="65" w:name="_ETM_Q1_291035"/>
      <w:bookmarkStart w:id="66" w:name="_ETM_Q1_291290"/>
      <w:bookmarkStart w:id="67" w:name="_ETM_Q1_291342"/>
      <w:bookmarkEnd w:id="65"/>
      <w:bookmarkEnd w:id="66"/>
      <w:bookmarkEnd w:id="67"/>
      <w:r>
        <w:rPr>
          <w:rFonts w:hint="cs"/>
          <w:rtl/>
          <w:lang w:eastAsia="he-IL"/>
        </w:rPr>
        <w:t>אני מבקש לשאול לעניין ה</w:t>
      </w:r>
      <w:r w:rsidR="00595247">
        <w:rPr>
          <w:rFonts w:hint="cs"/>
          <w:rtl/>
          <w:lang w:eastAsia="he-IL"/>
        </w:rPr>
        <w:t>אוטובוס</w:t>
      </w:r>
      <w:r>
        <w:rPr>
          <w:rFonts w:hint="cs"/>
          <w:rtl/>
          <w:lang w:eastAsia="he-IL"/>
        </w:rPr>
        <w:t>ים בהם יחול ההסדר הזה. מה לגבי אוטובוס</w:t>
      </w:r>
      <w:r w:rsidR="00595247">
        <w:rPr>
          <w:rFonts w:hint="cs"/>
          <w:rtl/>
          <w:lang w:eastAsia="he-IL"/>
        </w:rPr>
        <w:t xml:space="preserve"> מפרקי בקו שירות</w:t>
      </w:r>
      <w:r>
        <w:rPr>
          <w:rFonts w:hint="cs"/>
          <w:rtl/>
          <w:lang w:eastAsia="he-IL"/>
        </w:rPr>
        <w:t xml:space="preserve">? לא מניתם את </w:t>
      </w:r>
      <w:bookmarkStart w:id="68" w:name="_ETM_Q1_289096"/>
      <w:bookmarkEnd w:id="68"/>
      <w:r>
        <w:rPr>
          <w:rFonts w:hint="cs"/>
          <w:rtl/>
          <w:lang w:eastAsia="he-IL"/>
        </w:rPr>
        <w:t xml:space="preserve">זה כאן. התייחסתם לאוטובוס עירוני בקו שירות, לרכבת ארצית ולרכבת </w:t>
      </w:r>
      <w:bookmarkStart w:id="69" w:name="_ETM_Q1_291349"/>
      <w:bookmarkEnd w:id="69"/>
      <w:r>
        <w:rPr>
          <w:rFonts w:hint="cs"/>
          <w:rtl/>
          <w:lang w:eastAsia="he-IL"/>
        </w:rPr>
        <w:t xml:space="preserve">מקומית הרכבת הקלה. </w:t>
      </w:r>
    </w:p>
    <w:p w:rsidR="00595247" w:rsidRDefault="00595247" w:rsidP="00595247">
      <w:pPr>
        <w:rPr>
          <w:rtl/>
          <w:lang w:eastAsia="he-IL"/>
        </w:rPr>
      </w:pPr>
      <w:bookmarkStart w:id="70" w:name="_ETM_Q1_297258"/>
      <w:bookmarkStart w:id="71" w:name="_ETM_Q1_297328"/>
      <w:bookmarkEnd w:id="70"/>
      <w:bookmarkEnd w:id="71"/>
    </w:p>
    <w:p w:rsidR="00E16CE0" w:rsidRDefault="00E16CE0" w:rsidP="00AF3325">
      <w:pPr>
        <w:pStyle w:val="af9"/>
        <w:rPr>
          <w:rtl/>
          <w:lang w:eastAsia="he-IL"/>
        </w:rPr>
      </w:pPr>
      <w:bookmarkStart w:id="72" w:name="ET_guest_עופר_לוי_31"/>
      <w:r w:rsidRPr="00AF3325">
        <w:rPr>
          <w:rStyle w:val="TagStyle"/>
          <w:rtl/>
        </w:rPr>
        <w:t xml:space="preserve"> &lt;&lt; אורח &gt;&gt;</w:t>
      </w:r>
      <w:r w:rsidRPr="00E16CE0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"/>
    </w:p>
    <w:p w:rsidR="00E16CE0" w:rsidRDefault="00E16CE0" w:rsidP="00E16CE0">
      <w:pPr>
        <w:pStyle w:val="KeepWithNext"/>
        <w:rPr>
          <w:rtl/>
          <w:lang w:eastAsia="he-IL"/>
        </w:rPr>
      </w:pPr>
    </w:p>
    <w:p w:rsidR="00E16CE0" w:rsidRPr="00E16CE0" w:rsidRDefault="00E16CE0" w:rsidP="00E16C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ידיעתי אני לא יודע </w:t>
      </w:r>
      <w:bookmarkStart w:id="73" w:name="_ETM_Q1_302301"/>
      <w:bookmarkEnd w:id="73"/>
      <w:r>
        <w:rPr>
          <w:rFonts w:hint="cs"/>
          <w:rtl/>
          <w:lang w:eastAsia="he-IL"/>
        </w:rPr>
        <w:t xml:space="preserve">שיש מקום באוטובוס מפרקי. במידה ויש מקום, נתקן גם את זה. </w:t>
      </w:r>
    </w:p>
    <w:p w:rsidR="00595247" w:rsidRDefault="00595247" w:rsidP="00595247">
      <w:pPr>
        <w:rPr>
          <w:rtl/>
          <w:lang w:eastAsia="he-IL"/>
        </w:rPr>
      </w:pPr>
      <w:bookmarkStart w:id="74" w:name="_ETM_Q1_297473"/>
      <w:bookmarkStart w:id="75" w:name="_ETM_Q1_297528"/>
      <w:bookmarkStart w:id="76" w:name="_ETM_Q1_300056"/>
      <w:bookmarkStart w:id="77" w:name="_ETM_Q1_300109"/>
      <w:bookmarkStart w:id="78" w:name="_ETM_Q1_300207"/>
      <w:bookmarkStart w:id="79" w:name="_ETM_Q1_300255"/>
      <w:bookmarkEnd w:id="74"/>
      <w:bookmarkEnd w:id="75"/>
      <w:bookmarkEnd w:id="76"/>
      <w:bookmarkEnd w:id="77"/>
      <w:bookmarkEnd w:id="78"/>
      <w:bookmarkEnd w:id="79"/>
    </w:p>
    <w:p w:rsidR="00595247" w:rsidRDefault="00595247" w:rsidP="00AF3325">
      <w:pPr>
        <w:pStyle w:val="af6"/>
      </w:pPr>
      <w:bookmarkStart w:id="80" w:name="ET_yor_4758_6"/>
      <w:r w:rsidRPr="00AF3325">
        <w:rPr>
          <w:rStyle w:val="TagStyle"/>
          <w:rtl/>
        </w:rPr>
        <w:t xml:space="preserve"> &lt;&lt; יור &gt;&gt;</w:t>
      </w:r>
      <w:r w:rsidRPr="0059524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9524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595247" w:rsidRDefault="00595247" w:rsidP="00595247">
      <w:pPr>
        <w:pStyle w:val="KeepWithNext"/>
        <w:rPr>
          <w:rtl/>
          <w:lang w:eastAsia="he-IL"/>
        </w:rPr>
      </w:pPr>
    </w:p>
    <w:p w:rsidR="00595247" w:rsidRDefault="00595247" w:rsidP="00595247">
      <w:pPr>
        <w:rPr>
          <w:rtl/>
          <w:lang w:eastAsia="he-IL"/>
        </w:rPr>
      </w:pPr>
      <w:bookmarkStart w:id="81" w:name="_ETM_Q1_309665"/>
      <w:bookmarkEnd w:id="81"/>
      <w:r>
        <w:rPr>
          <w:rFonts w:hint="cs"/>
          <w:rtl/>
          <w:lang w:eastAsia="he-IL"/>
        </w:rPr>
        <w:t xml:space="preserve">הוא </w:t>
      </w:r>
      <w:bookmarkStart w:id="82" w:name="_ETM_Q1_310227"/>
      <w:bookmarkEnd w:id="82"/>
      <w:r>
        <w:rPr>
          <w:rFonts w:hint="cs"/>
          <w:rtl/>
          <w:lang w:eastAsia="he-IL"/>
        </w:rPr>
        <w:t>בהגדרה נפרדת?</w:t>
      </w:r>
    </w:p>
    <w:p w:rsidR="00595247" w:rsidRDefault="00595247" w:rsidP="00595247">
      <w:pPr>
        <w:rPr>
          <w:rtl/>
          <w:lang w:eastAsia="he-IL"/>
        </w:rPr>
      </w:pPr>
      <w:bookmarkStart w:id="83" w:name="_ETM_Q1_313688"/>
      <w:bookmarkStart w:id="84" w:name="_ETM_Q1_313758"/>
      <w:bookmarkEnd w:id="83"/>
      <w:bookmarkEnd w:id="84"/>
    </w:p>
    <w:p w:rsidR="00595247" w:rsidRDefault="00595247" w:rsidP="00AF3325">
      <w:pPr>
        <w:pStyle w:val="-"/>
      </w:pPr>
      <w:bookmarkStart w:id="85" w:name="ET_speakercontinue_איתי_עצמון_7"/>
      <w:r w:rsidRPr="00AF3325">
        <w:rPr>
          <w:rStyle w:val="TagStyle"/>
          <w:rtl/>
        </w:rPr>
        <w:t xml:space="preserve"> &lt;&lt; דובר_המשך &gt;&gt;</w:t>
      </w:r>
      <w:r w:rsidRPr="0059524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9524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595247" w:rsidRDefault="00595247" w:rsidP="00595247">
      <w:pPr>
        <w:pStyle w:val="KeepWithNext"/>
        <w:rPr>
          <w:rtl/>
          <w:lang w:eastAsia="he-IL"/>
        </w:rPr>
      </w:pPr>
    </w:p>
    <w:p w:rsidR="00595247" w:rsidRDefault="00595247" w:rsidP="00E16CE0">
      <w:pPr>
        <w:rPr>
          <w:rtl/>
          <w:lang w:eastAsia="he-IL"/>
        </w:rPr>
      </w:pPr>
      <w:bookmarkStart w:id="86" w:name="_ETM_Q1_315073"/>
      <w:bookmarkEnd w:id="86"/>
      <w:r>
        <w:rPr>
          <w:rFonts w:hint="cs"/>
          <w:rtl/>
          <w:lang w:eastAsia="he-IL"/>
        </w:rPr>
        <w:t xml:space="preserve">הוא לא מנוי כאן. </w:t>
      </w:r>
      <w:r w:rsidR="00E16CE0">
        <w:rPr>
          <w:rFonts w:hint="cs"/>
          <w:rtl/>
          <w:lang w:eastAsia="he-IL"/>
        </w:rPr>
        <w:t xml:space="preserve">אם אני מתייחס לאמצעי התחבורה שמנויים בתקנה 7 יש </w:t>
      </w:r>
      <w:bookmarkStart w:id="87" w:name="_ETM_Q1_312998"/>
      <w:bookmarkEnd w:id="87"/>
      <w:r w:rsidR="00E16CE0">
        <w:rPr>
          <w:rFonts w:hint="cs"/>
          <w:rtl/>
          <w:lang w:eastAsia="he-IL"/>
        </w:rPr>
        <w:t xml:space="preserve">אוטובוס עירוני בקו שירות, אוטובוס בין עירוני בקו שירות, אוטובוס </w:t>
      </w:r>
      <w:bookmarkStart w:id="88" w:name="_ETM_Q1_318020"/>
      <w:bookmarkEnd w:id="88"/>
      <w:r w:rsidR="00E16CE0">
        <w:rPr>
          <w:rFonts w:hint="cs"/>
          <w:rtl/>
          <w:lang w:eastAsia="he-IL"/>
        </w:rPr>
        <w:t xml:space="preserve">מפרקי בקו שירות. אתם התייחסתם </w:t>
      </w:r>
      <w:r>
        <w:rPr>
          <w:rFonts w:hint="cs"/>
          <w:rtl/>
          <w:lang w:eastAsia="he-IL"/>
        </w:rPr>
        <w:t>רק לאוטובוס עירוני</w:t>
      </w:r>
      <w:r w:rsidR="00E16CE0">
        <w:rPr>
          <w:rFonts w:hint="cs"/>
          <w:rtl/>
          <w:lang w:eastAsia="he-IL"/>
        </w:rPr>
        <w:t xml:space="preserve"> בקו שירות, לא לאוטובוס מפרקי. </w:t>
      </w:r>
    </w:p>
    <w:p w:rsidR="00595247" w:rsidRDefault="00595247" w:rsidP="00595247">
      <w:pPr>
        <w:rPr>
          <w:rtl/>
          <w:lang w:eastAsia="he-IL"/>
        </w:rPr>
      </w:pPr>
      <w:bookmarkStart w:id="89" w:name="_ETM_Q1_322804"/>
      <w:bookmarkStart w:id="90" w:name="_ETM_Q1_322869"/>
      <w:bookmarkEnd w:id="89"/>
      <w:bookmarkEnd w:id="90"/>
    </w:p>
    <w:p w:rsidR="00E16CE0" w:rsidRDefault="00E16CE0" w:rsidP="00AF3325">
      <w:pPr>
        <w:pStyle w:val="-"/>
        <w:rPr>
          <w:rtl/>
        </w:rPr>
      </w:pPr>
      <w:bookmarkStart w:id="91" w:name="_ETM_Q1_322949"/>
      <w:bookmarkStart w:id="92" w:name="_ETM_Q1_322994"/>
      <w:bookmarkStart w:id="93" w:name="ET_guest_עופר_לוי_32"/>
      <w:bookmarkEnd w:id="91"/>
      <w:bookmarkEnd w:id="92"/>
      <w:r w:rsidRPr="00AF3325">
        <w:rPr>
          <w:rStyle w:val="TagStyle"/>
          <w:rtl/>
        </w:rPr>
        <w:t xml:space="preserve"> &lt;&lt; דובר_המשך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E16CE0" w:rsidRDefault="00E16CE0" w:rsidP="00E16CE0">
      <w:pPr>
        <w:pStyle w:val="KeepWithNext"/>
        <w:rPr>
          <w:rtl/>
          <w:lang w:eastAsia="he-IL"/>
        </w:rPr>
      </w:pPr>
    </w:p>
    <w:p w:rsidR="00595247" w:rsidRDefault="00595247" w:rsidP="00E16CE0">
      <w:pPr>
        <w:rPr>
          <w:rtl/>
          <w:lang w:eastAsia="he-IL"/>
        </w:rPr>
      </w:pPr>
      <w:bookmarkStart w:id="94" w:name="_ETM_Q1_325546"/>
      <w:bookmarkStart w:id="95" w:name="_ETM_Q1_323869"/>
      <w:bookmarkStart w:id="96" w:name="_ETM_Q1_323929"/>
      <w:bookmarkEnd w:id="94"/>
      <w:bookmarkEnd w:id="95"/>
      <w:bookmarkEnd w:id="96"/>
      <w:r>
        <w:rPr>
          <w:rFonts w:hint="cs"/>
          <w:rtl/>
          <w:lang w:eastAsia="he-IL"/>
        </w:rPr>
        <w:t xml:space="preserve">אני בודק </w:t>
      </w:r>
      <w:bookmarkStart w:id="97" w:name="_ETM_Q1_325114"/>
      <w:bookmarkEnd w:id="97"/>
      <w:r>
        <w:rPr>
          <w:rFonts w:hint="cs"/>
          <w:rtl/>
          <w:lang w:eastAsia="he-IL"/>
        </w:rPr>
        <w:t>את זה</w:t>
      </w:r>
      <w:r w:rsidR="00E16CE0">
        <w:rPr>
          <w:rFonts w:hint="cs"/>
          <w:rtl/>
          <w:lang w:eastAsia="he-IL"/>
        </w:rPr>
        <w:t>.</w:t>
      </w:r>
      <w:bookmarkStart w:id="98" w:name="_ETM_Q1_326179"/>
      <w:bookmarkStart w:id="99" w:name="_ETM_Q1_326219"/>
      <w:bookmarkEnd w:id="98"/>
      <w:bookmarkEnd w:id="99"/>
    </w:p>
    <w:p w:rsidR="00595247" w:rsidRDefault="00595247" w:rsidP="00595247">
      <w:pPr>
        <w:rPr>
          <w:rtl/>
          <w:lang w:eastAsia="he-IL"/>
        </w:rPr>
      </w:pPr>
      <w:bookmarkStart w:id="100" w:name="_ETM_Q1_326294"/>
      <w:bookmarkStart w:id="101" w:name="_ETM_Q1_326339"/>
      <w:bookmarkEnd w:id="100"/>
      <w:bookmarkEnd w:id="101"/>
    </w:p>
    <w:p w:rsidR="00595247" w:rsidRDefault="00595247" w:rsidP="00AF3325">
      <w:pPr>
        <w:pStyle w:val="-"/>
      </w:pPr>
      <w:bookmarkStart w:id="102" w:name="ET_speakercontinue_איתי_עצמון_8"/>
      <w:r w:rsidRPr="00AF3325">
        <w:rPr>
          <w:rStyle w:val="TagStyle"/>
          <w:rtl/>
        </w:rPr>
        <w:t xml:space="preserve"> &lt;&lt; דובר_המשך &gt;&gt;</w:t>
      </w:r>
      <w:r w:rsidRPr="0059524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9524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595247" w:rsidRDefault="00595247" w:rsidP="00595247">
      <w:pPr>
        <w:pStyle w:val="KeepWithNext"/>
        <w:rPr>
          <w:rtl/>
          <w:lang w:eastAsia="he-IL"/>
        </w:rPr>
      </w:pPr>
    </w:p>
    <w:p w:rsidR="00595247" w:rsidRDefault="00E16CE0" w:rsidP="00E16CE0">
      <w:pPr>
        <w:rPr>
          <w:rtl/>
          <w:lang w:eastAsia="he-IL"/>
        </w:rPr>
      </w:pPr>
      <w:bookmarkStart w:id="103" w:name="_ETM_Q1_328093"/>
      <w:bookmarkEnd w:id="103"/>
      <w:r>
        <w:rPr>
          <w:rFonts w:hint="cs"/>
          <w:rtl/>
          <w:lang w:eastAsia="he-IL"/>
        </w:rPr>
        <w:t xml:space="preserve">שאלה שנייה, </w:t>
      </w:r>
      <w:r w:rsidR="00595247">
        <w:rPr>
          <w:rFonts w:hint="cs"/>
          <w:rtl/>
          <w:lang w:eastAsia="he-IL"/>
        </w:rPr>
        <w:t xml:space="preserve">מה דינו של מלווה ברכבת </w:t>
      </w:r>
      <w:r>
        <w:rPr>
          <w:rFonts w:hint="cs"/>
          <w:rtl/>
          <w:lang w:eastAsia="he-IL"/>
        </w:rPr>
        <w:t>ארצית?</w:t>
      </w:r>
    </w:p>
    <w:p w:rsidR="00595247" w:rsidRDefault="00595247" w:rsidP="00595247">
      <w:pPr>
        <w:rPr>
          <w:rtl/>
          <w:lang w:eastAsia="he-IL"/>
        </w:rPr>
      </w:pPr>
      <w:bookmarkStart w:id="104" w:name="_ETM_Q1_333979"/>
      <w:bookmarkStart w:id="105" w:name="_ETM_Q1_334049"/>
      <w:bookmarkEnd w:id="104"/>
      <w:bookmarkEnd w:id="105"/>
    </w:p>
    <w:p w:rsidR="00E16CE0" w:rsidRDefault="00E16CE0" w:rsidP="00AF3325">
      <w:pPr>
        <w:pStyle w:val="-"/>
        <w:rPr>
          <w:rtl/>
        </w:rPr>
      </w:pPr>
      <w:bookmarkStart w:id="106" w:name="ET_guest_עופר_לוי_33"/>
      <w:r w:rsidRPr="00AF3325">
        <w:rPr>
          <w:rStyle w:val="TagStyle"/>
          <w:rtl/>
        </w:rPr>
        <w:t xml:space="preserve"> &lt;&lt; דובר_המשך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עופר לוי: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"/>
    </w:p>
    <w:p w:rsidR="00E16CE0" w:rsidRDefault="00E16CE0" w:rsidP="00E16CE0">
      <w:pPr>
        <w:pStyle w:val="KeepWithNext"/>
        <w:rPr>
          <w:rtl/>
          <w:lang w:eastAsia="he-IL"/>
        </w:rPr>
      </w:pPr>
    </w:p>
    <w:p w:rsidR="00595247" w:rsidRDefault="009F46F2" w:rsidP="00E16CE0">
      <w:pPr>
        <w:rPr>
          <w:rtl/>
          <w:lang w:eastAsia="he-IL"/>
        </w:rPr>
      </w:pPr>
      <w:bookmarkStart w:id="107" w:name="_ETM_Q1_337378"/>
      <w:bookmarkStart w:id="108" w:name="_ETM_Q1_334179"/>
      <w:bookmarkStart w:id="109" w:name="_ETM_Q1_334234"/>
      <w:bookmarkStart w:id="110" w:name="_ETM_Q1_335744"/>
      <w:bookmarkStart w:id="111" w:name="_ETM_Q1_335794"/>
      <w:bookmarkStart w:id="112" w:name="_ETM_Q1_335884"/>
      <w:bookmarkStart w:id="113" w:name="_ETM_Q1_335930"/>
      <w:bookmarkEnd w:id="107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>לא ה</w:t>
      </w:r>
      <w:r w:rsidR="0059524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595247">
        <w:rPr>
          <w:rFonts w:hint="cs"/>
          <w:rtl/>
          <w:lang w:eastAsia="he-IL"/>
        </w:rPr>
        <w:t xml:space="preserve">סנו </w:t>
      </w:r>
      <w:r w:rsidR="00E16CE0">
        <w:rPr>
          <w:rFonts w:hint="cs"/>
          <w:rtl/>
          <w:lang w:eastAsia="he-IL"/>
        </w:rPr>
        <w:t>מלווה למגבלת התפוסה</w:t>
      </w:r>
      <w:r w:rsidR="00595247">
        <w:rPr>
          <w:rFonts w:hint="cs"/>
          <w:rtl/>
          <w:lang w:eastAsia="he-IL"/>
        </w:rPr>
        <w:t xml:space="preserve">, </w:t>
      </w:r>
      <w:bookmarkStart w:id="114" w:name="_ETM_Q1_340040"/>
      <w:bookmarkEnd w:id="114"/>
      <w:r w:rsidR="00595247">
        <w:rPr>
          <w:rFonts w:hint="cs"/>
          <w:rtl/>
          <w:lang w:eastAsia="he-IL"/>
        </w:rPr>
        <w:t>לרוב</w:t>
      </w:r>
      <w:r w:rsidR="00E16CE0">
        <w:rPr>
          <w:rFonts w:hint="cs"/>
          <w:rtl/>
          <w:lang w:eastAsia="he-IL"/>
        </w:rPr>
        <w:t>,</w:t>
      </w:r>
      <w:r w:rsidR="00595247">
        <w:rPr>
          <w:rFonts w:hint="cs"/>
          <w:rtl/>
          <w:lang w:eastAsia="he-IL"/>
        </w:rPr>
        <w:t xml:space="preserve"> אנשים שנעים בכיסאות גלגלים מקבלים את הסיוע מצוות הרכבת</w:t>
      </w:r>
      <w:r w:rsidR="00E16CE0">
        <w:rPr>
          <w:rFonts w:hint="cs"/>
          <w:rtl/>
          <w:lang w:eastAsia="he-IL"/>
        </w:rPr>
        <w:t>.</w:t>
      </w:r>
    </w:p>
    <w:p w:rsidR="00595247" w:rsidRDefault="00595247" w:rsidP="00595247">
      <w:pPr>
        <w:rPr>
          <w:rtl/>
          <w:lang w:eastAsia="he-IL"/>
        </w:rPr>
      </w:pPr>
      <w:bookmarkStart w:id="115" w:name="_ETM_Q1_352427"/>
      <w:bookmarkStart w:id="116" w:name="_ETM_Q1_352502"/>
      <w:bookmarkEnd w:id="115"/>
      <w:bookmarkEnd w:id="116"/>
    </w:p>
    <w:p w:rsidR="00E16CE0" w:rsidRDefault="00E16CE0" w:rsidP="00AF3325">
      <w:pPr>
        <w:pStyle w:val="af6"/>
        <w:rPr>
          <w:rtl/>
        </w:rPr>
      </w:pPr>
      <w:bookmarkStart w:id="117" w:name="ET_yor_4758_34"/>
      <w:r w:rsidRPr="00AF3325">
        <w:rPr>
          <w:rStyle w:val="TagStyle"/>
          <w:rtl/>
        </w:rPr>
        <w:t xml:space="preserve"> &lt;&lt; יור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E16CE0" w:rsidRDefault="00E16CE0" w:rsidP="00E16CE0">
      <w:pPr>
        <w:pStyle w:val="KeepWithNext"/>
        <w:rPr>
          <w:rtl/>
          <w:lang w:eastAsia="he-IL"/>
        </w:rPr>
      </w:pPr>
    </w:p>
    <w:p w:rsidR="00E16CE0" w:rsidRPr="00E16CE0" w:rsidRDefault="00E16CE0" w:rsidP="00E16CE0">
      <w:pPr>
        <w:rPr>
          <w:rtl/>
          <w:lang w:eastAsia="he-IL"/>
        </w:rPr>
      </w:pPr>
      <w:bookmarkStart w:id="118" w:name="_ETM_Q1_356147"/>
      <w:bookmarkEnd w:id="118"/>
      <w:r>
        <w:rPr>
          <w:rFonts w:hint="cs"/>
          <w:rtl/>
          <w:lang w:eastAsia="he-IL"/>
        </w:rPr>
        <w:t xml:space="preserve">אם כבר מוציאים אותם </w:t>
      </w:r>
      <w:bookmarkStart w:id="119" w:name="_ETM_Q1_357110"/>
      <w:bookmarkEnd w:id="119"/>
      <w:r>
        <w:rPr>
          <w:rFonts w:hint="cs"/>
          <w:rtl/>
          <w:lang w:eastAsia="he-IL"/>
        </w:rPr>
        <w:t xml:space="preserve">מהמכסה, אנחנו מכירים מקרים שיש מישהו שדוחף את הכיסא, הוא </w:t>
      </w:r>
      <w:bookmarkStart w:id="120" w:name="_ETM_Q1_363471"/>
      <w:bookmarkEnd w:id="120"/>
      <w:r>
        <w:rPr>
          <w:rFonts w:hint="cs"/>
          <w:rtl/>
          <w:lang w:eastAsia="he-IL"/>
        </w:rPr>
        <w:t xml:space="preserve">לא ישאיר את המטפל/ת שלו בחוץ כי הם לא במכסה. </w:t>
      </w:r>
      <w:bookmarkStart w:id="121" w:name="_ETM_Q1_370566"/>
      <w:bookmarkEnd w:id="121"/>
    </w:p>
    <w:p w:rsidR="009F46F2" w:rsidRDefault="009F46F2" w:rsidP="00595247">
      <w:pPr>
        <w:rPr>
          <w:rtl/>
          <w:lang w:eastAsia="he-IL"/>
        </w:rPr>
      </w:pPr>
      <w:bookmarkStart w:id="122" w:name="_ETM_Q1_367134"/>
      <w:bookmarkStart w:id="123" w:name="_ETM_Q1_367189"/>
      <w:bookmarkEnd w:id="122"/>
      <w:bookmarkEnd w:id="123"/>
    </w:p>
    <w:p w:rsidR="009F46F2" w:rsidRDefault="009F46F2" w:rsidP="009F46F2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E16CE0" w:rsidRDefault="00E16CE0" w:rsidP="00AF3325">
      <w:pPr>
        <w:pStyle w:val="af9"/>
        <w:rPr>
          <w:rtl/>
        </w:rPr>
      </w:pPr>
      <w:bookmarkStart w:id="124" w:name="ET_guest_828035_37"/>
      <w:r w:rsidRPr="00AF3325">
        <w:rPr>
          <w:rStyle w:val="TagStyle"/>
          <w:rtl/>
        </w:rPr>
        <w:t xml:space="preserve"> &lt;&lt; אורח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טל וינר שילה: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"/>
    </w:p>
    <w:p w:rsidR="00E16CE0" w:rsidRDefault="00E16CE0" w:rsidP="00E16CE0">
      <w:pPr>
        <w:pStyle w:val="KeepWithNext"/>
        <w:rPr>
          <w:rtl/>
        </w:rPr>
      </w:pPr>
    </w:p>
    <w:p w:rsidR="00E16CE0" w:rsidRDefault="00E16CE0" w:rsidP="009F46F2">
      <w:pPr>
        <w:rPr>
          <w:rtl/>
          <w:lang w:eastAsia="he-IL"/>
        </w:rPr>
      </w:pPr>
      <w:bookmarkStart w:id="125" w:name="_ETM_Q1_420768"/>
      <w:bookmarkStart w:id="126" w:name="_ETM_Q1_421037"/>
      <w:bookmarkStart w:id="127" w:name="_ETM_Q1_421087"/>
      <w:bookmarkEnd w:id="125"/>
      <w:bookmarkEnd w:id="126"/>
      <w:bookmarkEnd w:id="127"/>
      <w:r>
        <w:rPr>
          <w:rFonts w:hint="cs"/>
          <w:rtl/>
          <w:lang w:eastAsia="he-IL"/>
        </w:rPr>
        <w:t xml:space="preserve">אנחנו נבחן את זה עם גורמי המקצוע. אני רוצה להדגיש </w:t>
      </w:r>
      <w:bookmarkStart w:id="128" w:name="_ETM_Q1_378120"/>
      <w:bookmarkEnd w:id="128"/>
      <w:r>
        <w:rPr>
          <w:rFonts w:hint="cs"/>
          <w:rtl/>
          <w:lang w:eastAsia="he-IL"/>
        </w:rPr>
        <w:t xml:space="preserve">שמדובר במקום ייעודי שמופרד הרבה פעמים משאר המקומות באוטובוס, לכן החשש להדבקה יורד מעט. בנוסף, מדובר בכמות של אדם אחד </w:t>
      </w:r>
      <w:bookmarkStart w:id="129" w:name="_ETM_Q1_390732"/>
      <w:bookmarkEnd w:id="129"/>
      <w:r>
        <w:rPr>
          <w:rFonts w:hint="cs"/>
          <w:rtl/>
          <w:lang w:eastAsia="he-IL"/>
        </w:rPr>
        <w:t xml:space="preserve">מעבר למכסה. </w:t>
      </w:r>
    </w:p>
    <w:p w:rsidR="00BE463F" w:rsidRDefault="00BE463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16CE0" w:rsidRDefault="00E16CE0" w:rsidP="009F46F2">
      <w:pPr>
        <w:rPr>
          <w:rtl/>
          <w:lang w:eastAsia="he-IL"/>
        </w:rPr>
      </w:pPr>
    </w:p>
    <w:p w:rsidR="00E16CE0" w:rsidRDefault="00E16CE0" w:rsidP="00AF3325">
      <w:pPr>
        <w:pStyle w:val="af5"/>
        <w:rPr>
          <w:rtl/>
        </w:rPr>
      </w:pPr>
      <w:bookmarkStart w:id="130" w:name="ET_interruption_5306_35"/>
      <w:r w:rsidRPr="00AF3325">
        <w:rPr>
          <w:rStyle w:val="TagStyle"/>
          <w:rtl/>
        </w:rPr>
        <w:t xml:space="preserve"> &lt;&lt; קריאה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"/>
    </w:p>
    <w:p w:rsidR="00E16CE0" w:rsidRDefault="00E16CE0" w:rsidP="00E16CE0">
      <w:pPr>
        <w:pStyle w:val="KeepWithNext"/>
        <w:rPr>
          <w:rtl/>
        </w:rPr>
      </w:pPr>
    </w:p>
    <w:p w:rsidR="00E16CE0" w:rsidRDefault="00E16CE0" w:rsidP="00E16CE0">
      <w:pPr>
        <w:rPr>
          <w:rtl/>
        </w:rPr>
      </w:pPr>
      <w:r>
        <w:rPr>
          <w:rFonts w:hint="cs"/>
          <w:rtl/>
        </w:rPr>
        <w:t>אז את פוסלת מהמלווה את האופציה לעלות.</w:t>
      </w:r>
      <w:bookmarkStart w:id="131" w:name="_ETM_Q1_395179"/>
      <w:bookmarkEnd w:id="131"/>
    </w:p>
    <w:p w:rsidR="00E16CE0" w:rsidRDefault="00E16CE0" w:rsidP="00E16CE0">
      <w:pPr>
        <w:rPr>
          <w:rtl/>
        </w:rPr>
      </w:pPr>
      <w:bookmarkStart w:id="132" w:name="_ETM_Q1_395249"/>
      <w:bookmarkEnd w:id="132"/>
    </w:p>
    <w:p w:rsidR="00E16CE0" w:rsidRDefault="00E16CE0" w:rsidP="00AF3325">
      <w:pPr>
        <w:pStyle w:val="-"/>
        <w:rPr>
          <w:rtl/>
        </w:rPr>
      </w:pPr>
      <w:bookmarkStart w:id="133" w:name="ET_speakercontinue_828035_39"/>
      <w:r w:rsidRPr="00AF3325">
        <w:rPr>
          <w:rStyle w:val="TagStyle"/>
          <w:rtl/>
        </w:rPr>
        <w:t xml:space="preserve"> &lt;&lt; דובר_המשך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טל וינר שילה: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"/>
    </w:p>
    <w:p w:rsidR="00E16CE0" w:rsidRDefault="00E16CE0" w:rsidP="00E16CE0">
      <w:pPr>
        <w:pStyle w:val="KeepWithNext"/>
        <w:rPr>
          <w:rtl/>
          <w:lang w:eastAsia="he-IL"/>
        </w:rPr>
      </w:pPr>
    </w:p>
    <w:p w:rsidR="00E16CE0" w:rsidRDefault="00E16CE0" w:rsidP="00E16CE0">
      <w:pPr>
        <w:rPr>
          <w:rtl/>
          <w:lang w:eastAsia="he-IL"/>
        </w:rPr>
      </w:pPr>
      <w:bookmarkStart w:id="134" w:name="_ETM_Q1_396166"/>
      <w:bookmarkEnd w:id="134"/>
      <w:r>
        <w:rPr>
          <w:rFonts w:hint="cs"/>
          <w:rtl/>
          <w:lang w:eastAsia="he-IL"/>
        </w:rPr>
        <w:t xml:space="preserve">אנחנו נבחן </w:t>
      </w:r>
      <w:bookmarkStart w:id="135" w:name="_ETM_Q1_399788"/>
      <w:bookmarkEnd w:id="135"/>
      <w:r>
        <w:rPr>
          <w:rFonts w:hint="cs"/>
          <w:rtl/>
          <w:lang w:eastAsia="he-IL"/>
        </w:rPr>
        <w:t>את הנושא.</w:t>
      </w:r>
    </w:p>
    <w:p w:rsidR="00E16CE0" w:rsidRDefault="00E16CE0" w:rsidP="00E16CE0">
      <w:pPr>
        <w:rPr>
          <w:rtl/>
          <w:lang w:eastAsia="he-IL"/>
        </w:rPr>
      </w:pPr>
      <w:bookmarkStart w:id="136" w:name="_ETM_Q1_403819"/>
      <w:bookmarkStart w:id="137" w:name="_ETM_Q1_403881"/>
      <w:bookmarkEnd w:id="136"/>
      <w:bookmarkEnd w:id="137"/>
    </w:p>
    <w:p w:rsidR="00E16CE0" w:rsidRDefault="00E16CE0" w:rsidP="00AF3325">
      <w:pPr>
        <w:pStyle w:val="af6"/>
        <w:rPr>
          <w:rtl/>
        </w:rPr>
      </w:pPr>
      <w:bookmarkStart w:id="138" w:name="ET_yor_4758_40"/>
      <w:r w:rsidRPr="00AF3325">
        <w:rPr>
          <w:rStyle w:val="TagStyle"/>
          <w:rtl/>
        </w:rPr>
        <w:t xml:space="preserve"> &lt;&lt; יור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E16CE0" w:rsidRDefault="00E16CE0" w:rsidP="00E16CE0">
      <w:pPr>
        <w:pStyle w:val="KeepWithNext"/>
        <w:rPr>
          <w:rtl/>
          <w:lang w:eastAsia="he-IL"/>
        </w:rPr>
      </w:pPr>
    </w:p>
    <w:p w:rsidR="00E16CE0" w:rsidRPr="00E16CE0" w:rsidRDefault="00E16CE0" w:rsidP="00E16CE0">
      <w:pPr>
        <w:rPr>
          <w:rtl/>
          <w:lang w:eastAsia="he-IL"/>
        </w:rPr>
      </w:pPr>
      <w:bookmarkStart w:id="139" w:name="_ETM_Q1_404934"/>
      <w:bookmarkEnd w:id="139"/>
      <w:r>
        <w:rPr>
          <w:rFonts w:hint="cs"/>
          <w:rtl/>
          <w:lang w:eastAsia="he-IL"/>
        </w:rPr>
        <w:t xml:space="preserve">מתי תבחנו? אני צריך לדעת אם לאשר או לא </w:t>
      </w:r>
      <w:bookmarkStart w:id="140" w:name="_ETM_Q1_407613"/>
      <w:bookmarkEnd w:id="140"/>
      <w:r>
        <w:rPr>
          <w:rFonts w:hint="cs"/>
          <w:rtl/>
          <w:lang w:eastAsia="he-IL"/>
        </w:rPr>
        <w:t xml:space="preserve">לאשר. תתייעצו בינתיים. </w:t>
      </w:r>
    </w:p>
    <w:p w:rsidR="00E16CE0" w:rsidRDefault="00E16CE0" w:rsidP="00E16CE0">
      <w:pPr>
        <w:rPr>
          <w:rtl/>
        </w:rPr>
      </w:pPr>
      <w:bookmarkStart w:id="141" w:name="_ETM_Q1_401129"/>
      <w:bookmarkStart w:id="142" w:name="_ETM_Q1_401180"/>
      <w:bookmarkStart w:id="143" w:name="_ETM_Q1_401561"/>
      <w:bookmarkEnd w:id="141"/>
      <w:bookmarkEnd w:id="142"/>
      <w:bookmarkEnd w:id="143"/>
    </w:p>
    <w:p w:rsidR="00E16CE0" w:rsidRDefault="00E16CE0" w:rsidP="00AF3325">
      <w:pPr>
        <w:pStyle w:val="af9"/>
        <w:rPr>
          <w:rtl/>
        </w:rPr>
      </w:pPr>
      <w:bookmarkStart w:id="144" w:name="ET_guest_674744_41"/>
      <w:r w:rsidRPr="00AF3325">
        <w:rPr>
          <w:rStyle w:val="TagStyle"/>
          <w:rtl/>
        </w:rPr>
        <w:t xml:space="preserve"> &lt;&lt; אורח &gt;&gt;</w:t>
      </w:r>
      <w:r w:rsidRPr="00E16CE0">
        <w:rPr>
          <w:rStyle w:val="TagStyle"/>
          <w:rtl/>
        </w:rPr>
        <w:t xml:space="preserve"> </w:t>
      </w:r>
      <w:r>
        <w:rPr>
          <w:rtl/>
        </w:rPr>
        <w:t>מיכל שיק הר טוב:</w:t>
      </w:r>
      <w:r w:rsidRPr="00E16CE0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"/>
    </w:p>
    <w:p w:rsidR="00E16CE0" w:rsidRDefault="00E16CE0" w:rsidP="00E16CE0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145" w:name="_ETM_Q1_412658"/>
      <w:bookmarkStart w:id="146" w:name="_ETM_Q1_412922"/>
      <w:bookmarkStart w:id="147" w:name="_ETM_Q1_412951"/>
      <w:bookmarkStart w:id="148" w:name="_ETM_Q1_401614"/>
      <w:bookmarkStart w:id="149" w:name="_ETM_Q1_415065"/>
      <w:bookmarkEnd w:id="145"/>
      <w:bookmarkEnd w:id="146"/>
      <w:bookmarkEnd w:id="147"/>
      <w:bookmarkEnd w:id="148"/>
      <w:bookmarkEnd w:id="149"/>
    </w:p>
    <w:p w:rsidR="009F46F2" w:rsidRDefault="00E16CE0" w:rsidP="004E0439">
      <w:pPr>
        <w:rPr>
          <w:rtl/>
          <w:lang w:eastAsia="he-IL"/>
        </w:rPr>
      </w:pPr>
      <w:r>
        <w:rPr>
          <w:rFonts w:hint="cs"/>
          <w:rtl/>
        </w:rPr>
        <w:t>שמי מיכל שיק הר טוב מנציבות שוויון</w:t>
      </w:r>
      <w:bookmarkStart w:id="150" w:name="_ETM_Q1_415650"/>
      <w:bookmarkEnd w:id="150"/>
      <w:r>
        <w:rPr>
          <w:rFonts w:hint="cs"/>
          <w:rtl/>
        </w:rPr>
        <w:t xml:space="preserve"> זכויות לאנשים עם מוגבלות ממשרד המשפטים. </w:t>
      </w:r>
      <w:bookmarkStart w:id="151" w:name="_ETM_Q1_415130"/>
      <w:bookmarkStart w:id="152" w:name="_ETM_Q1_406700"/>
      <w:bookmarkEnd w:id="151"/>
      <w:bookmarkEnd w:id="152"/>
      <w:r w:rsidR="009F46F2">
        <w:rPr>
          <w:rFonts w:hint="cs"/>
          <w:rtl/>
        </w:rPr>
        <w:t xml:space="preserve">אין </w:t>
      </w:r>
      <w:bookmarkStart w:id="153" w:name="_ETM_Q1_421557"/>
      <w:bookmarkEnd w:id="153"/>
      <w:r w:rsidR="009F46F2">
        <w:rPr>
          <w:rFonts w:hint="cs"/>
          <w:rtl/>
        </w:rPr>
        <w:t xml:space="preserve">משמעות להחרגה </w:t>
      </w:r>
      <w:r w:rsidR="004E0439">
        <w:rPr>
          <w:rFonts w:hint="cs"/>
          <w:rtl/>
        </w:rPr>
        <w:t>של כיסא גלגלים</w:t>
      </w:r>
      <w:bookmarkStart w:id="154" w:name="_ETM_Q1_420605"/>
      <w:bookmarkEnd w:id="154"/>
      <w:r w:rsidR="004E0439">
        <w:rPr>
          <w:rFonts w:hint="cs"/>
          <w:rtl/>
        </w:rPr>
        <w:t xml:space="preserve"> </w:t>
      </w:r>
      <w:r w:rsidR="009F46F2">
        <w:rPr>
          <w:rFonts w:hint="cs"/>
          <w:rtl/>
        </w:rPr>
        <w:t>אם לא יוחרג מלווה</w:t>
      </w:r>
      <w:r w:rsidR="004E0439">
        <w:rPr>
          <w:rFonts w:hint="cs"/>
          <w:rtl/>
        </w:rPr>
        <w:t xml:space="preserve">. זה אומר שהוא פשוט יישאר בתחנה. דבר נוסף, </w:t>
      </w:r>
      <w:bookmarkStart w:id="155" w:name="_ETM_Q1_428854"/>
      <w:bookmarkStart w:id="156" w:name="_ETM_Q1_428893"/>
      <w:bookmarkStart w:id="157" w:name="_ETM_Q1_428948"/>
      <w:bookmarkEnd w:id="155"/>
      <w:bookmarkEnd w:id="156"/>
      <w:bookmarkEnd w:id="157"/>
      <w:r w:rsidR="009F46F2">
        <w:rPr>
          <w:rFonts w:hint="cs"/>
          <w:rtl/>
          <w:lang w:eastAsia="he-IL"/>
        </w:rPr>
        <w:t>בקשנו</w:t>
      </w:r>
      <w:r w:rsidR="004E0439">
        <w:rPr>
          <w:rFonts w:hint="cs"/>
          <w:rtl/>
          <w:lang w:eastAsia="he-IL"/>
        </w:rPr>
        <w:t xml:space="preserve"> במסגרת ועדת העבודה הרווחה שתהיה קדימות, תעדוף</w:t>
      </w:r>
      <w:r w:rsidR="009F46F2">
        <w:rPr>
          <w:rFonts w:hint="cs"/>
          <w:rtl/>
          <w:lang w:eastAsia="he-IL"/>
        </w:rPr>
        <w:t xml:space="preserve"> לאנשים עם </w:t>
      </w:r>
      <w:bookmarkStart w:id="158" w:name="_ETM_Q1_435344"/>
      <w:bookmarkEnd w:id="158"/>
      <w:r w:rsidR="009F46F2">
        <w:rPr>
          <w:rFonts w:hint="cs"/>
          <w:rtl/>
          <w:lang w:eastAsia="he-IL"/>
        </w:rPr>
        <w:t>מוגבלות בניידות שנראית לעין</w:t>
      </w:r>
      <w:r w:rsidR="004E0439">
        <w:rPr>
          <w:rFonts w:hint="cs"/>
          <w:rtl/>
          <w:lang w:eastAsia="he-IL"/>
        </w:rPr>
        <w:t xml:space="preserve"> כמו הליכונים, </w:t>
      </w:r>
      <w:bookmarkStart w:id="159" w:name="_ETM_Q1_437787"/>
      <w:bookmarkEnd w:id="159"/>
      <w:r w:rsidR="004E0439">
        <w:rPr>
          <w:rFonts w:hint="cs"/>
          <w:rtl/>
          <w:lang w:eastAsia="he-IL"/>
        </w:rPr>
        <w:t xml:space="preserve">קבים וכו'. </w:t>
      </w:r>
      <w:r w:rsidR="009F46F2">
        <w:rPr>
          <w:rFonts w:hint="cs"/>
          <w:rtl/>
          <w:lang w:eastAsia="he-IL"/>
        </w:rPr>
        <w:t xml:space="preserve">משרד התחבורה מתנגד ועומד על רגליו </w:t>
      </w:r>
      <w:bookmarkStart w:id="160" w:name="_ETM_Q1_443875"/>
      <w:bookmarkEnd w:id="160"/>
      <w:r w:rsidR="009F46F2">
        <w:rPr>
          <w:rFonts w:hint="cs"/>
          <w:rtl/>
          <w:lang w:eastAsia="he-IL"/>
        </w:rPr>
        <w:t>האחוריות.</w:t>
      </w:r>
    </w:p>
    <w:p w:rsidR="009F46F2" w:rsidRDefault="009F46F2" w:rsidP="009F46F2">
      <w:pPr>
        <w:rPr>
          <w:rtl/>
          <w:lang w:eastAsia="he-IL"/>
        </w:rPr>
      </w:pPr>
      <w:bookmarkStart w:id="161" w:name="_ETM_Q1_445640"/>
      <w:bookmarkStart w:id="162" w:name="_ETM_Q1_445710"/>
      <w:bookmarkEnd w:id="161"/>
      <w:bookmarkEnd w:id="162"/>
    </w:p>
    <w:p w:rsidR="009F46F2" w:rsidRDefault="009F46F2" w:rsidP="00AF3325">
      <w:pPr>
        <w:pStyle w:val="af6"/>
        <w:rPr>
          <w:rtl/>
        </w:rPr>
      </w:pPr>
      <w:bookmarkStart w:id="163" w:name="ET_yor_4758_10"/>
      <w:r w:rsidRPr="00AF3325">
        <w:rPr>
          <w:rStyle w:val="TagStyle"/>
          <w:rtl/>
        </w:rPr>
        <w:t xml:space="preserve"> &lt;&lt; יור &gt;&gt;</w:t>
      </w:r>
      <w:r w:rsidRPr="009F46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46F2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"/>
    </w:p>
    <w:p w:rsidR="009F46F2" w:rsidRDefault="009F46F2" w:rsidP="009F46F2">
      <w:pPr>
        <w:pStyle w:val="KeepWithNext"/>
        <w:rPr>
          <w:rtl/>
          <w:lang w:eastAsia="he-IL"/>
        </w:rPr>
      </w:pPr>
    </w:p>
    <w:p w:rsidR="009F46F2" w:rsidRDefault="004E0439" w:rsidP="009F46F2">
      <w:pPr>
        <w:rPr>
          <w:rtl/>
          <w:lang w:eastAsia="he-IL"/>
        </w:rPr>
      </w:pPr>
      <w:bookmarkStart w:id="164" w:name="_ETM_Q1_446732"/>
      <w:bookmarkEnd w:id="164"/>
      <w:r>
        <w:rPr>
          <w:rFonts w:hint="cs"/>
          <w:rtl/>
          <w:lang w:eastAsia="he-IL"/>
        </w:rPr>
        <w:t xml:space="preserve">חבל שאנחנו צריכים לתת תעדוף בחוק, אצלי זה </w:t>
      </w:r>
      <w:bookmarkStart w:id="165" w:name="_ETM_Q1_447347"/>
      <w:bookmarkEnd w:id="165"/>
      <w:r>
        <w:rPr>
          <w:rFonts w:hint="cs"/>
          <w:rtl/>
          <w:lang w:eastAsia="he-IL"/>
        </w:rPr>
        <w:t xml:space="preserve">מובנה. אם אצטרך לרדת מהאוטובוס עבור אדם כזה, אני </w:t>
      </w:r>
      <w:bookmarkStart w:id="166" w:name="_ETM_Q1_450145"/>
      <w:bookmarkEnd w:id="166"/>
      <w:r>
        <w:rPr>
          <w:rFonts w:hint="cs"/>
          <w:rtl/>
          <w:lang w:eastAsia="he-IL"/>
        </w:rPr>
        <w:t xml:space="preserve">ארד. </w:t>
      </w:r>
    </w:p>
    <w:p w:rsidR="009F46F2" w:rsidRDefault="009F46F2" w:rsidP="009F46F2">
      <w:pPr>
        <w:rPr>
          <w:rtl/>
          <w:lang w:eastAsia="he-IL"/>
        </w:rPr>
      </w:pPr>
      <w:bookmarkStart w:id="167" w:name="_ETM_Q1_453622"/>
      <w:bookmarkStart w:id="168" w:name="_ETM_Q1_453697"/>
      <w:bookmarkEnd w:id="167"/>
      <w:bookmarkEnd w:id="168"/>
    </w:p>
    <w:p w:rsidR="009F46F2" w:rsidRDefault="009F46F2" w:rsidP="00AF3325">
      <w:pPr>
        <w:pStyle w:val="-"/>
        <w:rPr>
          <w:rtl/>
        </w:rPr>
      </w:pPr>
      <w:bookmarkStart w:id="169" w:name="ET_speakercontinue_674744_11"/>
      <w:r w:rsidRPr="00AF3325">
        <w:rPr>
          <w:rStyle w:val="TagStyle"/>
          <w:rtl/>
        </w:rPr>
        <w:t xml:space="preserve"> &lt;&lt; דובר_המשך &gt;&gt;</w:t>
      </w:r>
      <w:r w:rsidRPr="009F46F2">
        <w:rPr>
          <w:rStyle w:val="TagStyle"/>
          <w:rtl/>
        </w:rPr>
        <w:t xml:space="preserve"> </w:t>
      </w:r>
      <w:r>
        <w:rPr>
          <w:rtl/>
        </w:rPr>
        <w:t>מיכל שיק הר טוב:</w:t>
      </w:r>
      <w:r w:rsidRPr="009F46F2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"/>
    </w:p>
    <w:p w:rsidR="009F46F2" w:rsidRDefault="009F46F2" w:rsidP="009F46F2">
      <w:pPr>
        <w:pStyle w:val="KeepWithNext"/>
        <w:rPr>
          <w:rtl/>
          <w:lang w:eastAsia="he-IL"/>
        </w:rPr>
      </w:pPr>
    </w:p>
    <w:p w:rsidR="009F46F2" w:rsidRDefault="009F46F2" w:rsidP="004E0439">
      <w:pPr>
        <w:rPr>
          <w:rtl/>
          <w:lang w:eastAsia="he-IL"/>
        </w:rPr>
      </w:pPr>
      <w:bookmarkStart w:id="170" w:name="_ETM_Q1_454529"/>
      <w:bookmarkEnd w:id="170"/>
      <w:r>
        <w:rPr>
          <w:rFonts w:hint="cs"/>
          <w:rtl/>
          <w:lang w:eastAsia="he-IL"/>
        </w:rPr>
        <w:t>ברגע שמכנ</w:t>
      </w:r>
      <w:r w:rsidR="004E04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הסדר לא שוויוני, קווים </w:t>
      </w:r>
      <w:r w:rsidR="004E0439">
        <w:rPr>
          <w:rFonts w:hint="cs"/>
          <w:rtl/>
          <w:lang w:eastAsia="he-IL"/>
        </w:rPr>
        <w:t>עירוניים חייבים</w:t>
      </w:r>
      <w:r>
        <w:rPr>
          <w:rFonts w:hint="cs"/>
          <w:rtl/>
          <w:lang w:eastAsia="he-IL"/>
        </w:rPr>
        <w:t xml:space="preserve"> להיות נגישים</w:t>
      </w:r>
      <w:r w:rsidR="004E0439">
        <w:rPr>
          <w:rFonts w:hint="cs"/>
          <w:rtl/>
          <w:lang w:eastAsia="he-IL"/>
        </w:rPr>
        <w:t xml:space="preserve"> היום. בגלל שזה זמן קורונה הם מתגברים </w:t>
      </w:r>
      <w:bookmarkStart w:id="171" w:name="_ETM_Q1_462625"/>
      <w:bookmarkEnd w:id="171"/>
      <w:r w:rsidR="004E0439">
        <w:rPr>
          <w:rFonts w:hint="cs"/>
          <w:rtl/>
          <w:lang w:eastAsia="he-IL"/>
        </w:rPr>
        <w:t>באוטובוסים לא נגישים.</w:t>
      </w:r>
    </w:p>
    <w:p w:rsidR="009F46F2" w:rsidRDefault="009F46F2" w:rsidP="009F46F2">
      <w:pPr>
        <w:rPr>
          <w:rtl/>
          <w:lang w:eastAsia="he-IL"/>
        </w:rPr>
      </w:pPr>
      <w:bookmarkStart w:id="172" w:name="_ETM_Q1_465466"/>
      <w:bookmarkStart w:id="173" w:name="_ETM_Q1_465541"/>
      <w:bookmarkEnd w:id="172"/>
      <w:bookmarkEnd w:id="173"/>
    </w:p>
    <w:p w:rsidR="009F46F2" w:rsidRDefault="009F46F2" w:rsidP="00AF3325">
      <w:pPr>
        <w:pStyle w:val="af6"/>
        <w:rPr>
          <w:rtl/>
        </w:rPr>
      </w:pPr>
      <w:bookmarkStart w:id="174" w:name="ET_yor_4758_12"/>
      <w:r w:rsidRPr="00AF3325">
        <w:rPr>
          <w:rStyle w:val="TagStyle"/>
          <w:rtl/>
        </w:rPr>
        <w:t xml:space="preserve"> &lt;&lt; יור &gt;&gt;</w:t>
      </w:r>
      <w:r w:rsidRPr="009F46F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F46F2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9F46F2" w:rsidRDefault="009F46F2" w:rsidP="009F46F2">
      <w:pPr>
        <w:pStyle w:val="KeepWithNext"/>
        <w:rPr>
          <w:rtl/>
          <w:lang w:eastAsia="he-IL"/>
        </w:rPr>
      </w:pPr>
    </w:p>
    <w:p w:rsidR="009F46F2" w:rsidRDefault="004E0439" w:rsidP="009F46F2">
      <w:pPr>
        <w:rPr>
          <w:rtl/>
          <w:lang w:eastAsia="he-IL"/>
        </w:rPr>
      </w:pPr>
      <w:bookmarkStart w:id="175" w:name="_ETM_Q1_469531"/>
      <w:bookmarkEnd w:id="175"/>
      <w:r>
        <w:rPr>
          <w:rFonts w:hint="cs"/>
          <w:rtl/>
          <w:lang w:eastAsia="he-IL"/>
        </w:rPr>
        <w:t xml:space="preserve">שמענו את הדרישה. אני לא יודע לענות לך על תעדופים, אנחנו מדברים כרגע על המלווה ועל אוטובוס מפרקי. </w:t>
      </w:r>
      <w:bookmarkStart w:id="176" w:name="_ETM_Q1_476249"/>
      <w:bookmarkEnd w:id="176"/>
    </w:p>
    <w:p w:rsidR="004E0439" w:rsidRDefault="004E0439" w:rsidP="009F46F2">
      <w:pPr>
        <w:rPr>
          <w:rtl/>
          <w:lang w:eastAsia="he-IL"/>
        </w:rPr>
      </w:pPr>
      <w:bookmarkStart w:id="177" w:name="_ETM_Q1_476288"/>
      <w:bookmarkEnd w:id="177"/>
    </w:p>
    <w:p w:rsidR="004E0439" w:rsidRDefault="004E0439" w:rsidP="00AF3325">
      <w:pPr>
        <w:pStyle w:val="a4"/>
        <w:rPr>
          <w:rtl/>
        </w:rPr>
      </w:pPr>
      <w:bookmarkStart w:id="178" w:name="ET_speaker_נעמה_דניאל_42"/>
      <w:r w:rsidRPr="00AF3325">
        <w:rPr>
          <w:rStyle w:val="TagStyle"/>
          <w:rtl/>
        </w:rPr>
        <w:t xml:space="preserve"> &lt;&lt; דובר &gt;&gt;</w:t>
      </w:r>
      <w:r w:rsidRPr="004E0439">
        <w:rPr>
          <w:rStyle w:val="TagStyle"/>
          <w:rtl/>
        </w:rPr>
        <w:t xml:space="preserve"> </w:t>
      </w:r>
      <w:r>
        <w:rPr>
          <w:rtl/>
        </w:rPr>
        <w:t>נעמה דניאל:</w:t>
      </w:r>
      <w:r w:rsidRPr="004E0439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4E0439" w:rsidRDefault="004E0439" w:rsidP="004E0439">
      <w:pPr>
        <w:pStyle w:val="KeepWithNext"/>
        <w:rPr>
          <w:rtl/>
          <w:lang w:eastAsia="he-IL"/>
        </w:rPr>
      </w:pPr>
    </w:p>
    <w:p w:rsidR="009F46F2" w:rsidRDefault="004E0439" w:rsidP="009F46F2">
      <w:pPr>
        <w:rPr>
          <w:rtl/>
          <w:lang w:eastAsia="he-IL"/>
        </w:rPr>
      </w:pPr>
      <w:bookmarkStart w:id="179" w:name="_ETM_Q1_490654"/>
      <w:bookmarkStart w:id="180" w:name="_ETM_Q1_490734"/>
      <w:bookmarkStart w:id="181" w:name="_ETM_Q1_492689"/>
      <w:bookmarkStart w:id="182" w:name="_ETM_Q1_492759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החריג שמוצע כאן במסגרת התפוסה חל רק לגבי </w:t>
      </w:r>
      <w:bookmarkStart w:id="183" w:name="_ETM_Q1_482910"/>
      <w:bookmarkEnd w:id="183"/>
      <w:r>
        <w:rPr>
          <w:rFonts w:hint="cs"/>
          <w:rtl/>
          <w:lang w:eastAsia="he-IL"/>
        </w:rPr>
        <w:t xml:space="preserve">אדם בכיסא גלגלים. באחת התקנות שאתם בעצמכם מפנים אליה, תקנה </w:t>
      </w:r>
      <w:bookmarkStart w:id="184" w:name="_ETM_Q1_485427"/>
      <w:bookmarkEnd w:id="184"/>
      <w:r>
        <w:rPr>
          <w:rFonts w:hint="cs"/>
          <w:rtl/>
          <w:lang w:eastAsia="he-IL"/>
        </w:rPr>
        <w:t xml:space="preserve">21(7) לתקנות שוויון זכויות, יש עוד שני סוגים של </w:t>
      </w:r>
      <w:bookmarkStart w:id="185" w:name="_ETM_Q1_490821"/>
      <w:bookmarkEnd w:id="185"/>
      <w:r>
        <w:rPr>
          <w:rFonts w:hint="cs"/>
          <w:rtl/>
          <w:lang w:eastAsia="he-IL"/>
        </w:rPr>
        <w:t>אנשים עם מוגבלות. אנשים עם מוגבלות שנעים ללא</w:t>
      </w:r>
      <w:r w:rsidR="008267F9">
        <w:rPr>
          <w:rFonts w:hint="cs"/>
          <w:rtl/>
          <w:lang w:eastAsia="he-IL"/>
        </w:rPr>
        <w:t xml:space="preserve"> כיסא גלגלים </w:t>
      </w:r>
      <w:bookmarkStart w:id="186" w:name="_ETM_Q1_494317"/>
      <w:bookmarkEnd w:id="186"/>
      <w:r w:rsidR="008267F9">
        <w:rPr>
          <w:rFonts w:hint="cs"/>
          <w:rtl/>
          <w:lang w:eastAsia="he-IL"/>
        </w:rPr>
        <w:t xml:space="preserve">ומקום ישיבה לאדם עיוור המלווה בכלב נחיה, שגם להם צריכים </w:t>
      </w:r>
      <w:bookmarkStart w:id="187" w:name="_ETM_Q1_498665"/>
      <w:bookmarkEnd w:id="187"/>
      <w:r w:rsidR="008267F9">
        <w:rPr>
          <w:rFonts w:hint="cs"/>
          <w:rtl/>
          <w:lang w:eastAsia="he-IL"/>
        </w:rPr>
        <w:t xml:space="preserve">להקצות מקומות. האנשים האלה לא נכללים בחריג הזה. </w:t>
      </w:r>
    </w:p>
    <w:p w:rsidR="008267F9" w:rsidRDefault="008267F9" w:rsidP="009F46F2">
      <w:pPr>
        <w:rPr>
          <w:rtl/>
          <w:lang w:eastAsia="he-IL"/>
        </w:rPr>
      </w:pPr>
      <w:bookmarkStart w:id="188" w:name="_ETM_Q1_500828"/>
      <w:bookmarkStart w:id="189" w:name="_ETM_Q1_500872"/>
      <w:bookmarkEnd w:id="188"/>
      <w:bookmarkEnd w:id="189"/>
    </w:p>
    <w:p w:rsidR="008267F9" w:rsidRDefault="008267F9" w:rsidP="00AF3325">
      <w:pPr>
        <w:pStyle w:val="af9"/>
        <w:rPr>
          <w:rtl/>
          <w:lang w:eastAsia="he-IL"/>
        </w:rPr>
      </w:pPr>
      <w:bookmarkStart w:id="190" w:name="ET_guest_עופר_לוי_43"/>
      <w:r w:rsidRPr="00AF3325">
        <w:rPr>
          <w:rStyle w:val="TagStyle"/>
          <w:rtl/>
        </w:rPr>
        <w:t xml:space="preserve"> &lt;&lt; אורח &gt;&gt;</w:t>
      </w:r>
      <w:r w:rsidRPr="008267F9">
        <w:rPr>
          <w:rStyle w:val="TagStyle"/>
          <w:rtl/>
        </w:rPr>
        <w:t xml:space="preserve"> </w:t>
      </w:r>
      <w:r>
        <w:rPr>
          <w:rtl/>
          <w:lang w:eastAsia="he-IL"/>
        </w:rPr>
        <w:t>עופר לוי:</w:t>
      </w:r>
      <w:r w:rsidRPr="008267F9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"/>
    </w:p>
    <w:p w:rsidR="008267F9" w:rsidRDefault="008267F9" w:rsidP="008267F9">
      <w:pPr>
        <w:pStyle w:val="KeepWithNext"/>
        <w:rPr>
          <w:rtl/>
          <w:lang w:eastAsia="he-IL"/>
        </w:rPr>
      </w:pPr>
    </w:p>
    <w:p w:rsidR="008267F9" w:rsidRPr="008267F9" w:rsidRDefault="008267F9" w:rsidP="008267F9">
      <w:pPr>
        <w:rPr>
          <w:rtl/>
          <w:lang w:eastAsia="he-IL"/>
        </w:rPr>
      </w:pPr>
      <w:bookmarkStart w:id="191" w:name="_ETM_Q1_504339"/>
      <w:bookmarkStart w:id="192" w:name="_ETM_Q1_504621"/>
      <w:bookmarkStart w:id="193" w:name="_ETM_Q1_504649"/>
      <w:bookmarkEnd w:id="191"/>
      <w:bookmarkEnd w:id="192"/>
      <w:bookmarkEnd w:id="193"/>
      <w:r>
        <w:rPr>
          <w:rFonts w:hint="cs"/>
          <w:rtl/>
          <w:lang w:eastAsia="he-IL"/>
        </w:rPr>
        <w:t xml:space="preserve">החריג הזה </w:t>
      </w:r>
      <w:bookmarkStart w:id="194" w:name="_ETM_Q1_503063"/>
      <w:bookmarkEnd w:id="194"/>
      <w:r>
        <w:rPr>
          <w:rFonts w:hint="cs"/>
          <w:rtl/>
          <w:lang w:eastAsia="he-IL"/>
        </w:rPr>
        <w:t xml:space="preserve">מיועד רק לאנשים שיש להם את המקום הספציפי של ההירתמות </w:t>
      </w:r>
      <w:bookmarkStart w:id="195" w:name="_ETM_Q1_511848"/>
      <w:bookmarkEnd w:id="195"/>
      <w:r>
        <w:rPr>
          <w:rFonts w:hint="cs"/>
          <w:rtl/>
          <w:lang w:eastAsia="he-IL"/>
        </w:rPr>
        <w:t xml:space="preserve">לכיסא הגלגלים. </w:t>
      </w:r>
    </w:p>
    <w:p w:rsidR="009F46F2" w:rsidRDefault="009F46F2" w:rsidP="009F46F2">
      <w:pPr>
        <w:rPr>
          <w:rtl/>
          <w:lang w:eastAsia="he-IL"/>
        </w:rPr>
      </w:pPr>
      <w:bookmarkStart w:id="196" w:name="_ETM_Q1_492869"/>
      <w:bookmarkStart w:id="197" w:name="_ETM_Q1_492919"/>
      <w:bookmarkEnd w:id="196"/>
      <w:bookmarkEnd w:id="197"/>
    </w:p>
    <w:p w:rsidR="009F46F2" w:rsidRDefault="009F46F2" w:rsidP="00AF3325">
      <w:pPr>
        <w:pStyle w:val="af9"/>
        <w:rPr>
          <w:rtl/>
          <w:lang w:eastAsia="he-IL"/>
        </w:rPr>
      </w:pPr>
      <w:bookmarkStart w:id="198" w:name="ET_guest_828035_13"/>
      <w:r w:rsidRPr="00AF3325">
        <w:rPr>
          <w:rStyle w:val="TagStyle"/>
          <w:rtl/>
        </w:rPr>
        <w:t xml:space="preserve"> &lt;&lt; אורח &gt;&gt;</w:t>
      </w:r>
      <w:r w:rsidRPr="009F46F2">
        <w:rPr>
          <w:rStyle w:val="TagStyle"/>
          <w:rtl/>
        </w:rPr>
        <w:t xml:space="preserve"> </w:t>
      </w:r>
      <w:r>
        <w:rPr>
          <w:rtl/>
          <w:lang w:eastAsia="he-IL"/>
        </w:rPr>
        <w:t>טל וינר שילה:</w:t>
      </w:r>
      <w:r w:rsidRPr="009F46F2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9F46F2" w:rsidRDefault="009F46F2" w:rsidP="009F46F2">
      <w:pPr>
        <w:pStyle w:val="KeepWithNext"/>
        <w:rPr>
          <w:rtl/>
          <w:lang w:eastAsia="he-IL"/>
        </w:rPr>
      </w:pPr>
    </w:p>
    <w:p w:rsidR="009F46F2" w:rsidRDefault="00F932B7" w:rsidP="00F932B7">
      <w:pPr>
        <w:rPr>
          <w:rtl/>
          <w:lang w:eastAsia="he-IL"/>
        </w:rPr>
      </w:pPr>
      <w:bookmarkStart w:id="199" w:name="_ETM_Q1_524816"/>
      <w:bookmarkStart w:id="200" w:name="_ETM_Q1_525079"/>
      <w:bookmarkStart w:id="201" w:name="_ETM_Q1_525126"/>
      <w:bookmarkEnd w:id="199"/>
      <w:bookmarkEnd w:id="200"/>
      <w:bookmarkEnd w:id="201"/>
      <w:r>
        <w:rPr>
          <w:rFonts w:hint="cs"/>
          <w:rtl/>
          <w:lang w:eastAsia="he-IL"/>
        </w:rPr>
        <w:t xml:space="preserve">מבחינת משרד הבריאות, החריג לאדם עם כיסא גלגלים </w:t>
      </w:r>
      <w:bookmarkStart w:id="202" w:name="_ETM_Q1_518349"/>
      <w:bookmarkEnd w:id="202"/>
      <w:r>
        <w:rPr>
          <w:rFonts w:hint="cs"/>
          <w:rtl/>
          <w:lang w:eastAsia="he-IL"/>
        </w:rPr>
        <w:t xml:space="preserve">ניתן מכיוון שמדובר במקום ייעודי. אנשים עם מוגבלות, </w:t>
      </w:r>
      <w:bookmarkStart w:id="203" w:name="_ETM_Q1_526661"/>
      <w:bookmarkEnd w:id="203"/>
      <w:r>
        <w:rPr>
          <w:rFonts w:hint="cs"/>
          <w:rtl/>
          <w:lang w:eastAsia="he-IL"/>
        </w:rPr>
        <w:t>ג</w:t>
      </w:r>
      <w:r w:rsidR="009F46F2">
        <w:rPr>
          <w:rFonts w:hint="cs"/>
          <w:rtl/>
          <w:lang w:eastAsia="he-IL"/>
        </w:rPr>
        <w:t>ם יכ</w:t>
      </w:r>
      <w:r w:rsidR="00E57034">
        <w:rPr>
          <w:rFonts w:hint="cs"/>
          <w:rtl/>
          <w:lang w:eastAsia="he-IL"/>
        </w:rPr>
        <w:t>ו</w:t>
      </w:r>
      <w:r w:rsidR="009F46F2">
        <w:rPr>
          <w:rFonts w:hint="cs"/>
          <w:rtl/>
          <w:lang w:eastAsia="he-IL"/>
        </w:rPr>
        <w:t>לים להידבק ולהדביק</w:t>
      </w:r>
      <w:r>
        <w:rPr>
          <w:rFonts w:hint="cs"/>
          <w:rtl/>
          <w:lang w:eastAsia="he-IL"/>
        </w:rPr>
        <w:t xml:space="preserve">. לכן החרגה גורפת של כל אדם עם מוגבלות בניידות יכולה </w:t>
      </w:r>
      <w:bookmarkStart w:id="204" w:name="_ETM_Q1_532740"/>
      <w:bookmarkEnd w:id="204"/>
      <w:r>
        <w:rPr>
          <w:rFonts w:hint="cs"/>
          <w:rtl/>
          <w:lang w:eastAsia="he-IL"/>
        </w:rPr>
        <w:t xml:space="preserve">לגרום חלילה להדבקה, מכיוון שבאותו מקרה יכולים היום להגיע לתפוסה </w:t>
      </w:r>
      <w:bookmarkStart w:id="205" w:name="_ETM_Q1_536088"/>
      <w:bookmarkEnd w:id="205"/>
      <w:r>
        <w:rPr>
          <w:rFonts w:hint="cs"/>
          <w:rtl/>
          <w:lang w:eastAsia="he-IL"/>
        </w:rPr>
        <w:t xml:space="preserve">של 100%, אם נניח באותו זמן נתון נמצאים באוטובוס מספר רב של אנשים עם מוגבלות. התפוסה יכולה לגרום להדבקה באותה </w:t>
      </w:r>
      <w:bookmarkStart w:id="206" w:name="_ETM_Q1_548337"/>
      <w:bookmarkEnd w:id="206"/>
      <w:r>
        <w:rPr>
          <w:rFonts w:hint="cs"/>
          <w:rtl/>
          <w:lang w:eastAsia="he-IL"/>
        </w:rPr>
        <w:t xml:space="preserve">מידה, גם אם מדובר באדם עם מוגבלות. </w:t>
      </w:r>
    </w:p>
    <w:p w:rsidR="00BE463F" w:rsidRDefault="00BE463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7" w:name="_ETM_Q1_532446"/>
      <w:bookmarkStart w:id="208" w:name="_ETM_Q1_532521"/>
      <w:bookmarkEnd w:id="207"/>
      <w:bookmarkEnd w:id="208"/>
      <w:r>
        <w:rPr>
          <w:rtl/>
          <w:lang w:eastAsia="he-IL"/>
        </w:rPr>
        <w:br w:type="page"/>
      </w:r>
    </w:p>
    <w:p w:rsidR="009F46F2" w:rsidRDefault="009F46F2" w:rsidP="009F46F2">
      <w:pPr>
        <w:rPr>
          <w:rtl/>
          <w:lang w:eastAsia="he-IL"/>
        </w:rPr>
      </w:pPr>
      <w:bookmarkStart w:id="209" w:name="_GoBack"/>
      <w:bookmarkEnd w:id="209"/>
    </w:p>
    <w:p w:rsidR="00264D6E" w:rsidRDefault="00264D6E" w:rsidP="00AF3325">
      <w:pPr>
        <w:pStyle w:val="af6"/>
        <w:rPr>
          <w:rtl/>
        </w:rPr>
      </w:pPr>
      <w:bookmarkStart w:id="210" w:name="ET_yor_4758_14"/>
      <w:r w:rsidRPr="00AF3325">
        <w:rPr>
          <w:rStyle w:val="TagStyle"/>
          <w:rtl/>
        </w:rPr>
        <w:t xml:space="preserve"> &lt;&lt; יור &gt;&gt;</w:t>
      </w:r>
      <w:r w:rsidRPr="00264D6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64D6E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264D6E" w:rsidRDefault="00264D6E" w:rsidP="00264D6E">
      <w:pPr>
        <w:pStyle w:val="KeepWithNext"/>
        <w:rPr>
          <w:rtl/>
          <w:lang w:eastAsia="he-IL"/>
        </w:rPr>
      </w:pPr>
    </w:p>
    <w:p w:rsidR="00264D6E" w:rsidRDefault="00264D6E" w:rsidP="00F932B7">
      <w:pPr>
        <w:rPr>
          <w:rtl/>
          <w:lang w:eastAsia="he-IL"/>
        </w:rPr>
      </w:pPr>
      <w:bookmarkStart w:id="211" w:name="_ETM_Q1_551811"/>
      <w:bookmarkEnd w:id="211"/>
      <w:r>
        <w:rPr>
          <w:rFonts w:hint="cs"/>
          <w:rtl/>
          <w:lang w:eastAsia="he-IL"/>
        </w:rPr>
        <w:t xml:space="preserve">אני לא יכול לתקן את התקנות </w:t>
      </w:r>
      <w:bookmarkStart w:id="212" w:name="_ETM_Q1_555582"/>
      <w:bookmarkEnd w:id="212"/>
      <w:r>
        <w:rPr>
          <w:rFonts w:hint="cs"/>
          <w:rtl/>
          <w:lang w:eastAsia="he-IL"/>
        </w:rPr>
        <w:t xml:space="preserve">האלה. </w:t>
      </w:r>
      <w:r w:rsidR="00F932B7">
        <w:rPr>
          <w:rFonts w:hint="cs"/>
          <w:rtl/>
          <w:lang w:eastAsia="he-IL"/>
        </w:rPr>
        <w:t xml:space="preserve">גם אם </w:t>
      </w:r>
      <w:bookmarkStart w:id="213" w:name="_ETM_Q1_552356"/>
      <w:bookmarkEnd w:id="213"/>
      <w:r w:rsidR="00F932B7">
        <w:rPr>
          <w:rFonts w:hint="cs"/>
          <w:rtl/>
          <w:lang w:eastAsia="he-IL"/>
        </w:rPr>
        <w:t xml:space="preserve">יתנו לי תשובה חיובית עכשיו, </w:t>
      </w:r>
      <w:r>
        <w:rPr>
          <w:rFonts w:hint="cs"/>
          <w:rtl/>
          <w:lang w:eastAsia="he-IL"/>
        </w:rPr>
        <w:t>הדבר היחיד שאני יכו</w:t>
      </w:r>
      <w:r w:rsidR="00F932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לעשות זה לא לתת לכם </w:t>
      </w:r>
      <w:bookmarkStart w:id="214" w:name="_ETM_Q1_562267"/>
      <w:bookmarkEnd w:id="214"/>
      <w:r>
        <w:rPr>
          <w:rFonts w:hint="cs"/>
          <w:rtl/>
          <w:lang w:eastAsia="he-IL"/>
        </w:rPr>
        <w:t>את התקופה במלואה.</w:t>
      </w:r>
      <w:r w:rsidR="00F932B7">
        <w:rPr>
          <w:rFonts w:hint="cs"/>
          <w:rtl/>
          <w:lang w:eastAsia="he-IL"/>
        </w:rPr>
        <w:t xml:space="preserve"> לאשר את זה תחת </w:t>
      </w:r>
      <w:bookmarkStart w:id="215" w:name="_ETM_Q1_559016"/>
      <w:bookmarkEnd w:id="215"/>
      <w:r w:rsidR="00F932B7">
        <w:rPr>
          <w:rFonts w:hint="cs"/>
          <w:rtl/>
          <w:lang w:eastAsia="he-IL"/>
        </w:rPr>
        <w:t xml:space="preserve">תקופת ביניים ובזמן הזה תביאו תיקון. </w:t>
      </w:r>
    </w:p>
    <w:p w:rsidR="00264D6E" w:rsidRDefault="00264D6E" w:rsidP="00264D6E">
      <w:pPr>
        <w:rPr>
          <w:rtl/>
          <w:lang w:eastAsia="he-IL"/>
        </w:rPr>
      </w:pPr>
      <w:bookmarkStart w:id="216" w:name="_ETM_Q1_566778"/>
      <w:bookmarkStart w:id="217" w:name="_ETM_Q1_566838"/>
      <w:bookmarkEnd w:id="216"/>
      <w:bookmarkEnd w:id="217"/>
    </w:p>
    <w:p w:rsidR="00264D6E" w:rsidRDefault="00264D6E" w:rsidP="00AF3325">
      <w:pPr>
        <w:pStyle w:val="-"/>
        <w:rPr>
          <w:rtl/>
        </w:rPr>
      </w:pPr>
      <w:bookmarkStart w:id="218" w:name="ET_speakercontinue_828035_15"/>
      <w:r w:rsidRPr="00AF3325">
        <w:rPr>
          <w:rStyle w:val="TagStyle"/>
          <w:rtl/>
        </w:rPr>
        <w:t xml:space="preserve"> &lt;&lt; דובר_המשך &gt;&gt;</w:t>
      </w:r>
      <w:r w:rsidRPr="00264D6E">
        <w:rPr>
          <w:rStyle w:val="TagStyle"/>
          <w:rtl/>
        </w:rPr>
        <w:t xml:space="preserve"> </w:t>
      </w:r>
      <w:r>
        <w:rPr>
          <w:rtl/>
        </w:rPr>
        <w:t>טל וינר שילה:</w:t>
      </w:r>
      <w:r w:rsidRPr="00264D6E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264D6E" w:rsidRDefault="00264D6E" w:rsidP="00264D6E">
      <w:pPr>
        <w:pStyle w:val="KeepWithNext"/>
        <w:rPr>
          <w:rtl/>
          <w:lang w:eastAsia="he-IL"/>
        </w:rPr>
      </w:pPr>
    </w:p>
    <w:p w:rsidR="00264D6E" w:rsidRDefault="00264D6E" w:rsidP="00F932B7">
      <w:pPr>
        <w:rPr>
          <w:rtl/>
          <w:lang w:eastAsia="he-IL"/>
        </w:rPr>
      </w:pPr>
      <w:bookmarkStart w:id="219" w:name="_ETM_Q1_567767"/>
      <w:bookmarkEnd w:id="219"/>
      <w:r>
        <w:rPr>
          <w:rFonts w:hint="cs"/>
          <w:rtl/>
          <w:lang w:eastAsia="he-IL"/>
        </w:rPr>
        <w:t xml:space="preserve">אין </w:t>
      </w:r>
      <w:r w:rsidR="00F932B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גורם מקצועי </w:t>
      </w:r>
      <w:r w:rsidR="00F932B7">
        <w:rPr>
          <w:rFonts w:hint="cs"/>
          <w:rtl/>
          <w:lang w:eastAsia="he-IL"/>
        </w:rPr>
        <w:t xml:space="preserve">לבחון את </w:t>
      </w:r>
      <w:bookmarkStart w:id="220" w:name="_ETM_Q1_569941"/>
      <w:bookmarkEnd w:id="220"/>
      <w:r w:rsidR="00F932B7">
        <w:rPr>
          <w:rFonts w:hint="cs"/>
          <w:rtl/>
          <w:lang w:eastAsia="he-IL"/>
        </w:rPr>
        <w:t xml:space="preserve">זה, נבחן את זה, </w:t>
      </w:r>
      <w:r>
        <w:rPr>
          <w:rFonts w:hint="cs"/>
          <w:rtl/>
          <w:lang w:eastAsia="he-IL"/>
        </w:rPr>
        <w:t>אבל לא בטוח שהדבר ית</w:t>
      </w:r>
      <w:r w:rsidR="00F932B7">
        <w:rPr>
          <w:rFonts w:hint="cs"/>
          <w:rtl/>
          <w:lang w:eastAsia="he-IL"/>
        </w:rPr>
        <w:t xml:space="preserve">כן מבחינה מקצועית, לאפשר חריגה ברכבת </w:t>
      </w:r>
      <w:bookmarkStart w:id="221" w:name="_ETM_Q1_577868"/>
      <w:bookmarkEnd w:id="221"/>
      <w:r w:rsidR="00F932B7">
        <w:rPr>
          <w:rFonts w:hint="cs"/>
          <w:rtl/>
          <w:lang w:eastAsia="he-IL"/>
        </w:rPr>
        <w:t xml:space="preserve">לדוגמה. </w:t>
      </w:r>
    </w:p>
    <w:p w:rsidR="00264D6E" w:rsidRDefault="00264D6E" w:rsidP="00264D6E">
      <w:pPr>
        <w:rPr>
          <w:rtl/>
          <w:lang w:eastAsia="he-IL"/>
        </w:rPr>
      </w:pPr>
      <w:bookmarkStart w:id="222" w:name="_ETM_Q1_582259"/>
      <w:bookmarkStart w:id="223" w:name="_ETM_Q1_582334"/>
      <w:bookmarkEnd w:id="222"/>
      <w:bookmarkEnd w:id="223"/>
    </w:p>
    <w:p w:rsidR="00700E04" w:rsidRDefault="00700E04" w:rsidP="00AF3325">
      <w:pPr>
        <w:pStyle w:val="af5"/>
        <w:rPr>
          <w:rtl/>
        </w:rPr>
      </w:pPr>
      <w:bookmarkStart w:id="224" w:name="_ETM_Q1_583109"/>
      <w:bookmarkStart w:id="225" w:name="_ETM_Q1_583174"/>
      <w:bookmarkStart w:id="226" w:name="ET_interruption_6121_17"/>
      <w:bookmarkEnd w:id="224"/>
      <w:bookmarkEnd w:id="225"/>
      <w:r w:rsidRPr="00AF3325">
        <w:rPr>
          <w:rStyle w:val="TagStyle"/>
          <w:rtl/>
        </w:rPr>
        <w:t xml:space="preserve"> &lt;&lt; קריאה &gt;&gt;</w:t>
      </w:r>
      <w:r w:rsidRPr="00700E04">
        <w:rPr>
          <w:rStyle w:val="TagStyle"/>
          <w:rtl/>
        </w:rPr>
        <w:t xml:space="preserve"> </w:t>
      </w:r>
      <w:r>
        <w:rPr>
          <w:rtl/>
        </w:rPr>
        <w:t>מטי יוגב (הליכוד):</w:t>
      </w:r>
      <w:r w:rsidRPr="00700E04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6"/>
    </w:p>
    <w:p w:rsidR="00700E04" w:rsidRDefault="00700E04" w:rsidP="00700E04">
      <w:pPr>
        <w:pStyle w:val="KeepWithNext"/>
        <w:rPr>
          <w:rtl/>
          <w:lang w:eastAsia="he-IL"/>
        </w:rPr>
      </w:pPr>
    </w:p>
    <w:p w:rsidR="00700E04" w:rsidRPr="00700E04" w:rsidRDefault="00F932B7" w:rsidP="00700E04">
      <w:pPr>
        <w:rPr>
          <w:rtl/>
          <w:lang w:eastAsia="he-IL"/>
        </w:rPr>
      </w:pPr>
      <w:bookmarkStart w:id="227" w:name="_ETM_Q1_636794"/>
      <w:bookmarkEnd w:id="227"/>
      <w:r>
        <w:rPr>
          <w:rFonts w:hint="cs"/>
          <w:rtl/>
          <w:lang w:eastAsia="he-IL"/>
        </w:rPr>
        <w:t xml:space="preserve">איך הוא אמור לעלות? צריך לעשות הפוך, להתקין את </w:t>
      </w:r>
      <w:bookmarkStart w:id="228" w:name="_ETM_Q1_581336"/>
      <w:bookmarkEnd w:id="228"/>
      <w:r>
        <w:rPr>
          <w:rFonts w:hint="cs"/>
          <w:rtl/>
          <w:lang w:eastAsia="he-IL"/>
        </w:rPr>
        <w:t xml:space="preserve">זה יחד עם מלווה. </w:t>
      </w:r>
    </w:p>
    <w:p w:rsidR="00862B3F" w:rsidRDefault="00862B3F" w:rsidP="00264D6E">
      <w:pPr>
        <w:rPr>
          <w:rtl/>
          <w:lang w:eastAsia="he-IL"/>
        </w:rPr>
      </w:pPr>
      <w:bookmarkStart w:id="229" w:name="_ETM_Q1_595050"/>
      <w:bookmarkStart w:id="230" w:name="_ETM_Q1_595130"/>
      <w:bookmarkEnd w:id="229"/>
      <w:bookmarkEnd w:id="230"/>
    </w:p>
    <w:p w:rsidR="00862B3F" w:rsidRDefault="00862B3F" w:rsidP="00AF3325">
      <w:pPr>
        <w:pStyle w:val="af5"/>
        <w:rPr>
          <w:rtl/>
        </w:rPr>
      </w:pPr>
      <w:bookmarkStart w:id="231" w:name="ET_interruption_5306_16"/>
      <w:r w:rsidRPr="00AF3325">
        <w:rPr>
          <w:rStyle w:val="TagStyle"/>
          <w:rtl/>
        </w:rPr>
        <w:t xml:space="preserve"> &lt;&lt; קריאה &gt;&gt;</w:t>
      </w:r>
      <w:r w:rsidRPr="00862B3F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862B3F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"/>
    </w:p>
    <w:p w:rsidR="00862B3F" w:rsidRDefault="00862B3F" w:rsidP="00862B3F">
      <w:pPr>
        <w:pStyle w:val="KeepWithNext"/>
        <w:rPr>
          <w:rtl/>
          <w:lang w:eastAsia="he-IL"/>
        </w:rPr>
      </w:pPr>
    </w:p>
    <w:p w:rsidR="00862B3F" w:rsidRPr="00862B3F" w:rsidRDefault="00F932B7" w:rsidP="00862B3F">
      <w:pPr>
        <w:rPr>
          <w:rtl/>
          <w:lang w:eastAsia="he-IL"/>
        </w:rPr>
      </w:pPr>
      <w:bookmarkStart w:id="232" w:name="_ETM_Q1_600052"/>
      <w:bookmarkStart w:id="233" w:name="_ETM_Q1_600300"/>
      <w:bookmarkStart w:id="234" w:name="_ETM_Q1_600353"/>
      <w:bookmarkEnd w:id="232"/>
      <w:bookmarkEnd w:id="233"/>
      <w:bookmarkEnd w:id="234"/>
      <w:r>
        <w:rPr>
          <w:rFonts w:hint="cs"/>
          <w:rtl/>
          <w:lang w:eastAsia="he-IL"/>
        </w:rPr>
        <w:t>מתכוונים לא רק לאדם בכיסא גלגלים. מה יהיה עם קשיש שבא עם הליכון, איך יעלה</w:t>
      </w:r>
      <w:bookmarkStart w:id="235" w:name="_ETM_Q1_598006"/>
      <w:bookmarkEnd w:id="235"/>
      <w:r>
        <w:rPr>
          <w:rFonts w:hint="cs"/>
          <w:rtl/>
          <w:lang w:eastAsia="he-IL"/>
        </w:rPr>
        <w:t xml:space="preserve"> לאוטובוס?</w:t>
      </w:r>
    </w:p>
    <w:p w:rsidR="009F46F2" w:rsidRDefault="009F46F2" w:rsidP="009F46F2">
      <w:pPr>
        <w:rPr>
          <w:rtl/>
          <w:lang w:eastAsia="he-IL"/>
        </w:rPr>
      </w:pPr>
      <w:bookmarkStart w:id="236" w:name="_ETM_Q1_532577"/>
      <w:bookmarkStart w:id="237" w:name="_ETM_Q1_532642"/>
      <w:bookmarkEnd w:id="236"/>
      <w:bookmarkEnd w:id="237"/>
    </w:p>
    <w:p w:rsidR="00F932B7" w:rsidRDefault="00F932B7" w:rsidP="00AF3325">
      <w:pPr>
        <w:pStyle w:val="af6"/>
        <w:rPr>
          <w:rtl/>
        </w:rPr>
      </w:pPr>
      <w:bookmarkStart w:id="238" w:name="ET_yor_4758_44"/>
      <w:r w:rsidRPr="00AF3325">
        <w:rPr>
          <w:rStyle w:val="TagStyle"/>
          <w:rtl/>
        </w:rPr>
        <w:t xml:space="preserve"> &lt;&lt; יור &gt;&gt;</w:t>
      </w:r>
      <w:r w:rsidRPr="00F932B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932B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F932B7" w:rsidRDefault="00F932B7" w:rsidP="00F932B7">
      <w:pPr>
        <w:pStyle w:val="KeepWithNext"/>
        <w:rPr>
          <w:rtl/>
          <w:lang w:eastAsia="he-IL"/>
        </w:rPr>
      </w:pPr>
    </w:p>
    <w:p w:rsidR="00F932B7" w:rsidRDefault="00F932B7" w:rsidP="00F932B7">
      <w:pPr>
        <w:rPr>
          <w:rtl/>
          <w:lang w:eastAsia="he-IL"/>
        </w:rPr>
      </w:pPr>
      <w:bookmarkStart w:id="239" w:name="_ETM_Q1_602484"/>
      <w:bookmarkEnd w:id="239"/>
      <w:r>
        <w:rPr>
          <w:rFonts w:hint="cs"/>
          <w:rtl/>
          <w:lang w:eastAsia="he-IL"/>
        </w:rPr>
        <w:t xml:space="preserve">השאלות מתבקשות, למרות שזה זמני ואנחנו צריכים להסתכל במצב של איזון. אנחנו רוצים מצד אחד לעזור לאותן אוכלוסיות עם מוגבלות </w:t>
      </w:r>
      <w:bookmarkStart w:id="240" w:name="_ETM_Q1_613147"/>
      <w:bookmarkEnd w:id="240"/>
      <w:r>
        <w:rPr>
          <w:rFonts w:hint="cs"/>
          <w:rtl/>
          <w:lang w:eastAsia="he-IL"/>
        </w:rPr>
        <w:t xml:space="preserve">אבל צריכים גם להסתכל על שלומם וביטחונם. </w:t>
      </w:r>
      <w:r w:rsidR="004D4821">
        <w:rPr>
          <w:rFonts w:hint="cs"/>
          <w:rtl/>
          <w:lang w:eastAsia="he-IL"/>
        </w:rPr>
        <w:t xml:space="preserve"> אני בכלל הייתי חושב פעמים אם להעלות אדם עם מוגבלות ברמת סיכון </w:t>
      </w:r>
      <w:bookmarkStart w:id="241" w:name="_ETM_Q1_621841"/>
      <w:bookmarkEnd w:id="241"/>
      <w:r w:rsidR="004D4821">
        <w:rPr>
          <w:rFonts w:hint="cs"/>
          <w:rtl/>
          <w:lang w:eastAsia="he-IL"/>
        </w:rPr>
        <w:t xml:space="preserve">כזו או אחרת, אבל זו לא השאלה. צריך לשים את </w:t>
      </w:r>
      <w:bookmarkStart w:id="242" w:name="_ETM_Q1_633987"/>
      <w:bookmarkEnd w:id="242"/>
      <w:r w:rsidR="004D4821">
        <w:rPr>
          <w:rFonts w:hint="cs"/>
          <w:rtl/>
          <w:lang w:eastAsia="he-IL"/>
        </w:rPr>
        <w:t xml:space="preserve">האיזונים, אם לא היינו מחריגים עכשיו את האנשים עם מוגבלויות, </w:t>
      </w:r>
      <w:bookmarkStart w:id="243" w:name="_ETM_Q1_638876"/>
      <w:bookmarkEnd w:id="243"/>
      <w:r w:rsidR="004D4821">
        <w:rPr>
          <w:rFonts w:hint="cs"/>
          <w:rtl/>
          <w:lang w:eastAsia="he-IL"/>
        </w:rPr>
        <w:t>השאלות לא היו צפות בכלל. לפעמים האויב של הטוב</w:t>
      </w:r>
      <w:bookmarkStart w:id="244" w:name="_ETM_Q1_651599"/>
      <w:bookmarkEnd w:id="244"/>
      <w:r w:rsidR="004D4821">
        <w:rPr>
          <w:rFonts w:hint="cs"/>
          <w:rtl/>
          <w:lang w:eastAsia="he-IL"/>
        </w:rPr>
        <w:t xml:space="preserve"> הוא הטוב ביותר. </w:t>
      </w:r>
    </w:p>
    <w:p w:rsidR="00595247" w:rsidRDefault="00595247" w:rsidP="00595247">
      <w:pPr>
        <w:rPr>
          <w:rtl/>
          <w:lang w:eastAsia="he-IL"/>
        </w:rPr>
      </w:pPr>
      <w:bookmarkStart w:id="245" w:name="_ETM_Q1_656557"/>
      <w:bookmarkStart w:id="246" w:name="_ETM_Q1_656601"/>
      <w:bookmarkStart w:id="247" w:name="_ETM_Q1_352562"/>
      <w:bookmarkStart w:id="248" w:name="_ETM_Q1_352612"/>
      <w:bookmarkEnd w:id="245"/>
      <w:bookmarkEnd w:id="246"/>
      <w:bookmarkEnd w:id="247"/>
      <w:bookmarkEnd w:id="248"/>
    </w:p>
    <w:p w:rsidR="004D4821" w:rsidRDefault="004D4821" w:rsidP="00AF3325">
      <w:pPr>
        <w:pStyle w:val="af9"/>
        <w:rPr>
          <w:rtl/>
          <w:lang w:eastAsia="he-IL"/>
        </w:rPr>
      </w:pPr>
      <w:bookmarkStart w:id="249" w:name="ET_guest_674744_45"/>
      <w:r w:rsidRPr="00AF3325">
        <w:rPr>
          <w:rStyle w:val="TagStyle"/>
          <w:rtl/>
        </w:rPr>
        <w:t xml:space="preserve"> &lt;&lt; אורח &gt;&gt;</w:t>
      </w:r>
      <w:r w:rsidRPr="004D4821">
        <w:rPr>
          <w:rStyle w:val="TagStyle"/>
          <w:rtl/>
        </w:rPr>
        <w:t xml:space="preserve"> </w:t>
      </w:r>
      <w:r>
        <w:rPr>
          <w:rtl/>
          <w:lang w:eastAsia="he-IL"/>
        </w:rPr>
        <w:t>מיכל שיק הר טוב:</w:t>
      </w:r>
      <w:r w:rsidRPr="004D4821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4D4821" w:rsidRDefault="004D4821" w:rsidP="004D4821">
      <w:pPr>
        <w:pStyle w:val="KeepWithNext"/>
        <w:rPr>
          <w:rtl/>
          <w:lang w:eastAsia="he-IL"/>
        </w:rPr>
      </w:pPr>
    </w:p>
    <w:p w:rsidR="004D4821" w:rsidRPr="004D4821" w:rsidRDefault="004D4821" w:rsidP="004D48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בעקבות דרישה שלנו.</w:t>
      </w:r>
    </w:p>
    <w:p w:rsidR="00F722E4" w:rsidRDefault="00F722E4" w:rsidP="00595247">
      <w:pPr>
        <w:rPr>
          <w:rtl/>
          <w:lang w:eastAsia="he-IL"/>
        </w:rPr>
      </w:pPr>
      <w:bookmarkStart w:id="250" w:name="_ETM_Q1_753621"/>
      <w:bookmarkStart w:id="251" w:name="_ETM_Q1_753711"/>
      <w:bookmarkEnd w:id="250"/>
      <w:bookmarkEnd w:id="251"/>
    </w:p>
    <w:p w:rsidR="004D4821" w:rsidRDefault="004D4821" w:rsidP="00AF3325">
      <w:pPr>
        <w:pStyle w:val="af6"/>
        <w:rPr>
          <w:rtl/>
        </w:rPr>
      </w:pPr>
      <w:bookmarkStart w:id="252" w:name="ET_yor_4758_46"/>
      <w:r w:rsidRPr="00AF3325">
        <w:rPr>
          <w:rStyle w:val="TagStyle"/>
          <w:rtl/>
        </w:rPr>
        <w:t xml:space="preserve"> &lt;&lt; יור &gt;&gt;</w:t>
      </w:r>
      <w:r w:rsidRPr="004D482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D4821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4D4821" w:rsidRDefault="004D4821" w:rsidP="004D4821">
      <w:pPr>
        <w:pStyle w:val="KeepWithNext"/>
        <w:rPr>
          <w:rtl/>
          <w:lang w:eastAsia="he-IL"/>
        </w:rPr>
      </w:pPr>
    </w:p>
    <w:p w:rsidR="004D4821" w:rsidRDefault="004D4821" w:rsidP="00DE6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עכשיו את תוקעת את זה וזה לא יהיה. אולי נחזור למה שהיה קודם ונשאיר 50%? אני לא רוצה להרבות תחלואה ואז </w:t>
      </w:r>
      <w:bookmarkStart w:id="253" w:name="_ETM_Q1_673923"/>
      <w:bookmarkEnd w:id="253"/>
      <w:r>
        <w:rPr>
          <w:rFonts w:hint="cs"/>
          <w:rtl/>
          <w:lang w:eastAsia="he-IL"/>
        </w:rPr>
        <w:t xml:space="preserve">לא יעלו לא אנשים עם מוגבלות ולא אנשים בכלל. </w:t>
      </w:r>
      <w:r w:rsidR="00DE6C80">
        <w:rPr>
          <w:rFonts w:hint="cs"/>
          <w:rtl/>
          <w:lang w:eastAsia="he-IL"/>
        </w:rPr>
        <w:t xml:space="preserve">אני </w:t>
      </w:r>
      <w:bookmarkStart w:id="254" w:name="_ETM_Q1_683609"/>
      <w:bookmarkEnd w:id="254"/>
      <w:r w:rsidR="00DE6C80">
        <w:rPr>
          <w:rFonts w:hint="cs"/>
          <w:rtl/>
          <w:lang w:eastAsia="he-IL"/>
        </w:rPr>
        <w:t xml:space="preserve">קשוב ורגיש לבעיות של אנשים, אבל צריך גם לדעת לשים את האיזונים. </w:t>
      </w:r>
      <w:r>
        <w:rPr>
          <w:rFonts w:hint="cs"/>
          <w:rtl/>
          <w:lang w:eastAsia="he-IL"/>
        </w:rPr>
        <w:t xml:space="preserve"> </w:t>
      </w:r>
      <w:bookmarkStart w:id="255" w:name="_ETM_Q1_660018"/>
      <w:bookmarkEnd w:id="255"/>
    </w:p>
    <w:p w:rsidR="004D4821" w:rsidRPr="004D4821" w:rsidRDefault="004D4821" w:rsidP="004D4821">
      <w:pPr>
        <w:rPr>
          <w:rtl/>
          <w:lang w:eastAsia="he-IL"/>
        </w:rPr>
      </w:pPr>
      <w:bookmarkStart w:id="256" w:name="_ETM_Q1_660061"/>
      <w:bookmarkEnd w:id="256"/>
    </w:p>
    <w:p w:rsidR="0070520C" w:rsidRDefault="0070520C" w:rsidP="00AF3325">
      <w:pPr>
        <w:pStyle w:val="a4"/>
        <w:rPr>
          <w:rtl/>
        </w:rPr>
      </w:pPr>
      <w:bookmarkStart w:id="257" w:name="ET_knessetmember_5798_18"/>
      <w:r w:rsidRPr="00AF3325">
        <w:rPr>
          <w:rStyle w:val="TagStyle"/>
          <w:rtl/>
        </w:rPr>
        <w:t xml:space="preserve"> &lt;&lt; דובר &gt;&gt;</w:t>
      </w:r>
      <w:r w:rsidRPr="0070520C">
        <w:rPr>
          <w:rStyle w:val="TagStyle"/>
          <w:rtl/>
        </w:rPr>
        <w:t xml:space="preserve"> </w:t>
      </w:r>
      <w:r>
        <w:rPr>
          <w:rtl/>
        </w:rPr>
        <w:t>אורלי פרומן (יש עתיד-תל"ם):</w:t>
      </w:r>
      <w:r w:rsidRPr="0070520C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70520C" w:rsidRDefault="0070520C" w:rsidP="0070520C">
      <w:pPr>
        <w:pStyle w:val="KeepWithNext"/>
        <w:rPr>
          <w:rtl/>
          <w:lang w:eastAsia="he-IL"/>
        </w:rPr>
      </w:pPr>
    </w:p>
    <w:p w:rsidR="00FA3964" w:rsidRDefault="00433B73" w:rsidP="00FA3964">
      <w:pPr>
        <w:rPr>
          <w:rtl/>
          <w:lang w:eastAsia="he-IL"/>
        </w:rPr>
      </w:pPr>
      <w:bookmarkStart w:id="258" w:name="_ETM_Q1_716323"/>
      <w:bookmarkStart w:id="259" w:name="_ETM_Q1_716586"/>
      <w:bookmarkStart w:id="260" w:name="_ETM_Q1_716636"/>
      <w:bookmarkEnd w:id="258"/>
      <w:bookmarkEnd w:id="259"/>
      <w:bookmarkEnd w:id="260"/>
      <w:r>
        <w:rPr>
          <w:rFonts w:hint="cs"/>
          <w:rtl/>
          <w:lang w:eastAsia="he-IL"/>
        </w:rPr>
        <w:t xml:space="preserve">רציתי </w:t>
      </w:r>
      <w:r w:rsidR="00375620">
        <w:rPr>
          <w:rFonts w:hint="cs"/>
          <w:rtl/>
          <w:lang w:eastAsia="he-IL"/>
        </w:rPr>
        <w:t>לומר משהו</w:t>
      </w:r>
      <w:r>
        <w:rPr>
          <w:rFonts w:hint="cs"/>
          <w:rtl/>
          <w:lang w:eastAsia="he-IL"/>
        </w:rPr>
        <w:t xml:space="preserve"> על הנושא באופן כללי ויכול להיות שזה לא התיקון כרגע אלא לעתיד. חייבים, כמו בהרבה </w:t>
      </w:r>
      <w:bookmarkStart w:id="261" w:name="_ETM_Q1_709548"/>
      <w:bookmarkEnd w:id="261"/>
      <w:r>
        <w:rPr>
          <w:rFonts w:hint="cs"/>
          <w:rtl/>
          <w:lang w:eastAsia="he-IL"/>
        </w:rPr>
        <w:t xml:space="preserve">מדינות בעולם, לתת </w:t>
      </w:r>
      <w:r w:rsidR="0070520C">
        <w:rPr>
          <w:rFonts w:hint="cs"/>
          <w:rtl/>
          <w:lang w:eastAsia="he-IL"/>
        </w:rPr>
        <w:t>עדיפות</w:t>
      </w:r>
      <w:r>
        <w:rPr>
          <w:rFonts w:hint="cs"/>
          <w:rtl/>
          <w:lang w:eastAsia="he-IL"/>
        </w:rPr>
        <w:t xml:space="preserve"> בעלייה. </w:t>
      </w:r>
      <w:bookmarkStart w:id="262" w:name="_ETM_Q1_718616"/>
      <w:bookmarkEnd w:id="262"/>
      <w:r>
        <w:rPr>
          <w:rFonts w:hint="cs"/>
          <w:rtl/>
          <w:lang w:eastAsia="he-IL"/>
        </w:rPr>
        <w:t>ב</w:t>
      </w:r>
      <w:r w:rsidR="0070520C">
        <w:rPr>
          <w:rFonts w:hint="cs"/>
          <w:rtl/>
          <w:lang w:eastAsia="he-IL"/>
        </w:rPr>
        <w:t>שדות תעופה</w:t>
      </w:r>
      <w:r>
        <w:rPr>
          <w:rFonts w:hint="cs"/>
          <w:rtl/>
          <w:lang w:eastAsia="he-IL"/>
        </w:rPr>
        <w:t xml:space="preserve"> מעלים קודם כל את האנשים הנכים</w:t>
      </w:r>
      <w:r w:rsidR="00FA3964">
        <w:rPr>
          <w:rFonts w:hint="cs"/>
          <w:rtl/>
          <w:lang w:eastAsia="he-IL"/>
        </w:rPr>
        <w:t xml:space="preserve">, אחר כך </w:t>
      </w:r>
      <w:r w:rsidR="00375620">
        <w:rPr>
          <w:rFonts w:hint="cs"/>
          <w:rtl/>
          <w:lang w:eastAsia="he-IL"/>
        </w:rPr>
        <w:t>א</w:t>
      </w:r>
      <w:r w:rsidR="00FA3964">
        <w:rPr>
          <w:rFonts w:hint="cs"/>
          <w:rtl/>
          <w:lang w:eastAsia="he-IL"/>
        </w:rPr>
        <w:t xml:space="preserve">נשים עם עגלות ואחר כך </w:t>
      </w:r>
      <w:bookmarkStart w:id="263" w:name="_ETM_Q1_721898"/>
      <w:bookmarkEnd w:id="263"/>
      <w:r w:rsidR="00FA3964">
        <w:rPr>
          <w:rFonts w:hint="cs"/>
          <w:rtl/>
          <w:lang w:eastAsia="he-IL"/>
        </w:rPr>
        <w:t>את כל השאר. אותו דבר צריך להיות גם בתחבורה ציבורית.</w:t>
      </w:r>
      <w:bookmarkStart w:id="264" w:name="_ETM_Q1_725641"/>
      <w:bookmarkEnd w:id="264"/>
      <w:r w:rsidR="00FA3964">
        <w:rPr>
          <w:rFonts w:hint="cs"/>
          <w:rtl/>
          <w:lang w:eastAsia="he-IL"/>
        </w:rPr>
        <w:t xml:space="preserve"> </w:t>
      </w:r>
      <w:bookmarkStart w:id="265" w:name="_ETM_Q1_720631"/>
      <w:bookmarkStart w:id="266" w:name="_ETM_Q1_720691"/>
      <w:bookmarkStart w:id="267" w:name="_ETM_Q1_720761"/>
      <w:bookmarkStart w:id="268" w:name="_ETM_Q1_720811"/>
      <w:bookmarkStart w:id="269" w:name="_ETM_Q1_732583"/>
      <w:bookmarkStart w:id="270" w:name="_ETM_Q1_739928"/>
      <w:bookmarkStart w:id="271" w:name="_ETM_Q1_739969"/>
      <w:bookmarkEnd w:id="265"/>
      <w:bookmarkEnd w:id="266"/>
      <w:bookmarkEnd w:id="267"/>
      <w:bookmarkEnd w:id="268"/>
      <w:bookmarkEnd w:id="269"/>
      <w:bookmarkEnd w:id="270"/>
      <w:bookmarkEnd w:id="271"/>
      <w:r w:rsidR="00FA3964">
        <w:rPr>
          <w:rFonts w:hint="cs"/>
          <w:rtl/>
          <w:lang w:eastAsia="he-IL"/>
        </w:rPr>
        <w:t>הערה נוספת לגבי הבקשה, אנחנו פה כי שיקולי הבריאות בעקבות מגפת הקורונה הם שיוצרים את המגבלה. אז עוד בן אדם</w:t>
      </w:r>
      <w:bookmarkStart w:id="272" w:name="_ETM_Q1_749583"/>
      <w:bookmarkEnd w:id="272"/>
      <w:r w:rsidR="00FA3964">
        <w:rPr>
          <w:rFonts w:hint="cs"/>
          <w:rtl/>
          <w:lang w:eastAsia="he-IL"/>
        </w:rPr>
        <w:t xml:space="preserve"> זה לא מסכן?</w:t>
      </w:r>
    </w:p>
    <w:p w:rsidR="00B123CB" w:rsidRDefault="00B123CB" w:rsidP="0070520C">
      <w:pPr>
        <w:rPr>
          <w:rtl/>
          <w:lang w:eastAsia="he-IL"/>
        </w:rPr>
      </w:pPr>
      <w:bookmarkStart w:id="273" w:name="_ETM_Q1_734958"/>
      <w:bookmarkStart w:id="274" w:name="_ETM_Q1_735033"/>
      <w:bookmarkEnd w:id="273"/>
      <w:bookmarkEnd w:id="274"/>
    </w:p>
    <w:p w:rsidR="00F722E4" w:rsidRDefault="00F722E4" w:rsidP="00AF3325">
      <w:pPr>
        <w:pStyle w:val="af6"/>
        <w:rPr>
          <w:rtl/>
        </w:rPr>
      </w:pPr>
      <w:bookmarkStart w:id="275" w:name="ET_yor_4758_19"/>
      <w:r w:rsidRPr="00AF3325">
        <w:rPr>
          <w:rStyle w:val="TagStyle"/>
          <w:rtl/>
        </w:rPr>
        <w:t xml:space="preserve"> &lt;&lt; יור &gt;&gt;</w:t>
      </w:r>
      <w:r w:rsidRPr="00F722E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722E4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5"/>
    </w:p>
    <w:p w:rsidR="00F722E4" w:rsidRDefault="00F722E4" w:rsidP="00F722E4">
      <w:pPr>
        <w:pStyle w:val="KeepWithNext"/>
        <w:rPr>
          <w:rtl/>
          <w:lang w:eastAsia="he-IL"/>
        </w:rPr>
      </w:pPr>
    </w:p>
    <w:p w:rsidR="00F722E4" w:rsidRDefault="00FA3964" w:rsidP="00A36D5E">
      <w:pPr>
        <w:rPr>
          <w:rtl/>
          <w:lang w:eastAsia="he-IL"/>
        </w:rPr>
      </w:pPr>
      <w:bookmarkStart w:id="276" w:name="_ETM_Q1_756518"/>
      <w:bookmarkEnd w:id="276"/>
      <w:r>
        <w:rPr>
          <w:rFonts w:hint="cs"/>
          <w:rtl/>
          <w:lang w:eastAsia="he-IL"/>
        </w:rPr>
        <w:t xml:space="preserve">משרד התחבורה ומשרד הבריאות, </w:t>
      </w:r>
      <w:r w:rsidR="00F722E4">
        <w:rPr>
          <w:rFonts w:hint="cs"/>
          <w:rtl/>
          <w:lang w:eastAsia="he-IL"/>
        </w:rPr>
        <w:t>אני אאשר</w:t>
      </w:r>
      <w:r w:rsidR="00A36D5E">
        <w:rPr>
          <w:rFonts w:hint="cs"/>
          <w:rtl/>
          <w:lang w:eastAsia="he-IL"/>
        </w:rPr>
        <w:t xml:space="preserve"> את התקנות האלה </w:t>
      </w:r>
      <w:bookmarkStart w:id="277" w:name="_ETM_Q1_756564"/>
      <w:bookmarkEnd w:id="277"/>
      <w:r w:rsidR="00A36D5E">
        <w:rPr>
          <w:rFonts w:hint="cs"/>
          <w:rtl/>
          <w:lang w:eastAsia="he-IL"/>
        </w:rPr>
        <w:t xml:space="preserve">היום, </w:t>
      </w:r>
      <w:r w:rsidR="00F722E4">
        <w:rPr>
          <w:rFonts w:hint="cs"/>
          <w:rtl/>
          <w:lang w:eastAsia="he-IL"/>
        </w:rPr>
        <w:t>אבל אם נידרש</w:t>
      </w:r>
      <w:r w:rsidR="00A36D5E">
        <w:rPr>
          <w:rFonts w:hint="cs"/>
          <w:rtl/>
          <w:lang w:eastAsia="he-IL"/>
        </w:rPr>
        <w:t xml:space="preserve"> להארכות נוספות</w:t>
      </w:r>
      <w:r w:rsidR="00F722E4">
        <w:rPr>
          <w:rFonts w:hint="cs"/>
          <w:rtl/>
          <w:lang w:eastAsia="he-IL"/>
        </w:rPr>
        <w:t>, תצטרכו להתייחס</w:t>
      </w:r>
      <w:r w:rsidR="00A36D5E">
        <w:rPr>
          <w:rFonts w:hint="cs"/>
          <w:rtl/>
          <w:lang w:eastAsia="he-IL"/>
        </w:rPr>
        <w:t xml:space="preserve"> לשאלות האלה</w:t>
      </w:r>
      <w:r w:rsidR="007F5543">
        <w:rPr>
          <w:rFonts w:hint="cs"/>
          <w:rtl/>
          <w:lang w:eastAsia="he-IL"/>
        </w:rPr>
        <w:t xml:space="preserve">. כפי שהאדם עם המוגבלות מתועדף בתורים, תמצאו את הפתרון המשפטי לתעדף אותו גם בתחבורה </w:t>
      </w:r>
      <w:bookmarkStart w:id="278" w:name="_ETM_Q1_772783"/>
      <w:bookmarkEnd w:id="278"/>
      <w:r w:rsidR="007F5543">
        <w:rPr>
          <w:rFonts w:hint="cs"/>
          <w:rtl/>
          <w:lang w:eastAsia="he-IL"/>
        </w:rPr>
        <w:t xml:space="preserve">ציבורית. זה לא יעבור בפעם הבאה בלי התעדוף הזה ובלי </w:t>
      </w:r>
      <w:bookmarkStart w:id="279" w:name="_ETM_Q1_777749"/>
      <w:bookmarkEnd w:id="279"/>
      <w:r w:rsidR="007F5543">
        <w:rPr>
          <w:rFonts w:hint="cs"/>
          <w:rtl/>
          <w:lang w:eastAsia="he-IL"/>
        </w:rPr>
        <w:t xml:space="preserve">המענה של המלווה. </w:t>
      </w:r>
    </w:p>
    <w:p w:rsidR="00F722E4" w:rsidRDefault="00F722E4" w:rsidP="00F722E4">
      <w:pPr>
        <w:rPr>
          <w:rtl/>
          <w:lang w:eastAsia="he-IL"/>
        </w:rPr>
      </w:pPr>
      <w:bookmarkStart w:id="280" w:name="_ETM_Q1_763694"/>
      <w:bookmarkStart w:id="281" w:name="_ETM_Q1_763764"/>
      <w:bookmarkEnd w:id="280"/>
      <w:bookmarkEnd w:id="281"/>
    </w:p>
    <w:p w:rsidR="00986AE7" w:rsidRDefault="00986AE7" w:rsidP="00AF3325">
      <w:pPr>
        <w:pStyle w:val="af5"/>
        <w:rPr>
          <w:rtl/>
        </w:rPr>
      </w:pPr>
      <w:bookmarkStart w:id="282" w:name="_ETM_Q1_763829"/>
      <w:bookmarkStart w:id="283" w:name="_ETM_Q1_763869"/>
      <w:bookmarkStart w:id="284" w:name="_ETM_Q1_783542"/>
      <w:bookmarkStart w:id="285" w:name="_ETM_Q1_783592"/>
      <w:bookmarkStart w:id="286" w:name="ET_interruption_5306_20"/>
      <w:bookmarkEnd w:id="282"/>
      <w:bookmarkEnd w:id="283"/>
      <w:bookmarkEnd w:id="284"/>
      <w:bookmarkEnd w:id="285"/>
      <w:r w:rsidRPr="00AF3325">
        <w:rPr>
          <w:rStyle w:val="TagStyle"/>
          <w:rtl/>
        </w:rPr>
        <w:t xml:space="preserve"> &lt;&lt; קריאה &gt;&gt;</w:t>
      </w:r>
      <w:r w:rsidRPr="00986AE7">
        <w:rPr>
          <w:rStyle w:val="TagStyle"/>
          <w:rtl/>
        </w:rPr>
        <w:t xml:space="preserve"> </w:t>
      </w:r>
      <w:r>
        <w:rPr>
          <w:rtl/>
        </w:rPr>
        <w:t>טלי פלוסקוב (הליכוד):</w:t>
      </w:r>
      <w:r w:rsidRPr="00986AE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"/>
    </w:p>
    <w:p w:rsidR="00986AE7" w:rsidRDefault="00986AE7" w:rsidP="00986AE7">
      <w:pPr>
        <w:pStyle w:val="KeepWithNext"/>
        <w:rPr>
          <w:rtl/>
          <w:lang w:eastAsia="he-IL"/>
        </w:rPr>
      </w:pPr>
    </w:p>
    <w:p w:rsidR="00986AE7" w:rsidRDefault="007F5543" w:rsidP="007F5543">
      <w:pPr>
        <w:rPr>
          <w:rtl/>
          <w:lang w:eastAsia="he-IL"/>
        </w:rPr>
      </w:pPr>
      <w:bookmarkStart w:id="287" w:name="_ETM_Q1_794510"/>
      <w:bookmarkStart w:id="288" w:name="_ETM_Q1_794755"/>
      <w:bookmarkStart w:id="289" w:name="_ETM_Q1_794803"/>
      <w:bookmarkEnd w:id="287"/>
      <w:bookmarkEnd w:id="288"/>
      <w:bookmarkEnd w:id="289"/>
      <w:r>
        <w:rPr>
          <w:rFonts w:hint="cs"/>
          <w:rtl/>
          <w:lang w:eastAsia="he-IL"/>
        </w:rPr>
        <w:t xml:space="preserve">אני כבר אומרת גם למשרד הבריאות וגם </w:t>
      </w:r>
      <w:bookmarkStart w:id="290" w:name="_ETM_Q1_779365"/>
      <w:bookmarkEnd w:id="290"/>
      <w:r>
        <w:rPr>
          <w:rFonts w:hint="cs"/>
          <w:rtl/>
          <w:lang w:eastAsia="he-IL"/>
        </w:rPr>
        <w:t xml:space="preserve">למשרד התחבורה, </w:t>
      </w:r>
      <w:bookmarkStart w:id="291" w:name="_ETM_Q1_796016"/>
      <w:bookmarkStart w:id="292" w:name="_ETM_Q1_796080"/>
      <w:bookmarkEnd w:id="291"/>
      <w:bookmarkEnd w:id="292"/>
      <w:r>
        <w:rPr>
          <w:rFonts w:hint="cs"/>
          <w:rtl/>
          <w:lang w:eastAsia="he-IL"/>
        </w:rPr>
        <w:t xml:space="preserve">התקנות שנאשר בוועדת העבודה והרווחה תהיינה צמודות בזמן בדיוק לתקנות האלה. כל עוד התקנות האלה תהיינה בתוקף, אנחנו נאשר. </w:t>
      </w:r>
    </w:p>
    <w:p w:rsidR="007F5543" w:rsidRDefault="007F5543" w:rsidP="007F5543">
      <w:pPr>
        <w:rPr>
          <w:rtl/>
          <w:lang w:eastAsia="he-IL"/>
        </w:rPr>
      </w:pPr>
      <w:bookmarkStart w:id="293" w:name="_ETM_Q1_782822"/>
      <w:bookmarkStart w:id="294" w:name="_ETM_Q1_782887"/>
      <w:bookmarkEnd w:id="293"/>
      <w:bookmarkEnd w:id="294"/>
    </w:p>
    <w:p w:rsidR="00986AE7" w:rsidRDefault="00986AE7" w:rsidP="00AF3325">
      <w:pPr>
        <w:pStyle w:val="af6"/>
        <w:rPr>
          <w:rtl/>
        </w:rPr>
      </w:pPr>
      <w:bookmarkStart w:id="295" w:name="ET_yor_4758_21"/>
      <w:r w:rsidRPr="00AF3325">
        <w:rPr>
          <w:rStyle w:val="TagStyle"/>
          <w:rtl/>
        </w:rPr>
        <w:t xml:space="preserve"> &lt;&lt; יור &gt;&gt;</w:t>
      </w:r>
      <w:r w:rsidRPr="00986AE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86AE7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986AE7" w:rsidRDefault="00986AE7" w:rsidP="00986AE7">
      <w:pPr>
        <w:pStyle w:val="KeepWithNext"/>
        <w:rPr>
          <w:rtl/>
          <w:lang w:eastAsia="he-IL"/>
        </w:rPr>
      </w:pPr>
    </w:p>
    <w:p w:rsidR="00986AE7" w:rsidRDefault="00986AE7" w:rsidP="00986AE7">
      <w:pPr>
        <w:rPr>
          <w:rtl/>
          <w:lang w:eastAsia="he-IL"/>
        </w:rPr>
      </w:pPr>
      <w:bookmarkStart w:id="296" w:name="_ETM_Q1_797181"/>
      <w:bookmarkEnd w:id="296"/>
      <w:r>
        <w:rPr>
          <w:rFonts w:hint="cs"/>
          <w:rtl/>
          <w:lang w:eastAsia="he-IL"/>
        </w:rPr>
        <w:t xml:space="preserve">מי </w:t>
      </w:r>
      <w:bookmarkStart w:id="297" w:name="_ETM_Q1_797671"/>
      <w:bookmarkEnd w:id="297"/>
      <w:r>
        <w:rPr>
          <w:rFonts w:hint="cs"/>
          <w:rtl/>
          <w:lang w:eastAsia="he-IL"/>
        </w:rPr>
        <w:t>בעד</w:t>
      </w:r>
      <w:r w:rsidR="007F5543">
        <w:rPr>
          <w:rFonts w:hint="cs"/>
          <w:rtl/>
          <w:lang w:eastAsia="he-IL"/>
        </w:rPr>
        <w:t xml:space="preserve"> אישור התקנות?</w:t>
      </w:r>
    </w:p>
    <w:p w:rsidR="007F5543" w:rsidRDefault="007F5543" w:rsidP="00986AE7">
      <w:pPr>
        <w:rPr>
          <w:rtl/>
          <w:lang w:eastAsia="he-IL"/>
        </w:rPr>
      </w:pPr>
    </w:p>
    <w:p w:rsidR="007F5543" w:rsidRDefault="007F5543" w:rsidP="007F554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F5543" w:rsidRDefault="007F5543" w:rsidP="007F5543">
      <w:pPr>
        <w:pStyle w:val="--"/>
        <w:keepNext/>
        <w:rPr>
          <w:rtl/>
          <w:lang w:eastAsia="he-IL"/>
        </w:rPr>
      </w:pPr>
    </w:p>
    <w:p w:rsidR="007F5543" w:rsidRDefault="007F5543" w:rsidP="007F55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אושרו. </w:t>
      </w:r>
      <w:r>
        <w:rPr>
          <w:rtl/>
          <w:lang w:eastAsia="he-IL"/>
        </w:rPr>
        <w:t xml:space="preserve"> </w:t>
      </w:r>
    </w:p>
    <w:p w:rsidR="007F5543" w:rsidRPr="007F5543" w:rsidRDefault="007F5543" w:rsidP="007F5543">
      <w:pPr>
        <w:pStyle w:val="af2"/>
        <w:rPr>
          <w:rtl/>
          <w:lang w:eastAsia="he-IL"/>
        </w:rPr>
      </w:pPr>
    </w:p>
    <w:p w:rsidR="007F5543" w:rsidRDefault="007F5543" w:rsidP="00AF3325">
      <w:pPr>
        <w:pStyle w:val="af6"/>
        <w:rPr>
          <w:rtl/>
        </w:rPr>
      </w:pPr>
      <w:bookmarkStart w:id="298" w:name="_ETM_Q1_798461"/>
      <w:bookmarkStart w:id="299" w:name="_ETM_Q1_798526"/>
      <w:bookmarkStart w:id="300" w:name="ET_yor_4758_47"/>
      <w:bookmarkEnd w:id="298"/>
      <w:bookmarkEnd w:id="299"/>
      <w:r w:rsidRPr="00AF3325">
        <w:rPr>
          <w:rStyle w:val="TagStyle"/>
          <w:rtl/>
        </w:rPr>
        <w:t xml:space="preserve"> &lt;&lt; יור &gt;&gt;</w:t>
      </w:r>
      <w:r w:rsidRPr="007F554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7F5543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"/>
    </w:p>
    <w:p w:rsidR="007F5543" w:rsidRDefault="007F5543" w:rsidP="007F5543">
      <w:pPr>
        <w:pStyle w:val="KeepWithNext"/>
        <w:rPr>
          <w:rtl/>
          <w:lang w:eastAsia="he-IL"/>
        </w:rPr>
      </w:pPr>
    </w:p>
    <w:p w:rsidR="007F5543" w:rsidRPr="007F5543" w:rsidRDefault="007F5543" w:rsidP="007F5543">
      <w:pPr>
        <w:rPr>
          <w:rtl/>
          <w:lang w:eastAsia="he-IL"/>
        </w:rPr>
      </w:pPr>
      <w:bookmarkStart w:id="301" w:name="_ETM_Q1_798923"/>
      <w:bookmarkEnd w:id="301"/>
      <w:r>
        <w:rPr>
          <w:rFonts w:hint="cs"/>
          <w:rtl/>
          <w:lang w:eastAsia="he-IL"/>
        </w:rPr>
        <w:t xml:space="preserve">התקנות אושרו. תודה רבה הישיבה </w:t>
      </w:r>
      <w:bookmarkStart w:id="302" w:name="_ETM_Q1_807947"/>
      <w:bookmarkEnd w:id="302"/>
      <w:r>
        <w:rPr>
          <w:rFonts w:hint="cs"/>
          <w:rtl/>
          <w:lang w:eastAsia="he-IL"/>
        </w:rPr>
        <w:t xml:space="preserve">נעולה. </w:t>
      </w:r>
    </w:p>
    <w:p w:rsidR="00986AE7" w:rsidRDefault="00986AE7" w:rsidP="00986AE7">
      <w:pPr>
        <w:rPr>
          <w:rtl/>
          <w:lang w:eastAsia="he-IL"/>
        </w:rPr>
      </w:pPr>
      <w:bookmarkStart w:id="303" w:name="_ETM_Q1_805332"/>
      <w:bookmarkStart w:id="304" w:name="_ETM_Q1_805387"/>
      <w:bookmarkEnd w:id="303"/>
      <w:bookmarkEnd w:id="304"/>
    </w:p>
    <w:p w:rsidR="00986AE7" w:rsidRDefault="00986AE7" w:rsidP="00986AE7">
      <w:pPr>
        <w:rPr>
          <w:rtl/>
          <w:lang w:eastAsia="he-IL"/>
        </w:rPr>
      </w:pPr>
      <w:bookmarkStart w:id="305" w:name="_ETM_Q1_805492"/>
      <w:bookmarkStart w:id="306" w:name="_ETM_Q1_805542"/>
      <w:bookmarkEnd w:id="305"/>
      <w:bookmarkEnd w:id="306"/>
    </w:p>
    <w:p w:rsidR="001E48D5" w:rsidRDefault="001E48D5" w:rsidP="00AF3325">
      <w:pPr>
        <w:pStyle w:val="afc"/>
        <w:rPr>
          <w:rtl/>
          <w:lang w:eastAsia="he-IL"/>
        </w:rPr>
      </w:pPr>
      <w:bookmarkStart w:id="307" w:name="ET_meetingend_22"/>
      <w:r w:rsidRPr="00AF3325">
        <w:rPr>
          <w:rStyle w:val="TagStyle"/>
          <w:rtl/>
        </w:rPr>
        <w:t xml:space="preserve"> &lt;&lt; סיום &gt;&gt;</w:t>
      </w:r>
      <w:r w:rsidRPr="001E48D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11:50.</w:t>
      </w:r>
      <w:r w:rsidRPr="001E48D5">
        <w:rPr>
          <w:rStyle w:val="TagStyle"/>
          <w:rtl/>
        </w:rPr>
        <w:t xml:space="preserve"> </w:t>
      </w:r>
      <w:r w:rsidRPr="00AF332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07"/>
    </w:p>
    <w:p w:rsidR="001E48D5" w:rsidRDefault="001E48D5" w:rsidP="001E48D5">
      <w:pPr>
        <w:pStyle w:val="KeepWithNext"/>
        <w:rPr>
          <w:rtl/>
          <w:lang w:eastAsia="he-IL"/>
        </w:rPr>
      </w:pPr>
    </w:p>
    <w:p w:rsidR="001E48D5" w:rsidRPr="001E48D5" w:rsidRDefault="001E48D5" w:rsidP="001E48D5">
      <w:pPr>
        <w:rPr>
          <w:rtl/>
          <w:lang w:eastAsia="he-IL"/>
        </w:rPr>
      </w:pPr>
      <w:bookmarkStart w:id="308" w:name="_ETM_Q1_823836"/>
      <w:bookmarkEnd w:id="308"/>
    </w:p>
    <w:p w:rsidR="00B123CB" w:rsidRPr="0070520C" w:rsidRDefault="00B123CB" w:rsidP="0070520C">
      <w:pPr>
        <w:rPr>
          <w:lang w:eastAsia="he-IL"/>
        </w:rPr>
      </w:pPr>
      <w:bookmarkStart w:id="309" w:name="_ETM_Q1_735093"/>
      <w:bookmarkStart w:id="310" w:name="_ETM_Q1_735138"/>
      <w:bookmarkEnd w:id="309"/>
      <w:bookmarkEnd w:id="310"/>
    </w:p>
    <w:sectPr w:rsidR="00B123CB" w:rsidRPr="0070520C" w:rsidSect="00BE46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463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7B622A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7B622A" w:rsidP="008E5E3F">
    <w:pPr>
      <w:pStyle w:val="a3"/>
      <w:ind w:firstLine="0"/>
      <w:rPr>
        <w:rtl/>
      </w:rPr>
    </w:pPr>
    <w:r>
      <w:rPr>
        <w:rtl/>
      </w:rPr>
      <w:t>08/02/2021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D6ABB"/>
    <w:multiLevelType w:val="hybridMultilevel"/>
    <w:tmpl w:val="9536D098"/>
    <w:lvl w:ilvl="0" w:tplc="73529D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0815099"/>
    <w:multiLevelType w:val="hybridMultilevel"/>
    <w:tmpl w:val="0ED2FB1C"/>
    <w:lvl w:ilvl="0" w:tplc="8A3228A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CD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8D5"/>
    <w:rsid w:val="002016FF"/>
    <w:rsid w:val="00227FEF"/>
    <w:rsid w:val="00261554"/>
    <w:rsid w:val="00264D6E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620"/>
    <w:rsid w:val="00396023"/>
    <w:rsid w:val="003C279D"/>
    <w:rsid w:val="003F0A5F"/>
    <w:rsid w:val="00420E41"/>
    <w:rsid w:val="00424C94"/>
    <w:rsid w:val="00433B73"/>
    <w:rsid w:val="00447608"/>
    <w:rsid w:val="00451746"/>
    <w:rsid w:val="00455013"/>
    <w:rsid w:val="00470EAC"/>
    <w:rsid w:val="0049458B"/>
    <w:rsid w:val="00495FD8"/>
    <w:rsid w:val="004B0A65"/>
    <w:rsid w:val="004B1BE9"/>
    <w:rsid w:val="004D4821"/>
    <w:rsid w:val="004E0439"/>
    <w:rsid w:val="00500C0C"/>
    <w:rsid w:val="00521BEB"/>
    <w:rsid w:val="00546678"/>
    <w:rsid w:val="005506B9"/>
    <w:rsid w:val="005817EC"/>
    <w:rsid w:val="00590B77"/>
    <w:rsid w:val="00595247"/>
    <w:rsid w:val="005A342D"/>
    <w:rsid w:val="005C363E"/>
    <w:rsid w:val="005D61F3"/>
    <w:rsid w:val="005E1C6B"/>
    <w:rsid w:val="005F76B0"/>
    <w:rsid w:val="006310DE"/>
    <w:rsid w:val="00634F61"/>
    <w:rsid w:val="00695A47"/>
    <w:rsid w:val="006A0CB7"/>
    <w:rsid w:val="006F0259"/>
    <w:rsid w:val="00700433"/>
    <w:rsid w:val="00700E04"/>
    <w:rsid w:val="00702755"/>
    <w:rsid w:val="0070472C"/>
    <w:rsid w:val="0070520C"/>
    <w:rsid w:val="007509A6"/>
    <w:rsid w:val="007872B4"/>
    <w:rsid w:val="00791CBE"/>
    <w:rsid w:val="007B622A"/>
    <w:rsid w:val="007C693F"/>
    <w:rsid w:val="007C6ADD"/>
    <w:rsid w:val="007F5543"/>
    <w:rsid w:val="0082136D"/>
    <w:rsid w:val="008267F9"/>
    <w:rsid w:val="008320F6"/>
    <w:rsid w:val="00841223"/>
    <w:rsid w:val="00846BE9"/>
    <w:rsid w:val="00853207"/>
    <w:rsid w:val="00862B3F"/>
    <w:rsid w:val="008713A4"/>
    <w:rsid w:val="00875F10"/>
    <w:rsid w:val="00881835"/>
    <w:rsid w:val="008C6035"/>
    <w:rsid w:val="008C7015"/>
    <w:rsid w:val="008D1DFB"/>
    <w:rsid w:val="008D5FF7"/>
    <w:rsid w:val="008E03B4"/>
    <w:rsid w:val="008E5E3F"/>
    <w:rsid w:val="0090279B"/>
    <w:rsid w:val="00914904"/>
    <w:rsid w:val="009258CE"/>
    <w:rsid w:val="009515F0"/>
    <w:rsid w:val="009830CB"/>
    <w:rsid w:val="00986AE7"/>
    <w:rsid w:val="009D478A"/>
    <w:rsid w:val="009E6E93"/>
    <w:rsid w:val="009F1518"/>
    <w:rsid w:val="009F46F2"/>
    <w:rsid w:val="009F5773"/>
    <w:rsid w:val="00A15971"/>
    <w:rsid w:val="00A22C90"/>
    <w:rsid w:val="00A36D5E"/>
    <w:rsid w:val="00A42723"/>
    <w:rsid w:val="00A64A6D"/>
    <w:rsid w:val="00A66020"/>
    <w:rsid w:val="00AB02EE"/>
    <w:rsid w:val="00AB3F3A"/>
    <w:rsid w:val="00AD4EC9"/>
    <w:rsid w:val="00AD6FFC"/>
    <w:rsid w:val="00AF31E6"/>
    <w:rsid w:val="00AF3325"/>
    <w:rsid w:val="00AF4150"/>
    <w:rsid w:val="00B0509A"/>
    <w:rsid w:val="00B068C3"/>
    <w:rsid w:val="00B120B2"/>
    <w:rsid w:val="00B123CB"/>
    <w:rsid w:val="00B50340"/>
    <w:rsid w:val="00B65508"/>
    <w:rsid w:val="00B8517A"/>
    <w:rsid w:val="00BA6446"/>
    <w:rsid w:val="00BD47B7"/>
    <w:rsid w:val="00BE463F"/>
    <w:rsid w:val="00C05EA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5A7B"/>
    <w:rsid w:val="00D278F7"/>
    <w:rsid w:val="00D37550"/>
    <w:rsid w:val="00D40A29"/>
    <w:rsid w:val="00D45D27"/>
    <w:rsid w:val="00D86E57"/>
    <w:rsid w:val="00D96B24"/>
    <w:rsid w:val="00DE5B80"/>
    <w:rsid w:val="00DE6C80"/>
    <w:rsid w:val="00DF7E8F"/>
    <w:rsid w:val="00E16CE0"/>
    <w:rsid w:val="00E33AE3"/>
    <w:rsid w:val="00E57034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39F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2E4"/>
    <w:rsid w:val="00F72368"/>
    <w:rsid w:val="00F821F6"/>
    <w:rsid w:val="00F84D49"/>
    <w:rsid w:val="00F932B7"/>
    <w:rsid w:val="00FA396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622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1039F"/>
    <w:pPr>
      <w:ind w:left="720"/>
      <w:contextualSpacing/>
    </w:pPr>
  </w:style>
  <w:style w:type="table" w:styleId="afe">
    <w:name w:val="Table Grid"/>
    <w:basedOn w:val="a1"/>
    <w:rsid w:val="00455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FBFB3-4FD4-4C9E-86C2-DA6B39C52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7</Pages>
  <Words>1593</Words>
  <Characters>9081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2021-02-10T09:36:00Z</dcterms:modified>
</cp:coreProperties>
</file>