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31807"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4327A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31807" w:rsidP="008320F6">
      <w:pPr>
        <w:ind w:firstLine="0"/>
        <w:rPr>
          <w:b/>
          <w:bCs/>
          <w:rtl/>
        </w:rPr>
      </w:pPr>
      <w:r>
        <w:rPr>
          <w:b/>
          <w:bCs/>
          <w:rtl/>
        </w:rPr>
        <w:t>מושב שני</w:t>
      </w:r>
    </w:p>
    <w:p w:rsidR="00E64116" w:rsidRDefault="00E64116" w:rsidP="0049458B">
      <w:pPr>
        <w:rPr>
          <w:rtl/>
        </w:rPr>
      </w:pPr>
    </w:p>
    <w:p w:rsidR="00DE7FAD" w:rsidRPr="008713A4" w:rsidRDefault="00DE7FAD" w:rsidP="0049458B">
      <w:pPr>
        <w:rPr>
          <w:rtl/>
        </w:rPr>
      </w:pPr>
    </w:p>
    <w:p w:rsidR="00E64116" w:rsidRPr="008713A4" w:rsidRDefault="00331807" w:rsidP="004716A4">
      <w:pPr>
        <w:ind w:firstLine="0"/>
        <w:jc w:val="center"/>
        <w:outlineLvl w:val="0"/>
        <w:rPr>
          <w:b/>
          <w:bCs/>
          <w:rtl/>
        </w:rPr>
      </w:pPr>
      <w:r>
        <w:rPr>
          <w:b/>
          <w:bCs/>
          <w:rtl/>
        </w:rPr>
        <w:t xml:space="preserve">פרוטוקול מס' </w:t>
      </w:r>
      <w:r w:rsidR="00802538">
        <w:rPr>
          <w:rFonts w:hint="cs"/>
          <w:b/>
          <w:bCs/>
          <w:rtl/>
        </w:rPr>
        <w:t>2</w:t>
      </w:r>
    </w:p>
    <w:p w:rsidR="004327A1" w:rsidRDefault="00331807" w:rsidP="008320F6">
      <w:pPr>
        <w:ind w:firstLine="0"/>
        <w:jc w:val="center"/>
        <w:outlineLvl w:val="0"/>
        <w:rPr>
          <w:b/>
          <w:bCs/>
          <w:rtl/>
        </w:rPr>
      </w:pPr>
      <w:r>
        <w:rPr>
          <w:b/>
          <w:bCs/>
          <w:rtl/>
        </w:rPr>
        <w:t>מישיבת</w:t>
      </w:r>
      <w:r w:rsidR="004716A4">
        <w:rPr>
          <w:rFonts w:hint="cs"/>
          <w:b/>
          <w:bCs/>
          <w:rtl/>
        </w:rPr>
        <w:t xml:space="preserve"> ועדת המשנה של ועדת העבודה, הרווחה והבריאות </w:t>
      </w:r>
    </w:p>
    <w:p w:rsidR="00E64116" w:rsidRPr="008713A4" w:rsidRDefault="004716A4" w:rsidP="008320F6">
      <w:pPr>
        <w:ind w:firstLine="0"/>
        <w:jc w:val="center"/>
        <w:outlineLvl w:val="0"/>
        <w:rPr>
          <w:b/>
          <w:bCs/>
          <w:rtl/>
        </w:rPr>
      </w:pPr>
      <w:r>
        <w:rPr>
          <w:rFonts w:hint="cs"/>
          <w:b/>
          <w:bCs/>
          <w:rtl/>
        </w:rPr>
        <w:t>לעניין תקנות שוויון זכויות לאנשים עם מוגבלות</w:t>
      </w:r>
    </w:p>
    <w:p w:rsidR="00E64116" w:rsidRPr="008713A4" w:rsidRDefault="00331807" w:rsidP="008320F6">
      <w:pPr>
        <w:ind w:firstLine="0"/>
        <w:jc w:val="center"/>
        <w:outlineLvl w:val="0"/>
        <w:rPr>
          <w:b/>
          <w:bCs/>
          <w:u w:val="single"/>
          <w:rtl/>
        </w:rPr>
      </w:pPr>
      <w:r>
        <w:rPr>
          <w:b/>
          <w:bCs/>
          <w:u w:val="single"/>
          <w:rtl/>
        </w:rPr>
        <w:t xml:space="preserve">יום שלישי, כ"א בטבת </w:t>
      </w:r>
      <w:proofErr w:type="spellStart"/>
      <w:r>
        <w:rPr>
          <w:b/>
          <w:bCs/>
          <w:u w:val="single"/>
          <w:rtl/>
        </w:rPr>
        <w:t>התשפ"א</w:t>
      </w:r>
      <w:proofErr w:type="spellEnd"/>
      <w:r>
        <w:rPr>
          <w:b/>
          <w:bCs/>
          <w:u w:val="single"/>
          <w:rtl/>
        </w:rPr>
        <w:t xml:space="preserve"> (05 בינואר 2021), שעה 10:00</w:t>
      </w:r>
    </w:p>
    <w:p w:rsidR="00E64116" w:rsidRDefault="00E64116" w:rsidP="008320F6">
      <w:pPr>
        <w:ind w:firstLine="0"/>
        <w:rPr>
          <w:rtl/>
        </w:rPr>
      </w:pPr>
    </w:p>
    <w:p w:rsidR="00DE7FAD" w:rsidRPr="008713A4" w:rsidRDefault="00DE7FAD"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31807" w:rsidP="00331807">
      <w:pPr>
        <w:spacing w:before="60"/>
        <w:ind w:firstLine="0"/>
        <w:rPr>
          <w:rtl/>
        </w:rPr>
      </w:pPr>
      <w:bookmarkStart w:id="1" w:name="ET_subject_622347_1"/>
      <w:r w:rsidRPr="00331807">
        <w:rPr>
          <w:rStyle w:val="TagStyle"/>
          <w:rtl/>
        </w:rPr>
        <w:t xml:space="preserve"> &lt;&lt; נושא &gt;&gt; </w:t>
      </w:r>
      <w:r w:rsidRPr="00331807">
        <w:rPr>
          <w:rtl/>
        </w:rPr>
        <w:t>הצעת תקנות שוויון זכויות לאנשים עם מוגבלות (נגישות לשירותי חירום במסגרות לאנשים עם מוגבלות), התשפ"א-2020</w:t>
      </w:r>
      <w:r w:rsidRPr="00331807">
        <w:rPr>
          <w:rStyle w:val="TagStyle"/>
          <w:rtl/>
        </w:rPr>
        <w:t xml:space="preserve"> &lt;&lt; נושא &gt;&gt;</w:t>
      </w:r>
      <w:r w:rsidRPr="00331807">
        <w:rPr>
          <w:rtl/>
        </w:rPr>
        <w:t xml:space="preserve">   </w:t>
      </w:r>
      <w:bookmarkEnd w:id="1"/>
    </w:p>
    <w:p w:rsidR="00331807" w:rsidRDefault="00331807" w:rsidP="007C693F">
      <w:pPr>
        <w:spacing w:before="60"/>
        <w:ind w:firstLine="0"/>
        <w:rPr>
          <w:rtl/>
        </w:rPr>
      </w:pPr>
    </w:p>
    <w:p w:rsidR="00DE7FAD" w:rsidRPr="008713A4" w:rsidRDefault="00DE7FA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31807" w:rsidRDefault="00331807" w:rsidP="00EC1FB3">
      <w:pPr>
        <w:ind w:firstLine="0"/>
        <w:rPr>
          <w:rtl/>
        </w:rPr>
      </w:pPr>
      <w:r w:rsidRPr="00331807">
        <w:rPr>
          <w:rtl/>
        </w:rPr>
        <w:t xml:space="preserve">טלי </w:t>
      </w:r>
      <w:proofErr w:type="spellStart"/>
      <w:r w:rsidRPr="00331807">
        <w:rPr>
          <w:rtl/>
        </w:rPr>
        <w:t>פלוסקוב</w:t>
      </w:r>
      <w:proofErr w:type="spellEnd"/>
      <w:r w:rsidRPr="00331807">
        <w:rPr>
          <w:rtl/>
        </w:rPr>
        <w:t xml:space="preserve"> – היו"ר</w:t>
      </w:r>
    </w:p>
    <w:p w:rsidR="00E64116" w:rsidRDefault="00E64116" w:rsidP="00DE5B80">
      <w:pPr>
        <w:ind w:firstLine="0"/>
        <w:rPr>
          <w:rtl/>
        </w:rPr>
      </w:pPr>
    </w:p>
    <w:p w:rsidR="004327A1" w:rsidRDefault="004327A1"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4716A4" w:rsidP="00DE5B80">
      <w:pPr>
        <w:ind w:firstLine="0"/>
        <w:rPr>
          <w:rtl/>
        </w:rPr>
      </w:pPr>
      <w:r>
        <w:rPr>
          <w:rFonts w:hint="cs"/>
          <w:rtl/>
        </w:rPr>
        <w:t>מטי יוגב</w:t>
      </w:r>
    </w:p>
    <w:p w:rsidR="002E5E31" w:rsidRDefault="002E5E31" w:rsidP="00DE5B80">
      <w:pPr>
        <w:ind w:firstLine="0"/>
        <w:rPr>
          <w:b/>
          <w:bCs/>
          <w:u w:val="single"/>
          <w:rtl/>
        </w:rPr>
      </w:pPr>
    </w:p>
    <w:p w:rsidR="004327A1" w:rsidRPr="000C47F5" w:rsidRDefault="004327A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5"/>
        <w:gridCol w:w="336"/>
        <w:gridCol w:w="6907"/>
      </w:tblGrid>
      <w:tr w:rsidR="0083784D" w:rsidTr="00D534F9">
        <w:tc>
          <w:tcPr>
            <w:tcW w:w="2055" w:type="dxa"/>
            <w:shd w:val="clear" w:color="auto" w:fill="auto"/>
          </w:tcPr>
          <w:p w:rsidR="0083784D" w:rsidRDefault="0083784D" w:rsidP="00DE5B80">
            <w:pPr>
              <w:ind w:firstLine="0"/>
              <w:rPr>
                <w:rtl/>
              </w:rPr>
            </w:pPr>
            <w:bookmarkStart w:id="2" w:name="_ETM_Q1_24634"/>
            <w:bookmarkEnd w:id="2"/>
            <w:r>
              <w:rPr>
                <w:rtl/>
              </w:rPr>
              <w:t>יהודה מירון</w:t>
            </w:r>
          </w:p>
        </w:tc>
        <w:tc>
          <w:tcPr>
            <w:tcW w:w="336" w:type="dxa"/>
            <w:shd w:val="clear" w:color="auto" w:fill="auto"/>
          </w:tcPr>
          <w:p w:rsidR="0083784D" w:rsidRDefault="0083784D" w:rsidP="00DE5B80">
            <w:pPr>
              <w:ind w:firstLine="0"/>
              <w:rPr>
                <w:rtl/>
              </w:rPr>
            </w:pPr>
            <w:r>
              <w:rPr>
                <w:rtl/>
              </w:rPr>
              <w:t>–</w:t>
            </w:r>
          </w:p>
        </w:tc>
        <w:tc>
          <w:tcPr>
            <w:tcW w:w="6907" w:type="dxa"/>
            <w:shd w:val="clear" w:color="auto" w:fill="auto"/>
          </w:tcPr>
          <w:p w:rsidR="0083784D" w:rsidRDefault="0083784D" w:rsidP="00DE5B80">
            <w:pPr>
              <w:ind w:firstLine="0"/>
              <w:rPr>
                <w:rtl/>
              </w:rPr>
            </w:pPr>
            <w:r>
              <w:rPr>
                <w:rtl/>
              </w:rPr>
              <w:t>יועץ, משרד הביטחון וצה"ל</w:t>
            </w:r>
          </w:p>
        </w:tc>
      </w:tr>
      <w:tr w:rsidR="0083784D" w:rsidTr="00D534F9">
        <w:tc>
          <w:tcPr>
            <w:tcW w:w="2055" w:type="dxa"/>
            <w:shd w:val="clear" w:color="auto" w:fill="auto"/>
          </w:tcPr>
          <w:p w:rsidR="0083784D" w:rsidRDefault="0083784D" w:rsidP="00DE5B80">
            <w:pPr>
              <w:ind w:firstLine="0"/>
              <w:rPr>
                <w:rtl/>
              </w:rPr>
            </w:pPr>
            <w:r>
              <w:rPr>
                <w:rtl/>
              </w:rPr>
              <w:t>הדס אגמון</w:t>
            </w:r>
          </w:p>
        </w:tc>
        <w:tc>
          <w:tcPr>
            <w:tcW w:w="336" w:type="dxa"/>
            <w:shd w:val="clear" w:color="auto" w:fill="auto"/>
          </w:tcPr>
          <w:p w:rsidR="0083784D" w:rsidRDefault="0083784D" w:rsidP="00DE5B80">
            <w:pPr>
              <w:ind w:firstLine="0"/>
              <w:rPr>
                <w:rtl/>
              </w:rPr>
            </w:pPr>
            <w:r>
              <w:rPr>
                <w:rtl/>
              </w:rPr>
              <w:t>–</w:t>
            </w:r>
          </w:p>
        </w:tc>
        <w:tc>
          <w:tcPr>
            <w:tcW w:w="6907" w:type="dxa"/>
            <w:shd w:val="clear" w:color="auto" w:fill="auto"/>
          </w:tcPr>
          <w:p w:rsidR="0083784D" w:rsidRDefault="0083784D" w:rsidP="0083784D">
            <w:pPr>
              <w:ind w:firstLine="0"/>
              <w:rPr>
                <w:rtl/>
              </w:rPr>
            </w:pPr>
            <w:r>
              <w:rPr>
                <w:rFonts w:hint="cs"/>
                <w:rtl/>
              </w:rPr>
              <w:t xml:space="preserve">עו"ד, </w:t>
            </w:r>
            <w:r>
              <w:rPr>
                <w:rtl/>
              </w:rPr>
              <w:t>ממונה משפטית, נציבות שוויון לאנשים עם מוגבלות</w:t>
            </w:r>
          </w:p>
        </w:tc>
      </w:tr>
      <w:tr w:rsidR="0083784D" w:rsidTr="00D534F9">
        <w:tc>
          <w:tcPr>
            <w:tcW w:w="2055" w:type="dxa"/>
            <w:shd w:val="clear" w:color="auto" w:fill="auto"/>
          </w:tcPr>
          <w:p w:rsidR="0083784D" w:rsidRDefault="0083784D" w:rsidP="00DE5B80">
            <w:pPr>
              <w:ind w:firstLine="0"/>
              <w:rPr>
                <w:rtl/>
              </w:rPr>
            </w:pPr>
            <w:r>
              <w:rPr>
                <w:rtl/>
              </w:rPr>
              <w:t xml:space="preserve">נתי </w:t>
            </w:r>
            <w:proofErr w:type="spellStart"/>
            <w:r>
              <w:rPr>
                <w:rtl/>
              </w:rPr>
              <w:t>ביאליסטוק</w:t>
            </w:r>
            <w:proofErr w:type="spellEnd"/>
            <w:r>
              <w:rPr>
                <w:rtl/>
              </w:rPr>
              <w:t>-כהן</w:t>
            </w:r>
          </w:p>
        </w:tc>
        <w:tc>
          <w:tcPr>
            <w:tcW w:w="336" w:type="dxa"/>
            <w:shd w:val="clear" w:color="auto" w:fill="auto"/>
          </w:tcPr>
          <w:p w:rsidR="0083784D" w:rsidRDefault="0083784D" w:rsidP="00DE5B80">
            <w:pPr>
              <w:ind w:firstLine="0"/>
              <w:rPr>
                <w:rtl/>
              </w:rPr>
            </w:pPr>
            <w:r>
              <w:rPr>
                <w:rtl/>
              </w:rPr>
              <w:t>–</w:t>
            </w:r>
          </w:p>
        </w:tc>
        <w:tc>
          <w:tcPr>
            <w:tcW w:w="6907" w:type="dxa"/>
            <w:shd w:val="clear" w:color="auto" w:fill="auto"/>
          </w:tcPr>
          <w:p w:rsidR="0083784D" w:rsidRDefault="0083784D" w:rsidP="0083784D">
            <w:pPr>
              <w:ind w:firstLine="0"/>
              <w:rPr>
                <w:rtl/>
              </w:rPr>
            </w:pPr>
            <w:r>
              <w:rPr>
                <w:rtl/>
              </w:rPr>
              <w:t xml:space="preserve">מנכ"ל </w:t>
            </w:r>
            <w:r>
              <w:rPr>
                <w:rFonts w:hint="cs"/>
                <w:rtl/>
              </w:rPr>
              <w:t xml:space="preserve">המרכז לעיוור בישראל, </w:t>
            </w:r>
            <w:r w:rsidR="0057565E">
              <w:rPr>
                <w:rtl/>
              </w:rPr>
              <w:t>ארגוני עיוורים ול</w:t>
            </w:r>
            <w:bookmarkStart w:id="3" w:name="_ETM_Q1_1000226"/>
            <w:bookmarkEnd w:id="3"/>
            <w:r>
              <w:rPr>
                <w:rtl/>
              </w:rPr>
              <w:t>קויי רא</w:t>
            </w:r>
            <w:r w:rsidR="00DE7FAD">
              <w:rPr>
                <w:rFonts w:hint="cs"/>
                <w:rtl/>
              </w:rPr>
              <w:t>י</w:t>
            </w:r>
            <w:r>
              <w:rPr>
                <w:rtl/>
              </w:rPr>
              <w:t>יה</w:t>
            </w:r>
          </w:p>
        </w:tc>
      </w:tr>
      <w:tr w:rsidR="0083784D" w:rsidTr="00D534F9">
        <w:tc>
          <w:tcPr>
            <w:tcW w:w="2055" w:type="dxa"/>
            <w:shd w:val="clear" w:color="auto" w:fill="auto"/>
          </w:tcPr>
          <w:p w:rsidR="0083784D" w:rsidRDefault="0083784D" w:rsidP="00DE5B80">
            <w:pPr>
              <w:ind w:firstLine="0"/>
              <w:rPr>
                <w:rtl/>
              </w:rPr>
            </w:pPr>
            <w:r>
              <w:rPr>
                <w:rtl/>
              </w:rPr>
              <w:t>שמחה בניטה</w:t>
            </w:r>
          </w:p>
        </w:tc>
        <w:tc>
          <w:tcPr>
            <w:tcW w:w="336" w:type="dxa"/>
            <w:shd w:val="clear" w:color="auto" w:fill="auto"/>
          </w:tcPr>
          <w:p w:rsidR="0083784D" w:rsidRDefault="0083784D" w:rsidP="00DE5B80">
            <w:pPr>
              <w:ind w:firstLine="0"/>
              <w:rPr>
                <w:rtl/>
              </w:rPr>
            </w:pPr>
            <w:r>
              <w:rPr>
                <w:rtl/>
              </w:rPr>
              <w:t>–</w:t>
            </w:r>
          </w:p>
        </w:tc>
        <w:tc>
          <w:tcPr>
            <w:tcW w:w="6907" w:type="dxa"/>
            <w:shd w:val="clear" w:color="auto" w:fill="auto"/>
          </w:tcPr>
          <w:p w:rsidR="0083784D" w:rsidRDefault="0083784D" w:rsidP="0083784D">
            <w:pPr>
              <w:ind w:firstLine="0"/>
              <w:rPr>
                <w:rtl/>
              </w:rPr>
            </w:pPr>
            <w:r>
              <w:rPr>
                <w:rtl/>
              </w:rPr>
              <w:t xml:space="preserve">יו"ר מזור </w:t>
            </w:r>
            <w:r>
              <w:rPr>
                <w:rFonts w:hint="cs"/>
                <w:rtl/>
              </w:rPr>
              <w:t>–</w:t>
            </w:r>
            <w:r>
              <w:rPr>
                <w:rtl/>
              </w:rPr>
              <w:t xml:space="preserve"> נכים לטובת נכים</w:t>
            </w:r>
          </w:p>
        </w:tc>
      </w:tr>
    </w:tbl>
    <w:p w:rsidR="00D534F9" w:rsidRDefault="00D534F9">
      <w:pPr>
        <w:rPr>
          <w:rtl/>
        </w:rPr>
      </w:pPr>
    </w:p>
    <w:p w:rsidR="004327A1" w:rsidRDefault="004327A1">
      <w:pPr>
        <w:rPr>
          <w:rtl/>
        </w:rPr>
      </w:pPr>
    </w:p>
    <w:p w:rsidR="00D534F9" w:rsidRPr="00D534F9" w:rsidRDefault="00D534F9" w:rsidP="00D534F9">
      <w:pPr>
        <w:ind w:firstLine="0"/>
        <w:rPr>
          <w:b/>
          <w:bCs/>
          <w:u w:val="single"/>
        </w:rPr>
      </w:pPr>
      <w:bookmarkStart w:id="4" w:name="_ETM_Q1_32495"/>
      <w:bookmarkStart w:id="5" w:name="_ETM_Q1_32582"/>
      <w:bookmarkEnd w:id="4"/>
      <w:bookmarkEnd w:id="5"/>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5"/>
        <w:gridCol w:w="336"/>
        <w:gridCol w:w="6907"/>
      </w:tblGrid>
      <w:tr w:rsidR="00331807" w:rsidTr="00D534F9">
        <w:tc>
          <w:tcPr>
            <w:tcW w:w="2055" w:type="dxa"/>
            <w:shd w:val="clear" w:color="auto" w:fill="auto"/>
          </w:tcPr>
          <w:p w:rsidR="00331807" w:rsidRDefault="00331807" w:rsidP="00DE5B80">
            <w:pPr>
              <w:ind w:firstLine="0"/>
              <w:rPr>
                <w:rtl/>
              </w:rPr>
            </w:pPr>
            <w:r>
              <w:rPr>
                <w:rtl/>
              </w:rPr>
              <w:t xml:space="preserve">ישי </w:t>
            </w:r>
            <w:proofErr w:type="spellStart"/>
            <w:r>
              <w:rPr>
                <w:rtl/>
              </w:rPr>
              <w:t>יודקביץ</w:t>
            </w:r>
            <w:proofErr w:type="spellEnd"/>
          </w:p>
        </w:tc>
        <w:tc>
          <w:tcPr>
            <w:tcW w:w="336" w:type="dxa"/>
            <w:shd w:val="clear" w:color="auto" w:fill="auto"/>
          </w:tcPr>
          <w:p w:rsidR="00331807" w:rsidRDefault="00331807" w:rsidP="00DE5B80">
            <w:pPr>
              <w:ind w:firstLine="0"/>
              <w:rPr>
                <w:rtl/>
              </w:rPr>
            </w:pPr>
            <w:r>
              <w:rPr>
                <w:rtl/>
              </w:rPr>
              <w:t>–</w:t>
            </w:r>
          </w:p>
        </w:tc>
        <w:tc>
          <w:tcPr>
            <w:tcW w:w="6907" w:type="dxa"/>
            <w:shd w:val="clear" w:color="auto" w:fill="auto"/>
          </w:tcPr>
          <w:p w:rsidR="00331807" w:rsidRDefault="0083784D" w:rsidP="00DE5B80">
            <w:pPr>
              <w:ind w:firstLine="0"/>
              <w:rPr>
                <w:rtl/>
              </w:rPr>
            </w:pPr>
            <w:r>
              <w:rPr>
                <w:rFonts w:hint="cs"/>
                <w:rtl/>
              </w:rPr>
              <w:t xml:space="preserve">עו"ד, </w:t>
            </w:r>
            <w:r w:rsidR="00331807">
              <w:rPr>
                <w:rtl/>
              </w:rPr>
              <w:t xml:space="preserve">יועמ"ש </w:t>
            </w:r>
            <w:proofErr w:type="spellStart"/>
            <w:r w:rsidR="00331807">
              <w:rPr>
                <w:rtl/>
              </w:rPr>
              <w:t>מעהב"ט</w:t>
            </w:r>
            <w:proofErr w:type="spellEnd"/>
            <w:r w:rsidR="00331807">
              <w:rPr>
                <w:rtl/>
              </w:rPr>
              <w:t>, משרד הביטחון וצה"ל</w:t>
            </w:r>
          </w:p>
        </w:tc>
      </w:tr>
      <w:tr w:rsidR="00331807" w:rsidTr="00D534F9">
        <w:tc>
          <w:tcPr>
            <w:tcW w:w="2055" w:type="dxa"/>
            <w:shd w:val="clear" w:color="auto" w:fill="auto"/>
          </w:tcPr>
          <w:p w:rsidR="00331807" w:rsidRDefault="00331807" w:rsidP="00DE5B80">
            <w:pPr>
              <w:ind w:firstLine="0"/>
              <w:rPr>
                <w:rtl/>
              </w:rPr>
            </w:pPr>
            <w:r>
              <w:rPr>
                <w:rtl/>
              </w:rPr>
              <w:t>דן אורן</w:t>
            </w:r>
          </w:p>
        </w:tc>
        <w:tc>
          <w:tcPr>
            <w:tcW w:w="336" w:type="dxa"/>
            <w:shd w:val="clear" w:color="auto" w:fill="auto"/>
          </w:tcPr>
          <w:p w:rsidR="00331807" w:rsidRDefault="00331807" w:rsidP="00DE5B80">
            <w:pPr>
              <w:ind w:firstLine="0"/>
              <w:rPr>
                <w:rtl/>
              </w:rPr>
            </w:pPr>
            <w:r>
              <w:rPr>
                <w:rtl/>
              </w:rPr>
              <w:t>–</w:t>
            </w:r>
          </w:p>
        </w:tc>
        <w:tc>
          <w:tcPr>
            <w:tcW w:w="6907" w:type="dxa"/>
            <w:shd w:val="clear" w:color="auto" w:fill="auto"/>
          </w:tcPr>
          <w:p w:rsidR="00331807" w:rsidRDefault="0083784D" w:rsidP="00DE5B80">
            <w:pPr>
              <w:ind w:firstLine="0"/>
              <w:rPr>
                <w:rtl/>
              </w:rPr>
            </w:pPr>
            <w:r>
              <w:rPr>
                <w:rFonts w:hint="cs"/>
                <w:rtl/>
              </w:rPr>
              <w:t xml:space="preserve">עו"ד, </w:t>
            </w:r>
            <w:r w:rsidR="00331807">
              <w:rPr>
                <w:rtl/>
              </w:rPr>
              <w:t xml:space="preserve">ממונה בכיר, </w:t>
            </w:r>
            <w:r w:rsidR="00693B21">
              <w:rPr>
                <w:rFonts w:hint="cs"/>
                <w:rtl/>
              </w:rPr>
              <w:t xml:space="preserve">ראש אשכול חברתי, </w:t>
            </w:r>
            <w:r w:rsidR="00331807">
              <w:rPr>
                <w:rtl/>
              </w:rPr>
              <w:t>משרד המשפטים</w:t>
            </w:r>
          </w:p>
        </w:tc>
      </w:tr>
      <w:tr w:rsidR="00331807" w:rsidTr="00D534F9">
        <w:tc>
          <w:tcPr>
            <w:tcW w:w="2055" w:type="dxa"/>
            <w:shd w:val="clear" w:color="auto" w:fill="auto"/>
          </w:tcPr>
          <w:p w:rsidR="00331807" w:rsidRDefault="00331807" w:rsidP="00DE5B80">
            <w:pPr>
              <w:ind w:firstLine="0"/>
              <w:rPr>
                <w:rtl/>
              </w:rPr>
            </w:pPr>
            <w:r>
              <w:rPr>
                <w:rtl/>
              </w:rPr>
              <w:t xml:space="preserve">מיכל </w:t>
            </w:r>
            <w:proofErr w:type="spellStart"/>
            <w:r>
              <w:rPr>
                <w:rtl/>
              </w:rPr>
              <w:t>רבינוביץ</w:t>
            </w:r>
            <w:proofErr w:type="spellEnd"/>
            <w:r>
              <w:rPr>
                <w:rtl/>
              </w:rPr>
              <w:t xml:space="preserve"> שדה</w:t>
            </w:r>
          </w:p>
        </w:tc>
        <w:tc>
          <w:tcPr>
            <w:tcW w:w="336" w:type="dxa"/>
            <w:shd w:val="clear" w:color="auto" w:fill="auto"/>
          </w:tcPr>
          <w:p w:rsidR="00331807" w:rsidRDefault="00331807" w:rsidP="00DE5B80">
            <w:pPr>
              <w:ind w:firstLine="0"/>
              <w:rPr>
                <w:rtl/>
              </w:rPr>
            </w:pPr>
            <w:r>
              <w:rPr>
                <w:rtl/>
              </w:rPr>
              <w:t>–</w:t>
            </w:r>
          </w:p>
        </w:tc>
        <w:tc>
          <w:tcPr>
            <w:tcW w:w="6907" w:type="dxa"/>
            <w:shd w:val="clear" w:color="auto" w:fill="auto"/>
          </w:tcPr>
          <w:p w:rsidR="00331807" w:rsidRDefault="00331807" w:rsidP="00DE5B80">
            <w:pPr>
              <w:ind w:firstLine="0"/>
              <w:rPr>
                <w:rtl/>
              </w:rPr>
            </w:pPr>
            <w:r>
              <w:rPr>
                <w:rtl/>
              </w:rPr>
              <w:t>מפקחת נגישות באינטרנט, משרד המשפטים</w:t>
            </w:r>
          </w:p>
        </w:tc>
      </w:tr>
      <w:tr w:rsidR="00DE7FAD" w:rsidTr="00D534F9">
        <w:tc>
          <w:tcPr>
            <w:tcW w:w="2055" w:type="dxa"/>
            <w:shd w:val="clear" w:color="auto" w:fill="auto"/>
          </w:tcPr>
          <w:p w:rsidR="00DE7FAD" w:rsidRDefault="00DE7FAD" w:rsidP="00DE7FAD">
            <w:pPr>
              <w:ind w:firstLine="0"/>
              <w:rPr>
                <w:rtl/>
              </w:rPr>
            </w:pPr>
            <w:r>
              <w:rPr>
                <w:rtl/>
              </w:rPr>
              <w:t>רחל אוחנה</w:t>
            </w:r>
          </w:p>
        </w:tc>
        <w:tc>
          <w:tcPr>
            <w:tcW w:w="336" w:type="dxa"/>
            <w:shd w:val="clear" w:color="auto" w:fill="auto"/>
          </w:tcPr>
          <w:p w:rsidR="00DE7FAD" w:rsidRDefault="00DE7FAD" w:rsidP="00DE5B80">
            <w:pPr>
              <w:ind w:firstLine="0"/>
              <w:rPr>
                <w:rtl/>
              </w:rPr>
            </w:pPr>
            <w:r>
              <w:rPr>
                <w:rtl/>
              </w:rPr>
              <w:t>–</w:t>
            </w:r>
          </w:p>
        </w:tc>
        <w:tc>
          <w:tcPr>
            <w:tcW w:w="6907" w:type="dxa"/>
            <w:shd w:val="clear" w:color="auto" w:fill="auto"/>
          </w:tcPr>
          <w:p w:rsidR="00DE7FAD" w:rsidRDefault="00DE7FAD" w:rsidP="00DE5B80">
            <w:pPr>
              <w:ind w:firstLine="0"/>
              <w:rPr>
                <w:rtl/>
              </w:rPr>
            </w:pPr>
            <w:r>
              <w:rPr>
                <w:rFonts w:hint="cs"/>
                <w:rtl/>
              </w:rPr>
              <w:t xml:space="preserve">עו"ד ועו"ס, </w:t>
            </w:r>
            <w:r>
              <w:rPr>
                <w:rtl/>
              </w:rPr>
              <w:t>ממונה ארצית לפיקוח על אפוטרופוסים, האפוטרופוס הכללי</w:t>
            </w:r>
            <w:r>
              <w:rPr>
                <w:rFonts w:hint="cs"/>
                <w:rtl/>
              </w:rPr>
              <w:t>, משרד המשפטים</w:t>
            </w:r>
          </w:p>
        </w:tc>
      </w:tr>
      <w:tr w:rsidR="00331807" w:rsidTr="00D534F9">
        <w:tc>
          <w:tcPr>
            <w:tcW w:w="2055" w:type="dxa"/>
            <w:shd w:val="clear" w:color="auto" w:fill="auto"/>
          </w:tcPr>
          <w:p w:rsidR="00331807" w:rsidRDefault="00331807" w:rsidP="00DE5B80">
            <w:pPr>
              <w:ind w:firstLine="0"/>
              <w:rPr>
                <w:rtl/>
              </w:rPr>
            </w:pPr>
            <w:r>
              <w:rPr>
                <w:rtl/>
              </w:rPr>
              <w:t>טל פוקס</w:t>
            </w:r>
          </w:p>
        </w:tc>
        <w:tc>
          <w:tcPr>
            <w:tcW w:w="336" w:type="dxa"/>
            <w:shd w:val="clear" w:color="auto" w:fill="auto"/>
          </w:tcPr>
          <w:p w:rsidR="00331807" w:rsidRDefault="00331807" w:rsidP="00DE5B80">
            <w:pPr>
              <w:ind w:firstLine="0"/>
              <w:rPr>
                <w:rtl/>
              </w:rPr>
            </w:pPr>
            <w:r>
              <w:rPr>
                <w:rtl/>
              </w:rPr>
              <w:t>–</w:t>
            </w:r>
          </w:p>
        </w:tc>
        <w:tc>
          <w:tcPr>
            <w:tcW w:w="6907" w:type="dxa"/>
            <w:shd w:val="clear" w:color="auto" w:fill="auto"/>
          </w:tcPr>
          <w:p w:rsidR="00331807" w:rsidRDefault="0083784D" w:rsidP="00DE5B80">
            <w:pPr>
              <w:ind w:firstLine="0"/>
              <w:rPr>
                <w:rtl/>
              </w:rPr>
            </w:pPr>
            <w:r>
              <w:rPr>
                <w:rFonts w:hint="cs"/>
                <w:rtl/>
              </w:rPr>
              <w:t xml:space="preserve">עו"ד, </w:t>
            </w:r>
            <w:r w:rsidR="00331807">
              <w:rPr>
                <w:rtl/>
              </w:rPr>
              <w:t>מחלקה משפטית</w:t>
            </w:r>
            <w:r>
              <w:rPr>
                <w:rFonts w:hint="cs"/>
                <w:rtl/>
              </w:rPr>
              <w:t>,</w:t>
            </w:r>
            <w:r w:rsidR="00331807">
              <w:rPr>
                <w:rtl/>
              </w:rPr>
              <w:t xml:space="preserve"> האפוטרופוס הכללי, משרד המשפטים</w:t>
            </w:r>
          </w:p>
        </w:tc>
      </w:tr>
      <w:tr w:rsidR="00331807" w:rsidTr="00D534F9">
        <w:tc>
          <w:tcPr>
            <w:tcW w:w="2055" w:type="dxa"/>
            <w:shd w:val="clear" w:color="auto" w:fill="auto"/>
          </w:tcPr>
          <w:p w:rsidR="00331807" w:rsidRDefault="00331807" w:rsidP="00DE5B80">
            <w:pPr>
              <w:ind w:firstLine="0"/>
              <w:rPr>
                <w:rtl/>
              </w:rPr>
            </w:pPr>
            <w:r>
              <w:rPr>
                <w:rtl/>
              </w:rPr>
              <w:t>שני שוורץ</w:t>
            </w:r>
          </w:p>
        </w:tc>
        <w:tc>
          <w:tcPr>
            <w:tcW w:w="336" w:type="dxa"/>
            <w:shd w:val="clear" w:color="auto" w:fill="auto"/>
          </w:tcPr>
          <w:p w:rsidR="00331807" w:rsidRDefault="00331807" w:rsidP="00DE5B80">
            <w:pPr>
              <w:ind w:firstLine="0"/>
              <w:rPr>
                <w:rtl/>
              </w:rPr>
            </w:pPr>
            <w:r>
              <w:rPr>
                <w:rtl/>
              </w:rPr>
              <w:t>–</w:t>
            </w:r>
          </w:p>
        </w:tc>
        <w:tc>
          <w:tcPr>
            <w:tcW w:w="6907" w:type="dxa"/>
            <w:shd w:val="clear" w:color="auto" w:fill="auto"/>
          </w:tcPr>
          <w:p w:rsidR="00331807" w:rsidRDefault="00331807" w:rsidP="0083784D">
            <w:pPr>
              <w:ind w:firstLine="0"/>
              <w:rPr>
                <w:rtl/>
              </w:rPr>
            </w:pPr>
            <w:r>
              <w:rPr>
                <w:rtl/>
              </w:rPr>
              <w:t xml:space="preserve">עוזר מנכ"ל </w:t>
            </w:r>
            <w:r w:rsidR="0083784D">
              <w:rPr>
                <w:rFonts w:hint="cs"/>
                <w:rtl/>
              </w:rPr>
              <w:t>ה</w:t>
            </w:r>
            <w:r w:rsidR="0083784D">
              <w:rPr>
                <w:rtl/>
              </w:rPr>
              <w:t>משרד</w:t>
            </w:r>
            <w:r>
              <w:rPr>
                <w:rtl/>
              </w:rPr>
              <w:t>, משרד ראש הממשלה</w:t>
            </w:r>
          </w:p>
        </w:tc>
      </w:tr>
      <w:tr w:rsidR="00331807" w:rsidTr="00D534F9">
        <w:tc>
          <w:tcPr>
            <w:tcW w:w="2055" w:type="dxa"/>
            <w:shd w:val="clear" w:color="auto" w:fill="auto"/>
          </w:tcPr>
          <w:p w:rsidR="00331807" w:rsidRDefault="00331807" w:rsidP="00DE5B80">
            <w:pPr>
              <w:ind w:firstLine="0"/>
              <w:rPr>
                <w:rtl/>
              </w:rPr>
            </w:pPr>
            <w:r>
              <w:rPr>
                <w:rtl/>
              </w:rPr>
              <w:t>שרונה עבר הדני</w:t>
            </w:r>
          </w:p>
        </w:tc>
        <w:tc>
          <w:tcPr>
            <w:tcW w:w="336" w:type="dxa"/>
            <w:shd w:val="clear" w:color="auto" w:fill="auto"/>
          </w:tcPr>
          <w:p w:rsidR="00331807" w:rsidRDefault="00331807" w:rsidP="00DE5B80">
            <w:pPr>
              <w:ind w:firstLine="0"/>
              <w:rPr>
                <w:rtl/>
              </w:rPr>
            </w:pPr>
            <w:r>
              <w:rPr>
                <w:rtl/>
              </w:rPr>
              <w:t>–</w:t>
            </w:r>
          </w:p>
        </w:tc>
        <w:tc>
          <w:tcPr>
            <w:tcW w:w="6907" w:type="dxa"/>
            <w:shd w:val="clear" w:color="auto" w:fill="auto"/>
          </w:tcPr>
          <w:p w:rsidR="00331807" w:rsidRDefault="0083784D" w:rsidP="00DE5B80">
            <w:pPr>
              <w:ind w:firstLine="0"/>
              <w:rPr>
                <w:rtl/>
              </w:rPr>
            </w:pPr>
            <w:r>
              <w:rPr>
                <w:rFonts w:hint="cs"/>
                <w:rtl/>
              </w:rPr>
              <w:t xml:space="preserve">עו"ד, </w:t>
            </w:r>
            <w:r w:rsidR="00331807">
              <w:rPr>
                <w:rtl/>
              </w:rPr>
              <w:t>יועצת משפטית, משרד הבריאות</w:t>
            </w:r>
          </w:p>
        </w:tc>
      </w:tr>
      <w:tr w:rsidR="00331807" w:rsidTr="00D534F9">
        <w:tc>
          <w:tcPr>
            <w:tcW w:w="2055" w:type="dxa"/>
            <w:shd w:val="clear" w:color="auto" w:fill="auto"/>
          </w:tcPr>
          <w:p w:rsidR="00331807" w:rsidRDefault="00331807" w:rsidP="00DE5B80">
            <w:pPr>
              <w:ind w:firstLine="0"/>
              <w:rPr>
                <w:rtl/>
              </w:rPr>
            </w:pPr>
            <w:r>
              <w:rPr>
                <w:rtl/>
              </w:rPr>
              <w:t>אילן שי</w:t>
            </w:r>
          </w:p>
        </w:tc>
        <w:tc>
          <w:tcPr>
            <w:tcW w:w="336" w:type="dxa"/>
            <w:shd w:val="clear" w:color="auto" w:fill="auto"/>
          </w:tcPr>
          <w:p w:rsidR="00331807" w:rsidRDefault="00331807" w:rsidP="00DE5B80">
            <w:pPr>
              <w:ind w:firstLine="0"/>
              <w:rPr>
                <w:rtl/>
              </w:rPr>
            </w:pPr>
            <w:r>
              <w:rPr>
                <w:rtl/>
              </w:rPr>
              <w:t>–</w:t>
            </w:r>
          </w:p>
        </w:tc>
        <w:tc>
          <w:tcPr>
            <w:tcW w:w="6907" w:type="dxa"/>
            <w:shd w:val="clear" w:color="auto" w:fill="auto"/>
          </w:tcPr>
          <w:p w:rsidR="00331807" w:rsidRDefault="0083784D" w:rsidP="00DE5B80">
            <w:pPr>
              <w:ind w:firstLine="0"/>
              <w:rPr>
                <w:rtl/>
              </w:rPr>
            </w:pPr>
            <w:r>
              <w:rPr>
                <w:rFonts w:hint="cs"/>
                <w:rtl/>
              </w:rPr>
              <w:t xml:space="preserve">עו"ד, </w:t>
            </w:r>
            <w:r w:rsidR="00331807">
              <w:rPr>
                <w:rtl/>
              </w:rPr>
              <w:t>ממונה ייעוץ משפטי, משרד החינוך</w:t>
            </w:r>
          </w:p>
        </w:tc>
      </w:tr>
      <w:tr w:rsidR="0083784D" w:rsidTr="00D534F9">
        <w:tc>
          <w:tcPr>
            <w:tcW w:w="2055" w:type="dxa"/>
            <w:shd w:val="clear" w:color="auto" w:fill="auto"/>
          </w:tcPr>
          <w:p w:rsidR="0083784D" w:rsidRDefault="0083784D" w:rsidP="00DE5B80">
            <w:pPr>
              <w:ind w:firstLine="0"/>
              <w:rPr>
                <w:rtl/>
              </w:rPr>
            </w:pPr>
            <w:r>
              <w:rPr>
                <w:rtl/>
              </w:rPr>
              <w:t xml:space="preserve">רחל </w:t>
            </w:r>
            <w:proofErr w:type="spellStart"/>
            <w:r>
              <w:rPr>
                <w:rtl/>
              </w:rPr>
              <w:t>אברמזון</w:t>
            </w:r>
            <w:proofErr w:type="spellEnd"/>
          </w:p>
        </w:tc>
        <w:tc>
          <w:tcPr>
            <w:tcW w:w="336" w:type="dxa"/>
            <w:shd w:val="clear" w:color="auto" w:fill="auto"/>
          </w:tcPr>
          <w:p w:rsidR="0083784D" w:rsidRDefault="0083784D" w:rsidP="00DE5B80">
            <w:pPr>
              <w:ind w:firstLine="0"/>
              <w:rPr>
                <w:rtl/>
              </w:rPr>
            </w:pPr>
            <w:r>
              <w:rPr>
                <w:rtl/>
              </w:rPr>
              <w:t>–</w:t>
            </w:r>
          </w:p>
        </w:tc>
        <w:tc>
          <w:tcPr>
            <w:tcW w:w="6907" w:type="dxa"/>
            <w:shd w:val="clear" w:color="auto" w:fill="auto"/>
          </w:tcPr>
          <w:p w:rsidR="0083784D" w:rsidRDefault="0083784D" w:rsidP="00DE5B80">
            <w:pPr>
              <w:ind w:firstLine="0"/>
              <w:rPr>
                <w:rtl/>
              </w:rPr>
            </w:pPr>
            <w:r>
              <w:rPr>
                <w:rtl/>
              </w:rPr>
              <w:t>מנהלת אגף חינוך מיוחד, משרד החינוך</w:t>
            </w:r>
          </w:p>
        </w:tc>
      </w:tr>
      <w:tr w:rsidR="00331807" w:rsidTr="00D534F9">
        <w:tc>
          <w:tcPr>
            <w:tcW w:w="2055" w:type="dxa"/>
            <w:shd w:val="clear" w:color="auto" w:fill="auto"/>
          </w:tcPr>
          <w:p w:rsidR="00331807" w:rsidRDefault="00331807" w:rsidP="00DE5B80">
            <w:pPr>
              <w:ind w:firstLine="0"/>
              <w:rPr>
                <w:rtl/>
              </w:rPr>
            </w:pPr>
            <w:r>
              <w:rPr>
                <w:rtl/>
              </w:rPr>
              <w:t xml:space="preserve">מימי </w:t>
            </w:r>
            <w:proofErr w:type="spellStart"/>
            <w:r w:rsidR="00CF54A2">
              <w:rPr>
                <w:rtl/>
              </w:rPr>
              <w:t>פלצ'י</w:t>
            </w:r>
            <w:proofErr w:type="spellEnd"/>
          </w:p>
        </w:tc>
        <w:tc>
          <w:tcPr>
            <w:tcW w:w="336" w:type="dxa"/>
            <w:shd w:val="clear" w:color="auto" w:fill="auto"/>
          </w:tcPr>
          <w:p w:rsidR="00331807" w:rsidRDefault="00331807" w:rsidP="00DE5B80">
            <w:pPr>
              <w:ind w:firstLine="0"/>
              <w:rPr>
                <w:rtl/>
              </w:rPr>
            </w:pPr>
            <w:r>
              <w:rPr>
                <w:rtl/>
              </w:rPr>
              <w:t>–</w:t>
            </w:r>
          </w:p>
        </w:tc>
        <w:tc>
          <w:tcPr>
            <w:tcW w:w="6907" w:type="dxa"/>
            <w:shd w:val="clear" w:color="auto" w:fill="auto"/>
          </w:tcPr>
          <w:p w:rsidR="00331807" w:rsidRDefault="00331807" w:rsidP="00DE5B80">
            <w:pPr>
              <w:ind w:firstLine="0"/>
              <w:rPr>
                <w:rtl/>
              </w:rPr>
            </w:pPr>
            <w:r>
              <w:rPr>
                <w:rtl/>
              </w:rPr>
              <w:t>ממונה על החינוך המיוחד בבתי הספר, משרד החינוך</w:t>
            </w:r>
          </w:p>
        </w:tc>
      </w:tr>
      <w:tr w:rsidR="00331807" w:rsidTr="00D534F9">
        <w:tc>
          <w:tcPr>
            <w:tcW w:w="2055" w:type="dxa"/>
            <w:shd w:val="clear" w:color="auto" w:fill="auto"/>
          </w:tcPr>
          <w:p w:rsidR="00331807" w:rsidRDefault="00331807" w:rsidP="00DE5B80">
            <w:pPr>
              <w:ind w:firstLine="0"/>
              <w:rPr>
                <w:rtl/>
              </w:rPr>
            </w:pPr>
            <w:r>
              <w:rPr>
                <w:rtl/>
              </w:rPr>
              <w:t>עדי נועם סביר</w:t>
            </w:r>
          </w:p>
        </w:tc>
        <w:tc>
          <w:tcPr>
            <w:tcW w:w="336" w:type="dxa"/>
            <w:shd w:val="clear" w:color="auto" w:fill="auto"/>
          </w:tcPr>
          <w:p w:rsidR="00331807" w:rsidRDefault="00331807" w:rsidP="00DE5B80">
            <w:pPr>
              <w:ind w:firstLine="0"/>
              <w:rPr>
                <w:rtl/>
              </w:rPr>
            </w:pPr>
            <w:r>
              <w:rPr>
                <w:rtl/>
              </w:rPr>
              <w:t>–</w:t>
            </w:r>
          </w:p>
        </w:tc>
        <w:tc>
          <w:tcPr>
            <w:tcW w:w="6907" w:type="dxa"/>
            <w:shd w:val="clear" w:color="auto" w:fill="auto"/>
          </w:tcPr>
          <w:p w:rsidR="00331807" w:rsidRDefault="0083784D" w:rsidP="00DE5B80">
            <w:pPr>
              <w:ind w:firstLine="0"/>
              <w:rPr>
                <w:rtl/>
              </w:rPr>
            </w:pPr>
            <w:r>
              <w:rPr>
                <w:rFonts w:hint="cs"/>
                <w:rtl/>
              </w:rPr>
              <w:t xml:space="preserve">עו"ד, </w:t>
            </w:r>
            <w:r w:rsidR="00331807">
              <w:rPr>
                <w:rtl/>
              </w:rPr>
              <w:t>מנהלת מחלקה בכירה</w:t>
            </w:r>
            <w:r>
              <w:rPr>
                <w:rFonts w:hint="cs"/>
                <w:rtl/>
              </w:rPr>
              <w:t>,</w:t>
            </w:r>
            <w:r w:rsidR="00331807">
              <w:rPr>
                <w:rtl/>
              </w:rPr>
              <w:t xml:space="preserve"> ייעוץ משפטי חינוך מיוח</w:t>
            </w:r>
            <w:r>
              <w:rPr>
                <w:rFonts w:hint="cs"/>
                <w:rtl/>
              </w:rPr>
              <w:t>ד</w:t>
            </w:r>
            <w:r w:rsidR="00331807">
              <w:rPr>
                <w:rtl/>
              </w:rPr>
              <w:t>, משרד החינוך</w:t>
            </w:r>
          </w:p>
        </w:tc>
      </w:tr>
      <w:tr w:rsidR="00331807" w:rsidTr="00D534F9">
        <w:tc>
          <w:tcPr>
            <w:tcW w:w="2055" w:type="dxa"/>
            <w:shd w:val="clear" w:color="auto" w:fill="auto"/>
          </w:tcPr>
          <w:p w:rsidR="00331807" w:rsidRDefault="00331807" w:rsidP="00DE5B80">
            <w:pPr>
              <w:ind w:firstLine="0"/>
              <w:rPr>
                <w:rtl/>
              </w:rPr>
            </w:pPr>
            <w:r>
              <w:rPr>
                <w:rtl/>
              </w:rPr>
              <w:t>שולמית כהן</w:t>
            </w:r>
          </w:p>
        </w:tc>
        <w:tc>
          <w:tcPr>
            <w:tcW w:w="336" w:type="dxa"/>
            <w:shd w:val="clear" w:color="auto" w:fill="auto"/>
          </w:tcPr>
          <w:p w:rsidR="00331807" w:rsidRDefault="00331807" w:rsidP="00DE5B80">
            <w:pPr>
              <w:ind w:firstLine="0"/>
              <w:rPr>
                <w:rtl/>
              </w:rPr>
            </w:pPr>
            <w:r>
              <w:rPr>
                <w:rtl/>
              </w:rPr>
              <w:t>–</w:t>
            </w:r>
          </w:p>
        </w:tc>
        <w:tc>
          <w:tcPr>
            <w:tcW w:w="6907" w:type="dxa"/>
            <w:shd w:val="clear" w:color="auto" w:fill="auto"/>
          </w:tcPr>
          <w:p w:rsidR="00331807" w:rsidRDefault="00331807" w:rsidP="00DE5B80">
            <w:pPr>
              <w:ind w:firstLine="0"/>
              <w:rPr>
                <w:rtl/>
              </w:rPr>
            </w:pPr>
            <w:r>
              <w:rPr>
                <w:rtl/>
              </w:rPr>
              <w:t xml:space="preserve">מפקחת חינוך מיוחד </w:t>
            </w:r>
            <w:r w:rsidR="0038080A">
              <w:rPr>
                <w:rtl/>
              </w:rPr>
              <w:t>חירש</w:t>
            </w:r>
            <w:r>
              <w:rPr>
                <w:rtl/>
              </w:rPr>
              <w:t>ים וכבדי שמיעה ארצי, משרד החינוך</w:t>
            </w:r>
          </w:p>
        </w:tc>
      </w:tr>
      <w:tr w:rsidR="00331807" w:rsidTr="00D534F9">
        <w:tc>
          <w:tcPr>
            <w:tcW w:w="2055" w:type="dxa"/>
            <w:shd w:val="clear" w:color="auto" w:fill="auto"/>
          </w:tcPr>
          <w:p w:rsidR="00331807" w:rsidRDefault="00331807" w:rsidP="00DE5B80">
            <w:pPr>
              <w:ind w:firstLine="0"/>
              <w:rPr>
                <w:rtl/>
              </w:rPr>
            </w:pPr>
            <w:r>
              <w:rPr>
                <w:rtl/>
              </w:rPr>
              <w:t xml:space="preserve">הדס </w:t>
            </w:r>
            <w:proofErr w:type="spellStart"/>
            <w:r>
              <w:rPr>
                <w:rtl/>
              </w:rPr>
              <w:t>ווייסלר</w:t>
            </w:r>
            <w:proofErr w:type="spellEnd"/>
          </w:p>
        </w:tc>
        <w:tc>
          <w:tcPr>
            <w:tcW w:w="336" w:type="dxa"/>
            <w:shd w:val="clear" w:color="auto" w:fill="auto"/>
          </w:tcPr>
          <w:p w:rsidR="00331807" w:rsidRDefault="00331807" w:rsidP="00DE5B80">
            <w:pPr>
              <w:ind w:firstLine="0"/>
              <w:rPr>
                <w:rtl/>
              </w:rPr>
            </w:pPr>
            <w:r>
              <w:rPr>
                <w:rtl/>
              </w:rPr>
              <w:t>–</w:t>
            </w:r>
          </w:p>
        </w:tc>
        <w:tc>
          <w:tcPr>
            <w:tcW w:w="6907" w:type="dxa"/>
            <w:shd w:val="clear" w:color="auto" w:fill="auto"/>
          </w:tcPr>
          <w:p w:rsidR="00331807" w:rsidRDefault="00E76D1C" w:rsidP="00DE5B80">
            <w:pPr>
              <w:ind w:firstLine="0"/>
              <w:rPr>
                <w:rtl/>
              </w:rPr>
            </w:pPr>
            <w:r>
              <w:rPr>
                <w:rFonts w:hint="cs"/>
                <w:rtl/>
              </w:rPr>
              <w:t xml:space="preserve">עו"ד, </w:t>
            </w:r>
            <w:r w:rsidR="00331807">
              <w:rPr>
                <w:rtl/>
              </w:rPr>
              <w:t>ממונה נוהל רשות, משרד הפנים</w:t>
            </w:r>
          </w:p>
        </w:tc>
      </w:tr>
      <w:tr w:rsidR="00331807" w:rsidTr="00D534F9">
        <w:tc>
          <w:tcPr>
            <w:tcW w:w="2055" w:type="dxa"/>
            <w:shd w:val="clear" w:color="auto" w:fill="auto"/>
          </w:tcPr>
          <w:p w:rsidR="00331807" w:rsidRDefault="00331807" w:rsidP="00DE5B80">
            <w:pPr>
              <w:ind w:firstLine="0"/>
              <w:rPr>
                <w:rtl/>
              </w:rPr>
            </w:pPr>
            <w:r>
              <w:rPr>
                <w:rtl/>
              </w:rPr>
              <w:t>אופיר בנט</w:t>
            </w:r>
          </w:p>
        </w:tc>
        <w:tc>
          <w:tcPr>
            <w:tcW w:w="336" w:type="dxa"/>
            <w:shd w:val="clear" w:color="auto" w:fill="auto"/>
          </w:tcPr>
          <w:p w:rsidR="00331807" w:rsidRDefault="00331807" w:rsidP="00DE5B80">
            <w:pPr>
              <w:ind w:firstLine="0"/>
              <w:rPr>
                <w:rtl/>
              </w:rPr>
            </w:pPr>
            <w:r>
              <w:rPr>
                <w:rtl/>
              </w:rPr>
              <w:t>–</w:t>
            </w:r>
          </w:p>
        </w:tc>
        <w:tc>
          <w:tcPr>
            <w:tcW w:w="6907" w:type="dxa"/>
            <w:shd w:val="clear" w:color="auto" w:fill="auto"/>
          </w:tcPr>
          <w:p w:rsidR="00331807" w:rsidRDefault="00331807" w:rsidP="00DE5B80">
            <w:pPr>
              <w:ind w:firstLine="0"/>
              <w:rPr>
                <w:rtl/>
              </w:rPr>
            </w:pPr>
            <w:r>
              <w:rPr>
                <w:rtl/>
              </w:rPr>
              <w:t>אגף תכנון אסטרטגי ומדיניות, משרד הבינוי והשיכון</w:t>
            </w:r>
          </w:p>
        </w:tc>
      </w:tr>
      <w:tr w:rsidR="00331807" w:rsidTr="00D534F9">
        <w:tc>
          <w:tcPr>
            <w:tcW w:w="2055" w:type="dxa"/>
            <w:shd w:val="clear" w:color="auto" w:fill="auto"/>
          </w:tcPr>
          <w:p w:rsidR="00331807" w:rsidRDefault="00331807" w:rsidP="00DE5B80">
            <w:pPr>
              <w:ind w:firstLine="0"/>
              <w:rPr>
                <w:rtl/>
              </w:rPr>
            </w:pPr>
            <w:r>
              <w:rPr>
                <w:rtl/>
              </w:rPr>
              <w:t>שבתאי מיכאל לוי</w:t>
            </w:r>
          </w:p>
        </w:tc>
        <w:tc>
          <w:tcPr>
            <w:tcW w:w="336" w:type="dxa"/>
            <w:shd w:val="clear" w:color="auto" w:fill="auto"/>
          </w:tcPr>
          <w:p w:rsidR="00331807" w:rsidRDefault="00331807" w:rsidP="00DE5B80">
            <w:pPr>
              <w:ind w:firstLine="0"/>
              <w:rPr>
                <w:rtl/>
              </w:rPr>
            </w:pPr>
            <w:r>
              <w:rPr>
                <w:rtl/>
              </w:rPr>
              <w:t>–</w:t>
            </w:r>
          </w:p>
        </w:tc>
        <w:tc>
          <w:tcPr>
            <w:tcW w:w="6907" w:type="dxa"/>
            <w:shd w:val="clear" w:color="auto" w:fill="auto"/>
          </w:tcPr>
          <w:p w:rsidR="00331807" w:rsidRDefault="00331807" w:rsidP="00DE5B80">
            <w:pPr>
              <w:ind w:firstLine="0"/>
              <w:rPr>
                <w:rtl/>
              </w:rPr>
            </w:pPr>
            <w:r>
              <w:rPr>
                <w:rtl/>
              </w:rPr>
              <w:t>ראש ענף מפעילים, משרד הבינוי והשיכון</w:t>
            </w:r>
          </w:p>
        </w:tc>
      </w:tr>
      <w:tr w:rsidR="00331807" w:rsidTr="00D534F9">
        <w:tc>
          <w:tcPr>
            <w:tcW w:w="2055" w:type="dxa"/>
            <w:shd w:val="clear" w:color="auto" w:fill="auto"/>
          </w:tcPr>
          <w:p w:rsidR="00331807" w:rsidRDefault="00331807" w:rsidP="00DE5B80">
            <w:pPr>
              <w:ind w:firstLine="0"/>
              <w:rPr>
                <w:rtl/>
              </w:rPr>
            </w:pPr>
            <w:r>
              <w:rPr>
                <w:rtl/>
              </w:rPr>
              <w:t>דודו נוריאל</w:t>
            </w:r>
          </w:p>
        </w:tc>
        <w:tc>
          <w:tcPr>
            <w:tcW w:w="336" w:type="dxa"/>
            <w:shd w:val="clear" w:color="auto" w:fill="auto"/>
          </w:tcPr>
          <w:p w:rsidR="00331807" w:rsidRDefault="00331807" w:rsidP="00DE5B80">
            <w:pPr>
              <w:ind w:firstLine="0"/>
              <w:rPr>
                <w:rtl/>
              </w:rPr>
            </w:pPr>
            <w:r>
              <w:rPr>
                <w:rtl/>
              </w:rPr>
              <w:t>–</w:t>
            </w:r>
          </w:p>
        </w:tc>
        <w:tc>
          <w:tcPr>
            <w:tcW w:w="6907" w:type="dxa"/>
            <w:shd w:val="clear" w:color="auto" w:fill="auto"/>
          </w:tcPr>
          <w:p w:rsidR="00331807" w:rsidRDefault="00331807" w:rsidP="00DE5B80">
            <w:pPr>
              <w:ind w:firstLine="0"/>
              <w:rPr>
                <w:rtl/>
              </w:rPr>
            </w:pPr>
            <w:r>
              <w:rPr>
                <w:rtl/>
              </w:rPr>
              <w:t>מנהל אגף א' ביטחון, חירום מידע וסייבר, משרד העלייה והקליטה</w:t>
            </w:r>
          </w:p>
        </w:tc>
      </w:tr>
      <w:tr w:rsidR="00331807" w:rsidTr="00D534F9">
        <w:tc>
          <w:tcPr>
            <w:tcW w:w="2055" w:type="dxa"/>
            <w:shd w:val="clear" w:color="auto" w:fill="auto"/>
          </w:tcPr>
          <w:p w:rsidR="00331807" w:rsidRDefault="00331807" w:rsidP="00DE5B80">
            <w:pPr>
              <w:ind w:firstLine="0"/>
              <w:rPr>
                <w:rtl/>
              </w:rPr>
            </w:pPr>
            <w:r>
              <w:rPr>
                <w:rtl/>
              </w:rPr>
              <w:t>מירי מאיר-</w:t>
            </w:r>
            <w:proofErr w:type="spellStart"/>
            <w:r>
              <w:rPr>
                <w:rtl/>
              </w:rPr>
              <w:t>שטטמן</w:t>
            </w:r>
            <w:proofErr w:type="spellEnd"/>
          </w:p>
        </w:tc>
        <w:tc>
          <w:tcPr>
            <w:tcW w:w="336" w:type="dxa"/>
            <w:shd w:val="clear" w:color="auto" w:fill="auto"/>
          </w:tcPr>
          <w:p w:rsidR="00331807" w:rsidRDefault="00331807" w:rsidP="00DE5B80">
            <w:pPr>
              <w:ind w:firstLine="0"/>
              <w:rPr>
                <w:rtl/>
              </w:rPr>
            </w:pPr>
            <w:r>
              <w:rPr>
                <w:rtl/>
              </w:rPr>
              <w:t>–</w:t>
            </w:r>
          </w:p>
        </w:tc>
        <w:tc>
          <w:tcPr>
            <w:tcW w:w="6907" w:type="dxa"/>
            <w:shd w:val="clear" w:color="auto" w:fill="auto"/>
          </w:tcPr>
          <w:p w:rsidR="00331807" w:rsidRDefault="00331807" w:rsidP="00DE5B80">
            <w:pPr>
              <w:ind w:firstLine="0"/>
              <w:rPr>
                <w:rtl/>
              </w:rPr>
            </w:pPr>
            <w:r>
              <w:rPr>
                <w:rtl/>
              </w:rPr>
              <w:t>מנהל</w:t>
            </w:r>
            <w:r w:rsidR="00E76D1C">
              <w:rPr>
                <w:rFonts w:hint="cs"/>
                <w:rtl/>
              </w:rPr>
              <w:t>ת</w:t>
            </w:r>
            <w:r>
              <w:rPr>
                <w:rtl/>
              </w:rPr>
              <w:t xml:space="preserve"> תחום שיקום תפקודי ו</w:t>
            </w:r>
            <w:r w:rsidR="00E76D1C">
              <w:rPr>
                <w:rtl/>
              </w:rPr>
              <w:t>הנגשה, אגף בכיר הערכה</w:t>
            </w:r>
            <w:r w:rsidR="00E76D1C">
              <w:rPr>
                <w:rFonts w:hint="cs"/>
                <w:rtl/>
              </w:rPr>
              <w:t>,</w:t>
            </w:r>
            <w:r w:rsidR="00E76D1C">
              <w:rPr>
                <w:rtl/>
              </w:rPr>
              <w:t xml:space="preserve"> </w:t>
            </w:r>
            <w:r>
              <w:rPr>
                <w:rtl/>
              </w:rPr>
              <w:t>הכר</w:t>
            </w:r>
            <w:r w:rsidR="00E76D1C">
              <w:rPr>
                <w:rFonts w:hint="cs"/>
                <w:rtl/>
              </w:rPr>
              <w:t>ה ותוכניות</w:t>
            </w:r>
            <w:r>
              <w:rPr>
                <w:rtl/>
              </w:rPr>
              <w:t xml:space="preserve">, </w:t>
            </w:r>
            <w:proofErr w:type="spellStart"/>
            <w:r w:rsidR="00E76D1C">
              <w:rPr>
                <w:rFonts w:hint="cs"/>
                <w:rtl/>
              </w:rPr>
              <w:t>מינהל</w:t>
            </w:r>
            <w:proofErr w:type="spellEnd"/>
            <w:r w:rsidR="00E76D1C">
              <w:rPr>
                <w:rFonts w:hint="cs"/>
                <w:rtl/>
              </w:rPr>
              <w:t xml:space="preserve"> המוגבלויות, </w:t>
            </w:r>
            <w:r>
              <w:rPr>
                <w:rtl/>
              </w:rPr>
              <w:t>משרד העבודה, הרווחה והשירותים החברתיים</w:t>
            </w:r>
          </w:p>
        </w:tc>
      </w:tr>
      <w:tr w:rsidR="00331807" w:rsidTr="00D534F9">
        <w:tc>
          <w:tcPr>
            <w:tcW w:w="2055" w:type="dxa"/>
            <w:shd w:val="clear" w:color="auto" w:fill="auto"/>
          </w:tcPr>
          <w:p w:rsidR="00331807" w:rsidRDefault="00331807" w:rsidP="00DE5B80">
            <w:pPr>
              <w:ind w:firstLine="0"/>
              <w:rPr>
                <w:rtl/>
              </w:rPr>
            </w:pPr>
            <w:r>
              <w:rPr>
                <w:rtl/>
              </w:rPr>
              <w:t>רון אשכנזי</w:t>
            </w:r>
          </w:p>
        </w:tc>
        <w:tc>
          <w:tcPr>
            <w:tcW w:w="336" w:type="dxa"/>
            <w:shd w:val="clear" w:color="auto" w:fill="auto"/>
          </w:tcPr>
          <w:p w:rsidR="00331807" w:rsidRDefault="00331807" w:rsidP="00DE5B80">
            <w:pPr>
              <w:ind w:firstLine="0"/>
              <w:rPr>
                <w:rtl/>
              </w:rPr>
            </w:pPr>
            <w:r>
              <w:rPr>
                <w:rtl/>
              </w:rPr>
              <w:t>–</w:t>
            </w:r>
          </w:p>
        </w:tc>
        <w:tc>
          <w:tcPr>
            <w:tcW w:w="6907" w:type="dxa"/>
            <w:shd w:val="clear" w:color="auto" w:fill="auto"/>
          </w:tcPr>
          <w:p w:rsidR="00331807" w:rsidRDefault="00E76D1C" w:rsidP="00DE5B80">
            <w:pPr>
              <w:ind w:firstLine="0"/>
              <w:rPr>
                <w:rtl/>
              </w:rPr>
            </w:pPr>
            <w:r>
              <w:rPr>
                <w:rFonts w:hint="cs"/>
                <w:rtl/>
              </w:rPr>
              <w:t xml:space="preserve">עו"ד, </w:t>
            </w:r>
            <w:r w:rsidR="00331807">
              <w:rPr>
                <w:rtl/>
              </w:rPr>
              <w:t>ממונה ייעוץ משפטי, לשכה משפטית, משרד העבודה, הרווחה והשירותים החברתיים</w:t>
            </w:r>
          </w:p>
        </w:tc>
      </w:tr>
      <w:tr w:rsidR="00331807" w:rsidTr="00D534F9">
        <w:tc>
          <w:tcPr>
            <w:tcW w:w="2055" w:type="dxa"/>
            <w:shd w:val="clear" w:color="auto" w:fill="auto"/>
          </w:tcPr>
          <w:p w:rsidR="00331807" w:rsidRDefault="00E76D1C" w:rsidP="00DE5B80">
            <w:pPr>
              <w:ind w:firstLine="0"/>
              <w:rPr>
                <w:rtl/>
              </w:rPr>
            </w:pPr>
            <w:r>
              <w:rPr>
                <w:rFonts w:hint="cs"/>
                <w:rtl/>
              </w:rPr>
              <w:t>מיכל בן שבת</w:t>
            </w:r>
          </w:p>
        </w:tc>
        <w:tc>
          <w:tcPr>
            <w:tcW w:w="336" w:type="dxa"/>
            <w:shd w:val="clear" w:color="auto" w:fill="auto"/>
          </w:tcPr>
          <w:p w:rsidR="00331807" w:rsidRDefault="00331807" w:rsidP="00DE5B80">
            <w:pPr>
              <w:ind w:firstLine="0"/>
              <w:rPr>
                <w:rtl/>
              </w:rPr>
            </w:pPr>
            <w:r>
              <w:rPr>
                <w:rtl/>
              </w:rPr>
              <w:t>–</w:t>
            </w:r>
          </w:p>
        </w:tc>
        <w:tc>
          <w:tcPr>
            <w:tcW w:w="6907" w:type="dxa"/>
            <w:shd w:val="clear" w:color="auto" w:fill="auto"/>
          </w:tcPr>
          <w:p w:rsidR="00331807" w:rsidRDefault="00E76D1C" w:rsidP="00E76D1C">
            <w:pPr>
              <w:ind w:firstLine="0"/>
              <w:rPr>
                <w:rtl/>
              </w:rPr>
            </w:pPr>
            <w:r>
              <w:rPr>
                <w:rFonts w:hint="cs"/>
                <w:rtl/>
              </w:rPr>
              <w:t xml:space="preserve">ראש מדור תקינה, הרשות הארצית לכבאות והצלה, </w:t>
            </w:r>
            <w:r w:rsidR="00331807">
              <w:rPr>
                <w:rtl/>
              </w:rPr>
              <w:t>המשרד לביטחון פנים</w:t>
            </w:r>
          </w:p>
        </w:tc>
      </w:tr>
      <w:tr w:rsidR="00331807" w:rsidTr="00D534F9">
        <w:tc>
          <w:tcPr>
            <w:tcW w:w="2055" w:type="dxa"/>
            <w:shd w:val="clear" w:color="auto" w:fill="auto"/>
          </w:tcPr>
          <w:p w:rsidR="00331807" w:rsidRDefault="00E76D1C" w:rsidP="00DE5B80">
            <w:pPr>
              <w:ind w:firstLine="0"/>
              <w:rPr>
                <w:rtl/>
              </w:rPr>
            </w:pPr>
            <w:r>
              <w:rPr>
                <w:rFonts w:hint="cs"/>
                <w:rtl/>
              </w:rPr>
              <w:t>לירון סול</w:t>
            </w:r>
          </w:p>
        </w:tc>
        <w:tc>
          <w:tcPr>
            <w:tcW w:w="336" w:type="dxa"/>
            <w:shd w:val="clear" w:color="auto" w:fill="auto"/>
          </w:tcPr>
          <w:p w:rsidR="00331807" w:rsidRDefault="00331807" w:rsidP="00DE5B80">
            <w:pPr>
              <w:ind w:firstLine="0"/>
              <w:rPr>
                <w:rtl/>
              </w:rPr>
            </w:pPr>
            <w:r>
              <w:rPr>
                <w:rtl/>
              </w:rPr>
              <w:t>–</w:t>
            </w:r>
          </w:p>
        </w:tc>
        <w:tc>
          <w:tcPr>
            <w:tcW w:w="6907" w:type="dxa"/>
            <w:shd w:val="clear" w:color="auto" w:fill="auto"/>
          </w:tcPr>
          <w:p w:rsidR="00331807" w:rsidRDefault="00DF6FA9" w:rsidP="00E76D1C">
            <w:pPr>
              <w:ind w:firstLine="0"/>
              <w:rPr>
                <w:rtl/>
              </w:rPr>
            </w:pPr>
            <w:r>
              <w:rPr>
                <w:rFonts w:hint="cs"/>
                <w:rtl/>
              </w:rPr>
              <w:t xml:space="preserve">ראש ענף הדרכה, כשירויות ומדדים, </w:t>
            </w:r>
            <w:r w:rsidR="00E76D1C">
              <w:rPr>
                <w:rFonts w:hint="cs"/>
                <w:rtl/>
              </w:rPr>
              <w:t>הרשות הארצית לכבאות והצלה</w:t>
            </w:r>
            <w:r w:rsidR="00331807">
              <w:rPr>
                <w:rtl/>
              </w:rPr>
              <w:t>, המשרד לביטחון פנים</w:t>
            </w:r>
          </w:p>
        </w:tc>
      </w:tr>
      <w:tr w:rsidR="00331807" w:rsidTr="00D534F9">
        <w:tc>
          <w:tcPr>
            <w:tcW w:w="2055" w:type="dxa"/>
            <w:shd w:val="clear" w:color="auto" w:fill="auto"/>
          </w:tcPr>
          <w:p w:rsidR="00331807" w:rsidRDefault="00E76D1C" w:rsidP="00DE5B80">
            <w:pPr>
              <w:ind w:firstLine="0"/>
              <w:rPr>
                <w:rtl/>
              </w:rPr>
            </w:pPr>
            <w:r>
              <w:rPr>
                <w:rFonts w:hint="cs"/>
                <w:rtl/>
              </w:rPr>
              <w:t>הדס בן נפלא</w:t>
            </w:r>
          </w:p>
        </w:tc>
        <w:tc>
          <w:tcPr>
            <w:tcW w:w="336" w:type="dxa"/>
            <w:shd w:val="clear" w:color="auto" w:fill="auto"/>
          </w:tcPr>
          <w:p w:rsidR="00331807" w:rsidRDefault="00331807" w:rsidP="00DE5B80">
            <w:pPr>
              <w:ind w:firstLine="0"/>
              <w:rPr>
                <w:rtl/>
              </w:rPr>
            </w:pPr>
            <w:r>
              <w:rPr>
                <w:rtl/>
              </w:rPr>
              <w:t>–</w:t>
            </w:r>
          </w:p>
        </w:tc>
        <w:tc>
          <w:tcPr>
            <w:tcW w:w="6907" w:type="dxa"/>
            <w:shd w:val="clear" w:color="auto" w:fill="auto"/>
          </w:tcPr>
          <w:p w:rsidR="00331807" w:rsidRDefault="00E403FB" w:rsidP="00DE7FAD">
            <w:pPr>
              <w:ind w:firstLine="0"/>
              <w:rPr>
                <w:rtl/>
              </w:rPr>
            </w:pPr>
            <w:r>
              <w:rPr>
                <w:rFonts w:hint="cs"/>
                <w:rtl/>
              </w:rPr>
              <w:t xml:space="preserve">עו"ד, הלשכה המשפטית, </w:t>
            </w:r>
            <w:r w:rsidR="00E76D1C">
              <w:rPr>
                <w:rFonts w:hint="cs"/>
                <w:rtl/>
              </w:rPr>
              <w:t>הרשות הארצית לכבאות והצלה</w:t>
            </w:r>
            <w:r w:rsidR="00331807">
              <w:rPr>
                <w:rtl/>
              </w:rPr>
              <w:t xml:space="preserve">, המשרד </w:t>
            </w:r>
            <w:proofErr w:type="spellStart"/>
            <w:r w:rsidR="00331807">
              <w:rPr>
                <w:rtl/>
              </w:rPr>
              <w:t>לבט</w:t>
            </w:r>
            <w:r w:rsidR="00DE7FAD">
              <w:rPr>
                <w:rFonts w:hint="cs"/>
                <w:rtl/>
              </w:rPr>
              <w:t>"</w:t>
            </w:r>
            <w:r w:rsidR="00331807">
              <w:rPr>
                <w:rtl/>
              </w:rPr>
              <w:t>פ</w:t>
            </w:r>
            <w:proofErr w:type="spellEnd"/>
          </w:p>
        </w:tc>
      </w:tr>
      <w:tr w:rsidR="00331807" w:rsidTr="00D534F9">
        <w:tc>
          <w:tcPr>
            <w:tcW w:w="2055" w:type="dxa"/>
            <w:shd w:val="clear" w:color="auto" w:fill="auto"/>
          </w:tcPr>
          <w:p w:rsidR="00331807" w:rsidRDefault="00331807" w:rsidP="00DE5B80">
            <w:pPr>
              <w:ind w:firstLine="0"/>
              <w:rPr>
                <w:rtl/>
              </w:rPr>
            </w:pPr>
            <w:r>
              <w:rPr>
                <w:rtl/>
              </w:rPr>
              <w:lastRenderedPageBreak/>
              <w:t>עדי אבירם</w:t>
            </w:r>
          </w:p>
        </w:tc>
        <w:tc>
          <w:tcPr>
            <w:tcW w:w="336" w:type="dxa"/>
            <w:shd w:val="clear" w:color="auto" w:fill="auto"/>
          </w:tcPr>
          <w:p w:rsidR="00331807" w:rsidRDefault="00331807" w:rsidP="00DE5B80">
            <w:pPr>
              <w:ind w:firstLine="0"/>
              <w:rPr>
                <w:rtl/>
              </w:rPr>
            </w:pPr>
            <w:r>
              <w:rPr>
                <w:rtl/>
              </w:rPr>
              <w:t>–</w:t>
            </w:r>
          </w:p>
        </w:tc>
        <w:tc>
          <w:tcPr>
            <w:tcW w:w="6907" w:type="dxa"/>
            <w:shd w:val="clear" w:color="auto" w:fill="auto"/>
          </w:tcPr>
          <w:p w:rsidR="00331807" w:rsidRDefault="00331807" w:rsidP="00DE7FAD">
            <w:pPr>
              <w:ind w:firstLine="0"/>
              <w:rPr>
                <w:rtl/>
              </w:rPr>
            </w:pPr>
            <w:r>
              <w:rPr>
                <w:rtl/>
              </w:rPr>
              <w:t xml:space="preserve">רכזת נגישות, מרכז </w:t>
            </w:r>
            <w:r w:rsidR="00DE7FAD">
              <w:rPr>
                <w:rFonts w:hint="cs"/>
                <w:rtl/>
              </w:rPr>
              <w:t>ה</w:t>
            </w:r>
            <w:r>
              <w:rPr>
                <w:rtl/>
              </w:rPr>
              <w:t xml:space="preserve">שלטון </w:t>
            </w:r>
            <w:r w:rsidR="00DE7FAD">
              <w:rPr>
                <w:rFonts w:hint="cs"/>
                <w:rtl/>
              </w:rPr>
              <w:t>ה</w:t>
            </w:r>
            <w:r>
              <w:rPr>
                <w:rtl/>
              </w:rPr>
              <w:t>מקומי</w:t>
            </w:r>
          </w:p>
        </w:tc>
      </w:tr>
      <w:tr w:rsidR="00331807" w:rsidTr="00D534F9">
        <w:tc>
          <w:tcPr>
            <w:tcW w:w="2055" w:type="dxa"/>
            <w:shd w:val="clear" w:color="auto" w:fill="auto"/>
          </w:tcPr>
          <w:p w:rsidR="00331807" w:rsidRDefault="00331807" w:rsidP="00DE5B80">
            <w:pPr>
              <w:ind w:firstLine="0"/>
              <w:rPr>
                <w:rtl/>
              </w:rPr>
            </w:pPr>
            <w:r>
              <w:rPr>
                <w:rtl/>
              </w:rPr>
              <w:t>רות דיין מדר</w:t>
            </w:r>
          </w:p>
        </w:tc>
        <w:tc>
          <w:tcPr>
            <w:tcW w:w="336" w:type="dxa"/>
            <w:shd w:val="clear" w:color="auto" w:fill="auto"/>
          </w:tcPr>
          <w:p w:rsidR="00331807" w:rsidRDefault="00331807" w:rsidP="00DE5B80">
            <w:pPr>
              <w:ind w:firstLine="0"/>
              <w:rPr>
                <w:rtl/>
              </w:rPr>
            </w:pPr>
            <w:r>
              <w:rPr>
                <w:rtl/>
              </w:rPr>
              <w:t>–</w:t>
            </w:r>
          </w:p>
        </w:tc>
        <w:tc>
          <w:tcPr>
            <w:tcW w:w="6907" w:type="dxa"/>
            <w:shd w:val="clear" w:color="auto" w:fill="auto"/>
          </w:tcPr>
          <w:p w:rsidR="00331807" w:rsidRDefault="002D3935" w:rsidP="00DE7FAD">
            <w:pPr>
              <w:ind w:firstLine="0"/>
              <w:rPr>
                <w:rtl/>
              </w:rPr>
            </w:pPr>
            <w:r>
              <w:rPr>
                <w:rFonts w:hint="cs"/>
                <w:rtl/>
              </w:rPr>
              <w:t xml:space="preserve">עו"ד, </w:t>
            </w:r>
            <w:r w:rsidR="00DE7FAD">
              <w:rPr>
                <w:rtl/>
              </w:rPr>
              <w:t xml:space="preserve">מנהלת מחלקת חברה, </w:t>
            </w:r>
            <w:r w:rsidR="00331807">
              <w:rPr>
                <w:rtl/>
              </w:rPr>
              <w:t xml:space="preserve">מרכז </w:t>
            </w:r>
            <w:r w:rsidR="00DE7FAD">
              <w:rPr>
                <w:rFonts w:hint="cs"/>
                <w:rtl/>
              </w:rPr>
              <w:t>ה</w:t>
            </w:r>
            <w:r w:rsidR="00331807">
              <w:rPr>
                <w:rtl/>
              </w:rPr>
              <w:t xml:space="preserve">שלטון </w:t>
            </w:r>
            <w:r w:rsidR="00DE7FAD">
              <w:rPr>
                <w:rFonts w:hint="cs"/>
                <w:rtl/>
              </w:rPr>
              <w:t>ה</w:t>
            </w:r>
            <w:r w:rsidR="00331807">
              <w:rPr>
                <w:rtl/>
              </w:rPr>
              <w:t>מקומי</w:t>
            </w:r>
          </w:p>
        </w:tc>
      </w:tr>
      <w:tr w:rsidR="00331807" w:rsidTr="00D534F9">
        <w:tc>
          <w:tcPr>
            <w:tcW w:w="2055" w:type="dxa"/>
            <w:shd w:val="clear" w:color="auto" w:fill="auto"/>
          </w:tcPr>
          <w:p w:rsidR="00331807" w:rsidRDefault="00E76D1C" w:rsidP="00DE5B80">
            <w:pPr>
              <w:ind w:firstLine="0"/>
              <w:rPr>
                <w:rtl/>
              </w:rPr>
            </w:pPr>
            <w:r>
              <w:rPr>
                <w:rFonts w:hint="cs"/>
                <w:rtl/>
              </w:rPr>
              <w:t>מירה סלומון</w:t>
            </w:r>
          </w:p>
        </w:tc>
        <w:tc>
          <w:tcPr>
            <w:tcW w:w="336" w:type="dxa"/>
            <w:shd w:val="clear" w:color="auto" w:fill="auto"/>
          </w:tcPr>
          <w:p w:rsidR="00331807" w:rsidRDefault="00331807" w:rsidP="00DE5B80">
            <w:pPr>
              <w:ind w:firstLine="0"/>
              <w:rPr>
                <w:rtl/>
              </w:rPr>
            </w:pPr>
            <w:r>
              <w:rPr>
                <w:rtl/>
              </w:rPr>
              <w:t>–</w:t>
            </w:r>
          </w:p>
        </w:tc>
        <w:tc>
          <w:tcPr>
            <w:tcW w:w="6907" w:type="dxa"/>
            <w:shd w:val="clear" w:color="auto" w:fill="auto"/>
          </w:tcPr>
          <w:p w:rsidR="00331807" w:rsidRDefault="00E76D1C" w:rsidP="00DE7FAD">
            <w:pPr>
              <w:ind w:firstLine="0"/>
              <w:rPr>
                <w:rtl/>
              </w:rPr>
            </w:pPr>
            <w:r>
              <w:rPr>
                <w:rFonts w:hint="cs"/>
                <w:rtl/>
              </w:rPr>
              <w:t xml:space="preserve">עו"ד, ראש </w:t>
            </w:r>
            <w:proofErr w:type="spellStart"/>
            <w:r>
              <w:rPr>
                <w:rFonts w:hint="cs"/>
                <w:rtl/>
              </w:rPr>
              <w:t>מינהל</w:t>
            </w:r>
            <w:proofErr w:type="spellEnd"/>
            <w:r>
              <w:rPr>
                <w:rFonts w:hint="cs"/>
                <w:rtl/>
              </w:rPr>
              <w:t xml:space="preserve"> משפט וכנסת,</w:t>
            </w:r>
            <w:r w:rsidR="00331807">
              <w:rPr>
                <w:rtl/>
              </w:rPr>
              <w:t xml:space="preserve"> מרכז </w:t>
            </w:r>
            <w:r w:rsidR="00DE7FAD">
              <w:rPr>
                <w:rFonts w:hint="cs"/>
                <w:rtl/>
              </w:rPr>
              <w:t>ה</w:t>
            </w:r>
            <w:r w:rsidR="00331807">
              <w:rPr>
                <w:rtl/>
              </w:rPr>
              <w:t xml:space="preserve">שלטון </w:t>
            </w:r>
            <w:r w:rsidR="00DE7FAD">
              <w:rPr>
                <w:rFonts w:hint="cs"/>
                <w:rtl/>
              </w:rPr>
              <w:t>ה</w:t>
            </w:r>
            <w:r w:rsidR="00331807">
              <w:rPr>
                <w:rtl/>
              </w:rPr>
              <w:t>מקומי</w:t>
            </w:r>
          </w:p>
        </w:tc>
      </w:tr>
      <w:tr w:rsidR="00331807" w:rsidTr="00D534F9">
        <w:tc>
          <w:tcPr>
            <w:tcW w:w="2055" w:type="dxa"/>
            <w:shd w:val="clear" w:color="auto" w:fill="auto"/>
          </w:tcPr>
          <w:p w:rsidR="00331807" w:rsidRDefault="00331807" w:rsidP="00DE5B80">
            <w:pPr>
              <w:ind w:firstLine="0"/>
              <w:rPr>
                <w:rtl/>
              </w:rPr>
            </w:pPr>
            <w:r>
              <w:rPr>
                <w:rtl/>
              </w:rPr>
              <w:t>רון אייזן</w:t>
            </w:r>
          </w:p>
        </w:tc>
        <w:tc>
          <w:tcPr>
            <w:tcW w:w="336" w:type="dxa"/>
            <w:shd w:val="clear" w:color="auto" w:fill="auto"/>
          </w:tcPr>
          <w:p w:rsidR="00331807" w:rsidRDefault="00331807" w:rsidP="00DE5B80">
            <w:pPr>
              <w:ind w:firstLine="0"/>
              <w:rPr>
                <w:rtl/>
              </w:rPr>
            </w:pPr>
            <w:r>
              <w:rPr>
                <w:rtl/>
              </w:rPr>
              <w:t>–</w:t>
            </w:r>
          </w:p>
        </w:tc>
        <w:tc>
          <w:tcPr>
            <w:tcW w:w="6907" w:type="dxa"/>
            <w:shd w:val="clear" w:color="auto" w:fill="auto"/>
          </w:tcPr>
          <w:p w:rsidR="00331807" w:rsidRDefault="00331807" w:rsidP="00DE5B80">
            <w:pPr>
              <w:ind w:firstLine="0"/>
              <w:rPr>
                <w:rtl/>
              </w:rPr>
            </w:pPr>
            <w:r>
              <w:rPr>
                <w:rtl/>
              </w:rPr>
              <w:t>רכז נגישות ארצי, קופת חולים מאוחדת</w:t>
            </w:r>
          </w:p>
        </w:tc>
      </w:tr>
      <w:tr w:rsidR="00B93530" w:rsidTr="00D534F9">
        <w:tc>
          <w:tcPr>
            <w:tcW w:w="2055" w:type="dxa"/>
            <w:shd w:val="clear" w:color="auto" w:fill="auto"/>
          </w:tcPr>
          <w:p w:rsidR="00B93530" w:rsidRDefault="00B93530" w:rsidP="00DE5B80">
            <w:pPr>
              <w:ind w:firstLine="0"/>
              <w:rPr>
                <w:rtl/>
              </w:rPr>
            </w:pPr>
            <w:r>
              <w:rPr>
                <w:rtl/>
              </w:rPr>
              <w:t>יובל וגנר</w:t>
            </w:r>
          </w:p>
        </w:tc>
        <w:tc>
          <w:tcPr>
            <w:tcW w:w="336" w:type="dxa"/>
            <w:shd w:val="clear" w:color="auto" w:fill="auto"/>
          </w:tcPr>
          <w:p w:rsidR="00B93530" w:rsidRDefault="00B93530" w:rsidP="00DE5B80">
            <w:pPr>
              <w:ind w:firstLine="0"/>
              <w:rPr>
                <w:rtl/>
              </w:rPr>
            </w:pPr>
            <w:r>
              <w:rPr>
                <w:rtl/>
              </w:rPr>
              <w:t>–</w:t>
            </w:r>
          </w:p>
        </w:tc>
        <w:tc>
          <w:tcPr>
            <w:tcW w:w="6907" w:type="dxa"/>
            <w:shd w:val="clear" w:color="auto" w:fill="auto"/>
          </w:tcPr>
          <w:p w:rsidR="00B93530" w:rsidRDefault="00B93530" w:rsidP="00B93530">
            <w:pPr>
              <w:ind w:firstLine="0"/>
              <w:rPr>
                <w:rtl/>
              </w:rPr>
            </w:pPr>
            <w:r>
              <w:rPr>
                <w:rtl/>
              </w:rPr>
              <w:t>יו"ר עמותת נגישות ישראל</w:t>
            </w:r>
          </w:p>
        </w:tc>
      </w:tr>
      <w:tr w:rsidR="00331807" w:rsidTr="00D534F9">
        <w:tc>
          <w:tcPr>
            <w:tcW w:w="2055" w:type="dxa"/>
            <w:shd w:val="clear" w:color="auto" w:fill="auto"/>
          </w:tcPr>
          <w:p w:rsidR="00331807" w:rsidRDefault="00331807" w:rsidP="00DE5B80">
            <w:pPr>
              <w:ind w:firstLine="0"/>
              <w:rPr>
                <w:rtl/>
              </w:rPr>
            </w:pPr>
            <w:r>
              <w:rPr>
                <w:rtl/>
              </w:rPr>
              <w:t xml:space="preserve">עליזה </w:t>
            </w:r>
            <w:proofErr w:type="spellStart"/>
            <w:r>
              <w:rPr>
                <w:rtl/>
              </w:rPr>
              <w:t>רוזנס</w:t>
            </w:r>
            <w:proofErr w:type="spellEnd"/>
          </w:p>
        </w:tc>
        <w:tc>
          <w:tcPr>
            <w:tcW w:w="336" w:type="dxa"/>
            <w:shd w:val="clear" w:color="auto" w:fill="auto"/>
          </w:tcPr>
          <w:p w:rsidR="00331807" w:rsidRDefault="00331807" w:rsidP="00DE5B80">
            <w:pPr>
              <w:ind w:firstLine="0"/>
              <w:rPr>
                <w:rtl/>
              </w:rPr>
            </w:pPr>
            <w:r>
              <w:rPr>
                <w:rtl/>
              </w:rPr>
              <w:t>–</w:t>
            </w:r>
          </w:p>
        </w:tc>
        <w:tc>
          <w:tcPr>
            <w:tcW w:w="6907" w:type="dxa"/>
            <w:shd w:val="clear" w:color="auto" w:fill="auto"/>
          </w:tcPr>
          <w:p w:rsidR="00331807" w:rsidRDefault="00331807" w:rsidP="00B93530">
            <w:pPr>
              <w:ind w:firstLine="0"/>
              <w:rPr>
                <w:rtl/>
              </w:rPr>
            </w:pPr>
            <w:r>
              <w:rPr>
                <w:rtl/>
              </w:rPr>
              <w:t>אחראית פניות הצ</w:t>
            </w:r>
            <w:r w:rsidR="00B93530">
              <w:rPr>
                <w:rtl/>
              </w:rPr>
              <w:t>יבור</w:t>
            </w:r>
            <w:r>
              <w:rPr>
                <w:rtl/>
              </w:rPr>
              <w:t>, עמותת נגישות ישראל</w:t>
            </w:r>
          </w:p>
        </w:tc>
      </w:tr>
      <w:tr w:rsidR="00331807" w:rsidTr="00D534F9">
        <w:tc>
          <w:tcPr>
            <w:tcW w:w="2055" w:type="dxa"/>
            <w:shd w:val="clear" w:color="auto" w:fill="auto"/>
          </w:tcPr>
          <w:p w:rsidR="00331807" w:rsidRDefault="00331807" w:rsidP="00DE5B80">
            <w:pPr>
              <w:ind w:firstLine="0"/>
              <w:rPr>
                <w:rtl/>
              </w:rPr>
            </w:pPr>
            <w:r>
              <w:rPr>
                <w:rtl/>
              </w:rPr>
              <w:t>נילי אהרונוב</w:t>
            </w:r>
          </w:p>
        </w:tc>
        <w:tc>
          <w:tcPr>
            <w:tcW w:w="336" w:type="dxa"/>
            <w:shd w:val="clear" w:color="auto" w:fill="auto"/>
          </w:tcPr>
          <w:p w:rsidR="00331807" w:rsidRDefault="00331807" w:rsidP="00DE5B80">
            <w:pPr>
              <w:ind w:firstLine="0"/>
              <w:rPr>
                <w:rtl/>
              </w:rPr>
            </w:pPr>
            <w:r>
              <w:rPr>
                <w:rtl/>
              </w:rPr>
              <w:t>–</w:t>
            </w:r>
          </w:p>
        </w:tc>
        <w:tc>
          <w:tcPr>
            <w:tcW w:w="6907" w:type="dxa"/>
            <w:shd w:val="clear" w:color="auto" w:fill="auto"/>
          </w:tcPr>
          <w:p w:rsidR="00331807" w:rsidRDefault="00331807" w:rsidP="00DE5B80">
            <w:pPr>
              <w:ind w:firstLine="0"/>
              <w:rPr>
                <w:rtl/>
              </w:rPr>
            </w:pPr>
            <w:r>
              <w:rPr>
                <w:rtl/>
              </w:rPr>
              <w:t xml:space="preserve">חברת הנהלה, </w:t>
            </w:r>
            <w:r w:rsidR="00B93530">
              <w:rPr>
                <w:rFonts w:hint="cs"/>
                <w:rtl/>
              </w:rPr>
              <w:t xml:space="preserve">עוצמה, </w:t>
            </w:r>
            <w:r>
              <w:rPr>
                <w:rtl/>
              </w:rPr>
              <w:t>ארגוני הנכים</w:t>
            </w:r>
          </w:p>
        </w:tc>
      </w:tr>
      <w:tr w:rsidR="00331807" w:rsidTr="00D534F9">
        <w:tc>
          <w:tcPr>
            <w:tcW w:w="2055" w:type="dxa"/>
            <w:shd w:val="clear" w:color="auto" w:fill="auto"/>
          </w:tcPr>
          <w:p w:rsidR="00331807" w:rsidRDefault="00B93530" w:rsidP="00DE5B80">
            <w:pPr>
              <w:ind w:firstLine="0"/>
              <w:rPr>
                <w:rtl/>
              </w:rPr>
            </w:pPr>
            <w:r>
              <w:rPr>
                <w:rFonts w:hint="cs"/>
                <w:rtl/>
              </w:rPr>
              <w:t xml:space="preserve">ד"ר </w:t>
            </w:r>
            <w:r w:rsidR="00331807">
              <w:rPr>
                <w:rtl/>
              </w:rPr>
              <w:t>עמיחי תמיר</w:t>
            </w:r>
          </w:p>
        </w:tc>
        <w:tc>
          <w:tcPr>
            <w:tcW w:w="336" w:type="dxa"/>
            <w:shd w:val="clear" w:color="auto" w:fill="auto"/>
          </w:tcPr>
          <w:p w:rsidR="00331807" w:rsidRDefault="00331807" w:rsidP="00DE5B80">
            <w:pPr>
              <w:ind w:firstLine="0"/>
              <w:rPr>
                <w:rtl/>
              </w:rPr>
            </w:pPr>
            <w:r>
              <w:rPr>
                <w:rtl/>
              </w:rPr>
              <w:t>–</w:t>
            </w:r>
          </w:p>
        </w:tc>
        <w:tc>
          <w:tcPr>
            <w:tcW w:w="6907" w:type="dxa"/>
            <w:shd w:val="clear" w:color="auto" w:fill="auto"/>
          </w:tcPr>
          <w:p w:rsidR="00331807" w:rsidRDefault="00B93530" w:rsidP="00DE5B80">
            <w:pPr>
              <w:ind w:firstLine="0"/>
              <w:rPr>
                <w:rtl/>
              </w:rPr>
            </w:pPr>
            <w:r>
              <w:rPr>
                <w:rFonts w:hint="cs"/>
                <w:rtl/>
              </w:rPr>
              <w:t>יושב-ראש ארגון הנכים</w:t>
            </w:r>
            <w:r w:rsidR="00331807">
              <w:rPr>
                <w:rtl/>
              </w:rPr>
              <w:t>, ארגוני הנכים</w:t>
            </w:r>
          </w:p>
        </w:tc>
      </w:tr>
      <w:tr w:rsidR="00DE7FAD" w:rsidTr="00D534F9">
        <w:tc>
          <w:tcPr>
            <w:tcW w:w="2055" w:type="dxa"/>
            <w:shd w:val="clear" w:color="auto" w:fill="auto"/>
          </w:tcPr>
          <w:p w:rsidR="00DE7FAD" w:rsidRDefault="00DE7FAD" w:rsidP="00DE5B80">
            <w:pPr>
              <w:ind w:firstLine="0"/>
              <w:rPr>
                <w:rtl/>
              </w:rPr>
            </w:pPr>
            <w:r>
              <w:rPr>
                <w:rtl/>
              </w:rPr>
              <w:t xml:space="preserve">אילנה </w:t>
            </w:r>
            <w:proofErr w:type="spellStart"/>
            <w:r>
              <w:rPr>
                <w:rtl/>
              </w:rPr>
              <w:t>בניש</w:t>
            </w:r>
            <w:proofErr w:type="spellEnd"/>
          </w:p>
        </w:tc>
        <w:tc>
          <w:tcPr>
            <w:tcW w:w="336" w:type="dxa"/>
            <w:shd w:val="clear" w:color="auto" w:fill="auto"/>
          </w:tcPr>
          <w:p w:rsidR="00DE7FAD" w:rsidRDefault="00DE7FAD" w:rsidP="00DE5B80">
            <w:pPr>
              <w:ind w:firstLine="0"/>
              <w:rPr>
                <w:rtl/>
              </w:rPr>
            </w:pPr>
            <w:r>
              <w:rPr>
                <w:rtl/>
              </w:rPr>
              <w:t>–</w:t>
            </w:r>
          </w:p>
        </w:tc>
        <w:tc>
          <w:tcPr>
            <w:tcW w:w="6907" w:type="dxa"/>
            <w:shd w:val="clear" w:color="auto" w:fill="auto"/>
          </w:tcPr>
          <w:p w:rsidR="00DE7FAD" w:rsidRDefault="00DE7FAD" w:rsidP="00DE7FAD">
            <w:pPr>
              <w:ind w:firstLine="0"/>
              <w:rPr>
                <w:rtl/>
              </w:rPr>
            </w:pPr>
            <w:r>
              <w:rPr>
                <w:rtl/>
              </w:rPr>
              <w:t xml:space="preserve">יו"ר עמותת שוויון </w:t>
            </w:r>
            <w:r>
              <w:rPr>
                <w:rFonts w:hint="cs"/>
                <w:rtl/>
              </w:rPr>
              <w:t>–</w:t>
            </w:r>
            <w:r>
              <w:rPr>
                <w:rtl/>
              </w:rPr>
              <w:t xml:space="preserve"> ארגון </w:t>
            </w:r>
            <w:proofErr w:type="spellStart"/>
            <w:r>
              <w:rPr>
                <w:rtl/>
              </w:rPr>
              <w:t>מורשי</w:t>
            </w:r>
            <w:proofErr w:type="spellEnd"/>
            <w:r>
              <w:rPr>
                <w:rtl/>
              </w:rPr>
              <w:t xml:space="preserve"> נגישות</w:t>
            </w:r>
          </w:p>
        </w:tc>
      </w:tr>
      <w:tr w:rsidR="00331807" w:rsidTr="00D534F9">
        <w:tc>
          <w:tcPr>
            <w:tcW w:w="2055" w:type="dxa"/>
            <w:shd w:val="clear" w:color="auto" w:fill="auto"/>
          </w:tcPr>
          <w:p w:rsidR="00331807" w:rsidRDefault="00331807" w:rsidP="00DE5B80">
            <w:pPr>
              <w:ind w:firstLine="0"/>
              <w:rPr>
                <w:rtl/>
              </w:rPr>
            </w:pPr>
            <w:r>
              <w:rPr>
                <w:rtl/>
              </w:rPr>
              <w:t xml:space="preserve">תומר </w:t>
            </w:r>
            <w:proofErr w:type="spellStart"/>
            <w:r>
              <w:rPr>
                <w:rtl/>
              </w:rPr>
              <w:t>אקסלרוד</w:t>
            </w:r>
            <w:proofErr w:type="spellEnd"/>
          </w:p>
        </w:tc>
        <w:tc>
          <w:tcPr>
            <w:tcW w:w="336" w:type="dxa"/>
            <w:shd w:val="clear" w:color="auto" w:fill="auto"/>
          </w:tcPr>
          <w:p w:rsidR="00331807" w:rsidRDefault="00331807" w:rsidP="00DE5B80">
            <w:pPr>
              <w:ind w:firstLine="0"/>
              <w:rPr>
                <w:rtl/>
              </w:rPr>
            </w:pPr>
            <w:r>
              <w:rPr>
                <w:rtl/>
              </w:rPr>
              <w:t>–</w:t>
            </w:r>
          </w:p>
        </w:tc>
        <w:tc>
          <w:tcPr>
            <w:tcW w:w="6907" w:type="dxa"/>
            <w:shd w:val="clear" w:color="auto" w:fill="auto"/>
          </w:tcPr>
          <w:p w:rsidR="00331807" w:rsidRDefault="00331807" w:rsidP="00DE7FAD">
            <w:pPr>
              <w:ind w:firstLine="0"/>
              <w:rPr>
                <w:rtl/>
              </w:rPr>
            </w:pPr>
            <w:r>
              <w:rPr>
                <w:rtl/>
              </w:rPr>
              <w:t>ס</w:t>
            </w:r>
            <w:r w:rsidR="00B93530">
              <w:rPr>
                <w:rFonts w:hint="cs"/>
                <w:rtl/>
              </w:rPr>
              <w:t>'</w:t>
            </w:r>
            <w:r>
              <w:rPr>
                <w:rtl/>
              </w:rPr>
              <w:t xml:space="preserve"> יו"ר עמותת שוויון </w:t>
            </w:r>
            <w:r w:rsidR="00B93530">
              <w:rPr>
                <w:rFonts w:hint="cs"/>
                <w:rtl/>
              </w:rPr>
              <w:t>–</w:t>
            </w:r>
            <w:r>
              <w:rPr>
                <w:rtl/>
              </w:rPr>
              <w:t xml:space="preserve"> ארגון </w:t>
            </w:r>
            <w:proofErr w:type="spellStart"/>
            <w:r>
              <w:rPr>
                <w:rtl/>
              </w:rPr>
              <w:t>מורשי</w:t>
            </w:r>
            <w:proofErr w:type="spellEnd"/>
            <w:r>
              <w:rPr>
                <w:rtl/>
              </w:rPr>
              <w:t xml:space="preserve"> נגישות</w:t>
            </w:r>
          </w:p>
        </w:tc>
      </w:tr>
      <w:tr w:rsidR="00331807" w:rsidTr="00D534F9">
        <w:tc>
          <w:tcPr>
            <w:tcW w:w="2055" w:type="dxa"/>
            <w:shd w:val="clear" w:color="auto" w:fill="auto"/>
          </w:tcPr>
          <w:p w:rsidR="00331807" w:rsidRDefault="00331807" w:rsidP="00DE5B80">
            <w:pPr>
              <w:ind w:firstLine="0"/>
              <w:rPr>
                <w:rtl/>
              </w:rPr>
            </w:pPr>
            <w:r>
              <w:rPr>
                <w:rtl/>
              </w:rPr>
              <w:t>אסתר קרמר</w:t>
            </w:r>
          </w:p>
        </w:tc>
        <w:tc>
          <w:tcPr>
            <w:tcW w:w="336" w:type="dxa"/>
            <w:shd w:val="clear" w:color="auto" w:fill="auto"/>
          </w:tcPr>
          <w:p w:rsidR="00331807" w:rsidRDefault="00331807" w:rsidP="00DE5B80">
            <w:pPr>
              <w:ind w:firstLine="0"/>
              <w:rPr>
                <w:rtl/>
              </w:rPr>
            </w:pPr>
            <w:r>
              <w:rPr>
                <w:rtl/>
              </w:rPr>
              <w:t>–</w:t>
            </w:r>
          </w:p>
        </w:tc>
        <w:tc>
          <w:tcPr>
            <w:tcW w:w="6907" w:type="dxa"/>
            <w:shd w:val="clear" w:color="auto" w:fill="auto"/>
          </w:tcPr>
          <w:p w:rsidR="00331807" w:rsidRDefault="00331807" w:rsidP="00DE5B80">
            <w:pPr>
              <w:ind w:firstLine="0"/>
              <w:rPr>
                <w:rtl/>
              </w:rPr>
            </w:pPr>
            <w:r>
              <w:rPr>
                <w:rtl/>
              </w:rPr>
              <w:t>אחראית מחוז חרדי ומחוז ירושלים, קואליציית הורים לילדים עם צרכים מיוחדים</w:t>
            </w:r>
          </w:p>
        </w:tc>
      </w:tr>
      <w:tr w:rsidR="00B93530" w:rsidTr="00D534F9">
        <w:tc>
          <w:tcPr>
            <w:tcW w:w="2055" w:type="dxa"/>
            <w:shd w:val="clear" w:color="auto" w:fill="auto"/>
          </w:tcPr>
          <w:p w:rsidR="00B93530" w:rsidRDefault="00B93530" w:rsidP="00DE5B80">
            <w:pPr>
              <w:ind w:firstLine="0"/>
              <w:rPr>
                <w:rtl/>
              </w:rPr>
            </w:pPr>
            <w:r>
              <w:rPr>
                <w:rtl/>
              </w:rPr>
              <w:t xml:space="preserve">אתי </w:t>
            </w:r>
            <w:proofErr w:type="spellStart"/>
            <w:r>
              <w:rPr>
                <w:rtl/>
              </w:rPr>
              <w:t>שוורצברג</w:t>
            </w:r>
            <w:proofErr w:type="spellEnd"/>
          </w:p>
        </w:tc>
        <w:tc>
          <w:tcPr>
            <w:tcW w:w="336" w:type="dxa"/>
            <w:shd w:val="clear" w:color="auto" w:fill="auto"/>
          </w:tcPr>
          <w:p w:rsidR="00B93530" w:rsidRDefault="00B93530" w:rsidP="00DE5B80">
            <w:pPr>
              <w:ind w:firstLine="0"/>
              <w:rPr>
                <w:rtl/>
              </w:rPr>
            </w:pPr>
            <w:r>
              <w:rPr>
                <w:rtl/>
              </w:rPr>
              <w:t>–</w:t>
            </w:r>
          </w:p>
        </w:tc>
        <w:tc>
          <w:tcPr>
            <w:tcW w:w="6907" w:type="dxa"/>
            <w:shd w:val="clear" w:color="auto" w:fill="auto"/>
          </w:tcPr>
          <w:p w:rsidR="00B93530" w:rsidRDefault="00B93530" w:rsidP="00B93530">
            <w:pPr>
              <w:ind w:firstLine="0"/>
              <w:rPr>
                <w:rtl/>
              </w:rPr>
            </w:pPr>
            <w:r>
              <w:rPr>
                <w:rtl/>
              </w:rPr>
              <w:t xml:space="preserve">יו"ר </w:t>
            </w:r>
            <w:proofErr w:type="spellStart"/>
            <w:r>
              <w:rPr>
                <w:rtl/>
              </w:rPr>
              <w:t>אח"א</w:t>
            </w:r>
            <w:proofErr w:type="spellEnd"/>
            <w:r>
              <w:rPr>
                <w:rtl/>
              </w:rPr>
              <w:t xml:space="preserve"> </w:t>
            </w:r>
            <w:r>
              <w:rPr>
                <w:rFonts w:hint="cs"/>
                <w:rtl/>
              </w:rPr>
              <w:t>–</w:t>
            </w:r>
            <w:r>
              <w:rPr>
                <w:rtl/>
              </w:rPr>
              <w:t xml:space="preserve"> אגודת החירשים בישראל</w:t>
            </w:r>
          </w:p>
        </w:tc>
      </w:tr>
      <w:tr w:rsidR="00331807" w:rsidTr="00D534F9">
        <w:tc>
          <w:tcPr>
            <w:tcW w:w="2055" w:type="dxa"/>
            <w:shd w:val="clear" w:color="auto" w:fill="auto"/>
          </w:tcPr>
          <w:p w:rsidR="00331807" w:rsidRDefault="00331807" w:rsidP="00DE5B80">
            <w:pPr>
              <w:ind w:firstLine="0"/>
              <w:rPr>
                <w:rtl/>
              </w:rPr>
            </w:pPr>
            <w:r>
              <w:rPr>
                <w:rtl/>
              </w:rPr>
              <w:t>יהודה מלכה</w:t>
            </w:r>
          </w:p>
        </w:tc>
        <w:tc>
          <w:tcPr>
            <w:tcW w:w="336" w:type="dxa"/>
            <w:shd w:val="clear" w:color="auto" w:fill="auto"/>
          </w:tcPr>
          <w:p w:rsidR="00331807" w:rsidRDefault="00331807" w:rsidP="00DE5B80">
            <w:pPr>
              <w:ind w:firstLine="0"/>
              <w:rPr>
                <w:rtl/>
              </w:rPr>
            </w:pPr>
            <w:r>
              <w:rPr>
                <w:rtl/>
              </w:rPr>
              <w:t>–</w:t>
            </w:r>
          </w:p>
        </w:tc>
        <w:tc>
          <w:tcPr>
            <w:tcW w:w="6907" w:type="dxa"/>
            <w:shd w:val="clear" w:color="auto" w:fill="auto"/>
          </w:tcPr>
          <w:p w:rsidR="00331807" w:rsidRDefault="00331807" w:rsidP="00B93530">
            <w:pPr>
              <w:ind w:firstLine="0"/>
              <w:rPr>
                <w:rtl/>
              </w:rPr>
            </w:pPr>
            <w:r>
              <w:rPr>
                <w:rtl/>
              </w:rPr>
              <w:t xml:space="preserve">רכז חירום ומועדונים חברתיים, </w:t>
            </w:r>
            <w:proofErr w:type="spellStart"/>
            <w:r>
              <w:rPr>
                <w:rtl/>
              </w:rPr>
              <w:t>אח"א</w:t>
            </w:r>
            <w:proofErr w:type="spellEnd"/>
            <w:r>
              <w:rPr>
                <w:rtl/>
              </w:rPr>
              <w:t xml:space="preserve"> </w:t>
            </w:r>
            <w:r w:rsidR="00B93530">
              <w:rPr>
                <w:rFonts w:hint="cs"/>
                <w:rtl/>
              </w:rPr>
              <w:t>–</w:t>
            </w:r>
            <w:r>
              <w:rPr>
                <w:rtl/>
              </w:rPr>
              <w:t>אגודת החירשים בישראל</w:t>
            </w:r>
          </w:p>
        </w:tc>
      </w:tr>
      <w:tr w:rsidR="00331807" w:rsidTr="00D534F9">
        <w:tc>
          <w:tcPr>
            <w:tcW w:w="2055" w:type="dxa"/>
            <w:shd w:val="clear" w:color="auto" w:fill="auto"/>
          </w:tcPr>
          <w:p w:rsidR="00331807" w:rsidRDefault="00331807" w:rsidP="00DE5B80">
            <w:pPr>
              <w:ind w:firstLine="0"/>
              <w:rPr>
                <w:rtl/>
              </w:rPr>
            </w:pPr>
            <w:r>
              <w:rPr>
                <w:rtl/>
              </w:rPr>
              <w:t xml:space="preserve">גל </w:t>
            </w:r>
            <w:proofErr w:type="spellStart"/>
            <w:r>
              <w:rPr>
                <w:rtl/>
              </w:rPr>
              <w:t>רוקניאן</w:t>
            </w:r>
            <w:proofErr w:type="spellEnd"/>
          </w:p>
        </w:tc>
        <w:tc>
          <w:tcPr>
            <w:tcW w:w="336" w:type="dxa"/>
            <w:shd w:val="clear" w:color="auto" w:fill="auto"/>
          </w:tcPr>
          <w:p w:rsidR="00331807" w:rsidRDefault="00331807" w:rsidP="00DE5B80">
            <w:pPr>
              <w:ind w:firstLine="0"/>
              <w:rPr>
                <w:rtl/>
              </w:rPr>
            </w:pPr>
            <w:r>
              <w:rPr>
                <w:rtl/>
              </w:rPr>
              <w:t>–</w:t>
            </w:r>
          </w:p>
        </w:tc>
        <w:tc>
          <w:tcPr>
            <w:tcW w:w="6907" w:type="dxa"/>
            <w:shd w:val="clear" w:color="auto" w:fill="auto"/>
          </w:tcPr>
          <w:p w:rsidR="00331807" w:rsidRDefault="00B93530" w:rsidP="00B93530">
            <w:pPr>
              <w:ind w:firstLine="0"/>
              <w:rPr>
                <w:rtl/>
              </w:rPr>
            </w:pPr>
            <w:r>
              <w:rPr>
                <w:rFonts w:hint="cs"/>
                <w:rtl/>
              </w:rPr>
              <w:t xml:space="preserve">עו"ס, </w:t>
            </w:r>
            <w:r w:rsidR="00331807">
              <w:rPr>
                <w:rtl/>
              </w:rPr>
              <w:t>רכזת שירותים מקצועי</w:t>
            </w:r>
            <w:r>
              <w:rPr>
                <w:rFonts w:hint="cs"/>
                <w:rtl/>
              </w:rPr>
              <w:t>י</w:t>
            </w:r>
            <w:r w:rsidR="00331807">
              <w:rPr>
                <w:rtl/>
              </w:rPr>
              <w:t xml:space="preserve">ם, </w:t>
            </w:r>
            <w:proofErr w:type="spellStart"/>
            <w:r w:rsidR="00331807">
              <w:rPr>
                <w:rtl/>
              </w:rPr>
              <w:t>אח"א</w:t>
            </w:r>
            <w:proofErr w:type="spellEnd"/>
            <w:r w:rsidR="00331807">
              <w:rPr>
                <w:rtl/>
              </w:rPr>
              <w:t xml:space="preserve"> </w:t>
            </w:r>
            <w:r>
              <w:rPr>
                <w:rFonts w:hint="cs"/>
                <w:rtl/>
              </w:rPr>
              <w:t>–</w:t>
            </w:r>
            <w:r w:rsidR="00331807">
              <w:rPr>
                <w:rtl/>
              </w:rPr>
              <w:t xml:space="preserve"> אגודת החירשים בישראל</w:t>
            </w:r>
          </w:p>
        </w:tc>
      </w:tr>
      <w:tr w:rsidR="00331807" w:rsidTr="00D534F9">
        <w:tc>
          <w:tcPr>
            <w:tcW w:w="2055" w:type="dxa"/>
            <w:shd w:val="clear" w:color="auto" w:fill="auto"/>
          </w:tcPr>
          <w:p w:rsidR="00331807" w:rsidRDefault="00331807" w:rsidP="00DE5B80">
            <w:pPr>
              <w:ind w:firstLine="0"/>
              <w:rPr>
                <w:rtl/>
              </w:rPr>
            </w:pPr>
            <w:r>
              <w:rPr>
                <w:rtl/>
              </w:rPr>
              <w:t xml:space="preserve">אביטל ישר </w:t>
            </w:r>
            <w:proofErr w:type="spellStart"/>
            <w:r>
              <w:rPr>
                <w:rtl/>
              </w:rPr>
              <w:t>רוזנאי</w:t>
            </w:r>
            <w:proofErr w:type="spellEnd"/>
          </w:p>
        </w:tc>
        <w:tc>
          <w:tcPr>
            <w:tcW w:w="336" w:type="dxa"/>
            <w:shd w:val="clear" w:color="auto" w:fill="auto"/>
          </w:tcPr>
          <w:p w:rsidR="00331807" w:rsidRDefault="00331807" w:rsidP="00DE5B80">
            <w:pPr>
              <w:ind w:firstLine="0"/>
              <w:rPr>
                <w:rtl/>
              </w:rPr>
            </w:pPr>
            <w:r>
              <w:rPr>
                <w:rtl/>
              </w:rPr>
              <w:t>–</w:t>
            </w:r>
          </w:p>
        </w:tc>
        <w:tc>
          <w:tcPr>
            <w:tcW w:w="6907" w:type="dxa"/>
            <w:shd w:val="clear" w:color="auto" w:fill="auto"/>
          </w:tcPr>
          <w:p w:rsidR="00331807" w:rsidRDefault="00B93530" w:rsidP="00DE5B80">
            <w:pPr>
              <w:ind w:firstLine="0"/>
              <w:rPr>
                <w:rtl/>
              </w:rPr>
            </w:pPr>
            <w:r>
              <w:rPr>
                <w:rFonts w:hint="cs"/>
                <w:rtl/>
              </w:rPr>
              <w:t xml:space="preserve">עו"ד, </w:t>
            </w:r>
            <w:r w:rsidR="00331807">
              <w:rPr>
                <w:rtl/>
              </w:rPr>
              <w:t>אחראית תחום נגישות, בקול</w:t>
            </w:r>
          </w:p>
        </w:tc>
      </w:tr>
      <w:tr w:rsidR="00DE7FAD" w:rsidTr="00D534F9">
        <w:tc>
          <w:tcPr>
            <w:tcW w:w="2055" w:type="dxa"/>
            <w:shd w:val="clear" w:color="auto" w:fill="auto"/>
          </w:tcPr>
          <w:p w:rsidR="00DE7FAD" w:rsidRDefault="00DE7FAD" w:rsidP="00DE5B80">
            <w:pPr>
              <w:ind w:firstLine="0"/>
              <w:rPr>
                <w:rtl/>
              </w:rPr>
            </w:pPr>
            <w:r>
              <w:rPr>
                <w:rtl/>
              </w:rPr>
              <w:t>בועז אחד העם</w:t>
            </w:r>
          </w:p>
        </w:tc>
        <w:tc>
          <w:tcPr>
            <w:tcW w:w="336" w:type="dxa"/>
            <w:shd w:val="clear" w:color="auto" w:fill="auto"/>
          </w:tcPr>
          <w:p w:rsidR="00DE7FAD" w:rsidRDefault="00DE7FAD" w:rsidP="00DE5B80">
            <w:pPr>
              <w:ind w:firstLine="0"/>
              <w:rPr>
                <w:rtl/>
              </w:rPr>
            </w:pPr>
            <w:r>
              <w:rPr>
                <w:rtl/>
              </w:rPr>
              <w:t>–</w:t>
            </w:r>
          </w:p>
        </w:tc>
        <w:tc>
          <w:tcPr>
            <w:tcW w:w="6907" w:type="dxa"/>
            <w:shd w:val="clear" w:color="auto" w:fill="auto"/>
          </w:tcPr>
          <w:p w:rsidR="00DE7FAD" w:rsidRDefault="00DE7FAD" w:rsidP="00B93530">
            <w:pPr>
              <w:ind w:firstLine="0"/>
              <w:rPr>
                <w:rtl/>
              </w:rPr>
            </w:pPr>
            <w:r>
              <w:rPr>
                <w:rtl/>
              </w:rPr>
              <w:t>יו"ר המרכז הישראלי ללימודי חירשות</w:t>
            </w:r>
          </w:p>
        </w:tc>
      </w:tr>
      <w:tr w:rsidR="00331807" w:rsidTr="00D534F9">
        <w:tc>
          <w:tcPr>
            <w:tcW w:w="2055" w:type="dxa"/>
            <w:shd w:val="clear" w:color="auto" w:fill="auto"/>
          </w:tcPr>
          <w:p w:rsidR="00331807" w:rsidRDefault="00331807" w:rsidP="00DE5B80">
            <w:pPr>
              <w:ind w:firstLine="0"/>
              <w:rPr>
                <w:rtl/>
              </w:rPr>
            </w:pPr>
            <w:r>
              <w:rPr>
                <w:rtl/>
              </w:rPr>
              <w:t>אילן שפירא</w:t>
            </w:r>
          </w:p>
        </w:tc>
        <w:tc>
          <w:tcPr>
            <w:tcW w:w="336" w:type="dxa"/>
            <w:shd w:val="clear" w:color="auto" w:fill="auto"/>
          </w:tcPr>
          <w:p w:rsidR="00331807" w:rsidRDefault="00331807" w:rsidP="00DE5B80">
            <w:pPr>
              <w:ind w:firstLine="0"/>
              <w:rPr>
                <w:rtl/>
              </w:rPr>
            </w:pPr>
            <w:r>
              <w:rPr>
                <w:rtl/>
              </w:rPr>
              <w:t>–</w:t>
            </w:r>
          </w:p>
        </w:tc>
        <w:tc>
          <w:tcPr>
            <w:tcW w:w="6907" w:type="dxa"/>
            <w:shd w:val="clear" w:color="auto" w:fill="auto"/>
          </w:tcPr>
          <w:p w:rsidR="00331807" w:rsidRDefault="00B93530" w:rsidP="00DE5B80">
            <w:pPr>
              <w:ind w:firstLine="0"/>
              <w:rPr>
                <w:rtl/>
              </w:rPr>
            </w:pPr>
            <w:r>
              <w:rPr>
                <w:rFonts w:hint="cs"/>
                <w:rtl/>
              </w:rPr>
              <w:t xml:space="preserve">עו"ד, </w:t>
            </w:r>
            <w:r w:rsidR="00331807">
              <w:rPr>
                <w:rtl/>
              </w:rPr>
              <w:t>רכז נגישות, דואר ישראל</w:t>
            </w:r>
          </w:p>
        </w:tc>
      </w:tr>
      <w:tr w:rsidR="00DE7FAD" w:rsidTr="00D534F9">
        <w:tc>
          <w:tcPr>
            <w:tcW w:w="2055" w:type="dxa"/>
            <w:shd w:val="clear" w:color="auto" w:fill="auto"/>
          </w:tcPr>
          <w:p w:rsidR="00DE7FAD" w:rsidRDefault="00DE7FAD" w:rsidP="00DE5B80">
            <w:pPr>
              <w:ind w:firstLine="0"/>
              <w:rPr>
                <w:rtl/>
              </w:rPr>
            </w:pPr>
            <w:r>
              <w:rPr>
                <w:rFonts w:hint="cs"/>
                <w:rtl/>
              </w:rPr>
              <w:t>חיים פוקס</w:t>
            </w:r>
          </w:p>
        </w:tc>
        <w:tc>
          <w:tcPr>
            <w:tcW w:w="336" w:type="dxa"/>
            <w:shd w:val="clear" w:color="auto" w:fill="auto"/>
          </w:tcPr>
          <w:p w:rsidR="00DE7FAD" w:rsidRDefault="00DE7FAD" w:rsidP="00DE5B80">
            <w:pPr>
              <w:ind w:firstLine="0"/>
              <w:rPr>
                <w:rtl/>
              </w:rPr>
            </w:pPr>
            <w:r>
              <w:rPr>
                <w:rFonts w:hint="cs"/>
                <w:rtl/>
              </w:rPr>
              <w:t>–</w:t>
            </w:r>
          </w:p>
        </w:tc>
        <w:tc>
          <w:tcPr>
            <w:tcW w:w="6907" w:type="dxa"/>
            <w:shd w:val="clear" w:color="auto" w:fill="auto"/>
          </w:tcPr>
          <w:p w:rsidR="00DE7FAD" w:rsidRDefault="00DE7FAD" w:rsidP="00DE5B80">
            <w:pPr>
              <w:ind w:firstLine="0"/>
              <w:rPr>
                <w:rtl/>
              </w:rPr>
            </w:pPr>
            <w:r>
              <w:rPr>
                <w:rFonts w:hint="cs"/>
                <w:rtl/>
              </w:rPr>
              <w:t xml:space="preserve">יו"ר עמותת מכון בית דוד </w:t>
            </w:r>
            <w:r>
              <w:rPr>
                <w:rtl/>
              </w:rPr>
              <w:t>–</w:t>
            </w:r>
            <w:r>
              <w:rPr>
                <w:rFonts w:hint="cs"/>
                <w:rtl/>
              </w:rPr>
              <w:t xml:space="preserve"> המרכז לחירש-עיוור</w:t>
            </w:r>
          </w:p>
        </w:tc>
      </w:tr>
      <w:tr w:rsidR="00331807" w:rsidTr="00D534F9">
        <w:tc>
          <w:tcPr>
            <w:tcW w:w="2055" w:type="dxa"/>
            <w:shd w:val="clear" w:color="auto" w:fill="auto"/>
          </w:tcPr>
          <w:p w:rsidR="00331807" w:rsidRDefault="00331807" w:rsidP="00DE5B80">
            <w:pPr>
              <w:ind w:firstLine="0"/>
              <w:rPr>
                <w:rtl/>
              </w:rPr>
            </w:pPr>
            <w:r>
              <w:rPr>
                <w:rtl/>
              </w:rPr>
              <w:t>חנן טל</w:t>
            </w:r>
          </w:p>
        </w:tc>
        <w:tc>
          <w:tcPr>
            <w:tcW w:w="336" w:type="dxa"/>
            <w:shd w:val="clear" w:color="auto" w:fill="auto"/>
          </w:tcPr>
          <w:p w:rsidR="00331807" w:rsidRDefault="00331807" w:rsidP="00DE5B80">
            <w:pPr>
              <w:ind w:firstLine="0"/>
              <w:rPr>
                <w:rtl/>
              </w:rPr>
            </w:pPr>
            <w:r>
              <w:rPr>
                <w:rtl/>
              </w:rPr>
              <w:t>–</w:t>
            </w:r>
          </w:p>
        </w:tc>
        <w:tc>
          <w:tcPr>
            <w:tcW w:w="6907" w:type="dxa"/>
            <w:shd w:val="clear" w:color="auto" w:fill="auto"/>
          </w:tcPr>
          <w:p w:rsidR="00331807" w:rsidRDefault="00331807" w:rsidP="00B93530">
            <w:pPr>
              <w:ind w:firstLine="0"/>
              <w:rPr>
                <w:rtl/>
              </w:rPr>
            </w:pPr>
            <w:r>
              <w:rPr>
                <w:rtl/>
              </w:rPr>
              <w:t>מנכ״ל עמותת נכה לא חצי בן אדם</w:t>
            </w:r>
          </w:p>
        </w:tc>
      </w:tr>
      <w:tr w:rsidR="00331807" w:rsidTr="00D534F9">
        <w:tc>
          <w:tcPr>
            <w:tcW w:w="2055" w:type="dxa"/>
            <w:shd w:val="clear" w:color="auto" w:fill="auto"/>
          </w:tcPr>
          <w:p w:rsidR="00331807" w:rsidRDefault="00331807" w:rsidP="00DE5B80">
            <w:pPr>
              <w:ind w:firstLine="0"/>
              <w:rPr>
                <w:rtl/>
              </w:rPr>
            </w:pPr>
            <w:r>
              <w:rPr>
                <w:rtl/>
              </w:rPr>
              <w:t>חיים מזרחי</w:t>
            </w:r>
          </w:p>
        </w:tc>
        <w:tc>
          <w:tcPr>
            <w:tcW w:w="336" w:type="dxa"/>
            <w:shd w:val="clear" w:color="auto" w:fill="auto"/>
          </w:tcPr>
          <w:p w:rsidR="00331807" w:rsidRDefault="00331807" w:rsidP="00DE5B80">
            <w:pPr>
              <w:ind w:firstLine="0"/>
              <w:rPr>
                <w:rtl/>
              </w:rPr>
            </w:pPr>
            <w:r>
              <w:rPr>
                <w:rtl/>
              </w:rPr>
              <w:t>–</w:t>
            </w:r>
          </w:p>
        </w:tc>
        <w:tc>
          <w:tcPr>
            <w:tcW w:w="6907" w:type="dxa"/>
            <w:shd w:val="clear" w:color="auto" w:fill="auto"/>
          </w:tcPr>
          <w:p w:rsidR="00331807" w:rsidRDefault="00B93530" w:rsidP="00DE5B80">
            <w:pPr>
              <w:ind w:firstLine="0"/>
              <w:rPr>
                <w:rtl/>
              </w:rPr>
            </w:pPr>
            <w:r>
              <w:rPr>
                <w:rFonts w:hint="cs"/>
                <w:rtl/>
              </w:rPr>
              <w:t xml:space="preserve">עו"ד, </w:t>
            </w:r>
            <w:r w:rsidR="00331807">
              <w:rPr>
                <w:rtl/>
              </w:rPr>
              <w:t>יועץ משפטי, עמותת מטב</w:t>
            </w:r>
          </w:p>
        </w:tc>
      </w:tr>
      <w:tr w:rsidR="00331807" w:rsidTr="00D534F9">
        <w:tc>
          <w:tcPr>
            <w:tcW w:w="2055" w:type="dxa"/>
            <w:shd w:val="clear" w:color="auto" w:fill="auto"/>
          </w:tcPr>
          <w:p w:rsidR="00331807" w:rsidRDefault="00331807" w:rsidP="00DE5B80">
            <w:pPr>
              <w:ind w:firstLine="0"/>
              <w:rPr>
                <w:rtl/>
              </w:rPr>
            </w:pPr>
            <w:r>
              <w:rPr>
                <w:rtl/>
              </w:rPr>
              <w:t>עירית גזית</w:t>
            </w:r>
          </w:p>
        </w:tc>
        <w:tc>
          <w:tcPr>
            <w:tcW w:w="336" w:type="dxa"/>
            <w:shd w:val="clear" w:color="auto" w:fill="auto"/>
          </w:tcPr>
          <w:p w:rsidR="00331807" w:rsidRDefault="00331807" w:rsidP="00DE5B80">
            <w:pPr>
              <w:ind w:firstLine="0"/>
              <w:rPr>
                <w:rtl/>
              </w:rPr>
            </w:pPr>
            <w:r>
              <w:rPr>
                <w:rtl/>
              </w:rPr>
              <w:t>–</w:t>
            </w:r>
          </w:p>
        </w:tc>
        <w:tc>
          <w:tcPr>
            <w:tcW w:w="6907" w:type="dxa"/>
            <w:shd w:val="clear" w:color="auto" w:fill="auto"/>
          </w:tcPr>
          <w:p w:rsidR="00331807" w:rsidRDefault="00331807" w:rsidP="00DE5B80">
            <w:pPr>
              <w:ind w:firstLine="0"/>
              <w:rPr>
                <w:rtl/>
              </w:rPr>
            </w:pPr>
            <w:r>
              <w:rPr>
                <w:rtl/>
              </w:rPr>
              <w:t>מנהלת המחלקה המשפטית, אקי"ם ישראל</w:t>
            </w:r>
          </w:p>
        </w:tc>
      </w:tr>
      <w:tr w:rsidR="00C60AB0" w:rsidTr="00D534F9">
        <w:tc>
          <w:tcPr>
            <w:tcW w:w="2055" w:type="dxa"/>
            <w:shd w:val="clear" w:color="auto" w:fill="auto"/>
          </w:tcPr>
          <w:p w:rsidR="00C60AB0" w:rsidRDefault="00C60AB0" w:rsidP="00DE5B80">
            <w:pPr>
              <w:ind w:firstLine="0"/>
              <w:rPr>
                <w:rtl/>
              </w:rPr>
            </w:pPr>
            <w:r>
              <w:rPr>
                <w:rFonts w:hint="cs"/>
                <w:rtl/>
              </w:rPr>
              <w:t>עדן יאיר</w:t>
            </w:r>
          </w:p>
        </w:tc>
        <w:tc>
          <w:tcPr>
            <w:tcW w:w="336" w:type="dxa"/>
            <w:shd w:val="clear" w:color="auto" w:fill="auto"/>
          </w:tcPr>
          <w:p w:rsidR="00C60AB0" w:rsidRDefault="00C60AB0" w:rsidP="00DE5B80">
            <w:pPr>
              <w:ind w:firstLine="0"/>
              <w:rPr>
                <w:rtl/>
              </w:rPr>
            </w:pPr>
          </w:p>
        </w:tc>
        <w:tc>
          <w:tcPr>
            <w:tcW w:w="6907" w:type="dxa"/>
            <w:shd w:val="clear" w:color="auto" w:fill="auto"/>
          </w:tcPr>
          <w:p w:rsidR="00C60AB0" w:rsidRDefault="00C60AB0" w:rsidP="00DE5B80">
            <w:pPr>
              <w:ind w:firstLine="0"/>
              <w:rPr>
                <w:rtl/>
              </w:rPr>
            </w:pPr>
          </w:p>
        </w:tc>
      </w:tr>
    </w:tbl>
    <w:p w:rsidR="00E64116" w:rsidRDefault="00E64116" w:rsidP="00DE5B80">
      <w:pPr>
        <w:ind w:firstLine="0"/>
        <w:rPr>
          <w:rtl/>
        </w:rPr>
      </w:pPr>
    </w:p>
    <w:p w:rsidR="004327A1" w:rsidRDefault="004327A1"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4716A4" w:rsidP="00D40A29">
      <w:pPr>
        <w:ind w:firstLine="0"/>
        <w:rPr>
          <w:rtl/>
        </w:rPr>
      </w:pPr>
      <w:r>
        <w:rPr>
          <w:rFonts w:hint="cs"/>
          <w:rtl/>
        </w:rPr>
        <w:t>נעה בן שבת</w:t>
      </w:r>
    </w:p>
    <w:p w:rsidR="004716A4" w:rsidRPr="008713A4" w:rsidRDefault="004716A4" w:rsidP="00D40A29">
      <w:pPr>
        <w:ind w:firstLine="0"/>
      </w:pPr>
      <w:r>
        <w:rPr>
          <w:rFonts w:hint="cs"/>
          <w:rtl/>
        </w:rPr>
        <w:t>תרצה ברמה (מתמחה)</w:t>
      </w:r>
    </w:p>
    <w:p w:rsidR="00E64116" w:rsidRPr="008713A4" w:rsidRDefault="00E64116" w:rsidP="00DE5B80">
      <w:pPr>
        <w:ind w:firstLine="0"/>
        <w:rPr>
          <w:rtl/>
        </w:rPr>
      </w:pPr>
    </w:p>
    <w:p w:rsidR="00E64116" w:rsidRPr="00DE7FAD" w:rsidRDefault="00E64116" w:rsidP="00D40A29">
      <w:pPr>
        <w:ind w:firstLine="0"/>
        <w:outlineLvl w:val="1"/>
        <w:rPr>
          <w:u w:val="single"/>
          <w:rtl/>
        </w:rPr>
      </w:pPr>
      <w:r w:rsidRPr="00DE7FAD">
        <w:rPr>
          <w:b/>
          <w:bCs/>
          <w:u w:val="single"/>
          <w:rtl/>
        </w:rPr>
        <w:t>מנהלת הוועדה</w:t>
      </w:r>
      <w:r w:rsidRPr="00DE7FAD">
        <w:rPr>
          <w:rFonts w:hint="cs"/>
          <w:b/>
          <w:bCs/>
          <w:u w:val="single"/>
          <w:rtl/>
        </w:rPr>
        <w:t>:</w:t>
      </w:r>
    </w:p>
    <w:p w:rsidR="00E64116" w:rsidRPr="008713A4" w:rsidRDefault="00331807" w:rsidP="00D40A29">
      <w:pPr>
        <w:ind w:firstLine="0"/>
        <w:rPr>
          <w:u w:val="single"/>
        </w:rPr>
      </w:pPr>
      <w:r>
        <w:rPr>
          <w:rtl/>
        </w:rPr>
        <w:t>אורית ארז</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31807" w:rsidP="008320F6">
      <w:pPr>
        <w:ind w:firstLine="0"/>
        <w:rPr>
          <w:rtl/>
        </w:rPr>
      </w:pPr>
      <w:r>
        <w:rPr>
          <w:rtl/>
        </w:rPr>
        <w:t>אירית שלהבת</w:t>
      </w:r>
    </w:p>
    <w:p w:rsidR="00331807" w:rsidRDefault="00331807" w:rsidP="00AB3F3A">
      <w:pPr>
        <w:ind w:firstLine="0"/>
        <w:rPr>
          <w:rtl/>
        </w:rPr>
      </w:pPr>
    </w:p>
    <w:p w:rsidR="00331807" w:rsidRDefault="00331807">
      <w:pPr>
        <w:bidi w:val="0"/>
        <w:spacing w:line="240" w:lineRule="auto"/>
        <w:ind w:firstLine="0"/>
        <w:jc w:val="left"/>
        <w:rPr>
          <w:rtl/>
        </w:rPr>
      </w:pPr>
      <w:r>
        <w:rPr>
          <w:rtl/>
        </w:rPr>
        <w:br w:type="page"/>
      </w:r>
    </w:p>
    <w:p w:rsidR="00331807" w:rsidRDefault="00331807" w:rsidP="00331807">
      <w:pPr>
        <w:pStyle w:val="a6"/>
        <w:keepNext/>
        <w:rPr>
          <w:rtl/>
        </w:rPr>
      </w:pPr>
      <w:bookmarkStart w:id="6" w:name="ET_subject_622347_2"/>
      <w:r w:rsidRPr="00331807">
        <w:rPr>
          <w:rStyle w:val="TagStyle"/>
          <w:rtl/>
        </w:rPr>
        <w:lastRenderedPageBreak/>
        <w:t xml:space="preserve"> &lt;&lt; נושא &gt;&gt; </w:t>
      </w:r>
      <w:r>
        <w:rPr>
          <w:rtl/>
        </w:rPr>
        <w:t>הצעת תקנות שוויון זכויות לאנשים עם מוגבלות (נגישות לשירותי חירום במסגרות לאנשים עם מוגבלות), התשפ"א-2020</w:t>
      </w:r>
      <w:r w:rsidRPr="00331807">
        <w:rPr>
          <w:rStyle w:val="TagStyle"/>
          <w:rtl/>
        </w:rPr>
        <w:t xml:space="preserve"> &lt;&lt; נושא &gt;&gt;</w:t>
      </w:r>
      <w:r>
        <w:rPr>
          <w:rtl/>
        </w:rPr>
        <w:t xml:space="preserve">   </w:t>
      </w:r>
      <w:bookmarkEnd w:id="6"/>
    </w:p>
    <w:p w:rsidR="00331807" w:rsidRDefault="00331807" w:rsidP="00331807">
      <w:pPr>
        <w:pStyle w:val="KeepWithNext"/>
        <w:rPr>
          <w:rtl/>
        </w:rPr>
      </w:pPr>
    </w:p>
    <w:p w:rsidR="00331807" w:rsidRDefault="00331807" w:rsidP="00331807">
      <w:pPr>
        <w:rPr>
          <w:rtl/>
        </w:rPr>
      </w:pPr>
      <w:bookmarkStart w:id="7" w:name="_ETM_Q1_42764"/>
      <w:bookmarkStart w:id="8" w:name="_ETM_Q1_44023"/>
      <w:bookmarkStart w:id="9" w:name="_ETM_Q1_44093"/>
      <w:bookmarkEnd w:id="7"/>
      <w:bookmarkEnd w:id="8"/>
      <w:bookmarkEnd w:id="9"/>
    </w:p>
    <w:p w:rsidR="00331807" w:rsidRDefault="00331807" w:rsidP="00331807">
      <w:pPr>
        <w:pStyle w:val="af6"/>
        <w:keepNext/>
        <w:rPr>
          <w:rtl/>
        </w:rPr>
      </w:pPr>
      <w:bookmarkStart w:id="10" w:name="ET_yor_5306_3"/>
      <w:r w:rsidRPr="00331807">
        <w:rPr>
          <w:rStyle w:val="TagStyle"/>
          <w:rtl/>
        </w:rPr>
        <w:t xml:space="preserve"> &lt;&lt; יור &gt;&gt; </w:t>
      </w:r>
      <w:r>
        <w:rPr>
          <w:rtl/>
        </w:rPr>
        <w:t xml:space="preserve">היו"ר טלי </w:t>
      </w:r>
      <w:proofErr w:type="spellStart"/>
      <w:r>
        <w:rPr>
          <w:rtl/>
        </w:rPr>
        <w:t>פלוסקוב</w:t>
      </w:r>
      <w:proofErr w:type="spellEnd"/>
      <w:r>
        <w:rPr>
          <w:rtl/>
        </w:rPr>
        <w:t>:</w:t>
      </w:r>
      <w:r w:rsidRPr="00331807">
        <w:rPr>
          <w:rStyle w:val="TagStyle"/>
          <w:rtl/>
        </w:rPr>
        <w:t xml:space="preserve"> &lt;&lt; יור &gt;&gt;</w:t>
      </w:r>
      <w:r>
        <w:rPr>
          <w:rtl/>
        </w:rPr>
        <w:t xml:space="preserve">   </w:t>
      </w:r>
      <w:bookmarkEnd w:id="10"/>
    </w:p>
    <w:p w:rsidR="00331807" w:rsidRDefault="00331807" w:rsidP="00331807">
      <w:pPr>
        <w:pStyle w:val="KeepWithNext"/>
        <w:rPr>
          <w:rtl/>
          <w:lang w:eastAsia="he-IL"/>
        </w:rPr>
      </w:pPr>
    </w:p>
    <w:p w:rsidR="00802538" w:rsidRDefault="00802538" w:rsidP="00802538">
      <w:pPr>
        <w:rPr>
          <w:rtl/>
          <w:lang w:eastAsia="he-IL"/>
        </w:rPr>
      </w:pPr>
      <w:bookmarkStart w:id="11" w:name="_ETM_Q1_50235"/>
      <w:bookmarkEnd w:id="11"/>
      <w:r>
        <w:rPr>
          <w:rFonts w:hint="cs"/>
          <w:rtl/>
          <w:lang w:eastAsia="he-IL"/>
        </w:rPr>
        <w:t xml:space="preserve">בוקר טוב לכולם. היום 5 בינואר 2021, השעה 10:04. אני </w:t>
      </w:r>
      <w:bookmarkStart w:id="12" w:name="_ETM_Q1_609065"/>
      <w:bookmarkEnd w:id="12"/>
      <w:r w:rsidR="00B0708E">
        <w:rPr>
          <w:rFonts w:hint="cs"/>
          <w:rtl/>
          <w:lang w:eastAsia="he-IL"/>
        </w:rPr>
        <w:t xml:space="preserve">פותחת את ישיבת ועדת המשנה </w:t>
      </w:r>
      <w:r>
        <w:rPr>
          <w:rFonts w:hint="cs"/>
          <w:rtl/>
          <w:lang w:eastAsia="he-IL"/>
        </w:rPr>
        <w:t xml:space="preserve">של ועדת העבודה, הרווחה והבריאות </w:t>
      </w:r>
      <w:r w:rsidR="00B0708E">
        <w:rPr>
          <w:rFonts w:hint="cs"/>
          <w:rtl/>
          <w:lang w:eastAsia="he-IL"/>
        </w:rPr>
        <w:t xml:space="preserve">לעניין תקנות שוויון זכויות </w:t>
      </w:r>
      <w:bookmarkStart w:id="13" w:name="_ETM_Q1_622438"/>
      <w:bookmarkEnd w:id="13"/>
      <w:r w:rsidR="00B0708E">
        <w:rPr>
          <w:rFonts w:hint="cs"/>
          <w:rtl/>
          <w:lang w:eastAsia="he-IL"/>
        </w:rPr>
        <w:t xml:space="preserve">לאנשים עם מוגבלות. </w:t>
      </w:r>
    </w:p>
    <w:p w:rsidR="00802538" w:rsidRDefault="00802538" w:rsidP="00802538">
      <w:pPr>
        <w:rPr>
          <w:rtl/>
          <w:lang w:eastAsia="he-IL"/>
        </w:rPr>
      </w:pPr>
    </w:p>
    <w:p w:rsidR="00802538" w:rsidRDefault="00B0708E" w:rsidP="00802538">
      <w:pPr>
        <w:rPr>
          <w:rtl/>
          <w:lang w:eastAsia="he-IL"/>
        </w:rPr>
      </w:pPr>
      <w:r>
        <w:rPr>
          <w:rFonts w:hint="cs"/>
          <w:rtl/>
          <w:lang w:eastAsia="he-IL"/>
        </w:rPr>
        <w:t>זה הדיון השני</w:t>
      </w:r>
      <w:r w:rsidR="00802538">
        <w:rPr>
          <w:rFonts w:hint="cs"/>
          <w:rtl/>
          <w:lang w:eastAsia="he-IL"/>
        </w:rPr>
        <w:t xml:space="preserve"> של הוועדה</w:t>
      </w:r>
      <w:r>
        <w:rPr>
          <w:rFonts w:hint="cs"/>
          <w:rtl/>
          <w:lang w:eastAsia="he-IL"/>
        </w:rPr>
        <w:t xml:space="preserve">. הייתי מלאת תקווה שעד </w:t>
      </w:r>
      <w:bookmarkStart w:id="14" w:name="_ETM_Q1_632902"/>
      <w:bookmarkEnd w:id="14"/>
      <w:r>
        <w:rPr>
          <w:rFonts w:hint="cs"/>
          <w:rtl/>
          <w:lang w:eastAsia="he-IL"/>
        </w:rPr>
        <w:t xml:space="preserve">סוף הקדנציה נצליח להביא בשורה לאנשים החשובים והיקרים האלה. לצערי </w:t>
      </w:r>
      <w:bookmarkStart w:id="15" w:name="_ETM_Q1_641398"/>
      <w:bookmarkEnd w:id="15"/>
      <w:r>
        <w:rPr>
          <w:rFonts w:hint="cs"/>
          <w:rtl/>
          <w:lang w:eastAsia="he-IL"/>
        </w:rPr>
        <w:t>הרב</w:t>
      </w:r>
      <w:r w:rsidR="0093411B">
        <w:rPr>
          <w:rFonts w:hint="cs"/>
          <w:rtl/>
          <w:lang w:eastAsia="he-IL"/>
        </w:rPr>
        <w:t>,</w:t>
      </w:r>
      <w:r>
        <w:rPr>
          <w:rFonts w:hint="cs"/>
          <w:rtl/>
          <w:lang w:eastAsia="he-IL"/>
        </w:rPr>
        <w:t xml:space="preserve"> </w:t>
      </w:r>
      <w:r w:rsidR="00802538">
        <w:rPr>
          <w:rFonts w:hint="cs"/>
          <w:rtl/>
          <w:lang w:eastAsia="he-IL"/>
        </w:rPr>
        <w:t>כפי שאתם יודעים</w:t>
      </w:r>
      <w:r w:rsidR="0093411B">
        <w:rPr>
          <w:rFonts w:hint="cs"/>
          <w:rtl/>
          <w:lang w:eastAsia="he-IL"/>
        </w:rPr>
        <w:t>,</w:t>
      </w:r>
      <w:r w:rsidR="00802538">
        <w:rPr>
          <w:rFonts w:hint="cs"/>
          <w:rtl/>
          <w:lang w:eastAsia="he-IL"/>
        </w:rPr>
        <w:t xml:space="preserve"> </w:t>
      </w:r>
      <w:bookmarkStart w:id="16" w:name="_ETM_Q1_637627"/>
      <w:bookmarkEnd w:id="16"/>
      <w:r>
        <w:rPr>
          <w:rFonts w:hint="cs"/>
          <w:rtl/>
          <w:lang w:eastAsia="he-IL"/>
        </w:rPr>
        <w:t>אנחנו יוצאים לבחירות. יחד עם זאת</w:t>
      </w:r>
      <w:r w:rsidR="00802538">
        <w:rPr>
          <w:rFonts w:hint="cs"/>
          <w:rtl/>
          <w:lang w:eastAsia="he-IL"/>
        </w:rPr>
        <w:t>,</w:t>
      </w:r>
      <w:r>
        <w:rPr>
          <w:rFonts w:hint="cs"/>
          <w:rtl/>
          <w:lang w:eastAsia="he-IL"/>
        </w:rPr>
        <w:t xml:space="preserve"> שמחתי מאוד </w:t>
      </w:r>
      <w:bookmarkStart w:id="17" w:name="_ETM_Q1_651512"/>
      <w:bookmarkEnd w:id="17"/>
      <w:r w:rsidR="00802538">
        <w:rPr>
          <w:rFonts w:hint="cs"/>
          <w:rtl/>
          <w:lang w:eastAsia="he-IL"/>
        </w:rPr>
        <w:t xml:space="preserve">לדעת </w:t>
      </w:r>
      <w:r>
        <w:rPr>
          <w:rFonts w:hint="cs"/>
          <w:rtl/>
          <w:lang w:eastAsia="he-IL"/>
        </w:rPr>
        <w:t xml:space="preserve">שמשרד הביטחון כן הכין לנו טיוטה. </w:t>
      </w:r>
      <w:r w:rsidR="00802538">
        <w:rPr>
          <w:rFonts w:hint="cs"/>
          <w:rtl/>
          <w:lang w:eastAsia="he-IL"/>
        </w:rPr>
        <w:t xml:space="preserve">לפחות אולי חלק מן העבודה שהיינו צריכים לעשות בכל </w:t>
      </w:r>
      <w:bookmarkStart w:id="18" w:name="_ETM_Q1_653266"/>
      <w:bookmarkEnd w:id="18"/>
      <w:r w:rsidR="00802538">
        <w:rPr>
          <w:rFonts w:hint="cs"/>
          <w:rtl/>
          <w:lang w:eastAsia="he-IL"/>
        </w:rPr>
        <w:t xml:space="preserve">הקדנציה של הכנסת העשרים-ושלוש אנחנו כן נצליח לעשות. </w:t>
      </w:r>
    </w:p>
    <w:p w:rsidR="00802538" w:rsidRDefault="00802538" w:rsidP="00802538">
      <w:pPr>
        <w:rPr>
          <w:rtl/>
          <w:lang w:eastAsia="he-IL"/>
        </w:rPr>
      </w:pPr>
    </w:p>
    <w:p w:rsidR="00802538" w:rsidRDefault="00B0708E" w:rsidP="009229D0">
      <w:pPr>
        <w:rPr>
          <w:rtl/>
          <w:lang w:eastAsia="he-IL"/>
        </w:rPr>
      </w:pPr>
      <w:r>
        <w:rPr>
          <w:rFonts w:hint="cs"/>
          <w:rtl/>
          <w:lang w:eastAsia="he-IL"/>
        </w:rPr>
        <w:t xml:space="preserve">להזכירכם, מדובר על חוק </w:t>
      </w:r>
      <w:bookmarkStart w:id="19" w:name="_ETM_Q1_661032"/>
      <w:bookmarkEnd w:id="19"/>
      <w:r>
        <w:rPr>
          <w:rFonts w:hint="cs"/>
          <w:rtl/>
          <w:lang w:eastAsia="he-IL"/>
        </w:rPr>
        <w:t>שחוקק ב-2005, תיקון מס' 2 של חוק</w:t>
      </w:r>
      <w:r w:rsidR="00802538">
        <w:rPr>
          <w:rFonts w:hint="cs"/>
          <w:rtl/>
          <w:lang w:eastAsia="he-IL"/>
        </w:rPr>
        <w:t xml:space="preserve"> שוויון </w:t>
      </w:r>
      <w:bookmarkStart w:id="20" w:name="_ETM_Q1_663064"/>
      <w:bookmarkEnd w:id="20"/>
      <w:r w:rsidR="00802538">
        <w:rPr>
          <w:rFonts w:hint="cs"/>
          <w:rtl/>
          <w:lang w:eastAsia="he-IL"/>
        </w:rPr>
        <w:t>זכויות לאנשים עם מוגבלות</w:t>
      </w:r>
      <w:r>
        <w:rPr>
          <w:rFonts w:hint="cs"/>
          <w:rtl/>
          <w:lang w:eastAsia="he-IL"/>
        </w:rPr>
        <w:t xml:space="preserve">, ולצערי הרב אנחנו </w:t>
      </w:r>
      <w:bookmarkStart w:id="21" w:name="_ETM_Q1_672761"/>
      <w:bookmarkEnd w:id="21"/>
      <w:r>
        <w:rPr>
          <w:rFonts w:hint="cs"/>
          <w:rtl/>
          <w:lang w:eastAsia="he-IL"/>
        </w:rPr>
        <w:t xml:space="preserve">ב-2021 ואין לנו תקנות לחוק שנחקק. זה דבר שכל הזמן </w:t>
      </w:r>
      <w:bookmarkStart w:id="22" w:name="_ETM_Q1_681081"/>
      <w:bookmarkEnd w:id="22"/>
      <w:r w:rsidR="00802538">
        <w:rPr>
          <w:rFonts w:hint="cs"/>
          <w:rtl/>
          <w:lang w:eastAsia="he-IL"/>
        </w:rPr>
        <w:t xml:space="preserve">מדאיג </w:t>
      </w:r>
      <w:r>
        <w:rPr>
          <w:rFonts w:hint="cs"/>
          <w:rtl/>
          <w:lang w:eastAsia="he-IL"/>
        </w:rPr>
        <w:t>אותי</w:t>
      </w:r>
      <w:r w:rsidR="00802538">
        <w:rPr>
          <w:rFonts w:hint="cs"/>
          <w:rtl/>
          <w:lang w:eastAsia="he-IL"/>
        </w:rPr>
        <w:t xml:space="preserve"> כאן</w:t>
      </w:r>
      <w:r w:rsidR="009229D0">
        <w:rPr>
          <w:rFonts w:hint="cs"/>
          <w:rtl/>
          <w:lang w:eastAsia="he-IL"/>
        </w:rPr>
        <w:t xml:space="preserve"> </w:t>
      </w:r>
      <w:r w:rsidR="00802538">
        <w:rPr>
          <w:rFonts w:hint="cs"/>
          <w:rtl/>
          <w:lang w:eastAsia="he-IL"/>
        </w:rPr>
        <w:t xml:space="preserve">כשאנחנו מעבירים חוקים וכל כך גאים וכל כך שמחים שהצלחנו לעשות משהו, ואחר כך </w:t>
      </w:r>
      <w:r>
        <w:rPr>
          <w:rFonts w:hint="cs"/>
          <w:rtl/>
          <w:lang w:eastAsia="he-IL"/>
        </w:rPr>
        <w:t xml:space="preserve">אנחנו נאלצים לחכות </w:t>
      </w:r>
      <w:bookmarkStart w:id="23" w:name="_ETM_Q1_691481"/>
      <w:bookmarkEnd w:id="23"/>
      <w:r>
        <w:rPr>
          <w:rFonts w:hint="cs"/>
          <w:rtl/>
          <w:lang w:eastAsia="he-IL"/>
        </w:rPr>
        <w:t>שנה, במקרה הטוב</w:t>
      </w:r>
      <w:r w:rsidR="00802538">
        <w:rPr>
          <w:rFonts w:hint="cs"/>
          <w:rtl/>
          <w:lang w:eastAsia="he-IL"/>
        </w:rPr>
        <w:t xml:space="preserve">. </w:t>
      </w:r>
      <w:bookmarkStart w:id="24" w:name="_ETM_Q1_690899"/>
      <w:bookmarkEnd w:id="24"/>
      <w:r w:rsidR="00802538">
        <w:rPr>
          <w:rFonts w:hint="cs"/>
          <w:rtl/>
          <w:lang w:eastAsia="he-IL"/>
        </w:rPr>
        <w:t xml:space="preserve">מה שאנחנו רואים בכל הקשור לחוק שוויון זכויות לאנשים עם </w:t>
      </w:r>
      <w:bookmarkStart w:id="25" w:name="_ETM_Q1_694028"/>
      <w:bookmarkEnd w:id="25"/>
      <w:r w:rsidR="00802538">
        <w:rPr>
          <w:rFonts w:hint="cs"/>
          <w:rtl/>
          <w:lang w:eastAsia="he-IL"/>
        </w:rPr>
        <w:t>מוגבלות</w:t>
      </w:r>
      <w:r>
        <w:rPr>
          <w:rFonts w:hint="cs"/>
          <w:rtl/>
          <w:lang w:eastAsia="he-IL"/>
        </w:rPr>
        <w:t xml:space="preserve"> זה בכלל דבר שאסור שיקרה בכנסת </w:t>
      </w:r>
      <w:bookmarkStart w:id="26" w:name="_ETM_Q1_703844"/>
      <w:bookmarkEnd w:id="26"/>
      <w:r>
        <w:rPr>
          <w:rFonts w:hint="cs"/>
          <w:rtl/>
          <w:lang w:eastAsia="he-IL"/>
        </w:rPr>
        <w:t>ישראל</w:t>
      </w:r>
      <w:r w:rsidR="00802538">
        <w:rPr>
          <w:rFonts w:hint="cs"/>
          <w:rtl/>
          <w:lang w:eastAsia="he-IL"/>
        </w:rPr>
        <w:t>, אסור</w:t>
      </w:r>
      <w:r>
        <w:rPr>
          <w:rFonts w:hint="cs"/>
          <w:rtl/>
          <w:lang w:eastAsia="he-IL"/>
        </w:rPr>
        <w:t xml:space="preserve">. לא יכול להיות </w:t>
      </w:r>
      <w:r w:rsidR="00802538">
        <w:rPr>
          <w:rFonts w:hint="cs"/>
          <w:rtl/>
          <w:lang w:eastAsia="he-IL"/>
        </w:rPr>
        <w:t xml:space="preserve">שמחוקקים חוק ב-2005 ובשנת 2021 אנחנו עדיין ללא תקנות. </w:t>
      </w:r>
      <w:bookmarkStart w:id="27" w:name="_ETM_Q1_707430"/>
      <w:bookmarkEnd w:id="27"/>
      <w:r>
        <w:rPr>
          <w:rFonts w:hint="cs"/>
          <w:rtl/>
          <w:lang w:eastAsia="he-IL"/>
        </w:rPr>
        <w:t xml:space="preserve">איך? איך אני יכולה להסתכל בעיניים </w:t>
      </w:r>
      <w:bookmarkStart w:id="28" w:name="_ETM_Q1_713399"/>
      <w:bookmarkEnd w:id="28"/>
      <w:r>
        <w:rPr>
          <w:rFonts w:hint="cs"/>
          <w:rtl/>
          <w:lang w:eastAsia="he-IL"/>
        </w:rPr>
        <w:t>של האנשים האלה שממתינים להחלטות שלנו</w:t>
      </w:r>
      <w:r w:rsidR="00802538">
        <w:rPr>
          <w:rFonts w:hint="cs"/>
          <w:rtl/>
          <w:lang w:eastAsia="he-IL"/>
        </w:rPr>
        <w:t>?</w:t>
      </w:r>
      <w:r>
        <w:rPr>
          <w:rFonts w:hint="cs"/>
          <w:rtl/>
          <w:lang w:eastAsia="he-IL"/>
        </w:rPr>
        <w:t xml:space="preserve"> לא </w:t>
      </w:r>
      <w:bookmarkStart w:id="29" w:name="_ETM_Q1_726822"/>
      <w:bookmarkEnd w:id="29"/>
      <w:r>
        <w:rPr>
          <w:rFonts w:hint="cs"/>
          <w:rtl/>
          <w:lang w:eastAsia="he-IL"/>
        </w:rPr>
        <w:t>נותר לי אלא להתנצל</w:t>
      </w:r>
      <w:r w:rsidR="00802538">
        <w:rPr>
          <w:rFonts w:hint="cs"/>
          <w:rtl/>
          <w:lang w:eastAsia="he-IL"/>
        </w:rPr>
        <w:t xml:space="preserve"> בפני האנשים האלה, שלא מצאנו זמן להביא את התקנות</w:t>
      </w:r>
      <w:bookmarkStart w:id="30" w:name="_ETM_Q1_720866"/>
      <w:bookmarkEnd w:id="30"/>
      <w:r w:rsidR="00802538">
        <w:rPr>
          <w:rFonts w:hint="cs"/>
          <w:rtl/>
          <w:lang w:eastAsia="he-IL"/>
        </w:rPr>
        <w:t xml:space="preserve"> לכנסת</w:t>
      </w:r>
      <w:r>
        <w:rPr>
          <w:rFonts w:hint="cs"/>
          <w:rtl/>
          <w:lang w:eastAsia="he-IL"/>
        </w:rPr>
        <w:t xml:space="preserve">. </w:t>
      </w:r>
      <w:r w:rsidR="00802538">
        <w:rPr>
          <w:rFonts w:hint="cs"/>
          <w:rtl/>
          <w:lang w:eastAsia="he-IL"/>
        </w:rPr>
        <w:t xml:space="preserve">פה אני פונה כמובן למשרדי הממשלה, כי העבודה שלהם </w:t>
      </w:r>
      <w:bookmarkStart w:id="31" w:name="_ETM_Q1_717966"/>
      <w:bookmarkEnd w:id="31"/>
      <w:r w:rsidR="00802538">
        <w:rPr>
          <w:rFonts w:hint="cs"/>
          <w:rtl/>
          <w:lang w:eastAsia="he-IL"/>
        </w:rPr>
        <w:t xml:space="preserve">הייתה להכין את הטיוטה ולהביא לנו </w:t>
      </w:r>
      <w:r w:rsidR="009229D0">
        <w:rPr>
          <w:rFonts w:hint="cs"/>
          <w:rtl/>
          <w:lang w:eastAsia="he-IL"/>
        </w:rPr>
        <w:t xml:space="preserve">אותה </w:t>
      </w:r>
      <w:r w:rsidR="00802538">
        <w:rPr>
          <w:rFonts w:hint="cs"/>
          <w:rtl/>
          <w:lang w:eastAsia="he-IL"/>
        </w:rPr>
        <w:t xml:space="preserve">לכאן לדיון. </w:t>
      </w:r>
      <w:bookmarkStart w:id="32" w:name="_ETM_Q1_715789"/>
      <w:bookmarkStart w:id="33" w:name="_ETM_Q1_715855"/>
      <w:bookmarkStart w:id="34" w:name="_ETM_Q1_715916"/>
      <w:bookmarkStart w:id="35" w:name="_ETM_Q1_715973"/>
      <w:bookmarkEnd w:id="32"/>
      <w:bookmarkEnd w:id="33"/>
      <w:bookmarkEnd w:id="34"/>
      <w:bookmarkEnd w:id="35"/>
      <w:r>
        <w:rPr>
          <w:rFonts w:hint="cs"/>
          <w:rtl/>
          <w:lang w:eastAsia="he-IL"/>
        </w:rPr>
        <w:t xml:space="preserve">אני יודעת שבכנסת העשרים התחילו לקרוא את </w:t>
      </w:r>
      <w:bookmarkStart w:id="36" w:name="_ETM_Q1_738166"/>
      <w:bookmarkEnd w:id="36"/>
      <w:r>
        <w:rPr>
          <w:rFonts w:hint="cs"/>
          <w:rtl/>
          <w:lang w:eastAsia="he-IL"/>
        </w:rPr>
        <w:t>הנוסח ובסוף לא הגיעו להבנות ו</w:t>
      </w:r>
      <w:r w:rsidR="00802538">
        <w:rPr>
          <w:rFonts w:hint="cs"/>
          <w:rtl/>
          <w:lang w:eastAsia="he-IL"/>
        </w:rPr>
        <w:t xml:space="preserve">הוא </w:t>
      </w:r>
      <w:r>
        <w:rPr>
          <w:rFonts w:hint="cs"/>
          <w:rtl/>
          <w:lang w:eastAsia="he-IL"/>
        </w:rPr>
        <w:t xml:space="preserve">לא אושר. </w:t>
      </w:r>
    </w:p>
    <w:p w:rsidR="00802538" w:rsidRDefault="00802538" w:rsidP="00802538">
      <w:pPr>
        <w:rPr>
          <w:rtl/>
          <w:lang w:eastAsia="he-IL"/>
        </w:rPr>
      </w:pPr>
    </w:p>
    <w:p w:rsidR="00D753E5" w:rsidRDefault="00B0708E" w:rsidP="00802538">
      <w:pPr>
        <w:rPr>
          <w:rtl/>
          <w:lang w:eastAsia="he-IL"/>
        </w:rPr>
      </w:pPr>
      <w:r>
        <w:rPr>
          <w:rFonts w:hint="cs"/>
          <w:rtl/>
          <w:lang w:eastAsia="he-IL"/>
        </w:rPr>
        <w:t xml:space="preserve">אני פונה כאן </w:t>
      </w:r>
      <w:bookmarkStart w:id="37" w:name="_ETM_Q1_745157"/>
      <w:bookmarkEnd w:id="37"/>
      <w:r>
        <w:rPr>
          <w:rFonts w:hint="cs"/>
          <w:rtl/>
          <w:lang w:eastAsia="he-IL"/>
        </w:rPr>
        <w:t>לכל הקולגות שלי מכל הקשת הפול</w:t>
      </w:r>
      <w:r w:rsidR="004716A4">
        <w:rPr>
          <w:rFonts w:hint="cs"/>
          <w:rtl/>
          <w:lang w:eastAsia="he-IL"/>
        </w:rPr>
        <w:t>י</w:t>
      </w:r>
      <w:r>
        <w:rPr>
          <w:rFonts w:hint="cs"/>
          <w:rtl/>
          <w:lang w:eastAsia="he-IL"/>
        </w:rPr>
        <w:t xml:space="preserve">טית, כולל </w:t>
      </w:r>
      <w:r w:rsidR="00802538">
        <w:rPr>
          <w:rFonts w:hint="cs"/>
          <w:rtl/>
          <w:lang w:eastAsia="he-IL"/>
        </w:rPr>
        <w:t xml:space="preserve">כמובן </w:t>
      </w:r>
      <w:bookmarkStart w:id="38" w:name="_ETM_Q1_747742"/>
      <w:bookmarkEnd w:id="38"/>
      <w:r>
        <w:rPr>
          <w:rFonts w:hint="cs"/>
          <w:rtl/>
          <w:lang w:eastAsia="he-IL"/>
        </w:rPr>
        <w:t xml:space="preserve">השרים. </w:t>
      </w:r>
      <w:r w:rsidR="00802538">
        <w:rPr>
          <w:rFonts w:hint="cs"/>
          <w:rtl/>
          <w:lang w:eastAsia="he-IL"/>
        </w:rPr>
        <w:t>חברים, יש דברים חשובים בחיים שלנו</w:t>
      </w:r>
      <w:r w:rsidR="00D753E5">
        <w:rPr>
          <w:rFonts w:hint="cs"/>
          <w:rtl/>
          <w:lang w:eastAsia="he-IL"/>
        </w:rPr>
        <w:t xml:space="preserve"> ויש דברים לא פחות </w:t>
      </w:r>
      <w:bookmarkStart w:id="39" w:name="_ETM_Q1_752416"/>
      <w:bookmarkEnd w:id="39"/>
      <w:r w:rsidR="00D753E5">
        <w:rPr>
          <w:rFonts w:hint="cs"/>
          <w:rtl/>
          <w:lang w:eastAsia="he-IL"/>
        </w:rPr>
        <w:t xml:space="preserve">חשובים, ואני כרגע מדברת על אנשים עם מוגבלות. </w:t>
      </w:r>
      <w:r>
        <w:rPr>
          <w:rFonts w:hint="cs"/>
          <w:rtl/>
          <w:lang w:eastAsia="he-IL"/>
        </w:rPr>
        <w:t xml:space="preserve">אנחנו חייבים </w:t>
      </w:r>
      <w:bookmarkStart w:id="40" w:name="_ETM_Q1_756151"/>
      <w:bookmarkEnd w:id="40"/>
      <w:r>
        <w:rPr>
          <w:rFonts w:hint="cs"/>
          <w:rtl/>
          <w:lang w:eastAsia="he-IL"/>
        </w:rPr>
        <w:t xml:space="preserve">לדאוג להם. זה ערך של החברה שלנו. </w:t>
      </w:r>
    </w:p>
    <w:p w:rsidR="00D753E5" w:rsidRDefault="00D753E5" w:rsidP="00802538">
      <w:pPr>
        <w:rPr>
          <w:rtl/>
          <w:lang w:eastAsia="he-IL"/>
        </w:rPr>
      </w:pPr>
    </w:p>
    <w:p w:rsidR="00331807" w:rsidRDefault="00B0708E" w:rsidP="009229D0">
      <w:pPr>
        <w:rPr>
          <w:rtl/>
          <w:lang w:eastAsia="he-IL"/>
        </w:rPr>
      </w:pPr>
      <w:r>
        <w:rPr>
          <w:rFonts w:hint="cs"/>
          <w:rtl/>
          <w:lang w:eastAsia="he-IL"/>
        </w:rPr>
        <w:t xml:space="preserve">לכן אני לא </w:t>
      </w:r>
      <w:bookmarkStart w:id="41" w:name="_ETM_Q1_763462"/>
      <w:bookmarkEnd w:id="41"/>
      <w:r>
        <w:rPr>
          <w:rFonts w:hint="cs"/>
          <w:rtl/>
          <w:lang w:eastAsia="he-IL"/>
        </w:rPr>
        <w:t>רוצה לדבר</w:t>
      </w:r>
      <w:r w:rsidR="00D753E5">
        <w:rPr>
          <w:rFonts w:hint="cs"/>
          <w:rtl/>
          <w:lang w:eastAsia="he-IL"/>
        </w:rPr>
        <w:t xml:space="preserve"> הרבה</w:t>
      </w:r>
      <w:r>
        <w:rPr>
          <w:rFonts w:hint="cs"/>
          <w:rtl/>
          <w:lang w:eastAsia="he-IL"/>
        </w:rPr>
        <w:t xml:space="preserve">, אני רוצה ישר להגיע לעבודה. עשינו שיחה </w:t>
      </w:r>
      <w:bookmarkStart w:id="42" w:name="_ETM_Q1_772292"/>
      <w:bookmarkEnd w:id="42"/>
      <w:r>
        <w:rPr>
          <w:rFonts w:hint="cs"/>
          <w:rtl/>
          <w:lang w:eastAsia="he-IL"/>
        </w:rPr>
        <w:t xml:space="preserve">מקדימה </w:t>
      </w:r>
      <w:r w:rsidR="00D753E5">
        <w:rPr>
          <w:rFonts w:hint="cs"/>
          <w:rtl/>
          <w:lang w:eastAsia="he-IL"/>
        </w:rPr>
        <w:t xml:space="preserve">עם כמה גורמים לפני הדיון ואני יודעת פחות או יותר איפה </w:t>
      </w:r>
      <w:bookmarkStart w:id="43" w:name="_ETM_Q1_770858"/>
      <w:bookmarkEnd w:id="43"/>
      <w:r w:rsidR="00D753E5">
        <w:rPr>
          <w:rFonts w:hint="cs"/>
          <w:rtl/>
          <w:lang w:eastAsia="he-IL"/>
        </w:rPr>
        <w:t xml:space="preserve">אנחנו כן יכולים להתקדם, </w:t>
      </w:r>
      <w:r>
        <w:rPr>
          <w:rFonts w:hint="cs"/>
          <w:rtl/>
          <w:lang w:eastAsia="he-IL"/>
        </w:rPr>
        <w:t>איפה יש לנו הסכמות ואיפה אנחנו צריכים</w:t>
      </w:r>
      <w:r w:rsidR="00D753E5">
        <w:rPr>
          <w:rFonts w:hint="cs"/>
          <w:rtl/>
          <w:lang w:eastAsia="he-IL"/>
        </w:rPr>
        <w:t xml:space="preserve"> עוד לתקן</w:t>
      </w:r>
      <w:r>
        <w:rPr>
          <w:rFonts w:hint="cs"/>
          <w:rtl/>
          <w:lang w:eastAsia="he-IL"/>
        </w:rPr>
        <w:t xml:space="preserve">. לכן </w:t>
      </w:r>
      <w:bookmarkStart w:id="44" w:name="_ETM_Q1_782072"/>
      <w:bookmarkEnd w:id="44"/>
      <w:r>
        <w:rPr>
          <w:rFonts w:hint="cs"/>
          <w:rtl/>
          <w:lang w:eastAsia="he-IL"/>
        </w:rPr>
        <w:t xml:space="preserve">אני </w:t>
      </w:r>
      <w:proofErr w:type="spellStart"/>
      <w:r>
        <w:rPr>
          <w:rFonts w:hint="cs"/>
          <w:rtl/>
          <w:lang w:eastAsia="he-IL"/>
        </w:rPr>
        <w:t>מייד</w:t>
      </w:r>
      <w:proofErr w:type="spellEnd"/>
      <w:r>
        <w:rPr>
          <w:rFonts w:hint="cs"/>
          <w:rtl/>
          <w:lang w:eastAsia="he-IL"/>
        </w:rPr>
        <w:t xml:space="preserve"> מעבירה את זכות הדיבור ליועצת המשפטית שלנו</w:t>
      </w:r>
      <w:r w:rsidR="00D753E5">
        <w:rPr>
          <w:rFonts w:hint="cs"/>
          <w:rtl/>
          <w:lang w:eastAsia="he-IL"/>
        </w:rPr>
        <w:t xml:space="preserve">, שתיתן לנו רקע </w:t>
      </w:r>
      <w:bookmarkStart w:id="45" w:name="_ETM_Q1_784300"/>
      <w:bookmarkEnd w:id="45"/>
      <w:r w:rsidR="00D753E5">
        <w:rPr>
          <w:rFonts w:hint="cs"/>
          <w:rtl/>
          <w:lang w:eastAsia="he-IL"/>
        </w:rPr>
        <w:t xml:space="preserve">על מה שקורה, ומי שירצה להתייחס </w:t>
      </w:r>
      <w:r w:rsidR="00D753E5">
        <w:rPr>
          <w:rtl/>
          <w:lang w:eastAsia="he-IL"/>
        </w:rPr>
        <w:t>–</w:t>
      </w:r>
      <w:r w:rsidR="00D753E5">
        <w:rPr>
          <w:rFonts w:hint="cs"/>
          <w:rtl/>
          <w:lang w:eastAsia="he-IL"/>
        </w:rPr>
        <w:t xml:space="preserve"> אני יודעת שגם</w:t>
      </w:r>
      <w:bookmarkStart w:id="46" w:name="_ETM_Q1_786079"/>
      <w:bookmarkEnd w:id="46"/>
      <w:r w:rsidR="00D753E5">
        <w:rPr>
          <w:rFonts w:hint="cs"/>
          <w:rtl/>
          <w:lang w:eastAsia="he-IL"/>
        </w:rPr>
        <w:t xml:space="preserve"> בזום יש לנו נציגים</w:t>
      </w:r>
      <w:r>
        <w:rPr>
          <w:rFonts w:hint="cs"/>
          <w:rtl/>
          <w:lang w:eastAsia="he-IL"/>
        </w:rPr>
        <w:t xml:space="preserve"> </w:t>
      </w:r>
      <w:r w:rsidR="00D753E5">
        <w:rPr>
          <w:rFonts w:hint="eastAsia"/>
          <w:rtl/>
          <w:lang w:eastAsia="he-IL"/>
        </w:rPr>
        <w:t>–</w:t>
      </w:r>
      <w:r w:rsidR="00D753E5">
        <w:rPr>
          <w:rFonts w:hint="cs"/>
          <w:rtl/>
          <w:lang w:eastAsia="he-IL"/>
        </w:rPr>
        <w:t xml:space="preserve"> נאפשר </w:t>
      </w:r>
      <w:r w:rsidR="009229D0">
        <w:rPr>
          <w:rFonts w:hint="cs"/>
          <w:rtl/>
          <w:lang w:eastAsia="he-IL"/>
        </w:rPr>
        <w:t xml:space="preserve">לו </w:t>
      </w:r>
      <w:r>
        <w:rPr>
          <w:rFonts w:hint="cs"/>
          <w:rtl/>
          <w:lang w:eastAsia="he-IL"/>
        </w:rPr>
        <w:t xml:space="preserve">להתייחס </w:t>
      </w:r>
      <w:bookmarkStart w:id="47" w:name="_ETM_Q1_792841"/>
      <w:bookmarkEnd w:id="47"/>
      <w:r>
        <w:rPr>
          <w:rFonts w:hint="cs"/>
          <w:rtl/>
          <w:lang w:eastAsia="he-IL"/>
        </w:rPr>
        <w:t xml:space="preserve">בקצרה. הכוונה שלי </w:t>
      </w:r>
      <w:r w:rsidR="00D753E5">
        <w:rPr>
          <w:rFonts w:hint="cs"/>
          <w:rtl/>
          <w:lang w:eastAsia="he-IL"/>
        </w:rPr>
        <w:t xml:space="preserve">היא </w:t>
      </w:r>
      <w:r>
        <w:rPr>
          <w:rFonts w:hint="cs"/>
          <w:rtl/>
          <w:lang w:eastAsia="he-IL"/>
        </w:rPr>
        <w:t xml:space="preserve">להתקדם בנוסח. את החשיבות כולנו מבינים, כולנו </w:t>
      </w:r>
      <w:bookmarkStart w:id="48" w:name="_ETM_Q1_802071"/>
      <w:bookmarkEnd w:id="48"/>
      <w:r>
        <w:rPr>
          <w:rFonts w:hint="cs"/>
          <w:rtl/>
          <w:lang w:eastAsia="he-IL"/>
        </w:rPr>
        <w:t xml:space="preserve">שלמים עם זה. כל מי שהיום לוקח חלק בדיון חשוב </w:t>
      </w:r>
      <w:bookmarkStart w:id="49" w:name="_ETM_Q1_808453"/>
      <w:bookmarkEnd w:id="49"/>
      <w:r>
        <w:rPr>
          <w:rFonts w:hint="cs"/>
          <w:rtl/>
          <w:lang w:eastAsia="he-IL"/>
        </w:rPr>
        <w:t xml:space="preserve">לו הנושא. </w:t>
      </w:r>
      <w:r w:rsidR="00D753E5">
        <w:rPr>
          <w:rFonts w:hint="cs"/>
          <w:rtl/>
          <w:lang w:eastAsia="he-IL"/>
        </w:rPr>
        <w:t xml:space="preserve">לכן אני מבקשת התייחסות בקצרה </w:t>
      </w:r>
      <w:proofErr w:type="spellStart"/>
      <w:r w:rsidR="00D753E5">
        <w:rPr>
          <w:rFonts w:hint="cs"/>
          <w:rtl/>
          <w:lang w:eastAsia="he-IL"/>
        </w:rPr>
        <w:t>ומייד</w:t>
      </w:r>
      <w:proofErr w:type="spellEnd"/>
      <w:r w:rsidR="00D753E5">
        <w:rPr>
          <w:rFonts w:hint="cs"/>
          <w:rtl/>
          <w:lang w:eastAsia="he-IL"/>
        </w:rPr>
        <w:t xml:space="preserve"> נגיע </w:t>
      </w:r>
      <w:bookmarkStart w:id="50" w:name="_ETM_Q1_806264"/>
      <w:bookmarkEnd w:id="50"/>
      <w:r w:rsidR="00D753E5">
        <w:rPr>
          <w:rFonts w:hint="cs"/>
          <w:rtl/>
          <w:lang w:eastAsia="he-IL"/>
        </w:rPr>
        <w:t>לעבודה. בבקשה, גברתי.</w:t>
      </w:r>
    </w:p>
    <w:p w:rsidR="00B0708E" w:rsidRDefault="00B0708E" w:rsidP="00B0708E">
      <w:pPr>
        <w:rPr>
          <w:rtl/>
          <w:lang w:eastAsia="he-IL"/>
        </w:rPr>
      </w:pPr>
      <w:bookmarkStart w:id="51" w:name="_ETM_Q1_814295"/>
      <w:bookmarkStart w:id="52" w:name="_ETM_Q1_814400"/>
      <w:bookmarkStart w:id="53" w:name="_ETM_Q1_815669"/>
      <w:bookmarkStart w:id="54" w:name="_ETM_Q1_815754"/>
      <w:bookmarkEnd w:id="51"/>
      <w:bookmarkEnd w:id="52"/>
      <w:bookmarkEnd w:id="53"/>
      <w:bookmarkEnd w:id="54"/>
    </w:p>
    <w:p w:rsidR="00B0708E" w:rsidRDefault="00B0708E" w:rsidP="00B0708E">
      <w:pPr>
        <w:pStyle w:val="a4"/>
        <w:keepNext/>
        <w:rPr>
          <w:rtl/>
        </w:rPr>
      </w:pPr>
      <w:bookmarkStart w:id="55" w:name="ET_speaker_נעה_בן_שבת_4"/>
      <w:r w:rsidRPr="00B0708E">
        <w:rPr>
          <w:rStyle w:val="TagStyle"/>
          <w:rtl/>
        </w:rPr>
        <w:t xml:space="preserve"> &lt;&lt; דובר &gt;&gt; </w:t>
      </w:r>
      <w:r>
        <w:rPr>
          <w:rtl/>
        </w:rPr>
        <w:t>נעה בן שבת:</w:t>
      </w:r>
      <w:r w:rsidRPr="00B0708E">
        <w:rPr>
          <w:rStyle w:val="TagStyle"/>
          <w:rtl/>
        </w:rPr>
        <w:t xml:space="preserve"> &lt;&lt; דובר &gt;&gt;</w:t>
      </w:r>
      <w:r>
        <w:rPr>
          <w:rtl/>
        </w:rPr>
        <w:t xml:space="preserve">   </w:t>
      </w:r>
      <w:bookmarkEnd w:id="55"/>
    </w:p>
    <w:p w:rsidR="00B0708E" w:rsidRDefault="00B0708E" w:rsidP="00B0708E">
      <w:pPr>
        <w:pStyle w:val="KeepWithNext"/>
        <w:rPr>
          <w:rtl/>
          <w:lang w:eastAsia="he-IL"/>
        </w:rPr>
      </w:pPr>
    </w:p>
    <w:p w:rsidR="00D753E5" w:rsidRDefault="00D753E5" w:rsidP="00D753E5">
      <w:pPr>
        <w:rPr>
          <w:rtl/>
          <w:lang w:eastAsia="he-IL"/>
        </w:rPr>
      </w:pPr>
      <w:bookmarkStart w:id="56" w:name="_ETM_Q1_830496"/>
      <w:bookmarkEnd w:id="56"/>
      <w:r>
        <w:rPr>
          <w:rFonts w:hint="cs"/>
          <w:rtl/>
          <w:lang w:eastAsia="he-IL"/>
        </w:rPr>
        <w:t xml:space="preserve">ברשותך, אבקש שנשמע גם כמה מילים מיהודה </w:t>
      </w:r>
      <w:bookmarkStart w:id="57" w:name="_ETM_Q1_817267"/>
      <w:bookmarkEnd w:id="57"/>
      <w:r>
        <w:rPr>
          <w:rFonts w:hint="cs"/>
          <w:rtl/>
          <w:lang w:eastAsia="he-IL"/>
        </w:rPr>
        <w:t xml:space="preserve">מירון, שהוא נציג משרד הביטחון כאן. </w:t>
      </w:r>
      <w:bookmarkStart w:id="58" w:name="_ETM_Q1_824848"/>
      <w:bookmarkEnd w:id="58"/>
    </w:p>
    <w:p w:rsidR="00D753E5" w:rsidRDefault="00D753E5" w:rsidP="00D753E5">
      <w:pPr>
        <w:rPr>
          <w:rtl/>
          <w:lang w:eastAsia="he-IL"/>
        </w:rPr>
      </w:pPr>
      <w:bookmarkStart w:id="59" w:name="_ETM_Q1_824910"/>
      <w:bookmarkStart w:id="60" w:name="_ETM_Q1_824991"/>
      <w:bookmarkEnd w:id="59"/>
      <w:bookmarkEnd w:id="60"/>
    </w:p>
    <w:p w:rsidR="00B0708E" w:rsidRDefault="00B0708E" w:rsidP="00D753E5">
      <w:pPr>
        <w:rPr>
          <w:rtl/>
          <w:lang w:eastAsia="he-IL"/>
        </w:rPr>
      </w:pPr>
      <w:bookmarkStart w:id="61" w:name="_ETM_Q1_825050"/>
      <w:bookmarkEnd w:id="61"/>
      <w:r>
        <w:rPr>
          <w:rFonts w:hint="cs"/>
          <w:rtl/>
          <w:lang w:eastAsia="he-IL"/>
        </w:rPr>
        <w:t xml:space="preserve">עיקרן של התקנות הוקרא כבר </w:t>
      </w:r>
      <w:bookmarkStart w:id="62" w:name="_ETM_Q1_834999"/>
      <w:bookmarkEnd w:id="62"/>
      <w:r>
        <w:rPr>
          <w:rFonts w:hint="cs"/>
          <w:rtl/>
          <w:lang w:eastAsia="he-IL"/>
        </w:rPr>
        <w:t xml:space="preserve">בכנסת העשרים </w:t>
      </w:r>
      <w:r w:rsidR="00D753E5">
        <w:rPr>
          <w:rFonts w:hint="cs"/>
          <w:rtl/>
          <w:lang w:eastAsia="he-IL"/>
        </w:rPr>
        <w:t xml:space="preserve">והתחיל להיות </w:t>
      </w:r>
      <w:bookmarkStart w:id="63" w:name="_ETM_Q1_828538"/>
      <w:bookmarkEnd w:id="63"/>
      <w:r w:rsidR="00D753E5">
        <w:rPr>
          <w:rFonts w:hint="cs"/>
          <w:rtl/>
          <w:lang w:eastAsia="he-IL"/>
        </w:rPr>
        <w:t xml:space="preserve">נדון, </w:t>
      </w:r>
      <w:r>
        <w:rPr>
          <w:rFonts w:hint="cs"/>
          <w:rtl/>
          <w:lang w:eastAsia="he-IL"/>
        </w:rPr>
        <w:t>אבל יש כמה נושאים חדשים</w:t>
      </w:r>
      <w:r w:rsidR="00D753E5">
        <w:rPr>
          <w:rFonts w:hint="cs"/>
          <w:rtl/>
          <w:lang w:eastAsia="he-IL"/>
        </w:rPr>
        <w:t xml:space="preserve">, שאולי יהודה מירון יוכל לגעת בהם ולפרט </w:t>
      </w:r>
      <w:bookmarkStart w:id="64" w:name="_ETM_Q1_838979"/>
      <w:bookmarkEnd w:id="64"/>
      <w:r w:rsidR="00D753E5">
        <w:rPr>
          <w:rFonts w:hint="cs"/>
          <w:rtl/>
          <w:lang w:eastAsia="he-IL"/>
        </w:rPr>
        <w:t>אותם</w:t>
      </w:r>
      <w:r>
        <w:rPr>
          <w:rFonts w:hint="cs"/>
          <w:rtl/>
          <w:lang w:eastAsia="he-IL"/>
        </w:rPr>
        <w:t>.</w:t>
      </w:r>
    </w:p>
    <w:p w:rsidR="00B0708E" w:rsidRDefault="00B0708E" w:rsidP="00B0708E">
      <w:pPr>
        <w:rPr>
          <w:rtl/>
          <w:lang w:eastAsia="he-IL"/>
        </w:rPr>
      </w:pPr>
      <w:bookmarkStart w:id="65" w:name="_ETM_Q1_841110"/>
      <w:bookmarkStart w:id="66" w:name="_ETM_Q1_841225"/>
      <w:bookmarkEnd w:id="65"/>
      <w:bookmarkEnd w:id="66"/>
    </w:p>
    <w:p w:rsidR="00B0708E" w:rsidRDefault="00B0708E" w:rsidP="00B0708E">
      <w:pPr>
        <w:pStyle w:val="af6"/>
        <w:keepNext/>
        <w:rPr>
          <w:rtl/>
        </w:rPr>
      </w:pPr>
      <w:bookmarkStart w:id="67" w:name="ET_yor_5306_5"/>
      <w:r w:rsidRPr="00B0708E">
        <w:rPr>
          <w:rStyle w:val="TagStyle"/>
          <w:rtl/>
        </w:rPr>
        <w:t xml:space="preserve"> &lt;&lt; </w:t>
      </w:r>
      <w:proofErr w:type="spellStart"/>
      <w:r w:rsidRPr="00B0708E">
        <w:rPr>
          <w:rStyle w:val="TagStyle"/>
          <w:rtl/>
        </w:rPr>
        <w:t>יור</w:t>
      </w:r>
      <w:proofErr w:type="spellEnd"/>
      <w:r w:rsidRPr="00B0708E">
        <w:rPr>
          <w:rStyle w:val="TagStyle"/>
          <w:rtl/>
        </w:rPr>
        <w:t xml:space="preserve"> &gt;&gt; </w:t>
      </w:r>
      <w:r>
        <w:rPr>
          <w:rtl/>
        </w:rPr>
        <w:t xml:space="preserve">היו"ר טלי </w:t>
      </w:r>
      <w:proofErr w:type="spellStart"/>
      <w:r>
        <w:rPr>
          <w:rtl/>
        </w:rPr>
        <w:t>פלוסקוב</w:t>
      </w:r>
      <w:proofErr w:type="spellEnd"/>
      <w:r>
        <w:rPr>
          <w:rtl/>
        </w:rPr>
        <w:t>:</w:t>
      </w:r>
      <w:r w:rsidRPr="00B0708E">
        <w:rPr>
          <w:rStyle w:val="TagStyle"/>
          <w:rtl/>
        </w:rPr>
        <w:t xml:space="preserve"> &lt;&lt; יור &gt;&gt;</w:t>
      </w:r>
      <w:r>
        <w:rPr>
          <w:rtl/>
        </w:rPr>
        <w:t xml:space="preserve">   </w:t>
      </w:r>
      <w:bookmarkEnd w:id="67"/>
    </w:p>
    <w:p w:rsidR="00B0708E" w:rsidRDefault="00B0708E" w:rsidP="00B0708E">
      <w:pPr>
        <w:pStyle w:val="KeepWithNext"/>
        <w:rPr>
          <w:rtl/>
          <w:lang w:eastAsia="he-IL"/>
        </w:rPr>
      </w:pPr>
    </w:p>
    <w:p w:rsidR="00B0708E" w:rsidRDefault="00B0708E" w:rsidP="00B0708E">
      <w:pPr>
        <w:rPr>
          <w:rtl/>
          <w:lang w:eastAsia="he-IL"/>
        </w:rPr>
      </w:pPr>
      <w:bookmarkStart w:id="68" w:name="_ETM_Q1_842150"/>
      <w:bookmarkEnd w:id="68"/>
      <w:r>
        <w:rPr>
          <w:rFonts w:hint="cs"/>
          <w:rtl/>
          <w:lang w:eastAsia="he-IL"/>
        </w:rPr>
        <w:t xml:space="preserve">בכל מקרה עברו </w:t>
      </w:r>
      <w:r w:rsidR="009229D0">
        <w:rPr>
          <w:rFonts w:hint="cs"/>
          <w:rtl/>
          <w:lang w:eastAsia="he-IL"/>
        </w:rPr>
        <w:t xml:space="preserve">מאז </w:t>
      </w:r>
      <w:r>
        <w:rPr>
          <w:rFonts w:hint="cs"/>
          <w:rtl/>
          <w:lang w:eastAsia="he-IL"/>
        </w:rPr>
        <w:t xml:space="preserve">כמה </w:t>
      </w:r>
      <w:bookmarkStart w:id="69" w:name="_ETM_Q1_846263"/>
      <w:bookmarkEnd w:id="69"/>
      <w:r>
        <w:rPr>
          <w:rFonts w:hint="cs"/>
          <w:rtl/>
          <w:lang w:eastAsia="he-IL"/>
        </w:rPr>
        <w:t xml:space="preserve">שנים טובות. </w:t>
      </w:r>
      <w:r w:rsidR="00D753E5">
        <w:rPr>
          <w:rFonts w:hint="cs"/>
          <w:rtl/>
          <w:lang w:eastAsia="he-IL"/>
        </w:rPr>
        <w:t xml:space="preserve">יהודה, אתה מבין את הסרקזם שלי. אני לא מבינה </w:t>
      </w:r>
      <w:bookmarkStart w:id="70" w:name="_ETM_Q1_844189"/>
      <w:bookmarkEnd w:id="70"/>
      <w:r>
        <w:rPr>
          <w:rFonts w:hint="cs"/>
          <w:rtl/>
          <w:lang w:eastAsia="he-IL"/>
        </w:rPr>
        <w:t>איך יכו</w:t>
      </w:r>
      <w:r w:rsidR="00D753E5">
        <w:rPr>
          <w:rFonts w:hint="cs"/>
          <w:rtl/>
          <w:lang w:eastAsia="he-IL"/>
        </w:rPr>
        <w:t>ל להיות שעד היום לא הגענו לנוסח התקנות.</w:t>
      </w:r>
    </w:p>
    <w:p w:rsidR="00B0708E" w:rsidRDefault="00B0708E" w:rsidP="00B0708E">
      <w:pPr>
        <w:rPr>
          <w:rtl/>
          <w:lang w:eastAsia="he-IL"/>
        </w:rPr>
      </w:pPr>
      <w:bookmarkStart w:id="71" w:name="_ETM_Q1_853239"/>
      <w:bookmarkStart w:id="72" w:name="_ETM_Q1_853309"/>
      <w:bookmarkStart w:id="73" w:name="_ETM_Q1_854148"/>
      <w:bookmarkEnd w:id="71"/>
      <w:bookmarkEnd w:id="72"/>
      <w:bookmarkEnd w:id="73"/>
    </w:p>
    <w:p w:rsidR="00B0708E" w:rsidRDefault="00B0708E" w:rsidP="00B0708E">
      <w:pPr>
        <w:pStyle w:val="a4"/>
        <w:keepNext/>
        <w:rPr>
          <w:rtl/>
        </w:rPr>
      </w:pPr>
      <w:bookmarkStart w:id="74" w:name="ET_speaker_נעה_בן_שבת_6"/>
      <w:r w:rsidRPr="00B0708E">
        <w:rPr>
          <w:rStyle w:val="TagStyle"/>
          <w:rtl/>
        </w:rPr>
        <w:t xml:space="preserve"> &lt;&lt; דובר &gt;&gt; </w:t>
      </w:r>
      <w:r>
        <w:rPr>
          <w:rtl/>
        </w:rPr>
        <w:t>נעה בן שבת:</w:t>
      </w:r>
      <w:r w:rsidRPr="00B0708E">
        <w:rPr>
          <w:rStyle w:val="TagStyle"/>
          <w:rtl/>
        </w:rPr>
        <w:t xml:space="preserve"> &lt;&lt; דובר &gt;&gt;</w:t>
      </w:r>
      <w:r>
        <w:rPr>
          <w:rtl/>
        </w:rPr>
        <w:t xml:space="preserve">   </w:t>
      </w:r>
      <w:bookmarkEnd w:id="74"/>
    </w:p>
    <w:p w:rsidR="00B0708E" w:rsidRDefault="00B0708E" w:rsidP="00B0708E">
      <w:pPr>
        <w:pStyle w:val="KeepWithNext"/>
        <w:rPr>
          <w:rtl/>
          <w:lang w:eastAsia="he-IL"/>
        </w:rPr>
      </w:pPr>
    </w:p>
    <w:p w:rsidR="00D753E5" w:rsidRDefault="00B0708E" w:rsidP="009229D0">
      <w:pPr>
        <w:rPr>
          <w:rtl/>
          <w:lang w:eastAsia="he-IL"/>
        </w:rPr>
      </w:pPr>
      <w:bookmarkStart w:id="75" w:name="_ETM_Q1_854708"/>
      <w:bookmarkStart w:id="76" w:name="_ETM_Q1_854763"/>
      <w:bookmarkEnd w:id="75"/>
      <w:bookmarkEnd w:id="76"/>
      <w:r>
        <w:rPr>
          <w:rFonts w:hint="cs"/>
          <w:rtl/>
          <w:lang w:eastAsia="he-IL"/>
        </w:rPr>
        <w:t xml:space="preserve">אבל </w:t>
      </w:r>
      <w:bookmarkStart w:id="77" w:name="_ETM_Q1_855383"/>
      <w:bookmarkEnd w:id="77"/>
      <w:r w:rsidR="00D753E5">
        <w:rPr>
          <w:rFonts w:hint="cs"/>
          <w:rtl/>
          <w:lang w:eastAsia="he-IL"/>
        </w:rPr>
        <w:t xml:space="preserve">עדיין כשאנחנו מסתכלים, </w:t>
      </w:r>
      <w:r>
        <w:rPr>
          <w:rFonts w:hint="cs"/>
          <w:rtl/>
          <w:lang w:eastAsia="he-IL"/>
        </w:rPr>
        <w:t xml:space="preserve">לעומת הנוסח שהגיע לוועדה נציין עכשיו כמה תיקונים שמטרתם לפרט </w:t>
      </w:r>
      <w:bookmarkStart w:id="78" w:name="_ETM_Q1_864168"/>
      <w:bookmarkEnd w:id="78"/>
      <w:r w:rsidR="00D753E5">
        <w:rPr>
          <w:rFonts w:hint="cs"/>
          <w:rtl/>
          <w:lang w:eastAsia="he-IL"/>
        </w:rPr>
        <w:t xml:space="preserve">יותר ולהבהיר </w:t>
      </w:r>
      <w:r>
        <w:rPr>
          <w:rFonts w:hint="cs"/>
          <w:rtl/>
          <w:lang w:eastAsia="he-IL"/>
        </w:rPr>
        <w:t>נושאים שעלו כבר בנוסח</w:t>
      </w:r>
      <w:r w:rsidR="00D753E5">
        <w:rPr>
          <w:rFonts w:hint="cs"/>
          <w:rtl/>
          <w:lang w:eastAsia="he-IL"/>
        </w:rPr>
        <w:t xml:space="preserve">, נפרט אותם ונציין </w:t>
      </w:r>
      <w:bookmarkStart w:id="79" w:name="_ETM_Q1_871349"/>
      <w:bookmarkEnd w:id="79"/>
      <w:r w:rsidR="00D753E5">
        <w:rPr>
          <w:rFonts w:hint="cs"/>
          <w:rtl/>
          <w:lang w:eastAsia="he-IL"/>
        </w:rPr>
        <w:t>אותם</w:t>
      </w:r>
      <w:r>
        <w:rPr>
          <w:rFonts w:hint="cs"/>
          <w:rtl/>
          <w:lang w:eastAsia="he-IL"/>
        </w:rPr>
        <w:t xml:space="preserve">. זה מופיע גם בפניכם. זה </w:t>
      </w:r>
      <w:bookmarkStart w:id="80" w:name="_ETM_Q1_875492"/>
      <w:bookmarkEnd w:id="80"/>
      <w:r>
        <w:rPr>
          <w:rFonts w:hint="cs"/>
          <w:rtl/>
          <w:lang w:eastAsia="he-IL"/>
        </w:rPr>
        <w:t>גם מופיע בתוך הנוסח</w:t>
      </w:r>
      <w:r w:rsidR="00D753E5">
        <w:rPr>
          <w:rFonts w:hint="cs"/>
          <w:rtl/>
          <w:lang w:eastAsia="he-IL"/>
        </w:rPr>
        <w:t xml:space="preserve"> ב"עקוב אחר שינויים"</w:t>
      </w:r>
      <w:r>
        <w:rPr>
          <w:rFonts w:hint="cs"/>
          <w:rtl/>
          <w:lang w:eastAsia="he-IL"/>
        </w:rPr>
        <w:t xml:space="preserve">. </w:t>
      </w:r>
    </w:p>
    <w:p w:rsidR="00D753E5" w:rsidRDefault="00D753E5" w:rsidP="00D753E5">
      <w:pPr>
        <w:rPr>
          <w:rtl/>
          <w:lang w:eastAsia="he-IL"/>
        </w:rPr>
      </w:pPr>
    </w:p>
    <w:p w:rsidR="00B0708E" w:rsidRDefault="00D753E5" w:rsidP="009229D0">
      <w:pPr>
        <w:rPr>
          <w:rtl/>
          <w:lang w:eastAsia="he-IL"/>
        </w:rPr>
      </w:pPr>
      <w:r>
        <w:rPr>
          <w:rFonts w:hint="cs"/>
          <w:rtl/>
          <w:lang w:eastAsia="he-IL"/>
        </w:rPr>
        <w:t>אנחנו צריכים</w:t>
      </w:r>
      <w:r w:rsidR="00B0708E">
        <w:rPr>
          <w:rFonts w:hint="cs"/>
          <w:rtl/>
          <w:lang w:eastAsia="he-IL"/>
        </w:rPr>
        <w:t xml:space="preserve"> לזכור מה </w:t>
      </w:r>
      <w:r>
        <w:rPr>
          <w:rFonts w:hint="cs"/>
          <w:rtl/>
          <w:lang w:eastAsia="he-IL"/>
        </w:rPr>
        <w:t xml:space="preserve">נאמר </w:t>
      </w:r>
      <w:r w:rsidR="00B0708E">
        <w:rPr>
          <w:rFonts w:hint="cs"/>
          <w:rtl/>
          <w:lang w:eastAsia="he-IL"/>
        </w:rPr>
        <w:t>בגדול</w:t>
      </w:r>
      <w:r>
        <w:rPr>
          <w:rFonts w:hint="cs"/>
          <w:rtl/>
          <w:lang w:eastAsia="he-IL"/>
        </w:rPr>
        <w:t xml:space="preserve"> בתקנות.</w:t>
      </w:r>
      <w:r w:rsidR="00B0708E">
        <w:rPr>
          <w:rFonts w:hint="cs"/>
          <w:rtl/>
          <w:lang w:eastAsia="he-IL"/>
        </w:rPr>
        <w:t xml:space="preserve"> אנחנו </w:t>
      </w:r>
      <w:bookmarkStart w:id="81" w:name="_ETM_Q1_883587"/>
      <w:bookmarkEnd w:id="81"/>
      <w:r w:rsidR="00B0708E">
        <w:rPr>
          <w:rFonts w:hint="cs"/>
          <w:rtl/>
          <w:lang w:eastAsia="he-IL"/>
        </w:rPr>
        <w:t xml:space="preserve">מדברים פה על מסגרות </w:t>
      </w:r>
      <w:r>
        <w:rPr>
          <w:rFonts w:hint="cs"/>
          <w:rtl/>
          <w:lang w:eastAsia="he-IL"/>
        </w:rPr>
        <w:t>וגורמים שנותנים</w:t>
      </w:r>
      <w:r w:rsidR="00B0708E">
        <w:rPr>
          <w:rFonts w:hint="cs"/>
          <w:rtl/>
          <w:lang w:eastAsia="he-IL"/>
        </w:rPr>
        <w:t xml:space="preserve"> שירות לאנשים עם מוגבלות</w:t>
      </w:r>
      <w:r>
        <w:rPr>
          <w:rFonts w:hint="cs"/>
          <w:rtl/>
          <w:lang w:eastAsia="he-IL"/>
        </w:rPr>
        <w:t xml:space="preserve">, בין </w:t>
      </w:r>
      <w:bookmarkStart w:id="82" w:name="_ETM_Q1_886955"/>
      <w:bookmarkEnd w:id="82"/>
      <w:r>
        <w:rPr>
          <w:rFonts w:hint="cs"/>
          <w:rtl/>
          <w:lang w:eastAsia="he-IL"/>
        </w:rPr>
        <w:t xml:space="preserve">אם במסגרת של שהות ממושכת ובין אם במסגרת של </w:t>
      </w:r>
      <w:bookmarkStart w:id="83" w:name="_ETM_Q1_888802"/>
      <w:bookmarkEnd w:id="83"/>
      <w:r>
        <w:rPr>
          <w:rFonts w:hint="cs"/>
          <w:rtl/>
          <w:lang w:eastAsia="he-IL"/>
        </w:rPr>
        <w:t xml:space="preserve">שהות יומית או שירות שניתן לאדם בביתו. יש פה התייחסות </w:t>
      </w:r>
      <w:bookmarkStart w:id="84" w:name="_ETM_Q1_894546"/>
      <w:bookmarkEnd w:id="84"/>
      <w:r>
        <w:rPr>
          <w:rFonts w:hint="cs"/>
          <w:rtl/>
          <w:lang w:eastAsia="he-IL"/>
        </w:rPr>
        <w:t>מפורטת גם לגבי נושא האפוטרופוסים, ש</w:t>
      </w:r>
      <w:r w:rsidR="009229D0">
        <w:rPr>
          <w:rFonts w:hint="cs"/>
          <w:rtl/>
          <w:lang w:eastAsia="he-IL"/>
        </w:rPr>
        <w:t xml:space="preserve">גם </w:t>
      </w:r>
      <w:r>
        <w:rPr>
          <w:rFonts w:hint="cs"/>
          <w:rtl/>
          <w:lang w:eastAsia="he-IL"/>
        </w:rPr>
        <w:t>הם נותנים איזשהו</w:t>
      </w:r>
      <w:bookmarkStart w:id="85" w:name="_ETM_Q1_898607"/>
      <w:bookmarkEnd w:id="85"/>
      <w:r>
        <w:rPr>
          <w:rFonts w:hint="cs"/>
          <w:rtl/>
          <w:lang w:eastAsia="he-IL"/>
        </w:rPr>
        <w:t xml:space="preserve"> שירות לאדם. המטרה היא לעשות חשיבה ולקבוע נהלים ולהיערך ולתרגל </w:t>
      </w:r>
      <w:bookmarkStart w:id="86" w:name="_ETM_Q1_908022"/>
      <w:bookmarkEnd w:id="86"/>
      <w:r>
        <w:rPr>
          <w:rFonts w:hint="cs"/>
          <w:rtl/>
          <w:lang w:eastAsia="he-IL"/>
        </w:rPr>
        <w:t xml:space="preserve">את ההתמודדות עם </w:t>
      </w:r>
      <w:r>
        <w:rPr>
          <w:rFonts w:hint="cs"/>
          <w:rtl/>
          <w:lang w:eastAsia="he-IL"/>
        </w:rPr>
        <w:lastRenderedPageBreak/>
        <w:t>שעת חירום בצורותיה השונות. אנחנו נראה את</w:t>
      </w:r>
      <w:bookmarkStart w:id="87" w:name="_ETM_Q1_915241"/>
      <w:bookmarkEnd w:id="87"/>
      <w:r>
        <w:rPr>
          <w:rFonts w:hint="cs"/>
          <w:rtl/>
          <w:lang w:eastAsia="he-IL"/>
        </w:rPr>
        <w:t xml:space="preserve"> הדברים. אני לא רוצה לפרט יותר. אני מציעה שיהודה מירון אולי ישלים.</w:t>
      </w:r>
    </w:p>
    <w:p w:rsidR="00B0708E" w:rsidRDefault="00B0708E" w:rsidP="00B0708E">
      <w:pPr>
        <w:rPr>
          <w:rtl/>
          <w:lang w:eastAsia="he-IL"/>
        </w:rPr>
      </w:pPr>
      <w:bookmarkStart w:id="88" w:name="_ETM_Q1_955699"/>
      <w:bookmarkStart w:id="89" w:name="_ETM_Q1_955774"/>
      <w:bookmarkStart w:id="90" w:name="_ETM_Q1_957318"/>
      <w:bookmarkEnd w:id="88"/>
      <w:bookmarkEnd w:id="89"/>
      <w:bookmarkEnd w:id="90"/>
    </w:p>
    <w:p w:rsidR="00B0708E" w:rsidRDefault="00B0708E" w:rsidP="00B0708E">
      <w:pPr>
        <w:pStyle w:val="af6"/>
        <w:keepNext/>
        <w:rPr>
          <w:rtl/>
        </w:rPr>
      </w:pPr>
      <w:bookmarkStart w:id="91" w:name="ET_yor_5306_8"/>
      <w:r w:rsidRPr="00B0708E">
        <w:rPr>
          <w:rStyle w:val="TagStyle"/>
          <w:rtl/>
        </w:rPr>
        <w:t xml:space="preserve"> &lt;&lt; </w:t>
      </w:r>
      <w:proofErr w:type="spellStart"/>
      <w:r w:rsidRPr="00B0708E">
        <w:rPr>
          <w:rStyle w:val="TagStyle"/>
          <w:rtl/>
        </w:rPr>
        <w:t>יור</w:t>
      </w:r>
      <w:proofErr w:type="spellEnd"/>
      <w:r w:rsidRPr="00B0708E">
        <w:rPr>
          <w:rStyle w:val="TagStyle"/>
          <w:rtl/>
        </w:rPr>
        <w:t xml:space="preserve"> &gt;&gt; </w:t>
      </w:r>
      <w:r>
        <w:rPr>
          <w:rtl/>
        </w:rPr>
        <w:t xml:space="preserve">היו"ר טלי </w:t>
      </w:r>
      <w:proofErr w:type="spellStart"/>
      <w:r>
        <w:rPr>
          <w:rtl/>
        </w:rPr>
        <w:t>פלוסקוב</w:t>
      </w:r>
      <w:proofErr w:type="spellEnd"/>
      <w:r>
        <w:rPr>
          <w:rtl/>
        </w:rPr>
        <w:t>:</w:t>
      </w:r>
      <w:r w:rsidRPr="00B0708E">
        <w:rPr>
          <w:rStyle w:val="TagStyle"/>
          <w:rtl/>
        </w:rPr>
        <w:t xml:space="preserve"> &lt;&lt; יור &gt;&gt;</w:t>
      </w:r>
      <w:r>
        <w:rPr>
          <w:rtl/>
        </w:rPr>
        <w:t xml:space="preserve">   </w:t>
      </w:r>
      <w:bookmarkEnd w:id="91"/>
    </w:p>
    <w:p w:rsidR="00B0708E" w:rsidRDefault="00B0708E" w:rsidP="00B0708E">
      <w:pPr>
        <w:pStyle w:val="KeepWithNext"/>
        <w:rPr>
          <w:rtl/>
          <w:lang w:eastAsia="he-IL"/>
        </w:rPr>
      </w:pPr>
    </w:p>
    <w:p w:rsidR="00B0708E" w:rsidRDefault="00E1045E" w:rsidP="00B0708E">
      <w:pPr>
        <w:rPr>
          <w:rtl/>
          <w:lang w:eastAsia="he-IL"/>
        </w:rPr>
      </w:pPr>
      <w:bookmarkStart w:id="92" w:name="_ETM_Q1_962430"/>
      <w:bookmarkEnd w:id="92"/>
      <w:r>
        <w:rPr>
          <w:rFonts w:hint="cs"/>
          <w:rtl/>
          <w:lang w:eastAsia="he-IL"/>
        </w:rPr>
        <w:t xml:space="preserve">אני רוצה כבר להגיד, שאנשים יידעו, מי שמקשיב </w:t>
      </w:r>
      <w:bookmarkStart w:id="93" w:name="_ETM_Q1_918891"/>
      <w:bookmarkEnd w:id="93"/>
      <w:r>
        <w:rPr>
          <w:rFonts w:hint="cs"/>
          <w:rtl/>
          <w:lang w:eastAsia="he-IL"/>
        </w:rPr>
        <w:t xml:space="preserve">לנו, מי שרואה אותנו </w:t>
      </w:r>
      <w:r>
        <w:rPr>
          <w:rtl/>
          <w:lang w:eastAsia="he-IL"/>
        </w:rPr>
        <w:t>–</w:t>
      </w:r>
      <w:r>
        <w:rPr>
          <w:rFonts w:hint="cs"/>
          <w:rtl/>
          <w:lang w:eastAsia="he-IL"/>
        </w:rPr>
        <w:t xml:space="preserve"> הדיון הזה הוא לא של</w:t>
      </w:r>
      <w:bookmarkStart w:id="94" w:name="_ETM_Q1_920692"/>
      <w:bookmarkEnd w:id="94"/>
      <w:r>
        <w:rPr>
          <w:rFonts w:hint="cs"/>
          <w:rtl/>
          <w:lang w:eastAsia="he-IL"/>
        </w:rPr>
        <w:t xml:space="preserve"> שעה. אנחנו מתכוונים לשבת פה לפחות שלוש שעות ולעבוד על </w:t>
      </w:r>
      <w:bookmarkStart w:id="95" w:name="_ETM_Q1_928606"/>
      <w:bookmarkEnd w:id="95"/>
      <w:r>
        <w:rPr>
          <w:rFonts w:hint="cs"/>
          <w:rtl/>
          <w:lang w:eastAsia="he-IL"/>
        </w:rPr>
        <w:t xml:space="preserve">הנוסח. כמובן אשמח לשמוע את נציג משרד הביטחון וצה"ל, יהודה </w:t>
      </w:r>
      <w:bookmarkStart w:id="96" w:name="_ETM_Q1_933685"/>
      <w:bookmarkEnd w:id="96"/>
      <w:r>
        <w:rPr>
          <w:rFonts w:hint="cs"/>
          <w:rtl/>
          <w:lang w:eastAsia="he-IL"/>
        </w:rPr>
        <w:t>מירון, שהוא יועץ המשרד. בבקשה.</w:t>
      </w:r>
    </w:p>
    <w:p w:rsidR="00B0708E" w:rsidRPr="00B0708E" w:rsidRDefault="00B0708E" w:rsidP="00B0708E">
      <w:pPr>
        <w:rPr>
          <w:rtl/>
          <w:lang w:eastAsia="he-IL"/>
        </w:rPr>
      </w:pPr>
      <w:bookmarkStart w:id="97" w:name="_ETM_Q1_962885"/>
      <w:bookmarkStart w:id="98" w:name="_ETM_Q1_962955"/>
      <w:bookmarkEnd w:id="97"/>
      <w:bookmarkEnd w:id="98"/>
    </w:p>
    <w:p w:rsidR="00B0708E" w:rsidRDefault="00B0708E" w:rsidP="00B0708E">
      <w:pPr>
        <w:pStyle w:val="af9"/>
        <w:keepNext/>
        <w:rPr>
          <w:rtl/>
          <w:lang w:eastAsia="he-IL"/>
        </w:rPr>
      </w:pPr>
      <w:bookmarkStart w:id="99" w:name="ET_guest_617894_7"/>
      <w:r w:rsidRPr="00B0708E">
        <w:rPr>
          <w:rStyle w:val="TagStyle"/>
          <w:rtl/>
        </w:rPr>
        <w:t xml:space="preserve"> &lt;&lt; אורח &gt;&gt; </w:t>
      </w:r>
      <w:r>
        <w:rPr>
          <w:rtl/>
          <w:lang w:eastAsia="he-IL"/>
        </w:rPr>
        <w:t>יהודה מירון:</w:t>
      </w:r>
      <w:r w:rsidRPr="00B0708E">
        <w:rPr>
          <w:rStyle w:val="TagStyle"/>
          <w:rtl/>
        </w:rPr>
        <w:t xml:space="preserve"> &lt;&lt; אורח &gt;&gt;</w:t>
      </w:r>
      <w:r>
        <w:rPr>
          <w:rtl/>
          <w:lang w:eastAsia="he-IL"/>
        </w:rPr>
        <w:t xml:space="preserve">   </w:t>
      </w:r>
      <w:bookmarkEnd w:id="99"/>
    </w:p>
    <w:p w:rsidR="00B0708E" w:rsidRDefault="00B0708E" w:rsidP="00B0708E">
      <w:pPr>
        <w:pStyle w:val="KeepWithNext"/>
        <w:rPr>
          <w:rtl/>
          <w:lang w:eastAsia="he-IL"/>
        </w:rPr>
      </w:pPr>
    </w:p>
    <w:p w:rsidR="002156CF" w:rsidRDefault="002156CF" w:rsidP="00B0708E">
      <w:pPr>
        <w:rPr>
          <w:rtl/>
          <w:lang w:eastAsia="he-IL"/>
        </w:rPr>
      </w:pPr>
      <w:bookmarkStart w:id="100" w:name="_ETM_Q1_957848"/>
      <w:bookmarkStart w:id="101" w:name="_ETM_Q1_957913"/>
      <w:bookmarkEnd w:id="100"/>
      <w:bookmarkEnd w:id="101"/>
      <w:r>
        <w:rPr>
          <w:rFonts w:hint="cs"/>
          <w:rtl/>
          <w:lang w:eastAsia="he-IL"/>
        </w:rPr>
        <w:t xml:space="preserve">בוקר טוב. אני רוצה להוסיף בקצרה כמה נקודות. </w:t>
      </w:r>
    </w:p>
    <w:p w:rsidR="002156CF" w:rsidRDefault="002156CF" w:rsidP="00B0708E">
      <w:pPr>
        <w:rPr>
          <w:rtl/>
          <w:lang w:eastAsia="he-IL"/>
        </w:rPr>
      </w:pPr>
      <w:bookmarkStart w:id="102" w:name="_ETM_Q1_944441"/>
      <w:bookmarkStart w:id="103" w:name="_ETM_Q1_944484"/>
      <w:bookmarkEnd w:id="102"/>
      <w:bookmarkEnd w:id="103"/>
    </w:p>
    <w:p w:rsidR="002156CF" w:rsidRDefault="002156CF" w:rsidP="009229D0">
      <w:pPr>
        <w:rPr>
          <w:rtl/>
          <w:lang w:eastAsia="he-IL"/>
        </w:rPr>
      </w:pPr>
      <w:bookmarkStart w:id="104" w:name="_ETM_Q1_944571"/>
      <w:bookmarkStart w:id="105" w:name="_ETM_Q1_944629"/>
      <w:bookmarkEnd w:id="104"/>
      <w:bookmarkEnd w:id="105"/>
      <w:r>
        <w:rPr>
          <w:rFonts w:hint="cs"/>
          <w:rtl/>
          <w:lang w:eastAsia="he-IL"/>
        </w:rPr>
        <w:t xml:space="preserve">ההצעה שהבאנו לוועדה אמורה להיות שכבה נוספת מעל שכבת הרגולציה או </w:t>
      </w:r>
      <w:bookmarkStart w:id="106" w:name="_ETM_Q1_949771"/>
      <w:bookmarkEnd w:id="106"/>
      <w:r>
        <w:rPr>
          <w:rFonts w:hint="cs"/>
          <w:rtl/>
          <w:lang w:eastAsia="he-IL"/>
        </w:rPr>
        <w:t xml:space="preserve">הסדרה להנגשה בשגרה, אנחנו אומרים את זה בצורה הכי ברורה. </w:t>
      </w:r>
      <w:bookmarkStart w:id="107" w:name="_ETM_Q1_958196"/>
      <w:bookmarkEnd w:id="107"/>
      <w:r>
        <w:rPr>
          <w:rFonts w:hint="cs"/>
          <w:rtl/>
          <w:lang w:eastAsia="he-IL"/>
        </w:rPr>
        <w:t xml:space="preserve">לא באנו פה לעשות כפל מבצעים, משמע: לרבות עוד ועוד </w:t>
      </w:r>
      <w:bookmarkStart w:id="108" w:name="_ETM_Q1_959163"/>
      <w:bookmarkEnd w:id="108"/>
      <w:r>
        <w:rPr>
          <w:rFonts w:hint="cs"/>
          <w:rtl/>
          <w:lang w:eastAsia="he-IL"/>
        </w:rPr>
        <w:t xml:space="preserve">דרישות על אלה </w:t>
      </w:r>
      <w:r w:rsidR="00B0708E">
        <w:rPr>
          <w:rFonts w:hint="cs"/>
          <w:rtl/>
          <w:lang w:eastAsia="he-IL"/>
        </w:rPr>
        <w:t xml:space="preserve">שממילא </w:t>
      </w:r>
      <w:bookmarkStart w:id="109" w:name="_ETM_Q1_966248"/>
      <w:bookmarkEnd w:id="109"/>
      <w:r>
        <w:rPr>
          <w:rFonts w:hint="cs"/>
          <w:rtl/>
          <w:lang w:eastAsia="he-IL"/>
        </w:rPr>
        <w:t xml:space="preserve">כבר </w:t>
      </w:r>
      <w:r w:rsidR="00B0708E">
        <w:rPr>
          <w:rFonts w:hint="cs"/>
          <w:rtl/>
          <w:lang w:eastAsia="he-IL"/>
        </w:rPr>
        <w:t>יש</w:t>
      </w:r>
      <w:r>
        <w:rPr>
          <w:rFonts w:hint="cs"/>
          <w:rtl/>
          <w:lang w:eastAsia="he-IL"/>
        </w:rPr>
        <w:t xml:space="preserve"> ואם צריך עוד ייווספו בשכבה הרגילה</w:t>
      </w:r>
      <w:r w:rsidR="009229D0">
        <w:rPr>
          <w:rFonts w:hint="cs"/>
          <w:rtl/>
          <w:lang w:eastAsia="he-IL"/>
        </w:rPr>
        <w:t>,</w:t>
      </w:r>
      <w:r w:rsidR="00B0708E">
        <w:rPr>
          <w:rFonts w:hint="cs"/>
          <w:rtl/>
          <w:lang w:eastAsia="he-IL"/>
        </w:rPr>
        <w:t xml:space="preserve"> </w:t>
      </w:r>
      <w:r w:rsidR="009229D0">
        <w:rPr>
          <w:rFonts w:hint="cs"/>
          <w:rtl/>
          <w:lang w:eastAsia="he-IL"/>
        </w:rPr>
        <w:t xml:space="preserve">אלא </w:t>
      </w:r>
      <w:r w:rsidR="00B0708E">
        <w:rPr>
          <w:rFonts w:hint="cs"/>
          <w:rtl/>
          <w:lang w:eastAsia="he-IL"/>
        </w:rPr>
        <w:t>בעצם לכסות, לנסות</w:t>
      </w:r>
      <w:r w:rsidR="0017116C">
        <w:rPr>
          <w:rFonts w:hint="cs"/>
          <w:rtl/>
          <w:lang w:eastAsia="he-IL"/>
        </w:rPr>
        <w:t xml:space="preserve"> </w:t>
      </w:r>
      <w:r w:rsidR="00B0708E">
        <w:rPr>
          <w:rFonts w:hint="cs"/>
          <w:rtl/>
          <w:lang w:eastAsia="he-IL"/>
        </w:rPr>
        <w:t>לסגור פער בכל הקשור</w:t>
      </w:r>
      <w:r>
        <w:rPr>
          <w:rFonts w:hint="cs"/>
          <w:rtl/>
          <w:lang w:eastAsia="he-IL"/>
        </w:rPr>
        <w:t xml:space="preserve"> לחירום</w:t>
      </w:r>
      <w:r w:rsidR="00B0708E">
        <w:rPr>
          <w:rFonts w:hint="cs"/>
          <w:rtl/>
          <w:lang w:eastAsia="he-IL"/>
        </w:rPr>
        <w:t xml:space="preserve">. הדגש הוא שמה </w:t>
      </w:r>
      <w:bookmarkStart w:id="110" w:name="_ETM_Q1_977557"/>
      <w:bookmarkEnd w:id="110"/>
      <w:r w:rsidR="00B0708E">
        <w:rPr>
          <w:rFonts w:hint="cs"/>
          <w:rtl/>
          <w:lang w:eastAsia="he-IL"/>
        </w:rPr>
        <w:t>שלא נעשה בשגרה</w:t>
      </w:r>
      <w:r>
        <w:rPr>
          <w:rFonts w:hint="cs"/>
          <w:rtl/>
          <w:lang w:eastAsia="he-IL"/>
        </w:rPr>
        <w:t xml:space="preserve"> כנראה בחירום לא יעבוד או לא יקרה</w:t>
      </w:r>
      <w:r w:rsidR="00B0708E">
        <w:rPr>
          <w:rFonts w:hint="cs"/>
          <w:rtl/>
          <w:lang w:eastAsia="he-IL"/>
        </w:rPr>
        <w:t xml:space="preserve">. </w:t>
      </w:r>
      <w:r>
        <w:rPr>
          <w:rFonts w:hint="cs"/>
          <w:rtl/>
          <w:lang w:eastAsia="he-IL"/>
        </w:rPr>
        <w:t xml:space="preserve">עיקר התקנות, בהמשך למה שכבר נאמר לפניי, הוא לעשות </w:t>
      </w:r>
      <w:r w:rsidR="00B0708E">
        <w:rPr>
          <w:rFonts w:hint="cs"/>
          <w:rtl/>
          <w:lang w:eastAsia="he-IL"/>
        </w:rPr>
        <w:t xml:space="preserve">חשיבה מצד כל הגורמים, כל מי </w:t>
      </w:r>
      <w:bookmarkStart w:id="111" w:name="_ETM_Q1_987027"/>
      <w:bookmarkEnd w:id="111"/>
      <w:r w:rsidR="00B0708E">
        <w:rPr>
          <w:rFonts w:hint="cs"/>
          <w:rtl/>
          <w:lang w:eastAsia="he-IL"/>
        </w:rPr>
        <w:t xml:space="preserve">שנותן שירות ייעודי לאדם עם מוגבלות, בין אם בביתו, </w:t>
      </w:r>
      <w:r>
        <w:rPr>
          <w:rFonts w:hint="cs"/>
          <w:rtl/>
          <w:lang w:eastAsia="he-IL"/>
        </w:rPr>
        <w:t xml:space="preserve">בין אם </w:t>
      </w:r>
      <w:bookmarkStart w:id="112" w:name="_ETM_Q1_987653"/>
      <w:bookmarkEnd w:id="112"/>
      <w:r>
        <w:rPr>
          <w:rFonts w:hint="cs"/>
          <w:rtl/>
          <w:lang w:eastAsia="he-IL"/>
        </w:rPr>
        <w:t xml:space="preserve">במסגרת יום שאדם מגיע אליה או במסגרת לשהות ממושכת, מקום שאדם שוהה בו 24/7 </w:t>
      </w:r>
      <w:r w:rsidR="009229D0">
        <w:rPr>
          <w:rFonts w:hint="cs"/>
          <w:rtl/>
          <w:lang w:eastAsia="he-IL"/>
        </w:rPr>
        <w:t xml:space="preserve">במשך </w:t>
      </w:r>
      <w:r>
        <w:rPr>
          <w:rFonts w:hint="cs"/>
          <w:rtl/>
          <w:lang w:eastAsia="he-IL"/>
        </w:rPr>
        <w:t xml:space="preserve">תקופה ארוכה. הכוונה היא ששם </w:t>
      </w:r>
      <w:bookmarkStart w:id="113" w:name="_ETM_Q1_999597"/>
      <w:bookmarkEnd w:id="113"/>
      <w:r w:rsidR="009229D0">
        <w:rPr>
          <w:rFonts w:hint="cs"/>
          <w:rtl/>
          <w:lang w:eastAsia="he-IL"/>
        </w:rPr>
        <w:t xml:space="preserve">נקדיש </w:t>
      </w:r>
      <w:r>
        <w:rPr>
          <w:rFonts w:hint="cs"/>
          <w:rtl/>
          <w:lang w:eastAsia="he-IL"/>
        </w:rPr>
        <w:t xml:space="preserve">היום בשגרה מחשבה מה צריך לגבי ארבעה נושאי ליבה. </w:t>
      </w:r>
    </w:p>
    <w:p w:rsidR="002156CF" w:rsidRDefault="002156CF" w:rsidP="002156CF">
      <w:pPr>
        <w:rPr>
          <w:rtl/>
          <w:lang w:eastAsia="he-IL"/>
        </w:rPr>
      </w:pPr>
    </w:p>
    <w:p w:rsidR="00B0708E" w:rsidRDefault="002156CF" w:rsidP="002156CF">
      <w:pPr>
        <w:rPr>
          <w:rtl/>
          <w:lang w:eastAsia="he-IL"/>
        </w:rPr>
      </w:pPr>
      <w:r>
        <w:rPr>
          <w:rFonts w:hint="cs"/>
          <w:rtl/>
          <w:lang w:eastAsia="he-IL"/>
        </w:rPr>
        <w:t>הנושא הראשון הוא אזורים בטוחים, למשל לתרחיש מלחמתי. ה</w:t>
      </w:r>
      <w:r w:rsidR="00B0708E">
        <w:rPr>
          <w:rFonts w:hint="cs"/>
          <w:rtl/>
          <w:lang w:eastAsia="he-IL"/>
        </w:rPr>
        <w:t xml:space="preserve">נושא </w:t>
      </w:r>
      <w:bookmarkStart w:id="114" w:name="_ETM_Q1_1012338"/>
      <w:bookmarkEnd w:id="114"/>
      <w:r>
        <w:rPr>
          <w:rFonts w:hint="cs"/>
          <w:rtl/>
          <w:lang w:eastAsia="he-IL"/>
        </w:rPr>
        <w:t>ה</w:t>
      </w:r>
      <w:r w:rsidR="00B0708E">
        <w:rPr>
          <w:rFonts w:hint="cs"/>
          <w:rtl/>
          <w:lang w:eastAsia="he-IL"/>
        </w:rPr>
        <w:t>שני</w:t>
      </w:r>
      <w:r>
        <w:rPr>
          <w:rFonts w:hint="cs"/>
          <w:rtl/>
          <w:lang w:eastAsia="he-IL"/>
        </w:rPr>
        <w:t xml:space="preserve"> הוא אם צריך לפנות בהתרעה קצרה כזו או אחרת </w:t>
      </w:r>
      <w:bookmarkStart w:id="115" w:name="_ETM_Q1_1011722"/>
      <w:bookmarkEnd w:id="115"/>
      <w:r>
        <w:rPr>
          <w:rFonts w:hint="cs"/>
          <w:rtl/>
          <w:lang w:eastAsia="he-IL"/>
        </w:rPr>
        <w:t xml:space="preserve">את כל המסגרת בגלל מצב החירום אז זה עוד סוג </w:t>
      </w:r>
      <w:bookmarkStart w:id="116" w:name="_ETM_Q1_1013482"/>
      <w:bookmarkEnd w:id="116"/>
      <w:r>
        <w:rPr>
          <w:rFonts w:hint="cs"/>
          <w:rtl/>
          <w:lang w:eastAsia="he-IL"/>
        </w:rPr>
        <w:t>של היערכות שצריך לבצע ולחשוב איך עושים. הנושא השלישי</w:t>
      </w:r>
      <w:r w:rsidR="00B0708E">
        <w:rPr>
          <w:rFonts w:hint="cs"/>
          <w:rtl/>
          <w:lang w:eastAsia="he-IL"/>
        </w:rPr>
        <w:t xml:space="preserve">, </w:t>
      </w:r>
      <w:r>
        <w:rPr>
          <w:rFonts w:hint="cs"/>
          <w:rtl/>
          <w:lang w:eastAsia="he-IL"/>
        </w:rPr>
        <w:t xml:space="preserve">במצב חירום כמו הקורונה או תרחישים מהירים יותר כמו למשל שרפה </w:t>
      </w:r>
      <w:bookmarkStart w:id="117" w:name="_ETM_Q1_1024042"/>
      <w:bookmarkEnd w:id="117"/>
      <w:r>
        <w:rPr>
          <w:rFonts w:hint="cs"/>
          <w:rtl/>
          <w:lang w:eastAsia="he-IL"/>
        </w:rPr>
        <w:t xml:space="preserve">וכולי, איך יוצרים קשר, מי צריך ליצור קשר עם האנשים, </w:t>
      </w:r>
      <w:bookmarkStart w:id="118" w:name="_ETM_Q1_1028404"/>
      <w:bookmarkEnd w:id="118"/>
      <w:r>
        <w:rPr>
          <w:rFonts w:hint="cs"/>
          <w:rtl/>
          <w:lang w:eastAsia="he-IL"/>
        </w:rPr>
        <w:t>ואם צריך סיוע איך ומה מגישים סיוע. והנושא האחרון, לגבי כל הנושאים הקודמים ש</w:t>
      </w:r>
      <w:r w:rsidR="009229D0">
        <w:rPr>
          <w:rFonts w:hint="cs"/>
          <w:rtl/>
          <w:lang w:eastAsia="he-IL"/>
        </w:rPr>
        <w:t>הזכרתי, איך בכלל אפשר לממש אותם.</w:t>
      </w:r>
      <w:r w:rsidR="00B0708E">
        <w:rPr>
          <w:rFonts w:hint="cs"/>
          <w:rtl/>
          <w:lang w:eastAsia="he-IL"/>
        </w:rPr>
        <w:t xml:space="preserve"> נדרשת הכנה של רציפות תפקודית</w:t>
      </w:r>
      <w:r>
        <w:rPr>
          <w:rFonts w:hint="cs"/>
          <w:rtl/>
          <w:lang w:eastAsia="he-IL"/>
        </w:rPr>
        <w:t xml:space="preserve"> כדי שהדברים יזוזו</w:t>
      </w:r>
      <w:r w:rsidR="00B0708E">
        <w:rPr>
          <w:rFonts w:hint="cs"/>
          <w:rtl/>
          <w:lang w:eastAsia="he-IL"/>
        </w:rPr>
        <w:t>.</w:t>
      </w:r>
    </w:p>
    <w:p w:rsidR="00B0708E" w:rsidRDefault="00B0708E" w:rsidP="00B0708E">
      <w:pPr>
        <w:rPr>
          <w:rtl/>
          <w:lang w:eastAsia="he-IL"/>
        </w:rPr>
      </w:pPr>
      <w:bookmarkStart w:id="119" w:name="_ETM_Q1_1046370"/>
      <w:bookmarkStart w:id="120" w:name="_ETM_Q1_1046435"/>
      <w:bookmarkEnd w:id="119"/>
      <w:bookmarkEnd w:id="120"/>
    </w:p>
    <w:p w:rsidR="00B0708E" w:rsidRDefault="00B0708E" w:rsidP="002156CF">
      <w:pPr>
        <w:rPr>
          <w:rtl/>
          <w:lang w:eastAsia="he-IL"/>
        </w:rPr>
      </w:pPr>
      <w:bookmarkStart w:id="121" w:name="_ETM_Q1_1046535"/>
      <w:bookmarkStart w:id="122" w:name="_ETM_Q1_1046590"/>
      <w:bookmarkEnd w:id="121"/>
      <w:bookmarkEnd w:id="122"/>
      <w:r>
        <w:rPr>
          <w:rFonts w:hint="cs"/>
          <w:rtl/>
          <w:lang w:eastAsia="he-IL"/>
        </w:rPr>
        <w:t>עוד דבר חשוב</w:t>
      </w:r>
      <w:r w:rsidR="002156CF">
        <w:rPr>
          <w:rFonts w:hint="cs"/>
          <w:rtl/>
          <w:lang w:eastAsia="he-IL"/>
        </w:rPr>
        <w:t xml:space="preserve"> נוסף</w:t>
      </w:r>
      <w:r>
        <w:rPr>
          <w:rFonts w:hint="cs"/>
          <w:rtl/>
          <w:lang w:eastAsia="he-IL"/>
        </w:rPr>
        <w:t xml:space="preserve">, </w:t>
      </w:r>
      <w:bookmarkStart w:id="123" w:name="_ETM_Q1_1049014"/>
      <w:bookmarkEnd w:id="123"/>
      <w:r>
        <w:rPr>
          <w:rFonts w:hint="cs"/>
          <w:rtl/>
          <w:lang w:eastAsia="he-IL"/>
        </w:rPr>
        <w:t>התקנות הא</w:t>
      </w:r>
      <w:r w:rsidR="002156CF">
        <w:rPr>
          <w:rFonts w:hint="cs"/>
          <w:rtl/>
          <w:lang w:eastAsia="he-IL"/>
        </w:rPr>
        <w:t>ל</w:t>
      </w:r>
      <w:r>
        <w:rPr>
          <w:rFonts w:hint="cs"/>
          <w:rtl/>
          <w:lang w:eastAsia="he-IL"/>
        </w:rPr>
        <w:t>ה לא דורשות</w:t>
      </w:r>
      <w:r w:rsidR="002156CF">
        <w:rPr>
          <w:rFonts w:hint="cs"/>
          <w:rtl/>
          <w:lang w:eastAsia="he-IL"/>
        </w:rPr>
        <w:t xml:space="preserve"> לא התקנה, לא בנייה של שום </w:t>
      </w:r>
      <w:bookmarkStart w:id="124" w:name="_ETM_Q1_1050604"/>
      <w:bookmarkEnd w:id="124"/>
      <w:r w:rsidR="002156CF">
        <w:rPr>
          <w:rFonts w:hint="cs"/>
          <w:rtl/>
          <w:lang w:eastAsia="he-IL"/>
        </w:rPr>
        <w:t xml:space="preserve">דבר, בטח לא בצורה מסיבית ולא קרוב לזה, אלא </w:t>
      </w:r>
      <w:bookmarkStart w:id="125" w:name="_ETM_Q1_1049314"/>
      <w:bookmarkEnd w:id="125"/>
      <w:r w:rsidR="002156CF">
        <w:rPr>
          <w:rFonts w:hint="cs"/>
          <w:rtl/>
          <w:lang w:eastAsia="he-IL"/>
        </w:rPr>
        <w:t xml:space="preserve">כפי שאמרתי, </w:t>
      </w:r>
      <w:r>
        <w:rPr>
          <w:rFonts w:hint="cs"/>
          <w:rtl/>
          <w:lang w:eastAsia="he-IL"/>
        </w:rPr>
        <w:t xml:space="preserve">בעיקר חשיבה, יצירת נהלים ולצאת לדרך. </w:t>
      </w:r>
      <w:bookmarkStart w:id="126" w:name="_ETM_Q1_1060228"/>
      <w:bookmarkEnd w:id="126"/>
    </w:p>
    <w:p w:rsidR="00B0708E" w:rsidRDefault="00B0708E" w:rsidP="00B0708E">
      <w:pPr>
        <w:rPr>
          <w:rtl/>
          <w:lang w:eastAsia="he-IL"/>
        </w:rPr>
      </w:pPr>
      <w:bookmarkStart w:id="127" w:name="_ETM_Q1_1063751"/>
      <w:bookmarkStart w:id="128" w:name="_ETM_Q1_1063821"/>
      <w:bookmarkStart w:id="129" w:name="_ETM_Q1_1066439"/>
      <w:bookmarkEnd w:id="127"/>
      <w:bookmarkEnd w:id="128"/>
      <w:bookmarkEnd w:id="129"/>
    </w:p>
    <w:p w:rsidR="002156CF" w:rsidRDefault="002156CF" w:rsidP="002156CF">
      <w:pPr>
        <w:pStyle w:val="af6"/>
        <w:keepNext/>
        <w:rPr>
          <w:rtl/>
        </w:rPr>
      </w:pPr>
      <w:bookmarkStart w:id="130" w:name="ET_yor_5306_516"/>
      <w:r w:rsidRPr="002156CF">
        <w:rPr>
          <w:rStyle w:val="TagStyle"/>
          <w:rtl/>
        </w:rPr>
        <w:t xml:space="preserve"> &lt;&lt; </w:t>
      </w:r>
      <w:proofErr w:type="spellStart"/>
      <w:r w:rsidRPr="002156CF">
        <w:rPr>
          <w:rStyle w:val="TagStyle"/>
          <w:rtl/>
        </w:rPr>
        <w:t>יור</w:t>
      </w:r>
      <w:proofErr w:type="spellEnd"/>
      <w:r w:rsidRPr="002156CF">
        <w:rPr>
          <w:rStyle w:val="TagStyle"/>
          <w:rtl/>
        </w:rPr>
        <w:t xml:space="preserve"> &gt;&gt; </w:t>
      </w:r>
      <w:r>
        <w:rPr>
          <w:rtl/>
        </w:rPr>
        <w:t xml:space="preserve">היו"ר טלי </w:t>
      </w:r>
      <w:proofErr w:type="spellStart"/>
      <w:r>
        <w:rPr>
          <w:rtl/>
        </w:rPr>
        <w:t>פלוסקוב</w:t>
      </w:r>
      <w:proofErr w:type="spellEnd"/>
      <w:r>
        <w:rPr>
          <w:rtl/>
        </w:rPr>
        <w:t>:</w:t>
      </w:r>
      <w:r w:rsidRPr="002156CF">
        <w:rPr>
          <w:rStyle w:val="TagStyle"/>
          <w:rtl/>
        </w:rPr>
        <w:t xml:space="preserve"> &lt;&lt; יור &gt;&gt;</w:t>
      </w:r>
      <w:r>
        <w:rPr>
          <w:rtl/>
        </w:rPr>
        <w:t xml:space="preserve">   </w:t>
      </w:r>
      <w:bookmarkEnd w:id="130"/>
    </w:p>
    <w:p w:rsidR="002156CF" w:rsidRDefault="002156CF" w:rsidP="002156CF">
      <w:pPr>
        <w:pStyle w:val="KeepWithNext"/>
        <w:rPr>
          <w:rtl/>
          <w:lang w:eastAsia="he-IL"/>
        </w:rPr>
      </w:pPr>
    </w:p>
    <w:p w:rsidR="002156CF" w:rsidRDefault="002156CF" w:rsidP="002156CF">
      <w:pPr>
        <w:rPr>
          <w:rtl/>
          <w:lang w:eastAsia="he-IL"/>
        </w:rPr>
      </w:pPr>
      <w:r>
        <w:rPr>
          <w:rFonts w:hint="cs"/>
          <w:rtl/>
          <w:lang w:eastAsia="he-IL"/>
        </w:rPr>
        <w:t xml:space="preserve">מצוין. תודה רבה יהודה. מנציבות שוויון לאנשים </w:t>
      </w:r>
      <w:bookmarkStart w:id="131" w:name="_ETM_Q1_1059439"/>
      <w:bookmarkEnd w:id="131"/>
      <w:r>
        <w:rPr>
          <w:rFonts w:hint="cs"/>
          <w:rtl/>
          <w:lang w:eastAsia="he-IL"/>
        </w:rPr>
        <w:t xml:space="preserve">עם מוגבלות הדס אגמון רוצה להגיד כמה מילים. בבקשה. </w:t>
      </w:r>
    </w:p>
    <w:p w:rsidR="002156CF" w:rsidRPr="002156CF" w:rsidRDefault="002156CF" w:rsidP="002156CF">
      <w:pPr>
        <w:rPr>
          <w:rtl/>
          <w:lang w:eastAsia="he-IL"/>
        </w:rPr>
      </w:pPr>
    </w:p>
    <w:p w:rsidR="00B0708E" w:rsidRDefault="00B0708E" w:rsidP="00B0708E">
      <w:pPr>
        <w:pStyle w:val="af9"/>
        <w:keepNext/>
        <w:rPr>
          <w:rtl/>
          <w:lang w:eastAsia="he-IL"/>
        </w:rPr>
      </w:pPr>
      <w:bookmarkStart w:id="132" w:name="ET_guest_676248_9"/>
      <w:r w:rsidRPr="00B0708E">
        <w:rPr>
          <w:rStyle w:val="TagStyle"/>
          <w:rtl/>
        </w:rPr>
        <w:t xml:space="preserve"> &lt;&lt; אורח &gt;&gt; </w:t>
      </w:r>
      <w:r>
        <w:rPr>
          <w:rtl/>
          <w:lang w:eastAsia="he-IL"/>
        </w:rPr>
        <w:t>הדס אגמון:</w:t>
      </w:r>
      <w:r w:rsidRPr="00B0708E">
        <w:rPr>
          <w:rStyle w:val="TagStyle"/>
          <w:rtl/>
        </w:rPr>
        <w:t xml:space="preserve"> &lt;&lt; אורח &gt;&gt;</w:t>
      </w:r>
      <w:r>
        <w:rPr>
          <w:rtl/>
          <w:lang w:eastAsia="he-IL"/>
        </w:rPr>
        <w:t xml:space="preserve">   </w:t>
      </w:r>
      <w:bookmarkEnd w:id="132"/>
    </w:p>
    <w:p w:rsidR="00B0708E" w:rsidRDefault="00B0708E" w:rsidP="00B0708E">
      <w:pPr>
        <w:pStyle w:val="KeepWithNext"/>
        <w:rPr>
          <w:rtl/>
          <w:lang w:eastAsia="he-IL"/>
        </w:rPr>
      </w:pPr>
    </w:p>
    <w:p w:rsidR="00452C4B" w:rsidRDefault="00452C4B" w:rsidP="00452C4B">
      <w:pPr>
        <w:rPr>
          <w:rtl/>
          <w:lang w:eastAsia="he-IL"/>
        </w:rPr>
      </w:pPr>
      <w:bookmarkStart w:id="133" w:name="_ETM_Q1_1067049"/>
      <w:bookmarkStart w:id="134" w:name="_ETM_Q1_1067109"/>
      <w:bookmarkEnd w:id="133"/>
      <w:bookmarkEnd w:id="134"/>
      <w:r>
        <w:rPr>
          <w:rFonts w:hint="cs"/>
          <w:rtl/>
          <w:lang w:eastAsia="he-IL"/>
        </w:rPr>
        <w:t xml:space="preserve">בוקר </w:t>
      </w:r>
      <w:bookmarkStart w:id="135" w:name="_ETM_Q1_1065508"/>
      <w:bookmarkEnd w:id="135"/>
      <w:r>
        <w:rPr>
          <w:rFonts w:hint="cs"/>
          <w:rtl/>
          <w:lang w:eastAsia="he-IL"/>
        </w:rPr>
        <w:t xml:space="preserve">טוב. </w:t>
      </w:r>
      <w:r w:rsidR="00B0708E">
        <w:rPr>
          <w:rFonts w:hint="cs"/>
          <w:rtl/>
          <w:lang w:eastAsia="he-IL"/>
        </w:rPr>
        <w:t>דבר ראשון</w:t>
      </w:r>
      <w:r>
        <w:rPr>
          <w:rFonts w:hint="cs"/>
          <w:rtl/>
          <w:lang w:eastAsia="he-IL"/>
        </w:rPr>
        <w:t>, אני רוצה</w:t>
      </w:r>
      <w:r w:rsidR="00B0708E">
        <w:rPr>
          <w:rFonts w:hint="cs"/>
          <w:rtl/>
          <w:lang w:eastAsia="he-IL"/>
        </w:rPr>
        <w:t xml:space="preserve"> להגיד תודה על הדיון הזה. </w:t>
      </w:r>
    </w:p>
    <w:p w:rsidR="00452C4B" w:rsidRDefault="00452C4B" w:rsidP="00452C4B">
      <w:pPr>
        <w:rPr>
          <w:rtl/>
          <w:lang w:eastAsia="he-IL"/>
        </w:rPr>
      </w:pPr>
    </w:p>
    <w:p w:rsidR="00452C4B" w:rsidRDefault="00452C4B" w:rsidP="00452C4B">
      <w:pPr>
        <w:pStyle w:val="af6"/>
        <w:keepNext/>
        <w:rPr>
          <w:rtl/>
        </w:rPr>
      </w:pPr>
      <w:bookmarkStart w:id="136" w:name="ET_yor_5306_517"/>
      <w:r w:rsidRPr="00452C4B">
        <w:rPr>
          <w:rStyle w:val="TagStyle"/>
          <w:rtl/>
        </w:rPr>
        <w:t xml:space="preserve"> &lt;&lt; </w:t>
      </w:r>
      <w:proofErr w:type="spellStart"/>
      <w:r w:rsidRPr="00452C4B">
        <w:rPr>
          <w:rStyle w:val="TagStyle"/>
          <w:rtl/>
        </w:rPr>
        <w:t>יור</w:t>
      </w:r>
      <w:proofErr w:type="spellEnd"/>
      <w:r w:rsidRPr="00452C4B">
        <w:rPr>
          <w:rStyle w:val="TagStyle"/>
          <w:rtl/>
        </w:rPr>
        <w:t xml:space="preserve"> &gt;&gt; </w:t>
      </w:r>
      <w:r>
        <w:rPr>
          <w:rtl/>
        </w:rPr>
        <w:t xml:space="preserve">היו"ר טלי </w:t>
      </w:r>
      <w:proofErr w:type="spellStart"/>
      <w:r>
        <w:rPr>
          <w:rtl/>
        </w:rPr>
        <w:t>פלוסקוב</w:t>
      </w:r>
      <w:proofErr w:type="spellEnd"/>
      <w:r>
        <w:rPr>
          <w:rtl/>
        </w:rPr>
        <w:t>:</w:t>
      </w:r>
      <w:r w:rsidRPr="00452C4B">
        <w:rPr>
          <w:rStyle w:val="TagStyle"/>
          <w:rtl/>
        </w:rPr>
        <w:t xml:space="preserve"> &lt;&lt; יור &gt;&gt;</w:t>
      </w:r>
      <w:r>
        <w:rPr>
          <w:rtl/>
        </w:rPr>
        <w:t xml:space="preserve">   </w:t>
      </w:r>
      <w:bookmarkEnd w:id="136"/>
    </w:p>
    <w:p w:rsidR="00452C4B" w:rsidRDefault="00452C4B" w:rsidP="00452C4B">
      <w:pPr>
        <w:pStyle w:val="KeepWithNext"/>
        <w:rPr>
          <w:rtl/>
          <w:lang w:eastAsia="he-IL"/>
        </w:rPr>
      </w:pPr>
    </w:p>
    <w:p w:rsidR="00452C4B" w:rsidRDefault="00452C4B" w:rsidP="00452C4B">
      <w:pPr>
        <w:rPr>
          <w:rtl/>
          <w:lang w:eastAsia="he-IL"/>
        </w:rPr>
      </w:pPr>
      <w:r>
        <w:rPr>
          <w:rFonts w:hint="cs"/>
          <w:rtl/>
          <w:lang w:eastAsia="he-IL"/>
        </w:rPr>
        <w:t xml:space="preserve">שעדיין מתקיים למרות הכול. מגיעה תודה למנהלת הוועדה. </w:t>
      </w:r>
    </w:p>
    <w:p w:rsidR="00452C4B" w:rsidRDefault="00452C4B" w:rsidP="00452C4B">
      <w:pPr>
        <w:rPr>
          <w:rtl/>
          <w:lang w:eastAsia="he-IL"/>
        </w:rPr>
      </w:pPr>
    </w:p>
    <w:p w:rsidR="00452C4B" w:rsidRDefault="00452C4B" w:rsidP="00452C4B">
      <w:pPr>
        <w:pStyle w:val="af9"/>
        <w:keepNext/>
        <w:rPr>
          <w:rtl/>
          <w:lang w:eastAsia="he-IL"/>
        </w:rPr>
      </w:pPr>
      <w:bookmarkStart w:id="137" w:name="ET_guest_676248_518"/>
      <w:r w:rsidRPr="00452C4B">
        <w:rPr>
          <w:rStyle w:val="TagStyle"/>
          <w:rtl/>
        </w:rPr>
        <w:t xml:space="preserve"> &lt;&lt; אורח &gt;&gt; </w:t>
      </w:r>
      <w:r>
        <w:rPr>
          <w:rtl/>
          <w:lang w:eastAsia="he-IL"/>
        </w:rPr>
        <w:t>הדס אגמון:</w:t>
      </w:r>
      <w:r w:rsidRPr="00452C4B">
        <w:rPr>
          <w:rStyle w:val="TagStyle"/>
          <w:rtl/>
        </w:rPr>
        <w:t xml:space="preserve"> &lt;&lt; אורח &gt;&gt;</w:t>
      </w:r>
      <w:r>
        <w:rPr>
          <w:rtl/>
          <w:lang w:eastAsia="he-IL"/>
        </w:rPr>
        <w:t xml:space="preserve">   </w:t>
      </w:r>
      <w:bookmarkEnd w:id="137"/>
    </w:p>
    <w:p w:rsidR="00452C4B" w:rsidRDefault="00452C4B" w:rsidP="00452C4B">
      <w:pPr>
        <w:pStyle w:val="KeepWithNext"/>
        <w:rPr>
          <w:rtl/>
          <w:lang w:eastAsia="he-IL"/>
        </w:rPr>
      </w:pPr>
    </w:p>
    <w:p w:rsidR="00B0708E" w:rsidRDefault="00452C4B" w:rsidP="00452C4B">
      <w:pPr>
        <w:rPr>
          <w:rtl/>
          <w:lang w:eastAsia="he-IL"/>
        </w:rPr>
      </w:pPr>
      <w:r>
        <w:rPr>
          <w:rFonts w:hint="cs"/>
          <w:rtl/>
          <w:lang w:eastAsia="he-IL"/>
        </w:rPr>
        <w:t xml:space="preserve">שעדיין מתקיים. תודה רבה גם לך </w:t>
      </w:r>
      <w:bookmarkStart w:id="138" w:name="_ETM_Q1_1081954"/>
      <w:bookmarkEnd w:id="138"/>
      <w:r>
        <w:rPr>
          <w:rFonts w:hint="cs"/>
          <w:rtl/>
          <w:lang w:eastAsia="he-IL"/>
        </w:rPr>
        <w:t>ולכל הצוות, ש</w:t>
      </w:r>
      <w:r w:rsidR="00B0708E">
        <w:rPr>
          <w:rFonts w:hint="cs"/>
          <w:rtl/>
          <w:lang w:eastAsia="he-IL"/>
        </w:rPr>
        <w:t xml:space="preserve">כפי שהבטחת לפני </w:t>
      </w:r>
      <w:bookmarkStart w:id="139" w:name="_ETM_Q1_1092515"/>
      <w:bookmarkEnd w:id="139"/>
      <w:r w:rsidR="00B0708E">
        <w:rPr>
          <w:rFonts w:hint="cs"/>
          <w:rtl/>
          <w:lang w:eastAsia="he-IL"/>
        </w:rPr>
        <w:t>חודש</w:t>
      </w:r>
      <w:r>
        <w:rPr>
          <w:rFonts w:hint="cs"/>
          <w:rtl/>
          <w:lang w:eastAsia="he-IL"/>
        </w:rPr>
        <w:t xml:space="preserve"> לשים את זה בראש סדר העדיפויות</w:t>
      </w:r>
      <w:r w:rsidR="00B0708E">
        <w:rPr>
          <w:rFonts w:hint="cs"/>
          <w:rtl/>
          <w:lang w:eastAsia="he-IL"/>
        </w:rPr>
        <w:t xml:space="preserve">, </w:t>
      </w:r>
      <w:proofErr w:type="spellStart"/>
      <w:r w:rsidR="00B0708E">
        <w:rPr>
          <w:rFonts w:hint="cs"/>
          <w:rtl/>
          <w:lang w:eastAsia="he-IL"/>
        </w:rPr>
        <w:t>מייד</w:t>
      </w:r>
      <w:proofErr w:type="spellEnd"/>
      <w:r w:rsidR="00B0708E">
        <w:rPr>
          <w:rFonts w:hint="cs"/>
          <w:rtl/>
          <w:lang w:eastAsia="he-IL"/>
        </w:rPr>
        <w:t xml:space="preserve"> את מיישמת.</w:t>
      </w:r>
    </w:p>
    <w:p w:rsidR="00B0708E" w:rsidRDefault="00B0708E" w:rsidP="00B0708E">
      <w:pPr>
        <w:rPr>
          <w:rtl/>
          <w:lang w:eastAsia="he-IL"/>
        </w:rPr>
      </w:pPr>
      <w:bookmarkStart w:id="140" w:name="_ETM_Q1_1097188"/>
      <w:bookmarkStart w:id="141" w:name="_ETM_Q1_1097263"/>
      <w:bookmarkEnd w:id="140"/>
      <w:bookmarkEnd w:id="141"/>
    </w:p>
    <w:p w:rsidR="00B0708E" w:rsidRDefault="00B0708E" w:rsidP="00452C4B">
      <w:pPr>
        <w:rPr>
          <w:rtl/>
          <w:lang w:eastAsia="he-IL"/>
        </w:rPr>
      </w:pPr>
      <w:bookmarkStart w:id="142" w:name="_ETM_Q1_1097333"/>
      <w:bookmarkStart w:id="143" w:name="_ETM_Q1_1097383"/>
      <w:bookmarkEnd w:id="142"/>
      <w:bookmarkEnd w:id="143"/>
      <w:r>
        <w:rPr>
          <w:rFonts w:hint="cs"/>
          <w:rtl/>
          <w:lang w:eastAsia="he-IL"/>
        </w:rPr>
        <w:t xml:space="preserve">התקנות האלה וכל ההסדרה של נושא החירום </w:t>
      </w:r>
      <w:bookmarkStart w:id="144" w:name="_ETM_Q1_1102645"/>
      <w:bookmarkEnd w:id="144"/>
      <w:r w:rsidR="00452C4B">
        <w:rPr>
          <w:rFonts w:hint="cs"/>
          <w:rtl/>
          <w:lang w:eastAsia="he-IL"/>
        </w:rPr>
        <w:t xml:space="preserve">הן </w:t>
      </w:r>
      <w:r>
        <w:rPr>
          <w:rFonts w:hint="cs"/>
          <w:rtl/>
          <w:lang w:eastAsia="he-IL"/>
        </w:rPr>
        <w:t>קריטי</w:t>
      </w:r>
      <w:r w:rsidR="00452C4B">
        <w:rPr>
          <w:rFonts w:hint="cs"/>
          <w:rtl/>
          <w:lang w:eastAsia="he-IL"/>
        </w:rPr>
        <w:t>ות</w:t>
      </w:r>
      <w:r>
        <w:rPr>
          <w:rFonts w:hint="cs"/>
          <w:rtl/>
          <w:lang w:eastAsia="he-IL"/>
        </w:rPr>
        <w:t xml:space="preserve">. כשאנחנו מתארים את </w:t>
      </w:r>
      <w:r w:rsidR="00452C4B">
        <w:rPr>
          <w:rFonts w:hint="cs"/>
          <w:rtl/>
          <w:lang w:eastAsia="he-IL"/>
        </w:rPr>
        <w:t xml:space="preserve">התוכן </w:t>
      </w:r>
      <w:bookmarkStart w:id="145" w:name="_ETM_Q1_1103530"/>
      <w:bookmarkEnd w:id="145"/>
      <w:r w:rsidR="00452C4B">
        <w:rPr>
          <w:rFonts w:hint="cs"/>
          <w:rtl/>
          <w:lang w:eastAsia="he-IL"/>
        </w:rPr>
        <w:t xml:space="preserve">של התקנות האלה אז </w:t>
      </w:r>
      <w:r>
        <w:rPr>
          <w:rFonts w:hint="cs"/>
          <w:rtl/>
          <w:lang w:eastAsia="he-IL"/>
        </w:rPr>
        <w:t xml:space="preserve">כל אדם אומר: איך יכול </w:t>
      </w:r>
      <w:bookmarkStart w:id="146" w:name="_ETM_Q1_1115298"/>
      <w:bookmarkEnd w:id="146"/>
      <w:r>
        <w:rPr>
          <w:rFonts w:hint="cs"/>
          <w:rtl/>
          <w:lang w:eastAsia="he-IL"/>
        </w:rPr>
        <w:t>להיות שזה עדיין לא קיים</w:t>
      </w:r>
      <w:r w:rsidR="00452C4B">
        <w:rPr>
          <w:rFonts w:hint="cs"/>
          <w:rtl/>
          <w:lang w:eastAsia="he-IL"/>
        </w:rPr>
        <w:t xml:space="preserve">, שזה לא עודכן או שזה </w:t>
      </w:r>
      <w:bookmarkStart w:id="147" w:name="_ETM_Q1_1111270"/>
      <w:bookmarkEnd w:id="147"/>
      <w:r w:rsidR="00452C4B">
        <w:rPr>
          <w:rFonts w:hint="cs"/>
          <w:rtl/>
          <w:lang w:eastAsia="he-IL"/>
        </w:rPr>
        <w:t xml:space="preserve">לא קיים בלי תקנות? </w:t>
      </w:r>
      <w:r>
        <w:rPr>
          <w:rFonts w:hint="cs"/>
          <w:rtl/>
          <w:lang w:eastAsia="he-IL"/>
        </w:rPr>
        <w:t xml:space="preserve">אלה דברים בסיסיים שמבטיחים שברגע </w:t>
      </w:r>
      <w:bookmarkStart w:id="148" w:name="_ETM_Q1_1123559"/>
      <w:bookmarkEnd w:id="148"/>
      <w:r>
        <w:rPr>
          <w:rFonts w:hint="cs"/>
          <w:rtl/>
          <w:lang w:eastAsia="he-IL"/>
        </w:rPr>
        <w:t>האמת לא</w:t>
      </w:r>
      <w:r w:rsidR="00452C4B">
        <w:rPr>
          <w:rFonts w:hint="cs"/>
          <w:rtl/>
          <w:lang w:eastAsia="he-IL"/>
        </w:rPr>
        <w:t xml:space="preserve"> יישכחו האנשים עם מוגבלות.</w:t>
      </w:r>
    </w:p>
    <w:p w:rsidR="00B0708E" w:rsidRDefault="00B0708E" w:rsidP="00B0708E">
      <w:pPr>
        <w:rPr>
          <w:rtl/>
          <w:lang w:eastAsia="he-IL"/>
        </w:rPr>
      </w:pPr>
      <w:bookmarkStart w:id="149" w:name="_ETM_Q1_1125493"/>
      <w:bookmarkStart w:id="150" w:name="_ETM_Q1_1125558"/>
      <w:bookmarkEnd w:id="149"/>
      <w:bookmarkEnd w:id="150"/>
    </w:p>
    <w:p w:rsidR="00B0708E" w:rsidRDefault="00B0708E" w:rsidP="00B0708E">
      <w:pPr>
        <w:pStyle w:val="af6"/>
        <w:keepNext/>
        <w:rPr>
          <w:rtl/>
        </w:rPr>
      </w:pPr>
      <w:bookmarkStart w:id="151" w:name="ET_yor_5306_10"/>
      <w:r w:rsidRPr="00B0708E">
        <w:rPr>
          <w:rStyle w:val="TagStyle"/>
          <w:rtl/>
        </w:rPr>
        <w:lastRenderedPageBreak/>
        <w:t xml:space="preserve"> &lt;&lt; </w:t>
      </w:r>
      <w:proofErr w:type="spellStart"/>
      <w:r w:rsidRPr="00B0708E">
        <w:rPr>
          <w:rStyle w:val="TagStyle"/>
          <w:rtl/>
        </w:rPr>
        <w:t>יור</w:t>
      </w:r>
      <w:proofErr w:type="spellEnd"/>
      <w:r w:rsidRPr="00B0708E">
        <w:rPr>
          <w:rStyle w:val="TagStyle"/>
          <w:rtl/>
        </w:rPr>
        <w:t xml:space="preserve"> &gt;&gt; </w:t>
      </w:r>
      <w:r>
        <w:rPr>
          <w:rtl/>
        </w:rPr>
        <w:t xml:space="preserve">היו"ר טלי </w:t>
      </w:r>
      <w:proofErr w:type="spellStart"/>
      <w:r>
        <w:rPr>
          <w:rtl/>
        </w:rPr>
        <w:t>פלוסקוב</w:t>
      </w:r>
      <w:proofErr w:type="spellEnd"/>
      <w:r>
        <w:rPr>
          <w:rtl/>
        </w:rPr>
        <w:t>:</w:t>
      </w:r>
      <w:r w:rsidRPr="00B0708E">
        <w:rPr>
          <w:rStyle w:val="TagStyle"/>
          <w:rtl/>
        </w:rPr>
        <w:t xml:space="preserve"> &lt;&lt; יור &gt;&gt;</w:t>
      </w:r>
      <w:r>
        <w:rPr>
          <w:rtl/>
        </w:rPr>
        <w:t xml:space="preserve">   </w:t>
      </w:r>
      <w:bookmarkEnd w:id="151"/>
    </w:p>
    <w:p w:rsidR="00B0708E" w:rsidRDefault="00B0708E" w:rsidP="00B0708E">
      <w:pPr>
        <w:pStyle w:val="KeepWithNext"/>
        <w:rPr>
          <w:rtl/>
          <w:lang w:eastAsia="he-IL"/>
        </w:rPr>
      </w:pPr>
    </w:p>
    <w:p w:rsidR="00B0708E" w:rsidRDefault="00B0708E" w:rsidP="00452C4B">
      <w:pPr>
        <w:rPr>
          <w:rtl/>
          <w:lang w:eastAsia="he-IL"/>
        </w:rPr>
      </w:pPr>
      <w:bookmarkStart w:id="152" w:name="_ETM_Q1_1126492"/>
      <w:bookmarkEnd w:id="152"/>
      <w:r>
        <w:rPr>
          <w:rFonts w:hint="cs"/>
          <w:rtl/>
          <w:lang w:eastAsia="he-IL"/>
        </w:rPr>
        <w:t>מבחינתנו זה אפילו מובן מאליו</w:t>
      </w:r>
      <w:r w:rsidR="00452C4B">
        <w:rPr>
          <w:rFonts w:hint="cs"/>
          <w:rtl/>
          <w:lang w:eastAsia="he-IL"/>
        </w:rPr>
        <w:t xml:space="preserve">, אבל </w:t>
      </w:r>
      <w:bookmarkStart w:id="153" w:name="_ETM_Q1_1125000"/>
      <w:bookmarkEnd w:id="153"/>
      <w:r w:rsidR="00452C4B">
        <w:rPr>
          <w:rFonts w:hint="cs"/>
          <w:rtl/>
          <w:lang w:eastAsia="he-IL"/>
        </w:rPr>
        <w:t xml:space="preserve">כל עוד אנחנו לא סוגרים את זה במסמך, שאנשים יידעו </w:t>
      </w:r>
      <w:bookmarkStart w:id="154" w:name="_ETM_Q1_1127895"/>
      <w:bookmarkEnd w:id="154"/>
      <w:r w:rsidR="00452C4B">
        <w:rPr>
          <w:rFonts w:hint="cs"/>
          <w:rtl/>
          <w:lang w:eastAsia="he-IL"/>
        </w:rPr>
        <w:t xml:space="preserve">שזה מה שצריך לעשות, </w:t>
      </w:r>
      <w:r>
        <w:rPr>
          <w:rFonts w:hint="cs"/>
          <w:rtl/>
          <w:lang w:eastAsia="he-IL"/>
        </w:rPr>
        <w:t xml:space="preserve">אנשים פשוט יאבדו </w:t>
      </w:r>
      <w:bookmarkStart w:id="155" w:name="_ETM_Q1_1136582"/>
      <w:bookmarkEnd w:id="155"/>
      <w:r>
        <w:rPr>
          <w:rFonts w:hint="cs"/>
          <w:rtl/>
          <w:lang w:eastAsia="he-IL"/>
        </w:rPr>
        <w:t xml:space="preserve">את עצמם. </w:t>
      </w:r>
      <w:r w:rsidR="00452C4B">
        <w:rPr>
          <w:rFonts w:hint="cs"/>
          <w:rtl/>
          <w:lang w:eastAsia="he-IL"/>
        </w:rPr>
        <w:t xml:space="preserve">לכן אנחנו צריכים כאן באמת </w:t>
      </w:r>
      <w:r>
        <w:rPr>
          <w:rFonts w:hint="cs"/>
          <w:rtl/>
          <w:lang w:eastAsia="he-IL"/>
        </w:rPr>
        <w:t xml:space="preserve">ללמד </w:t>
      </w:r>
      <w:r w:rsidR="00452C4B">
        <w:rPr>
          <w:rFonts w:hint="cs"/>
          <w:rtl/>
          <w:lang w:eastAsia="he-IL"/>
        </w:rPr>
        <w:t>ולבנות את רשימת הפעולות שהם חייבים לעשות במקרה הצורך.</w:t>
      </w:r>
    </w:p>
    <w:p w:rsidR="00B0708E" w:rsidRDefault="00B0708E" w:rsidP="00B0708E">
      <w:pPr>
        <w:rPr>
          <w:rtl/>
          <w:lang w:eastAsia="he-IL"/>
        </w:rPr>
      </w:pPr>
      <w:bookmarkStart w:id="156" w:name="_ETM_Q1_1141719"/>
      <w:bookmarkStart w:id="157" w:name="_ETM_Q1_1141779"/>
      <w:bookmarkStart w:id="158" w:name="_ETM_Q1_1144437"/>
      <w:bookmarkEnd w:id="156"/>
      <w:bookmarkEnd w:id="157"/>
      <w:bookmarkEnd w:id="158"/>
    </w:p>
    <w:p w:rsidR="00B0708E" w:rsidRDefault="00B0708E" w:rsidP="00B0708E">
      <w:pPr>
        <w:pStyle w:val="af9"/>
        <w:keepNext/>
        <w:rPr>
          <w:rtl/>
          <w:lang w:eastAsia="he-IL"/>
        </w:rPr>
      </w:pPr>
      <w:bookmarkStart w:id="159" w:name="ET_guest_676248_11"/>
      <w:r w:rsidRPr="00B0708E">
        <w:rPr>
          <w:rStyle w:val="TagStyle"/>
          <w:rtl/>
        </w:rPr>
        <w:t xml:space="preserve"> &lt;&lt; אורח &gt;&gt; </w:t>
      </w:r>
      <w:r>
        <w:rPr>
          <w:rtl/>
          <w:lang w:eastAsia="he-IL"/>
        </w:rPr>
        <w:t>הדס אגמון:</w:t>
      </w:r>
      <w:r w:rsidRPr="00B0708E">
        <w:rPr>
          <w:rStyle w:val="TagStyle"/>
          <w:rtl/>
        </w:rPr>
        <w:t xml:space="preserve"> &lt;&lt; אורח &gt;&gt;</w:t>
      </w:r>
      <w:r>
        <w:rPr>
          <w:rtl/>
          <w:lang w:eastAsia="he-IL"/>
        </w:rPr>
        <w:t xml:space="preserve">   </w:t>
      </w:r>
      <w:bookmarkEnd w:id="159"/>
    </w:p>
    <w:p w:rsidR="00B0708E" w:rsidRDefault="00B0708E" w:rsidP="00B0708E">
      <w:pPr>
        <w:pStyle w:val="KeepWithNext"/>
        <w:rPr>
          <w:rtl/>
          <w:lang w:eastAsia="he-IL"/>
        </w:rPr>
      </w:pPr>
    </w:p>
    <w:p w:rsidR="004D7B38" w:rsidRDefault="00B0708E" w:rsidP="009229D0">
      <w:pPr>
        <w:rPr>
          <w:rtl/>
          <w:lang w:eastAsia="he-IL"/>
        </w:rPr>
      </w:pPr>
      <w:bookmarkStart w:id="160" w:name="_ETM_Q1_1145012"/>
      <w:bookmarkStart w:id="161" w:name="_ETM_Q1_1145077"/>
      <w:bookmarkEnd w:id="160"/>
      <w:bookmarkEnd w:id="161"/>
      <w:r>
        <w:rPr>
          <w:rFonts w:hint="cs"/>
          <w:rtl/>
          <w:lang w:eastAsia="he-IL"/>
        </w:rPr>
        <w:t>כל תקנות הנגישות, אחרי ש</w:t>
      </w:r>
      <w:r w:rsidR="004D7B38">
        <w:rPr>
          <w:rFonts w:hint="cs"/>
          <w:rtl/>
          <w:lang w:eastAsia="he-IL"/>
        </w:rPr>
        <w:t xml:space="preserve">הן </w:t>
      </w:r>
      <w:r>
        <w:rPr>
          <w:rFonts w:hint="cs"/>
          <w:rtl/>
          <w:lang w:eastAsia="he-IL"/>
        </w:rPr>
        <w:t xml:space="preserve">נכנסות לתוקף </w:t>
      </w:r>
      <w:bookmarkStart w:id="162" w:name="_ETM_Q1_1150259"/>
      <w:bookmarkEnd w:id="162"/>
      <w:r>
        <w:rPr>
          <w:rFonts w:hint="cs"/>
          <w:rtl/>
          <w:lang w:eastAsia="he-IL"/>
        </w:rPr>
        <w:t>כולם אומרים</w:t>
      </w:r>
      <w:r w:rsidR="004D7B38">
        <w:rPr>
          <w:rFonts w:hint="cs"/>
          <w:rtl/>
          <w:lang w:eastAsia="he-IL"/>
        </w:rPr>
        <w:t xml:space="preserve">: מה </w:t>
      </w:r>
      <w:bookmarkStart w:id="163" w:name="_ETM_Q1_1145246"/>
      <w:bookmarkEnd w:id="163"/>
      <w:r w:rsidR="004D7B38">
        <w:rPr>
          <w:rFonts w:hint="cs"/>
          <w:rtl/>
          <w:lang w:eastAsia="he-IL"/>
        </w:rPr>
        <w:t>זאת אומרת? זה בטח קיים כבר 50 שנים כי זה</w:t>
      </w:r>
      <w:bookmarkStart w:id="164" w:name="_ETM_Q1_1150682"/>
      <w:bookmarkEnd w:id="164"/>
      <w:r w:rsidR="004D7B38">
        <w:rPr>
          <w:rFonts w:hint="cs"/>
          <w:rtl/>
          <w:lang w:eastAsia="he-IL"/>
        </w:rPr>
        <w:t xml:space="preserve"> ברור מאליו, כי </w:t>
      </w:r>
      <w:r>
        <w:rPr>
          <w:rFonts w:hint="cs"/>
          <w:rtl/>
          <w:lang w:eastAsia="he-IL"/>
        </w:rPr>
        <w:t>איך יכול להיות שאין נגישות בבית ספר</w:t>
      </w:r>
      <w:r w:rsidR="009229D0">
        <w:rPr>
          <w:rFonts w:hint="cs"/>
          <w:rtl/>
          <w:lang w:eastAsia="he-IL"/>
        </w:rPr>
        <w:t>?</w:t>
      </w:r>
      <w:r>
        <w:rPr>
          <w:rFonts w:hint="cs"/>
          <w:rtl/>
          <w:lang w:eastAsia="he-IL"/>
        </w:rPr>
        <w:t xml:space="preserve"> אבל </w:t>
      </w:r>
      <w:bookmarkStart w:id="165" w:name="_ETM_Q1_1159554"/>
      <w:bookmarkEnd w:id="165"/>
      <w:r>
        <w:rPr>
          <w:rFonts w:hint="cs"/>
          <w:rtl/>
          <w:lang w:eastAsia="he-IL"/>
        </w:rPr>
        <w:t xml:space="preserve">לפני שהן נכנסות לתוקף לא עושים את זה. </w:t>
      </w:r>
      <w:bookmarkStart w:id="166" w:name="_ETM_Q1_1161735"/>
      <w:bookmarkEnd w:id="166"/>
    </w:p>
    <w:p w:rsidR="004D7B38" w:rsidRDefault="004D7B38" w:rsidP="004D7B38">
      <w:pPr>
        <w:rPr>
          <w:rtl/>
          <w:lang w:eastAsia="he-IL"/>
        </w:rPr>
      </w:pPr>
      <w:bookmarkStart w:id="167" w:name="_ETM_Q1_1161799"/>
      <w:bookmarkEnd w:id="167"/>
    </w:p>
    <w:p w:rsidR="004D7B38" w:rsidRDefault="004D7B38" w:rsidP="0057565E">
      <w:pPr>
        <w:rPr>
          <w:rtl/>
          <w:lang w:eastAsia="he-IL"/>
        </w:rPr>
      </w:pPr>
      <w:bookmarkStart w:id="168" w:name="_ETM_Q1_1161863"/>
      <w:bookmarkStart w:id="169" w:name="_ETM_Q1_1161917"/>
      <w:bookmarkEnd w:id="168"/>
      <w:bookmarkEnd w:id="169"/>
      <w:r>
        <w:rPr>
          <w:rFonts w:hint="cs"/>
          <w:rtl/>
          <w:lang w:eastAsia="he-IL"/>
        </w:rPr>
        <w:t>תוך כדי שהתארגנו לדיון נזכרתי</w:t>
      </w:r>
      <w:r w:rsidR="00B0708E">
        <w:rPr>
          <w:rFonts w:hint="cs"/>
          <w:rtl/>
          <w:lang w:eastAsia="he-IL"/>
        </w:rPr>
        <w:t xml:space="preserve"> </w:t>
      </w:r>
      <w:bookmarkStart w:id="170" w:name="_ETM_Q1_1169234"/>
      <w:bookmarkEnd w:id="170"/>
      <w:r w:rsidR="00B0708E">
        <w:rPr>
          <w:rFonts w:hint="cs"/>
          <w:rtl/>
          <w:lang w:eastAsia="he-IL"/>
        </w:rPr>
        <w:t>בדיון</w:t>
      </w:r>
      <w:r w:rsidR="0017116C">
        <w:rPr>
          <w:rFonts w:hint="cs"/>
          <w:rtl/>
          <w:lang w:eastAsia="he-IL"/>
        </w:rPr>
        <w:t xml:space="preserve"> </w:t>
      </w:r>
      <w:r>
        <w:rPr>
          <w:rFonts w:hint="cs"/>
          <w:rtl/>
          <w:lang w:eastAsia="he-IL"/>
        </w:rPr>
        <w:t>שהי</w:t>
      </w:r>
      <w:r w:rsidR="009229D0">
        <w:rPr>
          <w:rFonts w:hint="cs"/>
          <w:rtl/>
          <w:lang w:eastAsia="he-IL"/>
        </w:rPr>
        <w:t>ה</w:t>
      </w:r>
      <w:r>
        <w:rPr>
          <w:rFonts w:hint="cs"/>
          <w:rtl/>
          <w:lang w:eastAsia="he-IL"/>
        </w:rPr>
        <w:t xml:space="preserve"> </w:t>
      </w:r>
      <w:r w:rsidR="00B0708E">
        <w:rPr>
          <w:rFonts w:hint="cs"/>
          <w:rtl/>
          <w:lang w:eastAsia="he-IL"/>
        </w:rPr>
        <w:t>פה ב-2018</w:t>
      </w:r>
      <w:r w:rsidR="009229D0">
        <w:rPr>
          <w:rFonts w:hint="cs"/>
          <w:rtl/>
          <w:lang w:eastAsia="he-IL"/>
        </w:rPr>
        <w:t xml:space="preserve"> </w:t>
      </w:r>
      <w:r w:rsidR="0057565E">
        <w:rPr>
          <w:rFonts w:hint="cs"/>
          <w:rtl/>
          <w:lang w:eastAsia="he-IL"/>
        </w:rPr>
        <w:t>ערב צוק איתן</w:t>
      </w:r>
      <w:r>
        <w:rPr>
          <w:rFonts w:hint="cs"/>
          <w:rtl/>
          <w:lang w:eastAsia="he-IL"/>
        </w:rPr>
        <w:t>, כשחשבנו שזה בשל ומוכן, אך בסוף זה לא הגיע לאישור</w:t>
      </w:r>
      <w:r w:rsidR="00B0708E">
        <w:rPr>
          <w:rFonts w:hint="cs"/>
          <w:rtl/>
          <w:lang w:eastAsia="he-IL"/>
        </w:rPr>
        <w:t xml:space="preserve">. </w:t>
      </w:r>
      <w:r>
        <w:rPr>
          <w:rFonts w:hint="cs"/>
          <w:rtl/>
          <w:lang w:eastAsia="he-IL"/>
        </w:rPr>
        <w:t xml:space="preserve">בין 2018 להיום היו כבר מצבי חירום. אם זה היה מאושר </w:t>
      </w:r>
      <w:bookmarkStart w:id="171" w:name="_ETM_Q1_1173275"/>
      <w:bookmarkEnd w:id="171"/>
      <w:r>
        <w:rPr>
          <w:rFonts w:hint="cs"/>
          <w:rtl/>
          <w:lang w:eastAsia="he-IL"/>
        </w:rPr>
        <w:t xml:space="preserve">ב-2018 </w:t>
      </w:r>
      <w:r w:rsidR="00B0708E">
        <w:rPr>
          <w:rFonts w:hint="cs"/>
          <w:rtl/>
          <w:lang w:eastAsia="he-IL"/>
        </w:rPr>
        <w:t xml:space="preserve">דברים היו נראים אחרת בשטח </w:t>
      </w:r>
      <w:r>
        <w:rPr>
          <w:rFonts w:hint="cs"/>
          <w:rtl/>
          <w:lang w:eastAsia="he-IL"/>
        </w:rPr>
        <w:t xml:space="preserve">כבר </w:t>
      </w:r>
      <w:bookmarkStart w:id="172" w:name="_ETM_Q1_1184061"/>
      <w:bookmarkEnd w:id="172"/>
      <w:r>
        <w:rPr>
          <w:rFonts w:hint="cs"/>
          <w:rtl/>
          <w:lang w:eastAsia="he-IL"/>
        </w:rPr>
        <w:t>היום</w:t>
      </w:r>
      <w:r w:rsidR="00B0708E">
        <w:rPr>
          <w:rFonts w:hint="cs"/>
          <w:rtl/>
          <w:lang w:eastAsia="he-IL"/>
        </w:rPr>
        <w:t xml:space="preserve">. </w:t>
      </w:r>
    </w:p>
    <w:p w:rsidR="004D7B38" w:rsidRDefault="004D7B38" w:rsidP="004D7B38">
      <w:pPr>
        <w:rPr>
          <w:rtl/>
          <w:lang w:eastAsia="he-IL"/>
        </w:rPr>
      </w:pPr>
    </w:p>
    <w:p w:rsidR="00B0708E" w:rsidRDefault="00B0708E" w:rsidP="004D7B38">
      <w:pPr>
        <w:rPr>
          <w:rtl/>
          <w:lang w:eastAsia="he-IL"/>
        </w:rPr>
      </w:pPr>
      <w:r>
        <w:rPr>
          <w:rFonts w:hint="cs"/>
          <w:rtl/>
          <w:lang w:eastAsia="he-IL"/>
        </w:rPr>
        <w:t xml:space="preserve">לכן </w:t>
      </w:r>
      <w:bookmarkStart w:id="173" w:name="_ETM_Q1_1192646"/>
      <w:bookmarkEnd w:id="173"/>
      <w:r>
        <w:rPr>
          <w:rFonts w:hint="cs"/>
          <w:rtl/>
          <w:lang w:eastAsia="he-IL"/>
        </w:rPr>
        <w:t xml:space="preserve">אני מבקשת </w:t>
      </w:r>
      <w:r w:rsidR="004D7B38">
        <w:rPr>
          <w:rFonts w:hint="cs"/>
          <w:rtl/>
          <w:lang w:eastAsia="he-IL"/>
        </w:rPr>
        <w:t xml:space="preserve">מאוד שנצליח </w:t>
      </w:r>
      <w:r>
        <w:rPr>
          <w:rFonts w:hint="cs"/>
          <w:rtl/>
          <w:lang w:eastAsia="he-IL"/>
        </w:rPr>
        <w:t xml:space="preserve">להקדיש לזה </w:t>
      </w:r>
      <w:r w:rsidR="004D7B38">
        <w:rPr>
          <w:rFonts w:hint="cs"/>
          <w:rtl/>
          <w:lang w:eastAsia="he-IL"/>
        </w:rPr>
        <w:t>את ה</w:t>
      </w:r>
      <w:r>
        <w:rPr>
          <w:rFonts w:hint="cs"/>
          <w:rtl/>
          <w:lang w:eastAsia="he-IL"/>
        </w:rPr>
        <w:t>זמן</w:t>
      </w:r>
      <w:r w:rsidR="004D7B38">
        <w:rPr>
          <w:rFonts w:hint="cs"/>
          <w:rtl/>
          <w:lang w:eastAsia="he-IL"/>
        </w:rPr>
        <w:t xml:space="preserve"> שצריך</w:t>
      </w:r>
      <w:r>
        <w:rPr>
          <w:rFonts w:hint="cs"/>
          <w:rtl/>
          <w:lang w:eastAsia="he-IL"/>
        </w:rPr>
        <w:t xml:space="preserve">. </w:t>
      </w:r>
      <w:r w:rsidR="004D7B38">
        <w:rPr>
          <w:rFonts w:hint="cs"/>
          <w:rtl/>
          <w:lang w:eastAsia="he-IL"/>
        </w:rPr>
        <w:t xml:space="preserve">צריך לקחת את כל ההערות בפרופורציות. לנסות להביא לכך </w:t>
      </w:r>
      <w:r>
        <w:rPr>
          <w:rFonts w:hint="cs"/>
          <w:rtl/>
          <w:lang w:eastAsia="he-IL"/>
        </w:rPr>
        <w:t xml:space="preserve">שנצליח לאשר את התקנות האלה, </w:t>
      </w:r>
      <w:bookmarkStart w:id="174" w:name="_ETM_Q1_1202466"/>
      <w:bookmarkEnd w:id="174"/>
      <w:r>
        <w:rPr>
          <w:rFonts w:hint="cs"/>
          <w:rtl/>
          <w:lang w:eastAsia="he-IL"/>
        </w:rPr>
        <w:t xml:space="preserve">לעשות את המקסימום </w:t>
      </w:r>
      <w:r w:rsidR="004D7B38">
        <w:rPr>
          <w:rFonts w:hint="cs"/>
          <w:rtl/>
          <w:lang w:eastAsia="he-IL"/>
        </w:rPr>
        <w:t xml:space="preserve">שאנחנו יכולים </w:t>
      </w:r>
      <w:r>
        <w:rPr>
          <w:rFonts w:hint="cs"/>
          <w:rtl/>
          <w:lang w:eastAsia="he-IL"/>
        </w:rPr>
        <w:t>בתקופה הזאת כדי שלא נמצא את עצמנו</w:t>
      </w:r>
      <w:r w:rsidR="004D7B38">
        <w:rPr>
          <w:rFonts w:hint="cs"/>
          <w:rtl/>
          <w:lang w:eastAsia="he-IL"/>
        </w:rPr>
        <w:t xml:space="preserve"> פה בעוד שנתיים </w:t>
      </w:r>
      <w:bookmarkStart w:id="175" w:name="_ETM_Q1_1206820"/>
      <w:bookmarkEnd w:id="175"/>
      <w:r w:rsidR="004D7B38">
        <w:rPr>
          <w:rFonts w:hint="cs"/>
          <w:rtl/>
          <w:lang w:eastAsia="he-IL"/>
        </w:rPr>
        <w:t xml:space="preserve">עוד פעם שואלים למה לא אישרנו ב-2018 ולמה לא אישרנו </w:t>
      </w:r>
      <w:bookmarkStart w:id="176" w:name="_ETM_Q1_1206955"/>
      <w:bookmarkEnd w:id="176"/>
      <w:r w:rsidR="004D7B38">
        <w:rPr>
          <w:rFonts w:hint="cs"/>
          <w:rtl/>
          <w:lang w:eastAsia="he-IL"/>
        </w:rPr>
        <w:t>ב-2021 ואיפה היינו יכולים להיות.</w:t>
      </w:r>
    </w:p>
    <w:p w:rsidR="00B0708E" w:rsidRDefault="00B0708E" w:rsidP="00B0708E">
      <w:pPr>
        <w:rPr>
          <w:rtl/>
          <w:lang w:eastAsia="he-IL"/>
        </w:rPr>
      </w:pPr>
      <w:bookmarkStart w:id="177" w:name="_ETM_Q1_1213940"/>
      <w:bookmarkStart w:id="178" w:name="_ETM_Q1_1214005"/>
      <w:bookmarkEnd w:id="177"/>
      <w:bookmarkEnd w:id="178"/>
    </w:p>
    <w:p w:rsidR="00316717" w:rsidRDefault="00316717" w:rsidP="00316717">
      <w:pPr>
        <w:pStyle w:val="af6"/>
        <w:keepNext/>
        <w:rPr>
          <w:rtl/>
        </w:rPr>
      </w:pPr>
      <w:bookmarkStart w:id="179" w:name="ET_yor_5306_12"/>
      <w:r w:rsidRPr="00316717">
        <w:rPr>
          <w:rStyle w:val="TagStyle"/>
          <w:rtl/>
        </w:rPr>
        <w:t xml:space="preserve"> &lt;&lt; </w:t>
      </w:r>
      <w:proofErr w:type="spellStart"/>
      <w:r w:rsidRPr="00316717">
        <w:rPr>
          <w:rStyle w:val="TagStyle"/>
          <w:rtl/>
        </w:rPr>
        <w:t>יור</w:t>
      </w:r>
      <w:proofErr w:type="spellEnd"/>
      <w:r w:rsidRPr="00316717">
        <w:rPr>
          <w:rStyle w:val="TagStyle"/>
          <w:rtl/>
        </w:rPr>
        <w:t xml:space="preserve"> &gt;&gt; </w:t>
      </w:r>
      <w:r>
        <w:rPr>
          <w:rtl/>
        </w:rPr>
        <w:t xml:space="preserve">היו"ר טלי </w:t>
      </w:r>
      <w:proofErr w:type="spellStart"/>
      <w:r>
        <w:rPr>
          <w:rtl/>
        </w:rPr>
        <w:t>פלוסקוב</w:t>
      </w:r>
      <w:proofErr w:type="spellEnd"/>
      <w:r>
        <w:rPr>
          <w:rtl/>
        </w:rPr>
        <w:t>:</w:t>
      </w:r>
      <w:r w:rsidRPr="00316717">
        <w:rPr>
          <w:rStyle w:val="TagStyle"/>
          <w:rtl/>
        </w:rPr>
        <w:t xml:space="preserve"> &lt;&lt; יור &gt;&gt;</w:t>
      </w:r>
      <w:r>
        <w:rPr>
          <w:rtl/>
        </w:rPr>
        <w:t xml:space="preserve">   </w:t>
      </w:r>
      <w:bookmarkEnd w:id="179"/>
    </w:p>
    <w:p w:rsidR="00316717" w:rsidRDefault="00316717" w:rsidP="00316717">
      <w:pPr>
        <w:pStyle w:val="KeepWithNext"/>
        <w:rPr>
          <w:rtl/>
          <w:lang w:eastAsia="he-IL"/>
        </w:rPr>
      </w:pPr>
    </w:p>
    <w:p w:rsidR="00316717" w:rsidRDefault="004D7B38" w:rsidP="004D7B38">
      <w:pPr>
        <w:rPr>
          <w:rtl/>
          <w:lang w:eastAsia="he-IL"/>
        </w:rPr>
      </w:pPr>
      <w:bookmarkStart w:id="180" w:name="_ETM_Q1_1217308"/>
      <w:bookmarkEnd w:id="180"/>
      <w:r>
        <w:rPr>
          <w:rFonts w:hint="cs"/>
          <w:rtl/>
          <w:lang w:eastAsia="he-IL"/>
        </w:rPr>
        <w:t xml:space="preserve">לשם הסדר הטוב נסביר: </w:t>
      </w:r>
      <w:r w:rsidR="00316717">
        <w:rPr>
          <w:rFonts w:hint="cs"/>
          <w:rtl/>
          <w:lang w:eastAsia="he-IL"/>
        </w:rPr>
        <w:t xml:space="preserve">הכנסת </w:t>
      </w:r>
      <w:bookmarkStart w:id="181" w:name="_ETM_Q1_1218533"/>
      <w:bookmarkEnd w:id="181"/>
      <w:r w:rsidR="00316717">
        <w:rPr>
          <w:rFonts w:hint="cs"/>
          <w:rtl/>
          <w:lang w:eastAsia="he-IL"/>
        </w:rPr>
        <w:t xml:space="preserve">נכנסת לפגרת הבחירות החל ממחר. כל דיון שיהיה בכנסת ממחר </w:t>
      </w:r>
      <w:bookmarkStart w:id="182" w:name="_ETM_Q1_1227973"/>
      <w:bookmarkEnd w:id="182"/>
      <w:r w:rsidR="00316717">
        <w:rPr>
          <w:rFonts w:hint="cs"/>
          <w:rtl/>
          <w:lang w:eastAsia="he-IL"/>
        </w:rPr>
        <w:t xml:space="preserve">חייב לעבור </w:t>
      </w:r>
      <w:r>
        <w:rPr>
          <w:rFonts w:hint="cs"/>
          <w:rtl/>
          <w:lang w:eastAsia="he-IL"/>
        </w:rPr>
        <w:t xml:space="preserve">סוג של </w:t>
      </w:r>
      <w:bookmarkStart w:id="183" w:name="_ETM_Q1_1222271"/>
      <w:bookmarkEnd w:id="183"/>
      <w:r w:rsidR="00316717">
        <w:rPr>
          <w:rFonts w:hint="cs"/>
          <w:rtl/>
          <w:lang w:eastAsia="he-IL"/>
        </w:rPr>
        <w:t>הסכמה</w:t>
      </w:r>
      <w:r>
        <w:rPr>
          <w:rFonts w:hint="cs"/>
          <w:rtl/>
          <w:lang w:eastAsia="he-IL"/>
        </w:rPr>
        <w:t xml:space="preserve"> של שני הצדדים</w:t>
      </w:r>
      <w:r w:rsidR="00316717">
        <w:rPr>
          <w:rFonts w:hint="cs"/>
          <w:rtl/>
          <w:lang w:eastAsia="he-IL"/>
        </w:rPr>
        <w:t xml:space="preserve">. </w:t>
      </w:r>
      <w:r>
        <w:rPr>
          <w:rFonts w:hint="cs"/>
          <w:rtl/>
          <w:lang w:eastAsia="he-IL"/>
        </w:rPr>
        <w:t xml:space="preserve">הדיון היום הוא עדיין בלי לבקש מאף </w:t>
      </w:r>
      <w:bookmarkStart w:id="184" w:name="_ETM_Q1_1230143"/>
      <w:bookmarkEnd w:id="184"/>
      <w:r>
        <w:rPr>
          <w:rFonts w:hint="cs"/>
          <w:rtl/>
          <w:lang w:eastAsia="he-IL"/>
        </w:rPr>
        <w:t xml:space="preserve">אחד הסכמה, כי אנחנו עדיין נמצאים לפני פגרת הבחירות על פי </w:t>
      </w:r>
      <w:bookmarkStart w:id="185" w:name="_ETM_Q1_1234663"/>
      <w:bookmarkEnd w:id="185"/>
      <w:r>
        <w:rPr>
          <w:rFonts w:hint="cs"/>
          <w:rtl/>
          <w:lang w:eastAsia="he-IL"/>
        </w:rPr>
        <w:t>החלטה של ועדת הכנסת, ולכן הדבר הראשון שחשבנו ביחד</w:t>
      </w:r>
      <w:bookmarkStart w:id="186" w:name="_ETM_Q1_1238173"/>
      <w:bookmarkEnd w:id="186"/>
      <w:r>
        <w:rPr>
          <w:rFonts w:hint="cs"/>
          <w:rtl/>
          <w:lang w:eastAsia="he-IL"/>
        </w:rPr>
        <w:t xml:space="preserve"> עם אורית ארז הוא לכנס את הוועדה ולנסות לדון עד </w:t>
      </w:r>
      <w:bookmarkStart w:id="187" w:name="_ETM_Q1_1238093"/>
      <w:bookmarkEnd w:id="187"/>
      <w:r>
        <w:rPr>
          <w:rFonts w:hint="cs"/>
          <w:rtl/>
          <w:lang w:eastAsia="he-IL"/>
        </w:rPr>
        <w:t xml:space="preserve">הסוף. </w:t>
      </w:r>
      <w:r w:rsidR="00316717">
        <w:rPr>
          <w:rFonts w:hint="cs"/>
          <w:rtl/>
          <w:lang w:eastAsia="he-IL"/>
        </w:rPr>
        <w:t xml:space="preserve">אני מאמינה שגם אם אבקש אחר כך </w:t>
      </w:r>
      <w:bookmarkStart w:id="188" w:name="_ETM_Q1_1250885"/>
      <w:bookmarkEnd w:id="188"/>
      <w:r w:rsidR="00316717">
        <w:rPr>
          <w:rFonts w:hint="cs"/>
          <w:rtl/>
          <w:lang w:eastAsia="he-IL"/>
        </w:rPr>
        <w:t xml:space="preserve">הסכמה </w:t>
      </w:r>
      <w:r>
        <w:rPr>
          <w:rFonts w:hint="cs"/>
          <w:rtl/>
          <w:lang w:eastAsia="he-IL"/>
        </w:rPr>
        <w:t xml:space="preserve">לקיים עוד דיון לסגירות כאלה או אחרות אנחנו </w:t>
      </w:r>
      <w:r w:rsidR="00316717">
        <w:rPr>
          <w:rFonts w:hint="cs"/>
          <w:rtl/>
          <w:lang w:eastAsia="he-IL"/>
        </w:rPr>
        <w:t>נקבל את זה</w:t>
      </w:r>
      <w:r>
        <w:rPr>
          <w:rFonts w:hint="cs"/>
          <w:rtl/>
          <w:lang w:eastAsia="he-IL"/>
        </w:rPr>
        <w:t>, אבל אתם יודעים איך זה, כאשר מבקשים משהו אז מבקשים ממך גם משהו בחזרה</w:t>
      </w:r>
      <w:r w:rsidR="00316717">
        <w:rPr>
          <w:rFonts w:hint="cs"/>
          <w:rtl/>
          <w:lang w:eastAsia="he-IL"/>
        </w:rPr>
        <w:t xml:space="preserve">. </w:t>
      </w:r>
      <w:r>
        <w:rPr>
          <w:rFonts w:hint="cs"/>
          <w:rtl/>
          <w:lang w:eastAsia="he-IL"/>
        </w:rPr>
        <w:t xml:space="preserve">אני לא יודעת מה יבקשו ממני. </w:t>
      </w:r>
      <w:r w:rsidR="00316717">
        <w:rPr>
          <w:rFonts w:hint="cs"/>
          <w:rtl/>
          <w:lang w:eastAsia="he-IL"/>
        </w:rPr>
        <w:t>אני רוצה להי</w:t>
      </w:r>
      <w:r w:rsidR="0017116C">
        <w:rPr>
          <w:rFonts w:hint="cs"/>
          <w:rtl/>
          <w:lang w:eastAsia="he-IL"/>
        </w:rPr>
        <w:t>ו</w:t>
      </w:r>
      <w:r w:rsidR="00316717">
        <w:rPr>
          <w:rFonts w:hint="cs"/>
          <w:rtl/>
          <w:lang w:eastAsia="he-IL"/>
        </w:rPr>
        <w:t xml:space="preserve">ת עצמאית. </w:t>
      </w:r>
      <w:r>
        <w:rPr>
          <w:rFonts w:hint="cs"/>
          <w:rtl/>
          <w:lang w:eastAsia="he-IL"/>
        </w:rPr>
        <w:t xml:space="preserve">אני מאמינה שאנחנו צריכים להתקין את התקנות. לכן </w:t>
      </w:r>
      <w:r w:rsidR="00316717">
        <w:rPr>
          <w:rFonts w:hint="cs"/>
          <w:rtl/>
          <w:lang w:eastAsia="he-IL"/>
        </w:rPr>
        <w:t xml:space="preserve">נעשה הכול </w:t>
      </w:r>
      <w:bookmarkStart w:id="189" w:name="_ETM_Q1_1266547"/>
      <w:bookmarkEnd w:id="189"/>
      <w:r w:rsidR="00316717">
        <w:rPr>
          <w:rFonts w:hint="cs"/>
          <w:rtl/>
          <w:lang w:eastAsia="he-IL"/>
        </w:rPr>
        <w:t xml:space="preserve">כדי לסגור את המסמך היום. </w:t>
      </w:r>
    </w:p>
    <w:p w:rsidR="00316717" w:rsidRDefault="00316717" w:rsidP="00316717">
      <w:pPr>
        <w:rPr>
          <w:rtl/>
          <w:lang w:eastAsia="he-IL"/>
        </w:rPr>
      </w:pPr>
      <w:bookmarkStart w:id="190" w:name="_ETM_Q1_1271729"/>
      <w:bookmarkStart w:id="191" w:name="_ETM_Q1_1271789"/>
      <w:bookmarkStart w:id="192" w:name="_ETM_Q1_1273203"/>
      <w:bookmarkEnd w:id="190"/>
      <w:bookmarkEnd w:id="191"/>
      <w:bookmarkEnd w:id="192"/>
    </w:p>
    <w:p w:rsidR="004D7B38" w:rsidRDefault="004D7B38" w:rsidP="0057565E">
      <w:pPr>
        <w:rPr>
          <w:rtl/>
          <w:lang w:eastAsia="he-IL"/>
        </w:rPr>
      </w:pPr>
      <w:r>
        <w:rPr>
          <w:rFonts w:hint="cs"/>
          <w:rtl/>
          <w:lang w:eastAsia="he-IL"/>
        </w:rPr>
        <w:t xml:space="preserve">נתי </w:t>
      </w:r>
      <w:proofErr w:type="spellStart"/>
      <w:r>
        <w:rPr>
          <w:rFonts w:hint="cs"/>
          <w:rtl/>
          <w:lang w:eastAsia="he-IL"/>
        </w:rPr>
        <w:t>ביאליסטוק</w:t>
      </w:r>
      <w:proofErr w:type="spellEnd"/>
      <w:r>
        <w:rPr>
          <w:rFonts w:hint="cs"/>
          <w:rtl/>
          <w:lang w:eastAsia="he-IL"/>
        </w:rPr>
        <w:t xml:space="preserve">-כהן, מנכ"ל ארגוני העיוורים ולקויי הראייה. </w:t>
      </w:r>
      <w:r w:rsidR="00D3509A">
        <w:rPr>
          <w:rFonts w:hint="cs"/>
          <w:rtl/>
          <w:lang w:eastAsia="he-IL"/>
        </w:rPr>
        <w:t xml:space="preserve">אתה תמיד שותף </w:t>
      </w:r>
      <w:bookmarkStart w:id="193" w:name="_ETM_Q1_1275126"/>
      <w:bookmarkEnd w:id="193"/>
      <w:r w:rsidR="00D3509A">
        <w:rPr>
          <w:rFonts w:hint="cs"/>
          <w:rtl/>
          <w:lang w:eastAsia="he-IL"/>
        </w:rPr>
        <w:t>שלנו בדיונים בוועדה. בבקשה אדוני.</w:t>
      </w:r>
    </w:p>
    <w:p w:rsidR="004D7B38" w:rsidRDefault="004D7B38" w:rsidP="00316717">
      <w:pPr>
        <w:rPr>
          <w:rtl/>
          <w:lang w:eastAsia="he-IL"/>
        </w:rPr>
      </w:pPr>
    </w:p>
    <w:p w:rsidR="00316717" w:rsidRDefault="00316717" w:rsidP="00316717">
      <w:pPr>
        <w:pStyle w:val="af9"/>
        <w:keepNext/>
        <w:rPr>
          <w:rtl/>
          <w:lang w:eastAsia="he-IL"/>
        </w:rPr>
      </w:pPr>
      <w:bookmarkStart w:id="194" w:name="ET_guest_637877_13"/>
      <w:r w:rsidRPr="00316717">
        <w:rPr>
          <w:rStyle w:val="TagStyle"/>
          <w:rtl/>
        </w:rPr>
        <w:t xml:space="preserve"> &lt;&lt; אורח &gt;&gt; </w:t>
      </w:r>
      <w:r>
        <w:rPr>
          <w:rtl/>
          <w:lang w:eastAsia="he-IL"/>
        </w:rPr>
        <w:t xml:space="preserve">נתי </w:t>
      </w:r>
      <w:proofErr w:type="spellStart"/>
      <w:r>
        <w:rPr>
          <w:rtl/>
          <w:lang w:eastAsia="he-IL"/>
        </w:rPr>
        <w:t>ביאליסטוק</w:t>
      </w:r>
      <w:proofErr w:type="spellEnd"/>
      <w:r>
        <w:rPr>
          <w:rtl/>
          <w:lang w:eastAsia="he-IL"/>
        </w:rPr>
        <w:t>-כהן:</w:t>
      </w:r>
      <w:r w:rsidRPr="00316717">
        <w:rPr>
          <w:rStyle w:val="TagStyle"/>
          <w:rtl/>
        </w:rPr>
        <w:t xml:space="preserve"> &lt;&lt; אורח &gt;&gt;</w:t>
      </w:r>
      <w:r>
        <w:rPr>
          <w:rtl/>
          <w:lang w:eastAsia="he-IL"/>
        </w:rPr>
        <w:t xml:space="preserve">   </w:t>
      </w:r>
      <w:bookmarkEnd w:id="194"/>
    </w:p>
    <w:p w:rsidR="00316717" w:rsidRDefault="00316717" w:rsidP="00316717">
      <w:pPr>
        <w:pStyle w:val="KeepWithNext"/>
        <w:rPr>
          <w:rtl/>
          <w:lang w:eastAsia="he-IL"/>
        </w:rPr>
      </w:pPr>
    </w:p>
    <w:p w:rsidR="00316717" w:rsidRDefault="00D3509A" w:rsidP="0057565E">
      <w:pPr>
        <w:rPr>
          <w:rtl/>
          <w:lang w:eastAsia="he-IL"/>
        </w:rPr>
      </w:pPr>
      <w:bookmarkStart w:id="195" w:name="_ETM_Q1_1273713"/>
      <w:bookmarkStart w:id="196" w:name="_ETM_Q1_1273773"/>
      <w:bookmarkEnd w:id="195"/>
      <w:bookmarkEnd w:id="196"/>
      <w:r>
        <w:rPr>
          <w:rFonts w:hint="cs"/>
          <w:rtl/>
          <w:lang w:eastAsia="he-IL"/>
        </w:rPr>
        <w:t xml:space="preserve">תודה רבה, גברתי. </w:t>
      </w:r>
      <w:r w:rsidR="00316717">
        <w:rPr>
          <w:rFonts w:hint="cs"/>
          <w:rtl/>
          <w:lang w:eastAsia="he-IL"/>
        </w:rPr>
        <w:t xml:space="preserve">אני רוצה להאיר נקודה שבעיניי </w:t>
      </w:r>
      <w:bookmarkStart w:id="197" w:name="_ETM_Q1_1285557"/>
      <w:bookmarkEnd w:id="197"/>
      <w:r w:rsidR="00316717">
        <w:rPr>
          <w:rFonts w:hint="cs"/>
          <w:rtl/>
          <w:lang w:eastAsia="he-IL"/>
        </w:rPr>
        <w:t xml:space="preserve">קצת חסרה. אני אפילו לא יודע </w:t>
      </w:r>
      <w:r>
        <w:rPr>
          <w:rFonts w:hint="cs"/>
          <w:rtl/>
          <w:lang w:eastAsia="he-IL"/>
        </w:rPr>
        <w:t xml:space="preserve">להגיד אם </w:t>
      </w:r>
      <w:bookmarkStart w:id="198" w:name="_ETM_Q1_1281820"/>
      <w:bookmarkEnd w:id="198"/>
      <w:r>
        <w:rPr>
          <w:rFonts w:hint="cs"/>
          <w:rtl/>
          <w:lang w:eastAsia="he-IL"/>
        </w:rPr>
        <w:t xml:space="preserve">מקומה בתקנות האלה או בתקנות אחרות, </w:t>
      </w:r>
      <w:r w:rsidR="00316717">
        <w:rPr>
          <w:rFonts w:hint="cs"/>
          <w:rtl/>
          <w:lang w:eastAsia="he-IL"/>
        </w:rPr>
        <w:t xml:space="preserve">אבל </w:t>
      </w:r>
      <w:r>
        <w:rPr>
          <w:rFonts w:hint="cs"/>
          <w:rtl/>
          <w:lang w:eastAsia="he-IL"/>
        </w:rPr>
        <w:t xml:space="preserve">יש </w:t>
      </w:r>
      <w:r w:rsidR="00316717">
        <w:rPr>
          <w:rFonts w:hint="cs"/>
          <w:rtl/>
          <w:lang w:eastAsia="he-IL"/>
        </w:rPr>
        <w:t xml:space="preserve">ציבור גדול </w:t>
      </w:r>
      <w:bookmarkStart w:id="199" w:name="_ETM_Q1_1294627"/>
      <w:bookmarkEnd w:id="199"/>
      <w:r w:rsidR="00316717">
        <w:rPr>
          <w:rFonts w:hint="cs"/>
          <w:rtl/>
          <w:lang w:eastAsia="he-IL"/>
        </w:rPr>
        <w:t xml:space="preserve">של </w:t>
      </w:r>
      <w:r>
        <w:rPr>
          <w:rFonts w:hint="cs"/>
          <w:rtl/>
          <w:lang w:eastAsia="he-IL"/>
        </w:rPr>
        <w:t xml:space="preserve">אנשים עם מוגבלות </w:t>
      </w:r>
      <w:bookmarkStart w:id="200" w:name="_ETM_Q1_1292282"/>
      <w:bookmarkEnd w:id="200"/>
      <w:r w:rsidR="00316717">
        <w:rPr>
          <w:rFonts w:hint="cs"/>
          <w:rtl/>
          <w:lang w:eastAsia="he-IL"/>
        </w:rPr>
        <w:t xml:space="preserve">שחי </w:t>
      </w:r>
      <w:r>
        <w:rPr>
          <w:rFonts w:hint="cs"/>
          <w:rtl/>
          <w:lang w:eastAsia="he-IL"/>
        </w:rPr>
        <w:t xml:space="preserve">באופן עצמאי </w:t>
      </w:r>
      <w:r w:rsidR="00316717">
        <w:rPr>
          <w:rFonts w:hint="cs"/>
          <w:rtl/>
          <w:lang w:eastAsia="he-IL"/>
        </w:rPr>
        <w:t xml:space="preserve">בקהילה. התקנות האלה לא לוקחות בחשבון את הצרכים </w:t>
      </w:r>
      <w:bookmarkStart w:id="201" w:name="_ETM_Q1_1304197"/>
      <w:bookmarkEnd w:id="201"/>
      <w:r>
        <w:rPr>
          <w:rFonts w:hint="cs"/>
          <w:rtl/>
          <w:lang w:eastAsia="he-IL"/>
        </w:rPr>
        <w:t xml:space="preserve">בשעת חירום </w:t>
      </w:r>
      <w:r w:rsidR="00316717">
        <w:rPr>
          <w:rFonts w:hint="cs"/>
          <w:rtl/>
          <w:lang w:eastAsia="he-IL"/>
        </w:rPr>
        <w:t xml:space="preserve">של אנשים שאינם מקבלים שירותים על בסיס קבוע או </w:t>
      </w:r>
      <w:r>
        <w:rPr>
          <w:rFonts w:hint="cs"/>
          <w:rtl/>
          <w:lang w:eastAsia="he-IL"/>
        </w:rPr>
        <w:t xml:space="preserve">שאינם מקבלים שירותים </w:t>
      </w:r>
      <w:r w:rsidR="00316717">
        <w:rPr>
          <w:rFonts w:hint="cs"/>
          <w:rtl/>
          <w:lang w:eastAsia="he-IL"/>
        </w:rPr>
        <w:t xml:space="preserve">במסגרות </w:t>
      </w:r>
      <w:bookmarkStart w:id="202" w:name="_ETM_Q1_1311907"/>
      <w:bookmarkEnd w:id="202"/>
      <w:r w:rsidR="00316717">
        <w:rPr>
          <w:rFonts w:hint="cs"/>
          <w:rtl/>
          <w:lang w:eastAsia="he-IL"/>
        </w:rPr>
        <w:t>ברורות</w:t>
      </w:r>
      <w:r>
        <w:rPr>
          <w:rFonts w:hint="cs"/>
          <w:rtl/>
          <w:lang w:eastAsia="he-IL"/>
        </w:rPr>
        <w:t>,</w:t>
      </w:r>
      <w:r w:rsidR="00316717">
        <w:rPr>
          <w:rFonts w:hint="cs"/>
          <w:rtl/>
          <w:lang w:eastAsia="he-IL"/>
        </w:rPr>
        <w:t xml:space="preserve"> ושהצרכים שלהם בשעת חירום חשובים ונדרשים</w:t>
      </w:r>
      <w:r>
        <w:rPr>
          <w:rFonts w:hint="cs"/>
          <w:rtl/>
          <w:lang w:eastAsia="he-IL"/>
        </w:rPr>
        <w:t>.</w:t>
      </w:r>
      <w:r w:rsidR="00316717">
        <w:rPr>
          <w:rFonts w:hint="cs"/>
          <w:rtl/>
          <w:lang w:eastAsia="he-IL"/>
        </w:rPr>
        <w:t xml:space="preserve"> צריך לקחת גם </w:t>
      </w:r>
      <w:bookmarkStart w:id="203" w:name="_ETM_Q1_1320693"/>
      <w:bookmarkEnd w:id="203"/>
      <w:r w:rsidR="00316717">
        <w:rPr>
          <w:rFonts w:hint="cs"/>
          <w:rtl/>
          <w:lang w:eastAsia="he-IL"/>
        </w:rPr>
        <w:t xml:space="preserve">אותם בחשבון במהלך הדיונים. אולי נמצא מקום בתקנות האלה ואולי </w:t>
      </w:r>
      <w:bookmarkStart w:id="204" w:name="_ETM_Q1_1329843"/>
      <w:bookmarkEnd w:id="204"/>
      <w:r w:rsidR="00316717">
        <w:rPr>
          <w:rFonts w:hint="cs"/>
          <w:rtl/>
          <w:lang w:eastAsia="he-IL"/>
        </w:rPr>
        <w:t xml:space="preserve">נידרש לתקנות נפרדות. </w:t>
      </w:r>
      <w:r>
        <w:rPr>
          <w:rFonts w:hint="cs"/>
          <w:rtl/>
          <w:lang w:eastAsia="he-IL"/>
        </w:rPr>
        <w:t>אני חושב ביני ובין עצמי ש</w:t>
      </w:r>
      <w:r w:rsidR="00316717">
        <w:rPr>
          <w:rFonts w:hint="cs"/>
          <w:rtl/>
          <w:lang w:eastAsia="he-IL"/>
        </w:rPr>
        <w:t xml:space="preserve">אולי המקום הנכון יותר הוא חובות של </w:t>
      </w:r>
      <w:bookmarkStart w:id="205" w:name="_ETM_Q1_1342851"/>
      <w:bookmarkEnd w:id="205"/>
      <w:r w:rsidR="00316717">
        <w:rPr>
          <w:rFonts w:hint="cs"/>
          <w:rtl/>
          <w:lang w:eastAsia="he-IL"/>
        </w:rPr>
        <w:t xml:space="preserve">הרשויות המקומיות </w:t>
      </w:r>
      <w:r>
        <w:rPr>
          <w:rFonts w:hint="cs"/>
          <w:rtl/>
          <w:lang w:eastAsia="he-IL"/>
        </w:rPr>
        <w:t>בהתייחסות לכך ולאו דווקא של מערכת הביטחון</w:t>
      </w:r>
      <w:r w:rsidR="0057565E">
        <w:rPr>
          <w:rFonts w:hint="cs"/>
          <w:rtl/>
          <w:lang w:eastAsia="he-IL"/>
        </w:rPr>
        <w:t>,</w:t>
      </w:r>
      <w:r>
        <w:rPr>
          <w:rFonts w:hint="cs"/>
          <w:rtl/>
          <w:lang w:eastAsia="he-IL"/>
        </w:rPr>
        <w:t xml:space="preserve"> או </w:t>
      </w:r>
      <w:bookmarkStart w:id="206" w:name="_ETM_Q1_1338833"/>
      <w:bookmarkEnd w:id="206"/>
      <w:r>
        <w:rPr>
          <w:rFonts w:hint="cs"/>
          <w:rtl/>
          <w:lang w:eastAsia="he-IL"/>
        </w:rPr>
        <w:t xml:space="preserve">של שילוב ביניהם, </w:t>
      </w:r>
      <w:r w:rsidR="00316717">
        <w:rPr>
          <w:rFonts w:hint="cs"/>
          <w:rtl/>
          <w:lang w:eastAsia="he-IL"/>
        </w:rPr>
        <w:t>אבל צריך להביא בחשבון שיש אנשים רבים</w:t>
      </w:r>
      <w:r>
        <w:rPr>
          <w:rFonts w:hint="cs"/>
          <w:rtl/>
          <w:lang w:eastAsia="he-IL"/>
        </w:rPr>
        <w:t xml:space="preserve"> </w:t>
      </w:r>
      <w:r>
        <w:rPr>
          <w:rtl/>
          <w:lang w:eastAsia="he-IL"/>
        </w:rPr>
        <w:t>–</w:t>
      </w:r>
      <w:r>
        <w:rPr>
          <w:rFonts w:hint="cs"/>
          <w:rtl/>
          <w:lang w:eastAsia="he-IL"/>
        </w:rPr>
        <w:t xml:space="preserve"> בוודאי בקהילה שאני עוסק בה ומייצג אותה </w:t>
      </w:r>
      <w:r>
        <w:rPr>
          <w:rtl/>
          <w:lang w:eastAsia="he-IL"/>
        </w:rPr>
        <w:t>–</w:t>
      </w:r>
      <w:r>
        <w:rPr>
          <w:rFonts w:hint="cs"/>
          <w:rtl/>
          <w:lang w:eastAsia="he-IL"/>
        </w:rPr>
        <w:t xml:space="preserve"> צרכים בשעת חירום של </w:t>
      </w:r>
      <w:bookmarkStart w:id="207" w:name="_ETM_Q1_1352836"/>
      <w:bookmarkEnd w:id="207"/>
      <w:r>
        <w:rPr>
          <w:rFonts w:hint="cs"/>
          <w:rtl/>
          <w:lang w:eastAsia="he-IL"/>
        </w:rPr>
        <w:t xml:space="preserve">אנשים שאינם גרים במסגרות מוסדרות או מקבלים שירות על </w:t>
      </w:r>
      <w:bookmarkStart w:id="208" w:name="_ETM_Q1_1357726"/>
      <w:bookmarkEnd w:id="208"/>
      <w:r>
        <w:rPr>
          <w:rFonts w:hint="cs"/>
          <w:rtl/>
          <w:lang w:eastAsia="he-IL"/>
        </w:rPr>
        <w:t>בסיס קבוע בביתם באופן מעשי.</w:t>
      </w:r>
    </w:p>
    <w:p w:rsidR="00316717" w:rsidRDefault="00316717" w:rsidP="00316717">
      <w:pPr>
        <w:rPr>
          <w:rtl/>
          <w:lang w:eastAsia="he-IL"/>
        </w:rPr>
      </w:pPr>
      <w:bookmarkStart w:id="209" w:name="_ETM_Q1_1367972"/>
      <w:bookmarkStart w:id="210" w:name="_ETM_Q1_1368042"/>
      <w:bookmarkEnd w:id="209"/>
      <w:bookmarkEnd w:id="210"/>
    </w:p>
    <w:p w:rsidR="00316717" w:rsidRDefault="00316717" w:rsidP="00316717">
      <w:pPr>
        <w:pStyle w:val="af6"/>
        <w:keepNext/>
        <w:rPr>
          <w:rtl/>
        </w:rPr>
      </w:pPr>
      <w:bookmarkStart w:id="211" w:name="ET_yor_5306_14"/>
      <w:r w:rsidRPr="00316717">
        <w:rPr>
          <w:rStyle w:val="TagStyle"/>
          <w:rtl/>
        </w:rPr>
        <w:t xml:space="preserve"> &lt;&lt; </w:t>
      </w:r>
      <w:proofErr w:type="spellStart"/>
      <w:r w:rsidRPr="00316717">
        <w:rPr>
          <w:rStyle w:val="TagStyle"/>
          <w:rtl/>
        </w:rPr>
        <w:t>יור</w:t>
      </w:r>
      <w:proofErr w:type="spellEnd"/>
      <w:r w:rsidRPr="00316717">
        <w:rPr>
          <w:rStyle w:val="TagStyle"/>
          <w:rtl/>
        </w:rPr>
        <w:t xml:space="preserve"> &gt;&gt; </w:t>
      </w:r>
      <w:r>
        <w:rPr>
          <w:rtl/>
        </w:rPr>
        <w:t xml:space="preserve">היו"ר טלי </w:t>
      </w:r>
      <w:proofErr w:type="spellStart"/>
      <w:r>
        <w:rPr>
          <w:rtl/>
        </w:rPr>
        <w:t>פלוסקוב</w:t>
      </w:r>
      <w:proofErr w:type="spellEnd"/>
      <w:r>
        <w:rPr>
          <w:rtl/>
        </w:rPr>
        <w:t>:</w:t>
      </w:r>
      <w:r w:rsidRPr="00316717">
        <w:rPr>
          <w:rStyle w:val="TagStyle"/>
          <w:rtl/>
        </w:rPr>
        <w:t xml:space="preserve"> &lt;&lt; יור &gt;&gt;</w:t>
      </w:r>
      <w:r>
        <w:rPr>
          <w:rtl/>
        </w:rPr>
        <w:t xml:space="preserve">   </w:t>
      </w:r>
      <w:bookmarkEnd w:id="211"/>
    </w:p>
    <w:p w:rsidR="00316717" w:rsidRDefault="00316717" w:rsidP="00316717">
      <w:pPr>
        <w:pStyle w:val="KeepWithNext"/>
        <w:rPr>
          <w:rtl/>
          <w:lang w:eastAsia="he-IL"/>
        </w:rPr>
      </w:pPr>
    </w:p>
    <w:p w:rsidR="0017116C" w:rsidRPr="0017116C" w:rsidRDefault="00D3509A" w:rsidP="0017116C">
      <w:pPr>
        <w:rPr>
          <w:rtl/>
          <w:lang w:eastAsia="he-IL"/>
        </w:rPr>
      </w:pPr>
      <w:r>
        <w:rPr>
          <w:rFonts w:hint="cs"/>
          <w:rtl/>
          <w:lang w:eastAsia="he-IL"/>
        </w:rPr>
        <w:t>תודה, נתי. יהודה, רצית משהו להוסיף?</w:t>
      </w:r>
    </w:p>
    <w:p w:rsidR="00316717" w:rsidRDefault="00316717" w:rsidP="00316717">
      <w:pPr>
        <w:rPr>
          <w:rtl/>
          <w:lang w:eastAsia="he-IL"/>
        </w:rPr>
      </w:pPr>
      <w:bookmarkStart w:id="212" w:name="_ETM_Q1_1369162"/>
      <w:bookmarkStart w:id="213" w:name="_ETM_Q1_1373155"/>
      <w:bookmarkEnd w:id="212"/>
      <w:bookmarkEnd w:id="213"/>
    </w:p>
    <w:p w:rsidR="00316717" w:rsidRDefault="00316717" w:rsidP="00316717">
      <w:pPr>
        <w:pStyle w:val="af9"/>
        <w:keepNext/>
        <w:rPr>
          <w:rtl/>
          <w:lang w:eastAsia="he-IL"/>
        </w:rPr>
      </w:pPr>
      <w:bookmarkStart w:id="214" w:name="ET_guest_617894_15"/>
      <w:r w:rsidRPr="00316717">
        <w:rPr>
          <w:rStyle w:val="TagStyle"/>
          <w:rtl/>
        </w:rPr>
        <w:t xml:space="preserve"> &lt;&lt; אורח &gt;&gt; </w:t>
      </w:r>
      <w:r>
        <w:rPr>
          <w:rtl/>
          <w:lang w:eastAsia="he-IL"/>
        </w:rPr>
        <w:t>יהודה מירון:</w:t>
      </w:r>
      <w:r w:rsidRPr="00316717">
        <w:rPr>
          <w:rStyle w:val="TagStyle"/>
          <w:rtl/>
        </w:rPr>
        <w:t xml:space="preserve"> &lt;&lt; אורח &gt;&gt;</w:t>
      </w:r>
      <w:r>
        <w:rPr>
          <w:rtl/>
          <w:lang w:eastAsia="he-IL"/>
        </w:rPr>
        <w:t xml:space="preserve">   </w:t>
      </w:r>
      <w:bookmarkEnd w:id="214"/>
    </w:p>
    <w:p w:rsidR="00316717" w:rsidRDefault="00316717" w:rsidP="00316717">
      <w:pPr>
        <w:pStyle w:val="KeepWithNext"/>
        <w:rPr>
          <w:rtl/>
          <w:lang w:eastAsia="he-IL"/>
        </w:rPr>
      </w:pPr>
    </w:p>
    <w:p w:rsidR="00316717" w:rsidRDefault="00316717" w:rsidP="0057565E">
      <w:pPr>
        <w:rPr>
          <w:rtl/>
          <w:lang w:eastAsia="he-IL"/>
        </w:rPr>
      </w:pPr>
      <w:bookmarkStart w:id="215" w:name="_ETM_Q1_1373669"/>
      <w:bookmarkStart w:id="216" w:name="_ETM_Q1_1373729"/>
      <w:bookmarkEnd w:id="215"/>
      <w:bookmarkEnd w:id="216"/>
      <w:r>
        <w:rPr>
          <w:rFonts w:hint="cs"/>
          <w:rtl/>
          <w:lang w:eastAsia="he-IL"/>
        </w:rPr>
        <w:t xml:space="preserve">בפני הוועדה </w:t>
      </w:r>
      <w:bookmarkStart w:id="217" w:name="_ETM_Q1_1376563"/>
      <w:bookmarkEnd w:id="217"/>
      <w:r>
        <w:rPr>
          <w:rFonts w:hint="cs"/>
          <w:rtl/>
          <w:lang w:eastAsia="he-IL"/>
        </w:rPr>
        <w:t xml:space="preserve">הונחו עוד סטים של תקנות נוספות </w:t>
      </w:r>
      <w:r w:rsidR="00D3509A">
        <w:rPr>
          <w:rFonts w:hint="cs"/>
          <w:rtl/>
          <w:lang w:eastAsia="he-IL"/>
        </w:rPr>
        <w:t xml:space="preserve">ששר הביטחון הגיש לוועדה </w:t>
      </w:r>
      <w:r>
        <w:rPr>
          <w:rFonts w:hint="cs"/>
          <w:rtl/>
          <w:lang w:eastAsia="he-IL"/>
        </w:rPr>
        <w:t xml:space="preserve">שעוסקים בנושאים שנתי מכוון </w:t>
      </w:r>
      <w:bookmarkStart w:id="218" w:name="_ETM_Q1_1385618"/>
      <w:bookmarkEnd w:id="218"/>
      <w:r>
        <w:rPr>
          <w:rFonts w:hint="cs"/>
          <w:rtl/>
          <w:lang w:eastAsia="he-IL"/>
        </w:rPr>
        <w:t xml:space="preserve">אליהם. </w:t>
      </w:r>
      <w:r w:rsidR="00D3509A">
        <w:rPr>
          <w:rFonts w:hint="cs"/>
          <w:rtl/>
          <w:lang w:eastAsia="he-IL"/>
        </w:rPr>
        <w:t xml:space="preserve">כשנגיע לשם </w:t>
      </w:r>
      <w:r w:rsidR="0057565E">
        <w:rPr>
          <w:rFonts w:hint="cs"/>
          <w:rtl/>
          <w:lang w:eastAsia="he-IL"/>
        </w:rPr>
        <w:t xml:space="preserve">אם </w:t>
      </w:r>
      <w:r w:rsidR="00D3509A">
        <w:rPr>
          <w:rFonts w:hint="cs"/>
          <w:rtl/>
          <w:lang w:eastAsia="he-IL"/>
        </w:rPr>
        <w:t>יהיו חסרים דברים, נתי, נשלב ידיים ונראה מה צריך לעשות עם זה.</w:t>
      </w:r>
    </w:p>
    <w:p w:rsidR="00316717" w:rsidRDefault="00316717" w:rsidP="00316717">
      <w:pPr>
        <w:rPr>
          <w:rtl/>
          <w:lang w:eastAsia="he-IL"/>
        </w:rPr>
      </w:pPr>
      <w:bookmarkStart w:id="219" w:name="_ETM_Q1_1387732"/>
      <w:bookmarkStart w:id="220" w:name="_ETM_Q1_1387787"/>
      <w:bookmarkEnd w:id="219"/>
      <w:bookmarkEnd w:id="220"/>
    </w:p>
    <w:p w:rsidR="00316717" w:rsidRDefault="00316717" w:rsidP="00316717">
      <w:pPr>
        <w:pStyle w:val="af6"/>
        <w:keepNext/>
        <w:rPr>
          <w:rtl/>
        </w:rPr>
      </w:pPr>
      <w:bookmarkStart w:id="221" w:name="ET_yor_5306_16"/>
      <w:r w:rsidRPr="00316717">
        <w:rPr>
          <w:rStyle w:val="TagStyle"/>
          <w:rtl/>
        </w:rPr>
        <w:lastRenderedPageBreak/>
        <w:t xml:space="preserve"> &lt;&lt; </w:t>
      </w:r>
      <w:proofErr w:type="spellStart"/>
      <w:r w:rsidRPr="00316717">
        <w:rPr>
          <w:rStyle w:val="TagStyle"/>
          <w:rtl/>
        </w:rPr>
        <w:t>יור</w:t>
      </w:r>
      <w:proofErr w:type="spellEnd"/>
      <w:r w:rsidRPr="00316717">
        <w:rPr>
          <w:rStyle w:val="TagStyle"/>
          <w:rtl/>
        </w:rPr>
        <w:t xml:space="preserve"> &gt;&gt; </w:t>
      </w:r>
      <w:r>
        <w:rPr>
          <w:rtl/>
        </w:rPr>
        <w:t xml:space="preserve">היו"ר טלי </w:t>
      </w:r>
      <w:proofErr w:type="spellStart"/>
      <w:r>
        <w:rPr>
          <w:rtl/>
        </w:rPr>
        <w:t>פלוסקוב</w:t>
      </w:r>
      <w:proofErr w:type="spellEnd"/>
      <w:r>
        <w:rPr>
          <w:rtl/>
        </w:rPr>
        <w:t>:</w:t>
      </w:r>
      <w:r w:rsidRPr="00316717">
        <w:rPr>
          <w:rStyle w:val="TagStyle"/>
          <w:rtl/>
        </w:rPr>
        <w:t xml:space="preserve"> &lt;&lt; יור &gt;&gt;</w:t>
      </w:r>
      <w:r>
        <w:rPr>
          <w:rtl/>
        </w:rPr>
        <w:t xml:space="preserve">   </w:t>
      </w:r>
      <w:bookmarkEnd w:id="221"/>
    </w:p>
    <w:p w:rsidR="00316717" w:rsidRDefault="00316717" w:rsidP="00316717">
      <w:pPr>
        <w:pStyle w:val="KeepWithNext"/>
        <w:rPr>
          <w:rtl/>
          <w:lang w:eastAsia="he-IL"/>
        </w:rPr>
      </w:pPr>
    </w:p>
    <w:p w:rsidR="00316717" w:rsidRDefault="00D3509A" w:rsidP="0057565E">
      <w:pPr>
        <w:rPr>
          <w:rtl/>
          <w:lang w:eastAsia="he-IL"/>
        </w:rPr>
      </w:pPr>
      <w:bookmarkStart w:id="222" w:name="_ETM_Q1_1388786"/>
      <w:bookmarkEnd w:id="222"/>
      <w:r>
        <w:rPr>
          <w:rFonts w:hint="cs"/>
          <w:rtl/>
          <w:lang w:eastAsia="he-IL"/>
        </w:rPr>
        <w:t xml:space="preserve">מצוין, יופי. </w:t>
      </w:r>
      <w:r w:rsidR="00316717">
        <w:rPr>
          <w:rFonts w:hint="cs"/>
          <w:rtl/>
          <w:lang w:eastAsia="he-IL"/>
        </w:rPr>
        <w:t xml:space="preserve">יש לנו גם בקשות לרשות דיבור בזום. אני </w:t>
      </w:r>
      <w:r>
        <w:rPr>
          <w:rFonts w:hint="cs"/>
          <w:rtl/>
          <w:lang w:eastAsia="he-IL"/>
        </w:rPr>
        <w:t xml:space="preserve">עכשיו חושבת בקול רם: או שאני נותנת לכם לדבר וכולנו נדבר </w:t>
      </w:r>
      <w:bookmarkStart w:id="223" w:name="_ETM_Q1_1394678"/>
      <w:bookmarkEnd w:id="223"/>
      <w:r>
        <w:rPr>
          <w:rFonts w:hint="cs"/>
          <w:rtl/>
          <w:lang w:eastAsia="he-IL"/>
        </w:rPr>
        <w:t xml:space="preserve">על אותו דבר, עד כמה זה חשוב ועד כמה חשוב </w:t>
      </w:r>
      <w:bookmarkStart w:id="224" w:name="_ETM_Q1_1397570"/>
      <w:bookmarkEnd w:id="224"/>
      <w:r>
        <w:rPr>
          <w:rFonts w:hint="cs"/>
          <w:rtl/>
          <w:lang w:eastAsia="he-IL"/>
        </w:rPr>
        <w:t xml:space="preserve">להתקדם, או שאנחנו נתחיל לעבוד. אני </w:t>
      </w:r>
      <w:r w:rsidR="00316717">
        <w:rPr>
          <w:rFonts w:hint="cs"/>
          <w:rtl/>
          <w:lang w:eastAsia="he-IL"/>
        </w:rPr>
        <w:t xml:space="preserve">מעדיפה </w:t>
      </w:r>
      <w:bookmarkStart w:id="225" w:name="_ETM_Q1_1408516"/>
      <w:bookmarkEnd w:id="225"/>
      <w:r w:rsidR="00316717">
        <w:rPr>
          <w:rFonts w:hint="cs"/>
          <w:rtl/>
          <w:lang w:eastAsia="he-IL"/>
        </w:rPr>
        <w:t xml:space="preserve">שנתחיל לקרוא את הנוסח. </w:t>
      </w:r>
      <w:r>
        <w:rPr>
          <w:rFonts w:hint="cs"/>
          <w:rtl/>
          <w:lang w:eastAsia="he-IL"/>
        </w:rPr>
        <w:t xml:space="preserve">כאשר ארגונים ואנשים שנמצאים </w:t>
      </w:r>
      <w:proofErr w:type="spellStart"/>
      <w:r>
        <w:rPr>
          <w:rFonts w:hint="cs"/>
          <w:rtl/>
          <w:lang w:eastAsia="he-IL"/>
        </w:rPr>
        <w:t>איתנו</w:t>
      </w:r>
      <w:proofErr w:type="spellEnd"/>
      <w:r>
        <w:rPr>
          <w:rFonts w:hint="cs"/>
          <w:rtl/>
          <w:lang w:eastAsia="he-IL"/>
        </w:rPr>
        <w:t xml:space="preserve"> בזום רוצים להתייחס לנושא ספציפי, בבקשה תרשמו בצ'ט</w:t>
      </w:r>
      <w:bookmarkStart w:id="226" w:name="_ETM_Q1_1415936"/>
      <w:bookmarkEnd w:id="226"/>
      <w:r>
        <w:rPr>
          <w:rFonts w:hint="cs"/>
          <w:rtl/>
          <w:lang w:eastAsia="he-IL"/>
        </w:rPr>
        <w:t xml:space="preserve"> ויעבירו לי את בקשתכם וכך נתקדם. אני מאמינה שרק כך </w:t>
      </w:r>
      <w:bookmarkStart w:id="227" w:name="_ETM_Q1_1420164"/>
      <w:bookmarkEnd w:id="227"/>
      <w:r>
        <w:rPr>
          <w:rFonts w:hint="cs"/>
          <w:rtl/>
          <w:lang w:eastAsia="he-IL"/>
        </w:rPr>
        <w:t xml:space="preserve">אנחנו יכולים להגיע לסוף של הפרשה. </w:t>
      </w:r>
      <w:r w:rsidR="00316717">
        <w:rPr>
          <w:rFonts w:hint="cs"/>
          <w:rtl/>
          <w:lang w:eastAsia="he-IL"/>
        </w:rPr>
        <w:t>אני מתנצלת מראש בפני אלה</w:t>
      </w:r>
      <w:r>
        <w:rPr>
          <w:rFonts w:hint="cs"/>
          <w:rtl/>
          <w:lang w:eastAsia="he-IL"/>
        </w:rPr>
        <w:t xml:space="preserve"> שרצו עכשיו לדבר, </w:t>
      </w:r>
      <w:bookmarkStart w:id="228" w:name="_ETM_Q1_1432232"/>
      <w:bookmarkEnd w:id="228"/>
      <w:r>
        <w:rPr>
          <w:rFonts w:hint="cs"/>
          <w:rtl/>
          <w:lang w:eastAsia="he-IL"/>
        </w:rPr>
        <w:t>ואני כמעט מבינה מה אתם רוצים להגיד</w:t>
      </w:r>
      <w:r w:rsidR="00316717">
        <w:rPr>
          <w:rFonts w:hint="cs"/>
          <w:rtl/>
          <w:lang w:eastAsia="he-IL"/>
        </w:rPr>
        <w:t xml:space="preserve">. בואו </w:t>
      </w:r>
      <w:bookmarkStart w:id="229" w:name="_ETM_Q1_1435491"/>
      <w:bookmarkEnd w:id="229"/>
      <w:r w:rsidR="00316717">
        <w:rPr>
          <w:rFonts w:hint="cs"/>
          <w:rtl/>
          <w:lang w:eastAsia="he-IL"/>
        </w:rPr>
        <w:t xml:space="preserve">נתחיל לעבוד. </w:t>
      </w:r>
      <w:r>
        <w:rPr>
          <w:rFonts w:hint="cs"/>
          <w:rtl/>
          <w:lang w:eastAsia="he-IL"/>
        </w:rPr>
        <w:t xml:space="preserve">לדבר זה טוב אבל אנחנו צריכים </w:t>
      </w:r>
      <w:r w:rsidR="0057565E">
        <w:rPr>
          <w:rFonts w:hint="cs"/>
          <w:rtl/>
          <w:lang w:eastAsia="he-IL"/>
        </w:rPr>
        <w:t>"</w:t>
      </w:r>
      <w:r>
        <w:rPr>
          <w:rFonts w:hint="cs"/>
          <w:rtl/>
          <w:lang w:eastAsia="he-IL"/>
        </w:rPr>
        <w:t>להביא סחורה</w:t>
      </w:r>
      <w:r w:rsidR="0057565E">
        <w:rPr>
          <w:rFonts w:hint="cs"/>
          <w:rtl/>
          <w:lang w:eastAsia="he-IL"/>
        </w:rPr>
        <w:t>"</w:t>
      </w:r>
      <w:r>
        <w:rPr>
          <w:rFonts w:hint="cs"/>
          <w:rtl/>
          <w:lang w:eastAsia="he-IL"/>
        </w:rPr>
        <w:t xml:space="preserve">. </w:t>
      </w:r>
      <w:r w:rsidR="0057565E">
        <w:rPr>
          <w:rFonts w:hint="cs"/>
          <w:rtl/>
          <w:lang w:eastAsia="he-IL"/>
        </w:rPr>
        <w:t xml:space="preserve">בואו נתחיל. </w:t>
      </w:r>
    </w:p>
    <w:p w:rsidR="00D3509A" w:rsidRDefault="00D3509A" w:rsidP="00D3509A">
      <w:pPr>
        <w:rPr>
          <w:rtl/>
          <w:lang w:eastAsia="he-IL"/>
        </w:rPr>
      </w:pPr>
    </w:p>
    <w:p w:rsidR="00D3509A" w:rsidRDefault="00D3509A" w:rsidP="0057565E">
      <w:pPr>
        <w:rPr>
          <w:rtl/>
          <w:lang w:eastAsia="he-IL"/>
        </w:rPr>
      </w:pPr>
      <w:r>
        <w:rPr>
          <w:rFonts w:hint="cs"/>
          <w:rtl/>
          <w:lang w:eastAsia="he-IL"/>
        </w:rPr>
        <w:t xml:space="preserve">יש לנו פה שתי </w:t>
      </w:r>
      <w:bookmarkStart w:id="230" w:name="_ETM_Q1_1442098"/>
      <w:bookmarkEnd w:id="230"/>
      <w:r>
        <w:rPr>
          <w:rFonts w:hint="cs"/>
          <w:rtl/>
          <w:lang w:eastAsia="he-IL"/>
        </w:rPr>
        <w:t>יועצות משפטיות</w:t>
      </w:r>
      <w:r w:rsidR="0057565E">
        <w:rPr>
          <w:rFonts w:hint="cs"/>
          <w:rtl/>
          <w:lang w:eastAsia="he-IL"/>
        </w:rPr>
        <w:t>.</w:t>
      </w:r>
      <w:r>
        <w:rPr>
          <w:rFonts w:hint="cs"/>
          <w:rtl/>
          <w:lang w:eastAsia="he-IL"/>
        </w:rPr>
        <w:t xml:space="preserve"> נעה בן שבת </w:t>
      </w:r>
      <w:r w:rsidR="0057565E">
        <w:rPr>
          <w:rFonts w:hint="cs"/>
          <w:rtl/>
          <w:lang w:eastAsia="he-IL"/>
        </w:rPr>
        <w:t xml:space="preserve">היא </w:t>
      </w:r>
      <w:r>
        <w:rPr>
          <w:rFonts w:hint="cs"/>
          <w:rtl/>
          <w:lang w:eastAsia="he-IL"/>
        </w:rPr>
        <w:t xml:space="preserve">היועצת המשפטית של הוועדה. נעה, לא ראיתי דברים כאלה, איך שאת בקיאה בחומר ואיך </w:t>
      </w:r>
      <w:bookmarkStart w:id="231" w:name="_ETM_Q1_1453883"/>
      <w:bookmarkEnd w:id="231"/>
      <w:r>
        <w:rPr>
          <w:rFonts w:hint="cs"/>
          <w:rtl/>
          <w:lang w:eastAsia="he-IL"/>
        </w:rPr>
        <w:t>שאת דואגת לפני הדיון לעדכן אותי בכל דבר ואיך שאת</w:t>
      </w:r>
      <w:bookmarkStart w:id="232" w:name="_ETM_Q1_1457352"/>
      <w:bookmarkEnd w:id="232"/>
      <w:r>
        <w:rPr>
          <w:rFonts w:hint="cs"/>
          <w:rtl/>
          <w:lang w:eastAsia="he-IL"/>
        </w:rPr>
        <w:t xml:space="preserve"> חושבת על כל הדברים מסביב, אני באמת מאוד מעריכה את </w:t>
      </w:r>
      <w:bookmarkStart w:id="233" w:name="_ETM_Q1_1462677"/>
      <w:bookmarkEnd w:id="233"/>
      <w:r>
        <w:rPr>
          <w:rFonts w:hint="cs"/>
          <w:rtl/>
          <w:lang w:eastAsia="he-IL"/>
        </w:rPr>
        <w:t>זה. אני יודעת שכולנו נמצאים בידיים טובות</w:t>
      </w:r>
      <w:r w:rsidR="00DF5BB1">
        <w:rPr>
          <w:rFonts w:hint="cs"/>
          <w:rtl/>
          <w:lang w:eastAsia="he-IL"/>
        </w:rPr>
        <w:t xml:space="preserve">. הנה, אני רואה </w:t>
      </w:r>
      <w:bookmarkStart w:id="234" w:name="_ETM_Q1_1464463"/>
      <w:bookmarkEnd w:id="234"/>
      <w:r w:rsidR="00DF5BB1">
        <w:rPr>
          <w:rFonts w:hint="cs"/>
          <w:rtl/>
          <w:lang w:eastAsia="he-IL"/>
        </w:rPr>
        <w:t xml:space="preserve">את תנועות הגוף של כל השותפים. זה לא קורה בכל </w:t>
      </w:r>
      <w:bookmarkStart w:id="235" w:name="_ETM_Q1_1472702"/>
      <w:bookmarkEnd w:id="235"/>
      <w:r w:rsidR="00DF5BB1">
        <w:rPr>
          <w:rFonts w:hint="cs"/>
          <w:rtl/>
          <w:lang w:eastAsia="he-IL"/>
        </w:rPr>
        <w:t>ועדה. נעה, אני מבינה שאת מלמדת את המתמחים. תציגי לנו את המתמחה שלך.</w:t>
      </w:r>
    </w:p>
    <w:p w:rsidR="00DF5BB1" w:rsidRDefault="00DF5BB1" w:rsidP="00D3509A">
      <w:pPr>
        <w:rPr>
          <w:rtl/>
          <w:lang w:eastAsia="he-IL"/>
        </w:rPr>
      </w:pPr>
    </w:p>
    <w:p w:rsidR="00DF5BB1" w:rsidRDefault="00DF5BB1" w:rsidP="00DF5BB1">
      <w:pPr>
        <w:pStyle w:val="a4"/>
        <w:keepNext/>
        <w:rPr>
          <w:rtl/>
        </w:rPr>
      </w:pPr>
      <w:bookmarkStart w:id="236" w:name="ET_speaker_נעה_בן_שבת_519"/>
      <w:r w:rsidRPr="00DF5BB1">
        <w:rPr>
          <w:rStyle w:val="TagStyle"/>
          <w:rtl/>
        </w:rPr>
        <w:t xml:space="preserve"> &lt;&lt; דובר &gt;&gt; </w:t>
      </w:r>
      <w:r>
        <w:rPr>
          <w:rtl/>
        </w:rPr>
        <w:t>נעה בן שבת:</w:t>
      </w:r>
      <w:r w:rsidRPr="00DF5BB1">
        <w:rPr>
          <w:rStyle w:val="TagStyle"/>
          <w:rtl/>
        </w:rPr>
        <w:t xml:space="preserve"> &lt;&lt; דובר &gt;&gt;</w:t>
      </w:r>
      <w:r>
        <w:rPr>
          <w:rtl/>
        </w:rPr>
        <w:t xml:space="preserve">   </w:t>
      </w:r>
      <w:bookmarkEnd w:id="236"/>
    </w:p>
    <w:p w:rsidR="00DF5BB1" w:rsidRDefault="00DF5BB1" w:rsidP="00DF5BB1">
      <w:pPr>
        <w:pStyle w:val="KeepWithNext"/>
        <w:rPr>
          <w:rtl/>
          <w:lang w:eastAsia="he-IL"/>
        </w:rPr>
      </w:pPr>
    </w:p>
    <w:p w:rsidR="00DF5BB1" w:rsidRDefault="00DF5BB1" w:rsidP="00DF5BB1">
      <w:pPr>
        <w:rPr>
          <w:rtl/>
          <w:lang w:eastAsia="he-IL"/>
        </w:rPr>
      </w:pPr>
      <w:r>
        <w:rPr>
          <w:rFonts w:hint="cs"/>
          <w:rtl/>
          <w:lang w:eastAsia="he-IL"/>
        </w:rPr>
        <w:t xml:space="preserve">תרצה ברמה היא מתמחה שלנו. היא תסייע בקריאת </w:t>
      </w:r>
      <w:bookmarkStart w:id="237" w:name="_ETM_Q1_1484322"/>
      <w:bookmarkEnd w:id="237"/>
      <w:r>
        <w:rPr>
          <w:rFonts w:hint="cs"/>
          <w:rtl/>
          <w:lang w:eastAsia="he-IL"/>
        </w:rPr>
        <w:t>התקנות וגם בהערות.</w:t>
      </w:r>
    </w:p>
    <w:p w:rsidR="00DF5BB1" w:rsidRDefault="00DF5BB1" w:rsidP="00DF5BB1">
      <w:pPr>
        <w:rPr>
          <w:rtl/>
          <w:lang w:eastAsia="he-IL"/>
        </w:rPr>
      </w:pPr>
    </w:p>
    <w:p w:rsidR="00DF5BB1" w:rsidRDefault="00DF5BB1" w:rsidP="00DF5BB1">
      <w:pPr>
        <w:pStyle w:val="af6"/>
        <w:keepNext/>
        <w:rPr>
          <w:rtl/>
        </w:rPr>
      </w:pPr>
      <w:bookmarkStart w:id="238" w:name="ET_yor_5306_520"/>
      <w:r w:rsidRPr="00DF5BB1">
        <w:rPr>
          <w:rStyle w:val="TagStyle"/>
          <w:rtl/>
        </w:rPr>
        <w:t xml:space="preserve"> &lt;&lt; </w:t>
      </w:r>
      <w:proofErr w:type="spellStart"/>
      <w:r w:rsidRPr="00DF5BB1">
        <w:rPr>
          <w:rStyle w:val="TagStyle"/>
          <w:rtl/>
        </w:rPr>
        <w:t>יור</w:t>
      </w:r>
      <w:proofErr w:type="spellEnd"/>
      <w:r w:rsidRPr="00DF5BB1">
        <w:rPr>
          <w:rStyle w:val="TagStyle"/>
          <w:rtl/>
        </w:rPr>
        <w:t xml:space="preserve"> &gt;&gt; </w:t>
      </w:r>
      <w:r>
        <w:rPr>
          <w:rtl/>
        </w:rPr>
        <w:t xml:space="preserve">היו"ר טלי </w:t>
      </w:r>
      <w:proofErr w:type="spellStart"/>
      <w:r>
        <w:rPr>
          <w:rtl/>
        </w:rPr>
        <w:t>פלוסקוב</w:t>
      </w:r>
      <w:proofErr w:type="spellEnd"/>
      <w:r>
        <w:rPr>
          <w:rtl/>
        </w:rPr>
        <w:t>:</w:t>
      </w:r>
      <w:r w:rsidRPr="00DF5BB1">
        <w:rPr>
          <w:rStyle w:val="TagStyle"/>
          <w:rtl/>
        </w:rPr>
        <w:t xml:space="preserve"> &lt;&lt; יור &gt;&gt;</w:t>
      </w:r>
      <w:r>
        <w:rPr>
          <w:rtl/>
        </w:rPr>
        <w:t xml:space="preserve">   </w:t>
      </w:r>
      <w:bookmarkEnd w:id="238"/>
    </w:p>
    <w:p w:rsidR="00DF5BB1" w:rsidRDefault="00DF5BB1" w:rsidP="00DF5BB1">
      <w:pPr>
        <w:pStyle w:val="KeepWithNext"/>
        <w:rPr>
          <w:rtl/>
          <w:lang w:eastAsia="he-IL"/>
        </w:rPr>
      </w:pPr>
    </w:p>
    <w:p w:rsidR="00DF5BB1" w:rsidRPr="00DF5BB1" w:rsidRDefault="00DF5BB1" w:rsidP="00DF5BB1">
      <w:pPr>
        <w:rPr>
          <w:rtl/>
          <w:lang w:eastAsia="he-IL"/>
        </w:rPr>
      </w:pPr>
      <w:r>
        <w:rPr>
          <w:rFonts w:hint="cs"/>
          <w:rtl/>
          <w:lang w:eastAsia="he-IL"/>
        </w:rPr>
        <w:t xml:space="preserve">יש לך מורה מצוינת. אם תלמדי 50% ממה </w:t>
      </w:r>
      <w:bookmarkStart w:id="239" w:name="_ETM_Q1_1484454"/>
      <w:bookmarkEnd w:id="239"/>
      <w:r>
        <w:rPr>
          <w:rFonts w:hint="cs"/>
          <w:rtl/>
          <w:lang w:eastAsia="he-IL"/>
        </w:rPr>
        <w:t>שהיא יודעת אז יצאת לעולם באופן מצוין. בבקשה, נתחיל.</w:t>
      </w:r>
    </w:p>
    <w:p w:rsidR="00923C13" w:rsidRDefault="00923C13" w:rsidP="00316717">
      <w:pPr>
        <w:rPr>
          <w:rtl/>
          <w:lang w:eastAsia="he-IL"/>
        </w:rPr>
      </w:pPr>
    </w:p>
    <w:p w:rsidR="00923C13" w:rsidRDefault="00923C13" w:rsidP="00923C13">
      <w:pPr>
        <w:pStyle w:val="a4"/>
        <w:keepNext/>
        <w:rPr>
          <w:rtl/>
        </w:rPr>
      </w:pPr>
      <w:r w:rsidRPr="00923C13">
        <w:rPr>
          <w:rStyle w:val="TagStyle"/>
          <w:rtl/>
        </w:rPr>
        <w:t xml:space="preserve"> &lt;&lt; דובר &gt;&gt; </w:t>
      </w:r>
      <w:r>
        <w:rPr>
          <w:rtl/>
        </w:rPr>
        <w:t>תרצה ברמה:</w:t>
      </w:r>
      <w:r w:rsidRPr="00923C13">
        <w:rPr>
          <w:rStyle w:val="TagStyle"/>
          <w:rtl/>
        </w:rPr>
        <w:t xml:space="preserve"> &lt;&lt; דובר &gt;&gt;</w:t>
      </w:r>
      <w:r>
        <w:rPr>
          <w:rtl/>
        </w:rPr>
        <w:t xml:space="preserve">   </w:t>
      </w:r>
    </w:p>
    <w:p w:rsidR="00923C13" w:rsidRDefault="00923C13" w:rsidP="00923C13">
      <w:pPr>
        <w:pStyle w:val="KeepWithNext"/>
        <w:rPr>
          <w:rtl/>
          <w:lang w:eastAsia="he-IL"/>
        </w:rPr>
      </w:pPr>
    </w:p>
    <w:p w:rsidR="00923C13" w:rsidRPr="00923C13" w:rsidRDefault="004F4C4B" w:rsidP="00DF5BB1">
      <w:pPr>
        <w:ind w:left="720" w:firstLine="0"/>
        <w:rPr>
          <w:rtl/>
          <w:lang w:eastAsia="he-IL"/>
        </w:rPr>
      </w:pPr>
      <w:r>
        <w:rPr>
          <w:rFonts w:ascii="David" w:hAnsi="David" w:hint="cs"/>
          <w:rtl/>
        </w:rPr>
        <w:t>"</w:t>
      </w:r>
      <w:r>
        <w:rPr>
          <w:rFonts w:ascii="David" w:hAnsi="David"/>
          <w:rtl/>
        </w:rPr>
        <w:t>בתוקף סמכותי לפי סעיף 19מ(ג) לחוק שוויון זכויות לאנשים עם מוגבלות, התשנ"ח</w:t>
      </w:r>
      <w:r w:rsidR="00D3509A">
        <w:rPr>
          <w:rFonts w:ascii="David" w:hAnsi="David" w:hint="cs"/>
          <w:rtl/>
        </w:rPr>
        <w:t>-</w:t>
      </w:r>
      <w:r>
        <w:rPr>
          <w:rFonts w:ascii="David" w:hAnsi="David"/>
          <w:rtl/>
        </w:rPr>
        <w:t>1998 (להלן – החוק), ולפי סעיף 20ז(א) ו-27(ג)</w:t>
      </w:r>
      <w:r w:rsidR="00D3509A">
        <w:rPr>
          <w:rFonts w:ascii="David" w:hAnsi="David"/>
          <w:rtl/>
        </w:rPr>
        <w:t xml:space="preserve"> לחוק ההתגוננות האזרחית, התשי"א</w:t>
      </w:r>
      <w:r w:rsidR="00D3509A">
        <w:rPr>
          <w:rFonts w:ascii="David" w:hAnsi="David" w:hint="cs"/>
          <w:rtl/>
        </w:rPr>
        <w:t>-</w:t>
      </w:r>
      <w:r>
        <w:rPr>
          <w:rFonts w:ascii="David" w:hAnsi="David"/>
          <w:rtl/>
        </w:rPr>
        <w:t xml:space="preserve">1951, לאחר התייעצות עם נציבות שוויון זכויות לאנשים עם מוגבלות ועם ארגונים העוסקים בקידום זכויותיהם של אנשים עם מוגבלות, בהסכמת שר האוצר לפי סעיף 19סז לחוק, בהתחשב בהוראות תקן ישראלי ובהתאם לעקרונות היסוד ולמטרותיו של החוק, ובאישור ועדת העבודה, הרווחה והבריאות של הכנסת, אני מתקין תקנות אלה: </w:t>
      </w:r>
    </w:p>
    <w:p w:rsidR="00923C13" w:rsidRDefault="00923C13" w:rsidP="00316717">
      <w:pPr>
        <w:rPr>
          <w:rtl/>
          <w:lang w:eastAsia="he-IL"/>
        </w:rPr>
      </w:pPr>
      <w:bookmarkStart w:id="240" w:name="_ETM_Q1_1439909"/>
      <w:bookmarkStart w:id="241" w:name="_ETM_Q1_1439974"/>
      <w:bookmarkStart w:id="242" w:name="_ETM_Q1_1459838"/>
      <w:bookmarkStart w:id="243" w:name="_ETM_Q1_1459893"/>
      <w:bookmarkEnd w:id="240"/>
      <w:bookmarkEnd w:id="241"/>
      <w:bookmarkEnd w:id="242"/>
      <w:bookmarkEnd w:id="243"/>
    </w:p>
    <w:p w:rsidR="004F4C4B" w:rsidRPr="004F4C4B" w:rsidRDefault="004F4C4B" w:rsidP="004F4C4B">
      <w:pPr>
        <w:jc w:val="center"/>
        <w:rPr>
          <w:b/>
          <w:bCs/>
          <w:rtl/>
          <w:lang w:eastAsia="he-IL"/>
        </w:rPr>
      </w:pPr>
      <w:r w:rsidRPr="004F4C4B">
        <w:rPr>
          <w:rFonts w:ascii="David" w:hAnsi="David"/>
          <w:b/>
          <w:bCs/>
          <w:rtl/>
        </w:rPr>
        <w:t xml:space="preserve">פרק א </w:t>
      </w:r>
      <w:r w:rsidRPr="004F4C4B">
        <w:rPr>
          <w:rFonts w:ascii="David" w:hAnsi="David" w:hint="cs"/>
          <w:b/>
          <w:bCs/>
          <w:rtl/>
        </w:rPr>
        <w:t>–</w:t>
      </w:r>
      <w:r w:rsidRPr="004F4C4B">
        <w:rPr>
          <w:rFonts w:ascii="David" w:hAnsi="David"/>
          <w:b/>
          <w:bCs/>
          <w:rtl/>
        </w:rPr>
        <w:t xml:space="preserve"> פרשנות</w:t>
      </w:r>
    </w:p>
    <w:p w:rsidR="004F4C4B" w:rsidRDefault="004F4C4B" w:rsidP="00316717">
      <w:pPr>
        <w:rPr>
          <w:rtl/>
          <w:lang w:eastAsia="he-IL"/>
        </w:rPr>
      </w:pPr>
    </w:p>
    <w:p w:rsidR="004F4C4B" w:rsidRDefault="004F4C4B" w:rsidP="00316717">
      <w:pPr>
        <w:rPr>
          <w:rtl/>
          <w:lang w:eastAsia="he-IL"/>
        </w:rPr>
      </w:pPr>
      <w:r>
        <w:rPr>
          <w:rFonts w:hint="cs"/>
          <w:rtl/>
          <w:lang w:eastAsia="he-IL"/>
        </w:rPr>
        <w:t xml:space="preserve">1. בתקנות אלה </w:t>
      </w:r>
      <w:r>
        <w:rPr>
          <w:rFonts w:hint="eastAsia"/>
          <w:rtl/>
          <w:lang w:eastAsia="he-IL"/>
        </w:rPr>
        <w:t>–</w:t>
      </w:r>
    </w:p>
    <w:p w:rsidR="004F4C4B" w:rsidRDefault="004F4C4B" w:rsidP="00316717">
      <w:pPr>
        <w:rPr>
          <w:rtl/>
          <w:lang w:eastAsia="he-IL"/>
        </w:rPr>
      </w:pPr>
    </w:p>
    <w:p w:rsidR="004F4C4B" w:rsidRDefault="004F4C4B" w:rsidP="004F4C4B">
      <w:pPr>
        <w:ind w:left="2160" w:firstLine="0"/>
        <w:rPr>
          <w:rFonts w:ascii="David" w:hAnsi="David"/>
          <w:rtl/>
        </w:rPr>
      </w:pPr>
      <w:r>
        <w:rPr>
          <w:rFonts w:ascii="David" w:hAnsi="David"/>
          <w:rtl/>
        </w:rPr>
        <w:t>"אדם עם מוגבלות", "גוף ציבורי", "נציב" ו-"נציבות"</w:t>
      </w:r>
      <w:r>
        <w:rPr>
          <w:rFonts w:ascii="David" w:hAnsi="David" w:hint="cs"/>
          <w:rtl/>
        </w:rPr>
        <w:t xml:space="preserve"> </w:t>
      </w:r>
      <w:r>
        <w:rPr>
          <w:rFonts w:ascii="David" w:hAnsi="David"/>
          <w:rtl/>
        </w:rPr>
        <w:t>– כהגדרתם בסעיף 5 לחוק;</w:t>
      </w:r>
    </w:p>
    <w:p w:rsidR="004F4C4B" w:rsidRDefault="004F4C4B" w:rsidP="00316717">
      <w:pPr>
        <w:rPr>
          <w:rFonts w:ascii="David" w:hAnsi="David"/>
          <w:rtl/>
        </w:rPr>
      </w:pPr>
    </w:p>
    <w:p w:rsidR="004F4C4B" w:rsidRDefault="004F4C4B" w:rsidP="004F4C4B">
      <w:pPr>
        <w:ind w:left="2160" w:firstLine="0"/>
        <w:rPr>
          <w:rFonts w:ascii="David" w:hAnsi="David"/>
          <w:rtl/>
        </w:rPr>
      </w:pPr>
      <w:r>
        <w:rPr>
          <w:rFonts w:ascii="David" w:hAnsi="David"/>
          <w:rtl/>
        </w:rPr>
        <w:t xml:space="preserve">"אזור בטוח" </w:t>
      </w:r>
      <w:r>
        <w:rPr>
          <w:rFonts w:ascii="David" w:hAnsi="David" w:hint="cs"/>
          <w:rtl/>
        </w:rPr>
        <w:t>–</w:t>
      </w:r>
      <w:r>
        <w:rPr>
          <w:rFonts w:ascii="David" w:hAnsi="David"/>
          <w:rtl/>
        </w:rPr>
        <w:t xml:space="preserve"> מקום שמספק מיגון הולם ומותאם למצבי חירום שונים, שאת סוגיהם, מאפייניהם, והנחיות השימוש בהם, הורה הג</w:t>
      </w:r>
      <w:r w:rsidR="00DF5BB1">
        <w:rPr>
          <w:rFonts w:ascii="David" w:hAnsi="David" w:hint="cs"/>
          <w:rtl/>
        </w:rPr>
        <w:t>"</w:t>
      </w:r>
      <w:r>
        <w:rPr>
          <w:rFonts w:ascii="David" w:hAnsi="David"/>
          <w:rtl/>
        </w:rPr>
        <w:t>א, בתוקף סמכותו לפי חוק התגוננות אזרחית, ובכלל זה מרחב מוגן, ושטח פתוח למצב חירום של רעידת אדמה;</w:t>
      </w:r>
    </w:p>
    <w:p w:rsidR="004F4C4B" w:rsidRDefault="004F4C4B" w:rsidP="004F4C4B">
      <w:pPr>
        <w:ind w:left="720" w:firstLine="0"/>
        <w:rPr>
          <w:rFonts w:ascii="David" w:hAnsi="David"/>
          <w:rtl/>
        </w:rPr>
      </w:pPr>
    </w:p>
    <w:p w:rsidR="004F4C4B" w:rsidRDefault="004F4C4B" w:rsidP="00DF5BB1">
      <w:pPr>
        <w:ind w:left="2160" w:firstLine="0"/>
        <w:rPr>
          <w:rFonts w:ascii="David" w:hAnsi="David"/>
          <w:rtl/>
        </w:rPr>
      </w:pPr>
      <w:r>
        <w:rPr>
          <w:rFonts w:ascii="David" w:hAnsi="David"/>
          <w:rtl/>
        </w:rPr>
        <w:t xml:space="preserve">"איש קשר" – מי שאדם עם מוגבלות הביע את רצונו שיהיה איש הקשר שלו למצבי חירום, ובנוסף בן משפחה שבפועל משמש המטפל עיקרי לאדם כאמור בכל שנוגע לענייניו במסגרת, וכן אפוטרופוס או מיופה כוח </w:t>
      </w:r>
      <w:r w:rsidR="00DF5BB1">
        <w:rPr>
          <w:rFonts w:ascii="David" w:hAnsi="David" w:hint="cs"/>
          <w:rtl/>
        </w:rPr>
        <w:t>–</w:t>
      </w:r>
      <w:r>
        <w:rPr>
          <w:rFonts w:ascii="David" w:hAnsi="David"/>
          <w:rtl/>
        </w:rPr>
        <w:t xml:space="preserve"> אם קיים במקרה שהאדם לא הביע רצונו לאיש קשר כאמור ואם לא קיים איש מהאמורים </w:t>
      </w:r>
      <w:r>
        <w:rPr>
          <w:rFonts w:ascii="David" w:hAnsi="David" w:hint="cs"/>
          <w:rtl/>
        </w:rPr>
        <w:t>–</w:t>
      </w:r>
      <w:r>
        <w:rPr>
          <w:rFonts w:ascii="David" w:hAnsi="David"/>
          <w:rtl/>
        </w:rPr>
        <w:t xml:space="preserve"> מי שצוות המסגרת בחר שיהיה איש הקשר של אדם עם מוגבלות למצבי חירום;</w:t>
      </w:r>
      <w:r>
        <w:rPr>
          <w:rFonts w:ascii="David" w:hAnsi="David" w:hint="cs"/>
          <w:rtl/>
        </w:rPr>
        <w:t>"</w:t>
      </w:r>
    </w:p>
    <w:p w:rsidR="004F4C4B" w:rsidRDefault="004F4C4B" w:rsidP="004F4C4B">
      <w:pPr>
        <w:ind w:left="720" w:firstLine="0"/>
        <w:rPr>
          <w:rtl/>
          <w:lang w:eastAsia="he-IL"/>
        </w:rPr>
      </w:pPr>
    </w:p>
    <w:p w:rsidR="00316717" w:rsidRDefault="00316717" w:rsidP="00316717">
      <w:pPr>
        <w:pStyle w:val="a4"/>
        <w:keepNext/>
        <w:rPr>
          <w:rtl/>
        </w:rPr>
      </w:pPr>
      <w:bookmarkStart w:id="244" w:name="ET_speaker_נעה_בן_שבת_18"/>
      <w:r w:rsidRPr="00316717">
        <w:rPr>
          <w:rStyle w:val="TagStyle"/>
          <w:rtl/>
        </w:rPr>
        <w:t xml:space="preserve"> &lt;&lt; דובר &gt;&gt; </w:t>
      </w:r>
      <w:r>
        <w:rPr>
          <w:rtl/>
        </w:rPr>
        <w:t>נעה בן שבת:</w:t>
      </w:r>
      <w:r w:rsidRPr="00316717">
        <w:rPr>
          <w:rStyle w:val="TagStyle"/>
          <w:rtl/>
        </w:rPr>
        <w:t xml:space="preserve"> &lt;&lt; דובר &gt;&gt;</w:t>
      </w:r>
      <w:r>
        <w:rPr>
          <w:rtl/>
        </w:rPr>
        <w:t xml:space="preserve">   </w:t>
      </w:r>
      <w:bookmarkEnd w:id="244"/>
    </w:p>
    <w:p w:rsidR="00316717" w:rsidRDefault="00316717" w:rsidP="00316717">
      <w:pPr>
        <w:pStyle w:val="KeepWithNext"/>
        <w:rPr>
          <w:rtl/>
          <w:lang w:eastAsia="he-IL"/>
        </w:rPr>
      </w:pPr>
    </w:p>
    <w:p w:rsidR="00316717" w:rsidRDefault="00DF5BB1" w:rsidP="00316717">
      <w:pPr>
        <w:rPr>
          <w:rtl/>
          <w:lang w:eastAsia="he-IL"/>
        </w:rPr>
      </w:pPr>
      <w:bookmarkStart w:id="245" w:name="_ETM_Q1_1580568"/>
      <w:bookmarkStart w:id="246" w:name="_ETM_Q1_1580628"/>
      <w:bookmarkEnd w:id="245"/>
      <w:bookmarkEnd w:id="246"/>
      <w:r>
        <w:rPr>
          <w:rFonts w:hint="cs"/>
          <w:rtl/>
          <w:lang w:eastAsia="he-IL"/>
        </w:rPr>
        <w:t xml:space="preserve">איש הקשר </w:t>
      </w:r>
      <w:bookmarkStart w:id="247" w:name="_ETM_Q1_1575976"/>
      <w:bookmarkEnd w:id="247"/>
      <w:r>
        <w:rPr>
          <w:rFonts w:hint="cs"/>
          <w:rtl/>
          <w:lang w:eastAsia="he-IL"/>
        </w:rPr>
        <w:t xml:space="preserve">הוא ליצירת קשר, ובהמשך נוכל לראות את זה, </w:t>
      </w:r>
      <w:r w:rsidR="00316717">
        <w:rPr>
          <w:rFonts w:hint="cs"/>
          <w:rtl/>
          <w:lang w:eastAsia="he-IL"/>
        </w:rPr>
        <w:t xml:space="preserve">וגם יש </w:t>
      </w:r>
      <w:bookmarkStart w:id="248" w:name="_ETM_Q1_1581668"/>
      <w:bookmarkEnd w:id="248"/>
      <w:r w:rsidR="00316717">
        <w:rPr>
          <w:rFonts w:hint="cs"/>
          <w:rtl/>
          <w:lang w:eastAsia="he-IL"/>
        </w:rPr>
        <w:t>לו מעמד בפנייה למסגרת</w:t>
      </w:r>
      <w:r>
        <w:rPr>
          <w:rFonts w:hint="cs"/>
          <w:rtl/>
          <w:lang w:eastAsia="he-IL"/>
        </w:rPr>
        <w:t xml:space="preserve"> כדי </w:t>
      </w:r>
      <w:bookmarkStart w:id="249" w:name="_ETM_Q1_1576899"/>
      <w:bookmarkEnd w:id="249"/>
      <w:r>
        <w:rPr>
          <w:rFonts w:hint="cs"/>
          <w:rtl/>
          <w:lang w:eastAsia="he-IL"/>
        </w:rPr>
        <w:t>לבקש נהלים</w:t>
      </w:r>
      <w:r w:rsidR="00316717">
        <w:rPr>
          <w:rFonts w:hint="cs"/>
          <w:rtl/>
          <w:lang w:eastAsia="he-IL"/>
        </w:rPr>
        <w:t xml:space="preserve">. </w:t>
      </w:r>
      <w:r>
        <w:rPr>
          <w:rFonts w:hint="cs"/>
          <w:rtl/>
          <w:lang w:eastAsia="he-IL"/>
        </w:rPr>
        <w:t>הדברים די ברורים.</w:t>
      </w:r>
    </w:p>
    <w:p w:rsidR="00316717" w:rsidRDefault="00316717" w:rsidP="00316717">
      <w:pPr>
        <w:rPr>
          <w:rtl/>
          <w:lang w:eastAsia="he-IL"/>
        </w:rPr>
      </w:pPr>
      <w:bookmarkStart w:id="250" w:name="_ETM_Q1_1586580"/>
      <w:bookmarkStart w:id="251" w:name="_ETM_Q1_1586665"/>
      <w:bookmarkEnd w:id="250"/>
      <w:bookmarkEnd w:id="251"/>
    </w:p>
    <w:p w:rsidR="00316717" w:rsidRDefault="00316717" w:rsidP="00316717">
      <w:pPr>
        <w:pStyle w:val="af6"/>
        <w:keepNext/>
        <w:rPr>
          <w:rtl/>
        </w:rPr>
      </w:pPr>
      <w:bookmarkStart w:id="252" w:name="ET_yor_5306_19"/>
      <w:r w:rsidRPr="00316717">
        <w:rPr>
          <w:rStyle w:val="TagStyle"/>
          <w:rtl/>
        </w:rPr>
        <w:lastRenderedPageBreak/>
        <w:t xml:space="preserve"> &lt;&lt; </w:t>
      </w:r>
      <w:proofErr w:type="spellStart"/>
      <w:r w:rsidRPr="00316717">
        <w:rPr>
          <w:rStyle w:val="TagStyle"/>
          <w:rtl/>
        </w:rPr>
        <w:t>יור</w:t>
      </w:r>
      <w:proofErr w:type="spellEnd"/>
      <w:r w:rsidRPr="00316717">
        <w:rPr>
          <w:rStyle w:val="TagStyle"/>
          <w:rtl/>
        </w:rPr>
        <w:t xml:space="preserve"> &gt;&gt; </w:t>
      </w:r>
      <w:r>
        <w:rPr>
          <w:rtl/>
        </w:rPr>
        <w:t xml:space="preserve">היו"ר טלי </w:t>
      </w:r>
      <w:proofErr w:type="spellStart"/>
      <w:r>
        <w:rPr>
          <w:rtl/>
        </w:rPr>
        <w:t>פלוסקוב</w:t>
      </w:r>
      <w:proofErr w:type="spellEnd"/>
      <w:r>
        <w:rPr>
          <w:rtl/>
        </w:rPr>
        <w:t>:</w:t>
      </w:r>
      <w:r w:rsidRPr="00316717">
        <w:rPr>
          <w:rStyle w:val="TagStyle"/>
          <w:rtl/>
        </w:rPr>
        <w:t xml:space="preserve"> &lt;&lt; יור &gt;&gt;</w:t>
      </w:r>
      <w:r>
        <w:rPr>
          <w:rtl/>
        </w:rPr>
        <w:t xml:space="preserve">   </w:t>
      </w:r>
      <w:bookmarkEnd w:id="252"/>
    </w:p>
    <w:p w:rsidR="00316717" w:rsidRDefault="00316717" w:rsidP="00316717">
      <w:pPr>
        <w:pStyle w:val="KeepWithNext"/>
        <w:rPr>
          <w:rtl/>
          <w:lang w:eastAsia="he-IL"/>
        </w:rPr>
      </w:pPr>
    </w:p>
    <w:p w:rsidR="00316717" w:rsidRDefault="00316717" w:rsidP="0057565E">
      <w:pPr>
        <w:rPr>
          <w:rtl/>
          <w:lang w:eastAsia="he-IL"/>
        </w:rPr>
      </w:pPr>
      <w:bookmarkStart w:id="253" w:name="_ETM_Q1_1587519"/>
      <w:bookmarkEnd w:id="253"/>
      <w:r>
        <w:rPr>
          <w:rFonts w:hint="cs"/>
          <w:rtl/>
          <w:lang w:eastAsia="he-IL"/>
        </w:rPr>
        <w:t xml:space="preserve">יש הערות בשלב זה? לא. </w:t>
      </w:r>
      <w:r w:rsidR="00DF5BB1">
        <w:rPr>
          <w:rFonts w:hint="cs"/>
          <w:rtl/>
          <w:lang w:eastAsia="he-IL"/>
        </w:rPr>
        <w:t xml:space="preserve">עוד פעם, מי שנמצא </w:t>
      </w:r>
      <w:proofErr w:type="spellStart"/>
      <w:r w:rsidR="00DF5BB1">
        <w:rPr>
          <w:rFonts w:hint="cs"/>
          <w:rtl/>
          <w:lang w:eastAsia="he-IL"/>
        </w:rPr>
        <w:t>איתנו</w:t>
      </w:r>
      <w:proofErr w:type="spellEnd"/>
      <w:r w:rsidR="00DF5BB1">
        <w:rPr>
          <w:rFonts w:hint="cs"/>
          <w:rtl/>
          <w:lang w:eastAsia="he-IL"/>
        </w:rPr>
        <w:t xml:space="preserve"> בזום ורוצה </w:t>
      </w:r>
      <w:bookmarkStart w:id="254" w:name="_ETM_Q1_1585417"/>
      <w:bookmarkEnd w:id="254"/>
      <w:r w:rsidR="00DF5BB1">
        <w:rPr>
          <w:rFonts w:hint="cs"/>
          <w:rtl/>
          <w:lang w:eastAsia="he-IL"/>
        </w:rPr>
        <w:t>להתייחס, תרשמו בבקשה ב</w:t>
      </w:r>
      <w:r w:rsidR="0057565E">
        <w:rPr>
          <w:rFonts w:hint="cs"/>
          <w:rtl/>
          <w:lang w:eastAsia="he-IL"/>
        </w:rPr>
        <w:t>צ</w:t>
      </w:r>
      <w:r w:rsidR="0057565E">
        <w:rPr>
          <w:rtl/>
          <w:lang w:eastAsia="he-IL"/>
        </w:rPr>
        <w:t>'</w:t>
      </w:r>
      <w:r w:rsidR="0057565E">
        <w:rPr>
          <w:rFonts w:hint="cs"/>
          <w:rtl/>
          <w:lang w:eastAsia="he-IL"/>
        </w:rPr>
        <w:t>ט</w:t>
      </w:r>
      <w:r w:rsidR="00DF5BB1">
        <w:rPr>
          <w:rFonts w:hint="cs"/>
          <w:rtl/>
          <w:lang w:eastAsia="he-IL"/>
        </w:rPr>
        <w:t xml:space="preserve">. אני מבקשת מאיש הזום שלנו לעקוב </w:t>
      </w:r>
      <w:bookmarkStart w:id="255" w:name="_ETM_Q1_1592884"/>
      <w:bookmarkEnd w:id="255"/>
      <w:r w:rsidR="00DF5BB1">
        <w:rPr>
          <w:rFonts w:hint="cs"/>
          <w:rtl/>
          <w:lang w:eastAsia="he-IL"/>
        </w:rPr>
        <w:t xml:space="preserve">אחרי זה ולהעביר לי את הבקשות. </w:t>
      </w:r>
    </w:p>
    <w:p w:rsidR="00923C13" w:rsidRDefault="00923C13" w:rsidP="00316717">
      <w:pPr>
        <w:rPr>
          <w:rtl/>
          <w:lang w:eastAsia="he-IL"/>
        </w:rPr>
      </w:pPr>
    </w:p>
    <w:p w:rsidR="00923C13" w:rsidRDefault="00923C13" w:rsidP="00923C13">
      <w:pPr>
        <w:pStyle w:val="a4"/>
        <w:keepNext/>
        <w:rPr>
          <w:rtl/>
        </w:rPr>
      </w:pPr>
      <w:bookmarkStart w:id="256" w:name="ET_speaker_תרצה_ברמה_526"/>
      <w:r w:rsidRPr="00923C13">
        <w:rPr>
          <w:rStyle w:val="TagStyle"/>
          <w:rtl/>
        </w:rPr>
        <w:t xml:space="preserve"> &lt;&lt; דובר &gt;&gt; </w:t>
      </w:r>
      <w:r>
        <w:rPr>
          <w:rtl/>
        </w:rPr>
        <w:t>תרצה ברמה:</w:t>
      </w:r>
      <w:r w:rsidRPr="00923C13">
        <w:rPr>
          <w:rStyle w:val="TagStyle"/>
          <w:rtl/>
        </w:rPr>
        <w:t xml:space="preserve"> &lt;&lt; דובר &gt;&gt;</w:t>
      </w:r>
      <w:r>
        <w:rPr>
          <w:rtl/>
        </w:rPr>
        <w:t xml:space="preserve">   </w:t>
      </w:r>
      <w:bookmarkEnd w:id="256"/>
    </w:p>
    <w:p w:rsidR="00923C13" w:rsidRDefault="00923C13" w:rsidP="00923C13">
      <w:pPr>
        <w:pStyle w:val="KeepWithNext"/>
        <w:rPr>
          <w:rtl/>
          <w:lang w:eastAsia="he-IL"/>
        </w:rPr>
      </w:pPr>
    </w:p>
    <w:p w:rsidR="00923C13" w:rsidRDefault="009216D5" w:rsidP="00DF5BB1">
      <w:pPr>
        <w:ind w:left="2160" w:hanging="1440"/>
        <w:rPr>
          <w:rtl/>
          <w:lang w:eastAsia="he-IL"/>
        </w:rPr>
      </w:pPr>
      <w:bookmarkStart w:id="257" w:name="_ETM_Q1_1602336"/>
      <w:bookmarkStart w:id="258" w:name="_ETM_Q1_1602401"/>
      <w:bookmarkStart w:id="259" w:name="_ETM_Q1_1604230"/>
      <w:bookmarkEnd w:id="257"/>
      <w:bookmarkEnd w:id="258"/>
      <w:bookmarkEnd w:id="259"/>
      <w:r>
        <w:rPr>
          <w:rFonts w:ascii="David" w:hAnsi="David"/>
          <w:rtl/>
        </w:rPr>
        <w:tab/>
      </w:r>
      <w:r>
        <w:rPr>
          <w:rFonts w:ascii="David" w:hAnsi="David" w:hint="cs"/>
          <w:rtl/>
        </w:rPr>
        <w:t>""</w:t>
      </w:r>
      <w:r>
        <w:rPr>
          <w:rFonts w:ascii="David" w:hAnsi="David"/>
          <w:rtl/>
        </w:rPr>
        <w:t>אפוטרופוס" – אפוטרופוס שמינה בית משפט לפי פרק ג</w:t>
      </w:r>
      <w:r w:rsidR="005142A6">
        <w:rPr>
          <w:rFonts w:ascii="David" w:hAnsi="David" w:hint="cs"/>
          <w:rtl/>
        </w:rPr>
        <w:t>'</w:t>
      </w:r>
      <w:r>
        <w:rPr>
          <w:rFonts w:ascii="David" w:hAnsi="David"/>
          <w:rtl/>
        </w:rPr>
        <w:t xml:space="preserve"> לחוק הכשרות לענייניו האישיים של ה</w:t>
      </w:r>
      <w:r w:rsidR="005142A6">
        <w:rPr>
          <w:rFonts w:ascii="David" w:hAnsi="David"/>
          <w:rtl/>
        </w:rPr>
        <w:t>אדם בלבד או לצד עניינים נוספים;</w:t>
      </w:r>
      <w:r w:rsidR="00DF5BB1">
        <w:rPr>
          <w:rFonts w:ascii="David" w:hAnsi="David" w:hint="cs"/>
          <w:rtl/>
        </w:rPr>
        <w:t>"</w:t>
      </w:r>
      <w:r>
        <w:rPr>
          <w:rFonts w:ascii="David" w:hAnsi="David"/>
          <w:rtl/>
        </w:rPr>
        <w:t xml:space="preserve"> </w:t>
      </w:r>
    </w:p>
    <w:p w:rsidR="00316717" w:rsidRDefault="00316717" w:rsidP="00316717">
      <w:pPr>
        <w:pStyle w:val="KeepWithNext"/>
        <w:rPr>
          <w:rtl/>
          <w:lang w:eastAsia="he-IL"/>
        </w:rPr>
      </w:pPr>
    </w:p>
    <w:p w:rsidR="00316717" w:rsidRDefault="00316717" w:rsidP="00316717">
      <w:pPr>
        <w:pStyle w:val="a4"/>
        <w:keepNext/>
        <w:rPr>
          <w:rtl/>
        </w:rPr>
      </w:pPr>
      <w:bookmarkStart w:id="260" w:name="_ETM_Q1_1604715"/>
      <w:bookmarkStart w:id="261" w:name="_ETM_Q1_1604775"/>
      <w:bookmarkStart w:id="262" w:name="_ETM_Q1_1612706"/>
      <w:bookmarkStart w:id="263" w:name="_ETM_Q1_1612776"/>
      <w:bookmarkStart w:id="264" w:name="_ETM_Q1_1613715"/>
      <w:bookmarkStart w:id="265" w:name="ET_speaker_נעה_בן_שבת_21"/>
      <w:bookmarkEnd w:id="260"/>
      <w:bookmarkEnd w:id="261"/>
      <w:bookmarkEnd w:id="262"/>
      <w:bookmarkEnd w:id="263"/>
      <w:bookmarkEnd w:id="264"/>
      <w:r w:rsidRPr="00316717">
        <w:rPr>
          <w:rStyle w:val="TagStyle"/>
          <w:rtl/>
        </w:rPr>
        <w:t xml:space="preserve"> &lt;&lt; דובר &gt;&gt; </w:t>
      </w:r>
      <w:r>
        <w:rPr>
          <w:rtl/>
        </w:rPr>
        <w:t>נעה בן שבת:</w:t>
      </w:r>
      <w:r w:rsidRPr="00316717">
        <w:rPr>
          <w:rStyle w:val="TagStyle"/>
          <w:rtl/>
        </w:rPr>
        <w:t xml:space="preserve"> &lt;&lt; דובר &gt;&gt;</w:t>
      </w:r>
      <w:r>
        <w:rPr>
          <w:rtl/>
        </w:rPr>
        <w:t xml:space="preserve">   </w:t>
      </w:r>
      <w:bookmarkEnd w:id="265"/>
    </w:p>
    <w:p w:rsidR="009216D5" w:rsidRDefault="009216D5" w:rsidP="009216D5">
      <w:pPr>
        <w:rPr>
          <w:rtl/>
          <w:lang w:eastAsia="he-IL"/>
        </w:rPr>
      </w:pPr>
    </w:p>
    <w:p w:rsidR="009216D5" w:rsidRDefault="00DF5BB1" w:rsidP="0057565E">
      <w:pPr>
        <w:rPr>
          <w:rtl/>
          <w:lang w:eastAsia="he-IL"/>
        </w:rPr>
      </w:pPr>
      <w:r>
        <w:rPr>
          <w:rFonts w:hint="cs"/>
          <w:rtl/>
          <w:lang w:eastAsia="he-IL"/>
        </w:rPr>
        <w:t xml:space="preserve">כאן יש לנו </w:t>
      </w:r>
      <w:bookmarkStart w:id="266" w:name="_ETM_Q1_1605629"/>
      <w:bookmarkEnd w:id="266"/>
      <w:r>
        <w:rPr>
          <w:rFonts w:hint="cs"/>
          <w:rtl/>
          <w:lang w:eastAsia="he-IL"/>
        </w:rPr>
        <w:t xml:space="preserve">הערה. </w:t>
      </w:r>
      <w:r w:rsidR="009216D5">
        <w:rPr>
          <w:rFonts w:hint="cs"/>
          <w:rtl/>
          <w:lang w:eastAsia="he-IL"/>
        </w:rPr>
        <w:t xml:space="preserve">אנחנו </w:t>
      </w:r>
      <w:bookmarkStart w:id="267" w:name="_ETM_Q1_1614835"/>
      <w:bookmarkEnd w:id="267"/>
      <w:r w:rsidR="009216D5">
        <w:rPr>
          <w:rFonts w:hint="cs"/>
          <w:rtl/>
          <w:lang w:eastAsia="he-IL"/>
        </w:rPr>
        <w:t xml:space="preserve">מדברים </w:t>
      </w:r>
      <w:r>
        <w:rPr>
          <w:rFonts w:hint="cs"/>
          <w:rtl/>
          <w:lang w:eastAsia="he-IL"/>
        </w:rPr>
        <w:t xml:space="preserve">פה </w:t>
      </w:r>
      <w:r w:rsidR="009216D5">
        <w:rPr>
          <w:rFonts w:hint="cs"/>
          <w:rtl/>
          <w:lang w:eastAsia="he-IL"/>
        </w:rPr>
        <w:t xml:space="preserve">רק על אפוטרופוס שמונה על ידי בית המשפט. </w:t>
      </w:r>
      <w:r>
        <w:rPr>
          <w:rFonts w:hint="cs"/>
          <w:rtl/>
          <w:lang w:eastAsia="he-IL"/>
        </w:rPr>
        <w:t xml:space="preserve">הורה למשל הוא אותו בן משפחה בפועל כפי שהזכרנו ב"איש קשר". </w:t>
      </w:r>
      <w:r w:rsidR="009216D5">
        <w:rPr>
          <w:rFonts w:hint="cs"/>
          <w:rtl/>
          <w:lang w:eastAsia="he-IL"/>
        </w:rPr>
        <w:t xml:space="preserve">יש </w:t>
      </w:r>
      <w:bookmarkStart w:id="268" w:name="_ETM_Q1_1622706"/>
      <w:bookmarkEnd w:id="268"/>
      <w:r w:rsidR="009216D5">
        <w:rPr>
          <w:rFonts w:hint="cs"/>
          <w:rtl/>
          <w:lang w:eastAsia="he-IL"/>
        </w:rPr>
        <w:t xml:space="preserve">לנו עכשיו פרק חדש בהוראות האלה, כדי להבהיר את ההוראות, </w:t>
      </w:r>
      <w:bookmarkStart w:id="269" w:name="_ETM_Q1_1631046"/>
      <w:bookmarkEnd w:id="269"/>
      <w:r w:rsidR="009216D5">
        <w:rPr>
          <w:rFonts w:hint="cs"/>
          <w:rtl/>
          <w:lang w:eastAsia="he-IL"/>
        </w:rPr>
        <w:t>פרק ד</w:t>
      </w:r>
      <w:r>
        <w:rPr>
          <w:rFonts w:hint="cs"/>
          <w:rtl/>
          <w:lang w:eastAsia="he-IL"/>
        </w:rPr>
        <w:t>' שעוסק בנושא האפוטרופוסים, לכן כרגע זה יצא מכאן</w:t>
      </w:r>
      <w:r w:rsidR="009216D5">
        <w:rPr>
          <w:rFonts w:hint="cs"/>
          <w:rtl/>
          <w:lang w:eastAsia="he-IL"/>
        </w:rPr>
        <w:t>.</w:t>
      </w:r>
    </w:p>
    <w:p w:rsidR="009216D5" w:rsidRDefault="009216D5" w:rsidP="009216D5">
      <w:pPr>
        <w:rPr>
          <w:rtl/>
          <w:lang w:eastAsia="he-IL"/>
        </w:rPr>
      </w:pPr>
    </w:p>
    <w:tbl>
      <w:tblPr>
        <w:tblpPr w:leftFromText="180" w:rightFromText="180" w:vertAnchor="text" w:horzAnchor="margin" w:tblpY="164"/>
        <w:bidiVisual/>
        <w:tblW w:w="9664" w:type="dxa"/>
        <w:tblLayout w:type="fixed"/>
        <w:tblCellMar>
          <w:top w:w="57" w:type="dxa"/>
          <w:left w:w="0" w:type="dxa"/>
          <w:bottom w:w="57" w:type="dxa"/>
          <w:right w:w="0" w:type="dxa"/>
        </w:tblCellMar>
        <w:tblLook w:val="01E0" w:firstRow="1" w:lastRow="1" w:firstColumn="1" w:lastColumn="1" w:noHBand="0" w:noVBand="0"/>
      </w:tblPr>
      <w:tblGrid>
        <w:gridCol w:w="1871"/>
        <w:gridCol w:w="626"/>
        <w:gridCol w:w="624"/>
        <w:gridCol w:w="6543"/>
      </w:tblGrid>
      <w:tr w:rsidR="0057565E" w:rsidRPr="00F80403" w:rsidTr="00F17747">
        <w:trPr>
          <w:cantSplit/>
        </w:trPr>
        <w:tc>
          <w:tcPr>
            <w:tcW w:w="1871" w:type="dxa"/>
          </w:tcPr>
          <w:p w:rsidR="0057565E" w:rsidRPr="00F80403" w:rsidRDefault="0057565E" w:rsidP="00F17747">
            <w:pPr>
              <w:pStyle w:val="TableSideHeading"/>
              <w:spacing w:line="240" w:lineRule="auto"/>
              <w:rPr>
                <w:rFonts w:ascii="David" w:hAnsi="David"/>
                <w:sz w:val="24"/>
                <w:szCs w:val="24"/>
              </w:rPr>
            </w:pPr>
          </w:p>
        </w:tc>
        <w:tc>
          <w:tcPr>
            <w:tcW w:w="626" w:type="dxa"/>
          </w:tcPr>
          <w:p w:rsidR="0057565E" w:rsidRPr="00F80403" w:rsidRDefault="0057565E" w:rsidP="00F17747">
            <w:pPr>
              <w:pStyle w:val="TableText"/>
              <w:spacing w:line="240" w:lineRule="auto"/>
              <w:rPr>
                <w:rFonts w:ascii="David" w:hAnsi="David"/>
                <w:sz w:val="24"/>
                <w:szCs w:val="24"/>
              </w:rPr>
            </w:pPr>
          </w:p>
        </w:tc>
        <w:tc>
          <w:tcPr>
            <w:tcW w:w="7167" w:type="dxa"/>
            <w:gridSpan w:val="2"/>
          </w:tcPr>
          <w:p w:rsidR="0057565E" w:rsidRPr="00F80403" w:rsidRDefault="0057565E" w:rsidP="008E397F">
            <w:pPr>
              <w:pStyle w:val="TableBlock"/>
              <w:spacing w:line="240" w:lineRule="auto"/>
              <w:rPr>
                <w:rFonts w:ascii="David" w:hAnsi="David"/>
                <w:sz w:val="24"/>
                <w:szCs w:val="24"/>
              </w:rPr>
            </w:pPr>
            <w:r w:rsidRPr="00F80403">
              <w:rPr>
                <w:rFonts w:ascii="David" w:hAnsi="David"/>
                <w:sz w:val="24"/>
                <w:szCs w:val="24"/>
                <w:rtl/>
              </w:rPr>
              <w:t>"</w:t>
            </w:r>
            <w:r w:rsidR="005142A6">
              <w:rPr>
                <w:rFonts w:ascii="David" w:hAnsi="David" w:hint="cs"/>
                <w:sz w:val="24"/>
                <w:szCs w:val="24"/>
                <w:rtl/>
              </w:rPr>
              <w:t>"</w:t>
            </w:r>
            <w:r w:rsidRPr="008E397F">
              <w:rPr>
                <w:rFonts w:ascii="David" w:hAnsi="David"/>
                <w:sz w:val="24"/>
                <w:szCs w:val="24"/>
                <w:rtl/>
              </w:rPr>
              <w:t>בן משפחה</w:t>
            </w:r>
            <w:r w:rsidRPr="00F80403">
              <w:rPr>
                <w:rFonts w:ascii="David" w:hAnsi="David"/>
                <w:sz w:val="24"/>
                <w:szCs w:val="24"/>
                <w:rtl/>
              </w:rPr>
              <w:t xml:space="preserve">" </w:t>
            </w:r>
            <w:r w:rsidR="008E397F">
              <w:rPr>
                <w:rFonts w:ascii="David" w:hAnsi="David" w:hint="cs"/>
                <w:sz w:val="24"/>
                <w:szCs w:val="24"/>
                <w:rtl/>
              </w:rPr>
              <w:t>–</w:t>
            </w:r>
            <w:r w:rsidRPr="00F80403">
              <w:rPr>
                <w:rFonts w:ascii="David" w:hAnsi="David"/>
                <w:sz w:val="24"/>
                <w:szCs w:val="24"/>
                <w:rtl/>
              </w:rPr>
              <w:t xml:space="preserve"> בן זוג, בת זוג, בת, בן, אם, אב, אח או אחות, סב, סבתא, נכד, נכדה, דוד, דודה, בן דוד, בת דודה;</w:t>
            </w:r>
            <w:r w:rsidRPr="00F80403">
              <w:rPr>
                <w:rFonts w:ascii="David" w:eastAsia="MS Mincho" w:hAnsi="David"/>
                <w:sz w:val="24"/>
                <w:szCs w:val="24"/>
                <w:rtl/>
              </w:rPr>
              <w:t xml:space="preserve"> </w:t>
            </w:r>
          </w:p>
        </w:tc>
      </w:tr>
      <w:tr w:rsidR="0057565E" w:rsidRPr="00F80403" w:rsidTr="00F17747">
        <w:trPr>
          <w:cantSplit/>
        </w:trPr>
        <w:tc>
          <w:tcPr>
            <w:tcW w:w="1871" w:type="dxa"/>
          </w:tcPr>
          <w:p w:rsidR="0057565E" w:rsidRPr="00F80403" w:rsidRDefault="0057565E" w:rsidP="00F17747">
            <w:pPr>
              <w:pStyle w:val="TableSideHeading"/>
              <w:spacing w:line="240" w:lineRule="auto"/>
              <w:rPr>
                <w:rFonts w:ascii="David" w:hAnsi="David"/>
                <w:sz w:val="24"/>
                <w:szCs w:val="24"/>
              </w:rPr>
            </w:pPr>
          </w:p>
        </w:tc>
        <w:tc>
          <w:tcPr>
            <w:tcW w:w="626" w:type="dxa"/>
          </w:tcPr>
          <w:p w:rsidR="0057565E" w:rsidRPr="00F80403" w:rsidRDefault="0057565E" w:rsidP="00F17747">
            <w:pPr>
              <w:pStyle w:val="TableText"/>
              <w:spacing w:line="240" w:lineRule="auto"/>
              <w:rPr>
                <w:rFonts w:ascii="David" w:hAnsi="David"/>
                <w:sz w:val="24"/>
                <w:szCs w:val="24"/>
              </w:rPr>
            </w:pPr>
          </w:p>
        </w:tc>
        <w:tc>
          <w:tcPr>
            <w:tcW w:w="7167" w:type="dxa"/>
            <w:gridSpan w:val="2"/>
          </w:tcPr>
          <w:p w:rsidR="008E397F" w:rsidRDefault="0057565E" w:rsidP="00F17747">
            <w:pPr>
              <w:pStyle w:val="TableBlock"/>
              <w:spacing w:line="240" w:lineRule="auto"/>
              <w:rPr>
                <w:rFonts w:ascii="David" w:hAnsi="David"/>
                <w:sz w:val="24"/>
                <w:szCs w:val="24"/>
                <w:rtl/>
              </w:rPr>
            </w:pPr>
            <w:r w:rsidRPr="00F80403">
              <w:rPr>
                <w:rFonts w:ascii="David" w:hAnsi="David"/>
                <w:sz w:val="24"/>
                <w:szCs w:val="24"/>
                <w:rtl/>
              </w:rPr>
              <w:t>"</w:t>
            </w:r>
            <w:r w:rsidRPr="008E397F">
              <w:rPr>
                <w:rFonts w:ascii="David" w:hAnsi="David"/>
                <w:sz w:val="24"/>
                <w:szCs w:val="24"/>
                <w:rtl/>
              </w:rPr>
              <w:t>גורם אחראי</w:t>
            </w:r>
            <w:r w:rsidRPr="00F80403">
              <w:rPr>
                <w:rFonts w:ascii="David" w:hAnsi="David"/>
                <w:sz w:val="24"/>
                <w:szCs w:val="24"/>
                <w:rtl/>
              </w:rPr>
              <w:t xml:space="preserve">" – גוף ציבורי שמתקיים בו אחד מאלה לפחות: </w:t>
            </w:r>
          </w:p>
          <w:p w:rsidR="008E397F" w:rsidRDefault="008E397F" w:rsidP="00F17747">
            <w:pPr>
              <w:pStyle w:val="TableBlock"/>
              <w:spacing w:line="240" w:lineRule="auto"/>
              <w:rPr>
                <w:rFonts w:ascii="David" w:hAnsi="David"/>
                <w:sz w:val="24"/>
                <w:szCs w:val="24"/>
                <w:rtl/>
              </w:rPr>
            </w:pPr>
          </w:p>
          <w:p w:rsidR="008E397F" w:rsidRDefault="008E397F" w:rsidP="008E397F">
            <w:pPr>
              <w:pStyle w:val="TableBlock"/>
              <w:spacing w:line="240" w:lineRule="auto"/>
              <w:ind w:left="1248" w:hanging="624"/>
              <w:rPr>
                <w:rFonts w:ascii="David" w:hAnsi="David"/>
                <w:sz w:val="24"/>
                <w:szCs w:val="24"/>
                <w:rtl/>
              </w:rPr>
            </w:pPr>
            <w:r>
              <w:rPr>
                <w:rFonts w:ascii="David" w:hAnsi="David" w:hint="cs"/>
                <w:sz w:val="24"/>
                <w:szCs w:val="24"/>
                <w:rtl/>
              </w:rPr>
              <w:t>(1)      מספק למסגרת רישיון או אישור לפי דין לשירות הייעודי שאותו היא מספקת לאדם עם מוגבלות;</w:t>
            </w:r>
          </w:p>
          <w:p w:rsidR="008E397F" w:rsidRDefault="008E397F" w:rsidP="008E397F">
            <w:pPr>
              <w:pStyle w:val="TableBlock"/>
              <w:spacing w:line="240" w:lineRule="auto"/>
              <w:ind w:left="1248" w:hanging="624"/>
              <w:rPr>
                <w:rFonts w:ascii="David" w:hAnsi="David"/>
                <w:sz w:val="24"/>
                <w:szCs w:val="24"/>
                <w:rtl/>
              </w:rPr>
            </w:pPr>
          </w:p>
          <w:p w:rsidR="008E397F" w:rsidRDefault="008E397F" w:rsidP="008E397F">
            <w:pPr>
              <w:pStyle w:val="TableBlock"/>
              <w:spacing w:line="240" w:lineRule="auto"/>
              <w:ind w:left="1248" w:hanging="624"/>
              <w:rPr>
                <w:rFonts w:ascii="David" w:hAnsi="David"/>
                <w:sz w:val="24"/>
                <w:szCs w:val="24"/>
                <w:rtl/>
              </w:rPr>
            </w:pPr>
            <w:r>
              <w:rPr>
                <w:rFonts w:ascii="David" w:hAnsi="David" w:hint="cs"/>
                <w:sz w:val="24"/>
                <w:szCs w:val="24"/>
                <w:rtl/>
              </w:rPr>
              <w:t>(2)       מפקח על פעולתה של המסגרת בקשר לשירות הייעודי האמור בפסקה (1);</w:t>
            </w:r>
          </w:p>
          <w:p w:rsidR="008E397F" w:rsidRDefault="008E397F" w:rsidP="008E397F">
            <w:pPr>
              <w:pStyle w:val="TableBlock"/>
              <w:spacing w:line="240" w:lineRule="auto"/>
              <w:ind w:left="1248" w:hanging="624"/>
              <w:rPr>
                <w:rFonts w:ascii="David" w:hAnsi="David"/>
                <w:sz w:val="24"/>
                <w:szCs w:val="24"/>
                <w:rtl/>
              </w:rPr>
            </w:pPr>
          </w:p>
          <w:p w:rsidR="008E397F" w:rsidRDefault="008E397F" w:rsidP="008E397F">
            <w:pPr>
              <w:pStyle w:val="TableBlock"/>
              <w:spacing w:line="240" w:lineRule="auto"/>
              <w:ind w:left="1248" w:hanging="624"/>
              <w:rPr>
                <w:rFonts w:ascii="David" w:hAnsi="David"/>
                <w:sz w:val="24"/>
                <w:szCs w:val="24"/>
                <w:rtl/>
              </w:rPr>
            </w:pPr>
            <w:r>
              <w:rPr>
                <w:rFonts w:ascii="David" w:hAnsi="David" w:hint="cs"/>
                <w:sz w:val="24"/>
                <w:szCs w:val="24"/>
                <w:rtl/>
              </w:rPr>
              <w:t>(3)       מספק למסגרת רישיון או אישור לפי דין לשירות הייעודי שאותו היא מספקת לאדם עם מוגבלות;</w:t>
            </w:r>
          </w:p>
          <w:p w:rsidR="008E397F" w:rsidRDefault="008E397F" w:rsidP="008E397F">
            <w:pPr>
              <w:pStyle w:val="TableBlock"/>
              <w:spacing w:line="240" w:lineRule="auto"/>
              <w:ind w:left="1248" w:hanging="624"/>
              <w:rPr>
                <w:rFonts w:ascii="David" w:hAnsi="David"/>
                <w:sz w:val="24"/>
                <w:szCs w:val="24"/>
                <w:rtl/>
              </w:rPr>
            </w:pPr>
          </w:p>
          <w:p w:rsidR="008E397F" w:rsidRDefault="008E397F" w:rsidP="005142A6">
            <w:pPr>
              <w:pStyle w:val="TableBlock"/>
              <w:spacing w:line="240" w:lineRule="auto"/>
              <w:ind w:left="1248" w:hanging="624"/>
              <w:rPr>
                <w:rFonts w:ascii="David" w:hAnsi="David"/>
                <w:sz w:val="24"/>
                <w:szCs w:val="24"/>
                <w:rtl/>
              </w:rPr>
            </w:pPr>
            <w:r>
              <w:rPr>
                <w:rFonts w:ascii="David" w:hAnsi="David" w:hint="cs"/>
                <w:sz w:val="24"/>
                <w:szCs w:val="24"/>
                <w:rtl/>
              </w:rPr>
              <w:t>(4)</w:t>
            </w:r>
            <w:r w:rsidR="005142A6">
              <w:rPr>
                <w:rFonts w:ascii="David" w:hAnsi="David" w:hint="cs"/>
                <w:sz w:val="24"/>
                <w:szCs w:val="24"/>
                <w:rtl/>
              </w:rPr>
              <w:t xml:space="preserve">       </w:t>
            </w:r>
            <w:r>
              <w:rPr>
                <w:rFonts w:ascii="David" w:hAnsi="David" w:hint="cs"/>
                <w:sz w:val="24"/>
                <w:szCs w:val="24"/>
                <w:rtl/>
              </w:rPr>
              <w:t>מפקח על פעולתה של המסגרת בקשר לשירות הייעודי האמור בפסקה (1);</w:t>
            </w:r>
          </w:p>
          <w:p w:rsidR="0057565E" w:rsidRPr="00F80403" w:rsidRDefault="0057565E" w:rsidP="00F17747">
            <w:pPr>
              <w:pStyle w:val="TableBlock"/>
              <w:spacing w:line="240" w:lineRule="auto"/>
              <w:rPr>
                <w:rFonts w:ascii="David" w:hAnsi="David"/>
                <w:sz w:val="24"/>
                <w:szCs w:val="24"/>
              </w:rPr>
            </w:pPr>
          </w:p>
        </w:tc>
      </w:tr>
      <w:tr w:rsidR="0057565E" w:rsidRPr="00F80403" w:rsidTr="00F17747">
        <w:trPr>
          <w:cantSplit/>
        </w:trPr>
        <w:tc>
          <w:tcPr>
            <w:tcW w:w="1871" w:type="dxa"/>
          </w:tcPr>
          <w:p w:rsidR="0057565E" w:rsidRPr="00F80403" w:rsidRDefault="0057565E" w:rsidP="00F17747">
            <w:pPr>
              <w:pStyle w:val="TableSideHeading"/>
              <w:spacing w:line="240" w:lineRule="auto"/>
              <w:rPr>
                <w:rFonts w:ascii="David" w:hAnsi="David"/>
                <w:sz w:val="24"/>
                <w:szCs w:val="24"/>
              </w:rPr>
            </w:pPr>
          </w:p>
        </w:tc>
        <w:tc>
          <w:tcPr>
            <w:tcW w:w="626" w:type="dxa"/>
          </w:tcPr>
          <w:p w:rsidR="0057565E" w:rsidRPr="00F80403" w:rsidRDefault="0057565E" w:rsidP="00F17747">
            <w:pPr>
              <w:pStyle w:val="TableText"/>
              <w:spacing w:line="240" w:lineRule="auto"/>
              <w:rPr>
                <w:rFonts w:ascii="David" w:hAnsi="David"/>
                <w:sz w:val="24"/>
                <w:szCs w:val="24"/>
              </w:rPr>
            </w:pPr>
          </w:p>
        </w:tc>
        <w:tc>
          <w:tcPr>
            <w:tcW w:w="7167" w:type="dxa"/>
            <w:gridSpan w:val="2"/>
          </w:tcPr>
          <w:p w:rsidR="0057565E" w:rsidRPr="00F80403" w:rsidRDefault="0057565E" w:rsidP="00F17747">
            <w:pPr>
              <w:pStyle w:val="TableBlock"/>
              <w:spacing w:line="240" w:lineRule="auto"/>
              <w:rPr>
                <w:rFonts w:ascii="David" w:hAnsi="David"/>
                <w:sz w:val="24"/>
                <w:szCs w:val="24"/>
              </w:rPr>
            </w:pPr>
            <w:r w:rsidRPr="00F80403">
              <w:rPr>
                <w:rFonts w:ascii="David" w:hAnsi="David"/>
                <w:sz w:val="24"/>
                <w:szCs w:val="24"/>
                <w:rtl/>
              </w:rPr>
              <w:t>"</w:t>
            </w:r>
            <w:r w:rsidRPr="008E397F">
              <w:rPr>
                <w:rFonts w:ascii="David" w:hAnsi="David"/>
                <w:sz w:val="24"/>
                <w:szCs w:val="24"/>
                <w:rtl/>
              </w:rPr>
              <w:t>דרך נגישה</w:t>
            </w:r>
            <w:r w:rsidRPr="00F80403">
              <w:rPr>
                <w:rFonts w:ascii="David" w:hAnsi="David"/>
                <w:sz w:val="24"/>
                <w:szCs w:val="24"/>
                <w:rtl/>
              </w:rPr>
              <w:t xml:space="preserve">" – דרך שנתקיים בה אחד מאלה, לפי  סוג הבניין: </w:t>
            </w:r>
          </w:p>
        </w:tc>
      </w:tr>
      <w:tr w:rsidR="0057565E" w:rsidRPr="00F80403" w:rsidTr="00F17747">
        <w:trPr>
          <w:cantSplit/>
        </w:trPr>
        <w:tc>
          <w:tcPr>
            <w:tcW w:w="1871" w:type="dxa"/>
          </w:tcPr>
          <w:p w:rsidR="0057565E" w:rsidRPr="00F80403" w:rsidRDefault="0057565E" w:rsidP="00F17747">
            <w:pPr>
              <w:pStyle w:val="TableSideHeading"/>
              <w:spacing w:line="240" w:lineRule="auto"/>
              <w:rPr>
                <w:rFonts w:ascii="David" w:hAnsi="David"/>
                <w:sz w:val="24"/>
                <w:szCs w:val="24"/>
              </w:rPr>
            </w:pPr>
          </w:p>
        </w:tc>
        <w:tc>
          <w:tcPr>
            <w:tcW w:w="626" w:type="dxa"/>
          </w:tcPr>
          <w:p w:rsidR="0057565E" w:rsidRPr="00F80403" w:rsidRDefault="0057565E" w:rsidP="00F17747">
            <w:pPr>
              <w:pStyle w:val="TableText"/>
              <w:spacing w:line="240" w:lineRule="auto"/>
              <w:rPr>
                <w:rFonts w:ascii="David" w:hAnsi="David"/>
                <w:sz w:val="24"/>
                <w:szCs w:val="24"/>
              </w:rPr>
            </w:pPr>
          </w:p>
        </w:tc>
        <w:tc>
          <w:tcPr>
            <w:tcW w:w="624" w:type="dxa"/>
          </w:tcPr>
          <w:p w:rsidR="0057565E" w:rsidRPr="00F80403" w:rsidRDefault="0057565E" w:rsidP="00F17747">
            <w:pPr>
              <w:pStyle w:val="TableText"/>
              <w:spacing w:line="240" w:lineRule="auto"/>
              <w:rPr>
                <w:rFonts w:ascii="David" w:hAnsi="David"/>
                <w:sz w:val="24"/>
                <w:szCs w:val="24"/>
              </w:rPr>
            </w:pPr>
          </w:p>
        </w:tc>
        <w:tc>
          <w:tcPr>
            <w:tcW w:w="6543" w:type="dxa"/>
          </w:tcPr>
          <w:p w:rsidR="0057565E" w:rsidRPr="00F80403" w:rsidRDefault="0057565E" w:rsidP="0057565E">
            <w:pPr>
              <w:pStyle w:val="TableBlock"/>
              <w:numPr>
                <w:ilvl w:val="0"/>
                <w:numId w:val="40"/>
              </w:numPr>
              <w:tabs>
                <w:tab w:val="left" w:pos="624"/>
              </w:tabs>
              <w:spacing w:line="240" w:lineRule="auto"/>
              <w:rPr>
                <w:rFonts w:ascii="David" w:hAnsi="David"/>
                <w:sz w:val="24"/>
                <w:szCs w:val="24"/>
              </w:rPr>
            </w:pPr>
            <w:r w:rsidRPr="00F80403">
              <w:rPr>
                <w:rFonts w:ascii="David" w:hAnsi="David"/>
                <w:sz w:val="24"/>
                <w:szCs w:val="24"/>
                <w:rtl/>
              </w:rPr>
              <w:t>הוראות תקנות  שוויון זכויות לאנשים עם מוגבלות (התאמות נגישות למקום ציבורי שהוא בניין קיים), התשע"ב-2011  לרבות בבית מגורים קיים;</w:t>
            </w:r>
          </w:p>
        </w:tc>
      </w:tr>
      <w:tr w:rsidR="0057565E" w:rsidRPr="00F80403" w:rsidTr="00F17747">
        <w:trPr>
          <w:cantSplit/>
        </w:trPr>
        <w:tc>
          <w:tcPr>
            <w:tcW w:w="1871" w:type="dxa"/>
          </w:tcPr>
          <w:p w:rsidR="0057565E" w:rsidRPr="00F80403" w:rsidRDefault="0057565E" w:rsidP="00F17747">
            <w:pPr>
              <w:pStyle w:val="TableSideHeading"/>
              <w:spacing w:line="240" w:lineRule="auto"/>
              <w:rPr>
                <w:rFonts w:ascii="David" w:hAnsi="David"/>
                <w:sz w:val="24"/>
                <w:szCs w:val="24"/>
              </w:rPr>
            </w:pPr>
          </w:p>
        </w:tc>
        <w:tc>
          <w:tcPr>
            <w:tcW w:w="626" w:type="dxa"/>
          </w:tcPr>
          <w:p w:rsidR="0057565E" w:rsidRPr="00F80403" w:rsidRDefault="0057565E" w:rsidP="00F17747">
            <w:pPr>
              <w:pStyle w:val="TableText"/>
              <w:spacing w:line="240" w:lineRule="auto"/>
              <w:rPr>
                <w:rFonts w:ascii="David" w:hAnsi="David"/>
                <w:sz w:val="24"/>
                <w:szCs w:val="24"/>
              </w:rPr>
            </w:pPr>
          </w:p>
        </w:tc>
        <w:tc>
          <w:tcPr>
            <w:tcW w:w="624" w:type="dxa"/>
          </w:tcPr>
          <w:p w:rsidR="0057565E" w:rsidRPr="00F80403" w:rsidRDefault="0057565E" w:rsidP="00F17747">
            <w:pPr>
              <w:pStyle w:val="TableText"/>
              <w:spacing w:line="240" w:lineRule="auto"/>
              <w:rPr>
                <w:rFonts w:ascii="David" w:hAnsi="David"/>
                <w:sz w:val="24"/>
                <w:szCs w:val="24"/>
              </w:rPr>
            </w:pPr>
          </w:p>
        </w:tc>
        <w:tc>
          <w:tcPr>
            <w:tcW w:w="6543" w:type="dxa"/>
          </w:tcPr>
          <w:p w:rsidR="0057565E" w:rsidRPr="00F80403" w:rsidRDefault="0057565E" w:rsidP="0057565E">
            <w:pPr>
              <w:pStyle w:val="TableBlock"/>
              <w:numPr>
                <w:ilvl w:val="0"/>
                <w:numId w:val="40"/>
              </w:numPr>
              <w:tabs>
                <w:tab w:val="left" w:pos="624"/>
              </w:tabs>
              <w:spacing w:line="240" w:lineRule="auto"/>
              <w:rPr>
                <w:rFonts w:ascii="David" w:hAnsi="David"/>
                <w:sz w:val="24"/>
                <w:szCs w:val="24"/>
                <w:rtl/>
              </w:rPr>
            </w:pPr>
            <w:r w:rsidRPr="00F80403">
              <w:rPr>
                <w:rFonts w:ascii="David" w:hAnsi="David"/>
                <w:sz w:val="24"/>
                <w:szCs w:val="24"/>
                <w:rtl/>
              </w:rPr>
              <w:t>הוראות חלק ח1 בתוספת השנייה לתקנות התכנון והבנייה;</w:t>
            </w:r>
            <w:r w:rsidR="005142A6">
              <w:rPr>
                <w:rFonts w:ascii="David" w:hAnsi="David" w:hint="cs"/>
                <w:sz w:val="24"/>
                <w:szCs w:val="24"/>
                <w:rtl/>
              </w:rPr>
              <w:t>"</w:t>
            </w:r>
          </w:p>
        </w:tc>
      </w:tr>
    </w:tbl>
    <w:p w:rsidR="0057565E" w:rsidRPr="009216D5" w:rsidRDefault="0057565E" w:rsidP="00316717">
      <w:pPr>
        <w:rPr>
          <w:rtl/>
          <w:lang w:eastAsia="he-IL"/>
        </w:rPr>
      </w:pPr>
    </w:p>
    <w:p w:rsidR="00316717" w:rsidRDefault="00316717" w:rsidP="00316717">
      <w:pPr>
        <w:pStyle w:val="a4"/>
        <w:keepNext/>
        <w:rPr>
          <w:rtl/>
        </w:rPr>
      </w:pPr>
      <w:bookmarkStart w:id="270" w:name="ET_speaker_נעה_בן_שבת_23"/>
      <w:r w:rsidRPr="00316717">
        <w:rPr>
          <w:rStyle w:val="TagStyle"/>
          <w:rtl/>
        </w:rPr>
        <w:t xml:space="preserve"> &lt;&lt; דובר &gt;&gt; </w:t>
      </w:r>
      <w:r>
        <w:rPr>
          <w:rtl/>
        </w:rPr>
        <w:t>נעה בן שבת:</w:t>
      </w:r>
      <w:r w:rsidRPr="00316717">
        <w:rPr>
          <w:rStyle w:val="TagStyle"/>
          <w:rtl/>
        </w:rPr>
        <w:t xml:space="preserve"> &lt;&lt; דובר &gt;&gt;</w:t>
      </w:r>
      <w:r>
        <w:rPr>
          <w:rtl/>
        </w:rPr>
        <w:t xml:space="preserve">   </w:t>
      </w:r>
      <w:bookmarkEnd w:id="270"/>
    </w:p>
    <w:p w:rsidR="00316717" w:rsidRDefault="00316717" w:rsidP="00316717">
      <w:pPr>
        <w:pStyle w:val="KeepWithNext"/>
        <w:rPr>
          <w:rtl/>
          <w:lang w:eastAsia="he-IL"/>
        </w:rPr>
      </w:pPr>
    </w:p>
    <w:p w:rsidR="00316717" w:rsidRDefault="00DF5BB1" w:rsidP="005142A6">
      <w:pPr>
        <w:rPr>
          <w:rtl/>
          <w:lang w:eastAsia="he-IL"/>
        </w:rPr>
      </w:pPr>
      <w:bookmarkStart w:id="271" w:name="_ETM_Q1_1668761"/>
      <w:bookmarkStart w:id="272" w:name="_ETM_Q1_1668881"/>
      <w:bookmarkEnd w:id="271"/>
      <w:bookmarkEnd w:id="272"/>
      <w:r>
        <w:rPr>
          <w:rFonts w:hint="cs"/>
          <w:rtl/>
          <w:lang w:eastAsia="he-IL"/>
        </w:rPr>
        <w:t xml:space="preserve">כאן אולי נבהיר: אנחנו מדברים דווקא על אותו שירות ייעודי. יהודה, </w:t>
      </w:r>
      <w:bookmarkStart w:id="273" w:name="_ETM_Q1_1666555"/>
      <w:bookmarkEnd w:id="273"/>
      <w:r>
        <w:rPr>
          <w:rFonts w:hint="cs"/>
          <w:rtl/>
          <w:lang w:eastAsia="he-IL"/>
        </w:rPr>
        <w:t>רציתם להבהיר את הנושא הזה</w:t>
      </w:r>
      <w:r w:rsidR="005142A6">
        <w:rPr>
          <w:rFonts w:hint="cs"/>
          <w:rtl/>
          <w:lang w:eastAsia="he-IL"/>
        </w:rPr>
        <w:t>.</w:t>
      </w:r>
      <w:r>
        <w:rPr>
          <w:rFonts w:hint="cs"/>
          <w:rtl/>
          <w:lang w:eastAsia="he-IL"/>
        </w:rPr>
        <w:t xml:space="preserve"> </w:t>
      </w:r>
      <w:r w:rsidR="00316717">
        <w:rPr>
          <w:rFonts w:hint="cs"/>
          <w:rtl/>
          <w:lang w:eastAsia="he-IL"/>
        </w:rPr>
        <w:t xml:space="preserve">כשאנחנו מדברים על הגורם האחראי </w:t>
      </w:r>
      <w:r>
        <w:rPr>
          <w:rFonts w:hint="cs"/>
          <w:rtl/>
          <w:lang w:eastAsia="he-IL"/>
        </w:rPr>
        <w:t xml:space="preserve">יש לו כל מיני חובות </w:t>
      </w:r>
      <w:bookmarkStart w:id="274" w:name="_ETM_Q1_1670419"/>
      <w:bookmarkEnd w:id="274"/>
      <w:r>
        <w:rPr>
          <w:rFonts w:hint="cs"/>
          <w:rtl/>
          <w:lang w:eastAsia="he-IL"/>
        </w:rPr>
        <w:t xml:space="preserve">בתקנות האלה, </w:t>
      </w:r>
      <w:r w:rsidR="00316717">
        <w:rPr>
          <w:rFonts w:hint="cs"/>
          <w:rtl/>
          <w:lang w:eastAsia="he-IL"/>
        </w:rPr>
        <w:t xml:space="preserve">אבל זה רק אם הוא </w:t>
      </w:r>
      <w:bookmarkStart w:id="275" w:name="_ETM_Q1_1678641"/>
      <w:bookmarkEnd w:id="275"/>
      <w:r w:rsidR="00316717">
        <w:rPr>
          <w:rFonts w:hint="cs"/>
          <w:rtl/>
          <w:lang w:eastAsia="he-IL"/>
        </w:rPr>
        <w:t>מספק</w:t>
      </w:r>
      <w:r>
        <w:rPr>
          <w:rFonts w:hint="cs"/>
          <w:rtl/>
          <w:lang w:eastAsia="he-IL"/>
        </w:rPr>
        <w:t xml:space="preserve"> את אותו שירות ייעודי מיוחד לאדם עם </w:t>
      </w:r>
      <w:bookmarkStart w:id="276" w:name="_ETM_Q1_1676475"/>
      <w:bookmarkEnd w:id="276"/>
      <w:r>
        <w:rPr>
          <w:rFonts w:hint="cs"/>
          <w:rtl/>
          <w:lang w:eastAsia="he-IL"/>
        </w:rPr>
        <w:t>מוגבלות. תוכל להציג דוגמאות לנושא הזה?</w:t>
      </w:r>
    </w:p>
    <w:p w:rsidR="00316717" w:rsidRDefault="00316717" w:rsidP="00316717">
      <w:pPr>
        <w:rPr>
          <w:rtl/>
          <w:lang w:eastAsia="he-IL"/>
        </w:rPr>
      </w:pPr>
      <w:bookmarkStart w:id="277" w:name="_ETM_Q1_1680020"/>
      <w:bookmarkStart w:id="278" w:name="_ETM_Q1_1680085"/>
      <w:bookmarkStart w:id="279" w:name="_ETM_Q1_1681669"/>
      <w:bookmarkEnd w:id="277"/>
      <w:bookmarkEnd w:id="278"/>
      <w:bookmarkEnd w:id="279"/>
    </w:p>
    <w:p w:rsidR="00316717" w:rsidRDefault="00316717" w:rsidP="00316717">
      <w:pPr>
        <w:pStyle w:val="af9"/>
        <w:keepNext/>
        <w:rPr>
          <w:rtl/>
          <w:lang w:eastAsia="he-IL"/>
        </w:rPr>
      </w:pPr>
      <w:bookmarkStart w:id="280" w:name="ET_guest_617894_24"/>
      <w:r w:rsidRPr="00316717">
        <w:rPr>
          <w:rStyle w:val="TagStyle"/>
          <w:rtl/>
        </w:rPr>
        <w:t xml:space="preserve"> &lt;&lt; אורח &gt;&gt; </w:t>
      </w:r>
      <w:r>
        <w:rPr>
          <w:rtl/>
          <w:lang w:eastAsia="he-IL"/>
        </w:rPr>
        <w:t>יהודה מירון:</w:t>
      </w:r>
      <w:r w:rsidRPr="00316717">
        <w:rPr>
          <w:rStyle w:val="TagStyle"/>
          <w:rtl/>
        </w:rPr>
        <w:t xml:space="preserve"> &lt;&lt; אורח &gt;&gt;</w:t>
      </w:r>
      <w:r>
        <w:rPr>
          <w:rtl/>
          <w:lang w:eastAsia="he-IL"/>
        </w:rPr>
        <w:t xml:space="preserve">   </w:t>
      </w:r>
      <w:bookmarkEnd w:id="280"/>
    </w:p>
    <w:p w:rsidR="00316717" w:rsidRDefault="00316717" w:rsidP="00316717">
      <w:pPr>
        <w:pStyle w:val="KeepWithNext"/>
        <w:rPr>
          <w:rtl/>
          <w:lang w:eastAsia="he-IL"/>
        </w:rPr>
      </w:pPr>
    </w:p>
    <w:p w:rsidR="00316717" w:rsidRDefault="00316717" w:rsidP="005142A6">
      <w:pPr>
        <w:rPr>
          <w:rtl/>
          <w:lang w:eastAsia="he-IL"/>
        </w:rPr>
      </w:pPr>
      <w:bookmarkStart w:id="281" w:name="_ETM_Q1_1682149"/>
      <w:bookmarkStart w:id="282" w:name="_ETM_Q1_1682214"/>
      <w:bookmarkEnd w:id="281"/>
      <w:bookmarkEnd w:id="282"/>
      <w:r>
        <w:rPr>
          <w:rFonts w:hint="cs"/>
          <w:rtl/>
          <w:lang w:eastAsia="he-IL"/>
        </w:rPr>
        <w:t xml:space="preserve">למשל משרד הרווחה </w:t>
      </w:r>
      <w:r w:rsidR="00406E6A">
        <w:rPr>
          <w:rFonts w:hint="cs"/>
          <w:rtl/>
          <w:lang w:eastAsia="he-IL"/>
        </w:rPr>
        <w:t>כגורם אחראי משום ש</w:t>
      </w:r>
      <w:r>
        <w:rPr>
          <w:rFonts w:hint="cs"/>
          <w:rtl/>
          <w:lang w:eastAsia="he-IL"/>
        </w:rPr>
        <w:t xml:space="preserve">הוא יוזם </w:t>
      </w:r>
      <w:r w:rsidR="00406E6A">
        <w:rPr>
          <w:rFonts w:hint="cs"/>
          <w:rtl/>
          <w:lang w:eastAsia="he-IL"/>
        </w:rPr>
        <w:t xml:space="preserve">שירותים </w:t>
      </w:r>
      <w:r>
        <w:rPr>
          <w:rFonts w:hint="cs"/>
          <w:rtl/>
          <w:lang w:eastAsia="he-IL"/>
        </w:rPr>
        <w:t xml:space="preserve">עבור אנשים עם </w:t>
      </w:r>
      <w:bookmarkStart w:id="283" w:name="_ETM_Q1_1690484"/>
      <w:bookmarkEnd w:id="283"/>
      <w:r>
        <w:rPr>
          <w:rFonts w:hint="cs"/>
          <w:rtl/>
          <w:lang w:eastAsia="he-IL"/>
        </w:rPr>
        <w:t>מוגבלו</w:t>
      </w:r>
      <w:r w:rsidR="00406E6A">
        <w:rPr>
          <w:rFonts w:hint="cs"/>
          <w:rtl/>
          <w:lang w:eastAsia="he-IL"/>
        </w:rPr>
        <w:t>יו</w:t>
      </w:r>
      <w:r>
        <w:rPr>
          <w:rFonts w:hint="cs"/>
          <w:rtl/>
          <w:lang w:eastAsia="he-IL"/>
        </w:rPr>
        <w:t>ת</w:t>
      </w:r>
      <w:r w:rsidR="00406E6A">
        <w:rPr>
          <w:rFonts w:hint="cs"/>
          <w:rtl/>
          <w:lang w:eastAsia="he-IL"/>
        </w:rPr>
        <w:t xml:space="preserve"> כאלה ואחרות</w:t>
      </w:r>
      <w:r>
        <w:rPr>
          <w:rFonts w:hint="cs"/>
          <w:rtl/>
          <w:lang w:eastAsia="he-IL"/>
        </w:rPr>
        <w:t xml:space="preserve">, או </w:t>
      </w:r>
      <w:r w:rsidR="00406E6A">
        <w:rPr>
          <w:rFonts w:hint="cs"/>
          <w:rtl/>
          <w:lang w:eastAsia="he-IL"/>
        </w:rPr>
        <w:t xml:space="preserve">למשל </w:t>
      </w:r>
      <w:r>
        <w:rPr>
          <w:rFonts w:hint="cs"/>
          <w:rtl/>
          <w:lang w:eastAsia="he-IL"/>
        </w:rPr>
        <w:t>משרד החינוך</w:t>
      </w:r>
      <w:r w:rsidR="00406E6A">
        <w:rPr>
          <w:rFonts w:hint="cs"/>
          <w:rtl/>
          <w:lang w:eastAsia="he-IL"/>
        </w:rPr>
        <w:t xml:space="preserve"> שיוזם שירותים כאלה ואחרים </w:t>
      </w:r>
      <w:bookmarkStart w:id="284" w:name="_ETM_Q1_1691190"/>
      <w:bookmarkEnd w:id="284"/>
      <w:r w:rsidR="00406E6A">
        <w:rPr>
          <w:rFonts w:hint="cs"/>
          <w:rtl/>
          <w:lang w:eastAsia="he-IL"/>
        </w:rPr>
        <w:t>לתלמידים עם מוגבלות</w:t>
      </w:r>
      <w:r>
        <w:rPr>
          <w:rFonts w:hint="cs"/>
          <w:rtl/>
          <w:lang w:eastAsia="he-IL"/>
        </w:rPr>
        <w:t>. אני רוצה ללכת לצד השני</w:t>
      </w:r>
      <w:r w:rsidR="00406E6A">
        <w:rPr>
          <w:rFonts w:hint="cs"/>
          <w:rtl/>
          <w:lang w:eastAsia="he-IL"/>
        </w:rPr>
        <w:t xml:space="preserve"> כאן</w:t>
      </w:r>
      <w:r>
        <w:rPr>
          <w:rFonts w:hint="cs"/>
          <w:rtl/>
          <w:lang w:eastAsia="he-IL"/>
        </w:rPr>
        <w:t xml:space="preserve">, </w:t>
      </w:r>
      <w:r w:rsidR="00406E6A">
        <w:rPr>
          <w:rFonts w:hint="cs"/>
          <w:rtl/>
          <w:lang w:eastAsia="he-IL"/>
        </w:rPr>
        <w:t>מאחר</w:t>
      </w:r>
      <w:bookmarkStart w:id="285" w:name="_ETM_Q1_1698450"/>
      <w:bookmarkEnd w:id="285"/>
      <w:r w:rsidR="00406E6A">
        <w:rPr>
          <w:rFonts w:hint="cs"/>
          <w:rtl/>
          <w:lang w:eastAsia="he-IL"/>
        </w:rPr>
        <w:t xml:space="preserve"> ו</w:t>
      </w:r>
      <w:r>
        <w:rPr>
          <w:rFonts w:hint="cs"/>
          <w:rtl/>
          <w:lang w:eastAsia="he-IL"/>
        </w:rPr>
        <w:t xml:space="preserve">התקבלו הערות של </w:t>
      </w:r>
      <w:r w:rsidR="00406E6A">
        <w:rPr>
          <w:rFonts w:hint="cs"/>
          <w:rtl/>
          <w:lang w:eastAsia="he-IL"/>
        </w:rPr>
        <w:t xml:space="preserve">רשויות שונות, כמו למשל </w:t>
      </w:r>
      <w:r>
        <w:rPr>
          <w:rFonts w:hint="cs"/>
          <w:rtl/>
          <w:lang w:eastAsia="he-IL"/>
        </w:rPr>
        <w:t>רשות הכבאות הארצית</w:t>
      </w:r>
      <w:r w:rsidR="00406E6A">
        <w:rPr>
          <w:rFonts w:hint="cs"/>
          <w:rtl/>
          <w:lang w:eastAsia="he-IL"/>
        </w:rPr>
        <w:t xml:space="preserve">, </w:t>
      </w:r>
      <w:r w:rsidR="005142A6">
        <w:rPr>
          <w:rFonts w:hint="cs"/>
          <w:rtl/>
          <w:lang w:eastAsia="he-IL"/>
        </w:rPr>
        <w:t>ה</w:t>
      </w:r>
      <w:r w:rsidR="00406E6A">
        <w:rPr>
          <w:rFonts w:hint="cs"/>
          <w:rtl/>
          <w:lang w:eastAsia="he-IL"/>
        </w:rPr>
        <w:t xml:space="preserve">משטרה </w:t>
      </w:r>
      <w:bookmarkStart w:id="286" w:name="_ETM_Q1_1701914"/>
      <w:bookmarkEnd w:id="286"/>
      <w:r w:rsidR="00406E6A">
        <w:rPr>
          <w:rFonts w:hint="cs"/>
          <w:rtl/>
          <w:lang w:eastAsia="he-IL"/>
        </w:rPr>
        <w:t>וגורמים אחרים, שחששו שהם נכנסים להגדרה</w:t>
      </w:r>
      <w:r w:rsidR="005142A6">
        <w:rPr>
          <w:rFonts w:hint="cs"/>
          <w:rtl/>
          <w:lang w:eastAsia="he-IL"/>
        </w:rPr>
        <w:t>.</w:t>
      </w:r>
      <w:r w:rsidR="00406E6A">
        <w:rPr>
          <w:rFonts w:hint="cs"/>
          <w:rtl/>
          <w:lang w:eastAsia="he-IL"/>
        </w:rPr>
        <w:t xml:space="preserve"> התשובה היא חד-משמעית לא</w:t>
      </w:r>
      <w:r>
        <w:rPr>
          <w:rFonts w:hint="cs"/>
          <w:rtl/>
          <w:lang w:eastAsia="he-IL"/>
        </w:rPr>
        <w:t xml:space="preserve">. כל מי שנותן </w:t>
      </w:r>
      <w:r w:rsidR="00406E6A">
        <w:rPr>
          <w:rFonts w:hint="cs"/>
          <w:rtl/>
          <w:lang w:eastAsia="he-IL"/>
        </w:rPr>
        <w:t xml:space="preserve">אישורים </w:t>
      </w:r>
      <w:bookmarkStart w:id="287" w:name="_ETM_Q1_1703781"/>
      <w:bookmarkEnd w:id="287"/>
      <w:r>
        <w:rPr>
          <w:rFonts w:hint="cs"/>
          <w:rtl/>
          <w:lang w:eastAsia="he-IL"/>
        </w:rPr>
        <w:t xml:space="preserve">נלווים </w:t>
      </w:r>
      <w:bookmarkStart w:id="288" w:name="_ETM_Q1_1713492"/>
      <w:bookmarkEnd w:id="288"/>
      <w:r w:rsidR="00406E6A">
        <w:rPr>
          <w:rFonts w:hint="cs"/>
          <w:rtl/>
          <w:lang w:eastAsia="he-IL"/>
        </w:rPr>
        <w:t>לפעילות העיקרית רק כי אי אפשר בלעדיו לא נחשב</w:t>
      </w:r>
      <w:r>
        <w:rPr>
          <w:rFonts w:hint="cs"/>
          <w:rtl/>
          <w:lang w:eastAsia="he-IL"/>
        </w:rPr>
        <w:t xml:space="preserve"> כגורם אחראי</w:t>
      </w:r>
      <w:r w:rsidR="00406E6A">
        <w:rPr>
          <w:rFonts w:hint="cs"/>
          <w:rtl/>
          <w:lang w:eastAsia="he-IL"/>
        </w:rPr>
        <w:t xml:space="preserve">. גורם אחראי </w:t>
      </w:r>
      <w:bookmarkStart w:id="289" w:name="_ETM_Q1_1710411"/>
      <w:bookmarkEnd w:id="289"/>
      <w:r w:rsidR="00406E6A">
        <w:rPr>
          <w:rFonts w:hint="cs"/>
          <w:rtl/>
          <w:lang w:eastAsia="he-IL"/>
        </w:rPr>
        <w:t xml:space="preserve">הוא מי שיוזם, מפקח ומוציא רישיון לפעילות העיקרית </w:t>
      </w:r>
      <w:r>
        <w:rPr>
          <w:rFonts w:hint="cs"/>
          <w:rtl/>
          <w:lang w:eastAsia="he-IL"/>
        </w:rPr>
        <w:t xml:space="preserve">ולא </w:t>
      </w:r>
      <w:bookmarkStart w:id="290" w:name="_ETM_Q1_1722017"/>
      <w:bookmarkEnd w:id="290"/>
      <w:r>
        <w:rPr>
          <w:rFonts w:hint="cs"/>
          <w:rtl/>
          <w:lang w:eastAsia="he-IL"/>
        </w:rPr>
        <w:t xml:space="preserve">לדרישות הנוספות. </w:t>
      </w:r>
      <w:r w:rsidR="00406E6A">
        <w:rPr>
          <w:rFonts w:hint="cs"/>
          <w:rtl/>
          <w:lang w:eastAsia="he-IL"/>
        </w:rPr>
        <w:t xml:space="preserve">תודה. </w:t>
      </w:r>
    </w:p>
    <w:p w:rsidR="00316717" w:rsidRDefault="00316717" w:rsidP="00316717">
      <w:pPr>
        <w:rPr>
          <w:rtl/>
          <w:lang w:eastAsia="he-IL"/>
        </w:rPr>
      </w:pPr>
      <w:bookmarkStart w:id="291" w:name="_ETM_Q1_1725985"/>
      <w:bookmarkStart w:id="292" w:name="_ETM_Q1_1726050"/>
      <w:bookmarkStart w:id="293" w:name="_ETM_Q1_1727060"/>
      <w:bookmarkEnd w:id="291"/>
      <w:bookmarkEnd w:id="292"/>
      <w:bookmarkEnd w:id="293"/>
    </w:p>
    <w:p w:rsidR="00406E6A" w:rsidRDefault="00406E6A" w:rsidP="00406E6A">
      <w:pPr>
        <w:pStyle w:val="af6"/>
        <w:keepNext/>
        <w:rPr>
          <w:rtl/>
        </w:rPr>
      </w:pPr>
      <w:bookmarkStart w:id="294" w:name="ET_yor_5306_521"/>
      <w:r w:rsidRPr="00406E6A">
        <w:rPr>
          <w:rStyle w:val="TagStyle"/>
          <w:rtl/>
        </w:rPr>
        <w:t xml:space="preserve"> &lt;&lt; </w:t>
      </w:r>
      <w:proofErr w:type="spellStart"/>
      <w:r w:rsidRPr="00406E6A">
        <w:rPr>
          <w:rStyle w:val="TagStyle"/>
          <w:rtl/>
        </w:rPr>
        <w:t>יור</w:t>
      </w:r>
      <w:proofErr w:type="spellEnd"/>
      <w:r w:rsidRPr="00406E6A">
        <w:rPr>
          <w:rStyle w:val="TagStyle"/>
          <w:rtl/>
        </w:rPr>
        <w:t xml:space="preserve"> &gt;&gt; </w:t>
      </w:r>
      <w:r>
        <w:rPr>
          <w:rtl/>
        </w:rPr>
        <w:t xml:space="preserve">היו"ר טלי </w:t>
      </w:r>
      <w:proofErr w:type="spellStart"/>
      <w:r>
        <w:rPr>
          <w:rtl/>
        </w:rPr>
        <w:t>פלוסקוב</w:t>
      </w:r>
      <w:proofErr w:type="spellEnd"/>
      <w:r>
        <w:rPr>
          <w:rtl/>
        </w:rPr>
        <w:t>:</w:t>
      </w:r>
      <w:r w:rsidRPr="00406E6A">
        <w:rPr>
          <w:rStyle w:val="TagStyle"/>
          <w:rtl/>
        </w:rPr>
        <w:t xml:space="preserve"> &lt;&lt; יור &gt;&gt;</w:t>
      </w:r>
      <w:r>
        <w:rPr>
          <w:rtl/>
        </w:rPr>
        <w:t xml:space="preserve">   </w:t>
      </w:r>
      <w:bookmarkEnd w:id="294"/>
    </w:p>
    <w:p w:rsidR="00406E6A" w:rsidRDefault="00406E6A" w:rsidP="00406E6A">
      <w:pPr>
        <w:pStyle w:val="KeepWithNext"/>
        <w:rPr>
          <w:rtl/>
          <w:lang w:eastAsia="he-IL"/>
        </w:rPr>
      </w:pPr>
    </w:p>
    <w:p w:rsidR="00406E6A" w:rsidRDefault="00406E6A" w:rsidP="00406E6A">
      <w:pPr>
        <w:rPr>
          <w:rtl/>
          <w:lang w:eastAsia="he-IL"/>
        </w:rPr>
      </w:pPr>
      <w:r>
        <w:rPr>
          <w:rFonts w:hint="cs"/>
          <w:rtl/>
          <w:lang w:eastAsia="he-IL"/>
        </w:rPr>
        <w:t xml:space="preserve">זה חשוב. </w:t>
      </w:r>
    </w:p>
    <w:p w:rsidR="00406E6A" w:rsidRPr="00406E6A" w:rsidRDefault="00406E6A" w:rsidP="00406E6A">
      <w:pPr>
        <w:rPr>
          <w:rtl/>
          <w:lang w:eastAsia="he-IL"/>
        </w:rPr>
      </w:pPr>
      <w:bookmarkStart w:id="295" w:name="_ETM_Q1_1724357"/>
      <w:bookmarkStart w:id="296" w:name="_ETM_Q1_1724448"/>
      <w:bookmarkEnd w:id="295"/>
      <w:bookmarkEnd w:id="296"/>
    </w:p>
    <w:p w:rsidR="00316717" w:rsidRDefault="00316717" w:rsidP="00316717">
      <w:pPr>
        <w:pStyle w:val="a4"/>
        <w:keepNext/>
        <w:rPr>
          <w:rtl/>
        </w:rPr>
      </w:pPr>
      <w:bookmarkStart w:id="297" w:name="ET_speaker_תרצה_ברמה_25"/>
      <w:r w:rsidRPr="00316717">
        <w:rPr>
          <w:rStyle w:val="TagStyle"/>
          <w:rtl/>
        </w:rPr>
        <w:t xml:space="preserve"> &lt;&lt; דובר &gt;&gt; </w:t>
      </w:r>
      <w:r>
        <w:rPr>
          <w:rtl/>
        </w:rPr>
        <w:t>תרצה ברמה:</w:t>
      </w:r>
      <w:r w:rsidRPr="00316717">
        <w:rPr>
          <w:rStyle w:val="TagStyle"/>
          <w:rtl/>
        </w:rPr>
        <w:t xml:space="preserve"> &lt;&lt; דובר &gt;&gt;</w:t>
      </w:r>
      <w:r>
        <w:rPr>
          <w:rtl/>
        </w:rPr>
        <w:t xml:space="preserve">   </w:t>
      </w:r>
      <w:bookmarkEnd w:id="297"/>
    </w:p>
    <w:p w:rsidR="00316717" w:rsidRDefault="00316717" w:rsidP="00316717">
      <w:pPr>
        <w:pStyle w:val="KeepWithNext"/>
        <w:rPr>
          <w:rtl/>
          <w:lang w:eastAsia="he-IL"/>
        </w:rPr>
      </w:pPr>
    </w:p>
    <w:p w:rsidR="008401A4" w:rsidRDefault="008401A4" w:rsidP="008401A4">
      <w:pPr>
        <w:ind w:left="1440"/>
        <w:rPr>
          <w:rFonts w:ascii="David" w:hAnsi="David"/>
          <w:rtl/>
        </w:rPr>
      </w:pPr>
      <w:bookmarkStart w:id="298" w:name="_ETM_Q1_1727514"/>
      <w:bookmarkStart w:id="299" w:name="_ETM_Q1_1727569"/>
      <w:bookmarkStart w:id="300" w:name="_ETM_Q1_1772065"/>
      <w:bookmarkStart w:id="301" w:name="_ETM_Q1_1772150"/>
      <w:bookmarkStart w:id="302" w:name="_ETM_Q1_1772995"/>
      <w:bookmarkEnd w:id="298"/>
      <w:bookmarkEnd w:id="299"/>
      <w:bookmarkEnd w:id="300"/>
      <w:bookmarkEnd w:id="301"/>
      <w:bookmarkEnd w:id="302"/>
      <w:r>
        <w:rPr>
          <w:rFonts w:ascii="David" w:hAnsi="David" w:hint="cs"/>
          <w:rtl/>
        </w:rPr>
        <w:t>"</w:t>
      </w:r>
      <w:r>
        <w:rPr>
          <w:rFonts w:ascii="David" w:hAnsi="David"/>
          <w:rtl/>
        </w:rPr>
        <w:t>"דרך נגישה" – דרך שנתקיים בה אחד מאלה, לפי  סוג הבניין:</w:t>
      </w:r>
    </w:p>
    <w:p w:rsidR="008401A4" w:rsidRDefault="008401A4" w:rsidP="00316717">
      <w:pPr>
        <w:rPr>
          <w:rFonts w:ascii="David" w:hAnsi="David"/>
          <w:rtl/>
        </w:rPr>
      </w:pPr>
    </w:p>
    <w:p w:rsidR="004F4C4B" w:rsidRDefault="004F4C4B" w:rsidP="008401A4">
      <w:pPr>
        <w:ind w:left="3600" w:hanging="720"/>
        <w:rPr>
          <w:rtl/>
          <w:lang w:eastAsia="he-IL"/>
        </w:rPr>
      </w:pPr>
      <w:r>
        <w:rPr>
          <w:rFonts w:ascii="David" w:hAnsi="David" w:hint="cs"/>
          <w:rtl/>
        </w:rPr>
        <w:t xml:space="preserve">(1)     </w:t>
      </w:r>
      <w:r w:rsidR="001868FC">
        <w:rPr>
          <w:rFonts w:ascii="David" w:hAnsi="David"/>
          <w:rtl/>
        </w:rPr>
        <w:t>תקנות שוויון זכויות לאנשים עם מוגבלות (התאמות</w:t>
      </w:r>
      <w:r w:rsidR="001868FC">
        <w:rPr>
          <w:rFonts w:ascii="David" w:hAnsi="David" w:hint="cs"/>
          <w:rtl/>
        </w:rPr>
        <w:t>) (</w:t>
      </w:r>
      <w:r>
        <w:rPr>
          <w:rFonts w:ascii="David" w:hAnsi="David"/>
          <w:rtl/>
        </w:rPr>
        <w:t>נגישות למקום ציבורי שהוא בניין קיים), התשע"ב-2011 לרבות בבית מגורים קיים;</w:t>
      </w:r>
    </w:p>
    <w:p w:rsidR="004F4C4B" w:rsidRDefault="004F4C4B" w:rsidP="00316717">
      <w:pPr>
        <w:rPr>
          <w:rtl/>
          <w:lang w:eastAsia="he-IL"/>
        </w:rPr>
      </w:pPr>
    </w:p>
    <w:p w:rsidR="004F4C4B" w:rsidRDefault="004F4C4B" w:rsidP="008401A4">
      <w:pPr>
        <w:ind w:left="2160"/>
        <w:rPr>
          <w:rFonts w:ascii="David" w:hAnsi="David"/>
          <w:rtl/>
        </w:rPr>
      </w:pPr>
      <w:r>
        <w:rPr>
          <w:rFonts w:hint="cs"/>
          <w:rtl/>
          <w:lang w:eastAsia="he-IL"/>
        </w:rPr>
        <w:t xml:space="preserve">(2)     </w:t>
      </w:r>
      <w:r w:rsidR="007D346C">
        <w:rPr>
          <w:rFonts w:hint="cs"/>
          <w:rtl/>
          <w:lang w:eastAsia="he-IL"/>
        </w:rPr>
        <w:t xml:space="preserve">  </w:t>
      </w:r>
      <w:r w:rsidR="001868FC">
        <w:rPr>
          <w:rFonts w:hint="cs"/>
          <w:rtl/>
          <w:lang w:eastAsia="he-IL"/>
        </w:rPr>
        <w:t xml:space="preserve">  </w:t>
      </w:r>
      <w:r>
        <w:rPr>
          <w:rFonts w:ascii="David" w:hAnsi="David"/>
          <w:rtl/>
        </w:rPr>
        <w:t>חלק ח1 בתוספת השנייה לתקנות התכנון והבנייה;</w:t>
      </w:r>
    </w:p>
    <w:p w:rsidR="008401A4" w:rsidRDefault="008401A4" w:rsidP="00316717">
      <w:pPr>
        <w:rPr>
          <w:rFonts w:ascii="David" w:hAnsi="David"/>
          <w:rtl/>
        </w:rPr>
      </w:pPr>
    </w:p>
    <w:p w:rsidR="008401A4" w:rsidRDefault="008401A4" w:rsidP="008401A4">
      <w:pPr>
        <w:ind w:left="2160" w:firstLine="0"/>
        <w:rPr>
          <w:rFonts w:ascii="David" w:hAnsi="David"/>
          <w:rtl/>
        </w:rPr>
      </w:pPr>
      <w:r>
        <w:rPr>
          <w:rFonts w:ascii="David" w:hAnsi="David"/>
          <w:rtl/>
        </w:rPr>
        <w:t xml:space="preserve">"הג"א", "התגוננות אזרחית" – כהגדרתם בחוק ההתגוננות האזרחית; </w:t>
      </w:r>
    </w:p>
    <w:p w:rsidR="008401A4" w:rsidRDefault="008401A4" w:rsidP="00316717">
      <w:pPr>
        <w:rPr>
          <w:rFonts w:ascii="David" w:hAnsi="David"/>
          <w:rtl/>
        </w:rPr>
      </w:pPr>
    </w:p>
    <w:p w:rsidR="008401A4" w:rsidRDefault="008401A4" w:rsidP="008401A4">
      <w:pPr>
        <w:ind w:left="1440"/>
        <w:rPr>
          <w:rFonts w:ascii="David" w:hAnsi="David"/>
          <w:rtl/>
        </w:rPr>
      </w:pPr>
      <w:r>
        <w:rPr>
          <w:rFonts w:ascii="David" w:hAnsi="David"/>
          <w:rtl/>
        </w:rPr>
        <w:t>"המוסד לביטוח לאומי" – כהגדרתו בחוק הביטוח הלאומי;</w:t>
      </w:r>
    </w:p>
    <w:p w:rsidR="008401A4" w:rsidRDefault="008401A4" w:rsidP="00316717">
      <w:pPr>
        <w:rPr>
          <w:rFonts w:ascii="David" w:hAnsi="David"/>
          <w:rtl/>
        </w:rPr>
      </w:pPr>
    </w:p>
    <w:p w:rsidR="008401A4" w:rsidRDefault="008401A4" w:rsidP="008401A4">
      <w:pPr>
        <w:ind w:left="1440"/>
        <w:rPr>
          <w:rFonts w:ascii="David" w:hAnsi="David"/>
          <w:rtl/>
        </w:rPr>
      </w:pPr>
      <w:r>
        <w:rPr>
          <w:rFonts w:ascii="David" w:hAnsi="David"/>
          <w:rtl/>
        </w:rPr>
        <w:t xml:space="preserve">"חוק הביטוח הלאומי" </w:t>
      </w:r>
      <w:r>
        <w:rPr>
          <w:rFonts w:ascii="David" w:hAnsi="David" w:hint="cs"/>
          <w:rtl/>
        </w:rPr>
        <w:t>–</w:t>
      </w:r>
      <w:r>
        <w:rPr>
          <w:rFonts w:ascii="David" w:hAnsi="David"/>
          <w:rtl/>
        </w:rPr>
        <w:t xml:space="preserve"> חוק הביטוח הלאומי [נוסח משולב], התשנ"ה-1995;</w:t>
      </w:r>
    </w:p>
    <w:p w:rsidR="008401A4" w:rsidRDefault="008401A4" w:rsidP="00316717">
      <w:pPr>
        <w:rPr>
          <w:rFonts w:ascii="David" w:hAnsi="David"/>
          <w:rtl/>
        </w:rPr>
      </w:pPr>
    </w:p>
    <w:p w:rsidR="008401A4" w:rsidRDefault="008401A4" w:rsidP="008401A4">
      <w:pPr>
        <w:ind w:left="1440"/>
        <w:rPr>
          <w:rFonts w:ascii="David" w:hAnsi="David"/>
          <w:rtl/>
        </w:rPr>
      </w:pPr>
      <w:r>
        <w:rPr>
          <w:rFonts w:ascii="David" w:hAnsi="David"/>
          <w:rtl/>
        </w:rPr>
        <w:t xml:space="preserve">"חוק ההתגוננות האזרחית" </w:t>
      </w:r>
      <w:r>
        <w:rPr>
          <w:rFonts w:ascii="David" w:hAnsi="David" w:hint="cs"/>
          <w:rtl/>
        </w:rPr>
        <w:t>–</w:t>
      </w:r>
      <w:r>
        <w:rPr>
          <w:rFonts w:ascii="David" w:hAnsi="David"/>
          <w:rtl/>
        </w:rPr>
        <w:t xml:space="preserve">  חוק ההתגוננות האזרחית, התשי"א</w:t>
      </w:r>
      <w:r>
        <w:rPr>
          <w:rFonts w:ascii="David" w:hAnsi="David" w:hint="cs"/>
          <w:rtl/>
        </w:rPr>
        <w:t>-</w:t>
      </w:r>
      <w:r>
        <w:rPr>
          <w:rFonts w:ascii="David" w:hAnsi="David"/>
          <w:rtl/>
        </w:rPr>
        <w:t>1951;</w:t>
      </w:r>
    </w:p>
    <w:p w:rsidR="008401A4" w:rsidRDefault="008401A4" w:rsidP="00316717">
      <w:pPr>
        <w:rPr>
          <w:rFonts w:ascii="David" w:hAnsi="David"/>
          <w:rtl/>
        </w:rPr>
      </w:pPr>
    </w:p>
    <w:p w:rsidR="008401A4" w:rsidRDefault="008401A4" w:rsidP="008401A4">
      <w:pPr>
        <w:ind w:left="2160" w:firstLine="0"/>
        <w:rPr>
          <w:rFonts w:ascii="David" w:hAnsi="David"/>
          <w:rtl/>
        </w:rPr>
      </w:pPr>
      <w:r>
        <w:rPr>
          <w:rFonts w:ascii="David" w:hAnsi="David"/>
          <w:rtl/>
        </w:rPr>
        <w:t>"חוק הכשרות" – חוק הכשרות המשפטית והכשרות המשפטית והאפוטרופסות, התשכ"ב-1962;</w:t>
      </w:r>
    </w:p>
    <w:p w:rsidR="008401A4" w:rsidRDefault="008401A4" w:rsidP="00316717">
      <w:pPr>
        <w:rPr>
          <w:rFonts w:ascii="David" w:hAnsi="David"/>
          <w:rtl/>
        </w:rPr>
      </w:pPr>
    </w:p>
    <w:p w:rsidR="008401A4" w:rsidRDefault="008401A4" w:rsidP="008401A4">
      <w:pPr>
        <w:ind w:left="1440"/>
        <w:rPr>
          <w:rFonts w:ascii="David" w:hAnsi="David"/>
          <w:rtl/>
        </w:rPr>
      </w:pPr>
      <w:r>
        <w:rPr>
          <w:rFonts w:ascii="David" w:hAnsi="David"/>
          <w:rtl/>
        </w:rPr>
        <w:t>"חוק הפיקוח" – חוק פיקוח על בתי ספר, התשכ"ט</w:t>
      </w:r>
      <w:r>
        <w:rPr>
          <w:rFonts w:ascii="David" w:hAnsi="David" w:hint="cs"/>
          <w:rtl/>
        </w:rPr>
        <w:t>-</w:t>
      </w:r>
      <w:r>
        <w:rPr>
          <w:rFonts w:ascii="David" w:hAnsi="David"/>
          <w:rtl/>
        </w:rPr>
        <w:t xml:space="preserve">1969; </w:t>
      </w:r>
    </w:p>
    <w:p w:rsidR="008401A4" w:rsidRDefault="008401A4" w:rsidP="00316717">
      <w:pPr>
        <w:rPr>
          <w:rFonts w:ascii="David" w:hAnsi="David"/>
          <w:rtl/>
        </w:rPr>
      </w:pPr>
    </w:p>
    <w:p w:rsidR="008401A4" w:rsidRDefault="008401A4" w:rsidP="008401A4">
      <w:pPr>
        <w:ind w:left="1440"/>
        <w:rPr>
          <w:rFonts w:ascii="David" w:hAnsi="David"/>
          <w:rtl/>
        </w:rPr>
      </w:pPr>
      <w:r>
        <w:rPr>
          <w:rFonts w:ascii="David" w:hAnsi="David"/>
          <w:rtl/>
        </w:rPr>
        <w:t xml:space="preserve">"חוק הפיקוח על מעונות"  </w:t>
      </w:r>
      <w:r>
        <w:rPr>
          <w:rFonts w:ascii="David" w:hAnsi="David" w:hint="cs"/>
          <w:rtl/>
        </w:rPr>
        <w:t xml:space="preserve">– </w:t>
      </w:r>
      <w:r>
        <w:rPr>
          <w:rFonts w:ascii="David" w:hAnsi="David"/>
          <w:rtl/>
        </w:rPr>
        <w:t>חוק הפיקוח על מעונות, התשכ"ה-1965;</w:t>
      </w:r>
    </w:p>
    <w:p w:rsidR="008401A4" w:rsidRDefault="008401A4" w:rsidP="00316717">
      <w:pPr>
        <w:rPr>
          <w:rFonts w:ascii="David" w:hAnsi="David"/>
          <w:rtl/>
        </w:rPr>
      </w:pPr>
    </w:p>
    <w:p w:rsidR="008401A4" w:rsidRDefault="008401A4" w:rsidP="008401A4">
      <w:pPr>
        <w:ind w:left="1440"/>
        <w:rPr>
          <w:rFonts w:ascii="David" w:hAnsi="David"/>
          <w:rtl/>
        </w:rPr>
      </w:pPr>
      <w:r>
        <w:rPr>
          <w:rFonts w:ascii="David" w:hAnsi="David"/>
          <w:rtl/>
        </w:rPr>
        <w:t xml:space="preserve">"חוק עבודה בחירום" </w:t>
      </w:r>
      <w:r>
        <w:rPr>
          <w:rFonts w:ascii="David" w:hAnsi="David" w:hint="cs"/>
          <w:rtl/>
        </w:rPr>
        <w:t>–</w:t>
      </w:r>
      <w:r>
        <w:rPr>
          <w:rFonts w:ascii="David" w:hAnsi="David"/>
          <w:rtl/>
        </w:rPr>
        <w:t xml:space="preserve"> חוק שירות עבודה בשעת חירום, התשכ"ז</w:t>
      </w:r>
      <w:r>
        <w:rPr>
          <w:rFonts w:ascii="David" w:hAnsi="David" w:hint="cs"/>
          <w:rtl/>
        </w:rPr>
        <w:t>-</w:t>
      </w:r>
      <w:r>
        <w:rPr>
          <w:rFonts w:ascii="David" w:hAnsi="David"/>
          <w:rtl/>
        </w:rPr>
        <w:t xml:space="preserve">1967;  </w:t>
      </w:r>
    </w:p>
    <w:p w:rsidR="008401A4" w:rsidRDefault="008401A4" w:rsidP="00316717">
      <w:pPr>
        <w:rPr>
          <w:rFonts w:ascii="David" w:hAnsi="David"/>
          <w:rtl/>
        </w:rPr>
      </w:pPr>
    </w:p>
    <w:p w:rsidR="008401A4" w:rsidRDefault="008401A4" w:rsidP="008401A4">
      <w:pPr>
        <w:ind w:left="1440"/>
        <w:rPr>
          <w:rFonts w:ascii="David" w:hAnsi="David"/>
          <w:rtl/>
        </w:rPr>
      </w:pPr>
      <w:r>
        <w:rPr>
          <w:rFonts w:ascii="David" w:hAnsi="David"/>
          <w:rtl/>
        </w:rPr>
        <w:t>"יום התחילה" – יום תחילתן של תקנות אלה לפי תקנה 37;</w:t>
      </w:r>
      <w:r>
        <w:rPr>
          <w:rFonts w:ascii="David" w:hAnsi="David" w:hint="cs"/>
          <w:rtl/>
        </w:rPr>
        <w:t>"</w:t>
      </w:r>
    </w:p>
    <w:p w:rsidR="008401A4" w:rsidRPr="008401A4" w:rsidRDefault="008401A4" w:rsidP="00316717">
      <w:pPr>
        <w:rPr>
          <w:rFonts w:ascii="David" w:hAnsi="David"/>
          <w:rtl/>
        </w:rPr>
      </w:pPr>
    </w:p>
    <w:p w:rsidR="001868FC" w:rsidRDefault="001868FC" w:rsidP="001868FC">
      <w:pPr>
        <w:pStyle w:val="af6"/>
        <w:keepNext/>
        <w:rPr>
          <w:rtl/>
        </w:rPr>
      </w:pPr>
      <w:bookmarkStart w:id="303" w:name="ET_yor_5306_522"/>
      <w:r w:rsidRPr="001868FC">
        <w:rPr>
          <w:rStyle w:val="TagStyle"/>
          <w:rtl/>
        </w:rPr>
        <w:t xml:space="preserve"> &lt;&lt; </w:t>
      </w:r>
      <w:proofErr w:type="spellStart"/>
      <w:r w:rsidRPr="001868FC">
        <w:rPr>
          <w:rStyle w:val="TagStyle"/>
          <w:rtl/>
        </w:rPr>
        <w:t>יור</w:t>
      </w:r>
      <w:proofErr w:type="spellEnd"/>
      <w:r w:rsidRPr="001868FC">
        <w:rPr>
          <w:rStyle w:val="TagStyle"/>
          <w:rtl/>
        </w:rPr>
        <w:t xml:space="preserve"> &gt;&gt; </w:t>
      </w:r>
      <w:r>
        <w:rPr>
          <w:rtl/>
        </w:rPr>
        <w:t xml:space="preserve">היו"ר טלי </w:t>
      </w:r>
      <w:proofErr w:type="spellStart"/>
      <w:r>
        <w:rPr>
          <w:rtl/>
        </w:rPr>
        <w:t>פלוסקוב</w:t>
      </w:r>
      <w:proofErr w:type="spellEnd"/>
      <w:r>
        <w:rPr>
          <w:rtl/>
        </w:rPr>
        <w:t>:</w:t>
      </w:r>
      <w:r w:rsidRPr="001868FC">
        <w:rPr>
          <w:rStyle w:val="TagStyle"/>
          <w:rtl/>
        </w:rPr>
        <w:t xml:space="preserve"> &lt;&lt; יור &gt;&gt;</w:t>
      </w:r>
      <w:r>
        <w:rPr>
          <w:rtl/>
        </w:rPr>
        <w:t xml:space="preserve">   </w:t>
      </w:r>
      <w:bookmarkEnd w:id="303"/>
    </w:p>
    <w:p w:rsidR="001868FC" w:rsidRDefault="001868FC" w:rsidP="001868FC">
      <w:pPr>
        <w:pStyle w:val="KeepWithNext"/>
        <w:rPr>
          <w:rtl/>
          <w:lang w:eastAsia="he-IL"/>
        </w:rPr>
      </w:pPr>
    </w:p>
    <w:p w:rsidR="001868FC" w:rsidRDefault="001868FC" w:rsidP="001868FC">
      <w:pPr>
        <w:rPr>
          <w:rtl/>
          <w:lang w:eastAsia="he-IL"/>
        </w:rPr>
      </w:pPr>
      <w:r>
        <w:rPr>
          <w:rFonts w:hint="cs"/>
          <w:rtl/>
          <w:lang w:eastAsia="he-IL"/>
        </w:rPr>
        <w:t>מה זה אומר?</w:t>
      </w:r>
    </w:p>
    <w:p w:rsidR="001868FC" w:rsidRPr="001868FC" w:rsidRDefault="001868FC" w:rsidP="001868FC">
      <w:pPr>
        <w:rPr>
          <w:rtl/>
          <w:lang w:eastAsia="he-IL"/>
        </w:rPr>
      </w:pPr>
    </w:p>
    <w:p w:rsidR="00316717" w:rsidRDefault="00316717" w:rsidP="00316717">
      <w:pPr>
        <w:pStyle w:val="a4"/>
        <w:keepNext/>
        <w:rPr>
          <w:rtl/>
        </w:rPr>
      </w:pPr>
      <w:bookmarkStart w:id="304" w:name="ET_speaker_נעה_בן_שבת_26"/>
      <w:r w:rsidRPr="00316717">
        <w:rPr>
          <w:rStyle w:val="TagStyle"/>
          <w:rtl/>
        </w:rPr>
        <w:t xml:space="preserve"> &lt;&lt; דובר &gt;&gt; </w:t>
      </w:r>
      <w:r>
        <w:rPr>
          <w:rtl/>
        </w:rPr>
        <w:t>נעה בן שבת:</w:t>
      </w:r>
      <w:r w:rsidRPr="00316717">
        <w:rPr>
          <w:rStyle w:val="TagStyle"/>
          <w:rtl/>
        </w:rPr>
        <w:t xml:space="preserve"> &lt;&lt; דובר &gt;&gt;</w:t>
      </w:r>
      <w:r>
        <w:rPr>
          <w:rtl/>
        </w:rPr>
        <w:t xml:space="preserve">   </w:t>
      </w:r>
      <w:bookmarkEnd w:id="304"/>
    </w:p>
    <w:p w:rsidR="00316717" w:rsidRDefault="00316717" w:rsidP="00316717">
      <w:pPr>
        <w:pStyle w:val="KeepWithNext"/>
        <w:rPr>
          <w:rtl/>
          <w:lang w:eastAsia="he-IL"/>
        </w:rPr>
      </w:pPr>
    </w:p>
    <w:p w:rsidR="00316717" w:rsidRDefault="00316717" w:rsidP="001868FC">
      <w:pPr>
        <w:rPr>
          <w:rtl/>
          <w:lang w:eastAsia="he-IL"/>
        </w:rPr>
      </w:pPr>
      <w:bookmarkStart w:id="305" w:name="_ETM_Q1_1773475"/>
      <w:bookmarkStart w:id="306" w:name="_ETM_Q1_1773535"/>
      <w:bookmarkEnd w:id="305"/>
      <w:bookmarkEnd w:id="306"/>
      <w:r>
        <w:rPr>
          <w:rFonts w:hint="cs"/>
          <w:rtl/>
          <w:lang w:eastAsia="he-IL"/>
        </w:rPr>
        <w:t xml:space="preserve">מוצע שיום התחילה של </w:t>
      </w:r>
      <w:bookmarkStart w:id="307" w:name="_ETM_Q1_1777408"/>
      <w:bookmarkEnd w:id="307"/>
      <w:r w:rsidR="001868FC">
        <w:rPr>
          <w:rFonts w:hint="cs"/>
          <w:rtl/>
          <w:lang w:eastAsia="he-IL"/>
        </w:rPr>
        <w:t>התקנות יהיה</w:t>
      </w:r>
      <w:bookmarkStart w:id="308" w:name="_ETM_Q1_1770899"/>
      <w:bookmarkEnd w:id="308"/>
      <w:r w:rsidR="001868FC">
        <w:rPr>
          <w:rFonts w:hint="cs"/>
          <w:rtl/>
          <w:lang w:eastAsia="he-IL"/>
        </w:rPr>
        <w:t xml:space="preserve"> דחוי בשנה כדי לאפשר התארגנות. נגיע לזה בתקנה 37. </w:t>
      </w:r>
    </w:p>
    <w:p w:rsidR="003C13B8" w:rsidRDefault="003C13B8" w:rsidP="00316717">
      <w:pPr>
        <w:rPr>
          <w:rtl/>
          <w:lang w:eastAsia="he-IL"/>
        </w:rPr>
      </w:pPr>
    </w:p>
    <w:p w:rsidR="003C13B8" w:rsidRDefault="003C13B8" w:rsidP="003C13B8">
      <w:pPr>
        <w:pStyle w:val="a4"/>
        <w:keepNext/>
        <w:rPr>
          <w:rtl/>
        </w:rPr>
      </w:pPr>
      <w:bookmarkStart w:id="309" w:name="ET_speaker_תרצה_ברמה_530"/>
      <w:r w:rsidRPr="003C13B8">
        <w:rPr>
          <w:rStyle w:val="TagStyle"/>
          <w:rtl/>
        </w:rPr>
        <w:t xml:space="preserve"> &lt;&lt; דובר &gt;&gt; </w:t>
      </w:r>
      <w:r>
        <w:rPr>
          <w:rtl/>
        </w:rPr>
        <w:t>תרצה ברמה:</w:t>
      </w:r>
      <w:r w:rsidRPr="003C13B8">
        <w:rPr>
          <w:rStyle w:val="TagStyle"/>
          <w:rtl/>
        </w:rPr>
        <w:t xml:space="preserve"> &lt;&lt; דובר &gt;&gt;</w:t>
      </w:r>
      <w:r>
        <w:rPr>
          <w:rtl/>
        </w:rPr>
        <w:t xml:space="preserve">   </w:t>
      </w:r>
      <w:bookmarkEnd w:id="309"/>
    </w:p>
    <w:p w:rsidR="003C13B8" w:rsidRDefault="003C13B8" w:rsidP="003C13B8">
      <w:pPr>
        <w:pStyle w:val="KeepWithNext"/>
        <w:rPr>
          <w:rtl/>
          <w:lang w:eastAsia="he-IL"/>
        </w:rPr>
      </w:pPr>
    </w:p>
    <w:p w:rsidR="003C13B8" w:rsidRDefault="008401A4" w:rsidP="00367EA1">
      <w:pPr>
        <w:ind w:left="1440"/>
        <w:rPr>
          <w:rFonts w:ascii="David" w:hAnsi="David"/>
          <w:rtl/>
        </w:rPr>
      </w:pPr>
      <w:r>
        <w:rPr>
          <w:rFonts w:ascii="David" w:hAnsi="David" w:hint="cs"/>
          <w:rtl/>
        </w:rPr>
        <w:t>"</w:t>
      </w:r>
      <w:r>
        <w:rPr>
          <w:rFonts w:ascii="David" w:hAnsi="David"/>
          <w:rtl/>
        </w:rPr>
        <w:t xml:space="preserve">"מורשה נגישות לשירות" – כמשמעותו בסעיף 19מא1 לחוק; </w:t>
      </w:r>
    </w:p>
    <w:p w:rsidR="008401A4" w:rsidRDefault="008401A4" w:rsidP="003C13B8">
      <w:pPr>
        <w:rPr>
          <w:rFonts w:ascii="David" w:hAnsi="David"/>
          <w:rtl/>
        </w:rPr>
      </w:pPr>
    </w:p>
    <w:p w:rsidR="008401A4" w:rsidRPr="003C13B8" w:rsidRDefault="008401A4" w:rsidP="00367EA1">
      <w:pPr>
        <w:ind w:left="2160" w:firstLine="0"/>
        <w:rPr>
          <w:rtl/>
          <w:lang w:eastAsia="he-IL"/>
        </w:rPr>
      </w:pPr>
      <w:r>
        <w:rPr>
          <w:rFonts w:ascii="David" w:hAnsi="David"/>
          <w:rtl/>
        </w:rPr>
        <w:t>"מיופה כוח"</w:t>
      </w:r>
      <w:r w:rsidR="001868FC">
        <w:rPr>
          <w:rFonts w:ascii="David" w:hAnsi="David" w:hint="cs"/>
          <w:rtl/>
        </w:rPr>
        <w:t xml:space="preserve"> </w:t>
      </w:r>
      <w:r>
        <w:rPr>
          <w:rFonts w:ascii="David" w:hAnsi="David"/>
          <w:rtl/>
        </w:rPr>
        <w:t>– כמשמעותו בסעיף 32ב(א) בחוק הכשרות המשפטית והאפוטרופסות, שקיבל ייפוי כוח מתמשך שנכנס לתוקף, לענייניו האישיים של הממנה בלבד או לצד עניינים נוספים;</w:t>
      </w:r>
    </w:p>
    <w:p w:rsidR="003C13B8" w:rsidRDefault="003C13B8" w:rsidP="00316717">
      <w:pPr>
        <w:rPr>
          <w:rtl/>
          <w:lang w:eastAsia="he-IL"/>
        </w:rPr>
      </w:pPr>
    </w:p>
    <w:p w:rsidR="008401A4" w:rsidRDefault="008401A4" w:rsidP="00367EA1">
      <w:pPr>
        <w:ind w:left="2160" w:firstLine="0"/>
        <w:rPr>
          <w:rFonts w:ascii="David" w:hAnsi="David"/>
          <w:rtl/>
        </w:rPr>
      </w:pPr>
      <w:r>
        <w:rPr>
          <w:rFonts w:ascii="David" w:hAnsi="David"/>
          <w:rtl/>
        </w:rPr>
        <w:t>"מועמד לפינוי מוקדם" – אדם עם מוגבלות שמקבל שירות בביתו ממסגרת לשירותי יום, שפינויו במצב חירום עם כלל הציבור יעמיד אותו בסיכון הגבוה ביותר לחייו, אלא אם כן יפונה קודם לפינוי כלל האוכלוסייה;</w:t>
      </w:r>
      <w:r w:rsidR="001868FC">
        <w:rPr>
          <w:rFonts w:ascii="David" w:hAnsi="David" w:hint="cs"/>
          <w:rtl/>
        </w:rPr>
        <w:t>"</w:t>
      </w:r>
    </w:p>
    <w:p w:rsidR="001868FC" w:rsidRDefault="001868FC" w:rsidP="001868FC">
      <w:pPr>
        <w:rPr>
          <w:rFonts w:ascii="David" w:hAnsi="David"/>
          <w:rtl/>
        </w:rPr>
      </w:pPr>
    </w:p>
    <w:p w:rsidR="001868FC" w:rsidRDefault="001868FC" w:rsidP="001868FC">
      <w:pPr>
        <w:pStyle w:val="a4"/>
        <w:keepNext/>
        <w:rPr>
          <w:rtl/>
        </w:rPr>
      </w:pPr>
      <w:bookmarkStart w:id="310" w:name="ET_speaker_נעה_בן_שבת_523"/>
      <w:r w:rsidRPr="001868FC">
        <w:rPr>
          <w:rStyle w:val="TagStyle"/>
          <w:rtl/>
        </w:rPr>
        <w:t xml:space="preserve"> &lt;&lt; דובר &gt;&gt; </w:t>
      </w:r>
      <w:r>
        <w:rPr>
          <w:rtl/>
        </w:rPr>
        <w:t>נעה בן שבת:</w:t>
      </w:r>
      <w:r w:rsidRPr="001868FC">
        <w:rPr>
          <w:rStyle w:val="TagStyle"/>
          <w:rtl/>
        </w:rPr>
        <w:t xml:space="preserve"> &lt;&lt; דובר &gt;&gt;</w:t>
      </w:r>
      <w:r>
        <w:rPr>
          <w:rtl/>
        </w:rPr>
        <w:t xml:space="preserve">   </w:t>
      </w:r>
      <w:bookmarkEnd w:id="310"/>
    </w:p>
    <w:p w:rsidR="001868FC" w:rsidRDefault="001868FC" w:rsidP="001868FC">
      <w:pPr>
        <w:pStyle w:val="KeepWithNext"/>
        <w:rPr>
          <w:rtl/>
          <w:lang w:eastAsia="he-IL"/>
        </w:rPr>
      </w:pPr>
    </w:p>
    <w:p w:rsidR="001868FC" w:rsidRDefault="001868FC" w:rsidP="005142A6">
      <w:pPr>
        <w:rPr>
          <w:rtl/>
          <w:lang w:eastAsia="he-IL"/>
        </w:rPr>
      </w:pPr>
      <w:r>
        <w:rPr>
          <w:rFonts w:hint="cs"/>
          <w:rtl/>
          <w:lang w:eastAsia="he-IL"/>
        </w:rPr>
        <w:t xml:space="preserve">ההגדרה הזאת, "מועמד לפינוי מוקדם", אנחנו נראה אותה אחר כך </w:t>
      </w:r>
      <w:bookmarkStart w:id="311" w:name="_ETM_Q1_1810053"/>
      <w:bookmarkEnd w:id="311"/>
      <w:r>
        <w:rPr>
          <w:rFonts w:hint="cs"/>
          <w:rtl/>
          <w:lang w:eastAsia="he-IL"/>
        </w:rPr>
        <w:t xml:space="preserve">בהוראות האופרטיביות שמסבירות שצריך להכין רשימות ולהיערך מראש לפינוי מוקדם </w:t>
      </w:r>
      <w:bookmarkStart w:id="312" w:name="_ETM_Q1_1817424"/>
      <w:bookmarkEnd w:id="312"/>
      <w:r>
        <w:rPr>
          <w:rFonts w:hint="cs"/>
          <w:rtl/>
          <w:lang w:eastAsia="he-IL"/>
        </w:rPr>
        <w:t xml:space="preserve">של אדם כזה כי </w:t>
      </w:r>
      <w:r w:rsidR="005142A6">
        <w:rPr>
          <w:rFonts w:hint="cs"/>
          <w:rtl/>
          <w:lang w:eastAsia="he-IL"/>
        </w:rPr>
        <w:t xml:space="preserve">בשל </w:t>
      </w:r>
      <w:r>
        <w:rPr>
          <w:rFonts w:hint="cs"/>
          <w:rtl/>
          <w:lang w:eastAsia="he-IL"/>
        </w:rPr>
        <w:t xml:space="preserve">מצבו, אם יפנו אותו </w:t>
      </w:r>
      <w:bookmarkStart w:id="313" w:name="_ETM_Q1_1822616"/>
      <w:bookmarkEnd w:id="313"/>
      <w:r>
        <w:rPr>
          <w:rFonts w:hint="cs"/>
          <w:rtl/>
          <w:lang w:eastAsia="he-IL"/>
        </w:rPr>
        <w:t xml:space="preserve">עם שאר האוכלוסייה זה יעמיד אותו בסיכון גבוה ביותר לחייו </w:t>
      </w:r>
      <w:bookmarkStart w:id="314" w:name="_ETM_Q1_1828454"/>
      <w:bookmarkEnd w:id="314"/>
      <w:r>
        <w:rPr>
          <w:rFonts w:hint="cs"/>
          <w:rtl/>
          <w:lang w:eastAsia="he-IL"/>
        </w:rPr>
        <w:t>ולכן צריך להיערך מראש.</w:t>
      </w:r>
    </w:p>
    <w:p w:rsidR="001868FC" w:rsidRDefault="001868FC" w:rsidP="001868FC">
      <w:pPr>
        <w:rPr>
          <w:rtl/>
          <w:lang w:eastAsia="he-IL"/>
        </w:rPr>
      </w:pPr>
    </w:p>
    <w:p w:rsidR="001868FC" w:rsidRDefault="001868FC" w:rsidP="001868FC">
      <w:pPr>
        <w:pStyle w:val="af6"/>
        <w:keepNext/>
        <w:rPr>
          <w:rtl/>
        </w:rPr>
      </w:pPr>
      <w:r w:rsidRPr="001868FC">
        <w:rPr>
          <w:rStyle w:val="TagStyle"/>
          <w:rtl/>
        </w:rPr>
        <w:lastRenderedPageBreak/>
        <w:t xml:space="preserve"> &lt;&lt; </w:t>
      </w:r>
      <w:proofErr w:type="spellStart"/>
      <w:r w:rsidRPr="001868FC">
        <w:rPr>
          <w:rStyle w:val="TagStyle"/>
          <w:rtl/>
        </w:rPr>
        <w:t>יור</w:t>
      </w:r>
      <w:proofErr w:type="spellEnd"/>
      <w:r w:rsidRPr="001868FC">
        <w:rPr>
          <w:rStyle w:val="TagStyle"/>
          <w:rtl/>
        </w:rPr>
        <w:t xml:space="preserve"> &gt;&gt; </w:t>
      </w:r>
      <w:r>
        <w:rPr>
          <w:rtl/>
        </w:rPr>
        <w:t xml:space="preserve">היו"ר טלי </w:t>
      </w:r>
      <w:proofErr w:type="spellStart"/>
      <w:r>
        <w:rPr>
          <w:rtl/>
        </w:rPr>
        <w:t>פלוסקוב</w:t>
      </w:r>
      <w:proofErr w:type="spellEnd"/>
      <w:r>
        <w:rPr>
          <w:rtl/>
        </w:rPr>
        <w:t>:</w:t>
      </w:r>
      <w:r w:rsidRPr="001868FC">
        <w:rPr>
          <w:rStyle w:val="TagStyle"/>
          <w:rtl/>
        </w:rPr>
        <w:t xml:space="preserve"> &lt;&lt; יור &gt;&gt;</w:t>
      </w:r>
      <w:r>
        <w:rPr>
          <w:rtl/>
        </w:rPr>
        <w:t xml:space="preserve">   </w:t>
      </w:r>
    </w:p>
    <w:p w:rsidR="001868FC" w:rsidRDefault="001868FC" w:rsidP="001868FC">
      <w:pPr>
        <w:pStyle w:val="KeepWithNext"/>
        <w:rPr>
          <w:rtl/>
          <w:lang w:eastAsia="he-IL"/>
        </w:rPr>
      </w:pPr>
    </w:p>
    <w:p w:rsidR="00504A5C" w:rsidRDefault="001868FC" w:rsidP="005142A6">
      <w:pPr>
        <w:rPr>
          <w:rtl/>
          <w:lang w:eastAsia="he-IL"/>
        </w:rPr>
      </w:pPr>
      <w:r>
        <w:rPr>
          <w:rFonts w:hint="cs"/>
          <w:rtl/>
          <w:lang w:eastAsia="he-IL"/>
        </w:rPr>
        <w:t xml:space="preserve">לפני שאתם ממשיכים: חברים, אני יודעת שאנחנו </w:t>
      </w:r>
      <w:bookmarkStart w:id="315" w:name="_ETM_Q1_1832684"/>
      <w:bookmarkEnd w:id="315"/>
      <w:r>
        <w:rPr>
          <w:rFonts w:hint="cs"/>
          <w:rtl/>
          <w:lang w:eastAsia="he-IL"/>
        </w:rPr>
        <w:t xml:space="preserve">גם בשידור חי בערוץ הכנסת. נורא חשוב לי, אנחנו פה </w:t>
      </w:r>
      <w:bookmarkStart w:id="316" w:name="_ETM_Q1_1835468"/>
      <w:bookmarkEnd w:id="316"/>
      <w:r>
        <w:rPr>
          <w:rFonts w:hint="cs"/>
          <w:rtl/>
          <w:lang w:eastAsia="he-IL"/>
        </w:rPr>
        <w:t xml:space="preserve">חשבנו וחושבים לקחת בחשבון את כל הדברים ולא לשכוח שום </w:t>
      </w:r>
      <w:bookmarkStart w:id="317" w:name="_ETM_Q1_1842437"/>
      <w:bookmarkEnd w:id="317"/>
      <w:r>
        <w:rPr>
          <w:rFonts w:hint="cs"/>
          <w:rtl/>
          <w:lang w:eastAsia="he-IL"/>
        </w:rPr>
        <w:t>דבר אבל כפי שאומרים, אין יותר חזק</w:t>
      </w:r>
      <w:r w:rsidR="00504A5C">
        <w:rPr>
          <w:rFonts w:hint="cs"/>
          <w:rtl/>
          <w:lang w:eastAsia="he-IL"/>
        </w:rPr>
        <w:t xml:space="preserve"> מאשר הערות שמגיעות </w:t>
      </w:r>
      <w:bookmarkStart w:id="318" w:name="_ETM_Q1_1842856"/>
      <w:bookmarkEnd w:id="318"/>
      <w:r w:rsidR="00504A5C">
        <w:rPr>
          <w:rFonts w:hint="cs"/>
          <w:rtl/>
          <w:lang w:eastAsia="he-IL"/>
        </w:rPr>
        <w:t>מן השטח.</w:t>
      </w:r>
      <w:bookmarkStart w:id="319" w:name="_ETM_Q1_1845015"/>
      <w:bookmarkEnd w:id="319"/>
      <w:r w:rsidR="00504A5C">
        <w:rPr>
          <w:rFonts w:hint="cs"/>
          <w:rtl/>
          <w:lang w:eastAsia="he-IL"/>
        </w:rPr>
        <w:t xml:space="preserve"> אני יודעת שהדיון אפילו </w:t>
      </w:r>
      <w:bookmarkStart w:id="320" w:name="_ETM_Q1_1846955"/>
      <w:bookmarkEnd w:id="320"/>
      <w:r w:rsidR="00504A5C">
        <w:rPr>
          <w:rFonts w:hint="cs"/>
          <w:rtl/>
          <w:lang w:eastAsia="he-IL"/>
        </w:rPr>
        <w:t xml:space="preserve">קצת משעמם אבל אנחנו פה חושבים על כל הדברים הקטנים </w:t>
      </w:r>
      <w:bookmarkStart w:id="321" w:name="_ETM_Q1_1852856"/>
      <w:bookmarkEnd w:id="321"/>
      <w:r w:rsidR="00504A5C">
        <w:rPr>
          <w:rFonts w:hint="cs"/>
          <w:rtl/>
          <w:lang w:eastAsia="he-IL"/>
        </w:rPr>
        <w:t xml:space="preserve">ביותר, איך אנשים צריכים להתנהג במקרה הצורך, לכן אם אתם </w:t>
      </w:r>
      <w:bookmarkStart w:id="322" w:name="_ETM_Q1_1856709"/>
      <w:bookmarkEnd w:id="322"/>
      <w:r w:rsidR="00504A5C">
        <w:rPr>
          <w:rFonts w:hint="cs"/>
          <w:rtl/>
          <w:lang w:eastAsia="he-IL"/>
        </w:rPr>
        <w:t xml:space="preserve">חושבים שיש לכם איזה רעיון שלא עלה פה ואתם </w:t>
      </w:r>
      <w:bookmarkStart w:id="323" w:name="_ETM_Q1_1860366"/>
      <w:bookmarkEnd w:id="323"/>
      <w:r w:rsidR="00504A5C">
        <w:rPr>
          <w:rFonts w:hint="cs"/>
          <w:rtl/>
          <w:lang w:eastAsia="he-IL"/>
        </w:rPr>
        <w:t>חושבים שצריך להכניס</w:t>
      </w:r>
      <w:r w:rsidR="005142A6">
        <w:rPr>
          <w:rFonts w:hint="cs"/>
          <w:rtl/>
          <w:lang w:eastAsia="he-IL"/>
        </w:rPr>
        <w:t xml:space="preserve"> תיקון</w:t>
      </w:r>
      <w:r w:rsidR="00504A5C">
        <w:rPr>
          <w:rFonts w:hint="cs"/>
          <w:rtl/>
          <w:lang w:eastAsia="he-IL"/>
        </w:rPr>
        <w:t xml:space="preserve">, תשלחו לנו הודעה, אנחנו בשמחה ניקח את </w:t>
      </w:r>
      <w:bookmarkStart w:id="324" w:name="_ETM_Q1_1868682"/>
      <w:bookmarkEnd w:id="324"/>
      <w:r w:rsidR="00504A5C">
        <w:rPr>
          <w:rFonts w:hint="cs"/>
          <w:rtl/>
          <w:lang w:eastAsia="he-IL"/>
        </w:rPr>
        <w:t xml:space="preserve">זה בחשבון.  </w:t>
      </w:r>
    </w:p>
    <w:p w:rsidR="00504A5C" w:rsidRDefault="00504A5C" w:rsidP="00504A5C">
      <w:pPr>
        <w:rPr>
          <w:rtl/>
          <w:lang w:eastAsia="he-IL"/>
        </w:rPr>
      </w:pPr>
    </w:p>
    <w:p w:rsidR="001868FC" w:rsidRDefault="00504A5C" w:rsidP="00504A5C">
      <w:pPr>
        <w:rPr>
          <w:rtl/>
          <w:lang w:eastAsia="he-IL"/>
        </w:rPr>
      </w:pPr>
      <w:r>
        <w:rPr>
          <w:rFonts w:hint="cs"/>
          <w:rtl/>
          <w:lang w:eastAsia="he-IL"/>
        </w:rPr>
        <w:t xml:space="preserve">אני פונה שוב לכל מי שנמצא </w:t>
      </w:r>
      <w:bookmarkStart w:id="325" w:name="_ETM_Q1_1879876"/>
      <w:bookmarkEnd w:id="325"/>
      <w:r>
        <w:rPr>
          <w:rFonts w:hint="cs"/>
          <w:rtl/>
          <w:lang w:eastAsia="he-IL"/>
        </w:rPr>
        <w:t xml:space="preserve">בזום. רבותי, את זה עשינו </w:t>
      </w:r>
      <w:bookmarkStart w:id="326" w:name="_ETM_Q1_1881209"/>
      <w:bookmarkEnd w:id="326"/>
      <w:r>
        <w:rPr>
          <w:rFonts w:hint="cs"/>
          <w:rtl/>
          <w:lang w:eastAsia="he-IL"/>
        </w:rPr>
        <w:t xml:space="preserve">בדיון הראשון, דיברנו על החשיבות וכל אחד דיבר. אני לא </w:t>
      </w:r>
      <w:bookmarkStart w:id="327" w:name="_ETM_Q1_1889566"/>
      <w:bookmarkEnd w:id="327"/>
      <w:r>
        <w:rPr>
          <w:rFonts w:hint="cs"/>
          <w:rtl/>
          <w:lang w:eastAsia="he-IL"/>
        </w:rPr>
        <w:t xml:space="preserve">מתכוונת עכשיו לדבר על חשיבות הנושא. אני מתכוונת לדבר אך </w:t>
      </w:r>
      <w:bookmarkStart w:id="328" w:name="_ETM_Q1_1891446"/>
      <w:bookmarkEnd w:id="328"/>
      <w:r>
        <w:rPr>
          <w:rFonts w:hint="cs"/>
          <w:rtl/>
          <w:lang w:eastAsia="he-IL"/>
        </w:rPr>
        <w:t xml:space="preserve">ורק על תוכן העניין. מי שרוצה לדבר על תוכן העניין, </w:t>
      </w:r>
      <w:bookmarkStart w:id="329" w:name="_ETM_Q1_1898355"/>
      <w:bookmarkEnd w:id="329"/>
      <w:r>
        <w:rPr>
          <w:rFonts w:hint="cs"/>
          <w:rtl/>
          <w:lang w:eastAsia="he-IL"/>
        </w:rPr>
        <w:t>והנה אנחנו מתחילים פרק, אם לפרק הזה יש לכם מה</w:t>
      </w:r>
      <w:bookmarkStart w:id="330" w:name="_ETM_Q1_1902909"/>
      <w:bookmarkEnd w:id="330"/>
      <w:r>
        <w:rPr>
          <w:rFonts w:hint="cs"/>
          <w:rtl/>
          <w:lang w:eastAsia="he-IL"/>
        </w:rPr>
        <w:t xml:space="preserve"> להוסיף ולהתייחס </w:t>
      </w:r>
      <w:r>
        <w:rPr>
          <w:rtl/>
          <w:lang w:eastAsia="he-IL"/>
        </w:rPr>
        <w:t>–</w:t>
      </w:r>
      <w:r>
        <w:rPr>
          <w:rFonts w:hint="cs"/>
          <w:rtl/>
          <w:lang w:eastAsia="he-IL"/>
        </w:rPr>
        <w:t xml:space="preserve"> לזה אתן זכות דיבור. בבקשה קחו </w:t>
      </w:r>
      <w:bookmarkStart w:id="331" w:name="_ETM_Q1_1901255"/>
      <w:bookmarkEnd w:id="331"/>
      <w:r>
        <w:rPr>
          <w:rFonts w:hint="cs"/>
          <w:rtl/>
          <w:lang w:eastAsia="he-IL"/>
        </w:rPr>
        <w:t xml:space="preserve">את זה בחשבון. לא להירשם סתם כדי לדבר סתם, אחרת </w:t>
      </w:r>
      <w:bookmarkStart w:id="332" w:name="_ETM_Q1_1909014"/>
      <w:bookmarkEnd w:id="332"/>
      <w:r>
        <w:rPr>
          <w:rFonts w:hint="cs"/>
          <w:rtl/>
          <w:lang w:eastAsia="he-IL"/>
        </w:rPr>
        <w:t>אנחנו לא נסיים עד מחר.</w:t>
      </w:r>
    </w:p>
    <w:p w:rsidR="00504A5C" w:rsidRDefault="00504A5C" w:rsidP="00504A5C">
      <w:pPr>
        <w:rPr>
          <w:rtl/>
          <w:lang w:eastAsia="he-IL"/>
        </w:rPr>
      </w:pPr>
    </w:p>
    <w:p w:rsidR="00504A5C" w:rsidRDefault="00504A5C" w:rsidP="00504A5C">
      <w:pPr>
        <w:pStyle w:val="a4"/>
        <w:keepNext/>
        <w:rPr>
          <w:rtl/>
        </w:rPr>
      </w:pPr>
      <w:bookmarkStart w:id="333" w:name="ET_speaker_נעה_בן_שבת_526"/>
      <w:r w:rsidRPr="00504A5C">
        <w:rPr>
          <w:rStyle w:val="TagStyle"/>
          <w:rtl/>
        </w:rPr>
        <w:t xml:space="preserve"> &lt;&lt; דובר &gt;&gt; </w:t>
      </w:r>
      <w:r>
        <w:rPr>
          <w:rtl/>
        </w:rPr>
        <w:t>נעה בן שבת:</w:t>
      </w:r>
      <w:r w:rsidRPr="00504A5C">
        <w:rPr>
          <w:rStyle w:val="TagStyle"/>
          <w:rtl/>
        </w:rPr>
        <w:t xml:space="preserve"> &lt;&lt; דובר &gt;&gt;</w:t>
      </w:r>
      <w:r>
        <w:rPr>
          <w:rtl/>
        </w:rPr>
        <w:t xml:space="preserve">   </w:t>
      </w:r>
      <w:bookmarkEnd w:id="333"/>
    </w:p>
    <w:p w:rsidR="00504A5C" w:rsidRDefault="00504A5C" w:rsidP="00504A5C">
      <w:pPr>
        <w:pStyle w:val="KeepWithNext"/>
        <w:rPr>
          <w:rtl/>
          <w:lang w:eastAsia="he-IL"/>
        </w:rPr>
      </w:pPr>
    </w:p>
    <w:p w:rsidR="00504A5C" w:rsidRDefault="00504A5C" w:rsidP="00504A5C">
      <w:pPr>
        <w:rPr>
          <w:rtl/>
          <w:lang w:eastAsia="he-IL"/>
        </w:rPr>
      </w:pPr>
      <w:r>
        <w:rPr>
          <w:rFonts w:hint="cs"/>
          <w:rtl/>
          <w:lang w:eastAsia="he-IL"/>
        </w:rPr>
        <w:t>אולי אחרי שנסיים את תקנת ההגדרות.</w:t>
      </w:r>
    </w:p>
    <w:p w:rsidR="00504A5C" w:rsidRDefault="00504A5C" w:rsidP="00504A5C">
      <w:pPr>
        <w:rPr>
          <w:rtl/>
          <w:lang w:eastAsia="he-IL"/>
        </w:rPr>
      </w:pPr>
    </w:p>
    <w:p w:rsidR="00504A5C" w:rsidRDefault="00504A5C" w:rsidP="00504A5C">
      <w:pPr>
        <w:pStyle w:val="af6"/>
        <w:keepNext/>
        <w:rPr>
          <w:rtl/>
        </w:rPr>
      </w:pPr>
      <w:bookmarkStart w:id="334" w:name="ET_yor_5306_527"/>
      <w:r w:rsidRPr="00504A5C">
        <w:rPr>
          <w:rStyle w:val="TagStyle"/>
          <w:rtl/>
        </w:rPr>
        <w:t xml:space="preserve"> &lt;&lt; </w:t>
      </w:r>
      <w:proofErr w:type="spellStart"/>
      <w:r w:rsidRPr="00504A5C">
        <w:rPr>
          <w:rStyle w:val="TagStyle"/>
          <w:rtl/>
        </w:rPr>
        <w:t>יור</w:t>
      </w:r>
      <w:proofErr w:type="spellEnd"/>
      <w:r w:rsidRPr="00504A5C">
        <w:rPr>
          <w:rStyle w:val="TagStyle"/>
          <w:rtl/>
        </w:rPr>
        <w:t xml:space="preserve"> &gt;&gt; </w:t>
      </w:r>
      <w:r>
        <w:rPr>
          <w:rtl/>
        </w:rPr>
        <w:t xml:space="preserve">היו"ר טלי </w:t>
      </w:r>
      <w:proofErr w:type="spellStart"/>
      <w:r>
        <w:rPr>
          <w:rtl/>
        </w:rPr>
        <w:t>פלוסקוב</w:t>
      </w:r>
      <w:proofErr w:type="spellEnd"/>
      <w:r>
        <w:rPr>
          <w:rtl/>
        </w:rPr>
        <w:t>:</w:t>
      </w:r>
      <w:r w:rsidRPr="00504A5C">
        <w:rPr>
          <w:rStyle w:val="TagStyle"/>
          <w:rtl/>
        </w:rPr>
        <w:t xml:space="preserve"> &lt;&lt; יור &gt;&gt;</w:t>
      </w:r>
      <w:r>
        <w:rPr>
          <w:rtl/>
        </w:rPr>
        <w:t xml:space="preserve">   </w:t>
      </w:r>
      <w:bookmarkEnd w:id="334"/>
    </w:p>
    <w:p w:rsidR="00504A5C" w:rsidRDefault="00504A5C" w:rsidP="00504A5C">
      <w:pPr>
        <w:pStyle w:val="KeepWithNext"/>
        <w:rPr>
          <w:rtl/>
          <w:lang w:eastAsia="he-IL"/>
        </w:rPr>
      </w:pPr>
    </w:p>
    <w:p w:rsidR="00504A5C" w:rsidRPr="00504A5C" w:rsidRDefault="00504A5C" w:rsidP="00477513">
      <w:pPr>
        <w:rPr>
          <w:rtl/>
          <w:lang w:eastAsia="he-IL"/>
        </w:rPr>
      </w:pPr>
      <w:r>
        <w:rPr>
          <w:rFonts w:hint="cs"/>
          <w:rtl/>
          <w:lang w:eastAsia="he-IL"/>
        </w:rPr>
        <w:t xml:space="preserve">לזה </w:t>
      </w:r>
      <w:bookmarkStart w:id="335" w:name="_ETM_Q1_1915959"/>
      <w:bookmarkEnd w:id="335"/>
      <w:r>
        <w:rPr>
          <w:rFonts w:hint="cs"/>
          <w:rtl/>
          <w:lang w:eastAsia="he-IL"/>
        </w:rPr>
        <w:t xml:space="preserve">בדיוק אני מתכוונת, נסיים את </w:t>
      </w:r>
      <w:r w:rsidR="005142A6">
        <w:rPr>
          <w:rFonts w:hint="cs"/>
          <w:rtl/>
          <w:lang w:eastAsia="he-IL"/>
        </w:rPr>
        <w:t xml:space="preserve">קריאת </w:t>
      </w:r>
      <w:r>
        <w:rPr>
          <w:rFonts w:hint="cs"/>
          <w:rtl/>
          <w:lang w:eastAsia="he-IL"/>
        </w:rPr>
        <w:t xml:space="preserve">התקנה, תקשיבו היטב, אם יש </w:t>
      </w:r>
      <w:bookmarkStart w:id="336" w:name="_ETM_Q1_1921449"/>
      <w:bookmarkEnd w:id="336"/>
      <w:r>
        <w:rPr>
          <w:rFonts w:hint="cs"/>
          <w:rtl/>
          <w:lang w:eastAsia="he-IL"/>
        </w:rPr>
        <w:t xml:space="preserve">לכם הערות תבקשו ואתן לכם לדבר. אני שמחה שיש הרבה </w:t>
      </w:r>
      <w:bookmarkStart w:id="337" w:name="_ETM_Q1_1926644"/>
      <w:bookmarkEnd w:id="337"/>
      <w:r>
        <w:rPr>
          <w:rFonts w:hint="cs"/>
          <w:rtl/>
          <w:lang w:eastAsia="he-IL"/>
        </w:rPr>
        <w:t xml:space="preserve">שותפים כרגע בזום אבל אני חוזרת ואומרת: אני מבקשת לא </w:t>
      </w:r>
      <w:bookmarkStart w:id="338" w:name="_ETM_Q1_1930411"/>
      <w:bookmarkEnd w:id="338"/>
      <w:r>
        <w:rPr>
          <w:rFonts w:hint="cs"/>
          <w:rtl/>
          <w:lang w:eastAsia="he-IL"/>
        </w:rPr>
        <w:t xml:space="preserve">לבזבז את הזמן. הוא יקר לא רק לי אלא גם </w:t>
      </w:r>
      <w:bookmarkStart w:id="339" w:name="_ETM_Q1_1934494"/>
      <w:bookmarkEnd w:id="339"/>
      <w:r>
        <w:rPr>
          <w:rFonts w:hint="cs"/>
          <w:rtl/>
          <w:lang w:eastAsia="he-IL"/>
        </w:rPr>
        <w:t xml:space="preserve">לכל אחד </w:t>
      </w:r>
      <w:proofErr w:type="spellStart"/>
      <w:r>
        <w:rPr>
          <w:rFonts w:hint="cs"/>
          <w:rtl/>
          <w:lang w:eastAsia="he-IL"/>
        </w:rPr>
        <w:t>מאיתנו</w:t>
      </w:r>
      <w:proofErr w:type="spellEnd"/>
      <w:r>
        <w:rPr>
          <w:rFonts w:hint="cs"/>
          <w:rtl/>
          <w:lang w:eastAsia="he-IL"/>
        </w:rPr>
        <w:t xml:space="preserve"> כי אנחנו רוצים לסיים את העבודה על </w:t>
      </w:r>
      <w:bookmarkStart w:id="340" w:name="_ETM_Q1_1934454"/>
      <w:bookmarkEnd w:id="340"/>
      <w:r>
        <w:rPr>
          <w:rFonts w:hint="cs"/>
          <w:rtl/>
          <w:lang w:eastAsia="he-IL"/>
        </w:rPr>
        <w:t xml:space="preserve">הנוסח. בבקשה. </w:t>
      </w:r>
    </w:p>
    <w:p w:rsidR="00504A5C" w:rsidRPr="001868FC" w:rsidRDefault="00504A5C" w:rsidP="001868FC">
      <w:pPr>
        <w:rPr>
          <w:rtl/>
          <w:lang w:eastAsia="he-IL"/>
        </w:rPr>
      </w:pPr>
      <w:bookmarkStart w:id="341" w:name="_ETM_Q1_1845091"/>
      <w:bookmarkEnd w:id="341"/>
    </w:p>
    <w:p w:rsidR="001868FC" w:rsidRDefault="001868FC" w:rsidP="001868FC">
      <w:pPr>
        <w:pStyle w:val="a4"/>
        <w:keepNext/>
        <w:rPr>
          <w:rtl/>
        </w:rPr>
      </w:pPr>
      <w:bookmarkStart w:id="342" w:name="ET_speaker_תרצה_ברמה_524"/>
      <w:r w:rsidRPr="001868FC">
        <w:rPr>
          <w:rStyle w:val="TagStyle"/>
          <w:rtl/>
        </w:rPr>
        <w:t xml:space="preserve"> &lt;&lt; דובר &gt;&gt; </w:t>
      </w:r>
      <w:r>
        <w:rPr>
          <w:rtl/>
        </w:rPr>
        <w:t>תרצה ברמה:</w:t>
      </w:r>
      <w:r w:rsidRPr="001868FC">
        <w:rPr>
          <w:rStyle w:val="TagStyle"/>
          <w:rtl/>
        </w:rPr>
        <w:t xml:space="preserve"> &lt;&lt; דובר &gt;&gt;</w:t>
      </w:r>
      <w:r>
        <w:rPr>
          <w:rtl/>
        </w:rPr>
        <w:t xml:space="preserve">   </w:t>
      </w:r>
      <w:bookmarkEnd w:id="342"/>
    </w:p>
    <w:p w:rsidR="001868FC" w:rsidRDefault="001868FC" w:rsidP="001868FC">
      <w:pPr>
        <w:pStyle w:val="KeepWithNext"/>
        <w:rPr>
          <w:rtl/>
        </w:rPr>
      </w:pPr>
    </w:p>
    <w:p w:rsidR="008401A4" w:rsidRDefault="008401A4" w:rsidP="00367EA1">
      <w:pPr>
        <w:ind w:left="1440"/>
        <w:rPr>
          <w:rFonts w:ascii="David" w:hAnsi="David"/>
          <w:rtl/>
        </w:rPr>
      </w:pPr>
      <w:r>
        <w:rPr>
          <w:rFonts w:ascii="David" w:hAnsi="David"/>
          <w:rtl/>
        </w:rPr>
        <w:t>"</w:t>
      </w:r>
      <w:r w:rsidR="00504A5C">
        <w:rPr>
          <w:rFonts w:ascii="David" w:hAnsi="David" w:hint="cs"/>
          <w:rtl/>
        </w:rPr>
        <w:t>"</w:t>
      </w:r>
      <w:r>
        <w:rPr>
          <w:rFonts w:ascii="David" w:hAnsi="David"/>
          <w:rtl/>
        </w:rPr>
        <w:t>מסגרת" – מסגרת לשהות ממושכת או מסגרת לשירותי יום;</w:t>
      </w:r>
    </w:p>
    <w:p w:rsidR="008401A4" w:rsidRDefault="008401A4" w:rsidP="00316717">
      <w:pPr>
        <w:rPr>
          <w:rFonts w:ascii="David" w:hAnsi="David"/>
          <w:rtl/>
        </w:rPr>
      </w:pPr>
    </w:p>
    <w:p w:rsidR="008401A4" w:rsidRDefault="008401A4" w:rsidP="00367EA1">
      <w:pPr>
        <w:ind w:left="2160" w:firstLine="0"/>
        <w:rPr>
          <w:rtl/>
          <w:lang w:eastAsia="he-IL"/>
        </w:rPr>
      </w:pPr>
      <w:r>
        <w:rPr>
          <w:rFonts w:ascii="David" w:hAnsi="David"/>
          <w:rtl/>
        </w:rPr>
        <w:t xml:space="preserve">"מסגרת לשהות ממושכת" – סידור לשהות ממושכת לאדם עם מוגבלות, מחוץ לביתו או בהעמדת מגורים לרשותו, ובכלל זה אשפוז גריאטרי או פסיכיאטרי, דיור תומך כגון מעון או הוסטל, מקבץ דיור ציבורי לקשישים עצמאיים; </w:t>
      </w:r>
    </w:p>
    <w:p w:rsidR="00316717" w:rsidRPr="007A2785" w:rsidRDefault="00316717" w:rsidP="00316717">
      <w:pPr>
        <w:rPr>
          <w:rtl/>
          <w:lang w:eastAsia="he-IL"/>
        </w:rPr>
      </w:pPr>
      <w:bookmarkStart w:id="343" w:name="_ETM_Q1_1790131"/>
      <w:bookmarkStart w:id="344" w:name="_ETM_Q1_1790196"/>
      <w:bookmarkStart w:id="345" w:name="_ETM_Q1_1791655"/>
      <w:bookmarkStart w:id="346" w:name="_ETM_Q1_1791710"/>
      <w:bookmarkStart w:id="347" w:name="_ETM_Q1_1822208"/>
      <w:bookmarkStart w:id="348" w:name="_ETM_Q1_1822273"/>
      <w:bookmarkStart w:id="349" w:name="_ETM_Q1_1823058"/>
      <w:bookmarkEnd w:id="343"/>
      <w:bookmarkEnd w:id="344"/>
      <w:bookmarkEnd w:id="345"/>
      <w:bookmarkEnd w:id="346"/>
      <w:bookmarkEnd w:id="347"/>
      <w:bookmarkEnd w:id="348"/>
      <w:bookmarkEnd w:id="349"/>
    </w:p>
    <w:p w:rsidR="00367EA1" w:rsidRPr="00367EA1" w:rsidRDefault="00367EA1" w:rsidP="00367EA1">
      <w:pPr>
        <w:ind w:left="2160" w:firstLine="0"/>
        <w:rPr>
          <w:rtl/>
          <w:lang w:eastAsia="he-IL"/>
        </w:rPr>
      </w:pPr>
      <w:bookmarkStart w:id="350" w:name="_ETM_Q1_1942674"/>
      <w:bookmarkStart w:id="351" w:name="_ETM_Q1_1942734"/>
      <w:bookmarkStart w:id="352" w:name="_ETM_Q1_1943793"/>
      <w:bookmarkEnd w:id="350"/>
      <w:bookmarkEnd w:id="351"/>
      <w:bookmarkEnd w:id="352"/>
      <w:r>
        <w:rPr>
          <w:rFonts w:ascii="David" w:hAnsi="David" w:hint="cs"/>
          <w:rtl/>
        </w:rPr>
        <w:t>"</w:t>
      </w:r>
      <w:r>
        <w:rPr>
          <w:rFonts w:ascii="David" w:hAnsi="David"/>
          <w:rtl/>
        </w:rPr>
        <w:t>מסגרת לשירותי יום" – שירות ציבורי ייעודי לאדם עם מוגבלות, הניתן לו במקום ייעודי או בביתו, לרבות שירותי שיקום, חינוך, תעסוקה, סיעוד,  ואינו מסגרת לשהות ממושכת;</w:t>
      </w:r>
      <w:r>
        <w:rPr>
          <w:rFonts w:ascii="David" w:hAnsi="David" w:hint="cs"/>
          <w:rtl/>
        </w:rPr>
        <w:t>"</w:t>
      </w:r>
      <w:r>
        <w:rPr>
          <w:rFonts w:ascii="David" w:hAnsi="David"/>
          <w:rtl/>
        </w:rPr>
        <w:t xml:space="preserve"> </w:t>
      </w:r>
    </w:p>
    <w:p w:rsidR="00344374" w:rsidRPr="003C13B8" w:rsidRDefault="00344374" w:rsidP="00344374">
      <w:pPr>
        <w:rPr>
          <w:rtl/>
          <w:lang w:eastAsia="he-IL"/>
        </w:rPr>
      </w:pPr>
      <w:bookmarkStart w:id="353" w:name="_ETM_Q1_1944303"/>
      <w:bookmarkStart w:id="354" w:name="_ETM_Q1_1944368"/>
      <w:bookmarkStart w:id="355" w:name="_ETM_Q1_1971413"/>
      <w:bookmarkStart w:id="356" w:name="_ETM_Q1_1971483"/>
      <w:bookmarkStart w:id="357" w:name="_ETM_Q1_1973412"/>
      <w:bookmarkEnd w:id="353"/>
      <w:bookmarkEnd w:id="354"/>
      <w:bookmarkEnd w:id="355"/>
      <w:bookmarkEnd w:id="356"/>
      <w:bookmarkEnd w:id="357"/>
    </w:p>
    <w:p w:rsidR="00344374" w:rsidRDefault="00344374" w:rsidP="00344374">
      <w:pPr>
        <w:pStyle w:val="a4"/>
        <w:keepNext/>
        <w:rPr>
          <w:rtl/>
        </w:rPr>
      </w:pPr>
      <w:bookmarkStart w:id="358" w:name="ET_speaker_נעה_בן_שבת_32"/>
      <w:r w:rsidRPr="00344374">
        <w:rPr>
          <w:rStyle w:val="TagStyle"/>
          <w:rtl/>
        </w:rPr>
        <w:t xml:space="preserve"> &lt;&lt; דובר &gt;&gt; </w:t>
      </w:r>
      <w:r>
        <w:rPr>
          <w:rtl/>
        </w:rPr>
        <w:t>נעה בן שבת:</w:t>
      </w:r>
      <w:r w:rsidRPr="00344374">
        <w:rPr>
          <w:rStyle w:val="TagStyle"/>
          <w:rtl/>
        </w:rPr>
        <w:t xml:space="preserve"> &lt;&lt; דובר &gt;&gt;</w:t>
      </w:r>
      <w:r>
        <w:rPr>
          <w:rtl/>
        </w:rPr>
        <w:t xml:space="preserve">   </w:t>
      </w:r>
      <w:bookmarkEnd w:id="358"/>
    </w:p>
    <w:p w:rsidR="00344374" w:rsidRDefault="00344374" w:rsidP="00344374">
      <w:pPr>
        <w:pStyle w:val="KeepWithNext"/>
        <w:rPr>
          <w:rtl/>
          <w:lang w:eastAsia="he-IL"/>
        </w:rPr>
      </w:pPr>
    </w:p>
    <w:p w:rsidR="00344374" w:rsidRDefault="00504A5C" w:rsidP="00344374">
      <w:pPr>
        <w:rPr>
          <w:rtl/>
          <w:lang w:eastAsia="he-IL"/>
        </w:rPr>
      </w:pPr>
      <w:bookmarkStart w:id="359" w:name="_ETM_Q1_1973882"/>
      <w:bookmarkStart w:id="360" w:name="_ETM_Q1_1973952"/>
      <w:bookmarkEnd w:id="359"/>
      <w:bookmarkEnd w:id="360"/>
      <w:r>
        <w:rPr>
          <w:rFonts w:hint="cs"/>
          <w:rtl/>
          <w:lang w:eastAsia="he-IL"/>
        </w:rPr>
        <w:t xml:space="preserve">יש כאן הערה שחשוב לנו להסביר. כתבתם את </w:t>
      </w:r>
      <w:bookmarkStart w:id="361" w:name="_ETM_Q1_1965483"/>
      <w:bookmarkEnd w:id="361"/>
      <w:r>
        <w:rPr>
          <w:rFonts w:hint="cs"/>
          <w:rtl/>
          <w:lang w:eastAsia="he-IL"/>
        </w:rPr>
        <w:t xml:space="preserve">הדברים אבל </w:t>
      </w:r>
      <w:r w:rsidR="00344374">
        <w:rPr>
          <w:rFonts w:hint="cs"/>
          <w:rtl/>
          <w:lang w:eastAsia="he-IL"/>
        </w:rPr>
        <w:t xml:space="preserve">אולי </w:t>
      </w:r>
      <w:r>
        <w:rPr>
          <w:rFonts w:hint="cs"/>
          <w:rtl/>
          <w:lang w:eastAsia="he-IL"/>
        </w:rPr>
        <w:t xml:space="preserve">גם </w:t>
      </w:r>
      <w:r w:rsidR="00344374">
        <w:rPr>
          <w:rFonts w:hint="cs"/>
          <w:rtl/>
          <w:lang w:eastAsia="he-IL"/>
        </w:rPr>
        <w:t>תסבירו מי בפנים ומי בחוץ.</w:t>
      </w:r>
    </w:p>
    <w:p w:rsidR="00344374" w:rsidRDefault="00344374" w:rsidP="00344374">
      <w:pPr>
        <w:rPr>
          <w:rtl/>
          <w:lang w:eastAsia="he-IL"/>
        </w:rPr>
      </w:pPr>
      <w:bookmarkStart w:id="362" w:name="_ETM_Q1_1980543"/>
      <w:bookmarkStart w:id="363" w:name="_ETM_Q1_1980613"/>
      <w:bookmarkEnd w:id="362"/>
      <w:bookmarkEnd w:id="363"/>
    </w:p>
    <w:p w:rsidR="00344374" w:rsidRDefault="00344374" w:rsidP="00344374">
      <w:pPr>
        <w:pStyle w:val="af6"/>
        <w:keepNext/>
        <w:rPr>
          <w:rtl/>
        </w:rPr>
      </w:pPr>
      <w:bookmarkStart w:id="364" w:name="ET_yor_5306_33"/>
      <w:r w:rsidRPr="00344374">
        <w:rPr>
          <w:rStyle w:val="TagStyle"/>
          <w:rtl/>
        </w:rPr>
        <w:t xml:space="preserve"> &lt;&lt; </w:t>
      </w:r>
      <w:proofErr w:type="spellStart"/>
      <w:r w:rsidRPr="00344374">
        <w:rPr>
          <w:rStyle w:val="TagStyle"/>
          <w:rtl/>
        </w:rPr>
        <w:t>יור</w:t>
      </w:r>
      <w:proofErr w:type="spellEnd"/>
      <w:r w:rsidRPr="00344374">
        <w:rPr>
          <w:rStyle w:val="TagStyle"/>
          <w:rtl/>
        </w:rPr>
        <w:t xml:space="preserve"> &gt;&gt; </w:t>
      </w:r>
      <w:r>
        <w:rPr>
          <w:rtl/>
        </w:rPr>
        <w:t xml:space="preserve">היו"ר טלי </w:t>
      </w:r>
      <w:proofErr w:type="spellStart"/>
      <w:r>
        <w:rPr>
          <w:rtl/>
        </w:rPr>
        <w:t>פלוסקוב</w:t>
      </w:r>
      <w:proofErr w:type="spellEnd"/>
      <w:r>
        <w:rPr>
          <w:rtl/>
        </w:rPr>
        <w:t>:</w:t>
      </w:r>
      <w:r w:rsidRPr="00344374">
        <w:rPr>
          <w:rStyle w:val="TagStyle"/>
          <w:rtl/>
        </w:rPr>
        <w:t xml:space="preserve"> &lt;&lt; יור &gt;&gt;</w:t>
      </w:r>
      <w:r>
        <w:rPr>
          <w:rtl/>
        </w:rPr>
        <w:t xml:space="preserve">   </w:t>
      </w:r>
      <w:bookmarkEnd w:id="364"/>
    </w:p>
    <w:p w:rsidR="00344374" w:rsidRDefault="00344374" w:rsidP="00344374">
      <w:pPr>
        <w:pStyle w:val="KeepWithNext"/>
        <w:rPr>
          <w:rtl/>
          <w:lang w:eastAsia="he-IL"/>
        </w:rPr>
      </w:pPr>
    </w:p>
    <w:p w:rsidR="00344374" w:rsidRDefault="00504A5C" w:rsidP="00344374">
      <w:pPr>
        <w:rPr>
          <w:rtl/>
          <w:lang w:eastAsia="he-IL"/>
        </w:rPr>
      </w:pPr>
      <w:bookmarkStart w:id="365" w:name="_ETM_Q1_1981648"/>
      <w:bookmarkEnd w:id="365"/>
      <w:r>
        <w:rPr>
          <w:rFonts w:hint="cs"/>
          <w:rtl/>
          <w:lang w:eastAsia="he-IL"/>
        </w:rPr>
        <w:t>מה זה מסגרות לשירותי יום, תנו לנו שמות.</w:t>
      </w:r>
    </w:p>
    <w:p w:rsidR="00344374" w:rsidRDefault="00344374" w:rsidP="00344374">
      <w:pPr>
        <w:rPr>
          <w:rtl/>
          <w:lang w:eastAsia="he-IL"/>
        </w:rPr>
      </w:pPr>
      <w:bookmarkStart w:id="366" w:name="_ETM_Q1_1982417"/>
      <w:bookmarkStart w:id="367" w:name="_ETM_Q1_1982477"/>
      <w:bookmarkStart w:id="368" w:name="_ETM_Q1_1984032"/>
      <w:bookmarkEnd w:id="366"/>
      <w:bookmarkEnd w:id="367"/>
      <w:bookmarkEnd w:id="368"/>
    </w:p>
    <w:p w:rsidR="00344374" w:rsidRDefault="00344374" w:rsidP="00344374">
      <w:pPr>
        <w:pStyle w:val="af9"/>
        <w:keepNext/>
        <w:rPr>
          <w:rtl/>
          <w:lang w:eastAsia="he-IL"/>
        </w:rPr>
      </w:pPr>
      <w:bookmarkStart w:id="369" w:name="ET_guest_617894_34"/>
      <w:r w:rsidRPr="00344374">
        <w:rPr>
          <w:rStyle w:val="TagStyle"/>
          <w:rtl/>
        </w:rPr>
        <w:t xml:space="preserve"> &lt;&lt; אורח &gt;&gt; </w:t>
      </w:r>
      <w:r>
        <w:rPr>
          <w:rtl/>
          <w:lang w:eastAsia="he-IL"/>
        </w:rPr>
        <w:t>יהודה מירון:</w:t>
      </w:r>
      <w:r w:rsidRPr="00344374">
        <w:rPr>
          <w:rStyle w:val="TagStyle"/>
          <w:rtl/>
        </w:rPr>
        <w:t xml:space="preserve"> &lt;&lt; אורח &gt;&gt;</w:t>
      </w:r>
      <w:r>
        <w:rPr>
          <w:rtl/>
          <w:lang w:eastAsia="he-IL"/>
        </w:rPr>
        <w:t xml:space="preserve">   </w:t>
      </w:r>
      <w:bookmarkEnd w:id="369"/>
    </w:p>
    <w:p w:rsidR="00344374" w:rsidRDefault="00344374" w:rsidP="00344374">
      <w:pPr>
        <w:pStyle w:val="KeepWithNext"/>
        <w:rPr>
          <w:rtl/>
          <w:lang w:eastAsia="he-IL"/>
        </w:rPr>
      </w:pPr>
    </w:p>
    <w:p w:rsidR="00344374" w:rsidRDefault="00504A5C" w:rsidP="00504A5C">
      <w:pPr>
        <w:rPr>
          <w:rtl/>
          <w:lang w:eastAsia="he-IL"/>
        </w:rPr>
      </w:pPr>
      <w:bookmarkStart w:id="370" w:name="_ETM_Q1_1984481"/>
      <w:bookmarkStart w:id="371" w:name="_ETM_Q1_1984541"/>
      <w:bookmarkEnd w:id="370"/>
      <w:bookmarkEnd w:id="371"/>
      <w:r>
        <w:rPr>
          <w:rFonts w:hint="cs"/>
          <w:rtl/>
          <w:lang w:eastAsia="he-IL"/>
        </w:rPr>
        <w:t xml:space="preserve">אציג דוגמה. </w:t>
      </w:r>
      <w:r w:rsidR="000A15E2">
        <w:rPr>
          <w:rFonts w:hint="cs"/>
          <w:rtl/>
          <w:lang w:eastAsia="he-IL"/>
        </w:rPr>
        <w:t>"</w:t>
      </w:r>
      <w:r>
        <w:rPr>
          <w:rFonts w:hint="cs"/>
          <w:rtl/>
          <w:lang w:eastAsia="he-IL"/>
        </w:rPr>
        <w:t>מסגרת לשירותי יום</w:t>
      </w:r>
      <w:r w:rsidR="000A15E2">
        <w:rPr>
          <w:rFonts w:hint="cs"/>
          <w:rtl/>
          <w:lang w:eastAsia="he-IL"/>
        </w:rPr>
        <w:t>"</w:t>
      </w:r>
      <w:r>
        <w:rPr>
          <w:rFonts w:hint="cs"/>
          <w:rtl/>
          <w:lang w:eastAsia="he-IL"/>
        </w:rPr>
        <w:t xml:space="preserve"> זה אותו מקום, </w:t>
      </w:r>
      <w:r w:rsidR="00344374">
        <w:rPr>
          <w:rFonts w:hint="cs"/>
          <w:rtl/>
          <w:lang w:eastAsia="he-IL"/>
        </w:rPr>
        <w:t xml:space="preserve">למשל מרכז לקשיש, </w:t>
      </w:r>
      <w:r>
        <w:rPr>
          <w:rFonts w:hint="cs"/>
          <w:rtl/>
          <w:lang w:eastAsia="he-IL"/>
        </w:rPr>
        <w:t>שאליו מגיעים</w:t>
      </w:r>
      <w:bookmarkStart w:id="372" w:name="_ETM_Q1_1981023"/>
      <w:bookmarkEnd w:id="372"/>
      <w:r>
        <w:rPr>
          <w:rFonts w:hint="cs"/>
          <w:rtl/>
          <w:lang w:eastAsia="he-IL"/>
        </w:rPr>
        <w:t xml:space="preserve"> אנשים עם מוגבלות יום אחר יום. מרכז לשירותי יום נוסף </w:t>
      </w:r>
      <w:bookmarkStart w:id="373" w:name="_ETM_Q1_1986942"/>
      <w:bookmarkEnd w:id="373"/>
      <w:r>
        <w:rPr>
          <w:rFonts w:hint="cs"/>
          <w:rtl/>
          <w:lang w:eastAsia="he-IL"/>
        </w:rPr>
        <w:t xml:space="preserve">הוא </w:t>
      </w:r>
      <w:r w:rsidR="00344374">
        <w:rPr>
          <w:rFonts w:hint="cs"/>
          <w:rtl/>
          <w:lang w:eastAsia="he-IL"/>
        </w:rPr>
        <w:t>מרכז לתעסוקה</w:t>
      </w:r>
      <w:r>
        <w:rPr>
          <w:rFonts w:hint="cs"/>
          <w:rtl/>
          <w:lang w:eastAsia="he-IL"/>
        </w:rPr>
        <w:t xml:space="preserve"> מוגנת</w:t>
      </w:r>
      <w:r w:rsidR="00344374">
        <w:rPr>
          <w:rFonts w:hint="cs"/>
          <w:rtl/>
          <w:lang w:eastAsia="he-IL"/>
        </w:rPr>
        <w:t xml:space="preserve">, </w:t>
      </w:r>
      <w:bookmarkStart w:id="374" w:name="_ETM_Q1_1992597"/>
      <w:bookmarkEnd w:id="374"/>
      <w:r>
        <w:rPr>
          <w:rFonts w:hint="cs"/>
          <w:rtl/>
          <w:lang w:eastAsia="he-IL"/>
        </w:rPr>
        <w:t xml:space="preserve">שאליו מגיעים אנשים עם מוגבלות. למשל </w:t>
      </w:r>
      <w:proofErr w:type="spellStart"/>
      <w:r>
        <w:rPr>
          <w:rFonts w:hint="cs"/>
          <w:rtl/>
          <w:lang w:eastAsia="he-IL"/>
        </w:rPr>
        <w:t>מרש"ל</w:t>
      </w:r>
      <w:proofErr w:type="spellEnd"/>
      <w:r>
        <w:rPr>
          <w:rFonts w:hint="cs"/>
          <w:rtl/>
          <w:lang w:eastAsia="he-IL"/>
        </w:rPr>
        <w:t xml:space="preserve">, </w:t>
      </w:r>
      <w:r w:rsidR="00344374">
        <w:rPr>
          <w:rFonts w:hint="cs"/>
          <w:rtl/>
          <w:lang w:eastAsia="he-IL"/>
        </w:rPr>
        <w:t xml:space="preserve">מרכז לשירותים מיוחדים לאנשים עם מוגבלות בראייה. </w:t>
      </w:r>
      <w:r>
        <w:rPr>
          <w:rFonts w:hint="cs"/>
          <w:rtl/>
          <w:lang w:eastAsia="he-IL"/>
        </w:rPr>
        <w:t xml:space="preserve">יש עוד ועוד דוגמאות. </w:t>
      </w:r>
      <w:r w:rsidR="00344374">
        <w:rPr>
          <w:rFonts w:hint="cs"/>
          <w:rtl/>
          <w:lang w:eastAsia="he-IL"/>
        </w:rPr>
        <w:t>עוד דוגמה</w:t>
      </w:r>
      <w:r>
        <w:rPr>
          <w:rFonts w:hint="cs"/>
          <w:rtl/>
          <w:lang w:eastAsia="he-IL"/>
        </w:rPr>
        <w:t xml:space="preserve"> למסגרת יום כזו</w:t>
      </w:r>
      <w:r w:rsidR="00344374">
        <w:rPr>
          <w:rFonts w:hint="cs"/>
          <w:rtl/>
          <w:lang w:eastAsia="he-IL"/>
        </w:rPr>
        <w:t xml:space="preserve"> </w:t>
      </w:r>
      <w:r>
        <w:rPr>
          <w:rFonts w:hint="cs"/>
          <w:rtl/>
          <w:lang w:eastAsia="he-IL"/>
        </w:rPr>
        <w:t xml:space="preserve">היא שירותים שאדם מקבל </w:t>
      </w:r>
      <w:bookmarkStart w:id="375" w:name="_ETM_Q1_1999149"/>
      <w:bookmarkEnd w:id="375"/>
      <w:r>
        <w:rPr>
          <w:rFonts w:hint="cs"/>
          <w:rtl/>
          <w:lang w:eastAsia="he-IL"/>
        </w:rPr>
        <w:t xml:space="preserve">בביתו כאדם עם מוגבלות, למשל </w:t>
      </w:r>
      <w:r w:rsidR="00344374">
        <w:rPr>
          <w:rFonts w:hint="cs"/>
          <w:rtl/>
          <w:lang w:eastAsia="he-IL"/>
        </w:rPr>
        <w:t xml:space="preserve">שירותי </w:t>
      </w:r>
      <w:bookmarkStart w:id="376" w:name="_ETM_Q1_2005715"/>
      <w:bookmarkEnd w:id="376"/>
      <w:r>
        <w:rPr>
          <w:rFonts w:hint="cs"/>
          <w:rtl/>
          <w:lang w:eastAsia="he-IL"/>
        </w:rPr>
        <w:t>סיעוד שמגיעים לביתו</w:t>
      </w:r>
      <w:r w:rsidR="00344374">
        <w:rPr>
          <w:rFonts w:hint="cs"/>
          <w:rtl/>
          <w:lang w:eastAsia="he-IL"/>
        </w:rPr>
        <w:t xml:space="preserve">. </w:t>
      </w:r>
    </w:p>
    <w:p w:rsidR="00344374" w:rsidRDefault="00344374" w:rsidP="00344374">
      <w:pPr>
        <w:rPr>
          <w:rtl/>
          <w:lang w:eastAsia="he-IL"/>
        </w:rPr>
      </w:pPr>
      <w:bookmarkStart w:id="377" w:name="_ETM_Q1_2009203"/>
      <w:bookmarkStart w:id="378" w:name="_ETM_Q1_2009263"/>
      <w:bookmarkEnd w:id="377"/>
      <w:bookmarkEnd w:id="378"/>
    </w:p>
    <w:p w:rsidR="000A15E2" w:rsidRDefault="000A15E2" w:rsidP="000A15E2">
      <w:pPr>
        <w:rPr>
          <w:rtl/>
          <w:lang w:eastAsia="he-IL"/>
        </w:rPr>
      </w:pPr>
      <w:bookmarkStart w:id="379" w:name="_ETM_Q1_2009343"/>
      <w:bookmarkStart w:id="380" w:name="_ETM_Q1_2009398"/>
      <w:bookmarkEnd w:id="379"/>
      <w:bookmarkEnd w:id="380"/>
      <w:r>
        <w:rPr>
          <w:rFonts w:hint="cs"/>
          <w:rtl/>
          <w:lang w:eastAsia="he-IL"/>
        </w:rPr>
        <w:t>"</w:t>
      </w:r>
      <w:r w:rsidR="00344374">
        <w:rPr>
          <w:rFonts w:hint="cs"/>
          <w:rtl/>
          <w:lang w:eastAsia="he-IL"/>
        </w:rPr>
        <w:t>מסגרת לשהות ממושכת</w:t>
      </w:r>
      <w:r>
        <w:rPr>
          <w:rFonts w:hint="cs"/>
          <w:rtl/>
          <w:lang w:eastAsia="he-IL"/>
        </w:rPr>
        <w:t>"</w:t>
      </w:r>
      <w:r w:rsidR="00344374">
        <w:rPr>
          <w:rFonts w:hint="cs"/>
          <w:rtl/>
          <w:lang w:eastAsia="he-IL"/>
        </w:rPr>
        <w:t xml:space="preserve"> זה אותם מקומות שבהם </w:t>
      </w:r>
      <w:bookmarkStart w:id="381" w:name="_ETM_Q1_2018688"/>
      <w:bookmarkEnd w:id="381"/>
      <w:r w:rsidR="00344374">
        <w:rPr>
          <w:rFonts w:hint="cs"/>
          <w:rtl/>
          <w:lang w:eastAsia="he-IL"/>
        </w:rPr>
        <w:t xml:space="preserve">ניתן שירות </w:t>
      </w:r>
      <w:r>
        <w:rPr>
          <w:rFonts w:hint="cs"/>
          <w:rtl/>
          <w:lang w:eastAsia="he-IL"/>
        </w:rPr>
        <w:t xml:space="preserve">לאדם </w:t>
      </w:r>
      <w:r w:rsidR="00344374">
        <w:rPr>
          <w:rFonts w:hint="cs"/>
          <w:rtl/>
          <w:lang w:eastAsia="he-IL"/>
        </w:rPr>
        <w:t>24/7</w:t>
      </w:r>
      <w:r>
        <w:rPr>
          <w:rFonts w:hint="cs"/>
          <w:rtl/>
          <w:lang w:eastAsia="he-IL"/>
        </w:rPr>
        <w:t xml:space="preserve"> ולמעשה זה </w:t>
      </w:r>
      <w:bookmarkStart w:id="382" w:name="_ETM_Q1_2013421"/>
      <w:bookmarkEnd w:id="382"/>
      <w:r>
        <w:rPr>
          <w:rFonts w:hint="cs"/>
          <w:rtl/>
          <w:lang w:eastAsia="he-IL"/>
        </w:rPr>
        <w:t>סוג של בית</w:t>
      </w:r>
      <w:r w:rsidR="00344374">
        <w:rPr>
          <w:rFonts w:hint="cs"/>
          <w:rtl/>
          <w:lang w:eastAsia="he-IL"/>
        </w:rPr>
        <w:t xml:space="preserve">, </w:t>
      </w:r>
      <w:r>
        <w:rPr>
          <w:rFonts w:hint="cs"/>
          <w:rtl/>
          <w:lang w:eastAsia="he-IL"/>
        </w:rPr>
        <w:t xml:space="preserve">או אפילו בית ולא רק סוג של בית, </w:t>
      </w:r>
      <w:bookmarkStart w:id="383" w:name="_ETM_Q1_2016153"/>
      <w:bookmarkEnd w:id="383"/>
      <w:r>
        <w:rPr>
          <w:rFonts w:hint="cs"/>
          <w:rtl/>
          <w:lang w:eastAsia="he-IL"/>
        </w:rPr>
        <w:t xml:space="preserve">לתקופות ארוכות יותר או פחות. תיכף נגיע להערה לגבי שירותי בריאות, אבל </w:t>
      </w:r>
      <w:r w:rsidR="00344374">
        <w:rPr>
          <w:rFonts w:hint="cs"/>
          <w:rtl/>
          <w:lang w:eastAsia="he-IL"/>
        </w:rPr>
        <w:t xml:space="preserve">לדוגמה מעון חוץ-ביתי שמשרד הרווחה </w:t>
      </w:r>
      <w:r>
        <w:rPr>
          <w:rFonts w:hint="cs"/>
          <w:rtl/>
          <w:lang w:eastAsia="he-IL"/>
        </w:rPr>
        <w:t>יוזם ו</w:t>
      </w:r>
      <w:r w:rsidR="00344374">
        <w:rPr>
          <w:rFonts w:hint="cs"/>
          <w:rtl/>
          <w:lang w:eastAsia="he-IL"/>
        </w:rPr>
        <w:t>מפעיל באמצעות</w:t>
      </w:r>
      <w:r>
        <w:rPr>
          <w:rFonts w:hint="cs"/>
          <w:rtl/>
          <w:lang w:eastAsia="he-IL"/>
        </w:rPr>
        <w:t xml:space="preserve"> מכרזים</w:t>
      </w:r>
      <w:r w:rsidR="00344374">
        <w:rPr>
          <w:rFonts w:hint="cs"/>
          <w:rtl/>
          <w:lang w:eastAsia="he-IL"/>
        </w:rPr>
        <w:t xml:space="preserve">, </w:t>
      </w:r>
      <w:bookmarkStart w:id="384" w:name="_ETM_Q1_2036753"/>
      <w:bookmarkEnd w:id="384"/>
      <w:r w:rsidR="00344374">
        <w:rPr>
          <w:rFonts w:hint="cs"/>
          <w:rtl/>
          <w:lang w:eastAsia="he-IL"/>
        </w:rPr>
        <w:t xml:space="preserve">לדוגמה מסגרות </w:t>
      </w:r>
      <w:r>
        <w:rPr>
          <w:rFonts w:hint="cs"/>
          <w:rtl/>
          <w:lang w:eastAsia="he-IL"/>
        </w:rPr>
        <w:t xml:space="preserve">דיור של מערך השיקום של בריאות </w:t>
      </w:r>
      <w:bookmarkStart w:id="385" w:name="_ETM_Q1_2033021"/>
      <w:bookmarkEnd w:id="385"/>
      <w:r>
        <w:rPr>
          <w:rFonts w:hint="cs"/>
          <w:rtl/>
          <w:lang w:eastAsia="he-IL"/>
        </w:rPr>
        <w:t>הנפש שמשרד הבריאות יוזם ומקדם</w:t>
      </w:r>
      <w:r w:rsidR="00344374">
        <w:rPr>
          <w:rFonts w:hint="cs"/>
          <w:rtl/>
          <w:lang w:eastAsia="he-IL"/>
        </w:rPr>
        <w:t xml:space="preserve">. </w:t>
      </w:r>
      <w:bookmarkStart w:id="386" w:name="_ETM_Q1_2041524"/>
      <w:bookmarkEnd w:id="386"/>
    </w:p>
    <w:p w:rsidR="000A15E2" w:rsidRDefault="000A15E2" w:rsidP="000A15E2">
      <w:pPr>
        <w:rPr>
          <w:rtl/>
          <w:lang w:eastAsia="he-IL"/>
        </w:rPr>
      </w:pPr>
      <w:bookmarkStart w:id="387" w:name="_ETM_Q1_2041619"/>
      <w:bookmarkEnd w:id="387"/>
    </w:p>
    <w:p w:rsidR="00344374" w:rsidRDefault="000A15E2" w:rsidP="000A15E2">
      <w:pPr>
        <w:rPr>
          <w:rtl/>
          <w:lang w:eastAsia="he-IL"/>
        </w:rPr>
      </w:pPr>
      <w:bookmarkStart w:id="388" w:name="_ETM_Q1_2041668"/>
      <w:bookmarkStart w:id="389" w:name="_ETM_Q1_2041751"/>
      <w:bookmarkEnd w:id="388"/>
      <w:bookmarkEnd w:id="389"/>
      <w:r>
        <w:rPr>
          <w:rFonts w:hint="cs"/>
          <w:rtl/>
          <w:lang w:eastAsia="he-IL"/>
        </w:rPr>
        <w:t xml:space="preserve">אני רוצה להתייחס בזריזות להערה שמופיעה </w:t>
      </w:r>
      <w:bookmarkStart w:id="390" w:name="_ETM_Q1_2040997"/>
      <w:bookmarkEnd w:id="390"/>
      <w:r>
        <w:rPr>
          <w:rFonts w:hint="cs"/>
          <w:rtl/>
          <w:lang w:eastAsia="he-IL"/>
        </w:rPr>
        <w:t xml:space="preserve">מתחת. </w:t>
      </w:r>
      <w:r w:rsidR="00344374">
        <w:rPr>
          <w:rFonts w:hint="cs"/>
          <w:rtl/>
          <w:lang w:eastAsia="he-IL"/>
        </w:rPr>
        <w:t xml:space="preserve">מאחר ויש לנו </w:t>
      </w:r>
      <w:r>
        <w:rPr>
          <w:rFonts w:hint="cs"/>
          <w:rtl/>
          <w:lang w:eastAsia="he-IL"/>
        </w:rPr>
        <w:t xml:space="preserve">תקנות נוספות שהונחו על שולחן הוועדה, שעוסקות </w:t>
      </w:r>
      <w:proofErr w:type="spellStart"/>
      <w:r>
        <w:rPr>
          <w:rFonts w:hint="cs"/>
          <w:rtl/>
          <w:lang w:eastAsia="he-IL"/>
        </w:rPr>
        <w:t>בהנגשת</w:t>
      </w:r>
      <w:proofErr w:type="spellEnd"/>
      <w:r>
        <w:rPr>
          <w:rFonts w:hint="cs"/>
          <w:rtl/>
          <w:lang w:eastAsia="he-IL"/>
        </w:rPr>
        <w:t xml:space="preserve"> שירותי</w:t>
      </w:r>
      <w:bookmarkStart w:id="391" w:name="_ETM_Q1_2046189"/>
      <w:bookmarkEnd w:id="391"/>
      <w:r>
        <w:rPr>
          <w:rFonts w:hint="cs"/>
          <w:rtl/>
          <w:lang w:eastAsia="he-IL"/>
        </w:rPr>
        <w:t xml:space="preserve"> בריאות במצבי חירום, </w:t>
      </w:r>
      <w:r w:rsidR="00344374">
        <w:rPr>
          <w:rFonts w:hint="cs"/>
          <w:rtl/>
          <w:lang w:eastAsia="he-IL"/>
        </w:rPr>
        <w:t xml:space="preserve">אז אנחנו עשינו </w:t>
      </w:r>
      <w:bookmarkStart w:id="392" w:name="_ETM_Q1_2052770"/>
      <w:bookmarkEnd w:id="392"/>
      <w:r w:rsidR="00344374">
        <w:rPr>
          <w:rFonts w:hint="cs"/>
          <w:rtl/>
          <w:lang w:eastAsia="he-IL"/>
        </w:rPr>
        <w:t>כאן איזו הפרדה. מה שעד היום</w:t>
      </w:r>
      <w:r>
        <w:rPr>
          <w:rFonts w:hint="cs"/>
          <w:rtl/>
          <w:lang w:eastAsia="he-IL"/>
        </w:rPr>
        <w:t xml:space="preserve"> החלנו בצורה ברורה כחלק מהכנת התקנות </w:t>
      </w:r>
      <w:bookmarkStart w:id="393" w:name="_ETM_Q1_2057856"/>
      <w:bookmarkEnd w:id="393"/>
      <w:r>
        <w:rPr>
          <w:rFonts w:hint="cs"/>
          <w:rtl/>
          <w:lang w:eastAsia="he-IL"/>
        </w:rPr>
        <w:t>בתחום הבריאות, שזה אותם שירותים של חוק שיקום נכי נפש בקהילה, ייכנסו לכאן</w:t>
      </w:r>
      <w:r w:rsidR="00344374">
        <w:rPr>
          <w:rFonts w:hint="cs"/>
          <w:rtl/>
          <w:lang w:eastAsia="he-IL"/>
        </w:rPr>
        <w:t xml:space="preserve">. </w:t>
      </w:r>
      <w:r>
        <w:rPr>
          <w:rFonts w:hint="cs"/>
          <w:rtl/>
          <w:lang w:eastAsia="he-IL"/>
        </w:rPr>
        <w:t>דבר נוסף הוא אותם שירותי אשפוז שמיועדים באופן מובנה לאנשים עם מוגבלות מלכתחילה, כמו אנשים במצב סיעודי</w:t>
      </w:r>
      <w:bookmarkStart w:id="394" w:name="_ETM_Q1_2073010"/>
      <w:bookmarkEnd w:id="394"/>
      <w:r>
        <w:rPr>
          <w:rFonts w:hint="cs"/>
          <w:rtl/>
          <w:lang w:eastAsia="he-IL"/>
        </w:rPr>
        <w:t xml:space="preserve"> או אנשים עם מוגבלות נפשית, הם ייכנסו לכאן. כל השאר </w:t>
      </w:r>
      <w:bookmarkStart w:id="395" w:name="_ETM_Q1_2080852"/>
      <w:bookmarkEnd w:id="395"/>
      <w:r>
        <w:rPr>
          <w:rFonts w:hint="cs"/>
          <w:rtl/>
          <w:lang w:eastAsia="he-IL"/>
        </w:rPr>
        <w:t>יטופלו ויידונו במסגרת תקנות אחרות. יש כאן הערה שמבהירה את</w:t>
      </w:r>
      <w:bookmarkStart w:id="396" w:name="_ETM_Q1_2082524"/>
      <w:bookmarkEnd w:id="396"/>
      <w:r>
        <w:rPr>
          <w:rFonts w:hint="cs"/>
          <w:rtl/>
          <w:lang w:eastAsia="he-IL"/>
        </w:rPr>
        <w:t xml:space="preserve"> זה. </w:t>
      </w:r>
      <w:r w:rsidR="00344374">
        <w:rPr>
          <w:rFonts w:hint="cs"/>
          <w:rtl/>
          <w:lang w:eastAsia="he-IL"/>
        </w:rPr>
        <w:t>הבנתי שקופות חולים נזעקו</w:t>
      </w:r>
      <w:r>
        <w:rPr>
          <w:rFonts w:hint="cs"/>
          <w:rtl/>
          <w:lang w:eastAsia="he-IL"/>
        </w:rPr>
        <w:t xml:space="preserve"> ונדרשו</w:t>
      </w:r>
      <w:r w:rsidR="00344374">
        <w:rPr>
          <w:rFonts w:hint="cs"/>
          <w:rtl/>
          <w:lang w:eastAsia="he-IL"/>
        </w:rPr>
        <w:t xml:space="preserve">. </w:t>
      </w:r>
      <w:bookmarkStart w:id="397" w:name="_ETM_Q1_2096191"/>
      <w:bookmarkEnd w:id="397"/>
      <w:r w:rsidR="00344374">
        <w:rPr>
          <w:rFonts w:hint="cs"/>
          <w:rtl/>
          <w:lang w:eastAsia="he-IL"/>
        </w:rPr>
        <w:t xml:space="preserve">הדיון </w:t>
      </w:r>
      <w:r>
        <w:rPr>
          <w:rFonts w:hint="cs"/>
          <w:rtl/>
          <w:lang w:eastAsia="he-IL"/>
        </w:rPr>
        <w:t xml:space="preserve">שמתקיים </w:t>
      </w:r>
      <w:r w:rsidR="00344374">
        <w:rPr>
          <w:rFonts w:hint="cs"/>
          <w:rtl/>
          <w:lang w:eastAsia="he-IL"/>
        </w:rPr>
        <w:t xml:space="preserve">כאן </w:t>
      </w:r>
      <w:r>
        <w:rPr>
          <w:rFonts w:hint="cs"/>
          <w:rtl/>
          <w:lang w:eastAsia="he-IL"/>
        </w:rPr>
        <w:t xml:space="preserve">היום </w:t>
      </w:r>
      <w:r w:rsidR="00344374">
        <w:rPr>
          <w:rFonts w:hint="cs"/>
          <w:rtl/>
          <w:lang w:eastAsia="he-IL"/>
        </w:rPr>
        <w:t>לא נוגע אליהן.</w:t>
      </w:r>
    </w:p>
    <w:p w:rsidR="000A15E2" w:rsidRDefault="000A15E2" w:rsidP="000A15E2">
      <w:pPr>
        <w:rPr>
          <w:rtl/>
          <w:lang w:eastAsia="he-IL"/>
        </w:rPr>
      </w:pPr>
    </w:p>
    <w:p w:rsidR="000A15E2" w:rsidRDefault="000A15E2" w:rsidP="000A15E2">
      <w:pPr>
        <w:pStyle w:val="af6"/>
        <w:keepNext/>
        <w:rPr>
          <w:rtl/>
        </w:rPr>
      </w:pPr>
      <w:r w:rsidRPr="000A15E2">
        <w:rPr>
          <w:rStyle w:val="TagStyle"/>
          <w:rtl/>
        </w:rPr>
        <w:t xml:space="preserve"> &lt;&lt; </w:t>
      </w:r>
      <w:proofErr w:type="spellStart"/>
      <w:r w:rsidRPr="000A15E2">
        <w:rPr>
          <w:rStyle w:val="TagStyle"/>
          <w:rtl/>
        </w:rPr>
        <w:t>יור</w:t>
      </w:r>
      <w:proofErr w:type="spellEnd"/>
      <w:r w:rsidRPr="000A15E2">
        <w:rPr>
          <w:rStyle w:val="TagStyle"/>
          <w:rtl/>
        </w:rPr>
        <w:t xml:space="preserve"> &gt;&gt; </w:t>
      </w:r>
      <w:r>
        <w:rPr>
          <w:rtl/>
        </w:rPr>
        <w:t xml:space="preserve">היו"ר טלי </w:t>
      </w:r>
      <w:proofErr w:type="spellStart"/>
      <w:r>
        <w:rPr>
          <w:rtl/>
        </w:rPr>
        <w:t>פלוסקוב</w:t>
      </w:r>
      <w:proofErr w:type="spellEnd"/>
      <w:r>
        <w:rPr>
          <w:rtl/>
        </w:rPr>
        <w:t>:</w:t>
      </w:r>
      <w:r w:rsidRPr="000A15E2">
        <w:rPr>
          <w:rStyle w:val="TagStyle"/>
          <w:rtl/>
        </w:rPr>
        <w:t xml:space="preserve"> &lt;&lt; יור &gt;&gt;</w:t>
      </w:r>
      <w:r>
        <w:rPr>
          <w:rtl/>
        </w:rPr>
        <w:t xml:space="preserve">   </w:t>
      </w:r>
    </w:p>
    <w:p w:rsidR="000A15E2" w:rsidRDefault="000A15E2" w:rsidP="000A15E2">
      <w:pPr>
        <w:pStyle w:val="KeepWithNext"/>
        <w:rPr>
          <w:rtl/>
          <w:lang w:eastAsia="he-IL"/>
        </w:rPr>
      </w:pPr>
    </w:p>
    <w:p w:rsidR="000A15E2" w:rsidRPr="000A15E2" w:rsidRDefault="000A15E2" w:rsidP="000A15E2">
      <w:pPr>
        <w:rPr>
          <w:rtl/>
          <w:lang w:eastAsia="he-IL"/>
        </w:rPr>
      </w:pPr>
      <w:r>
        <w:rPr>
          <w:rFonts w:hint="cs"/>
          <w:rtl/>
          <w:lang w:eastAsia="he-IL"/>
        </w:rPr>
        <w:t xml:space="preserve">זה חשוב. </w:t>
      </w:r>
    </w:p>
    <w:p w:rsidR="00344374" w:rsidRDefault="00344374" w:rsidP="00344374">
      <w:pPr>
        <w:rPr>
          <w:rtl/>
          <w:lang w:eastAsia="he-IL"/>
        </w:rPr>
      </w:pPr>
      <w:bookmarkStart w:id="398" w:name="_ETM_Q1_2100804"/>
      <w:bookmarkStart w:id="399" w:name="_ETM_Q1_2100874"/>
      <w:bookmarkStart w:id="400" w:name="_ETM_Q1_2101938"/>
      <w:bookmarkEnd w:id="398"/>
      <w:bookmarkEnd w:id="399"/>
      <w:bookmarkEnd w:id="400"/>
    </w:p>
    <w:p w:rsidR="00344374" w:rsidRDefault="00344374" w:rsidP="00344374">
      <w:pPr>
        <w:pStyle w:val="a4"/>
        <w:keepNext/>
        <w:rPr>
          <w:rtl/>
        </w:rPr>
      </w:pPr>
      <w:bookmarkStart w:id="401" w:name="ET_speaker_תרצה_ברמה_35"/>
      <w:r w:rsidRPr="00344374">
        <w:rPr>
          <w:rStyle w:val="TagStyle"/>
          <w:rtl/>
        </w:rPr>
        <w:t xml:space="preserve"> &lt;&lt; דובר &gt;&gt; </w:t>
      </w:r>
      <w:r>
        <w:rPr>
          <w:rtl/>
        </w:rPr>
        <w:t>תרצה ברמה:</w:t>
      </w:r>
      <w:r w:rsidRPr="00344374">
        <w:rPr>
          <w:rStyle w:val="TagStyle"/>
          <w:rtl/>
        </w:rPr>
        <w:t xml:space="preserve"> &lt;&lt; דובר &gt;&gt;</w:t>
      </w:r>
      <w:r>
        <w:rPr>
          <w:rtl/>
        </w:rPr>
        <w:t xml:space="preserve">   </w:t>
      </w:r>
      <w:bookmarkEnd w:id="401"/>
    </w:p>
    <w:p w:rsidR="00344374" w:rsidRDefault="00344374" w:rsidP="00344374">
      <w:pPr>
        <w:pStyle w:val="KeepWithNext"/>
        <w:rPr>
          <w:rtl/>
          <w:lang w:eastAsia="he-IL"/>
        </w:rPr>
      </w:pPr>
    </w:p>
    <w:p w:rsidR="00367EA1" w:rsidRDefault="00367EA1" w:rsidP="00367EA1">
      <w:pPr>
        <w:ind w:left="1440"/>
        <w:rPr>
          <w:rFonts w:ascii="David" w:hAnsi="David"/>
          <w:rtl/>
        </w:rPr>
      </w:pPr>
      <w:r>
        <w:rPr>
          <w:rFonts w:ascii="David" w:hAnsi="David"/>
          <w:rtl/>
        </w:rPr>
        <w:t>"</w:t>
      </w:r>
      <w:r>
        <w:rPr>
          <w:rFonts w:ascii="David" w:hAnsi="David" w:hint="cs"/>
          <w:rtl/>
        </w:rPr>
        <w:t>"</w:t>
      </w:r>
      <w:r>
        <w:rPr>
          <w:rFonts w:ascii="David" w:hAnsi="David"/>
          <w:rtl/>
        </w:rPr>
        <w:t xml:space="preserve">מסגרת חדשה" – מסגרת שהחלה לפעול לאחר יום התחילה; </w:t>
      </w:r>
    </w:p>
    <w:p w:rsidR="00367EA1" w:rsidRDefault="00367EA1" w:rsidP="00367EA1">
      <w:pPr>
        <w:rPr>
          <w:rFonts w:ascii="David" w:hAnsi="David"/>
          <w:rtl/>
        </w:rPr>
      </w:pPr>
    </w:p>
    <w:p w:rsidR="00367EA1" w:rsidRDefault="00367EA1" w:rsidP="00367EA1">
      <w:pPr>
        <w:ind w:left="1440"/>
        <w:rPr>
          <w:rFonts w:ascii="David" w:hAnsi="David"/>
          <w:rtl/>
        </w:rPr>
      </w:pPr>
      <w:r>
        <w:rPr>
          <w:rFonts w:ascii="David" w:hAnsi="David"/>
          <w:rtl/>
        </w:rPr>
        <w:t xml:space="preserve">"מעון" </w:t>
      </w:r>
      <w:r>
        <w:rPr>
          <w:rFonts w:ascii="David" w:hAnsi="David" w:hint="cs"/>
          <w:rtl/>
        </w:rPr>
        <w:t xml:space="preserve">– </w:t>
      </w:r>
      <w:r>
        <w:rPr>
          <w:rFonts w:ascii="David" w:hAnsi="David"/>
          <w:rtl/>
        </w:rPr>
        <w:t>כהגדרתו בחוק הפיקוח על מעונות;</w:t>
      </w:r>
    </w:p>
    <w:p w:rsidR="00367EA1" w:rsidRDefault="00367EA1" w:rsidP="00367EA1">
      <w:pPr>
        <w:rPr>
          <w:rFonts w:ascii="David" w:hAnsi="David"/>
          <w:rtl/>
        </w:rPr>
      </w:pPr>
    </w:p>
    <w:p w:rsidR="00367EA1" w:rsidRPr="00367EA1" w:rsidRDefault="00367EA1" w:rsidP="00367EA1">
      <w:pPr>
        <w:ind w:left="2160" w:firstLine="0"/>
        <w:rPr>
          <w:rtl/>
          <w:lang w:eastAsia="he-IL"/>
        </w:rPr>
      </w:pPr>
      <w:r>
        <w:rPr>
          <w:rFonts w:ascii="David" w:hAnsi="David"/>
          <w:rtl/>
        </w:rPr>
        <w:t>"מפעל" – מפעל חיוני או מפעל למתן שירותים קיומיים, כהגדרתם בחוק עבודה בחירום, לפי העניין</w:t>
      </w:r>
      <w:r>
        <w:rPr>
          <w:rFonts w:ascii="David" w:hAnsi="David" w:hint="cs"/>
          <w:rtl/>
        </w:rPr>
        <w:t>;"</w:t>
      </w:r>
    </w:p>
    <w:p w:rsidR="00344374" w:rsidRDefault="00344374" w:rsidP="00344374">
      <w:pPr>
        <w:rPr>
          <w:rtl/>
          <w:lang w:eastAsia="he-IL"/>
        </w:rPr>
      </w:pPr>
      <w:bookmarkStart w:id="402" w:name="_ETM_Q1_2102483"/>
      <w:bookmarkStart w:id="403" w:name="_ETM_Q1_2102538"/>
      <w:bookmarkStart w:id="404" w:name="_ETM_Q1_2109504"/>
      <w:bookmarkStart w:id="405" w:name="_ETM_Q1_2109569"/>
      <w:bookmarkStart w:id="406" w:name="_ETM_Q1_2110449"/>
      <w:bookmarkEnd w:id="402"/>
      <w:bookmarkEnd w:id="403"/>
      <w:bookmarkEnd w:id="404"/>
      <w:bookmarkEnd w:id="405"/>
      <w:bookmarkEnd w:id="406"/>
    </w:p>
    <w:p w:rsidR="00344374" w:rsidRDefault="00344374" w:rsidP="00344374">
      <w:pPr>
        <w:pStyle w:val="a4"/>
        <w:keepNext/>
        <w:rPr>
          <w:rtl/>
        </w:rPr>
      </w:pPr>
      <w:bookmarkStart w:id="407" w:name="ET_speaker_נעה_בן_שבת_36"/>
      <w:r w:rsidRPr="00344374">
        <w:rPr>
          <w:rStyle w:val="TagStyle"/>
          <w:rtl/>
        </w:rPr>
        <w:t xml:space="preserve"> &lt;&lt; דובר &gt;&gt; </w:t>
      </w:r>
      <w:r>
        <w:rPr>
          <w:rtl/>
        </w:rPr>
        <w:t>נעה בן שבת:</w:t>
      </w:r>
      <w:r w:rsidRPr="00344374">
        <w:rPr>
          <w:rStyle w:val="TagStyle"/>
          <w:rtl/>
        </w:rPr>
        <w:t xml:space="preserve"> &lt;&lt; דובר &gt;&gt;</w:t>
      </w:r>
      <w:r>
        <w:rPr>
          <w:rtl/>
        </w:rPr>
        <w:t xml:space="preserve">   </w:t>
      </w:r>
      <w:bookmarkEnd w:id="407"/>
    </w:p>
    <w:p w:rsidR="00344374" w:rsidRDefault="00344374" w:rsidP="00344374">
      <w:pPr>
        <w:pStyle w:val="KeepWithNext"/>
        <w:rPr>
          <w:rtl/>
          <w:lang w:eastAsia="he-IL"/>
        </w:rPr>
      </w:pPr>
    </w:p>
    <w:p w:rsidR="00344374" w:rsidRDefault="00344374" w:rsidP="00477513">
      <w:pPr>
        <w:rPr>
          <w:rtl/>
          <w:lang w:eastAsia="he-IL"/>
        </w:rPr>
      </w:pPr>
      <w:bookmarkStart w:id="408" w:name="_ETM_Q1_2110863"/>
      <w:bookmarkStart w:id="409" w:name="_ETM_Q1_2110913"/>
      <w:bookmarkEnd w:id="408"/>
      <w:bookmarkEnd w:id="409"/>
      <w:r>
        <w:rPr>
          <w:rFonts w:hint="cs"/>
          <w:rtl/>
          <w:lang w:eastAsia="he-IL"/>
        </w:rPr>
        <w:t xml:space="preserve">זה </w:t>
      </w:r>
      <w:r w:rsidR="001F525B">
        <w:rPr>
          <w:rFonts w:hint="cs"/>
          <w:rtl/>
          <w:lang w:eastAsia="he-IL"/>
        </w:rPr>
        <w:t xml:space="preserve">אותם </w:t>
      </w:r>
      <w:r>
        <w:rPr>
          <w:rFonts w:hint="cs"/>
          <w:rtl/>
          <w:lang w:eastAsia="he-IL"/>
        </w:rPr>
        <w:t>מפעלים ש</w:t>
      </w:r>
      <w:r w:rsidR="001F525B">
        <w:rPr>
          <w:rFonts w:hint="cs"/>
          <w:rtl/>
          <w:lang w:eastAsia="he-IL"/>
        </w:rPr>
        <w:t xml:space="preserve">צריכים להמשיך </w:t>
      </w:r>
      <w:bookmarkStart w:id="410" w:name="_ETM_Q1_2113347"/>
      <w:bookmarkEnd w:id="410"/>
      <w:r>
        <w:rPr>
          <w:rFonts w:hint="cs"/>
          <w:rtl/>
          <w:lang w:eastAsia="he-IL"/>
        </w:rPr>
        <w:t xml:space="preserve">לעבוד בחירום ואפשר להוציא צו </w:t>
      </w:r>
      <w:r w:rsidR="001F525B">
        <w:rPr>
          <w:rFonts w:hint="cs"/>
          <w:rtl/>
          <w:lang w:eastAsia="he-IL"/>
        </w:rPr>
        <w:t xml:space="preserve">עבודה </w:t>
      </w:r>
      <w:r>
        <w:rPr>
          <w:rFonts w:hint="cs"/>
          <w:rtl/>
          <w:lang w:eastAsia="he-IL"/>
        </w:rPr>
        <w:t>לעובדים שלהם</w:t>
      </w:r>
      <w:r w:rsidR="001F525B">
        <w:rPr>
          <w:rFonts w:hint="cs"/>
          <w:rtl/>
          <w:lang w:eastAsia="he-IL"/>
        </w:rPr>
        <w:t xml:space="preserve"> בשעת חירום</w:t>
      </w:r>
      <w:r>
        <w:rPr>
          <w:rFonts w:hint="cs"/>
          <w:rtl/>
          <w:lang w:eastAsia="he-IL"/>
        </w:rPr>
        <w:t>.</w:t>
      </w:r>
    </w:p>
    <w:p w:rsidR="00344374" w:rsidRDefault="00344374" w:rsidP="00344374">
      <w:pPr>
        <w:rPr>
          <w:rtl/>
          <w:lang w:eastAsia="he-IL"/>
        </w:rPr>
      </w:pPr>
      <w:bookmarkStart w:id="411" w:name="_ETM_Q1_2122607"/>
      <w:bookmarkStart w:id="412" w:name="_ETM_Q1_2122677"/>
      <w:bookmarkStart w:id="413" w:name="_ETM_Q1_2124641"/>
      <w:bookmarkEnd w:id="411"/>
      <w:bookmarkEnd w:id="412"/>
      <w:bookmarkEnd w:id="413"/>
    </w:p>
    <w:p w:rsidR="00344374" w:rsidRDefault="00344374" w:rsidP="00344374">
      <w:pPr>
        <w:pStyle w:val="a4"/>
        <w:keepNext/>
        <w:rPr>
          <w:rtl/>
        </w:rPr>
      </w:pPr>
      <w:bookmarkStart w:id="414" w:name="ET_speaker_תרצה_ברמה_37"/>
      <w:r w:rsidRPr="00344374">
        <w:rPr>
          <w:rStyle w:val="TagStyle"/>
          <w:rtl/>
        </w:rPr>
        <w:t xml:space="preserve"> &lt;&lt; דובר &gt;&gt; </w:t>
      </w:r>
      <w:r>
        <w:rPr>
          <w:rtl/>
        </w:rPr>
        <w:t>תרצה ברמה:</w:t>
      </w:r>
      <w:r w:rsidRPr="00344374">
        <w:rPr>
          <w:rStyle w:val="TagStyle"/>
          <w:rtl/>
        </w:rPr>
        <w:t xml:space="preserve"> &lt;&lt; דובר &gt;&gt;</w:t>
      </w:r>
      <w:r>
        <w:rPr>
          <w:rtl/>
        </w:rPr>
        <w:t xml:space="preserve">   </w:t>
      </w:r>
      <w:bookmarkEnd w:id="414"/>
    </w:p>
    <w:p w:rsidR="00614332" w:rsidRDefault="00614332" w:rsidP="00614332">
      <w:pPr>
        <w:rPr>
          <w:rFonts w:ascii="David" w:hAnsi="David"/>
          <w:rtl/>
        </w:rPr>
      </w:pPr>
    </w:p>
    <w:p w:rsidR="003C13B8" w:rsidRPr="003C13B8" w:rsidRDefault="003C13B8" w:rsidP="001F525B">
      <w:pPr>
        <w:ind w:left="2160" w:firstLine="0"/>
        <w:rPr>
          <w:rtl/>
          <w:lang w:eastAsia="he-IL"/>
        </w:rPr>
      </w:pPr>
      <w:r>
        <w:rPr>
          <w:rFonts w:ascii="David" w:hAnsi="David"/>
          <w:rtl/>
        </w:rPr>
        <w:t>"</w:t>
      </w:r>
      <w:r>
        <w:rPr>
          <w:rFonts w:ascii="David" w:hAnsi="David" w:hint="cs"/>
          <w:rtl/>
        </w:rPr>
        <w:t>"</w:t>
      </w:r>
      <w:r>
        <w:rPr>
          <w:rFonts w:ascii="David" w:hAnsi="David"/>
          <w:rtl/>
        </w:rPr>
        <w:t xml:space="preserve">מצב חירום" – מצב חירום או התגוננות אזרחית כהגדרתם בסעיף 19מ(א) לחוק, מצב מיוחד בעורף או שעת התקפה כהגדרתם בחוק ההתגוננות האזרחית, או אירוע חירום אזרחי כהגדרתו בסעיף 90א לפקודת המשטרה [נוסח חדש], התשל"א-1971;  </w:t>
      </w:r>
    </w:p>
    <w:p w:rsidR="00344374" w:rsidRDefault="00344374" w:rsidP="00344374">
      <w:pPr>
        <w:rPr>
          <w:rtl/>
          <w:lang w:eastAsia="he-IL"/>
        </w:rPr>
      </w:pPr>
      <w:bookmarkStart w:id="415" w:name="_ETM_Q1_2125091"/>
      <w:bookmarkStart w:id="416" w:name="_ETM_Q1_2125151"/>
      <w:bookmarkStart w:id="417" w:name="_ETM_Q1_2149553"/>
      <w:bookmarkStart w:id="418" w:name="_ETM_Q1_2149608"/>
      <w:bookmarkStart w:id="419" w:name="_ETM_Q1_2150647"/>
      <w:bookmarkEnd w:id="415"/>
      <w:bookmarkEnd w:id="416"/>
      <w:bookmarkEnd w:id="417"/>
      <w:bookmarkEnd w:id="418"/>
      <w:bookmarkEnd w:id="419"/>
    </w:p>
    <w:p w:rsidR="003C13B8" w:rsidRDefault="003C13B8" w:rsidP="001F525B">
      <w:pPr>
        <w:ind w:left="2160" w:firstLine="0"/>
        <w:rPr>
          <w:rFonts w:ascii="David" w:hAnsi="David"/>
          <w:rtl/>
        </w:rPr>
      </w:pPr>
      <w:r>
        <w:rPr>
          <w:rFonts w:ascii="David" w:hAnsi="David"/>
          <w:rtl/>
        </w:rPr>
        <w:t>"מפעיל מסגרת" – מי שמפעיל מסגרת, לרבות מכוח רישיון, אישור לפי דין או חוזה;</w:t>
      </w:r>
    </w:p>
    <w:p w:rsidR="003C13B8" w:rsidRDefault="003C13B8" w:rsidP="00344374">
      <w:pPr>
        <w:rPr>
          <w:rFonts w:ascii="David" w:hAnsi="David"/>
          <w:rtl/>
        </w:rPr>
      </w:pPr>
    </w:p>
    <w:p w:rsidR="003C13B8" w:rsidRDefault="003C13B8" w:rsidP="001F525B">
      <w:pPr>
        <w:ind w:left="2160" w:firstLine="0"/>
        <w:rPr>
          <w:rFonts w:ascii="David" w:hAnsi="David"/>
          <w:rtl/>
        </w:rPr>
      </w:pPr>
      <w:r>
        <w:rPr>
          <w:rFonts w:ascii="David" w:hAnsi="David"/>
          <w:rtl/>
        </w:rPr>
        <w:t>"מקום ייעודי" – מקום שמחזיקה מסגרת ובו היא מספקת שירות ייעודי לאדם עם מוגבלות;</w:t>
      </w:r>
      <w:r>
        <w:rPr>
          <w:rFonts w:ascii="David" w:hAnsi="David" w:hint="cs"/>
          <w:rtl/>
        </w:rPr>
        <w:t>"</w:t>
      </w:r>
    </w:p>
    <w:p w:rsidR="003C13B8" w:rsidRPr="003C13B8" w:rsidRDefault="003C13B8" w:rsidP="00344374">
      <w:pPr>
        <w:rPr>
          <w:rtl/>
          <w:lang w:eastAsia="he-IL"/>
        </w:rPr>
      </w:pPr>
    </w:p>
    <w:p w:rsidR="00344374" w:rsidRDefault="00344374" w:rsidP="00344374">
      <w:pPr>
        <w:pStyle w:val="a4"/>
        <w:keepNext/>
        <w:rPr>
          <w:rtl/>
        </w:rPr>
      </w:pPr>
      <w:bookmarkStart w:id="420" w:name="ET_speaker_נעה_בן_שבת_38"/>
      <w:r w:rsidRPr="00344374">
        <w:rPr>
          <w:rStyle w:val="TagStyle"/>
          <w:rtl/>
        </w:rPr>
        <w:t xml:space="preserve"> &lt;&lt; דובר &gt;&gt; </w:t>
      </w:r>
      <w:r>
        <w:rPr>
          <w:rtl/>
        </w:rPr>
        <w:t>נעה בן שבת:</w:t>
      </w:r>
      <w:r w:rsidRPr="00344374">
        <w:rPr>
          <w:rStyle w:val="TagStyle"/>
          <w:rtl/>
        </w:rPr>
        <w:t xml:space="preserve"> &lt;&lt; דובר &gt;&gt;</w:t>
      </w:r>
      <w:r>
        <w:rPr>
          <w:rtl/>
        </w:rPr>
        <w:t xml:space="preserve">   </w:t>
      </w:r>
      <w:bookmarkEnd w:id="420"/>
    </w:p>
    <w:p w:rsidR="00344374" w:rsidRDefault="00344374" w:rsidP="00344374">
      <w:pPr>
        <w:pStyle w:val="KeepWithNext"/>
        <w:rPr>
          <w:rtl/>
          <w:lang w:eastAsia="he-IL"/>
        </w:rPr>
      </w:pPr>
    </w:p>
    <w:p w:rsidR="00344374" w:rsidRDefault="00344374" w:rsidP="00344374">
      <w:pPr>
        <w:rPr>
          <w:rtl/>
          <w:lang w:eastAsia="he-IL"/>
        </w:rPr>
      </w:pPr>
      <w:bookmarkStart w:id="421" w:name="_ETM_Q1_2151117"/>
      <w:bookmarkStart w:id="422" w:name="_ETM_Q1_2151182"/>
      <w:bookmarkEnd w:id="421"/>
      <w:bookmarkEnd w:id="422"/>
      <w:r>
        <w:rPr>
          <w:rFonts w:hint="cs"/>
          <w:rtl/>
          <w:lang w:eastAsia="he-IL"/>
        </w:rPr>
        <w:t xml:space="preserve">שוב אנחנו </w:t>
      </w:r>
      <w:bookmarkStart w:id="423" w:name="_ETM_Q1_2152356"/>
      <w:bookmarkEnd w:id="423"/>
      <w:r>
        <w:rPr>
          <w:rFonts w:hint="cs"/>
          <w:rtl/>
          <w:lang w:eastAsia="he-IL"/>
        </w:rPr>
        <w:t xml:space="preserve">מדברים על </w:t>
      </w:r>
      <w:r w:rsidR="001F525B">
        <w:rPr>
          <w:rFonts w:hint="cs"/>
          <w:rtl/>
          <w:lang w:eastAsia="he-IL"/>
        </w:rPr>
        <w:t xml:space="preserve">אותו שירות </w:t>
      </w:r>
      <w:r>
        <w:rPr>
          <w:rFonts w:hint="cs"/>
          <w:rtl/>
          <w:lang w:eastAsia="he-IL"/>
        </w:rPr>
        <w:t>ייעודי</w:t>
      </w:r>
      <w:r w:rsidR="001F525B">
        <w:rPr>
          <w:rFonts w:hint="cs"/>
          <w:rtl/>
          <w:lang w:eastAsia="he-IL"/>
        </w:rPr>
        <w:t xml:space="preserve"> שדיברנו </w:t>
      </w:r>
      <w:bookmarkStart w:id="424" w:name="_ETM_Q1_2149271"/>
      <w:bookmarkEnd w:id="424"/>
      <w:r w:rsidR="001F525B">
        <w:rPr>
          <w:rFonts w:hint="cs"/>
          <w:rtl/>
          <w:lang w:eastAsia="he-IL"/>
        </w:rPr>
        <w:t>עליו קודם</w:t>
      </w:r>
      <w:r>
        <w:rPr>
          <w:rFonts w:hint="cs"/>
          <w:rtl/>
          <w:lang w:eastAsia="he-IL"/>
        </w:rPr>
        <w:t>.</w:t>
      </w:r>
      <w:r w:rsidR="001F525B">
        <w:rPr>
          <w:rFonts w:hint="cs"/>
          <w:rtl/>
          <w:lang w:eastAsia="he-IL"/>
        </w:rPr>
        <w:t xml:space="preserve"> זה אותו מקום שבו המסגרת עצמה מתנהלת, המקום</w:t>
      </w:r>
      <w:bookmarkStart w:id="425" w:name="_ETM_Q1_2153054"/>
      <w:bookmarkEnd w:id="425"/>
      <w:r w:rsidR="001F525B">
        <w:rPr>
          <w:rFonts w:hint="cs"/>
          <w:rtl/>
          <w:lang w:eastAsia="he-IL"/>
        </w:rPr>
        <w:t xml:space="preserve"> שאליו מגיעים. </w:t>
      </w:r>
    </w:p>
    <w:p w:rsidR="00344374" w:rsidRDefault="00344374" w:rsidP="00344374">
      <w:pPr>
        <w:rPr>
          <w:rtl/>
          <w:lang w:eastAsia="he-IL"/>
        </w:rPr>
      </w:pPr>
      <w:bookmarkStart w:id="426" w:name="_ETM_Q1_2158883"/>
      <w:bookmarkStart w:id="427" w:name="_ETM_Q1_2158948"/>
      <w:bookmarkStart w:id="428" w:name="_ETM_Q1_2160062"/>
      <w:bookmarkEnd w:id="426"/>
      <w:bookmarkEnd w:id="427"/>
      <w:bookmarkEnd w:id="428"/>
    </w:p>
    <w:p w:rsidR="00344374" w:rsidRDefault="00344374" w:rsidP="00344374">
      <w:pPr>
        <w:pStyle w:val="a4"/>
        <w:keepNext/>
        <w:rPr>
          <w:rtl/>
        </w:rPr>
      </w:pPr>
      <w:bookmarkStart w:id="429" w:name="ET_speaker_תרצה_ברמה_39"/>
      <w:r w:rsidRPr="00344374">
        <w:rPr>
          <w:rStyle w:val="TagStyle"/>
          <w:rtl/>
        </w:rPr>
        <w:t xml:space="preserve"> &lt;&lt; דובר &gt;&gt; </w:t>
      </w:r>
      <w:r>
        <w:rPr>
          <w:rtl/>
        </w:rPr>
        <w:t>תרצה ברמה:</w:t>
      </w:r>
      <w:r w:rsidRPr="00344374">
        <w:rPr>
          <w:rStyle w:val="TagStyle"/>
          <w:rtl/>
        </w:rPr>
        <w:t xml:space="preserve"> &lt;&lt; דובר &gt;&gt;</w:t>
      </w:r>
      <w:r>
        <w:rPr>
          <w:rtl/>
        </w:rPr>
        <w:t xml:space="preserve">   </w:t>
      </w:r>
      <w:bookmarkEnd w:id="429"/>
    </w:p>
    <w:p w:rsidR="00344374" w:rsidRDefault="00344374" w:rsidP="00344374">
      <w:pPr>
        <w:pStyle w:val="KeepWithNext"/>
        <w:rPr>
          <w:rtl/>
          <w:lang w:eastAsia="he-IL"/>
        </w:rPr>
      </w:pPr>
    </w:p>
    <w:p w:rsidR="00344374" w:rsidRDefault="00367EA1" w:rsidP="001F525B">
      <w:pPr>
        <w:ind w:left="1440"/>
        <w:rPr>
          <w:rFonts w:ascii="David" w:hAnsi="David"/>
          <w:rtl/>
        </w:rPr>
      </w:pPr>
      <w:bookmarkStart w:id="430" w:name="_ETM_Q1_2160522"/>
      <w:bookmarkStart w:id="431" w:name="_ETM_Q1_2160577"/>
      <w:bookmarkEnd w:id="430"/>
      <w:bookmarkEnd w:id="431"/>
      <w:r>
        <w:rPr>
          <w:rFonts w:ascii="David" w:hAnsi="David" w:hint="cs"/>
          <w:rtl/>
        </w:rPr>
        <w:t>"</w:t>
      </w:r>
      <w:r>
        <w:rPr>
          <w:rFonts w:ascii="David" w:hAnsi="David"/>
          <w:rtl/>
        </w:rPr>
        <w:t>"מרחב מוגן" – כל אחד מהמפורטים להלן –</w:t>
      </w:r>
    </w:p>
    <w:p w:rsidR="00367EA1" w:rsidRDefault="00367EA1" w:rsidP="00344374">
      <w:pPr>
        <w:rPr>
          <w:rFonts w:ascii="David" w:hAnsi="David"/>
          <w:rtl/>
        </w:rPr>
      </w:pPr>
    </w:p>
    <w:p w:rsidR="00367EA1" w:rsidRDefault="00367EA1" w:rsidP="001F525B">
      <w:pPr>
        <w:ind w:left="2160"/>
        <w:rPr>
          <w:rFonts w:ascii="David" w:hAnsi="David"/>
          <w:rtl/>
        </w:rPr>
      </w:pPr>
      <w:r>
        <w:rPr>
          <w:rFonts w:ascii="David" w:hAnsi="David" w:hint="cs"/>
          <w:rtl/>
        </w:rPr>
        <w:t xml:space="preserve">(1)       </w:t>
      </w:r>
      <w:r>
        <w:rPr>
          <w:rFonts w:ascii="David" w:hAnsi="David"/>
          <w:rtl/>
        </w:rPr>
        <w:t>מרחב מוגן כהגדרתו בתקנות מפרטים לבניית מקלטים;</w:t>
      </w:r>
    </w:p>
    <w:p w:rsidR="00367EA1" w:rsidRDefault="00367EA1" w:rsidP="00344374">
      <w:pPr>
        <w:rPr>
          <w:rtl/>
          <w:lang w:eastAsia="he-IL"/>
        </w:rPr>
      </w:pPr>
    </w:p>
    <w:p w:rsidR="00367EA1" w:rsidRDefault="00367EA1" w:rsidP="001F525B">
      <w:pPr>
        <w:ind w:left="2160"/>
        <w:rPr>
          <w:rtl/>
          <w:lang w:eastAsia="he-IL"/>
        </w:rPr>
      </w:pPr>
      <w:r>
        <w:rPr>
          <w:rFonts w:ascii="David" w:hAnsi="David" w:hint="cs"/>
          <w:rtl/>
        </w:rPr>
        <w:t xml:space="preserve">(2)       </w:t>
      </w:r>
      <w:r>
        <w:rPr>
          <w:rFonts w:ascii="David" w:hAnsi="David"/>
          <w:rtl/>
        </w:rPr>
        <w:t xml:space="preserve">מרחב פנימי בבניין שנמצא מתאים לפי הנחיות </w:t>
      </w:r>
      <w:r w:rsidR="00E274BC">
        <w:rPr>
          <w:rFonts w:ascii="David" w:hAnsi="David"/>
          <w:rtl/>
        </w:rPr>
        <w:t>הג"א</w:t>
      </w:r>
      <w:r>
        <w:rPr>
          <w:rFonts w:ascii="David" w:hAnsi="David"/>
          <w:rtl/>
        </w:rPr>
        <w:t>;</w:t>
      </w:r>
      <w:r>
        <w:rPr>
          <w:rFonts w:ascii="David" w:hAnsi="David" w:hint="cs"/>
          <w:rtl/>
        </w:rPr>
        <w:t>"</w:t>
      </w:r>
    </w:p>
    <w:p w:rsidR="001F525B" w:rsidRDefault="001F525B" w:rsidP="00344374">
      <w:pPr>
        <w:rPr>
          <w:rtl/>
          <w:lang w:eastAsia="he-IL"/>
        </w:rPr>
      </w:pPr>
      <w:bookmarkStart w:id="432" w:name="_ETM_Q1_2180691"/>
      <w:bookmarkStart w:id="433" w:name="_ETM_Q1_2180751"/>
      <w:bookmarkStart w:id="434" w:name="_ETM_Q1_2181635"/>
      <w:bookmarkEnd w:id="432"/>
      <w:bookmarkEnd w:id="433"/>
      <w:bookmarkEnd w:id="434"/>
    </w:p>
    <w:p w:rsidR="001F525B" w:rsidRDefault="001F525B" w:rsidP="001F525B">
      <w:pPr>
        <w:pStyle w:val="a4"/>
        <w:keepNext/>
        <w:rPr>
          <w:rtl/>
        </w:rPr>
      </w:pPr>
      <w:bookmarkStart w:id="435" w:name="ET_speaker_נעה_בן_שבת_522"/>
      <w:r w:rsidRPr="001F525B">
        <w:rPr>
          <w:rStyle w:val="TagStyle"/>
          <w:rtl/>
        </w:rPr>
        <w:t xml:space="preserve"> &lt;&lt; דובר &gt;&gt; </w:t>
      </w:r>
      <w:r>
        <w:rPr>
          <w:rtl/>
        </w:rPr>
        <w:t>נעה בן שבת:</w:t>
      </w:r>
      <w:r w:rsidRPr="001F525B">
        <w:rPr>
          <w:rStyle w:val="TagStyle"/>
          <w:rtl/>
        </w:rPr>
        <w:t xml:space="preserve"> &lt;&lt; דובר &gt;&gt;</w:t>
      </w:r>
      <w:r>
        <w:rPr>
          <w:rtl/>
        </w:rPr>
        <w:t xml:space="preserve">   </w:t>
      </w:r>
      <w:bookmarkEnd w:id="435"/>
    </w:p>
    <w:p w:rsidR="001F525B" w:rsidRDefault="001F525B" w:rsidP="001F525B">
      <w:pPr>
        <w:pStyle w:val="KeepWithNext"/>
        <w:rPr>
          <w:rtl/>
          <w:lang w:eastAsia="he-IL"/>
        </w:rPr>
      </w:pPr>
    </w:p>
    <w:p w:rsidR="001F525B" w:rsidRDefault="001F525B" w:rsidP="00477513">
      <w:pPr>
        <w:rPr>
          <w:rtl/>
          <w:lang w:eastAsia="he-IL"/>
        </w:rPr>
      </w:pPr>
      <w:r>
        <w:rPr>
          <w:rFonts w:hint="cs"/>
          <w:rtl/>
          <w:lang w:eastAsia="he-IL"/>
        </w:rPr>
        <w:t xml:space="preserve">אנחנו מפנים פה לנוהל כללי ונוהל פרטני ליצירת קשר וסיוע </w:t>
      </w:r>
      <w:r w:rsidR="00477513">
        <w:rPr>
          <w:rFonts w:hint="cs"/>
          <w:rtl/>
          <w:lang w:eastAsia="he-IL"/>
        </w:rPr>
        <w:t>ול</w:t>
      </w:r>
      <w:r>
        <w:rPr>
          <w:rFonts w:hint="cs"/>
          <w:rtl/>
          <w:lang w:eastAsia="he-IL"/>
        </w:rPr>
        <w:t>נוהל כללי ונוהל פרטני לפינוי מסגרת, לפי התקנות השונות.</w:t>
      </w:r>
    </w:p>
    <w:p w:rsidR="001F525B" w:rsidRPr="001F525B" w:rsidRDefault="001F525B" w:rsidP="001F525B">
      <w:pPr>
        <w:rPr>
          <w:rtl/>
          <w:lang w:eastAsia="he-IL"/>
        </w:rPr>
      </w:pPr>
      <w:bookmarkStart w:id="436" w:name="_ETM_Q1_2175322"/>
      <w:bookmarkStart w:id="437" w:name="_ETM_Q1_2175406"/>
      <w:bookmarkEnd w:id="436"/>
      <w:bookmarkEnd w:id="437"/>
    </w:p>
    <w:p w:rsidR="00367EA1" w:rsidRDefault="00367EA1" w:rsidP="001F525B">
      <w:pPr>
        <w:ind w:left="1440"/>
        <w:rPr>
          <w:rtl/>
        </w:rPr>
      </w:pPr>
      <w:r>
        <w:rPr>
          <w:rtl/>
        </w:rPr>
        <w:t>"נוהל כללי ליצירת קשר וסיוע" – נוהל ליצירת קשר וסיוע לפי תקנה 6(א);</w:t>
      </w:r>
    </w:p>
    <w:p w:rsidR="00367EA1" w:rsidRDefault="00367EA1" w:rsidP="00344374">
      <w:pPr>
        <w:rPr>
          <w:rtl/>
        </w:rPr>
      </w:pPr>
    </w:p>
    <w:p w:rsidR="00367EA1" w:rsidRDefault="00367EA1" w:rsidP="001F525B">
      <w:pPr>
        <w:ind w:left="1440"/>
        <w:rPr>
          <w:rtl/>
        </w:rPr>
      </w:pPr>
      <w:r>
        <w:rPr>
          <w:rtl/>
        </w:rPr>
        <w:t>"נוהל פרטני ליצירת קשר וסיוע" – נוהל ליצירת קשר וסיוע לפי תקנה 7;</w:t>
      </w:r>
    </w:p>
    <w:p w:rsidR="00367EA1" w:rsidRDefault="00367EA1" w:rsidP="00344374">
      <w:pPr>
        <w:rPr>
          <w:rtl/>
        </w:rPr>
      </w:pPr>
    </w:p>
    <w:p w:rsidR="00367EA1" w:rsidRDefault="00367EA1" w:rsidP="001F525B">
      <w:pPr>
        <w:ind w:left="1440"/>
        <w:rPr>
          <w:rtl/>
        </w:rPr>
      </w:pPr>
      <w:r>
        <w:rPr>
          <w:rtl/>
        </w:rPr>
        <w:t>"נוהל כללי לפינוי מסגרת"- נוהל פינוי למסגרת לפי תקנה 3(א);</w:t>
      </w:r>
    </w:p>
    <w:p w:rsidR="00367EA1" w:rsidRDefault="00367EA1" w:rsidP="00344374">
      <w:pPr>
        <w:rPr>
          <w:rtl/>
        </w:rPr>
      </w:pPr>
    </w:p>
    <w:p w:rsidR="00367EA1" w:rsidRDefault="00367EA1" w:rsidP="001F525B">
      <w:pPr>
        <w:ind w:left="1440"/>
        <w:rPr>
          <w:rtl/>
          <w:lang w:eastAsia="he-IL"/>
        </w:rPr>
      </w:pPr>
      <w:r>
        <w:rPr>
          <w:rtl/>
        </w:rPr>
        <w:t>"נוהל פרטני לפינוי מסגרת" – נוהל פינוי למסגרת לפי תקנה 4;</w:t>
      </w:r>
      <w:r>
        <w:rPr>
          <w:rFonts w:hint="cs"/>
          <w:rtl/>
        </w:rPr>
        <w:t>"</w:t>
      </w:r>
    </w:p>
    <w:p w:rsidR="00367EA1" w:rsidRPr="00614332" w:rsidRDefault="00367EA1" w:rsidP="00344374">
      <w:pPr>
        <w:rPr>
          <w:rtl/>
          <w:lang w:eastAsia="he-IL"/>
        </w:rPr>
      </w:pPr>
    </w:p>
    <w:p w:rsidR="00344374" w:rsidRDefault="00344374" w:rsidP="00344374">
      <w:pPr>
        <w:pStyle w:val="a4"/>
        <w:keepNext/>
        <w:rPr>
          <w:rtl/>
        </w:rPr>
      </w:pPr>
      <w:bookmarkStart w:id="438" w:name="_ETM_Q1_2183864"/>
      <w:bookmarkStart w:id="439" w:name="_ETM_Q1_2183919"/>
      <w:bookmarkStart w:id="440" w:name="_ETM_Q1_2184864"/>
      <w:bookmarkStart w:id="441" w:name="ET_speaker_תרצה_ברמה_41"/>
      <w:bookmarkEnd w:id="438"/>
      <w:bookmarkEnd w:id="439"/>
      <w:bookmarkEnd w:id="440"/>
      <w:r w:rsidRPr="00344374">
        <w:rPr>
          <w:rStyle w:val="TagStyle"/>
          <w:rtl/>
        </w:rPr>
        <w:t xml:space="preserve"> &lt;&lt; דובר &gt;&gt; </w:t>
      </w:r>
      <w:r>
        <w:rPr>
          <w:rtl/>
        </w:rPr>
        <w:t>תרצה ברמה:</w:t>
      </w:r>
      <w:r w:rsidRPr="00344374">
        <w:rPr>
          <w:rStyle w:val="TagStyle"/>
          <w:rtl/>
        </w:rPr>
        <w:t xml:space="preserve"> &lt;&lt; דובר &gt;&gt;</w:t>
      </w:r>
      <w:r>
        <w:rPr>
          <w:rtl/>
        </w:rPr>
        <w:t xml:space="preserve">   </w:t>
      </w:r>
      <w:bookmarkEnd w:id="441"/>
    </w:p>
    <w:p w:rsidR="00344374" w:rsidRDefault="00344374" w:rsidP="00344374">
      <w:pPr>
        <w:pStyle w:val="KeepWithNext"/>
        <w:rPr>
          <w:rtl/>
          <w:lang w:eastAsia="he-IL"/>
        </w:rPr>
      </w:pPr>
    </w:p>
    <w:p w:rsidR="00614332" w:rsidRDefault="00614332" w:rsidP="001F525B">
      <w:pPr>
        <w:ind w:left="1440"/>
        <w:rPr>
          <w:rFonts w:ascii="David" w:hAnsi="David"/>
          <w:rtl/>
        </w:rPr>
      </w:pPr>
      <w:r>
        <w:rPr>
          <w:rFonts w:ascii="David" w:hAnsi="David" w:hint="cs"/>
          <w:rtl/>
        </w:rPr>
        <w:t>"</w:t>
      </w:r>
      <w:r>
        <w:rPr>
          <w:rFonts w:ascii="David" w:hAnsi="David"/>
          <w:rtl/>
        </w:rPr>
        <w:t>"ערכת מגן" – כהגדרתה בתקנות ערכות מגן;</w:t>
      </w:r>
    </w:p>
    <w:p w:rsidR="008322B6" w:rsidRPr="00614332" w:rsidRDefault="008322B6" w:rsidP="00614332">
      <w:pPr>
        <w:ind w:left="2160"/>
        <w:rPr>
          <w:rtl/>
          <w:lang w:eastAsia="he-IL"/>
        </w:rPr>
      </w:pPr>
    </w:p>
    <w:p w:rsidR="00344374" w:rsidRDefault="00614332" w:rsidP="00C25EDA">
      <w:pPr>
        <w:ind w:left="2160" w:firstLine="0"/>
        <w:rPr>
          <w:rFonts w:ascii="David" w:hAnsi="David"/>
          <w:rtl/>
        </w:rPr>
      </w:pPr>
      <w:bookmarkStart w:id="442" w:name="_ETM_Q1_2185353"/>
      <w:bookmarkStart w:id="443" w:name="_ETM_Q1_2185418"/>
      <w:bookmarkStart w:id="444" w:name="_ETM_Q1_2246830"/>
      <w:bookmarkStart w:id="445" w:name="_ETM_Q1_2246900"/>
      <w:bookmarkEnd w:id="442"/>
      <w:bookmarkEnd w:id="443"/>
      <w:bookmarkEnd w:id="444"/>
      <w:bookmarkEnd w:id="445"/>
      <w:r>
        <w:rPr>
          <w:rFonts w:ascii="David" w:hAnsi="David"/>
          <w:rtl/>
        </w:rPr>
        <w:t>"רשות הכבאות וההצלה" – הרשות הארצית לכבאות והצלה לפי חוק הרשות  הארצית לכבאות והצלה, התשע"ב-2012;</w:t>
      </w:r>
    </w:p>
    <w:p w:rsidR="00614332" w:rsidRDefault="00614332" w:rsidP="00344374">
      <w:pPr>
        <w:rPr>
          <w:rtl/>
          <w:lang w:eastAsia="he-IL"/>
        </w:rPr>
      </w:pPr>
    </w:p>
    <w:p w:rsidR="00614332" w:rsidRDefault="00614332" w:rsidP="001F525B">
      <w:pPr>
        <w:ind w:left="1440"/>
        <w:rPr>
          <w:rFonts w:ascii="David" w:hAnsi="David"/>
          <w:rtl/>
        </w:rPr>
      </w:pPr>
      <w:r>
        <w:rPr>
          <w:rFonts w:ascii="David" w:hAnsi="David"/>
          <w:rtl/>
        </w:rPr>
        <w:t>"רשות ממונה" – כהגדרתה בתקנות ערכות מגן;</w:t>
      </w:r>
    </w:p>
    <w:p w:rsidR="00614332" w:rsidRPr="00614332" w:rsidRDefault="00614332" w:rsidP="00344374">
      <w:pPr>
        <w:rPr>
          <w:rFonts w:ascii="David" w:hAnsi="David"/>
          <w:rtl/>
        </w:rPr>
      </w:pPr>
    </w:p>
    <w:p w:rsidR="00614332" w:rsidRDefault="00614332" w:rsidP="001F525B">
      <w:pPr>
        <w:ind w:left="1440"/>
        <w:rPr>
          <w:rFonts w:ascii="David" w:hAnsi="David"/>
          <w:rtl/>
        </w:rPr>
      </w:pPr>
      <w:r>
        <w:rPr>
          <w:rFonts w:ascii="David" w:hAnsi="David"/>
          <w:rtl/>
        </w:rPr>
        <w:t>"שירותי סיעוד" – כהגדרתם בסעיף 223 לחוק הביטוח הלאומי;</w:t>
      </w:r>
    </w:p>
    <w:p w:rsidR="00614332" w:rsidRDefault="00614332" w:rsidP="00344374">
      <w:pPr>
        <w:rPr>
          <w:rtl/>
          <w:lang w:eastAsia="he-IL"/>
        </w:rPr>
      </w:pPr>
    </w:p>
    <w:p w:rsidR="00614332" w:rsidRDefault="00614332" w:rsidP="001F525B">
      <w:pPr>
        <w:ind w:left="2160" w:firstLine="0"/>
        <w:rPr>
          <w:rFonts w:ascii="David" w:hAnsi="David"/>
          <w:rtl/>
        </w:rPr>
      </w:pPr>
      <w:r>
        <w:rPr>
          <w:rFonts w:ascii="David" w:hAnsi="David"/>
          <w:rtl/>
        </w:rPr>
        <w:t xml:space="preserve">"תומך בקבלת החלטות" – כמשמעותו בסעיף 67ב בחוק הכשרות המשפטית </w:t>
      </w:r>
      <w:r w:rsidR="007D346C">
        <w:rPr>
          <w:rFonts w:ascii="David" w:hAnsi="David"/>
          <w:rtl/>
        </w:rPr>
        <w:t>והאפוטר</w:t>
      </w:r>
      <w:r>
        <w:rPr>
          <w:rFonts w:ascii="David" w:hAnsi="David"/>
          <w:rtl/>
        </w:rPr>
        <w:t>ו</w:t>
      </w:r>
      <w:r w:rsidR="007D346C">
        <w:rPr>
          <w:rFonts w:ascii="David" w:hAnsi="David" w:hint="cs"/>
          <w:rtl/>
        </w:rPr>
        <w:t>פ</w:t>
      </w:r>
      <w:r>
        <w:rPr>
          <w:rFonts w:ascii="David" w:hAnsi="David"/>
          <w:rtl/>
        </w:rPr>
        <w:t>סות;</w:t>
      </w:r>
    </w:p>
    <w:p w:rsidR="00614332" w:rsidRDefault="00614332" w:rsidP="00344374">
      <w:pPr>
        <w:rPr>
          <w:rtl/>
          <w:lang w:eastAsia="he-IL"/>
        </w:rPr>
      </w:pPr>
    </w:p>
    <w:p w:rsidR="00614332" w:rsidRDefault="00614332" w:rsidP="001F525B">
      <w:pPr>
        <w:ind w:left="2160" w:firstLine="0"/>
        <w:rPr>
          <w:rFonts w:ascii="David" w:hAnsi="David"/>
          <w:rtl/>
        </w:rPr>
      </w:pPr>
      <w:r>
        <w:rPr>
          <w:rFonts w:ascii="David" w:hAnsi="David"/>
          <w:rtl/>
        </w:rPr>
        <w:t>"ת"י 1918 חלק 1" – תקן ישראלי ת"י 1918, חלק 1 – נגישות הסביבה הבנויה: עקרונות ודרישות כלליות;</w:t>
      </w:r>
    </w:p>
    <w:p w:rsidR="008322B6" w:rsidRDefault="008322B6" w:rsidP="00344374">
      <w:pPr>
        <w:rPr>
          <w:rFonts w:ascii="David" w:hAnsi="David"/>
          <w:rtl/>
        </w:rPr>
      </w:pPr>
    </w:p>
    <w:p w:rsidR="008322B6" w:rsidRDefault="008322B6" w:rsidP="001F525B">
      <w:pPr>
        <w:ind w:left="2160" w:firstLine="0"/>
        <w:rPr>
          <w:rFonts w:ascii="David" w:hAnsi="David"/>
          <w:rtl/>
        </w:rPr>
      </w:pPr>
      <w:r>
        <w:rPr>
          <w:rFonts w:ascii="David" w:hAnsi="David"/>
          <w:rtl/>
        </w:rPr>
        <w:t>"ת"י 1918 חלק 4" – תקן ישראלי ת"י 1918, חלק 4 – נגישות הסביבה הבנויה: תקשורת;</w:t>
      </w:r>
    </w:p>
    <w:p w:rsidR="008322B6" w:rsidRDefault="008322B6" w:rsidP="00344374">
      <w:pPr>
        <w:rPr>
          <w:rFonts w:ascii="David" w:hAnsi="David"/>
          <w:rtl/>
        </w:rPr>
      </w:pPr>
    </w:p>
    <w:p w:rsidR="008322B6" w:rsidRDefault="008322B6" w:rsidP="001F525B">
      <w:pPr>
        <w:ind w:left="2160" w:firstLine="0"/>
        <w:rPr>
          <w:rFonts w:ascii="David" w:hAnsi="David"/>
          <w:rtl/>
        </w:rPr>
      </w:pPr>
      <w:r>
        <w:rPr>
          <w:rFonts w:ascii="David" w:hAnsi="David"/>
          <w:rtl/>
        </w:rPr>
        <w:t>"תקנות התכנון והבניה" – תקנות התכנון והבנייה (בקשה להיתר, תנאיו ואגרות), התש"ל-1970;</w:t>
      </w:r>
    </w:p>
    <w:p w:rsidR="008322B6" w:rsidRDefault="008322B6" w:rsidP="00344374">
      <w:pPr>
        <w:rPr>
          <w:rFonts w:ascii="David" w:hAnsi="David"/>
          <w:rtl/>
        </w:rPr>
      </w:pPr>
    </w:p>
    <w:p w:rsidR="008322B6" w:rsidRDefault="008322B6" w:rsidP="00C25EDA">
      <w:pPr>
        <w:ind w:left="2160" w:firstLine="0"/>
        <w:rPr>
          <w:rFonts w:ascii="David" w:hAnsi="David"/>
          <w:rtl/>
        </w:rPr>
      </w:pPr>
      <w:r>
        <w:rPr>
          <w:rFonts w:ascii="David" w:hAnsi="David"/>
          <w:rtl/>
        </w:rPr>
        <w:t>"תקנות נגישות השירות" – תקנות שוויון</w:t>
      </w:r>
      <w:r>
        <w:rPr>
          <w:rFonts w:ascii="David" w:hAnsi="David"/>
        </w:rPr>
        <w:t xml:space="preserve"> </w:t>
      </w:r>
      <w:r>
        <w:rPr>
          <w:rFonts w:ascii="David" w:hAnsi="David"/>
          <w:rtl/>
        </w:rPr>
        <w:t>זכויות</w:t>
      </w:r>
      <w:r>
        <w:rPr>
          <w:rFonts w:ascii="David" w:hAnsi="David"/>
        </w:rPr>
        <w:t xml:space="preserve"> </w:t>
      </w:r>
      <w:r>
        <w:rPr>
          <w:rFonts w:ascii="David" w:hAnsi="David"/>
          <w:rtl/>
        </w:rPr>
        <w:t>לאנשים</w:t>
      </w:r>
      <w:r>
        <w:rPr>
          <w:rFonts w:ascii="David" w:hAnsi="David"/>
        </w:rPr>
        <w:t xml:space="preserve"> </w:t>
      </w:r>
      <w:r>
        <w:rPr>
          <w:rFonts w:ascii="David" w:hAnsi="David"/>
          <w:rtl/>
        </w:rPr>
        <w:t>עם</w:t>
      </w:r>
      <w:r>
        <w:rPr>
          <w:rFonts w:ascii="David" w:hAnsi="David"/>
        </w:rPr>
        <w:t xml:space="preserve"> </w:t>
      </w:r>
      <w:r>
        <w:rPr>
          <w:rFonts w:ascii="David" w:hAnsi="David"/>
          <w:rtl/>
        </w:rPr>
        <w:t>מוגבלות</w:t>
      </w:r>
      <w:r>
        <w:rPr>
          <w:rFonts w:ascii="David" w:hAnsi="David"/>
        </w:rPr>
        <w:t xml:space="preserve"> </w:t>
      </w:r>
      <w:r>
        <w:rPr>
          <w:rFonts w:ascii="David" w:hAnsi="David"/>
          <w:rtl/>
        </w:rPr>
        <w:t>(התאמות</w:t>
      </w:r>
      <w:r>
        <w:rPr>
          <w:rFonts w:ascii="David" w:hAnsi="David"/>
        </w:rPr>
        <w:t xml:space="preserve"> </w:t>
      </w:r>
      <w:r>
        <w:rPr>
          <w:rFonts w:ascii="David" w:hAnsi="David"/>
          <w:rtl/>
        </w:rPr>
        <w:t>נגישות לשירות),</w:t>
      </w:r>
      <w:r>
        <w:rPr>
          <w:rFonts w:ascii="David" w:hAnsi="David"/>
        </w:rPr>
        <w:t xml:space="preserve"> </w:t>
      </w:r>
      <w:proofErr w:type="spellStart"/>
      <w:r>
        <w:rPr>
          <w:rFonts w:ascii="David" w:hAnsi="David"/>
          <w:rtl/>
        </w:rPr>
        <w:t>התש</w:t>
      </w:r>
      <w:r w:rsidR="00C25EDA">
        <w:rPr>
          <w:rFonts w:ascii="David" w:hAnsi="David" w:hint="cs"/>
          <w:rtl/>
        </w:rPr>
        <w:t>ע"ג</w:t>
      </w:r>
      <w:proofErr w:type="spellEnd"/>
      <w:r>
        <w:rPr>
          <w:rFonts w:ascii="David" w:hAnsi="David"/>
          <w:rtl/>
        </w:rPr>
        <w:t>-</w:t>
      </w:r>
      <w:r>
        <w:rPr>
          <w:rFonts w:ascii="David" w:hAnsi="David"/>
        </w:rPr>
        <w:t>2013</w:t>
      </w:r>
      <w:r>
        <w:rPr>
          <w:rFonts w:ascii="David" w:hAnsi="David" w:hint="cs"/>
          <w:rtl/>
        </w:rPr>
        <w:t>;</w:t>
      </w:r>
    </w:p>
    <w:p w:rsidR="008322B6" w:rsidRDefault="008322B6" w:rsidP="00344374">
      <w:pPr>
        <w:rPr>
          <w:rFonts w:ascii="David" w:hAnsi="David"/>
          <w:rtl/>
        </w:rPr>
      </w:pPr>
    </w:p>
    <w:p w:rsidR="008322B6" w:rsidRDefault="008322B6" w:rsidP="001F525B">
      <w:pPr>
        <w:ind w:left="2160" w:firstLine="0"/>
        <w:rPr>
          <w:rFonts w:ascii="David" w:hAnsi="David"/>
          <w:rtl/>
        </w:rPr>
      </w:pPr>
      <w:r>
        <w:rPr>
          <w:rFonts w:ascii="David" w:hAnsi="David"/>
          <w:rtl/>
        </w:rPr>
        <w:t>"תקנות מפרטים לבניית מקלטים" – תקנות ההתגוננות האזרחית (מפרטים לבניית מקלטים), התש"ן-1990;</w:t>
      </w:r>
    </w:p>
    <w:p w:rsidR="008322B6" w:rsidRDefault="008322B6" w:rsidP="00344374">
      <w:pPr>
        <w:rPr>
          <w:rFonts w:ascii="David" w:hAnsi="David"/>
          <w:rtl/>
        </w:rPr>
      </w:pPr>
    </w:p>
    <w:p w:rsidR="008322B6" w:rsidRDefault="008322B6" w:rsidP="001F525B">
      <w:pPr>
        <w:ind w:left="2160" w:firstLine="0"/>
        <w:rPr>
          <w:rFonts w:ascii="David" w:hAnsi="David"/>
          <w:rtl/>
        </w:rPr>
      </w:pPr>
      <w:r>
        <w:rPr>
          <w:rFonts w:ascii="David" w:hAnsi="David"/>
          <w:rtl/>
        </w:rPr>
        <w:t>"תקנות ערכות מגן" – תקנות ההתגוננות האזרחית (ערכות מגן), התשנ"א-1990.</w:t>
      </w:r>
      <w:r>
        <w:rPr>
          <w:rFonts w:ascii="David" w:hAnsi="David" w:hint="cs"/>
          <w:rtl/>
        </w:rPr>
        <w:t>"</w:t>
      </w:r>
    </w:p>
    <w:p w:rsidR="008322B6" w:rsidRDefault="008322B6" w:rsidP="00344374">
      <w:pPr>
        <w:rPr>
          <w:rtl/>
          <w:lang w:eastAsia="he-IL"/>
        </w:rPr>
      </w:pPr>
    </w:p>
    <w:p w:rsidR="00344374" w:rsidRDefault="00344374" w:rsidP="00344374">
      <w:pPr>
        <w:pStyle w:val="af6"/>
        <w:keepNext/>
        <w:rPr>
          <w:rtl/>
        </w:rPr>
      </w:pPr>
      <w:bookmarkStart w:id="446" w:name="ET_yor_5306_42"/>
      <w:r w:rsidRPr="00344374">
        <w:rPr>
          <w:rStyle w:val="TagStyle"/>
          <w:rtl/>
        </w:rPr>
        <w:t xml:space="preserve"> &lt;&lt; </w:t>
      </w:r>
      <w:proofErr w:type="spellStart"/>
      <w:r w:rsidRPr="00344374">
        <w:rPr>
          <w:rStyle w:val="TagStyle"/>
          <w:rtl/>
        </w:rPr>
        <w:t>יור</w:t>
      </w:r>
      <w:proofErr w:type="spellEnd"/>
      <w:r w:rsidRPr="00344374">
        <w:rPr>
          <w:rStyle w:val="TagStyle"/>
          <w:rtl/>
        </w:rPr>
        <w:t xml:space="preserve"> &gt;&gt; </w:t>
      </w:r>
      <w:r>
        <w:rPr>
          <w:rtl/>
        </w:rPr>
        <w:t xml:space="preserve">היו"ר טלי </w:t>
      </w:r>
      <w:proofErr w:type="spellStart"/>
      <w:r>
        <w:rPr>
          <w:rtl/>
        </w:rPr>
        <w:t>פלוסקוב</w:t>
      </w:r>
      <w:proofErr w:type="spellEnd"/>
      <w:r>
        <w:rPr>
          <w:rtl/>
        </w:rPr>
        <w:t>:</w:t>
      </w:r>
      <w:r w:rsidRPr="00344374">
        <w:rPr>
          <w:rStyle w:val="TagStyle"/>
          <w:rtl/>
        </w:rPr>
        <w:t xml:space="preserve"> &lt;&lt; יור &gt;&gt;</w:t>
      </w:r>
      <w:r>
        <w:rPr>
          <w:rtl/>
        </w:rPr>
        <w:t xml:space="preserve">   </w:t>
      </w:r>
      <w:bookmarkEnd w:id="446"/>
    </w:p>
    <w:p w:rsidR="00344374" w:rsidRDefault="00344374" w:rsidP="00344374">
      <w:pPr>
        <w:pStyle w:val="KeepWithNext"/>
        <w:rPr>
          <w:rtl/>
          <w:lang w:eastAsia="he-IL"/>
        </w:rPr>
      </w:pPr>
    </w:p>
    <w:p w:rsidR="00344374" w:rsidRDefault="00344374" w:rsidP="00477513">
      <w:pPr>
        <w:rPr>
          <w:rtl/>
          <w:lang w:eastAsia="he-IL"/>
        </w:rPr>
      </w:pPr>
      <w:bookmarkStart w:id="447" w:name="_ETM_Q1_2248240"/>
      <w:bookmarkEnd w:id="447"/>
      <w:r>
        <w:rPr>
          <w:rFonts w:hint="cs"/>
          <w:rtl/>
          <w:lang w:eastAsia="he-IL"/>
        </w:rPr>
        <w:t>קיבלתי הודעה מאגודת ה</w:t>
      </w:r>
      <w:r w:rsidR="0038080A">
        <w:rPr>
          <w:rFonts w:hint="cs"/>
          <w:rtl/>
          <w:lang w:eastAsia="he-IL"/>
        </w:rPr>
        <w:t>חירש</w:t>
      </w:r>
      <w:r>
        <w:rPr>
          <w:rFonts w:hint="cs"/>
          <w:rtl/>
          <w:lang w:eastAsia="he-IL"/>
        </w:rPr>
        <w:t>ים</w:t>
      </w:r>
      <w:r w:rsidR="00C25EDA">
        <w:rPr>
          <w:rFonts w:hint="cs"/>
          <w:rtl/>
          <w:lang w:eastAsia="he-IL"/>
        </w:rPr>
        <w:t>: "אנחנו בזום בדיון ואין תרגום</w:t>
      </w:r>
      <w:r>
        <w:rPr>
          <w:rFonts w:hint="cs"/>
          <w:rtl/>
          <w:lang w:eastAsia="he-IL"/>
        </w:rPr>
        <w:t xml:space="preserve">. </w:t>
      </w:r>
      <w:r w:rsidR="00C25EDA">
        <w:rPr>
          <w:rFonts w:hint="cs"/>
          <w:rtl/>
          <w:lang w:eastAsia="he-IL"/>
        </w:rPr>
        <w:t xml:space="preserve">ביקשנו והזמנתם אותנו כארגוני </w:t>
      </w:r>
      <w:r w:rsidR="0038080A">
        <w:rPr>
          <w:rFonts w:hint="cs"/>
          <w:rtl/>
          <w:lang w:eastAsia="he-IL"/>
        </w:rPr>
        <w:t>חירש</w:t>
      </w:r>
      <w:r w:rsidR="00C25EDA">
        <w:rPr>
          <w:rFonts w:hint="cs"/>
          <w:rtl/>
          <w:lang w:eastAsia="he-IL"/>
        </w:rPr>
        <w:t xml:space="preserve">ים, ואין תרגום." </w:t>
      </w:r>
      <w:r>
        <w:rPr>
          <w:rFonts w:hint="cs"/>
          <w:rtl/>
          <w:lang w:eastAsia="he-IL"/>
        </w:rPr>
        <w:t xml:space="preserve">כרגע בדקתי </w:t>
      </w:r>
      <w:bookmarkStart w:id="448" w:name="_ETM_Q1_2263856"/>
      <w:bookmarkEnd w:id="448"/>
      <w:r>
        <w:rPr>
          <w:rFonts w:hint="cs"/>
          <w:rtl/>
          <w:lang w:eastAsia="he-IL"/>
        </w:rPr>
        <w:t>עם המנהלת ולא הייתה בקשה, אבל שימו לב</w:t>
      </w:r>
      <w:r w:rsidR="00C25EDA">
        <w:rPr>
          <w:rFonts w:hint="cs"/>
          <w:rtl/>
          <w:lang w:eastAsia="he-IL"/>
        </w:rPr>
        <w:t>,</w:t>
      </w:r>
      <w:r>
        <w:rPr>
          <w:rFonts w:hint="cs"/>
          <w:rtl/>
          <w:lang w:eastAsia="he-IL"/>
        </w:rPr>
        <w:t xml:space="preserve"> בערוץ </w:t>
      </w:r>
      <w:bookmarkStart w:id="449" w:name="_ETM_Q1_2283906"/>
      <w:bookmarkEnd w:id="449"/>
      <w:r>
        <w:rPr>
          <w:rFonts w:hint="cs"/>
          <w:rtl/>
          <w:lang w:eastAsia="he-IL"/>
        </w:rPr>
        <w:t>99</w:t>
      </w:r>
      <w:r w:rsidR="00C25EDA">
        <w:rPr>
          <w:rFonts w:hint="cs"/>
          <w:rtl/>
          <w:lang w:eastAsia="he-IL"/>
        </w:rPr>
        <w:t xml:space="preserve"> שמשדר את הדיון בשידור חי יש כתוביות</w:t>
      </w:r>
      <w:r>
        <w:rPr>
          <w:rFonts w:hint="cs"/>
          <w:rtl/>
          <w:lang w:eastAsia="he-IL"/>
        </w:rPr>
        <w:t xml:space="preserve">. </w:t>
      </w:r>
      <w:r w:rsidR="00C25EDA">
        <w:rPr>
          <w:rFonts w:hint="cs"/>
          <w:rtl/>
          <w:lang w:eastAsia="he-IL"/>
        </w:rPr>
        <w:t xml:space="preserve">אני לא יודעת כמה שעות נהיה </w:t>
      </w:r>
      <w:bookmarkStart w:id="450" w:name="_ETM_Q1_2276642"/>
      <w:bookmarkEnd w:id="450"/>
      <w:r w:rsidR="00C25EDA">
        <w:rPr>
          <w:rFonts w:hint="cs"/>
          <w:rtl/>
          <w:lang w:eastAsia="he-IL"/>
        </w:rPr>
        <w:t xml:space="preserve">בדיון אבל בכל אופן עד עכשיו זה בסדר. אני לא </w:t>
      </w:r>
      <w:bookmarkStart w:id="451" w:name="_ETM_Q1_2279079"/>
      <w:bookmarkEnd w:id="451"/>
      <w:r w:rsidR="00C25EDA">
        <w:rPr>
          <w:rFonts w:hint="cs"/>
          <w:rtl/>
          <w:lang w:eastAsia="he-IL"/>
        </w:rPr>
        <w:t xml:space="preserve">יודעת אם </w:t>
      </w:r>
      <w:r>
        <w:rPr>
          <w:rFonts w:hint="cs"/>
          <w:rtl/>
          <w:lang w:eastAsia="he-IL"/>
        </w:rPr>
        <w:t>נ</w:t>
      </w:r>
      <w:r w:rsidR="008322B6">
        <w:rPr>
          <w:rFonts w:hint="cs"/>
          <w:rtl/>
          <w:lang w:eastAsia="he-IL"/>
        </w:rPr>
        <w:t>צ</w:t>
      </w:r>
      <w:r>
        <w:rPr>
          <w:rFonts w:hint="cs"/>
          <w:rtl/>
          <w:lang w:eastAsia="he-IL"/>
        </w:rPr>
        <w:t>ליח עכשיו בזמן הדיון למצוא</w:t>
      </w:r>
      <w:r w:rsidR="00C25EDA">
        <w:rPr>
          <w:rFonts w:hint="cs"/>
          <w:rtl/>
          <w:lang w:eastAsia="he-IL"/>
        </w:rPr>
        <w:t xml:space="preserve"> פתרון לתרגום סימולטני</w:t>
      </w:r>
      <w:r>
        <w:rPr>
          <w:rFonts w:hint="cs"/>
          <w:rtl/>
          <w:lang w:eastAsia="he-IL"/>
        </w:rPr>
        <w:t xml:space="preserve">. כרגע </w:t>
      </w:r>
      <w:r w:rsidR="00C25EDA">
        <w:rPr>
          <w:rFonts w:hint="cs"/>
          <w:rtl/>
          <w:lang w:eastAsia="he-IL"/>
        </w:rPr>
        <w:t>תצפו בערוץ 99 ו</w:t>
      </w:r>
      <w:r>
        <w:rPr>
          <w:rFonts w:hint="cs"/>
          <w:rtl/>
          <w:lang w:eastAsia="he-IL"/>
        </w:rPr>
        <w:t>אנחנו בודקים את האופציה</w:t>
      </w:r>
      <w:r w:rsidR="00C25EDA">
        <w:rPr>
          <w:rFonts w:hint="cs"/>
          <w:rtl/>
          <w:lang w:eastAsia="he-IL"/>
        </w:rPr>
        <w:t xml:space="preserve"> לתיקון </w:t>
      </w:r>
      <w:bookmarkStart w:id="452" w:name="_ETM_Q1_2313151"/>
      <w:bookmarkEnd w:id="452"/>
      <w:r w:rsidR="00C25EDA">
        <w:rPr>
          <w:rFonts w:hint="cs"/>
          <w:rtl/>
          <w:lang w:eastAsia="he-IL"/>
        </w:rPr>
        <w:t>של המצב</w:t>
      </w:r>
      <w:r>
        <w:rPr>
          <w:rFonts w:hint="cs"/>
          <w:rtl/>
          <w:lang w:eastAsia="he-IL"/>
        </w:rPr>
        <w:t>.</w:t>
      </w:r>
    </w:p>
    <w:p w:rsidR="00344374" w:rsidRDefault="00344374" w:rsidP="00344374">
      <w:pPr>
        <w:rPr>
          <w:rtl/>
          <w:lang w:eastAsia="he-IL"/>
        </w:rPr>
      </w:pPr>
      <w:bookmarkStart w:id="453" w:name="_ETM_Q1_2318447"/>
      <w:bookmarkStart w:id="454" w:name="_ETM_Q1_2318507"/>
      <w:bookmarkStart w:id="455" w:name="_ETM_Q1_2319461"/>
      <w:bookmarkEnd w:id="453"/>
      <w:bookmarkEnd w:id="454"/>
      <w:bookmarkEnd w:id="455"/>
    </w:p>
    <w:p w:rsidR="00344374" w:rsidRDefault="00344374" w:rsidP="00344374">
      <w:pPr>
        <w:pStyle w:val="a4"/>
        <w:keepNext/>
        <w:rPr>
          <w:rtl/>
        </w:rPr>
      </w:pPr>
      <w:bookmarkStart w:id="456" w:name="ET_speaker_נעה_בן_שבת_43"/>
      <w:r w:rsidRPr="00344374">
        <w:rPr>
          <w:rStyle w:val="TagStyle"/>
          <w:rtl/>
        </w:rPr>
        <w:t xml:space="preserve"> &lt;&lt; דובר &gt;&gt; </w:t>
      </w:r>
      <w:r>
        <w:rPr>
          <w:rtl/>
        </w:rPr>
        <w:t>נעה בן שבת:</w:t>
      </w:r>
      <w:r w:rsidRPr="00344374">
        <w:rPr>
          <w:rStyle w:val="TagStyle"/>
          <w:rtl/>
        </w:rPr>
        <w:t xml:space="preserve"> &lt;&lt; דובר &gt;&gt;</w:t>
      </w:r>
      <w:r>
        <w:rPr>
          <w:rtl/>
        </w:rPr>
        <w:t xml:space="preserve">   </w:t>
      </w:r>
      <w:bookmarkEnd w:id="456"/>
    </w:p>
    <w:p w:rsidR="00344374" w:rsidRDefault="00344374" w:rsidP="00344374">
      <w:pPr>
        <w:pStyle w:val="KeepWithNext"/>
        <w:rPr>
          <w:rtl/>
          <w:lang w:eastAsia="he-IL"/>
        </w:rPr>
      </w:pPr>
    </w:p>
    <w:p w:rsidR="00344374" w:rsidRDefault="00C25EDA" w:rsidP="00344374">
      <w:pPr>
        <w:rPr>
          <w:rtl/>
          <w:lang w:eastAsia="he-IL"/>
        </w:rPr>
      </w:pPr>
      <w:bookmarkStart w:id="457" w:name="_ETM_Q1_2320021"/>
      <w:bookmarkStart w:id="458" w:name="_ETM_Q1_2320081"/>
      <w:bookmarkEnd w:id="457"/>
      <w:bookmarkEnd w:id="458"/>
      <w:r>
        <w:rPr>
          <w:rFonts w:hint="cs"/>
          <w:rtl/>
          <w:lang w:eastAsia="he-IL"/>
        </w:rPr>
        <w:t>למעשה סיימנו את תקנה 1, שהיא תקנת ההגדרות.</w:t>
      </w:r>
    </w:p>
    <w:p w:rsidR="00344374" w:rsidRDefault="00344374" w:rsidP="00344374">
      <w:pPr>
        <w:rPr>
          <w:rtl/>
          <w:lang w:eastAsia="he-IL"/>
        </w:rPr>
      </w:pPr>
      <w:bookmarkStart w:id="459" w:name="_ETM_Q1_2320911"/>
      <w:bookmarkStart w:id="460" w:name="_ETM_Q1_2320981"/>
      <w:bookmarkEnd w:id="459"/>
      <w:bookmarkEnd w:id="460"/>
    </w:p>
    <w:p w:rsidR="00344374" w:rsidRDefault="00344374" w:rsidP="00344374">
      <w:pPr>
        <w:pStyle w:val="af6"/>
        <w:keepNext/>
        <w:rPr>
          <w:rtl/>
        </w:rPr>
      </w:pPr>
      <w:bookmarkStart w:id="461" w:name="ET_yor_5306_44"/>
      <w:r w:rsidRPr="00344374">
        <w:rPr>
          <w:rStyle w:val="TagStyle"/>
          <w:rtl/>
        </w:rPr>
        <w:t xml:space="preserve"> &lt;&lt; </w:t>
      </w:r>
      <w:proofErr w:type="spellStart"/>
      <w:r w:rsidRPr="00344374">
        <w:rPr>
          <w:rStyle w:val="TagStyle"/>
          <w:rtl/>
        </w:rPr>
        <w:t>יור</w:t>
      </w:r>
      <w:proofErr w:type="spellEnd"/>
      <w:r w:rsidRPr="00344374">
        <w:rPr>
          <w:rStyle w:val="TagStyle"/>
          <w:rtl/>
        </w:rPr>
        <w:t xml:space="preserve"> &gt;&gt; </w:t>
      </w:r>
      <w:r>
        <w:rPr>
          <w:rtl/>
        </w:rPr>
        <w:t xml:space="preserve">היו"ר טלי </w:t>
      </w:r>
      <w:proofErr w:type="spellStart"/>
      <w:r>
        <w:rPr>
          <w:rtl/>
        </w:rPr>
        <w:t>פלוסקוב</w:t>
      </w:r>
      <w:proofErr w:type="spellEnd"/>
      <w:r>
        <w:rPr>
          <w:rtl/>
        </w:rPr>
        <w:t>:</w:t>
      </w:r>
      <w:r w:rsidRPr="00344374">
        <w:rPr>
          <w:rStyle w:val="TagStyle"/>
          <w:rtl/>
        </w:rPr>
        <w:t xml:space="preserve"> &lt;&lt; יור &gt;&gt;</w:t>
      </w:r>
      <w:r>
        <w:rPr>
          <w:rtl/>
        </w:rPr>
        <w:t xml:space="preserve">   </w:t>
      </w:r>
      <w:bookmarkEnd w:id="461"/>
    </w:p>
    <w:p w:rsidR="00344374" w:rsidRDefault="00344374" w:rsidP="00344374">
      <w:pPr>
        <w:pStyle w:val="KeepWithNext"/>
        <w:rPr>
          <w:rtl/>
          <w:lang w:eastAsia="he-IL"/>
        </w:rPr>
      </w:pPr>
    </w:p>
    <w:p w:rsidR="00344374" w:rsidRDefault="00344374" w:rsidP="00C25EDA">
      <w:pPr>
        <w:rPr>
          <w:rtl/>
          <w:lang w:eastAsia="he-IL"/>
        </w:rPr>
      </w:pPr>
      <w:bookmarkStart w:id="462" w:name="_ETM_Q1_2321830"/>
      <w:bookmarkEnd w:id="462"/>
      <w:r>
        <w:rPr>
          <w:rFonts w:hint="cs"/>
          <w:rtl/>
          <w:lang w:eastAsia="he-IL"/>
        </w:rPr>
        <w:t xml:space="preserve">יש הערות </w:t>
      </w:r>
      <w:bookmarkStart w:id="463" w:name="_ETM_Q1_2323234"/>
      <w:bookmarkEnd w:id="463"/>
      <w:r w:rsidR="00C25EDA">
        <w:rPr>
          <w:rFonts w:hint="cs"/>
          <w:rtl/>
          <w:lang w:eastAsia="he-IL"/>
        </w:rPr>
        <w:t xml:space="preserve">לתקנת </w:t>
      </w:r>
      <w:r>
        <w:rPr>
          <w:rFonts w:hint="cs"/>
          <w:rtl/>
          <w:lang w:eastAsia="he-IL"/>
        </w:rPr>
        <w:t>ההגדרות</w:t>
      </w:r>
      <w:r w:rsidR="004F73A9">
        <w:rPr>
          <w:rFonts w:hint="cs"/>
          <w:rtl/>
          <w:lang w:eastAsia="he-IL"/>
        </w:rPr>
        <w:t>?</w:t>
      </w:r>
      <w:r w:rsidR="00C25EDA">
        <w:rPr>
          <w:rFonts w:hint="cs"/>
          <w:rtl/>
          <w:lang w:eastAsia="he-IL"/>
        </w:rPr>
        <w:t xml:space="preserve"> לפני שאתם מתחילים לדבר בבקשה תציגו את עצמכם.</w:t>
      </w:r>
    </w:p>
    <w:p w:rsidR="00344374" w:rsidRDefault="00344374" w:rsidP="00344374">
      <w:pPr>
        <w:rPr>
          <w:rtl/>
          <w:lang w:eastAsia="he-IL"/>
        </w:rPr>
      </w:pPr>
      <w:bookmarkStart w:id="464" w:name="_ETM_Q1_2343783"/>
      <w:bookmarkStart w:id="465" w:name="_ETM_Q1_2343848"/>
      <w:bookmarkStart w:id="466" w:name="_ETM_Q1_2347971"/>
      <w:bookmarkEnd w:id="464"/>
      <w:bookmarkEnd w:id="465"/>
      <w:bookmarkEnd w:id="466"/>
    </w:p>
    <w:p w:rsidR="00344374" w:rsidRDefault="00344374" w:rsidP="00344374">
      <w:pPr>
        <w:pStyle w:val="af9"/>
        <w:keepNext/>
        <w:rPr>
          <w:rtl/>
          <w:lang w:eastAsia="he-IL"/>
        </w:rPr>
      </w:pPr>
      <w:bookmarkStart w:id="467" w:name="ET_guest_575492_45"/>
      <w:r w:rsidRPr="00344374">
        <w:rPr>
          <w:rStyle w:val="TagStyle"/>
          <w:rtl/>
        </w:rPr>
        <w:t xml:space="preserve"> &lt;&lt; אורח &gt;&gt; </w:t>
      </w:r>
      <w:r>
        <w:rPr>
          <w:rtl/>
          <w:lang w:eastAsia="he-IL"/>
        </w:rPr>
        <w:t>עירית גזית:</w:t>
      </w:r>
      <w:r w:rsidRPr="00344374">
        <w:rPr>
          <w:rStyle w:val="TagStyle"/>
          <w:rtl/>
        </w:rPr>
        <w:t xml:space="preserve"> &lt;&lt; אורח &gt;&gt;</w:t>
      </w:r>
      <w:r>
        <w:rPr>
          <w:rtl/>
          <w:lang w:eastAsia="he-IL"/>
        </w:rPr>
        <w:t xml:space="preserve">   </w:t>
      </w:r>
      <w:bookmarkEnd w:id="467"/>
    </w:p>
    <w:p w:rsidR="00344374" w:rsidRDefault="00344374" w:rsidP="00344374">
      <w:pPr>
        <w:pStyle w:val="KeepWithNext"/>
        <w:rPr>
          <w:rtl/>
          <w:lang w:eastAsia="he-IL"/>
        </w:rPr>
      </w:pPr>
    </w:p>
    <w:p w:rsidR="00344374" w:rsidRDefault="00C25EDA" w:rsidP="00C25EDA">
      <w:pPr>
        <w:rPr>
          <w:rtl/>
          <w:lang w:eastAsia="he-IL"/>
        </w:rPr>
      </w:pPr>
      <w:bookmarkStart w:id="468" w:name="_ETM_Q1_2348481"/>
      <w:bookmarkStart w:id="469" w:name="_ETM_Q1_2348536"/>
      <w:bookmarkEnd w:id="468"/>
      <w:bookmarkEnd w:id="469"/>
      <w:r>
        <w:rPr>
          <w:rFonts w:hint="cs"/>
          <w:rtl/>
          <w:lang w:eastAsia="he-IL"/>
        </w:rPr>
        <w:t>אני מאקי"ם.</w:t>
      </w:r>
      <w:bookmarkStart w:id="470" w:name="_ETM_Q1_2348965"/>
      <w:bookmarkEnd w:id="470"/>
      <w:r>
        <w:rPr>
          <w:rFonts w:hint="cs"/>
          <w:rtl/>
          <w:lang w:eastAsia="he-IL"/>
        </w:rPr>
        <w:t xml:space="preserve"> רציתי להוסיף למסגרות היום הממושכות, מלבד מעונות והוסטלים, </w:t>
      </w:r>
      <w:r w:rsidR="00344374">
        <w:rPr>
          <w:rFonts w:hint="cs"/>
          <w:rtl/>
          <w:lang w:eastAsia="he-IL"/>
        </w:rPr>
        <w:t>גם דירות בקהילה</w:t>
      </w:r>
      <w:bookmarkStart w:id="471" w:name="_ETM_Q1_2360091"/>
      <w:bookmarkEnd w:id="471"/>
      <w:r>
        <w:rPr>
          <w:rFonts w:hint="cs"/>
          <w:rtl/>
          <w:lang w:eastAsia="he-IL"/>
        </w:rPr>
        <w:t xml:space="preserve"> כי הרבה מן האנשים מתגוררים בדיור בקהילה, שהוא מסגרת תומכת </w:t>
      </w:r>
      <w:bookmarkStart w:id="472" w:name="_ETM_Q1_2363466"/>
      <w:bookmarkEnd w:id="472"/>
      <w:r>
        <w:rPr>
          <w:rFonts w:hint="cs"/>
          <w:rtl/>
          <w:lang w:eastAsia="he-IL"/>
        </w:rPr>
        <w:t>אבל לא במסגרת של הוסטל או מעון.</w:t>
      </w:r>
    </w:p>
    <w:p w:rsidR="00336089" w:rsidRDefault="00336089" w:rsidP="00344374">
      <w:pPr>
        <w:rPr>
          <w:rtl/>
          <w:lang w:eastAsia="he-IL"/>
        </w:rPr>
      </w:pPr>
      <w:bookmarkStart w:id="473" w:name="_ETM_Q1_2372638"/>
      <w:bookmarkStart w:id="474" w:name="_ETM_Q1_2372698"/>
      <w:bookmarkEnd w:id="473"/>
      <w:bookmarkEnd w:id="474"/>
    </w:p>
    <w:p w:rsidR="00336089" w:rsidRDefault="00336089" w:rsidP="00336089">
      <w:pPr>
        <w:pStyle w:val="af9"/>
        <w:keepNext/>
        <w:rPr>
          <w:rtl/>
          <w:lang w:eastAsia="he-IL"/>
        </w:rPr>
      </w:pPr>
      <w:bookmarkStart w:id="475" w:name="ET_guest_617894_523"/>
      <w:r w:rsidRPr="00336089">
        <w:rPr>
          <w:rStyle w:val="TagStyle"/>
          <w:rtl/>
        </w:rPr>
        <w:t xml:space="preserve"> &lt;&lt; אורח &gt;&gt; </w:t>
      </w:r>
      <w:r>
        <w:rPr>
          <w:rtl/>
          <w:lang w:eastAsia="he-IL"/>
        </w:rPr>
        <w:t>יהודה מירון:</w:t>
      </w:r>
      <w:r w:rsidRPr="00336089">
        <w:rPr>
          <w:rStyle w:val="TagStyle"/>
          <w:rtl/>
        </w:rPr>
        <w:t xml:space="preserve"> &lt;&lt; אורח &gt;&gt;</w:t>
      </w:r>
      <w:r>
        <w:rPr>
          <w:rtl/>
          <w:lang w:eastAsia="he-IL"/>
        </w:rPr>
        <w:t xml:space="preserve">   </w:t>
      </w:r>
      <w:bookmarkEnd w:id="475"/>
    </w:p>
    <w:p w:rsidR="00336089" w:rsidRDefault="00336089" w:rsidP="00336089">
      <w:pPr>
        <w:pStyle w:val="KeepWithNext"/>
        <w:rPr>
          <w:rtl/>
          <w:lang w:eastAsia="he-IL"/>
        </w:rPr>
      </w:pPr>
    </w:p>
    <w:p w:rsidR="00336089" w:rsidRDefault="00336089" w:rsidP="00336089">
      <w:pPr>
        <w:rPr>
          <w:rtl/>
          <w:lang w:eastAsia="he-IL"/>
        </w:rPr>
      </w:pPr>
      <w:r>
        <w:rPr>
          <w:rFonts w:hint="cs"/>
          <w:rtl/>
          <w:lang w:eastAsia="he-IL"/>
        </w:rPr>
        <w:t>תודה על ההערה. נכניס את זה בפנים.</w:t>
      </w:r>
    </w:p>
    <w:p w:rsidR="00336089" w:rsidRPr="00336089" w:rsidRDefault="00336089" w:rsidP="00336089">
      <w:pPr>
        <w:rPr>
          <w:rtl/>
          <w:lang w:eastAsia="he-IL"/>
        </w:rPr>
      </w:pPr>
    </w:p>
    <w:p w:rsidR="00344374" w:rsidRDefault="00344374" w:rsidP="00344374">
      <w:pPr>
        <w:pStyle w:val="af6"/>
        <w:keepNext/>
        <w:rPr>
          <w:rtl/>
        </w:rPr>
      </w:pPr>
      <w:bookmarkStart w:id="476" w:name="ET_yor_5306_46"/>
      <w:r w:rsidRPr="00344374">
        <w:rPr>
          <w:rStyle w:val="TagStyle"/>
          <w:rtl/>
        </w:rPr>
        <w:t xml:space="preserve"> &lt;&lt; </w:t>
      </w:r>
      <w:proofErr w:type="spellStart"/>
      <w:r w:rsidRPr="00344374">
        <w:rPr>
          <w:rStyle w:val="TagStyle"/>
          <w:rtl/>
        </w:rPr>
        <w:t>יור</w:t>
      </w:r>
      <w:proofErr w:type="spellEnd"/>
      <w:r w:rsidRPr="00344374">
        <w:rPr>
          <w:rStyle w:val="TagStyle"/>
          <w:rtl/>
        </w:rPr>
        <w:t xml:space="preserve"> &gt;&gt; </w:t>
      </w:r>
      <w:r>
        <w:rPr>
          <w:rtl/>
        </w:rPr>
        <w:t xml:space="preserve">היו"ר טלי </w:t>
      </w:r>
      <w:proofErr w:type="spellStart"/>
      <w:r>
        <w:rPr>
          <w:rtl/>
        </w:rPr>
        <w:t>פלוסקוב</w:t>
      </w:r>
      <w:proofErr w:type="spellEnd"/>
      <w:r>
        <w:rPr>
          <w:rtl/>
        </w:rPr>
        <w:t>:</w:t>
      </w:r>
      <w:r w:rsidRPr="00344374">
        <w:rPr>
          <w:rStyle w:val="TagStyle"/>
          <w:rtl/>
        </w:rPr>
        <w:t xml:space="preserve"> &lt;&lt; יור &gt;&gt;</w:t>
      </w:r>
      <w:r>
        <w:rPr>
          <w:rtl/>
        </w:rPr>
        <w:t xml:space="preserve">   </w:t>
      </w:r>
      <w:bookmarkEnd w:id="476"/>
    </w:p>
    <w:p w:rsidR="00344374" w:rsidRDefault="00344374" w:rsidP="00344374">
      <w:pPr>
        <w:pStyle w:val="KeepWithNext"/>
        <w:rPr>
          <w:rtl/>
          <w:lang w:eastAsia="he-IL"/>
        </w:rPr>
      </w:pPr>
    </w:p>
    <w:p w:rsidR="00344374" w:rsidRDefault="00C25EDA" w:rsidP="00344374">
      <w:pPr>
        <w:rPr>
          <w:rtl/>
          <w:lang w:eastAsia="he-IL"/>
        </w:rPr>
      </w:pPr>
      <w:bookmarkStart w:id="477" w:name="_ETM_Q1_2373607"/>
      <w:bookmarkEnd w:id="477"/>
      <w:r>
        <w:rPr>
          <w:rFonts w:hint="cs"/>
          <w:rtl/>
          <w:lang w:eastAsia="he-IL"/>
        </w:rPr>
        <w:t xml:space="preserve">תודה, זו </w:t>
      </w:r>
      <w:r w:rsidR="00344374">
        <w:rPr>
          <w:rFonts w:hint="cs"/>
          <w:rtl/>
          <w:lang w:eastAsia="he-IL"/>
        </w:rPr>
        <w:t>הערה חשובה</w:t>
      </w:r>
      <w:r>
        <w:rPr>
          <w:rFonts w:hint="cs"/>
          <w:rtl/>
          <w:lang w:eastAsia="he-IL"/>
        </w:rPr>
        <w:t>.</w:t>
      </w:r>
    </w:p>
    <w:p w:rsidR="00344374" w:rsidRDefault="00344374" w:rsidP="00344374">
      <w:pPr>
        <w:rPr>
          <w:rtl/>
          <w:lang w:eastAsia="he-IL"/>
        </w:rPr>
      </w:pPr>
      <w:bookmarkStart w:id="478" w:name="_ETM_Q1_2381823"/>
      <w:bookmarkStart w:id="479" w:name="_ETM_Q1_2381883"/>
      <w:bookmarkStart w:id="480" w:name="_ETM_Q1_2383087"/>
      <w:bookmarkEnd w:id="478"/>
      <w:bookmarkEnd w:id="479"/>
      <w:bookmarkEnd w:id="480"/>
    </w:p>
    <w:p w:rsidR="00344374" w:rsidRDefault="00344374" w:rsidP="00344374">
      <w:pPr>
        <w:pStyle w:val="af9"/>
        <w:keepNext/>
        <w:rPr>
          <w:rtl/>
          <w:lang w:eastAsia="he-IL"/>
        </w:rPr>
      </w:pPr>
      <w:bookmarkStart w:id="481" w:name="ET_guest_857776_47"/>
      <w:r w:rsidRPr="00344374">
        <w:rPr>
          <w:rStyle w:val="TagStyle"/>
          <w:rtl/>
        </w:rPr>
        <w:t xml:space="preserve"> &lt;&lt; אורח &gt;&gt; </w:t>
      </w:r>
      <w:r>
        <w:rPr>
          <w:rtl/>
          <w:lang w:eastAsia="he-IL"/>
        </w:rPr>
        <w:t>חיים מזרחי:</w:t>
      </w:r>
      <w:r w:rsidRPr="00344374">
        <w:rPr>
          <w:rStyle w:val="TagStyle"/>
          <w:rtl/>
        </w:rPr>
        <w:t xml:space="preserve"> &lt;&lt; אורח &gt;&gt;</w:t>
      </w:r>
      <w:r>
        <w:rPr>
          <w:rtl/>
          <w:lang w:eastAsia="he-IL"/>
        </w:rPr>
        <w:t xml:space="preserve">   </w:t>
      </w:r>
      <w:bookmarkEnd w:id="481"/>
    </w:p>
    <w:p w:rsidR="00344374" w:rsidRDefault="00344374" w:rsidP="00344374">
      <w:pPr>
        <w:pStyle w:val="KeepWithNext"/>
        <w:rPr>
          <w:rtl/>
          <w:lang w:eastAsia="he-IL"/>
        </w:rPr>
      </w:pPr>
    </w:p>
    <w:p w:rsidR="00336089" w:rsidRDefault="00336089" w:rsidP="00336089">
      <w:pPr>
        <w:rPr>
          <w:rtl/>
          <w:lang w:eastAsia="he-IL"/>
        </w:rPr>
      </w:pPr>
      <w:bookmarkStart w:id="482" w:name="_ETM_Q1_2383687"/>
      <w:bookmarkStart w:id="483" w:name="_ETM_Q1_2383742"/>
      <w:bookmarkEnd w:id="482"/>
      <w:bookmarkEnd w:id="483"/>
      <w:r>
        <w:rPr>
          <w:rFonts w:hint="cs"/>
          <w:rtl/>
          <w:lang w:eastAsia="he-IL"/>
        </w:rPr>
        <w:t>בוקר טוב. ה</w:t>
      </w:r>
      <w:r w:rsidR="00344374">
        <w:rPr>
          <w:rFonts w:hint="cs"/>
          <w:rtl/>
          <w:lang w:eastAsia="he-IL"/>
        </w:rPr>
        <w:t>נושא חשוב</w:t>
      </w:r>
      <w:r>
        <w:rPr>
          <w:rFonts w:hint="cs"/>
          <w:rtl/>
          <w:lang w:eastAsia="he-IL"/>
        </w:rPr>
        <w:t xml:space="preserve"> מבורך</w:t>
      </w:r>
      <w:r w:rsidR="00344374">
        <w:rPr>
          <w:rFonts w:hint="cs"/>
          <w:rtl/>
          <w:lang w:eastAsia="he-IL"/>
        </w:rPr>
        <w:t xml:space="preserve">. </w:t>
      </w:r>
      <w:r>
        <w:rPr>
          <w:rFonts w:hint="cs"/>
          <w:rtl/>
          <w:lang w:eastAsia="he-IL"/>
        </w:rPr>
        <w:t xml:space="preserve">אני </w:t>
      </w:r>
      <w:bookmarkStart w:id="484" w:name="_ETM_Q1_2383891"/>
      <w:bookmarkEnd w:id="484"/>
      <w:r>
        <w:rPr>
          <w:rFonts w:hint="cs"/>
          <w:rtl/>
          <w:lang w:eastAsia="he-IL"/>
        </w:rPr>
        <w:t xml:space="preserve">היועץ המשפטי של עמותת מטב. אני מברך גם את יהודה </w:t>
      </w:r>
      <w:bookmarkStart w:id="485" w:name="_ETM_Q1_2388616"/>
      <w:bookmarkEnd w:id="485"/>
      <w:r>
        <w:rPr>
          <w:rFonts w:hint="cs"/>
          <w:rtl/>
          <w:lang w:eastAsia="he-IL"/>
        </w:rPr>
        <w:t>מירון על שיתוף הפעולה וההאזנה למגבלות שקיימות בשטח.</w:t>
      </w:r>
    </w:p>
    <w:p w:rsidR="00336089" w:rsidRDefault="00336089" w:rsidP="00336089">
      <w:pPr>
        <w:rPr>
          <w:rtl/>
          <w:lang w:eastAsia="he-IL"/>
        </w:rPr>
      </w:pPr>
    </w:p>
    <w:p w:rsidR="00F17747" w:rsidRDefault="00344374" w:rsidP="00F17747">
      <w:pPr>
        <w:rPr>
          <w:rtl/>
          <w:lang w:eastAsia="he-IL"/>
        </w:rPr>
      </w:pPr>
      <w:r>
        <w:rPr>
          <w:rFonts w:hint="cs"/>
          <w:rtl/>
          <w:lang w:eastAsia="he-IL"/>
        </w:rPr>
        <w:t xml:space="preserve">לנו חשוב שהתקנות יכללו הנחיה </w:t>
      </w:r>
      <w:r w:rsidR="00336089">
        <w:rPr>
          <w:rFonts w:hint="cs"/>
          <w:rtl/>
          <w:lang w:eastAsia="he-IL"/>
        </w:rPr>
        <w:t xml:space="preserve">או הערה </w:t>
      </w:r>
      <w:r>
        <w:rPr>
          <w:rFonts w:hint="cs"/>
          <w:rtl/>
          <w:lang w:eastAsia="he-IL"/>
        </w:rPr>
        <w:t>לגורמים</w:t>
      </w:r>
      <w:bookmarkStart w:id="486" w:name="_ETM_Q1_2400148"/>
      <w:bookmarkEnd w:id="486"/>
      <w:r w:rsidR="00336089">
        <w:rPr>
          <w:rFonts w:hint="cs"/>
          <w:rtl/>
          <w:lang w:eastAsia="he-IL"/>
        </w:rPr>
        <w:t xml:space="preserve"> האחראים</w:t>
      </w:r>
      <w:r>
        <w:rPr>
          <w:rFonts w:hint="cs"/>
          <w:rtl/>
          <w:lang w:eastAsia="he-IL"/>
        </w:rPr>
        <w:t xml:space="preserve">, בפרט למקומות </w:t>
      </w:r>
      <w:bookmarkStart w:id="487" w:name="_ETM_Q1_2411137"/>
      <w:bookmarkEnd w:id="487"/>
      <w:r>
        <w:rPr>
          <w:rFonts w:hint="cs"/>
          <w:rtl/>
          <w:lang w:eastAsia="he-IL"/>
        </w:rPr>
        <w:t xml:space="preserve">הייעודיים, </w:t>
      </w:r>
      <w:r w:rsidR="00F17747">
        <w:rPr>
          <w:rFonts w:hint="cs"/>
          <w:rtl/>
          <w:lang w:eastAsia="he-IL"/>
        </w:rPr>
        <w:t>ו</w:t>
      </w:r>
      <w:r w:rsidR="00336089">
        <w:rPr>
          <w:rFonts w:hint="cs"/>
          <w:rtl/>
          <w:lang w:eastAsia="he-IL"/>
        </w:rPr>
        <w:t xml:space="preserve">אנחנו מפעילים לא מעט מרכזי יום לקשיש, </w:t>
      </w:r>
      <w:r>
        <w:rPr>
          <w:rFonts w:hint="cs"/>
          <w:rtl/>
          <w:lang w:eastAsia="he-IL"/>
        </w:rPr>
        <w:t xml:space="preserve">שיתייחסו למגבלות שקיימות לנו ברמת המבנים, שהם לא </w:t>
      </w:r>
      <w:bookmarkStart w:id="488" w:name="_ETM_Q1_2420257"/>
      <w:bookmarkEnd w:id="488"/>
      <w:r w:rsidR="00F17747">
        <w:rPr>
          <w:rFonts w:hint="cs"/>
          <w:rtl/>
          <w:lang w:eastAsia="he-IL"/>
        </w:rPr>
        <w:t>ברשותנו.</w:t>
      </w:r>
      <w:r>
        <w:rPr>
          <w:rFonts w:hint="cs"/>
          <w:rtl/>
          <w:lang w:eastAsia="he-IL"/>
        </w:rPr>
        <w:t xml:space="preserve"> אנחנו מפעילים אבל הם מבנים של הרשויות המקומיות, ואם </w:t>
      </w:r>
      <w:bookmarkStart w:id="489" w:name="_ETM_Q1_2429567"/>
      <w:bookmarkEnd w:id="489"/>
      <w:r>
        <w:rPr>
          <w:rFonts w:hint="cs"/>
          <w:rtl/>
          <w:lang w:eastAsia="he-IL"/>
        </w:rPr>
        <w:t>במבנה יש איזה קושי</w:t>
      </w:r>
      <w:r w:rsidR="00336089">
        <w:rPr>
          <w:rFonts w:hint="cs"/>
          <w:rtl/>
          <w:lang w:eastAsia="he-IL"/>
        </w:rPr>
        <w:t xml:space="preserve"> עם ההגדרה</w:t>
      </w:r>
      <w:bookmarkStart w:id="490" w:name="_ETM_Q1_2425712"/>
      <w:bookmarkEnd w:id="490"/>
      <w:r w:rsidR="00336089">
        <w:rPr>
          <w:rFonts w:hint="cs"/>
          <w:rtl/>
          <w:lang w:eastAsia="he-IL"/>
        </w:rPr>
        <w:t xml:space="preserve"> של הדרך הנגישה או העזרים הבטוחים</w:t>
      </w:r>
      <w:r>
        <w:rPr>
          <w:rFonts w:hint="cs"/>
          <w:rtl/>
          <w:lang w:eastAsia="he-IL"/>
        </w:rPr>
        <w:t xml:space="preserve">, </w:t>
      </w:r>
      <w:r w:rsidR="00336089">
        <w:rPr>
          <w:rFonts w:hint="cs"/>
          <w:rtl/>
          <w:lang w:eastAsia="he-IL"/>
        </w:rPr>
        <w:t>שהגורם האחראי ייקח את זה</w:t>
      </w:r>
      <w:bookmarkStart w:id="491" w:name="_ETM_Q1_2432779"/>
      <w:bookmarkEnd w:id="491"/>
      <w:r w:rsidR="00336089">
        <w:rPr>
          <w:rFonts w:hint="cs"/>
          <w:rtl/>
          <w:lang w:eastAsia="he-IL"/>
        </w:rPr>
        <w:t xml:space="preserve"> בחשבון </w:t>
      </w:r>
      <w:r>
        <w:rPr>
          <w:rFonts w:hint="cs"/>
          <w:rtl/>
          <w:lang w:eastAsia="he-IL"/>
        </w:rPr>
        <w:t xml:space="preserve">במסגרת הנהלים </w:t>
      </w:r>
      <w:bookmarkStart w:id="492" w:name="_ETM_Q1_2438702"/>
      <w:bookmarkEnd w:id="492"/>
      <w:r>
        <w:rPr>
          <w:rFonts w:hint="cs"/>
          <w:rtl/>
          <w:lang w:eastAsia="he-IL"/>
        </w:rPr>
        <w:t>שהוא מנחית למטה</w:t>
      </w:r>
      <w:r w:rsidR="00336089">
        <w:rPr>
          <w:rFonts w:hint="cs"/>
          <w:rtl/>
          <w:lang w:eastAsia="he-IL"/>
        </w:rPr>
        <w:t>.</w:t>
      </w:r>
      <w:r>
        <w:rPr>
          <w:rFonts w:hint="cs"/>
          <w:rtl/>
          <w:lang w:eastAsia="he-IL"/>
        </w:rPr>
        <w:t xml:space="preserve"> </w:t>
      </w:r>
    </w:p>
    <w:p w:rsidR="00F17747" w:rsidRDefault="00F17747" w:rsidP="00F17747">
      <w:pPr>
        <w:rPr>
          <w:rtl/>
          <w:lang w:eastAsia="he-IL"/>
        </w:rPr>
      </w:pPr>
    </w:p>
    <w:p w:rsidR="00344374" w:rsidRDefault="00344374" w:rsidP="00F17747">
      <w:pPr>
        <w:rPr>
          <w:rtl/>
          <w:lang w:eastAsia="he-IL"/>
        </w:rPr>
      </w:pPr>
      <w:r>
        <w:rPr>
          <w:rFonts w:hint="cs"/>
          <w:rtl/>
          <w:lang w:eastAsia="he-IL"/>
        </w:rPr>
        <w:t xml:space="preserve">וכמובן </w:t>
      </w:r>
      <w:r w:rsidR="00336089">
        <w:rPr>
          <w:rFonts w:hint="cs"/>
          <w:rtl/>
          <w:lang w:eastAsia="he-IL"/>
        </w:rPr>
        <w:t xml:space="preserve">צריך </w:t>
      </w:r>
      <w:r>
        <w:rPr>
          <w:rFonts w:hint="cs"/>
          <w:rtl/>
          <w:lang w:eastAsia="he-IL"/>
        </w:rPr>
        <w:t>שתהיה התייחסות</w:t>
      </w:r>
      <w:r w:rsidR="00336089">
        <w:rPr>
          <w:rFonts w:hint="cs"/>
          <w:rtl/>
          <w:lang w:eastAsia="he-IL"/>
        </w:rPr>
        <w:t xml:space="preserve"> מאוד מאוד חשובה לשיפוי במקרה שיש הנחיות </w:t>
      </w:r>
      <w:bookmarkStart w:id="493" w:name="_ETM_Q1_2441952"/>
      <w:bookmarkEnd w:id="493"/>
      <w:r w:rsidR="00336089">
        <w:rPr>
          <w:rFonts w:hint="cs"/>
          <w:rtl/>
          <w:lang w:eastAsia="he-IL"/>
        </w:rPr>
        <w:t xml:space="preserve">כלשהן שאנחנו </w:t>
      </w:r>
      <w:r>
        <w:rPr>
          <w:rFonts w:hint="cs"/>
          <w:rtl/>
          <w:lang w:eastAsia="he-IL"/>
        </w:rPr>
        <w:t xml:space="preserve">נידרש לעמוד </w:t>
      </w:r>
      <w:bookmarkStart w:id="494" w:name="_ETM_Q1_2450001"/>
      <w:bookmarkEnd w:id="494"/>
      <w:r>
        <w:rPr>
          <w:rFonts w:hint="cs"/>
          <w:rtl/>
          <w:lang w:eastAsia="he-IL"/>
        </w:rPr>
        <w:t>בהן. לדוגמה</w:t>
      </w:r>
      <w:r w:rsidR="00336089">
        <w:rPr>
          <w:rFonts w:hint="cs"/>
          <w:rtl/>
          <w:lang w:eastAsia="he-IL"/>
        </w:rPr>
        <w:t>,</w:t>
      </w:r>
      <w:r>
        <w:rPr>
          <w:rFonts w:hint="cs"/>
          <w:rtl/>
          <w:lang w:eastAsia="he-IL"/>
        </w:rPr>
        <w:t xml:space="preserve"> לשים גנרטור במקום כזה או אחר </w:t>
      </w:r>
      <w:r w:rsidR="00336089">
        <w:rPr>
          <w:rFonts w:hint="eastAsia"/>
          <w:rtl/>
          <w:lang w:eastAsia="he-IL"/>
        </w:rPr>
        <w:t>–</w:t>
      </w:r>
      <w:r w:rsidR="00336089">
        <w:rPr>
          <w:rFonts w:hint="cs"/>
          <w:rtl/>
          <w:lang w:eastAsia="he-IL"/>
        </w:rPr>
        <w:t xml:space="preserve"> </w:t>
      </w:r>
      <w:r>
        <w:rPr>
          <w:rFonts w:hint="cs"/>
          <w:rtl/>
          <w:lang w:eastAsia="he-IL"/>
        </w:rPr>
        <w:t xml:space="preserve">שהדברים האלה </w:t>
      </w:r>
      <w:bookmarkStart w:id="495" w:name="_ETM_Q1_2458032"/>
      <w:bookmarkEnd w:id="495"/>
      <w:r>
        <w:rPr>
          <w:rFonts w:hint="cs"/>
          <w:rtl/>
          <w:lang w:eastAsia="he-IL"/>
        </w:rPr>
        <w:t xml:space="preserve">יילקחו בחשבון. </w:t>
      </w:r>
      <w:r w:rsidR="00336089">
        <w:rPr>
          <w:rFonts w:hint="cs"/>
          <w:rtl/>
          <w:lang w:eastAsia="he-IL"/>
        </w:rPr>
        <w:t xml:space="preserve">אמנם יכול להיות שבמקום ספציפי </w:t>
      </w:r>
      <w:r>
        <w:rPr>
          <w:rFonts w:hint="cs"/>
          <w:rtl/>
          <w:lang w:eastAsia="he-IL"/>
        </w:rPr>
        <w:t xml:space="preserve">זה עלות לא גבוהה במיוחד </w:t>
      </w:r>
      <w:r w:rsidR="00336089">
        <w:rPr>
          <w:rFonts w:hint="cs"/>
          <w:rtl/>
          <w:lang w:eastAsia="he-IL"/>
        </w:rPr>
        <w:t>אבל</w:t>
      </w:r>
      <w:bookmarkStart w:id="496" w:name="_ETM_Q1_2461618"/>
      <w:bookmarkEnd w:id="496"/>
      <w:r w:rsidR="00336089">
        <w:rPr>
          <w:rFonts w:hint="cs"/>
          <w:rtl/>
          <w:lang w:eastAsia="he-IL"/>
        </w:rPr>
        <w:t xml:space="preserve"> אנחנו מפעילים בכל רחבי הארץ ויש לכך השפעות והשלכות </w:t>
      </w:r>
      <w:r>
        <w:rPr>
          <w:rFonts w:hint="cs"/>
          <w:rtl/>
          <w:lang w:eastAsia="he-IL"/>
        </w:rPr>
        <w:t xml:space="preserve">ואנחנו רוצים שזה </w:t>
      </w:r>
      <w:bookmarkStart w:id="497" w:name="_ETM_Q1_2468751"/>
      <w:bookmarkEnd w:id="497"/>
      <w:r>
        <w:rPr>
          <w:rFonts w:hint="cs"/>
          <w:rtl/>
          <w:lang w:eastAsia="he-IL"/>
        </w:rPr>
        <w:t>יילקח בחשבון</w:t>
      </w:r>
      <w:r w:rsidR="00336089">
        <w:rPr>
          <w:rFonts w:hint="cs"/>
          <w:rtl/>
          <w:lang w:eastAsia="he-IL"/>
        </w:rPr>
        <w:t>.</w:t>
      </w:r>
    </w:p>
    <w:p w:rsidR="00344374" w:rsidRDefault="00344374" w:rsidP="00344374">
      <w:pPr>
        <w:rPr>
          <w:rtl/>
          <w:lang w:eastAsia="he-IL"/>
        </w:rPr>
      </w:pPr>
      <w:bookmarkStart w:id="498" w:name="_ETM_Q1_2471280"/>
      <w:bookmarkStart w:id="499" w:name="_ETM_Q1_2471345"/>
      <w:bookmarkEnd w:id="498"/>
      <w:bookmarkEnd w:id="499"/>
    </w:p>
    <w:p w:rsidR="00344374" w:rsidRDefault="00344374" w:rsidP="00344374">
      <w:pPr>
        <w:pStyle w:val="af6"/>
        <w:keepNext/>
        <w:rPr>
          <w:rtl/>
        </w:rPr>
      </w:pPr>
      <w:bookmarkStart w:id="500" w:name="ET_yor_5306_48"/>
      <w:r w:rsidRPr="00344374">
        <w:rPr>
          <w:rStyle w:val="TagStyle"/>
          <w:rtl/>
        </w:rPr>
        <w:t xml:space="preserve"> &lt;&lt; </w:t>
      </w:r>
      <w:proofErr w:type="spellStart"/>
      <w:r w:rsidRPr="00344374">
        <w:rPr>
          <w:rStyle w:val="TagStyle"/>
          <w:rtl/>
        </w:rPr>
        <w:t>יור</w:t>
      </w:r>
      <w:proofErr w:type="spellEnd"/>
      <w:r w:rsidRPr="00344374">
        <w:rPr>
          <w:rStyle w:val="TagStyle"/>
          <w:rtl/>
        </w:rPr>
        <w:t xml:space="preserve"> &gt;&gt; </w:t>
      </w:r>
      <w:r>
        <w:rPr>
          <w:rtl/>
        </w:rPr>
        <w:t xml:space="preserve">היו"ר טלי </w:t>
      </w:r>
      <w:proofErr w:type="spellStart"/>
      <w:r>
        <w:rPr>
          <w:rtl/>
        </w:rPr>
        <w:t>פלוסקוב</w:t>
      </w:r>
      <w:proofErr w:type="spellEnd"/>
      <w:r>
        <w:rPr>
          <w:rtl/>
        </w:rPr>
        <w:t>:</w:t>
      </w:r>
      <w:r w:rsidRPr="00344374">
        <w:rPr>
          <w:rStyle w:val="TagStyle"/>
          <w:rtl/>
        </w:rPr>
        <w:t xml:space="preserve"> &lt;&lt; יור &gt;&gt;</w:t>
      </w:r>
      <w:r>
        <w:rPr>
          <w:rtl/>
        </w:rPr>
        <w:t xml:space="preserve">   </w:t>
      </w:r>
      <w:bookmarkEnd w:id="500"/>
    </w:p>
    <w:p w:rsidR="00344374" w:rsidRDefault="00344374" w:rsidP="00344374">
      <w:pPr>
        <w:pStyle w:val="KeepWithNext"/>
        <w:rPr>
          <w:rtl/>
          <w:lang w:eastAsia="he-IL"/>
        </w:rPr>
      </w:pPr>
    </w:p>
    <w:p w:rsidR="00344374" w:rsidRDefault="00336089" w:rsidP="00344374">
      <w:pPr>
        <w:rPr>
          <w:rtl/>
          <w:lang w:eastAsia="he-IL"/>
        </w:rPr>
      </w:pPr>
      <w:bookmarkStart w:id="501" w:name="_ETM_Q1_2472244"/>
      <w:bookmarkEnd w:id="501"/>
      <w:r>
        <w:rPr>
          <w:rFonts w:hint="cs"/>
          <w:rtl/>
          <w:lang w:eastAsia="he-IL"/>
        </w:rPr>
        <w:t>תודה, חיים. זה לא לסעיף הזה אבל ניקח את זה בחשבון.</w:t>
      </w:r>
    </w:p>
    <w:p w:rsidR="00344374" w:rsidRDefault="00344374" w:rsidP="00344374">
      <w:pPr>
        <w:rPr>
          <w:rtl/>
          <w:lang w:eastAsia="he-IL"/>
        </w:rPr>
      </w:pPr>
      <w:bookmarkStart w:id="502" w:name="_ETM_Q1_2473364"/>
      <w:bookmarkStart w:id="503" w:name="_ETM_Q1_2473424"/>
      <w:bookmarkStart w:id="504" w:name="_ETM_Q1_2475248"/>
      <w:bookmarkEnd w:id="502"/>
      <w:bookmarkEnd w:id="503"/>
      <w:bookmarkEnd w:id="504"/>
    </w:p>
    <w:p w:rsidR="00344374" w:rsidRDefault="00344374" w:rsidP="00344374">
      <w:pPr>
        <w:pStyle w:val="af9"/>
        <w:keepNext/>
        <w:rPr>
          <w:rtl/>
          <w:lang w:eastAsia="he-IL"/>
        </w:rPr>
      </w:pPr>
      <w:bookmarkStart w:id="505" w:name="ET_guest_857776_49"/>
      <w:r w:rsidRPr="00344374">
        <w:rPr>
          <w:rStyle w:val="TagStyle"/>
          <w:rtl/>
        </w:rPr>
        <w:t xml:space="preserve"> &lt;&lt; אורח &gt;&gt; </w:t>
      </w:r>
      <w:r>
        <w:rPr>
          <w:rtl/>
          <w:lang w:eastAsia="he-IL"/>
        </w:rPr>
        <w:t>חיים מזרחי:</w:t>
      </w:r>
      <w:r w:rsidRPr="00344374">
        <w:rPr>
          <w:rStyle w:val="TagStyle"/>
          <w:rtl/>
        </w:rPr>
        <w:t xml:space="preserve"> &lt;&lt; אורח &gt;&gt;</w:t>
      </w:r>
      <w:r>
        <w:rPr>
          <w:rtl/>
          <w:lang w:eastAsia="he-IL"/>
        </w:rPr>
        <w:t xml:space="preserve">   </w:t>
      </w:r>
      <w:bookmarkEnd w:id="505"/>
    </w:p>
    <w:p w:rsidR="00344374" w:rsidRDefault="00344374" w:rsidP="00344374">
      <w:pPr>
        <w:pStyle w:val="KeepWithNext"/>
        <w:rPr>
          <w:rtl/>
          <w:lang w:eastAsia="he-IL"/>
        </w:rPr>
      </w:pPr>
    </w:p>
    <w:p w:rsidR="00344374" w:rsidRDefault="00336089" w:rsidP="00344374">
      <w:pPr>
        <w:rPr>
          <w:rtl/>
          <w:lang w:eastAsia="he-IL"/>
        </w:rPr>
      </w:pPr>
      <w:bookmarkStart w:id="506" w:name="_ETM_Q1_2475853"/>
      <w:bookmarkStart w:id="507" w:name="_ETM_Q1_2475912"/>
      <w:bookmarkEnd w:id="506"/>
      <w:bookmarkEnd w:id="507"/>
      <w:r>
        <w:rPr>
          <w:rFonts w:hint="cs"/>
          <w:rtl/>
          <w:lang w:eastAsia="he-IL"/>
        </w:rPr>
        <w:t>בנוגע למקום הייעודי בעיקר.</w:t>
      </w:r>
    </w:p>
    <w:p w:rsidR="00336089" w:rsidRDefault="00336089" w:rsidP="00344374">
      <w:pPr>
        <w:rPr>
          <w:rtl/>
          <w:lang w:eastAsia="he-IL"/>
        </w:rPr>
      </w:pPr>
    </w:p>
    <w:p w:rsidR="00336089" w:rsidRDefault="00336089" w:rsidP="00336089">
      <w:pPr>
        <w:pStyle w:val="af9"/>
        <w:keepNext/>
        <w:rPr>
          <w:rtl/>
          <w:lang w:eastAsia="he-IL"/>
        </w:rPr>
      </w:pPr>
      <w:bookmarkStart w:id="508" w:name="ET_guest_13830_524"/>
      <w:r w:rsidRPr="00336089">
        <w:rPr>
          <w:rStyle w:val="TagStyle"/>
          <w:rtl/>
        </w:rPr>
        <w:t xml:space="preserve"> &lt;&lt; אורח &gt;&gt; </w:t>
      </w:r>
      <w:r>
        <w:rPr>
          <w:rtl/>
          <w:lang w:eastAsia="he-IL"/>
        </w:rPr>
        <w:t>יובל וגנר:</w:t>
      </w:r>
      <w:r w:rsidRPr="00336089">
        <w:rPr>
          <w:rStyle w:val="TagStyle"/>
          <w:rtl/>
        </w:rPr>
        <w:t xml:space="preserve"> &lt;&lt; אורח &gt;&gt;</w:t>
      </w:r>
      <w:r>
        <w:rPr>
          <w:rtl/>
          <w:lang w:eastAsia="he-IL"/>
        </w:rPr>
        <w:t xml:space="preserve">   </w:t>
      </w:r>
      <w:bookmarkEnd w:id="508"/>
    </w:p>
    <w:p w:rsidR="00336089" w:rsidRDefault="00336089" w:rsidP="00336089">
      <w:pPr>
        <w:pStyle w:val="KeepWithNext"/>
        <w:rPr>
          <w:rtl/>
          <w:lang w:eastAsia="he-IL"/>
        </w:rPr>
      </w:pPr>
    </w:p>
    <w:p w:rsidR="00336089" w:rsidRDefault="00336089" w:rsidP="00F17747">
      <w:pPr>
        <w:rPr>
          <w:rtl/>
          <w:lang w:eastAsia="he-IL"/>
        </w:rPr>
      </w:pPr>
      <w:r>
        <w:rPr>
          <w:rFonts w:hint="cs"/>
          <w:rtl/>
          <w:lang w:eastAsia="he-IL"/>
        </w:rPr>
        <w:t xml:space="preserve">בוקר טוב. אני מנגישות ישראל. דיבר איתי חיים </w:t>
      </w:r>
      <w:proofErr w:type="spellStart"/>
      <w:r>
        <w:rPr>
          <w:rFonts w:hint="cs"/>
          <w:rtl/>
          <w:lang w:eastAsia="he-IL"/>
        </w:rPr>
        <w:t>תמם</w:t>
      </w:r>
      <w:proofErr w:type="spellEnd"/>
      <w:r>
        <w:rPr>
          <w:rFonts w:hint="cs"/>
          <w:rtl/>
          <w:lang w:eastAsia="he-IL"/>
        </w:rPr>
        <w:t xml:space="preserve"> מכיבוי אש לגבי ההגדרה "אזור בטוח"</w:t>
      </w:r>
      <w:bookmarkStart w:id="509" w:name="_ETM_Q1_2489261"/>
      <w:bookmarkEnd w:id="509"/>
      <w:r>
        <w:rPr>
          <w:rFonts w:hint="cs"/>
          <w:rtl/>
          <w:lang w:eastAsia="he-IL"/>
        </w:rPr>
        <w:t xml:space="preserve"> לעומת הגדרה שקיימת בתקנות של "אזור מחסה". האם לא נכון </w:t>
      </w:r>
      <w:bookmarkStart w:id="510" w:name="_ETM_Q1_2492039"/>
      <w:bookmarkEnd w:id="510"/>
      <w:r>
        <w:rPr>
          <w:rFonts w:hint="cs"/>
          <w:rtl/>
          <w:lang w:eastAsia="he-IL"/>
        </w:rPr>
        <w:t xml:space="preserve">להגדיר הגדרה שמוגדרת בתקנות, שתוגדר "אזור מחסה", לפי ההפניה הנכונה </w:t>
      </w:r>
      <w:bookmarkStart w:id="511" w:name="_ETM_Q1_2501394"/>
      <w:bookmarkEnd w:id="511"/>
      <w:r>
        <w:rPr>
          <w:rFonts w:hint="cs"/>
          <w:rtl/>
          <w:lang w:eastAsia="he-IL"/>
        </w:rPr>
        <w:t xml:space="preserve">בתקנות התכנון והבנייה, חלק ג' </w:t>
      </w:r>
      <w:r w:rsidR="00F17747">
        <w:rPr>
          <w:rFonts w:hint="cs"/>
          <w:rtl/>
          <w:lang w:eastAsia="he-IL"/>
        </w:rPr>
        <w:t>(</w:t>
      </w:r>
      <w:r>
        <w:rPr>
          <w:rFonts w:hint="cs"/>
          <w:rtl/>
          <w:lang w:eastAsia="he-IL"/>
        </w:rPr>
        <w:t>בטיחות אש</w:t>
      </w:r>
      <w:r w:rsidR="00F17747">
        <w:rPr>
          <w:rFonts w:hint="cs"/>
          <w:rtl/>
          <w:lang w:eastAsia="he-IL"/>
        </w:rPr>
        <w:t>)</w:t>
      </w:r>
      <w:r>
        <w:rPr>
          <w:rFonts w:hint="cs"/>
          <w:rtl/>
          <w:lang w:eastAsia="he-IL"/>
        </w:rPr>
        <w:t>? כי פה</w:t>
      </w:r>
      <w:bookmarkStart w:id="512" w:name="_ETM_Q1_2507206"/>
      <w:bookmarkEnd w:id="512"/>
      <w:r>
        <w:rPr>
          <w:rFonts w:hint="cs"/>
          <w:rtl/>
          <w:lang w:eastAsia="he-IL"/>
        </w:rPr>
        <w:t xml:space="preserve"> יש איזו הגדרה חדשה.</w:t>
      </w:r>
    </w:p>
    <w:p w:rsidR="00336089" w:rsidRDefault="00336089" w:rsidP="00336089">
      <w:pPr>
        <w:rPr>
          <w:rtl/>
          <w:lang w:eastAsia="he-IL"/>
        </w:rPr>
      </w:pPr>
    </w:p>
    <w:p w:rsidR="00336089" w:rsidRDefault="00336089" w:rsidP="00336089">
      <w:pPr>
        <w:pStyle w:val="af6"/>
        <w:keepNext/>
        <w:rPr>
          <w:rtl/>
        </w:rPr>
      </w:pPr>
      <w:bookmarkStart w:id="513" w:name="ET_yor_5306_525"/>
      <w:r w:rsidRPr="00336089">
        <w:rPr>
          <w:rStyle w:val="TagStyle"/>
          <w:rtl/>
        </w:rPr>
        <w:t xml:space="preserve"> &lt;&lt; </w:t>
      </w:r>
      <w:proofErr w:type="spellStart"/>
      <w:r w:rsidRPr="00336089">
        <w:rPr>
          <w:rStyle w:val="TagStyle"/>
          <w:rtl/>
        </w:rPr>
        <w:t>יור</w:t>
      </w:r>
      <w:proofErr w:type="spellEnd"/>
      <w:r w:rsidRPr="00336089">
        <w:rPr>
          <w:rStyle w:val="TagStyle"/>
          <w:rtl/>
        </w:rPr>
        <w:t xml:space="preserve"> &gt;&gt; </w:t>
      </w:r>
      <w:r>
        <w:rPr>
          <w:rtl/>
        </w:rPr>
        <w:t xml:space="preserve">היו"ר טלי </w:t>
      </w:r>
      <w:proofErr w:type="spellStart"/>
      <w:r>
        <w:rPr>
          <w:rtl/>
        </w:rPr>
        <w:t>פלוסקוב</w:t>
      </w:r>
      <w:proofErr w:type="spellEnd"/>
      <w:r>
        <w:rPr>
          <w:rtl/>
        </w:rPr>
        <w:t>:</w:t>
      </w:r>
      <w:r w:rsidRPr="00336089">
        <w:rPr>
          <w:rStyle w:val="TagStyle"/>
          <w:rtl/>
        </w:rPr>
        <w:t xml:space="preserve"> &lt;&lt; יור &gt;&gt;</w:t>
      </w:r>
      <w:r>
        <w:rPr>
          <w:rtl/>
        </w:rPr>
        <w:t xml:space="preserve">   </w:t>
      </w:r>
      <w:bookmarkEnd w:id="513"/>
    </w:p>
    <w:p w:rsidR="00336089" w:rsidRDefault="00336089" w:rsidP="00336089">
      <w:pPr>
        <w:pStyle w:val="KeepWithNext"/>
        <w:rPr>
          <w:rtl/>
          <w:lang w:eastAsia="he-IL"/>
        </w:rPr>
      </w:pPr>
    </w:p>
    <w:p w:rsidR="00336089" w:rsidRDefault="00336089" w:rsidP="00077053">
      <w:pPr>
        <w:rPr>
          <w:rtl/>
          <w:lang w:eastAsia="he-IL"/>
        </w:rPr>
      </w:pPr>
      <w:r>
        <w:rPr>
          <w:rFonts w:hint="cs"/>
          <w:rtl/>
          <w:lang w:eastAsia="he-IL"/>
        </w:rPr>
        <w:t>תודה</w:t>
      </w:r>
      <w:r w:rsidR="00F17747">
        <w:rPr>
          <w:rFonts w:hint="cs"/>
          <w:rtl/>
          <w:lang w:eastAsia="he-IL"/>
        </w:rPr>
        <w:t>,</w:t>
      </w:r>
      <w:r>
        <w:rPr>
          <w:rFonts w:hint="cs"/>
          <w:rtl/>
          <w:lang w:eastAsia="he-IL"/>
        </w:rPr>
        <w:t xml:space="preserve"> יובל. חבר'ה, אני שמחה שאתם </w:t>
      </w:r>
      <w:bookmarkStart w:id="514" w:name="_ETM_Q1_2516902"/>
      <w:bookmarkEnd w:id="514"/>
      <w:r>
        <w:rPr>
          <w:rFonts w:hint="cs"/>
          <w:rtl/>
          <w:lang w:eastAsia="he-IL"/>
        </w:rPr>
        <w:t>מתייחסים כרגע ממש בקצרה לנושא, זה גם מה שאבקש שיהיה.</w:t>
      </w:r>
      <w:bookmarkStart w:id="515" w:name="_ETM_Q1_2521815"/>
      <w:bookmarkEnd w:id="515"/>
      <w:r>
        <w:rPr>
          <w:rFonts w:hint="cs"/>
          <w:rtl/>
          <w:lang w:eastAsia="he-IL"/>
        </w:rPr>
        <w:t xml:space="preserve"> טל </w:t>
      </w:r>
      <w:r w:rsidR="00077053">
        <w:rPr>
          <w:rFonts w:hint="cs"/>
          <w:rtl/>
          <w:lang w:eastAsia="he-IL"/>
        </w:rPr>
        <w:t xml:space="preserve">פוקס מהאפוטרופוס הכללי. </w:t>
      </w:r>
    </w:p>
    <w:p w:rsidR="00077053" w:rsidRDefault="00077053" w:rsidP="00077053">
      <w:pPr>
        <w:rPr>
          <w:rtl/>
          <w:lang w:eastAsia="he-IL"/>
        </w:rPr>
      </w:pPr>
      <w:bookmarkStart w:id="516" w:name="_ETM_Q1_2543804"/>
      <w:bookmarkStart w:id="517" w:name="_ETM_Q1_2543892"/>
      <w:bookmarkEnd w:id="516"/>
      <w:bookmarkEnd w:id="517"/>
    </w:p>
    <w:p w:rsidR="00077053" w:rsidRDefault="00077053" w:rsidP="00077053">
      <w:pPr>
        <w:pStyle w:val="af9"/>
        <w:keepNext/>
        <w:rPr>
          <w:rtl/>
          <w:lang w:eastAsia="he-IL"/>
        </w:rPr>
      </w:pPr>
      <w:bookmarkStart w:id="518" w:name="ET_guest_876517_526"/>
      <w:r w:rsidRPr="00077053">
        <w:rPr>
          <w:rStyle w:val="TagStyle"/>
          <w:rtl/>
        </w:rPr>
        <w:t xml:space="preserve"> &lt;&lt; אורח &gt;&gt; </w:t>
      </w:r>
      <w:r>
        <w:rPr>
          <w:rtl/>
          <w:lang w:eastAsia="he-IL"/>
        </w:rPr>
        <w:t>טל פוקס:</w:t>
      </w:r>
      <w:r w:rsidRPr="00077053">
        <w:rPr>
          <w:rStyle w:val="TagStyle"/>
          <w:rtl/>
        </w:rPr>
        <w:t xml:space="preserve"> &lt;&lt; אורח &gt;&gt;</w:t>
      </w:r>
      <w:r>
        <w:rPr>
          <w:rtl/>
          <w:lang w:eastAsia="he-IL"/>
        </w:rPr>
        <w:t xml:space="preserve">   </w:t>
      </w:r>
      <w:bookmarkEnd w:id="518"/>
    </w:p>
    <w:p w:rsidR="00077053" w:rsidRDefault="00077053" w:rsidP="00077053">
      <w:pPr>
        <w:pStyle w:val="KeepWithNext"/>
        <w:rPr>
          <w:rtl/>
          <w:lang w:eastAsia="he-IL"/>
        </w:rPr>
      </w:pPr>
    </w:p>
    <w:p w:rsidR="00077053" w:rsidRDefault="00077053" w:rsidP="00077053">
      <w:pPr>
        <w:rPr>
          <w:rtl/>
          <w:lang w:eastAsia="he-IL"/>
        </w:rPr>
      </w:pPr>
      <w:r>
        <w:rPr>
          <w:rFonts w:hint="cs"/>
          <w:rtl/>
          <w:lang w:eastAsia="he-IL"/>
        </w:rPr>
        <w:t xml:space="preserve">אני עורכת דין במחלקה המשפטית </w:t>
      </w:r>
      <w:bookmarkStart w:id="519" w:name="_ETM_Q1_2551771"/>
      <w:bookmarkEnd w:id="519"/>
      <w:r>
        <w:rPr>
          <w:rFonts w:hint="cs"/>
          <w:rtl/>
          <w:lang w:eastAsia="he-IL"/>
        </w:rPr>
        <w:t xml:space="preserve">של האפוטרופוס הכללי. רציתי לציין שההגדרה "תומך בקבלת החלטות" לא בהכרח נדרשת כי למיטב זיכרוני המונח הזה לא יופיע בהמשך. </w:t>
      </w:r>
      <w:bookmarkStart w:id="520" w:name="_ETM_Q1_2562644"/>
      <w:bookmarkEnd w:id="520"/>
      <w:r>
        <w:rPr>
          <w:rFonts w:hint="cs"/>
          <w:rtl/>
          <w:lang w:eastAsia="he-IL"/>
        </w:rPr>
        <w:t xml:space="preserve">הוא הופיע פעם אחת בטעות. </w:t>
      </w:r>
    </w:p>
    <w:p w:rsidR="00077053" w:rsidRDefault="00077053" w:rsidP="00077053">
      <w:pPr>
        <w:rPr>
          <w:rtl/>
          <w:lang w:eastAsia="he-IL"/>
        </w:rPr>
      </w:pPr>
    </w:p>
    <w:p w:rsidR="00077053" w:rsidRDefault="00077053" w:rsidP="00077053">
      <w:pPr>
        <w:pStyle w:val="a4"/>
        <w:keepNext/>
        <w:rPr>
          <w:rtl/>
        </w:rPr>
      </w:pPr>
      <w:bookmarkStart w:id="521" w:name="ET_speaker_נעה_בן_שבת_527"/>
      <w:r w:rsidRPr="00077053">
        <w:rPr>
          <w:rStyle w:val="TagStyle"/>
          <w:rtl/>
        </w:rPr>
        <w:t xml:space="preserve"> &lt;&lt; דובר &gt;&gt; </w:t>
      </w:r>
      <w:r>
        <w:rPr>
          <w:rtl/>
        </w:rPr>
        <w:t>נעה בן שבת:</w:t>
      </w:r>
      <w:r w:rsidRPr="00077053">
        <w:rPr>
          <w:rStyle w:val="TagStyle"/>
          <w:rtl/>
        </w:rPr>
        <w:t xml:space="preserve"> &lt;&lt; דובר &gt;&gt;</w:t>
      </w:r>
      <w:r>
        <w:rPr>
          <w:rtl/>
        </w:rPr>
        <w:t xml:space="preserve">   </w:t>
      </w:r>
      <w:bookmarkEnd w:id="521"/>
    </w:p>
    <w:p w:rsidR="00077053" w:rsidRDefault="00077053" w:rsidP="00077053">
      <w:pPr>
        <w:pStyle w:val="KeepWithNext"/>
        <w:rPr>
          <w:rtl/>
          <w:lang w:eastAsia="he-IL"/>
        </w:rPr>
      </w:pPr>
    </w:p>
    <w:p w:rsidR="00077053" w:rsidRDefault="00077053" w:rsidP="00077053">
      <w:pPr>
        <w:rPr>
          <w:rtl/>
          <w:lang w:eastAsia="he-IL"/>
        </w:rPr>
      </w:pPr>
      <w:r>
        <w:rPr>
          <w:rFonts w:hint="cs"/>
          <w:rtl/>
          <w:lang w:eastAsia="he-IL"/>
        </w:rPr>
        <w:t xml:space="preserve">הוא מופיע אחר כך בבקשה </w:t>
      </w:r>
      <w:bookmarkStart w:id="522" w:name="_ETM_Q1_2572135"/>
      <w:bookmarkEnd w:id="522"/>
      <w:r>
        <w:rPr>
          <w:rFonts w:hint="cs"/>
          <w:rtl/>
          <w:lang w:eastAsia="he-IL"/>
        </w:rPr>
        <w:t>לקבל את הנהלים.</w:t>
      </w:r>
    </w:p>
    <w:p w:rsidR="00077053" w:rsidRDefault="00077053" w:rsidP="00077053">
      <w:pPr>
        <w:rPr>
          <w:rtl/>
          <w:lang w:eastAsia="he-IL"/>
        </w:rPr>
      </w:pPr>
    </w:p>
    <w:p w:rsidR="00077053" w:rsidRDefault="00077053" w:rsidP="00077053">
      <w:pPr>
        <w:pStyle w:val="af9"/>
        <w:keepNext/>
        <w:rPr>
          <w:rtl/>
          <w:lang w:eastAsia="he-IL"/>
        </w:rPr>
      </w:pPr>
      <w:bookmarkStart w:id="523" w:name="ET_guest_876517_528"/>
      <w:r w:rsidRPr="00077053">
        <w:rPr>
          <w:rStyle w:val="TagStyle"/>
          <w:rtl/>
        </w:rPr>
        <w:t xml:space="preserve"> &lt;&lt; אורח &gt;&gt; </w:t>
      </w:r>
      <w:r>
        <w:rPr>
          <w:rtl/>
          <w:lang w:eastAsia="he-IL"/>
        </w:rPr>
        <w:t>טל פוקס:</w:t>
      </w:r>
      <w:r w:rsidRPr="00077053">
        <w:rPr>
          <w:rStyle w:val="TagStyle"/>
          <w:rtl/>
        </w:rPr>
        <w:t xml:space="preserve"> &lt;&lt; אורח &gt;&gt;</w:t>
      </w:r>
      <w:r>
        <w:rPr>
          <w:rtl/>
          <w:lang w:eastAsia="he-IL"/>
        </w:rPr>
        <w:t xml:space="preserve">   </w:t>
      </w:r>
      <w:bookmarkEnd w:id="523"/>
    </w:p>
    <w:p w:rsidR="00077053" w:rsidRDefault="00077053" w:rsidP="00077053">
      <w:pPr>
        <w:pStyle w:val="KeepWithNext"/>
        <w:rPr>
          <w:rtl/>
          <w:lang w:eastAsia="he-IL"/>
        </w:rPr>
      </w:pPr>
    </w:p>
    <w:p w:rsidR="00077053" w:rsidRDefault="00077053" w:rsidP="00077053">
      <w:pPr>
        <w:rPr>
          <w:rtl/>
          <w:lang w:eastAsia="he-IL"/>
        </w:rPr>
      </w:pPr>
      <w:r>
        <w:rPr>
          <w:rFonts w:hint="cs"/>
          <w:rtl/>
          <w:lang w:eastAsia="he-IL"/>
        </w:rPr>
        <w:t xml:space="preserve">הוא צריך לרדת משם. הוא נמצא שם </w:t>
      </w:r>
      <w:bookmarkStart w:id="524" w:name="_ETM_Q1_2574872"/>
      <w:bookmarkEnd w:id="524"/>
      <w:r>
        <w:rPr>
          <w:rFonts w:hint="cs"/>
          <w:rtl/>
          <w:lang w:eastAsia="he-IL"/>
        </w:rPr>
        <w:t>בטעות. זה ספיח מנוסח קודם.</w:t>
      </w:r>
    </w:p>
    <w:p w:rsidR="00077053" w:rsidRDefault="00077053" w:rsidP="00077053">
      <w:pPr>
        <w:rPr>
          <w:rtl/>
          <w:lang w:eastAsia="he-IL"/>
        </w:rPr>
      </w:pPr>
    </w:p>
    <w:p w:rsidR="00077053" w:rsidRDefault="00077053" w:rsidP="00077053">
      <w:pPr>
        <w:pStyle w:val="af6"/>
        <w:keepNext/>
        <w:rPr>
          <w:rtl/>
        </w:rPr>
      </w:pPr>
      <w:bookmarkStart w:id="525" w:name="ET_yor_5306_529"/>
      <w:r w:rsidRPr="00077053">
        <w:rPr>
          <w:rStyle w:val="TagStyle"/>
          <w:rtl/>
        </w:rPr>
        <w:t xml:space="preserve"> &lt;&lt; </w:t>
      </w:r>
      <w:proofErr w:type="spellStart"/>
      <w:r w:rsidRPr="00077053">
        <w:rPr>
          <w:rStyle w:val="TagStyle"/>
          <w:rtl/>
        </w:rPr>
        <w:t>יור</w:t>
      </w:r>
      <w:proofErr w:type="spellEnd"/>
      <w:r w:rsidRPr="00077053">
        <w:rPr>
          <w:rStyle w:val="TagStyle"/>
          <w:rtl/>
        </w:rPr>
        <w:t xml:space="preserve"> &gt;&gt; </w:t>
      </w:r>
      <w:r>
        <w:rPr>
          <w:rtl/>
        </w:rPr>
        <w:t xml:space="preserve">היו"ר טלי </w:t>
      </w:r>
      <w:proofErr w:type="spellStart"/>
      <w:r>
        <w:rPr>
          <w:rtl/>
        </w:rPr>
        <w:t>פלוסקוב</w:t>
      </w:r>
      <w:proofErr w:type="spellEnd"/>
      <w:r>
        <w:rPr>
          <w:rtl/>
        </w:rPr>
        <w:t>:</w:t>
      </w:r>
      <w:r w:rsidRPr="00077053">
        <w:rPr>
          <w:rStyle w:val="TagStyle"/>
          <w:rtl/>
        </w:rPr>
        <w:t xml:space="preserve"> &lt;&lt; יור &gt;&gt;</w:t>
      </w:r>
      <w:r>
        <w:rPr>
          <w:rtl/>
        </w:rPr>
        <w:t xml:space="preserve">   </w:t>
      </w:r>
      <w:bookmarkEnd w:id="525"/>
    </w:p>
    <w:p w:rsidR="00077053" w:rsidRDefault="00077053" w:rsidP="00077053">
      <w:pPr>
        <w:pStyle w:val="KeepWithNext"/>
        <w:rPr>
          <w:rtl/>
          <w:lang w:eastAsia="he-IL"/>
        </w:rPr>
      </w:pPr>
    </w:p>
    <w:p w:rsidR="00F829D8" w:rsidRDefault="00077053" w:rsidP="00077053">
      <w:pPr>
        <w:rPr>
          <w:rtl/>
          <w:lang w:eastAsia="he-IL"/>
        </w:rPr>
      </w:pPr>
      <w:r>
        <w:rPr>
          <w:rFonts w:hint="cs"/>
          <w:rtl/>
          <w:lang w:eastAsia="he-IL"/>
        </w:rPr>
        <w:t>תודה רבה</w:t>
      </w:r>
      <w:r w:rsidR="00F17747">
        <w:rPr>
          <w:rFonts w:hint="cs"/>
          <w:rtl/>
          <w:lang w:eastAsia="he-IL"/>
        </w:rPr>
        <w:t>,</w:t>
      </w:r>
      <w:r>
        <w:rPr>
          <w:rFonts w:hint="cs"/>
          <w:rtl/>
          <w:lang w:eastAsia="he-IL"/>
        </w:rPr>
        <w:t xml:space="preserve"> טל. </w:t>
      </w:r>
      <w:bookmarkStart w:id="526" w:name="_ETM_Q1_2489470"/>
      <w:bookmarkStart w:id="527" w:name="_ETM_Q1_2489535"/>
      <w:bookmarkStart w:id="528" w:name="_ETM_Q1_2491009"/>
      <w:bookmarkStart w:id="529" w:name="_ETM_Q1_2586193"/>
      <w:bookmarkEnd w:id="526"/>
      <w:bookmarkEnd w:id="527"/>
      <w:bookmarkEnd w:id="528"/>
      <w:bookmarkEnd w:id="529"/>
      <w:r w:rsidR="00F829D8">
        <w:rPr>
          <w:rFonts w:hint="cs"/>
          <w:rtl/>
          <w:lang w:eastAsia="he-IL"/>
        </w:rPr>
        <w:t xml:space="preserve">אנחנו ממשיכים. </w:t>
      </w:r>
      <w:r>
        <w:rPr>
          <w:rFonts w:hint="cs"/>
          <w:rtl/>
          <w:lang w:eastAsia="he-IL"/>
        </w:rPr>
        <w:t xml:space="preserve">שוב, זאת הדרך, </w:t>
      </w:r>
      <w:bookmarkStart w:id="530" w:name="_ETM_Q1_2582646"/>
      <w:bookmarkEnd w:id="530"/>
      <w:r>
        <w:rPr>
          <w:rFonts w:hint="cs"/>
          <w:rtl/>
          <w:lang w:eastAsia="he-IL"/>
        </w:rPr>
        <w:t xml:space="preserve">כך אנחנו נעבוד: נסיים לקרוא תקנה או פרק, תעבירו את הבקשות, </w:t>
      </w:r>
      <w:bookmarkStart w:id="531" w:name="_ETM_Q1_2588516"/>
      <w:bookmarkEnd w:id="531"/>
      <w:r>
        <w:rPr>
          <w:rFonts w:hint="cs"/>
          <w:rtl/>
          <w:lang w:eastAsia="he-IL"/>
        </w:rPr>
        <w:t xml:space="preserve">אתן לכם רשות דיבור, נקבל פה התייחסויות ונמשיך הלאה. </w:t>
      </w:r>
      <w:r w:rsidR="00F829D8">
        <w:rPr>
          <w:rFonts w:hint="cs"/>
          <w:rtl/>
          <w:lang w:eastAsia="he-IL"/>
        </w:rPr>
        <w:t xml:space="preserve"> </w:t>
      </w:r>
      <w:bookmarkStart w:id="532" w:name="_ETM_Q1_2591665"/>
      <w:bookmarkEnd w:id="532"/>
    </w:p>
    <w:p w:rsidR="00F829D8" w:rsidRDefault="00F829D8" w:rsidP="00F829D8">
      <w:pPr>
        <w:rPr>
          <w:rtl/>
          <w:lang w:eastAsia="he-IL"/>
        </w:rPr>
      </w:pPr>
      <w:bookmarkStart w:id="533" w:name="_ETM_Q1_2593279"/>
      <w:bookmarkStart w:id="534" w:name="_ETM_Q1_2593344"/>
      <w:bookmarkStart w:id="535" w:name="_ETM_Q1_2594109"/>
      <w:bookmarkEnd w:id="533"/>
      <w:bookmarkEnd w:id="534"/>
      <w:bookmarkEnd w:id="535"/>
    </w:p>
    <w:p w:rsidR="00F829D8" w:rsidRDefault="00F829D8" w:rsidP="00F829D8">
      <w:pPr>
        <w:pStyle w:val="a4"/>
        <w:keepNext/>
        <w:rPr>
          <w:rtl/>
        </w:rPr>
      </w:pPr>
      <w:bookmarkStart w:id="536" w:name="ET_speaker_נעה_בן_שבת_56"/>
      <w:r w:rsidRPr="00F829D8">
        <w:rPr>
          <w:rStyle w:val="TagStyle"/>
          <w:rtl/>
        </w:rPr>
        <w:t xml:space="preserve"> &lt;&lt; דובר &gt;&gt; </w:t>
      </w:r>
      <w:r>
        <w:rPr>
          <w:rtl/>
        </w:rPr>
        <w:t>נעה בן שבת:</w:t>
      </w:r>
      <w:r w:rsidRPr="00F829D8">
        <w:rPr>
          <w:rStyle w:val="TagStyle"/>
          <w:rtl/>
        </w:rPr>
        <w:t xml:space="preserve"> &lt;&lt; דובר &gt;&gt;</w:t>
      </w:r>
      <w:r>
        <w:rPr>
          <w:rtl/>
        </w:rPr>
        <w:t xml:space="preserve">   </w:t>
      </w:r>
      <w:bookmarkEnd w:id="536"/>
    </w:p>
    <w:p w:rsidR="00F829D8" w:rsidRDefault="00F829D8" w:rsidP="00F829D8">
      <w:pPr>
        <w:pStyle w:val="KeepWithNext"/>
        <w:rPr>
          <w:rtl/>
          <w:lang w:eastAsia="he-IL"/>
        </w:rPr>
      </w:pPr>
    </w:p>
    <w:p w:rsidR="00F829D8" w:rsidRDefault="00F829D8" w:rsidP="00F829D8">
      <w:pPr>
        <w:rPr>
          <w:rtl/>
          <w:lang w:eastAsia="he-IL"/>
        </w:rPr>
      </w:pPr>
      <w:bookmarkStart w:id="537" w:name="_ETM_Q1_2594604"/>
      <w:bookmarkStart w:id="538" w:name="_ETM_Q1_2594664"/>
      <w:bookmarkEnd w:id="537"/>
      <w:bookmarkEnd w:id="538"/>
      <w:r>
        <w:rPr>
          <w:rFonts w:hint="cs"/>
          <w:rtl/>
          <w:lang w:eastAsia="he-IL"/>
        </w:rPr>
        <w:t xml:space="preserve">הייתה </w:t>
      </w:r>
      <w:r w:rsidR="00077053">
        <w:rPr>
          <w:rFonts w:hint="cs"/>
          <w:rtl/>
          <w:lang w:eastAsia="he-IL"/>
        </w:rPr>
        <w:t xml:space="preserve">פה </w:t>
      </w:r>
      <w:r>
        <w:rPr>
          <w:rFonts w:hint="cs"/>
          <w:rtl/>
          <w:lang w:eastAsia="he-IL"/>
        </w:rPr>
        <w:t xml:space="preserve">הערה לגבי </w:t>
      </w:r>
      <w:r w:rsidR="00077053">
        <w:rPr>
          <w:rFonts w:hint="cs"/>
          <w:rtl/>
          <w:lang w:eastAsia="he-IL"/>
        </w:rPr>
        <w:t>"</w:t>
      </w:r>
      <w:r>
        <w:rPr>
          <w:rFonts w:hint="cs"/>
          <w:rtl/>
          <w:lang w:eastAsia="he-IL"/>
        </w:rPr>
        <w:t>אזור בטוח</w:t>
      </w:r>
      <w:r w:rsidR="00077053">
        <w:rPr>
          <w:rFonts w:hint="cs"/>
          <w:rtl/>
          <w:lang w:eastAsia="he-IL"/>
        </w:rPr>
        <w:t>"</w:t>
      </w:r>
      <w:r>
        <w:rPr>
          <w:rFonts w:hint="cs"/>
          <w:rtl/>
          <w:lang w:eastAsia="he-IL"/>
        </w:rPr>
        <w:t>.</w:t>
      </w:r>
      <w:r w:rsidR="00077053">
        <w:rPr>
          <w:rFonts w:hint="cs"/>
          <w:rtl/>
          <w:lang w:eastAsia="he-IL"/>
        </w:rPr>
        <w:t xml:space="preserve"> אנחנו צריכים לבדוק אותה.</w:t>
      </w:r>
    </w:p>
    <w:p w:rsidR="00F829D8" w:rsidRDefault="00F829D8" w:rsidP="00F829D8">
      <w:pPr>
        <w:rPr>
          <w:rtl/>
          <w:lang w:eastAsia="he-IL"/>
        </w:rPr>
      </w:pPr>
      <w:bookmarkStart w:id="539" w:name="_ETM_Q1_2601170"/>
      <w:bookmarkStart w:id="540" w:name="_ETM_Q1_2601250"/>
      <w:bookmarkStart w:id="541" w:name="_ETM_Q1_2602400"/>
      <w:bookmarkEnd w:id="539"/>
      <w:bookmarkEnd w:id="540"/>
      <w:bookmarkEnd w:id="541"/>
    </w:p>
    <w:p w:rsidR="00F829D8" w:rsidRDefault="00F829D8" w:rsidP="00F829D8">
      <w:pPr>
        <w:pStyle w:val="af9"/>
        <w:keepNext/>
        <w:rPr>
          <w:rtl/>
          <w:lang w:eastAsia="he-IL"/>
        </w:rPr>
      </w:pPr>
      <w:bookmarkStart w:id="542" w:name="ET_guest_617894_57"/>
      <w:r w:rsidRPr="00F829D8">
        <w:rPr>
          <w:rStyle w:val="TagStyle"/>
          <w:rtl/>
        </w:rPr>
        <w:t xml:space="preserve"> &lt;&lt; אורח &gt;&gt; </w:t>
      </w:r>
      <w:r>
        <w:rPr>
          <w:rtl/>
          <w:lang w:eastAsia="he-IL"/>
        </w:rPr>
        <w:t>יהודה מירון:</w:t>
      </w:r>
      <w:r w:rsidRPr="00F829D8">
        <w:rPr>
          <w:rStyle w:val="TagStyle"/>
          <w:rtl/>
        </w:rPr>
        <w:t xml:space="preserve"> &lt;&lt; אורח &gt;&gt;</w:t>
      </w:r>
      <w:r>
        <w:rPr>
          <w:rtl/>
          <w:lang w:eastAsia="he-IL"/>
        </w:rPr>
        <w:t xml:space="preserve">   </w:t>
      </w:r>
      <w:bookmarkEnd w:id="542"/>
    </w:p>
    <w:p w:rsidR="00F829D8" w:rsidRDefault="00F829D8" w:rsidP="00F829D8">
      <w:pPr>
        <w:pStyle w:val="KeepWithNext"/>
        <w:rPr>
          <w:rtl/>
          <w:lang w:eastAsia="he-IL"/>
        </w:rPr>
      </w:pPr>
    </w:p>
    <w:p w:rsidR="00F829D8" w:rsidRDefault="00077053" w:rsidP="00F17747">
      <w:pPr>
        <w:rPr>
          <w:rtl/>
          <w:lang w:eastAsia="he-IL"/>
        </w:rPr>
      </w:pPr>
      <w:bookmarkStart w:id="543" w:name="_ETM_Q1_2602954"/>
      <w:bookmarkStart w:id="544" w:name="_ETM_Q1_2603019"/>
      <w:bookmarkEnd w:id="543"/>
      <w:bookmarkEnd w:id="544"/>
      <w:r>
        <w:rPr>
          <w:rFonts w:hint="cs"/>
          <w:rtl/>
          <w:lang w:eastAsia="he-IL"/>
        </w:rPr>
        <w:t xml:space="preserve">אני כבר רוצה להגיב. </w:t>
      </w:r>
      <w:r w:rsidR="00F829D8">
        <w:rPr>
          <w:rFonts w:hint="cs"/>
          <w:rtl/>
          <w:lang w:eastAsia="he-IL"/>
        </w:rPr>
        <w:t xml:space="preserve">הנושא של </w:t>
      </w:r>
      <w:r w:rsidR="00F17747">
        <w:rPr>
          <w:rFonts w:hint="cs"/>
          <w:rtl/>
          <w:lang w:eastAsia="he-IL"/>
        </w:rPr>
        <w:t>"</w:t>
      </w:r>
      <w:r w:rsidR="00F829D8">
        <w:rPr>
          <w:rFonts w:hint="cs"/>
          <w:rtl/>
          <w:lang w:eastAsia="he-IL"/>
        </w:rPr>
        <w:t>אזור מחסה</w:t>
      </w:r>
      <w:r w:rsidR="00F17747">
        <w:rPr>
          <w:rFonts w:hint="cs"/>
          <w:rtl/>
          <w:lang w:eastAsia="he-IL"/>
        </w:rPr>
        <w:t>"</w:t>
      </w:r>
      <w:r w:rsidR="00F829D8">
        <w:rPr>
          <w:rFonts w:hint="cs"/>
          <w:rtl/>
          <w:lang w:eastAsia="he-IL"/>
        </w:rPr>
        <w:t xml:space="preserve"> ה</w:t>
      </w:r>
      <w:r w:rsidR="00F17747">
        <w:rPr>
          <w:rFonts w:hint="cs"/>
          <w:rtl/>
          <w:lang w:eastAsia="he-IL"/>
        </w:rPr>
        <w:t>וא</w:t>
      </w:r>
      <w:r w:rsidR="00F829D8">
        <w:rPr>
          <w:rFonts w:hint="cs"/>
          <w:rtl/>
          <w:lang w:eastAsia="he-IL"/>
        </w:rPr>
        <w:t xml:space="preserve"> דרישה </w:t>
      </w:r>
      <w:bookmarkStart w:id="545" w:name="_ETM_Q1_2610445"/>
      <w:bookmarkEnd w:id="545"/>
      <w:r w:rsidR="00F829D8">
        <w:rPr>
          <w:rFonts w:hint="cs"/>
          <w:rtl/>
          <w:lang w:eastAsia="he-IL"/>
        </w:rPr>
        <w:t>ש</w:t>
      </w:r>
      <w:r>
        <w:rPr>
          <w:rFonts w:hint="cs"/>
          <w:rtl/>
          <w:lang w:eastAsia="he-IL"/>
        </w:rPr>
        <w:t xml:space="preserve">נמצאת בתקנות התכנון והבנייה כשבונים בניינים, למצב </w:t>
      </w:r>
      <w:bookmarkStart w:id="546" w:name="_ETM_Q1_2609072"/>
      <w:bookmarkEnd w:id="546"/>
      <w:r>
        <w:rPr>
          <w:rFonts w:hint="cs"/>
          <w:rtl/>
          <w:lang w:eastAsia="he-IL"/>
        </w:rPr>
        <w:t>ספציפי של שרפות</w:t>
      </w:r>
      <w:r w:rsidR="00F829D8">
        <w:rPr>
          <w:rFonts w:hint="cs"/>
          <w:rtl/>
          <w:lang w:eastAsia="he-IL"/>
        </w:rPr>
        <w:t xml:space="preserve">, מה </w:t>
      </w:r>
      <w:r>
        <w:rPr>
          <w:rFonts w:hint="cs"/>
          <w:rtl/>
          <w:lang w:eastAsia="he-IL"/>
        </w:rPr>
        <w:t xml:space="preserve">קורה </w:t>
      </w:r>
      <w:r w:rsidR="00F829D8">
        <w:rPr>
          <w:rFonts w:hint="cs"/>
          <w:rtl/>
          <w:lang w:eastAsia="he-IL"/>
        </w:rPr>
        <w:t xml:space="preserve">עם אנשים שלא </w:t>
      </w:r>
      <w:r>
        <w:rPr>
          <w:rFonts w:hint="cs"/>
          <w:rtl/>
          <w:lang w:eastAsia="he-IL"/>
        </w:rPr>
        <w:t xml:space="preserve">מסוגלים </w:t>
      </w:r>
      <w:r w:rsidR="00F829D8">
        <w:rPr>
          <w:rFonts w:hint="cs"/>
          <w:rtl/>
          <w:lang w:eastAsia="he-IL"/>
        </w:rPr>
        <w:t>לרדת</w:t>
      </w:r>
      <w:r>
        <w:rPr>
          <w:rFonts w:hint="cs"/>
          <w:rtl/>
          <w:lang w:eastAsia="he-IL"/>
        </w:rPr>
        <w:t xml:space="preserve"> דרך המדרגות</w:t>
      </w:r>
      <w:r w:rsidR="00F829D8">
        <w:rPr>
          <w:rFonts w:hint="cs"/>
          <w:rtl/>
          <w:lang w:eastAsia="he-IL"/>
        </w:rPr>
        <w:t xml:space="preserve">. </w:t>
      </w:r>
      <w:r>
        <w:rPr>
          <w:rFonts w:hint="cs"/>
          <w:rtl/>
          <w:lang w:eastAsia="he-IL"/>
        </w:rPr>
        <w:t xml:space="preserve">אתם יודעים שבמצב חירום </w:t>
      </w:r>
      <w:bookmarkStart w:id="547" w:name="_ETM_Q1_2610215"/>
      <w:bookmarkEnd w:id="547"/>
      <w:r>
        <w:rPr>
          <w:rFonts w:hint="cs"/>
          <w:rtl/>
          <w:lang w:eastAsia="he-IL"/>
        </w:rPr>
        <w:t xml:space="preserve">משתקים את המעליות, הכבאים משתלטים עליהן. זה עניין ספציפי לבניינים חדשים שניבנו מתקופה מסוימת. </w:t>
      </w:r>
      <w:r w:rsidR="00F829D8">
        <w:rPr>
          <w:rFonts w:hint="cs"/>
          <w:rtl/>
          <w:lang w:eastAsia="he-IL"/>
        </w:rPr>
        <w:t xml:space="preserve">כאן אנחנו מדברים </w:t>
      </w:r>
      <w:bookmarkStart w:id="548" w:name="_ETM_Q1_2623248"/>
      <w:bookmarkEnd w:id="548"/>
      <w:r w:rsidR="00F829D8">
        <w:rPr>
          <w:rFonts w:hint="cs"/>
          <w:rtl/>
          <w:lang w:eastAsia="he-IL"/>
        </w:rPr>
        <w:t xml:space="preserve">על </w:t>
      </w:r>
      <w:r w:rsidR="00F17747">
        <w:rPr>
          <w:rFonts w:hint="cs"/>
          <w:rtl/>
          <w:lang w:eastAsia="he-IL"/>
        </w:rPr>
        <w:t>"</w:t>
      </w:r>
      <w:r w:rsidR="00F829D8">
        <w:rPr>
          <w:rFonts w:hint="cs"/>
          <w:rtl/>
          <w:lang w:eastAsia="he-IL"/>
        </w:rPr>
        <w:t>אזור בטוח</w:t>
      </w:r>
      <w:r w:rsidR="00F17747">
        <w:rPr>
          <w:rFonts w:hint="cs"/>
          <w:rtl/>
          <w:lang w:eastAsia="he-IL"/>
        </w:rPr>
        <w:t>"</w:t>
      </w:r>
      <w:r w:rsidR="00F829D8">
        <w:rPr>
          <w:rFonts w:hint="cs"/>
          <w:rtl/>
          <w:lang w:eastAsia="he-IL"/>
        </w:rPr>
        <w:t xml:space="preserve">, כשכל הנושא הזה </w:t>
      </w:r>
      <w:r>
        <w:rPr>
          <w:rFonts w:hint="cs"/>
          <w:rtl/>
          <w:lang w:eastAsia="he-IL"/>
        </w:rPr>
        <w:t xml:space="preserve">הוא </w:t>
      </w:r>
      <w:r w:rsidR="00F829D8">
        <w:rPr>
          <w:rFonts w:hint="cs"/>
          <w:rtl/>
          <w:lang w:eastAsia="he-IL"/>
        </w:rPr>
        <w:t>בידיים של הג"א</w:t>
      </w:r>
      <w:r>
        <w:rPr>
          <w:rFonts w:hint="cs"/>
          <w:rtl/>
          <w:lang w:eastAsia="he-IL"/>
        </w:rPr>
        <w:t xml:space="preserve">, בהג"א קובעים </w:t>
      </w:r>
      <w:bookmarkStart w:id="549" w:name="_ETM_Q1_2622498"/>
      <w:bookmarkEnd w:id="549"/>
      <w:r>
        <w:rPr>
          <w:rFonts w:hint="cs"/>
          <w:rtl/>
          <w:lang w:eastAsia="he-IL"/>
        </w:rPr>
        <w:t>את ההנחיות</w:t>
      </w:r>
      <w:r w:rsidR="00F829D8">
        <w:rPr>
          <w:rFonts w:hint="cs"/>
          <w:rtl/>
          <w:lang w:eastAsia="he-IL"/>
        </w:rPr>
        <w:t xml:space="preserve">. אם </w:t>
      </w:r>
      <w:bookmarkStart w:id="550" w:name="_ETM_Q1_2630704"/>
      <w:bookmarkEnd w:id="550"/>
      <w:r w:rsidR="00F829D8">
        <w:rPr>
          <w:rFonts w:hint="cs"/>
          <w:rtl/>
          <w:lang w:eastAsia="he-IL"/>
        </w:rPr>
        <w:t>הג"א ימצא לנכון</w:t>
      </w:r>
      <w:r>
        <w:rPr>
          <w:rFonts w:hint="cs"/>
          <w:rtl/>
          <w:lang w:eastAsia="he-IL"/>
        </w:rPr>
        <w:t xml:space="preserve"> להתייחס גם לאזור מחסה כחלק מן ההנחיות שהוא </w:t>
      </w:r>
      <w:bookmarkStart w:id="551" w:name="_ETM_Q1_2631376"/>
      <w:bookmarkEnd w:id="551"/>
      <w:r>
        <w:rPr>
          <w:rFonts w:hint="cs"/>
          <w:rtl/>
          <w:lang w:eastAsia="he-IL"/>
        </w:rPr>
        <w:t>אומר לציבור מה זה מקום בטוח</w:t>
      </w:r>
      <w:r w:rsidR="00F829D8">
        <w:rPr>
          <w:rFonts w:hint="cs"/>
          <w:rtl/>
          <w:lang w:eastAsia="he-IL"/>
        </w:rPr>
        <w:t xml:space="preserve"> </w:t>
      </w:r>
      <w:r>
        <w:rPr>
          <w:rFonts w:hint="eastAsia"/>
          <w:rtl/>
          <w:lang w:eastAsia="he-IL"/>
        </w:rPr>
        <w:t>–</w:t>
      </w:r>
      <w:r>
        <w:rPr>
          <w:rFonts w:hint="cs"/>
          <w:rtl/>
          <w:lang w:eastAsia="he-IL"/>
        </w:rPr>
        <w:t xml:space="preserve"> </w:t>
      </w:r>
      <w:r w:rsidR="00F829D8">
        <w:rPr>
          <w:rFonts w:hint="cs"/>
          <w:rtl/>
          <w:lang w:eastAsia="he-IL"/>
        </w:rPr>
        <w:t>בבקשה, זה במגרש שלו</w:t>
      </w:r>
      <w:r>
        <w:rPr>
          <w:rFonts w:hint="cs"/>
          <w:rtl/>
          <w:lang w:eastAsia="he-IL"/>
        </w:rPr>
        <w:t>, לא אצלנו</w:t>
      </w:r>
      <w:r w:rsidR="00F829D8">
        <w:rPr>
          <w:rFonts w:hint="cs"/>
          <w:rtl/>
          <w:lang w:eastAsia="he-IL"/>
        </w:rPr>
        <w:t>.</w:t>
      </w:r>
    </w:p>
    <w:p w:rsidR="00F829D8" w:rsidRDefault="00F829D8" w:rsidP="00F829D8">
      <w:pPr>
        <w:rPr>
          <w:rtl/>
          <w:lang w:eastAsia="he-IL"/>
        </w:rPr>
      </w:pPr>
      <w:bookmarkStart w:id="552" w:name="_ETM_Q1_2636926"/>
      <w:bookmarkStart w:id="553" w:name="_ETM_Q1_2637001"/>
      <w:bookmarkStart w:id="554" w:name="_ETM_Q1_2638045"/>
      <w:bookmarkEnd w:id="552"/>
      <w:bookmarkEnd w:id="553"/>
      <w:bookmarkEnd w:id="554"/>
    </w:p>
    <w:p w:rsidR="00F829D8" w:rsidRDefault="00F829D8" w:rsidP="00F829D8">
      <w:pPr>
        <w:pStyle w:val="a4"/>
        <w:keepNext/>
        <w:rPr>
          <w:rtl/>
        </w:rPr>
      </w:pPr>
      <w:bookmarkStart w:id="555" w:name="ET_speaker_נעה_בן_שבת_58"/>
      <w:r w:rsidRPr="00F829D8">
        <w:rPr>
          <w:rStyle w:val="TagStyle"/>
          <w:rtl/>
        </w:rPr>
        <w:t xml:space="preserve"> &lt;&lt; דובר &gt;&gt; </w:t>
      </w:r>
      <w:r>
        <w:rPr>
          <w:rtl/>
        </w:rPr>
        <w:t>נעה בן שבת:</w:t>
      </w:r>
      <w:r w:rsidRPr="00F829D8">
        <w:rPr>
          <w:rStyle w:val="TagStyle"/>
          <w:rtl/>
        </w:rPr>
        <w:t xml:space="preserve"> &lt;&lt; דובר &gt;&gt;</w:t>
      </w:r>
      <w:r>
        <w:rPr>
          <w:rtl/>
        </w:rPr>
        <w:t xml:space="preserve">   </w:t>
      </w:r>
      <w:bookmarkEnd w:id="555"/>
    </w:p>
    <w:p w:rsidR="00F829D8" w:rsidRDefault="00F829D8" w:rsidP="00F829D8">
      <w:pPr>
        <w:pStyle w:val="KeepWithNext"/>
        <w:rPr>
          <w:rtl/>
          <w:lang w:eastAsia="he-IL"/>
        </w:rPr>
      </w:pPr>
    </w:p>
    <w:p w:rsidR="00F829D8" w:rsidRDefault="00F829D8" w:rsidP="00E274BC">
      <w:pPr>
        <w:rPr>
          <w:rtl/>
          <w:lang w:eastAsia="he-IL"/>
        </w:rPr>
      </w:pPr>
      <w:bookmarkStart w:id="556" w:name="_ETM_Q1_2638530"/>
      <w:bookmarkStart w:id="557" w:name="_ETM_Q1_2638580"/>
      <w:bookmarkEnd w:id="556"/>
      <w:bookmarkEnd w:id="557"/>
      <w:r>
        <w:rPr>
          <w:rFonts w:hint="cs"/>
          <w:rtl/>
          <w:lang w:eastAsia="he-IL"/>
        </w:rPr>
        <w:t xml:space="preserve">כלומר מבחינתך </w:t>
      </w:r>
      <w:r w:rsidR="00077053">
        <w:rPr>
          <w:rFonts w:hint="cs"/>
          <w:rtl/>
          <w:lang w:eastAsia="he-IL"/>
        </w:rPr>
        <w:t>"</w:t>
      </w:r>
      <w:r>
        <w:rPr>
          <w:rFonts w:hint="cs"/>
          <w:rtl/>
          <w:lang w:eastAsia="he-IL"/>
        </w:rPr>
        <w:t>אזור בטוח</w:t>
      </w:r>
      <w:r w:rsidR="00077053">
        <w:rPr>
          <w:rFonts w:hint="cs"/>
          <w:rtl/>
          <w:lang w:eastAsia="he-IL"/>
        </w:rPr>
        <w:t>"</w:t>
      </w:r>
      <w:r>
        <w:rPr>
          <w:rFonts w:hint="cs"/>
          <w:rtl/>
          <w:lang w:eastAsia="he-IL"/>
        </w:rPr>
        <w:t xml:space="preserve"> </w:t>
      </w:r>
      <w:bookmarkStart w:id="558" w:name="_ETM_Q1_2642878"/>
      <w:bookmarkEnd w:id="558"/>
      <w:r>
        <w:rPr>
          <w:rFonts w:hint="cs"/>
          <w:rtl/>
          <w:lang w:eastAsia="he-IL"/>
        </w:rPr>
        <w:t>יכול להיות</w:t>
      </w:r>
      <w:r w:rsidR="00077053">
        <w:rPr>
          <w:rFonts w:hint="cs"/>
          <w:rtl/>
          <w:lang w:eastAsia="he-IL"/>
        </w:rPr>
        <w:t xml:space="preserve"> </w:t>
      </w:r>
      <w:bookmarkStart w:id="559" w:name="_ETM_Q1_2638315"/>
      <w:bookmarkEnd w:id="559"/>
      <w:r w:rsidR="00077053">
        <w:rPr>
          <w:rFonts w:hint="cs"/>
          <w:rtl/>
          <w:lang w:eastAsia="he-IL"/>
        </w:rPr>
        <w:t>גם המרחב המוגן, גם אזור</w:t>
      </w:r>
      <w:r w:rsidR="00E274BC">
        <w:rPr>
          <w:rFonts w:hint="cs"/>
          <w:rtl/>
          <w:lang w:eastAsia="he-IL"/>
        </w:rPr>
        <w:t xml:space="preserve"> מחסה, גם כל מיני דברים </w:t>
      </w:r>
      <w:bookmarkStart w:id="560" w:name="_ETM_Q1_2641073"/>
      <w:bookmarkEnd w:id="560"/>
      <w:r w:rsidR="00E274BC">
        <w:rPr>
          <w:rFonts w:hint="cs"/>
          <w:rtl/>
          <w:lang w:eastAsia="he-IL"/>
        </w:rPr>
        <w:t>למצבי חירום שונים.</w:t>
      </w:r>
    </w:p>
    <w:p w:rsidR="00F829D8" w:rsidRDefault="00F829D8" w:rsidP="00F829D8">
      <w:pPr>
        <w:rPr>
          <w:rtl/>
          <w:lang w:eastAsia="he-IL"/>
        </w:rPr>
      </w:pPr>
      <w:bookmarkStart w:id="561" w:name="_ETM_Q1_2645182"/>
      <w:bookmarkStart w:id="562" w:name="_ETM_Q1_2645247"/>
      <w:bookmarkStart w:id="563" w:name="_ETM_Q1_2647325"/>
      <w:bookmarkEnd w:id="561"/>
      <w:bookmarkEnd w:id="562"/>
      <w:bookmarkEnd w:id="563"/>
    </w:p>
    <w:p w:rsidR="00F829D8" w:rsidRDefault="00F829D8" w:rsidP="00F829D8">
      <w:pPr>
        <w:pStyle w:val="af9"/>
        <w:keepNext/>
        <w:rPr>
          <w:rtl/>
          <w:lang w:eastAsia="he-IL"/>
        </w:rPr>
      </w:pPr>
      <w:bookmarkStart w:id="564" w:name="ET_guest_617894_59"/>
      <w:r w:rsidRPr="00F829D8">
        <w:rPr>
          <w:rStyle w:val="TagStyle"/>
          <w:rtl/>
        </w:rPr>
        <w:t xml:space="preserve"> &lt;&lt; אורח &gt;&gt; </w:t>
      </w:r>
      <w:r>
        <w:rPr>
          <w:rtl/>
          <w:lang w:eastAsia="he-IL"/>
        </w:rPr>
        <w:t>יהודה מירון:</w:t>
      </w:r>
      <w:r w:rsidRPr="00F829D8">
        <w:rPr>
          <w:rStyle w:val="TagStyle"/>
          <w:rtl/>
        </w:rPr>
        <w:t xml:space="preserve"> &lt;&lt; אורח &gt;&gt;</w:t>
      </w:r>
      <w:r>
        <w:rPr>
          <w:rtl/>
          <w:lang w:eastAsia="he-IL"/>
        </w:rPr>
        <w:t xml:space="preserve">   </w:t>
      </w:r>
      <w:bookmarkEnd w:id="564"/>
    </w:p>
    <w:p w:rsidR="00F829D8" w:rsidRDefault="00F829D8" w:rsidP="00F829D8">
      <w:pPr>
        <w:pStyle w:val="KeepWithNext"/>
        <w:rPr>
          <w:rtl/>
          <w:lang w:eastAsia="he-IL"/>
        </w:rPr>
      </w:pPr>
    </w:p>
    <w:p w:rsidR="00F829D8" w:rsidRDefault="00E274BC" w:rsidP="00E274BC">
      <w:pPr>
        <w:rPr>
          <w:rtl/>
          <w:lang w:eastAsia="he-IL"/>
        </w:rPr>
      </w:pPr>
      <w:bookmarkStart w:id="565" w:name="_ETM_Q1_2647805"/>
      <w:bookmarkStart w:id="566" w:name="_ETM_Q1_2647860"/>
      <w:bookmarkEnd w:id="565"/>
      <w:bookmarkEnd w:id="566"/>
      <w:r>
        <w:rPr>
          <w:rFonts w:hint="cs"/>
          <w:rtl/>
          <w:lang w:eastAsia="he-IL"/>
        </w:rPr>
        <w:t xml:space="preserve">שוחחתי גם </w:t>
      </w:r>
      <w:r w:rsidR="00F829D8">
        <w:rPr>
          <w:rFonts w:hint="cs"/>
          <w:rtl/>
          <w:lang w:eastAsia="he-IL"/>
        </w:rPr>
        <w:t xml:space="preserve">עם רשות </w:t>
      </w:r>
      <w:r>
        <w:rPr>
          <w:rFonts w:hint="cs"/>
          <w:rtl/>
          <w:lang w:eastAsia="he-IL"/>
        </w:rPr>
        <w:t>ה</w:t>
      </w:r>
      <w:r w:rsidR="00F829D8">
        <w:rPr>
          <w:rFonts w:hint="cs"/>
          <w:rtl/>
          <w:lang w:eastAsia="he-IL"/>
        </w:rPr>
        <w:t xml:space="preserve">כבאות </w:t>
      </w:r>
      <w:r>
        <w:rPr>
          <w:rFonts w:hint="cs"/>
          <w:rtl/>
          <w:lang w:eastAsia="he-IL"/>
        </w:rPr>
        <w:t>ה</w:t>
      </w:r>
      <w:r w:rsidR="00F829D8">
        <w:rPr>
          <w:rFonts w:hint="cs"/>
          <w:rtl/>
          <w:lang w:eastAsia="he-IL"/>
        </w:rPr>
        <w:t>ארצית</w:t>
      </w:r>
      <w:r>
        <w:rPr>
          <w:rFonts w:hint="cs"/>
          <w:rtl/>
          <w:lang w:eastAsia="he-IL"/>
        </w:rPr>
        <w:t xml:space="preserve"> והם ייצרו קשר עם </w:t>
      </w:r>
      <w:bookmarkStart w:id="567" w:name="_ETM_Q1_2644009"/>
      <w:bookmarkEnd w:id="567"/>
      <w:r>
        <w:rPr>
          <w:rFonts w:hint="cs"/>
          <w:rtl/>
          <w:lang w:eastAsia="he-IL"/>
        </w:rPr>
        <w:t>הג"א ויגיעו לדיבור איתם כי</w:t>
      </w:r>
      <w:r w:rsidR="00F829D8">
        <w:rPr>
          <w:rFonts w:hint="cs"/>
          <w:rtl/>
          <w:lang w:eastAsia="he-IL"/>
        </w:rPr>
        <w:t xml:space="preserve"> זה נוגע לכולם, לא </w:t>
      </w:r>
      <w:bookmarkStart w:id="568" w:name="_ETM_Q1_2654801"/>
      <w:bookmarkEnd w:id="568"/>
      <w:r w:rsidR="00F829D8">
        <w:rPr>
          <w:rFonts w:hint="cs"/>
          <w:rtl/>
          <w:lang w:eastAsia="he-IL"/>
        </w:rPr>
        <w:t>רק לנו.</w:t>
      </w:r>
    </w:p>
    <w:p w:rsidR="00344374" w:rsidRDefault="00344374" w:rsidP="00344374">
      <w:pPr>
        <w:rPr>
          <w:rtl/>
          <w:lang w:eastAsia="he-IL"/>
        </w:rPr>
      </w:pPr>
      <w:bookmarkStart w:id="569" w:name="_ETM_Q1_2656206"/>
      <w:bookmarkStart w:id="570" w:name="_ETM_Q1_2656281"/>
      <w:bookmarkStart w:id="571" w:name="_ETM_Q1_2345363"/>
      <w:bookmarkStart w:id="572" w:name="_ETM_Q1_2345468"/>
      <w:bookmarkEnd w:id="569"/>
      <w:bookmarkEnd w:id="570"/>
      <w:bookmarkEnd w:id="571"/>
      <w:bookmarkEnd w:id="572"/>
    </w:p>
    <w:p w:rsidR="00E274BC" w:rsidRDefault="00E274BC" w:rsidP="00E274BC">
      <w:pPr>
        <w:pStyle w:val="af6"/>
        <w:keepNext/>
        <w:rPr>
          <w:rtl/>
        </w:rPr>
      </w:pPr>
      <w:bookmarkStart w:id="573" w:name="ET_yor_5306_530"/>
      <w:r w:rsidRPr="00E274BC">
        <w:rPr>
          <w:rStyle w:val="TagStyle"/>
          <w:rtl/>
        </w:rPr>
        <w:t xml:space="preserve"> &lt;&lt; </w:t>
      </w:r>
      <w:proofErr w:type="spellStart"/>
      <w:r w:rsidRPr="00E274BC">
        <w:rPr>
          <w:rStyle w:val="TagStyle"/>
          <w:rtl/>
        </w:rPr>
        <w:t>יור</w:t>
      </w:r>
      <w:proofErr w:type="spellEnd"/>
      <w:r w:rsidRPr="00E274BC">
        <w:rPr>
          <w:rStyle w:val="TagStyle"/>
          <w:rtl/>
        </w:rPr>
        <w:t xml:space="preserve"> &gt;&gt; </w:t>
      </w:r>
      <w:r>
        <w:rPr>
          <w:rtl/>
        </w:rPr>
        <w:t xml:space="preserve">היו"ר טלי </w:t>
      </w:r>
      <w:proofErr w:type="spellStart"/>
      <w:r>
        <w:rPr>
          <w:rtl/>
        </w:rPr>
        <w:t>פלוסקוב</w:t>
      </w:r>
      <w:proofErr w:type="spellEnd"/>
      <w:r>
        <w:rPr>
          <w:rtl/>
        </w:rPr>
        <w:t>:</w:t>
      </w:r>
      <w:r w:rsidRPr="00E274BC">
        <w:rPr>
          <w:rStyle w:val="TagStyle"/>
          <w:rtl/>
        </w:rPr>
        <w:t xml:space="preserve"> &lt;&lt; יור &gt;&gt;</w:t>
      </w:r>
      <w:r>
        <w:rPr>
          <w:rtl/>
        </w:rPr>
        <w:t xml:space="preserve">   </w:t>
      </w:r>
      <w:bookmarkEnd w:id="573"/>
    </w:p>
    <w:p w:rsidR="00E274BC" w:rsidRDefault="00E274BC" w:rsidP="00E274BC">
      <w:pPr>
        <w:pStyle w:val="KeepWithNext"/>
        <w:rPr>
          <w:rtl/>
          <w:lang w:eastAsia="he-IL"/>
        </w:rPr>
      </w:pPr>
    </w:p>
    <w:p w:rsidR="00E274BC" w:rsidRDefault="00E274BC" w:rsidP="00E274BC">
      <w:pPr>
        <w:rPr>
          <w:rtl/>
          <w:lang w:eastAsia="he-IL"/>
        </w:rPr>
      </w:pPr>
      <w:r>
        <w:rPr>
          <w:rFonts w:hint="cs"/>
          <w:rtl/>
          <w:lang w:eastAsia="he-IL"/>
        </w:rPr>
        <w:t>מצוין.</w:t>
      </w:r>
    </w:p>
    <w:p w:rsidR="00E274BC" w:rsidRPr="00E274BC" w:rsidRDefault="00E274BC" w:rsidP="00E274BC">
      <w:pPr>
        <w:rPr>
          <w:rtl/>
          <w:lang w:eastAsia="he-IL"/>
        </w:rPr>
      </w:pPr>
    </w:p>
    <w:p w:rsidR="00F829D8" w:rsidRDefault="00F829D8" w:rsidP="00F829D8">
      <w:pPr>
        <w:pStyle w:val="a4"/>
        <w:keepNext/>
        <w:rPr>
          <w:rtl/>
        </w:rPr>
      </w:pPr>
      <w:bookmarkStart w:id="574" w:name="ET_speaker_תרצה_ברמה_60"/>
      <w:r w:rsidRPr="00F829D8">
        <w:rPr>
          <w:rStyle w:val="TagStyle"/>
          <w:rtl/>
        </w:rPr>
        <w:t xml:space="preserve"> &lt;&lt; דובר &gt;&gt; </w:t>
      </w:r>
      <w:r>
        <w:rPr>
          <w:rtl/>
        </w:rPr>
        <w:t>תרצה ברמה:</w:t>
      </w:r>
      <w:r w:rsidRPr="00F829D8">
        <w:rPr>
          <w:rStyle w:val="TagStyle"/>
          <w:rtl/>
        </w:rPr>
        <w:t xml:space="preserve"> &lt;&lt; דובר &gt;&gt;</w:t>
      </w:r>
      <w:r>
        <w:rPr>
          <w:rtl/>
        </w:rPr>
        <w:t xml:space="preserve">   </w:t>
      </w:r>
      <w:bookmarkEnd w:id="574"/>
    </w:p>
    <w:p w:rsidR="001C26F6" w:rsidRDefault="001C26F6" w:rsidP="001C26F6">
      <w:pPr>
        <w:ind w:firstLine="0"/>
        <w:rPr>
          <w:rtl/>
          <w:lang w:eastAsia="he-IL"/>
        </w:rPr>
      </w:pPr>
      <w:bookmarkStart w:id="575" w:name="_ETM_Q1_2657700"/>
      <w:bookmarkStart w:id="576" w:name="_ETM_Q1_2657760"/>
      <w:bookmarkEnd w:id="575"/>
      <w:bookmarkEnd w:id="576"/>
    </w:p>
    <w:tbl>
      <w:tblPr>
        <w:tblpPr w:leftFromText="180" w:rightFromText="180" w:vertAnchor="text" w:horzAnchor="margin" w:tblpY="164"/>
        <w:bidiVisual/>
        <w:tblW w:w="9660" w:type="dxa"/>
        <w:tblLayout w:type="fixed"/>
        <w:tblCellMar>
          <w:top w:w="57" w:type="dxa"/>
          <w:left w:w="0" w:type="dxa"/>
          <w:bottom w:w="57" w:type="dxa"/>
          <w:right w:w="0" w:type="dxa"/>
        </w:tblCellMar>
        <w:tblLook w:val="01E0" w:firstRow="1" w:lastRow="1" w:firstColumn="1" w:lastColumn="1" w:noHBand="0" w:noVBand="0"/>
      </w:tblPr>
      <w:tblGrid>
        <w:gridCol w:w="1870"/>
        <w:gridCol w:w="626"/>
        <w:gridCol w:w="624"/>
        <w:gridCol w:w="6540"/>
      </w:tblGrid>
      <w:tr w:rsidR="001C26F6" w:rsidTr="001C26F6">
        <w:trPr>
          <w:cantSplit/>
          <w:trHeight w:val="60"/>
        </w:trPr>
        <w:tc>
          <w:tcPr>
            <w:tcW w:w="1870" w:type="dxa"/>
            <w:hideMark/>
          </w:tcPr>
          <w:p w:rsidR="001C26F6" w:rsidRDefault="001C26F6" w:rsidP="007D346C">
            <w:pPr>
              <w:pStyle w:val="TableSideHeading"/>
              <w:keepLines w:val="0"/>
              <w:spacing w:line="240" w:lineRule="auto"/>
              <w:rPr>
                <w:rFonts w:ascii="David" w:hAnsi="David"/>
                <w:sz w:val="24"/>
                <w:szCs w:val="24"/>
              </w:rPr>
            </w:pPr>
            <w:r>
              <w:rPr>
                <w:rFonts w:ascii="David" w:hAnsi="David" w:hint="cs"/>
                <w:sz w:val="24"/>
                <w:szCs w:val="24"/>
                <w:rtl/>
              </w:rPr>
              <w:t>"</w:t>
            </w:r>
            <w:r>
              <w:rPr>
                <w:rFonts w:ascii="David" w:hAnsi="David"/>
                <w:sz w:val="24"/>
                <w:szCs w:val="24"/>
                <w:rtl/>
              </w:rPr>
              <w:t xml:space="preserve">אזור בטוח </w:t>
            </w:r>
          </w:p>
          <w:p w:rsidR="001C26F6" w:rsidRDefault="001C26F6" w:rsidP="007D346C">
            <w:pPr>
              <w:pStyle w:val="TableSideHeading"/>
              <w:keepLines w:val="0"/>
              <w:spacing w:line="240" w:lineRule="auto"/>
              <w:rPr>
                <w:rFonts w:ascii="David" w:hAnsi="David"/>
                <w:sz w:val="24"/>
                <w:szCs w:val="24"/>
                <w:rtl/>
              </w:rPr>
            </w:pPr>
            <w:r>
              <w:rPr>
                <w:rFonts w:ascii="David" w:hAnsi="David"/>
                <w:sz w:val="24"/>
                <w:szCs w:val="24"/>
                <w:rtl/>
              </w:rPr>
              <w:t>והתרעה</w:t>
            </w:r>
          </w:p>
        </w:tc>
        <w:tc>
          <w:tcPr>
            <w:tcW w:w="626" w:type="dxa"/>
          </w:tcPr>
          <w:p w:rsidR="001C26F6" w:rsidRDefault="001C26F6" w:rsidP="001C26F6">
            <w:pPr>
              <w:pStyle w:val="TableText"/>
              <w:keepLines w:val="0"/>
              <w:spacing w:line="240" w:lineRule="auto"/>
              <w:rPr>
                <w:rFonts w:ascii="David" w:hAnsi="David"/>
                <w:sz w:val="24"/>
                <w:szCs w:val="24"/>
              </w:rPr>
            </w:pPr>
            <w:r>
              <w:rPr>
                <w:rFonts w:ascii="David" w:hAnsi="David" w:hint="cs"/>
                <w:sz w:val="24"/>
                <w:szCs w:val="24"/>
                <w:rtl/>
              </w:rPr>
              <w:t>2.</w:t>
            </w:r>
          </w:p>
        </w:tc>
        <w:tc>
          <w:tcPr>
            <w:tcW w:w="7164" w:type="dxa"/>
            <w:gridSpan w:val="2"/>
            <w:hideMark/>
          </w:tcPr>
          <w:p w:rsidR="001C26F6" w:rsidRDefault="00E274BC" w:rsidP="001C26F6">
            <w:pPr>
              <w:pStyle w:val="aff1"/>
              <w:numPr>
                <w:ilvl w:val="0"/>
                <w:numId w:val="7"/>
              </w:numPr>
              <w:spacing w:line="240" w:lineRule="auto"/>
              <w:rPr>
                <w:rFonts w:ascii="David" w:eastAsia="Arial Unicode MS" w:hAnsi="David"/>
                <w:snapToGrid w:val="0"/>
                <w:sz w:val="24"/>
              </w:rPr>
            </w:pPr>
            <w:r>
              <w:rPr>
                <w:rFonts w:ascii="David" w:eastAsia="Arial Unicode MS" w:hAnsi="David"/>
                <w:snapToGrid w:val="0"/>
                <w:sz w:val="24"/>
                <w:rtl/>
              </w:rPr>
              <w:t xml:space="preserve">מפעיל מסגרת  יאתר לשוהים </w:t>
            </w:r>
            <w:r w:rsidR="001C26F6">
              <w:rPr>
                <w:rFonts w:ascii="David" w:eastAsia="Arial Unicode MS" w:hAnsi="David"/>
                <w:snapToGrid w:val="0"/>
                <w:sz w:val="24"/>
                <w:rtl/>
              </w:rPr>
              <w:t>ולעובדים שבמקום ייעודי, אזורים בטוחים.</w:t>
            </w:r>
          </w:p>
        </w:tc>
      </w:tr>
      <w:tr w:rsidR="001C26F6" w:rsidTr="001C26F6">
        <w:trPr>
          <w:cantSplit/>
          <w:trHeight w:val="60"/>
        </w:trPr>
        <w:tc>
          <w:tcPr>
            <w:tcW w:w="1870" w:type="dxa"/>
          </w:tcPr>
          <w:p w:rsidR="001C26F6" w:rsidRDefault="001C26F6" w:rsidP="007D346C">
            <w:pPr>
              <w:pStyle w:val="TableSideHeading"/>
              <w:keepLines w:val="0"/>
              <w:spacing w:line="240" w:lineRule="auto"/>
              <w:rPr>
                <w:rFonts w:ascii="David" w:hAnsi="David"/>
                <w:sz w:val="24"/>
                <w:szCs w:val="24"/>
              </w:rPr>
            </w:pPr>
          </w:p>
        </w:tc>
        <w:tc>
          <w:tcPr>
            <w:tcW w:w="626" w:type="dxa"/>
          </w:tcPr>
          <w:p w:rsidR="001C26F6" w:rsidRDefault="001C26F6" w:rsidP="007D346C">
            <w:pPr>
              <w:pStyle w:val="TableText"/>
              <w:spacing w:line="240" w:lineRule="auto"/>
              <w:rPr>
                <w:rFonts w:ascii="David" w:hAnsi="David"/>
                <w:sz w:val="24"/>
                <w:szCs w:val="24"/>
                <w:rtl/>
              </w:rPr>
            </w:pPr>
          </w:p>
        </w:tc>
        <w:tc>
          <w:tcPr>
            <w:tcW w:w="7164" w:type="dxa"/>
            <w:gridSpan w:val="2"/>
            <w:hideMark/>
          </w:tcPr>
          <w:p w:rsidR="001C26F6" w:rsidRDefault="001C26F6" w:rsidP="001C26F6">
            <w:pPr>
              <w:pStyle w:val="aff1"/>
              <w:numPr>
                <w:ilvl w:val="0"/>
                <w:numId w:val="7"/>
              </w:numPr>
              <w:spacing w:line="240" w:lineRule="auto"/>
              <w:rPr>
                <w:rFonts w:ascii="David" w:hAnsi="David"/>
                <w:sz w:val="24"/>
              </w:rPr>
            </w:pPr>
            <w:r>
              <w:rPr>
                <w:rFonts w:ascii="David" w:eastAsia="Arial Unicode MS" w:hAnsi="David"/>
                <w:snapToGrid w:val="0"/>
                <w:sz w:val="24"/>
                <w:rtl/>
              </w:rPr>
              <w:t>בביצוע</w:t>
            </w:r>
            <w:r>
              <w:rPr>
                <w:rFonts w:ascii="David" w:hAnsi="David"/>
                <w:sz w:val="24"/>
                <w:rtl/>
              </w:rPr>
              <w:t xml:space="preserve">  האמור בתקנת משנה (א), יתחשב מפעיל המסגרת בכל אלה: </w:t>
            </w:r>
          </w:p>
        </w:tc>
      </w:tr>
      <w:tr w:rsidR="001C26F6" w:rsidTr="001C26F6">
        <w:trPr>
          <w:cantSplit/>
          <w:trHeight w:val="60"/>
        </w:trPr>
        <w:tc>
          <w:tcPr>
            <w:tcW w:w="1870" w:type="dxa"/>
          </w:tcPr>
          <w:p w:rsidR="001C26F6" w:rsidRDefault="001C26F6" w:rsidP="007D346C">
            <w:pPr>
              <w:pStyle w:val="TableSideHeading"/>
              <w:spacing w:line="240" w:lineRule="auto"/>
              <w:rPr>
                <w:rFonts w:ascii="David" w:hAnsi="David"/>
                <w:sz w:val="24"/>
                <w:szCs w:val="24"/>
              </w:rPr>
            </w:pPr>
          </w:p>
        </w:tc>
        <w:tc>
          <w:tcPr>
            <w:tcW w:w="626" w:type="dxa"/>
          </w:tcPr>
          <w:p w:rsidR="001C26F6" w:rsidRDefault="001C26F6" w:rsidP="007D346C">
            <w:pPr>
              <w:pStyle w:val="TableText"/>
              <w:spacing w:line="240" w:lineRule="auto"/>
              <w:rPr>
                <w:rFonts w:ascii="David" w:hAnsi="David"/>
                <w:sz w:val="24"/>
                <w:szCs w:val="24"/>
              </w:rPr>
            </w:pPr>
          </w:p>
        </w:tc>
        <w:tc>
          <w:tcPr>
            <w:tcW w:w="624" w:type="dxa"/>
          </w:tcPr>
          <w:p w:rsidR="001C26F6" w:rsidRDefault="001C26F6" w:rsidP="007D346C">
            <w:pPr>
              <w:pStyle w:val="TableText"/>
              <w:spacing w:line="240" w:lineRule="auto"/>
              <w:rPr>
                <w:rFonts w:ascii="David" w:hAnsi="David"/>
                <w:sz w:val="24"/>
                <w:szCs w:val="24"/>
              </w:rPr>
            </w:pPr>
          </w:p>
        </w:tc>
        <w:tc>
          <w:tcPr>
            <w:tcW w:w="6540" w:type="dxa"/>
            <w:hideMark/>
          </w:tcPr>
          <w:p w:rsidR="001C26F6" w:rsidRDefault="001C26F6" w:rsidP="007D346C">
            <w:pPr>
              <w:pStyle w:val="TableBlock"/>
              <w:numPr>
                <w:ilvl w:val="0"/>
                <w:numId w:val="8"/>
              </w:numPr>
              <w:tabs>
                <w:tab w:val="left" w:pos="624"/>
              </w:tabs>
              <w:spacing w:line="240" w:lineRule="auto"/>
              <w:ind w:left="624" w:hanging="624"/>
              <w:rPr>
                <w:rFonts w:ascii="David" w:hAnsi="David"/>
                <w:sz w:val="24"/>
                <w:szCs w:val="24"/>
              </w:rPr>
            </w:pPr>
            <w:r>
              <w:rPr>
                <w:rFonts w:ascii="David" w:hAnsi="David"/>
                <w:sz w:val="24"/>
                <w:szCs w:val="24"/>
                <w:rtl/>
              </w:rPr>
              <w:t>ההתאמה של האזורים הבטוחים למוגבלויותיהם של אנשים עם מוגבלות השוהים במסגרת וצרכיהם, בפרט לאור תנאי האקלים הצפויים בעונות השנה השונות והאפשרות לשהייה ממושכת באזור בטוח;</w:t>
            </w:r>
          </w:p>
        </w:tc>
      </w:tr>
      <w:tr w:rsidR="001C26F6" w:rsidTr="001C26F6">
        <w:trPr>
          <w:cantSplit/>
          <w:trHeight w:val="60"/>
        </w:trPr>
        <w:tc>
          <w:tcPr>
            <w:tcW w:w="1870" w:type="dxa"/>
          </w:tcPr>
          <w:p w:rsidR="001C26F6" w:rsidRDefault="001C26F6" w:rsidP="007D346C">
            <w:pPr>
              <w:pStyle w:val="TableSideHeading"/>
              <w:spacing w:line="240" w:lineRule="auto"/>
              <w:rPr>
                <w:rFonts w:ascii="David" w:hAnsi="David"/>
                <w:sz w:val="24"/>
                <w:szCs w:val="24"/>
              </w:rPr>
            </w:pPr>
          </w:p>
        </w:tc>
        <w:tc>
          <w:tcPr>
            <w:tcW w:w="626" w:type="dxa"/>
          </w:tcPr>
          <w:p w:rsidR="001C26F6" w:rsidRDefault="001C26F6" w:rsidP="007D346C">
            <w:pPr>
              <w:pStyle w:val="TableText"/>
              <w:spacing w:line="240" w:lineRule="auto"/>
              <w:rPr>
                <w:rFonts w:ascii="David" w:hAnsi="David"/>
                <w:sz w:val="24"/>
                <w:szCs w:val="24"/>
              </w:rPr>
            </w:pPr>
          </w:p>
        </w:tc>
        <w:tc>
          <w:tcPr>
            <w:tcW w:w="624" w:type="dxa"/>
          </w:tcPr>
          <w:p w:rsidR="001C26F6" w:rsidRDefault="001C26F6" w:rsidP="007D346C">
            <w:pPr>
              <w:pStyle w:val="TableText"/>
              <w:spacing w:line="240" w:lineRule="auto"/>
              <w:rPr>
                <w:rFonts w:ascii="David" w:hAnsi="David"/>
                <w:sz w:val="24"/>
                <w:szCs w:val="24"/>
              </w:rPr>
            </w:pPr>
          </w:p>
        </w:tc>
        <w:tc>
          <w:tcPr>
            <w:tcW w:w="6540" w:type="dxa"/>
            <w:hideMark/>
          </w:tcPr>
          <w:p w:rsidR="001C26F6" w:rsidRDefault="001C26F6" w:rsidP="007D346C">
            <w:pPr>
              <w:pStyle w:val="TableBlock"/>
              <w:numPr>
                <w:ilvl w:val="0"/>
                <w:numId w:val="8"/>
              </w:numPr>
              <w:tabs>
                <w:tab w:val="left" w:pos="624"/>
              </w:tabs>
              <w:spacing w:line="240" w:lineRule="auto"/>
              <w:ind w:left="624" w:hanging="624"/>
              <w:rPr>
                <w:rFonts w:ascii="David" w:hAnsi="David"/>
                <w:sz w:val="24"/>
                <w:szCs w:val="24"/>
              </w:rPr>
            </w:pPr>
            <w:r>
              <w:rPr>
                <w:rFonts w:ascii="David" w:hAnsi="David"/>
                <w:sz w:val="24"/>
                <w:szCs w:val="24"/>
                <w:rtl/>
              </w:rPr>
              <w:t>משך הזמן שנדרש לאדם עם מוגבלות לעבור במצב חירום מכל נקודה במקום ייעודי לאזור בטוח שבתוך המקום הייעודי או מחוצה לו;</w:t>
            </w:r>
          </w:p>
        </w:tc>
      </w:tr>
      <w:tr w:rsidR="001C26F6" w:rsidTr="001C26F6">
        <w:trPr>
          <w:cantSplit/>
          <w:trHeight w:val="60"/>
        </w:trPr>
        <w:tc>
          <w:tcPr>
            <w:tcW w:w="1870" w:type="dxa"/>
          </w:tcPr>
          <w:p w:rsidR="001C26F6" w:rsidRDefault="001C26F6" w:rsidP="007D346C">
            <w:pPr>
              <w:pStyle w:val="TableSideHeading"/>
              <w:spacing w:line="240" w:lineRule="auto"/>
              <w:rPr>
                <w:rFonts w:ascii="David" w:hAnsi="David"/>
                <w:sz w:val="24"/>
                <w:szCs w:val="24"/>
                <w:rtl/>
              </w:rPr>
            </w:pPr>
          </w:p>
        </w:tc>
        <w:tc>
          <w:tcPr>
            <w:tcW w:w="626" w:type="dxa"/>
          </w:tcPr>
          <w:p w:rsidR="001C26F6" w:rsidRDefault="001C26F6" w:rsidP="007D346C">
            <w:pPr>
              <w:pStyle w:val="TableText"/>
              <w:spacing w:line="240" w:lineRule="auto"/>
              <w:rPr>
                <w:rFonts w:ascii="David" w:hAnsi="David"/>
                <w:sz w:val="24"/>
                <w:szCs w:val="24"/>
              </w:rPr>
            </w:pPr>
          </w:p>
        </w:tc>
        <w:tc>
          <w:tcPr>
            <w:tcW w:w="624" w:type="dxa"/>
          </w:tcPr>
          <w:p w:rsidR="001C26F6" w:rsidRDefault="001C26F6" w:rsidP="007D346C">
            <w:pPr>
              <w:pStyle w:val="TableText"/>
              <w:spacing w:line="240" w:lineRule="auto"/>
              <w:rPr>
                <w:rFonts w:ascii="David" w:hAnsi="David"/>
                <w:sz w:val="24"/>
                <w:szCs w:val="24"/>
              </w:rPr>
            </w:pPr>
          </w:p>
        </w:tc>
        <w:tc>
          <w:tcPr>
            <w:tcW w:w="6540" w:type="dxa"/>
            <w:hideMark/>
          </w:tcPr>
          <w:p w:rsidR="001C26F6" w:rsidRDefault="001C26F6" w:rsidP="00E274BC">
            <w:pPr>
              <w:pStyle w:val="TableBlock"/>
              <w:numPr>
                <w:ilvl w:val="0"/>
                <w:numId w:val="8"/>
              </w:numPr>
              <w:tabs>
                <w:tab w:val="left" w:pos="624"/>
              </w:tabs>
              <w:spacing w:line="240" w:lineRule="auto"/>
              <w:ind w:left="624" w:hanging="624"/>
              <w:rPr>
                <w:rFonts w:ascii="David" w:hAnsi="David"/>
                <w:sz w:val="24"/>
                <w:szCs w:val="24"/>
              </w:rPr>
            </w:pPr>
            <w:r>
              <w:rPr>
                <w:rFonts w:ascii="David" w:hAnsi="David"/>
                <w:sz w:val="24"/>
                <w:szCs w:val="24"/>
                <w:rtl/>
              </w:rPr>
              <w:t xml:space="preserve">אזורים בטוחים שיאפשרו ככל האפשר שמירה על רציפות תפקודית כמשמעותה בתקנה </w:t>
            </w:r>
            <w:r w:rsidR="00E274BC">
              <w:rPr>
                <w:rFonts w:ascii="David" w:hAnsi="David" w:hint="cs"/>
                <w:sz w:val="24"/>
                <w:szCs w:val="24"/>
                <w:rtl/>
              </w:rPr>
              <w:t>24</w:t>
            </w:r>
            <w:r>
              <w:rPr>
                <w:rFonts w:ascii="David" w:hAnsi="David"/>
                <w:sz w:val="24"/>
                <w:szCs w:val="24"/>
                <w:rtl/>
              </w:rPr>
              <w:t xml:space="preserve">(א) של המסגרת; </w:t>
            </w:r>
          </w:p>
        </w:tc>
      </w:tr>
      <w:tr w:rsidR="001C26F6" w:rsidTr="001C26F6">
        <w:trPr>
          <w:cantSplit/>
          <w:trHeight w:val="60"/>
        </w:trPr>
        <w:tc>
          <w:tcPr>
            <w:tcW w:w="1870" w:type="dxa"/>
          </w:tcPr>
          <w:p w:rsidR="001C26F6" w:rsidRDefault="001C26F6" w:rsidP="007D346C">
            <w:pPr>
              <w:pStyle w:val="TableSideHeading"/>
              <w:spacing w:line="240" w:lineRule="auto"/>
              <w:rPr>
                <w:rFonts w:ascii="David" w:hAnsi="David"/>
                <w:sz w:val="24"/>
                <w:szCs w:val="24"/>
                <w:rtl/>
              </w:rPr>
            </w:pPr>
          </w:p>
        </w:tc>
        <w:tc>
          <w:tcPr>
            <w:tcW w:w="626" w:type="dxa"/>
          </w:tcPr>
          <w:p w:rsidR="001C26F6" w:rsidRDefault="001C26F6" w:rsidP="007D346C">
            <w:pPr>
              <w:pStyle w:val="TableText"/>
              <w:spacing w:line="240" w:lineRule="auto"/>
              <w:rPr>
                <w:rFonts w:ascii="David" w:hAnsi="David"/>
                <w:sz w:val="24"/>
                <w:szCs w:val="24"/>
              </w:rPr>
            </w:pPr>
          </w:p>
        </w:tc>
        <w:tc>
          <w:tcPr>
            <w:tcW w:w="624" w:type="dxa"/>
          </w:tcPr>
          <w:p w:rsidR="001C26F6" w:rsidRDefault="001C26F6" w:rsidP="007D346C">
            <w:pPr>
              <w:pStyle w:val="TableText"/>
              <w:spacing w:line="240" w:lineRule="auto"/>
              <w:rPr>
                <w:rFonts w:ascii="David" w:hAnsi="David"/>
                <w:sz w:val="24"/>
                <w:szCs w:val="24"/>
              </w:rPr>
            </w:pPr>
          </w:p>
        </w:tc>
        <w:tc>
          <w:tcPr>
            <w:tcW w:w="6540" w:type="dxa"/>
            <w:hideMark/>
          </w:tcPr>
          <w:p w:rsidR="001C26F6" w:rsidRDefault="001C26F6" w:rsidP="007D346C">
            <w:pPr>
              <w:pStyle w:val="TableBlock"/>
              <w:numPr>
                <w:ilvl w:val="0"/>
                <w:numId w:val="8"/>
              </w:numPr>
              <w:tabs>
                <w:tab w:val="left" w:pos="624"/>
              </w:tabs>
              <w:spacing w:line="240" w:lineRule="auto"/>
              <w:ind w:left="624" w:hanging="624"/>
              <w:rPr>
                <w:rFonts w:ascii="David" w:hAnsi="David"/>
                <w:sz w:val="24"/>
                <w:szCs w:val="24"/>
              </w:rPr>
            </w:pPr>
            <w:r>
              <w:rPr>
                <w:rFonts w:ascii="David" w:hAnsi="David"/>
                <w:sz w:val="24"/>
                <w:szCs w:val="24"/>
                <w:rtl/>
              </w:rPr>
              <w:t>קיומה של דר</w:t>
            </w:r>
            <w:r w:rsidR="00E274BC">
              <w:rPr>
                <w:rFonts w:ascii="David" w:hAnsi="David"/>
                <w:sz w:val="24"/>
                <w:szCs w:val="24"/>
                <w:rtl/>
              </w:rPr>
              <w:t xml:space="preserve">ך נגישה, המובילה משטחי הפעילות </w:t>
            </w:r>
            <w:r>
              <w:rPr>
                <w:rFonts w:ascii="David" w:hAnsi="David"/>
                <w:sz w:val="24"/>
                <w:szCs w:val="24"/>
                <w:rtl/>
              </w:rPr>
              <w:t xml:space="preserve">של מקום ייעודי לאזור בטוח; </w:t>
            </w:r>
            <w:r>
              <w:rPr>
                <w:rFonts w:ascii="David" w:hAnsi="David" w:hint="cs"/>
                <w:sz w:val="24"/>
                <w:szCs w:val="24"/>
                <w:rtl/>
              </w:rPr>
              <w:t>"</w:t>
            </w:r>
            <w:r>
              <w:rPr>
                <w:rFonts w:ascii="David" w:hAnsi="David"/>
                <w:sz w:val="24"/>
                <w:szCs w:val="24"/>
                <w:rtl/>
              </w:rPr>
              <w:t xml:space="preserve"> </w:t>
            </w:r>
          </w:p>
        </w:tc>
      </w:tr>
    </w:tbl>
    <w:p w:rsidR="001C26F6" w:rsidRPr="001C26F6" w:rsidRDefault="001C26F6" w:rsidP="00F829D8">
      <w:pPr>
        <w:rPr>
          <w:rtl/>
          <w:lang w:eastAsia="he-IL"/>
        </w:rPr>
      </w:pPr>
    </w:p>
    <w:p w:rsidR="00F829D8" w:rsidRDefault="00F829D8" w:rsidP="00F829D8">
      <w:pPr>
        <w:pStyle w:val="a4"/>
        <w:keepNext/>
        <w:rPr>
          <w:rtl/>
        </w:rPr>
      </w:pPr>
      <w:bookmarkStart w:id="577" w:name="_ETM_Q1_2701551"/>
      <w:bookmarkStart w:id="578" w:name="_ETM_Q1_2701641"/>
      <w:bookmarkStart w:id="579" w:name="_ETM_Q1_2702431"/>
      <w:bookmarkStart w:id="580" w:name="ET_speaker_נעה_בן_שבת_61"/>
      <w:bookmarkEnd w:id="577"/>
      <w:bookmarkEnd w:id="578"/>
      <w:bookmarkEnd w:id="579"/>
      <w:r w:rsidRPr="00F829D8">
        <w:rPr>
          <w:rStyle w:val="TagStyle"/>
          <w:rtl/>
        </w:rPr>
        <w:t xml:space="preserve"> &lt;&lt; דובר &gt;&gt; </w:t>
      </w:r>
      <w:r>
        <w:rPr>
          <w:rtl/>
        </w:rPr>
        <w:t>נעה בן שבת:</w:t>
      </w:r>
      <w:r w:rsidRPr="00F829D8">
        <w:rPr>
          <w:rStyle w:val="TagStyle"/>
          <w:rtl/>
        </w:rPr>
        <w:t xml:space="preserve"> &lt;&lt; דובר &gt;&gt;</w:t>
      </w:r>
      <w:r>
        <w:rPr>
          <w:rtl/>
        </w:rPr>
        <w:t xml:space="preserve">   </w:t>
      </w:r>
      <w:bookmarkEnd w:id="580"/>
    </w:p>
    <w:p w:rsidR="00F829D8" w:rsidRDefault="00F829D8" w:rsidP="00F829D8">
      <w:pPr>
        <w:pStyle w:val="KeepWithNext"/>
        <w:rPr>
          <w:rtl/>
          <w:lang w:eastAsia="he-IL"/>
        </w:rPr>
      </w:pPr>
    </w:p>
    <w:p w:rsidR="00F829D8" w:rsidRDefault="00E274BC" w:rsidP="00F829D8">
      <w:pPr>
        <w:rPr>
          <w:rtl/>
          <w:lang w:eastAsia="he-IL"/>
        </w:rPr>
      </w:pPr>
      <w:bookmarkStart w:id="581" w:name="_ETM_Q1_2702946"/>
      <w:bookmarkStart w:id="582" w:name="_ETM_Q1_2702991"/>
      <w:bookmarkEnd w:id="581"/>
      <w:bookmarkEnd w:id="582"/>
      <w:r>
        <w:rPr>
          <w:rFonts w:hint="cs"/>
          <w:rtl/>
          <w:lang w:eastAsia="he-IL"/>
        </w:rPr>
        <w:t xml:space="preserve">כלומר האזור הבטוח צריך להתאים למסגרת </w:t>
      </w:r>
      <w:bookmarkStart w:id="583" w:name="_ETM_Q1_2691467"/>
      <w:bookmarkEnd w:id="583"/>
      <w:r>
        <w:rPr>
          <w:rFonts w:hint="cs"/>
          <w:rtl/>
          <w:lang w:eastAsia="he-IL"/>
        </w:rPr>
        <w:t xml:space="preserve">ולצורכי האנשים שנמצאים שם, לאפשר את ההגעה, את השהות וכן הלאה. </w:t>
      </w:r>
    </w:p>
    <w:p w:rsidR="00F829D8" w:rsidRDefault="00F829D8" w:rsidP="00F829D8">
      <w:pPr>
        <w:rPr>
          <w:rtl/>
          <w:lang w:eastAsia="he-IL"/>
        </w:rPr>
      </w:pPr>
      <w:bookmarkStart w:id="584" w:name="_ETM_Q1_2704865"/>
      <w:bookmarkStart w:id="585" w:name="_ETM_Q1_2704925"/>
      <w:bookmarkStart w:id="586" w:name="_ETM_Q1_2706409"/>
      <w:bookmarkEnd w:id="584"/>
      <w:bookmarkEnd w:id="585"/>
      <w:bookmarkEnd w:id="586"/>
    </w:p>
    <w:p w:rsidR="00F829D8" w:rsidRDefault="00F829D8" w:rsidP="00F829D8">
      <w:pPr>
        <w:pStyle w:val="a4"/>
        <w:keepNext/>
        <w:rPr>
          <w:rtl/>
        </w:rPr>
      </w:pPr>
      <w:bookmarkStart w:id="587" w:name="ET_speaker_תרצה_ברמה_62"/>
      <w:r w:rsidRPr="00F829D8">
        <w:rPr>
          <w:rStyle w:val="TagStyle"/>
          <w:rtl/>
        </w:rPr>
        <w:t xml:space="preserve"> &lt;&lt; דובר &gt;&gt; </w:t>
      </w:r>
      <w:r>
        <w:rPr>
          <w:rtl/>
        </w:rPr>
        <w:t>תרצה ברמה:</w:t>
      </w:r>
      <w:r w:rsidRPr="00F829D8">
        <w:rPr>
          <w:rStyle w:val="TagStyle"/>
          <w:rtl/>
        </w:rPr>
        <w:t xml:space="preserve"> &lt;&lt; דובר &gt;&gt;</w:t>
      </w:r>
      <w:r>
        <w:rPr>
          <w:rtl/>
        </w:rPr>
        <w:t xml:space="preserve">   </w:t>
      </w:r>
      <w:bookmarkEnd w:id="587"/>
    </w:p>
    <w:p w:rsidR="00F829D8" w:rsidRDefault="00F829D8" w:rsidP="00F829D8">
      <w:pPr>
        <w:pStyle w:val="KeepWithNext"/>
        <w:rPr>
          <w:rtl/>
          <w:lang w:eastAsia="he-IL"/>
        </w:rPr>
      </w:pPr>
    </w:p>
    <w:tbl>
      <w:tblPr>
        <w:tblpPr w:leftFromText="180" w:rightFromText="180" w:vertAnchor="text" w:horzAnchor="margin" w:tblpY="164"/>
        <w:bidiVisual/>
        <w:tblW w:w="9660" w:type="dxa"/>
        <w:tblLayout w:type="fixed"/>
        <w:tblCellMar>
          <w:top w:w="57" w:type="dxa"/>
          <w:left w:w="0" w:type="dxa"/>
          <w:bottom w:w="57" w:type="dxa"/>
          <w:right w:w="0" w:type="dxa"/>
        </w:tblCellMar>
        <w:tblLook w:val="01E0" w:firstRow="1" w:lastRow="1" w:firstColumn="1" w:lastColumn="1" w:noHBand="0" w:noVBand="0"/>
      </w:tblPr>
      <w:tblGrid>
        <w:gridCol w:w="1870"/>
        <w:gridCol w:w="626"/>
        <w:gridCol w:w="7164"/>
      </w:tblGrid>
      <w:tr w:rsidR="001C26F6" w:rsidTr="00E274BC">
        <w:trPr>
          <w:cantSplit/>
          <w:trHeight w:val="60"/>
        </w:trPr>
        <w:tc>
          <w:tcPr>
            <w:tcW w:w="1870" w:type="dxa"/>
          </w:tcPr>
          <w:p w:rsidR="001C26F6" w:rsidRDefault="001C26F6" w:rsidP="007D346C">
            <w:pPr>
              <w:pStyle w:val="TableSideHeading"/>
              <w:spacing w:line="240" w:lineRule="auto"/>
              <w:rPr>
                <w:rFonts w:ascii="David" w:hAnsi="David"/>
                <w:sz w:val="24"/>
                <w:szCs w:val="24"/>
              </w:rPr>
            </w:pPr>
            <w:bookmarkStart w:id="588" w:name="_ETM_Q1_2706849"/>
            <w:bookmarkStart w:id="589" w:name="_ETM_Q1_2706908"/>
            <w:bookmarkStart w:id="590" w:name="_ETM_Q1_2780769"/>
            <w:bookmarkStart w:id="591" w:name="_ETM_Q1_2780839"/>
            <w:bookmarkStart w:id="592" w:name="_ETM_Q1_2781683"/>
            <w:bookmarkEnd w:id="588"/>
            <w:bookmarkEnd w:id="589"/>
            <w:bookmarkEnd w:id="590"/>
            <w:bookmarkEnd w:id="591"/>
            <w:bookmarkEnd w:id="592"/>
          </w:p>
        </w:tc>
        <w:tc>
          <w:tcPr>
            <w:tcW w:w="626" w:type="dxa"/>
          </w:tcPr>
          <w:p w:rsidR="001C26F6" w:rsidRDefault="001C26F6" w:rsidP="007D346C">
            <w:pPr>
              <w:pStyle w:val="TableText"/>
              <w:spacing w:line="240" w:lineRule="auto"/>
              <w:rPr>
                <w:rFonts w:ascii="David" w:hAnsi="David"/>
                <w:sz w:val="24"/>
                <w:szCs w:val="24"/>
              </w:rPr>
            </w:pPr>
            <w:r>
              <w:rPr>
                <w:rFonts w:ascii="David" w:hAnsi="David" w:hint="cs"/>
                <w:sz w:val="24"/>
                <w:szCs w:val="24"/>
                <w:rtl/>
              </w:rPr>
              <w:t>"</w:t>
            </w:r>
          </w:p>
        </w:tc>
        <w:tc>
          <w:tcPr>
            <w:tcW w:w="7164" w:type="dxa"/>
            <w:hideMark/>
          </w:tcPr>
          <w:p w:rsidR="001C26F6" w:rsidRDefault="001C26F6" w:rsidP="007D346C">
            <w:pPr>
              <w:pStyle w:val="TableBlock"/>
              <w:numPr>
                <w:ilvl w:val="0"/>
                <w:numId w:val="9"/>
              </w:numPr>
              <w:tabs>
                <w:tab w:val="left" w:pos="624"/>
              </w:tabs>
              <w:spacing w:line="240" w:lineRule="auto"/>
              <w:ind w:left="624" w:hanging="624"/>
              <w:rPr>
                <w:rFonts w:ascii="David" w:hAnsi="David"/>
                <w:sz w:val="24"/>
                <w:szCs w:val="24"/>
              </w:rPr>
            </w:pPr>
            <w:r>
              <w:rPr>
                <w:rFonts w:ascii="David" w:hAnsi="David"/>
                <w:sz w:val="24"/>
                <w:szCs w:val="24"/>
                <w:rtl/>
              </w:rPr>
              <w:t xml:space="preserve">מפעיל מסגרת יתקין במקום ייעודי, בדרכים המובילות משטחי הפעילות העיקריים שבמסגרת לאזור בטוח, שלטי הכוונה ושלטי זיהוי לאזורים בטוחים המשמשים את המסגרת; בשלטים  יתקיימו הוראות ת"י 1918 חלק 4 בסעיף הדן בשילוט (סעיף 2.1).    </w:t>
            </w:r>
          </w:p>
        </w:tc>
      </w:tr>
      <w:tr w:rsidR="001C26F6" w:rsidTr="00E274BC">
        <w:trPr>
          <w:cantSplit/>
          <w:trHeight w:val="60"/>
        </w:trPr>
        <w:tc>
          <w:tcPr>
            <w:tcW w:w="1870" w:type="dxa"/>
          </w:tcPr>
          <w:p w:rsidR="001C26F6" w:rsidRDefault="001C26F6" w:rsidP="007D346C">
            <w:pPr>
              <w:pStyle w:val="TableSideHeading"/>
              <w:spacing w:line="240" w:lineRule="auto"/>
              <w:rPr>
                <w:rFonts w:ascii="David" w:hAnsi="David"/>
                <w:sz w:val="24"/>
                <w:szCs w:val="24"/>
              </w:rPr>
            </w:pPr>
          </w:p>
        </w:tc>
        <w:tc>
          <w:tcPr>
            <w:tcW w:w="626" w:type="dxa"/>
          </w:tcPr>
          <w:p w:rsidR="001C26F6" w:rsidRDefault="001C26F6" w:rsidP="007D346C">
            <w:pPr>
              <w:pStyle w:val="TableText"/>
              <w:spacing w:line="240" w:lineRule="auto"/>
              <w:rPr>
                <w:rFonts w:ascii="David" w:hAnsi="David"/>
                <w:sz w:val="24"/>
                <w:szCs w:val="24"/>
              </w:rPr>
            </w:pPr>
          </w:p>
        </w:tc>
        <w:tc>
          <w:tcPr>
            <w:tcW w:w="7164" w:type="dxa"/>
            <w:hideMark/>
          </w:tcPr>
          <w:p w:rsidR="001C26F6" w:rsidRDefault="001C26F6" w:rsidP="007D346C">
            <w:pPr>
              <w:pStyle w:val="TableBlock"/>
              <w:numPr>
                <w:ilvl w:val="0"/>
                <w:numId w:val="9"/>
              </w:numPr>
              <w:spacing w:line="240" w:lineRule="auto"/>
              <w:ind w:left="624" w:hanging="624"/>
              <w:rPr>
                <w:rFonts w:ascii="David" w:hAnsi="David"/>
                <w:sz w:val="24"/>
                <w:szCs w:val="24"/>
              </w:rPr>
            </w:pPr>
            <w:r>
              <w:rPr>
                <w:rFonts w:ascii="David" w:hAnsi="David"/>
                <w:sz w:val="24"/>
                <w:szCs w:val="24"/>
                <w:rtl/>
              </w:rPr>
              <w:t>בדרכים המובילות לאזורים בטוחים משטחי פעילות במקום ייעודי שבו שוהים אנשים עם מוגבלות, יתקיימו הוראות ת"י 1918 חלק 1, בסעיף הדן במכשולים בדרך (סעיף 2.9).</w:t>
            </w:r>
          </w:p>
        </w:tc>
      </w:tr>
      <w:tr w:rsidR="001C26F6" w:rsidTr="00E274BC">
        <w:trPr>
          <w:cantSplit/>
          <w:trHeight w:val="60"/>
        </w:trPr>
        <w:tc>
          <w:tcPr>
            <w:tcW w:w="1870" w:type="dxa"/>
          </w:tcPr>
          <w:p w:rsidR="001C26F6" w:rsidRDefault="001C26F6" w:rsidP="007D346C">
            <w:pPr>
              <w:pStyle w:val="TableSideHeading"/>
              <w:spacing w:line="240" w:lineRule="auto"/>
              <w:rPr>
                <w:rFonts w:ascii="David" w:hAnsi="David"/>
                <w:sz w:val="24"/>
                <w:szCs w:val="24"/>
                <w:rtl/>
              </w:rPr>
            </w:pPr>
          </w:p>
        </w:tc>
        <w:tc>
          <w:tcPr>
            <w:tcW w:w="626" w:type="dxa"/>
          </w:tcPr>
          <w:p w:rsidR="001C26F6" w:rsidRDefault="001C26F6" w:rsidP="007D346C">
            <w:pPr>
              <w:pStyle w:val="TableText"/>
              <w:spacing w:line="240" w:lineRule="auto"/>
              <w:rPr>
                <w:rFonts w:ascii="David" w:hAnsi="David"/>
                <w:sz w:val="24"/>
                <w:szCs w:val="24"/>
              </w:rPr>
            </w:pPr>
          </w:p>
        </w:tc>
        <w:tc>
          <w:tcPr>
            <w:tcW w:w="7164" w:type="dxa"/>
            <w:hideMark/>
          </w:tcPr>
          <w:p w:rsidR="001C26F6" w:rsidRDefault="001C26F6" w:rsidP="007D346C">
            <w:pPr>
              <w:pStyle w:val="TableBlock"/>
              <w:numPr>
                <w:ilvl w:val="0"/>
                <w:numId w:val="9"/>
              </w:numPr>
              <w:spacing w:line="240" w:lineRule="auto"/>
              <w:ind w:left="624" w:hanging="624"/>
              <w:rPr>
                <w:rFonts w:ascii="David" w:hAnsi="David"/>
                <w:sz w:val="24"/>
                <w:szCs w:val="24"/>
              </w:rPr>
            </w:pPr>
            <w:r>
              <w:rPr>
                <w:rFonts w:ascii="David" w:hAnsi="David"/>
                <w:sz w:val="24"/>
                <w:szCs w:val="24"/>
                <w:rtl/>
              </w:rPr>
              <w:t>מפעיל מסגרת יוודא שאנשים עם מוגבלות ואנשי צוות המסגרת קולטים במקום הייעודי של המסגרת אותות התרעה על מצבי חירום שמפעיל הג</w:t>
            </w:r>
            <w:r w:rsidR="00E274BC">
              <w:rPr>
                <w:rFonts w:ascii="David" w:hAnsi="David" w:hint="cs"/>
                <w:sz w:val="24"/>
                <w:szCs w:val="24"/>
                <w:rtl/>
              </w:rPr>
              <w:t>"</w:t>
            </w:r>
            <w:r>
              <w:rPr>
                <w:rFonts w:ascii="David" w:hAnsi="David"/>
                <w:sz w:val="24"/>
                <w:szCs w:val="24"/>
                <w:rtl/>
              </w:rPr>
              <w:t>א לכלל הציבור; נמצא שלא נקלטים אותות התרעה כאמור, יבצע מפעיל מסגרת את הסידורים הנדרשים כדי שאנשי צוות המסגרת, ואדם עם מוגבלות שנמצאים במקום ייעודי, יקלטו אותות התראה; סידורים כאמור יתנו מענה ככל האפשר על אף מוגבלויותיהם של האנשים שבמסגרת;</w:t>
            </w:r>
          </w:p>
        </w:tc>
      </w:tr>
      <w:tr w:rsidR="001C26F6" w:rsidTr="00E274BC">
        <w:trPr>
          <w:cantSplit/>
          <w:trHeight w:val="60"/>
        </w:trPr>
        <w:tc>
          <w:tcPr>
            <w:tcW w:w="1870" w:type="dxa"/>
          </w:tcPr>
          <w:p w:rsidR="001C26F6" w:rsidRDefault="001C26F6" w:rsidP="007D346C">
            <w:pPr>
              <w:pStyle w:val="TableSideHeading"/>
              <w:spacing w:line="240" w:lineRule="auto"/>
              <w:rPr>
                <w:rFonts w:ascii="David" w:hAnsi="David"/>
                <w:sz w:val="24"/>
                <w:szCs w:val="24"/>
                <w:rtl/>
              </w:rPr>
            </w:pPr>
          </w:p>
        </w:tc>
        <w:tc>
          <w:tcPr>
            <w:tcW w:w="626" w:type="dxa"/>
          </w:tcPr>
          <w:p w:rsidR="001C26F6" w:rsidRDefault="001C26F6" w:rsidP="007D346C">
            <w:pPr>
              <w:pStyle w:val="TableText"/>
              <w:spacing w:line="240" w:lineRule="auto"/>
              <w:rPr>
                <w:rFonts w:ascii="David" w:hAnsi="David"/>
                <w:sz w:val="24"/>
                <w:szCs w:val="24"/>
              </w:rPr>
            </w:pPr>
          </w:p>
        </w:tc>
        <w:tc>
          <w:tcPr>
            <w:tcW w:w="7164" w:type="dxa"/>
            <w:hideMark/>
          </w:tcPr>
          <w:p w:rsidR="001C26F6" w:rsidRDefault="001C26F6" w:rsidP="00E274BC">
            <w:pPr>
              <w:pStyle w:val="TableBlock"/>
              <w:numPr>
                <w:ilvl w:val="0"/>
                <w:numId w:val="9"/>
              </w:numPr>
              <w:spacing w:line="240" w:lineRule="auto"/>
              <w:ind w:left="624" w:hanging="624"/>
              <w:rPr>
                <w:rFonts w:ascii="David" w:hAnsi="David"/>
                <w:sz w:val="24"/>
                <w:szCs w:val="24"/>
              </w:rPr>
            </w:pPr>
            <w:r>
              <w:rPr>
                <w:rFonts w:ascii="David" w:eastAsia="MS Mincho" w:hAnsi="David"/>
                <w:color w:val="000000"/>
                <w:spacing w:val="1"/>
                <w:sz w:val="24"/>
                <w:szCs w:val="24"/>
                <w:rtl/>
                <w:lang w:eastAsia="ja-JP"/>
              </w:rPr>
              <w:t xml:space="preserve">מפעיל מסגרת </w:t>
            </w:r>
            <w:r w:rsidR="00E274BC">
              <w:rPr>
                <w:rFonts w:ascii="David" w:eastAsia="MS Mincho" w:hAnsi="David"/>
                <w:color w:val="000000"/>
                <w:spacing w:val="1"/>
                <w:sz w:val="24"/>
                <w:szCs w:val="24"/>
                <w:rtl/>
                <w:lang w:eastAsia="ja-JP"/>
              </w:rPr>
              <w:t>רשא</w:t>
            </w:r>
            <w:r w:rsidR="00E274BC">
              <w:rPr>
                <w:rFonts w:ascii="David" w:eastAsia="MS Mincho" w:hAnsi="David" w:hint="cs"/>
                <w:color w:val="000000"/>
                <w:spacing w:val="1"/>
                <w:sz w:val="24"/>
                <w:szCs w:val="24"/>
                <w:rtl/>
                <w:lang w:eastAsia="ja-JP"/>
              </w:rPr>
              <w:t>י</w:t>
            </w:r>
            <w:r>
              <w:rPr>
                <w:rFonts w:ascii="David" w:eastAsia="MS Mincho" w:hAnsi="David"/>
                <w:color w:val="000000"/>
                <w:spacing w:val="1"/>
                <w:sz w:val="24"/>
                <w:szCs w:val="24"/>
                <w:rtl/>
                <w:lang w:eastAsia="ja-JP"/>
              </w:rPr>
              <w:t xml:space="preserve"> לפנות להג"א בבקשה לסיוע באיתור מרחב מוגן ולמציאת פתרון ליישום האמור בתקנת משנה (</w:t>
            </w:r>
            <w:r w:rsidR="00E274BC">
              <w:rPr>
                <w:rFonts w:ascii="David" w:eastAsia="MS Mincho" w:hAnsi="David" w:hint="cs"/>
                <w:color w:val="000000"/>
                <w:spacing w:val="1"/>
                <w:sz w:val="24"/>
                <w:szCs w:val="24"/>
                <w:rtl/>
                <w:lang w:eastAsia="ja-JP"/>
              </w:rPr>
              <w:t>ה</w:t>
            </w:r>
            <w:r>
              <w:rPr>
                <w:rFonts w:ascii="David" w:eastAsia="MS Mincho" w:hAnsi="David"/>
                <w:color w:val="000000"/>
                <w:spacing w:val="1"/>
                <w:sz w:val="24"/>
                <w:szCs w:val="24"/>
                <w:rtl/>
                <w:lang w:eastAsia="ja-JP"/>
              </w:rPr>
              <w:t>); הג</w:t>
            </w:r>
            <w:r w:rsidR="00E274BC">
              <w:rPr>
                <w:rFonts w:ascii="David" w:eastAsia="MS Mincho" w:hAnsi="David" w:hint="cs"/>
                <w:color w:val="000000"/>
                <w:spacing w:val="1"/>
                <w:sz w:val="24"/>
                <w:szCs w:val="24"/>
                <w:rtl/>
                <w:lang w:eastAsia="ja-JP"/>
              </w:rPr>
              <w:t>"</w:t>
            </w:r>
            <w:r>
              <w:rPr>
                <w:rFonts w:ascii="David" w:eastAsia="MS Mincho" w:hAnsi="David"/>
                <w:color w:val="000000"/>
                <w:spacing w:val="1"/>
                <w:sz w:val="24"/>
                <w:szCs w:val="24"/>
                <w:rtl/>
                <w:lang w:eastAsia="ja-JP"/>
              </w:rPr>
              <w:t xml:space="preserve">א יסייע בהקדם האפשרי למפעיל מסגרת שביקש את עזרתו; גורם אחראי יתאם ויסייע למפעיל המסגרת את הליך הפעולה מול </w:t>
            </w:r>
            <w:r w:rsidR="00E274BC">
              <w:rPr>
                <w:rFonts w:ascii="David" w:eastAsia="MS Mincho" w:hAnsi="David"/>
                <w:color w:val="000000"/>
                <w:spacing w:val="1"/>
                <w:sz w:val="24"/>
                <w:szCs w:val="24"/>
                <w:rtl/>
                <w:lang w:eastAsia="ja-JP"/>
              </w:rPr>
              <w:t>הג"א</w:t>
            </w:r>
            <w:r>
              <w:rPr>
                <w:rFonts w:ascii="David" w:eastAsia="MS Mincho" w:hAnsi="David"/>
                <w:color w:val="000000"/>
                <w:spacing w:val="1"/>
                <w:sz w:val="24"/>
                <w:szCs w:val="24"/>
                <w:rtl/>
                <w:lang w:eastAsia="ja-JP"/>
              </w:rPr>
              <w:t>.</w:t>
            </w:r>
            <w:r w:rsidR="004D6CD3">
              <w:rPr>
                <w:rFonts w:ascii="David" w:eastAsia="MS Mincho" w:hAnsi="David" w:hint="cs"/>
                <w:color w:val="000000"/>
                <w:spacing w:val="1"/>
                <w:sz w:val="24"/>
                <w:szCs w:val="24"/>
                <w:rtl/>
                <w:lang w:eastAsia="ja-JP"/>
              </w:rPr>
              <w:t>"</w:t>
            </w:r>
            <w:r>
              <w:rPr>
                <w:rFonts w:ascii="David" w:eastAsia="MS Mincho" w:hAnsi="David"/>
                <w:color w:val="000000"/>
                <w:spacing w:val="1"/>
                <w:sz w:val="24"/>
                <w:szCs w:val="24"/>
                <w:rtl/>
                <w:lang w:eastAsia="ja-JP"/>
              </w:rPr>
              <w:t xml:space="preserve">    </w:t>
            </w:r>
            <w:r>
              <w:rPr>
                <w:rFonts w:ascii="David" w:eastAsia="MS Mincho" w:hAnsi="David"/>
                <w:b/>
                <w:bCs/>
                <w:color w:val="000000"/>
                <w:spacing w:val="1"/>
                <w:sz w:val="24"/>
                <w:szCs w:val="24"/>
                <w:rtl/>
                <w:lang w:eastAsia="ja-JP"/>
              </w:rPr>
              <w:t xml:space="preserve"> </w:t>
            </w:r>
          </w:p>
        </w:tc>
      </w:tr>
    </w:tbl>
    <w:p w:rsidR="00F829D8" w:rsidRPr="004D6CD3" w:rsidRDefault="00F829D8" w:rsidP="00F829D8">
      <w:pPr>
        <w:rPr>
          <w:rtl/>
          <w:lang w:eastAsia="he-IL"/>
        </w:rPr>
      </w:pPr>
    </w:p>
    <w:p w:rsidR="00F829D8" w:rsidRDefault="00F829D8" w:rsidP="00F829D8">
      <w:pPr>
        <w:pStyle w:val="a4"/>
        <w:keepNext/>
        <w:rPr>
          <w:rtl/>
        </w:rPr>
      </w:pPr>
      <w:bookmarkStart w:id="593" w:name="ET_speaker_נעה_בן_שבת_63"/>
      <w:r w:rsidRPr="00F829D8">
        <w:rPr>
          <w:rStyle w:val="TagStyle"/>
          <w:rtl/>
        </w:rPr>
        <w:t xml:space="preserve"> &lt;&lt; דובר &gt;&gt; </w:t>
      </w:r>
      <w:r>
        <w:rPr>
          <w:rtl/>
        </w:rPr>
        <w:t>נעה בן שבת:</w:t>
      </w:r>
      <w:r w:rsidRPr="00F829D8">
        <w:rPr>
          <w:rStyle w:val="TagStyle"/>
          <w:rtl/>
        </w:rPr>
        <w:t xml:space="preserve"> &lt;&lt; דובר &gt;&gt;</w:t>
      </w:r>
      <w:r>
        <w:rPr>
          <w:rtl/>
        </w:rPr>
        <w:t xml:space="preserve">   </w:t>
      </w:r>
      <w:bookmarkEnd w:id="593"/>
    </w:p>
    <w:p w:rsidR="00F829D8" w:rsidRDefault="00F829D8" w:rsidP="00F829D8">
      <w:pPr>
        <w:pStyle w:val="KeepWithNext"/>
        <w:rPr>
          <w:rtl/>
          <w:lang w:eastAsia="he-IL"/>
        </w:rPr>
      </w:pPr>
    </w:p>
    <w:p w:rsidR="00F829D8" w:rsidRDefault="00F829D8" w:rsidP="004D6CD3">
      <w:pPr>
        <w:rPr>
          <w:rtl/>
          <w:lang w:eastAsia="he-IL"/>
        </w:rPr>
      </w:pPr>
      <w:bookmarkStart w:id="594" w:name="_ETM_Q1_2782108"/>
      <w:bookmarkStart w:id="595" w:name="_ETM_Q1_2782163"/>
      <w:bookmarkEnd w:id="594"/>
      <w:bookmarkEnd w:id="595"/>
      <w:r>
        <w:rPr>
          <w:rFonts w:hint="cs"/>
          <w:rtl/>
          <w:lang w:eastAsia="he-IL"/>
        </w:rPr>
        <w:t xml:space="preserve">סיימנו את תקנה 2 </w:t>
      </w:r>
      <w:bookmarkStart w:id="596" w:name="_ETM_Q1_2784847"/>
      <w:bookmarkEnd w:id="596"/>
      <w:r>
        <w:rPr>
          <w:rFonts w:hint="cs"/>
          <w:rtl/>
          <w:lang w:eastAsia="he-IL"/>
        </w:rPr>
        <w:t>שעוסקת ב</w:t>
      </w:r>
      <w:r w:rsidR="004D6CD3">
        <w:rPr>
          <w:rFonts w:hint="cs"/>
          <w:rtl/>
          <w:lang w:eastAsia="he-IL"/>
        </w:rPr>
        <w:t>איתור המקום ובהבטחת קליטת אותות התרעה</w:t>
      </w:r>
      <w:r>
        <w:rPr>
          <w:rFonts w:hint="cs"/>
          <w:rtl/>
          <w:lang w:eastAsia="he-IL"/>
        </w:rPr>
        <w:t xml:space="preserve">. </w:t>
      </w:r>
    </w:p>
    <w:p w:rsidR="00F829D8" w:rsidRDefault="00F829D8" w:rsidP="00F829D8">
      <w:pPr>
        <w:rPr>
          <w:rtl/>
          <w:lang w:eastAsia="he-IL"/>
        </w:rPr>
      </w:pPr>
      <w:bookmarkStart w:id="597" w:name="_ETM_Q1_2792528"/>
      <w:bookmarkStart w:id="598" w:name="_ETM_Q1_2792598"/>
      <w:bookmarkEnd w:id="597"/>
      <w:bookmarkEnd w:id="598"/>
    </w:p>
    <w:p w:rsidR="00F829D8" w:rsidRDefault="00F829D8" w:rsidP="00F829D8">
      <w:pPr>
        <w:pStyle w:val="af6"/>
        <w:keepNext/>
        <w:rPr>
          <w:rtl/>
        </w:rPr>
      </w:pPr>
      <w:bookmarkStart w:id="599" w:name="ET_yor_5306_64"/>
      <w:r w:rsidRPr="00F829D8">
        <w:rPr>
          <w:rStyle w:val="TagStyle"/>
          <w:rtl/>
        </w:rPr>
        <w:t xml:space="preserve"> &lt;&lt; </w:t>
      </w:r>
      <w:proofErr w:type="spellStart"/>
      <w:r w:rsidRPr="00F829D8">
        <w:rPr>
          <w:rStyle w:val="TagStyle"/>
          <w:rtl/>
        </w:rPr>
        <w:t>יור</w:t>
      </w:r>
      <w:proofErr w:type="spellEnd"/>
      <w:r w:rsidRPr="00F829D8">
        <w:rPr>
          <w:rStyle w:val="TagStyle"/>
          <w:rtl/>
        </w:rPr>
        <w:t xml:space="preserve"> &gt;&gt; </w:t>
      </w:r>
      <w:r>
        <w:rPr>
          <w:rtl/>
        </w:rPr>
        <w:t xml:space="preserve">היו"ר טלי </w:t>
      </w:r>
      <w:proofErr w:type="spellStart"/>
      <w:r>
        <w:rPr>
          <w:rtl/>
        </w:rPr>
        <w:t>פלוסקוב</w:t>
      </w:r>
      <w:proofErr w:type="spellEnd"/>
      <w:r>
        <w:rPr>
          <w:rtl/>
        </w:rPr>
        <w:t>:</w:t>
      </w:r>
      <w:r w:rsidRPr="00F829D8">
        <w:rPr>
          <w:rStyle w:val="TagStyle"/>
          <w:rtl/>
        </w:rPr>
        <w:t xml:space="preserve"> &lt;&lt; יור &gt;&gt;</w:t>
      </w:r>
      <w:r>
        <w:rPr>
          <w:rtl/>
        </w:rPr>
        <w:t xml:space="preserve">   </w:t>
      </w:r>
      <w:bookmarkEnd w:id="599"/>
    </w:p>
    <w:p w:rsidR="00F829D8" w:rsidRDefault="00F829D8" w:rsidP="00F829D8">
      <w:pPr>
        <w:pStyle w:val="KeepWithNext"/>
        <w:rPr>
          <w:rtl/>
          <w:lang w:eastAsia="he-IL"/>
        </w:rPr>
      </w:pPr>
    </w:p>
    <w:p w:rsidR="00F829D8" w:rsidRDefault="004D6CD3" w:rsidP="00F17747">
      <w:pPr>
        <w:rPr>
          <w:rtl/>
          <w:lang w:eastAsia="he-IL"/>
        </w:rPr>
      </w:pPr>
      <w:bookmarkStart w:id="600" w:name="_ETM_Q1_2794736"/>
      <w:bookmarkEnd w:id="600"/>
      <w:r>
        <w:rPr>
          <w:rFonts w:hint="cs"/>
          <w:rtl/>
          <w:lang w:eastAsia="he-IL"/>
        </w:rPr>
        <w:t xml:space="preserve">יש הערות </w:t>
      </w:r>
      <w:r w:rsidR="00F17747">
        <w:rPr>
          <w:rFonts w:hint="cs"/>
          <w:rtl/>
          <w:lang w:eastAsia="he-IL"/>
        </w:rPr>
        <w:t xml:space="preserve">למי </w:t>
      </w:r>
      <w:r>
        <w:rPr>
          <w:rFonts w:hint="cs"/>
          <w:rtl/>
          <w:lang w:eastAsia="he-IL"/>
        </w:rPr>
        <w:t xml:space="preserve">מן החברים שנמצאים פה או </w:t>
      </w:r>
      <w:r w:rsidR="00F17747">
        <w:rPr>
          <w:rFonts w:hint="cs"/>
          <w:rtl/>
          <w:lang w:eastAsia="he-IL"/>
        </w:rPr>
        <w:t>ל</w:t>
      </w:r>
      <w:r>
        <w:rPr>
          <w:rFonts w:hint="cs"/>
          <w:rtl/>
          <w:lang w:eastAsia="he-IL"/>
        </w:rPr>
        <w:t xml:space="preserve">מי שנמצא בזום? בבקשה. </w:t>
      </w:r>
    </w:p>
    <w:p w:rsidR="00F829D8" w:rsidRDefault="00F829D8" w:rsidP="00F829D8">
      <w:pPr>
        <w:rPr>
          <w:rtl/>
          <w:lang w:eastAsia="he-IL"/>
        </w:rPr>
      </w:pPr>
      <w:bookmarkStart w:id="601" w:name="_ETM_Q1_2797135"/>
      <w:bookmarkStart w:id="602" w:name="_ETM_Q1_2797205"/>
      <w:bookmarkStart w:id="603" w:name="_ETM_Q1_2815295"/>
      <w:bookmarkEnd w:id="601"/>
      <w:bookmarkEnd w:id="602"/>
      <w:bookmarkEnd w:id="603"/>
    </w:p>
    <w:p w:rsidR="00F829D8" w:rsidRDefault="00F829D8" w:rsidP="00F829D8">
      <w:pPr>
        <w:pStyle w:val="af9"/>
        <w:keepNext/>
        <w:rPr>
          <w:rtl/>
          <w:lang w:eastAsia="he-IL"/>
        </w:rPr>
      </w:pPr>
      <w:bookmarkStart w:id="604" w:name="ET_guest_857776_65"/>
      <w:r w:rsidRPr="00F829D8">
        <w:rPr>
          <w:rStyle w:val="TagStyle"/>
          <w:rtl/>
        </w:rPr>
        <w:t xml:space="preserve"> &lt;&lt; אורח &gt;&gt; </w:t>
      </w:r>
      <w:r>
        <w:rPr>
          <w:rtl/>
          <w:lang w:eastAsia="he-IL"/>
        </w:rPr>
        <w:t>חיים מזרחי:</w:t>
      </w:r>
      <w:r w:rsidRPr="00F829D8">
        <w:rPr>
          <w:rStyle w:val="TagStyle"/>
          <w:rtl/>
        </w:rPr>
        <w:t xml:space="preserve"> &lt;&lt; אורח &gt;&gt;</w:t>
      </w:r>
      <w:r>
        <w:rPr>
          <w:rtl/>
          <w:lang w:eastAsia="he-IL"/>
        </w:rPr>
        <w:t xml:space="preserve">   </w:t>
      </w:r>
      <w:bookmarkEnd w:id="604"/>
    </w:p>
    <w:p w:rsidR="00F829D8" w:rsidRDefault="00F829D8" w:rsidP="00F829D8">
      <w:pPr>
        <w:pStyle w:val="KeepWithNext"/>
        <w:rPr>
          <w:rtl/>
          <w:lang w:eastAsia="he-IL"/>
        </w:rPr>
      </w:pPr>
    </w:p>
    <w:p w:rsidR="00F829D8" w:rsidRDefault="004D6CD3" w:rsidP="00F17747">
      <w:pPr>
        <w:rPr>
          <w:rtl/>
          <w:lang w:eastAsia="he-IL"/>
        </w:rPr>
      </w:pPr>
      <w:bookmarkStart w:id="605" w:name="_ETM_Q1_2815950"/>
      <w:bookmarkStart w:id="606" w:name="_ETM_Q1_2816020"/>
      <w:bookmarkEnd w:id="605"/>
      <w:bookmarkEnd w:id="606"/>
      <w:r>
        <w:rPr>
          <w:rFonts w:hint="cs"/>
          <w:rtl/>
          <w:lang w:eastAsia="he-IL"/>
        </w:rPr>
        <w:t xml:space="preserve">ההערה שלי מתחברת בדיוק לנושא הזה. אנחנו מפעילים מקומות ייעודיים. יכול להיות שהייתי צריך לבקש לדבר עכשיו ולא מקודם. עכשיו מבינים למה אני </w:t>
      </w:r>
      <w:bookmarkStart w:id="607" w:name="_ETM_Q1_2812611"/>
      <w:bookmarkEnd w:id="607"/>
      <w:r>
        <w:rPr>
          <w:rFonts w:hint="cs"/>
          <w:rtl/>
          <w:lang w:eastAsia="he-IL"/>
        </w:rPr>
        <w:t xml:space="preserve">מתכוון. </w:t>
      </w:r>
      <w:r w:rsidR="00F829D8">
        <w:rPr>
          <w:rFonts w:hint="cs"/>
          <w:rtl/>
          <w:lang w:eastAsia="he-IL"/>
        </w:rPr>
        <w:t>כשאומרים לי לעשות ולהתקין</w:t>
      </w:r>
      <w:r>
        <w:rPr>
          <w:rFonts w:hint="cs"/>
          <w:rtl/>
          <w:lang w:eastAsia="he-IL"/>
        </w:rPr>
        <w:t xml:space="preserve"> כל מיני דברים בתוך המקום, שהוא גם </w:t>
      </w:r>
      <w:bookmarkStart w:id="608" w:name="_ETM_Q1_2821644"/>
      <w:bookmarkEnd w:id="608"/>
      <w:r>
        <w:rPr>
          <w:rFonts w:hint="cs"/>
          <w:rtl/>
          <w:lang w:eastAsia="he-IL"/>
        </w:rPr>
        <w:t xml:space="preserve">כך לא שלי </w:t>
      </w:r>
      <w:r>
        <w:rPr>
          <w:rtl/>
          <w:lang w:eastAsia="he-IL"/>
        </w:rPr>
        <w:t>–</w:t>
      </w:r>
      <w:r>
        <w:rPr>
          <w:rFonts w:hint="cs"/>
          <w:rtl/>
          <w:lang w:eastAsia="he-IL"/>
        </w:rPr>
        <w:t xml:space="preserve"> זאת הכוונה, שתינתן התייחסות</w:t>
      </w:r>
      <w:r w:rsidR="00F829D8">
        <w:rPr>
          <w:rFonts w:hint="cs"/>
          <w:rtl/>
          <w:lang w:eastAsia="he-IL"/>
        </w:rPr>
        <w:t xml:space="preserve">. </w:t>
      </w:r>
      <w:r>
        <w:rPr>
          <w:rFonts w:hint="cs"/>
          <w:rtl/>
          <w:lang w:eastAsia="he-IL"/>
        </w:rPr>
        <w:t xml:space="preserve">אני לא יודע </w:t>
      </w:r>
      <w:bookmarkStart w:id="609" w:name="_ETM_Q1_2829443"/>
      <w:bookmarkEnd w:id="609"/>
      <w:r>
        <w:rPr>
          <w:rFonts w:hint="cs"/>
          <w:rtl/>
          <w:lang w:eastAsia="he-IL"/>
        </w:rPr>
        <w:t xml:space="preserve">מה מידת ההיענות לבצע את התיקון הזה אבל </w:t>
      </w:r>
      <w:r w:rsidR="00F829D8">
        <w:rPr>
          <w:rFonts w:hint="cs"/>
          <w:rtl/>
          <w:lang w:eastAsia="he-IL"/>
        </w:rPr>
        <w:t xml:space="preserve">שיתווסף </w:t>
      </w:r>
      <w:r>
        <w:rPr>
          <w:rFonts w:hint="cs"/>
          <w:rtl/>
          <w:lang w:eastAsia="he-IL"/>
        </w:rPr>
        <w:t xml:space="preserve">פה </w:t>
      </w:r>
      <w:r w:rsidR="00F829D8">
        <w:rPr>
          <w:rFonts w:hint="cs"/>
          <w:rtl/>
          <w:lang w:eastAsia="he-IL"/>
        </w:rPr>
        <w:t xml:space="preserve">שהגורם </w:t>
      </w:r>
      <w:bookmarkStart w:id="610" w:name="_ETM_Q1_2838783"/>
      <w:bookmarkEnd w:id="610"/>
      <w:r w:rsidR="00F829D8">
        <w:rPr>
          <w:rFonts w:hint="cs"/>
          <w:rtl/>
          <w:lang w:eastAsia="he-IL"/>
        </w:rPr>
        <w:t xml:space="preserve">האחראי יתחשב במתן ההנחיות שלו, </w:t>
      </w:r>
      <w:r>
        <w:rPr>
          <w:rFonts w:hint="cs"/>
          <w:rtl/>
          <w:lang w:eastAsia="he-IL"/>
        </w:rPr>
        <w:t>וגם</w:t>
      </w:r>
      <w:bookmarkStart w:id="611" w:name="_ETM_Q1_2839735"/>
      <w:bookmarkEnd w:id="611"/>
      <w:r>
        <w:rPr>
          <w:rFonts w:hint="cs"/>
          <w:rtl/>
          <w:lang w:eastAsia="he-IL"/>
        </w:rPr>
        <w:t xml:space="preserve"> פה בתקנות</w:t>
      </w:r>
      <w:r w:rsidR="00F17747">
        <w:rPr>
          <w:rFonts w:hint="cs"/>
          <w:rtl/>
          <w:lang w:eastAsia="he-IL"/>
        </w:rPr>
        <w:t>.</w:t>
      </w:r>
      <w:r>
        <w:rPr>
          <w:rFonts w:hint="cs"/>
          <w:rtl/>
          <w:lang w:eastAsia="he-IL"/>
        </w:rPr>
        <w:t xml:space="preserve"> בעצם זה לא מתוך הגורם האחראי אלא מן </w:t>
      </w:r>
      <w:bookmarkStart w:id="612" w:name="_ETM_Q1_2842024"/>
      <w:bookmarkEnd w:id="612"/>
      <w:r>
        <w:rPr>
          <w:rFonts w:hint="cs"/>
          <w:rtl/>
          <w:lang w:eastAsia="he-IL"/>
        </w:rPr>
        <w:t xml:space="preserve">התקנות עצמן, שאני כמפעיל מסגרת צריך לאתר אזור בטוח. אני </w:t>
      </w:r>
      <w:bookmarkStart w:id="613" w:name="_ETM_Q1_2842116"/>
      <w:bookmarkEnd w:id="613"/>
      <w:r>
        <w:rPr>
          <w:rFonts w:hint="cs"/>
          <w:rtl/>
          <w:lang w:eastAsia="he-IL"/>
        </w:rPr>
        <w:t xml:space="preserve">שוב אומר, אלה </w:t>
      </w:r>
      <w:r w:rsidR="00F829D8">
        <w:rPr>
          <w:rFonts w:hint="cs"/>
          <w:rtl/>
          <w:lang w:eastAsia="he-IL"/>
        </w:rPr>
        <w:t xml:space="preserve">מקומות שהם לא </w:t>
      </w:r>
      <w:bookmarkStart w:id="614" w:name="_ETM_Q1_2852206"/>
      <w:bookmarkEnd w:id="614"/>
      <w:r w:rsidR="00F829D8">
        <w:rPr>
          <w:rFonts w:hint="cs"/>
          <w:rtl/>
          <w:lang w:eastAsia="he-IL"/>
        </w:rPr>
        <w:t xml:space="preserve">שלי, אני לא יכול לבנות שם, גם מבחינה כלכלית. זה </w:t>
      </w:r>
      <w:bookmarkStart w:id="615" w:name="_ETM_Q1_2858527"/>
      <w:bookmarkEnd w:id="615"/>
      <w:r>
        <w:rPr>
          <w:rFonts w:hint="cs"/>
          <w:rtl/>
          <w:lang w:eastAsia="he-IL"/>
        </w:rPr>
        <w:t>מרכזי יום שחלקם ישנים. במקומות החדשים אין בעיה</w:t>
      </w:r>
      <w:r w:rsidR="00F829D8">
        <w:rPr>
          <w:rFonts w:hint="cs"/>
          <w:rtl/>
          <w:lang w:eastAsia="he-IL"/>
        </w:rPr>
        <w:t xml:space="preserve">. חשוב לנו שזה ייכתב פה, </w:t>
      </w:r>
      <w:bookmarkStart w:id="616" w:name="_ETM_Q1_2869296"/>
      <w:bookmarkEnd w:id="616"/>
      <w:r w:rsidR="00F829D8">
        <w:rPr>
          <w:rFonts w:hint="cs"/>
          <w:rtl/>
          <w:lang w:eastAsia="he-IL"/>
        </w:rPr>
        <w:t>שיהיה סייג שיבהיר. זה מה שרציתי. עכשיו זה יותר ברור</w:t>
      </w:r>
      <w:r>
        <w:rPr>
          <w:rFonts w:hint="cs"/>
          <w:rtl/>
          <w:lang w:eastAsia="he-IL"/>
        </w:rPr>
        <w:t xml:space="preserve"> לגבי המקומות הייעודיים</w:t>
      </w:r>
      <w:r w:rsidR="00F829D8">
        <w:rPr>
          <w:rFonts w:hint="cs"/>
          <w:rtl/>
          <w:lang w:eastAsia="he-IL"/>
        </w:rPr>
        <w:t>.</w:t>
      </w:r>
    </w:p>
    <w:p w:rsidR="00F829D8" w:rsidRDefault="00F829D8" w:rsidP="00F829D8">
      <w:pPr>
        <w:rPr>
          <w:rtl/>
          <w:lang w:eastAsia="he-IL"/>
        </w:rPr>
      </w:pPr>
      <w:bookmarkStart w:id="617" w:name="_ETM_Q1_2877552"/>
      <w:bookmarkStart w:id="618" w:name="_ETM_Q1_2877617"/>
      <w:bookmarkStart w:id="619" w:name="_ETM_Q1_2878511"/>
      <w:bookmarkEnd w:id="617"/>
      <w:bookmarkEnd w:id="618"/>
      <w:bookmarkEnd w:id="619"/>
    </w:p>
    <w:p w:rsidR="00F829D8" w:rsidRDefault="00F829D8" w:rsidP="00F829D8">
      <w:pPr>
        <w:pStyle w:val="a4"/>
        <w:keepNext/>
        <w:rPr>
          <w:rtl/>
        </w:rPr>
      </w:pPr>
      <w:bookmarkStart w:id="620" w:name="ET_speaker_נעה_בן_שבת_66"/>
      <w:r w:rsidRPr="00F829D8">
        <w:rPr>
          <w:rStyle w:val="TagStyle"/>
          <w:rtl/>
        </w:rPr>
        <w:t xml:space="preserve"> &lt;&lt; דובר &gt;&gt; </w:t>
      </w:r>
      <w:r>
        <w:rPr>
          <w:rtl/>
        </w:rPr>
        <w:t>נעה בן שבת:</w:t>
      </w:r>
      <w:r w:rsidRPr="00F829D8">
        <w:rPr>
          <w:rStyle w:val="TagStyle"/>
          <w:rtl/>
        </w:rPr>
        <w:t xml:space="preserve"> &lt;&lt; דובר &gt;&gt;</w:t>
      </w:r>
      <w:r>
        <w:rPr>
          <w:rtl/>
        </w:rPr>
        <w:t xml:space="preserve">   </w:t>
      </w:r>
      <w:bookmarkEnd w:id="620"/>
    </w:p>
    <w:p w:rsidR="00F829D8" w:rsidRDefault="00F829D8" w:rsidP="00F829D8">
      <w:pPr>
        <w:pStyle w:val="KeepWithNext"/>
        <w:rPr>
          <w:rtl/>
          <w:lang w:eastAsia="he-IL"/>
        </w:rPr>
      </w:pPr>
    </w:p>
    <w:p w:rsidR="00F829D8" w:rsidRDefault="00F829D8" w:rsidP="00F829D8">
      <w:pPr>
        <w:rPr>
          <w:rtl/>
          <w:lang w:eastAsia="he-IL"/>
        </w:rPr>
      </w:pPr>
      <w:bookmarkStart w:id="621" w:name="_ETM_Q1_2879036"/>
      <w:bookmarkEnd w:id="621"/>
      <w:r>
        <w:rPr>
          <w:rFonts w:hint="cs"/>
          <w:rtl/>
          <w:lang w:eastAsia="he-IL"/>
        </w:rPr>
        <w:t>ה</w:t>
      </w:r>
      <w:bookmarkStart w:id="622" w:name="_ETM_Q1_2879116"/>
      <w:bookmarkEnd w:id="622"/>
      <w:r>
        <w:rPr>
          <w:rFonts w:hint="cs"/>
          <w:rtl/>
          <w:lang w:eastAsia="he-IL"/>
        </w:rPr>
        <w:t xml:space="preserve">שאלה </w:t>
      </w:r>
      <w:bookmarkStart w:id="623" w:name="_ETM_Q1_2879696"/>
      <w:bookmarkEnd w:id="623"/>
      <w:r>
        <w:rPr>
          <w:rFonts w:hint="cs"/>
          <w:rtl/>
          <w:lang w:eastAsia="he-IL"/>
        </w:rPr>
        <w:t xml:space="preserve">ברורה אבל אני חושבת שגם התשובה ברורה. </w:t>
      </w:r>
    </w:p>
    <w:p w:rsidR="00F829D8" w:rsidRDefault="00F829D8" w:rsidP="00F829D8">
      <w:pPr>
        <w:rPr>
          <w:rtl/>
          <w:lang w:eastAsia="he-IL"/>
        </w:rPr>
      </w:pPr>
      <w:bookmarkStart w:id="624" w:name="_ETM_Q1_2886432"/>
      <w:bookmarkStart w:id="625" w:name="_ETM_Q1_2886502"/>
      <w:bookmarkStart w:id="626" w:name="_ETM_Q1_2888256"/>
      <w:bookmarkEnd w:id="624"/>
      <w:bookmarkEnd w:id="625"/>
      <w:bookmarkEnd w:id="626"/>
    </w:p>
    <w:p w:rsidR="00F829D8" w:rsidRDefault="00F829D8" w:rsidP="00F829D8">
      <w:pPr>
        <w:pStyle w:val="af9"/>
        <w:keepNext/>
        <w:rPr>
          <w:rtl/>
          <w:lang w:eastAsia="he-IL"/>
        </w:rPr>
      </w:pPr>
      <w:bookmarkStart w:id="627" w:name="ET_guest_617894_67"/>
      <w:r w:rsidRPr="00F829D8">
        <w:rPr>
          <w:rStyle w:val="TagStyle"/>
          <w:rtl/>
        </w:rPr>
        <w:t xml:space="preserve"> &lt;&lt; אורח &gt;&gt; </w:t>
      </w:r>
      <w:r>
        <w:rPr>
          <w:rtl/>
          <w:lang w:eastAsia="he-IL"/>
        </w:rPr>
        <w:t>יהודה מירון:</w:t>
      </w:r>
      <w:r w:rsidRPr="00F829D8">
        <w:rPr>
          <w:rStyle w:val="TagStyle"/>
          <w:rtl/>
        </w:rPr>
        <w:t xml:space="preserve"> &lt;&lt; אורח &gt;&gt;</w:t>
      </w:r>
      <w:r>
        <w:rPr>
          <w:rtl/>
          <w:lang w:eastAsia="he-IL"/>
        </w:rPr>
        <w:t xml:space="preserve">   </w:t>
      </w:r>
      <w:bookmarkEnd w:id="627"/>
    </w:p>
    <w:p w:rsidR="00F829D8" w:rsidRDefault="00F829D8" w:rsidP="00F829D8">
      <w:pPr>
        <w:pStyle w:val="KeepWithNext"/>
        <w:rPr>
          <w:rtl/>
          <w:lang w:eastAsia="he-IL"/>
        </w:rPr>
      </w:pPr>
    </w:p>
    <w:p w:rsidR="00F829D8" w:rsidRDefault="004D6CD3" w:rsidP="00F17747">
      <w:pPr>
        <w:rPr>
          <w:rtl/>
          <w:lang w:eastAsia="he-IL"/>
        </w:rPr>
      </w:pPr>
      <w:bookmarkStart w:id="628" w:name="_ETM_Q1_2888806"/>
      <w:bookmarkStart w:id="629" w:name="_ETM_Q1_2888866"/>
      <w:bookmarkEnd w:id="628"/>
      <w:bookmarkEnd w:id="629"/>
      <w:r>
        <w:rPr>
          <w:rFonts w:hint="cs"/>
          <w:rtl/>
          <w:lang w:eastAsia="he-IL"/>
        </w:rPr>
        <w:t>אני רוצה להבהיר</w:t>
      </w:r>
      <w:r w:rsidR="00F17747">
        <w:rPr>
          <w:rFonts w:hint="cs"/>
          <w:rtl/>
          <w:lang w:eastAsia="he-IL"/>
        </w:rPr>
        <w:t>:</w:t>
      </w:r>
      <w:r>
        <w:rPr>
          <w:rFonts w:hint="cs"/>
          <w:rtl/>
          <w:lang w:eastAsia="he-IL"/>
        </w:rPr>
        <w:t xml:space="preserve"> כפי שאמרתי בתחילה, וזה מופיע ספציפית גם בתקנה </w:t>
      </w:r>
      <w:bookmarkStart w:id="630" w:name="_ETM_Q1_2885720"/>
      <w:bookmarkEnd w:id="630"/>
      <w:r>
        <w:rPr>
          <w:rFonts w:hint="cs"/>
          <w:rtl/>
          <w:lang w:eastAsia="he-IL"/>
        </w:rPr>
        <w:t xml:space="preserve">הזאת, </w:t>
      </w:r>
      <w:r w:rsidR="00F829D8">
        <w:rPr>
          <w:rFonts w:hint="cs"/>
          <w:rtl/>
          <w:lang w:eastAsia="he-IL"/>
        </w:rPr>
        <w:t xml:space="preserve">אין כוונה לבנות </w:t>
      </w:r>
      <w:bookmarkStart w:id="631" w:name="_ETM_Q1_2897436"/>
      <w:bookmarkEnd w:id="631"/>
      <w:r w:rsidR="00F829D8">
        <w:rPr>
          <w:rFonts w:hint="cs"/>
          <w:rtl/>
          <w:lang w:eastAsia="he-IL"/>
        </w:rPr>
        <w:t xml:space="preserve">שום דבר. </w:t>
      </w:r>
      <w:r>
        <w:rPr>
          <w:rFonts w:hint="cs"/>
          <w:rtl/>
          <w:lang w:eastAsia="he-IL"/>
        </w:rPr>
        <w:t xml:space="preserve">יותר מזה, דלי בטון אחד לא יישפך כאן. </w:t>
      </w:r>
      <w:bookmarkStart w:id="632" w:name="_ETM_Q1_2891806"/>
      <w:bookmarkEnd w:id="632"/>
      <w:r>
        <w:rPr>
          <w:rFonts w:hint="cs"/>
          <w:rtl/>
          <w:lang w:eastAsia="he-IL"/>
        </w:rPr>
        <w:t xml:space="preserve">כולם יכולים לראות בתקנה 2(א): "מפעיל מסגרת יאתר ... אזורים בטוחים", בכוונת </w:t>
      </w:r>
      <w:r w:rsidR="00F829D8">
        <w:rPr>
          <w:rFonts w:hint="cs"/>
          <w:rtl/>
          <w:lang w:eastAsia="he-IL"/>
        </w:rPr>
        <w:t xml:space="preserve">מכוון </w:t>
      </w:r>
      <w:r>
        <w:rPr>
          <w:rtl/>
          <w:lang w:eastAsia="he-IL"/>
        </w:rPr>
        <w:t>–</w:t>
      </w:r>
      <w:r>
        <w:rPr>
          <w:rFonts w:hint="cs"/>
          <w:rtl/>
          <w:lang w:eastAsia="he-IL"/>
        </w:rPr>
        <w:t xml:space="preserve"> מתוך מה שיש אתה מוצא את הכי </w:t>
      </w:r>
      <w:bookmarkStart w:id="633" w:name="_ETM_Q1_2906208"/>
      <w:bookmarkEnd w:id="633"/>
      <w:r>
        <w:rPr>
          <w:rFonts w:hint="cs"/>
          <w:rtl/>
          <w:lang w:eastAsia="he-IL"/>
        </w:rPr>
        <w:t>מוגן</w:t>
      </w:r>
      <w:r w:rsidR="00F829D8">
        <w:rPr>
          <w:rFonts w:hint="cs"/>
          <w:rtl/>
          <w:lang w:eastAsia="he-IL"/>
        </w:rPr>
        <w:t xml:space="preserve">. </w:t>
      </w:r>
      <w:r>
        <w:rPr>
          <w:rFonts w:hint="cs"/>
          <w:rtl/>
          <w:lang w:eastAsia="he-IL"/>
        </w:rPr>
        <w:t xml:space="preserve">למשל אם אין מקלט תקני נגיש במסגרת אז אתה תפנה </w:t>
      </w:r>
      <w:bookmarkStart w:id="634" w:name="_ETM_Q1_2908926"/>
      <w:bookmarkEnd w:id="634"/>
      <w:r>
        <w:rPr>
          <w:rFonts w:hint="cs"/>
          <w:rtl/>
          <w:lang w:eastAsia="he-IL"/>
        </w:rPr>
        <w:t xml:space="preserve">להנחיות הג"א. </w:t>
      </w:r>
      <w:r w:rsidR="00F829D8">
        <w:rPr>
          <w:rFonts w:hint="cs"/>
          <w:rtl/>
          <w:lang w:eastAsia="he-IL"/>
        </w:rPr>
        <w:t xml:space="preserve">זה בדיוק </w:t>
      </w:r>
      <w:bookmarkStart w:id="635" w:name="_ETM_Q1_2915631"/>
      <w:bookmarkEnd w:id="635"/>
      <w:r w:rsidR="00F829D8">
        <w:rPr>
          <w:rFonts w:hint="cs"/>
          <w:rtl/>
          <w:lang w:eastAsia="he-IL"/>
        </w:rPr>
        <w:t>מה שדיברנו עליו</w:t>
      </w:r>
      <w:r>
        <w:rPr>
          <w:rFonts w:hint="cs"/>
          <w:rtl/>
          <w:lang w:eastAsia="he-IL"/>
        </w:rPr>
        <w:t xml:space="preserve"> קודם</w:t>
      </w:r>
      <w:r w:rsidR="00F829D8">
        <w:rPr>
          <w:rFonts w:hint="cs"/>
          <w:rtl/>
          <w:lang w:eastAsia="he-IL"/>
        </w:rPr>
        <w:t xml:space="preserve">. </w:t>
      </w:r>
      <w:r w:rsidR="00E274BC">
        <w:rPr>
          <w:rFonts w:hint="cs"/>
          <w:rtl/>
          <w:lang w:eastAsia="he-IL"/>
        </w:rPr>
        <w:t>הג</w:t>
      </w:r>
      <w:r w:rsidR="00E274BC">
        <w:rPr>
          <w:rtl/>
          <w:lang w:eastAsia="he-IL"/>
        </w:rPr>
        <w:t>"</w:t>
      </w:r>
      <w:r>
        <w:rPr>
          <w:rFonts w:hint="cs"/>
          <w:rtl/>
          <w:lang w:eastAsia="he-IL"/>
        </w:rPr>
        <w:t>א</w:t>
      </w:r>
      <w:r w:rsidR="00F829D8">
        <w:rPr>
          <w:rFonts w:hint="cs"/>
          <w:rtl/>
          <w:lang w:eastAsia="he-IL"/>
        </w:rPr>
        <w:t xml:space="preserve"> מתמודד </w:t>
      </w:r>
      <w:r>
        <w:rPr>
          <w:rFonts w:hint="cs"/>
          <w:rtl/>
          <w:lang w:eastAsia="he-IL"/>
        </w:rPr>
        <w:t xml:space="preserve">מזה </w:t>
      </w:r>
      <w:r w:rsidR="00F829D8">
        <w:rPr>
          <w:rFonts w:hint="cs"/>
          <w:rtl/>
          <w:lang w:eastAsia="he-IL"/>
        </w:rPr>
        <w:t xml:space="preserve">שנים רבות עם מצב </w:t>
      </w:r>
      <w:bookmarkStart w:id="636" w:name="_ETM_Q1_2926111"/>
      <w:bookmarkEnd w:id="636"/>
      <w:r>
        <w:rPr>
          <w:rFonts w:hint="cs"/>
          <w:rtl/>
          <w:lang w:eastAsia="he-IL"/>
        </w:rPr>
        <w:t xml:space="preserve">שאין מקלטים תקניים והוא הנחה איך לאתר </w:t>
      </w:r>
      <w:bookmarkStart w:id="637" w:name="_ETM_Q1_2922853"/>
      <w:bookmarkEnd w:id="637"/>
      <w:r>
        <w:rPr>
          <w:rFonts w:hint="cs"/>
          <w:rtl/>
          <w:lang w:eastAsia="he-IL"/>
        </w:rPr>
        <w:t xml:space="preserve">את המקום הכי מוגן במה שיש ולא במה </w:t>
      </w:r>
      <w:bookmarkStart w:id="638" w:name="_ETM_Q1_2922989"/>
      <w:bookmarkEnd w:id="638"/>
      <w:r>
        <w:rPr>
          <w:rFonts w:hint="cs"/>
          <w:rtl/>
          <w:lang w:eastAsia="he-IL"/>
        </w:rPr>
        <w:t>שאין.</w:t>
      </w:r>
    </w:p>
    <w:p w:rsidR="00F829D8" w:rsidRDefault="00F829D8" w:rsidP="00F829D8">
      <w:pPr>
        <w:rPr>
          <w:rtl/>
          <w:lang w:eastAsia="he-IL"/>
        </w:rPr>
      </w:pPr>
      <w:bookmarkStart w:id="639" w:name="_ETM_Q1_2928944"/>
      <w:bookmarkStart w:id="640" w:name="_ETM_Q1_2929014"/>
      <w:bookmarkStart w:id="641" w:name="_ETM_Q1_2931663"/>
      <w:bookmarkEnd w:id="639"/>
      <w:bookmarkEnd w:id="640"/>
      <w:bookmarkEnd w:id="641"/>
    </w:p>
    <w:p w:rsidR="00F829D8" w:rsidRDefault="00F829D8" w:rsidP="00F829D8">
      <w:pPr>
        <w:pStyle w:val="af9"/>
        <w:keepNext/>
        <w:rPr>
          <w:rtl/>
          <w:lang w:eastAsia="he-IL"/>
        </w:rPr>
      </w:pPr>
      <w:bookmarkStart w:id="642" w:name="ET_guest_857776_68"/>
      <w:r w:rsidRPr="00F829D8">
        <w:rPr>
          <w:rStyle w:val="TagStyle"/>
          <w:rtl/>
        </w:rPr>
        <w:t xml:space="preserve"> &lt;&lt; אורח &gt;&gt; </w:t>
      </w:r>
      <w:r>
        <w:rPr>
          <w:rtl/>
          <w:lang w:eastAsia="he-IL"/>
        </w:rPr>
        <w:t>חיים מזרחי:</w:t>
      </w:r>
      <w:r w:rsidRPr="00F829D8">
        <w:rPr>
          <w:rStyle w:val="TagStyle"/>
          <w:rtl/>
        </w:rPr>
        <w:t xml:space="preserve"> &lt;&lt; אורח &gt;&gt;</w:t>
      </w:r>
      <w:r>
        <w:rPr>
          <w:rtl/>
          <w:lang w:eastAsia="he-IL"/>
        </w:rPr>
        <w:t xml:space="preserve">   </w:t>
      </w:r>
      <w:bookmarkEnd w:id="642"/>
    </w:p>
    <w:p w:rsidR="00F829D8" w:rsidRDefault="00F829D8" w:rsidP="00F829D8">
      <w:pPr>
        <w:pStyle w:val="KeepWithNext"/>
        <w:rPr>
          <w:rtl/>
          <w:lang w:eastAsia="he-IL"/>
        </w:rPr>
      </w:pPr>
    </w:p>
    <w:p w:rsidR="00F829D8" w:rsidRDefault="004D6CD3" w:rsidP="00F17747">
      <w:pPr>
        <w:rPr>
          <w:rtl/>
          <w:lang w:eastAsia="he-IL"/>
        </w:rPr>
      </w:pPr>
      <w:bookmarkStart w:id="643" w:name="_ETM_Q1_2932317"/>
      <w:bookmarkStart w:id="644" w:name="_ETM_Q1_2932382"/>
      <w:bookmarkEnd w:id="643"/>
      <w:bookmarkEnd w:id="644"/>
      <w:r>
        <w:rPr>
          <w:rFonts w:hint="cs"/>
          <w:rtl/>
          <w:lang w:eastAsia="he-IL"/>
        </w:rPr>
        <w:t xml:space="preserve">מדובר על קליטה של אותות התרעה על מצבי חירום. אני </w:t>
      </w:r>
      <w:bookmarkStart w:id="645" w:name="_ETM_Q1_2929670"/>
      <w:bookmarkEnd w:id="645"/>
      <w:r>
        <w:rPr>
          <w:rFonts w:hint="cs"/>
          <w:rtl/>
          <w:lang w:eastAsia="he-IL"/>
        </w:rPr>
        <w:t xml:space="preserve">לא יודע אילו מערכות אלה. אולי אני </w:t>
      </w:r>
      <w:r w:rsidR="00F829D8">
        <w:rPr>
          <w:rFonts w:hint="cs"/>
          <w:rtl/>
          <w:lang w:eastAsia="he-IL"/>
        </w:rPr>
        <w:t xml:space="preserve">צריך עכשיו לשים </w:t>
      </w:r>
      <w:bookmarkStart w:id="646" w:name="_ETM_Q1_2940413"/>
      <w:bookmarkEnd w:id="646"/>
      <w:r w:rsidR="00F829D8">
        <w:rPr>
          <w:rFonts w:hint="cs"/>
          <w:rtl/>
          <w:lang w:eastAsia="he-IL"/>
        </w:rPr>
        <w:t>חיבור לצו</w:t>
      </w:r>
      <w:r>
        <w:rPr>
          <w:rFonts w:hint="cs"/>
          <w:rtl/>
          <w:lang w:eastAsia="he-IL"/>
        </w:rPr>
        <w:t>פ</w:t>
      </w:r>
      <w:r w:rsidR="00F829D8">
        <w:rPr>
          <w:rFonts w:hint="cs"/>
          <w:rtl/>
          <w:lang w:eastAsia="he-IL"/>
        </w:rPr>
        <w:t xml:space="preserve">רים של </w:t>
      </w:r>
      <w:r w:rsidR="00E274BC">
        <w:rPr>
          <w:rFonts w:hint="cs"/>
          <w:rtl/>
          <w:lang w:eastAsia="he-IL"/>
        </w:rPr>
        <w:t>הג</w:t>
      </w:r>
      <w:r w:rsidR="00E274BC">
        <w:rPr>
          <w:rtl/>
          <w:lang w:eastAsia="he-IL"/>
        </w:rPr>
        <w:t>"</w:t>
      </w:r>
      <w:r w:rsidR="00E274BC">
        <w:rPr>
          <w:rFonts w:hint="cs"/>
          <w:rtl/>
          <w:lang w:eastAsia="he-IL"/>
        </w:rPr>
        <w:t>א</w:t>
      </w:r>
      <w:r>
        <w:rPr>
          <w:rFonts w:hint="cs"/>
          <w:rtl/>
          <w:lang w:eastAsia="he-IL"/>
        </w:rPr>
        <w:t xml:space="preserve"> עם מה שנקרא </w:t>
      </w:r>
      <w:proofErr w:type="spellStart"/>
      <w:r>
        <w:rPr>
          <w:rFonts w:hint="cs"/>
          <w:rtl/>
          <w:lang w:eastAsia="he-IL"/>
        </w:rPr>
        <w:t>צ'קלקות</w:t>
      </w:r>
      <w:proofErr w:type="spellEnd"/>
      <w:r w:rsidR="00F17747">
        <w:rPr>
          <w:rFonts w:hint="cs"/>
          <w:rtl/>
          <w:lang w:eastAsia="he-IL"/>
        </w:rPr>
        <w:t>?</w:t>
      </w:r>
      <w:r w:rsidR="00F829D8">
        <w:rPr>
          <w:rFonts w:hint="cs"/>
          <w:rtl/>
          <w:lang w:eastAsia="he-IL"/>
        </w:rPr>
        <w:t xml:space="preserve"> </w:t>
      </w:r>
      <w:r>
        <w:rPr>
          <w:rFonts w:hint="cs"/>
          <w:rtl/>
          <w:lang w:eastAsia="he-IL"/>
        </w:rPr>
        <w:t xml:space="preserve">אני לא </w:t>
      </w:r>
      <w:r w:rsidR="00F829D8">
        <w:rPr>
          <w:rFonts w:hint="cs"/>
          <w:rtl/>
          <w:lang w:eastAsia="he-IL"/>
        </w:rPr>
        <w:t xml:space="preserve">יודע כמה זה עולה. </w:t>
      </w:r>
      <w:bookmarkStart w:id="647" w:name="_ETM_Q1_2947329"/>
      <w:bookmarkEnd w:id="647"/>
    </w:p>
    <w:p w:rsidR="00F829D8" w:rsidRDefault="00F829D8" w:rsidP="00F829D8">
      <w:pPr>
        <w:rPr>
          <w:rtl/>
          <w:lang w:eastAsia="he-IL"/>
        </w:rPr>
      </w:pPr>
      <w:bookmarkStart w:id="648" w:name="_ETM_Q1_2947869"/>
      <w:bookmarkStart w:id="649" w:name="_ETM_Q1_2947944"/>
      <w:bookmarkStart w:id="650" w:name="_ETM_Q1_2949133"/>
      <w:bookmarkEnd w:id="648"/>
      <w:bookmarkEnd w:id="649"/>
      <w:bookmarkEnd w:id="650"/>
    </w:p>
    <w:p w:rsidR="00F829D8" w:rsidRDefault="00F829D8" w:rsidP="00F829D8">
      <w:pPr>
        <w:pStyle w:val="af9"/>
        <w:keepNext/>
        <w:rPr>
          <w:rtl/>
          <w:lang w:eastAsia="he-IL"/>
        </w:rPr>
      </w:pPr>
      <w:bookmarkStart w:id="651" w:name="ET_guest_617894_69"/>
      <w:r w:rsidRPr="00F829D8">
        <w:rPr>
          <w:rStyle w:val="TagStyle"/>
          <w:rtl/>
        </w:rPr>
        <w:t xml:space="preserve"> &lt;&lt; אורח &gt;&gt; </w:t>
      </w:r>
      <w:r>
        <w:rPr>
          <w:rtl/>
          <w:lang w:eastAsia="he-IL"/>
        </w:rPr>
        <w:t>יהודה מירון:</w:t>
      </w:r>
      <w:r w:rsidRPr="00F829D8">
        <w:rPr>
          <w:rStyle w:val="TagStyle"/>
          <w:rtl/>
        </w:rPr>
        <w:t xml:space="preserve"> &lt;&lt; אורח &gt;&gt;</w:t>
      </w:r>
      <w:r>
        <w:rPr>
          <w:rtl/>
          <w:lang w:eastAsia="he-IL"/>
        </w:rPr>
        <w:t xml:space="preserve">   </w:t>
      </w:r>
      <w:bookmarkEnd w:id="651"/>
    </w:p>
    <w:p w:rsidR="00F829D8" w:rsidRDefault="00F829D8" w:rsidP="00F829D8">
      <w:pPr>
        <w:pStyle w:val="KeepWithNext"/>
        <w:rPr>
          <w:rtl/>
          <w:lang w:eastAsia="he-IL"/>
        </w:rPr>
      </w:pPr>
    </w:p>
    <w:p w:rsidR="00F829D8" w:rsidRDefault="004D6CD3" w:rsidP="00893A8A">
      <w:pPr>
        <w:rPr>
          <w:rtl/>
          <w:lang w:eastAsia="he-IL"/>
        </w:rPr>
      </w:pPr>
      <w:bookmarkStart w:id="652" w:name="_ETM_Q1_2949703"/>
      <w:bookmarkStart w:id="653" w:name="_ETM_Q1_2949763"/>
      <w:bookmarkEnd w:id="652"/>
      <w:bookmarkEnd w:id="653"/>
      <w:r>
        <w:rPr>
          <w:rFonts w:hint="cs"/>
          <w:rtl/>
          <w:lang w:eastAsia="he-IL"/>
        </w:rPr>
        <w:t>אתה לא צריך להתקין שום צופרים ל</w:t>
      </w:r>
      <w:r w:rsidR="00F829D8">
        <w:rPr>
          <w:rFonts w:hint="cs"/>
          <w:rtl/>
          <w:lang w:eastAsia="he-IL"/>
        </w:rPr>
        <w:t>הג</w:t>
      </w:r>
      <w:r w:rsidR="007D346C">
        <w:rPr>
          <w:rFonts w:hint="cs"/>
          <w:rtl/>
          <w:lang w:eastAsia="he-IL"/>
        </w:rPr>
        <w:t>"</w:t>
      </w:r>
      <w:r w:rsidR="00F829D8">
        <w:rPr>
          <w:rFonts w:hint="cs"/>
          <w:rtl/>
          <w:lang w:eastAsia="he-IL"/>
        </w:rPr>
        <w:t>א</w:t>
      </w:r>
      <w:r>
        <w:rPr>
          <w:rFonts w:hint="cs"/>
          <w:rtl/>
          <w:lang w:eastAsia="he-IL"/>
        </w:rPr>
        <w:t>.</w:t>
      </w:r>
      <w:r w:rsidR="00F829D8">
        <w:rPr>
          <w:rFonts w:hint="cs"/>
          <w:rtl/>
          <w:lang w:eastAsia="he-IL"/>
        </w:rPr>
        <w:t xml:space="preserve"> </w:t>
      </w:r>
      <w:r>
        <w:rPr>
          <w:rFonts w:hint="cs"/>
          <w:rtl/>
          <w:lang w:eastAsia="he-IL"/>
        </w:rPr>
        <w:t xml:space="preserve">הג"א </w:t>
      </w:r>
      <w:r w:rsidR="00F829D8">
        <w:rPr>
          <w:rFonts w:hint="cs"/>
          <w:rtl/>
          <w:lang w:eastAsia="he-IL"/>
        </w:rPr>
        <w:t xml:space="preserve">אחראי להביא את אותות </w:t>
      </w:r>
      <w:r>
        <w:rPr>
          <w:rFonts w:hint="cs"/>
          <w:rtl/>
          <w:lang w:eastAsia="he-IL"/>
        </w:rPr>
        <w:t xml:space="preserve">ההתרעה </w:t>
      </w:r>
      <w:r w:rsidR="00F829D8">
        <w:rPr>
          <w:rFonts w:hint="cs"/>
          <w:rtl/>
          <w:lang w:eastAsia="he-IL"/>
        </w:rPr>
        <w:t xml:space="preserve">לכל </w:t>
      </w:r>
      <w:r>
        <w:rPr>
          <w:rFonts w:hint="cs"/>
          <w:rtl/>
          <w:lang w:eastAsia="he-IL"/>
        </w:rPr>
        <w:t xml:space="preserve">מרחבי המדינה והוא משקיע בזה המון משאבים ואמצעים. באותם </w:t>
      </w:r>
      <w:bookmarkStart w:id="654" w:name="_ETM_Q1_2949866"/>
      <w:bookmarkEnd w:id="654"/>
      <w:r>
        <w:rPr>
          <w:rFonts w:hint="cs"/>
          <w:rtl/>
          <w:lang w:eastAsia="he-IL"/>
        </w:rPr>
        <w:t>מקומות ספורים שנותרים ששם מתעוררת בעיה, למשל אם אתה עובד</w:t>
      </w:r>
      <w:bookmarkStart w:id="655" w:name="_ETM_Q1_2954115"/>
      <w:bookmarkEnd w:id="655"/>
      <w:r>
        <w:rPr>
          <w:rFonts w:hint="cs"/>
          <w:rtl/>
          <w:lang w:eastAsia="he-IL"/>
        </w:rPr>
        <w:t xml:space="preserve"> באיזה מרכז תעשייה רועש, אולי שם תהיה בעיה</w:t>
      </w:r>
      <w:r w:rsidR="00893A8A">
        <w:rPr>
          <w:rFonts w:hint="cs"/>
          <w:rtl/>
          <w:lang w:eastAsia="he-IL"/>
        </w:rPr>
        <w:t>, אבל</w:t>
      </w:r>
      <w:r w:rsidR="00F829D8">
        <w:rPr>
          <w:rFonts w:hint="cs"/>
          <w:rtl/>
          <w:lang w:eastAsia="he-IL"/>
        </w:rPr>
        <w:t xml:space="preserve"> ככלל אין </w:t>
      </w:r>
      <w:bookmarkStart w:id="656" w:name="_ETM_Q1_2962751"/>
      <w:bookmarkEnd w:id="656"/>
      <w:r w:rsidR="00F829D8">
        <w:rPr>
          <w:rFonts w:hint="cs"/>
          <w:rtl/>
          <w:lang w:eastAsia="he-IL"/>
        </w:rPr>
        <w:t xml:space="preserve">בעיה עם הדבר הזה. </w:t>
      </w:r>
      <w:r w:rsidR="00893A8A">
        <w:rPr>
          <w:rFonts w:hint="cs"/>
          <w:rtl/>
          <w:lang w:eastAsia="he-IL"/>
        </w:rPr>
        <w:t>לכן בואו ניתן פרופורציה לדרישה כאן.</w:t>
      </w:r>
    </w:p>
    <w:p w:rsidR="00F829D8" w:rsidRDefault="00F829D8" w:rsidP="00F829D8">
      <w:pPr>
        <w:rPr>
          <w:rtl/>
          <w:lang w:eastAsia="he-IL"/>
        </w:rPr>
      </w:pPr>
      <w:bookmarkStart w:id="657" w:name="_ETM_Q1_2965475"/>
      <w:bookmarkStart w:id="658" w:name="_ETM_Q1_2965540"/>
      <w:bookmarkStart w:id="659" w:name="_ETM_Q1_2966944"/>
      <w:bookmarkEnd w:id="657"/>
      <w:bookmarkEnd w:id="658"/>
      <w:bookmarkEnd w:id="659"/>
    </w:p>
    <w:p w:rsidR="00F829D8" w:rsidRDefault="00F829D8" w:rsidP="00F829D8">
      <w:pPr>
        <w:pStyle w:val="af9"/>
        <w:keepNext/>
        <w:rPr>
          <w:rtl/>
          <w:lang w:eastAsia="he-IL"/>
        </w:rPr>
      </w:pPr>
      <w:bookmarkStart w:id="660" w:name="ET_guest_857776_70"/>
      <w:r w:rsidRPr="00F829D8">
        <w:rPr>
          <w:rStyle w:val="TagStyle"/>
          <w:rtl/>
        </w:rPr>
        <w:t xml:space="preserve"> &lt;&lt; אורח &gt;&gt; </w:t>
      </w:r>
      <w:r>
        <w:rPr>
          <w:rtl/>
          <w:lang w:eastAsia="he-IL"/>
        </w:rPr>
        <w:t>חיים מזרחי:</w:t>
      </w:r>
      <w:r w:rsidRPr="00F829D8">
        <w:rPr>
          <w:rStyle w:val="TagStyle"/>
          <w:rtl/>
        </w:rPr>
        <w:t xml:space="preserve"> &lt;&lt; אורח &gt;&gt;</w:t>
      </w:r>
      <w:r>
        <w:rPr>
          <w:rtl/>
          <w:lang w:eastAsia="he-IL"/>
        </w:rPr>
        <w:t xml:space="preserve">   </w:t>
      </w:r>
      <w:bookmarkEnd w:id="660"/>
    </w:p>
    <w:p w:rsidR="00F829D8" w:rsidRDefault="00F829D8" w:rsidP="00F829D8">
      <w:pPr>
        <w:pStyle w:val="KeepWithNext"/>
        <w:rPr>
          <w:rtl/>
          <w:lang w:eastAsia="he-IL"/>
        </w:rPr>
      </w:pPr>
    </w:p>
    <w:p w:rsidR="00F829D8" w:rsidRDefault="00F829D8" w:rsidP="00F829D8">
      <w:pPr>
        <w:rPr>
          <w:rtl/>
          <w:lang w:eastAsia="he-IL"/>
        </w:rPr>
      </w:pPr>
      <w:bookmarkStart w:id="661" w:name="_ETM_Q1_2967634"/>
      <w:bookmarkEnd w:id="661"/>
      <w:r>
        <w:rPr>
          <w:rFonts w:hint="cs"/>
          <w:rtl/>
          <w:lang w:eastAsia="he-IL"/>
        </w:rPr>
        <w:t>ב</w:t>
      </w:r>
      <w:bookmarkStart w:id="662" w:name="_ETM_Q1_2967718"/>
      <w:bookmarkEnd w:id="662"/>
      <w:r>
        <w:rPr>
          <w:rFonts w:hint="cs"/>
          <w:rtl/>
          <w:lang w:eastAsia="he-IL"/>
        </w:rPr>
        <w:t xml:space="preserve">סדר גמור. </w:t>
      </w:r>
      <w:r w:rsidR="00893A8A">
        <w:rPr>
          <w:rFonts w:hint="cs"/>
          <w:rtl/>
          <w:lang w:eastAsia="he-IL"/>
        </w:rPr>
        <w:t xml:space="preserve">תודה. </w:t>
      </w:r>
    </w:p>
    <w:p w:rsidR="00F829D8" w:rsidRDefault="00F829D8" w:rsidP="00F829D8">
      <w:pPr>
        <w:rPr>
          <w:rtl/>
          <w:lang w:eastAsia="he-IL"/>
        </w:rPr>
      </w:pPr>
      <w:bookmarkStart w:id="663" w:name="_ETM_Q1_2969772"/>
      <w:bookmarkStart w:id="664" w:name="_ETM_Q1_2969832"/>
      <w:bookmarkStart w:id="665" w:name="_ETM_Q1_2971711"/>
      <w:bookmarkEnd w:id="663"/>
      <w:bookmarkEnd w:id="664"/>
      <w:bookmarkEnd w:id="665"/>
    </w:p>
    <w:p w:rsidR="00F829D8" w:rsidRDefault="00F829D8" w:rsidP="00F829D8">
      <w:pPr>
        <w:pStyle w:val="af6"/>
        <w:keepNext/>
        <w:rPr>
          <w:rtl/>
        </w:rPr>
      </w:pPr>
      <w:bookmarkStart w:id="666" w:name="ET_yor_5306_72"/>
      <w:r w:rsidRPr="00F829D8">
        <w:rPr>
          <w:rStyle w:val="TagStyle"/>
          <w:rtl/>
        </w:rPr>
        <w:t xml:space="preserve"> &lt;&lt; </w:t>
      </w:r>
      <w:proofErr w:type="spellStart"/>
      <w:r w:rsidRPr="00F829D8">
        <w:rPr>
          <w:rStyle w:val="TagStyle"/>
          <w:rtl/>
        </w:rPr>
        <w:t>יור</w:t>
      </w:r>
      <w:proofErr w:type="spellEnd"/>
      <w:r w:rsidRPr="00F829D8">
        <w:rPr>
          <w:rStyle w:val="TagStyle"/>
          <w:rtl/>
        </w:rPr>
        <w:t xml:space="preserve"> &gt;&gt; </w:t>
      </w:r>
      <w:r>
        <w:rPr>
          <w:rtl/>
        </w:rPr>
        <w:t xml:space="preserve">היו"ר טלי </w:t>
      </w:r>
      <w:proofErr w:type="spellStart"/>
      <w:r>
        <w:rPr>
          <w:rtl/>
        </w:rPr>
        <w:t>פלוסקוב</w:t>
      </w:r>
      <w:proofErr w:type="spellEnd"/>
      <w:r>
        <w:rPr>
          <w:rtl/>
        </w:rPr>
        <w:t>:</w:t>
      </w:r>
      <w:r w:rsidRPr="00F829D8">
        <w:rPr>
          <w:rStyle w:val="TagStyle"/>
          <w:rtl/>
        </w:rPr>
        <w:t xml:space="preserve"> &lt;&lt; יור &gt;&gt;</w:t>
      </w:r>
      <w:r>
        <w:rPr>
          <w:rtl/>
        </w:rPr>
        <w:t xml:space="preserve">   </w:t>
      </w:r>
      <w:bookmarkEnd w:id="666"/>
    </w:p>
    <w:p w:rsidR="00F829D8" w:rsidRDefault="00F829D8" w:rsidP="00F829D8">
      <w:pPr>
        <w:pStyle w:val="KeepWithNext"/>
        <w:rPr>
          <w:rtl/>
          <w:lang w:eastAsia="he-IL"/>
        </w:rPr>
      </w:pPr>
    </w:p>
    <w:p w:rsidR="00F829D8" w:rsidRDefault="00893A8A" w:rsidP="007E5054">
      <w:pPr>
        <w:rPr>
          <w:rtl/>
          <w:lang w:eastAsia="he-IL"/>
        </w:rPr>
      </w:pPr>
      <w:bookmarkStart w:id="667" w:name="_ETM_Q1_2987753"/>
      <w:bookmarkEnd w:id="667"/>
      <w:r>
        <w:rPr>
          <w:rFonts w:hint="cs"/>
          <w:rtl/>
          <w:lang w:eastAsia="he-IL"/>
        </w:rPr>
        <w:t xml:space="preserve">נמצא </w:t>
      </w:r>
      <w:proofErr w:type="spellStart"/>
      <w:r>
        <w:rPr>
          <w:rFonts w:hint="cs"/>
          <w:rtl/>
          <w:lang w:eastAsia="he-IL"/>
        </w:rPr>
        <w:t>איתנו</w:t>
      </w:r>
      <w:proofErr w:type="spellEnd"/>
      <w:r>
        <w:rPr>
          <w:rFonts w:hint="cs"/>
          <w:rtl/>
          <w:lang w:eastAsia="he-IL"/>
        </w:rPr>
        <w:t xml:space="preserve"> רון אייזן מקופת חולים מאוחדת.</w:t>
      </w:r>
      <w:r w:rsidR="007E5054">
        <w:rPr>
          <w:rFonts w:hint="cs"/>
          <w:rtl/>
          <w:lang w:eastAsia="he-IL"/>
        </w:rPr>
        <w:t xml:space="preserve"> אני מקווה ששמעתם מה שהסביר יהודה על כך שיש </w:t>
      </w:r>
      <w:bookmarkStart w:id="668" w:name="_ETM_Q1_2976447"/>
      <w:bookmarkEnd w:id="668"/>
      <w:r w:rsidR="007E5054">
        <w:rPr>
          <w:rFonts w:hint="cs"/>
          <w:rtl/>
          <w:lang w:eastAsia="he-IL"/>
        </w:rPr>
        <w:t xml:space="preserve">הבדל בין דברים שקשורים לתקנות של משרד הבריאות, אבל </w:t>
      </w:r>
      <w:bookmarkStart w:id="669" w:name="_ETM_Q1_2979631"/>
      <w:bookmarkEnd w:id="669"/>
      <w:r w:rsidR="007E5054">
        <w:rPr>
          <w:rFonts w:hint="cs"/>
          <w:rtl/>
          <w:lang w:eastAsia="he-IL"/>
        </w:rPr>
        <w:t xml:space="preserve">בכל אופן אני מעלה אתכם, בבקשה. </w:t>
      </w:r>
    </w:p>
    <w:p w:rsidR="00F829D8" w:rsidRPr="00F829D8" w:rsidRDefault="00F829D8" w:rsidP="00F829D8">
      <w:pPr>
        <w:rPr>
          <w:rtl/>
          <w:lang w:eastAsia="he-IL"/>
        </w:rPr>
      </w:pPr>
      <w:bookmarkStart w:id="670" w:name="_ETM_Q1_2990511"/>
      <w:bookmarkStart w:id="671" w:name="_ETM_Q1_2990576"/>
      <w:bookmarkEnd w:id="670"/>
      <w:bookmarkEnd w:id="671"/>
    </w:p>
    <w:p w:rsidR="00F829D8" w:rsidRDefault="00F829D8" w:rsidP="00F829D8">
      <w:pPr>
        <w:pStyle w:val="af9"/>
        <w:keepNext/>
        <w:rPr>
          <w:rtl/>
          <w:lang w:eastAsia="he-IL"/>
        </w:rPr>
      </w:pPr>
      <w:bookmarkStart w:id="672" w:name="ET_guest_855417_71"/>
      <w:r w:rsidRPr="00F829D8">
        <w:rPr>
          <w:rStyle w:val="TagStyle"/>
          <w:rtl/>
        </w:rPr>
        <w:t xml:space="preserve"> &lt;&lt; אורח &gt;&gt; </w:t>
      </w:r>
      <w:r>
        <w:rPr>
          <w:rtl/>
          <w:lang w:eastAsia="he-IL"/>
        </w:rPr>
        <w:t>רון אייזן:</w:t>
      </w:r>
      <w:r w:rsidRPr="00F829D8">
        <w:rPr>
          <w:rStyle w:val="TagStyle"/>
          <w:rtl/>
        </w:rPr>
        <w:t xml:space="preserve"> &lt;&lt; אורח &gt;&gt;</w:t>
      </w:r>
      <w:r>
        <w:rPr>
          <w:rtl/>
          <w:lang w:eastAsia="he-IL"/>
        </w:rPr>
        <w:t xml:space="preserve">   </w:t>
      </w:r>
      <w:bookmarkEnd w:id="672"/>
    </w:p>
    <w:p w:rsidR="00F829D8" w:rsidRDefault="00F829D8" w:rsidP="00F829D8">
      <w:pPr>
        <w:pStyle w:val="KeepWithNext"/>
        <w:rPr>
          <w:rtl/>
          <w:lang w:eastAsia="he-IL"/>
        </w:rPr>
      </w:pPr>
    </w:p>
    <w:p w:rsidR="00F829D8" w:rsidRDefault="007E5054" w:rsidP="00F829D8">
      <w:pPr>
        <w:rPr>
          <w:rtl/>
          <w:lang w:eastAsia="he-IL"/>
        </w:rPr>
      </w:pPr>
      <w:bookmarkStart w:id="673" w:name="_ETM_Q1_2972216"/>
      <w:bookmarkStart w:id="674" w:name="_ETM_Q1_2972276"/>
      <w:bookmarkEnd w:id="673"/>
      <w:bookmarkEnd w:id="674"/>
      <w:r>
        <w:rPr>
          <w:rFonts w:hint="cs"/>
          <w:rtl/>
          <w:lang w:eastAsia="he-IL"/>
        </w:rPr>
        <w:t>אני רכז הנגישות הארצי</w:t>
      </w:r>
      <w:bookmarkStart w:id="675" w:name="_ETM_Q1_2982190"/>
      <w:bookmarkEnd w:id="675"/>
      <w:r>
        <w:rPr>
          <w:rFonts w:hint="cs"/>
          <w:rtl/>
          <w:lang w:eastAsia="he-IL"/>
        </w:rPr>
        <w:t xml:space="preserve"> של קופת חולים מאוחדת. קיבלנו זימון לדיון ואני כן סבור </w:t>
      </w:r>
      <w:bookmarkStart w:id="676" w:name="_ETM_Q1_2987014"/>
      <w:bookmarkEnd w:id="676"/>
      <w:r>
        <w:rPr>
          <w:rFonts w:hint="cs"/>
          <w:rtl/>
          <w:lang w:eastAsia="he-IL"/>
        </w:rPr>
        <w:t>שכל קופות החולים צריכות להיות פה כי יש פה הרבה</w:t>
      </w:r>
      <w:bookmarkStart w:id="677" w:name="_ETM_Q1_2990871"/>
      <w:bookmarkEnd w:id="677"/>
      <w:r>
        <w:rPr>
          <w:rFonts w:hint="cs"/>
          <w:rtl/>
          <w:lang w:eastAsia="he-IL"/>
        </w:rPr>
        <w:t xml:space="preserve"> דברים שנוגעים לנו. אני רוצה להבין </w:t>
      </w:r>
      <w:r w:rsidR="00F829D8">
        <w:rPr>
          <w:rFonts w:hint="cs"/>
          <w:rtl/>
          <w:lang w:eastAsia="he-IL"/>
        </w:rPr>
        <w:t xml:space="preserve">למה אנחנו לא צריכים </w:t>
      </w:r>
      <w:bookmarkStart w:id="678" w:name="_ETM_Q1_3001420"/>
      <w:bookmarkEnd w:id="678"/>
      <w:r>
        <w:rPr>
          <w:rFonts w:hint="cs"/>
          <w:rtl/>
          <w:lang w:eastAsia="he-IL"/>
        </w:rPr>
        <w:t xml:space="preserve">להיות פה. אם אנחנו לא צריכים להיות פה אז נרד מן הדיון. </w:t>
      </w:r>
    </w:p>
    <w:p w:rsidR="00F829D8" w:rsidRDefault="00F829D8" w:rsidP="00F829D8">
      <w:pPr>
        <w:rPr>
          <w:rtl/>
          <w:lang w:eastAsia="he-IL"/>
        </w:rPr>
      </w:pPr>
      <w:bookmarkStart w:id="679" w:name="_ETM_Q1_3003344"/>
      <w:bookmarkStart w:id="680" w:name="_ETM_Q1_3003419"/>
      <w:bookmarkStart w:id="681" w:name="_ETM_Q1_3005358"/>
      <w:bookmarkEnd w:id="679"/>
      <w:bookmarkEnd w:id="680"/>
      <w:bookmarkEnd w:id="681"/>
    </w:p>
    <w:p w:rsidR="00F829D8" w:rsidRDefault="00F829D8" w:rsidP="00F829D8">
      <w:pPr>
        <w:pStyle w:val="af9"/>
        <w:keepNext/>
        <w:rPr>
          <w:rtl/>
          <w:lang w:eastAsia="he-IL"/>
        </w:rPr>
      </w:pPr>
      <w:bookmarkStart w:id="682" w:name="ET_guest_617894_73"/>
      <w:r w:rsidRPr="00F829D8">
        <w:rPr>
          <w:rStyle w:val="TagStyle"/>
          <w:rtl/>
        </w:rPr>
        <w:t xml:space="preserve"> &lt;&lt; אורח &gt;&gt; </w:t>
      </w:r>
      <w:r>
        <w:rPr>
          <w:rtl/>
          <w:lang w:eastAsia="he-IL"/>
        </w:rPr>
        <w:t>יהודה מירון:</w:t>
      </w:r>
      <w:r w:rsidRPr="00F829D8">
        <w:rPr>
          <w:rStyle w:val="TagStyle"/>
          <w:rtl/>
        </w:rPr>
        <w:t xml:space="preserve"> &lt;&lt; אורח &gt;&gt;</w:t>
      </w:r>
      <w:r>
        <w:rPr>
          <w:rtl/>
          <w:lang w:eastAsia="he-IL"/>
        </w:rPr>
        <w:t xml:space="preserve">   </w:t>
      </w:r>
      <w:bookmarkEnd w:id="682"/>
    </w:p>
    <w:p w:rsidR="00F829D8" w:rsidRDefault="00F829D8" w:rsidP="00F829D8">
      <w:pPr>
        <w:pStyle w:val="KeepWithNext"/>
        <w:rPr>
          <w:rtl/>
          <w:lang w:eastAsia="he-IL"/>
        </w:rPr>
      </w:pPr>
    </w:p>
    <w:p w:rsidR="00F829D8" w:rsidRDefault="007E5054" w:rsidP="007E5054">
      <w:pPr>
        <w:rPr>
          <w:rtl/>
          <w:lang w:eastAsia="he-IL"/>
        </w:rPr>
      </w:pPr>
      <w:bookmarkStart w:id="683" w:name="_ETM_Q1_3005848"/>
      <w:bookmarkStart w:id="684" w:name="_ETM_Q1_3005903"/>
      <w:bookmarkEnd w:id="683"/>
      <w:bookmarkEnd w:id="684"/>
      <w:r>
        <w:rPr>
          <w:rFonts w:hint="cs"/>
          <w:rtl/>
          <w:lang w:eastAsia="he-IL"/>
        </w:rPr>
        <w:t xml:space="preserve">אני חוזר ואומר, </w:t>
      </w:r>
      <w:bookmarkStart w:id="685" w:name="_ETM_Q1_3002054"/>
      <w:bookmarkEnd w:id="685"/>
      <w:r>
        <w:rPr>
          <w:rFonts w:hint="cs"/>
          <w:rtl/>
          <w:lang w:eastAsia="he-IL"/>
        </w:rPr>
        <w:t>הובהר ו</w:t>
      </w:r>
      <w:r w:rsidR="00F829D8">
        <w:rPr>
          <w:rFonts w:hint="cs"/>
          <w:rtl/>
          <w:lang w:eastAsia="he-IL"/>
        </w:rPr>
        <w:t xml:space="preserve">הוסבר </w:t>
      </w:r>
      <w:r>
        <w:rPr>
          <w:rFonts w:hint="cs"/>
          <w:rtl/>
          <w:lang w:eastAsia="he-IL"/>
        </w:rPr>
        <w:t xml:space="preserve">בפרוטוקול הוועדה שהשירותים שהתקנות האלה עוסקות בהם </w:t>
      </w:r>
      <w:r w:rsidR="00F829D8">
        <w:rPr>
          <w:rFonts w:hint="cs"/>
          <w:rtl/>
          <w:lang w:eastAsia="he-IL"/>
        </w:rPr>
        <w:t>אינם שירותים שמספקות קופות החולים</w:t>
      </w:r>
      <w:r>
        <w:rPr>
          <w:rFonts w:hint="cs"/>
          <w:rtl/>
          <w:lang w:eastAsia="he-IL"/>
        </w:rPr>
        <w:t>, נקודה</w:t>
      </w:r>
      <w:r w:rsidR="00F829D8">
        <w:rPr>
          <w:rFonts w:hint="cs"/>
          <w:rtl/>
          <w:lang w:eastAsia="he-IL"/>
        </w:rPr>
        <w:t xml:space="preserve">. </w:t>
      </w:r>
      <w:bookmarkStart w:id="686" w:name="_ETM_Q1_3019741"/>
      <w:bookmarkEnd w:id="686"/>
      <w:r>
        <w:rPr>
          <w:rFonts w:hint="cs"/>
          <w:rtl/>
          <w:lang w:eastAsia="he-IL"/>
        </w:rPr>
        <w:t xml:space="preserve">קודם כול אני אומר את זה לפרוטוקול. אם עוד נצטרך נעשה תפירה כזאת או אחרת. גם נכנסה הערה ליד הגדרת המסגרות, הגדרה ברורה על אותם חלק משירותי הבריאות שזה חל עליהם. </w:t>
      </w:r>
      <w:bookmarkStart w:id="687" w:name="_ETM_Q1_3021308"/>
      <w:bookmarkEnd w:id="687"/>
      <w:r>
        <w:rPr>
          <w:rFonts w:hint="cs"/>
          <w:rtl/>
          <w:lang w:eastAsia="he-IL"/>
        </w:rPr>
        <w:t xml:space="preserve">זה לא נוגע לקופות החולים. </w:t>
      </w:r>
      <w:r w:rsidR="00F829D8">
        <w:rPr>
          <w:rFonts w:hint="cs"/>
          <w:rtl/>
          <w:lang w:eastAsia="he-IL"/>
        </w:rPr>
        <w:t>יש סט תקנות נוסף</w:t>
      </w:r>
      <w:r>
        <w:rPr>
          <w:rFonts w:hint="cs"/>
          <w:rtl/>
          <w:lang w:eastAsia="he-IL"/>
        </w:rPr>
        <w:t xml:space="preserve">, שהוגש כבר לוועדה, </w:t>
      </w:r>
      <w:bookmarkStart w:id="688" w:name="_ETM_Q1_3022884"/>
      <w:bookmarkEnd w:id="688"/>
      <w:r>
        <w:rPr>
          <w:rFonts w:hint="cs"/>
          <w:rtl/>
          <w:lang w:eastAsia="he-IL"/>
        </w:rPr>
        <w:t xml:space="preserve">שעוסק בנגישות שירותי בריאות בחירום. נגיע אליו, רון, נדבר שם </w:t>
      </w:r>
      <w:bookmarkStart w:id="689" w:name="_ETM_Q1_3029113"/>
      <w:bookmarkEnd w:id="689"/>
      <w:r>
        <w:rPr>
          <w:rFonts w:hint="cs"/>
          <w:rtl/>
          <w:lang w:eastAsia="he-IL"/>
        </w:rPr>
        <w:t xml:space="preserve">ונדון ביחד. </w:t>
      </w:r>
    </w:p>
    <w:p w:rsidR="007E5054" w:rsidRDefault="007E5054" w:rsidP="007E5054">
      <w:pPr>
        <w:rPr>
          <w:rtl/>
          <w:lang w:eastAsia="he-IL"/>
        </w:rPr>
      </w:pPr>
    </w:p>
    <w:p w:rsidR="007E5054" w:rsidRDefault="007E5054" w:rsidP="007E5054">
      <w:pPr>
        <w:pStyle w:val="af6"/>
        <w:keepNext/>
        <w:rPr>
          <w:rtl/>
        </w:rPr>
      </w:pPr>
      <w:bookmarkStart w:id="690" w:name="ET_yor_5306_523"/>
      <w:r w:rsidRPr="007E5054">
        <w:rPr>
          <w:rStyle w:val="TagStyle"/>
          <w:rtl/>
        </w:rPr>
        <w:t xml:space="preserve"> &lt;&lt; </w:t>
      </w:r>
      <w:proofErr w:type="spellStart"/>
      <w:r w:rsidRPr="007E5054">
        <w:rPr>
          <w:rStyle w:val="TagStyle"/>
          <w:rtl/>
        </w:rPr>
        <w:t>יור</w:t>
      </w:r>
      <w:proofErr w:type="spellEnd"/>
      <w:r w:rsidRPr="007E5054">
        <w:rPr>
          <w:rStyle w:val="TagStyle"/>
          <w:rtl/>
        </w:rPr>
        <w:t xml:space="preserve"> &gt;&gt; </w:t>
      </w:r>
      <w:r>
        <w:rPr>
          <w:rtl/>
        </w:rPr>
        <w:t xml:space="preserve">היו"ר טלי </w:t>
      </w:r>
      <w:proofErr w:type="spellStart"/>
      <w:r>
        <w:rPr>
          <w:rtl/>
        </w:rPr>
        <w:t>פלוסקוב</w:t>
      </w:r>
      <w:proofErr w:type="spellEnd"/>
      <w:r>
        <w:rPr>
          <w:rtl/>
        </w:rPr>
        <w:t>:</w:t>
      </w:r>
      <w:r w:rsidRPr="007E5054">
        <w:rPr>
          <w:rStyle w:val="TagStyle"/>
          <w:rtl/>
        </w:rPr>
        <w:t xml:space="preserve"> &lt;&lt; יור &gt;&gt;</w:t>
      </w:r>
      <w:r>
        <w:rPr>
          <w:rtl/>
        </w:rPr>
        <w:t xml:space="preserve">   </w:t>
      </w:r>
      <w:bookmarkEnd w:id="690"/>
    </w:p>
    <w:p w:rsidR="007E5054" w:rsidRDefault="007E5054" w:rsidP="007E5054">
      <w:pPr>
        <w:pStyle w:val="KeepWithNext"/>
        <w:rPr>
          <w:rtl/>
          <w:lang w:eastAsia="he-IL"/>
        </w:rPr>
      </w:pPr>
    </w:p>
    <w:p w:rsidR="007E5054" w:rsidRPr="007E5054" w:rsidRDefault="007E5054" w:rsidP="007E5054">
      <w:pPr>
        <w:rPr>
          <w:rtl/>
          <w:lang w:eastAsia="he-IL"/>
        </w:rPr>
      </w:pPr>
      <w:r>
        <w:rPr>
          <w:rFonts w:hint="cs"/>
          <w:rtl/>
          <w:lang w:eastAsia="he-IL"/>
        </w:rPr>
        <w:t xml:space="preserve">רון, אני מקווה שהתשובה ברורה. </w:t>
      </w:r>
    </w:p>
    <w:p w:rsidR="00F829D8" w:rsidRDefault="00F829D8" w:rsidP="00F829D8">
      <w:pPr>
        <w:rPr>
          <w:rtl/>
          <w:lang w:eastAsia="he-IL"/>
        </w:rPr>
      </w:pPr>
      <w:bookmarkStart w:id="691" w:name="_ETM_Q1_3037776"/>
      <w:bookmarkStart w:id="692" w:name="_ETM_Q1_3037846"/>
      <w:bookmarkStart w:id="693" w:name="_ETM_Q1_3039645"/>
      <w:bookmarkEnd w:id="691"/>
      <w:bookmarkEnd w:id="692"/>
      <w:bookmarkEnd w:id="693"/>
    </w:p>
    <w:p w:rsidR="00F829D8" w:rsidRDefault="00F829D8" w:rsidP="00F829D8">
      <w:pPr>
        <w:pStyle w:val="af9"/>
        <w:keepNext/>
        <w:rPr>
          <w:rtl/>
          <w:lang w:eastAsia="he-IL"/>
        </w:rPr>
      </w:pPr>
      <w:bookmarkStart w:id="694" w:name="ET_guest_855417_74"/>
      <w:r w:rsidRPr="00F829D8">
        <w:rPr>
          <w:rStyle w:val="TagStyle"/>
          <w:rtl/>
        </w:rPr>
        <w:t xml:space="preserve"> &lt;&lt; אורח &gt;&gt; </w:t>
      </w:r>
      <w:r>
        <w:rPr>
          <w:rtl/>
          <w:lang w:eastAsia="he-IL"/>
        </w:rPr>
        <w:t>רון אייזן:</w:t>
      </w:r>
      <w:r w:rsidRPr="00F829D8">
        <w:rPr>
          <w:rStyle w:val="TagStyle"/>
          <w:rtl/>
        </w:rPr>
        <w:t xml:space="preserve"> &lt;&lt; אורח &gt;&gt;</w:t>
      </w:r>
      <w:r>
        <w:rPr>
          <w:rtl/>
          <w:lang w:eastAsia="he-IL"/>
        </w:rPr>
        <w:t xml:space="preserve">   </w:t>
      </w:r>
      <w:bookmarkEnd w:id="694"/>
    </w:p>
    <w:p w:rsidR="00F829D8" w:rsidRDefault="00F829D8" w:rsidP="00F829D8">
      <w:pPr>
        <w:pStyle w:val="KeepWithNext"/>
        <w:rPr>
          <w:rtl/>
          <w:lang w:eastAsia="he-IL"/>
        </w:rPr>
      </w:pPr>
    </w:p>
    <w:p w:rsidR="00F829D8" w:rsidRDefault="00F829D8" w:rsidP="00F829D8">
      <w:pPr>
        <w:rPr>
          <w:rtl/>
          <w:lang w:eastAsia="he-IL"/>
        </w:rPr>
      </w:pPr>
      <w:bookmarkStart w:id="695" w:name="_ETM_Q1_3040175"/>
      <w:bookmarkStart w:id="696" w:name="_ETM_Q1_3040245"/>
      <w:bookmarkEnd w:id="695"/>
      <w:bookmarkEnd w:id="696"/>
      <w:r>
        <w:rPr>
          <w:rFonts w:hint="cs"/>
          <w:rtl/>
          <w:lang w:eastAsia="he-IL"/>
        </w:rPr>
        <w:t>כלומר קופות החולים יכולות לרדת</w:t>
      </w:r>
      <w:r w:rsidR="007E5054">
        <w:rPr>
          <w:rFonts w:hint="cs"/>
          <w:rtl/>
          <w:lang w:eastAsia="he-IL"/>
        </w:rPr>
        <w:t xml:space="preserve"> מהדיון כי זה לא נוגע לנו?</w:t>
      </w:r>
    </w:p>
    <w:p w:rsidR="007E5054" w:rsidRDefault="007E5054" w:rsidP="00F829D8">
      <w:pPr>
        <w:rPr>
          <w:rtl/>
          <w:lang w:eastAsia="he-IL"/>
        </w:rPr>
      </w:pPr>
    </w:p>
    <w:p w:rsidR="007E5054" w:rsidRDefault="007E5054" w:rsidP="007E5054">
      <w:pPr>
        <w:pStyle w:val="af9"/>
        <w:keepNext/>
        <w:rPr>
          <w:rtl/>
          <w:lang w:eastAsia="he-IL"/>
        </w:rPr>
      </w:pPr>
      <w:bookmarkStart w:id="697" w:name="ET_guest_617894_524"/>
      <w:r w:rsidRPr="007E5054">
        <w:rPr>
          <w:rStyle w:val="TagStyle"/>
          <w:rtl/>
        </w:rPr>
        <w:t xml:space="preserve"> &lt;&lt; אורח &gt;&gt; </w:t>
      </w:r>
      <w:r>
        <w:rPr>
          <w:rtl/>
          <w:lang w:eastAsia="he-IL"/>
        </w:rPr>
        <w:t>יהודה מירון:</w:t>
      </w:r>
      <w:r w:rsidRPr="007E5054">
        <w:rPr>
          <w:rStyle w:val="TagStyle"/>
          <w:rtl/>
        </w:rPr>
        <w:t xml:space="preserve"> &lt;&lt; אורח &gt;&gt;</w:t>
      </w:r>
      <w:r>
        <w:rPr>
          <w:rtl/>
          <w:lang w:eastAsia="he-IL"/>
        </w:rPr>
        <w:t xml:space="preserve">   </w:t>
      </w:r>
      <w:bookmarkEnd w:id="697"/>
    </w:p>
    <w:p w:rsidR="007E5054" w:rsidRDefault="007E5054" w:rsidP="007E5054">
      <w:pPr>
        <w:pStyle w:val="KeepWithNext"/>
        <w:rPr>
          <w:rtl/>
          <w:lang w:eastAsia="he-IL"/>
        </w:rPr>
      </w:pPr>
    </w:p>
    <w:p w:rsidR="007E5054" w:rsidRPr="007E5054" w:rsidRDefault="007E5054" w:rsidP="007E5054">
      <w:pPr>
        <w:rPr>
          <w:rtl/>
          <w:lang w:eastAsia="he-IL"/>
        </w:rPr>
      </w:pPr>
      <w:r>
        <w:rPr>
          <w:rFonts w:hint="cs"/>
          <w:rtl/>
          <w:lang w:eastAsia="he-IL"/>
        </w:rPr>
        <w:t>כן.</w:t>
      </w:r>
    </w:p>
    <w:p w:rsidR="00F829D8" w:rsidRDefault="00F829D8" w:rsidP="00F829D8">
      <w:pPr>
        <w:rPr>
          <w:rtl/>
          <w:lang w:eastAsia="he-IL"/>
        </w:rPr>
      </w:pPr>
      <w:bookmarkStart w:id="698" w:name="_ETM_Q1_3062543"/>
      <w:bookmarkStart w:id="699" w:name="_ETM_Q1_3062613"/>
      <w:bookmarkEnd w:id="698"/>
      <w:bookmarkEnd w:id="699"/>
    </w:p>
    <w:p w:rsidR="00F829D8" w:rsidRDefault="00F829D8" w:rsidP="00F829D8">
      <w:pPr>
        <w:pStyle w:val="af6"/>
        <w:keepNext/>
        <w:rPr>
          <w:rtl/>
        </w:rPr>
      </w:pPr>
      <w:bookmarkStart w:id="700" w:name="ET_yor_5306_75"/>
      <w:r w:rsidRPr="00F829D8">
        <w:rPr>
          <w:rStyle w:val="TagStyle"/>
          <w:rtl/>
        </w:rPr>
        <w:t xml:space="preserve"> &lt;&lt; </w:t>
      </w:r>
      <w:proofErr w:type="spellStart"/>
      <w:r w:rsidRPr="00F829D8">
        <w:rPr>
          <w:rStyle w:val="TagStyle"/>
          <w:rtl/>
        </w:rPr>
        <w:t>יור</w:t>
      </w:r>
      <w:proofErr w:type="spellEnd"/>
      <w:r w:rsidRPr="00F829D8">
        <w:rPr>
          <w:rStyle w:val="TagStyle"/>
          <w:rtl/>
        </w:rPr>
        <w:t xml:space="preserve"> &gt;&gt; </w:t>
      </w:r>
      <w:r>
        <w:rPr>
          <w:rtl/>
        </w:rPr>
        <w:t xml:space="preserve">היו"ר טלי </w:t>
      </w:r>
      <w:proofErr w:type="spellStart"/>
      <w:r>
        <w:rPr>
          <w:rtl/>
        </w:rPr>
        <w:t>פלוסקוב</w:t>
      </w:r>
      <w:proofErr w:type="spellEnd"/>
      <w:r>
        <w:rPr>
          <w:rtl/>
        </w:rPr>
        <w:t>:</w:t>
      </w:r>
      <w:r w:rsidRPr="00F829D8">
        <w:rPr>
          <w:rStyle w:val="TagStyle"/>
          <w:rtl/>
        </w:rPr>
        <w:t xml:space="preserve"> &lt;&lt; יור &gt;&gt;</w:t>
      </w:r>
      <w:r>
        <w:rPr>
          <w:rtl/>
        </w:rPr>
        <w:t xml:space="preserve">   </w:t>
      </w:r>
      <w:bookmarkEnd w:id="700"/>
    </w:p>
    <w:p w:rsidR="00F829D8" w:rsidRDefault="00F829D8" w:rsidP="00F829D8">
      <w:pPr>
        <w:pStyle w:val="KeepWithNext"/>
        <w:rPr>
          <w:rtl/>
          <w:lang w:eastAsia="he-IL"/>
        </w:rPr>
      </w:pPr>
    </w:p>
    <w:p w:rsidR="007E5054" w:rsidRDefault="007E5054" w:rsidP="00F829D8">
      <w:pPr>
        <w:rPr>
          <w:rtl/>
          <w:lang w:eastAsia="he-IL"/>
        </w:rPr>
      </w:pPr>
      <w:bookmarkStart w:id="701" w:name="_ETM_Q1_3063602"/>
      <w:bookmarkEnd w:id="701"/>
      <w:r>
        <w:rPr>
          <w:rFonts w:hint="cs"/>
          <w:rtl/>
          <w:lang w:eastAsia="he-IL"/>
        </w:rPr>
        <w:t>כעיקרון התשובה של משרד הביטחון היא כן</w:t>
      </w:r>
      <w:bookmarkStart w:id="702" w:name="_ETM_Q1_3042771"/>
      <w:bookmarkEnd w:id="702"/>
      <w:r>
        <w:rPr>
          <w:rFonts w:hint="cs"/>
          <w:rtl/>
          <w:lang w:eastAsia="he-IL"/>
        </w:rPr>
        <w:t xml:space="preserve">. </w:t>
      </w:r>
    </w:p>
    <w:p w:rsidR="007E5054" w:rsidRDefault="007E5054" w:rsidP="00F829D8">
      <w:pPr>
        <w:rPr>
          <w:rtl/>
          <w:lang w:eastAsia="he-IL"/>
        </w:rPr>
      </w:pPr>
    </w:p>
    <w:p w:rsidR="007E5054" w:rsidRDefault="007E5054" w:rsidP="007E5054">
      <w:pPr>
        <w:pStyle w:val="af9"/>
        <w:keepNext/>
        <w:rPr>
          <w:rtl/>
          <w:lang w:eastAsia="he-IL"/>
        </w:rPr>
      </w:pPr>
      <w:bookmarkStart w:id="703" w:name="ET_guest_855417_525"/>
      <w:r w:rsidRPr="007E5054">
        <w:rPr>
          <w:rStyle w:val="TagStyle"/>
          <w:rtl/>
        </w:rPr>
        <w:t xml:space="preserve"> &lt;&lt; אורח &gt;&gt; </w:t>
      </w:r>
      <w:r>
        <w:rPr>
          <w:rtl/>
          <w:lang w:eastAsia="he-IL"/>
        </w:rPr>
        <w:t>רון אייזן:</w:t>
      </w:r>
      <w:r w:rsidRPr="007E5054">
        <w:rPr>
          <w:rStyle w:val="TagStyle"/>
          <w:rtl/>
        </w:rPr>
        <w:t xml:space="preserve"> &lt;&lt; אורח &gt;&gt;</w:t>
      </w:r>
      <w:r>
        <w:rPr>
          <w:rtl/>
          <w:lang w:eastAsia="he-IL"/>
        </w:rPr>
        <w:t xml:space="preserve">   </w:t>
      </w:r>
      <w:bookmarkEnd w:id="703"/>
    </w:p>
    <w:p w:rsidR="007E5054" w:rsidRDefault="007E5054" w:rsidP="007E5054">
      <w:pPr>
        <w:pStyle w:val="KeepWithNext"/>
        <w:rPr>
          <w:rtl/>
          <w:lang w:eastAsia="he-IL"/>
        </w:rPr>
      </w:pPr>
    </w:p>
    <w:p w:rsidR="007E5054" w:rsidRDefault="007E5054" w:rsidP="007E5054">
      <w:pPr>
        <w:rPr>
          <w:rtl/>
          <w:lang w:eastAsia="he-IL"/>
        </w:rPr>
      </w:pPr>
      <w:r>
        <w:rPr>
          <w:rFonts w:hint="cs"/>
          <w:rtl/>
          <w:lang w:eastAsia="he-IL"/>
        </w:rPr>
        <w:t>משרד הבריאות, לא הביטחון.</w:t>
      </w:r>
    </w:p>
    <w:p w:rsidR="007E5054" w:rsidRDefault="007E5054" w:rsidP="007E5054">
      <w:pPr>
        <w:rPr>
          <w:rtl/>
          <w:lang w:eastAsia="he-IL"/>
        </w:rPr>
      </w:pPr>
    </w:p>
    <w:p w:rsidR="007E5054" w:rsidRDefault="007E5054" w:rsidP="007E5054">
      <w:pPr>
        <w:pStyle w:val="af6"/>
        <w:keepNext/>
        <w:rPr>
          <w:rtl/>
        </w:rPr>
      </w:pPr>
      <w:bookmarkStart w:id="704" w:name="ET_yor_5306_526"/>
      <w:r w:rsidRPr="007E5054">
        <w:rPr>
          <w:rStyle w:val="TagStyle"/>
          <w:rtl/>
        </w:rPr>
        <w:t xml:space="preserve"> &lt;&lt; </w:t>
      </w:r>
      <w:proofErr w:type="spellStart"/>
      <w:r w:rsidRPr="007E5054">
        <w:rPr>
          <w:rStyle w:val="TagStyle"/>
          <w:rtl/>
        </w:rPr>
        <w:t>יור</w:t>
      </w:r>
      <w:proofErr w:type="spellEnd"/>
      <w:r w:rsidRPr="007E5054">
        <w:rPr>
          <w:rStyle w:val="TagStyle"/>
          <w:rtl/>
        </w:rPr>
        <w:t xml:space="preserve"> &gt;&gt; </w:t>
      </w:r>
      <w:r>
        <w:rPr>
          <w:rtl/>
        </w:rPr>
        <w:t xml:space="preserve">היו"ר טלי </w:t>
      </w:r>
      <w:proofErr w:type="spellStart"/>
      <w:r>
        <w:rPr>
          <w:rtl/>
        </w:rPr>
        <w:t>פלוסקוב</w:t>
      </w:r>
      <w:proofErr w:type="spellEnd"/>
      <w:r>
        <w:rPr>
          <w:rtl/>
        </w:rPr>
        <w:t>:</w:t>
      </w:r>
      <w:r w:rsidRPr="007E5054">
        <w:rPr>
          <w:rStyle w:val="TagStyle"/>
          <w:rtl/>
        </w:rPr>
        <w:t xml:space="preserve"> &lt;&lt; יור &gt;&gt;</w:t>
      </w:r>
      <w:r>
        <w:rPr>
          <w:rtl/>
        </w:rPr>
        <w:t xml:space="preserve">   </w:t>
      </w:r>
      <w:bookmarkEnd w:id="704"/>
    </w:p>
    <w:p w:rsidR="007E5054" w:rsidRDefault="007E5054" w:rsidP="007E5054">
      <w:pPr>
        <w:pStyle w:val="KeepWithNext"/>
        <w:rPr>
          <w:rtl/>
          <w:lang w:eastAsia="he-IL"/>
        </w:rPr>
      </w:pPr>
    </w:p>
    <w:p w:rsidR="00F829D8" w:rsidRDefault="007E5054" w:rsidP="007E5054">
      <w:pPr>
        <w:rPr>
          <w:rtl/>
          <w:lang w:eastAsia="he-IL"/>
        </w:rPr>
      </w:pPr>
      <w:r>
        <w:rPr>
          <w:rFonts w:hint="cs"/>
          <w:rtl/>
          <w:lang w:eastAsia="he-IL"/>
        </w:rPr>
        <w:t>זה בדיוק העניין. אנחנו כרגע לא</w:t>
      </w:r>
      <w:bookmarkStart w:id="705" w:name="_ETM_Q1_3048787"/>
      <w:bookmarkEnd w:id="705"/>
      <w:r>
        <w:rPr>
          <w:rFonts w:hint="cs"/>
          <w:rtl/>
          <w:lang w:eastAsia="he-IL"/>
        </w:rPr>
        <w:t xml:space="preserve"> מדברים על </w:t>
      </w:r>
      <w:r w:rsidR="00F829D8">
        <w:rPr>
          <w:rFonts w:hint="cs"/>
          <w:rtl/>
          <w:lang w:eastAsia="he-IL"/>
        </w:rPr>
        <w:t xml:space="preserve">נושאים </w:t>
      </w:r>
      <w:bookmarkStart w:id="706" w:name="_ETM_Q1_3070348"/>
      <w:bookmarkEnd w:id="706"/>
      <w:r>
        <w:rPr>
          <w:rFonts w:hint="cs"/>
          <w:rtl/>
          <w:lang w:eastAsia="he-IL"/>
        </w:rPr>
        <w:t xml:space="preserve">שקשורים לקופות החולים, זה מה שיהודה כרגע אמר. </w:t>
      </w:r>
      <w:bookmarkStart w:id="707" w:name="_ETM_Q1_3055892"/>
      <w:bookmarkEnd w:id="707"/>
      <w:r>
        <w:rPr>
          <w:rFonts w:hint="cs"/>
          <w:rtl/>
          <w:lang w:eastAsia="he-IL"/>
        </w:rPr>
        <w:t xml:space="preserve">אם אתה חושב לנכון להיות חלק מן הדיון אני אשמח </w:t>
      </w:r>
      <w:bookmarkStart w:id="708" w:name="_ETM_Q1_3058300"/>
      <w:bookmarkEnd w:id="708"/>
      <w:r>
        <w:rPr>
          <w:rFonts w:hint="cs"/>
          <w:rtl/>
          <w:lang w:eastAsia="he-IL"/>
        </w:rPr>
        <w:t>מאוד, אבל הוא אמר שלא יהיו נושאים שקשורים ו</w:t>
      </w:r>
      <w:r w:rsidR="00F829D8">
        <w:rPr>
          <w:rFonts w:hint="cs"/>
          <w:rtl/>
          <w:lang w:eastAsia="he-IL"/>
        </w:rPr>
        <w:t>מחייבים את קופות החולים</w:t>
      </w:r>
      <w:r>
        <w:rPr>
          <w:rFonts w:hint="cs"/>
          <w:rtl/>
          <w:lang w:eastAsia="he-IL"/>
        </w:rPr>
        <w:t xml:space="preserve"> בדברים </w:t>
      </w:r>
      <w:bookmarkStart w:id="709" w:name="_ETM_Q1_3067713"/>
      <w:bookmarkEnd w:id="709"/>
      <w:r>
        <w:rPr>
          <w:rFonts w:hint="cs"/>
          <w:rtl/>
          <w:lang w:eastAsia="he-IL"/>
        </w:rPr>
        <w:t>כאלה ואחרים</w:t>
      </w:r>
      <w:r w:rsidR="00F829D8">
        <w:rPr>
          <w:rFonts w:hint="cs"/>
          <w:rtl/>
          <w:lang w:eastAsia="he-IL"/>
        </w:rPr>
        <w:t>.</w:t>
      </w:r>
    </w:p>
    <w:p w:rsidR="007E5054" w:rsidRDefault="007E5054" w:rsidP="00F829D8">
      <w:pPr>
        <w:rPr>
          <w:rtl/>
          <w:lang w:eastAsia="he-IL"/>
        </w:rPr>
      </w:pPr>
      <w:bookmarkStart w:id="710" w:name="_ETM_Q1_3077804"/>
      <w:bookmarkStart w:id="711" w:name="_ETM_Q1_3077869"/>
      <w:bookmarkStart w:id="712" w:name="_ETM_Q1_3078989"/>
      <w:bookmarkEnd w:id="710"/>
      <w:bookmarkEnd w:id="711"/>
      <w:bookmarkEnd w:id="712"/>
    </w:p>
    <w:p w:rsidR="007E5054" w:rsidRDefault="007E5054" w:rsidP="007E5054">
      <w:pPr>
        <w:pStyle w:val="af9"/>
        <w:keepNext/>
        <w:rPr>
          <w:rtl/>
          <w:lang w:eastAsia="he-IL"/>
        </w:rPr>
      </w:pPr>
      <w:bookmarkStart w:id="713" w:name="ET_guest_855417_527"/>
      <w:r w:rsidRPr="007E5054">
        <w:rPr>
          <w:rStyle w:val="TagStyle"/>
          <w:rtl/>
        </w:rPr>
        <w:t xml:space="preserve"> &lt;&lt; אורח &gt;&gt; </w:t>
      </w:r>
      <w:r>
        <w:rPr>
          <w:rtl/>
          <w:lang w:eastAsia="he-IL"/>
        </w:rPr>
        <w:t>רון אייזן:</w:t>
      </w:r>
      <w:r w:rsidRPr="007E5054">
        <w:rPr>
          <w:rStyle w:val="TagStyle"/>
          <w:rtl/>
        </w:rPr>
        <w:t xml:space="preserve"> &lt;&lt; אורח &gt;&gt;</w:t>
      </w:r>
      <w:r>
        <w:rPr>
          <w:rtl/>
          <w:lang w:eastAsia="he-IL"/>
        </w:rPr>
        <w:t xml:space="preserve">   </w:t>
      </w:r>
      <w:bookmarkEnd w:id="713"/>
    </w:p>
    <w:p w:rsidR="007E5054" w:rsidRDefault="007E5054" w:rsidP="007E5054">
      <w:pPr>
        <w:pStyle w:val="KeepWithNext"/>
        <w:rPr>
          <w:rtl/>
          <w:lang w:eastAsia="he-IL"/>
        </w:rPr>
      </w:pPr>
    </w:p>
    <w:p w:rsidR="007E5054" w:rsidRDefault="007E5054" w:rsidP="007E5054">
      <w:pPr>
        <w:rPr>
          <w:rtl/>
          <w:lang w:eastAsia="he-IL"/>
        </w:rPr>
      </w:pPr>
      <w:proofErr w:type="spellStart"/>
      <w:r>
        <w:rPr>
          <w:rFonts w:hint="cs"/>
          <w:rtl/>
          <w:lang w:eastAsia="he-IL"/>
        </w:rPr>
        <w:t>אוקיי</w:t>
      </w:r>
      <w:proofErr w:type="spellEnd"/>
      <w:r>
        <w:rPr>
          <w:rFonts w:hint="cs"/>
          <w:rtl/>
          <w:lang w:eastAsia="he-IL"/>
        </w:rPr>
        <w:t xml:space="preserve">, תודה רבה. </w:t>
      </w:r>
    </w:p>
    <w:p w:rsidR="007E5054" w:rsidRDefault="007E5054" w:rsidP="007E5054">
      <w:pPr>
        <w:rPr>
          <w:rtl/>
          <w:lang w:eastAsia="he-IL"/>
        </w:rPr>
      </w:pPr>
    </w:p>
    <w:p w:rsidR="007E5054" w:rsidRDefault="007E5054" w:rsidP="007E5054">
      <w:pPr>
        <w:pStyle w:val="af6"/>
        <w:keepNext/>
        <w:rPr>
          <w:rtl/>
        </w:rPr>
      </w:pPr>
      <w:bookmarkStart w:id="714" w:name="ET_yor_5306_528"/>
      <w:r w:rsidRPr="007E5054">
        <w:rPr>
          <w:rStyle w:val="TagStyle"/>
          <w:rtl/>
        </w:rPr>
        <w:t xml:space="preserve"> &lt;&lt; </w:t>
      </w:r>
      <w:proofErr w:type="spellStart"/>
      <w:r w:rsidRPr="007E5054">
        <w:rPr>
          <w:rStyle w:val="TagStyle"/>
          <w:rtl/>
        </w:rPr>
        <w:t>יור</w:t>
      </w:r>
      <w:proofErr w:type="spellEnd"/>
      <w:r w:rsidRPr="007E5054">
        <w:rPr>
          <w:rStyle w:val="TagStyle"/>
          <w:rtl/>
        </w:rPr>
        <w:t xml:space="preserve"> &gt;&gt; </w:t>
      </w:r>
      <w:r>
        <w:rPr>
          <w:rtl/>
        </w:rPr>
        <w:t xml:space="preserve">היו"ר טלי </w:t>
      </w:r>
      <w:proofErr w:type="spellStart"/>
      <w:r>
        <w:rPr>
          <w:rtl/>
        </w:rPr>
        <w:t>פלוסקוב</w:t>
      </w:r>
      <w:proofErr w:type="spellEnd"/>
      <w:r>
        <w:rPr>
          <w:rtl/>
        </w:rPr>
        <w:t>:</w:t>
      </w:r>
      <w:r w:rsidRPr="007E5054">
        <w:rPr>
          <w:rStyle w:val="TagStyle"/>
          <w:rtl/>
        </w:rPr>
        <w:t xml:space="preserve"> &lt;&lt; יור &gt;&gt;</w:t>
      </w:r>
      <w:r>
        <w:rPr>
          <w:rtl/>
        </w:rPr>
        <w:t xml:space="preserve">   </w:t>
      </w:r>
      <w:bookmarkEnd w:id="714"/>
    </w:p>
    <w:p w:rsidR="007E5054" w:rsidRDefault="007E5054" w:rsidP="007E5054">
      <w:pPr>
        <w:pStyle w:val="KeepWithNext"/>
        <w:rPr>
          <w:rtl/>
          <w:lang w:eastAsia="he-IL"/>
        </w:rPr>
      </w:pPr>
    </w:p>
    <w:p w:rsidR="007E5054" w:rsidRDefault="007E5054" w:rsidP="007E5054">
      <w:pPr>
        <w:rPr>
          <w:rtl/>
          <w:lang w:eastAsia="he-IL"/>
        </w:rPr>
      </w:pPr>
      <w:r>
        <w:rPr>
          <w:rFonts w:hint="cs"/>
          <w:rtl/>
          <w:lang w:eastAsia="he-IL"/>
        </w:rPr>
        <w:t>תודה גם לך, רון. בבקשה, אפשר</w:t>
      </w:r>
      <w:bookmarkStart w:id="715" w:name="_ETM_Q1_3071574"/>
      <w:bookmarkEnd w:id="715"/>
      <w:r>
        <w:rPr>
          <w:rFonts w:hint="cs"/>
          <w:rtl/>
          <w:lang w:eastAsia="he-IL"/>
        </w:rPr>
        <w:t xml:space="preserve"> להמשיך.</w:t>
      </w:r>
    </w:p>
    <w:p w:rsidR="007E5054" w:rsidRPr="007E5054" w:rsidRDefault="007E5054" w:rsidP="007E5054">
      <w:pPr>
        <w:rPr>
          <w:rtl/>
          <w:lang w:eastAsia="he-IL"/>
        </w:rPr>
      </w:pPr>
      <w:bookmarkStart w:id="716" w:name="_ETM_Q1_3067349"/>
      <w:bookmarkStart w:id="717" w:name="_ETM_Q1_3067444"/>
      <w:bookmarkEnd w:id="716"/>
      <w:bookmarkEnd w:id="717"/>
    </w:p>
    <w:p w:rsidR="00F829D8" w:rsidRDefault="00F829D8" w:rsidP="00F829D8">
      <w:pPr>
        <w:pStyle w:val="a4"/>
        <w:keepNext/>
        <w:rPr>
          <w:rtl/>
        </w:rPr>
      </w:pPr>
      <w:bookmarkStart w:id="718" w:name="ET_speaker_תרצה_ברמה_76"/>
      <w:r w:rsidRPr="00F829D8">
        <w:rPr>
          <w:rStyle w:val="TagStyle"/>
          <w:rtl/>
        </w:rPr>
        <w:t xml:space="preserve"> &lt;&lt; דובר &gt;&gt; </w:t>
      </w:r>
      <w:r>
        <w:rPr>
          <w:rtl/>
        </w:rPr>
        <w:t>תרצה ברמה:</w:t>
      </w:r>
      <w:r w:rsidRPr="00F829D8">
        <w:rPr>
          <w:rStyle w:val="TagStyle"/>
          <w:rtl/>
        </w:rPr>
        <w:t xml:space="preserve"> &lt;&lt; דובר &gt;&gt;</w:t>
      </w:r>
      <w:r>
        <w:rPr>
          <w:rtl/>
        </w:rPr>
        <w:t xml:space="preserve">   </w:t>
      </w:r>
      <w:bookmarkEnd w:id="718"/>
    </w:p>
    <w:p w:rsidR="00F829D8" w:rsidRDefault="00F829D8" w:rsidP="00F829D8">
      <w:pPr>
        <w:pStyle w:val="KeepWithNext"/>
        <w:rPr>
          <w:rtl/>
          <w:lang w:eastAsia="he-IL"/>
        </w:rPr>
      </w:pPr>
    </w:p>
    <w:tbl>
      <w:tblPr>
        <w:tblpPr w:leftFromText="180" w:rightFromText="180" w:vertAnchor="text" w:horzAnchor="margin" w:tblpY="164"/>
        <w:bidiVisual/>
        <w:tblW w:w="9660" w:type="dxa"/>
        <w:tblLayout w:type="fixed"/>
        <w:tblCellMar>
          <w:top w:w="57" w:type="dxa"/>
          <w:left w:w="0" w:type="dxa"/>
          <w:bottom w:w="57" w:type="dxa"/>
          <w:right w:w="0" w:type="dxa"/>
        </w:tblCellMar>
        <w:tblLook w:val="01E0" w:firstRow="1" w:lastRow="1" w:firstColumn="1" w:lastColumn="1" w:noHBand="0" w:noVBand="0"/>
      </w:tblPr>
      <w:tblGrid>
        <w:gridCol w:w="1869"/>
        <w:gridCol w:w="626"/>
        <w:gridCol w:w="624"/>
        <w:gridCol w:w="644"/>
        <w:gridCol w:w="5897"/>
      </w:tblGrid>
      <w:tr w:rsidR="001C26F6" w:rsidTr="001C26F6">
        <w:trPr>
          <w:cantSplit/>
          <w:trHeight w:val="60"/>
        </w:trPr>
        <w:tc>
          <w:tcPr>
            <w:tcW w:w="1871" w:type="dxa"/>
            <w:hideMark/>
          </w:tcPr>
          <w:p w:rsidR="001C26F6" w:rsidRDefault="007D346C" w:rsidP="007D346C">
            <w:pPr>
              <w:pStyle w:val="TableSideHeading"/>
              <w:keepLines w:val="0"/>
              <w:spacing w:line="240" w:lineRule="auto"/>
              <w:rPr>
                <w:rFonts w:ascii="David" w:hAnsi="David"/>
                <w:sz w:val="24"/>
                <w:szCs w:val="24"/>
              </w:rPr>
            </w:pPr>
            <w:bookmarkStart w:id="719" w:name="_ETM_Q1_3079464"/>
            <w:bookmarkStart w:id="720" w:name="_ETM_Q1_3079508"/>
            <w:bookmarkStart w:id="721" w:name="_ETM_Q1_3158621"/>
            <w:bookmarkStart w:id="722" w:name="_ETM_Q1_3158691"/>
            <w:bookmarkStart w:id="723" w:name="_ETM_Q1_3160075"/>
            <w:bookmarkStart w:id="724" w:name="_ETM_Q1_3163903"/>
            <w:bookmarkEnd w:id="719"/>
            <w:bookmarkEnd w:id="720"/>
            <w:bookmarkEnd w:id="721"/>
            <w:bookmarkEnd w:id="722"/>
            <w:bookmarkEnd w:id="723"/>
            <w:bookmarkEnd w:id="724"/>
            <w:r>
              <w:rPr>
                <w:rFonts w:ascii="David" w:hAnsi="David" w:hint="cs"/>
                <w:sz w:val="24"/>
                <w:szCs w:val="24"/>
                <w:rtl/>
              </w:rPr>
              <w:t>"</w:t>
            </w:r>
            <w:r w:rsidR="001C26F6">
              <w:rPr>
                <w:rFonts w:ascii="David" w:hAnsi="David"/>
                <w:sz w:val="24"/>
                <w:szCs w:val="24"/>
                <w:rtl/>
              </w:rPr>
              <w:t>נוהל כללי לפינוי מסגרת ממקום ייעודי</w:t>
            </w:r>
          </w:p>
        </w:tc>
        <w:tc>
          <w:tcPr>
            <w:tcW w:w="626" w:type="dxa"/>
          </w:tcPr>
          <w:p w:rsidR="001C26F6" w:rsidRDefault="001C26F6" w:rsidP="001C26F6">
            <w:pPr>
              <w:pStyle w:val="TableText"/>
              <w:keepLines w:val="0"/>
              <w:tabs>
                <w:tab w:val="clear" w:pos="624"/>
              </w:tabs>
              <w:spacing w:line="240" w:lineRule="auto"/>
              <w:rPr>
                <w:rFonts w:ascii="David" w:hAnsi="David"/>
                <w:sz w:val="24"/>
                <w:szCs w:val="24"/>
              </w:rPr>
            </w:pPr>
            <w:r>
              <w:rPr>
                <w:rFonts w:ascii="David" w:hAnsi="David" w:hint="cs"/>
                <w:sz w:val="24"/>
                <w:szCs w:val="24"/>
                <w:rtl/>
              </w:rPr>
              <w:t>3.</w:t>
            </w:r>
          </w:p>
        </w:tc>
        <w:tc>
          <w:tcPr>
            <w:tcW w:w="7167" w:type="dxa"/>
            <w:gridSpan w:val="3"/>
            <w:hideMark/>
          </w:tcPr>
          <w:p w:rsidR="001C26F6" w:rsidRDefault="001C26F6" w:rsidP="007D346C">
            <w:pPr>
              <w:pStyle w:val="TableBlock"/>
              <w:numPr>
                <w:ilvl w:val="0"/>
                <w:numId w:val="10"/>
              </w:numPr>
              <w:tabs>
                <w:tab w:val="left" w:pos="624"/>
              </w:tabs>
              <w:spacing w:line="240" w:lineRule="auto"/>
              <w:ind w:left="624" w:hanging="624"/>
              <w:rPr>
                <w:rFonts w:ascii="David" w:hAnsi="David"/>
                <w:sz w:val="24"/>
                <w:szCs w:val="24"/>
              </w:rPr>
            </w:pPr>
            <w:r>
              <w:rPr>
                <w:rFonts w:ascii="David" w:hAnsi="David"/>
                <w:sz w:val="24"/>
                <w:szCs w:val="24"/>
                <w:rtl/>
              </w:rPr>
              <w:t xml:space="preserve">גורם אחראי יכין נוהל כללי לפינוי מסגרת ממקום ייעודי, המסדיר פינוי אנשים עם מוגבלות וצוות המסגרת במצבי חירום שונים, ובו יפורטו:  </w:t>
            </w:r>
          </w:p>
        </w:tc>
      </w:tr>
      <w:tr w:rsidR="001C26F6" w:rsidTr="001C26F6">
        <w:trPr>
          <w:cantSplit/>
          <w:trHeight w:val="60"/>
        </w:trPr>
        <w:tc>
          <w:tcPr>
            <w:tcW w:w="1871" w:type="dxa"/>
          </w:tcPr>
          <w:p w:rsidR="001C26F6" w:rsidRDefault="001C26F6" w:rsidP="007D346C">
            <w:pPr>
              <w:pStyle w:val="TableSideHeading"/>
              <w:spacing w:line="240" w:lineRule="auto"/>
              <w:rPr>
                <w:rFonts w:ascii="David" w:hAnsi="David"/>
                <w:sz w:val="24"/>
                <w:szCs w:val="24"/>
              </w:rPr>
            </w:pPr>
          </w:p>
        </w:tc>
        <w:tc>
          <w:tcPr>
            <w:tcW w:w="626" w:type="dxa"/>
          </w:tcPr>
          <w:p w:rsidR="001C26F6" w:rsidRDefault="001C26F6" w:rsidP="007D346C">
            <w:pPr>
              <w:pStyle w:val="TableText"/>
              <w:spacing w:line="240" w:lineRule="auto"/>
              <w:rPr>
                <w:rFonts w:ascii="David" w:hAnsi="David"/>
                <w:sz w:val="24"/>
                <w:szCs w:val="24"/>
              </w:rPr>
            </w:pPr>
          </w:p>
        </w:tc>
        <w:tc>
          <w:tcPr>
            <w:tcW w:w="624" w:type="dxa"/>
          </w:tcPr>
          <w:p w:rsidR="001C26F6" w:rsidRDefault="001C26F6" w:rsidP="007D346C">
            <w:pPr>
              <w:pStyle w:val="TableText"/>
              <w:spacing w:line="240" w:lineRule="auto"/>
              <w:rPr>
                <w:rFonts w:ascii="David" w:hAnsi="David"/>
                <w:sz w:val="24"/>
                <w:szCs w:val="24"/>
              </w:rPr>
            </w:pPr>
          </w:p>
        </w:tc>
        <w:tc>
          <w:tcPr>
            <w:tcW w:w="644" w:type="dxa"/>
            <w:hideMark/>
          </w:tcPr>
          <w:p w:rsidR="001C26F6" w:rsidRDefault="001C26F6" w:rsidP="007D346C">
            <w:pPr>
              <w:pStyle w:val="TableText"/>
              <w:spacing w:line="240" w:lineRule="auto"/>
              <w:rPr>
                <w:rFonts w:ascii="David" w:hAnsi="David"/>
                <w:sz w:val="24"/>
                <w:szCs w:val="24"/>
              </w:rPr>
            </w:pPr>
            <w:r>
              <w:rPr>
                <w:rFonts w:ascii="David" w:hAnsi="David"/>
                <w:sz w:val="24"/>
                <w:szCs w:val="24"/>
                <w:rtl/>
              </w:rPr>
              <w:t>(1)</w:t>
            </w:r>
          </w:p>
        </w:tc>
        <w:tc>
          <w:tcPr>
            <w:tcW w:w="5899" w:type="dxa"/>
            <w:hideMark/>
          </w:tcPr>
          <w:p w:rsidR="001C26F6" w:rsidRDefault="001C26F6" w:rsidP="00415751">
            <w:pPr>
              <w:pStyle w:val="TableBlock"/>
              <w:spacing w:line="240" w:lineRule="auto"/>
              <w:rPr>
                <w:rFonts w:ascii="David" w:hAnsi="David"/>
                <w:sz w:val="24"/>
                <w:szCs w:val="24"/>
              </w:rPr>
            </w:pPr>
            <w:r>
              <w:rPr>
                <w:rFonts w:ascii="David" w:hAnsi="David"/>
                <w:sz w:val="24"/>
                <w:szCs w:val="24"/>
                <w:rtl/>
              </w:rPr>
              <w:t xml:space="preserve">מצבי חירום המחייבים פינוי </w:t>
            </w:r>
            <w:proofErr w:type="spellStart"/>
            <w:r>
              <w:rPr>
                <w:rFonts w:ascii="David" w:hAnsi="David"/>
                <w:sz w:val="24"/>
                <w:szCs w:val="24"/>
                <w:rtl/>
              </w:rPr>
              <w:t>מיידי</w:t>
            </w:r>
            <w:proofErr w:type="spellEnd"/>
            <w:r>
              <w:rPr>
                <w:rFonts w:ascii="David" w:hAnsi="David"/>
                <w:sz w:val="24"/>
                <w:szCs w:val="24"/>
                <w:rtl/>
              </w:rPr>
              <w:t xml:space="preserve"> ומצבי חירום המחייבים פינוי שאינו </w:t>
            </w:r>
            <w:proofErr w:type="spellStart"/>
            <w:r>
              <w:rPr>
                <w:rFonts w:ascii="David" w:hAnsi="David"/>
                <w:sz w:val="24"/>
                <w:szCs w:val="24"/>
                <w:rtl/>
              </w:rPr>
              <w:t>מיידי</w:t>
            </w:r>
            <w:proofErr w:type="spellEnd"/>
            <w:r>
              <w:rPr>
                <w:rFonts w:ascii="David" w:hAnsi="David"/>
                <w:sz w:val="24"/>
                <w:szCs w:val="24"/>
                <w:rtl/>
              </w:rPr>
              <w:t>, ל</w:t>
            </w:r>
            <w:r w:rsidR="00415751">
              <w:rPr>
                <w:rFonts w:ascii="David" w:hAnsi="David" w:hint="cs"/>
                <w:sz w:val="24"/>
                <w:szCs w:val="24"/>
                <w:rtl/>
              </w:rPr>
              <w:t>פי ה</w:t>
            </w:r>
            <w:r>
              <w:rPr>
                <w:rFonts w:ascii="David" w:hAnsi="David"/>
                <w:sz w:val="24"/>
                <w:szCs w:val="24"/>
                <w:rtl/>
              </w:rPr>
              <w:t xml:space="preserve">סכנה הנשקפת לחיי אדם במצבי חירום שונים; הסמכות  להורות על כל אחד מסוגי הפינוי, סדרי פעולות לפינוי, הליך הפינוי, יעדי פינוי אפשריים, דרכי חבירה למי שתפקידו לפנות, להציל ולסייע בהליך הפינוי ולאחר תיאום </w:t>
            </w:r>
            <w:proofErr w:type="spellStart"/>
            <w:r>
              <w:rPr>
                <w:rFonts w:ascii="David" w:hAnsi="David"/>
                <w:sz w:val="24"/>
                <w:szCs w:val="24"/>
                <w:rtl/>
              </w:rPr>
              <w:t>עימו</w:t>
            </w:r>
            <w:proofErr w:type="spellEnd"/>
            <w:r>
              <w:rPr>
                <w:rFonts w:ascii="David" w:hAnsi="David"/>
                <w:sz w:val="24"/>
                <w:szCs w:val="24"/>
                <w:rtl/>
              </w:rPr>
              <w:t xml:space="preserve">, ובכלל זה </w:t>
            </w:r>
            <w:r w:rsidR="00E274BC">
              <w:rPr>
                <w:rFonts w:ascii="David" w:hAnsi="David"/>
                <w:sz w:val="24"/>
                <w:szCs w:val="24"/>
                <w:rtl/>
              </w:rPr>
              <w:t>הג"א</w:t>
            </w:r>
            <w:r>
              <w:rPr>
                <w:rFonts w:ascii="David" w:hAnsi="David"/>
                <w:sz w:val="24"/>
                <w:szCs w:val="24"/>
                <w:rtl/>
              </w:rPr>
              <w:t>, רשות הכבאות וההצלה, המשטרה, מגן דוד אדום, גורם אחראי והרשות המקומית, וכן ה</w:t>
            </w:r>
            <w:r w:rsidR="00415751">
              <w:rPr>
                <w:rFonts w:ascii="David" w:hAnsi="David" w:hint="cs"/>
                <w:sz w:val="24"/>
                <w:szCs w:val="24"/>
                <w:rtl/>
              </w:rPr>
              <w:t>י</w:t>
            </w:r>
            <w:r>
              <w:rPr>
                <w:rFonts w:ascii="David" w:hAnsi="David"/>
                <w:sz w:val="24"/>
                <w:szCs w:val="24"/>
                <w:rtl/>
              </w:rPr>
              <w:t>ערכות לשלב שלאחר הפינוי; בנוהל תפורט גם אפשרות לה</w:t>
            </w:r>
            <w:r w:rsidR="00415751">
              <w:rPr>
                <w:rFonts w:ascii="David" w:hAnsi="David" w:hint="cs"/>
                <w:sz w:val="24"/>
                <w:szCs w:val="24"/>
                <w:rtl/>
              </w:rPr>
              <w:t>י</w:t>
            </w:r>
            <w:r>
              <w:rPr>
                <w:rFonts w:ascii="David" w:hAnsi="David"/>
                <w:sz w:val="24"/>
                <w:szCs w:val="24"/>
                <w:rtl/>
              </w:rPr>
              <w:t>ערכות  לפינוי מוקדם של אנשים עם מוגבלות ממקום ייעודי של מסגרת</w:t>
            </w:r>
            <w:r w:rsidR="00415751">
              <w:rPr>
                <w:rFonts w:ascii="David" w:hAnsi="David" w:hint="cs"/>
                <w:sz w:val="24"/>
                <w:szCs w:val="24"/>
                <w:rtl/>
              </w:rPr>
              <w:t xml:space="preserve"> לשהות ממושכת</w:t>
            </w:r>
            <w:r>
              <w:rPr>
                <w:rFonts w:ascii="David" w:hAnsi="David"/>
                <w:sz w:val="24"/>
                <w:szCs w:val="24"/>
                <w:rtl/>
              </w:rPr>
              <w:t xml:space="preserve">, קודם לפינוי כלל הציבור;   </w:t>
            </w:r>
          </w:p>
        </w:tc>
      </w:tr>
      <w:tr w:rsidR="001C26F6" w:rsidTr="001C26F6">
        <w:trPr>
          <w:cantSplit/>
          <w:trHeight w:val="60"/>
        </w:trPr>
        <w:tc>
          <w:tcPr>
            <w:tcW w:w="1871" w:type="dxa"/>
          </w:tcPr>
          <w:p w:rsidR="001C26F6" w:rsidRDefault="001C26F6" w:rsidP="007D346C">
            <w:pPr>
              <w:pStyle w:val="TableSideHeading"/>
              <w:spacing w:line="240" w:lineRule="auto"/>
              <w:rPr>
                <w:rFonts w:ascii="David" w:hAnsi="David"/>
                <w:sz w:val="24"/>
                <w:szCs w:val="24"/>
              </w:rPr>
            </w:pPr>
          </w:p>
        </w:tc>
        <w:tc>
          <w:tcPr>
            <w:tcW w:w="626" w:type="dxa"/>
          </w:tcPr>
          <w:p w:rsidR="001C26F6" w:rsidRDefault="001C26F6" w:rsidP="007D346C">
            <w:pPr>
              <w:pStyle w:val="TableText"/>
              <w:spacing w:line="240" w:lineRule="auto"/>
              <w:rPr>
                <w:rFonts w:ascii="David" w:hAnsi="David"/>
                <w:sz w:val="24"/>
                <w:szCs w:val="24"/>
              </w:rPr>
            </w:pPr>
          </w:p>
        </w:tc>
        <w:tc>
          <w:tcPr>
            <w:tcW w:w="624" w:type="dxa"/>
          </w:tcPr>
          <w:p w:rsidR="001C26F6" w:rsidRDefault="001C26F6" w:rsidP="007D346C">
            <w:pPr>
              <w:pStyle w:val="TableText"/>
              <w:spacing w:line="240" w:lineRule="auto"/>
              <w:rPr>
                <w:rFonts w:ascii="David" w:hAnsi="David"/>
                <w:sz w:val="24"/>
                <w:szCs w:val="24"/>
              </w:rPr>
            </w:pPr>
          </w:p>
        </w:tc>
        <w:tc>
          <w:tcPr>
            <w:tcW w:w="644" w:type="dxa"/>
            <w:hideMark/>
          </w:tcPr>
          <w:p w:rsidR="001C26F6" w:rsidRDefault="001C26F6" w:rsidP="007D346C">
            <w:pPr>
              <w:pStyle w:val="TableText"/>
              <w:spacing w:line="240" w:lineRule="auto"/>
              <w:rPr>
                <w:rFonts w:ascii="David" w:hAnsi="David"/>
                <w:sz w:val="24"/>
                <w:szCs w:val="24"/>
              </w:rPr>
            </w:pPr>
            <w:r>
              <w:rPr>
                <w:rFonts w:ascii="David" w:hAnsi="David"/>
                <w:sz w:val="24"/>
                <w:szCs w:val="24"/>
                <w:rtl/>
              </w:rPr>
              <w:t>(2)</w:t>
            </w:r>
          </w:p>
        </w:tc>
        <w:tc>
          <w:tcPr>
            <w:tcW w:w="5899" w:type="dxa"/>
            <w:hideMark/>
          </w:tcPr>
          <w:p w:rsidR="001C26F6" w:rsidRDefault="001C26F6" w:rsidP="00415751">
            <w:pPr>
              <w:pStyle w:val="TableBlock"/>
              <w:spacing w:line="240" w:lineRule="auto"/>
              <w:rPr>
                <w:rFonts w:ascii="David" w:hAnsi="David"/>
                <w:sz w:val="24"/>
                <w:szCs w:val="24"/>
                <w:rtl/>
              </w:rPr>
            </w:pPr>
            <w:r>
              <w:rPr>
                <w:rFonts w:ascii="David" w:hAnsi="David"/>
                <w:sz w:val="24"/>
                <w:szCs w:val="24"/>
                <w:rtl/>
              </w:rPr>
              <w:t>הנחיות לעניין המידע הנדרש ממפעיל המסגרת לגבי כל אלה: כמויות של מי שיש לפנותו בשכיבה ומי שיש לפנותו בישיבה, אמצעים, כוח אדם וכלי רכב מותאמים שנדרשים להסעת אנשים עם מוגבלות, הדרושים לביצוע פינוי של אנשים עם מוגבלות;  לעני</w:t>
            </w:r>
            <w:r w:rsidR="00415751">
              <w:rPr>
                <w:rFonts w:ascii="David" w:hAnsi="David" w:hint="cs"/>
                <w:sz w:val="24"/>
                <w:szCs w:val="24"/>
                <w:rtl/>
              </w:rPr>
              <w:t>י</w:t>
            </w:r>
            <w:r>
              <w:rPr>
                <w:rFonts w:ascii="David" w:hAnsi="David"/>
                <w:sz w:val="24"/>
                <w:szCs w:val="24"/>
                <w:rtl/>
              </w:rPr>
              <w:t xml:space="preserve">ן זה, "כלי רכב מותאם" </w:t>
            </w:r>
            <w:r w:rsidR="00415751">
              <w:rPr>
                <w:rFonts w:ascii="David" w:hAnsi="David" w:hint="cs"/>
                <w:sz w:val="24"/>
                <w:szCs w:val="24"/>
                <w:rtl/>
              </w:rPr>
              <w:t>–</w:t>
            </w:r>
            <w:r>
              <w:rPr>
                <w:rFonts w:ascii="David" w:hAnsi="David"/>
                <w:sz w:val="24"/>
                <w:szCs w:val="24"/>
                <w:rtl/>
              </w:rPr>
              <w:t xml:space="preserve"> לרבות אוטובוס מיוחד נגיש, כהגדרתו בתקנות שוויון זכויות לאנשים עם מוגבלות (נגישות רכב השכרה ואוטובוסים), התשע"ג</w:t>
            </w:r>
            <w:r w:rsidR="00415751">
              <w:rPr>
                <w:rFonts w:ascii="David" w:hAnsi="David" w:hint="cs"/>
                <w:sz w:val="24"/>
                <w:szCs w:val="24"/>
                <w:rtl/>
              </w:rPr>
              <w:t>-</w:t>
            </w:r>
            <w:r w:rsidR="00415751">
              <w:rPr>
                <w:rFonts w:ascii="David" w:hAnsi="David"/>
                <w:sz w:val="24"/>
                <w:szCs w:val="24"/>
                <w:rtl/>
              </w:rPr>
              <w:t xml:space="preserve">2012 </w:t>
            </w:r>
            <w:r>
              <w:rPr>
                <w:rFonts w:ascii="David" w:hAnsi="David"/>
                <w:sz w:val="24"/>
                <w:szCs w:val="24"/>
                <w:rtl/>
              </w:rPr>
              <w:t>או רכב בטיחותי כהגדרתו בחוק הסעה בטיחותית לילדים ולפעוטות עם מוגבלות, תשנ"ד-1994;</w:t>
            </w:r>
            <w:r w:rsidR="007D346C">
              <w:rPr>
                <w:rFonts w:ascii="David" w:hAnsi="David" w:hint="cs"/>
                <w:sz w:val="24"/>
                <w:szCs w:val="24"/>
                <w:rtl/>
              </w:rPr>
              <w:t>"</w:t>
            </w:r>
            <w:r>
              <w:rPr>
                <w:rFonts w:ascii="David" w:hAnsi="David"/>
                <w:sz w:val="24"/>
                <w:szCs w:val="24"/>
                <w:rtl/>
              </w:rPr>
              <w:t xml:space="preserve">  </w:t>
            </w:r>
          </w:p>
        </w:tc>
      </w:tr>
    </w:tbl>
    <w:p w:rsidR="00C91012" w:rsidRPr="001C26F6" w:rsidRDefault="00C91012" w:rsidP="00F829D8">
      <w:pPr>
        <w:rPr>
          <w:rtl/>
          <w:lang w:eastAsia="he-IL"/>
        </w:rPr>
      </w:pPr>
    </w:p>
    <w:p w:rsidR="00C91012" w:rsidRDefault="00C91012" w:rsidP="00C91012">
      <w:pPr>
        <w:pStyle w:val="af9"/>
        <w:keepNext/>
        <w:rPr>
          <w:rtl/>
          <w:lang w:eastAsia="he-IL"/>
        </w:rPr>
      </w:pPr>
      <w:bookmarkStart w:id="725" w:name="ET_guest_637877_78"/>
      <w:r w:rsidRPr="00C91012">
        <w:rPr>
          <w:rStyle w:val="TagStyle"/>
          <w:rtl/>
        </w:rPr>
        <w:t xml:space="preserve"> &lt;&lt; אורח &gt;&gt; </w:t>
      </w:r>
      <w:r>
        <w:rPr>
          <w:rtl/>
          <w:lang w:eastAsia="he-IL"/>
        </w:rPr>
        <w:t xml:space="preserve">נתי </w:t>
      </w:r>
      <w:proofErr w:type="spellStart"/>
      <w:r>
        <w:rPr>
          <w:rtl/>
          <w:lang w:eastAsia="he-IL"/>
        </w:rPr>
        <w:t>ביאליסטוק</w:t>
      </w:r>
      <w:proofErr w:type="spellEnd"/>
      <w:r>
        <w:rPr>
          <w:rtl/>
          <w:lang w:eastAsia="he-IL"/>
        </w:rPr>
        <w:t>-כהן:</w:t>
      </w:r>
      <w:r w:rsidRPr="00C91012">
        <w:rPr>
          <w:rStyle w:val="TagStyle"/>
          <w:rtl/>
        </w:rPr>
        <w:t xml:space="preserve"> &lt;&lt; אורח &gt;&gt;</w:t>
      </w:r>
      <w:r>
        <w:rPr>
          <w:rtl/>
          <w:lang w:eastAsia="he-IL"/>
        </w:rPr>
        <w:t xml:space="preserve">   </w:t>
      </w:r>
      <w:bookmarkEnd w:id="725"/>
    </w:p>
    <w:p w:rsidR="00C91012" w:rsidRDefault="00C91012" w:rsidP="00C91012">
      <w:pPr>
        <w:pStyle w:val="KeepWithNext"/>
        <w:rPr>
          <w:rtl/>
          <w:lang w:eastAsia="he-IL"/>
        </w:rPr>
      </w:pPr>
    </w:p>
    <w:p w:rsidR="00C91012" w:rsidRDefault="00C91012" w:rsidP="00C91012">
      <w:pPr>
        <w:rPr>
          <w:rtl/>
          <w:lang w:eastAsia="he-IL"/>
        </w:rPr>
      </w:pPr>
      <w:bookmarkStart w:id="726" w:name="_ETM_Q1_3164393"/>
      <w:bookmarkStart w:id="727" w:name="_ETM_Q1_3164453"/>
      <w:bookmarkEnd w:id="726"/>
      <w:bookmarkEnd w:id="727"/>
      <w:r>
        <w:rPr>
          <w:rFonts w:hint="cs"/>
          <w:rtl/>
          <w:lang w:eastAsia="he-IL"/>
        </w:rPr>
        <w:t>יש מספיק רכבים כאלה בארץ?</w:t>
      </w:r>
    </w:p>
    <w:p w:rsidR="00C91012" w:rsidRPr="00C91012" w:rsidRDefault="00C91012" w:rsidP="00C91012">
      <w:pPr>
        <w:rPr>
          <w:rtl/>
          <w:lang w:eastAsia="he-IL"/>
        </w:rPr>
      </w:pPr>
      <w:bookmarkStart w:id="728" w:name="_ETM_Q1_3169980"/>
      <w:bookmarkStart w:id="729" w:name="_ETM_Q1_3170045"/>
      <w:bookmarkEnd w:id="728"/>
      <w:bookmarkEnd w:id="729"/>
    </w:p>
    <w:p w:rsidR="00C91012" w:rsidRDefault="00C91012" w:rsidP="00C91012">
      <w:pPr>
        <w:pStyle w:val="a4"/>
        <w:keepNext/>
        <w:rPr>
          <w:rtl/>
        </w:rPr>
      </w:pPr>
      <w:bookmarkStart w:id="730" w:name="ET_speaker_נעה_בן_שבת_77"/>
      <w:r w:rsidRPr="00C91012">
        <w:rPr>
          <w:rStyle w:val="TagStyle"/>
          <w:rtl/>
        </w:rPr>
        <w:t xml:space="preserve"> &lt;&lt; דובר &gt;&gt; </w:t>
      </w:r>
      <w:r>
        <w:rPr>
          <w:rtl/>
        </w:rPr>
        <w:t>נעה בן שבת:</w:t>
      </w:r>
      <w:r w:rsidRPr="00C91012">
        <w:rPr>
          <w:rStyle w:val="TagStyle"/>
          <w:rtl/>
        </w:rPr>
        <w:t xml:space="preserve"> &lt;&lt; דובר &gt;&gt;</w:t>
      </w:r>
      <w:r>
        <w:rPr>
          <w:rtl/>
        </w:rPr>
        <w:t xml:space="preserve">   </w:t>
      </w:r>
      <w:bookmarkEnd w:id="730"/>
    </w:p>
    <w:p w:rsidR="00C91012" w:rsidRDefault="00C91012" w:rsidP="00C91012">
      <w:pPr>
        <w:pStyle w:val="KeepWithNext"/>
        <w:rPr>
          <w:rtl/>
          <w:lang w:eastAsia="he-IL"/>
        </w:rPr>
      </w:pPr>
    </w:p>
    <w:p w:rsidR="00C91012" w:rsidRDefault="00415751" w:rsidP="00415751">
      <w:pPr>
        <w:rPr>
          <w:rtl/>
          <w:lang w:eastAsia="he-IL"/>
        </w:rPr>
      </w:pPr>
      <w:bookmarkStart w:id="731" w:name="_ETM_Q1_3160520"/>
      <w:bookmarkStart w:id="732" w:name="_ETM_Q1_3160585"/>
      <w:bookmarkEnd w:id="731"/>
      <w:bookmarkEnd w:id="732"/>
      <w:r>
        <w:rPr>
          <w:rFonts w:hint="cs"/>
          <w:rtl/>
          <w:lang w:eastAsia="he-IL"/>
        </w:rPr>
        <w:t xml:space="preserve">יש מספיק. תלוי מה מצב החירום. מה </w:t>
      </w:r>
      <w:bookmarkStart w:id="733" w:name="_ETM_Q1_3157205"/>
      <w:bookmarkEnd w:id="733"/>
      <w:r>
        <w:rPr>
          <w:rFonts w:hint="cs"/>
          <w:rtl/>
          <w:lang w:eastAsia="he-IL"/>
        </w:rPr>
        <w:t xml:space="preserve">שצריך לעשות הגורם האחראי, הוא צריך בעצם לקבוע בנוהל התייחסות </w:t>
      </w:r>
      <w:bookmarkStart w:id="734" w:name="_ETM_Q1_3162615"/>
      <w:bookmarkEnd w:id="734"/>
      <w:r>
        <w:rPr>
          <w:rFonts w:hint="cs"/>
          <w:rtl/>
          <w:lang w:eastAsia="he-IL"/>
        </w:rPr>
        <w:t>לנושא הזה, שאותן מסגרות יצטרכו לברר לעצמן בנהלים הפרטניים איך הם משיגים, אל מי הם מתקשרים, אל מי הם פונים.</w:t>
      </w:r>
    </w:p>
    <w:p w:rsidR="00C91012" w:rsidRDefault="00C91012" w:rsidP="00C91012">
      <w:pPr>
        <w:rPr>
          <w:rtl/>
          <w:lang w:eastAsia="he-IL"/>
        </w:rPr>
      </w:pPr>
      <w:bookmarkStart w:id="735" w:name="_ETM_Q1_3173358"/>
      <w:bookmarkStart w:id="736" w:name="_ETM_Q1_3173438"/>
      <w:bookmarkStart w:id="737" w:name="_ETM_Q1_3176032"/>
      <w:bookmarkEnd w:id="735"/>
      <w:bookmarkEnd w:id="736"/>
      <w:bookmarkEnd w:id="737"/>
    </w:p>
    <w:p w:rsidR="00C91012" w:rsidRDefault="00C91012" w:rsidP="00C91012">
      <w:pPr>
        <w:pStyle w:val="af9"/>
        <w:keepNext/>
        <w:rPr>
          <w:rtl/>
          <w:lang w:eastAsia="he-IL"/>
        </w:rPr>
      </w:pPr>
      <w:bookmarkStart w:id="738" w:name="ET_guest_676248_79"/>
      <w:r w:rsidRPr="00C91012">
        <w:rPr>
          <w:rStyle w:val="TagStyle"/>
          <w:rtl/>
        </w:rPr>
        <w:t xml:space="preserve"> &lt;&lt; אורח &gt;&gt; </w:t>
      </w:r>
      <w:r>
        <w:rPr>
          <w:rtl/>
          <w:lang w:eastAsia="he-IL"/>
        </w:rPr>
        <w:t>הדס אגמון:</w:t>
      </w:r>
      <w:r w:rsidRPr="00C91012">
        <w:rPr>
          <w:rStyle w:val="TagStyle"/>
          <w:rtl/>
        </w:rPr>
        <w:t xml:space="preserve"> &lt;&lt; אורח &gt;&gt;</w:t>
      </w:r>
      <w:r>
        <w:rPr>
          <w:rtl/>
          <w:lang w:eastAsia="he-IL"/>
        </w:rPr>
        <w:t xml:space="preserve">   </w:t>
      </w:r>
      <w:bookmarkEnd w:id="738"/>
    </w:p>
    <w:p w:rsidR="00C91012" w:rsidRDefault="00C91012" w:rsidP="00C91012">
      <w:pPr>
        <w:pStyle w:val="KeepWithNext"/>
        <w:rPr>
          <w:rtl/>
          <w:lang w:eastAsia="he-IL"/>
        </w:rPr>
      </w:pPr>
    </w:p>
    <w:p w:rsidR="00C91012" w:rsidRDefault="00C91012" w:rsidP="00415751">
      <w:pPr>
        <w:rPr>
          <w:rtl/>
          <w:lang w:eastAsia="he-IL"/>
        </w:rPr>
      </w:pPr>
      <w:bookmarkStart w:id="739" w:name="_ETM_Q1_3176546"/>
      <w:bookmarkStart w:id="740" w:name="_ETM_Q1_3176606"/>
      <w:bookmarkEnd w:id="739"/>
      <w:bookmarkEnd w:id="740"/>
      <w:r>
        <w:rPr>
          <w:rFonts w:hint="cs"/>
          <w:rtl/>
          <w:lang w:eastAsia="he-IL"/>
        </w:rPr>
        <w:t xml:space="preserve">אם </w:t>
      </w:r>
      <w:bookmarkStart w:id="741" w:name="_ETM_Q1_3177296"/>
      <w:bookmarkEnd w:id="741"/>
      <w:r>
        <w:rPr>
          <w:rFonts w:hint="cs"/>
          <w:rtl/>
          <w:lang w:eastAsia="he-IL"/>
        </w:rPr>
        <w:t>אין מספיק אז כך נגלה את זה, בהיערכות</w:t>
      </w:r>
      <w:r w:rsidR="00415751">
        <w:rPr>
          <w:rFonts w:hint="cs"/>
          <w:rtl/>
          <w:lang w:eastAsia="he-IL"/>
        </w:rPr>
        <w:t>,</w:t>
      </w:r>
      <w:bookmarkStart w:id="742" w:name="_ETM_Q1_3179976"/>
      <w:bookmarkEnd w:id="742"/>
      <w:r w:rsidR="00415751">
        <w:rPr>
          <w:rFonts w:hint="cs"/>
          <w:rtl/>
          <w:lang w:eastAsia="he-IL"/>
        </w:rPr>
        <w:t xml:space="preserve"> כי כך כל מסגרת נדרשת לעשות את הבדיקה שלה של </w:t>
      </w:r>
      <w:bookmarkStart w:id="743" w:name="_ETM_Q1_3184480"/>
      <w:bookmarkEnd w:id="743"/>
      <w:r w:rsidR="00415751">
        <w:rPr>
          <w:rFonts w:hint="cs"/>
          <w:rtl/>
          <w:lang w:eastAsia="he-IL"/>
        </w:rPr>
        <w:t>הצרכים</w:t>
      </w:r>
      <w:r>
        <w:rPr>
          <w:rFonts w:hint="cs"/>
          <w:rtl/>
          <w:lang w:eastAsia="he-IL"/>
        </w:rPr>
        <w:t xml:space="preserve">. אם </w:t>
      </w:r>
      <w:bookmarkStart w:id="744" w:name="_ETM_Q1_3186511"/>
      <w:bookmarkEnd w:id="744"/>
      <w:r>
        <w:rPr>
          <w:rFonts w:hint="cs"/>
          <w:rtl/>
          <w:lang w:eastAsia="he-IL"/>
        </w:rPr>
        <w:t>יש חוסר</w:t>
      </w:r>
      <w:r w:rsidR="00415751">
        <w:rPr>
          <w:rFonts w:hint="cs"/>
          <w:rtl/>
          <w:lang w:eastAsia="he-IL"/>
        </w:rPr>
        <w:t xml:space="preserve"> אז כדאי שנדע עליו.</w:t>
      </w:r>
    </w:p>
    <w:p w:rsidR="00C91012" w:rsidRDefault="00C91012" w:rsidP="00C91012">
      <w:pPr>
        <w:rPr>
          <w:rtl/>
          <w:lang w:eastAsia="he-IL"/>
        </w:rPr>
      </w:pPr>
      <w:bookmarkStart w:id="745" w:name="_ETM_Q1_3188860"/>
      <w:bookmarkStart w:id="746" w:name="_ETM_Q1_3188945"/>
      <w:bookmarkStart w:id="747" w:name="_ETM_Q1_3190174"/>
      <w:bookmarkEnd w:id="745"/>
      <w:bookmarkEnd w:id="746"/>
      <w:bookmarkEnd w:id="747"/>
    </w:p>
    <w:p w:rsidR="00C91012" w:rsidRDefault="00C91012" w:rsidP="00C91012">
      <w:pPr>
        <w:pStyle w:val="af9"/>
        <w:keepNext/>
        <w:rPr>
          <w:rtl/>
          <w:lang w:eastAsia="he-IL"/>
        </w:rPr>
      </w:pPr>
      <w:bookmarkStart w:id="748" w:name="ET_guest_637877_80"/>
      <w:r w:rsidRPr="00C91012">
        <w:rPr>
          <w:rStyle w:val="TagStyle"/>
          <w:rtl/>
        </w:rPr>
        <w:t xml:space="preserve"> &lt;&lt; אורח &gt;&gt; </w:t>
      </w:r>
      <w:r>
        <w:rPr>
          <w:rtl/>
          <w:lang w:eastAsia="he-IL"/>
        </w:rPr>
        <w:t xml:space="preserve">נתי </w:t>
      </w:r>
      <w:proofErr w:type="spellStart"/>
      <w:r>
        <w:rPr>
          <w:rtl/>
          <w:lang w:eastAsia="he-IL"/>
        </w:rPr>
        <w:t>ביאליסטוק</w:t>
      </w:r>
      <w:proofErr w:type="spellEnd"/>
      <w:r>
        <w:rPr>
          <w:rtl/>
          <w:lang w:eastAsia="he-IL"/>
        </w:rPr>
        <w:t>-כהן:</w:t>
      </w:r>
      <w:r w:rsidRPr="00C91012">
        <w:rPr>
          <w:rStyle w:val="TagStyle"/>
          <w:rtl/>
        </w:rPr>
        <w:t xml:space="preserve"> &lt;&lt; אורח &gt;&gt;</w:t>
      </w:r>
      <w:r>
        <w:rPr>
          <w:rtl/>
          <w:lang w:eastAsia="he-IL"/>
        </w:rPr>
        <w:t xml:space="preserve">   </w:t>
      </w:r>
      <w:bookmarkEnd w:id="748"/>
    </w:p>
    <w:p w:rsidR="00C91012" w:rsidRDefault="00C91012" w:rsidP="00C91012">
      <w:pPr>
        <w:pStyle w:val="KeepWithNext"/>
        <w:rPr>
          <w:rtl/>
          <w:lang w:eastAsia="he-IL"/>
        </w:rPr>
      </w:pPr>
    </w:p>
    <w:p w:rsidR="00C91012" w:rsidRDefault="00415751" w:rsidP="0074314E">
      <w:pPr>
        <w:rPr>
          <w:rtl/>
          <w:lang w:eastAsia="he-IL"/>
        </w:rPr>
      </w:pPr>
      <w:bookmarkStart w:id="749" w:name="_ETM_Q1_3190674"/>
      <w:bookmarkStart w:id="750" w:name="_ETM_Q1_3190734"/>
      <w:bookmarkEnd w:id="749"/>
      <w:bookmarkEnd w:id="750"/>
      <w:r>
        <w:rPr>
          <w:rFonts w:hint="cs"/>
          <w:rtl/>
          <w:lang w:eastAsia="he-IL"/>
        </w:rPr>
        <w:t xml:space="preserve">אבל </w:t>
      </w:r>
      <w:r w:rsidR="00C91012">
        <w:rPr>
          <w:rFonts w:hint="cs"/>
          <w:rtl/>
          <w:lang w:eastAsia="he-IL"/>
        </w:rPr>
        <w:t>אין סנכרון בין המסגרות לבין</w:t>
      </w:r>
      <w:r>
        <w:rPr>
          <w:rFonts w:hint="cs"/>
          <w:rtl/>
          <w:lang w:eastAsia="he-IL"/>
        </w:rPr>
        <w:t xml:space="preserve"> חברות האוטובוסים</w:t>
      </w:r>
      <w:r w:rsidR="00C91012">
        <w:rPr>
          <w:rFonts w:hint="cs"/>
          <w:rtl/>
          <w:lang w:eastAsia="he-IL"/>
        </w:rPr>
        <w:t xml:space="preserve">. </w:t>
      </w:r>
      <w:r>
        <w:rPr>
          <w:rFonts w:hint="cs"/>
          <w:rtl/>
          <w:lang w:eastAsia="he-IL"/>
        </w:rPr>
        <w:t xml:space="preserve">הדס, אנחנו יודעים שאין מספיק. </w:t>
      </w:r>
      <w:r w:rsidR="00C91012">
        <w:rPr>
          <w:rFonts w:hint="cs"/>
          <w:rtl/>
          <w:lang w:eastAsia="he-IL"/>
        </w:rPr>
        <w:t xml:space="preserve">אנחנו לא מתקנים את </w:t>
      </w:r>
      <w:bookmarkStart w:id="751" w:name="_ETM_Q1_3205726"/>
      <w:bookmarkEnd w:id="751"/>
      <w:r w:rsidR="00C91012">
        <w:rPr>
          <w:rFonts w:hint="cs"/>
          <w:rtl/>
          <w:lang w:eastAsia="he-IL"/>
        </w:rPr>
        <w:t>תקנות התחבורה אבל שימו לב</w:t>
      </w:r>
      <w:r w:rsidR="0074314E">
        <w:rPr>
          <w:rFonts w:hint="cs"/>
          <w:rtl/>
          <w:lang w:eastAsia="he-IL"/>
        </w:rPr>
        <w:t>.</w:t>
      </w:r>
      <w:r w:rsidR="00C91012">
        <w:rPr>
          <w:rFonts w:hint="cs"/>
          <w:rtl/>
          <w:lang w:eastAsia="he-IL"/>
        </w:rPr>
        <w:t xml:space="preserve"> </w:t>
      </w:r>
      <w:r>
        <w:rPr>
          <w:rFonts w:hint="cs"/>
          <w:rtl/>
          <w:lang w:eastAsia="he-IL"/>
        </w:rPr>
        <w:t xml:space="preserve">לדעתי, ואני חושב שהיא די מלומדה, </w:t>
      </w:r>
      <w:r w:rsidR="00C91012">
        <w:rPr>
          <w:rFonts w:hint="cs"/>
          <w:rtl/>
          <w:lang w:eastAsia="he-IL"/>
        </w:rPr>
        <w:t xml:space="preserve">אין מספיק רכבים בשעת חירום </w:t>
      </w:r>
      <w:bookmarkStart w:id="752" w:name="_ETM_Q1_3216015"/>
      <w:bookmarkEnd w:id="752"/>
      <w:r>
        <w:rPr>
          <w:rFonts w:hint="cs"/>
          <w:rtl/>
          <w:lang w:eastAsia="he-IL"/>
        </w:rPr>
        <w:t xml:space="preserve">נרחבת </w:t>
      </w:r>
      <w:r w:rsidR="00C91012">
        <w:rPr>
          <w:rFonts w:hint="cs"/>
          <w:rtl/>
          <w:lang w:eastAsia="he-IL"/>
        </w:rPr>
        <w:t xml:space="preserve">של אוטובוסים מונגשים ורכבים לפינוי פעוטות עם מוגבלות ברחבי הארץ </w:t>
      </w:r>
      <w:bookmarkStart w:id="753" w:name="_ETM_Q1_3226799"/>
      <w:bookmarkEnd w:id="753"/>
      <w:r w:rsidR="00C91012">
        <w:rPr>
          <w:rFonts w:hint="cs"/>
          <w:rtl/>
          <w:lang w:eastAsia="he-IL"/>
        </w:rPr>
        <w:t>כדי לתת מענה לצרכים רחבים.</w:t>
      </w:r>
    </w:p>
    <w:p w:rsidR="00C91012" w:rsidRDefault="00C91012" w:rsidP="00C91012">
      <w:pPr>
        <w:rPr>
          <w:rtl/>
          <w:lang w:eastAsia="he-IL"/>
        </w:rPr>
      </w:pPr>
      <w:bookmarkStart w:id="754" w:name="_ETM_Q1_3230927"/>
      <w:bookmarkStart w:id="755" w:name="_ETM_Q1_3231022"/>
      <w:bookmarkEnd w:id="754"/>
      <w:bookmarkEnd w:id="755"/>
    </w:p>
    <w:p w:rsidR="00C91012" w:rsidRDefault="00C91012" w:rsidP="00C91012">
      <w:pPr>
        <w:pStyle w:val="af6"/>
        <w:keepNext/>
        <w:rPr>
          <w:rtl/>
        </w:rPr>
      </w:pPr>
      <w:bookmarkStart w:id="756" w:name="ET_yor_5306_81"/>
      <w:r w:rsidRPr="00C91012">
        <w:rPr>
          <w:rStyle w:val="TagStyle"/>
          <w:rtl/>
        </w:rPr>
        <w:t xml:space="preserve"> &lt;&lt; </w:t>
      </w:r>
      <w:proofErr w:type="spellStart"/>
      <w:r w:rsidRPr="00C91012">
        <w:rPr>
          <w:rStyle w:val="TagStyle"/>
          <w:rtl/>
        </w:rPr>
        <w:t>יור</w:t>
      </w:r>
      <w:proofErr w:type="spellEnd"/>
      <w:r w:rsidRPr="00C91012">
        <w:rPr>
          <w:rStyle w:val="TagStyle"/>
          <w:rtl/>
        </w:rPr>
        <w:t xml:space="preserve"> &gt;&gt; </w:t>
      </w:r>
      <w:r>
        <w:rPr>
          <w:rtl/>
        </w:rPr>
        <w:t xml:space="preserve">היו"ר טלי </w:t>
      </w:r>
      <w:proofErr w:type="spellStart"/>
      <w:r>
        <w:rPr>
          <w:rtl/>
        </w:rPr>
        <w:t>פלוסקוב</w:t>
      </w:r>
      <w:proofErr w:type="spellEnd"/>
      <w:r>
        <w:rPr>
          <w:rtl/>
        </w:rPr>
        <w:t>:</w:t>
      </w:r>
      <w:r w:rsidRPr="00C91012">
        <w:rPr>
          <w:rStyle w:val="TagStyle"/>
          <w:rtl/>
        </w:rPr>
        <w:t xml:space="preserve"> &lt;&lt; יור &gt;&gt;</w:t>
      </w:r>
      <w:r>
        <w:rPr>
          <w:rtl/>
        </w:rPr>
        <w:t xml:space="preserve">   </w:t>
      </w:r>
      <w:bookmarkEnd w:id="756"/>
    </w:p>
    <w:p w:rsidR="00C91012" w:rsidRDefault="00C91012" w:rsidP="00C91012">
      <w:pPr>
        <w:pStyle w:val="KeepWithNext"/>
        <w:rPr>
          <w:rtl/>
          <w:lang w:eastAsia="he-IL"/>
        </w:rPr>
      </w:pPr>
    </w:p>
    <w:p w:rsidR="00C91012" w:rsidRDefault="00C91012" w:rsidP="00415751">
      <w:pPr>
        <w:rPr>
          <w:rtl/>
          <w:lang w:eastAsia="he-IL"/>
        </w:rPr>
      </w:pPr>
      <w:bookmarkStart w:id="757" w:name="_ETM_Q1_3231937"/>
      <w:bookmarkEnd w:id="757"/>
      <w:r>
        <w:rPr>
          <w:rFonts w:hint="cs"/>
          <w:rtl/>
          <w:lang w:eastAsia="he-IL"/>
        </w:rPr>
        <w:t xml:space="preserve">צריך לדעת את זה. </w:t>
      </w:r>
      <w:r w:rsidR="00415751">
        <w:rPr>
          <w:rFonts w:hint="cs"/>
          <w:rtl/>
          <w:lang w:eastAsia="he-IL"/>
        </w:rPr>
        <w:t xml:space="preserve">כנראה </w:t>
      </w:r>
      <w:bookmarkStart w:id="758" w:name="_ETM_Q1_3227504"/>
      <w:bookmarkEnd w:id="758"/>
      <w:r w:rsidR="00415751">
        <w:rPr>
          <w:rFonts w:hint="cs"/>
          <w:rtl/>
          <w:lang w:eastAsia="he-IL"/>
        </w:rPr>
        <w:t xml:space="preserve">זה מגיע מן השטח. פה צריך למצוא פתרון, אני מסכימה. </w:t>
      </w:r>
      <w:bookmarkStart w:id="759" w:name="_ETM_Q1_3229957"/>
      <w:bookmarkEnd w:id="759"/>
    </w:p>
    <w:p w:rsidR="00C91012" w:rsidRDefault="00C91012" w:rsidP="00C91012">
      <w:pPr>
        <w:rPr>
          <w:rtl/>
          <w:lang w:eastAsia="he-IL"/>
        </w:rPr>
      </w:pPr>
      <w:bookmarkStart w:id="760" w:name="_ETM_Q1_3236444"/>
      <w:bookmarkStart w:id="761" w:name="_ETM_Q1_3236509"/>
      <w:bookmarkStart w:id="762" w:name="_ETM_Q1_3238258"/>
      <w:bookmarkEnd w:id="760"/>
      <w:bookmarkEnd w:id="761"/>
      <w:bookmarkEnd w:id="762"/>
    </w:p>
    <w:p w:rsidR="00C91012" w:rsidRDefault="00C91012" w:rsidP="00C91012">
      <w:pPr>
        <w:pStyle w:val="af9"/>
        <w:keepNext/>
        <w:rPr>
          <w:rtl/>
          <w:lang w:eastAsia="he-IL"/>
        </w:rPr>
      </w:pPr>
      <w:bookmarkStart w:id="763" w:name="ET_guest_617894_82"/>
      <w:r w:rsidRPr="00C91012">
        <w:rPr>
          <w:rStyle w:val="TagStyle"/>
          <w:rtl/>
        </w:rPr>
        <w:t xml:space="preserve"> &lt;&lt; אורח &gt;&gt; </w:t>
      </w:r>
      <w:r>
        <w:rPr>
          <w:rtl/>
          <w:lang w:eastAsia="he-IL"/>
        </w:rPr>
        <w:t>יהודה מירון:</w:t>
      </w:r>
      <w:r w:rsidRPr="00C91012">
        <w:rPr>
          <w:rStyle w:val="TagStyle"/>
          <w:rtl/>
        </w:rPr>
        <w:t xml:space="preserve"> &lt;&lt; אורח &gt;&gt;</w:t>
      </w:r>
      <w:r>
        <w:rPr>
          <w:rtl/>
          <w:lang w:eastAsia="he-IL"/>
        </w:rPr>
        <w:t xml:space="preserve">   </w:t>
      </w:r>
      <w:bookmarkEnd w:id="763"/>
    </w:p>
    <w:p w:rsidR="00C91012" w:rsidRDefault="00C91012" w:rsidP="00C91012">
      <w:pPr>
        <w:pStyle w:val="KeepWithNext"/>
        <w:rPr>
          <w:rtl/>
          <w:lang w:eastAsia="he-IL"/>
        </w:rPr>
      </w:pPr>
    </w:p>
    <w:p w:rsidR="00C91012" w:rsidRDefault="00C91012" w:rsidP="00C91012">
      <w:pPr>
        <w:rPr>
          <w:rtl/>
          <w:lang w:eastAsia="he-IL"/>
        </w:rPr>
      </w:pPr>
      <w:bookmarkStart w:id="764" w:name="_ETM_Q1_3238818"/>
      <w:bookmarkStart w:id="765" w:name="_ETM_Q1_3238873"/>
      <w:bookmarkEnd w:id="764"/>
      <w:bookmarkEnd w:id="765"/>
      <w:r>
        <w:rPr>
          <w:rFonts w:hint="cs"/>
          <w:rtl/>
          <w:lang w:eastAsia="he-IL"/>
        </w:rPr>
        <w:t xml:space="preserve">נתייחס </w:t>
      </w:r>
      <w:bookmarkStart w:id="766" w:name="_ETM_Q1_3239857"/>
      <w:bookmarkEnd w:id="766"/>
      <w:r>
        <w:rPr>
          <w:rFonts w:hint="cs"/>
          <w:rtl/>
          <w:lang w:eastAsia="he-IL"/>
        </w:rPr>
        <w:t xml:space="preserve">לזה בתקנות שנוגעות לפינוי האוכלוסייה. </w:t>
      </w:r>
    </w:p>
    <w:p w:rsidR="00C91012" w:rsidRDefault="00C91012" w:rsidP="00C91012">
      <w:pPr>
        <w:rPr>
          <w:rtl/>
          <w:lang w:eastAsia="he-IL"/>
        </w:rPr>
      </w:pPr>
      <w:bookmarkStart w:id="767" w:name="_ETM_Q1_3247948"/>
      <w:bookmarkStart w:id="768" w:name="_ETM_Q1_3248023"/>
      <w:bookmarkStart w:id="769" w:name="_ETM_Q1_3248973"/>
      <w:bookmarkEnd w:id="767"/>
      <w:bookmarkEnd w:id="768"/>
      <w:bookmarkEnd w:id="769"/>
    </w:p>
    <w:p w:rsidR="00C91012" w:rsidRDefault="00C91012" w:rsidP="00C91012">
      <w:pPr>
        <w:pStyle w:val="a4"/>
        <w:keepNext/>
        <w:rPr>
          <w:rtl/>
        </w:rPr>
      </w:pPr>
      <w:bookmarkStart w:id="770" w:name="ET_speaker_תרצה_ברמה_83"/>
      <w:r w:rsidRPr="00C91012">
        <w:rPr>
          <w:rStyle w:val="TagStyle"/>
          <w:rtl/>
        </w:rPr>
        <w:t xml:space="preserve"> &lt;&lt; דובר &gt;&gt; </w:t>
      </w:r>
      <w:r>
        <w:rPr>
          <w:rtl/>
        </w:rPr>
        <w:t>תרצה ברמה:</w:t>
      </w:r>
      <w:r w:rsidRPr="00C91012">
        <w:rPr>
          <w:rStyle w:val="TagStyle"/>
          <w:rtl/>
        </w:rPr>
        <w:t xml:space="preserve"> &lt;&lt; דובר &gt;&gt;</w:t>
      </w:r>
      <w:r>
        <w:rPr>
          <w:rtl/>
        </w:rPr>
        <w:t xml:space="preserve">   </w:t>
      </w:r>
      <w:bookmarkEnd w:id="770"/>
    </w:p>
    <w:p w:rsidR="00C91012" w:rsidRDefault="00C91012" w:rsidP="00C91012">
      <w:pPr>
        <w:pStyle w:val="KeepWithNext"/>
        <w:rPr>
          <w:rtl/>
          <w:lang w:eastAsia="he-IL"/>
        </w:rPr>
      </w:pPr>
    </w:p>
    <w:tbl>
      <w:tblPr>
        <w:tblpPr w:leftFromText="180" w:rightFromText="180" w:vertAnchor="text" w:horzAnchor="margin" w:tblpY="164"/>
        <w:bidiVisual/>
        <w:tblW w:w="9660" w:type="dxa"/>
        <w:tblLayout w:type="fixed"/>
        <w:tblCellMar>
          <w:top w:w="57" w:type="dxa"/>
          <w:left w:w="0" w:type="dxa"/>
          <w:bottom w:w="57" w:type="dxa"/>
          <w:right w:w="0" w:type="dxa"/>
        </w:tblCellMar>
        <w:tblLook w:val="01E0" w:firstRow="1" w:lastRow="1" w:firstColumn="1" w:lastColumn="1" w:noHBand="0" w:noVBand="0"/>
      </w:tblPr>
      <w:tblGrid>
        <w:gridCol w:w="1869"/>
        <w:gridCol w:w="626"/>
        <w:gridCol w:w="624"/>
        <w:gridCol w:w="644"/>
        <w:gridCol w:w="5897"/>
      </w:tblGrid>
      <w:tr w:rsidR="001C26F6" w:rsidTr="001C26F6">
        <w:trPr>
          <w:cantSplit/>
          <w:trHeight w:val="60"/>
        </w:trPr>
        <w:tc>
          <w:tcPr>
            <w:tcW w:w="1871" w:type="dxa"/>
          </w:tcPr>
          <w:p w:rsidR="001C26F6" w:rsidRDefault="001C26F6" w:rsidP="007D346C">
            <w:pPr>
              <w:pStyle w:val="TableSideHeading"/>
              <w:spacing w:line="240" w:lineRule="auto"/>
              <w:rPr>
                <w:rFonts w:ascii="David" w:hAnsi="David"/>
                <w:sz w:val="24"/>
                <w:szCs w:val="24"/>
              </w:rPr>
            </w:pPr>
            <w:bookmarkStart w:id="771" w:name="_ETM_Q1_3249517"/>
            <w:bookmarkStart w:id="772" w:name="_ETM_Q1_3249582"/>
            <w:bookmarkStart w:id="773" w:name="_ETM_Q1_3325661"/>
            <w:bookmarkStart w:id="774" w:name="_ETM_Q1_3325731"/>
            <w:bookmarkStart w:id="775" w:name="_ETM_Q1_3327151"/>
            <w:bookmarkEnd w:id="771"/>
            <w:bookmarkEnd w:id="772"/>
            <w:bookmarkEnd w:id="773"/>
            <w:bookmarkEnd w:id="774"/>
            <w:bookmarkEnd w:id="775"/>
          </w:p>
        </w:tc>
        <w:tc>
          <w:tcPr>
            <w:tcW w:w="626" w:type="dxa"/>
          </w:tcPr>
          <w:p w:rsidR="001C26F6" w:rsidRDefault="001C26F6" w:rsidP="007D346C">
            <w:pPr>
              <w:pStyle w:val="TableText"/>
              <w:spacing w:line="240" w:lineRule="auto"/>
              <w:rPr>
                <w:rFonts w:ascii="David" w:hAnsi="David"/>
                <w:sz w:val="24"/>
                <w:szCs w:val="24"/>
              </w:rPr>
            </w:pPr>
          </w:p>
        </w:tc>
        <w:tc>
          <w:tcPr>
            <w:tcW w:w="624" w:type="dxa"/>
          </w:tcPr>
          <w:p w:rsidR="001C26F6" w:rsidRDefault="001C26F6" w:rsidP="007D346C">
            <w:pPr>
              <w:pStyle w:val="TableText"/>
              <w:spacing w:line="240" w:lineRule="auto"/>
              <w:rPr>
                <w:rFonts w:ascii="David" w:hAnsi="David"/>
                <w:sz w:val="24"/>
                <w:szCs w:val="24"/>
              </w:rPr>
            </w:pPr>
          </w:p>
        </w:tc>
        <w:tc>
          <w:tcPr>
            <w:tcW w:w="644" w:type="dxa"/>
            <w:hideMark/>
          </w:tcPr>
          <w:p w:rsidR="001C26F6" w:rsidRDefault="007D346C" w:rsidP="007D346C">
            <w:pPr>
              <w:pStyle w:val="TableText"/>
              <w:spacing w:line="240" w:lineRule="auto"/>
              <w:rPr>
                <w:rFonts w:ascii="David" w:hAnsi="David"/>
                <w:sz w:val="24"/>
                <w:szCs w:val="24"/>
              </w:rPr>
            </w:pPr>
            <w:r>
              <w:rPr>
                <w:rFonts w:ascii="David" w:hAnsi="David" w:hint="cs"/>
                <w:sz w:val="24"/>
                <w:szCs w:val="24"/>
                <w:rtl/>
              </w:rPr>
              <w:t>"</w:t>
            </w:r>
            <w:r w:rsidR="001C26F6">
              <w:rPr>
                <w:rFonts w:ascii="David" w:hAnsi="David"/>
                <w:sz w:val="24"/>
                <w:szCs w:val="24"/>
                <w:rtl/>
              </w:rPr>
              <w:t>(3)</w:t>
            </w:r>
          </w:p>
        </w:tc>
        <w:tc>
          <w:tcPr>
            <w:tcW w:w="5899" w:type="dxa"/>
            <w:hideMark/>
          </w:tcPr>
          <w:p w:rsidR="001C26F6" w:rsidRDefault="001C26F6" w:rsidP="007D346C">
            <w:pPr>
              <w:pStyle w:val="TableBlock"/>
              <w:spacing w:line="240" w:lineRule="auto"/>
              <w:rPr>
                <w:rFonts w:ascii="David" w:hAnsi="David"/>
                <w:sz w:val="24"/>
                <w:szCs w:val="24"/>
                <w:rtl/>
              </w:rPr>
            </w:pPr>
            <w:r>
              <w:rPr>
                <w:rFonts w:ascii="David" w:hAnsi="David"/>
                <w:sz w:val="24"/>
                <w:szCs w:val="24"/>
                <w:rtl/>
              </w:rPr>
              <w:t xml:space="preserve">הנחיות לדרך נגישה שתאפשר מילוט אדם עם מוגבלות במצב חירום ממקום ייעודי של מסגרת לרציף היסעים ולכלי רכב המשמשים לפינוי, באופן המספק לו מיגון  לפי הנחיות </w:t>
            </w:r>
            <w:r w:rsidR="00E274BC">
              <w:rPr>
                <w:rFonts w:ascii="David" w:hAnsi="David"/>
                <w:sz w:val="24"/>
                <w:szCs w:val="24"/>
                <w:rtl/>
              </w:rPr>
              <w:t>הג"א</w:t>
            </w:r>
            <w:r>
              <w:rPr>
                <w:rFonts w:ascii="David" w:hAnsi="David"/>
                <w:sz w:val="24"/>
                <w:szCs w:val="24"/>
                <w:rtl/>
              </w:rPr>
              <w:t xml:space="preserve">;  </w:t>
            </w:r>
          </w:p>
        </w:tc>
      </w:tr>
      <w:tr w:rsidR="001C26F6" w:rsidTr="001C26F6">
        <w:trPr>
          <w:cantSplit/>
          <w:trHeight w:val="60"/>
        </w:trPr>
        <w:tc>
          <w:tcPr>
            <w:tcW w:w="1871" w:type="dxa"/>
          </w:tcPr>
          <w:p w:rsidR="001C26F6" w:rsidRDefault="001C26F6" w:rsidP="007D346C">
            <w:pPr>
              <w:pStyle w:val="TableSideHeading"/>
              <w:spacing w:line="240" w:lineRule="auto"/>
              <w:rPr>
                <w:rFonts w:ascii="David" w:hAnsi="David"/>
                <w:sz w:val="24"/>
                <w:szCs w:val="24"/>
                <w:rtl/>
              </w:rPr>
            </w:pPr>
          </w:p>
        </w:tc>
        <w:tc>
          <w:tcPr>
            <w:tcW w:w="626" w:type="dxa"/>
          </w:tcPr>
          <w:p w:rsidR="001C26F6" w:rsidRDefault="001C26F6" w:rsidP="007D346C">
            <w:pPr>
              <w:pStyle w:val="TableText"/>
              <w:spacing w:line="240" w:lineRule="auto"/>
              <w:rPr>
                <w:rFonts w:ascii="David" w:hAnsi="David"/>
                <w:sz w:val="24"/>
                <w:szCs w:val="24"/>
                <w:rtl/>
              </w:rPr>
            </w:pPr>
          </w:p>
        </w:tc>
        <w:tc>
          <w:tcPr>
            <w:tcW w:w="624" w:type="dxa"/>
          </w:tcPr>
          <w:p w:rsidR="001C26F6" w:rsidRDefault="001C26F6" w:rsidP="007D346C">
            <w:pPr>
              <w:pStyle w:val="TableText"/>
              <w:spacing w:line="240" w:lineRule="auto"/>
              <w:rPr>
                <w:rFonts w:ascii="David" w:hAnsi="David"/>
                <w:sz w:val="24"/>
                <w:szCs w:val="24"/>
              </w:rPr>
            </w:pPr>
          </w:p>
        </w:tc>
        <w:tc>
          <w:tcPr>
            <w:tcW w:w="644" w:type="dxa"/>
            <w:hideMark/>
          </w:tcPr>
          <w:p w:rsidR="001C26F6" w:rsidRDefault="001C26F6" w:rsidP="007D346C">
            <w:pPr>
              <w:pStyle w:val="TableText"/>
              <w:spacing w:line="240" w:lineRule="auto"/>
              <w:rPr>
                <w:rFonts w:ascii="David" w:hAnsi="David"/>
                <w:sz w:val="24"/>
                <w:szCs w:val="24"/>
              </w:rPr>
            </w:pPr>
            <w:r>
              <w:rPr>
                <w:rFonts w:ascii="David" w:hAnsi="David"/>
                <w:sz w:val="24"/>
                <w:szCs w:val="24"/>
                <w:rtl/>
              </w:rPr>
              <w:t>(4)</w:t>
            </w:r>
          </w:p>
        </w:tc>
        <w:tc>
          <w:tcPr>
            <w:tcW w:w="5899" w:type="dxa"/>
            <w:hideMark/>
          </w:tcPr>
          <w:p w:rsidR="001C26F6" w:rsidRDefault="001C26F6" w:rsidP="00415751">
            <w:pPr>
              <w:pStyle w:val="TableBlock"/>
              <w:spacing w:line="240" w:lineRule="auto"/>
              <w:rPr>
                <w:rFonts w:ascii="David" w:hAnsi="David"/>
                <w:sz w:val="24"/>
                <w:szCs w:val="24"/>
                <w:rtl/>
              </w:rPr>
            </w:pPr>
            <w:r>
              <w:rPr>
                <w:rFonts w:ascii="David" w:hAnsi="David"/>
                <w:sz w:val="24"/>
                <w:szCs w:val="24"/>
                <w:rtl/>
              </w:rPr>
              <w:t xml:space="preserve">הנחיות לעניין תקשורת עם אדם עם מוגבלות במצב חירום, הדרכה של אנשי צוות המסגרת לגבי נוהל הפינוי והכנת אדם עם מוגבלות לפינוי, הודעה לאנשי קשר של אדם עם מוגבלות בדבר פינוי מסגרת, לגבי מסגרת לשהות ממושכת </w:t>
            </w:r>
            <w:r w:rsidR="00415751">
              <w:rPr>
                <w:rFonts w:ascii="David" w:hAnsi="David" w:hint="cs"/>
                <w:sz w:val="24"/>
                <w:szCs w:val="24"/>
                <w:rtl/>
              </w:rPr>
              <w:t>–</w:t>
            </w:r>
            <w:r>
              <w:rPr>
                <w:rFonts w:ascii="David" w:hAnsi="David"/>
                <w:sz w:val="24"/>
                <w:szCs w:val="24"/>
                <w:rtl/>
              </w:rPr>
              <w:t xml:space="preserve"> הכנות לקליטת אנשים עם מוגבלות ממסגרת במקום שיועד לקליטת המפונים ולשהייתם, לרבות אפשרות קליטתם במשפחותיהם, וה</w:t>
            </w:r>
            <w:r w:rsidR="00415751">
              <w:rPr>
                <w:rFonts w:ascii="David" w:hAnsi="David" w:hint="cs"/>
                <w:sz w:val="24"/>
                <w:szCs w:val="24"/>
                <w:rtl/>
              </w:rPr>
              <w:t>י</w:t>
            </w:r>
            <w:r>
              <w:rPr>
                <w:rFonts w:ascii="David" w:hAnsi="David"/>
                <w:sz w:val="24"/>
                <w:szCs w:val="24"/>
                <w:rtl/>
              </w:rPr>
              <w:t xml:space="preserve">ערכות והכנות למתן מענה הולם לשמירת הקשר בין אנשי צוות המסגרת לבני משפחותיהם. </w:t>
            </w:r>
          </w:p>
        </w:tc>
      </w:tr>
      <w:tr w:rsidR="001C26F6" w:rsidTr="001C26F6">
        <w:trPr>
          <w:cantSplit/>
          <w:trHeight w:val="60"/>
        </w:trPr>
        <w:tc>
          <w:tcPr>
            <w:tcW w:w="1871" w:type="dxa"/>
          </w:tcPr>
          <w:p w:rsidR="001C26F6" w:rsidRDefault="001C26F6" w:rsidP="007D346C">
            <w:pPr>
              <w:pStyle w:val="TableSideHeading"/>
              <w:keepLines w:val="0"/>
              <w:spacing w:line="240" w:lineRule="auto"/>
              <w:rPr>
                <w:rFonts w:ascii="David" w:hAnsi="David"/>
                <w:sz w:val="24"/>
                <w:szCs w:val="24"/>
                <w:rtl/>
              </w:rPr>
            </w:pPr>
          </w:p>
        </w:tc>
        <w:tc>
          <w:tcPr>
            <w:tcW w:w="626" w:type="dxa"/>
          </w:tcPr>
          <w:p w:rsidR="001C26F6" w:rsidRDefault="001C26F6" w:rsidP="007D346C">
            <w:pPr>
              <w:pStyle w:val="TableText"/>
              <w:spacing w:line="240" w:lineRule="auto"/>
              <w:rPr>
                <w:rFonts w:ascii="David" w:hAnsi="David"/>
                <w:sz w:val="24"/>
                <w:szCs w:val="24"/>
                <w:rtl/>
              </w:rPr>
            </w:pPr>
          </w:p>
        </w:tc>
        <w:tc>
          <w:tcPr>
            <w:tcW w:w="7167" w:type="dxa"/>
            <w:gridSpan w:val="3"/>
            <w:hideMark/>
          </w:tcPr>
          <w:p w:rsidR="001C26F6" w:rsidRDefault="001C26F6" w:rsidP="007D346C">
            <w:pPr>
              <w:pStyle w:val="TableBlock"/>
              <w:numPr>
                <w:ilvl w:val="0"/>
                <w:numId w:val="10"/>
              </w:numPr>
              <w:tabs>
                <w:tab w:val="left" w:pos="624"/>
              </w:tabs>
              <w:spacing w:line="240" w:lineRule="auto"/>
              <w:ind w:left="624" w:hanging="624"/>
              <w:rPr>
                <w:rFonts w:ascii="David" w:hAnsi="David"/>
                <w:sz w:val="24"/>
                <w:szCs w:val="24"/>
              </w:rPr>
            </w:pPr>
            <w:r>
              <w:rPr>
                <w:rFonts w:ascii="David" w:hAnsi="David"/>
                <w:sz w:val="24"/>
                <w:szCs w:val="24"/>
                <w:rtl/>
              </w:rPr>
              <w:t xml:space="preserve">נוהל כללי לפינוי מסגרת יכלול גם את אלה לגבי מסגרות שהמידע שלהלן מצוי בידיהן: </w:t>
            </w:r>
          </w:p>
        </w:tc>
      </w:tr>
      <w:tr w:rsidR="001C26F6" w:rsidTr="001C26F6">
        <w:trPr>
          <w:cantSplit/>
          <w:trHeight w:val="60"/>
        </w:trPr>
        <w:tc>
          <w:tcPr>
            <w:tcW w:w="1871" w:type="dxa"/>
          </w:tcPr>
          <w:p w:rsidR="001C26F6" w:rsidRDefault="001C26F6" w:rsidP="007D346C">
            <w:pPr>
              <w:pStyle w:val="TableSideHeading"/>
              <w:spacing w:line="240" w:lineRule="auto"/>
              <w:rPr>
                <w:rFonts w:ascii="David" w:hAnsi="David"/>
                <w:sz w:val="24"/>
                <w:szCs w:val="24"/>
                <w:rtl/>
              </w:rPr>
            </w:pPr>
          </w:p>
        </w:tc>
        <w:tc>
          <w:tcPr>
            <w:tcW w:w="626" w:type="dxa"/>
          </w:tcPr>
          <w:p w:rsidR="001C26F6" w:rsidRDefault="001C26F6" w:rsidP="007D346C">
            <w:pPr>
              <w:pStyle w:val="TableText"/>
              <w:spacing w:line="240" w:lineRule="auto"/>
              <w:rPr>
                <w:rFonts w:ascii="David" w:hAnsi="David"/>
                <w:sz w:val="24"/>
                <w:szCs w:val="24"/>
              </w:rPr>
            </w:pPr>
          </w:p>
        </w:tc>
        <w:tc>
          <w:tcPr>
            <w:tcW w:w="624" w:type="dxa"/>
          </w:tcPr>
          <w:p w:rsidR="001C26F6" w:rsidRDefault="001C26F6" w:rsidP="007D346C">
            <w:pPr>
              <w:pStyle w:val="TableText"/>
              <w:spacing w:line="240" w:lineRule="auto"/>
              <w:rPr>
                <w:rFonts w:ascii="David" w:hAnsi="David"/>
                <w:sz w:val="24"/>
                <w:szCs w:val="24"/>
              </w:rPr>
            </w:pPr>
          </w:p>
        </w:tc>
        <w:tc>
          <w:tcPr>
            <w:tcW w:w="6543" w:type="dxa"/>
            <w:gridSpan w:val="2"/>
            <w:hideMark/>
          </w:tcPr>
          <w:p w:rsidR="001C26F6" w:rsidRDefault="001C26F6" w:rsidP="00415751">
            <w:pPr>
              <w:pStyle w:val="TableBlock"/>
              <w:numPr>
                <w:ilvl w:val="0"/>
                <w:numId w:val="11"/>
              </w:numPr>
              <w:tabs>
                <w:tab w:val="left" w:pos="624"/>
              </w:tabs>
              <w:spacing w:line="240" w:lineRule="auto"/>
              <w:ind w:left="624" w:hanging="624"/>
              <w:rPr>
                <w:rFonts w:ascii="David" w:hAnsi="David"/>
                <w:sz w:val="24"/>
                <w:szCs w:val="24"/>
              </w:rPr>
            </w:pPr>
            <w:r>
              <w:rPr>
                <w:rFonts w:ascii="David" w:hAnsi="David"/>
                <w:sz w:val="24"/>
                <w:szCs w:val="24"/>
                <w:rtl/>
              </w:rPr>
              <w:t xml:space="preserve">מידע לגבי תרופות, מזון וציוד אישי חיוניים שנדרשים להיות זמינים לאדם עם מוגבלות, בעת פינוי או לאחריו;  </w:t>
            </w:r>
          </w:p>
        </w:tc>
      </w:tr>
      <w:tr w:rsidR="001C26F6" w:rsidTr="001C26F6">
        <w:trPr>
          <w:cantSplit/>
          <w:trHeight w:val="60"/>
        </w:trPr>
        <w:tc>
          <w:tcPr>
            <w:tcW w:w="1871" w:type="dxa"/>
          </w:tcPr>
          <w:p w:rsidR="001C26F6" w:rsidRDefault="001C26F6" w:rsidP="007D346C">
            <w:pPr>
              <w:pStyle w:val="TableSideHeading"/>
              <w:spacing w:line="240" w:lineRule="auto"/>
              <w:rPr>
                <w:rFonts w:ascii="David" w:hAnsi="David"/>
                <w:sz w:val="24"/>
                <w:szCs w:val="24"/>
              </w:rPr>
            </w:pPr>
          </w:p>
        </w:tc>
        <w:tc>
          <w:tcPr>
            <w:tcW w:w="626" w:type="dxa"/>
          </w:tcPr>
          <w:p w:rsidR="001C26F6" w:rsidRDefault="001C26F6" w:rsidP="007D346C">
            <w:pPr>
              <w:pStyle w:val="TableText"/>
              <w:spacing w:line="240" w:lineRule="auto"/>
              <w:rPr>
                <w:rFonts w:ascii="David" w:hAnsi="David"/>
                <w:sz w:val="24"/>
                <w:szCs w:val="24"/>
              </w:rPr>
            </w:pPr>
          </w:p>
        </w:tc>
        <w:tc>
          <w:tcPr>
            <w:tcW w:w="624" w:type="dxa"/>
          </w:tcPr>
          <w:p w:rsidR="001C26F6" w:rsidRDefault="001C26F6" w:rsidP="007D346C">
            <w:pPr>
              <w:pStyle w:val="TableText"/>
              <w:spacing w:line="240" w:lineRule="auto"/>
              <w:rPr>
                <w:rFonts w:ascii="David" w:hAnsi="David"/>
                <w:sz w:val="24"/>
                <w:szCs w:val="24"/>
              </w:rPr>
            </w:pPr>
          </w:p>
        </w:tc>
        <w:tc>
          <w:tcPr>
            <w:tcW w:w="6543" w:type="dxa"/>
            <w:gridSpan w:val="2"/>
            <w:hideMark/>
          </w:tcPr>
          <w:p w:rsidR="001C26F6" w:rsidRDefault="001C26F6" w:rsidP="007D346C">
            <w:pPr>
              <w:pStyle w:val="TableBlock"/>
              <w:numPr>
                <w:ilvl w:val="0"/>
                <w:numId w:val="11"/>
              </w:numPr>
              <w:tabs>
                <w:tab w:val="left" w:pos="624"/>
              </w:tabs>
              <w:spacing w:line="240" w:lineRule="auto"/>
              <w:ind w:left="624" w:hanging="624"/>
              <w:rPr>
                <w:rFonts w:ascii="David" w:hAnsi="David"/>
                <w:sz w:val="24"/>
                <w:szCs w:val="24"/>
              </w:rPr>
            </w:pPr>
            <w:r>
              <w:rPr>
                <w:rFonts w:ascii="David" w:hAnsi="David"/>
                <w:sz w:val="24"/>
                <w:szCs w:val="24"/>
                <w:rtl/>
              </w:rPr>
              <w:t xml:space="preserve">מידע חיוני לגבי אדם עם מוגבלות שנדרש שיהיה זמין למי שמסייע לו בעת פינוי ולאחריו; מידע כאמור יכלול, בין היתר, פרטים מזהים, אנשי קשר, צרכים קיומיים, תרופות משמרות חיים ומינון נתינתן, </w:t>
            </w:r>
            <w:r w:rsidR="00415751">
              <w:rPr>
                <w:rFonts w:ascii="David" w:hAnsi="David" w:hint="cs"/>
                <w:sz w:val="24"/>
                <w:szCs w:val="24"/>
                <w:rtl/>
              </w:rPr>
              <w:t xml:space="preserve">ציוד רפואי חיוני, </w:t>
            </w:r>
            <w:r>
              <w:rPr>
                <w:rFonts w:ascii="David" w:hAnsi="David"/>
                <w:sz w:val="24"/>
                <w:szCs w:val="24"/>
                <w:rtl/>
              </w:rPr>
              <w:t xml:space="preserve">בדיקות רפואיות חיוניות וטיפולים משמרי חיים שמבוצעים בשגרה, ודרכי תקשורת </w:t>
            </w:r>
            <w:proofErr w:type="spellStart"/>
            <w:r>
              <w:rPr>
                <w:rFonts w:ascii="David" w:hAnsi="David"/>
                <w:sz w:val="24"/>
                <w:szCs w:val="24"/>
                <w:rtl/>
              </w:rPr>
              <w:t>עימו</w:t>
            </w:r>
            <w:proofErr w:type="spellEnd"/>
            <w:r>
              <w:rPr>
                <w:rFonts w:ascii="David" w:hAnsi="David"/>
                <w:sz w:val="24"/>
                <w:szCs w:val="24"/>
                <w:rtl/>
              </w:rPr>
              <w:t>, לפי העניין; מידע חיוני כאמור יהיה זמין למי שמסייע לאדם עם המוגבלות בעת פינוי ולאחריו, כגון באמצעות כרטיס אישי שנושא אדם עם מוגבלות;</w:t>
            </w:r>
          </w:p>
        </w:tc>
      </w:tr>
      <w:tr w:rsidR="001C26F6" w:rsidTr="001C26F6">
        <w:trPr>
          <w:cantSplit/>
          <w:trHeight w:val="60"/>
        </w:trPr>
        <w:tc>
          <w:tcPr>
            <w:tcW w:w="1871" w:type="dxa"/>
          </w:tcPr>
          <w:p w:rsidR="001C26F6" w:rsidRDefault="001C26F6" w:rsidP="007D346C">
            <w:pPr>
              <w:pStyle w:val="TableSideHeading"/>
              <w:spacing w:line="240" w:lineRule="auto"/>
              <w:rPr>
                <w:rFonts w:ascii="David" w:hAnsi="David"/>
                <w:sz w:val="24"/>
                <w:szCs w:val="24"/>
              </w:rPr>
            </w:pPr>
          </w:p>
        </w:tc>
        <w:tc>
          <w:tcPr>
            <w:tcW w:w="626" w:type="dxa"/>
          </w:tcPr>
          <w:p w:rsidR="001C26F6" w:rsidRDefault="001C26F6" w:rsidP="007D346C">
            <w:pPr>
              <w:pStyle w:val="TableText"/>
              <w:spacing w:line="240" w:lineRule="auto"/>
              <w:rPr>
                <w:rFonts w:ascii="David" w:hAnsi="David"/>
                <w:sz w:val="24"/>
                <w:szCs w:val="24"/>
              </w:rPr>
            </w:pPr>
          </w:p>
        </w:tc>
        <w:tc>
          <w:tcPr>
            <w:tcW w:w="624" w:type="dxa"/>
          </w:tcPr>
          <w:p w:rsidR="001C26F6" w:rsidRDefault="001C26F6" w:rsidP="007D346C">
            <w:pPr>
              <w:pStyle w:val="TableText"/>
              <w:spacing w:line="240" w:lineRule="auto"/>
              <w:rPr>
                <w:rFonts w:ascii="David" w:hAnsi="David"/>
                <w:sz w:val="24"/>
                <w:szCs w:val="24"/>
              </w:rPr>
            </w:pPr>
          </w:p>
        </w:tc>
        <w:tc>
          <w:tcPr>
            <w:tcW w:w="6543" w:type="dxa"/>
            <w:gridSpan w:val="2"/>
            <w:hideMark/>
          </w:tcPr>
          <w:p w:rsidR="001C26F6" w:rsidRDefault="00415751" w:rsidP="007D346C">
            <w:pPr>
              <w:pStyle w:val="TableBlock"/>
              <w:numPr>
                <w:ilvl w:val="0"/>
                <w:numId w:val="11"/>
              </w:numPr>
              <w:tabs>
                <w:tab w:val="left" w:pos="624"/>
              </w:tabs>
              <w:spacing w:line="240" w:lineRule="auto"/>
              <w:ind w:left="624" w:hanging="624"/>
              <w:rPr>
                <w:rFonts w:ascii="David" w:hAnsi="David"/>
                <w:sz w:val="24"/>
                <w:szCs w:val="24"/>
              </w:rPr>
            </w:pPr>
            <w:r>
              <w:rPr>
                <w:rFonts w:ascii="David" w:hAnsi="David" w:hint="cs"/>
                <w:sz w:val="24"/>
                <w:szCs w:val="24"/>
                <w:rtl/>
              </w:rPr>
              <w:t xml:space="preserve">מידע לגבי מלווה לצורך סיוע בסיעוד, התמצאות או השגחה, </w:t>
            </w:r>
            <w:r w:rsidR="001C26F6">
              <w:rPr>
                <w:rFonts w:ascii="David" w:hAnsi="David"/>
                <w:sz w:val="24"/>
                <w:szCs w:val="24"/>
                <w:rtl/>
              </w:rPr>
              <w:t>אמצעים הנדרשים לליווי והובלת אדם עם מוגבלות במצבי חירום שונים, ובכלל זה חיית שירות – הצורך בפינויה עם האדם והדאגה לה;</w:t>
            </w:r>
            <w:r w:rsidR="007D346C">
              <w:rPr>
                <w:rFonts w:ascii="David" w:hAnsi="David" w:hint="cs"/>
                <w:sz w:val="24"/>
                <w:szCs w:val="24"/>
                <w:rtl/>
              </w:rPr>
              <w:t>"</w:t>
            </w:r>
          </w:p>
        </w:tc>
      </w:tr>
    </w:tbl>
    <w:p w:rsidR="00120AE8" w:rsidRPr="001C26F6" w:rsidRDefault="00120AE8" w:rsidP="00C91012">
      <w:pPr>
        <w:rPr>
          <w:rtl/>
          <w:lang w:eastAsia="he-IL"/>
        </w:rPr>
      </w:pPr>
    </w:p>
    <w:p w:rsidR="00120AE8" w:rsidRDefault="00120AE8" w:rsidP="00120AE8">
      <w:pPr>
        <w:pStyle w:val="af9"/>
        <w:keepNext/>
        <w:rPr>
          <w:rtl/>
          <w:lang w:eastAsia="he-IL"/>
        </w:rPr>
      </w:pPr>
      <w:bookmarkStart w:id="776" w:name="ET_guest_617894_84"/>
      <w:r w:rsidRPr="00120AE8">
        <w:rPr>
          <w:rStyle w:val="TagStyle"/>
          <w:rtl/>
        </w:rPr>
        <w:t xml:space="preserve"> &lt;&lt; אורח &gt;&gt; </w:t>
      </w:r>
      <w:r>
        <w:rPr>
          <w:rtl/>
          <w:lang w:eastAsia="he-IL"/>
        </w:rPr>
        <w:t>יהודה מירון:</w:t>
      </w:r>
      <w:r w:rsidRPr="00120AE8">
        <w:rPr>
          <w:rStyle w:val="TagStyle"/>
          <w:rtl/>
        </w:rPr>
        <w:t xml:space="preserve"> &lt;&lt; אורח &gt;&gt;</w:t>
      </w:r>
      <w:r>
        <w:rPr>
          <w:rtl/>
          <w:lang w:eastAsia="he-IL"/>
        </w:rPr>
        <w:t xml:space="preserve">   </w:t>
      </w:r>
      <w:bookmarkEnd w:id="776"/>
    </w:p>
    <w:p w:rsidR="00120AE8" w:rsidRDefault="00120AE8" w:rsidP="00120AE8">
      <w:pPr>
        <w:pStyle w:val="KeepWithNext"/>
        <w:rPr>
          <w:rtl/>
          <w:lang w:eastAsia="he-IL"/>
        </w:rPr>
      </w:pPr>
    </w:p>
    <w:p w:rsidR="00120AE8" w:rsidRDefault="00120AE8" w:rsidP="00415751">
      <w:pPr>
        <w:rPr>
          <w:rtl/>
          <w:lang w:eastAsia="he-IL"/>
        </w:rPr>
      </w:pPr>
      <w:bookmarkStart w:id="777" w:name="_ETM_Q1_3327655"/>
      <w:bookmarkStart w:id="778" w:name="_ETM_Q1_3327720"/>
      <w:bookmarkEnd w:id="777"/>
      <w:bookmarkEnd w:id="778"/>
      <w:r>
        <w:rPr>
          <w:rFonts w:hint="cs"/>
          <w:rtl/>
          <w:lang w:eastAsia="he-IL"/>
        </w:rPr>
        <w:t xml:space="preserve">אותו </w:t>
      </w:r>
      <w:bookmarkStart w:id="779" w:name="_ETM_Q1_3329584"/>
      <w:bookmarkEnd w:id="779"/>
      <w:r>
        <w:rPr>
          <w:rFonts w:hint="cs"/>
          <w:rtl/>
          <w:lang w:eastAsia="he-IL"/>
        </w:rPr>
        <w:t>תיקון ב</w:t>
      </w:r>
      <w:r w:rsidR="00415751">
        <w:rPr>
          <w:rFonts w:hint="cs"/>
          <w:rtl/>
          <w:lang w:eastAsia="he-IL"/>
        </w:rPr>
        <w:t xml:space="preserve">פסקה </w:t>
      </w:r>
      <w:r>
        <w:rPr>
          <w:rFonts w:hint="cs"/>
          <w:rtl/>
          <w:lang w:eastAsia="he-IL"/>
        </w:rPr>
        <w:t>(2)</w:t>
      </w:r>
      <w:r w:rsidR="00415751">
        <w:rPr>
          <w:rFonts w:hint="cs"/>
          <w:rtl/>
          <w:lang w:eastAsia="he-IL"/>
        </w:rPr>
        <w:t>, שהוספנו שם "ציוד רפואי חיוני",</w:t>
      </w:r>
      <w:r>
        <w:rPr>
          <w:rFonts w:hint="cs"/>
          <w:rtl/>
          <w:lang w:eastAsia="he-IL"/>
        </w:rPr>
        <w:t xml:space="preserve"> צריך </w:t>
      </w:r>
      <w:r w:rsidR="00415751">
        <w:rPr>
          <w:rFonts w:hint="cs"/>
          <w:rtl/>
          <w:lang w:eastAsia="he-IL"/>
        </w:rPr>
        <w:t xml:space="preserve">בבקשה </w:t>
      </w:r>
      <w:bookmarkStart w:id="780" w:name="_ETM_Q1_3328118"/>
      <w:bookmarkEnd w:id="780"/>
      <w:r w:rsidR="00415751">
        <w:rPr>
          <w:rFonts w:hint="cs"/>
          <w:rtl/>
          <w:lang w:eastAsia="he-IL"/>
        </w:rPr>
        <w:t xml:space="preserve">להוסיף גם בפסקה (1) </w:t>
      </w:r>
      <w:r w:rsidR="00415751">
        <w:rPr>
          <w:rtl/>
          <w:lang w:eastAsia="he-IL"/>
        </w:rPr>
        <w:t>–</w:t>
      </w:r>
      <w:r w:rsidR="00415751">
        <w:rPr>
          <w:rFonts w:hint="cs"/>
          <w:rtl/>
          <w:lang w:eastAsia="he-IL"/>
        </w:rPr>
        <w:t xml:space="preserve"> מידע לגבי מה </w:t>
      </w:r>
      <w:r>
        <w:rPr>
          <w:rFonts w:hint="cs"/>
          <w:rtl/>
          <w:lang w:eastAsia="he-IL"/>
        </w:rPr>
        <w:t xml:space="preserve">אדם </w:t>
      </w:r>
      <w:r w:rsidR="00415751">
        <w:rPr>
          <w:rFonts w:hint="cs"/>
          <w:rtl/>
          <w:lang w:eastAsia="he-IL"/>
        </w:rPr>
        <w:t xml:space="preserve">צריך שיהיה </w:t>
      </w:r>
      <w:proofErr w:type="spellStart"/>
      <w:r>
        <w:rPr>
          <w:rFonts w:hint="cs"/>
          <w:rtl/>
          <w:lang w:eastAsia="he-IL"/>
        </w:rPr>
        <w:t>איתו</w:t>
      </w:r>
      <w:proofErr w:type="spellEnd"/>
      <w:r w:rsidR="00415751">
        <w:rPr>
          <w:rFonts w:hint="cs"/>
          <w:rtl/>
          <w:lang w:eastAsia="he-IL"/>
        </w:rPr>
        <w:t xml:space="preserve">, לא רק </w:t>
      </w:r>
      <w:bookmarkStart w:id="781" w:name="_ETM_Q1_3337914"/>
      <w:bookmarkEnd w:id="781"/>
      <w:r w:rsidR="00415751">
        <w:rPr>
          <w:rFonts w:hint="cs"/>
          <w:rtl/>
          <w:lang w:eastAsia="he-IL"/>
        </w:rPr>
        <w:t xml:space="preserve">למי שמסייע לו. </w:t>
      </w:r>
    </w:p>
    <w:p w:rsidR="00120AE8" w:rsidRDefault="00120AE8" w:rsidP="00120AE8">
      <w:pPr>
        <w:rPr>
          <w:rtl/>
          <w:lang w:eastAsia="he-IL"/>
        </w:rPr>
      </w:pPr>
      <w:bookmarkStart w:id="782" w:name="_ETM_Q1_3343597"/>
      <w:bookmarkStart w:id="783" w:name="_ETM_Q1_3343752"/>
      <w:bookmarkStart w:id="784" w:name="_ETM_Q1_3346170"/>
      <w:bookmarkEnd w:id="782"/>
      <w:bookmarkEnd w:id="783"/>
      <w:bookmarkEnd w:id="784"/>
    </w:p>
    <w:p w:rsidR="00120AE8" w:rsidRDefault="00120AE8" w:rsidP="00120AE8">
      <w:pPr>
        <w:pStyle w:val="af9"/>
        <w:keepNext/>
        <w:rPr>
          <w:rtl/>
          <w:lang w:eastAsia="he-IL"/>
        </w:rPr>
      </w:pPr>
      <w:bookmarkStart w:id="785" w:name="ET_guest_637877_85"/>
      <w:r w:rsidRPr="00120AE8">
        <w:rPr>
          <w:rStyle w:val="TagStyle"/>
          <w:rtl/>
        </w:rPr>
        <w:t xml:space="preserve"> &lt;&lt; אורח &gt;&gt; </w:t>
      </w:r>
      <w:r>
        <w:rPr>
          <w:rtl/>
          <w:lang w:eastAsia="he-IL"/>
        </w:rPr>
        <w:t xml:space="preserve">נתי </w:t>
      </w:r>
      <w:proofErr w:type="spellStart"/>
      <w:r>
        <w:rPr>
          <w:rtl/>
          <w:lang w:eastAsia="he-IL"/>
        </w:rPr>
        <w:t>ביאליסטוק</w:t>
      </w:r>
      <w:proofErr w:type="spellEnd"/>
      <w:r>
        <w:rPr>
          <w:rtl/>
          <w:lang w:eastAsia="he-IL"/>
        </w:rPr>
        <w:t>-כהן:</w:t>
      </w:r>
      <w:r w:rsidRPr="00120AE8">
        <w:rPr>
          <w:rStyle w:val="TagStyle"/>
          <w:rtl/>
        </w:rPr>
        <w:t xml:space="preserve"> &lt;&lt; אורח &gt;&gt;</w:t>
      </w:r>
      <w:r>
        <w:rPr>
          <w:rtl/>
          <w:lang w:eastAsia="he-IL"/>
        </w:rPr>
        <w:t xml:space="preserve">   </w:t>
      </w:r>
      <w:bookmarkEnd w:id="785"/>
    </w:p>
    <w:p w:rsidR="00120AE8" w:rsidRDefault="00120AE8" w:rsidP="00120AE8">
      <w:pPr>
        <w:pStyle w:val="KeepWithNext"/>
        <w:rPr>
          <w:rtl/>
          <w:lang w:eastAsia="he-IL"/>
        </w:rPr>
      </w:pPr>
    </w:p>
    <w:p w:rsidR="00120AE8" w:rsidRDefault="00120AE8" w:rsidP="00120AE8">
      <w:pPr>
        <w:rPr>
          <w:rtl/>
          <w:lang w:eastAsia="he-IL"/>
        </w:rPr>
      </w:pPr>
      <w:bookmarkStart w:id="786" w:name="_ETM_Q1_3346760"/>
      <w:bookmarkStart w:id="787" w:name="_ETM_Q1_3346820"/>
      <w:bookmarkEnd w:id="786"/>
      <w:bookmarkEnd w:id="787"/>
      <w:r>
        <w:rPr>
          <w:rFonts w:hint="cs"/>
          <w:rtl/>
          <w:lang w:eastAsia="he-IL"/>
        </w:rPr>
        <w:t xml:space="preserve">לצד חיית </w:t>
      </w:r>
      <w:bookmarkStart w:id="788" w:name="_ETM_Q1_3348879"/>
      <w:bookmarkEnd w:id="788"/>
      <w:r>
        <w:rPr>
          <w:rFonts w:hint="cs"/>
          <w:rtl/>
          <w:lang w:eastAsia="he-IL"/>
        </w:rPr>
        <w:t xml:space="preserve">שירות </w:t>
      </w:r>
      <w:r w:rsidR="00415751">
        <w:rPr>
          <w:rFonts w:hint="cs"/>
          <w:rtl/>
          <w:lang w:eastAsia="he-IL"/>
        </w:rPr>
        <w:t xml:space="preserve">אני מבקש </w:t>
      </w:r>
      <w:r>
        <w:rPr>
          <w:rFonts w:hint="cs"/>
          <w:rtl/>
          <w:lang w:eastAsia="he-IL"/>
        </w:rPr>
        <w:t xml:space="preserve">שיוגדר </w:t>
      </w:r>
      <w:r w:rsidR="00415751">
        <w:rPr>
          <w:rFonts w:hint="cs"/>
          <w:rtl/>
          <w:lang w:eastAsia="he-IL"/>
        </w:rPr>
        <w:t xml:space="preserve">באופן ספציפי </w:t>
      </w:r>
      <w:r>
        <w:rPr>
          <w:rFonts w:hint="cs"/>
          <w:rtl/>
          <w:lang w:eastAsia="he-IL"/>
        </w:rPr>
        <w:t xml:space="preserve">גם כלב נחייה. </w:t>
      </w:r>
    </w:p>
    <w:p w:rsidR="00120AE8" w:rsidRDefault="00120AE8" w:rsidP="00120AE8">
      <w:pPr>
        <w:rPr>
          <w:rtl/>
          <w:lang w:eastAsia="he-IL"/>
        </w:rPr>
      </w:pPr>
      <w:bookmarkStart w:id="789" w:name="_ETM_Q1_3361262"/>
      <w:bookmarkStart w:id="790" w:name="_ETM_Q1_3361322"/>
      <w:bookmarkStart w:id="791" w:name="_ETM_Q1_3362167"/>
      <w:bookmarkEnd w:id="789"/>
      <w:bookmarkEnd w:id="790"/>
      <w:bookmarkEnd w:id="791"/>
    </w:p>
    <w:p w:rsidR="00120AE8" w:rsidRDefault="00120AE8" w:rsidP="00120AE8">
      <w:pPr>
        <w:pStyle w:val="a4"/>
        <w:keepNext/>
        <w:rPr>
          <w:rtl/>
        </w:rPr>
      </w:pPr>
      <w:bookmarkStart w:id="792" w:name="ET_speaker_נעה_בן_שבת_86"/>
      <w:r w:rsidRPr="00120AE8">
        <w:rPr>
          <w:rStyle w:val="TagStyle"/>
          <w:rtl/>
        </w:rPr>
        <w:t xml:space="preserve"> &lt;&lt; דובר &gt;&gt; </w:t>
      </w:r>
      <w:r>
        <w:rPr>
          <w:rtl/>
        </w:rPr>
        <w:t>נעה בן שבת:</w:t>
      </w:r>
      <w:r w:rsidRPr="00120AE8">
        <w:rPr>
          <w:rStyle w:val="TagStyle"/>
          <w:rtl/>
        </w:rPr>
        <w:t xml:space="preserve"> &lt;&lt; דובר &gt;&gt;</w:t>
      </w:r>
      <w:r>
        <w:rPr>
          <w:rtl/>
        </w:rPr>
        <w:t xml:space="preserve">   </w:t>
      </w:r>
      <w:bookmarkEnd w:id="792"/>
    </w:p>
    <w:p w:rsidR="00120AE8" w:rsidRDefault="00120AE8" w:rsidP="00120AE8">
      <w:pPr>
        <w:pStyle w:val="KeepWithNext"/>
        <w:rPr>
          <w:rtl/>
          <w:lang w:eastAsia="he-IL"/>
        </w:rPr>
      </w:pPr>
    </w:p>
    <w:p w:rsidR="00120AE8" w:rsidRDefault="00120AE8" w:rsidP="008564C3">
      <w:pPr>
        <w:rPr>
          <w:rtl/>
          <w:lang w:eastAsia="he-IL"/>
        </w:rPr>
      </w:pPr>
      <w:bookmarkStart w:id="793" w:name="_ETM_Q1_3362647"/>
      <w:bookmarkStart w:id="794" w:name="_ETM_Q1_3362701"/>
      <w:bookmarkEnd w:id="793"/>
      <w:bookmarkEnd w:id="794"/>
      <w:r>
        <w:rPr>
          <w:rFonts w:hint="cs"/>
          <w:rtl/>
          <w:lang w:eastAsia="he-IL"/>
        </w:rPr>
        <w:t>כלב נחייה</w:t>
      </w:r>
      <w:r w:rsidR="00415751">
        <w:rPr>
          <w:rFonts w:hint="cs"/>
          <w:rtl/>
          <w:lang w:eastAsia="he-IL"/>
        </w:rPr>
        <w:t xml:space="preserve"> </w:t>
      </w:r>
      <w:r w:rsidR="008564C3">
        <w:rPr>
          <w:rFonts w:hint="cs"/>
          <w:rtl/>
          <w:lang w:eastAsia="he-IL"/>
        </w:rPr>
        <w:t xml:space="preserve">הוא סוג של </w:t>
      </w:r>
      <w:r w:rsidR="00415751">
        <w:rPr>
          <w:rFonts w:hint="cs"/>
          <w:rtl/>
          <w:lang w:eastAsia="he-IL"/>
        </w:rPr>
        <w:t>חיית</w:t>
      </w:r>
      <w:bookmarkStart w:id="795" w:name="_ETM_Q1_3344845"/>
      <w:bookmarkEnd w:id="795"/>
      <w:r w:rsidR="00415751">
        <w:rPr>
          <w:rFonts w:hint="cs"/>
          <w:rtl/>
          <w:lang w:eastAsia="he-IL"/>
        </w:rPr>
        <w:t xml:space="preserve"> שירות</w:t>
      </w:r>
      <w:r w:rsidR="008564C3">
        <w:rPr>
          <w:rFonts w:hint="cs"/>
          <w:rtl/>
          <w:lang w:eastAsia="he-IL"/>
        </w:rPr>
        <w:t xml:space="preserve">. </w:t>
      </w:r>
    </w:p>
    <w:p w:rsidR="008564C3" w:rsidRDefault="008564C3" w:rsidP="008564C3">
      <w:pPr>
        <w:rPr>
          <w:rtl/>
          <w:lang w:eastAsia="he-IL"/>
        </w:rPr>
      </w:pPr>
    </w:p>
    <w:p w:rsidR="008564C3" w:rsidRDefault="008564C3" w:rsidP="008564C3">
      <w:pPr>
        <w:pStyle w:val="af9"/>
        <w:keepNext/>
        <w:rPr>
          <w:rtl/>
          <w:lang w:eastAsia="he-IL"/>
        </w:rPr>
      </w:pPr>
      <w:bookmarkStart w:id="796" w:name="ET_guest_637877_529"/>
      <w:r w:rsidRPr="008564C3">
        <w:rPr>
          <w:rStyle w:val="TagStyle"/>
          <w:rtl/>
        </w:rPr>
        <w:t xml:space="preserve"> &lt;&lt; אורח &gt;&gt; </w:t>
      </w:r>
      <w:r>
        <w:rPr>
          <w:rtl/>
          <w:lang w:eastAsia="he-IL"/>
        </w:rPr>
        <w:t xml:space="preserve">נתי </w:t>
      </w:r>
      <w:proofErr w:type="spellStart"/>
      <w:r>
        <w:rPr>
          <w:rtl/>
          <w:lang w:eastAsia="he-IL"/>
        </w:rPr>
        <w:t>ביאליסטוק</w:t>
      </w:r>
      <w:proofErr w:type="spellEnd"/>
      <w:r>
        <w:rPr>
          <w:rtl/>
          <w:lang w:eastAsia="he-IL"/>
        </w:rPr>
        <w:t>-כהן:</w:t>
      </w:r>
      <w:r w:rsidRPr="008564C3">
        <w:rPr>
          <w:rStyle w:val="TagStyle"/>
          <w:rtl/>
        </w:rPr>
        <w:t xml:space="preserve"> &lt;&lt; אורח &gt;&gt;</w:t>
      </w:r>
      <w:r>
        <w:rPr>
          <w:rtl/>
          <w:lang w:eastAsia="he-IL"/>
        </w:rPr>
        <w:t xml:space="preserve">   </w:t>
      </w:r>
      <w:bookmarkEnd w:id="796"/>
    </w:p>
    <w:p w:rsidR="008564C3" w:rsidRDefault="008564C3" w:rsidP="008564C3">
      <w:pPr>
        <w:pStyle w:val="KeepWithNext"/>
        <w:rPr>
          <w:rtl/>
          <w:lang w:eastAsia="he-IL"/>
        </w:rPr>
      </w:pPr>
    </w:p>
    <w:p w:rsidR="008564C3" w:rsidRPr="008564C3" w:rsidRDefault="008564C3" w:rsidP="008564C3">
      <w:pPr>
        <w:rPr>
          <w:rtl/>
          <w:lang w:eastAsia="he-IL"/>
        </w:rPr>
      </w:pPr>
      <w:r>
        <w:rPr>
          <w:rFonts w:hint="cs"/>
          <w:rtl/>
          <w:lang w:eastAsia="he-IL"/>
        </w:rPr>
        <w:t xml:space="preserve">אני לא יודע. יש נושא של </w:t>
      </w:r>
      <w:bookmarkStart w:id="797" w:name="_ETM_Q1_3355556"/>
      <w:bookmarkEnd w:id="797"/>
      <w:r>
        <w:rPr>
          <w:rFonts w:hint="cs"/>
          <w:rtl/>
          <w:lang w:eastAsia="he-IL"/>
        </w:rPr>
        <w:t>חיית שירות, ויש הנחיה ספציפית לגבי כלבי נחייה.</w:t>
      </w:r>
    </w:p>
    <w:p w:rsidR="008564C3" w:rsidRDefault="008564C3" w:rsidP="00120AE8">
      <w:pPr>
        <w:rPr>
          <w:rtl/>
          <w:lang w:eastAsia="he-IL"/>
        </w:rPr>
      </w:pPr>
      <w:bookmarkStart w:id="798" w:name="_ETM_Q1_3370362"/>
      <w:bookmarkStart w:id="799" w:name="_ETM_Q1_3370432"/>
      <w:bookmarkStart w:id="800" w:name="_ETM_Q1_3372491"/>
      <w:bookmarkEnd w:id="798"/>
      <w:bookmarkEnd w:id="799"/>
      <w:bookmarkEnd w:id="800"/>
    </w:p>
    <w:p w:rsidR="008564C3" w:rsidRDefault="008564C3" w:rsidP="008564C3">
      <w:pPr>
        <w:pStyle w:val="a4"/>
        <w:keepNext/>
        <w:rPr>
          <w:rtl/>
        </w:rPr>
      </w:pPr>
      <w:bookmarkStart w:id="801" w:name="ET_speaker_נעה_בן_שבת_530"/>
      <w:r w:rsidRPr="008564C3">
        <w:rPr>
          <w:rStyle w:val="TagStyle"/>
          <w:rtl/>
        </w:rPr>
        <w:t xml:space="preserve"> &lt;&lt; דובר &gt;&gt; </w:t>
      </w:r>
      <w:r>
        <w:rPr>
          <w:rtl/>
        </w:rPr>
        <w:t>נעה בן שבת:</w:t>
      </w:r>
      <w:r w:rsidRPr="008564C3">
        <w:rPr>
          <w:rStyle w:val="TagStyle"/>
          <w:rtl/>
        </w:rPr>
        <w:t xml:space="preserve"> &lt;&lt; דובר &gt;&gt;</w:t>
      </w:r>
      <w:r>
        <w:rPr>
          <w:rtl/>
        </w:rPr>
        <w:t xml:space="preserve">   </w:t>
      </w:r>
      <w:bookmarkEnd w:id="801"/>
    </w:p>
    <w:p w:rsidR="008564C3" w:rsidRDefault="008564C3" w:rsidP="008564C3">
      <w:pPr>
        <w:pStyle w:val="KeepWithNext"/>
        <w:rPr>
          <w:rtl/>
          <w:lang w:eastAsia="he-IL"/>
        </w:rPr>
      </w:pPr>
    </w:p>
    <w:p w:rsidR="008564C3" w:rsidRDefault="008564C3" w:rsidP="008564C3">
      <w:pPr>
        <w:rPr>
          <w:rtl/>
          <w:lang w:eastAsia="he-IL"/>
        </w:rPr>
      </w:pPr>
      <w:r>
        <w:rPr>
          <w:rFonts w:hint="cs"/>
          <w:rtl/>
          <w:lang w:eastAsia="he-IL"/>
        </w:rPr>
        <w:t xml:space="preserve">אבל כלב נחייה הוא </w:t>
      </w:r>
      <w:bookmarkStart w:id="802" w:name="_ETM_Q1_3356106"/>
      <w:bookmarkEnd w:id="802"/>
      <w:r>
        <w:rPr>
          <w:rFonts w:hint="cs"/>
          <w:rtl/>
          <w:lang w:eastAsia="he-IL"/>
        </w:rPr>
        <w:t>סוג של חיית שירות.</w:t>
      </w:r>
    </w:p>
    <w:p w:rsidR="008564C3" w:rsidRDefault="008564C3" w:rsidP="008564C3">
      <w:pPr>
        <w:rPr>
          <w:rtl/>
          <w:lang w:eastAsia="he-IL"/>
        </w:rPr>
      </w:pPr>
    </w:p>
    <w:p w:rsidR="008564C3" w:rsidRDefault="008564C3" w:rsidP="008564C3">
      <w:pPr>
        <w:pStyle w:val="af9"/>
        <w:keepNext/>
        <w:rPr>
          <w:rtl/>
          <w:lang w:eastAsia="he-IL"/>
        </w:rPr>
      </w:pPr>
      <w:bookmarkStart w:id="803" w:name="ET_guest_637877_531"/>
      <w:r w:rsidRPr="008564C3">
        <w:rPr>
          <w:rStyle w:val="TagStyle"/>
          <w:rtl/>
        </w:rPr>
        <w:t xml:space="preserve"> &lt;&lt; אורח &gt;&gt; </w:t>
      </w:r>
      <w:r>
        <w:rPr>
          <w:rtl/>
          <w:lang w:eastAsia="he-IL"/>
        </w:rPr>
        <w:t xml:space="preserve">נתי </w:t>
      </w:r>
      <w:proofErr w:type="spellStart"/>
      <w:r>
        <w:rPr>
          <w:rtl/>
          <w:lang w:eastAsia="he-IL"/>
        </w:rPr>
        <w:t>ביאליסטוק</w:t>
      </w:r>
      <w:proofErr w:type="spellEnd"/>
      <w:r>
        <w:rPr>
          <w:rtl/>
          <w:lang w:eastAsia="he-IL"/>
        </w:rPr>
        <w:t>-כהן:</w:t>
      </w:r>
      <w:r w:rsidRPr="008564C3">
        <w:rPr>
          <w:rStyle w:val="TagStyle"/>
          <w:rtl/>
        </w:rPr>
        <w:t xml:space="preserve"> &lt;&lt; אורח &gt;&gt;</w:t>
      </w:r>
      <w:r>
        <w:rPr>
          <w:rtl/>
          <w:lang w:eastAsia="he-IL"/>
        </w:rPr>
        <w:t xml:space="preserve">   </w:t>
      </w:r>
      <w:bookmarkEnd w:id="803"/>
    </w:p>
    <w:p w:rsidR="008564C3" w:rsidRDefault="008564C3" w:rsidP="008564C3">
      <w:pPr>
        <w:pStyle w:val="KeepWithNext"/>
        <w:rPr>
          <w:rtl/>
          <w:lang w:eastAsia="he-IL"/>
        </w:rPr>
      </w:pPr>
    </w:p>
    <w:p w:rsidR="008564C3" w:rsidRDefault="008564C3" w:rsidP="008564C3">
      <w:pPr>
        <w:rPr>
          <w:rtl/>
          <w:lang w:eastAsia="he-IL"/>
        </w:rPr>
      </w:pPr>
      <w:r>
        <w:rPr>
          <w:rFonts w:hint="cs"/>
          <w:rtl/>
          <w:lang w:eastAsia="he-IL"/>
        </w:rPr>
        <w:t xml:space="preserve">אני לא יודע. </w:t>
      </w:r>
    </w:p>
    <w:p w:rsidR="008564C3" w:rsidRPr="008564C3" w:rsidRDefault="008564C3" w:rsidP="008564C3">
      <w:pPr>
        <w:rPr>
          <w:rtl/>
          <w:lang w:eastAsia="he-IL"/>
        </w:rPr>
      </w:pPr>
    </w:p>
    <w:p w:rsidR="00120AE8" w:rsidRDefault="00120AE8" w:rsidP="00120AE8">
      <w:pPr>
        <w:pStyle w:val="af9"/>
        <w:keepNext/>
        <w:rPr>
          <w:rtl/>
          <w:lang w:eastAsia="he-IL"/>
        </w:rPr>
      </w:pPr>
      <w:bookmarkStart w:id="804" w:name="ET_guest_617894_87"/>
      <w:r w:rsidRPr="00120AE8">
        <w:rPr>
          <w:rStyle w:val="TagStyle"/>
          <w:rtl/>
        </w:rPr>
        <w:t xml:space="preserve"> &lt;&lt; אורח &gt;&gt; </w:t>
      </w:r>
      <w:r>
        <w:rPr>
          <w:rtl/>
          <w:lang w:eastAsia="he-IL"/>
        </w:rPr>
        <w:t>יהודה מירון:</w:t>
      </w:r>
      <w:r w:rsidRPr="00120AE8">
        <w:rPr>
          <w:rStyle w:val="TagStyle"/>
          <w:rtl/>
        </w:rPr>
        <w:t xml:space="preserve"> &lt;&lt; אורח &gt;&gt;</w:t>
      </w:r>
      <w:r>
        <w:rPr>
          <w:rtl/>
          <w:lang w:eastAsia="he-IL"/>
        </w:rPr>
        <w:t xml:space="preserve">   </w:t>
      </w:r>
      <w:bookmarkEnd w:id="804"/>
    </w:p>
    <w:p w:rsidR="00120AE8" w:rsidRDefault="00120AE8" w:rsidP="00120AE8">
      <w:pPr>
        <w:pStyle w:val="KeepWithNext"/>
        <w:rPr>
          <w:rtl/>
          <w:lang w:eastAsia="he-IL"/>
        </w:rPr>
      </w:pPr>
    </w:p>
    <w:p w:rsidR="00120AE8" w:rsidRDefault="008564C3" w:rsidP="00120AE8">
      <w:pPr>
        <w:rPr>
          <w:rtl/>
          <w:lang w:eastAsia="he-IL"/>
        </w:rPr>
      </w:pPr>
      <w:bookmarkStart w:id="805" w:name="_ETM_Q1_3372971"/>
      <w:bookmarkStart w:id="806" w:name="_ETM_Q1_3373026"/>
      <w:bookmarkEnd w:id="805"/>
      <w:bookmarkEnd w:id="806"/>
      <w:r>
        <w:rPr>
          <w:rFonts w:hint="cs"/>
          <w:rtl/>
          <w:lang w:eastAsia="he-IL"/>
        </w:rPr>
        <w:t xml:space="preserve">כחלק מהגדרת </w:t>
      </w:r>
      <w:bookmarkStart w:id="807" w:name="_ETM_Q1_3362962"/>
      <w:bookmarkEnd w:id="807"/>
      <w:r>
        <w:rPr>
          <w:rFonts w:hint="cs"/>
          <w:rtl/>
          <w:lang w:eastAsia="he-IL"/>
        </w:rPr>
        <w:t>"חיית שירות", כלב הנחייה הוא הראש והראשון בהם.</w:t>
      </w:r>
    </w:p>
    <w:p w:rsidR="00120AE8" w:rsidRDefault="00120AE8" w:rsidP="00120AE8">
      <w:pPr>
        <w:rPr>
          <w:rtl/>
          <w:lang w:eastAsia="he-IL"/>
        </w:rPr>
      </w:pPr>
      <w:bookmarkStart w:id="808" w:name="_ETM_Q1_3373406"/>
      <w:bookmarkStart w:id="809" w:name="_ETM_Q1_3373471"/>
      <w:bookmarkEnd w:id="808"/>
      <w:bookmarkEnd w:id="809"/>
    </w:p>
    <w:p w:rsidR="00120AE8" w:rsidRDefault="00120AE8" w:rsidP="00120AE8">
      <w:pPr>
        <w:pStyle w:val="af6"/>
        <w:keepNext/>
        <w:rPr>
          <w:rtl/>
        </w:rPr>
      </w:pPr>
      <w:bookmarkStart w:id="810" w:name="ET_yor_5306_88"/>
      <w:r w:rsidRPr="00120AE8">
        <w:rPr>
          <w:rStyle w:val="TagStyle"/>
          <w:rtl/>
        </w:rPr>
        <w:t xml:space="preserve"> &lt;&lt; </w:t>
      </w:r>
      <w:proofErr w:type="spellStart"/>
      <w:r w:rsidRPr="00120AE8">
        <w:rPr>
          <w:rStyle w:val="TagStyle"/>
          <w:rtl/>
        </w:rPr>
        <w:t>יור</w:t>
      </w:r>
      <w:proofErr w:type="spellEnd"/>
      <w:r w:rsidRPr="00120AE8">
        <w:rPr>
          <w:rStyle w:val="TagStyle"/>
          <w:rtl/>
        </w:rPr>
        <w:t xml:space="preserve"> &gt;&gt; </w:t>
      </w:r>
      <w:r>
        <w:rPr>
          <w:rtl/>
        </w:rPr>
        <w:t xml:space="preserve">היו"ר טלי </w:t>
      </w:r>
      <w:proofErr w:type="spellStart"/>
      <w:r>
        <w:rPr>
          <w:rtl/>
        </w:rPr>
        <w:t>פלוסקוב</w:t>
      </w:r>
      <w:proofErr w:type="spellEnd"/>
      <w:r>
        <w:rPr>
          <w:rtl/>
        </w:rPr>
        <w:t>:</w:t>
      </w:r>
      <w:r w:rsidRPr="00120AE8">
        <w:rPr>
          <w:rStyle w:val="TagStyle"/>
          <w:rtl/>
        </w:rPr>
        <w:t xml:space="preserve"> &lt;&lt; יור &gt;&gt;</w:t>
      </w:r>
      <w:r>
        <w:rPr>
          <w:rtl/>
        </w:rPr>
        <w:t xml:space="preserve">   </w:t>
      </w:r>
      <w:bookmarkEnd w:id="810"/>
    </w:p>
    <w:p w:rsidR="00120AE8" w:rsidRDefault="00120AE8" w:rsidP="00120AE8">
      <w:pPr>
        <w:pStyle w:val="KeepWithNext"/>
        <w:rPr>
          <w:rtl/>
          <w:lang w:eastAsia="he-IL"/>
        </w:rPr>
      </w:pPr>
    </w:p>
    <w:p w:rsidR="00120AE8" w:rsidRDefault="008564C3" w:rsidP="00120AE8">
      <w:pPr>
        <w:rPr>
          <w:rtl/>
          <w:lang w:eastAsia="he-IL"/>
        </w:rPr>
      </w:pPr>
      <w:bookmarkStart w:id="811" w:name="_ETM_Q1_3374360"/>
      <w:bookmarkEnd w:id="811"/>
      <w:r>
        <w:rPr>
          <w:rFonts w:hint="cs"/>
          <w:rtl/>
          <w:lang w:eastAsia="he-IL"/>
        </w:rPr>
        <w:t xml:space="preserve">מצוין, </w:t>
      </w:r>
      <w:r w:rsidR="00120AE8">
        <w:rPr>
          <w:rFonts w:hint="cs"/>
          <w:rtl/>
          <w:lang w:eastAsia="he-IL"/>
        </w:rPr>
        <w:t xml:space="preserve">אני חושבת שזה נותן </w:t>
      </w:r>
      <w:bookmarkStart w:id="812" w:name="_ETM_Q1_3379308"/>
      <w:bookmarkEnd w:id="812"/>
      <w:r w:rsidR="00120AE8">
        <w:rPr>
          <w:rFonts w:hint="cs"/>
          <w:rtl/>
          <w:lang w:eastAsia="he-IL"/>
        </w:rPr>
        <w:t xml:space="preserve">מענה. </w:t>
      </w:r>
      <w:r>
        <w:rPr>
          <w:rFonts w:hint="cs"/>
          <w:rtl/>
          <w:lang w:eastAsia="he-IL"/>
        </w:rPr>
        <w:t>גם אני הייתי בטוחה שכלב הוא חיית שירות.</w:t>
      </w:r>
    </w:p>
    <w:p w:rsidR="00120AE8" w:rsidRDefault="00120AE8" w:rsidP="00120AE8">
      <w:pPr>
        <w:rPr>
          <w:rtl/>
          <w:lang w:eastAsia="he-IL"/>
        </w:rPr>
      </w:pPr>
      <w:bookmarkStart w:id="813" w:name="_ETM_Q1_3380237"/>
      <w:bookmarkStart w:id="814" w:name="_ETM_Q1_3380297"/>
      <w:bookmarkStart w:id="815" w:name="_ETM_Q1_3381676"/>
      <w:bookmarkEnd w:id="813"/>
      <w:bookmarkEnd w:id="814"/>
      <w:bookmarkEnd w:id="815"/>
    </w:p>
    <w:p w:rsidR="00120AE8" w:rsidRDefault="00120AE8" w:rsidP="00120AE8">
      <w:pPr>
        <w:pStyle w:val="af9"/>
        <w:keepNext/>
        <w:rPr>
          <w:rtl/>
          <w:lang w:eastAsia="he-IL"/>
        </w:rPr>
      </w:pPr>
      <w:bookmarkStart w:id="816" w:name="ET_guest_637877_89"/>
      <w:r w:rsidRPr="00120AE8">
        <w:rPr>
          <w:rStyle w:val="TagStyle"/>
          <w:rtl/>
        </w:rPr>
        <w:t xml:space="preserve"> &lt;&lt; אורח &gt;&gt; </w:t>
      </w:r>
      <w:r>
        <w:rPr>
          <w:rtl/>
          <w:lang w:eastAsia="he-IL"/>
        </w:rPr>
        <w:t xml:space="preserve">נתי </w:t>
      </w:r>
      <w:proofErr w:type="spellStart"/>
      <w:r>
        <w:rPr>
          <w:rtl/>
          <w:lang w:eastAsia="he-IL"/>
        </w:rPr>
        <w:t>ביאליסטוק</w:t>
      </w:r>
      <w:proofErr w:type="spellEnd"/>
      <w:r>
        <w:rPr>
          <w:rtl/>
          <w:lang w:eastAsia="he-IL"/>
        </w:rPr>
        <w:t>-כהן:</w:t>
      </w:r>
      <w:r w:rsidRPr="00120AE8">
        <w:rPr>
          <w:rStyle w:val="TagStyle"/>
          <w:rtl/>
        </w:rPr>
        <w:t xml:space="preserve"> &lt;&lt; אורח &gt;&gt;</w:t>
      </w:r>
      <w:r>
        <w:rPr>
          <w:rtl/>
          <w:lang w:eastAsia="he-IL"/>
        </w:rPr>
        <w:t xml:space="preserve">   </w:t>
      </w:r>
      <w:bookmarkEnd w:id="816"/>
    </w:p>
    <w:p w:rsidR="00120AE8" w:rsidRDefault="00120AE8" w:rsidP="00120AE8">
      <w:pPr>
        <w:pStyle w:val="KeepWithNext"/>
        <w:rPr>
          <w:rtl/>
          <w:lang w:eastAsia="he-IL"/>
        </w:rPr>
      </w:pPr>
    </w:p>
    <w:p w:rsidR="00120AE8" w:rsidRDefault="00120AE8" w:rsidP="008564C3">
      <w:pPr>
        <w:rPr>
          <w:rtl/>
          <w:lang w:eastAsia="he-IL"/>
        </w:rPr>
      </w:pPr>
      <w:bookmarkStart w:id="817" w:name="_ETM_Q1_3382166"/>
      <w:bookmarkStart w:id="818" w:name="_ETM_Q1_3382226"/>
      <w:bookmarkEnd w:id="817"/>
      <w:bookmarkEnd w:id="818"/>
      <w:r>
        <w:rPr>
          <w:rFonts w:hint="cs"/>
          <w:rtl/>
          <w:lang w:eastAsia="he-IL"/>
        </w:rPr>
        <w:t xml:space="preserve">מבחינה פונקציונלית זה </w:t>
      </w:r>
      <w:r w:rsidR="008564C3">
        <w:rPr>
          <w:rFonts w:hint="cs"/>
          <w:rtl/>
          <w:lang w:eastAsia="he-IL"/>
        </w:rPr>
        <w:t xml:space="preserve">סוג של </w:t>
      </w:r>
      <w:r>
        <w:rPr>
          <w:rFonts w:hint="cs"/>
          <w:rtl/>
          <w:lang w:eastAsia="he-IL"/>
        </w:rPr>
        <w:t xml:space="preserve">חיית שירות. </w:t>
      </w:r>
    </w:p>
    <w:p w:rsidR="00120AE8" w:rsidRDefault="00120AE8" w:rsidP="00120AE8">
      <w:pPr>
        <w:rPr>
          <w:rtl/>
          <w:lang w:eastAsia="he-IL"/>
        </w:rPr>
      </w:pPr>
      <w:bookmarkStart w:id="819" w:name="_ETM_Q1_3390671"/>
      <w:bookmarkStart w:id="820" w:name="_ETM_Q1_3390726"/>
      <w:bookmarkEnd w:id="819"/>
      <w:bookmarkEnd w:id="820"/>
    </w:p>
    <w:p w:rsidR="00120AE8" w:rsidRDefault="00120AE8" w:rsidP="00120AE8">
      <w:pPr>
        <w:pStyle w:val="af6"/>
        <w:keepNext/>
        <w:rPr>
          <w:rtl/>
        </w:rPr>
      </w:pPr>
      <w:bookmarkStart w:id="821" w:name="ET_yor_5306_90"/>
      <w:r w:rsidRPr="00120AE8">
        <w:rPr>
          <w:rStyle w:val="TagStyle"/>
          <w:rtl/>
        </w:rPr>
        <w:t xml:space="preserve"> &lt;&lt; </w:t>
      </w:r>
      <w:proofErr w:type="spellStart"/>
      <w:r w:rsidRPr="00120AE8">
        <w:rPr>
          <w:rStyle w:val="TagStyle"/>
          <w:rtl/>
        </w:rPr>
        <w:t>יור</w:t>
      </w:r>
      <w:proofErr w:type="spellEnd"/>
      <w:r w:rsidRPr="00120AE8">
        <w:rPr>
          <w:rStyle w:val="TagStyle"/>
          <w:rtl/>
        </w:rPr>
        <w:t xml:space="preserve"> &gt;&gt; </w:t>
      </w:r>
      <w:r>
        <w:rPr>
          <w:rtl/>
        </w:rPr>
        <w:t xml:space="preserve">היו"ר טלי </w:t>
      </w:r>
      <w:proofErr w:type="spellStart"/>
      <w:r>
        <w:rPr>
          <w:rtl/>
        </w:rPr>
        <w:t>פלוסקוב</w:t>
      </w:r>
      <w:proofErr w:type="spellEnd"/>
      <w:r>
        <w:rPr>
          <w:rtl/>
        </w:rPr>
        <w:t>:</w:t>
      </w:r>
      <w:r w:rsidRPr="00120AE8">
        <w:rPr>
          <w:rStyle w:val="TagStyle"/>
          <w:rtl/>
        </w:rPr>
        <w:t xml:space="preserve"> &lt;&lt; יור &gt;&gt;</w:t>
      </w:r>
      <w:r>
        <w:rPr>
          <w:rtl/>
        </w:rPr>
        <w:t xml:space="preserve">   </w:t>
      </w:r>
      <w:bookmarkEnd w:id="821"/>
    </w:p>
    <w:p w:rsidR="00120AE8" w:rsidRDefault="00120AE8" w:rsidP="00120AE8">
      <w:pPr>
        <w:pStyle w:val="KeepWithNext"/>
        <w:rPr>
          <w:rtl/>
          <w:lang w:eastAsia="he-IL"/>
        </w:rPr>
      </w:pPr>
    </w:p>
    <w:p w:rsidR="00120AE8" w:rsidRDefault="008564C3" w:rsidP="0074314E">
      <w:pPr>
        <w:rPr>
          <w:rtl/>
          <w:lang w:eastAsia="he-IL"/>
        </w:rPr>
      </w:pPr>
      <w:bookmarkStart w:id="822" w:name="_ETM_Q1_3392311"/>
      <w:bookmarkEnd w:id="822"/>
      <w:r>
        <w:rPr>
          <w:rFonts w:hint="cs"/>
          <w:rtl/>
          <w:lang w:eastAsia="he-IL"/>
        </w:rPr>
        <w:t>אנחנו יכולים לה</w:t>
      </w:r>
      <w:r w:rsidR="0074314E">
        <w:rPr>
          <w:rFonts w:hint="cs"/>
          <w:rtl/>
          <w:lang w:eastAsia="he-IL"/>
        </w:rPr>
        <w:t>גדיר</w:t>
      </w:r>
      <w:r>
        <w:rPr>
          <w:rFonts w:hint="cs"/>
          <w:rtl/>
          <w:lang w:eastAsia="he-IL"/>
        </w:rPr>
        <w:t xml:space="preserve"> את זה כדי להרגיע את נתי? אז תגדירו את זה בתקנות. </w:t>
      </w:r>
      <w:bookmarkStart w:id="823" w:name="_ETM_Q1_3385362"/>
      <w:bookmarkEnd w:id="823"/>
      <w:r>
        <w:rPr>
          <w:rFonts w:hint="cs"/>
          <w:rtl/>
          <w:lang w:eastAsia="he-IL"/>
        </w:rPr>
        <w:t xml:space="preserve">אנחנו נכניס את זה כדי שתהיה רגוע וגם אני. </w:t>
      </w:r>
    </w:p>
    <w:p w:rsidR="008564C3" w:rsidRDefault="008564C3" w:rsidP="00120AE8">
      <w:pPr>
        <w:rPr>
          <w:rtl/>
          <w:lang w:eastAsia="he-IL"/>
        </w:rPr>
      </w:pPr>
      <w:bookmarkStart w:id="824" w:name="_ETM_Q1_3394979"/>
      <w:bookmarkStart w:id="825" w:name="_ETM_Q1_3395034"/>
      <w:bookmarkStart w:id="826" w:name="_ETM_Q1_3396124"/>
      <w:bookmarkEnd w:id="824"/>
      <w:bookmarkEnd w:id="825"/>
      <w:bookmarkEnd w:id="826"/>
    </w:p>
    <w:p w:rsidR="008564C3" w:rsidRDefault="008564C3" w:rsidP="008564C3">
      <w:pPr>
        <w:pStyle w:val="af9"/>
        <w:keepNext/>
        <w:rPr>
          <w:rtl/>
          <w:lang w:eastAsia="he-IL"/>
        </w:rPr>
      </w:pPr>
      <w:bookmarkStart w:id="827" w:name="ET_guest_617894_532"/>
      <w:r w:rsidRPr="008564C3">
        <w:rPr>
          <w:rStyle w:val="TagStyle"/>
          <w:rtl/>
        </w:rPr>
        <w:t xml:space="preserve"> &lt;&lt; אורח &gt;&gt; </w:t>
      </w:r>
      <w:r>
        <w:rPr>
          <w:rtl/>
          <w:lang w:eastAsia="he-IL"/>
        </w:rPr>
        <w:t>יהודה מירון:</w:t>
      </w:r>
      <w:r w:rsidRPr="008564C3">
        <w:rPr>
          <w:rStyle w:val="TagStyle"/>
          <w:rtl/>
        </w:rPr>
        <w:t xml:space="preserve"> &lt;&lt; אורח &gt;&gt;</w:t>
      </w:r>
      <w:r>
        <w:rPr>
          <w:rtl/>
          <w:lang w:eastAsia="he-IL"/>
        </w:rPr>
        <w:t xml:space="preserve">   </w:t>
      </w:r>
      <w:bookmarkEnd w:id="827"/>
    </w:p>
    <w:p w:rsidR="008564C3" w:rsidRDefault="008564C3" w:rsidP="008564C3">
      <w:pPr>
        <w:pStyle w:val="KeepWithNext"/>
        <w:rPr>
          <w:rtl/>
          <w:lang w:eastAsia="he-IL"/>
        </w:rPr>
      </w:pPr>
    </w:p>
    <w:p w:rsidR="008564C3" w:rsidRDefault="008564C3" w:rsidP="008564C3">
      <w:pPr>
        <w:rPr>
          <w:rtl/>
          <w:lang w:eastAsia="he-IL"/>
        </w:rPr>
      </w:pPr>
      <w:r>
        <w:rPr>
          <w:rFonts w:hint="cs"/>
          <w:rtl/>
          <w:lang w:eastAsia="he-IL"/>
        </w:rPr>
        <w:t>נגדיר "חיית שירות"</w:t>
      </w:r>
      <w:r w:rsidR="0074314E">
        <w:rPr>
          <w:rFonts w:hint="cs"/>
          <w:rtl/>
          <w:lang w:eastAsia="he-IL"/>
        </w:rPr>
        <w:t>.</w:t>
      </w:r>
    </w:p>
    <w:p w:rsidR="008564C3" w:rsidRPr="008564C3" w:rsidRDefault="008564C3" w:rsidP="008564C3">
      <w:pPr>
        <w:rPr>
          <w:rtl/>
          <w:lang w:eastAsia="he-IL"/>
        </w:rPr>
      </w:pPr>
      <w:bookmarkStart w:id="828" w:name="_ETM_Q1_3386869"/>
      <w:bookmarkStart w:id="829" w:name="_ETM_Q1_3386929"/>
      <w:bookmarkEnd w:id="828"/>
      <w:bookmarkEnd w:id="829"/>
    </w:p>
    <w:p w:rsidR="00120AE8" w:rsidRDefault="00120AE8" w:rsidP="00120AE8">
      <w:pPr>
        <w:pStyle w:val="af9"/>
        <w:keepNext/>
        <w:rPr>
          <w:rtl/>
          <w:lang w:eastAsia="he-IL"/>
        </w:rPr>
      </w:pPr>
      <w:bookmarkStart w:id="830" w:name="ET_guest_637877_91"/>
      <w:r w:rsidRPr="00120AE8">
        <w:rPr>
          <w:rStyle w:val="TagStyle"/>
          <w:rtl/>
        </w:rPr>
        <w:t xml:space="preserve"> &lt;&lt; אורח &gt;&gt; </w:t>
      </w:r>
      <w:r>
        <w:rPr>
          <w:rtl/>
          <w:lang w:eastAsia="he-IL"/>
        </w:rPr>
        <w:t xml:space="preserve">נתי </w:t>
      </w:r>
      <w:proofErr w:type="spellStart"/>
      <w:r>
        <w:rPr>
          <w:rtl/>
          <w:lang w:eastAsia="he-IL"/>
        </w:rPr>
        <w:t>ביאליסטוק</w:t>
      </w:r>
      <w:proofErr w:type="spellEnd"/>
      <w:r>
        <w:rPr>
          <w:rtl/>
          <w:lang w:eastAsia="he-IL"/>
        </w:rPr>
        <w:t>-כהן:</w:t>
      </w:r>
      <w:r w:rsidRPr="00120AE8">
        <w:rPr>
          <w:rStyle w:val="TagStyle"/>
          <w:rtl/>
        </w:rPr>
        <w:t xml:space="preserve"> &lt;&lt; אורח &gt;&gt;</w:t>
      </w:r>
      <w:r>
        <w:rPr>
          <w:rtl/>
          <w:lang w:eastAsia="he-IL"/>
        </w:rPr>
        <w:t xml:space="preserve">   </w:t>
      </w:r>
      <w:bookmarkEnd w:id="830"/>
    </w:p>
    <w:p w:rsidR="00120AE8" w:rsidRDefault="00120AE8" w:rsidP="00120AE8">
      <w:pPr>
        <w:pStyle w:val="KeepWithNext"/>
        <w:rPr>
          <w:rtl/>
          <w:lang w:eastAsia="he-IL"/>
        </w:rPr>
      </w:pPr>
    </w:p>
    <w:p w:rsidR="00120AE8" w:rsidRDefault="00120AE8" w:rsidP="008564C3">
      <w:pPr>
        <w:rPr>
          <w:rtl/>
          <w:lang w:eastAsia="he-IL"/>
        </w:rPr>
      </w:pPr>
      <w:bookmarkStart w:id="831" w:name="_ETM_Q1_3396648"/>
      <w:bookmarkStart w:id="832" w:name="_ETM_Q1_3396708"/>
      <w:bookmarkEnd w:id="831"/>
      <w:bookmarkEnd w:id="832"/>
      <w:r>
        <w:rPr>
          <w:rFonts w:hint="cs"/>
          <w:rtl/>
          <w:lang w:eastAsia="he-IL"/>
        </w:rPr>
        <w:t>או</w:t>
      </w:r>
      <w:r w:rsidR="008564C3">
        <w:rPr>
          <w:rFonts w:hint="cs"/>
          <w:rtl/>
          <w:lang w:eastAsia="he-IL"/>
        </w:rPr>
        <w:t xml:space="preserve"> לכתוב "לרבות כלב נחייה". </w:t>
      </w:r>
    </w:p>
    <w:p w:rsidR="00120AE8" w:rsidRDefault="00120AE8" w:rsidP="00120AE8">
      <w:pPr>
        <w:rPr>
          <w:rtl/>
          <w:lang w:eastAsia="he-IL"/>
        </w:rPr>
      </w:pPr>
      <w:bookmarkStart w:id="833" w:name="_ETM_Q1_3398497"/>
      <w:bookmarkStart w:id="834" w:name="_ETM_Q1_3398557"/>
      <w:bookmarkStart w:id="835" w:name="_ETM_Q1_3400346"/>
      <w:bookmarkEnd w:id="833"/>
      <w:bookmarkEnd w:id="834"/>
      <w:bookmarkEnd w:id="835"/>
    </w:p>
    <w:p w:rsidR="00120AE8" w:rsidRDefault="00120AE8" w:rsidP="00120AE8">
      <w:pPr>
        <w:pStyle w:val="af9"/>
        <w:keepNext/>
        <w:rPr>
          <w:rtl/>
          <w:lang w:eastAsia="he-IL"/>
        </w:rPr>
      </w:pPr>
      <w:bookmarkStart w:id="836" w:name="ET_guest_617894_92"/>
      <w:r w:rsidRPr="00120AE8">
        <w:rPr>
          <w:rStyle w:val="TagStyle"/>
          <w:rtl/>
        </w:rPr>
        <w:t xml:space="preserve"> &lt;&lt; אורח &gt;&gt; </w:t>
      </w:r>
      <w:r>
        <w:rPr>
          <w:rtl/>
          <w:lang w:eastAsia="he-IL"/>
        </w:rPr>
        <w:t>יהודה מירון:</w:t>
      </w:r>
      <w:r w:rsidRPr="00120AE8">
        <w:rPr>
          <w:rStyle w:val="TagStyle"/>
          <w:rtl/>
        </w:rPr>
        <w:t xml:space="preserve"> &lt;&lt; אורח &gt;&gt;</w:t>
      </w:r>
      <w:r>
        <w:rPr>
          <w:rtl/>
          <w:lang w:eastAsia="he-IL"/>
        </w:rPr>
        <w:t xml:space="preserve">   </w:t>
      </w:r>
      <w:bookmarkEnd w:id="836"/>
    </w:p>
    <w:p w:rsidR="00120AE8" w:rsidRDefault="00120AE8" w:rsidP="00120AE8">
      <w:pPr>
        <w:pStyle w:val="KeepWithNext"/>
        <w:rPr>
          <w:rtl/>
          <w:lang w:eastAsia="he-IL"/>
        </w:rPr>
      </w:pPr>
    </w:p>
    <w:p w:rsidR="00120AE8" w:rsidRDefault="00120AE8" w:rsidP="00120AE8">
      <w:pPr>
        <w:rPr>
          <w:rtl/>
          <w:lang w:eastAsia="he-IL"/>
        </w:rPr>
      </w:pPr>
      <w:bookmarkStart w:id="837" w:name="_ETM_Q1_3400851"/>
      <w:bookmarkStart w:id="838" w:name="_ETM_Q1_3400911"/>
      <w:bookmarkEnd w:id="837"/>
      <w:bookmarkEnd w:id="838"/>
      <w:r>
        <w:rPr>
          <w:rFonts w:hint="cs"/>
          <w:rtl/>
          <w:lang w:eastAsia="he-IL"/>
        </w:rPr>
        <w:t xml:space="preserve">זה מופיע </w:t>
      </w:r>
      <w:bookmarkStart w:id="839" w:name="_ETM_Q1_3402045"/>
      <w:bookmarkEnd w:id="839"/>
      <w:r w:rsidR="008564C3">
        <w:rPr>
          <w:rFonts w:hint="cs"/>
          <w:rtl/>
          <w:lang w:eastAsia="he-IL"/>
        </w:rPr>
        <w:t xml:space="preserve">גם </w:t>
      </w:r>
      <w:r>
        <w:rPr>
          <w:rFonts w:hint="cs"/>
          <w:rtl/>
          <w:lang w:eastAsia="he-IL"/>
        </w:rPr>
        <w:t>בתקנות נגישות השירות.</w:t>
      </w:r>
    </w:p>
    <w:p w:rsidR="00120AE8" w:rsidRDefault="00120AE8" w:rsidP="00120AE8">
      <w:pPr>
        <w:rPr>
          <w:rtl/>
          <w:lang w:eastAsia="he-IL"/>
        </w:rPr>
      </w:pPr>
      <w:bookmarkStart w:id="840" w:name="_ETM_Q1_3406398"/>
      <w:bookmarkStart w:id="841" w:name="_ETM_Q1_3406463"/>
      <w:bookmarkStart w:id="842" w:name="_ETM_Q1_3407228"/>
      <w:bookmarkEnd w:id="840"/>
      <w:bookmarkEnd w:id="841"/>
      <w:bookmarkEnd w:id="842"/>
    </w:p>
    <w:p w:rsidR="008564C3" w:rsidRDefault="008564C3" w:rsidP="008564C3">
      <w:pPr>
        <w:pStyle w:val="af6"/>
        <w:keepNext/>
        <w:rPr>
          <w:rtl/>
        </w:rPr>
      </w:pPr>
      <w:bookmarkStart w:id="843" w:name="ET_yor_5306_533"/>
      <w:r w:rsidRPr="008564C3">
        <w:rPr>
          <w:rStyle w:val="TagStyle"/>
          <w:rtl/>
        </w:rPr>
        <w:t xml:space="preserve"> &lt;&lt; </w:t>
      </w:r>
      <w:proofErr w:type="spellStart"/>
      <w:r w:rsidRPr="008564C3">
        <w:rPr>
          <w:rStyle w:val="TagStyle"/>
          <w:rtl/>
        </w:rPr>
        <w:t>יור</w:t>
      </w:r>
      <w:proofErr w:type="spellEnd"/>
      <w:r w:rsidRPr="008564C3">
        <w:rPr>
          <w:rStyle w:val="TagStyle"/>
          <w:rtl/>
        </w:rPr>
        <w:t xml:space="preserve"> &gt;&gt; </w:t>
      </w:r>
      <w:r>
        <w:rPr>
          <w:rtl/>
        </w:rPr>
        <w:t xml:space="preserve">היו"ר טלי </w:t>
      </w:r>
      <w:proofErr w:type="spellStart"/>
      <w:r>
        <w:rPr>
          <w:rtl/>
        </w:rPr>
        <w:t>פלוסקוב</w:t>
      </w:r>
      <w:proofErr w:type="spellEnd"/>
      <w:r>
        <w:rPr>
          <w:rtl/>
        </w:rPr>
        <w:t>:</w:t>
      </w:r>
      <w:r w:rsidRPr="008564C3">
        <w:rPr>
          <w:rStyle w:val="TagStyle"/>
          <w:rtl/>
        </w:rPr>
        <w:t xml:space="preserve"> &lt;&lt; יור &gt;&gt;</w:t>
      </w:r>
      <w:r>
        <w:rPr>
          <w:rtl/>
        </w:rPr>
        <w:t xml:space="preserve">   </w:t>
      </w:r>
      <w:bookmarkEnd w:id="843"/>
    </w:p>
    <w:p w:rsidR="008564C3" w:rsidRDefault="008564C3" w:rsidP="008564C3">
      <w:pPr>
        <w:pStyle w:val="KeepWithNext"/>
        <w:rPr>
          <w:rtl/>
          <w:lang w:eastAsia="he-IL"/>
        </w:rPr>
      </w:pPr>
    </w:p>
    <w:p w:rsidR="008564C3" w:rsidRDefault="008564C3" w:rsidP="008564C3">
      <w:pPr>
        <w:rPr>
          <w:rtl/>
          <w:lang w:eastAsia="he-IL"/>
        </w:rPr>
      </w:pPr>
      <w:r>
        <w:rPr>
          <w:rFonts w:hint="cs"/>
          <w:rtl/>
          <w:lang w:eastAsia="he-IL"/>
        </w:rPr>
        <w:t>תוסיפו את זה.</w:t>
      </w:r>
    </w:p>
    <w:p w:rsidR="008564C3" w:rsidRPr="008564C3" w:rsidRDefault="008564C3" w:rsidP="008564C3">
      <w:pPr>
        <w:rPr>
          <w:rtl/>
          <w:lang w:eastAsia="he-IL"/>
        </w:rPr>
      </w:pPr>
    </w:p>
    <w:p w:rsidR="00120AE8" w:rsidRDefault="00120AE8" w:rsidP="00120AE8">
      <w:pPr>
        <w:pStyle w:val="a4"/>
        <w:keepNext/>
        <w:rPr>
          <w:rtl/>
        </w:rPr>
      </w:pPr>
      <w:bookmarkStart w:id="844" w:name="ET_speaker_נעה_בן_שבת_93"/>
      <w:r w:rsidRPr="00120AE8">
        <w:rPr>
          <w:rStyle w:val="TagStyle"/>
          <w:rtl/>
        </w:rPr>
        <w:t xml:space="preserve"> &lt;&lt; דובר &gt;&gt; </w:t>
      </w:r>
      <w:r>
        <w:rPr>
          <w:rtl/>
        </w:rPr>
        <w:t>נעה בן שבת:</w:t>
      </w:r>
      <w:r w:rsidRPr="00120AE8">
        <w:rPr>
          <w:rStyle w:val="TagStyle"/>
          <w:rtl/>
        </w:rPr>
        <w:t xml:space="preserve"> &lt;&lt; דובר &gt;&gt;</w:t>
      </w:r>
      <w:r>
        <w:rPr>
          <w:rtl/>
        </w:rPr>
        <w:t xml:space="preserve">   </w:t>
      </w:r>
      <w:bookmarkEnd w:id="844"/>
    </w:p>
    <w:p w:rsidR="00120AE8" w:rsidRDefault="00120AE8" w:rsidP="00120AE8">
      <w:pPr>
        <w:pStyle w:val="KeepWithNext"/>
        <w:rPr>
          <w:rtl/>
          <w:lang w:eastAsia="he-IL"/>
        </w:rPr>
      </w:pPr>
    </w:p>
    <w:p w:rsidR="00120AE8" w:rsidRDefault="008564C3" w:rsidP="0074314E">
      <w:pPr>
        <w:rPr>
          <w:rtl/>
          <w:lang w:eastAsia="he-IL"/>
        </w:rPr>
      </w:pPr>
      <w:bookmarkStart w:id="845" w:name="_ETM_Q1_3407717"/>
      <w:bookmarkStart w:id="846" w:name="_ETM_Q1_3407777"/>
      <w:bookmarkEnd w:id="845"/>
      <w:bookmarkEnd w:id="846"/>
      <w:r>
        <w:rPr>
          <w:rFonts w:hint="cs"/>
          <w:rtl/>
          <w:lang w:eastAsia="he-IL"/>
        </w:rPr>
        <w:t xml:space="preserve">נציין לגבי אותו נוהל כללי </w:t>
      </w:r>
      <w:r w:rsidR="00120AE8">
        <w:rPr>
          <w:rFonts w:hint="cs"/>
          <w:rtl/>
          <w:lang w:eastAsia="he-IL"/>
        </w:rPr>
        <w:t>שצריך הגורם האחראי ליצור</w:t>
      </w:r>
      <w:r w:rsidR="0074314E">
        <w:rPr>
          <w:rFonts w:hint="cs"/>
          <w:rtl/>
          <w:lang w:eastAsia="he-IL"/>
        </w:rPr>
        <w:t>,</w:t>
      </w:r>
      <w:r w:rsidR="00120AE8">
        <w:rPr>
          <w:rFonts w:hint="cs"/>
          <w:rtl/>
          <w:lang w:eastAsia="he-IL"/>
        </w:rPr>
        <w:t xml:space="preserve"> יש לנו </w:t>
      </w:r>
      <w:r>
        <w:rPr>
          <w:rFonts w:hint="cs"/>
          <w:rtl/>
          <w:lang w:eastAsia="he-IL"/>
        </w:rPr>
        <w:t xml:space="preserve">שני חלקים. בתקנת משנה (א) </w:t>
      </w:r>
      <w:bookmarkStart w:id="847" w:name="_ETM_Q1_3411354"/>
      <w:bookmarkEnd w:id="847"/>
      <w:r>
        <w:rPr>
          <w:rFonts w:hint="cs"/>
          <w:rtl/>
          <w:lang w:eastAsia="he-IL"/>
        </w:rPr>
        <w:t xml:space="preserve">יש את </w:t>
      </w:r>
      <w:r w:rsidR="0074314E">
        <w:rPr>
          <w:rFonts w:hint="cs"/>
          <w:rtl/>
          <w:lang w:eastAsia="he-IL"/>
        </w:rPr>
        <w:t>ה</w:t>
      </w:r>
      <w:r>
        <w:rPr>
          <w:rFonts w:hint="cs"/>
          <w:rtl/>
          <w:lang w:eastAsia="he-IL"/>
        </w:rPr>
        <w:t xml:space="preserve">מידע </w:t>
      </w:r>
      <w:r w:rsidR="0074314E">
        <w:rPr>
          <w:rFonts w:hint="cs"/>
          <w:rtl/>
          <w:lang w:eastAsia="he-IL"/>
        </w:rPr>
        <w:t>ה</w:t>
      </w:r>
      <w:r>
        <w:rPr>
          <w:rFonts w:hint="cs"/>
          <w:rtl/>
          <w:lang w:eastAsia="he-IL"/>
        </w:rPr>
        <w:t>כללי ש</w:t>
      </w:r>
      <w:r w:rsidR="0074314E">
        <w:rPr>
          <w:rFonts w:hint="cs"/>
          <w:rtl/>
          <w:lang w:eastAsia="he-IL"/>
        </w:rPr>
        <w:t>ה</w:t>
      </w:r>
      <w:r>
        <w:rPr>
          <w:rFonts w:hint="cs"/>
          <w:rtl/>
          <w:lang w:eastAsia="he-IL"/>
        </w:rPr>
        <w:t xml:space="preserve">גורם </w:t>
      </w:r>
      <w:r w:rsidR="0074314E">
        <w:rPr>
          <w:rFonts w:hint="cs"/>
          <w:rtl/>
          <w:lang w:eastAsia="he-IL"/>
        </w:rPr>
        <w:t>ה</w:t>
      </w:r>
      <w:r>
        <w:rPr>
          <w:rFonts w:hint="cs"/>
          <w:rtl/>
          <w:lang w:eastAsia="he-IL"/>
        </w:rPr>
        <w:t xml:space="preserve">אחראי צריך לדרוש </w:t>
      </w:r>
      <w:bookmarkStart w:id="848" w:name="_ETM_Q1_3417289"/>
      <w:bookmarkEnd w:id="848"/>
      <w:r>
        <w:rPr>
          <w:rFonts w:hint="cs"/>
          <w:rtl/>
          <w:lang w:eastAsia="he-IL"/>
        </w:rPr>
        <w:t xml:space="preserve">מן המסגרות לפרט בנהלים פרטניים שלהם, לתת להם הנחיות </w:t>
      </w:r>
      <w:bookmarkStart w:id="849" w:name="_ETM_Q1_3417204"/>
      <w:bookmarkEnd w:id="849"/>
      <w:r>
        <w:rPr>
          <w:rFonts w:hint="cs"/>
          <w:rtl/>
          <w:lang w:eastAsia="he-IL"/>
        </w:rPr>
        <w:t xml:space="preserve">איזה מידע הם צריכים לדעת, כמו המידע לגבי כלי הרכב </w:t>
      </w:r>
      <w:bookmarkStart w:id="850" w:name="_ETM_Q1_3422986"/>
      <w:bookmarkEnd w:id="850"/>
      <w:r>
        <w:rPr>
          <w:rFonts w:hint="cs"/>
          <w:rtl/>
          <w:lang w:eastAsia="he-IL"/>
        </w:rPr>
        <w:t>המונגשים, הדרך הנגישה, התקשורת וגם הנושא של קליטת אנשים במסגרת אחרת אם אנחנו מדברים על מסגרת לשהות ממושכת. תקנה</w:t>
      </w:r>
      <w:bookmarkStart w:id="851" w:name="_ETM_Q1_3431287"/>
      <w:bookmarkEnd w:id="851"/>
      <w:r>
        <w:rPr>
          <w:rFonts w:hint="cs"/>
          <w:rtl/>
          <w:lang w:eastAsia="he-IL"/>
        </w:rPr>
        <w:t xml:space="preserve"> משנה (ב) עוסקת במידע שנדרש רק לגבי מסגרות שהמידע הזה</w:t>
      </w:r>
      <w:bookmarkStart w:id="852" w:name="_ETM_Q1_3440284"/>
      <w:bookmarkEnd w:id="852"/>
      <w:r>
        <w:rPr>
          <w:rFonts w:hint="cs"/>
          <w:rtl/>
          <w:lang w:eastAsia="he-IL"/>
        </w:rPr>
        <w:t xml:space="preserve"> נמצא בידן, כי זה חלק מן השירותים הרגילים שה</w:t>
      </w:r>
      <w:r w:rsidR="0074314E">
        <w:rPr>
          <w:rFonts w:hint="cs"/>
          <w:rtl/>
          <w:lang w:eastAsia="he-IL"/>
        </w:rPr>
        <w:t>ן</w:t>
      </w:r>
      <w:r>
        <w:rPr>
          <w:rFonts w:hint="cs"/>
          <w:rtl/>
          <w:lang w:eastAsia="he-IL"/>
        </w:rPr>
        <w:t xml:space="preserve"> נותנ</w:t>
      </w:r>
      <w:bookmarkStart w:id="853" w:name="_ETM_Q1_3444912"/>
      <w:bookmarkEnd w:id="853"/>
      <w:r w:rsidR="0074314E">
        <w:rPr>
          <w:rFonts w:hint="cs"/>
          <w:rtl/>
          <w:lang w:eastAsia="he-IL"/>
        </w:rPr>
        <w:t>ות</w:t>
      </w:r>
      <w:r>
        <w:rPr>
          <w:rFonts w:hint="cs"/>
          <w:rtl/>
          <w:lang w:eastAsia="he-IL"/>
        </w:rPr>
        <w:t xml:space="preserve"> לאנשים עם מוגבלות. </w:t>
      </w:r>
      <w:r w:rsidR="00120AE8">
        <w:rPr>
          <w:rFonts w:hint="cs"/>
          <w:rtl/>
          <w:lang w:eastAsia="he-IL"/>
        </w:rPr>
        <w:t xml:space="preserve">אנחנו מדברים על מסגרות שיש בהן </w:t>
      </w:r>
      <w:bookmarkStart w:id="854" w:name="_ETM_Q1_3451599"/>
      <w:bookmarkEnd w:id="854"/>
      <w:r w:rsidR="00120AE8">
        <w:rPr>
          <w:rFonts w:hint="cs"/>
          <w:rtl/>
          <w:lang w:eastAsia="he-IL"/>
        </w:rPr>
        <w:t xml:space="preserve">אנשים שצריכים תרופות מיוחדות </w:t>
      </w:r>
      <w:r>
        <w:rPr>
          <w:rFonts w:hint="cs"/>
          <w:rtl/>
          <w:lang w:eastAsia="he-IL"/>
        </w:rPr>
        <w:t>ו</w:t>
      </w:r>
      <w:r w:rsidR="0074314E">
        <w:rPr>
          <w:rFonts w:hint="cs"/>
          <w:rtl/>
          <w:lang w:eastAsia="he-IL"/>
        </w:rPr>
        <w:t xml:space="preserve">כל מיני </w:t>
      </w:r>
      <w:r>
        <w:rPr>
          <w:rFonts w:hint="cs"/>
          <w:rtl/>
          <w:lang w:eastAsia="he-IL"/>
        </w:rPr>
        <w:t xml:space="preserve">דברים </w:t>
      </w:r>
      <w:r w:rsidR="00120AE8">
        <w:rPr>
          <w:rFonts w:hint="cs"/>
          <w:rtl/>
          <w:lang w:eastAsia="he-IL"/>
        </w:rPr>
        <w:t>ולכן</w:t>
      </w:r>
      <w:r>
        <w:rPr>
          <w:rFonts w:hint="cs"/>
          <w:rtl/>
          <w:lang w:eastAsia="he-IL"/>
        </w:rPr>
        <w:t xml:space="preserve"> המידע הזה</w:t>
      </w:r>
      <w:bookmarkStart w:id="855" w:name="_ETM_Q1_3452037"/>
      <w:bookmarkEnd w:id="855"/>
      <w:r>
        <w:rPr>
          <w:rFonts w:hint="cs"/>
          <w:rtl/>
          <w:lang w:eastAsia="he-IL"/>
        </w:rPr>
        <w:t xml:space="preserve"> נמצא בידן. לכן תקנה משנה (ב) הופרדה מתקנת משנה (א).</w:t>
      </w:r>
    </w:p>
    <w:p w:rsidR="00120AE8" w:rsidRDefault="00120AE8" w:rsidP="00120AE8">
      <w:pPr>
        <w:rPr>
          <w:rtl/>
          <w:lang w:eastAsia="he-IL"/>
        </w:rPr>
      </w:pPr>
      <w:bookmarkStart w:id="856" w:name="_ETM_Q1_3459934"/>
      <w:bookmarkStart w:id="857" w:name="_ETM_Q1_3460004"/>
      <w:bookmarkStart w:id="858" w:name="_ETM_Q1_3461918"/>
      <w:bookmarkEnd w:id="856"/>
      <w:bookmarkEnd w:id="857"/>
      <w:bookmarkEnd w:id="858"/>
    </w:p>
    <w:p w:rsidR="00120AE8" w:rsidRDefault="00120AE8" w:rsidP="00120AE8">
      <w:pPr>
        <w:pStyle w:val="af9"/>
        <w:keepNext/>
        <w:rPr>
          <w:rtl/>
          <w:lang w:eastAsia="he-IL"/>
        </w:rPr>
      </w:pPr>
      <w:bookmarkStart w:id="859" w:name="ET_guest_617894_94"/>
      <w:r w:rsidRPr="00120AE8">
        <w:rPr>
          <w:rStyle w:val="TagStyle"/>
          <w:rtl/>
        </w:rPr>
        <w:t xml:space="preserve"> &lt;&lt; אורח &gt;&gt; </w:t>
      </w:r>
      <w:r>
        <w:rPr>
          <w:rtl/>
          <w:lang w:eastAsia="he-IL"/>
        </w:rPr>
        <w:t>יהודה מירון:</w:t>
      </w:r>
      <w:r w:rsidRPr="00120AE8">
        <w:rPr>
          <w:rStyle w:val="TagStyle"/>
          <w:rtl/>
        </w:rPr>
        <w:t xml:space="preserve"> &lt;&lt; אורח &gt;&gt;</w:t>
      </w:r>
      <w:r>
        <w:rPr>
          <w:rtl/>
          <w:lang w:eastAsia="he-IL"/>
        </w:rPr>
        <w:t xml:space="preserve">   </w:t>
      </w:r>
      <w:bookmarkEnd w:id="859"/>
    </w:p>
    <w:p w:rsidR="00120AE8" w:rsidRDefault="00120AE8" w:rsidP="00120AE8">
      <w:pPr>
        <w:pStyle w:val="KeepWithNext"/>
        <w:rPr>
          <w:rtl/>
          <w:lang w:eastAsia="he-IL"/>
        </w:rPr>
      </w:pPr>
    </w:p>
    <w:p w:rsidR="00120AE8" w:rsidRPr="00120AE8" w:rsidRDefault="008564C3" w:rsidP="008564C3">
      <w:pPr>
        <w:rPr>
          <w:rtl/>
          <w:lang w:eastAsia="he-IL"/>
        </w:rPr>
      </w:pPr>
      <w:bookmarkStart w:id="860" w:name="_ETM_Q1_3462418"/>
      <w:bookmarkStart w:id="861" w:name="_ETM_Q1_3462473"/>
      <w:bookmarkEnd w:id="860"/>
      <w:bookmarkEnd w:id="861"/>
      <w:r>
        <w:rPr>
          <w:rFonts w:hint="cs"/>
          <w:rtl/>
          <w:lang w:eastAsia="he-IL"/>
        </w:rPr>
        <w:t xml:space="preserve">רק לחזק את מה שנעה אמרה, </w:t>
      </w:r>
      <w:r w:rsidR="00120AE8">
        <w:rPr>
          <w:rFonts w:hint="cs"/>
          <w:rtl/>
          <w:lang w:eastAsia="he-IL"/>
        </w:rPr>
        <w:t xml:space="preserve">הלכנו כאן בזהירות רבה. בגלל שיש </w:t>
      </w:r>
      <w:bookmarkStart w:id="862" w:name="_ETM_Q1_3466671"/>
      <w:bookmarkEnd w:id="862"/>
      <w:r w:rsidR="00120AE8">
        <w:rPr>
          <w:rFonts w:hint="cs"/>
          <w:rtl/>
          <w:lang w:eastAsia="he-IL"/>
        </w:rPr>
        <w:t xml:space="preserve">סוגים שונים של מסגרות, </w:t>
      </w:r>
      <w:r>
        <w:rPr>
          <w:rFonts w:hint="cs"/>
          <w:rtl/>
          <w:lang w:eastAsia="he-IL"/>
        </w:rPr>
        <w:t xml:space="preserve">עם רמת אינטנסיביות או אקסטנסיביות </w:t>
      </w:r>
      <w:r w:rsidR="0074314E">
        <w:rPr>
          <w:rFonts w:hint="cs"/>
          <w:rtl/>
          <w:lang w:eastAsia="he-IL"/>
        </w:rPr>
        <w:t xml:space="preserve">שונה </w:t>
      </w:r>
      <w:r>
        <w:rPr>
          <w:rFonts w:hint="cs"/>
          <w:rtl/>
          <w:lang w:eastAsia="he-IL"/>
        </w:rPr>
        <w:t xml:space="preserve">של הסיוע והטיפול באותו אדם, </w:t>
      </w:r>
      <w:r w:rsidR="00120AE8">
        <w:rPr>
          <w:rFonts w:hint="cs"/>
          <w:rtl/>
          <w:lang w:eastAsia="he-IL"/>
        </w:rPr>
        <w:t xml:space="preserve">לכן בצורה זהירה מאוד, </w:t>
      </w:r>
      <w:r>
        <w:rPr>
          <w:rFonts w:hint="cs"/>
          <w:rtl/>
          <w:lang w:eastAsia="he-IL"/>
        </w:rPr>
        <w:t xml:space="preserve">מי שהמידע לא בידיו, </w:t>
      </w:r>
      <w:bookmarkStart w:id="863" w:name="_ETM_Q1_3473778"/>
      <w:bookmarkEnd w:id="863"/>
      <w:r w:rsidR="00120AE8">
        <w:rPr>
          <w:rFonts w:hint="cs"/>
          <w:rtl/>
          <w:lang w:eastAsia="he-IL"/>
        </w:rPr>
        <w:t xml:space="preserve">סוג מסגרת </w:t>
      </w:r>
      <w:bookmarkStart w:id="864" w:name="_ETM_Q1_3477375"/>
      <w:bookmarkEnd w:id="864"/>
      <w:r>
        <w:rPr>
          <w:rFonts w:hint="cs"/>
          <w:rtl/>
          <w:lang w:eastAsia="he-IL"/>
        </w:rPr>
        <w:t>כזה</w:t>
      </w:r>
      <w:r w:rsidR="00120AE8">
        <w:rPr>
          <w:rFonts w:hint="cs"/>
          <w:rtl/>
          <w:lang w:eastAsia="he-IL"/>
        </w:rPr>
        <w:t xml:space="preserve"> </w:t>
      </w:r>
      <w:r>
        <w:rPr>
          <w:rFonts w:hint="cs"/>
          <w:rtl/>
          <w:lang w:eastAsia="he-IL"/>
        </w:rPr>
        <w:t xml:space="preserve">לא </w:t>
      </w:r>
      <w:r w:rsidR="00120AE8">
        <w:rPr>
          <w:rFonts w:hint="cs"/>
          <w:rtl/>
          <w:lang w:eastAsia="he-IL"/>
        </w:rPr>
        <w:t>נדרש</w:t>
      </w:r>
      <w:r>
        <w:rPr>
          <w:rFonts w:hint="cs"/>
          <w:rtl/>
          <w:lang w:eastAsia="he-IL"/>
        </w:rPr>
        <w:t xml:space="preserve"> להנחיות האלה, נקודה</w:t>
      </w:r>
      <w:r w:rsidR="00120AE8">
        <w:rPr>
          <w:rFonts w:hint="cs"/>
          <w:rtl/>
          <w:lang w:eastAsia="he-IL"/>
        </w:rPr>
        <w:t>.</w:t>
      </w:r>
    </w:p>
    <w:p w:rsidR="00F829D8" w:rsidRDefault="00F829D8" w:rsidP="00F829D8">
      <w:pPr>
        <w:rPr>
          <w:rtl/>
          <w:lang w:eastAsia="he-IL"/>
        </w:rPr>
      </w:pPr>
      <w:bookmarkStart w:id="865" w:name="_ETM_Q1_2798509"/>
      <w:bookmarkStart w:id="866" w:name="_ETM_Q1_2798594"/>
      <w:bookmarkEnd w:id="865"/>
      <w:bookmarkEnd w:id="866"/>
    </w:p>
    <w:p w:rsidR="00120AE8" w:rsidRDefault="00120AE8" w:rsidP="00120AE8">
      <w:pPr>
        <w:pStyle w:val="af6"/>
        <w:keepNext/>
        <w:rPr>
          <w:rtl/>
        </w:rPr>
      </w:pPr>
      <w:bookmarkStart w:id="867" w:name="ET_yor_5306_95"/>
      <w:r w:rsidRPr="00120AE8">
        <w:rPr>
          <w:rStyle w:val="TagStyle"/>
          <w:rtl/>
        </w:rPr>
        <w:t xml:space="preserve"> &lt;&lt; </w:t>
      </w:r>
      <w:proofErr w:type="spellStart"/>
      <w:r w:rsidRPr="00120AE8">
        <w:rPr>
          <w:rStyle w:val="TagStyle"/>
          <w:rtl/>
        </w:rPr>
        <w:t>יור</w:t>
      </w:r>
      <w:proofErr w:type="spellEnd"/>
      <w:r w:rsidRPr="00120AE8">
        <w:rPr>
          <w:rStyle w:val="TagStyle"/>
          <w:rtl/>
        </w:rPr>
        <w:t xml:space="preserve"> &gt;&gt; </w:t>
      </w:r>
      <w:r>
        <w:rPr>
          <w:rtl/>
        </w:rPr>
        <w:t xml:space="preserve">היו"ר טלי </w:t>
      </w:r>
      <w:proofErr w:type="spellStart"/>
      <w:r>
        <w:rPr>
          <w:rtl/>
        </w:rPr>
        <w:t>פלוסקוב</w:t>
      </w:r>
      <w:proofErr w:type="spellEnd"/>
      <w:r>
        <w:rPr>
          <w:rtl/>
        </w:rPr>
        <w:t>:</w:t>
      </w:r>
      <w:r w:rsidRPr="00120AE8">
        <w:rPr>
          <w:rStyle w:val="TagStyle"/>
          <w:rtl/>
        </w:rPr>
        <w:t xml:space="preserve"> &lt;&lt; יור &gt;&gt;</w:t>
      </w:r>
      <w:r>
        <w:rPr>
          <w:rtl/>
        </w:rPr>
        <w:t xml:space="preserve">   </w:t>
      </w:r>
      <w:bookmarkEnd w:id="867"/>
    </w:p>
    <w:p w:rsidR="00120AE8" w:rsidRDefault="00120AE8" w:rsidP="00120AE8">
      <w:pPr>
        <w:pStyle w:val="KeepWithNext"/>
        <w:rPr>
          <w:rtl/>
          <w:lang w:eastAsia="he-IL"/>
        </w:rPr>
      </w:pPr>
    </w:p>
    <w:p w:rsidR="00120AE8" w:rsidRDefault="008564C3" w:rsidP="00120AE8">
      <w:pPr>
        <w:rPr>
          <w:rtl/>
          <w:lang w:eastAsia="he-IL"/>
        </w:rPr>
      </w:pPr>
      <w:bookmarkStart w:id="868" w:name="_ETM_Q1_3485685"/>
      <w:bookmarkEnd w:id="868"/>
      <w:r>
        <w:rPr>
          <w:rFonts w:hint="cs"/>
          <w:rtl/>
          <w:lang w:eastAsia="he-IL"/>
        </w:rPr>
        <w:t xml:space="preserve">אני חושבת שהבהרת את זה מצוין. </w:t>
      </w:r>
      <w:r w:rsidR="00120AE8">
        <w:rPr>
          <w:rFonts w:hint="cs"/>
          <w:rtl/>
          <w:lang w:eastAsia="he-IL"/>
        </w:rPr>
        <w:t>יש עוד הערות</w:t>
      </w:r>
      <w:r>
        <w:rPr>
          <w:rFonts w:hint="cs"/>
          <w:rtl/>
          <w:lang w:eastAsia="he-IL"/>
        </w:rPr>
        <w:t xml:space="preserve"> לתקנה 3</w:t>
      </w:r>
      <w:r w:rsidR="00120AE8">
        <w:rPr>
          <w:rFonts w:hint="cs"/>
          <w:rtl/>
          <w:lang w:eastAsia="he-IL"/>
        </w:rPr>
        <w:t>?</w:t>
      </w:r>
    </w:p>
    <w:p w:rsidR="00DC1387" w:rsidRDefault="00DC1387" w:rsidP="00DC1387">
      <w:pPr>
        <w:rPr>
          <w:rFonts w:ascii="David" w:hAnsi="David"/>
          <w:u w:val="single"/>
          <w:rtl/>
          <w:lang w:eastAsia="he-IL"/>
        </w:rPr>
      </w:pPr>
      <w:bookmarkStart w:id="869" w:name="_ETM_Q1_3491292"/>
      <w:bookmarkStart w:id="870" w:name="_ETM_Q1_3491362"/>
      <w:bookmarkStart w:id="871" w:name="_ETM_Q1_3492587"/>
      <w:bookmarkStart w:id="872" w:name="_ETM_Q1_6288472"/>
      <w:bookmarkEnd w:id="869"/>
      <w:bookmarkEnd w:id="870"/>
      <w:bookmarkEnd w:id="871"/>
      <w:bookmarkEnd w:id="872"/>
    </w:p>
    <w:p w:rsidR="00DC1387" w:rsidRDefault="00DC1387" w:rsidP="00DC1387">
      <w:pPr>
        <w:pStyle w:val="af9"/>
        <w:keepNext/>
        <w:rPr>
          <w:rtl/>
          <w:lang w:eastAsia="he-IL"/>
        </w:rPr>
      </w:pPr>
      <w:bookmarkStart w:id="873" w:name="ET_guest_13830_172"/>
      <w:r w:rsidRPr="00DC1387">
        <w:rPr>
          <w:rStyle w:val="TagStyle"/>
          <w:rtl/>
        </w:rPr>
        <w:t xml:space="preserve"> &lt;&lt; אורח &gt;&gt; </w:t>
      </w:r>
      <w:r>
        <w:rPr>
          <w:rtl/>
          <w:lang w:eastAsia="he-IL"/>
        </w:rPr>
        <w:t>יובל וגנר:</w:t>
      </w:r>
      <w:r w:rsidRPr="00DC1387">
        <w:rPr>
          <w:rStyle w:val="TagStyle"/>
          <w:rtl/>
        </w:rPr>
        <w:t xml:space="preserve"> &lt;&lt; אורח &gt;&gt;</w:t>
      </w:r>
      <w:r>
        <w:rPr>
          <w:rtl/>
          <w:lang w:eastAsia="he-IL"/>
        </w:rPr>
        <w:t xml:space="preserve">   </w:t>
      </w:r>
      <w:bookmarkEnd w:id="873"/>
    </w:p>
    <w:p w:rsidR="00DC1387" w:rsidRDefault="00DC1387" w:rsidP="00DC1387">
      <w:pPr>
        <w:pStyle w:val="KeepWithNext"/>
        <w:rPr>
          <w:rtl/>
          <w:lang w:eastAsia="he-IL"/>
        </w:rPr>
      </w:pPr>
    </w:p>
    <w:p w:rsidR="008564C3" w:rsidRDefault="0074314E" w:rsidP="008564C3">
      <w:pPr>
        <w:rPr>
          <w:rtl/>
          <w:lang w:eastAsia="he-IL"/>
        </w:rPr>
      </w:pPr>
      <w:bookmarkStart w:id="874" w:name="_ETM_Q1_6289076"/>
      <w:bookmarkStart w:id="875" w:name="_ETM_Q1_6289141"/>
      <w:bookmarkStart w:id="876" w:name="_ETM_Q1_3493116"/>
      <w:bookmarkStart w:id="877" w:name="_ETM_Q1_3493176"/>
      <w:bookmarkEnd w:id="874"/>
      <w:bookmarkEnd w:id="875"/>
      <w:bookmarkEnd w:id="876"/>
      <w:bookmarkEnd w:id="877"/>
      <w:r>
        <w:rPr>
          <w:rFonts w:hint="cs"/>
          <w:rtl/>
          <w:lang w:eastAsia="he-IL"/>
        </w:rPr>
        <w:t xml:space="preserve">דבר ראשון, </w:t>
      </w:r>
      <w:r w:rsidR="00120AE8">
        <w:rPr>
          <w:rFonts w:hint="cs"/>
          <w:rtl/>
          <w:lang w:eastAsia="he-IL"/>
        </w:rPr>
        <w:t>ב</w:t>
      </w:r>
      <w:r w:rsidR="008564C3">
        <w:rPr>
          <w:rFonts w:hint="cs"/>
          <w:rtl/>
          <w:lang w:eastAsia="he-IL"/>
        </w:rPr>
        <w:t xml:space="preserve">פסקה </w:t>
      </w:r>
      <w:r w:rsidR="00120AE8">
        <w:rPr>
          <w:rFonts w:hint="cs"/>
          <w:rtl/>
          <w:lang w:eastAsia="he-IL"/>
        </w:rPr>
        <w:t>(א)(</w:t>
      </w:r>
      <w:r w:rsidR="008564C3">
        <w:rPr>
          <w:rFonts w:hint="cs"/>
          <w:rtl/>
          <w:lang w:eastAsia="he-IL"/>
        </w:rPr>
        <w:t>4</w:t>
      </w:r>
      <w:r w:rsidR="00120AE8">
        <w:rPr>
          <w:rFonts w:hint="cs"/>
          <w:rtl/>
          <w:lang w:eastAsia="he-IL"/>
        </w:rPr>
        <w:t xml:space="preserve">) צריך להוסיף </w:t>
      </w:r>
      <w:r w:rsidR="008564C3">
        <w:rPr>
          <w:rFonts w:hint="cs"/>
          <w:rtl/>
          <w:lang w:eastAsia="he-IL"/>
        </w:rPr>
        <w:t xml:space="preserve">הדרכה </w:t>
      </w:r>
      <w:r w:rsidR="00120AE8">
        <w:rPr>
          <w:rFonts w:hint="cs"/>
          <w:rtl/>
          <w:lang w:eastAsia="he-IL"/>
        </w:rPr>
        <w:t xml:space="preserve">לא רק </w:t>
      </w:r>
      <w:bookmarkStart w:id="878" w:name="_ETM_Q1_3513136"/>
      <w:bookmarkEnd w:id="878"/>
      <w:r w:rsidR="00120AE8">
        <w:rPr>
          <w:rFonts w:hint="cs"/>
          <w:rtl/>
          <w:lang w:eastAsia="he-IL"/>
        </w:rPr>
        <w:t xml:space="preserve">של צוות </w:t>
      </w:r>
      <w:r w:rsidR="008564C3">
        <w:rPr>
          <w:rFonts w:hint="cs"/>
          <w:rtl/>
          <w:lang w:eastAsia="he-IL"/>
        </w:rPr>
        <w:t xml:space="preserve">המסגרת </w:t>
      </w:r>
      <w:r w:rsidR="00120AE8">
        <w:rPr>
          <w:rFonts w:hint="cs"/>
          <w:rtl/>
          <w:lang w:eastAsia="he-IL"/>
        </w:rPr>
        <w:t xml:space="preserve">אלא </w:t>
      </w:r>
      <w:r w:rsidR="008564C3">
        <w:rPr>
          <w:rFonts w:hint="cs"/>
          <w:rtl/>
          <w:lang w:eastAsia="he-IL"/>
        </w:rPr>
        <w:t xml:space="preserve">הדרכה </w:t>
      </w:r>
      <w:r w:rsidR="00120AE8">
        <w:rPr>
          <w:rFonts w:hint="cs"/>
          <w:rtl/>
          <w:lang w:eastAsia="he-IL"/>
        </w:rPr>
        <w:t>של השוהים עצמם</w:t>
      </w:r>
      <w:r w:rsidR="008564C3">
        <w:rPr>
          <w:rFonts w:hint="cs"/>
          <w:rtl/>
          <w:lang w:eastAsia="he-IL"/>
        </w:rPr>
        <w:t xml:space="preserve"> להתנהגות במצב חירום</w:t>
      </w:r>
      <w:r w:rsidR="00120AE8">
        <w:rPr>
          <w:rFonts w:hint="cs"/>
          <w:rtl/>
          <w:lang w:eastAsia="he-IL"/>
        </w:rPr>
        <w:t xml:space="preserve">. </w:t>
      </w:r>
    </w:p>
    <w:p w:rsidR="008564C3" w:rsidRDefault="008564C3" w:rsidP="008564C3">
      <w:pPr>
        <w:rPr>
          <w:rtl/>
          <w:lang w:eastAsia="he-IL"/>
        </w:rPr>
      </w:pPr>
      <w:bookmarkStart w:id="879" w:name="_ETM_Q1_3512592"/>
      <w:bookmarkStart w:id="880" w:name="_ETM_Q1_3512645"/>
      <w:bookmarkEnd w:id="879"/>
      <w:bookmarkEnd w:id="880"/>
    </w:p>
    <w:p w:rsidR="00120AE8" w:rsidRDefault="008564C3" w:rsidP="00F20E15">
      <w:pPr>
        <w:rPr>
          <w:rtl/>
          <w:lang w:eastAsia="he-IL"/>
        </w:rPr>
      </w:pPr>
      <w:bookmarkStart w:id="881" w:name="_ETM_Q1_3512719"/>
      <w:bookmarkStart w:id="882" w:name="_ETM_Q1_3512772"/>
      <w:bookmarkEnd w:id="881"/>
      <w:bookmarkEnd w:id="882"/>
      <w:r>
        <w:rPr>
          <w:rFonts w:hint="cs"/>
          <w:rtl/>
          <w:lang w:eastAsia="he-IL"/>
        </w:rPr>
        <w:t xml:space="preserve">דבר </w:t>
      </w:r>
      <w:bookmarkStart w:id="883" w:name="_ETM_Q1_3514847"/>
      <w:bookmarkEnd w:id="883"/>
      <w:r>
        <w:rPr>
          <w:rFonts w:hint="cs"/>
          <w:rtl/>
          <w:lang w:eastAsia="he-IL"/>
        </w:rPr>
        <w:t xml:space="preserve">שני, </w:t>
      </w:r>
      <w:r w:rsidR="00120AE8">
        <w:rPr>
          <w:rFonts w:hint="cs"/>
          <w:rtl/>
          <w:lang w:eastAsia="he-IL"/>
        </w:rPr>
        <w:t xml:space="preserve">טוב שהוספתם גם </w:t>
      </w:r>
      <w:bookmarkStart w:id="884" w:name="_ETM_Q1_3519932"/>
      <w:bookmarkEnd w:id="884"/>
      <w:r w:rsidR="00120AE8">
        <w:rPr>
          <w:rFonts w:hint="cs"/>
          <w:rtl/>
          <w:lang w:eastAsia="he-IL"/>
        </w:rPr>
        <w:t xml:space="preserve">ציוד רפואי, כי הוא באמת קריטי. </w:t>
      </w:r>
      <w:r>
        <w:rPr>
          <w:rFonts w:hint="cs"/>
          <w:rtl/>
          <w:lang w:eastAsia="he-IL"/>
        </w:rPr>
        <w:t xml:space="preserve">אני שואל </w:t>
      </w:r>
      <w:r w:rsidR="00120AE8">
        <w:rPr>
          <w:rFonts w:hint="cs"/>
          <w:rtl/>
          <w:lang w:eastAsia="he-IL"/>
        </w:rPr>
        <w:t xml:space="preserve">האם לא כדאי להוסיף </w:t>
      </w:r>
      <w:bookmarkStart w:id="885" w:name="_ETM_Q1_3527498"/>
      <w:bookmarkEnd w:id="885"/>
      <w:r w:rsidR="00F20E15">
        <w:rPr>
          <w:rFonts w:hint="cs"/>
          <w:rtl/>
          <w:lang w:eastAsia="he-IL"/>
        </w:rPr>
        <w:t>את נושא ה</w:t>
      </w:r>
      <w:r w:rsidR="00120AE8">
        <w:rPr>
          <w:rFonts w:hint="cs"/>
          <w:rtl/>
          <w:lang w:eastAsia="he-IL"/>
        </w:rPr>
        <w:t xml:space="preserve">ציוד </w:t>
      </w:r>
      <w:r w:rsidR="00F20E15">
        <w:rPr>
          <w:rFonts w:hint="cs"/>
          <w:rtl/>
          <w:lang w:eastAsia="he-IL"/>
        </w:rPr>
        <w:t>ה</w:t>
      </w:r>
      <w:r w:rsidR="00120AE8">
        <w:rPr>
          <w:rFonts w:hint="cs"/>
          <w:rtl/>
          <w:lang w:eastAsia="he-IL"/>
        </w:rPr>
        <w:t xml:space="preserve">רפואי גם </w:t>
      </w:r>
      <w:r w:rsidR="00F20E15">
        <w:rPr>
          <w:rFonts w:hint="cs"/>
          <w:rtl/>
          <w:lang w:eastAsia="he-IL"/>
        </w:rPr>
        <w:t xml:space="preserve">בתקנת </w:t>
      </w:r>
      <w:r w:rsidR="00120AE8">
        <w:rPr>
          <w:rFonts w:hint="cs"/>
          <w:rtl/>
          <w:lang w:eastAsia="he-IL"/>
        </w:rPr>
        <w:t>ההגדרות</w:t>
      </w:r>
      <w:r w:rsidR="00F20E15">
        <w:rPr>
          <w:rFonts w:hint="cs"/>
          <w:rtl/>
          <w:lang w:eastAsia="he-IL"/>
        </w:rPr>
        <w:t xml:space="preserve">, מה זה אומר </w:t>
      </w:r>
      <w:bookmarkStart w:id="886" w:name="_ETM_Q1_3524652"/>
      <w:bookmarkEnd w:id="886"/>
      <w:r w:rsidR="00F20E15">
        <w:rPr>
          <w:rFonts w:hint="cs"/>
          <w:rtl/>
          <w:lang w:eastAsia="he-IL"/>
        </w:rPr>
        <w:t>ציוד רפואי</w:t>
      </w:r>
      <w:r w:rsidR="00120AE8">
        <w:rPr>
          <w:rFonts w:hint="cs"/>
          <w:rtl/>
          <w:lang w:eastAsia="he-IL"/>
        </w:rPr>
        <w:t>.</w:t>
      </w:r>
      <w:bookmarkStart w:id="887" w:name="_ETM_Q1_3532430"/>
      <w:bookmarkStart w:id="888" w:name="_ETM_Q1_3532505"/>
      <w:bookmarkStart w:id="889" w:name="_ETM_Q1_3533570"/>
      <w:bookmarkStart w:id="890" w:name="_ETM_Q1_3537118"/>
      <w:bookmarkEnd w:id="887"/>
      <w:bookmarkEnd w:id="888"/>
      <w:bookmarkEnd w:id="889"/>
      <w:bookmarkEnd w:id="890"/>
    </w:p>
    <w:p w:rsidR="00F20E15" w:rsidRDefault="00F20E15" w:rsidP="00F20E15">
      <w:pPr>
        <w:rPr>
          <w:rtl/>
          <w:lang w:eastAsia="he-IL"/>
        </w:rPr>
      </w:pPr>
    </w:p>
    <w:p w:rsidR="00120AE8" w:rsidRDefault="00120AE8" w:rsidP="00120AE8">
      <w:pPr>
        <w:pStyle w:val="a4"/>
        <w:keepNext/>
        <w:rPr>
          <w:rtl/>
        </w:rPr>
      </w:pPr>
      <w:bookmarkStart w:id="891" w:name="ET_speaker_נעה_בן_שבת_98"/>
      <w:r w:rsidRPr="00120AE8">
        <w:rPr>
          <w:rStyle w:val="TagStyle"/>
          <w:rtl/>
        </w:rPr>
        <w:t xml:space="preserve"> &lt;&lt; דובר &gt;&gt; </w:t>
      </w:r>
      <w:r>
        <w:rPr>
          <w:rtl/>
        </w:rPr>
        <w:t>נעה בן שבת:</w:t>
      </w:r>
      <w:r w:rsidRPr="00120AE8">
        <w:rPr>
          <w:rStyle w:val="TagStyle"/>
          <w:rtl/>
        </w:rPr>
        <w:t xml:space="preserve"> &lt;&lt; דובר &gt;&gt;</w:t>
      </w:r>
      <w:r>
        <w:rPr>
          <w:rtl/>
        </w:rPr>
        <w:t xml:space="preserve">   </w:t>
      </w:r>
      <w:bookmarkEnd w:id="891"/>
    </w:p>
    <w:p w:rsidR="00120AE8" w:rsidRDefault="00120AE8" w:rsidP="00120AE8">
      <w:pPr>
        <w:pStyle w:val="KeepWithNext"/>
        <w:rPr>
          <w:rtl/>
          <w:lang w:eastAsia="he-IL"/>
        </w:rPr>
      </w:pPr>
    </w:p>
    <w:p w:rsidR="00120AE8" w:rsidRDefault="00120AE8" w:rsidP="00120AE8">
      <w:pPr>
        <w:rPr>
          <w:rtl/>
          <w:lang w:eastAsia="he-IL"/>
        </w:rPr>
      </w:pPr>
      <w:bookmarkStart w:id="892" w:name="_ETM_Q1_3537603"/>
      <w:bookmarkStart w:id="893" w:name="_ETM_Q1_3537668"/>
      <w:bookmarkEnd w:id="892"/>
      <w:bookmarkEnd w:id="893"/>
      <w:r>
        <w:rPr>
          <w:rFonts w:hint="cs"/>
          <w:rtl/>
          <w:lang w:eastAsia="he-IL"/>
        </w:rPr>
        <w:t>מה זה אומר?</w:t>
      </w:r>
    </w:p>
    <w:p w:rsidR="00DC1387" w:rsidRDefault="00DC1387" w:rsidP="00120AE8">
      <w:pPr>
        <w:rPr>
          <w:rtl/>
          <w:lang w:eastAsia="he-IL"/>
        </w:rPr>
      </w:pPr>
      <w:bookmarkStart w:id="894" w:name="_ETM_Q1_3540141"/>
      <w:bookmarkStart w:id="895" w:name="_ETM_Q1_3540201"/>
      <w:bookmarkStart w:id="896" w:name="_ETM_Q1_3541680"/>
      <w:bookmarkStart w:id="897" w:name="_ETM_Q1_6293814"/>
      <w:bookmarkEnd w:id="894"/>
      <w:bookmarkEnd w:id="895"/>
      <w:bookmarkEnd w:id="896"/>
      <w:bookmarkEnd w:id="897"/>
    </w:p>
    <w:p w:rsidR="00DC1387" w:rsidRDefault="00DC1387" w:rsidP="00DC1387">
      <w:pPr>
        <w:pStyle w:val="af9"/>
        <w:keepNext/>
        <w:rPr>
          <w:rtl/>
          <w:lang w:eastAsia="he-IL"/>
        </w:rPr>
      </w:pPr>
      <w:bookmarkStart w:id="898" w:name="ET_guest_13830_173"/>
      <w:r w:rsidRPr="00DC1387">
        <w:rPr>
          <w:rStyle w:val="TagStyle"/>
          <w:rtl/>
        </w:rPr>
        <w:t xml:space="preserve"> &lt;&lt; אורח &gt;&gt; </w:t>
      </w:r>
      <w:r>
        <w:rPr>
          <w:rtl/>
          <w:lang w:eastAsia="he-IL"/>
        </w:rPr>
        <w:t>יובל וגנר:</w:t>
      </w:r>
      <w:r w:rsidRPr="00DC1387">
        <w:rPr>
          <w:rStyle w:val="TagStyle"/>
          <w:rtl/>
        </w:rPr>
        <w:t xml:space="preserve"> &lt;&lt; אורח &gt;&gt;</w:t>
      </w:r>
      <w:r>
        <w:rPr>
          <w:rtl/>
          <w:lang w:eastAsia="he-IL"/>
        </w:rPr>
        <w:t xml:space="preserve">   </w:t>
      </w:r>
      <w:bookmarkEnd w:id="898"/>
    </w:p>
    <w:p w:rsidR="00DC1387" w:rsidRDefault="00DC1387" w:rsidP="00DC1387">
      <w:pPr>
        <w:pStyle w:val="KeepWithNext"/>
        <w:rPr>
          <w:rtl/>
          <w:lang w:eastAsia="he-IL"/>
        </w:rPr>
      </w:pPr>
    </w:p>
    <w:p w:rsidR="00120AE8" w:rsidRDefault="00F20E15" w:rsidP="00F20E15">
      <w:pPr>
        <w:rPr>
          <w:rtl/>
          <w:lang w:eastAsia="he-IL"/>
        </w:rPr>
      </w:pPr>
      <w:bookmarkStart w:id="899" w:name="_ETM_Q1_6294349"/>
      <w:bookmarkStart w:id="900" w:name="_ETM_Q1_6294404"/>
      <w:bookmarkStart w:id="901" w:name="_ETM_Q1_3542170"/>
      <w:bookmarkStart w:id="902" w:name="_ETM_Q1_3542225"/>
      <w:bookmarkEnd w:id="899"/>
      <w:bookmarkEnd w:id="900"/>
      <w:bookmarkEnd w:id="901"/>
      <w:bookmarkEnd w:id="902"/>
      <w:r>
        <w:rPr>
          <w:rFonts w:hint="cs"/>
          <w:rtl/>
          <w:lang w:eastAsia="he-IL"/>
        </w:rPr>
        <w:t xml:space="preserve">ההערה השלישית היא לעניין שנתי אמר, והוא </w:t>
      </w:r>
      <w:bookmarkStart w:id="903" w:name="_ETM_Q1_3535039"/>
      <w:bookmarkEnd w:id="903"/>
      <w:r>
        <w:rPr>
          <w:rFonts w:hint="cs"/>
          <w:rtl/>
          <w:lang w:eastAsia="he-IL"/>
        </w:rPr>
        <w:t>צודק, שאין מספיק רכבים. אני מבין שזה לא הנוהל שמטפל</w:t>
      </w:r>
      <w:bookmarkStart w:id="904" w:name="_ETM_Q1_3536224"/>
      <w:bookmarkEnd w:id="904"/>
      <w:r>
        <w:rPr>
          <w:rFonts w:hint="cs"/>
          <w:rtl/>
          <w:lang w:eastAsia="he-IL"/>
        </w:rPr>
        <w:t xml:space="preserve"> ברכבים הנגישים, שכפי שיהודה אמר </w:t>
      </w:r>
      <w:r w:rsidR="00120AE8">
        <w:rPr>
          <w:rFonts w:hint="cs"/>
          <w:rtl/>
          <w:lang w:eastAsia="he-IL"/>
        </w:rPr>
        <w:t>זה נוהל פינוי</w:t>
      </w:r>
      <w:r>
        <w:rPr>
          <w:rFonts w:hint="cs"/>
          <w:rtl/>
          <w:lang w:eastAsia="he-IL"/>
        </w:rPr>
        <w:t>,</w:t>
      </w:r>
      <w:r w:rsidR="00120AE8">
        <w:rPr>
          <w:rFonts w:hint="cs"/>
          <w:rtl/>
          <w:lang w:eastAsia="he-IL"/>
        </w:rPr>
        <w:t xml:space="preserve"> אבל </w:t>
      </w:r>
      <w:bookmarkStart w:id="905" w:name="_ETM_Q1_3546523"/>
      <w:bookmarkEnd w:id="905"/>
      <w:r w:rsidR="00120AE8">
        <w:rPr>
          <w:rFonts w:hint="cs"/>
          <w:rtl/>
          <w:lang w:eastAsia="he-IL"/>
        </w:rPr>
        <w:t xml:space="preserve">צריך להבהיר מי אחראי על זה בסוף. </w:t>
      </w:r>
      <w:r>
        <w:rPr>
          <w:rFonts w:hint="cs"/>
          <w:rtl/>
          <w:lang w:eastAsia="he-IL"/>
        </w:rPr>
        <w:t>האם בנוהל אותו בעל מוסד שצריך</w:t>
      </w:r>
      <w:bookmarkStart w:id="906" w:name="_ETM_Q1_3548697"/>
      <w:bookmarkEnd w:id="906"/>
      <w:r>
        <w:rPr>
          <w:rFonts w:hint="cs"/>
          <w:rtl/>
          <w:lang w:eastAsia="he-IL"/>
        </w:rPr>
        <w:t xml:space="preserve"> לפנות </w:t>
      </w:r>
      <w:r>
        <w:rPr>
          <w:rFonts w:hint="cs"/>
          <w:lang w:eastAsia="he-IL"/>
        </w:rPr>
        <w:t>X</w:t>
      </w:r>
      <w:r>
        <w:rPr>
          <w:rFonts w:hint="cs"/>
          <w:rtl/>
          <w:lang w:eastAsia="he-IL"/>
        </w:rPr>
        <w:t xml:space="preserve"> אנשים </w:t>
      </w:r>
      <w:r w:rsidR="00120AE8">
        <w:rPr>
          <w:rFonts w:hint="cs"/>
          <w:rtl/>
          <w:lang w:eastAsia="he-IL"/>
        </w:rPr>
        <w:t xml:space="preserve">מוודא שבסוף </w:t>
      </w:r>
      <w:bookmarkStart w:id="907" w:name="_ETM_Q1_3557997"/>
      <w:bookmarkEnd w:id="907"/>
      <w:r w:rsidR="00120AE8">
        <w:rPr>
          <w:rFonts w:hint="cs"/>
          <w:rtl/>
          <w:lang w:eastAsia="he-IL"/>
        </w:rPr>
        <w:t>יש לו את כלי הרכב שיפנו</w:t>
      </w:r>
      <w:r>
        <w:rPr>
          <w:rFonts w:hint="cs"/>
          <w:rtl/>
          <w:lang w:eastAsia="he-IL"/>
        </w:rPr>
        <w:t>,</w:t>
      </w:r>
      <w:r w:rsidR="00120AE8">
        <w:rPr>
          <w:rFonts w:hint="cs"/>
          <w:rtl/>
          <w:lang w:eastAsia="he-IL"/>
        </w:rPr>
        <w:t xml:space="preserve"> או מישהו אחר</w:t>
      </w:r>
      <w:r>
        <w:rPr>
          <w:rFonts w:hint="cs"/>
          <w:rtl/>
          <w:lang w:eastAsia="he-IL"/>
        </w:rPr>
        <w:t xml:space="preserve"> לוקח אחריות?</w:t>
      </w:r>
      <w:r w:rsidR="00120AE8">
        <w:rPr>
          <w:rFonts w:hint="cs"/>
          <w:rtl/>
          <w:lang w:eastAsia="he-IL"/>
        </w:rPr>
        <w:t xml:space="preserve"> אבל </w:t>
      </w:r>
      <w:bookmarkStart w:id="908" w:name="_ETM_Q1_3563774"/>
      <w:bookmarkEnd w:id="908"/>
      <w:r w:rsidR="00120AE8">
        <w:rPr>
          <w:rFonts w:hint="cs"/>
          <w:rtl/>
          <w:lang w:eastAsia="he-IL"/>
        </w:rPr>
        <w:t>שלא ייפול בין הכיסאות.</w:t>
      </w:r>
      <w:r>
        <w:rPr>
          <w:rFonts w:hint="cs"/>
          <w:rtl/>
          <w:lang w:eastAsia="he-IL"/>
        </w:rPr>
        <w:t xml:space="preserve"> תודה. </w:t>
      </w:r>
    </w:p>
    <w:p w:rsidR="00120AE8" w:rsidRDefault="00120AE8" w:rsidP="00120AE8">
      <w:pPr>
        <w:rPr>
          <w:rtl/>
          <w:lang w:eastAsia="he-IL"/>
        </w:rPr>
      </w:pPr>
      <w:bookmarkStart w:id="909" w:name="_ETM_Q1_3567617"/>
      <w:bookmarkStart w:id="910" w:name="_ETM_Q1_3567681"/>
      <w:bookmarkStart w:id="911" w:name="_ETM_Q1_3568526"/>
      <w:bookmarkEnd w:id="909"/>
      <w:bookmarkEnd w:id="910"/>
      <w:bookmarkEnd w:id="911"/>
    </w:p>
    <w:p w:rsidR="00120AE8" w:rsidRDefault="00120AE8" w:rsidP="00120AE8">
      <w:pPr>
        <w:pStyle w:val="a4"/>
        <w:keepNext/>
        <w:rPr>
          <w:rtl/>
        </w:rPr>
      </w:pPr>
      <w:bookmarkStart w:id="912" w:name="ET_speaker_נעה_בן_שבת_100"/>
      <w:r w:rsidRPr="00120AE8">
        <w:rPr>
          <w:rStyle w:val="TagStyle"/>
          <w:rtl/>
        </w:rPr>
        <w:t xml:space="preserve"> &lt;&lt; דובר &gt;&gt; </w:t>
      </w:r>
      <w:r>
        <w:rPr>
          <w:rtl/>
        </w:rPr>
        <w:t>נעה בן שבת:</w:t>
      </w:r>
      <w:r w:rsidRPr="00120AE8">
        <w:rPr>
          <w:rStyle w:val="TagStyle"/>
          <w:rtl/>
        </w:rPr>
        <w:t xml:space="preserve"> &lt;&lt; דובר &gt;&gt;</w:t>
      </w:r>
      <w:r>
        <w:rPr>
          <w:rtl/>
        </w:rPr>
        <w:t xml:space="preserve">   </w:t>
      </w:r>
      <w:bookmarkEnd w:id="912"/>
    </w:p>
    <w:p w:rsidR="00120AE8" w:rsidRDefault="00120AE8" w:rsidP="00120AE8">
      <w:pPr>
        <w:pStyle w:val="KeepWithNext"/>
        <w:rPr>
          <w:rtl/>
          <w:lang w:eastAsia="he-IL"/>
        </w:rPr>
      </w:pPr>
    </w:p>
    <w:p w:rsidR="00120AE8" w:rsidRDefault="00120AE8" w:rsidP="00120AE8">
      <w:pPr>
        <w:rPr>
          <w:rtl/>
          <w:lang w:eastAsia="he-IL"/>
        </w:rPr>
      </w:pPr>
      <w:bookmarkStart w:id="913" w:name="_ETM_Q1_3569036"/>
      <w:bookmarkStart w:id="914" w:name="_ETM_Q1_3569106"/>
      <w:bookmarkEnd w:id="913"/>
      <w:bookmarkEnd w:id="914"/>
      <w:r>
        <w:rPr>
          <w:rFonts w:hint="cs"/>
          <w:rtl/>
          <w:lang w:eastAsia="he-IL"/>
        </w:rPr>
        <w:t>לא הבנתי מה אתם רוצים</w:t>
      </w:r>
      <w:r w:rsidR="00F20E15">
        <w:rPr>
          <w:rFonts w:hint="cs"/>
          <w:rtl/>
          <w:lang w:eastAsia="he-IL"/>
        </w:rPr>
        <w:t xml:space="preserve"> שיהיה כתוב </w:t>
      </w:r>
      <w:bookmarkStart w:id="915" w:name="_ETM_Q1_3569366"/>
      <w:bookmarkEnd w:id="915"/>
      <w:r w:rsidR="00F20E15">
        <w:rPr>
          <w:rFonts w:hint="cs"/>
          <w:rtl/>
          <w:lang w:eastAsia="he-IL"/>
        </w:rPr>
        <w:t xml:space="preserve">בהגדרה "ציוד רפואי". </w:t>
      </w:r>
    </w:p>
    <w:p w:rsidR="00120AE8" w:rsidRDefault="00120AE8" w:rsidP="00120AE8">
      <w:pPr>
        <w:rPr>
          <w:rtl/>
          <w:lang w:eastAsia="he-IL"/>
        </w:rPr>
      </w:pPr>
      <w:bookmarkStart w:id="916" w:name="_ETM_Q1_3574988"/>
      <w:bookmarkStart w:id="917" w:name="_ETM_Q1_3575048"/>
      <w:bookmarkStart w:id="918" w:name="_ETM_Q1_3576267"/>
      <w:bookmarkEnd w:id="916"/>
      <w:bookmarkEnd w:id="917"/>
      <w:bookmarkEnd w:id="918"/>
    </w:p>
    <w:p w:rsidR="00120AE8" w:rsidRDefault="00120AE8" w:rsidP="00120AE8">
      <w:pPr>
        <w:pStyle w:val="af9"/>
        <w:keepNext/>
        <w:rPr>
          <w:rtl/>
          <w:lang w:eastAsia="he-IL"/>
        </w:rPr>
      </w:pPr>
      <w:bookmarkStart w:id="919" w:name="ET_guest_617894_101"/>
      <w:r w:rsidRPr="00120AE8">
        <w:rPr>
          <w:rStyle w:val="TagStyle"/>
          <w:rtl/>
        </w:rPr>
        <w:t xml:space="preserve"> &lt;&lt; אורח &gt;&gt; </w:t>
      </w:r>
      <w:r>
        <w:rPr>
          <w:rtl/>
          <w:lang w:eastAsia="he-IL"/>
        </w:rPr>
        <w:t>יהודה מירון:</w:t>
      </w:r>
      <w:r w:rsidRPr="00120AE8">
        <w:rPr>
          <w:rStyle w:val="TagStyle"/>
          <w:rtl/>
        </w:rPr>
        <w:t xml:space="preserve"> &lt;&lt; אורח &gt;&gt;</w:t>
      </w:r>
      <w:r>
        <w:rPr>
          <w:rtl/>
          <w:lang w:eastAsia="he-IL"/>
        </w:rPr>
        <w:t xml:space="preserve">   </w:t>
      </w:r>
      <w:bookmarkEnd w:id="919"/>
    </w:p>
    <w:p w:rsidR="00120AE8" w:rsidRDefault="00120AE8" w:rsidP="00120AE8">
      <w:pPr>
        <w:pStyle w:val="KeepWithNext"/>
        <w:rPr>
          <w:rtl/>
          <w:lang w:eastAsia="he-IL"/>
        </w:rPr>
      </w:pPr>
    </w:p>
    <w:p w:rsidR="00120AE8" w:rsidRDefault="00120AE8" w:rsidP="00F20E15">
      <w:pPr>
        <w:rPr>
          <w:rtl/>
          <w:lang w:eastAsia="he-IL"/>
        </w:rPr>
      </w:pPr>
      <w:bookmarkStart w:id="920" w:name="_ETM_Q1_3576752"/>
      <w:bookmarkStart w:id="921" w:name="_ETM_Q1_3576807"/>
      <w:bookmarkEnd w:id="920"/>
      <w:bookmarkEnd w:id="921"/>
      <w:r>
        <w:rPr>
          <w:rFonts w:hint="cs"/>
          <w:rtl/>
          <w:lang w:eastAsia="he-IL"/>
        </w:rPr>
        <w:t xml:space="preserve">יובל, אני חושב </w:t>
      </w:r>
      <w:bookmarkStart w:id="922" w:name="_ETM_Q1_3578945"/>
      <w:bookmarkEnd w:id="922"/>
      <w:r>
        <w:rPr>
          <w:rFonts w:hint="cs"/>
          <w:rtl/>
          <w:lang w:eastAsia="he-IL"/>
        </w:rPr>
        <w:t xml:space="preserve">שלא כדאי </w:t>
      </w:r>
      <w:r w:rsidR="00F20E15">
        <w:rPr>
          <w:rtl/>
          <w:lang w:eastAsia="he-IL"/>
        </w:rPr>
        <w:t>–</w:t>
      </w:r>
      <w:r w:rsidR="00F20E15">
        <w:rPr>
          <w:rFonts w:hint="cs"/>
          <w:rtl/>
          <w:lang w:eastAsia="he-IL"/>
        </w:rPr>
        <w:t xml:space="preserve"> לא שלא צריך </w:t>
      </w:r>
      <w:r w:rsidR="00F20E15">
        <w:rPr>
          <w:rFonts w:hint="eastAsia"/>
          <w:rtl/>
          <w:lang w:eastAsia="he-IL"/>
        </w:rPr>
        <w:t>–</w:t>
      </w:r>
      <w:r w:rsidR="00F20E15">
        <w:rPr>
          <w:rFonts w:hint="cs"/>
          <w:rtl/>
          <w:lang w:eastAsia="he-IL"/>
        </w:rPr>
        <w:t xml:space="preserve"> </w:t>
      </w:r>
      <w:r>
        <w:rPr>
          <w:rFonts w:hint="cs"/>
          <w:rtl/>
          <w:lang w:eastAsia="he-IL"/>
        </w:rPr>
        <w:t xml:space="preserve">שניכנס להגדרה </w:t>
      </w:r>
      <w:r w:rsidR="00F20E15">
        <w:rPr>
          <w:rFonts w:hint="cs"/>
          <w:rtl/>
          <w:lang w:eastAsia="he-IL"/>
        </w:rPr>
        <w:t>"</w:t>
      </w:r>
      <w:r>
        <w:rPr>
          <w:rFonts w:hint="cs"/>
          <w:rtl/>
          <w:lang w:eastAsia="he-IL"/>
        </w:rPr>
        <w:t>ציוד רפואי</w:t>
      </w:r>
      <w:r w:rsidR="00F20E15">
        <w:rPr>
          <w:rFonts w:hint="cs"/>
          <w:rtl/>
          <w:lang w:eastAsia="he-IL"/>
        </w:rPr>
        <w:t>",</w:t>
      </w:r>
      <w:r>
        <w:rPr>
          <w:rFonts w:hint="cs"/>
          <w:rtl/>
          <w:lang w:eastAsia="he-IL"/>
        </w:rPr>
        <w:t xml:space="preserve"> </w:t>
      </w:r>
      <w:r w:rsidR="00F20E15">
        <w:rPr>
          <w:rFonts w:hint="cs"/>
          <w:rtl/>
          <w:lang w:eastAsia="he-IL"/>
        </w:rPr>
        <w:t xml:space="preserve">משום שזה </w:t>
      </w:r>
      <w:bookmarkStart w:id="923" w:name="_ETM_Q1_3574649"/>
      <w:bookmarkEnd w:id="923"/>
      <w:r w:rsidR="00F20E15">
        <w:rPr>
          <w:rFonts w:hint="cs"/>
          <w:rtl/>
          <w:lang w:eastAsia="he-IL"/>
        </w:rPr>
        <w:t xml:space="preserve">סיפור שאין לו התחלה ואין לו סוף. </w:t>
      </w:r>
      <w:r>
        <w:rPr>
          <w:rFonts w:hint="cs"/>
          <w:rtl/>
          <w:lang w:eastAsia="he-IL"/>
        </w:rPr>
        <w:t>מהניסיון שלנו</w:t>
      </w:r>
      <w:r w:rsidR="00F20E15">
        <w:rPr>
          <w:rFonts w:hint="cs"/>
          <w:rtl/>
          <w:lang w:eastAsia="he-IL"/>
        </w:rPr>
        <w:t>, אני מודה,</w:t>
      </w:r>
      <w:r>
        <w:rPr>
          <w:rFonts w:hint="cs"/>
          <w:rtl/>
          <w:lang w:eastAsia="he-IL"/>
        </w:rPr>
        <w:t xml:space="preserve"> </w:t>
      </w:r>
      <w:bookmarkStart w:id="924" w:name="_ETM_Q1_3587021"/>
      <w:bookmarkEnd w:id="924"/>
      <w:r>
        <w:rPr>
          <w:rFonts w:hint="cs"/>
          <w:rtl/>
          <w:lang w:eastAsia="he-IL"/>
        </w:rPr>
        <w:t xml:space="preserve">זה רק יגרע. </w:t>
      </w:r>
      <w:r w:rsidR="00F20E15">
        <w:rPr>
          <w:rFonts w:hint="cs"/>
          <w:rtl/>
          <w:lang w:eastAsia="he-IL"/>
        </w:rPr>
        <w:t xml:space="preserve">זה </w:t>
      </w:r>
      <w:bookmarkStart w:id="925" w:name="_ETM_Q1_3584844"/>
      <w:bookmarkEnd w:id="925"/>
      <w:r w:rsidR="00F20E15">
        <w:rPr>
          <w:rFonts w:hint="cs"/>
          <w:rtl/>
          <w:lang w:eastAsia="he-IL"/>
        </w:rPr>
        <w:t>מונח מקצועי, שלפי המסגרת הם יידעו ואמורים לדעת, וכמובן אותו אדם או איש הקשר, מה אותו ציוד. לכן אני מציע להשאיר את זה לשטח להתארגן לפי מה שיש וצריך. זה תשובה אחת.</w:t>
      </w:r>
    </w:p>
    <w:p w:rsidR="00120AE8" w:rsidRDefault="00120AE8" w:rsidP="00120AE8">
      <w:pPr>
        <w:rPr>
          <w:rtl/>
          <w:lang w:eastAsia="he-IL"/>
        </w:rPr>
      </w:pPr>
      <w:bookmarkStart w:id="926" w:name="_ETM_Q1_3597166"/>
      <w:bookmarkStart w:id="927" w:name="_ETM_Q1_3597221"/>
      <w:bookmarkEnd w:id="926"/>
      <w:bookmarkEnd w:id="927"/>
    </w:p>
    <w:p w:rsidR="00120AE8" w:rsidRDefault="00120AE8" w:rsidP="0074314E">
      <w:pPr>
        <w:rPr>
          <w:rtl/>
          <w:lang w:eastAsia="he-IL"/>
        </w:rPr>
      </w:pPr>
      <w:bookmarkStart w:id="928" w:name="_ETM_Q1_3597296"/>
      <w:bookmarkStart w:id="929" w:name="_ETM_Q1_3597346"/>
      <w:bookmarkEnd w:id="928"/>
      <w:bookmarkEnd w:id="929"/>
      <w:r>
        <w:rPr>
          <w:rFonts w:hint="cs"/>
          <w:rtl/>
          <w:lang w:eastAsia="he-IL"/>
        </w:rPr>
        <w:t xml:space="preserve">לגבי הסיפור </w:t>
      </w:r>
      <w:bookmarkStart w:id="930" w:name="_ETM_Q1_3598860"/>
      <w:bookmarkEnd w:id="930"/>
      <w:r>
        <w:rPr>
          <w:rFonts w:hint="cs"/>
          <w:rtl/>
          <w:lang w:eastAsia="he-IL"/>
        </w:rPr>
        <w:t xml:space="preserve">של הרכבים, התקנות האלה לא מורות לגופי </w:t>
      </w:r>
      <w:r w:rsidR="00F20E15">
        <w:rPr>
          <w:rFonts w:hint="cs"/>
          <w:rtl/>
          <w:lang w:eastAsia="he-IL"/>
        </w:rPr>
        <w:t xml:space="preserve">הפינוי, שבראשם עומד הצבא, </w:t>
      </w:r>
      <w:bookmarkStart w:id="931" w:name="_ETM_Q1_3601430"/>
      <w:bookmarkEnd w:id="931"/>
      <w:r>
        <w:rPr>
          <w:rFonts w:hint="cs"/>
          <w:rtl/>
          <w:lang w:eastAsia="he-IL"/>
        </w:rPr>
        <w:t xml:space="preserve">אלא </w:t>
      </w:r>
      <w:r w:rsidR="00F20E15">
        <w:rPr>
          <w:rFonts w:hint="cs"/>
          <w:rtl/>
          <w:lang w:eastAsia="he-IL"/>
        </w:rPr>
        <w:t xml:space="preserve">ניכנס </w:t>
      </w:r>
      <w:r w:rsidR="0074314E">
        <w:rPr>
          <w:rFonts w:hint="cs"/>
          <w:rtl/>
          <w:lang w:eastAsia="he-IL"/>
        </w:rPr>
        <w:t xml:space="preserve">איתם </w:t>
      </w:r>
      <w:r w:rsidR="00F20E15">
        <w:rPr>
          <w:rFonts w:hint="cs"/>
          <w:rtl/>
          <w:lang w:eastAsia="he-IL"/>
        </w:rPr>
        <w:t xml:space="preserve">לדיונים באותן תקנות שעוסקות בפינוי </w:t>
      </w:r>
      <w:r>
        <w:rPr>
          <w:rFonts w:hint="cs"/>
          <w:rtl/>
          <w:lang w:eastAsia="he-IL"/>
        </w:rPr>
        <w:t xml:space="preserve">ושם נצטרך </w:t>
      </w:r>
      <w:bookmarkStart w:id="932" w:name="_ETM_Q1_3609919"/>
      <w:bookmarkEnd w:id="932"/>
      <w:r>
        <w:rPr>
          <w:rFonts w:hint="cs"/>
          <w:rtl/>
          <w:lang w:eastAsia="he-IL"/>
        </w:rPr>
        <w:t xml:space="preserve">למצוא פתרון </w:t>
      </w:r>
      <w:proofErr w:type="spellStart"/>
      <w:r>
        <w:rPr>
          <w:rFonts w:hint="cs"/>
          <w:rtl/>
          <w:lang w:eastAsia="he-IL"/>
        </w:rPr>
        <w:t>אמיתי</w:t>
      </w:r>
      <w:proofErr w:type="spellEnd"/>
      <w:r>
        <w:rPr>
          <w:rFonts w:hint="cs"/>
          <w:rtl/>
          <w:lang w:eastAsia="he-IL"/>
        </w:rPr>
        <w:t xml:space="preserve"> מעשי</w:t>
      </w:r>
      <w:r w:rsidR="00F20E15">
        <w:rPr>
          <w:rFonts w:hint="cs"/>
          <w:rtl/>
          <w:lang w:eastAsia="he-IL"/>
        </w:rPr>
        <w:t xml:space="preserve"> להסעה </w:t>
      </w:r>
      <w:bookmarkStart w:id="933" w:name="_ETM_Q1_3608756"/>
      <w:bookmarkEnd w:id="933"/>
      <w:r w:rsidR="00F20E15">
        <w:rPr>
          <w:rFonts w:hint="cs"/>
          <w:rtl/>
          <w:lang w:eastAsia="he-IL"/>
        </w:rPr>
        <w:t>המונית שנדרשת לאנשים עם מוגבלויות</w:t>
      </w:r>
      <w:r>
        <w:rPr>
          <w:rFonts w:hint="cs"/>
          <w:rtl/>
          <w:lang w:eastAsia="he-IL"/>
        </w:rPr>
        <w:t xml:space="preserve">. </w:t>
      </w:r>
    </w:p>
    <w:p w:rsidR="00120AE8" w:rsidRDefault="00120AE8" w:rsidP="00120AE8">
      <w:pPr>
        <w:rPr>
          <w:rtl/>
          <w:lang w:eastAsia="he-IL"/>
        </w:rPr>
      </w:pPr>
      <w:bookmarkStart w:id="934" w:name="_ETM_Q1_3615726"/>
      <w:bookmarkStart w:id="935" w:name="_ETM_Q1_3615786"/>
      <w:bookmarkEnd w:id="934"/>
      <w:bookmarkEnd w:id="935"/>
    </w:p>
    <w:p w:rsidR="00120AE8" w:rsidRDefault="00F20E15" w:rsidP="0074314E">
      <w:pPr>
        <w:rPr>
          <w:rtl/>
          <w:lang w:eastAsia="he-IL"/>
        </w:rPr>
      </w:pPr>
      <w:bookmarkStart w:id="936" w:name="_ETM_Q1_3615886"/>
      <w:bookmarkStart w:id="937" w:name="_ETM_Q1_3615956"/>
      <w:bookmarkEnd w:id="936"/>
      <w:bookmarkEnd w:id="937"/>
      <w:r>
        <w:rPr>
          <w:rFonts w:hint="cs"/>
          <w:rtl/>
          <w:lang w:eastAsia="he-IL"/>
        </w:rPr>
        <w:t xml:space="preserve">עוד מילה אחת לגבי השאלה של </w:t>
      </w:r>
      <w:bookmarkStart w:id="938" w:name="_ETM_Q1_3612698"/>
      <w:bookmarkEnd w:id="938"/>
      <w:r>
        <w:rPr>
          <w:rFonts w:hint="cs"/>
          <w:rtl/>
          <w:lang w:eastAsia="he-IL"/>
        </w:rPr>
        <w:t xml:space="preserve">יובל. </w:t>
      </w:r>
      <w:r w:rsidR="00120AE8">
        <w:rPr>
          <w:rFonts w:hint="cs"/>
          <w:rtl/>
          <w:lang w:eastAsia="he-IL"/>
        </w:rPr>
        <w:t xml:space="preserve">כחלק מהכנת הנהלים כאן, הגורם </w:t>
      </w:r>
      <w:bookmarkStart w:id="939" w:name="_ETM_Q1_3624106"/>
      <w:bookmarkEnd w:id="939"/>
      <w:r>
        <w:rPr>
          <w:rFonts w:hint="cs"/>
          <w:rtl/>
          <w:lang w:eastAsia="he-IL"/>
        </w:rPr>
        <w:t xml:space="preserve">האחראי, למשל המשרד </w:t>
      </w:r>
      <w:r w:rsidR="00120AE8">
        <w:rPr>
          <w:rFonts w:hint="cs"/>
          <w:rtl/>
          <w:lang w:eastAsia="he-IL"/>
        </w:rPr>
        <w:t>הממשלתי</w:t>
      </w:r>
      <w:r>
        <w:rPr>
          <w:rFonts w:hint="cs"/>
          <w:rtl/>
          <w:lang w:eastAsia="he-IL"/>
        </w:rPr>
        <w:t>,</w:t>
      </w:r>
      <w:r w:rsidR="00120AE8">
        <w:rPr>
          <w:rFonts w:hint="cs"/>
          <w:rtl/>
          <w:lang w:eastAsia="he-IL"/>
        </w:rPr>
        <w:t xml:space="preserve"> חייב</w:t>
      </w:r>
      <w:r>
        <w:rPr>
          <w:rFonts w:hint="cs"/>
          <w:rtl/>
          <w:lang w:eastAsia="he-IL"/>
        </w:rPr>
        <w:t xml:space="preserve"> לקבוע</w:t>
      </w:r>
      <w:r w:rsidR="00120AE8">
        <w:rPr>
          <w:rFonts w:hint="cs"/>
          <w:rtl/>
          <w:lang w:eastAsia="he-IL"/>
        </w:rPr>
        <w:t xml:space="preserve">, </w:t>
      </w:r>
      <w:r>
        <w:rPr>
          <w:rFonts w:hint="cs"/>
          <w:rtl/>
          <w:lang w:eastAsia="he-IL"/>
        </w:rPr>
        <w:t xml:space="preserve">או </w:t>
      </w:r>
      <w:r w:rsidR="00120AE8">
        <w:rPr>
          <w:rFonts w:hint="cs"/>
          <w:rtl/>
          <w:lang w:eastAsia="he-IL"/>
        </w:rPr>
        <w:t xml:space="preserve">לספק מידע </w:t>
      </w:r>
      <w:r>
        <w:rPr>
          <w:rFonts w:hint="cs"/>
          <w:rtl/>
          <w:lang w:eastAsia="he-IL"/>
        </w:rPr>
        <w:t>עבור מסגרות, מי הוא הגורם המפנה</w:t>
      </w:r>
      <w:r w:rsidR="0074314E">
        <w:rPr>
          <w:rFonts w:hint="cs"/>
          <w:rtl/>
          <w:lang w:eastAsia="he-IL"/>
        </w:rPr>
        <w:t>.</w:t>
      </w:r>
      <w:r>
        <w:rPr>
          <w:rFonts w:hint="cs"/>
          <w:rtl/>
          <w:lang w:eastAsia="he-IL"/>
        </w:rPr>
        <w:t xml:space="preserve"> בדרך כלל הממשלה מחליטה על זה.</w:t>
      </w:r>
    </w:p>
    <w:p w:rsidR="00120AE8" w:rsidRDefault="00120AE8" w:rsidP="00120AE8">
      <w:pPr>
        <w:rPr>
          <w:rtl/>
          <w:lang w:eastAsia="he-IL"/>
        </w:rPr>
      </w:pPr>
      <w:bookmarkStart w:id="940" w:name="_ETM_Q1_3631327"/>
      <w:bookmarkStart w:id="941" w:name="_ETM_Q1_3631387"/>
      <w:bookmarkStart w:id="942" w:name="_ETM_Q1_3632222"/>
      <w:bookmarkEnd w:id="940"/>
      <w:bookmarkEnd w:id="941"/>
      <w:bookmarkEnd w:id="942"/>
    </w:p>
    <w:p w:rsidR="00120AE8" w:rsidRDefault="00120AE8" w:rsidP="00120AE8">
      <w:pPr>
        <w:pStyle w:val="a4"/>
        <w:keepNext/>
        <w:rPr>
          <w:rtl/>
        </w:rPr>
      </w:pPr>
      <w:bookmarkStart w:id="943" w:name="ET_speaker_נעה_בן_שבת_102"/>
      <w:r w:rsidRPr="00120AE8">
        <w:rPr>
          <w:rStyle w:val="TagStyle"/>
          <w:rtl/>
        </w:rPr>
        <w:t xml:space="preserve"> &lt;&lt; דובר &gt;&gt; </w:t>
      </w:r>
      <w:r>
        <w:rPr>
          <w:rtl/>
        </w:rPr>
        <w:t>נעה בן שבת:</w:t>
      </w:r>
      <w:r w:rsidRPr="00120AE8">
        <w:rPr>
          <w:rStyle w:val="TagStyle"/>
          <w:rtl/>
        </w:rPr>
        <w:t xml:space="preserve"> &lt;&lt; דובר &gt;&gt;</w:t>
      </w:r>
      <w:r>
        <w:rPr>
          <w:rtl/>
        </w:rPr>
        <w:t xml:space="preserve">   </w:t>
      </w:r>
      <w:bookmarkEnd w:id="943"/>
    </w:p>
    <w:p w:rsidR="00120AE8" w:rsidRDefault="00120AE8" w:rsidP="00120AE8">
      <w:pPr>
        <w:pStyle w:val="KeepWithNext"/>
        <w:rPr>
          <w:rtl/>
          <w:lang w:eastAsia="he-IL"/>
        </w:rPr>
      </w:pPr>
    </w:p>
    <w:p w:rsidR="00120AE8" w:rsidRDefault="00F20E15" w:rsidP="00120AE8">
      <w:pPr>
        <w:rPr>
          <w:rtl/>
          <w:lang w:eastAsia="he-IL"/>
        </w:rPr>
      </w:pPr>
      <w:bookmarkStart w:id="944" w:name="_ETM_Q1_3632747"/>
      <w:bookmarkStart w:id="945" w:name="_ETM_Q1_3632817"/>
      <w:bookmarkEnd w:id="944"/>
      <w:bookmarkEnd w:id="945"/>
      <w:r>
        <w:rPr>
          <w:rFonts w:hint="cs"/>
          <w:rtl/>
          <w:lang w:eastAsia="he-IL"/>
        </w:rPr>
        <w:t xml:space="preserve">הוא ביקש להכניס נוהל פינוי והכנת </w:t>
      </w:r>
      <w:bookmarkStart w:id="946" w:name="_ETM_Q1_3629930"/>
      <w:bookmarkEnd w:id="946"/>
      <w:r>
        <w:rPr>
          <w:rFonts w:hint="cs"/>
          <w:rtl/>
          <w:lang w:eastAsia="he-IL"/>
        </w:rPr>
        <w:t xml:space="preserve">אדם עם מוגבלות לפינוי, </w:t>
      </w:r>
      <w:r w:rsidR="00120AE8">
        <w:rPr>
          <w:rFonts w:hint="cs"/>
          <w:rtl/>
          <w:lang w:eastAsia="he-IL"/>
        </w:rPr>
        <w:t xml:space="preserve">לעשות את אותה </w:t>
      </w:r>
      <w:bookmarkStart w:id="947" w:name="_ETM_Q1_3636110"/>
      <w:bookmarkEnd w:id="947"/>
      <w:r w:rsidR="00120AE8">
        <w:rPr>
          <w:rFonts w:hint="cs"/>
          <w:rtl/>
          <w:lang w:eastAsia="he-IL"/>
        </w:rPr>
        <w:t xml:space="preserve">הדרכה גם לאנשים עם מוגבלות עצמם </w:t>
      </w:r>
      <w:r>
        <w:rPr>
          <w:rFonts w:hint="cs"/>
          <w:rtl/>
          <w:lang w:eastAsia="he-IL"/>
        </w:rPr>
        <w:t>במסגרת. אין לך בעיה עם זה?</w:t>
      </w:r>
    </w:p>
    <w:p w:rsidR="00120AE8" w:rsidRDefault="00120AE8" w:rsidP="00120AE8">
      <w:pPr>
        <w:rPr>
          <w:rtl/>
          <w:lang w:eastAsia="he-IL"/>
        </w:rPr>
      </w:pPr>
      <w:bookmarkStart w:id="948" w:name="_ETM_Q1_3643726"/>
      <w:bookmarkStart w:id="949" w:name="_ETM_Q1_3643796"/>
      <w:bookmarkStart w:id="950" w:name="_ETM_Q1_3645485"/>
      <w:bookmarkEnd w:id="948"/>
      <w:bookmarkEnd w:id="949"/>
      <w:bookmarkEnd w:id="950"/>
    </w:p>
    <w:p w:rsidR="00F20E15" w:rsidRDefault="00F20E15" w:rsidP="00F20E15">
      <w:pPr>
        <w:pStyle w:val="af6"/>
        <w:keepNext/>
        <w:rPr>
          <w:rtl/>
        </w:rPr>
      </w:pPr>
      <w:bookmarkStart w:id="951" w:name="ET_yor_5306_534"/>
      <w:r w:rsidRPr="00F20E15">
        <w:rPr>
          <w:rStyle w:val="TagStyle"/>
          <w:rtl/>
        </w:rPr>
        <w:t xml:space="preserve"> &lt;&lt; </w:t>
      </w:r>
      <w:proofErr w:type="spellStart"/>
      <w:r w:rsidRPr="00F20E15">
        <w:rPr>
          <w:rStyle w:val="TagStyle"/>
          <w:rtl/>
        </w:rPr>
        <w:t>יור</w:t>
      </w:r>
      <w:proofErr w:type="spellEnd"/>
      <w:r w:rsidRPr="00F20E15">
        <w:rPr>
          <w:rStyle w:val="TagStyle"/>
          <w:rtl/>
        </w:rPr>
        <w:t xml:space="preserve"> &gt;&gt; </w:t>
      </w:r>
      <w:r>
        <w:rPr>
          <w:rtl/>
        </w:rPr>
        <w:t xml:space="preserve">היו"ר טלי </w:t>
      </w:r>
      <w:proofErr w:type="spellStart"/>
      <w:r>
        <w:rPr>
          <w:rtl/>
        </w:rPr>
        <w:t>פלוסקוב</w:t>
      </w:r>
      <w:proofErr w:type="spellEnd"/>
      <w:r>
        <w:rPr>
          <w:rtl/>
        </w:rPr>
        <w:t>:</w:t>
      </w:r>
      <w:r w:rsidRPr="00F20E15">
        <w:rPr>
          <w:rStyle w:val="TagStyle"/>
          <w:rtl/>
        </w:rPr>
        <w:t xml:space="preserve"> &lt;&lt; יור &gt;&gt;</w:t>
      </w:r>
      <w:r>
        <w:rPr>
          <w:rtl/>
        </w:rPr>
        <w:t xml:space="preserve">   </w:t>
      </w:r>
      <w:bookmarkEnd w:id="951"/>
    </w:p>
    <w:p w:rsidR="00F20E15" w:rsidRDefault="00F20E15" w:rsidP="00F20E15">
      <w:pPr>
        <w:pStyle w:val="KeepWithNext"/>
        <w:rPr>
          <w:rtl/>
          <w:lang w:eastAsia="he-IL"/>
        </w:rPr>
      </w:pPr>
    </w:p>
    <w:p w:rsidR="00F20E15" w:rsidRDefault="00F20E15" w:rsidP="00F20E15">
      <w:pPr>
        <w:rPr>
          <w:rtl/>
          <w:lang w:eastAsia="he-IL"/>
        </w:rPr>
      </w:pPr>
      <w:r>
        <w:rPr>
          <w:rFonts w:hint="cs"/>
          <w:rtl/>
          <w:lang w:eastAsia="he-IL"/>
        </w:rPr>
        <w:t>לא רק לצוות אלא גם לאנשים.</w:t>
      </w:r>
    </w:p>
    <w:p w:rsidR="00F20E15" w:rsidRPr="00F20E15" w:rsidRDefault="00F20E15" w:rsidP="00F20E15">
      <w:pPr>
        <w:rPr>
          <w:rtl/>
          <w:lang w:eastAsia="he-IL"/>
        </w:rPr>
      </w:pPr>
    </w:p>
    <w:p w:rsidR="00120AE8" w:rsidRDefault="00120AE8" w:rsidP="00120AE8">
      <w:pPr>
        <w:pStyle w:val="af9"/>
        <w:keepNext/>
        <w:rPr>
          <w:rtl/>
          <w:lang w:eastAsia="he-IL"/>
        </w:rPr>
      </w:pPr>
      <w:bookmarkStart w:id="952" w:name="ET_guest_617894_103"/>
      <w:r w:rsidRPr="00120AE8">
        <w:rPr>
          <w:rStyle w:val="TagStyle"/>
          <w:rtl/>
        </w:rPr>
        <w:t xml:space="preserve"> &lt;&lt; אורח &gt;&gt; </w:t>
      </w:r>
      <w:r>
        <w:rPr>
          <w:rtl/>
          <w:lang w:eastAsia="he-IL"/>
        </w:rPr>
        <w:t>יהודה מירון:</w:t>
      </w:r>
      <w:r w:rsidRPr="00120AE8">
        <w:rPr>
          <w:rStyle w:val="TagStyle"/>
          <w:rtl/>
        </w:rPr>
        <w:t xml:space="preserve"> &lt;&lt; אורח &gt;&gt;</w:t>
      </w:r>
      <w:r>
        <w:rPr>
          <w:rtl/>
          <w:lang w:eastAsia="he-IL"/>
        </w:rPr>
        <w:t xml:space="preserve">   </w:t>
      </w:r>
      <w:bookmarkEnd w:id="952"/>
    </w:p>
    <w:p w:rsidR="00120AE8" w:rsidRDefault="00120AE8" w:rsidP="00120AE8">
      <w:pPr>
        <w:pStyle w:val="KeepWithNext"/>
        <w:rPr>
          <w:rtl/>
          <w:lang w:eastAsia="he-IL"/>
        </w:rPr>
      </w:pPr>
    </w:p>
    <w:p w:rsidR="00F20E15" w:rsidRDefault="00F20E15" w:rsidP="00120AE8">
      <w:pPr>
        <w:rPr>
          <w:rtl/>
          <w:lang w:eastAsia="he-IL"/>
        </w:rPr>
      </w:pPr>
      <w:bookmarkStart w:id="953" w:name="_ETM_Q1_3646004"/>
      <w:bookmarkStart w:id="954" w:name="_ETM_Q1_3646054"/>
      <w:bookmarkEnd w:id="953"/>
      <w:bookmarkEnd w:id="954"/>
      <w:r>
        <w:rPr>
          <w:rFonts w:hint="cs"/>
          <w:rtl/>
          <w:lang w:eastAsia="he-IL"/>
        </w:rPr>
        <w:t xml:space="preserve">גם שוחחתי עם יובל </w:t>
      </w:r>
      <w:r>
        <w:rPr>
          <w:rFonts w:hint="eastAsia"/>
          <w:rtl/>
          <w:lang w:eastAsia="he-IL"/>
        </w:rPr>
        <w:t>–</w:t>
      </w:r>
      <w:r>
        <w:rPr>
          <w:rFonts w:hint="cs"/>
          <w:rtl/>
          <w:lang w:eastAsia="he-IL"/>
        </w:rPr>
        <w:t xml:space="preserve"> </w:t>
      </w:r>
      <w:r w:rsidR="00120AE8">
        <w:rPr>
          <w:rFonts w:hint="cs"/>
          <w:rtl/>
          <w:lang w:eastAsia="he-IL"/>
        </w:rPr>
        <w:t xml:space="preserve">יש סעיף חשוב לגבי </w:t>
      </w:r>
      <w:bookmarkStart w:id="955" w:name="_ETM_Q1_3649757"/>
      <w:bookmarkEnd w:id="955"/>
      <w:r w:rsidR="00120AE8">
        <w:rPr>
          <w:rFonts w:hint="cs"/>
          <w:rtl/>
          <w:lang w:eastAsia="he-IL"/>
        </w:rPr>
        <w:t>תרגול</w:t>
      </w:r>
      <w:r>
        <w:rPr>
          <w:rFonts w:hint="cs"/>
          <w:rtl/>
          <w:lang w:eastAsia="he-IL"/>
        </w:rPr>
        <w:t>, כחלק ממנו חייבים לתרגל גם אנשים עם מוגבלויות</w:t>
      </w:r>
      <w:r w:rsidR="00120AE8">
        <w:rPr>
          <w:rFonts w:hint="cs"/>
          <w:rtl/>
          <w:lang w:eastAsia="he-IL"/>
        </w:rPr>
        <w:t xml:space="preserve">. </w:t>
      </w:r>
    </w:p>
    <w:p w:rsidR="00F20E15" w:rsidRDefault="00F20E15" w:rsidP="00120AE8">
      <w:pPr>
        <w:rPr>
          <w:rtl/>
          <w:lang w:eastAsia="he-IL"/>
        </w:rPr>
      </w:pPr>
    </w:p>
    <w:p w:rsidR="00F20E15" w:rsidRDefault="00F20E15" w:rsidP="00F20E15">
      <w:pPr>
        <w:pStyle w:val="a4"/>
        <w:keepNext/>
        <w:rPr>
          <w:rtl/>
        </w:rPr>
      </w:pPr>
      <w:bookmarkStart w:id="956" w:name="ET_speaker_נעה_בן_שבת_535"/>
      <w:r w:rsidRPr="00F20E15">
        <w:rPr>
          <w:rStyle w:val="TagStyle"/>
          <w:rtl/>
        </w:rPr>
        <w:t xml:space="preserve"> &lt;&lt; דובר &gt;&gt; </w:t>
      </w:r>
      <w:r>
        <w:rPr>
          <w:rtl/>
        </w:rPr>
        <w:t>נעה בן שבת:</w:t>
      </w:r>
      <w:r w:rsidRPr="00F20E15">
        <w:rPr>
          <w:rStyle w:val="TagStyle"/>
          <w:rtl/>
        </w:rPr>
        <w:t xml:space="preserve"> &lt;&lt; דובר &gt;&gt;</w:t>
      </w:r>
      <w:r>
        <w:rPr>
          <w:rtl/>
        </w:rPr>
        <w:t xml:space="preserve">   </w:t>
      </w:r>
      <w:bookmarkEnd w:id="956"/>
    </w:p>
    <w:p w:rsidR="00F20E15" w:rsidRDefault="00F20E15" w:rsidP="00F20E15">
      <w:pPr>
        <w:pStyle w:val="KeepWithNext"/>
        <w:rPr>
          <w:rtl/>
          <w:lang w:eastAsia="he-IL"/>
        </w:rPr>
      </w:pPr>
    </w:p>
    <w:p w:rsidR="00F20E15" w:rsidRDefault="00F20E15" w:rsidP="00F20E15">
      <w:pPr>
        <w:rPr>
          <w:rtl/>
          <w:lang w:eastAsia="he-IL"/>
        </w:rPr>
      </w:pPr>
      <w:r>
        <w:rPr>
          <w:rFonts w:hint="cs"/>
          <w:rtl/>
          <w:lang w:eastAsia="he-IL"/>
        </w:rPr>
        <w:t>אז זה מיותר כאן?</w:t>
      </w:r>
    </w:p>
    <w:p w:rsidR="00F20E15" w:rsidRDefault="00F20E15" w:rsidP="00F20E15">
      <w:pPr>
        <w:rPr>
          <w:rtl/>
          <w:lang w:eastAsia="he-IL"/>
        </w:rPr>
      </w:pPr>
    </w:p>
    <w:p w:rsidR="00F20E15" w:rsidRDefault="00F20E15" w:rsidP="00F20E15">
      <w:pPr>
        <w:pStyle w:val="af9"/>
        <w:keepNext/>
        <w:rPr>
          <w:rtl/>
          <w:lang w:eastAsia="he-IL"/>
        </w:rPr>
      </w:pPr>
      <w:bookmarkStart w:id="957" w:name="ET_guest_617894_536"/>
      <w:r w:rsidRPr="00F20E15">
        <w:rPr>
          <w:rStyle w:val="TagStyle"/>
          <w:rtl/>
        </w:rPr>
        <w:t xml:space="preserve"> &lt;&lt; אורח &gt;&gt; </w:t>
      </w:r>
      <w:r>
        <w:rPr>
          <w:rtl/>
          <w:lang w:eastAsia="he-IL"/>
        </w:rPr>
        <w:t>יהודה מירון:</w:t>
      </w:r>
      <w:r w:rsidRPr="00F20E15">
        <w:rPr>
          <w:rStyle w:val="TagStyle"/>
          <w:rtl/>
        </w:rPr>
        <w:t xml:space="preserve"> &lt;&lt; אורח &gt;&gt;</w:t>
      </w:r>
      <w:r>
        <w:rPr>
          <w:rtl/>
          <w:lang w:eastAsia="he-IL"/>
        </w:rPr>
        <w:t xml:space="preserve">   </w:t>
      </w:r>
      <w:bookmarkEnd w:id="957"/>
    </w:p>
    <w:p w:rsidR="00F20E15" w:rsidRDefault="00F20E15" w:rsidP="00F20E15">
      <w:pPr>
        <w:pStyle w:val="KeepWithNext"/>
        <w:rPr>
          <w:rtl/>
          <w:lang w:eastAsia="he-IL"/>
        </w:rPr>
      </w:pPr>
    </w:p>
    <w:p w:rsidR="00120AE8" w:rsidRDefault="00F20E15" w:rsidP="0074314E">
      <w:pPr>
        <w:rPr>
          <w:rtl/>
          <w:lang w:eastAsia="he-IL"/>
        </w:rPr>
      </w:pPr>
      <w:r>
        <w:rPr>
          <w:rFonts w:hint="cs"/>
          <w:rtl/>
          <w:lang w:eastAsia="he-IL"/>
        </w:rPr>
        <w:t xml:space="preserve">אני לא רוצה להגיד מיותר. אני פשוט שואל בקצרה בקול רם </w:t>
      </w:r>
      <w:r>
        <w:rPr>
          <w:rFonts w:hint="eastAsia"/>
          <w:rtl/>
          <w:lang w:eastAsia="he-IL"/>
        </w:rPr>
        <w:t>–</w:t>
      </w:r>
      <w:r>
        <w:rPr>
          <w:rFonts w:hint="cs"/>
          <w:rtl/>
          <w:lang w:eastAsia="he-IL"/>
        </w:rPr>
        <w:t xml:space="preserve"> </w:t>
      </w:r>
      <w:r w:rsidR="00120AE8">
        <w:rPr>
          <w:rFonts w:hint="cs"/>
          <w:rtl/>
          <w:lang w:eastAsia="he-IL"/>
        </w:rPr>
        <w:t>ככל שהנהלים הפרטניים מורים הוראות לגבי</w:t>
      </w:r>
      <w:r>
        <w:rPr>
          <w:rFonts w:hint="cs"/>
          <w:rtl/>
          <w:lang w:eastAsia="he-IL"/>
        </w:rPr>
        <w:t xml:space="preserve"> כל התקשורת</w:t>
      </w:r>
      <w:r w:rsidR="00120AE8">
        <w:rPr>
          <w:rFonts w:hint="cs"/>
          <w:rtl/>
          <w:lang w:eastAsia="he-IL"/>
        </w:rPr>
        <w:t xml:space="preserve">, </w:t>
      </w:r>
      <w:r>
        <w:rPr>
          <w:rFonts w:hint="cs"/>
          <w:rtl/>
          <w:lang w:eastAsia="he-IL"/>
        </w:rPr>
        <w:t xml:space="preserve">העבודה, הפעילות </w:t>
      </w:r>
      <w:bookmarkStart w:id="958" w:name="_ETM_Q1_3665203"/>
      <w:bookmarkEnd w:id="958"/>
      <w:r>
        <w:rPr>
          <w:rFonts w:hint="cs"/>
          <w:rtl/>
          <w:lang w:eastAsia="he-IL"/>
        </w:rPr>
        <w:t>עם האדם עם המוגבלות עצמו אז שם כדאי שתהיה הדרכה,</w:t>
      </w:r>
      <w:bookmarkStart w:id="959" w:name="_ETM_Q1_3668899"/>
      <w:bookmarkEnd w:id="959"/>
      <w:r>
        <w:rPr>
          <w:rFonts w:hint="cs"/>
          <w:rtl/>
          <w:lang w:eastAsia="he-IL"/>
        </w:rPr>
        <w:t xml:space="preserve"> </w:t>
      </w:r>
      <w:r w:rsidR="00120AE8">
        <w:rPr>
          <w:rFonts w:hint="cs"/>
          <w:rtl/>
          <w:lang w:eastAsia="he-IL"/>
        </w:rPr>
        <w:t xml:space="preserve">אבל בעיקרם הם </w:t>
      </w:r>
      <w:bookmarkStart w:id="960" w:name="_ETM_Q1_3676283"/>
      <w:bookmarkEnd w:id="960"/>
      <w:r w:rsidR="00120AE8">
        <w:rPr>
          <w:rFonts w:hint="cs"/>
          <w:rtl/>
          <w:lang w:eastAsia="he-IL"/>
        </w:rPr>
        <w:t>קודם כול</w:t>
      </w:r>
      <w:r>
        <w:rPr>
          <w:rFonts w:hint="cs"/>
          <w:rtl/>
          <w:lang w:eastAsia="he-IL"/>
        </w:rPr>
        <w:t xml:space="preserve"> מכוונים כלפי עובדי המסגרת והצוותים. </w:t>
      </w:r>
    </w:p>
    <w:p w:rsidR="00DC1387" w:rsidRDefault="00DC1387" w:rsidP="00120AE8">
      <w:pPr>
        <w:rPr>
          <w:rtl/>
          <w:lang w:eastAsia="he-IL"/>
        </w:rPr>
      </w:pPr>
      <w:bookmarkStart w:id="961" w:name="_ETM_Q1_3678222"/>
      <w:bookmarkStart w:id="962" w:name="_ETM_Q1_3678297"/>
      <w:bookmarkStart w:id="963" w:name="_ETM_Q1_3681845"/>
      <w:bookmarkStart w:id="964" w:name="_ETM_Q1_6307302"/>
      <w:bookmarkEnd w:id="961"/>
      <w:bookmarkEnd w:id="962"/>
      <w:bookmarkEnd w:id="963"/>
      <w:bookmarkEnd w:id="964"/>
    </w:p>
    <w:p w:rsidR="00DC1387" w:rsidRDefault="00DC1387" w:rsidP="00DC1387">
      <w:pPr>
        <w:pStyle w:val="af9"/>
        <w:keepNext/>
        <w:rPr>
          <w:rtl/>
          <w:lang w:eastAsia="he-IL"/>
        </w:rPr>
      </w:pPr>
      <w:bookmarkStart w:id="965" w:name="ET_guest_13830_174"/>
      <w:r w:rsidRPr="00DC1387">
        <w:rPr>
          <w:rStyle w:val="TagStyle"/>
          <w:rtl/>
        </w:rPr>
        <w:t xml:space="preserve"> &lt;&lt; אורח &gt;&gt; </w:t>
      </w:r>
      <w:r>
        <w:rPr>
          <w:rtl/>
          <w:lang w:eastAsia="he-IL"/>
        </w:rPr>
        <w:t>יובל וגנר:</w:t>
      </w:r>
      <w:r w:rsidRPr="00DC1387">
        <w:rPr>
          <w:rStyle w:val="TagStyle"/>
          <w:rtl/>
        </w:rPr>
        <w:t xml:space="preserve"> &lt;&lt; אורח &gt;&gt;</w:t>
      </w:r>
      <w:r>
        <w:rPr>
          <w:rtl/>
          <w:lang w:eastAsia="he-IL"/>
        </w:rPr>
        <w:t xml:space="preserve">   </w:t>
      </w:r>
      <w:bookmarkEnd w:id="965"/>
    </w:p>
    <w:p w:rsidR="00DC1387" w:rsidRDefault="00DC1387" w:rsidP="00DC1387">
      <w:pPr>
        <w:pStyle w:val="KeepWithNext"/>
        <w:rPr>
          <w:rtl/>
          <w:lang w:eastAsia="he-IL"/>
        </w:rPr>
      </w:pPr>
    </w:p>
    <w:p w:rsidR="00120AE8" w:rsidRDefault="00F20E15" w:rsidP="00F20E15">
      <w:pPr>
        <w:rPr>
          <w:rtl/>
          <w:lang w:eastAsia="he-IL"/>
        </w:rPr>
      </w:pPr>
      <w:bookmarkStart w:id="966" w:name="_ETM_Q1_6307936"/>
      <w:bookmarkStart w:id="967" w:name="_ETM_Q1_6307991"/>
      <w:bookmarkStart w:id="968" w:name="_ETM_Q1_3682360"/>
      <w:bookmarkStart w:id="969" w:name="_ETM_Q1_3682405"/>
      <w:bookmarkEnd w:id="966"/>
      <w:bookmarkEnd w:id="967"/>
      <w:bookmarkEnd w:id="968"/>
      <w:bookmarkEnd w:id="969"/>
      <w:r>
        <w:rPr>
          <w:rFonts w:hint="cs"/>
          <w:rtl/>
          <w:lang w:eastAsia="he-IL"/>
        </w:rPr>
        <w:t xml:space="preserve">יהודה, </w:t>
      </w:r>
      <w:r w:rsidR="00120AE8">
        <w:rPr>
          <w:rFonts w:hint="cs"/>
          <w:rtl/>
          <w:lang w:eastAsia="he-IL"/>
        </w:rPr>
        <w:t>יש הבדל בין תרגול</w:t>
      </w:r>
      <w:r>
        <w:rPr>
          <w:rFonts w:hint="cs"/>
          <w:rtl/>
          <w:lang w:eastAsia="he-IL"/>
        </w:rPr>
        <w:t xml:space="preserve">, שהוא בהחלט </w:t>
      </w:r>
      <w:bookmarkStart w:id="970" w:name="_ETM_Q1_3676176"/>
      <w:bookmarkEnd w:id="970"/>
      <w:r>
        <w:rPr>
          <w:rFonts w:hint="cs"/>
          <w:rtl/>
          <w:lang w:eastAsia="he-IL"/>
        </w:rPr>
        <w:t>סעיף קריטי שהוספתם,</w:t>
      </w:r>
      <w:r w:rsidR="00120AE8">
        <w:rPr>
          <w:rFonts w:hint="cs"/>
          <w:rtl/>
          <w:lang w:eastAsia="he-IL"/>
        </w:rPr>
        <w:t xml:space="preserve"> לבין הדרכה. אני </w:t>
      </w:r>
      <w:r>
        <w:rPr>
          <w:rFonts w:hint="cs"/>
          <w:rtl/>
          <w:lang w:eastAsia="he-IL"/>
        </w:rPr>
        <w:t>ממליץ להוסיף פה את ההדרכה הזאת</w:t>
      </w:r>
      <w:r w:rsidR="00120AE8">
        <w:rPr>
          <w:rFonts w:hint="cs"/>
          <w:rtl/>
          <w:lang w:eastAsia="he-IL"/>
        </w:rPr>
        <w:t xml:space="preserve">. </w:t>
      </w:r>
    </w:p>
    <w:p w:rsidR="00F20E15" w:rsidRDefault="00F20E15" w:rsidP="00F20E15">
      <w:pPr>
        <w:rPr>
          <w:rtl/>
          <w:lang w:eastAsia="he-IL"/>
        </w:rPr>
      </w:pPr>
      <w:bookmarkStart w:id="971" w:name="_ETM_Q1_3687260"/>
      <w:bookmarkStart w:id="972" w:name="_ETM_Q1_3687322"/>
      <w:bookmarkEnd w:id="971"/>
      <w:bookmarkEnd w:id="972"/>
    </w:p>
    <w:p w:rsidR="00F20E15" w:rsidRDefault="00F20E15" w:rsidP="00F20E15">
      <w:pPr>
        <w:rPr>
          <w:rtl/>
          <w:lang w:eastAsia="he-IL"/>
        </w:rPr>
      </w:pPr>
      <w:bookmarkStart w:id="973" w:name="_ETM_Q1_3687402"/>
      <w:bookmarkStart w:id="974" w:name="_ETM_Q1_3687470"/>
      <w:bookmarkEnd w:id="973"/>
      <w:bookmarkEnd w:id="974"/>
      <w:r>
        <w:rPr>
          <w:rFonts w:hint="cs"/>
          <w:rtl/>
          <w:lang w:eastAsia="he-IL"/>
        </w:rPr>
        <w:t xml:space="preserve">בעניין הציוד הרפואי, </w:t>
      </w:r>
      <w:bookmarkStart w:id="975" w:name="_ETM_Q1_3684646"/>
      <w:bookmarkEnd w:id="975"/>
      <w:r>
        <w:rPr>
          <w:rFonts w:hint="cs"/>
          <w:rtl/>
          <w:lang w:eastAsia="he-IL"/>
        </w:rPr>
        <w:t xml:space="preserve">רק להוסיף את המילה "אישי": "ציוד רפואי אישי". </w:t>
      </w:r>
    </w:p>
    <w:p w:rsidR="00F20E15" w:rsidRDefault="00F20E15" w:rsidP="00120AE8">
      <w:pPr>
        <w:rPr>
          <w:rtl/>
          <w:lang w:eastAsia="he-IL"/>
        </w:rPr>
      </w:pPr>
      <w:bookmarkStart w:id="976" w:name="_ETM_Q1_3697387"/>
      <w:bookmarkStart w:id="977" w:name="_ETM_Q1_3697452"/>
      <w:bookmarkEnd w:id="976"/>
      <w:bookmarkEnd w:id="977"/>
    </w:p>
    <w:p w:rsidR="00F20E15" w:rsidRDefault="00F20E15" w:rsidP="00F20E15">
      <w:pPr>
        <w:pStyle w:val="af9"/>
        <w:keepNext/>
        <w:rPr>
          <w:rtl/>
          <w:lang w:eastAsia="he-IL"/>
        </w:rPr>
      </w:pPr>
      <w:r w:rsidRPr="00F20E15">
        <w:rPr>
          <w:rStyle w:val="TagStyle"/>
          <w:rtl/>
        </w:rPr>
        <w:t xml:space="preserve"> &lt;&lt; אורח &gt;&gt; </w:t>
      </w:r>
      <w:r>
        <w:rPr>
          <w:rtl/>
          <w:lang w:eastAsia="he-IL"/>
        </w:rPr>
        <w:t>יהודה מירון:</w:t>
      </w:r>
      <w:r w:rsidRPr="00F20E15">
        <w:rPr>
          <w:rStyle w:val="TagStyle"/>
          <w:rtl/>
        </w:rPr>
        <w:t xml:space="preserve"> &lt;&lt; אורח &gt;&gt;</w:t>
      </w:r>
      <w:r>
        <w:rPr>
          <w:rtl/>
          <w:lang w:eastAsia="he-IL"/>
        </w:rPr>
        <w:t xml:space="preserve">   </w:t>
      </w:r>
    </w:p>
    <w:p w:rsidR="00F20E15" w:rsidRDefault="00F20E15" w:rsidP="00F20E15">
      <w:pPr>
        <w:pStyle w:val="KeepWithNext"/>
        <w:rPr>
          <w:rtl/>
          <w:lang w:eastAsia="he-IL"/>
        </w:rPr>
      </w:pPr>
    </w:p>
    <w:p w:rsidR="00F20E15" w:rsidRDefault="00F20E15" w:rsidP="00F20E15">
      <w:pPr>
        <w:rPr>
          <w:rtl/>
          <w:lang w:eastAsia="he-IL"/>
        </w:rPr>
      </w:pPr>
      <w:proofErr w:type="spellStart"/>
      <w:r>
        <w:rPr>
          <w:rFonts w:hint="cs"/>
          <w:rtl/>
          <w:lang w:eastAsia="he-IL"/>
        </w:rPr>
        <w:t>אוקיי</w:t>
      </w:r>
      <w:proofErr w:type="spellEnd"/>
      <w:r>
        <w:rPr>
          <w:rFonts w:hint="cs"/>
          <w:rtl/>
          <w:lang w:eastAsia="he-IL"/>
        </w:rPr>
        <w:t>, בסדר.</w:t>
      </w:r>
    </w:p>
    <w:p w:rsidR="00F20E15" w:rsidRPr="00F20E15" w:rsidRDefault="00F20E15" w:rsidP="00F20E15">
      <w:pPr>
        <w:rPr>
          <w:rtl/>
          <w:lang w:eastAsia="he-IL"/>
        </w:rPr>
      </w:pPr>
    </w:p>
    <w:p w:rsidR="00120AE8" w:rsidRDefault="00120AE8" w:rsidP="00120AE8">
      <w:pPr>
        <w:pStyle w:val="af6"/>
        <w:keepNext/>
        <w:rPr>
          <w:rtl/>
        </w:rPr>
      </w:pPr>
      <w:bookmarkStart w:id="978" w:name="ET_yor_5306_105"/>
      <w:r w:rsidRPr="00120AE8">
        <w:rPr>
          <w:rStyle w:val="TagStyle"/>
          <w:rtl/>
        </w:rPr>
        <w:t xml:space="preserve"> &lt;&lt; </w:t>
      </w:r>
      <w:proofErr w:type="spellStart"/>
      <w:r w:rsidRPr="00120AE8">
        <w:rPr>
          <w:rStyle w:val="TagStyle"/>
          <w:rtl/>
        </w:rPr>
        <w:t>יור</w:t>
      </w:r>
      <w:proofErr w:type="spellEnd"/>
      <w:r w:rsidRPr="00120AE8">
        <w:rPr>
          <w:rStyle w:val="TagStyle"/>
          <w:rtl/>
        </w:rPr>
        <w:t xml:space="preserve"> &gt;&gt; </w:t>
      </w:r>
      <w:r>
        <w:rPr>
          <w:rtl/>
        </w:rPr>
        <w:t xml:space="preserve">היו"ר טלי </w:t>
      </w:r>
      <w:proofErr w:type="spellStart"/>
      <w:r>
        <w:rPr>
          <w:rtl/>
        </w:rPr>
        <w:t>פלוסקוב</w:t>
      </w:r>
      <w:proofErr w:type="spellEnd"/>
      <w:r>
        <w:rPr>
          <w:rtl/>
        </w:rPr>
        <w:t>:</w:t>
      </w:r>
      <w:r w:rsidRPr="00120AE8">
        <w:rPr>
          <w:rStyle w:val="TagStyle"/>
          <w:rtl/>
        </w:rPr>
        <w:t xml:space="preserve"> &lt;&lt; יור &gt;&gt;</w:t>
      </w:r>
      <w:r>
        <w:rPr>
          <w:rtl/>
        </w:rPr>
        <w:t xml:space="preserve">   </w:t>
      </w:r>
      <w:bookmarkEnd w:id="978"/>
    </w:p>
    <w:p w:rsidR="00120AE8" w:rsidRDefault="00120AE8" w:rsidP="00120AE8">
      <w:pPr>
        <w:pStyle w:val="KeepWithNext"/>
        <w:rPr>
          <w:rtl/>
          <w:lang w:eastAsia="he-IL"/>
        </w:rPr>
      </w:pPr>
    </w:p>
    <w:p w:rsidR="00120AE8" w:rsidRDefault="00120AE8" w:rsidP="00120AE8">
      <w:pPr>
        <w:rPr>
          <w:rtl/>
          <w:lang w:eastAsia="he-IL"/>
        </w:rPr>
      </w:pPr>
      <w:bookmarkStart w:id="979" w:name="_ETM_Q1_3698566"/>
      <w:bookmarkEnd w:id="979"/>
      <w:r>
        <w:rPr>
          <w:rFonts w:hint="cs"/>
          <w:rtl/>
          <w:lang w:eastAsia="he-IL"/>
        </w:rPr>
        <w:t xml:space="preserve">נאמץ את ההמלצה שלך לעשות הדרכה לא רק </w:t>
      </w:r>
      <w:bookmarkStart w:id="980" w:name="_ETM_Q1_3710515"/>
      <w:bookmarkEnd w:id="980"/>
      <w:r>
        <w:rPr>
          <w:rFonts w:hint="cs"/>
          <w:rtl/>
          <w:lang w:eastAsia="he-IL"/>
        </w:rPr>
        <w:t>לצוות</w:t>
      </w:r>
      <w:r w:rsidR="00DE2B8C">
        <w:rPr>
          <w:rFonts w:hint="cs"/>
          <w:rtl/>
          <w:lang w:eastAsia="he-IL"/>
        </w:rPr>
        <w:t xml:space="preserve"> </w:t>
      </w:r>
      <w:bookmarkStart w:id="981" w:name="_ETM_Q1_3703949"/>
      <w:bookmarkEnd w:id="981"/>
      <w:r w:rsidR="00DE2B8C">
        <w:rPr>
          <w:rFonts w:hint="cs"/>
          <w:rtl/>
          <w:lang w:eastAsia="he-IL"/>
        </w:rPr>
        <w:t>אלא גם לאנשים עם מוגבלות</w:t>
      </w:r>
      <w:r>
        <w:rPr>
          <w:rFonts w:hint="cs"/>
          <w:rtl/>
          <w:lang w:eastAsia="he-IL"/>
        </w:rPr>
        <w:t xml:space="preserve">. </w:t>
      </w:r>
      <w:r w:rsidR="00431C08">
        <w:rPr>
          <w:rFonts w:hint="cs"/>
          <w:rtl/>
          <w:lang w:eastAsia="he-IL"/>
        </w:rPr>
        <w:t xml:space="preserve">אתם תמצאו היכן נוכל להכניס את זה בתקנות. </w:t>
      </w:r>
    </w:p>
    <w:p w:rsidR="00431C08" w:rsidRDefault="00431C08" w:rsidP="00120AE8">
      <w:pPr>
        <w:rPr>
          <w:rtl/>
          <w:lang w:eastAsia="he-IL"/>
        </w:rPr>
      </w:pPr>
    </w:p>
    <w:p w:rsidR="00431C08" w:rsidRDefault="00431C08" w:rsidP="00120AE8">
      <w:pPr>
        <w:rPr>
          <w:rtl/>
          <w:lang w:eastAsia="he-IL"/>
        </w:rPr>
      </w:pPr>
      <w:r>
        <w:rPr>
          <w:rFonts w:hint="cs"/>
          <w:rtl/>
          <w:lang w:eastAsia="he-IL"/>
        </w:rPr>
        <w:t xml:space="preserve">יש לנו </w:t>
      </w:r>
      <w:bookmarkStart w:id="982" w:name="_ETM_Q1_3707519"/>
      <w:bookmarkEnd w:id="982"/>
      <w:r>
        <w:rPr>
          <w:rFonts w:hint="cs"/>
          <w:rtl/>
          <w:lang w:eastAsia="he-IL"/>
        </w:rPr>
        <w:t>בזום גם נציגה של הרשות הארצית לכבאות והצלה, מיכל בן שבת, בבקשה.</w:t>
      </w:r>
    </w:p>
    <w:p w:rsidR="00120AE8" w:rsidRDefault="00120AE8" w:rsidP="00120AE8">
      <w:pPr>
        <w:rPr>
          <w:rtl/>
          <w:lang w:eastAsia="he-IL"/>
        </w:rPr>
      </w:pPr>
      <w:bookmarkStart w:id="983" w:name="_ETM_Q1_3744876"/>
      <w:bookmarkStart w:id="984" w:name="_ETM_Q1_3744951"/>
      <w:bookmarkStart w:id="985" w:name="_ETM_Q1_3747710"/>
      <w:bookmarkStart w:id="986" w:name="_ETM_Q1_3747855"/>
      <w:bookmarkEnd w:id="983"/>
      <w:bookmarkEnd w:id="984"/>
      <w:bookmarkEnd w:id="985"/>
      <w:bookmarkEnd w:id="986"/>
    </w:p>
    <w:p w:rsidR="00120AE8" w:rsidRDefault="00120AE8" w:rsidP="00120AE8">
      <w:pPr>
        <w:pStyle w:val="a4"/>
        <w:keepNext/>
        <w:rPr>
          <w:rtl/>
        </w:rPr>
      </w:pPr>
      <w:bookmarkStart w:id="987" w:name="ET_speaker_מיכל_בן_שבת_106"/>
      <w:r w:rsidRPr="00120AE8">
        <w:rPr>
          <w:rStyle w:val="TagStyle"/>
          <w:rtl/>
        </w:rPr>
        <w:t xml:space="preserve"> &lt;&lt; דובר &gt;&gt; </w:t>
      </w:r>
      <w:r>
        <w:rPr>
          <w:rtl/>
        </w:rPr>
        <w:t>מיכל בן שבת:</w:t>
      </w:r>
      <w:r w:rsidRPr="00120AE8">
        <w:rPr>
          <w:rStyle w:val="TagStyle"/>
          <w:rtl/>
        </w:rPr>
        <w:t xml:space="preserve"> &lt;&lt; דובר &gt;&gt;</w:t>
      </w:r>
      <w:r>
        <w:rPr>
          <w:rtl/>
        </w:rPr>
        <w:t xml:space="preserve">   </w:t>
      </w:r>
      <w:bookmarkEnd w:id="987"/>
    </w:p>
    <w:p w:rsidR="00120AE8" w:rsidRDefault="00120AE8" w:rsidP="00120AE8">
      <w:pPr>
        <w:pStyle w:val="KeepWithNext"/>
        <w:rPr>
          <w:rtl/>
          <w:lang w:eastAsia="he-IL"/>
        </w:rPr>
      </w:pPr>
    </w:p>
    <w:p w:rsidR="00120AE8" w:rsidRDefault="00431C08" w:rsidP="00C107CE">
      <w:pPr>
        <w:rPr>
          <w:rtl/>
          <w:lang w:eastAsia="he-IL"/>
        </w:rPr>
      </w:pPr>
      <w:bookmarkStart w:id="988" w:name="_ETM_Q1_3768009"/>
      <w:bookmarkStart w:id="989" w:name="_ETM_Q1_3768274"/>
      <w:bookmarkStart w:id="990" w:name="_ETM_Q1_3768329"/>
      <w:bookmarkEnd w:id="988"/>
      <w:bookmarkEnd w:id="989"/>
      <w:bookmarkEnd w:id="990"/>
      <w:r>
        <w:rPr>
          <w:rFonts w:hint="cs"/>
          <w:rtl/>
          <w:lang w:eastAsia="he-IL"/>
        </w:rPr>
        <w:t xml:space="preserve">אני רמ"ד תקינה בכבאות והצלה. אני רוצה לענות על ההערה של חיים </w:t>
      </w:r>
      <w:bookmarkStart w:id="991" w:name="_ETM_Q1_3734076"/>
      <w:bookmarkEnd w:id="991"/>
      <w:r>
        <w:rPr>
          <w:rFonts w:hint="cs"/>
          <w:rtl/>
          <w:lang w:eastAsia="he-IL"/>
        </w:rPr>
        <w:t xml:space="preserve">מזרחי כי זה מאוד קריטי. יש לנו את הוראת נציב 550, שבה מופיעות כל הדרישות לגבי ציוד </w:t>
      </w:r>
      <w:bookmarkStart w:id="992" w:name="_ETM_Q1_3743507"/>
      <w:bookmarkEnd w:id="992"/>
      <w:r>
        <w:rPr>
          <w:rFonts w:hint="cs"/>
          <w:rtl/>
          <w:lang w:eastAsia="he-IL"/>
        </w:rPr>
        <w:t xml:space="preserve">הכיבוי הנדרש בכל מיני מקומות ועסקים. אחד הסעיפים נוגע לאוכלוסייה </w:t>
      </w:r>
      <w:bookmarkStart w:id="993" w:name="_ETM_Q1_3751821"/>
      <w:bookmarkEnd w:id="993"/>
      <w:r>
        <w:rPr>
          <w:rFonts w:hint="cs"/>
          <w:rtl/>
          <w:lang w:eastAsia="he-IL"/>
        </w:rPr>
        <w:t xml:space="preserve">עם צרכים מיוחדים. כשאנחנו מקימים מבנה חדש למסגרת עם </w:t>
      </w:r>
      <w:bookmarkStart w:id="994" w:name="_ETM_Q1_3763119"/>
      <w:bookmarkEnd w:id="994"/>
      <w:r>
        <w:rPr>
          <w:rFonts w:hint="cs"/>
          <w:rtl/>
          <w:lang w:eastAsia="he-IL"/>
        </w:rPr>
        <w:t xml:space="preserve">אוכלוסייה עם צרכים מיוחדים או אוכלוסייה עם מוגבלות </w:t>
      </w:r>
      <w:r w:rsidR="00120AE8">
        <w:rPr>
          <w:rFonts w:hint="cs"/>
          <w:rtl/>
          <w:lang w:eastAsia="he-IL"/>
        </w:rPr>
        <w:t>אנחנו דורשים דרישות. גם ב</w:t>
      </w:r>
      <w:r>
        <w:rPr>
          <w:rFonts w:hint="cs"/>
          <w:rtl/>
          <w:lang w:eastAsia="he-IL"/>
        </w:rPr>
        <w:t>מ</w:t>
      </w:r>
      <w:r w:rsidR="00120AE8">
        <w:rPr>
          <w:rFonts w:hint="cs"/>
          <w:rtl/>
          <w:lang w:eastAsia="he-IL"/>
        </w:rPr>
        <w:t xml:space="preserve">בנה קיים שתעבור </w:t>
      </w:r>
      <w:r w:rsidR="00C107CE">
        <w:rPr>
          <w:rFonts w:hint="cs"/>
          <w:rtl/>
          <w:lang w:eastAsia="he-IL"/>
        </w:rPr>
        <w:t>א</w:t>
      </w:r>
      <w:r w:rsidR="00120AE8">
        <w:rPr>
          <w:rFonts w:hint="cs"/>
          <w:rtl/>
          <w:lang w:eastAsia="he-IL"/>
        </w:rPr>
        <w:t>ליו</w:t>
      </w:r>
      <w:r>
        <w:rPr>
          <w:rFonts w:hint="cs"/>
          <w:rtl/>
          <w:lang w:eastAsia="he-IL"/>
        </w:rPr>
        <w:t xml:space="preserve">, הדרישות </w:t>
      </w:r>
      <w:bookmarkStart w:id="995" w:name="_ETM_Q1_3764537"/>
      <w:bookmarkEnd w:id="995"/>
      <w:r>
        <w:rPr>
          <w:rFonts w:hint="cs"/>
          <w:rtl/>
          <w:lang w:eastAsia="he-IL"/>
        </w:rPr>
        <w:t>עדיין יהיו קיימות כי אנחנו כאן מגנים על חיי אדם, ובמיוחד על אזרחים כאלה שצריכים את ההגנה שלנו ושל אנשים</w:t>
      </w:r>
      <w:bookmarkStart w:id="996" w:name="_ETM_Q1_3781895"/>
      <w:bookmarkEnd w:id="996"/>
      <w:r>
        <w:rPr>
          <w:rFonts w:hint="cs"/>
          <w:rtl/>
          <w:lang w:eastAsia="he-IL"/>
        </w:rPr>
        <w:t xml:space="preserve"> נלווים ואפוטרופוסים וכולי. לכן לפני שאתה בוחר מבנה להקים בו </w:t>
      </w:r>
      <w:bookmarkStart w:id="997" w:name="_ETM_Q1_3789118"/>
      <w:bookmarkEnd w:id="997"/>
      <w:r>
        <w:rPr>
          <w:rFonts w:hint="cs"/>
          <w:rtl/>
          <w:lang w:eastAsia="he-IL"/>
        </w:rPr>
        <w:t xml:space="preserve">מקום שנותן מענה לאנשים עם צרכים מיוחדים אתה חייב לעמוד </w:t>
      </w:r>
      <w:bookmarkStart w:id="998" w:name="_ETM_Q1_3793420"/>
      <w:bookmarkEnd w:id="998"/>
      <w:r>
        <w:rPr>
          <w:rFonts w:hint="cs"/>
          <w:rtl/>
          <w:lang w:eastAsia="he-IL"/>
        </w:rPr>
        <w:t xml:space="preserve">בדרישות שלנו. אגיד בכנות, אין פשרות. כשאנחנו מגנים על אנשים </w:t>
      </w:r>
      <w:bookmarkStart w:id="999" w:name="_ETM_Q1_3797974"/>
      <w:bookmarkEnd w:id="999"/>
      <w:r>
        <w:rPr>
          <w:rFonts w:hint="cs"/>
          <w:rtl/>
          <w:lang w:eastAsia="he-IL"/>
        </w:rPr>
        <w:t xml:space="preserve">אנחנו מבקשים את כל אמצעי המיגון שאנחנו דורשים אותם, </w:t>
      </w:r>
      <w:bookmarkStart w:id="1000" w:name="_ETM_Q1_3798695"/>
      <w:bookmarkEnd w:id="1000"/>
      <w:r>
        <w:rPr>
          <w:rFonts w:hint="cs"/>
          <w:rtl/>
          <w:lang w:eastAsia="he-IL"/>
        </w:rPr>
        <w:t xml:space="preserve">אם זה </w:t>
      </w:r>
      <w:proofErr w:type="spellStart"/>
      <w:r>
        <w:rPr>
          <w:rFonts w:hint="cs"/>
          <w:rtl/>
          <w:lang w:eastAsia="he-IL"/>
        </w:rPr>
        <w:t>מתזים</w:t>
      </w:r>
      <w:proofErr w:type="spellEnd"/>
      <w:r>
        <w:rPr>
          <w:rFonts w:hint="cs"/>
          <w:rtl/>
          <w:lang w:eastAsia="he-IL"/>
        </w:rPr>
        <w:t xml:space="preserve">, גלאים וכל הנצנצים ועמדות כיבוי וכל מה </w:t>
      </w:r>
      <w:bookmarkStart w:id="1001" w:name="_ETM_Q1_3809771"/>
      <w:bookmarkEnd w:id="1001"/>
      <w:r>
        <w:rPr>
          <w:rFonts w:hint="cs"/>
          <w:rtl/>
          <w:lang w:eastAsia="he-IL"/>
        </w:rPr>
        <w:t xml:space="preserve">שכרוך בכך. כשמדובר בחיי אדם, ובמיוחד באוכלוסייה החלשה הזאת, אנחנו </w:t>
      </w:r>
      <w:bookmarkStart w:id="1002" w:name="_ETM_Q1_3816476"/>
      <w:bookmarkEnd w:id="1002"/>
      <w:r>
        <w:rPr>
          <w:rFonts w:hint="cs"/>
          <w:rtl/>
          <w:lang w:eastAsia="he-IL"/>
        </w:rPr>
        <w:t>לא מקלים ראש.</w:t>
      </w:r>
    </w:p>
    <w:p w:rsidR="00120AE8" w:rsidRDefault="00120AE8" w:rsidP="00120AE8">
      <w:pPr>
        <w:rPr>
          <w:rtl/>
          <w:lang w:eastAsia="he-IL"/>
        </w:rPr>
      </w:pPr>
      <w:bookmarkStart w:id="1003" w:name="_ETM_Q1_3860784"/>
      <w:bookmarkStart w:id="1004" w:name="_ETM_Q1_3860859"/>
      <w:bookmarkEnd w:id="1003"/>
      <w:bookmarkEnd w:id="1004"/>
    </w:p>
    <w:p w:rsidR="00120AE8" w:rsidRDefault="00120AE8" w:rsidP="00120AE8">
      <w:pPr>
        <w:pStyle w:val="af6"/>
        <w:keepNext/>
        <w:rPr>
          <w:rtl/>
        </w:rPr>
      </w:pPr>
      <w:bookmarkStart w:id="1005" w:name="ET_yor_5306_107"/>
      <w:r w:rsidRPr="00120AE8">
        <w:rPr>
          <w:rStyle w:val="TagStyle"/>
          <w:rtl/>
        </w:rPr>
        <w:t xml:space="preserve"> &lt;&lt; </w:t>
      </w:r>
      <w:proofErr w:type="spellStart"/>
      <w:r w:rsidRPr="00120AE8">
        <w:rPr>
          <w:rStyle w:val="TagStyle"/>
          <w:rtl/>
        </w:rPr>
        <w:t>יור</w:t>
      </w:r>
      <w:proofErr w:type="spellEnd"/>
      <w:r w:rsidRPr="00120AE8">
        <w:rPr>
          <w:rStyle w:val="TagStyle"/>
          <w:rtl/>
        </w:rPr>
        <w:t xml:space="preserve"> &gt;&gt; </w:t>
      </w:r>
      <w:r>
        <w:rPr>
          <w:rtl/>
        </w:rPr>
        <w:t xml:space="preserve">היו"ר טלי </w:t>
      </w:r>
      <w:proofErr w:type="spellStart"/>
      <w:r>
        <w:rPr>
          <w:rtl/>
        </w:rPr>
        <w:t>פלוסקוב</w:t>
      </w:r>
      <w:proofErr w:type="spellEnd"/>
      <w:r>
        <w:rPr>
          <w:rtl/>
        </w:rPr>
        <w:t>:</w:t>
      </w:r>
      <w:r w:rsidRPr="00120AE8">
        <w:rPr>
          <w:rStyle w:val="TagStyle"/>
          <w:rtl/>
        </w:rPr>
        <w:t xml:space="preserve"> &lt;&lt; יור &gt;&gt;</w:t>
      </w:r>
      <w:r>
        <w:rPr>
          <w:rtl/>
        </w:rPr>
        <w:t xml:space="preserve">   </w:t>
      </w:r>
      <w:bookmarkEnd w:id="1005"/>
    </w:p>
    <w:p w:rsidR="00120AE8" w:rsidRDefault="00120AE8" w:rsidP="00120AE8">
      <w:pPr>
        <w:pStyle w:val="KeepWithNext"/>
        <w:rPr>
          <w:rtl/>
          <w:lang w:eastAsia="he-IL"/>
        </w:rPr>
      </w:pPr>
    </w:p>
    <w:p w:rsidR="00431C08" w:rsidRDefault="00431C08" w:rsidP="00C107CE">
      <w:pPr>
        <w:rPr>
          <w:rtl/>
          <w:lang w:eastAsia="he-IL"/>
        </w:rPr>
      </w:pPr>
      <w:bookmarkStart w:id="1006" w:name="_ETM_Q1_3861924"/>
      <w:bookmarkEnd w:id="1006"/>
      <w:r>
        <w:rPr>
          <w:rFonts w:hint="cs"/>
          <w:rtl/>
          <w:lang w:eastAsia="he-IL"/>
        </w:rPr>
        <w:t xml:space="preserve">קודם כול, תודה. אני רוצה לשתף אתכם במשהו, ברשותכם, הפסקה של שתי דקות מן הנוסח. לפני כשלוש </w:t>
      </w:r>
      <w:bookmarkStart w:id="1007" w:name="_ETM_Q1_3822114"/>
      <w:bookmarkEnd w:id="1007"/>
      <w:r>
        <w:rPr>
          <w:rFonts w:hint="cs"/>
          <w:rtl/>
          <w:lang w:eastAsia="he-IL"/>
        </w:rPr>
        <w:t xml:space="preserve">שנים קיבלתי פנייה מאחד ממקבצי הדיור של האזרחים הוותיקים ביבנה. </w:t>
      </w:r>
      <w:bookmarkStart w:id="1008" w:name="_ETM_Q1_3835618"/>
      <w:bookmarkEnd w:id="1008"/>
      <w:r>
        <w:rPr>
          <w:rFonts w:hint="cs"/>
          <w:rtl/>
          <w:lang w:eastAsia="he-IL"/>
        </w:rPr>
        <w:t xml:space="preserve">מדובר במבנה של </w:t>
      </w:r>
      <w:r w:rsidR="00C107CE">
        <w:rPr>
          <w:rFonts w:hint="cs"/>
          <w:rtl/>
          <w:lang w:eastAsia="he-IL"/>
        </w:rPr>
        <w:t>שלוש קו</w:t>
      </w:r>
      <w:r>
        <w:rPr>
          <w:rFonts w:hint="cs"/>
          <w:rtl/>
          <w:lang w:eastAsia="he-IL"/>
        </w:rPr>
        <w:t xml:space="preserve">מות שמתגוררים בו אנשים מבוגרים </w:t>
      </w:r>
      <w:bookmarkStart w:id="1009" w:name="_ETM_Q1_3839845"/>
      <w:bookmarkEnd w:id="1009"/>
      <w:r>
        <w:rPr>
          <w:rFonts w:hint="cs"/>
          <w:rtl/>
          <w:lang w:eastAsia="he-IL"/>
        </w:rPr>
        <w:t xml:space="preserve">מאוד, והרבה מהם מרותקים לכיסא גלגלים. המבנה הזה היה ללא </w:t>
      </w:r>
      <w:bookmarkStart w:id="1010" w:name="_ETM_Q1_3846821"/>
      <w:bookmarkEnd w:id="1010"/>
      <w:r>
        <w:rPr>
          <w:rFonts w:hint="cs"/>
          <w:rtl/>
          <w:lang w:eastAsia="he-IL"/>
        </w:rPr>
        <w:t>מעלית, רבותי. מצאתי שהיו שם אנשים שלא יצאו החוצה במ</w:t>
      </w:r>
      <w:r w:rsidR="00C107CE">
        <w:rPr>
          <w:rFonts w:hint="cs"/>
          <w:rtl/>
          <w:lang w:eastAsia="he-IL"/>
        </w:rPr>
        <w:t>ש</w:t>
      </w:r>
      <w:r>
        <w:rPr>
          <w:rFonts w:hint="cs"/>
          <w:rtl/>
          <w:lang w:eastAsia="he-IL"/>
        </w:rPr>
        <w:t>ך</w:t>
      </w:r>
      <w:bookmarkStart w:id="1011" w:name="_ETM_Q1_3854623"/>
      <w:bookmarkEnd w:id="1011"/>
      <w:r>
        <w:rPr>
          <w:rFonts w:hint="cs"/>
          <w:rtl/>
          <w:lang w:eastAsia="he-IL"/>
        </w:rPr>
        <w:t xml:space="preserve"> שנתיים. לקחתי עליי את המקרה, טיפלנו, שר השיכון דאז </w:t>
      </w:r>
      <w:proofErr w:type="spellStart"/>
      <w:r>
        <w:rPr>
          <w:rFonts w:hint="cs"/>
          <w:rtl/>
          <w:lang w:eastAsia="he-IL"/>
        </w:rPr>
        <w:t>גלנט</w:t>
      </w:r>
      <w:proofErr w:type="spellEnd"/>
      <w:r>
        <w:rPr>
          <w:rFonts w:hint="cs"/>
          <w:rtl/>
          <w:lang w:eastAsia="he-IL"/>
        </w:rPr>
        <w:t xml:space="preserve"> עזר לי עם התקציבים והיום גם </w:t>
      </w:r>
      <w:bookmarkStart w:id="1012" w:name="_ETM_Q1_3859787"/>
      <w:bookmarkEnd w:id="1012"/>
      <w:r>
        <w:rPr>
          <w:rFonts w:hint="cs"/>
          <w:rtl/>
          <w:lang w:eastAsia="he-IL"/>
        </w:rPr>
        <w:t xml:space="preserve">הגעתי לחתוך את הסרט כי בסוף הוצבה שם מעלית ויעשו </w:t>
      </w:r>
      <w:bookmarkStart w:id="1013" w:name="_ETM_Q1_3868790"/>
      <w:bookmarkEnd w:id="1013"/>
      <w:r>
        <w:rPr>
          <w:rFonts w:hint="cs"/>
          <w:rtl/>
          <w:lang w:eastAsia="he-IL"/>
        </w:rPr>
        <w:t xml:space="preserve">גם דברים אחרים. </w:t>
      </w:r>
    </w:p>
    <w:p w:rsidR="00431C08" w:rsidRDefault="00431C08" w:rsidP="00431C08">
      <w:pPr>
        <w:rPr>
          <w:rtl/>
          <w:lang w:eastAsia="he-IL"/>
        </w:rPr>
      </w:pPr>
    </w:p>
    <w:p w:rsidR="00DF6FA9" w:rsidRDefault="00120AE8" w:rsidP="00431C08">
      <w:pPr>
        <w:rPr>
          <w:rtl/>
          <w:lang w:eastAsia="he-IL"/>
        </w:rPr>
      </w:pPr>
      <w:r>
        <w:rPr>
          <w:rFonts w:hint="cs"/>
          <w:rtl/>
          <w:lang w:eastAsia="he-IL"/>
        </w:rPr>
        <w:t xml:space="preserve">איך אני יכולה היום להיות בטוחה שאין </w:t>
      </w:r>
      <w:bookmarkStart w:id="1014" w:name="_ETM_Q1_3877115"/>
      <w:bookmarkEnd w:id="1014"/>
      <w:r>
        <w:rPr>
          <w:rFonts w:hint="cs"/>
          <w:rtl/>
          <w:lang w:eastAsia="he-IL"/>
        </w:rPr>
        <w:t xml:space="preserve">עוד מקומות כאלה במדינת ישראל? </w:t>
      </w:r>
      <w:r w:rsidR="00431C08">
        <w:rPr>
          <w:rFonts w:hint="cs"/>
          <w:rtl/>
          <w:lang w:eastAsia="he-IL"/>
        </w:rPr>
        <w:t xml:space="preserve">האנשים שגרים שם, בגלל שאיזה בן דוד </w:t>
      </w:r>
      <w:bookmarkStart w:id="1015" w:name="_ETM_Q1_3879314"/>
      <w:bookmarkEnd w:id="1015"/>
      <w:r w:rsidR="00431C08">
        <w:rPr>
          <w:rFonts w:hint="cs"/>
          <w:rtl/>
          <w:lang w:eastAsia="he-IL"/>
        </w:rPr>
        <w:t xml:space="preserve">צעיר יותר ידע לפנות אליי ולהעלות את הסוגיה </w:t>
      </w:r>
      <w:r w:rsidR="00431C08">
        <w:rPr>
          <w:rtl/>
          <w:lang w:eastAsia="he-IL"/>
        </w:rPr>
        <w:t>–</w:t>
      </w:r>
      <w:r w:rsidR="00431C08">
        <w:rPr>
          <w:rFonts w:hint="cs"/>
          <w:rtl/>
          <w:lang w:eastAsia="he-IL"/>
        </w:rPr>
        <w:t xml:space="preserve"> מצוין,</w:t>
      </w:r>
      <w:bookmarkStart w:id="1016" w:name="_ETM_Q1_3883403"/>
      <w:bookmarkEnd w:id="1016"/>
      <w:r w:rsidR="00431C08">
        <w:rPr>
          <w:rFonts w:hint="cs"/>
          <w:rtl/>
          <w:lang w:eastAsia="he-IL"/>
        </w:rPr>
        <w:t xml:space="preserve"> אבל לא לכולם יש בן דוד שיכול להגן על האנשים. אנחנו מדברים פה על אנשים עם מוגבלות. איך אני יכולה להיות בטוחה שאין לנו </w:t>
      </w:r>
      <w:r w:rsidR="00DF6FA9">
        <w:rPr>
          <w:rFonts w:hint="cs"/>
          <w:rtl/>
          <w:lang w:eastAsia="he-IL"/>
        </w:rPr>
        <w:t xml:space="preserve">עוד מקומות כאלה? אנחנו מדברים פה </w:t>
      </w:r>
      <w:bookmarkStart w:id="1017" w:name="_ETM_Q1_3892252"/>
      <w:bookmarkEnd w:id="1017"/>
      <w:r w:rsidR="00DF6FA9">
        <w:rPr>
          <w:rFonts w:hint="cs"/>
          <w:rtl/>
          <w:lang w:eastAsia="he-IL"/>
        </w:rPr>
        <w:t xml:space="preserve">על שגרה, אני כבר לא מדברת על מצב חירום. </w:t>
      </w:r>
    </w:p>
    <w:p w:rsidR="00DF6FA9" w:rsidRDefault="00DF6FA9" w:rsidP="00431C08">
      <w:pPr>
        <w:rPr>
          <w:rtl/>
          <w:lang w:eastAsia="he-IL"/>
        </w:rPr>
      </w:pPr>
    </w:p>
    <w:p w:rsidR="00120AE8" w:rsidRDefault="00120AE8" w:rsidP="00C107CE">
      <w:pPr>
        <w:rPr>
          <w:rtl/>
          <w:lang w:eastAsia="he-IL"/>
        </w:rPr>
      </w:pPr>
      <w:r>
        <w:rPr>
          <w:rFonts w:hint="cs"/>
          <w:rtl/>
          <w:lang w:eastAsia="he-IL"/>
        </w:rPr>
        <w:t>לפי דעתי</w:t>
      </w:r>
      <w:r w:rsidR="00DF6FA9">
        <w:rPr>
          <w:rFonts w:hint="cs"/>
          <w:rtl/>
          <w:lang w:eastAsia="he-IL"/>
        </w:rPr>
        <w:t xml:space="preserve">, אם כבר אתם </w:t>
      </w:r>
      <w:proofErr w:type="spellStart"/>
      <w:r w:rsidR="00DF6FA9">
        <w:rPr>
          <w:rFonts w:hint="cs"/>
          <w:rtl/>
          <w:lang w:eastAsia="he-IL"/>
        </w:rPr>
        <w:t>איתנו</w:t>
      </w:r>
      <w:proofErr w:type="spellEnd"/>
      <w:r w:rsidR="00DF6FA9">
        <w:rPr>
          <w:rFonts w:hint="cs"/>
          <w:rtl/>
          <w:lang w:eastAsia="he-IL"/>
        </w:rPr>
        <w:t>,</w:t>
      </w:r>
      <w:r>
        <w:rPr>
          <w:rFonts w:hint="cs"/>
          <w:rtl/>
          <w:lang w:eastAsia="he-IL"/>
        </w:rPr>
        <w:t xml:space="preserve"> אתם צריכים </w:t>
      </w:r>
      <w:bookmarkStart w:id="1018" w:name="_ETM_Q1_3904621"/>
      <w:bookmarkEnd w:id="1018"/>
      <w:r>
        <w:rPr>
          <w:rFonts w:hint="cs"/>
          <w:rtl/>
          <w:lang w:eastAsia="he-IL"/>
        </w:rPr>
        <w:t xml:space="preserve">לעשות סריקה של כל המקומות האלה. זה מוסד שהופעל על </w:t>
      </w:r>
      <w:bookmarkStart w:id="1019" w:name="_ETM_Q1_3915770"/>
      <w:bookmarkEnd w:id="1019"/>
      <w:r>
        <w:rPr>
          <w:rFonts w:hint="cs"/>
          <w:rtl/>
          <w:lang w:eastAsia="he-IL"/>
        </w:rPr>
        <w:t>ידי משרדי ממשלה</w:t>
      </w:r>
      <w:r w:rsidR="00DF6FA9">
        <w:rPr>
          <w:rFonts w:hint="cs"/>
          <w:rtl/>
          <w:lang w:eastAsia="he-IL"/>
        </w:rPr>
        <w:t>, זה לא משהו פרטי שאנחנו</w:t>
      </w:r>
      <w:bookmarkStart w:id="1020" w:name="_ETM_Q1_3914444"/>
      <w:bookmarkEnd w:id="1020"/>
      <w:r w:rsidR="00DF6FA9">
        <w:rPr>
          <w:rFonts w:hint="cs"/>
          <w:rtl/>
          <w:lang w:eastAsia="he-IL"/>
        </w:rPr>
        <w:t xml:space="preserve"> לא יודעים על קיומו</w:t>
      </w:r>
      <w:r>
        <w:rPr>
          <w:rFonts w:hint="cs"/>
          <w:rtl/>
          <w:lang w:eastAsia="he-IL"/>
        </w:rPr>
        <w:t xml:space="preserve">. אני רוצה להיות בטוחה שאין עוד מקומות </w:t>
      </w:r>
      <w:bookmarkStart w:id="1021" w:name="_ETM_Q1_3923066"/>
      <w:bookmarkEnd w:id="1021"/>
      <w:r>
        <w:rPr>
          <w:rFonts w:hint="cs"/>
          <w:rtl/>
          <w:lang w:eastAsia="he-IL"/>
        </w:rPr>
        <w:t>כאלה במדינת ישראל</w:t>
      </w:r>
      <w:r w:rsidR="00DF6FA9">
        <w:rPr>
          <w:rFonts w:hint="cs"/>
          <w:rtl/>
          <w:lang w:eastAsia="he-IL"/>
        </w:rPr>
        <w:t>. אני רוצה להיות בטוחה</w:t>
      </w:r>
      <w:r>
        <w:rPr>
          <w:rFonts w:hint="cs"/>
          <w:rtl/>
          <w:lang w:eastAsia="he-IL"/>
        </w:rPr>
        <w:t xml:space="preserve"> שאין עוד קשיש ש</w:t>
      </w:r>
      <w:r w:rsidR="00DF6FA9">
        <w:rPr>
          <w:rFonts w:hint="cs"/>
          <w:rtl/>
          <w:lang w:eastAsia="he-IL"/>
        </w:rPr>
        <w:t xml:space="preserve">חי במסגרת במדינת </w:t>
      </w:r>
      <w:bookmarkStart w:id="1022" w:name="_ETM_Q1_3926477"/>
      <w:bookmarkEnd w:id="1022"/>
      <w:r w:rsidR="00DF6FA9">
        <w:rPr>
          <w:rFonts w:hint="cs"/>
          <w:rtl/>
          <w:lang w:eastAsia="he-IL"/>
        </w:rPr>
        <w:t>ישראל ו</w:t>
      </w:r>
      <w:r>
        <w:rPr>
          <w:rFonts w:hint="cs"/>
          <w:rtl/>
          <w:lang w:eastAsia="he-IL"/>
        </w:rPr>
        <w:t xml:space="preserve">מנוע ממנו לצאת החוצה </w:t>
      </w:r>
      <w:bookmarkStart w:id="1023" w:name="_ETM_Q1_3934380"/>
      <w:bookmarkEnd w:id="1023"/>
      <w:r>
        <w:rPr>
          <w:rFonts w:hint="cs"/>
          <w:rtl/>
          <w:lang w:eastAsia="he-IL"/>
        </w:rPr>
        <w:t>ולנשום אוויר</w:t>
      </w:r>
      <w:r w:rsidR="00DF6FA9">
        <w:rPr>
          <w:rFonts w:hint="cs"/>
          <w:rtl/>
          <w:lang w:eastAsia="he-IL"/>
        </w:rPr>
        <w:t xml:space="preserve"> רק בגלל שהוא גר בקומה השלישית ובמבנה </w:t>
      </w:r>
      <w:bookmarkStart w:id="1024" w:name="_ETM_Q1_3933794"/>
      <w:bookmarkEnd w:id="1024"/>
      <w:r w:rsidR="00DF6FA9">
        <w:rPr>
          <w:rFonts w:hint="cs"/>
          <w:rtl/>
          <w:lang w:eastAsia="he-IL"/>
        </w:rPr>
        <w:t>אין מעלית</w:t>
      </w:r>
      <w:r>
        <w:rPr>
          <w:rFonts w:hint="cs"/>
          <w:rtl/>
          <w:lang w:eastAsia="he-IL"/>
        </w:rPr>
        <w:t xml:space="preserve">. אני פונה אליכם בבקשה, תפתחו את העיניים, </w:t>
      </w:r>
      <w:r w:rsidR="00DF6FA9">
        <w:rPr>
          <w:rFonts w:hint="cs"/>
          <w:rtl/>
          <w:lang w:eastAsia="he-IL"/>
        </w:rPr>
        <w:t xml:space="preserve">תעשו סריקה בכל הארץ, </w:t>
      </w:r>
      <w:r>
        <w:rPr>
          <w:rFonts w:hint="cs"/>
          <w:rtl/>
          <w:lang w:eastAsia="he-IL"/>
        </w:rPr>
        <w:t xml:space="preserve">תבדקו </w:t>
      </w:r>
      <w:bookmarkStart w:id="1025" w:name="_ETM_Q1_3945339"/>
      <w:bookmarkEnd w:id="1025"/>
      <w:r w:rsidR="00DF6FA9">
        <w:rPr>
          <w:rFonts w:hint="cs"/>
          <w:rtl/>
          <w:lang w:eastAsia="he-IL"/>
        </w:rPr>
        <w:t>שאין לנו מקומות כאלה</w:t>
      </w:r>
      <w:r>
        <w:rPr>
          <w:rFonts w:hint="cs"/>
          <w:rtl/>
          <w:lang w:eastAsia="he-IL"/>
        </w:rPr>
        <w:t xml:space="preserve">. </w:t>
      </w:r>
      <w:r w:rsidR="00DF6FA9">
        <w:rPr>
          <w:rFonts w:hint="cs"/>
          <w:rtl/>
          <w:lang w:eastAsia="he-IL"/>
        </w:rPr>
        <w:t xml:space="preserve">אשמח מאוד לקבל דיווח </w:t>
      </w:r>
      <w:bookmarkStart w:id="1026" w:name="_ETM_Q1_3945454"/>
      <w:bookmarkEnd w:id="1026"/>
      <w:r w:rsidR="00DF6FA9">
        <w:rPr>
          <w:rFonts w:hint="cs"/>
          <w:rtl/>
          <w:lang w:eastAsia="he-IL"/>
        </w:rPr>
        <w:t xml:space="preserve">מכם שאין עוד מקומות כאלה במדינה, </w:t>
      </w:r>
      <w:r w:rsidR="00C107CE">
        <w:rPr>
          <w:rFonts w:hint="cs"/>
          <w:rtl/>
          <w:lang w:eastAsia="he-IL"/>
        </w:rPr>
        <w:t xml:space="preserve">שנעשתה </w:t>
      </w:r>
      <w:r w:rsidR="00DF6FA9">
        <w:rPr>
          <w:rFonts w:hint="cs"/>
          <w:rtl/>
          <w:lang w:eastAsia="he-IL"/>
        </w:rPr>
        <w:t xml:space="preserve">הבדיקה מאל"ף ועד ת"ו </w:t>
      </w:r>
      <w:r w:rsidR="00C107CE">
        <w:rPr>
          <w:rFonts w:hint="cs"/>
          <w:rtl/>
          <w:lang w:eastAsia="he-IL"/>
        </w:rPr>
        <w:t>ו</w:t>
      </w:r>
      <w:r w:rsidR="00DF6FA9">
        <w:rPr>
          <w:rFonts w:hint="cs"/>
          <w:rtl/>
          <w:lang w:eastAsia="he-IL"/>
        </w:rPr>
        <w:t xml:space="preserve">אין קשיש שלא יכול לצאת החוצה בגלל </w:t>
      </w:r>
      <w:bookmarkStart w:id="1027" w:name="_ETM_Q1_3953205"/>
      <w:bookmarkEnd w:id="1027"/>
      <w:r w:rsidR="00DF6FA9">
        <w:rPr>
          <w:rFonts w:hint="cs"/>
          <w:rtl/>
          <w:lang w:eastAsia="he-IL"/>
        </w:rPr>
        <w:t xml:space="preserve">מוגבלות כזו או אחרת. </w:t>
      </w:r>
      <w:r w:rsidR="0069044F">
        <w:rPr>
          <w:rFonts w:hint="cs"/>
          <w:rtl/>
          <w:lang w:eastAsia="he-IL"/>
        </w:rPr>
        <w:t xml:space="preserve">זה לא נתפס. הייתי שם </w:t>
      </w:r>
      <w:bookmarkStart w:id="1028" w:name="_ETM_Q1_3958762"/>
      <w:bookmarkEnd w:id="1028"/>
      <w:r w:rsidR="0069044F">
        <w:rPr>
          <w:rFonts w:hint="cs"/>
          <w:rtl/>
          <w:lang w:eastAsia="he-IL"/>
        </w:rPr>
        <w:t xml:space="preserve">וראיתי את זה בעיניי. </w:t>
      </w:r>
      <w:r w:rsidR="00DF6FA9">
        <w:rPr>
          <w:rFonts w:hint="cs"/>
          <w:rtl/>
          <w:lang w:eastAsia="he-IL"/>
        </w:rPr>
        <w:t xml:space="preserve">דיברתי עם האנשים ואישה הצמודה </w:t>
      </w:r>
      <w:bookmarkStart w:id="1029" w:name="_ETM_Q1_3958733"/>
      <w:bookmarkEnd w:id="1029"/>
      <w:r w:rsidR="00DF6FA9">
        <w:rPr>
          <w:rFonts w:hint="cs"/>
          <w:rtl/>
          <w:lang w:eastAsia="he-IL"/>
        </w:rPr>
        <w:t>לכיסא גלגלים אמר</w:t>
      </w:r>
      <w:r w:rsidR="00C107CE">
        <w:rPr>
          <w:rFonts w:hint="cs"/>
          <w:rtl/>
          <w:lang w:eastAsia="he-IL"/>
        </w:rPr>
        <w:t>ה לי</w:t>
      </w:r>
      <w:r w:rsidR="00DF6FA9">
        <w:rPr>
          <w:rFonts w:hint="cs"/>
          <w:rtl/>
          <w:lang w:eastAsia="he-IL"/>
        </w:rPr>
        <w:t xml:space="preserve">: אני מזמן כבר לא ראיתי את </w:t>
      </w:r>
      <w:bookmarkStart w:id="1030" w:name="_ETM_Q1_3965409"/>
      <w:bookmarkEnd w:id="1030"/>
      <w:r w:rsidR="00DF6FA9">
        <w:rPr>
          <w:rFonts w:hint="cs"/>
          <w:rtl/>
          <w:lang w:eastAsia="he-IL"/>
        </w:rPr>
        <w:t xml:space="preserve">הרחוב. ואין שם מרפסת ואין שם כלום, זה יותר גרוע </w:t>
      </w:r>
      <w:bookmarkStart w:id="1031" w:name="_ETM_Q1_3967745"/>
      <w:bookmarkEnd w:id="1031"/>
      <w:r w:rsidR="00DF6FA9">
        <w:rPr>
          <w:rFonts w:hint="cs"/>
          <w:rtl/>
          <w:lang w:eastAsia="he-IL"/>
        </w:rPr>
        <w:t xml:space="preserve">מכלא. את זה אנחנו צריכים למנוע. זה גם אנשים עם </w:t>
      </w:r>
      <w:bookmarkStart w:id="1032" w:name="_ETM_Q1_3972757"/>
      <w:bookmarkEnd w:id="1032"/>
      <w:r w:rsidR="00C107CE">
        <w:rPr>
          <w:rFonts w:hint="cs"/>
          <w:rtl/>
          <w:lang w:eastAsia="he-IL"/>
        </w:rPr>
        <w:t xml:space="preserve">מוגבלויות. </w:t>
      </w:r>
      <w:r w:rsidR="00DF6FA9">
        <w:rPr>
          <w:rFonts w:hint="cs"/>
          <w:rtl/>
          <w:lang w:eastAsia="he-IL"/>
        </w:rPr>
        <w:t xml:space="preserve">אני לא יכולה לרשום את זה עכשיו בתקנות. לפי </w:t>
      </w:r>
      <w:bookmarkStart w:id="1033" w:name="_ETM_Q1_3979729"/>
      <w:bookmarkEnd w:id="1033"/>
      <w:r w:rsidR="00DF6FA9">
        <w:rPr>
          <w:rFonts w:hint="cs"/>
          <w:rtl/>
          <w:lang w:eastAsia="he-IL"/>
        </w:rPr>
        <w:t>דעתי זה הערכים שלנו, זה הלב שלנו, איפה אנחנו.</w:t>
      </w:r>
    </w:p>
    <w:p w:rsidR="003905EA" w:rsidRDefault="003905EA" w:rsidP="00120AE8">
      <w:pPr>
        <w:rPr>
          <w:rtl/>
          <w:lang w:eastAsia="he-IL"/>
        </w:rPr>
      </w:pPr>
      <w:bookmarkStart w:id="1034" w:name="_ETM_Q1_4001279"/>
      <w:bookmarkStart w:id="1035" w:name="_ETM_Q1_4001354"/>
      <w:bookmarkStart w:id="1036" w:name="_ETM_Q1_4002653"/>
      <w:bookmarkStart w:id="1037" w:name="_ETM_Q1_4002783"/>
      <w:bookmarkEnd w:id="1034"/>
      <w:bookmarkEnd w:id="1035"/>
      <w:bookmarkEnd w:id="1036"/>
      <w:bookmarkEnd w:id="1037"/>
    </w:p>
    <w:p w:rsidR="003905EA" w:rsidRDefault="003905EA" w:rsidP="003905EA">
      <w:pPr>
        <w:pStyle w:val="a4"/>
        <w:keepNext/>
        <w:rPr>
          <w:rtl/>
        </w:rPr>
      </w:pPr>
      <w:bookmarkStart w:id="1038" w:name="ET_speaker_לירון_סול_108"/>
      <w:r w:rsidRPr="003905EA">
        <w:rPr>
          <w:rStyle w:val="TagStyle"/>
          <w:rtl/>
        </w:rPr>
        <w:t xml:space="preserve"> &lt;&lt; דובר &gt;&gt; </w:t>
      </w:r>
      <w:r>
        <w:rPr>
          <w:rtl/>
        </w:rPr>
        <w:t>לירון סול:</w:t>
      </w:r>
      <w:r w:rsidRPr="003905EA">
        <w:rPr>
          <w:rStyle w:val="TagStyle"/>
          <w:rtl/>
        </w:rPr>
        <w:t xml:space="preserve"> &lt;&lt; דובר &gt;&gt;</w:t>
      </w:r>
      <w:r>
        <w:rPr>
          <w:rtl/>
        </w:rPr>
        <w:t xml:space="preserve">   </w:t>
      </w:r>
      <w:bookmarkEnd w:id="1038"/>
    </w:p>
    <w:p w:rsidR="003905EA" w:rsidRDefault="003905EA" w:rsidP="003905EA">
      <w:pPr>
        <w:pStyle w:val="KeepWithNext"/>
        <w:rPr>
          <w:rtl/>
          <w:lang w:eastAsia="he-IL"/>
        </w:rPr>
      </w:pPr>
    </w:p>
    <w:p w:rsidR="00DF6FA9" w:rsidRDefault="00DF6FA9" w:rsidP="003905EA">
      <w:pPr>
        <w:rPr>
          <w:rtl/>
          <w:lang w:eastAsia="he-IL"/>
        </w:rPr>
      </w:pPr>
      <w:bookmarkStart w:id="1039" w:name="_ETM_Q1_4016690"/>
      <w:bookmarkStart w:id="1040" w:name="_ETM_Q1_4016960"/>
      <w:bookmarkStart w:id="1041" w:name="_ETM_Q1_4017010"/>
      <w:bookmarkEnd w:id="1039"/>
      <w:bookmarkEnd w:id="1040"/>
      <w:bookmarkEnd w:id="1041"/>
      <w:r>
        <w:rPr>
          <w:rFonts w:hint="cs"/>
          <w:rtl/>
          <w:lang w:eastAsia="he-IL"/>
        </w:rPr>
        <w:t xml:space="preserve">אפשר להתייחס לנושא? אני ראש ענף הדרכה, כשירויות ומדדים בכיבוי אש. </w:t>
      </w:r>
      <w:bookmarkStart w:id="1042" w:name="_ETM_Q1_3991925"/>
      <w:bookmarkEnd w:id="1042"/>
    </w:p>
    <w:p w:rsidR="00DF6FA9" w:rsidRDefault="00DF6FA9" w:rsidP="003905EA">
      <w:pPr>
        <w:rPr>
          <w:rtl/>
          <w:lang w:eastAsia="he-IL"/>
        </w:rPr>
      </w:pPr>
      <w:bookmarkStart w:id="1043" w:name="_ETM_Q1_3991973"/>
      <w:bookmarkEnd w:id="1043"/>
    </w:p>
    <w:p w:rsidR="003905EA" w:rsidRDefault="00DF6FA9" w:rsidP="00C107CE">
      <w:pPr>
        <w:rPr>
          <w:rtl/>
          <w:lang w:eastAsia="he-IL"/>
        </w:rPr>
      </w:pPr>
      <w:bookmarkStart w:id="1044" w:name="_ETM_Q1_3992068"/>
      <w:bookmarkStart w:id="1045" w:name="_ETM_Q1_3992121"/>
      <w:bookmarkEnd w:id="1044"/>
      <w:bookmarkEnd w:id="1045"/>
      <w:r>
        <w:rPr>
          <w:rFonts w:hint="cs"/>
          <w:rtl/>
          <w:lang w:eastAsia="he-IL"/>
        </w:rPr>
        <w:t xml:space="preserve">הנקודה שאת העלית חשובה מאוד. היא חשובה, כפי שאת הצגת, גם בשגרה, אבל היא סופר </w:t>
      </w:r>
      <w:bookmarkStart w:id="1046" w:name="_ETM_Q1_3997584"/>
      <w:bookmarkEnd w:id="1046"/>
      <w:r>
        <w:rPr>
          <w:rFonts w:hint="cs"/>
          <w:rtl/>
          <w:lang w:eastAsia="he-IL"/>
        </w:rPr>
        <w:t xml:space="preserve">חשובה בחירום. לדעתי בכל הנושא שאנחנו בו עכשיו פיקוד העורף </w:t>
      </w:r>
      <w:bookmarkStart w:id="1047" w:name="_ETM_Q1_4003638"/>
      <w:bookmarkEnd w:id="1047"/>
      <w:r>
        <w:rPr>
          <w:rFonts w:hint="cs"/>
          <w:rtl/>
          <w:lang w:eastAsia="he-IL"/>
        </w:rPr>
        <w:t xml:space="preserve">חייב להיות מחובר. צריכה להיות איזו עבודה של הרשויות ושל </w:t>
      </w:r>
      <w:bookmarkStart w:id="1048" w:name="_ETM_Q1_4014077"/>
      <w:bookmarkEnd w:id="1048"/>
      <w:r>
        <w:rPr>
          <w:rFonts w:hint="cs"/>
          <w:rtl/>
          <w:lang w:eastAsia="he-IL"/>
        </w:rPr>
        <w:t xml:space="preserve">פיקוד העורף, </w:t>
      </w:r>
      <w:r w:rsidR="003905EA">
        <w:rPr>
          <w:rFonts w:hint="cs"/>
          <w:rtl/>
          <w:lang w:eastAsia="he-IL"/>
        </w:rPr>
        <w:t>שאנשים שיש להם מוגבלויות</w:t>
      </w:r>
      <w:r>
        <w:rPr>
          <w:rFonts w:hint="cs"/>
          <w:rtl/>
          <w:lang w:eastAsia="he-IL"/>
        </w:rPr>
        <w:t>,</w:t>
      </w:r>
      <w:r w:rsidR="003905EA">
        <w:rPr>
          <w:rFonts w:hint="cs"/>
          <w:rtl/>
          <w:lang w:eastAsia="he-IL"/>
        </w:rPr>
        <w:t xml:space="preserve"> </w:t>
      </w:r>
      <w:r>
        <w:rPr>
          <w:rFonts w:hint="cs"/>
          <w:rtl/>
          <w:lang w:eastAsia="he-IL"/>
        </w:rPr>
        <w:t xml:space="preserve">אנחנו </w:t>
      </w:r>
      <w:r w:rsidR="003905EA">
        <w:rPr>
          <w:rFonts w:hint="cs"/>
          <w:rtl/>
          <w:lang w:eastAsia="he-IL"/>
        </w:rPr>
        <w:t xml:space="preserve">נדע את </w:t>
      </w:r>
      <w:bookmarkStart w:id="1049" w:name="_ETM_Q1_4022392"/>
      <w:bookmarkEnd w:id="1049"/>
      <w:r w:rsidR="003905EA">
        <w:rPr>
          <w:rFonts w:hint="cs"/>
          <w:rtl/>
          <w:lang w:eastAsia="he-IL"/>
        </w:rPr>
        <w:t>זה מראש</w:t>
      </w:r>
      <w:r>
        <w:rPr>
          <w:rFonts w:hint="cs"/>
          <w:rtl/>
          <w:lang w:eastAsia="he-IL"/>
        </w:rPr>
        <w:t xml:space="preserve">, אם על ידי מערכת </w:t>
      </w:r>
      <w:proofErr w:type="spellStart"/>
      <w:r>
        <w:rPr>
          <w:rFonts w:hint="cs"/>
          <w:rtl/>
          <w:lang w:eastAsia="he-IL"/>
        </w:rPr>
        <w:t>השו"ב</w:t>
      </w:r>
      <w:proofErr w:type="spellEnd"/>
      <w:r>
        <w:rPr>
          <w:rFonts w:hint="cs"/>
          <w:rtl/>
          <w:lang w:eastAsia="he-IL"/>
        </w:rPr>
        <w:t xml:space="preserve"> שלנו </w:t>
      </w:r>
      <w:bookmarkStart w:id="1050" w:name="_ETM_Q1_4017009"/>
      <w:bookmarkEnd w:id="1050"/>
      <w:r w:rsidR="00C107CE">
        <w:rPr>
          <w:rFonts w:hint="cs"/>
          <w:rtl/>
          <w:lang w:eastAsia="he-IL"/>
        </w:rPr>
        <w:t>ב</w:t>
      </w:r>
      <w:r>
        <w:rPr>
          <w:rFonts w:hint="cs"/>
          <w:rtl/>
          <w:lang w:eastAsia="he-IL"/>
        </w:rPr>
        <w:t>כבאות, שתעבוד ב</w:t>
      </w:r>
      <w:r w:rsidR="00C107CE">
        <w:rPr>
          <w:rFonts w:hint="cs"/>
          <w:rtl/>
          <w:lang w:eastAsia="he-IL"/>
        </w:rPr>
        <w:t xml:space="preserve">יחד </w:t>
      </w:r>
      <w:r>
        <w:rPr>
          <w:rFonts w:hint="cs"/>
          <w:rtl/>
          <w:lang w:eastAsia="he-IL"/>
        </w:rPr>
        <w:t>עם מד"א</w:t>
      </w:r>
      <w:r w:rsidR="003905EA">
        <w:rPr>
          <w:rFonts w:hint="cs"/>
          <w:rtl/>
          <w:lang w:eastAsia="he-IL"/>
        </w:rPr>
        <w:t xml:space="preserve">. כלומר כשאני מגיע למקום מסוים ויש בו אנשים </w:t>
      </w:r>
      <w:bookmarkStart w:id="1051" w:name="_ETM_Q1_4030843"/>
      <w:bookmarkEnd w:id="1051"/>
      <w:r w:rsidR="003905EA">
        <w:rPr>
          <w:rFonts w:hint="cs"/>
          <w:rtl/>
          <w:lang w:eastAsia="he-IL"/>
        </w:rPr>
        <w:t xml:space="preserve">עם מוגבלות, </w:t>
      </w:r>
      <w:r>
        <w:rPr>
          <w:rFonts w:hint="cs"/>
          <w:rtl/>
          <w:lang w:eastAsia="he-IL"/>
        </w:rPr>
        <w:t xml:space="preserve">שלפחות כמפקד </w:t>
      </w:r>
      <w:r w:rsidR="003905EA">
        <w:rPr>
          <w:rFonts w:hint="cs"/>
          <w:rtl/>
          <w:lang w:eastAsia="he-IL"/>
        </w:rPr>
        <w:t>יהיה לי</w:t>
      </w:r>
      <w:r>
        <w:rPr>
          <w:rFonts w:hint="cs"/>
          <w:rtl/>
          <w:lang w:eastAsia="he-IL"/>
        </w:rPr>
        <w:t xml:space="preserve"> את המידע לדעת</w:t>
      </w:r>
      <w:bookmarkStart w:id="1052" w:name="_ETM_Q1_4030549"/>
      <w:bookmarkEnd w:id="1052"/>
      <w:r>
        <w:rPr>
          <w:rFonts w:hint="cs"/>
          <w:rtl/>
          <w:lang w:eastAsia="he-IL"/>
        </w:rPr>
        <w:t xml:space="preserve"> כמה אנשים יש שם. אני צריך לקבל החלטות</w:t>
      </w:r>
      <w:r w:rsidR="003905EA">
        <w:rPr>
          <w:rFonts w:hint="cs"/>
          <w:rtl/>
          <w:lang w:eastAsia="he-IL"/>
        </w:rPr>
        <w:t xml:space="preserve">, האם אני עושה הפרדה לאגפים או </w:t>
      </w:r>
      <w:bookmarkStart w:id="1053" w:name="_ETM_Q1_4040253"/>
      <w:bookmarkEnd w:id="1053"/>
      <w:r w:rsidR="003905EA">
        <w:rPr>
          <w:rFonts w:hint="cs"/>
          <w:rtl/>
          <w:lang w:eastAsia="he-IL"/>
        </w:rPr>
        <w:t>אני</w:t>
      </w:r>
      <w:r>
        <w:rPr>
          <w:rFonts w:hint="cs"/>
          <w:rtl/>
          <w:lang w:eastAsia="he-IL"/>
        </w:rPr>
        <w:t xml:space="preserve"> מפנה החוצה</w:t>
      </w:r>
      <w:r w:rsidR="003905EA">
        <w:rPr>
          <w:rFonts w:hint="cs"/>
          <w:rtl/>
          <w:lang w:eastAsia="he-IL"/>
        </w:rPr>
        <w:t xml:space="preserve">. </w:t>
      </w:r>
      <w:r>
        <w:rPr>
          <w:rFonts w:hint="cs"/>
          <w:rtl/>
          <w:lang w:eastAsia="he-IL"/>
        </w:rPr>
        <w:t xml:space="preserve">תחשבו </w:t>
      </w:r>
      <w:bookmarkStart w:id="1054" w:name="_ETM_Q1_4033496"/>
      <w:bookmarkEnd w:id="1054"/>
      <w:r>
        <w:rPr>
          <w:rFonts w:hint="cs"/>
          <w:rtl/>
          <w:lang w:eastAsia="he-IL"/>
        </w:rPr>
        <w:t>על רעידות אדמה במקום שיש בו אנשים עם מוגבלויות. אם</w:t>
      </w:r>
      <w:bookmarkStart w:id="1055" w:name="_ETM_Q1_4042800"/>
      <w:bookmarkEnd w:id="1055"/>
      <w:r>
        <w:rPr>
          <w:rFonts w:hint="cs"/>
          <w:rtl/>
          <w:lang w:eastAsia="he-IL"/>
        </w:rPr>
        <w:t xml:space="preserve"> אני מגיע למקום ויודע כמה אנשים נמצאים שם אז אני יודע להיערך בצורה נכונה יותר.  לדעתי זה לא צריך להיות ברמה של משרד ספציפי, זה צריך להיות ברמה הלאומית, </w:t>
      </w:r>
      <w:bookmarkStart w:id="1056" w:name="_ETM_Q1_4050545"/>
      <w:bookmarkEnd w:id="1056"/>
      <w:r w:rsidR="003905EA">
        <w:rPr>
          <w:rFonts w:hint="cs"/>
          <w:rtl/>
          <w:lang w:eastAsia="he-IL"/>
        </w:rPr>
        <w:t xml:space="preserve">שכל עירייה תדע למפות </w:t>
      </w:r>
      <w:r>
        <w:rPr>
          <w:rFonts w:hint="cs"/>
          <w:rtl/>
          <w:lang w:eastAsia="he-IL"/>
        </w:rPr>
        <w:t xml:space="preserve">ומערכת אחת תדע </w:t>
      </w:r>
      <w:r w:rsidR="003905EA">
        <w:rPr>
          <w:rFonts w:hint="cs"/>
          <w:rtl/>
          <w:lang w:eastAsia="he-IL"/>
        </w:rPr>
        <w:t xml:space="preserve">להגיד בדיוק כמה אנשים בעלי </w:t>
      </w:r>
      <w:bookmarkStart w:id="1057" w:name="_ETM_Q1_4062761"/>
      <w:bookmarkEnd w:id="1057"/>
      <w:r w:rsidR="003905EA">
        <w:rPr>
          <w:rFonts w:hint="cs"/>
          <w:rtl/>
          <w:lang w:eastAsia="he-IL"/>
        </w:rPr>
        <w:t xml:space="preserve">פוטנציאל סיכון </w:t>
      </w:r>
      <w:r>
        <w:rPr>
          <w:rFonts w:hint="cs"/>
          <w:rtl/>
          <w:lang w:eastAsia="he-IL"/>
        </w:rPr>
        <w:t xml:space="preserve">כזה או אחר </w:t>
      </w:r>
      <w:r w:rsidR="003905EA">
        <w:rPr>
          <w:rFonts w:hint="cs"/>
          <w:rtl/>
          <w:lang w:eastAsia="he-IL"/>
        </w:rPr>
        <w:t>נמצאים במבנה</w:t>
      </w:r>
      <w:r>
        <w:rPr>
          <w:rFonts w:hint="cs"/>
          <w:rtl/>
          <w:lang w:eastAsia="he-IL"/>
        </w:rPr>
        <w:t xml:space="preserve"> הזה, במיוחד האנשים האלה עם הצרכים המיוחדים.</w:t>
      </w:r>
    </w:p>
    <w:p w:rsidR="003905EA" w:rsidRDefault="003905EA" w:rsidP="003905EA">
      <w:pPr>
        <w:rPr>
          <w:rtl/>
          <w:lang w:eastAsia="he-IL"/>
        </w:rPr>
      </w:pPr>
      <w:bookmarkStart w:id="1058" w:name="_ETM_Q1_4067798"/>
      <w:bookmarkStart w:id="1059" w:name="_ETM_Q1_4067848"/>
      <w:bookmarkStart w:id="1060" w:name="_ETM_Q1_4071881"/>
      <w:bookmarkEnd w:id="1058"/>
      <w:bookmarkEnd w:id="1059"/>
      <w:bookmarkEnd w:id="1060"/>
    </w:p>
    <w:p w:rsidR="003905EA" w:rsidRDefault="003905EA" w:rsidP="003905EA">
      <w:pPr>
        <w:pStyle w:val="af9"/>
        <w:keepNext/>
        <w:rPr>
          <w:rtl/>
          <w:lang w:eastAsia="he-IL"/>
        </w:rPr>
      </w:pPr>
      <w:bookmarkStart w:id="1061" w:name="ET_guest_617894_109"/>
      <w:r w:rsidRPr="003905EA">
        <w:rPr>
          <w:rStyle w:val="TagStyle"/>
          <w:rtl/>
        </w:rPr>
        <w:t xml:space="preserve"> &lt;&lt; אורח &gt;&gt; </w:t>
      </w:r>
      <w:r>
        <w:rPr>
          <w:rtl/>
          <w:lang w:eastAsia="he-IL"/>
        </w:rPr>
        <w:t>יהודה מירון:</w:t>
      </w:r>
      <w:r w:rsidRPr="003905EA">
        <w:rPr>
          <w:rStyle w:val="TagStyle"/>
          <w:rtl/>
        </w:rPr>
        <w:t xml:space="preserve"> &lt;&lt; אורח &gt;&gt;</w:t>
      </w:r>
      <w:r>
        <w:rPr>
          <w:rtl/>
          <w:lang w:eastAsia="he-IL"/>
        </w:rPr>
        <w:t xml:space="preserve">   </w:t>
      </w:r>
      <w:bookmarkEnd w:id="1061"/>
    </w:p>
    <w:p w:rsidR="003905EA" w:rsidRDefault="003905EA" w:rsidP="003905EA">
      <w:pPr>
        <w:pStyle w:val="KeepWithNext"/>
        <w:rPr>
          <w:rtl/>
          <w:lang w:eastAsia="he-IL"/>
        </w:rPr>
      </w:pPr>
    </w:p>
    <w:p w:rsidR="003905EA" w:rsidRDefault="00AA5C94" w:rsidP="00AA5C94">
      <w:pPr>
        <w:rPr>
          <w:rtl/>
          <w:lang w:eastAsia="he-IL"/>
        </w:rPr>
      </w:pPr>
      <w:bookmarkStart w:id="1062" w:name="_ETM_Q1_4072376"/>
      <w:bookmarkStart w:id="1063" w:name="_ETM_Q1_4072436"/>
      <w:bookmarkEnd w:id="1062"/>
      <w:bookmarkEnd w:id="1063"/>
      <w:r>
        <w:rPr>
          <w:rFonts w:hint="cs"/>
          <w:rtl/>
          <w:lang w:eastAsia="he-IL"/>
        </w:rPr>
        <w:t xml:space="preserve">לירון, אני רוצה להשיב למה שאמרת. אתה </w:t>
      </w:r>
      <w:r w:rsidR="003905EA">
        <w:rPr>
          <w:rFonts w:hint="cs"/>
          <w:rtl/>
          <w:lang w:eastAsia="he-IL"/>
        </w:rPr>
        <w:t xml:space="preserve">בדיוק מתפרץ לתקנות </w:t>
      </w:r>
      <w:r>
        <w:rPr>
          <w:rFonts w:hint="cs"/>
          <w:rtl/>
          <w:lang w:eastAsia="he-IL"/>
        </w:rPr>
        <w:t>הללו</w:t>
      </w:r>
      <w:r w:rsidR="003905EA">
        <w:rPr>
          <w:rFonts w:hint="cs"/>
          <w:rtl/>
          <w:lang w:eastAsia="he-IL"/>
        </w:rPr>
        <w:t xml:space="preserve">. אחת המטרות </w:t>
      </w:r>
      <w:bookmarkStart w:id="1064" w:name="_ETM_Q1_4078188"/>
      <w:bookmarkEnd w:id="1064"/>
      <w:r>
        <w:rPr>
          <w:rFonts w:hint="cs"/>
          <w:rtl/>
          <w:lang w:eastAsia="he-IL"/>
        </w:rPr>
        <w:t xml:space="preserve">המרכזיות היא </w:t>
      </w:r>
      <w:r w:rsidR="003905EA">
        <w:rPr>
          <w:rFonts w:hint="cs"/>
          <w:rtl/>
          <w:lang w:eastAsia="he-IL"/>
        </w:rPr>
        <w:t xml:space="preserve">שהמסגרת תציף את </w:t>
      </w:r>
      <w:r>
        <w:rPr>
          <w:rFonts w:hint="cs"/>
          <w:rtl/>
          <w:lang w:eastAsia="he-IL"/>
        </w:rPr>
        <w:t xml:space="preserve">המידע הייחודי שנוגע לה, עם אותם מאפיינים של אנשים עם מוגבלויות וצרכיהם, </w:t>
      </w:r>
      <w:r w:rsidR="003905EA">
        <w:rPr>
          <w:rFonts w:hint="cs"/>
          <w:rtl/>
          <w:lang w:eastAsia="he-IL"/>
        </w:rPr>
        <w:t xml:space="preserve">כדי שכאשר אתם תידרשו </w:t>
      </w:r>
      <w:r>
        <w:rPr>
          <w:rFonts w:hint="cs"/>
          <w:rtl/>
          <w:lang w:eastAsia="he-IL"/>
        </w:rPr>
        <w:t xml:space="preserve">להגיע </w:t>
      </w:r>
      <w:r w:rsidR="003905EA">
        <w:rPr>
          <w:rFonts w:hint="cs"/>
          <w:rtl/>
          <w:lang w:eastAsia="he-IL"/>
        </w:rPr>
        <w:t xml:space="preserve">המידע יהיה זמין </w:t>
      </w:r>
      <w:bookmarkStart w:id="1065" w:name="_ETM_Q1_4088057"/>
      <w:bookmarkEnd w:id="1065"/>
      <w:r>
        <w:rPr>
          <w:rFonts w:hint="cs"/>
          <w:rtl/>
          <w:lang w:eastAsia="he-IL"/>
        </w:rPr>
        <w:t xml:space="preserve">ומוכן </w:t>
      </w:r>
      <w:r w:rsidR="003905EA">
        <w:rPr>
          <w:rFonts w:hint="cs"/>
          <w:rtl/>
          <w:lang w:eastAsia="he-IL"/>
        </w:rPr>
        <w:t>לשימוש</w:t>
      </w:r>
      <w:r>
        <w:rPr>
          <w:rFonts w:hint="cs"/>
          <w:rtl/>
          <w:lang w:eastAsia="he-IL"/>
        </w:rPr>
        <w:t xml:space="preserve"> כדי לתת </w:t>
      </w:r>
      <w:bookmarkStart w:id="1066" w:name="_ETM_Q1_4085607"/>
      <w:bookmarkEnd w:id="1066"/>
      <w:r>
        <w:rPr>
          <w:rFonts w:hint="cs"/>
          <w:rtl/>
          <w:lang w:eastAsia="he-IL"/>
        </w:rPr>
        <w:t xml:space="preserve">את שירות ההצלה </w:t>
      </w:r>
      <w:proofErr w:type="spellStart"/>
      <w:r>
        <w:rPr>
          <w:rFonts w:hint="cs"/>
          <w:rtl/>
          <w:lang w:eastAsia="he-IL"/>
        </w:rPr>
        <w:t>המיידי</w:t>
      </w:r>
      <w:proofErr w:type="spellEnd"/>
      <w:r>
        <w:rPr>
          <w:rFonts w:hint="cs"/>
          <w:rtl/>
          <w:lang w:eastAsia="he-IL"/>
        </w:rPr>
        <w:t xml:space="preserve"> והטוב ביותר</w:t>
      </w:r>
      <w:r w:rsidR="003905EA">
        <w:rPr>
          <w:rFonts w:hint="cs"/>
          <w:rtl/>
          <w:lang w:eastAsia="he-IL"/>
        </w:rPr>
        <w:t>.</w:t>
      </w:r>
    </w:p>
    <w:p w:rsidR="003905EA" w:rsidRDefault="003905EA" w:rsidP="003905EA">
      <w:pPr>
        <w:rPr>
          <w:rtl/>
          <w:lang w:eastAsia="he-IL"/>
        </w:rPr>
      </w:pPr>
      <w:bookmarkStart w:id="1067" w:name="_ETM_Q1_4090156"/>
      <w:bookmarkStart w:id="1068" w:name="_ETM_Q1_4090231"/>
      <w:bookmarkStart w:id="1069" w:name="_ETM_Q1_4094029"/>
      <w:bookmarkEnd w:id="1067"/>
      <w:bookmarkEnd w:id="1068"/>
      <w:bookmarkEnd w:id="1069"/>
    </w:p>
    <w:p w:rsidR="003905EA" w:rsidRDefault="003905EA" w:rsidP="003905EA">
      <w:pPr>
        <w:pStyle w:val="a4"/>
        <w:keepNext/>
        <w:rPr>
          <w:rtl/>
        </w:rPr>
      </w:pPr>
      <w:bookmarkStart w:id="1070" w:name="ET_speaker_לירון_סול_110"/>
      <w:r w:rsidRPr="003905EA">
        <w:rPr>
          <w:rStyle w:val="TagStyle"/>
          <w:rtl/>
        </w:rPr>
        <w:t xml:space="preserve"> &lt;&lt; דובר &gt;&gt; </w:t>
      </w:r>
      <w:r>
        <w:rPr>
          <w:rtl/>
        </w:rPr>
        <w:t>לירון סול:</w:t>
      </w:r>
      <w:r w:rsidRPr="003905EA">
        <w:rPr>
          <w:rStyle w:val="TagStyle"/>
          <w:rtl/>
        </w:rPr>
        <w:t xml:space="preserve"> &lt;&lt; דובר &gt;&gt;</w:t>
      </w:r>
      <w:r>
        <w:rPr>
          <w:rtl/>
        </w:rPr>
        <w:t xml:space="preserve">   </w:t>
      </w:r>
      <w:bookmarkEnd w:id="1070"/>
    </w:p>
    <w:p w:rsidR="003905EA" w:rsidRDefault="003905EA" w:rsidP="003905EA">
      <w:pPr>
        <w:pStyle w:val="KeepWithNext"/>
        <w:rPr>
          <w:rtl/>
          <w:lang w:eastAsia="he-IL"/>
        </w:rPr>
      </w:pPr>
    </w:p>
    <w:p w:rsidR="003905EA" w:rsidRDefault="003905EA" w:rsidP="003905EA">
      <w:pPr>
        <w:rPr>
          <w:rtl/>
          <w:lang w:eastAsia="he-IL"/>
        </w:rPr>
      </w:pPr>
      <w:bookmarkStart w:id="1071" w:name="_ETM_Q1_4094584"/>
      <w:bookmarkStart w:id="1072" w:name="_ETM_Q1_4094644"/>
      <w:bookmarkEnd w:id="1071"/>
      <w:bookmarkEnd w:id="1072"/>
      <w:r>
        <w:rPr>
          <w:rFonts w:hint="cs"/>
          <w:rtl/>
          <w:lang w:eastAsia="he-IL"/>
        </w:rPr>
        <w:t xml:space="preserve">אתם מכוונים </w:t>
      </w:r>
      <w:r w:rsidR="00AA5C94">
        <w:rPr>
          <w:rFonts w:hint="cs"/>
          <w:rtl/>
          <w:lang w:eastAsia="he-IL"/>
        </w:rPr>
        <w:t xml:space="preserve">ל"שועל", </w:t>
      </w:r>
      <w:r>
        <w:rPr>
          <w:rFonts w:hint="cs"/>
          <w:rtl/>
          <w:lang w:eastAsia="he-IL"/>
        </w:rPr>
        <w:t>לאיזו מערכת לאומית</w:t>
      </w:r>
      <w:r w:rsidR="00AA5C94">
        <w:rPr>
          <w:rFonts w:hint="cs"/>
          <w:rtl/>
          <w:lang w:eastAsia="he-IL"/>
        </w:rPr>
        <w:t xml:space="preserve">, </w:t>
      </w:r>
      <w:proofErr w:type="spellStart"/>
      <w:r w:rsidR="00AA5C94">
        <w:rPr>
          <w:rFonts w:hint="cs"/>
          <w:rtl/>
          <w:lang w:eastAsia="he-IL"/>
        </w:rPr>
        <w:t>שרח"ל</w:t>
      </w:r>
      <w:proofErr w:type="spellEnd"/>
      <w:r w:rsidR="00AA5C94">
        <w:rPr>
          <w:rFonts w:hint="cs"/>
          <w:rtl/>
          <w:lang w:eastAsia="he-IL"/>
        </w:rPr>
        <w:t xml:space="preserve"> או פיקוד העורף </w:t>
      </w:r>
      <w:bookmarkStart w:id="1073" w:name="_ETM_Q1_4092975"/>
      <w:bookmarkEnd w:id="1073"/>
      <w:r w:rsidR="00AA5C94">
        <w:rPr>
          <w:rFonts w:hint="cs"/>
          <w:rtl/>
          <w:lang w:eastAsia="he-IL"/>
        </w:rPr>
        <w:t>יידעו</w:t>
      </w:r>
      <w:r>
        <w:rPr>
          <w:rFonts w:hint="cs"/>
          <w:rtl/>
          <w:lang w:eastAsia="he-IL"/>
        </w:rPr>
        <w:t>?</w:t>
      </w:r>
    </w:p>
    <w:p w:rsidR="003905EA" w:rsidRDefault="003905EA" w:rsidP="003905EA">
      <w:pPr>
        <w:rPr>
          <w:rtl/>
          <w:lang w:eastAsia="he-IL"/>
        </w:rPr>
      </w:pPr>
      <w:bookmarkStart w:id="1074" w:name="_ETM_Q1_4100780"/>
      <w:bookmarkStart w:id="1075" w:name="_ETM_Q1_4100845"/>
      <w:bookmarkStart w:id="1076" w:name="_ETM_Q1_4102504"/>
      <w:bookmarkEnd w:id="1074"/>
      <w:bookmarkEnd w:id="1075"/>
      <w:bookmarkEnd w:id="1076"/>
    </w:p>
    <w:p w:rsidR="003905EA" w:rsidRDefault="003905EA" w:rsidP="003905EA">
      <w:pPr>
        <w:pStyle w:val="af9"/>
        <w:keepNext/>
        <w:rPr>
          <w:rtl/>
          <w:lang w:eastAsia="he-IL"/>
        </w:rPr>
      </w:pPr>
      <w:bookmarkStart w:id="1077" w:name="ET_guest_617894_111"/>
      <w:r w:rsidRPr="003905EA">
        <w:rPr>
          <w:rStyle w:val="TagStyle"/>
          <w:rtl/>
        </w:rPr>
        <w:t xml:space="preserve"> &lt;&lt; אורח &gt;&gt; </w:t>
      </w:r>
      <w:r>
        <w:rPr>
          <w:rtl/>
          <w:lang w:eastAsia="he-IL"/>
        </w:rPr>
        <w:t>יהודה מירון:</w:t>
      </w:r>
      <w:r w:rsidRPr="003905EA">
        <w:rPr>
          <w:rStyle w:val="TagStyle"/>
          <w:rtl/>
        </w:rPr>
        <w:t xml:space="preserve"> &lt;&lt; אורח &gt;&gt;</w:t>
      </w:r>
      <w:r>
        <w:rPr>
          <w:rtl/>
          <w:lang w:eastAsia="he-IL"/>
        </w:rPr>
        <w:t xml:space="preserve">   </w:t>
      </w:r>
      <w:bookmarkEnd w:id="1077"/>
    </w:p>
    <w:p w:rsidR="003905EA" w:rsidRDefault="003905EA" w:rsidP="003905EA">
      <w:pPr>
        <w:pStyle w:val="KeepWithNext"/>
        <w:rPr>
          <w:rtl/>
          <w:lang w:eastAsia="he-IL"/>
        </w:rPr>
      </w:pPr>
    </w:p>
    <w:p w:rsidR="003905EA" w:rsidRDefault="003905EA" w:rsidP="003905EA">
      <w:pPr>
        <w:rPr>
          <w:rtl/>
          <w:lang w:eastAsia="he-IL"/>
        </w:rPr>
      </w:pPr>
      <w:bookmarkStart w:id="1078" w:name="_ETM_Q1_4103034"/>
      <w:bookmarkStart w:id="1079" w:name="_ETM_Q1_4103089"/>
      <w:bookmarkEnd w:id="1078"/>
      <w:bookmarkEnd w:id="1079"/>
      <w:r>
        <w:rPr>
          <w:rFonts w:hint="cs"/>
          <w:rtl/>
          <w:lang w:eastAsia="he-IL"/>
        </w:rPr>
        <w:t xml:space="preserve">התקנות לא עוסקות </w:t>
      </w:r>
      <w:r w:rsidR="00AA5C94">
        <w:rPr>
          <w:rFonts w:hint="cs"/>
          <w:rtl/>
          <w:lang w:eastAsia="he-IL"/>
        </w:rPr>
        <w:t>בסידורים הטכניים ובמערכות המידע שיחברו את כולם</w:t>
      </w:r>
      <w:r>
        <w:rPr>
          <w:rFonts w:hint="cs"/>
          <w:rtl/>
          <w:lang w:eastAsia="he-IL"/>
        </w:rPr>
        <w:t xml:space="preserve">. זו שכבה </w:t>
      </w:r>
      <w:bookmarkStart w:id="1080" w:name="_ETM_Q1_4108186"/>
      <w:bookmarkEnd w:id="1080"/>
      <w:r>
        <w:rPr>
          <w:rFonts w:hint="cs"/>
          <w:rtl/>
          <w:lang w:eastAsia="he-IL"/>
        </w:rPr>
        <w:t>נוספת שתצטרך</w:t>
      </w:r>
      <w:r w:rsidR="00AA5C94">
        <w:rPr>
          <w:rFonts w:hint="cs"/>
          <w:rtl/>
          <w:lang w:eastAsia="he-IL"/>
        </w:rPr>
        <w:t xml:space="preserve"> להיוולד אחרי </w:t>
      </w:r>
      <w:bookmarkStart w:id="1081" w:name="_ETM_Q1_4103123"/>
      <w:bookmarkEnd w:id="1081"/>
      <w:r w:rsidR="00AA5C94">
        <w:rPr>
          <w:rFonts w:hint="cs"/>
          <w:rtl/>
          <w:lang w:eastAsia="he-IL"/>
        </w:rPr>
        <w:t>שתקנות כאלה יותקנו.</w:t>
      </w:r>
    </w:p>
    <w:p w:rsidR="003905EA" w:rsidRDefault="003905EA" w:rsidP="003905EA">
      <w:pPr>
        <w:rPr>
          <w:rtl/>
          <w:lang w:eastAsia="he-IL"/>
        </w:rPr>
      </w:pPr>
      <w:bookmarkStart w:id="1082" w:name="_ETM_Q1_4110715"/>
      <w:bookmarkStart w:id="1083" w:name="_ETM_Q1_4110785"/>
      <w:bookmarkEnd w:id="1082"/>
      <w:bookmarkEnd w:id="1083"/>
    </w:p>
    <w:p w:rsidR="003905EA" w:rsidRDefault="003905EA" w:rsidP="003905EA">
      <w:pPr>
        <w:pStyle w:val="af6"/>
        <w:keepNext/>
        <w:rPr>
          <w:rtl/>
        </w:rPr>
      </w:pPr>
      <w:bookmarkStart w:id="1084" w:name="ET_yor_5306_112"/>
      <w:r w:rsidRPr="003905EA">
        <w:rPr>
          <w:rStyle w:val="TagStyle"/>
          <w:rtl/>
        </w:rPr>
        <w:t xml:space="preserve"> &lt;&lt; </w:t>
      </w:r>
      <w:proofErr w:type="spellStart"/>
      <w:r w:rsidRPr="003905EA">
        <w:rPr>
          <w:rStyle w:val="TagStyle"/>
          <w:rtl/>
        </w:rPr>
        <w:t>יור</w:t>
      </w:r>
      <w:proofErr w:type="spellEnd"/>
      <w:r w:rsidRPr="003905EA">
        <w:rPr>
          <w:rStyle w:val="TagStyle"/>
          <w:rtl/>
        </w:rPr>
        <w:t xml:space="preserve"> &gt;&gt; </w:t>
      </w:r>
      <w:r>
        <w:rPr>
          <w:rtl/>
        </w:rPr>
        <w:t xml:space="preserve">היו"ר טלי </w:t>
      </w:r>
      <w:proofErr w:type="spellStart"/>
      <w:r>
        <w:rPr>
          <w:rtl/>
        </w:rPr>
        <w:t>פלוסקוב</w:t>
      </w:r>
      <w:proofErr w:type="spellEnd"/>
      <w:r>
        <w:rPr>
          <w:rtl/>
        </w:rPr>
        <w:t>:</w:t>
      </w:r>
      <w:r w:rsidRPr="003905EA">
        <w:rPr>
          <w:rStyle w:val="TagStyle"/>
          <w:rtl/>
        </w:rPr>
        <w:t xml:space="preserve"> &lt;&lt; יור &gt;&gt;</w:t>
      </w:r>
      <w:r>
        <w:rPr>
          <w:rtl/>
        </w:rPr>
        <w:t xml:space="preserve">   </w:t>
      </w:r>
      <w:bookmarkEnd w:id="1084"/>
    </w:p>
    <w:p w:rsidR="003905EA" w:rsidRDefault="003905EA" w:rsidP="003905EA">
      <w:pPr>
        <w:pStyle w:val="KeepWithNext"/>
        <w:rPr>
          <w:rtl/>
          <w:lang w:eastAsia="he-IL"/>
        </w:rPr>
      </w:pPr>
    </w:p>
    <w:p w:rsidR="003905EA" w:rsidRDefault="00AA5C94" w:rsidP="00AA5C94">
      <w:pPr>
        <w:rPr>
          <w:rtl/>
          <w:lang w:eastAsia="he-IL"/>
        </w:rPr>
      </w:pPr>
      <w:bookmarkStart w:id="1085" w:name="_ETM_Q1_4112014"/>
      <w:bookmarkEnd w:id="1085"/>
      <w:r>
        <w:rPr>
          <w:rFonts w:hint="cs"/>
          <w:rtl/>
          <w:lang w:eastAsia="he-IL"/>
        </w:rPr>
        <w:t>היועצת המשפטית של הוועדה אומרת ש</w:t>
      </w:r>
      <w:r w:rsidR="003905EA">
        <w:rPr>
          <w:rFonts w:hint="cs"/>
          <w:rtl/>
          <w:lang w:eastAsia="he-IL"/>
        </w:rPr>
        <w:t xml:space="preserve">יש פה מאגר מידע. אתם צריכים </w:t>
      </w:r>
      <w:r>
        <w:rPr>
          <w:rFonts w:hint="cs"/>
          <w:rtl/>
          <w:lang w:eastAsia="he-IL"/>
        </w:rPr>
        <w:t xml:space="preserve">לאסוף את הכול </w:t>
      </w:r>
      <w:bookmarkStart w:id="1086" w:name="_ETM_Q1_4109758"/>
      <w:bookmarkEnd w:id="1086"/>
      <w:r>
        <w:rPr>
          <w:rFonts w:hint="cs"/>
          <w:rtl/>
          <w:lang w:eastAsia="he-IL"/>
        </w:rPr>
        <w:t>ו</w:t>
      </w:r>
      <w:r w:rsidR="003905EA">
        <w:rPr>
          <w:rFonts w:hint="cs"/>
          <w:rtl/>
          <w:lang w:eastAsia="he-IL"/>
        </w:rPr>
        <w:t xml:space="preserve">לדעת על כל </w:t>
      </w:r>
      <w:bookmarkStart w:id="1087" w:name="_ETM_Q1_4117022"/>
      <w:bookmarkEnd w:id="1087"/>
      <w:r w:rsidR="003905EA">
        <w:rPr>
          <w:rFonts w:hint="cs"/>
          <w:rtl/>
          <w:lang w:eastAsia="he-IL"/>
        </w:rPr>
        <w:t>נקודה</w:t>
      </w:r>
      <w:r>
        <w:rPr>
          <w:rFonts w:hint="cs"/>
          <w:rtl/>
          <w:lang w:eastAsia="he-IL"/>
        </w:rPr>
        <w:t xml:space="preserve"> שקיימת פה</w:t>
      </w:r>
      <w:r w:rsidR="003905EA">
        <w:rPr>
          <w:rFonts w:hint="cs"/>
          <w:rtl/>
          <w:lang w:eastAsia="he-IL"/>
        </w:rPr>
        <w:t>. אני מקווה שוועדות הכנסת הן לא</w:t>
      </w:r>
      <w:r>
        <w:rPr>
          <w:rFonts w:hint="cs"/>
          <w:rtl/>
          <w:lang w:eastAsia="he-IL"/>
        </w:rPr>
        <w:t xml:space="preserve"> הכלי היחיד שמאחד משרדי ממשלה בדיונים כל </w:t>
      </w:r>
      <w:bookmarkStart w:id="1088" w:name="_ETM_Q1_4121731"/>
      <w:bookmarkEnd w:id="1088"/>
      <w:r>
        <w:rPr>
          <w:rFonts w:hint="cs"/>
          <w:rtl/>
          <w:lang w:eastAsia="he-IL"/>
        </w:rPr>
        <w:t>כך חשובים. חברים, אתם צריכים לשבת ביחד גם בלי ועדה של הכנסת ולפתור את הסוגיות האלה.</w:t>
      </w:r>
    </w:p>
    <w:p w:rsidR="00AA5C94" w:rsidRDefault="00AA5C94" w:rsidP="003905EA">
      <w:pPr>
        <w:rPr>
          <w:rtl/>
          <w:lang w:eastAsia="he-IL"/>
        </w:rPr>
      </w:pPr>
      <w:bookmarkStart w:id="1089" w:name="_ETM_Q1_4128665"/>
      <w:bookmarkStart w:id="1090" w:name="_ETM_Q1_4128730"/>
      <w:bookmarkStart w:id="1091" w:name="_ETM_Q1_4132059"/>
      <w:bookmarkEnd w:id="1089"/>
      <w:bookmarkEnd w:id="1090"/>
      <w:bookmarkEnd w:id="1091"/>
    </w:p>
    <w:p w:rsidR="003905EA" w:rsidRDefault="003905EA" w:rsidP="003905EA">
      <w:pPr>
        <w:pStyle w:val="a4"/>
        <w:keepNext/>
        <w:rPr>
          <w:rtl/>
        </w:rPr>
      </w:pPr>
      <w:bookmarkStart w:id="1092" w:name="ET_speaker_לירון_סול_113"/>
      <w:r w:rsidRPr="003905EA">
        <w:rPr>
          <w:rStyle w:val="TagStyle"/>
          <w:rtl/>
        </w:rPr>
        <w:t xml:space="preserve"> &lt;&lt; דובר &gt;&gt; </w:t>
      </w:r>
      <w:r>
        <w:rPr>
          <w:rtl/>
        </w:rPr>
        <w:t>לירון סול:</w:t>
      </w:r>
      <w:r w:rsidRPr="003905EA">
        <w:rPr>
          <w:rStyle w:val="TagStyle"/>
          <w:rtl/>
        </w:rPr>
        <w:t xml:space="preserve"> &lt;&lt; דובר &gt;&gt;</w:t>
      </w:r>
      <w:r>
        <w:rPr>
          <w:rtl/>
        </w:rPr>
        <w:t xml:space="preserve">   </w:t>
      </w:r>
      <w:bookmarkEnd w:id="1092"/>
    </w:p>
    <w:p w:rsidR="003905EA" w:rsidRDefault="003905EA" w:rsidP="003905EA">
      <w:pPr>
        <w:pStyle w:val="KeepWithNext"/>
        <w:rPr>
          <w:rtl/>
          <w:lang w:eastAsia="he-IL"/>
        </w:rPr>
      </w:pPr>
    </w:p>
    <w:p w:rsidR="003905EA" w:rsidRDefault="00AA5C94" w:rsidP="00AA5C94">
      <w:pPr>
        <w:rPr>
          <w:rtl/>
          <w:lang w:eastAsia="he-IL"/>
        </w:rPr>
      </w:pPr>
      <w:bookmarkStart w:id="1093" w:name="_ETM_Q1_4132583"/>
      <w:bookmarkStart w:id="1094" w:name="_ETM_Q1_4132643"/>
      <w:bookmarkStart w:id="1095" w:name="_ETM_Q1_4123979"/>
      <w:bookmarkEnd w:id="1093"/>
      <w:bookmarkEnd w:id="1094"/>
      <w:bookmarkEnd w:id="1095"/>
      <w:r>
        <w:rPr>
          <w:rFonts w:hint="cs"/>
          <w:rtl/>
          <w:lang w:eastAsia="he-IL"/>
        </w:rPr>
        <w:t xml:space="preserve">אבל טוב שאתם כאן.  </w:t>
      </w:r>
    </w:p>
    <w:p w:rsidR="003905EA" w:rsidRDefault="003905EA" w:rsidP="003905EA">
      <w:pPr>
        <w:rPr>
          <w:rtl/>
          <w:lang w:eastAsia="he-IL"/>
        </w:rPr>
      </w:pPr>
      <w:bookmarkStart w:id="1096" w:name="_ETM_Q1_4148315"/>
      <w:bookmarkStart w:id="1097" w:name="_ETM_Q1_4148380"/>
      <w:bookmarkStart w:id="1098" w:name="_ETM_Q1_4149529"/>
      <w:bookmarkEnd w:id="1096"/>
      <w:bookmarkEnd w:id="1097"/>
      <w:bookmarkEnd w:id="1098"/>
    </w:p>
    <w:p w:rsidR="003905EA" w:rsidRDefault="003905EA" w:rsidP="003905EA">
      <w:pPr>
        <w:pStyle w:val="af9"/>
        <w:keepNext/>
        <w:rPr>
          <w:rtl/>
          <w:lang w:eastAsia="he-IL"/>
        </w:rPr>
      </w:pPr>
      <w:bookmarkStart w:id="1099" w:name="ET_guest_857776_114"/>
      <w:r w:rsidRPr="003905EA">
        <w:rPr>
          <w:rStyle w:val="TagStyle"/>
          <w:rtl/>
        </w:rPr>
        <w:t xml:space="preserve"> &lt;&lt; אורח &gt;&gt; </w:t>
      </w:r>
      <w:r>
        <w:rPr>
          <w:rtl/>
          <w:lang w:eastAsia="he-IL"/>
        </w:rPr>
        <w:t>חיים מזרחי:</w:t>
      </w:r>
      <w:r w:rsidRPr="003905EA">
        <w:rPr>
          <w:rStyle w:val="TagStyle"/>
          <w:rtl/>
        </w:rPr>
        <w:t xml:space="preserve"> &lt;&lt; אורח &gt;&gt;</w:t>
      </w:r>
      <w:r>
        <w:rPr>
          <w:rtl/>
          <w:lang w:eastAsia="he-IL"/>
        </w:rPr>
        <w:t xml:space="preserve">   </w:t>
      </w:r>
      <w:bookmarkEnd w:id="1099"/>
    </w:p>
    <w:p w:rsidR="003905EA" w:rsidRDefault="003905EA" w:rsidP="003905EA">
      <w:pPr>
        <w:pStyle w:val="KeepWithNext"/>
        <w:rPr>
          <w:rtl/>
          <w:lang w:eastAsia="he-IL"/>
        </w:rPr>
      </w:pPr>
    </w:p>
    <w:p w:rsidR="003905EA" w:rsidRDefault="00AA5C94" w:rsidP="00AA5C94">
      <w:pPr>
        <w:rPr>
          <w:rtl/>
          <w:lang w:eastAsia="he-IL"/>
        </w:rPr>
      </w:pPr>
      <w:bookmarkStart w:id="1100" w:name="_ETM_Q1_4150164"/>
      <w:bookmarkStart w:id="1101" w:name="_ETM_Q1_4150229"/>
      <w:bookmarkEnd w:id="1100"/>
      <w:bookmarkEnd w:id="1101"/>
      <w:r>
        <w:rPr>
          <w:rFonts w:hint="cs"/>
          <w:rtl/>
          <w:lang w:eastAsia="he-IL"/>
        </w:rPr>
        <w:t>אם אפשר</w:t>
      </w:r>
      <w:r w:rsidR="00C107CE">
        <w:rPr>
          <w:rFonts w:hint="cs"/>
          <w:rtl/>
          <w:lang w:eastAsia="he-IL"/>
        </w:rPr>
        <w:t>,</w:t>
      </w:r>
      <w:r>
        <w:rPr>
          <w:rFonts w:hint="cs"/>
          <w:rtl/>
          <w:lang w:eastAsia="he-IL"/>
        </w:rPr>
        <w:t xml:space="preserve"> הערה קטנה. למען הסר ספק, אנחנו </w:t>
      </w:r>
      <w:bookmarkStart w:id="1102" w:name="_ETM_Q1_4134683"/>
      <w:bookmarkEnd w:id="1102"/>
      <w:r>
        <w:rPr>
          <w:rFonts w:hint="cs"/>
          <w:rtl/>
          <w:lang w:eastAsia="he-IL"/>
        </w:rPr>
        <w:t xml:space="preserve">לא פותחים ולו מסגרת אחת בלי אישור של רשות הכבאות וההצלה. זה גם נדרש </w:t>
      </w:r>
      <w:proofErr w:type="spellStart"/>
      <w:r>
        <w:rPr>
          <w:rFonts w:hint="cs"/>
          <w:rtl/>
          <w:lang w:eastAsia="he-IL"/>
        </w:rPr>
        <w:t>מאיתנו</w:t>
      </w:r>
      <w:bookmarkStart w:id="1103" w:name="_ETM_Q1_4155600"/>
      <w:bookmarkEnd w:id="1103"/>
      <w:proofErr w:type="spellEnd"/>
      <w:r>
        <w:rPr>
          <w:rFonts w:hint="cs"/>
          <w:rtl/>
          <w:lang w:eastAsia="he-IL"/>
        </w:rPr>
        <w:t xml:space="preserve"> במסגרת הרישיון מטעם משרד הרווחה. אני התייחסתי לדברים אחרים, אבל רק להבהיר </w:t>
      </w:r>
      <w:bookmarkStart w:id="1104" w:name="_ETM_Q1_4162509"/>
      <w:bookmarkEnd w:id="1104"/>
      <w:r>
        <w:rPr>
          <w:rFonts w:hint="cs"/>
          <w:rtl/>
          <w:lang w:eastAsia="he-IL"/>
        </w:rPr>
        <w:t>את זה. תודה.</w:t>
      </w:r>
    </w:p>
    <w:p w:rsidR="003905EA" w:rsidRDefault="003905EA" w:rsidP="003905EA">
      <w:pPr>
        <w:rPr>
          <w:rtl/>
          <w:lang w:eastAsia="he-IL"/>
        </w:rPr>
      </w:pPr>
      <w:bookmarkStart w:id="1105" w:name="_ETM_Q1_4169019"/>
      <w:bookmarkStart w:id="1106" w:name="_ETM_Q1_4169079"/>
      <w:bookmarkEnd w:id="1105"/>
      <w:bookmarkEnd w:id="1106"/>
    </w:p>
    <w:p w:rsidR="003905EA" w:rsidRDefault="003905EA" w:rsidP="003905EA">
      <w:pPr>
        <w:pStyle w:val="af6"/>
        <w:keepNext/>
        <w:rPr>
          <w:rtl/>
        </w:rPr>
      </w:pPr>
      <w:bookmarkStart w:id="1107" w:name="ET_yor_5306_115"/>
      <w:r w:rsidRPr="003905EA">
        <w:rPr>
          <w:rStyle w:val="TagStyle"/>
          <w:rtl/>
        </w:rPr>
        <w:t xml:space="preserve"> &lt;&lt; </w:t>
      </w:r>
      <w:proofErr w:type="spellStart"/>
      <w:r w:rsidRPr="003905EA">
        <w:rPr>
          <w:rStyle w:val="TagStyle"/>
          <w:rtl/>
        </w:rPr>
        <w:t>יור</w:t>
      </w:r>
      <w:proofErr w:type="spellEnd"/>
      <w:r w:rsidRPr="003905EA">
        <w:rPr>
          <w:rStyle w:val="TagStyle"/>
          <w:rtl/>
        </w:rPr>
        <w:t xml:space="preserve"> &gt;&gt; </w:t>
      </w:r>
      <w:r>
        <w:rPr>
          <w:rtl/>
        </w:rPr>
        <w:t xml:space="preserve">היו"ר טלי </w:t>
      </w:r>
      <w:proofErr w:type="spellStart"/>
      <w:r>
        <w:rPr>
          <w:rtl/>
        </w:rPr>
        <w:t>פלוסקוב</w:t>
      </w:r>
      <w:proofErr w:type="spellEnd"/>
      <w:r>
        <w:rPr>
          <w:rtl/>
        </w:rPr>
        <w:t>:</w:t>
      </w:r>
      <w:r w:rsidRPr="003905EA">
        <w:rPr>
          <w:rStyle w:val="TagStyle"/>
          <w:rtl/>
        </w:rPr>
        <w:t xml:space="preserve"> &lt;&lt; יור &gt;&gt;</w:t>
      </w:r>
      <w:r>
        <w:rPr>
          <w:rtl/>
        </w:rPr>
        <w:t xml:space="preserve">   </w:t>
      </w:r>
      <w:bookmarkEnd w:id="1107"/>
    </w:p>
    <w:p w:rsidR="003905EA" w:rsidRDefault="003905EA" w:rsidP="003905EA">
      <w:pPr>
        <w:pStyle w:val="KeepWithNext"/>
        <w:rPr>
          <w:rtl/>
          <w:lang w:eastAsia="he-IL"/>
        </w:rPr>
      </w:pPr>
    </w:p>
    <w:p w:rsidR="003905EA" w:rsidRDefault="00AA5C94" w:rsidP="003905EA">
      <w:pPr>
        <w:rPr>
          <w:rtl/>
          <w:lang w:eastAsia="he-IL"/>
        </w:rPr>
      </w:pPr>
      <w:bookmarkStart w:id="1108" w:name="_ETM_Q1_4170168"/>
      <w:bookmarkEnd w:id="1108"/>
      <w:r>
        <w:rPr>
          <w:rFonts w:hint="cs"/>
          <w:rtl/>
          <w:lang w:eastAsia="he-IL"/>
        </w:rPr>
        <w:t>אני שמחה מאוד ש</w:t>
      </w:r>
      <w:r w:rsidR="003905EA">
        <w:rPr>
          <w:rFonts w:hint="cs"/>
          <w:rtl/>
          <w:lang w:eastAsia="he-IL"/>
        </w:rPr>
        <w:t>קיבלתי בקשה מנציג</w:t>
      </w:r>
      <w:r>
        <w:rPr>
          <w:rFonts w:hint="cs"/>
          <w:rtl/>
          <w:lang w:eastAsia="he-IL"/>
        </w:rPr>
        <w:t>ת</w:t>
      </w:r>
      <w:r w:rsidR="003905EA">
        <w:rPr>
          <w:rFonts w:hint="cs"/>
          <w:rtl/>
          <w:lang w:eastAsia="he-IL"/>
        </w:rPr>
        <w:t xml:space="preserve"> משרד</w:t>
      </w:r>
      <w:r>
        <w:rPr>
          <w:rFonts w:hint="cs"/>
          <w:rtl/>
          <w:lang w:eastAsia="he-IL"/>
        </w:rPr>
        <w:t xml:space="preserve"> הבינוי והשיכון, אופיר בנט, בבקשה. את מכירה את המקרה שעליו סיפרתי לפני רגע?</w:t>
      </w:r>
    </w:p>
    <w:p w:rsidR="003905EA" w:rsidRDefault="003905EA" w:rsidP="003905EA">
      <w:pPr>
        <w:rPr>
          <w:rtl/>
          <w:lang w:eastAsia="he-IL"/>
        </w:rPr>
      </w:pPr>
      <w:bookmarkStart w:id="1109" w:name="_ETM_Q1_4177369"/>
      <w:bookmarkStart w:id="1110" w:name="_ETM_Q1_4177439"/>
      <w:bookmarkStart w:id="1111" w:name="_ETM_Q1_4180363"/>
      <w:bookmarkEnd w:id="1109"/>
      <w:bookmarkEnd w:id="1110"/>
      <w:bookmarkEnd w:id="1111"/>
    </w:p>
    <w:p w:rsidR="003905EA" w:rsidRDefault="003905EA" w:rsidP="003905EA">
      <w:pPr>
        <w:pStyle w:val="af9"/>
        <w:keepNext/>
        <w:rPr>
          <w:rtl/>
          <w:lang w:eastAsia="he-IL"/>
        </w:rPr>
      </w:pPr>
      <w:bookmarkStart w:id="1112" w:name="ET_guest_875340_116"/>
      <w:r w:rsidRPr="003905EA">
        <w:rPr>
          <w:rStyle w:val="TagStyle"/>
          <w:rtl/>
        </w:rPr>
        <w:t xml:space="preserve"> &lt;&lt; אורח &gt;&gt; </w:t>
      </w:r>
      <w:r>
        <w:rPr>
          <w:rtl/>
          <w:lang w:eastAsia="he-IL"/>
        </w:rPr>
        <w:t>אופיר בנט:</w:t>
      </w:r>
      <w:r w:rsidRPr="003905EA">
        <w:rPr>
          <w:rStyle w:val="TagStyle"/>
          <w:rtl/>
        </w:rPr>
        <w:t xml:space="preserve"> &lt;&lt; אורח &gt;&gt;</w:t>
      </w:r>
      <w:r>
        <w:rPr>
          <w:rtl/>
          <w:lang w:eastAsia="he-IL"/>
        </w:rPr>
        <w:t xml:space="preserve">   </w:t>
      </w:r>
      <w:bookmarkEnd w:id="1112"/>
    </w:p>
    <w:p w:rsidR="003905EA" w:rsidRDefault="003905EA" w:rsidP="003905EA">
      <w:pPr>
        <w:pStyle w:val="KeepWithNext"/>
        <w:rPr>
          <w:rtl/>
          <w:lang w:eastAsia="he-IL"/>
        </w:rPr>
      </w:pPr>
    </w:p>
    <w:p w:rsidR="00AA5C94" w:rsidRDefault="00AA5C94" w:rsidP="003905EA">
      <w:pPr>
        <w:rPr>
          <w:rtl/>
          <w:lang w:eastAsia="he-IL"/>
        </w:rPr>
      </w:pPr>
      <w:bookmarkStart w:id="1113" w:name="_ETM_Q1_4180847"/>
      <w:bookmarkStart w:id="1114" w:name="_ETM_Q1_4180907"/>
      <w:bookmarkEnd w:id="1113"/>
      <w:bookmarkEnd w:id="1114"/>
      <w:r>
        <w:rPr>
          <w:rFonts w:hint="cs"/>
          <w:rtl/>
          <w:lang w:eastAsia="he-IL"/>
        </w:rPr>
        <w:t xml:space="preserve">למען האמת, </w:t>
      </w:r>
      <w:bookmarkStart w:id="1115" w:name="_ETM_Q1_4179904"/>
      <w:bookmarkEnd w:id="1115"/>
      <w:r>
        <w:rPr>
          <w:rFonts w:hint="cs"/>
          <w:rtl/>
          <w:lang w:eastAsia="he-IL"/>
        </w:rPr>
        <w:t xml:space="preserve">לא. אני חדשה יחסית. </w:t>
      </w:r>
    </w:p>
    <w:p w:rsidR="00AA5C94" w:rsidRDefault="00AA5C94" w:rsidP="003905EA">
      <w:pPr>
        <w:rPr>
          <w:rtl/>
          <w:lang w:eastAsia="he-IL"/>
        </w:rPr>
      </w:pPr>
    </w:p>
    <w:p w:rsidR="00AA5C94" w:rsidRDefault="00AA5C94" w:rsidP="00AA5C94">
      <w:pPr>
        <w:pStyle w:val="af6"/>
        <w:keepNext/>
        <w:rPr>
          <w:rtl/>
        </w:rPr>
      </w:pPr>
      <w:bookmarkStart w:id="1116" w:name="ET_yor_5306_538"/>
      <w:r w:rsidRPr="00AA5C94">
        <w:rPr>
          <w:rStyle w:val="TagStyle"/>
          <w:rtl/>
        </w:rPr>
        <w:t xml:space="preserve"> &lt;&lt; </w:t>
      </w:r>
      <w:proofErr w:type="spellStart"/>
      <w:r w:rsidRPr="00AA5C94">
        <w:rPr>
          <w:rStyle w:val="TagStyle"/>
          <w:rtl/>
        </w:rPr>
        <w:t>יור</w:t>
      </w:r>
      <w:proofErr w:type="spellEnd"/>
      <w:r w:rsidRPr="00AA5C94">
        <w:rPr>
          <w:rStyle w:val="TagStyle"/>
          <w:rtl/>
        </w:rPr>
        <w:t xml:space="preserve"> &gt;&gt; </w:t>
      </w:r>
      <w:r>
        <w:rPr>
          <w:rtl/>
        </w:rPr>
        <w:t xml:space="preserve">היו"ר טלי </w:t>
      </w:r>
      <w:proofErr w:type="spellStart"/>
      <w:r>
        <w:rPr>
          <w:rtl/>
        </w:rPr>
        <w:t>פלוסקוב</w:t>
      </w:r>
      <w:proofErr w:type="spellEnd"/>
      <w:r>
        <w:rPr>
          <w:rtl/>
        </w:rPr>
        <w:t>:</w:t>
      </w:r>
      <w:r w:rsidRPr="00AA5C94">
        <w:rPr>
          <w:rStyle w:val="TagStyle"/>
          <w:rtl/>
        </w:rPr>
        <w:t xml:space="preserve"> &lt;&lt; יור &gt;&gt;</w:t>
      </w:r>
      <w:r>
        <w:rPr>
          <w:rtl/>
        </w:rPr>
        <w:t xml:space="preserve">   </w:t>
      </w:r>
      <w:bookmarkEnd w:id="1116"/>
    </w:p>
    <w:p w:rsidR="00AA5C94" w:rsidRDefault="00AA5C94" w:rsidP="00AA5C94">
      <w:pPr>
        <w:pStyle w:val="KeepWithNext"/>
        <w:rPr>
          <w:rtl/>
          <w:lang w:eastAsia="he-IL"/>
        </w:rPr>
      </w:pPr>
    </w:p>
    <w:p w:rsidR="00AA5C94" w:rsidRDefault="00AA5C94" w:rsidP="00AA5C94">
      <w:pPr>
        <w:rPr>
          <w:rtl/>
          <w:lang w:eastAsia="he-IL"/>
        </w:rPr>
      </w:pPr>
      <w:r>
        <w:rPr>
          <w:rFonts w:hint="cs"/>
          <w:rtl/>
          <w:lang w:eastAsia="he-IL"/>
        </w:rPr>
        <w:t>קודם כול שיהיה לך בהצלחה.</w:t>
      </w:r>
    </w:p>
    <w:p w:rsidR="00AA5C94" w:rsidRDefault="00AA5C94" w:rsidP="00AA5C94">
      <w:pPr>
        <w:rPr>
          <w:rtl/>
          <w:lang w:eastAsia="he-IL"/>
        </w:rPr>
      </w:pPr>
    </w:p>
    <w:p w:rsidR="00AA5C94" w:rsidRDefault="00AA5C94" w:rsidP="00AA5C94">
      <w:pPr>
        <w:pStyle w:val="af9"/>
        <w:keepNext/>
        <w:rPr>
          <w:rtl/>
          <w:lang w:eastAsia="he-IL"/>
        </w:rPr>
      </w:pPr>
      <w:bookmarkStart w:id="1117" w:name="ET_guest_875340_539"/>
      <w:r w:rsidRPr="00AA5C94">
        <w:rPr>
          <w:rStyle w:val="TagStyle"/>
          <w:rtl/>
        </w:rPr>
        <w:t xml:space="preserve"> &lt;&lt; אורח &gt;&gt; </w:t>
      </w:r>
      <w:r>
        <w:rPr>
          <w:rtl/>
          <w:lang w:eastAsia="he-IL"/>
        </w:rPr>
        <w:t>אופיר בנט:</w:t>
      </w:r>
      <w:r w:rsidRPr="00AA5C94">
        <w:rPr>
          <w:rStyle w:val="TagStyle"/>
          <w:rtl/>
        </w:rPr>
        <w:t xml:space="preserve"> &lt;&lt; אורח &gt;&gt;</w:t>
      </w:r>
      <w:r>
        <w:rPr>
          <w:rtl/>
          <w:lang w:eastAsia="he-IL"/>
        </w:rPr>
        <w:t xml:space="preserve">   </w:t>
      </w:r>
      <w:bookmarkEnd w:id="1117"/>
    </w:p>
    <w:p w:rsidR="00AA5C94" w:rsidRDefault="00AA5C94" w:rsidP="00AA5C94">
      <w:pPr>
        <w:pStyle w:val="KeepWithNext"/>
        <w:rPr>
          <w:rtl/>
          <w:lang w:eastAsia="he-IL"/>
        </w:rPr>
      </w:pPr>
    </w:p>
    <w:p w:rsidR="003905EA" w:rsidRDefault="003905EA" w:rsidP="002F1790">
      <w:pPr>
        <w:rPr>
          <w:rtl/>
          <w:lang w:eastAsia="he-IL"/>
        </w:rPr>
      </w:pPr>
      <w:r>
        <w:rPr>
          <w:rFonts w:hint="cs"/>
          <w:rtl/>
          <w:lang w:eastAsia="he-IL"/>
        </w:rPr>
        <w:t xml:space="preserve">לגבי </w:t>
      </w:r>
      <w:bookmarkStart w:id="1118" w:name="_ETM_Q1_4204365"/>
      <w:bookmarkEnd w:id="1118"/>
      <w:r w:rsidR="002F1790">
        <w:rPr>
          <w:rFonts w:hint="cs"/>
          <w:rtl/>
          <w:lang w:eastAsia="he-IL"/>
        </w:rPr>
        <w:t xml:space="preserve">תקנה </w:t>
      </w:r>
      <w:r>
        <w:rPr>
          <w:rFonts w:hint="cs"/>
          <w:rtl/>
          <w:lang w:eastAsia="he-IL"/>
        </w:rPr>
        <w:t>3</w:t>
      </w:r>
      <w:r w:rsidR="002F1790">
        <w:rPr>
          <w:rFonts w:hint="cs"/>
          <w:rtl/>
          <w:lang w:eastAsia="he-IL"/>
        </w:rPr>
        <w:t>(א)</w:t>
      </w:r>
      <w:r>
        <w:rPr>
          <w:rFonts w:hint="cs"/>
          <w:rtl/>
          <w:lang w:eastAsia="he-IL"/>
        </w:rPr>
        <w:t>(4)</w:t>
      </w:r>
      <w:r w:rsidR="002F1790">
        <w:rPr>
          <w:rFonts w:hint="cs"/>
          <w:rtl/>
          <w:lang w:eastAsia="he-IL"/>
        </w:rPr>
        <w:t>,</w:t>
      </w:r>
      <w:r>
        <w:rPr>
          <w:rFonts w:hint="cs"/>
          <w:rtl/>
          <w:lang w:eastAsia="he-IL"/>
        </w:rPr>
        <w:t xml:space="preserve"> </w:t>
      </w:r>
      <w:r w:rsidR="002F1790">
        <w:rPr>
          <w:rFonts w:hint="cs"/>
          <w:rtl/>
          <w:lang w:eastAsia="he-IL"/>
        </w:rPr>
        <w:t>נ</w:t>
      </w:r>
      <w:r>
        <w:rPr>
          <w:rFonts w:hint="cs"/>
          <w:rtl/>
          <w:lang w:eastAsia="he-IL"/>
        </w:rPr>
        <w:t xml:space="preserve">שמח להבין </w:t>
      </w:r>
      <w:r w:rsidR="002F1790">
        <w:rPr>
          <w:rFonts w:hint="cs"/>
          <w:rtl/>
          <w:lang w:eastAsia="he-IL"/>
        </w:rPr>
        <w:t xml:space="preserve">באופן </w:t>
      </w:r>
      <w:bookmarkStart w:id="1119" w:name="_ETM_Q1_4198691"/>
      <w:bookmarkEnd w:id="1119"/>
      <w:r w:rsidR="002F1790">
        <w:rPr>
          <w:rFonts w:hint="cs"/>
          <w:rtl/>
          <w:lang w:eastAsia="he-IL"/>
        </w:rPr>
        <w:t xml:space="preserve">יותר פרקטי </w:t>
      </w:r>
      <w:r>
        <w:rPr>
          <w:rFonts w:hint="cs"/>
          <w:rtl/>
          <w:lang w:eastAsia="he-IL"/>
        </w:rPr>
        <w:t>מה זה</w:t>
      </w:r>
      <w:r w:rsidR="002F1790">
        <w:rPr>
          <w:rFonts w:hint="cs"/>
          <w:rtl/>
          <w:lang w:eastAsia="he-IL"/>
        </w:rPr>
        <w:t xml:space="preserve"> אומר "הכנות לקליטת אנשים עם מוגבלות במסגרת </w:t>
      </w:r>
      <w:bookmarkStart w:id="1120" w:name="_ETM_Q1_4199486"/>
      <w:bookmarkEnd w:id="1120"/>
      <w:r w:rsidR="002F1790">
        <w:rPr>
          <w:rFonts w:hint="cs"/>
          <w:rtl/>
          <w:lang w:eastAsia="he-IL"/>
        </w:rPr>
        <w:t>במקום שיועד לקליטת המפונים ולשהייתם".</w:t>
      </w:r>
    </w:p>
    <w:p w:rsidR="003905EA" w:rsidRDefault="003905EA" w:rsidP="003905EA">
      <w:pPr>
        <w:rPr>
          <w:rtl/>
          <w:lang w:eastAsia="he-IL"/>
        </w:rPr>
      </w:pPr>
      <w:bookmarkStart w:id="1121" w:name="_ETM_Q1_4209802"/>
      <w:bookmarkStart w:id="1122" w:name="_ETM_Q1_4209867"/>
      <w:bookmarkStart w:id="1123" w:name="_ETM_Q1_4211081"/>
      <w:bookmarkEnd w:id="1121"/>
      <w:bookmarkEnd w:id="1122"/>
      <w:bookmarkEnd w:id="1123"/>
    </w:p>
    <w:p w:rsidR="003905EA" w:rsidRDefault="003905EA" w:rsidP="003905EA">
      <w:pPr>
        <w:pStyle w:val="af9"/>
        <w:keepNext/>
        <w:rPr>
          <w:rtl/>
          <w:lang w:eastAsia="he-IL"/>
        </w:rPr>
      </w:pPr>
      <w:bookmarkStart w:id="1124" w:name="ET_guest_617894_117"/>
      <w:r w:rsidRPr="003905EA">
        <w:rPr>
          <w:rStyle w:val="TagStyle"/>
          <w:rtl/>
        </w:rPr>
        <w:t xml:space="preserve"> &lt;&lt; אורח &gt;&gt; </w:t>
      </w:r>
      <w:r>
        <w:rPr>
          <w:rtl/>
          <w:lang w:eastAsia="he-IL"/>
        </w:rPr>
        <w:t>יהודה מירון:</w:t>
      </w:r>
      <w:r w:rsidRPr="003905EA">
        <w:rPr>
          <w:rStyle w:val="TagStyle"/>
          <w:rtl/>
        </w:rPr>
        <w:t xml:space="preserve"> &lt;&lt; אורח &gt;&gt;</w:t>
      </w:r>
      <w:r>
        <w:rPr>
          <w:rtl/>
          <w:lang w:eastAsia="he-IL"/>
        </w:rPr>
        <w:t xml:space="preserve">   </w:t>
      </w:r>
      <w:bookmarkEnd w:id="1124"/>
    </w:p>
    <w:p w:rsidR="003905EA" w:rsidRDefault="003905EA" w:rsidP="003905EA">
      <w:pPr>
        <w:pStyle w:val="KeepWithNext"/>
        <w:rPr>
          <w:rtl/>
          <w:lang w:eastAsia="he-IL"/>
        </w:rPr>
      </w:pPr>
    </w:p>
    <w:p w:rsidR="003905EA" w:rsidRDefault="003905EA" w:rsidP="00C107CE">
      <w:pPr>
        <w:rPr>
          <w:rtl/>
          <w:lang w:eastAsia="he-IL"/>
        </w:rPr>
      </w:pPr>
      <w:bookmarkStart w:id="1125" w:name="_ETM_Q1_4211566"/>
      <w:bookmarkStart w:id="1126" w:name="_ETM_Q1_4211626"/>
      <w:bookmarkEnd w:id="1125"/>
      <w:bookmarkEnd w:id="1126"/>
      <w:r>
        <w:rPr>
          <w:rFonts w:hint="cs"/>
          <w:rtl/>
          <w:lang w:eastAsia="he-IL"/>
        </w:rPr>
        <w:t>כחלק מאותו מ</w:t>
      </w:r>
      <w:r w:rsidR="002F1790">
        <w:rPr>
          <w:rFonts w:hint="cs"/>
          <w:rtl/>
          <w:lang w:eastAsia="he-IL"/>
        </w:rPr>
        <w:t>י</w:t>
      </w:r>
      <w:r>
        <w:rPr>
          <w:rFonts w:hint="cs"/>
          <w:rtl/>
          <w:lang w:eastAsia="he-IL"/>
        </w:rPr>
        <w:t xml:space="preserve">דע </w:t>
      </w:r>
      <w:r w:rsidR="002F1790">
        <w:rPr>
          <w:rFonts w:hint="eastAsia"/>
          <w:rtl/>
          <w:lang w:eastAsia="he-IL"/>
        </w:rPr>
        <w:t>–</w:t>
      </w:r>
      <w:r w:rsidR="002F1790">
        <w:rPr>
          <w:rFonts w:hint="cs"/>
          <w:rtl/>
          <w:lang w:eastAsia="he-IL"/>
        </w:rPr>
        <w:t xml:space="preserve"> </w:t>
      </w:r>
      <w:r>
        <w:rPr>
          <w:rFonts w:hint="cs"/>
          <w:rtl/>
          <w:lang w:eastAsia="he-IL"/>
        </w:rPr>
        <w:t>אני חוזר ומזכיר</w:t>
      </w:r>
      <w:r w:rsidR="002F1790">
        <w:rPr>
          <w:rFonts w:hint="cs"/>
          <w:rtl/>
          <w:lang w:eastAsia="he-IL"/>
        </w:rPr>
        <w:t>:</w:t>
      </w:r>
      <w:r>
        <w:rPr>
          <w:rFonts w:hint="cs"/>
          <w:rtl/>
          <w:lang w:eastAsia="he-IL"/>
        </w:rPr>
        <w:t xml:space="preserve"> </w:t>
      </w:r>
      <w:bookmarkStart w:id="1127" w:name="_ETM_Q1_4218187"/>
      <w:bookmarkEnd w:id="1127"/>
      <w:r>
        <w:rPr>
          <w:rFonts w:hint="cs"/>
          <w:rtl/>
          <w:lang w:eastAsia="he-IL"/>
        </w:rPr>
        <w:t xml:space="preserve">אנחנו </w:t>
      </w:r>
      <w:r w:rsidR="002F1790">
        <w:rPr>
          <w:rFonts w:hint="cs"/>
          <w:rtl/>
          <w:lang w:eastAsia="he-IL"/>
        </w:rPr>
        <w:t xml:space="preserve">לא עוסקים בבנייה אלא באיסוף </w:t>
      </w:r>
      <w:bookmarkStart w:id="1128" w:name="_ETM_Q1_4217063"/>
      <w:bookmarkEnd w:id="1128"/>
      <w:r w:rsidR="002F1790">
        <w:rPr>
          <w:rFonts w:hint="cs"/>
          <w:rtl/>
          <w:lang w:eastAsia="he-IL"/>
        </w:rPr>
        <w:t xml:space="preserve">מידע, חשיבה והכנת נהלים איך מתארגנים </w:t>
      </w:r>
      <w:r>
        <w:rPr>
          <w:rFonts w:hint="cs"/>
          <w:rtl/>
          <w:lang w:eastAsia="he-IL"/>
        </w:rPr>
        <w:t>ואיך מתכוננים</w:t>
      </w:r>
      <w:r w:rsidR="002F1790">
        <w:rPr>
          <w:rFonts w:hint="cs"/>
          <w:rtl/>
          <w:lang w:eastAsia="he-IL"/>
        </w:rPr>
        <w:t xml:space="preserve"> לקראת אירוע פינוי</w:t>
      </w:r>
      <w:r>
        <w:rPr>
          <w:rFonts w:hint="cs"/>
          <w:rtl/>
          <w:lang w:eastAsia="he-IL"/>
        </w:rPr>
        <w:t>. אות</w:t>
      </w:r>
      <w:r w:rsidR="002F1790">
        <w:rPr>
          <w:rFonts w:hint="cs"/>
          <w:rtl/>
          <w:lang w:eastAsia="he-IL"/>
        </w:rPr>
        <w:t>ה</w:t>
      </w:r>
      <w:r>
        <w:rPr>
          <w:rFonts w:hint="cs"/>
          <w:rtl/>
          <w:lang w:eastAsia="he-IL"/>
        </w:rPr>
        <w:t xml:space="preserve"> </w:t>
      </w:r>
      <w:r w:rsidR="002F1790">
        <w:rPr>
          <w:rFonts w:hint="cs"/>
          <w:rtl/>
          <w:lang w:eastAsia="he-IL"/>
        </w:rPr>
        <w:t>פסקה (</w:t>
      </w:r>
      <w:r>
        <w:rPr>
          <w:rFonts w:hint="cs"/>
          <w:rtl/>
          <w:lang w:eastAsia="he-IL"/>
        </w:rPr>
        <w:t>4</w:t>
      </w:r>
      <w:r w:rsidR="00C107CE">
        <w:rPr>
          <w:rFonts w:hint="cs"/>
          <w:rtl/>
          <w:lang w:eastAsia="he-IL"/>
        </w:rPr>
        <w:t>)</w:t>
      </w:r>
      <w:r>
        <w:rPr>
          <w:rFonts w:hint="cs"/>
          <w:rtl/>
          <w:lang w:eastAsia="he-IL"/>
        </w:rPr>
        <w:t xml:space="preserve"> בין היתר מצפה</w:t>
      </w:r>
      <w:r w:rsidR="002F1790">
        <w:rPr>
          <w:rFonts w:hint="cs"/>
          <w:rtl/>
          <w:lang w:eastAsia="he-IL"/>
        </w:rPr>
        <w:t xml:space="preserve"> שאם אני נערך לתרחיש של פינוי המסגרת</w:t>
      </w:r>
      <w:r>
        <w:rPr>
          <w:rFonts w:hint="cs"/>
          <w:rtl/>
          <w:lang w:eastAsia="he-IL"/>
        </w:rPr>
        <w:t xml:space="preserve">, </w:t>
      </w:r>
      <w:r w:rsidR="002F1790">
        <w:rPr>
          <w:rFonts w:hint="cs"/>
          <w:rtl/>
          <w:lang w:eastAsia="he-IL"/>
        </w:rPr>
        <w:t xml:space="preserve">ובמיוחד במסגרת לשהות </w:t>
      </w:r>
      <w:bookmarkStart w:id="1129" w:name="_ETM_Q1_4228946"/>
      <w:bookmarkEnd w:id="1129"/>
      <w:r w:rsidR="002F1790">
        <w:rPr>
          <w:rFonts w:hint="cs"/>
          <w:rtl/>
          <w:lang w:eastAsia="he-IL"/>
        </w:rPr>
        <w:t xml:space="preserve">ארוכה, </w:t>
      </w:r>
      <w:r w:rsidR="00C107CE">
        <w:rPr>
          <w:rFonts w:hint="cs"/>
          <w:rtl/>
          <w:lang w:eastAsia="he-IL"/>
        </w:rPr>
        <w:t xml:space="preserve">עליי </w:t>
      </w:r>
      <w:r>
        <w:rPr>
          <w:rFonts w:hint="cs"/>
          <w:rtl/>
          <w:lang w:eastAsia="he-IL"/>
        </w:rPr>
        <w:t xml:space="preserve">גם </w:t>
      </w:r>
      <w:bookmarkStart w:id="1130" w:name="_ETM_Q1_4230681"/>
      <w:bookmarkEnd w:id="1130"/>
      <w:r>
        <w:rPr>
          <w:rFonts w:hint="cs"/>
          <w:rtl/>
          <w:lang w:eastAsia="he-IL"/>
        </w:rPr>
        <w:t>לקחת בחשבון</w:t>
      </w:r>
      <w:r w:rsidR="002F1790">
        <w:rPr>
          <w:rFonts w:hint="cs"/>
          <w:rtl/>
          <w:lang w:eastAsia="he-IL"/>
        </w:rPr>
        <w:t xml:space="preserve"> </w:t>
      </w:r>
      <w:r w:rsidR="00C107CE">
        <w:rPr>
          <w:rFonts w:hint="cs"/>
          <w:rtl/>
          <w:lang w:eastAsia="he-IL"/>
        </w:rPr>
        <w:t xml:space="preserve">כחלק מתרחישים </w:t>
      </w:r>
      <w:r w:rsidR="002F1790">
        <w:rPr>
          <w:rFonts w:hint="cs"/>
          <w:rtl/>
          <w:lang w:eastAsia="he-IL"/>
        </w:rPr>
        <w:t>לאן נוכל לפנות את אותם אנשים</w:t>
      </w:r>
      <w:bookmarkStart w:id="1131" w:name="_ETM_Q1_4230829"/>
      <w:bookmarkEnd w:id="1131"/>
      <w:r w:rsidR="002F1790">
        <w:rPr>
          <w:rFonts w:hint="cs"/>
          <w:rtl/>
          <w:lang w:eastAsia="he-IL"/>
        </w:rPr>
        <w:t xml:space="preserve">. הגורם האחראי </w:t>
      </w:r>
      <w:r w:rsidR="002F1790">
        <w:rPr>
          <w:rtl/>
          <w:lang w:eastAsia="he-IL"/>
        </w:rPr>
        <w:t>–</w:t>
      </w:r>
      <w:r w:rsidR="002F1790">
        <w:rPr>
          <w:rFonts w:hint="cs"/>
          <w:rtl/>
          <w:lang w:eastAsia="he-IL"/>
        </w:rPr>
        <w:t xml:space="preserve"> ובמקרה שלכם, אופיר, זה משרד </w:t>
      </w:r>
      <w:bookmarkStart w:id="1132" w:name="_ETM_Q1_4238606"/>
      <w:bookmarkEnd w:id="1132"/>
      <w:r w:rsidR="002F1790">
        <w:rPr>
          <w:rFonts w:hint="cs"/>
          <w:rtl/>
          <w:lang w:eastAsia="he-IL"/>
        </w:rPr>
        <w:t xml:space="preserve">הבינוי והשיכון </w:t>
      </w:r>
      <w:r w:rsidR="002F1790">
        <w:rPr>
          <w:rtl/>
          <w:lang w:eastAsia="he-IL"/>
        </w:rPr>
        <w:t>–</w:t>
      </w:r>
      <w:r w:rsidR="002F1790">
        <w:rPr>
          <w:rFonts w:hint="cs"/>
          <w:rtl/>
          <w:lang w:eastAsia="he-IL"/>
        </w:rPr>
        <w:t xml:space="preserve"> צריך לבצע חשיבה ולחשוב אם וכאשר יידרש </w:t>
      </w:r>
      <w:bookmarkStart w:id="1133" w:name="_ETM_Q1_4240206"/>
      <w:bookmarkEnd w:id="1133"/>
      <w:r w:rsidR="002F1790">
        <w:rPr>
          <w:rFonts w:hint="cs"/>
          <w:rtl/>
          <w:lang w:eastAsia="he-IL"/>
        </w:rPr>
        <w:t xml:space="preserve">פינוי מה הם המקומות האפשריים שבהם אפשר לקלוט את אותם </w:t>
      </w:r>
      <w:bookmarkStart w:id="1134" w:name="_ETM_Q1_4245493"/>
      <w:bookmarkEnd w:id="1134"/>
      <w:r w:rsidR="002F1790">
        <w:rPr>
          <w:rFonts w:hint="cs"/>
          <w:rtl/>
          <w:lang w:eastAsia="he-IL"/>
        </w:rPr>
        <w:t>אנשים.</w:t>
      </w:r>
    </w:p>
    <w:p w:rsidR="003905EA" w:rsidRDefault="003905EA" w:rsidP="003905EA">
      <w:pPr>
        <w:rPr>
          <w:rtl/>
          <w:lang w:eastAsia="he-IL"/>
        </w:rPr>
      </w:pPr>
      <w:bookmarkStart w:id="1135" w:name="_ETM_Q1_4248956"/>
      <w:bookmarkStart w:id="1136" w:name="_ETM_Q1_4249021"/>
      <w:bookmarkStart w:id="1137" w:name="_ETM_Q1_4250590"/>
      <w:bookmarkEnd w:id="1135"/>
      <w:bookmarkEnd w:id="1136"/>
      <w:bookmarkEnd w:id="1137"/>
    </w:p>
    <w:p w:rsidR="003905EA" w:rsidRDefault="003905EA" w:rsidP="003905EA">
      <w:pPr>
        <w:pStyle w:val="af9"/>
        <w:keepNext/>
        <w:rPr>
          <w:rtl/>
          <w:lang w:eastAsia="he-IL"/>
        </w:rPr>
      </w:pPr>
      <w:bookmarkStart w:id="1138" w:name="ET_guest_875340_118"/>
      <w:r w:rsidRPr="003905EA">
        <w:rPr>
          <w:rStyle w:val="TagStyle"/>
          <w:rtl/>
        </w:rPr>
        <w:t xml:space="preserve"> &lt;&lt; אורח &gt;&gt; </w:t>
      </w:r>
      <w:r>
        <w:rPr>
          <w:rtl/>
          <w:lang w:eastAsia="he-IL"/>
        </w:rPr>
        <w:t>אופיר בנט:</w:t>
      </w:r>
      <w:r w:rsidRPr="003905EA">
        <w:rPr>
          <w:rStyle w:val="TagStyle"/>
          <w:rtl/>
        </w:rPr>
        <w:t xml:space="preserve"> &lt;&lt; אורח &gt;&gt;</w:t>
      </w:r>
      <w:r>
        <w:rPr>
          <w:rtl/>
          <w:lang w:eastAsia="he-IL"/>
        </w:rPr>
        <w:t xml:space="preserve">   </w:t>
      </w:r>
      <w:bookmarkEnd w:id="1138"/>
    </w:p>
    <w:p w:rsidR="003905EA" w:rsidRDefault="003905EA" w:rsidP="003905EA">
      <w:pPr>
        <w:pStyle w:val="KeepWithNext"/>
        <w:rPr>
          <w:rtl/>
          <w:lang w:eastAsia="he-IL"/>
        </w:rPr>
      </w:pPr>
    </w:p>
    <w:p w:rsidR="003905EA" w:rsidRDefault="003905EA" w:rsidP="003905EA">
      <w:pPr>
        <w:rPr>
          <w:rtl/>
          <w:lang w:eastAsia="he-IL"/>
        </w:rPr>
      </w:pPr>
      <w:bookmarkStart w:id="1139" w:name="_ETM_Q1_4251065"/>
      <w:bookmarkStart w:id="1140" w:name="_ETM_Q1_4251135"/>
      <w:bookmarkEnd w:id="1139"/>
      <w:bookmarkEnd w:id="1140"/>
      <w:r>
        <w:rPr>
          <w:rFonts w:hint="cs"/>
          <w:rtl/>
          <w:lang w:eastAsia="he-IL"/>
        </w:rPr>
        <w:t>אני לא צריכה להתחייב בתקנות עצמן לאן מפנים.</w:t>
      </w:r>
    </w:p>
    <w:p w:rsidR="003905EA" w:rsidRDefault="003905EA" w:rsidP="003905EA">
      <w:pPr>
        <w:rPr>
          <w:rtl/>
          <w:lang w:eastAsia="he-IL"/>
        </w:rPr>
      </w:pPr>
      <w:bookmarkStart w:id="1141" w:name="_ETM_Q1_4258316"/>
      <w:bookmarkStart w:id="1142" w:name="_ETM_Q1_4258381"/>
      <w:bookmarkStart w:id="1143" w:name="_ETM_Q1_4260010"/>
      <w:bookmarkEnd w:id="1141"/>
      <w:bookmarkEnd w:id="1142"/>
      <w:bookmarkEnd w:id="1143"/>
    </w:p>
    <w:p w:rsidR="003905EA" w:rsidRDefault="003905EA" w:rsidP="003905EA">
      <w:pPr>
        <w:pStyle w:val="af9"/>
        <w:keepNext/>
        <w:rPr>
          <w:rtl/>
          <w:lang w:eastAsia="he-IL"/>
        </w:rPr>
      </w:pPr>
      <w:bookmarkStart w:id="1144" w:name="ET_guest_617894_119"/>
      <w:r w:rsidRPr="003905EA">
        <w:rPr>
          <w:rStyle w:val="TagStyle"/>
          <w:rtl/>
        </w:rPr>
        <w:t xml:space="preserve"> &lt;&lt; אורח &gt;&gt; </w:t>
      </w:r>
      <w:r>
        <w:rPr>
          <w:rtl/>
          <w:lang w:eastAsia="he-IL"/>
        </w:rPr>
        <w:t>יהודה מירון:</w:t>
      </w:r>
      <w:r w:rsidRPr="003905EA">
        <w:rPr>
          <w:rStyle w:val="TagStyle"/>
          <w:rtl/>
        </w:rPr>
        <w:t xml:space="preserve"> &lt;&lt; אורח &gt;&gt;</w:t>
      </w:r>
      <w:r>
        <w:rPr>
          <w:rtl/>
          <w:lang w:eastAsia="he-IL"/>
        </w:rPr>
        <w:t xml:space="preserve">   </w:t>
      </w:r>
      <w:bookmarkEnd w:id="1144"/>
    </w:p>
    <w:p w:rsidR="003905EA" w:rsidRDefault="003905EA" w:rsidP="003905EA">
      <w:pPr>
        <w:pStyle w:val="KeepWithNext"/>
        <w:rPr>
          <w:rtl/>
          <w:lang w:eastAsia="he-IL"/>
        </w:rPr>
      </w:pPr>
    </w:p>
    <w:p w:rsidR="003905EA" w:rsidRDefault="002F1790" w:rsidP="002F1790">
      <w:pPr>
        <w:rPr>
          <w:rtl/>
          <w:lang w:eastAsia="he-IL"/>
        </w:rPr>
      </w:pPr>
      <w:bookmarkStart w:id="1145" w:name="_ETM_Q1_4260550"/>
      <w:bookmarkStart w:id="1146" w:name="_ETM_Q1_4260605"/>
      <w:bookmarkEnd w:id="1145"/>
      <w:bookmarkEnd w:id="1146"/>
      <w:r>
        <w:rPr>
          <w:rFonts w:hint="cs"/>
          <w:rtl/>
          <w:lang w:eastAsia="he-IL"/>
        </w:rPr>
        <w:t>לא, זה חלק מן המידע שתצטרכו לייצר אחרי ש</w:t>
      </w:r>
      <w:r w:rsidR="003905EA">
        <w:rPr>
          <w:rFonts w:hint="cs"/>
          <w:rtl/>
          <w:lang w:eastAsia="he-IL"/>
        </w:rPr>
        <w:t xml:space="preserve">תעשו </w:t>
      </w:r>
      <w:bookmarkStart w:id="1147" w:name="_ETM_Q1_4261499"/>
      <w:bookmarkEnd w:id="1147"/>
      <w:r>
        <w:rPr>
          <w:rFonts w:hint="cs"/>
          <w:rtl/>
          <w:lang w:eastAsia="he-IL"/>
        </w:rPr>
        <w:t xml:space="preserve">תהליך </w:t>
      </w:r>
      <w:r w:rsidR="003905EA">
        <w:rPr>
          <w:rFonts w:hint="cs"/>
          <w:rtl/>
          <w:lang w:eastAsia="he-IL"/>
        </w:rPr>
        <w:t xml:space="preserve">חשיבה. התקנה רק מנחה אתכם: </w:t>
      </w:r>
      <w:r>
        <w:rPr>
          <w:rFonts w:hint="cs"/>
          <w:rtl/>
          <w:lang w:eastAsia="he-IL"/>
        </w:rPr>
        <w:t xml:space="preserve">אנא </w:t>
      </w:r>
      <w:bookmarkStart w:id="1148" w:name="_ETM_Q1_4262930"/>
      <w:bookmarkEnd w:id="1148"/>
      <w:r w:rsidR="003905EA">
        <w:rPr>
          <w:rFonts w:hint="cs"/>
          <w:rtl/>
          <w:lang w:eastAsia="he-IL"/>
        </w:rPr>
        <w:t>תעשו חשיבה</w:t>
      </w:r>
      <w:r>
        <w:rPr>
          <w:rFonts w:hint="cs"/>
          <w:rtl/>
          <w:lang w:eastAsia="he-IL"/>
        </w:rPr>
        <w:t xml:space="preserve"> גם בכיוון הזה, לא רק אם פינינו אלא גם </w:t>
      </w:r>
      <w:bookmarkStart w:id="1149" w:name="_ETM_Q1_4264818"/>
      <w:bookmarkEnd w:id="1149"/>
      <w:r>
        <w:rPr>
          <w:rFonts w:hint="cs"/>
          <w:rtl/>
          <w:lang w:eastAsia="he-IL"/>
        </w:rPr>
        <w:t>איפה ייקלטו אותם אנשים.</w:t>
      </w:r>
    </w:p>
    <w:p w:rsidR="003905EA" w:rsidRDefault="003905EA" w:rsidP="003905EA">
      <w:pPr>
        <w:rPr>
          <w:rtl/>
          <w:lang w:eastAsia="he-IL"/>
        </w:rPr>
      </w:pPr>
      <w:bookmarkStart w:id="1150" w:name="_ETM_Q1_4270105"/>
      <w:bookmarkStart w:id="1151" w:name="_ETM_Q1_4270179"/>
      <w:bookmarkEnd w:id="1150"/>
      <w:bookmarkEnd w:id="1151"/>
    </w:p>
    <w:p w:rsidR="003905EA" w:rsidRDefault="003905EA" w:rsidP="003905EA">
      <w:pPr>
        <w:pStyle w:val="af6"/>
        <w:keepNext/>
        <w:rPr>
          <w:rtl/>
        </w:rPr>
      </w:pPr>
      <w:bookmarkStart w:id="1152" w:name="ET_yor_5306_120"/>
      <w:r w:rsidRPr="003905EA">
        <w:rPr>
          <w:rStyle w:val="TagStyle"/>
          <w:rtl/>
        </w:rPr>
        <w:t xml:space="preserve"> &lt;&lt; </w:t>
      </w:r>
      <w:proofErr w:type="spellStart"/>
      <w:r w:rsidRPr="003905EA">
        <w:rPr>
          <w:rStyle w:val="TagStyle"/>
          <w:rtl/>
        </w:rPr>
        <w:t>יור</w:t>
      </w:r>
      <w:proofErr w:type="spellEnd"/>
      <w:r w:rsidRPr="003905EA">
        <w:rPr>
          <w:rStyle w:val="TagStyle"/>
          <w:rtl/>
        </w:rPr>
        <w:t xml:space="preserve"> &gt;&gt; </w:t>
      </w:r>
      <w:r>
        <w:rPr>
          <w:rtl/>
        </w:rPr>
        <w:t xml:space="preserve">היו"ר טלי </w:t>
      </w:r>
      <w:proofErr w:type="spellStart"/>
      <w:r>
        <w:rPr>
          <w:rtl/>
        </w:rPr>
        <w:t>פלוסקוב</w:t>
      </w:r>
      <w:proofErr w:type="spellEnd"/>
      <w:r>
        <w:rPr>
          <w:rtl/>
        </w:rPr>
        <w:t>:</w:t>
      </w:r>
      <w:r w:rsidRPr="003905EA">
        <w:rPr>
          <w:rStyle w:val="TagStyle"/>
          <w:rtl/>
        </w:rPr>
        <w:t xml:space="preserve"> &lt;&lt; יור &gt;&gt;</w:t>
      </w:r>
      <w:r>
        <w:rPr>
          <w:rtl/>
        </w:rPr>
        <w:t xml:space="preserve">   </w:t>
      </w:r>
      <w:bookmarkEnd w:id="1152"/>
    </w:p>
    <w:p w:rsidR="003905EA" w:rsidRDefault="003905EA" w:rsidP="003905EA">
      <w:pPr>
        <w:pStyle w:val="KeepWithNext"/>
        <w:rPr>
          <w:rtl/>
          <w:lang w:eastAsia="he-IL"/>
        </w:rPr>
      </w:pPr>
    </w:p>
    <w:p w:rsidR="003905EA" w:rsidRDefault="003905EA" w:rsidP="003905EA">
      <w:pPr>
        <w:rPr>
          <w:rtl/>
          <w:lang w:eastAsia="he-IL"/>
        </w:rPr>
      </w:pPr>
      <w:bookmarkStart w:id="1153" w:name="_ETM_Q1_4271064"/>
      <w:bookmarkEnd w:id="1153"/>
      <w:r>
        <w:rPr>
          <w:rFonts w:hint="cs"/>
          <w:rtl/>
          <w:lang w:eastAsia="he-IL"/>
        </w:rPr>
        <w:t xml:space="preserve">אנשי מקצוע צריכים להתייחס </w:t>
      </w:r>
      <w:bookmarkStart w:id="1154" w:name="_ETM_Q1_4276506"/>
      <w:bookmarkEnd w:id="1154"/>
      <w:r>
        <w:rPr>
          <w:rFonts w:hint="cs"/>
          <w:rtl/>
          <w:lang w:eastAsia="he-IL"/>
        </w:rPr>
        <w:t>לנושא</w:t>
      </w:r>
      <w:r w:rsidR="002F1790">
        <w:rPr>
          <w:rFonts w:hint="cs"/>
          <w:rtl/>
          <w:lang w:eastAsia="he-IL"/>
        </w:rPr>
        <w:t xml:space="preserve"> כשהם לוקחים בחשבון שיש פה אנשים </w:t>
      </w:r>
      <w:bookmarkStart w:id="1155" w:name="_ETM_Q1_4270031"/>
      <w:bookmarkEnd w:id="1155"/>
      <w:r w:rsidR="002F1790">
        <w:rPr>
          <w:rFonts w:hint="cs"/>
          <w:rtl/>
          <w:lang w:eastAsia="he-IL"/>
        </w:rPr>
        <w:t xml:space="preserve">עם מוגבלות, זה הכול, כלומר להפעיל את הראש במקרה הזה. </w:t>
      </w:r>
      <w:bookmarkStart w:id="1156" w:name="_ETM_Q1_4276698"/>
      <w:bookmarkEnd w:id="1156"/>
    </w:p>
    <w:p w:rsidR="003905EA" w:rsidRDefault="003905EA" w:rsidP="003905EA">
      <w:pPr>
        <w:rPr>
          <w:rtl/>
          <w:lang w:eastAsia="he-IL"/>
        </w:rPr>
      </w:pPr>
      <w:bookmarkStart w:id="1157" w:name="_ETM_Q1_4277720"/>
      <w:bookmarkStart w:id="1158" w:name="_ETM_Q1_4277790"/>
      <w:bookmarkStart w:id="1159" w:name="_ETM_Q1_4279739"/>
      <w:bookmarkEnd w:id="1157"/>
      <w:bookmarkEnd w:id="1158"/>
      <w:bookmarkEnd w:id="1159"/>
    </w:p>
    <w:p w:rsidR="003905EA" w:rsidRDefault="003905EA" w:rsidP="003905EA">
      <w:pPr>
        <w:pStyle w:val="af9"/>
        <w:keepNext/>
        <w:rPr>
          <w:rtl/>
          <w:lang w:eastAsia="he-IL"/>
        </w:rPr>
      </w:pPr>
      <w:bookmarkStart w:id="1160" w:name="ET_guest_875340_121"/>
      <w:r w:rsidRPr="003905EA">
        <w:rPr>
          <w:rStyle w:val="TagStyle"/>
          <w:rtl/>
        </w:rPr>
        <w:t xml:space="preserve"> &lt;&lt; אורח &gt;&gt; </w:t>
      </w:r>
      <w:r>
        <w:rPr>
          <w:rtl/>
          <w:lang w:eastAsia="he-IL"/>
        </w:rPr>
        <w:t>אופיר בנט:</w:t>
      </w:r>
      <w:r w:rsidRPr="003905EA">
        <w:rPr>
          <w:rStyle w:val="TagStyle"/>
          <w:rtl/>
        </w:rPr>
        <w:t xml:space="preserve"> &lt;&lt; אורח &gt;&gt;</w:t>
      </w:r>
      <w:r>
        <w:rPr>
          <w:rtl/>
          <w:lang w:eastAsia="he-IL"/>
        </w:rPr>
        <w:t xml:space="preserve">   </w:t>
      </w:r>
      <w:bookmarkEnd w:id="1160"/>
    </w:p>
    <w:p w:rsidR="003905EA" w:rsidRDefault="003905EA" w:rsidP="003905EA">
      <w:pPr>
        <w:pStyle w:val="KeepWithNext"/>
        <w:rPr>
          <w:rtl/>
          <w:lang w:eastAsia="he-IL"/>
        </w:rPr>
      </w:pPr>
    </w:p>
    <w:p w:rsidR="003905EA" w:rsidRDefault="002F1790" w:rsidP="003905EA">
      <w:pPr>
        <w:rPr>
          <w:rtl/>
          <w:lang w:eastAsia="he-IL"/>
        </w:rPr>
      </w:pPr>
      <w:bookmarkStart w:id="1161" w:name="_ETM_Q1_4280234"/>
      <w:bookmarkStart w:id="1162" w:name="_ETM_Q1_4280294"/>
      <w:bookmarkEnd w:id="1161"/>
      <w:bookmarkEnd w:id="1162"/>
      <w:r>
        <w:rPr>
          <w:rFonts w:hint="cs"/>
          <w:rtl/>
          <w:lang w:eastAsia="he-IL"/>
        </w:rPr>
        <w:t xml:space="preserve">כלומר </w:t>
      </w:r>
      <w:r w:rsidR="003905EA">
        <w:rPr>
          <w:rFonts w:hint="cs"/>
          <w:rtl/>
          <w:lang w:eastAsia="he-IL"/>
        </w:rPr>
        <w:t>אנחנו יכולים להציע מספר אופציות לאן</w:t>
      </w:r>
      <w:r>
        <w:rPr>
          <w:rFonts w:hint="cs"/>
          <w:rtl/>
          <w:lang w:eastAsia="he-IL"/>
        </w:rPr>
        <w:t xml:space="preserve"> אפשר לפנות</w:t>
      </w:r>
      <w:r w:rsidR="003905EA">
        <w:rPr>
          <w:rFonts w:hint="cs"/>
          <w:rtl/>
          <w:lang w:eastAsia="he-IL"/>
        </w:rPr>
        <w:t>.</w:t>
      </w:r>
    </w:p>
    <w:p w:rsidR="002F1790" w:rsidRDefault="002F1790" w:rsidP="003905EA">
      <w:pPr>
        <w:rPr>
          <w:rtl/>
          <w:lang w:eastAsia="he-IL"/>
        </w:rPr>
      </w:pPr>
      <w:bookmarkStart w:id="1163" w:name="_ETM_Q1_4285756"/>
      <w:bookmarkStart w:id="1164" w:name="_ETM_Q1_4285826"/>
      <w:bookmarkStart w:id="1165" w:name="_ETM_Q1_4286681"/>
      <w:bookmarkEnd w:id="1163"/>
      <w:bookmarkEnd w:id="1164"/>
      <w:bookmarkEnd w:id="1165"/>
    </w:p>
    <w:p w:rsidR="002F1790" w:rsidRDefault="002F1790" w:rsidP="002F1790">
      <w:pPr>
        <w:pStyle w:val="af9"/>
        <w:keepNext/>
        <w:rPr>
          <w:rtl/>
          <w:lang w:eastAsia="he-IL"/>
        </w:rPr>
      </w:pPr>
      <w:bookmarkStart w:id="1166" w:name="ET_guest_617894_540"/>
      <w:r w:rsidRPr="002F1790">
        <w:rPr>
          <w:rStyle w:val="TagStyle"/>
          <w:rtl/>
        </w:rPr>
        <w:t xml:space="preserve"> &lt;&lt; אורח &gt;&gt; </w:t>
      </w:r>
      <w:r>
        <w:rPr>
          <w:rtl/>
          <w:lang w:eastAsia="he-IL"/>
        </w:rPr>
        <w:t>יהודה מירון:</w:t>
      </w:r>
      <w:r w:rsidRPr="002F1790">
        <w:rPr>
          <w:rStyle w:val="TagStyle"/>
          <w:rtl/>
        </w:rPr>
        <w:t xml:space="preserve"> &lt;&lt; אורח &gt;&gt;</w:t>
      </w:r>
      <w:r>
        <w:rPr>
          <w:rtl/>
          <w:lang w:eastAsia="he-IL"/>
        </w:rPr>
        <w:t xml:space="preserve">   </w:t>
      </w:r>
      <w:bookmarkEnd w:id="1166"/>
    </w:p>
    <w:p w:rsidR="002F1790" w:rsidRDefault="002F1790" w:rsidP="002F1790">
      <w:pPr>
        <w:pStyle w:val="KeepWithNext"/>
        <w:rPr>
          <w:rtl/>
          <w:lang w:eastAsia="he-IL"/>
        </w:rPr>
      </w:pPr>
    </w:p>
    <w:p w:rsidR="002F1790" w:rsidRDefault="002F1790" w:rsidP="002F1790">
      <w:pPr>
        <w:rPr>
          <w:rtl/>
          <w:lang w:eastAsia="he-IL"/>
        </w:rPr>
      </w:pPr>
      <w:r>
        <w:rPr>
          <w:rFonts w:hint="cs"/>
          <w:rtl/>
          <w:lang w:eastAsia="he-IL"/>
        </w:rPr>
        <w:t>בדיוק.</w:t>
      </w:r>
    </w:p>
    <w:p w:rsidR="002F1790" w:rsidRPr="002F1790" w:rsidRDefault="002F1790" w:rsidP="002F1790">
      <w:pPr>
        <w:rPr>
          <w:rtl/>
          <w:lang w:eastAsia="he-IL"/>
        </w:rPr>
      </w:pPr>
    </w:p>
    <w:p w:rsidR="003905EA" w:rsidRDefault="003905EA" w:rsidP="003905EA">
      <w:pPr>
        <w:pStyle w:val="a4"/>
        <w:keepNext/>
        <w:rPr>
          <w:rtl/>
        </w:rPr>
      </w:pPr>
      <w:bookmarkStart w:id="1167" w:name="ET_speaker_נעה_בן_שבת_122"/>
      <w:r w:rsidRPr="003905EA">
        <w:rPr>
          <w:rStyle w:val="TagStyle"/>
          <w:rtl/>
        </w:rPr>
        <w:t xml:space="preserve"> &lt;&lt; דובר &gt;&gt; </w:t>
      </w:r>
      <w:r>
        <w:rPr>
          <w:rtl/>
        </w:rPr>
        <w:t>נעה בן שבת:</w:t>
      </w:r>
      <w:r w:rsidRPr="003905EA">
        <w:rPr>
          <w:rStyle w:val="TagStyle"/>
          <w:rtl/>
        </w:rPr>
        <w:t xml:space="preserve"> &lt;&lt; דובר &gt;&gt;</w:t>
      </w:r>
      <w:r>
        <w:rPr>
          <w:rtl/>
        </w:rPr>
        <w:t xml:space="preserve">   </w:t>
      </w:r>
      <w:bookmarkEnd w:id="1167"/>
    </w:p>
    <w:p w:rsidR="003905EA" w:rsidRDefault="003905EA" w:rsidP="003905EA">
      <w:pPr>
        <w:pStyle w:val="KeepWithNext"/>
        <w:rPr>
          <w:rtl/>
          <w:lang w:eastAsia="he-IL"/>
        </w:rPr>
      </w:pPr>
    </w:p>
    <w:p w:rsidR="003905EA" w:rsidRDefault="003905EA" w:rsidP="002F1790">
      <w:pPr>
        <w:rPr>
          <w:rtl/>
          <w:lang w:eastAsia="he-IL"/>
        </w:rPr>
      </w:pPr>
      <w:bookmarkStart w:id="1168" w:name="_ETM_Q1_4287220"/>
      <w:bookmarkStart w:id="1169" w:name="_ETM_Q1_4287280"/>
      <w:bookmarkEnd w:id="1168"/>
      <w:bookmarkEnd w:id="1169"/>
      <w:r>
        <w:rPr>
          <w:rFonts w:hint="cs"/>
          <w:rtl/>
          <w:lang w:eastAsia="he-IL"/>
        </w:rPr>
        <w:t xml:space="preserve">למעשה אותו נוהל כללי צריך </w:t>
      </w:r>
      <w:bookmarkStart w:id="1170" w:name="_ETM_Q1_4291548"/>
      <w:bookmarkEnd w:id="1170"/>
      <w:r w:rsidR="002F1790">
        <w:rPr>
          <w:rFonts w:hint="cs"/>
          <w:rtl/>
          <w:lang w:eastAsia="he-IL"/>
        </w:rPr>
        <w:t xml:space="preserve">לרדת לביצוע באותם נהלים פרטניים של המסגרות שבאחריות אותו גורם אחראי </w:t>
      </w:r>
      <w:r>
        <w:rPr>
          <w:rFonts w:hint="cs"/>
          <w:rtl/>
          <w:lang w:eastAsia="he-IL"/>
        </w:rPr>
        <w:t xml:space="preserve">ולמצוא את המענה הספציפי </w:t>
      </w:r>
      <w:r w:rsidR="002F1790">
        <w:rPr>
          <w:rFonts w:hint="cs"/>
          <w:rtl/>
          <w:lang w:eastAsia="he-IL"/>
        </w:rPr>
        <w:t>ל</w:t>
      </w:r>
      <w:r>
        <w:rPr>
          <w:rFonts w:hint="cs"/>
          <w:rtl/>
          <w:lang w:eastAsia="he-IL"/>
        </w:rPr>
        <w:t>כל מקום ומקום.</w:t>
      </w:r>
    </w:p>
    <w:p w:rsidR="003905EA" w:rsidRDefault="003905EA" w:rsidP="003905EA">
      <w:pPr>
        <w:rPr>
          <w:rtl/>
          <w:lang w:eastAsia="he-IL"/>
        </w:rPr>
      </w:pPr>
      <w:bookmarkStart w:id="1171" w:name="_ETM_Q1_4299784"/>
      <w:bookmarkStart w:id="1172" w:name="_ETM_Q1_4299854"/>
      <w:bookmarkStart w:id="1173" w:name="_ETM_Q1_4301388"/>
      <w:bookmarkEnd w:id="1171"/>
      <w:bookmarkEnd w:id="1172"/>
      <w:bookmarkEnd w:id="1173"/>
    </w:p>
    <w:p w:rsidR="003905EA" w:rsidRDefault="003905EA" w:rsidP="003905EA">
      <w:pPr>
        <w:pStyle w:val="af9"/>
        <w:keepNext/>
        <w:rPr>
          <w:rtl/>
          <w:lang w:eastAsia="he-IL"/>
        </w:rPr>
      </w:pPr>
      <w:bookmarkStart w:id="1174" w:name="ET_guest_617894_123"/>
      <w:r w:rsidRPr="003905EA">
        <w:rPr>
          <w:rStyle w:val="TagStyle"/>
          <w:rtl/>
        </w:rPr>
        <w:t xml:space="preserve"> &lt;&lt; אורח &gt;&gt; </w:t>
      </w:r>
      <w:r>
        <w:rPr>
          <w:rtl/>
          <w:lang w:eastAsia="he-IL"/>
        </w:rPr>
        <w:t>יהודה מירון:</w:t>
      </w:r>
      <w:r w:rsidRPr="003905EA">
        <w:rPr>
          <w:rStyle w:val="TagStyle"/>
          <w:rtl/>
        </w:rPr>
        <w:t xml:space="preserve"> &lt;&lt; אורח &gt;&gt;</w:t>
      </w:r>
      <w:r>
        <w:rPr>
          <w:rtl/>
          <w:lang w:eastAsia="he-IL"/>
        </w:rPr>
        <w:t xml:space="preserve">   </w:t>
      </w:r>
      <w:bookmarkEnd w:id="1174"/>
    </w:p>
    <w:p w:rsidR="003905EA" w:rsidRDefault="003905EA" w:rsidP="003905EA">
      <w:pPr>
        <w:pStyle w:val="KeepWithNext"/>
        <w:rPr>
          <w:rtl/>
          <w:lang w:eastAsia="he-IL"/>
        </w:rPr>
      </w:pPr>
    </w:p>
    <w:p w:rsidR="003905EA" w:rsidRDefault="002F1790" w:rsidP="002F1790">
      <w:pPr>
        <w:rPr>
          <w:rtl/>
          <w:lang w:eastAsia="he-IL"/>
        </w:rPr>
      </w:pPr>
      <w:bookmarkStart w:id="1175" w:name="_ETM_Q1_4301917"/>
      <w:bookmarkStart w:id="1176" w:name="_ETM_Q1_4301977"/>
      <w:bookmarkEnd w:id="1175"/>
      <w:bookmarkEnd w:id="1176"/>
      <w:r>
        <w:rPr>
          <w:rFonts w:hint="cs"/>
          <w:rtl/>
          <w:lang w:eastAsia="he-IL"/>
        </w:rPr>
        <w:t xml:space="preserve">למשל מקומות כאלה יכולים להיות </w:t>
      </w:r>
      <w:r>
        <w:rPr>
          <w:rFonts w:hint="eastAsia"/>
          <w:rtl/>
          <w:lang w:eastAsia="he-IL"/>
        </w:rPr>
        <w:t>–</w:t>
      </w:r>
      <w:r>
        <w:rPr>
          <w:rFonts w:hint="cs"/>
          <w:rtl/>
          <w:lang w:eastAsia="he-IL"/>
        </w:rPr>
        <w:t xml:space="preserve"> </w:t>
      </w:r>
      <w:r w:rsidR="003905EA">
        <w:rPr>
          <w:rFonts w:hint="cs"/>
          <w:rtl/>
          <w:lang w:eastAsia="he-IL"/>
        </w:rPr>
        <w:t xml:space="preserve">במקרה שלכם האנשים אמורים </w:t>
      </w:r>
      <w:bookmarkStart w:id="1177" w:name="_ETM_Q1_4306060"/>
      <w:bookmarkEnd w:id="1177"/>
      <w:r w:rsidR="003905EA">
        <w:rPr>
          <w:rFonts w:hint="cs"/>
          <w:rtl/>
          <w:lang w:eastAsia="he-IL"/>
        </w:rPr>
        <w:t xml:space="preserve">להיות עצמאיים, אבל יש את </w:t>
      </w:r>
      <w:r>
        <w:rPr>
          <w:rFonts w:hint="cs"/>
          <w:rtl/>
          <w:lang w:eastAsia="he-IL"/>
        </w:rPr>
        <w:t>מרכזי הקליטה, שה</w:t>
      </w:r>
      <w:r w:rsidR="003905EA">
        <w:rPr>
          <w:rFonts w:hint="cs"/>
          <w:rtl/>
          <w:lang w:eastAsia="he-IL"/>
        </w:rPr>
        <w:t xml:space="preserve">תקנות </w:t>
      </w:r>
      <w:r>
        <w:rPr>
          <w:rFonts w:hint="cs"/>
          <w:rtl/>
          <w:lang w:eastAsia="he-IL"/>
        </w:rPr>
        <w:t>האחרות ידברו עליהם.</w:t>
      </w:r>
      <w:r w:rsidR="003905EA">
        <w:rPr>
          <w:rFonts w:hint="cs"/>
          <w:rtl/>
          <w:lang w:eastAsia="he-IL"/>
        </w:rPr>
        <w:t xml:space="preserve"> יש </w:t>
      </w:r>
      <w:r>
        <w:rPr>
          <w:rFonts w:hint="cs"/>
          <w:rtl/>
          <w:lang w:eastAsia="he-IL"/>
        </w:rPr>
        <w:t xml:space="preserve">כל מיני </w:t>
      </w:r>
      <w:r w:rsidR="003905EA">
        <w:rPr>
          <w:rFonts w:hint="cs"/>
          <w:rtl/>
          <w:lang w:eastAsia="he-IL"/>
        </w:rPr>
        <w:t xml:space="preserve">מקומות </w:t>
      </w:r>
      <w:r>
        <w:rPr>
          <w:rFonts w:hint="cs"/>
          <w:rtl/>
          <w:lang w:eastAsia="he-IL"/>
        </w:rPr>
        <w:t xml:space="preserve">ואפשרויות שייפתחו באופן מיוחד, </w:t>
      </w:r>
      <w:bookmarkStart w:id="1178" w:name="_ETM_Q1_4307505"/>
      <w:bookmarkEnd w:id="1178"/>
      <w:r>
        <w:rPr>
          <w:rFonts w:hint="cs"/>
          <w:rtl/>
          <w:lang w:eastAsia="he-IL"/>
        </w:rPr>
        <w:t xml:space="preserve">אד-הוק לקראת תהליכי פינוי וקליטה, </w:t>
      </w:r>
      <w:bookmarkStart w:id="1179" w:name="_ETM_Q1_4315450"/>
      <w:bookmarkEnd w:id="1179"/>
      <w:r w:rsidR="003905EA">
        <w:rPr>
          <w:rFonts w:hint="cs"/>
          <w:rtl/>
          <w:lang w:eastAsia="he-IL"/>
        </w:rPr>
        <w:t>ויש עוד פתרונות שאפשר לחשוב</w:t>
      </w:r>
      <w:r>
        <w:rPr>
          <w:rFonts w:hint="cs"/>
          <w:rtl/>
          <w:lang w:eastAsia="he-IL"/>
        </w:rPr>
        <w:t xml:space="preserve"> עליהם</w:t>
      </w:r>
      <w:r w:rsidR="003905EA">
        <w:rPr>
          <w:rFonts w:hint="cs"/>
          <w:rtl/>
          <w:lang w:eastAsia="he-IL"/>
        </w:rPr>
        <w:t xml:space="preserve">. </w:t>
      </w:r>
      <w:r>
        <w:rPr>
          <w:rFonts w:hint="cs"/>
          <w:rtl/>
          <w:lang w:eastAsia="he-IL"/>
        </w:rPr>
        <w:t xml:space="preserve">צריך לבצע מחשבה. </w:t>
      </w:r>
      <w:r w:rsidR="003905EA">
        <w:rPr>
          <w:rFonts w:hint="cs"/>
          <w:rtl/>
          <w:lang w:eastAsia="he-IL"/>
        </w:rPr>
        <w:t>התקנה רק רוצה ש</w:t>
      </w:r>
      <w:r>
        <w:rPr>
          <w:rFonts w:hint="cs"/>
          <w:rtl/>
          <w:lang w:eastAsia="he-IL"/>
        </w:rPr>
        <w:t>תתחילו</w:t>
      </w:r>
      <w:bookmarkStart w:id="1180" w:name="_ETM_Q1_4319516"/>
      <w:bookmarkEnd w:id="1180"/>
      <w:r>
        <w:rPr>
          <w:rFonts w:hint="cs"/>
          <w:rtl/>
          <w:lang w:eastAsia="he-IL"/>
        </w:rPr>
        <w:t xml:space="preserve"> לחשוב על פתרונות. </w:t>
      </w:r>
    </w:p>
    <w:p w:rsidR="003905EA" w:rsidRDefault="003905EA" w:rsidP="003905EA">
      <w:pPr>
        <w:rPr>
          <w:rtl/>
          <w:lang w:eastAsia="he-IL"/>
        </w:rPr>
      </w:pPr>
      <w:bookmarkStart w:id="1181" w:name="_ETM_Q1_4330602"/>
      <w:bookmarkStart w:id="1182" w:name="_ETM_Q1_4330672"/>
      <w:bookmarkStart w:id="1183" w:name="_ETM_Q1_4331946"/>
      <w:bookmarkStart w:id="1184" w:name="_ETM_Q1_4332496"/>
      <w:bookmarkStart w:id="1185" w:name="_ETM_Q1_4332566"/>
      <w:bookmarkStart w:id="1186" w:name="_ETM_Q1_4358537"/>
      <w:bookmarkEnd w:id="1181"/>
      <w:bookmarkEnd w:id="1182"/>
      <w:bookmarkEnd w:id="1183"/>
      <w:bookmarkEnd w:id="1184"/>
      <w:bookmarkEnd w:id="1185"/>
      <w:bookmarkEnd w:id="1186"/>
    </w:p>
    <w:p w:rsidR="002F1790" w:rsidRDefault="002F1790" w:rsidP="002F1790">
      <w:pPr>
        <w:pStyle w:val="af6"/>
        <w:keepNext/>
        <w:rPr>
          <w:rtl/>
        </w:rPr>
      </w:pPr>
      <w:bookmarkStart w:id="1187" w:name="ET_yor_5306_541"/>
      <w:r w:rsidRPr="002F1790">
        <w:rPr>
          <w:rStyle w:val="TagStyle"/>
          <w:rtl/>
        </w:rPr>
        <w:t xml:space="preserve"> &lt;&lt; </w:t>
      </w:r>
      <w:proofErr w:type="spellStart"/>
      <w:r w:rsidRPr="002F1790">
        <w:rPr>
          <w:rStyle w:val="TagStyle"/>
          <w:rtl/>
        </w:rPr>
        <w:t>יור</w:t>
      </w:r>
      <w:proofErr w:type="spellEnd"/>
      <w:r w:rsidRPr="002F1790">
        <w:rPr>
          <w:rStyle w:val="TagStyle"/>
          <w:rtl/>
        </w:rPr>
        <w:t xml:space="preserve"> &gt;&gt; </w:t>
      </w:r>
      <w:r>
        <w:rPr>
          <w:rtl/>
        </w:rPr>
        <w:t xml:space="preserve">היו"ר טלי </w:t>
      </w:r>
      <w:proofErr w:type="spellStart"/>
      <w:r>
        <w:rPr>
          <w:rtl/>
        </w:rPr>
        <w:t>פלוסקוב</w:t>
      </w:r>
      <w:proofErr w:type="spellEnd"/>
      <w:r>
        <w:rPr>
          <w:rtl/>
        </w:rPr>
        <w:t>:</w:t>
      </w:r>
      <w:r w:rsidRPr="002F1790">
        <w:rPr>
          <w:rStyle w:val="TagStyle"/>
          <w:rtl/>
        </w:rPr>
        <w:t xml:space="preserve"> &lt;&lt; יור &gt;&gt;</w:t>
      </w:r>
      <w:r>
        <w:rPr>
          <w:rtl/>
        </w:rPr>
        <w:t xml:space="preserve">   </w:t>
      </w:r>
      <w:bookmarkEnd w:id="1187"/>
    </w:p>
    <w:p w:rsidR="002F1790" w:rsidRDefault="002F1790" w:rsidP="002F1790">
      <w:pPr>
        <w:pStyle w:val="KeepWithNext"/>
        <w:rPr>
          <w:rtl/>
          <w:lang w:eastAsia="he-IL"/>
        </w:rPr>
      </w:pPr>
    </w:p>
    <w:p w:rsidR="002F1790" w:rsidRDefault="002F1790" w:rsidP="002F1790">
      <w:pPr>
        <w:rPr>
          <w:rtl/>
          <w:lang w:eastAsia="he-IL"/>
        </w:rPr>
      </w:pPr>
      <w:r>
        <w:rPr>
          <w:rFonts w:hint="cs"/>
          <w:rtl/>
          <w:lang w:eastAsia="he-IL"/>
        </w:rPr>
        <w:t xml:space="preserve">אתי </w:t>
      </w:r>
      <w:proofErr w:type="spellStart"/>
      <w:r>
        <w:rPr>
          <w:rFonts w:hint="cs"/>
          <w:rtl/>
          <w:lang w:eastAsia="he-IL"/>
        </w:rPr>
        <w:t>שוורצברג</w:t>
      </w:r>
      <w:proofErr w:type="spellEnd"/>
      <w:r>
        <w:rPr>
          <w:rFonts w:hint="cs"/>
          <w:rtl/>
          <w:lang w:eastAsia="he-IL"/>
        </w:rPr>
        <w:t>, בבקשה.</w:t>
      </w:r>
      <w:r w:rsidR="00DD7822">
        <w:rPr>
          <w:rFonts w:hint="cs"/>
          <w:rtl/>
          <w:lang w:eastAsia="he-IL"/>
        </w:rPr>
        <w:t xml:space="preserve"> היא </w:t>
      </w:r>
      <w:bookmarkStart w:id="1188" w:name="_ETM_Q1_4350418"/>
      <w:bookmarkEnd w:id="1188"/>
      <w:r w:rsidR="00DD7822">
        <w:rPr>
          <w:rFonts w:hint="cs"/>
          <w:rtl/>
          <w:lang w:eastAsia="he-IL"/>
        </w:rPr>
        <w:t xml:space="preserve">לא מגיבה. בינתיים נשמע את תומר </w:t>
      </w:r>
      <w:proofErr w:type="spellStart"/>
      <w:r w:rsidR="00DD7822">
        <w:rPr>
          <w:rFonts w:hint="cs"/>
          <w:rtl/>
          <w:lang w:eastAsia="he-IL"/>
        </w:rPr>
        <w:t>אקסלרוד</w:t>
      </w:r>
      <w:proofErr w:type="spellEnd"/>
      <w:r w:rsidR="00DD7822">
        <w:rPr>
          <w:rFonts w:hint="cs"/>
          <w:rtl/>
          <w:lang w:eastAsia="he-IL"/>
        </w:rPr>
        <w:t xml:space="preserve"> מעמותת שוויון. </w:t>
      </w:r>
    </w:p>
    <w:p w:rsidR="002F1790" w:rsidRPr="002F1790" w:rsidRDefault="002F1790" w:rsidP="002F1790">
      <w:pPr>
        <w:rPr>
          <w:rtl/>
          <w:lang w:eastAsia="he-IL"/>
        </w:rPr>
      </w:pPr>
    </w:p>
    <w:p w:rsidR="003905EA" w:rsidRDefault="003905EA" w:rsidP="003905EA">
      <w:pPr>
        <w:pStyle w:val="af9"/>
        <w:keepNext/>
        <w:rPr>
          <w:rtl/>
          <w:lang w:eastAsia="he-IL"/>
        </w:rPr>
      </w:pPr>
      <w:bookmarkStart w:id="1189" w:name="ET_guest_876514_125"/>
      <w:r w:rsidRPr="003905EA">
        <w:rPr>
          <w:rStyle w:val="TagStyle"/>
          <w:rtl/>
        </w:rPr>
        <w:t xml:space="preserve"> &lt;&lt; אורח &gt;&gt; </w:t>
      </w:r>
      <w:r>
        <w:rPr>
          <w:rtl/>
          <w:lang w:eastAsia="he-IL"/>
        </w:rPr>
        <w:t xml:space="preserve">תומר </w:t>
      </w:r>
      <w:proofErr w:type="spellStart"/>
      <w:r>
        <w:rPr>
          <w:rtl/>
          <w:lang w:eastAsia="he-IL"/>
        </w:rPr>
        <w:t>אקסלרוד</w:t>
      </w:r>
      <w:proofErr w:type="spellEnd"/>
      <w:r>
        <w:rPr>
          <w:rtl/>
          <w:lang w:eastAsia="he-IL"/>
        </w:rPr>
        <w:t>:</w:t>
      </w:r>
      <w:r w:rsidRPr="003905EA">
        <w:rPr>
          <w:rStyle w:val="TagStyle"/>
          <w:rtl/>
        </w:rPr>
        <w:t xml:space="preserve"> &lt;&lt; אורח &gt;&gt;</w:t>
      </w:r>
      <w:r>
        <w:rPr>
          <w:rtl/>
          <w:lang w:eastAsia="he-IL"/>
        </w:rPr>
        <w:t xml:space="preserve">   </w:t>
      </w:r>
      <w:bookmarkEnd w:id="1189"/>
    </w:p>
    <w:p w:rsidR="003905EA" w:rsidRDefault="003905EA" w:rsidP="003905EA">
      <w:pPr>
        <w:pStyle w:val="KeepWithNext"/>
        <w:rPr>
          <w:rtl/>
          <w:lang w:eastAsia="he-IL"/>
        </w:rPr>
      </w:pPr>
    </w:p>
    <w:p w:rsidR="00D64034" w:rsidRDefault="00DD7822" w:rsidP="00C107CE">
      <w:pPr>
        <w:rPr>
          <w:rtl/>
          <w:lang w:eastAsia="he-IL"/>
        </w:rPr>
      </w:pPr>
      <w:bookmarkStart w:id="1190" w:name="_ETM_Q1_4359062"/>
      <w:bookmarkStart w:id="1191" w:name="_ETM_Q1_4359127"/>
      <w:bookmarkEnd w:id="1190"/>
      <w:bookmarkEnd w:id="1191"/>
      <w:r>
        <w:rPr>
          <w:rFonts w:hint="cs"/>
          <w:rtl/>
          <w:lang w:eastAsia="he-IL"/>
        </w:rPr>
        <w:t xml:space="preserve">אני מעמותת שוויון, ארגון </w:t>
      </w:r>
      <w:proofErr w:type="spellStart"/>
      <w:r>
        <w:rPr>
          <w:rFonts w:hint="cs"/>
          <w:rtl/>
          <w:lang w:eastAsia="he-IL"/>
        </w:rPr>
        <w:t>מורשי</w:t>
      </w:r>
      <w:proofErr w:type="spellEnd"/>
      <w:r>
        <w:rPr>
          <w:rFonts w:hint="cs"/>
          <w:rtl/>
          <w:lang w:eastAsia="he-IL"/>
        </w:rPr>
        <w:t xml:space="preserve"> הנגישות </w:t>
      </w:r>
      <w:r>
        <w:rPr>
          <w:rtl/>
          <w:lang w:eastAsia="he-IL"/>
        </w:rPr>
        <w:t>–</w:t>
      </w:r>
      <w:r>
        <w:rPr>
          <w:rFonts w:hint="cs"/>
          <w:rtl/>
          <w:lang w:eastAsia="he-IL"/>
        </w:rPr>
        <w:t xml:space="preserve"> </w:t>
      </w:r>
      <w:proofErr w:type="spellStart"/>
      <w:r>
        <w:rPr>
          <w:rFonts w:hint="cs"/>
          <w:rtl/>
          <w:lang w:eastAsia="he-IL"/>
        </w:rPr>
        <w:t>מורשי</w:t>
      </w:r>
      <w:proofErr w:type="spellEnd"/>
      <w:r>
        <w:rPr>
          <w:rFonts w:hint="cs"/>
          <w:rtl/>
          <w:lang w:eastAsia="he-IL"/>
        </w:rPr>
        <w:t xml:space="preserve"> נגישות שירות </w:t>
      </w:r>
      <w:proofErr w:type="spellStart"/>
      <w:r>
        <w:rPr>
          <w:rFonts w:hint="cs"/>
          <w:rtl/>
          <w:lang w:eastAsia="he-IL"/>
        </w:rPr>
        <w:t>ומורשי</w:t>
      </w:r>
      <w:proofErr w:type="spellEnd"/>
      <w:r>
        <w:rPr>
          <w:rFonts w:hint="cs"/>
          <w:rtl/>
          <w:lang w:eastAsia="he-IL"/>
        </w:rPr>
        <w:t xml:space="preserve"> נגישות </w:t>
      </w:r>
      <w:proofErr w:type="spellStart"/>
      <w:r>
        <w:rPr>
          <w:rFonts w:hint="cs"/>
          <w:rtl/>
          <w:lang w:eastAsia="he-IL"/>
        </w:rPr>
        <w:t>מתו"ס</w:t>
      </w:r>
      <w:proofErr w:type="spellEnd"/>
      <w:r>
        <w:rPr>
          <w:rFonts w:hint="cs"/>
          <w:rtl/>
          <w:lang w:eastAsia="he-IL"/>
        </w:rPr>
        <w:t xml:space="preserve"> (מבנים, תשתיות וסביבה). אנחנו למעשה אנשי המקצוע שבסופו של דבר יוצאים לשטח ובודקים את </w:t>
      </w:r>
      <w:r w:rsidR="00D64034">
        <w:rPr>
          <w:rFonts w:hint="cs"/>
          <w:rtl/>
          <w:lang w:eastAsia="he-IL"/>
        </w:rPr>
        <w:t xml:space="preserve">יישום </w:t>
      </w:r>
      <w:r>
        <w:rPr>
          <w:rFonts w:hint="cs"/>
          <w:rtl/>
          <w:lang w:eastAsia="he-IL"/>
        </w:rPr>
        <w:t xml:space="preserve">מה שנכתב בתקנות. </w:t>
      </w:r>
    </w:p>
    <w:p w:rsidR="00D64034" w:rsidRDefault="00D64034" w:rsidP="00C107CE">
      <w:pPr>
        <w:rPr>
          <w:rtl/>
          <w:lang w:eastAsia="he-IL"/>
        </w:rPr>
      </w:pPr>
    </w:p>
    <w:p w:rsidR="003905EA" w:rsidRDefault="003905EA" w:rsidP="00D64034">
      <w:pPr>
        <w:rPr>
          <w:rtl/>
          <w:lang w:eastAsia="he-IL"/>
        </w:rPr>
      </w:pPr>
      <w:r>
        <w:rPr>
          <w:rFonts w:hint="cs"/>
          <w:rtl/>
          <w:lang w:eastAsia="he-IL"/>
        </w:rPr>
        <w:t>בנוגע ל</w:t>
      </w:r>
      <w:r w:rsidR="002F1790">
        <w:rPr>
          <w:rFonts w:hint="cs"/>
          <w:rtl/>
          <w:lang w:eastAsia="he-IL"/>
        </w:rPr>
        <w:t xml:space="preserve">פסקה </w:t>
      </w:r>
      <w:r w:rsidR="00DD7822">
        <w:rPr>
          <w:rFonts w:hint="cs"/>
          <w:rtl/>
          <w:lang w:eastAsia="he-IL"/>
        </w:rPr>
        <w:t>3</w:t>
      </w:r>
      <w:r w:rsidR="002F1790">
        <w:rPr>
          <w:rFonts w:hint="cs"/>
          <w:rtl/>
          <w:lang w:eastAsia="he-IL"/>
        </w:rPr>
        <w:t>(א)</w:t>
      </w:r>
      <w:r>
        <w:rPr>
          <w:rFonts w:hint="cs"/>
          <w:rtl/>
          <w:lang w:eastAsia="he-IL"/>
        </w:rPr>
        <w:t>(4)</w:t>
      </w:r>
      <w:r w:rsidR="002F1790">
        <w:rPr>
          <w:rFonts w:hint="cs"/>
          <w:rtl/>
          <w:lang w:eastAsia="he-IL"/>
        </w:rPr>
        <w:t>,</w:t>
      </w:r>
      <w:r>
        <w:rPr>
          <w:rFonts w:hint="cs"/>
          <w:rtl/>
          <w:lang w:eastAsia="he-IL"/>
        </w:rPr>
        <w:t xml:space="preserve"> </w:t>
      </w:r>
      <w:bookmarkStart w:id="1192" w:name="_ETM_Q1_4384908"/>
      <w:bookmarkEnd w:id="1192"/>
      <w:r>
        <w:rPr>
          <w:rFonts w:hint="cs"/>
          <w:rtl/>
          <w:lang w:eastAsia="he-IL"/>
        </w:rPr>
        <w:t xml:space="preserve">כאשר מדובר על הדרכה של אנשי צוות הייתי </w:t>
      </w:r>
      <w:r w:rsidR="00DD7822">
        <w:rPr>
          <w:rFonts w:hint="cs"/>
          <w:rtl/>
          <w:lang w:eastAsia="he-IL"/>
        </w:rPr>
        <w:t xml:space="preserve">שמח לבקש קצת יותר </w:t>
      </w:r>
      <w:r>
        <w:rPr>
          <w:rFonts w:hint="cs"/>
          <w:rtl/>
          <w:lang w:eastAsia="he-IL"/>
        </w:rPr>
        <w:t>מיקוד</w:t>
      </w:r>
      <w:r w:rsidR="00DD7822">
        <w:rPr>
          <w:rFonts w:hint="cs"/>
          <w:rtl/>
          <w:lang w:eastAsia="he-IL"/>
        </w:rPr>
        <w:t>, מי מדריך.</w:t>
      </w:r>
      <w:r>
        <w:rPr>
          <w:rFonts w:hint="cs"/>
          <w:rtl/>
          <w:lang w:eastAsia="he-IL"/>
        </w:rPr>
        <w:t xml:space="preserve"> </w:t>
      </w:r>
      <w:bookmarkStart w:id="1193" w:name="_ETM_Q1_4394378"/>
      <w:bookmarkEnd w:id="1193"/>
      <w:r>
        <w:rPr>
          <w:rFonts w:hint="cs"/>
          <w:rtl/>
          <w:lang w:eastAsia="he-IL"/>
        </w:rPr>
        <w:t xml:space="preserve">בתוך </w:t>
      </w:r>
      <w:r w:rsidR="00DD7822">
        <w:rPr>
          <w:rFonts w:hint="cs"/>
          <w:rtl/>
          <w:lang w:eastAsia="he-IL"/>
        </w:rPr>
        <w:t xml:space="preserve">הארגון עצמו סתם מישהו </w:t>
      </w:r>
      <w:bookmarkStart w:id="1194" w:name="_ETM_Q1_4393878"/>
      <w:bookmarkEnd w:id="1194"/>
      <w:r w:rsidR="00DD7822">
        <w:rPr>
          <w:rFonts w:hint="cs"/>
          <w:rtl/>
          <w:lang w:eastAsia="he-IL"/>
        </w:rPr>
        <w:t>מדריך? צריך מורש</w:t>
      </w:r>
      <w:r w:rsidR="00D64034">
        <w:rPr>
          <w:rFonts w:hint="cs"/>
          <w:rtl/>
          <w:lang w:eastAsia="he-IL"/>
        </w:rPr>
        <w:t>ים</w:t>
      </w:r>
      <w:r w:rsidR="00DD7822">
        <w:rPr>
          <w:rFonts w:hint="cs"/>
          <w:rtl/>
          <w:lang w:eastAsia="he-IL"/>
        </w:rPr>
        <w:t xml:space="preserve"> שעברו איזו הכשרה לצורך עניין של פינוי או אני לא יודע מה כדי להדריך את הצוות?</w:t>
      </w:r>
      <w:r>
        <w:rPr>
          <w:rFonts w:hint="cs"/>
          <w:rtl/>
          <w:lang w:eastAsia="he-IL"/>
        </w:rPr>
        <w:t xml:space="preserve"> צריך </w:t>
      </w:r>
      <w:bookmarkStart w:id="1195" w:name="_ETM_Q1_4404283"/>
      <w:bookmarkEnd w:id="1195"/>
      <w:r>
        <w:rPr>
          <w:rFonts w:hint="cs"/>
          <w:rtl/>
          <w:lang w:eastAsia="he-IL"/>
        </w:rPr>
        <w:t>מישהו מכיבוי והצלה</w:t>
      </w:r>
      <w:r w:rsidR="00DD7822">
        <w:rPr>
          <w:rFonts w:hint="cs"/>
          <w:rtl/>
          <w:lang w:eastAsia="he-IL"/>
        </w:rPr>
        <w:t xml:space="preserve"> </w:t>
      </w:r>
      <w:bookmarkStart w:id="1196" w:name="_ETM_Q1_4403722"/>
      <w:bookmarkEnd w:id="1196"/>
      <w:r w:rsidR="00DD7822">
        <w:rPr>
          <w:rFonts w:hint="cs"/>
          <w:rtl/>
          <w:lang w:eastAsia="he-IL"/>
        </w:rPr>
        <w:t>שידריך את הצוות שם? או שזה סתם הדרכה?</w:t>
      </w:r>
    </w:p>
    <w:p w:rsidR="003905EA" w:rsidRDefault="003905EA" w:rsidP="003905EA">
      <w:pPr>
        <w:rPr>
          <w:rtl/>
          <w:lang w:eastAsia="he-IL"/>
        </w:rPr>
      </w:pPr>
      <w:bookmarkStart w:id="1197" w:name="_ETM_Q1_4408700"/>
      <w:bookmarkStart w:id="1198" w:name="_ETM_Q1_4408760"/>
      <w:bookmarkStart w:id="1199" w:name="_ETM_Q1_4413962"/>
      <w:bookmarkEnd w:id="1197"/>
      <w:bookmarkEnd w:id="1198"/>
      <w:bookmarkEnd w:id="1199"/>
    </w:p>
    <w:p w:rsidR="003905EA" w:rsidRDefault="003905EA" w:rsidP="003905EA">
      <w:pPr>
        <w:pStyle w:val="a4"/>
        <w:keepNext/>
        <w:rPr>
          <w:rtl/>
        </w:rPr>
      </w:pPr>
      <w:bookmarkStart w:id="1200" w:name="ET_speaker_נעה_בן_שבת_126"/>
      <w:r w:rsidRPr="003905EA">
        <w:rPr>
          <w:rStyle w:val="TagStyle"/>
          <w:rtl/>
        </w:rPr>
        <w:t xml:space="preserve"> &lt;&lt; דובר &gt;&gt; </w:t>
      </w:r>
      <w:r>
        <w:rPr>
          <w:rtl/>
        </w:rPr>
        <w:t>נעה בן שבת:</w:t>
      </w:r>
      <w:r w:rsidRPr="003905EA">
        <w:rPr>
          <w:rStyle w:val="TagStyle"/>
          <w:rtl/>
        </w:rPr>
        <w:t xml:space="preserve"> &lt;&lt; דובר &gt;&gt;</w:t>
      </w:r>
      <w:r>
        <w:rPr>
          <w:rtl/>
        </w:rPr>
        <w:t xml:space="preserve">   </w:t>
      </w:r>
      <w:bookmarkEnd w:id="1200"/>
    </w:p>
    <w:p w:rsidR="003905EA" w:rsidRDefault="003905EA" w:rsidP="003905EA">
      <w:pPr>
        <w:pStyle w:val="KeepWithNext"/>
        <w:rPr>
          <w:rtl/>
          <w:lang w:eastAsia="he-IL"/>
        </w:rPr>
      </w:pPr>
    </w:p>
    <w:p w:rsidR="003905EA" w:rsidRDefault="003905EA" w:rsidP="003905EA">
      <w:pPr>
        <w:rPr>
          <w:rtl/>
          <w:lang w:eastAsia="he-IL"/>
        </w:rPr>
      </w:pPr>
      <w:bookmarkStart w:id="1201" w:name="_ETM_Q1_4414327"/>
      <w:bookmarkStart w:id="1202" w:name="_ETM_Q1_4414357"/>
      <w:bookmarkEnd w:id="1201"/>
      <w:bookmarkEnd w:id="1202"/>
      <w:r>
        <w:rPr>
          <w:rFonts w:hint="cs"/>
          <w:rtl/>
          <w:lang w:eastAsia="he-IL"/>
        </w:rPr>
        <w:t>אני מניחה שאלה ההנחיות.</w:t>
      </w:r>
      <w:r w:rsidR="00DD7822">
        <w:rPr>
          <w:rFonts w:hint="cs"/>
          <w:rtl/>
          <w:lang w:eastAsia="he-IL"/>
        </w:rPr>
        <w:t xml:space="preserve"> ההנחיות אמ</w:t>
      </w:r>
      <w:bookmarkStart w:id="1203" w:name="_ETM_Q1_4406966"/>
      <w:bookmarkEnd w:id="1203"/>
      <w:r w:rsidR="00DD7822">
        <w:rPr>
          <w:rFonts w:hint="cs"/>
          <w:rtl/>
          <w:lang w:eastAsia="he-IL"/>
        </w:rPr>
        <w:t>ורות לקבוע גם מי מדריך ואיך.</w:t>
      </w:r>
    </w:p>
    <w:p w:rsidR="003905EA" w:rsidRDefault="003905EA" w:rsidP="003905EA">
      <w:pPr>
        <w:rPr>
          <w:rtl/>
          <w:lang w:eastAsia="he-IL"/>
        </w:rPr>
      </w:pPr>
      <w:bookmarkStart w:id="1204" w:name="_ETM_Q1_4417805"/>
      <w:bookmarkStart w:id="1205" w:name="_ETM_Q1_4417865"/>
      <w:bookmarkStart w:id="1206" w:name="_ETM_Q1_4419100"/>
      <w:bookmarkEnd w:id="1204"/>
      <w:bookmarkEnd w:id="1205"/>
      <w:bookmarkEnd w:id="1206"/>
    </w:p>
    <w:p w:rsidR="00DD7822" w:rsidRDefault="00DD7822" w:rsidP="00DD7822">
      <w:pPr>
        <w:pStyle w:val="af6"/>
        <w:keepNext/>
        <w:rPr>
          <w:rtl/>
        </w:rPr>
      </w:pPr>
      <w:bookmarkStart w:id="1207" w:name="ET_yor_5306_542"/>
      <w:r w:rsidRPr="00DD7822">
        <w:rPr>
          <w:rStyle w:val="TagStyle"/>
          <w:rtl/>
        </w:rPr>
        <w:t xml:space="preserve"> &lt;&lt; </w:t>
      </w:r>
      <w:proofErr w:type="spellStart"/>
      <w:r w:rsidRPr="00DD7822">
        <w:rPr>
          <w:rStyle w:val="TagStyle"/>
          <w:rtl/>
        </w:rPr>
        <w:t>יור</w:t>
      </w:r>
      <w:proofErr w:type="spellEnd"/>
      <w:r w:rsidRPr="00DD7822">
        <w:rPr>
          <w:rStyle w:val="TagStyle"/>
          <w:rtl/>
        </w:rPr>
        <w:t xml:space="preserve"> &gt;&gt; </w:t>
      </w:r>
      <w:r>
        <w:rPr>
          <w:rtl/>
        </w:rPr>
        <w:t xml:space="preserve">היו"ר טלי </w:t>
      </w:r>
      <w:proofErr w:type="spellStart"/>
      <w:r>
        <w:rPr>
          <w:rtl/>
        </w:rPr>
        <w:t>פלוסקוב</w:t>
      </w:r>
      <w:proofErr w:type="spellEnd"/>
      <w:r>
        <w:rPr>
          <w:rtl/>
        </w:rPr>
        <w:t>:</w:t>
      </w:r>
      <w:r w:rsidRPr="00DD7822">
        <w:rPr>
          <w:rStyle w:val="TagStyle"/>
          <w:rtl/>
        </w:rPr>
        <w:t xml:space="preserve"> &lt;&lt; יור &gt;&gt;</w:t>
      </w:r>
      <w:r>
        <w:rPr>
          <w:rtl/>
        </w:rPr>
        <w:t xml:space="preserve">   </w:t>
      </w:r>
      <w:bookmarkEnd w:id="1207"/>
    </w:p>
    <w:p w:rsidR="00DD7822" w:rsidRDefault="00DD7822" w:rsidP="00DD7822">
      <w:pPr>
        <w:pStyle w:val="KeepWithNext"/>
        <w:rPr>
          <w:rtl/>
          <w:lang w:eastAsia="he-IL"/>
        </w:rPr>
      </w:pPr>
    </w:p>
    <w:p w:rsidR="00DD7822" w:rsidRDefault="00DD7822" w:rsidP="00DD7822">
      <w:pPr>
        <w:rPr>
          <w:rtl/>
          <w:lang w:eastAsia="he-IL"/>
        </w:rPr>
      </w:pPr>
      <w:r>
        <w:rPr>
          <w:rFonts w:hint="cs"/>
          <w:rtl/>
          <w:lang w:eastAsia="he-IL"/>
        </w:rPr>
        <w:t>יהודה, אתה יכול להתייחס ולענות תשובה יותר מפורטת?</w:t>
      </w:r>
    </w:p>
    <w:p w:rsidR="00DD7822" w:rsidRPr="00DD7822" w:rsidRDefault="00DD7822" w:rsidP="00DD7822">
      <w:pPr>
        <w:rPr>
          <w:rtl/>
          <w:lang w:eastAsia="he-IL"/>
        </w:rPr>
      </w:pPr>
    </w:p>
    <w:p w:rsidR="003905EA" w:rsidRDefault="003905EA" w:rsidP="003905EA">
      <w:pPr>
        <w:pStyle w:val="af9"/>
        <w:keepNext/>
        <w:rPr>
          <w:rtl/>
          <w:lang w:eastAsia="he-IL"/>
        </w:rPr>
      </w:pPr>
      <w:bookmarkStart w:id="1208" w:name="ET_guest_617894_127"/>
      <w:r w:rsidRPr="003905EA">
        <w:rPr>
          <w:rStyle w:val="TagStyle"/>
          <w:rtl/>
        </w:rPr>
        <w:t xml:space="preserve"> &lt;&lt; אורח &gt;&gt; </w:t>
      </w:r>
      <w:r>
        <w:rPr>
          <w:rtl/>
          <w:lang w:eastAsia="he-IL"/>
        </w:rPr>
        <w:t>יהודה מירון:</w:t>
      </w:r>
      <w:r w:rsidRPr="003905EA">
        <w:rPr>
          <w:rStyle w:val="TagStyle"/>
          <w:rtl/>
        </w:rPr>
        <w:t xml:space="preserve"> &lt;&lt; אורח &gt;&gt;</w:t>
      </w:r>
      <w:r>
        <w:rPr>
          <w:rtl/>
          <w:lang w:eastAsia="he-IL"/>
        </w:rPr>
        <w:t xml:space="preserve">   </w:t>
      </w:r>
      <w:bookmarkEnd w:id="1208"/>
    </w:p>
    <w:p w:rsidR="003905EA" w:rsidRDefault="003905EA" w:rsidP="003905EA">
      <w:pPr>
        <w:pStyle w:val="KeepWithNext"/>
        <w:rPr>
          <w:rtl/>
          <w:lang w:eastAsia="he-IL"/>
        </w:rPr>
      </w:pPr>
    </w:p>
    <w:p w:rsidR="003905EA" w:rsidRDefault="00DD7822" w:rsidP="003905EA">
      <w:pPr>
        <w:rPr>
          <w:rtl/>
          <w:lang w:eastAsia="he-IL"/>
        </w:rPr>
      </w:pPr>
      <w:bookmarkStart w:id="1209" w:name="_ETM_Q1_4419499"/>
      <w:bookmarkStart w:id="1210" w:name="_ETM_Q1_4419544"/>
      <w:bookmarkEnd w:id="1209"/>
      <w:bookmarkEnd w:id="1210"/>
      <w:r>
        <w:rPr>
          <w:rFonts w:hint="cs"/>
          <w:rtl/>
          <w:lang w:eastAsia="he-IL"/>
        </w:rPr>
        <w:t xml:space="preserve">אגיד קודם כול </w:t>
      </w:r>
      <w:r w:rsidR="003905EA">
        <w:rPr>
          <w:rFonts w:hint="cs"/>
          <w:rtl/>
          <w:lang w:eastAsia="he-IL"/>
        </w:rPr>
        <w:t xml:space="preserve">תשובה פורמלית: אין לנו כרגע </w:t>
      </w:r>
      <w:bookmarkStart w:id="1211" w:name="_ETM_Q1_4425226"/>
      <w:bookmarkEnd w:id="1211"/>
      <w:r w:rsidR="003905EA">
        <w:rPr>
          <w:rFonts w:hint="cs"/>
          <w:rtl/>
          <w:lang w:eastAsia="he-IL"/>
        </w:rPr>
        <w:t>סמכות</w:t>
      </w:r>
      <w:r>
        <w:rPr>
          <w:rFonts w:hint="cs"/>
          <w:rtl/>
          <w:lang w:eastAsia="he-IL"/>
        </w:rPr>
        <w:t xml:space="preserve"> במסגרת חוק שוויון </w:t>
      </w:r>
      <w:bookmarkStart w:id="1212" w:name="_ETM_Q1_4419892"/>
      <w:bookmarkEnd w:id="1212"/>
      <w:r>
        <w:rPr>
          <w:rFonts w:hint="cs"/>
          <w:rtl/>
          <w:lang w:eastAsia="he-IL"/>
        </w:rPr>
        <w:t>זכויות לאנשים עם מוגבלות לקבוע מה שנקרא ייחוד מקצוע</w:t>
      </w:r>
      <w:r w:rsidR="003905EA">
        <w:rPr>
          <w:rFonts w:hint="cs"/>
          <w:rtl/>
          <w:lang w:eastAsia="he-IL"/>
        </w:rPr>
        <w:t>,</w:t>
      </w:r>
      <w:r>
        <w:rPr>
          <w:rFonts w:hint="cs"/>
          <w:rtl/>
          <w:lang w:eastAsia="he-IL"/>
        </w:rPr>
        <w:t xml:space="preserve"> מי יעשה מה, בטח לא במסגרת התקנות האלה. בשלב</w:t>
      </w:r>
      <w:r w:rsidR="003905EA">
        <w:rPr>
          <w:rFonts w:hint="cs"/>
          <w:rtl/>
          <w:lang w:eastAsia="he-IL"/>
        </w:rPr>
        <w:t xml:space="preserve"> הזה אני מציע </w:t>
      </w:r>
      <w:bookmarkStart w:id="1213" w:name="_ETM_Q1_4435771"/>
      <w:bookmarkEnd w:id="1213"/>
      <w:r w:rsidR="003905EA">
        <w:rPr>
          <w:rFonts w:hint="cs"/>
          <w:rtl/>
          <w:lang w:eastAsia="he-IL"/>
        </w:rPr>
        <w:t xml:space="preserve">שקודם נראה איך </w:t>
      </w:r>
      <w:r>
        <w:rPr>
          <w:rFonts w:hint="cs"/>
          <w:rtl/>
          <w:lang w:eastAsia="he-IL"/>
        </w:rPr>
        <w:t xml:space="preserve">בכלל </w:t>
      </w:r>
      <w:r w:rsidR="003905EA">
        <w:rPr>
          <w:rFonts w:hint="cs"/>
          <w:rtl/>
          <w:lang w:eastAsia="he-IL"/>
        </w:rPr>
        <w:t xml:space="preserve">יוצאים לדרך. </w:t>
      </w:r>
      <w:r>
        <w:rPr>
          <w:rFonts w:hint="cs"/>
          <w:rtl/>
          <w:lang w:eastAsia="he-IL"/>
        </w:rPr>
        <w:t xml:space="preserve">אני בטוח שגם העולם הזה עוד יעבור </w:t>
      </w:r>
      <w:bookmarkStart w:id="1214" w:name="_ETM_Q1_4436863"/>
      <w:bookmarkEnd w:id="1214"/>
      <w:r>
        <w:rPr>
          <w:rFonts w:hint="cs"/>
          <w:rtl/>
          <w:lang w:eastAsia="he-IL"/>
        </w:rPr>
        <w:t>אבולוציה כי כרגע מתחילים באיזו התחלה ראשונה, ביציאה לדרך, ו</w:t>
      </w:r>
      <w:r w:rsidR="003905EA">
        <w:rPr>
          <w:rFonts w:hint="cs"/>
          <w:rtl/>
          <w:lang w:eastAsia="he-IL"/>
        </w:rPr>
        <w:t xml:space="preserve">ברור </w:t>
      </w:r>
      <w:r>
        <w:rPr>
          <w:rFonts w:hint="cs"/>
          <w:rtl/>
          <w:lang w:eastAsia="he-IL"/>
        </w:rPr>
        <w:t xml:space="preserve">לי </w:t>
      </w:r>
      <w:bookmarkStart w:id="1215" w:name="_ETM_Q1_4441515"/>
      <w:bookmarkEnd w:id="1215"/>
      <w:r>
        <w:rPr>
          <w:rFonts w:hint="cs"/>
          <w:rtl/>
          <w:lang w:eastAsia="he-IL"/>
        </w:rPr>
        <w:t>ש</w:t>
      </w:r>
      <w:r w:rsidR="003905EA">
        <w:rPr>
          <w:rFonts w:hint="cs"/>
          <w:rtl/>
          <w:lang w:eastAsia="he-IL"/>
        </w:rPr>
        <w:t>במהלך הזמן</w:t>
      </w:r>
      <w:r>
        <w:rPr>
          <w:rFonts w:hint="cs"/>
          <w:rtl/>
          <w:lang w:eastAsia="he-IL"/>
        </w:rPr>
        <w:t xml:space="preserve"> יצטרכו לפתח, ויכול להיות שנחזור לוועדה כדי להוסיף יותר נפח לכל הדברים האלה. </w:t>
      </w:r>
    </w:p>
    <w:p w:rsidR="003905EA" w:rsidRDefault="003905EA" w:rsidP="003905EA">
      <w:pPr>
        <w:rPr>
          <w:rtl/>
          <w:lang w:eastAsia="he-IL"/>
        </w:rPr>
      </w:pPr>
      <w:bookmarkStart w:id="1216" w:name="_ETM_Q1_4456330"/>
      <w:bookmarkStart w:id="1217" w:name="_ETM_Q1_4456390"/>
      <w:bookmarkStart w:id="1218" w:name="_ETM_Q1_4457929"/>
      <w:bookmarkStart w:id="1219" w:name="_ETM_Q1_4458378"/>
      <w:bookmarkStart w:id="1220" w:name="_ETM_Q1_4458408"/>
      <w:bookmarkEnd w:id="1216"/>
      <w:bookmarkEnd w:id="1217"/>
      <w:bookmarkEnd w:id="1218"/>
      <w:bookmarkEnd w:id="1219"/>
      <w:bookmarkEnd w:id="1220"/>
    </w:p>
    <w:p w:rsidR="003905EA" w:rsidRDefault="003905EA" w:rsidP="003905EA">
      <w:pPr>
        <w:pStyle w:val="af6"/>
        <w:keepNext/>
        <w:rPr>
          <w:rtl/>
        </w:rPr>
      </w:pPr>
      <w:bookmarkStart w:id="1221" w:name="ET_yor_5306_129"/>
      <w:r w:rsidRPr="003905EA">
        <w:rPr>
          <w:rStyle w:val="TagStyle"/>
          <w:rtl/>
        </w:rPr>
        <w:t xml:space="preserve"> &lt;&lt; </w:t>
      </w:r>
      <w:proofErr w:type="spellStart"/>
      <w:r w:rsidRPr="003905EA">
        <w:rPr>
          <w:rStyle w:val="TagStyle"/>
          <w:rtl/>
        </w:rPr>
        <w:t>יור</w:t>
      </w:r>
      <w:proofErr w:type="spellEnd"/>
      <w:r w:rsidRPr="003905EA">
        <w:rPr>
          <w:rStyle w:val="TagStyle"/>
          <w:rtl/>
        </w:rPr>
        <w:t xml:space="preserve"> &gt;&gt; </w:t>
      </w:r>
      <w:r>
        <w:rPr>
          <w:rtl/>
        </w:rPr>
        <w:t xml:space="preserve">היו"ר טלי </w:t>
      </w:r>
      <w:proofErr w:type="spellStart"/>
      <w:r>
        <w:rPr>
          <w:rtl/>
        </w:rPr>
        <w:t>פלוסקוב</w:t>
      </w:r>
      <w:proofErr w:type="spellEnd"/>
      <w:r>
        <w:rPr>
          <w:rtl/>
        </w:rPr>
        <w:t>:</w:t>
      </w:r>
      <w:r w:rsidRPr="003905EA">
        <w:rPr>
          <w:rStyle w:val="TagStyle"/>
          <w:rtl/>
        </w:rPr>
        <w:t xml:space="preserve"> &lt;&lt; יור &gt;&gt;</w:t>
      </w:r>
      <w:r>
        <w:rPr>
          <w:rtl/>
        </w:rPr>
        <w:t xml:space="preserve">   </w:t>
      </w:r>
      <w:bookmarkEnd w:id="1221"/>
    </w:p>
    <w:p w:rsidR="003905EA" w:rsidRDefault="003905EA" w:rsidP="003905EA">
      <w:pPr>
        <w:pStyle w:val="KeepWithNext"/>
        <w:rPr>
          <w:rtl/>
          <w:lang w:eastAsia="he-IL"/>
        </w:rPr>
      </w:pPr>
    </w:p>
    <w:p w:rsidR="003905EA" w:rsidRDefault="00DD7822" w:rsidP="00D64034">
      <w:pPr>
        <w:rPr>
          <w:rtl/>
          <w:lang w:eastAsia="he-IL"/>
        </w:rPr>
      </w:pPr>
      <w:bookmarkStart w:id="1222" w:name="_ETM_Q1_4526932"/>
      <w:bookmarkEnd w:id="1222"/>
      <w:r>
        <w:rPr>
          <w:rFonts w:hint="cs"/>
          <w:rtl/>
          <w:lang w:eastAsia="he-IL"/>
        </w:rPr>
        <w:t xml:space="preserve">אתי </w:t>
      </w:r>
      <w:proofErr w:type="spellStart"/>
      <w:r>
        <w:rPr>
          <w:rFonts w:hint="cs"/>
          <w:rtl/>
          <w:lang w:eastAsia="he-IL"/>
        </w:rPr>
        <w:t>שוורצברג</w:t>
      </w:r>
      <w:proofErr w:type="spellEnd"/>
      <w:r>
        <w:rPr>
          <w:rFonts w:hint="cs"/>
          <w:rtl/>
          <w:lang w:eastAsia="he-IL"/>
        </w:rPr>
        <w:t xml:space="preserve">, בבקשה. היא כתבה בצ'ט שהיא רוצה להבין על מה מדברים. תכתבי לה בבקשה </w:t>
      </w:r>
      <w:bookmarkStart w:id="1223" w:name="_ETM_Q1_4511854"/>
      <w:bookmarkEnd w:id="1223"/>
      <w:r>
        <w:rPr>
          <w:rFonts w:hint="cs"/>
          <w:rtl/>
          <w:lang w:eastAsia="he-IL"/>
        </w:rPr>
        <w:t>בתשובה</w:t>
      </w:r>
      <w:r w:rsidR="00D64034">
        <w:rPr>
          <w:rFonts w:hint="cs"/>
          <w:rtl/>
          <w:lang w:eastAsia="he-IL"/>
        </w:rPr>
        <w:t>:</w:t>
      </w:r>
      <w:r>
        <w:rPr>
          <w:rFonts w:hint="cs"/>
          <w:rtl/>
          <w:lang w:eastAsia="he-IL"/>
        </w:rPr>
        <w:t xml:space="preserve"> צר לי מאוד שכך קרה, אנחנו בדקנו שוב ואני רוצה להגיד לכל האנשים, </w:t>
      </w:r>
      <w:r w:rsidR="003905EA">
        <w:rPr>
          <w:rFonts w:hint="cs"/>
          <w:rtl/>
          <w:lang w:eastAsia="he-IL"/>
        </w:rPr>
        <w:t xml:space="preserve">כדי שאוכל להביא </w:t>
      </w:r>
      <w:bookmarkStart w:id="1224" w:name="_ETM_Q1_4531584"/>
      <w:bookmarkEnd w:id="1224"/>
      <w:r>
        <w:rPr>
          <w:rFonts w:hint="cs"/>
          <w:rtl/>
          <w:lang w:eastAsia="he-IL"/>
        </w:rPr>
        <w:t xml:space="preserve">לכאן </w:t>
      </w:r>
      <w:r w:rsidR="003905EA">
        <w:rPr>
          <w:rFonts w:hint="cs"/>
          <w:rtl/>
          <w:lang w:eastAsia="he-IL"/>
        </w:rPr>
        <w:t>מתו</w:t>
      </w:r>
      <w:r>
        <w:rPr>
          <w:rFonts w:hint="cs"/>
          <w:rtl/>
          <w:lang w:eastAsia="he-IL"/>
        </w:rPr>
        <w:t>ר</w:t>
      </w:r>
      <w:r w:rsidR="003905EA">
        <w:rPr>
          <w:rFonts w:hint="cs"/>
          <w:rtl/>
          <w:lang w:eastAsia="he-IL"/>
        </w:rPr>
        <w:t xml:space="preserve">גמן </w:t>
      </w:r>
      <w:r>
        <w:rPr>
          <w:rFonts w:hint="cs"/>
          <w:rtl/>
          <w:lang w:eastAsia="he-IL"/>
        </w:rPr>
        <w:t xml:space="preserve">לשפת הסימנים אני צריכה לדעת </w:t>
      </w:r>
      <w:bookmarkStart w:id="1225" w:name="_ETM_Q1_4519095"/>
      <w:bookmarkEnd w:id="1225"/>
      <w:r>
        <w:rPr>
          <w:rFonts w:hint="cs"/>
          <w:rtl/>
          <w:lang w:eastAsia="he-IL"/>
        </w:rPr>
        <w:t xml:space="preserve">את זה מראש כי אני </w:t>
      </w:r>
      <w:r w:rsidR="00D64034">
        <w:rPr>
          <w:rFonts w:hint="cs"/>
          <w:rtl/>
          <w:lang w:eastAsia="he-IL"/>
        </w:rPr>
        <w:t xml:space="preserve">לא </w:t>
      </w:r>
      <w:r>
        <w:rPr>
          <w:rFonts w:hint="cs"/>
          <w:rtl/>
          <w:lang w:eastAsia="he-IL"/>
        </w:rPr>
        <w:t xml:space="preserve">יכולה עכשיו </w:t>
      </w:r>
      <w:bookmarkStart w:id="1226" w:name="_ETM_Q1_4523037"/>
      <w:bookmarkEnd w:id="1226"/>
      <w:r>
        <w:rPr>
          <w:rFonts w:hint="cs"/>
          <w:rtl/>
          <w:lang w:eastAsia="he-IL"/>
        </w:rPr>
        <w:t>להביא מישהו. יש פה עניין של מכרזים, יש פה בירוקרטיה</w:t>
      </w:r>
      <w:bookmarkStart w:id="1227" w:name="_ETM_Q1_4526210"/>
      <w:bookmarkEnd w:id="1227"/>
      <w:r>
        <w:rPr>
          <w:rFonts w:hint="cs"/>
          <w:rtl/>
          <w:lang w:eastAsia="he-IL"/>
        </w:rPr>
        <w:t xml:space="preserve"> שכולנו מכירים אותה. לצערי הרב הפעם לא עשינו את</w:t>
      </w:r>
      <w:bookmarkStart w:id="1228" w:name="_ETM_Q1_4536433"/>
      <w:bookmarkEnd w:id="1228"/>
      <w:r>
        <w:rPr>
          <w:rFonts w:hint="cs"/>
          <w:rtl/>
          <w:lang w:eastAsia="he-IL"/>
        </w:rPr>
        <w:t xml:space="preserve"> זה מראש כי לא ידענו שיהיו </w:t>
      </w:r>
      <w:bookmarkStart w:id="1229" w:name="_ETM_Q1_4540496"/>
      <w:bookmarkEnd w:id="1229"/>
      <w:r>
        <w:rPr>
          <w:rFonts w:hint="cs"/>
          <w:rtl/>
          <w:lang w:eastAsia="he-IL"/>
        </w:rPr>
        <w:t xml:space="preserve">בדיון </w:t>
      </w:r>
      <w:r w:rsidR="00D64034">
        <w:rPr>
          <w:rFonts w:hint="cs"/>
          <w:rtl/>
          <w:lang w:eastAsia="he-IL"/>
        </w:rPr>
        <w:t xml:space="preserve">כל כך הרבה </w:t>
      </w:r>
      <w:r>
        <w:rPr>
          <w:rFonts w:hint="cs"/>
          <w:rtl/>
          <w:lang w:eastAsia="he-IL"/>
        </w:rPr>
        <w:t xml:space="preserve">אנשים שזקוקים לזה. </w:t>
      </w:r>
      <w:r w:rsidR="003905EA">
        <w:rPr>
          <w:rFonts w:hint="cs"/>
          <w:rtl/>
          <w:lang w:eastAsia="he-IL"/>
        </w:rPr>
        <w:t xml:space="preserve"> </w:t>
      </w:r>
    </w:p>
    <w:p w:rsidR="006265B5" w:rsidRDefault="006265B5" w:rsidP="003905EA">
      <w:pPr>
        <w:rPr>
          <w:rtl/>
          <w:lang w:eastAsia="he-IL"/>
        </w:rPr>
      </w:pPr>
      <w:bookmarkStart w:id="1230" w:name="_ETM_Q1_4558920"/>
      <w:bookmarkStart w:id="1231" w:name="_ETM_Q1_4558994"/>
      <w:bookmarkStart w:id="1232" w:name="_ETM_Q1_4561658"/>
      <w:bookmarkEnd w:id="1230"/>
      <w:bookmarkEnd w:id="1231"/>
      <w:bookmarkEnd w:id="1232"/>
    </w:p>
    <w:p w:rsidR="006265B5" w:rsidRDefault="006265B5" w:rsidP="006265B5">
      <w:pPr>
        <w:pStyle w:val="af9"/>
        <w:keepNext/>
        <w:rPr>
          <w:rtl/>
          <w:lang w:eastAsia="he-IL"/>
        </w:rPr>
      </w:pPr>
      <w:bookmarkStart w:id="1233" w:name="ET_guest_866361_130"/>
      <w:r w:rsidRPr="006265B5">
        <w:rPr>
          <w:rStyle w:val="TagStyle"/>
          <w:rtl/>
        </w:rPr>
        <w:t xml:space="preserve"> &lt;&lt; אורח &gt;&gt; </w:t>
      </w:r>
      <w:r>
        <w:rPr>
          <w:rtl/>
          <w:lang w:eastAsia="he-IL"/>
        </w:rPr>
        <w:t xml:space="preserve">אתי </w:t>
      </w:r>
      <w:proofErr w:type="spellStart"/>
      <w:r>
        <w:rPr>
          <w:rtl/>
          <w:lang w:eastAsia="he-IL"/>
        </w:rPr>
        <w:t>שוורצברג</w:t>
      </w:r>
      <w:proofErr w:type="spellEnd"/>
      <w:r>
        <w:rPr>
          <w:rtl/>
          <w:lang w:eastAsia="he-IL"/>
        </w:rPr>
        <w:t>:</w:t>
      </w:r>
      <w:r w:rsidRPr="006265B5">
        <w:rPr>
          <w:rStyle w:val="TagStyle"/>
          <w:rtl/>
        </w:rPr>
        <w:t xml:space="preserve"> &lt;&lt; אורח &gt;&gt;</w:t>
      </w:r>
      <w:r>
        <w:rPr>
          <w:rtl/>
          <w:lang w:eastAsia="he-IL"/>
        </w:rPr>
        <w:t xml:space="preserve">   </w:t>
      </w:r>
      <w:bookmarkEnd w:id="1233"/>
    </w:p>
    <w:p w:rsidR="006265B5" w:rsidRDefault="006265B5" w:rsidP="006265B5">
      <w:pPr>
        <w:pStyle w:val="KeepWithNext"/>
        <w:rPr>
          <w:rtl/>
          <w:lang w:eastAsia="he-IL"/>
        </w:rPr>
      </w:pPr>
    </w:p>
    <w:p w:rsidR="00943082" w:rsidRDefault="00943082" w:rsidP="00D64034">
      <w:pPr>
        <w:rPr>
          <w:rtl/>
          <w:lang w:eastAsia="he-IL"/>
        </w:rPr>
      </w:pPr>
      <w:bookmarkStart w:id="1234" w:name="_ETM_Q1_4562058"/>
      <w:bookmarkStart w:id="1235" w:name="_ETM_Q1_4562088"/>
      <w:bookmarkEnd w:id="1234"/>
      <w:bookmarkEnd w:id="1235"/>
      <w:r>
        <w:rPr>
          <w:rFonts w:hint="cs"/>
          <w:rtl/>
          <w:lang w:eastAsia="he-IL"/>
        </w:rPr>
        <w:t xml:space="preserve">אני יכולה לדבר, אבל הבעיה </w:t>
      </w:r>
      <w:bookmarkStart w:id="1236" w:name="_ETM_Q1_4550683"/>
      <w:bookmarkEnd w:id="1236"/>
      <w:r>
        <w:rPr>
          <w:rFonts w:hint="cs"/>
          <w:rtl/>
          <w:lang w:eastAsia="he-IL"/>
        </w:rPr>
        <w:t xml:space="preserve">היא שפה כל אחד מדבר, כל אחד מציין תקנה כלשהי </w:t>
      </w:r>
      <w:bookmarkStart w:id="1237" w:name="_ETM_Q1_4552906"/>
      <w:bookmarkEnd w:id="1237"/>
      <w:r>
        <w:rPr>
          <w:rFonts w:hint="cs"/>
          <w:rtl/>
          <w:lang w:eastAsia="he-IL"/>
        </w:rPr>
        <w:t>ואנחנו מחליטים יחד לעשות תקנות למצב חירום, שזה חשוב מאוד גם לקהילת ה</w:t>
      </w:r>
      <w:r w:rsidR="0038080A">
        <w:rPr>
          <w:rFonts w:hint="cs"/>
          <w:rtl/>
          <w:lang w:eastAsia="he-IL"/>
        </w:rPr>
        <w:t>חירש</w:t>
      </w:r>
      <w:r>
        <w:rPr>
          <w:rFonts w:hint="cs"/>
          <w:rtl/>
          <w:lang w:eastAsia="he-IL"/>
        </w:rPr>
        <w:t>ים. כרגע אני לא רוצה לפספס שום</w:t>
      </w:r>
      <w:bookmarkStart w:id="1238" w:name="_ETM_Q1_4561240"/>
      <w:bookmarkEnd w:id="1238"/>
      <w:r>
        <w:rPr>
          <w:rFonts w:hint="cs"/>
          <w:rtl/>
          <w:lang w:eastAsia="he-IL"/>
        </w:rPr>
        <w:t xml:space="preserve"> דבר ואני רוצה להבין על מה מדברים כעת. אתם עוברים </w:t>
      </w:r>
      <w:bookmarkStart w:id="1239" w:name="_ETM_Q1_4565204"/>
      <w:bookmarkEnd w:id="1239"/>
      <w:r>
        <w:rPr>
          <w:rFonts w:hint="cs"/>
          <w:rtl/>
          <w:lang w:eastAsia="he-IL"/>
        </w:rPr>
        <w:t>תקנה-תקנה ואני רוצה לדעת אם מה שאגיד עכשיו רלוונטי</w:t>
      </w:r>
      <w:bookmarkStart w:id="1240" w:name="_ETM_Q1_4572267"/>
      <w:bookmarkEnd w:id="1240"/>
      <w:r>
        <w:rPr>
          <w:rFonts w:hint="cs"/>
          <w:rtl/>
          <w:lang w:eastAsia="he-IL"/>
        </w:rPr>
        <w:t xml:space="preserve"> למה שאתם מדברים עליו כרגע. בגלל זה להבא, אם </w:t>
      </w:r>
      <w:bookmarkStart w:id="1241" w:name="_ETM_Q1_4571585"/>
      <w:bookmarkEnd w:id="1241"/>
      <w:r>
        <w:rPr>
          <w:rFonts w:hint="cs"/>
          <w:rtl/>
          <w:lang w:eastAsia="he-IL"/>
        </w:rPr>
        <w:t xml:space="preserve">מזמינים את כל הארגונים, ובמיוחד לדיון עם אנשים עם מוגבלויות, </w:t>
      </w:r>
      <w:bookmarkStart w:id="1242" w:name="_ETM_Q1_4580806"/>
      <w:bookmarkEnd w:id="1242"/>
      <w:r>
        <w:rPr>
          <w:rFonts w:hint="cs"/>
          <w:rtl/>
          <w:lang w:eastAsia="he-IL"/>
        </w:rPr>
        <w:t xml:space="preserve">צריך לדאוג מראש להביא תרגום לשפת סימנים. זה שאומרים לי לצפות בערוץ 99 עם כתוביות סמויות </w:t>
      </w:r>
      <w:r>
        <w:rPr>
          <w:rtl/>
          <w:lang w:eastAsia="he-IL"/>
        </w:rPr>
        <w:t>–</w:t>
      </w:r>
      <w:r>
        <w:rPr>
          <w:rFonts w:hint="cs"/>
          <w:rtl/>
          <w:lang w:eastAsia="he-IL"/>
        </w:rPr>
        <w:t xml:space="preserve"> בסדר, אבל איך </w:t>
      </w:r>
      <w:bookmarkStart w:id="1243" w:name="_ETM_Q1_4589118"/>
      <w:bookmarkEnd w:id="1243"/>
      <w:r>
        <w:rPr>
          <w:rFonts w:hint="cs"/>
          <w:rtl/>
          <w:lang w:eastAsia="he-IL"/>
        </w:rPr>
        <w:t>אני אדבר</w:t>
      </w:r>
      <w:r w:rsidR="00D64034">
        <w:rPr>
          <w:rFonts w:hint="cs"/>
          <w:rtl/>
          <w:lang w:eastAsia="he-IL"/>
        </w:rPr>
        <w:t>?</w:t>
      </w:r>
      <w:r>
        <w:rPr>
          <w:rFonts w:hint="cs"/>
          <w:rtl/>
          <w:lang w:eastAsia="he-IL"/>
        </w:rPr>
        <w:t xml:space="preserve"> אני לא יכולה כך לדבר ולסמן ביחד. יותר </w:t>
      </w:r>
      <w:bookmarkStart w:id="1244" w:name="_ETM_Q1_4595246"/>
      <w:bookmarkEnd w:id="1244"/>
      <w:r>
        <w:rPr>
          <w:rFonts w:hint="cs"/>
          <w:rtl/>
          <w:lang w:eastAsia="he-IL"/>
        </w:rPr>
        <w:t xml:space="preserve">נוח לי לדבר בשפת סימנים. כרגע אני מרגישה שאני הולכת </w:t>
      </w:r>
      <w:bookmarkStart w:id="1245" w:name="_ETM_Q1_4595042"/>
      <w:bookmarkEnd w:id="1245"/>
      <w:r>
        <w:rPr>
          <w:rFonts w:hint="cs"/>
          <w:rtl/>
          <w:lang w:eastAsia="he-IL"/>
        </w:rPr>
        <w:t xml:space="preserve">לאיבוד. אני מנסה לעקוב ולהבין על מה מדובר פה. כאשר אדבר עכשיו אני לא יודעת אם זה בכלל רלוונטי למה </w:t>
      </w:r>
      <w:bookmarkStart w:id="1246" w:name="_ETM_Q1_4605511"/>
      <w:bookmarkEnd w:id="1246"/>
      <w:r>
        <w:rPr>
          <w:rFonts w:hint="cs"/>
          <w:rtl/>
          <w:lang w:eastAsia="he-IL"/>
        </w:rPr>
        <w:t>שמדברים בוועדה. אני מצטערת מאוד, אשמח אם תוכלו לרשום על איזו תקנה דנים כדי שאדע אם אני יכולה ל</w:t>
      </w:r>
      <w:r w:rsidR="00D64034">
        <w:rPr>
          <w:rFonts w:hint="cs"/>
          <w:rtl/>
          <w:lang w:eastAsia="he-IL"/>
        </w:rPr>
        <w:t>דבר</w:t>
      </w:r>
      <w:r>
        <w:rPr>
          <w:rFonts w:hint="cs"/>
          <w:rtl/>
          <w:lang w:eastAsia="he-IL"/>
        </w:rPr>
        <w:t xml:space="preserve">. </w:t>
      </w:r>
      <w:bookmarkStart w:id="1247" w:name="_ETM_Q1_4614042"/>
      <w:bookmarkEnd w:id="1247"/>
    </w:p>
    <w:p w:rsidR="00943082" w:rsidRDefault="00943082" w:rsidP="00943082">
      <w:pPr>
        <w:rPr>
          <w:rtl/>
          <w:lang w:eastAsia="he-IL"/>
        </w:rPr>
      </w:pPr>
    </w:p>
    <w:p w:rsidR="006265B5" w:rsidRDefault="00943082" w:rsidP="00D64034">
      <w:pPr>
        <w:rPr>
          <w:rtl/>
          <w:lang w:eastAsia="he-IL"/>
        </w:rPr>
      </w:pPr>
      <w:r>
        <w:rPr>
          <w:rFonts w:hint="cs"/>
          <w:rtl/>
          <w:lang w:eastAsia="he-IL"/>
        </w:rPr>
        <w:t xml:space="preserve">יש פה הרבה דברים חשובים מאוד, כי </w:t>
      </w:r>
      <w:bookmarkStart w:id="1248" w:name="_ETM_Q1_4616865"/>
      <w:bookmarkEnd w:id="1248"/>
      <w:r>
        <w:rPr>
          <w:rFonts w:hint="cs"/>
          <w:rtl/>
          <w:lang w:eastAsia="he-IL"/>
        </w:rPr>
        <w:t>בשעת חירום אגודת ה</w:t>
      </w:r>
      <w:r w:rsidR="0038080A">
        <w:rPr>
          <w:rFonts w:hint="cs"/>
          <w:rtl/>
          <w:lang w:eastAsia="he-IL"/>
        </w:rPr>
        <w:t>חירש</w:t>
      </w:r>
      <w:r>
        <w:rPr>
          <w:rFonts w:hint="cs"/>
          <w:rtl/>
          <w:lang w:eastAsia="he-IL"/>
        </w:rPr>
        <w:t xml:space="preserve">ים היא שהובילה ונתנה שירות נגיש לכל </w:t>
      </w:r>
      <w:bookmarkStart w:id="1249" w:name="_ETM_Q1_4620337"/>
      <w:bookmarkEnd w:id="1249"/>
      <w:r>
        <w:rPr>
          <w:rFonts w:hint="cs"/>
          <w:rtl/>
          <w:lang w:eastAsia="he-IL"/>
        </w:rPr>
        <w:t>קהילת ה</w:t>
      </w:r>
      <w:r w:rsidR="0038080A">
        <w:rPr>
          <w:rFonts w:hint="cs"/>
          <w:rtl/>
          <w:lang w:eastAsia="he-IL"/>
        </w:rPr>
        <w:t>חירש</w:t>
      </w:r>
      <w:r>
        <w:rPr>
          <w:rFonts w:hint="cs"/>
          <w:rtl/>
          <w:lang w:eastAsia="he-IL"/>
        </w:rPr>
        <w:t xml:space="preserve">ים. מדברים עכשיו על כיבוי אש, </w:t>
      </w:r>
      <w:bookmarkStart w:id="1250" w:name="_ETM_Q1_4625868"/>
      <w:bookmarkEnd w:id="1250"/>
      <w:r>
        <w:rPr>
          <w:rFonts w:hint="cs"/>
          <w:rtl/>
          <w:lang w:eastAsia="he-IL"/>
        </w:rPr>
        <w:t xml:space="preserve">על שרפה בשעת חירום. יש </w:t>
      </w:r>
      <w:r w:rsidR="0038080A">
        <w:rPr>
          <w:rFonts w:hint="cs"/>
          <w:rtl/>
          <w:lang w:eastAsia="he-IL"/>
        </w:rPr>
        <w:t>חירש</w:t>
      </w:r>
      <w:r>
        <w:rPr>
          <w:rFonts w:hint="cs"/>
          <w:rtl/>
          <w:lang w:eastAsia="he-IL"/>
        </w:rPr>
        <w:t xml:space="preserve">ים קשישים, מה עושים </w:t>
      </w:r>
      <w:bookmarkStart w:id="1251" w:name="_ETM_Q1_4625377"/>
      <w:bookmarkEnd w:id="1251"/>
      <w:r>
        <w:rPr>
          <w:rFonts w:hint="cs"/>
          <w:rtl/>
          <w:lang w:eastAsia="he-IL"/>
        </w:rPr>
        <w:t xml:space="preserve">איתם? יש פה דברים חשובים מאוד. אני רוצה </w:t>
      </w:r>
      <w:bookmarkStart w:id="1252" w:name="_ETM_Q1_4633626"/>
      <w:bookmarkEnd w:id="1252"/>
      <w:r>
        <w:rPr>
          <w:rFonts w:hint="cs"/>
          <w:rtl/>
          <w:lang w:eastAsia="he-IL"/>
        </w:rPr>
        <w:t>מאוד להיות כאן ולהגיד אותם. חבל מאוד שאני ככה יושבת</w:t>
      </w:r>
      <w:bookmarkStart w:id="1253" w:name="_ETM_Q1_4637956"/>
      <w:bookmarkEnd w:id="1253"/>
      <w:r>
        <w:rPr>
          <w:rFonts w:hint="cs"/>
          <w:rtl/>
          <w:lang w:eastAsia="he-IL"/>
        </w:rPr>
        <w:t xml:space="preserve"> ולא יודעת מה הולך כאן. אני מרגישה שאני עכשיו באמת </w:t>
      </w:r>
      <w:bookmarkStart w:id="1254" w:name="_ETM_Q1_4642247"/>
      <w:bookmarkEnd w:id="1254"/>
      <w:r>
        <w:rPr>
          <w:rFonts w:hint="cs"/>
          <w:rtl/>
          <w:lang w:eastAsia="he-IL"/>
        </w:rPr>
        <w:t xml:space="preserve">במצב חירום </w:t>
      </w:r>
      <w:r w:rsidR="00D64034">
        <w:rPr>
          <w:rFonts w:hint="cs"/>
          <w:rtl/>
          <w:lang w:eastAsia="he-IL"/>
        </w:rPr>
        <w:t>ו</w:t>
      </w:r>
      <w:r>
        <w:rPr>
          <w:rFonts w:hint="cs"/>
          <w:rtl/>
          <w:lang w:eastAsia="he-IL"/>
        </w:rPr>
        <w:t xml:space="preserve">לא מבינה שום דבר. מצטערת. </w:t>
      </w:r>
    </w:p>
    <w:p w:rsidR="006265B5" w:rsidRDefault="006265B5" w:rsidP="006265B5">
      <w:pPr>
        <w:rPr>
          <w:rtl/>
          <w:lang w:eastAsia="he-IL"/>
        </w:rPr>
      </w:pPr>
      <w:bookmarkStart w:id="1255" w:name="_ETM_Q1_4669945"/>
      <w:bookmarkStart w:id="1256" w:name="_ETM_Q1_4670005"/>
      <w:bookmarkEnd w:id="1255"/>
      <w:bookmarkEnd w:id="1256"/>
    </w:p>
    <w:p w:rsidR="006265B5" w:rsidRDefault="006265B5" w:rsidP="006265B5">
      <w:pPr>
        <w:pStyle w:val="af6"/>
        <w:keepNext/>
        <w:rPr>
          <w:rtl/>
        </w:rPr>
      </w:pPr>
      <w:bookmarkStart w:id="1257" w:name="ET_yor_5306_131"/>
      <w:r w:rsidRPr="006265B5">
        <w:rPr>
          <w:rStyle w:val="TagStyle"/>
          <w:rtl/>
        </w:rPr>
        <w:t xml:space="preserve"> &lt;&lt; </w:t>
      </w:r>
      <w:proofErr w:type="spellStart"/>
      <w:r w:rsidRPr="006265B5">
        <w:rPr>
          <w:rStyle w:val="TagStyle"/>
          <w:rtl/>
        </w:rPr>
        <w:t>יור</w:t>
      </w:r>
      <w:proofErr w:type="spellEnd"/>
      <w:r w:rsidRPr="006265B5">
        <w:rPr>
          <w:rStyle w:val="TagStyle"/>
          <w:rtl/>
        </w:rPr>
        <w:t xml:space="preserve"> &gt;&gt; </w:t>
      </w:r>
      <w:r>
        <w:rPr>
          <w:rtl/>
        </w:rPr>
        <w:t xml:space="preserve">היו"ר טלי </w:t>
      </w:r>
      <w:proofErr w:type="spellStart"/>
      <w:r>
        <w:rPr>
          <w:rtl/>
        </w:rPr>
        <w:t>פלוסקוב</w:t>
      </w:r>
      <w:proofErr w:type="spellEnd"/>
      <w:r>
        <w:rPr>
          <w:rtl/>
        </w:rPr>
        <w:t>:</w:t>
      </w:r>
      <w:r w:rsidRPr="006265B5">
        <w:rPr>
          <w:rStyle w:val="TagStyle"/>
          <w:rtl/>
        </w:rPr>
        <w:t xml:space="preserve"> &lt;&lt; יור &gt;&gt;</w:t>
      </w:r>
      <w:r>
        <w:rPr>
          <w:rtl/>
        </w:rPr>
        <w:t xml:space="preserve">   </w:t>
      </w:r>
      <w:bookmarkEnd w:id="1257"/>
    </w:p>
    <w:p w:rsidR="006265B5" w:rsidRDefault="006265B5" w:rsidP="006265B5">
      <w:pPr>
        <w:pStyle w:val="KeepWithNext"/>
        <w:rPr>
          <w:rtl/>
          <w:lang w:eastAsia="he-IL"/>
        </w:rPr>
      </w:pPr>
    </w:p>
    <w:p w:rsidR="006265B5" w:rsidRDefault="00943082" w:rsidP="00D64034">
      <w:pPr>
        <w:rPr>
          <w:rtl/>
          <w:lang w:eastAsia="he-IL"/>
        </w:rPr>
      </w:pPr>
      <w:bookmarkStart w:id="1258" w:name="_ETM_Q1_4670814"/>
      <w:bookmarkEnd w:id="1258"/>
      <w:r>
        <w:rPr>
          <w:rFonts w:hint="cs"/>
          <w:rtl/>
          <w:lang w:eastAsia="he-IL"/>
        </w:rPr>
        <w:t xml:space="preserve">אני </w:t>
      </w:r>
      <w:bookmarkStart w:id="1259" w:name="_ETM_Q1_4650601"/>
      <w:bookmarkEnd w:id="1259"/>
      <w:r>
        <w:rPr>
          <w:rFonts w:hint="cs"/>
          <w:rtl/>
          <w:lang w:eastAsia="he-IL"/>
        </w:rPr>
        <w:t xml:space="preserve">חייבת להגיד לך, אני מקווה מאוד שאתי תבין את מה </w:t>
      </w:r>
      <w:bookmarkStart w:id="1260" w:name="_ETM_Q1_4650769"/>
      <w:bookmarkEnd w:id="1260"/>
      <w:r>
        <w:rPr>
          <w:rFonts w:hint="cs"/>
          <w:rtl/>
          <w:lang w:eastAsia="he-IL"/>
        </w:rPr>
        <w:t>שאני אומרת. אם הייתי עכשיו יכולה לעצור את הדיון ולהעביר</w:t>
      </w:r>
      <w:bookmarkStart w:id="1261" w:name="_ETM_Q1_4660238"/>
      <w:bookmarkEnd w:id="1261"/>
      <w:r>
        <w:rPr>
          <w:rFonts w:hint="cs"/>
          <w:rtl/>
          <w:lang w:eastAsia="he-IL"/>
        </w:rPr>
        <w:t xml:space="preserve"> אותו למחר ולהביא מתורגמן הייתי עושה את זה, אבל היות </w:t>
      </w:r>
      <w:bookmarkStart w:id="1262" w:name="_ETM_Q1_4665891"/>
      <w:bookmarkEnd w:id="1262"/>
      <w:r>
        <w:rPr>
          <w:rFonts w:hint="cs"/>
          <w:rtl/>
          <w:lang w:eastAsia="he-IL"/>
        </w:rPr>
        <w:t>וכפי שאמרתי בהתחלה הכנסת התפזרה</w:t>
      </w:r>
      <w:bookmarkStart w:id="1263" w:name="_ETM_Q1_4667834"/>
      <w:bookmarkEnd w:id="1263"/>
      <w:r>
        <w:rPr>
          <w:rFonts w:hint="cs"/>
          <w:rtl/>
          <w:lang w:eastAsia="he-IL"/>
        </w:rPr>
        <w:t xml:space="preserve">, אני לא בטוחה שמחר יתנו </w:t>
      </w:r>
      <w:bookmarkStart w:id="1264" w:name="_ETM_Q1_4668331"/>
      <w:bookmarkEnd w:id="1264"/>
      <w:r>
        <w:rPr>
          <w:rFonts w:hint="cs"/>
          <w:rtl/>
          <w:lang w:eastAsia="he-IL"/>
        </w:rPr>
        <w:t xml:space="preserve">לי אישור להמשיך את הדיון, לכן מה שנשאר לי זה </w:t>
      </w:r>
      <w:bookmarkStart w:id="1265" w:name="_ETM_Q1_4673454"/>
      <w:bookmarkEnd w:id="1265"/>
      <w:r>
        <w:rPr>
          <w:rFonts w:hint="cs"/>
          <w:rtl/>
          <w:lang w:eastAsia="he-IL"/>
        </w:rPr>
        <w:t xml:space="preserve">שוב להתנצל. אקח את זה כבר כמשהו קבוע ואני </w:t>
      </w:r>
      <w:bookmarkStart w:id="1266" w:name="_ETM_Q1_4681457"/>
      <w:bookmarkEnd w:id="1266"/>
      <w:r>
        <w:rPr>
          <w:rFonts w:hint="cs"/>
          <w:rtl/>
          <w:lang w:eastAsia="he-IL"/>
        </w:rPr>
        <w:t>בטו</w:t>
      </w:r>
      <w:r w:rsidR="00D64034">
        <w:rPr>
          <w:rFonts w:hint="cs"/>
          <w:rtl/>
          <w:lang w:eastAsia="he-IL"/>
        </w:rPr>
        <w:t>חה שגם מנהלת הוועדה תיקח את זה כ</w:t>
      </w:r>
      <w:r>
        <w:rPr>
          <w:rFonts w:hint="cs"/>
          <w:rtl/>
          <w:lang w:eastAsia="he-IL"/>
        </w:rPr>
        <w:t xml:space="preserve">משהו קבוע ואנחנו נדאג שיהיה לכם תרגום סימולטני בכל דיון שנקיים. כרגע </w:t>
      </w:r>
      <w:bookmarkStart w:id="1267" w:name="_ETM_Q1_4691669"/>
      <w:bookmarkEnd w:id="1267"/>
      <w:r>
        <w:rPr>
          <w:rFonts w:hint="cs"/>
          <w:rtl/>
          <w:lang w:eastAsia="he-IL"/>
        </w:rPr>
        <w:t>אני ממש מבקשת, למרות הקושי, ואני מבינה את הקושי,</w:t>
      </w:r>
      <w:bookmarkStart w:id="1268" w:name="_ETM_Q1_4695592"/>
      <w:bookmarkEnd w:id="1268"/>
      <w:r>
        <w:rPr>
          <w:rFonts w:hint="cs"/>
          <w:rtl/>
          <w:lang w:eastAsia="he-IL"/>
        </w:rPr>
        <w:t xml:space="preserve"> להמשיך בדיון כי אחרת לא נעשה לאף אחד שום דבר</w:t>
      </w:r>
      <w:bookmarkStart w:id="1269" w:name="_ETM_Q1_4701752"/>
      <w:bookmarkEnd w:id="1269"/>
      <w:r>
        <w:rPr>
          <w:rFonts w:hint="cs"/>
          <w:rtl/>
          <w:lang w:eastAsia="he-IL"/>
        </w:rPr>
        <w:t xml:space="preserve"> ולא תהיה התקדמות בנושא שהוא כל כך חשוב.</w:t>
      </w:r>
    </w:p>
    <w:p w:rsidR="00943082" w:rsidRDefault="00943082" w:rsidP="006265B5">
      <w:pPr>
        <w:rPr>
          <w:rtl/>
          <w:lang w:eastAsia="he-IL"/>
        </w:rPr>
      </w:pPr>
      <w:bookmarkStart w:id="1270" w:name="_ETM_Q1_4667902"/>
      <w:bookmarkEnd w:id="1270"/>
    </w:p>
    <w:p w:rsidR="00943082" w:rsidRDefault="00943082" w:rsidP="00943082">
      <w:pPr>
        <w:pStyle w:val="af9"/>
        <w:keepNext/>
        <w:rPr>
          <w:rtl/>
          <w:lang w:eastAsia="he-IL"/>
        </w:rPr>
      </w:pPr>
      <w:bookmarkStart w:id="1271" w:name="ET_guest_676248_544"/>
      <w:r w:rsidRPr="00943082">
        <w:rPr>
          <w:rStyle w:val="TagStyle"/>
          <w:rtl/>
        </w:rPr>
        <w:t xml:space="preserve"> &lt;&lt; אורח &gt;&gt; </w:t>
      </w:r>
      <w:r>
        <w:rPr>
          <w:rtl/>
          <w:lang w:eastAsia="he-IL"/>
        </w:rPr>
        <w:t>הדס אגמון:</w:t>
      </w:r>
      <w:r w:rsidRPr="00943082">
        <w:rPr>
          <w:rStyle w:val="TagStyle"/>
          <w:rtl/>
        </w:rPr>
        <w:t xml:space="preserve"> &lt;&lt; אורח &gt;&gt;</w:t>
      </w:r>
      <w:r>
        <w:rPr>
          <w:rtl/>
          <w:lang w:eastAsia="he-IL"/>
        </w:rPr>
        <w:t xml:space="preserve">   </w:t>
      </w:r>
      <w:bookmarkEnd w:id="1271"/>
    </w:p>
    <w:p w:rsidR="00943082" w:rsidRDefault="00943082" w:rsidP="00943082">
      <w:pPr>
        <w:pStyle w:val="KeepWithNext"/>
        <w:rPr>
          <w:rtl/>
          <w:lang w:eastAsia="he-IL"/>
        </w:rPr>
      </w:pPr>
    </w:p>
    <w:p w:rsidR="00943082" w:rsidRDefault="00943082" w:rsidP="00943082">
      <w:pPr>
        <w:rPr>
          <w:rtl/>
          <w:lang w:eastAsia="he-IL"/>
        </w:rPr>
      </w:pPr>
      <w:r>
        <w:rPr>
          <w:rFonts w:hint="cs"/>
          <w:rtl/>
          <w:lang w:eastAsia="he-IL"/>
        </w:rPr>
        <w:t xml:space="preserve">אני מציעה שהיא תתייחס להערות </w:t>
      </w:r>
      <w:bookmarkStart w:id="1272" w:name="_ETM_Q1_4709649"/>
      <w:bookmarkEnd w:id="1272"/>
      <w:r>
        <w:rPr>
          <w:rFonts w:hint="cs"/>
          <w:rtl/>
          <w:lang w:eastAsia="he-IL"/>
        </w:rPr>
        <w:t xml:space="preserve">מתי שהיא מוצאת לנכון. </w:t>
      </w:r>
    </w:p>
    <w:p w:rsidR="00590566" w:rsidRDefault="00590566" w:rsidP="00943082">
      <w:pPr>
        <w:rPr>
          <w:rtl/>
          <w:lang w:eastAsia="he-IL"/>
        </w:rPr>
      </w:pPr>
    </w:p>
    <w:p w:rsidR="00590566" w:rsidRDefault="00590566" w:rsidP="00590566">
      <w:pPr>
        <w:pStyle w:val="af6"/>
        <w:keepNext/>
        <w:rPr>
          <w:rtl/>
        </w:rPr>
      </w:pPr>
      <w:bookmarkStart w:id="1273" w:name="ET_yor_5306_545"/>
      <w:r w:rsidRPr="00590566">
        <w:rPr>
          <w:rStyle w:val="TagStyle"/>
          <w:rtl/>
        </w:rPr>
        <w:t xml:space="preserve"> &lt;&lt; </w:t>
      </w:r>
      <w:proofErr w:type="spellStart"/>
      <w:r w:rsidRPr="00590566">
        <w:rPr>
          <w:rStyle w:val="TagStyle"/>
          <w:rtl/>
        </w:rPr>
        <w:t>יור</w:t>
      </w:r>
      <w:proofErr w:type="spellEnd"/>
      <w:r w:rsidRPr="00590566">
        <w:rPr>
          <w:rStyle w:val="TagStyle"/>
          <w:rtl/>
        </w:rPr>
        <w:t xml:space="preserve"> &gt;&gt; </w:t>
      </w:r>
      <w:r>
        <w:rPr>
          <w:rtl/>
        </w:rPr>
        <w:t xml:space="preserve">היו"ר טלי </w:t>
      </w:r>
      <w:proofErr w:type="spellStart"/>
      <w:r>
        <w:rPr>
          <w:rtl/>
        </w:rPr>
        <w:t>פלוסקוב</w:t>
      </w:r>
      <w:proofErr w:type="spellEnd"/>
      <w:r>
        <w:rPr>
          <w:rtl/>
        </w:rPr>
        <w:t>:</w:t>
      </w:r>
      <w:r w:rsidRPr="00590566">
        <w:rPr>
          <w:rStyle w:val="TagStyle"/>
          <w:rtl/>
        </w:rPr>
        <w:t xml:space="preserve"> &lt;&lt; יור &gt;&gt;</w:t>
      </w:r>
      <w:r>
        <w:rPr>
          <w:rtl/>
        </w:rPr>
        <w:t xml:space="preserve">   </w:t>
      </w:r>
      <w:bookmarkEnd w:id="1273"/>
    </w:p>
    <w:p w:rsidR="00590566" w:rsidRDefault="00590566" w:rsidP="00590566">
      <w:pPr>
        <w:pStyle w:val="KeepWithNext"/>
        <w:rPr>
          <w:rtl/>
          <w:lang w:eastAsia="he-IL"/>
        </w:rPr>
      </w:pPr>
    </w:p>
    <w:p w:rsidR="00590566" w:rsidRDefault="00590566" w:rsidP="00590566">
      <w:pPr>
        <w:rPr>
          <w:rtl/>
          <w:lang w:eastAsia="he-IL"/>
        </w:rPr>
      </w:pPr>
      <w:r>
        <w:rPr>
          <w:rFonts w:hint="cs"/>
          <w:rtl/>
          <w:lang w:eastAsia="he-IL"/>
        </w:rPr>
        <w:t xml:space="preserve">יש לך נוסח של התקנות </w:t>
      </w:r>
      <w:bookmarkStart w:id="1274" w:name="_ETM_Q1_4728469"/>
      <w:bookmarkEnd w:id="1274"/>
      <w:r>
        <w:rPr>
          <w:rFonts w:hint="cs"/>
          <w:rtl/>
          <w:lang w:eastAsia="he-IL"/>
        </w:rPr>
        <w:t xml:space="preserve">מולך? תיכנסי בבקשה לאתר של הוועדה. יהודה מירון ישלח לך </w:t>
      </w:r>
      <w:bookmarkStart w:id="1275" w:name="_ETM_Q1_4739152"/>
      <w:bookmarkEnd w:id="1275"/>
      <w:r>
        <w:rPr>
          <w:rFonts w:hint="cs"/>
          <w:rtl/>
          <w:lang w:eastAsia="he-IL"/>
        </w:rPr>
        <w:t xml:space="preserve">עכשיו באימייל את נוסח התקנות. </w:t>
      </w:r>
      <w:r w:rsidR="00D64034">
        <w:rPr>
          <w:rFonts w:hint="cs"/>
          <w:rtl/>
          <w:lang w:eastAsia="he-IL"/>
        </w:rPr>
        <w:t>ב</w:t>
      </w:r>
      <w:r>
        <w:rPr>
          <w:rFonts w:hint="cs"/>
          <w:rtl/>
          <w:lang w:eastAsia="he-IL"/>
        </w:rPr>
        <w:t>כל נושא שאת רוצה להתייחס</w:t>
      </w:r>
      <w:bookmarkStart w:id="1276" w:name="_ETM_Q1_4752807"/>
      <w:bookmarkEnd w:id="1276"/>
      <w:r>
        <w:rPr>
          <w:rFonts w:hint="cs"/>
          <w:rtl/>
          <w:lang w:eastAsia="he-IL"/>
        </w:rPr>
        <w:t xml:space="preserve"> אליו אתן לך. בסדר? תודה רבה. אני מתנצלת שוב</w:t>
      </w:r>
      <w:bookmarkStart w:id="1277" w:name="_ETM_Q1_4760803"/>
      <w:bookmarkEnd w:id="1277"/>
      <w:r>
        <w:rPr>
          <w:rFonts w:hint="cs"/>
          <w:rtl/>
          <w:lang w:eastAsia="he-IL"/>
        </w:rPr>
        <w:t xml:space="preserve"> אבל אני רוצה מאוד בכל אופן להתקדם. אני מודה על </w:t>
      </w:r>
      <w:bookmarkStart w:id="1278" w:name="_ETM_Q1_4765058"/>
      <w:bookmarkEnd w:id="1278"/>
      <w:r>
        <w:rPr>
          <w:rFonts w:hint="cs"/>
          <w:rtl/>
          <w:lang w:eastAsia="he-IL"/>
        </w:rPr>
        <w:t>ההבנה.</w:t>
      </w:r>
    </w:p>
    <w:p w:rsidR="00590566" w:rsidRDefault="00590566" w:rsidP="00590566">
      <w:pPr>
        <w:rPr>
          <w:rtl/>
          <w:lang w:eastAsia="he-IL"/>
        </w:rPr>
      </w:pPr>
    </w:p>
    <w:p w:rsidR="00590566" w:rsidRDefault="00590566" w:rsidP="00590566">
      <w:pPr>
        <w:pStyle w:val="af9"/>
        <w:keepNext/>
        <w:rPr>
          <w:rtl/>
          <w:lang w:eastAsia="he-IL"/>
        </w:rPr>
      </w:pPr>
      <w:bookmarkStart w:id="1279" w:name="ET_guest_637877_547"/>
      <w:r w:rsidRPr="00590566">
        <w:rPr>
          <w:rStyle w:val="TagStyle"/>
          <w:rtl/>
        </w:rPr>
        <w:t xml:space="preserve"> &lt;&lt; אורח &gt;&gt; </w:t>
      </w:r>
      <w:r>
        <w:rPr>
          <w:rtl/>
          <w:lang w:eastAsia="he-IL"/>
        </w:rPr>
        <w:t xml:space="preserve">נתי </w:t>
      </w:r>
      <w:proofErr w:type="spellStart"/>
      <w:r>
        <w:rPr>
          <w:rtl/>
          <w:lang w:eastAsia="he-IL"/>
        </w:rPr>
        <w:t>ביאליסטוק</w:t>
      </w:r>
      <w:proofErr w:type="spellEnd"/>
      <w:r>
        <w:rPr>
          <w:rtl/>
          <w:lang w:eastAsia="he-IL"/>
        </w:rPr>
        <w:t>-כהן:</w:t>
      </w:r>
      <w:r w:rsidRPr="00590566">
        <w:rPr>
          <w:rStyle w:val="TagStyle"/>
          <w:rtl/>
        </w:rPr>
        <w:t xml:space="preserve"> &lt;&lt; אורח &gt;&gt;</w:t>
      </w:r>
      <w:r>
        <w:rPr>
          <w:rtl/>
          <w:lang w:eastAsia="he-IL"/>
        </w:rPr>
        <w:t xml:space="preserve">   </w:t>
      </w:r>
      <w:bookmarkEnd w:id="1279"/>
    </w:p>
    <w:p w:rsidR="00590566" w:rsidRDefault="00590566" w:rsidP="00590566">
      <w:pPr>
        <w:pStyle w:val="KeepWithNext"/>
        <w:rPr>
          <w:rtl/>
          <w:lang w:eastAsia="he-IL"/>
        </w:rPr>
      </w:pPr>
    </w:p>
    <w:p w:rsidR="00590566" w:rsidRDefault="00590566" w:rsidP="00590566">
      <w:pPr>
        <w:rPr>
          <w:rtl/>
          <w:lang w:eastAsia="he-IL"/>
        </w:rPr>
      </w:pPr>
      <w:r>
        <w:rPr>
          <w:rFonts w:hint="cs"/>
          <w:rtl/>
          <w:lang w:eastAsia="he-IL"/>
        </w:rPr>
        <w:t xml:space="preserve">אולי הוועדה תכתוב בצ'ט בכל פעם כשעוברים מתקנה לתקנה </w:t>
      </w:r>
      <w:bookmarkStart w:id="1280" w:name="_ETM_Q1_4769032"/>
      <w:bookmarkEnd w:id="1280"/>
      <w:r>
        <w:rPr>
          <w:rFonts w:hint="cs"/>
          <w:rtl/>
          <w:lang w:eastAsia="he-IL"/>
        </w:rPr>
        <w:t>כדי שאתי תוכל לדעת באיזה סעיף אנחנו עוסקים.</w:t>
      </w:r>
    </w:p>
    <w:p w:rsidR="00590566" w:rsidRDefault="00590566" w:rsidP="00590566">
      <w:pPr>
        <w:rPr>
          <w:rtl/>
          <w:lang w:eastAsia="he-IL"/>
        </w:rPr>
      </w:pPr>
    </w:p>
    <w:p w:rsidR="00590566" w:rsidRDefault="00590566" w:rsidP="00590566">
      <w:pPr>
        <w:pStyle w:val="af6"/>
        <w:keepNext/>
        <w:rPr>
          <w:rtl/>
        </w:rPr>
      </w:pPr>
      <w:r w:rsidRPr="00590566">
        <w:rPr>
          <w:rStyle w:val="TagStyle"/>
          <w:rtl/>
        </w:rPr>
        <w:t xml:space="preserve"> &lt;&lt; </w:t>
      </w:r>
      <w:proofErr w:type="spellStart"/>
      <w:r w:rsidRPr="00590566">
        <w:rPr>
          <w:rStyle w:val="TagStyle"/>
          <w:rtl/>
        </w:rPr>
        <w:t>יור</w:t>
      </w:r>
      <w:proofErr w:type="spellEnd"/>
      <w:r w:rsidRPr="00590566">
        <w:rPr>
          <w:rStyle w:val="TagStyle"/>
          <w:rtl/>
        </w:rPr>
        <w:t xml:space="preserve"> &gt;&gt; </w:t>
      </w:r>
      <w:r>
        <w:rPr>
          <w:rtl/>
        </w:rPr>
        <w:t xml:space="preserve">היו"ר טלי </w:t>
      </w:r>
      <w:proofErr w:type="spellStart"/>
      <w:r>
        <w:rPr>
          <w:rtl/>
        </w:rPr>
        <w:t>פלוסקוב</w:t>
      </w:r>
      <w:proofErr w:type="spellEnd"/>
      <w:r>
        <w:rPr>
          <w:rtl/>
        </w:rPr>
        <w:t>:</w:t>
      </w:r>
      <w:r w:rsidRPr="00590566">
        <w:rPr>
          <w:rStyle w:val="TagStyle"/>
          <w:rtl/>
        </w:rPr>
        <w:t xml:space="preserve"> &lt;&lt; יור &gt;&gt;</w:t>
      </w:r>
      <w:r>
        <w:rPr>
          <w:rtl/>
        </w:rPr>
        <w:t xml:space="preserve">   </w:t>
      </w:r>
    </w:p>
    <w:p w:rsidR="00590566" w:rsidRDefault="00590566" w:rsidP="00590566">
      <w:pPr>
        <w:pStyle w:val="KeepWithNext"/>
        <w:rPr>
          <w:rtl/>
          <w:lang w:eastAsia="he-IL"/>
        </w:rPr>
      </w:pPr>
    </w:p>
    <w:p w:rsidR="00590566" w:rsidRPr="00590566" w:rsidRDefault="00590566" w:rsidP="00590566">
      <w:pPr>
        <w:rPr>
          <w:rtl/>
          <w:lang w:eastAsia="he-IL"/>
        </w:rPr>
      </w:pPr>
      <w:r>
        <w:rPr>
          <w:rFonts w:hint="cs"/>
          <w:rtl/>
          <w:lang w:eastAsia="he-IL"/>
        </w:rPr>
        <w:t xml:space="preserve">אפשר לכתוב שעוברים </w:t>
      </w:r>
      <w:bookmarkStart w:id="1281" w:name="_ETM_Q1_4772441"/>
      <w:bookmarkEnd w:id="1281"/>
      <w:r>
        <w:rPr>
          <w:rFonts w:hint="cs"/>
          <w:rtl/>
          <w:lang w:eastAsia="he-IL"/>
        </w:rPr>
        <w:t xml:space="preserve">לתקנה 4. תודה, נתי, תמיד ההצעות שלך חכמות. אני חושבת שאנחנו יכולים להמשיך, בבקשה. </w:t>
      </w:r>
    </w:p>
    <w:p w:rsidR="00590566" w:rsidRDefault="00590566" w:rsidP="00590566">
      <w:pPr>
        <w:rPr>
          <w:rtl/>
          <w:lang w:eastAsia="he-IL"/>
        </w:rPr>
      </w:pPr>
      <w:bookmarkStart w:id="1282" w:name="_ETM_Q1_4719286"/>
      <w:bookmarkStart w:id="1283" w:name="_ETM_Q1_4719355"/>
      <w:bookmarkEnd w:id="1282"/>
      <w:bookmarkEnd w:id="1283"/>
    </w:p>
    <w:p w:rsidR="00590566" w:rsidRDefault="00590566" w:rsidP="00590566">
      <w:pPr>
        <w:pStyle w:val="a4"/>
        <w:keepNext/>
        <w:rPr>
          <w:rtl/>
        </w:rPr>
      </w:pPr>
      <w:bookmarkStart w:id="1284" w:name="ET_speaker_תרצה_ברמה_548"/>
      <w:r w:rsidRPr="00590566">
        <w:rPr>
          <w:rStyle w:val="TagStyle"/>
          <w:rtl/>
        </w:rPr>
        <w:t xml:space="preserve"> &lt;&lt; דובר &gt;&gt; </w:t>
      </w:r>
      <w:r>
        <w:rPr>
          <w:rtl/>
        </w:rPr>
        <w:t>תרצה ברמה:</w:t>
      </w:r>
      <w:r w:rsidRPr="00590566">
        <w:rPr>
          <w:rStyle w:val="TagStyle"/>
          <w:rtl/>
        </w:rPr>
        <w:t xml:space="preserve"> &lt;&lt; דובר &gt;&gt;</w:t>
      </w:r>
      <w:r>
        <w:rPr>
          <w:rtl/>
        </w:rPr>
        <w:t xml:space="preserve">   </w:t>
      </w:r>
      <w:bookmarkEnd w:id="1284"/>
    </w:p>
    <w:p w:rsidR="00590566" w:rsidRDefault="00590566" w:rsidP="00590566">
      <w:pPr>
        <w:pStyle w:val="KeepWithNext"/>
        <w:rPr>
          <w:rtl/>
          <w:lang w:eastAsia="he-IL"/>
        </w:rPr>
      </w:pPr>
    </w:p>
    <w:tbl>
      <w:tblPr>
        <w:tblpPr w:leftFromText="180" w:rightFromText="180" w:vertAnchor="text" w:horzAnchor="margin" w:tblpY="164"/>
        <w:bidiVisual/>
        <w:tblW w:w="9660" w:type="dxa"/>
        <w:tblLayout w:type="fixed"/>
        <w:tblCellMar>
          <w:top w:w="57" w:type="dxa"/>
          <w:left w:w="0" w:type="dxa"/>
          <w:bottom w:w="57" w:type="dxa"/>
          <w:right w:w="0" w:type="dxa"/>
        </w:tblCellMar>
        <w:tblLook w:val="01E0" w:firstRow="1" w:lastRow="1" w:firstColumn="1" w:lastColumn="1" w:noHBand="0" w:noVBand="0"/>
      </w:tblPr>
      <w:tblGrid>
        <w:gridCol w:w="1870"/>
        <w:gridCol w:w="626"/>
        <w:gridCol w:w="7164"/>
      </w:tblGrid>
      <w:tr w:rsidR="001C26F6" w:rsidTr="00590566">
        <w:trPr>
          <w:cantSplit/>
          <w:trHeight w:val="60"/>
        </w:trPr>
        <w:tc>
          <w:tcPr>
            <w:tcW w:w="1870" w:type="dxa"/>
            <w:hideMark/>
          </w:tcPr>
          <w:p w:rsidR="001C26F6" w:rsidRDefault="007D346C" w:rsidP="007D346C">
            <w:pPr>
              <w:pStyle w:val="TableSideHeading"/>
              <w:keepLines w:val="0"/>
              <w:spacing w:line="240" w:lineRule="auto"/>
              <w:rPr>
                <w:rFonts w:ascii="David" w:hAnsi="David"/>
                <w:sz w:val="24"/>
                <w:szCs w:val="24"/>
              </w:rPr>
            </w:pPr>
            <w:bookmarkStart w:id="1285" w:name="_ETM_Q1_4812871"/>
            <w:bookmarkStart w:id="1286" w:name="_ETM_Q1_4813116"/>
            <w:bookmarkStart w:id="1287" w:name="_ETM_Q1_4813166"/>
            <w:bookmarkStart w:id="1288" w:name="_ETM_Q1_4817418"/>
            <w:bookmarkStart w:id="1289" w:name="_ETM_Q1_4817488"/>
            <w:bookmarkStart w:id="1290" w:name="_ETM_Q1_4818488"/>
            <w:bookmarkEnd w:id="1285"/>
            <w:bookmarkEnd w:id="1286"/>
            <w:bookmarkEnd w:id="1287"/>
            <w:bookmarkEnd w:id="1288"/>
            <w:bookmarkEnd w:id="1289"/>
            <w:bookmarkEnd w:id="1290"/>
            <w:r>
              <w:rPr>
                <w:rFonts w:ascii="David" w:hAnsi="David" w:hint="cs"/>
                <w:sz w:val="24"/>
                <w:szCs w:val="24"/>
                <w:rtl/>
              </w:rPr>
              <w:t>"</w:t>
            </w:r>
            <w:r w:rsidR="001C26F6">
              <w:rPr>
                <w:rFonts w:ascii="David" w:hAnsi="David"/>
                <w:sz w:val="24"/>
                <w:szCs w:val="24"/>
                <w:rtl/>
              </w:rPr>
              <w:t>נוהל פרטני לפינוי מסגרת ממקום ייעודי</w:t>
            </w:r>
          </w:p>
        </w:tc>
        <w:tc>
          <w:tcPr>
            <w:tcW w:w="626" w:type="dxa"/>
          </w:tcPr>
          <w:p w:rsidR="001C26F6" w:rsidRDefault="001C26F6" w:rsidP="001C26F6">
            <w:pPr>
              <w:pStyle w:val="TableText"/>
              <w:keepLines w:val="0"/>
              <w:spacing w:line="240" w:lineRule="auto"/>
              <w:rPr>
                <w:rFonts w:ascii="David" w:hAnsi="David"/>
                <w:sz w:val="24"/>
                <w:szCs w:val="24"/>
              </w:rPr>
            </w:pPr>
            <w:r>
              <w:rPr>
                <w:rFonts w:ascii="David" w:hAnsi="David" w:hint="cs"/>
                <w:sz w:val="24"/>
                <w:szCs w:val="24"/>
                <w:rtl/>
              </w:rPr>
              <w:t>4.</w:t>
            </w:r>
          </w:p>
        </w:tc>
        <w:tc>
          <w:tcPr>
            <w:tcW w:w="7164" w:type="dxa"/>
            <w:hideMark/>
          </w:tcPr>
          <w:p w:rsidR="001C26F6" w:rsidRDefault="001C26F6" w:rsidP="001C26F6">
            <w:pPr>
              <w:keepLines/>
              <w:tabs>
                <w:tab w:val="left" w:pos="1247"/>
              </w:tabs>
              <w:spacing w:line="240" w:lineRule="auto"/>
              <w:ind w:left="142" w:firstLine="0"/>
              <w:rPr>
                <w:rFonts w:ascii="David" w:hAnsi="David"/>
              </w:rPr>
            </w:pPr>
            <w:r>
              <w:rPr>
                <w:rFonts w:hint="cs"/>
                <w:rtl/>
              </w:rPr>
              <w:t>מפעיל מסגרת  יכין נוהל פרטני לפינוי מסגרת ממקום ייעודי לפי נוהל כללי לפינוי מסגרת; הנוהל יותאם למסגרת ולאנשים עם מוגבלות השוהים בה, למוגבלויותיהם וצרכיהם במצבי חירום.</w:t>
            </w:r>
            <w:r w:rsidR="007D346C">
              <w:rPr>
                <w:rFonts w:hint="cs"/>
                <w:rtl/>
              </w:rPr>
              <w:t>"</w:t>
            </w:r>
          </w:p>
        </w:tc>
      </w:tr>
    </w:tbl>
    <w:p w:rsidR="0006240F" w:rsidRPr="001C26F6" w:rsidRDefault="0006240F" w:rsidP="0006240F">
      <w:pPr>
        <w:rPr>
          <w:rtl/>
          <w:lang w:eastAsia="he-IL"/>
        </w:rPr>
      </w:pPr>
    </w:p>
    <w:p w:rsidR="0006240F" w:rsidRDefault="0006240F" w:rsidP="0006240F">
      <w:pPr>
        <w:pStyle w:val="a4"/>
        <w:keepNext/>
        <w:rPr>
          <w:rtl/>
        </w:rPr>
      </w:pPr>
      <w:bookmarkStart w:id="1291" w:name="ET_speaker_נעה_בן_שבת_133"/>
      <w:r w:rsidRPr="0006240F">
        <w:rPr>
          <w:rStyle w:val="TagStyle"/>
          <w:rtl/>
        </w:rPr>
        <w:t xml:space="preserve"> &lt;&lt; דובר &gt;&gt; </w:t>
      </w:r>
      <w:r>
        <w:rPr>
          <w:rtl/>
        </w:rPr>
        <w:t>נעה בן שבת:</w:t>
      </w:r>
      <w:r w:rsidRPr="0006240F">
        <w:rPr>
          <w:rStyle w:val="TagStyle"/>
          <w:rtl/>
        </w:rPr>
        <w:t xml:space="preserve"> &lt;&lt; דובר &gt;&gt;</w:t>
      </w:r>
      <w:r>
        <w:rPr>
          <w:rtl/>
        </w:rPr>
        <w:t xml:space="preserve">   </w:t>
      </w:r>
      <w:bookmarkEnd w:id="1291"/>
    </w:p>
    <w:p w:rsidR="0006240F" w:rsidRDefault="0006240F" w:rsidP="0006240F">
      <w:pPr>
        <w:pStyle w:val="KeepWithNext"/>
        <w:rPr>
          <w:rtl/>
          <w:lang w:eastAsia="he-IL"/>
        </w:rPr>
      </w:pPr>
    </w:p>
    <w:p w:rsidR="0006240F" w:rsidRDefault="0006240F" w:rsidP="00D64034">
      <w:pPr>
        <w:rPr>
          <w:rtl/>
          <w:lang w:eastAsia="he-IL"/>
        </w:rPr>
      </w:pPr>
      <w:bookmarkStart w:id="1292" w:name="_ETM_Q1_4818917"/>
      <w:bookmarkStart w:id="1293" w:name="_ETM_Q1_4818947"/>
      <w:bookmarkEnd w:id="1292"/>
      <w:bookmarkEnd w:id="1293"/>
      <w:r>
        <w:rPr>
          <w:rFonts w:hint="cs"/>
          <w:rtl/>
          <w:lang w:eastAsia="he-IL"/>
        </w:rPr>
        <w:t xml:space="preserve">זה ממשיך את הסעיף הקודם, </w:t>
      </w:r>
      <w:bookmarkStart w:id="1294" w:name="_ETM_Q1_4823510"/>
      <w:bookmarkEnd w:id="1294"/>
      <w:r w:rsidR="00590566">
        <w:rPr>
          <w:rFonts w:hint="cs"/>
          <w:rtl/>
          <w:lang w:eastAsia="he-IL"/>
        </w:rPr>
        <w:t>מבחינה זאת ש</w:t>
      </w:r>
      <w:r>
        <w:rPr>
          <w:rFonts w:hint="cs"/>
          <w:rtl/>
          <w:lang w:eastAsia="he-IL"/>
        </w:rPr>
        <w:t xml:space="preserve">זה ההורדה </w:t>
      </w:r>
      <w:r w:rsidR="00590566">
        <w:rPr>
          <w:rFonts w:hint="cs"/>
          <w:rtl/>
          <w:lang w:eastAsia="he-IL"/>
        </w:rPr>
        <w:t xml:space="preserve">לשטח והחשיבה של </w:t>
      </w:r>
      <w:bookmarkStart w:id="1295" w:name="_ETM_Q1_4824714"/>
      <w:bookmarkEnd w:id="1295"/>
      <w:r w:rsidR="00590566">
        <w:rPr>
          <w:rFonts w:hint="cs"/>
          <w:rtl/>
          <w:lang w:eastAsia="he-IL"/>
        </w:rPr>
        <w:t xml:space="preserve">המסגרת לפי הנחיות שנתן לה </w:t>
      </w:r>
      <w:r w:rsidR="00D64034">
        <w:rPr>
          <w:rFonts w:hint="cs"/>
          <w:rtl/>
          <w:lang w:eastAsia="he-IL"/>
        </w:rPr>
        <w:t>ה</w:t>
      </w:r>
      <w:r w:rsidR="00590566">
        <w:rPr>
          <w:rFonts w:hint="cs"/>
          <w:rtl/>
          <w:lang w:eastAsia="he-IL"/>
        </w:rPr>
        <w:t xml:space="preserve">גורם </w:t>
      </w:r>
      <w:r w:rsidR="00D64034">
        <w:rPr>
          <w:rFonts w:hint="cs"/>
          <w:rtl/>
          <w:lang w:eastAsia="he-IL"/>
        </w:rPr>
        <w:t>ה</w:t>
      </w:r>
      <w:r w:rsidR="00590566">
        <w:rPr>
          <w:rFonts w:hint="cs"/>
          <w:rtl/>
          <w:lang w:eastAsia="he-IL"/>
        </w:rPr>
        <w:t>אחראי.</w:t>
      </w:r>
    </w:p>
    <w:p w:rsidR="0006240F" w:rsidRDefault="0006240F" w:rsidP="0006240F">
      <w:pPr>
        <w:rPr>
          <w:rtl/>
          <w:lang w:eastAsia="he-IL"/>
        </w:rPr>
      </w:pPr>
      <w:bookmarkStart w:id="1296" w:name="_ETM_Q1_4830936"/>
      <w:bookmarkStart w:id="1297" w:name="_ETM_Q1_4831011"/>
      <w:bookmarkStart w:id="1298" w:name="_ETM_Q1_4832230"/>
      <w:bookmarkEnd w:id="1296"/>
      <w:bookmarkEnd w:id="1297"/>
      <w:bookmarkEnd w:id="1298"/>
    </w:p>
    <w:p w:rsidR="0006240F" w:rsidRDefault="0006240F" w:rsidP="0006240F">
      <w:pPr>
        <w:pStyle w:val="af9"/>
        <w:keepNext/>
        <w:rPr>
          <w:rtl/>
          <w:lang w:eastAsia="he-IL"/>
        </w:rPr>
      </w:pPr>
      <w:bookmarkStart w:id="1299" w:name="ET_guest_617894_134"/>
      <w:r w:rsidRPr="0006240F">
        <w:rPr>
          <w:rStyle w:val="TagStyle"/>
          <w:rtl/>
        </w:rPr>
        <w:t xml:space="preserve"> &lt;&lt; אורח &gt;&gt; </w:t>
      </w:r>
      <w:r>
        <w:rPr>
          <w:rtl/>
          <w:lang w:eastAsia="he-IL"/>
        </w:rPr>
        <w:t>יהודה מירון:</w:t>
      </w:r>
      <w:r w:rsidRPr="0006240F">
        <w:rPr>
          <w:rStyle w:val="TagStyle"/>
          <w:rtl/>
        </w:rPr>
        <w:t xml:space="preserve"> &lt;&lt; אורח &gt;&gt;</w:t>
      </w:r>
      <w:r>
        <w:rPr>
          <w:rtl/>
          <w:lang w:eastAsia="he-IL"/>
        </w:rPr>
        <w:t xml:space="preserve">   </w:t>
      </w:r>
      <w:bookmarkEnd w:id="1299"/>
    </w:p>
    <w:p w:rsidR="0006240F" w:rsidRDefault="0006240F" w:rsidP="0006240F">
      <w:pPr>
        <w:pStyle w:val="KeepWithNext"/>
        <w:rPr>
          <w:rtl/>
          <w:lang w:eastAsia="he-IL"/>
        </w:rPr>
      </w:pPr>
    </w:p>
    <w:p w:rsidR="0006240F" w:rsidRDefault="00590566" w:rsidP="00590566">
      <w:pPr>
        <w:rPr>
          <w:rtl/>
          <w:lang w:eastAsia="he-IL"/>
        </w:rPr>
      </w:pPr>
      <w:bookmarkStart w:id="1300" w:name="_ETM_Q1_4832625"/>
      <w:bookmarkStart w:id="1301" w:name="_ETM_Q1_4832655"/>
      <w:bookmarkEnd w:id="1300"/>
      <w:bookmarkEnd w:id="1301"/>
      <w:r>
        <w:rPr>
          <w:rFonts w:hint="cs"/>
          <w:rtl/>
          <w:lang w:eastAsia="he-IL"/>
        </w:rPr>
        <w:t>אני רוצה להבהיר</w:t>
      </w:r>
      <w:bookmarkStart w:id="1302" w:name="_ETM_Q1_4827056"/>
      <w:bookmarkEnd w:id="1302"/>
      <w:r>
        <w:rPr>
          <w:rFonts w:hint="cs"/>
          <w:rtl/>
          <w:lang w:eastAsia="he-IL"/>
        </w:rPr>
        <w:t xml:space="preserve"> ש</w:t>
      </w:r>
      <w:r w:rsidR="007D346C">
        <w:rPr>
          <w:rFonts w:hint="cs"/>
          <w:rtl/>
          <w:lang w:eastAsia="he-IL"/>
        </w:rPr>
        <w:t>כל מסגרת תצטרך לייצר נ</w:t>
      </w:r>
      <w:r w:rsidR="0006240F">
        <w:rPr>
          <w:rFonts w:hint="cs"/>
          <w:rtl/>
          <w:lang w:eastAsia="he-IL"/>
        </w:rPr>
        <w:t xml:space="preserve">והל </w:t>
      </w:r>
      <w:r>
        <w:rPr>
          <w:rFonts w:hint="cs"/>
          <w:rtl/>
          <w:lang w:eastAsia="he-IL"/>
        </w:rPr>
        <w:t xml:space="preserve">בעצמה, שמתאים לעצמה, לצרכים שלה, </w:t>
      </w:r>
      <w:r w:rsidR="0006240F">
        <w:rPr>
          <w:rFonts w:hint="cs"/>
          <w:rtl/>
          <w:lang w:eastAsia="he-IL"/>
        </w:rPr>
        <w:t xml:space="preserve">כדי </w:t>
      </w:r>
      <w:bookmarkStart w:id="1303" w:name="_ETM_Q1_4838442"/>
      <w:bookmarkEnd w:id="1303"/>
      <w:r>
        <w:rPr>
          <w:rFonts w:hint="cs"/>
          <w:rtl/>
          <w:lang w:eastAsia="he-IL"/>
        </w:rPr>
        <w:t xml:space="preserve">שייתן </w:t>
      </w:r>
      <w:r w:rsidR="0006240F">
        <w:rPr>
          <w:rFonts w:hint="cs"/>
          <w:rtl/>
          <w:lang w:eastAsia="he-IL"/>
        </w:rPr>
        <w:t>מענה</w:t>
      </w:r>
      <w:r>
        <w:rPr>
          <w:rFonts w:hint="cs"/>
          <w:rtl/>
          <w:lang w:eastAsia="he-IL"/>
        </w:rPr>
        <w:t xml:space="preserve"> למי שמטפל</w:t>
      </w:r>
      <w:r w:rsidR="0006240F">
        <w:rPr>
          <w:rFonts w:hint="cs"/>
          <w:rtl/>
          <w:lang w:eastAsia="he-IL"/>
        </w:rPr>
        <w:t xml:space="preserve">. </w:t>
      </w:r>
    </w:p>
    <w:p w:rsidR="0006240F" w:rsidRDefault="0006240F" w:rsidP="0006240F">
      <w:pPr>
        <w:rPr>
          <w:rtl/>
          <w:lang w:eastAsia="he-IL"/>
        </w:rPr>
      </w:pPr>
      <w:bookmarkStart w:id="1304" w:name="_ETM_Q1_4845133"/>
      <w:bookmarkStart w:id="1305" w:name="_ETM_Q1_4845193"/>
      <w:bookmarkStart w:id="1306" w:name="_ETM_Q1_4847687"/>
      <w:bookmarkEnd w:id="1304"/>
      <w:bookmarkEnd w:id="1305"/>
      <w:bookmarkEnd w:id="1306"/>
    </w:p>
    <w:p w:rsidR="0006240F" w:rsidRDefault="0006240F" w:rsidP="0006240F">
      <w:pPr>
        <w:pStyle w:val="a4"/>
        <w:keepNext/>
        <w:rPr>
          <w:rtl/>
        </w:rPr>
      </w:pPr>
      <w:bookmarkStart w:id="1307" w:name="ET_speaker_נעה_בן_שבת_135"/>
      <w:r w:rsidRPr="0006240F">
        <w:rPr>
          <w:rStyle w:val="TagStyle"/>
          <w:rtl/>
        </w:rPr>
        <w:t xml:space="preserve"> &lt;&lt; דובר &gt;&gt; </w:t>
      </w:r>
      <w:r>
        <w:rPr>
          <w:rtl/>
        </w:rPr>
        <w:t>נעה בן שבת:</w:t>
      </w:r>
      <w:r w:rsidRPr="0006240F">
        <w:rPr>
          <w:rStyle w:val="TagStyle"/>
          <w:rtl/>
        </w:rPr>
        <w:t xml:space="preserve"> &lt;&lt; דובר &gt;&gt;</w:t>
      </w:r>
      <w:r>
        <w:rPr>
          <w:rtl/>
        </w:rPr>
        <w:t xml:space="preserve">   </w:t>
      </w:r>
      <w:bookmarkEnd w:id="1307"/>
    </w:p>
    <w:p w:rsidR="0006240F" w:rsidRDefault="0006240F" w:rsidP="0006240F">
      <w:pPr>
        <w:pStyle w:val="KeepWithNext"/>
        <w:rPr>
          <w:rtl/>
          <w:lang w:eastAsia="he-IL"/>
        </w:rPr>
      </w:pPr>
    </w:p>
    <w:tbl>
      <w:tblPr>
        <w:tblpPr w:leftFromText="180" w:rightFromText="180" w:vertAnchor="text" w:horzAnchor="margin" w:tblpY="164"/>
        <w:bidiVisual/>
        <w:tblW w:w="9660" w:type="dxa"/>
        <w:tblLayout w:type="fixed"/>
        <w:tblCellMar>
          <w:top w:w="57" w:type="dxa"/>
          <w:left w:w="0" w:type="dxa"/>
          <w:bottom w:w="57" w:type="dxa"/>
          <w:right w:w="0" w:type="dxa"/>
        </w:tblCellMar>
        <w:tblLook w:val="01E0" w:firstRow="1" w:lastRow="1" w:firstColumn="1" w:lastColumn="1" w:noHBand="0" w:noVBand="0"/>
      </w:tblPr>
      <w:tblGrid>
        <w:gridCol w:w="1870"/>
        <w:gridCol w:w="626"/>
        <w:gridCol w:w="7164"/>
      </w:tblGrid>
      <w:tr w:rsidR="001C26F6" w:rsidTr="001C26F6">
        <w:trPr>
          <w:cantSplit/>
          <w:trHeight w:val="60"/>
        </w:trPr>
        <w:tc>
          <w:tcPr>
            <w:tcW w:w="1871" w:type="dxa"/>
            <w:hideMark/>
          </w:tcPr>
          <w:p w:rsidR="001C26F6" w:rsidRDefault="007D346C" w:rsidP="007D346C">
            <w:pPr>
              <w:pStyle w:val="TableSideHeading"/>
              <w:keepLines w:val="0"/>
              <w:spacing w:line="240" w:lineRule="auto"/>
              <w:rPr>
                <w:rFonts w:ascii="David" w:hAnsi="David"/>
                <w:sz w:val="24"/>
                <w:szCs w:val="24"/>
              </w:rPr>
            </w:pPr>
            <w:bookmarkStart w:id="1308" w:name="_ETM_Q1_4848067"/>
            <w:bookmarkStart w:id="1309" w:name="_ETM_Q1_4848097"/>
            <w:bookmarkStart w:id="1310" w:name="_ETM_Q1_4923192"/>
            <w:bookmarkStart w:id="1311" w:name="_ETM_Q1_4923262"/>
            <w:bookmarkEnd w:id="1308"/>
            <w:bookmarkEnd w:id="1309"/>
            <w:bookmarkEnd w:id="1310"/>
            <w:bookmarkEnd w:id="1311"/>
            <w:r>
              <w:rPr>
                <w:rFonts w:ascii="David" w:hAnsi="David" w:hint="cs"/>
                <w:sz w:val="24"/>
                <w:szCs w:val="24"/>
                <w:rtl/>
              </w:rPr>
              <w:t>"</w:t>
            </w:r>
            <w:r w:rsidR="001C26F6">
              <w:rPr>
                <w:rFonts w:ascii="David" w:hAnsi="David"/>
                <w:sz w:val="24"/>
                <w:szCs w:val="24"/>
                <w:rtl/>
              </w:rPr>
              <w:t>ה</w:t>
            </w:r>
            <w:r w:rsidR="00CE5E7E">
              <w:rPr>
                <w:rFonts w:ascii="David" w:hAnsi="David" w:hint="cs"/>
                <w:sz w:val="24"/>
                <w:szCs w:val="24"/>
                <w:rtl/>
              </w:rPr>
              <w:t>י</w:t>
            </w:r>
            <w:r w:rsidR="001C26F6">
              <w:rPr>
                <w:rFonts w:ascii="David" w:hAnsi="David"/>
                <w:sz w:val="24"/>
                <w:szCs w:val="24"/>
                <w:rtl/>
              </w:rPr>
              <w:t>ערכות לפינוי מוקדם של אדם עם מוגבלות מביתו</w:t>
            </w:r>
          </w:p>
        </w:tc>
        <w:tc>
          <w:tcPr>
            <w:tcW w:w="626" w:type="dxa"/>
          </w:tcPr>
          <w:p w:rsidR="001C26F6" w:rsidRDefault="001C26F6" w:rsidP="001C26F6">
            <w:pPr>
              <w:pStyle w:val="TableText"/>
              <w:keepLines w:val="0"/>
              <w:spacing w:line="240" w:lineRule="auto"/>
              <w:rPr>
                <w:rFonts w:ascii="David" w:hAnsi="David"/>
                <w:sz w:val="24"/>
                <w:szCs w:val="24"/>
              </w:rPr>
            </w:pPr>
            <w:r>
              <w:rPr>
                <w:rFonts w:ascii="David" w:hAnsi="David" w:hint="cs"/>
                <w:sz w:val="24"/>
                <w:szCs w:val="24"/>
                <w:rtl/>
              </w:rPr>
              <w:t>5.</w:t>
            </w:r>
          </w:p>
        </w:tc>
        <w:tc>
          <w:tcPr>
            <w:tcW w:w="7167" w:type="dxa"/>
          </w:tcPr>
          <w:p w:rsidR="001C26F6" w:rsidRDefault="001C26F6" w:rsidP="00604627">
            <w:pPr>
              <w:numPr>
                <w:ilvl w:val="0"/>
                <w:numId w:val="12"/>
              </w:numPr>
              <w:spacing w:line="240" w:lineRule="auto"/>
              <w:ind w:left="766" w:hanging="624"/>
              <w:contextualSpacing/>
              <w:rPr>
                <w:rFonts w:ascii="David" w:hAnsi="David"/>
              </w:rPr>
            </w:pPr>
            <w:r>
              <w:rPr>
                <w:rFonts w:hint="cs"/>
                <w:rtl/>
              </w:rPr>
              <w:t xml:space="preserve">גורם אחראי למסגרת לשירותי יום המספקת שירות בביתו של אדם עם מוגבלות, יכין נוהל להיערכות לפינוי מוקדם של אנשים עם מוגבלות מביתם קודם לפינוי כלל הציבור במצבי חירום; הנוהל </w:t>
            </w:r>
            <w:r w:rsidR="00604627">
              <w:rPr>
                <w:rFonts w:hint="cs"/>
                <w:rtl/>
              </w:rPr>
              <w:t xml:space="preserve">יכלול הוראות לגבי </w:t>
            </w:r>
            <w:r>
              <w:rPr>
                <w:rFonts w:hint="cs"/>
                <w:rtl/>
              </w:rPr>
              <w:t>מועמדים לפינוי מוקדם</w:t>
            </w:r>
            <w:r w:rsidR="00604627">
              <w:rPr>
                <w:rFonts w:hint="cs"/>
                <w:rtl/>
              </w:rPr>
              <w:t xml:space="preserve">; הנוהל יפרט את הסמכות </w:t>
            </w:r>
            <w:r>
              <w:rPr>
                <w:rFonts w:hint="cs"/>
                <w:rtl/>
              </w:rPr>
              <w:t>להורות על פינוי מוקדם, יעדי</w:t>
            </w:r>
            <w:r w:rsidR="00604627">
              <w:rPr>
                <w:rFonts w:hint="cs"/>
                <w:rtl/>
              </w:rPr>
              <w:t xml:space="preserve"> פינוי אפשריים, דרכי יצירת קשר למי שיבצע את </w:t>
            </w:r>
            <w:r>
              <w:rPr>
                <w:rFonts w:hint="cs"/>
                <w:rtl/>
              </w:rPr>
              <w:t xml:space="preserve">הפינוי ושאינו מפעיל מסגרת לשירותי יום, מידע בדבר הכנות בסיסיות נדרשות </w:t>
            </w:r>
            <w:r w:rsidR="00604627">
              <w:rPr>
                <w:rFonts w:hint="cs"/>
                <w:rtl/>
              </w:rPr>
              <w:t xml:space="preserve">לפי </w:t>
            </w:r>
            <w:r>
              <w:rPr>
                <w:rFonts w:hint="cs"/>
                <w:rtl/>
              </w:rPr>
              <w:t>יכולת המסגרת, הנחיות לעניין המידע הנדרש ממפעיל המסגרת לגבי מועמד שיש לפנותו בשכיבה ומועמד שיש לפנותו בישיבה ואופן התקשורת עם המועמד במצב חירום, יצירת קשר עם המועמד לפינוי מוקדם או איש הקשר שלו</w:t>
            </w:r>
            <w:r w:rsidR="00604627">
              <w:rPr>
                <w:rFonts w:hint="cs"/>
                <w:rtl/>
              </w:rPr>
              <w:t xml:space="preserve"> ובירור רצונו של המועמד </w:t>
            </w:r>
            <w:bookmarkStart w:id="1312" w:name="_ETM_Q1_4894091"/>
            <w:bookmarkEnd w:id="1312"/>
            <w:r w:rsidR="00604627">
              <w:rPr>
                <w:rFonts w:hint="cs"/>
                <w:rtl/>
              </w:rPr>
              <w:t>לפינוי מוקדם בקשר לפינוי כאמור</w:t>
            </w:r>
            <w:r>
              <w:rPr>
                <w:rFonts w:hint="cs"/>
                <w:rtl/>
              </w:rPr>
              <w:t>, והכנת אנשי צוות המסגרת ואדם עם מוגבלות לפינוי כאמור</w:t>
            </w:r>
            <w:r w:rsidR="00604627">
              <w:rPr>
                <w:rFonts w:hint="cs"/>
                <w:rtl/>
              </w:rPr>
              <w:t>;</w:t>
            </w:r>
            <w:r>
              <w:rPr>
                <w:rFonts w:hint="cs"/>
                <w:rtl/>
              </w:rPr>
              <w:t xml:space="preserve"> עוד יפרט הנוהל, לגבי מסגרת לשירותי יום שהמידע נמצא בידיה </w:t>
            </w:r>
            <w:r w:rsidR="00604627">
              <w:rPr>
                <w:rFonts w:hint="eastAsia"/>
                <w:rtl/>
              </w:rPr>
              <w:t>–</w:t>
            </w:r>
            <w:r>
              <w:rPr>
                <w:rFonts w:hint="cs"/>
                <w:rtl/>
              </w:rPr>
              <w:t xml:space="preserve"> את המידע הנדרש לפי תקנת משנה 3(ב)(1) עד (3).</w:t>
            </w:r>
            <w:r w:rsidR="007D346C">
              <w:rPr>
                <w:rFonts w:hint="cs"/>
                <w:rtl/>
              </w:rPr>
              <w:t>"</w:t>
            </w:r>
            <w:r>
              <w:rPr>
                <w:rFonts w:hint="cs"/>
                <w:rtl/>
              </w:rPr>
              <w:t xml:space="preserve"> </w:t>
            </w:r>
          </w:p>
          <w:p w:rsidR="001C26F6" w:rsidRPr="007D346C" w:rsidRDefault="001C26F6" w:rsidP="002D5C7D">
            <w:pPr>
              <w:spacing w:line="240" w:lineRule="auto"/>
              <w:ind w:left="142"/>
            </w:pPr>
          </w:p>
        </w:tc>
      </w:tr>
    </w:tbl>
    <w:p w:rsidR="00B112AB" w:rsidRDefault="00604627" w:rsidP="00D64034">
      <w:pPr>
        <w:rPr>
          <w:rtl/>
          <w:lang w:eastAsia="he-IL"/>
        </w:rPr>
      </w:pPr>
      <w:bookmarkStart w:id="1313" w:name="_ETM_Q1_4924056"/>
      <w:bookmarkStart w:id="1314" w:name="_ETM_Q1_4924111"/>
      <w:bookmarkEnd w:id="1313"/>
      <w:bookmarkEnd w:id="1314"/>
      <w:r>
        <w:rPr>
          <w:rFonts w:hint="cs"/>
          <w:rtl/>
          <w:lang w:eastAsia="he-IL"/>
        </w:rPr>
        <w:t xml:space="preserve">זה </w:t>
      </w:r>
      <w:r w:rsidR="00D64034">
        <w:rPr>
          <w:rFonts w:hint="cs"/>
          <w:rtl/>
          <w:lang w:eastAsia="he-IL"/>
        </w:rPr>
        <w:t>ה</w:t>
      </w:r>
      <w:r>
        <w:rPr>
          <w:rFonts w:hint="cs"/>
          <w:rtl/>
          <w:lang w:eastAsia="he-IL"/>
        </w:rPr>
        <w:t>מידע על הצרכים החיוניים</w:t>
      </w:r>
      <w:bookmarkStart w:id="1315" w:name="_ETM_Q1_4917057"/>
      <w:bookmarkEnd w:id="1315"/>
      <w:r>
        <w:rPr>
          <w:rFonts w:hint="cs"/>
          <w:rtl/>
          <w:lang w:eastAsia="he-IL"/>
        </w:rPr>
        <w:t xml:space="preserve"> המיוחדים שצריכים ללכת עם אותו אדם בעת הפינוי</w:t>
      </w:r>
      <w:r w:rsidR="00B112AB">
        <w:rPr>
          <w:rFonts w:hint="cs"/>
          <w:rtl/>
          <w:lang w:eastAsia="he-IL"/>
        </w:rPr>
        <w:t>.</w:t>
      </w:r>
    </w:p>
    <w:p w:rsidR="00B112AB" w:rsidRDefault="00B112AB" w:rsidP="0006240F">
      <w:pPr>
        <w:rPr>
          <w:rtl/>
          <w:lang w:eastAsia="he-IL"/>
        </w:rPr>
      </w:pPr>
      <w:bookmarkStart w:id="1316" w:name="_ETM_Q1_4926695"/>
      <w:bookmarkStart w:id="1317" w:name="_ETM_Q1_4926755"/>
      <w:bookmarkEnd w:id="1316"/>
      <w:bookmarkEnd w:id="1317"/>
    </w:p>
    <w:tbl>
      <w:tblPr>
        <w:tblpPr w:leftFromText="180" w:rightFromText="180" w:vertAnchor="text" w:horzAnchor="margin" w:tblpY="164"/>
        <w:bidiVisual/>
        <w:tblW w:w="9660" w:type="dxa"/>
        <w:tblLayout w:type="fixed"/>
        <w:tblCellMar>
          <w:top w:w="57" w:type="dxa"/>
          <w:left w:w="0" w:type="dxa"/>
          <w:bottom w:w="57" w:type="dxa"/>
          <w:right w:w="0" w:type="dxa"/>
        </w:tblCellMar>
        <w:tblLook w:val="01E0" w:firstRow="1" w:lastRow="1" w:firstColumn="1" w:lastColumn="1" w:noHBand="0" w:noVBand="0"/>
      </w:tblPr>
      <w:tblGrid>
        <w:gridCol w:w="1870"/>
        <w:gridCol w:w="626"/>
        <w:gridCol w:w="7164"/>
      </w:tblGrid>
      <w:tr w:rsidR="001C26F6" w:rsidTr="00604627">
        <w:trPr>
          <w:cantSplit/>
          <w:trHeight w:val="60"/>
        </w:trPr>
        <w:tc>
          <w:tcPr>
            <w:tcW w:w="1870" w:type="dxa"/>
          </w:tcPr>
          <w:p w:rsidR="001C26F6" w:rsidRDefault="001C26F6" w:rsidP="007D346C">
            <w:pPr>
              <w:pStyle w:val="TableSideHeading"/>
              <w:keepLines w:val="0"/>
              <w:spacing w:line="240" w:lineRule="auto"/>
              <w:rPr>
                <w:rFonts w:ascii="David" w:hAnsi="David"/>
                <w:sz w:val="24"/>
                <w:szCs w:val="24"/>
              </w:rPr>
            </w:pPr>
            <w:bookmarkStart w:id="1318" w:name="_ETM_Q1_4927464"/>
            <w:bookmarkStart w:id="1319" w:name="_ETM_Q1_4927514"/>
            <w:bookmarkStart w:id="1320" w:name="_ETM_Q1_4960522"/>
            <w:bookmarkStart w:id="1321" w:name="_ETM_Q1_4960586"/>
            <w:bookmarkEnd w:id="1318"/>
            <w:bookmarkEnd w:id="1319"/>
            <w:bookmarkEnd w:id="1320"/>
            <w:bookmarkEnd w:id="1321"/>
          </w:p>
        </w:tc>
        <w:tc>
          <w:tcPr>
            <w:tcW w:w="626" w:type="dxa"/>
          </w:tcPr>
          <w:p w:rsidR="001C26F6" w:rsidRDefault="007D346C" w:rsidP="007D346C">
            <w:pPr>
              <w:pStyle w:val="TableText"/>
              <w:keepLines w:val="0"/>
              <w:spacing w:line="240" w:lineRule="auto"/>
              <w:rPr>
                <w:rFonts w:ascii="David" w:hAnsi="David"/>
                <w:sz w:val="24"/>
                <w:szCs w:val="24"/>
                <w:rtl/>
              </w:rPr>
            </w:pPr>
            <w:r>
              <w:rPr>
                <w:rFonts w:ascii="David" w:hAnsi="David" w:hint="cs"/>
                <w:sz w:val="24"/>
                <w:szCs w:val="24"/>
                <w:rtl/>
              </w:rPr>
              <w:t>"</w:t>
            </w:r>
          </w:p>
        </w:tc>
        <w:tc>
          <w:tcPr>
            <w:tcW w:w="7164" w:type="dxa"/>
            <w:hideMark/>
          </w:tcPr>
          <w:p w:rsidR="001C26F6" w:rsidRDefault="001C26F6" w:rsidP="00604627">
            <w:pPr>
              <w:numPr>
                <w:ilvl w:val="0"/>
                <w:numId w:val="12"/>
              </w:numPr>
              <w:spacing w:line="240" w:lineRule="auto"/>
              <w:ind w:left="766" w:hanging="624"/>
              <w:contextualSpacing/>
              <w:rPr>
                <w:rFonts w:ascii="David" w:hAnsi="David"/>
              </w:rPr>
            </w:pPr>
            <w:r>
              <w:rPr>
                <w:rFonts w:hint="cs"/>
                <w:rtl/>
              </w:rPr>
              <w:t xml:space="preserve">המוסד לביטוח לאומי יכין רשימה של מועמדים לפינוי מוקדם, שכוללת שם, מספר זהות, כתובת, טלפון, וטלפון של איש קשר, והרשות המקומית </w:t>
            </w:r>
            <w:r w:rsidR="00604627">
              <w:rPr>
                <w:rFonts w:hint="cs"/>
                <w:rtl/>
              </w:rPr>
              <w:t>ש</w:t>
            </w:r>
            <w:r>
              <w:rPr>
                <w:rFonts w:hint="cs"/>
                <w:rtl/>
              </w:rPr>
              <w:t>בה מתגורר האדם</w:t>
            </w:r>
            <w:r w:rsidR="00604627">
              <w:rPr>
                <w:rFonts w:hint="cs"/>
                <w:rtl/>
              </w:rPr>
              <w:t>;</w:t>
            </w:r>
            <w:r>
              <w:rPr>
                <w:rFonts w:hint="cs"/>
                <w:rtl/>
              </w:rPr>
              <w:t xml:space="preserve"> </w:t>
            </w:r>
            <w:r w:rsidR="00604627">
              <w:rPr>
                <w:rFonts w:hint="cs"/>
                <w:rtl/>
              </w:rPr>
              <w:t xml:space="preserve">בפרט לגבי מי שברשימה, שבבדיקת תלות נקבעה לו השגחה מתמדת על רקע רפואי, יסומן שלגביו יש צורך בהיערכות רפואית מיוחדת לפינוי; המוסד </w:t>
            </w:r>
            <w:bookmarkStart w:id="1322" w:name="_ETM_Q1_4942534"/>
            <w:bookmarkEnd w:id="1322"/>
            <w:r w:rsidR="00604627">
              <w:rPr>
                <w:rFonts w:hint="cs"/>
                <w:rtl/>
              </w:rPr>
              <w:t>ל</w:t>
            </w:r>
            <w:r>
              <w:rPr>
                <w:rFonts w:hint="cs"/>
                <w:rtl/>
              </w:rPr>
              <w:t>ביטוח לאומי יעביר בשגרה את הרשימה</w:t>
            </w:r>
            <w:r w:rsidR="00604627">
              <w:rPr>
                <w:rFonts w:hint="cs"/>
                <w:rtl/>
              </w:rPr>
              <w:t>, אחת</w:t>
            </w:r>
            <w:r>
              <w:rPr>
                <w:rFonts w:hint="cs"/>
                <w:rtl/>
              </w:rPr>
              <w:t xml:space="preserve"> לחצי שנה </w:t>
            </w:r>
            <w:r w:rsidR="00604627">
              <w:rPr>
                <w:rFonts w:hint="cs"/>
                <w:rtl/>
              </w:rPr>
              <w:t xml:space="preserve">לפחות </w:t>
            </w:r>
            <w:r>
              <w:rPr>
                <w:rFonts w:hint="cs"/>
                <w:rtl/>
              </w:rPr>
              <w:t>למסגרת למתן שירותי סיעוד למועמד לפינוי מוקדם.</w:t>
            </w:r>
            <w:r w:rsidR="00604627">
              <w:rPr>
                <w:rFonts w:hint="cs"/>
                <w:rtl/>
              </w:rPr>
              <w:t>"</w:t>
            </w:r>
            <w:r>
              <w:rPr>
                <w:rFonts w:hint="cs"/>
                <w:rtl/>
              </w:rPr>
              <w:t xml:space="preserve">   </w:t>
            </w:r>
          </w:p>
        </w:tc>
      </w:tr>
    </w:tbl>
    <w:p w:rsidR="00604627" w:rsidRDefault="00604627">
      <w:pPr>
        <w:rPr>
          <w:rtl/>
        </w:rPr>
      </w:pPr>
    </w:p>
    <w:p w:rsidR="00604627" w:rsidRDefault="00604627">
      <w:pPr>
        <w:rPr>
          <w:rtl/>
        </w:rPr>
      </w:pPr>
      <w:r>
        <w:rPr>
          <w:rFonts w:hint="cs"/>
          <w:rtl/>
        </w:rPr>
        <w:t>עכשיו אנחנו עוברים להגדרות שנוגעות לסעיף הזה.</w:t>
      </w:r>
    </w:p>
    <w:p w:rsidR="00604627" w:rsidRDefault="00604627"/>
    <w:tbl>
      <w:tblPr>
        <w:tblpPr w:leftFromText="180" w:rightFromText="180" w:vertAnchor="text" w:horzAnchor="margin" w:tblpY="164"/>
        <w:bidiVisual/>
        <w:tblW w:w="9660" w:type="dxa"/>
        <w:tblLayout w:type="fixed"/>
        <w:tblCellMar>
          <w:top w:w="57" w:type="dxa"/>
          <w:left w:w="0" w:type="dxa"/>
          <w:bottom w:w="57" w:type="dxa"/>
          <w:right w:w="0" w:type="dxa"/>
        </w:tblCellMar>
        <w:tblLook w:val="01E0" w:firstRow="1" w:lastRow="1" w:firstColumn="1" w:lastColumn="1" w:noHBand="0" w:noVBand="0"/>
      </w:tblPr>
      <w:tblGrid>
        <w:gridCol w:w="1870"/>
        <w:gridCol w:w="626"/>
        <w:gridCol w:w="624"/>
        <w:gridCol w:w="6540"/>
      </w:tblGrid>
      <w:tr w:rsidR="00604627" w:rsidTr="00604627">
        <w:trPr>
          <w:cantSplit/>
          <w:trHeight w:val="60"/>
        </w:trPr>
        <w:tc>
          <w:tcPr>
            <w:tcW w:w="1870" w:type="dxa"/>
          </w:tcPr>
          <w:p w:rsidR="00604627" w:rsidRDefault="00604627" w:rsidP="007D346C">
            <w:pPr>
              <w:pStyle w:val="TableSideHeading"/>
              <w:keepLines w:val="0"/>
              <w:spacing w:line="240" w:lineRule="auto"/>
              <w:rPr>
                <w:rFonts w:ascii="David" w:hAnsi="David"/>
                <w:sz w:val="24"/>
                <w:szCs w:val="24"/>
              </w:rPr>
            </w:pPr>
          </w:p>
        </w:tc>
        <w:tc>
          <w:tcPr>
            <w:tcW w:w="626" w:type="dxa"/>
          </w:tcPr>
          <w:p w:rsidR="00604627" w:rsidRDefault="00604627" w:rsidP="007D346C">
            <w:pPr>
              <w:pStyle w:val="TableText"/>
              <w:keepLines w:val="0"/>
              <w:spacing w:line="240" w:lineRule="auto"/>
              <w:rPr>
                <w:rFonts w:ascii="David" w:hAnsi="David"/>
                <w:sz w:val="24"/>
                <w:szCs w:val="24"/>
                <w:rtl/>
              </w:rPr>
            </w:pPr>
          </w:p>
        </w:tc>
        <w:tc>
          <w:tcPr>
            <w:tcW w:w="7164" w:type="dxa"/>
            <w:gridSpan w:val="2"/>
          </w:tcPr>
          <w:p w:rsidR="00146DEC" w:rsidRDefault="00146DEC" w:rsidP="00604627">
            <w:pPr>
              <w:spacing w:line="240" w:lineRule="auto"/>
              <w:ind w:left="142" w:firstLine="0"/>
              <w:contextualSpacing/>
              <w:rPr>
                <w:rtl/>
              </w:rPr>
            </w:pPr>
            <w:r>
              <w:rPr>
                <w:rFonts w:hint="cs"/>
                <w:rtl/>
              </w:rPr>
              <w:t xml:space="preserve">"לעניין תקנת משנה זו </w:t>
            </w:r>
            <w:r>
              <w:rPr>
                <w:rFonts w:hint="eastAsia"/>
                <w:rtl/>
              </w:rPr>
              <w:t>–</w:t>
            </w:r>
          </w:p>
          <w:p w:rsidR="00146DEC" w:rsidRDefault="00146DEC" w:rsidP="00604627">
            <w:pPr>
              <w:spacing w:line="240" w:lineRule="auto"/>
              <w:ind w:left="142" w:firstLine="0"/>
              <w:contextualSpacing/>
              <w:rPr>
                <w:rtl/>
              </w:rPr>
            </w:pPr>
          </w:p>
          <w:p w:rsidR="00146DEC" w:rsidRDefault="00146DEC" w:rsidP="00604627">
            <w:pPr>
              <w:spacing w:line="240" w:lineRule="auto"/>
              <w:ind w:left="142" w:firstLine="0"/>
              <w:contextualSpacing/>
              <w:rPr>
                <w:rtl/>
              </w:rPr>
            </w:pPr>
            <w:r>
              <w:rPr>
                <w:rFonts w:hint="cs"/>
                <w:rtl/>
              </w:rPr>
              <w:t>"מועמדים לפינוי מוקדם" הם אלה לפחות:</w:t>
            </w:r>
          </w:p>
          <w:p w:rsidR="00604627" w:rsidRDefault="00604627" w:rsidP="00146DEC">
            <w:pPr>
              <w:spacing w:line="240" w:lineRule="auto"/>
              <w:ind w:left="142" w:firstLine="0"/>
              <w:contextualSpacing/>
              <w:rPr>
                <w:rtl/>
              </w:rPr>
            </w:pPr>
          </w:p>
        </w:tc>
      </w:tr>
      <w:tr w:rsidR="00146DEC" w:rsidTr="00146DEC">
        <w:trPr>
          <w:cantSplit/>
          <w:trHeight w:val="60"/>
        </w:trPr>
        <w:tc>
          <w:tcPr>
            <w:tcW w:w="1869" w:type="dxa"/>
          </w:tcPr>
          <w:p w:rsidR="00146DEC" w:rsidRDefault="00146DEC" w:rsidP="00146DEC">
            <w:pPr>
              <w:pStyle w:val="TableSideHeading"/>
              <w:spacing w:line="240" w:lineRule="auto"/>
              <w:rPr>
                <w:rFonts w:ascii="David" w:hAnsi="David"/>
                <w:sz w:val="24"/>
                <w:szCs w:val="24"/>
                <w:rtl/>
              </w:rPr>
            </w:pPr>
          </w:p>
        </w:tc>
        <w:tc>
          <w:tcPr>
            <w:tcW w:w="626" w:type="dxa"/>
          </w:tcPr>
          <w:p w:rsidR="00146DEC" w:rsidRDefault="00146DEC" w:rsidP="00146DEC">
            <w:pPr>
              <w:pStyle w:val="TableText"/>
              <w:spacing w:line="240" w:lineRule="auto"/>
              <w:rPr>
                <w:rFonts w:ascii="David" w:hAnsi="David"/>
                <w:sz w:val="24"/>
                <w:szCs w:val="24"/>
              </w:rPr>
            </w:pPr>
          </w:p>
        </w:tc>
        <w:tc>
          <w:tcPr>
            <w:tcW w:w="624" w:type="dxa"/>
          </w:tcPr>
          <w:p w:rsidR="00146DEC" w:rsidRPr="00146DEC" w:rsidRDefault="00146DEC" w:rsidP="00146DEC">
            <w:pPr>
              <w:pStyle w:val="TableText"/>
              <w:spacing w:line="240" w:lineRule="auto"/>
              <w:rPr>
                <w:rFonts w:ascii="David" w:hAnsi="David"/>
                <w:sz w:val="24"/>
                <w:szCs w:val="24"/>
              </w:rPr>
            </w:pPr>
          </w:p>
        </w:tc>
        <w:tc>
          <w:tcPr>
            <w:tcW w:w="6541" w:type="dxa"/>
            <w:hideMark/>
          </w:tcPr>
          <w:p w:rsidR="00146DEC" w:rsidRPr="00146DEC" w:rsidRDefault="00146DEC" w:rsidP="00146DEC">
            <w:pPr>
              <w:pStyle w:val="TableBlock"/>
              <w:spacing w:line="240" w:lineRule="auto"/>
              <w:ind w:left="624" w:hanging="624"/>
              <w:rPr>
                <w:rFonts w:ascii="David" w:hAnsi="David"/>
                <w:sz w:val="24"/>
                <w:szCs w:val="24"/>
              </w:rPr>
            </w:pPr>
            <w:r w:rsidRPr="00146DEC">
              <w:rPr>
                <w:rFonts w:ascii="David" w:hAnsi="David" w:hint="cs"/>
                <w:sz w:val="24"/>
                <w:szCs w:val="24"/>
                <w:rtl/>
              </w:rPr>
              <w:t xml:space="preserve">(1)     </w:t>
            </w:r>
            <w:r w:rsidRPr="00146DEC">
              <w:rPr>
                <w:rFonts w:ascii="David" w:hAnsi="David"/>
                <w:sz w:val="24"/>
                <w:szCs w:val="24"/>
                <w:rtl/>
              </w:rPr>
              <w:t xml:space="preserve"> </w:t>
            </w:r>
            <w:r w:rsidRPr="00146DEC">
              <w:rPr>
                <w:rFonts w:hint="cs"/>
                <w:sz w:val="24"/>
                <w:szCs w:val="24"/>
                <w:rtl/>
              </w:rPr>
              <w:t>מי שלפי בדיקת תלות נקבעו לו השגחה מתמדת, שהוא בודד ואינו מעסיק עובד זר בענף הסיעוד</w:t>
            </w:r>
            <w:r>
              <w:rPr>
                <w:rFonts w:hint="cs"/>
                <w:sz w:val="24"/>
                <w:szCs w:val="24"/>
                <w:rtl/>
              </w:rPr>
              <w:t>;</w:t>
            </w:r>
          </w:p>
        </w:tc>
      </w:tr>
      <w:tr w:rsidR="00146DEC" w:rsidTr="00146DEC">
        <w:trPr>
          <w:cantSplit/>
          <w:trHeight w:val="60"/>
        </w:trPr>
        <w:tc>
          <w:tcPr>
            <w:tcW w:w="1869" w:type="dxa"/>
          </w:tcPr>
          <w:p w:rsidR="00146DEC" w:rsidRDefault="00146DEC" w:rsidP="00146DEC">
            <w:pPr>
              <w:pStyle w:val="TableSideHeading"/>
              <w:spacing w:line="240" w:lineRule="auto"/>
              <w:rPr>
                <w:rFonts w:ascii="David" w:hAnsi="David"/>
                <w:sz w:val="24"/>
                <w:szCs w:val="24"/>
              </w:rPr>
            </w:pPr>
          </w:p>
        </w:tc>
        <w:tc>
          <w:tcPr>
            <w:tcW w:w="626" w:type="dxa"/>
          </w:tcPr>
          <w:p w:rsidR="00146DEC" w:rsidRDefault="00146DEC" w:rsidP="00146DEC">
            <w:pPr>
              <w:pStyle w:val="TableText"/>
              <w:spacing w:line="240" w:lineRule="auto"/>
              <w:rPr>
                <w:rFonts w:ascii="David" w:hAnsi="David"/>
                <w:sz w:val="24"/>
                <w:szCs w:val="24"/>
              </w:rPr>
            </w:pPr>
          </w:p>
        </w:tc>
        <w:tc>
          <w:tcPr>
            <w:tcW w:w="624" w:type="dxa"/>
          </w:tcPr>
          <w:p w:rsidR="00146DEC" w:rsidRPr="00146DEC" w:rsidRDefault="00146DEC" w:rsidP="00146DEC">
            <w:pPr>
              <w:pStyle w:val="TableText"/>
              <w:spacing w:line="240" w:lineRule="auto"/>
              <w:rPr>
                <w:rFonts w:ascii="David" w:hAnsi="David"/>
                <w:sz w:val="24"/>
                <w:szCs w:val="24"/>
              </w:rPr>
            </w:pPr>
          </w:p>
        </w:tc>
        <w:tc>
          <w:tcPr>
            <w:tcW w:w="6541" w:type="dxa"/>
            <w:hideMark/>
          </w:tcPr>
          <w:p w:rsidR="00146DEC" w:rsidRPr="00146DEC" w:rsidRDefault="00146DEC" w:rsidP="00146DEC">
            <w:pPr>
              <w:pStyle w:val="TableBlock"/>
              <w:spacing w:line="240" w:lineRule="auto"/>
              <w:ind w:left="624" w:hanging="624"/>
              <w:rPr>
                <w:rFonts w:ascii="David" w:hAnsi="David"/>
                <w:sz w:val="24"/>
                <w:szCs w:val="24"/>
              </w:rPr>
            </w:pPr>
            <w:r w:rsidRPr="00146DEC">
              <w:rPr>
                <w:rFonts w:ascii="David" w:hAnsi="David" w:hint="cs"/>
                <w:sz w:val="24"/>
                <w:szCs w:val="24"/>
                <w:rtl/>
              </w:rPr>
              <w:t xml:space="preserve">(2)      </w:t>
            </w:r>
            <w:r>
              <w:rPr>
                <w:rFonts w:ascii="David" w:hAnsi="David" w:hint="cs"/>
                <w:sz w:val="24"/>
                <w:szCs w:val="24"/>
                <w:rtl/>
              </w:rPr>
              <w:t xml:space="preserve"> </w:t>
            </w:r>
            <w:r w:rsidRPr="00146DEC">
              <w:rPr>
                <w:rFonts w:hint="cs"/>
                <w:sz w:val="24"/>
                <w:szCs w:val="24"/>
                <w:rtl/>
              </w:rPr>
              <w:t xml:space="preserve">מי שנקבעו לו לגבי ניידות או שליטה בהפרשות, 7 נקודות, שהוא בודד ואינו מעסיק עובד זר בענף הסיעוד; </w:t>
            </w:r>
          </w:p>
        </w:tc>
      </w:tr>
      <w:tr w:rsidR="00146DEC" w:rsidTr="00146DEC">
        <w:trPr>
          <w:cantSplit/>
          <w:trHeight w:val="60"/>
        </w:trPr>
        <w:tc>
          <w:tcPr>
            <w:tcW w:w="1869" w:type="dxa"/>
          </w:tcPr>
          <w:p w:rsidR="00146DEC" w:rsidRDefault="00146DEC" w:rsidP="00146DEC">
            <w:pPr>
              <w:pStyle w:val="TableSideHeading"/>
              <w:spacing w:line="240" w:lineRule="auto"/>
              <w:rPr>
                <w:rFonts w:ascii="David" w:hAnsi="David"/>
                <w:sz w:val="24"/>
                <w:szCs w:val="24"/>
              </w:rPr>
            </w:pPr>
          </w:p>
        </w:tc>
        <w:tc>
          <w:tcPr>
            <w:tcW w:w="626" w:type="dxa"/>
          </w:tcPr>
          <w:p w:rsidR="00146DEC" w:rsidRDefault="00146DEC" w:rsidP="00146DEC">
            <w:pPr>
              <w:pStyle w:val="TableText"/>
              <w:spacing w:line="240" w:lineRule="auto"/>
              <w:rPr>
                <w:rFonts w:ascii="David" w:hAnsi="David"/>
                <w:sz w:val="24"/>
                <w:szCs w:val="24"/>
              </w:rPr>
            </w:pPr>
          </w:p>
        </w:tc>
        <w:tc>
          <w:tcPr>
            <w:tcW w:w="624" w:type="dxa"/>
          </w:tcPr>
          <w:p w:rsidR="00146DEC" w:rsidRPr="00146DEC" w:rsidRDefault="00146DEC" w:rsidP="00146DEC">
            <w:pPr>
              <w:pStyle w:val="TableText"/>
              <w:spacing w:line="240" w:lineRule="auto"/>
              <w:rPr>
                <w:rFonts w:ascii="David" w:hAnsi="David"/>
                <w:sz w:val="24"/>
                <w:szCs w:val="24"/>
              </w:rPr>
            </w:pPr>
          </w:p>
        </w:tc>
        <w:tc>
          <w:tcPr>
            <w:tcW w:w="6541" w:type="dxa"/>
            <w:hideMark/>
          </w:tcPr>
          <w:p w:rsidR="00146DEC" w:rsidRPr="00146DEC" w:rsidRDefault="00146DEC" w:rsidP="00146DEC">
            <w:pPr>
              <w:pStyle w:val="TableBlock"/>
              <w:spacing w:line="240" w:lineRule="auto"/>
              <w:ind w:left="624" w:hanging="624"/>
              <w:rPr>
                <w:rFonts w:ascii="David" w:hAnsi="David"/>
                <w:sz w:val="24"/>
                <w:szCs w:val="24"/>
              </w:rPr>
            </w:pPr>
            <w:r w:rsidRPr="00146DEC">
              <w:rPr>
                <w:rFonts w:ascii="David" w:hAnsi="David" w:hint="cs"/>
                <w:sz w:val="24"/>
                <w:szCs w:val="24"/>
                <w:rtl/>
              </w:rPr>
              <w:t xml:space="preserve">(3)     </w:t>
            </w:r>
            <w:r>
              <w:rPr>
                <w:rFonts w:ascii="David" w:hAnsi="David" w:hint="cs"/>
                <w:sz w:val="24"/>
                <w:szCs w:val="24"/>
                <w:rtl/>
              </w:rPr>
              <w:t xml:space="preserve"> </w:t>
            </w:r>
            <w:r w:rsidRPr="00146DEC">
              <w:rPr>
                <w:rFonts w:hint="cs"/>
                <w:sz w:val="24"/>
                <w:szCs w:val="24"/>
                <w:rtl/>
              </w:rPr>
              <w:t>"בודד</w:t>
            </w:r>
            <w:r>
              <w:rPr>
                <w:rFonts w:hint="cs"/>
                <w:sz w:val="24"/>
                <w:szCs w:val="24"/>
                <w:rtl/>
              </w:rPr>
              <w:t xml:space="preserve">" – כהגדרתו בסעיף 25(ד)(1) </w:t>
            </w:r>
            <w:r w:rsidRPr="00146DEC">
              <w:rPr>
                <w:rFonts w:hint="cs"/>
                <w:sz w:val="24"/>
                <w:szCs w:val="24"/>
                <w:rtl/>
              </w:rPr>
              <w:t>לחוק ההתייעלות הכלכלית (תיקוני חקיקה להשגת יעדי התקציב לשנת התקציב 2019), תשע"ח-2018</w:t>
            </w:r>
            <w:r>
              <w:rPr>
                <w:rFonts w:hint="cs"/>
                <w:sz w:val="24"/>
                <w:szCs w:val="24"/>
                <w:rtl/>
              </w:rPr>
              <w:t>.</w:t>
            </w:r>
          </w:p>
        </w:tc>
      </w:tr>
    </w:tbl>
    <w:p w:rsidR="00146DEC" w:rsidRDefault="00146DEC">
      <w:pPr>
        <w:rPr>
          <w:rtl/>
        </w:rPr>
      </w:pPr>
    </w:p>
    <w:p w:rsidR="00146DEC" w:rsidRDefault="00146DEC">
      <w:pPr>
        <w:rPr>
          <w:rtl/>
        </w:rPr>
      </w:pPr>
      <w:r>
        <w:rPr>
          <w:rtl/>
        </w:rPr>
        <w:tab/>
      </w:r>
      <w:r>
        <w:rPr>
          <w:rtl/>
        </w:rPr>
        <w:tab/>
      </w:r>
      <w:r>
        <w:rPr>
          <w:rFonts w:hint="cs"/>
          <w:rtl/>
        </w:rPr>
        <w:t xml:space="preserve">"בדיקת תלות" ו-"השגחה" </w:t>
      </w:r>
      <w:r>
        <w:rPr>
          <w:rtl/>
        </w:rPr>
        <w:t>–</w:t>
      </w:r>
      <w:r>
        <w:rPr>
          <w:rFonts w:hint="cs"/>
          <w:rtl/>
        </w:rPr>
        <w:t xml:space="preserve"> כהגדרתם בסעיף 223 לחוק הביטוח הלאומי;</w:t>
      </w:r>
    </w:p>
    <w:p w:rsidR="00146DEC" w:rsidRDefault="00146DEC">
      <w:pPr>
        <w:rPr>
          <w:rtl/>
        </w:rPr>
      </w:pPr>
    </w:p>
    <w:p w:rsidR="00146DEC" w:rsidRPr="00146DEC" w:rsidRDefault="00146DEC" w:rsidP="000D7C54">
      <w:pPr>
        <w:ind w:left="2160" w:hanging="1440"/>
      </w:pPr>
      <w:r>
        <w:rPr>
          <w:rtl/>
        </w:rPr>
        <w:tab/>
      </w:r>
      <w:r>
        <w:rPr>
          <w:rFonts w:hint="cs"/>
          <w:rtl/>
        </w:rPr>
        <w:t xml:space="preserve">"מעסיק עובד זר בענף הסיעוד" </w:t>
      </w:r>
      <w:r>
        <w:rPr>
          <w:rtl/>
        </w:rPr>
        <w:t>–</w:t>
      </w:r>
      <w:r>
        <w:rPr>
          <w:rFonts w:hint="cs"/>
          <w:rtl/>
        </w:rPr>
        <w:t xml:space="preserve"> כמשמעותו בסעיף 224(א) לחוק הביטוח הלאומי</w:t>
      </w:r>
      <w:r w:rsidR="000D7C54">
        <w:rPr>
          <w:rFonts w:hint="cs"/>
          <w:rtl/>
        </w:rPr>
        <w:t>."</w:t>
      </w:r>
    </w:p>
    <w:p w:rsidR="001C26F6" w:rsidRDefault="001C26F6" w:rsidP="0006240F">
      <w:pPr>
        <w:rPr>
          <w:rtl/>
          <w:lang w:eastAsia="he-IL"/>
        </w:rPr>
      </w:pPr>
    </w:p>
    <w:p w:rsidR="000D7C54" w:rsidRDefault="000D7C54" w:rsidP="000D7C54">
      <w:pPr>
        <w:rPr>
          <w:lang w:eastAsia="he-IL"/>
        </w:rPr>
      </w:pPr>
      <w:r>
        <w:rPr>
          <w:rFonts w:hint="cs"/>
          <w:rtl/>
          <w:lang w:eastAsia="he-IL"/>
        </w:rPr>
        <w:t xml:space="preserve">לפני שאנחנו ממשיכים לקרוא את תקנת </w:t>
      </w:r>
      <w:bookmarkStart w:id="1323" w:name="_ETM_Q1_5009975"/>
      <w:bookmarkEnd w:id="1323"/>
      <w:r>
        <w:rPr>
          <w:rFonts w:hint="cs"/>
          <w:rtl/>
          <w:lang w:eastAsia="he-IL"/>
        </w:rPr>
        <w:t xml:space="preserve">משנה (ג), ברשותך, רציתי לציין שההגדרה "בודד" מדברת על אדם שחי בגפו או על אדם שבן הזוג שגר </w:t>
      </w:r>
      <w:proofErr w:type="spellStart"/>
      <w:r>
        <w:rPr>
          <w:rFonts w:hint="cs"/>
          <w:rtl/>
          <w:lang w:eastAsia="he-IL"/>
        </w:rPr>
        <w:t>איתו</w:t>
      </w:r>
      <w:bookmarkStart w:id="1324" w:name="_ETM_Q1_5018553"/>
      <w:bookmarkEnd w:id="1324"/>
      <w:proofErr w:type="spellEnd"/>
      <w:r>
        <w:rPr>
          <w:rFonts w:hint="cs"/>
          <w:rtl/>
          <w:lang w:eastAsia="he-IL"/>
        </w:rPr>
        <w:t xml:space="preserve"> או האדם שגר </w:t>
      </w:r>
      <w:proofErr w:type="spellStart"/>
      <w:r>
        <w:rPr>
          <w:rFonts w:hint="cs"/>
          <w:rtl/>
          <w:lang w:eastAsia="he-IL"/>
        </w:rPr>
        <w:t>איתו</w:t>
      </w:r>
      <w:proofErr w:type="spellEnd"/>
      <w:r>
        <w:rPr>
          <w:rFonts w:hint="cs"/>
          <w:rtl/>
          <w:lang w:eastAsia="he-IL"/>
        </w:rPr>
        <w:t xml:space="preserve"> הוא בעצמו אדם שלא יכול </w:t>
      </w:r>
      <w:bookmarkStart w:id="1325" w:name="_ETM_Q1_5027752"/>
      <w:bookmarkEnd w:id="1325"/>
      <w:r>
        <w:rPr>
          <w:rFonts w:hint="cs"/>
          <w:rtl/>
          <w:lang w:eastAsia="he-IL"/>
        </w:rPr>
        <w:t>לטפל, שגם הוא במצב סיעודי.</w:t>
      </w:r>
    </w:p>
    <w:p w:rsidR="00B112AB" w:rsidRDefault="00B112AB" w:rsidP="0006240F">
      <w:pPr>
        <w:rPr>
          <w:rtl/>
          <w:lang w:eastAsia="he-IL"/>
        </w:rPr>
      </w:pPr>
      <w:bookmarkStart w:id="1326" w:name="_ETM_Q1_5036871"/>
      <w:bookmarkStart w:id="1327" w:name="_ETM_Q1_5036936"/>
      <w:bookmarkEnd w:id="1326"/>
      <w:bookmarkEnd w:id="1327"/>
    </w:p>
    <w:tbl>
      <w:tblPr>
        <w:tblpPr w:leftFromText="180" w:rightFromText="180" w:vertAnchor="text" w:horzAnchor="margin" w:tblpY="164"/>
        <w:bidiVisual/>
        <w:tblW w:w="9660" w:type="dxa"/>
        <w:tblLayout w:type="fixed"/>
        <w:tblCellMar>
          <w:top w:w="57" w:type="dxa"/>
          <w:left w:w="0" w:type="dxa"/>
          <w:bottom w:w="57" w:type="dxa"/>
          <w:right w:w="0" w:type="dxa"/>
        </w:tblCellMar>
        <w:tblLook w:val="01E0" w:firstRow="1" w:lastRow="1" w:firstColumn="1" w:lastColumn="1" w:noHBand="0" w:noVBand="0"/>
      </w:tblPr>
      <w:tblGrid>
        <w:gridCol w:w="1870"/>
        <w:gridCol w:w="626"/>
        <w:gridCol w:w="7164"/>
      </w:tblGrid>
      <w:tr w:rsidR="001C26F6" w:rsidTr="001C26F6">
        <w:trPr>
          <w:cantSplit/>
          <w:trHeight w:val="60"/>
        </w:trPr>
        <w:tc>
          <w:tcPr>
            <w:tcW w:w="1871" w:type="dxa"/>
          </w:tcPr>
          <w:p w:rsidR="001C26F6" w:rsidRDefault="001C26F6" w:rsidP="007D346C">
            <w:pPr>
              <w:pStyle w:val="TableSideHeading"/>
              <w:spacing w:line="240" w:lineRule="auto"/>
              <w:rPr>
                <w:rFonts w:ascii="David" w:hAnsi="David"/>
                <w:sz w:val="24"/>
                <w:szCs w:val="24"/>
              </w:rPr>
            </w:pPr>
            <w:bookmarkStart w:id="1328" w:name="_ETM_Q1_5037430"/>
            <w:bookmarkStart w:id="1329" w:name="_ETM_Q1_5037495"/>
            <w:bookmarkStart w:id="1330" w:name="_ETM_Q1_5093640"/>
            <w:bookmarkStart w:id="1331" w:name="_ETM_Q1_5093700"/>
            <w:bookmarkEnd w:id="1328"/>
            <w:bookmarkEnd w:id="1329"/>
            <w:bookmarkEnd w:id="1330"/>
            <w:bookmarkEnd w:id="1331"/>
          </w:p>
        </w:tc>
        <w:tc>
          <w:tcPr>
            <w:tcW w:w="626" w:type="dxa"/>
          </w:tcPr>
          <w:p w:rsidR="001C26F6" w:rsidRDefault="007D346C" w:rsidP="007D346C">
            <w:pPr>
              <w:pStyle w:val="TableText"/>
              <w:spacing w:line="240" w:lineRule="auto"/>
              <w:rPr>
                <w:rFonts w:ascii="David" w:hAnsi="David"/>
                <w:sz w:val="24"/>
                <w:szCs w:val="24"/>
              </w:rPr>
            </w:pPr>
            <w:r>
              <w:rPr>
                <w:rFonts w:ascii="David" w:hAnsi="David" w:hint="cs"/>
                <w:sz w:val="24"/>
                <w:szCs w:val="24"/>
                <w:rtl/>
              </w:rPr>
              <w:t>"</w:t>
            </w:r>
          </w:p>
        </w:tc>
        <w:tc>
          <w:tcPr>
            <w:tcW w:w="7167" w:type="dxa"/>
            <w:hideMark/>
          </w:tcPr>
          <w:p w:rsidR="001C26F6" w:rsidRDefault="001C26F6" w:rsidP="000D7C54">
            <w:pPr>
              <w:numPr>
                <w:ilvl w:val="0"/>
                <w:numId w:val="12"/>
              </w:numPr>
              <w:spacing w:line="240" w:lineRule="auto"/>
              <w:ind w:left="766" w:hanging="624"/>
              <w:contextualSpacing/>
              <w:rPr>
                <w:rFonts w:ascii="David" w:hAnsi="David"/>
              </w:rPr>
            </w:pPr>
            <w:r>
              <w:rPr>
                <w:rFonts w:hint="cs"/>
                <w:rtl/>
              </w:rPr>
              <w:t xml:space="preserve">מפעיל מסגרת לשירותי יום המספקת שירות בביתו של אדם עם מוגבלות, יכין נוהל פרטני למועמדים לפינוי מוקדם לפי נוהל הפינוי האמור בתקנת משנה (א), באופן שמתאים למסגרת </w:t>
            </w:r>
            <w:r w:rsidR="000D7C54">
              <w:rPr>
                <w:rFonts w:hint="cs"/>
                <w:rtl/>
              </w:rPr>
              <w:t xml:space="preserve">ותוך התאמתו </w:t>
            </w:r>
            <w:r>
              <w:rPr>
                <w:rFonts w:hint="cs"/>
                <w:rtl/>
              </w:rPr>
              <w:t>למוגבלויותיהם וצרכיהם במצבי חירום</w:t>
            </w:r>
            <w:r w:rsidR="000D7C54">
              <w:rPr>
                <w:rFonts w:hint="cs"/>
                <w:rtl/>
              </w:rPr>
              <w:t xml:space="preserve"> של האנשים עם </w:t>
            </w:r>
            <w:bookmarkStart w:id="1332" w:name="_ETM_Q1_5045716"/>
            <w:bookmarkEnd w:id="1332"/>
            <w:r w:rsidR="000D7C54">
              <w:rPr>
                <w:rFonts w:hint="cs"/>
                <w:rtl/>
              </w:rPr>
              <w:t xml:space="preserve">מוגבלות שבמסגרת; בנוסף, יאתר </w:t>
            </w:r>
            <w:r>
              <w:rPr>
                <w:rFonts w:hint="cs"/>
                <w:rtl/>
              </w:rPr>
              <w:t xml:space="preserve">מפעיל מסגרת </w:t>
            </w:r>
            <w:r w:rsidR="000D7C54">
              <w:rPr>
                <w:rFonts w:hint="cs"/>
                <w:rtl/>
              </w:rPr>
              <w:t>לשירותי יום בביתו של אדם עם מ</w:t>
            </w:r>
            <w:bookmarkStart w:id="1333" w:name="_ETM_Q1_5055282"/>
            <w:bookmarkEnd w:id="1333"/>
            <w:r w:rsidR="000D7C54">
              <w:rPr>
                <w:rFonts w:hint="cs"/>
                <w:rtl/>
              </w:rPr>
              <w:t xml:space="preserve">וגבלות ושאינה מסגרת לשירותי סיעוד, רשימת מועמדים לפינוי מוקדם ויחזיק אותה מוכנה לשימוש </w:t>
            </w:r>
            <w:proofErr w:type="spellStart"/>
            <w:r w:rsidR="000D7C54">
              <w:rPr>
                <w:rFonts w:hint="cs"/>
                <w:rtl/>
              </w:rPr>
              <w:t>מיידי</w:t>
            </w:r>
            <w:proofErr w:type="spellEnd"/>
            <w:r w:rsidR="000D7C54">
              <w:rPr>
                <w:rFonts w:hint="cs"/>
                <w:rtl/>
              </w:rPr>
              <w:t xml:space="preserve"> במצב חירום; מפעיל מסגרת </w:t>
            </w:r>
            <w:r>
              <w:rPr>
                <w:rFonts w:hint="cs"/>
                <w:rtl/>
              </w:rPr>
              <w:t xml:space="preserve">למתן שירותי סיעוד יחזיק את רשימת המועמדים לפינוי מוקדם שקיבל מהמוסד לביטוח לאומי לפי תקנת משנה (ב), מוכנה לשימוש </w:t>
            </w:r>
            <w:proofErr w:type="spellStart"/>
            <w:r>
              <w:rPr>
                <w:rFonts w:hint="cs"/>
                <w:rtl/>
              </w:rPr>
              <w:t>מיידי</w:t>
            </w:r>
            <w:proofErr w:type="spellEnd"/>
            <w:r>
              <w:rPr>
                <w:rFonts w:hint="cs"/>
                <w:rtl/>
              </w:rPr>
              <w:t xml:space="preserve"> במצב חירום.</w:t>
            </w:r>
            <w:r w:rsidR="007D346C">
              <w:rPr>
                <w:rFonts w:hint="cs"/>
                <w:rtl/>
              </w:rPr>
              <w:t>"</w:t>
            </w:r>
            <w:r>
              <w:rPr>
                <w:rFonts w:hint="cs"/>
                <w:rtl/>
              </w:rPr>
              <w:t xml:space="preserve">  </w:t>
            </w:r>
          </w:p>
        </w:tc>
      </w:tr>
    </w:tbl>
    <w:p w:rsidR="00B112AB" w:rsidRPr="000D7C54" w:rsidRDefault="00B112AB" w:rsidP="0006240F">
      <w:pPr>
        <w:rPr>
          <w:rtl/>
          <w:lang w:eastAsia="he-IL"/>
        </w:rPr>
      </w:pPr>
    </w:p>
    <w:p w:rsidR="000D7C54" w:rsidRDefault="000D7C54" w:rsidP="000D7C54">
      <w:pPr>
        <w:rPr>
          <w:rtl/>
          <w:lang w:eastAsia="he-IL"/>
        </w:rPr>
      </w:pPr>
      <w:bookmarkStart w:id="1334" w:name="_ETM_Q1_5093960"/>
      <w:bookmarkStart w:id="1335" w:name="_ETM_Q1_5094020"/>
      <w:bookmarkEnd w:id="1334"/>
      <w:bookmarkEnd w:id="1335"/>
      <w:r>
        <w:rPr>
          <w:rFonts w:hint="cs"/>
          <w:rtl/>
          <w:lang w:eastAsia="he-IL"/>
        </w:rPr>
        <w:t xml:space="preserve">אני חושבת </w:t>
      </w:r>
      <w:bookmarkStart w:id="1336" w:name="_ETM_Q1_5075384"/>
      <w:bookmarkEnd w:id="1336"/>
      <w:r>
        <w:rPr>
          <w:rFonts w:hint="cs"/>
          <w:rtl/>
          <w:lang w:eastAsia="he-IL"/>
        </w:rPr>
        <w:t xml:space="preserve">שלגבי התקנה הזאת </w:t>
      </w:r>
      <w:r w:rsidR="00B112AB">
        <w:rPr>
          <w:rFonts w:hint="cs"/>
          <w:rtl/>
          <w:lang w:eastAsia="he-IL"/>
        </w:rPr>
        <w:t xml:space="preserve">נצטרך </w:t>
      </w:r>
      <w:r>
        <w:rPr>
          <w:rFonts w:hint="cs"/>
          <w:rtl/>
          <w:lang w:eastAsia="he-IL"/>
        </w:rPr>
        <w:t>קצת לחזור ו</w:t>
      </w:r>
      <w:r w:rsidR="00B112AB">
        <w:rPr>
          <w:rFonts w:hint="cs"/>
          <w:rtl/>
          <w:lang w:eastAsia="he-IL"/>
        </w:rPr>
        <w:t xml:space="preserve">לעשות </w:t>
      </w:r>
      <w:r>
        <w:rPr>
          <w:rFonts w:hint="cs"/>
          <w:rtl/>
          <w:lang w:eastAsia="he-IL"/>
        </w:rPr>
        <w:t>תיקוני ניסוח קטנים, קצת לעשות סדר</w:t>
      </w:r>
      <w:r w:rsidR="00B112AB">
        <w:rPr>
          <w:rFonts w:hint="cs"/>
          <w:rtl/>
          <w:lang w:eastAsia="he-IL"/>
        </w:rPr>
        <w:t xml:space="preserve">. </w:t>
      </w:r>
    </w:p>
    <w:p w:rsidR="000D7C54" w:rsidRDefault="000D7C54" w:rsidP="000D7C54">
      <w:pPr>
        <w:rPr>
          <w:rtl/>
          <w:lang w:eastAsia="he-IL"/>
        </w:rPr>
      </w:pPr>
    </w:p>
    <w:p w:rsidR="00B112AB" w:rsidRDefault="000D7C54" w:rsidP="00D64034">
      <w:pPr>
        <w:rPr>
          <w:rtl/>
          <w:lang w:eastAsia="he-IL"/>
        </w:rPr>
      </w:pPr>
      <w:r>
        <w:rPr>
          <w:rFonts w:hint="cs"/>
          <w:rtl/>
          <w:lang w:eastAsia="he-IL"/>
        </w:rPr>
        <w:t xml:space="preserve">יש פה שלושה רכיבים חשובים מאוד. אנחנו מדברים </w:t>
      </w:r>
      <w:bookmarkStart w:id="1337" w:name="_ETM_Q1_5086414"/>
      <w:bookmarkEnd w:id="1337"/>
      <w:r>
        <w:rPr>
          <w:rFonts w:hint="cs"/>
          <w:rtl/>
          <w:lang w:eastAsia="he-IL"/>
        </w:rPr>
        <w:t>על מועמד לפינוי מוקדם שקראנו לגביו את ההגדרה קודם</w:t>
      </w:r>
      <w:bookmarkStart w:id="1338" w:name="_ETM_Q1_5093235"/>
      <w:bookmarkEnd w:id="1338"/>
      <w:r>
        <w:rPr>
          <w:rFonts w:hint="cs"/>
          <w:rtl/>
          <w:lang w:eastAsia="he-IL"/>
        </w:rPr>
        <w:t xml:space="preserve"> לכן. </w:t>
      </w:r>
      <w:r w:rsidR="00B112AB">
        <w:rPr>
          <w:rFonts w:hint="cs"/>
          <w:rtl/>
          <w:lang w:eastAsia="he-IL"/>
        </w:rPr>
        <w:t xml:space="preserve">זה אדם שצריך </w:t>
      </w:r>
      <w:bookmarkStart w:id="1339" w:name="_ETM_Q1_5101291"/>
      <w:bookmarkEnd w:id="1339"/>
      <w:r w:rsidR="00B112AB">
        <w:rPr>
          <w:rFonts w:hint="cs"/>
          <w:rtl/>
          <w:lang w:eastAsia="he-IL"/>
        </w:rPr>
        <w:t xml:space="preserve">לפנות </w:t>
      </w:r>
      <w:r>
        <w:rPr>
          <w:rFonts w:hint="cs"/>
          <w:rtl/>
          <w:lang w:eastAsia="he-IL"/>
        </w:rPr>
        <w:t xml:space="preserve">אותו </w:t>
      </w:r>
      <w:r w:rsidR="00B112AB">
        <w:rPr>
          <w:rFonts w:hint="cs"/>
          <w:rtl/>
          <w:lang w:eastAsia="he-IL"/>
        </w:rPr>
        <w:t xml:space="preserve">שלא ביחד עם </w:t>
      </w:r>
      <w:r>
        <w:rPr>
          <w:rFonts w:hint="cs"/>
          <w:rtl/>
          <w:lang w:eastAsia="he-IL"/>
        </w:rPr>
        <w:t xml:space="preserve">שאר </w:t>
      </w:r>
      <w:r w:rsidR="00B112AB">
        <w:rPr>
          <w:rFonts w:hint="cs"/>
          <w:rtl/>
          <w:lang w:eastAsia="he-IL"/>
        </w:rPr>
        <w:t xml:space="preserve">האוכלוסייה. </w:t>
      </w:r>
      <w:r w:rsidR="00D64034">
        <w:rPr>
          <w:rFonts w:hint="cs"/>
          <w:rtl/>
          <w:lang w:eastAsia="he-IL"/>
        </w:rPr>
        <w:t>ה</w:t>
      </w:r>
      <w:r>
        <w:rPr>
          <w:rFonts w:hint="cs"/>
          <w:rtl/>
          <w:lang w:eastAsia="he-IL"/>
        </w:rPr>
        <w:t xml:space="preserve">גורם </w:t>
      </w:r>
      <w:r w:rsidR="00D64034">
        <w:rPr>
          <w:rFonts w:hint="cs"/>
          <w:rtl/>
          <w:lang w:eastAsia="he-IL"/>
        </w:rPr>
        <w:t>ה</w:t>
      </w:r>
      <w:r>
        <w:rPr>
          <w:rFonts w:hint="cs"/>
          <w:rtl/>
          <w:lang w:eastAsia="he-IL"/>
        </w:rPr>
        <w:t xml:space="preserve">אחראי צריך לחייב את המסגרות להכין נוהל. המסגרות צריכות להכין את הנוהל והן </w:t>
      </w:r>
      <w:bookmarkStart w:id="1340" w:name="_ETM_Q1_5107369"/>
      <w:bookmarkEnd w:id="1340"/>
      <w:r>
        <w:rPr>
          <w:rFonts w:hint="cs"/>
          <w:rtl/>
          <w:lang w:eastAsia="he-IL"/>
        </w:rPr>
        <w:t xml:space="preserve">צריכות להכין רשימה של </w:t>
      </w:r>
      <w:r w:rsidR="00D64034">
        <w:rPr>
          <w:rFonts w:hint="cs"/>
          <w:rtl/>
          <w:lang w:eastAsia="he-IL"/>
        </w:rPr>
        <w:t>ה</w:t>
      </w:r>
      <w:r>
        <w:rPr>
          <w:rFonts w:hint="cs"/>
          <w:rtl/>
          <w:lang w:eastAsia="he-IL"/>
        </w:rPr>
        <w:t xml:space="preserve">אנשים </w:t>
      </w:r>
      <w:bookmarkStart w:id="1341" w:name="_ETM_Q1_5099542"/>
      <w:bookmarkEnd w:id="1341"/>
      <w:r w:rsidR="00B112AB">
        <w:rPr>
          <w:rFonts w:hint="cs"/>
          <w:rtl/>
          <w:lang w:eastAsia="he-IL"/>
        </w:rPr>
        <w:t>ולתת את הדעת</w:t>
      </w:r>
      <w:r>
        <w:rPr>
          <w:rFonts w:hint="cs"/>
          <w:rtl/>
          <w:lang w:eastAsia="he-IL"/>
        </w:rPr>
        <w:t xml:space="preserve"> לגבי אותם אנשים או על הפינוי </w:t>
      </w:r>
      <w:bookmarkStart w:id="1342" w:name="_ETM_Q1_5110338"/>
      <w:bookmarkEnd w:id="1342"/>
      <w:r>
        <w:rPr>
          <w:rFonts w:hint="cs"/>
          <w:rtl/>
          <w:lang w:eastAsia="he-IL"/>
        </w:rPr>
        <w:t xml:space="preserve">שלהם </w:t>
      </w:r>
      <w:r>
        <w:rPr>
          <w:rtl/>
          <w:lang w:eastAsia="he-IL"/>
        </w:rPr>
        <w:t>–</w:t>
      </w:r>
      <w:r>
        <w:rPr>
          <w:rFonts w:hint="cs"/>
          <w:rtl/>
          <w:lang w:eastAsia="he-IL"/>
        </w:rPr>
        <w:t xml:space="preserve"> איזה ציוד צריך </w:t>
      </w:r>
      <w:bookmarkStart w:id="1343" w:name="_ETM_Q1_5112690"/>
      <w:bookmarkEnd w:id="1343"/>
      <w:r>
        <w:rPr>
          <w:rFonts w:hint="cs"/>
          <w:rtl/>
          <w:lang w:eastAsia="he-IL"/>
        </w:rPr>
        <w:t>עם האנשים, ובמיוחד אנשים שמצריכים השגחה מתמדת על רקע רפואי</w:t>
      </w:r>
      <w:r w:rsidR="00B112AB">
        <w:rPr>
          <w:rFonts w:hint="cs"/>
          <w:rtl/>
          <w:lang w:eastAsia="he-IL"/>
        </w:rPr>
        <w:t xml:space="preserve">. </w:t>
      </w:r>
      <w:r>
        <w:rPr>
          <w:rFonts w:hint="cs"/>
          <w:rtl/>
          <w:lang w:eastAsia="he-IL"/>
        </w:rPr>
        <w:t>ו</w:t>
      </w:r>
      <w:r w:rsidR="00B112AB">
        <w:rPr>
          <w:rFonts w:hint="cs"/>
          <w:rtl/>
          <w:lang w:eastAsia="he-IL"/>
        </w:rPr>
        <w:t>המוסד לביטוח לאומי</w:t>
      </w:r>
      <w:r>
        <w:rPr>
          <w:rFonts w:hint="cs"/>
          <w:rtl/>
          <w:lang w:eastAsia="he-IL"/>
        </w:rPr>
        <w:t>,</w:t>
      </w:r>
      <w:r w:rsidR="00B112AB">
        <w:rPr>
          <w:rFonts w:hint="cs"/>
          <w:rtl/>
          <w:lang w:eastAsia="he-IL"/>
        </w:rPr>
        <w:t xml:space="preserve"> כגורם שאצלו מרוכז </w:t>
      </w:r>
      <w:bookmarkStart w:id="1344" w:name="_ETM_Q1_5132824"/>
      <w:bookmarkEnd w:id="1344"/>
      <w:r w:rsidR="00B112AB">
        <w:rPr>
          <w:rFonts w:hint="cs"/>
          <w:rtl/>
          <w:lang w:eastAsia="he-IL"/>
        </w:rPr>
        <w:t xml:space="preserve">המידע </w:t>
      </w:r>
      <w:r>
        <w:rPr>
          <w:rFonts w:hint="cs"/>
          <w:rtl/>
          <w:lang w:eastAsia="he-IL"/>
        </w:rPr>
        <w:t xml:space="preserve">לגבי </w:t>
      </w:r>
      <w:bookmarkStart w:id="1345" w:name="_ETM_Q1_5125092"/>
      <w:bookmarkEnd w:id="1345"/>
      <w:r>
        <w:rPr>
          <w:rFonts w:hint="cs"/>
          <w:rtl/>
          <w:lang w:eastAsia="he-IL"/>
        </w:rPr>
        <w:t xml:space="preserve">אנשים כאלה שניתנים להם שירותי סיעוד בבית, </w:t>
      </w:r>
      <w:r w:rsidR="00B112AB">
        <w:rPr>
          <w:rFonts w:hint="cs"/>
          <w:rtl/>
          <w:lang w:eastAsia="he-IL"/>
        </w:rPr>
        <w:t xml:space="preserve">גם צריך להכין רשימה כזאת ולהעביר </w:t>
      </w:r>
      <w:r>
        <w:rPr>
          <w:rFonts w:hint="cs"/>
          <w:rtl/>
          <w:lang w:eastAsia="he-IL"/>
        </w:rPr>
        <w:t xml:space="preserve">אותה לגורמי הסיעוד כדי </w:t>
      </w:r>
      <w:bookmarkStart w:id="1346" w:name="_ETM_Q1_5136792"/>
      <w:bookmarkEnd w:id="1346"/>
      <w:r>
        <w:rPr>
          <w:rFonts w:hint="cs"/>
          <w:rtl/>
          <w:lang w:eastAsia="he-IL"/>
        </w:rPr>
        <w:t xml:space="preserve">שהם יוכלו לעשות בזה שימוש במידת הצורך, במקרה של צורך </w:t>
      </w:r>
      <w:bookmarkStart w:id="1347" w:name="_ETM_Q1_5138244"/>
      <w:bookmarkEnd w:id="1347"/>
      <w:r>
        <w:rPr>
          <w:rFonts w:hint="cs"/>
          <w:rtl/>
          <w:lang w:eastAsia="he-IL"/>
        </w:rPr>
        <w:t>בפינוי.</w:t>
      </w:r>
    </w:p>
    <w:p w:rsidR="00B112AB" w:rsidRDefault="00B112AB" w:rsidP="00B112AB">
      <w:pPr>
        <w:rPr>
          <w:rtl/>
          <w:lang w:eastAsia="he-IL"/>
        </w:rPr>
      </w:pPr>
      <w:bookmarkStart w:id="1348" w:name="_ETM_Q1_5145112"/>
      <w:bookmarkStart w:id="1349" w:name="_ETM_Q1_5145172"/>
      <w:bookmarkEnd w:id="1348"/>
      <w:bookmarkEnd w:id="1349"/>
    </w:p>
    <w:p w:rsidR="00B112AB" w:rsidRDefault="00B112AB" w:rsidP="00B112AB">
      <w:pPr>
        <w:pStyle w:val="af6"/>
        <w:keepNext/>
        <w:rPr>
          <w:rtl/>
        </w:rPr>
      </w:pPr>
      <w:bookmarkStart w:id="1350" w:name="ET_yor_5306_136"/>
      <w:r w:rsidRPr="00B112AB">
        <w:rPr>
          <w:rStyle w:val="TagStyle"/>
          <w:rtl/>
        </w:rPr>
        <w:t xml:space="preserve"> &lt;&lt; </w:t>
      </w:r>
      <w:proofErr w:type="spellStart"/>
      <w:r w:rsidRPr="00B112AB">
        <w:rPr>
          <w:rStyle w:val="TagStyle"/>
          <w:rtl/>
        </w:rPr>
        <w:t>יור</w:t>
      </w:r>
      <w:proofErr w:type="spellEnd"/>
      <w:r w:rsidRPr="00B112AB">
        <w:rPr>
          <w:rStyle w:val="TagStyle"/>
          <w:rtl/>
        </w:rPr>
        <w:t xml:space="preserve"> &gt;&gt; </w:t>
      </w:r>
      <w:r>
        <w:rPr>
          <w:rtl/>
        </w:rPr>
        <w:t xml:space="preserve">היו"ר טלי </w:t>
      </w:r>
      <w:proofErr w:type="spellStart"/>
      <w:r>
        <w:rPr>
          <w:rtl/>
        </w:rPr>
        <w:t>פלוסקוב</w:t>
      </w:r>
      <w:proofErr w:type="spellEnd"/>
      <w:r>
        <w:rPr>
          <w:rtl/>
        </w:rPr>
        <w:t>:</w:t>
      </w:r>
      <w:r w:rsidRPr="00B112AB">
        <w:rPr>
          <w:rStyle w:val="TagStyle"/>
          <w:rtl/>
        </w:rPr>
        <w:t xml:space="preserve"> &lt;&lt; יור &gt;&gt;</w:t>
      </w:r>
      <w:r>
        <w:rPr>
          <w:rtl/>
        </w:rPr>
        <w:t xml:space="preserve">   </w:t>
      </w:r>
      <w:bookmarkEnd w:id="1350"/>
    </w:p>
    <w:p w:rsidR="00B112AB" w:rsidRDefault="00B112AB" w:rsidP="00B112AB">
      <w:pPr>
        <w:pStyle w:val="KeepWithNext"/>
        <w:rPr>
          <w:rtl/>
          <w:lang w:eastAsia="he-IL"/>
        </w:rPr>
      </w:pPr>
    </w:p>
    <w:p w:rsidR="00B112AB" w:rsidRDefault="00B112AB" w:rsidP="00B112AB">
      <w:pPr>
        <w:rPr>
          <w:rtl/>
          <w:lang w:eastAsia="he-IL"/>
        </w:rPr>
      </w:pPr>
      <w:bookmarkStart w:id="1351" w:name="_ETM_Q1_5146057"/>
      <w:bookmarkEnd w:id="1351"/>
      <w:r>
        <w:rPr>
          <w:rFonts w:hint="cs"/>
          <w:rtl/>
          <w:lang w:eastAsia="he-IL"/>
        </w:rPr>
        <w:t>יש הערות?</w:t>
      </w:r>
    </w:p>
    <w:p w:rsidR="003D21DB" w:rsidRDefault="003D21DB" w:rsidP="00B112AB">
      <w:pPr>
        <w:rPr>
          <w:rtl/>
          <w:lang w:eastAsia="he-IL"/>
        </w:rPr>
      </w:pPr>
      <w:bookmarkStart w:id="1352" w:name="_ETM_Q1_5162153"/>
      <w:bookmarkStart w:id="1353" w:name="_ETM_Q1_5162218"/>
      <w:bookmarkStart w:id="1354" w:name="_ETM_Q1_5193591"/>
      <w:bookmarkStart w:id="1355" w:name="_ETM_Q1_5193661"/>
      <w:bookmarkEnd w:id="1352"/>
      <w:bookmarkEnd w:id="1353"/>
      <w:bookmarkEnd w:id="1354"/>
      <w:bookmarkEnd w:id="1355"/>
    </w:p>
    <w:p w:rsidR="003D21DB" w:rsidRDefault="003D21DB" w:rsidP="003D21DB">
      <w:pPr>
        <w:pStyle w:val="a4"/>
        <w:keepNext/>
        <w:rPr>
          <w:rtl/>
        </w:rPr>
      </w:pPr>
      <w:bookmarkStart w:id="1356" w:name="ET_speaker_הדס_בן_נפלא_137"/>
      <w:r w:rsidRPr="003D21DB">
        <w:rPr>
          <w:rStyle w:val="TagStyle"/>
          <w:rtl/>
        </w:rPr>
        <w:t xml:space="preserve"> &lt;&lt; דובר &gt;&gt; </w:t>
      </w:r>
      <w:r>
        <w:rPr>
          <w:rtl/>
        </w:rPr>
        <w:t>הדס בן נפלא:</w:t>
      </w:r>
      <w:r w:rsidRPr="003D21DB">
        <w:rPr>
          <w:rStyle w:val="TagStyle"/>
          <w:rtl/>
        </w:rPr>
        <w:t xml:space="preserve"> &lt;&lt; דובר &gt;&gt;</w:t>
      </w:r>
      <w:r>
        <w:rPr>
          <w:rtl/>
        </w:rPr>
        <w:t xml:space="preserve">   </w:t>
      </w:r>
      <w:bookmarkEnd w:id="1356"/>
    </w:p>
    <w:p w:rsidR="003D21DB" w:rsidRDefault="003D21DB" w:rsidP="003D21DB">
      <w:pPr>
        <w:pStyle w:val="KeepWithNext"/>
        <w:rPr>
          <w:rtl/>
          <w:lang w:eastAsia="he-IL"/>
        </w:rPr>
      </w:pPr>
    </w:p>
    <w:p w:rsidR="003D21DB" w:rsidRDefault="00D1611A" w:rsidP="00D64034">
      <w:pPr>
        <w:rPr>
          <w:rtl/>
          <w:lang w:eastAsia="he-IL"/>
        </w:rPr>
      </w:pPr>
      <w:bookmarkStart w:id="1357" w:name="_ETM_Q1_5210680"/>
      <w:bookmarkEnd w:id="1357"/>
      <w:r>
        <w:rPr>
          <w:rFonts w:hint="cs"/>
          <w:rtl/>
          <w:lang w:eastAsia="he-IL"/>
        </w:rPr>
        <w:t xml:space="preserve">יש לנו הערה לגבי ההגדרה "גורם אחראי". כרגע לפי ההגדרה אנחנו חוששים שזה יכול גם להכיל אותנו ככבאות והצלה </w:t>
      </w:r>
      <w:bookmarkStart w:id="1358" w:name="_ETM_Q1_5178360"/>
      <w:bookmarkEnd w:id="1358"/>
      <w:r>
        <w:rPr>
          <w:rFonts w:hint="cs"/>
          <w:rtl/>
          <w:lang w:eastAsia="he-IL"/>
        </w:rPr>
        <w:t xml:space="preserve">שמספקת אישור למסגרות מעין אלו שבתקנות. לכן אנחנו רוצים לחדד יותר את ההגדרה. אני יודעת שכבר נעשה סוג של חידוד </w:t>
      </w:r>
      <w:bookmarkStart w:id="1359" w:name="_ETM_Q1_5187510"/>
      <w:bookmarkEnd w:id="1359"/>
      <w:r>
        <w:rPr>
          <w:rFonts w:hint="cs"/>
          <w:rtl/>
          <w:lang w:eastAsia="he-IL"/>
        </w:rPr>
        <w:t>לבקשתנו אבל אני חושבת שזה לא מספיק. כרגע ההגדרה היא</w:t>
      </w:r>
      <w:bookmarkStart w:id="1360" w:name="_ETM_Q1_5193095"/>
      <w:bookmarkEnd w:id="1360"/>
      <w:r>
        <w:rPr>
          <w:rFonts w:hint="cs"/>
          <w:rtl/>
          <w:lang w:eastAsia="he-IL"/>
        </w:rPr>
        <w:t xml:space="preserve"> "מספק למסגרת רישיון או אישור לפי דין לשירות הייעודי". אנחנו </w:t>
      </w:r>
      <w:bookmarkStart w:id="1361" w:name="_ETM_Q1_5194616"/>
      <w:bookmarkEnd w:id="1361"/>
      <w:r>
        <w:rPr>
          <w:rFonts w:hint="cs"/>
          <w:rtl/>
          <w:lang w:eastAsia="he-IL"/>
        </w:rPr>
        <w:t>נותני האישור, כפי שאתם יודעים, למסגרות כאלה. לכן הייתי מציעה</w:t>
      </w:r>
      <w:bookmarkStart w:id="1362" w:name="_ETM_Q1_5201801"/>
      <w:bookmarkEnd w:id="1362"/>
      <w:r>
        <w:rPr>
          <w:rFonts w:hint="cs"/>
          <w:rtl/>
          <w:lang w:eastAsia="he-IL"/>
        </w:rPr>
        <w:t xml:space="preserve"> לשנות את זה ל"מספק למסגרת רישיון או אישור לפי דין </w:t>
      </w:r>
      <w:bookmarkStart w:id="1363" w:name="_ETM_Q1_5208528"/>
      <w:bookmarkEnd w:id="1363"/>
      <w:r>
        <w:rPr>
          <w:rFonts w:hint="cs"/>
          <w:rtl/>
          <w:lang w:eastAsia="he-IL"/>
        </w:rPr>
        <w:t xml:space="preserve">לעצם הפעלת השירות הייעודי". </w:t>
      </w:r>
    </w:p>
    <w:p w:rsidR="003D21DB" w:rsidRDefault="003D21DB" w:rsidP="003D21DB">
      <w:pPr>
        <w:rPr>
          <w:rtl/>
          <w:lang w:eastAsia="he-IL"/>
        </w:rPr>
      </w:pPr>
      <w:bookmarkStart w:id="1364" w:name="_ETM_Q1_5216727"/>
      <w:bookmarkStart w:id="1365" w:name="_ETM_Q1_5216797"/>
      <w:bookmarkStart w:id="1366" w:name="_ETM_Q1_5218281"/>
      <w:bookmarkEnd w:id="1364"/>
      <w:bookmarkEnd w:id="1365"/>
      <w:bookmarkEnd w:id="1366"/>
    </w:p>
    <w:p w:rsidR="003D21DB" w:rsidRDefault="003D21DB" w:rsidP="003D21DB">
      <w:pPr>
        <w:pStyle w:val="a4"/>
        <w:keepNext/>
        <w:rPr>
          <w:rtl/>
        </w:rPr>
      </w:pPr>
      <w:bookmarkStart w:id="1367" w:name="ET_speaker_נעה_בן_שבת_138"/>
      <w:r w:rsidRPr="003D21DB">
        <w:rPr>
          <w:rStyle w:val="TagStyle"/>
          <w:rtl/>
        </w:rPr>
        <w:t xml:space="preserve"> &lt;&lt; דובר &gt;&gt; </w:t>
      </w:r>
      <w:r>
        <w:rPr>
          <w:rtl/>
        </w:rPr>
        <w:t>נעה בן שבת:</w:t>
      </w:r>
      <w:r w:rsidRPr="003D21DB">
        <w:rPr>
          <w:rStyle w:val="TagStyle"/>
          <w:rtl/>
        </w:rPr>
        <w:t xml:space="preserve"> &lt;&lt; דובר &gt;&gt;</w:t>
      </w:r>
      <w:r>
        <w:rPr>
          <w:rtl/>
        </w:rPr>
        <w:t xml:space="preserve">   </w:t>
      </w:r>
      <w:bookmarkEnd w:id="1367"/>
    </w:p>
    <w:p w:rsidR="003D21DB" w:rsidRDefault="003D21DB" w:rsidP="003D21DB">
      <w:pPr>
        <w:pStyle w:val="KeepWithNext"/>
        <w:rPr>
          <w:rtl/>
          <w:lang w:eastAsia="he-IL"/>
        </w:rPr>
      </w:pPr>
    </w:p>
    <w:p w:rsidR="003D21DB" w:rsidRDefault="003D21DB" w:rsidP="00D1611A">
      <w:pPr>
        <w:rPr>
          <w:rtl/>
          <w:lang w:eastAsia="he-IL"/>
        </w:rPr>
      </w:pPr>
      <w:bookmarkStart w:id="1368" w:name="_ETM_Q1_5218726"/>
      <w:bookmarkStart w:id="1369" w:name="_ETM_Q1_5218756"/>
      <w:bookmarkEnd w:id="1368"/>
      <w:bookmarkEnd w:id="1369"/>
      <w:r>
        <w:rPr>
          <w:rFonts w:hint="cs"/>
          <w:rtl/>
          <w:lang w:eastAsia="he-IL"/>
        </w:rPr>
        <w:t xml:space="preserve">את בעצם מחזירה אותנו </w:t>
      </w:r>
      <w:r w:rsidR="00D1611A">
        <w:rPr>
          <w:rFonts w:hint="cs"/>
          <w:rtl/>
          <w:lang w:eastAsia="he-IL"/>
        </w:rPr>
        <w:t>לעמוד 3, להגדרה "גורם אחראי"</w:t>
      </w:r>
      <w:r>
        <w:rPr>
          <w:rFonts w:hint="cs"/>
          <w:rtl/>
          <w:lang w:eastAsia="he-IL"/>
        </w:rPr>
        <w:t xml:space="preserve">. </w:t>
      </w:r>
    </w:p>
    <w:p w:rsidR="00D1611A" w:rsidRDefault="00D1611A" w:rsidP="00D1611A">
      <w:pPr>
        <w:rPr>
          <w:rtl/>
          <w:lang w:eastAsia="he-IL"/>
        </w:rPr>
      </w:pPr>
    </w:p>
    <w:p w:rsidR="00D1611A" w:rsidRDefault="00D1611A" w:rsidP="00D1611A">
      <w:pPr>
        <w:pStyle w:val="af9"/>
        <w:keepNext/>
        <w:rPr>
          <w:rtl/>
          <w:lang w:eastAsia="he-IL"/>
        </w:rPr>
      </w:pPr>
      <w:bookmarkStart w:id="1370" w:name="ET_guest_637877_545"/>
      <w:r w:rsidRPr="00D1611A">
        <w:rPr>
          <w:rStyle w:val="TagStyle"/>
          <w:rtl/>
        </w:rPr>
        <w:t xml:space="preserve"> &lt;&lt; אורח &gt;&gt; </w:t>
      </w:r>
      <w:r>
        <w:rPr>
          <w:rtl/>
          <w:lang w:eastAsia="he-IL"/>
        </w:rPr>
        <w:t xml:space="preserve">נתי </w:t>
      </w:r>
      <w:proofErr w:type="spellStart"/>
      <w:r>
        <w:rPr>
          <w:rtl/>
          <w:lang w:eastAsia="he-IL"/>
        </w:rPr>
        <w:t>ביאליסטוק</w:t>
      </w:r>
      <w:proofErr w:type="spellEnd"/>
      <w:r>
        <w:rPr>
          <w:rtl/>
          <w:lang w:eastAsia="he-IL"/>
        </w:rPr>
        <w:t>-כהן:</w:t>
      </w:r>
      <w:r w:rsidRPr="00D1611A">
        <w:rPr>
          <w:rStyle w:val="TagStyle"/>
          <w:rtl/>
        </w:rPr>
        <w:t xml:space="preserve"> &lt;&lt; אורח &gt;&gt;</w:t>
      </w:r>
      <w:r>
        <w:rPr>
          <w:rtl/>
          <w:lang w:eastAsia="he-IL"/>
        </w:rPr>
        <w:t xml:space="preserve">   </w:t>
      </w:r>
      <w:bookmarkEnd w:id="1370"/>
    </w:p>
    <w:p w:rsidR="00D1611A" w:rsidRDefault="00D1611A" w:rsidP="00D1611A">
      <w:pPr>
        <w:pStyle w:val="KeepWithNext"/>
        <w:rPr>
          <w:rtl/>
          <w:lang w:eastAsia="he-IL"/>
        </w:rPr>
      </w:pPr>
    </w:p>
    <w:p w:rsidR="00D1611A" w:rsidRPr="00D1611A" w:rsidRDefault="00D1611A" w:rsidP="00D1611A">
      <w:pPr>
        <w:rPr>
          <w:rtl/>
          <w:lang w:eastAsia="he-IL"/>
        </w:rPr>
      </w:pPr>
      <w:r>
        <w:rPr>
          <w:rFonts w:hint="cs"/>
          <w:rtl/>
          <w:lang w:eastAsia="he-IL"/>
        </w:rPr>
        <w:t>יהודה הגיב על זה בתחילת הדרך.</w:t>
      </w:r>
    </w:p>
    <w:p w:rsidR="00D1611A" w:rsidRDefault="00D1611A" w:rsidP="003D21DB">
      <w:pPr>
        <w:rPr>
          <w:rtl/>
          <w:lang w:eastAsia="he-IL"/>
        </w:rPr>
      </w:pPr>
      <w:bookmarkStart w:id="1371" w:name="_ETM_Q1_5233093"/>
      <w:bookmarkStart w:id="1372" w:name="_ETM_Q1_5233163"/>
      <w:bookmarkEnd w:id="1371"/>
      <w:bookmarkEnd w:id="1372"/>
    </w:p>
    <w:p w:rsidR="00D1611A" w:rsidRDefault="00D1611A" w:rsidP="00D1611A">
      <w:pPr>
        <w:pStyle w:val="a4"/>
        <w:keepNext/>
        <w:rPr>
          <w:rtl/>
        </w:rPr>
      </w:pPr>
      <w:bookmarkStart w:id="1373" w:name="ET_speaker_נעה_בן_שבת_546"/>
      <w:r w:rsidRPr="00D1611A">
        <w:rPr>
          <w:rStyle w:val="TagStyle"/>
          <w:rtl/>
        </w:rPr>
        <w:t xml:space="preserve"> &lt;&lt; דובר &gt;&gt; </w:t>
      </w:r>
      <w:r>
        <w:rPr>
          <w:rtl/>
        </w:rPr>
        <w:t>נעה בן שבת:</w:t>
      </w:r>
      <w:r w:rsidRPr="00D1611A">
        <w:rPr>
          <w:rStyle w:val="TagStyle"/>
          <w:rtl/>
        </w:rPr>
        <w:t xml:space="preserve"> &lt;&lt; דובר &gt;&gt;</w:t>
      </w:r>
      <w:r>
        <w:rPr>
          <w:rtl/>
        </w:rPr>
        <w:t xml:space="preserve">   </w:t>
      </w:r>
      <w:bookmarkEnd w:id="1373"/>
    </w:p>
    <w:p w:rsidR="00D1611A" w:rsidRDefault="00D1611A" w:rsidP="00D1611A">
      <w:pPr>
        <w:pStyle w:val="KeepWithNext"/>
        <w:rPr>
          <w:rtl/>
          <w:lang w:eastAsia="he-IL"/>
        </w:rPr>
      </w:pPr>
    </w:p>
    <w:p w:rsidR="00D1611A" w:rsidRDefault="00D1611A" w:rsidP="00D1611A">
      <w:pPr>
        <w:rPr>
          <w:rtl/>
          <w:lang w:eastAsia="he-IL"/>
        </w:rPr>
      </w:pPr>
      <w:r>
        <w:rPr>
          <w:rFonts w:hint="cs"/>
          <w:rtl/>
          <w:lang w:eastAsia="he-IL"/>
        </w:rPr>
        <w:t xml:space="preserve">את לא רוצה שייכתב "מספק רישיון או </w:t>
      </w:r>
      <w:bookmarkStart w:id="1374" w:name="_ETM_Q1_5226403"/>
      <w:bookmarkEnd w:id="1374"/>
      <w:r>
        <w:rPr>
          <w:rFonts w:hint="cs"/>
          <w:rtl/>
          <w:lang w:eastAsia="he-IL"/>
        </w:rPr>
        <w:t xml:space="preserve">אישור לפי דין לשירות הייעודי" אלא "לעצם הפעלת השירות הייעודי". </w:t>
      </w:r>
      <w:bookmarkStart w:id="1375" w:name="_ETM_Q1_5230330"/>
      <w:bookmarkEnd w:id="1375"/>
    </w:p>
    <w:p w:rsidR="00D1611A" w:rsidRPr="00D1611A" w:rsidRDefault="00D1611A" w:rsidP="00D1611A">
      <w:pPr>
        <w:rPr>
          <w:rtl/>
          <w:lang w:eastAsia="he-IL"/>
        </w:rPr>
      </w:pPr>
    </w:p>
    <w:p w:rsidR="003D21DB" w:rsidRDefault="003D21DB" w:rsidP="003D21DB">
      <w:pPr>
        <w:pStyle w:val="af6"/>
        <w:keepNext/>
        <w:rPr>
          <w:rtl/>
        </w:rPr>
      </w:pPr>
      <w:bookmarkStart w:id="1376" w:name="ET_yor_5306_139"/>
      <w:r w:rsidRPr="003D21DB">
        <w:rPr>
          <w:rStyle w:val="TagStyle"/>
          <w:rtl/>
        </w:rPr>
        <w:t xml:space="preserve"> &lt;&lt; </w:t>
      </w:r>
      <w:proofErr w:type="spellStart"/>
      <w:r w:rsidRPr="003D21DB">
        <w:rPr>
          <w:rStyle w:val="TagStyle"/>
          <w:rtl/>
        </w:rPr>
        <w:t>יור</w:t>
      </w:r>
      <w:proofErr w:type="spellEnd"/>
      <w:r w:rsidRPr="003D21DB">
        <w:rPr>
          <w:rStyle w:val="TagStyle"/>
          <w:rtl/>
        </w:rPr>
        <w:t xml:space="preserve"> &gt;&gt; </w:t>
      </w:r>
      <w:r>
        <w:rPr>
          <w:rtl/>
        </w:rPr>
        <w:t xml:space="preserve">היו"ר טלי </w:t>
      </w:r>
      <w:proofErr w:type="spellStart"/>
      <w:r>
        <w:rPr>
          <w:rtl/>
        </w:rPr>
        <w:t>פלוסקוב</w:t>
      </w:r>
      <w:proofErr w:type="spellEnd"/>
      <w:r>
        <w:rPr>
          <w:rtl/>
        </w:rPr>
        <w:t>:</w:t>
      </w:r>
      <w:r w:rsidRPr="003D21DB">
        <w:rPr>
          <w:rStyle w:val="TagStyle"/>
          <w:rtl/>
        </w:rPr>
        <w:t xml:space="preserve"> &lt;&lt; יור &gt;&gt;</w:t>
      </w:r>
      <w:r>
        <w:rPr>
          <w:rtl/>
        </w:rPr>
        <w:t xml:space="preserve">   </w:t>
      </w:r>
      <w:bookmarkEnd w:id="1376"/>
    </w:p>
    <w:p w:rsidR="003D21DB" w:rsidRDefault="003D21DB" w:rsidP="003D21DB">
      <w:pPr>
        <w:pStyle w:val="KeepWithNext"/>
        <w:rPr>
          <w:rtl/>
          <w:lang w:eastAsia="he-IL"/>
        </w:rPr>
      </w:pPr>
    </w:p>
    <w:p w:rsidR="003D21DB" w:rsidRDefault="003D21DB" w:rsidP="003D21DB">
      <w:pPr>
        <w:rPr>
          <w:rtl/>
          <w:lang w:eastAsia="he-IL"/>
        </w:rPr>
      </w:pPr>
      <w:bookmarkStart w:id="1377" w:name="_ETM_Q1_5234342"/>
      <w:bookmarkEnd w:id="1377"/>
      <w:r>
        <w:rPr>
          <w:rFonts w:hint="cs"/>
          <w:rtl/>
          <w:lang w:eastAsia="he-IL"/>
        </w:rPr>
        <w:t xml:space="preserve">איך את מציעה </w:t>
      </w:r>
      <w:bookmarkStart w:id="1378" w:name="_ETM_Q1_5237366"/>
      <w:bookmarkEnd w:id="1378"/>
      <w:r w:rsidR="00D1611A">
        <w:rPr>
          <w:rFonts w:hint="cs"/>
          <w:rtl/>
          <w:lang w:eastAsia="he-IL"/>
        </w:rPr>
        <w:t>שזה יהיה כתוב?</w:t>
      </w:r>
      <w:r>
        <w:rPr>
          <w:rFonts w:hint="cs"/>
          <w:rtl/>
          <w:lang w:eastAsia="he-IL"/>
        </w:rPr>
        <w:t xml:space="preserve"> </w:t>
      </w:r>
    </w:p>
    <w:p w:rsidR="003D21DB" w:rsidRDefault="003D21DB" w:rsidP="003D21DB">
      <w:pPr>
        <w:rPr>
          <w:rtl/>
          <w:lang w:eastAsia="he-IL"/>
        </w:rPr>
      </w:pPr>
      <w:bookmarkStart w:id="1379" w:name="_ETM_Q1_5241094"/>
      <w:bookmarkStart w:id="1380" w:name="_ETM_Q1_5241159"/>
      <w:bookmarkStart w:id="1381" w:name="_ETM_Q1_5242393"/>
      <w:bookmarkEnd w:id="1379"/>
      <w:bookmarkEnd w:id="1380"/>
      <w:bookmarkEnd w:id="1381"/>
    </w:p>
    <w:p w:rsidR="003D21DB" w:rsidRDefault="003D21DB" w:rsidP="003D21DB">
      <w:pPr>
        <w:pStyle w:val="af9"/>
        <w:keepNext/>
        <w:rPr>
          <w:rtl/>
          <w:lang w:eastAsia="he-IL"/>
        </w:rPr>
      </w:pPr>
      <w:bookmarkStart w:id="1382" w:name="ET_guest_617894_140"/>
      <w:r w:rsidRPr="003D21DB">
        <w:rPr>
          <w:rStyle w:val="TagStyle"/>
          <w:rtl/>
        </w:rPr>
        <w:t xml:space="preserve"> &lt;&lt; אורח &gt;&gt; </w:t>
      </w:r>
      <w:r>
        <w:rPr>
          <w:rtl/>
          <w:lang w:eastAsia="he-IL"/>
        </w:rPr>
        <w:t>יהודה מירון:</w:t>
      </w:r>
      <w:r w:rsidRPr="003D21DB">
        <w:rPr>
          <w:rStyle w:val="TagStyle"/>
          <w:rtl/>
        </w:rPr>
        <w:t xml:space="preserve"> &lt;&lt; אורח &gt;&gt;</w:t>
      </w:r>
      <w:r>
        <w:rPr>
          <w:rtl/>
          <w:lang w:eastAsia="he-IL"/>
        </w:rPr>
        <w:t xml:space="preserve">   </w:t>
      </w:r>
      <w:bookmarkEnd w:id="1382"/>
    </w:p>
    <w:p w:rsidR="003D21DB" w:rsidRDefault="003D21DB" w:rsidP="003D21DB">
      <w:pPr>
        <w:pStyle w:val="KeepWithNext"/>
        <w:rPr>
          <w:rtl/>
          <w:lang w:eastAsia="he-IL"/>
        </w:rPr>
      </w:pPr>
    </w:p>
    <w:p w:rsidR="003D21DB" w:rsidRDefault="00D1611A" w:rsidP="003D21DB">
      <w:pPr>
        <w:rPr>
          <w:rtl/>
          <w:lang w:eastAsia="he-IL"/>
        </w:rPr>
      </w:pPr>
      <w:bookmarkStart w:id="1383" w:name="_ETM_Q1_5242833"/>
      <w:bookmarkStart w:id="1384" w:name="_ETM_Q1_5242868"/>
      <w:bookmarkEnd w:id="1383"/>
      <w:bookmarkEnd w:id="1384"/>
      <w:r>
        <w:rPr>
          <w:rFonts w:hint="cs"/>
          <w:rtl/>
          <w:lang w:eastAsia="he-IL"/>
        </w:rPr>
        <w:t xml:space="preserve">הדס, יש לי הצעה. נרשמה בפרוטוקול הבקשה וההערה. אני מציע </w:t>
      </w:r>
      <w:bookmarkStart w:id="1385" w:name="_ETM_Q1_5238587"/>
      <w:bookmarkEnd w:id="1385"/>
      <w:r w:rsidR="003D21DB">
        <w:rPr>
          <w:rFonts w:hint="cs"/>
          <w:rtl/>
          <w:lang w:eastAsia="he-IL"/>
        </w:rPr>
        <w:t xml:space="preserve">שהוועדה תסמיך את הייעוץ המשפטי שלה למצוא </w:t>
      </w:r>
      <w:bookmarkStart w:id="1386" w:name="_ETM_Q1_5248230"/>
      <w:bookmarkEnd w:id="1386"/>
      <w:r w:rsidR="003D21DB">
        <w:rPr>
          <w:rFonts w:hint="cs"/>
          <w:rtl/>
          <w:lang w:eastAsia="he-IL"/>
        </w:rPr>
        <w:t>את הנוסח. אמרנו חד-משמעית ש</w:t>
      </w:r>
      <w:r>
        <w:rPr>
          <w:rFonts w:hint="cs"/>
          <w:rtl/>
          <w:lang w:eastAsia="he-IL"/>
        </w:rPr>
        <w:t>זה לא חל על אותם גורמים ייעודיים.</w:t>
      </w:r>
    </w:p>
    <w:p w:rsidR="003D21DB" w:rsidRDefault="003D21DB" w:rsidP="003D21DB">
      <w:pPr>
        <w:rPr>
          <w:rtl/>
          <w:lang w:eastAsia="he-IL"/>
        </w:rPr>
      </w:pPr>
      <w:bookmarkStart w:id="1387" w:name="_ETM_Q1_5254631"/>
      <w:bookmarkStart w:id="1388" w:name="_ETM_Q1_5254701"/>
      <w:bookmarkEnd w:id="1387"/>
      <w:bookmarkEnd w:id="1388"/>
    </w:p>
    <w:p w:rsidR="003D21DB" w:rsidRDefault="003D21DB" w:rsidP="003D21DB">
      <w:pPr>
        <w:pStyle w:val="af6"/>
        <w:keepNext/>
        <w:rPr>
          <w:rtl/>
        </w:rPr>
      </w:pPr>
      <w:bookmarkStart w:id="1389" w:name="ET_yor_5306_141"/>
      <w:r w:rsidRPr="003D21DB">
        <w:rPr>
          <w:rStyle w:val="TagStyle"/>
          <w:rtl/>
        </w:rPr>
        <w:t xml:space="preserve"> &lt;&lt; </w:t>
      </w:r>
      <w:proofErr w:type="spellStart"/>
      <w:r w:rsidRPr="003D21DB">
        <w:rPr>
          <w:rStyle w:val="TagStyle"/>
          <w:rtl/>
        </w:rPr>
        <w:t>יור</w:t>
      </w:r>
      <w:proofErr w:type="spellEnd"/>
      <w:r w:rsidRPr="003D21DB">
        <w:rPr>
          <w:rStyle w:val="TagStyle"/>
          <w:rtl/>
        </w:rPr>
        <w:t xml:space="preserve"> &gt;&gt; </w:t>
      </w:r>
      <w:r>
        <w:rPr>
          <w:rtl/>
        </w:rPr>
        <w:t xml:space="preserve">היו"ר טלי </w:t>
      </w:r>
      <w:proofErr w:type="spellStart"/>
      <w:r>
        <w:rPr>
          <w:rtl/>
        </w:rPr>
        <w:t>פלוסקוב</w:t>
      </w:r>
      <w:proofErr w:type="spellEnd"/>
      <w:r>
        <w:rPr>
          <w:rtl/>
        </w:rPr>
        <w:t>:</w:t>
      </w:r>
      <w:r w:rsidRPr="003D21DB">
        <w:rPr>
          <w:rStyle w:val="TagStyle"/>
          <w:rtl/>
        </w:rPr>
        <w:t xml:space="preserve"> &lt;&lt; יור &gt;&gt;</w:t>
      </w:r>
      <w:r>
        <w:rPr>
          <w:rtl/>
        </w:rPr>
        <w:t xml:space="preserve">   </w:t>
      </w:r>
      <w:bookmarkEnd w:id="1389"/>
    </w:p>
    <w:p w:rsidR="003D21DB" w:rsidRDefault="003D21DB" w:rsidP="003D21DB">
      <w:pPr>
        <w:pStyle w:val="KeepWithNext"/>
        <w:rPr>
          <w:rtl/>
          <w:lang w:eastAsia="he-IL"/>
        </w:rPr>
      </w:pPr>
    </w:p>
    <w:p w:rsidR="003D21DB" w:rsidRDefault="00D1611A" w:rsidP="00D1611A">
      <w:pPr>
        <w:rPr>
          <w:rtl/>
          <w:lang w:eastAsia="he-IL"/>
        </w:rPr>
      </w:pPr>
      <w:bookmarkStart w:id="1390" w:name="_ETM_Q1_5255551"/>
      <w:bookmarkEnd w:id="1390"/>
      <w:r>
        <w:rPr>
          <w:rFonts w:hint="cs"/>
          <w:rtl/>
          <w:lang w:eastAsia="he-IL"/>
        </w:rPr>
        <w:t xml:space="preserve">זו הייתה הכוונה. אולי </w:t>
      </w:r>
      <w:r w:rsidR="003D21DB">
        <w:rPr>
          <w:rFonts w:hint="cs"/>
          <w:rtl/>
          <w:lang w:eastAsia="he-IL"/>
        </w:rPr>
        <w:t xml:space="preserve">נחשוב איך נגדיר את זה נכון. </w:t>
      </w:r>
      <w:bookmarkStart w:id="1391" w:name="_ETM_Q1_5259659"/>
      <w:bookmarkEnd w:id="1391"/>
      <w:r>
        <w:rPr>
          <w:rFonts w:hint="cs"/>
          <w:rtl/>
          <w:lang w:eastAsia="he-IL"/>
        </w:rPr>
        <w:t>בסדר גמור.</w:t>
      </w:r>
    </w:p>
    <w:p w:rsidR="003D21DB" w:rsidRDefault="003D21DB" w:rsidP="003D21DB">
      <w:pPr>
        <w:rPr>
          <w:rtl/>
          <w:lang w:eastAsia="he-IL"/>
        </w:rPr>
      </w:pPr>
      <w:bookmarkStart w:id="1392" w:name="_ETM_Q1_5262952"/>
      <w:bookmarkStart w:id="1393" w:name="_ETM_Q1_5263027"/>
      <w:bookmarkStart w:id="1394" w:name="_ETM_Q1_5265306"/>
      <w:bookmarkEnd w:id="1392"/>
      <w:bookmarkEnd w:id="1393"/>
      <w:bookmarkEnd w:id="1394"/>
    </w:p>
    <w:p w:rsidR="003D21DB" w:rsidRDefault="003D21DB" w:rsidP="003D21DB">
      <w:pPr>
        <w:pStyle w:val="a4"/>
        <w:keepNext/>
        <w:rPr>
          <w:rtl/>
        </w:rPr>
      </w:pPr>
      <w:bookmarkStart w:id="1395" w:name="ET_speaker_הדס_בן_נפלא_142"/>
      <w:r w:rsidRPr="003D21DB">
        <w:rPr>
          <w:rStyle w:val="TagStyle"/>
          <w:rtl/>
        </w:rPr>
        <w:t xml:space="preserve"> &lt;&lt; דובר &gt;&gt; </w:t>
      </w:r>
      <w:r>
        <w:rPr>
          <w:rtl/>
        </w:rPr>
        <w:t>הדס בן נפלא:</w:t>
      </w:r>
      <w:r w:rsidRPr="003D21DB">
        <w:rPr>
          <w:rStyle w:val="TagStyle"/>
          <w:rtl/>
        </w:rPr>
        <w:t xml:space="preserve"> &lt;&lt; דובר &gt;&gt;</w:t>
      </w:r>
      <w:r>
        <w:rPr>
          <w:rtl/>
        </w:rPr>
        <w:t xml:space="preserve">   </w:t>
      </w:r>
      <w:bookmarkEnd w:id="1395"/>
    </w:p>
    <w:p w:rsidR="003D21DB" w:rsidRDefault="003D21DB" w:rsidP="003D21DB">
      <w:pPr>
        <w:pStyle w:val="KeepWithNext"/>
        <w:rPr>
          <w:rtl/>
          <w:lang w:eastAsia="he-IL"/>
        </w:rPr>
      </w:pPr>
    </w:p>
    <w:p w:rsidR="003D21DB" w:rsidRDefault="003D21DB" w:rsidP="003D21DB">
      <w:pPr>
        <w:rPr>
          <w:rtl/>
          <w:lang w:eastAsia="he-IL"/>
        </w:rPr>
      </w:pPr>
      <w:bookmarkStart w:id="1396" w:name="_ETM_Q1_5265656"/>
      <w:bookmarkStart w:id="1397" w:name="_ETM_Q1_5265701"/>
      <w:bookmarkEnd w:id="1396"/>
      <w:bookmarkEnd w:id="1397"/>
      <w:r>
        <w:rPr>
          <w:rFonts w:hint="cs"/>
          <w:rtl/>
          <w:lang w:eastAsia="he-IL"/>
        </w:rPr>
        <w:t xml:space="preserve">תודה. </w:t>
      </w:r>
    </w:p>
    <w:p w:rsidR="003D21DB" w:rsidRDefault="003D21DB" w:rsidP="003D21DB">
      <w:pPr>
        <w:rPr>
          <w:rtl/>
          <w:lang w:eastAsia="he-IL"/>
        </w:rPr>
      </w:pPr>
      <w:bookmarkStart w:id="1398" w:name="_ETM_Q1_5269304"/>
      <w:bookmarkStart w:id="1399" w:name="_ETM_Q1_5269354"/>
      <w:bookmarkStart w:id="1400" w:name="_ETM_Q1_5270648"/>
      <w:bookmarkEnd w:id="1398"/>
      <w:bookmarkEnd w:id="1399"/>
      <w:bookmarkEnd w:id="1400"/>
    </w:p>
    <w:p w:rsidR="003D21DB" w:rsidRDefault="003D21DB" w:rsidP="003D21DB">
      <w:pPr>
        <w:pStyle w:val="a4"/>
        <w:keepNext/>
        <w:rPr>
          <w:rtl/>
        </w:rPr>
      </w:pPr>
      <w:bookmarkStart w:id="1401" w:name="ET_speaker_תרצה_ברמה_143"/>
      <w:r w:rsidRPr="003D21DB">
        <w:rPr>
          <w:rStyle w:val="TagStyle"/>
          <w:rtl/>
        </w:rPr>
        <w:t xml:space="preserve"> &lt;&lt; דובר &gt;&gt; </w:t>
      </w:r>
      <w:r>
        <w:rPr>
          <w:rtl/>
        </w:rPr>
        <w:t>תרצה ברמה:</w:t>
      </w:r>
      <w:r w:rsidRPr="003D21DB">
        <w:rPr>
          <w:rStyle w:val="TagStyle"/>
          <w:rtl/>
        </w:rPr>
        <w:t xml:space="preserve"> &lt;&lt; דובר &gt;&gt;</w:t>
      </w:r>
      <w:r>
        <w:rPr>
          <w:rtl/>
        </w:rPr>
        <w:t xml:space="preserve">   </w:t>
      </w:r>
      <w:bookmarkEnd w:id="1401"/>
    </w:p>
    <w:p w:rsidR="003D21DB" w:rsidRDefault="003D21DB" w:rsidP="003D21DB">
      <w:pPr>
        <w:pStyle w:val="KeepWithNext"/>
        <w:rPr>
          <w:rtl/>
          <w:lang w:eastAsia="he-IL"/>
        </w:rPr>
      </w:pPr>
    </w:p>
    <w:tbl>
      <w:tblPr>
        <w:tblpPr w:leftFromText="180" w:rightFromText="180" w:vertAnchor="text" w:horzAnchor="margin" w:tblpY="164"/>
        <w:bidiVisual/>
        <w:tblW w:w="9660" w:type="dxa"/>
        <w:tblLayout w:type="fixed"/>
        <w:tblCellMar>
          <w:top w:w="57" w:type="dxa"/>
          <w:left w:w="0" w:type="dxa"/>
          <w:bottom w:w="57" w:type="dxa"/>
          <w:right w:w="0" w:type="dxa"/>
        </w:tblCellMar>
        <w:tblLook w:val="01E0" w:firstRow="1" w:lastRow="1" w:firstColumn="1" w:lastColumn="1" w:noHBand="0" w:noVBand="0"/>
      </w:tblPr>
      <w:tblGrid>
        <w:gridCol w:w="1869"/>
        <w:gridCol w:w="626"/>
        <w:gridCol w:w="624"/>
        <w:gridCol w:w="644"/>
        <w:gridCol w:w="5897"/>
      </w:tblGrid>
      <w:tr w:rsidR="002D5C7D" w:rsidTr="00BB3B74">
        <w:trPr>
          <w:cantSplit/>
          <w:trHeight w:val="60"/>
        </w:trPr>
        <w:tc>
          <w:tcPr>
            <w:tcW w:w="1869" w:type="dxa"/>
            <w:hideMark/>
          </w:tcPr>
          <w:p w:rsidR="002D5C7D" w:rsidRDefault="007D346C">
            <w:pPr>
              <w:pStyle w:val="TableSideHeading"/>
              <w:keepLines w:val="0"/>
              <w:spacing w:line="240" w:lineRule="auto"/>
              <w:rPr>
                <w:rFonts w:ascii="David" w:hAnsi="David"/>
                <w:sz w:val="24"/>
                <w:szCs w:val="24"/>
              </w:rPr>
            </w:pPr>
            <w:bookmarkStart w:id="1402" w:name="_ETM_Q1_5270998"/>
            <w:bookmarkStart w:id="1403" w:name="_ETM_Q1_5271023"/>
            <w:bookmarkStart w:id="1404" w:name="_ETM_Q1_5671528"/>
            <w:bookmarkStart w:id="1405" w:name="_ETM_Q1_5671593"/>
            <w:bookmarkEnd w:id="1402"/>
            <w:bookmarkEnd w:id="1403"/>
            <w:bookmarkEnd w:id="1404"/>
            <w:bookmarkEnd w:id="1405"/>
            <w:r>
              <w:rPr>
                <w:rFonts w:ascii="David" w:hAnsi="David" w:hint="cs"/>
                <w:sz w:val="24"/>
                <w:szCs w:val="24"/>
                <w:rtl/>
              </w:rPr>
              <w:t>"</w:t>
            </w:r>
            <w:r w:rsidR="002D5C7D">
              <w:rPr>
                <w:rFonts w:ascii="David" w:hAnsi="David"/>
                <w:sz w:val="24"/>
                <w:szCs w:val="24"/>
                <w:rtl/>
              </w:rPr>
              <w:t>נוהל כללי ליצירת קשר וסיוע במצב חירום</w:t>
            </w:r>
          </w:p>
        </w:tc>
        <w:tc>
          <w:tcPr>
            <w:tcW w:w="626" w:type="dxa"/>
          </w:tcPr>
          <w:p w:rsidR="002D5C7D" w:rsidRDefault="002D5C7D" w:rsidP="002D5C7D">
            <w:pPr>
              <w:pStyle w:val="TableText"/>
              <w:keepLines w:val="0"/>
              <w:spacing w:line="240" w:lineRule="auto"/>
              <w:rPr>
                <w:rFonts w:ascii="David" w:hAnsi="David"/>
                <w:sz w:val="24"/>
                <w:szCs w:val="24"/>
              </w:rPr>
            </w:pPr>
            <w:r>
              <w:rPr>
                <w:rFonts w:ascii="David" w:hAnsi="David" w:hint="cs"/>
                <w:sz w:val="24"/>
                <w:szCs w:val="24"/>
                <w:rtl/>
              </w:rPr>
              <w:t>6.</w:t>
            </w:r>
          </w:p>
        </w:tc>
        <w:tc>
          <w:tcPr>
            <w:tcW w:w="7165" w:type="dxa"/>
            <w:gridSpan w:val="3"/>
            <w:hideMark/>
          </w:tcPr>
          <w:p w:rsidR="002D5C7D" w:rsidRDefault="002D5C7D" w:rsidP="007D346C">
            <w:pPr>
              <w:keepLines/>
              <w:widowControl w:val="0"/>
              <w:numPr>
                <w:ilvl w:val="0"/>
                <w:numId w:val="13"/>
              </w:numPr>
              <w:tabs>
                <w:tab w:val="left" w:pos="624"/>
                <w:tab w:val="left" w:pos="1247"/>
              </w:tabs>
              <w:spacing w:line="240" w:lineRule="auto"/>
              <w:ind w:left="624" w:hanging="624"/>
              <w:contextualSpacing/>
              <w:rPr>
                <w:rFonts w:ascii="David" w:hAnsi="David"/>
              </w:rPr>
            </w:pPr>
            <w:r>
              <w:rPr>
                <w:rFonts w:hint="cs"/>
                <w:rtl/>
              </w:rPr>
              <w:t xml:space="preserve">גורם אחראי יכין נוהל המסדיר יצירת קשר וסיוע של מסגרת לאדם עם מוגבלות לו היא מספקת שירות, מתוך דאגה לשלומו של אדם כאמור וכחלק משמירה על רציפות תפקודית במצבי חירום שונים; נוהל כללי ליצירת קשר וסיוע יכלול הוראות בכל אחד מאלה לפחות, תוך התאמתן למקרה שהמסגרת פועלת במצב החירום ולמקרה שאינה פועלת: </w:t>
            </w:r>
            <w:r>
              <w:rPr>
                <w:rFonts w:hint="cs"/>
              </w:rPr>
              <w:t xml:space="preserve"> </w:t>
            </w:r>
          </w:p>
        </w:tc>
      </w:tr>
      <w:tr w:rsidR="002D5C7D" w:rsidTr="00BB3B74">
        <w:trPr>
          <w:cantSplit/>
          <w:trHeight w:val="60"/>
        </w:trPr>
        <w:tc>
          <w:tcPr>
            <w:tcW w:w="1869" w:type="dxa"/>
          </w:tcPr>
          <w:p w:rsidR="002D5C7D" w:rsidRDefault="002D5C7D">
            <w:pPr>
              <w:pStyle w:val="TableSideHeading"/>
              <w:spacing w:line="240" w:lineRule="auto"/>
              <w:rPr>
                <w:rFonts w:ascii="David" w:hAnsi="David"/>
                <w:sz w:val="24"/>
                <w:szCs w:val="24"/>
              </w:rPr>
            </w:pPr>
          </w:p>
        </w:tc>
        <w:tc>
          <w:tcPr>
            <w:tcW w:w="626" w:type="dxa"/>
          </w:tcPr>
          <w:p w:rsidR="002D5C7D" w:rsidRDefault="002D5C7D">
            <w:pPr>
              <w:pStyle w:val="TableText"/>
              <w:spacing w:line="240" w:lineRule="auto"/>
              <w:rPr>
                <w:rFonts w:ascii="David" w:hAnsi="David"/>
                <w:sz w:val="24"/>
                <w:szCs w:val="24"/>
              </w:rPr>
            </w:pPr>
          </w:p>
        </w:tc>
        <w:tc>
          <w:tcPr>
            <w:tcW w:w="624" w:type="dxa"/>
          </w:tcPr>
          <w:p w:rsidR="002D5C7D" w:rsidRDefault="002D5C7D">
            <w:pPr>
              <w:pStyle w:val="TableText"/>
              <w:spacing w:line="240" w:lineRule="auto"/>
              <w:rPr>
                <w:rFonts w:ascii="David" w:hAnsi="David"/>
                <w:sz w:val="24"/>
                <w:szCs w:val="24"/>
              </w:rPr>
            </w:pPr>
          </w:p>
        </w:tc>
        <w:tc>
          <w:tcPr>
            <w:tcW w:w="6541" w:type="dxa"/>
            <w:gridSpan w:val="2"/>
            <w:hideMark/>
          </w:tcPr>
          <w:p w:rsidR="002D5C7D" w:rsidRDefault="002D5C7D" w:rsidP="007D346C">
            <w:pPr>
              <w:pStyle w:val="TableBlock"/>
              <w:numPr>
                <w:ilvl w:val="0"/>
                <w:numId w:val="14"/>
              </w:numPr>
              <w:tabs>
                <w:tab w:val="left" w:pos="624"/>
              </w:tabs>
              <w:spacing w:line="240" w:lineRule="auto"/>
              <w:ind w:left="624" w:hanging="624"/>
              <w:rPr>
                <w:rFonts w:ascii="David" w:hAnsi="David"/>
                <w:sz w:val="24"/>
                <w:szCs w:val="24"/>
              </w:rPr>
            </w:pPr>
            <w:r>
              <w:rPr>
                <w:rFonts w:ascii="David" w:hAnsi="David"/>
                <w:sz w:val="24"/>
                <w:szCs w:val="24"/>
                <w:rtl/>
              </w:rPr>
              <w:t xml:space="preserve">יצירת קשר מטעם מפעיל מסגרת עם האדם עצמו </w:t>
            </w:r>
            <w:r w:rsidR="00D1611A">
              <w:rPr>
                <w:rFonts w:ascii="David" w:hAnsi="David" w:hint="cs"/>
                <w:sz w:val="24"/>
                <w:szCs w:val="24"/>
                <w:rtl/>
              </w:rPr>
              <w:t xml:space="preserve">באופן שנגיש לאדם עם מוגבלות </w:t>
            </w:r>
            <w:r>
              <w:rPr>
                <w:rFonts w:ascii="David" w:hAnsi="David"/>
                <w:sz w:val="24"/>
                <w:szCs w:val="24"/>
                <w:rtl/>
              </w:rPr>
              <w:t>או באמצעות אנשי קשר, לצורך בירור מצבו, צרכיו ומתן סיוע, לרבות באמצעות הגעה למקום שבו הוא נמצא, הכ</w:t>
            </w:r>
            <w:r w:rsidR="007D346C">
              <w:rPr>
                <w:rFonts w:ascii="David" w:hAnsi="David" w:hint="cs"/>
                <w:sz w:val="24"/>
                <w:szCs w:val="24"/>
                <w:rtl/>
              </w:rPr>
              <w:t>ו</w:t>
            </w:r>
            <w:r>
              <w:rPr>
                <w:rFonts w:ascii="David" w:hAnsi="David"/>
                <w:sz w:val="24"/>
                <w:szCs w:val="24"/>
                <w:rtl/>
              </w:rPr>
              <w:t>ל בהתחשב בנסיבות מצב החירום; יושם דגש על ריבוי אפשרויות ליצירת קשר באמצעים שונים, ובאמצעות אנשי קשר שונים, בפרט למקרה שלא ניתן להגיע למקום בו נמצא האדם.</w:t>
            </w:r>
          </w:p>
        </w:tc>
      </w:tr>
      <w:tr w:rsidR="002D5C7D" w:rsidTr="00BB3B74">
        <w:trPr>
          <w:cantSplit/>
          <w:trHeight w:val="60"/>
        </w:trPr>
        <w:tc>
          <w:tcPr>
            <w:tcW w:w="1869" w:type="dxa"/>
          </w:tcPr>
          <w:p w:rsidR="002D5C7D" w:rsidRDefault="002D5C7D">
            <w:pPr>
              <w:pStyle w:val="TableSideHeading"/>
              <w:spacing w:line="240" w:lineRule="auto"/>
              <w:rPr>
                <w:rFonts w:ascii="David" w:hAnsi="David"/>
                <w:sz w:val="24"/>
                <w:szCs w:val="24"/>
              </w:rPr>
            </w:pPr>
          </w:p>
        </w:tc>
        <w:tc>
          <w:tcPr>
            <w:tcW w:w="626" w:type="dxa"/>
          </w:tcPr>
          <w:p w:rsidR="002D5C7D" w:rsidRDefault="002D5C7D">
            <w:pPr>
              <w:pStyle w:val="TableText"/>
              <w:spacing w:line="240" w:lineRule="auto"/>
              <w:rPr>
                <w:rFonts w:ascii="David" w:hAnsi="David"/>
                <w:sz w:val="24"/>
                <w:szCs w:val="24"/>
              </w:rPr>
            </w:pPr>
          </w:p>
        </w:tc>
        <w:tc>
          <w:tcPr>
            <w:tcW w:w="624" w:type="dxa"/>
          </w:tcPr>
          <w:p w:rsidR="002D5C7D" w:rsidRDefault="002D5C7D">
            <w:pPr>
              <w:pStyle w:val="TableText"/>
              <w:spacing w:line="240" w:lineRule="auto"/>
              <w:rPr>
                <w:rFonts w:ascii="David" w:hAnsi="David"/>
                <w:sz w:val="24"/>
                <w:szCs w:val="24"/>
              </w:rPr>
            </w:pPr>
          </w:p>
        </w:tc>
        <w:tc>
          <w:tcPr>
            <w:tcW w:w="6541" w:type="dxa"/>
            <w:gridSpan w:val="2"/>
            <w:hideMark/>
          </w:tcPr>
          <w:p w:rsidR="002D5C7D" w:rsidRDefault="00CE5E7E" w:rsidP="00BB3B74">
            <w:pPr>
              <w:pStyle w:val="TableBlock"/>
              <w:numPr>
                <w:ilvl w:val="0"/>
                <w:numId w:val="14"/>
              </w:numPr>
              <w:spacing w:line="240" w:lineRule="auto"/>
              <w:ind w:left="624" w:hanging="624"/>
              <w:rPr>
                <w:rFonts w:ascii="David" w:hAnsi="David"/>
                <w:sz w:val="24"/>
                <w:szCs w:val="24"/>
              </w:rPr>
            </w:pPr>
            <w:r>
              <w:rPr>
                <w:rFonts w:ascii="David" w:hAnsi="David"/>
                <w:sz w:val="24"/>
                <w:szCs w:val="24"/>
                <w:rtl/>
              </w:rPr>
              <w:t>היערכות</w:t>
            </w:r>
            <w:r w:rsidR="002D5C7D">
              <w:rPr>
                <w:rFonts w:ascii="David" w:hAnsi="David"/>
                <w:sz w:val="24"/>
                <w:szCs w:val="24"/>
                <w:rtl/>
              </w:rPr>
              <w:t xml:space="preserve"> ומוכנות של מסגרת לספק סוגי סיוע לאדם כאמור בנוהל; בפרט, לגבי מסגרות לשהות ממושכת לאנשים עם מוגבלות עצמאיים, </w:t>
            </w:r>
            <w:r w:rsidR="00BB3B74">
              <w:rPr>
                <w:rFonts w:ascii="David" w:hAnsi="David" w:hint="cs"/>
                <w:sz w:val="24"/>
                <w:szCs w:val="24"/>
                <w:rtl/>
              </w:rPr>
              <w:t xml:space="preserve">ולמסגרות לשירותי יום; </w:t>
            </w:r>
            <w:r>
              <w:rPr>
                <w:rFonts w:ascii="David" w:hAnsi="David"/>
                <w:sz w:val="24"/>
                <w:szCs w:val="24"/>
                <w:rtl/>
              </w:rPr>
              <w:t>היערכות</w:t>
            </w:r>
            <w:r w:rsidR="002D5C7D">
              <w:rPr>
                <w:rFonts w:ascii="David" w:hAnsi="David"/>
                <w:sz w:val="24"/>
                <w:szCs w:val="24"/>
                <w:rtl/>
              </w:rPr>
              <w:t xml:space="preserve"> לסיוע למקרים שבהם בעת מצב חירום לא יוכלו אותם אנשים לדאוג לצרכיהם הקיומיים, כגון השגת תרופות, מזון</w:t>
            </w:r>
            <w:r w:rsidR="00BB3B74">
              <w:rPr>
                <w:rFonts w:ascii="David" w:hAnsi="David"/>
                <w:sz w:val="24"/>
                <w:szCs w:val="24"/>
                <w:rtl/>
              </w:rPr>
              <w:t xml:space="preserve"> ומים,</w:t>
            </w:r>
            <w:r w:rsidR="00BB3B74">
              <w:rPr>
                <w:rFonts w:ascii="David" w:hAnsi="David" w:hint="cs"/>
                <w:sz w:val="24"/>
                <w:szCs w:val="24"/>
                <w:rtl/>
              </w:rPr>
              <w:t xml:space="preserve"> </w:t>
            </w:r>
            <w:r w:rsidR="00BB3B74">
              <w:rPr>
                <w:rFonts w:ascii="David" w:hAnsi="David"/>
                <w:sz w:val="24"/>
                <w:szCs w:val="24"/>
                <w:rtl/>
              </w:rPr>
              <w:t>ותיאום</w:t>
            </w:r>
            <w:r w:rsidR="00BB3B74">
              <w:rPr>
                <w:rFonts w:ascii="David" w:hAnsi="David" w:hint="cs"/>
                <w:sz w:val="24"/>
                <w:szCs w:val="24"/>
                <w:rtl/>
              </w:rPr>
              <w:t xml:space="preserve"> </w:t>
            </w:r>
            <w:r w:rsidR="00BB3B74">
              <w:rPr>
                <w:rFonts w:ascii="David" w:hAnsi="David"/>
                <w:sz w:val="24"/>
                <w:szCs w:val="24"/>
                <w:rtl/>
              </w:rPr>
              <w:t>של</w:t>
            </w:r>
            <w:r w:rsidR="00BB3B74">
              <w:rPr>
                <w:rFonts w:ascii="David" w:hAnsi="David" w:hint="cs"/>
                <w:sz w:val="24"/>
                <w:szCs w:val="24"/>
                <w:rtl/>
              </w:rPr>
              <w:t xml:space="preserve"> </w:t>
            </w:r>
            <w:r w:rsidR="002D5C7D">
              <w:rPr>
                <w:rFonts w:ascii="David" w:hAnsi="David"/>
                <w:sz w:val="24"/>
                <w:szCs w:val="24"/>
                <w:rtl/>
              </w:rPr>
              <w:t>מסגרת כאמור מול הגורמים המפורטים ב</w:t>
            </w:r>
            <w:r w:rsidR="00BB3B74">
              <w:rPr>
                <w:rFonts w:ascii="David" w:hAnsi="David" w:hint="cs"/>
                <w:sz w:val="24"/>
                <w:szCs w:val="24"/>
                <w:rtl/>
              </w:rPr>
              <w:t>פסקה</w:t>
            </w:r>
            <w:r w:rsidR="002D5C7D">
              <w:rPr>
                <w:rFonts w:ascii="David" w:hAnsi="David"/>
                <w:sz w:val="24"/>
                <w:szCs w:val="24"/>
                <w:rtl/>
              </w:rPr>
              <w:t xml:space="preserve"> (5) להספקת צרכים אלה; וכן, לגבי מסגרת לשירותי יום </w:t>
            </w:r>
            <w:r w:rsidR="00BB3B74">
              <w:rPr>
                <w:rFonts w:ascii="David" w:hAnsi="David" w:hint="cs"/>
                <w:sz w:val="24"/>
                <w:szCs w:val="24"/>
                <w:rtl/>
              </w:rPr>
              <w:t>–</w:t>
            </w:r>
            <w:r w:rsidR="002D5C7D">
              <w:rPr>
                <w:rFonts w:ascii="David" w:hAnsi="David"/>
                <w:sz w:val="24"/>
                <w:szCs w:val="24"/>
                <w:rtl/>
              </w:rPr>
              <w:t xml:space="preserve"> יצירת קשר עם האדם לצורך הפגת מתחים וסיוע בהתמודדות עם מצב החירום.</w:t>
            </w:r>
          </w:p>
        </w:tc>
      </w:tr>
      <w:tr w:rsidR="002D5C7D" w:rsidTr="00BB3B74">
        <w:trPr>
          <w:cantSplit/>
          <w:trHeight w:val="60"/>
        </w:trPr>
        <w:tc>
          <w:tcPr>
            <w:tcW w:w="1869" w:type="dxa"/>
          </w:tcPr>
          <w:p w:rsidR="002D5C7D" w:rsidRDefault="002D5C7D">
            <w:pPr>
              <w:pStyle w:val="TableSideHeading"/>
              <w:spacing w:line="240" w:lineRule="auto"/>
              <w:rPr>
                <w:rFonts w:ascii="David" w:hAnsi="David"/>
                <w:sz w:val="24"/>
                <w:szCs w:val="24"/>
                <w:rtl/>
              </w:rPr>
            </w:pPr>
          </w:p>
        </w:tc>
        <w:tc>
          <w:tcPr>
            <w:tcW w:w="626" w:type="dxa"/>
          </w:tcPr>
          <w:p w:rsidR="002D5C7D" w:rsidRDefault="002D5C7D">
            <w:pPr>
              <w:pStyle w:val="TableText"/>
              <w:spacing w:line="240" w:lineRule="auto"/>
              <w:rPr>
                <w:rFonts w:ascii="David" w:hAnsi="David"/>
                <w:sz w:val="24"/>
                <w:szCs w:val="24"/>
              </w:rPr>
            </w:pPr>
          </w:p>
        </w:tc>
        <w:tc>
          <w:tcPr>
            <w:tcW w:w="624" w:type="dxa"/>
          </w:tcPr>
          <w:p w:rsidR="002D5C7D" w:rsidRDefault="002D5C7D">
            <w:pPr>
              <w:pStyle w:val="TableText"/>
              <w:spacing w:line="240" w:lineRule="auto"/>
              <w:rPr>
                <w:rFonts w:ascii="David" w:hAnsi="David"/>
                <w:sz w:val="24"/>
                <w:szCs w:val="24"/>
              </w:rPr>
            </w:pPr>
          </w:p>
        </w:tc>
        <w:tc>
          <w:tcPr>
            <w:tcW w:w="6541" w:type="dxa"/>
            <w:gridSpan w:val="2"/>
            <w:hideMark/>
          </w:tcPr>
          <w:p w:rsidR="002D5C7D" w:rsidRDefault="00CE5E7E" w:rsidP="00BB3B74">
            <w:pPr>
              <w:pStyle w:val="TableBlock"/>
              <w:numPr>
                <w:ilvl w:val="0"/>
                <w:numId w:val="14"/>
              </w:numPr>
              <w:spacing w:line="240" w:lineRule="auto"/>
              <w:ind w:left="624" w:hanging="624"/>
              <w:rPr>
                <w:rFonts w:ascii="David" w:hAnsi="David"/>
                <w:sz w:val="24"/>
                <w:szCs w:val="24"/>
              </w:rPr>
            </w:pPr>
            <w:r>
              <w:rPr>
                <w:rFonts w:ascii="David" w:hAnsi="David"/>
                <w:sz w:val="24"/>
                <w:szCs w:val="24"/>
                <w:rtl/>
              </w:rPr>
              <w:t>היערכות</w:t>
            </w:r>
            <w:r w:rsidR="002D5C7D">
              <w:rPr>
                <w:rFonts w:ascii="David" w:hAnsi="David"/>
                <w:sz w:val="24"/>
                <w:szCs w:val="24"/>
                <w:rtl/>
              </w:rPr>
              <w:t xml:space="preserve"> ומוכנות מפעיל מסגרת לשירותי יום למצב שבו אנשים עם מוגבלות אינם מגיעים למקום ייעודי של המסגרת </w:t>
            </w:r>
            <w:r w:rsidR="00BB3B74">
              <w:rPr>
                <w:rFonts w:ascii="David" w:hAnsi="David" w:hint="cs"/>
                <w:sz w:val="24"/>
                <w:szCs w:val="24"/>
                <w:rtl/>
              </w:rPr>
              <w:t xml:space="preserve">או ששירות של מסגרת הניתן בביתם הופסק, </w:t>
            </w:r>
            <w:r w:rsidR="002D5C7D">
              <w:rPr>
                <w:rFonts w:ascii="David" w:hAnsi="David"/>
                <w:sz w:val="24"/>
                <w:szCs w:val="24"/>
                <w:rtl/>
              </w:rPr>
              <w:t xml:space="preserve">עקב מצב חירום מתמשך, </w:t>
            </w:r>
            <w:r w:rsidR="00BB3B74">
              <w:rPr>
                <w:rFonts w:ascii="David" w:hAnsi="David" w:hint="cs"/>
                <w:sz w:val="24"/>
                <w:szCs w:val="24"/>
                <w:rtl/>
              </w:rPr>
              <w:t xml:space="preserve">לביצוע </w:t>
            </w:r>
            <w:r w:rsidR="002D5C7D">
              <w:rPr>
                <w:rFonts w:ascii="David" w:hAnsi="David"/>
                <w:sz w:val="24"/>
                <w:szCs w:val="24"/>
                <w:rtl/>
              </w:rPr>
              <w:t>אלה לפחות:</w:t>
            </w:r>
          </w:p>
        </w:tc>
      </w:tr>
      <w:tr w:rsidR="002D5C7D" w:rsidTr="00BB3B74">
        <w:trPr>
          <w:cantSplit/>
          <w:trHeight w:val="60"/>
        </w:trPr>
        <w:tc>
          <w:tcPr>
            <w:tcW w:w="1869" w:type="dxa"/>
          </w:tcPr>
          <w:p w:rsidR="002D5C7D" w:rsidRDefault="002D5C7D">
            <w:pPr>
              <w:pStyle w:val="TableSideHeading"/>
              <w:spacing w:line="240" w:lineRule="auto"/>
              <w:rPr>
                <w:rFonts w:ascii="David" w:hAnsi="David"/>
                <w:sz w:val="24"/>
                <w:szCs w:val="24"/>
                <w:rtl/>
              </w:rPr>
            </w:pPr>
          </w:p>
        </w:tc>
        <w:tc>
          <w:tcPr>
            <w:tcW w:w="626" w:type="dxa"/>
          </w:tcPr>
          <w:p w:rsidR="002D5C7D" w:rsidRDefault="002D5C7D">
            <w:pPr>
              <w:pStyle w:val="TableText"/>
              <w:spacing w:line="240" w:lineRule="auto"/>
              <w:rPr>
                <w:rFonts w:ascii="David" w:hAnsi="David"/>
                <w:sz w:val="24"/>
                <w:szCs w:val="24"/>
              </w:rPr>
            </w:pPr>
          </w:p>
        </w:tc>
        <w:tc>
          <w:tcPr>
            <w:tcW w:w="624" w:type="dxa"/>
          </w:tcPr>
          <w:p w:rsidR="002D5C7D" w:rsidRDefault="002D5C7D">
            <w:pPr>
              <w:pStyle w:val="TableText"/>
              <w:spacing w:line="240" w:lineRule="auto"/>
              <w:rPr>
                <w:rFonts w:ascii="David" w:hAnsi="David"/>
                <w:sz w:val="24"/>
                <w:szCs w:val="24"/>
              </w:rPr>
            </w:pPr>
          </w:p>
        </w:tc>
        <w:tc>
          <w:tcPr>
            <w:tcW w:w="644" w:type="dxa"/>
          </w:tcPr>
          <w:p w:rsidR="002D5C7D" w:rsidRDefault="002D5C7D" w:rsidP="004A409F">
            <w:pPr>
              <w:pStyle w:val="TableText"/>
              <w:tabs>
                <w:tab w:val="clear" w:pos="624"/>
              </w:tabs>
              <w:spacing w:line="240" w:lineRule="auto"/>
              <w:jc w:val="both"/>
              <w:rPr>
                <w:rFonts w:ascii="David" w:hAnsi="David"/>
                <w:sz w:val="24"/>
                <w:szCs w:val="24"/>
              </w:rPr>
            </w:pPr>
          </w:p>
        </w:tc>
        <w:tc>
          <w:tcPr>
            <w:tcW w:w="5897" w:type="dxa"/>
            <w:hideMark/>
          </w:tcPr>
          <w:p w:rsidR="002D5C7D" w:rsidRDefault="004A409F" w:rsidP="00BB3B74">
            <w:pPr>
              <w:pStyle w:val="TableBlock"/>
              <w:tabs>
                <w:tab w:val="left" w:pos="-55"/>
              </w:tabs>
              <w:spacing w:line="240" w:lineRule="auto"/>
              <w:ind w:left="624" w:hanging="624"/>
              <w:rPr>
                <w:rFonts w:ascii="David" w:hAnsi="David"/>
                <w:sz w:val="24"/>
                <w:szCs w:val="24"/>
              </w:rPr>
            </w:pPr>
            <w:r>
              <w:rPr>
                <w:rFonts w:ascii="David" w:hAnsi="David" w:hint="cs"/>
                <w:sz w:val="24"/>
                <w:szCs w:val="24"/>
                <w:rtl/>
              </w:rPr>
              <w:t xml:space="preserve">(א)     </w:t>
            </w:r>
            <w:r w:rsidR="002D5C7D">
              <w:rPr>
                <w:rFonts w:ascii="David" w:hAnsi="David"/>
                <w:sz w:val="24"/>
                <w:szCs w:val="24"/>
                <w:rtl/>
              </w:rPr>
              <w:t xml:space="preserve">הדרכת צוות המסגרת והאנשים ומשפחותיהם, </w:t>
            </w:r>
            <w:r w:rsidR="00BB3B74">
              <w:rPr>
                <w:rFonts w:ascii="David" w:hAnsi="David" w:hint="cs"/>
                <w:sz w:val="24"/>
                <w:szCs w:val="24"/>
                <w:rtl/>
              </w:rPr>
              <w:t>אם</w:t>
            </w:r>
            <w:r w:rsidR="002D5C7D">
              <w:rPr>
                <w:rFonts w:ascii="David" w:hAnsi="David"/>
                <w:sz w:val="24"/>
                <w:szCs w:val="24"/>
                <w:rtl/>
              </w:rPr>
              <w:t xml:space="preserve"> </w:t>
            </w:r>
            <w:r w:rsidR="00BB3B74">
              <w:rPr>
                <w:rFonts w:ascii="David" w:hAnsi="David" w:hint="cs"/>
                <w:sz w:val="24"/>
                <w:szCs w:val="24"/>
                <w:rtl/>
              </w:rPr>
              <w:t>ת</w:t>
            </w:r>
            <w:r w:rsidR="002D5C7D">
              <w:rPr>
                <w:rFonts w:ascii="David" w:hAnsi="David"/>
                <w:sz w:val="24"/>
                <w:szCs w:val="24"/>
                <w:rtl/>
              </w:rPr>
              <w:t xml:space="preserve">תאפשר בנסיבות מצב החירום, על אופני תקשורת מרחוק באמצעים טכנולוגיים שונים שזמינים בידיהם; </w:t>
            </w:r>
          </w:p>
        </w:tc>
      </w:tr>
      <w:tr w:rsidR="002D5C7D" w:rsidTr="00BB3B74">
        <w:trPr>
          <w:cantSplit/>
          <w:trHeight w:val="60"/>
        </w:trPr>
        <w:tc>
          <w:tcPr>
            <w:tcW w:w="1869" w:type="dxa"/>
          </w:tcPr>
          <w:p w:rsidR="002D5C7D" w:rsidRDefault="002D5C7D">
            <w:pPr>
              <w:pStyle w:val="TableSideHeading"/>
              <w:spacing w:line="240" w:lineRule="auto"/>
              <w:rPr>
                <w:rFonts w:ascii="David" w:hAnsi="David"/>
                <w:sz w:val="24"/>
                <w:szCs w:val="24"/>
              </w:rPr>
            </w:pPr>
          </w:p>
        </w:tc>
        <w:tc>
          <w:tcPr>
            <w:tcW w:w="626" w:type="dxa"/>
          </w:tcPr>
          <w:p w:rsidR="002D5C7D" w:rsidRDefault="002D5C7D">
            <w:pPr>
              <w:pStyle w:val="TableText"/>
              <w:spacing w:line="240" w:lineRule="auto"/>
              <w:rPr>
                <w:rFonts w:ascii="David" w:hAnsi="David"/>
                <w:sz w:val="24"/>
                <w:szCs w:val="24"/>
              </w:rPr>
            </w:pPr>
          </w:p>
        </w:tc>
        <w:tc>
          <w:tcPr>
            <w:tcW w:w="624" w:type="dxa"/>
          </w:tcPr>
          <w:p w:rsidR="002D5C7D" w:rsidRDefault="002D5C7D">
            <w:pPr>
              <w:pStyle w:val="TableText"/>
              <w:spacing w:line="240" w:lineRule="auto"/>
              <w:rPr>
                <w:rFonts w:ascii="David" w:hAnsi="David"/>
                <w:sz w:val="24"/>
                <w:szCs w:val="24"/>
              </w:rPr>
            </w:pPr>
          </w:p>
        </w:tc>
        <w:tc>
          <w:tcPr>
            <w:tcW w:w="644" w:type="dxa"/>
          </w:tcPr>
          <w:p w:rsidR="002D5C7D" w:rsidRDefault="002D5C7D" w:rsidP="004A409F">
            <w:pPr>
              <w:pStyle w:val="TableText"/>
              <w:tabs>
                <w:tab w:val="clear" w:pos="624"/>
              </w:tabs>
              <w:spacing w:line="240" w:lineRule="auto"/>
              <w:jc w:val="both"/>
              <w:rPr>
                <w:rFonts w:ascii="David" w:hAnsi="David"/>
                <w:sz w:val="24"/>
                <w:szCs w:val="24"/>
              </w:rPr>
            </w:pPr>
          </w:p>
        </w:tc>
        <w:tc>
          <w:tcPr>
            <w:tcW w:w="5897" w:type="dxa"/>
            <w:hideMark/>
          </w:tcPr>
          <w:p w:rsidR="002D5C7D" w:rsidRDefault="004A409F" w:rsidP="00BB3B74">
            <w:pPr>
              <w:pStyle w:val="TableBlock"/>
              <w:tabs>
                <w:tab w:val="left" w:pos="0"/>
              </w:tabs>
              <w:spacing w:line="240" w:lineRule="auto"/>
              <w:ind w:left="624" w:hanging="624"/>
              <w:rPr>
                <w:rFonts w:ascii="David" w:hAnsi="David"/>
                <w:sz w:val="24"/>
                <w:szCs w:val="24"/>
              </w:rPr>
            </w:pPr>
            <w:r>
              <w:rPr>
                <w:rFonts w:ascii="David" w:hAnsi="David" w:hint="cs"/>
                <w:sz w:val="24"/>
                <w:szCs w:val="24"/>
                <w:rtl/>
              </w:rPr>
              <w:t xml:space="preserve">(ב)     </w:t>
            </w:r>
            <w:r w:rsidR="002D5C7D">
              <w:rPr>
                <w:rFonts w:ascii="David" w:hAnsi="David"/>
                <w:sz w:val="24"/>
                <w:szCs w:val="24"/>
                <w:rtl/>
              </w:rPr>
              <w:t xml:space="preserve">שמירה על קשר עם האנשים עם מוגבלות ובני משפחותיהם – לפי צרכיהם, סיוע בתחומים של הפגת מתחים, והתמודדות עם מצב החירום, הכוונה לגורמי טיפול </w:t>
            </w:r>
            <w:r w:rsidR="00BB3B74">
              <w:rPr>
                <w:rFonts w:ascii="David" w:hAnsi="David" w:hint="cs"/>
                <w:sz w:val="24"/>
                <w:szCs w:val="24"/>
                <w:rtl/>
              </w:rPr>
              <w:t>הנוגעים בדבר</w:t>
            </w:r>
            <w:r w:rsidR="002D5C7D">
              <w:rPr>
                <w:rFonts w:ascii="David" w:hAnsi="David"/>
                <w:sz w:val="24"/>
                <w:szCs w:val="24"/>
                <w:rtl/>
              </w:rPr>
              <w:t>, ו</w:t>
            </w:r>
            <w:r w:rsidR="00BB3B74">
              <w:rPr>
                <w:rFonts w:ascii="David" w:hAnsi="David" w:hint="cs"/>
                <w:sz w:val="24"/>
                <w:szCs w:val="24"/>
                <w:rtl/>
              </w:rPr>
              <w:t xml:space="preserve">אם </w:t>
            </w:r>
            <w:r w:rsidR="002D5C7D">
              <w:rPr>
                <w:rFonts w:ascii="David" w:hAnsi="David"/>
                <w:sz w:val="24"/>
                <w:szCs w:val="24"/>
                <w:rtl/>
              </w:rPr>
              <w:t xml:space="preserve">מתאפשר בנסיבות מצב החירום </w:t>
            </w:r>
            <w:r w:rsidR="00BB3B74">
              <w:rPr>
                <w:rFonts w:ascii="David" w:hAnsi="David" w:hint="cs"/>
                <w:sz w:val="24"/>
                <w:szCs w:val="24"/>
                <w:rtl/>
              </w:rPr>
              <w:t>–</w:t>
            </w:r>
            <w:r w:rsidR="002D5C7D">
              <w:rPr>
                <w:rFonts w:ascii="David" w:hAnsi="David"/>
                <w:sz w:val="24"/>
                <w:szCs w:val="24"/>
                <w:rtl/>
              </w:rPr>
              <w:t xml:space="preserve">  ביצוע ביקורים בבית האדם</w:t>
            </w:r>
            <w:r w:rsidR="00BB3B74">
              <w:rPr>
                <w:rFonts w:ascii="David" w:hAnsi="David" w:hint="cs"/>
                <w:sz w:val="24"/>
                <w:szCs w:val="24"/>
                <w:rtl/>
              </w:rPr>
              <w:t>;</w:t>
            </w:r>
            <w:r w:rsidR="002D5C7D">
              <w:rPr>
                <w:rFonts w:ascii="David" w:hAnsi="David"/>
                <w:sz w:val="24"/>
                <w:szCs w:val="24"/>
                <w:rtl/>
              </w:rPr>
              <w:t xml:space="preserve"> גורם אחראי יורה בנוהל צפי לתכיפות מינימלית ליצירת הקשר.</w:t>
            </w:r>
          </w:p>
        </w:tc>
      </w:tr>
      <w:tr w:rsidR="002D5C7D" w:rsidTr="00BB3B74">
        <w:trPr>
          <w:cantSplit/>
          <w:trHeight w:val="60"/>
        </w:trPr>
        <w:tc>
          <w:tcPr>
            <w:tcW w:w="1869" w:type="dxa"/>
          </w:tcPr>
          <w:p w:rsidR="002D5C7D" w:rsidRDefault="002D5C7D">
            <w:pPr>
              <w:pStyle w:val="TableSideHeading"/>
              <w:spacing w:line="240" w:lineRule="auto"/>
              <w:rPr>
                <w:rFonts w:ascii="David" w:hAnsi="David"/>
                <w:sz w:val="24"/>
                <w:szCs w:val="24"/>
                <w:rtl/>
              </w:rPr>
            </w:pPr>
          </w:p>
        </w:tc>
        <w:tc>
          <w:tcPr>
            <w:tcW w:w="626" w:type="dxa"/>
          </w:tcPr>
          <w:p w:rsidR="002D5C7D" w:rsidRDefault="002D5C7D">
            <w:pPr>
              <w:pStyle w:val="TableText"/>
              <w:spacing w:line="240" w:lineRule="auto"/>
              <w:rPr>
                <w:rFonts w:ascii="David" w:hAnsi="David"/>
                <w:sz w:val="24"/>
                <w:szCs w:val="24"/>
              </w:rPr>
            </w:pPr>
          </w:p>
        </w:tc>
        <w:tc>
          <w:tcPr>
            <w:tcW w:w="624" w:type="dxa"/>
          </w:tcPr>
          <w:p w:rsidR="002D5C7D" w:rsidRDefault="002D5C7D">
            <w:pPr>
              <w:pStyle w:val="TableText"/>
              <w:spacing w:line="240" w:lineRule="auto"/>
              <w:rPr>
                <w:rFonts w:ascii="David" w:hAnsi="David"/>
                <w:sz w:val="24"/>
                <w:szCs w:val="24"/>
              </w:rPr>
            </w:pPr>
          </w:p>
        </w:tc>
        <w:tc>
          <w:tcPr>
            <w:tcW w:w="644" w:type="dxa"/>
          </w:tcPr>
          <w:p w:rsidR="002D5C7D" w:rsidRDefault="002D5C7D" w:rsidP="004A409F">
            <w:pPr>
              <w:pStyle w:val="TableText"/>
              <w:tabs>
                <w:tab w:val="clear" w:pos="624"/>
              </w:tabs>
              <w:spacing w:line="240" w:lineRule="auto"/>
              <w:jc w:val="both"/>
              <w:rPr>
                <w:rFonts w:ascii="David" w:hAnsi="David"/>
                <w:sz w:val="24"/>
                <w:szCs w:val="24"/>
              </w:rPr>
            </w:pPr>
          </w:p>
        </w:tc>
        <w:tc>
          <w:tcPr>
            <w:tcW w:w="5897" w:type="dxa"/>
            <w:hideMark/>
          </w:tcPr>
          <w:p w:rsidR="002D5C7D" w:rsidRDefault="004A409F" w:rsidP="00BB3B74">
            <w:pPr>
              <w:pStyle w:val="TableBlock"/>
              <w:tabs>
                <w:tab w:val="left" w:pos="0"/>
              </w:tabs>
              <w:spacing w:line="240" w:lineRule="auto"/>
              <w:ind w:left="624" w:hanging="624"/>
              <w:rPr>
                <w:rFonts w:ascii="David" w:hAnsi="David"/>
                <w:sz w:val="24"/>
                <w:szCs w:val="24"/>
              </w:rPr>
            </w:pPr>
            <w:r>
              <w:rPr>
                <w:rFonts w:ascii="David" w:hAnsi="David" w:hint="cs"/>
                <w:sz w:val="24"/>
                <w:szCs w:val="24"/>
                <w:rtl/>
              </w:rPr>
              <w:t xml:space="preserve">(ג)    </w:t>
            </w:r>
            <w:r w:rsidR="002D5C7D">
              <w:rPr>
                <w:rFonts w:ascii="David" w:hAnsi="David"/>
                <w:sz w:val="24"/>
                <w:szCs w:val="24"/>
                <w:rtl/>
              </w:rPr>
              <w:t xml:space="preserve">הכוונה מרחוק לביצוע פעילויות דומות לאלה שמתבצעות במסגרת, לרבות פעילות גופנית, למידה ופעילות בתחומי הפנאי, </w:t>
            </w:r>
            <w:r w:rsidR="00BB3B74">
              <w:rPr>
                <w:rFonts w:ascii="David" w:hAnsi="David" w:hint="cs"/>
                <w:sz w:val="24"/>
                <w:szCs w:val="24"/>
                <w:rtl/>
              </w:rPr>
              <w:t xml:space="preserve">אם </w:t>
            </w:r>
            <w:r w:rsidR="002D5C7D">
              <w:rPr>
                <w:rFonts w:ascii="David" w:hAnsi="David"/>
                <w:sz w:val="24"/>
                <w:szCs w:val="24"/>
                <w:rtl/>
              </w:rPr>
              <w:t xml:space="preserve">מתאפשרות בנסיבות מצב החירום. </w:t>
            </w:r>
          </w:p>
        </w:tc>
      </w:tr>
      <w:tr w:rsidR="002D5C7D" w:rsidTr="00BB3B74">
        <w:trPr>
          <w:cantSplit/>
          <w:trHeight w:val="60"/>
        </w:trPr>
        <w:tc>
          <w:tcPr>
            <w:tcW w:w="1869" w:type="dxa"/>
          </w:tcPr>
          <w:p w:rsidR="002D5C7D" w:rsidRDefault="002D5C7D">
            <w:pPr>
              <w:pStyle w:val="TableSideHeading"/>
              <w:spacing w:line="240" w:lineRule="auto"/>
              <w:rPr>
                <w:rFonts w:ascii="David" w:hAnsi="David"/>
                <w:sz w:val="24"/>
                <w:szCs w:val="24"/>
                <w:rtl/>
              </w:rPr>
            </w:pPr>
          </w:p>
        </w:tc>
        <w:tc>
          <w:tcPr>
            <w:tcW w:w="626" w:type="dxa"/>
          </w:tcPr>
          <w:p w:rsidR="002D5C7D" w:rsidRDefault="002D5C7D">
            <w:pPr>
              <w:pStyle w:val="TableText"/>
              <w:spacing w:line="240" w:lineRule="auto"/>
              <w:rPr>
                <w:rFonts w:ascii="David" w:hAnsi="David"/>
                <w:sz w:val="24"/>
                <w:szCs w:val="24"/>
              </w:rPr>
            </w:pPr>
          </w:p>
        </w:tc>
        <w:tc>
          <w:tcPr>
            <w:tcW w:w="624" w:type="dxa"/>
          </w:tcPr>
          <w:p w:rsidR="002D5C7D" w:rsidRDefault="002D5C7D">
            <w:pPr>
              <w:pStyle w:val="TableText"/>
              <w:spacing w:line="240" w:lineRule="auto"/>
              <w:rPr>
                <w:rFonts w:ascii="David" w:hAnsi="David"/>
                <w:sz w:val="24"/>
                <w:szCs w:val="24"/>
              </w:rPr>
            </w:pPr>
          </w:p>
        </w:tc>
        <w:tc>
          <w:tcPr>
            <w:tcW w:w="6541" w:type="dxa"/>
            <w:gridSpan w:val="2"/>
            <w:hideMark/>
          </w:tcPr>
          <w:p w:rsidR="002D5C7D" w:rsidRDefault="00BB3B74" w:rsidP="00BB3B74">
            <w:pPr>
              <w:pStyle w:val="aff1"/>
              <w:numPr>
                <w:ilvl w:val="0"/>
                <w:numId w:val="14"/>
              </w:numPr>
              <w:spacing w:line="240" w:lineRule="auto"/>
              <w:ind w:left="624" w:hanging="624"/>
              <w:rPr>
                <w:rFonts w:ascii="David" w:eastAsia="Arial Unicode MS" w:hAnsi="David"/>
                <w:snapToGrid w:val="0"/>
                <w:sz w:val="24"/>
              </w:rPr>
            </w:pPr>
            <w:r>
              <w:rPr>
                <w:rFonts w:ascii="David" w:hAnsi="David" w:hint="cs"/>
                <w:sz w:val="24"/>
                <w:rtl/>
              </w:rPr>
              <w:t xml:space="preserve">היערכות המסגרת לקבלת פניות במצב חירום מאנשי קשר בקשר לאדם עם מוגבלות שבמסגרת, ומתן מענה; </w:t>
            </w:r>
            <w:r w:rsidR="002D5C7D">
              <w:rPr>
                <w:rFonts w:ascii="David" w:hAnsi="David"/>
                <w:sz w:val="24"/>
                <w:rtl/>
              </w:rPr>
              <w:t xml:space="preserve"> </w:t>
            </w:r>
          </w:p>
        </w:tc>
      </w:tr>
      <w:tr w:rsidR="00BB3B74" w:rsidTr="00BB3B74">
        <w:trPr>
          <w:cantSplit/>
          <w:trHeight w:val="60"/>
        </w:trPr>
        <w:tc>
          <w:tcPr>
            <w:tcW w:w="1869" w:type="dxa"/>
          </w:tcPr>
          <w:p w:rsidR="00BB3B74" w:rsidRDefault="00BB3B74">
            <w:pPr>
              <w:pStyle w:val="TableSideHeading"/>
              <w:spacing w:line="240" w:lineRule="auto"/>
              <w:rPr>
                <w:rFonts w:ascii="David" w:hAnsi="David"/>
                <w:sz w:val="24"/>
                <w:szCs w:val="24"/>
                <w:rtl/>
              </w:rPr>
            </w:pPr>
          </w:p>
        </w:tc>
        <w:tc>
          <w:tcPr>
            <w:tcW w:w="626" w:type="dxa"/>
          </w:tcPr>
          <w:p w:rsidR="00BB3B74" w:rsidRDefault="00BB3B74">
            <w:pPr>
              <w:pStyle w:val="TableText"/>
              <w:spacing w:line="240" w:lineRule="auto"/>
              <w:rPr>
                <w:rFonts w:ascii="David" w:hAnsi="David"/>
                <w:sz w:val="24"/>
                <w:szCs w:val="24"/>
              </w:rPr>
            </w:pPr>
          </w:p>
        </w:tc>
        <w:tc>
          <w:tcPr>
            <w:tcW w:w="624" w:type="dxa"/>
          </w:tcPr>
          <w:p w:rsidR="00BB3B74" w:rsidRDefault="00BB3B74">
            <w:pPr>
              <w:pStyle w:val="TableText"/>
              <w:spacing w:line="240" w:lineRule="auto"/>
              <w:rPr>
                <w:rFonts w:ascii="David" w:hAnsi="David"/>
                <w:sz w:val="24"/>
                <w:szCs w:val="24"/>
              </w:rPr>
            </w:pPr>
          </w:p>
        </w:tc>
        <w:tc>
          <w:tcPr>
            <w:tcW w:w="6541" w:type="dxa"/>
            <w:gridSpan w:val="2"/>
          </w:tcPr>
          <w:p w:rsidR="00BB3B74" w:rsidRDefault="00BB3B74" w:rsidP="004A409F">
            <w:pPr>
              <w:pStyle w:val="aff1"/>
              <w:numPr>
                <w:ilvl w:val="0"/>
                <w:numId w:val="14"/>
              </w:numPr>
              <w:spacing w:line="240" w:lineRule="auto"/>
              <w:ind w:left="624" w:hanging="624"/>
              <w:rPr>
                <w:rFonts w:ascii="David" w:hAnsi="David"/>
                <w:sz w:val="24"/>
                <w:rtl/>
              </w:rPr>
            </w:pPr>
            <w:r>
              <w:rPr>
                <w:rFonts w:ascii="David" w:hAnsi="David"/>
                <w:sz w:val="24"/>
                <w:rtl/>
              </w:rPr>
              <w:t>מידע חשוב שיש לדווח לגורם האחראי, בשים לב למצב החירום ולסדרי העדיפויות המתחייבים באותו עניין;</w:t>
            </w:r>
            <w:r>
              <w:rPr>
                <w:rFonts w:ascii="David" w:eastAsia="Arial Unicode MS" w:hAnsi="David"/>
                <w:snapToGrid w:val="0"/>
                <w:sz w:val="24"/>
                <w:rtl/>
              </w:rPr>
              <w:tab/>
            </w:r>
          </w:p>
        </w:tc>
      </w:tr>
      <w:tr w:rsidR="002D5C7D" w:rsidTr="00BB3B74">
        <w:trPr>
          <w:cantSplit/>
          <w:trHeight w:val="60"/>
        </w:trPr>
        <w:tc>
          <w:tcPr>
            <w:tcW w:w="1869" w:type="dxa"/>
          </w:tcPr>
          <w:p w:rsidR="002D5C7D" w:rsidRDefault="002D5C7D">
            <w:pPr>
              <w:pStyle w:val="TableSideHeading"/>
              <w:spacing w:line="240" w:lineRule="auto"/>
              <w:rPr>
                <w:rFonts w:ascii="David" w:hAnsi="David"/>
                <w:sz w:val="24"/>
                <w:szCs w:val="24"/>
                <w:rtl/>
              </w:rPr>
            </w:pPr>
          </w:p>
        </w:tc>
        <w:tc>
          <w:tcPr>
            <w:tcW w:w="626" w:type="dxa"/>
          </w:tcPr>
          <w:p w:rsidR="002D5C7D" w:rsidRDefault="002D5C7D">
            <w:pPr>
              <w:pStyle w:val="TableText"/>
              <w:spacing w:line="240" w:lineRule="auto"/>
              <w:rPr>
                <w:rFonts w:ascii="David" w:hAnsi="David"/>
                <w:sz w:val="24"/>
                <w:szCs w:val="24"/>
              </w:rPr>
            </w:pPr>
          </w:p>
        </w:tc>
        <w:tc>
          <w:tcPr>
            <w:tcW w:w="624" w:type="dxa"/>
          </w:tcPr>
          <w:p w:rsidR="002D5C7D" w:rsidRDefault="002D5C7D">
            <w:pPr>
              <w:pStyle w:val="TableText"/>
              <w:spacing w:line="240" w:lineRule="auto"/>
              <w:rPr>
                <w:rFonts w:ascii="David" w:hAnsi="David"/>
                <w:sz w:val="24"/>
                <w:szCs w:val="24"/>
              </w:rPr>
            </w:pPr>
          </w:p>
        </w:tc>
        <w:tc>
          <w:tcPr>
            <w:tcW w:w="6541" w:type="dxa"/>
            <w:gridSpan w:val="2"/>
            <w:hideMark/>
          </w:tcPr>
          <w:p w:rsidR="002D5C7D" w:rsidRDefault="002D5C7D" w:rsidP="00BB3B74">
            <w:pPr>
              <w:pStyle w:val="aff1"/>
              <w:numPr>
                <w:ilvl w:val="0"/>
                <w:numId w:val="14"/>
              </w:numPr>
              <w:spacing w:line="240" w:lineRule="auto"/>
              <w:ind w:left="624" w:hanging="624"/>
              <w:rPr>
                <w:rFonts w:ascii="David" w:eastAsia="Arial Unicode MS" w:hAnsi="David"/>
                <w:snapToGrid w:val="0"/>
                <w:sz w:val="24"/>
              </w:rPr>
            </w:pPr>
            <w:r>
              <w:rPr>
                <w:rFonts w:ascii="David" w:eastAsia="Arial Unicode MS" w:hAnsi="David"/>
                <w:snapToGrid w:val="0"/>
                <w:sz w:val="24"/>
                <w:rtl/>
              </w:rPr>
              <w:tab/>
              <w:t xml:space="preserve">לגבי סוגי סיוע שמסגרת אינה מסוגלת לספק </w:t>
            </w:r>
            <w:r w:rsidR="00BB3B74">
              <w:rPr>
                <w:rFonts w:ascii="David" w:eastAsia="Arial Unicode MS" w:hAnsi="David" w:hint="cs"/>
                <w:snapToGrid w:val="0"/>
                <w:sz w:val="24"/>
                <w:rtl/>
              </w:rPr>
              <w:t>–</w:t>
            </w:r>
            <w:r>
              <w:rPr>
                <w:rFonts w:ascii="David" w:eastAsia="Arial Unicode MS" w:hAnsi="David"/>
                <w:snapToGrid w:val="0"/>
                <w:sz w:val="24"/>
                <w:rtl/>
              </w:rPr>
              <w:t xml:space="preserve"> דרכי יצירת קשר שאמורות לפעול במצבי חירום, חבירה  למי שתפקידו  להציל ולסייע בחירום, לאחר תיאום </w:t>
            </w:r>
            <w:proofErr w:type="spellStart"/>
            <w:r>
              <w:rPr>
                <w:rFonts w:ascii="David" w:eastAsia="Arial Unicode MS" w:hAnsi="David"/>
                <w:snapToGrid w:val="0"/>
                <w:sz w:val="24"/>
                <w:rtl/>
              </w:rPr>
              <w:t>עימו</w:t>
            </w:r>
            <w:proofErr w:type="spellEnd"/>
            <w:r>
              <w:rPr>
                <w:rFonts w:ascii="David" w:eastAsia="Arial Unicode MS" w:hAnsi="David"/>
                <w:snapToGrid w:val="0"/>
                <w:sz w:val="24"/>
                <w:rtl/>
              </w:rPr>
              <w:t xml:space="preserve">, כגון: גורם אחראי, הרשות המקומית, </w:t>
            </w:r>
            <w:r w:rsidR="00E274BC">
              <w:rPr>
                <w:rFonts w:ascii="David" w:eastAsia="Arial Unicode MS" w:hAnsi="David"/>
                <w:snapToGrid w:val="0"/>
                <w:sz w:val="24"/>
                <w:rtl/>
              </w:rPr>
              <w:t>הג"א</w:t>
            </w:r>
            <w:r>
              <w:rPr>
                <w:rFonts w:ascii="David" w:eastAsia="Arial Unicode MS" w:hAnsi="David"/>
                <w:snapToGrid w:val="0"/>
                <w:sz w:val="24"/>
                <w:rtl/>
              </w:rPr>
              <w:t xml:space="preserve">, מגן דוד אדום, רשות הכבאות וההצלה והמשטרה.   </w:t>
            </w:r>
          </w:p>
        </w:tc>
      </w:tr>
      <w:tr w:rsidR="002D5C7D" w:rsidTr="00BB3B74">
        <w:trPr>
          <w:cantSplit/>
          <w:trHeight w:val="60"/>
        </w:trPr>
        <w:tc>
          <w:tcPr>
            <w:tcW w:w="1869" w:type="dxa"/>
          </w:tcPr>
          <w:p w:rsidR="002D5C7D" w:rsidRDefault="002D5C7D">
            <w:pPr>
              <w:pStyle w:val="TableSideHeading"/>
              <w:spacing w:line="240" w:lineRule="auto"/>
              <w:rPr>
                <w:rFonts w:ascii="David" w:hAnsi="David"/>
                <w:sz w:val="24"/>
                <w:szCs w:val="24"/>
                <w:rtl/>
              </w:rPr>
            </w:pPr>
          </w:p>
        </w:tc>
        <w:tc>
          <w:tcPr>
            <w:tcW w:w="626" w:type="dxa"/>
          </w:tcPr>
          <w:p w:rsidR="002D5C7D" w:rsidRDefault="002D5C7D">
            <w:pPr>
              <w:pStyle w:val="TableText"/>
              <w:spacing w:line="240" w:lineRule="auto"/>
              <w:rPr>
                <w:rFonts w:ascii="David" w:hAnsi="David"/>
                <w:sz w:val="24"/>
                <w:szCs w:val="24"/>
              </w:rPr>
            </w:pPr>
          </w:p>
        </w:tc>
        <w:tc>
          <w:tcPr>
            <w:tcW w:w="7165" w:type="dxa"/>
            <w:gridSpan w:val="3"/>
            <w:hideMark/>
          </w:tcPr>
          <w:p w:rsidR="002D5C7D" w:rsidRDefault="002D5C7D" w:rsidP="00BB3B74">
            <w:pPr>
              <w:pStyle w:val="TableBlock"/>
              <w:numPr>
                <w:ilvl w:val="0"/>
                <w:numId w:val="16"/>
              </w:numPr>
              <w:tabs>
                <w:tab w:val="left" w:pos="624"/>
              </w:tabs>
              <w:spacing w:line="240" w:lineRule="auto"/>
              <w:ind w:left="624" w:hanging="624"/>
              <w:rPr>
                <w:rFonts w:ascii="David" w:hAnsi="David"/>
                <w:sz w:val="24"/>
                <w:szCs w:val="24"/>
              </w:rPr>
            </w:pPr>
            <w:r>
              <w:rPr>
                <w:rFonts w:ascii="David" w:hAnsi="David"/>
                <w:sz w:val="24"/>
                <w:szCs w:val="24"/>
                <w:rtl/>
              </w:rPr>
              <w:t>תקנת משנה (א) לא תחול לגבי גורם אחראי למסגרת לשהות ממושכת שהאדם עם המוגבלות אינו יוצא ממנה, כחלק משגרת השהות בה.</w:t>
            </w:r>
            <w:r w:rsidR="004A409F">
              <w:rPr>
                <w:rFonts w:ascii="David" w:hAnsi="David" w:hint="cs"/>
                <w:sz w:val="24"/>
                <w:szCs w:val="24"/>
                <w:rtl/>
              </w:rPr>
              <w:t>"</w:t>
            </w:r>
            <w:r>
              <w:rPr>
                <w:rFonts w:ascii="David" w:hAnsi="David"/>
                <w:sz w:val="24"/>
                <w:szCs w:val="24"/>
                <w:rtl/>
              </w:rPr>
              <w:t xml:space="preserve">  </w:t>
            </w:r>
          </w:p>
        </w:tc>
      </w:tr>
    </w:tbl>
    <w:p w:rsidR="00BB3B74" w:rsidRDefault="00BB3B74" w:rsidP="003D21DB">
      <w:pPr>
        <w:rPr>
          <w:rtl/>
          <w:lang w:eastAsia="he-IL"/>
        </w:rPr>
      </w:pPr>
    </w:p>
    <w:p w:rsidR="00BB3B74" w:rsidRDefault="00BB3B74" w:rsidP="00BB3B74">
      <w:pPr>
        <w:pStyle w:val="a4"/>
        <w:keepNext/>
        <w:rPr>
          <w:rtl/>
        </w:rPr>
      </w:pPr>
      <w:bookmarkStart w:id="1406" w:name="ET_speaker_נעה_בן_שבת_547"/>
      <w:r w:rsidRPr="00BB3B74">
        <w:rPr>
          <w:rStyle w:val="TagStyle"/>
          <w:rtl/>
        </w:rPr>
        <w:t xml:space="preserve"> &lt;&lt; דובר &gt;&gt; </w:t>
      </w:r>
      <w:r>
        <w:rPr>
          <w:rtl/>
        </w:rPr>
        <w:t>נעה בן שבת:</w:t>
      </w:r>
      <w:r w:rsidRPr="00BB3B74">
        <w:rPr>
          <w:rStyle w:val="TagStyle"/>
          <w:rtl/>
        </w:rPr>
        <w:t xml:space="preserve"> &lt;&lt; דובר &gt;&gt;</w:t>
      </w:r>
      <w:r>
        <w:rPr>
          <w:rtl/>
        </w:rPr>
        <w:t xml:space="preserve">   </w:t>
      </w:r>
      <w:bookmarkEnd w:id="1406"/>
    </w:p>
    <w:p w:rsidR="00BB3B74" w:rsidRDefault="00BB3B74" w:rsidP="00BB3B74">
      <w:pPr>
        <w:pStyle w:val="KeepWithNext"/>
        <w:rPr>
          <w:rtl/>
          <w:lang w:eastAsia="he-IL"/>
        </w:rPr>
      </w:pPr>
    </w:p>
    <w:p w:rsidR="00BB3B74" w:rsidRDefault="00BB3B74" w:rsidP="00BB3B74">
      <w:pPr>
        <w:rPr>
          <w:rtl/>
          <w:lang w:eastAsia="he-IL"/>
        </w:rPr>
      </w:pPr>
      <w:r>
        <w:rPr>
          <w:rFonts w:hint="cs"/>
          <w:rtl/>
          <w:lang w:eastAsia="he-IL"/>
        </w:rPr>
        <w:t xml:space="preserve">אולי נוכל להסביר לגבי התקנה הזאת, כי יש בה חלקים חדשים שנוגעים למקרים של היערכות במצב שלא ניתן </w:t>
      </w:r>
      <w:bookmarkStart w:id="1407" w:name="_ETM_Q1_5437798"/>
      <w:bookmarkEnd w:id="1407"/>
      <w:r>
        <w:rPr>
          <w:rFonts w:hint="cs"/>
          <w:rtl/>
          <w:lang w:eastAsia="he-IL"/>
        </w:rPr>
        <w:t>להגיע למסגרת, כנראה על רקע הקורונה, אלה דברים שהתחדשו. אולי</w:t>
      </w:r>
      <w:bookmarkStart w:id="1408" w:name="_ETM_Q1_5445480"/>
      <w:bookmarkEnd w:id="1408"/>
      <w:r>
        <w:rPr>
          <w:rFonts w:hint="cs"/>
          <w:rtl/>
          <w:lang w:eastAsia="he-IL"/>
        </w:rPr>
        <w:t xml:space="preserve"> יהודה יוכל להסביר.</w:t>
      </w:r>
    </w:p>
    <w:p w:rsidR="00BB3B74" w:rsidRDefault="00BB3B74" w:rsidP="00BB3B74">
      <w:pPr>
        <w:rPr>
          <w:rtl/>
          <w:lang w:eastAsia="he-IL"/>
        </w:rPr>
      </w:pPr>
    </w:p>
    <w:p w:rsidR="00BB3B74" w:rsidRDefault="00BB3B74" w:rsidP="00BB3B74">
      <w:pPr>
        <w:pStyle w:val="af9"/>
        <w:keepNext/>
        <w:rPr>
          <w:rtl/>
          <w:lang w:eastAsia="he-IL"/>
        </w:rPr>
      </w:pPr>
      <w:bookmarkStart w:id="1409" w:name="ET_guest_617894_548"/>
      <w:r w:rsidRPr="00BB3B74">
        <w:rPr>
          <w:rStyle w:val="TagStyle"/>
          <w:rtl/>
        </w:rPr>
        <w:t xml:space="preserve"> &lt;&lt; אורח &gt;&gt; </w:t>
      </w:r>
      <w:r>
        <w:rPr>
          <w:rtl/>
          <w:lang w:eastAsia="he-IL"/>
        </w:rPr>
        <w:t>יהודה מירון:</w:t>
      </w:r>
      <w:r w:rsidRPr="00BB3B74">
        <w:rPr>
          <w:rStyle w:val="TagStyle"/>
          <w:rtl/>
        </w:rPr>
        <w:t xml:space="preserve"> &lt;&lt; אורח &gt;&gt;</w:t>
      </w:r>
      <w:r>
        <w:rPr>
          <w:rtl/>
          <w:lang w:eastAsia="he-IL"/>
        </w:rPr>
        <w:t xml:space="preserve">   </w:t>
      </w:r>
      <w:bookmarkEnd w:id="1409"/>
    </w:p>
    <w:p w:rsidR="00BB3B74" w:rsidRDefault="00BB3B74" w:rsidP="00BB3B74">
      <w:pPr>
        <w:pStyle w:val="KeepWithNext"/>
        <w:rPr>
          <w:rtl/>
          <w:lang w:eastAsia="he-IL"/>
        </w:rPr>
      </w:pPr>
    </w:p>
    <w:p w:rsidR="00BB3B74" w:rsidRDefault="000A64C6" w:rsidP="000A64C6">
      <w:pPr>
        <w:rPr>
          <w:rtl/>
          <w:lang w:eastAsia="he-IL"/>
        </w:rPr>
      </w:pPr>
      <w:r>
        <w:rPr>
          <w:rFonts w:hint="cs"/>
          <w:rtl/>
          <w:lang w:eastAsia="he-IL"/>
        </w:rPr>
        <w:t xml:space="preserve">ברגע שהגענו עכשיו, והקורונה כבר עמוק </w:t>
      </w:r>
      <w:proofErr w:type="spellStart"/>
      <w:r>
        <w:rPr>
          <w:rFonts w:hint="cs"/>
          <w:rtl/>
          <w:lang w:eastAsia="he-IL"/>
        </w:rPr>
        <w:t>איתנו</w:t>
      </w:r>
      <w:proofErr w:type="spellEnd"/>
      <w:r>
        <w:rPr>
          <w:rFonts w:hint="cs"/>
          <w:rtl/>
          <w:lang w:eastAsia="he-IL"/>
        </w:rPr>
        <w:t xml:space="preserve">, התחלנו </w:t>
      </w:r>
      <w:bookmarkStart w:id="1410" w:name="_ETM_Q1_5456960"/>
      <w:bookmarkEnd w:id="1410"/>
      <w:r>
        <w:rPr>
          <w:rFonts w:hint="cs"/>
          <w:rtl/>
          <w:lang w:eastAsia="he-IL"/>
        </w:rPr>
        <w:t xml:space="preserve">בתהליך של היוועצויות, בעיקר עם השטח, כדי להבין מה </w:t>
      </w:r>
      <w:proofErr w:type="spellStart"/>
      <w:r>
        <w:rPr>
          <w:rFonts w:hint="cs"/>
          <w:rtl/>
          <w:lang w:eastAsia="he-IL"/>
        </w:rPr>
        <w:t>ומו</w:t>
      </w:r>
      <w:proofErr w:type="spellEnd"/>
      <w:r>
        <w:rPr>
          <w:rFonts w:hint="cs"/>
          <w:rtl/>
          <w:lang w:eastAsia="he-IL"/>
        </w:rPr>
        <w:t>, איך מתמודדים ואיך צריך.</w:t>
      </w:r>
    </w:p>
    <w:p w:rsidR="000A64C6" w:rsidRDefault="000A64C6" w:rsidP="000A64C6">
      <w:pPr>
        <w:rPr>
          <w:rtl/>
          <w:lang w:eastAsia="he-IL"/>
        </w:rPr>
      </w:pPr>
    </w:p>
    <w:p w:rsidR="000A64C6" w:rsidRDefault="000A64C6" w:rsidP="000A64C6">
      <w:pPr>
        <w:pStyle w:val="af6"/>
        <w:keepNext/>
        <w:rPr>
          <w:rtl/>
        </w:rPr>
      </w:pPr>
      <w:bookmarkStart w:id="1411" w:name="ET_yor_5306_549"/>
      <w:r w:rsidRPr="000A64C6">
        <w:rPr>
          <w:rStyle w:val="TagStyle"/>
          <w:rtl/>
        </w:rPr>
        <w:t xml:space="preserve"> &lt;&lt; </w:t>
      </w:r>
      <w:proofErr w:type="spellStart"/>
      <w:r w:rsidRPr="000A64C6">
        <w:rPr>
          <w:rStyle w:val="TagStyle"/>
          <w:rtl/>
        </w:rPr>
        <w:t>יור</w:t>
      </w:r>
      <w:proofErr w:type="spellEnd"/>
      <w:r w:rsidRPr="000A64C6">
        <w:rPr>
          <w:rStyle w:val="TagStyle"/>
          <w:rtl/>
        </w:rPr>
        <w:t xml:space="preserve"> &gt;&gt; </w:t>
      </w:r>
      <w:r>
        <w:rPr>
          <w:rtl/>
        </w:rPr>
        <w:t xml:space="preserve">היו"ר טלי </w:t>
      </w:r>
      <w:proofErr w:type="spellStart"/>
      <w:r>
        <w:rPr>
          <w:rtl/>
        </w:rPr>
        <w:t>פלוסקוב</w:t>
      </w:r>
      <w:proofErr w:type="spellEnd"/>
      <w:r>
        <w:rPr>
          <w:rtl/>
        </w:rPr>
        <w:t>:</w:t>
      </w:r>
      <w:r w:rsidRPr="000A64C6">
        <w:rPr>
          <w:rStyle w:val="TagStyle"/>
          <w:rtl/>
        </w:rPr>
        <w:t xml:space="preserve"> &lt;&lt; יור &gt;&gt;</w:t>
      </w:r>
      <w:r>
        <w:rPr>
          <w:rtl/>
        </w:rPr>
        <w:t xml:space="preserve">   </w:t>
      </w:r>
      <w:bookmarkEnd w:id="1411"/>
    </w:p>
    <w:p w:rsidR="000A64C6" w:rsidRDefault="000A64C6" w:rsidP="000A64C6">
      <w:pPr>
        <w:pStyle w:val="KeepWithNext"/>
        <w:rPr>
          <w:rtl/>
          <w:lang w:eastAsia="he-IL"/>
        </w:rPr>
      </w:pPr>
    </w:p>
    <w:p w:rsidR="000A64C6" w:rsidRDefault="000A64C6" w:rsidP="000A64C6">
      <w:pPr>
        <w:rPr>
          <w:rtl/>
          <w:lang w:eastAsia="he-IL"/>
        </w:rPr>
      </w:pPr>
      <w:r>
        <w:rPr>
          <w:rFonts w:hint="cs"/>
          <w:rtl/>
          <w:lang w:eastAsia="he-IL"/>
        </w:rPr>
        <w:t>כי אנחנו במצב חירום, יש לכם</w:t>
      </w:r>
      <w:bookmarkStart w:id="1412" w:name="_ETM_Q1_5465872"/>
      <w:bookmarkEnd w:id="1412"/>
      <w:r>
        <w:rPr>
          <w:rFonts w:hint="cs"/>
          <w:rtl/>
          <w:lang w:eastAsia="he-IL"/>
        </w:rPr>
        <w:t xml:space="preserve"> תרגיל, חס וחלילה, אבל זה מה שקרה.</w:t>
      </w:r>
    </w:p>
    <w:p w:rsidR="000A64C6" w:rsidRDefault="000A64C6" w:rsidP="000A64C6">
      <w:pPr>
        <w:rPr>
          <w:rtl/>
          <w:lang w:eastAsia="he-IL"/>
        </w:rPr>
      </w:pPr>
    </w:p>
    <w:p w:rsidR="000A64C6" w:rsidRDefault="000A64C6" w:rsidP="000A64C6">
      <w:pPr>
        <w:pStyle w:val="af9"/>
        <w:keepNext/>
        <w:rPr>
          <w:rtl/>
          <w:lang w:eastAsia="he-IL"/>
        </w:rPr>
      </w:pPr>
      <w:bookmarkStart w:id="1413" w:name="ET_guest_617894_550"/>
      <w:r w:rsidRPr="000A64C6">
        <w:rPr>
          <w:rStyle w:val="TagStyle"/>
          <w:rtl/>
        </w:rPr>
        <w:t xml:space="preserve"> &lt;&lt; אורח &gt;&gt; </w:t>
      </w:r>
      <w:r>
        <w:rPr>
          <w:rtl/>
          <w:lang w:eastAsia="he-IL"/>
        </w:rPr>
        <w:t>יהודה מירון:</w:t>
      </w:r>
      <w:r w:rsidRPr="000A64C6">
        <w:rPr>
          <w:rStyle w:val="TagStyle"/>
          <w:rtl/>
        </w:rPr>
        <w:t xml:space="preserve"> &lt;&lt; אורח &gt;&gt;</w:t>
      </w:r>
      <w:r>
        <w:rPr>
          <w:rtl/>
          <w:lang w:eastAsia="he-IL"/>
        </w:rPr>
        <w:t xml:space="preserve">   </w:t>
      </w:r>
      <w:bookmarkEnd w:id="1413"/>
    </w:p>
    <w:p w:rsidR="000A64C6" w:rsidRDefault="000A64C6" w:rsidP="000A64C6">
      <w:pPr>
        <w:pStyle w:val="KeepWithNext"/>
        <w:rPr>
          <w:rtl/>
          <w:lang w:eastAsia="he-IL"/>
        </w:rPr>
      </w:pPr>
    </w:p>
    <w:p w:rsidR="000A64C6" w:rsidRDefault="000A64C6" w:rsidP="000A64C6">
      <w:pPr>
        <w:rPr>
          <w:rtl/>
          <w:lang w:eastAsia="he-IL"/>
        </w:rPr>
      </w:pPr>
      <w:r>
        <w:rPr>
          <w:rFonts w:hint="cs"/>
          <w:rtl/>
          <w:lang w:eastAsia="he-IL"/>
        </w:rPr>
        <w:t xml:space="preserve">בדיוק, כולל הרבה דיונים </w:t>
      </w:r>
      <w:bookmarkStart w:id="1414" w:name="_ETM_Q1_5469483"/>
      <w:bookmarkEnd w:id="1414"/>
      <w:r>
        <w:rPr>
          <w:rFonts w:hint="cs"/>
          <w:rtl/>
          <w:lang w:eastAsia="he-IL"/>
        </w:rPr>
        <w:t xml:space="preserve">עם אנשים עם מוגבלויות וארגונים. עלה מכאן </w:t>
      </w:r>
      <w:r w:rsidR="00B94377">
        <w:rPr>
          <w:rFonts w:hint="cs"/>
          <w:rtl/>
          <w:lang w:eastAsia="he-IL"/>
        </w:rPr>
        <w:t>ל</w:t>
      </w:r>
      <w:r>
        <w:rPr>
          <w:rFonts w:hint="cs"/>
          <w:rtl/>
          <w:lang w:eastAsia="he-IL"/>
        </w:rPr>
        <w:t>מה נדרש</w:t>
      </w:r>
      <w:bookmarkStart w:id="1415" w:name="_ETM_Q1_5473581"/>
      <w:bookmarkEnd w:id="1415"/>
      <w:r>
        <w:rPr>
          <w:rFonts w:hint="cs"/>
          <w:rtl/>
          <w:lang w:eastAsia="he-IL"/>
        </w:rPr>
        <w:t xml:space="preserve"> מאותן מסגרות להיערך במצב הזה. יש שני תתי-מצבים: האחד, שהמסגרת </w:t>
      </w:r>
      <w:bookmarkStart w:id="1416" w:name="_ETM_Q1_5480031"/>
      <w:bookmarkEnd w:id="1416"/>
      <w:r>
        <w:rPr>
          <w:rFonts w:hint="cs"/>
          <w:rtl/>
          <w:lang w:eastAsia="he-IL"/>
        </w:rPr>
        <w:t xml:space="preserve">הפסיקה לפעול. במיוחד למדנו את זה בקורונה, היו מקרים שהמסגרת </w:t>
      </w:r>
      <w:bookmarkStart w:id="1417" w:name="_ETM_Q1_5487707"/>
      <w:bookmarkEnd w:id="1417"/>
      <w:r>
        <w:rPr>
          <w:rFonts w:hint="cs"/>
          <w:rtl/>
          <w:lang w:eastAsia="he-IL"/>
        </w:rPr>
        <w:t>פעלה אבל אני לא הגעתי אליה בגלל שחששתי בשל המצב.</w:t>
      </w:r>
      <w:bookmarkStart w:id="1418" w:name="_ETM_Q1_5491645"/>
      <w:bookmarkEnd w:id="1418"/>
      <w:r>
        <w:rPr>
          <w:rFonts w:hint="cs"/>
          <w:rtl/>
          <w:lang w:eastAsia="he-IL"/>
        </w:rPr>
        <w:t xml:space="preserve"> חשוב להגיד, במצב שאני לא יכול להגיע למסגרת שלי </w:t>
      </w:r>
      <w:r>
        <w:rPr>
          <w:rtl/>
          <w:lang w:eastAsia="he-IL"/>
        </w:rPr>
        <w:t>–</w:t>
      </w:r>
      <w:r>
        <w:rPr>
          <w:rFonts w:hint="cs"/>
          <w:rtl/>
          <w:lang w:eastAsia="he-IL"/>
        </w:rPr>
        <w:t xml:space="preserve"> זה בעצם הפואנטה </w:t>
      </w:r>
      <w:r>
        <w:rPr>
          <w:rtl/>
          <w:lang w:eastAsia="he-IL"/>
        </w:rPr>
        <w:t>–</w:t>
      </w:r>
      <w:r>
        <w:rPr>
          <w:rFonts w:hint="cs"/>
          <w:rtl/>
          <w:lang w:eastAsia="he-IL"/>
        </w:rPr>
        <w:t xml:space="preserve"> מה אתם יכולים לעשות כדי להמשיך </w:t>
      </w:r>
      <w:bookmarkStart w:id="1419" w:name="_ETM_Q1_5497243"/>
      <w:bookmarkEnd w:id="1419"/>
      <w:r>
        <w:rPr>
          <w:rFonts w:hint="cs"/>
          <w:rtl/>
          <w:lang w:eastAsia="he-IL"/>
        </w:rPr>
        <w:t>ולתת לי את אותם שירותים שנתתם לי בשגרה, ככל שאפשר?</w:t>
      </w:r>
    </w:p>
    <w:p w:rsidR="000A64C6" w:rsidRDefault="000A64C6" w:rsidP="000A64C6">
      <w:pPr>
        <w:rPr>
          <w:rtl/>
          <w:lang w:eastAsia="he-IL"/>
        </w:rPr>
      </w:pPr>
      <w:bookmarkStart w:id="1420" w:name="_ETM_Q1_5505362"/>
      <w:bookmarkStart w:id="1421" w:name="_ETM_Q1_5505443"/>
      <w:bookmarkStart w:id="1422" w:name="_ETM_Q1_5505538"/>
      <w:bookmarkEnd w:id="1420"/>
      <w:bookmarkEnd w:id="1421"/>
      <w:bookmarkEnd w:id="1422"/>
    </w:p>
    <w:p w:rsidR="000A64C6" w:rsidRDefault="000A64C6" w:rsidP="000A64C6">
      <w:pPr>
        <w:rPr>
          <w:rtl/>
          <w:lang w:eastAsia="he-IL"/>
        </w:rPr>
      </w:pPr>
      <w:bookmarkStart w:id="1423" w:name="_ETM_Q1_5505611"/>
      <w:bookmarkEnd w:id="1423"/>
      <w:r>
        <w:rPr>
          <w:rFonts w:hint="cs"/>
          <w:rtl/>
          <w:lang w:eastAsia="he-IL"/>
        </w:rPr>
        <w:t>במיוחד אני רוצה לציין, למשל בתחום החינוך המיוחד, ילדים סיעודיים, שם למשל חשוב מאוד המשך</w:t>
      </w:r>
      <w:bookmarkStart w:id="1424" w:name="_ETM_Q1_5513783"/>
      <w:bookmarkEnd w:id="1424"/>
      <w:r>
        <w:rPr>
          <w:rFonts w:hint="cs"/>
          <w:rtl/>
          <w:lang w:eastAsia="he-IL"/>
        </w:rPr>
        <w:t xml:space="preserve"> טיפולים משמרים, טיפולים מקיימים יום-יומיים שניתנים כחלק מבית הספר. היו </w:t>
      </w:r>
      <w:bookmarkStart w:id="1425" w:name="_ETM_Q1_5519932"/>
      <w:bookmarkEnd w:id="1425"/>
      <w:r>
        <w:rPr>
          <w:rFonts w:hint="cs"/>
          <w:rtl/>
          <w:lang w:eastAsia="he-IL"/>
        </w:rPr>
        <w:t xml:space="preserve">קשיים גדולים מאוד משום שההורים נשארו בבית עם הילדים ללא </w:t>
      </w:r>
      <w:bookmarkStart w:id="1426" w:name="_ETM_Q1_5519044"/>
      <w:bookmarkEnd w:id="1426"/>
      <w:r>
        <w:rPr>
          <w:rFonts w:hint="cs"/>
          <w:rtl/>
          <w:lang w:eastAsia="he-IL"/>
        </w:rPr>
        <w:t xml:space="preserve">סיוע סיעודי יום-יומי, מה שבדרך כלל ניתן על ידי מסגרת החינוך המיוחד. זה נושא אחר שהובא כנראה בפני הוועדה. </w:t>
      </w:r>
      <w:bookmarkStart w:id="1427" w:name="_ETM_Q1_5524792"/>
      <w:bookmarkEnd w:id="1427"/>
    </w:p>
    <w:p w:rsidR="000A64C6" w:rsidRDefault="000A64C6" w:rsidP="000A64C6">
      <w:pPr>
        <w:rPr>
          <w:rtl/>
          <w:lang w:eastAsia="he-IL"/>
        </w:rPr>
      </w:pPr>
    </w:p>
    <w:p w:rsidR="000A64C6" w:rsidRDefault="000A64C6" w:rsidP="00B94377">
      <w:pPr>
        <w:rPr>
          <w:rtl/>
          <w:lang w:eastAsia="he-IL"/>
        </w:rPr>
      </w:pPr>
      <w:r>
        <w:rPr>
          <w:rFonts w:hint="cs"/>
          <w:rtl/>
          <w:lang w:eastAsia="he-IL"/>
        </w:rPr>
        <w:t>לגבי כל הדברים האלה אספנו כאן אוסף של הוראות, איך להיערך בכמה נקודות, החל מלהדריך על השימוש באמצעים הטכנולוגיים למי שיש להם אותם וסוגי המענים</w:t>
      </w:r>
      <w:r w:rsidR="00B94377">
        <w:rPr>
          <w:rFonts w:hint="cs"/>
          <w:rtl/>
          <w:lang w:eastAsia="he-IL"/>
        </w:rPr>
        <w:t>.</w:t>
      </w:r>
      <w:r>
        <w:rPr>
          <w:rFonts w:hint="cs"/>
          <w:rtl/>
          <w:lang w:eastAsia="he-IL"/>
        </w:rPr>
        <w:t xml:space="preserve"> זה מה שמפורט כאן.</w:t>
      </w:r>
    </w:p>
    <w:p w:rsidR="000A64C6" w:rsidRDefault="000A64C6" w:rsidP="000A64C6">
      <w:pPr>
        <w:rPr>
          <w:rtl/>
          <w:lang w:eastAsia="he-IL"/>
        </w:rPr>
      </w:pPr>
    </w:p>
    <w:p w:rsidR="000A64C6" w:rsidRDefault="000A64C6" w:rsidP="000A64C6">
      <w:pPr>
        <w:pStyle w:val="a4"/>
        <w:keepNext/>
        <w:rPr>
          <w:rtl/>
        </w:rPr>
      </w:pPr>
      <w:bookmarkStart w:id="1428" w:name="ET_speaker_נעה_בן_שבת_551"/>
      <w:r w:rsidRPr="000A64C6">
        <w:rPr>
          <w:rStyle w:val="TagStyle"/>
          <w:rtl/>
        </w:rPr>
        <w:t xml:space="preserve"> &lt;&lt; דובר &gt;&gt; </w:t>
      </w:r>
      <w:r>
        <w:rPr>
          <w:rtl/>
        </w:rPr>
        <w:t>נעה בן שבת:</w:t>
      </w:r>
      <w:r w:rsidRPr="000A64C6">
        <w:rPr>
          <w:rStyle w:val="TagStyle"/>
          <w:rtl/>
        </w:rPr>
        <w:t xml:space="preserve"> &lt;&lt; דובר &gt;&gt;</w:t>
      </w:r>
      <w:r>
        <w:rPr>
          <w:rtl/>
        </w:rPr>
        <w:t xml:space="preserve">   </w:t>
      </w:r>
      <w:bookmarkEnd w:id="1428"/>
    </w:p>
    <w:p w:rsidR="000A64C6" w:rsidRDefault="000A64C6" w:rsidP="000A64C6">
      <w:pPr>
        <w:pStyle w:val="KeepWithNext"/>
        <w:rPr>
          <w:rtl/>
          <w:lang w:eastAsia="he-IL"/>
        </w:rPr>
      </w:pPr>
    </w:p>
    <w:p w:rsidR="000A64C6" w:rsidRDefault="000A64C6" w:rsidP="00B94377">
      <w:pPr>
        <w:rPr>
          <w:rtl/>
          <w:lang w:eastAsia="he-IL"/>
        </w:rPr>
      </w:pPr>
      <w:r>
        <w:rPr>
          <w:rFonts w:hint="cs"/>
          <w:rtl/>
          <w:lang w:eastAsia="he-IL"/>
        </w:rPr>
        <w:t xml:space="preserve">רק עוד הערה, תקנה משנה 6(ב) מחריגה את </w:t>
      </w:r>
      <w:r w:rsidR="00B94377">
        <w:rPr>
          <w:rFonts w:hint="cs"/>
          <w:rtl/>
          <w:lang w:eastAsia="he-IL"/>
        </w:rPr>
        <w:t>ה</w:t>
      </w:r>
      <w:r>
        <w:rPr>
          <w:rFonts w:hint="cs"/>
          <w:rtl/>
          <w:lang w:eastAsia="he-IL"/>
        </w:rPr>
        <w:t xml:space="preserve">גורם </w:t>
      </w:r>
      <w:r w:rsidR="00B94377">
        <w:rPr>
          <w:rFonts w:hint="cs"/>
          <w:rtl/>
          <w:lang w:eastAsia="he-IL"/>
        </w:rPr>
        <w:t>ה</w:t>
      </w:r>
      <w:r>
        <w:rPr>
          <w:rFonts w:hint="cs"/>
          <w:rtl/>
          <w:lang w:eastAsia="he-IL"/>
        </w:rPr>
        <w:t xml:space="preserve">אחראי למסגרת לשהות ממושכת. יש להניח שהמסגרת הזאת תמשיך בפעילות </w:t>
      </w:r>
      <w:bookmarkStart w:id="1429" w:name="_ETM_Q1_5554520"/>
      <w:bookmarkEnd w:id="1429"/>
      <w:r>
        <w:rPr>
          <w:rFonts w:hint="cs"/>
          <w:rtl/>
          <w:lang w:eastAsia="he-IL"/>
        </w:rPr>
        <w:t>ואז יצירת הקשר לא נדרשת, לכן יש את החריג.</w:t>
      </w:r>
      <w:bookmarkStart w:id="1430" w:name="_ETM_Q1_5562089"/>
      <w:bookmarkEnd w:id="1430"/>
    </w:p>
    <w:p w:rsidR="000A64C6" w:rsidRDefault="000A64C6" w:rsidP="000A64C6">
      <w:pPr>
        <w:rPr>
          <w:rtl/>
          <w:lang w:eastAsia="he-IL"/>
        </w:rPr>
      </w:pPr>
      <w:bookmarkStart w:id="1431" w:name="_ETM_Q1_5562159"/>
      <w:bookmarkEnd w:id="1431"/>
    </w:p>
    <w:p w:rsidR="000A64C6" w:rsidRDefault="000A64C6" w:rsidP="000A64C6">
      <w:pPr>
        <w:rPr>
          <w:rtl/>
          <w:lang w:eastAsia="he-IL"/>
        </w:rPr>
      </w:pPr>
      <w:bookmarkStart w:id="1432" w:name="_ETM_Q1_5562216"/>
      <w:bookmarkStart w:id="1433" w:name="_ETM_Q1_5562295"/>
      <w:bookmarkEnd w:id="1432"/>
      <w:bookmarkEnd w:id="1433"/>
      <w:r>
        <w:rPr>
          <w:rFonts w:hint="cs"/>
          <w:rtl/>
          <w:lang w:eastAsia="he-IL"/>
        </w:rPr>
        <w:t xml:space="preserve">יש לי שאלה לגבי פסקה 6(א)(5) </w:t>
      </w:r>
      <w:r>
        <w:rPr>
          <w:rtl/>
          <w:lang w:eastAsia="he-IL"/>
        </w:rPr>
        <w:t>–</w:t>
      </w:r>
      <w:r>
        <w:rPr>
          <w:rFonts w:hint="cs"/>
          <w:rtl/>
          <w:lang w:eastAsia="he-IL"/>
        </w:rPr>
        <w:t xml:space="preserve"> מה הוא אותו </w:t>
      </w:r>
      <w:bookmarkStart w:id="1434" w:name="_ETM_Q1_5565143"/>
      <w:bookmarkEnd w:id="1434"/>
      <w:r>
        <w:rPr>
          <w:rFonts w:hint="cs"/>
          <w:rtl/>
          <w:lang w:eastAsia="he-IL"/>
        </w:rPr>
        <w:t>"מידע חשוב שיש לדווח לגורם האחראי"?</w:t>
      </w:r>
    </w:p>
    <w:p w:rsidR="00806BB0" w:rsidRDefault="00806BB0" w:rsidP="000A64C6">
      <w:pPr>
        <w:rPr>
          <w:rtl/>
          <w:lang w:eastAsia="he-IL"/>
        </w:rPr>
      </w:pPr>
    </w:p>
    <w:p w:rsidR="00806BB0" w:rsidRDefault="00806BB0" w:rsidP="00806BB0">
      <w:pPr>
        <w:pStyle w:val="af9"/>
        <w:keepNext/>
        <w:rPr>
          <w:rtl/>
          <w:lang w:eastAsia="he-IL"/>
        </w:rPr>
      </w:pPr>
      <w:bookmarkStart w:id="1435" w:name="ET_guest_617894_552"/>
      <w:r w:rsidRPr="00806BB0">
        <w:rPr>
          <w:rStyle w:val="TagStyle"/>
          <w:rtl/>
        </w:rPr>
        <w:t xml:space="preserve"> &lt;&lt; אורח &gt;&gt; </w:t>
      </w:r>
      <w:r>
        <w:rPr>
          <w:rtl/>
          <w:lang w:eastAsia="he-IL"/>
        </w:rPr>
        <w:t>יהודה מירון:</w:t>
      </w:r>
      <w:r w:rsidRPr="00806BB0">
        <w:rPr>
          <w:rStyle w:val="TagStyle"/>
          <w:rtl/>
        </w:rPr>
        <w:t xml:space="preserve"> &lt;&lt; אורח &gt;&gt;</w:t>
      </w:r>
      <w:r>
        <w:rPr>
          <w:rtl/>
          <w:lang w:eastAsia="he-IL"/>
        </w:rPr>
        <w:t xml:space="preserve">   </w:t>
      </w:r>
      <w:bookmarkEnd w:id="1435"/>
    </w:p>
    <w:p w:rsidR="00806BB0" w:rsidRDefault="00806BB0" w:rsidP="00806BB0">
      <w:pPr>
        <w:pStyle w:val="KeepWithNext"/>
        <w:rPr>
          <w:rtl/>
          <w:lang w:eastAsia="he-IL"/>
        </w:rPr>
      </w:pPr>
    </w:p>
    <w:p w:rsidR="00806BB0" w:rsidRDefault="00806BB0" w:rsidP="00806BB0">
      <w:pPr>
        <w:rPr>
          <w:rtl/>
          <w:lang w:eastAsia="he-IL"/>
        </w:rPr>
      </w:pPr>
      <w:r>
        <w:rPr>
          <w:rFonts w:hint="cs"/>
          <w:rtl/>
          <w:lang w:eastAsia="he-IL"/>
        </w:rPr>
        <w:t xml:space="preserve">הרעיון פה הוא לצמצם, </w:t>
      </w:r>
      <w:bookmarkStart w:id="1436" w:name="_ETM_Q1_5573214"/>
      <w:bookmarkEnd w:id="1436"/>
      <w:r>
        <w:rPr>
          <w:rFonts w:hint="cs"/>
          <w:rtl/>
          <w:lang w:eastAsia="he-IL"/>
        </w:rPr>
        <w:t>כדי שלא תתחיל קשקשת תוך כדי מצב החירום. יתירות</w:t>
      </w:r>
      <w:bookmarkStart w:id="1437" w:name="_ETM_Q1_5577347"/>
      <w:bookmarkEnd w:id="1437"/>
      <w:r>
        <w:rPr>
          <w:rFonts w:hint="cs"/>
          <w:rtl/>
          <w:lang w:eastAsia="he-IL"/>
        </w:rPr>
        <w:t xml:space="preserve"> של מידע מסבכת ואפילו פוגעת ביעילות שירותי החירום ולכן הגורם </w:t>
      </w:r>
      <w:bookmarkStart w:id="1438" w:name="_ETM_Q1_5585942"/>
      <w:bookmarkEnd w:id="1438"/>
      <w:r>
        <w:rPr>
          <w:rFonts w:hint="cs"/>
          <w:rtl/>
          <w:lang w:eastAsia="he-IL"/>
        </w:rPr>
        <w:t>האחראי נדרש להנחות את המסגרות מה לא לדווח, או בכיוון הפוך: מה לדווח בצמצום כדי שנוכל לעבוד.</w:t>
      </w:r>
    </w:p>
    <w:p w:rsidR="00806BB0" w:rsidRDefault="00806BB0" w:rsidP="00806BB0">
      <w:pPr>
        <w:rPr>
          <w:rtl/>
          <w:lang w:eastAsia="he-IL"/>
        </w:rPr>
      </w:pPr>
    </w:p>
    <w:p w:rsidR="00806BB0" w:rsidRDefault="00806BB0" w:rsidP="00806BB0">
      <w:pPr>
        <w:pStyle w:val="af9"/>
        <w:keepNext/>
        <w:rPr>
          <w:rtl/>
          <w:lang w:eastAsia="he-IL"/>
        </w:rPr>
      </w:pPr>
      <w:bookmarkStart w:id="1439" w:name="ET_guest_637877_553"/>
      <w:r w:rsidRPr="00806BB0">
        <w:rPr>
          <w:rStyle w:val="TagStyle"/>
          <w:rtl/>
        </w:rPr>
        <w:t xml:space="preserve"> &lt;&lt; אורח &gt;&gt; </w:t>
      </w:r>
      <w:r>
        <w:rPr>
          <w:rtl/>
          <w:lang w:eastAsia="he-IL"/>
        </w:rPr>
        <w:t xml:space="preserve">נתי </w:t>
      </w:r>
      <w:proofErr w:type="spellStart"/>
      <w:r>
        <w:rPr>
          <w:rtl/>
          <w:lang w:eastAsia="he-IL"/>
        </w:rPr>
        <w:t>ביאליסטוק</w:t>
      </w:r>
      <w:proofErr w:type="spellEnd"/>
      <w:r>
        <w:rPr>
          <w:rtl/>
          <w:lang w:eastAsia="he-IL"/>
        </w:rPr>
        <w:t>-כהן:</w:t>
      </w:r>
      <w:r w:rsidRPr="00806BB0">
        <w:rPr>
          <w:rStyle w:val="TagStyle"/>
          <w:rtl/>
        </w:rPr>
        <w:t xml:space="preserve"> &lt;&lt; אורח &gt;&gt;</w:t>
      </w:r>
      <w:r>
        <w:rPr>
          <w:rtl/>
          <w:lang w:eastAsia="he-IL"/>
        </w:rPr>
        <w:t xml:space="preserve">   </w:t>
      </w:r>
      <w:bookmarkEnd w:id="1439"/>
    </w:p>
    <w:p w:rsidR="00806BB0" w:rsidRDefault="00806BB0" w:rsidP="00806BB0">
      <w:pPr>
        <w:pStyle w:val="KeepWithNext"/>
        <w:rPr>
          <w:rtl/>
          <w:lang w:eastAsia="he-IL"/>
        </w:rPr>
      </w:pPr>
    </w:p>
    <w:p w:rsidR="00806BB0" w:rsidRDefault="00806BB0" w:rsidP="00806BB0">
      <w:pPr>
        <w:rPr>
          <w:rtl/>
          <w:lang w:eastAsia="he-IL"/>
        </w:rPr>
      </w:pPr>
      <w:r>
        <w:rPr>
          <w:rFonts w:hint="cs"/>
          <w:rtl/>
          <w:lang w:eastAsia="he-IL"/>
        </w:rPr>
        <w:t xml:space="preserve">השילוב של שני הדברים </w:t>
      </w:r>
      <w:bookmarkStart w:id="1440" w:name="_ETM_Q1_5596966"/>
      <w:bookmarkEnd w:id="1440"/>
      <w:r>
        <w:rPr>
          <w:rFonts w:hint="cs"/>
          <w:rtl/>
          <w:lang w:eastAsia="he-IL"/>
        </w:rPr>
        <w:t>האלה יצר בי הגיג. בתקנה 5 יש רשימה שמפיק</w:t>
      </w:r>
      <w:bookmarkStart w:id="1441" w:name="_ETM_Q1_5599813"/>
      <w:bookmarkEnd w:id="1441"/>
      <w:r>
        <w:rPr>
          <w:rFonts w:hint="cs"/>
          <w:rtl/>
          <w:lang w:eastAsia="he-IL"/>
        </w:rPr>
        <w:t xml:space="preserve"> הביטוח הלאומי ומעביר לגורמים האחראים. בעקבות תקנה 6 ובעקבות </w:t>
      </w:r>
      <w:bookmarkStart w:id="1442" w:name="_ETM_Q1_5604136"/>
      <w:bookmarkEnd w:id="1442"/>
      <w:r>
        <w:rPr>
          <w:rFonts w:hint="cs"/>
          <w:rtl/>
          <w:lang w:eastAsia="he-IL"/>
        </w:rPr>
        <w:t xml:space="preserve">הערה קודמת של לירון מכיבוי והצלה: למה את הרשימה </w:t>
      </w:r>
      <w:bookmarkStart w:id="1443" w:name="_ETM_Q1_5608390"/>
      <w:bookmarkEnd w:id="1443"/>
      <w:r>
        <w:rPr>
          <w:rFonts w:hint="cs"/>
          <w:rtl/>
          <w:lang w:eastAsia="he-IL"/>
        </w:rPr>
        <w:t xml:space="preserve">הזאת לא יעבירו גם לגורמי ההצלה שחשוב להם לדעת את </w:t>
      </w:r>
      <w:bookmarkStart w:id="1444" w:name="_ETM_Q1_5615242"/>
      <w:bookmarkEnd w:id="1444"/>
      <w:r>
        <w:rPr>
          <w:rFonts w:hint="cs"/>
          <w:rtl/>
          <w:lang w:eastAsia="he-IL"/>
        </w:rPr>
        <w:t>זה? כי הרשימה הזאת של אנשים עם מוגבלות ו</w:t>
      </w:r>
      <w:r w:rsidR="00B94377">
        <w:rPr>
          <w:rFonts w:hint="cs"/>
          <w:rtl/>
          <w:lang w:eastAsia="he-IL"/>
        </w:rPr>
        <w:t>ה</w:t>
      </w:r>
      <w:r>
        <w:rPr>
          <w:rFonts w:hint="cs"/>
          <w:rtl/>
          <w:lang w:eastAsia="he-IL"/>
        </w:rPr>
        <w:t xml:space="preserve">צרכים </w:t>
      </w:r>
      <w:r w:rsidR="00B94377">
        <w:rPr>
          <w:rFonts w:hint="cs"/>
          <w:rtl/>
          <w:lang w:eastAsia="he-IL"/>
        </w:rPr>
        <w:t>ה</w:t>
      </w:r>
      <w:r>
        <w:rPr>
          <w:rFonts w:hint="cs"/>
          <w:rtl/>
          <w:lang w:eastAsia="he-IL"/>
        </w:rPr>
        <w:t xml:space="preserve">מיוחדים </w:t>
      </w:r>
      <w:bookmarkStart w:id="1445" w:name="_ETM_Q1_5619907"/>
      <w:bookmarkEnd w:id="1445"/>
      <w:r>
        <w:rPr>
          <w:rFonts w:hint="cs"/>
          <w:rtl/>
          <w:lang w:eastAsia="he-IL"/>
        </w:rPr>
        <w:t xml:space="preserve">שלהם, כולל כתובת וכדומה, יכולה לסייע מאוד במקרי חירום לגורמים </w:t>
      </w:r>
      <w:bookmarkStart w:id="1446" w:name="_ETM_Q1_5622593"/>
      <w:bookmarkEnd w:id="1446"/>
      <w:r>
        <w:rPr>
          <w:rFonts w:hint="cs"/>
          <w:rtl/>
          <w:lang w:eastAsia="he-IL"/>
        </w:rPr>
        <w:t>האלה שמגיעים לבניינים.</w:t>
      </w:r>
    </w:p>
    <w:p w:rsidR="00806BB0" w:rsidRDefault="00806BB0" w:rsidP="00806BB0">
      <w:pPr>
        <w:rPr>
          <w:rtl/>
          <w:lang w:eastAsia="he-IL"/>
        </w:rPr>
      </w:pPr>
    </w:p>
    <w:p w:rsidR="00806BB0" w:rsidRDefault="00806BB0" w:rsidP="00806BB0">
      <w:pPr>
        <w:pStyle w:val="af9"/>
        <w:keepNext/>
        <w:rPr>
          <w:rtl/>
          <w:lang w:eastAsia="he-IL"/>
        </w:rPr>
      </w:pPr>
      <w:bookmarkStart w:id="1447" w:name="ET_guest_617894_554"/>
      <w:r w:rsidRPr="00806BB0">
        <w:rPr>
          <w:rStyle w:val="TagStyle"/>
          <w:rtl/>
        </w:rPr>
        <w:t xml:space="preserve"> &lt;&lt; אורח &gt;&gt; </w:t>
      </w:r>
      <w:r>
        <w:rPr>
          <w:rtl/>
          <w:lang w:eastAsia="he-IL"/>
        </w:rPr>
        <w:t>יהודה מירון:</w:t>
      </w:r>
      <w:r w:rsidRPr="00806BB0">
        <w:rPr>
          <w:rStyle w:val="TagStyle"/>
          <w:rtl/>
        </w:rPr>
        <w:t xml:space="preserve"> &lt;&lt; אורח &gt;&gt;</w:t>
      </w:r>
      <w:r>
        <w:rPr>
          <w:rtl/>
          <w:lang w:eastAsia="he-IL"/>
        </w:rPr>
        <w:t xml:space="preserve">   </w:t>
      </w:r>
      <w:bookmarkEnd w:id="1447"/>
    </w:p>
    <w:p w:rsidR="00806BB0" w:rsidRDefault="00806BB0" w:rsidP="00806BB0">
      <w:pPr>
        <w:pStyle w:val="KeepWithNext"/>
        <w:rPr>
          <w:rtl/>
          <w:lang w:eastAsia="he-IL"/>
        </w:rPr>
      </w:pPr>
    </w:p>
    <w:p w:rsidR="00806BB0" w:rsidRDefault="00806BB0" w:rsidP="00B94377">
      <w:pPr>
        <w:rPr>
          <w:rtl/>
          <w:lang w:eastAsia="he-IL"/>
        </w:rPr>
      </w:pPr>
      <w:r>
        <w:rPr>
          <w:rFonts w:hint="cs"/>
          <w:rtl/>
          <w:lang w:eastAsia="he-IL"/>
        </w:rPr>
        <w:t xml:space="preserve">הרעיון חשוב אבל </w:t>
      </w:r>
      <w:r>
        <w:rPr>
          <w:rtl/>
          <w:lang w:eastAsia="he-IL"/>
        </w:rPr>
        <w:t>–</w:t>
      </w:r>
      <w:r>
        <w:rPr>
          <w:rFonts w:hint="cs"/>
          <w:rtl/>
          <w:lang w:eastAsia="he-IL"/>
        </w:rPr>
        <w:t xml:space="preserve"> וסליחה שאני אומר אבל </w:t>
      </w:r>
      <w:r>
        <w:rPr>
          <w:rtl/>
          <w:lang w:eastAsia="he-IL"/>
        </w:rPr>
        <w:t>–</w:t>
      </w:r>
      <w:r>
        <w:rPr>
          <w:rFonts w:hint="cs"/>
          <w:rtl/>
          <w:lang w:eastAsia="he-IL"/>
        </w:rPr>
        <w:t xml:space="preserve"> כאן זה לא המקום לעסוק בו אלא </w:t>
      </w:r>
      <w:bookmarkStart w:id="1448" w:name="_ETM_Q1_5646432"/>
      <w:bookmarkEnd w:id="1448"/>
      <w:r>
        <w:rPr>
          <w:rFonts w:hint="cs"/>
          <w:rtl/>
          <w:lang w:eastAsia="he-IL"/>
        </w:rPr>
        <w:t xml:space="preserve">בתקנות שיעסקו בפינוי ובקליטה, בהיערכות למצבים האלה, כי </w:t>
      </w:r>
      <w:bookmarkStart w:id="1449" w:name="_ETM_Q1_5655168"/>
      <w:bookmarkEnd w:id="1449"/>
      <w:r>
        <w:rPr>
          <w:rFonts w:hint="cs"/>
          <w:rtl/>
          <w:lang w:eastAsia="he-IL"/>
        </w:rPr>
        <w:t xml:space="preserve">להעביר היום רשימות סתם כך כבר אי אפשר במדינת ישראל, </w:t>
      </w:r>
      <w:bookmarkStart w:id="1450" w:name="_ETM_Q1_5655917"/>
      <w:bookmarkEnd w:id="1450"/>
      <w:r>
        <w:rPr>
          <w:rFonts w:hint="cs"/>
          <w:rtl/>
          <w:lang w:eastAsia="he-IL"/>
        </w:rPr>
        <w:t>וטוב שכך, מתוך שמירה על פרטיות, לכן נצטרך בת</w:t>
      </w:r>
      <w:bookmarkStart w:id="1451" w:name="_ETM_Q1_5661188"/>
      <w:bookmarkEnd w:id="1451"/>
      <w:r>
        <w:rPr>
          <w:rFonts w:hint="cs"/>
          <w:rtl/>
          <w:lang w:eastAsia="he-IL"/>
        </w:rPr>
        <w:t xml:space="preserve">קנות בנושא הפינוי לחשוב על הרעיון שהעלית, לתפור את זה </w:t>
      </w:r>
      <w:bookmarkStart w:id="1452" w:name="_ETM_Q1_5662637"/>
      <w:bookmarkEnd w:id="1452"/>
      <w:r>
        <w:rPr>
          <w:rFonts w:hint="cs"/>
          <w:rtl/>
          <w:lang w:eastAsia="he-IL"/>
        </w:rPr>
        <w:t xml:space="preserve">כפי שצריך. </w:t>
      </w:r>
    </w:p>
    <w:p w:rsidR="00806BB0" w:rsidRDefault="00806BB0" w:rsidP="00806BB0">
      <w:pPr>
        <w:rPr>
          <w:rtl/>
          <w:lang w:eastAsia="he-IL"/>
        </w:rPr>
      </w:pPr>
    </w:p>
    <w:p w:rsidR="00806BB0" w:rsidRDefault="00806BB0" w:rsidP="00806BB0">
      <w:pPr>
        <w:pStyle w:val="af6"/>
        <w:keepNext/>
        <w:rPr>
          <w:rtl/>
        </w:rPr>
      </w:pPr>
      <w:bookmarkStart w:id="1453" w:name="ET_yor_5306_555"/>
      <w:r w:rsidRPr="00806BB0">
        <w:rPr>
          <w:rStyle w:val="TagStyle"/>
          <w:rtl/>
        </w:rPr>
        <w:t xml:space="preserve"> &lt;&lt; </w:t>
      </w:r>
      <w:proofErr w:type="spellStart"/>
      <w:r w:rsidRPr="00806BB0">
        <w:rPr>
          <w:rStyle w:val="TagStyle"/>
          <w:rtl/>
        </w:rPr>
        <w:t>יור</w:t>
      </w:r>
      <w:proofErr w:type="spellEnd"/>
      <w:r w:rsidRPr="00806BB0">
        <w:rPr>
          <w:rStyle w:val="TagStyle"/>
          <w:rtl/>
        </w:rPr>
        <w:t xml:space="preserve"> &gt;&gt; </w:t>
      </w:r>
      <w:r>
        <w:rPr>
          <w:rtl/>
        </w:rPr>
        <w:t xml:space="preserve">היו"ר טלי </w:t>
      </w:r>
      <w:proofErr w:type="spellStart"/>
      <w:r>
        <w:rPr>
          <w:rtl/>
        </w:rPr>
        <w:t>פלוסקוב</w:t>
      </w:r>
      <w:proofErr w:type="spellEnd"/>
      <w:r>
        <w:rPr>
          <w:rtl/>
        </w:rPr>
        <w:t>:</w:t>
      </w:r>
      <w:r w:rsidRPr="00806BB0">
        <w:rPr>
          <w:rStyle w:val="TagStyle"/>
          <w:rtl/>
        </w:rPr>
        <w:t xml:space="preserve"> &lt;&lt; יור &gt;&gt;</w:t>
      </w:r>
      <w:r>
        <w:rPr>
          <w:rtl/>
        </w:rPr>
        <w:t xml:space="preserve">   </w:t>
      </w:r>
      <w:bookmarkEnd w:id="1453"/>
    </w:p>
    <w:p w:rsidR="00806BB0" w:rsidRDefault="00806BB0" w:rsidP="00806BB0">
      <w:pPr>
        <w:pStyle w:val="KeepWithNext"/>
        <w:rPr>
          <w:rtl/>
          <w:lang w:eastAsia="he-IL"/>
        </w:rPr>
      </w:pPr>
    </w:p>
    <w:p w:rsidR="00806BB0" w:rsidRDefault="00806BB0" w:rsidP="00B94377">
      <w:pPr>
        <w:rPr>
          <w:rtl/>
          <w:lang w:eastAsia="he-IL"/>
        </w:rPr>
      </w:pPr>
      <w:r>
        <w:rPr>
          <w:rFonts w:hint="cs"/>
          <w:rtl/>
          <w:lang w:eastAsia="he-IL"/>
        </w:rPr>
        <w:t xml:space="preserve">חשוב, אני חושבת שההערה היא באמת במקום. </w:t>
      </w:r>
      <w:bookmarkStart w:id="1454" w:name="_ETM_Q1_5669409"/>
      <w:bookmarkEnd w:id="1454"/>
      <w:r>
        <w:rPr>
          <w:rFonts w:hint="cs"/>
          <w:rtl/>
          <w:lang w:eastAsia="he-IL"/>
        </w:rPr>
        <w:t xml:space="preserve">צריך לחשוב איך אנחנו מיישמים את זה, כמובן בלי לפגוע </w:t>
      </w:r>
      <w:bookmarkStart w:id="1455" w:name="_ETM_Q1_5671345"/>
      <w:bookmarkEnd w:id="1455"/>
      <w:r>
        <w:rPr>
          <w:rFonts w:hint="cs"/>
          <w:rtl/>
          <w:lang w:eastAsia="he-IL"/>
        </w:rPr>
        <w:t>בפרטיות</w:t>
      </w:r>
      <w:r w:rsidR="00B94377">
        <w:rPr>
          <w:rFonts w:hint="cs"/>
          <w:rtl/>
          <w:lang w:eastAsia="he-IL"/>
        </w:rPr>
        <w:t>.</w:t>
      </w:r>
      <w:r>
        <w:rPr>
          <w:rFonts w:hint="cs"/>
          <w:rtl/>
          <w:lang w:eastAsia="he-IL"/>
        </w:rPr>
        <w:t xml:space="preserve"> אנחנו יודעים שיש פה עוד הרבה דברים מסביב. נתי, תודה על ההערה. </w:t>
      </w:r>
    </w:p>
    <w:p w:rsidR="00806BB0" w:rsidRDefault="00806BB0" w:rsidP="00806BB0">
      <w:pPr>
        <w:rPr>
          <w:rtl/>
          <w:lang w:eastAsia="he-IL"/>
        </w:rPr>
      </w:pPr>
    </w:p>
    <w:p w:rsidR="00806BB0" w:rsidRPr="00806BB0" w:rsidRDefault="00806BB0" w:rsidP="00806BB0">
      <w:pPr>
        <w:rPr>
          <w:rtl/>
          <w:lang w:eastAsia="he-IL"/>
        </w:rPr>
      </w:pPr>
      <w:r>
        <w:rPr>
          <w:rFonts w:hint="cs"/>
          <w:rtl/>
          <w:lang w:eastAsia="he-IL"/>
        </w:rPr>
        <w:t>יש עוד בקשות להתייחסות?</w:t>
      </w:r>
    </w:p>
    <w:p w:rsidR="00806BB0" w:rsidRDefault="00806BB0" w:rsidP="00BB3B74">
      <w:pPr>
        <w:rPr>
          <w:rtl/>
          <w:lang w:eastAsia="he-IL"/>
        </w:rPr>
      </w:pPr>
    </w:p>
    <w:p w:rsidR="00806BB0" w:rsidRDefault="00806BB0" w:rsidP="00806BB0">
      <w:pPr>
        <w:pStyle w:val="af9"/>
        <w:keepNext/>
        <w:rPr>
          <w:rtl/>
          <w:lang w:eastAsia="he-IL"/>
        </w:rPr>
      </w:pPr>
      <w:bookmarkStart w:id="1456" w:name="ET_guest_876511_556"/>
      <w:r w:rsidRPr="00806BB0">
        <w:rPr>
          <w:rStyle w:val="TagStyle"/>
          <w:rtl/>
        </w:rPr>
        <w:t xml:space="preserve"> &lt;&lt; אורח &gt;&gt; </w:t>
      </w:r>
      <w:r>
        <w:rPr>
          <w:rtl/>
          <w:lang w:eastAsia="he-IL"/>
        </w:rPr>
        <w:t>נילי אהרונוב:</w:t>
      </w:r>
      <w:r w:rsidRPr="00806BB0">
        <w:rPr>
          <w:rStyle w:val="TagStyle"/>
          <w:rtl/>
        </w:rPr>
        <w:t xml:space="preserve"> &lt;&lt; אורח &gt;&gt;</w:t>
      </w:r>
      <w:r>
        <w:rPr>
          <w:rtl/>
          <w:lang w:eastAsia="he-IL"/>
        </w:rPr>
        <w:t xml:space="preserve">   </w:t>
      </w:r>
      <w:bookmarkEnd w:id="1456"/>
    </w:p>
    <w:p w:rsidR="00806BB0" w:rsidRDefault="00806BB0" w:rsidP="00806BB0">
      <w:pPr>
        <w:pStyle w:val="KeepWithNext"/>
        <w:rPr>
          <w:rtl/>
          <w:lang w:eastAsia="he-IL"/>
        </w:rPr>
      </w:pPr>
    </w:p>
    <w:p w:rsidR="000E6F21" w:rsidRDefault="00806BB0" w:rsidP="00B94377">
      <w:pPr>
        <w:rPr>
          <w:rtl/>
          <w:lang w:eastAsia="he-IL"/>
        </w:rPr>
      </w:pPr>
      <w:r>
        <w:rPr>
          <w:rFonts w:hint="cs"/>
          <w:rtl/>
          <w:lang w:eastAsia="he-IL"/>
        </w:rPr>
        <w:t xml:space="preserve">אני מעמותת עוצמה. </w:t>
      </w:r>
      <w:r w:rsidR="00B715BC">
        <w:rPr>
          <w:rFonts w:hint="cs"/>
          <w:rtl/>
          <w:lang w:eastAsia="he-IL"/>
        </w:rPr>
        <w:t xml:space="preserve">ראיתי "יצירת קשר מפעיל מסגרת". </w:t>
      </w:r>
      <w:r w:rsidR="000E6F21">
        <w:rPr>
          <w:rFonts w:hint="cs"/>
          <w:rtl/>
          <w:lang w:eastAsia="he-IL"/>
        </w:rPr>
        <w:t>רוב האנשים שנמצאים בתחום המגבלה של</w:t>
      </w:r>
      <w:bookmarkStart w:id="1457" w:name="_ETM_Q1_5717413"/>
      <w:bookmarkEnd w:id="1457"/>
      <w:r w:rsidR="00B715BC">
        <w:rPr>
          <w:rFonts w:hint="cs"/>
          <w:rtl/>
          <w:lang w:eastAsia="he-IL"/>
        </w:rPr>
        <w:t xml:space="preserve">הם בבריאות הנפש </w:t>
      </w:r>
      <w:r w:rsidR="000E6F21">
        <w:rPr>
          <w:rtl/>
          <w:lang w:eastAsia="he-IL"/>
        </w:rPr>
        <w:t>–</w:t>
      </w:r>
      <w:r w:rsidR="000E6F21">
        <w:rPr>
          <w:rFonts w:hint="cs"/>
          <w:rtl/>
          <w:lang w:eastAsia="he-IL"/>
        </w:rPr>
        <w:t xml:space="preserve"> </w:t>
      </w:r>
      <w:r w:rsidR="00B715BC">
        <w:rPr>
          <w:rFonts w:hint="cs"/>
          <w:rtl/>
          <w:lang w:eastAsia="he-IL"/>
        </w:rPr>
        <w:t xml:space="preserve">מפעיל </w:t>
      </w:r>
      <w:r w:rsidR="000E6F21">
        <w:rPr>
          <w:rFonts w:hint="cs"/>
          <w:rtl/>
          <w:lang w:eastAsia="he-IL"/>
        </w:rPr>
        <w:t xml:space="preserve">המסגרת שלהם </w:t>
      </w:r>
      <w:r w:rsidR="00B715BC">
        <w:rPr>
          <w:rFonts w:hint="cs"/>
          <w:rtl/>
          <w:lang w:eastAsia="he-IL"/>
        </w:rPr>
        <w:t xml:space="preserve">הוא בעצם לא מסגרת פיזית, שהם באים למקום עבודה, אלא </w:t>
      </w:r>
      <w:bookmarkStart w:id="1458" w:name="_ETM_Q1_5722444"/>
      <w:bookmarkEnd w:id="1458"/>
      <w:r w:rsidR="00B715BC">
        <w:rPr>
          <w:rFonts w:hint="cs"/>
          <w:rtl/>
          <w:lang w:eastAsia="he-IL"/>
        </w:rPr>
        <w:t xml:space="preserve">המסגרת זה </w:t>
      </w:r>
      <w:r w:rsidR="000E6F21">
        <w:rPr>
          <w:rFonts w:hint="cs"/>
          <w:rtl/>
          <w:lang w:eastAsia="he-IL"/>
        </w:rPr>
        <w:t>מי שנותן להם שירותי שיקום בביתם</w:t>
      </w:r>
      <w:r w:rsidR="00B715BC">
        <w:rPr>
          <w:rFonts w:hint="cs"/>
          <w:rtl/>
          <w:lang w:eastAsia="he-IL"/>
        </w:rPr>
        <w:t>.</w:t>
      </w:r>
      <w:r w:rsidR="000E6F21">
        <w:rPr>
          <w:rFonts w:hint="cs"/>
          <w:rtl/>
          <w:lang w:eastAsia="he-IL"/>
        </w:rPr>
        <w:t xml:space="preserve"> </w:t>
      </w:r>
      <w:bookmarkStart w:id="1459" w:name="_ETM_Q1_5729752"/>
      <w:bookmarkEnd w:id="1459"/>
      <w:r w:rsidR="000E6F21">
        <w:rPr>
          <w:rFonts w:hint="cs"/>
          <w:rtl/>
          <w:lang w:eastAsia="he-IL"/>
        </w:rPr>
        <w:t xml:space="preserve">לכן חשוב לי מאוד שיהיה ברור שמסגרת זה לא </w:t>
      </w:r>
      <w:r w:rsidR="00B715BC">
        <w:rPr>
          <w:rFonts w:hint="cs"/>
          <w:rtl/>
          <w:lang w:eastAsia="he-IL"/>
        </w:rPr>
        <w:t xml:space="preserve">דווקא </w:t>
      </w:r>
      <w:r w:rsidR="00B94377">
        <w:rPr>
          <w:rFonts w:hint="cs"/>
          <w:rtl/>
          <w:lang w:eastAsia="he-IL"/>
        </w:rPr>
        <w:t xml:space="preserve">משהו </w:t>
      </w:r>
      <w:r w:rsidR="000E6F21">
        <w:rPr>
          <w:rFonts w:hint="cs"/>
          <w:rtl/>
          <w:lang w:eastAsia="he-IL"/>
        </w:rPr>
        <w:t>פיזי</w:t>
      </w:r>
      <w:r w:rsidR="00B715BC">
        <w:rPr>
          <w:rFonts w:hint="cs"/>
          <w:rtl/>
          <w:lang w:eastAsia="he-IL"/>
        </w:rPr>
        <w:t xml:space="preserve"> אלא בעצם זה שירות שאדם מקבל בביתו</w:t>
      </w:r>
      <w:r w:rsidR="000E6F21">
        <w:rPr>
          <w:rFonts w:hint="cs"/>
          <w:rtl/>
          <w:lang w:eastAsia="he-IL"/>
        </w:rPr>
        <w:t>. אני מאמינה שזה נכלל גם פה</w:t>
      </w:r>
      <w:r w:rsidR="00B715BC">
        <w:rPr>
          <w:rFonts w:hint="cs"/>
          <w:rtl/>
          <w:lang w:eastAsia="he-IL"/>
        </w:rPr>
        <w:t xml:space="preserve"> אבל רציתי להבהיר את זה, מה פירוש המילה "מסגרת".</w:t>
      </w:r>
    </w:p>
    <w:p w:rsidR="000E6F21" w:rsidRDefault="000E6F21" w:rsidP="000E6F21">
      <w:pPr>
        <w:rPr>
          <w:rtl/>
          <w:lang w:eastAsia="he-IL"/>
        </w:rPr>
      </w:pPr>
      <w:bookmarkStart w:id="1460" w:name="_ETM_Q1_5746068"/>
      <w:bookmarkStart w:id="1461" w:name="_ETM_Q1_5746133"/>
      <w:bookmarkEnd w:id="1460"/>
      <w:bookmarkEnd w:id="1461"/>
    </w:p>
    <w:p w:rsidR="000E6F21" w:rsidRDefault="000E6F21" w:rsidP="000E6F21">
      <w:pPr>
        <w:pStyle w:val="af6"/>
        <w:keepNext/>
        <w:rPr>
          <w:rtl/>
        </w:rPr>
      </w:pPr>
      <w:bookmarkStart w:id="1462" w:name="ET_yor_5306_147"/>
      <w:r w:rsidRPr="000E6F21">
        <w:rPr>
          <w:rStyle w:val="TagStyle"/>
          <w:rtl/>
        </w:rPr>
        <w:t xml:space="preserve"> &lt;&lt; </w:t>
      </w:r>
      <w:proofErr w:type="spellStart"/>
      <w:r w:rsidRPr="000E6F21">
        <w:rPr>
          <w:rStyle w:val="TagStyle"/>
          <w:rtl/>
        </w:rPr>
        <w:t>יור</w:t>
      </w:r>
      <w:proofErr w:type="spellEnd"/>
      <w:r w:rsidRPr="000E6F21">
        <w:rPr>
          <w:rStyle w:val="TagStyle"/>
          <w:rtl/>
        </w:rPr>
        <w:t xml:space="preserve"> &gt;&gt; </w:t>
      </w:r>
      <w:r>
        <w:rPr>
          <w:rtl/>
        </w:rPr>
        <w:t xml:space="preserve">היו"ר טלי </w:t>
      </w:r>
      <w:proofErr w:type="spellStart"/>
      <w:r>
        <w:rPr>
          <w:rtl/>
        </w:rPr>
        <w:t>פלוסקוב</w:t>
      </w:r>
      <w:proofErr w:type="spellEnd"/>
      <w:r>
        <w:rPr>
          <w:rtl/>
        </w:rPr>
        <w:t>:</w:t>
      </w:r>
      <w:r w:rsidRPr="000E6F21">
        <w:rPr>
          <w:rStyle w:val="TagStyle"/>
          <w:rtl/>
        </w:rPr>
        <w:t xml:space="preserve"> &lt;&lt; יור &gt;&gt;</w:t>
      </w:r>
      <w:r>
        <w:rPr>
          <w:rtl/>
        </w:rPr>
        <w:t xml:space="preserve">   </w:t>
      </w:r>
      <w:bookmarkEnd w:id="1462"/>
    </w:p>
    <w:p w:rsidR="000E6F21" w:rsidRDefault="000E6F21" w:rsidP="000E6F21">
      <w:pPr>
        <w:pStyle w:val="KeepWithNext"/>
        <w:rPr>
          <w:rtl/>
          <w:lang w:eastAsia="he-IL"/>
        </w:rPr>
      </w:pPr>
    </w:p>
    <w:p w:rsidR="000E6F21" w:rsidRDefault="000E6F21" w:rsidP="000E6F21">
      <w:pPr>
        <w:rPr>
          <w:rtl/>
          <w:lang w:eastAsia="he-IL"/>
        </w:rPr>
      </w:pPr>
      <w:bookmarkStart w:id="1463" w:name="_ETM_Q1_5747067"/>
      <w:bookmarkEnd w:id="1463"/>
      <w:r>
        <w:rPr>
          <w:rFonts w:hint="cs"/>
          <w:rtl/>
          <w:lang w:eastAsia="he-IL"/>
        </w:rPr>
        <w:t xml:space="preserve">את צודקת לחלוטין. </w:t>
      </w:r>
      <w:bookmarkStart w:id="1464" w:name="_ETM_Q1_5749861"/>
      <w:bookmarkEnd w:id="1464"/>
      <w:r w:rsidR="00B715BC">
        <w:rPr>
          <w:rFonts w:hint="cs"/>
          <w:rtl/>
          <w:lang w:eastAsia="he-IL"/>
        </w:rPr>
        <w:t>הבנתי שלזה בדיוק התכוונתם.</w:t>
      </w:r>
    </w:p>
    <w:p w:rsidR="000E6F21" w:rsidRDefault="000E6F21" w:rsidP="000E6F21">
      <w:pPr>
        <w:rPr>
          <w:rtl/>
          <w:lang w:eastAsia="he-IL"/>
        </w:rPr>
      </w:pPr>
      <w:bookmarkStart w:id="1465" w:name="_ETM_Q1_5750710"/>
      <w:bookmarkStart w:id="1466" w:name="_ETM_Q1_5750795"/>
      <w:bookmarkStart w:id="1467" w:name="_ETM_Q1_5752564"/>
      <w:bookmarkEnd w:id="1465"/>
      <w:bookmarkEnd w:id="1466"/>
      <w:bookmarkEnd w:id="1467"/>
    </w:p>
    <w:p w:rsidR="000E6F21" w:rsidRDefault="000E6F21" w:rsidP="000E6F21">
      <w:pPr>
        <w:pStyle w:val="af9"/>
        <w:keepNext/>
        <w:rPr>
          <w:rtl/>
          <w:lang w:eastAsia="he-IL"/>
        </w:rPr>
      </w:pPr>
      <w:bookmarkStart w:id="1468" w:name="ET_guest_617894_148"/>
      <w:r w:rsidRPr="000E6F21">
        <w:rPr>
          <w:rStyle w:val="TagStyle"/>
          <w:rtl/>
        </w:rPr>
        <w:t xml:space="preserve"> &lt;&lt; אורח &gt;&gt; </w:t>
      </w:r>
      <w:r>
        <w:rPr>
          <w:rtl/>
          <w:lang w:eastAsia="he-IL"/>
        </w:rPr>
        <w:t>יהודה מירון:</w:t>
      </w:r>
      <w:r w:rsidRPr="000E6F21">
        <w:rPr>
          <w:rStyle w:val="TagStyle"/>
          <w:rtl/>
        </w:rPr>
        <w:t xml:space="preserve"> &lt;&lt; אורח &gt;&gt;</w:t>
      </w:r>
      <w:r>
        <w:rPr>
          <w:rtl/>
          <w:lang w:eastAsia="he-IL"/>
        </w:rPr>
        <w:t xml:space="preserve">   </w:t>
      </w:r>
      <w:bookmarkEnd w:id="1468"/>
    </w:p>
    <w:p w:rsidR="000E6F21" w:rsidRDefault="000E6F21" w:rsidP="000E6F21">
      <w:pPr>
        <w:pStyle w:val="KeepWithNext"/>
        <w:rPr>
          <w:rtl/>
          <w:lang w:eastAsia="he-IL"/>
        </w:rPr>
      </w:pPr>
    </w:p>
    <w:p w:rsidR="000E6F21" w:rsidRDefault="00B715BC" w:rsidP="00B715BC">
      <w:pPr>
        <w:rPr>
          <w:rtl/>
          <w:lang w:eastAsia="he-IL"/>
        </w:rPr>
      </w:pPr>
      <w:bookmarkStart w:id="1469" w:name="_ETM_Q1_5752999"/>
      <w:bookmarkStart w:id="1470" w:name="_ETM_Q1_5753029"/>
      <w:bookmarkEnd w:id="1469"/>
      <w:bookmarkEnd w:id="1470"/>
      <w:r>
        <w:rPr>
          <w:rFonts w:hint="cs"/>
          <w:rtl/>
          <w:lang w:eastAsia="he-IL"/>
        </w:rPr>
        <w:t xml:space="preserve">לא רק זה אלא גם הייתה לנו </w:t>
      </w:r>
      <w:bookmarkStart w:id="1471" w:name="_ETM_Q1_5746197"/>
      <w:bookmarkEnd w:id="1471"/>
      <w:r>
        <w:rPr>
          <w:rFonts w:hint="cs"/>
          <w:rtl/>
          <w:lang w:eastAsia="he-IL"/>
        </w:rPr>
        <w:t>שיחה מקדימה עם נילי וקולגות שלה ודנו בזה</w:t>
      </w:r>
      <w:r w:rsidR="000E6F21">
        <w:rPr>
          <w:rFonts w:hint="cs"/>
          <w:rtl/>
          <w:lang w:eastAsia="he-IL"/>
        </w:rPr>
        <w:t>.</w:t>
      </w:r>
    </w:p>
    <w:p w:rsidR="000E6F21" w:rsidRDefault="000E6F21" w:rsidP="000E6F21">
      <w:pPr>
        <w:rPr>
          <w:rtl/>
          <w:lang w:eastAsia="he-IL"/>
        </w:rPr>
      </w:pPr>
      <w:bookmarkStart w:id="1472" w:name="_ETM_Q1_5757062"/>
      <w:bookmarkStart w:id="1473" w:name="_ETM_Q1_5757122"/>
      <w:bookmarkStart w:id="1474" w:name="_ETM_Q1_5759750"/>
      <w:bookmarkEnd w:id="1472"/>
      <w:bookmarkEnd w:id="1473"/>
      <w:bookmarkEnd w:id="1474"/>
    </w:p>
    <w:p w:rsidR="000E6F21" w:rsidRDefault="000E6F21" w:rsidP="000E6F21">
      <w:pPr>
        <w:pStyle w:val="af9"/>
        <w:keepNext/>
        <w:rPr>
          <w:rtl/>
          <w:lang w:eastAsia="he-IL"/>
        </w:rPr>
      </w:pPr>
      <w:bookmarkStart w:id="1475" w:name="ET_guest_876511_149"/>
      <w:r w:rsidRPr="000E6F21">
        <w:rPr>
          <w:rStyle w:val="TagStyle"/>
          <w:rtl/>
        </w:rPr>
        <w:t xml:space="preserve"> &lt;&lt; אורח &gt;&gt; </w:t>
      </w:r>
      <w:r>
        <w:rPr>
          <w:rtl/>
          <w:lang w:eastAsia="he-IL"/>
        </w:rPr>
        <w:t>נילי אהרונוב:</w:t>
      </w:r>
      <w:r w:rsidRPr="000E6F21">
        <w:rPr>
          <w:rStyle w:val="TagStyle"/>
          <w:rtl/>
        </w:rPr>
        <w:t xml:space="preserve"> &lt;&lt; אורח &gt;&gt;</w:t>
      </w:r>
      <w:r>
        <w:rPr>
          <w:rtl/>
          <w:lang w:eastAsia="he-IL"/>
        </w:rPr>
        <w:t xml:space="preserve">   </w:t>
      </w:r>
      <w:bookmarkEnd w:id="1475"/>
    </w:p>
    <w:p w:rsidR="000E6F21" w:rsidRDefault="000E6F21" w:rsidP="000E6F21">
      <w:pPr>
        <w:pStyle w:val="KeepWithNext"/>
        <w:rPr>
          <w:rtl/>
          <w:lang w:eastAsia="he-IL"/>
        </w:rPr>
      </w:pPr>
    </w:p>
    <w:p w:rsidR="000E6F21" w:rsidRDefault="000E6F21" w:rsidP="00B715BC">
      <w:pPr>
        <w:rPr>
          <w:rtl/>
          <w:lang w:eastAsia="he-IL"/>
        </w:rPr>
      </w:pPr>
      <w:bookmarkStart w:id="1476" w:name="_ETM_Q1_5760235"/>
      <w:bookmarkStart w:id="1477" w:name="_ETM_Q1_5760270"/>
      <w:bookmarkEnd w:id="1476"/>
      <w:bookmarkEnd w:id="1477"/>
      <w:r>
        <w:rPr>
          <w:rFonts w:hint="cs"/>
          <w:rtl/>
          <w:lang w:eastAsia="he-IL"/>
        </w:rPr>
        <w:t xml:space="preserve">רציתי </w:t>
      </w:r>
      <w:r w:rsidR="00B715BC">
        <w:rPr>
          <w:rFonts w:hint="cs"/>
          <w:rtl/>
          <w:lang w:eastAsia="he-IL"/>
        </w:rPr>
        <w:t xml:space="preserve">רק להבהיר </w:t>
      </w:r>
      <w:r>
        <w:rPr>
          <w:rFonts w:hint="cs"/>
          <w:rtl/>
          <w:lang w:eastAsia="he-IL"/>
        </w:rPr>
        <w:t>שזה מובן לכולם.</w:t>
      </w:r>
      <w:bookmarkStart w:id="1478" w:name="_ETM_Q1_5758368"/>
      <w:bookmarkEnd w:id="1478"/>
      <w:r w:rsidR="00B715BC">
        <w:rPr>
          <w:rFonts w:hint="cs"/>
          <w:rtl/>
          <w:lang w:eastAsia="he-IL"/>
        </w:rPr>
        <w:t xml:space="preserve"> תודה.</w:t>
      </w:r>
    </w:p>
    <w:p w:rsidR="000E6F21" w:rsidRDefault="000E6F21" w:rsidP="000E6F21">
      <w:pPr>
        <w:rPr>
          <w:rtl/>
          <w:lang w:eastAsia="he-IL"/>
        </w:rPr>
      </w:pPr>
      <w:bookmarkStart w:id="1479" w:name="_ETM_Q1_5765797"/>
      <w:bookmarkStart w:id="1480" w:name="_ETM_Q1_5765872"/>
      <w:bookmarkStart w:id="1481" w:name="_ETM_Q1_5767291"/>
      <w:bookmarkEnd w:id="1479"/>
      <w:bookmarkEnd w:id="1480"/>
      <w:bookmarkEnd w:id="1481"/>
    </w:p>
    <w:p w:rsidR="000E6F21" w:rsidRDefault="000E6F21" w:rsidP="000E6F21">
      <w:pPr>
        <w:pStyle w:val="af9"/>
        <w:keepNext/>
        <w:rPr>
          <w:rtl/>
          <w:lang w:eastAsia="he-IL"/>
        </w:rPr>
      </w:pPr>
      <w:bookmarkStart w:id="1482" w:name="ET_guest_876516_150"/>
      <w:r w:rsidRPr="000E6F21">
        <w:rPr>
          <w:rStyle w:val="TagStyle"/>
          <w:rtl/>
        </w:rPr>
        <w:t xml:space="preserve"> &lt;&lt; אורח &gt;&gt; </w:t>
      </w:r>
      <w:r>
        <w:rPr>
          <w:rtl/>
          <w:lang w:eastAsia="he-IL"/>
        </w:rPr>
        <w:t>יהודה מלכה:</w:t>
      </w:r>
      <w:r w:rsidRPr="000E6F21">
        <w:rPr>
          <w:rStyle w:val="TagStyle"/>
          <w:rtl/>
        </w:rPr>
        <w:t xml:space="preserve"> &lt;&lt; אורח &gt;&gt;</w:t>
      </w:r>
      <w:r>
        <w:rPr>
          <w:rtl/>
          <w:lang w:eastAsia="he-IL"/>
        </w:rPr>
        <w:t xml:space="preserve">   </w:t>
      </w:r>
      <w:bookmarkEnd w:id="1482"/>
    </w:p>
    <w:p w:rsidR="000E6F21" w:rsidRDefault="000E6F21" w:rsidP="000E6F21">
      <w:pPr>
        <w:pStyle w:val="KeepWithNext"/>
        <w:rPr>
          <w:rtl/>
          <w:lang w:eastAsia="he-IL"/>
        </w:rPr>
      </w:pPr>
    </w:p>
    <w:p w:rsidR="00B715BC" w:rsidRDefault="00B715BC" w:rsidP="000E6F21">
      <w:pPr>
        <w:rPr>
          <w:rtl/>
          <w:lang w:eastAsia="he-IL"/>
        </w:rPr>
      </w:pPr>
      <w:bookmarkStart w:id="1483" w:name="_ETM_Q1_5767791"/>
      <w:bookmarkStart w:id="1484" w:name="_ETM_Q1_5767826"/>
      <w:bookmarkEnd w:id="1483"/>
      <w:bookmarkEnd w:id="1484"/>
      <w:r>
        <w:rPr>
          <w:rFonts w:hint="cs"/>
          <w:rtl/>
          <w:lang w:eastAsia="he-IL"/>
        </w:rPr>
        <w:t>אני מאגודת ה</w:t>
      </w:r>
      <w:r w:rsidR="0038080A">
        <w:rPr>
          <w:rFonts w:hint="cs"/>
          <w:rtl/>
          <w:lang w:eastAsia="he-IL"/>
        </w:rPr>
        <w:t>חירש</w:t>
      </w:r>
      <w:r>
        <w:rPr>
          <w:rFonts w:hint="cs"/>
          <w:rtl/>
          <w:lang w:eastAsia="he-IL"/>
        </w:rPr>
        <w:t xml:space="preserve">ים, </w:t>
      </w:r>
      <w:r w:rsidR="00DC1387">
        <w:rPr>
          <w:rFonts w:hint="cs"/>
          <w:rtl/>
          <w:lang w:eastAsia="he-IL"/>
        </w:rPr>
        <w:t>אני רכז צוות</w:t>
      </w:r>
      <w:r>
        <w:rPr>
          <w:rFonts w:hint="cs"/>
          <w:rtl/>
          <w:lang w:eastAsia="he-IL"/>
        </w:rPr>
        <w:t xml:space="preserve"> מועדונים חברתיים </w:t>
      </w:r>
      <w:bookmarkStart w:id="1485" w:name="_ETM_Q1_5786807"/>
      <w:bookmarkEnd w:id="1485"/>
      <w:r>
        <w:rPr>
          <w:rFonts w:hint="cs"/>
          <w:rtl/>
          <w:lang w:eastAsia="he-IL"/>
        </w:rPr>
        <w:t>ורכז קו חירום באגודה</w:t>
      </w:r>
      <w:r w:rsidR="00DC1387">
        <w:rPr>
          <w:rFonts w:hint="cs"/>
          <w:rtl/>
          <w:lang w:eastAsia="he-IL"/>
        </w:rPr>
        <w:t>.</w:t>
      </w:r>
      <w:r w:rsidR="004A409F">
        <w:rPr>
          <w:rFonts w:hint="cs"/>
          <w:rtl/>
          <w:lang w:eastAsia="he-IL"/>
        </w:rPr>
        <w:t xml:space="preserve"> </w:t>
      </w:r>
      <w:bookmarkStart w:id="1486" w:name="_ETM_Q1_5791829"/>
      <w:bookmarkEnd w:id="1486"/>
    </w:p>
    <w:p w:rsidR="00B715BC" w:rsidRDefault="00B715BC" w:rsidP="000E6F21">
      <w:pPr>
        <w:rPr>
          <w:rtl/>
          <w:lang w:eastAsia="he-IL"/>
        </w:rPr>
      </w:pPr>
      <w:bookmarkStart w:id="1487" w:name="_ETM_Q1_5791889"/>
      <w:bookmarkStart w:id="1488" w:name="_ETM_Q1_5791987"/>
      <w:bookmarkEnd w:id="1487"/>
      <w:bookmarkEnd w:id="1488"/>
    </w:p>
    <w:p w:rsidR="000E6F21" w:rsidRDefault="00B715BC" w:rsidP="00B715BC">
      <w:pPr>
        <w:rPr>
          <w:rtl/>
          <w:lang w:eastAsia="he-IL"/>
        </w:rPr>
      </w:pPr>
      <w:bookmarkStart w:id="1489" w:name="_ETM_Q1_5792057"/>
      <w:bookmarkEnd w:id="1489"/>
      <w:r>
        <w:rPr>
          <w:rFonts w:hint="cs"/>
          <w:rtl/>
          <w:lang w:eastAsia="he-IL"/>
        </w:rPr>
        <w:t xml:space="preserve">בקשר לסעיף הזה, יש להעביר את המידע </w:t>
      </w:r>
      <w:bookmarkStart w:id="1490" w:name="_ETM_Q1_5792666"/>
      <w:bookmarkEnd w:id="1490"/>
      <w:r>
        <w:rPr>
          <w:rFonts w:hint="cs"/>
          <w:rtl/>
          <w:lang w:eastAsia="he-IL"/>
        </w:rPr>
        <w:t xml:space="preserve">גם למשפחות של האנשים עם המוגבלות. הרבה פעמים אין התייחסות </w:t>
      </w:r>
      <w:bookmarkStart w:id="1491" w:name="_ETM_Q1_5800753"/>
      <w:bookmarkEnd w:id="1491"/>
      <w:r>
        <w:rPr>
          <w:rFonts w:hint="cs"/>
          <w:rtl/>
          <w:lang w:eastAsia="he-IL"/>
        </w:rPr>
        <w:t xml:space="preserve">למשפחה שהיא מוגבלת, לדוגמה להורים </w:t>
      </w:r>
      <w:r w:rsidR="0038080A">
        <w:rPr>
          <w:rFonts w:hint="cs"/>
          <w:rtl/>
          <w:lang w:eastAsia="he-IL"/>
        </w:rPr>
        <w:t>חירש</w:t>
      </w:r>
      <w:r>
        <w:rPr>
          <w:rFonts w:hint="cs"/>
          <w:rtl/>
          <w:lang w:eastAsia="he-IL"/>
        </w:rPr>
        <w:t xml:space="preserve">ים. איך מעבירים להם את המידע? איך מתרגמים להם את הדברים האלה? יש הרבה </w:t>
      </w:r>
      <w:bookmarkStart w:id="1492" w:name="_ETM_Q1_5804229"/>
      <w:bookmarkEnd w:id="1492"/>
      <w:r>
        <w:rPr>
          <w:rFonts w:hint="cs"/>
          <w:rtl/>
          <w:lang w:eastAsia="he-IL"/>
        </w:rPr>
        <w:t>מקרים שההורים ה</w:t>
      </w:r>
      <w:r w:rsidR="0038080A">
        <w:rPr>
          <w:rFonts w:hint="cs"/>
          <w:rtl/>
          <w:lang w:eastAsia="he-IL"/>
        </w:rPr>
        <w:t>חירש</w:t>
      </w:r>
      <w:r>
        <w:rPr>
          <w:rFonts w:hint="cs"/>
          <w:rtl/>
          <w:lang w:eastAsia="he-IL"/>
        </w:rPr>
        <w:t>ים נמצאים בבית עם הילד והם לא מבינים</w:t>
      </w:r>
      <w:bookmarkStart w:id="1493" w:name="_ETM_Q1_5808004"/>
      <w:bookmarkEnd w:id="1493"/>
      <w:r>
        <w:rPr>
          <w:rFonts w:hint="cs"/>
          <w:rtl/>
          <w:lang w:eastAsia="he-IL"/>
        </w:rPr>
        <w:t xml:space="preserve"> את ההוראות, את מה שצריך לעשות, את שיעורי הבית שצריך </w:t>
      </w:r>
      <w:bookmarkStart w:id="1494" w:name="_ETM_Q1_5813079"/>
      <w:bookmarkEnd w:id="1494"/>
      <w:r>
        <w:rPr>
          <w:rFonts w:hint="cs"/>
          <w:rtl/>
          <w:lang w:eastAsia="he-IL"/>
        </w:rPr>
        <w:t xml:space="preserve">לעשות באותו רגע או את השיעור שנלמד באותו רגע בזום. יש הרבה דברים שקורים ואין התייחסות למשפחה עצמה שהיא גם </w:t>
      </w:r>
      <w:r w:rsidR="0038080A">
        <w:rPr>
          <w:rFonts w:hint="cs"/>
          <w:rtl/>
          <w:lang w:eastAsia="he-IL"/>
        </w:rPr>
        <w:t>חירש</w:t>
      </w:r>
      <w:r>
        <w:rPr>
          <w:rFonts w:hint="cs"/>
          <w:rtl/>
          <w:lang w:eastAsia="he-IL"/>
        </w:rPr>
        <w:t>ת. אשמח מאוד שתהיה גם לזה התייחסות.</w:t>
      </w:r>
    </w:p>
    <w:p w:rsidR="00DC1387" w:rsidRDefault="00DC1387" w:rsidP="000E6F21">
      <w:pPr>
        <w:rPr>
          <w:rtl/>
          <w:lang w:eastAsia="he-IL"/>
        </w:rPr>
      </w:pPr>
      <w:bookmarkStart w:id="1495" w:name="_ETM_Q1_5834810"/>
      <w:bookmarkStart w:id="1496" w:name="_ETM_Q1_5834870"/>
      <w:bookmarkEnd w:id="1495"/>
      <w:bookmarkEnd w:id="1496"/>
    </w:p>
    <w:p w:rsidR="00DC1387" w:rsidRDefault="00DC1387" w:rsidP="00DC1387">
      <w:pPr>
        <w:pStyle w:val="af6"/>
        <w:keepNext/>
        <w:rPr>
          <w:rtl/>
        </w:rPr>
      </w:pPr>
      <w:bookmarkStart w:id="1497" w:name="ET_yor_5306_151"/>
      <w:r w:rsidRPr="00DC1387">
        <w:rPr>
          <w:rStyle w:val="TagStyle"/>
          <w:rtl/>
        </w:rPr>
        <w:t xml:space="preserve"> &lt;&lt; </w:t>
      </w:r>
      <w:proofErr w:type="spellStart"/>
      <w:r w:rsidRPr="00DC1387">
        <w:rPr>
          <w:rStyle w:val="TagStyle"/>
          <w:rtl/>
        </w:rPr>
        <w:t>יור</w:t>
      </w:r>
      <w:proofErr w:type="spellEnd"/>
      <w:r w:rsidRPr="00DC1387">
        <w:rPr>
          <w:rStyle w:val="TagStyle"/>
          <w:rtl/>
        </w:rPr>
        <w:t xml:space="preserve"> &gt;&gt; </w:t>
      </w:r>
      <w:r>
        <w:rPr>
          <w:rtl/>
        </w:rPr>
        <w:t xml:space="preserve">היו"ר טלי </w:t>
      </w:r>
      <w:proofErr w:type="spellStart"/>
      <w:r>
        <w:rPr>
          <w:rtl/>
        </w:rPr>
        <w:t>פלוסקוב</w:t>
      </w:r>
      <w:proofErr w:type="spellEnd"/>
      <w:r>
        <w:rPr>
          <w:rtl/>
        </w:rPr>
        <w:t>:</w:t>
      </w:r>
      <w:r w:rsidRPr="00DC1387">
        <w:rPr>
          <w:rStyle w:val="TagStyle"/>
          <w:rtl/>
        </w:rPr>
        <w:t xml:space="preserve"> &lt;&lt; יור &gt;&gt;</w:t>
      </w:r>
      <w:r>
        <w:rPr>
          <w:rtl/>
        </w:rPr>
        <w:t xml:space="preserve">   </w:t>
      </w:r>
      <w:bookmarkEnd w:id="1497"/>
    </w:p>
    <w:p w:rsidR="00DC1387" w:rsidRDefault="00DC1387" w:rsidP="00DC1387">
      <w:pPr>
        <w:pStyle w:val="KeepWithNext"/>
        <w:rPr>
          <w:rtl/>
          <w:lang w:eastAsia="he-IL"/>
        </w:rPr>
      </w:pPr>
    </w:p>
    <w:p w:rsidR="00DC1387" w:rsidRDefault="00B715BC" w:rsidP="00B94377">
      <w:pPr>
        <w:rPr>
          <w:rtl/>
          <w:lang w:eastAsia="he-IL"/>
        </w:rPr>
      </w:pPr>
      <w:bookmarkStart w:id="1498" w:name="_ETM_Q1_5835985"/>
      <w:bookmarkEnd w:id="1498"/>
      <w:r>
        <w:rPr>
          <w:rFonts w:hint="cs"/>
          <w:rtl/>
          <w:lang w:eastAsia="he-IL"/>
        </w:rPr>
        <w:t>תודה</w:t>
      </w:r>
      <w:r w:rsidR="00B94377">
        <w:rPr>
          <w:rFonts w:hint="cs"/>
          <w:rtl/>
          <w:lang w:eastAsia="he-IL"/>
        </w:rPr>
        <w:t>,</w:t>
      </w:r>
      <w:r>
        <w:rPr>
          <w:rFonts w:hint="cs"/>
          <w:rtl/>
          <w:lang w:eastAsia="he-IL"/>
        </w:rPr>
        <w:t xml:space="preserve"> יהודה, זו הערה </w:t>
      </w:r>
      <w:bookmarkStart w:id="1499" w:name="_ETM_Q1_5825689"/>
      <w:bookmarkEnd w:id="1499"/>
      <w:r>
        <w:rPr>
          <w:rFonts w:hint="cs"/>
          <w:rtl/>
          <w:lang w:eastAsia="he-IL"/>
        </w:rPr>
        <w:t xml:space="preserve">חשובה מאוד. </w:t>
      </w:r>
      <w:r w:rsidR="00DC1387">
        <w:rPr>
          <w:rFonts w:hint="cs"/>
          <w:rtl/>
          <w:lang w:eastAsia="he-IL"/>
        </w:rPr>
        <w:t xml:space="preserve">יש </w:t>
      </w:r>
      <w:bookmarkStart w:id="1500" w:name="_ETM_Q1_5836709"/>
      <w:bookmarkEnd w:id="1500"/>
      <w:r>
        <w:rPr>
          <w:rFonts w:hint="cs"/>
          <w:rtl/>
          <w:lang w:eastAsia="he-IL"/>
        </w:rPr>
        <w:t>לנו התייחסות לזה?</w:t>
      </w:r>
      <w:r w:rsidR="00DC1387">
        <w:rPr>
          <w:rFonts w:hint="cs"/>
          <w:rtl/>
          <w:lang w:eastAsia="he-IL"/>
        </w:rPr>
        <w:t xml:space="preserve"> </w:t>
      </w:r>
    </w:p>
    <w:p w:rsidR="00DC1387" w:rsidRDefault="00DC1387" w:rsidP="00DC1387">
      <w:pPr>
        <w:rPr>
          <w:rtl/>
          <w:lang w:eastAsia="he-IL"/>
        </w:rPr>
      </w:pPr>
      <w:bookmarkStart w:id="1501" w:name="_ETM_Q1_5840857"/>
      <w:bookmarkStart w:id="1502" w:name="_ETM_Q1_5840917"/>
      <w:bookmarkStart w:id="1503" w:name="_ETM_Q1_5842761"/>
      <w:bookmarkEnd w:id="1501"/>
      <w:bookmarkEnd w:id="1502"/>
      <w:bookmarkEnd w:id="1503"/>
    </w:p>
    <w:p w:rsidR="00DC1387" w:rsidRDefault="00DC1387" w:rsidP="00DC1387">
      <w:pPr>
        <w:pStyle w:val="af9"/>
        <w:keepNext/>
        <w:rPr>
          <w:rtl/>
          <w:lang w:eastAsia="he-IL"/>
        </w:rPr>
      </w:pPr>
      <w:bookmarkStart w:id="1504" w:name="ET_guest_617894_152"/>
      <w:r w:rsidRPr="00DC1387">
        <w:rPr>
          <w:rStyle w:val="TagStyle"/>
          <w:rtl/>
        </w:rPr>
        <w:t xml:space="preserve"> &lt;&lt; אורח &gt;&gt; </w:t>
      </w:r>
      <w:r>
        <w:rPr>
          <w:rtl/>
          <w:lang w:eastAsia="he-IL"/>
        </w:rPr>
        <w:t>יהודה מירון:</w:t>
      </w:r>
      <w:r w:rsidRPr="00DC1387">
        <w:rPr>
          <w:rStyle w:val="TagStyle"/>
          <w:rtl/>
        </w:rPr>
        <w:t xml:space="preserve"> &lt;&lt; אורח &gt;&gt;</w:t>
      </w:r>
      <w:r>
        <w:rPr>
          <w:rtl/>
          <w:lang w:eastAsia="he-IL"/>
        </w:rPr>
        <w:t xml:space="preserve">   </w:t>
      </w:r>
      <w:bookmarkEnd w:id="1504"/>
    </w:p>
    <w:p w:rsidR="00DC1387" w:rsidRDefault="00DC1387" w:rsidP="00DC1387">
      <w:pPr>
        <w:pStyle w:val="KeepWithNext"/>
        <w:rPr>
          <w:rtl/>
          <w:lang w:eastAsia="he-IL"/>
        </w:rPr>
      </w:pPr>
    </w:p>
    <w:p w:rsidR="00DC1387" w:rsidRDefault="00B715BC" w:rsidP="00DC1387">
      <w:pPr>
        <w:rPr>
          <w:rtl/>
          <w:lang w:eastAsia="he-IL"/>
        </w:rPr>
      </w:pPr>
      <w:bookmarkStart w:id="1505" w:name="_ETM_Q1_5843211"/>
      <w:bookmarkStart w:id="1506" w:name="_ETM_Q1_5843246"/>
      <w:bookmarkEnd w:id="1505"/>
      <w:bookmarkEnd w:id="1506"/>
      <w:r>
        <w:rPr>
          <w:rFonts w:hint="cs"/>
          <w:rtl/>
          <w:lang w:eastAsia="he-IL"/>
        </w:rPr>
        <w:t>יהודה</w:t>
      </w:r>
      <w:r w:rsidR="00B94377">
        <w:rPr>
          <w:rFonts w:hint="cs"/>
          <w:rtl/>
          <w:lang w:eastAsia="he-IL"/>
        </w:rPr>
        <w:t xml:space="preserve"> מלכה</w:t>
      </w:r>
      <w:r>
        <w:rPr>
          <w:rFonts w:hint="cs"/>
          <w:rtl/>
          <w:lang w:eastAsia="he-IL"/>
        </w:rPr>
        <w:t xml:space="preserve">, </w:t>
      </w:r>
      <w:r w:rsidR="00DC1387">
        <w:rPr>
          <w:rFonts w:hint="cs"/>
          <w:rtl/>
          <w:lang w:eastAsia="he-IL"/>
        </w:rPr>
        <w:t xml:space="preserve">תודה על ההערה. בפסקה 6(א)(1) יש תוספת </w:t>
      </w:r>
      <w:bookmarkStart w:id="1507" w:name="_ETM_Q1_5854310"/>
      <w:bookmarkEnd w:id="1507"/>
      <w:r w:rsidR="00DC1387">
        <w:rPr>
          <w:rFonts w:hint="cs"/>
          <w:rtl/>
          <w:lang w:eastAsia="he-IL"/>
        </w:rPr>
        <w:t xml:space="preserve">שאומרת </w:t>
      </w:r>
      <w:r w:rsidR="00456206">
        <w:rPr>
          <w:rFonts w:hint="cs"/>
          <w:rtl/>
          <w:lang w:eastAsia="he-IL"/>
        </w:rPr>
        <w:t xml:space="preserve">"יצירת קשר מטעם מפעיל המסגרת עם האדם </w:t>
      </w:r>
      <w:bookmarkStart w:id="1508" w:name="_ETM_Q1_5855769"/>
      <w:bookmarkEnd w:id="1508"/>
      <w:r w:rsidR="00456206">
        <w:rPr>
          <w:rFonts w:hint="cs"/>
          <w:rtl/>
          <w:lang w:eastAsia="he-IL"/>
        </w:rPr>
        <w:t>בעצמו באופן שנגיש לאדם עם מוגבלות"</w:t>
      </w:r>
      <w:r w:rsidR="00DC1387">
        <w:rPr>
          <w:rFonts w:hint="cs"/>
          <w:rtl/>
          <w:lang w:eastAsia="he-IL"/>
        </w:rPr>
        <w:t xml:space="preserve">. </w:t>
      </w:r>
      <w:r w:rsidR="00456206">
        <w:rPr>
          <w:rFonts w:hint="cs"/>
          <w:rtl/>
          <w:lang w:eastAsia="he-IL"/>
        </w:rPr>
        <w:t xml:space="preserve">מה שנעשה בעקבות הערתך, </w:t>
      </w:r>
      <w:r w:rsidR="00DC1387">
        <w:rPr>
          <w:rFonts w:hint="cs"/>
          <w:rtl/>
          <w:lang w:eastAsia="he-IL"/>
        </w:rPr>
        <w:t>נרחיב את זה</w:t>
      </w:r>
      <w:r w:rsidR="00456206">
        <w:rPr>
          <w:rFonts w:hint="cs"/>
          <w:rtl/>
          <w:lang w:eastAsia="he-IL"/>
        </w:rPr>
        <w:t xml:space="preserve"> </w:t>
      </w:r>
      <w:bookmarkStart w:id="1509" w:name="_ETM_Q1_5859635"/>
      <w:bookmarkEnd w:id="1509"/>
      <w:r w:rsidR="00B94377">
        <w:rPr>
          <w:rFonts w:hint="cs"/>
          <w:rtl/>
          <w:lang w:eastAsia="he-IL"/>
        </w:rPr>
        <w:t xml:space="preserve">ונאמר </w:t>
      </w:r>
      <w:r w:rsidR="00456206">
        <w:rPr>
          <w:rFonts w:hint="cs"/>
          <w:rtl/>
          <w:lang w:eastAsia="he-IL"/>
        </w:rPr>
        <w:t xml:space="preserve">גם "שיהיה נגיש לאנשי הקשר, במידה ונדרש". </w:t>
      </w:r>
    </w:p>
    <w:p w:rsidR="00DC1387" w:rsidRDefault="00DC1387" w:rsidP="00DC1387">
      <w:pPr>
        <w:rPr>
          <w:rtl/>
          <w:lang w:eastAsia="he-IL"/>
        </w:rPr>
      </w:pPr>
      <w:bookmarkStart w:id="1510" w:name="_ETM_Q1_5867348"/>
      <w:bookmarkStart w:id="1511" w:name="_ETM_Q1_5867438"/>
      <w:bookmarkStart w:id="1512" w:name="_ETM_Q1_5870726"/>
      <w:bookmarkEnd w:id="1510"/>
      <w:bookmarkEnd w:id="1511"/>
      <w:bookmarkEnd w:id="1512"/>
    </w:p>
    <w:p w:rsidR="00DC1387" w:rsidRDefault="00DC1387" w:rsidP="00DC1387">
      <w:pPr>
        <w:pStyle w:val="af9"/>
        <w:keepNext/>
        <w:rPr>
          <w:rtl/>
          <w:lang w:eastAsia="he-IL"/>
        </w:rPr>
      </w:pPr>
      <w:bookmarkStart w:id="1513" w:name="ET_guest_876516_153"/>
      <w:r w:rsidRPr="00DC1387">
        <w:rPr>
          <w:rStyle w:val="TagStyle"/>
          <w:rtl/>
        </w:rPr>
        <w:t xml:space="preserve"> &lt;&lt; אורח &gt;&gt; </w:t>
      </w:r>
      <w:r>
        <w:rPr>
          <w:rtl/>
          <w:lang w:eastAsia="he-IL"/>
        </w:rPr>
        <w:t>יהודה מלכה:</w:t>
      </w:r>
      <w:r w:rsidRPr="00DC1387">
        <w:rPr>
          <w:rStyle w:val="TagStyle"/>
          <w:rtl/>
        </w:rPr>
        <w:t xml:space="preserve"> &lt;&lt; אורח &gt;&gt;</w:t>
      </w:r>
      <w:r>
        <w:rPr>
          <w:rtl/>
          <w:lang w:eastAsia="he-IL"/>
        </w:rPr>
        <w:t xml:space="preserve">   </w:t>
      </w:r>
      <w:bookmarkEnd w:id="1513"/>
    </w:p>
    <w:p w:rsidR="00DC1387" w:rsidRDefault="00DC1387" w:rsidP="00DC1387">
      <w:pPr>
        <w:pStyle w:val="KeepWithNext"/>
        <w:rPr>
          <w:rtl/>
          <w:lang w:eastAsia="he-IL"/>
        </w:rPr>
      </w:pPr>
    </w:p>
    <w:p w:rsidR="00DC1387" w:rsidRDefault="00DC1387" w:rsidP="00456206">
      <w:pPr>
        <w:rPr>
          <w:rtl/>
          <w:lang w:eastAsia="he-IL"/>
        </w:rPr>
      </w:pPr>
      <w:bookmarkStart w:id="1514" w:name="_ETM_Q1_5871171"/>
      <w:bookmarkStart w:id="1515" w:name="_ETM_Q1_5871201"/>
      <w:bookmarkEnd w:id="1514"/>
      <w:bookmarkEnd w:id="1515"/>
      <w:r>
        <w:rPr>
          <w:rFonts w:hint="cs"/>
          <w:rtl/>
          <w:lang w:eastAsia="he-IL"/>
        </w:rPr>
        <w:t xml:space="preserve">וגם מי </w:t>
      </w:r>
      <w:r w:rsidR="00456206">
        <w:rPr>
          <w:rFonts w:hint="cs"/>
          <w:rtl/>
          <w:lang w:eastAsia="he-IL"/>
        </w:rPr>
        <w:t>מ</w:t>
      </w:r>
      <w:r>
        <w:rPr>
          <w:rFonts w:hint="cs"/>
          <w:rtl/>
          <w:lang w:eastAsia="he-IL"/>
        </w:rPr>
        <w:t xml:space="preserve">ממן את </w:t>
      </w:r>
      <w:r w:rsidR="00456206">
        <w:rPr>
          <w:rFonts w:hint="cs"/>
          <w:rtl/>
          <w:lang w:eastAsia="he-IL"/>
        </w:rPr>
        <w:t>התרגום</w:t>
      </w:r>
      <w:r>
        <w:rPr>
          <w:rFonts w:hint="cs"/>
          <w:rtl/>
          <w:lang w:eastAsia="he-IL"/>
        </w:rPr>
        <w:t xml:space="preserve">, זה </w:t>
      </w:r>
      <w:bookmarkStart w:id="1516" w:name="_ETM_Q1_5875763"/>
      <w:bookmarkEnd w:id="1516"/>
      <w:r w:rsidR="00456206">
        <w:rPr>
          <w:rFonts w:hint="cs"/>
          <w:rtl/>
          <w:lang w:eastAsia="he-IL"/>
        </w:rPr>
        <w:t xml:space="preserve">נורא </w:t>
      </w:r>
      <w:r>
        <w:rPr>
          <w:rFonts w:hint="cs"/>
          <w:rtl/>
          <w:lang w:eastAsia="he-IL"/>
        </w:rPr>
        <w:t>חשוב</w:t>
      </w:r>
      <w:r w:rsidR="00456206">
        <w:rPr>
          <w:rFonts w:hint="cs"/>
          <w:rtl/>
          <w:lang w:eastAsia="he-IL"/>
        </w:rPr>
        <w:t>, כי הרבה פעמים מצפים מן האדם שהוא יספק את התרגום</w:t>
      </w:r>
      <w:r>
        <w:rPr>
          <w:rFonts w:hint="cs"/>
          <w:rtl/>
          <w:lang w:eastAsia="he-IL"/>
        </w:rPr>
        <w:t>.</w:t>
      </w:r>
    </w:p>
    <w:p w:rsidR="00DC1387" w:rsidRDefault="00DC1387" w:rsidP="00DC1387">
      <w:pPr>
        <w:rPr>
          <w:rtl/>
          <w:lang w:eastAsia="he-IL"/>
        </w:rPr>
      </w:pPr>
      <w:bookmarkStart w:id="1517" w:name="_ETM_Q1_5877477"/>
      <w:bookmarkStart w:id="1518" w:name="_ETM_Q1_5877537"/>
      <w:bookmarkStart w:id="1519" w:name="_ETM_Q1_5879156"/>
      <w:bookmarkEnd w:id="1517"/>
      <w:bookmarkEnd w:id="1518"/>
      <w:bookmarkEnd w:id="1519"/>
    </w:p>
    <w:p w:rsidR="00DC1387" w:rsidRDefault="00DC1387" w:rsidP="00DC1387">
      <w:pPr>
        <w:pStyle w:val="af9"/>
        <w:keepNext/>
        <w:rPr>
          <w:rtl/>
          <w:lang w:eastAsia="he-IL"/>
        </w:rPr>
      </w:pPr>
      <w:bookmarkStart w:id="1520" w:name="ET_guest_617894_154"/>
      <w:r w:rsidRPr="00DC1387">
        <w:rPr>
          <w:rStyle w:val="TagStyle"/>
          <w:rtl/>
        </w:rPr>
        <w:t xml:space="preserve"> &lt;&lt; אורח &gt;&gt; </w:t>
      </w:r>
      <w:r>
        <w:rPr>
          <w:rtl/>
          <w:lang w:eastAsia="he-IL"/>
        </w:rPr>
        <w:t>יהודה מירון:</w:t>
      </w:r>
      <w:r w:rsidRPr="00DC1387">
        <w:rPr>
          <w:rStyle w:val="TagStyle"/>
          <w:rtl/>
        </w:rPr>
        <w:t xml:space="preserve"> &lt;&lt; אורח &gt;&gt;</w:t>
      </w:r>
      <w:r>
        <w:rPr>
          <w:rtl/>
          <w:lang w:eastAsia="he-IL"/>
        </w:rPr>
        <w:t xml:space="preserve">   </w:t>
      </w:r>
      <w:bookmarkEnd w:id="1520"/>
    </w:p>
    <w:p w:rsidR="00DC1387" w:rsidRDefault="00DC1387" w:rsidP="00DC1387">
      <w:pPr>
        <w:pStyle w:val="KeepWithNext"/>
        <w:rPr>
          <w:rtl/>
          <w:lang w:eastAsia="he-IL"/>
        </w:rPr>
      </w:pPr>
    </w:p>
    <w:p w:rsidR="00DC1387" w:rsidRDefault="00456206" w:rsidP="00B94377">
      <w:pPr>
        <w:rPr>
          <w:rtl/>
          <w:lang w:eastAsia="he-IL"/>
        </w:rPr>
      </w:pPr>
      <w:bookmarkStart w:id="1521" w:name="_ETM_Q1_5879581"/>
      <w:bookmarkStart w:id="1522" w:name="_ETM_Q1_5879606"/>
      <w:bookmarkEnd w:id="1521"/>
      <w:bookmarkEnd w:id="1522"/>
      <w:r>
        <w:rPr>
          <w:rFonts w:hint="cs"/>
          <w:rtl/>
          <w:lang w:eastAsia="he-IL"/>
        </w:rPr>
        <w:t xml:space="preserve">ההנחה כאן היא שמי </w:t>
      </w:r>
      <w:bookmarkStart w:id="1523" w:name="_ETM_Q1_5876963"/>
      <w:bookmarkEnd w:id="1523"/>
      <w:r>
        <w:rPr>
          <w:rFonts w:hint="cs"/>
          <w:rtl/>
          <w:lang w:eastAsia="he-IL"/>
        </w:rPr>
        <w:t>שיוצר את הקשר ומספק את השירות הוא שמנגיש אות</w:t>
      </w:r>
      <w:r w:rsidR="00B94377">
        <w:rPr>
          <w:rFonts w:hint="cs"/>
          <w:rtl/>
          <w:lang w:eastAsia="he-IL"/>
        </w:rPr>
        <w:t>ו</w:t>
      </w:r>
      <w:r w:rsidR="00DC1387">
        <w:rPr>
          <w:rFonts w:hint="cs"/>
          <w:rtl/>
          <w:lang w:eastAsia="he-IL"/>
        </w:rPr>
        <w:t>.</w:t>
      </w:r>
    </w:p>
    <w:p w:rsidR="00456206" w:rsidRDefault="00456206" w:rsidP="00456206">
      <w:pPr>
        <w:rPr>
          <w:rtl/>
          <w:lang w:eastAsia="he-IL"/>
        </w:rPr>
      </w:pPr>
    </w:p>
    <w:p w:rsidR="00456206" w:rsidRDefault="00456206" w:rsidP="00456206">
      <w:pPr>
        <w:pStyle w:val="af9"/>
        <w:keepNext/>
        <w:rPr>
          <w:rtl/>
          <w:lang w:eastAsia="he-IL"/>
        </w:rPr>
      </w:pPr>
      <w:bookmarkStart w:id="1524" w:name="ET_guest_876516_553"/>
      <w:r w:rsidRPr="00456206">
        <w:rPr>
          <w:rStyle w:val="TagStyle"/>
          <w:rtl/>
        </w:rPr>
        <w:t xml:space="preserve"> &lt;&lt; אורח &gt;&gt; </w:t>
      </w:r>
      <w:r>
        <w:rPr>
          <w:rtl/>
          <w:lang w:eastAsia="he-IL"/>
        </w:rPr>
        <w:t>יהודה מלכה:</w:t>
      </w:r>
      <w:r w:rsidRPr="00456206">
        <w:rPr>
          <w:rStyle w:val="TagStyle"/>
          <w:rtl/>
        </w:rPr>
        <w:t xml:space="preserve"> &lt;&lt; אורח &gt;&gt;</w:t>
      </w:r>
      <w:r>
        <w:rPr>
          <w:rtl/>
          <w:lang w:eastAsia="he-IL"/>
        </w:rPr>
        <w:t xml:space="preserve">   </w:t>
      </w:r>
      <w:bookmarkEnd w:id="1524"/>
    </w:p>
    <w:p w:rsidR="00456206" w:rsidRDefault="00456206" w:rsidP="00456206">
      <w:pPr>
        <w:pStyle w:val="KeepWithNext"/>
        <w:rPr>
          <w:rtl/>
          <w:lang w:eastAsia="he-IL"/>
        </w:rPr>
      </w:pPr>
    </w:p>
    <w:p w:rsidR="00456206" w:rsidRPr="00456206" w:rsidRDefault="00456206" w:rsidP="00456206">
      <w:pPr>
        <w:rPr>
          <w:rtl/>
          <w:lang w:eastAsia="he-IL"/>
        </w:rPr>
      </w:pPr>
      <w:r>
        <w:rPr>
          <w:rFonts w:hint="cs"/>
          <w:rtl/>
          <w:lang w:eastAsia="he-IL"/>
        </w:rPr>
        <w:t>שזו תהיה אחריות שלו לספק את התרגום.</w:t>
      </w:r>
    </w:p>
    <w:p w:rsidR="00DC1387" w:rsidRDefault="00DC1387" w:rsidP="00DC1387">
      <w:pPr>
        <w:rPr>
          <w:rtl/>
          <w:lang w:eastAsia="he-IL"/>
        </w:rPr>
      </w:pPr>
      <w:bookmarkStart w:id="1525" w:name="_ETM_Q1_5884469"/>
      <w:bookmarkStart w:id="1526" w:name="_ETM_Q1_5884529"/>
      <w:bookmarkEnd w:id="1525"/>
      <w:bookmarkEnd w:id="1526"/>
    </w:p>
    <w:p w:rsidR="00DC1387" w:rsidRDefault="00DC1387" w:rsidP="00DC1387">
      <w:pPr>
        <w:pStyle w:val="af6"/>
        <w:keepNext/>
        <w:rPr>
          <w:rtl/>
        </w:rPr>
      </w:pPr>
      <w:bookmarkStart w:id="1527" w:name="ET_yor_5306_155"/>
      <w:r w:rsidRPr="00DC1387">
        <w:rPr>
          <w:rStyle w:val="TagStyle"/>
          <w:rtl/>
        </w:rPr>
        <w:t xml:space="preserve"> &lt;&lt; </w:t>
      </w:r>
      <w:proofErr w:type="spellStart"/>
      <w:r w:rsidRPr="00DC1387">
        <w:rPr>
          <w:rStyle w:val="TagStyle"/>
          <w:rtl/>
        </w:rPr>
        <w:t>יור</w:t>
      </w:r>
      <w:proofErr w:type="spellEnd"/>
      <w:r w:rsidRPr="00DC1387">
        <w:rPr>
          <w:rStyle w:val="TagStyle"/>
          <w:rtl/>
        </w:rPr>
        <w:t xml:space="preserve"> &gt;&gt; </w:t>
      </w:r>
      <w:r>
        <w:rPr>
          <w:rtl/>
        </w:rPr>
        <w:t xml:space="preserve">היו"ר טלי </w:t>
      </w:r>
      <w:proofErr w:type="spellStart"/>
      <w:r>
        <w:rPr>
          <w:rtl/>
        </w:rPr>
        <w:t>פלוסקוב</w:t>
      </w:r>
      <w:proofErr w:type="spellEnd"/>
      <w:r>
        <w:rPr>
          <w:rtl/>
        </w:rPr>
        <w:t>:</w:t>
      </w:r>
      <w:r w:rsidRPr="00DC1387">
        <w:rPr>
          <w:rStyle w:val="TagStyle"/>
          <w:rtl/>
        </w:rPr>
        <w:t xml:space="preserve"> &lt;&lt; יור &gt;&gt;</w:t>
      </w:r>
      <w:r>
        <w:rPr>
          <w:rtl/>
        </w:rPr>
        <w:t xml:space="preserve">   </w:t>
      </w:r>
      <w:bookmarkEnd w:id="1527"/>
    </w:p>
    <w:p w:rsidR="00DC1387" w:rsidRDefault="00DC1387" w:rsidP="00DC1387">
      <w:pPr>
        <w:pStyle w:val="KeepWithNext"/>
        <w:rPr>
          <w:rtl/>
          <w:lang w:eastAsia="he-IL"/>
        </w:rPr>
      </w:pPr>
    </w:p>
    <w:p w:rsidR="00DC1387" w:rsidRDefault="00DC1387" w:rsidP="00456206">
      <w:pPr>
        <w:rPr>
          <w:rtl/>
          <w:lang w:eastAsia="he-IL"/>
        </w:rPr>
      </w:pPr>
      <w:bookmarkStart w:id="1528" w:name="_ETM_Q1_5885658"/>
      <w:bookmarkEnd w:id="1528"/>
      <w:r>
        <w:rPr>
          <w:rFonts w:hint="cs"/>
          <w:rtl/>
          <w:lang w:eastAsia="he-IL"/>
        </w:rPr>
        <w:t>בנוהל אנחנו לא מציינים</w:t>
      </w:r>
      <w:r w:rsidR="00456206">
        <w:rPr>
          <w:rFonts w:hint="cs"/>
          <w:rtl/>
          <w:lang w:eastAsia="he-IL"/>
        </w:rPr>
        <w:t xml:space="preserve"> דברים כאלה</w:t>
      </w:r>
      <w:r>
        <w:rPr>
          <w:rFonts w:hint="cs"/>
          <w:rtl/>
          <w:lang w:eastAsia="he-IL"/>
        </w:rPr>
        <w:t xml:space="preserve">, אבל ברור שמי </w:t>
      </w:r>
      <w:r w:rsidR="00456206">
        <w:rPr>
          <w:rFonts w:hint="cs"/>
          <w:rtl/>
          <w:lang w:eastAsia="he-IL"/>
        </w:rPr>
        <w:t xml:space="preserve">שיצטרך ליישם את הנוהל הזה צריך למצוא את הפתרונות לכל </w:t>
      </w:r>
      <w:bookmarkStart w:id="1529" w:name="_ETM_Q1_5890776"/>
      <w:bookmarkEnd w:id="1529"/>
      <w:r w:rsidR="00456206">
        <w:rPr>
          <w:rFonts w:hint="cs"/>
          <w:rtl/>
          <w:lang w:eastAsia="he-IL"/>
        </w:rPr>
        <w:t xml:space="preserve">הדברים האלה. </w:t>
      </w:r>
    </w:p>
    <w:p w:rsidR="00DC1387" w:rsidRDefault="00DC1387" w:rsidP="00DC1387">
      <w:pPr>
        <w:rPr>
          <w:rtl/>
          <w:lang w:eastAsia="he-IL"/>
        </w:rPr>
      </w:pPr>
      <w:bookmarkStart w:id="1530" w:name="_ETM_Q1_5898901"/>
      <w:bookmarkStart w:id="1531" w:name="_ETM_Q1_5898966"/>
      <w:bookmarkStart w:id="1532" w:name="_ETM_Q1_5903079"/>
      <w:bookmarkEnd w:id="1530"/>
      <w:bookmarkEnd w:id="1531"/>
      <w:bookmarkEnd w:id="1532"/>
    </w:p>
    <w:p w:rsidR="00DC1387" w:rsidRDefault="00DC1387" w:rsidP="00DC1387">
      <w:pPr>
        <w:pStyle w:val="af9"/>
        <w:keepNext/>
        <w:rPr>
          <w:rtl/>
          <w:lang w:eastAsia="he-IL"/>
        </w:rPr>
      </w:pPr>
      <w:bookmarkStart w:id="1533" w:name="ET_guest_876516_156"/>
      <w:r w:rsidRPr="00DC1387">
        <w:rPr>
          <w:rStyle w:val="TagStyle"/>
          <w:rtl/>
        </w:rPr>
        <w:t xml:space="preserve"> &lt;&lt; אורח &gt;&gt; </w:t>
      </w:r>
      <w:r>
        <w:rPr>
          <w:rtl/>
          <w:lang w:eastAsia="he-IL"/>
        </w:rPr>
        <w:t>יהודה מלכה:</w:t>
      </w:r>
      <w:r w:rsidRPr="00DC1387">
        <w:rPr>
          <w:rStyle w:val="TagStyle"/>
          <w:rtl/>
        </w:rPr>
        <w:t xml:space="preserve"> &lt;&lt; אורח &gt;&gt;</w:t>
      </w:r>
      <w:r>
        <w:rPr>
          <w:rtl/>
          <w:lang w:eastAsia="he-IL"/>
        </w:rPr>
        <w:t xml:space="preserve">   </w:t>
      </w:r>
      <w:bookmarkEnd w:id="1533"/>
    </w:p>
    <w:p w:rsidR="00DC1387" w:rsidRDefault="00DC1387" w:rsidP="00DC1387">
      <w:pPr>
        <w:pStyle w:val="KeepWithNext"/>
        <w:rPr>
          <w:rtl/>
          <w:lang w:eastAsia="he-IL"/>
        </w:rPr>
      </w:pPr>
    </w:p>
    <w:p w:rsidR="00DC1387" w:rsidRDefault="00456206" w:rsidP="00456206">
      <w:pPr>
        <w:rPr>
          <w:rtl/>
          <w:lang w:eastAsia="he-IL"/>
        </w:rPr>
      </w:pPr>
      <w:bookmarkStart w:id="1534" w:name="_ETM_Q1_5903413"/>
      <w:bookmarkStart w:id="1535" w:name="_ETM_Q1_5903443"/>
      <w:bookmarkEnd w:id="1534"/>
      <w:bookmarkEnd w:id="1535"/>
      <w:r>
        <w:rPr>
          <w:rFonts w:hint="cs"/>
          <w:rtl/>
          <w:lang w:eastAsia="he-IL"/>
        </w:rPr>
        <w:t xml:space="preserve">אפשר להביא דוגמה כמו היום </w:t>
      </w:r>
      <w:r>
        <w:rPr>
          <w:rFonts w:hint="eastAsia"/>
          <w:rtl/>
          <w:lang w:eastAsia="he-IL"/>
        </w:rPr>
        <w:t>–</w:t>
      </w:r>
      <w:r>
        <w:rPr>
          <w:rFonts w:hint="cs"/>
          <w:rtl/>
          <w:lang w:eastAsia="he-IL"/>
        </w:rPr>
        <w:t xml:space="preserve"> הזמינו אותנו לדיון </w:t>
      </w:r>
      <w:bookmarkStart w:id="1536" w:name="_ETM_Q1_5896476"/>
      <w:bookmarkEnd w:id="1536"/>
      <w:r>
        <w:rPr>
          <w:rFonts w:hint="cs"/>
          <w:rtl/>
          <w:lang w:eastAsia="he-IL"/>
        </w:rPr>
        <w:t>ואז ציפו שאנחנו נביא את התרגום.</w:t>
      </w:r>
    </w:p>
    <w:p w:rsidR="00DC1387" w:rsidRDefault="00DC1387" w:rsidP="00DC1387">
      <w:pPr>
        <w:rPr>
          <w:rtl/>
          <w:lang w:eastAsia="he-IL"/>
        </w:rPr>
      </w:pPr>
      <w:bookmarkStart w:id="1537" w:name="_ETM_Q1_5906647"/>
      <w:bookmarkStart w:id="1538" w:name="_ETM_Q1_5906717"/>
      <w:bookmarkStart w:id="1539" w:name="_ETM_Q1_5908521"/>
      <w:bookmarkEnd w:id="1537"/>
      <w:bookmarkEnd w:id="1538"/>
      <w:bookmarkEnd w:id="1539"/>
    </w:p>
    <w:p w:rsidR="00456206" w:rsidRDefault="00456206" w:rsidP="00456206">
      <w:pPr>
        <w:pStyle w:val="af6"/>
        <w:keepNext/>
        <w:rPr>
          <w:rtl/>
        </w:rPr>
      </w:pPr>
      <w:bookmarkStart w:id="1540" w:name="ET_yor_5306_554"/>
      <w:r w:rsidRPr="00456206">
        <w:rPr>
          <w:rStyle w:val="TagStyle"/>
          <w:rtl/>
        </w:rPr>
        <w:t xml:space="preserve"> &lt;&lt; </w:t>
      </w:r>
      <w:proofErr w:type="spellStart"/>
      <w:r w:rsidRPr="00456206">
        <w:rPr>
          <w:rStyle w:val="TagStyle"/>
          <w:rtl/>
        </w:rPr>
        <w:t>יור</w:t>
      </w:r>
      <w:proofErr w:type="spellEnd"/>
      <w:r w:rsidRPr="00456206">
        <w:rPr>
          <w:rStyle w:val="TagStyle"/>
          <w:rtl/>
        </w:rPr>
        <w:t xml:space="preserve"> &gt;&gt; </w:t>
      </w:r>
      <w:r>
        <w:rPr>
          <w:rtl/>
        </w:rPr>
        <w:t xml:space="preserve">היו"ר טלי </w:t>
      </w:r>
      <w:proofErr w:type="spellStart"/>
      <w:r>
        <w:rPr>
          <w:rtl/>
        </w:rPr>
        <w:t>פלוסקוב</w:t>
      </w:r>
      <w:proofErr w:type="spellEnd"/>
      <w:r>
        <w:rPr>
          <w:rtl/>
        </w:rPr>
        <w:t>:</w:t>
      </w:r>
      <w:r w:rsidRPr="00456206">
        <w:rPr>
          <w:rStyle w:val="TagStyle"/>
          <w:rtl/>
        </w:rPr>
        <w:t xml:space="preserve"> &lt;&lt; יור &gt;&gt;</w:t>
      </w:r>
      <w:r>
        <w:rPr>
          <w:rtl/>
        </w:rPr>
        <w:t xml:space="preserve">   </w:t>
      </w:r>
      <w:bookmarkEnd w:id="1540"/>
    </w:p>
    <w:p w:rsidR="00456206" w:rsidRDefault="00456206" w:rsidP="00456206">
      <w:pPr>
        <w:pStyle w:val="KeepWithNext"/>
        <w:rPr>
          <w:rtl/>
          <w:lang w:eastAsia="he-IL"/>
        </w:rPr>
      </w:pPr>
    </w:p>
    <w:p w:rsidR="00456206" w:rsidRDefault="00456206" w:rsidP="00B94377">
      <w:pPr>
        <w:rPr>
          <w:rtl/>
          <w:lang w:eastAsia="he-IL"/>
        </w:rPr>
      </w:pPr>
      <w:r>
        <w:rPr>
          <w:rFonts w:hint="cs"/>
          <w:rtl/>
          <w:lang w:eastAsia="he-IL"/>
        </w:rPr>
        <w:t>יהודה, אל ת</w:t>
      </w:r>
      <w:bookmarkStart w:id="1541" w:name="_ETM_Q1_5895538"/>
      <w:bookmarkEnd w:id="1541"/>
      <w:r w:rsidR="00B94377">
        <w:rPr>
          <w:rFonts w:hint="cs"/>
          <w:rtl/>
          <w:lang w:eastAsia="he-IL"/>
        </w:rPr>
        <w:t xml:space="preserve">זרה </w:t>
      </w:r>
      <w:r>
        <w:rPr>
          <w:rFonts w:hint="cs"/>
          <w:rtl/>
          <w:lang w:eastAsia="he-IL"/>
        </w:rPr>
        <w:t xml:space="preserve">לי עוד מלח על הפצעים. אני </w:t>
      </w:r>
      <w:bookmarkStart w:id="1542" w:name="_ETM_Q1_5900030"/>
      <w:bookmarkEnd w:id="1542"/>
      <w:r>
        <w:rPr>
          <w:rFonts w:hint="cs"/>
          <w:rtl/>
          <w:lang w:eastAsia="he-IL"/>
        </w:rPr>
        <w:t xml:space="preserve">גם כך מרגישה פה פגועה בשמכם. </w:t>
      </w:r>
    </w:p>
    <w:p w:rsidR="00456206" w:rsidRPr="00456206" w:rsidRDefault="00456206" w:rsidP="00456206">
      <w:pPr>
        <w:rPr>
          <w:rtl/>
          <w:lang w:eastAsia="he-IL"/>
        </w:rPr>
      </w:pPr>
      <w:bookmarkStart w:id="1543" w:name="_ETM_Q1_5896545"/>
      <w:bookmarkStart w:id="1544" w:name="_ETM_Q1_5896614"/>
      <w:bookmarkEnd w:id="1543"/>
      <w:bookmarkEnd w:id="1544"/>
    </w:p>
    <w:p w:rsidR="00DC1387" w:rsidRDefault="00DC1387" w:rsidP="00DC1387">
      <w:pPr>
        <w:pStyle w:val="af9"/>
        <w:keepNext/>
        <w:rPr>
          <w:rtl/>
          <w:lang w:eastAsia="he-IL"/>
        </w:rPr>
      </w:pPr>
      <w:bookmarkStart w:id="1545" w:name="ET_guest_676248_157"/>
      <w:r w:rsidRPr="00DC1387">
        <w:rPr>
          <w:rStyle w:val="TagStyle"/>
          <w:rtl/>
        </w:rPr>
        <w:t xml:space="preserve"> &lt;&lt; אורח &gt;&gt; </w:t>
      </w:r>
      <w:r>
        <w:rPr>
          <w:rtl/>
          <w:lang w:eastAsia="he-IL"/>
        </w:rPr>
        <w:t>הדס אגמון:</w:t>
      </w:r>
      <w:r w:rsidRPr="00DC1387">
        <w:rPr>
          <w:rStyle w:val="TagStyle"/>
          <w:rtl/>
        </w:rPr>
        <w:t xml:space="preserve"> &lt;&lt; אורח &gt;&gt;</w:t>
      </w:r>
      <w:r>
        <w:rPr>
          <w:rtl/>
          <w:lang w:eastAsia="he-IL"/>
        </w:rPr>
        <w:t xml:space="preserve">   </w:t>
      </w:r>
      <w:bookmarkEnd w:id="1545"/>
    </w:p>
    <w:p w:rsidR="00DC1387" w:rsidRDefault="00DC1387" w:rsidP="00DC1387">
      <w:pPr>
        <w:pStyle w:val="KeepWithNext"/>
        <w:rPr>
          <w:rtl/>
          <w:lang w:eastAsia="he-IL"/>
        </w:rPr>
      </w:pPr>
    </w:p>
    <w:p w:rsidR="00DC1387" w:rsidRDefault="00456206" w:rsidP="00DC1387">
      <w:pPr>
        <w:rPr>
          <w:rtl/>
          <w:lang w:eastAsia="he-IL"/>
        </w:rPr>
      </w:pPr>
      <w:bookmarkStart w:id="1546" w:name="_ETM_Q1_5908880"/>
      <w:bookmarkStart w:id="1547" w:name="_ETM_Q1_5908905"/>
      <w:bookmarkEnd w:id="1546"/>
      <w:bookmarkEnd w:id="1547"/>
      <w:r>
        <w:rPr>
          <w:rFonts w:hint="cs"/>
          <w:rtl/>
          <w:lang w:eastAsia="he-IL"/>
        </w:rPr>
        <w:t xml:space="preserve">זה דוגמה. </w:t>
      </w:r>
      <w:r w:rsidR="00DC1387">
        <w:rPr>
          <w:rFonts w:hint="cs"/>
          <w:rtl/>
          <w:lang w:eastAsia="he-IL"/>
        </w:rPr>
        <w:t xml:space="preserve">החובה </w:t>
      </w:r>
      <w:bookmarkStart w:id="1548" w:name="_ETM_Q1_5909975"/>
      <w:bookmarkEnd w:id="1548"/>
      <w:r w:rsidR="00DC1387">
        <w:rPr>
          <w:rFonts w:hint="cs"/>
          <w:rtl/>
          <w:lang w:eastAsia="he-IL"/>
        </w:rPr>
        <w:t>לספק את התרגום היא</w:t>
      </w:r>
      <w:r>
        <w:rPr>
          <w:rFonts w:hint="cs"/>
          <w:rtl/>
          <w:lang w:eastAsia="he-IL"/>
        </w:rPr>
        <w:t xml:space="preserve"> בעקבות בקשה.</w:t>
      </w:r>
    </w:p>
    <w:p w:rsidR="00DC1387" w:rsidRDefault="00DC1387" w:rsidP="00DC1387">
      <w:pPr>
        <w:rPr>
          <w:rtl/>
          <w:lang w:eastAsia="he-IL"/>
        </w:rPr>
      </w:pPr>
      <w:bookmarkStart w:id="1549" w:name="_ETM_Q1_5914452"/>
      <w:bookmarkStart w:id="1550" w:name="_ETM_Q1_5914527"/>
      <w:bookmarkStart w:id="1551" w:name="_ETM_Q1_5915817"/>
      <w:bookmarkEnd w:id="1549"/>
      <w:bookmarkEnd w:id="1550"/>
      <w:bookmarkEnd w:id="1551"/>
    </w:p>
    <w:p w:rsidR="00DC1387" w:rsidRDefault="00DC1387" w:rsidP="00DC1387">
      <w:pPr>
        <w:pStyle w:val="af9"/>
        <w:keepNext/>
        <w:rPr>
          <w:rtl/>
          <w:lang w:eastAsia="he-IL"/>
        </w:rPr>
      </w:pPr>
      <w:bookmarkStart w:id="1552" w:name="ET_guest_876516_158"/>
      <w:r w:rsidRPr="00DC1387">
        <w:rPr>
          <w:rStyle w:val="TagStyle"/>
          <w:rtl/>
        </w:rPr>
        <w:t xml:space="preserve"> &lt;&lt; אורח &gt;&gt; </w:t>
      </w:r>
      <w:r>
        <w:rPr>
          <w:rtl/>
          <w:lang w:eastAsia="he-IL"/>
        </w:rPr>
        <w:t>יהודה מלכה:</w:t>
      </w:r>
      <w:r w:rsidRPr="00DC1387">
        <w:rPr>
          <w:rStyle w:val="TagStyle"/>
          <w:rtl/>
        </w:rPr>
        <w:t xml:space="preserve"> &lt;&lt; אורח &gt;&gt;</w:t>
      </w:r>
      <w:r>
        <w:rPr>
          <w:rtl/>
          <w:lang w:eastAsia="he-IL"/>
        </w:rPr>
        <w:t xml:space="preserve">   </w:t>
      </w:r>
      <w:bookmarkEnd w:id="1552"/>
    </w:p>
    <w:p w:rsidR="00DC1387" w:rsidRDefault="00DC1387" w:rsidP="00DC1387">
      <w:pPr>
        <w:pStyle w:val="KeepWithNext"/>
        <w:rPr>
          <w:rtl/>
          <w:lang w:eastAsia="he-IL"/>
        </w:rPr>
      </w:pPr>
    </w:p>
    <w:p w:rsidR="00DC1387" w:rsidRDefault="00DC1387" w:rsidP="00456206">
      <w:pPr>
        <w:rPr>
          <w:rtl/>
          <w:lang w:eastAsia="he-IL"/>
        </w:rPr>
      </w:pPr>
      <w:bookmarkStart w:id="1553" w:name="_ETM_Q1_5916207"/>
      <w:bookmarkStart w:id="1554" w:name="_ETM_Q1_5916246"/>
      <w:bookmarkEnd w:id="1553"/>
      <w:bookmarkEnd w:id="1554"/>
      <w:r>
        <w:rPr>
          <w:rFonts w:hint="cs"/>
          <w:rtl/>
          <w:lang w:eastAsia="he-IL"/>
        </w:rPr>
        <w:t xml:space="preserve">ברגע שארגון של חירשים </w:t>
      </w:r>
      <w:r w:rsidR="00456206">
        <w:rPr>
          <w:rFonts w:hint="cs"/>
          <w:rtl/>
          <w:lang w:eastAsia="he-IL"/>
        </w:rPr>
        <w:t>מאשר השתתפות מן הראוי, בדרך כלל מספקים את שירות התרגום. זו לא ועדה ראשונה שמקיימת דיון בכנסת. בדרך כלל אנחנו גם מציעים שירותי תרגום וכל פעם אומרים לנו: אין צורך</w:t>
      </w:r>
      <w:bookmarkStart w:id="1555" w:name="_ETM_Q1_5925079"/>
      <w:bookmarkEnd w:id="1555"/>
      <w:r w:rsidR="00456206">
        <w:rPr>
          <w:rFonts w:hint="cs"/>
          <w:rtl/>
          <w:lang w:eastAsia="he-IL"/>
        </w:rPr>
        <w:t xml:space="preserve">, אנחנו מספקים את שירותי התרגום ברגע שיש אישור של </w:t>
      </w:r>
      <w:bookmarkStart w:id="1556" w:name="_ETM_Q1_5927974"/>
      <w:bookmarkEnd w:id="1556"/>
      <w:r w:rsidR="00456206">
        <w:rPr>
          <w:rFonts w:hint="cs"/>
          <w:rtl/>
          <w:lang w:eastAsia="he-IL"/>
        </w:rPr>
        <w:t xml:space="preserve">ארגון של חירשים שמשתתף בישיבת הוועדה. כנראה הייתה פה איזו אי-הבנה. </w:t>
      </w:r>
      <w:bookmarkStart w:id="1557" w:name="_ETM_Q1_5934421"/>
      <w:bookmarkEnd w:id="1557"/>
      <w:r w:rsidR="00456206">
        <w:rPr>
          <w:rFonts w:hint="cs"/>
          <w:rtl/>
          <w:lang w:eastAsia="he-IL"/>
        </w:rPr>
        <w:t xml:space="preserve">אבל </w:t>
      </w:r>
      <w:r>
        <w:rPr>
          <w:rFonts w:hint="cs"/>
          <w:rtl/>
          <w:lang w:eastAsia="he-IL"/>
        </w:rPr>
        <w:t xml:space="preserve">לא </w:t>
      </w:r>
      <w:bookmarkStart w:id="1558" w:name="_ETM_Q1_5935016"/>
      <w:bookmarkEnd w:id="1558"/>
      <w:r>
        <w:rPr>
          <w:rFonts w:hint="cs"/>
          <w:rtl/>
          <w:lang w:eastAsia="he-IL"/>
        </w:rPr>
        <w:t xml:space="preserve">משנה כרגע כי אנחנו כבר כך בדיון עצמו, אבל חשוב </w:t>
      </w:r>
      <w:bookmarkStart w:id="1559" w:name="_ETM_Q1_5941958"/>
      <w:bookmarkEnd w:id="1559"/>
      <w:r>
        <w:rPr>
          <w:rFonts w:hint="cs"/>
          <w:rtl/>
          <w:lang w:eastAsia="he-IL"/>
        </w:rPr>
        <w:t>להבא</w:t>
      </w:r>
      <w:r w:rsidR="00456206">
        <w:rPr>
          <w:rFonts w:hint="cs"/>
          <w:rtl/>
          <w:lang w:eastAsia="he-IL"/>
        </w:rPr>
        <w:t>, כפי שאמרנו כאן,</w:t>
      </w:r>
      <w:r>
        <w:rPr>
          <w:rFonts w:hint="cs"/>
          <w:rtl/>
          <w:lang w:eastAsia="he-IL"/>
        </w:rPr>
        <w:t xml:space="preserve"> שמי שמספק את השירות</w:t>
      </w:r>
      <w:r w:rsidR="00456206">
        <w:rPr>
          <w:rFonts w:hint="cs"/>
          <w:rtl/>
          <w:lang w:eastAsia="he-IL"/>
        </w:rPr>
        <w:t xml:space="preserve"> ידאג גם לתרגום.</w:t>
      </w:r>
    </w:p>
    <w:p w:rsidR="00DC1387" w:rsidRDefault="00DC1387" w:rsidP="00DC1387">
      <w:pPr>
        <w:rPr>
          <w:rtl/>
          <w:lang w:eastAsia="he-IL"/>
        </w:rPr>
      </w:pPr>
      <w:bookmarkStart w:id="1560" w:name="_ETM_Q1_5946150"/>
      <w:bookmarkStart w:id="1561" w:name="_ETM_Q1_5946230"/>
      <w:bookmarkEnd w:id="1560"/>
      <w:bookmarkEnd w:id="1561"/>
    </w:p>
    <w:p w:rsidR="00DC1387" w:rsidRDefault="00DC1387" w:rsidP="00DC1387">
      <w:pPr>
        <w:pStyle w:val="af6"/>
        <w:keepNext/>
        <w:rPr>
          <w:rtl/>
        </w:rPr>
      </w:pPr>
      <w:bookmarkStart w:id="1562" w:name="ET_yor_5306_159"/>
      <w:r w:rsidRPr="00DC1387">
        <w:rPr>
          <w:rStyle w:val="TagStyle"/>
          <w:rtl/>
        </w:rPr>
        <w:t xml:space="preserve"> &lt;&lt; </w:t>
      </w:r>
      <w:proofErr w:type="spellStart"/>
      <w:r w:rsidRPr="00DC1387">
        <w:rPr>
          <w:rStyle w:val="TagStyle"/>
          <w:rtl/>
        </w:rPr>
        <w:t>יור</w:t>
      </w:r>
      <w:proofErr w:type="spellEnd"/>
      <w:r w:rsidRPr="00DC1387">
        <w:rPr>
          <w:rStyle w:val="TagStyle"/>
          <w:rtl/>
        </w:rPr>
        <w:t xml:space="preserve"> &gt;&gt; </w:t>
      </w:r>
      <w:r>
        <w:rPr>
          <w:rtl/>
        </w:rPr>
        <w:t xml:space="preserve">היו"ר טלי </w:t>
      </w:r>
      <w:proofErr w:type="spellStart"/>
      <w:r>
        <w:rPr>
          <w:rtl/>
        </w:rPr>
        <w:t>פלוסקוב</w:t>
      </w:r>
      <w:proofErr w:type="spellEnd"/>
      <w:r>
        <w:rPr>
          <w:rtl/>
        </w:rPr>
        <w:t>:</w:t>
      </w:r>
      <w:r w:rsidRPr="00DC1387">
        <w:rPr>
          <w:rStyle w:val="TagStyle"/>
          <w:rtl/>
        </w:rPr>
        <w:t xml:space="preserve"> &lt;&lt; יור &gt;&gt;</w:t>
      </w:r>
      <w:r>
        <w:rPr>
          <w:rtl/>
        </w:rPr>
        <w:t xml:space="preserve">   </w:t>
      </w:r>
      <w:bookmarkEnd w:id="1562"/>
    </w:p>
    <w:p w:rsidR="00DC1387" w:rsidRDefault="00DC1387" w:rsidP="00DC1387">
      <w:pPr>
        <w:pStyle w:val="KeepWithNext"/>
        <w:rPr>
          <w:rtl/>
          <w:lang w:eastAsia="he-IL"/>
        </w:rPr>
      </w:pPr>
    </w:p>
    <w:p w:rsidR="00DC1387" w:rsidRDefault="00DC1387" w:rsidP="00B94377">
      <w:pPr>
        <w:rPr>
          <w:rtl/>
          <w:lang w:eastAsia="he-IL"/>
        </w:rPr>
      </w:pPr>
      <w:bookmarkStart w:id="1563" w:name="_ETM_Q1_5947370"/>
      <w:bookmarkEnd w:id="1563"/>
      <w:r>
        <w:rPr>
          <w:rFonts w:hint="cs"/>
          <w:rtl/>
          <w:lang w:eastAsia="he-IL"/>
        </w:rPr>
        <w:t xml:space="preserve">לגבי להבא, </w:t>
      </w:r>
      <w:r w:rsidR="00456206">
        <w:rPr>
          <w:rFonts w:hint="cs"/>
          <w:rtl/>
          <w:lang w:eastAsia="he-IL"/>
        </w:rPr>
        <w:t>הסברתי את הכול.</w:t>
      </w:r>
      <w:bookmarkStart w:id="1564" w:name="_ETM_Q1_5945153"/>
      <w:bookmarkEnd w:id="1564"/>
      <w:r w:rsidR="00456206">
        <w:rPr>
          <w:rFonts w:hint="cs"/>
          <w:rtl/>
          <w:lang w:eastAsia="he-IL"/>
        </w:rPr>
        <w:t xml:space="preserve"> פשוט </w:t>
      </w:r>
      <w:r>
        <w:rPr>
          <w:rFonts w:hint="cs"/>
          <w:rtl/>
          <w:lang w:eastAsia="he-IL"/>
        </w:rPr>
        <w:t xml:space="preserve">לא יהיה לי נעים </w:t>
      </w:r>
      <w:bookmarkStart w:id="1565" w:name="_ETM_Q1_5951368"/>
      <w:bookmarkEnd w:id="1565"/>
      <w:r>
        <w:rPr>
          <w:rFonts w:hint="cs"/>
          <w:rtl/>
          <w:lang w:eastAsia="he-IL"/>
        </w:rPr>
        <w:t xml:space="preserve">שוב ושוב להתנצל. </w:t>
      </w:r>
      <w:r w:rsidR="00456206">
        <w:rPr>
          <w:rFonts w:hint="cs"/>
          <w:rtl/>
          <w:lang w:eastAsia="he-IL"/>
        </w:rPr>
        <w:t xml:space="preserve">זה המצב. </w:t>
      </w:r>
      <w:r>
        <w:rPr>
          <w:rFonts w:hint="cs"/>
          <w:rtl/>
          <w:lang w:eastAsia="he-IL"/>
        </w:rPr>
        <w:t xml:space="preserve">אנחנו </w:t>
      </w:r>
      <w:r w:rsidR="00456206">
        <w:rPr>
          <w:rFonts w:hint="cs"/>
          <w:rtl/>
          <w:lang w:eastAsia="he-IL"/>
        </w:rPr>
        <w:t>עכשיו מתמודדים עם זה</w:t>
      </w:r>
      <w:r>
        <w:rPr>
          <w:rFonts w:hint="cs"/>
          <w:rtl/>
          <w:lang w:eastAsia="he-IL"/>
        </w:rPr>
        <w:t xml:space="preserve">. </w:t>
      </w:r>
      <w:r w:rsidR="00456206">
        <w:rPr>
          <w:rFonts w:hint="cs"/>
          <w:rtl/>
          <w:lang w:eastAsia="he-IL"/>
        </w:rPr>
        <w:t xml:space="preserve">אני גם שואלת אם לאתי </w:t>
      </w:r>
      <w:proofErr w:type="spellStart"/>
      <w:r w:rsidR="00456206">
        <w:rPr>
          <w:rFonts w:hint="cs"/>
          <w:rtl/>
          <w:lang w:eastAsia="he-IL"/>
        </w:rPr>
        <w:t>שוורצברג</w:t>
      </w:r>
      <w:proofErr w:type="spellEnd"/>
      <w:r w:rsidR="00456206">
        <w:rPr>
          <w:rFonts w:hint="cs"/>
          <w:rtl/>
          <w:lang w:eastAsia="he-IL"/>
        </w:rPr>
        <w:t xml:space="preserve"> יש התייחסות לסעיף הזה. אני עוקבת אחרי </w:t>
      </w:r>
      <w:bookmarkStart w:id="1566" w:name="_ETM_Q1_5963346"/>
      <w:bookmarkEnd w:id="1566"/>
      <w:r w:rsidR="00456206">
        <w:rPr>
          <w:rFonts w:hint="cs"/>
          <w:rtl/>
          <w:lang w:eastAsia="he-IL"/>
        </w:rPr>
        <w:t>ה</w:t>
      </w:r>
      <w:r w:rsidR="0057565E">
        <w:rPr>
          <w:rFonts w:hint="cs"/>
          <w:rtl/>
          <w:lang w:eastAsia="he-IL"/>
        </w:rPr>
        <w:t>צ</w:t>
      </w:r>
      <w:r w:rsidR="0057565E">
        <w:rPr>
          <w:rtl/>
          <w:lang w:eastAsia="he-IL"/>
        </w:rPr>
        <w:t>'</w:t>
      </w:r>
      <w:r w:rsidR="0057565E">
        <w:rPr>
          <w:rFonts w:hint="cs"/>
          <w:rtl/>
          <w:lang w:eastAsia="he-IL"/>
        </w:rPr>
        <w:t>ט</w:t>
      </w:r>
      <w:r w:rsidR="00456206">
        <w:rPr>
          <w:rFonts w:hint="cs"/>
          <w:rtl/>
          <w:lang w:eastAsia="he-IL"/>
        </w:rPr>
        <w:t xml:space="preserve"> וכרגע אני לא רואה שום בקשות להתייחסות. אנחנו ממשיכים </w:t>
      </w:r>
      <w:bookmarkStart w:id="1567" w:name="_ETM_Q1_5970633"/>
      <w:bookmarkEnd w:id="1567"/>
      <w:r w:rsidR="00456206">
        <w:rPr>
          <w:rFonts w:hint="cs"/>
          <w:rtl/>
          <w:lang w:eastAsia="he-IL"/>
        </w:rPr>
        <w:t xml:space="preserve">ונעשה את המקסימום שאנחנו יכולים היום. לגבי העתיד </w:t>
      </w:r>
      <w:r w:rsidR="00456206">
        <w:rPr>
          <w:rtl/>
          <w:lang w:eastAsia="he-IL"/>
        </w:rPr>
        <w:t>–</w:t>
      </w:r>
      <w:r w:rsidR="00456206">
        <w:rPr>
          <w:rFonts w:hint="cs"/>
          <w:rtl/>
          <w:lang w:eastAsia="he-IL"/>
        </w:rPr>
        <w:t xml:space="preserve"> סגרנו </w:t>
      </w:r>
      <w:bookmarkStart w:id="1568" w:name="_ETM_Q1_5970396"/>
      <w:bookmarkEnd w:id="1568"/>
      <w:r w:rsidR="00456206">
        <w:rPr>
          <w:rFonts w:hint="cs"/>
          <w:rtl/>
          <w:lang w:eastAsia="he-IL"/>
        </w:rPr>
        <w:t>בינינו. בסדר?</w:t>
      </w:r>
    </w:p>
    <w:p w:rsidR="00456206" w:rsidRDefault="00456206" w:rsidP="00DC1387">
      <w:pPr>
        <w:rPr>
          <w:rtl/>
          <w:lang w:eastAsia="he-IL"/>
        </w:rPr>
      </w:pPr>
    </w:p>
    <w:p w:rsidR="00456206" w:rsidRDefault="00456206" w:rsidP="00456206">
      <w:pPr>
        <w:pStyle w:val="af9"/>
        <w:keepNext/>
        <w:rPr>
          <w:rtl/>
          <w:lang w:eastAsia="he-IL"/>
        </w:rPr>
      </w:pPr>
      <w:bookmarkStart w:id="1569" w:name="ET_guest_876516_555"/>
      <w:r w:rsidRPr="00456206">
        <w:rPr>
          <w:rStyle w:val="TagStyle"/>
          <w:rtl/>
        </w:rPr>
        <w:t xml:space="preserve"> &lt;&lt; אורח &gt;&gt; </w:t>
      </w:r>
      <w:r>
        <w:rPr>
          <w:rtl/>
          <w:lang w:eastAsia="he-IL"/>
        </w:rPr>
        <w:t>יהודה מלכה:</w:t>
      </w:r>
      <w:r w:rsidRPr="00456206">
        <w:rPr>
          <w:rStyle w:val="TagStyle"/>
          <w:rtl/>
        </w:rPr>
        <w:t xml:space="preserve"> &lt;&lt; אורח &gt;&gt;</w:t>
      </w:r>
      <w:r>
        <w:rPr>
          <w:rtl/>
          <w:lang w:eastAsia="he-IL"/>
        </w:rPr>
        <w:t xml:space="preserve">   </w:t>
      </w:r>
      <w:bookmarkEnd w:id="1569"/>
    </w:p>
    <w:p w:rsidR="00456206" w:rsidRDefault="00456206" w:rsidP="00456206">
      <w:pPr>
        <w:pStyle w:val="KeepWithNext"/>
        <w:rPr>
          <w:rtl/>
          <w:lang w:eastAsia="he-IL"/>
        </w:rPr>
      </w:pPr>
    </w:p>
    <w:p w:rsidR="00456206" w:rsidRPr="00456206" w:rsidRDefault="00456206" w:rsidP="00456206">
      <w:pPr>
        <w:rPr>
          <w:rtl/>
          <w:lang w:eastAsia="he-IL"/>
        </w:rPr>
      </w:pPr>
      <w:r>
        <w:rPr>
          <w:rFonts w:hint="cs"/>
          <w:rtl/>
          <w:lang w:eastAsia="he-IL"/>
        </w:rPr>
        <w:t xml:space="preserve">בסדר גמור. </w:t>
      </w:r>
    </w:p>
    <w:p w:rsidR="00DC1387" w:rsidRDefault="00DC1387" w:rsidP="00DC1387">
      <w:pPr>
        <w:rPr>
          <w:rtl/>
          <w:lang w:eastAsia="he-IL"/>
        </w:rPr>
      </w:pPr>
      <w:bookmarkStart w:id="1570" w:name="_ETM_Q1_5984275"/>
      <w:bookmarkStart w:id="1571" w:name="_ETM_Q1_5984350"/>
      <w:bookmarkStart w:id="1572" w:name="_ETM_Q1_5985524"/>
      <w:bookmarkEnd w:id="1570"/>
      <w:bookmarkEnd w:id="1571"/>
      <w:bookmarkEnd w:id="1572"/>
    </w:p>
    <w:p w:rsidR="00DC1387" w:rsidRDefault="00DC1387" w:rsidP="00DC1387">
      <w:pPr>
        <w:pStyle w:val="a4"/>
        <w:keepNext/>
        <w:rPr>
          <w:rtl/>
        </w:rPr>
      </w:pPr>
      <w:bookmarkStart w:id="1573" w:name="ET_speaker_תרצה_ברמה_160"/>
      <w:r w:rsidRPr="00DC1387">
        <w:rPr>
          <w:rStyle w:val="TagStyle"/>
          <w:rtl/>
        </w:rPr>
        <w:t xml:space="preserve"> &lt;&lt; דובר &gt;&gt; </w:t>
      </w:r>
      <w:r>
        <w:rPr>
          <w:rtl/>
        </w:rPr>
        <w:t>תרצה ברמה:</w:t>
      </w:r>
      <w:r w:rsidRPr="00DC1387">
        <w:rPr>
          <w:rStyle w:val="TagStyle"/>
          <w:rtl/>
        </w:rPr>
        <w:t xml:space="preserve"> &lt;&lt; דובר &gt;&gt;</w:t>
      </w:r>
      <w:r>
        <w:rPr>
          <w:rtl/>
        </w:rPr>
        <w:t xml:space="preserve">   </w:t>
      </w:r>
      <w:bookmarkEnd w:id="1573"/>
    </w:p>
    <w:p w:rsidR="00DC1387" w:rsidRDefault="00DC1387" w:rsidP="00DC1387">
      <w:pPr>
        <w:pStyle w:val="KeepWithNext"/>
        <w:rPr>
          <w:rtl/>
          <w:lang w:eastAsia="he-IL"/>
        </w:rPr>
      </w:pPr>
    </w:p>
    <w:tbl>
      <w:tblPr>
        <w:tblpPr w:leftFromText="180" w:rightFromText="180" w:vertAnchor="text" w:horzAnchor="margin" w:tblpY="164"/>
        <w:bidiVisual/>
        <w:tblW w:w="9660" w:type="dxa"/>
        <w:tblLayout w:type="fixed"/>
        <w:tblCellMar>
          <w:top w:w="57" w:type="dxa"/>
          <w:left w:w="0" w:type="dxa"/>
          <w:bottom w:w="57" w:type="dxa"/>
          <w:right w:w="0" w:type="dxa"/>
        </w:tblCellMar>
        <w:tblLook w:val="01E0" w:firstRow="1" w:lastRow="1" w:firstColumn="1" w:lastColumn="1" w:noHBand="0" w:noVBand="0"/>
      </w:tblPr>
      <w:tblGrid>
        <w:gridCol w:w="1870"/>
        <w:gridCol w:w="626"/>
        <w:gridCol w:w="7164"/>
      </w:tblGrid>
      <w:tr w:rsidR="00D977E2" w:rsidTr="00D977E2">
        <w:trPr>
          <w:cantSplit/>
          <w:trHeight w:val="60"/>
        </w:trPr>
        <w:tc>
          <w:tcPr>
            <w:tcW w:w="1871" w:type="dxa"/>
            <w:hideMark/>
          </w:tcPr>
          <w:p w:rsidR="00D977E2" w:rsidRDefault="004A409F" w:rsidP="007D346C">
            <w:pPr>
              <w:pStyle w:val="TableSideHeading"/>
              <w:keepLines w:val="0"/>
              <w:spacing w:line="240" w:lineRule="auto"/>
              <w:rPr>
                <w:rFonts w:ascii="David" w:hAnsi="David"/>
                <w:sz w:val="24"/>
                <w:szCs w:val="24"/>
              </w:rPr>
            </w:pPr>
            <w:bookmarkStart w:id="1574" w:name="_ETM_Q1_5985919"/>
            <w:bookmarkStart w:id="1575" w:name="_ETM_Q1_5985944"/>
            <w:bookmarkStart w:id="1576" w:name="_ETM_Q1_6055542"/>
            <w:bookmarkStart w:id="1577" w:name="_ETM_Q1_6055617"/>
            <w:bookmarkStart w:id="1578" w:name="_ETM_Q1_6056631"/>
            <w:bookmarkEnd w:id="1574"/>
            <w:bookmarkEnd w:id="1575"/>
            <w:bookmarkEnd w:id="1576"/>
            <w:bookmarkEnd w:id="1577"/>
            <w:bookmarkEnd w:id="1578"/>
            <w:r>
              <w:rPr>
                <w:rFonts w:ascii="David" w:hAnsi="David" w:hint="cs"/>
                <w:sz w:val="24"/>
                <w:szCs w:val="24"/>
                <w:rtl/>
              </w:rPr>
              <w:t>"</w:t>
            </w:r>
            <w:r w:rsidR="00D977E2">
              <w:rPr>
                <w:rFonts w:ascii="David" w:hAnsi="David"/>
                <w:sz w:val="24"/>
                <w:szCs w:val="24"/>
                <w:rtl/>
              </w:rPr>
              <w:t>נוהל פרטני ליצירת קשר וסיוע</w:t>
            </w:r>
          </w:p>
        </w:tc>
        <w:tc>
          <w:tcPr>
            <w:tcW w:w="626" w:type="dxa"/>
          </w:tcPr>
          <w:p w:rsidR="00D977E2" w:rsidRDefault="00D977E2" w:rsidP="00D977E2">
            <w:pPr>
              <w:pStyle w:val="TableText"/>
              <w:keepLines w:val="0"/>
              <w:spacing w:line="240" w:lineRule="auto"/>
              <w:rPr>
                <w:rFonts w:ascii="David" w:hAnsi="David"/>
                <w:sz w:val="24"/>
                <w:szCs w:val="24"/>
              </w:rPr>
            </w:pPr>
            <w:r>
              <w:rPr>
                <w:rFonts w:ascii="David" w:hAnsi="David" w:hint="cs"/>
                <w:sz w:val="24"/>
                <w:szCs w:val="24"/>
                <w:rtl/>
              </w:rPr>
              <w:t>7.</w:t>
            </w:r>
          </w:p>
        </w:tc>
        <w:tc>
          <w:tcPr>
            <w:tcW w:w="7167" w:type="dxa"/>
            <w:hideMark/>
          </w:tcPr>
          <w:p w:rsidR="00D977E2" w:rsidRDefault="00D977E2" w:rsidP="00D977E2">
            <w:pPr>
              <w:spacing w:line="240" w:lineRule="auto"/>
              <w:ind w:left="142" w:firstLine="0"/>
              <w:rPr>
                <w:rFonts w:ascii="David" w:hAnsi="David"/>
              </w:rPr>
            </w:pPr>
            <w:r>
              <w:rPr>
                <w:rFonts w:hint="cs"/>
                <w:rtl/>
              </w:rPr>
              <w:t>מפעיל מסגרת, למעט זו האמורה בתקנת משנה 6(ב), יכין נוהל פרטני ליצירת קשר וסיוע בכל מסגרת שהוא מפעיל, לפי נוהל כללי ליצירת קשר וסיוע; נוהל</w:t>
            </w:r>
            <w:r>
              <w:rPr>
                <w:rFonts w:hint="cs"/>
              </w:rPr>
              <w:t xml:space="preserve"> </w:t>
            </w:r>
            <w:r>
              <w:rPr>
                <w:rFonts w:hint="cs"/>
                <w:rtl/>
              </w:rPr>
              <w:t xml:space="preserve">פרטני ליצירת קשר וסיוע כאמור יותאם למסגרת ולאנשים עם מוגבלות אותם היא משרתת, יכולותיהם וצרכיהם במצבי חירום שונים;  </w:t>
            </w:r>
          </w:p>
        </w:tc>
      </w:tr>
      <w:tr w:rsidR="00D977E2" w:rsidTr="00D977E2">
        <w:trPr>
          <w:cantSplit/>
          <w:trHeight w:val="60"/>
        </w:trPr>
        <w:tc>
          <w:tcPr>
            <w:tcW w:w="1871" w:type="dxa"/>
            <w:hideMark/>
          </w:tcPr>
          <w:p w:rsidR="00D977E2" w:rsidRDefault="00D977E2" w:rsidP="00EE30ED">
            <w:pPr>
              <w:pStyle w:val="TableSideHeading"/>
              <w:keepLines w:val="0"/>
              <w:spacing w:line="240" w:lineRule="auto"/>
              <w:rPr>
                <w:rFonts w:ascii="David" w:hAnsi="David"/>
                <w:sz w:val="24"/>
                <w:szCs w:val="24"/>
              </w:rPr>
            </w:pPr>
            <w:r>
              <w:rPr>
                <w:rFonts w:ascii="David" w:hAnsi="David"/>
                <w:sz w:val="24"/>
                <w:szCs w:val="24"/>
                <w:rtl/>
              </w:rPr>
              <w:t>יצירת קשר וסיוע</w:t>
            </w:r>
            <w:r w:rsidR="00EE30ED">
              <w:rPr>
                <w:rFonts w:ascii="David" w:hAnsi="David" w:hint="cs"/>
                <w:sz w:val="24"/>
                <w:szCs w:val="24"/>
                <w:rtl/>
              </w:rPr>
              <w:t xml:space="preserve"> ש</w:t>
            </w:r>
            <w:r>
              <w:rPr>
                <w:rFonts w:ascii="David" w:hAnsi="David"/>
                <w:sz w:val="24"/>
                <w:szCs w:val="24"/>
                <w:rtl/>
              </w:rPr>
              <w:t xml:space="preserve">ל </w:t>
            </w:r>
            <w:r w:rsidR="00EE30ED">
              <w:rPr>
                <w:rFonts w:ascii="David" w:hAnsi="David" w:hint="cs"/>
                <w:sz w:val="24"/>
                <w:szCs w:val="24"/>
                <w:rtl/>
              </w:rPr>
              <w:t>ה</w:t>
            </w:r>
            <w:r>
              <w:rPr>
                <w:rFonts w:ascii="David" w:hAnsi="David"/>
                <w:sz w:val="24"/>
                <w:szCs w:val="24"/>
                <w:rtl/>
              </w:rPr>
              <w:t>מסגרת במצב חירום</w:t>
            </w:r>
          </w:p>
        </w:tc>
        <w:tc>
          <w:tcPr>
            <w:tcW w:w="626" w:type="dxa"/>
          </w:tcPr>
          <w:p w:rsidR="00D977E2" w:rsidRDefault="00D977E2" w:rsidP="00D977E2">
            <w:pPr>
              <w:pStyle w:val="TableText"/>
              <w:keepLines w:val="0"/>
              <w:spacing w:line="240" w:lineRule="auto"/>
              <w:rPr>
                <w:rFonts w:ascii="David" w:hAnsi="David"/>
                <w:sz w:val="24"/>
                <w:szCs w:val="24"/>
              </w:rPr>
            </w:pPr>
            <w:r>
              <w:rPr>
                <w:rFonts w:ascii="David" w:hAnsi="David" w:hint="cs"/>
                <w:sz w:val="24"/>
                <w:szCs w:val="24"/>
                <w:rtl/>
              </w:rPr>
              <w:t>8.</w:t>
            </w:r>
          </w:p>
        </w:tc>
        <w:tc>
          <w:tcPr>
            <w:tcW w:w="7167" w:type="dxa"/>
            <w:hideMark/>
          </w:tcPr>
          <w:p w:rsidR="00D977E2" w:rsidRDefault="00D977E2" w:rsidP="004A409F">
            <w:pPr>
              <w:keepLines/>
              <w:widowControl w:val="0"/>
              <w:numPr>
                <w:ilvl w:val="0"/>
                <w:numId w:val="17"/>
              </w:numPr>
              <w:tabs>
                <w:tab w:val="left" w:pos="1247"/>
              </w:tabs>
              <w:spacing w:line="240" w:lineRule="auto"/>
              <w:ind w:left="624" w:hanging="624"/>
              <w:contextualSpacing/>
              <w:rPr>
                <w:rFonts w:ascii="David" w:hAnsi="David"/>
              </w:rPr>
            </w:pPr>
            <w:r>
              <w:rPr>
                <w:rFonts w:hint="cs"/>
                <w:rtl/>
              </w:rPr>
              <w:t>מפעיל מסגרת י</w:t>
            </w:r>
            <w:r w:rsidR="00EE30ED">
              <w:rPr>
                <w:rFonts w:hint="cs"/>
                <w:rtl/>
              </w:rPr>
              <w:t xml:space="preserve">יצור </w:t>
            </w:r>
            <w:r>
              <w:rPr>
                <w:rFonts w:hint="cs"/>
                <w:rtl/>
              </w:rPr>
              <w:t xml:space="preserve">קשר עם אדם עם מוגבלות או איש קשר שלו, ככל האפשר </w:t>
            </w:r>
            <w:r w:rsidR="00EE30ED">
              <w:rPr>
                <w:rFonts w:hint="cs"/>
                <w:rtl/>
              </w:rPr>
              <w:t xml:space="preserve">בנסיבות מצב החירום </w:t>
            </w:r>
            <w:r>
              <w:rPr>
                <w:rFonts w:hint="cs"/>
                <w:rtl/>
              </w:rPr>
              <w:t xml:space="preserve">לפי הנוהל הפרטני ליצירת קשר וסיוע, כדי לברר היכן הוא והאם הוא נדרש לסיוע עקב מצבים אלה.   </w:t>
            </w:r>
          </w:p>
        </w:tc>
      </w:tr>
      <w:tr w:rsidR="00D977E2" w:rsidTr="00D977E2">
        <w:trPr>
          <w:cantSplit/>
          <w:trHeight w:val="60"/>
        </w:trPr>
        <w:tc>
          <w:tcPr>
            <w:tcW w:w="1871" w:type="dxa"/>
          </w:tcPr>
          <w:p w:rsidR="00D977E2" w:rsidRDefault="00D977E2" w:rsidP="007D346C">
            <w:pPr>
              <w:pStyle w:val="TableSideHeading"/>
              <w:spacing w:line="240" w:lineRule="auto"/>
              <w:rPr>
                <w:rFonts w:ascii="David" w:hAnsi="David"/>
                <w:sz w:val="24"/>
                <w:szCs w:val="24"/>
              </w:rPr>
            </w:pPr>
          </w:p>
        </w:tc>
        <w:tc>
          <w:tcPr>
            <w:tcW w:w="626" w:type="dxa"/>
          </w:tcPr>
          <w:p w:rsidR="00D977E2" w:rsidRDefault="00D977E2" w:rsidP="007D346C">
            <w:pPr>
              <w:pStyle w:val="TableText"/>
              <w:spacing w:line="240" w:lineRule="auto"/>
              <w:rPr>
                <w:rFonts w:ascii="David" w:hAnsi="David"/>
                <w:sz w:val="24"/>
                <w:szCs w:val="24"/>
              </w:rPr>
            </w:pPr>
          </w:p>
        </w:tc>
        <w:tc>
          <w:tcPr>
            <w:tcW w:w="7167" w:type="dxa"/>
            <w:hideMark/>
          </w:tcPr>
          <w:p w:rsidR="00D977E2" w:rsidRDefault="00D977E2" w:rsidP="004A409F">
            <w:pPr>
              <w:keepLines/>
              <w:widowControl w:val="0"/>
              <w:numPr>
                <w:ilvl w:val="0"/>
                <w:numId w:val="17"/>
              </w:numPr>
              <w:tabs>
                <w:tab w:val="left" w:pos="1247"/>
              </w:tabs>
              <w:spacing w:line="240" w:lineRule="auto"/>
              <w:ind w:left="624" w:hanging="624"/>
              <w:contextualSpacing/>
              <w:rPr>
                <w:rFonts w:ascii="David" w:hAnsi="David"/>
              </w:rPr>
            </w:pPr>
            <w:r>
              <w:rPr>
                <w:rFonts w:hint="cs"/>
                <w:rtl/>
              </w:rPr>
              <w:t xml:space="preserve">נמצא אדם כאמור בתקנת משנה (א) זקוק לסיוע, יספק מפעיל מסגרת  כאמור בהקדם האפשרי סיוע לאותו אדם </w:t>
            </w:r>
            <w:r w:rsidR="00EE30ED">
              <w:rPr>
                <w:rFonts w:hint="cs"/>
                <w:rtl/>
              </w:rPr>
              <w:t xml:space="preserve">ככל </w:t>
            </w:r>
            <w:bookmarkStart w:id="1579" w:name="_ETM_Q1_6035365"/>
            <w:bookmarkEnd w:id="1579"/>
            <w:r w:rsidR="00EE30ED">
              <w:rPr>
                <w:rFonts w:hint="cs"/>
                <w:rtl/>
              </w:rPr>
              <w:t xml:space="preserve">האפשר בנסיבות מצב החירום </w:t>
            </w:r>
            <w:r>
              <w:rPr>
                <w:rFonts w:hint="cs"/>
                <w:rtl/>
              </w:rPr>
              <w:t xml:space="preserve">לפי הנוהל הפרטני ליצירת קשר וסיוע; לא מסוגל מפעיל מסגרת כאמור לספק סיוע, יפעל ככל האפשר לפי הנוהל האמור  ויפנה לגורם המתאים  כמשמעותו בתקנה 6(א)(4)  כדי שיספק סיוע. </w:t>
            </w:r>
            <w:r w:rsidR="004A409F">
              <w:rPr>
                <w:rFonts w:hint="cs"/>
                <w:rtl/>
              </w:rPr>
              <w:t>"</w:t>
            </w:r>
            <w:r>
              <w:rPr>
                <w:rFonts w:hint="cs"/>
                <w:rtl/>
              </w:rPr>
              <w:t xml:space="preserve"> </w:t>
            </w:r>
          </w:p>
        </w:tc>
      </w:tr>
    </w:tbl>
    <w:p w:rsidR="00DC1387" w:rsidRPr="00D977E2" w:rsidRDefault="00DC1387" w:rsidP="00DC1387">
      <w:pPr>
        <w:rPr>
          <w:rtl/>
          <w:lang w:eastAsia="he-IL"/>
        </w:rPr>
      </w:pPr>
    </w:p>
    <w:p w:rsidR="00DC1387" w:rsidRDefault="00DC1387" w:rsidP="00DC1387">
      <w:pPr>
        <w:pStyle w:val="a4"/>
        <w:keepNext/>
        <w:rPr>
          <w:rtl/>
        </w:rPr>
      </w:pPr>
      <w:bookmarkStart w:id="1580" w:name="ET_speaker_נעה_בן_שבת_161"/>
      <w:r w:rsidRPr="00DC1387">
        <w:rPr>
          <w:rStyle w:val="TagStyle"/>
          <w:rtl/>
        </w:rPr>
        <w:t xml:space="preserve"> &lt;&lt; דובר &gt;&gt; </w:t>
      </w:r>
      <w:r>
        <w:rPr>
          <w:rtl/>
        </w:rPr>
        <w:t>נעה בן שבת:</w:t>
      </w:r>
      <w:r w:rsidRPr="00DC1387">
        <w:rPr>
          <w:rStyle w:val="TagStyle"/>
          <w:rtl/>
        </w:rPr>
        <w:t xml:space="preserve"> &lt;&lt; דובר &gt;&gt;</w:t>
      </w:r>
      <w:r>
        <w:rPr>
          <w:rtl/>
        </w:rPr>
        <w:t xml:space="preserve">   </w:t>
      </w:r>
      <w:bookmarkEnd w:id="1580"/>
    </w:p>
    <w:p w:rsidR="00DC1387" w:rsidRDefault="00DC1387" w:rsidP="00DC1387">
      <w:pPr>
        <w:pStyle w:val="KeepWithNext"/>
        <w:rPr>
          <w:rtl/>
          <w:lang w:eastAsia="he-IL"/>
        </w:rPr>
      </w:pPr>
    </w:p>
    <w:p w:rsidR="00DC1387" w:rsidRDefault="00DC1387" w:rsidP="00EE30ED">
      <w:pPr>
        <w:rPr>
          <w:rtl/>
          <w:lang w:eastAsia="he-IL"/>
        </w:rPr>
      </w:pPr>
      <w:bookmarkStart w:id="1581" w:name="_ETM_Q1_6057121"/>
      <w:bookmarkStart w:id="1582" w:name="_ETM_Q1_6057186"/>
      <w:bookmarkEnd w:id="1581"/>
      <w:bookmarkEnd w:id="1582"/>
      <w:r>
        <w:rPr>
          <w:rFonts w:hint="cs"/>
          <w:rtl/>
          <w:lang w:eastAsia="he-IL"/>
        </w:rPr>
        <w:t xml:space="preserve">אנחנו למעשה מגיעים </w:t>
      </w:r>
      <w:r w:rsidR="00EE30ED">
        <w:rPr>
          <w:rFonts w:hint="cs"/>
          <w:rtl/>
          <w:lang w:eastAsia="he-IL"/>
        </w:rPr>
        <w:t xml:space="preserve">פה </w:t>
      </w:r>
      <w:r>
        <w:rPr>
          <w:rFonts w:hint="cs"/>
          <w:rtl/>
          <w:lang w:eastAsia="he-IL"/>
        </w:rPr>
        <w:t xml:space="preserve">לסוף </w:t>
      </w:r>
      <w:bookmarkStart w:id="1583" w:name="_ETM_Q1_6060004"/>
      <w:bookmarkEnd w:id="1583"/>
      <w:r>
        <w:rPr>
          <w:rFonts w:hint="cs"/>
          <w:rtl/>
          <w:lang w:eastAsia="he-IL"/>
        </w:rPr>
        <w:t xml:space="preserve">השרשרת. </w:t>
      </w:r>
      <w:r w:rsidR="00EE30ED">
        <w:rPr>
          <w:rFonts w:hint="cs"/>
          <w:rtl/>
          <w:lang w:eastAsia="he-IL"/>
        </w:rPr>
        <w:t xml:space="preserve">ראינו שיש את הנוהל הכללי, </w:t>
      </w:r>
      <w:bookmarkStart w:id="1584" w:name="_ETM_Q1_6058619"/>
      <w:bookmarkEnd w:id="1584"/>
      <w:r w:rsidR="00EE30ED">
        <w:rPr>
          <w:rFonts w:hint="cs"/>
          <w:rtl/>
          <w:lang w:eastAsia="he-IL"/>
        </w:rPr>
        <w:t xml:space="preserve">יש את הנוהל הפרטני ויש את הפעולה בהתאם לנוהל הפרטני. </w:t>
      </w:r>
      <w:bookmarkStart w:id="1585" w:name="_ETM_Q1_6065430"/>
      <w:bookmarkEnd w:id="1585"/>
      <w:r w:rsidR="00EE30ED">
        <w:rPr>
          <w:rFonts w:hint="cs"/>
          <w:rtl/>
          <w:lang w:eastAsia="he-IL"/>
        </w:rPr>
        <w:t>ה</w:t>
      </w:r>
      <w:r>
        <w:rPr>
          <w:rFonts w:hint="cs"/>
          <w:rtl/>
          <w:lang w:eastAsia="he-IL"/>
        </w:rPr>
        <w:t>אדם צריך לנסות לתת את הסיוע, ואם לא אז</w:t>
      </w:r>
      <w:r w:rsidR="00EE30ED">
        <w:rPr>
          <w:rFonts w:hint="cs"/>
          <w:rtl/>
          <w:lang w:eastAsia="he-IL"/>
        </w:rPr>
        <w:t xml:space="preserve"> לפנות לאותם גורמים שמסוגלים לתת את הסיוע</w:t>
      </w:r>
      <w:r>
        <w:rPr>
          <w:rFonts w:hint="cs"/>
          <w:rtl/>
          <w:lang w:eastAsia="he-IL"/>
        </w:rPr>
        <w:t xml:space="preserve">. </w:t>
      </w:r>
      <w:bookmarkStart w:id="1586" w:name="_ETM_Q1_6077815"/>
      <w:bookmarkEnd w:id="1586"/>
      <w:r w:rsidR="00EE30ED">
        <w:rPr>
          <w:rFonts w:hint="cs"/>
          <w:rtl/>
          <w:lang w:eastAsia="he-IL"/>
        </w:rPr>
        <w:t xml:space="preserve">הייתה רשימה ארוכה </w:t>
      </w:r>
      <w:bookmarkStart w:id="1587" w:name="_ETM_Q1_6069031"/>
      <w:bookmarkEnd w:id="1587"/>
      <w:r w:rsidR="00EE30ED">
        <w:rPr>
          <w:rFonts w:hint="cs"/>
          <w:rtl/>
          <w:lang w:eastAsia="he-IL"/>
        </w:rPr>
        <w:t>של גורמים בתקנה 6(א)(6).</w:t>
      </w:r>
    </w:p>
    <w:p w:rsidR="00DC1387" w:rsidRDefault="00DC1387" w:rsidP="00DC1387">
      <w:pPr>
        <w:rPr>
          <w:rtl/>
          <w:lang w:eastAsia="he-IL"/>
        </w:rPr>
      </w:pPr>
      <w:bookmarkStart w:id="1588" w:name="_ETM_Q1_6082023"/>
      <w:bookmarkStart w:id="1589" w:name="_ETM_Q1_6082093"/>
      <w:bookmarkEnd w:id="1588"/>
      <w:bookmarkEnd w:id="1589"/>
    </w:p>
    <w:p w:rsidR="00DC1387" w:rsidRDefault="00DC1387" w:rsidP="00DC1387">
      <w:pPr>
        <w:pStyle w:val="af6"/>
        <w:keepNext/>
        <w:rPr>
          <w:rtl/>
        </w:rPr>
      </w:pPr>
      <w:bookmarkStart w:id="1590" w:name="ET_yor_5306_162"/>
      <w:r w:rsidRPr="00DC1387">
        <w:rPr>
          <w:rStyle w:val="TagStyle"/>
          <w:rtl/>
        </w:rPr>
        <w:t xml:space="preserve"> &lt;&lt; </w:t>
      </w:r>
      <w:proofErr w:type="spellStart"/>
      <w:r w:rsidRPr="00DC1387">
        <w:rPr>
          <w:rStyle w:val="TagStyle"/>
          <w:rtl/>
        </w:rPr>
        <w:t>יור</w:t>
      </w:r>
      <w:proofErr w:type="spellEnd"/>
      <w:r w:rsidRPr="00DC1387">
        <w:rPr>
          <w:rStyle w:val="TagStyle"/>
          <w:rtl/>
        </w:rPr>
        <w:t xml:space="preserve"> &gt;&gt; </w:t>
      </w:r>
      <w:r>
        <w:rPr>
          <w:rtl/>
        </w:rPr>
        <w:t xml:space="preserve">היו"ר טלי </w:t>
      </w:r>
      <w:proofErr w:type="spellStart"/>
      <w:r>
        <w:rPr>
          <w:rtl/>
        </w:rPr>
        <w:t>פלוסקוב</w:t>
      </w:r>
      <w:proofErr w:type="spellEnd"/>
      <w:r>
        <w:rPr>
          <w:rtl/>
        </w:rPr>
        <w:t>:</w:t>
      </w:r>
      <w:r w:rsidRPr="00DC1387">
        <w:rPr>
          <w:rStyle w:val="TagStyle"/>
          <w:rtl/>
        </w:rPr>
        <w:t xml:space="preserve"> &lt;&lt; יור &gt;&gt;</w:t>
      </w:r>
      <w:r>
        <w:rPr>
          <w:rtl/>
        </w:rPr>
        <w:t xml:space="preserve">   </w:t>
      </w:r>
      <w:bookmarkEnd w:id="1590"/>
    </w:p>
    <w:p w:rsidR="00DC1387" w:rsidRDefault="00DC1387" w:rsidP="00DC1387">
      <w:pPr>
        <w:pStyle w:val="KeepWithNext"/>
        <w:rPr>
          <w:rtl/>
          <w:lang w:eastAsia="he-IL"/>
        </w:rPr>
      </w:pPr>
    </w:p>
    <w:p w:rsidR="00DC1387" w:rsidRDefault="00EE30ED" w:rsidP="00B00A93">
      <w:pPr>
        <w:rPr>
          <w:rtl/>
          <w:lang w:eastAsia="he-IL"/>
        </w:rPr>
      </w:pPr>
      <w:bookmarkStart w:id="1591" w:name="_ETM_Q1_6083212"/>
      <w:bookmarkEnd w:id="1591"/>
      <w:r>
        <w:rPr>
          <w:rFonts w:hint="cs"/>
          <w:rtl/>
          <w:lang w:eastAsia="he-IL"/>
        </w:rPr>
        <w:t xml:space="preserve">עד כאן </w:t>
      </w:r>
      <w:r w:rsidR="00DC1387">
        <w:rPr>
          <w:rFonts w:hint="cs"/>
          <w:rtl/>
          <w:lang w:eastAsia="he-IL"/>
        </w:rPr>
        <w:t>יש הערות?</w:t>
      </w:r>
      <w:r>
        <w:rPr>
          <w:rFonts w:hint="cs"/>
          <w:rtl/>
          <w:lang w:eastAsia="he-IL"/>
        </w:rPr>
        <w:t xml:space="preserve"> אין. כל מי </w:t>
      </w:r>
      <w:bookmarkStart w:id="1592" w:name="_ETM_Q1_6086942"/>
      <w:bookmarkEnd w:id="1592"/>
      <w:r>
        <w:rPr>
          <w:rFonts w:hint="cs"/>
          <w:rtl/>
          <w:lang w:eastAsia="he-IL"/>
        </w:rPr>
        <w:t>שמשתתף בזום, שימו לב</w:t>
      </w:r>
      <w:r w:rsidR="00B00A93">
        <w:rPr>
          <w:rFonts w:hint="cs"/>
          <w:rtl/>
          <w:lang w:eastAsia="he-IL"/>
        </w:rPr>
        <w:t>,</w:t>
      </w:r>
      <w:r>
        <w:rPr>
          <w:rFonts w:hint="cs"/>
          <w:rtl/>
          <w:lang w:eastAsia="he-IL"/>
        </w:rPr>
        <w:t xml:space="preserve"> ב</w:t>
      </w:r>
      <w:r w:rsidR="0057565E">
        <w:rPr>
          <w:rFonts w:hint="cs"/>
          <w:rtl/>
          <w:lang w:eastAsia="he-IL"/>
        </w:rPr>
        <w:t>צ</w:t>
      </w:r>
      <w:r w:rsidR="0057565E">
        <w:rPr>
          <w:rtl/>
          <w:lang w:eastAsia="he-IL"/>
        </w:rPr>
        <w:t>'</w:t>
      </w:r>
      <w:r w:rsidR="0057565E">
        <w:rPr>
          <w:rFonts w:hint="cs"/>
          <w:rtl/>
          <w:lang w:eastAsia="he-IL"/>
        </w:rPr>
        <w:t>ט</w:t>
      </w:r>
      <w:r>
        <w:rPr>
          <w:rFonts w:hint="cs"/>
          <w:rtl/>
          <w:lang w:eastAsia="he-IL"/>
        </w:rPr>
        <w:t xml:space="preserve"> רשום: "מי שמעוניין בזכות דיבור </w:t>
      </w:r>
      <w:bookmarkStart w:id="1593" w:name="_ETM_Q1_6094366"/>
      <w:bookmarkEnd w:id="1593"/>
      <w:r>
        <w:rPr>
          <w:rFonts w:hint="cs"/>
          <w:rtl/>
          <w:lang w:eastAsia="he-IL"/>
        </w:rPr>
        <w:t>אנא לכתוב ב</w:t>
      </w:r>
      <w:r w:rsidR="0057565E">
        <w:rPr>
          <w:rFonts w:hint="cs"/>
          <w:rtl/>
          <w:lang w:eastAsia="he-IL"/>
        </w:rPr>
        <w:t>צ</w:t>
      </w:r>
      <w:r w:rsidR="0057565E">
        <w:rPr>
          <w:rtl/>
          <w:lang w:eastAsia="he-IL"/>
        </w:rPr>
        <w:t>'</w:t>
      </w:r>
      <w:r w:rsidR="0057565E">
        <w:rPr>
          <w:rFonts w:hint="cs"/>
          <w:rtl/>
          <w:lang w:eastAsia="he-IL"/>
        </w:rPr>
        <w:t>ט</w:t>
      </w:r>
      <w:r>
        <w:rPr>
          <w:rFonts w:hint="cs"/>
          <w:rtl/>
          <w:lang w:eastAsia="he-IL"/>
        </w:rPr>
        <w:t xml:space="preserve">". אני עוקבת פה גם אחרי בקשות בדיבור. קחו את זה בחשבון. נמשיך בבקשה. </w:t>
      </w:r>
    </w:p>
    <w:p w:rsidR="00DC1387" w:rsidRDefault="00DC1387" w:rsidP="00DC1387">
      <w:pPr>
        <w:rPr>
          <w:rtl/>
          <w:lang w:eastAsia="he-IL"/>
        </w:rPr>
      </w:pPr>
      <w:bookmarkStart w:id="1594" w:name="_ETM_Q1_6104151"/>
      <w:bookmarkStart w:id="1595" w:name="_ETM_Q1_6104226"/>
      <w:bookmarkStart w:id="1596" w:name="_ETM_Q1_6105635"/>
      <w:bookmarkEnd w:id="1594"/>
      <w:bookmarkEnd w:id="1595"/>
      <w:bookmarkEnd w:id="1596"/>
    </w:p>
    <w:p w:rsidR="00DC1387" w:rsidRDefault="00DC1387" w:rsidP="00DC1387">
      <w:pPr>
        <w:pStyle w:val="a4"/>
        <w:keepNext/>
        <w:rPr>
          <w:rtl/>
        </w:rPr>
      </w:pPr>
      <w:bookmarkStart w:id="1597" w:name="ET_speaker_תרצה_ברמה_163"/>
      <w:r w:rsidRPr="00DC1387">
        <w:rPr>
          <w:rStyle w:val="TagStyle"/>
          <w:rtl/>
        </w:rPr>
        <w:t xml:space="preserve"> &lt;&lt; דובר &gt;&gt; </w:t>
      </w:r>
      <w:r>
        <w:rPr>
          <w:rtl/>
        </w:rPr>
        <w:t>תרצה ברמה:</w:t>
      </w:r>
      <w:r w:rsidRPr="00DC1387">
        <w:rPr>
          <w:rStyle w:val="TagStyle"/>
          <w:rtl/>
        </w:rPr>
        <w:t xml:space="preserve"> &lt;&lt; דובר &gt;&gt;</w:t>
      </w:r>
      <w:r>
        <w:rPr>
          <w:rtl/>
        </w:rPr>
        <w:t xml:space="preserve">   </w:t>
      </w:r>
      <w:bookmarkEnd w:id="1597"/>
    </w:p>
    <w:p w:rsidR="00DC1387" w:rsidRDefault="00DC1387" w:rsidP="00DC1387">
      <w:pPr>
        <w:pStyle w:val="KeepWithNext"/>
        <w:rPr>
          <w:rtl/>
          <w:lang w:eastAsia="he-IL"/>
        </w:rPr>
      </w:pPr>
    </w:p>
    <w:tbl>
      <w:tblPr>
        <w:tblpPr w:leftFromText="180" w:rightFromText="180" w:vertAnchor="text" w:horzAnchor="margin" w:tblpY="164"/>
        <w:bidiVisual/>
        <w:tblW w:w="9660" w:type="dxa"/>
        <w:tblLayout w:type="fixed"/>
        <w:tblCellMar>
          <w:top w:w="57" w:type="dxa"/>
          <w:left w:w="0" w:type="dxa"/>
          <w:bottom w:w="57" w:type="dxa"/>
          <w:right w:w="0" w:type="dxa"/>
        </w:tblCellMar>
        <w:tblLook w:val="01E0" w:firstRow="1" w:lastRow="1" w:firstColumn="1" w:lastColumn="1" w:noHBand="0" w:noVBand="0"/>
      </w:tblPr>
      <w:tblGrid>
        <w:gridCol w:w="1870"/>
        <w:gridCol w:w="626"/>
        <w:gridCol w:w="7164"/>
      </w:tblGrid>
      <w:tr w:rsidR="00D977E2" w:rsidTr="00D977E2">
        <w:trPr>
          <w:cantSplit/>
          <w:trHeight w:val="60"/>
        </w:trPr>
        <w:tc>
          <w:tcPr>
            <w:tcW w:w="1871" w:type="dxa"/>
            <w:hideMark/>
          </w:tcPr>
          <w:p w:rsidR="00D977E2" w:rsidRDefault="004A409F" w:rsidP="007D346C">
            <w:pPr>
              <w:pStyle w:val="TableSideHeading"/>
              <w:spacing w:line="240" w:lineRule="auto"/>
              <w:rPr>
                <w:rFonts w:ascii="David" w:hAnsi="David"/>
                <w:sz w:val="24"/>
                <w:szCs w:val="24"/>
              </w:rPr>
            </w:pPr>
            <w:bookmarkStart w:id="1598" w:name="_ETM_Q1_6106165"/>
            <w:bookmarkStart w:id="1599" w:name="_ETM_Q1_6106230"/>
            <w:bookmarkStart w:id="1600" w:name="_ETM_Q1_6157047"/>
            <w:bookmarkStart w:id="1601" w:name="_ETM_Q1_6157127"/>
            <w:bookmarkStart w:id="1602" w:name="_ETM_Q1_6158886"/>
            <w:bookmarkEnd w:id="1598"/>
            <w:bookmarkEnd w:id="1599"/>
            <w:bookmarkEnd w:id="1600"/>
            <w:bookmarkEnd w:id="1601"/>
            <w:bookmarkEnd w:id="1602"/>
            <w:r>
              <w:rPr>
                <w:rFonts w:ascii="David" w:hAnsi="David" w:hint="cs"/>
                <w:sz w:val="24"/>
                <w:szCs w:val="24"/>
                <w:rtl/>
              </w:rPr>
              <w:t>"</w:t>
            </w:r>
            <w:r w:rsidR="00D977E2">
              <w:rPr>
                <w:rFonts w:ascii="David" w:hAnsi="David"/>
                <w:sz w:val="24"/>
                <w:szCs w:val="24"/>
                <w:rtl/>
              </w:rPr>
              <w:t>מידע על מצב חירום והנחיות התגוננות במסגרת</w:t>
            </w:r>
          </w:p>
        </w:tc>
        <w:tc>
          <w:tcPr>
            <w:tcW w:w="626" w:type="dxa"/>
            <w:hideMark/>
          </w:tcPr>
          <w:p w:rsidR="00D977E2" w:rsidRDefault="00D977E2" w:rsidP="00D977E2">
            <w:pPr>
              <w:pStyle w:val="TableText"/>
              <w:keepLines w:val="0"/>
              <w:spacing w:line="240" w:lineRule="auto"/>
              <w:rPr>
                <w:rFonts w:ascii="David" w:hAnsi="David"/>
                <w:sz w:val="24"/>
                <w:szCs w:val="24"/>
              </w:rPr>
            </w:pPr>
            <w:r>
              <w:rPr>
                <w:rFonts w:ascii="David" w:hAnsi="David" w:hint="cs"/>
                <w:sz w:val="24"/>
                <w:szCs w:val="24"/>
                <w:rtl/>
              </w:rPr>
              <w:t>9.</w:t>
            </w:r>
            <w:r>
              <w:rPr>
                <w:rFonts w:ascii="David" w:hAnsi="David"/>
                <w:sz w:val="24"/>
                <w:szCs w:val="24"/>
                <w:rtl/>
              </w:rPr>
              <w:t xml:space="preserve">  </w:t>
            </w:r>
          </w:p>
        </w:tc>
        <w:tc>
          <w:tcPr>
            <w:tcW w:w="7167" w:type="dxa"/>
            <w:hideMark/>
          </w:tcPr>
          <w:p w:rsidR="00D977E2" w:rsidRDefault="00D977E2" w:rsidP="004A409F">
            <w:pPr>
              <w:keepLines/>
              <w:widowControl w:val="0"/>
              <w:numPr>
                <w:ilvl w:val="0"/>
                <w:numId w:val="18"/>
              </w:numPr>
              <w:tabs>
                <w:tab w:val="left" w:pos="1247"/>
              </w:tabs>
              <w:spacing w:line="240" w:lineRule="auto"/>
              <w:ind w:left="624" w:hanging="624"/>
              <w:contextualSpacing/>
              <w:rPr>
                <w:rFonts w:ascii="David" w:hAnsi="David"/>
              </w:rPr>
            </w:pPr>
            <w:r>
              <w:rPr>
                <w:rFonts w:hint="cs"/>
                <w:rtl/>
              </w:rPr>
              <w:t>בעת מצב חירום, מפעיל מסגרת במקום ייעודי ימסור לאדם עם מוגבלות השוהה במקום הי</w:t>
            </w:r>
            <w:r w:rsidR="004A409F">
              <w:rPr>
                <w:rFonts w:hint="cs"/>
                <w:rtl/>
              </w:rPr>
              <w:t>י</w:t>
            </w:r>
            <w:r>
              <w:rPr>
                <w:rFonts w:hint="cs"/>
                <w:rtl/>
              </w:rPr>
              <w:t xml:space="preserve">עודי ולאיש צוות שאחראי לו במצב חירום,  מידע על מצב חירום והנחיות לנקיטת צעדים להתמודדות עם מצב החירום, שמוסרים לכלל האוכלוסייה </w:t>
            </w:r>
            <w:r w:rsidR="00E274BC">
              <w:rPr>
                <w:rFonts w:hint="cs"/>
                <w:rtl/>
              </w:rPr>
              <w:t>הג</w:t>
            </w:r>
            <w:r w:rsidR="00E274BC">
              <w:rPr>
                <w:rtl/>
              </w:rPr>
              <w:t>"</w:t>
            </w:r>
            <w:r w:rsidR="00E274BC">
              <w:rPr>
                <w:rFonts w:hint="cs"/>
                <w:rtl/>
              </w:rPr>
              <w:t>א</w:t>
            </w:r>
            <w:r>
              <w:rPr>
                <w:rFonts w:hint="cs"/>
                <w:rtl/>
              </w:rPr>
              <w:t xml:space="preserve"> או הגורם האחראי.  </w:t>
            </w:r>
          </w:p>
        </w:tc>
      </w:tr>
      <w:tr w:rsidR="00D977E2" w:rsidTr="00D977E2">
        <w:trPr>
          <w:cantSplit/>
          <w:trHeight w:val="60"/>
        </w:trPr>
        <w:tc>
          <w:tcPr>
            <w:tcW w:w="1871" w:type="dxa"/>
          </w:tcPr>
          <w:p w:rsidR="00D977E2" w:rsidRDefault="00D977E2" w:rsidP="007D346C">
            <w:pPr>
              <w:pStyle w:val="TableSideHeading"/>
              <w:spacing w:line="240" w:lineRule="auto"/>
              <w:rPr>
                <w:rFonts w:ascii="David" w:hAnsi="David"/>
                <w:sz w:val="24"/>
                <w:szCs w:val="24"/>
              </w:rPr>
            </w:pPr>
          </w:p>
        </w:tc>
        <w:tc>
          <w:tcPr>
            <w:tcW w:w="626" w:type="dxa"/>
          </w:tcPr>
          <w:p w:rsidR="00D977E2" w:rsidRDefault="00D977E2" w:rsidP="007D346C">
            <w:pPr>
              <w:pStyle w:val="TableText"/>
              <w:spacing w:line="240" w:lineRule="auto"/>
              <w:rPr>
                <w:rFonts w:ascii="David" w:hAnsi="David"/>
                <w:sz w:val="24"/>
                <w:szCs w:val="24"/>
              </w:rPr>
            </w:pPr>
          </w:p>
        </w:tc>
        <w:tc>
          <w:tcPr>
            <w:tcW w:w="7167" w:type="dxa"/>
            <w:hideMark/>
          </w:tcPr>
          <w:p w:rsidR="00D977E2" w:rsidRDefault="00D977E2" w:rsidP="00EE30ED">
            <w:pPr>
              <w:keepLines/>
              <w:widowControl w:val="0"/>
              <w:numPr>
                <w:ilvl w:val="0"/>
                <w:numId w:val="18"/>
              </w:numPr>
              <w:tabs>
                <w:tab w:val="left" w:pos="1247"/>
              </w:tabs>
              <w:spacing w:line="240" w:lineRule="auto"/>
              <w:ind w:left="624" w:hanging="624"/>
              <w:contextualSpacing/>
              <w:rPr>
                <w:rFonts w:ascii="David" w:hAnsi="David"/>
              </w:rPr>
            </w:pPr>
            <w:r>
              <w:rPr>
                <w:rFonts w:hint="cs"/>
                <w:rtl/>
              </w:rPr>
              <w:t>לבקשת אדם עם מוגבלות</w:t>
            </w:r>
            <w:r w:rsidR="00EE30ED">
              <w:rPr>
                <w:rFonts w:hint="cs"/>
                <w:rtl/>
              </w:rPr>
              <w:t xml:space="preserve"> או איש הקשר שלו</w:t>
            </w:r>
            <w:r>
              <w:rPr>
                <w:rFonts w:hint="cs"/>
                <w:rtl/>
              </w:rPr>
              <w:t>, בעת שגר</w:t>
            </w:r>
            <w:r w:rsidR="00EE30ED">
              <w:rPr>
                <w:rFonts w:hint="cs"/>
                <w:rtl/>
              </w:rPr>
              <w:t xml:space="preserve">ה, ימסור לו מפעיל מסגרת בהקדם, </w:t>
            </w:r>
            <w:r>
              <w:rPr>
                <w:rFonts w:hint="cs"/>
                <w:rtl/>
              </w:rPr>
              <w:t>העתק נ</w:t>
            </w:r>
            <w:r w:rsidR="00EE30ED">
              <w:rPr>
                <w:rFonts w:hint="cs"/>
                <w:rtl/>
              </w:rPr>
              <w:t>ו</w:t>
            </w:r>
            <w:r>
              <w:rPr>
                <w:rFonts w:hint="cs"/>
                <w:rtl/>
              </w:rPr>
              <w:t xml:space="preserve">הל פרטני למסגרת שהכין לפי תקנות אלה. </w:t>
            </w:r>
          </w:p>
        </w:tc>
      </w:tr>
      <w:tr w:rsidR="00D977E2" w:rsidTr="00D977E2">
        <w:trPr>
          <w:cantSplit/>
          <w:trHeight w:val="60"/>
        </w:trPr>
        <w:tc>
          <w:tcPr>
            <w:tcW w:w="1871" w:type="dxa"/>
          </w:tcPr>
          <w:p w:rsidR="00D977E2" w:rsidRDefault="00D977E2" w:rsidP="007D346C">
            <w:pPr>
              <w:pStyle w:val="TableSideHeading"/>
              <w:spacing w:line="240" w:lineRule="auto"/>
              <w:rPr>
                <w:rFonts w:ascii="David" w:hAnsi="David"/>
                <w:sz w:val="24"/>
                <w:szCs w:val="24"/>
                <w:rtl/>
              </w:rPr>
            </w:pPr>
          </w:p>
        </w:tc>
        <w:tc>
          <w:tcPr>
            <w:tcW w:w="626" w:type="dxa"/>
          </w:tcPr>
          <w:p w:rsidR="00D977E2" w:rsidRDefault="00D977E2" w:rsidP="007D346C">
            <w:pPr>
              <w:pStyle w:val="TableText"/>
              <w:spacing w:line="240" w:lineRule="auto"/>
              <w:rPr>
                <w:rFonts w:ascii="David" w:hAnsi="David"/>
                <w:sz w:val="24"/>
                <w:szCs w:val="24"/>
              </w:rPr>
            </w:pPr>
          </w:p>
        </w:tc>
        <w:tc>
          <w:tcPr>
            <w:tcW w:w="7167" w:type="dxa"/>
            <w:hideMark/>
          </w:tcPr>
          <w:p w:rsidR="00D977E2" w:rsidRDefault="00D977E2" w:rsidP="00EE30ED">
            <w:pPr>
              <w:keepLines/>
              <w:widowControl w:val="0"/>
              <w:numPr>
                <w:ilvl w:val="0"/>
                <w:numId w:val="18"/>
              </w:numPr>
              <w:tabs>
                <w:tab w:val="left" w:pos="1247"/>
              </w:tabs>
              <w:spacing w:line="240" w:lineRule="auto"/>
              <w:ind w:left="624" w:hanging="624"/>
              <w:contextualSpacing/>
              <w:rPr>
                <w:rFonts w:ascii="David" w:hAnsi="David"/>
              </w:rPr>
            </w:pPr>
            <w:r>
              <w:rPr>
                <w:rFonts w:hint="cs"/>
                <w:rtl/>
              </w:rPr>
              <w:t>מפ</w:t>
            </w:r>
            <w:r w:rsidR="00EE30ED">
              <w:rPr>
                <w:rFonts w:hint="cs"/>
                <w:rtl/>
              </w:rPr>
              <w:t xml:space="preserve">עיל מסגרת יתאים את מסירת המידע </w:t>
            </w:r>
            <w:r>
              <w:rPr>
                <w:rFonts w:hint="cs"/>
                <w:rtl/>
              </w:rPr>
              <w:t>כאמור בתקנ</w:t>
            </w:r>
            <w:r w:rsidR="00EE30ED">
              <w:rPr>
                <w:rFonts w:hint="cs"/>
                <w:rtl/>
              </w:rPr>
              <w:t>ו</w:t>
            </w:r>
            <w:r>
              <w:rPr>
                <w:rFonts w:hint="cs"/>
                <w:rtl/>
              </w:rPr>
              <w:t xml:space="preserve">ת משנה (א) </w:t>
            </w:r>
            <w:r w:rsidR="00EE30ED">
              <w:rPr>
                <w:rFonts w:hint="cs"/>
                <w:rtl/>
              </w:rPr>
              <w:t>א</w:t>
            </w:r>
            <w:r>
              <w:rPr>
                <w:rFonts w:hint="cs"/>
                <w:rtl/>
              </w:rPr>
              <w:t>ו</w:t>
            </w:r>
            <w:r w:rsidR="00EE30ED">
              <w:rPr>
                <w:rFonts w:hint="cs"/>
                <w:rtl/>
              </w:rPr>
              <w:t xml:space="preserve"> </w:t>
            </w:r>
            <w:r>
              <w:rPr>
                <w:rFonts w:hint="cs"/>
                <w:rtl/>
              </w:rPr>
              <w:t xml:space="preserve">(ב), למוגבלותו של אדם לפי דרך הפעולה המקובלת הנוהגת במסגרת ליצירת </w:t>
            </w:r>
            <w:r w:rsidR="00EE30ED">
              <w:rPr>
                <w:rFonts w:hint="cs"/>
                <w:rtl/>
              </w:rPr>
              <w:t xml:space="preserve">קשר עם אותו אדם, </w:t>
            </w:r>
            <w:r>
              <w:rPr>
                <w:rFonts w:hint="cs"/>
                <w:rtl/>
              </w:rPr>
              <w:t>או ישתמש באחת או יותר מהתאמות הנגישות המפורטות בתקנה 29(ד)</w:t>
            </w:r>
            <w:r>
              <w:rPr>
                <w:rFonts w:hint="cs"/>
              </w:rPr>
              <w:t xml:space="preserve"> </w:t>
            </w:r>
            <w:r>
              <w:rPr>
                <w:rFonts w:hint="cs"/>
                <w:rtl/>
              </w:rPr>
              <w:t>לתקנות נגישות</w:t>
            </w:r>
            <w:r>
              <w:rPr>
                <w:rFonts w:hint="cs"/>
              </w:rPr>
              <w:t xml:space="preserve"> </w:t>
            </w:r>
            <w:r>
              <w:rPr>
                <w:rFonts w:hint="cs"/>
                <w:rtl/>
              </w:rPr>
              <w:t>השירות, ובשפה פשוטה, לפי העניין.</w:t>
            </w:r>
            <w:r w:rsidR="004A409F">
              <w:rPr>
                <w:rFonts w:hint="cs"/>
                <w:rtl/>
              </w:rPr>
              <w:t>"</w:t>
            </w:r>
            <w:r>
              <w:rPr>
                <w:rFonts w:hint="cs"/>
                <w:rtl/>
              </w:rPr>
              <w:t xml:space="preserve">  </w:t>
            </w:r>
          </w:p>
        </w:tc>
      </w:tr>
    </w:tbl>
    <w:p w:rsidR="00DC1387" w:rsidRPr="00D977E2" w:rsidRDefault="00DC1387" w:rsidP="00DC1387">
      <w:pPr>
        <w:rPr>
          <w:rtl/>
          <w:lang w:eastAsia="he-IL"/>
        </w:rPr>
      </w:pPr>
    </w:p>
    <w:p w:rsidR="00DC1387" w:rsidRDefault="00DC1387" w:rsidP="00DC1387">
      <w:pPr>
        <w:pStyle w:val="af9"/>
        <w:keepNext/>
        <w:rPr>
          <w:rtl/>
          <w:lang w:eastAsia="he-IL"/>
        </w:rPr>
      </w:pPr>
      <w:bookmarkStart w:id="1603" w:name="ET_guest_617894_164"/>
      <w:r w:rsidRPr="00DC1387">
        <w:rPr>
          <w:rStyle w:val="TagStyle"/>
          <w:rtl/>
        </w:rPr>
        <w:t xml:space="preserve"> &lt;&lt; אורח &gt;&gt; </w:t>
      </w:r>
      <w:r>
        <w:rPr>
          <w:rtl/>
          <w:lang w:eastAsia="he-IL"/>
        </w:rPr>
        <w:t>יהודה מירון:</w:t>
      </w:r>
      <w:r w:rsidRPr="00DC1387">
        <w:rPr>
          <w:rStyle w:val="TagStyle"/>
          <w:rtl/>
        </w:rPr>
        <w:t xml:space="preserve"> &lt;&lt; אורח &gt;&gt;</w:t>
      </w:r>
      <w:r>
        <w:rPr>
          <w:rtl/>
          <w:lang w:eastAsia="he-IL"/>
        </w:rPr>
        <w:t xml:space="preserve">   </w:t>
      </w:r>
      <w:bookmarkEnd w:id="1603"/>
    </w:p>
    <w:p w:rsidR="00DC1387" w:rsidRDefault="00DC1387" w:rsidP="00DC1387">
      <w:pPr>
        <w:pStyle w:val="KeepWithNext"/>
        <w:rPr>
          <w:rtl/>
          <w:lang w:eastAsia="he-IL"/>
        </w:rPr>
      </w:pPr>
    </w:p>
    <w:p w:rsidR="00DC1387" w:rsidRDefault="00EE30ED" w:rsidP="00EE30ED">
      <w:pPr>
        <w:rPr>
          <w:rtl/>
          <w:lang w:eastAsia="he-IL"/>
        </w:rPr>
      </w:pPr>
      <w:bookmarkStart w:id="1604" w:name="_ETM_Q1_6159416"/>
      <w:bookmarkStart w:id="1605" w:name="_ETM_Q1_6159481"/>
      <w:bookmarkEnd w:id="1604"/>
      <w:bookmarkEnd w:id="1605"/>
      <w:r>
        <w:rPr>
          <w:rFonts w:hint="cs"/>
          <w:rtl/>
          <w:lang w:eastAsia="he-IL"/>
        </w:rPr>
        <w:t>"</w:t>
      </w:r>
      <w:r w:rsidR="00DC1387">
        <w:rPr>
          <w:rFonts w:hint="cs"/>
          <w:rtl/>
          <w:lang w:eastAsia="he-IL"/>
        </w:rPr>
        <w:t>תומך בקבלת החלטות</w:t>
      </w:r>
      <w:r>
        <w:rPr>
          <w:rFonts w:hint="cs"/>
          <w:rtl/>
          <w:lang w:eastAsia="he-IL"/>
        </w:rPr>
        <w:t>"</w:t>
      </w:r>
      <w:r w:rsidR="00DC1387">
        <w:rPr>
          <w:rFonts w:hint="cs"/>
          <w:rtl/>
          <w:lang w:eastAsia="he-IL"/>
        </w:rPr>
        <w:t xml:space="preserve"> צריך להיות כאן כי </w:t>
      </w:r>
      <w:r>
        <w:rPr>
          <w:rFonts w:hint="cs"/>
          <w:rtl/>
          <w:lang w:eastAsia="he-IL"/>
        </w:rPr>
        <w:t xml:space="preserve">נדמה לי שהוא נמחק מהגדרת "איש הקשר" ובהחלט יכול להיות שאדם עם מוגבלות </w:t>
      </w:r>
      <w:bookmarkStart w:id="1606" w:name="_ETM_Q1_6162935"/>
      <w:bookmarkEnd w:id="1606"/>
      <w:r>
        <w:rPr>
          <w:rFonts w:hint="cs"/>
          <w:rtl/>
          <w:lang w:eastAsia="he-IL"/>
        </w:rPr>
        <w:t>יבקש שתומך בקבלת החלטות שלו, כחלק מן התפקיד שלו להשיג</w:t>
      </w:r>
      <w:bookmarkStart w:id="1607" w:name="_ETM_Q1_6166557"/>
      <w:bookmarkEnd w:id="1607"/>
      <w:r>
        <w:rPr>
          <w:rFonts w:hint="cs"/>
          <w:rtl/>
          <w:lang w:eastAsia="he-IL"/>
        </w:rPr>
        <w:t xml:space="preserve"> מידע עבור אותו אדם, יקבל את המידע. הוא לא אפוטרופוס, הוא לא מיופה כוח. </w:t>
      </w:r>
    </w:p>
    <w:p w:rsidR="00EE30ED" w:rsidRDefault="00EE30ED" w:rsidP="00EE30ED">
      <w:pPr>
        <w:rPr>
          <w:rtl/>
          <w:lang w:eastAsia="he-IL"/>
        </w:rPr>
      </w:pPr>
    </w:p>
    <w:p w:rsidR="00EE30ED" w:rsidRDefault="00EE30ED" w:rsidP="00EE30ED">
      <w:pPr>
        <w:pStyle w:val="af6"/>
        <w:keepNext/>
        <w:rPr>
          <w:rtl/>
        </w:rPr>
      </w:pPr>
      <w:bookmarkStart w:id="1608" w:name="ET_yor_5306_556"/>
      <w:r w:rsidRPr="00EE30ED">
        <w:rPr>
          <w:rStyle w:val="TagStyle"/>
          <w:rtl/>
        </w:rPr>
        <w:t xml:space="preserve"> &lt;&lt; </w:t>
      </w:r>
      <w:proofErr w:type="spellStart"/>
      <w:r w:rsidRPr="00EE30ED">
        <w:rPr>
          <w:rStyle w:val="TagStyle"/>
          <w:rtl/>
        </w:rPr>
        <w:t>יור</w:t>
      </w:r>
      <w:proofErr w:type="spellEnd"/>
      <w:r w:rsidRPr="00EE30ED">
        <w:rPr>
          <w:rStyle w:val="TagStyle"/>
          <w:rtl/>
        </w:rPr>
        <w:t xml:space="preserve"> &gt;&gt; </w:t>
      </w:r>
      <w:r>
        <w:rPr>
          <w:rtl/>
        </w:rPr>
        <w:t xml:space="preserve">היו"ר טלי </w:t>
      </w:r>
      <w:proofErr w:type="spellStart"/>
      <w:r>
        <w:rPr>
          <w:rtl/>
        </w:rPr>
        <w:t>פלוסקוב</w:t>
      </w:r>
      <w:proofErr w:type="spellEnd"/>
      <w:r>
        <w:rPr>
          <w:rtl/>
        </w:rPr>
        <w:t>:</w:t>
      </w:r>
      <w:r w:rsidRPr="00EE30ED">
        <w:rPr>
          <w:rStyle w:val="TagStyle"/>
          <w:rtl/>
        </w:rPr>
        <w:t xml:space="preserve"> &lt;&lt; יור &gt;&gt;</w:t>
      </w:r>
      <w:r>
        <w:rPr>
          <w:rtl/>
        </w:rPr>
        <w:t xml:space="preserve">   </w:t>
      </w:r>
      <w:bookmarkEnd w:id="1608"/>
    </w:p>
    <w:p w:rsidR="00EE30ED" w:rsidRDefault="00EE30ED" w:rsidP="00EE30ED">
      <w:pPr>
        <w:pStyle w:val="KeepWithNext"/>
        <w:rPr>
          <w:rtl/>
          <w:lang w:eastAsia="he-IL"/>
        </w:rPr>
      </w:pPr>
    </w:p>
    <w:p w:rsidR="00EE30ED" w:rsidRPr="00EE30ED" w:rsidRDefault="00EE30ED" w:rsidP="00EE30ED">
      <w:pPr>
        <w:rPr>
          <w:rtl/>
          <w:lang w:eastAsia="he-IL"/>
        </w:rPr>
      </w:pPr>
      <w:r>
        <w:rPr>
          <w:rFonts w:hint="cs"/>
          <w:rtl/>
          <w:lang w:eastAsia="he-IL"/>
        </w:rPr>
        <w:t xml:space="preserve">תוסיפו את זה בבקשה. </w:t>
      </w:r>
    </w:p>
    <w:p w:rsidR="00DC1387" w:rsidRDefault="00DC1387" w:rsidP="00DC1387">
      <w:pPr>
        <w:rPr>
          <w:rtl/>
          <w:lang w:eastAsia="he-IL"/>
        </w:rPr>
      </w:pPr>
      <w:bookmarkStart w:id="1609" w:name="_ETM_Q1_6175557"/>
      <w:bookmarkStart w:id="1610" w:name="_ETM_Q1_6175622"/>
      <w:bookmarkStart w:id="1611" w:name="_ETM_Q1_6177142"/>
      <w:bookmarkEnd w:id="1609"/>
      <w:bookmarkEnd w:id="1610"/>
      <w:bookmarkEnd w:id="1611"/>
    </w:p>
    <w:p w:rsidR="00DC1387" w:rsidRDefault="00DC1387" w:rsidP="00DC1387">
      <w:pPr>
        <w:pStyle w:val="a4"/>
        <w:keepNext/>
        <w:rPr>
          <w:rtl/>
        </w:rPr>
      </w:pPr>
      <w:bookmarkStart w:id="1612" w:name="ET_speaker_נעה_בן_שבת_165"/>
      <w:r w:rsidRPr="00DC1387">
        <w:rPr>
          <w:rStyle w:val="TagStyle"/>
          <w:rtl/>
        </w:rPr>
        <w:t xml:space="preserve"> &lt;&lt; דובר &gt;&gt; </w:t>
      </w:r>
      <w:r>
        <w:rPr>
          <w:rtl/>
        </w:rPr>
        <w:t>נעה בן שבת:</w:t>
      </w:r>
      <w:r w:rsidRPr="00DC1387">
        <w:rPr>
          <w:rStyle w:val="TagStyle"/>
          <w:rtl/>
        </w:rPr>
        <w:t xml:space="preserve"> &lt;&lt; דובר &gt;&gt;</w:t>
      </w:r>
      <w:r>
        <w:rPr>
          <w:rtl/>
        </w:rPr>
        <w:t xml:space="preserve">   </w:t>
      </w:r>
      <w:bookmarkEnd w:id="1612"/>
    </w:p>
    <w:p w:rsidR="00DC1387" w:rsidRDefault="00DC1387" w:rsidP="00DC1387">
      <w:pPr>
        <w:pStyle w:val="KeepWithNext"/>
        <w:rPr>
          <w:rtl/>
          <w:lang w:eastAsia="he-IL"/>
        </w:rPr>
      </w:pPr>
    </w:p>
    <w:p w:rsidR="00DC1387" w:rsidRDefault="00EE30ED" w:rsidP="00DC1387">
      <w:pPr>
        <w:rPr>
          <w:rtl/>
          <w:lang w:eastAsia="he-IL"/>
        </w:rPr>
      </w:pPr>
      <w:bookmarkStart w:id="1613" w:name="_ETM_Q1_6177661"/>
      <w:bookmarkStart w:id="1614" w:name="_ETM_Q1_6177726"/>
      <w:bookmarkEnd w:id="1613"/>
      <w:bookmarkEnd w:id="1614"/>
      <w:r>
        <w:rPr>
          <w:rFonts w:hint="cs"/>
          <w:rtl/>
          <w:lang w:eastAsia="he-IL"/>
        </w:rPr>
        <w:t xml:space="preserve">אנחנו </w:t>
      </w:r>
      <w:bookmarkStart w:id="1615" w:name="_ETM_Q1_6176476"/>
      <w:bookmarkEnd w:id="1615"/>
      <w:r>
        <w:rPr>
          <w:rFonts w:hint="cs"/>
          <w:rtl/>
          <w:lang w:eastAsia="he-IL"/>
        </w:rPr>
        <w:t xml:space="preserve">גם </w:t>
      </w:r>
      <w:r w:rsidR="00DC1387">
        <w:rPr>
          <w:rFonts w:hint="cs"/>
          <w:rtl/>
          <w:lang w:eastAsia="he-IL"/>
        </w:rPr>
        <w:t>נפנה להגדרה שלו בחוק.</w:t>
      </w:r>
    </w:p>
    <w:p w:rsidR="00EE30ED" w:rsidRDefault="00EE30ED" w:rsidP="00DC1387">
      <w:pPr>
        <w:rPr>
          <w:rtl/>
          <w:lang w:eastAsia="he-IL"/>
        </w:rPr>
      </w:pPr>
    </w:p>
    <w:p w:rsidR="00EE30ED" w:rsidRDefault="00EE30ED" w:rsidP="00EE30ED">
      <w:pPr>
        <w:pStyle w:val="af9"/>
        <w:keepNext/>
        <w:rPr>
          <w:rtl/>
          <w:lang w:eastAsia="he-IL"/>
        </w:rPr>
      </w:pPr>
      <w:bookmarkStart w:id="1616" w:name="ET_guest_617894_557"/>
      <w:r w:rsidRPr="00EE30ED">
        <w:rPr>
          <w:rStyle w:val="TagStyle"/>
          <w:rtl/>
        </w:rPr>
        <w:t xml:space="preserve"> &lt;&lt; אורח &gt;&gt; </w:t>
      </w:r>
      <w:r>
        <w:rPr>
          <w:rtl/>
          <w:lang w:eastAsia="he-IL"/>
        </w:rPr>
        <w:t>יהודה מירון:</w:t>
      </w:r>
      <w:r w:rsidRPr="00EE30ED">
        <w:rPr>
          <w:rStyle w:val="TagStyle"/>
          <w:rtl/>
        </w:rPr>
        <w:t xml:space="preserve"> &lt;&lt; אורח &gt;&gt;</w:t>
      </w:r>
      <w:r>
        <w:rPr>
          <w:rtl/>
          <w:lang w:eastAsia="he-IL"/>
        </w:rPr>
        <w:t xml:space="preserve">   </w:t>
      </w:r>
      <w:bookmarkEnd w:id="1616"/>
    </w:p>
    <w:p w:rsidR="00EE30ED" w:rsidRDefault="00EE30ED" w:rsidP="00EE30ED">
      <w:pPr>
        <w:pStyle w:val="KeepWithNext"/>
        <w:rPr>
          <w:rtl/>
          <w:lang w:eastAsia="he-IL"/>
        </w:rPr>
      </w:pPr>
    </w:p>
    <w:p w:rsidR="00EE30ED" w:rsidRPr="00EE30ED" w:rsidRDefault="00EE30ED" w:rsidP="00EE30ED">
      <w:pPr>
        <w:rPr>
          <w:rtl/>
          <w:lang w:eastAsia="he-IL"/>
        </w:rPr>
      </w:pPr>
      <w:r>
        <w:rPr>
          <w:rFonts w:hint="cs"/>
          <w:rtl/>
          <w:lang w:eastAsia="he-IL"/>
        </w:rPr>
        <w:t xml:space="preserve">לכן לא להוריד אותו מן ההגדרה. </w:t>
      </w:r>
    </w:p>
    <w:p w:rsidR="00DC1387" w:rsidRDefault="00DC1387" w:rsidP="00DC1387">
      <w:pPr>
        <w:rPr>
          <w:rtl/>
          <w:lang w:eastAsia="he-IL"/>
        </w:rPr>
      </w:pPr>
      <w:bookmarkStart w:id="1617" w:name="_ETM_Q1_6182883"/>
      <w:bookmarkStart w:id="1618" w:name="_ETM_Q1_6182958"/>
      <w:bookmarkStart w:id="1619" w:name="_ETM_Q1_6191939"/>
      <w:bookmarkStart w:id="1620" w:name="_ETM_Q1_6192453"/>
      <w:bookmarkStart w:id="1621" w:name="_ETM_Q1_6192518"/>
      <w:bookmarkStart w:id="1622" w:name="_ETM_Q1_6202198"/>
      <w:bookmarkStart w:id="1623" w:name="_ETM_Q1_6202763"/>
      <w:bookmarkStart w:id="1624" w:name="_ETM_Q1_6202818"/>
      <w:bookmarkStart w:id="1625" w:name="_ETM_Q1_6221718"/>
      <w:bookmarkStart w:id="1626" w:name="_ETM_Q1_6238589"/>
      <w:bookmarkStart w:id="1627" w:name="_ETM_Q1_6238823"/>
      <w:bookmarkStart w:id="1628" w:name="_ETM_Q1_6238873"/>
      <w:bookmarkStart w:id="1629" w:name="_ETM_Q1_6241382"/>
      <w:bookmarkEnd w:id="1617"/>
      <w:bookmarkEnd w:id="1618"/>
      <w:bookmarkEnd w:id="1619"/>
      <w:bookmarkEnd w:id="1620"/>
      <w:bookmarkEnd w:id="1621"/>
      <w:bookmarkEnd w:id="1622"/>
      <w:bookmarkEnd w:id="1623"/>
      <w:bookmarkEnd w:id="1624"/>
      <w:bookmarkEnd w:id="1625"/>
      <w:bookmarkEnd w:id="1626"/>
      <w:bookmarkEnd w:id="1627"/>
      <w:bookmarkEnd w:id="1628"/>
      <w:bookmarkEnd w:id="1629"/>
    </w:p>
    <w:p w:rsidR="00EE30ED" w:rsidRDefault="00EE30ED" w:rsidP="00EE30ED">
      <w:pPr>
        <w:pStyle w:val="af6"/>
        <w:keepNext/>
        <w:rPr>
          <w:rtl/>
        </w:rPr>
      </w:pPr>
      <w:bookmarkStart w:id="1630" w:name="ET_yor_5306_558"/>
      <w:r w:rsidRPr="00EE30ED">
        <w:rPr>
          <w:rStyle w:val="TagStyle"/>
          <w:rtl/>
        </w:rPr>
        <w:t xml:space="preserve"> &lt;&lt; </w:t>
      </w:r>
      <w:proofErr w:type="spellStart"/>
      <w:r w:rsidRPr="00EE30ED">
        <w:rPr>
          <w:rStyle w:val="TagStyle"/>
          <w:rtl/>
        </w:rPr>
        <w:t>יור</w:t>
      </w:r>
      <w:proofErr w:type="spellEnd"/>
      <w:r w:rsidRPr="00EE30ED">
        <w:rPr>
          <w:rStyle w:val="TagStyle"/>
          <w:rtl/>
        </w:rPr>
        <w:t xml:space="preserve"> &gt;&gt; </w:t>
      </w:r>
      <w:r>
        <w:rPr>
          <w:rtl/>
        </w:rPr>
        <w:t xml:space="preserve">היו"ר טלי </w:t>
      </w:r>
      <w:proofErr w:type="spellStart"/>
      <w:r>
        <w:rPr>
          <w:rtl/>
        </w:rPr>
        <w:t>פלוסקוב</w:t>
      </w:r>
      <w:proofErr w:type="spellEnd"/>
      <w:r>
        <w:rPr>
          <w:rtl/>
        </w:rPr>
        <w:t>:</w:t>
      </w:r>
      <w:r w:rsidRPr="00EE30ED">
        <w:rPr>
          <w:rStyle w:val="TagStyle"/>
          <w:rtl/>
        </w:rPr>
        <w:t xml:space="preserve"> &lt;&lt; יור &gt;&gt;</w:t>
      </w:r>
      <w:r>
        <w:rPr>
          <w:rtl/>
        </w:rPr>
        <w:t xml:space="preserve">   </w:t>
      </w:r>
      <w:bookmarkEnd w:id="1630"/>
    </w:p>
    <w:p w:rsidR="00EE30ED" w:rsidRDefault="00EE30ED" w:rsidP="00EE30ED">
      <w:pPr>
        <w:pStyle w:val="KeepWithNext"/>
        <w:rPr>
          <w:rtl/>
          <w:lang w:eastAsia="he-IL"/>
        </w:rPr>
      </w:pPr>
    </w:p>
    <w:p w:rsidR="00EE30ED" w:rsidRDefault="00EE30ED" w:rsidP="00EE30ED">
      <w:pPr>
        <w:rPr>
          <w:rtl/>
          <w:lang w:eastAsia="he-IL"/>
        </w:rPr>
      </w:pPr>
      <w:r>
        <w:rPr>
          <w:rFonts w:hint="cs"/>
          <w:rtl/>
          <w:lang w:eastAsia="he-IL"/>
        </w:rPr>
        <w:t>יש הערות?</w:t>
      </w:r>
    </w:p>
    <w:p w:rsidR="00EE30ED" w:rsidRPr="00EE30ED" w:rsidRDefault="00EE30ED" w:rsidP="00EE30ED">
      <w:pPr>
        <w:rPr>
          <w:rtl/>
          <w:lang w:eastAsia="he-IL"/>
        </w:rPr>
      </w:pPr>
    </w:p>
    <w:p w:rsidR="00DC1387" w:rsidRDefault="00DC1387" w:rsidP="00DC1387">
      <w:pPr>
        <w:pStyle w:val="af9"/>
        <w:keepNext/>
        <w:rPr>
          <w:rtl/>
          <w:lang w:eastAsia="he-IL"/>
        </w:rPr>
      </w:pPr>
      <w:bookmarkStart w:id="1631" w:name="ET_guest_13830_168"/>
      <w:r w:rsidRPr="00DC1387">
        <w:rPr>
          <w:rStyle w:val="TagStyle"/>
          <w:rtl/>
        </w:rPr>
        <w:t xml:space="preserve"> &lt;&lt; אורח &gt;&gt; </w:t>
      </w:r>
      <w:r>
        <w:rPr>
          <w:rtl/>
          <w:lang w:eastAsia="he-IL"/>
        </w:rPr>
        <w:t>יובל וגנר:</w:t>
      </w:r>
      <w:r w:rsidRPr="00DC1387">
        <w:rPr>
          <w:rStyle w:val="TagStyle"/>
          <w:rtl/>
        </w:rPr>
        <w:t xml:space="preserve"> &lt;&lt; אורח &gt;&gt;</w:t>
      </w:r>
      <w:r>
        <w:rPr>
          <w:rtl/>
          <w:lang w:eastAsia="he-IL"/>
        </w:rPr>
        <w:t xml:space="preserve">   </w:t>
      </w:r>
      <w:bookmarkEnd w:id="1631"/>
    </w:p>
    <w:p w:rsidR="00DC1387" w:rsidRDefault="00DC1387" w:rsidP="00DC1387">
      <w:pPr>
        <w:pStyle w:val="KeepWithNext"/>
        <w:rPr>
          <w:rtl/>
          <w:lang w:eastAsia="he-IL"/>
        </w:rPr>
      </w:pPr>
    </w:p>
    <w:p w:rsidR="00DC1387" w:rsidRDefault="003D03C2" w:rsidP="00B00A93">
      <w:pPr>
        <w:rPr>
          <w:rtl/>
          <w:lang w:eastAsia="he-IL"/>
        </w:rPr>
      </w:pPr>
      <w:bookmarkStart w:id="1632" w:name="_ETM_Q1_6241917"/>
      <w:bookmarkStart w:id="1633" w:name="_ETM_Q1_6241957"/>
      <w:bookmarkEnd w:id="1632"/>
      <w:bookmarkEnd w:id="1633"/>
      <w:r>
        <w:rPr>
          <w:rFonts w:hint="cs"/>
          <w:rtl/>
          <w:lang w:eastAsia="he-IL"/>
        </w:rPr>
        <w:t xml:space="preserve">תקנה 29 מדברת בעיקר על פורמטים של מידע וזמן תגובה, תוך שבוע, שבועיים, שלושה, כאשר פה המידע הוא </w:t>
      </w:r>
      <w:proofErr w:type="spellStart"/>
      <w:r>
        <w:rPr>
          <w:rFonts w:hint="cs"/>
          <w:rtl/>
          <w:lang w:eastAsia="he-IL"/>
        </w:rPr>
        <w:t>מיידי</w:t>
      </w:r>
      <w:proofErr w:type="spellEnd"/>
      <w:r>
        <w:rPr>
          <w:rFonts w:hint="cs"/>
          <w:rtl/>
          <w:lang w:eastAsia="he-IL"/>
        </w:rPr>
        <w:t xml:space="preserve">. לכן </w:t>
      </w:r>
      <w:bookmarkStart w:id="1634" w:name="_ETM_Q1_6210655"/>
      <w:bookmarkEnd w:id="1634"/>
      <w:r>
        <w:rPr>
          <w:rFonts w:hint="cs"/>
          <w:rtl/>
          <w:lang w:eastAsia="he-IL"/>
        </w:rPr>
        <w:t xml:space="preserve">אולי צריך בתקנת משנה (א) להתייחס לזה שפה רוב הסיכויים </w:t>
      </w:r>
      <w:bookmarkStart w:id="1635" w:name="_ETM_Q1_6217716"/>
      <w:bookmarkEnd w:id="1635"/>
      <w:r>
        <w:rPr>
          <w:rFonts w:hint="cs"/>
          <w:rtl/>
          <w:lang w:eastAsia="he-IL"/>
        </w:rPr>
        <w:t>שאי אפשר יהיה לחכות שיכתבו בברייל תוך שלושה שבועות אלא</w:t>
      </w:r>
      <w:bookmarkStart w:id="1636" w:name="_ETM_Q1_6224104"/>
      <w:bookmarkEnd w:id="1636"/>
      <w:r>
        <w:rPr>
          <w:rFonts w:hint="cs"/>
          <w:rtl/>
          <w:lang w:eastAsia="he-IL"/>
        </w:rPr>
        <w:t xml:space="preserve"> צריך לכתוב שהמידע יועבר באופן </w:t>
      </w:r>
      <w:proofErr w:type="spellStart"/>
      <w:r>
        <w:rPr>
          <w:rFonts w:hint="cs"/>
          <w:rtl/>
          <w:lang w:eastAsia="he-IL"/>
        </w:rPr>
        <w:t>מיידי</w:t>
      </w:r>
      <w:proofErr w:type="spellEnd"/>
      <w:r>
        <w:rPr>
          <w:rFonts w:hint="cs"/>
          <w:rtl/>
          <w:lang w:eastAsia="he-IL"/>
        </w:rPr>
        <w:t xml:space="preserve"> בפורמט המתאים בהתאם למוגבלות, כי תקנה 29 פחות מתאימה למצבי חירום.</w:t>
      </w:r>
    </w:p>
    <w:p w:rsidR="00DC1387" w:rsidRDefault="00DC1387" w:rsidP="00DC1387">
      <w:pPr>
        <w:rPr>
          <w:rtl/>
          <w:lang w:eastAsia="he-IL"/>
        </w:rPr>
      </w:pPr>
      <w:bookmarkStart w:id="1637" w:name="_ETM_Q1_6243956"/>
      <w:bookmarkStart w:id="1638" w:name="_ETM_Q1_6244031"/>
      <w:bookmarkStart w:id="1639" w:name="_ETM_Q1_6245475"/>
      <w:bookmarkEnd w:id="1637"/>
      <w:bookmarkEnd w:id="1638"/>
      <w:bookmarkEnd w:id="1639"/>
    </w:p>
    <w:p w:rsidR="00DC1387" w:rsidRDefault="00DC1387" w:rsidP="00DC1387">
      <w:pPr>
        <w:pStyle w:val="af9"/>
        <w:keepNext/>
        <w:rPr>
          <w:rtl/>
          <w:lang w:eastAsia="he-IL"/>
        </w:rPr>
      </w:pPr>
      <w:bookmarkStart w:id="1640" w:name="ET_guest_617894_169"/>
      <w:r w:rsidRPr="00DC1387">
        <w:rPr>
          <w:rStyle w:val="TagStyle"/>
          <w:rtl/>
        </w:rPr>
        <w:t xml:space="preserve"> &lt;&lt; אורח &gt;&gt; </w:t>
      </w:r>
      <w:r>
        <w:rPr>
          <w:rtl/>
          <w:lang w:eastAsia="he-IL"/>
        </w:rPr>
        <w:t>יהודה מירון:</w:t>
      </w:r>
      <w:r w:rsidRPr="00DC1387">
        <w:rPr>
          <w:rStyle w:val="TagStyle"/>
          <w:rtl/>
        </w:rPr>
        <w:t xml:space="preserve"> &lt;&lt; אורח &gt;&gt;</w:t>
      </w:r>
      <w:r>
        <w:rPr>
          <w:rtl/>
          <w:lang w:eastAsia="he-IL"/>
        </w:rPr>
        <w:t xml:space="preserve">   </w:t>
      </w:r>
      <w:bookmarkEnd w:id="1640"/>
    </w:p>
    <w:p w:rsidR="00DC1387" w:rsidRDefault="00DC1387" w:rsidP="00DC1387">
      <w:pPr>
        <w:pStyle w:val="KeepWithNext"/>
        <w:rPr>
          <w:rtl/>
          <w:lang w:eastAsia="he-IL"/>
        </w:rPr>
      </w:pPr>
    </w:p>
    <w:p w:rsidR="00DC1387" w:rsidRDefault="00DC1387" w:rsidP="00DC1387">
      <w:pPr>
        <w:rPr>
          <w:rtl/>
          <w:lang w:eastAsia="he-IL"/>
        </w:rPr>
      </w:pPr>
      <w:bookmarkStart w:id="1641" w:name="_ETM_Q1_6246020"/>
      <w:bookmarkStart w:id="1642" w:name="_ETM_Q1_6246085"/>
      <w:bookmarkEnd w:id="1641"/>
      <w:bookmarkEnd w:id="1642"/>
      <w:r>
        <w:rPr>
          <w:rFonts w:hint="cs"/>
          <w:rtl/>
          <w:lang w:eastAsia="he-IL"/>
        </w:rPr>
        <w:t>נוסיף</w:t>
      </w:r>
      <w:r w:rsidR="003D03C2">
        <w:rPr>
          <w:rFonts w:hint="cs"/>
          <w:rtl/>
          <w:lang w:eastAsia="he-IL"/>
        </w:rPr>
        <w:t xml:space="preserve"> "שיועבר באופן </w:t>
      </w:r>
      <w:proofErr w:type="spellStart"/>
      <w:r w:rsidR="003D03C2">
        <w:rPr>
          <w:rFonts w:hint="cs"/>
          <w:rtl/>
          <w:lang w:eastAsia="he-IL"/>
        </w:rPr>
        <w:t>מיידי</w:t>
      </w:r>
      <w:proofErr w:type="spellEnd"/>
      <w:r w:rsidR="003D03C2">
        <w:rPr>
          <w:rFonts w:hint="cs"/>
          <w:rtl/>
          <w:lang w:eastAsia="he-IL"/>
        </w:rPr>
        <w:t>"</w:t>
      </w:r>
      <w:r>
        <w:rPr>
          <w:rFonts w:hint="cs"/>
          <w:rtl/>
          <w:lang w:eastAsia="he-IL"/>
        </w:rPr>
        <w:t>.</w:t>
      </w:r>
      <w:r w:rsidR="003D03C2">
        <w:rPr>
          <w:rFonts w:hint="cs"/>
          <w:rtl/>
          <w:lang w:eastAsia="he-IL"/>
        </w:rPr>
        <w:t xml:space="preserve"> אין בעיה. </w:t>
      </w:r>
    </w:p>
    <w:p w:rsidR="00DC1387" w:rsidRDefault="00DC1387" w:rsidP="00DC1387">
      <w:pPr>
        <w:rPr>
          <w:rtl/>
          <w:lang w:eastAsia="he-IL"/>
        </w:rPr>
      </w:pPr>
      <w:bookmarkStart w:id="1643" w:name="_ETM_Q1_6250132"/>
      <w:bookmarkStart w:id="1644" w:name="_ETM_Q1_6250192"/>
      <w:bookmarkStart w:id="1645" w:name="_ETM_Q1_6255385"/>
      <w:bookmarkEnd w:id="1643"/>
      <w:bookmarkEnd w:id="1644"/>
      <w:bookmarkEnd w:id="1645"/>
    </w:p>
    <w:p w:rsidR="00DC1387" w:rsidRDefault="00DC1387" w:rsidP="00DC1387">
      <w:pPr>
        <w:pStyle w:val="a4"/>
        <w:keepNext/>
        <w:rPr>
          <w:rtl/>
        </w:rPr>
      </w:pPr>
      <w:bookmarkStart w:id="1646" w:name="ET_speaker_נעה_בן_שבת_170"/>
      <w:r w:rsidRPr="00DC1387">
        <w:rPr>
          <w:rStyle w:val="TagStyle"/>
          <w:rtl/>
        </w:rPr>
        <w:t xml:space="preserve"> &lt;&lt; דובר &gt;&gt; </w:t>
      </w:r>
      <w:r>
        <w:rPr>
          <w:rtl/>
        </w:rPr>
        <w:t>נעה בן שבת:</w:t>
      </w:r>
      <w:r w:rsidRPr="00DC1387">
        <w:rPr>
          <w:rStyle w:val="TagStyle"/>
          <w:rtl/>
        </w:rPr>
        <w:t xml:space="preserve"> &lt;&lt; דובר &gt;&gt;</w:t>
      </w:r>
      <w:r>
        <w:rPr>
          <w:rtl/>
        </w:rPr>
        <w:t xml:space="preserve">   </w:t>
      </w:r>
      <w:bookmarkEnd w:id="1646"/>
    </w:p>
    <w:p w:rsidR="00DC1387" w:rsidRDefault="00DC1387" w:rsidP="00DC1387">
      <w:pPr>
        <w:pStyle w:val="KeepWithNext"/>
        <w:rPr>
          <w:rtl/>
          <w:lang w:eastAsia="he-IL"/>
        </w:rPr>
      </w:pPr>
    </w:p>
    <w:p w:rsidR="00DC1387" w:rsidRDefault="003D03C2" w:rsidP="00B00A93">
      <w:pPr>
        <w:rPr>
          <w:rtl/>
          <w:lang w:eastAsia="he-IL"/>
        </w:rPr>
      </w:pPr>
      <w:bookmarkStart w:id="1647" w:name="_ETM_Q1_6255859"/>
      <w:bookmarkStart w:id="1648" w:name="_ETM_Q1_6255919"/>
      <w:bookmarkEnd w:id="1647"/>
      <w:bookmarkEnd w:id="1648"/>
      <w:r>
        <w:rPr>
          <w:rFonts w:hint="cs"/>
          <w:rtl/>
          <w:lang w:eastAsia="he-IL"/>
        </w:rPr>
        <w:t xml:space="preserve">אתה מדבר פה על תקנת משנה (א). לפי תקנת משנה (א) המידע בשעת החירום נמסר </w:t>
      </w:r>
      <w:bookmarkStart w:id="1649" w:name="_ETM_Q1_6247155"/>
      <w:bookmarkEnd w:id="1649"/>
      <w:r>
        <w:rPr>
          <w:rFonts w:hint="cs"/>
          <w:rtl/>
          <w:lang w:eastAsia="he-IL"/>
        </w:rPr>
        <w:t xml:space="preserve">באופן </w:t>
      </w:r>
      <w:proofErr w:type="spellStart"/>
      <w:r>
        <w:rPr>
          <w:rFonts w:hint="cs"/>
          <w:rtl/>
          <w:lang w:eastAsia="he-IL"/>
        </w:rPr>
        <w:t>מיידי</w:t>
      </w:r>
      <w:proofErr w:type="spellEnd"/>
      <w:r>
        <w:rPr>
          <w:rFonts w:hint="cs"/>
          <w:rtl/>
          <w:lang w:eastAsia="he-IL"/>
        </w:rPr>
        <w:t>. המידע שנוגע לנהלים - - -</w:t>
      </w:r>
    </w:p>
    <w:p w:rsidR="003D03C2" w:rsidRDefault="003D03C2" w:rsidP="00DC1387">
      <w:pPr>
        <w:rPr>
          <w:rtl/>
          <w:lang w:eastAsia="he-IL"/>
        </w:rPr>
      </w:pPr>
      <w:bookmarkStart w:id="1650" w:name="_ETM_Q1_6260162"/>
      <w:bookmarkStart w:id="1651" w:name="_ETM_Q1_6260232"/>
      <w:bookmarkStart w:id="1652" w:name="_ETM_Q1_6266484"/>
      <w:bookmarkEnd w:id="1650"/>
      <w:bookmarkEnd w:id="1651"/>
      <w:bookmarkEnd w:id="1652"/>
    </w:p>
    <w:p w:rsidR="003D03C2" w:rsidRDefault="003D03C2" w:rsidP="003D03C2">
      <w:pPr>
        <w:pStyle w:val="af9"/>
        <w:keepNext/>
        <w:rPr>
          <w:rtl/>
          <w:lang w:eastAsia="he-IL"/>
        </w:rPr>
      </w:pPr>
      <w:bookmarkStart w:id="1653" w:name="ET_guest_617894_559"/>
      <w:r w:rsidRPr="003D03C2">
        <w:rPr>
          <w:rStyle w:val="TagStyle"/>
          <w:rtl/>
        </w:rPr>
        <w:t xml:space="preserve"> &lt;&lt; אורח &gt;&gt; </w:t>
      </w:r>
      <w:r>
        <w:rPr>
          <w:rtl/>
          <w:lang w:eastAsia="he-IL"/>
        </w:rPr>
        <w:t>יהודה מירון:</w:t>
      </w:r>
      <w:r w:rsidRPr="003D03C2">
        <w:rPr>
          <w:rStyle w:val="TagStyle"/>
          <w:rtl/>
        </w:rPr>
        <w:t xml:space="preserve"> &lt;&lt; אורח &gt;&gt;</w:t>
      </w:r>
      <w:r>
        <w:rPr>
          <w:rtl/>
          <w:lang w:eastAsia="he-IL"/>
        </w:rPr>
        <w:t xml:space="preserve">   </w:t>
      </w:r>
      <w:bookmarkEnd w:id="1653"/>
    </w:p>
    <w:p w:rsidR="003D03C2" w:rsidRDefault="003D03C2" w:rsidP="003D03C2">
      <w:pPr>
        <w:pStyle w:val="KeepWithNext"/>
        <w:rPr>
          <w:rtl/>
          <w:lang w:eastAsia="he-IL"/>
        </w:rPr>
      </w:pPr>
    </w:p>
    <w:p w:rsidR="003D03C2" w:rsidRDefault="003D03C2" w:rsidP="003D03C2">
      <w:pPr>
        <w:rPr>
          <w:rtl/>
          <w:lang w:eastAsia="he-IL"/>
        </w:rPr>
      </w:pPr>
      <w:r>
        <w:rPr>
          <w:rFonts w:hint="cs"/>
          <w:rtl/>
          <w:lang w:eastAsia="he-IL"/>
        </w:rPr>
        <w:t xml:space="preserve">אבהיר. התקנה כאן מדברת על מצב שלמשל פיקוד העורף מודיע לכל האוכלוסייה על כניסה ויציאה למרחבים מוגנים וכולי. את אותו מידע מפעיל </w:t>
      </w:r>
      <w:bookmarkStart w:id="1654" w:name="_ETM_Q1_6265968"/>
      <w:bookmarkEnd w:id="1654"/>
      <w:r>
        <w:rPr>
          <w:rFonts w:hint="cs"/>
          <w:rtl/>
          <w:lang w:eastAsia="he-IL"/>
        </w:rPr>
        <w:t xml:space="preserve">המסגרת צריך לתווך ולהעביר אותו לאנשים עם מוגבלויות לפי אמצעי </w:t>
      </w:r>
      <w:bookmarkStart w:id="1655" w:name="_ETM_Q1_6271162"/>
      <w:bookmarkEnd w:id="1655"/>
      <w:r>
        <w:rPr>
          <w:rFonts w:hint="cs"/>
          <w:rtl/>
          <w:lang w:eastAsia="he-IL"/>
        </w:rPr>
        <w:t>התקשורת הרגילים. לכן כתשובה ליובל, ברוב המקרים לא נידרש בכלל לתקנות השירות האלה כי יש דרכי תקשורת שמסגרת</w:t>
      </w:r>
      <w:bookmarkStart w:id="1656" w:name="_ETM_Q1_6273310"/>
      <w:bookmarkEnd w:id="1656"/>
      <w:r>
        <w:rPr>
          <w:rFonts w:hint="cs"/>
          <w:rtl/>
          <w:lang w:eastAsia="he-IL"/>
        </w:rPr>
        <w:t xml:space="preserve"> מתקשרת, ואוי ואבוי אם לא. הוספנו את תקנות השירות רק</w:t>
      </w:r>
      <w:bookmarkStart w:id="1657" w:name="_ETM_Q1_6281772"/>
      <w:bookmarkEnd w:id="1657"/>
      <w:r>
        <w:rPr>
          <w:rFonts w:hint="cs"/>
          <w:rtl/>
          <w:lang w:eastAsia="he-IL"/>
        </w:rPr>
        <w:t xml:space="preserve"> כדי שלא יהיה מצב שאין תשובה, אבל נוסיף את ההערה שזה יועבר באופן </w:t>
      </w:r>
      <w:proofErr w:type="spellStart"/>
      <w:r>
        <w:rPr>
          <w:rFonts w:hint="cs"/>
          <w:rtl/>
          <w:lang w:eastAsia="he-IL"/>
        </w:rPr>
        <w:t>מיידי</w:t>
      </w:r>
      <w:proofErr w:type="spellEnd"/>
      <w:r>
        <w:rPr>
          <w:rFonts w:hint="cs"/>
          <w:rtl/>
          <w:lang w:eastAsia="he-IL"/>
        </w:rPr>
        <w:t>.</w:t>
      </w:r>
    </w:p>
    <w:p w:rsidR="003D03C2" w:rsidRDefault="003D03C2" w:rsidP="003D03C2">
      <w:pPr>
        <w:rPr>
          <w:rtl/>
          <w:lang w:eastAsia="he-IL"/>
        </w:rPr>
      </w:pPr>
    </w:p>
    <w:p w:rsidR="003D03C2" w:rsidRDefault="003D03C2" w:rsidP="003D03C2">
      <w:pPr>
        <w:pStyle w:val="af6"/>
        <w:keepNext/>
        <w:rPr>
          <w:rtl/>
        </w:rPr>
      </w:pPr>
      <w:bookmarkStart w:id="1658" w:name="ET_yor_5306_560"/>
      <w:r w:rsidRPr="003D03C2">
        <w:rPr>
          <w:rStyle w:val="TagStyle"/>
          <w:rtl/>
        </w:rPr>
        <w:t xml:space="preserve"> &lt;&lt; יור &gt;&gt; </w:t>
      </w:r>
      <w:r>
        <w:rPr>
          <w:rtl/>
        </w:rPr>
        <w:t xml:space="preserve">היו"ר טלי </w:t>
      </w:r>
      <w:proofErr w:type="spellStart"/>
      <w:r>
        <w:rPr>
          <w:rtl/>
        </w:rPr>
        <w:t>פלוסקוב</w:t>
      </w:r>
      <w:proofErr w:type="spellEnd"/>
      <w:r>
        <w:rPr>
          <w:rtl/>
        </w:rPr>
        <w:t>:</w:t>
      </w:r>
      <w:r w:rsidRPr="003D03C2">
        <w:rPr>
          <w:rStyle w:val="TagStyle"/>
          <w:rtl/>
        </w:rPr>
        <w:t xml:space="preserve"> &lt;&lt; יור &gt;&gt;</w:t>
      </w:r>
      <w:r>
        <w:rPr>
          <w:rtl/>
        </w:rPr>
        <w:t xml:space="preserve">   </w:t>
      </w:r>
      <w:bookmarkEnd w:id="1658"/>
    </w:p>
    <w:p w:rsidR="003D03C2" w:rsidRDefault="003D03C2" w:rsidP="003D03C2">
      <w:pPr>
        <w:pStyle w:val="KeepWithNext"/>
        <w:rPr>
          <w:rtl/>
          <w:lang w:eastAsia="he-IL"/>
        </w:rPr>
      </w:pPr>
    </w:p>
    <w:p w:rsidR="003D03C2" w:rsidRPr="003D03C2" w:rsidRDefault="003D03C2" w:rsidP="003D03C2">
      <w:pPr>
        <w:rPr>
          <w:rtl/>
          <w:lang w:eastAsia="he-IL"/>
        </w:rPr>
      </w:pPr>
      <w:r>
        <w:rPr>
          <w:rFonts w:hint="cs"/>
          <w:rtl/>
          <w:lang w:eastAsia="he-IL"/>
        </w:rPr>
        <w:t>יובל, הוספנו את מה שהצעת. הכול בסדר.</w:t>
      </w:r>
    </w:p>
    <w:p w:rsidR="003D03C2" w:rsidRDefault="003D03C2" w:rsidP="003D03C2">
      <w:pPr>
        <w:rPr>
          <w:rtl/>
          <w:lang w:eastAsia="he-IL"/>
        </w:rPr>
      </w:pPr>
    </w:p>
    <w:p w:rsidR="003D03C2" w:rsidRDefault="003D03C2" w:rsidP="003D03C2">
      <w:pPr>
        <w:pStyle w:val="a4"/>
        <w:keepNext/>
        <w:rPr>
          <w:rtl/>
        </w:rPr>
      </w:pPr>
      <w:bookmarkStart w:id="1659" w:name="ET_speaker_נעה_בן_שבת_561"/>
      <w:r w:rsidRPr="003D03C2">
        <w:rPr>
          <w:rStyle w:val="TagStyle"/>
          <w:rtl/>
        </w:rPr>
        <w:t xml:space="preserve"> &lt;&lt; דובר &gt;&gt; </w:t>
      </w:r>
      <w:r>
        <w:rPr>
          <w:rtl/>
        </w:rPr>
        <w:t>נעה בן שבת:</w:t>
      </w:r>
      <w:r w:rsidRPr="003D03C2">
        <w:rPr>
          <w:rStyle w:val="TagStyle"/>
          <w:rtl/>
        </w:rPr>
        <w:t xml:space="preserve"> &lt;&lt; דובר &gt;&gt;</w:t>
      </w:r>
      <w:r>
        <w:rPr>
          <w:rtl/>
        </w:rPr>
        <w:t xml:space="preserve">   </w:t>
      </w:r>
      <w:bookmarkEnd w:id="1659"/>
    </w:p>
    <w:p w:rsidR="003D03C2" w:rsidRDefault="003D03C2" w:rsidP="003D03C2">
      <w:pPr>
        <w:pStyle w:val="KeepWithNext"/>
        <w:rPr>
          <w:rtl/>
          <w:lang w:eastAsia="he-IL"/>
        </w:rPr>
      </w:pPr>
    </w:p>
    <w:p w:rsidR="003D03C2" w:rsidRDefault="003D03C2" w:rsidP="003D03C2">
      <w:pPr>
        <w:rPr>
          <w:rtl/>
          <w:lang w:eastAsia="he-IL"/>
        </w:rPr>
      </w:pPr>
      <w:r>
        <w:rPr>
          <w:rFonts w:hint="cs"/>
          <w:rtl/>
          <w:lang w:eastAsia="he-IL"/>
        </w:rPr>
        <w:t>גם לגבי תקנת משנה (ב) שמדברת על נהלים פרטניים</w:t>
      </w:r>
      <w:bookmarkStart w:id="1660" w:name="_ETM_Q1_6294678"/>
      <w:bookmarkEnd w:id="1660"/>
      <w:r>
        <w:rPr>
          <w:rFonts w:hint="cs"/>
          <w:rtl/>
          <w:lang w:eastAsia="he-IL"/>
        </w:rPr>
        <w:t xml:space="preserve"> שאתה מעביר? שם נכתב "בהקדם</w:t>
      </w:r>
      <w:r w:rsidR="00624381">
        <w:rPr>
          <w:rFonts w:hint="cs"/>
          <w:rtl/>
          <w:lang w:eastAsia="he-IL"/>
        </w:rPr>
        <w:t>".</w:t>
      </w:r>
    </w:p>
    <w:p w:rsidR="00624381" w:rsidRDefault="00624381" w:rsidP="003D03C2">
      <w:pPr>
        <w:rPr>
          <w:rtl/>
          <w:lang w:eastAsia="he-IL"/>
        </w:rPr>
      </w:pPr>
    </w:p>
    <w:p w:rsidR="00624381" w:rsidRDefault="00624381" w:rsidP="00624381">
      <w:pPr>
        <w:pStyle w:val="af9"/>
        <w:keepNext/>
        <w:rPr>
          <w:rtl/>
          <w:lang w:eastAsia="he-IL"/>
        </w:rPr>
      </w:pPr>
      <w:bookmarkStart w:id="1661" w:name="ET_guest_617894_562"/>
      <w:r w:rsidRPr="00624381">
        <w:rPr>
          <w:rStyle w:val="TagStyle"/>
          <w:rtl/>
        </w:rPr>
        <w:t xml:space="preserve"> &lt;&lt; אורח &gt;&gt; </w:t>
      </w:r>
      <w:r>
        <w:rPr>
          <w:rtl/>
          <w:lang w:eastAsia="he-IL"/>
        </w:rPr>
        <w:t>יהודה מירון:</w:t>
      </w:r>
      <w:r w:rsidRPr="00624381">
        <w:rPr>
          <w:rStyle w:val="TagStyle"/>
          <w:rtl/>
        </w:rPr>
        <w:t xml:space="preserve"> &lt;&lt; אורח &gt;&gt;</w:t>
      </w:r>
      <w:r>
        <w:rPr>
          <w:rtl/>
          <w:lang w:eastAsia="he-IL"/>
        </w:rPr>
        <w:t xml:space="preserve">   </w:t>
      </w:r>
      <w:bookmarkEnd w:id="1661"/>
    </w:p>
    <w:p w:rsidR="00624381" w:rsidRDefault="00624381" w:rsidP="00624381">
      <w:pPr>
        <w:pStyle w:val="KeepWithNext"/>
        <w:rPr>
          <w:rtl/>
          <w:lang w:eastAsia="he-IL"/>
        </w:rPr>
      </w:pPr>
    </w:p>
    <w:p w:rsidR="00624381" w:rsidRDefault="00624381" w:rsidP="00624381">
      <w:pPr>
        <w:rPr>
          <w:rtl/>
          <w:lang w:eastAsia="he-IL"/>
        </w:rPr>
      </w:pPr>
      <w:r>
        <w:rPr>
          <w:rFonts w:hint="cs"/>
          <w:rtl/>
          <w:lang w:eastAsia="he-IL"/>
        </w:rPr>
        <w:t>גם לגבי (ב)</w:t>
      </w:r>
      <w:r w:rsidR="002D29D6">
        <w:rPr>
          <w:rFonts w:hint="cs"/>
          <w:rtl/>
          <w:lang w:eastAsia="he-IL"/>
        </w:rPr>
        <w:t>,</w:t>
      </w:r>
      <w:r>
        <w:rPr>
          <w:rFonts w:hint="cs"/>
          <w:rtl/>
          <w:lang w:eastAsia="he-IL"/>
        </w:rPr>
        <w:t xml:space="preserve"> אבל </w:t>
      </w:r>
      <w:r w:rsidR="002D29D6">
        <w:rPr>
          <w:rFonts w:hint="cs"/>
          <w:rtl/>
          <w:lang w:eastAsia="he-IL"/>
        </w:rPr>
        <w:t>"</w:t>
      </w:r>
      <w:r>
        <w:rPr>
          <w:rFonts w:hint="cs"/>
          <w:rtl/>
          <w:lang w:eastAsia="he-IL"/>
        </w:rPr>
        <w:t xml:space="preserve">באופן </w:t>
      </w:r>
      <w:proofErr w:type="spellStart"/>
      <w:r>
        <w:rPr>
          <w:rFonts w:hint="cs"/>
          <w:rtl/>
          <w:lang w:eastAsia="he-IL"/>
        </w:rPr>
        <w:t>מיידי</w:t>
      </w:r>
      <w:proofErr w:type="spellEnd"/>
      <w:r w:rsidR="002D29D6">
        <w:rPr>
          <w:rFonts w:hint="cs"/>
          <w:rtl/>
          <w:lang w:eastAsia="he-IL"/>
        </w:rPr>
        <w:t>"</w:t>
      </w:r>
      <w:r>
        <w:rPr>
          <w:rFonts w:hint="cs"/>
          <w:rtl/>
          <w:lang w:eastAsia="he-IL"/>
        </w:rPr>
        <w:t xml:space="preserve">. </w:t>
      </w:r>
    </w:p>
    <w:p w:rsidR="00624381" w:rsidRPr="00624381" w:rsidRDefault="00624381" w:rsidP="00624381">
      <w:pPr>
        <w:rPr>
          <w:rtl/>
          <w:lang w:eastAsia="he-IL"/>
        </w:rPr>
      </w:pPr>
    </w:p>
    <w:p w:rsidR="00DC1387" w:rsidRDefault="00DC1387" w:rsidP="00DC1387">
      <w:pPr>
        <w:pStyle w:val="af9"/>
        <w:keepNext/>
        <w:rPr>
          <w:rtl/>
          <w:lang w:eastAsia="he-IL"/>
        </w:rPr>
      </w:pPr>
      <w:bookmarkStart w:id="1662" w:name="ET_guest_13830_171"/>
      <w:r w:rsidRPr="00DC1387">
        <w:rPr>
          <w:rStyle w:val="TagStyle"/>
          <w:rtl/>
        </w:rPr>
        <w:t xml:space="preserve"> &lt;&lt; אורח &gt;&gt; </w:t>
      </w:r>
      <w:r>
        <w:rPr>
          <w:rtl/>
          <w:lang w:eastAsia="he-IL"/>
        </w:rPr>
        <w:t>יובל וגנר:</w:t>
      </w:r>
      <w:r w:rsidRPr="00DC1387">
        <w:rPr>
          <w:rStyle w:val="TagStyle"/>
          <w:rtl/>
        </w:rPr>
        <w:t xml:space="preserve"> &lt;&lt; אורח &gt;&gt;</w:t>
      </w:r>
      <w:r>
        <w:rPr>
          <w:rtl/>
          <w:lang w:eastAsia="he-IL"/>
        </w:rPr>
        <w:t xml:space="preserve">   </w:t>
      </w:r>
      <w:bookmarkEnd w:id="1662"/>
    </w:p>
    <w:p w:rsidR="00DC1387" w:rsidRDefault="00DC1387" w:rsidP="00DC1387">
      <w:pPr>
        <w:pStyle w:val="KeepWithNext"/>
        <w:rPr>
          <w:rtl/>
          <w:lang w:eastAsia="he-IL"/>
        </w:rPr>
      </w:pPr>
    </w:p>
    <w:p w:rsidR="00DC1387" w:rsidRDefault="00624381" w:rsidP="00DC1387">
      <w:pPr>
        <w:rPr>
          <w:rtl/>
          <w:lang w:eastAsia="he-IL"/>
        </w:rPr>
      </w:pPr>
      <w:bookmarkStart w:id="1663" w:name="_ETM_Q1_6267043"/>
      <w:bookmarkStart w:id="1664" w:name="_ETM_Q1_6267103"/>
      <w:bookmarkEnd w:id="1663"/>
      <w:bookmarkEnd w:id="1664"/>
      <w:r>
        <w:rPr>
          <w:rFonts w:hint="cs"/>
          <w:rtl/>
          <w:lang w:eastAsia="he-IL"/>
        </w:rPr>
        <w:t xml:space="preserve">חשוב לי לציין שגם היום, אפרופו הקורונה, אנחנו רואים את מסיבות העיתונאים שיש יום-יום, שמעבירים מסרים </w:t>
      </w:r>
      <w:r>
        <w:rPr>
          <w:rtl/>
          <w:lang w:eastAsia="he-IL"/>
        </w:rPr>
        <w:t>–</w:t>
      </w:r>
      <w:r>
        <w:rPr>
          <w:rFonts w:hint="cs"/>
          <w:rtl/>
          <w:lang w:eastAsia="he-IL"/>
        </w:rPr>
        <w:t xml:space="preserve"> הם </w:t>
      </w:r>
      <w:bookmarkStart w:id="1665" w:name="_ETM_Q1_6308756"/>
      <w:bookmarkEnd w:id="1665"/>
      <w:r>
        <w:rPr>
          <w:rFonts w:hint="cs"/>
          <w:rtl/>
          <w:lang w:eastAsia="he-IL"/>
        </w:rPr>
        <w:t xml:space="preserve">לא מועברים בכל הפורמטים. לכן זה חייב להיות מוגדר פה </w:t>
      </w:r>
      <w:bookmarkStart w:id="1666" w:name="_ETM_Q1_6311090"/>
      <w:bookmarkEnd w:id="1666"/>
      <w:r>
        <w:rPr>
          <w:rFonts w:hint="cs"/>
          <w:rtl/>
          <w:lang w:eastAsia="he-IL"/>
        </w:rPr>
        <w:t xml:space="preserve">באופן ברור כי אחרת אלה שצריכים פורמטים מיוחדים, אפרופו זה </w:t>
      </w:r>
      <w:bookmarkStart w:id="1667" w:name="_ETM_Q1_6317600"/>
      <w:bookmarkEnd w:id="1667"/>
      <w:r>
        <w:rPr>
          <w:rFonts w:hint="cs"/>
          <w:rtl/>
          <w:lang w:eastAsia="he-IL"/>
        </w:rPr>
        <w:t xml:space="preserve">שאין פה שפת סימנים, זה בדיוק הנקודה שצריך להדגיש, שזה </w:t>
      </w:r>
      <w:bookmarkStart w:id="1668" w:name="_ETM_Q1_6322882"/>
      <w:bookmarkEnd w:id="1668"/>
      <w:r>
        <w:rPr>
          <w:rFonts w:hint="cs"/>
          <w:rtl/>
          <w:lang w:eastAsia="he-IL"/>
        </w:rPr>
        <w:t xml:space="preserve">יהיה בפורמטים הרלוונטיים לקהל שצריך לקבל את המידע באופן נגיש. </w:t>
      </w:r>
      <w:bookmarkStart w:id="1669" w:name="_ETM_Q1_6329817"/>
      <w:bookmarkEnd w:id="1669"/>
    </w:p>
    <w:p w:rsidR="00DC1387" w:rsidRDefault="00DC1387" w:rsidP="00DC1387">
      <w:pPr>
        <w:rPr>
          <w:rtl/>
          <w:lang w:eastAsia="he-IL"/>
        </w:rPr>
      </w:pPr>
      <w:bookmarkStart w:id="1670" w:name="_ETM_Q1_6321289"/>
      <w:bookmarkStart w:id="1671" w:name="_ETM_Q1_6321354"/>
      <w:bookmarkStart w:id="1672" w:name="_ETM_Q1_6322374"/>
      <w:bookmarkEnd w:id="1670"/>
      <w:bookmarkEnd w:id="1671"/>
      <w:bookmarkEnd w:id="1672"/>
    </w:p>
    <w:p w:rsidR="00624381" w:rsidRDefault="00624381" w:rsidP="00624381">
      <w:pPr>
        <w:pStyle w:val="af6"/>
        <w:keepNext/>
        <w:rPr>
          <w:rtl/>
        </w:rPr>
      </w:pPr>
      <w:bookmarkStart w:id="1673" w:name="ET_yor_5306_563"/>
      <w:r w:rsidRPr="00624381">
        <w:rPr>
          <w:rStyle w:val="TagStyle"/>
          <w:rtl/>
        </w:rPr>
        <w:t xml:space="preserve"> &lt;&lt; </w:t>
      </w:r>
      <w:proofErr w:type="spellStart"/>
      <w:r w:rsidRPr="00624381">
        <w:rPr>
          <w:rStyle w:val="TagStyle"/>
          <w:rtl/>
        </w:rPr>
        <w:t>יור</w:t>
      </w:r>
      <w:proofErr w:type="spellEnd"/>
      <w:r w:rsidRPr="00624381">
        <w:rPr>
          <w:rStyle w:val="TagStyle"/>
          <w:rtl/>
        </w:rPr>
        <w:t xml:space="preserve"> &gt;&gt; </w:t>
      </w:r>
      <w:r>
        <w:rPr>
          <w:rtl/>
        </w:rPr>
        <w:t xml:space="preserve">היו"ר טלי </w:t>
      </w:r>
      <w:proofErr w:type="spellStart"/>
      <w:r>
        <w:rPr>
          <w:rtl/>
        </w:rPr>
        <w:t>פלוסקוב</w:t>
      </w:r>
      <w:proofErr w:type="spellEnd"/>
      <w:r>
        <w:rPr>
          <w:rtl/>
        </w:rPr>
        <w:t>:</w:t>
      </w:r>
      <w:r w:rsidRPr="00624381">
        <w:rPr>
          <w:rStyle w:val="TagStyle"/>
          <w:rtl/>
        </w:rPr>
        <w:t xml:space="preserve"> &lt;&lt; יור &gt;&gt;</w:t>
      </w:r>
      <w:r>
        <w:rPr>
          <w:rtl/>
        </w:rPr>
        <w:t xml:space="preserve">   </w:t>
      </w:r>
      <w:bookmarkEnd w:id="1673"/>
    </w:p>
    <w:p w:rsidR="00624381" w:rsidRDefault="00624381" w:rsidP="00624381">
      <w:pPr>
        <w:pStyle w:val="KeepWithNext"/>
        <w:rPr>
          <w:rtl/>
          <w:lang w:eastAsia="he-IL"/>
        </w:rPr>
      </w:pPr>
    </w:p>
    <w:p w:rsidR="00624381" w:rsidRDefault="00624381" w:rsidP="00624381">
      <w:pPr>
        <w:rPr>
          <w:rtl/>
          <w:lang w:eastAsia="he-IL"/>
        </w:rPr>
      </w:pPr>
      <w:r>
        <w:rPr>
          <w:rFonts w:hint="cs"/>
          <w:rtl/>
          <w:lang w:eastAsia="he-IL"/>
        </w:rPr>
        <w:t xml:space="preserve">יובל, אתה יודע שאני הגשתי הצעת חוק בנושא. נכון? כל </w:t>
      </w:r>
      <w:bookmarkStart w:id="1674" w:name="_ETM_Q1_6336599"/>
      <w:bookmarkEnd w:id="1674"/>
      <w:r>
        <w:rPr>
          <w:rFonts w:hint="cs"/>
          <w:rtl/>
          <w:lang w:eastAsia="he-IL"/>
        </w:rPr>
        <w:t>מסיבות העיתונאים של משרדי הממשלה חייבות להיות מונגשות לאנשים כבדי</w:t>
      </w:r>
      <w:bookmarkStart w:id="1675" w:name="_ETM_Q1_6342493"/>
      <w:bookmarkEnd w:id="1675"/>
      <w:r>
        <w:rPr>
          <w:rFonts w:hint="cs"/>
          <w:rtl/>
          <w:lang w:eastAsia="he-IL"/>
        </w:rPr>
        <w:t xml:space="preserve"> שמיעה, חד-משמעית. </w:t>
      </w:r>
    </w:p>
    <w:p w:rsidR="00624381" w:rsidRDefault="00624381" w:rsidP="00624381">
      <w:pPr>
        <w:rPr>
          <w:rtl/>
          <w:lang w:eastAsia="he-IL"/>
        </w:rPr>
      </w:pPr>
    </w:p>
    <w:p w:rsidR="00624381" w:rsidRDefault="00624381" w:rsidP="00624381">
      <w:pPr>
        <w:pStyle w:val="af9"/>
        <w:keepNext/>
        <w:rPr>
          <w:rtl/>
          <w:lang w:eastAsia="he-IL"/>
        </w:rPr>
      </w:pPr>
      <w:bookmarkStart w:id="1676" w:name="ET_guest_13830_564"/>
      <w:r w:rsidRPr="00624381">
        <w:rPr>
          <w:rStyle w:val="TagStyle"/>
          <w:rtl/>
        </w:rPr>
        <w:t xml:space="preserve"> &lt;&lt; אורח &gt;&gt; </w:t>
      </w:r>
      <w:r>
        <w:rPr>
          <w:rtl/>
          <w:lang w:eastAsia="he-IL"/>
        </w:rPr>
        <w:t>יובל וגנר:</w:t>
      </w:r>
      <w:r w:rsidRPr="00624381">
        <w:rPr>
          <w:rStyle w:val="TagStyle"/>
          <w:rtl/>
        </w:rPr>
        <w:t xml:space="preserve"> &lt;&lt; אורח &gt;&gt;</w:t>
      </w:r>
      <w:r>
        <w:rPr>
          <w:rtl/>
          <w:lang w:eastAsia="he-IL"/>
        </w:rPr>
        <w:t xml:space="preserve">   </w:t>
      </w:r>
      <w:bookmarkEnd w:id="1676"/>
    </w:p>
    <w:p w:rsidR="00624381" w:rsidRDefault="00624381" w:rsidP="00624381">
      <w:pPr>
        <w:pStyle w:val="KeepWithNext"/>
        <w:rPr>
          <w:rtl/>
          <w:lang w:eastAsia="he-IL"/>
        </w:rPr>
      </w:pPr>
    </w:p>
    <w:p w:rsidR="00624381" w:rsidRPr="00624381" w:rsidRDefault="00624381" w:rsidP="00624381">
      <w:pPr>
        <w:rPr>
          <w:rtl/>
          <w:lang w:eastAsia="he-IL"/>
        </w:rPr>
      </w:pPr>
      <w:r>
        <w:rPr>
          <w:rFonts w:hint="cs"/>
          <w:rtl/>
          <w:lang w:eastAsia="he-IL"/>
        </w:rPr>
        <w:t xml:space="preserve">אני יודע ומעריך. </w:t>
      </w:r>
    </w:p>
    <w:p w:rsidR="00624381" w:rsidRPr="00624381" w:rsidRDefault="00624381" w:rsidP="00624381">
      <w:pPr>
        <w:rPr>
          <w:rtl/>
          <w:lang w:eastAsia="he-IL"/>
        </w:rPr>
      </w:pPr>
      <w:bookmarkStart w:id="1677" w:name="_ETM_Q1_6338203"/>
      <w:bookmarkStart w:id="1678" w:name="_ETM_Q1_6338282"/>
      <w:bookmarkEnd w:id="1677"/>
      <w:bookmarkEnd w:id="1678"/>
    </w:p>
    <w:p w:rsidR="00DC1387" w:rsidRDefault="00DC1387" w:rsidP="00DC1387">
      <w:pPr>
        <w:pStyle w:val="af6"/>
        <w:keepNext/>
        <w:rPr>
          <w:rtl/>
        </w:rPr>
      </w:pPr>
      <w:bookmarkStart w:id="1679" w:name="_ETM_Q1_6356390"/>
      <w:bookmarkStart w:id="1680" w:name="_ETM_Q1_6356460"/>
      <w:bookmarkStart w:id="1681" w:name="ET_yor_5306_179"/>
      <w:bookmarkEnd w:id="1679"/>
      <w:bookmarkEnd w:id="1680"/>
      <w:r w:rsidRPr="00DC1387">
        <w:rPr>
          <w:rStyle w:val="TagStyle"/>
          <w:rtl/>
        </w:rPr>
        <w:t xml:space="preserve"> &lt;&lt; </w:t>
      </w:r>
      <w:proofErr w:type="spellStart"/>
      <w:r w:rsidRPr="00DC1387">
        <w:rPr>
          <w:rStyle w:val="TagStyle"/>
          <w:rtl/>
        </w:rPr>
        <w:t>יור</w:t>
      </w:r>
      <w:proofErr w:type="spellEnd"/>
      <w:r w:rsidRPr="00DC1387">
        <w:rPr>
          <w:rStyle w:val="TagStyle"/>
          <w:rtl/>
        </w:rPr>
        <w:t xml:space="preserve"> &gt;&gt; </w:t>
      </w:r>
      <w:r>
        <w:rPr>
          <w:rtl/>
        </w:rPr>
        <w:t xml:space="preserve">היו"ר טלי </w:t>
      </w:r>
      <w:proofErr w:type="spellStart"/>
      <w:r>
        <w:rPr>
          <w:rtl/>
        </w:rPr>
        <w:t>פלוסקוב</w:t>
      </w:r>
      <w:proofErr w:type="spellEnd"/>
      <w:r>
        <w:rPr>
          <w:rtl/>
        </w:rPr>
        <w:t>:</w:t>
      </w:r>
      <w:r w:rsidRPr="00DC1387">
        <w:rPr>
          <w:rStyle w:val="TagStyle"/>
          <w:rtl/>
        </w:rPr>
        <w:t xml:space="preserve"> &lt;&lt; יור &gt;&gt;</w:t>
      </w:r>
      <w:r>
        <w:rPr>
          <w:rtl/>
        </w:rPr>
        <w:t xml:space="preserve">   </w:t>
      </w:r>
      <w:bookmarkEnd w:id="1681"/>
    </w:p>
    <w:p w:rsidR="00DC1387" w:rsidRDefault="00DC1387" w:rsidP="00DC1387">
      <w:pPr>
        <w:pStyle w:val="KeepWithNext"/>
        <w:rPr>
          <w:rtl/>
          <w:lang w:eastAsia="he-IL"/>
        </w:rPr>
      </w:pPr>
    </w:p>
    <w:p w:rsidR="00DC1387" w:rsidRDefault="00624381" w:rsidP="002D29D6">
      <w:pPr>
        <w:rPr>
          <w:rtl/>
          <w:lang w:eastAsia="he-IL"/>
        </w:rPr>
      </w:pPr>
      <w:bookmarkStart w:id="1682" w:name="_ETM_Q1_6357680"/>
      <w:bookmarkEnd w:id="1682"/>
      <w:r>
        <w:rPr>
          <w:rFonts w:hint="cs"/>
          <w:rtl/>
          <w:lang w:eastAsia="he-IL"/>
        </w:rPr>
        <w:t xml:space="preserve">בתקווה שנחזור להעביר את ההצעה. </w:t>
      </w:r>
      <w:bookmarkStart w:id="1683" w:name="_ETM_Q1_6355346"/>
      <w:bookmarkEnd w:id="1683"/>
      <w:r>
        <w:rPr>
          <w:rFonts w:hint="cs"/>
          <w:rtl/>
          <w:lang w:eastAsia="he-IL"/>
        </w:rPr>
        <w:t>שימו לב למה שכתוב ב</w:t>
      </w:r>
      <w:r w:rsidR="0057565E">
        <w:rPr>
          <w:rFonts w:hint="cs"/>
          <w:rtl/>
          <w:lang w:eastAsia="he-IL"/>
        </w:rPr>
        <w:t>צ</w:t>
      </w:r>
      <w:r w:rsidR="0057565E">
        <w:rPr>
          <w:rtl/>
          <w:lang w:eastAsia="he-IL"/>
        </w:rPr>
        <w:t>'</w:t>
      </w:r>
      <w:r w:rsidR="0057565E">
        <w:rPr>
          <w:rFonts w:hint="cs"/>
          <w:rtl/>
          <w:lang w:eastAsia="he-IL"/>
        </w:rPr>
        <w:t>ט</w:t>
      </w:r>
      <w:r>
        <w:rPr>
          <w:rFonts w:hint="cs"/>
          <w:rtl/>
          <w:lang w:eastAsia="he-IL"/>
        </w:rPr>
        <w:t>: מי שרוצה לדבר, תכתבו ב</w:t>
      </w:r>
      <w:r w:rsidR="0057565E">
        <w:rPr>
          <w:rFonts w:hint="cs"/>
          <w:rtl/>
          <w:lang w:eastAsia="he-IL"/>
        </w:rPr>
        <w:t>צ</w:t>
      </w:r>
      <w:r w:rsidR="0057565E">
        <w:rPr>
          <w:rtl/>
          <w:lang w:eastAsia="he-IL"/>
        </w:rPr>
        <w:t>'</w:t>
      </w:r>
      <w:r w:rsidR="0057565E">
        <w:rPr>
          <w:rFonts w:hint="cs"/>
          <w:rtl/>
          <w:lang w:eastAsia="he-IL"/>
        </w:rPr>
        <w:t>ט</w:t>
      </w:r>
      <w:r>
        <w:rPr>
          <w:rFonts w:hint="cs"/>
          <w:rtl/>
          <w:lang w:eastAsia="he-IL"/>
        </w:rPr>
        <w:t xml:space="preserve"> הכללי, לא ב</w:t>
      </w:r>
      <w:r w:rsidR="0057565E">
        <w:rPr>
          <w:rFonts w:hint="cs"/>
          <w:rtl/>
          <w:lang w:eastAsia="he-IL"/>
        </w:rPr>
        <w:t>צ</w:t>
      </w:r>
      <w:r w:rsidR="0057565E">
        <w:rPr>
          <w:rtl/>
          <w:lang w:eastAsia="he-IL"/>
        </w:rPr>
        <w:t>'</w:t>
      </w:r>
      <w:r w:rsidR="0057565E">
        <w:rPr>
          <w:rFonts w:hint="cs"/>
          <w:rtl/>
          <w:lang w:eastAsia="he-IL"/>
        </w:rPr>
        <w:t>ט</w:t>
      </w:r>
      <w:r>
        <w:rPr>
          <w:rFonts w:hint="cs"/>
          <w:rtl/>
          <w:lang w:eastAsia="he-IL"/>
        </w:rPr>
        <w:t xml:space="preserve"> פרטי לוועדה, כי אחרת אני לא רואה </w:t>
      </w:r>
      <w:bookmarkStart w:id="1684" w:name="_ETM_Q1_6358210"/>
      <w:bookmarkEnd w:id="1684"/>
      <w:r>
        <w:rPr>
          <w:rFonts w:hint="cs"/>
          <w:rtl/>
          <w:lang w:eastAsia="he-IL"/>
        </w:rPr>
        <w:t xml:space="preserve">את </w:t>
      </w:r>
      <w:r w:rsidR="002D29D6">
        <w:rPr>
          <w:rFonts w:hint="cs"/>
          <w:rtl/>
          <w:lang w:eastAsia="he-IL"/>
        </w:rPr>
        <w:t xml:space="preserve">מה שכתבתם </w:t>
      </w:r>
      <w:r>
        <w:rPr>
          <w:rFonts w:hint="cs"/>
          <w:rtl/>
          <w:lang w:eastAsia="he-IL"/>
        </w:rPr>
        <w:t>כי אני נמצאת בשם אחר ב</w:t>
      </w:r>
      <w:r w:rsidR="0057565E">
        <w:rPr>
          <w:rFonts w:hint="cs"/>
          <w:rtl/>
          <w:lang w:eastAsia="he-IL"/>
        </w:rPr>
        <w:t>צ</w:t>
      </w:r>
      <w:r w:rsidR="0057565E">
        <w:rPr>
          <w:rtl/>
          <w:lang w:eastAsia="he-IL"/>
        </w:rPr>
        <w:t>'</w:t>
      </w:r>
      <w:r w:rsidR="0057565E">
        <w:rPr>
          <w:rFonts w:hint="cs"/>
          <w:rtl/>
          <w:lang w:eastAsia="he-IL"/>
        </w:rPr>
        <w:t>ט</w:t>
      </w:r>
      <w:r>
        <w:rPr>
          <w:rFonts w:hint="cs"/>
          <w:rtl/>
          <w:lang w:eastAsia="he-IL"/>
        </w:rPr>
        <w:t xml:space="preserve"> אז בבקשה תכתבו לכולם. מי רצה להתייחס?</w:t>
      </w:r>
    </w:p>
    <w:p w:rsidR="00330CB1" w:rsidRDefault="00330CB1" w:rsidP="00DC1387">
      <w:pPr>
        <w:rPr>
          <w:rtl/>
          <w:lang w:eastAsia="he-IL"/>
        </w:rPr>
      </w:pPr>
      <w:bookmarkStart w:id="1685" w:name="_ETM_Q1_6375890"/>
      <w:bookmarkStart w:id="1686" w:name="_ETM_Q1_6375975"/>
      <w:bookmarkStart w:id="1687" w:name="_ETM_Q1_6377669"/>
      <w:bookmarkEnd w:id="1685"/>
      <w:bookmarkEnd w:id="1686"/>
      <w:bookmarkEnd w:id="1687"/>
    </w:p>
    <w:p w:rsidR="00330CB1" w:rsidRDefault="00330CB1" w:rsidP="00330CB1">
      <w:pPr>
        <w:pStyle w:val="af9"/>
        <w:keepNext/>
        <w:rPr>
          <w:rtl/>
          <w:lang w:eastAsia="he-IL"/>
        </w:rPr>
      </w:pPr>
      <w:bookmarkStart w:id="1688" w:name="ET_guest_685458_180"/>
      <w:r w:rsidRPr="00330CB1">
        <w:rPr>
          <w:rStyle w:val="TagStyle"/>
          <w:rtl/>
        </w:rPr>
        <w:t xml:space="preserve"> &lt;&lt; אורח &gt;&gt; </w:t>
      </w:r>
      <w:r>
        <w:rPr>
          <w:rtl/>
          <w:lang w:eastAsia="he-IL"/>
        </w:rPr>
        <w:t xml:space="preserve">אילנה </w:t>
      </w:r>
      <w:proofErr w:type="spellStart"/>
      <w:r>
        <w:rPr>
          <w:rtl/>
          <w:lang w:eastAsia="he-IL"/>
        </w:rPr>
        <w:t>בניש</w:t>
      </w:r>
      <w:proofErr w:type="spellEnd"/>
      <w:r>
        <w:rPr>
          <w:rtl/>
          <w:lang w:eastAsia="he-IL"/>
        </w:rPr>
        <w:t>:</w:t>
      </w:r>
      <w:r w:rsidRPr="00330CB1">
        <w:rPr>
          <w:rStyle w:val="TagStyle"/>
          <w:rtl/>
        </w:rPr>
        <w:t xml:space="preserve"> &lt;&lt; אורח &gt;&gt;</w:t>
      </w:r>
      <w:r>
        <w:rPr>
          <w:rtl/>
          <w:lang w:eastAsia="he-IL"/>
        </w:rPr>
        <w:t xml:space="preserve">   </w:t>
      </w:r>
      <w:bookmarkEnd w:id="1688"/>
    </w:p>
    <w:p w:rsidR="00330CB1" w:rsidRDefault="00330CB1" w:rsidP="00330CB1">
      <w:pPr>
        <w:pStyle w:val="KeepWithNext"/>
        <w:rPr>
          <w:rtl/>
          <w:lang w:eastAsia="he-IL"/>
        </w:rPr>
      </w:pPr>
    </w:p>
    <w:p w:rsidR="00624381" w:rsidRDefault="00624381" w:rsidP="00624381">
      <w:pPr>
        <w:rPr>
          <w:rtl/>
          <w:lang w:eastAsia="he-IL"/>
        </w:rPr>
      </w:pPr>
      <w:bookmarkStart w:id="1689" w:name="_ETM_Q1_6378264"/>
      <w:bookmarkStart w:id="1690" w:name="_ETM_Q1_6378334"/>
      <w:bookmarkEnd w:id="1689"/>
      <w:bookmarkEnd w:id="1690"/>
      <w:r>
        <w:rPr>
          <w:rFonts w:hint="cs"/>
          <w:rtl/>
          <w:lang w:eastAsia="he-IL"/>
        </w:rPr>
        <w:t xml:space="preserve">אני יושבת-ראש ארגון שוויון </w:t>
      </w:r>
      <w:r>
        <w:rPr>
          <w:rtl/>
          <w:lang w:eastAsia="he-IL"/>
        </w:rPr>
        <w:t>–</w:t>
      </w:r>
      <w:r>
        <w:rPr>
          <w:rFonts w:hint="cs"/>
          <w:rtl/>
          <w:lang w:eastAsia="he-IL"/>
        </w:rPr>
        <w:t xml:space="preserve"> </w:t>
      </w:r>
      <w:proofErr w:type="spellStart"/>
      <w:r>
        <w:rPr>
          <w:rFonts w:hint="cs"/>
          <w:rtl/>
          <w:lang w:eastAsia="he-IL"/>
        </w:rPr>
        <w:t>מורשי</w:t>
      </w:r>
      <w:proofErr w:type="spellEnd"/>
      <w:r>
        <w:rPr>
          <w:rFonts w:hint="cs"/>
          <w:rtl/>
          <w:lang w:eastAsia="he-IL"/>
        </w:rPr>
        <w:t xml:space="preserve"> נגישות. ראשית, אני </w:t>
      </w:r>
      <w:r w:rsidR="00330CB1">
        <w:rPr>
          <w:rFonts w:hint="cs"/>
          <w:rtl/>
          <w:lang w:eastAsia="he-IL"/>
        </w:rPr>
        <w:t xml:space="preserve">מברכת על הדיון החשוב. </w:t>
      </w:r>
      <w:r>
        <w:rPr>
          <w:rFonts w:hint="cs"/>
          <w:rtl/>
          <w:lang w:eastAsia="he-IL"/>
        </w:rPr>
        <w:t xml:space="preserve">אני מתנצלת מראש שאצטרך לעזוב. </w:t>
      </w:r>
      <w:r w:rsidR="00330CB1">
        <w:rPr>
          <w:rFonts w:hint="cs"/>
          <w:rtl/>
          <w:lang w:eastAsia="he-IL"/>
        </w:rPr>
        <w:t xml:space="preserve">אני רוצה לחדד </w:t>
      </w:r>
      <w:bookmarkStart w:id="1691" w:name="_ETM_Q1_6395299"/>
      <w:bookmarkEnd w:id="1691"/>
      <w:r w:rsidR="00330CB1">
        <w:rPr>
          <w:rFonts w:hint="cs"/>
          <w:rtl/>
          <w:lang w:eastAsia="he-IL"/>
        </w:rPr>
        <w:t xml:space="preserve">את הנקודה של </w:t>
      </w:r>
      <w:proofErr w:type="spellStart"/>
      <w:r w:rsidR="00330CB1">
        <w:rPr>
          <w:rFonts w:hint="cs"/>
          <w:rtl/>
          <w:lang w:eastAsia="he-IL"/>
        </w:rPr>
        <w:t>הנגשת</w:t>
      </w:r>
      <w:proofErr w:type="spellEnd"/>
      <w:r w:rsidR="00330CB1">
        <w:rPr>
          <w:rFonts w:hint="cs"/>
          <w:rtl/>
          <w:lang w:eastAsia="he-IL"/>
        </w:rPr>
        <w:t xml:space="preserve"> מידע. </w:t>
      </w:r>
    </w:p>
    <w:p w:rsidR="00624381" w:rsidRDefault="00624381" w:rsidP="00624381">
      <w:pPr>
        <w:rPr>
          <w:rtl/>
          <w:lang w:eastAsia="he-IL"/>
        </w:rPr>
      </w:pPr>
      <w:bookmarkStart w:id="1692" w:name="_ETM_Q1_6396538"/>
      <w:bookmarkStart w:id="1693" w:name="_ETM_Q1_6396597"/>
      <w:bookmarkStart w:id="1694" w:name="_ETM_Q1_6396666"/>
      <w:bookmarkEnd w:id="1692"/>
      <w:bookmarkEnd w:id="1693"/>
      <w:bookmarkEnd w:id="1694"/>
    </w:p>
    <w:p w:rsidR="00330CB1" w:rsidRDefault="00330CB1" w:rsidP="00624381">
      <w:pPr>
        <w:rPr>
          <w:rtl/>
          <w:lang w:eastAsia="he-IL"/>
        </w:rPr>
      </w:pPr>
      <w:bookmarkStart w:id="1695" w:name="_ETM_Q1_6396727"/>
      <w:bookmarkEnd w:id="1695"/>
      <w:r>
        <w:rPr>
          <w:rFonts w:hint="cs"/>
          <w:rtl/>
          <w:lang w:eastAsia="he-IL"/>
        </w:rPr>
        <w:t xml:space="preserve">בתקנות יש מקום שבו כתוב </w:t>
      </w:r>
      <w:bookmarkStart w:id="1696" w:name="_ETM_Q1_6403525"/>
      <w:bookmarkEnd w:id="1696"/>
      <w:r>
        <w:rPr>
          <w:rFonts w:hint="cs"/>
          <w:rtl/>
          <w:lang w:eastAsia="he-IL"/>
        </w:rPr>
        <w:t xml:space="preserve">שיש לפרסם את הנהלים באתר האינטרנט. אני מבקשת להתייחס בעניין </w:t>
      </w:r>
      <w:bookmarkStart w:id="1697" w:name="_ETM_Q1_6412550"/>
      <w:bookmarkEnd w:id="1697"/>
      <w:r>
        <w:rPr>
          <w:rFonts w:hint="cs"/>
          <w:rtl/>
          <w:lang w:eastAsia="he-IL"/>
        </w:rPr>
        <w:t>הזה לסימן ג'</w:t>
      </w:r>
      <w:r w:rsidR="00624381">
        <w:rPr>
          <w:rFonts w:hint="cs"/>
          <w:rtl/>
          <w:lang w:eastAsia="he-IL"/>
        </w:rPr>
        <w:t>:</w:t>
      </w:r>
      <w:r>
        <w:rPr>
          <w:rFonts w:hint="cs"/>
          <w:rtl/>
          <w:lang w:eastAsia="he-IL"/>
        </w:rPr>
        <w:t xml:space="preserve"> נגישות שירותי אינטרנט. אני מסכימה שבתקנה 29 </w:t>
      </w:r>
      <w:bookmarkStart w:id="1698" w:name="_ETM_Q1_6423110"/>
      <w:bookmarkEnd w:id="1698"/>
      <w:r w:rsidR="00624381">
        <w:rPr>
          <w:rFonts w:hint="cs"/>
          <w:rtl/>
          <w:lang w:eastAsia="he-IL"/>
        </w:rPr>
        <w:t xml:space="preserve">התאמות הנגישות הן תוך זמן סביר ולא יאוחר מכל מיני זמנים. </w:t>
      </w:r>
      <w:r>
        <w:rPr>
          <w:rFonts w:hint="cs"/>
          <w:rtl/>
          <w:lang w:eastAsia="he-IL"/>
        </w:rPr>
        <w:t xml:space="preserve">יש נחיצות שהמידע יתפרסם </w:t>
      </w:r>
      <w:proofErr w:type="spellStart"/>
      <w:r>
        <w:rPr>
          <w:rFonts w:hint="cs"/>
          <w:rtl/>
          <w:lang w:eastAsia="he-IL"/>
        </w:rPr>
        <w:t>מייד</w:t>
      </w:r>
      <w:proofErr w:type="spellEnd"/>
      <w:r>
        <w:rPr>
          <w:rFonts w:hint="cs"/>
          <w:rtl/>
          <w:lang w:eastAsia="he-IL"/>
        </w:rPr>
        <w:t xml:space="preserve">. לכן אני מציעה לתקן בהקשר </w:t>
      </w:r>
      <w:bookmarkStart w:id="1699" w:name="_ETM_Q1_6433364"/>
      <w:bookmarkEnd w:id="1699"/>
      <w:r>
        <w:rPr>
          <w:rFonts w:hint="cs"/>
          <w:rtl/>
          <w:lang w:eastAsia="he-IL"/>
        </w:rPr>
        <w:t xml:space="preserve">הזה, שהמידע יתפרסם באתרי האינטרנט, </w:t>
      </w:r>
      <w:r w:rsidR="00624381">
        <w:rPr>
          <w:rFonts w:hint="cs"/>
          <w:rtl/>
          <w:lang w:eastAsia="he-IL"/>
        </w:rPr>
        <w:t xml:space="preserve">כי אתרי האינטרנט של משרדי הממשלה </w:t>
      </w:r>
      <w:r>
        <w:rPr>
          <w:rFonts w:hint="cs"/>
          <w:rtl/>
          <w:lang w:eastAsia="he-IL"/>
        </w:rPr>
        <w:t xml:space="preserve">חייבים </w:t>
      </w:r>
      <w:r w:rsidR="00624381">
        <w:rPr>
          <w:rFonts w:hint="cs"/>
          <w:rtl/>
          <w:lang w:eastAsia="he-IL"/>
        </w:rPr>
        <w:t>להיות נגישים כבר עכשיו</w:t>
      </w:r>
      <w:r>
        <w:rPr>
          <w:rFonts w:hint="cs"/>
          <w:rtl/>
          <w:lang w:eastAsia="he-IL"/>
        </w:rPr>
        <w:t xml:space="preserve">. </w:t>
      </w:r>
      <w:bookmarkStart w:id="1700" w:name="_ETM_Q1_6443923"/>
      <w:bookmarkEnd w:id="1700"/>
      <w:r>
        <w:rPr>
          <w:rFonts w:hint="cs"/>
          <w:rtl/>
          <w:lang w:eastAsia="he-IL"/>
        </w:rPr>
        <w:t xml:space="preserve">ככל שהמידע יתפרסם שם ויהיה נגיש לכולם אז יהיה אפשר </w:t>
      </w:r>
      <w:bookmarkStart w:id="1701" w:name="_ETM_Q1_6452594"/>
      <w:bookmarkEnd w:id="1701"/>
      <w:r w:rsidR="00624381">
        <w:rPr>
          <w:rFonts w:hint="cs"/>
          <w:rtl/>
          <w:lang w:eastAsia="he-IL"/>
        </w:rPr>
        <w:t xml:space="preserve">לעשות בו שימוש. </w:t>
      </w:r>
      <w:bookmarkStart w:id="1702" w:name="_ETM_Q1_6449018"/>
      <w:bookmarkEnd w:id="1702"/>
      <w:r w:rsidR="00624381">
        <w:rPr>
          <w:rFonts w:hint="cs"/>
          <w:rtl/>
          <w:lang w:eastAsia="he-IL"/>
        </w:rPr>
        <w:t xml:space="preserve">למעשה תקנה 29 קצת בעייתית בנקודה הזאת. תודה רבה וסליחה </w:t>
      </w:r>
      <w:bookmarkStart w:id="1703" w:name="_ETM_Q1_6453435"/>
      <w:bookmarkEnd w:id="1703"/>
      <w:r w:rsidR="00624381">
        <w:rPr>
          <w:rFonts w:hint="cs"/>
          <w:rtl/>
          <w:lang w:eastAsia="he-IL"/>
        </w:rPr>
        <w:t>מראש.</w:t>
      </w:r>
    </w:p>
    <w:p w:rsidR="00330CB1" w:rsidRDefault="00330CB1" w:rsidP="00330CB1">
      <w:pPr>
        <w:rPr>
          <w:rtl/>
          <w:lang w:eastAsia="he-IL"/>
        </w:rPr>
      </w:pPr>
      <w:bookmarkStart w:id="1704" w:name="_ETM_Q1_6458850"/>
      <w:bookmarkStart w:id="1705" w:name="_ETM_Q1_6458925"/>
      <w:bookmarkEnd w:id="1704"/>
      <w:bookmarkEnd w:id="1705"/>
    </w:p>
    <w:p w:rsidR="00330CB1" w:rsidRDefault="00330CB1" w:rsidP="00330CB1">
      <w:pPr>
        <w:pStyle w:val="af6"/>
        <w:keepNext/>
        <w:rPr>
          <w:rtl/>
        </w:rPr>
      </w:pPr>
      <w:bookmarkStart w:id="1706" w:name="ET_yor_5306_181"/>
      <w:r w:rsidRPr="00330CB1">
        <w:rPr>
          <w:rStyle w:val="TagStyle"/>
          <w:rtl/>
        </w:rPr>
        <w:t xml:space="preserve"> &lt;&lt; </w:t>
      </w:r>
      <w:proofErr w:type="spellStart"/>
      <w:r w:rsidRPr="00330CB1">
        <w:rPr>
          <w:rStyle w:val="TagStyle"/>
          <w:rtl/>
        </w:rPr>
        <w:t>יור</w:t>
      </w:r>
      <w:proofErr w:type="spellEnd"/>
      <w:r w:rsidRPr="00330CB1">
        <w:rPr>
          <w:rStyle w:val="TagStyle"/>
          <w:rtl/>
        </w:rPr>
        <w:t xml:space="preserve"> &gt;&gt; </w:t>
      </w:r>
      <w:r>
        <w:rPr>
          <w:rtl/>
        </w:rPr>
        <w:t xml:space="preserve">היו"ר טלי </w:t>
      </w:r>
      <w:proofErr w:type="spellStart"/>
      <w:r>
        <w:rPr>
          <w:rtl/>
        </w:rPr>
        <w:t>פלוסקוב</w:t>
      </w:r>
      <w:proofErr w:type="spellEnd"/>
      <w:r>
        <w:rPr>
          <w:rtl/>
        </w:rPr>
        <w:t>:</w:t>
      </w:r>
      <w:r w:rsidRPr="00330CB1">
        <w:rPr>
          <w:rStyle w:val="TagStyle"/>
          <w:rtl/>
        </w:rPr>
        <w:t xml:space="preserve"> &lt;&lt; יור &gt;&gt;</w:t>
      </w:r>
      <w:r>
        <w:rPr>
          <w:rtl/>
        </w:rPr>
        <w:t xml:space="preserve">   </w:t>
      </w:r>
      <w:bookmarkEnd w:id="1706"/>
    </w:p>
    <w:p w:rsidR="00330CB1" w:rsidRDefault="00330CB1" w:rsidP="00330CB1">
      <w:pPr>
        <w:pStyle w:val="KeepWithNext"/>
        <w:rPr>
          <w:rtl/>
          <w:lang w:eastAsia="he-IL"/>
        </w:rPr>
      </w:pPr>
    </w:p>
    <w:p w:rsidR="00330CB1" w:rsidRDefault="00624381" w:rsidP="002D29D6">
      <w:pPr>
        <w:rPr>
          <w:rtl/>
          <w:lang w:eastAsia="he-IL"/>
        </w:rPr>
      </w:pPr>
      <w:bookmarkStart w:id="1707" w:name="_ETM_Q1_6461384"/>
      <w:bookmarkEnd w:id="1707"/>
      <w:r>
        <w:rPr>
          <w:rFonts w:hint="cs"/>
          <w:rtl/>
          <w:lang w:eastAsia="he-IL"/>
        </w:rPr>
        <w:t>אני ממליצה לך להקשיב לת</w:t>
      </w:r>
      <w:r w:rsidR="002D29D6">
        <w:rPr>
          <w:rFonts w:hint="cs"/>
          <w:rtl/>
          <w:lang w:eastAsia="he-IL"/>
        </w:rPr>
        <w:t>ש</w:t>
      </w:r>
      <w:r>
        <w:rPr>
          <w:rFonts w:hint="cs"/>
          <w:rtl/>
          <w:lang w:eastAsia="he-IL"/>
        </w:rPr>
        <w:t>ובה של יהודה.</w:t>
      </w:r>
    </w:p>
    <w:p w:rsidR="00330CB1" w:rsidRDefault="00330CB1" w:rsidP="00330CB1">
      <w:pPr>
        <w:rPr>
          <w:rtl/>
          <w:lang w:eastAsia="he-IL"/>
        </w:rPr>
      </w:pPr>
      <w:bookmarkStart w:id="1708" w:name="_ETM_Q1_6462583"/>
      <w:bookmarkStart w:id="1709" w:name="_ETM_Q1_6462643"/>
      <w:bookmarkStart w:id="1710" w:name="_ETM_Q1_6464118"/>
      <w:bookmarkEnd w:id="1708"/>
      <w:bookmarkEnd w:id="1709"/>
      <w:bookmarkEnd w:id="1710"/>
    </w:p>
    <w:p w:rsidR="00330CB1" w:rsidRDefault="00330CB1" w:rsidP="00330CB1">
      <w:pPr>
        <w:pStyle w:val="af9"/>
        <w:keepNext/>
        <w:rPr>
          <w:rtl/>
          <w:lang w:eastAsia="he-IL"/>
        </w:rPr>
      </w:pPr>
      <w:bookmarkStart w:id="1711" w:name="ET_guest_617894_182"/>
      <w:r w:rsidRPr="00330CB1">
        <w:rPr>
          <w:rStyle w:val="TagStyle"/>
          <w:rtl/>
        </w:rPr>
        <w:t xml:space="preserve"> &lt;&lt; אורח &gt;&gt; </w:t>
      </w:r>
      <w:r>
        <w:rPr>
          <w:rtl/>
          <w:lang w:eastAsia="he-IL"/>
        </w:rPr>
        <w:t>יהודה מירון:</w:t>
      </w:r>
      <w:r w:rsidRPr="00330CB1">
        <w:rPr>
          <w:rStyle w:val="TagStyle"/>
          <w:rtl/>
        </w:rPr>
        <w:t xml:space="preserve"> &lt;&lt; אורח &gt;&gt;</w:t>
      </w:r>
      <w:r>
        <w:rPr>
          <w:rtl/>
          <w:lang w:eastAsia="he-IL"/>
        </w:rPr>
        <w:t xml:space="preserve">   </w:t>
      </w:r>
      <w:bookmarkEnd w:id="1711"/>
    </w:p>
    <w:p w:rsidR="00330CB1" w:rsidRDefault="00330CB1" w:rsidP="00330CB1">
      <w:pPr>
        <w:pStyle w:val="KeepWithNext"/>
        <w:rPr>
          <w:rtl/>
          <w:lang w:eastAsia="he-IL"/>
        </w:rPr>
      </w:pPr>
    </w:p>
    <w:p w:rsidR="00330CB1" w:rsidRDefault="00624381" w:rsidP="00B31B9A">
      <w:pPr>
        <w:rPr>
          <w:rtl/>
          <w:lang w:eastAsia="he-IL"/>
        </w:rPr>
      </w:pPr>
      <w:bookmarkStart w:id="1712" w:name="_ETM_Q1_6464692"/>
      <w:bookmarkStart w:id="1713" w:name="_ETM_Q1_6464747"/>
      <w:bookmarkEnd w:id="1712"/>
      <w:bookmarkEnd w:id="1713"/>
      <w:r>
        <w:rPr>
          <w:rFonts w:hint="cs"/>
          <w:rtl/>
          <w:lang w:eastAsia="he-IL"/>
        </w:rPr>
        <w:t xml:space="preserve">אילנה, </w:t>
      </w:r>
      <w:r w:rsidR="00330CB1">
        <w:rPr>
          <w:rFonts w:hint="cs"/>
          <w:rtl/>
          <w:lang w:eastAsia="he-IL"/>
        </w:rPr>
        <w:t xml:space="preserve">בעקבות הערתך הוספה </w:t>
      </w:r>
      <w:r w:rsidR="00B31B9A">
        <w:rPr>
          <w:rFonts w:hint="cs"/>
          <w:rtl/>
          <w:lang w:eastAsia="he-IL"/>
        </w:rPr>
        <w:t xml:space="preserve">הוראה שמחייבת את </w:t>
      </w:r>
      <w:bookmarkStart w:id="1714" w:name="_ETM_Q1_6461777"/>
      <w:bookmarkEnd w:id="1714"/>
      <w:r w:rsidR="00B31B9A">
        <w:rPr>
          <w:rFonts w:hint="cs"/>
          <w:rtl/>
          <w:lang w:eastAsia="he-IL"/>
        </w:rPr>
        <w:t>הנהלים הכלליים, אותם נהלים שגורמים אחראים מפרסמים, להיות מפורסמים לפי תקנות נגישות השירות ו</w:t>
      </w:r>
      <w:r w:rsidR="00330CB1">
        <w:rPr>
          <w:rFonts w:hint="cs"/>
          <w:rtl/>
          <w:lang w:eastAsia="he-IL"/>
        </w:rPr>
        <w:t>גם באינטרנט.</w:t>
      </w:r>
    </w:p>
    <w:p w:rsidR="00330CB1" w:rsidRDefault="00330CB1" w:rsidP="00330CB1">
      <w:pPr>
        <w:rPr>
          <w:rtl/>
          <w:lang w:eastAsia="he-IL"/>
        </w:rPr>
      </w:pPr>
      <w:bookmarkStart w:id="1715" w:name="_ETM_Q1_6475492"/>
      <w:bookmarkStart w:id="1716" w:name="_ETM_Q1_6475556"/>
      <w:bookmarkStart w:id="1717" w:name="_ETM_Q1_6477236"/>
      <w:bookmarkEnd w:id="1715"/>
      <w:bookmarkEnd w:id="1716"/>
      <w:bookmarkEnd w:id="1717"/>
    </w:p>
    <w:p w:rsidR="00330CB1" w:rsidRDefault="00330CB1" w:rsidP="00330CB1">
      <w:pPr>
        <w:pStyle w:val="af9"/>
        <w:keepNext/>
        <w:rPr>
          <w:rtl/>
          <w:lang w:eastAsia="he-IL"/>
        </w:rPr>
      </w:pPr>
      <w:bookmarkStart w:id="1718" w:name="ET_guest_685458_183"/>
      <w:r w:rsidRPr="00330CB1">
        <w:rPr>
          <w:rStyle w:val="TagStyle"/>
          <w:rtl/>
        </w:rPr>
        <w:t xml:space="preserve"> &lt;&lt; אורח &gt;&gt; </w:t>
      </w:r>
      <w:r>
        <w:rPr>
          <w:rtl/>
          <w:lang w:eastAsia="he-IL"/>
        </w:rPr>
        <w:t xml:space="preserve">אילנה </w:t>
      </w:r>
      <w:proofErr w:type="spellStart"/>
      <w:r>
        <w:rPr>
          <w:rtl/>
          <w:lang w:eastAsia="he-IL"/>
        </w:rPr>
        <w:t>בניש</w:t>
      </w:r>
      <w:proofErr w:type="spellEnd"/>
      <w:r>
        <w:rPr>
          <w:rtl/>
          <w:lang w:eastAsia="he-IL"/>
        </w:rPr>
        <w:t>:</w:t>
      </w:r>
      <w:r w:rsidRPr="00330CB1">
        <w:rPr>
          <w:rStyle w:val="TagStyle"/>
          <w:rtl/>
        </w:rPr>
        <w:t xml:space="preserve"> &lt;&lt; אורח &gt;&gt;</w:t>
      </w:r>
      <w:r>
        <w:rPr>
          <w:rtl/>
          <w:lang w:eastAsia="he-IL"/>
        </w:rPr>
        <w:t xml:space="preserve">   </w:t>
      </w:r>
      <w:bookmarkEnd w:id="1718"/>
    </w:p>
    <w:p w:rsidR="00330CB1" w:rsidRDefault="00330CB1" w:rsidP="00330CB1">
      <w:pPr>
        <w:pStyle w:val="KeepWithNext"/>
        <w:rPr>
          <w:rtl/>
          <w:lang w:eastAsia="he-IL"/>
        </w:rPr>
      </w:pPr>
    </w:p>
    <w:p w:rsidR="00330CB1" w:rsidRDefault="00B31B9A" w:rsidP="00330CB1">
      <w:pPr>
        <w:rPr>
          <w:rtl/>
          <w:lang w:eastAsia="he-IL"/>
        </w:rPr>
      </w:pPr>
      <w:bookmarkStart w:id="1719" w:name="_ETM_Q1_6477760"/>
      <w:bookmarkStart w:id="1720" w:name="_ETM_Q1_6477815"/>
      <w:bookmarkEnd w:id="1719"/>
      <w:bookmarkEnd w:id="1720"/>
      <w:r>
        <w:rPr>
          <w:rFonts w:hint="cs"/>
          <w:rtl/>
          <w:lang w:eastAsia="he-IL"/>
        </w:rPr>
        <w:t xml:space="preserve">יופי, </w:t>
      </w:r>
      <w:r w:rsidR="00330CB1">
        <w:rPr>
          <w:rFonts w:hint="cs"/>
          <w:rtl/>
          <w:lang w:eastAsia="he-IL"/>
        </w:rPr>
        <w:t>תודה רבה</w:t>
      </w:r>
      <w:r>
        <w:rPr>
          <w:rFonts w:hint="cs"/>
          <w:rtl/>
          <w:lang w:eastAsia="he-IL"/>
        </w:rPr>
        <w:t xml:space="preserve"> לכם</w:t>
      </w:r>
      <w:r w:rsidR="00330CB1">
        <w:rPr>
          <w:rFonts w:hint="cs"/>
          <w:rtl/>
          <w:lang w:eastAsia="he-IL"/>
        </w:rPr>
        <w:t xml:space="preserve">. </w:t>
      </w:r>
      <w:bookmarkStart w:id="1721" w:name="_ETM_Q1_6478995"/>
      <w:bookmarkEnd w:id="1721"/>
      <w:r>
        <w:rPr>
          <w:rFonts w:hint="cs"/>
          <w:rtl/>
          <w:lang w:eastAsia="he-IL"/>
        </w:rPr>
        <w:t xml:space="preserve">בהצלחה. </w:t>
      </w:r>
    </w:p>
    <w:p w:rsidR="00330CB1" w:rsidRDefault="00330CB1" w:rsidP="00330CB1">
      <w:pPr>
        <w:rPr>
          <w:rtl/>
          <w:lang w:eastAsia="he-IL"/>
        </w:rPr>
      </w:pPr>
      <w:bookmarkStart w:id="1722" w:name="_ETM_Q1_6479444"/>
      <w:bookmarkStart w:id="1723" w:name="_ETM_Q1_6479504"/>
      <w:bookmarkStart w:id="1724" w:name="_ETM_Q1_6481798"/>
      <w:bookmarkEnd w:id="1722"/>
      <w:bookmarkEnd w:id="1723"/>
      <w:bookmarkEnd w:id="1724"/>
    </w:p>
    <w:p w:rsidR="00330CB1" w:rsidRDefault="00330CB1" w:rsidP="00330CB1">
      <w:pPr>
        <w:pStyle w:val="af9"/>
        <w:keepNext/>
        <w:rPr>
          <w:rtl/>
          <w:lang w:eastAsia="he-IL"/>
        </w:rPr>
      </w:pPr>
      <w:bookmarkStart w:id="1725" w:name="ET_guest_637877_184"/>
      <w:r w:rsidRPr="00330CB1">
        <w:rPr>
          <w:rStyle w:val="TagStyle"/>
          <w:rtl/>
        </w:rPr>
        <w:t xml:space="preserve"> &lt;&lt; אורח &gt;&gt; </w:t>
      </w:r>
      <w:r>
        <w:rPr>
          <w:rtl/>
          <w:lang w:eastAsia="he-IL"/>
        </w:rPr>
        <w:t xml:space="preserve">נתי </w:t>
      </w:r>
      <w:proofErr w:type="spellStart"/>
      <w:r>
        <w:rPr>
          <w:rtl/>
          <w:lang w:eastAsia="he-IL"/>
        </w:rPr>
        <w:t>ביאליסטוק</w:t>
      </w:r>
      <w:proofErr w:type="spellEnd"/>
      <w:r>
        <w:rPr>
          <w:rtl/>
          <w:lang w:eastAsia="he-IL"/>
        </w:rPr>
        <w:t>-כהן:</w:t>
      </w:r>
      <w:r w:rsidRPr="00330CB1">
        <w:rPr>
          <w:rStyle w:val="TagStyle"/>
          <w:rtl/>
        </w:rPr>
        <w:t xml:space="preserve"> &lt;&lt; אורח &gt;&gt;</w:t>
      </w:r>
      <w:r>
        <w:rPr>
          <w:rtl/>
          <w:lang w:eastAsia="he-IL"/>
        </w:rPr>
        <w:t xml:space="preserve">   </w:t>
      </w:r>
      <w:bookmarkEnd w:id="1725"/>
    </w:p>
    <w:p w:rsidR="00330CB1" w:rsidRDefault="00330CB1" w:rsidP="00330CB1">
      <w:pPr>
        <w:pStyle w:val="KeepWithNext"/>
        <w:rPr>
          <w:rtl/>
          <w:lang w:eastAsia="he-IL"/>
        </w:rPr>
      </w:pPr>
    </w:p>
    <w:p w:rsidR="00330CB1" w:rsidRDefault="00330CB1" w:rsidP="00330CB1">
      <w:pPr>
        <w:rPr>
          <w:rtl/>
          <w:lang w:eastAsia="he-IL"/>
        </w:rPr>
      </w:pPr>
      <w:bookmarkStart w:id="1726" w:name="_ETM_Q1_6482293"/>
      <w:bookmarkStart w:id="1727" w:name="_ETM_Q1_6482353"/>
      <w:bookmarkEnd w:id="1726"/>
      <w:bookmarkEnd w:id="1727"/>
      <w:r>
        <w:rPr>
          <w:rFonts w:hint="cs"/>
          <w:rtl/>
          <w:lang w:eastAsia="he-IL"/>
        </w:rPr>
        <w:t xml:space="preserve">אולי </w:t>
      </w:r>
      <w:r w:rsidR="00B31B9A">
        <w:rPr>
          <w:rFonts w:hint="cs"/>
          <w:rtl/>
          <w:lang w:eastAsia="he-IL"/>
        </w:rPr>
        <w:t xml:space="preserve">בתקנת משנה (ב) </w:t>
      </w:r>
      <w:r>
        <w:rPr>
          <w:rFonts w:hint="cs"/>
          <w:rtl/>
          <w:lang w:eastAsia="he-IL"/>
        </w:rPr>
        <w:t>צריך לכתוב "</w:t>
      </w:r>
      <w:proofErr w:type="spellStart"/>
      <w:r>
        <w:rPr>
          <w:rFonts w:hint="cs"/>
          <w:rtl/>
          <w:lang w:eastAsia="he-IL"/>
        </w:rPr>
        <w:t>מייד</w:t>
      </w:r>
      <w:proofErr w:type="spellEnd"/>
      <w:r>
        <w:rPr>
          <w:rFonts w:hint="cs"/>
          <w:rtl/>
          <w:lang w:eastAsia="he-IL"/>
        </w:rPr>
        <w:t xml:space="preserve"> עם קבלתו למסגרת"</w:t>
      </w:r>
      <w:r w:rsidR="00B31B9A">
        <w:rPr>
          <w:rFonts w:hint="cs"/>
          <w:rtl/>
          <w:lang w:eastAsia="he-IL"/>
        </w:rPr>
        <w:t xml:space="preserve"> או משהו כזה</w:t>
      </w:r>
      <w:r>
        <w:rPr>
          <w:rFonts w:hint="cs"/>
          <w:rtl/>
          <w:lang w:eastAsia="he-IL"/>
        </w:rPr>
        <w:t>.</w:t>
      </w:r>
    </w:p>
    <w:p w:rsidR="00B31B9A" w:rsidRDefault="00B31B9A" w:rsidP="00330CB1">
      <w:pPr>
        <w:rPr>
          <w:rtl/>
          <w:lang w:eastAsia="he-IL"/>
        </w:rPr>
      </w:pPr>
    </w:p>
    <w:p w:rsidR="00B31B9A" w:rsidRDefault="00B31B9A" w:rsidP="00B31B9A">
      <w:pPr>
        <w:pStyle w:val="af6"/>
        <w:keepNext/>
        <w:rPr>
          <w:rtl/>
        </w:rPr>
      </w:pPr>
      <w:bookmarkStart w:id="1728" w:name="ET_yor_5306_565"/>
      <w:r w:rsidRPr="00B31B9A">
        <w:rPr>
          <w:rStyle w:val="TagStyle"/>
          <w:rtl/>
        </w:rPr>
        <w:t xml:space="preserve"> &lt;&lt; </w:t>
      </w:r>
      <w:proofErr w:type="spellStart"/>
      <w:r w:rsidRPr="00B31B9A">
        <w:rPr>
          <w:rStyle w:val="TagStyle"/>
          <w:rtl/>
        </w:rPr>
        <w:t>יור</w:t>
      </w:r>
      <w:proofErr w:type="spellEnd"/>
      <w:r w:rsidRPr="00B31B9A">
        <w:rPr>
          <w:rStyle w:val="TagStyle"/>
          <w:rtl/>
        </w:rPr>
        <w:t xml:space="preserve"> &gt;&gt; </w:t>
      </w:r>
      <w:r>
        <w:rPr>
          <w:rtl/>
        </w:rPr>
        <w:t xml:space="preserve">היו"ר טלי </w:t>
      </w:r>
      <w:proofErr w:type="spellStart"/>
      <w:r>
        <w:rPr>
          <w:rtl/>
        </w:rPr>
        <w:t>פלוסקוב</w:t>
      </w:r>
      <w:proofErr w:type="spellEnd"/>
      <w:r>
        <w:rPr>
          <w:rtl/>
        </w:rPr>
        <w:t>:</w:t>
      </w:r>
      <w:r w:rsidRPr="00B31B9A">
        <w:rPr>
          <w:rStyle w:val="TagStyle"/>
          <w:rtl/>
        </w:rPr>
        <w:t xml:space="preserve"> &lt;&lt; יור &gt;&gt;</w:t>
      </w:r>
      <w:r>
        <w:rPr>
          <w:rtl/>
        </w:rPr>
        <w:t xml:space="preserve">   </w:t>
      </w:r>
      <w:bookmarkEnd w:id="1728"/>
    </w:p>
    <w:p w:rsidR="00B31B9A" w:rsidRDefault="00B31B9A" w:rsidP="00B31B9A">
      <w:pPr>
        <w:pStyle w:val="KeepWithNext"/>
        <w:rPr>
          <w:rtl/>
          <w:lang w:eastAsia="he-IL"/>
        </w:rPr>
      </w:pPr>
    </w:p>
    <w:p w:rsidR="00B31B9A" w:rsidRDefault="00B31B9A" w:rsidP="00B31B9A">
      <w:pPr>
        <w:rPr>
          <w:rtl/>
          <w:lang w:eastAsia="he-IL"/>
        </w:rPr>
      </w:pPr>
      <w:r>
        <w:rPr>
          <w:rFonts w:hint="cs"/>
          <w:rtl/>
          <w:lang w:eastAsia="he-IL"/>
        </w:rPr>
        <w:t xml:space="preserve">אמרנו: באופן </w:t>
      </w:r>
      <w:proofErr w:type="spellStart"/>
      <w:r>
        <w:rPr>
          <w:rFonts w:hint="cs"/>
          <w:rtl/>
          <w:lang w:eastAsia="he-IL"/>
        </w:rPr>
        <w:t>מיידי</w:t>
      </w:r>
      <w:proofErr w:type="spellEnd"/>
      <w:r>
        <w:rPr>
          <w:rFonts w:hint="cs"/>
          <w:rtl/>
          <w:lang w:eastAsia="he-IL"/>
        </w:rPr>
        <w:t xml:space="preserve">. </w:t>
      </w:r>
    </w:p>
    <w:p w:rsidR="00B31B9A" w:rsidRDefault="00B31B9A" w:rsidP="00B31B9A">
      <w:pPr>
        <w:rPr>
          <w:rtl/>
          <w:lang w:eastAsia="he-IL"/>
        </w:rPr>
      </w:pPr>
    </w:p>
    <w:p w:rsidR="00B31B9A" w:rsidRDefault="00B31B9A" w:rsidP="00B31B9A">
      <w:pPr>
        <w:pStyle w:val="af9"/>
        <w:keepNext/>
        <w:rPr>
          <w:rtl/>
          <w:lang w:eastAsia="he-IL"/>
        </w:rPr>
      </w:pPr>
      <w:bookmarkStart w:id="1729" w:name="ET_guest_637877_566"/>
      <w:r w:rsidRPr="00B31B9A">
        <w:rPr>
          <w:rStyle w:val="TagStyle"/>
          <w:rtl/>
        </w:rPr>
        <w:t xml:space="preserve"> &lt;&lt; אורח &gt;&gt; </w:t>
      </w:r>
      <w:r>
        <w:rPr>
          <w:rtl/>
          <w:lang w:eastAsia="he-IL"/>
        </w:rPr>
        <w:t xml:space="preserve">נתי </w:t>
      </w:r>
      <w:proofErr w:type="spellStart"/>
      <w:r>
        <w:rPr>
          <w:rtl/>
          <w:lang w:eastAsia="he-IL"/>
        </w:rPr>
        <w:t>ביאליסטוק</w:t>
      </w:r>
      <w:proofErr w:type="spellEnd"/>
      <w:r>
        <w:rPr>
          <w:rtl/>
          <w:lang w:eastAsia="he-IL"/>
        </w:rPr>
        <w:t>-כהן:</w:t>
      </w:r>
      <w:r w:rsidRPr="00B31B9A">
        <w:rPr>
          <w:rStyle w:val="TagStyle"/>
          <w:rtl/>
        </w:rPr>
        <w:t xml:space="preserve"> &lt;&lt; אורח &gt;&gt;</w:t>
      </w:r>
      <w:r>
        <w:rPr>
          <w:rtl/>
          <w:lang w:eastAsia="he-IL"/>
        </w:rPr>
        <w:t xml:space="preserve">   </w:t>
      </w:r>
      <w:bookmarkEnd w:id="1729"/>
    </w:p>
    <w:p w:rsidR="00B31B9A" w:rsidRDefault="00B31B9A" w:rsidP="00B31B9A">
      <w:pPr>
        <w:pStyle w:val="KeepWithNext"/>
        <w:rPr>
          <w:rtl/>
          <w:lang w:eastAsia="he-IL"/>
        </w:rPr>
      </w:pPr>
    </w:p>
    <w:p w:rsidR="00B31B9A" w:rsidRPr="00B31B9A" w:rsidRDefault="00B31B9A" w:rsidP="00B31B9A">
      <w:pPr>
        <w:rPr>
          <w:rtl/>
          <w:lang w:eastAsia="he-IL"/>
        </w:rPr>
      </w:pPr>
      <w:r>
        <w:rPr>
          <w:rFonts w:hint="cs"/>
          <w:rtl/>
          <w:lang w:eastAsia="he-IL"/>
        </w:rPr>
        <w:t xml:space="preserve">"באופן </w:t>
      </w:r>
      <w:proofErr w:type="spellStart"/>
      <w:r>
        <w:rPr>
          <w:rFonts w:hint="cs"/>
          <w:rtl/>
          <w:lang w:eastAsia="he-IL"/>
        </w:rPr>
        <w:t>מיידי</w:t>
      </w:r>
      <w:proofErr w:type="spellEnd"/>
      <w:r>
        <w:rPr>
          <w:rFonts w:hint="cs"/>
          <w:rtl/>
          <w:lang w:eastAsia="he-IL"/>
        </w:rPr>
        <w:t>" אמרנו ב-(א).</w:t>
      </w:r>
    </w:p>
    <w:p w:rsidR="00330CB1" w:rsidRDefault="00330CB1" w:rsidP="00330CB1">
      <w:pPr>
        <w:rPr>
          <w:rtl/>
          <w:lang w:eastAsia="he-IL"/>
        </w:rPr>
      </w:pPr>
      <w:bookmarkStart w:id="1730" w:name="_ETM_Q1_6494371"/>
      <w:bookmarkStart w:id="1731" w:name="_ETM_Q1_6494446"/>
      <w:bookmarkStart w:id="1732" w:name="_ETM_Q1_6495426"/>
      <w:bookmarkEnd w:id="1730"/>
      <w:bookmarkEnd w:id="1731"/>
      <w:bookmarkEnd w:id="1732"/>
    </w:p>
    <w:p w:rsidR="00330CB1" w:rsidRDefault="00330CB1" w:rsidP="00330CB1">
      <w:pPr>
        <w:pStyle w:val="a4"/>
        <w:keepNext/>
        <w:rPr>
          <w:rtl/>
        </w:rPr>
      </w:pPr>
      <w:bookmarkStart w:id="1733" w:name="ET_speaker_נעה_בן_שבת_185"/>
      <w:r w:rsidRPr="00330CB1">
        <w:rPr>
          <w:rStyle w:val="TagStyle"/>
          <w:rtl/>
        </w:rPr>
        <w:t xml:space="preserve"> &lt;&lt; דובר &gt;&gt; </w:t>
      </w:r>
      <w:r>
        <w:rPr>
          <w:rtl/>
        </w:rPr>
        <w:t>נעה בן שבת:</w:t>
      </w:r>
      <w:r w:rsidRPr="00330CB1">
        <w:rPr>
          <w:rStyle w:val="TagStyle"/>
          <w:rtl/>
        </w:rPr>
        <w:t xml:space="preserve"> &lt;&lt; דובר &gt;&gt;</w:t>
      </w:r>
      <w:r>
        <w:rPr>
          <w:rtl/>
        </w:rPr>
        <w:t xml:space="preserve">   </w:t>
      </w:r>
      <w:bookmarkEnd w:id="1733"/>
    </w:p>
    <w:p w:rsidR="00330CB1" w:rsidRDefault="00330CB1" w:rsidP="00330CB1">
      <w:pPr>
        <w:pStyle w:val="KeepWithNext"/>
        <w:rPr>
          <w:rtl/>
          <w:lang w:eastAsia="he-IL"/>
        </w:rPr>
      </w:pPr>
    </w:p>
    <w:p w:rsidR="00330CB1" w:rsidRDefault="00330CB1" w:rsidP="002D29D6">
      <w:pPr>
        <w:rPr>
          <w:rtl/>
          <w:lang w:eastAsia="he-IL"/>
        </w:rPr>
      </w:pPr>
      <w:bookmarkStart w:id="1734" w:name="_ETM_Q1_6495926"/>
      <w:bookmarkStart w:id="1735" w:name="_ETM_Q1_6496000"/>
      <w:bookmarkEnd w:id="1734"/>
      <w:bookmarkEnd w:id="1735"/>
      <w:r>
        <w:rPr>
          <w:rFonts w:hint="cs"/>
          <w:rtl/>
          <w:lang w:eastAsia="he-IL"/>
        </w:rPr>
        <w:t xml:space="preserve">עכשיו שינינו את זה </w:t>
      </w:r>
      <w:bookmarkStart w:id="1736" w:name="_ETM_Q1_6498229"/>
      <w:bookmarkEnd w:id="1736"/>
      <w:r>
        <w:rPr>
          <w:rFonts w:hint="cs"/>
          <w:rtl/>
          <w:lang w:eastAsia="he-IL"/>
        </w:rPr>
        <w:t>גם ב-(ב)</w:t>
      </w:r>
      <w:r w:rsidR="00B31B9A">
        <w:rPr>
          <w:rFonts w:hint="cs"/>
          <w:rtl/>
          <w:lang w:eastAsia="he-IL"/>
        </w:rPr>
        <w:t>,</w:t>
      </w:r>
      <w:r>
        <w:rPr>
          <w:rFonts w:hint="cs"/>
          <w:rtl/>
          <w:lang w:eastAsia="he-IL"/>
        </w:rPr>
        <w:t xml:space="preserve"> שזה </w:t>
      </w:r>
      <w:r w:rsidR="00B31B9A">
        <w:rPr>
          <w:rFonts w:hint="cs"/>
          <w:rtl/>
          <w:lang w:eastAsia="he-IL"/>
        </w:rPr>
        <w:t xml:space="preserve">לא יהיה </w:t>
      </w:r>
      <w:bookmarkStart w:id="1737" w:name="_ETM_Q1_6494813"/>
      <w:bookmarkEnd w:id="1737"/>
      <w:r w:rsidR="00B31B9A">
        <w:rPr>
          <w:rFonts w:hint="cs"/>
          <w:rtl/>
          <w:lang w:eastAsia="he-IL"/>
        </w:rPr>
        <w:t>"בהקדם" אלא "</w:t>
      </w:r>
      <w:r>
        <w:rPr>
          <w:rFonts w:hint="cs"/>
          <w:rtl/>
          <w:lang w:eastAsia="he-IL"/>
        </w:rPr>
        <w:t xml:space="preserve">באופן </w:t>
      </w:r>
      <w:proofErr w:type="spellStart"/>
      <w:r>
        <w:rPr>
          <w:rFonts w:hint="cs"/>
          <w:rtl/>
          <w:lang w:eastAsia="he-IL"/>
        </w:rPr>
        <w:t>מיידי</w:t>
      </w:r>
      <w:proofErr w:type="spellEnd"/>
      <w:r w:rsidR="00B31B9A">
        <w:rPr>
          <w:rFonts w:hint="cs"/>
          <w:rtl/>
          <w:lang w:eastAsia="he-IL"/>
        </w:rPr>
        <w:t>"</w:t>
      </w:r>
      <w:r>
        <w:rPr>
          <w:rFonts w:hint="cs"/>
          <w:rtl/>
          <w:lang w:eastAsia="he-IL"/>
        </w:rPr>
        <w:t xml:space="preserve">. </w:t>
      </w:r>
      <w:r w:rsidR="00B31B9A">
        <w:rPr>
          <w:rFonts w:hint="cs"/>
          <w:rtl/>
          <w:lang w:eastAsia="he-IL"/>
        </w:rPr>
        <w:t>דיברנו על זה קודם.</w:t>
      </w:r>
    </w:p>
    <w:p w:rsidR="00B31B9A" w:rsidRDefault="00B31B9A" w:rsidP="00330CB1">
      <w:pPr>
        <w:rPr>
          <w:rtl/>
          <w:lang w:eastAsia="he-IL"/>
        </w:rPr>
      </w:pPr>
    </w:p>
    <w:p w:rsidR="00B31B9A" w:rsidRDefault="00B31B9A" w:rsidP="00B31B9A">
      <w:pPr>
        <w:pStyle w:val="af6"/>
        <w:keepNext/>
        <w:rPr>
          <w:rtl/>
        </w:rPr>
      </w:pPr>
      <w:bookmarkStart w:id="1738" w:name="ET_yor_5306_567"/>
      <w:r w:rsidRPr="00B31B9A">
        <w:rPr>
          <w:rStyle w:val="TagStyle"/>
          <w:rtl/>
        </w:rPr>
        <w:t xml:space="preserve"> &lt;&lt; </w:t>
      </w:r>
      <w:proofErr w:type="spellStart"/>
      <w:r w:rsidRPr="00B31B9A">
        <w:rPr>
          <w:rStyle w:val="TagStyle"/>
          <w:rtl/>
        </w:rPr>
        <w:t>יור</w:t>
      </w:r>
      <w:proofErr w:type="spellEnd"/>
      <w:r w:rsidRPr="00B31B9A">
        <w:rPr>
          <w:rStyle w:val="TagStyle"/>
          <w:rtl/>
        </w:rPr>
        <w:t xml:space="preserve"> &gt;&gt; </w:t>
      </w:r>
      <w:r>
        <w:rPr>
          <w:rtl/>
        </w:rPr>
        <w:t xml:space="preserve">היו"ר טלי </w:t>
      </w:r>
      <w:proofErr w:type="spellStart"/>
      <w:r>
        <w:rPr>
          <w:rtl/>
        </w:rPr>
        <w:t>פלוסקוב</w:t>
      </w:r>
      <w:proofErr w:type="spellEnd"/>
      <w:r>
        <w:rPr>
          <w:rtl/>
        </w:rPr>
        <w:t>:</w:t>
      </w:r>
      <w:r w:rsidRPr="00B31B9A">
        <w:rPr>
          <w:rStyle w:val="TagStyle"/>
          <w:rtl/>
        </w:rPr>
        <w:t xml:space="preserve"> &lt;&lt; יור &gt;&gt;</w:t>
      </w:r>
      <w:r>
        <w:rPr>
          <w:rtl/>
        </w:rPr>
        <w:t xml:space="preserve">   </w:t>
      </w:r>
      <w:bookmarkEnd w:id="1738"/>
    </w:p>
    <w:p w:rsidR="00B31B9A" w:rsidRDefault="00B31B9A" w:rsidP="00B31B9A">
      <w:pPr>
        <w:pStyle w:val="KeepWithNext"/>
        <w:rPr>
          <w:rtl/>
          <w:lang w:eastAsia="he-IL"/>
        </w:rPr>
      </w:pPr>
    </w:p>
    <w:p w:rsidR="00B31B9A" w:rsidRPr="00B31B9A" w:rsidRDefault="00B31B9A" w:rsidP="00B31B9A">
      <w:pPr>
        <w:rPr>
          <w:rtl/>
          <w:lang w:eastAsia="he-IL"/>
        </w:rPr>
      </w:pPr>
      <w:r>
        <w:rPr>
          <w:rFonts w:hint="cs"/>
          <w:rtl/>
          <w:lang w:eastAsia="he-IL"/>
        </w:rPr>
        <w:t xml:space="preserve">גם בסעיף הזה ייכתב "באופן </w:t>
      </w:r>
      <w:proofErr w:type="spellStart"/>
      <w:r>
        <w:rPr>
          <w:rFonts w:hint="cs"/>
          <w:rtl/>
          <w:lang w:eastAsia="he-IL"/>
        </w:rPr>
        <w:t>מיידי</w:t>
      </w:r>
      <w:proofErr w:type="spellEnd"/>
      <w:r>
        <w:rPr>
          <w:rFonts w:hint="cs"/>
          <w:rtl/>
          <w:lang w:eastAsia="he-IL"/>
        </w:rPr>
        <w:t xml:space="preserve">". </w:t>
      </w:r>
    </w:p>
    <w:p w:rsidR="00330CB1" w:rsidRDefault="00330CB1" w:rsidP="00330CB1">
      <w:pPr>
        <w:rPr>
          <w:rtl/>
          <w:lang w:eastAsia="he-IL"/>
        </w:rPr>
      </w:pPr>
      <w:bookmarkStart w:id="1739" w:name="_ETM_Q1_6511702"/>
      <w:bookmarkStart w:id="1740" w:name="_ETM_Q1_6511782"/>
      <w:bookmarkStart w:id="1741" w:name="_ETM_Q1_6513126"/>
      <w:bookmarkEnd w:id="1739"/>
      <w:bookmarkEnd w:id="1740"/>
      <w:bookmarkEnd w:id="1741"/>
    </w:p>
    <w:p w:rsidR="00330CB1" w:rsidRDefault="00330CB1" w:rsidP="00330CB1">
      <w:pPr>
        <w:pStyle w:val="af9"/>
        <w:keepNext/>
        <w:rPr>
          <w:rtl/>
          <w:lang w:eastAsia="he-IL"/>
        </w:rPr>
      </w:pPr>
      <w:bookmarkStart w:id="1742" w:name="ET_guest_13830_186"/>
      <w:r w:rsidRPr="00330CB1">
        <w:rPr>
          <w:rStyle w:val="TagStyle"/>
          <w:rtl/>
        </w:rPr>
        <w:t xml:space="preserve"> &lt;&lt; אורח &gt;&gt; </w:t>
      </w:r>
      <w:r>
        <w:rPr>
          <w:rtl/>
          <w:lang w:eastAsia="he-IL"/>
        </w:rPr>
        <w:t>יובל וגנר:</w:t>
      </w:r>
      <w:r w:rsidRPr="00330CB1">
        <w:rPr>
          <w:rStyle w:val="TagStyle"/>
          <w:rtl/>
        </w:rPr>
        <w:t xml:space="preserve"> &lt;&lt; אורח &gt;&gt;</w:t>
      </w:r>
      <w:r>
        <w:rPr>
          <w:rtl/>
          <w:lang w:eastAsia="he-IL"/>
        </w:rPr>
        <w:t xml:space="preserve">   </w:t>
      </w:r>
      <w:bookmarkEnd w:id="1742"/>
    </w:p>
    <w:p w:rsidR="00330CB1" w:rsidRDefault="00330CB1" w:rsidP="00330CB1">
      <w:pPr>
        <w:pStyle w:val="KeepWithNext"/>
        <w:rPr>
          <w:rtl/>
          <w:lang w:eastAsia="he-IL"/>
        </w:rPr>
      </w:pPr>
    </w:p>
    <w:p w:rsidR="00330CB1" w:rsidRDefault="00330CB1" w:rsidP="00B31B9A">
      <w:pPr>
        <w:rPr>
          <w:rtl/>
          <w:lang w:eastAsia="he-IL"/>
        </w:rPr>
      </w:pPr>
      <w:bookmarkStart w:id="1743" w:name="_ETM_Q1_6513706"/>
      <w:bookmarkStart w:id="1744" w:name="_ETM_Q1_6513761"/>
      <w:bookmarkEnd w:id="1743"/>
      <w:bookmarkEnd w:id="1744"/>
      <w:r>
        <w:rPr>
          <w:rFonts w:hint="cs"/>
          <w:rtl/>
          <w:lang w:eastAsia="he-IL"/>
        </w:rPr>
        <w:t>המילה "</w:t>
      </w:r>
      <w:proofErr w:type="spellStart"/>
      <w:r>
        <w:rPr>
          <w:rFonts w:hint="cs"/>
          <w:rtl/>
          <w:lang w:eastAsia="he-IL"/>
        </w:rPr>
        <w:t>מיידי</w:t>
      </w:r>
      <w:proofErr w:type="spellEnd"/>
      <w:r>
        <w:rPr>
          <w:rFonts w:hint="cs"/>
          <w:rtl/>
          <w:lang w:eastAsia="he-IL"/>
        </w:rPr>
        <w:t xml:space="preserve">" לא </w:t>
      </w:r>
      <w:bookmarkStart w:id="1745" w:name="_ETM_Q1_6518933"/>
      <w:bookmarkEnd w:id="1745"/>
      <w:r>
        <w:rPr>
          <w:rFonts w:hint="cs"/>
          <w:rtl/>
          <w:lang w:eastAsia="he-IL"/>
        </w:rPr>
        <w:t>טובה כי לא יעמדו בזה</w:t>
      </w:r>
      <w:r w:rsidR="00B31B9A">
        <w:rPr>
          <w:rFonts w:hint="cs"/>
          <w:rtl/>
          <w:lang w:eastAsia="he-IL"/>
        </w:rPr>
        <w:t xml:space="preserve"> ויהיו הרבה תביעות ייצוגיות</w:t>
      </w:r>
      <w:r>
        <w:rPr>
          <w:rFonts w:hint="cs"/>
          <w:rtl/>
          <w:lang w:eastAsia="he-IL"/>
        </w:rPr>
        <w:t xml:space="preserve">. צריך </w:t>
      </w:r>
      <w:r w:rsidR="00B31B9A">
        <w:rPr>
          <w:rFonts w:hint="cs"/>
          <w:rtl/>
          <w:lang w:eastAsia="he-IL"/>
        </w:rPr>
        <w:t>לקבוע פה איזשהו זמן</w:t>
      </w:r>
      <w:r>
        <w:rPr>
          <w:rFonts w:hint="cs"/>
          <w:rtl/>
          <w:lang w:eastAsia="he-IL"/>
        </w:rPr>
        <w:t>. אם כותבים "</w:t>
      </w:r>
      <w:proofErr w:type="spellStart"/>
      <w:r>
        <w:rPr>
          <w:rFonts w:hint="cs"/>
          <w:rtl/>
          <w:lang w:eastAsia="he-IL"/>
        </w:rPr>
        <w:t>מיידי</w:t>
      </w:r>
      <w:proofErr w:type="spellEnd"/>
      <w:r>
        <w:rPr>
          <w:rFonts w:hint="cs"/>
          <w:rtl/>
          <w:lang w:eastAsia="he-IL"/>
        </w:rPr>
        <w:t xml:space="preserve">" </w:t>
      </w:r>
      <w:bookmarkStart w:id="1746" w:name="_ETM_Q1_6546069"/>
      <w:bookmarkEnd w:id="1746"/>
      <w:r>
        <w:rPr>
          <w:rFonts w:hint="cs"/>
          <w:rtl/>
          <w:lang w:eastAsia="he-IL"/>
        </w:rPr>
        <w:t xml:space="preserve">זו הגדרה שתביא </w:t>
      </w:r>
      <w:r w:rsidR="00B31B9A">
        <w:rPr>
          <w:rFonts w:hint="cs"/>
          <w:rtl/>
          <w:lang w:eastAsia="he-IL"/>
        </w:rPr>
        <w:t xml:space="preserve">אחריה </w:t>
      </w:r>
      <w:r>
        <w:rPr>
          <w:rFonts w:hint="cs"/>
          <w:rtl/>
          <w:lang w:eastAsia="he-IL"/>
        </w:rPr>
        <w:t>הרבה תביעות</w:t>
      </w:r>
      <w:r w:rsidR="00B31B9A">
        <w:rPr>
          <w:rFonts w:hint="cs"/>
          <w:rtl/>
          <w:lang w:eastAsia="he-IL"/>
        </w:rPr>
        <w:t xml:space="preserve"> </w:t>
      </w:r>
      <w:bookmarkStart w:id="1747" w:name="_ETM_Q1_6546608"/>
      <w:bookmarkEnd w:id="1747"/>
      <w:r w:rsidR="00B31B9A">
        <w:rPr>
          <w:rFonts w:hint="cs"/>
          <w:rtl/>
          <w:lang w:eastAsia="he-IL"/>
        </w:rPr>
        <w:t>ייצוגיות כי אחרי שיוצאת הודעה יש איזשהו זמן לייצר את הפורמטים האלה</w:t>
      </w:r>
      <w:r>
        <w:rPr>
          <w:rFonts w:hint="cs"/>
          <w:rtl/>
          <w:lang w:eastAsia="he-IL"/>
        </w:rPr>
        <w:t>. מצד אחד</w:t>
      </w:r>
      <w:r w:rsidR="00B31B9A">
        <w:rPr>
          <w:rFonts w:hint="cs"/>
          <w:rtl/>
          <w:lang w:eastAsia="he-IL"/>
        </w:rPr>
        <w:t xml:space="preserve">, ברור שזה </w:t>
      </w:r>
      <w:r>
        <w:rPr>
          <w:rFonts w:hint="cs"/>
          <w:rtl/>
          <w:lang w:eastAsia="he-IL"/>
        </w:rPr>
        <w:t xml:space="preserve">צריך להיות </w:t>
      </w:r>
      <w:bookmarkStart w:id="1748" w:name="_ETM_Q1_6556658"/>
      <w:bookmarkEnd w:id="1748"/>
      <w:r w:rsidR="00B31B9A">
        <w:rPr>
          <w:rFonts w:hint="cs"/>
          <w:rtl/>
          <w:lang w:eastAsia="he-IL"/>
        </w:rPr>
        <w:t xml:space="preserve">הכי </w:t>
      </w:r>
      <w:r>
        <w:rPr>
          <w:rFonts w:hint="cs"/>
          <w:rtl/>
          <w:lang w:eastAsia="he-IL"/>
        </w:rPr>
        <w:t xml:space="preserve">מהר </w:t>
      </w:r>
      <w:r w:rsidR="00B31B9A">
        <w:rPr>
          <w:rFonts w:hint="cs"/>
          <w:rtl/>
          <w:lang w:eastAsia="he-IL"/>
        </w:rPr>
        <w:t xml:space="preserve">שאפשר ולא שלושה ימים או שבוע אחרי אלא שעות, אבל צריך להתייחס לזה כאן, </w:t>
      </w:r>
      <w:bookmarkStart w:id="1749" w:name="_ETM_Q1_6556871"/>
      <w:bookmarkEnd w:id="1749"/>
      <w:r w:rsidR="00B31B9A">
        <w:rPr>
          <w:rFonts w:hint="cs"/>
          <w:rtl/>
          <w:lang w:eastAsia="he-IL"/>
        </w:rPr>
        <w:t xml:space="preserve">כי אני חושש מאוד שזה ינוצל לרעה, וחבל. </w:t>
      </w:r>
    </w:p>
    <w:p w:rsidR="00B31B9A" w:rsidRDefault="00B31B9A" w:rsidP="00B31B9A">
      <w:pPr>
        <w:rPr>
          <w:rtl/>
          <w:lang w:eastAsia="he-IL"/>
        </w:rPr>
      </w:pPr>
    </w:p>
    <w:p w:rsidR="00B31B9A" w:rsidRDefault="00B31B9A" w:rsidP="00B31B9A">
      <w:pPr>
        <w:pStyle w:val="af6"/>
        <w:keepNext/>
        <w:rPr>
          <w:rtl/>
        </w:rPr>
      </w:pPr>
      <w:bookmarkStart w:id="1750" w:name="ET_yor_5306_568"/>
      <w:r w:rsidRPr="00B31B9A">
        <w:rPr>
          <w:rStyle w:val="TagStyle"/>
          <w:rtl/>
        </w:rPr>
        <w:t xml:space="preserve"> &lt;&lt; </w:t>
      </w:r>
      <w:proofErr w:type="spellStart"/>
      <w:r w:rsidRPr="00B31B9A">
        <w:rPr>
          <w:rStyle w:val="TagStyle"/>
          <w:rtl/>
        </w:rPr>
        <w:t>יור</w:t>
      </w:r>
      <w:proofErr w:type="spellEnd"/>
      <w:r w:rsidRPr="00B31B9A">
        <w:rPr>
          <w:rStyle w:val="TagStyle"/>
          <w:rtl/>
        </w:rPr>
        <w:t xml:space="preserve"> &gt;&gt; </w:t>
      </w:r>
      <w:r>
        <w:rPr>
          <w:rtl/>
        </w:rPr>
        <w:t xml:space="preserve">היו"ר טלי </w:t>
      </w:r>
      <w:proofErr w:type="spellStart"/>
      <w:r>
        <w:rPr>
          <w:rtl/>
        </w:rPr>
        <w:t>פלוסקוב</w:t>
      </w:r>
      <w:proofErr w:type="spellEnd"/>
      <w:r>
        <w:rPr>
          <w:rtl/>
        </w:rPr>
        <w:t>:</w:t>
      </w:r>
      <w:r w:rsidRPr="00B31B9A">
        <w:rPr>
          <w:rStyle w:val="TagStyle"/>
          <w:rtl/>
        </w:rPr>
        <w:t xml:space="preserve"> &lt;&lt; יור &gt;&gt;</w:t>
      </w:r>
      <w:r>
        <w:rPr>
          <w:rtl/>
        </w:rPr>
        <w:t xml:space="preserve">   </w:t>
      </w:r>
      <w:bookmarkEnd w:id="1750"/>
    </w:p>
    <w:p w:rsidR="00B31B9A" w:rsidRDefault="00B31B9A" w:rsidP="00B31B9A">
      <w:pPr>
        <w:pStyle w:val="KeepWithNext"/>
        <w:rPr>
          <w:rtl/>
          <w:lang w:eastAsia="he-IL"/>
        </w:rPr>
      </w:pPr>
    </w:p>
    <w:p w:rsidR="00B31B9A" w:rsidRPr="00B31B9A" w:rsidRDefault="00B31B9A" w:rsidP="00B31B9A">
      <w:pPr>
        <w:rPr>
          <w:rtl/>
          <w:lang w:eastAsia="he-IL"/>
        </w:rPr>
      </w:pPr>
      <w:r>
        <w:rPr>
          <w:rFonts w:hint="cs"/>
          <w:rtl/>
          <w:lang w:eastAsia="he-IL"/>
        </w:rPr>
        <w:t>מה ההצעה הקונקרטית שלך?</w:t>
      </w:r>
    </w:p>
    <w:p w:rsidR="00330CB1" w:rsidRDefault="00330CB1" w:rsidP="00330CB1">
      <w:pPr>
        <w:rPr>
          <w:rtl/>
          <w:lang w:eastAsia="he-IL"/>
        </w:rPr>
      </w:pPr>
      <w:bookmarkStart w:id="1751" w:name="_ETM_Q1_6568547"/>
      <w:bookmarkStart w:id="1752" w:name="_ETM_Q1_6568622"/>
      <w:bookmarkStart w:id="1753" w:name="_ETM_Q1_6570246"/>
      <w:bookmarkEnd w:id="1751"/>
      <w:bookmarkEnd w:id="1752"/>
      <w:bookmarkEnd w:id="1753"/>
    </w:p>
    <w:p w:rsidR="00330CB1" w:rsidRDefault="00330CB1" w:rsidP="00330CB1">
      <w:pPr>
        <w:pStyle w:val="af9"/>
        <w:keepNext/>
        <w:rPr>
          <w:rtl/>
          <w:lang w:eastAsia="he-IL"/>
        </w:rPr>
      </w:pPr>
      <w:bookmarkStart w:id="1754" w:name="ET_guest_617894_187"/>
      <w:r w:rsidRPr="00330CB1">
        <w:rPr>
          <w:rStyle w:val="TagStyle"/>
          <w:rtl/>
        </w:rPr>
        <w:t xml:space="preserve"> &lt;&lt; אורח &gt;&gt; </w:t>
      </w:r>
      <w:r>
        <w:rPr>
          <w:rtl/>
          <w:lang w:eastAsia="he-IL"/>
        </w:rPr>
        <w:t>יהודה מירון:</w:t>
      </w:r>
      <w:r w:rsidRPr="00330CB1">
        <w:rPr>
          <w:rStyle w:val="TagStyle"/>
          <w:rtl/>
        </w:rPr>
        <w:t xml:space="preserve"> &lt;&lt; אורח &gt;&gt;</w:t>
      </w:r>
      <w:r>
        <w:rPr>
          <w:rtl/>
          <w:lang w:eastAsia="he-IL"/>
        </w:rPr>
        <w:t xml:space="preserve">   </w:t>
      </w:r>
      <w:bookmarkEnd w:id="1754"/>
    </w:p>
    <w:p w:rsidR="00330CB1" w:rsidRDefault="00330CB1" w:rsidP="00330CB1">
      <w:pPr>
        <w:pStyle w:val="KeepWithNext"/>
        <w:rPr>
          <w:rtl/>
          <w:lang w:eastAsia="he-IL"/>
        </w:rPr>
      </w:pPr>
    </w:p>
    <w:p w:rsidR="00330CB1" w:rsidRDefault="00330CB1" w:rsidP="00330CB1">
      <w:pPr>
        <w:rPr>
          <w:rtl/>
          <w:lang w:eastAsia="he-IL"/>
        </w:rPr>
      </w:pPr>
      <w:bookmarkStart w:id="1755" w:name="_ETM_Q1_6570845"/>
      <w:bookmarkStart w:id="1756" w:name="_ETM_Q1_6570905"/>
      <w:bookmarkEnd w:id="1755"/>
      <w:bookmarkEnd w:id="1756"/>
      <w:r>
        <w:rPr>
          <w:rFonts w:hint="cs"/>
          <w:rtl/>
          <w:lang w:eastAsia="he-IL"/>
        </w:rPr>
        <w:t>יובל, אתה יכול למשוך את ההערה.</w:t>
      </w:r>
    </w:p>
    <w:p w:rsidR="00330CB1" w:rsidRDefault="00330CB1" w:rsidP="00330CB1">
      <w:pPr>
        <w:rPr>
          <w:rtl/>
          <w:lang w:eastAsia="he-IL"/>
        </w:rPr>
      </w:pPr>
      <w:bookmarkStart w:id="1757" w:name="_ETM_Q1_6577042"/>
      <w:bookmarkStart w:id="1758" w:name="_ETM_Q1_6577107"/>
      <w:bookmarkStart w:id="1759" w:name="_ETM_Q1_6578386"/>
      <w:bookmarkEnd w:id="1757"/>
      <w:bookmarkEnd w:id="1758"/>
      <w:bookmarkEnd w:id="1759"/>
    </w:p>
    <w:p w:rsidR="00330CB1" w:rsidRDefault="00330CB1" w:rsidP="00330CB1">
      <w:pPr>
        <w:pStyle w:val="af9"/>
        <w:keepNext/>
        <w:rPr>
          <w:rtl/>
          <w:lang w:eastAsia="he-IL"/>
        </w:rPr>
      </w:pPr>
      <w:bookmarkStart w:id="1760" w:name="ET_guest_13830_188"/>
      <w:r w:rsidRPr="00330CB1">
        <w:rPr>
          <w:rStyle w:val="TagStyle"/>
          <w:rtl/>
        </w:rPr>
        <w:t xml:space="preserve"> &lt;&lt; אורח &gt;&gt; </w:t>
      </w:r>
      <w:r>
        <w:rPr>
          <w:rtl/>
          <w:lang w:eastAsia="he-IL"/>
        </w:rPr>
        <w:t>יובל וגנר:</w:t>
      </w:r>
      <w:r w:rsidRPr="00330CB1">
        <w:rPr>
          <w:rStyle w:val="TagStyle"/>
          <w:rtl/>
        </w:rPr>
        <w:t xml:space="preserve"> &lt;&lt; אורח &gt;&gt;</w:t>
      </w:r>
      <w:r>
        <w:rPr>
          <w:rtl/>
          <w:lang w:eastAsia="he-IL"/>
        </w:rPr>
        <w:t xml:space="preserve">   </w:t>
      </w:r>
      <w:bookmarkEnd w:id="1760"/>
    </w:p>
    <w:p w:rsidR="00330CB1" w:rsidRDefault="00330CB1" w:rsidP="00330CB1">
      <w:pPr>
        <w:pStyle w:val="KeepWithNext"/>
        <w:rPr>
          <w:rtl/>
          <w:lang w:eastAsia="he-IL"/>
        </w:rPr>
      </w:pPr>
    </w:p>
    <w:p w:rsidR="00330CB1" w:rsidRDefault="00B31B9A" w:rsidP="00330CB1">
      <w:pPr>
        <w:rPr>
          <w:rtl/>
          <w:lang w:eastAsia="he-IL"/>
        </w:rPr>
      </w:pPr>
      <w:bookmarkStart w:id="1761" w:name="_ETM_Q1_6578936"/>
      <w:bookmarkStart w:id="1762" w:name="_ETM_Q1_6579006"/>
      <w:bookmarkEnd w:id="1761"/>
      <w:bookmarkEnd w:id="1762"/>
      <w:r>
        <w:rPr>
          <w:rFonts w:hint="cs"/>
          <w:rtl/>
          <w:lang w:eastAsia="he-IL"/>
        </w:rPr>
        <w:t xml:space="preserve">אז זה יהיה שלושה שבועות וזה גרוע יותר. </w:t>
      </w:r>
    </w:p>
    <w:p w:rsidR="00330CB1" w:rsidRDefault="00330CB1" w:rsidP="00330CB1">
      <w:pPr>
        <w:rPr>
          <w:rtl/>
          <w:lang w:eastAsia="he-IL"/>
        </w:rPr>
      </w:pPr>
      <w:bookmarkStart w:id="1763" w:name="_ETM_Q1_6579426"/>
      <w:bookmarkStart w:id="1764" w:name="_ETM_Q1_6579521"/>
      <w:bookmarkStart w:id="1765" w:name="_ETM_Q1_6581095"/>
      <w:bookmarkEnd w:id="1763"/>
      <w:bookmarkEnd w:id="1764"/>
      <w:bookmarkEnd w:id="1765"/>
    </w:p>
    <w:p w:rsidR="00330CB1" w:rsidRDefault="00330CB1" w:rsidP="00330CB1">
      <w:pPr>
        <w:pStyle w:val="af9"/>
        <w:keepNext/>
        <w:rPr>
          <w:rtl/>
          <w:lang w:eastAsia="he-IL"/>
        </w:rPr>
      </w:pPr>
      <w:bookmarkStart w:id="1766" w:name="ET_guest_617894_189"/>
      <w:r w:rsidRPr="00330CB1">
        <w:rPr>
          <w:rStyle w:val="TagStyle"/>
          <w:rtl/>
        </w:rPr>
        <w:t xml:space="preserve"> &lt;&lt; אורח &gt;&gt; </w:t>
      </w:r>
      <w:r>
        <w:rPr>
          <w:rtl/>
          <w:lang w:eastAsia="he-IL"/>
        </w:rPr>
        <w:t>יהודה מירון:</w:t>
      </w:r>
      <w:r w:rsidRPr="00330CB1">
        <w:rPr>
          <w:rStyle w:val="TagStyle"/>
          <w:rtl/>
        </w:rPr>
        <w:t xml:space="preserve"> &lt;&lt; אורח &gt;&gt;</w:t>
      </w:r>
      <w:r>
        <w:rPr>
          <w:rtl/>
          <w:lang w:eastAsia="he-IL"/>
        </w:rPr>
        <w:t xml:space="preserve">   </w:t>
      </w:r>
      <w:bookmarkEnd w:id="1766"/>
    </w:p>
    <w:p w:rsidR="00330CB1" w:rsidRDefault="00330CB1" w:rsidP="00330CB1">
      <w:pPr>
        <w:pStyle w:val="KeepWithNext"/>
        <w:rPr>
          <w:rtl/>
          <w:lang w:eastAsia="he-IL"/>
        </w:rPr>
      </w:pPr>
    </w:p>
    <w:p w:rsidR="00A31039" w:rsidRDefault="00B31B9A" w:rsidP="00A31039">
      <w:pPr>
        <w:rPr>
          <w:rtl/>
          <w:lang w:eastAsia="he-IL"/>
        </w:rPr>
      </w:pPr>
      <w:bookmarkStart w:id="1767" w:name="_ETM_Q1_6581530"/>
      <w:bookmarkStart w:id="1768" w:name="_ETM_Q1_6581585"/>
      <w:bookmarkEnd w:id="1767"/>
      <w:bookmarkEnd w:id="1768"/>
      <w:r>
        <w:rPr>
          <w:rFonts w:hint="cs"/>
          <w:rtl/>
          <w:lang w:eastAsia="he-IL"/>
        </w:rPr>
        <w:t xml:space="preserve">בואו נעשה סדר. </w:t>
      </w:r>
      <w:r w:rsidR="00A31039">
        <w:rPr>
          <w:rFonts w:hint="cs"/>
          <w:rtl/>
          <w:lang w:eastAsia="he-IL"/>
        </w:rPr>
        <w:t>תקנת המשנה</w:t>
      </w:r>
      <w:r>
        <w:rPr>
          <w:rFonts w:hint="cs"/>
          <w:rtl/>
          <w:lang w:eastAsia="he-IL"/>
        </w:rPr>
        <w:t xml:space="preserve"> הזאת</w:t>
      </w:r>
      <w:r w:rsidR="00330CB1">
        <w:rPr>
          <w:rFonts w:hint="cs"/>
          <w:rtl/>
          <w:lang w:eastAsia="he-IL"/>
        </w:rPr>
        <w:t xml:space="preserve"> </w:t>
      </w:r>
      <w:bookmarkStart w:id="1769" w:name="_ETM_Q1_6582919"/>
      <w:bookmarkEnd w:id="1769"/>
      <w:r w:rsidR="00330CB1">
        <w:rPr>
          <w:rFonts w:hint="cs"/>
          <w:rtl/>
          <w:lang w:eastAsia="he-IL"/>
        </w:rPr>
        <w:t>מחייב</w:t>
      </w:r>
      <w:r>
        <w:rPr>
          <w:rFonts w:hint="cs"/>
          <w:rtl/>
          <w:lang w:eastAsia="he-IL"/>
        </w:rPr>
        <w:t>ת</w:t>
      </w:r>
      <w:r w:rsidR="00330CB1">
        <w:rPr>
          <w:rFonts w:hint="cs"/>
          <w:rtl/>
          <w:lang w:eastAsia="he-IL"/>
        </w:rPr>
        <w:t xml:space="preserve"> להעביר לאדם</w:t>
      </w:r>
      <w:r>
        <w:rPr>
          <w:rFonts w:hint="cs"/>
          <w:rtl/>
          <w:lang w:eastAsia="he-IL"/>
        </w:rPr>
        <w:t xml:space="preserve"> את אותם נהלים פרטניים שנוגעים למסגרת</w:t>
      </w:r>
      <w:r w:rsidR="00330CB1">
        <w:rPr>
          <w:rFonts w:hint="cs"/>
          <w:rtl/>
          <w:lang w:eastAsia="he-IL"/>
        </w:rPr>
        <w:t xml:space="preserve">. זה </w:t>
      </w:r>
      <w:r>
        <w:rPr>
          <w:rFonts w:hint="cs"/>
          <w:rtl/>
          <w:lang w:eastAsia="he-IL"/>
        </w:rPr>
        <w:t>דבר ש</w:t>
      </w:r>
      <w:r w:rsidR="00330CB1">
        <w:rPr>
          <w:rFonts w:hint="cs"/>
          <w:rtl/>
          <w:lang w:eastAsia="he-IL"/>
        </w:rPr>
        <w:t xml:space="preserve">צריך להתנהל </w:t>
      </w:r>
      <w:r>
        <w:rPr>
          <w:rFonts w:hint="cs"/>
          <w:rtl/>
          <w:lang w:eastAsia="he-IL"/>
        </w:rPr>
        <w:t xml:space="preserve">בדיוק </w:t>
      </w:r>
      <w:r w:rsidR="00330CB1">
        <w:rPr>
          <w:rFonts w:hint="cs"/>
          <w:rtl/>
          <w:lang w:eastAsia="he-IL"/>
        </w:rPr>
        <w:t>כמו בשגרה</w:t>
      </w:r>
      <w:r>
        <w:rPr>
          <w:rFonts w:hint="cs"/>
          <w:rtl/>
          <w:lang w:eastAsia="he-IL"/>
        </w:rPr>
        <w:t>, זה לא צריך להיות שונה בשום דבר</w:t>
      </w:r>
      <w:r w:rsidR="00330CB1">
        <w:rPr>
          <w:rFonts w:hint="cs"/>
          <w:rtl/>
          <w:lang w:eastAsia="he-IL"/>
        </w:rPr>
        <w:t xml:space="preserve">. </w:t>
      </w:r>
      <w:r>
        <w:rPr>
          <w:rFonts w:hint="cs"/>
          <w:rtl/>
          <w:lang w:eastAsia="he-IL"/>
        </w:rPr>
        <w:t xml:space="preserve">כמו </w:t>
      </w:r>
      <w:bookmarkStart w:id="1770" w:name="_ETM_Q1_6588464"/>
      <w:bookmarkEnd w:id="1770"/>
      <w:r>
        <w:rPr>
          <w:rFonts w:hint="cs"/>
          <w:rtl/>
          <w:lang w:eastAsia="he-IL"/>
        </w:rPr>
        <w:t xml:space="preserve">שבשגרה צריך </w:t>
      </w:r>
      <w:proofErr w:type="spellStart"/>
      <w:r>
        <w:rPr>
          <w:rFonts w:hint="cs"/>
          <w:rtl/>
          <w:lang w:eastAsia="he-IL"/>
        </w:rPr>
        <w:t>להנגיש</w:t>
      </w:r>
      <w:proofErr w:type="spellEnd"/>
      <w:r>
        <w:rPr>
          <w:rFonts w:hint="cs"/>
          <w:rtl/>
          <w:lang w:eastAsia="he-IL"/>
        </w:rPr>
        <w:t xml:space="preserve"> לפי אותן תקנות שירות או באמצעים הרגילים </w:t>
      </w:r>
      <w:bookmarkStart w:id="1771" w:name="_ETM_Q1_6590931"/>
      <w:bookmarkEnd w:id="1771"/>
      <w:r>
        <w:rPr>
          <w:rFonts w:hint="cs"/>
          <w:rtl/>
          <w:lang w:eastAsia="he-IL"/>
        </w:rPr>
        <w:t xml:space="preserve">שמתקשרים </w:t>
      </w:r>
      <w:proofErr w:type="spellStart"/>
      <w:r>
        <w:rPr>
          <w:rFonts w:hint="cs"/>
          <w:rtl/>
          <w:lang w:eastAsia="he-IL"/>
        </w:rPr>
        <w:t>איתו</w:t>
      </w:r>
      <w:proofErr w:type="spellEnd"/>
      <w:r>
        <w:rPr>
          <w:rFonts w:hint="cs"/>
          <w:rtl/>
          <w:lang w:eastAsia="he-IL"/>
        </w:rPr>
        <w:t xml:space="preserve">, כך יעשו. </w:t>
      </w:r>
      <w:r w:rsidR="00330CB1">
        <w:rPr>
          <w:rFonts w:hint="cs"/>
          <w:rtl/>
          <w:lang w:eastAsia="he-IL"/>
        </w:rPr>
        <w:t>אין סיבה</w:t>
      </w:r>
      <w:r>
        <w:rPr>
          <w:rFonts w:hint="cs"/>
          <w:rtl/>
          <w:lang w:eastAsia="he-IL"/>
        </w:rPr>
        <w:t xml:space="preserve"> לאלץ או למהר ולהוציא הוצאות מיותרות שלא צריך.</w:t>
      </w:r>
      <w:r w:rsidR="00330CB1">
        <w:rPr>
          <w:rFonts w:hint="cs"/>
          <w:rtl/>
          <w:lang w:eastAsia="he-IL"/>
        </w:rPr>
        <w:t xml:space="preserve"> </w:t>
      </w:r>
      <w:bookmarkStart w:id="1772" w:name="_ETM_Q1_6600045"/>
      <w:bookmarkEnd w:id="1772"/>
    </w:p>
    <w:p w:rsidR="00A31039" w:rsidRDefault="00A31039" w:rsidP="00B31B9A">
      <w:pPr>
        <w:rPr>
          <w:rtl/>
          <w:lang w:eastAsia="he-IL"/>
        </w:rPr>
      </w:pPr>
    </w:p>
    <w:p w:rsidR="00330CB1" w:rsidRDefault="00A31039" w:rsidP="00A31039">
      <w:pPr>
        <w:rPr>
          <w:rtl/>
          <w:lang w:eastAsia="he-IL"/>
        </w:rPr>
      </w:pPr>
      <w:r>
        <w:rPr>
          <w:rFonts w:hint="cs"/>
          <w:rtl/>
          <w:lang w:eastAsia="he-IL"/>
        </w:rPr>
        <w:t xml:space="preserve">תקנת המשנה </w:t>
      </w:r>
      <w:r w:rsidR="00330CB1">
        <w:rPr>
          <w:rFonts w:hint="cs"/>
          <w:rtl/>
          <w:lang w:eastAsia="he-IL"/>
        </w:rPr>
        <w:t>השני</w:t>
      </w:r>
      <w:r>
        <w:rPr>
          <w:rFonts w:hint="cs"/>
          <w:rtl/>
          <w:lang w:eastAsia="he-IL"/>
        </w:rPr>
        <w:t>יה</w:t>
      </w:r>
      <w:r w:rsidR="00330CB1">
        <w:rPr>
          <w:rFonts w:hint="cs"/>
          <w:rtl/>
          <w:lang w:eastAsia="he-IL"/>
        </w:rPr>
        <w:t xml:space="preserve"> של החירום </w:t>
      </w:r>
      <w:r>
        <w:rPr>
          <w:rtl/>
          <w:lang w:eastAsia="he-IL"/>
        </w:rPr>
        <w:t>–</w:t>
      </w:r>
      <w:r>
        <w:rPr>
          <w:rFonts w:hint="cs"/>
          <w:rtl/>
          <w:lang w:eastAsia="he-IL"/>
        </w:rPr>
        <w:t xml:space="preserve"> ברוב המכריע של המקרים </w:t>
      </w:r>
      <w:bookmarkStart w:id="1773" w:name="_ETM_Q1_6604222"/>
      <w:bookmarkEnd w:id="1773"/>
      <w:r>
        <w:rPr>
          <w:rFonts w:hint="cs"/>
          <w:rtl/>
          <w:lang w:eastAsia="he-IL"/>
        </w:rPr>
        <w:t>העברת המידע תיעשה באמצעות אמצעי התקשורת הנוהגים בתוך אותה מסגרת, הם יודעים איך לעשות את זה</w:t>
      </w:r>
      <w:r w:rsidR="00330CB1">
        <w:rPr>
          <w:rFonts w:hint="cs"/>
          <w:rtl/>
          <w:lang w:eastAsia="he-IL"/>
        </w:rPr>
        <w:t xml:space="preserve">, ואם יידרש </w:t>
      </w:r>
      <w:bookmarkStart w:id="1774" w:name="_ETM_Q1_6611474"/>
      <w:bookmarkEnd w:id="1774"/>
      <w:r w:rsidR="00330CB1">
        <w:rPr>
          <w:rFonts w:hint="cs"/>
          <w:rtl/>
          <w:lang w:eastAsia="he-IL"/>
        </w:rPr>
        <w:t xml:space="preserve">לסוג אחר </w:t>
      </w:r>
      <w:r w:rsidR="00B31B9A">
        <w:rPr>
          <w:rFonts w:hint="cs"/>
          <w:rtl/>
          <w:lang w:eastAsia="he-IL"/>
        </w:rPr>
        <w:t xml:space="preserve">אז פשוט </w:t>
      </w:r>
      <w:r>
        <w:rPr>
          <w:rFonts w:hint="cs"/>
          <w:rtl/>
          <w:lang w:eastAsia="he-IL"/>
        </w:rPr>
        <w:t>נ</w:t>
      </w:r>
      <w:r w:rsidR="00B31B9A">
        <w:rPr>
          <w:rFonts w:hint="cs"/>
          <w:rtl/>
          <w:lang w:eastAsia="he-IL"/>
        </w:rPr>
        <w:t xml:space="preserve">וסיף: </w:t>
      </w:r>
      <w:r>
        <w:rPr>
          <w:rFonts w:hint="cs"/>
          <w:rtl/>
          <w:lang w:eastAsia="he-IL"/>
        </w:rPr>
        <w:t>"</w:t>
      </w:r>
      <w:r w:rsidR="00B31B9A">
        <w:rPr>
          <w:rFonts w:hint="cs"/>
          <w:rtl/>
          <w:lang w:eastAsia="he-IL"/>
        </w:rPr>
        <w:t>לפי אותם אמצעים</w:t>
      </w:r>
      <w:r w:rsidR="00330CB1">
        <w:rPr>
          <w:rFonts w:hint="cs"/>
          <w:rtl/>
          <w:lang w:eastAsia="he-IL"/>
        </w:rPr>
        <w:t xml:space="preserve"> ב</w:t>
      </w:r>
      <w:r>
        <w:rPr>
          <w:rFonts w:hint="cs"/>
          <w:rtl/>
          <w:lang w:eastAsia="he-IL"/>
        </w:rPr>
        <w:t xml:space="preserve">תקנה </w:t>
      </w:r>
      <w:r w:rsidR="00330CB1">
        <w:rPr>
          <w:rFonts w:hint="cs"/>
          <w:rtl/>
          <w:lang w:eastAsia="he-IL"/>
        </w:rPr>
        <w:t xml:space="preserve">29 </w:t>
      </w:r>
      <w:bookmarkStart w:id="1775" w:name="_ETM_Q1_6619894"/>
      <w:bookmarkEnd w:id="1775"/>
      <w:r w:rsidR="00330CB1">
        <w:rPr>
          <w:rFonts w:hint="cs"/>
          <w:rtl/>
          <w:lang w:eastAsia="he-IL"/>
        </w:rPr>
        <w:t>וככל ש</w:t>
      </w:r>
      <w:r>
        <w:rPr>
          <w:rFonts w:hint="cs"/>
          <w:rtl/>
          <w:lang w:eastAsia="he-IL"/>
        </w:rPr>
        <w:t>מ</w:t>
      </w:r>
      <w:r w:rsidR="00330CB1">
        <w:rPr>
          <w:rFonts w:hint="cs"/>
          <w:rtl/>
          <w:lang w:eastAsia="he-IL"/>
        </w:rPr>
        <w:t>תאפשר</w:t>
      </w:r>
      <w:r>
        <w:rPr>
          <w:rFonts w:hint="cs"/>
          <w:rtl/>
          <w:lang w:eastAsia="he-IL"/>
        </w:rPr>
        <w:t xml:space="preserve"> בנסיבות מצב החירום".</w:t>
      </w:r>
    </w:p>
    <w:p w:rsidR="00330CB1" w:rsidRDefault="00330CB1" w:rsidP="00330CB1">
      <w:pPr>
        <w:rPr>
          <w:rtl/>
          <w:lang w:eastAsia="he-IL"/>
        </w:rPr>
      </w:pPr>
      <w:bookmarkStart w:id="1776" w:name="_ETM_Q1_6622228"/>
      <w:bookmarkStart w:id="1777" w:name="_ETM_Q1_6622313"/>
      <w:bookmarkStart w:id="1778" w:name="_ETM_Q1_6629234"/>
      <w:bookmarkEnd w:id="1776"/>
      <w:bookmarkEnd w:id="1777"/>
      <w:bookmarkEnd w:id="1778"/>
    </w:p>
    <w:p w:rsidR="00A31039" w:rsidRDefault="00A31039" w:rsidP="00A31039">
      <w:pPr>
        <w:pStyle w:val="af6"/>
        <w:keepNext/>
        <w:rPr>
          <w:rtl/>
        </w:rPr>
      </w:pPr>
      <w:bookmarkStart w:id="1779" w:name="ET_yor_5306_569"/>
      <w:r w:rsidRPr="00A31039">
        <w:rPr>
          <w:rStyle w:val="TagStyle"/>
          <w:rtl/>
        </w:rPr>
        <w:t xml:space="preserve"> &lt;&lt; </w:t>
      </w:r>
      <w:proofErr w:type="spellStart"/>
      <w:r w:rsidRPr="00A31039">
        <w:rPr>
          <w:rStyle w:val="TagStyle"/>
          <w:rtl/>
        </w:rPr>
        <w:t>יור</w:t>
      </w:r>
      <w:proofErr w:type="spellEnd"/>
      <w:r w:rsidRPr="00A31039">
        <w:rPr>
          <w:rStyle w:val="TagStyle"/>
          <w:rtl/>
        </w:rPr>
        <w:t xml:space="preserve"> &gt;&gt; </w:t>
      </w:r>
      <w:r>
        <w:rPr>
          <w:rtl/>
        </w:rPr>
        <w:t xml:space="preserve">היו"ר טלי </w:t>
      </w:r>
      <w:proofErr w:type="spellStart"/>
      <w:r>
        <w:rPr>
          <w:rtl/>
        </w:rPr>
        <w:t>פלוסקוב</w:t>
      </w:r>
      <w:proofErr w:type="spellEnd"/>
      <w:r>
        <w:rPr>
          <w:rtl/>
        </w:rPr>
        <w:t>:</w:t>
      </w:r>
      <w:r w:rsidRPr="00A31039">
        <w:rPr>
          <w:rStyle w:val="TagStyle"/>
          <w:rtl/>
        </w:rPr>
        <w:t xml:space="preserve"> &lt;&lt; יור &gt;&gt;</w:t>
      </w:r>
      <w:r>
        <w:rPr>
          <w:rtl/>
        </w:rPr>
        <w:t xml:space="preserve">   </w:t>
      </w:r>
      <w:bookmarkEnd w:id="1779"/>
    </w:p>
    <w:p w:rsidR="00A31039" w:rsidRDefault="00A31039" w:rsidP="00A31039">
      <w:pPr>
        <w:pStyle w:val="KeepWithNext"/>
        <w:rPr>
          <w:rtl/>
          <w:lang w:eastAsia="he-IL"/>
        </w:rPr>
      </w:pPr>
    </w:p>
    <w:p w:rsidR="00A31039" w:rsidRDefault="00A31039" w:rsidP="00A31039">
      <w:pPr>
        <w:rPr>
          <w:rtl/>
          <w:lang w:eastAsia="he-IL"/>
        </w:rPr>
      </w:pPr>
      <w:proofErr w:type="spellStart"/>
      <w:r>
        <w:rPr>
          <w:rFonts w:hint="cs"/>
          <w:rtl/>
          <w:lang w:eastAsia="he-IL"/>
        </w:rPr>
        <w:t>אוקיי</w:t>
      </w:r>
      <w:proofErr w:type="spellEnd"/>
      <w:r>
        <w:rPr>
          <w:rFonts w:hint="cs"/>
          <w:rtl/>
          <w:lang w:eastAsia="he-IL"/>
        </w:rPr>
        <w:t>. רחל מן האפוטרופוס הכללי, בבקשה.</w:t>
      </w:r>
    </w:p>
    <w:p w:rsidR="00A31039" w:rsidRPr="00A31039" w:rsidRDefault="00A31039" w:rsidP="00A31039">
      <w:pPr>
        <w:rPr>
          <w:rtl/>
          <w:lang w:eastAsia="he-IL"/>
        </w:rPr>
      </w:pPr>
    </w:p>
    <w:p w:rsidR="00330CB1" w:rsidRDefault="00330CB1" w:rsidP="00330CB1">
      <w:pPr>
        <w:pStyle w:val="af9"/>
        <w:keepNext/>
        <w:rPr>
          <w:rtl/>
          <w:lang w:eastAsia="he-IL"/>
        </w:rPr>
      </w:pPr>
      <w:bookmarkStart w:id="1780" w:name="ET_guest_832436_190"/>
      <w:r w:rsidRPr="00330CB1">
        <w:rPr>
          <w:rStyle w:val="TagStyle"/>
          <w:rtl/>
        </w:rPr>
        <w:t xml:space="preserve"> &lt;&lt; אורח &gt;&gt; </w:t>
      </w:r>
      <w:r>
        <w:rPr>
          <w:rtl/>
          <w:lang w:eastAsia="he-IL"/>
        </w:rPr>
        <w:t>רחל אוחנה:</w:t>
      </w:r>
      <w:r w:rsidRPr="00330CB1">
        <w:rPr>
          <w:rStyle w:val="TagStyle"/>
          <w:rtl/>
        </w:rPr>
        <w:t xml:space="preserve"> &lt;&lt; אורח &gt;&gt;</w:t>
      </w:r>
      <w:r>
        <w:rPr>
          <w:rtl/>
          <w:lang w:eastAsia="he-IL"/>
        </w:rPr>
        <w:t xml:space="preserve">   </w:t>
      </w:r>
      <w:bookmarkEnd w:id="1780"/>
    </w:p>
    <w:p w:rsidR="00330CB1" w:rsidRDefault="00330CB1" w:rsidP="00330CB1">
      <w:pPr>
        <w:pStyle w:val="KeepWithNext"/>
        <w:rPr>
          <w:rtl/>
          <w:lang w:eastAsia="he-IL"/>
        </w:rPr>
      </w:pPr>
    </w:p>
    <w:p w:rsidR="00330CB1" w:rsidRDefault="00A31039" w:rsidP="00A31039">
      <w:pPr>
        <w:rPr>
          <w:rtl/>
          <w:lang w:eastAsia="he-IL"/>
        </w:rPr>
      </w:pPr>
      <w:bookmarkStart w:id="1781" w:name="_ETM_Q1_6629709"/>
      <w:bookmarkStart w:id="1782" w:name="_ETM_Q1_6629774"/>
      <w:bookmarkEnd w:id="1781"/>
      <w:bookmarkEnd w:id="1782"/>
      <w:r>
        <w:rPr>
          <w:rFonts w:hint="cs"/>
          <w:rtl/>
          <w:lang w:eastAsia="he-IL"/>
        </w:rPr>
        <w:t xml:space="preserve">תודה. יהודה, אני רוצה לחזור אחורה </w:t>
      </w:r>
      <w:bookmarkStart w:id="1783" w:name="_ETM_Q1_6625318"/>
      <w:bookmarkEnd w:id="1783"/>
      <w:r>
        <w:rPr>
          <w:rFonts w:hint="cs"/>
          <w:rtl/>
          <w:lang w:eastAsia="he-IL"/>
        </w:rPr>
        <w:t xml:space="preserve">לנושא של "תומך בקבלת החלטות". בסעיף ההגדרות אמרנו שלא הכנסנו </w:t>
      </w:r>
      <w:bookmarkStart w:id="1784" w:name="_ETM_Q1_6633775"/>
      <w:bookmarkEnd w:id="1784"/>
      <w:r>
        <w:rPr>
          <w:rFonts w:hint="cs"/>
          <w:rtl/>
          <w:lang w:eastAsia="he-IL"/>
        </w:rPr>
        <w:t xml:space="preserve">אותו בגלל שהוא נכלל בתוך "איש קשר", </w:t>
      </w:r>
      <w:r w:rsidR="00330CB1">
        <w:rPr>
          <w:rFonts w:hint="cs"/>
          <w:rtl/>
          <w:lang w:eastAsia="he-IL"/>
        </w:rPr>
        <w:t xml:space="preserve">שאדם הביע את </w:t>
      </w:r>
      <w:r w:rsidR="00D977E2">
        <w:rPr>
          <w:rFonts w:hint="cs"/>
          <w:rtl/>
          <w:lang w:eastAsia="he-IL"/>
        </w:rPr>
        <w:t>ר</w:t>
      </w:r>
      <w:r w:rsidR="00330CB1">
        <w:rPr>
          <w:rFonts w:hint="cs"/>
          <w:rtl/>
          <w:lang w:eastAsia="he-IL"/>
        </w:rPr>
        <w:t>צונו</w:t>
      </w:r>
      <w:r>
        <w:rPr>
          <w:rFonts w:hint="cs"/>
          <w:rtl/>
          <w:lang w:eastAsia="he-IL"/>
        </w:rPr>
        <w:t xml:space="preserve"> שהוא יהיה איש הקשר שלו</w:t>
      </w:r>
      <w:r w:rsidR="00330CB1">
        <w:rPr>
          <w:rFonts w:hint="cs"/>
          <w:rtl/>
          <w:lang w:eastAsia="he-IL"/>
        </w:rPr>
        <w:t>.</w:t>
      </w:r>
      <w:r>
        <w:rPr>
          <w:rFonts w:hint="cs"/>
          <w:rtl/>
          <w:lang w:eastAsia="he-IL"/>
        </w:rPr>
        <w:t xml:space="preserve"> וגם קיבלנו החלטה שלא נוגעים ב"תומך בקבלת החלטות" בכלל בתקנות האלה. אז אולי אפשר להוריד את זה מתקנת משנה (ב). </w:t>
      </w:r>
    </w:p>
    <w:p w:rsidR="00330CB1" w:rsidRDefault="00330CB1" w:rsidP="00330CB1">
      <w:pPr>
        <w:rPr>
          <w:rtl/>
          <w:lang w:eastAsia="he-IL"/>
        </w:rPr>
      </w:pPr>
      <w:bookmarkStart w:id="1785" w:name="_ETM_Q1_6654181"/>
      <w:bookmarkStart w:id="1786" w:name="_ETM_Q1_6654246"/>
      <w:bookmarkStart w:id="1787" w:name="_ETM_Q1_6657029"/>
      <w:bookmarkEnd w:id="1785"/>
      <w:bookmarkEnd w:id="1786"/>
      <w:bookmarkEnd w:id="1787"/>
    </w:p>
    <w:p w:rsidR="00330CB1" w:rsidRDefault="00330CB1" w:rsidP="00330CB1">
      <w:pPr>
        <w:pStyle w:val="af9"/>
        <w:keepNext/>
        <w:rPr>
          <w:rtl/>
          <w:lang w:eastAsia="he-IL"/>
        </w:rPr>
      </w:pPr>
      <w:bookmarkStart w:id="1788" w:name="ET_guest_617894_191"/>
      <w:r w:rsidRPr="00330CB1">
        <w:rPr>
          <w:rStyle w:val="TagStyle"/>
          <w:rtl/>
        </w:rPr>
        <w:t xml:space="preserve"> &lt;&lt; אורח &gt;&gt; </w:t>
      </w:r>
      <w:r>
        <w:rPr>
          <w:rtl/>
          <w:lang w:eastAsia="he-IL"/>
        </w:rPr>
        <w:t>יהודה מירון:</w:t>
      </w:r>
      <w:r w:rsidRPr="00330CB1">
        <w:rPr>
          <w:rStyle w:val="TagStyle"/>
          <w:rtl/>
        </w:rPr>
        <w:t xml:space="preserve"> &lt;&lt; אורח &gt;&gt;</w:t>
      </w:r>
      <w:r>
        <w:rPr>
          <w:rtl/>
          <w:lang w:eastAsia="he-IL"/>
        </w:rPr>
        <w:t xml:space="preserve">   </w:t>
      </w:r>
      <w:bookmarkEnd w:id="1788"/>
    </w:p>
    <w:p w:rsidR="00330CB1" w:rsidRDefault="00330CB1" w:rsidP="00330CB1">
      <w:pPr>
        <w:pStyle w:val="KeepWithNext"/>
        <w:rPr>
          <w:rtl/>
          <w:lang w:eastAsia="he-IL"/>
        </w:rPr>
      </w:pPr>
    </w:p>
    <w:p w:rsidR="00330CB1" w:rsidRDefault="00A31039" w:rsidP="002D29D6">
      <w:pPr>
        <w:rPr>
          <w:rtl/>
          <w:lang w:eastAsia="he-IL"/>
        </w:rPr>
      </w:pPr>
      <w:bookmarkStart w:id="1789" w:name="_ETM_Q1_6657599"/>
      <w:bookmarkStart w:id="1790" w:name="_ETM_Q1_6657654"/>
      <w:bookmarkEnd w:id="1789"/>
      <w:bookmarkEnd w:id="1790"/>
      <w:r>
        <w:rPr>
          <w:rFonts w:hint="cs"/>
          <w:rtl/>
          <w:lang w:eastAsia="he-IL"/>
        </w:rPr>
        <w:t>הנקודה היא אחרת. ז</w:t>
      </w:r>
      <w:r w:rsidR="002D29D6">
        <w:rPr>
          <w:rFonts w:hint="cs"/>
          <w:rtl/>
          <w:lang w:eastAsia="he-IL"/>
        </w:rPr>
        <w:t>ה בדיוק  נושא שעליכם לחשוב עליו</w:t>
      </w:r>
      <w:r>
        <w:rPr>
          <w:rFonts w:hint="cs"/>
          <w:rtl/>
          <w:lang w:eastAsia="he-IL"/>
        </w:rPr>
        <w:t xml:space="preserve"> </w:t>
      </w:r>
      <w:r w:rsidR="002D29D6">
        <w:rPr>
          <w:rFonts w:hint="eastAsia"/>
          <w:rtl/>
          <w:lang w:eastAsia="he-IL"/>
        </w:rPr>
        <w:t>–</w:t>
      </w:r>
      <w:r w:rsidR="002D29D6">
        <w:rPr>
          <w:rFonts w:hint="cs"/>
          <w:rtl/>
          <w:lang w:eastAsia="he-IL"/>
        </w:rPr>
        <w:t xml:space="preserve"> </w:t>
      </w:r>
      <w:r>
        <w:rPr>
          <w:rFonts w:hint="cs"/>
          <w:rtl/>
          <w:lang w:eastAsia="he-IL"/>
        </w:rPr>
        <w:t>אם מונה תומך בקבלת החלטות לאדם ו</w:t>
      </w:r>
      <w:r w:rsidR="00330CB1">
        <w:rPr>
          <w:rFonts w:hint="cs"/>
          <w:rtl/>
          <w:lang w:eastAsia="he-IL"/>
        </w:rPr>
        <w:t xml:space="preserve">אותו אדם באמצעות אותו תומך </w:t>
      </w:r>
      <w:bookmarkStart w:id="1791" w:name="_ETM_Q1_6663431"/>
      <w:bookmarkEnd w:id="1791"/>
      <w:r w:rsidR="00330CB1">
        <w:rPr>
          <w:rFonts w:hint="cs"/>
          <w:rtl/>
          <w:lang w:eastAsia="he-IL"/>
        </w:rPr>
        <w:t>מבקש</w:t>
      </w:r>
      <w:r>
        <w:rPr>
          <w:rFonts w:hint="cs"/>
          <w:rtl/>
          <w:lang w:eastAsia="he-IL"/>
        </w:rPr>
        <w:t xml:space="preserve"> </w:t>
      </w:r>
      <w:bookmarkStart w:id="1792" w:name="_ETM_Q1_6660514"/>
      <w:bookmarkEnd w:id="1792"/>
      <w:r>
        <w:rPr>
          <w:rFonts w:hint="cs"/>
          <w:rtl/>
          <w:lang w:eastAsia="he-IL"/>
        </w:rPr>
        <w:t>שהמסגרת תעביר לו את פרטי הנוהל</w:t>
      </w:r>
      <w:r w:rsidR="00330CB1">
        <w:rPr>
          <w:rFonts w:hint="cs"/>
          <w:rtl/>
          <w:lang w:eastAsia="he-IL"/>
        </w:rPr>
        <w:t xml:space="preserve">. </w:t>
      </w:r>
      <w:r>
        <w:rPr>
          <w:rFonts w:hint="cs"/>
          <w:rtl/>
          <w:lang w:eastAsia="he-IL"/>
        </w:rPr>
        <w:t xml:space="preserve">זה הכול. </w:t>
      </w:r>
      <w:r w:rsidR="00330CB1">
        <w:rPr>
          <w:rFonts w:hint="cs"/>
          <w:rtl/>
          <w:lang w:eastAsia="he-IL"/>
        </w:rPr>
        <w:t>למה להוריד את זה? זה חייב להיות</w:t>
      </w:r>
      <w:r>
        <w:rPr>
          <w:rFonts w:hint="cs"/>
          <w:rtl/>
          <w:lang w:eastAsia="he-IL"/>
        </w:rPr>
        <w:t xml:space="preserve"> שם</w:t>
      </w:r>
      <w:r w:rsidR="00330CB1">
        <w:rPr>
          <w:rFonts w:hint="cs"/>
          <w:rtl/>
          <w:lang w:eastAsia="he-IL"/>
        </w:rPr>
        <w:t>.</w:t>
      </w:r>
      <w:r>
        <w:rPr>
          <w:rFonts w:hint="cs"/>
          <w:rtl/>
          <w:lang w:eastAsia="he-IL"/>
        </w:rPr>
        <w:t xml:space="preserve"> </w:t>
      </w:r>
    </w:p>
    <w:p w:rsidR="00330CB1" w:rsidRDefault="00330CB1" w:rsidP="00330CB1">
      <w:pPr>
        <w:rPr>
          <w:rtl/>
          <w:lang w:eastAsia="he-IL"/>
        </w:rPr>
      </w:pPr>
      <w:bookmarkStart w:id="1793" w:name="_ETM_Q1_6669892"/>
      <w:bookmarkStart w:id="1794" w:name="_ETM_Q1_6669962"/>
      <w:bookmarkStart w:id="1795" w:name="_ETM_Q1_6672291"/>
      <w:bookmarkEnd w:id="1793"/>
      <w:bookmarkEnd w:id="1794"/>
      <w:bookmarkEnd w:id="1795"/>
    </w:p>
    <w:p w:rsidR="00330CB1" w:rsidRDefault="00330CB1" w:rsidP="00330CB1">
      <w:pPr>
        <w:pStyle w:val="af9"/>
        <w:keepNext/>
        <w:rPr>
          <w:rtl/>
          <w:lang w:eastAsia="he-IL"/>
        </w:rPr>
      </w:pPr>
      <w:bookmarkStart w:id="1796" w:name="ET_guest_832436_192"/>
      <w:r w:rsidRPr="00330CB1">
        <w:rPr>
          <w:rStyle w:val="TagStyle"/>
          <w:rtl/>
        </w:rPr>
        <w:t xml:space="preserve"> &lt;&lt; אורח &gt;&gt; </w:t>
      </w:r>
      <w:r>
        <w:rPr>
          <w:rtl/>
          <w:lang w:eastAsia="he-IL"/>
        </w:rPr>
        <w:t>רחל אוחנה:</w:t>
      </w:r>
      <w:r w:rsidRPr="00330CB1">
        <w:rPr>
          <w:rStyle w:val="TagStyle"/>
          <w:rtl/>
        </w:rPr>
        <w:t xml:space="preserve"> &lt;&lt; אורח &gt;&gt;</w:t>
      </w:r>
      <w:r>
        <w:rPr>
          <w:rtl/>
          <w:lang w:eastAsia="he-IL"/>
        </w:rPr>
        <w:t xml:space="preserve">   </w:t>
      </w:r>
      <w:bookmarkEnd w:id="1796"/>
    </w:p>
    <w:p w:rsidR="00330CB1" w:rsidRDefault="00330CB1" w:rsidP="00330CB1">
      <w:pPr>
        <w:pStyle w:val="KeepWithNext"/>
        <w:rPr>
          <w:rtl/>
          <w:lang w:eastAsia="he-IL"/>
        </w:rPr>
      </w:pPr>
    </w:p>
    <w:p w:rsidR="00330CB1" w:rsidRDefault="00A31039" w:rsidP="00330CB1">
      <w:pPr>
        <w:rPr>
          <w:rtl/>
          <w:lang w:eastAsia="he-IL"/>
        </w:rPr>
      </w:pPr>
      <w:bookmarkStart w:id="1797" w:name="_ETM_Q1_6672856"/>
      <w:bookmarkStart w:id="1798" w:name="_ETM_Q1_6672916"/>
      <w:bookmarkEnd w:id="1797"/>
      <w:bookmarkEnd w:id="1798"/>
      <w:r>
        <w:rPr>
          <w:rFonts w:hint="cs"/>
          <w:rtl/>
          <w:lang w:eastAsia="he-IL"/>
        </w:rPr>
        <w:t>כי יש איש קשר, ובסעיף ההגדרות</w:t>
      </w:r>
      <w:r w:rsidR="00330CB1">
        <w:rPr>
          <w:rFonts w:hint="cs"/>
          <w:rtl/>
          <w:lang w:eastAsia="he-IL"/>
        </w:rPr>
        <w:t xml:space="preserve"> </w:t>
      </w:r>
      <w:bookmarkStart w:id="1799" w:name="_ETM_Q1_6674675"/>
      <w:bookmarkEnd w:id="1799"/>
      <w:r w:rsidR="00330CB1">
        <w:rPr>
          <w:rFonts w:hint="cs"/>
          <w:rtl/>
          <w:lang w:eastAsia="he-IL"/>
        </w:rPr>
        <w:t>אמרנו שתומך</w:t>
      </w:r>
      <w:r>
        <w:rPr>
          <w:rFonts w:hint="cs"/>
          <w:rtl/>
          <w:lang w:eastAsia="he-IL"/>
        </w:rPr>
        <w:t xml:space="preserve"> יכול </w:t>
      </w:r>
      <w:bookmarkStart w:id="1800" w:name="_ETM_Q1_6675090"/>
      <w:bookmarkEnd w:id="1800"/>
      <w:r>
        <w:rPr>
          <w:rFonts w:hint="cs"/>
          <w:rtl/>
          <w:lang w:eastAsia="he-IL"/>
        </w:rPr>
        <w:t xml:space="preserve">להיכלל בהגדרה "איש קשר". </w:t>
      </w:r>
    </w:p>
    <w:p w:rsidR="00330CB1" w:rsidRDefault="00330CB1" w:rsidP="00330CB1">
      <w:pPr>
        <w:rPr>
          <w:rtl/>
          <w:lang w:eastAsia="he-IL"/>
        </w:rPr>
      </w:pPr>
      <w:bookmarkStart w:id="1801" w:name="_ETM_Q1_6679222"/>
      <w:bookmarkStart w:id="1802" w:name="_ETM_Q1_6679297"/>
      <w:bookmarkStart w:id="1803" w:name="_ETM_Q1_6680407"/>
      <w:bookmarkEnd w:id="1801"/>
      <w:bookmarkEnd w:id="1802"/>
      <w:bookmarkEnd w:id="1803"/>
    </w:p>
    <w:p w:rsidR="00330CB1" w:rsidRDefault="00330CB1" w:rsidP="00330CB1">
      <w:pPr>
        <w:pStyle w:val="af9"/>
        <w:keepNext/>
        <w:rPr>
          <w:rtl/>
          <w:lang w:eastAsia="he-IL"/>
        </w:rPr>
      </w:pPr>
      <w:bookmarkStart w:id="1804" w:name="ET_guest_617894_193"/>
      <w:r w:rsidRPr="00330CB1">
        <w:rPr>
          <w:rStyle w:val="TagStyle"/>
          <w:rtl/>
        </w:rPr>
        <w:t xml:space="preserve"> &lt;&lt; אורח &gt;&gt; </w:t>
      </w:r>
      <w:r>
        <w:rPr>
          <w:rtl/>
          <w:lang w:eastAsia="he-IL"/>
        </w:rPr>
        <w:t>יהודה מירון:</w:t>
      </w:r>
      <w:r w:rsidRPr="00330CB1">
        <w:rPr>
          <w:rStyle w:val="TagStyle"/>
          <w:rtl/>
        </w:rPr>
        <w:t xml:space="preserve"> &lt;&lt; אורח &gt;&gt;</w:t>
      </w:r>
      <w:r>
        <w:rPr>
          <w:rtl/>
          <w:lang w:eastAsia="he-IL"/>
        </w:rPr>
        <w:t xml:space="preserve">   </w:t>
      </w:r>
      <w:bookmarkEnd w:id="1804"/>
    </w:p>
    <w:p w:rsidR="00330CB1" w:rsidRDefault="00330CB1" w:rsidP="00330CB1">
      <w:pPr>
        <w:pStyle w:val="KeepWithNext"/>
        <w:rPr>
          <w:rtl/>
          <w:lang w:eastAsia="he-IL"/>
        </w:rPr>
      </w:pPr>
    </w:p>
    <w:p w:rsidR="00330CB1" w:rsidRDefault="00330CB1" w:rsidP="00330CB1">
      <w:pPr>
        <w:rPr>
          <w:rtl/>
          <w:lang w:eastAsia="he-IL"/>
        </w:rPr>
      </w:pPr>
      <w:bookmarkStart w:id="1805" w:name="_ETM_Q1_6680931"/>
      <w:bookmarkStart w:id="1806" w:name="_ETM_Q1_6680991"/>
      <w:bookmarkEnd w:id="1805"/>
      <w:bookmarkEnd w:id="1806"/>
      <w:r>
        <w:rPr>
          <w:rFonts w:hint="cs"/>
          <w:rtl/>
          <w:lang w:eastAsia="he-IL"/>
        </w:rPr>
        <w:t>בסדר</w:t>
      </w:r>
      <w:r w:rsidR="00A31039">
        <w:rPr>
          <w:rFonts w:hint="cs"/>
          <w:rtl/>
          <w:lang w:eastAsia="he-IL"/>
        </w:rPr>
        <w:t>.</w:t>
      </w:r>
    </w:p>
    <w:p w:rsidR="00330CB1" w:rsidRDefault="00330CB1" w:rsidP="00330CB1">
      <w:pPr>
        <w:rPr>
          <w:rtl/>
          <w:lang w:eastAsia="he-IL"/>
        </w:rPr>
      </w:pPr>
      <w:bookmarkStart w:id="1807" w:name="_ETM_Q1_6682116"/>
      <w:bookmarkStart w:id="1808" w:name="_ETM_Q1_6682181"/>
      <w:bookmarkEnd w:id="1807"/>
      <w:bookmarkEnd w:id="1808"/>
    </w:p>
    <w:p w:rsidR="00330CB1" w:rsidRDefault="00330CB1" w:rsidP="00330CB1">
      <w:pPr>
        <w:pStyle w:val="af6"/>
        <w:keepNext/>
        <w:rPr>
          <w:rtl/>
        </w:rPr>
      </w:pPr>
      <w:bookmarkStart w:id="1809" w:name="ET_yor_5306_194"/>
      <w:r w:rsidRPr="00330CB1">
        <w:rPr>
          <w:rStyle w:val="TagStyle"/>
          <w:rtl/>
        </w:rPr>
        <w:t xml:space="preserve"> &lt;&lt; </w:t>
      </w:r>
      <w:proofErr w:type="spellStart"/>
      <w:r w:rsidRPr="00330CB1">
        <w:rPr>
          <w:rStyle w:val="TagStyle"/>
          <w:rtl/>
        </w:rPr>
        <w:t>יור</w:t>
      </w:r>
      <w:proofErr w:type="spellEnd"/>
      <w:r w:rsidRPr="00330CB1">
        <w:rPr>
          <w:rStyle w:val="TagStyle"/>
          <w:rtl/>
        </w:rPr>
        <w:t xml:space="preserve"> &gt;&gt; </w:t>
      </w:r>
      <w:r>
        <w:rPr>
          <w:rtl/>
        </w:rPr>
        <w:t xml:space="preserve">היו"ר טלי </w:t>
      </w:r>
      <w:proofErr w:type="spellStart"/>
      <w:r>
        <w:rPr>
          <w:rtl/>
        </w:rPr>
        <w:t>פלוסקוב</w:t>
      </w:r>
      <w:proofErr w:type="spellEnd"/>
      <w:r>
        <w:rPr>
          <w:rtl/>
        </w:rPr>
        <w:t>:</w:t>
      </w:r>
      <w:r w:rsidRPr="00330CB1">
        <w:rPr>
          <w:rStyle w:val="TagStyle"/>
          <w:rtl/>
        </w:rPr>
        <w:t xml:space="preserve"> &lt;&lt; יור &gt;&gt;</w:t>
      </w:r>
      <w:r>
        <w:rPr>
          <w:rtl/>
        </w:rPr>
        <w:t xml:space="preserve">   </w:t>
      </w:r>
      <w:bookmarkEnd w:id="1809"/>
    </w:p>
    <w:p w:rsidR="00330CB1" w:rsidRDefault="00330CB1" w:rsidP="00330CB1">
      <w:pPr>
        <w:pStyle w:val="KeepWithNext"/>
        <w:rPr>
          <w:rtl/>
          <w:lang w:eastAsia="he-IL"/>
        </w:rPr>
      </w:pPr>
    </w:p>
    <w:p w:rsidR="00330CB1" w:rsidRDefault="00330CB1" w:rsidP="00330CB1">
      <w:pPr>
        <w:rPr>
          <w:rtl/>
          <w:lang w:eastAsia="he-IL"/>
        </w:rPr>
      </w:pPr>
      <w:bookmarkStart w:id="1810" w:name="_ETM_Q1_6683250"/>
      <w:bookmarkEnd w:id="1810"/>
      <w:r>
        <w:rPr>
          <w:rFonts w:hint="cs"/>
          <w:rtl/>
          <w:lang w:eastAsia="he-IL"/>
        </w:rPr>
        <w:t>משפטית זה בסדר?</w:t>
      </w:r>
    </w:p>
    <w:p w:rsidR="00330CB1" w:rsidRDefault="00330CB1" w:rsidP="00330CB1">
      <w:pPr>
        <w:rPr>
          <w:rtl/>
          <w:lang w:eastAsia="he-IL"/>
        </w:rPr>
      </w:pPr>
      <w:bookmarkStart w:id="1811" w:name="_ETM_Q1_6685974"/>
      <w:bookmarkStart w:id="1812" w:name="_ETM_Q1_6686044"/>
      <w:bookmarkStart w:id="1813" w:name="_ETM_Q1_6687333"/>
      <w:bookmarkEnd w:id="1811"/>
      <w:bookmarkEnd w:id="1812"/>
      <w:bookmarkEnd w:id="1813"/>
    </w:p>
    <w:p w:rsidR="00330CB1" w:rsidRDefault="00330CB1" w:rsidP="00330CB1">
      <w:pPr>
        <w:pStyle w:val="a4"/>
        <w:keepNext/>
        <w:rPr>
          <w:rtl/>
        </w:rPr>
      </w:pPr>
      <w:bookmarkStart w:id="1814" w:name="ET_speaker_נעה_בן_שבת_195"/>
      <w:r w:rsidRPr="00330CB1">
        <w:rPr>
          <w:rStyle w:val="TagStyle"/>
          <w:rtl/>
        </w:rPr>
        <w:t xml:space="preserve"> &lt;&lt; דובר &gt;&gt; </w:t>
      </w:r>
      <w:r>
        <w:rPr>
          <w:rtl/>
        </w:rPr>
        <w:t>נעה בן שבת:</w:t>
      </w:r>
      <w:r w:rsidRPr="00330CB1">
        <w:rPr>
          <w:rStyle w:val="TagStyle"/>
          <w:rtl/>
        </w:rPr>
        <w:t xml:space="preserve"> &lt;&lt; דובר &gt;&gt;</w:t>
      </w:r>
      <w:r>
        <w:rPr>
          <w:rtl/>
        </w:rPr>
        <w:t xml:space="preserve">   </w:t>
      </w:r>
      <w:bookmarkEnd w:id="1814"/>
    </w:p>
    <w:p w:rsidR="00330CB1" w:rsidRDefault="00330CB1" w:rsidP="00330CB1">
      <w:pPr>
        <w:pStyle w:val="KeepWithNext"/>
        <w:rPr>
          <w:rtl/>
          <w:lang w:eastAsia="he-IL"/>
        </w:rPr>
      </w:pPr>
    </w:p>
    <w:p w:rsidR="00330CB1" w:rsidRDefault="00330CB1" w:rsidP="00A31039">
      <w:pPr>
        <w:rPr>
          <w:rtl/>
          <w:lang w:eastAsia="he-IL"/>
        </w:rPr>
      </w:pPr>
      <w:bookmarkStart w:id="1815" w:name="_ETM_Q1_6687873"/>
      <w:bookmarkStart w:id="1816" w:name="_ETM_Q1_6687928"/>
      <w:bookmarkEnd w:id="1815"/>
      <w:bookmarkEnd w:id="1816"/>
      <w:r>
        <w:rPr>
          <w:rFonts w:hint="cs"/>
          <w:rtl/>
          <w:lang w:eastAsia="he-IL"/>
        </w:rPr>
        <w:t xml:space="preserve">אתם אומרים שהוא נכנס להגדרה </w:t>
      </w:r>
      <w:r w:rsidR="00A31039">
        <w:rPr>
          <w:rFonts w:hint="cs"/>
          <w:rtl/>
          <w:lang w:eastAsia="he-IL"/>
        </w:rPr>
        <w:t>"</w:t>
      </w:r>
      <w:r>
        <w:rPr>
          <w:rFonts w:hint="cs"/>
          <w:rtl/>
          <w:lang w:eastAsia="he-IL"/>
        </w:rPr>
        <w:t xml:space="preserve">איש </w:t>
      </w:r>
      <w:bookmarkStart w:id="1817" w:name="_ETM_Q1_6693010"/>
      <w:bookmarkEnd w:id="1817"/>
      <w:r>
        <w:rPr>
          <w:rFonts w:hint="cs"/>
          <w:rtl/>
          <w:lang w:eastAsia="he-IL"/>
        </w:rPr>
        <w:t>קשר</w:t>
      </w:r>
      <w:r w:rsidR="00A31039">
        <w:rPr>
          <w:rFonts w:hint="cs"/>
          <w:rtl/>
          <w:lang w:eastAsia="he-IL"/>
        </w:rPr>
        <w:t>"?</w:t>
      </w:r>
      <w:r>
        <w:rPr>
          <w:rFonts w:hint="cs"/>
          <w:rtl/>
          <w:lang w:eastAsia="he-IL"/>
        </w:rPr>
        <w:t xml:space="preserve"> </w:t>
      </w:r>
      <w:r w:rsidR="00A31039">
        <w:rPr>
          <w:rFonts w:hint="cs"/>
          <w:rtl/>
          <w:lang w:eastAsia="he-IL"/>
        </w:rPr>
        <w:t xml:space="preserve">כי אדם הביע את רצונו שהוא </w:t>
      </w:r>
      <w:bookmarkStart w:id="1818" w:name="_ETM_Q1_6691058"/>
      <w:bookmarkEnd w:id="1818"/>
      <w:r w:rsidR="00A31039">
        <w:rPr>
          <w:rFonts w:hint="cs"/>
          <w:rtl/>
          <w:lang w:eastAsia="he-IL"/>
        </w:rPr>
        <w:t xml:space="preserve">יהיה איש הקשר שלו. </w:t>
      </w:r>
      <w:r>
        <w:rPr>
          <w:rFonts w:hint="cs"/>
          <w:rtl/>
          <w:lang w:eastAsia="he-IL"/>
        </w:rPr>
        <w:t>מכיוון שיש לנו כבר את איש</w:t>
      </w:r>
      <w:r w:rsidR="00A31039">
        <w:rPr>
          <w:rFonts w:hint="cs"/>
          <w:rtl/>
          <w:lang w:eastAsia="he-IL"/>
        </w:rPr>
        <w:t xml:space="preserve"> הקשר אז מיותר להגיד "תומך בקבלת החלטות". </w:t>
      </w:r>
    </w:p>
    <w:p w:rsidR="00330CB1" w:rsidRDefault="00330CB1" w:rsidP="00330CB1">
      <w:pPr>
        <w:rPr>
          <w:rtl/>
          <w:lang w:eastAsia="he-IL"/>
        </w:rPr>
      </w:pPr>
      <w:bookmarkStart w:id="1819" w:name="_ETM_Q1_6702755"/>
      <w:bookmarkStart w:id="1820" w:name="_ETM_Q1_6702830"/>
      <w:bookmarkEnd w:id="1819"/>
      <w:bookmarkEnd w:id="1820"/>
    </w:p>
    <w:p w:rsidR="00330CB1" w:rsidRDefault="00330CB1" w:rsidP="00330CB1">
      <w:pPr>
        <w:pStyle w:val="af6"/>
        <w:keepNext/>
        <w:rPr>
          <w:rtl/>
        </w:rPr>
      </w:pPr>
      <w:bookmarkStart w:id="1821" w:name="ET_yor_5306_196"/>
      <w:r w:rsidRPr="00330CB1">
        <w:rPr>
          <w:rStyle w:val="TagStyle"/>
          <w:rtl/>
        </w:rPr>
        <w:t xml:space="preserve"> &lt;&lt; </w:t>
      </w:r>
      <w:proofErr w:type="spellStart"/>
      <w:r w:rsidRPr="00330CB1">
        <w:rPr>
          <w:rStyle w:val="TagStyle"/>
          <w:rtl/>
        </w:rPr>
        <w:t>יור</w:t>
      </w:r>
      <w:proofErr w:type="spellEnd"/>
      <w:r w:rsidRPr="00330CB1">
        <w:rPr>
          <w:rStyle w:val="TagStyle"/>
          <w:rtl/>
        </w:rPr>
        <w:t xml:space="preserve"> &gt;&gt; </w:t>
      </w:r>
      <w:r>
        <w:rPr>
          <w:rtl/>
        </w:rPr>
        <w:t xml:space="preserve">היו"ר טלי </w:t>
      </w:r>
      <w:proofErr w:type="spellStart"/>
      <w:r>
        <w:rPr>
          <w:rtl/>
        </w:rPr>
        <w:t>פלוסקוב</w:t>
      </w:r>
      <w:proofErr w:type="spellEnd"/>
      <w:r>
        <w:rPr>
          <w:rtl/>
        </w:rPr>
        <w:t>:</w:t>
      </w:r>
      <w:r w:rsidRPr="00330CB1">
        <w:rPr>
          <w:rStyle w:val="TagStyle"/>
          <w:rtl/>
        </w:rPr>
        <w:t xml:space="preserve"> &lt;&lt; יור &gt;&gt;</w:t>
      </w:r>
      <w:r>
        <w:rPr>
          <w:rtl/>
        </w:rPr>
        <w:t xml:space="preserve">   </w:t>
      </w:r>
      <w:bookmarkEnd w:id="1821"/>
    </w:p>
    <w:p w:rsidR="00330CB1" w:rsidRDefault="00330CB1" w:rsidP="00330CB1">
      <w:pPr>
        <w:pStyle w:val="KeepWithNext"/>
        <w:rPr>
          <w:rtl/>
          <w:lang w:eastAsia="he-IL"/>
        </w:rPr>
      </w:pPr>
    </w:p>
    <w:p w:rsidR="00330CB1" w:rsidRDefault="00330CB1" w:rsidP="00330CB1">
      <w:pPr>
        <w:rPr>
          <w:rtl/>
          <w:lang w:eastAsia="he-IL"/>
        </w:rPr>
      </w:pPr>
      <w:bookmarkStart w:id="1822" w:name="_ETM_Q1_6703749"/>
      <w:bookmarkEnd w:id="1822"/>
      <w:r>
        <w:rPr>
          <w:rFonts w:hint="cs"/>
          <w:rtl/>
          <w:lang w:eastAsia="he-IL"/>
        </w:rPr>
        <w:t xml:space="preserve">ההערה התקבלה. </w:t>
      </w:r>
    </w:p>
    <w:p w:rsidR="00330CB1" w:rsidRDefault="00330CB1" w:rsidP="00330CB1">
      <w:pPr>
        <w:rPr>
          <w:rtl/>
          <w:lang w:eastAsia="he-IL"/>
        </w:rPr>
      </w:pPr>
      <w:bookmarkStart w:id="1823" w:name="_ETM_Q1_6707682"/>
      <w:bookmarkStart w:id="1824" w:name="_ETM_Q1_6707752"/>
      <w:bookmarkEnd w:id="1823"/>
      <w:bookmarkEnd w:id="1824"/>
    </w:p>
    <w:p w:rsidR="00330CB1" w:rsidRDefault="00330CB1" w:rsidP="00330CB1">
      <w:pPr>
        <w:pStyle w:val="af9"/>
        <w:keepNext/>
        <w:rPr>
          <w:rtl/>
          <w:lang w:eastAsia="he-IL"/>
        </w:rPr>
      </w:pPr>
      <w:bookmarkStart w:id="1825" w:name="ET_guest_832436_197"/>
      <w:r w:rsidRPr="00330CB1">
        <w:rPr>
          <w:rStyle w:val="TagStyle"/>
          <w:rtl/>
        </w:rPr>
        <w:t xml:space="preserve"> &lt;&lt; אורח &gt;&gt; </w:t>
      </w:r>
      <w:r>
        <w:rPr>
          <w:rtl/>
          <w:lang w:eastAsia="he-IL"/>
        </w:rPr>
        <w:t>רחל אוחנה:</w:t>
      </w:r>
      <w:r w:rsidRPr="00330CB1">
        <w:rPr>
          <w:rStyle w:val="TagStyle"/>
          <w:rtl/>
        </w:rPr>
        <w:t xml:space="preserve"> &lt;&lt; אורח &gt;&gt;</w:t>
      </w:r>
      <w:r>
        <w:rPr>
          <w:rtl/>
          <w:lang w:eastAsia="he-IL"/>
        </w:rPr>
        <w:t xml:space="preserve">   </w:t>
      </w:r>
      <w:bookmarkEnd w:id="1825"/>
    </w:p>
    <w:p w:rsidR="00330CB1" w:rsidRDefault="00330CB1" w:rsidP="00330CB1">
      <w:pPr>
        <w:pStyle w:val="KeepWithNext"/>
        <w:rPr>
          <w:rtl/>
          <w:lang w:eastAsia="he-IL"/>
        </w:rPr>
      </w:pPr>
    </w:p>
    <w:p w:rsidR="00330CB1" w:rsidRDefault="00A31039" w:rsidP="002D29D6">
      <w:pPr>
        <w:rPr>
          <w:rtl/>
          <w:lang w:eastAsia="he-IL"/>
        </w:rPr>
      </w:pPr>
      <w:bookmarkStart w:id="1826" w:name="_ETM_Q1_6710695"/>
      <w:bookmarkStart w:id="1827" w:name="_ETM_Q1_6710750"/>
      <w:bookmarkEnd w:id="1826"/>
      <w:bookmarkEnd w:id="1827"/>
      <w:r>
        <w:rPr>
          <w:rFonts w:hint="cs"/>
          <w:rtl/>
          <w:lang w:eastAsia="he-IL"/>
        </w:rPr>
        <w:t xml:space="preserve">תודה. </w:t>
      </w:r>
      <w:r w:rsidR="00330CB1">
        <w:rPr>
          <w:rFonts w:hint="cs"/>
          <w:rtl/>
          <w:lang w:eastAsia="he-IL"/>
        </w:rPr>
        <w:t xml:space="preserve">אז אפשר </w:t>
      </w:r>
      <w:bookmarkStart w:id="1828" w:name="_ETM_Q1_6711640"/>
      <w:bookmarkEnd w:id="1828"/>
      <w:r w:rsidR="00330CB1">
        <w:rPr>
          <w:rFonts w:hint="cs"/>
          <w:rtl/>
          <w:lang w:eastAsia="he-IL"/>
        </w:rPr>
        <w:t>להוריד את זה</w:t>
      </w:r>
      <w:r>
        <w:rPr>
          <w:rFonts w:hint="cs"/>
          <w:rtl/>
          <w:lang w:eastAsia="he-IL"/>
        </w:rPr>
        <w:t xml:space="preserve"> מסעיף ההגדרות</w:t>
      </w:r>
      <w:r w:rsidR="00330CB1">
        <w:rPr>
          <w:rFonts w:hint="cs"/>
          <w:rtl/>
          <w:lang w:eastAsia="he-IL"/>
        </w:rPr>
        <w:t xml:space="preserve"> </w:t>
      </w:r>
      <w:r>
        <w:rPr>
          <w:rFonts w:hint="cs"/>
          <w:rtl/>
          <w:lang w:eastAsia="he-IL"/>
        </w:rPr>
        <w:t xml:space="preserve">כי כאן </w:t>
      </w:r>
      <w:r w:rsidR="00330CB1">
        <w:rPr>
          <w:rFonts w:hint="cs"/>
          <w:rtl/>
          <w:lang w:eastAsia="he-IL"/>
        </w:rPr>
        <w:t>המקום היחיד שזה מופיע.</w:t>
      </w:r>
    </w:p>
    <w:p w:rsidR="00330CB1" w:rsidRDefault="00330CB1" w:rsidP="00330CB1">
      <w:pPr>
        <w:rPr>
          <w:rtl/>
          <w:lang w:eastAsia="he-IL"/>
        </w:rPr>
      </w:pPr>
      <w:bookmarkStart w:id="1829" w:name="_ETM_Q1_6720055"/>
      <w:bookmarkStart w:id="1830" w:name="_ETM_Q1_6720125"/>
      <w:bookmarkStart w:id="1831" w:name="_ETM_Q1_6721619"/>
      <w:bookmarkEnd w:id="1829"/>
      <w:bookmarkEnd w:id="1830"/>
      <w:bookmarkEnd w:id="1831"/>
    </w:p>
    <w:p w:rsidR="00330CB1" w:rsidRDefault="00330CB1" w:rsidP="00330CB1">
      <w:pPr>
        <w:pStyle w:val="a4"/>
        <w:keepNext/>
        <w:rPr>
          <w:rtl/>
        </w:rPr>
      </w:pPr>
      <w:bookmarkStart w:id="1832" w:name="ET_speaker_נעה_בן_שבת_198"/>
      <w:r w:rsidRPr="00330CB1">
        <w:rPr>
          <w:rStyle w:val="TagStyle"/>
          <w:rtl/>
        </w:rPr>
        <w:t xml:space="preserve"> &lt;&lt; דובר &gt;&gt; </w:t>
      </w:r>
      <w:r>
        <w:rPr>
          <w:rtl/>
        </w:rPr>
        <w:t>נעה בן שבת:</w:t>
      </w:r>
      <w:r w:rsidRPr="00330CB1">
        <w:rPr>
          <w:rStyle w:val="TagStyle"/>
          <w:rtl/>
        </w:rPr>
        <w:t xml:space="preserve"> &lt;&lt; דובר &gt;&gt;</w:t>
      </w:r>
      <w:r>
        <w:rPr>
          <w:rtl/>
        </w:rPr>
        <w:t xml:space="preserve">   </w:t>
      </w:r>
      <w:bookmarkEnd w:id="1832"/>
    </w:p>
    <w:p w:rsidR="00330CB1" w:rsidRDefault="00330CB1" w:rsidP="00330CB1">
      <w:pPr>
        <w:pStyle w:val="KeepWithNext"/>
        <w:rPr>
          <w:rtl/>
          <w:lang w:eastAsia="he-IL"/>
        </w:rPr>
      </w:pPr>
    </w:p>
    <w:tbl>
      <w:tblPr>
        <w:tblpPr w:leftFromText="180" w:rightFromText="180" w:vertAnchor="text" w:horzAnchor="margin" w:tblpY="164"/>
        <w:bidiVisual/>
        <w:tblW w:w="9660" w:type="dxa"/>
        <w:tblLayout w:type="fixed"/>
        <w:tblCellMar>
          <w:top w:w="57" w:type="dxa"/>
          <w:left w:w="0" w:type="dxa"/>
          <w:bottom w:w="57" w:type="dxa"/>
          <w:right w:w="0" w:type="dxa"/>
        </w:tblCellMar>
        <w:tblLook w:val="01E0" w:firstRow="1" w:lastRow="1" w:firstColumn="1" w:lastColumn="1" w:noHBand="0" w:noVBand="0"/>
      </w:tblPr>
      <w:tblGrid>
        <w:gridCol w:w="1870"/>
        <w:gridCol w:w="626"/>
        <w:gridCol w:w="7164"/>
      </w:tblGrid>
      <w:tr w:rsidR="00D977E2" w:rsidTr="00D977E2">
        <w:trPr>
          <w:cantSplit/>
          <w:trHeight w:val="60"/>
        </w:trPr>
        <w:tc>
          <w:tcPr>
            <w:tcW w:w="1871" w:type="dxa"/>
            <w:hideMark/>
          </w:tcPr>
          <w:p w:rsidR="00D977E2" w:rsidRDefault="004A409F" w:rsidP="007D346C">
            <w:pPr>
              <w:pStyle w:val="TableSideHeading"/>
              <w:keepLines w:val="0"/>
              <w:spacing w:line="240" w:lineRule="auto"/>
              <w:rPr>
                <w:rFonts w:ascii="David" w:hAnsi="David"/>
                <w:sz w:val="24"/>
                <w:szCs w:val="24"/>
              </w:rPr>
            </w:pPr>
            <w:bookmarkStart w:id="1833" w:name="_ETM_Q1_6722099"/>
            <w:bookmarkStart w:id="1834" w:name="_ETM_Q1_6722169"/>
            <w:bookmarkStart w:id="1835" w:name="_ETM_Q1_6741269"/>
            <w:bookmarkStart w:id="1836" w:name="_ETM_Q1_6741339"/>
            <w:bookmarkEnd w:id="1833"/>
            <w:bookmarkEnd w:id="1834"/>
            <w:bookmarkEnd w:id="1835"/>
            <w:bookmarkEnd w:id="1836"/>
            <w:r>
              <w:rPr>
                <w:rFonts w:ascii="David" w:hAnsi="David" w:hint="cs"/>
                <w:sz w:val="24"/>
                <w:szCs w:val="24"/>
                <w:rtl/>
              </w:rPr>
              <w:t>"</w:t>
            </w:r>
            <w:r w:rsidR="00D977E2">
              <w:rPr>
                <w:rFonts w:ascii="David" w:hAnsi="David"/>
                <w:sz w:val="24"/>
                <w:szCs w:val="24"/>
                <w:rtl/>
              </w:rPr>
              <w:t>ערכת מגן</w:t>
            </w:r>
          </w:p>
        </w:tc>
        <w:tc>
          <w:tcPr>
            <w:tcW w:w="626" w:type="dxa"/>
          </w:tcPr>
          <w:p w:rsidR="00D977E2" w:rsidRDefault="00D977E2" w:rsidP="00D977E2">
            <w:pPr>
              <w:pStyle w:val="TableText"/>
              <w:keepLines w:val="0"/>
              <w:spacing w:line="240" w:lineRule="auto"/>
              <w:rPr>
                <w:rFonts w:ascii="David" w:hAnsi="David"/>
                <w:sz w:val="24"/>
                <w:szCs w:val="24"/>
              </w:rPr>
            </w:pPr>
            <w:r>
              <w:rPr>
                <w:rFonts w:ascii="David" w:hAnsi="David" w:hint="cs"/>
                <w:sz w:val="24"/>
                <w:szCs w:val="24"/>
                <w:rtl/>
              </w:rPr>
              <w:t>10.</w:t>
            </w:r>
          </w:p>
        </w:tc>
        <w:tc>
          <w:tcPr>
            <w:tcW w:w="7167" w:type="dxa"/>
            <w:hideMark/>
          </w:tcPr>
          <w:p w:rsidR="00D977E2" w:rsidRDefault="00D977E2" w:rsidP="00A31039">
            <w:pPr>
              <w:pStyle w:val="TableBlock"/>
              <w:keepLines w:val="0"/>
              <w:spacing w:line="240" w:lineRule="auto"/>
              <w:rPr>
                <w:rFonts w:ascii="David" w:hAnsi="David"/>
                <w:sz w:val="24"/>
                <w:szCs w:val="24"/>
              </w:rPr>
            </w:pPr>
            <w:r>
              <w:rPr>
                <w:rFonts w:ascii="David" w:hAnsi="David"/>
                <w:sz w:val="24"/>
                <w:szCs w:val="24"/>
                <w:rtl/>
              </w:rPr>
              <w:t>החליטה הממשלה על חלוקת ערכות מגן לאוכלוסי</w:t>
            </w:r>
            <w:r>
              <w:rPr>
                <w:rFonts w:ascii="David" w:hAnsi="David" w:hint="cs"/>
                <w:sz w:val="24"/>
                <w:szCs w:val="24"/>
                <w:rtl/>
              </w:rPr>
              <w:t>י</w:t>
            </w:r>
            <w:r>
              <w:rPr>
                <w:rFonts w:ascii="David" w:hAnsi="David"/>
                <w:sz w:val="24"/>
                <w:szCs w:val="24"/>
                <w:rtl/>
              </w:rPr>
              <w:t xml:space="preserve">ה, מפעיל מסגרת לשהות </w:t>
            </w:r>
            <w:r w:rsidR="00A31039">
              <w:rPr>
                <w:rFonts w:ascii="David" w:hAnsi="David" w:hint="cs"/>
                <w:sz w:val="24"/>
                <w:szCs w:val="24"/>
                <w:rtl/>
              </w:rPr>
              <w:t xml:space="preserve">ממושכת </w:t>
            </w:r>
            <w:r>
              <w:rPr>
                <w:rFonts w:ascii="David" w:hAnsi="David"/>
                <w:sz w:val="24"/>
                <w:szCs w:val="24"/>
                <w:rtl/>
              </w:rPr>
              <w:t>ומפעיל מסגרת לשירותי יום בביתו של אדם עם מוגבלות, יודיע לרשות הממונה על אדם עם מוגבלות השוהה במסגרת או בביתו שאין ברשותו ערכת מגן, אם מידע כאמור קיים אצל מפעיל המסגרות האמורות.</w:t>
            </w:r>
            <w:r w:rsidR="004A409F">
              <w:rPr>
                <w:rFonts w:ascii="David" w:hAnsi="David" w:hint="cs"/>
                <w:sz w:val="24"/>
                <w:szCs w:val="24"/>
                <w:rtl/>
              </w:rPr>
              <w:t>"</w:t>
            </w:r>
            <w:r>
              <w:rPr>
                <w:rFonts w:ascii="David" w:hAnsi="David"/>
                <w:sz w:val="24"/>
                <w:szCs w:val="24"/>
                <w:rtl/>
              </w:rPr>
              <w:t xml:space="preserve">  </w:t>
            </w:r>
          </w:p>
        </w:tc>
      </w:tr>
    </w:tbl>
    <w:p w:rsidR="00330CB1" w:rsidRPr="00D977E2" w:rsidRDefault="00330CB1" w:rsidP="00330CB1">
      <w:pPr>
        <w:rPr>
          <w:rtl/>
          <w:lang w:eastAsia="he-IL"/>
        </w:rPr>
      </w:pPr>
    </w:p>
    <w:p w:rsidR="00330CB1" w:rsidRDefault="00A31039" w:rsidP="00330CB1">
      <w:pPr>
        <w:rPr>
          <w:rtl/>
          <w:lang w:eastAsia="he-IL"/>
        </w:rPr>
      </w:pPr>
      <w:bookmarkStart w:id="1837" w:name="_ETM_Q1_6741924"/>
      <w:bookmarkStart w:id="1838" w:name="_ETM_Q1_6742014"/>
      <w:bookmarkEnd w:id="1837"/>
      <w:bookmarkEnd w:id="1838"/>
      <w:r>
        <w:rPr>
          <w:rFonts w:hint="cs"/>
          <w:rtl/>
          <w:lang w:eastAsia="he-IL"/>
        </w:rPr>
        <w:t xml:space="preserve">אנחנו </w:t>
      </w:r>
      <w:r w:rsidR="00330CB1">
        <w:rPr>
          <w:rFonts w:hint="cs"/>
          <w:rtl/>
          <w:lang w:eastAsia="he-IL"/>
        </w:rPr>
        <w:t xml:space="preserve">מדברים דווקא על </w:t>
      </w:r>
      <w:bookmarkStart w:id="1839" w:name="_ETM_Q1_6744647"/>
      <w:bookmarkEnd w:id="1839"/>
      <w:r w:rsidR="00330CB1">
        <w:rPr>
          <w:rFonts w:hint="cs"/>
          <w:rtl/>
          <w:lang w:eastAsia="he-IL"/>
        </w:rPr>
        <w:t xml:space="preserve">המסגרת של השהות הממושכת ועל הבית כי שם אנחנו יכולים </w:t>
      </w:r>
      <w:bookmarkStart w:id="1840" w:name="_ETM_Q1_6752273"/>
      <w:bookmarkEnd w:id="1840"/>
      <w:r w:rsidR="00330CB1">
        <w:rPr>
          <w:rFonts w:hint="cs"/>
          <w:rtl/>
          <w:lang w:eastAsia="he-IL"/>
        </w:rPr>
        <w:t xml:space="preserve">לדעת </w:t>
      </w:r>
      <w:r>
        <w:rPr>
          <w:rFonts w:hint="cs"/>
          <w:rtl/>
          <w:lang w:eastAsia="he-IL"/>
        </w:rPr>
        <w:t>ה</w:t>
      </w:r>
      <w:r w:rsidR="00330CB1">
        <w:rPr>
          <w:rFonts w:hint="cs"/>
          <w:rtl/>
          <w:lang w:eastAsia="he-IL"/>
        </w:rPr>
        <w:t xml:space="preserve">אם לאדם יש ערכת מגן או לא. </w:t>
      </w:r>
      <w:bookmarkStart w:id="1841" w:name="_ETM_Q1_6760594"/>
      <w:bookmarkEnd w:id="1841"/>
    </w:p>
    <w:p w:rsidR="00330CB1" w:rsidRDefault="00330CB1" w:rsidP="00330CB1">
      <w:pPr>
        <w:rPr>
          <w:rtl/>
          <w:lang w:eastAsia="he-IL"/>
        </w:rPr>
      </w:pPr>
      <w:bookmarkStart w:id="1842" w:name="_ETM_Q1_6763077"/>
      <w:bookmarkStart w:id="1843" w:name="_ETM_Q1_6763157"/>
      <w:bookmarkEnd w:id="1842"/>
      <w:bookmarkEnd w:id="1843"/>
    </w:p>
    <w:tbl>
      <w:tblPr>
        <w:tblpPr w:leftFromText="180" w:rightFromText="180" w:vertAnchor="text" w:horzAnchor="margin" w:tblpY="164"/>
        <w:bidiVisual/>
        <w:tblW w:w="9660" w:type="dxa"/>
        <w:tblLayout w:type="fixed"/>
        <w:tblCellMar>
          <w:top w:w="57" w:type="dxa"/>
          <w:left w:w="0" w:type="dxa"/>
          <w:bottom w:w="57" w:type="dxa"/>
          <w:right w:w="0" w:type="dxa"/>
        </w:tblCellMar>
        <w:tblLook w:val="01E0" w:firstRow="1" w:lastRow="1" w:firstColumn="1" w:lastColumn="1" w:noHBand="0" w:noVBand="0"/>
      </w:tblPr>
      <w:tblGrid>
        <w:gridCol w:w="1870"/>
        <w:gridCol w:w="626"/>
        <w:gridCol w:w="7164"/>
      </w:tblGrid>
      <w:tr w:rsidR="00D977E2" w:rsidTr="00A31039">
        <w:trPr>
          <w:cantSplit/>
          <w:trHeight w:val="60"/>
        </w:trPr>
        <w:tc>
          <w:tcPr>
            <w:tcW w:w="1870" w:type="dxa"/>
          </w:tcPr>
          <w:p w:rsidR="00D977E2" w:rsidRDefault="00D977E2" w:rsidP="007D346C">
            <w:pPr>
              <w:pStyle w:val="TableSideHeading"/>
              <w:spacing w:line="240" w:lineRule="auto"/>
              <w:rPr>
                <w:rFonts w:ascii="David" w:hAnsi="David"/>
                <w:sz w:val="24"/>
                <w:szCs w:val="24"/>
              </w:rPr>
            </w:pPr>
            <w:bookmarkStart w:id="1844" w:name="_ETM_Q1_6786465"/>
            <w:bookmarkStart w:id="1845" w:name="_ETM_Q1_6786530"/>
            <w:bookmarkStart w:id="1846" w:name="_ETM_Q1_6864913"/>
            <w:bookmarkStart w:id="1847" w:name="_ETM_Q1_6864993"/>
            <w:bookmarkStart w:id="1848" w:name="_ETM_Q1_6868301"/>
            <w:bookmarkEnd w:id="1844"/>
            <w:bookmarkEnd w:id="1845"/>
            <w:bookmarkEnd w:id="1846"/>
            <w:bookmarkEnd w:id="1847"/>
            <w:bookmarkEnd w:id="1848"/>
          </w:p>
        </w:tc>
        <w:tc>
          <w:tcPr>
            <w:tcW w:w="626" w:type="dxa"/>
          </w:tcPr>
          <w:p w:rsidR="00D977E2" w:rsidRDefault="00D977E2" w:rsidP="007D346C">
            <w:pPr>
              <w:pStyle w:val="TableText"/>
              <w:spacing w:line="240" w:lineRule="auto"/>
              <w:rPr>
                <w:rFonts w:ascii="David" w:hAnsi="David"/>
                <w:sz w:val="24"/>
                <w:szCs w:val="24"/>
                <w:rtl/>
              </w:rPr>
            </w:pPr>
          </w:p>
          <w:p w:rsidR="00A31039" w:rsidRDefault="00A31039" w:rsidP="007D346C">
            <w:pPr>
              <w:pStyle w:val="TableText"/>
              <w:spacing w:line="240" w:lineRule="auto"/>
              <w:rPr>
                <w:rFonts w:ascii="David" w:hAnsi="David"/>
                <w:sz w:val="24"/>
                <w:szCs w:val="24"/>
              </w:rPr>
            </w:pPr>
          </w:p>
        </w:tc>
        <w:tc>
          <w:tcPr>
            <w:tcW w:w="7164" w:type="dxa"/>
            <w:hideMark/>
          </w:tcPr>
          <w:p w:rsidR="00D977E2" w:rsidRDefault="00D977E2" w:rsidP="004A409F">
            <w:pPr>
              <w:pStyle w:val="TableHead"/>
              <w:spacing w:line="240" w:lineRule="auto"/>
              <w:rPr>
                <w:rFonts w:ascii="David" w:hAnsi="David"/>
                <w:sz w:val="24"/>
                <w:szCs w:val="24"/>
              </w:rPr>
            </w:pPr>
            <w:r>
              <w:rPr>
                <w:rFonts w:ascii="David" w:hAnsi="David"/>
                <w:sz w:val="24"/>
                <w:szCs w:val="24"/>
                <w:rtl/>
              </w:rPr>
              <w:t xml:space="preserve">פרק ג' </w:t>
            </w:r>
            <w:r w:rsidR="004A409F">
              <w:rPr>
                <w:rFonts w:ascii="David" w:hAnsi="David" w:hint="cs"/>
                <w:sz w:val="24"/>
                <w:szCs w:val="24"/>
                <w:rtl/>
              </w:rPr>
              <w:t>–</w:t>
            </w:r>
            <w:r>
              <w:rPr>
                <w:rFonts w:ascii="David" w:hAnsi="David"/>
                <w:sz w:val="24"/>
                <w:szCs w:val="24"/>
                <w:rtl/>
              </w:rPr>
              <w:t xml:space="preserve"> מוסד חינוך שלומד בו תלמיד עם מוגבלות</w:t>
            </w:r>
          </w:p>
        </w:tc>
      </w:tr>
    </w:tbl>
    <w:p w:rsidR="00A31039" w:rsidRDefault="00A31039">
      <w:pPr>
        <w:rPr>
          <w:rtl/>
        </w:rPr>
      </w:pPr>
    </w:p>
    <w:p w:rsidR="00987D64" w:rsidRDefault="00987D64" w:rsidP="00987D64">
      <w:pPr>
        <w:pStyle w:val="af6"/>
        <w:keepNext/>
        <w:rPr>
          <w:rtl/>
        </w:rPr>
      </w:pPr>
      <w:bookmarkStart w:id="1849" w:name="ET_yor_5306_570"/>
      <w:r w:rsidRPr="00987D64">
        <w:rPr>
          <w:rStyle w:val="TagStyle"/>
          <w:rtl/>
        </w:rPr>
        <w:t xml:space="preserve"> &lt;&lt; </w:t>
      </w:r>
      <w:proofErr w:type="spellStart"/>
      <w:r w:rsidRPr="00987D64">
        <w:rPr>
          <w:rStyle w:val="TagStyle"/>
          <w:rtl/>
        </w:rPr>
        <w:t>יור</w:t>
      </w:r>
      <w:proofErr w:type="spellEnd"/>
      <w:r w:rsidRPr="00987D64">
        <w:rPr>
          <w:rStyle w:val="TagStyle"/>
          <w:rtl/>
        </w:rPr>
        <w:t xml:space="preserve"> &gt;&gt; </w:t>
      </w:r>
      <w:r>
        <w:rPr>
          <w:rtl/>
        </w:rPr>
        <w:t xml:space="preserve">היו"ר טלי </w:t>
      </w:r>
      <w:proofErr w:type="spellStart"/>
      <w:r>
        <w:rPr>
          <w:rtl/>
        </w:rPr>
        <w:t>פלוסקוב</w:t>
      </w:r>
      <w:proofErr w:type="spellEnd"/>
      <w:r>
        <w:rPr>
          <w:rtl/>
        </w:rPr>
        <w:t>:</w:t>
      </w:r>
      <w:r w:rsidRPr="00987D64">
        <w:rPr>
          <w:rStyle w:val="TagStyle"/>
          <w:rtl/>
        </w:rPr>
        <w:t xml:space="preserve"> &lt;&lt; יור &gt;&gt;</w:t>
      </w:r>
      <w:r>
        <w:rPr>
          <w:rtl/>
        </w:rPr>
        <w:t xml:space="preserve">   </w:t>
      </w:r>
      <w:bookmarkEnd w:id="1849"/>
    </w:p>
    <w:p w:rsidR="00987D64" w:rsidRDefault="00987D64" w:rsidP="00987D64">
      <w:pPr>
        <w:pStyle w:val="KeepWithNext"/>
        <w:rPr>
          <w:rtl/>
          <w:lang w:eastAsia="he-IL"/>
        </w:rPr>
      </w:pPr>
    </w:p>
    <w:p w:rsidR="00987D64" w:rsidRDefault="00987D64" w:rsidP="00987D64">
      <w:pPr>
        <w:rPr>
          <w:rtl/>
          <w:lang w:eastAsia="he-IL"/>
        </w:rPr>
      </w:pPr>
      <w:r>
        <w:rPr>
          <w:rFonts w:hint="cs"/>
          <w:rtl/>
          <w:lang w:eastAsia="he-IL"/>
        </w:rPr>
        <w:t xml:space="preserve">עכשיו זה משרד החינוך. ראיתי שרחל </w:t>
      </w:r>
      <w:proofErr w:type="spellStart"/>
      <w:r>
        <w:rPr>
          <w:rFonts w:hint="cs"/>
          <w:rtl/>
          <w:lang w:eastAsia="he-IL"/>
        </w:rPr>
        <w:t>אברמזון</w:t>
      </w:r>
      <w:proofErr w:type="spellEnd"/>
      <w:r>
        <w:rPr>
          <w:rFonts w:hint="cs"/>
          <w:rtl/>
          <w:lang w:eastAsia="he-IL"/>
        </w:rPr>
        <w:t xml:space="preserve"> </w:t>
      </w:r>
      <w:proofErr w:type="spellStart"/>
      <w:r>
        <w:rPr>
          <w:rFonts w:hint="cs"/>
          <w:rtl/>
          <w:lang w:eastAsia="he-IL"/>
        </w:rPr>
        <w:t>איתנו</w:t>
      </w:r>
      <w:proofErr w:type="spellEnd"/>
      <w:r>
        <w:rPr>
          <w:rFonts w:hint="cs"/>
          <w:rtl/>
          <w:lang w:eastAsia="he-IL"/>
        </w:rPr>
        <w:t xml:space="preserve"> בזום. אגב, אני חייבת לציין, אני חושבת שבכל דיון יש לנו כמעט 50 </w:t>
      </w:r>
      <w:bookmarkStart w:id="1850" w:name="_ETM_Q1_6765410"/>
      <w:bookmarkEnd w:id="1850"/>
      <w:r>
        <w:rPr>
          <w:rFonts w:hint="cs"/>
          <w:rtl/>
          <w:lang w:eastAsia="he-IL"/>
        </w:rPr>
        <w:t xml:space="preserve">משתתפים. זה שהאולם ריק לא אומר שהנושא לא מספיק חשוב. בעיניי ראוי שאנשים יידעו. </w:t>
      </w:r>
    </w:p>
    <w:p w:rsidR="00987D64" w:rsidRDefault="00987D64" w:rsidP="00987D64">
      <w:pPr>
        <w:rPr>
          <w:rtl/>
          <w:lang w:eastAsia="he-IL"/>
        </w:rPr>
      </w:pPr>
    </w:p>
    <w:p w:rsidR="00987D64" w:rsidRDefault="00987D64" w:rsidP="00987D64">
      <w:pPr>
        <w:pStyle w:val="a4"/>
        <w:keepNext/>
        <w:rPr>
          <w:rtl/>
        </w:rPr>
      </w:pPr>
      <w:bookmarkStart w:id="1851" w:name="ET_speaker_נעה_בן_שבת_571"/>
      <w:r w:rsidRPr="00987D64">
        <w:rPr>
          <w:rStyle w:val="TagStyle"/>
          <w:rtl/>
        </w:rPr>
        <w:t xml:space="preserve"> &lt;&lt; דובר &gt;&gt; </w:t>
      </w:r>
      <w:r>
        <w:rPr>
          <w:rtl/>
        </w:rPr>
        <w:t>נעה בן שבת:</w:t>
      </w:r>
      <w:r w:rsidRPr="00987D64">
        <w:rPr>
          <w:rStyle w:val="TagStyle"/>
          <w:rtl/>
        </w:rPr>
        <w:t xml:space="preserve"> &lt;&lt; דובר &gt;&gt;</w:t>
      </w:r>
      <w:r>
        <w:rPr>
          <w:rtl/>
        </w:rPr>
        <w:t xml:space="preserve">   </w:t>
      </w:r>
      <w:bookmarkEnd w:id="1851"/>
    </w:p>
    <w:p w:rsidR="00987D64" w:rsidRDefault="00987D64" w:rsidP="00987D64">
      <w:pPr>
        <w:pStyle w:val="KeepWithNext"/>
        <w:rPr>
          <w:rtl/>
          <w:lang w:eastAsia="he-IL"/>
        </w:rPr>
      </w:pPr>
    </w:p>
    <w:tbl>
      <w:tblPr>
        <w:tblpPr w:leftFromText="180" w:rightFromText="180" w:vertAnchor="text" w:horzAnchor="margin" w:tblpY="164"/>
        <w:bidiVisual/>
        <w:tblW w:w="9660" w:type="dxa"/>
        <w:tblLayout w:type="fixed"/>
        <w:tblCellMar>
          <w:top w:w="57" w:type="dxa"/>
          <w:left w:w="0" w:type="dxa"/>
          <w:bottom w:w="57" w:type="dxa"/>
          <w:right w:w="0" w:type="dxa"/>
        </w:tblCellMar>
        <w:tblLook w:val="01E0" w:firstRow="1" w:lastRow="1" w:firstColumn="1" w:lastColumn="1" w:noHBand="0" w:noVBand="0"/>
      </w:tblPr>
      <w:tblGrid>
        <w:gridCol w:w="1870"/>
        <w:gridCol w:w="626"/>
        <w:gridCol w:w="7164"/>
      </w:tblGrid>
      <w:tr w:rsidR="00D977E2" w:rsidTr="00A31039">
        <w:trPr>
          <w:cantSplit/>
          <w:trHeight w:val="60"/>
        </w:trPr>
        <w:tc>
          <w:tcPr>
            <w:tcW w:w="1870" w:type="dxa"/>
            <w:hideMark/>
          </w:tcPr>
          <w:p w:rsidR="00D977E2" w:rsidRDefault="004A409F" w:rsidP="007D346C">
            <w:pPr>
              <w:pStyle w:val="TableSideHeading"/>
              <w:keepLines w:val="0"/>
              <w:spacing w:line="240" w:lineRule="auto"/>
              <w:rPr>
                <w:rFonts w:ascii="David" w:hAnsi="David"/>
                <w:sz w:val="24"/>
                <w:szCs w:val="24"/>
              </w:rPr>
            </w:pPr>
            <w:r>
              <w:rPr>
                <w:rFonts w:ascii="David" w:hAnsi="David" w:hint="cs"/>
                <w:sz w:val="24"/>
                <w:szCs w:val="24"/>
                <w:rtl/>
              </w:rPr>
              <w:t>"</w:t>
            </w:r>
            <w:r w:rsidR="00D977E2">
              <w:rPr>
                <w:rFonts w:ascii="David" w:hAnsi="David"/>
                <w:sz w:val="24"/>
                <w:szCs w:val="24"/>
                <w:rtl/>
              </w:rPr>
              <w:t>הגדרות לפרק ג'</w:t>
            </w:r>
          </w:p>
        </w:tc>
        <w:tc>
          <w:tcPr>
            <w:tcW w:w="626" w:type="dxa"/>
          </w:tcPr>
          <w:p w:rsidR="00D977E2" w:rsidRDefault="00D977E2" w:rsidP="00D977E2">
            <w:pPr>
              <w:pStyle w:val="TableText"/>
              <w:keepLines w:val="0"/>
              <w:spacing w:line="240" w:lineRule="auto"/>
              <w:rPr>
                <w:rFonts w:ascii="David" w:hAnsi="David"/>
                <w:sz w:val="24"/>
                <w:szCs w:val="24"/>
              </w:rPr>
            </w:pPr>
            <w:r>
              <w:rPr>
                <w:rFonts w:ascii="David" w:hAnsi="David" w:hint="cs"/>
                <w:sz w:val="24"/>
                <w:szCs w:val="24"/>
                <w:rtl/>
              </w:rPr>
              <w:t>11.</w:t>
            </w:r>
          </w:p>
        </w:tc>
        <w:tc>
          <w:tcPr>
            <w:tcW w:w="7164" w:type="dxa"/>
            <w:hideMark/>
          </w:tcPr>
          <w:p w:rsidR="00D977E2" w:rsidRPr="00A917D4" w:rsidRDefault="00D977E2" w:rsidP="007D346C">
            <w:pPr>
              <w:pStyle w:val="TableBlock"/>
              <w:keepLines w:val="0"/>
              <w:spacing w:line="240" w:lineRule="auto"/>
              <w:rPr>
                <w:rFonts w:ascii="David" w:hAnsi="David"/>
                <w:sz w:val="24"/>
                <w:szCs w:val="24"/>
              </w:rPr>
            </w:pPr>
            <w:r w:rsidRPr="00A917D4">
              <w:rPr>
                <w:rFonts w:ascii="David" w:hAnsi="David"/>
                <w:sz w:val="24"/>
                <w:szCs w:val="24"/>
                <w:rtl/>
              </w:rPr>
              <w:t>בפרק זה,</w:t>
            </w:r>
          </w:p>
        </w:tc>
      </w:tr>
      <w:tr w:rsidR="00D977E2" w:rsidTr="00A31039">
        <w:trPr>
          <w:cantSplit/>
          <w:trHeight w:val="60"/>
        </w:trPr>
        <w:tc>
          <w:tcPr>
            <w:tcW w:w="1870" w:type="dxa"/>
            <w:hideMark/>
          </w:tcPr>
          <w:p w:rsidR="00D977E2" w:rsidRDefault="00D977E2" w:rsidP="007D346C">
            <w:pPr>
              <w:pStyle w:val="TableSideHeading"/>
              <w:keepLines w:val="0"/>
              <w:spacing w:line="240" w:lineRule="auto"/>
              <w:rPr>
                <w:rFonts w:ascii="David" w:hAnsi="David"/>
                <w:sz w:val="24"/>
                <w:szCs w:val="24"/>
              </w:rPr>
            </w:pPr>
            <w:r>
              <w:rPr>
                <w:rFonts w:ascii="David" w:hAnsi="David"/>
                <w:sz w:val="24"/>
                <w:szCs w:val="24"/>
                <w:rtl/>
              </w:rPr>
              <w:t xml:space="preserve">  </w:t>
            </w:r>
          </w:p>
        </w:tc>
        <w:tc>
          <w:tcPr>
            <w:tcW w:w="626" w:type="dxa"/>
          </w:tcPr>
          <w:p w:rsidR="00D977E2" w:rsidRDefault="00D977E2" w:rsidP="007D346C">
            <w:pPr>
              <w:pStyle w:val="TableText"/>
              <w:spacing w:line="240" w:lineRule="auto"/>
              <w:rPr>
                <w:rFonts w:ascii="David" w:hAnsi="David"/>
                <w:sz w:val="24"/>
                <w:szCs w:val="24"/>
                <w:rtl/>
              </w:rPr>
            </w:pPr>
          </w:p>
        </w:tc>
        <w:tc>
          <w:tcPr>
            <w:tcW w:w="7164" w:type="dxa"/>
            <w:hideMark/>
          </w:tcPr>
          <w:p w:rsidR="00D977E2" w:rsidRDefault="00D977E2" w:rsidP="00A917D4">
            <w:pPr>
              <w:pStyle w:val="TableBlock"/>
              <w:spacing w:line="240" w:lineRule="auto"/>
              <w:rPr>
                <w:rFonts w:ascii="David" w:hAnsi="David"/>
                <w:sz w:val="24"/>
                <w:szCs w:val="24"/>
                <w:rtl/>
              </w:rPr>
            </w:pPr>
            <w:r>
              <w:rPr>
                <w:rFonts w:ascii="David" w:hAnsi="David"/>
                <w:sz w:val="24"/>
                <w:szCs w:val="24"/>
                <w:rtl/>
              </w:rPr>
              <w:t>"</w:t>
            </w:r>
            <w:r w:rsidRPr="00A917D4">
              <w:rPr>
                <w:rFonts w:ascii="David" w:hAnsi="David"/>
                <w:sz w:val="24"/>
                <w:szCs w:val="24"/>
                <w:rtl/>
              </w:rPr>
              <w:t>בעל מוסד חינוך</w:t>
            </w:r>
            <w:r>
              <w:rPr>
                <w:rFonts w:ascii="David" w:hAnsi="David"/>
                <w:sz w:val="24"/>
                <w:szCs w:val="24"/>
                <w:rtl/>
              </w:rPr>
              <w:t xml:space="preserve">" </w:t>
            </w:r>
            <w:r w:rsidR="00A917D4">
              <w:rPr>
                <w:rFonts w:ascii="David" w:hAnsi="David" w:hint="cs"/>
                <w:sz w:val="24"/>
                <w:szCs w:val="24"/>
                <w:rtl/>
              </w:rPr>
              <w:t xml:space="preserve">– </w:t>
            </w:r>
            <w:r>
              <w:rPr>
                <w:rFonts w:ascii="David" w:hAnsi="David"/>
                <w:sz w:val="24"/>
                <w:szCs w:val="24"/>
                <w:rtl/>
              </w:rPr>
              <w:t xml:space="preserve">כל אחד מאלה:  </w:t>
            </w:r>
          </w:p>
          <w:p w:rsidR="00A917D4" w:rsidRDefault="00A917D4" w:rsidP="00A917D4">
            <w:pPr>
              <w:pStyle w:val="TableBlock"/>
              <w:spacing w:line="240" w:lineRule="auto"/>
              <w:rPr>
                <w:rFonts w:ascii="David" w:hAnsi="David"/>
                <w:sz w:val="24"/>
                <w:szCs w:val="24"/>
              </w:rPr>
            </w:pPr>
          </w:p>
          <w:p w:rsidR="00D977E2" w:rsidRDefault="00D977E2" w:rsidP="00A917D4">
            <w:pPr>
              <w:pStyle w:val="TableBlock"/>
              <w:numPr>
                <w:ilvl w:val="0"/>
                <w:numId w:val="19"/>
              </w:numPr>
              <w:tabs>
                <w:tab w:val="clear" w:pos="624"/>
                <w:tab w:val="left" w:pos="720"/>
              </w:tabs>
              <w:spacing w:line="240" w:lineRule="auto"/>
              <w:rPr>
                <w:rFonts w:ascii="David" w:hAnsi="David"/>
                <w:sz w:val="24"/>
                <w:szCs w:val="24"/>
              </w:rPr>
            </w:pPr>
            <w:r>
              <w:rPr>
                <w:rFonts w:ascii="David" w:hAnsi="David"/>
                <w:sz w:val="24"/>
                <w:szCs w:val="24"/>
                <w:rtl/>
              </w:rPr>
              <w:t xml:space="preserve">במוסד חינוך רשמי </w:t>
            </w:r>
            <w:r w:rsidR="00A917D4">
              <w:rPr>
                <w:rFonts w:ascii="David" w:hAnsi="David" w:hint="cs"/>
                <w:sz w:val="24"/>
                <w:szCs w:val="24"/>
                <w:rtl/>
              </w:rPr>
              <w:t xml:space="preserve">– </w:t>
            </w:r>
            <w:r>
              <w:rPr>
                <w:rFonts w:ascii="David" w:hAnsi="David"/>
                <w:sz w:val="24"/>
                <w:szCs w:val="24"/>
                <w:rtl/>
              </w:rPr>
              <w:t>רשות החינוך המקומית;</w:t>
            </w:r>
          </w:p>
          <w:p w:rsidR="00A917D4" w:rsidRDefault="00A917D4" w:rsidP="00A917D4">
            <w:pPr>
              <w:pStyle w:val="TableBlock"/>
              <w:tabs>
                <w:tab w:val="clear" w:pos="624"/>
                <w:tab w:val="left" w:pos="720"/>
              </w:tabs>
              <w:spacing w:line="240" w:lineRule="auto"/>
              <w:rPr>
                <w:rFonts w:ascii="David" w:hAnsi="David"/>
                <w:sz w:val="24"/>
                <w:szCs w:val="24"/>
                <w:rtl/>
              </w:rPr>
            </w:pPr>
          </w:p>
          <w:p w:rsidR="00D977E2" w:rsidRDefault="00D977E2" w:rsidP="00987D64">
            <w:pPr>
              <w:pStyle w:val="TableBlock"/>
              <w:numPr>
                <w:ilvl w:val="0"/>
                <w:numId w:val="19"/>
              </w:numPr>
              <w:tabs>
                <w:tab w:val="clear" w:pos="624"/>
                <w:tab w:val="left" w:pos="720"/>
              </w:tabs>
              <w:spacing w:line="240" w:lineRule="auto"/>
              <w:ind w:left="720" w:hanging="720"/>
              <w:rPr>
                <w:rFonts w:ascii="David" w:hAnsi="David"/>
                <w:sz w:val="24"/>
                <w:szCs w:val="24"/>
              </w:rPr>
            </w:pPr>
            <w:r>
              <w:rPr>
                <w:rFonts w:ascii="David" w:hAnsi="David"/>
                <w:sz w:val="24"/>
                <w:szCs w:val="24"/>
                <w:rtl/>
              </w:rPr>
              <w:t xml:space="preserve">במוסד חינוך בבעלות מדינה </w:t>
            </w:r>
            <w:r w:rsidR="00987D64">
              <w:rPr>
                <w:rFonts w:ascii="David" w:hAnsi="David" w:hint="cs"/>
                <w:sz w:val="24"/>
                <w:szCs w:val="24"/>
                <w:rtl/>
              </w:rPr>
              <w:t>–</w:t>
            </w:r>
            <w:r>
              <w:rPr>
                <w:rFonts w:ascii="David" w:hAnsi="David"/>
                <w:sz w:val="24"/>
                <w:szCs w:val="24"/>
                <w:rtl/>
              </w:rPr>
              <w:t xml:space="preserve"> בתי הספר המפורטים בהודעה על הרשאה להתחייב לפי סעיף 6(ב) של חוק נכסי המדינה, התשי"א-1951;</w:t>
            </w:r>
          </w:p>
          <w:p w:rsidR="00A917D4" w:rsidRDefault="00A917D4" w:rsidP="00A917D4">
            <w:pPr>
              <w:pStyle w:val="TableBlock"/>
              <w:tabs>
                <w:tab w:val="clear" w:pos="624"/>
                <w:tab w:val="left" w:pos="720"/>
              </w:tabs>
              <w:spacing w:line="240" w:lineRule="auto"/>
              <w:ind w:left="720"/>
              <w:rPr>
                <w:rFonts w:ascii="David" w:hAnsi="David"/>
                <w:sz w:val="24"/>
                <w:szCs w:val="24"/>
              </w:rPr>
            </w:pPr>
          </w:p>
          <w:p w:rsidR="00D977E2" w:rsidRDefault="00D977E2" w:rsidP="004A409F">
            <w:pPr>
              <w:pStyle w:val="TableBlock"/>
              <w:numPr>
                <w:ilvl w:val="0"/>
                <w:numId w:val="19"/>
              </w:numPr>
              <w:tabs>
                <w:tab w:val="clear" w:pos="624"/>
                <w:tab w:val="left" w:pos="720"/>
              </w:tabs>
              <w:spacing w:line="240" w:lineRule="auto"/>
              <w:ind w:left="720" w:hanging="720"/>
              <w:rPr>
                <w:rFonts w:ascii="David" w:hAnsi="David"/>
                <w:sz w:val="24"/>
                <w:szCs w:val="24"/>
              </w:rPr>
            </w:pPr>
            <w:r>
              <w:rPr>
                <w:rFonts w:ascii="David" w:hAnsi="David"/>
                <w:sz w:val="24"/>
                <w:szCs w:val="24"/>
                <w:rtl/>
              </w:rPr>
              <w:t>במוסד חינוך שחל עליו חוק הפיקוח</w:t>
            </w:r>
            <w:r w:rsidR="004A409F">
              <w:rPr>
                <w:rFonts w:ascii="David" w:hAnsi="David" w:hint="cs"/>
                <w:sz w:val="24"/>
                <w:szCs w:val="24"/>
                <w:rtl/>
              </w:rPr>
              <w:t xml:space="preserve"> </w:t>
            </w:r>
            <w:r>
              <w:rPr>
                <w:rFonts w:ascii="David" w:hAnsi="David"/>
                <w:sz w:val="24"/>
                <w:szCs w:val="24"/>
                <w:rtl/>
              </w:rPr>
              <w:t>– הגוף בעל הר</w:t>
            </w:r>
            <w:r w:rsidR="004A409F">
              <w:rPr>
                <w:rFonts w:ascii="David" w:hAnsi="David" w:hint="cs"/>
                <w:sz w:val="24"/>
                <w:szCs w:val="24"/>
                <w:rtl/>
              </w:rPr>
              <w:t>י</w:t>
            </w:r>
            <w:r>
              <w:rPr>
                <w:rFonts w:ascii="David" w:hAnsi="David"/>
                <w:sz w:val="24"/>
                <w:szCs w:val="24"/>
                <w:rtl/>
              </w:rPr>
              <w:t>שיון מהמנהל הכללי של משרד החינוך להפעלת מוסד החינוך לפי חוק הפיקוח;</w:t>
            </w:r>
          </w:p>
          <w:p w:rsidR="00A917D4" w:rsidRDefault="00A917D4" w:rsidP="00A917D4">
            <w:pPr>
              <w:pStyle w:val="TableBlock"/>
              <w:tabs>
                <w:tab w:val="clear" w:pos="624"/>
                <w:tab w:val="left" w:pos="720"/>
              </w:tabs>
              <w:spacing w:line="240" w:lineRule="auto"/>
              <w:ind w:left="720"/>
              <w:rPr>
                <w:rFonts w:ascii="David" w:hAnsi="David"/>
                <w:sz w:val="24"/>
                <w:szCs w:val="24"/>
              </w:rPr>
            </w:pPr>
          </w:p>
          <w:p w:rsidR="00D977E2" w:rsidRDefault="00D977E2" w:rsidP="004A409F">
            <w:pPr>
              <w:pStyle w:val="TableBlock"/>
              <w:keepLines w:val="0"/>
              <w:widowControl/>
              <w:numPr>
                <w:ilvl w:val="0"/>
                <w:numId w:val="19"/>
              </w:numPr>
              <w:tabs>
                <w:tab w:val="clear" w:pos="624"/>
                <w:tab w:val="left" w:pos="720"/>
              </w:tabs>
              <w:spacing w:line="240" w:lineRule="auto"/>
              <w:ind w:left="720" w:hanging="720"/>
              <w:rPr>
                <w:rFonts w:ascii="David" w:hAnsi="David"/>
                <w:sz w:val="24"/>
                <w:szCs w:val="24"/>
              </w:rPr>
            </w:pPr>
            <w:r>
              <w:rPr>
                <w:rFonts w:ascii="David" w:hAnsi="David"/>
                <w:sz w:val="24"/>
                <w:szCs w:val="24"/>
                <w:rtl/>
              </w:rPr>
              <w:t xml:space="preserve">במוסד חינוך שפטור מחוק הפיקוח </w:t>
            </w:r>
            <w:r w:rsidR="004A409F">
              <w:rPr>
                <w:rFonts w:ascii="David" w:hAnsi="David" w:hint="cs"/>
                <w:sz w:val="24"/>
                <w:szCs w:val="24"/>
                <w:rtl/>
              </w:rPr>
              <w:t>–</w:t>
            </w:r>
            <w:r>
              <w:rPr>
                <w:rFonts w:ascii="David" w:hAnsi="David"/>
                <w:sz w:val="24"/>
                <w:szCs w:val="24"/>
                <w:rtl/>
              </w:rPr>
              <w:t xml:space="preserve"> הגוף שקיבל פטור מחוק הפיקוח לפי תקנות פיקוח על בתי ספר (עקרונות למתן פטורים), התש"ל</w:t>
            </w:r>
            <w:r w:rsidR="004A409F">
              <w:rPr>
                <w:rFonts w:ascii="David" w:hAnsi="David" w:hint="cs"/>
                <w:sz w:val="24"/>
                <w:szCs w:val="24"/>
                <w:rtl/>
              </w:rPr>
              <w:t>-</w:t>
            </w:r>
            <w:r>
              <w:rPr>
                <w:rFonts w:ascii="David" w:hAnsi="David"/>
                <w:sz w:val="24"/>
                <w:szCs w:val="24"/>
                <w:rtl/>
              </w:rPr>
              <w:t>1970;</w:t>
            </w:r>
          </w:p>
          <w:p w:rsidR="00A917D4" w:rsidRDefault="00A917D4" w:rsidP="00A917D4">
            <w:pPr>
              <w:pStyle w:val="TableBlock"/>
              <w:keepLines w:val="0"/>
              <w:widowControl/>
              <w:tabs>
                <w:tab w:val="clear" w:pos="624"/>
                <w:tab w:val="left" w:pos="720"/>
              </w:tabs>
              <w:spacing w:line="240" w:lineRule="auto"/>
              <w:ind w:left="720"/>
              <w:rPr>
                <w:rFonts w:ascii="David" w:hAnsi="David"/>
                <w:sz w:val="24"/>
                <w:szCs w:val="24"/>
              </w:rPr>
            </w:pPr>
          </w:p>
          <w:p w:rsidR="00D977E2" w:rsidRDefault="00D977E2" w:rsidP="00987D64">
            <w:pPr>
              <w:pStyle w:val="TableBlock"/>
              <w:keepLines w:val="0"/>
              <w:widowControl/>
              <w:numPr>
                <w:ilvl w:val="0"/>
                <w:numId w:val="19"/>
              </w:numPr>
              <w:tabs>
                <w:tab w:val="clear" w:pos="624"/>
                <w:tab w:val="left" w:pos="720"/>
              </w:tabs>
              <w:spacing w:line="240" w:lineRule="auto"/>
              <w:ind w:left="720" w:hanging="720"/>
              <w:rPr>
                <w:rFonts w:ascii="David" w:hAnsi="David"/>
                <w:sz w:val="24"/>
                <w:szCs w:val="24"/>
              </w:rPr>
            </w:pPr>
            <w:r>
              <w:rPr>
                <w:rFonts w:ascii="David" w:hAnsi="David"/>
                <w:sz w:val="24"/>
                <w:szCs w:val="24"/>
                <w:rtl/>
              </w:rPr>
              <w:t xml:space="preserve">בכל מקרה אחר </w:t>
            </w:r>
            <w:r w:rsidR="00987D64">
              <w:rPr>
                <w:rFonts w:ascii="David" w:hAnsi="David" w:hint="cs"/>
                <w:sz w:val="24"/>
                <w:szCs w:val="24"/>
                <w:rtl/>
              </w:rPr>
              <w:t xml:space="preserve">שאינו כאמור בפסקאות </w:t>
            </w:r>
            <w:r>
              <w:rPr>
                <w:rFonts w:ascii="David" w:hAnsi="David"/>
                <w:sz w:val="24"/>
                <w:szCs w:val="24"/>
                <w:rtl/>
              </w:rPr>
              <w:t>(1) עד (4) – מי שמנהל את מוסד החינוך;</w:t>
            </w:r>
          </w:p>
          <w:p w:rsidR="00A917D4" w:rsidRPr="00987D64" w:rsidRDefault="00A917D4" w:rsidP="00A917D4">
            <w:pPr>
              <w:pStyle w:val="TableBlock"/>
              <w:keepLines w:val="0"/>
              <w:widowControl/>
              <w:tabs>
                <w:tab w:val="clear" w:pos="624"/>
                <w:tab w:val="left" w:pos="720"/>
              </w:tabs>
              <w:spacing w:line="240" w:lineRule="auto"/>
              <w:rPr>
                <w:rFonts w:ascii="David" w:hAnsi="David"/>
                <w:sz w:val="24"/>
                <w:szCs w:val="24"/>
              </w:rPr>
            </w:pPr>
          </w:p>
        </w:tc>
      </w:tr>
      <w:tr w:rsidR="00D977E2" w:rsidTr="00A31039">
        <w:trPr>
          <w:cantSplit/>
          <w:trHeight w:val="60"/>
        </w:trPr>
        <w:tc>
          <w:tcPr>
            <w:tcW w:w="1870" w:type="dxa"/>
          </w:tcPr>
          <w:p w:rsidR="00D977E2" w:rsidRDefault="00D977E2" w:rsidP="007D346C">
            <w:pPr>
              <w:pStyle w:val="TableSideHeading"/>
              <w:keepLines w:val="0"/>
              <w:spacing w:line="240" w:lineRule="auto"/>
              <w:rPr>
                <w:rFonts w:ascii="David" w:hAnsi="David"/>
                <w:sz w:val="24"/>
                <w:szCs w:val="24"/>
                <w:rtl/>
              </w:rPr>
            </w:pPr>
          </w:p>
        </w:tc>
        <w:tc>
          <w:tcPr>
            <w:tcW w:w="626" w:type="dxa"/>
          </w:tcPr>
          <w:p w:rsidR="00D977E2" w:rsidRDefault="00D977E2" w:rsidP="007D346C">
            <w:pPr>
              <w:pStyle w:val="TableText"/>
              <w:spacing w:line="240" w:lineRule="auto"/>
              <w:rPr>
                <w:rFonts w:ascii="David" w:hAnsi="David"/>
                <w:sz w:val="24"/>
                <w:szCs w:val="24"/>
                <w:rtl/>
              </w:rPr>
            </w:pPr>
          </w:p>
        </w:tc>
        <w:tc>
          <w:tcPr>
            <w:tcW w:w="7164" w:type="dxa"/>
            <w:hideMark/>
          </w:tcPr>
          <w:p w:rsidR="00D977E2" w:rsidRDefault="00D977E2" w:rsidP="00A917D4">
            <w:pPr>
              <w:pStyle w:val="TableBlockOutdent"/>
              <w:spacing w:line="240" w:lineRule="auto"/>
              <w:rPr>
                <w:rFonts w:ascii="David" w:hAnsi="David"/>
                <w:sz w:val="24"/>
                <w:szCs w:val="24"/>
                <w:rtl/>
              </w:rPr>
            </w:pPr>
            <w:r>
              <w:rPr>
                <w:rFonts w:ascii="David" w:hAnsi="David"/>
                <w:sz w:val="24"/>
                <w:szCs w:val="24"/>
                <w:rtl/>
              </w:rPr>
              <w:t>"</w:t>
            </w:r>
            <w:r w:rsidRPr="00A917D4">
              <w:rPr>
                <w:rFonts w:ascii="David" w:hAnsi="David"/>
                <w:sz w:val="24"/>
                <w:szCs w:val="24"/>
                <w:rtl/>
              </w:rPr>
              <w:t>חוק חינוך מיוחד</w:t>
            </w:r>
            <w:r>
              <w:rPr>
                <w:rFonts w:ascii="David" w:hAnsi="David"/>
                <w:sz w:val="24"/>
                <w:szCs w:val="24"/>
                <w:rtl/>
              </w:rPr>
              <w:t xml:space="preserve">" </w:t>
            </w:r>
            <w:r w:rsidR="00A917D4">
              <w:rPr>
                <w:rFonts w:ascii="David" w:hAnsi="David" w:hint="cs"/>
                <w:sz w:val="24"/>
                <w:szCs w:val="24"/>
                <w:rtl/>
              </w:rPr>
              <w:t>–</w:t>
            </w:r>
            <w:r>
              <w:rPr>
                <w:rFonts w:ascii="David" w:hAnsi="David"/>
                <w:sz w:val="24"/>
                <w:szCs w:val="24"/>
                <w:rtl/>
              </w:rPr>
              <w:t xml:space="preserve"> חוק חינוך מיוחד, התשמ"ח-1988;</w:t>
            </w:r>
          </w:p>
          <w:p w:rsidR="00A917D4" w:rsidRDefault="00A917D4" w:rsidP="004A409F">
            <w:pPr>
              <w:pStyle w:val="TableBlockOutdent"/>
              <w:spacing w:line="240" w:lineRule="auto"/>
              <w:rPr>
                <w:rFonts w:ascii="David" w:hAnsi="David"/>
                <w:sz w:val="24"/>
                <w:szCs w:val="24"/>
              </w:rPr>
            </w:pPr>
          </w:p>
        </w:tc>
      </w:tr>
      <w:tr w:rsidR="00D977E2" w:rsidTr="00A31039">
        <w:trPr>
          <w:cantSplit/>
          <w:trHeight w:val="60"/>
        </w:trPr>
        <w:tc>
          <w:tcPr>
            <w:tcW w:w="1870" w:type="dxa"/>
          </w:tcPr>
          <w:p w:rsidR="00D977E2" w:rsidRDefault="00D977E2" w:rsidP="007D346C">
            <w:pPr>
              <w:pStyle w:val="TableSideHeading"/>
              <w:keepLines w:val="0"/>
              <w:spacing w:line="240" w:lineRule="auto"/>
              <w:rPr>
                <w:rFonts w:ascii="David" w:hAnsi="David"/>
                <w:sz w:val="24"/>
                <w:szCs w:val="24"/>
                <w:rtl/>
              </w:rPr>
            </w:pPr>
          </w:p>
        </w:tc>
        <w:tc>
          <w:tcPr>
            <w:tcW w:w="626" w:type="dxa"/>
          </w:tcPr>
          <w:p w:rsidR="00D977E2" w:rsidRDefault="00D977E2" w:rsidP="007D346C">
            <w:pPr>
              <w:pStyle w:val="TableText"/>
              <w:spacing w:line="240" w:lineRule="auto"/>
              <w:rPr>
                <w:rFonts w:ascii="David" w:hAnsi="David"/>
                <w:sz w:val="24"/>
                <w:szCs w:val="24"/>
                <w:rtl/>
              </w:rPr>
            </w:pPr>
          </w:p>
        </w:tc>
        <w:tc>
          <w:tcPr>
            <w:tcW w:w="7164" w:type="dxa"/>
            <w:hideMark/>
          </w:tcPr>
          <w:p w:rsidR="00D977E2" w:rsidRDefault="00D977E2" w:rsidP="00A917D4">
            <w:pPr>
              <w:pStyle w:val="TableBlockOutdent"/>
              <w:spacing w:line="240" w:lineRule="auto"/>
              <w:rPr>
                <w:rFonts w:ascii="David" w:hAnsi="David"/>
                <w:sz w:val="24"/>
                <w:szCs w:val="24"/>
                <w:rtl/>
              </w:rPr>
            </w:pPr>
            <w:r>
              <w:rPr>
                <w:rFonts w:ascii="David" w:hAnsi="David"/>
                <w:sz w:val="24"/>
                <w:szCs w:val="24"/>
                <w:rtl/>
              </w:rPr>
              <w:t>"</w:t>
            </w:r>
            <w:r w:rsidRPr="00A917D4">
              <w:rPr>
                <w:rFonts w:ascii="David" w:hAnsi="David"/>
                <w:sz w:val="24"/>
                <w:szCs w:val="24"/>
                <w:rtl/>
              </w:rPr>
              <w:t>מוסד חינוך</w:t>
            </w:r>
            <w:r>
              <w:rPr>
                <w:rFonts w:ascii="David" w:hAnsi="David"/>
                <w:sz w:val="24"/>
                <w:szCs w:val="24"/>
                <w:rtl/>
              </w:rPr>
              <w:t xml:space="preserve">" </w:t>
            </w:r>
            <w:r w:rsidR="00A917D4">
              <w:rPr>
                <w:rFonts w:ascii="David" w:hAnsi="David" w:hint="cs"/>
                <w:sz w:val="24"/>
                <w:szCs w:val="24"/>
                <w:rtl/>
              </w:rPr>
              <w:t>–</w:t>
            </w:r>
            <w:r>
              <w:rPr>
                <w:rFonts w:ascii="David" w:hAnsi="David"/>
                <w:sz w:val="24"/>
                <w:szCs w:val="24"/>
                <w:rtl/>
              </w:rPr>
              <w:t xml:space="preserve"> כהגדרתו</w:t>
            </w:r>
            <w:r>
              <w:rPr>
                <w:rFonts w:ascii="David" w:hAnsi="David"/>
                <w:sz w:val="24"/>
                <w:szCs w:val="24"/>
              </w:rPr>
              <w:t xml:space="preserve"> </w:t>
            </w:r>
            <w:r>
              <w:rPr>
                <w:rFonts w:ascii="David" w:hAnsi="David"/>
                <w:sz w:val="24"/>
                <w:szCs w:val="24"/>
                <w:rtl/>
              </w:rPr>
              <w:t>בסעיף</w:t>
            </w:r>
            <w:r>
              <w:rPr>
                <w:rFonts w:ascii="David" w:hAnsi="David"/>
                <w:sz w:val="24"/>
                <w:szCs w:val="24"/>
              </w:rPr>
              <w:t xml:space="preserve"> 19 </w:t>
            </w:r>
            <w:r>
              <w:rPr>
                <w:rFonts w:ascii="David" w:hAnsi="David"/>
                <w:sz w:val="24"/>
                <w:szCs w:val="24"/>
                <w:rtl/>
              </w:rPr>
              <w:t>לב</w:t>
            </w:r>
            <w:r>
              <w:rPr>
                <w:rFonts w:ascii="David" w:hAnsi="David"/>
                <w:sz w:val="24"/>
                <w:szCs w:val="24"/>
              </w:rPr>
              <w:t xml:space="preserve"> </w:t>
            </w:r>
            <w:r>
              <w:rPr>
                <w:rFonts w:ascii="David" w:hAnsi="David"/>
                <w:sz w:val="24"/>
                <w:szCs w:val="24"/>
                <w:rtl/>
              </w:rPr>
              <w:t>לחוק</w:t>
            </w:r>
            <w:r>
              <w:rPr>
                <w:rFonts w:ascii="David" w:hAnsi="David"/>
                <w:sz w:val="24"/>
                <w:szCs w:val="24"/>
              </w:rPr>
              <w:t>,</w:t>
            </w:r>
            <w:r w:rsidR="00A917D4">
              <w:rPr>
                <w:rFonts w:ascii="David" w:hAnsi="David" w:hint="cs"/>
                <w:sz w:val="24"/>
                <w:szCs w:val="24"/>
                <w:rtl/>
              </w:rPr>
              <w:t xml:space="preserve"> </w:t>
            </w:r>
            <w:r>
              <w:rPr>
                <w:rFonts w:ascii="David" w:hAnsi="David"/>
                <w:sz w:val="24"/>
                <w:szCs w:val="24"/>
                <w:rtl/>
              </w:rPr>
              <w:t>ובכלל</w:t>
            </w:r>
            <w:r>
              <w:rPr>
                <w:rFonts w:ascii="David" w:hAnsi="David"/>
                <w:sz w:val="24"/>
                <w:szCs w:val="24"/>
              </w:rPr>
              <w:t xml:space="preserve"> </w:t>
            </w:r>
            <w:r>
              <w:rPr>
                <w:rFonts w:ascii="David" w:hAnsi="David"/>
                <w:sz w:val="24"/>
                <w:szCs w:val="24"/>
                <w:rtl/>
              </w:rPr>
              <w:t>זה</w:t>
            </w:r>
            <w:r>
              <w:rPr>
                <w:rFonts w:ascii="David" w:hAnsi="David"/>
                <w:sz w:val="24"/>
                <w:szCs w:val="24"/>
              </w:rPr>
              <w:t xml:space="preserve"> </w:t>
            </w:r>
            <w:r>
              <w:rPr>
                <w:rFonts w:ascii="David" w:hAnsi="David"/>
                <w:sz w:val="24"/>
                <w:szCs w:val="24"/>
                <w:rtl/>
              </w:rPr>
              <w:t>גן</w:t>
            </w:r>
            <w:r>
              <w:rPr>
                <w:rFonts w:ascii="David" w:hAnsi="David"/>
                <w:sz w:val="24"/>
                <w:szCs w:val="24"/>
              </w:rPr>
              <w:t xml:space="preserve"> </w:t>
            </w:r>
            <w:r>
              <w:rPr>
                <w:rFonts w:ascii="David" w:hAnsi="David"/>
                <w:sz w:val="24"/>
                <w:szCs w:val="24"/>
                <w:rtl/>
              </w:rPr>
              <w:t>ילדים</w:t>
            </w:r>
            <w:r>
              <w:rPr>
                <w:rFonts w:ascii="David" w:hAnsi="David"/>
                <w:sz w:val="24"/>
                <w:szCs w:val="24"/>
              </w:rPr>
              <w:t xml:space="preserve"> </w:t>
            </w:r>
            <w:r>
              <w:rPr>
                <w:rFonts w:ascii="David" w:hAnsi="David"/>
                <w:sz w:val="24"/>
                <w:szCs w:val="24"/>
                <w:rtl/>
              </w:rPr>
              <w:t>כהגדרתו בסעיף</w:t>
            </w:r>
            <w:r>
              <w:rPr>
                <w:rFonts w:ascii="David" w:hAnsi="David"/>
                <w:sz w:val="24"/>
                <w:szCs w:val="24"/>
              </w:rPr>
              <w:t xml:space="preserve"> 19</w:t>
            </w:r>
            <w:r>
              <w:rPr>
                <w:rFonts w:ascii="David" w:hAnsi="David"/>
                <w:sz w:val="24"/>
                <w:szCs w:val="24"/>
                <w:rtl/>
              </w:rPr>
              <w:t>לד</w:t>
            </w:r>
            <w:r>
              <w:rPr>
                <w:rFonts w:ascii="David" w:hAnsi="David"/>
                <w:sz w:val="24"/>
                <w:szCs w:val="24"/>
              </w:rPr>
              <w:t>)</w:t>
            </w:r>
            <w:r>
              <w:rPr>
                <w:rFonts w:ascii="David" w:hAnsi="David"/>
                <w:sz w:val="24"/>
                <w:szCs w:val="24"/>
                <w:rtl/>
              </w:rPr>
              <w:t>א</w:t>
            </w:r>
            <w:r>
              <w:rPr>
                <w:rFonts w:ascii="David" w:hAnsi="David"/>
                <w:sz w:val="24"/>
                <w:szCs w:val="24"/>
              </w:rPr>
              <w:t xml:space="preserve">( </w:t>
            </w:r>
            <w:r>
              <w:rPr>
                <w:rFonts w:ascii="David" w:hAnsi="David"/>
                <w:sz w:val="24"/>
                <w:szCs w:val="24"/>
                <w:rtl/>
              </w:rPr>
              <w:t>לחוק</w:t>
            </w:r>
            <w:r>
              <w:rPr>
                <w:rFonts w:ascii="David" w:hAnsi="David"/>
                <w:sz w:val="24"/>
                <w:szCs w:val="24"/>
              </w:rPr>
              <w:t>;</w:t>
            </w:r>
          </w:p>
          <w:p w:rsidR="00A917D4" w:rsidRDefault="00A917D4" w:rsidP="00A917D4">
            <w:pPr>
              <w:pStyle w:val="TableBlockOutdent"/>
              <w:spacing w:line="240" w:lineRule="auto"/>
              <w:rPr>
                <w:rFonts w:ascii="David" w:hAnsi="David"/>
                <w:sz w:val="24"/>
                <w:szCs w:val="24"/>
              </w:rPr>
            </w:pPr>
          </w:p>
        </w:tc>
      </w:tr>
      <w:tr w:rsidR="00D977E2" w:rsidTr="00A31039">
        <w:trPr>
          <w:cantSplit/>
          <w:trHeight w:val="60"/>
        </w:trPr>
        <w:tc>
          <w:tcPr>
            <w:tcW w:w="1870" w:type="dxa"/>
          </w:tcPr>
          <w:p w:rsidR="00D977E2" w:rsidRDefault="00D977E2" w:rsidP="007D346C">
            <w:pPr>
              <w:pStyle w:val="TableSideHeading"/>
              <w:keepLines w:val="0"/>
              <w:spacing w:line="240" w:lineRule="auto"/>
              <w:rPr>
                <w:rFonts w:ascii="David" w:hAnsi="David"/>
                <w:sz w:val="24"/>
                <w:szCs w:val="24"/>
                <w:rtl/>
              </w:rPr>
            </w:pPr>
          </w:p>
        </w:tc>
        <w:tc>
          <w:tcPr>
            <w:tcW w:w="626" w:type="dxa"/>
          </w:tcPr>
          <w:p w:rsidR="00D977E2" w:rsidRDefault="00D977E2" w:rsidP="007D346C">
            <w:pPr>
              <w:pStyle w:val="TableText"/>
              <w:spacing w:line="240" w:lineRule="auto"/>
              <w:rPr>
                <w:rFonts w:ascii="David" w:hAnsi="David"/>
                <w:sz w:val="24"/>
                <w:szCs w:val="24"/>
                <w:rtl/>
              </w:rPr>
            </w:pPr>
          </w:p>
        </w:tc>
        <w:tc>
          <w:tcPr>
            <w:tcW w:w="7164" w:type="dxa"/>
            <w:hideMark/>
          </w:tcPr>
          <w:p w:rsidR="00D977E2" w:rsidRDefault="00D977E2" w:rsidP="007D346C">
            <w:pPr>
              <w:pStyle w:val="TableBlockOutdent"/>
              <w:spacing w:line="240" w:lineRule="auto"/>
              <w:rPr>
                <w:rFonts w:ascii="David" w:hAnsi="David"/>
                <w:sz w:val="24"/>
                <w:szCs w:val="24"/>
                <w:rtl/>
              </w:rPr>
            </w:pPr>
            <w:r>
              <w:rPr>
                <w:rFonts w:ascii="David" w:hAnsi="David"/>
                <w:sz w:val="24"/>
                <w:szCs w:val="24"/>
                <w:rtl/>
              </w:rPr>
              <w:t>"</w:t>
            </w:r>
            <w:r w:rsidRPr="00A917D4">
              <w:rPr>
                <w:rFonts w:ascii="David" w:hAnsi="David"/>
                <w:sz w:val="24"/>
                <w:szCs w:val="24"/>
                <w:rtl/>
              </w:rPr>
              <w:t>נוהל כללי ליצירת קשר וסיוע לתלמיד</w:t>
            </w:r>
            <w:r>
              <w:rPr>
                <w:rFonts w:ascii="David" w:hAnsi="David"/>
                <w:sz w:val="24"/>
                <w:szCs w:val="24"/>
                <w:rtl/>
              </w:rPr>
              <w:t>" – נוהל כללי ליצירת קשר וסי</w:t>
            </w:r>
            <w:r w:rsidR="00987D64">
              <w:rPr>
                <w:rFonts w:ascii="David" w:hAnsi="David"/>
                <w:sz w:val="24"/>
                <w:szCs w:val="24"/>
                <w:rtl/>
              </w:rPr>
              <w:t>וע לתלמיד עם מוגבלות לפי תקנה 1</w:t>
            </w:r>
            <w:r w:rsidR="00987D64">
              <w:rPr>
                <w:rFonts w:ascii="David" w:hAnsi="David" w:hint="cs"/>
                <w:sz w:val="24"/>
                <w:szCs w:val="24"/>
                <w:rtl/>
              </w:rPr>
              <w:t>3</w:t>
            </w:r>
            <w:r>
              <w:rPr>
                <w:rFonts w:ascii="David" w:hAnsi="David"/>
                <w:sz w:val="24"/>
                <w:szCs w:val="24"/>
                <w:rtl/>
              </w:rPr>
              <w:t>;</w:t>
            </w:r>
          </w:p>
          <w:p w:rsidR="00A917D4" w:rsidRDefault="00A917D4" w:rsidP="007D346C">
            <w:pPr>
              <w:pStyle w:val="TableBlockOutdent"/>
              <w:spacing w:line="240" w:lineRule="auto"/>
              <w:rPr>
                <w:rFonts w:ascii="David" w:hAnsi="David"/>
                <w:sz w:val="24"/>
                <w:szCs w:val="24"/>
              </w:rPr>
            </w:pPr>
          </w:p>
        </w:tc>
      </w:tr>
      <w:tr w:rsidR="00D977E2" w:rsidTr="00A31039">
        <w:trPr>
          <w:cantSplit/>
          <w:trHeight w:val="60"/>
        </w:trPr>
        <w:tc>
          <w:tcPr>
            <w:tcW w:w="1870" w:type="dxa"/>
            <w:hideMark/>
          </w:tcPr>
          <w:p w:rsidR="00D977E2" w:rsidRDefault="00D977E2" w:rsidP="007D346C">
            <w:pPr>
              <w:pStyle w:val="TableSideHeading"/>
              <w:keepLines w:val="0"/>
              <w:spacing w:line="240" w:lineRule="auto"/>
              <w:rPr>
                <w:rFonts w:ascii="David" w:hAnsi="David"/>
                <w:sz w:val="24"/>
                <w:szCs w:val="24"/>
                <w:rtl/>
              </w:rPr>
            </w:pPr>
            <w:r>
              <w:rPr>
                <w:rFonts w:ascii="David" w:hAnsi="David"/>
                <w:sz w:val="24"/>
                <w:szCs w:val="24"/>
                <w:rtl/>
              </w:rPr>
              <w:t>תחולת התקנות על מוסד חינוך</w:t>
            </w:r>
          </w:p>
        </w:tc>
        <w:tc>
          <w:tcPr>
            <w:tcW w:w="626" w:type="dxa"/>
          </w:tcPr>
          <w:p w:rsidR="00D977E2" w:rsidRDefault="00D977E2" w:rsidP="00D977E2">
            <w:pPr>
              <w:pStyle w:val="TableText"/>
              <w:keepLines w:val="0"/>
              <w:spacing w:line="240" w:lineRule="auto"/>
              <w:rPr>
                <w:rFonts w:ascii="David" w:hAnsi="David"/>
                <w:sz w:val="24"/>
                <w:szCs w:val="24"/>
              </w:rPr>
            </w:pPr>
            <w:r>
              <w:rPr>
                <w:rFonts w:ascii="David" w:hAnsi="David" w:hint="cs"/>
                <w:sz w:val="24"/>
                <w:szCs w:val="24"/>
                <w:rtl/>
              </w:rPr>
              <w:t>12.</w:t>
            </w:r>
          </w:p>
        </w:tc>
        <w:tc>
          <w:tcPr>
            <w:tcW w:w="7164" w:type="dxa"/>
            <w:hideMark/>
          </w:tcPr>
          <w:p w:rsidR="00D977E2" w:rsidRDefault="00D977E2" w:rsidP="00987D64">
            <w:pPr>
              <w:pStyle w:val="TableBlock"/>
              <w:tabs>
                <w:tab w:val="clear" w:pos="624"/>
              </w:tabs>
              <w:spacing w:line="240" w:lineRule="auto"/>
              <w:rPr>
                <w:rFonts w:ascii="David" w:hAnsi="David"/>
                <w:sz w:val="24"/>
                <w:szCs w:val="24"/>
              </w:rPr>
            </w:pPr>
            <w:r>
              <w:rPr>
                <w:rFonts w:ascii="David" w:hAnsi="David"/>
                <w:sz w:val="24"/>
                <w:szCs w:val="24"/>
                <w:rtl/>
              </w:rPr>
              <w:t xml:space="preserve">תקנות אלה יחולו גם על מוסד חינוך שלומד בו תלמיד </w:t>
            </w:r>
            <w:r w:rsidR="00987D64">
              <w:rPr>
                <w:rFonts w:ascii="David" w:hAnsi="David" w:hint="cs"/>
                <w:sz w:val="24"/>
                <w:szCs w:val="24"/>
                <w:rtl/>
              </w:rPr>
              <w:t>עם מוגבלות בשינויים ובהתאמות המפורטים בפרק זה</w:t>
            </w:r>
            <w:r>
              <w:rPr>
                <w:rFonts w:ascii="David" w:hAnsi="David"/>
                <w:sz w:val="24"/>
                <w:szCs w:val="24"/>
                <w:rtl/>
              </w:rPr>
              <w:t>.</w:t>
            </w:r>
            <w:r w:rsidR="004A409F">
              <w:rPr>
                <w:rFonts w:ascii="David" w:hAnsi="David" w:hint="cs"/>
                <w:sz w:val="24"/>
                <w:szCs w:val="24"/>
                <w:rtl/>
              </w:rPr>
              <w:t>"</w:t>
            </w:r>
            <w:r>
              <w:rPr>
                <w:rFonts w:ascii="David" w:hAnsi="David"/>
                <w:sz w:val="24"/>
                <w:szCs w:val="24"/>
                <w:rtl/>
              </w:rPr>
              <w:t xml:space="preserve"> </w:t>
            </w:r>
          </w:p>
        </w:tc>
      </w:tr>
    </w:tbl>
    <w:p w:rsidR="00330CB1" w:rsidRPr="00D977E2" w:rsidRDefault="00330CB1" w:rsidP="00330CB1">
      <w:pPr>
        <w:rPr>
          <w:rtl/>
          <w:lang w:eastAsia="he-IL"/>
        </w:rPr>
      </w:pPr>
    </w:p>
    <w:p w:rsidR="00330CB1" w:rsidRDefault="00330CB1" w:rsidP="00330CB1">
      <w:pPr>
        <w:pStyle w:val="af9"/>
        <w:keepNext/>
        <w:rPr>
          <w:rtl/>
          <w:lang w:eastAsia="he-IL"/>
        </w:rPr>
      </w:pPr>
      <w:bookmarkStart w:id="1852" w:name="ET_guest_637877_199"/>
      <w:r w:rsidRPr="00330CB1">
        <w:rPr>
          <w:rStyle w:val="TagStyle"/>
          <w:rtl/>
        </w:rPr>
        <w:t xml:space="preserve"> &lt;&lt; אורח &gt;&gt; </w:t>
      </w:r>
      <w:r>
        <w:rPr>
          <w:rtl/>
          <w:lang w:eastAsia="he-IL"/>
        </w:rPr>
        <w:t xml:space="preserve">נתי </w:t>
      </w:r>
      <w:proofErr w:type="spellStart"/>
      <w:r>
        <w:rPr>
          <w:rtl/>
          <w:lang w:eastAsia="he-IL"/>
        </w:rPr>
        <w:t>ביאליסטוק</w:t>
      </w:r>
      <w:proofErr w:type="spellEnd"/>
      <w:r>
        <w:rPr>
          <w:rtl/>
          <w:lang w:eastAsia="he-IL"/>
        </w:rPr>
        <w:t>-כהן:</w:t>
      </w:r>
      <w:r w:rsidRPr="00330CB1">
        <w:rPr>
          <w:rStyle w:val="TagStyle"/>
          <w:rtl/>
        </w:rPr>
        <w:t xml:space="preserve"> &lt;&lt; אורח &gt;&gt;</w:t>
      </w:r>
      <w:r>
        <w:rPr>
          <w:rtl/>
          <w:lang w:eastAsia="he-IL"/>
        </w:rPr>
        <w:t xml:space="preserve">   </w:t>
      </w:r>
      <w:bookmarkEnd w:id="1852"/>
    </w:p>
    <w:p w:rsidR="00330CB1" w:rsidRDefault="00330CB1" w:rsidP="00330CB1">
      <w:pPr>
        <w:pStyle w:val="KeepWithNext"/>
        <w:rPr>
          <w:rtl/>
          <w:lang w:eastAsia="he-IL"/>
        </w:rPr>
      </w:pPr>
    </w:p>
    <w:p w:rsidR="00330CB1" w:rsidRDefault="00330CB1" w:rsidP="00330CB1">
      <w:pPr>
        <w:rPr>
          <w:rtl/>
          <w:lang w:eastAsia="he-IL"/>
        </w:rPr>
      </w:pPr>
      <w:bookmarkStart w:id="1853" w:name="_ETM_Q1_6868830"/>
      <w:bookmarkStart w:id="1854" w:name="_ETM_Q1_6868895"/>
      <w:bookmarkEnd w:id="1853"/>
      <w:bookmarkEnd w:id="1854"/>
      <w:r>
        <w:rPr>
          <w:rFonts w:hint="cs"/>
          <w:rtl/>
          <w:lang w:eastAsia="he-IL"/>
        </w:rPr>
        <w:t xml:space="preserve">למה לא מוזכרים </w:t>
      </w:r>
      <w:bookmarkStart w:id="1855" w:name="_ETM_Q1_6892003"/>
      <w:bookmarkEnd w:id="1855"/>
      <w:r>
        <w:rPr>
          <w:rFonts w:hint="cs"/>
          <w:rtl/>
          <w:lang w:eastAsia="he-IL"/>
        </w:rPr>
        <w:t>הורים עם מוגבלות</w:t>
      </w:r>
      <w:r w:rsidR="00987D64">
        <w:rPr>
          <w:rFonts w:hint="cs"/>
          <w:rtl/>
          <w:lang w:eastAsia="he-IL"/>
        </w:rPr>
        <w:t xml:space="preserve"> לתלמידים שלומדים במוסד חינוך?</w:t>
      </w:r>
    </w:p>
    <w:p w:rsidR="00330CB1" w:rsidRDefault="00330CB1" w:rsidP="00330CB1">
      <w:pPr>
        <w:rPr>
          <w:rtl/>
          <w:lang w:eastAsia="he-IL"/>
        </w:rPr>
      </w:pPr>
      <w:bookmarkStart w:id="1856" w:name="_ETM_Q1_6895331"/>
      <w:bookmarkStart w:id="1857" w:name="_ETM_Q1_6895401"/>
      <w:bookmarkStart w:id="1858" w:name="_ETM_Q1_6899044"/>
      <w:bookmarkEnd w:id="1856"/>
      <w:bookmarkEnd w:id="1857"/>
      <w:bookmarkEnd w:id="1858"/>
    </w:p>
    <w:p w:rsidR="00330CB1" w:rsidRDefault="00330CB1" w:rsidP="00330CB1">
      <w:pPr>
        <w:pStyle w:val="af9"/>
        <w:keepNext/>
        <w:rPr>
          <w:rtl/>
          <w:lang w:eastAsia="he-IL"/>
        </w:rPr>
      </w:pPr>
      <w:bookmarkStart w:id="1859" w:name="ET_guest_617894_200"/>
      <w:r w:rsidRPr="00330CB1">
        <w:rPr>
          <w:rStyle w:val="TagStyle"/>
          <w:rtl/>
        </w:rPr>
        <w:t xml:space="preserve"> &lt;&lt; אורח &gt;&gt; </w:t>
      </w:r>
      <w:r>
        <w:rPr>
          <w:rtl/>
          <w:lang w:eastAsia="he-IL"/>
        </w:rPr>
        <w:t>יהודה מירון:</w:t>
      </w:r>
      <w:r w:rsidRPr="00330CB1">
        <w:rPr>
          <w:rStyle w:val="TagStyle"/>
          <w:rtl/>
        </w:rPr>
        <w:t xml:space="preserve"> &lt;&lt; אורח &gt;&gt;</w:t>
      </w:r>
      <w:r>
        <w:rPr>
          <w:rtl/>
          <w:lang w:eastAsia="he-IL"/>
        </w:rPr>
        <w:t xml:space="preserve">   </w:t>
      </w:r>
      <w:bookmarkEnd w:id="1859"/>
    </w:p>
    <w:p w:rsidR="00330CB1" w:rsidRDefault="00330CB1" w:rsidP="00330CB1">
      <w:pPr>
        <w:pStyle w:val="KeepWithNext"/>
        <w:rPr>
          <w:rtl/>
          <w:lang w:eastAsia="he-IL"/>
        </w:rPr>
      </w:pPr>
    </w:p>
    <w:p w:rsidR="00330CB1" w:rsidRDefault="00987D64" w:rsidP="00330CB1">
      <w:pPr>
        <w:rPr>
          <w:rtl/>
          <w:lang w:eastAsia="he-IL"/>
        </w:rPr>
      </w:pPr>
      <w:bookmarkStart w:id="1860" w:name="_ETM_Q1_6899509"/>
      <w:bookmarkStart w:id="1861" w:name="_ETM_Q1_6899569"/>
      <w:bookmarkEnd w:id="1860"/>
      <w:bookmarkEnd w:id="1861"/>
      <w:r>
        <w:rPr>
          <w:rFonts w:hint="cs"/>
          <w:rtl/>
          <w:lang w:eastAsia="he-IL"/>
        </w:rPr>
        <w:t xml:space="preserve">אסביר, כי התקנות </w:t>
      </w:r>
      <w:bookmarkStart w:id="1862" w:name="_ETM_Q1_6888116"/>
      <w:bookmarkEnd w:id="1862"/>
      <w:r>
        <w:rPr>
          <w:rFonts w:hint="cs"/>
          <w:rtl/>
          <w:lang w:eastAsia="he-IL"/>
        </w:rPr>
        <w:t xml:space="preserve">האלה מתרכזות באותו אדם עם מוגבלות שמקבל שירות מן המסגרת. </w:t>
      </w:r>
      <w:bookmarkStart w:id="1863" w:name="_ETM_Q1_6898252"/>
      <w:bookmarkEnd w:id="1863"/>
      <w:r w:rsidR="00330CB1">
        <w:rPr>
          <w:rFonts w:hint="cs"/>
          <w:rtl/>
          <w:lang w:eastAsia="he-IL"/>
        </w:rPr>
        <w:t xml:space="preserve">הפוקוס פה הוא על </w:t>
      </w:r>
      <w:r>
        <w:rPr>
          <w:rFonts w:hint="cs"/>
          <w:rtl/>
          <w:lang w:eastAsia="he-IL"/>
        </w:rPr>
        <w:t>התלמידים</w:t>
      </w:r>
      <w:r w:rsidR="00330CB1">
        <w:rPr>
          <w:rFonts w:hint="cs"/>
          <w:rtl/>
          <w:lang w:eastAsia="he-IL"/>
        </w:rPr>
        <w:t>.</w:t>
      </w:r>
      <w:r>
        <w:rPr>
          <w:rFonts w:hint="cs"/>
          <w:rtl/>
          <w:lang w:eastAsia="he-IL"/>
        </w:rPr>
        <w:t xml:space="preserve"> לא שאף אחד התכוון </w:t>
      </w:r>
      <w:proofErr w:type="spellStart"/>
      <w:r>
        <w:rPr>
          <w:rFonts w:hint="cs"/>
          <w:rtl/>
          <w:lang w:eastAsia="he-IL"/>
        </w:rPr>
        <w:t>להחריג</w:t>
      </w:r>
      <w:proofErr w:type="spellEnd"/>
      <w:r>
        <w:rPr>
          <w:rFonts w:hint="cs"/>
          <w:rtl/>
          <w:lang w:eastAsia="he-IL"/>
        </w:rPr>
        <w:t xml:space="preserve"> את ההורים, חס וחלילה, </w:t>
      </w:r>
      <w:bookmarkStart w:id="1864" w:name="_ETM_Q1_6902369"/>
      <w:bookmarkEnd w:id="1864"/>
      <w:r>
        <w:rPr>
          <w:rFonts w:hint="cs"/>
          <w:rtl/>
          <w:lang w:eastAsia="he-IL"/>
        </w:rPr>
        <w:t xml:space="preserve">אבל הנקודה היא אותו אדם שמקבל שירות. ההערה שלך </w:t>
      </w:r>
      <w:bookmarkStart w:id="1865" w:name="_ETM_Q1_6902440"/>
      <w:bookmarkEnd w:id="1865"/>
      <w:r>
        <w:rPr>
          <w:rFonts w:hint="cs"/>
          <w:rtl/>
          <w:lang w:eastAsia="he-IL"/>
        </w:rPr>
        <w:t>לכאורה הייתה נכונה גם בכל שאר המסגרות.</w:t>
      </w:r>
    </w:p>
    <w:p w:rsidR="00330CB1" w:rsidRDefault="00330CB1" w:rsidP="00330CB1">
      <w:pPr>
        <w:rPr>
          <w:rtl/>
          <w:lang w:eastAsia="he-IL"/>
        </w:rPr>
      </w:pPr>
      <w:bookmarkStart w:id="1866" w:name="_ETM_Q1_6909953"/>
      <w:bookmarkStart w:id="1867" w:name="_ETM_Q1_6910018"/>
      <w:bookmarkStart w:id="1868" w:name="_ETM_Q1_6912017"/>
      <w:bookmarkEnd w:id="1866"/>
      <w:bookmarkEnd w:id="1867"/>
      <w:bookmarkEnd w:id="1868"/>
    </w:p>
    <w:p w:rsidR="00330CB1" w:rsidRDefault="00330CB1" w:rsidP="00330CB1">
      <w:pPr>
        <w:pStyle w:val="af9"/>
        <w:keepNext/>
        <w:rPr>
          <w:rtl/>
          <w:lang w:eastAsia="he-IL"/>
        </w:rPr>
      </w:pPr>
      <w:bookmarkStart w:id="1869" w:name="ET_guest_637877_201"/>
      <w:r w:rsidRPr="00330CB1">
        <w:rPr>
          <w:rStyle w:val="TagStyle"/>
          <w:rtl/>
        </w:rPr>
        <w:t xml:space="preserve">&lt;&lt; אורח &gt;&gt; </w:t>
      </w:r>
      <w:r>
        <w:rPr>
          <w:rtl/>
          <w:lang w:eastAsia="he-IL"/>
        </w:rPr>
        <w:t xml:space="preserve">נתי </w:t>
      </w:r>
      <w:proofErr w:type="spellStart"/>
      <w:r>
        <w:rPr>
          <w:rtl/>
          <w:lang w:eastAsia="he-IL"/>
        </w:rPr>
        <w:t>ביאליסטוק</w:t>
      </w:r>
      <w:proofErr w:type="spellEnd"/>
      <w:r>
        <w:rPr>
          <w:rtl/>
          <w:lang w:eastAsia="he-IL"/>
        </w:rPr>
        <w:t>-כהן:</w:t>
      </w:r>
      <w:r w:rsidRPr="00330CB1">
        <w:rPr>
          <w:rStyle w:val="TagStyle"/>
          <w:rtl/>
        </w:rPr>
        <w:t xml:space="preserve"> &lt;&lt; אורח &gt;&gt;</w:t>
      </w:r>
      <w:r>
        <w:rPr>
          <w:rtl/>
          <w:lang w:eastAsia="he-IL"/>
        </w:rPr>
        <w:t xml:space="preserve">   </w:t>
      </w:r>
      <w:bookmarkEnd w:id="1869"/>
    </w:p>
    <w:p w:rsidR="00330CB1" w:rsidRDefault="00330CB1" w:rsidP="00330CB1">
      <w:pPr>
        <w:pStyle w:val="KeepWithNext"/>
        <w:rPr>
          <w:rtl/>
          <w:lang w:eastAsia="he-IL"/>
        </w:rPr>
      </w:pPr>
    </w:p>
    <w:p w:rsidR="00330CB1" w:rsidRDefault="00986920" w:rsidP="002D29D6">
      <w:pPr>
        <w:rPr>
          <w:rtl/>
          <w:lang w:eastAsia="he-IL"/>
        </w:rPr>
      </w:pPr>
      <w:bookmarkStart w:id="1870" w:name="_ETM_Q1_6912517"/>
      <w:bookmarkStart w:id="1871" w:name="_ETM_Q1_6912577"/>
      <w:bookmarkEnd w:id="1870"/>
      <w:bookmarkEnd w:id="1871"/>
      <w:r>
        <w:rPr>
          <w:rFonts w:hint="cs"/>
          <w:rtl/>
          <w:lang w:eastAsia="he-IL"/>
        </w:rPr>
        <w:t>ה</w:t>
      </w:r>
      <w:r w:rsidR="00330CB1">
        <w:rPr>
          <w:rFonts w:hint="cs"/>
          <w:rtl/>
          <w:lang w:eastAsia="he-IL"/>
        </w:rPr>
        <w:t xml:space="preserve">הבדל בין בית ספר לבין שירות </w:t>
      </w:r>
      <w:bookmarkStart w:id="1872" w:name="_ETM_Q1_6918119"/>
      <w:bookmarkEnd w:id="1872"/>
      <w:r w:rsidR="00987D64">
        <w:rPr>
          <w:rFonts w:hint="cs"/>
          <w:rtl/>
          <w:lang w:eastAsia="he-IL"/>
        </w:rPr>
        <w:t>שמקבל אדם באופן פרטני</w:t>
      </w:r>
      <w:bookmarkStart w:id="1873" w:name="_ETM_Q1_6914960"/>
      <w:bookmarkEnd w:id="1873"/>
      <w:r w:rsidR="00987D64">
        <w:rPr>
          <w:rFonts w:hint="cs"/>
          <w:rtl/>
          <w:lang w:eastAsia="he-IL"/>
        </w:rPr>
        <w:t xml:space="preserve"> </w:t>
      </w:r>
      <w:r w:rsidR="00330CB1">
        <w:rPr>
          <w:rFonts w:hint="cs"/>
          <w:rtl/>
          <w:lang w:eastAsia="he-IL"/>
        </w:rPr>
        <w:t xml:space="preserve">במוסדות אחרים הוא שההורים עם המוגבלות </w:t>
      </w:r>
      <w:r w:rsidR="00987D64">
        <w:rPr>
          <w:rFonts w:hint="cs"/>
          <w:rtl/>
          <w:lang w:eastAsia="he-IL"/>
        </w:rPr>
        <w:t xml:space="preserve">נמצאים לא מעט בתוך אותה מסגרת </w:t>
      </w:r>
      <w:r w:rsidR="00330CB1">
        <w:rPr>
          <w:rFonts w:hint="cs"/>
          <w:rtl/>
          <w:lang w:eastAsia="he-IL"/>
        </w:rPr>
        <w:t xml:space="preserve">ומצב החירום יכול לתפוס </w:t>
      </w:r>
      <w:bookmarkStart w:id="1874" w:name="_ETM_Q1_6927489"/>
      <w:bookmarkEnd w:id="1874"/>
      <w:r w:rsidR="00330CB1">
        <w:rPr>
          <w:rFonts w:hint="cs"/>
          <w:rtl/>
          <w:lang w:eastAsia="he-IL"/>
        </w:rPr>
        <w:t>אותם גם שם. כשהיו לי ילדים במסגרות האלה</w:t>
      </w:r>
      <w:r w:rsidR="00987D64">
        <w:rPr>
          <w:rFonts w:hint="cs"/>
          <w:rtl/>
          <w:lang w:eastAsia="he-IL"/>
        </w:rPr>
        <w:t xml:space="preserve">, ימי שישי </w:t>
      </w:r>
      <w:bookmarkStart w:id="1875" w:name="_ETM_Q1_6928787"/>
      <w:bookmarkEnd w:id="1875"/>
      <w:r w:rsidR="00987D64">
        <w:rPr>
          <w:rFonts w:hint="cs"/>
          <w:rtl/>
          <w:lang w:eastAsia="he-IL"/>
        </w:rPr>
        <w:t xml:space="preserve">שלי שועבדו כולם למערכת החינוך, ואני לא מדבר על טקסים, </w:t>
      </w:r>
      <w:bookmarkStart w:id="1876" w:name="_ETM_Q1_6931626"/>
      <w:bookmarkEnd w:id="1876"/>
      <w:r w:rsidR="00987D64">
        <w:rPr>
          <w:rFonts w:hint="cs"/>
          <w:rtl/>
          <w:lang w:eastAsia="he-IL"/>
        </w:rPr>
        <w:t>אירועים, ערבי הורים.</w:t>
      </w:r>
      <w:r w:rsidR="00330CB1">
        <w:rPr>
          <w:rFonts w:hint="cs"/>
          <w:rtl/>
          <w:lang w:eastAsia="he-IL"/>
        </w:rPr>
        <w:t xml:space="preserve"> הורים </w:t>
      </w:r>
      <w:bookmarkStart w:id="1877" w:name="_ETM_Q1_6940737"/>
      <w:bookmarkEnd w:id="1877"/>
      <w:r w:rsidR="00330CB1">
        <w:rPr>
          <w:rFonts w:hint="cs"/>
          <w:rtl/>
          <w:lang w:eastAsia="he-IL"/>
        </w:rPr>
        <w:t xml:space="preserve">עם מוגבלות נמצאים לא מעט זמן בתוך </w:t>
      </w:r>
      <w:r w:rsidR="00987D64">
        <w:rPr>
          <w:rFonts w:hint="cs"/>
          <w:rtl/>
          <w:lang w:eastAsia="he-IL"/>
        </w:rPr>
        <w:t xml:space="preserve">אותו </w:t>
      </w:r>
      <w:r w:rsidR="00330CB1">
        <w:rPr>
          <w:rFonts w:hint="cs"/>
          <w:rtl/>
          <w:lang w:eastAsia="he-IL"/>
        </w:rPr>
        <w:t>מוסד חינוך</w:t>
      </w:r>
      <w:r w:rsidR="00987D64">
        <w:rPr>
          <w:rFonts w:hint="cs"/>
          <w:rtl/>
          <w:lang w:eastAsia="he-IL"/>
        </w:rPr>
        <w:t xml:space="preserve">. צריך לקחת בחשבון את העובדה שאירוע חירום יכול לקרות גם כשהם שם. </w:t>
      </w:r>
    </w:p>
    <w:p w:rsidR="00330CB1" w:rsidRDefault="00330CB1" w:rsidP="00330CB1">
      <w:pPr>
        <w:rPr>
          <w:rtl/>
          <w:lang w:eastAsia="he-IL"/>
        </w:rPr>
      </w:pPr>
      <w:bookmarkStart w:id="1878" w:name="_ETM_Q1_6950147"/>
      <w:bookmarkStart w:id="1879" w:name="_ETM_Q1_6950227"/>
      <w:bookmarkEnd w:id="1878"/>
      <w:bookmarkEnd w:id="1879"/>
    </w:p>
    <w:p w:rsidR="00330CB1" w:rsidRDefault="00330CB1" w:rsidP="00330CB1">
      <w:pPr>
        <w:pStyle w:val="af6"/>
        <w:keepNext/>
        <w:rPr>
          <w:rtl/>
        </w:rPr>
      </w:pPr>
      <w:bookmarkStart w:id="1880" w:name="ET_yor_5306_202"/>
      <w:r w:rsidRPr="00330CB1">
        <w:rPr>
          <w:rStyle w:val="TagStyle"/>
          <w:rtl/>
        </w:rPr>
        <w:t xml:space="preserve"> &lt;&lt; </w:t>
      </w:r>
      <w:proofErr w:type="spellStart"/>
      <w:r w:rsidRPr="00330CB1">
        <w:rPr>
          <w:rStyle w:val="TagStyle"/>
          <w:rtl/>
        </w:rPr>
        <w:t>יור</w:t>
      </w:r>
      <w:proofErr w:type="spellEnd"/>
      <w:r w:rsidRPr="00330CB1">
        <w:rPr>
          <w:rStyle w:val="TagStyle"/>
          <w:rtl/>
        </w:rPr>
        <w:t xml:space="preserve"> &gt;&gt; </w:t>
      </w:r>
      <w:r>
        <w:rPr>
          <w:rtl/>
        </w:rPr>
        <w:t xml:space="preserve">היו"ר טלי </w:t>
      </w:r>
      <w:proofErr w:type="spellStart"/>
      <w:r>
        <w:rPr>
          <w:rtl/>
        </w:rPr>
        <w:t>פלוסקוב</w:t>
      </w:r>
      <w:proofErr w:type="spellEnd"/>
      <w:r>
        <w:rPr>
          <w:rtl/>
        </w:rPr>
        <w:t>:</w:t>
      </w:r>
      <w:r w:rsidRPr="00330CB1">
        <w:rPr>
          <w:rStyle w:val="TagStyle"/>
          <w:rtl/>
        </w:rPr>
        <w:t xml:space="preserve"> &lt;&lt; יור &gt;&gt;</w:t>
      </w:r>
      <w:r>
        <w:rPr>
          <w:rtl/>
        </w:rPr>
        <w:t xml:space="preserve">   </w:t>
      </w:r>
      <w:bookmarkEnd w:id="1880"/>
    </w:p>
    <w:p w:rsidR="00330CB1" w:rsidRDefault="00330CB1" w:rsidP="00330CB1">
      <w:pPr>
        <w:pStyle w:val="KeepWithNext"/>
        <w:rPr>
          <w:rtl/>
          <w:lang w:eastAsia="he-IL"/>
        </w:rPr>
      </w:pPr>
    </w:p>
    <w:p w:rsidR="00330CB1" w:rsidRDefault="00330CB1" w:rsidP="002D29D6">
      <w:pPr>
        <w:rPr>
          <w:rtl/>
          <w:lang w:eastAsia="he-IL"/>
        </w:rPr>
      </w:pPr>
      <w:bookmarkStart w:id="1881" w:name="_ETM_Q1_6951296"/>
      <w:bookmarkEnd w:id="1881"/>
      <w:r>
        <w:rPr>
          <w:rFonts w:hint="cs"/>
          <w:rtl/>
          <w:lang w:eastAsia="he-IL"/>
        </w:rPr>
        <w:t xml:space="preserve">בעיניי זה </w:t>
      </w:r>
      <w:bookmarkStart w:id="1882" w:name="_ETM_Q1_6952995"/>
      <w:bookmarkEnd w:id="1882"/>
      <w:r w:rsidR="002D29D6">
        <w:rPr>
          <w:rFonts w:hint="cs"/>
          <w:rtl/>
          <w:lang w:eastAsia="he-IL"/>
        </w:rPr>
        <w:t xml:space="preserve">צריך להיות </w:t>
      </w:r>
      <w:r>
        <w:rPr>
          <w:rFonts w:hint="cs"/>
          <w:rtl/>
          <w:lang w:eastAsia="he-IL"/>
        </w:rPr>
        <w:t>בכל מבנה</w:t>
      </w:r>
      <w:r w:rsidR="00987D64">
        <w:rPr>
          <w:rFonts w:hint="cs"/>
          <w:rtl/>
          <w:lang w:eastAsia="he-IL"/>
        </w:rPr>
        <w:t>. אם הם באים לתקופה מסוימת, באותה מידה הם מגיעים גם למבנים אחרים, לא רק למבני חינוך.</w:t>
      </w:r>
    </w:p>
    <w:p w:rsidR="00330CB1" w:rsidRDefault="00330CB1" w:rsidP="00330CB1">
      <w:pPr>
        <w:rPr>
          <w:rtl/>
          <w:lang w:eastAsia="he-IL"/>
        </w:rPr>
      </w:pPr>
      <w:bookmarkStart w:id="1883" w:name="_ETM_Q1_6960821"/>
      <w:bookmarkStart w:id="1884" w:name="_ETM_Q1_6960891"/>
      <w:bookmarkStart w:id="1885" w:name="_ETM_Q1_6962515"/>
      <w:bookmarkEnd w:id="1883"/>
      <w:bookmarkEnd w:id="1884"/>
      <w:bookmarkEnd w:id="1885"/>
    </w:p>
    <w:p w:rsidR="00330CB1" w:rsidRDefault="00330CB1" w:rsidP="00330CB1">
      <w:pPr>
        <w:pStyle w:val="af9"/>
        <w:keepNext/>
        <w:rPr>
          <w:rtl/>
          <w:lang w:eastAsia="he-IL"/>
        </w:rPr>
      </w:pPr>
      <w:bookmarkStart w:id="1886" w:name="ET_guest_617894_203"/>
      <w:r w:rsidRPr="00330CB1">
        <w:rPr>
          <w:rStyle w:val="TagStyle"/>
          <w:rtl/>
        </w:rPr>
        <w:t xml:space="preserve"> &lt;&lt; אורח &gt;&gt; </w:t>
      </w:r>
      <w:r>
        <w:rPr>
          <w:rtl/>
          <w:lang w:eastAsia="he-IL"/>
        </w:rPr>
        <w:t>יהודה מירון:</w:t>
      </w:r>
      <w:r w:rsidRPr="00330CB1">
        <w:rPr>
          <w:rStyle w:val="TagStyle"/>
          <w:rtl/>
        </w:rPr>
        <w:t xml:space="preserve"> &lt;&lt; אורח &gt;&gt;</w:t>
      </w:r>
      <w:r>
        <w:rPr>
          <w:rtl/>
          <w:lang w:eastAsia="he-IL"/>
        </w:rPr>
        <w:t xml:space="preserve">   </w:t>
      </w:r>
      <w:bookmarkEnd w:id="1886"/>
    </w:p>
    <w:p w:rsidR="00330CB1" w:rsidRDefault="00330CB1" w:rsidP="00330CB1">
      <w:pPr>
        <w:pStyle w:val="KeepWithNext"/>
        <w:rPr>
          <w:rtl/>
          <w:lang w:eastAsia="he-IL"/>
        </w:rPr>
      </w:pPr>
    </w:p>
    <w:p w:rsidR="00330CB1" w:rsidRPr="00330CB1" w:rsidRDefault="00987D64" w:rsidP="00687AD2">
      <w:pPr>
        <w:rPr>
          <w:rtl/>
          <w:lang w:eastAsia="he-IL"/>
        </w:rPr>
      </w:pPr>
      <w:bookmarkStart w:id="1887" w:name="_ETM_Q1_6962985"/>
      <w:bookmarkStart w:id="1888" w:name="_ETM_Q1_6963045"/>
      <w:bookmarkEnd w:id="1887"/>
      <w:bookmarkEnd w:id="1888"/>
      <w:r>
        <w:rPr>
          <w:rFonts w:hint="cs"/>
          <w:rtl/>
          <w:lang w:eastAsia="he-IL"/>
        </w:rPr>
        <w:t xml:space="preserve">בזה הם לא שונים </w:t>
      </w:r>
      <w:r w:rsidR="00687AD2">
        <w:rPr>
          <w:rFonts w:hint="cs"/>
          <w:rtl/>
          <w:lang w:eastAsia="he-IL"/>
        </w:rPr>
        <w:t>מכלל</w:t>
      </w:r>
      <w:bookmarkStart w:id="1889" w:name="_ETM_Q1_6959251"/>
      <w:bookmarkEnd w:id="1889"/>
      <w:r w:rsidR="00687AD2">
        <w:rPr>
          <w:rFonts w:hint="cs"/>
          <w:rtl/>
          <w:lang w:eastAsia="he-IL"/>
        </w:rPr>
        <w:t xml:space="preserve"> הציבור ומה שצריך להתרחש </w:t>
      </w:r>
      <w:proofErr w:type="spellStart"/>
      <w:r w:rsidR="00687AD2">
        <w:rPr>
          <w:rFonts w:hint="cs"/>
          <w:rtl/>
          <w:lang w:eastAsia="he-IL"/>
        </w:rPr>
        <w:t>איתו</w:t>
      </w:r>
      <w:proofErr w:type="spellEnd"/>
      <w:r w:rsidR="00687AD2">
        <w:rPr>
          <w:rFonts w:hint="cs"/>
          <w:rtl/>
          <w:lang w:eastAsia="he-IL"/>
        </w:rPr>
        <w:t xml:space="preserve"> במצבי חירום. </w:t>
      </w:r>
      <w:r w:rsidR="00330CB1">
        <w:rPr>
          <w:rFonts w:hint="cs"/>
          <w:rtl/>
          <w:lang w:eastAsia="he-IL"/>
        </w:rPr>
        <w:t xml:space="preserve">פה </w:t>
      </w:r>
      <w:r w:rsidR="00687AD2">
        <w:rPr>
          <w:rFonts w:hint="cs"/>
          <w:rtl/>
          <w:lang w:eastAsia="he-IL"/>
        </w:rPr>
        <w:t xml:space="preserve">אנחנו </w:t>
      </w:r>
      <w:r w:rsidR="00330CB1">
        <w:rPr>
          <w:rFonts w:hint="cs"/>
          <w:rtl/>
          <w:lang w:eastAsia="he-IL"/>
        </w:rPr>
        <w:t>מתרכזים באדם שנמצא שם בפועל</w:t>
      </w:r>
      <w:r w:rsidR="00687AD2">
        <w:rPr>
          <w:rFonts w:hint="cs"/>
          <w:rtl/>
          <w:lang w:eastAsia="he-IL"/>
        </w:rPr>
        <w:t xml:space="preserve"> רוב הזמן ומקבל את השירות</w:t>
      </w:r>
      <w:r w:rsidR="00330CB1">
        <w:rPr>
          <w:rFonts w:hint="cs"/>
          <w:rtl/>
          <w:lang w:eastAsia="he-IL"/>
        </w:rPr>
        <w:t xml:space="preserve">. </w:t>
      </w:r>
      <w:r w:rsidR="00687AD2">
        <w:rPr>
          <w:rFonts w:hint="cs"/>
          <w:rtl/>
          <w:lang w:eastAsia="he-IL"/>
        </w:rPr>
        <w:t xml:space="preserve">לכן </w:t>
      </w:r>
      <w:r w:rsidR="00330CB1">
        <w:rPr>
          <w:rFonts w:hint="cs"/>
          <w:rtl/>
          <w:lang w:eastAsia="he-IL"/>
        </w:rPr>
        <w:t>אני מציע</w:t>
      </w:r>
      <w:bookmarkStart w:id="1890" w:name="_ETM_Q1_6972725"/>
      <w:bookmarkEnd w:id="1890"/>
      <w:r w:rsidR="009B2F35">
        <w:rPr>
          <w:rFonts w:hint="cs"/>
          <w:rtl/>
          <w:lang w:eastAsia="he-IL"/>
        </w:rPr>
        <w:t xml:space="preserve"> </w:t>
      </w:r>
      <w:r w:rsidR="00687AD2">
        <w:rPr>
          <w:rFonts w:hint="cs"/>
          <w:rtl/>
          <w:lang w:eastAsia="he-IL"/>
        </w:rPr>
        <w:t>שנתרכז בהם ו</w:t>
      </w:r>
      <w:r w:rsidR="00330CB1">
        <w:rPr>
          <w:rFonts w:hint="cs"/>
          <w:rtl/>
          <w:lang w:eastAsia="he-IL"/>
        </w:rPr>
        <w:t xml:space="preserve">לא נפתח עוד </w:t>
      </w:r>
      <w:r w:rsidR="00687AD2">
        <w:rPr>
          <w:rFonts w:hint="cs"/>
          <w:rtl/>
          <w:lang w:eastAsia="he-IL"/>
        </w:rPr>
        <w:t>חזיתות.</w:t>
      </w:r>
    </w:p>
    <w:p w:rsidR="00687AD2" w:rsidRDefault="00687AD2" w:rsidP="00DC1387">
      <w:pPr>
        <w:rPr>
          <w:rtl/>
          <w:lang w:eastAsia="he-IL"/>
        </w:rPr>
      </w:pPr>
      <w:bookmarkStart w:id="1891" w:name="_ETM_Q1_6262306"/>
      <w:bookmarkStart w:id="1892" w:name="_ETM_Q1_6262376"/>
      <w:bookmarkStart w:id="1893" w:name="_ETM_Q1_6253251"/>
      <w:bookmarkStart w:id="1894" w:name="_ETM_Q1_6253311"/>
      <w:bookmarkStart w:id="1895" w:name="_ETM_Q1_7016196"/>
      <w:bookmarkEnd w:id="1891"/>
      <w:bookmarkEnd w:id="1892"/>
      <w:bookmarkEnd w:id="1893"/>
      <w:bookmarkEnd w:id="1894"/>
      <w:bookmarkEnd w:id="1895"/>
    </w:p>
    <w:p w:rsidR="00687AD2" w:rsidRDefault="00687AD2" w:rsidP="00687AD2">
      <w:pPr>
        <w:pStyle w:val="af9"/>
        <w:keepNext/>
        <w:rPr>
          <w:rtl/>
          <w:lang w:eastAsia="he-IL"/>
        </w:rPr>
      </w:pPr>
      <w:bookmarkStart w:id="1896" w:name="ET_guest_637877_572"/>
      <w:r w:rsidRPr="00687AD2">
        <w:rPr>
          <w:rStyle w:val="TagStyle"/>
          <w:rtl/>
        </w:rPr>
        <w:t xml:space="preserve"> &lt;&lt; אורח &gt;&gt; </w:t>
      </w:r>
      <w:r>
        <w:rPr>
          <w:rtl/>
          <w:lang w:eastAsia="he-IL"/>
        </w:rPr>
        <w:t xml:space="preserve">נתי </w:t>
      </w:r>
      <w:proofErr w:type="spellStart"/>
      <w:r>
        <w:rPr>
          <w:rtl/>
          <w:lang w:eastAsia="he-IL"/>
        </w:rPr>
        <w:t>ביאליסטוק</w:t>
      </w:r>
      <w:proofErr w:type="spellEnd"/>
      <w:r>
        <w:rPr>
          <w:rtl/>
          <w:lang w:eastAsia="he-IL"/>
        </w:rPr>
        <w:t>-כהן:</w:t>
      </w:r>
      <w:r w:rsidRPr="00687AD2">
        <w:rPr>
          <w:rStyle w:val="TagStyle"/>
          <w:rtl/>
        </w:rPr>
        <w:t xml:space="preserve"> &lt;&lt; אורח &gt;&gt;</w:t>
      </w:r>
      <w:r>
        <w:rPr>
          <w:rtl/>
          <w:lang w:eastAsia="he-IL"/>
        </w:rPr>
        <w:t xml:space="preserve">   </w:t>
      </w:r>
      <w:bookmarkEnd w:id="1896"/>
    </w:p>
    <w:p w:rsidR="00687AD2" w:rsidRDefault="00687AD2" w:rsidP="00687AD2">
      <w:pPr>
        <w:pStyle w:val="KeepWithNext"/>
        <w:rPr>
          <w:rtl/>
          <w:lang w:eastAsia="he-IL"/>
        </w:rPr>
      </w:pPr>
    </w:p>
    <w:p w:rsidR="00687AD2" w:rsidRDefault="00687AD2" w:rsidP="00687AD2">
      <w:pPr>
        <w:rPr>
          <w:rtl/>
          <w:lang w:eastAsia="he-IL"/>
        </w:rPr>
      </w:pPr>
      <w:r>
        <w:rPr>
          <w:rFonts w:hint="cs"/>
          <w:rtl/>
          <w:lang w:eastAsia="he-IL"/>
        </w:rPr>
        <w:t xml:space="preserve">אני חושב שלא </w:t>
      </w:r>
      <w:bookmarkStart w:id="1897" w:name="_ETM_Q1_6969536"/>
      <w:bookmarkEnd w:id="1897"/>
      <w:r>
        <w:rPr>
          <w:rFonts w:hint="cs"/>
          <w:rtl/>
          <w:lang w:eastAsia="he-IL"/>
        </w:rPr>
        <w:t>צריך להתרכז יותר מדי. פשוט צריך להוסיף אותם להגדרה.</w:t>
      </w:r>
    </w:p>
    <w:p w:rsidR="00687AD2" w:rsidRDefault="00687AD2" w:rsidP="00687AD2">
      <w:pPr>
        <w:rPr>
          <w:rtl/>
          <w:lang w:eastAsia="he-IL"/>
        </w:rPr>
      </w:pPr>
    </w:p>
    <w:p w:rsidR="00687AD2" w:rsidRDefault="00687AD2" w:rsidP="00687AD2">
      <w:pPr>
        <w:pStyle w:val="af6"/>
        <w:keepNext/>
        <w:rPr>
          <w:rtl/>
        </w:rPr>
      </w:pPr>
      <w:r w:rsidRPr="00687AD2">
        <w:rPr>
          <w:rStyle w:val="TagStyle"/>
          <w:rtl/>
        </w:rPr>
        <w:t xml:space="preserve"> &lt;&lt; </w:t>
      </w:r>
      <w:proofErr w:type="spellStart"/>
      <w:r w:rsidRPr="00687AD2">
        <w:rPr>
          <w:rStyle w:val="TagStyle"/>
          <w:rtl/>
        </w:rPr>
        <w:t>יור</w:t>
      </w:r>
      <w:proofErr w:type="spellEnd"/>
      <w:r w:rsidRPr="00687AD2">
        <w:rPr>
          <w:rStyle w:val="TagStyle"/>
          <w:rtl/>
        </w:rPr>
        <w:t xml:space="preserve"> &gt;&gt; </w:t>
      </w:r>
      <w:r>
        <w:rPr>
          <w:rtl/>
        </w:rPr>
        <w:t xml:space="preserve">היו"ר טלי </w:t>
      </w:r>
      <w:proofErr w:type="spellStart"/>
      <w:r>
        <w:rPr>
          <w:rtl/>
        </w:rPr>
        <w:t>פלוסקוב</w:t>
      </w:r>
      <w:proofErr w:type="spellEnd"/>
      <w:r>
        <w:rPr>
          <w:rtl/>
        </w:rPr>
        <w:t>:</w:t>
      </w:r>
      <w:r w:rsidRPr="00687AD2">
        <w:rPr>
          <w:rStyle w:val="TagStyle"/>
          <w:rtl/>
        </w:rPr>
        <w:t xml:space="preserve"> &lt;&lt; יור &gt;&gt;</w:t>
      </w:r>
      <w:r>
        <w:rPr>
          <w:rtl/>
        </w:rPr>
        <w:t xml:space="preserve">   </w:t>
      </w:r>
    </w:p>
    <w:p w:rsidR="00687AD2" w:rsidRDefault="00687AD2" w:rsidP="00687AD2">
      <w:pPr>
        <w:pStyle w:val="KeepWithNext"/>
        <w:rPr>
          <w:rtl/>
          <w:lang w:eastAsia="he-IL"/>
        </w:rPr>
      </w:pPr>
    </w:p>
    <w:p w:rsidR="00687AD2" w:rsidRDefault="00687AD2" w:rsidP="00687AD2">
      <w:pPr>
        <w:rPr>
          <w:rtl/>
          <w:lang w:eastAsia="he-IL"/>
        </w:rPr>
      </w:pPr>
      <w:r>
        <w:rPr>
          <w:rFonts w:hint="cs"/>
          <w:rtl/>
          <w:lang w:eastAsia="he-IL"/>
        </w:rPr>
        <w:t xml:space="preserve">שמענו, נתי. בואו נשמע עוד כמה דעות. </w:t>
      </w:r>
    </w:p>
    <w:p w:rsidR="00687AD2" w:rsidRDefault="00687AD2" w:rsidP="00687AD2">
      <w:pPr>
        <w:rPr>
          <w:rtl/>
          <w:lang w:eastAsia="he-IL"/>
        </w:rPr>
      </w:pPr>
    </w:p>
    <w:p w:rsidR="00687AD2" w:rsidRDefault="00687AD2" w:rsidP="00687AD2">
      <w:pPr>
        <w:rPr>
          <w:rtl/>
          <w:lang w:eastAsia="he-IL"/>
        </w:rPr>
      </w:pPr>
      <w:r>
        <w:rPr>
          <w:rFonts w:hint="cs"/>
          <w:rtl/>
          <w:lang w:eastAsia="he-IL"/>
        </w:rPr>
        <w:t xml:space="preserve">קודם כול אני רוצה לברך את חברת הכנסת מטי יוגב שהגיעה לכאן, ברכה על הכניסה. </w:t>
      </w:r>
      <w:bookmarkStart w:id="1898" w:name="_ETM_Q1_6988409"/>
      <w:bookmarkEnd w:id="1898"/>
      <w:r>
        <w:rPr>
          <w:rFonts w:hint="cs"/>
          <w:rtl/>
          <w:lang w:eastAsia="he-IL"/>
        </w:rPr>
        <w:t>שמעתי אתמול את נאום הבכורה שלך, באמת הגעת ללב.</w:t>
      </w:r>
      <w:bookmarkStart w:id="1899" w:name="_ETM_Q1_6987076"/>
      <w:bookmarkEnd w:id="1899"/>
      <w:r>
        <w:rPr>
          <w:rFonts w:hint="cs"/>
          <w:rtl/>
          <w:lang w:eastAsia="he-IL"/>
        </w:rPr>
        <w:t xml:space="preserve"> יישר כוח ושיהיה לך המון בהצלחה. את היחידה מחברי הכנסת </w:t>
      </w:r>
      <w:bookmarkStart w:id="1900" w:name="_ETM_Q1_6992582"/>
      <w:bookmarkEnd w:id="1900"/>
      <w:r>
        <w:rPr>
          <w:rFonts w:hint="cs"/>
          <w:rtl/>
          <w:lang w:eastAsia="he-IL"/>
        </w:rPr>
        <w:t xml:space="preserve">שמצאת לנכון להיכנס לדיון הזה. בגלל ששמעתי את נאום הבכורה </w:t>
      </w:r>
      <w:bookmarkStart w:id="1901" w:name="_ETM_Q1_6999998"/>
      <w:bookmarkEnd w:id="1901"/>
      <w:r>
        <w:rPr>
          <w:rFonts w:hint="cs"/>
          <w:rtl/>
          <w:lang w:eastAsia="he-IL"/>
        </w:rPr>
        <w:t>שלך הבנתי שהנושא לא זר לך.</w:t>
      </w:r>
    </w:p>
    <w:p w:rsidR="00687AD2" w:rsidRDefault="00687AD2" w:rsidP="00687AD2">
      <w:pPr>
        <w:rPr>
          <w:rtl/>
          <w:lang w:eastAsia="he-IL"/>
        </w:rPr>
      </w:pPr>
    </w:p>
    <w:p w:rsidR="00687AD2" w:rsidRDefault="00687AD2" w:rsidP="00687AD2">
      <w:pPr>
        <w:rPr>
          <w:rtl/>
          <w:lang w:eastAsia="he-IL"/>
        </w:rPr>
      </w:pPr>
      <w:r>
        <w:rPr>
          <w:rFonts w:hint="cs"/>
          <w:rtl/>
          <w:lang w:eastAsia="he-IL"/>
        </w:rPr>
        <w:t xml:space="preserve">יש בקשה מעו"ד אילן שי </w:t>
      </w:r>
      <w:bookmarkStart w:id="1902" w:name="_ETM_Q1_7012927"/>
      <w:bookmarkEnd w:id="1902"/>
      <w:r>
        <w:rPr>
          <w:rFonts w:hint="cs"/>
          <w:rtl/>
          <w:lang w:eastAsia="he-IL"/>
        </w:rPr>
        <w:t xml:space="preserve">ממשרד החינוך, בבקשה. </w:t>
      </w:r>
    </w:p>
    <w:p w:rsidR="00687AD2" w:rsidRPr="00687AD2" w:rsidRDefault="00687AD2" w:rsidP="00687AD2">
      <w:pPr>
        <w:rPr>
          <w:rtl/>
          <w:lang w:eastAsia="he-IL"/>
        </w:rPr>
      </w:pPr>
      <w:bookmarkStart w:id="1903" w:name="_ETM_Q1_6972829"/>
      <w:bookmarkStart w:id="1904" w:name="_ETM_Q1_6972900"/>
      <w:bookmarkEnd w:id="1903"/>
      <w:bookmarkEnd w:id="1904"/>
    </w:p>
    <w:p w:rsidR="009B2F35" w:rsidRDefault="009B2F35" w:rsidP="009B2F35">
      <w:pPr>
        <w:pStyle w:val="af9"/>
        <w:keepNext/>
        <w:rPr>
          <w:rtl/>
          <w:lang w:eastAsia="he-IL"/>
        </w:rPr>
      </w:pPr>
      <w:bookmarkStart w:id="1905" w:name="ET_guest_551080_204"/>
      <w:r w:rsidRPr="009B2F35">
        <w:rPr>
          <w:rStyle w:val="TagStyle"/>
          <w:rtl/>
        </w:rPr>
        <w:t xml:space="preserve"> &lt;&lt; אורח &gt;&gt; </w:t>
      </w:r>
      <w:r>
        <w:rPr>
          <w:rtl/>
          <w:lang w:eastAsia="he-IL"/>
        </w:rPr>
        <w:t>אילן שי:</w:t>
      </w:r>
      <w:r w:rsidRPr="009B2F35">
        <w:rPr>
          <w:rStyle w:val="TagStyle"/>
          <w:rtl/>
        </w:rPr>
        <w:t xml:space="preserve"> &lt;&lt; אורח &gt;&gt;</w:t>
      </w:r>
      <w:r>
        <w:rPr>
          <w:rtl/>
          <w:lang w:eastAsia="he-IL"/>
        </w:rPr>
        <w:t xml:space="preserve">   </w:t>
      </w:r>
      <w:bookmarkEnd w:id="1905"/>
    </w:p>
    <w:p w:rsidR="009B2F35" w:rsidRDefault="009B2F35" w:rsidP="009B2F35">
      <w:pPr>
        <w:pStyle w:val="KeepWithNext"/>
        <w:rPr>
          <w:rtl/>
          <w:lang w:eastAsia="he-IL"/>
        </w:rPr>
      </w:pPr>
    </w:p>
    <w:p w:rsidR="00687AD2" w:rsidRDefault="00687AD2" w:rsidP="009B2F35">
      <w:pPr>
        <w:rPr>
          <w:rtl/>
          <w:lang w:eastAsia="he-IL"/>
        </w:rPr>
      </w:pPr>
      <w:bookmarkStart w:id="1906" w:name="_ETM_Q1_7016816"/>
      <w:bookmarkStart w:id="1907" w:name="_ETM_Q1_7016861"/>
      <w:bookmarkEnd w:id="1906"/>
      <w:bookmarkEnd w:id="1907"/>
      <w:r>
        <w:rPr>
          <w:rFonts w:hint="cs"/>
          <w:rtl/>
          <w:lang w:eastAsia="he-IL"/>
        </w:rPr>
        <w:t xml:space="preserve">שלום רב. כמו כולם, </w:t>
      </w:r>
      <w:r w:rsidR="009B2F35">
        <w:rPr>
          <w:rFonts w:hint="cs"/>
          <w:rtl/>
          <w:lang w:eastAsia="he-IL"/>
        </w:rPr>
        <w:t xml:space="preserve">אני מברך מאוד על התקנת התקנות </w:t>
      </w:r>
      <w:bookmarkStart w:id="1908" w:name="_ETM_Q1_7027650"/>
      <w:bookmarkEnd w:id="1908"/>
      <w:r w:rsidR="009B2F35">
        <w:rPr>
          <w:rFonts w:hint="cs"/>
          <w:rtl/>
          <w:lang w:eastAsia="he-IL"/>
        </w:rPr>
        <w:t xml:space="preserve">האלה. </w:t>
      </w:r>
      <w:bookmarkStart w:id="1909" w:name="_ETM_Q1_7022941"/>
      <w:bookmarkEnd w:id="1909"/>
    </w:p>
    <w:p w:rsidR="00687AD2" w:rsidRDefault="00687AD2" w:rsidP="009B2F35">
      <w:pPr>
        <w:rPr>
          <w:rtl/>
          <w:lang w:eastAsia="he-IL"/>
        </w:rPr>
      </w:pPr>
      <w:bookmarkStart w:id="1910" w:name="_ETM_Q1_7022993"/>
      <w:bookmarkEnd w:id="1910"/>
    </w:p>
    <w:p w:rsidR="009B2F35" w:rsidRDefault="009B2F35" w:rsidP="00687AD2">
      <w:pPr>
        <w:rPr>
          <w:rtl/>
          <w:lang w:eastAsia="he-IL"/>
        </w:rPr>
      </w:pPr>
      <w:bookmarkStart w:id="1911" w:name="_ETM_Q1_7023084"/>
      <w:bookmarkStart w:id="1912" w:name="_ETM_Q1_7023132"/>
      <w:bookmarkEnd w:id="1911"/>
      <w:bookmarkEnd w:id="1912"/>
      <w:r>
        <w:rPr>
          <w:rFonts w:hint="cs"/>
          <w:rtl/>
          <w:lang w:eastAsia="he-IL"/>
        </w:rPr>
        <w:t xml:space="preserve">אני רוצה להתייחס להגדרה </w:t>
      </w:r>
      <w:r w:rsidR="00687AD2">
        <w:rPr>
          <w:rFonts w:hint="cs"/>
          <w:rtl/>
          <w:lang w:eastAsia="he-IL"/>
        </w:rPr>
        <w:t>"</w:t>
      </w:r>
      <w:r>
        <w:rPr>
          <w:rFonts w:hint="cs"/>
          <w:rtl/>
          <w:lang w:eastAsia="he-IL"/>
        </w:rPr>
        <w:t>מוסד חינוך</w:t>
      </w:r>
      <w:r w:rsidR="00687AD2">
        <w:rPr>
          <w:rFonts w:hint="cs"/>
          <w:rtl/>
          <w:lang w:eastAsia="he-IL"/>
        </w:rPr>
        <w:t>"</w:t>
      </w:r>
      <w:r>
        <w:rPr>
          <w:rFonts w:hint="cs"/>
          <w:rtl/>
          <w:lang w:eastAsia="he-IL"/>
        </w:rPr>
        <w:t xml:space="preserve">. </w:t>
      </w:r>
      <w:r w:rsidR="00687AD2">
        <w:rPr>
          <w:rFonts w:hint="cs"/>
          <w:rtl/>
          <w:lang w:eastAsia="he-IL"/>
        </w:rPr>
        <w:t>אנחנו סבורים ש</w:t>
      </w:r>
      <w:r>
        <w:rPr>
          <w:rFonts w:hint="cs"/>
          <w:rtl/>
          <w:lang w:eastAsia="he-IL"/>
        </w:rPr>
        <w:t xml:space="preserve">צריך להוסיף </w:t>
      </w:r>
      <w:r w:rsidR="00687AD2">
        <w:rPr>
          <w:rFonts w:hint="cs"/>
          <w:rtl/>
          <w:lang w:eastAsia="he-IL"/>
        </w:rPr>
        <w:t>להגדרה</w:t>
      </w:r>
      <w:bookmarkStart w:id="1913" w:name="_ETM_Q1_7031656"/>
      <w:bookmarkEnd w:id="1913"/>
      <w:r w:rsidR="00687AD2">
        <w:rPr>
          <w:rFonts w:hint="cs"/>
          <w:rtl/>
          <w:lang w:eastAsia="he-IL"/>
        </w:rPr>
        <w:t xml:space="preserve"> "מוסד חינוך" את ה</w:t>
      </w:r>
      <w:r>
        <w:rPr>
          <w:rFonts w:hint="cs"/>
          <w:rtl/>
          <w:lang w:eastAsia="he-IL"/>
        </w:rPr>
        <w:t xml:space="preserve">מוסדות </w:t>
      </w:r>
      <w:bookmarkStart w:id="1914" w:name="_ETM_Q1_7036945"/>
      <w:bookmarkEnd w:id="1914"/>
      <w:r w:rsidR="00687AD2">
        <w:rPr>
          <w:rFonts w:hint="cs"/>
          <w:rtl/>
          <w:lang w:eastAsia="he-IL"/>
        </w:rPr>
        <w:t>ה</w:t>
      </w:r>
      <w:r>
        <w:rPr>
          <w:rFonts w:hint="cs"/>
          <w:rtl/>
          <w:lang w:eastAsia="he-IL"/>
        </w:rPr>
        <w:t>תרבות</w:t>
      </w:r>
      <w:r w:rsidR="00687AD2">
        <w:rPr>
          <w:rFonts w:hint="cs"/>
          <w:rtl/>
          <w:lang w:eastAsia="he-IL"/>
        </w:rPr>
        <w:t>יים</w:t>
      </w:r>
      <w:r>
        <w:rPr>
          <w:rFonts w:hint="cs"/>
          <w:rtl/>
          <w:lang w:eastAsia="he-IL"/>
        </w:rPr>
        <w:t xml:space="preserve"> ייחודיים שהרישוי שלהם הוא </w:t>
      </w:r>
      <w:r w:rsidR="00687AD2">
        <w:rPr>
          <w:rFonts w:hint="cs"/>
          <w:rtl/>
          <w:lang w:eastAsia="he-IL"/>
        </w:rPr>
        <w:t xml:space="preserve">בהתאם לחוק מוסדות חינוך תרבותיים ייחודיים. </w:t>
      </w:r>
      <w:bookmarkStart w:id="1915" w:name="_ETM_Q1_7043047"/>
      <w:bookmarkEnd w:id="1915"/>
      <w:r w:rsidR="00687AD2">
        <w:rPr>
          <w:rFonts w:hint="cs"/>
          <w:rtl/>
          <w:lang w:eastAsia="he-IL"/>
        </w:rPr>
        <w:t xml:space="preserve">לכלול הגדרה </w:t>
      </w:r>
      <w:r>
        <w:rPr>
          <w:rFonts w:hint="cs"/>
          <w:rtl/>
          <w:lang w:eastAsia="he-IL"/>
        </w:rPr>
        <w:t xml:space="preserve">שדומה להגדרה שקיימת </w:t>
      </w:r>
      <w:bookmarkStart w:id="1916" w:name="_ETM_Q1_7048579"/>
      <w:bookmarkEnd w:id="1916"/>
      <w:r w:rsidR="00687AD2">
        <w:rPr>
          <w:rFonts w:hint="cs"/>
          <w:rtl/>
          <w:lang w:eastAsia="he-IL"/>
        </w:rPr>
        <w:t>כרגע בתקנות ביחס למוסדות שחוק הפיקוח חל עליהם</w:t>
      </w:r>
      <w:r>
        <w:rPr>
          <w:rFonts w:hint="cs"/>
          <w:rtl/>
          <w:lang w:eastAsia="he-IL"/>
        </w:rPr>
        <w:t>. אחרי תקנה 11(4) להוסיף</w:t>
      </w:r>
      <w:r w:rsidR="00687AD2">
        <w:rPr>
          <w:rFonts w:hint="cs"/>
          <w:rtl/>
          <w:lang w:eastAsia="he-IL"/>
        </w:rPr>
        <w:t xml:space="preserve"> משהו בנוסח הבא</w:t>
      </w:r>
      <w:r>
        <w:rPr>
          <w:rFonts w:hint="cs"/>
          <w:rtl/>
          <w:lang w:eastAsia="he-IL"/>
        </w:rPr>
        <w:t xml:space="preserve">: "מוסדות </w:t>
      </w:r>
      <w:r w:rsidR="00687AD2">
        <w:rPr>
          <w:rFonts w:hint="cs"/>
          <w:rtl/>
          <w:lang w:eastAsia="he-IL"/>
        </w:rPr>
        <w:t xml:space="preserve">חינוך שחוק מוסדות חינוך </w:t>
      </w:r>
      <w:r>
        <w:rPr>
          <w:rFonts w:hint="cs"/>
          <w:rtl/>
          <w:lang w:eastAsia="he-IL"/>
        </w:rPr>
        <w:t>תרבות</w:t>
      </w:r>
      <w:r w:rsidR="00687AD2">
        <w:rPr>
          <w:rFonts w:hint="cs"/>
          <w:rtl/>
          <w:lang w:eastAsia="he-IL"/>
        </w:rPr>
        <w:t>יים ייחודיים</w:t>
      </w:r>
      <w:r>
        <w:rPr>
          <w:rFonts w:hint="cs"/>
          <w:rtl/>
          <w:lang w:eastAsia="he-IL"/>
        </w:rPr>
        <w:t xml:space="preserve"> </w:t>
      </w:r>
      <w:bookmarkStart w:id="1917" w:name="_ETM_Q1_7081027"/>
      <w:bookmarkEnd w:id="1917"/>
      <w:r w:rsidR="00687AD2">
        <w:rPr>
          <w:rFonts w:hint="cs"/>
          <w:rtl/>
          <w:lang w:eastAsia="he-IL"/>
        </w:rPr>
        <w:t>חל עליהם</w:t>
      </w:r>
      <w:bookmarkStart w:id="1918" w:name="_ETM_Q1_7083382"/>
      <w:bookmarkEnd w:id="1918"/>
      <w:r w:rsidR="00687AD2">
        <w:rPr>
          <w:rFonts w:hint="cs"/>
          <w:rtl/>
          <w:lang w:eastAsia="he-IL"/>
        </w:rPr>
        <w:t xml:space="preserve">; </w:t>
      </w:r>
      <w:r>
        <w:rPr>
          <w:rFonts w:hint="cs"/>
          <w:rtl/>
          <w:lang w:eastAsia="he-IL"/>
        </w:rPr>
        <w:t xml:space="preserve">בעל מוסד חינוך </w:t>
      </w:r>
      <w:r w:rsidR="00687AD2">
        <w:rPr>
          <w:rFonts w:hint="eastAsia"/>
          <w:rtl/>
          <w:lang w:eastAsia="he-IL"/>
        </w:rPr>
        <w:t>–</w:t>
      </w:r>
      <w:r w:rsidR="00687AD2">
        <w:rPr>
          <w:rFonts w:hint="cs"/>
          <w:rtl/>
          <w:lang w:eastAsia="he-IL"/>
        </w:rPr>
        <w:t xml:space="preserve"> </w:t>
      </w:r>
      <w:r>
        <w:rPr>
          <w:rFonts w:hint="cs"/>
          <w:rtl/>
          <w:lang w:eastAsia="he-IL"/>
        </w:rPr>
        <w:t>מי שמנכ</w:t>
      </w:r>
      <w:r w:rsidR="00687AD2">
        <w:rPr>
          <w:rFonts w:hint="cs"/>
          <w:rtl/>
          <w:lang w:eastAsia="he-IL"/>
        </w:rPr>
        <w:t>"</w:t>
      </w:r>
      <w:r>
        <w:rPr>
          <w:rFonts w:hint="cs"/>
          <w:rtl/>
          <w:lang w:eastAsia="he-IL"/>
        </w:rPr>
        <w:t xml:space="preserve">ל משרד החינוך נתן לו רישיון </w:t>
      </w:r>
      <w:bookmarkStart w:id="1919" w:name="_ETM_Q1_7089952"/>
      <w:bookmarkEnd w:id="1919"/>
      <w:r>
        <w:rPr>
          <w:rFonts w:hint="cs"/>
          <w:rtl/>
          <w:lang w:eastAsia="he-IL"/>
        </w:rPr>
        <w:t xml:space="preserve">להפעיל </w:t>
      </w:r>
      <w:r w:rsidR="00687AD2">
        <w:rPr>
          <w:rFonts w:hint="cs"/>
          <w:rtl/>
          <w:lang w:eastAsia="he-IL"/>
        </w:rPr>
        <w:t>מוסד חינוך בהתאם להוראות חוק מוסדות חינוך תרבותיים ייחודיים</w:t>
      </w:r>
      <w:r>
        <w:rPr>
          <w:rFonts w:hint="cs"/>
          <w:rtl/>
          <w:lang w:eastAsia="he-IL"/>
        </w:rPr>
        <w:t xml:space="preserve">". </w:t>
      </w:r>
    </w:p>
    <w:p w:rsidR="009B2F35" w:rsidRDefault="009B2F35" w:rsidP="009B2F35">
      <w:pPr>
        <w:rPr>
          <w:rtl/>
          <w:lang w:eastAsia="he-IL"/>
        </w:rPr>
      </w:pPr>
      <w:bookmarkStart w:id="1920" w:name="_ETM_Q1_7095824"/>
      <w:bookmarkStart w:id="1921" w:name="_ETM_Q1_7095899"/>
      <w:bookmarkStart w:id="1922" w:name="_ETM_Q1_7097778"/>
      <w:bookmarkEnd w:id="1920"/>
      <w:bookmarkEnd w:id="1921"/>
      <w:bookmarkEnd w:id="1922"/>
    </w:p>
    <w:p w:rsidR="009B2F35" w:rsidRDefault="009B2F35" w:rsidP="009B2F35">
      <w:pPr>
        <w:pStyle w:val="af9"/>
        <w:keepNext/>
        <w:rPr>
          <w:rtl/>
          <w:lang w:eastAsia="he-IL"/>
        </w:rPr>
      </w:pPr>
      <w:bookmarkStart w:id="1923" w:name="ET_guest_617894_205"/>
      <w:r w:rsidRPr="009B2F35">
        <w:rPr>
          <w:rStyle w:val="TagStyle"/>
          <w:rtl/>
        </w:rPr>
        <w:t xml:space="preserve"> &lt;&lt; אורח &gt;&gt; </w:t>
      </w:r>
      <w:r>
        <w:rPr>
          <w:rtl/>
          <w:lang w:eastAsia="he-IL"/>
        </w:rPr>
        <w:t>יהודה מירון:</w:t>
      </w:r>
      <w:r w:rsidRPr="009B2F35">
        <w:rPr>
          <w:rStyle w:val="TagStyle"/>
          <w:rtl/>
        </w:rPr>
        <w:t xml:space="preserve"> &lt;&lt; אורח &gt;&gt;</w:t>
      </w:r>
      <w:r>
        <w:rPr>
          <w:rtl/>
          <w:lang w:eastAsia="he-IL"/>
        </w:rPr>
        <w:t xml:space="preserve">   </w:t>
      </w:r>
      <w:bookmarkEnd w:id="1923"/>
    </w:p>
    <w:p w:rsidR="009B2F35" w:rsidRDefault="009B2F35" w:rsidP="009B2F35">
      <w:pPr>
        <w:pStyle w:val="KeepWithNext"/>
        <w:rPr>
          <w:rtl/>
          <w:lang w:eastAsia="he-IL"/>
        </w:rPr>
      </w:pPr>
    </w:p>
    <w:p w:rsidR="009B2F35" w:rsidRDefault="009B2F35" w:rsidP="009B2F35">
      <w:pPr>
        <w:rPr>
          <w:rtl/>
          <w:lang w:eastAsia="he-IL"/>
        </w:rPr>
      </w:pPr>
      <w:bookmarkStart w:id="1924" w:name="_ETM_Q1_7098377"/>
      <w:bookmarkEnd w:id="1924"/>
      <w:r>
        <w:rPr>
          <w:rFonts w:hint="cs"/>
          <w:rtl/>
          <w:lang w:eastAsia="he-IL"/>
        </w:rPr>
        <w:t>י</w:t>
      </w:r>
      <w:bookmarkStart w:id="1925" w:name="_ETM_Q1_7098447"/>
      <w:bookmarkEnd w:id="1925"/>
      <w:r>
        <w:rPr>
          <w:rFonts w:hint="cs"/>
          <w:rtl/>
          <w:lang w:eastAsia="he-IL"/>
        </w:rPr>
        <w:t>ותר ממקובל.</w:t>
      </w:r>
    </w:p>
    <w:p w:rsidR="009B2F35" w:rsidRDefault="009B2F35" w:rsidP="009B2F35">
      <w:pPr>
        <w:rPr>
          <w:rtl/>
          <w:lang w:eastAsia="he-IL"/>
        </w:rPr>
      </w:pPr>
      <w:bookmarkStart w:id="1926" w:name="_ETM_Q1_7100451"/>
      <w:bookmarkStart w:id="1927" w:name="_ETM_Q1_7100521"/>
      <w:bookmarkStart w:id="1928" w:name="_ETM_Q1_7101411"/>
      <w:bookmarkEnd w:id="1926"/>
      <w:bookmarkEnd w:id="1927"/>
      <w:bookmarkEnd w:id="1928"/>
    </w:p>
    <w:p w:rsidR="009B2F35" w:rsidRDefault="009B2F35" w:rsidP="009B2F35">
      <w:pPr>
        <w:pStyle w:val="af9"/>
        <w:keepNext/>
        <w:rPr>
          <w:rtl/>
          <w:lang w:eastAsia="he-IL"/>
        </w:rPr>
      </w:pPr>
      <w:bookmarkStart w:id="1929" w:name="ET_guest_551080_206"/>
      <w:r w:rsidRPr="009B2F35">
        <w:rPr>
          <w:rStyle w:val="TagStyle"/>
          <w:rtl/>
        </w:rPr>
        <w:t xml:space="preserve"> &lt;&lt; אורח &gt;&gt; </w:t>
      </w:r>
      <w:r>
        <w:rPr>
          <w:rtl/>
          <w:lang w:eastAsia="he-IL"/>
        </w:rPr>
        <w:t>אילן שי:</w:t>
      </w:r>
      <w:r w:rsidRPr="009B2F35">
        <w:rPr>
          <w:rStyle w:val="TagStyle"/>
          <w:rtl/>
        </w:rPr>
        <w:t xml:space="preserve"> &lt;&lt; אורח &gt;&gt;</w:t>
      </w:r>
      <w:r>
        <w:rPr>
          <w:rtl/>
          <w:lang w:eastAsia="he-IL"/>
        </w:rPr>
        <w:t xml:space="preserve">   </w:t>
      </w:r>
      <w:bookmarkEnd w:id="1929"/>
    </w:p>
    <w:p w:rsidR="009B2F35" w:rsidRDefault="009B2F35" w:rsidP="009B2F35">
      <w:pPr>
        <w:pStyle w:val="KeepWithNext"/>
        <w:rPr>
          <w:rtl/>
          <w:lang w:eastAsia="he-IL"/>
        </w:rPr>
      </w:pPr>
    </w:p>
    <w:p w:rsidR="00687AD2" w:rsidRDefault="00687AD2" w:rsidP="00687AD2">
      <w:pPr>
        <w:rPr>
          <w:rtl/>
          <w:lang w:eastAsia="he-IL"/>
        </w:rPr>
      </w:pPr>
      <w:r>
        <w:rPr>
          <w:rFonts w:hint="cs"/>
          <w:rtl/>
          <w:lang w:eastAsia="he-IL"/>
        </w:rPr>
        <w:t xml:space="preserve">זאת ההערה הראשונה. </w:t>
      </w:r>
    </w:p>
    <w:p w:rsidR="00687AD2" w:rsidRPr="00687AD2" w:rsidRDefault="00687AD2" w:rsidP="00687AD2">
      <w:pPr>
        <w:rPr>
          <w:rtl/>
          <w:lang w:eastAsia="he-IL"/>
        </w:rPr>
      </w:pPr>
    </w:p>
    <w:p w:rsidR="00687AD2" w:rsidRDefault="009B2F35" w:rsidP="009B2F35">
      <w:pPr>
        <w:rPr>
          <w:rtl/>
          <w:lang w:eastAsia="he-IL"/>
        </w:rPr>
      </w:pPr>
      <w:r>
        <w:rPr>
          <w:rFonts w:hint="cs"/>
          <w:rtl/>
          <w:lang w:eastAsia="he-IL"/>
        </w:rPr>
        <w:t>ה</w:t>
      </w:r>
      <w:bookmarkStart w:id="1930" w:name="_ETM_Q1_7101960"/>
      <w:bookmarkStart w:id="1931" w:name="_ETM_Q1_7102060"/>
      <w:bookmarkEnd w:id="1930"/>
      <w:bookmarkEnd w:id="1931"/>
      <w:r>
        <w:rPr>
          <w:rFonts w:hint="cs"/>
          <w:rtl/>
          <w:lang w:eastAsia="he-IL"/>
        </w:rPr>
        <w:t xml:space="preserve">ערה שנייה, כרגע יש בחוק הטלת חובה </w:t>
      </w:r>
      <w:bookmarkStart w:id="1932" w:name="_ETM_Q1_7106933"/>
      <w:bookmarkEnd w:id="1932"/>
      <w:r>
        <w:rPr>
          <w:rFonts w:hint="cs"/>
          <w:rtl/>
          <w:lang w:eastAsia="he-IL"/>
        </w:rPr>
        <w:t>על הרשויות המקומיות לסייע בפינוי של מוסדות חינוך.</w:t>
      </w:r>
    </w:p>
    <w:p w:rsidR="00687AD2" w:rsidRDefault="00687AD2" w:rsidP="009B2F35">
      <w:pPr>
        <w:rPr>
          <w:rtl/>
          <w:lang w:eastAsia="he-IL"/>
        </w:rPr>
      </w:pPr>
    </w:p>
    <w:p w:rsidR="00687AD2" w:rsidRDefault="00687AD2" w:rsidP="00687AD2">
      <w:pPr>
        <w:pStyle w:val="af6"/>
        <w:keepNext/>
        <w:rPr>
          <w:rtl/>
        </w:rPr>
      </w:pPr>
      <w:r w:rsidRPr="00687AD2">
        <w:rPr>
          <w:rStyle w:val="TagStyle"/>
          <w:rtl/>
        </w:rPr>
        <w:t xml:space="preserve"> &lt;&lt; </w:t>
      </w:r>
      <w:proofErr w:type="spellStart"/>
      <w:r w:rsidRPr="00687AD2">
        <w:rPr>
          <w:rStyle w:val="TagStyle"/>
          <w:rtl/>
        </w:rPr>
        <w:t>יור</w:t>
      </w:r>
      <w:proofErr w:type="spellEnd"/>
      <w:r w:rsidRPr="00687AD2">
        <w:rPr>
          <w:rStyle w:val="TagStyle"/>
          <w:rtl/>
        </w:rPr>
        <w:t xml:space="preserve"> &gt;&gt; </w:t>
      </w:r>
      <w:r>
        <w:rPr>
          <w:rtl/>
        </w:rPr>
        <w:t xml:space="preserve">היו"ר טלי </w:t>
      </w:r>
      <w:proofErr w:type="spellStart"/>
      <w:r>
        <w:rPr>
          <w:rtl/>
        </w:rPr>
        <w:t>פלוסקוב</w:t>
      </w:r>
      <w:proofErr w:type="spellEnd"/>
      <w:r>
        <w:rPr>
          <w:rtl/>
        </w:rPr>
        <w:t>:</w:t>
      </w:r>
      <w:r w:rsidRPr="00687AD2">
        <w:rPr>
          <w:rStyle w:val="TagStyle"/>
          <w:rtl/>
        </w:rPr>
        <w:t xml:space="preserve"> &lt;&lt; יור &gt;&gt;</w:t>
      </w:r>
      <w:r>
        <w:rPr>
          <w:rtl/>
        </w:rPr>
        <w:t xml:space="preserve">   </w:t>
      </w:r>
    </w:p>
    <w:p w:rsidR="00687AD2" w:rsidRDefault="00687AD2" w:rsidP="00687AD2">
      <w:pPr>
        <w:pStyle w:val="KeepWithNext"/>
        <w:rPr>
          <w:rtl/>
          <w:lang w:eastAsia="he-IL"/>
        </w:rPr>
      </w:pPr>
    </w:p>
    <w:p w:rsidR="00687AD2" w:rsidRDefault="00687AD2" w:rsidP="00687AD2">
      <w:pPr>
        <w:rPr>
          <w:rtl/>
          <w:lang w:eastAsia="he-IL"/>
        </w:rPr>
      </w:pPr>
      <w:r>
        <w:rPr>
          <w:rFonts w:hint="cs"/>
          <w:rtl/>
          <w:lang w:eastAsia="he-IL"/>
        </w:rPr>
        <w:t>אתה מדבר כבר על תקנה 13.</w:t>
      </w:r>
    </w:p>
    <w:p w:rsidR="00687AD2" w:rsidRDefault="00687AD2" w:rsidP="00687AD2">
      <w:pPr>
        <w:rPr>
          <w:rtl/>
          <w:lang w:eastAsia="he-IL"/>
        </w:rPr>
      </w:pPr>
    </w:p>
    <w:p w:rsidR="00687AD2" w:rsidRDefault="00687AD2" w:rsidP="00687AD2">
      <w:pPr>
        <w:pStyle w:val="af9"/>
        <w:keepNext/>
        <w:rPr>
          <w:rtl/>
          <w:lang w:eastAsia="he-IL"/>
        </w:rPr>
      </w:pPr>
      <w:bookmarkStart w:id="1933" w:name="ET_guest_551080_575"/>
      <w:r w:rsidRPr="00687AD2">
        <w:rPr>
          <w:rStyle w:val="TagStyle"/>
          <w:rtl/>
        </w:rPr>
        <w:t xml:space="preserve"> &lt;&lt; אורח &gt;&gt; </w:t>
      </w:r>
      <w:r>
        <w:rPr>
          <w:rtl/>
          <w:lang w:eastAsia="he-IL"/>
        </w:rPr>
        <w:t>אילן שי:</w:t>
      </w:r>
      <w:r w:rsidRPr="00687AD2">
        <w:rPr>
          <w:rStyle w:val="TagStyle"/>
          <w:rtl/>
        </w:rPr>
        <w:t xml:space="preserve"> &lt;&lt; אורח &gt;&gt;</w:t>
      </w:r>
      <w:r>
        <w:rPr>
          <w:rtl/>
          <w:lang w:eastAsia="he-IL"/>
        </w:rPr>
        <w:t xml:space="preserve">   </w:t>
      </w:r>
      <w:bookmarkEnd w:id="1933"/>
    </w:p>
    <w:p w:rsidR="00687AD2" w:rsidRDefault="00687AD2" w:rsidP="00687AD2">
      <w:pPr>
        <w:pStyle w:val="KeepWithNext"/>
        <w:rPr>
          <w:rtl/>
          <w:lang w:eastAsia="he-IL"/>
        </w:rPr>
      </w:pPr>
    </w:p>
    <w:p w:rsidR="009B2F35" w:rsidRDefault="00687AD2" w:rsidP="00E73C38">
      <w:pPr>
        <w:rPr>
          <w:rtl/>
          <w:lang w:eastAsia="he-IL"/>
        </w:rPr>
      </w:pPr>
      <w:r>
        <w:rPr>
          <w:rFonts w:hint="cs"/>
          <w:rtl/>
          <w:lang w:eastAsia="he-IL"/>
        </w:rPr>
        <w:t xml:space="preserve">בתקנה </w:t>
      </w:r>
      <w:bookmarkStart w:id="1934" w:name="_ETM_Q1_7118639"/>
      <w:bookmarkEnd w:id="1934"/>
      <w:r>
        <w:rPr>
          <w:rFonts w:hint="cs"/>
          <w:rtl/>
          <w:lang w:eastAsia="he-IL"/>
        </w:rPr>
        <w:t xml:space="preserve">13. </w:t>
      </w:r>
      <w:r w:rsidR="009B2F35">
        <w:rPr>
          <w:rFonts w:hint="cs"/>
          <w:rtl/>
          <w:lang w:eastAsia="he-IL"/>
        </w:rPr>
        <w:t xml:space="preserve">רצינו לשאול </w:t>
      </w:r>
      <w:bookmarkStart w:id="1935" w:name="_ETM_Q1_7122050"/>
      <w:bookmarkEnd w:id="1935"/>
      <w:r w:rsidR="009B2F35">
        <w:rPr>
          <w:rFonts w:hint="cs"/>
          <w:rtl/>
          <w:lang w:eastAsia="he-IL"/>
        </w:rPr>
        <w:t xml:space="preserve">אם קיבלו את ההתייחסות של </w:t>
      </w:r>
      <w:r w:rsidR="00D977E2">
        <w:rPr>
          <w:rFonts w:hint="cs"/>
          <w:rtl/>
          <w:lang w:eastAsia="he-IL"/>
        </w:rPr>
        <w:t>מרכז השלטון המקומי</w:t>
      </w:r>
      <w:r>
        <w:rPr>
          <w:rFonts w:hint="cs"/>
          <w:rtl/>
          <w:lang w:eastAsia="he-IL"/>
        </w:rPr>
        <w:t>,</w:t>
      </w:r>
      <w:r w:rsidR="009B2F35">
        <w:rPr>
          <w:rFonts w:hint="cs"/>
          <w:rtl/>
          <w:lang w:eastAsia="he-IL"/>
        </w:rPr>
        <w:t xml:space="preserve"> מאחר </w:t>
      </w:r>
      <w:r>
        <w:rPr>
          <w:rFonts w:hint="cs"/>
          <w:rtl/>
          <w:lang w:eastAsia="he-IL"/>
        </w:rPr>
        <w:t>ו</w:t>
      </w:r>
      <w:r w:rsidR="009B2F35">
        <w:rPr>
          <w:rFonts w:hint="cs"/>
          <w:rtl/>
          <w:lang w:eastAsia="he-IL"/>
        </w:rPr>
        <w:t>ככלל החובות של</w:t>
      </w:r>
      <w:bookmarkStart w:id="1936" w:name="_ETM_Q1_7131030"/>
      <w:bookmarkEnd w:id="1936"/>
      <w:r>
        <w:rPr>
          <w:rFonts w:hint="cs"/>
          <w:rtl/>
          <w:lang w:eastAsia="he-IL"/>
        </w:rPr>
        <w:t xml:space="preserve"> הרשויות המקומיות </w:t>
      </w:r>
      <w:r w:rsidR="009B2F35">
        <w:rPr>
          <w:rFonts w:hint="cs"/>
          <w:rtl/>
          <w:lang w:eastAsia="he-IL"/>
        </w:rPr>
        <w:t xml:space="preserve">ביחס למוסדות חינוך </w:t>
      </w:r>
      <w:r>
        <w:rPr>
          <w:rFonts w:hint="cs"/>
          <w:rtl/>
          <w:lang w:eastAsia="he-IL"/>
        </w:rPr>
        <w:t>הם ביח</w:t>
      </w:r>
      <w:r w:rsidR="00E73C38">
        <w:rPr>
          <w:rFonts w:hint="cs"/>
          <w:rtl/>
          <w:lang w:eastAsia="he-IL"/>
        </w:rPr>
        <w:t>ס</w:t>
      </w:r>
      <w:r>
        <w:rPr>
          <w:rFonts w:hint="cs"/>
          <w:rtl/>
          <w:lang w:eastAsia="he-IL"/>
        </w:rPr>
        <w:t xml:space="preserve"> למוסדות חינוך </w:t>
      </w:r>
      <w:r w:rsidR="009B2F35">
        <w:rPr>
          <w:rFonts w:hint="cs"/>
          <w:rtl/>
          <w:lang w:eastAsia="he-IL"/>
        </w:rPr>
        <w:t xml:space="preserve">רשמיים ולא ביחס למוסדות </w:t>
      </w:r>
      <w:r>
        <w:rPr>
          <w:rFonts w:hint="cs"/>
          <w:rtl/>
          <w:lang w:eastAsia="he-IL"/>
        </w:rPr>
        <w:t xml:space="preserve">חינוך </w:t>
      </w:r>
      <w:r w:rsidR="009B2F35">
        <w:rPr>
          <w:rFonts w:hint="cs"/>
          <w:rtl/>
          <w:lang w:eastAsia="he-IL"/>
        </w:rPr>
        <w:t xml:space="preserve">אחרים. </w:t>
      </w:r>
      <w:bookmarkStart w:id="1937" w:name="_ETM_Q1_7140855"/>
      <w:bookmarkEnd w:id="1937"/>
    </w:p>
    <w:p w:rsidR="009B2F35" w:rsidRDefault="009B2F35" w:rsidP="009B2F35">
      <w:pPr>
        <w:rPr>
          <w:rtl/>
          <w:lang w:eastAsia="he-IL"/>
        </w:rPr>
      </w:pPr>
      <w:bookmarkStart w:id="1938" w:name="_ETM_Q1_7142674"/>
      <w:bookmarkStart w:id="1939" w:name="_ETM_Q1_7142739"/>
      <w:bookmarkEnd w:id="1938"/>
      <w:bookmarkEnd w:id="1939"/>
    </w:p>
    <w:p w:rsidR="009B2F35" w:rsidRDefault="009B2F35" w:rsidP="009B2F35">
      <w:pPr>
        <w:pStyle w:val="af6"/>
        <w:keepNext/>
        <w:rPr>
          <w:rtl/>
        </w:rPr>
      </w:pPr>
      <w:bookmarkStart w:id="1940" w:name="ET_yor_5306_207"/>
      <w:r w:rsidRPr="009B2F35">
        <w:rPr>
          <w:rStyle w:val="TagStyle"/>
          <w:rtl/>
        </w:rPr>
        <w:t xml:space="preserve"> &lt;&lt; </w:t>
      </w:r>
      <w:proofErr w:type="spellStart"/>
      <w:r w:rsidRPr="009B2F35">
        <w:rPr>
          <w:rStyle w:val="TagStyle"/>
          <w:rtl/>
        </w:rPr>
        <w:t>יור</w:t>
      </w:r>
      <w:proofErr w:type="spellEnd"/>
      <w:r w:rsidRPr="009B2F35">
        <w:rPr>
          <w:rStyle w:val="TagStyle"/>
          <w:rtl/>
        </w:rPr>
        <w:t xml:space="preserve"> &gt;&gt; </w:t>
      </w:r>
      <w:r>
        <w:rPr>
          <w:rtl/>
        </w:rPr>
        <w:t xml:space="preserve">היו"ר טלי </w:t>
      </w:r>
      <w:proofErr w:type="spellStart"/>
      <w:r>
        <w:rPr>
          <w:rtl/>
        </w:rPr>
        <w:t>פלוסקוב</w:t>
      </w:r>
      <w:proofErr w:type="spellEnd"/>
      <w:r>
        <w:rPr>
          <w:rtl/>
        </w:rPr>
        <w:t>:</w:t>
      </w:r>
      <w:r w:rsidRPr="009B2F35">
        <w:rPr>
          <w:rStyle w:val="TagStyle"/>
          <w:rtl/>
        </w:rPr>
        <w:t xml:space="preserve"> &lt;&lt; יור &gt;&gt;</w:t>
      </w:r>
      <w:r>
        <w:rPr>
          <w:rtl/>
        </w:rPr>
        <w:t xml:space="preserve">   </w:t>
      </w:r>
      <w:bookmarkEnd w:id="1940"/>
    </w:p>
    <w:p w:rsidR="009B2F35" w:rsidRDefault="009B2F35" w:rsidP="009B2F35">
      <w:pPr>
        <w:pStyle w:val="KeepWithNext"/>
        <w:rPr>
          <w:rtl/>
          <w:lang w:eastAsia="he-IL"/>
        </w:rPr>
      </w:pPr>
    </w:p>
    <w:p w:rsidR="009B2F35" w:rsidRDefault="009B2F35" w:rsidP="00687AD2">
      <w:pPr>
        <w:rPr>
          <w:rtl/>
          <w:lang w:eastAsia="he-IL"/>
        </w:rPr>
      </w:pPr>
      <w:bookmarkStart w:id="1941" w:name="_ETM_Q1_7143893"/>
      <w:bookmarkEnd w:id="1941"/>
      <w:r>
        <w:rPr>
          <w:rFonts w:hint="cs"/>
          <w:rtl/>
          <w:lang w:eastAsia="he-IL"/>
        </w:rPr>
        <w:t>נשמע</w:t>
      </w:r>
      <w:r w:rsidR="00687AD2">
        <w:rPr>
          <w:rFonts w:hint="cs"/>
          <w:rtl/>
          <w:lang w:eastAsia="he-IL"/>
        </w:rPr>
        <w:t>. אני יודעת שנציגי מרכז השלטון המקומי גם נמצאים כאן.</w:t>
      </w:r>
      <w:r>
        <w:rPr>
          <w:rFonts w:hint="cs"/>
          <w:rtl/>
          <w:lang w:eastAsia="he-IL"/>
        </w:rPr>
        <w:t xml:space="preserve"> </w:t>
      </w:r>
      <w:r w:rsidR="00687AD2">
        <w:rPr>
          <w:rFonts w:hint="cs"/>
          <w:rtl/>
          <w:lang w:eastAsia="he-IL"/>
        </w:rPr>
        <w:t xml:space="preserve">מן הסתם, אזכיר לכם </w:t>
      </w:r>
      <w:bookmarkStart w:id="1942" w:name="_ETM_Q1_7138304"/>
      <w:bookmarkEnd w:id="1942"/>
      <w:r w:rsidR="00687AD2">
        <w:rPr>
          <w:rFonts w:hint="cs"/>
          <w:rtl/>
          <w:lang w:eastAsia="he-IL"/>
        </w:rPr>
        <w:t>ש</w:t>
      </w:r>
      <w:r>
        <w:rPr>
          <w:rFonts w:hint="cs"/>
          <w:rtl/>
          <w:lang w:eastAsia="he-IL"/>
        </w:rPr>
        <w:t>הייתי ראש עירייה</w:t>
      </w:r>
      <w:r w:rsidR="00687AD2">
        <w:rPr>
          <w:rFonts w:hint="cs"/>
          <w:rtl/>
          <w:lang w:eastAsia="he-IL"/>
        </w:rPr>
        <w:t xml:space="preserve"> אז גם לי יש מה לתרום בנושא הזה</w:t>
      </w:r>
      <w:r>
        <w:rPr>
          <w:rFonts w:hint="cs"/>
          <w:rtl/>
          <w:lang w:eastAsia="he-IL"/>
        </w:rPr>
        <w:t xml:space="preserve">. </w:t>
      </w:r>
      <w:r w:rsidR="00687AD2">
        <w:rPr>
          <w:rFonts w:hint="cs"/>
          <w:rtl/>
          <w:lang w:eastAsia="he-IL"/>
        </w:rPr>
        <w:t xml:space="preserve">קודם כול, </w:t>
      </w:r>
      <w:r>
        <w:rPr>
          <w:rFonts w:hint="cs"/>
          <w:rtl/>
          <w:lang w:eastAsia="he-IL"/>
        </w:rPr>
        <w:t xml:space="preserve">תודה. </w:t>
      </w:r>
      <w:r w:rsidR="00687AD2">
        <w:rPr>
          <w:rFonts w:hint="cs"/>
          <w:rtl/>
          <w:lang w:eastAsia="he-IL"/>
        </w:rPr>
        <w:t xml:space="preserve">ההערה הראשונה שלך נרשמה. </w:t>
      </w:r>
    </w:p>
    <w:p w:rsidR="009B2F35" w:rsidRDefault="009B2F35" w:rsidP="009B2F35">
      <w:pPr>
        <w:rPr>
          <w:rtl/>
          <w:lang w:eastAsia="he-IL"/>
        </w:rPr>
      </w:pPr>
      <w:bookmarkStart w:id="1943" w:name="_ETM_Q1_7154752"/>
      <w:bookmarkStart w:id="1944" w:name="_ETM_Q1_7154817"/>
      <w:bookmarkStart w:id="1945" w:name="_ETM_Q1_7155777"/>
      <w:bookmarkEnd w:id="1943"/>
      <w:bookmarkEnd w:id="1944"/>
      <w:bookmarkEnd w:id="1945"/>
    </w:p>
    <w:p w:rsidR="00687AD2" w:rsidRDefault="00687AD2" w:rsidP="009B2F35">
      <w:pPr>
        <w:rPr>
          <w:rtl/>
          <w:lang w:eastAsia="he-IL"/>
        </w:rPr>
      </w:pPr>
      <w:r>
        <w:rPr>
          <w:rFonts w:hint="cs"/>
          <w:rtl/>
          <w:lang w:eastAsia="he-IL"/>
        </w:rPr>
        <w:t xml:space="preserve">עו"ד רות דיין מדר ממרכז השלטון המקומי. </w:t>
      </w:r>
    </w:p>
    <w:p w:rsidR="00687AD2" w:rsidRDefault="00687AD2" w:rsidP="009B2F35">
      <w:pPr>
        <w:rPr>
          <w:rtl/>
          <w:lang w:eastAsia="he-IL"/>
        </w:rPr>
      </w:pPr>
    </w:p>
    <w:p w:rsidR="009B2F35" w:rsidRDefault="009B2F35" w:rsidP="009B2F35">
      <w:pPr>
        <w:pStyle w:val="af9"/>
        <w:keepNext/>
        <w:rPr>
          <w:rtl/>
          <w:lang w:eastAsia="he-IL"/>
        </w:rPr>
      </w:pPr>
      <w:bookmarkStart w:id="1946" w:name="ET_guest_513571_208"/>
      <w:r w:rsidRPr="009B2F35">
        <w:rPr>
          <w:rStyle w:val="TagStyle"/>
          <w:rtl/>
        </w:rPr>
        <w:t xml:space="preserve"> &lt;&lt; אורח &gt;&gt; </w:t>
      </w:r>
      <w:r>
        <w:rPr>
          <w:rtl/>
          <w:lang w:eastAsia="he-IL"/>
        </w:rPr>
        <w:t>רות דיין מדר:</w:t>
      </w:r>
      <w:r w:rsidRPr="009B2F35">
        <w:rPr>
          <w:rStyle w:val="TagStyle"/>
          <w:rtl/>
        </w:rPr>
        <w:t xml:space="preserve"> &lt;&lt; אורח &gt;&gt;</w:t>
      </w:r>
      <w:r>
        <w:rPr>
          <w:rtl/>
          <w:lang w:eastAsia="he-IL"/>
        </w:rPr>
        <w:t xml:space="preserve">   </w:t>
      </w:r>
      <w:bookmarkEnd w:id="1946"/>
    </w:p>
    <w:p w:rsidR="009B2F35" w:rsidRDefault="009B2F35" w:rsidP="009B2F35">
      <w:pPr>
        <w:pStyle w:val="KeepWithNext"/>
        <w:rPr>
          <w:rtl/>
          <w:lang w:eastAsia="he-IL"/>
        </w:rPr>
      </w:pPr>
    </w:p>
    <w:p w:rsidR="009B2F35" w:rsidRDefault="009B2F35" w:rsidP="009B2F35">
      <w:pPr>
        <w:rPr>
          <w:rtl/>
          <w:lang w:eastAsia="he-IL"/>
        </w:rPr>
      </w:pPr>
      <w:bookmarkStart w:id="1947" w:name="_ETM_Q1_7156276"/>
      <w:bookmarkStart w:id="1948" w:name="_ETM_Q1_7156331"/>
      <w:bookmarkEnd w:id="1947"/>
      <w:bookmarkEnd w:id="1948"/>
      <w:r>
        <w:rPr>
          <w:rFonts w:hint="cs"/>
          <w:rtl/>
          <w:lang w:eastAsia="he-IL"/>
        </w:rPr>
        <w:t>בתקנה 13</w:t>
      </w:r>
      <w:r w:rsidR="00D534F9">
        <w:rPr>
          <w:rFonts w:hint="cs"/>
          <w:rtl/>
          <w:lang w:eastAsia="he-IL"/>
        </w:rPr>
        <w:t>, בפרק על מוסדות חינוך,</w:t>
      </w:r>
      <w:r>
        <w:rPr>
          <w:rFonts w:hint="cs"/>
          <w:rtl/>
          <w:lang w:eastAsia="he-IL"/>
        </w:rPr>
        <w:t xml:space="preserve"> </w:t>
      </w:r>
      <w:bookmarkStart w:id="1949" w:name="_ETM_Q1_7170883"/>
      <w:bookmarkEnd w:id="1949"/>
      <w:r>
        <w:rPr>
          <w:rFonts w:hint="cs"/>
          <w:rtl/>
          <w:lang w:eastAsia="he-IL"/>
        </w:rPr>
        <w:t>יש</w:t>
      </w:r>
      <w:r w:rsidR="00D534F9">
        <w:rPr>
          <w:rFonts w:hint="cs"/>
          <w:rtl/>
          <w:lang w:eastAsia="he-IL"/>
        </w:rPr>
        <w:t xml:space="preserve"> לנו ערבוב.</w:t>
      </w:r>
    </w:p>
    <w:p w:rsidR="009B2F35" w:rsidRDefault="009B2F35" w:rsidP="009B2F35">
      <w:pPr>
        <w:rPr>
          <w:rtl/>
          <w:lang w:eastAsia="he-IL"/>
        </w:rPr>
      </w:pPr>
      <w:bookmarkStart w:id="1950" w:name="_ETM_Q1_7175331"/>
      <w:bookmarkStart w:id="1951" w:name="_ETM_Q1_7175421"/>
      <w:bookmarkEnd w:id="1950"/>
      <w:bookmarkEnd w:id="1951"/>
    </w:p>
    <w:p w:rsidR="009B2F35" w:rsidRDefault="009B2F35" w:rsidP="009B2F35">
      <w:pPr>
        <w:pStyle w:val="af6"/>
        <w:keepNext/>
        <w:rPr>
          <w:rtl/>
        </w:rPr>
      </w:pPr>
      <w:bookmarkStart w:id="1952" w:name="ET_yor_5306_209"/>
      <w:r w:rsidRPr="009B2F35">
        <w:rPr>
          <w:rStyle w:val="TagStyle"/>
          <w:rtl/>
        </w:rPr>
        <w:t xml:space="preserve"> &lt;&lt; </w:t>
      </w:r>
      <w:proofErr w:type="spellStart"/>
      <w:r w:rsidRPr="009B2F35">
        <w:rPr>
          <w:rStyle w:val="TagStyle"/>
          <w:rtl/>
        </w:rPr>
        <w:t>יור</w:t>
      </w:r>
      <w:proofErr w:type="spellEnd"/>
      <w:r w:rsidRPr="009B2F35">
        <w:rPr>
          <w:rStyle w:val="TagStyle"/>
          <w:rtl/>
        </w:rPr>
        <w:t xml:space="preserve"> &gt;&gt; </w:t>
      </w:r>
      <w:r>
        <w:rPr>
          <w:rtl/>
        </w:rPr>
        <w:t xml:space="preserve">היו"ר טלי </w:t>
      </w:r>
      <w:proofErr w:type="spellStart"/>
      <w:r>
        <w:rPr>
          <w:rtl/>
        </w:rPr>
        <w:t>פלוסקוב</w:t>
      </w:r>
      <w:proofErr w:type="spellEnd"/>
      <w:r>
        <w:rPr>
          <w:rtl/>
        </w:rPr>
        <w:t>:</w:t>
      </w:r>
      <w:r w:rsidRPr="009B2F35">
        <w:rPr>
          <w:rStyle w:val="TagStyle"/>
          <w:rtl/>
        </w:rPr>
        <w:t xml:space="preserve"> &lt;&lt; יור &gt;&gt;</w:t>
      </w:r>
      <w:r>
        <w:rPr>
          <w:rtl/>
        </w:rPr>
        <w:t xml:space="preserve">   </w:t>
      </w:r>
      <w:bookmarkEnd w:id="1952"/>
    </w:p>
    <w:p w:rsidR="009B2F35" w:rsidRDefault="009B2F35" w:rsidP="009B2F35">
      <w:pPr>
        <w:pStyle w:val="KeepWithNext"/>
        <w:rPr>
          <w:rtl/>
          <w:lang w:eastAsia="he-IL"/>
        </w:rPr>
      </w:pPr>
    </w:p>
    <w:p w:rsidR="009B2F35" w:rsidRDefault="009B2F35" w:rsidP="009B2F35">
      <w:pPr>
        <w:rPr>
          <w:rtl/>
          <w:lang w:eastAsia="he-IL"/>
        </w:rPr>
      </w:pPr>
      <w:bookmarkStart w:id="1953" w:name="_ETM_Q1_7176366"/>
      <w:bookmarkEnd w:id="1953"/>
      <w:r>
        <w:rPr>
          <w:rFonts w:hint="cs"/>
          <w:rtl/>
          <w:lang w:eastAsia="he-IL"/>
        </w:rPr>
        <w:t xml:space="preserve">עוד לא קראנו את תקנה 13. </w:t>
      </w:r>
      <w:r w:rsidR="00D534F9">
        <w:rPr>
          <w:rFonts w:hint="cs"/>
          <w:rtl/>
          <w:lang w:eastAsia="he-IL"/>
        </w:rPr>
        <w:t xml:space="preserve">סליחה, אני עוצרת אותך. אמרנו שאנחנו קוראים את התקנות, מתייחסים אל מה </w:t>
      </w:r>
      <w:bookmarkStart w:id="1954" w:name="_ETM_Q1_7180694"/>
      <w:bookmarkEnd w:id="1954"/>
      <w:r w:rsidR="00D534F9">
        <w:rPr>
          <w:rFonts w:hint="cs"/>
          <w:rtl/>
          <w:lang w:eastAsia="he-IL"/>
        </w:rPr>
        <w:t xml:space="preserve">שקראנו ואז ממשיכים. אם את מתייחסת לתקנה 13 אני מעדיפה </w:t>
      </w:r>
      <w:bookmarkStart w:id="1955" w:name="_ETM_Q1_7186546"/>
      <w:bookmarkEnd w:id="1955"/>
      <w:r w:rsidR="00D534F9">
        <w:rPr>
          <w:rFonts w:hint="cs"/>
          <w:rtl/>
          <w:lang w:eastAsia="he-IL"/>
        </w:rPr>
        <w:t xml:space="preserve">להמתין. בואו נקרא את הסעיף ונראה מה סגור שם ומה </w:t>
      </w:r>
      <w:bookmarkStart w:id="1956" w:name="_ETM_Q1_7186702"/>
      <w:bookmarkEnd w:id="1956"/>
      <w:r w:rsidR="00D534F9">
        <w:rPr>
          <w:rFonts w:hint="cs"/>
          <w:rtl/>
          <w:lang w:eastAsia="he-IL"/>
        </w:rPr>
        <w:t xml:space="preserve">לא ובהחלט אתן לכם להתייחס. </w:t>
      </w:r>
    </w:p>
    <w:p w:rsidR="009B2F35" w:rsidRDefault="009B2F35" w:rsidP="009B2F35">
      <w:pPr>
        <w:rPr>
          <w:rtl/>
          <w:lang w:eastAsia="he-IL"/>
        </w:rPr>
      </w:pPr>
      <w:bookmarkStart w:id="1957" w:name="_ETM_Q1_7197969"/>
      <w:bookmarkStart w:id="1958" w:name="_ETM_Q1_7198044"/>
      <w:bookmarkStart w:id="1959" w:name="_ETM_Q1_7199168"/>
      <w:bookmarkEnd w:id="1957"/>
      <w:bookmarkEnd w:id="1958"/>
      <w:bookmarkEnd w:id="1959"/>
    </w:p>
    <w:p w:rsidR="009B2F35" w:rsidRDefault="009B2F35" w:rsidP="009B2F35">
      <w:pPr>
        <w:pStyle w:val="af9"/>
        <w:keepNext/>
        <w:rPr>
          <w:rtl/>
          <w:lang w:eastAsia="he-IL"/>
        </w:rPr>
      </w:pPr>
      <w:bookmarkStart w:id="1960" w:name="ET_guest_513571_210"/>
      <w:r w:rsidRPr="009B2F35">
        <w:rPr>
          <w:rStyle w:val="TagStyle"/>
          <w:rtl/>
        </w:rPr>
        <w:t xml:space="preserve"> &lt;&lt; אורח &gt;&gt; </w:t>
      </w:r>
      <w:r>
        <w:rPr>
          <w:rtl/>
          <w:lang w:eastAsia="he-IL"/>
        </w:rPr>
        <w:t>רות דיין מדר:</w:t>
      </w:r>
      <w:r w:rsidRPr="009B2F35">
        <w:rPr>
          <w:rStyle w:val="TagStyle"/>
          <w:rtl/>
        </w:rPr>
        <w:t xml:space="preserve"> &lt;&lt; אורח &gt;&gt;</w:t>
      </w:r>
      <w:r>
        <w:rPr>
          <w:rtl/>
          <w:lang w:eastAsia="he-IL"/>
        </w:rPr>
        <w:t xml:space="preserve">   </w:t>
      </w:r>
      <w:bookmarkEnd w:id="1960"/>
    </w:p>
    <w:p w:rsidR="009B2F35" w:rsidRDefault="009B2F35" w:rsidP="009B2F35">
      <w:pPr>
        <w:pStyle w:val="KeepWithNext"/>
        <w:rPr>
          <w:rtl/>
          <w:lang w:eastAsia="he-IL"/>
        </w:rPr>
      </w:pPr>
    </w:p>
    <w:p w:rsidR="009B2F35" w:rsidRDefault="009B2F35" w:rsidP="00D534F9">
      <w:pPr>
        <w:rPr>
          <w:rtl/>
          <w:lang w:eastAsia="he-IL"/>
        </w:rPr>
      </w:pPr>
      <w:bookmarkStart w:id="1961" w:name="_ETM_Q1_7199663"/>
      <w:bookmarkStart w:id="1962" w:name="_ETM_Q1_7199718"/>
      <w:bookmarkEnd w:id="1961"/>
      <w:bookmarkEnd w:id="1962"/>
      <w:r>
        <w:rPr>
          <w:rFonts w:hint="cs"/>
          <w:rtl/>
          <w:lang w:eastAsia="he-IL"/>
        </w:rPr>
        <w:t xml:space="preserve">זה נוגע להגדרות </w:t>
      </w:r>
      <w:bookmarkStart w:id="1963" w:name="_ETM_Q1_7202262"/>
      <w:bookmarkEnd w:id="1963"/>
      <w:r w:rsidR="00D534F9">
        <w:rPr>
          <w:rFonts w:hint="cs"/>
          <w:rtl/>
          <w:lang w:eastAsia="he-IL"/>
        </w:rPr>
        <w:t xml:space="preserve">אבל </w:t>
      </w:r>
      <w:r>
        <w:rPr>
          <w:rFonts w:hint="cs"/>
          <w:rtl/>
          <w:lang w:eastAsia="he-IL"/>
        </w:rPr>
        <w:t>אתייחס לזה בתקנה 13.</w:t>
      </w:r>
    </w:p>
    <w:p w:rsidR="009B2F35" w:rsidRDefault="009B2F35" w:rsidP="009B2F35">
      <w:pPr>
        <w:rPr>
          <w:rtl/>
          <w:lang w:eastAsia="he-IL"/>
        </w:rPr>
      </w:pPr>
      <w:bookmarkStart w:id="1964" w:name="_ETM_Q1_7206704"/>
      <w:bookmarkStart w:id="1965" w:name="_ETM_Q1_7206769"/>
      <w:bookmarkStart w:id="1966" w:name="_ETM_Q1_7210367"/>
      <w:bookmarkEnd w:id="1964"/>
      <w:bookmarkEnd w:id="1965"/>
      <w:bookmarkEnd w:id="1966"/>
    </w:p>
    <w:p w:rsidR="009B2F35" w:rsidRDefault="009B2F35" w:rsidP="009B2F35">
      <w:pPr>
        <w:pStyle w:val="a4"/>
        <w:keepNext/>
        <w:rPr>
          <w:rtl/>
        </w:rPr>
      </w:pPr>
      <w:bookmarkStart w:id="1967" w:name="ET_speaker_תרצה_ברמה_211"/>
      <w:r w:rsidRPr="009B2F35">
        <w:rPr>
          <w:rStyle w:val="TagStyle"/>
          <w:rtl/>
        </w:rPr>
        <w:t xml:space="preserve"> &lt;&lt; דובר &gt;&gt; </w:t>
      </w:r>
      <w:r>
        <w:rPr>
          <w:rtl/>
        </w:rPr>
        <w:t>תרצה ברמה:</w:t>
      </w:r>
      <w:r w:rsidRPr="009B2F35">
        <w:rPr>
          <w:rStyle w:val="TagStyle"/>
          <w:rtl/>
        </w:rPr>
        <w:t xml:space="preserve"> &lt;&lt; דובר &gt;&gt;</w:t>
      </w:r>
      <w:r>
        <w:rPr>
          <w:rtl/>
        </w:rPr>
        <w:t xml:space="preserve">   </w:t>
      </w:r>
      <w:bookmarkEnd w:id="1967"/>
    </w:p>
    <w:p w:rsidR="009B2F35" w:rsidRDefault="009B2F35" w:rsidP="009B2F35">
      <w:pPr>
        <w:pStyle w:val="KeepWithNext"/>
        <w:rPr>
          <w:rtl/>
        </w:rPr>
      </w:pPr>
    </w:p>
    <w:tbl>
      <w:tblPr>
        <w:tblpPr w:leftFromText="180" w:rightFromText="180" w:vertAnchor="text" w:horzAnchor="margin" w:tblpY="164"/>
        <w:bidiVisual/>
        <w:tblW w:w="9660" w:type="dxa"/>
        <w:tblLayout w:type="fixed"/>
        <w:tblCellMar>
          <w:top w:w="57" w:type="dxa"/>
          <w:left w:w="0" w:type="dxa"/>
          <w:bottom w:w="57" w:type="dxa"/>
          <w:right w:w="0" w:type="dxa"/>
        </w:tblCellMar>
        <w:tblLook w:val="01E0" w:firstRow="1" w:lastRow="1" w:firstColumn="1" w:lastColumn="1" w:noHBand="0" w:noVBand="0"/>
      </w:tblPr>
      <w:tblGrid>
        <w:gridCol w:w="1870"/>
        <w:gridCol w:w="626"/>
        <w:gridCol w:w="624"/>
        <w:gridCol w:w="6540"/>
      </w:tblGrid>
      <w:tr w:rsidR="00D977E2" w:rsidTr="00A917D4">
        <w:trPr>
          <w:cantSplit/>
          <w:trHeight w:val="60"/>
        </w:trPr>
        <w:tc>
          <w:tcPr>
            <w:tcW w:w="1870" w:type="dxa"/>
            <w:hideMark/>
          </w:tcPr>
          <w:p w:rsidR="00D977E2" w:rsidRDefault="004A409F" w:rsidP="007D346C">
            <w:pPr>
              <w:pStyle w:val="TableSideHeading"/>
              <w:keepLines w:val="0"/>
              <w:spacing w:line="240" w:lineRule="auto"/>
              <w:rPr>
                <w:rFonts w:ascii="David" w:hAnsi="David"/>
                <w:sz w:val="24"/>
                <w:szCs w:val="24"/>
              </w:rPr>
            </w:pPr>
            <w:bookmarkStart w:id="1968" w:name="_ETM_Q1_7210877"/>
            <w:bookmarkStart w:id="1969" w:name="_ETM_Q1_7210932"/>
            <w:bookmarkStart w:id="1970" w:name="_ETM_Q1_7329648"/>
            <w:bookmarkStart w:id="1971" w:name="_ETM_Q1_7329723"/>
            <w:bookmarkStart w:id="1972" w:name="_ETM_Q1_7336230"/>
            <w:bookmarkEnd w:id="1968"/>
            <w:bookmarkEnd w:id="1969"/>
            <w:bookmarkEnd w:id="1970"/>
            <w:bookmarkEnd w:id="1971"/>
            <w:bookmarkEnd w:id="1972"/>
            <w:r>
              <w:rPr>
                <w:rFonts w:ascii="David" w:hAnsi="David" w:hint="cs"/>
                <w:sz w:val="24"/>
                <w:szCs w:val="24"/>
                <w:rtl/>
              </w:rPr>
              <w:t>"</w:t>
            </w:r>
            <w:r w:rsidR="00D977E2">
              <w:rPr>
                <w:rFonts w:ascii="David" w:hAnsi="David"/>
                <w:sz w:val="24"/>
                <w:szCs w:val="24"/>
                <w:rtl/>
              </w:rPr>
              <w:t>נוהל כללי ונוהל פרטני לפינוי מוסד חינוך</w:t>
            </w:r>
          </w:p>
        </w:tc>
        <w:tc>
          <w:tcPr>
            <w:tcW w:w="626" w:type="dxa"/>
          </w:tcPr>
          <w:p w:rsidR="00D977E2" w:rsidRDefault="00D977E2" w:rsidP="00D977E2">
            <w:pPr>
              <w:pStyle w:val="TableText"/>
              <w:keepLines w:val="0"/>
              <w:spacing w:line="240" w:lineRule="auto"/>
              <w:rPr>
                <w:rFonts w:ascii="David" w:hAnsi="David"/>
                <w:sz w:val="24"/>
                <w:szCs w:val="24"/>
              </w:rPr>
            </w:pPr>
            <w:r>
              <w:rPr>
                <w:rFonts w:ascii="David" w:hAnsi="David" w:hint="cs"/>
                <w:sz w:val="24"/>
                <w:szCs w:val="24"/>
                <w:rtl/>
              </w:rPr>
              <w:t>13.</w:t>
            </w:r>
          </w:p>
        </w:tc>
        <w:tc>
          <w:tcPr>
            <w:tcW w:w="7164" w:type="dxa"/>
            <w:gridSpan w:val="2"/>
            <w:hideMark/>
          </w:tcPr>
          <w:p w:rsidR="00D977E2" w:rsidRDefault="00A917D4" w:rsidP="00A917D4">
            <w:pPr>
              <w:pStyle w:val="TableBlock"/>
              <w:numPr>
                <w:ilvl w:val="0"/>
                <w:numId w:val="20"/>
              </w:numPr>
              <w:tabs>
                <w:tab w:val="left" w:pos="624"/>
              </w:tabs>
              <w:spacing w:line="240" w:lineRule="auto"/>
              <w:ind w:left="624" w:hanging="624"/>
              <w:rPr>
                <w:rFonts w:ascii="David" w:hAnsi="David"/>
                <w:sz w:val="24"/>
                <w:szCs w:val="24"/>
              </w:rPr>
            </w:pPr>
            <w:r>
              <w:rPr>
                <w:rFonts w:ascii="David" w:hAnsi="David" w:hint="cs"/>
                <w:sz w:val="24"/>
                <w:szCs w:val="24"/>
                <w:rtl/>
              </w:rPr>
              <w:t xml:space="preserve">משרד החינוך יכין לפי תקנה 3 ותקנות משנה </w:t>
            </w:r>
            <w:r w:rsidR="00D534F9">
              <w:rPr>
                <w:rFonts w:ascii="David" w:hAnsi="David" w:hint="cs"/>
                <w:sz w:val="24"/>
                <w:szCs w:val="24"/>
                <w:rtl/>
              </w:rPr>
              <w:t>(</w:t>
            </w:r>
            <w:r>
              <w:rPr>
                <w:rFonts w:ascii="David" w:hAnsi="David" w:hint="cs"/>
                <w:sz w:val="24"/>
                <w:szCs w:val="24"/>
                <w:rtl/>
              </w:rPr>
              <w:t>ב</w:t>
            </w:r>
            <w:r w:rsidR="00D534F9">
              <w:rPr>
                <w:rFonts w:ascii="David" w:hAnsi="David" w:hint="cs"/>
                <w:sz w:val="24"/>
                <w:szCs w:val="24"/>
                <w:rtl/>
              </w:rPr>
              <w:t>)</w:t>
            </w:r>
            <w:r>
              <w:rPr>
                <w:rFonts w:ascii="David" w:hAnsi="David" w:hint="cs"/>
                <w:sz w:val="24"/>
                <w:szCs w:val="24"/>
                <w:rtl/>
              </w:rPr>
              <w:t>(1) ו-(2) ו-</w:t>
            </w:r>
            <w:r w:rsidR="00D534F9">
              <w:rPr>
                <w:rFonts w:ascii="David" w:hAnsi="David" w:hint="cs"/>
                <w:sz w:val="24"/>
                <w:szCs w:val="24"/>
                <w:rtl/>
              </w:rPr>
              <w:t>(</w:t>
            </w:r>
            <w:r>
              <w:rPr>
                <w:rFonts w:ascii="David" w:hAnsi="David" w:hint="cs"/>
                <w:sz w:val="24"/>
                <w:szCs w:val="24"/>
                <w:rtl/>
              </w:rPr>
              <w:t>ג</w:t>
            </w:r>
            <w:r w:rsidR="00D534F9">
              <w:rPr>
                <w:rFonts w:ascii="David" w:hAnsi="David" w:hint="cs"/>
                <w:sz w:val="24"/>
                <w:szCs w:val="24"/>
                <w:rtl/>
              </w:rPr>
              <w:t>)</w:t>
            </w:r>
            <w:r>
              <w:rPr>
                <w:rFonts w:ascii="David" w:hAnsi="David" w:hint="cs"/>
                <w:sz w:val="24"/>
                <w:szCs w:val="24"/>
                <w:rtl/>
              </w:rPr>
              <w:t xml:space="preserve"> שלהלן, נוהל כללי מומלץ.</w:t>
            </w:r>
          </w:p>
        </w:tc>
      </w:tr>
      <w:tr w:rsidR="00A917D4" w:rsidTr="00A917D4">
        <w:trPr>
          <w:cantSplit/>
          <w:trHeight w:val="60"/>
        </w:trPr>
        <w:tc>
          <w:tcPr>
            <w:tcW w:w="1870" w:type="dxa"/>
          </w:tcPr>
          <w:p w:rsidR="00A917D4" w:rsidRDefault="00A917D4" w:rsidP="007D346C">
            <w:pPr>
              <w:pStyle w:val="TableSideHeading"/>
              <w:keepLines w:val="0"/>
              <w:spacing w:line="240" w:lineRule="auto"/>
              <w:rPr>
                <w:rFonts w:ascii="David" w:hAnsi="David"/>
                <w:sz w:val="24"/>
                <w:szCs w:val="24"/>
                <w:rtl/>
              </w:rPr>
            </w:pPr>
          </w:p>
        </w:tc>
        <w:tc>
          <w:tcPr>
            <w:tcW w:w="626" w:type="dxa"/>
          </w:tcPr>
          <w:p w:rsidR="00A917D4" w:rsidRDefault="00A917D4" w:rsidP="00D977E2">
            <w:pPr>
              <w:pStyle w:val="TableText"/>
              <w:keepLines w:val="0"/>
              <w:spacing w:line="240" w:lineRule="auto"/>
              <w:rPr>
                <w:rFonts w:ascii="David" w:hAnsi="David"/>
                <w:sz w:val="24"/>
                <w:szCs w:val="24"/>
                <w:rtl/>
              </w:rPr>
            </w:pPr>
          </w:p>
        </w:tc>
        <w:tc>
          <w:tcPr>
            <w:tcW w:w="7164" w:type="dxa"/>
            <w:gridSpan w:val="2"/>
          </w:tcPr>
          <w:p w:rsidR="00A917D4" w:rsidRDefault="00D534F9" w:rsidP="00A917D4">
            <w:pPr>
              <w:pStyle w:val="TableBlock"/>
              <w:numPr>
                <w:ilvl w:val="0"/>
                <w:numId w:val="20"/>
              </w:numPr>
              <w:tabs>
                <w:tab w:val="left" w:pos="624"/>
              </w:tabs>
              <w:spacing w:line="240" w:lineRule="auto"/>
              <w:ind w:left="624" w:hanging="624"/>
              <w:rPr>
                <w:rFonts w:ascii="David" w:hAnsi="David"/>
                <w:sz w:val="24"/>
                <w:szCs w:val="24"/>
                <w:rtl/>
              </w:rPr>
            </w:pPr>
            <w:r>
              <w:rPr>
                <w:rFonts w:ascii="David" w:hAnsi="David" w:hint="cs"/>
                <w:sz w:val="24"/>
                <w:szCs w:val="24"/>
                <w:rtl/>
              </w:rPr>
              <w:t>החב</w:t>
            </w:r>
            <w:r w:rsidR="00A917D4">
              <w:rPr>
                <w:rFonts w:ascii="David" w:hAnsi="David" w:hint="cs"/>
                <w:sz w:val="24"/>
                <w:szCs w:val="24"/>
                <w:rtl/>
              </w:rPr>
              <w:t xml:space="preserve">ות </w:t>
            </w:r>
            <w:r w:rsidR="00A917D4">
              <w:rPr>
                <w:rFonts w:ascii="David" w:hAnsi="David"/>
                <w:sz w:val="24"/>
                <w:szCs w:val="24"/>
                <w:rtl/>
              </w:rPr>
              <w:t xml:space="preserve">בתקנה </w:t>
            </w:r>
            <w:r w:rsidR="00A917D4">
              <w:rPr>
                <w:rFonts w:ascii="David" w:hAnsi="David" w:hint="cs"/>
                <w:sz w:val="24"/>
                <w:szCs w:val="24"/>
                <w:rtl/>
              </w:rPr>
              <w:t>4 תחול על מוסד חינוך בשיתוף עם הרשות המקומית שבה מצוי מוסד החינוך ב</w:t>
            </w:r>
            <w:r w:rsidR="00A917D4">
              <w:rPr>
                <w:rFonts w:ascii="David" w:hAnsi="David"/>
                <w:sz w:val="24"/>
                <w:szCs w:val="24"/>
                <w:rtl/>
              </w:rPr>
              <w:t xml:space="preserve">כפוף </w:t>
            </w:r>
            <w:r w:rsidR="00A917D4">
              <w:rPr>
                <w:rFonts w:ascii="David" w:hAnsi="David" w:hint="cs"/>
                <w:sz w:val="24"/>
                <w:szCs w:val="24"/>
                <w:rtl/>
              </w:rPr>
              <w:t>להוראות אלה</w:t>
            </w:r>
            <w:r w:rsidR="00A917D4">
              <w:rPr>
                <w:rFonts w:ascii="David" w:hAnsi="David"/>
                <w:sz w:val="24"/>
                <w:szCs w:val="24"/>
                <w:rtl/>
              </w:rPr>
              <w:t>:</w:t>
            </w:r>
          </w:p>
        </w:tc>
      </w:tr>
      <w:tr w:rsidR="00D977E2" w:rsidTr="00A917D4">
        <w:trPr>
          <w:cantSplit/>
          <w:trHeight w:val="60"/>
        </w:trPr>
        <w:tc>
          <w:tcPr>
            <w:tcW w:w="1870" w:type="dxa"/>
          </w:tcPr>
          <w:p w:rsidR="00D977E2" w:rsidRDefault="00D977E2" w:rsidP="007D346C">
            <w:pPr>
              <w:pStyle w:val="TableSideHeading"/>
              <w:spacing w:line="240" w:lineRule="auto"/>
              <w:rPr>
                <w:rFonts w:ascii="David" w:hAnsi="David"/>
                <w:sz w:val="24"/>
                <w:szCs w:val="24"/>
              </w:rPr>
            </w:pPr>
          </w:p>
        </w:tc>
        <w:tc>
          <w:tcPr>
            <w:tcW w:w="626" w:type="dxa"/>
          </w:tcPr>
          <w:p w:rsidR="00D977E2" w:rsidRDefault="00D977E2" w:rsidP="007D346C">
            <w:pPr>
              <w:pStyle w:val="TableText"/>
              <w:spacing w:line="240" w:lineRule="auto"/>
              <w:rPr>
                <w:rFonts w:ascii="David" w:hAnsi="David"/>
                <w:sz w:val="24"/>
                <w:szCs w:val="24"/>
              </w:rPr>
            </w:pPr>
          </w:p>
        </w:tc>
        <w:tc>
          <w:tcPr>
            <w:tcW w:w="624" w:type="dxa"/>
          </w:tcPr>
          <w:p w:rsidR="00D977E2" w:rsidRDefault="00D977E2" w:rsidP="007D346C">
            <w:pPr>
              <w:pStyle w:val="TableText"/>
              <w:spacing w:line="240" w:lineRule="auto"/>
              <w:rPr>
                <w:rFonts w:ascii="David" w:hAnsi="David"/>
                <w:sz w:val="24"/>
                <w:szCs w:val="24"/>
              </w:rPr>
            </w:pPr>
          </w:p>
        </w:tc>
        <w:tc>
          <w:tcPr>
            <w:tcW w:w="6540" w:type="dxa"/>
            <w:hideMark/>
          </w:tcPr>
          <w:p w:rsidR="00D977E2" w:rsidRDefault="00D977E2" w:rsidP="00D534F9">
            <w:pPr>
              <w:pStyle w:val="aff1"/>
              <w:keepLines/>
              <w:widowControl w:val="0"/>
              <w:numPr>
                <w:ilvl w:val="0"/>
                <w:numId w:val="21"/>
              </w:numPr>
              <w:tabs>
                <w:tab w:val="clear" w:pos="964"/>
                <w:tab w:val="left" w:pos="624"/>
                <w:tab w:val="left" w:pos="1247"/>
              </w:tabs>
              <w:spacing w:line="240" w:lineRule="auto"/>
              <w:ind w:left="624" w:hanging="624"/>
              <w:rPr>
                <w:rFonts w:ascii="David" w:hAnsi="David"/>
                <w:sz w:val="24"/>
              </w:rPr>
            </w:pPr>
            <w:r>
              <w:rPr>
                <w:rFonts w:ascii="David" w:hAnsi="David"/>
                <w:sz w:val="24"/>
                <w:rtl/>
              </w:rPr>
              <w:t xml:space="preserve">במצב חירום המחייב פינוי </w:t>
            </w:r>
            <w:proofErr w:type="spellStart"/>
            <w:r>
              <w:rPr>
                <w:rFonts w:ascii="David" w:hAnsi="David"/>
                <w:sz w:val="24"/>
                <w:rtl/>
              </w:rPr>
              <w:t>מיידי</w:t>
            </w:r>
            <w:proofErr w:type="spellEnd"/>
            <w:r>
              <w:rPr>
                <w:rFonts w:ascii="David" w:hAnsi="David"/>
                <w:sz w:val="24"/>
                <w:rtl/>
              </w:rPr>
              <w:t xml:space="preserve"> </w:t>
            </w:r>
            <w:r w:rsidR="004A409F">
              <w:rPr>
                <w:rFonts w:ascii="David" w:hAnsi="David" w:hint="cs"/>
                <w:sz w:val="24"/>
                <w:rtl/>
              </w:rPr>
              <w:t>–</w:t>
            </w:r>
            <w:r>
              <w:rPr>
                <w:rFonts w:ascii="David" w:hAnsi="David"/>
                <w:sz w:val="24"/>
                <w:rtl/>
              </w:rPr>
              <w:t xml:space="preserve"> אחראי בעל מוסד החינוך בסיוע הרשות המקומית לפינוי התלמידים </w:t>
            </w:r>
            <w:r w:rsidR="00D534F9">
              <w:rPr>
                <w:rFonts w:ascii="David" w:hAnsi="David" w:hint="cs"/>
                <w:sz w:val="24"/>
                <w:rtl/>
              </w:rPr>
              <w:t xml:space="preserve">עם מוגבלות </w:t>
            </w:r>
            <w:r>
              <w:rPr>
                <w:rFonts w:ascii="David" w:hAnsi="David"/>
                <w:sz w:val="24"/>
                <w:rtl/>
              </w:rPr>
              <w:t>למקום בטוח, ודיווח להורים או לאיש הקשר ולרשויות המקומיות שבהן מתגוררים התלמידים  על הפינוי למקום בטוח</w:t>
            </w:r>
            <w:r w:rsidR="00D534F9">
              <w:rPr>
                <w:rFonts w:ascii="David" w:hAnsi="David" w:hint="cs"/>
                <w:sz w:val="24"/>
                <w:rtl/>
              </w:rPr>
              <w:t>;</w:t>
            </w:r>
            <w:r>
              <w:rPr>
                <w:rFonts w:ascii="David" w:hAnsi="David"/>
                <w:sz w:val="24"/>
                <w:rtl/>
              </w:rPr>
              <w:t xml:space="preserve"> בעת שהיית התלמידים במקום הבטוח – אחראית הרשות המקומית שבה מוסד החינוך לאספקת אמצעים קיומיים ו</w:t>
            </w:r>
            <w:r w:rsidR="00D534F9">
              <w:rPr>
                <w:rFonts w:ascii="David" w:hAnsi="David" w:hint="cs"/>
                <w:sz w:val="24"/>
                <w:rtl/>
              </w:rPr>
              <w:t xml:space="preserve">תפעוליים </w:t>
            </w:r>
            <w:r>
              <w:rPr>
                <w:rFonts w:ascii="David" w:hAnsi="David"/>
                <w:sz w:val="24"/>
                <w:rtl/>
              </w:rPr>
              <w:t>שמאפשרים את שהייתם, ובעל מוסד החינוך אחראי לספק להם את צרכיהם הקיומיים והאישיים, באמצעות האספקה שהעמידה לרשותו הרשות המקומית</w:t>
            </w:r>
            <w:r w:rsidR="00D534F9">
              <w:rPr>
                <w:rFonts w:ascii="David" w:hAnsi="David" w:hint="cs"/>
                <w:sz w:val="24"/>
                <w:rtl/>
              </w:rPr>
              <w:t>;</w:t>
            </w:r>
            <w:r>
              <w:rPr>
                <w:rFonts w:ascii="David" w:hAnsi="David"/>
                <w:sz w:val="24"/>
                <w:rtl/>
              </w:rPr>
              <w:t xml:space="preserve"> הרשויות המקומיות שבהן מתגוררים התלמידים </w:t>
            </w:r>
            <w:r w:rsidR="00D534F9">
              <w:rPr>
                <w:rFonts w:ascii="David" w:hAnsi="David" w:hint="cs"/>
                <w:sz w:val="24"/>
                <w:rtl/>
              </w:rPr>
              <w:t xml:space="preserve">עם מוגבלות </w:t>
            </w:r>
            <w:r>
              <w:rPr>
                <w:rFonts w:ascii="David" w:hAnsi="David"/>
                <w:sz w:val="24"/>
                <w:rtl/>
              </w:rPr>
              <w:t>אחראיות להעברתם ממקום בטוח לבתיהם, ו</w:t>
            </w:r>
            <w:r w:rsidR="00D534F9">
              <w:rPr>
                <w:rFonts w:ascii="David" w:hAnsi="David" w:hint="cs"/>
                <w:sz w:val="24"/>
                <w:rtl/>
              </w:rPr>
              <w:t>ל</w:t>
            </w:r>
            <w:r>
              <w:rPr>
                <w:rFonts w:ascii="David" w:hAnsi="David"/>
                <w:sz w:val="24"/>
                <w:rtl/>
              </w:rPr>
              <w:t xml:space="preserve">דווח </w:t>
            </w:r>
            <w:r w:rsidR="00D534F9">
              <w:rPr>
                <w:rFonts w:ascii="David" w:hAnsi="David" w:hint="cs"/>
                <w:sz w:val="24"/>
                <w:rtl/>
              </w:rPr>
              <w:t xml:space="preserve">על כך </w:t>
            </w:r>
            <w:r>
              <w:rPr>
                <w:rFonts w:ascii="David" w:hAnsi="David"/>
                <w:sz w:val="24"/>
                <w:rtl/>
              </w:rPr>
              <w:t xml:space="preserve">להוריהם או </w:t>
            </w:r>
            <w:proofErr w:type="spellStart"/>
            <w:r w:rsidR="00D534F9">
              <w:rPr>
                <w:rFonts w:ascii="David" w:hAnsi="David" w:hint="cs"/>
                <w:sz w:val="24"/>
                <w:rtl/>
              </w:rPr>
              <w:t>ל</w:t>
            </w:r>
            <w:r>
              <w:rPr>
                <w:rFonts w:ascii="David" w:hAnsi="David"/>
                <w:sz w:val="24"/>
                <w:rtl/>
              </w:rPr>
              <w:t>אפוטרופסם</w:t>
            </w:r>
            <w:proofErr w:type="spellEnd"/>
            <w:r>
              <w:rPr>
                <w:rFonts w:ascii="David" w:hAnsi="David"/>
                <w:sz w:val="24"/>
                <w:rtl/>
              </w:rPr>
              <w:t xml:space="preserve">.  </w:t>
            </w:r>
          </w:p>
        </w:tc>
      </w:tr>
      <w:tr w:rsidR="00D977E2" w:rsidTr="00A917D4">
        <w:trPr>
          <w:cantSplit/>
          <w:trHeight w:val="60"/>
        </w:trPr>
        <w:tc>
          <w:tcPr>
            <w:tcW w:w="1870" w:type="dxa"/>
          </w:tcPr>
          <w:p w:rsidR="00D977E2" w:rsidRDefault="00D977E2" w:rsidP="007D346C">
            <w:pPr>
              <w:pStyle w:val="TableSideHeading"/>
              <w:spacing w:line="240" w:lineRule="auto"/>
              <w:rPr>
                <w:rFonts w:ascii="David" w:hAnsi="David"/>
                <w:sz w:val="24"/>
                <w:szCs w:val="24"/>
              </w:rPr>
            </w:pPr>
          </w:p>
        </w:tc>
        <w:tc>
          <w:tcPr>
            <w:tcW w:w="626" w:type="dxa"/>
          </w:tcPr>
          <w:p w:rsidR="00D977E2" w:rsidRDefault="00D977E2" w:rsidP="007D346C">
            <w:pPr>
              <w:pStyle w:val="TableText"/>
              <w:spacing w:line="240" w:lineRule="auto"/>
              <w:rPr>
                <w:rFonts w:ascii="David" w:hAnsi="David"/>
                <w:sz w:val="24"/>
                <w:szCs w:val="24"/>
              </w:rPr>
            </w:pPr>
          </w:p>
        </w:tc>
        <w:tc>
          <w:tcPr>
            <w:tcW w:w="624" w:type="dxa"/>
          </w:tcPr>
          <w:p w:rsidR="00D977E2" w:rsidRDefault="00D977E2" w:rsidP="007D346C">
            <w:pPr>
              <w:pStyle w:val="TableText"/>
              <w:spacing w:line="240" w:lineRule="auto"/>
              <w:rPr>
                <w:rFonts w:ascii="David" w:hAnsi="David"/>
                <w:sz w:val="24"/>
                <w:szCs w:val="24"/>
              </w:rPr>
            </w:pPr>
          </w:p>
        </w:tc>
        <w:tc>
          <w:tcPr>
            <w:tcW w:w="6540" w:type="dxa"/>
            <w:hideMark/>
          </w:tcPr>
          <w:p w:rsidR="00D977E2" w:rsidRDefault="00D977E2" w:rsidP="00D534F9">
            <w:pPr>
              <w:pStyle w:val="aff1"/>
              <w:keepLines/>
              <w:widowControl w:val="0"/>
              <w:numPr>
                <w:ilvl w:val="0"/>
                <w:numId w:val="21"/>
              </w:numPr>
              <w:tabs>
                <w:tab w:val="clear" w:pos="964"/>
                <w:tab w:val="left" w:pos="624"/>
                <w:tab w:val="left" w:pos="1247"/>
              </w:tabs>
              <w:spacing w:line="240" w:lineRule="auto"/>
              <w:ind w:left="624" w:hanging="624"/>
              <w:rPr>
                <w:rFonts w:ascii="David" w:hAnsi="David"/>
                <w:sz w:val="24"/>
              </w:rPr>
            </w:pPr>
            <w:r>
              <w:rPr>
                <w:rFonts w:ascii="David" w:hAnsi="David"/>
                <w:sz w:val="24"/>
                <w:rtl/>
              </w:rPr>
              <w:t xml:space="preserve">במצב חירום המחייב פינוי שאינו </w:t>
            </w:r>
            <w:proofErr w:type="spellStart"/>
            <w:r>
              <w:rPr>
                <w:rFonts w:ascii="David" w:hAnsi="David"/>
                <w:sz w:val="24"/>
                <w:rtl/>
              </w:rPr>
              <w:t>מיידי</w:t>
            </w:r>
            <w:proofErr w:type="spellEnd"/>
            <w:r>
              <w:rPr>
                <w:rFonts w:ascii="David" w:hAnsi="David"/>
                <w:sz w:val="24"/>
                <w:rtl/>
              </w:rPr>
              <w:t xml:space="preserve"> </w:t>
            </w:r>
            <w:r w:rsidR="004A409F">
              <w:rPr>
                <w:rFonts w:ascii="David" w:hAnsi="David" w:hint="cs"/>
                <w:sz w:val="24"/>
                <w:rtl/>
              </w:rPr>
              <w:t xml:space="preserve">– </w:t>
            </w:r>
            <w:r>
              <w:rPr>
                <w:rFonts w:ascii="David" w:hAnsi="David"/>
                <w:sz w:val="24"/>
                <w:rtl/>
              </w:rPr>
              <w:t>הרשויות המקומיות שבהן מתגוררים התלמידים אחראיות להעברתם ממוסד החינוך לבתיהם, ודיווח להוריהם או לאיש הקשר</w:t>
            </w:r>
            <w:r w:rsidR="00D534F9">
              <w:rPr>
                <w:rFonts w:ascii="David" w:hAnsi="David" w:hint="cs"/>
                <w:sz w:val="24"/>
                <w:rtl/>
              </w:rPr>
              <w:t>;</w:t>
            </w:r>
            <w:r>
              <w:rPr>
                <w:rFonts w:ascii="David" w:hAnsi="David"/>
                <w:sz w:val="24"/>
                <w:rtl/>
              </w:rPr>
              <w:t xml:space="preserve"> בעל מוסד החינוך בסיוע הרשות המקומית, אחראי לתלמידים עד לסיום העלאתם לכלי הרכב ו</w:t>
            </w:r>
            <w:r w:rsidR="00D534F9">
              <w:rPr>
                <w:rFonts w:ascii="David" w:hAnsi="David"/>
                <w:sz w:val="24"/>
                <w:rtl/>
              </w:rPr>
              <w:t>כשהם מוכנים</w:t>
            </w:r>
            <w:r w:rsidR="00D534F9">
              <w:rPr>
                <w:rFonts w:ascii="David" w:hAnsi="David" w:hint="cs"/>
                <w:sz w:val="24"/>
                <w:rtl/>
              </w:rPr>
              <w:t xml:space="preserve"> </w:t>
            </w:r>
            <w:r w:rsidR="00D534F9">
              <w:rPr>
                <w:rFonts w:ascii="David" w:hAnsi="David"/>
                <w:sz w:val="24"/>
                <w:rtl/>
              </w:rPr>
              <w:t>ליציאה ממוסד החינוך</w:t>
            </w:r>
            <w:r w:rsidR="00D534F9">
              <w:rPr>
                <w:rFonts w:ascii="David" w:hAnsi="David" w:hint="cs"/>
                <w:sz w:val="24"/>
                <w:rtl/>
              </w:rPr>
              <w:t>;</w:t>
            </w:r>
            <w:r>
              <w:rPr>
                <w:rFonts w:ascii="David" w:hAnsi="David"/>
                <w:sz w:val="24"/>
                <w:rtl/>
              </w:rPr>
              <w:t xml:space="preserve"> אם עקב מצב החירום, רשות מקומית שבה מתגורר תלמיד אינה מסוגלת לדאוג לכלי רכב שיגיע לאסוף את התלמיד ממוסד החינוך, יפעלו מוסד החינוך, הרשות המקומית שבה מוסד החינוך, והרשות המקומית שבה מתגורר התלמיד, לפי האמור ב</w:t>
            </w:r>
            <w:r w:rsidR="00D534F9">
              <w:rPr>
                <w:rFonts w:ascii="David" w:hAnsi="David" w:hint="cs"/>
                <w:sz w:val="24"/>
                <w:rtl/>
              </w:rPr>
              <w:t xml:space="preserve">פסקה </w:t>
            </w:r>
            <w:r w:rsidR="00D534F9">
              <w:rPr>
                <w:rFonts w:ascii="David" w:hAnsi="David"/>
                <w:sz w:val="24"/>
                <w:rtl/>
              </w:rPr>
              <w:t>(1)</w:t>
            </w:r>
            <w:r>
              <w:rPr>
                <w:rFonts w:ascii="David" w:hAnsi="David"/>
                <w:sz w:val="24"/>
                <w:rtl/>
              </w:rPr>
              <w:t xml:space="preserve">.   </w:t>
            </w:r>
          </w:p>
        </w:tc>
      </w:tr>
      <w:tr w:rsidR="00D977E2" w:rsidTr="00A917D4">
        <w:trPr>
          <w:cantSplit/>
          <w:trHeight w:val="60"/>
        </w:trPr>
        <w:tc>
          <w:tcPr>
            <w:tcW w:w="1870" w:type="dxa"/>
          </w:tcPr>
          <w:p w:rsidR="00D977E2" w:rsidRDefault="00D977E2" w:rsidP="007D346C">
            <w:pPr>
              <w:pStyle w:val="TableSideHeading"/>
              <w:keepLines w:val="0"/>
              <w:spacing w:line="240" w:lineRule="auto"/>
              <w:rPr>
                <w:rFonts w:ascii="David" w:hAnsi="David"/>
                <w:sz w:val="24"/>
                <w:szCs w:val="24"/>
                <w:rtl/>
              </w:rPr>
            </w:pPr>
          </w:p>
        </w:tc>
        <w:tc>
          <w:tcPr>
            <w:tcW w:w="626" w:type="dxa"/>
          </w:tcPr>
          <w:p w:rsidR="00D977E2" w:rsidRDefault="00D977E2" w:rsidP="007D346C">
            <w:pPr>
              <w:pStyle w:val="TableText"/>
              <w:spacing w:line="240" w:lineRule="auto"/>
              <w:rPr>
                <w:rFonts w:ascii="David" w:hAnsi="David"/>
                <w:sz w:val="24"/>
                <w:szCs w:val="24"/>
                <w:rtl/>
              </w:rPr>
            </w:pPr>
          </w:p>
        </w:tc>
        <w:tc>
          <w:tcPr>
            <w:tcW w:w="7164" w:type="dxa"/>
            <w:gridSpan w:val="2"/>
            <w:hideMark/>
          </w:tcPr>
          <w:p w:rsidR="00D977E2" w:rsidRDefault="00D977E2" w:rsidP="00D534F9">
            <w:pPr>
              <w:pStyle w:val="TableBlock"/>
              <w:numPr>
                <w:ilvl w:val="0"/>
                <w:numId w:val="20"/>
              </w:numPr>
              <w:tabs>
                <w:tab w:val="left" w:pos="624"/>
              </w:tabs>
              <w:spacing w:line="240" w:lineRule="auto"/>
              <w:ind w:left="624" w:hanging="624"/>
              <w:rPr>
                <w:rFonts w:ascii="David" w:hAnsi="David"/>
                <w:sz w:val="24"/>
                <w:szCs w:val="24"/>
              </w:rPr>
            </w:pPr>
            <w:r>
              <w:rPr>
                <w:rFonts w:ascii="David" w:hAnsi="David"/>
                <w:sz w:val="24"/>
                <w:szCs w:val="24"/>
                <w:rtl/>
              </w:rPr>
              <w:t xml:space="preserve">נוסף על האמור  בתקנה 3, בעל מוסד חינוך ידווח למשרד החינוך במצב חירום על צורך בכלי רכב לפינוי וסיוע נוסף נדרש; משרד החינוך יפרט בנוהל הכללי לפינוי מסגרת, את הצורה שבה יועבר אליו דיווח כאמור </w:t>
            </w:r>
            <w:r w:rsidR="00D534F9">
              <w:rPr>
                <w:rFonts w:ascii="David" w:hAnsi="David" w:hint="cs"/>
                <w:sz w:val="24"/>
                <w:szCs w:val="24"/>
                <w:rtl/>
              </w:rPr>
              <w:t xml:space="preserve">בנוגע </w:t>
            </w:r>
            <w:r>
              <w:rPr>
                <w:rFonts w:ascii="David" w:hAnsi="David"/>
                <w:sz w:val="24"/>
                <w:szCs w:val="24"/>
                <w:rtl/>
              </w:rPr>
              <w:t>לצורך, סוג וכמות כלי הרכב; כמו כן יפרט המשרד את האופן שבו יספק למוסד חינוך מידע שברשותו על זמינות כלי רכב שיכולים לשמש לפינוי מסגרת וסיוע להתמודדות עם מצב החירום.</w:t>
            </w:r>
            <w:r w:rsidR="00A917D4">
              <w:rPr>
                <w:rFonts w:ascii="David" w:hAnsi="David" w:hint="cs"/>
                <w:sz w:val="24"/>
                <w:szCs w:val="24"/>
                <w:rtl/>
              </w:rPr>
              <w:t>"</w:t>
            </w:r>
          </w:p>
        </w:tc>
      </w:tr>
    </w:tbl>
    <w:p w:rsidR="009B2F35" w:rsidRDefault="009B2F35" w:rsidP="009B2F35">
      <w:pPr>
        <w:rPr>
          <w:rtl/>
        </w:rPr>
      </w:pPr>
    </w:p>
    <w:p w:rsidR="00F40CD2" w:rsidRDefault="00F40CD2" w:rsidP="00F40CD2">
      <w:pPr>
        <w:pStyle w:val="af6"/>
        <w:keepNext/>
        <w:rPr>
          <w:rtl/>
        </w:rPr>
      </w:pPr>
      <w:bookmarkStart w:id="1973" w:name="ET_yor_5306_572"/>
      <w:r w:rsidRPr="00F40CD2">
        <w:rPr>
          <w:rStyle w:val="TagStyle"/>
          <w:rtl/>
        </w:rPr>
        <w:t xml:space="preserve"> &lt;&lt; </w:t>
      </w:r>
      <w:proofErr w:type="spellStart"/>
      <w:r w:rsidRPr="00F40CD2">
        <w:rPr>
          <w:rStyle w:val="TagStyle"/>
          <w:rtl/>
        </w:rPr>
        <w:t>יור</w:t>
      </w:r>
      <w:proofErr w:type="spellEnd"/>
      <w:r w:rsidRPr="00F40CD2">
        <w:rPr>
          <w:rStyle w:val="TagStyle"/>
          <w:rtl/>
        </w:rPr>
        <w:t xml:space="preserve"> &gt;&gt; </w:t>
      </w:r>
      <w:r>
        <w:rPr>
          <w:rtl/>
        </w:rPr>
        <w:t xml:space="preserve">היו"ר טלי </w:t>
      </w:r>
      <w:proofErr w:type="spellStart"/>
      <w:r>
        <w:rPr>
          <w:rtl/>
        </w:rPr>
        <w:t>פלוסקוב</w:t>
      </w:r>
      <w:proofErr w:type="spellEnd"/>
      <w:r>
        <w:rPr>
          <w:rtl/>
        </w:rPr>
        <w:t>:</w:t>
      </w:r>
      <w:r w:rsidRPr="00F40CD2">
        <w:rPr>
          <w:rStyle w:val="TagStyle"/>
          <w:rtl/>
        </w:rPr>
        <w:t xml:space="preserve"> &lt;&lt; יור &gt;&gt;</w:t>
      </w:r>
      <w:r>
        <w:rPr>
          <w:rtl/>
        </w:rPr>
        <w:t xml:space="preserve">   </w:t>
      </w:r>
      <w:bookmarkEnd w:id="1973"/>
    </w:p>
    <w:p w:rsidR="00F40CD2" w:rsidRDefault="00F40CD2" w:rsidP="00F40CD2">
      <w:pPr>
        <w:pStyle w:val="KeepWithNext"/>
        <w:rPr>
          <w:rtl/>
          <w:lang w:eastAsia="he-IL"/>
        </w:rPr>
      </w:pPr>
    </w:p>
    <w:p w:rsidR="00F40CD2" w:rsidRDefault="00F40CD2" w:rsidP="00F40CD2">
      <w:pPr>
        <w:rPr>
          <w:rtl/>
          <w:lang w:eastAsia="he-IL"/>
        </w:rPr>
      </w:pPr>
      <w:r>
        <w:rPr>
          <w:rFonts w:hint="cs"/>
          <w:rtl/>
          <w:lang w:eastAsia="he-IL"/>
        </w:rPr>
        <w:t>נעצור כאן ונשמע התייחסויות. בבקשה, חברים, מי רוצה לדבר? נשמע את עו"ד רות דיין מדר. כל מי שרוצה, תכתבו לי ב</w:t>
      </w:r>
      <w:r w:rsidR="0057565E">
        <w:rPr>
          <w:rFonts w:hint="cs"/>
          <w:rtl/>
          <w:lang w:eastAsia="he-IL"/>
        </w:rPr>
        <w:t>צ</w:t>
      </w:r>
      <w:r w:rsidR="0057565E">
        <w:rPr>
          <w:rtl/>
          <w:lang w:eastAsia="he-IL"/>
        </w:rPr>
        <w:t>'</w:t>
      </w:r>
      <w:r w:rsidR="0057565E">
        <w:rPr>
          <w:rFonts w:hint="cs"/>
          <w:rtl/>
          <w:lang w:eastAsia="he-IL"/>
        </w:rPr>
        <w:t>ט</w:t>
      </w:r>
      <w:r>
        <w:rPr>
          <w:rFonts w:hint="cs"/>
          <w:rtl/>
          <w:lang w:eastAsia="he-IL"/>
        </w:rPr>
        <w:t xml:space="preserve">, אני רואה </w:t>
      </w:r>
      <w:bookmarkStart w:id="1974" w:name="_ETM_Q1_7328798"/>
      <w:bookmarkEnd w:id="1974"/>
      <w:r>
        <w:rPr>
          <w:rFonts w:hint="cs"/>
          <w:rtl/>
          <w:lang w:eastAsia="he-IL"/>
        </w:rPr>
        <w:t>את מה שאתם כותבים</w:t>
      </w:r>
      <w:r w:rsidR="00E73C38">
        <w:rPr>
          <w:rFonts w:hint="cs"/>
          <w:rtl/>
          <w:lang w:eastAsia="he-IL"/>
        </w:rPr>
        <w:t>,</w:t>
      </w:r>
      <w:r>
        <w:rPr>
          <w:rFonts w:hint="cs"/>
          <w:rtl/>
          <w:lang w:eastAsia="he-IL"/>
        </w:rPr>
        <w:t xml:space="preserve"> וכמובן נעלה את כולם. בבקשה. </w:t>
      </w:r>
    </w:p>
    <w:p w:rsidR="00F40CD2" w:rsidRPr="00F40CD2" w:rsidRDefault="00F40CD2" w:rsidP="00F40CD2">
      <w:pPr>
        <w:rPr>
          <w:rtl/>
          <w:lang w:eastAsia="he-IL"/>
        </w:rPr>
      </w:pPr>
    </w:p>
    <w:p w:rsidR="009B2F35" w:rsidRDefault="009B2F35" w:rsidP="009B2F35">
      <w:pPr>
        <w:pStyle w:val="af9"/>
        <w:keepNext/>
        <w:rPr>
          <w:rtl/>
        </w:rPr>
      </w:pPr>
      <w:bookmarkStart w:id="1975" w:name="ET_guest_513571_212"/>
      <w:r w:rsidRPr="009B2F35">
        <w:rPr>
          <w:rStyle w:val="TagStyle"/>
          <w:rtl/>
        </w:rPr>
        <w:t xml:space="preserve"> &lt;&lt; אורח &gt;&gt; </w:t>
      </w:r>
      <w:r>
        <w:rPr>
          <w:rtl/>
        </w:rPr>
        <w:t>רות דיין מדר:</w:t>
      </w:r>
      <w:r w:rsidRPr="009B2F35">
        <w:rPr>
          <w:rStyle w:val="TagStyle"/>
          <w:rtl/>
        </w:rPr>
        <w:t xml:space="preserve"> &lt;&lt; אורח &gt;&gt;</w:t>
      </w:r>
      <w:r>
        <w:rPr>
          <w:rtl/>
        </w:rPr>
        <w:t xml:space="preserve">   </w:t>
      </w:r>
      <w:bookmarkEnd w:id="1975"/>
    </w:p>
    <w:p w:rsidR="009B2F35" w:rsidRDefault="009B2F35" w:rsidP="009B2F35">
      <w:pPr>
        <w:pStyle w:val="KeepWithNext"/>
        <w:rPr>
          <w:rtl/>
        </w:rPr>
      </w:pPr>
    </w:p>
    <w:p w:rsidR="009B2F35" w:rsidRDefault="00F40CD2" w:rsidP="00E73C38">
      <w:pPr>
        <w:rPr>
          <w:rtl/>
        </w:rPr>
      </w:pPr>
      <w:bookmarkStart w:id="1976" w:name="_ETM_Q1_7336700"/>
      <w:bookmarkStart w:id="1977" w:name="_ETM_Q1_7336759"/>
      <w:bookmarkEnd w:id="1976"/>
      <w:bookmarkEnd w:id="1977"/>
      <w:r>
        <w:rPr>
          <w:rFonts w:hint="cs"/>
          <w:rtl/>
        </w:rPr>
        <w:t xml:space="preserve">אנחנו </w:t>
      </w:r>
      <w:bookmarkStart w:id="1978" w:name="_ETM_Q1_7334464"/>
      <w:bookmarkEnd w:id="1978"/>
      <w:r>
        <w:rPr>
          <w:rFonts w:hint="cs"/>
          <w:rtl/>
        </w:rPr>
        <w:t xml:space="preserve">רואים שיש כאן ערבוב של סמכויות וחובות בין הרשות המקומית שבה מתגורר התלמיד </w:t>
      </w:r>
      <w:bookmarkStart w:id="1979" w:name="_ETM_Q1_7341198"/>
      <w:bookmarkEnd w:id="1979"/>
      <w:r>
        <w:rPr>
          <w:rFonts w:hint="cs"/>
          <w:rtl/>
        </w:rPr>
        <w:t xml:space="preserve">לבין מוסד החינוך. יש סעיפים שלא מביאים בחשבון את המצבים המורכבים של </w:t>
      </w:r>
      <w:bookmarkStart w:id="1980" w:name="_ETM_Q1_7350398"/>
      <w:bookmarkEnd w:id="1980"/>
      <w:r>
        <w:rPr>
          <w:rFonts w:hint="cs"/>
          <w:rtl/>
        </w:rPr>
        <w:t xml:space="preserve">תלמידים עם מוגבלות שלא לומדים ברשות שבה הם מתגוררים, או </w:t>
      </w:r>
      <w:bookmarkStart w:id="1981" w:name="_ETM_Q1_7355195"/>
      <w:bookmarkEnd w:id="1981"/>
      <w:r>
        <w:rPr>
          <w:rFonts w:hint="cs"/>
          <w:rtl/>
        </w:rPr>
        <w:t xml:space="preserve">שלא לומדים במוסדות שהם בבעלות הרשות. אנחנו צריכים לוודא שחלוקת </w:t>
      </w:r>
      <w:bookmarkStart w:id="1982" w:name="_ETM_Q1_7356235"/>
      <w:bookmarkEnd w:id="1982"/>
      <w:r>
        <w:rPr>
          <w:rFonts w:hint="cs"/>
          <w:rtl/>
        </w:rPr>
        <w:t>האחריות בין הגורמים השונים נעשית באופן נכו</w:t>
      </w:r>
      <w:r w:rsidR="00E73C38">
        <w:rPr>
          <w:rFonts w:hint="cs"/>
          <w:rtl/>
        </w:rPr>
        <w:t>ן</w:t>
      </w:r>
      <w:r>
        <w:rPr>
          <w:rFonts w:hint="cs"/>
          <w:rtl/>
        </w:rPr>
        <w:t xml:space="preserve">, בהבחנה בין הבעלות </w:t>
      </w:r>
      <w:bookmarkStart w:id="1983" w:name="_ETM_Q1_7361403"/>
      <w:bookmarkEnd w:id="1983"/>
      <w:r>
        <w:rPr>
          <w:rFonts w:hint="cs"/>
          <w:rtl/>
        </w:rPr>
        <w:t xml:space="preserve">הפרטית לרשות, </w:t>
      </w:r>
      <w:r w:rsidR="00E73C38">
        <w:rPr>
          <w:rFonts w:hint="cs"/>
          <w:rtl/>
        </w:rPr>
        <w:t>ב</w:t>
      </w:r>
      <w:r>
        <w:rPr>
          <w:rFonts w:hint="cs"/>
          <w:rtl/>
        </w:rPr>
        <w:t xml:space="preserve">הבחנה בין רשות שבה מתגורר התלמיד לבין </w:t>
      </w:r>
      <w:bookmarkStart w:id="1984" w:name="_ETM_Q1_7368527"/>
      <w:bookmarkEnd w:id="1984"/>
      <w:r>
        <w:rPr>
          <w:rFonts w:hint="cs"/>
          <w:rtl/>
        </w:rPr>
        <w:t>רשות שבה התלמיד לומד אך לא מתגורר. צריך גורם אחד שיהיה אחראי על התלמיד ללא קשר למקום המגורים שלו, כדי</w:t>
      </w:r>
      <w:bookmarkStart w:id="1985" w:name="_ETM_Q1_7379950"/>
      <w:bookmarkEnd w:id="1985"/>
      <w:r>
        <w:rPr>
          <w:rFonts w:hint="cs"/>
          <w:rtl/>
        </w:rPr>
        <w:t xml:space="preserve"> שלא נייצר ערבוביה, בטח לא במצב חירום, בין הסמכויות והחובות לגבי הילד. </w:t>
      </w:r>
      <w:bookmarkStart w:id="1986" w:name="_ETM_Q1_7387155"/>
      <w:bookmarkEnd w:id="1986"/>
    </w:p>
    <w:p w:rsidR="00F40CD2" w:rsidRDefault="00F40CD2" w:rsidP="00F40CD2">
      <w:pPr>
        <w:rPr>
          <w:rtl/>
        </w:rPr>
      </w:pPr>
      <w:bookmarkStart w:id="1987" w:name="_ETM_Q1_7387235"/>
      <w:bookmarkStart w:id="1988" w:name="_ETM_Q1_7387283"/>
      <w:bookmarkEnd w:id="1987"/>
      <w:bookmarkEnd w:id="1988"/>
    </w:p>
    <w:p w:rsidR="00F40CD2" w:rsidRDefault="00F40CD2" w:rsidP="00F40CD2">
      <w:pPr>
        <w:rPr>
          <w:rtl/>
        </w:rPr>
      </w:pPr>
      <w:bookmarkStart w:id="1989" w:name="_ETM_Q1_7387350"/>
      <w:bookmarkEnd w:id="1989"/>
      <w:r>
        <w:rPr>
          <w:rFonts w:hint="cs"/>
          <w:rtl/>
        </w:rPr>
        <w:t xml:space="preserve">לגבי אלמנטים פיזיים אפשר בהחלט להסתדר עם </w:t>
      </w:r>
      <w:bookmarkStart w:id="1990" w:name="_ETM_Q1_7388673"/>
      <w:bookmarkEnd w:id="1990"/>
      <w:r>
        <w:rPr>
          <w:rFonts w:hint="cs"/>
          <w:rtl/>
        </w:rPr>
        <w:t>פיצול אחריות בין בעל הרישיון, הרשות המקומית או המדינה. אז אנחנו מבקשים להתייחס לכל הסוגיה הזאת. יהודה ונעה בטח מבינים אותנו.</w:t>
      </w:r>
    </w:p>
    <w:p w:rsidR="009B2F35" w:rsidRDefault="009B2F35" w:rsidP="009B2F35">
      <w:pPr>
        <w:rPr>
          <w:rtl/>
        </w:rPr>
      </w:pPr>
      <w:bookmarkStart w:id="1991" w:name="_ETM_Q1_7429265"/>
      <w:bookmarkStart w:id="1992" w:name="_ETM_Q1_7429345"/>
      <w:bookmarkStart w:id="1993" w:name="_ETM_Q1_7432353"/>
      <w:bookmarkEnd w:id="1991"/>
      <w:bookmarkEnd w:id="1992"/>
      <w:bookmarkEnd w:id="1993"/>
    </w:p>
    <w:p w:rsidR="009B2F35" w:rsidRDefault="009B2F35" w:rsidP="009B2F35">
      <w:pPr>
        <w:pStyle w:val="af9"/>
        <w:keepNext/>
        <w:rPr>
          <w:rtl/>
        </w:rPr>
      </w:pPr>
      <w:bookmarkStart w:id="1994" w:name="ET_guest_617894_213"/>
      <w:r w:rsidRPr="009B2F35">
        <w:rPr>
          <w:rStyle w:val="TagStyle"/>
          <w:rtl/>
        </w:rPr>
        <w:t xml:space="preserve"> &lt;&lt; אורח &gt;&gt; </w:t>
      </w:r>
      <w:r>
        <w:rPr>
          <w:rtl/>
        </w:rPr>
        <w:t>יהודה מירון:</w:t>
      </w:r>
      <w:r w:rsidRPr="009B2F35">
        <w:rPr>
          <w:rStyle w:val="TagStyle"/>
          <w:rtl/>
        </w:rPr>
        <w:t xml:space="preserve"> &lt;&lt; אורח &gt;&gt;</w:t>
      </w:r>
      <w:r>
        <w:rPr>
          <w:rtl/>
        </w:rPr>
        <w:t xml:space="preserve">   </w:t>
      </w:r>
      <w:bookmarkEnd w:id="1994"/>
    </w:p>
    <w:p w:rsidR="009B2F35" w:rsidRDefault="009B2F35" w:rsidP="009B2F35">
      <w:pPr>
        <w:pStyle w:val="KeepWithNext"/>
        <w:rPr>
          <w:rtl/>
        </w:rPr>
      </w:pPr>
    </w:p>
    <w:p w:rsidR="009B2F35" w:rsidRDefault="00F40CD2" w:rsidP="00E73C38">
      <w:pPr>
        <w:rPr>
          <w:rtl/>
        </w:rPr>
      </w:pPr>
      <w:bookmarkStart w:id="1995" w:name="_ETM_Q1_7432823"/>
      <w:bookmarkStart w:id="1996" w:name="_ETM_Q1_7432888"/>
      <w:bookmarkEnd w:id="1995"/>
      <w:bookmarkEnd w:id="1996"/>
      <w:r>
        <w:rPr>
          <w:rFonts w:hint="cs"/>
          <w:rtl/>
        </w:rPr>
        <w:t xml:space="preserve">אני חושב מה לענות. יכול להיות </w:t>
      </w:r>
      <w:bookmarkStart w:id="1997" w:name="_ETM_Q1_7408335"/>
      <w:bookmarkEnd w:id="1997"/>
      <w:r>
        <w:rPr>
          <w:rFonts w:hint="cs"/>
          <w:rtl/>
        </w:rPr>
        <w:t>שבהפסקת הדיון נצטרך ל</w:t>
      </w:r>
      <w:r w:rsidR="00E73C38">
        <w:rPr>
          <w:rFonts w:hint="cs"/>
          <w:rtl/>
        </w:rPr>
        <w:t xml:space="preserve">דון </w:t>
      </w:r>
      <w:r>
        <w:rPr>
          <w:rFonts w:hint="cs"/>
          <w:rtl/>
        </w:rPr>
        <w:t>עם רות דיין מדר, עם משרד החינוך  ועם עוד קולגות כדי להחליט מה לעשות.</w:t>
      </w:r>
      <w:bookmarkStart w:id="1998" w:name="_ETM_Q1_7416330"/>
      <w:bookmarkEnd w:id="1998"/>
      <w:r>
        <w:rPr>
          <w:rFonts w:hint="cs"/>
          <w:rtl/>
        </w:rPr>
        <w:t xml:space="preserve"> אנחנו בטח לא רוצים לשלוף פה.</w:t>
      </w:r>
    </w:p>
    <w:p w:rsidR="00F40CD2" w:rsidRDefault="00F40CD2" w:rsidP="00F40CD2">
      <w:pPr>
        <w:rPr>
          <w:rtl/>
        </w:rPr>
      </w:pPr>
    </w:p>
    <w:p w:rsidR="00F40CD2" w:rsidRDefault="00F40CD2" w:rsidP="00F40CD2">
      <w:pPr>
        <w:pStyle w:val="af6"/>
        <w:keepNext/>
        <w:rPr>
          <w:rtl/>
        </w:rPr>
      </w:pPr>
      <w:bookmarkStart w:id="1999" w:name="ET_yor_5306_573"/>
      <w:r w:rsidRPr="00F40CD2">
        <w:rPr>
          <w:rStyle w:val="TagStyle"/>
          <w:rtl/>
        </w:rPr>
        <w:t xml:space="preserve"> &lt;&lt; </w:t>
      </w:r>
      <w:proofErr w:type="spellStart"/>
      <w:r w:rsidRPr="00F40CD2">
        <w:rPr>
          <w:rStyle w:val="TagStyle"/>
          <w:rtl/>
        </w:rPr>
        <w:t>יור</w:t>
      </w:r>
      <w:proofErr w:type="spellEnd"/>
      <w:r w:rsidRPr="00F40CD2">
        <w:rPr>
          <w:rStyle w:val="TagStyle"/>
          <w:rtl/>
        </w:rPr>
        <w:t xml:space="preserve"> &gt;&gt; </w:t>
      </w:r>
      <w:r>
        <w:rPr>
          <w:rtl/>
        </w:rPr>
        <w:t xml:space="preserve">היו"ר טלי </w:t>
      </w:r>
      <w:proofErr w:type="spellStart"/>
      <w:r>
        <w:rPr>
          <w:rtl/>
        </w:rPr>
        <w:t>פלוסקוב</w:t>
      </w:r>
      <w:proofErr w:type="spellEnd"/>
      <w:r>
        <w:rPr>
          <w:rtl/>
        </w:rPr>
        <w:t>:</w:t>
      </w:r>
      <w:r w:rsidRPr="00F40CD2">
        <w:rPr>
          <w:rStyle w:val="TagStyle"/>
          <w:rtl/>
        </w:rPr>
        <w:t xml:space="preserve"> &lt;&lt; יור &gt;&gt;</w:t>
      </w:r>
      <w:r>
        <w:rPr>
          <w:rtl/>
        </w:rPr>
        <w:t xml:space="preserve">   </w:t>
      </w:r>
      <w:bookmarkEnd w:id="1999"/>
    </w:p>
    <w:p w:rsidR="00F40CD2" w:rsidRDefault="00F40CD2" w:rsidP="00F40CD2">
      <w:pPr>
        <w:pStyle w:val="KeepWithNext"/>
        <w:rPr>
          <w:rtl/>
          <w:lang w:eastAsia="he-IL"/>
        </w:rPr>
      </w:pPr>
    </w:p>
    <w:p w:rsidR="00F40CD2" w:rsidRPr="00F40CD2" w:rsidRDefault="00F40CD2" w:rsidP="00F40CD2">
      <w:pPr>
        <w:rPr>
          <w:rtl/>
          <w:lang w:eastAsia="he-IL"/>
        </w:rPr>
      </w:pPr>
      <w:r>
        <w:rPr>
          <w:rFonts w:hint="cs"/>
          <w:rtl/>
          <w:lang w:eastAsia="he-IL"/>
        </w:rPr>
        <w:t>אני מסכימה. בינתיים ניתן ליובל וגנר להגיד כמה מילים, בבקשה.</w:t>
      </w:r>
    </w:p>
    <w:p w:rsidR="009B2F35" w:rsidRDefault="009B2F35" w:rsidP="009B2F35">
      <w:pPr>
        <w:rPr>
          <w:rtl/>
        </w:rPr>
      </w:pPr>
      <w:bookmarkStart w:id="2000" w:name="_ETM_Q1_7433887"/>
      <w:bookmarkStart w:id="2001" w:name="_ETM_Q1_7433952"/>
      <w:bookmarkStart w:id="2002" w:name="_ETM_Q1_7435217"/>
      <w:bookmarkEnd w:id="2000"/>
      <w:bookmarkEnd w:id="2001"/>
      <w:bookmarkEnd w:id="2002"/>
    </w:p>
    <w:p w:rsidR="009B2F35" w:rsidRDefault="009B2F35" w:rsidP="009B2F35">
      <w:pPr>
        <w:pStyle w:val="af9"/>
        <w:keepNext/>
        <w:rPr>
          <w:rtl/>
        </w:rPr>
      </w:pPr>
      <w:bookmarkStart w:id="2003" w:name="ET_guest_13830_214"/>
      <w:r w:rsidRPr="009B2F35">
        <w:rPr>
          <w:rStyle w:val="TagStyle"/>
          <w:rtl/>
        </w:rPr>
        <w:t xml:space="preserve"> &lt;&lt; אורח &gt;&gt; </w:t>
      </w:r>
      <w:r>
        <w:rPr>
          <w:rtl/>
        </w:rPr>
        <w:t>יובל וגנר:</w:t>
      </w:r>
      <w:r w:rsidRPr="009B2F35">
        <w:rPr>
          <w:rStyle w:val="TagStyle"/>
          <w:rtl/>
        </w:rPr>
        <w:t xml:space="preserve"> &lt;&lt; אורח &gt;&gt;</w:t>
      </w:r>
      <w:r>
        <w:rPr>
          <w:rtl/>
        </w:rPr>
        <w:t xml:space="preserve">   </w:t>
      </w:r>
      <w:bookmarkEnd w:id="2003"/>
    </w:p>
    <w:p w:rsidR="009B2F35" w:rsidRDefault="009B2F35" w:rsidP="009B2F35">
      <w:pPr>
        <w:pStyle w:val="KeepWithNext"/>
        <w:rPr>
          <w:rtl/>
        </w:rPr>
      </w:pPr>
    </w:p>
    <w:p w:rsidR="00304692" w:rsidRDefault="00F40CD2" w:rsidP="00E73C38">
      <w:pPr>
        <w:rPr>
          <w:rtl/>
        </w:rPr>
      </w:pPr>
      <w:bookmarkStart w:id="2004" w:name="_ETM_Q1_7435701"/>
      <w:bookmarkStart w:id="2005" w:name="_ETM_Q1_7435761"/>
      <w:bookmarkEnd w:id="2004"/>
      <w:bookmarkEnd w:id="2005"/>
      <w:r>
        <w:rPr>
          <w:rFonts w:hint="cs"/>
          <w:rtl/>
        </w:rPr>
        <w:t xml:space="preserve">כמה דברים קטנים. </w:t>
      </w:r>
      <w:r w:rsidR="009B2F35">
        <w:rPr>
          <w:rFonts w:hint="cs"/>
          <w:rtl/>
        </w:rPr>
        <w:t>ב</w:t>
      </w:r>
      <w:r>
        <w:rPr>
          <w:rFonts w:hint="cs"/>
          <w:rtl/>
        </w:rPr>
        <w:t>פסקה (ב)</w:t>
      </w:r>
      <w:r w:rsidR="009B2F35">
        <w:rPr>
          <w:rFonts w:hint="cs"/>
          <w:rtl/>
        </w:rPr>
        <w:t xml:space="preserve">(1) </w:t>
      </w:r>
      <w:bookmarkStart w:id="2006" w:name="_ETM_Q1_7438530"/>
      <w:bookmarkEnd w:id="2006"/>
      <w:r w:rsidR="009B2F35">
        <w:rPr>
          <w:rFonts w:hint="cs"/>
          <w:rtl/>
        </w:rPr>
        <w:t>כתוב</w:t>
      </w:r>
      <w:r>
        <w:rPr>
          <w:rFonts w:hint="cs"/>
          <w:rtl/>
        </w:rPr>
        <w:t xml:space="preserve"> "לאספקת אמצעים קיימים ותפעוליים שמאפשרים את שהייתם"</w:t>
      </w:r>
      <w:r w:rsidR="009B2F35">
        <w:rPr>
          <w:rFonts w:hint="cs"/>
          <w:rtl/>
        </w:rPr>
        <w:t xml:space="preserve">. </w:t>
      </w:r>
      <w:r>
        <w:rPr>
          <w:rFonts w:hint="cs"/>
          <w:rtl/>
        </w:rPr>
        <w:t xml:space="preserve">אני שואל אם לא כדאי </w:t>
      </w:r>
      <w:bookmarkStart w:id="2007" w:name="_ETM_Q1_7437882"/>
      <w:bookmarkEnd w:id="2007"/>
      <w:r>
        <w:rPr>
          <w:rFonts w:hint="cs"/>
          <w:rtl/>
        </w:rPr>
        <w:t>להגדיר</w:t>
      </w:r>
      <w:r w:rsidR="00304692">
        <w:rPr>
          <w:rFonts w:hint="cs"/>
          <w:rtl/>
        </w:rPr>
        <w:t>:</w:t>
      </w:r>
      <w:r>
        <w:rPr>
          <w:rFonts w:hint="cs"/>
          <w:rtl/>
        </w:rPr>
        <w:t xml:space="preserve"> שהייתם לכמה זמן? אם </w:t>
      </w:r>
      <w:r w:rsidR="009B2F35">
        <w:rPr>
          <w:rFonts w:hint="cs"/>
          <w:rtl/>
        </w:rPr>
        <w:t>יש איזו</w:t>
      </w:r>
      <w:r>
        <w:rPr>
          <w:rFonts w:hint="cs"/>
          <w:rtl/>
        </w:rPr>
        <w:t xml:space="preserve"> חשיבה האם הם יהיו </w:t>
      </w:r>
      <w:bookmarkStart w:id="2008" w:name="_ETM_Q1_7442314"/>
      <w:bookmarkEnd w:id="2008"/>
      <w:r>
        <w:rPr>
          <w:rFonts w:hint="cs"/>
          <w:rtl/>
        </w:rPr>
        <w:t xml:space="preserve">שם </w:t>
      </w:r>
      <w:r w:rsidR="00E73C38">
        <w:rPr>
          <w:rFonts w:hint="cs"/>
          <w:rtl/>
        </w:rPr>
        <w:t xml:space="preserve">בעת פינוי </w:t>
      </w:r>
      <w:r>
        <w:rPr>
          <w:rFonts w:hint="cs"/>
          <w:rtl/>
        </w:rPr>
        <w:t>שעות או ימים? זה משפיע על האיכות.</w:t>
      </w:r>
    </w:p>
    <w:p w:rsidR="00304692" w:rsidRDefault="00304692" w:rsidP="00F40CD2">
      <w:pPr>
        <w:rPr>
          <w:rtl/>
        </w:rPr>
      </w:pPr>
      <w:bookmarkStart w:id="2009" w:name="_ETM_Q1_7455278"/>
      <w:bookmarkStart w:id="2010" w:name="_ETM_Q1_7455362"/>
      <w:bookmarkEnd w:id="2009"/>
      <w:bookmarkEnd w:id="2010"/>
    </w:p>
    <w:p w:rsidR="00355BAA" w:rsidRDefault="00304692" w:rsidP="00F40CD2">
      <w:pPr>
        <w:rPr>
          <w:rtl/>
        </w:rPr>
      </w:pPr>
      <w:bookmarkStart w:id="2011" w:name="_ETM_Q1_7455406"/>
      <w:bookmarkStart w:id="2012" w:name="_ETM_Q1_7455477"/>
      <w:bookmarkEnd w:id="2011"/>
      <w:bookmarkEnd w:id="2012"/>
      <w:r>
        <w:rPr>
          <w:rFonts w:hint="cs"/>
          <w:rtl/>
        </w:rPr>
        <w:t xml:space="preserve">שורה </w:t>
      </w:r>
      <w:bookmarkStart w:id="2013" w:name="_ETM_Q1_7456303"/>
      <w:bookmarkEnd w:id="2013"/>
      <w:r>
        <w:rPr>
          <w:rFonts w:hint="cs"/>
          <w:rtl/>
        </w:rPr>
        <w:t>מתחת כתוב "לספק להם את צרכיהם הקיומיים והאישיים". הייתי כותב</w:t>
      </w:r>
      <w:bookmarkStart w:id="2014" w:name="_ETM_Q1_7456437"/>
      <w:bookmarkEnd w:id="2014"/>
      <w:r>
        <w:rPr>
          <w:rFonts w:hint="cs"/>
          <w:rtl/>
        </w:rPr>
        <w:t xml:space="preserve"> בסוגריים "הרפואיים" כי מה שקריטי פה, כפי שאמרנו גם בתקנות הקודמות, הוא הציוד האישי, התרופות, הציוד הרפואי האישי. זה הדבר השני.</w:t>
      </w:r>
    </w:p>
    <w:p w:rsidR="00304692" w:rsidRDefault="00304692" w:rsidP="00F40CD2">
      <w:pPr>
        <w:rPr>
          <w:rtl/>
        </w:rPr>
      </w:pPr>
    </w:p>
    <w:p w:rsidR="00304692" w:rsidRDefault="00304692" w:rsidP="00304692">
      <w:pPr>
        <w:rPr>
          <w:rtl/>
        </w:rPr>
      </w:pPr>
      <w:r>
        <w:rPr>
          <w:rFonts w:hint="cs"/>
          <w:rtl/>
        </w:rPr>
        <w:t xml:space="preserve">הדבר השלישי שחסר לי פה הוא, מכיוון שבכל שנה </w:t>
      </w:r>
      <w:bookmarkStart w:id="2015" w:name="_ETM_Q1_7489645"/>
      <w:bookmarkEnd w:id="2015"/>
      <w:r>
        <w:rPr>
          <w:rFonts w:hint="cs"/>
          <w:rtl/>
        </w:rPr>
        <w:t>בבתי ספר מתחלפים הילדים, לכן חשוב להדגיש שהנוהל חייב להתעדכן</w:t>
      </w:r>
      <w:bookmarkStart w:id="2016" w:name="_ETM_Q1_7505158"/>
      <w:bookmarkEnd w:id="2016"/>
      <w:r>
        <w:rPr>
          <w:rFonts w:hint="cs"/>
          <w:rtl/>
        </w:rPr>
        <w:t xml:space="preserve"> בכל שנה לגבי מצבת התלמידים הרלוונטית.</w:t>
      </w:r>
    </w:p>
    <w:p w:rsidR="00304692" w:rsidRDefault="00304692" w:rsidP="00304692">
      <w:pPr>
        <w:rPr>
          <w:rtl/>
        </w:rPr>
      </w:pPr>
    </w:p>
    <w:p w:rsidR="00304692" w:rsidRDefault="00304692" w:rsidP="00304692">
      <w:pPr>
        <w:rPr>
          <w:rtl/>
        </w:rPr>
      </w:pPr>
      <w:r>
        <w:rPr>
          <w:rFonts w:hint="cs"/>
          <w:rtl/>
        </w:rPr>
        <w:t xml:space="preserve">ושאלה אחרונה: האם לא צריך </w:t>
      </w:r>
      <w:bookmarkStart w:id="2017" w:name="_ETM_Q1_7512729"/>
      <w:bookmarkEnd w:id="2017"/>
      <w:r>
        <w:rPr>
          <w:rFonts w:hint="cs"/>
          <w:rtl/>
        </w:rPr>
        <w:t xml:space="preserve">להתייחס פה גם למורים עם מוגבלות? מערכת החינוך משלבת גם </w:t>
      </w:r>
      <w:bookmarkStart w:id="2018" w:name="_ETM_Q1_7513764"/>
      <w:bookmarkEnd w:id="2018"/>
      <w:r>
        <w:rPr>
          <w:rFonts w:hint="cs"/>
          <w:rtl/>
        </w:rPr>
        <w:t xml:space="preserve">מורים עם מוגבלות. תודה. </w:t>
      </w:r>
    </w:p>
    <w:p w:rsidR="00355BAA" w:rsidRDefault="00355BAA" w:rsidP="009B2F35">
      <w:pPr>
        <w:rPr>
          <w:rtl/>
        </w:rPr>
      </w:pPr>
      <w:bookmarkStart w:id="2019" w:name="_ETM_Q1_7529811"/>
      <w:bookmarkStart w:id="2020" w:name="_ETM_Q1_7529901"/>
      <w:bookmarkStart w:id="2021" w:name="_ETM_Q1_7531080"/>
      <w:bookmarkEnd w:id="2019"/>
      <w:bookmarkEnd w:id="2020"/>
      <w:bookmarkEnd w:id="2021"/>
    </w:p>
    <w:p w:rsidR="00304692" w:rsidRDefault="00304692" w:rsidP="00304692">
      <w:pPr>
        <w:pStyle w:val="af6"/>
        <w:keepNext/>
        <w:rPr>
          <w:rtl/>
        </w:rPr>
      </w:pPr>
      <w:bookmarkStart w:id="2022" w:name="ET_yor_5306_574"/>
      <w:r w:rsidRPr="00304692">
        <w:rPr>
          <w:rStyle w:val="TagStyle"/>
          <w:rtl/>
        </w:rPr>
        <w:t xml:space="preserve"> &lt;&lt; </w:t>
      </w:r>
      <w:proofErr w:type="spellStart"/>
      <w:r w:rsidRPr="00304692">
        <w:rPr>
          <w:rStyle w:val="TagStyle"/>
          <w:rtl/>
        </w:rPr>
        <w:t>יור</w:t>
      </w:r>
      <w:proofErr w:type="spellEnd"/>
      <w:r w:rsidRPr="00304692">
        <w:rPr>
          <w:rStyle w:val="TagStyle"/>
          <w:rtl/>
        </w:rPr>
        <w:t xml:space="preserve"> &gt;&gt; </w:t>
      </w:r>
      <w:r>
        <w:rPr>
          <w:rtl/>
        </w:rPr>
        <w:t xml:space="preserve">היו"ר טלי </w:t>
      </w:r>
      <w:proofErr w:type="spellStart"/>
      <w:r>
        <w:rPr>
          <w:rtl/>
        </w:rPr>
        <w:t>פלוסקוב</w:t>
      </w:r>
      <w:proofErr w:type="spellEnd"/>
      <w:r>
        <w:rPr>
          <w:rtl/>
        </w:rPr>
        <w:t>:</w:t>
      </w:r>
      <w:r w:rsidRPr="00304692">
        <w:rPr>
          <w:rStyle w:val="TagStyle"/>
          <w:rtl/>
        </w:rPr>
        <w:t xml:space="preserve"> &lt;&lt; יור &gt;&gt;</w:t>
      </w:r>
      <w:r>
        <w:rPr>
          <w:rtl/>
        </w:rPr>
        <w:t xml:space="preserve">   </w:t>
      </w:r>
      <w:bookmarkEnd w:id="2022"/>
    </w:p>
    <w:p w:rsidR="00304692" w:rsidRDefault="00304692" w:rsidP="00304692">
      <w:pPr>
        <w:pStyle w:val="KeepWithNext"/>
        <w:rPr>
          <w:rtl/>
          <w:lang w:eastAsia="he-IL"/>
        </w:rPr>
      </w:pPr>
    </w:p>
    <w:p w:rsidR="00304692" w:rsidRDefault="00304692" w:rsidP="00304692">
      <w:pPr>
        <w:rPr>
          <w:rtl/>
          <w:lang w:eastAsia="he-IL"/>
        </w:rPr>
      </w:pPr>
      <w:r>
        <w:rPr>
          <w:rFonts w:hint="cs"/>
          <w:rtl/>
          <w:lang w:eastAsia="he-IL"/>
        </w:rPr>
        <w:t xml:space="preserve">תודה. ביקש להתייחס עו"ד אילן שי ממשרד החינוך, בבקשה. </w:t>
      </w:r>
    </w:p>
    <w:p w:rsidR="00304692" w:rsidRPr="00304692" w:rsidRDefault="00304692" w:rsidP="00304692">
      <w:pPr>
        <w:rPr>
          <w:rtl/>
          <w:lang w:eastAsia="he-IL"/>
        </w:rPr>
      </w:pPr>
      <w:bookmarkStart w:id="2023" w:name="_ETM_Q1_7528712"/>
      <w:bookmarkStart w:id="2024" w:name="_ETM_Q1_7528769"/>
      <w:bookmarkEnd w:id="2023"/>
      <w:bookmarkEnd w:id="2024"/>
    </w:p>
    <w:p w:rsidR="00355BAA" w:rsidRDefault="00355BAA" w:rsidP="00355BAA">
      <w:pPr>
        <w:pStyle w:val="af9"/>
        <w:keepNext/>
        <w:rPr>
          <w:rtl/>
        </w:rPr>
      </w:pPr>
      <w:bookmarkStart w:id="2025" w:name="ET_guest_551080_215"/>
      <w:r w:rsidRPr="00355BAA">
        <w:rPr>
          <w:rStyle w:val="TagStyle"/>
          <w:rtl/>
        </w:rPr>
        <w:t xml:space="preserve"> &lt;&lt; אורח &gt;&gt; </w:t>
      </w:r>
      <w:r>
        <w:rPr>
          <w:rtl/>
        </w:rPr>
        <w:t>אילן שי:</w:t>
      </w:r>
      <w:r w:rsidRPr="00355BAA">
        <w:rPr>
          <w:rStyle w:val="TagStyle"/>
          <w:rtl/>
        </w:rPr>
        <w:t xml:space="preserve"> &lt;&lt; אורח &gt;&gt;</w:t>
      </w:r>
      <w:r>
        <w:rPr>
          <w:rtl/>
        </w:rPr>
        <w:t xml:space="preserve">   </w:t>
      </w:r>
      <w:bookmarkEnd w:id="2025"/>
    </w:p>
    <w:p w:rsidR="00355BAA" w:rsidRDefault="00355BAA" w:rsidP="00355BAA">
      <w:pPr>
        <w:pStyle w:val="KeepWithNext"/>
        <w:rPr>
          <w:rtl/>
        </w:rPr>
      </w:pPr>
    </w:p>
    <w:p w:rsidR="00355BAA" w:rsidRDefault="00304692" w:rsidP="00E73C38">
      <w:pPr>
        <w:rPr>
          <w:rtl/>
        </w:rPr>
      </w:pPr>
      <w:bookmarkStart w:id="2026" w:name="_ETM_Q1_7531595"/>
      <w:bookmarkStart w:id="2027" w:name="_ETM_Q1_7531655"/>
      <w:bookmarkEnd w:id="2026"/>
      <w:bookmarkEnd w:id="2027"/>
      <w:r>
        <w:rPr>
          <w:rFonts w:hint="cs"/>
          <w:rtl/>
        </w:rPr>
        <w:t xml:space="preserve">אני רוצה להתייחס </w:t>
      </w:r>
      <w:proofErr w:type="spellStart"/>
      <w:r>
        <w:rPr>
          <w:rFonts w:hint="cs"/>
          <w:rtl/>
        </w:rPr>
        <w:t>לסיפה</w:t>
      </w:r>
      <w:proofErr w:type="spellEnd"/>
      <w:r>
        <w:rPr>
          <w:rFonts w:hint="cs"/>
          <w:rtl/>
        </w:rPr>
        <w:t xml:space="preserve"> של תקנת משנה 13(ג). </w:t>
      </w:r>
      <w:proofErr w:type="spellStart"/>
      <w:r>
        <w:rPr>
          <w:rFonts w:hint="cs"/>
          <w:rtl/>
        </w:rPr>
        <w:t>ב</w:t>
      </w:r>
      <w:r w:rsidR="00355BAA">
        <w:rPr>
          <w:rFonts w:hint="cs"/>
          <w:rtl/>
        </w:rPr>
        <w:t>סיפה</w:t>
      </w:r>
      <w:proofErr w:type="spellEnd"/>
      <w:r w:rsidR="00355BAA">
        <w:rPr>
          <w:rFonts w:hint="cs"/>
          <w:rtl/>
        </w:rPr>
        <w:t xml:space="preserve"> </w:t>
      </w:r>
      <w:r>
        <w:rPr>
          <w:rFonts w:hint="cs"/>
          <w:rtl/>
        </w:rPr>
        <w:t>של ה</w:t>
      </w:r>
      <w:r w:rsidR="00E73C38">
        <w:rPr>
          <w:rFonts w:hint="cs"/>
          <w:rtl/>
        </w:rPr>
        <w:t xml:space="preserve">תקנה </w:t>
      </w:r>
      <w:r>
        <w:rPr>
          <w:rFonts w:hint="cs"/>
          <w:rtl/>
        </w:rPr>
        <w:t xml:space="preserve">יש התייחסות למשרד החינוך: "כמו כן יפרט המשרד את האופן שבו יספק למוסד חינוך מידע שברשותו </w:t>
      </w:r>
      <w:bookmarkStart w:id="2028" w:name="_ETM_Q1_7546291"/>
      <w:bookmarkEnd w:id="2028"/>
      <w:r>
        <w:rPr>
          <w:rFonts w:hint="cs"/>
          <w:rtl/>
        </w:rPr>
        <w:t xml:space="preserve">על זמינות כלי רכב שיכולים לשמש פינוי מסגרת וסיוע להתמודדות </w:t>
      </w:r>
      <w:bookmarkStart w:id="2029" w:name="_ETM_Q1_7549799"/>
      <w:bookmarkEnd w:id="2029"/>
      <w:r>
        <w:rPr>
          <w:rFonts w:hint="cs"/>
          <w:rtl/>
        </w:rPr>
        <w:t xml:space="preserve">עם מצב החירום". אני חושב </w:t>
      </w:r>
      <w:proofErr w:type="spellStart"/>
      <w:r>
        <w:rPr>
          <w:rFonts w:hint="cs"/>
          <w:rtl/>
        </w:rPr>
        <w:t>שהסיפה</w:t>
      </w:r>
      <w:proofErr w:type="spellEnd"/>
      <w:r>
        <w:rPr>
          <w:rFonts w:hint="cs"/>
          <w:rtl/>
        </w:rPr>
        <w:t xml:space="preserve"> הז</w:t>
      </w:r>
      <w:r w:rsidR="00E73C38">
        <w:rPr>
          <w:rFonts w:hint="cs"/>
          <w:rtl/>
        </w:rPr>
        <w:t>ו</w:t>
      </w:r>
      <w:r>
        <w:rPr>
          <w:rFonts w:hint="cs"/>
          <w:rtl/>
        </w:rPr>
        <w:t xml:space="preserve"> </w:t>
      </w:r>
      <w:r w:rsidR="00355BAA">
        <w:rPr>
          <w:rFonts w:hint="cs"/>
          <w:rtl/>
        </w:rPr>
        <w:t xml:space="preserve">לא </w:t>
      </w:r>
      <w:r>
        <w:rPr>
          <w:rFonts w:hint="cs"/>
          <w:rtl/>
        </w:rPr>
        <w:t>מ</w:t>
      </w:r>
      <w:r w:rsidR="00355BAA">
        <w:rPr>
          <w:rFonts w:hint="cs"/>
          <w:rtl/>
        </w:rPr>
        <w:t>תכתב</w:t>
      </w:r>
      <w:r w:rsidR="00E73C38">
        <w:rPr>
          <w:rFonts w:hint="cs"/>
          <w:rtl/>
        </w:rPr>
        <w:t>ת</w:t>
      </w:r>
      <w:r w:rsidR="00355BAA">
        <w:rPr>
          <w:rFonts w:hint="cs"/>
          <w:rtl/>
        </w:rPr>
        <w:t xml:space="preserve"> בצורה נכונה עם האופן </w:t>
      </w:r>
      <w:bookmarkStart w:id="2030" w:name="_ETM_Q1_7563073"/>
      <w:bookmarkEnd w:id="2030"/>
      <w:r w:rsidR="00355BAA">
        <w:rPr>
          <w:rFonts w:hint="cs"/>
          <w:rtl/>
        </w:rPr>
        <w:t xml:space="preserve">שבו מערך ההסעות במדינת ישראל מנוהל. משרד החינוך </w:t>
      </w:r>
      <w:r>
        <w:rPr>
          <w:rFonts w:hint="cs"/>
          <w:rtl/>
        </w:rPr>
        <w:t xml:space="preserve">רק </w:t>
      </w:r>
      <w:r w:rsidR="00355BAA">
        <w:rPr>
          <w:rFonts w:hint="cs"/>
          <w:rtl/>
        </w:rPr>
        <w:t xml:space="preserve">מתקצב באופן </w:t>
      </w:r>
      <w:bookmarkStart w:id="2031" w:name="_ETM_Q1_7572463"/>
      <w:bookmarkEnd w:id="2031"/>
      <w:r w:rsidR="00355BAA">
        <w:rPr>
          <w:rFonts w:hint="cs"/>
          <w:rtl/>
        </w:rPr>
        <w:t xml:space="preserve">חלקי הסעות של תלמידים </w:t>
      </w:r>
      <w:r>
        <w:rPr>
          <w:rFonts w:hint="cs"/>
          <w:rtl/>
        </w:rPr>
        <w:t xml:space="preserve">בחינוך הרגיל ובחינוך המיוחד </w:t>
      </w:r>
      <w:r w:rsidR="00355BAA">
        <w:rPr>
          <w:rFonts w:hint="cs"/>
          <w:rtl/>
        </w:rPr>
        <w:t xml:space="preserve">שמבוצעות על ידי ובאמצעות הרשויות המקומיות. </w:t>
      </w:r>
      <w:bookmarkStart w:id="2032" w:name="_ETM_Q1_7582178"/>
      <w:bookmarkEnd w:id="2032"/>
      <w:r w:rsidR="00355BAA">
        <w:rPr>
          <w:rFonts w:hint="cs"/>
          <w:rtl/>
        </w:rPr>
        <w:t xml:space="preserve">המידע שיש לנו על זמינות של כלי רכב הוא חלקי </w:t>
      </w:r>
      <w:bookmarkStart w:id="2033" w:name="_ETM_Q1_7588290"/>
      <w:bookmarkEnd w:id="2033"/>
      <w:r w:rsidR="00355BAA">
        <w:rPr>
          <w:rFonts w:hint="cs"/>
          <w:rtl/>
        </w:rPr>
        <w:t>ומכלי שני</w:t>
      </w:r>
      <w:r>
        <w:rPr>
          <w:rFonts w:hint="cs"/>
          <w:rtl/>
        </w:rPr>
        <w:t>, כאשר המידע הזה קיים ומנוהל ברשויות המקומיות</w:t>
      </w:r>
      <w:r w:rsidR="00355BAA">
        <w:rPr>
          <w:rFonts w:hint="cs"/>
          <w:rtl/>
        </w:rPr>
        <w:t xml:space="preserve">. אני לא רואה איך ההוראה הזאת מקדמת את </w:t>
      </w:r>
      <w:bookmarkStart w:id="2034" w:name="_ETM_Q1_7595761"/>
      <w:bookmarkEnd w:id="2034"/>
      <w:r w:rsidR="00355BAA">
        <w:rPr>
          <w:rFonts w:hint="cs"/>
          <w:rtl/>
        </w:rPr>
        <w:t xml:space="preserve">זמינות המידע למוסדות החינוך. </w:t>
      </w:r>
    </w:p>
    <w:p w:rsidR="00355BAA" w:rsidRDefault="00355BAA" w:rsidP="00355BAA">
      <w:pPr>
        <w:rPr>
          <w:rtl/>
        </w:rPr>
      </w:pPr>
      <w:bookmarkStart w:id="2035" w:name="_ETM_Q1_7601602"/>
      <w:bookmarkStart w:id="2036" w:name="_ETM_Q1_7601677"/>
      <w:bookmarkStart w:id="2037" w:name="_ETM_Q1_7604336"/>
      <w:bookmarkEnd w:id="2035"/>
      <w:bookmarkEnd w:id="2036"/>
      <w:bookmarkEnd w:id="2037"/>
    </w:p>
    <w:p w:rsidR="00355BAA" w:rsidRDefault="00355BAA" w:rsidP="00355BAA">
      <w:pPr>
        <w:pStyle w:val="af9"/>
        <w:keepNext/>
        <w:rPr>
          <w:rtl/>
        </w:rPr>
      </w:pPr>
      <w:bookmarkStart w:id="2038" w:name="ET_guest_617894_216"/>
      <w:r w:rsidRPr="00355BAA">
        <w:rPr>
          <w:rStyle w:val="TagStyle"/>
          <w:rtl/>
        </w:rPr>
        <w:t xml:space="preserve"> &lt;&lt; אורח &gt;&gt; </w:t>
      </w:r>
      <w:r>
        <w:rPr>
          <w:rtl/>
        </w:rPr>
        <w:t>יהודה מירון:</w:t>
      </w:r>
      <w:r w:rsidRPr="00355BAA">
        <w:rPr>
          <w:rStyle w:val="TagStyle"/>
          <w:rtl/>
        </w:rPr>
        <w:t xml:space="preserve"> &lt;&lt; אורח &gt;&gt;</w:t>
      </w:r>
      <w:r>
        <w:rPr>
          <w:rtl/>
        </w:rPr>
        <w:t xml:space="preserve">   </w:t>
      </w:r>
      <w:bookmarkEnd w:id="2038"/>
    </w:p>
    <w:p w:rsidR="00355BAA" w:rsidRDefault="00355BAA" w:rsidP="00355BAA">
      <w:pPr>
        <w:pStyle w:val="KeepWithNext"/>
        <w:rPr>
          <w:rtl/>
        </w:rPr>
      </w:pPr>
    </w:p>
    <w:p w:rsidR="00355BAA" w:rsidRDefault="00304692" w:rsidP="00E73C38">
      <w:pPr>
        <w:rPr>
          <w:rtl/>
        </w:rPr>
      </w:pPr>
      <w:bookmarkStart w:id="2039" w:name="_ETM_Q1_7604971"/>
      <w:bookmarkStart w:id="2040" w:name="_ETM_Q1_7605041"/>
      <w:bookmarkEnd w:id="2039"/>
      <w:bookmarkEnd w:id="2040"/>
      <w:r>
        <w:rPr>
          <w:rFonts w:hint="cs"/>
          <w:rtl/>
        </w:rPr>
        <w:t xml:space="preserve">הנושא </w:t>
      </w:r>
      <w:bookmarkStart w:id="2041" w:name="_ETM_Q1_7598457"/>
      <w:bookmarkEnd w:id="2041"/>
      <w:r>
        <w:rPr>
          <w:rFonts w:hint="cs"/>
          <w:rtl/>
        </w:rPr>
        <w:t xml:space="preserve">הזה עבר עיבוד בעצה אחת עם מנהל אגף החירום אצלכם, </w:t>
      </w:r>
      <w:bookmarkStart w:id="2042" w:name="_ETM_Q1_7606921"/>
      <w:bookmarkEnd w:id="2042"/>
      <w:r>
        <w:rPr>
          <w:rFonts w:hint="cs"/>
          <w:rtl/>
        </w:rPr>
        <w:t xml:space="preserve">מתוך הבנה שאתם גורם-על, גורם אחראי. </w:t>
      </w:r>
      <w:r w:rsidR="00355BAA">
        <w:rPr>
          <w:rFonts w:hint="cs"/>
          <w:rtl/>
        </w:rPr>
        <w:t xml:space="preserve">אתם תצטרכו </w:t>
      </w:r>
      <w:r>
        <w:rPr>
          <w:rFonts w:hint="cs"/>
          <w:rtl/>
        </w:rPr>
        <w:t>לחשוב ו</w:t>
      </w:r>
      <w:r w:rsidR="00355BAA">
        <w:rPr>
          <w:rFonts w:hint="cs"/>
          <w:rtl/>
        </w:rPr>
        <w:t>להחליט</w:t>
      </w:r>
      <w:r>
        <w:rPr>
          <w:rFonts w:hint="cs"/>
          <w:rtl/>
        </w:rPr>
        <w:t>, בהמשך בדיוק למה שאמרת,</w:t>
      </w:r>
      <w:r w:rsidR="00355BAA">
        <w:rPr>
          <w:rFonts w:hint="cs"/>
          <w:rtl/>
        </w:rPr>
        <w:t xml:space="preserve"> באיזו רזולוציה תיכנסו ובאילו היקפים. </w:t>
      </w:r>
      <w:bookmarkStart w:id="2043" w:name="_ETM_Q1_7624095"/>
      <w:bookmarkEnd w:id="2043"/>
      <w:r>
        <w:rPr>
          <w:rFonts w:hint="cs"/>
          <w:rtl/>
        </w:rPr>
        <w:t xml:space="preserve">ברור לכולנו שחשוב שאתם כגורם-העל </w:t>
      </w:r>
      <w:proofErr w:type="spellStart"/>
      <w:r>
        <w:rPr>
          <w:rFonts w:hint="cs"/>
          <w:rtl/>
        </w:rPr>
        <w:t>המתכלל</w:t>
      </w:r>
      <w:proofErr w:type="spellEnd"/>
      <w:r>
        <w:rPr>
          <w:rFonts w:hint="cs"/>
          <w:rtl/>
        </w:rPr>
        <w:t xml:space="preserve"> צריכים להיות מודעים,</w:t>
      </w:r>
      <w:bookmarkStart w:id="2044" w:name="_ETM_Q1_7621365"/>
      <w:bookmarkEnd w:id="2044"/>
      <w:r>
        <w:rPr>
          <w:rFonts w:hint="cs"/>
          <w:rtl/>
        </w:rPr>
        <w:t xml:space="preserve"> לפחות ל</w:t>
      </w:r>
      <w:r w:rsidR="00355BAA">
        <w:rPr>
          <w:rFonts w:hint="cs"/>
          <w:rtl/>
        </w:rPr>
        <w:t>משברים קריטיים</w:t>
      </w:r>
      <w:r>
        <w:rPr>
          <w:rFonts w:hint="cs"/>
          <w:rtl/>
        </w:rPr>
        <w:t>,</w:t>
      </w:r>
      <w:r w:rsidR="00355BAA">
        <w:rPr>
          <w:rFonts w:hint="cs"/>
          <w:rtl/>
        </w:rPr>
        <w:t xml:space="preserve"> </w:t>
      </w:r>
      <w:r>
        <w:rPr>
          <w:rFonts w:hint="cs"/>
          <w:rtl/>
        </w:rPr>
        <w:t>שיכול להיות שאתם ברמה הארצית מול משרדי הממשלה האחרים</w:t>
      </w:r>
      <w:bookmarkStart w:id="2045" w:name="_ETM_Q1_7623657"/>
      <w:bookmarkEnd w:id="2045"/>
      <w:r>
        <w:rPr>
          <w:rFonts w:hint="cs"/>
          <w:rtl/>
        </w:rPr>
        <w:t xml:space="preserve"> או מול פיקוד העורף </w:t>
      </w:r>
      <w:r w:rsidR="00355BAA">
        <w:rPr>
          <w:rFonts w:hint="cs"/>
          <w:rtl/>
        </w:rPr>
        <w:t>תוכלו לסייע</w:t>
      </w:r>
      <w:r>
        <w:rPr>
          <w:rFonts w:hint="cs"/>
          <w:rtl/>
        </w:rPr>
        <w:t xml:space="preserve"> </w:t>
      </w:r>
      <w:r w:rsidR="00E73C38">
        <w:rPr>
          <w:rFonts w:hint="cs"/>
          <w:rtl/>
        </w:rPr>
        <w:t xml:space="preserve">כאשר </w:t>
      </w:r>
      <w:r>
        <w:rPr>
          <w:rFonts w:hint="cs"/>
          <w:rtl/>
        </w:rPr>
        <w:t xml:space="preserve">את מה שברמה המקומית לא </w:t>
      </w:r>
      <w:bookmarkStart w:id="2046" w:name="_ETM_Q1_7629077"/>
      <w:bookmarkEnd w:id="2046"/>
      <w:r>
        <w:rPr>
          <w:rFonts w:hint="cs"/>
          <w:rtl/>
        </w:rPr>
        <w:t>יוכלו לפתור</w:t>
      </w:r>
      <w:r w:rsidR="00355BAA">
        <w:rPr>
          <w:rFonts w:hint="cs"/>
          <w:rtl/>
        </w:rPr>
        <w:t>. זה הסיפור ואתם תצטרכו לתת</w:t>
      </w:r>
      <w:r>
        <w:rPr>
          <w:rFonts w:hint="cs"/>
          <w:rtl/>
        </w:rPr>
        <w:t xml:space="preserve"> תוכן אל תוך הדבר הזה</w:t>
      </w:r>
      <w:r w:rsidR="00355BAA">
        <w:rPr>
          <w:rFonts w:hint="cs"/>
          <w:rtl/>
        </w:rPr>
        <w:t xml:space="preserve">. </w:t>
      </w:r>
      <w:bookmarkStart w:id="2047" w:name="_ETM_Q1_7635664"/>
      <w:bookmarkEnd w:id="2047"/>
      <w:r>
        <w:rPr>
          <w:rFonts w:hint="cs"/>
          <w:rtl/>
        </w:rPr>
        <w:t xml:space="preserve">התקנה </w:t>
      </w:r>
      <w:r w:rsidR="00355BAA">
        <w:rPr>
          <w:rFonts w:hint="cs"/>
          <w:rtl/>
        </w:rPr>
        <w:t>רק אומר</w:t>
      </w:r>
      <w:r>
        <w:rPr>
          <w:rFonts w:hint="cs"/>
          <w:rtl/>
        </w:rPr>
        <w:t>ת</w:t>
      </w:r>
      <w:r w:rsidR="00355BAA">
        <w:rPr>
          <w:rFonts w:hint="cs"/>
          <w:rtl/>
        </w:rPr>
        <w:t xml:space="preserve">: בואו נחשוב </w:t>
      </w:r>
      <w:r>
        <w:rPr>
          <w:rFonts w:hint="cs"/>
          <w:rtl/>
        </w:rPr>
        <w:t xml:space="preserve">גם </w:t>
      </w:r>
      <w:r w:rsidR="00355BAA">
        <w:rPr>
          <w:rFonts w:hint="cs"/>
          <w:rtl/>
        </w:rPr>
        <w:t xml:space="preserve">על </w:t>
      </w:r>
      <w:r>
        <w:rPr>
          <w:rFonts w:hint="cs"/>
          <w:rtl/>
        </w:rPr>
        <w:t>מצב כזה</w:t>
      </w:r>
      <w:r w:rsidR="00355BAA">
        <w:rPr>
          <w:rFonts w:hint="cs"/>
          <w:rtl/>
        </w:rPr>
        <w:t xml:space="preserve">. </w:t>
      </w:r>
      <w:r>
        <w:rPr>
          <w:rFonts w:hint="cs"/>
          <w:rtl/>
        </w:rPr>
        <w:t>אתם</w:t>
      </w:r>
      <w:bookmarkStart w:id="2048" w:name="_ETM_Q1_7632164"/>
      <w:bookmarkEnd w:id="2048"/>
      <w:r>
        <w:rPr>
          <w:rFonts w:hint="cs"/>
          <w:rtl/>
        </w:rPr>
        <w:t xml:space="preserve"> תצטרכו ליצוק את התוכן לפי הבנתכם, מה וכמה ללכת עם </w:t>
      </w:r>
      <w:bookmarkStart w:id="2049" w:name="_ETM_Q1_7636868"/>
      <w:bookmarkEnd w:id="2049"/>
      <w:r>
        <w:rPr>
          <w:rFonts w:hint="cs"/>
          <w:rtl/>
        </w:rPr>
        <w:t xml:space="preserve">הנושא הזה. </w:t>
      </w:r>
    </w:p>
    <w:p w:rsidR="00355BAA" w:rsidRDefault="00355BAA" w:rsidP="00355BAA">
      <w:pPr>
        <w:rPr>
          <w:rtl/>
        </w:rPr>
      </w:pPr>
      <w:bookmarkStart w:id="2050" w:name="_ETM_Q1_7642336"/>
      <w:bookmarkStart w:id="2051" w:name="_ETM_Q1_7642431"/>
      <w:bookmarkStart w:id="2052" w:name="_ETM_Q1_7644979"/>
      <w:bookmarkEnd w:id="2050"/>
      <w:bookmarkEnd w:id="2051"/>
      <w:bookmarkEnd w:id="2052"/>
    </w:p>
    <w:p w:rsidR="00355BAA" w:rsidRDefault="00355BAA" w:rsidP="00355BAA">
      <w:pPr>
        <w:pStyle w:val="af9"/>
        <w:keepNext/>
        <w:rPr>
          <w:rtl/>
        </w:rPr>
      </w:pPr>
      <w:bookmarkStart w:id="2053" w:name="ET_guest_551080_217"/>
      <w:r w:rsidRPr="00355BAA">
        <w:rPr>
          <w:rStyle w:val="TagStyle"/>
          <w:rtl/>
        </w:rPr>
        <w:t xml:space="preserve"> &lt;&lt; אורח &gt;&gt; </w:t>
      </w:r>
      <w:r>
        <w:rPr>
          <w:rtl/>
        </w:rPr>
        <w:t>אילן שי:</w:t>
      </w:r>
      <w:r w:rsidRPr="00355BAA">
        <w:rPr>
          <w:rStyle w:val="TagStyle"/>
          <w:rtl/>
        </w:rPr>
        <w:t xml:space="preserve"> &lt;&lt; אורח &gt;&gt;</w:t>
      </w:r>
      <w:r>
        <w:rPr>
          <w:rtl/>
        </w:rPr>
        <w:t xml:space="preserve">   </w:t>
      </w:r>
      <w:bookmarkEnd w:id="2053"/>
    </w:p>
    <w:p w:rsidR="00355BAA" w:rsidRDefault="00355BAA" w:rsidP="00355BAA">
      <w:pPr>
        <w:pStyle w:val="KeepWithNext"/>
        <w:rPr>
          <w:rtl/>
        </w:rPr>
      </w:pPr>
    </w:p>
    <w:p w:rsidR="00355BAA" w:rsidRDefault="00355BAA" w:rsidP="0017116C">
      <w:pPr>
        <w:rPr>
          <w:rtl/>
        </w:rPr>
      </w:pPr>
      <w:bookmarkStart w:id="2054" w:name="_ETM_Q1_7645459"/>
      <w:bookmarkStart w:id="2055" w:name="_ETM_Q1_7645519"/>
      <w:bookmarkEnd w:id="2054"/>
      <w:bookmarkEnd w:id="2055"/>
      <w:r>
        <w:rPr>
          <w:rFonts w:hint="cs"/>
          <w:rtl/>
        </w:rPr>
        <w:t xml:space="preserve">זה לא מנוסח באופן </w:t>
      </w:r>
      <w:bookmarkStart w:id="2056" w:name="_ETM_Q1_7647938"/>
      <w:bookmarkEnd w:id="2056"/>
      <w:r>
        <w:rPr>
          <w:rFonts w:hint="cs"/>
          <w:rtl/>
        </w:rPr>
        <w:t>שאנחנו נקבע נוהל.</w:t>
      </w:r>
      <w:r w:rsidR="00304692">
        <w:rPr>
          <w:rFonts w:hint="cs"/>
          <w:rtl/>
        </w:rPr>
        <w:t xml:space="preserve"> זה מנוסח באופן שאנחנו נספק מידע על זמינות כלי רכב</w:t>
      </w:r>
      <w:r w:rsidR="00620A4F">
        <w:rPr>
          <w:rFonts w:hint="cs"/>
          <w:rtl/>
        </w:rPr>
        <w:t>, מידע שלא קיים אצלנו</w:t>
      </w:r>
      <w:r w:rsidR="00304692">
        <w:rPr>
          <w:rFonts w:hint="cs"/>
          <w:rtl/>
        </w:rPr>
        <w:t>.</w:t>
      </w:r>
    </w:p>
    <w:p w:rsidR="00355BAA" w:rsidRDefault="00355BAA" w:rsidP="00355BAA">
      <w:pPr>
        <w:rPr>
          <w:rtl/>
        </w:rPr>
      </w:pPr>
      <w:bookmarkStart w:id="2057" w:name="_ETM_Q1_7651231"/>
      <w:bookmarkStart w:id="2058" w:name="_ETM_Q1_7651306"/>
      <w:bookmarkStart w:id="2059" w:name="_ETM_Q1_7652240"/>
      <w:bookmarkEnd w:id="2057"/>
      <w:bookmarkEnd w:id="2058"/>
      <w:bookmarkEnd w:id="2059"/>
    </w:p>
    <w:p w:rsidR="00355BAA" w:rsidRDefault="00355BAA" w:rsidP="00355BAA">
      <w:pPr>
        <w:pStyle w:val="a4"/>
        <w:keepNext/>
        <w:rPr>
          <w:rtl/>
        </w:rPr>
      </w:pPr>
      <w:bookmarkStart w:id="2060" w:name="ET_speaker_נעה_בן_שבת_218"/>
      <w:r w:rsidRPr="00355BAA">
        <w:rPr>
          <w:rStyle w:val="TagStyle"/>
          <w:rtl/>
        </w:rPr>
        <w:t xml:space="preserve"> &lt;&lt; דובר &gt;&gt; </w:t>
      </w:r>
      <w:r>
        <w:rPr>
          <w:rtl/>
        </w:rPr>
        <w:t>נעה בן שבת:</w:t>
      </w:r>
      <w:r w:rsidRPr="00355BAA">
        <w:rPr>
          <w:rStyle w:val="TagStyle"/>
          <w:rtl/>
        </w:rPr>
        <w:t xml:space="preserve"> &lt;&lt; דובר &gt;&gt;</w:t>
      </w:r>
      <w:r>
        <w:rPr>
          <w:rtl/>
        </w:rPr>
        <w:t xml:space="preserve">   </w:t>
      </w:r>
      <w:bookmarkEnd w:id="2060"/>
    </w:p>
    <w:p w:rsidR="00355BAA" w:rsidRDefault="00355BAA" w:rsidP="00355BAA">
      <w:pPr>
        <w:pStyle w:val="KeepWithNext"/>
        <w:rPr>
          <w:rtl/>
        </w:rPr>
      </w:pPr>
    </w:p>
    <w:p w:rsidR="00355BAA" w:rsidRDefault="00355BAA" w:rsidP="00620A4F">
      <w:pPr>
        <w:rPr>
          <w:rtl/>
        </w:rPr>
      </w:pPr>
      <w:bookmarkStart w:id="2061" w:name="_ETM_Q1_7652780"/>
      <w:bookmarkStart w:id="2062" w:name="_ETM_Q1_7652845"/>
      <w:bookmarkEnd w:id="2061"/>
      <w:bookmarkEnd w:id="2062"/>
      <w:r>
        <w:rPr>
          <w:rFonts w:hint="cs"/>
          <w:rtl/>
        </w:rPr>
        <w:t xml:space="preserve">זה בהחלט נוהל כללי. אנחנו אומרים </w:t>
      </w:r>
      <w:r w:rsidR="00620A4F">
        <w:rPr>
          <w:rFonts w:hint="cs"/>
          <w:rtl/>
        </w:rPr>
        <w:t xml:space="preserve">שבמסגרת הנוהל הכללי </w:t>
      </w:r>
      <w:r>
        <w:rPr>
          <w:rFonts w:hint="cs"/>
          <w:rtl/>
        </w:rPr>
        <w:t xml:space="preserve">אתם </w:t>
      </w:r>
      <w:bookmarkStart w:id="2063" w:name="_ETM_Q1_7660291"/>
      <w:bookmarkEnd w:id="2063"/>
      <w:r>
        <w:rPr>
          <w:rFonts w:hint="cs"/>
          <w:rtl/>
        </w:rPr>
        <w:t>צריכים להגיד באיזו צורה יעבירו לכם</w:t>
      </w:r>
      <w:r w:rsidR="00620A4F">
        <w:rPr>
          <w:rFonts w:hint="cs"/>
          <w:rtl/>
        </w:rPr>
        <w:t xml:space="preserve"> </w:t>
      </w:r>
      <w:bookmarkStart w:id="2064" w:name="_ETM_Q1_7660205"/>
      <w:bookmarkEnd w:id="2064"/>
      <w:r w:rsidR="00620A4F">
        <w:rPr>
          <w:rFonts w:hint="cs"/>
          <w:rtl/>
        </w:rPr>
        <w:t>דיווח על סוג וכמות כלי הרכב הנדרשים</w:t>
      </w:r>
      <w:r>
        <w:rPr>
          <w:rFonts w:hint="cs"/>
          <w:rtl/>
        </w:rPr>
        <w:t xml:space="preserve">, וגם אתם תפרטו באיזה </w:t>
      </w:r>
      <w:bookmarkStart w:id="2065" w:name="_ETM_Q1_7670016"/>
      <w:bookmarkEnd w:id="2065"/>
      <w:r>
        <w:rPr>
          <w:rFonts w:hint="cs"/>
          <w:rtl/>
        </w:rPr>
        <w:t xml:space="preserve">אופן אתם </w:t>
      </w:r>
      <w:r w:rsidR="00620A4F">
        <w:rPr>
          <w:rFonts w:hint="cs"/>
          <w:rtl/>
        </w:rPr>
        <w:t xml:space="preserve">תספקו </w:t>
      </w:r>
      <w:r>
        <w:rPr>
          <w:rFonts w:hint="cs"/>
          <w:rtl/>
        </w:rPr>
        <w:t xml:space="preserve">מידע על </w:t>
      </w:r>
      <w:r w:rsidR="00620A4F">
        <w:rPr>
          <w:rFonts w:hint="cs"/>
          <w:rtl/>
        </w:rPr>
        <w:t>הזמינות שלכם</w:t>
      </w:r>
      <w:r>
        <w:rPr>
          <w:rFonts w:hint="cs"/>
          <w:rtl/>
        </w:rPr>
        <w:t xml:space="preserve">. זה </w:t>
      </w:r>
      <w:r w:rsidR="00620A4F">
        <w:rPr>
          <w:rFonts w:hint="cs"/>
          <w:rtl/>
        </w:rPr>
        <w:t xml:space="preserve">ממש </w:t>
      </w:r>
      <w:bookmarkStart w:id="2066" w:name="_ETM_Q1_7672178"/>
      <w:bookmarkEnd w:id="2066"/>
      <w:r>
        <w:rPr>
          <w:rFonts w:hint="cs"/>
          <w:rtl/>
        </w:rPr>
        <w:t xml:space="preserve">הנוהל והמסגרת. זה </w:t>
      </w:r>
      <w:bookmarkStart w:id="2067" w:name="_ETM_Q1_7677282"/>
      <w:bookmarkEnd w:id="2067"/>
      <w:r>
        <w:rPr>
          <w:rFonts w:hint="cs"/>
          <w:rtl/>
        </w:rPr>
        <w:t>לא אומר כלום על התוכן.</w:t>
      </w:r>
    </w:p>
    <w:p w:rsidR="00355BAA" w:rsidRDefault="00355BAA" w:rsidP="00355BAA">
      <w:pPr>
        <w:rPr>
          <w:rtl/>
        </w:rPr>
      </w:pPr>
      <w:bookmarkStart w:id="2068" w:name="_ETM_Q1_7680945"/>
      <w:bookmarkStart w:id="2069" w:name="_ETM_Q1_7681025"/>
      <w:bookmarkStart w:id="2070" w:name="_ETM_Q1_7683224"/>
      <w:bookmarkEnd w:id="2068"/>
      <w:bookmarkEnd w:id="2069"/>
      <w:bookmarkEnd w:id="2070"/>
    </w:p>
    <w:p w:rsidR="00355BAA" w:rsidRDefault="00355BAA" w:rsidP="00355BAA">
      <w:pPr>
        <w:pStyle w:val="af9"/>
        <w:keepNext/>
        <w:rPr>
          <w:rtl/>
        </w:rPr>
      </w:pPr>
      <w:bookmarkStart w:id="2071" w:name="ET_guest_617894_219"/>
      <w:r w:rsidRPr="00355BAA">
        <w:rPr>
          <w:rStyle w:val="TagStyle"/>
          <w:rtl/>
        </w:rPr>
        <w:t xml:space="preserve"> &lt;&lt; אורח &gt;&gt; </w:t>
      </w:r>
      <w:r>
        <w:rPr>
          <w:rtl/>
        </w:rPr>
        <w:t>יהודה מירון:</w:t>
      </w:r>
      <w:r w:rsidRPr="00355BAA">
        <w:rPr>
          <w:rStyle w:val="TagStyle"/>
          <w:rtl/>
        </w:rPr>
        <w:t xml:space="preserve"> &lt;&lt; אורח &gt;&gt;</w:t>
      </w:r>
      <w:r>
        <w:rPr>
          <w:rtl/>
        </w:rPr>
        <w:t xml:space="preserve">   </w:t>
      </w:r>
      <w:bookmarkEnd w:id="2071"/>
    </w:p>
    <w:p w:rsidR="00355BAA" w:rsidRDefault="00355BAA" w:rsidP="00355BAA">
      <w:pPr>
        <w:pStyle w:val="KeepWithNext"/>
        <w:rPr>
          <w:rtl/>
        </w:rPr>
      </w:pPr>
    </w:p>
    <w:p w:rsidR="00355BAA" w:rsidRDefault="00620A4F" w:rsidP="00E73C38">
      <w:pPr>
        <w:rPr>
          <w:rtl/>
        </w:rPr>
      </w:pPr>
      <w:bookmarkStart w:id="2072" w:name="_ETM_Q1_7683783"/>
      <w:bookmarkStart w:id="2073" w:name="_ETM_Q1_7683848"/>
      <w:bookmarkEnd w:id="2072"/>
      <w:bookmarkEnd w:id="2073"/>
      <w:r>
        <w:rPr>
          <w:rFonts w:hint="cs"/>
          <w:rtl/>
        </w:rPr>
        <w:t xml:space="preserve">אילן, אתם למשל תוכלו לקבל החלטה שבמצבי חירום כאלה ואחרים </w:t>
      </w:r>
      <w:bookmarkStart w:id="2074" w:name="_ETM_Q1_7676040"/>
      <w:bookmarkEnd w:id="2074"/>
      <w:r>
        <w:rPr>
          <w:rFonts w:hint="cs"/>
          <w:rtl/>
        </w:rPr>
        <w:t>אתם לא מתעסקים ברזולוציה שנדרש פחות מ-</w:t>
      </w:r>
      <w:r>
        <w:rPr>
          <w:rFonts w:hint="cs"/>
        </w:rPr>
        <w:t>X</w:t>
      </w:r>
      <w:r>
        <w:rPr>
          <w:rFonts w:hint="cs"/>
          <w:rtl/>
        </w:rPr>
        <w:t xml:space="preserve"> רכבים וכולי בנפח </w:t>
      </w:r>
      <w:bookmarkStart w:id="2075" w:name="_ETM_Q1_7680917"/>
      <w:bookmarkEnd w:id="2075"/>
      <w:r>
        <w:rPr>
          <w:rFonts w:hint="cs"/>
          <w:rtl/>
        </w:rPr>
        <w:t xml:space="preserve">כזה של תלמידים שצריך להעביר. </w:t>
      </w:r>
      <w:r w:rsidR="00355BAA">
        <w:rPr>
          <w:rFonts w:hint="cs"/>
          <w:rtl/>
        </w:rPr>
        <w:t xml:space="preserve">אז ההחלטה תהיה שלכם. העיקר שנחשוב </w:t>
      </w:r>
      <w:bookmarkStart w:id="2076" w:name="_ETM_Q1_7690640"/>
      <w:bookmarkEnd w:id="2076"/>
      <w:r w:rsidR="00355BAA">
        <w:rPr>
          <w:rFonts w:hint="cs"/>
          <w:rtl/>
        </w:rPr>
        <w:t xml:space="preserve">גם על </w:t>
      </w:r>
      <w:r>
        <w:rPr>
          <w:rFonts w:hint="cs"/>
          <w:rtl/>
        </w:rPr>
        <w:t>הדבר הזה.</w:t>
      </w:r>
    </w:p>
    <w:p w:rsidR="00355BAA" w:rsidRDefault="00355BAA" w:rsidP="00355BAA">
      <w:pPr>
        <w:rPr>
          <w:rtl/>
        </w:rPr>
      </w:pPr>
      <w:bookmarkStart w:id="2077" w:name="_ETM_Q1_7692114"/>
      <w:bookmarkStart w:id="2078" w:name="_ETM_Q1_7692174"/>
      <w:bookmarkEnd w:id="2077"/>
      <w:bookmarkEnd w:id="2078"/>
    </w:p>
    <w:p w:rsidR="00355BAA" w:rsidRDefault="00355BAA" w:rsidP="00355BAA">
      <w:pPr>
        <w:pStyle w:val="af6"/>
        <w:keepNext/>
        <w:rPr>
          <w:rtl/>
        </w:rPr>
      </w:pPr>
      <w:bookmarkStart w:id="2079" w:name="ET_yor_5306_220"/>
      <w:r w:rsidRPr="00355BAA">
        <w:rPr>
          <w:rStyle w:val="TagStyle"/>
          <w:rtl/>
        </w:rPr>
        <w:t xml:space="preserve"> &lt;&lt; </w:t>
      </w:r>
      <w:proofErr w:type="spellStart"/>
      <w:r w:rsidRPr="00355BAA">
        <w:rPr>
          <w:rStyle w:val="TagStyle"/>
          <w:rtl/>
        </w:rPr>
        <w:t>יור</w:t>
      </w:r>
      <w:proofErr w:type="spellEnd"/>
      <w:r w:rsidRPr="00355BAA">
        <w:rPr>
          <w:rStyle w:val="TagStyle"/>
          <w:rtl/>
        </w:rPr>
        <w:t xml:space="preserve"> &gt;&gt; </w:t>
      </w:r>
      <w:r>
        <w:rPr>
          <w:rtl/>
        </w:rPr>
        <w:t xml:space="preserve">היו"ר טלי </w:t>
      </w:r>
      <w:proofErr w:type="spellStart"/>
      <w:r>
        <w:rPr>
          <w:rtl/>
        </w:rPr>
        <w:t>פלוסקוב</w:t>
      </w:r>
      <w:proofErr w:type="spellEnd"/>
      <w:r>
        <w:rPr>
          <w:rtl/>
        </w:rPr>
        <w:t>:</w:t>
      </w:r>
      <w:r w:rsidRPr="00355BAA">
        <w:rPr>
          <w:rStyle w:val="TagStyle"/>
          <w:rtl/>
        </w:rPr>
        <w:t xml:space="preserve"> &lt;&lt; יור &gt;&gt;</w:t>
      </w:r>
      <w:r>
        <w:rPr>
          <w:rtl/>
        </w:rPr>
        <w:t xml:space="preserve">   </w:t>
      </w:r>
      <w:bookmarkEnd w:id="2079"/>
    </w:p>
    <w:p w:rsidR="00355BAA" w:rsidRDefault="00355BAA" w:rsidP="00355BAA">
      <w:pPr>
        <w:pStyle w:val="KeepWithNext"/>
        <w:rPr>
          <w:rtl/>
        </w:rPr>
      </w:pPr>
    </w:p>
    <w:p w:rsidR="00355BAA" w:rsidRDefault="00620A4F" w:rsidP="00355BAA">
      <w:pPr>
        <w:rPr>
          <w:rtl/>
        </w:rPr>
      </w:pPr>
      <w:bookmarkStart w:id="2080" w:name="_ETM_Q1_7693493"/>
      <w:bookmarkEnd w:id="2080"/>
      <w:r>
        <w:rPr>
          <w:rFonts w:hint="cs"/>
          <w:rtl/>
        </w:rPr>
        <w:t xml:space="preserve">שימו לב, אנחנו לא מעבירים פה החלטות על </w:t>
      </w:r>
      <w:bookmarkStart w:id="2081" w:name="_ETM_Q1_7691160"/>
      <w:bookmarkEnd w:id="2081"/>
      <w:r>
        <w:rPr>
          <w:rFonts w:hint="cs"/>
          <w:rtl/>
        </w:rPr>
        <w:t xml:space="preserve">נהלים. זה כבר עבודה שלכם. </w:t>
      </w:r>
    </w:p>
    <w:p w:rsidR="00355BAA" w:rsidRDefault="00355BAA" w:rsidP="00355BAA">
      <w:pPr>
        <w:rPr>
          <w:rtl/>
        </w:rPr>
      </w:pPr>
      <w:bookmarkStart w:id="2082" w:name="_ETM_Q1_7698136"/>
      <w:bookmarkStart w:id="2083" w:name="_ETM_Q1_7698206"/>
      <w:bookmarkStart w:id="2084" w:name="_ETM_Q1_7699760"/>
      <w:bookmarkEnd w:id="2082"/>
      <w:bookmarkEnd w:id="2083"/>
      <w:bookmarkEnd w:id="2084"/>
    </w:p>
    <w:p w:rsidR="00355BAA" w:rsidRDefault="00355BAA" w:rsidP="00355BAA">
      <w:pPr>
        <w:pStyle w:val="af9"/>
        <w:keepNext/>
        <w:rPr>
          <w:rtl/>
        </w:rPr>
      </w:pPr>
      <w:bookmarkStart w:id="2085" w:name="ET_guest_637877_221"/>
      <w:r w:rsidRPr="00355BAA">
        <w:rPr>
          <w:rStyle w:val="TagStyle"/>
          <w:rtl/>
        </w:rPr>
        <w:t xml:space="preserve"> &lt;&lt; אורח &gt;&gt; </w:t>
      </w:r>
      <w:r>
        <w:rPr>
          <w:rtl/>
        </w:rPr>
        <w:t xml:space="preserve">נתי </w:t>
      </w:r>
      <w:proofErr w:type="spellStart"/>
      <w:r>
        <w:rPr>
          <w:rtl/>
        </w:rPr>
        <w:t>ביאליסטוק</w:t>
      </w:r>
      <w:proofErr w:type="spellEnd"/>
      <w:r>
        <w:rPr>
          <w:rtl/>
        </w:rPr>
        <w:t>-כהן:</w:t>
      </w:r>
      <w:r w:rsidRPr="00355BAA">
        <w:rPr>
          <w:rStyle w:val="TagStyle"/>
          <w:rtl/>
        </w:rPr>
        <w:t xml:space="preserve"> &lt;&lt; אורח &gt;&gt;</w:t>
      </w:r>
      <w:r>
        <w:rPr>
          <w:rtl/>
        </w:rPr>
        <w:t xml:space="preserve">   </w:t>
      </w:r>
      <w:bookmarkEnd w:id="2085"/>
    </w:p>
    <w:p w:rsidR="00355BAA" w:rsidRDefault="00355BAA" w:rsidP="00355BAA">
      <w:pPr>
        <w:pStyle w:val="KeepWithNext"/>
        <w:rPr>
          <w:rtl/>
        </w:rPr>
      </w:pPr>
    </w:p>
    <w:p w:rsidR="00355BAA" w:rsidRDefault="00355BAA" w:rsidP="00620A4F">
      <w:pPr>
        <w:rPr>
          <w:rtl/>
        </w:rPr>
      </w:pPr>
      <w:bookmarkStart w:id="2086" w:name="_ETM_Q1_7700315"/>
      <w:bookmarkStart w:id="2087" w:name="_ETM_Q1_7700364"/>
      <w:bookmarkEnd w:id="2086"/>
      <w:bookmarkEnd w:id="2087"/>
      <w:r>
        <w:rPr>
          <w:rFonts w:hint="cs"/>
          <w:rtl/>
        </w:rPr>
        <w:t>צ'יק צ'ק</w:t>
      </w:r>
      <w:r w:rsidR="00E73C38">
        <w:rPr>
          <w:rFonts w:hint="cs"/>
          <w:rtl/>
        </w:rPr>
        <w:t>,</w:t>
      </w:r>
      <w:r>
        <w:rPr>
          <w:rFonts w:hint="cs"/>
          <w:rtl/>
        </w:rPr>
        <w:t xml:space="preserve"> תוך שלוש </w:t>
      </w:r>
      <w:bookmarkStart w:id="2088" w:name="_ETM_Q1_7705107"/>
      <w:bookmarkEnd w:id="2088"/>
      <w:r w:rsidR="00620A4F">
        <w:rPr>
          <w:rFonts w:hint="cs"/>
          <w:rtl/>
        </w:rPr>
        <w:t>שנים...</w:t>
      </w:r>
    </w:p>
    <w:p w:rsidR="00620A4F" w:rsidRDefault="00620A4F" w:rsidP="00355BAA">
      <w:pPr>
        <w:rPr>
          <w:rtl/>
        </w:rPr>
      </w:pPr>
      <w:bookmarkStart w:id="2089" w:name="_ETM_Q1_7711264"/>
      <w:bookmarkStart w:id="2090" w:name="_ETM_Q1_7711339"/>
      <w:bookmarkEnd w:id="2089"/>
      <w:bookmarkEnd w:id="2090"/>
    </w:p>
    <w:p w:rsidR="00620A4F" w:rsidRDefault="00620A4F" w:rsidP="00620A4F">
      <w:pPr>
        <w:pStyle w:val="a4"/>
        <w:keepNext/>
        <w:rPr>
          <w:rtl/>
        </w:rPr>
      </w:pPr>
      <w:bookmarkStart w:id="2091" w:name="ET_speaker_נעה_בן_שבת_575"/>
      <w:r w:rsidRPr="00620A4F">
        <w:rPr>
          <w:rStyle w:val="TagStyle"/>
          <w:rtl/>
        </w:rPr>
        <w:t xml:space="preserve"> &lt;&lt; דובר &gt;&gt; </w:t>
      </w:r>
      <w:r>
        <w:rPr>
          <w:rtl/>
        </w:rPr>
        <w:t>נעה בן שבת:</w:t>
      </w:r>
      <w:r w:rsidRPr="00620A4F">
        <w:rPr>
          <w:rStyle w:val="TagStyle"/>
          <w:rtl/>
        </w:rPr>
        <w:t xml:space="preserve"> &lt;&lt; דובר &gt;&gt;</w:t>
      </w:r>
      <w:r>
        <w:rPr>
          <w:rtl/>
        </w:rPr>
        <w:t xml:space="preserve">   </w:t>
      </w:r>
      <w:bookmarkEnd w:id="2091"/>
    </w:p>
    <w:p w:rsidR="00620A4F" w:rsidRDefault="00620A4F" w:rsidP="00620A4F">
      <w:pPr>
        <w:pStyle w:val="KeepWithNext"/>
        <w:rPr>
          <w:rtl/>
          <w:lang w:eastAsia="he-IL"/>
        </w:rPr>
      </w:pPr>
    </w:p>
    <w:p w:rsidR="00620A4F" w:rsidRDefault="00620A4F" w:rsidP="00620A4F">
      <w:pPr>
        <w:rPr>
          <w:rtl/>
          <w:lang w:eastAsia="he-IL"/>
        </w:rPr>
      </w:pPr>
      <w:r>
        <w:rPr>
          <w:rFonts w:hint="cs"/>
          <w:rtl/>
          <w:lang w:eastAsia="he-IL"/>
        </w:rPr>
        <w:t xml:space="preserve">אולי אפשר לחזור להערות שהעיר </w:t>
      </w:r>
      <w:bookmarkStart w:id="2092" w:name="_ETM_Q1_7697316"/>
      <w:bookmarkEnd w:id="2092"/>
      <w:r>
        <w:rPr>
          <w:rFonts w:hint="cs"/>
          <w:rtl/>
          <w:lang w:eastAsia="he-IL"/>
        </w:rPr>
        <w:t>יובל</w:t>
      </w:r>
      <w:bookmarkStart w:id="2093" w:name="_ETM_Q1_7699619"/>
      <w:bookmarkEnd w:id="2093"/>
      <w:r>
        <w:rPr>
          <w:rFonts w:hint="cs"/>
          <w:rtl/>
          <w:lang w:eastAsia="he-IL"/>
        </w:rPr>
        <w:t xml:space="preserve"> וגנר.</w:t>
      </w:r>
    </w:p>
    <w:p w:rsidR="00620A4F" w:rsidRPr="00620A4F" w:rsidRDefault="00620A4F" w:rsidP="00620A4F">
      <w:pPr>
        <w:rPr>
          <w:rtl/>
          <w:lang w:eastAsia="he-IL"/>
        </w:rPr>
      </w:pPr>
      <w:bookmarkStart w:id="2094" w:name="_ETM_Q1_7699706"/>
      <w:bookmarkEnd w:id="2094"/>
    </w:p>
    <w:p w:rsidR="00355BAA" w:rsidRDefault="00355BAA" w:rsidP="00355BAA">
      <w:pPr>
        <w:pStyle w:val="af6"/>
        <w:keepNext/>
        <w:rPr>
          <w:rtl/>
        </w:rPr>
      </w:pPr>
      <w:bookmarkStart w:id="2095" w:name="ET_yor_5306_222"/>
      <w:r w:rsidRPr="00355BAA">
        <w:rPr>
          <w:rStyle w:val="TagStyle"/>
          <w:rtl/>
        </w:rPr>
        <w:t xml:space="preserve"> &lt;&lt; </w:t>
      </w:r>
      <w:proofErr w:type="spellStart"/>
      <w:r w:rsidRPr="00355BAA">
        <w:rPr>
          <w:rStyle w:val="TagStyle"/>
          <w:rtl/>
        </w:rPr>
        <w:t>יור</w:t>
      </w:r>
      <w:proofErr w:type="spellEnd"/>
      <w:r w:rsidRPr="00355BAA">
        <w:rPr>
          <w:rStyle w:val="TagStyle"/>
          <w:rtl/>
        </w:rPr>
        <w:t xml:space="preserve"> &gt;&gt; </w:t>
      </w:r>
      <w:r>
        <w:rPr>
          <w:rtl/>
        </w:rPr>
        <w:t xml:space="preserve">היו"ר טלי </w:t>
      </w:r>
      <w:proofErr w:type="spellStart"/>
      <w:r>
        <w:rPr>
          <w:rtl/>
        </w:rPr>
        <w:t>פלוסקוב</w:t>
      </w:r>
      <w:proofErr w:type="spellEnd"/>
      <w:r>
        <w:rPr>
          <w:rtl/>
        </w:rPr>
        <w:t>:</w:t>
      </w:r>
      <w:r w:rsidRPr="00355BAA">
        <w:rPr>
          <w:rStyle w:val="TagStyle"/>
          <w:rtl/>
        </w:rPr>
        <w:t xml:space="preserve"> &lt;&lt; יור &gt;&gt;</w:t>
      </w:r>
      <w:r>
        <w:rPr>
          <w:rtl/>
        </w:rPr>
        <w:t xml:space="preserve">   </w:t>
      </w:r>
      <w:bookmarkEnd w:id="2095"/>
    </w:p>
    <w:p w:rsidR="00355BAA" w:rsidRDefault="00355BAA" w:rsidP="00355BAA">
      <w:pPr>
        <w:pStyle w:val="KeepWithNext"/>
        <w:rPr>
          <w:rtl/>
        </w:rPr>
      </w:pPr>
    </w:p>
    <w:p w:rsidR="00355BAA" w:rsidRDefault="00620A4F" w:rsidP="00355BAA">
      <w:pPr>
        <w:rPr>
          <w:rtl/>
        </w:rPr>
      </w:pPr>
      <w:bookmarkStart w:id="2096" w:name="_ETM_Q1_7712383"/>
      <w:bookmarkEnd w:id="2096"/>
      <w:r>
        <w:rPr>
          <w:rFonts w:hint="cs"/>
          <w:rtl/>
        </w:rPr>
        <w:t>שמענו את כל ההערות. אני לא רואה עוד בקשות.</w:t>
      </w:r>
      <w:bookmarkStart w:id="2097" w:name="_ETM_Q1_7711010"/>
      <w:bookmarkEnd w:id="2097"/>
      <w:r>
        <w:rPr>
          <w:rFonts w:hint="cs"/>
          <w:rtl/>
        </w:rPr>
        <w:t xml:space="preserve"> בבקשה.</w:t>
      </w:r>
    </w:p>
    <w:p w:rsidR="00355BAA" w:rsidRDefault="00355BAA" w:rsidP="00355BAA">
      <w:pPr>
        <w:rPr>
          <w:rtl/>
        </w:rPr>
      </w:pPr>
      <w:bookmarkStart w:id="2098" w:name="_ETM_Q1_7713008"/>
      <w:bookmarkStart w:id="2099" w:name="_ETM_Q1_7713083"/>
      <w:bookmarkStart w:id="2100" w:name="_ETM_Q1_7714147"/>
      <w:bookmarkEnd w:id="2098"/>
      <w:bookmarkEnd w:id="2099"/>
      <w:bookmarkEnd w:id="2100"/>
    </w:p>
    <w:p w:rsidR="00355BAA" w:rsidRDefault="00355BAA" w:rsidP="00355BAA">
      <w:pPr>
        <w:pStyle w:val="a4"/>
        <w:keepNext/>
        <w:rPr>
          <w:rtl/>
        </w:rPr>
      </w:pPr>
      <w:bookmarkStart w:id="2101" w:name="ET_speaker_נעה_בן_שבת_223"/>
      <w:r w:rsidRPr="00355BAA">
        <w:rPr>
          <w:rStyle w:val="TagStyle"/>
          <w:rtl/>
        </w:rPr>
        <w:t xml:space="preserve"> &lt;&lt; דובר &gt;&gt; </w:t>
      </w:r>
      <w:r>
        <w:rPr>
          <w:rtl/>
        </w:rPr>
        <w:t>נעה בן שבת:</w:t>
      </w:r>
      <w:r w:rsidRPr="00355BAA">
        <w:rPr>
          <w:rStyle w:val="TagStyle"/>
          <w:rtl/>
        </w:rPr>
        <w:t xml:space="preserve"> &lt;&lt; דובר &gt;&gt;</w:t>
      </w:r>
      <w:r>
        <w:rPr>
          <w:rtl/>
        </w:rPr>
        <w:t xml:space="preserve">   </w:t>
      </w:r>
      <w:bookmarkEnd w:id="2101"/>
    </w:p>
    <w:p w:rsidR="00355BAA" w:rsidRDefault="00355BAA" w:rsidP="00355BAA">
      <w:pPr>
        <w:pStyle w:val="KeepWithNext"/>
        <w:rPr>
          <w:rtl/>
        </w:rPr>
      </w:pPr>
    </w:p>
    <w:p w:rsidR="00355BAA" w:rsidRDefault="00355BAA" w:rsidP="00620A4F">
      <w:pPr>
        <w:rPr>
          <w:rtl/>
        </w:rPr>
      </w:pPr>
      <w:bookmarkStart w:id="2102" w:name="_ETM_Q1_7714647"/>
      <w:bookmarkStart w:id="2103" w:name="_ETM_Q1_7714702"/>
      <w:bookmarkEnd w:id="2102"/>
      <w:bookmarkEnd w:id="2103"/>
      <w:r>
        <w:rPr>
          <w:rFonts w:hint="cs"/>
          <w:rtl/>
        </w:rPr>
        <w:t xml:space="preserve">דיברנו על </w:t>
      </w:r>
      <w:r w:rsidR="00620A4F">
        <w:rPr>
          <w:rFonts w:hint="cs"/>
          <w:rtl/>
        </w:rPr>
        <w:t xml:space="preserve">כך </w:t>
      </w:r>
      <w:r>
        <w:rPr>
          <w:rFonts w:hint="cs"/>
          <w:rtl/>
        </w:rPr>
        <w:t>שהזמן יכול להשתנות</w:t>
      </w:r>
      <w:r w:rsidR="00620A4F">
        <w:rPr>
          <w:rFonts w:hint="cs"/>
          <w:rtl/>
        </w:rPr>
        <w:t>, תלוי במצב החירום.</w:t>
      </w:r>
    </w:p>
    <w:p w:rsidR="00355BAA" w:rsidRDefault="00355BAA" w:rsidP="00355BAA">
      <w:pPr>
        <w:rPr>
          <w:rtl/>
        </w:rPr>
      </w:pPr>
      <w:bookmarkStart w:id="2104" w:name="_ETM_Q1_7720399"/>
      <w:bookmarkStart w:id="2105" w:name="_ETM_Q1_7720464"/>
      <w:bookmarkStart w:id="2106" w:name="_ETM_Q1_7722143"/>
      <w:bookmarkEnd w:id="2104"/>
      <w:bookmarkEnd w:id="2105"/>
      <w:bookmarkEnd w:id="2106"/>
    </w:p>
    <w:p w:rsidR="00355BAA" w:rsidRDefault="00355BAA" w:rsidP="00355BAA">
      <w:pPr>
        <w:pStyle w:val="af9"/>
        <w:keepNext/>
        <w:rPr>
          <w:rtl/>
        </w:rPr>
      </w:pPr>
      <w:bookmarkStart w:id="2107" w:name="ET_guest_617894_224"/>
      <w:r w:rsidRPr="00355BAA">
        <w:rPr>
          <w:rStyle w:val="TagStyle"/>
          <w:rtl/>
        </w:rPr>
        <w:t xml:space="preserve"> &lt;&lt; אורח &gt;&gt; </w:t>
      </w:r>
      <w:r>
        <w:rPr>
          <w:rtl/>
        </w:rPr>
        <w:t>יהודה מירון:</w:t>
      </w:r>
      <w:r w:rsidRPr="00355BAA">
        <w:rPr>
          <w:rStyle w:val="TagStyle"/>
          <w:rtl/>
        </w:rPr>
        <w:t xml:space="preserve"> &lt;&lt; אורח &gt;&gt;</w:t>
      </w:r>
      <w:r>
        <w:rPr>
          <w:rtl/>
        </w:rPr>
        <w:t xml:space="preserve">   </w:t>
      </w:r>
      <w:bookmarkEnd w:id="2107"/>
    </w:p>
    <w:p w:rsidR="00355BAA" w:rsidRDefault="00355BAA" w:rsidP="00355BAA">
      <w:pPr>
        <w:pStyle w:val="KeepWithNext"/>
        <w:rPr>
          <w:rtl/>
        </w:rPr>
      </w:pPr>
    </w:p>
    <w:p w:rsidR="00355BAA" w:rsidRDefault="00355BAA" w:rsidP="00620A4F">
      <w:pPr>
        <w:rPr>
          <w:rtl/>
        </w:rPr>
      </w:pPr>
      <w:bookmarkStart w:id="2108" w:name="_ETM_Q1_7722663"/>
      <w:bookmarkStart w:id="2109" w:name="_ETM_Q1_7722717"/>
      <w:bookmarkEnd w:id="2108"/>
      <w:bookmarkEnd w:id="2109"/>
      <w:r>
        <w:rPr>
          <w:rFonts w:hint="cs"/>
          <w:rtl/>
        </w:rPr>
        <w:t xml:space="preserve">זה גם </w:t>
      </w:r>
      <w:bookmarkStart w:id="2110" w:name="_ETM_Q1_7724866"/>
      <w:bookmarkEnd w:id="2110"/>
      <w:r w:rsidR="00620A4F">
        <w:rPr>
          <w:rFonts w:hint="cs"/>
          <w:rtl/>
        </w:rPr>
        <w:t>נושא מסובך שצריך נורא להיזהר בו</w:t>
      </w:r>
      <w:r>
        <w:rPr>
          <w:rFonts w:hint="cs"/>
          <w:rtl/>
        </w:rPr>
        <w:t xml:space="preserve">. </w:t>
      </w:r>
      <w:r w:rsidR="00620A4F">
        <w:rPr>
          <w:rFonts w:hint="cs"/>
          <w:rtl/>
        </w:rPr>
        <w:t xml:space="preserve">לכן </w:t>
      </w:r>
      <w:bookmarkStart w:id="2111" w:name="_ETM_Q1_7721584"/>
      <w:bookmarkEnd w:id="2111"/>
      <w:r w:rsidR="00620A4F">
        <w:rPr>
          <w:rFonts w:hint="cs"/>
          <w:rtl/>
        </w:rPr>
        <w:t xml:space="preserve">אפשר להוסיף הערה, </w:t>
      </w:r>
      <w:proofErr w:type="spellStart"/>
      <w:r w:rsidR="00620A4F">
        <w:rPr>
          <w:rFonts w:hint="cs"/>
          <w:rtl/>
        </w:rPr>
        <w:t>בסיפה</w:t>
      </w:r>
      <w:proofErr w:type="spellEnd"/>
      <w:r w:rsidR="00620A4F">
        <w:rPr>
          <w:rFonts w:hint="cs"/>
          <w:rtl/>
        </w:rPr>
        <w:t xml:space="preserve"> של פסקה (1) או לא משנה היכן, נמצא מקום, </w:t>
      </w:r>
      <w:r>
        <w:rPr>
          <w:rFonts w:hint="cs"/>
          <w:rtl/>
        </w:rPr>
        <w:t>שגורם אחר</w:t>
      </w:r>
      <w:r w:rsidR="00620A4F">
        <w:rPr>
          <w:rFonts w:hint="cs"/>
          <w:rtl/>
        </w:rPr>
        <w:t>אי</w:t>
      </w:r>
      <w:r>
        <w:rPr>
          <w:rFonts w:hint="cs"/>
          <w:rtl/>
        </w:rPr>
        <w:t xml:space="preserve"> ימליץ על צפי לשהייה כזאת. </w:t>
      </w:r>
      <w:r w:rsidR="00620A4F">
        <w:rPr>
          <w:rFonts w:hint="cs"/>
          <w:rtl/>
        </w:rPr>
        <w:t xml:space="preserve">התקנה הזאת על פינוי </w:t>
      </w:r>
      <w:proofErr w:type="spellStart"/>
      <w:r w:rsidR="00620A4F">
        <w:rPr>
          <w:rFonts w:hint="cs"/>
          <w:rtl/>
        </w:rPr>
        <w:t>מיידי</w:t>
      </w:r>
      <w:proofErr w:type="spellEnd"/>
      <w:r w:rsidR="00620A4F">
        <w:rPr>
          <w:rFonts w:hint="cs"/>
          <w:rtl/>
        </w:rPr>
        <w:t xml:space="preserve"> אומרת שעכשיו החלה שריפה. </w:t>
      </w:r>
      <w:r>
        <w:rPr>
          <w:rFonts w:hint="cs"/>
          <w:rtl/>
        </w:rPr>
        <w:t xml:space="preserve">תחשבו על </w:t>
      </w:r>
      <w:bookmarkStart w:id="2112" w:name="_ETM_Q1_7737475"/>
      <w:bookmarkEnd w:id="2112"/>
      <w:r>
        <w:rPr>
          <w:rFonts w:hint="cs"/>
          <w:rtl/>
        </w:rPr>
        <w:t xml:space="preserve">השריפה </w:t>
      </w:r>
      <w:r w:rsidR="00620A4F">
        <w:rPr>
          <w:rFonts w:hint="cs"/>
          <w:rtl/>
        </w:rPr>
        <w:t xml:space="preserve">ב-2016 </w:t>
      </w:r>
      <w:r>
        <w:rPr>
          <w:rFonts w:hint="cs"/>
          <w:rtl/>
        </w:rPr>
        <w:t xml:space="preserve">בכרמל. </w:t>
      </w:r>
      <w:r w:rsidR="00620A4F">
        <w:rPr>
          <w:rFonts w:hint="cs"/>
          <w:rtl/>
        </w:rPr>
        <w:t xml:space="preserve">זה סרט מסוג אחר שאף אחד לא </w:t>
      </w:r>
      <w:bookmarkStart w:id="2113" w:name="_ETM_Q1_7735504"/>
      <w:bookmarkEnd w:id="2113"/>
      <w:r w:rsidR="00620A4F">
        <w:rPr>
          <w:rFonts w:hint="cs"/>
          <w:rtl/>
        </w:rPr>
        <w:t xml:space="preserve">רוצה להיות בו. </w:t>
      </w:r>
      <w:r>
        <w:rPr>
          <w:rFonts w:hint="cs"/>
          <w:rtl/>
        </w:rPr>
        <w:t xml:space="preserve">צריך </w:t>
      </w:r>
      <w:r w:rsidR="00620A4F">
        <w:rPr>
          <w:rFonts w:hint="cs"/>
          <w:rtl/>
        </w:rPr>
        <w:t xml:space="preserve">נורא </w:t>
      </w:r>
      <w:r>
        <w:rPr>
          <w:rFonts w:hint="cs"/>
          <w:rtl/>
        </w:rPr>
        <w:t>להיזהר</w:t>
      </w:r>
      <w:r w:rsidR="00620A4F">
        <w:rPr>
          <w:rFonts w:hint="cs"/>
          <w:rtl/>
        </w:rPr>
        <w:t xml:space="preserve"> עם מה בכלל אפשר לדעת</w:t>
      </w:r>
      <w:bookmarkStart w:id="2114" w:name="_ETM_Q1_7741808"/>
      <w:bookmarkEnd w:id="2114"/>
      <w:r w:rsidR="00620A4F">
        <w:rPr>
          <w:rFonts w:hint="cs"/>
          <w:rtl/>
        </w:rPr>
        <w:t xml:space="preserve"> ולצפות מראש</w:t>
      </w:r>
      <w:r>
        <w:rPr>
          <w:rFonts w:hint="cs"/>
          <w:rtl/>
        </w:rPr>
        <w:t xml:space="preserve">. אפשר לכתוב </w:t>
      </w:r>
      <w:r w:rsidR="00620A4F">
        <w:rPr>
          <w:rFonts w:hint="cs"/>
          <w:rtl/>
        </w:rPr>
        <w:t xml:space="preserve">הוראה רכה, שהגורם האחראי </w:t>
      </w:r>
      <w:r>
        <w:rPr>
          <w:rFonts w:hint="cs"/>
          <w:rtl/>
        </w:rPr>
        <w:t xml:space="preserve">ימליץ על </w:t>
      </w:r>
      <w:r w:rsidR="00620A4F">
        <w:rPr>
          <w:rFonts w:hint="cs"/>
          <w:rtl/>
        </w:rPr>
        <w:t xml:space="preserve">איזה </w:t>
      </w:r>
      <w:r>
        <w:rPr>
          <w:rFonts w:hint="cs"/>
          <w:rtl/>
        </w:rPr>
        <w:t>צפי</w:t>
      </w:r>
      <w:r w:rsidR="00620A4F">
        <w:rPr>
          <w:rFonts w:hint="cs"/>
          <w:rtl/>
        </w:rPr>
        <w:t xml:space="preserve">, זה הכול, לא </w:t>
      </w:r>
      <w:bookmarkStart w:id="2115" w:name="_ETM_Q1_7747696"/>
      <w:bookmarkEnd w:id="2115"/>
      <w:r w:rsidR="00620A4F">
        <w:rPr>
          <w:rFonts w:hint="cs"/>
          <w:rtl/>
        </w:rPr>
        <w:t>יותר מזה</w:t>
      </w:r>
      <w:r>
        <w:rPr>
          <w:rFonts w:hint="cs"/>
          <w:rtl/>
        </w:rPr>
        <w:t>.</w:t>
      </w:r>
    </w:p>
    <w:p w:rsidR="00355BAA" w:rsidRDefault="00355BAA" w:rsidP="00355BAA">
      <w:pPr>
        <w:rPr>
          <w:rtl/>
        </w:rPr>
      </w:pPr>
      <w:bookmarkStart w:id="2116" w:name="_ETM_Q1_7752911"/>
      <w:bookmarkStart w:id="2117" w:name="_ETM_Q1_7752971"/>
      <w:bookmarkStart w:id="2118" w:name="_ETM_Q1_7753811"/>
      <w:bookmarkEnd w:id="2116"/>
      <w:bookmarkEnd w:id="2117"/>
      <w:bookmarkEnd w:id="2118"/>
    </w:p>
    <w:p w:rsidR="00355BAA" w:rsidRDefault="00355BAA" w:rsidP="00355BAA">
      <w:pPr>
        <w:pStyle w:val="a4"/>
        <w:keepNext/>
        <w:rPr>
          <w:rtl/>
        </w:rPr>
      </w:pPr>
      <w:bookmarkStart w:id="2119" w:name="ET_speaker_נעה_בן_שבת_225"/>
      <w:r w:rsidRPr="00355BAA">
        <w:rPr>
          <w:rStyle w:val="TagStyle"/>
          <w:rtl/>
        </w:rPr>
        <w:t xml:space="preserve"> &lt;&lt; דובר &gt;&gt; </w:t>
      </w:r>
      <w:r>
        <w:rPr>
          <w:rtl/>
        </w:rPr>
        <w:t>נעה בן שבת:</w:t>
      </w:r>
      <w:r w:rsidRPr="00355BAA">
        <w:rPr>
          <w:rStyle w:val="TagStyle"/>
          <w:rtl/>
        </w:rPr>
        <w:t xml:space="preserve"> &lt;&lt; דובר &gt;&gt;</w:t>
      </w:r>
      <w:r>
        <w:rPr>
          <w:rtl/>
        </w:rPr>
        <w:t xml:space="preserve">   </w:t>
      </w:r>
      <w:bookmarkEnd w:id="2119"/>
    </w:p>
    <w:p w:rsidR="00355BAA" w:rsidRDefault="00355BAA" w:rsidP="00355BAA">
      <w:pPr>
        <w:pStyle w:val="KeepWithNext"/>
        <w:rPr>
          <w:rtl/>
        </w:rPr>
      </w:pPr>
    </w:p>
    <w:p w:rsidR="00355BAA" w:rsidRDefault="00620A4F" w:rsidP="00E73C38">
      <w:pPr>
        <w:rPr>
          <w:rtl/>
        </w:rPr>
      </w:pPr>
      <w:bookmarkStart w:id="2120" w:name="_ETM_Q1_7754296"/>
      <w:bookmarkStart w:id="2121" w:name="_ETM_Q1_7754356"/>
      <w:bookmarkEnd w:id="2120"/>
      <w:bookmarkEnd w:id="2121"/>
      <w:r>
        <w:rPr>
          <w:rFonts w:hint="cs"/>
          <w:rtl/>
        </w:rPr>
        <w:t xml:space="preserve">לגבי הציוד </w:t>
      </w:r>
      <w:r>
        <w:rPr>
          <w:rtl/>
        </w:rPr>
        <w:t>–</w:t>
      </w:r>
      <w:r>
        <w:rPr>
          <w:rFonts w:hint="cs"/>
          <w:rtl/>
        </w:rPr>
        <w:t xml:space="preserve"> דובר על צרכים קיומיים ואישיים, ו</w:t>
      </w:r>
      <w:r w:rsidR="00E73C38">
        <w:rPr>
          <w:rFonts w:hint="cs"/>
          <w:rtl/>
        </w:rPr>
        <w:t xml:space="preserve">יובל </w:t>
      </w:r>
      <w:r w:rsidR="00355BAA">
        <w:rPr>
          <w:rFonts w:hint="cs"/>
          <w:rtl/>
        </w:rPr>
        <w:t xml:space="preserve">ביקש </w:t>
      </w:r>
      <w:bookmarkStart w:id="2122" w:name="_ETM_Q1_7755475"/>
      <w:bookmarkEnd w:id="2122"/>
      <w:r w:rsidR="00355BAA">
        <w:rPr>
          <w:rFonts w:hint="cs"/>
          <w:rtl/>
        </w:rPr>
        <w:t>לציין את הציוד הרפואי האישי.</w:t>
      </w:r>
      <w:r>
        <w:rPr>
          <w:rFonts w:hint="cs"/>
          <w:rtl/>
        </w:rPr>
        <w:t xml:space="preserve"> השאלה אם זה לא נכלל ממילא בציוד קיומי ואישי. </w:t>
      </w:r>
    </w:p>
    <w:p w:rsidR="00355BAA" w:rsidRDefault="00355BAA" w:rsidP="00355BAA">
      <w:pPr>
        <w:rPr>
          <w:rtl/>
        </w:rPr>
      </w:pPr>
      <w:bookmarkStart w:id="2123" w:name="_ETM_Q1_7761582"/>
      <w:bookmarkStart w:id="2124" w:name="_ETM_Q1_7761647"/>
      <w:bookmarkStart w:id="2125" w:name="_ETM_Q1_7763730"/>
      <w:bookmarkEnd w:id="2123"/>
      <w:bookmarkEnd w:id="2124"/>
      <w:bookmarkEnd w:id="2125"/>
    </w:p>
    <w:p w:rsidR="00355BAA" w:rsidRDefault="00355BAA" w:rsidP="00355BAA">
      <w:pPr>
        <w:pStyle w:val="af9"/>
        <w:keepNext/>
        <w:rPr>
          <w:rtl/>
        </w:rPr>
      </w:pPr>
      <w:bookmarkStart w:id="2126" w:name="ET_guest_617894_226"/>
      <w:r w:rsidRPr="00355BAA">
        <w:rPr>
          <w:rStyle w:val="TagStyle"/>
          <w:rtl/>
        </w:rPr>
        <w:t xml:space="preserve"> &lt;&lt; אורח &gt;&gt; </w:t>
      </w:r>
      <w:r>
        <w:rPr>
          <w:rtl/>
        </w:rPr>
        <w:t>יהודה מירון:</w:t>
      </w:r>
      <w:r w:rsidRPr="00355BAA">
        <w:rPr>
          <w:rStyle w:val="TagStyle"/>
          <w:rtl/>
        </w:rPr>
        <w:t xml:space="preserve"> &lt;&lt; אורח &gt;&gt;</w:t>
      </w:r>
      <w:r>
        <w:rPr>
          <w:rtl/>
        </w:rPr>
        <w:t xml:space="preserve">   </w:t>
      </w:r>
      <w:bookmarkEnd w:id="2126"/>
    </w:p>
    <w:p w:rsidR="00355BAA" w:rsidRDefault="00355BAA" w:rsidP="00355BAA">
      <w:pPr>
        <w:pStyle w:val="KeepWithNext"/>
        <w:rPr>
          <w:rtl/>
        </w:rPr>
      </w:pPr>
    </w:p>
    <w:p w:rsidR="00355BAA" w:rsidRDefault="00620A4F" w:rsidP="00620A4F">
      <w:pPr>
        <w:rPr>
          <w:rtl/>
        </w:rPr>
      </w:pPr>
      <w:bookmarkStart w:id="2127" w:name="_ETM_Q1_7764275"/>
      <w:bookmarkStart w:id="2128" w:name="_ETM_Q1_7764335"/>
      <w:bookmarkEnd w:id="2127"/>
      <w:bookmarkEnd w:id="2128"/>
      <w:r>
        <w:rPr>
          <w:rFonts w:hint="cs"/>
          <w:rtl/>
        </w:rPr>
        <w:t>תזכרו, זה מצב ש</w:t>
      </w:r>
      <w:r w:rsidR="00355BAA">
        <w:rPr>
          <w:rFonts w:hint="cs"/>
          <w:rtl/>
        </w:rPr>
        <w:t xml:space="preserve">אין </w:t>
      </w:r>
      <w:r>
        <w:rPr>
          <w:rFonts w:hint="cs"/>
          <w:rtl/>
        </w:rPr>
        <w:t xml:space="preserve">בו זמן </w:t>
      </w:r>
      <w:r w:rsidR="00355BAA">
        <w:rPr>
          <w:rFonts w:hint="cs"/>
          <w:rtl/>
        </w:rPr>
        <w:t xml:space="preserve">למשחקים. אתה קודם כול </w:t>
      </w:r>
      <w:bookmarkStart w:id="2129" w:name="_ETM_Q1_7768548"/>
      <w:bookmarkEnd w:id="2129"/>
      <w:r w:rsidR="00355BAA">
        <w:rPr>
          <w:rFonts w:hint="cs"/>
          <w:rtl/>
        </w:rPr>
        <w:t>לוקח את עצמך וצריך שמישהו יעזור לך לעוף משם</w:t>
      </w:r>
      <w:r>
        <w:rPr>
          <w:rFonts w:hint="cs"/>
          <w:rtl/>
        </w:rPr>
        <w:t xml:space="preserve">, בצורה הכי פשוטה </w:t>
      </w:r>
      <w:bookmarkStart w:id="2130" w:name="_ETM_Q1_7763048"/>
      <w:bookmarkEnd w:id="2130"/>
      <w:r>
        <w:rPr>
          <w:rFonts w:hint="cs"/>
          <w:rtl/>
        </w:rPr>
        <w:t>אני אומר את זה</w:t>
      </w:r>
      <w:r w:rsidR="00355BAA">
        <w:rPr>
          <w:rFonts w:hint="cs"/>
          <w:rtl/>
        </w:rPr>
        <w:t>.</w:t>
      </w:r>
    </w:p>
    <w:p w:rsidR="00355BAA" w:rsidRDefault="00355BAA" w:rsidP="00355BAA">
      <w:pPr>
        <w:rPr>
          <w:rtl/>
        </w:rPr>
      </w:pPr>
      <w:bookmarkStart w:id="2131" w:name="_ETM_Q1_7776319"/>
      <w:bookmarkStart w:id="2132" w:name="_ETM_Q1_7776429"/>
      <w:bookmarkStart w:id="2133" w:name="_ETM_Q1_7777183"/>
      <w:bookmarkEnd w:id="2131"/>
      <w:bookmarkEnd w:id="2132"/>
      <w:bookmarkEnd w:id="2133"/>
    </w:p>
    <w:p w:rsidR="00355BAA" w:rsidRDefault="00355BAA" w:rsidP="00355BAA">
      <w:pPr>
        <w:pStyle w:val="a4"/>
        <w:keepNext/>
        <w:rPr>
          <w:rtl/>
        </w:rPr>
      </w:pPr>
      <w:bookmarkStart w:id="2134" w:name="ET_speaker_נעה_בן_שבת_227"/>
      <w:r w:rsidRPr="00355BAA">
        <w:rPr>
          <w:rStyle w:val="TagStyle"/>
          <w:rtl/>
        </w:rPr>
        <w:t xml:space="preserve"> &lt;&lt; דובר &gt;&gt; </w:t>
      </w:r>
      <w:r>
        <w:rPr>
          <w:rtl/>
        </w:rPr>
        <w:t>נעה בן שבת:</w:t>
      </w:r>
      <w:r w:rsidRPr="00355BAA">
        <w:rPr>
          <w:rStyle w:val="TagStyle"/>
          <w:rtl/>
        </w:rPr>
        <w:t xml:space="preserve"> &lt;&lt; דובר &gt;&gt;</w:t>
      </w:r>
      <w:r>
        <w:rPr>
          <w:rtl/>
        </w:rPr>
        <w:t xml:space="preserve">   </w:t>
      </w:r>
      <w:bookmarkEnd w:id="2134"/>
    </w:p>
    <w:p w:rsidR="00355BAA" w:rsidRDefault="00355BAA" w:rsidP="00355BAA">
      <w:pPr>
        <w:pStyle w:val="KeepWithNext"/>
        <w:rPr>
          <w:rtl/>
        </w:rPr>
      </w:pPr>
    </w:p>
    <w:p w:rsidR="00355BAA" w:rsidRDefault="00620A4F" w:rsidP="00620A4F">
      <w:pPr>
        <w:rPr>
          <w:rtl/>
        </w:rPr>
      </w:pPr>
      <w:bookmarkStart w:id="2135" w:name="_ETM_Q1_7777713"/>
      <w:bookmarkStart w:id="2136" w:name="_ETM_Q1_7777773"/>
      <w:bookmarkEnd w:id="2135"/>
      <w:bookmarkEnd w:id="2136"/>
      <w:r>
        <w:rPr>
          <w:rFonts w:hint="cs"/>
          <w:rtl/>
        </w:rPr>
        <w:t xml:space="preserve">נושא נוסף הוא עדכון של הנוהל. יובל </w:t>
      </w:r>
      <w:bookmarkStart w:id="2137" w:name="_ETM_Q1_7772665"/>
      <w:bookmarkEnd w:id="2137"/>
      <w:r>
        <w:rPr>
          <w:rFonts w:hint="cs"/>
          <w:rtl/>
        </w:rPr>
        <w:t>אמר שהנוהל הזה הוא לא נוהל פרטני שהמסגרת מכינה</w:t>
      </w:r>
      <w:bookmarkStart w:id="2138" w:name="_ETM_Q1_7776457"/>
      <w:bookmarkEnd w:id="2138"/>
      <w:r>
        <w:rPr>
          <w:rFonts w:hint="cs"/>
          <w:rtl/>
        </w:rPr>
        <w:t xml:space="preserve"> והוא נח אצלה, </w:t>
      </w:r>
      <w:r w:rsidR="00355BAA">
        <w:rPr>
          <w:rFonts w:hint="cs"/>
          <w:rtl/>
        </w:rPr>
        <w:t xml:space="preserve">אלא </w:t>
      </w:r>
      <w:r>
        <w:rPr>
          <w:rFonts w:hint="cs"/>
          <w:rtl/>
        </w:rPr>
        <w:t>מ</w:t>
      </w:r>
      <w:r w:rsidR="00355BAA">
        <w:rPr>
          <w:rFonts w:hint="cs"/>
          <w:rtl/>
        </w:rPr>
        <w:t xml:space="preserve">כיוון </w:t>
      </w:r>
      <w:bookmarkStart w:id="2139" w:name="_ETM_Q1_7779407"/>
      <w:bookmarkEnd w:id="2139"/>
      <w:r w:rsidR="00355BAA">
        <w:rPr>
          <w:rFonts w:hint="cs"/>
          <w:rtl/>
        </w:rPr>
        <w:t xml:space="preserve">שהמסגרת כל הזמן </w:t>
      </w:r>
      <w:r>
        <w:rPr>
          <w:rFonts w:hint="cs"/>
          <w:rtl/>
        </w:rPr>
        <w:t>משתנה וה</w:t>
      </w:r>
      <w:r w:rsidR="00355BAA">
        <w:rPr>
          <w:rFonts w:hint="cs"/>
          <w:rtl/>
        </w:rPr>
        <w:t xml:space="preserve">תלמידים מתחלפים צריך </w:t>
      </w:r>
      <w:r>
        <w:rPr>
          <w:rFonts w:hint="cs"/>
          <w:rtl/>
        </w:rPr>
        <w:t xml:space="preserve">לעדכן את הנוהל </w:t>
      </w:r>
      <w:r>
        <w:rPr>
          <w:rFonts w:hint="eastAsia"/>
          <w:rtl/>
        </w:rPr>
        <w:t>–</w:t>
      </w:r>
      <w:r>
        <w:rPr>
          <w:rFonts w:hint="cs"/>
          <w:rtl/>
        </w:rPr>
        <w:t xml:space="preserve"> </w:t>
      </w:r>
      <w:r w:rsidR="00355BAA">
        <w:rPr>
          <w:rFonts w:hint="cs"/>
          <w:rtl/>
        </w:rPr>
        <w:t xml:space="preserve">אולי לא את הנוהל </w:t>
      </w:r>
      <w:bookmarkStart w:id="2140" w:name="_ETM_Q1_7788127"/>
      <w:bookmarkEnd w:id="2140"/>
      <w:r w:rsidR="00355BAA">
        <w:rPr>
          <w:rFonts w:hint="cs"/>
          <w:rtl/>
        </w:rPr>
        <w:t>של משרד החינוך</w:t>
      </w:r>
      <w:r>
        <w:rPr>
          <w:rFonts w:hint="cs"/>
          <w:rtl/>
        </w:rPr>
        <w:t xml:space="preserve"> אלא </w:t>
      </w:r>
      <w:bookmarkStart w:id="2141" w:name="_ETM_Q1_7785955"/>
      <w:bookmarkEnd w:id="2141"/>
      <w:r>
        <w:rPr>
          <w:rFonts w:hint="cs"/>
          <w:rtl/>
        </w:rPr>
        <w:t>את הנוהל הפרטני שצריך להכין.</w:t>
      </w:r>
    </w:p>
    <w:p w:rsidR="00355BAA" w:rsidRDefault="00355BAA" w:rsidP="00355BAA">
      <w:pPr>
        <w:rPr>
          <w:rtl/>
        </w:rPr>
      </w:pPr>
      <w:bookmarkStart w:id="2142" w:name="_ETM_Q1_7791041"/>
      <w:bookmarkStart w:id="2143" w:name="_ETM_Q1_7791116"/>
      <w:bookmarkStart w:id="2144" w:name="_ETM_Q1_7792240"/>
      <w:bookmarkEnd w:id="2142"/>
      <w:bookmarkEnd w:id="2143"/>
      <w:bookmarkEnd w:id="2144"/>
    </w:p>
    <w:p w:rsidR="00355BAA" w:rsidRDefault="00355BAA" w:rsidP="00355BAA">
      <w:pPr>
        <w:pStyle w:val="af9"/>
        <w:keepNext/>
        <w:rPr>
          <w:rtl/>
        </w:rPr>
      </w:pPr>
      <w:bookmarkStart w:id="2145" w:name="ET_guest_617894_228"/>
      <w:r w:rsidRPr="00355BAA">
        <w:rPr>
          <w:rStyle w:val="TagStyle"/>
          <w:rtl/>
        </w:rPr>
        <w:t xml:space="preserve"> &lt;&lt; אורח &gt;&gt; </w:t>
      </w:r>
      <w:r>
        <w:rPr>
          <w:rtl/>
        </w:rPr>
        <w:t>יהודה מירון:</w:t>
      </w:r>
      <w:r w:rsidRPr="00355BAA">
        <w:rPr>
          <w:rStyle w:val="TagStyle"/>
          <w:rtl/>
        </w:rPr>
        <w:t xml:space="preserve"> &lt;&lt; אורח &gt;&gt;</w:t>
      </w:r>
      <w:r>
        <w:rPr>
          <w:rtl/>
        </w:rPr>
        <w:t xml:space="preserve">   </w:t>
      </w:r>
      <w:bookmarkEnd w:id="2145"/>
    </w:p>
    <w:p w:rsidR="00355BAA" w:rsidRDefault="00355BAA" w:rsidP="00355BAA">
      <w:pPr>
        <w:pStyle w:val="KeepWithNext"/>
        <w:rPr>
          <w:rtl/>
        </w:rPr>
      </w:pPr>
    </w:p>
    <w:p w:rsidR="0072298E" w:rsidRDefault="00355BAA" w:rsidP="00D0714D">
      <w:pPr>
        <w:rPr>
          <w:rtl/>
        </w:rPr>
      </w:pPr>
      <w:bookmarkStart w:id="2146" w:name="_ETM_Q1_7792750"/>
      <w:bookmarkStart w:id="2147" w:name="_ETM_Q1_7792810"/>
      <w:bookmarkEnd w:id="2146"/>
      <w:bookmarkEnd w:id="2147"/>
      <w:r>
        <w:rPr>
          <w:rFonts w:hint="cs"/>
          <w:rtl/>
        </w:rPr>
        <w:t xml:space="preserve">גם כאן אני מבקש </w:t>
      </w:r>
      <w:r w:rsidR="00620A4F">
        <w:rPr>
          <w:rFonts w:hint="cs"/>
          <w:rtl/>
        </w:rPr>
        <w:t>שנ</w:t>
      </w:r>
      <w:r>
        <w:rPr>
          <w:rFonts w:hint="cs"/>
          <w:rtl/>
        </w:rPr>
        <w:t xml:space="preserve">יזהר. </w:t>
      </w:r>
      <w:r w:rsidR="00620A4F">
        <w:rPr>
          <w:rFonts w:hint="cs"/>
          <w:rtl/>
        </w:rPr>
        <w:t>אני פונה אליך, יושבת-ראש הוועדה</w:t>
      </w:r>
      <w:bookmarkStart w:id="2148" w:name="_ETM_Q1_7791741"/>
      <w:bookmarkEnd w:id="2148"/>
      <w:r w:rsidR="00620A4F">
        <w:rPr>
          <w:rFonts w:hint="cs"/>
          <w:rtl/>
        </w:rPr>
        <w:t>. אלה מערכות כבדות</w:t>
      </w:r>
      <w:r w:rsidR="00D0714D">
        <w:rPr>
          <w:rFonts w:hint="cs"/>
          <w:rtl/>
        </w:rPr>
        <w:t>.</w:t>
      </w:r>
      <w:r w:rsidR="00620A4F">
        <w:rPr>
          <w:rFonts w:hint="cs"/>
          <w:rtl/>
        </w:rPr>
        <w:t xml:space="preserve"> זה לא שבכל שנייה אפשר לעדכן</w:t>
      </w:r>
      <w:bookmarkStart w:id="2149" w:name="_ETM_Q1_7796308"/>
      <w:bookmarkEnd w:id="2149"/>
      <w:r w:rsidR="00620A4F">
        <w:rPr>
          <w:rFonts w:hint="cs"/>
          <w:rtl/>
        </w:rPr>
        <w:t xml:space="preserve">. בסוף אנחנו מוצאים את עצמנו כותבים הוראות שאף אחד </w:t>
      </w:r>
      <w:bookmarkStart w:id="2150" w:name="_ETM_Q1_7795078"/>
      <w:bookmarkEnd w:id="2150"/>
      <w:r w:rsidR="00620A4F">
        <w:rPr>
          <w:rFonts w:hint="cs"/>
          <w:rtl/>
        </w:rPr>
        <w:t xml:space="preserve">לא עומד בהן. </w:t>
      </w:r>
    </w:p>
    <w:p w:rsidR="0072298E" w:rsidRDefault="0072298E" w:rsidP="00620A4F">
      <w:pPr>
        <w:rPr>
          <w:rtl/>
        </w:rPr>
      </w:pPr>
    </w:p>
    <w:p w:rsidR="00355BAA" w:rsidRDefault="00620A4F" w:rsidP="00D0714D">
      <w:pPr>
        <w:rPr>
          <w:rtl/>
        </w:rPr>
      </w:pPr>
      <w:r>
        <w:rPr>
          <w:rFonts w:hint="cs"/>
          <w:rtl/>
        </w:rPr>
        <w:t xml:space="preserve">אני חוזר אליך, יובל, לגבי ההערה שאמרת </w:t>
      </w:r>
      <w:bookmarkStart w:id="2151" w:name="_ETM_Q1_7799669"/>
      <w:bookmarkEnd w:id="2151"/>
      <w:r w:rsidR="00D0714D">
        <w:rPr>
          <w:rFonts w:hint="cs"/>
          <w:rtl/>
        </w:rPr>
        <w:t xml:space="preserve">על </w:t>
      </w:r>
      <w:r w:rsidR="00355BAA">
        <w:rPr>
          <w:rFonts w:hint="cs"/>
          <w:rtl/>
        </w:rPr>
        <w:t xml:space="preserve">החשש מתביעות ייצוגיות </w:t>
      </w:r>
      <w:bookmarkStart w:id="2152" w:name="_ETM_Q1_7806243"/>
      <w:bookmarkEnd w:id="2152"/>
      <w:r w:rsidR="00355BAA">
        <w:rPr>
          <w:rtl/>
        </w:rPr>
        <w:t>–</w:t>
      </w:r>
      <w:r w:rsidR="00355BAA">
        <w:rPr>
          <w:rFonts w:hint="cs"/>
          <w:rtl/>
        </w:rPr>
        <w:t xml:space="preserve"> בואו נסתכל על כל</w:t>
      </w:r>
      <w:r w:rsidR="0072298E">
        <w:rPr>
          <w:rFonts w:hint="cs"/>
          <w:rtl/>
        </w:rPr>
        <w:t xml:space="preserve"> הכוחות פה.</w:t>
      </w:r>
    </w:p>
    <w:p w:rsidR="00355BAA" w:rsidRDefault="00355BAA" w:rsidP="00355BAA">
      <w:pPr>
        <w:rPr>
          <w:rtl/>
        </w:rPr>
      </w:pPr>
      <w:bookmarkStart w:id="2153" w:name="_ETM_Q1_7809521"/>
      <w:bookmarkStart w:id="2154" w:name="_ETM_Q1_7809581"/>
      <w:bookmarkEnd w:id="2153"/>
      <w:bookmarkEnd w:id="2154"/>
    </w:p>
    <w:p w:rsidR="00355BAA" w:rsidRDefault="00355BAA" w:rsidP="00355BAA">
      <w:pPr>
        <w:pStyle w:val="af6"/>
        <w:keepNext/>
        <w:rPr>
          <w:rtl/>
        </w:rPr>
      </w:pPr>
      <w:bookmarkStart w:id="2155" w:name="ET_yor_5306_229"/>
      <w:r w:rsidRPr="00355BAA">
        <w:rPr>
          <w:rStyle w:val="TagStyle"/>
          <w:rtl/>
        </w:rPr>
        <w:t xml:space="preserve"> &lt;&lt; </w:t>
      </w:r>
      <w:proofErr w:type="spellStart"/>
      <w:r w:rsidRPr="00355BAA">
        <w:rPr>
          <w:rStyle w:val="TagStyle"/>
          <w:rtl/>
        </w:rPr>
        <w:t>יור</w:t>
      </w:r>
      <w:proofErr w:type="spellEnd"/>
      <w:r w:rsidRPr="00355BAA">
        <w:rPr>
          <w:rStyle w:val="TagStyle"/>
          <w:rtl/>
        </w:rPr>
        <w:t xml:space="preserve"> &gt;&gt; </w:t>
      </w:r>
      <w:r>
        <w:rPr>
          <w:rtl/>
        </w:rPr>
        <w:t xml:space="preserve">היו"ר טלי </w:t>
      </w:r>
      <w:proofErr w:type="spellStart"/>
      <w:r>
        <w:rPr>
          <w:rtl/>
        </w:rPr>
        <w:t>פלוסקוב</w:t>
      </w:r>
      <w:proofErr w:type="spellEnd"/>
      <w:r>
        <w:rPr>
          <w:rtl/>
        </w:rPr>
        <w:t>:</w:t>
      </w:r>
      <w:r w:rsidRPr="00355BAA">
        <w:rPr>
          <w:rStyle w:val="TagStyle"/>
          <w:rtl/>
        </w:rPr>
        <w:t xml:space="preserve"> &lt;&lt; יור &gt;&gt;</w:t>
      </w:r>
      <w:r>
        <w:rPr>
          <w:rtl/>
        </w:rPr>
        <w:t xml:space="preserve">   </w:t>
      </w:r>
      <w:bookmarkEnd w:id="2155"/>
    </w:p>
    <w:p w:rsidR="00355BAA" w:rsidRDefault="00355BAA" w:rsidP="00355BAA">
      <w:pPr>
        <w:pStyle w:val="KeepWithNext"/>
        <w:rPr>
          <w:rtl/>
        </w:rPr>
      </w:pPr>
    </w:p>
    <w:p w:rsidR="005C02C4" w:rsidRDefault="00355BAA" w:rsidP="00D0714D">
      <w:pPr>
        <w:rPr>
          <w:rtl/>
        </w:rPr>
      </w:pPr>
      <w:bookmarkStart w:id="2156" w:name="_ETM_Q1_7810685"/>
      <w:bookmarkEnd w:id="2156"/>
      <w:r>
        <w:rPr>
          <w:rFonts w:hint="cs"/>
          <w:rtl/>
        </w:rPr>
        <w:t>זה דבר שאני זהירה בו</w:t>
      </w:r>
      <w:r w:rsidR="0072298E">
        <w:rPr>
          <w:rFonts w:hint="cs"/>
          <w:rtl/>
        </w:rPr>
        <w:t xml:space="preserve"> מאוד</w:t>
      </w:r>
      <w:r>
        <w:rPr>
          <w:rFonts w:hint="cs"/>
          <w:rtl/>
        </w:rPr>
        <w:t xml:space="preserve">. אני </w:t>
      </w:r>
      <w:bookmarkStart w:id="2157" w:name="_ETM_Q1_7815937"/>
      <w:bookmarkEnd w:id="2157"/>
      <w:r>
        <w:rPr>
          <w:rFonts w:hint="cs"/>
          <w:rtl/>
        </w:rPr>
        <w:t>רוצה שנקבל החלטות</w:t>
      </w:r>
      <w:r w:rsidR="0072298E">
        <w:rPr>
          <w:rFonts w:hint="cs"/>
          <w:rtl/>
        </w:rPr>
        <w:t xml:space="preserve"> שיוכלו לעמוד בהן</w:t>
      </w:r>
      <w:r w:rsidR="005C02C4">
        <w:rPr>
          <w:rFonts w:hint="cs"/>
          <w:rtl/>
        </w:rPr>
        <w:t xml:space="preserve">. </w:t>
      </w:r>
      <w:r w:rsidR="0072298E">
        <w:rPr>
          <w:rFonts w:hint="cs"/>
          <w:rtl/>
        </w:rPr>
        <w:t xml:space="preserve">כשדיברתי על זה שהייתי </w:t>
      </w:r>
      <w:bookmarkStart w:id="2158" w:name="_ETM_Q1_7812617"/>
      <w:bookmarkEnd w:id="2158"/>
      <w:r w:rsidR="0072298E">
        <w:rPr>
          <w:rFonts w:hint="cs"/>
          <w:rtl/>
        </w:rPr>
        <w:t xml:space="preserve">ראש עירייה, לא סתם העליתי את הנושא הזה. אני עמדתי </w:t>
      </w:r>
      <w:bookmarkStart w:id="2159" w:name="_ETM_Q1_7818150"/>
      <w:bookmarkEnd w:id="2159"/>
      <w:r w:rsidR="0072298E">
        <w:rPr>
          <w:rFonts w:hint="cs"/>
          <w:rtl/>
        </w:rPr>
        <w:t xml:space="preserve">מול סוגיה שבה אני עברתי על החוק, לא כי רציתי </w:t>
      </w:r>
      <w:bookmarkStart w:id="2160" w:name="_ETM_Q1_7816828"/>
      <w:bookmarkEnd w:id="2160"/>
      <w:r w:rsidR="0072298E">
        <w:rPr>
          <w:rFonts w:hint="cs"/>
          <w:rtl/>
        </w:rPr>
        <w:t xml:space="preserve">אלא כי לא היו לי משאבים לעמוד במה שנחקק בבית </w:t>
      </w:r>
      <w:bookmarkStart w:id="2161" w:name="_ETM_Q1_7819664"/>
      <w:bookmarkEnd w:id="2161"/>
      <w:r w:rsidR="0072298E">
        <w:rPr>
          <w:rFonts w:hint="cs"/>
          <w:rtl/>
        </w:rPr>
        <w:t xml:space="preserve">המחוקקים. לכן </w:t>
      </w:r>
      <w:r w:rsidR="005C02C4">
        <w:rPr>
          <w:rFonts w:hint="cs"/>
          <w:rtl/>
        </w:rPr>
        <w:t xml:space="preserve">אני </w:t>
      </w:r>
      <w:r w:rsidR="0072298E">
        <w:rPr>
          <w:rFonts w:hint="cs"/>
          <w:rtl/>
        </w:rPr>
        <w:t xml:space="preserve">לא </w:t>
      </w:r>
      <w:r w:rsidR="005C02C4">
        <w:rPr>
          <w:rFonts w:hint="cs"/>
          <w:rtl/>
        </w:rPr>
        <w:t>רוצה</w:t>
      </w:r>
      <w:r w:rsidR="0072298E">
        <w:rPr>
          <w:rFonts w:hint="cs"/>
          <w:rtl/>
        </w:rPr>
        <w:t xml:space="preserve"> לעשות את זה</w:t>
      </w:r>
      <w:r w:rsidR="005C02C4">
        <w:rPr>
          <w:rFonts w:hint="cs"/>
          <w:rtl/>
        </w:rPr>
        <w:t xml:space="preserve">. </w:t>
      </w:r>
      <w:r w:rsidR="0072298E">
        <w:rPr>
          <w:rFonts w:hint="cs"/>
          <w:rtl/>
        </w:rPr>
        <w:t xml:space="preserve">אני רוצה להעביר דברים </w:t>
      </w:r>
      <w:bookmarkStart w:id="2162" w:name="_ETM_Q1_7826705"/>
      <w:bookmarkEnd w:id="2162"/>
      <w:r w:rsidR="0072298E">
        <w:rPr>
          <w:rFonts w:hint="cs"/>
          <w:rtl/>
        </w:rPr>
        <w:t>שאני יודעת ש</w:t>
      </w:r>
      <w:r w:rsidR="00D0714D">
        <w:rPr>
          <w:rFonts w:hint="cs"/>
          <w:rtl/>
        </w:rPr>
        <w:t xml:space="preserve">ניתן </w:t>
      </w:r>
      <w:r w:rsidR="0072298E">
        <w:rPr>
          <w:rFonts w:hint="cs"/>
          <w:rtl/>
        </w:rPr>
        <w:t xml:space="preserve">לעמוד בהם. אגב, נמצאת </w:t>
      </w:r>
      <w:proofErr w:type="spellStart"/>
      <w:r w:rsidR="0072298E">
        <w:rPr>
          <w:rFonts w:hint="cs"/>
          <w:rtl/>
        </w:rPr>
        <w:t>איתנו</w:t>
      </w:r>
      <w:proofErr w:type="spellEnd"/>
      <w:r w:rsidR="0072298E">
        <w:rPr>
          <w:rFonts w:hint="cs"/>
          <w:rtl/>
        </w:rPr>
        <w:t xml:space="preserve"> בזום</w:t>
      </w:r>
      <w:bookmarkStart w:id="2163" w:name="_ETM_Q1_7830189"/>
      <w:bookmarkEnd w:id="2163"/>
      <w:r w:rsidR="0072298E">
        <w:rPr>
          <w:rFonts w:hint="cs"/>
          <w:rtl/>
        </w:rPr>
        <w:t xml:space="preserve"> רחל </w:t>
      </w:r>
      <w:proofErr w:type="spellStart"/>
      <w:r w:rsidR="0072298E">
        <w:rPr>
          <w:rFonts w:hint="cs"/>
          <w:rtl/>
        </w:rPr>
        <w:t>אברמזון</w:t>
      </w:r>
      <w:proofErr w:type="spellEnd"/>
      <w:r w:rsidR="0072298E">
        <w:rPr>
          <w:rFonts w:hint="cs"/>
          <w:rtl/>
        </w:rPr>
        <w:t xml:space="preserve"> שהייתה מנהלת מחלקת החינוך ואנחנו ביחד ישבנו</w:t>
      </w:r>
      <w:bookmarkStart w:id="2164" w:name="_ETM_Q1_7831385"/>
      <w:bookmarkEnd w:id="2164"/>
      <w:r w:rsidR="0072298E">
        <w:rPr>
          <w:rFonts w:hint="cs"/>
          <w:rtl/>
        </w:rPr>
        <w:t xml:space="preserve"> ושברנו את הראש איך נוכל לצאת מזה, והיום היא מנהלת אגף חינוך מיוחד במשרד החינוך. אנחנו צריכים לקחת </w:t>
      </w:r>
      <w:bookmarkStart w:id="2165" w:name="_ETM_Q1_7845885"/>
      <w:bookmarkEnd w:id="2165"/>
      <w:r w:rsidR="0072298E">
        <w:rPr>
          <w:rFonts w:hint="cs"/>
          <w:rtl/>
        </w:rPr>
        <w:t xml:space="preserve">בחשבון, לא לקבל החלטות </w:t>
      </w:r>
      <w:r w:rsidR="005C02C4">
        <w:rPr>
          <w:rFonts w:hint="cs"/>
          <w:rtl/>
        </w:rPr>
        <w:t xml:space="preserve">שיישארו על </w:t>
      </w:r>
      <w:bookmarkStart w:id="2166" w:name="_ETM_Q1_7851568"/>
      <w:bookmarkEnd w:id="2166"/>
      <w:r w:rsidR="005C02C4">
        <w:rPr>
          <w:rFonts w:hint="cs"/>
          <w:rtl/>
        </w:rPr>
        <w:t xml:space="preserve">הנייר. </w:t>
      </w:r>
      <w:r w:rsidR="0072298E">
        <w:rPr>
          <w:rFonts w:hint="cs"/>
          <w:rtl/>
        </w:rPr>
        <w:t xml:space="preserve">אני רוצה החלטות שאנחנו נוכל ליישם </w:t>
      </w:r>
      <w:bookmarkStart w:id="2167" w:name="_ETM_Q1_7850501"/>
      <w:bookmarkEnd w:id="2167"/>
      <w:r w:rsidR="0072298E">
        <w:rPr>
          <w:rFonts w:hint="cs"/>
          <w:rtl/>
        </w:rPr>
        <w:t xml:space="preserve">אותן. זה בעיניי דבר שצריך לקחת בחשבון. החלטות יפות קל </w:t>
      </w:r>
      <w:bookmarkStart w:id="2168" w:name="_ETM_Q1_7852179"/>
      <w:bookmarkEnd w:id="2168"/>
      <w:r w:rsidR="0072298E">
        <w:rPr>
          <w:rFonts w:hint="cs"/>
          <w:rtl/>
        </w:rPr>
        <w:t xml:space="preserve">מאוד להעביר. החלטות שהן ישימות </w:t>
      </w:r>
      <w:r w:rsidR="0072298E">
        <w:rPr>
          <w:rtl/>
        </w:rPr>
        <w:t>–</w:t>
      </w:r>
      <w:r w:rsidR="0072298E">
        <w:rPr>
          <w:rFonts w:hint="cs"/>
          <w:rtl/>
        </w:rPr>
        <w:t xml:space="preserve"> זה יותר מסובך.</w:t>
      </w:r>
    </w:p>
    <w:p w:rsidR="005C02C4" w:rsidRDefault="005C02C4" w:rsidP="00355BAA">
      <w:pPr>
        <w:rPr>
          <w:rtl/>
        </w:rPr>
      </w:pPr>
      <w:bookmarkStart w:id="2169" w:name="_ETM_Q1_7860434"/>
      <w:bookmarkStart w:id="2170" w:name="_ETM_Q1_7860509"/>
      <w:bookmarkStart w:id="2171" w:name="_ETM_Q1_7862542"/>
      <w:bookmarkEnd w:id="2169"/>
      <w:bookmarkEnd w:id="2170"/>
      <w:bookmarkEnd w:id="2171"/>
    </w:p>
    <w:p w:rsidR="005C02C4" w:rsidRDefault="005C02C4" w:rsidP="005C02C4">
      <w:pPr>
        <w:pStyle w:val="af9"/>
        <w:keepNext/>
        <w:rPr>
          <w:rtl/>
        </w:rPr>
      </w:pPr>
      <w:bookmarkStart w:id="2172" w:name="ET_guest_617894_230"/>
      <w:r w:rsidRPr="005C02C4">
        <w:rPr>
          <w:rStyle w:val="TagStyle"/>
          <w:rtl/>
        </w:rPr>
        <w:t xml:space="preserve"> &lt;&lt; אורח &gt;&gt; </w:t>
      </w:r>
      <w:r>
        <w:rPr>
          <w:rtl/>
        </w:rPr>
        <w:t>יהודה מירון:</w:t>
      </w:r>
      <w:r w:rsidRPr="005C02C4">
        <w:rPr>
          <w:rStyle w:val="TagStyle"/>
          <w:rtl/>
        </w:rPr>
        <w:t xml:space="preserve"> &lt;&lt; אורח &gt;&gt;</w:t>
      </w:r>
      <w:r>
        <w:rPr>
          <w:rtl/>
        </w:rPr>
        <w:t xml:space="preserve">   </w:t>
      </w:r>
      <w:bookmarkEnd w:id="2172"/>
    </w:p>
    <w:p w:rsidR="005C02C4" w:rsidRDefault="005C02C4" w:rsidP="005C02C4">
      <w:pPr>
        <w:pStyle w:val="KeepWithNext"/>
        <w:rPr>
          <w:rtl/>
        </w:rPr>
      </w:pPr>
    </w:p>
    <w:p w:rsidR="005C02C4" w:rsidRDefault="005C02C4" w:rsidP="005C02C4">
      <w:pPr>
        <w:rPr>
          <w:rtl/>
        </w:rPr>
      </w:pPr>
      <w:bookmarkStart w:id="2173" w:name="_ETM_Q1_7863092"/>
      <w:bookmarkStart w:id="2174" w:name="_ETM_Q1_7863152"/>
      <w:bookmarkEnd w:id="2173"/>
      <w:bookmarkEnd w:id="2174"/>
      <w:r>
        <w:rPr>
          <w:rFonts w:hint="cs"/>
          <w:rtl/>
        </w:rPr>
        <w:t xml:space="preserve">יש </w:t>
      </w:r>
      <w:r w:rsidR="0072298E">
        <w:rPr>
          <w:rFonts w:hint="cs"/>
          <w:rtl/>
        </w:rPr>
        <w:t xml:space="preserve">הוראה כללית </w:t>
      </w:r>
      <w:bookmarkStart w:id="2175" w:name="_ETM_Q1_7856165"/>
      <w:bookmarkEnd w:id="2175"/>
      <w:r w:rsidR="0072298E">
        <w:rPr>
          <w:rFonts w:hint="cs"/>
          <w:rtl/>
        </w:rPr>
        <w:t xml:space="preserve">לגבי עדכון נהלים. בואו נסתפק בה. היא חלה על כולם באופן רחב, פשוט. </w:t>
      </w:r>
    </w:p>
    <w:p w:rsidR="005C02C4" w:rsidRDefault="005C02C4" w:rsidP="005C02C4">
      <w:pPr>
        <w:rPr>
          <w:rtl/>
        </w:rPr>
      </w:pPr>
      <w:bookmarkStart w:id="2176" w:name="_ETM_Q1_7869009"/>
      <w:bookmarkStart w:id="2177" w:name="_ETM_Q1_7869069"/>
      <w:bookmarkStart w:id="2178" w:name="_ETM_Q1_7869904"/>
      <w:bookmarkEnd w:id="2176"/>
      <w:bookmarkEnd w:id="2177"/>
      <w:bookmarkEnd w:id="2178"/>
    </w:p>
    <w:p w:rsidR="005C02C4" w:rsidRDefault="005C02C4" w:rsidP="005C02C4">
      <w:pPr>
        <w:pStyle w:val="a4"/>
        <w:keepNext/>
        <w:rPr>
          <w:rtl/>
        </w:rPr>
      </w:pPr>
      <w:bookmarkStart w:id="2179" w:name="ET_speaker_נעה_בן_שבת_231"/>
      <w:r w:rsidRPr="005C02C4">
        <w:rPr>
          <w:rStyle w:val="TagStyle"/>
          <w:rtl/>
        </w:rPr>
        <w:t xml:space="preserve"> &lt;&lt; דובר &gt;&gt; </w:t>
      </w:r>
      <w:r>
        <w:rPr>
          <w:rtl/>
        </w:rPr>
        <w:t>נעה בן שבת:</w:t>
      </w:r>
      <w:r w:rsidRPr="005C02C4">
        <w:rPr>
          <w:rStyle w:val="TagStyle"/>
          <w:rtl/>
        </w:rPr>
        <w:t xml:space="preserve"> &lt;&lt; דובר &gt;&gt;</w:t>
      </w:r>
      <w:r>
        <w:rPr>
          <w:rtl/>
        </w:rPr>
        <w:t xml:space="preserve">   </w:t>
      </w:r>
      <w:bookmarkEnd w:id="2179"/>
    </w:p>
    <w:p w:rsidR="005C02C4" w:rsidRDefault="005C02C4" w:rsidP="005C02C4">
      <w:pPr>
        <w:pStyle w:val="KeepWithNext"/>
        <w:rPr>
          <w:rtl/>
        </w:rPr>
      </w:pPr>
    </w:p>
    <w:p w:rsidR="005C02C4" w:rsidRDefault="0072298E" w:rsidP="005C02C4">
      <w:pPr>
        <w:rPr>
          <w:rtl/>
        </w:rPr>
      </w:pPr>
      <w:bookmarkStart w:id="2180" w:name="_ETM_Q1_7870413"/>
      <w:bookmarkStart w:id="2181" w:name="_ETM_Q1_7870473"/>
      <w:bookmarkEnd w:id="2180"/>
      <w:bookmarkEnd w:id="2181"/>
      <w:r>
        <w:rPr>
          <w:rFonts w:hint="cs"/>
          <w:rtl/>
        </w:rPr>
        <w:t>צריך לזכור ש</w:t>
      </w:r>
      <w:r w:rsidR="005C02C4">
        <w:rPr>
          <w:rFonts w:hint="cs"/>
          <w:rtl/>
        </w:rPr>
        <w:t xml:space="preserve">זה נוהל כללי ולא </w:t>
      </w:r>
      <w:r>
        <w:rPr>
          <w:rFonts w:hint="cs"/>
          <w:rtl/>
        </w:rPr>
        <w:t xml:space="preserve">נוהל </w:t>
      </w:r>
      <w:r w:rsidR="005C02C4">
        <w:rPr>
          <w:rFonts w:hint="cs"/>
          <w:rtl/>
        </w:rPr>
        <w:t xml:space="preserve">של כל מסגרת ומסגרת. </w:t>
      </w:r>
      <w:bookmarkStart w:id="2182" w:name="_ETM_Q1_7875650"/>
      <w:bookmarkEnd w:id="2182"/>
      <w:r>
        <w:rPr>
          <w:rFonts w:hint="cs"/>
          <w:rtl/>
        </w:rPr>
        <w:t xml:space="preserve">יכול להיות שהוא יורה </w:t>
      </w:r>
      <w:bookmarkStart w:id="2183" w:name="_ETM_Q1_7869595"/>
      <w:bookmarkEnd w:id="2183"/>
      <w:r>
        <w:rPr>
          <w:rFonts w:hint="cs"/>
          <w:rtl/>
        </w:rPr>
        <w:t>למסגרות לעדכן את המידע שלהן ובאיזו תדירות.</w:t>
      </w:r>
    </w:p>
    <w:p w:rsidR="005C02C4" w:rsidRDefault="005C02C4" w:rsidP="005C02C4">
      <w:pPr>
        <w:rPr>
          <w:rtl/>
        </w:rPr>
      </w:pPr>
      <w:bookmarkStart w:id="2184" w:name="_ETM_Q1_7881282"/>
      <w:bookmarkStart w:id="2185" w:name="_ETM_Q1_7881347"/>
      <w:bookmarkStart w:id="2186" w:name="_ETM_Q1_7882577"/>
      <w:bookmarkEnd w:id="2184"/>
      <w:bookmarkEnd w:id="2185"/>
      <w:bookmarkEnd w:id="2186"/>
    </w:p>
    <w:p w:rsidR="005C02C4" w:rsidRDefault="005C02C4" w:rsidP="005C02C4">
      <w:pPr>
        <w:pStyle w:val="af9"/>
        <w:keepNext/>
        <w:rPr>
          <w:rtl/>
        </w:rPr>
      </w:pPr>
      <w:bookmarkStart w:id="2187" w:name="ET_guest_13830_232"/>
      <w:r w:rsidRPr="005C02C4">
        <w:rPr>
          <w:rStyle w:val="TagStyle"/>
          <w:rtl/>
        </w:rPr>
        <w:t xml:space="preserve"> &lt;&lt; אורח &gt;&gt; </w:t>
      </w:r>
      <w:r>
        <w:rPr>
          <w:rtl/>
        </w:rPr>
        <w:t>יובל וגנר:</w:t>
      </w:r>
      <w:r w:rsidRPr="005C02C4">
        <w:rPr>
          <w:rStyle w:val="TagStyle"/>
          <w:rtl/>
        </w:rPr>
        <w:t xml:space="preserve"> &lt;&lt; אורח &gt;&gt;</w:t>
      </w:r>
      <w:r>
        <w:rPr>
          <w:rtl/>
        </w:rPr>
        <w:t xml:space="preserve">   </w:t>
      </w:r>
      <w:bookmarkEnd w:id="2187"/>
    </w:p>
    <w:p w:rsidR="005C02C4" w:rsidRDefault="005C02C4" w:rsidP="005C02C4">
      <w:pPr>
        <w:pStyle w:val="KeepWithNext"/>
        <w:rPr>
          <w:rtl/>
        </w:rPr>
      </w:pPr>
    </w:p>
    <w:p w:rsidR="005C02C4" w:rsidRDefault="005C02C4" w:rsidP="005C02C4">
      <w:pPr>
        <w:rPr>
          <w:rtl/>
        </w:rPr>
      </w:pPr>
      <w:bookmarkStart w:id="2188" w:name="_ETM_Q1_7883151"/>
      <w:bookmarkStart w:id="2189" w:name="_ETM_Q1_7883211"/>
      <w:bookmarkEnd w:id="2188"/>
      <w:bookmarkEnd w:id="2189"/>
      <w:r>
        <w:rPr>
          <w:rFonts w:hint="cs"/>
          <w:rtl/>
        </w:rPr>
        <w:t xml:space="preserve">צריך לזכור, </w:t>
      </w:r>
      <w:r w:rsidR="0072298E">
        <w:rPr>
          <w:rFonts w:hint="cs"/>
          <w:rtl/>
        </w:rPr>
        <w:t xml:space="preserve">אם </w:t>
      </w:r>
      <w:r>
        <w:rPr>
          <w:rFonts w:hint="cs"/>
          <w:rtl/>
        </w:rPr>
        <w:t xml:space="preserve">בסוף לא יודעים כמה ילדים יש בכל בית </w:t>
      </w:r>
      <w:bookmarkStart w:id="2190" w:name="_ETM_Q1_7891297"/>
      <w:bookmarkEnd w:id="2190"/>
      <w:r>
        <w:rPr>
          <w:rFonts w:hint="cs"/>
          <w:rtl/>
        </w:rPr>
        <w:t>ספר ו</w:t>
      </w:r>
      <w:r w:rsidR="0072298E">
        <w:rPr>
          <w:rFonts w:hint="cs"/>
          <w:rtl/>
        </w:rPr>
        <w:t xml:space="preserve">בית </w:t>
      </w:r>
      <w:r>
        <w:rPr>
          <w:rFonts w:hint="cs"/>
          <w:rtl/>
        </w:rPr>
        <w:t xml:space="preserve">ספר </w:t>
      </w:r>
      <w:r w:rsidR="0072298E">
        <w:rPr>
          <w:rFonts w:hint="cs"/>
          <w:rtl/>
        </w:rPr>
        <w:t xml:space="preserve">ואיך מפנים </w:t>
      </w:r>
      <w:bookmarkStart w:id="2191" w:name="_ETM_Q1_7887672"/>
      <w:bookmarkEnd w:id="2191"/>
      <w:r w:rsidR="0072298E">
        <w:rPr>
          <w:rFonts w:hint="cs"/>
          <w:rtl/>
        </w:rPr>
        <w:t xml:space="preserve">אותם </w:t>
      </w:r>
      <w:r>
        <w:rPr>
          <w:rFonts w:hint="cs"/>
          <w:rtl/>
        </w:rPr>
        <w:t xml:space="preserve">אז זה נוהל כללי שלא יחלץ את הילדים </w:t>
      </w:r>
      <w:bookmarkStart w:id="2192" w:name="_ETM_Q1_7897744"/>
      <w:bookmarkEnd w:id="2192"/>
      <w:r>
        <w:rPr>
          <w:rFonts w:hint="cs"/>
          <w:rtl/>
        </w:rPr>
        <w:t xml:space="preserve">מן המקום. </w:t>
      </w:r>
      <w:r w:rsidR="0072298E">
        <w:rPr>
          <w:rFonts w:hint="cs"/>
          <w:rtl/>
        </w:rPr>
        <w:t>אני מסכים לגמרי ש</w:t>
      </w:r>
      <w:r>
        <w:rPr>
          <w:rFonts w:hint="cs"/>
          <w:rtl/>
        </w:rPr>
        <w:t xml:space="preserve">יכול להיות שהנוהל הכללי צריך להגדיר </w:t>
      </w:r>
      <w:r w:rsidR="0072298E">
        <w:rPr>
          <w:rFonts w:hint="cs"/>
          <w:rtl/>
        </w:rPr>
        <w:t xml:space="preserve">לגופים עצמם, לבתי הספר עצמם, </w:t>
      </w:r>
      <w:r>
        <w:rPr>
          <w:rFonts w:hint="cs"/>
          <w:rtl/>
        </w:rPr>
        <w:t xml:space="preserve">למסגרות עצמן </w:t>
      </w:r>
      <w:bookmarkStart w:id="2193" w:name="_ETM_Q1_7906514"/>
      <w:bookmarkEnd w:id="2193"/>
      <w:r>
        <w:rPr>
          <w:rFonts w:hint="cs"/>
          <w:rtl/>
        </w:rPr>
        <w:t xml:space="preserve">שאחת לשנה הם צריכים לעשות סדר ברשימות. </w:t>
      </w:r>
    </w:p>
    <w:p w:rsidR="005C02C4" w:rsidRDefault="005C02C4" w:rsidP="005C02C4">
      <w:pPr>
        <w:rPr>
          <w:rtl/>
        </w:rPr>
      </w:pPr>
      <w:bookmarkStart w:id="2194" w:name="_ETM_Q1_7916753"/>
      <w:bookmarkStart w:id="2195" w:name="_ETM_Q1_7916818"/>
      <w:bookmarkStart w:id="2196" w:name="_ETM_Q1_7919442"/>
      <w:bookmarkEnd w:id="2194"/>
      <w:bookmarkEnd w:id="2195"/>
      <w:bookmarkEnd w:id="2196"/>
    </w:p>
    <w:p w:rsidR="005C02C4" w:rsidRDefault="005C02C4" w:rsidP="005C02C4">
      <w:pPr>
        <w:pStyle w:val="af9"/>
        <w:keepNext/>
        <w:rPr>
          <w:rtl/>
        </w:rPr>
      </w:pPr>
      <w:bookmarkStart w:id="2197" w:name="ET_guest_676248_233"/>
      <w:r w:rsidRPr="005C02C4">
        <w:rPr>
          <w:rStyle w:val="TagStyle"/>
          <w:rtl/>
        </w:rPr>
        <w:t xml:space="preserve"> &lt;&lt; אורח &gt;&gt; </w:t>
      </w:r>
      <w:r>
        <w:rPr>
          <w:rtl/>
        </w:rPr>
        <w:t>הדס אגמון:</w:t>
      </w:r>
      <w:r w:rsidRPr="005C02C4">
        <w:rPr>
          <w:rStyle w:val="TagStyle"/>
          <w:rtl/>
        </w:rPr>
        <w:t xml:space="preserve"> &lt;&lt; אורח &gt;&gt;</w:t>
      </w:r>
      <w:r>
        <w:rPr>
          <w:rtl/>
        </w:rPr>
        <w:t xml:space="preserve">   </w:t>
      </w:r>
      <w:bookmarkEnd w:id="2197"/>
    </w:p>
    <w:p w:rsidR="005C02C4" w:rsidRDefault="005C02C4" w:rsidP="005C02C4">
      <w:pPr>
        <w:pStyle w:val="KeepWithNext"/>
        <w:rPr>
          <w:rtl/>
        </w:rPr>
      </w:pPr>
    </w:p>
    <w:p w:rsidR="005C02C4" w:rsidRDefault="005C02C4" w:rsidP="005C02C4">
      <w:pPr>
        <w:rPr>
          <w:rtl/>
        </w:rPr>
      </w:pPr>
      <w:bookmarkStart w:id="2198" w:name="_ETM_Q1_7919972"/>
      <w:bookmarkStart w:id="2199" w:name="_ETM_Q1_7920032"/>
      <w:bookmarkEnd w:id="2198"/>
      <w:bookmarkEnd w:id="2199"/>
      <w:r>
        <w:rPr>
          <w:rFonts w:hint="cs"/>
          <w:rtl/>
        </w:rPr>
        <w:t>זה בדיוק העניין.</w:t>
      </w:r>
    </w:p>
    <w:p w:rsidR="0072298E" w:rsidRDefault="0072298E" w:rsidP="005C02C4">
      <w:pPr>
        <w:rPr>
          <w:rtl/>
        </w:rPr>
      </w:pPr>
    </w:p>
    <w:p w:rsidR="0072298E" w:rsidRDefault="0072298E" w:rsidP="0072298E">
      <w:pPr>
        <w:pStyle w:val="af9"/>
        <w:keepNext/>
        <w:rPr>
          <w:rtl/>
        </w:rPr>
      </w:pPr>
      <w:bookmarkStart w:id="2200" w:name="ET_guest_13830_576"/>
      <w:r w:rsidRPr="0072298E">
        <w:rPr>
          <w:rStyle w:val="TagStyle"/>
          <w:rtl/>
        </w:rPr>
        <w:t xml:space="preserve"> &lt;&lt; אורח &gt;&gt; </w:t>
      </w:r>
      <w:r>
        <w:rPr>
          <w:rtl/>
        </w:rPr>
        <w:t>יובל וגנר:</w:t>
      </w:r>
      <w:r w:rsidRPr="0072298E">
        <w:rPr>
          <w:rStyle w:val="TagStyle"/>
          <w:rtl/>
        </w:rPr>
        <w:t xml:space="preserve"> &lt;&lt; אורח &gt;&gt;</w:t>
      </w:r>
      <w:r>
        <w:rPr>
          <w:rtl/>
        </w:rPr>
        <w:t xml:space="preserve">   </w:t>
      </w:r>
      <w:bookmarkEnd w:id="2200"/>
    </w:p>
    <w:p w:rsidR="0072298E" w:rsidRDefault="0072298E" w:rsidP="0072298E">
      <w:pPr>
        <w:pStyle w:val="KeepWithNext"/>
        <w:rPr>
          <w:rtl/>
        </w:rPr>
      </w:pPr>
    </w:p>
    <w:p w:rsidR="0072298E" w:rsidRPr="0072298E" w:rsidRDefault="0072298E" w:rsidP="0072298E">
      <w:pPr>
        <w:rPr>
          <w:rtl/>
        </w:rPr>
      </w:pPr>
      <w:r>
        <w:rPr>
          <w:rFonts w:hint="cs"/>
          <w:rtl/>
        </w:rPr>
        <w:t>אחרת, יישאר רק נוהל כללי שלא יטפל באנשים שצריכים את העזרה.</w:t>
      </w:r>
    </w:p>
    <w:p w:rsidR="005C02C4" w:rsidRDefault="005C02C4" w:rsidP="005C02C4">
      <w:pPr>
        <w:rPr>
          <w:rtl/>
        </w:rPr>
      </w:pPr>
      <w:bookmarkStart w:id="2201" w:name="_ETM_Q1_7922310"/>
      <w:bookmarkStart w:id="2202" w:name="_ETM_Q1_7922370"/>
      <w:bookmarkStart w:id="2203" w:name="_ETM_Q1_7923215"/>
      <w:bookmarkEnd w:id="2201"/>
      <w:bookmarkEnd w:id="2202"/>
      <w:bookmarkEnd w:id="2203"/>
    </w:p>
    <w:p w:rsidR="005C02C4" w:rsidRDefault="005C02C4" w:rsidP="005C02C4">
      <w:pPr>
        <w:pStyle w:val="a4"/>
        <w:keepNext/>
        <w:rPr>
          <w:rtl/>
        </w:rPr>
      </w:pPr>
      <w:bookmarkStart w:id="2204" w:name="ET_speaker_נעה_בן_שבת_234"/>
      <w:r w:rsidRPr="005C02C4">
        <w:rPr>
          <w:rStyle w:val="TagStyle"/>
          <w:rtl/>
        </w:rPr>
        <w:t xml:space="preserve"> &lt;&lt; דובר &gt;&gt; </w:t>
      </w:r>
      <w:r>
        <w:rPr>
          <w:rtl/>
        </w:rPr>
        <w:t>נעה בן שבת:</w:t>
      </w:r>
      <w:r w:rsidRPr="005C02C4">
        <w:rPr>
          <w:rStyle w:val="TagStyle"/>
          <w:rtl/>
        </w:rPr>
        <w:t xml:space="preserve"> &lt;&lt; דובר &gt;&gt;</w:t>
      </w:r>
      <w:r>
        <w:rPr>
          <w:rtl/>
        </w:rPr>
        <w:t xml:space="preserve">   </w:t>
      </w:r>
      <w:bookmarkEnd w:id="2204"/>
    </w:p>
    <w:p w:rsidR="005C02C4" w:rsidRDefault="005C02C4" w:rsidP="005C02C4">
      <w:pPr>
        <w:pStyle w:val="KeepWithNext"/>
        <w:rPr>
          <w:rtl/>
        </w:rPr>
      </w:pPr>
    </w:p>
    <w:p w:rsidR="005C02C4" w:rsidRDefault="005C02C4" w:rsidP="0072298E">
      <w:pPr>
        <w:rPr>
          <w:rtl/>
        </w:rPr>
      </w:pPr>
      <w:bookmarkStart w:id="2205" w:name="_ETM_Q1_7923705"/>
      <w:bookmarkStart w:id="2206" w:name="_ETM_Q1_7923760"/>
      <w:bookmarkEnd w:id="2205"/>
      <w:bookmarkEnd w:id="2206"/>
      <w:r>
        <w:rPr>
          <w:rFonts w:hint="cs"/>
          <w:rtl/>
        </w:rPr>
        <w:t xml:space="preserve">שאלה </w:t>
      </w:r>
      <w:bookmarkStart w:id="2207" w:name="_ETM_Q1_7924754"/>
      <w:bookmarkEnd w:id="2207"/>
      <w:r>
        <w:rPr>
          <w:rFonts w:hint="cs"/>
          <w:rtl/>
        </w:rPr>
        <w:t xml:space="preserve">אחרונה </w:t>
      </w:r>
      <w:r w:rsidR="0072298E">
        <w:rPr>
          <w:rFonts w:hint="cs"/>
          <w:rtl/>
        </w:rPr>
        <w:t xml:space="preserve">שהוא העלה </w:t>
      </w:r>
      <w:r>
        <w:rPr>
          <w:rFonts w:hint="cs"/>
          <w:rtl/>
        </w:rPr>
        <w:t xml:space="preserve">היא </w:t>
      </w:r>
      <w:r w:rsidR="0072298E">
        <w:rPr>
          <w:rFonts w:hint="cs"/>
          <w:rtl/>
        </w:rPr>
        <w:t xml:space="preserve">לגבי </w:t>
      </w:r>
      <w:r>
        <w:rPr>
          <w:rFonts w:hint="cs"/>
          <w:rtl/>
        </w:rPr>
        <w:t xml:space="preserve">מורים בעלי מוגבלות. </w:t>
      </w:r>
      <w:r w:rsidR="0072298E">
        <w:rPr>
          <w:rFonts w:hint="cs"/>
          <w:rtl/>
        </w:rPr>
        <w:t xml:space="preserve">זו סוגיה שמתייחסת </w:t>
      </w:r>
      <w:r>
        <w:rPr>
          <w:rFonts w:hint="cs"/>
          <w:rtl/>
        </w:rPr>
        <w:t xml:space="preserve">אמנם לא </w:t>
      </w:r>
      <w:r w:rsidR="0072298E">
        <w:rPr>
          <w:rFonts w:hint="cs"/>
          <w:rtl/>
        </w:rPr>
        <w:t>ל</w:t>
      </w:r>
      <w:r>
        <w:rPr>
          <w:rFonts w:hint="cs"/>
          <w:rtl/>
        </w:rPr>
        <w:t xml:space="preserve">צרכן </w:t>
      </w:r>
      <w:bookmarkStart w:id="2208" w:name="_ETM_Q1_7932930"/>
      <w:bookmarkEnd w:id="2208"/>
      <w:r>
        <w:rPr>
          <w:rFonts w:hint="cs"/>
          <w:rtl/>
        </w:rPr>
        <w:t>של השירות הייעודי</w:t>
      </w:r>
      <w:r w:rsidR="0072298E">
        <w:rPr>
          <w:rFonts w:hint="cs"/>
          <w:rtl/>
        </w:rPr>
        <w:t xml:space="preserve"> אבל הוא כן </w:t>
      </w:r>
      <w:bookmarkStart w:id="2209" w:name="_ETM_Q1_7928275"/>
      <w:bookmarkEnd w:id="2209"/>
      <w:r w:rsidR="0072298E">
        <w:rPr>
          <w:rFonts w:hint="cs"/>
          <w:rtl/>
        </w:rPr>
        <w:t>נמצא שם</w:t>
      </w:r>
      <w:r>
        <w:rPr>
          <w:rFonts w:hint="cs"/>
          <w:rtl/>
        </w:rPr>
        <w:t>.</w:t>
      </w:r>
    </w:p>
    <w:p w:rsidR="005C02C4" w:rsidRDefault="005C02C4" w:rsidP="005C02C4">
      <w:pPr>
        <w:rPr>
          <w:rtl/>
        </w:rPr>
      </w:pPr>
      <w:bookmarkStart w:id="2210" w:name="_ETM_Q1_7936788"/>
      <w:bookmarkStart w:id="2211" w:name="_ETM_Q1_7936853"/>
      <w:bookmarkStart w:id="2212" w:name="_ETM_Q1_7940846"/>
      <w:bookmarkEnd w:id="2210"/>
      <w:bookmarkEnd w:id="2211"/>
      <w:bookmarkEnd w:id="2212"/>
    </w:p>
    <w:p w:rsidR="005C02C4" w:rsidRDefault="005C02C4" w:rsidP="005C02C4">
      <w:pPr>
        <w:pStyle w:val="af9"/>
        <w:keepNext/>
        <w:rPr>
          <w:rtl/>
        </w:rPr>
      </w:pPr>
      <w:bookmarkStart w:id="2213" w:name="ET_guest_617894_235"/>
      <w:r w:rsidRPr="005C02C4">
        <w:rPr>
          <w:rStyle w:val="TagStyle"/>
          <w:rtl/>
        </w:rPr>
        <w:t xml:space="preserve"> &lt;&lt; אורח &gt;&gt; </w:t>
      </w:r>
      <w:r>
        <w:rPr>
          <w:rtl/>
        </w:rPr>
        <w:t>יהודה מירון:</w:t>
      </w:r>
      <w:r w:rsidRPr="005C02C4">
        <w:rPr>
          <w:rStyle w:val="TagStyle"/>
          <w:rtl/>
        </w:rPr>
        <w:t xml:space="preserve"> &lt;&lt; אורח &gt;&gt;</w:t>
      </w:r>
      <w:r>
        <w:rPr>
          <w:rtl/>
        </w:rPr>
        <w:t xml:space="preserve">   </w:t>
      </w:r>
      <w:bookmarkEnd w:id="2213"/>
    </w:p>
    <w:p w:rsidR="005C02C4" w:rsidRDefault="005C02C4" w:rsidP="005C02C4">
      <w:pPr>
        <w:pStyle w:val="KeepWithNext"/>
        <w:rPr>
          <w:rtl/>
        </w:rPr>
      </w:pPr>
    </w:p>
    <w:p w:rsidR="005C02C4" w:rsidRDefault="0072298E" w:rsidP="005C02C4">
      <w:pPr>
        <w:rPr>
          <w:rtl/>
        </w:rPr>
      </w:pPr>
      <w:bookmarkStart w:id="2214" w:name="_ETM_Q1_7941330"/>
      <w:bookmarkStart w:id="2215" w:name="_ETM_Q1_7941390"/>
      <w:bookmarkEnd w:id="2214"/>
      <w:bookmarkEnd w:id="2215"/>
      <w:r>
        <w:rPr>
          <w:rFonts w:hint="cs"/>
          <w:rtl/>
        </w:rPr>
        <w:t xml:space="preserve">זה נכון לכל דבר, לכל מקום שהציבור מגיע </w:t>
      </w:r>
      <w:bookmarkStart w:id="2216" w:name="_ETM_Q1_7933484"/>
      <w:bookmarkEnd w:id="2216"/>
      <w:r>
        <w:rPr>
          <w:rFonts w:hint="cs"/>
          <w:rtl/>
        </w:rPr>
        <w:t>אליו. אני מבקש מאוד, בואו ניזהר, שלא נרחיב פה בכל מיני דברים שלא עשינו לגביהם חשיבה כפי שצריך.</w:t>
      </w:r>
    </w:p>
    <w:p w:rsidR="005C02C4" w:rsidRDefault="005C02C4" w:rsidP="005C02C4">
      <w:pPr>
        <w:rPr>
          <w:rtl/>
        </w:rPr>
      </w:pPr>
      <w:bookmarkStart w:id="2217" w:name="_ETM_Q1_7948242"/>
      <w:bookmarkStart w:id="2218" w:name="_ETM_Q1_7948317"/>
      <w:bookmarkEnd w:id="2217"/>
      <w:bookmarkEnd w:id="2218"/>
    </w:p>
    <w:p w:rsidR="005C02C4" w:rsidRDefault="005C02C4" w:rsidP="005C02C4">
      <w:pPr>
        <w:pStyle w:val="af6"/>
        <w:keepNext/>
        <w:rPr>
          <w:rtl/>
        </w:rPr>
      </w:pPr>
      <w:bookmarkStart w:id="2219" w:name="ET_yor_5306_236"/>
      <w:r w:rsidRPr="005C02C4">
        <w:rPr>
          <w:rStyle w:val="TagStyle"/>
          <w:rtl/>
        </w:rPr>
        <w:t xml:space="preserve"> &lt;&lt; </w:t>
      </w:r>
      <w:proofErr w:type="spellStart"/>
      <w:r w:rsidRPr="005C02C4">
        <w:rPr>
          <w:rStyle w:val="TagStyle"/>
          <w:rtl/>
        </w:rPr>
        <w:t>יור</w:t>
      </w:r>
      <w:proofErr w:type="spellEnd"/>
      <w:r w:rsidRPr="005C02C4">
        <w:rPr>
          <w:rStyle w:val="TagStyle"/>
          <w:rtl/>
        </w:rPr>
        <w:t xml:space="preserve"> &gt;&gt; </w:t>
      </w:r>
      <w:r>
        <w:rPr>
          <w:rtl/>
        </w:rPr>
        <w:t xml:space="preserve">היו"ר טלי </w:t>
      </w:r>
      <w:proofErr w:type="spellStart"/>
      <w:r>
        <w:rPr>
          <w:rtl/>
        </w:rPr>
        <w:t>פלוסקוב</w:t>
      </w:r>
      <w:proofErr w:type="spellEnd"/>
      <w:r>
        <w:rPr>
          <w:rtl/>
        </w:rPr>
        <w:t>:</w:t>
      </w:r>
      <w:r w:rsidRPr="005C02C4">
        <w:rPr>
          <w:rStyle w:val="TagStyle"/>
          <w:rtl/>
        </w:rPr>
        <w:t xml:space="preserve"> &lt;&lt; יור &gt;&gt;</w:t>
      </w:r>
      <w:r>
        <w:rPr>
          <w:rtl/>
        </w:rPr>
        <w:t xml:space="preserve">   </w:t>
      </w:r>
      <w:bookmarkEnd w:id="2219"/>
    </w:p>
    <w:p w:rsidR="005C02C4" w:rsidRDefault="005C02C4" w:rsidP="005C02C4">
      <w:pPr>
        <w:pStyle w:val="KeepWithNext"/>
        <w:rPr>
          <w:rtl/>
        </w:rPr>
      </w:pPr>
    </w:p>
    <w:p w:rsidR="005C02C4" w:rsidRDefault="005C02C4" w:rsidP="0072298E">
      <w:pPr>
        <w:rPr>
          <w:rtl/>
        </w:rPr>
      </w:pPr>
      <w:bookmarkStart w:id="2220" w:name="_ETM_Q1_7949526"/>
      <w:bookmarkEnd w:id="2220"/>
      <w:r>
        <w:rPr>
          <w:rFonts w:hint="cs"/>
          <w:rtl/>
        </w:rPr>
        <w:t>מה ההבדל בין המורה שמגיע לעבודה</w:t>
      </w:r>
      <w:r w:rsidR="0072298E">
        <w:rPr>
          <w:rFonts w:hint="cs"/>
          <w:rtl/>
        </w:rPr>
        <w:t xml:space="preserve"> והוא איש עם </w:t>
      </w:r>
      <w:bookmarkStart w:id="2221" w:name="_ETM_Q1_7947482"/>
      <w:bookmarkEnd w:id="2221"/>
      <w:r w:rsidR="0072298E">
        <w:rPr>
          <w:rFonts w:hint="cs"/>
          <w:rtl/>
        </w:rPr>
        <w:t>מוגבלות</w:t>
      </w:r>
      <w:r>
        <w:rPr>
          <w:rFonts w:hint="cs"/>
          <w:rtl/>
        </w:rPr>
        <w:t xml:space="preserve"> לבין </w:t>
      </w:r>
      <w:bookmarkStart w:id="2222" w:name="_ETM_Q1_7956497"/>
      <w:bookmarkEnd w:id="2222"/>
      <w:r w:rsidR="0072298E">
        <w:rPr>
          <w:rFonts w:hint="cs"/>
          <w:rtl/>
        </w:rPr>
        <w:t>מישהו אחר שמגיע לעבודתו שגם הוא איש עם מוגבלות?</w:t>
      </w:r>
    </w:p>
    <w:p w:rsidR="005C02C4" w:rsidRDefault="005C02C4" w:rsidP="005C02C4">
      <w:pPr>
        <w:rPr>
          <w:rtl/>
        </w:rPr>
      </w:pPr>
      <w:bookmarkStart w:id="2223" w:name="_ETM_Q1_7960435"/>
      <w:bookmarkStart w:id="2224" w:name="_ETM_Q1_7960495"/>
      <w:bookmarkStart w:id="2225" w:name="_ETM_Q1_7961824"/>
      <w:bookmarkEnd w:id="2223"/>
      <w:bookmarkEnd w:id="2224"/>
      <w:bookmarkEnd w:id="2225"/>
    </w:p>
    <w:p w:rsidR="005C02C4" w:rsidRDefault="005C02C4" w:rsidP="005C02C4">
      <w:pPr>
        <w:pStyle w:val="af9"/>
        <w:keepNext/>
        <w:rPr>
          <w:rtl/>
        </w:rPr>
      </w:pPr>
      <w:bookmarkStart w:id="2226" w:name="ET_guest_617894_237"/>
      <w:r w:rsidRPr="005C02C4">
        <w:rPr>
          <w:rStyle w:val="TagStyle"/>
          <w:rtl/>
        </w:rPr>
        <w:t xml:space="preserve"> &lt;&lt; אורח &gt;&gt; </w:t>
      </w:r>
      <w:r>
        <w:rPr>
          <w:rtl/>
        </w:rPr>
        <w:t>יהודה מירון:</w:t>
      </w:r>
      <w:r w:rsidRPr="005C02C4">
        <w:rPr>
          <w:rStyle w:val="TagStyle"/>
          <w:rtl/>
        </w:rPr>
        <w:t xml:space="preserve"> &lt;&lt; אורח &gt;&gt;</w:t>
      </w:r>
      <w:r>
        <w:rPr>
          <w:rtl/>
        </w:rPr>
        <w:t xml:space="preserve">   </w:t>
      </w:r>
      <w:bookmarkEnd w:id="2226"/>
    </w:p>
    <w:p w:rsidR="005C02C4" w:rsidRDefault="005C02C4" w:rsidP="005C02C4">
      <w:pPr>
        <w:pStyle w:val="KeepWithNext"/>
        <w:rPr>
          <w:rtl/>
        </w:rPr>
      </w:pPr>
    </w:p>
    <w:p w:rsidR="0072298E" w:rsidRDefault="0072298E" w:rsidP="005C02C4">
      <w:pPr>
        <w:rPr>
          <w:rtl/>
        </w:rPr>
      </w:pPr>
      <w:bookmarkStart w:id="2227" w:name="_ETM_Q1_7962359"/>
      <w:bookmarkStart w:id="2228" w:name="_ETM_Q1_7962424"/>
      <w:bookmarkEnd w:id="2227"/>
      <w:bookmarkEnd w:id="2228"/>
      <w:r>
        <w:rPr>
          <w:rFonts w:hint="cs"/>
          <w:rtl/>
        </w:rPr>
        <w:t>נוכל להוסיף כהוראה כללית לנוהל</w:t>
      </w:r>
      <w:bookmarkStart w:id="2229" w:name="_ETM_Q1_7957627"/>
      <w:bookmarkEnd w:id="2229"/>
      <w:r>
        <w:rPr>
          <w:rFonts w:hint="cs"/>
          <w:rtl/>
        </w:rPr>
        <w:t xml:space="preserve"> הכללי שכמובן יילקח בחשבון גם צוות </w:t>
      </w:r>
      <w:r w:rsidR="00D0714D">
        <w:rPr>
          <w:rFonts w:hint="cs"/>
          <w:rtl/>
        </w:rPr>
        <w:t>ה</w:t>
      </w:r>
      <w:r>
        <w:rPr>
          <w:rFonts w:hint="cs"/>
          <w:rtl/>
        </w:rPr>
        <w:t xml:space="preserve">מסגרת, עובדים שהם </w:t>
      </w:r>
      <w:bookmarkStart w:id="2230" w:name="_ETM_Q1_7959535"/>
      <w:bookmarkEnd w:id="2230"/>
      <w:r>
        <w:rPr>
          <w:rFonts w:hint="cs"/>
          <w:rtl/>
        </w:rPr>
        <w:t xml:space="preserve">אנשים עם מוגבלות. </w:t>
      </w:r>
    </w:p>
    <w:p w:rsidR="0072298E" w:rsidRDefault="0072298E" w:rsidP="005C02C4">
      <w:pPr>
        <w:rPr>
          <w:rtl/>
        </w:rPr>
      </w:pPr>
    </w:p>
    <w:p w:rsidR="005C02C4" w:rsidRDefault="005C02C4" w:rsidP="005C02C4">
      <w:pPr>
        <w:pStyle w:val="a4"/>
        <w:keepNext/>
        <w:rPr>
          <w:rtl/>
        </w:rPr>
      </w:pPr>
      <w:bookmarkStart w:id="2231" w:name="ET_speaker_תרצה_ברמה_238"/>
      <w:r w:rsidRPr="005C02C4">
        <w:rPr>
          <w:rStyle w:val="TagStyle"/>
          <w:rtl/>
        </w:rPr>
        <w:t xml:space="preserve"> &lt;&lt; דובר &gt;&gt; </w:t>
      </w:r>
      <w:r>
        <w:rPr>
          <w:rtl/>
        </w:rPr>
        <w:t>תרצה ברמה:</w:t>
      </w:r>
      <w:r w:rsidRPr="005C02C4">
        <w:rPr>
          <w:rStyle w:val="TagStyle"/>
          <w:rtl/>
        </w:rPr>
        <w:t xml:space="preserve"> &lt;&lt; דובר &gt;&gt;</w:t>
      </w:r>
      <w:r>
        <w:rPr>
          <w:rtl/>
        </w:rPr>
        <w:t xml:space="preserve">   </w:t>
      </w:r>
      <w:bookmarkEnd w:id="2231"/>
    </w:p>
    <w:p w:rsidR="005C02C4" w:rsidRDefault="005C02C4" w:rsidP="005C02C4">
      <w:pPr>
        <w:pStyle w:val="KeepWithNext"/>
        <w:rPr>
          <w:rtl/>
        </w:rPr>
      </w:pPr>
    </w:p>
    <w:p w:rsidR="005C02C4" w:rsidRDefault="005C02C4" w:rsidP="0072298E">
      <w:pPr>
        <w:rPr>
          <w:rtl/>
        </w:rPr>
      </w:pPr>
      <w:bookmarkStart w:id="2232" w:name="_ETM_Q1_7972284"/>
      <w:bookmarkStart w:id="2233" w:name="_ETM_Q1_7972354"/>
      <w:bookmarkEnd w:id="2232"/>
      <w:bookmarkEnd w:id="2233"/>
      <w:r>
        <w:rPr>
          <w:rFonts w:hint="cs"/>
          <w:rtl/>
        </w:rPr>
        <w:t xml:space="preserve">גם במסגרות </w:t>
      </w:r>
      <w:bookmarkStart w:id="2234" w:name="_ETM_Q1_7974033"/>
      <w:bookmarkEnd w:id="2234"/>
      <w:r w:rsidR="0072298E">
        <w:rPr>
          <w:rFonts w:hint="cs"/>
          <w:rtl/>
        </w:rPr>
        <w:t>הרגילות</w:t>
      </w:r>
      <w:r>
        <w:rPr>
          <w:rFonts w:hint="cs"/>
          <w:rtl/>
        </w:rPr>
        <w:t>, לא רק בחינוך.</w:t>
      </w:r>
    </w:p>
    <w:p w:rsidR="005C02C4" w:rsidRDefault="005C02C4" w:rsidP="005C02C4">
      <w:pPr>
        <w:rPr>
          <w:rtl/>
        </w:rPr>
      </w:pPr>
      <w:bookmarkStart w:id="2235" w:name="_ETM_Q1_7977521"/>
      <w:bookmarkStart w:id="2236" w:name="_ETM_Q1_7977596"/>
      <w:bookmarkEnd w:id="2235"/>
      <w:bookmarkEnd w:id="2236"/>
    </w:p>
    <w:p w:rsidR="005C02C4" w:rsidRDefault="005C02C4" w:rsidP="005C02C4">
      <w:pPr>
        <w:pStyle w:val="af6"/>
        <w:keepNext/>
        <w:rPr>
          <w:rtl/>
        </w:rPr>
      </w:pPr>
      <w:bookmarkStart w:id="2237" w:name="ET_yor_5306_239"/>
      <w:r w:rsidRPr="005C02C4">
        <w:rPr>
          <w:rStyle w:val="TagStyle"/>
          <w:rtl/>
        </w:rPr>
        <w:t xml:space="preserve"> &lt;&lt; </w:t>
      </w:r>
      <w:proofErr w:type="spellStart"/>
      <w:r w:rsidRPr="005C02C4">
        <w:rPr>
          <w:rStyle w:val="TagStyle"/>
          <w:rtl/>
        </w:rPr>
        <w:t>יור</w:t>
      </w:r>
      <w:proofErr w:type="spellEnd"/>
      <w:r w:rsidRPr="005C02C4">
        <w:rPr>
          <w:rStyle w:val="TagStyle"/>
          <w:rtl/>
        </w:rPr>
        <w:t xml:space="preserve"> &gt;&gt; </w:t>
      </w:r>
      <w:r>
        <w:rPr>
          <w:rtl/>
        </w:rPr>
        <w:t xml:space="preserve">היו"ר טלי </w:t>
      </w:r>
      <w:proofErr w:type="spellStart"/>
      <w:r>
        <w:rPr>
          <w:rtl/>
        </w:rPr>
        <w:t>פלוסקוב</w:t>
      </w:r>
      <w:proofErr w:type="spellEnd"/>
      <w:r>
        <w:rPr>
          <w:rtl/>
        </w:rPr>
        <w:t>:</w:t>
      </w:r>
      <w:r w:rsidRPr="005C02C4">
        <w:rPr>
          <w:rStyle w:val="TagStyle"/>
          <w:rtl/>
        </w:rPr>
        <w:t xml:space="preserve"> &lt;&lt; יור &gt;&gt;</w:t>
      </w:r>
      <w:r>
        <w:rPr>
          <w:rtl/>
        </w:rPr>
        <w:t xml:space="preserve">   </w:t>
      </w:r>
      <w:bookmarkEnd w:id="2237"/>
    </w:p>
    <w:p w:rsidR="005C02C4" w:rsidRDefault="005C02C4" w:rsidP="005C02C4">
      <w:pPr>
        <w:pStyle w:val="KeepWithNext"/>
        <w:rPr>
          <w:rtl/>
        </w:rPr>
      </w:pPr>
      <w:bookmarkStart w:id="2238" w:name="_ETM_Q1_7965821"/>
      <w:bookmarkEnd w:id="2238"/>
    </w:p>
    <w:p w:rsidR="0072298E" w:rsidRPr="0072298E" w:rsidRDefault="0072298E" w:rsidP="0072298E">
      <w:pPr>
        <w:rPr>
          <w:rtl/>
        </w:rPr>
      </w:pPr>
      <w:bookmarkStart w:id="2239" w:name="_ETM_Q1_7965898"/>
      <w:bookmarkEnd w:id="2239"/>
      <w:r>
        <w:rPr>
          <w:rFonts w:hint="cs"/>
          <w:rtl/>
        </w:rPr>
        <w:t>בדיוק, כמו גם במסגרות</w:t>
      </w:r>
      <w:bookmarkStart w:id="2240" w:name="_ETM_Q1_7970856"/>
      <w:bookmarkEnd w:id="2240"/>
      <w:r>
        <w:rPr>
          <w:rFonts w:hint="cs"/>
          <w:rtl/>
        </w:rPr>
        <w:t xml:space="preserve"> אחרות, לא רק בחינוך. זה המשפט בעיניי.</w:t>
      </w:r>
    </w:p>
    <w:p w:rsidR="005C02C4" w:rsidRDefault="005C02C4" w:rsidP="005C02C4">
      <w:pPr>
        <w:rPr>
          <w:rtl/>
        </w:rPr>
      </w:pPr>
      <w:bookmarkStart w:id="2241" w:name="_ETM_Q1_7978615"/>
      <w:bookmarkStart w:id="2242" w:name="_ETM_Q1_7997485"/>
      <w:bookmarkEnd w:id="2241"/>
      <w:bookmarkEnd w:id="2242"/>
    </w:p>
    <w:p w:rsidR="005C02C4" w:rsidRDefault="005C02C4" w:rsidP="005C02C4">
      <w:pPr>
        <w:pStyle w:val="af9"/>
        <w:keepNext/>
        <w:rPr>
          <w:rtl/>
        </w:rPr>
      </w:pPr>
      <w:bookmarkStart w:id="2243" w:name="ET_guest_741488_240"/>
      <w:r w:rsidRPr="005C02C4">
        <w:rPr>
          <w:rStyle w:val="TagStyle"/>
          <w:rtl/>
        </w:rPr>
        <w:t xml:space="preserve"> &lt;&lt; אורח &gt;&gt; </w:t>
      </w:r>
      <w:r>
        <w:rPr>
          <w:rtl/>
        </w:rPr>
        <w:t xml:space="preserve">מימי </w:t>
      </w:r>
      <w:proofErr w:type="spellStart"/>
      <w:r w:rsidR="00CF54A2">
        <w:rPr>
          <w:rtl/>
        </w:rPr>
        <w:t>פלצ'י</w:t>
      </w:r>
      <w:proofErr w:type="spellEnd"/>
      <w:r>
        <w:rPr>
          <w:rtl/>
        </w:rPr>
        <w:t>:</w:t>
      </w:r>
      <w:r w:rsidRPr="005C02C4">
        <w:rPr>
          <w:rStyle w:val="TagStyle"/>
          <w:rtl/>
        </w:rPr>
        <w:t xml:space="preserve"> &lt;&lt; אורח &gt;&gt;</w:t>
      </w:r>
      <w:r>
        <w:rPr>
          <w:rtl/>
        </w:rPr>
        <w:t xml:space="preserve">   </w:t>
      </w:r>
      <w:bookmarkEnd w:id="2243"/>
    </w:p>
    <w:p w:rsidR="005C02C4" w:rsidRDefault="005C02C4" w:rsidP="005C02C4">
      <w:pPr>
        <w:pStyle w:val="KeepWithNext"/>
        <w:rPr>
          <w:rtl/>
        </w:rPr>
      </w:pPr>
    </w:p>
    <w:p w:rsidR="005C02C4" w:rsidRDefault="00CF54A2" w:rsidP="005C02C4">
      <w:pPr>
        <w:rPr>
          <w:rtl/>
        </w:rPr>
      </w:pPr>
      <w:bookmarkStart w:id="2244" w:name="_ETM_Q1_7998015"/>
      <w:bookmarkStart w:id="2245" w:name="_ETM_Q1_7998070"/>
      <w:bookmarkEnd w:id="2244"/>
      <w:bookmarkEnd w:id="2245"/>
      <w:r>
        <w:rPr>
          <w:rFonts w:hint="cs"/>
          <w:rtl/>
        </w:rPr>
        <w:t xml:space="preserve">אני מאגף חינוך מיוחד </w:t>
      </w:r>
      <w:bookmarkStart w:id="2246" w:name="_ETM_Q1_7989103"/>
      <w:bookmarkEnd w:id="2246"/>
      <w:r>
        <w:rPr>
          <w:rFonts w:hint="cs"/>
          <w:rtl/>
        </w:rPr>
        <w:t xml:space="preserve">במשרד החינוך. אני רוצה ברשותך לחזק את דבריו של אילן </w:t>
      </w:r>
      <w:bookmarkStart w:id="2247" w:name="_ETM_Q1_7988580"/>
      <w:bookmarkEnd w:id="2247"/>
      <w:r>
        <w:rPr>
          <w:rFonts w:hint="cs"/>
          <w:rtl/>
        </w:rPr>
        <w:t xml:space="preserve">שי בנוגע להסעות. אני אומרת את זה גם כמנהלת לשעבר. </w:t>
      </w:r>
      <w:bookmarkStart w:id="2248" w:name="_ETM_Q1_7998950"/>
      <w:bookmarkEnd w:id="2248"/>
      <w:r>
        <w:rPr>
          <w:rFonts w:hint="cs"/>
          <w:rtl/>
        </w:rPr>
        <w:t xml:space="preserve">הקשר שלנו כמנהלי מוסדות חינוך מול סוגיית ההסעות הוא עם </w:t>
      </w:r>
      <w:bookmarkStart w:id="2249" w:name="_ETM_Q1_8008726"/>
      <w:bookmarkEnd w:id="2249"/>
      <w:r>
        <w:rPr>
          <w:rFonts w:hint="cs"/>
          <w:rtl/>
        </w:rPr>
        <w:t xml:space="preserve">הרשות המקומית שממנה התלמיד מגיע. אני חושבת שבאופן הזה זה </w:t>
      </w:r>
      <w:bookmarkStart w:id="2250" w:name="_ETM_Q1_8012062"/>
      <w:bookmarkEnd w:id="2250"/>
      <w:r>
        <w:rPr>
          <w:rFonts w:hint="cs"/>
          <w:rtl/>
        </w:rPr>
        <w:t>עשוי לייצר בלבול ולא מענה מדייק.</w:t>
      </w:r>
    </w:p>
    <w:p w:rsidR="005C02C4" w:rsidRDefault="005C02C4" w:rsidP="005C02C4">
      <w:pPr>
        <w:rPr>
          <w:rtl/>
        </w:rPr>
      </w:pPr>
      <w:bookmarkStart w:id="2251" w:name="_ETM_Q1_8023041"/>
      <w:bookmarkStart w:id="2252" w:name="_ETM_Q1_8023111"/>
      <w:bookmarkStart w:id="2253" w:name="_ETM_Q1_8023921"/>
      <w:bookmarkEnd w:id="2251"/>
      <w:bookmarkEnd w:id="2252"/>
      <w:bookmarkEnd w:id="2253"/>
    </w:p>
    <w:p w:rsidR="005C02C4" w:rsidRDefault="005C02C4" w:rsidP="005C02C4">
      <w:pPr>
        <w:pStyle w:val="a4"/>
        <w:keepNext/>
        <w:rPr>
          <w:rtl/>
        </w:rPr>
      </w:pPr>
      <w:bookmarkStart w:id="2254" w:name="ET_speaker_נעה_בן_שבת_241"/>
      <w:r w:rsidRPr="005C02C4">
        <w:rPr>
          <w:rStyle w:val="TagStyle"/>
          <w:rtl/>
        </w:rPr>
        <w:t xml:space="preserve"> &lt;&lt; דובר &gt;&gt; </w:t>
      </w:r>
      <w:r>
        <w:rPr>
          <w:rtl/>
        </w:rPr>
        <w:t>נעה בן שבת:</w:t>
      </w:r>
      <w:r w:rsidRPr="005C02C4">
        <w:rPr>
          <w:rStyle w:val="TagStyle"/>
          <w:rtl/>
        </w:rPr>
        <w:t xml:space="preserve"> &lt;&lt; דובר &gt;&gt;</w:t>
      </w:r>
      <w:r>
        <w:rPr>
          <w:rtl/>
        </w:rPr>
        <w:t xml:space="preserve">   </w:t>
      </w:r>
      <w:bookmarkEnd w:id="2254"/>
    </w:p>
    <w:p w:rsidR="005C02C4" w:rsidRDefault="005C02C4" w:rsidP="005C02C4">
      <w:pPr>
        <w:pStyle w:val="KeepWithNext"/>
        <w:rPr>
          <w:rtl/>
          <w:lang w:eastAsia="he-IL"/>
        </w:rPr>
      </w:pPr>
    </w:p>
    <w:p w:rsidR="005C02C4" w:rsidRDefault="00CF54A2" w:rsidP="005C02C4">
      <w:pPr>
        <w:rPr>
          <w:rtl/>
          <w:lang w:eastAsia="he-IL"/>
        </w:rPr>
      </w:pPr>
      <w:bookmarkStart w:id="2255" w:name="_ETM_Q1_8024356"/>
      <w:bookmarkStart w:id="2256" w:name="_ETM_Q1_8024416"/>
      <w:bookmarkEnd w:id="2255"/>
      <w:bookmarkEnd w:id="2256"/>
      <w:r>
        <w:rPr>
          <w:rFonts w:hint="cs"/>
          <w:rtl/>
          <w:lang w:eastAsia="he-IL"/>
        </w:rPr>
        <w:t xml:space="preserve">לא הבנתי את ההערה. האם </w:t>
      </w:r>
      <w:bookmarkStart w:id="2257" w:name="_ETM_Q1_8020523"/>
      <w:bookmarkEnd w:id="2257"/>
      <w:r w:rsidR="005C02C4">
        <w:rPr>
          <w:rFonts w:hint="cs"/>
          <w:rtl/>
          <w:lang w:eastAsia="he-IL"/>
        </w:rPr>
        <w:t>את מצטרפת אל מה שהעירה</w:t>
      </w:r>
      <w:r>
        <w:rPr>
          <w:rFonts w:hint="cs"/>
          <w:rtl/>
          <w:lang w:eastAsia="he-IL"/>
        </w:rPr>
        <w:t xml:space="preserve"> קודם רות דיין מדר?</w:t>
      </w:r>
    </w:p>
    <w:p w:rsidR="005C02C4" w:rsidRDefault="005C02C4" w:rsidP="005C02C4">
      <w:pPr>
        <w:rPr>
          <w:rtl/>
          <w:lang w:eastAsia="he-IL"/>
        </w:rPr>
      </w:pPr>
      <w:bookmarkStart w:id="2258" w:name="_ETM_Q1_8028638"/>
      <w:bookmarkStart w:id="2259" w:name="_ETM_Q1_8028728"/>
      <w:bookmarkStart w:id="2260" w:name="_ETM_Q1_8030607"/>
      <w:bookmarkEnd w:id="2258"/>
      <w:bookmarkEnd w:id="2259"/>
      <w:bookmarkEnd w:id="2260"/>
    </w:p>
    <w:p w:rsidR="005C02C4" w:rsidRDefault="005C02C4" w:rsidP="005C02C4">
      <w:pPr>
        <w:pStyle w:val="af9"/>
        <w:keepNext/>
        <w:rPr>
          <w:rtl/>
          <w:lang w:eastAsia="he-IL"/>
        </w:rPr>
      </w:pPr>
      <w:bookmarkStart w:id="2261" w:name="ET_guest_741488_242"/>
      <w:r w:rsidRPr="005C02C4">
        <w:rPr>
          <w:rStyle w:val="TagStyle"/>
          <w:rtl/>
        </w:rPr>
        <w:t xml:space="preserve"> &lt;&lt; אורח &gt;&gt; </w:t>
      </w:r>
      <w:r>
        <w:rPr>
          <w:rtl/>
          <w:lang w:eastAsia="he-IL"/>
        </w:rPr>
        <w:t xml:space="preserve">מימי </w:t>
      </w:r>
      <w:proofErr w:type="spellStart"/>
      <w:r w:rsidR="00CF54A2">
        <w:rPr>
          <w:rtl/>
          <w:lang w:eastAsia="he-IL"/>
        </w:rPr>
        <w:t>פלצ'י</w:t>
      </w:r>
      <w:proofErr w:type="spellEnd"/>
      <w:r>
        <w:rPr>
          <w:rtl/>
          <w:lang w:eastAsia="he-IL"/>
        </w:rPr>
        <w:t>:</w:t>
      </w:r>
      <w:r w:rsidRPr="005C02C4">
        <w:rPr>
          <w:rStyle w:val="TagStyle"/>
          <w:rtl/>
        </w:rPr>
        <w:t xml:space="preserve"> &lt;&lt; אורח &gt;&gt;</w:t>
      </w:r>
      <w:r>
        <w:rPr>
          <w:rtl/>
          <w:lang w:eastAsia="he-IL"/>
        </w:rPr>
        <w:t xml:space="preserve">   </w:t>
      </w:r>
      <w:bookmarkEnd w:id="2261"/>
    </w:p>
    <w:p w:rsidR="005C02C4" w:rsidRDefault="005C02C4" w:rsidP="005C02C4">
      <w:pPr>
        <w:pStyle w:val="KeepWithNext"/>
        <w:rPr>
          <w:rtl/>
          <w:lang w:eastAsia="he-IL"/>
        </w:rPr>
      </w:pPr>
    </w:p>
    <w:p w:rsidR="005C02C4" w:rsidRDefault="00CF54A2" w:rsidP="00CF54A2">
      <w:pPr>
        <w:rPr>
          <w:rtl/>
          <w:lang w:eastAsia="he-IL"/>
        </w:rPr>
      </w:pPr>
      <w:bookmarkStart w:id="2262" w:name="_ETM_Q1_8031212"/>
      <w:bookmarkStart w:id="2263" w:name="_ETM_Q1_8031272"/>
      <w:bookmarkEnd w:id="2262"/>
      <w:bookmarkEnd w:id="2263"/>
      <w:r>
        <w:rPr>
          <w:rFonts w:hint="cs"/>
          <w:rtl/>
          <w:lang w:eastAsia="he-IL"/>
        </w:rPr>
        <w:t>א</w:t>
      </w:r>
      <w:r w:rsidR="005C02C4">
        <w:rPr>
          <w:rFonts w:hint="cs"/>
          <w:rtl/>
          <w:lang w:eastAsia="he-IL"/>
        </w:rPr>
        <w:t>ל</w:t>
      </w:r>
      <w:r>
        <w:rPr>
          <w:rFonts w:hint="cs"/>
          <w:rtl/>
          <w:lang w:eastAsia="he-IL"/>
        </w:rPr>
        <w:t xml:space="preserve"> </w:t>
      </w:r>
      <w:r w:rsidR="005C02C4">
        <w:rPr>
          <w:rFonts w:hint="cs"/>
          <w:rtl/>
          <w:lang w:eastAsia="he-IL"/>
        </w:rPr>
        <w:t xml:space="preserve">מה שאילן שי </w:t>
      </w:r>
      <w:bookmarkStart w:id="2264" w:name="_ETM_Q1_8034385"/>
      <w:bookmarkEnd w:id="2264"/>
      <w:r>
        <w:rPr>
          <w:rFonts w:hint="cs"/>
          <w:rtl/>
          <w:lang w:eastAsia="he-IL"/>
        </w:rPr>
        <w:t>העיר</w:t>
      </w:r>
      <w:r w:rsidR="005C02C4">
        <w:rPr>
          <w:rFonts w:hint="cs"/>
          <w:rtl/>
          <w:lang w:eastAsia="he-IL"/>
        </w:rPr>
        <w:t xml:space="preserve">. </w:t>
      </w:r>
    </w:p>
    <w:p w:rsidR="005C02C4" w:rsidRDefault="005C02C4" w:rsidP="005C02C4">
      <w:pPr>
        <w:rPr>
          <w:rtl/>
          <w:lang w:eastAsia="he-IL"/>
        </w:rPr>
      </w:pPr>
      <w:bookmarkStart w:id="2265" w:name="_ETM_Q1_8036239"/>
      <w:bookmarkStart w:id="2266" w:name="_ETM_Q1_8036314"/>
      <w:bookmarkStart w:id="2267" w:name="_ETM_Q1_8038398"/>
      <w:bookmarkEnd w:id="2265"/>
      <w:bookmarkEnd w:id="2266"/>
      <w:bookmarkEnd w:id="2267"/>
    </w:p>
    <w:p w:rsidR="005C02C4" w:rsidRDefault="005C02C4" w:rsidP="005C02C4">
      <w:pPr>
        <w:pStyle w:val="a4"/>
        <w:keepNext/>
        <w:rPr>
          <w:rtl/>
        </w:rPr>
      </w:pPr>
      <w:bookmarkStart w:id="2268" w:name="ET_speaker_נעה_בן_שבת_243"/>
      <w:r w:rsidRPr="005C02C4">
        <w:rPr>
          <w:rStyle w:val="TagStyle"/>
          <w:rtl/>
        </w:rPr>
        <w:t xml:space="preserve"> &lt;&lt; דובר &gt;&gt; </w:t>
      </w:r>
      <w:r>
        <w:rPr>
          <w:rtl/>
        </w:rPr>
        <w:t>נעה בן שבת:</w:t>
      </w:r>
      <w:r w:rsidRPr="005C02C4">
        <w:rPr>
          <w:rStyle w:val="TagStyle"/>
          <w:rtl/>
        </w:rPr>
        <w:t xml:space="preserve"> &lt;&lt; דובר &gt;&gt;</w:t>
      </w:r>
      <w:r>
        <w:rPr>
          <w:rtl/>
        </w:rPr>
        <w:t xml:space="preserve">   </w:t>
      </w:r>
      <w:bookmarkEnd w:id="2268"/>
    </w:p>
    <w:p w:rsidR="005C02C4" w:rsidRDefault="005C02C4" w:rsidP="005C02C4">
      <w:pPr>
        <w:pStyle w:val="KeepWithNext"/>
        <w:rPr>
          <w:rtl/>
          <w:lang w:eastAsia="he-IL"/>
        </w:rPr>
      </w:pPr>
    </w:p>
    <w:p w:rsidR="005C02C4" w:rsidRDefault="00CF54A2" w:rsidP="005C02C4">
      <w:pPr>
        <w:rPr>
          <w:rtl/>
          <w:lang w:eastAsia="he-IL"/>
        </w:rPr>
      </w:pPr>
      <w:bookmarkStart w:id="2269" w:name="_ETM_Q1_8038858"/>
      <w:bookmarkStart w:id="2270" w:name="_ETM_Q1_8038923"/>
      <w:bookmarkEnd w:id="2269"/>
      <w:bookmarkEnd w:id="2270"/>
      <w:r>
        <w:rPr>
          <w:rFonts w:hint="cs"/>
          <w:rtl/>
          <w:lang w:eastAsia="he-IL"/>
        </w:rPr>
        <w:t xml:space="preserve">את אומרת: משרד החינוך לא </w:t>
      </w:r>
      <w:bookmarkStart w:id="2271" w:name="_ETM_Q1_8030079"/>
      <w:bookmarkEnd w:id="2271"/>
      <w:r>
        <w:rPr>
          <w:rFonts w:hint="cs"/>
          <w:rtl/>
          <w:lang w:eastAsia="he-IL"/>
        </w:rPr>
        <w:t xml:space="preserve">יכול. </w:t>
      </w:r>
    </w:p>
    <w:p w:rsidR="005C02C4" w:rsidRDefault="005C02C4" w:rsidP="005C02C4">
      <w:pPr>
        <w:rPr>
          <w:rtl/>
          <w:lang w:eastAsia="he-IL"/>
        </w:rPr>
      </w:pPr>
      <w:bookmarkStart w:id="2272" w:name="_ETM_Q1_8039827"/>
      <w:bookmarkStart w:id="2273" w:name="_ETM_Q1_8039897"/>
      <w:bookmarkStart w:id="2274" w:name="_ETM_Q1_8041122"/>
      <w:bookmarkEnd w:id="2272"/>
      <w:bookmarkEnd w:id="2273"/>
      <w:bookmarkEnd w:id="2274"/>
    </w:p>
    <w:p w:rsidR="005C02C4" w:rsidRDefault="005C02C4" w:rsidP="005C02C4">
      <w:pPr>
        <w:pStyle w:val="af9"/>
        <w:keepNext/>
        <w:rPr>
          <w:rtl/>
          <w:lang w:eastAsia="he-IL"/>
        </w:rPr>
      </w:pPr>
      <w:bookmarkStart w:id="2275" w:name="ET_guest_741488_244"/>
      <w:r w:rsidRPr="005C02C4">
        <w:rPr>
          <w:rStyle w:val="TagStyle"/>
          <w:rtl/>
        </w:rPr>
        <w:t xml:space="preserve"> &lt;&lt; אורח &gt;&gt; </w:t>
      </w:r>
      <w:r>
        <w:rPr>
          <w:rtl/>
          <w:lang w:eastAsia="he-IL"/>
        </w:rPr>
        <w:t xml:space="preserve">מימי </w:t>
      </w:r>
      <w:proofErr w:type="spellStart"/>
      <w:r w:rsidR="00CF54A2">
        <w:rPr>
          <w:rtl/>
          <w:lang w:eastAsia="he-IL"/>
        </w:rPr>
        <w:t>פלצ'י</w:t>
      </w:r>
      <w:proofErr w:type="spellEnd"/>
      <w:r>
        <w:rPr>
          <w:rtl/>
          <w:lang w:eastAsia="he-IL"/>
        </w:rPr>
        <w:t>:</w:t>
      </w:r>
      <w:r w:rsidRPr="005C02C4">
        <w:rPr>
          <w:rStyle w:val="TagStyle"/>
          <w:rtl/>
        </w:rPr>
        <w:t xml:space="preserve"> &lt;&lt; אורח &gt;&gt;</w:t>
      </w:r>
      <w:r>
        <w:rPr>
          <w:rtl/>
          <w:lang w:eastAsia="he-IL"/>
        </w:rPr>
        <w:t xml:space="preserve">   </w:t>
      </w:r>
      <w:bookmarkEnd w:id="2275"/>
    </w:p>
    <w:p w:rsidR="005C02C4" w:rsidRDefault="005C02C4" w:rsidP="005C02C4">
      <w:pPr>
        <w:pStyle w:val="KeepWithNext"/>
        <w:rPr>
          <w:rtl/>
          <w:lang w:eastAsia="he-IL"/>
        </w:rPr>
      </w:pPr>
    </w:p>
    <w:p w:rsidR="005C02C4" w:rsidRDefault="00CF54A2" w:rsidP="00D0714D">
      <w:pPr>
        <w:rPr>
          <w:rtl/>
          <w:lang w:eastAsia="he-IL"/>
        </w:rPr>
      </w:pPr>
      <w:bookmarkStart w:id="2276" w:name="_ETM_Q1_8041716"/>
      <w:bookmarkStart w:id="2277" w:name="_ETM_Q1_8041771"/>
      <w:bookmarkEnd w:id="2276"/>
      <w:bookmarkEnd w:id="2277"/>
      <w:r>
        <w:rPr>
          <w:rFonts w:hint="cs"/>
          <w:rtl/>
          <w:lang w:eastAsia="he-IL"/>
        </w:rPr>
        <w:t xml:space="preserve">נכון. מוסד החינוך ידווח לרשות המקומית במצב חירום על </w:t>
      </w:r>
      <w:bookmarkStart w:id="2278" w:name="_ETM_Q1_8035198"/>
      <w:bookmarkEnd w:id="2278"/>
      <w:r>
        <w:rPr>
          <w:rFonts w:hint="cs"/>
          <w:rtl/>
          <w:lang w:eastAsia="he-IL"/>
        </w:rPr>
        <w:t xml:space="preserve">צורך בכלי רכב ולא למשרד החינוך. </w:t>
      </w:r>
      <w:r w:rsidR="005C02C4">
        <w:rPr>
          <w:rFonts w:hint="cs"/>
          <w:rtl/>
          <w:lang w:eastAsia="he-IL"/>
        </w:rPr>
        <w:t xml:space="preserve">משרד החינוך באופרציות לא נמצא שם. </w:t>
      </w:r>
      <w:r>
        <w:rPr>
          <w:rFonts w:hint="cs"/>
          <w:rtl/>
          <w:lang w:eastAsia="he-IL"/>
        </w:rPr>
        <w:t xml:space="preserve">בסוגיית ההסעות, </w:t>
      </w:r>
      <w:r w:rsidR="005C02C4">
        <w:rPr>
          <w:rFonts w:hint="cs"/>
          <w:rtl/>
          <w:lang w:eastAsia="he-IL"/>
        </w:rPr>
        <w:t xml:space="preserve">הקשר </w:t>
      </w:r>
      <w:bookmarkStart w:id="2279" w:name="_ETM_Q1_8048638"/>
      <w:bookmarkEnd w:id="2279"/>
      <w:r w:rsidR="005C02C4">
        <w:rPr>
          <w:rFonts w:hint="cs"/>
          <w:rtl/>
          <w:lang w:eastAsia="he-IL"/>
        </w:rPr>
        <w:t xml:space="preserve">של מנהלי </w:t>
      </w:r>
      <w:r>
        <w:rPr>
          <w:rFonts w:hint="cs"/>
          <w:rtl/>
          <w:lang w:eastAsia="he-IL"/>
        </w:rPr>
        <w:t xml:space="preserve">מוסדות </w:t>
      </w:r>
      <w:r w:rsidR="005C02C4">
        <w:rPr>
          <w:rFonts w:hint="cs"/>
          <w:rtl/>
          <w:lang w:eastAsia="he-IL"/>
        </w:rPr>
        <w:t xml:space="preserve">החינוך </w:t>
      </w:r>
      <w:r w:rsidR="00D0714D">
        <w:rPr>
          <w:rFonts w:hint="cs"/>
          <w:rtl/>
          <w:lang w:eastAsia="he-IL"/>
        </w:rPr>
        <w:t xml:space="preserve">זה </w:t>
      </w:r>
      <w:r w:rsidR="005C02C4">
        <w:rPr>
          <w:rFonts w:hint="cs"/>
          <w:rtl/>
          <w:lang w:eastAsia="he-IL"/>
        </w:rPr>
        <w:t>הרשוי</w:t>
      </w:r>
      <w:r w:rsidR="0017116C">
        <w:rPr>
          <w:rFonts w:hint="cs"/>
          <w:rtl/>
          <w:lang w:eastAsia="he-IL"/>
        </w:rPr>
        <w:t>ו</w:t>
      </w:r>
      <w:r w:rsidR="005C02C4">
        <w:rPr>
          <w:rFonts w:hint="cs"/>
          <w:rtl/>
          <w:lang w:eastAsia="he-IL"/>
        </w:rPr>
        <w:t xml:space="preserve">ת המקומיות. </w:t>
      </w:r>
    </w:p>
    <w:p w:rsidR="005C02C4" w:rsidRDefault="005C02C4" w:rsidP="005C02C4">
      <w:pPr>
        <w:rPr>
          <w:rtl/>
          <w:lang w:eastAsia="he-IL"/>
        </w:rPr>
      </w:pPr>
      <w:bookmarkStart w:id="2280" w:name="_ETM_Q1_8057838"/>
      <w:bookmarkStart w:id="2281" w:name="_ETM_Q1_8057918"/>
      <w:bookmarkStart w:id="2282" w:name="_ETM_Q1_8062160"/>
      <w:bookmarkEnd w:id="2280"/>
      <w:bookmarkEnd w:id="2281"/>
      <w:bookmarkEnd w:id="2282"/>
    </w:p>
    <w:p w:rsidR="005C02C4" w:rsidRDefault="005C02C4" w:rsidP="005C02C4">
      <w:pPr>
        <w:pStyle w:val="af9"/>
        <w:keepNext/>
        <w:rPr>
          <w:rtl/>
          <w:lang w:eastAsia="he-IL"/>
        </w:rPr>
      </w:pPr>
      <w:bookmarkStart w:id="2283" w:name="ET_guest_637877_245"/>
      <w:r w:rsidRPr="005C02C4">
        <w:rPr>
          <w:rStyle w:val="TagStyle"/>
          <w:rtl/>
        </w:rPr>
        <w:t xml:space="preserve"> &lt;&lt; אורח &gt;&gt; </w:t>
      </w:r>
      <w:r>
        <w:rPr>
          <w:rtl/>
          <w:lang w:eastAsia="he-IL"/>
        </w:rPr>
        <w:t xml:space="preserve">נתי </w:t>
      </w:r>
      <w:proofErr w:type="spellStart"/>
      <w:r>
        <w:rPr>
          <w:rtl/>
          <w:lang w:eastAsia="he-IL"/>
        </w:rPr>
        <w:t>ביאליסטוק</w:t>
      </w:r>
      <w:proofErr w:type="spellEnd"/>
      <w:r>
        <w:rPr>
          <w:rtl/>
          <w:lang w:eastAsia="he-IL"/>
        </w:rPr>
        <w:t>-כהן:</w:t>
      </w:r>
      <w:r w:rsidRPr="005C02C4">
        <w:rPr>
          <w:rStyle w:val="TagStyle"/>
          <w:rtl/>
        </w:rPr>
        <w:t xml:space="preserve"> &lt;&lt; אורח &gt;&gt;</w:t>
      </w:r>
      <w:r>
        <w:rPr>
          <w:rtl/>
          <w:lang w:eastAsia="he-IL"/>
        </w:rPr>
        <w:t xml:space="preserve">   </w:t>
      </w:r>
      <w:bookmarkEnd w:id="2283"/>
    </w:p>
    <w:p w:rsidR="005C02C4" w:rsidRDefault="005C02C4" w:rsidP="005C02C4">
      <w:pPr>
        <w:pStyle w:val="KeepWithNext"/>
        <w:rPr>
          <w:rtl/>
          <w:lang w:eastAsia="he-IL"/>
        </w:rPr>
      </w:pPr>
    </w:p>
    <w:p w:rsidR="005C02C4" w:rsidRDefault="005C02C4" w:rsidP="00CF54A2">
      <w:pPr>
        <w:rPr>
          <w:rtl/>
          <w:lang w:eastAsia="he-IL"/>
        </w:rPr>
      </w:pPr>
      <w:bookmarkStart w:id="2284" w:name="_ETM_Q1_8062645"/>
      <w:bookmarkStart w:id="2285" w:name="_ETM_Q1_8062710"/>
      <w:bookmarkEnd w:id="2284"/>
      <w:bookmarkEnd w:id="2285"/>
      <w:r>
        <w:rPr>
          <w:rFonts w:hint="cs"/>
          <w:rtl/>
          <w:lang w:eastAsia="he-IL"/>
        </w:rPr>
        <w:t xml:space="preserve">זה </w:t>
      </w:r>
      <w:bookmarkStart w:id="2286" w:name="_ETM_Q1_8064304"/>
      <w:bookmarkEnd w:id="2286"/>
      <w:r>
        <w:rPr>
          <w:rFonts w:hint="cs"/>
          <w:rtl/>
          <w:lang w:eastAsia="he-IL"/>
        </w:rPr>
        <w:t>גם נוגע</w:t>
      </w:r>
      <w:bookmarkStart w:id="2287" w:name="_ETM_Q1_8056472"/>
      <w:bookmarkEnd w:id="2287"/>
      <w:r w:rsidR="00CF54A2">
        <w:rPr>
          <w:rFonts w:hint="cs"/>
          <w:rtl/>
          <w:lang w:eastAsia="he-IL"/>
        </w:rPr>
        <w:t xml:space="preserve"> להערה של רות</w:t>
      </w:r>
      <w:r w:rsidR="00D0714D">
        <w:rPr>
          <w:rFonts w:hint="cs"/>
          <w:rtl/>
          <w:lang w:eastAsia="he-IL"/>
        </w:rPr>
        <w:t>,</w:t>
      </w:r>
      <w:r w:rsidR="00CF54A2">
        <w:rPr>
          <w:rFonts w:hint="cs"/>
          <w:rtl/>
          <w:lang w:eastAsia="he-IL"/>
        </w:rPr>
        <w:t xml:space="preserve"> כי אם תלמיד ממבשרת ציון לומד </w:t>
      </w:r>
      <w:bookmarkStart w:id="2288" w:name="_ETM_Q1_8057720"/>
      <w:bookmarkEnd w:id="2288"/>
      <w:r w:rsidR="00CF54A2">
        <w:rPr>
          <w:rFonts w:hint="cs"/>
          <w:rtl/>
          <w:lang w:eastAsia="he-IL"/>
        </w:rPr>
        <w:t>בירושלים הרשות שתדאג להסעה היא מבשרת ציון ולא ירושלים</w:t>
      </w:r>
      <w:r>
        <w:rPr>
          <w:rFonts w:hint="cs"/>
          <w:rtl/>
          <w:lang w:eastAsia="he-IL"/>
        </w:rPr>
        <w:t xml:space="preserve">. </w:t>
      </w:r>
    </w:p>
    <w:p w:rsidR="00CF54A2" w:rsidRDefault="00CF54A2" w:rsidP="005C02C4">
      <w:pPr>
        <w:rPr>
          <w:rtl/>
          <w:lang w:eastAsia="he-IL"/>
        </w:rPr>
      </w:pPr>
      <w:bookmarkStart w:id="2289" w:name="_ETM_Q1_8072045"/>
      <w:bookmarkStart w:id="2290" w:name="_ETM_Q1_8072100"/>
      <w:bookmarkEnd w:id="2289"/>
      <w:bookmarkEnd w:id="2290"/>
    </w:p>
    <w:p w:rsidR="00CF54A2" w:rsidRDefault="00CF54A2" w:rsidP="00CF54A2">
      <w:pPr>
        <w:pStyle w:val="af9"/>
        <w:keepNext/>
        <w:rPr>
          <w:rtl/>
          <w:lang w:eastAsia="he-IL"/>
        </w:rPr>
      </w:pPr>
      <w:bookmarkStart w:id="2291" w:name="ET_guest_741488_578"/>
      <w:r w:rsidRPr="00CF54A2">
        <w:rPr>
          <w:rStyle w:val="TagStyle"/>
          <w:rtl/>
        </w:rPr>
        <w:t xml:space="preserve"> &lt;&lt; אורח &gt;&gt; </w:t>
      </w:r>
      <w:r>
        <w:rPr>
          <w:rtl/>
          <w:lang w:eastAsia="he-IL"/>
        </w:rPr>
        <w:t xml:space="preserve">מימי </w:t>
      </w:r>
      <w:proofErr w:type="spellStart"/>
      <w:r>
        <w:rPr>
          <w:rtl/>
          <w:lang w:eastAsia="he-IL"/>
        </w:rPr>
        <w:t>פלצ'י</w:t>
      </w:r>
      <w:proofErr w:type="spellEnd"/>
      <w:r>
        <w:rPr>
          <w:rtl/>
          <w:lang w:eastAsia="he-IL"/>
        </w:rPr>
        <w:t>:</w:t>
      </w:r>
      <w:r w:rsidRPr="00CF54A2">
        <w:rPr>
          <w:rStyle w:val="TagStyle"/>
          <w:rtl/>
        </w:rPr>
        <w:t xml:space="preserve"> &lt;&lt; אורח &gt;&gt;</w:t>
      </w:r>
      <w:r>
        <w:rPr>
          <w:rtl/>
          <w:lang w:eastAsia="he-IL"/>
        </w:rPr>
        <w:t xml:space="preserve">   </w:t>
      </w:r>
      <w:bookmarkEnd w:id="2291"/>
    </w:p>
    <w:p w:rsidR="00CF54A2" w:rsidRDefault="00CF54A2" w:rsidP="00CF54A2">
      <w:pPr>
        <w:pStyle w:val="KeepWithNext"/>
        <w:rPr>
          <w:rtl/>
          <w:lang w:eastAsia="he-IL"/>
        </w:rPr>
      </w:pPr>
    </w:p>
    <w:p w:rsidR="00CF54A2" w:rsidRDefault="00CF54A2" w:rsidP="00CF54A2">
      <w:pPr>
        <w:rPr>
          <w:rtl/>
          <w:lang w:eastAsia="he-IL"/>
        </w:rPr>
      </w:pPr>
      <w:r>
        <w:rPr>
          <w:rFonts w:hint="cs"/>
          <w:rtl/>
          <w:lang w:eastAsia="he-IL"/>
        </w:rPr>
        <w:t>נכון, הרשות שבה מתגורר התלמיד, בהחלט.</w:t>
      </w:r>
    </w:p>
    <w:p w:rsidR="00CF54A2" w:rsidRPr="00CF54A2" w:rsidRDefault="00CF54A2" w:rsidP="00CF54A2">
      <w:pPr>
        <w:rPr>
          <w:rtl/>
          <w:lang w:eastAsia="he-IL"/>
        </w:rPr>
      </w:pPr>
    </w:p>
    <w:p w:rsidR="005C02C4" w:rsidRDefault="005C02C4" w:rsidP="005C02C4">
      <w:pPr>
        <w:pStyle w:val="af5"/>
        <w:keepNext/>
        <w:rPr>
          <w:rtl/>
        </w:rPr>
      </w:pPr>
      <w:bookmarkStart w:id="2292" w:name="ET_interruption_קריאה_246"/>
      <w:r w:rsidRPr="005C02C4">
        <w:rPr>
          <w:rStyle w:val="TagStyle"/>
          <w:rtl/>
        </w:rPr>
        <w:t xml:space="preserve"> &lt;&lt; קריאה &gt;&gt; </w:t>
      </w:r>
      <w:r>
        <w:rPr>
          <w:rtl/>
        </w:rPr>
        <w:t>קריאה:</w:t>
      </w:r>
      <w:r w:rsidRPr="005C02C4">
        <w:rPr>
          <w:rStyle w:val="TagStyle"/>
          <w:rtl/>
        </w:rPr>
        <w:t xml:space="preserve"> &lt;&lt; קריאה &gt;&gt;</w:t>
      </w:r>
      <w:r>
        <w:rPr>
          <w:rtl/>
        </w:rPr>
        <w:t xml:space="preserve">   </w:t>
      </w:r>
      <w:bookmarkEnd w:id="2292"/>
    </w:p>
    <w:p w:rsidR="005C02C4" w:rsidRDefault="005C02C4" w:rsidP="005C02C4">
      <w:pPr>
        <w:pStyle w:val="KeepWithNext"/>
        <w:rPr>
          <w:rtl/>
          <w:lang w:eastAsia="he-IL"/>
        </w:rPr>
      </w:pPr>
    </w:p>
    <w:p w:rsidR="005C02C4" w:rsidRDefault="00CF54A2" w:rsidP="005C02C4">
      <w:pPr>
        <w:rPr>
          <w:rtl/>
          <w:lang w:eastAsia="he-IL"/>
        </w:rPr>
      </w:pPr>
      <w:bookmarkStart w:id="2293" w:name="_ETM_Q1_8074399"/>
      <w:bookmarkEnd w:id="2293"/>
      <w:r>
        <w:rPr>
          <w:rFonts w:hint="cs"/>
          <w:rtl/>
          <w:lang w:eastAsia="he-IL"/>
        </w:rPr>
        <w:t xml:space="preserve">לכן צריך לקיים שיחה מסודרת בנושא הזה ולתפור את כל התפרים. </w:t>
      </w:r>
      <w:bookmarkStart w:id="2294" w:name="_ETM_Q1_8066312"/>
      <w:bookmarkEnd w:id="2294"/>
    </w:p>
    <w:p w:rsidR="005C02C4" w:rsidRDefault="005C02C4" w:rsidP="005C02C4">
      <w:pPr>
        <w:rPr>
          <w:rtl/>
          <w:lang w:eastAsia="he-IL"/>
        </w:rPr>
      </w:pPr>
      <w:bookmarkStart w:id="2295" w:name="_ETM_Q1_8080096"/>
      <w:bookmarkStart w:id="2296" w:name="_ETM_Q1_8080171"/>
      <w:bookmarkStart w:id="2297" w:name="_ETM_Q1_8082639"/>
      <w:bookmarkStart w:id="2298" w:name="_ETM_Q1_8083129"/>
      <w:bookmarkStart w:id="2299" w:name="_ETM_Q1_8083189"/>
      <w:bookmarkStart w:id="2300" w:name="_ETM_Q1_8107921"/>
      <w:bookmarkEnd w:id="2295"/>
      <w:bookmarkEnd w:id="2296"/>
      <w:bookmarkEnd w:id="2297"/>
      <w:bookmarkEnd w:id="2298"/>
      <w:bookmarkEnd w:id="2299"/>
      <w:bookmarkEnd w:id="2300"/>
    </w:p>
    <w:p w:rsidR="00CF54A2" w:rsidRDefault="00CF54A2" w:rsidP="00CF54A2">
      <w:pPr>
        <w:pStyle w:val="af6"/>
        <w:keepNext/>
        <w:rPr>
          <w:rtl/>
        </w:rPr>
      </w:pPr>
      <w:bookmarkStart w:id="2301" w:name="ET_yor_5306_579"/>
      <w:r w:rsidRPr="00CF54A2">
        <w:rPr>
          <w:rStyle w:val="TagStyle"/>
          <w:rtl/>
        </w:rPr>
        <w:t xml:space="preserve"> &lt;&lt; </w:t>
      </w:r>
      <w:proofErr w:type="spellStart"/>
      <w:r w:rsidRPr="00CF54A2">
        <w:rPr>
          <w:rStyle w:val="TagStyle"/>
          <w:rtl/>
        </w:rPr>
        <w:t>יור</w:t>
      </w:r>
      <w:proofErr w:type="spellEnd"/>
      <w:r w:rsidRPr="00CF54A2">
        <w:rPr>
          <w:rStyle w:val="TagStyle"/>
          <w:rtl/>
        </w:rPr>
        <w:t xml:space="preserve"> &gt;&gt; </w:t>
      </w:r>
      <w:r>
        <w:rPr>
          <w:rtl/>
        </w:rPr>
        <w:t xml:space="preserve">היו"ר טלי </w:t>
      </w:r>
      <w:proofErr w:type="spellStart"/>
      <w:r>
        <w:rPr>
          <w:rtl/>
        </w:rPr>
        <w:t>פלוסקוב</w:t>
      </w:r>
      <w:proofErr w:type="spellEnd"/>
      <w:r>
        <w:rPr>
          <w:rtl/>
        </w:rPr>
        <w:t>:</w:t>
      </w:r>
      <w:r w:rsidRPr="00CF54A2">
        <w:rPr>
          <w:rStyle w:val="TagStyle"/>
          <w:rtl/>
        </w:rPr>
        <w:t xml:space="preserve"> &lt;&lt; יור &gt;&gt;</w:t>
      </w:r>
      <w:r>
        <w:rPr>
          <w:rtl/>
        </w:rPr>
        <w:t xml:space="preserve">   </w:t>
      </w:r>
      <w:bookmarkEnd w:id="2301"/>
    </w:p>
    <w:p w:rsidR="00CF54A2" w:rsidRDefault="00CF54A2" w:rsidP="00CF54A2">
      <w:pPr>
        <w:pStyle w:val="KeepWithNext"/>
        <w:rPr>
          <w:rtl/>
          <w:lang w:eastAsia="he-IL"/>
        </w:rPr>
      </w:pPr>
    </w:p>
    <w:p w:rsidR="00CF54A2" w:rsidRDefault="00CF54A2" w:rsidP="00CF54A2">
      <w:pPr>
        <w:rPr>
          <w:rtl/>
          <w:lang w:eastAsia="he-IL"/>
        </w:rPr>
      </w:pPr>
      <w:r>
        <w:rPr>
          <w:rFonts w:hint="cs"/>
          <w:rtl/>
          <w:lang w:eastAsia="he-IL"/>
        </w:rPr>
        <w:t xml:space="preserve">אנחנו משאירים את החלק הזה להפסקה, </w:t>
      </w:r>
      <w:bookmarkStart w:id="2302" w:name="_ETM_Q1_8074149"/>
      <w:bookmarkEnd w:id="2302"/>
      <w:r>
        <w:rPr>
          <w:rFonts w:hint="cs"/>
          <w:rtl/>
          <w:lang w:eastAsia="he-IL"/>
        </w:rPr>
        <w:t xml:space="preserve">אתם תסגרו את זה ביניכם. </w:t>
      </w:r>
    </w:p>
    <w:p w:rsidR="00CF54A2" w:rsidRDefault="00CF54A2" w:rsidP="00CF54A2">
      <w:pPr>
        <w:rPr>
          <w:rtl/>
          <w:lang w:eastAsia="he-IL"/>
        </w:rPr>
      </w:pPr>
    </w:p>
    <w:p w:rsidR="00CF54A2" w:rsidRDefault="00CF54A2" w:rsidP="00CF54A2">
      <w:pPr>
        <w:rPr>
          <w:rtl/>
          <w:lang w:eastAsia="he-IL"/>
        </w:rPr>
      </w:pPr>
      <w:r>
        <w:rPr>
          <w:rFonts w:hint="cs"/>
          <w:rtl/>
          <w:lang w:eastAsia="he-IL"/>
        </w:rPr>
        <w:t xml:space="preserve">יש עוד בקשה: גל </w:t>
      </w:r>
      <w:proofErr w:type="spellStart"/>
      <w:r>
        <w:rPr>
          <w:rFonts w:hint="cs"/>
          <w:rtl/>
          <w:lang w:eastAsia="he-IL"/>
        </w:rPr>
        <w:t>רוקניאן</w:t>
      </w:r>
      <w:proofErr w:type="spellEnd"/>
      <w:r>
        <w:rPr>
          <w:rFonts w:hint="cs"/>
          <w:rtl/>
          <w:lang w:eastAsia="he-IL"/>
        </w:rPr>
        <w:t>, מנהלת שירותים מקצועיים באגודת ה</w:t>
      </w:r>
      <w:r w:rsidR="0038080A">
        <w:rPr>
          <w:rFonts w:hint="cs"/>
          <w:rtl/>
          <w:lang w:eastAsia="he-IL"/>
        </w:rPr>
        <w:t>חירש</w:t>
      </w:r>
      <w:r>
        <w:rPr>
          <w:rFonts w:hint="cs"/>
          <w:rtl/>
          <w:lang w:eastAsia="he-IL"/>
        </w:rPr>
        <w:t>ים מבקשת רשות דיבור כשנגיע לפרק ד': הוראות כלליות. בסדר, זה יהיה בהמשך.</w:t>
      </w:r>
    </w:p>
    <w:p w:rsidR="00CF54A2" w:rsidRPr="00CF54A2" w:rsidRDefault="00CF54A2" w:rsidP="00CF54A2">
      <w:pPr>
        <w:rPr>
          <w:rtl/>
          <w:lang w:eastAsia="he-IL"/>
        </w:rPr>
      </w:pPr>
    </w:p>
    <w:p w:rsidR="005C02C4" w:rsidRDefault="005C02C4" w:rsidP="005C02C4">
      <w:pPr>
        <w:pStyle w:val="a4"/>
        <w:keepNext/>
        <w:rPr>
          <w:rtl/>
        </w:rPr>
      </w:pPr>
      <w:bookmarkStart w:id="2303" w:name="ET_speaker_נעה_בן_שבת_248"/>
      <w:r w:rsidRPr="005C02C4">
        <w:rPr>
          <w:rStyle w:val="TagStyle"/>
          <w:rtl/>
        </w:rPr>
        <w:t xml:space="preserve"> &lt;&lt; דובר &gt;&gt; </w:t>
      </w:r>
      <w:r>
        <w:rPr>
          <w:rtl/>
        </w:rPr>
        <w:t>נעה בן שבת:</w:t>
      </w:r>
      <w:r w:rsidRPr="005C02C4">
        <w:rPr>
          <w:rStyle w:val="TagStyle"/>
          <w:rtl/>
        </w:rPr>
        <w:t xml:space="preserve"> &lt;&lt; דובר &gt;&gt;</w:t>
      </w:r>
      <w:r>
        <w:rPr>
          <w:rtl/>
        </w:rPr>
        <w:t xml:space="preserve">   </w:t>
      </w:r>
      <w:bookmarkEnd w:id="2303"/>
    </w:p>
    <w:p w:rsidR="005C02C4" w:rsidRDefault="005C02C4" w:rsidP="005C02C4">
      <w:pPr>
        <w:pStyle w:val="KeepWithNext"/>
        <w:rPr>
          <w:rtl/>
          <w:lang w:eastAsia="he-IL"/>
        </w:rPr>
      </w:pPr>
    </w:p>
    <w:tbl>
      <w:tblPr>
        <w:tblpPr w:leftFromText="180" w:rightFromText="180" w:vertAnchor="text" w:horzAnchor="margin" w:tblpY="164"/>
        <w:bidiVisual/>
        <w:tblW w:w="9660" w:type="dxa"/>
        <w:tblLayout w:type="fixed"/>
        <w:tblCellMar>
          <w:top w:w="57" w:type="dxa"/>
          <w:left w:w="0" w:type="dxa"/>
          <w:bottom w:w="57" w:type="dxa"/>
          <w:right w:w="0" w:type="dxa"/>
        </w:tblCellMar>
        <w:tblLook w:val="01E0" w:firstRow="1" w:lastRow="1" w:firstColumn="1" w:lastColumn="1" w:noHBand="0" w:noVBand="0"/>
      </w:tblPr>
      <w:tblGrid>
        <w:gridCol w:w="1870"/>
        <w:gridCol w:w="626"/>
        <w:gridCol w:w="7164"/>
      </w:tblGrid>
      <w:tr w:rsidR="00CA7541" w:rsidTr="00F87E3E">
        <w:trPr>
          <w:cantSplit/>
          <w:trHeight w:val="60"/>
        </w:trPr>
        <w:tc>
          <w:tcPr>
            <w:tcW w:w="1870" w:type="dxa"/>
            <w:hideMark/>
          </w:tcPr>
          <w:p w:rsidR="00CA7541" w:rsidRDefault="004A409F" w:rsidP="007D346C">
            <w:pPr>
              <w:pStyle w:val="TableSideHeading"/>
              <w:keepLines w:val="0"/>
              <w:spacing w:line="240" w:lineRule="auto"/>
              <w:rPr>
                <w:rFonts w:ascii="David" w:hAnsi="David"/>
                <w:sz w:val="24"/>
                <w:szCs w:val="24"/>
              </w:rPr>
            </w:pPr>
            <w:bookmarkStart w:id="2304" w:name="_ETM_Q1_8108346"/>
            <w:bookmarkStart w:id="2305" w:name="_ETM_Q1_8108396"/>
            <w:bookmarkStart w:id="2306" w:name="_ETM_Q1_8111169"/>
            <w:bookmarkStart w:id="2307" w:name="_ETM_Q1_8111229"/>
            <w:bookmarkEnd w:id="2304"/>
            <w:bookmarkEnd w:id="2305"/>
            <w:bookmarkEnd w:id="2306"/>
            <w:bookmarkEnd w:id="2307"/>
            <w:r>
              <w:rPr>
                <w:rFonts w:ascii="David" w:hAnsi="David" w:hint="cs"/>
                <w:sz w:val="24"/>
                <w:szCs w:val="24"/>
                <w:rtl/>
              </w:rPr>
              <w:t>"</w:t>
            </w:r>
            <w:r w:rsidR="00CA7541">
              <w:rPr>
                <w:rFonts w:ascii="David" w:hAnsi="David"/>
                <w:sz w:val="24"/>
                <w:szCs w:val="24"/>
                <w:rtl/>
              </w:rPr>
              <w:t>נוהל כללי ליצירת קשר וסיוע לתלמיד עם מוגבלות</w:t>
            </w:r>
          </w:p>
        </w:tc>
        <w:tc>
          <w:tcPr>
            <w:tcW w:w="626" w:type="dxa"/>
          </w:tcPr>
          <w:p w:rsidR="00CA7541" w:rsidRDefault="00CA7541" w:rsidP="00CA7541">
            <w:pPr>
              <w:pStyle w:val="TableText"/>
              <w:keepLines w:val="0"/>
              <w:spacing w:line="240" w:lineRule="auto"/>
              <w:rPr>
                <w:rFonts w:ascii="David" w:hAnsi="David"/>
                <w:sz w:val="24"/>
                <w:szCs w:val="24"/>
              </w:rPr>
            </w:pPr>
            <w:r>
              <w:rPr>
                <w:rFonts w:ascii="David" w:hAnsi="David" w:hint="cs"/>
                <w:sz w:val="24"/>
                <w:szCs w:val="24"/>
                <w:rtl/>
              </w:rPr>
              <w:t>14.</w:t>
            </w:r>
          </w:p>
        </w:tc>
        <w:tc>
          <w:tcPr>
            <w:tcW w:w="7164" w:type="dxa"/>
            <w:hideMark/>
          </w:tcPr>
          <w:p w:rsidR="00CA7541" w:rsidRDefault="00F87E3E" w:rsidP="007D346C">
            <w:pPr>
              <w:pStyle w:val="TableBlock"/>
              <w:autoSpaceDE w:val="0"/>
              <w:autoSpaceDN w:val="0"/>
              <w:adjustRightInd w:val="0"/>
              <w:spacing w:line="240" w:lineRule="auto"/>
              <w:rPr>
                <w:rFonts w:ascii="David" w:hAnsi="David"/>
                <w:sz w:val="24"/>
                <w:szCs w:val="24"/>
                <w:rtl/>
              </w:rPr>
            </w:pPr>
            <w:r>
              <w:rPr>
                <w:rFonts w:ascii="David" w:hAnsi="David" w:hint="cs"/>
                <w:sz w:val="24"/>
                <w:szCs w:val="24"/>
                <w:rtl/>
              </w:rPr>
              <w:t xml:space="preserve">(א)       </w:t>
            </w:r>
            <w:r w:rsidR="00CA7541">
              <w:rPr>
                <w:rFonts w:ascii="David" w:hAnsi="David"/>
                <w:sz w:val="24"/>
                <w:szCs w:val="24"/>
                <w:rtl/>
              </w:rPr>
              <w:t>במקום האמור בתקנה 6 יחולו הוראות אלה:</w:t>
            </w:r>
          </w:p>
          <w:p w:rsidR="00CA7541" w:rsidRDefault="00CA7541" w:rsidP="007D346C">
            <w:pPr>
              <w:pStyle w:val="TableBlock"/>
              <w:autoSpaceDE w:val="0"/>
              <w:autoSpaceDN w:val="0"/>
              <w:adjustRightInd w:val="0"/>
              <w:spacing w:line="240" w:lineRule="auto"/>
              <w:rPr>
                <w:rFonts w:ascii="David" w:hAnsi="David"/>
                <w:sz w:val="24"/>
                <w:szCs w:val="24"/>
              </w:rPr>
            </w:pPr>
          </w:p>
          <w:p w:rsidR="00CA7541" w:rsidRDefault="00F87E3E" w:rsidP="00F87E3E">
            <w:pPr>
              <w:pStyle w:val="TableBlock"/>
              <w:tabs>
                <w:tab w:val="clear" w:pos="624"/>
              </w:tabs>
              <w:autoSpaceDE w:val="0"/>
              <w:autoSpaceDN w:val="0"/>
              <w:adjustRightInd w:val="0"/>
              <w:spacing w:line="240" w:lineRule="auto"/>
              <w:ind w:left="1247" w:hanging="1247"/>
              <w:rPr>
                <w:rFonts w:ascii="David" w:hAnsi="David"/>
                <w:sz w:val="24"/>
                <w:szCs w:val="24"/>
              </w:rPr>
            </w:pPr>
            <w:r>
              <w:rPr>
                <w:rFonts w:ascii="David" w:hAnsi="David" w:hint="cs"/>
                <w:sz w:val="24"/>
                <w:szCs w:val="24"/>
                <w:rtl/>
              </w:rPr>
              <w:t xml:space="preserve">           (1)       </w:t>
            </w:r>
            <w:r w:rsidR="00CA7541">
              <w:rPr>
                <w:rFonts w:ascii="David" w:hAnsi="David"/>
                <w:sz w:val="24"/>
                <w:szCs w:val="24"/>
                <w:rtl/>
              </w:rPr>
              <w:t xml:space="preserve">משרד החינוך יכין נוהל כללי </w:t>
            </w:r>
            <w:r w:rsidR="00A917D4">
              <w:rPr>
                <w:rFonts w:ascii="David" w:hAnsi="David" w:hint="cs"/>
                <w:sz w:val="24"/>
                <w:szCs w:val="24"/>
                <w:rtl/>
              </w:rPr>
              <w:t xml:space="preserve">מומלץ </w:t>
            </w:r>
            <w:r w:rsidR="00CA7541">
              <w:rPr>
                <w:rFonts w:ascii="David" w:hAnsi="David"/>
                <w:sz w:val="24"/>
                <w:szCs w:val="24"/>
                <w:rtl/>
              </w:rPr>
              <w:t>ליצירת קשר בין בעל מוסד חינוך ורשות מקומית לבין תלמיד עם מוגבלות שלומד, או מתגורר בהן, איש קשר, לפי העני</w:t>
            </w:r>
            <w:r w:rsidR="004A409F">
              <w:rPr>
                <w:rFonts w:ascii="David" w:hAnsi="David" w:hint="cs"/>
                <w:sz w:val="24"/>
                <w:szCs w:val="24"/>
                <w:rtl/>
              </w:rPr>
              <w:t>י</w:t>
            </w:r>
            <w:r w:rsidR="00CA7541">
              <w:rPr>
                <w:rFonts w:ascii="David" w:hAnsi="David"/>
                <w:sz w:val="24"/>
                <w:szCs w:val="24"/>
                <w:rtl/>
              </w:rPr>
              <w:t xml:space="preserve">ן, ולסיוע לתלמיד כאמור, במצבי </w:t>
            </w:r>
            <w:r>
              <w:rPr>
                <w:rFonts w:ascii="David" w:hAnsi="David"/>
                <w:sz w:val="24"/>
                <w:szCs w:val="24"/>
                <w:rtl/>
              </w:rPr>
              <w:t xml:space="preserve">חירום, </w:t>
            </w:r>
            <w:r w:rsidR="00CA7541">
              <w:rPr>
                <w:rFonts w:ascii="David" w:hAnsi="David"/>
                <w:sz w:val="24"/>
                <w:szCs w:val="24"/>
                <w:rtl/>
              </w:rPr>
              <w:t>מתוך דאגה לשלומו וכחלק משמירה על רציפות תפקודית של מוסד חינוך במצבי חירום</w:t>
            </w:r>
            <w:r w:rsidR="00A917D4">
              <w:rPr>
                <w:rFonts w:ascii="David" w:hAnsi="David" w:hint="cs"/>
                <w:sz w:val="24"/>
                <w:szCs w:val="24"/>
                <w:rtl/>
              </w:rPr>
              <w:t xml:space="preserve"> ובהתאם לה; משרד החינוך יכין את הנוהל בהתאם לתקנת משנה (א)(2) שלהלן, וכן ירכז בנוהל כאמור את המידע שלטעמו חשוב שבעל מוסד חינוך ידווח לו, בשים לב למצב החירום ולסדרי העדיפויות המתחייבות באותו עניין;</w:t>
            </w:r>
            <w:r>
              <w:rPr>
                <w:rFonts w:ascii="David" w:hAnsi="David" w:hint="cs"/>
                <w:sz w:val="24"/>
                <w:szCs w:val="24"/>
                <w:rtl/>
              </w:rPr>
              <w:t>"</w:t>
            </w:r>
          </w:p>
        </w:tc>
      </w:tr>
    </w:tbl>
    <w:p w:rsidR="005C02C4" w:rsidRPr="00CA7541" w:rsidRDefault="005C02C4" w:rsidP="005C02C4">
      <w:pPr>
        <w:rPr>
          <w:rtl/>
          <w:lang w:eastAsia="he-IL"/>
        </w:rPr>
      </w:pPr>
    </w:p>
    <w:p w:rsidR="005C02C4" w:rsidRDefault="005C02C4" w:rsidP="005C02C4">
      <w:pPr>
        <w:rPr>
          <w:rtl/>
          <w:lang w:eastAsia="he-IL"/>
        </w:rPr>
      </w:pPr>
      <w:bookmarkStart w:id="2308" w:name="_ETM_Q1_8147055"/>
      <w:bookmarkStart w:id="2309" w:name="_ETM_Q1_8147125"/>
      <w:bookmarkEnd w:id="2308"/>
      <w:bookmarkEnd w:id="2309"/>
      <w:r>
        <w:rPr>
          <w:rFonts w:hint="cs"/>
          <w:rtl/>
          <w:lang w:eastAsia="he-IL"/>
        </w:rPr>
        <w:t xml:space="preserve">גם פה צריך לצמצם את המידע </w:t>
      </w:r>
      <w:bookmarkStart w:id="2310" w:name="_ETM_Q1_8150768"/>
      <w:bookmarkEnd w:id="2310"/>
      <w:r>
        <w:rPr>
          <w:rFonts w:hint="cs"/>
          <w:rtl/>
          <w:lang w:eastAsia="he-IL"/>
        </w:rPr>
        <w:t>ולהיות יותר ספציפי</w:t>
      </w:r>
      <w:r w:rsidR="00F87E3E">
        <w:rPr>
          <w:rFonts w:hint="cs"/>
          <w:rtl/>
          <w:lang w:eastAsia="he-IL"/>
        </w:rPr>
        <w:t>ים</w:t>
      </w:r>
      <w:r>
        <w:rPr>
          <w:rFonts w:hint="cs"/>
          <w:rtl/>
          <w:lang w:eastAsia="he-IL"/>
        </w:rPr>
        <w:t xml:space="preserve"> לגביו.</w:t>
      </w:r>
    </w:p>
    <w:p w:rsidR="005C02C4" w:rsidRDefault="005C02C4" w:rsidP="005C02C4">
      <w:pPr>
        <w:rPr>
          <w:rtl/>
          <w:lang w:eastAsia="he-IL"/>
        </w:rPr>
      </w:pPr>
      <w:bookmarkStart w:id="2311" w:name="_ETM_Q1_8157854"/>
      <w:bookmarkStart w:id="2312" w:name="_ETM_Q1_8157924"/>
      <w:bookmarkEnd w:id="2311"/>
      <w:bookmarkEnd w:id="2312"/>
    </w:p>
    <w:tbl>
      <w:tblPr>
        <w:tblpPr w:leftFromText="180" w:rightFromText="180" w:vertAnchor="text" w:horzAnchor="margin" w:tblpY="164"/>
        <w:bidiVisual/>
        <w:tblW w:w="9660" w:type="dxa"/>
        <w:tblLayout w:type="fixed"/>
        <w:tblCellMar>
          <w:top w:w="57" w:type="dxa"/>
          <w:left w:w="0" w:type="dxa"/>
          <w:bottom w:w="57" w:type="dxa"/>
          <w:right w:w="0" w:type="dxa"/>
        </w:tblCellMar>
        <w:tblLook w:val="01E0" w:firstRow="1" w:lastRow="1" w:firstColumn="1" w:lastColumn="1" w:noHBand="0" w:noVBand="0"/>
      </w:tblPr>
      <w:tblGrid>
        <w:gridCol w:w="1870"/>
        <w:gridCol w:w="626"/>
        <w:gridCol w:w="7164"/>
      </w:tblGrid>
      <w:tr w:rsidR="00F87E3E" w:rsidTr="00F87E3E">
        <w:trPr>
          <w:cantSplit/>
          <w:trHeight w:val="60"/>
        </w:trPr>
        <w:tc>
          <w:tcPr>
            <w:tcW w:w="1871" w:type="dxa"/>
          </w:tcPr>
          <w:p w:rsidR="00F87E3E" w:rsidRPr="00F87E3E" w:rsidRDefault="00F87E3E" w:rsidP="00F87E3E">
            <w:pPr>
              <w:pStyle w:val="TableSideHeading"/>
              <w:keepLines w:val="0"/>
              <w:spacing w:line="240" w:lineRule="auto"/>
              <w:rPr>
                <w:rFonts w:ascii="David" w:hAnsi="David"/>
                <w:sz w:val="24"/>
                <w:szCs w:val="24"/>
              </w:rPr>
            </w:pPr>
          </w:p>
        </w:tc>
        <w:tc>
          <w:tcPr>
            <w:tcW w:w="626" w:type="dxa"/>
          </w:tcPr>
          <w:p w:rsidR="00F87E3E" w:rsidRDefault="00F87E3E" w:rsidP="00F87E3E">
            <w:pPr>
              <w:pStyle w:val="TableText"/>
              <w:spacing w:line="240" w:lineRule="auto"/>
              <w:rPr>
                <w:rFonts w:ascii="David" w:hAnsi="David"/>
                <w:sz w:val="24"/>
                <w:szCs w:val="24"/>
                <w:rtl/>
              </w:rPr>
            </w:pPr>
          </w:p>
        </w:tc>
        <w:tc>
          <w:tcPr>
            <w:tcW w:w="7167" w:type="dxa"/>
            <w:hideMark/>
          </w:tcPr>
          <w:p w:rsidR="00F87E3E" w:rsidRDefault="00F87E3E" w:rsidP="00F87E3E">
            <w:pPr>
              <w:pStyle w:val="TableBlock"/>
              <w:tabs>
                <w:tab w:val="clear" w:pos="624"/>
              </w:tabs>
              <w:autoSpaceDE w:val="0"/>
              <w:autoSpaceDN w:val="0"/>
              <w:adjustRightInd w:val="0"/>
              <w:spacing w:line="240" w:lineRule="auto"/>
              <w:rPr>
                <w:rFonts w:ascii="David" w:hAnsi="David"/>
                <w:sz w:val="24"/>
                <w:szCs w:val="24"/>
              </w:rPr>
            </w:pPr>
            <w:r>
              <w:rPr>
                <w:rFonts w:ascii="David" w:hAnsi="David" w:hint="cs"/>
                <w:sz w:val="24"/>
                <w:szCs w:val="24"/>
                <w:rtl/>
              </w:rPr>
              <w:t xml:space="preserve">         "(2)          בנוסף יחולו ההוראות הבאות</w:t>
            </w:r>
            <w:r>
              <w:rPr>
                <w:rFonts w:ascii="David" w:hAnsi="David"/>
                <w:sz w:val="24"/>
                <w:szCs w:val="24"/>
                <w:rtl/>
              </w:rPr>
              <w:t>:</w:t>
            </w:r>
            <w:r>
              <w:rPr>
                <w:rFonts w:ascii="David" w:hAnsi="David"/>
                <w:sz w:val="24"/>
                <w:szCs w:val="24"/>
              </w:rPr>
              <w:t xml:space="preserve"> </w:t>
            </w:r>
          </w:p>
        </w:tc>
      </w:tr>
    </w:tbl>
    <w:p w:rsidR="00F87E3E" w:rsidRDefault="00F87E3E" w:rsidP="005C02C4">
      <w:pPr>
        <w:rPr>
          <w:rtl/>
          <w:lang w:eastAsia="he-IL"/>
        </w:rPr>
      </w:pPr>
    </w:p>
    <w:tbl>
      <w:tblPr>
        <w:tblpPr w:leftFromText="180" w:rightFromText="180" w:vertAnchor="text" w:horzAnchor="margin" w:tblpY="164"/>
        <w:bidiVisual/>
        <w:tblW w:w="9660" w:type="dxa"/>
        <w:tblLayout w:type="fixed"/>
        <w:tblCellMar>
          <w:top w:w="57" w:type="dxa"/>
          <w:left w:w="0" w:type="dxa"/>
          <w:bottom w:w="57" w:type="dxa"/>
          <w:right w:w="0" w:type="dxa"/>
        </w:tblCellMar>
        <w:tblLook w:val="01E0" w:firstRow="1" w:lastRow="1" w:firstColumn="1" w:lastColumn="1" w:noHBand="0" w:noVBand="0"/>
      </w:tblPr>
      <w:tblGrid>
        <w:gridCol w:w="1870"/>
        <w:gridCol w:w="626"/>
        <w:gridCol w:w="624"/>
        <w:gridCol w:w="6540"/>
      </w:tblGrid>
      <w:tr w:rsidR="00CA7541" w:rsidTr="00CA7541">
        <w:trPr>
          <w:cantSplit/>
          <w:trHeight w:val="60"/>
        </w:trPr>
        <w:tc>
          <w:tcPr>
            <w:tcW w:w="1871" w:type="dxa"/>
          </w:tcPr>
          <w:p w:rsidR="00CA7541" w:rsidRDefault="00CA7541" w:rsidP="007D346C">
            <w:pPr>
              <w:pStyle w:val="TableSideHeading"/>
              <w:spacing w:line="240" w:lineRule="auto"/>
              <w:rPr>
                <w:rFonts w:ascii="David" w:hAnsi="David"/>
                <w:sz w:val="24"/>
                <w:szCs w:val="24"/>
              </w:rPr>
            </w:pPr>
            <w:bookmarkStart w:id="2313" w:name="_ETM_Q1_8159873"/>
            <w:bookmarkStart w:id="2314" w:name="_ETM_Q1_8159923"/>
            <w:bookmarkStart w:id="2315" w:name="_ETM_Q1_8183970"/>
            <w:bookmarkStart w:id="2316" w:name="_ETM_Q1_8184025"/>
            <w:bookmarkStart w:id="2317" w:name="_ETM_Q1_8185919"/>
            <w:bookmarkEnd w:id="2313"/>
            <w:bookmarkEnd w:id="2314"/>
            <w:bookmarkEnd w:id="2315"/>
            <w:bookmarkEnd w:id="2316"/>
            <w:bookmarkEnd w:id="2317"/>
          </w:p>
        </w:tc>
        <w:tc>
          <w:tcPr>
            <w:tcW w:w="626" w:type="dxa"/>
          </w:tcPr>
          <w:p w:rsidR="00CA7541" w:rsidRDefault="00CA7541" w:rsidP="007D346C">
            <w:pPr>
              <w:pStyle w:val="TableText"/>
              <w:spacing w:line="240" w:lineRule="auto"/>
              <w:rPr>
                <w:rFonts w:ascii="David" w:hAnsi="David"/>
                <w:sz w:val="24"/>
                <w:szCs w:val="24"/>
              </w:rPr>
            </w:pPr>
          </w:p>
        </w:tc>
        <w:tc>
          <w:tcPr>
            <w:tcW w:w="624" w:type="dxa"/>
          </w:tcPr>
          <w:p w:rsidR="00CA7541" w:rsidRDefault="00CA7541" w:rsidP="007D346C">
            <w:pPr>
              <w:pStyle w:val="TableText"/>
              <w:spacing w:line="240" w:lineRule="auto"/>
              <w:rPr>
                <w:rFonts w:ascii="David" w:hAnsi="David"/>
                <w:sz w:val="24"/>
                <w:szCs w:val="24"/>
              </w:rPr>
            </w:pPr>
          </w:p>
        </w:tc>
        <w:tc>
          <w:tcPr>
            <w:tcW w:w="6543" w:type="dxa"/>
            <w:hideMark/>
          </w:tcPr>
          <w:p w:rsidR="00CA7541" w:rsidRDefault="00395360" w:rsidP="00F87E3E">
            <w:pPr>
              <w:pStyle w:val="TableBlock"/>
              <w:numPr>
                <w:ilvl w:val="0"/>
                <w:numId w:val="23"/>
              </w:numPr>
              <w:tabs>
                <w:tab w:val="left" w:pos="624"/>
              </w:tabs>
              <w:spacing w:line="240" w:lineRule="auto"/>
              <w:ind w:left="624" w:hanging="624"/>
              <w:rPr>
                <w:rFonts w:ascii="David" w:hAnsi="David"/>
                <w:sz w:val="24"/>
                <w:szCs w:val="24"/>
              </w:rPr>
            </w:pPr>
            <w:r>
              <w:rPr>
                <w:rFonts w:ascii="David" w:hAnsi="David" w:hint="cs"/>
                <w:sz w:val="24"/>
                <w:szCs w:val="24"/>
                <w:rtl/>
              </w:rPr>
              <w:t xml:space="preserve">במצב חירום </w:t>
            </w:r>
            <w:r>
              <w:rPr>
                <w:rFonts w:ascii="David" w:hAnsi="David"/>
                <w:sz w:val="24"/>
                <w:szCs w:val="24"/>
                <w:rtl/>
              </w:rPr>
              <w:t>–</w:t>
            </w:r>
            <w:r>
              <w:rPr>
                <w:rFonts w:ascii="David" w:hAnsi="David" w:hint="cs"/>
                <w:sz w:val="24"/>
                <w:szCs w:val="24"/>
                <w:rtl/>
              </w:rPr>
              <w:t xml:space="preserve"> מוסד החינוך שבו לומד תלמיד עם מוגבלות והרשות המקומית שבה הוא מתגורר </w:t>
            </w:r>
            <w:r w:rsidR="00F87E3E">
              <w:rPr>
                <w:rFonts w:ascii="David" w:hAnsi="David" w:hint="cs"/>
                <w:sz w:val="24"/>
                <w:szCs w:val="24"/>
                <w:rtl/>
              </w:rPr>
              <w:t>י</w:t>
            </w:r>
            <w:r>
              <w:rPr>
                <w:rFonts w:ascii="David" w:hAnsi="David" w:hint="cs"/>
                <w:sz w:val="24"/>
                <w:szCs w:val="24"/>
                <w:rtl/>
              </w:rPr>
              <w:t>יצ</w:t>
            </w:r>
            <w:r w:rsidR="00F87E3E">
              <w:rPr>
                <w:rFonts w:ascii="David" w:hAnsi="David" w:hint="cs"/>
                <w:sz w:val="24"/>
                <w:szCs w:val="24"/>
                <w:rtl/>
              </w:rPr>
              <w:t>ר</w:t>
            </w:r>
            <w:r>
              <w:rPr>
                <w:rFonts w:ascii="David" w:hAnsi="David" w:hint="cs"/>
                <w:sz w:val="24"/>
                <w:szCs w:val="24"/>
                <w:rtl/>
              </w:rPr>
              <w:t xml:space="preserve">ו </w:t>
            </w:r>
            <w:proofErr w:type="spellStart"/>
            <w:r>
              <w:rPr>
                <w:rFonts w:ascii="David" w:hAnsi="David" w:hint="cs"/>
                <w:sz w:val="24"/>
                <w:szCs w:val="24"/>
                <w:rtl/>
              </w:rPr>
              <w:t>עימו</w:t>
            </w:r>
            <w:proofErr w:type="spellEnd"/>
            <w:r>
              <w:rPr>
                <w:rFonts w:ascii="David" w:hAnsi="David" w:hint="cs"/>
                <w:sz w:val="24"/>
                <w:szCs w:val="24"/>
                <w:rtl/>
              </w:rPr>
              <w:t xml:space="preserve"> קשר כמפורט להלן, בין אם מוסד החינוך פועל או שאינו פועל; </w:t>
            </w:r>
            <w:r w:rsidR="00CA7541">
              <w:rPr>
                <w:rFonts w:ascii="David" w:hAnsi="David"/>
                <w:sz w:val="24"/>
                <w:szCs w:val="24"/>
                <w:rtl/>
              </w:rPr>
              <w:t xml:space="preserve">יצירת קשר </w:t>
            </w:r>
            <w:r>
              <w:rPr>
                <w:rFonts w:ascii="David" w:hAnsi="David" w:hint="cs"/>
                <w:sz w:val="24"/>
                <w:szCs w:val="24"/>
                <w:rtl/>
              </w:rPr>
              <w:t xml:space="preserve">תתבצע </w:t>
            </w:r>
            <w:r w:rsidR="00CA7541">
              <w:rPr>
                <w:rFonts w:ascii="David" w:hAnsi="David"/>
                <w:sz w:val="24"/>
                <w:szCs w:val="24"/>
                <w:rtl/>
              </w:rPr>
              <w:t>עם התלמיד עצמו או באמצעות אנשי קשר או באמצעות הגעה למקום שבו הוא נמצא, הכ</w:t>
            </w:r>
            <w:r w:rsidR="004A409F">
              <w:rPr>
                <w:rFonts w:ascii="David" w:hAnsi="David" w:hint="cs"/>
                <w:sz w:val="24"/>
                <w:szCs w:val="24"/>
                <w:rtl/>
              </w:rPr>
              <w:t>ו</w:t>
            </w:r>
            <w:r w:rsidR="00CA7541">
              <w:rPr>
                <w:rFonts w:ascii="David" w:hAnsi="David"/>
                <w:sz w:val="24"/>
                <w:szCs w:val="24"/>
                <w:rtl/>
              </w:rPr>
              <w:t>ל בהתחשב בנסיבות מצב החירום; יושם דגש על ריבוי אפשרויות ליצירת קשר באמצעים שונים, ובאמצעות אנשי קשר שונים, בפרט למקרה שלא ניתן להגיע למקום בו נמצא התלמיד.</w:t>
            </w:r>
            <w:r w:rsidR="004A409F">
              <w:rPr>
                <w:rFonts w:ascii="David" w:hAnsi="David" w:hint="cs"/>
                <w:sz w:val="24"/>
                <w:szCs w:val="24"/>
                <w:rtl/>
              </w:rPr>
              <w:t>"</w:t>
            </w:r>
          </w:p>
        </w:tc>
      </w:tr>
    </w:tbl>
    <w:p w:rsidR="005C02C4" w:rsidRPr="00CA7541" w:rsidRDefault="005C02C4" w:rsidP="005C02C4">
      <w:pPr>
        <w:rPr>
          <w:rtl/>
          <w:lang w:eastAsia="he-IL"/>
        </w:rPr>
      </w:pPr>
    </w:p>
    <w:p w:rsidR="005C02C4" w:rsidRDefault="005C02C4" w:rsidP="005C02C4">
      <w:pPr>
        <w:pStyle w:val="af9"/>
        <w:keepNext/>
        <w:rPr>
          <w:rtl/>
          <w:lang w:eastAsia="he-IL"/>
        </w:rPr>
      </w:pPr>
      <w:bookmarkStart w:id="2318" w:name="ET_guest_617894_249"/>
      <w:r w:rsidRPr="005C02C4">
        <w:rPr>
          <w:rStyle w:val="TagStyle"/>
          <w:rtl/>
        </w:rPr>
        <w:t xml:space="preserve"> &lt;&lt; אורח &gt;&gt; </w:t>
      </w:r>
      <w:r>
        <w:rPr>
          <w:rtl/>
          <w:lang w:eastAsia="he-IL"/>
        </w:rPr>
        <w:t>יהודה מירון:</w:t>
      </w:r>
      <w:r w:rsidRPr="005C02C4">
        <w:rPr>
          <w:rStyle w:val="TagStyle"/>
          <w:rtl/>
        </w:rPr>
        <w:t xml:space="preserve"> &lt;&lt; אורח &gt;&gt;</w:t>
      </w:r>
      <w:r>
        <w:rPr>
          <w:rtl/>
          <w:lang w:eastAsia="he-IL"/>
        </w:rPr>
        <w:t xml:space="preserve">   </w:t>
      </w:r>
      <w:bookmarkEnd w:id="2318"/>
    </w:p>
    <w:p w:rsidR="005C02C4" w:rsidRDefault="005C02C4" w:rsidP="005C02C4">
      <w:pPr>
        <w:pStyle w:val="KeepWithNext"/>
        <w:rPr>
          <w:rtl/>
          <w:lang w:eastAsia="he-IL"/>
        </w:rPr>
      </w:pPr>
    </w:p>
    <w:p w:rsidR="005C02C4" w:rsidRDefault="00F87E3E" w:rsidP="00F87E3E">
      <w:pPr>
        <w:rPr>
          <w:rtl/>
          <w:lang w:eastAsia="he-IL"/>
        </w:rPr>
      </w:pPr>
      <w:bookmarkStart w:id="2319" w:name="_ETM_Q1_8186384"/>
      <w:bookmarkStart w:id="2320" w:name="_ETM_Q1_8186439"/>
      <w:bookmarkEnd w:id="2319"/>
      <w:bookmarkEnd w:id="2320"/>
      <w:r>
        <w:rPr>
          <w:rFonts w:hint="cs"/>
          <w:rtl/>
          <w:lang w:eastAsia="he-IL"/>
        </w:rPr>
        <w:t xml:space="preserve">הערה קטנה: כפי שתיקנו בתקנה 6 המקורית, </w:t>
      </w:r>
      <w:r w:rsidR="005C02C4">
        <w:rPr>
          <w:rFonts w:hint="cs"/>
          <w:rtl/>
          <w:lang w:eastAsia="he-IL"/>
        </w:rPr>
        <w:t xml:space="preserve">גם פה </w:t>
      </w:r>
      <w:r>
        <w:rPr>
          <w:rFonts w:hint="eastAsia"/>
          <w:rtl/>
          <w:lang w:eastAsia="he-IL"/>
        </w:rPr>
        <w:t>–</w:t>
      </w:r>
      <w:r>
        <w:rPr>
          <w:rFonts w:hint="cs"/>
          <w:rtl/>
          <w:lang w:eastAsia="he-IL"/>
        </w:rPr>
        <w:t xml:space="preserve"> כמובן </w:t>
      </w:r>
      <w:r w:rsidR="005C02C4">
        <w:rPr>
          <w:rFonts w:hint="cs"/>
          <w:rtl/>
          <w:lang w:eastAsia="he-IL"/>
        </w:rPr>
        <w:t xml:space="preserve">בצורה שנגישה </w:t>
      </w:r>
      <w:bookmarkStart w:id="2321" w:name="_ETM_Q1_8189392"/>
      <w:bookmarkEnd w:id="2321"/>
      <w:r>
        <w:rPr>
          <w:rFonts w:hint="cs"/>
          <w:rtl/>
          <w:lang w:eastAsia="he-IL"/>
        </w:rPr>
        <w:t>לתלמיד ולהורים, אם זה נדרש כמובן.</w:t>
      </w:r>
    </w:p>
    <w:p w:rsidR="005C02C4" w:rsidRDefault="005C02C4" w:rsidP="005C02C4">
      <w:pPr>
        <w:rPr>
          <w:rtl/>
          <w:lang w:eastAsia="he-IL"/>
        </w:rPr>
      </w:pPr>
      <w:bookmarkStart w:id="2322" w:name="_ETM_Q1_8194255"/>
      <w:bookmarkStart w:id="2323" w:name="_ETM_Q1_8194325"/>
      <w:bookmarkStart w:id="2324" w:name="_ETM_Q1_8195874"/>
      <w:bookmarkEnd w:id="2322"/>
      <w:bookmarkEnd w:id="2323"/>
      <w:bookmarkEnd w:id="2324"/>
    </w:p>
    <w:p w:rsidR="005C02C4" w:rsidRDefault="005C02C4" w:rsidP="005C02C4">
      <w:pPr>
        <w:pStyle w:val="af6"/>
        <w:keepNext/>
        <w:rPr>
          <w:rtl/>
        </w:rPr>
      </w:pPr>
      <w:bookmarkStart w:id="2325" w:name="ET_yor_5306_251"/>
      <w:r w:rsidRPr="005C02C4">
        <w:rPr>
          <w:rStyle w:val="TagStyle"/>
          <w:rtl/>
        </w:rPr>
        <w:t xml:space="preserve"> &lt;&lt; </w:t>
      </w:r>
      <w:proofErr w:type="spellStart"/>
      <w:r w:rsidRPr="005C02C4">
        <w:rPr>
          <w:rStyle w:val="TagStyle"/>
          <w:rtl/>
        </w:rPr>
        <w:t>יור</w:t>
      </w:r>
      <w:proofErr w:type="spellEnd"/>
      <w:r w:rsidRPr="005C02C4">
        <w:rPr>
          <w:rStyle w:val="TagStyle"/>
          <w:rtl/>
        </w:rPr>
        <w:t xml:space="preserve"> &gt;&gt; </w:t>
      </w:r>
      <w:r>
        <w:rPr>
          <w:rtl/>
        </w:rPr>
        <w:t xml:space="preserve">היו"ר טלי </w:t>
      </w:r>
      <w:proofErr w:type="spellStart"/>
      <w:r>
        <w:rPr>
          <w:rtl/>
        </w:rPr>
        <w:t>פלוסקוב</w:t>
      </w:r>
      <w:proofErr w:type="spellEnd"/>
      <w:r>
        <w:rPr>
          <w:rtl/>
        </w:rPr>
        <w:t>:</w:t>
      </w:r>
      <w:r w:rsidRPr="005C02C4">
        <w:rPr>
          <w:rStyle w:val="TagStyle"/>
          <w:rtl/>
        </w:rPr>
        <w:t xml:space="preserve"> &lt;&lt; יור &gt;&gt;</w:t>
      </w:r>
      <w:r>
        <w:rPr>
          <w:rtl/>
        </w:rPr>
        <w:t xml:space="preserve">   </w:t>
      </w:r>
      <w:bookmarkEnd w:id="2325"/>
    </w:p>
    <w:p w:rsidR="005C02C4" w:rsidRDefault="005C02C4" w:rsidP="005C02C4">
      <w:pPr>
        <w:pStyle w:val="KeepWithNext"/>
        <w:rPr>
          <w:rtl/>
          <w:lang w:eastAsia="he-IL"/>
        </w:rPr>
      </w:pPr>
    </w:p>
    <w:p w:rsidR="005C02C4" w:rsidRDefault="005C02C4" w:rsidP="005C02C4">
      <w:pPr>
        <w:rPr>
          <w:rtl/>
          <w:lang w:eastAsia="he-IL"/>
        </w:rPr>
      </w:pPr>
      <w:bookmarkStart w:id="2326" w:name="_ETM_Q1_8201326"/>
      <w:bookmarkEnd w:id="2326"/>
      <w:r>
        <w:rPr>
          <w:rFonts w:hint="cs"/>
          <w:rtl/>
          <w:lang w:eastAsia="he-IL"/>
        </w:rPr>
        <w:t>התקבל.</w:t>
      </w:r>
    </w:p>
    <w:p w:rsidR="005C02C4" w:rsidRPr="005C02C4" w:rsidRDefault="005C02C4" w:rsidP="005C02C4">
      <w:pPr>
        <w:rPr>
          <w:rtl/>
          <w:lang w:eastAsia="he-IL"/>
        </w:rPr>
      </w:pPr>
      <w:bookmarkStart w:id="2327" w:name="_ETM_Q1_8202895"/>
      <w:bookmarkStart w:id="2328" w:name="_ETM_Q1_8202955"/>
      <w:bookmarkEnd w:id="2327"/>
      <w:bookmarkEnd w:id="2328"/>
    </w:p>
    <w:p w:rsidR="005C02C4" w:rsidRDefault="005C02C4" w:rsidP="005C02C4">
      <w:pPr>
        <w:pStyle w:val="a4"/>
        <w:keepNext/>
        <w:rPr>
          <w:rtl/>
        </w:rPr>
      </w:pPr>
      <w:bookmarkStart w:id="2329" w:name="ET_speaker_נעה_בן_שבת_250"/>
      <w:r w:rsidRPr="005C02C4">
        <w:rPr>
          <w:rStyle w:val="TagStyle"/>
          <w:rtl/>
        </w:rPr>
        <w:t xml:space="preserve"> &lt;&lt; דובר &gt;&gt; </w:t>
      </w:r>
      <w:r>
        <w:rPr>
          <w:rtl/>
        </w:rPr>
        <w:t>נעה בן שבת:</w:t>
      </w:r>
      <w:r w:rsidRPr="005C02C4">
        <w:rPr>
          <w:rStyle w:val="TagStyle"/>
          <w:rtl/>
        </w:rPr>
        <w:t xml:space="preserve"> &lt;&lt; דובר &gt;&gt;</w:t>
      </w:r>
      <w:r>
        <w:rPr>
          <w:rtl/>
        </w:rPr>
        <w:t xml:space="preserve">   </w:t>
      </w:r>
      <w:bookmarkEnd w:id="2329"/>
    </w:p>
    <w:p w:rsidR="005C02C4" w:rsidRDefault="005C02C4" w:rsidP="005C02C4">
      <w:pPr>
        <w:pStyle w:val="KeepWithNext"/>
        <w:rPr>
          <w:rtl/>
          <w:lang w:eastAsia="he-IL"/>
        </w:rPr>
      </w:pPr>
    </w:p>
    <w:tbl>
      <w:tblPr>
        <w:tblpPr w:leftFromText="180" w:rightFromText="180" w:vertAnchor="text" w:horzAnchor="margin" w:tblpY="164"/>
        <w:bidiVisual/>
        <w:tblW w:w="9660" w:type="dxa"/>
        <w:tblLayout w:type="fixed"/>
        <w:tblCellMar>
          <w:top w:w="57" w:type="dxa"/>
          <w:left w:w="0" w:type="dxa"/>
          <w:bottom w:w="57" w:type="dxa"/>
          <w:right w:w="0" w:type="dxa"/>
        </w:tblCellMar>
        <w:tblLook w:val="01E0" w:firstRow="1" w:lastRow="1" w:firstColumn="1" w:lastColumn="1" w:noHBand="0" w:noVBand="0"/>
      </w:tblPr>
      <w:tblGrid>
        <w:gridCol w:w="1870"/>
        <w:gridCol w:w="626"/>
        <w:gridCol w:w="624"/>
        <w:gridCol w:w="6540"/>
      </w:tblGrid>
      <w:tr w:rsidR="00CA7541" w:rsidTr="006C4EB6">
        <w:trPr>
          <w:cantSplit/>
          <w:trHeight w:val="60"/>
        </w:trPr>
        <w:tc>
          <w:tcPr>
            <w:tcW w:w="1870" w:type="dxa"/>
          </w:tcPr>
          <w:p w:rsidR="00CA7541" w:rsidRDefault="00CA7541" w:rsidP="007D346C">
            <w:pPr>
              <w:pStyle w:val="TableSideHeading"/>
              <w:spacing w:line="240" w:lineRule="auto"/>
              <w:rPr>
                <w:rFonts w:ascii="David" w:hAnsi="David"/>
                <w:sz w:val="24"/>
                <w:szCs w:val="24"/>
              </w:rPr>
            </w:pPr>
            <w:bookmarkStart w:id="2330" w:name="_ETM_Q1_8196323"/>
            <w:bookmarkStart w:id="2331" w:name="_ETM_Q1_8196393"/>
            <w:bookmarkStart w:id="2332" w:name="_ETM_Q1_8359326"/>
            <w:bookmarkStart w:id="2333" w:name="_ETM_Q1_8359391"/>
            <w:bookmarkEnd w:id="2330"/>
            <w:bookmarkEnd w:id="2331"/>
            <w:bookmarkEnd w:id="2332"/>
            <w:bookmarkEnd w:id="2333"/>
          </w:p>
        </w:tc>
        <w:tc>
          <w:tcPr>
            <w:tcW w:w="626" w:type="dxa"/>
          </w:tcPr>
          <w:p w:rsidR="00CA7541" w:rsidRDefault="00CA7541" w:rsidP="007D346C">
            <w:pPr>
              <w:pStyle w:val="TableText"/>
              <w:spacing w:line="240" w:lineRule="auto"/>
              <w:rPr>
                <w:rFonts w:ascii="David" w:hAnsi="David"/>
                <w:sz w:val="24"/>
                <w:szCs w:val="24"/>
              </w:rPr>
            </w:pPr>
          </w:p>
        </w:tc>
        <w:tc>
          <w:tcPr>
            <w:tcW w:w="624" w:type="dxa"/>
          </w:tcPr>
          <w:p w:rsidR="00CA7541" w:rsidRDefault="004A409F" w:rsidP="007D346C">
            <w:pPr>
              <w:pStyle w:val="TableText"/>
              <w:spacing w:line="240" w:lineRule="auto"/>
              <w:rPr>
                <w:rFonts w:ascii="David" w:hAnsi="David"/>
                <w:sz w:val="24"/>
                <w:szCs w:val="24"/>
              </w:rPr>
            </w:pPr>
            <w:r>
              <w:rPr>
                <w:rFonts w:ascii="David" w:hAnsi="David" w:hint="cs"/>
                <w:sz w:val="24"/>
                <w:szCs w:val="24"/>
                <w:rtl/>
              </w:rPr>
              <w:t>"</w:t>
            </w:r>
          </w:p>
        </w:tc>
        <w:tc>
          <w:tcPr>
            <w:tcW w:w="6540" w:type="dxa"/>
            <w:hideMark/>
          </w:tcPr>
          <w:p w:rsidR="00FA3689" w:rsidRDefault="00193F41" w:rsidP="00193F41">
            <w:pPr>
              <w:pStyle w:val="TableBlock"/>
              <w:numPr>
                <w:ilvl w:val="0"/>
                <w:numId w:val="23"/>
              </w:numPr>
              <w:tabs>
                <w:tab w:val="left" w:pos="624"/>
              </w:tabs>
              <w:spacing w:line="240" w:lineRule="auto"/>
              <w:ind w:left="624" w:hanging="624"/>
              <w:rPr>
                <w:rFonts w:ascii="David" w:hAnsi="David"/>
                <w:sz w:val="24"/>
                <w:szCs w:val="24"/>
              </w:rPr>
            </w:pPr>
            <w:r>
              <w:rPr>
                <w:rFonts w:ascii="David" w:hAnsi="David" w:hint="cs"/>
                <w:sz w:val="24"/>
                <w:szCs w:val="24"/>
                <w:rtl/>
              </w:rPr>
              <w:t xml:space="preserve">משרד החינוך יכין </w:t>
            </w:r>
            <w:proofErr w:type="spellStart"/>
            <w:r>
              <w:rPr>
                <w:rFonts w:ascii="David" w:hAnsi="David" w:hint="cs"/>
                <w:sz w:val="24"/>
                <w:szCs w:val="24"/>
                <w:rtl/>
              </w:rPr>
              <w:t>תוכנית</w:t>
            </w:r>
            <w:proofErr w:type="spellEnd"/>
            <w:r>
              <w:rPr>
                <w:rFonts w:ascii="David" w:hAnsi="David" w:hint="cs"/>
                <w:sz w:val="24"/>
                <w:szCs w:val="24"/>
                <w:rtl/>
              </w:rPr>
              <w:t xml:space="preserve"> </w:t>
            </w:r>
            <w:r w:rsidR="00CA7541">
              <w:rPr>
                <w:rFonts w:ascii="David" w:hAnsi="David"/>
                <w:sz w:val="24"/>
                <w:szCs w:val="24"/>
                <w:rtl/>
              </w:rPr>
              <w:t xml:space="preserve">לקליטה של תלמידים עם מוגבלות ממוסד חינוך שאינו פועל במצב חירום, </w:t>
            </w:r>
            <w:r>
              <w:rPr>
                <w:rFonts w:ascii="David" w:hAnsi="David" w:hint="cs"/>
                <w:sz w:val="24"/>
                <w:szCs w:val="24"/>
                <w:rtl/>
              </w:rPr>
              <w:t xml:space="preserve">באמצעות </w:t>
            </w:r>
            <w:r w:rsidR="00CA7541">
              <w:rPr>
                <w:rFonts w:ascii="David" w:hAnsi="David"/>
                <w:sz w:val="24"/>
                <w:szCs w:val="24"/>
                <w:rtl/>
              </w:rPr>
              <w:t>מוסד חינוך אחר שפועל במצב חירום, כדי לשמר רציפות של</w:t>
            </w:r>
            <w:r>
              <w:rPr>
                <w:rFonts w:ascii="David" w:hAnsi="David"/>
                <w:sz w:val="24"/>
                <w:szCs w:val="24"/>
                <w:rtl/>
              </w:rPr>
              <w:t xml:space="preserve"> הפעילויות הלימודית והטיפולית;</w:t>
            </w:r>
            <w:r>
              <w:rPr>
                <w:rFonts w:ascii="David" w:hAnsi="David" w:hint="cs"/>
                <w:sz w:val="24"/>
                <w:szCs w:val="24"/>
                <w:rtl/>
              </w:rPr>
              <w:t xml:space="preserve"> </w:t>
            </w:r>
            <w:r w:rsidR="00CA7541">
              <w:rPr>
                <w:rFonts w:ascii="David" w:hAnsi="David"/>
                <w:sz w:val="24"/>
                <w:szCs w:val="24"/>
                <w:rtl/>
              </w:rPr>
              <w:t>בפרט הת</w:t>
            </w:r>
            <w:r>
              <w:rPr>
                <w:rFonts w:ascii="David" w:hAnsi="David" w:hint="cs"/>
                <w:sz w:val="24"/>
                <w:szCs w:val="24"/>
                <w:rtl/>
              </w:rPr>
              <w:t>ו</w:t>
            </w:r>
            <w:r w:rsidR="00CA7541">
              <w:rPr>
                <w:rFonts w:ascii="David" w:hAnsi="David"/>
                <w:sz w:val="24"/>
                <w:szCs w:val="24"/>
                <w:rtl/>
              </w:rPr>
              <w:t xml:space="preserve">כנית </w:t>
            </w:r>
            <w:r>
              <w:rPr>
                <w:rFonts w:ascii="David" w:hAnsi="David" w:hint="cs"/>
                <w:sz w:val="24"/>
                <w:szCs w:val="24"/>
                <w:rtl/>
              </w:rPr>
              <w:t xml:space="preserve">תכלול הוראות </w:t>
            </w:r>
            <w:r w:rsidR="00CA7541">
              <w:rPr>
                <w:rFonts w:ascii="David" w:hAnsi="David"/>
                <w:sz w:val="24"/>
                <w:szCs w:val="24"/>
                <w:rtl/>
              </w:rPr>
              <w:t>להתאמת המוסד הקולט למוגבלויותיהם וצרכיהם של התלמידים הנקלטים</w:t>
            </w:r>
            <w:r w:rsidR="00F87E3E">
              <w:rPr>
                <w:rFonts w:ascii="David" w:hAnsi="David" w:hint="cs"/>
                <w:sz w:val="24"/>
                <w:szCs w:val="24"/>
                <w:rtl/>
              </w:rPr>
              <w:t>,</w:t>
            </w:r>
            <w:r w:rsidR="00CA7541">
              <w:rPr>
                <w:rFonts w:ascii="David" w:hAnsi="David"/>
                <w:sz w:val="24"/>
                <w:szCs w:val="24"/>
                <w:rtl/>
              </w:rPr>
              <w:t xml:space="preserve"> </w:t>
            </w:r>
            <w:r w:rsidR="00F87E3E">
              <w:rPr>
                <w:rFonts w:ascii="David" w:hAnsi="David" w:hint="cs"/>
                <w:sz w:val="24"/>
                <w:szCs w:val="24"/>
                <w:rtl/>
              </w:rPr>
              <w:t xml:space="preserve">של </w:t>
            </w:r>
            <w:r w:rsidR="00CA7541">
              <w:rPr>
                <w:rFonts w:ascii="David" w:hAnsi="David"/>
                <w:sz w:val="24"/>
                <w:szCs w:val="24"/>
                <w:rtl/>
              </w:rPr>
              <w:t xml:space="preserve">תלמידים עם צרכים סיעודיים, תלמידים שמאופיינים בהתנהגות מאתגרת, ותלמידים במשפחות </w:t>
            </w:r>
            <w:r>
              <w:rPr>
                <w:rFonts w:ascii="David" w:hAnsi="David" w:hint="cs"/>
                <w:sz w:val="24"/>
                <w:szCs w:val="24"/>
                <w:rtl/>
              </w:rPr>
              <w:t xml:space="preserve">שבראשן הורה עצמאי </w:t>
            </w:r>
            <w:r w:rsidR="00CA7541">
              <w:rPr>
                <w:rFonts w:ascii="David" w:hAnsi="David"/>
                <w:sz w:val="24"/>
                <w:szCs w:val="24"/>
                <w:rtl/>
              </w:rPr>
              <w:t xml:space="preserve">או שהורה שלהם הוא עובד מפעל; העברת תלמיד בין המוסדות תהיה בהסכמת הוריו או </w:t>
            </w:r>
            <w:proofErr w:type="spellStart"/>
            <w:r w:rsidR="00CA7541">
              <w:rPr>
                <w:rFonts w:ascii="David" w:hAnsi="David"/>
                <w:sz w:val="24"/>
                <w:szCs w:val="24"/>
                <w:rtl/>
              </w:rPr>
              <w:t>אפוטרופוס</w:t>
            </w:r>
            <w:r w:rsidR="00FA3689">
              <w:rPr>
                <w:rFonts w:ascii="David" w:hAnsi="David" w:hint="cs"/>
                <w:sz w:val="24"/>
                <w:szCs w:val="24"/>
                <w:rtl/>
              </w:rPr>
              <w:t>ו</w:t>
            </w:r>
            <w:proofErr w:type="spellEnd"/>
            <w:r w:rsidR="00CA7541">
              <w:rPr>
                <w:rFonts w:ascii="David" w:hAnsi="David"/>
                <w:sz w:val="24"/>
                <w:szCs w:val="24"/>
                <w:rtl/>
              </w:rPr>
              <w:t xml:space="preserve">; עוד תכלול התכנית מיפוי ארצי לפי מחוזות, של מוסדות חינוך, לפי סוגי מוגבלויות של תלמידים, וקיבולת קליטת תלמידים נוספים במוסד חינוך במצב חירום. </w:t>
            </w:r>
          </w:p>
          <w:p w:rsidR="00CA7541" w:rsidRDefault="00CA7541" w:rsidP="00FA3689">
            <w:pPr>
              <w:pStyle w:val="TableBlock"/>
              <w:tabs>
                <w:tab w:val="clear" w:pos="624"/>
              </w:tabs>
              <w:spacing w:line="240" w:lineRule="auto"/>
              <w:ind w:left="624"/>
              <w:rPr>
                <w:rFonts w:ascii="David" w:hAnsi="David"/>
                <w:sz w:val="24"/>
                <w:szCs w:val="24"/>
              </w:rPr>
            </w:pPr>
            <w:r>
              <w:rPr>
                <w:rFonts w:ascii="David" w:hAnsi="David"/>
                <w:sz w:val="24"/>
                <w:szCs w:val="24"/>
                <w:rtl/>
              </w:rPr>
              <w:t xml:space="preserve"> </w:t>
            </w:r>
          </w:p>
        </w:tc>
      </w:tr>
      <w:tr w:rsidR="00193F41" w:rsidTr="006C4EB6">
        <w:trPr>
          <w:cantSplit/>
          <w:trHeight w:val="60"/>
        </w:trPr>
        <w:tc>
          <w:tcPr>
            <w:tcW w:w="1870" w:type="dxa"/>
          </w:tcPr>
          <w:p w:rsidR="00193F41" w:rsidRDefault="00193F41" w:rsidP="007D346C">
            <w:pPr>
              <w:pStyle w:val="TableSideHeading"/>
              <w:spacing w:line="240" w:lineRule="auto"/>
              <w:rPr>
                <w:rFonts w:ascii="David" w:hAnsi="David"/>
                <w:sz w:val="24"/>
                <w:szCs w:val="24"/>
              </w:rPr>
            </w:pPr>
          </w:p>
        </w:tc>
        <w:tc>
          <w:tcPr>
            <w:tcW w:w="626" w:type="dxa"/>
          </w:tcPr>
          <w:p w:rsidR="00193F41" w:rsidRDefault="00193F41" w:rsidP="007D346C">
            <w:pPr>
              <w:pStyle w:val="TableText"/>
              <w:spacing w:line="240" w:lineRule="auto"/>
              <w:rPr>
                <w:rFonts w:ascii="David" w:hAnsi="David"/>
                <w:sz w:val="24"/>
                <w:szCs w:val="24"/>
              </w:rPr>
            </w:pPr>
          </w:p>
        </w:tc>
        <w:tc>
          <w:tcPr>
            <w:tcW w:w="624" w:type="dxa"/>
          </w:tcPr>
          <w:p w:rsidR="00193F41" w:rsidRDefault="00193F41" w:rsidP="007D346C">
            <w:pPr>
              <w:pStyle w:val="TableText"/>
              <w:spacing w:line="240" w:lineRule="auto"/>
              <w:rPr>
                <w:rFonts w:ascii="David" w:hAnsi="David"/>
                <w:sz w:val="24"/>
                <w:szCs w:val="24"/>
                <w:rtl/>
              </w:rPr>
            </w:pPr>
          </w:p>
        </w:tc>
        <w:tc>
          <w:tcPr>
            <w:tcW w:w="6540" w:type="dxa"/>
          </w:tcPr>
          <w:p w:rsidR="00193F41" w:rsidRDefault="00193F41" w:rsidP="00FA3689">
            <w:pPr>
              <w:pStyle w:val="TableBlock"/>
              <w:numPr>
                <w:ilvl w:val="0"/>
                <w:numId w:val="23"/>
              </w:numPr>
              <w:tabs>
                <w:tab w:val="left" w:pos="624"/>
              </w:tabs>
              <w:spacing w:line="240" w:lineRule="auto"/>
              <w:ind w:left="624" w:hanging="624"/>
              <w:rPr>
                <w:rFonts w:ascii="David" w:hAnsi="David"/>
                <w:sz w:val="24"/>
                <w:szCs w:val="24"/>
              </w:rPr>
            </w:pPr>
            <w:r>
              <w:rPr>
                <w:rFonts w:ascii="David" w:hAnsi="David" w:hint="cs"/>
                <w:sz w:val="24"/>
                <w:szCs w:val="24"/>
                <w:rtl/>
              </w:rPr>
              <w:t>מוסד חינוך ייערך למצב  שבו תלמידים נותרים בבתיהם ולא מגיעים למוסד החינוך או ששירות של מוסד חינוך הניתן בביתם הופסק, עקב מצב חירום מתמשך; במסגרת היערכות כאמור יערך לביצוע המפורט להלן:</w:t>
            </w:r>
          </w:p>
          <w:p w:rsidR="00193F41" w:rsidRDefault="00193F41" w:rsidP="00193F41">
            <w:pPr>
              <w:pStyle w:val="TableBlock"/>
              <w:spacing w:line="240" w:lineRule="auto"/>
              <w:ind w:left="624"/>
              <w:rPr>
                <w:rFonts w:ascii="David" w:hAnsi="David"/>
                <w:sz w:val="24"/>
                <w:szCs w:val="24"/>
                <w:rtl/>
              </w:rPr>
            </w:pPr>
          </w:p>
        </w:tc>
      </w:tr>
      <w:tr w:rsidR="006C4EB6" w:rsidTr="006C4EB6">
        <w:trPr>
          <w:cantSplit/>
          <w:trHeight w:val="60"/>
        </w:trPr>
        <w:tc>
          <w:tcPr>
            <w:tcW w:w="1870" w:type="dxa"/>
          </w:tcPr>
          <w:p w:rsidR="006C4EB6" w:rsidRDefault="006C4EB6">
            <w:pPr>
              <w:pStyle w:val="TableSideHeading"/>
              <w:spacing w:line="240" w:lineRule="auto"/>
              <w:rPr>
                <w:rFonts w:ascii="David" w:hAnsi="David"/>
                <w:sz w:val="24"/>
                <w:szCs w:val="24"/>
              </w:rPr>
            </w:pPr>
          </w:p>
          <w:p w:rsidR="006C4EB6" w:rsidRDefault="006C4EB6">
            <w:pPr>
              <w:rPr>
                <w:rFonts w:ascii="David" w:hAnsi="David"/>
              </w:rPr>
            </w:pPr>
          </w:p>
        </w:tc>
        <w:tc>
          <w:tcPr>
            <w:tcW w:w="626" w:type="dxa"/>
          </w:tcPr>
          <w:p w:rsidR="006C4EB6" w:rsidRDefault="006C4EB6">
            <w:pPr>
              <w:pStyle w:val="TableText"/>
              <w:spacing w:line="240" w:lineRule="auto"/>
              <w:rPr>
                <w:rFonts w:ascii="David" w:hAnsi="David"/>
                <w:sz w:val="24"/>
                <w:szCs w:val="24"/>
              </w:rPr>
            </w:pPr>
          </w:p>
        </w:tc>
        <w:tc>
          <w:tcPr>
            <w:tcW w:w="624" w:type="dxa"/>
          </w:tcPr>
          <w:p w:rsidR="006C4EB6" w:rsidRDefault="006C4EB6">
            <w:pPr>
              <w:pStyle w:val="TableText"/>
              <w:spacing w:line="240" w:lineRule="auto"/>
              <w:rPr>
                <w:rFonts w:ascii="David" w:hAnsi="David"/>
                <w:sz w:val="24"/>
                <w:szCs w:val="24"/>
              </w:rPr>
            </w:pPr>
          </w:p>
        </w:tc>
        <w:tc>
          <w:tcPr>
            <w:tcW w:w="6540" w:type="dxa"/>
            <w:hideMark/>
          </w:tcPr>
          <w:p w:rsidR="006C4EB6" w:rsidRDefault="006C4EB6" w:rsidP="006C4EB6">
            <w:pPr>
              <w:pStyle w:val="TableBlock"/>
              <w:spacing w:line="240" w:lineRule="auto"/>
              <w:ind w:left="1247" w:hanging="1247"/>
              <w:rPr>
                <w:rFonts w:ascii="David" w:hAnsi="David"/>
                <w:sz w:val="24"/>
                <w:szCs w:val="24"/>
              </w:rPr>
            </w:pPr>
            <w:r>
              <w:rPr>
                <w:rFonts w:ascii="David" w:hAnsi="David" w:hint="cs"/>
                <w:sz w:val="24"/>
                <w:szCs w:val="24"/>
                <w:rtl/>
              </w:rPr>
              <w:t xml:space="preserve">           (א)   הדרכת צוות מוסד </w:t>
            </w:r>
            <w:r w:rsidR="00FA3689">
              <w:rPr>
                <w:rFonts w:ascii="David" w:hAnsi="David" w:hint="cs"/>
                <w:sz w:val="24"/>
                <w:szCs w:val="24"/>
                <w:rtl/>
              </w:rPr>
              <w:t>ה</w:t>
            </w:r>
            <w:r>
              <w:rPr>
                <w:rFonts w:ascii="David" w:hAnsi="David" w:hint="cs"/>
                <w:sz w:val="24"/>
                <w:szCs w:val="24"/>
                <w:rtl/>
              </w:rPr>
              <w:t>חינוך, התלמידים ומשפחותיהם, אם מתאפשר בנסיבות מצב החירום, על אופני תקשורת מרחוק באמצעים טכנולוגיים שונים שזמינים בידיהם, לרבות סיוע לצורך כך;</w:t>
            </w:r>
          </w:p>
        </w:tc>
      </w:tr>
      <w:tr w:rsidR="006C4EB6" w:rsidTr="006C4EB6">
        <w:trPr>
          <w:cantSplit/>
          <w:trHeight w:val="60"/>
        </w:trPr>
        <w:tc>
          <w:tcPr>
            <w:tcW w:w="1870" w:type="dxa"/>
          </w:tcPr>
          <w:p w:rsidR="006C4EB6" w:rsidRDefault="006C4EB6">
            <w:pPr>
              <w:pStyle w:val="TableSideHeading"/>
              <w:spacing w:line="240" w:lineRule="auto"/>
              <w:rPr>
                <w:rFonts w:ascii="David" w:hAnsi="David"/>
                <w:sz w:val="24"/>
                <w:szCs w:val="24"/>
              </w:rPr>
            </w:pPr>
          </w:p>
        </w:tc>
        <w:tc>
          <w:tcPr>
            <w:tcW w:w="626" w:type="dxa"/>
          </w:tcPr>
          <w:p w:rsidR="006C4EB6" w:rsidRDefault="006C4EB6">
            <w:pPr>
              <w:pStyle w:val="TableText"/>
              <w:spacing w:line="240" w:lineRule="auto"/>
              <w:rPr>
                <w:rFonts w:ascii="David" w:hAnsi="David"/>
                <w:sz w:val="24"/>
                <w:szCs w:val="24"/>
              </w:rPr>
            </w:pPr>
          </w:p>
        </w:tc>
        <w:tc>
          <w:tcPr>
            <w:tcW w:w="624" w:type="dxa"/>
          </w:tcPr>
          <w:p w:rsidR="006C4EB6" w:rsidRDefault="006C4EB6">
            <w:pPr>
              <w:pStyle w:val="TableText"/>
              <w:spacing w:line="240" w:lineRule="auto"/>
              <w:rPr>
                <w:rFonts w:ascii="David" w:hAnsi="David"/>
                <w:sz w:val="24"/>
                <w:szCs w:val="24"/>
              </w:rPr>
            </w:pPr>
          </w:p>
        </w:tc>
        <w:tc>
          <w:tcPr>
            <w:tcW w:w="6540" w:type="dxa"/>
            <w:hideMark/>
          </w:tcPr>
          <w:p w:rsidR="006C4EB6" w:rsidRDefault="006C4EB6" w:rsidP="00FA3689">
            <w:pPr>
              <w:pStyle w:val="TableBlock"/>
              <w:spacing w:line="240" w:lineRule="auto"/>
              <w:ind w:left="1247" w:hanging="1247"/>
              <w:rPr>
                <w:rFonts w:ascii="David" w:hAnsi="David"/>
                <w:sz w:val="24"/>
                <w:szCs w:val="24"/>
              </w:rPr>
            </w:pPr>
            <w:r>
              <w:rPr>
                <w:rFonts w:ascii="David" w:hAnsi="David" w:hint="cs"/>
                <w:sz w:val="24"/>
                <w:szCs w:val="24"/>
                <w:rtl/>
              </w:rPr>
              <w:t xml:space="preserve">           (ב)       לימוד, טיפול וסיוע מרחוק, מותאם לצרכיהם ויכולותיהם של התלמידים, הכוללים קשר עם התלמידים והוריהם, לסייע להם בתחומים כגון הפגת מתחים, פעילויות מרחוק בתחומי הלימוד והטיפול, הדרכת הורים למענים טיפוליים, והתמודדות עם המצב; אם מתאפשר בנסיבות מצב החירום </w:t>
            </w:r>
            <w:r>
              <w:rPr>
                <w:rFonts w:ascii="David" w:hAnsi="David"/>
                <w:sz w:val="24"/>
                <w:szCs w:val="24"/>
                <w:rtl/>
              </w:rPr>
              <w:t>–</w:t>
            </w:r>
            <w:r>
              <w:rPr>
                <w:rFonts w:ascii="David" w:hAnsi="David" w:hint="cs"/>
                <w:sz w:val="24"/>
                <w:szCs w:val="24"/>
                <w:rtl/>
              </w:rPr>
              <w:t xml:space="preserve"> ביצוע ביקורים בבית התלמיד;</w:t>
            </w:r>
          </w:p>
        </w:tc>
      </w:tr>
      <w:tr w:rsidR="006C4EB6" w:rsidTr="006C4EB6">
        <w:trPr>
          <w:cantSplit/>
          <w:trHeight w:val="60"/>
        </w:trPr>
        <w:tc>
          <w:tcPr>
            <w:tcW w:w="1870" w:type="dxa"/>
          </w:tcPr>
          <w:p w:rsidR="006C4EB6" w:rsidRDefault="006C4EB6">
            <w:pPr>
              <w:pStyle w:val="TableSideHeading"/>
              <w:spacing w:line="240" w:lineRule="auto"/>
              <w:rPr>
                <w:rFonts w:ascii="David" w:hAnsi="David"/>
                <w:sz w:val="24"/>
                <w:szCs w:val="24"/>
                <w:rtl/>
              </w:rPr>
            </w:pPr>
          </w:p>
        </w:tc>
        <w:tc>
          <w:tcPr>
            <w:tcW w:w="626" w:type="dxa"/>
          </w:tcPr>
          <w:p w:rsidR="006C4EB6" w:rsidRDefault="006C4EB6">
            <w:pPr>
              <w:pStyle w:val="TableText"/>
              <w:spacing w:line="240" w:lineRule="auto"/>
              <w:rPr>
                <w:rFonts w:ascii="David" w:hAnsi="David"/>
                <w:sz w:val="24"/>
                <w:szCs w:val="24"/>
              </w:rPr>
            </w:pPr>
          </w:p>
        </w:tc>
        <w:tc>
          <w:tcPr>
            <w:tcW w:w="624" w:type="dxa"/>
          </w:tcPr>
          <w:p w:rsidR="006C4EB6" w:rsidRDefault="006C4EB6">
            <w:pPr>
              <w:pStyle w:val="TableText"/>
              <w:spacing w:line="240" w:lineRule="auto"/>
              <w:rPr>
                <w:rFonts w:ascii="David" w:hAnsi="David"/>
                <w:sz w:val="24"/>
                <w:szCs w:val="24"/>
              </w:rPr>
            </w:pPr>
          </w:p>
        </w:tc>
        <w:tc>
          <w:tcPr>
            <w:tcW w:w="6540" w:type="dxa"/>
            <w:hideMark/>
          </w:tcPr>
          <w:p w:rsidR="006C4EB6" w:rsidRDefault="006C4EB6" w:rsidP="006C4EB6">
            <w:pPr>
              <w:pStyle w:val="TableBlock"/>
              <w:spacing w:line="240" w:lineRule="auto"/>
              <w:ind w:left="1247" w:hanging="1247"/>
              <w:rPr>
                <w:rFonts w:ascii="David" w:hAnsi="David"/>
                <w:sz w:val="24"/>
                <w:szCs w:val="24"/>
                <w:rtl/>
              </w:rPr>
            </w:pPr>
            <w:r>
              <w:rPr>
                <w:rFonts w:ascii="David" w:hAnsi="David" w:hint="cs"/>
                <w:sz w:val="24"/>
                <w:szCs w:val="24"/>
                <w:rtl/>
              </w:rPr>
              <w:t xml:space="preserve">           (ג)       מיפוי של תלמידים עם מוגבלויות מורכבות, הנעדרים ממוסד החינוך עקב מצב החירום, והמצריכים מענים טיפוליים במגע באמצעות בעל תעודה, ובחינת המענים האפשריים בנסיבות החירום</w:t>
            </w:r>
            <w:r>
              <w:rPr>
                <w:rFonts w:ascii="David" w:hAnsi="David"/>
                <w:sz w:val="24"/>
                <w:szCs w:val="24"/>
                <w:rtl/>
              </w:rPr>
              <w:t xml:space="preserve">; </w:t>
            </w:r>
          </w:p>
          <w:p w:rsidR="006C4EB6" w:rsidRDefault="006C4EB6" w:rsidP="006C4EB6">
            <w:pPr>
              <w:pStyle w:val="TableBlock"/>
              <w:spacing w:line="240" w:lineRule="auto"/>
              <w:ind w:left="1247" w:hanging="1247"/>
              <w:rPr>
                <w:rFonts w:ascii="David" w:hAnsi="David"/>
                <w:sz w:val="24"/>
                <w:szCs w:val="24"/>
                <w:rtl/>
              </w:rPr>
            </w:pPr>
          </w:p>
          <w:p w:rsidR="006C4EB6" w:rsidRDefault="006C4EB6" w:rsidP="006C4EB6">
            <w:pPr>
              <w:pStyle w:val="TableBlock"/>
              <w:spacing w:line="240" w:lineRule="auto"/>
              <w:ind w:left="1247" w:hanging="1247"/>
              <w:rPr>
                <w:rFonts w:ascii="David" w:hAnsi="David"/>
                <w:sz w:val="24"/>
                <w:szCs w:val="24"/>
              </w:rPr>
            </w:pPr>
            <w:r>
              <w:rPr>
                <w:rFonts w:ascii="David" w:hAnsi="David" w:hint="cs"/>
                <w:sz w:val="24"/>
                <w:szCs w:val="24"/>
                <w:rtl/>
              </w:rPr>
              <w:t xml:space="preserve">                        לעניין זה, "בעל תעודה" </w:t>
            </w:r>
            <w:r>
              <w:rPr>
                <w:rFonts w:ascii="David" w:hAnsi="David"/>
                <w:sz w:val="24"/>
                <w:szCs w:val="24"/>
                <w:rtl/>
              </w:rPr>
              <w:t>–</w:t>
            </w:r>
            <w:r>
              <w:rPr>
                <w:rFonts w:ascii="David" w:hAnsi="David" w:hint="cs"/>
                <w:sz w:val="24"/>
                <w:szCs w:val="24"/>
                <w:rtl/>
              </w:rPr>
              <w:t xml:space="preserve"> כהגדרתו בסעיף 2 לחוק הסדרת העיסוק במקצועות הבריאות, התשס"ח-2008;</w:t>
            </w:r>
          </w:p>
        </w:tc>
      </w:tr>
      <w:tr w:rsidR="006C4EB6" w:rsidTr="006C4EB6">
        <w:trPr>
          <w:cantSplit/>
          <w:trHeight w:val="60"/>
        </w:trPr>
        <w:tc>
          <w:tcPr>
            <w:tcW w:w="1870" w:type="dxa"/>
          </w:tcPr>
          <w:p w:rsidR="006C4EB6" w:rsidRDefault="006C4EB6">
            <w:pPr>
              <w:pStyle w:val="TableSideHeading"/>
              <w:spacing w:line="240" w:lineRule="auto"/>
              <w:rPr>
                <w:rFonts w:ascii="David" w:hAnsi="David"/>
                <w:sz w:val="24"/>
                <w:szCs w:val="24"/>
                <w:rtl/>
              </w:rPr>
            </w:pPr>
          </w:p>
        </w:tc>
        <w:tc>
          <w:tcPr>
            <w:tcW w:w="626" w:type="dxa"/>
          </w:tcPr>
          <w:p w:rsidR="006C4EB6" w:rsidRDefault="006C4EB6">
            <w:pPr>
              <w:pStyle w:val="TableText"/>
              <w:spacing w:line="240" w:lineRule="auto"/>
              <w:rPr>
                <w:rFonts w:ascii="David" w:hAnsi="David"/>
                <w:sz w:val="24"/>
                <w:szCs w:val="24"/>
              </w:rPr>
            </w:pPr>
          </w:p>
        </w:tc>
        <w:tc>
          <w:tcPr>
            <w:tcW w:w="624" w:type="dxa"/>
          </w:tcPr>
          <w:p w:rsidR="006C4EB6" w:rsidRDefault="006C4EB6">
            <w:pPr>
              <w:pStyle w:val="TableText"/>
              <w:spacing w:line="240" w:lineRule="auto"/>
              <w:rPr>
                <w:rFonts w:ascii="David" w:hAnsi="David"/>
                <w:sz w:val="24"/>
                <w:szCs w:val="24"/>
              </w:rPr>
            </w:pPr>
          </w:p>
        </w:tc>
        <w:tc>
          <w:tcPr>
            <w:tcW w:w="6540" w:type="dxa"/>
            <w:hideMark/>
          </w:tcPr>
          <w:p w:rsidR="006C4EB6" w:rsidRDefault="006C4EB6" w:rsidP="006C4EB6">
            <w:pPr>
              <w:pStyle w:val="TableBlock"/>
              <w:spacing w:line="240" w:lineRule="auto"/>
              <w:ind w:left="1247" w:hanging="1247"/>
              <w:rPr>
                <w:rFonts w:ascii="David" w:hAnsi="David"/>
                <w:sz w:val="24"/>
                <w:szCs w:val="24"/>
              </w:rPr>
            </w:pPr>
            <w:r>
              <w:rPr>
                <w:rFonts w:ascii="David" w:hAnsi="David" w:hint="cs"/>
                <w:sz w:val="24"/>
                <w:szCs w:val="24"/>
                <w:rtl/>
              </w:rPr>
              <w:t xml:space="preserve">          (ד)     לגבי סוגי סיוע שמוסד חינוך אינו מסוגל לספק </w:t>
            </w:r>
            <w:r>
              <w:rPr>
                <w:rFonts w:ascii="David" w:hAnsi="David"/>
                <w:sz w:val="24"/>
                <w:szCs w:val="24"/>
                <w:rtl/>
              </w:rPr>
              <w:t>–</w:t>
            </w:r>
            <w:r>
              <w:rPr>
                <w:rFonts w:ascii="David" w:hAnsi="David" w:hint="cs"/>
                <w:sz w:val="24"/>
                <w:szCs w:val="24"/>
                <w:rtl/>
              </w:rPr>
              <w:t xml:space="preserve"> </w:t>
            </w:r>
            <w:r w:rsidR="00FA3689">
              <w:rPr>
                <w:rFonts w:ascii="David" w:hAnsi="David" w:hint="cs"/>
                <w:sz w:val="24"/>
                <w:szCs w:val="24"/>
                <w:rtl/>
              </w:rPr>
              <w:t>היערכות ל</w:t>
            </w:r>
            <w:r>
              <w:rPr>
                <w:rFonts w:ascii="David" w:hAnsi="David" w:hint="cs"/>
                <w:sz w:val="24"/>
                <w:szCs w:val="24"/>
                <w:rtl/>
              </w:rPr>
              <w:t xml:space="preserve">חבירה למי שתפקידו להציל ולסייע בחירום, לאחר תיאום </w:t>
            </w:r>
            <w:proofErr w:type="spellStart"/>
            <w:r>
              <w:rPr>
                <w:rFonts w:ascii="David" w:hAnsi="David" w:hint="cs"/>
                <w:sz w:val="24"/>
                <w:szCs w:val="24"/>
                <w:rtl/>
              </w:rPr>
              <w:t>עימו</w:t>
            </w:r>
            <w:proofErr w:type="spellEnd"/>
            <w:r>
              <w:rPr>
                <w:rFonts w:ascii="David" w:hAnsi="David" w:hint="cs"/>
                <w:sz w:val="24"/>
                <w:szCs w:val="24"/>
                <w:rtl/>
              </w:rPr>
              <w:t>, כגון: משרד החינוך, הרשות המקומית, הג"א, מגן דוד אדום, רשות הכבאות וההצלה והמשטרה.</w:t>
            </w:r>
            <w:r w:rsidR="00AD50E9">
              <w:rPr>
                <w:rFonts w:ascii="David" w:hAnsi="David" w:hint="cs"/>
                <w:sz w:val="24"/>
                <w:szCs w:val="24"/>
                <w:rtl/>
              </w:rPr>
              <w:t>"</w:t>
            </w:r>
            <w:r>
              <w:rPr>
                <w:rFonts w:ascii="David" w:hAnsi="David"/>
                <w:sz w:val="24"/>
                <w:szCs w:val="24"/>
                <w:rtl/>
              </w:rPr>
              <w:t xml:space="preserve">  </w:t>
            </w:r>
          </w:p>
        </w:tc>
      </w:tr>
    </w:tbl>
    <w:p w:rsidR="005C02C4" w:rsidRPr="00FA3689" w:rsidRDefault="005C02C4" w:rsidP="005C02C4">
      <w:pPr>
        <w:rPr>
          <w:rtl/>
          <w:lang w:eastAsia="he-IL"/>
        </w:rPr>
      </w:pPr>
    </w:p>
    <w:p w:rsidR="005C02C4" w:rsidRDefault="005C02C4" w:rsidP="005C02C4">
      <w:pPr>
        <w:pStyle w:val="af6"/>
        <w:keepNext/>
        <w:rPr>
          <w:rtl/>
        </w:rPr>
      </w:pPr>
      <w:bookmarkStart w:id="2334" w:name="ET_yor_5306_252"/>
      <w:r w:rsidRPr="005C02C4">
        <w:rPr>
          <w:rStyle w:val="TagStyle"/>
          <w:rtl/>
        </w:rPr>
        <w:t xml:space="preserve"> &lt;&lt; </w:t>
      </w:r>
      <w:proofErr w:type="spellStart"/>
      <w:r w:rsidRPr="005C02C4">
        <w:rPr>
          <w:rStyle w:val="TagStyle"/>
          <w:rtl/>
        </w:rPr>
        <w:t>יור</w:t>
      </w:r>
      <w:proofErr w:type="spellEnd"/>
      <w:r w:rsidRPr="005C02C4">
        <w:rPr>
          <w:rStyle w:val="TagStyle"/>
          <w:rtl/>
        </w:rPr>
        <w:t xml:space="preserve"> &gt;&gt; </w:t>
      </w:r>
      <w:r>
        <w:rPr>
          <w:rtl/>
        </w:rPr>
        <w:t xml:space="preserve">היו"ר טלי </w:t>
      </w:r>
      <w:proofErr w:type="spellStart"/>
      <w:r>
        <w:rPr>
          <w:rtl/>
        </w:rPr>
        <w:t>פלוסקוב</w:t>
      </w:r>
      <w:proofErr w:type="spellEnd"/>
      <w:r>
        <w:rPr>
          <w:rtl/>
        </w:rPr>
        <w:t>:</w:t>
      </w:r>
      <w:r w:rsidRPr="005C02C4">
        <w:rPr>
          <w:rStyle w:val="TagStyle"/>
          <w:rtl/>
        </w:rPr>
        <w:t xml:space="preserve"> &lt;&lt; יור &gt;&gt;</w:t>
      </w:r>
      <w:r>
        <w:rPr>
          <w:rtl/>
        </w:rPr>
        <w:t xml:space="preserve">   </w:t>
      </w:r>
      <w:bookmarkEnd w:id="2334"/>
    </w:p>
    <w:p w:rsidR="005C02C4" w:rsidRDefault="005C02C4" w:rsidP="005C02C4">
      <w:pPr>
        <w:pStyle w:val="KeepWithNext"/>
        <w:rPr>
          <w:rtl/>
          <w:lang w:eastAsia="he-IL"/>
        </w:rPr>
      </w:pPr>
    </w:p>
    <w:p w:rsidR="005C02C4" w:rsidRDefault="00FA3689" w:rsidP="00FA3689">
      <w:pPr>
        <w:rPr>
          <w:rtl/>
          <w:lang w:eastAsia="he-IL"/>
        </w:rPr>
      </w:pPr>
      <w:bookmarkStart w:id="2335" w:name="_ETM_Q1_8360555"/>
      <w:bookmarkEnd w:id="2335"/>
      <w:r>
        <w:rPr>
          <w:rFonts w:hint="cs"/>
          <w:rtl/>
          <w:lang w:eastAsia="he-IL"/>
        </w:rPr>
        <w:t xml:space="preserve">סיימנו לקרוא את תקנה 14. לפי מספר הדפים אני רואה שעברנו </w:t>
      </w:r>
      <w:bookmarkStart w:id="2336" w:name="_ETM_Q1_8353788"/>
      <w:bookmarkEnd w:id="2336"/>
      <w:r>
        <w:rPr>
          <w:rFonts w:hint="cs"/>
          <w:rtl/>
          <w:lang w:eastAsia="he-IL"/>
        </w:rPr>
        <w:t xml:space="preserve">במקצת את אמצע הדרך. </w:t>
      </w:r>
      <w:r w:rsidR="005C02C4">
        <w:rPr>
          <w:rFonts w:hint="cs"/>
          <w:rtl/>
          <w:lang w:eastAsia="he-IL"/>
        </w:rPr>
        <w:t xml:space="preserve">אני נחושה </w:t>
      </w:r>
      <w:r>
        <w:rPr>
          <w:rFonts w:hint="cs"/>
          <w:rtl/>
          <w:lang w:eastAsia="he-IL"/>
        </w:rPr>
        <w:t>ל</w:t>
      </w:r>
      <w:r w:rsidR="005C02C4">
        <w:rPr>
          <w:rFonts w:hint="cs"/>
          <w:rtl/>
          <w:lang w:eastAsia="he-IL"/>
        </w:rPr>
        <w:t xml:space="preserve">סיים. </w:t>
      </w:r>
      <w:r>
        <w:rPr>
          <w:rFonts w:hint="cs"/>
          <w:rtl/>
          <w:lang w:eastAsia="he-IL"/>
        </w:rPr>
        <w:t xml:space="preserve">בבקשה הערות, בקצרה. כל תקנה </w:t>
      </w:r>
      <w:r>
        <w:rPr>
          <w:rtl/>
          <w:lang w:eastAsia="he-IL"/>
        </w:rPr>
        <w:t>–</w:t>
      </w:r>
      <w:r>
        <w:rPr>
          <w:rFonts w:hint="cs"/>
          <w:rtl/>
          <w:lang w:eastAsia="he-IL"/>
        </w:rPr>
        <w:t xml:space="preserve"> אם אנחנו מתקנים או לא מתקנים, ונמשיך. קדימה, מי רוצה </w:t>
      </w:r>
      <w:bookmarkStart w:id="2337" w:name="_ETM_Q1_8362452"/>
      <w:bookmarkEnd w:id="2337"/>
      <w:r>
        <w:rPr>
          <w:rFonts w:hint="cs"/>
          <w:rtl/>
          <w:lang w:eastAsia="he-IL"/>
        </w:rPr>
        <w:t>להתייחס לתקנה 14?</w:t>
      </w:r>
    </w:p>
    <w:p w:rsidR="005C02C4" w:rsidRDefault="005C02C4" w:rsidP="005C02C4">
      <w:pPr>
        <w:rPr>
          <w:rtl/>
          <w:lang w:eastAsia="he-IL"/>
        </w:rPr>
      </w:pPr>
      <w:bookmarkStart w:id="2338" w:name="_ETM_Q1_8371984"/>
      <w:bookmarkStart w:id="2339" w:name="_ETM_Q1_8372054"/>
      <w:bookmarkStart w:id="2340" w:name="_ETM_Q1_8373359"/>
      <w:bookmarkEnd w:id="2338"/>
      <w:bookmarkEnd w:id="2339"/>
      <w:bookmarkEnd w:id="2340"/>
    </w:p>
    <w:p w:rsidR="005C02C4" w:rsidRDefault="005C02C4" w:rsidP="005C02C4">
      <w:pPr>
        <w:pStyle w:val="af9"/>
        <w:keepNext/>
        <w:rPr>
          <w:rtl/>
          <w:lang w:eastAsia="he-IL"/>
        </w:rPr>
      </w:pPr>
      <w:bookmarkStart w:id="2341" w:name="ET_guest_637877_253"/>
      <w:r w:rsidRPr="005C02C4">
        <w:rPr>
          <w:rStyle w:val="TagStyle"/>
          <w:rtl/>
        </w:rPr>
        <w:t xml:space="preserve"> &lt;&lt; אורח &gt;&gt; </w:t>
      </w:r>
      <w:r>
        <w:rPr>
          <w:rtl/>
          <w:lang w:eastAsia="he-IL"/>
        </w:rPr>
        <w:t xml:space="preserve">נתי </w:t>
      </w:r>
      <w:proofErr w:type="spellStart"/>
      <w:r>
        <w:rPr>
          <w:rtl/>
          <w:lang w:eastAsia="he-IL"/>
        </w:rPr>
        <w:t>ביאליסטוק</w:t>
      </w:r>
      <w:proofErr w:type="spellEnd"/>
      <w:r>
        <w:rPr>
          <w:rtl/>
          <w:lang w:eastAsia="he-IL"/>
        </w:rPr>
        <w:t>-כהן:</w:t>
      </w:r>
      <w:r w:rsidRPr="005C02C4">
        <w:rPr>
          <w:rStyle w:val="TagStyle"/>
          <w:rtl/>
        </w:rPr>
        <w:t xml:space="preserve"> &lt;&lt; אורח &gt;&gt;</w:t>
      </w:r>
      <w:r>
        <w:rPr>
          <w:rtl/>
          <w:lang w:eastAsia="he-IL"/>
        </w:rPr>
        <w:t xml:space="preserve">   </w:t>
      </w:r>
      <w:bookmarkEnd w:id="2341"/>
    </w:p>
    <w:p w:rsidR="005C02C4" w:rsidRDefault="005C02C4" w:rsidP="005C02C4">
      <w:pPr>
        <w:pStyle w:val="KeepWithNext"/>
        <w:rPr>
          <w:rtl/>
          <w:lang w:eastAsia="he-IL"/>
        </w:rPr>
      </w:pPr>
    </w:p>
    <w:p w:rsidR="005C02C4" w:rsidRDefault="005C02C4" w:rsidP="00FA3689">
      <w:pPr>
        <w:rPr>
          <w:rtl/>
          <w:lang w:eastAsia="he-IL"/>
        </w:rPr>
      </w:pPr>
      <w:bookmarkStart w:id="2342" w:name="_ETM_Q1_8373898"/>
      <w:bookmarkStart w:id="2343" w:name="_ETM_Q1_8373953"/>
      <w:bookmarkEnd w:id="2342"/>
      <w:bookmarkEnd w:id="2343"/>
      <w:r>
        <w:rPr>
          <w:rFonts w:hint="cs"/>
          <w:rtl/>
          <w:lang w:eastAsia="he-IL"/>
        </w:rPr>
        <w:t xml:space="preserve">לא ראיתי התייחסות </w:t>
      </w:r>
      <w:r w:rsidR="00FA3689">
        <w:rPr>
          <w:rFonts w:hint="cs"/>
          <w:rtl/>
          <w:lang w:eastAsia="he-IL"/>
        </w:rPr>
        <w:t xml:space="preserve">למערך תמיכה שהוא </w:t>
      </w:r>
      <w:r>
        <w:rPr>
          <w:rFonts w:hint="cs"/>
          <w:rtl/>
          <w:lang w:eastAsia="he-IL"/>
        </w:rPr>
        <w:t>בן כלאיים</w:t>
      </w:r>
      <w:r w:rsidR="00FA3689">
        <w:rPr>
          <w:rFonts w:hint="cs"/>
          <w:rtl/>
          <w:lang w:eastAsia="he-IL"/>
        </w:rPr>
        <w:t>:</w:t>
      </w:r>
      <w:r>
        <w:rPr>
          <w:rFonts w:hint="cs"/>
          <w:rtl/>
          <w:lang w:eastAsia="he-IL"/>
        </w:rPr>
        <w:t xml:space="preserve"> מורות תומכות, מורות מסייעות, </w:t>
      </w:r>
      <w:r w:rsidR="00FA3689">
        <w:rPr>
          <w:rFonts w:hint="cs"/>
          <w:rtl/>
          <w:lang w:eastAsia="he-IL"/>
        </w:rPr>
        <w:t xml:space="preserve">כל אלה שמגיעות שהן לא </w:t>
      </w:r>
      <w:bookmarkStart w:id="2344" w:name="_ETM_Q1_8378451"/>
      <w:bookmarkEnd w:id="2344"/>
      <w:r w:rsidR="00FA3689">
        <w:rPr>
          <w:rFonts w:hint="cs"/>
          <w:rtl/>
          <w:lang w:eastAsia="he-IL"/>
        </w:rPr>
        <w:t xml:space="preserve">חלק אינטגרלי ממערך בית הספר או המערך העירוני אלא מגיעות </w:t>
      </w:r>
      <w:bookmarkStart w:id="2345" w:name="_ETM_Q1_8383887"/>
      <w:bookmarkEnd w:id="2345"/>
      <w:r>
        <w:rPr>
          <w:rFonts w:hint="cs"/>
          <w:rtl/>
          <w:lang w:eastAsia="he-IL"/>
        </w:rPr>
        <w:t xml:space="preserve">לסייע באופן </w:t>
      </w:r>
      <w:bookmarkStart w:id="2346" w:name="_ETM_Q1_8392608"/>
      <w:bookmarkEnd w:id="2346"/>
      <w:r>
        <w:rPr>
          <w:rFonts w:hint="cs"/>
          <w:rtl/>
          <w:lang w:eastAsia="he-IL"/>
        </w:rPr>
        <w:t xml:space="preserve">נקודתי </w:t>
      </w:r>
      <w:r w:rsidR="00FA3689">
        <w:rPr>
          <w:rFonts w:hint="cs"/>
          <w:rtl/>
          <w:lang w:eastAsia="he-IL"/>
        </w:rPr>
        <w:t xml:space="preserve">לצרכים של </w:t>
      </w:r>
      <w:r>
        <w:rPr>
          <w:rFonts w:hint="cs"/>
          <w:rtl/>
          <w:lang w:eastAsia="he-IL"/>
        </w:rPr>
        <w:t>תלמידים עם מוגבלות</w:t>
      </w:r>
      <w:r w:rsidR="00FA3689">
        <w:rPr>
          <w:rFonts w:hint="cs"/>
          <w:rtl/>
          <w:lang w:eastAsia="he-IL"/>
        </w:rPr>
        <w:t xml:space="preserve">. אני מכיר את זה בעיקר מן העולם </w:t>
      </w:r>
      <w:bookmarkStart w:id="2347" w:name="_ETM_Q1_8393798"/>
      <w:bookmarkEnd w:id="2347"/>
      <w:r w:rsidR="00FA3689">
        <w:rPr>
          <w:rFonts w:hint="cs"/>
          <w:rtl/>
          <w:lang w:eastAsia="he-IL"/>
        </w:rPr>
        <w:t>של התלמידים שלנו</w:t>
      </w:r>
      <w:r>
        <w:rPr>
          <w:rFonts w:hint="cs"/>
          <w:rtl/>
          <w:lang w:eastAsia="he-IL"/>
        </w:rPr>
        <w:t xml:space="preserve">, שלא יכולים לעבור את החומר בלי </w:t>
      </w:r>
      <w:bookmarkStart w:id="2348" w:name="_ETM_Q1_8402398"/>
      <w:bookmarkEnd w:id="2348"/>
      <w:r>
        <w:rPr>
          <w:rFonts w:hint="cs"/>
          <w:rtl/>
          <w:lang w:eastAsia="he-IL"/>
        </w:rPr>
        <w:t xml:space="preserve">אותו תיווך שהמורה המסייעת נותנת. איך היא תתפקד במצב חירום </w:t>
      </w:r>
      <w:bookmarkStart w:id="2349" w:name="_ETM_Q1_8415101"/>
      <w:bookmarkEnd w:id="2349"/>
      <w:r>
        <w:rPr>
          <w:rFonts w:hint="cs"/>
          <w:rtl/>
          <w:lang w:eastAsia="he-IL"/>
        </w:rPr>
        <w:t xml:space="preserve">אם תלמיד </w:t>
      </w:r>
      <w:r w:rsidR="00FA3689">
        <w:rPr>
          <w:rFonts w:hint="cs"/>
          <w:rtl/>
          <w:lang w:eastAsia="he-IL"/>
        </w:rPr>
        <w:t>הועבר לבית ספר אחר, אם תלמיד נמצא</w:t>
      </w:r>
      <w:bookmarkStart w:id="2350" w:name="_ETM_Q1_8410219"/>
      <w:bookmarkEnd w:id="2350"/>
      <w:r w:rsidR="00FA3689">
        <w:rPr>
          <w:rFonts w:hint="cs"/>
          <w:rtl/>
          <w:lang w:eastAsia="he-IL"/>
        </w:rPr>
        <w:t xml:space="preserve"> בבית וכדומה? הייתה לנו התמודדות לא פשוטה עם זה בקורונה, </w:t>
      </w:r>
      <w:bookmarkStart w:id="2351" w:name="_ETM_Q1_8419223"/>
      <w:bookmarkEnd w:id="2351"/>
      <w:r w:rsidR="00FA3689">
        <w:rPr>
          <w:rFonts w:hint="cs"/>
          <w:rtl/>
          <w:lang w:eastAsia="he-IL"/>
        </w:rPr>
        <w:t>אבל קורונה זה לא מצב החירום היחיד שניתקל בו.</w:t>
      </w:r>
    </w:p>
    <w:p w:rsidR="003F13F3" w:rsidRDefault="003F13F3" w:rsidP="005C02C4">
      <w:pPr>
        <w:rPr>
          <w:rtl/>
          <w:lang w:eastAsia="he-IL"/>
        </w:rPr>
      </w:pPr>
      <w:bookmarkStart w:id="2352" w:name="_ETM_Q1_8425486"/>
      <w:bookmarkStart w:id="2353" w:name="_ETM_Q1_8425591"/>
      <w:bookmarkStart w:id="2354" w:name="_ETM_Q1_8427584"/>
      <w:bookmarkEnd w:id="2352"/>
      <w:bookmarkEnd w:id="2353"/>
      <w:bookmarkEnd w:id="2354"/>
    </w:p>
    <w:p w:rsidR="003F13F3" w:rsidRDefault="003F13F3" w:rsidP="003F13F3">
      <w:pPr>
        <w:pStyle w:val="af9"/>
        <w:keepNext/>
        <w:rPr>
          <w:rtl/>
          <w:lang w:eastAsia="he-IL"/>
        </w:rPr>
      </w:pPr>
      <w:bookmarkStart w:id="2355" w:name="ET_guest_617894_254"/>
      <w:r w:rsidRPr="003F13F3">
        <w:rPr>
          <w:rStyle w:val="TagStyle"/>
          <w:rtl/>
        </w:rPr>
        <w:t xml:space="preserve"> &lt;&lt; אורח &gt;&gt; </w:t>
      </w:r>
      <w:r>
        <w:rPr>
          <w:rtl/>
          <w:lang w:eastAsia="he-IL"/>
        </w:rPr>
        <w:t>יהודה מירון:</w:t>
      </w:r>
      <w:r w:rsidRPr="003F13F3">
        <w:rPr>
          <w:rStyle w:val="TagStyle"/>
          <w:rtl/>
        </w:rPr>
        <w:t xml:space="preserve"> &lt;&lt; אורח &gt;&gt;</w:t>
      </w:r>
      <w:r>
        <w:rPr>
          <w:rtl/>
          <w:lang w:eastAsia="he-IL"/>
        </w:rPr>
        <w:t xml:space="preserve">   </w:t>
      </w:r>
      <w:bookmarkEnd w:id="2355"/>
    </w:p>
    <w:p w:rsidR="003F13F3" w:rsidRDefault="003F13F3" w:rsidP="003F13F3">
      <w:pPr>
        <w:pStyle w:val="KeepWithNext"/>
        <w:rPr>
          <w:rtl/>
          <w:lang w:eastAsia="he-IL"/>
        </w:rPr>
      </w:pPr>
    </w:p>
    <w:p w:rsidR="003F13F3" w:rsidRDefault="00FA3689" w:rsidP="00FA3689">
      <w:pPr>
        <w:rPr>
          <w:rtl/>
          <w:lang w:eastAsia="he-IL"/>
        </w:rPr>
      </w:pPr>
      <w:bookmarkStart w:id="2356" w:name="_ETM_Q1_8428044"/>
      <w:bookmarkStart w:id="2357" w:name="_ETM_Q1_8428104"/>
      <w:bookmarkEnd w:id="2356"/>
      <w:bookmarkEnd w:id="2357"/>
      <w:r>
        <w:rPr>
          <w:rFonts w:hint="cs"/>
          <w:rtl/>
          <w:lang w:eastAsia="he-IL"/>
        </w:rPr>
        <w:t xml:space="preserve">נתי, </w:t>
      </w:r>
      <w:r w:rsidR="003F13F3">
        <w:rPr>
          <w:rFonts w:hint="cs"/>
          <w:rtl/>
          <w:lang w:eastAsia="he-IL"/>
        </w:rPr>
        <w:t>ב</w:t>
      </w:r>
      <w:r>
        <w:rPr>
          <w:rFonts w:hint="cs"/>
          <w:rtl/>
          <w:lang w:eastAsia="he-IL"/>
        </w:rPr>
        <w:t xml:space="preserve">תקנת משנה </w:t>
      </w:r>
      <w:r w:rsidR="003F13F3">
        <w:rPr>
          <w:rFonts w:hint="cs"/>
          <w:rtl/>
          <w:lang w:eastAsia="he-IL"/>
        </w:rPr>
        <w:t>(א) שקראנו</w:t>
      </w:r>
      <w:r>
        <w:rPr>
          <w:rFonts w:hint="cs"/>
          <w:rtl/>
          <w:lang w:eastAsia="he-IL"/>
        </w:rPr>
        <w:t xml:space="preserve"> מדברים על</w:t>
      </w:r>
      <w:r w:rsidR="003F13F3">
        <w:rPr>
          <w:rFonts w:hint="cs"/>
          <w:rtl/>
          <w:lang w:eastAsia="he-IL"/>
        </w:rPr>
        <w:t xml:space="preserve"> איך יוצרים קשר</w:t>
      </w:r>
      <w:r>
        <w:rPr>
          <w:rFonts w:hint="cs"/>
          <w:rtl/>
          <w:lang w:eastAsia="he-IL"/>
        </w:rPr>
        <w:t xml:space="preserve"> עם התלמיד במצב חירום. התקנה הזאת מדברת על כך שיושם דגש על ריבוי אמצעי קשר, כולל </w:t>
      </w:r>
      <w:bookmarkStart w:id="2358" w:name="_ETM_Q1_8439296"/>
      <w:bookmarkEnd w:id="2358"/>
      <w:r>
        <w:rPr>
          <w:rFonts w:hint="cs"/>
          <w:rtl/>
          <w:lang w:eastAsia="he-IL"/>
        </w:rPr>
        <w:t xml:space="preserve">הגעה למקום שבו הוא נמצא, הכול בהתחשב בנסיבות מצב החירום. </w:t>
      </w:r>
      <w:bookmarkStart w:id="2359" w:name="_ETM_Q1_8444585"/>
      <w:bookmarkEnd w:id="2359"/>
      <w:r>
        <w:rPr>
          <w:rFonts w:hint="cs"/>
          <w:rtl/>
          <w:lang w:eastAsia="he-IL"/>
        </w:rPr>
        <w:t xml:space="preserve">אז קודם כול, נושא ההגעה מכוסה. יכול להיות שצריך להוסיף </w:t>
      </w:r>
      <w:bookmarkStart w:id="2360" w:name="_ETM_Q1_8443520"/>
      <w:bookmarkEnd w:id="2360"/>
      <w:r>
        <w:rPr>
          <w:rFonts w:hint="cs"/>
          <w:rtl/>
          <w:lang w:eastAsia="he-IL"/>
        </w:rPr>
        <w:t>לאותה תקנה על יצירת קשר גם את הסיוע שמדובר בהמשך.</w:t>
      </w:r>
    </w:p>
    <w:p w:rsidR="003F13F3" w:rsidRDefault="003F13F3" w:rsidP="003F13F3">
      <w:pPr>
        <w:rPr>
          <w:rtl/>
          <w:lang w:eastAsia="he-IL"/>
        </w:rPr>
      </w:pPr>
      <w:bookmarkStart w:id="2361" w:name="_ETM_Q1_8457134"/>
      <w:bookmarkStart w:id="2362" w:name="_ETM_Q1_8457204"/>
      <w:bookmarkStart w:id="2363" w:name="_ETM_Q1_8458398"/>
      <w:bookmarkEnd w:id="2361"/>
      <w:bookmarkEnd w:id="2362"/>
      <w:bookmarkEnd w:id="2363"/>
    </w:p>
    <w:p w:rsidR="003F13F3" w:rsidRDefault="003F13F3" w:rsidP="003F13F3">
      <w:pPr>
        <w:pStyle w:val="af9"/>
        <w:keepNext/>
        <w:rPr>
          <w:rtl/>
          <w:lang w:eastAsia="he-IL"/>
        </w:rPr>
      </w:pPr>
      <w:bookmarkStart w:id="2364" w:name="ET_guest_637877_255"/>
      <w:r w:rsidRPr="003F13F3">
        <w:rPr>
          <w:rStyle w:val="TagStyle"/>
          <w:rtl/>
        </w:rPr>
        <w:t xml:space="preserve"> &lt;&lt; אורח &gt;&gt; </w:t>
      </w:r>
      <w:r>
        <w:rPr>
          <w:rtl/>
          <w:lang w:eastAsia="he-IL"/>
        </w:rPr>
        <w:t xml:space="preserve">נתי </w:t>
      </w:r>
      <w:proofErr w:type="spellStart"/>
      <w:r>
        <w:rPr>
          <w:rtl/>
          <w:lang w:eastAsia="he-IL"/>
        </w:rPr>
        <w:t>ביאליסטוק</w:t>
      </w:r>
      <w:proofErr w:type="spellEnd"/>
      <w:r>
        <w:rPr>
          <w:rtl/>
          <w:lang w:eastAsia="he-IL"/>
        </w:rPr>
        <w:t>-כהן:</w:t>
      </w:r>
      <w:r w:rsidRPr="003F13F3">
        <w:rPr>
          <w:rStyle w:val="TagStyle"/>
          <w:rtl/>
        </w:rPr>
        <w:t xml:space="preserve"> &lt;&lt; אורח &gt;&gt;</w:t>
      </w:r>
      <w:r>
        <w:rPr>
          <w:rtl/>
          <w:lang w:eastAsia="he-IL"/>
        </w:rPr>
        <w:t xml:space="preserve">   </w:t>
      </w:r>
      <w:bookmarkEnd w:id="2364"/>
    </w:p>
    <w:p w:rsidR="003F13F3" w:rsidRDefault="003F13F3" w:rsidP="003F13F3">
      <w:pPr>
        <w:pStyle w:val="KeepWithNext"/>
        <w:rPr>
          <w:rtl/>
          <w:lang w:eastAsia="he-IL"/>
        </w:rPr>
      </w:pPr>
    </w:p>
    <w:p w:rsidR="003F13F3" w:rsidRDefault="00FA3689" w:rsidP="003F13F3">
      <w:pPr>
        <w:rPr>
          <w:rtl/>
          <w:lang w:eastAsia="he-IL"/>
        </w:rPr>
      </w:pPr>
      <w:bookmarkStart w:id="2365" w:name="_ETM_Q1_8458863"/>
      <w:bookmarkStart w:id="2366" w:name="_ETM_Q1_8458928"/>
      <w:bookmarkEnd w:id="2365"/>
      <w:bookmarkEnd w:id="2366"/>
      <w:r>
        <w:rPr>
          <w:rFonts w:hint="cs"/>
          <w:rtl/>
          <w:lang w:eastAsia="he-IL"/>
        </w:rPr>
        <w:t xml:space="preserve">בדיוק, </w:t>
      </w:r>
      <w:bookmarkStart w:id="2367" w:name="_ETM_Q1_8448290"/>
      <w:bookmarkEnd w:id="2367"/>
      <w:r>
        <w:rPr>
          <w:rFonts w:hint="cs"/>
          <w:rtl/>
          <w:lang w:eastAsia="he-IL"/>
        </w:rPr>
        <w:t xml:space="preserve">זה גם הסיוע והתמיכה בלימודים שלו כשהוא צריך, שהוא מקבל </w:t>
      </w:r>
      <w:bookmarkStart w:id="2368" w:name="_ETM_Q1_8452680"/>
      <w:bookmarkEnd w:id="2368"/>
      <w:r>
        <w:rPr>
          <w:rFonts w:hint="cs"/>
          <w:rtl/>
          <w:lang w:eastAsia="he-IL"/>
        </w:rPr>
        <w:t xml:space="preserve">בבית הספר באופן קבוע. </w:t>
      </w:r>
      <w:r w:rsidR="00671F61">
        <w:rPr>
          <w:rFonts w:hint="cs"/>
          <w:rtl/>
          <w:lang w:eastAsia="he-IL"/>
        </w:rPr>
        <w:t xml:space="preserve">לגבי יצירת קשר שמעתי והבנתי, אבל </w:t>
      </w:r>
      <w:bookmarkStart w:id="2369" w:name="_ETM_Q1_8457750"/>
      <w:bookmarkEnd w:id="2369"/>
      <w:r w:rsidR="003F13F3">
        <w:rPr>
          <w:rFonts w:hint="cs"/>
          <w:rtl/>
          <w:lang w:eastAsia="he-IL"/>
        </w:rPr>
        <w:t xml:space="preserve">זה </w:t>
      </w:r>
      <w:bookmarkStart w:id="2370" w:name="_ETM_Q1_8463520"/>
      <w:bookmarkEnd w:id="2370"/>
      <w:r w:rsidR="003F13F3">
        <w:rPr>
          <w:rFonts w:hint="cs"/>
          <w:rtl/>
          <w:lang w:eastAsia="he-IL"/>
        </w:rPr>
        <w:t>לא יצירת קשר אלא המשך התפקוד הלימודי שלו</w:t>
      </w:r>
      <w:r w:rsidR="00671F61">
        <w:rPr>
          <w:rFonts w:hint="cs"/>
          <w:rtl/>
          <w:lang w:eastAsia="he-IL"/>
        </w:rPr>
        <w:t>.</w:t>
      </w:r>
    </w:p>
    <w:p w:rsidR="003F13F3" w:rsidRDefault="003F13F3" w:rsidP="003F13F3">
      <w:pPr>
        <w:rPr>
          <w:rtl/>
          <w:lang w:eastAsia="he-IL"/>
        </w:rPr>
      </w:pPr>
      <w:bookmarkStart w:id="2371" w:name="_ETM_Q1_8470686"/>
      <w:bookmarkStart w:id="2372" w:name="_ETM_Q1_8470756"/>
      <w:bookmarkStart w:id="2373" w:name="_ETM_Q1_8473470"/>
      <w:bookmarkEnd w:id="2371"/>
      <w:bookmarkEnd w:id="2372"/>
      <w:bookmarkEnd w:id="2373"/>
    </w:p>
    <w:p w:rsidR="003F13F3" w:rsidRDefault="003F13F3" w:rsidP="003F13F3">
      <w:pPr>
        <w:pStyle w:val="af9"/>
        <w:keepNext/>
        <w:rPr>
          <w:rtl/>
          <w:lang w:eastAsia="he-IL"/>
        </w:rPr>
      </w:pPr>
      <w:bookmarkStart w:id="2374" w:name="ET_guest_617894_256"/>
      <w:r w:rsidRPr="003F13F3">
        <w:rPr>
          <w:rStyle w:val="TagStyle"/>
          <w:rtl/>
        </w:rPr>
        <w:t xml:space="preserve"> &lt;&lt; אורח &gt;&gt; </w:t>
      </w:r>
      <w:r>
        <w:rPr>
          <w:rtl/>
          <w:lang w:eastAsia="he-IL"/>
        </w:rPr>
        <w:t>יהודה מירון:</w:t>
      </w:r>
      <w:r w:rsidRPr="003F13F3">
        <w:rPr>
          <w:rStyle w:val="TagStyle"/>
          <w:rtl/>
        </w:rPr>
        <w:t xml:space="preserve"> &lt;&lt; אורח &gt;&gt;</w:t>
      </w:r>
      <w:r>
        <w:rPr>
          <w:rtl/>
          <w:lang w:eastAsia="he-IL"/>
        </w:rPr>
        <w:t xml:space="preserve">   </w:t>
      </w:r>
      <w:bookmarkEnd w:id="2374"/>
    </w:p>
    <w:p w:rsidR="003F13F3" w:rsidRDefault="003F13F3" w:rsidP="003F13F3">
      <w:pPr>
        <w:pStyle w:val="KeepWithNext"/>
        <w:rPr>
          <w:rtl/>
          <w:lang w:eastAsia="he-IL"/>
        </w:rPr>
      </w:pPr>
    </w:p>
    <w:p w:rsidR="003F13F3" w:rsidRDefault="00671F61" w:rsidP="00D0714D">
      <w:pPr>
        <w:rPr>
          <w:rtl/>
          <w:lang w:eastAsia="he-IL"/>
        </w:rPr>
      </w:pPr>
      <w:bookmarkStart w:id="2375" w:name="_ETM_Q1_8473985"/>
      <w:bookmarkStart w:id="2376" w:name="_ETM_Q1_8474050"/>
      <w:bookmarkEnd w:id="2375"/>
      <w:bookmarkEnd w:id="2376"/>
      <w:r>
        <w:rPr>
          <w:rFonts w:hint="cs"/>
          <w:rtl/>
          <w:lang w:eastAsia="he-IL"/>
        </w:rPr>
        <w:t>מצד שני, בואו נסתכל על החייבים, שזה מערכת החינוך</w:t>
      </w:r>
      <w:bookmarkStart w:id="2377" w:name="_ETM_Q1_8471509"/>
      <w:bookmarkEnd w:id="2377"/>
      <w:r w:rsidR="00D0714D">
        <w:rPr>
          <w:rFonts w:hint="cs"/>
          <w:rtl/>
          <w:lang w:eastAsia="he-IL"/>
        </w:rPr>
        <w:t>.</w:t>
      </w:r>
      <w:r>
        <w:rPr>
          <w:rFonts w:hint="cs"/>
          <w:rtl/>
          <w:lang w:eastAsia="he-IL"/>
        </w:rPr>
        <w:t xml:space="preserve"> אז </w:t>
      </w:r>
      <w:r w:rsidR="003F13F3">
        <w:rPr>
          <w:rFonts w:hint="cs"/>
          <w:rtl/>
          <w:lang w:eastAsia="he-IL"/>
        </w:rPr>
        <w:t xml:space="preserve">גם הגעה לבית </w:t>
      </w:r>
      <w:bookmarkStart w:id="2378" w:name="_ETM_Q1_8476511"/>
      <w:bookmarkEnd w:id="2378"/>
      <w:r w:rsidR="003F13F3">
        <w:rPr>
          <w:rFonts w:hint="cs"/>
          <w:rtl/>
          <w:lang w:eastAsia="he-IL"/>
        </w:rPr>
        <w:t>התלמיד</w:t>
      </w:r>
      <w:r>
        <w:rPr>
          <w:rFonts w:hint="cs"/>
          <w:rtl/>
          <w:lang w:eastAsia="he-IL"/>
        </w:rPr>
        <w:t>, ככל שמתאפשר בנסיבות מצב החירום.</w:t>
      </w:r>
    </w:p>
    <w:p w:rsidR="003F13F3" w:rsidRDefault="003F13F3" w:rsidP="003F13F3">
      <w:pPr>
        <w:rPr>
          <w:rtl/>
          <w:lang w:eastAsia="he-IL"/>
        </w:rPr>
      </w:pPr>
      <w:bookmarkStart w:id="2379" w:name="_ETM_Q1_8478995"/>
      <w:bookmarkStart w:id="2380" w:name="_ETM_Q1_8479065"/>
      <w:bookmarkStart w:id="2381" w:name="_ETM_Q1_8480349"/>
      <w:bookmarkEnd w:id="2379"/>
      <w:bookmarkEnd w:id="2380"/>
      <w:bookmarkEnd w:id="2381"/>
    </w:p>
    <w:p w:rsidR="003F13F3" w:rsidRDefault="003F13F3" w:rsidP="003F13F3">
      <w:pPr>
        <w:pStyle w:val="af9"/>
        <w:keepNext/>
        <w:rPr>
          <w:rtl/>
          <w:lang w:eastAsia="he-IL"/>
        </w:rPr>
      </w:pPr>
      <w:bookmarkStart w:id="2382" w:name="ET_guest_637877_257"/>
      <w:r w:rsidRPr="003F13F3">
        <w:rPr>
          <w:rStyle w:val="TagStyle"/>
          <w:rtl/>
        </w:rPr>
        <w:t xml:space="preserve"> &lt;&lt; אורח &gt;&gt; </w:t>
      </w:r>
      <w:r>
        <w:rPr>
          <w:rtl/>
          <w:lang w:eastAsia="he-IL"/>
        </w:rPr>
        <w:t xml:space="preserve">נתי </w:t>
      </w:r>
      <w:proofErr w:type="spellStart"/>
      <w:r>
        <w:rPr>
          <w:rtl/>
          <w:lang w:eastAsia="he-IL"/>
        </w:rPr>
        <w:t>ביאליסטוק</w:t>
      </w:r>
      <w:proofErr w:type="spellEnd"/>
      <w:r>
        <w:rPr>
          <w:rtl/>
          <w:lang w:eastAsia="he-IL"/>
        </w:rPr>
        <w:t>-כהן:</w:t>
      </w:r>
      <w:r w:rsidRPr="003F13F3">
        <w:rPr>
          <w:rStyle w:val="TagStyle"/>
          <w:rtl/>
        </w:rPr>
        <w:t xml:space="preserve"> &lt;&lt; אורח &gt;&gt;</w:t>
      </w:r>
      <w:r>
        <w:rPr>
          <w:rtl/>
          <w:lang w:eastAsia="he-IL"/>
        </w:rPr>
        <w:t xml:space="preserve">   </w:t>
      </w:r>
      <w:bookmarkEnd w:id="2382"/>
    </w:p>
    <w:p w:rsidR="003F13F3" w:rsidRDefault="003F13F3" w:rsidP="003F13F3">
      <w:pPr>
        <w:pStyle w:val="KeepWithNext"/>
        <w:rPr>
          <w:rtl/>
          <w:lang w:eastAsia="he-IL"/>
        </w:rPr>
      </w:pPr>
    </w:p>
    <w:p w:rsidR="003F13F3" w:rsidRDefault="003F13F3" w:rsidP="00671F61">
      <w:pPr>
        <w:rPr>
          <w:rtl/>
          <w:lang w:eastAsia="he-IL"/>
        </w:rPr>
      </w:pPr>
      <w:bookmarkStart w:id="2383" w:name="_ETM_Q1_8480819"/>
      <w:bookmarkStart w:id="2384" w:name="_ETM_Q1_8480884"/>
      <w:bookmarkEnd w:id="2383"/>
      <w:bookmarkEnd w:id="2384"/>
      <w:r>
        <w:rPr>
          <w:rFonts w:hint="cs"/>
          <w:rtl/>
          <w:lang w:eastAsia="he-IL"/>
        </w:rPr>
        <w:t xml:space="preserve">הגעה </w:t>
      </w:r>
      <w:r w:rsidR="00671F61">
        <w:rPr>
          <w:rFonts w:hint="cs"/>
          <w:rtl/>
          <w:lang w:eastAsia="he-IL"/>
        </w:rPr>
        <w:t xml:space="preserve">כדי לברר מה מצבו </w:t>
      </w:r>
      <w:bookmarkStart w:id="2385" w:name="_ETM_Q1_8474888"/>
      <w:bookmarkEnd w:id="2385"/>
      <w:r w:rsidR="00671F61">
        <w:rPr>
          <w:rFonts w:hint="cs"/>
          <w:rtl/>
          <w:lang w:eastAsia="he-IL"/>
        </w:rPr>
        <w:t>של התלמיד זה דבר אחד, אבל הגעה</w:t>
      </w:r>
      <w:bookmarkStart w:id="2386" w:name="_ETM_Q1_8478054"/>
      <w:bookmarkEnd w:id="2386"/>
      <w:r w:rsidR="00671F61">
        <w:rPr>
          <w:rFonts w:hint="cs"/>
          <w:rtl/>
          <w:lang w:eastAsia="he-IL"/>
        </w:rPr>
        <w:t xml:space="preserve"> </w:t>
      </w:r>
      <w:r>
        <w:rPr>
          <w:rFonts w:hint="cs"/>
          <w:rtl/>
          <w:lang w:eastAsia="he-IL"/>
        </w:rPr>
        <w:t xml:space="preserve">באופן שוטף </w:t>
      </w:r>
      <w:r w:rsidR="00671F61">
        <w:rPr>
          <w:rFonts w:hint="cs"/>
          <w:rtl/>
          <w:lang w:eastAsia="he-IL"/>
        </w:rPr>
        <w:t>כדי להמשיך לתת לו את התמיכה שהוא צריך כדי לתווך</w:t>
      </w:r>
      <w:bookmarkStart w:id="2387" w:name="_ETM_Q1_8480890"/>
      <w:bookmarkEnd w:id="2387"/>
      <w:r w:rsidR="00671F61">
        <w:rPr>
          <w:rFonts w:hint="cs"/>
          <w:rtl/>
          <w:lang w:eastAsia="he-IL"/>
        </w:rPr>
        <w:t xml:space="preserve"> את החומר הנלמד </w:t>
      </w:r>
      <w:r>
        <w:rPr>
          <w:rFonts w:hint="cs"/>
          <w:rtl/>
          <w:lang w:eastAsia="he-IL"/>
        </w:rPr>
        <w:t>זה משהו אחר לחלוטין.</w:t>
      </w:r>
    </w:p>
    <w:p w:rsidR="003F13F3" w:rsidRDefault="003F13F3" w:rsidP="003F13F3">
      <w:pPr>
        <w:rPr>
          <w:rtl/>
          <w:lang w:eastAsia="he-IL"/>
        </w:rPr>
      </w:pPr>
      <w:bookmarkStart w:id="2388" w:name="_ETM_Q1_8488720"/>
      <w:bookmarkStart w:id="2389" w:name="_ETM_Q1_8488780"/>
      <w:bookmarkStart w:id="2390" w:name="_ETM_Q1_8489664"/>
      <w:bookmarkEnd w:id="2388"/>
      <w:bookmarkEnd w:id="2389"/>
      <w:bookmarkEnd w:id="2390"/>
    </w:p>
    <w:p w:rsidR="003F13F3" w:rsidRDefault="003F13F3" w:rsidP="003F13F3">
      <w:pPr>
        <w:pStyle w:val="a4"/>
        <w:keepNext/>
        <w:rPr>
          <w:rtl/>
        </w:rPr>
      </w:pPr>
      <w:bookmarkStart w:id="2391" w:name="ET_speaker_נעה_בן_שבת_258"/>
      <w:r w:rsidRPr="003F13F3">
        <w:rPr>
          <w:rStyle w:val="TagStyle"/>
          <w:rtl/>
        </w:rPr>
        <w:t xml:space="preserve"> &lt;&lt; דובר &gt;&gt; </w:t>
      </w:r>
      <w:r>
        <w:rPr>
          <w:rtl/>
        </w:rPr>
        <w:t>נעה בן שבת:</w:t>
      </w:r>
      <w:r w:rsidRPr="003F13F3">
        <w:rPr>
          <w:rStyle w:val="TagStyle"/>
          <w:rtl/>
        </w:rPr>
        <w:t xml:space="preserve"> &lt;&lt; דובר &gt;&gt;</w:t>
      </w:r>
      <w:r>
        <w:rPr>
          <w:rtl/>
        </w:rPr>
        <w:t xml:space="preserve">   </w:t>
      </w:r>
      <w:bookmarkEnd w:id="2391"/>
    </w:p>
    <w:p w:rsidR="003F13F3" w:rsidRDefault="003F13F3" w:rsidP="003F13F3">
      <w:pPr>
        <w:pStyle w:val="KeepWithNext"/>
        <w:rPr>
          <w:rtl/>
          <w:lang w:eastAsia="he-IL"/>
        </w:rPr>
      </w:pPr>
    </w:p>
    <w:p w:rsidR="003F13F3" w:rsidRDefault="003F13F3" w:rsidP="003F13F3">
      <w:pPr>
        <w:rPr>
          <w:rtl/>
          <w:lang w:eastAsia="he-IL"/>
        </w:rPr>
      </w:pPr>
      <w:bookmarkStart w:id="2392" w:name="_ETM_Q1_8490144"/>
      <w:bookmarkStart w:id="2393" w:name="_ETM_Q1_8490204"/>
      <w:bookmarkEnd w:id="2392"/>
      <w:bookmarkEnd w:id="2393"/>
      <w:r>
        <w:rPr>
          <w:rFonts w:hint="cs"/>
          <w:rtl/>
          <w:lang w:eastAsia="he-IL"/>
        </w:rPr>
        <w:t>התיווך הזה הוא</w:t>
      </w:r>
      <w:r w:rsidR="00671F61">
        <w:rPr>
          <w:rFonts w:hint="cs"/>
          <w:rtl/>
          <w:lang w:eastAsia="he-IL"/>
        </w:rPr>
        <w:t xml:space="preserve"> אותו לימוד, טיפול וסיוע מרחוק שדיברנו</w:t>
      </w:r>
      <w:bookmarkStart w:id="2394" w:name="_ETM_Q1_8491565"/>
      <w:bookmarkEnd w:id="2394"/>
      <w:r w:rsidR="00671F61">
        <w:rPr>
          <w:rFonts w:hint="cs"/>
          <w:rtl/>
          <w:lang w:eastAsia="he-IL"/>
        </w:rPr>
        <w:t xml:space="preserve"> עליו בתקנה בעמוד 19 וקראנו אותו עכשיו בתקנה (ג)(ב). נכון?</w:t>
      </w:r>
    </w:p>
    <w:p w:rsidR="003F13F3" w:rsidRDefault="003F13F3" w:rsidP="003F13F3">
      <w:pPr>
        <w:rPr>
          <w:rtl/>
          <w:lang w:eastAsia="he-IL"/>
        </w:rPr>
      </w:pPr>
      <w:bookmarkStart w:id="2395" w:name="_ETM_Q1_8503297"/>
      <w:bookmarkStart w:id="2396" w:name="_ETM_Q1_8503367"/>
      <w:bookmarkStart w:id="2397" w:name="_ETM_Q1_8504836"/>
      <w:bookmarkEnd w:id="2395"/>
      <w:bookmarkEnd w:id="2396"/>
      <w:bookmarkEnd w:id="2397"/>
    </w:p>
    <w:p w:rsidR="003F13F3" w:rsidRDefault="003F13F3" w:rsidP="003F13F3">
      <w:pPr>
        <w:pStyle w:val="af9"/>
        <w:keepNext/>
        <w:rPr>
          <w:rtl/>
          <w:lang w:eastAsia="he-IL"/>
        </w:rPr>
      </w:pPr>
      <w:bookmarkStart w:id="2398" w:name="ET_guest_676248_259"/>
      <w:r w:rsidRPr="003F13F3">
        <w:rPr>
          <w:rStyle w:val="TagStyle"/>
          <w:rtl/>
        </w:rPr>
        <w:t xml:space="preserve"> &lt;&lt; אורח &gt;&gt; </w:t>
      </w:r>
      <w:r>
        <w:rPr>
          <w:rtl/>
          <w:lang w:eastAsia="he-IL"/>
        </w:rPr>
        <w:t>הדס אגמון:</w:t>
      </w:r>
      <w:r w:rsidRPr="003F13F3">
        <w:rPr>
          <w:rStyle w:val="TagStyle"/>
          <w:rtl/>
        </w:rPr>
        <w:t xml:space="preserve"> &lt;&lt; אורח &gt;&gt;</w:t>
      </w:r>
      <w:r>
        <w:rPr>
          <w:rtl/>
          <w:lang w:eastAsia="he-IL"/>
        </w:rPr>
        <w:t xml:space="preserve">   </w:t>
      </w:r>
      <w:bookmarkEnd w:id="2398"/>
    </w:p>
    <w:p w:rsidR="003F13F3" w:rsidRDefault="003F13F3" w:rsidP="003F13F3">
      <w:pPr>
        <w:pStyle w:val="KeepWithNext"/>
        <w:rPr>
          <w:rtl/>
          <w:lang w:eastAsia="he-IL"/>
        </w:rPr>
      </w:pPr>
    </w:p>
    <w:p w:rsidR="003F13F3" w:rsidRDefault="00671F61" w:rsidP="003F13F3">
      <w:pPr>
        <w:rPr>
          <w:rtl/>
          <w:lang w:eastAsia="he-IL"/>
        </w:rPr>
      </w:pPr>
      <w:bookmarkStart w:id="2399" w:name="_ETM_Q1_8505316"/>
      <w:bookmarkStart w:id="2400" w:name="_ETM_Q1_8505381"/>
      <w:bookmarkEnd w:id="2399"/>
      <w:bookmarkEnd w:id="2400"/>
      <w:r>
        <w:rPr>
          <w:rFonts w:hint="cs"/>
          <w:rtl/>
          <w:lang w:eastAsia="he-IL"/>
        </w:rPr>
        <w:t xml:space="preserve">נכון </w:t>
      </w:r>
      <w:bookmarkStart w:id="2401" w:name="_ETM_Q1_8497662"/>
      <w:bookmarkEnd w:id="2401"/>
      <w:r>
        <w:rPr>
          <w:rFonts w:hint="cs"/>
          <w:rtl/>
          <w:lang w:eastAsia="he-IL"/>
        </w:rPr>
        <w:t xml:space="preserve">אבל העניין הוא, וגם ראינו את זה בקורונה, שלפעמים זה </w:t>
      </w:r>
      <w:bookmarkStart w:id="2402" w:name="_ETM_Q1_8504677"/>
      <w:bookmarkEnd w:id="2402"/>
      <w:r>
        <w:rPr>
          <w:rFonts w:hint="cs"/>
          <w:rtl/>
          <w:lang w:eastAsia="he-IL"/>
        </w:rPr>
        <w:t>לא יכול להיות סיוע מרחוק אלא נדרש</w:t>
      </w:r>
      <w:r w:rsidR="00D0714D">
        <w:rPr>
          <w:rFonts w:hint="cs"/>
          <w:rtl/>
          <w:lang w:eastAsia="he-IL"/>
        </w:rPr>
        <w:t>ת</w:t>
      </w:r>
      <w:r>
        <w:rPr>
          <w:rFonts w:hint="cs"/>
          <w:rtl/>
          <w:lang w:eastAsia="he-IL"/>
        </w:rPr>
        <w:t>, וגם הוסדר</w:t>
      </w:r>
      <w:r w:rsidR="00D0714D">
        <w:rPr>
          <w:rFonts w:hint="cs"/>
          <w:rtl/>
          <w:lang w:eastAsia="he-IL"/>
        </w:rPr>
        <w:t>ה</w:t>
      </w:r>
      <w:r>
        <w:rPr>
          <w:rFonts w:hint="cs"/>
          <w:rtl/>
          <w:lang w:eastAsia="he-IL"/>
        </w:rPr>
        <w:t xml:space="preserve"> </w:t>
      </w:r>
      <w:bookmarkStart w:id="2403" w:name="_ETM_Q1_8505524"/>
      <w:bookmarkEnd w:id="2403"/>
      <w:r>
        <w:rPr>
          <w:rFonts w:hint="cs"/>
          <w:rtl/>
          <w:lang w:eastAsia="he-IL"/>
        </w:rPr>
        <w:t>בקורונה אחרי מאמצים גדולים, גם כניסה של הצוותים האלה אל תוך הבית, אם זה סייעת, אם זה טיפולים משלימים.</w:t>
      </w:r>
    </w:p>
    <w:p w:rsidR="003F13F3" w:rsidRDefault="003F13F3" w:rsidP="003F13F3">
      <w:pPr>
        <w:rPr>
          <w:rtl/>
          <w:lang w:eastAsia="he-IL"/>
        </w:rPr>
      </w:pPr>
      <w:bookmarkStart w:id="2404" w:name="_ETM_Q1_8521597"/>
      <w:bookmarkStart w:id="2405" w:name="_ETM_Q1_8521677"/>
      <w:bookmarkStart w:id="2406" w:name="_ETM_Q1_8522861"/>
      <w:bookmarkEnd w:id="2404"/>
      <w:bookmarkEnd w:id="2405"/>
      <w:bookmarkEnd w:id="2406"/>
    </w:p>
    <w:p w:rsidR="003F13F3" w:rsidRDefault="003F13F3" w:rsidP="003F13F3">
      <w:pPr>
        <w:pStyle w:val="a4"/>
        <w:keepNext/>
        <w:rPr>
          <w:rtl/>
        </w:rPr>
      </w:pPr>
      <w:bookmarkStart w:id="2407" w:name="ET_speaker_נעה_בן_שבת_260"/>
      <w:r w:rsidRPr="003F13F3">
        <w:rPr>
          <w:rStyle w:val="TagStyle"/>
          <w:rtl/>
        </w:rPr>
        <w:t xml:space="preserve"> &lt;&lt; דובר &gt;&gt; </w:t>
      </w:r>
      <w:r>
        <w:rPr>
          <w:rtl/>
        </w:rPr>
        <w:t>נעה בן שבת:</w:t>
      </w:r>
      <w:r w:rsidRPr="003F13F3">
        <w:rPr>
          <w:rStyle w:val="TagStyle"/>
          <w:rtl/>
        </w:rPr>
        <w:t xml:space="preserve"> &lt;&lt; דובר &gt;&gt;</w:t>
      </w:r>
      <w:r>
        <w:rPr>
          <w:rtl/>
        </w:rPr>
        <w:t xml:space="preserve">   </w:t>
      </w:r>
      <w:bookmarkEnd w:id="2407"/>
    </w:p>
    <w:p w:rsidR="003F13F3" w:rsidRDefault="003F13F3" w:rsidP="003F13F3">
      <w:pPr>
        <w:pStyle w:val="KeepWithNext"/>
        <w:rPr>
          <w:rtl/>
          <w:lang w:eastAsia="he-IL"/>
        </w:rPr>
      </w:pPr>
    </w:p>
    <w:p w:rsidR="003F13F3" w:rsidRDefault="00671F61" w:rsidP="003F13F3">
      <w:pPr>
        <w:rPr>
          <w:rtl/>
          <w:lang w:eastAsia="he-IL"/>
        </w:rPr>
      </w:pPr>
      <w:bookmarkStart w:id="2408" w:name="_ETM_Q1_8523326"/>
      <w:bookmarkStart w:id="2409" w:name="_ETM_Q1_8523381"/>
      <w:bookmarkEnd w:id="2408"/>
      <w:bookmarkEnd w:id="2409"/>
      <w:r>
        <w:rPr>
          <w:rFonts w:hint="cs"/>
          <w:rtl/>
          <w:lang w:eastAsia="he-IL"/>
        </w:rPr>
        <w:t xml:space="preserve">האם לא </w:t>
      </w:r>
      <w:bookmarkStart w:id="2410" w:name="_ETM_Q1_8519173"/>
      <w:bookmarkEnd w:id="2410"/>
      <w:r>
        <w:rPr>
          <w:rFonts w:hint="cs"/>
          <w:rtl/>
          <w:lang w:eastAsia="he-IL"/>
        </w:rPr>
        <w:t>כתוב בסוף: "אם התאפשר בנסיבות מצב החירום גם ביצוע ביקורים בבית התלמיד"?</w:t>
      </w:r>
    </w:p>
    <w:p w:rsidR="003F13F3" w:rsidRDefault="003F13F3" w:rsidP="003F13F3">
      <w:pPr>
        <w:rPr>
          <w:rtl/>
          <w:lang w:eastAsia="he-IL"/>
        </w:rPr>
      </w:pPr>
      <w:bookmarkStart w:id="2411" w:name="_ETM_Q1_8525165"/>
      <w:bookmarkStart w:id="2412" w:name="_ETM_Q1_8525235"/>
      <w:bookmarkStart w:id="2413" w:name="_ETM_Q1_8526494"/>
      <w:bookmarkEnd w:id="2411"/>
      <w:bookmarkEnd w:id="2412"/>
      <w:bookmarkEnd w:id="2413"/>
    </w:p>
    <w:p w:rsidR="003F13F3" w:rsidRDefault="003F13F3" w:rsidP="003F13F3">
      <w:pPr>
        <w:pStyle w:val="af9"/>
        <w:keepNext/>
        <w:rPr>
          <w:rtl/>
          <w:lang w:eastAsia="he-IL"/>
        </w:rPr>
      </w:pPr>
      <w:bookmarkStart w:id="2414" w:name="ET_guest_637877_261"/>
      <w:r w:rsidRPr="003F13F3">
        <w:rPr>
          <w:rStyle w:val="TagStyle"/>
          <w:rtl/>
        </w:rPr>
        <w:t xml:space="preserve"> &lt;&lt; אורח &gt;&gt; </w:t>
      </w:r>
      <w:r>
        <w:rPr>
          <w:rtl/>
          <w:lang w:eastAsia="he-IL"/>
        </w:rPr>
        <w:t xml:space="preserve">נתי </w:t>
      </w:r>
      <w:proofErr w:type="spellStart"/>
      <w:r>
        <w:rPr>
          <w:rtl/>
          <w:lang w:eastAsia="he-IL"/>
        </w:rPr>
        <w:t>ביאליסטוק</w:t>
      </w:r>
      <w:proofErr w:type="spellEnd"/>
      <w:r>
        <w:rPr>
          <w:rtl/>
          <w:lang w:eastAsia="he-IL"/>
        </w:rPr>
        <w:t>-כהן:</w:t>
      </w:r>
      <w:r w:rsidRPr="003F13F3">
        <w:rPr>
          <w:rStyle w:val="TagStyle"/>
          <w:rtl/>
        </w:rPr>
        <w:t xml:space="preserve"> &lt;&lt; אורח &gt;&gt;</w:t>
      </w:r>
      <w:r>
        <w:rPr>
          <w:rtl/>
          <w:lang w:eastAsia="he-IL"/>
        </w:rPr>
        <w:t xml:space="preserve">   </w:t>
      </w:r>
      <w:bookmarkEnd w:id="2414"/>
    </w:p>
    <w:p w:rsidR="003F13F3" w:rsidRDefault="003F13F3" w:rsidP="003F13F3">
      <w:pPr>
        <w:pStyle w:val="KeepWithNext"/>
        <w:rPr>
          <w:rtl/>
          <w:lang w:eastAsia="he-IL"/>
        </w:rPr>
      </w:pPr>
    </w:p>
    <w:p w:rsidR="003F13F3" w:rsidRDefault="003F13F3" w:rsidP="003F13F3">
      <w:pPr>
        <w:rPr>
          <w:rtl/>
          <w:lang w:eastAsia="he-IL"/>
        </w:rPr>
      </w:pPr>
      <w:bookmarkStart w:id="2415" w:name="_ETM_Q1_8526944"/>
      <w:bookmarkEnd w:id="2415"/>
      <w:r>
        <w:rPr>
          <w:rFonts w:hint="cs"/>
          <w:rtl/>
          <w:lang w:eastAsia="he-IL"/>
        </w:rPr>
        <w:t>ז</w:t>
      </w:r>
      <w:bookmarkStart w:id="2416" w:name="_ETM_Q1_8527014"/>
      <w:bookmarkEnd w:id="2416"/>
      <w:r>
        <w:rPr>
          <w:rFonts w:hint="cs"/>
          <w:rtl/>
          <w:lang w:eastAsia="he-IL"/>
        </w:rPr>
        <w:t xml:space="preserve">ה </w:t>
      </w:r>
      <w:bookmarkStart w:id="2417" w:name="_ETM_Q1_8527199"/>
      <w:bookmarkEnd w:id="2417"/>
      <w:r>
        <w:rPr>
          <w:rFonts w:hint="cs"/>
          <w:rtl/>
          <w:lang w:eastAsia="he-IL"/>
        </w:rPr>
        <w:t xml:space="preserve">לא ביקור. </w:t>
      </w:r>
      <w:r w:rsidR="005E5985">
        <w:rPr>
          <w:rFonts w:hint="cs"/>
          <w:rtl/>
          <w:lang w:eastAsia="he-IL"/>
        </w:rPr>
        <w:t>זה חלק מהמשך הרצף הלימודי.</w:t>
      </w:r>
    </w:p>
    <w:p w:rsidR="003F13F3" w:rsidRDefault="003F13F3" w:rsidP="003F13F3">
      <w:pPr>
        <w:rPr>
          <w:rtl/>
          <w:lang w:eastAsia="he-IL"/>
        </w:rPr>
      </w:pPr>
      <w:bookmarkStart w:id="2418" w:name="_ETM_Q1_8531502"/>
      <w:bookmarkStart w:id="2419" w:name="_ETM_Q1_8531577"/>
      <w:bookmarkEnd w:id="2418"/>
      <w:bookmarkEnd w:id="2419"/>
    </w:p>
    <w:p w:rsidR="003F13F3" w:rsidRDefault="003F13F3" w:rsidP="003F13F3">
      <w:pPr>
        <w:pStyle w:val="af6"/>
        <w:keepNext/>
        <w:rPr>
          <w:rtl/>
        </w:rPr>
      </w:pPr>
      <w:bookmarkStart w:id="2420" w:name="ET_yor_5306_262"/>
      <w:r w:rsidRPr="003F13F3">
        <w:rPr>
          <w:rStyle w:val="TagStyle"/>
          <w:rtl/>
        </w:rPr>
        <w:t xml:space="preserve"> &lt;&lt; </w:t>
      </w:r>
      <w:proofErr w:type="spellStart"/>
      <w:r w:rsidRPr="003F13F3">
        <w:rPr>
          <w:rStyle w:val="TagStyle"/>
          <w:rtl/>
        </w:rPr>
        <w:t>יור</w:t>
      </w:r>
      <w:proofErr w:type="spellEnd"/>
      <w:r w:rsidRPr="003F13F3">
        <w:rPr>
          <w:rStyle w:val="TagStyle"/>
          <w:rtl/>
        </w:rPr>
        <w:t xml:space="preserve"> &gt;&gt; </w:t>
      </w:r>
      <w:r>
        <w:rPr>
          <w:rtl/>
        </w:rPr>
        <w:t xml:space="preserve">היו"ר טלי </w:t>
      </w:r>
      <w:proofErr w:type="spellStart"/>
      <w:r>
        <w:rPr>
          <w:rtl/>
        </w:rPr>
        <w:t>פלוסקוב</w:t>
      </w:r>
      <w:proofErr w:type="spellEnd"/>
      <w:r>
        <w:rPr>
          <w:rtl/>
        </w:rPr>
        <w:t>:</w:t>
      </w:r>
      <w:r w:rsidRPr="003F13F3">
        <w:rPr>
          <w:rStyle w:val="TagStyle"/>
          <w:rtl/>
        </w:rPr>
        <w:t xml:space="preserve"> &lt;&lt; יור &gt;&gt;</w:t>
      </w:r>
      <w:r>
        <w:rPr>
          <w:rtl/>
        </w:rPr>
        <w:t xml:space="preserve">   </w:t>
      </w:r>
      <w:bookmarkEnd w:id="2420"/>
    </w:p>
    <w:p w:rsidR="003F13F3" w:rsidRDefault="003F13F3" w:rsidP="003F13F3">
      <w:pPr>
        <w:pStyle w:val="KeepWithNext"/>
        <w:rPr>
          <w:rtl/>
          <w:lang w:eastAsia="he-IL"/>
        </w:rPr>
      </w:pPr>
    </w:p>
    <w:p w:rsidR="003F13F3" w:rsidRDefault="005E5985" w:rsidP="003F13F3">
      <w:pPr>
        <w:rPr>
          <w:rtl/>
          <w:lang w:eastAsia="he-IL"/>
        </w:rPr>
      </w:pPr>
      <w:bookmarkStart w:id="2421" w:name="_ETM_Q1_8532536"/>
      <w:bookmarkEnd w:id="2421"/>
      <w:r>
        <w:rPr>
          <w:rFonts w:hint="cs"/>
          <w:rtl/>
          <w:lang w:eastAsia="he-IL"/>
        </w:rPr>
        <w:t xml:space="preserve">זה סיוע בפועל, לא רק לבקר אלא </w:t>
      </w:r>
      <w:bookmarkStart w:id="2422" w:name="_ETM_Q1_8528333"/>
      <w:bookmarkEnd w:id="2422"/>
      <w:r>
        <w:rPr>
          <w:rFonts w:hint="cs"/>
          <w:rtl/>
          <w:lang w:eastAsia="he-IL"/>
        </w:rPr>
        <w:t xml:space="preserve">גם לסייע. </w:t>
      </w:r>
    </w:p>
    <w:p w:rsidR="003F13F3" w:rsidRDefault="003F13F3" w:rsidP="003F13F3">
      <w:pPr>
        <w:rPr>
          <w:rtl/>
          <w:lang w:eastAsia="he-IL"/>
        </w:rPr>
      </w:pPr>
      <w:bookmarkStart w:id="2423" w:name="_ETM_Q1_8534910"/>
      <w:bookmarkStart w:id="2424" w:name="_ETM_Q1_8534970"/>
      <w:bookmarkStart w:id="2425" w:name="_ETM_Q1_8537104"/>
      <w:bookmarkEnd w:id="2423"/>
      <w:bookmarkEnd w:id="2424"/>
      <w:bookmarkEnd w:id="2425"/>
    </w:p>
    <w:p w:rsidR="003F13F3" w:rsidRDefault="003F13F3" w:rsidP="003F13F3">
      <w:pPr>
        <w:pStyle w:val="af9"/>
        <w:keepNext/>
        <w:rPr>
          <w:rtl/>
          <w:lang w:eastAsia="he-IL"/>
        </w:rPr>
      </w:pPr>
      <w:bookmarkStart w:id="2426" w:name="ET_guest_676248_263"/>
      <w:r w:rsidRPr="003F13F3">
        <w:rPr>
          <w:rStyle w:val="TagStyle"/>
          <w:rtl/>
        </w:rPr>
        <w:t xml:space="preserve"> &lt;&lt; אורח &gt;&gt; </w:t>
      </w:r>
      <w:r>
        <w:rPr>
          <w:rtl/>
          <w:lang w:eastAsia="he-IL"/>
        </w:rPr>
        <w:t>הדס אגמון:</w:t>
      </w:r>
      <w:r w:rsidRPr="003F13F3">
        <w:rPr>
          <w:rStyle w:val="TagStyle"/>
          <w:rtl/>
        </w:rPr>
        <w:t xml:space="preserve"> &lt;&lt; אורח &gt;&gt;</w:t>
      </w:r>
      <w:r>
        <w:rPr>
          <w:rtl/>
          <w:lang w:eastAsia="he-IL"/>
        </w:rPr>
        <w:t xml:space="preserve">   </w:t>
      </w:r>
      <w:bookmarkEnd w:id="2426"/>
    </w:p>
    <w:p w:rsidR="003F13F3" w:rsidRDefault="003F13F3" w:rsidP="003F13F3">
      <w:pPr>
        <w:pStyle w:val="KeepWithNext"/>
        <w:rPr>
          <w:rtl/>
          <w:lang w:eastAsia="he-IL"/>
        </w:rPr>
      </w:pPr>
    </w:p>
    <w:p w:rsidR="003F13F3" w:rsidRDefault="005E5985" w:rsidP="005E5985">
      <w:pPr>
        <w:rPr>
          <w:rtl/>
          <w:lang w:eastAsia="he-IL"/>
        </w:rPr>
      </w:pPr>
      <w:bookmarkStart w:id="2427" w:name="_ETM_Q1_8537538"/>
      <w:bookmarkStart w:id="2428" w:name="_ETM_Q1_8537588"/>
      <w:bookmarkEnd w:id="2427"/>
      <w:bookmarkEnd w:id="2428"/>
      <w:r>
        <w:rPr>
          <w:rFonts w:hint="cs"/>
          <w:rtl/>
          <w:lang w:eastAsia="he-IL"/>
        </w:rPr>
        <w:t xml:space="preserve">המקום המתאים, לדעתי, הוא יחד עם "לימוד, טיפול </w:t>
      </w:r>
      <w:bookmarkStart w:id="2429" w:name="_ETM_Q1_8532204"/>
      <w:bookmarkEnd w:id="2429"/>
      <w:r>
        <w:rPr>
          <w:rFonts w:hint="cs"/>
          <w:rtl/>
          <w:lang w:eastAsia="he-IL"/>
        </w:rPr>
        <w:t>וסיוע מרחוק", להוסיף: "או בבית התלמיד"</w:t>
      </w:r>
      <w:r w:rsidR="003F13F3">
        <w:rPr>
          <w:rFonts w:hint="cs"/>
          <w:rtl/>
          <w:lang w:eastAsia="he-IL"/>
        </w:rPr>
        <w:t xml:space="preserve">, </w:t>
      </w:r>
      <w:bookmarkStart w:id="2430" w:name="_ETM_Q1_8544270"/>
      <w:bookmarkEnd w:id="2430"/>
      <w:r w:rsidR="003F13F3">
        <w:rPr>
          <w:rFonts w:hint="cs"/>
          <w:rtl/>
          <w:lang w:eastAsia="he-IL"/>
        </w:rPr>
        <w:t>כי זה לא הדבר הספורדי של יצירת קשר.</w:t>
      </w:r>
    </w:p>
    <w:p w:rsidR="003F13F3" w:rsidRDefault="003F13F3" w:rsidP="003F13F3">
      <w:pPr>
        <w:rPr>
          <w:rtl/>
          <w:lang w:eastAsia="he-IL"/>
        </w:rPr>
      </w:pPr>
      <w:bookmarkStart w:id="2431" w:name="_ETM_Q1_8552220"/>
      <w:bookmarkStart w:id="2432" w:name="_ETM_Q1_8552290"/>
      <w:bookmarkStart w:id="2433" w:name="_ETM_Q1_8553475"/>
      <w:bookmarkEnd w:id="2431"/>
      <w:bookmarkEnd w:id="2432"/>
      <w:bookmarkEnd w:id="2433"/>
    </w:p>
    <w:p w:rsidR="003F13F3" w:rsidRDefault="003F13F3" w:rsidP="003F13F3">
      <w:pPr>
        <w:pStyle w:val="af9"/>
        <w:keepNext/>
        <w:rPr>
          <w:rtl/>
          <w:lang w:eastAsia="he-IL"/>
        </w:rPr>
      </w:pPr>
      <w:bookmarkStart w:id="2434" w:name="ET_guest_637877_264"/>
      <w:r w:rsidRPr="003F13F3">
        <w:rPr>
          <w:rStyle w:val="TagStyle"/>
          <w:rtl/>
        </w:rPr>
        <w:t xml:space="preserve"> &lt;&lt; אורח &gt;&gt; </w:t>
      </w:r>
      <w:r>
        <w:rPr>
          <w:rtl/>
          <w:lang w:eastAsia="he-IL"/>
        </w:rPr>
        <w:t xml:space="preserve">נתי </w:t>
      </w:r>
      <w:proofErr w:type="spellStart"/>
      <w:r>
        <w:rPr>
          <w:rtl/>
          <w:lang w:eastAsia="he-IL"/>
        </w:rPr>
        <w:t>ביאליסטוק</w:t>
      </w:r>
      <w:proofErr w:type="spellEnd"/>
      <w:r>
        <w:rPr>
          <w:rtl/>
          <w:lang w:eastAsia="he-IL"/>
        </w:rPr>
        <w:t>-כהן:</w:t>
      </w:r>
      <w:r w:rsidRPr="003F13F3">
        <w:rPr>
          <w:rStyle w:val="TagStyle"/>
          <w:rtl/>
        </w:rPr>
        <w:t xml:space="preserve"> &lt;&lt; אורח &gt;&gt;</w:t>
      </w:r>
      <w:r>
        <w:rPr>
          <w:rtl/>
          <w:lang w:eastAsia="he-IL"/>
        </w:rPr>
        <w:t xml:space="preserve">   </w:t>
      </w:r>
      <w:bookmarkEnd w:id="2434"/>
    </w:p>
    <w:p w:rsidR="003F13F3" w:rsidRDefault="003F13F3" w:rsidP="003F13F3">
      <w:pPr>
        <w:pStyle w:val="KeepWithNext"/>
        <w:rPr>
          <w:rtl/>
          <w:lang w:eastAsia="he-IL"/>
        </w:rPr>
      </w:pPr>
    </w:p>
    <w:p w:rsidR="003F13F3" w:rsidRDefault="005E5985" w:rsidP="003F13F3">
      <w:pPr>
        <w:rPr>
          <w:rtl/>
          <w:lang w:eastAsia="he-IL"/>
        </w:rPr>
      </w:pPr>
      <w:bookmarkStart w:id="2435" w:name="_ETM_Q1_8553995"/>
      <w:bookmarkStart w:id="2436" w:name="_ETM_Q1_8554054"/>
      <w:bookmarkEnd w:id="2435"/>
      <w:bookmarkEnd w:id="2436"/>
      <w:r>
        <w:rPr>
          <w:rFonts w:hint="cs"/>
          <w:rtl/>
          <w:lang w:eastAsia="he-IL"/>
        </w:rPr>
        <w:t xml:space="preserve">כמובן, ככל שמתאפשר. </w:t>
      </w:r>
      <w:bookmarkStart w:id="2437" w:name="_ETM_Q1_8549430"/>
      <w:bookmarkEnd w:id="2437"/>
      <w:r w:rsidR="003F13F3">
        <w:rPr>
          <w:rFonts w:hint="cs"/>
          <w:rtl/>
          <w:lang w:eastAsia="he-IL"/>
        </w:rPr>
        <w:t xml:space="preserve">אם נופלים טילים </w:t>
      </w:r>
      <w:bookmarkStart w:id="2438" w:name="_ETM_Q1_8557902"/>
      <w:bookmarkEnd w:id="2438"/>
      <w:r>
        <w:rPr>
          <w:rFonts w:hint="cs"/>
          <w:rtl/>
          <w:lang w:eastAsia="he-IL"/>
        </w:rPr>
        <w:t xml:space="preserve">כל הזמן </w:t>
      </w:r>
      <w:r w:rsidR="003F13F3">
        <w:rPr>
          <w:rFonts w:hint="cs"/>
          <w:rtl/>
          <w:lang w:eastAsia="he-IL"/>
        </w:rPr>
        <w:t>אז אני לא רוצה</w:t>
      </w:r>
      <w:r>
        <w:rPr>
          <w:rFonts w:hint="cs"/>
          <w:rtl/>
          <w:lang w:eastAsia="he-IL"/>
        </w:rPr>
        <w:t xml:space="preserve"> שאף אחד ייצא החוצה וכנראה שגם אף אחד לא ילמד. </w:t>
      </w:r>
    </w:p>
    <w:p w:rsidR="003F13F3" w:rsidRDefault="003F13F3" w:rsidP="003F13F3">
      <w:pPr>
        <w:rPr>
          <w:rtl/>
          <w:lang w:eastAsia="he-IL"/>
        </w:rPr>
      </w:pPr>
      <w:bookmarkStart w:id="2439" w:name="_ETM_Q1_8561056"/>
      <w:bookmarkStart w:id="2440" w:name="_ETM_Q1_8561116"/>
      <w:bookmarkStart w:id="2441" w:name="_ETM_Q1_8562100"/>
      <w:bookmarkEnd w:id="2439"/>
      <w:bookmarkEnd w:id="2440"/>
      <w:bookmarkEnd w:id="2441"/>
    </w:p>
    <w:p w:rsidR="003F13F3" w:rsidRDefault="003F13F3" w:rsidP="003F13F3">
      <w:pPr>
        <w:pStyle w:val="a4"/>
        <w:keepNext/>
        <w:rPr>
          <w:rtl/>
        </w:rPr>
      </w:pPr>
      <w:bookmarkStart w:id="2442" w:name="ET_speaker_נעה_בן_שבת_265"/>
      <w:r w:rsidRPr="003F13F3">
        <w:rPr>
          <w:rStyle w:val="TagStyle"/>
          <w:rtl/>
        </w:rPr>
        <w:t xml:space="preserve"> &lt;&lt; דובר &gt;&gt; </w:t>
      </w:r>
      <w:r>
        <w:rPr>
          <w:rtl/>
        </w:rPr>
        <w:t>נעה בן שבת:</w:t>
      </w:r>
      <w:r w:rsidRPr="003F13F3">
        <w:rPr>
          <w:rStyle w:val="TagStyle"/>
          <w:rtl/>
        </w:rPr>
        <w:t xml:space="preserve"> &lt;&lt; דובר &gt;&gt;</w:t>
      </w:r>
      <w:r>
        <w:rPr>
          <w:rtl/>
        </w:rPr>
        <w:t xml:space="preserve">   </w:t>
      </w:r>
      <w:bookmarkEnd w:id="2442"/>
    </w:p>
    <w:p w:rsidR="003F13F3" w:rsidRDefault="003F13F3" w:rsidP="003F13F3">
      <w:pPr>
        <w:pStyle w:val="KeepWithNext"/>
        <w:rPr>
          <w:rtl/>
          <w:lang w:eastAsia="he-IL"/>
        </w:rPr>
      </w:pPr>
    </w:p>
    <w:p w:rsidR="003F13F3" w:rsidRPr="003F13F3" w:rsidRDefault="003F13F3" w:rsidP="003F13F3">
      <w:pPr>
        <w:rPr>
          <w:rtl/>
          <w:lang w:eastAsia="he-IL"/>
        </w:rPr>
      </w:pPr>
      <w:bookmarkStart w:id="2443" w:name="_ETM_Q1_8562530"/>
      <w:bookmarkStart w:id="2444" w:name="_ETM_Q1_8562585"/>
      <w:bookmarkEnd w:id="2443"/>
      <w:bookmarkEnd w:id="2444"/>
      <w:r>
        <w:rPr>
          <w:rFonts w:hint="cs"/>
          <w:rtl/>
          <w:lang w:eastAsia="he-IL"/>
        </w:rPr>
        <w:t xml:space="preserve">התיקון הוא כפי שתיארה הדס אגמון. </w:t>
      </w:r>
      <w:bookmarkStart w:id="2445" w:name="_ETM_Q1_8568302"/>
      <w:bookmarkEnd w:id="2445"/>
      <w:r w:rsidR="005E5985">
        <w:rPr>
          <w:rFonts w:hint="cs"/>
          <w:rtl/>
          <w:lang w:eastAsia="he-IL"/>
        </w:rPr>
        <w:t xml:space="preserve">אני רק רוצה להגיד שוב, </w:t>
      </w:r>
      <w:r>
        <w:rPr>
          <w:rFonts w:hint="cs"/>
          <w:rtl/>
          <w:lang w:eastAsia="he-IL"/>
        </w:rPr>
        <w:t xml:space="preserve">אולי יהיו </w:t>
      </w:r>
      <w:r w:rsidR="005E5985">
        <w:rPr>
          <w:rFonts w:hint="cs"/>
          <w:rtl/>
          <w:lang w:eastAsia="he-IL"/>
        </w:rPr>
        <w:t xml:space="preserve">קצת </w:t>
      </w:r>
      <w:r>
        <w:rPr>
          <w:rFonts w:hint="cs"/>
          <w:rtl/>
          <w:lang w:eastAsia="he-IL"/>
        </w:rPr>
        <w:t>תיקוני ניסוח.</w:t>
      </w:r>
      <w:r w:rsidR="005E5985">
        <w:rPr>
          <w:rFonts w:hint="cs"/>
          <w:rtl/>
          <w:lang w:eastAsia="he-IL"/>
        </w:rPr>
        <w:t xml:space="preserve"> </w:t>
      </w:r>
      <w:bookmarkStart w:id="2446" w:name="_ETM_Q1_8565945"/>
      <w:bookmarkEnd w:id="2446"/>
      <w:r w:rsidR="005E5985">
        <w:rPr>
          <w:rFonts w:hint="cs"/>
          <w:rtl/>
          <w:lang w:eastAsia="he-IL"/>
        </w:rPr>
        <w:t>אני מקווה שהוועדה מסמיכה אותנו לבצע אותם אחרי כן.</w:t>
      </w:r>
    </w:p>
    <w:p w:rsidR="003F13F3" w:rsidRDefault="003F13F3" w:rsidP="005C02C4">
      <w:pPr>
        <w:rPr>
          <w:rtl/>
          <w:lang w:eastAsia="he-IL"/>
        </w:rPr>
      </w:pPr>
      <w:bookmarkStart w:id="2447" w:name="_ETM_Q1_8106077"/>
      <w:bookmarkStart w:id="2448" w:name="_ETM_Q1_8106142"/>
      <w:bookmarkStart w:id="2449" w:name="_ETM_Q1_8580735"/>
      <w:bookmarkEnd w:id="2447"/>
      <w:bookmarkEnd w:id="2448"/>
      <w:bookmarkEnd w:id="2449"/>
    </w:p>
    <w:p w:rsidR="005E5985" w:rsidRDefault="005E5985" w:rsidP="005E5985">
      <w:pPr>
        <w:pStyle w:val="af6"/>
        <w:keepNext/>
        <w:rPr>
          <w:rtl/>
        </w:rPr>
      </w:pPr>
      <w:bookmarkStart w:id="2450" w:name="ET_yor_5306_577"/>
      <w:r w:rsidRPr="005E5985">
        <w:rPr>
          <w:rStyle w:val="TagStyle"/>
          <w:rtl/>
        </w:rPr>
        <w:t xml:space="preserve"> &lt;&lt; </w:t>
      </w:r>
      <w:proofErr w:type="spellStart"/>
      <w:r w:rsidRPr="005E5985">
        <w:rPr>
          <w:rStyle w:val="TagStyle"/>
          <w:rtl/>
        </w:rPr>
        <w:t>יור</w:t>
      </w:r>
      <w:proofErr w:type="spellEnd"/>
      <w:r w:rsidRPr="005E5985">
        <w:rPr>
          <w:rStyle w:val="TagStyle"/>
          <w:rtl/>
        </w:rPr>
        <w:t xml:space="preserve"> &gt;&gt; </w:t>
      </w:r>
      <w:r>
        <w:rPr>
          <w:rtl/>
        </w:rPr>
        <w:t xml:space="preserve">היו"ר טלי </w:t>
      </w:r>
      <w:proofErr w:type="spellStart"/>
      <w:r>
        <w:rPr>
          <w:rtl/>
        </w:rPr>
        <w:t>פלוסקוב</w:t>
      </w:r>
      <w:proofErr w:type="spellEnd"/>
      <w:r>
        <w:rPr>
          <w:rtl/>
        </w:rPr>
        <w:t>:</w:t>
      </w:r>
      <w:r w:rsidRPr="005E5985">
        <w:rPr>
          <w:rStyle w:val="TagStyle"/>
          <w:rtl/>
        </w:rPr>
        <w:t xml:space="preserve"> &lt;&lt; יור &gt;&gt;</w:t>
      </w:r>
      <w:r>
        <w:rPr>
          <w:rtl/>
        </w:rPr>
        <w:t xml:space="preserve">   </w:t>
      </w:r>
      <w:bookmarkEnd w:id="2450"/>
    </w:p>
    <w:p w:rsidR="005E5985" w:rsidRDefault="005E5985" w:rsidP="005E5985">
      <w:pPr>
        <w:pStyle w:val="KeepWithNext"/>
        <w:rPr>
          <w:rtl/>
          <w:lang w:eastAsia="he-IL"/>
        </w:rPr>
      </w:pPr>
    </w:p>
    <w:p w:rsidR="005E5985" w:rsidRDefault="005E5985" w:rsidP="005E5985">
      <w:pPr>
        <w:rPr>
          <w:rtl/>
          <w:lang w:eastAsia="he-IL"/>
        </w:rPr>
      </w:pPr>
      <w:r>
        <w:rPr>
          <w:rFonts w:hint="cs"/>
          <w:rtl/>
          <w:lang w:eastAsia="he-IL"/>
        </w:rPr>
        <w:t xml:space="preserve">ברור. אני </w:t>
      </w:r>
      <w:bookmarkStart w:id="2451" w:name="_ETM_Q1_8568000"/>
      <w:bookmarkEnd w:id="2451"/>
      <w:r>
        <w:rPr>
          <w:rFonts w:hint="cs"/>
          <w:rtl/>
          <w:lang w:eastAsia="he-IL"/>
        </w:rPr>
        <w:t xml:space="preserve">לא רואה עוד בקשות להתייחס לתקנה 14, לכן אני מבקשת להמשיך. </w:t>
      </w:r>
    </w:p>
    <w:p w:rsidR="005E5985" w:rsidRPr="005E5985" w:rsidRDefault="005E5985" w:rsidP="005E5985">
      <w:pPr>
        <w:rPr>
          <w:rtl/>
          <w:lang w:eastAsia="he-IL"/>
        </w:rPr>
      </w:pPr>
    </w:p>
    <w:p w:rsidR="003F13F3" w:rsidRDefault="003F13F3" w:rsidP="003F13F3">
      <w:pPr>
        <w:pStyle w:val="a4"/>
        <w:keepNext/>
        <w:rPr>
          <w:rtl/>
        </w:rPr>
      </w:pPr>
      <w:bookmarkStart w:id="2452" w:name="ET_speaker_תרצה_ברמה_266"/>
      <w:r w:rsidRPr="003F13F3">
        <w:rPr>
          <w:rStyle w:val="TagStyle"/>
          <w:rtl/>
        </w:rPr>
        <w:t xml:space="preserve"> &lt;&lt; דובר &gt;&gt; </w:t>
      </w:r>
      <w:r>
        <w:rPr>
          <w:rtl/>
        </w:rPr>
        <w:t>תרצה ברמה:</w:t>
      </w:r>
      <w:r w:rsidRPr="003F13F3">
        <w:rPr>
          <w:rStyle w:val="TagStyle"/>
          <w:rtl/>
        </w:rPr>
        <w:t xml:space="preserve"> &lt;&lt; דובר &gt;&gt;</w:t>
      </w:r>
      <w:r>
        <w:rPr>
          <w:rtl/>
        </w:rPr>
        <w:t xml:space="preserve">   </w:t>
      </w:r>
      <w:bookmarkEnd w:id="2452"/>
    </w:p>
    <w:p w:rsidR="003F13F3" w:rsidRDefault="003F13F3" w:rsidP="003F13F3">
      <w:pPr>
        <w:pStyle w:val="KeepWithNext"/>
        <w:rPr>
          <w:rtl/>
          <w:lang w:eastAsia="he-IL"/>
        </w:rPr>
      </w:pPr>
    </w:p>
    <w:tbl>
      <w:tblPr>
        <w:tblpPr w:leftFromText="180" w:rightFromText="180" w:vertAnchor="text" w:horzAnchor="margin" w:tblpY="164"/>
        <w:bidiVisual/>
        <w:tblW w:w="9664" w:type="dxa"/>
        <w:tblLayout w:type="fixed"/>
        <w:tblCellMar>
          <w:top w:w="57" w:type="dxa"/>
          <w:left w:w="0" w:type="dxa"/>
          <w:bottom w:w="57" w:type="dxa"/>
          <w:right w:w="0" w:type="dxa"/>
        </w:tblCellMar>
        <w:tblLook w:val="01E0" w:firstRow="1" w:lastRow="1" w:firstColumn="1" w:lastColumn="1" w:noHBand="0" w:noVBand="0"/>
      </w:tblPr>
      <w:tblGrid>
        <w:gridCol w:w="1871"/>
        <w:gridCol w:w="626"/>
        <w:gridCol w:w="624"/>
        <w:gridCol w:w="6543"/>
      </w:tblGrid>
      <w:tr w:rsidR="00BA57C7" w:rsidRPr="00F80403" w:rsidTr="007070C5">
        <w:trPr>
          <w:cantSplit/>
          <w:trHeight w:val="60"/>
        </w:trPr>
        <w:tc>
          <w:tcPr>
            <w:tcW w:w="1871" w:type="dxa"/>
          </w:tcPr>
          <w:p w:rsidR="00BA57C7" w:rsidRPr="00F80403" w:rsidRDefault="005E5985" w:rsidP="007070C5">
            <w:pPr>
              <w:pStyle w:val="TableSideHeading"/>
              <w:keepLines w:val="0"/>
              <w:spacing w:line="240" w:lineRule="auto"/>
              <w:rPr>
                <w:rFonts w:ascii="David" w:hAnsi="David"/>
                <w:sz w:val="24"/>
                <w:szCs w:val="24"/>
              </w:rPr>
            </w:pPr>
            <w:r>
              <w:rPr>
                <w:rFonts w:ascii="David" w:hAnsi="David" w:hint="cs"/>
                <w:sz w:val="24"/>
                <w:szCs w:val="24"/>
                <w:rtl/>
              </w:rPr>
              <w:t>"האצת אספקת מכשירי שיקום וניידות והשלמת ציוד ללמידה מרחוק במצב חירום</w:t>
            </w:r>
          </w:p>
        </w:tc>
        <w:tc>
          <w:tcPr>
            <w:tcW w:w="626" w:type="dxa"/>
          </w:tcPr>
          <w:p w:rsidR="00BA57C7" w:rsidRPr="00F80403" w:rsidRDefault="005E5985" w:rsidP="005E5985">
            <w:pPr>
              <w:pStyle w:val="TableText"/>
              <w:keepLines w:val="0"/>
              <w:spacing w:line="240" w:lineRule="auto"/>
              <w:rPr>
                <w:rFonts w:ascii="David" w:hAnsi="David"/>
                <w:sz w:val="24"/>
                <w:szCs w:val="24"/>
              </w:rPr>
            </w:pPr>
            <w:r>
              <w:rPr>
                <w:rFonts w:ascii="David" w:hAnsi="David" w:hint="cs"/>
                <w:sz w:val="24"/>
                <w:szCs w:val="24"/>
                <w:rtl/>
              </w:rPr>
              <w:t>15.</w:t>
            </w:r>
          </w:p>
        </w:tc>
        <w:tc>
          <w:tcPr>
            <w:tcW w:w="7167" w:type="dxa"/>
            <w:gridSpan w:val="2"/>
          </w:tcPr>
          <w:p w:rsidR="00BA57C7" w:rsidRPr="00F80403" w:rsidRDefault="005E5985" w:rsidP="005E5985">
            <w:pPr>
              <w:keepLines/>
              <w:widowControl w:val="0"/>
              <w:tabs>
                <w:tab w:val="left" w:pos="624"/>
                <w:tab w:val="left" w:pos="1247"/>
              </w:tabs>
              <w:spacing w:line="240" w:lineRule="auto"/>
              <w:ind w:left="624" w:hanging="624"/>
            </w:pPr>
            <w:r>
              <w:rPr>
                <w:rFonts w:hint="cs"/>
                <w:rtl/>
              </w:rPr>
              <w:t xml:space="preserve">(א)    משרד החינוך ומשרד הבריאות יגבשו נוהל להאצת אספקת מכשירי שיקום וניידות במצב חירום, לתלמידים עם מוגבלויות הזקוקים לכך; </w:t>
            </w:r>
            <w:r w:rsidR="002B1646">
              <w:rPr>
                <w:rFonts w:hint="cs"/>
                <w:rtl/>
              </w:rPr>
              <w:t xml:space="preserve">בנוהל </w:t>
            </w:r>
            <w:r>
              <w:rPr>
                <w:rFonts w:hint="cs"/>
                <w:rtl/>
              </w:rPr>
              <w:t>יפורטו אלה לפחות</w:t>
            </w:r>
            <w:r w:rsidR="002B1646">
              <w:rPr>
                <w:rFonts w:hint="cs"/>
                <w:rtl/>
              </w:rPr>
              <w:t>:</w:t>
            </w:r>
            <w:r w:rsidR="00BA57C7" w:rsidRPr="00F80403">
              <w:rPr>
                <w:rtl/>
              </w:rPr>
              <w:t xml:space="preserve"> </w:t>
            </w:r>
            <w:r w:rsidR="00BA57C7" w:rsidRPr="00F80403">
              <w:t xml:space="preserve"> </w:t>
            </w:r>
          </w:p>
        </w:tc>
      </w:tr>
      <w:tr w:rsidR="00BA57C7" w:rsidRPr="00F80403" w:rsidTr="007070C5">
        <w:trPr>
          <w:cantSplit/>
          <w:trHeight w:val="60"/>
        </w:trPr>
        <w:tc>
          <w:tcPr>
            <w:tcW w:w="1871" w:type="dxa"/>
          </w:tcPr>
          <w:p w:rsidR="00BA57C7" w:rsidRPr="00F80403" w:rsidRDefault="00BA57C7" w:rsidP="007070C5">
            <w:pPr>
              <w:pStyle w:val="TableSideHeading"/>
              <w:spacing w:line="240" w:lineRule="auto"/>
              <w:rPr>
                <w:rFonts w:ascii="David" w:hAnsi="David"/>
                <w:sz w:val="24"/>
                <w:szCs w:val="24"/>
              </w:rPr>
            </w:pPr>
          </w:p>
        </w:tc>
        <w:tc>
          <w:tcPr>
            <w:tcW w:w="626" w:type="dxa"/>
          </w:tcPr>
          <w:p w:rsidR="00BA57C7" w:rsidRPr="00F80403" w:rsidRDefault="00BA57C7" w:rsidP="007070C5">
            <w:pPr>
              <w:pStyle w:val="TableText"/>
              <w:spacing w:line="240" w:lineRule="auto"/>
              <w:rPr>
                <w:rFonts w:ascii="David" w:hAnsi="David"/>
                <w:sz w:val="24"/>
                <w:szCs w:val="24"/>
              </w:rPr>
            </w:pPr>
          </w:p>
        </w:tc>
        <w:tc>
          <w:tcPr>
            <w:tcW w:w="624" w:type="dxa"/>
          </w:tcPr>
          <w:p w:rsidR="00BA57C7" w:rsidRPr="00F80403" w:rsidRDefault="00BA57C7" w:rsidP="007070C5">
            <w:pPr>
              <w:pStyle w:val="TableText"/>
              <w:spacing w:line="240" w:lineRule="auto"/>
              <w:rPr>
                <w:rFonts w:ascii="David" w:hAnsi="David"/>
                <w:sz w:val="24"/>
                <w:szCs w:val="24"/>
              </w:rPr>
            </w:pPr>
          </w:p>
        </w:tc>
        <w:tc>
          <w:tcPr>
            <w:tcW w:w="6543" w:type="dxa"/>
          </w:tcPr>
          <w:p w:rsidR="00BA57C7" w:rsidRPr="00F80403" w:rsidRDefault="005E5985" w:rsidP="005E5985">
            <w:pPr>
              <w:pStyle w:val="TableBlock"/>
              <w:spacing w:line="240" w:lineRule="auto"/>
              <w:ind w:left="624" w:hanging="624"/>
              <w:rPr>
                <w:rFonts w:ascii="David" w:hAnsi="David"/>
                <w:sz w:val="24"/>
                <w:szCs w:val="24"/>
              </w:rPr>
            </w:pPr>
            <w:r>
              <w:rPr>
                <w:rFonts w:ascii="David" w:hAnsi="David" w:hint="cs"/>
                <w:sz w:val="24"/>
                <w:szCs w:val="24"/>
                <w:rtl/>
              </w:rPr>
              <w:t>(1)      תבחינים למידת הנחיצות והדחיפות של אספקת סוגי מכשירים דווקא בעת מצב חירום, ואופן בחינת התקיימות התבחינים לגבי בקשה מסוימת;</w:t>
            </w:r>
          </w:p>
        </w:tc>
      </w:tr>
      <w:tr w:rsidR="00BA57C7" w:rsidRPr="00F80403" w:rsidTr="007070C5">
        <w:trPr>
          <w:cantSplit/>
          <w:trHeight w:val="60"/>
        </w:trPr>
        <w:tc>
          <w:tcPr>
            <w:tcW w:w="1871" w:type="dxa"/>
          </w:tcPr>
          <w:p w:rsidR="00BA57C7" w:rsidRPr="00F80403" w:rsidRDefault="00BA57C7" w:rsidP="005E5985">
            <w:pPr>
              <w:pStyle w:val="TableSideHeading"/>
              <w:spacing w:line="240" w:lineRule="auto"/>
              <w:rPr>
                <w:rFonts w:ascii="David" w:hAnsi="David"/>
                <w:sz w:val="24"/>
                <w:szCs w:val="24"/>
              </w:rPr>
            </w:pPr>
          </w:p>
        </w:tc>
        <w:tc>
          <w:tcPr>
            <w:tcW w:w="626" w:type="dxa"/>
          </w:tcPr>
          <w:p w:rsidR="00BA57C7" w:rsidRPr="00F80403" w:rsidRDefault="00BA57C7" w:rsidP="005E5985">
            <w:pPr>
              <w:pStyle w:val="TableText"/>
              <w:spacing w:line="240" w:lineRule="auto"/>
              <w:rPr>
                <w:rFonts w:ascii="David" w:hAnsi="David"/>
                <w:sz w:val="24"/>
                <w:szCs w:val="24"/>
              </w:rPr>
            </w:pPr>
          </w:p>
        </w:tc>
        <w:tc>
          <w:tcPr>
            <w:tcW w:w="624" w:type="dxa"/>
          </w:tcPr>
          <w:p w:rsidR="00BA57C7" w:rsidRPr="00F80403" w:rsidRDefault="00BA57C7" w:rsidP="005E5985">
            <w:pPr>
              <w:pStyle w:val="TableText"/>
              <w:spacing w:line="240" w:lineRule="auto"/>
              <w:rPr>
                <w:rFonts w:ascii="David" w:hAnsi="David"/>
                <w:sz w:val="24"/>
                <w:szCs w:val="24"/>
              </w:rPr>
            </w:pPr>
          </w:p>
        </w:tc>
        <w:tc>
          <w:tcPr>
            <w:tcW w:w="6543" w:type="dxa"/>
          </w:tcPr>
          <w:p w:rsidR="00BA57C7" w:rsidRPr="00F80403" w:rsidRDefault="005E5985" w:rsidP="005E5985">
            <w:pPr>
              <w:pStyle w:val="TableBlock"/>
              <w:spacing w:line="240" w:lineRule="auto"/>
              <w:ind w:left="624" w:hanging="624"/>
              <w:rPr>
                <w:rFonts w:ascii="David" w:hAnsi="David"/>
                <w:sz w:val="24"/>
                <w:szCs w:val="24"/>
                <w:rtl/>
              </w:rPr>
            </w:pPr>
            <w:r>
              <w:rPr>
                <w:rFonts w:ascii="David" w:hAnsi="David" w:hint="cs"/>
                <w:sz w:val="24"/>
                <w:szCs w:val="24"/>
                <w:rtl/>
              </w:rPr>
              <w:t>(2)      סיוע מצד מוסד חינוך באיסוף מידע לגבי צרכי תלמיד מסוים לצורך האצת התהליך;</w:t>
            </w:r>
          </w:p>
        </w:tc>
      </w:tr>
      <w:tr w:rsidR="005E5985" w:rsidRPr="00F80403" w:rsidTr="007070C5">
        <w:trPr>
          <w:cantSplit/>
          <w:trHeight w:val="60"/>
        </w:trPr>
        <w:tc>
          <w:tcPr>
            <w:tcW w:w="1871" w:type="dxa"/>
          </w:tcPr>
          <w:p w:rsidR="005E5985" w:rsidRPr="00F80403" w:rsidRDefault="005E5985" w:rsidP="005E5985">
            <w:pPr>
              <w:pStyle w:val="TableSideHeading"/>
              <w:spacing w:line="240" w:lineRule="auto"/>
              <w:rPr>
                <w:rFonts w:ascii="David" w:hAnsi="David"/>
                <w:sz w:val="24"/>
                <w:szCs w:val="24"/>
              </w:rPr>
            </w:pPr>
          </w:p>
        </w:tc>
        <w:tc>
          <w:tcPr>
            <w:tcW w:w="626" w:type="dxa"/>
          </w:tcPr>
          <w:p w:rsidR="005E5985" w:rsidRPr="00F80403" w:rsidRDefault="005E5985" w:rsidP="005E5985">
            <w:pPr>
              <w:pStyle w:val="TableText"/>
              <w:spacing w:line="240" w:lineRule="auto"/>
              <w:rPr>
                <w:rFonts w:ascii="David" w:hAnsi="David"/>
                <w:sz w:val="24"/>
                <w:szCs w:val="24"/>
              </w:rPr>
            </w:pPr>
          </w:p>
        </w:tc>
        <w:tc>
          <w:tcPr>
            <w:tcW w:w="624" w:type="dxa"/>
          </w:tcPr>
          <w:p w:rsidR="005E5985" w:rsidRPr="00F80403" w:rsidRDefault="005E5985" w:rsidP="005E5985">
            <w:pPr>
              <w:pStyle w:val="TableText"/>
              <w:spacing w:line="240" w:lineRule="auto"/>
              <w:rPr>
                <w:rFonts w:ascii="David" w:hAnsi="David"/>
                <w:sz w:val="24"/>
                <w:szCs w:val="24"/>
              </w:rPr>
            </w:pPr>
          </w:p>
        </w:tc>
        <w:tc>
          <w:tcPr>
            <w:tcW w:w="6543" w:type="dxa"/>
          </w:tcPr>
          <w:p w:rsidR="005E5985" w:rsidRPr="00F80403" w:rsidRDefault="005E5985" w:rsidP="005E5985">
            <w:pPr>
              <w:pStyle w:val="TableBlock"/>
              <w:tabs>
                <w:tab w:val="clear" w:pos="624"/>
              </w:tabs>
              <w:spacing w:line="240" w:lineRule="auto"/>
              <w:rPr>
                <w:rFonts w:ascii="David" w:hAnsi="David"/>
                <w:sz w:val="24"/>
                <w:szCs w:val="24"/>
                <w:rtl/>
              </w:rPr>
            </w:pPr>
            <w:r>
              <w:rPr>
                <w:rFonts w:ascii="David" w:hAnsi="David" w:hint="cs"/>
                <w:sz w:val="24"/>
                <w:szCs w:val="24"/>
                <w:rtl/>
              </w:rPr>
              <w:t>(3)        אופן אספקת המכשירים;</w:t>
            </w:r>
          </w:p>
        </w:tc>
      </w:tr>
      <w:tr w:rsidR="002B1646" w:rsidTr="007070C5">
        <w:trPr>
          <w:cantSplit/>
          <w:trHeight w:val="60"/>
        </w:trPr>
        <w:tc>
          <w:tcPr>
            <w:tcW w:w="1871" w:type="dxa"/>
          </w:tcPr>
          <w:p w:rsidR="002B1646" w:rsidRDefault="002B1646" w:rsidP="007070C5">
            <w:pPr>
              <w:pStyle w:val="TableSideHeading"/>
              <w:keepLines w:val="0"/>
              <w:spacing w:line="240" w:lineRule="auto"/>
              <w:rPr>
                <w:rFonts w:ascii="David" w:hAnsi="David"/>
                <w:sz w:val="24"/>
                <w:szCs w:val="24"/>
                <w:rtl/>
              </w:rPr>
            </w:pPr>
          </w:p>
        </w:tc>
        <w:tc>
          <w:tcPr>
            <w:tcW w:w="626" w:type="dxa"/>
          </w:tcPr>
          <w:p w:rsidR="002B1646" w:rsidRDefault="002B1646" w:rsidP="007070C5">
            <w:pPr>
              <w:pStyle w:val="TableText"/>
              <w:keepLines w:val="0"/>
              <w:spacing w:line="240" w:lineRule="auto"/>
              <w:rPr>
                <w:rFonts w:ascii="David" w:hAnsi="David"/>
                <w:sz w:val="24"/>
                <w:szCs w:val="24"/>
                <w:rtl/>
              </w:rPr>
            </w:pPr>
          </w:p>
        </w:tc>
        <w:tc>
          <w:tcPr>
            <w:tcW w:w="7167" w:type="dxa"/>
            <w:gridSpan w:val="2"/>
          </w:tcPr>
          <w:p w:rsidR="002B1646" w:rsidRDefault="002B1646" w:rsidP="002B1646">
            <w:pPr>
              <w:keepLines/>
              <w:widowControl w:val="0"/>
              <w:tabs>
                <w:tab w:val="left" w:pos="624"/>
                <w:tab w:val="left" w:pos="1247"/>
              </w:tabs>
              <w:spacing w:line="240" w:lineRule="auto"/>
              <w:ind w:left="624" w:hanging="624"/>
              <w:rPr>
                <w:rtl/>
              </w:rPr>
            </w:pPr>
            <w:r>
              <w:rPr>
                <w:rFonts w:hint="cs"/>
                <w:rtl/>
              </w:rPr>
              <w:t>(ב)     הנוהל יפורסם באתרי האינטרנט של משרד החינוך ומשרד הבריאות במדור העוסק בהיערכות לחירום;</w:t>
            </w:r>
          </w:p>
        </w:tc>
      </w:tr>
      <w:tr w:rsidR="002B1646" w:rsidTr="007070C5">
        <w:trPr>
          <w:cantSplit/>
          <w:trHeight w:val="60"/>
        </w:trPr>
        <w:tc>
          <w:tcPr>
            <w:tcW w:w="1871" w:type="dxa"/>
          </w:tcPr>
          <w:p w:rsidR="002B1646" w:rsidRDefault="002B1646" w:rsidP="007070C5">
            <w:pPr>
              <w:pStyle w:val="TableSideHeading"/>
              <w:keepLines w:val="0"/>
              <w:spacing w:line="240" w:lineRule="auto"/>
              <w:rPr>
                <w:rFonts w:ascii="David" w:hAnsi="David"/>
                <w:sz w:val="24"/>
                <w:szCs w:val="24"/>
                <w:rtl/>
              </w:rPr>
            </w:pPr>
          </w:p>
        </w:tc>
        <w:tc>
          <w:tcPr>
            <w:tcW w:w="626" w:type="dxa"/>
          </w:tcPr>
          <w:p w:rsidR="002B1646" w:rsidRDefault="002B1646" w:rsidP="007070C5">
            <w:pPr>
              <w:pStyle w:val="TableText"/>
              <w:keepLines w:val="0"/>
              <w:spacing w:line="240" w:lineRule="auto"/>
              <w:rPr>
                <w:rFonts w:ascii="David" w:hAnsi="David"/>
                <w:sz w:val="24"/>
                <w:szCs w:val="24"/>
                <w:rtl/>
              </w:rPr>
            </w:pPr>
          </w:p>
        </w:tc>
        <w:tc>
          <w:tcPr>
            <w:tcW w:w="7167" w:type="dxa"/>
            <w:gridSpan w:val="2"/>
          </w:tcPr>
          <w:p w:rsidR="002B1646" w:rsidRDefault="002B1646" w:rsidP="002B1646">
            <w:pPr>
              <w:keepLines/>
              <w:widowControl w:val="0"/>
              <w:tabs>
                <w:tab w:val="left" w:pos="624"/>
                <w:tab w:val="left" w:pos="1247"/>
              </w:tabs>
              <w:spacing w:line="240" w:lineRule="auto"/>
              <w:ind w:left="624" w:hanging="624"/>
              <w:rPr>
                <w:rtl/>
              </w:rPr>
            </w:pPr>
            <w:r>
              <w:rPr>
                <w:rFonts w:hint="cs"/>
                <w:rtl/>
              </w:rPr>
              <w:t>(ג)    בעת היערכות משרד החינוך לבחינת דרכים להשלמת ציוד חסר לכלל התלמידים במערכת החינוך לצורך למידה מרחוק, ייערך המשרד להשלמת ציוד זה גם לתלמידים עם מוגבלות, לפי שיעורם באוכלוסיית התלמידים, לפחות."</w:t>
            </w:r>
          </w:p>
        </w:tc>
      </w:tr>
    </w:tbl>
    <w:p w:rsidR="00BA57C7" w:rsidRPr="00BA57C7" w:rsidRDefault="00BA57C7" w:rsidP="00BA57C7">
      <w:pPr>
        <w:rPr>
          <w:rtl/>
          <w:lang w:eastAsia="he-IL"/>
        </w:rPr>
      </w:pPr>
    </w:p>
    <w:p w:rsidR="003F13F3" w:rsidRDefault="003F13F3" w:rsidP="003F13F3">
      <w:pPr>
        <w:pStyle w:val="af9"/>
        <w:keepNext/>
        <w:rPr>
          <w:rtl/>
          <w:lang w:eastAsia="he-IL"/>
        </w:rPr>
      </w:pPr>
      <w:bookmarkStart w:id="2453" w:name="_ETM_Q1_8581235"/>
      <w:bookmarkStart w:id="2454" w:name="_ETM_Q1_8581295"/>
      <w:bookmarkStart w:id="2455" w:name="_ETM_Q1_8679647"/>
      <w:bookmarkStart w:id="2456" w:name="_ETM_Q1_8679712"/>
      <w:bookmarkStart w:id="2457" w:name="_ETM_Q1_8680767"/>
      <w:bookmarkStart w:id="2458" w:name="ET_guest_551080_267"/>
      <w:bookmarkEnd w:id="2453"/>
      <w:bookmarkEnd w:id="2454"/>
      <w:bookmarkEnd w:id="2455"/>
      <w:bookmarkEnd w:id="2456"/>
      <w:bookmarkEnd w:id="2457"/>
      <w:r w:rsidRPr="003F13F3">
        <w:rPr>
          <w:rStyle w:val="TagStyle"/>
          <w:rtl/>
        </w:rPr>
        <w:t xml:space="preserve"> &lt;&lt; אורח &gt;&gt; </w:t>
      </w:r>
      <w:r>
        <w:rPr>
          <w:rtl/>
          <w:lang w:eastAsia="he-IL"/>
        </w:rPr>
        <w:t>אילן שי:</w:t>
      </w:r>
      <w:r w:rsidRPr="003F13F3">
        <w:rPr>
          <w:rStyle w:val="TagStyle"/>
          <w:rtl/>
        </w:rPr>
        <w:t xml:space="preserve"> &lt;&lt; אורח &gt;&gt;</w:t>
      </w:r>
      <w:r>
        <w:rPr>
          <w:rtl/>
          <w:lang w:eastAsia="he-IL"/>
        </w:rPr>
        <w:t xml:space="preserve">   </w:t>
      </w:r>
      <w:bookmarkEnd w:id="2458"/>
    </w:p>
    <w:p w:rsidR="003F13F3" w:rsidRDefault="003F13F3" w:rsidP="003F13F3">
      <w:pPr>
        <w:pStyle w:val="KeepWithNext"/>
        <w:rPr>
          <w:rtl/>
          <w:lang w:eastAsia="he-IL"/>
        </w:rPr>
      </w:pPr>
    </w:p>
    <w:p w:rsidR="003F13F3" w:rsidRDefault="002B1646" w:rsidP="003F13F3">
      <w:pPr>
        <w:rPr>
          <w:rtl/>
          <w:lang w:eastAsia="he-IL"/>
        </w:rPr>
      </w:pPr>
      <w:bookmarkStart w:id="2459" w:name="_ETM_Q1_8681221"/>
      <w:bookmarkStart w:id="2460" w:name="_ETM_Q1_8681281"/>
      <w:bookmarkEnd w:id="2459"/>
      <w:bookmarkEnd w:id="2460"/>
      <w:r>
        <w:rPr>
          <w:rFonts w:hint="cs"/>
          <w:rtl/>
          <w:lang w:eastAsia="he-IL"/>
        </w:rPr>
        <w:t>נראה לי ש</w:t>
      </w:r>
      <w:r w:rsidR="003F13F3">
        <w:rPr>
          <w:rFonts w:hint="cs"/>
          <w:rtl/>
          <w:lang w:eastAsia="he-IL"/>
        </w:rPr>
        <w:t xml:space="preserve">יכולה להיות עלות תקציבית לתקנה הזאת. </w:t>
      </w:r>
      <w:r>
        <w:rPr>
          <w:rFonts w:hint="cs"/>
          <w:rtl/>
          <w:lang w:eastAsia="he-IL"/>
        </w:rPr>
        <w:t xml:space="preserve">אני רוצה לדעת אם </w:t>
      </w:r>
      <w:bookmarkStart w:id="2461" w:name="_ETM_Q1_8700880"/>
      <w:bookmarkEnd w:id="2461"/>
      <w:r>
        <w:rPr>
          <w:rFonts w:hint="cs"/>
          <w:rtl/>
          <w:lang w:eastAsia="he-IL"/>
        </w:rPr>
        <w:t>נערכה בדיקה של העלות התקציבית שלה והתקבל אישור של הגורמים במשרד החינוך.</w:t>
      </w:r>
    </w:p>
    <w:p w:rsidR="003F13F3" w:rsidRDefault="003F13F3" w:rsidP="003F13F3">
      <w:pPr>
        <w:rPr>
          <w:rtl/>
          <w:lang w:eastAsia="he-IL"/>
        </w:rPr>
      </w:pPr>
      <w:bookmarkStart w:id="2462" w:name="_ETM_Q1_8714783"/>
      <w:bookmarkStart w:id="2463" w:name="_ETM_Q1_8714848"/>
      <w:bookmarkStart w:id="2464" w:name="_ETM_Q1_8716317"/>
      <w:bookmarkEnd w:id="2462"/>
      <w:bookmarkEnd w:id="2463"/>
      <w:bookmarkEnd w:id="2464"/>
    </w:p>
    <w:p w:rsidR="003F13F3" w:rsidRDefault="003F13F3" w:rsidP="003F13F3">
      <w:pPr>
        <w:pStyle w:val="af9"/>
        <w:keepNext/>
        <w:rPr>
          <w:rtl/>
          <w:lang w:eastAsia="he-IL"/>
        </w:rPr>
      </w:pPr>
      <w:bookmarkStart w:id="2465" w:name="ET_guest_617894_268"/>
      <w:r w:rsidRPr="003F13F3">
        <w:rPr>
          <w:rStyle w:val="TagStyle"/>
          <w:rtl/>
        </w:rPr>
        <w:t xml:space="preserve"> &lt;&lt; אורח &gt;&gt; </w:t>
      </w:r>
      <w:r>
        <w:rPr>
          <w:rtl/>
          <w:lang w:eastAsia="he-IL"/>
        </w:rPr>
        <w:t>יהודה מירון:</w:t>
      </w:r>
      <w:r w:rsidRPr="003F13F3">
        <w:rPr>
          <w:rStyle w:val="TagStyle"/>
          <w:rtl/>
        </w:rPr>
        <w:t xml:space="preserve"> &lt;&lt; אורח &gt;&gt;</w:t>
      </w:r>
      <w:r>
        <w:rPr>
          <w:rtl/>
          <w:lang w:eastAsia="he-IL"/>
        </w:rPr>
        <w:t xml:space="preserve">   </w:t>
      </w:r>
      <w:bookmarkEnd w:id="2465"/>
    </w:p>
    <w:p w:rsidR="003F13F3" w:rsidRDefault="003F13F3" w:rsidP="003F13F3">
      <w:pPr>
        <w:pStyle w:val="KeepWithNext"/>
        <w:rPr>
          <w:rtl/>
          <w:lang w:eastAsia="he-IL"/>
        </w:rPr>
      </w:pPr>
    </w:p>
    <w:p w:rsidR="003F13F3" w:rsidRDefault="003F13F3" w:rsidP="007070C5">
      <w:pPr>
        <w:rPr>
          <w:rtl/>
          <w:lang w:eastAsia="he-IL"/>
        </w:rPr>
      </w:pPr>
      <w:bookmarkStart w:id="2466" w:name="_ETM_Q1_8716787"/>
      <w:bookmarkStart w:id="2467" w:name="_ETM_Q1_8716842"/>
      <w:bookmarkEnd w:id="2466"/>
      <w:bookmarkEnd w:id="2467"/>
      <w:r>
        <w:rPr>
          <w:rFonts w:hint="cs"/>
          <w:rtl/>
          <w:lang w:eastAsia="he-IL"/>
        </w:rPr>
        <w:t xml:space="preserve">למה </w:t>
      </w:r>
      <w:bookmarkStart w:id="2468" w:name="_ETM_Q1_8717452"/>
      <w:bookmarkEnd w:id="2468"/>
      <w:r>
        <w:rPr>
          <w:rFonts w:hint="cs"/>
          <w:rtl/>
          <w:lang w:eastAsia="he-IL"/>
        </w:rPr>
        <w:t xml:space="preserve">אתה חושב שיש לזה עלות תקציבית? זה נוהל קיים. </w:t>
      </w:r>
      <w:r w:rsidR="007070C5">
        <w:rPr>
          <w:rFonts w:hint="cs"/>
          <w:rtl/>
          <w:lang w:eastAsia="he-IL"/>
        </w:rPr>
        <w:t xml:space="preserve">למעשה המטרה של התהליך הזה היא בגלל מצב החירום ונסיבותיו </w:t>
      </w:r>
      <w:bookmarkStart w:id="2469" w:name="_ETM_Q1_8718922"/>
      <w:bookmarkEnd w:id="2469"/>
      <w:r w:rsidR="007070C5">
        <w:rPr>
          <w:rFonts w:hint="cs"/>
          <w:rtl/>
          <w:lang w:eastAsia="he-IL"/>
        </w:rPr>
        <w:t xml:space="preserve">לקצר אותו. </w:t>
      </w:r>
      <w:r>
        <w:rPr>
          <w:rFonts w:hint="cs"/>
          <w:rtl/>
          <w:lang w:eastAsia="he-IL"/>
        </w:rPr>
        <w:t xml:space="preserve">כלומר </w:t>
      </w:r>
      <w:bookmarkStart w:id="2470" w:name="_ETM_Q1_8728621"/>
      <w:bookmarkEnd w:id="2470"/>
      <w:r>
        <w:rPr>
          <w:rFonts w:hint="cs"/>
          <w:rtl/>
          <w:lang w:eastAsia="he-IL"/>
        </w:rPr>
        <w:t xml:space="preserve">דרישות שייתכן ועולות כסף </w:t>
      </w:r>
      <w:r w:rsidR="007070C5">
        <w:rPr>
          <w:rtl/>
          <w:lang w:eastAsia="he-IL"/>
        </w:rPr>
        <w:t>–</w:t>
      </w:r>
      <w:r w:rsidR="007070C5">
        <w:rPr>
          <w:rFonts w:hint="cs"/>
          <w:rtl/>
          <w:lang w:eastAsia="he-IL"/>
        </w:rPr>
        <w:t xml:space="preserve"> אני הולך אל מה שמטריד אותך </w:t>
      </w:r>
      <w:r w:rsidR="007070C5">
        <w:rPr>
          <w:rFonts w:hint="eastAsia"/>
          <w:rtl/>
          <w:lang w:eastAsia="he-IL"/>
        </w:rPr>
        <w:t>–</w:t>
      </w:r>
      <w:r w:rsidR="007070C5">
        <w:rPr>
          <w:rFonts w:hint="cs"/>
          <w:rtl/>
          <w:lang w:eastAsia="he-IL"/>
        </w:rPr>
        <w:t xml:space="preserve"> יקוצצו, </w:t>
      </w:r>
      <w:r>
        <w:rPr>
          <w:rFonts w:hint="cs"/>
          <w:rtl/>
          <w:lang w:eastAsia="he-IL"/>
        </w:rPr>
        <w:t>ל</w:t>
      </w:r>
      <w:r w:rsidR="007070C5">
        <w:rPr>
          <w:rFonts w:hint="cs"/>
          <w:rtl/>
          <w:lang w:eastAsia="he-IL"/>
        </w:rPr>
        <w:t>א</w:t>
      </w:r>
      <w:r>
        <w:rPr>
          <w:rFonts w:hint="cs"/>
          <w:rtl/>
          <w:lang w:eastAsia="he-IL"/>
        </w:rPr>
        <w:t xml:space="preserve"> יבוצעו. אין פה שום שינוי </w:t>
      </w:r>
      <w:bookmarkStart w:id="2471" w:name="_ETM_Q1_8738316"/>
      <w:bookmarkEnd w:id="2471"/>
      <w:r>
        <w:rPr>
          <w:rFonts w:hint="cs"/>
          <w:rtl/>
          <w:lang w:eastAsia="he-IL"/>
        </w:rPr>
        <w:t>מן השגרה</w:t>
      </w:r>
      <w:r w:rsidR="007070C5">
        <w:rPr>
          <w:rFonts w:hint="cs"/>
          <w:rtl/>
          <w:lang w:eastAsia="he-IL"/>
        </w:rPr>
        <w:t>, נהפוך הוא,</w:t>
      </w:r>
      <w:r>
        <w:rPr>
          <w:rFonts w:hint="cs"/>
          <w:rtl/>
          <w:lang w:eastAsia="he-IL"/>
        </w:rPr>
        <w:t xml:space="preserve"> רק מצב שיהפוך את זה לזול יותר. </w:t>
      </w:r>
      <w:bookmarkStart w:id="2472" w:name="_ETM_Q1_8745247"/>
      <w:bookmarkEnd w:id="2472"/>
      <w:r w:rsidR="007070C5">
        <w:rPr>
          <w:rFonts w:hint="cs"/>
          <w:rtl/>
          <w:lang w:eastAsia="he-IL"/>
        </w:rPr>
        <w:t>בוא נדבר בצורה הכי ישירה.</w:t>
      </w:r>
    </w:p>
    <w:p w:rsidR="003F13F3" w:rsidRDefault="003F13F3" w:rsidP="003F13F3">
      <w:pPr>
        <w:rPr>
          <w:rtl/>
          <w:lang w:eastAsia="he-IL"/>
        </w:rPr>
      </w:pPr>
      <w:bookmarkStart w:id="2473" w:name="_ETM_Q1_8745792"/>
      <w:bookmarkStart w:id="2474" w:name="_ETM_Q1_8745872"/>
      <w:bookmarkStart w:id="2475" w:name="_ETM_Q1_8748445"/>
      <w:bookmarkEnd w:id="2473"/>
      <w:bookmarkEnd w:id="2474"/>
      <w:bookmarkEnd w:id="2475"/>
    </w:p>
    <w:p w:rsidR="003F13F3" w:rsidRDefault="003F13F3" w:rsidP="003F13F3">
      <w:pPr>
        <w:pStyle w:val="af9"/>
        <w:keepNext/>
        <w:rPr>
          <w:rtl/>
          <w:lang w:eastAsia="he-IL"/>
        </w:rPr>
      </w:pPr>
      <w:bookmarkStart w:id="2476" w:name="ET_guest_551080_269"/>
      <w:r w:rsidRPr="003F13F3">
        <w:rPr>
          <w:rStyle w:val="TagStyle"/>
          <w:rtl/>
        </w:rPr>
        <w:t xml:space="preserve"> &lt;&lt; אורח &gt;&gt; </w:t>
      </w:r>
      <w:r>
        <w:rPr>
          <w:rtl/>
          <w:lang w:eastAsia="he-IL"/>
        </w:rPr>
        <w:t>אילן שי:</w:t>
      </w:r>
      <w:r w:rsidRPr="003F13F3">
        <w:rPr>
          <w:rStyle w:val="TagStyle"/>
          <w:rtl/>
        </w:rPr>
        <w:t xml:space="preserve"> &lt;&lt; אורח &gt;&gt;</w:t>
      </w:r>
      <w:r>
        <w:rPr>
          <w:rtl/>
          <w:lang w:eastAsia="he-IL"/>
        </w:rPr>
        <w:t xml:space="preserve">   </w:t>
      </w:r>
      <w:bookmarkEnd w:id="2476"/>
    </w:p>
    <w:p w:rsidR="003F13F3" w:rsidRDefault="003F13F3" w:rsidP="003F13F3">
      <w:pPr>
        <w:pStyle w:val="KeepWithNext"/>
        <w:rPr>
          <w:rtl/>
          <w:lang w:eastAsia="he-IL"/>
        </w:rPr>
      </w:pPr>
    </w:p>
    <w:p w:rsidR="003F13F3" w:rsidRDefault="003F13F3" w:rsidP="007070C5">
      <w:pPr>
        <w:rPr>
          <w:rtl/>
          <w:lang w:eastAsia="he-IL"/>
        </w:rPr>
      </w:pPr>
      <w:bookmarkStart w:id="2477" w:name="_ETM_Q1_8748890"/>
      <w:bookmarkStart w:id="2478" w:name="_ETM_Q1_8748960"/>
      <w:bookmarkEnd w:id="2477"/>
      <w:bookmarkEnd w:id="2478"/>
      <w:r>
        <w:rPr>
          <w:rFonts w:hint="cs"/>
          <w:rtl/>
          <w:lang w:eastAsia="he-IL"/>
        </w:rPr>
        <w:t>אם משהו ש</w:t>
      </w:r>
      <w:r w:rsidR="007070C5">
        <w:rPr>
          <w:rFonts w:hint="cs"/>
          <w:rtl/>
          <w:lang w:eastAsia="he-IL"/>
        </w:rPr>
        <w:t xml:space="preserve">היו אמורים </w:t>
      </w:r>
      <w:r>
        <w:rPr>
          <w:rFonts w:hint="cs"/>
          <w:rtl/>
          <w:lang w:eastAsia="he-IL"/>
        </w:rPr>
        <w:t xml:space="preserve">לספק </w:t>
      </w:r>
      <w:r w:rsidR="007070C5">
        <w:rPr>
          <w:rFonts w:hint="cs"/>
          <w:rtl/>
          <w:lang w:eastAsia="he-IL"/>
        </w:rPr>
        <w:t>ב</w:t>
      </w:r>
      <w:r>
        <w:rPr>
          <w:rFonts w:hint="cs"/>
          <w:rtl/>
          <w:lang w:eastAsia="he-IL"/>
        </w:rPr>
        <w:t xml:space="preserve">תוך </w:t>
      </w:r>
      <w:r w:rsidR="007070C5">
        <w:rPr>
          <w:rFonts w:hint="cs"/>
          <w:rtl/>
          <w:lang w:eastAsia="he-IL"/>
        </w:rPr>
        <w:t>תקופה</w:t>
      </w:r>
      <w:bookmarkStart w:id="2479" w:name="_ETM_Q1_8747062"/>
      <w:bookmarkEnd w:id="2479"/>
      <w:r w:rsidR="007070C5">
        <w:rPr>
          <w:rFonts w:hint="cs"/>
          <w:rtl/>
          <w:lang w:eastAsia="he-IL"/>
        </w:rPr>
        <w:t xml:space="preserve"> של </w:t>
      </w:r>
      <w:r>
        <w:rPr>
          <w:rFonts w:hint="cs"/>
          <w:rtl/>
          <w:lang w:eastAsia="he-IL"/>
        </w:rPr>
        <w:t>שנה</w:t>
      </w:r>
      <w:r w:rsidR="007070C5">
        <w:rPr>
          <w:rFonts w:hint="cs"/>
          <w:rtl/>
          <w:lang w:eastAsia="he-IL"/>
        </w:rPr>
        <w:t xml:space="preserve"> צריך לספק אותו בתוך תקופה של חודש, יש לזה עלות תקציבית.</w:t>
      </w:r>
    </w:p>
    <w:p w:rsidR="003F13F3" w:rsidRDefault="003F13F3" w:rsidP="003F13F3">
      <w:pPr>
        <w:rPr>
          <w:rtl/>
          <w:lang w:eastAsia="he-IL"/>
        </w:rPr>
      </w:pPr>
      <w:bookmarkStart w:id="2480" w:name="_ETM_Q1_8754797"/>
      <w:bookmarkStart w:id="2481" w:name="_ETM_Q1_8754862"/>
      <w:bookmarkStart w:id="2482" w:name="_ETM_Q1_8755916"/>
      <w:bookmarkEnd w:id="2480"/>
      <w:bookmarkEnd w:id="2481"/>
      <w:bookmarkEnd w:id="2482"/>
    </w:p>
    <w:p w:rsidR="003F13F3" w:rsidRDefault="003F13F3" w:rsidP="003F13F3">
      <w:pPr>
        <w:pStyle w:val="a4"/>
        <w:keepNext/>
        <w:rPr>
          <w:rtl/>
        </w:rPr>
      </w:pPr>
      <w:bookmarkStart w:id="2483" w:name="ET_speaker_נעה_בן_שבת_270"/>
      <w:r w:rsidRPr="003F13F3">
        <w:rPr>
          <w:rStyle w:val="TagStyle"/>
          <w:rtl/>
        </w:rPr>
        <w:t xml:space="preserve"> &lt;&lt; דובר &gt;&gt; </w:t>
      </w:r>
      <w:r>
        <w:rPr>
          <w:rtl/>
        </w:rPr>
        <w:t>נעה בן שבת:</w:t>
      </w:r>
      <w:r w:rsidRPr="003F13F3">
        <w:rPr>
          <w:rStyle w:val="TagStyle"/>
          <w:rtl/>
        </w:rPr>
        <w:t xml:space="preserve"> &lt;&lt; דובר &gt;&gt;</w:t>
      </w:r>
      <w:r>
        <w:rPr>
          <w:rtl/>
        </w:rPr>
        <w:t xml:space="preserve">   </w:t>
      </w:r>
      <w:bookmarkEnd w:id="2483"/>
    </w:p>
    <w:p w:rsidR="003F13F3" w:rsidRDefault="003F13F3" w:rsidP="003F13F3">
      <w:pPr>
        <w:pStyle w:val="KeepWithNext"/>
        <w:rPr>
          <w:rtl/>
          <w:lang w:eastAsia="he-IL"/>
        </w:rPr>
      </w:pPr>
    </w:p>
    <w:p w:rsidR="003F13F3" w:rsidRDefault="003F13F3" w:rsidP="007070C5">
      <w:pPr>
        <w:rPr>
          <w:rtl/>
          <w:lang w:eastAsia="he-IL"/>
        </w:rPr>
      </w:pPr>
      <w:bookmarkStart w:id="2484" w:name="_ETM_Q1_8756381"/>
      <w:bookmarkStart w:id="2485" w:name="_ETM_Q1_8756446"/>
      <w:bookmarkEnd w:id="2484"/>
      <w:bookmarkEnd w:id="2485"/>
      <w:r>
        <w:rPr>
          <w:rFonts w:hint="cs"/>
          <w:rtl/>
          <w:lang w:eastAsia="he-IL"/>
        </w:rPr>
        <w:t xml:space="preserve">אבל </w:t>
      </w:r>
      <w:r w:rsidR="007070C5">
        <w:rPr>
          <w:rFonts w:hint="cs"/>
          <w:rtl/>
          <w:lang w:eastAsia="he-IL"/>
        </w:rPr>
        <w:t xml:space="preserve">הנוהל הוא </w:t>
      </w:r>
      <w:r>
        <w:rPr>
          <w:rFonts w:hint="cs"/>
          <w:rtl/>
          <w:lang w:eastAsia="he-IL"/>
        </w:rPr>
        <w:t xml:space="preserve">באחריות משרד החינוך </w:t>
      </w:r>
      <w:r w:rsidR="007070C5">
        <w:rPr>
          <w:rFonts w:hint="cs"/>
          <w:rtl/>
          <w:lang w:eastAsia="he-IL"/>
        </w:rPr>
        <w:t>לקבוע אותו</w:t>
      </w:r>
      <w:r>
        <w:rPr>
          <w:rFonts w:hint="cs"/>
          <w:rtl/>
          <w:lang w:eastAsia="he-IL"/>
        </w:rPr>
        <w:t xml:space="preserve">. </w:t>
      </w:r>
      <w:r w:rsidR="007070C5">
        <w:rPr>
          <w:rFonts w:hint="cs"/>
          <w:rtl/>
          <w:lang w:eastAsia="he-IL"/>
        </w:rPr>
        <w:t xml:space="preserve">משרד החינוך ומשרד הבריאות אמורים </w:t>
      </w:r>
      <w:bookmarkStart w:id="2486" w:name="_ETM_Q1_8760610"/>
      <w:bookmarkEnd w:id="2486"/>
      <w:r w:rsidR="007070C5">
        <w:rPr>
          <w:rFonts w:hint="cs"/>
          <w:rtl/>
          <w:lang w:eastAsia="he-IL"/>
        </w:rPr>
        <w:t>לגבש את הנוהל הזה. אתה חושש</w:t>
      </w:r>
      <w:r>
        <w:rPr>
          <w:rFonts w:hint="cs"/>
          <w:rtl/>
          <w:lang w:eastAsia="he-IL"/>
        </w:rPr>
        <w:t xml:space="preserve"> שהם ייצרו עלות תקציבית</w:t>
      </w:r>
      <w:r w:rsidR="007070C5">
        <w:rPr>
          <w:rFonts w:hint="cs"/>
          <w:rtl/>
          <w:lang w:eastAsia="he-IL"/>
        </w:rPr>
        <w:t>?</w:t>
      </w:r>
      <w:r>
        <w:rPr>
          <w:rFonts w:hint="cs"/>
          <w:rtl/>
          <w:lang w:eastAsia="he-IL"/>
        </w:rPr>
        <w:t xml:space="preserve"> </w:t>
      </w:r>
    </w:p>
    <w:p w:rsidR="003F13F3" w:rsidRDefault="003F13F3" w:rsidP="003F13F3">
      <w:pPr>
        <w:rPr>
          <w:rtl/>
          <w:lang w:eastAsia="he-IL"/>
        </w:rPr>
      </w:pPr>
      <w:bookmarkStart w:id="2487" w:name="_ETM_Q1_8772287"/>
      <w:bookmarkStart w:id="2488" w:name="_ETM_Q1_8772352"/>
      <w:bookmarkStart w:id="2489" w:name="_ETM_Q1_8805005"/>
      <w:bookmarkEnd w:id="2487"/>
      <w:bookmarkEnd w:id="2488"/>
      <w:bookmarkEnd w:id="2489"/>
    </w:p>
    <w:p w:rsidR="003F13F3" w:rsidRDefault="003F13F3" w:rsidP="003F13F3">
      <w:pPr>
        <w:pStyle w:val="af9"/>
        <w:keepNext/>
        <w:rPr>
          <w:rtl/>
          <w:lang w:eastAsia="he-IL"/>
        </w:rPr>
      </w:pPr>
      <w:bookmarkStart w:id="2490" w:name="ET_guest_551080_272"/>
      <w:r w:rsidRPr="003F13F3">
        <w:rPr>
          <w:rStyle w:val="TagStyle"/>
          <w:rtl/>
        </w:rPr>
        <w:t xml:space="preserve"> &lt;&lt; אורח &gt;&gt; </w:t>
      </w:r>
      <w:r>
        <w:rPr>
          <w:rtl/>
          <w:lang w:eastAsia="he-IL"/>
        </w:rPr>
        <w:t>אילן שי:</w:t>
      </w:r>
      <w:r w:rsidRPr="003F13F3">
        <w:rPr>
          <w:rStyle w:val="TagStyle"/>
          <w:rtl/>
        </w:rPr>
        <w:t xml:space="preserve"> &lt;&lt; אורח &gt;&gt;</w:t>
      </w:r>
      <w:r>
        <w:rPr>
          <w:rtl/>
          <w:lang w:eastAsia="he-IL"/>
        </w:rPr>
        <w:t xml:space="preserve">   </w:t>
      </w:r>
      <w:bookmarkEnd w:id="2490"/>
    </w:p>
    <w:p w:rsidR="003F13F3" w:rsidRDefault="003F13F3" w:rsidP="003F13F3">
      <w:pPr>
        <w:pStyle w:val="KeepWithNext"/>
        <w:rPr>
          <w:rtl/>
          <w:lang w:eastAsia="he-IL"/>
        </w:rPr>
      </w:pPr>
    </w:p>
    <w:p w:rsidR="003F13F3" w:rsidRDefault="003F13F3" w:rsidP="003F13F3">
      <w:pPr>
        <w:rPr>
          <w:rtl/>
          <w:lang w:eastAsia="he-IL"/>
        </w:rPr>
      </w:pPr>
      <w:bookmarkStart w:id="2491" w:name="_ETM_Q1_8805500"/>
      <w:bookmarkStart w:id="2492" w:name="_ETM_Q1_8805560"/>
      <w:bookmarkStart w:id="2493" w:name="_ETM_Q1_8773472"/>
      <w:bookmarkStart w:id="2494" w:name="_ETM_Q1_8773557"/>
      <w:bookmarkEnd w:id="2491"/>
      <w:bookmarkEnd w:id="2492"/>
      <w:bookmarkEnd w:id="2493"/>
      <w:bookmarkEnd w:id="2494"/>
      <w:r>
        <w:rPr>
          <w:rFonts w:hint="cs"/>
          <w:rtl/>
          <w:lang w:eastAsia="he-IL"/>
        </w:rPr>
        <w:t xml:space="preserve">יש </w:t>
      </w:r>
      <w:bookmarkStart w:id="2495" w:name="_ETM_Q1_8774471"/>
      <w:bookmarkEnd w:id="2495"/>
      <w:r>
        <w:rPr>
          <w:rFonts w:hint="cs"/>
          <w:rtl/>
          <w:lang w:eastAsia="he-IL"/>
        </w:rPr>
        <w:t xml:space="preserve">כאן חובה לגבש את הנוהל. ככל שהנוהל </w:t>
      </w:r>
      <w:r w:rsidR="007070C5">
        <w:rPr>
          <w:rFonts w:hint="cs"/>
          <w:rtl/>
          <w:lang w:eastAsia="he-IL"/>
        </w:rPr>
        <w:t xml:space="preserve">הזה גורם לכך שתהיה האצה באספקה </w:t>
      </w:r>
      <w:bookmarkStart w:id="2496" w:name="_ETM_Q1_8774860"/>
      <w:bookmarkEnd w:id="2496"/>
      <w:r w:rsidR="007070C5">
        <w:rPr>
          <w:rFonts w:hint="cs"/>
          <w:rtl/>
          <w:lang w:eastAsia="he-IL"/>
        </w:rPr>
        <w:t xml:space="preserve">של ציוד </w:t>
      </w:r>
      <w:r>
        <w:rPr>
          <w:rFonts w:hint="cs"/>
          <w:rtl/>
          <w:lang w:eastAsia="he-IL"/>
        </w:rPr>
        <w:t>יכולה להיות לזה</w:t>
      </w:r>
      <w:r w:rsidR="007070C5">
        <w:rPr>
          <w:rFonts w:hint="cs"/>
          <w:rtl/>
          <w:lang w:eastAsia="he-IL"/>
        </w:rPr>
        <w:t xml:space="preserve"> עלות תקציבית.</w:t>
      </w:r>
    </w:p>
    <w:p w:rsidR="003F13F3" w:rsidRDefault="003F13F3" w:rsidP="003F13F3">
      <w:pPr>
        <w:rPr>
          <w:rtl/>
          <w:lang w:eastAsia="he-IL"/>
        </w:rPr>
      </w:pPr>
      <w:bookmarkStart w:id="2497" w:name="_ETM_Q1_8784176"/>
      <w:bookmarkStart w:id="2498" w:name="_ETM_Q1_8784241"/>
      <w:bookmarkStart w:id="2499" w:name="_ETM_Q1_8785375"/>
      <w:bookmarkEnd w:id="2497"/>
      <w:bookmarkEnd w:id="2498"/>
      <w:bookmarkEnd w:id="2499"/>
    </w:p>
    <w:p w:rsidR="003F13F3" w:rsidRDefault="003F13F3" w:rsidP="003F13F3">
      <w:pPr>
        <w:pStyle w:val="af9"/>
        <w:keepNext/>
        <w:rPr>
          <w:rtl/>
          <w:lang w:eastAsia="he-IL"/>
        </w:rPr>
      </w:pPr>
      <w:bookmarkStart w:id="2500" w:name="ET_guest_617894_271"/>
      <w:r w:rsidRPr="003F13F3">
        <w:rPr>
          <w:rStyle w:val="TagStyle"/>
          <w:rtl/>
        </w:rPr>
        <w:t xml:space="preserve"> &lt;&lt; אורח &gt;&gt; </w:t>
      </w:r>
      <w:r>
        <w:rPr>
          <w:rtl/>
          <w:lang w:eastAsia="he-IL"/>
        </w:rPr>
        <w:t>יהודה מירון:</w:t>
      </w:r>
      <w:r w:rsidRPr="003F13F3">
        <w:rPr>
          <w:rStyle w:val="TagStyle"/>
          <w:rtl/>
        </w:rPr>
        <w:t xml:space="preserve"> &lt;&lt; אורח &gt;&gt;</w:t>
      </w:r>
      <w:r>
        <w:rPr>
          <w:rtl/>
          <w:lang w:eastAsia="he-IL"/>
        </w:rPr>
        <w:t xml:space="preserve">   </w:t>
      </w:r>
      <w:bookmarkEnd w:id="2500"/>
    </w:p>
    <w:p w:rsidR="003F13F3" w:rsidRDefault="003F13F3" w:rsidP="003F13F3">
      <w:pPr>
        <w:pStyle w:val="KeepWithNext"/>
        <w:rPr>
          <w:rtl/>
          <w:lang w:eastAsia="he-IL"/>
        </w:rPr>
      </w:pPr>
    </w:p>
    <w:p w:rsidR="007070C5" w:rsidRDefault="007070C5" w:rsidP="007070C5">
      <w:pPr>
        <w:rPr>
          <w:rtl/>
          <w:lang w:eastAsia="he-IL"/>
        </w:rPr>
      </w:pPr>
      <w:bookmarkStart w:id="2501" w:name="_ETM_Q1_8785895"/>
      <w:bookmarkStart w:id="2502" w:name="_ETM_Q1_8785950"/>
      <w:bookmarkEnd w:id="2501"/>
      <w:bookmarkEnd w:id="2502"/>
      <w:r>
        <w:rPr>
          <w:rFonts w:hint="cs"/>
          <w:rtl/>
          <w:lang w:eastAsia="he-IL"/>
        </w:rPr>
        <w:t xml:space="preserve">מצד שני, </w:t>
      </w:r>
      <w:r w:rsidR="003F13F3">
        <w:rPr>
          <w:rFonts w:hint="cs"/>
          <w:rtl/>
          <w:lang w:eastAsia="he-IL"/>
        </w:rPr>
        <w:t xml:space="preserve">יש </w:t>
      </w:r>
      <w:bookmarkStart w:id="2503" w:name="_ETM_Q1_8786270"/>
      <w:bookmarkEnd w:id="2503"/>
      <w:r>
        <w:rPr>
          <w:rFonts w:hint="cs"/>
          <w:rtl/>
          <w:lang w:eastAsia="he-IL"/>
        </w:rPr>
        <w:t xml:space="preserve">פה </w:t>
      </w:r>
      <w:r w:rsidR="003F13F3">
        <w:rPr>
          <w:rFonts w:hint="cs"/>
          <w:rtl/>
          <w:lang w:eastAsia="he-IL"/>
        </w:rPr>
        <w:t xml:space="preserve">חיסכון בתהליכים. </w:t>
      </w:r>
    </w:p>
    <w:p w:rsidR="007070C5" w:rsidRDefault="007070C5" w:rsidP="007070C5">
      <w:pPr>
        <w:rPr>
          <w:rtl/>
          <w:lang w:eastAsia="he-IL"/>
        </w:rPr>
      </w:pPr>
    </w:p>
    <w:p w:rsidR="007070C5" w:rsidRDefault="007070C5" w:rsidP="007070C5">
      <w:pPr>
        <w:pStyle w:val="af9"/>
        <w:keepNext/>
        <w:rPr>
          <w:rtl/>
          <w:lang w:eastAsia="he-IL"/>
        </w:rPr>
      </w:pPr>
      <w:bookmarkStart w:id="2504" w:name="ET_guest_551080_578"/>
      <w:r w:rsidRPr="007070C5">
        <w:rPr>
          <w:rStyle w:val="TagStyle"/>
          <w:rtl/>
        </w:rPr>
        <w:t xml:space="preserve"> &lt;&lt; אורח &gt;&gt; </w:t>
      </w:r>
      <w:r>
        <w:rPr>
          <w:rtl/>
          <w:lang w:eastAsia="he-IL"/>
        </w:rPr>
        <w:t>אילן שי:</w:t>
      </w:r>
      <w:r w:rsidRPr="007070C5">
        <w:rPr>
          <w:rStyle w:val="TagStyle"/>
          <w:rtl/>
        </w:rPr>
        <w:t xml:space="preserve"> &lt;&lt; אורח &gt;&gt;</w:t>
      </w:r>
      <w:r>
        <w:rPr>
          <w:rtl/>
          <w:lang w:eastAsia="he-IL"/>
        </w:rPr>
        <w:t xml:space="preserve">   </w:t>
      </w:r>
      <w:bookmarkEnd w:id="2504"/>
    </w:p>
    <w:p w:rsidR="007070C5" w:rsidRDefault="007070C5" w:rsidP="007070C5">
      <w:pPr>
        <w:pStyle w:val="KeepWithNext"/>
        <w:rPr>
          <w:rtl/>
          <w:lang w:eastAsia="he-IL"/>
        </w:rPr>
      </w:pPr>
    </w:p>
    <w:p w:rsidR="007070C5" w:rsidRDefault="007070C5" w:rsidP="007070C5">
      <w:pPr>
        <w:rPr>
          <w:rtl/>
          <w:lang w:eastAsia="he-IL"/>
        </w:rPr>
      </w:pPr>
      <w:r>
        <w:rPr>
          <w:rFonts w:hint="cs"/>
          <w:rtl/>
          <w:lang w:eastAsia="he-IL"/>
        </w:rPr>
        <w:t>איזה חיסכון יכול להיות כאן? לא הבנתי.</w:t>
      </w:r>
    </w:p>
    <w:p w:rsidR="007070C5" w:rsidRDefault="007070C5" w:rsidP="007070C5">
      <w:pPr>
        <w:rPr>
          <w:rtl/>
          <w:lang w:eastAsia="he-IL"/>
        </w:rPr>
      </w:pPr>
    </w:p>
    <w:p w:rsidR="007070C5" w:rsidRDefault="007070C5" w:rsidP="007070C5">
      <w:pPr>
        <w:pStyle w:val="af9"/>
        <w:keepNext/>
        <w:rPr>
          <w:rtl/>
          <w:lang w:eastAsia="he-IL"/>
        </w:rPr>
      </w:pPr>
      <w:bookmarkStart w:id="2505" w:name="ET_guest_617894_579"/>
      <w:r w:rsidRPr="007070C5">
        <w:rPr>
          <w:rStyle w:val="TagStyle"/>
          <w:rtl/>
        </w:rPr>
        <w:t xml:space="preserve"> &lt;&lt; אורח &gt;&gt; </w:t>
      </w:r>
      <w:r>
        <w:rPr>
          <w:rtl/>
          <w:lang w:eastAsia="he-IL"/>
        </w:rPr>
        <w:t>יהודה מירון:</w:t>
      </w:r>
      <w:r w:rsidRPr="007070C5">
        <w:rPr>
          <w:rStyle w:val="TagStyle"/>
          <w:rtl/>
        </w:rPr>
        <w:t xml:space="preserve"> &lt;&lt; אורח &gt;&gt;</w:t>
      </w:r>
      <w:r>
        <w:rPr>
          <w:rtl/>
          <w:lang w:eastAsia="he-IL"/>
        </w:rPr>
        <w:t xml:space="preserve">   </w:t>
      </w:r>
      <w:bookmarkEnd w:id="2505"/>
    </w:p>
    <w:p w:rsidR="007070C5" w:rsidRDefault="007070C5" w:rsidP="007070C5">
      <w:pPr>
        <w:pStyle w:val="KeepWithNext"/>
        <w:rPr>
          <w:rtl/>
          <w:lang w:eastAsia="he-IL"/>
        </w:rPr>
      </w:pPr>
    </w:p>
    <w:p w:rsidR="003F13F3" w:rsidRDefault="007070C5" w:rsidP="00D47260">
      <w:pPr>
        <w:rPr>
          <w:rtl/>
          <w:lang w:eastAsia="he-IL"/>
        </w:rPr>
      </w:pPr>
      <w:r>
        <w:rPr>
          <w:rFonts w:hint="cs"/>
          <w:rtl/>
          <w:lang w:eastAsia="he-IL"/>
        </w:rPr>
        <w:t xml:space="preserve">אסביר. אני לא מומחה כי אני לא </w:t>
      </w:r>
      <w:bookmarkStart w:id="2506" w:name="_ETM_Q1_8787407"/>
      <w:bookmarkEnd w:id="2506"/>
      <w:r>
        <w:rPr>
          <w:rFonts w:hint="cs"/>
          <w:rtl/>
          <w:lang w:eastAsia="he-IL"/>
        </w:rPr>
        <w:t xml:space="preserve">עוסק בדבר הזה אבל כפי שהובהר לי בשיחות שערכתי עם </w:t>
      </w:r>
      <w:bookmarkStart w:id="2507" w:name="_ETM_Q1_8790328"/>
      <w:bookmarkEnd w:id="2507"/>
      <w:r>
        <w:rPr>
          <w:rFonts w:hint="cs"/>
          <w:rtl/>
          <w:lang w:eastAsia="he-IL"/>
        </w:rPr>
        <w:t>אנשי המקצוע, יש היום נוהל בשגרה לאספקת ציוד מן הסוג</w:t>
      </w:r>
      <w:bookmarkStart w:id="2508" w:name="_ETM_Q1_8798305"/>
      <w:bookmarkEnd w:id="2508"/>
      <w:r>
        <w:rPr>
          <w:rFonts w:hint="cs"/>
          <w:rtl/>
          <w:lang w:eastAsia="he-IL"/>
        </w:rPr>
        <w:t xml:space="preserve"> הזה. לתהליך הזה יש מרחב ואורך, כולל עירוב של בעלי </w:t>
      </w:r>
      <w:bookmarkStart w:id="2509" w:name="_ETM_Q1_8799682"/>
      <w:bookmarkEnd w:id="2509"/>
      <w:r>
        <w:rPr>
          <w:rFonts w:hint="cs"/>
          <w:rtl/>
          <w:lang w:eastAsia="he-IL"/>
        </w:rPr>
        <w:t xml:space="preserve">מקצוע ובדיקות שונות. המטרה </w:t>
      </w:r>
      <w:r w:rsidR="003F13F3">
        <w:rPr>
          <w:rFonts w:hint="cs"/>
          <w:rtl/>
          <w:lang w:eastAsia="he-IL"/>
        </w:rPr>
        <w:t xml:space="preserve">כאן להאיץ, רק במצבי חירום, </w:t>
      </w:r>
      <w:r>
        <w:rPr>
          <w:rFonts w:hint="cs"/>
          <w:rtl/>
          <w:lang w:eastAsia="he-IL"/>
        </w:rPr>
        <w:t xml:space="preserve">כפי שאתם תחליטו </w:t>
      </w:r>
      <w:r>
        <w:rPr>
          <w:rtl/>
          <w:lang w:eastAsia="he-IL"/>
        </w:rPr>
        <w:t>–</w:t>
      </w:r>
      <w:r>
        <w:rPr>
          <w:rFonts w:hint="cs"/>
          <w:rtl/>
          <w:lang w:eastAsia="he-IL"/>
        </w:rPr>
        <w:t xml:space="preserve"> זה שוב </w:t>
      </w:r>
      <w:bookmarkStart w:id="2510" w:name="_ETM_Q1_8806556"/>
      <w:bookmarkEnd w:id="2510"/>
      <w:r>
        <w:rPr>
          <w:rFonts w:hint="cs"/>
          <w:rtl/>
          <w:lang w:eastAsia="he-IL"/>
        </w:rPr>
        <w:t xml:space="preserve">חוזר לאותו מקום, שאתם צריכים לצקת את התוכן בסיפור הזה: </w:t>
      </w:r>
      <w:bookmarkStart w:id="2511" w:name="_ETM_Q1_8814059"/>
      <w:bookmarkEnd w:id="2511"/>
      <w:r>
        <w:rPr>
          <w:rFonts w:hint="cs"/>
          <w:rtl/>
          <w:lang w:eastAsia="he-IL"/>
        </w:rPr>
        <w:t xml:space="preserve">אם, איך ומתי </w:t>
      </w:r>
      <w:r>
        <w:rPr>
          <w:rFonts w:hint="eastAsia"/>
          <w:rtl/>
          <w:lang w:eastAsia="he-IL"/>
        </w:rPr>
        <w:t>–</w:t>
      </w:r>
      <w:r>
        <w:rPr>
          <w:rFonts w:hint="cs"/>
          <w:rtl/>
          <w:lang w:eastAsia="he-IL"/>
        </w:rPr>
        <w:t xml:space="preserve"> </w:t>
      </w:r>
      <w:r w:rsidR="003F13F3">
        <w:rPr>
          <w:rFonts w:hint="cs"/>
          <w:rtl/>
          <w:lang w:eastAsia="he-IL"/>
        </w:rPr>
        <w:t xml:space="preserve">לקצר </w:t>
      </w:r>
      <w:bookmarkStart w:id="2512" w:name="_ETM_Q1_8815854"/>
      <w:bookmarkEnd w:id="2512"/>
      <w:r w:rsidR="003F13F3">
        <w:rPr>
          <w:rFonts w:hint="cs"/>
          <w:rtl/>
          <w:lang w:eastAsia="he-IL"/>
        </w:rPr>
        <w:t xml:space="preserve">תהליכים משום </w:t>
      </w:r>
      <w:r>
        <w:rPr>
          <w:rFonts w:hint="cs"/>
          <w:rtl/>
          <w:lang w:eastAsia="he-IL"/>
        </w:rPr>
        <w:t>ש</w:t>
      </w:r>
      <w:r w:rsidR="003F13F3">
        <w:rPr>
          <w:rFonts w:hint="cs"/>
          <w:rtl/>
          <w:lang w:eastAsia="he-IL"/>
        </w:rPr>
        <w:t xml:space="preserve">בנסיבות מצב החירום </w:t>
      </w:r>
      <w:r>
        <w:rPr>
          <w:rFonts w:hint="cs"/>
          <w:rtl/>
          <w:lang w:eastAsia="he-IL"/>
        </w:rPr>
        <w:t xml:space="preserve">חשוב יותר לספק את הציוד, </w:t>
      </w:r>
      <w:bookmarkStart w:id="2513" w:name="_ETM_Q1_8819696"/>
      <w:bookmarkEnd w:id="2513"/>
      <w:r>
        <w:rPr>
          <w:rFonts w:hint="cs"/>
          <w:rtl/>
          <w:lang w:eastAsia="he-IL"/>
        </w:rPr>
        <w:t xml:space="preserve">גם אולי עם </w:t>
      </w:r>
      <w:r w:rsidR="003F13F3">
        <w:rPr>
          <w:rFonts w:hint="cs"/>
          <w:rtl/>
          <w:lang w:eastAsia="he-IL"/>
        </w:rPr>
        <w:t>פחות בדיקות</w:t>
      </w:r>
      <w:r>
        <w:rPr>
          <w:rFonts w:hint="cs"/>
          <w:rtl/>
          <w:lang w:eastAsia="he-IL"/>
        </w:rPr>
        <w:t xml:space="preserve"> מאשר היינו עושים בשגרה, או בדיקות</w:t>
      </w:r>
      <w:bookmarkStart w:id="2514" w:name="_ETM_Q1_8818255"/>
      <w:bookmarkEnd w:id="2514"/>
      <w:r>
        <w:rPr>
          <w:rFonts w:hint="cs"/>
          <w:rtl/>
          <w:lang w:eastAsia="he-IL"/>
        </w:rPr>
        <w:t xml:space="preserve"> מסוג אחר, אני לא יודע, את זה אתם תחליטו</w:t>
      </w:r>
      <w:r w:rsidR="003F13F3">
        <w:rPr>
          <w:rFonts w:hint="cs"/>
          <w:rtl/>
          <w:lang w:eastAsia="he-IL"/>
        </w:rPr>
        <w:t xml:space="preserve">. אין כאן שום </w:t>
      </w:r>
      <w:bookmarkStart w:id="2515" w:name="_ETM_Q1_8827788"/>
      <w:bookmarkEnd w:id="2515"/>
      <w:r w:rsidR="003F13F3">
        <w:rPr>
          <w:rFonts w:hint="cs"/>
          <w:rtl/>
          <w:lang w:eastAsia="he-IL"/>
        </w:rPr>
        <w:t xml:space="preserve">כוונה </w:t>
      </w:r>
      <w:r>
        <w:rPr>
          <w:rFonts w:hint="cs"/>
          <w:rtl/>
          <w:lang w:eastAsia="he-IL"/>
        </w:rPr>
        <w:t xml:space="preserve">לרבות </w:t>
      </w:r>
      <w:r w:rsidR="003F13F3">
        <w:rPr>
          <w:rFonts w:hint="cs"/>
          <w:rtl/>
          <w:lang w:eastAsia="he-IL"/>
        </w:rPr>
        <w:t xml:space="preserve">אלא </w:t>
      </w:r>
      <w:r>
        <w:rPr>
          <w:rtl/>
          <w:lang w:eastAsia="he-IL"/>
        </w:rPr>
        <w:t>–</w:t>
      </w:r>
      <w:r>
        <w:rPr>
          <w:rFonts w:hint="cs"/>
          <w:rtl/>
          <w:lang w:eastAsia="he-IL"/>
        </w:rPr>
        <w:t xml:space="preserve"> אגיד את זה בצורה אחרת: </w:t>
      </w:r>
      <w:r w:rsidR="003F13F3">
        <w:rPr>
          <w:rFonts w:hint="cs"/>
          <w:rtl/>
          <w:lang w:eastAsia="he-IL"/>
        </w:rPr>
        <w:t>ראינו בקורונה מצב קשה</w:t>
      </w:r>
      <w:r>
        <w:rPr>
          <w:rFonts w:hint="cs"/>
          <w:rtl/>
          <w:lang w:eastAsia="he-IL"/>
        </w:rPr>
        <w:t xml:space="preserve"> מאוד</w:t>
      </w:r>
      <w:r w:rsidR="003F13F3">
        <w:rPr>
          <w:rFonts w:hint="cs"/>
          <w:rtl/>
          <w:lang w:eastAsia="he-IL"/>
        </w:rPr>
        <w:t xml:space="preserve">, שאנשים </w:t>
      </w:r>
      <w:bookmarkStart w:id="2516" w:name="_ETM_Q1_8835723"/>
      <w:bookmarkEnd w:id="2516"/>
      <w:r w:rsidR="003F13F3">
        <w:rPr>
          <w:rFonts w:hint="cs"/>
          <w:rtl/>
          <w:lang w:eastAsia="he-IL"/>
        </w:rPr>
        <w:t xml:space="preserve">שבגלל הסגר לא יכלו </w:t>
      </w:r>
      <w:r>
        <w:rPr>
          <w:rFonts w:hint="cs"/>
          <w:rtl/>
          <w:lang w:eastAsia="he-IL"/>
        </w:rPr>
        <w:t xml:space="preserve">לצאת והמסגרות שלכם לא </w:t>
      </w:r>
      <w:bookmarkStart w:id="2517" w:name="_ETM_Q1_8833766"/>
      <w:bookmarkEnd w:id="2517"/>
      <w:r>
        <w:rPr>
          <w:rFonts w:hint="cs"/>
          <w:rtl/>
          <w:lang w:eastAsia="he-IL"/>
        </w:rPr>
        <w:t xml:space="preserve">פעל, לא יכלו </w:t>
      </w:r>
      <w:r w:rsidR="003F13F3">
        <w:rPr>
          <w:rFonts w:hint="cs"/>
          <w:rtl/>
          <w:lang w:eastAsia="he-IL"/>
        </w:rPr>
        <w:t>לקבל את אותו טיפול משמר</w:t>
      </w:r>
      <w:r>
        <w:rPr>
          <w:rFonts w:hint="cs"/>
          <w:rtl/>
          <w:lang w:eastAsia="he-IL"/>
        </w:rPr>
        <w:t xml:space="preserve"> ביום-יום</w:t>
      </w:r>
      <w:r w:rsidR="003F13F3">
        <w:rPr>
          <w:rFonts w:hint="cs"/>
          <w:rtl/>
          <w:lang w:eastAsia="he-IL"/>
        </w:rPr>
        <w:t xml:space="preserve"> וזה </w:t>
      </w:r>
      <w:bookmarkStart w:id="2518" w:name="_ETM_Q1_8844124"/>
      <w:bookmarkEnd w:id="2518"/>
      <w:r w:rsidR="003F13F3">
        <w:rPr>
          <w:rFonts w:hint="cs"/>
          <w:rtl/>
          <w:lang w:eastAsia="he-IL"/>
        </w:rPr>
        <w:t xml:space="preserve">גרם להידרדרות </w:t>
      </w:r>
      <w:r>
        <w:rPr>
          <w:rFonts w:hint="cs"/>
          <w:rtl/>
          <w:lang w:eastAsia="he-IL"/>
        </w:rPr>
        <w:t xml:space="preserve">רפואית </w:t>
      </w:r>
      <w:r w:rsidR="003F13F3">
        <w:rPr>
          <w:rFonts w:hint="cs"/>
          <w:rtl/>
          <w:lang w:eastAsia="he-IL"/>
        </w:rPr>
        <w:t>משמעותית</w:t>
      </w:r>
      <w:r>
        <w:rPr>
          <w:rFonts w:hint="cs"/>
          <w:rtl/>
          <w:lang w:eastAsia="he-IL"/>
        </w:rPr>
        <w:t xml:space="preserve"> מאוד מאוד</w:t>
      </w:r>
      <w:r w:rsidR="003F13F3">
        <w:rPr>
          <w:rFonts w:hint="cs"/>
          <w:rtl/>
          <w:lang w:eastAsia="he-IL"/>
        </w:rPr>
        <w:t xml:space="preserve">. </w:t>
      </w:r>
      <w:r>
        <w:rPr>
          <w:rFonts w:hint="cs"/>
          <w:rtl/>
          <w:lang w:eastAsia="he-IL"/>
        </w:rPr>
        <w:t xml:space="preserve">הייתי שמח אם </w:t>
      </w:r>
      <w:bookmarkStart w:id="2519" w:name="_ETM_Q1_8842620"/>
      <w:bookmarkEnd w:id="2519"/>
      <w:r>
        <w:rPr>
          <w:rFonts w:hint="cs"/>
          <w:rtl/>
          <w:lang w:eastAsia="he-IL"/>
        </w:rPr>
        <w:t>נציגים של עמותות שמלוות או של הורים לילדים עם צרכים</w:t>
      </w:r>
      <w:bookmarkStart w:id="2520" w:name="_ETM_Q1_8849267"/>
      <w:bookmarkEnd w:id="2520"/>
      <w:r>
        <w:rPr>
          <w:rFonts w:hint="cs"/>
          <w:rtl/>
          <w:lang w:eastAsia="he-IL"/>
        </w:rPr>
        <w:t xml:space="preserve"> מיוחדים בתחום המיוחד הזה, הסיעודי, היו עולים פה לדיון כדי </w:t>
      </w:r>
      <w:bookmarkStart w:id="2521" w:name="_ETM_Q1_8850737"/>
      <w:bookmarkEnd w:id="2521"/>
      <w:r>
        <w:rPr>
          <w:rFonts w:hint="cs"/>
          <w:rtl/>
          <w:lang w:eastAsia="he-IL"/>
        </w:rPr>
        <w:t>להציג את הבעיה הקשה שהייתה. לכן אני סבור ש</w:t>
      </w:r>
      <w:r w:rsidR="003F13F3">
        <w:rPr>
          <w:rFonts w:hint="cs"/>
          <w:rtl/>
          <w:lang w:eastAsia="he-IL"/>
        </w:rPr>
        <w:t xml:space="preserve">ההצעה שהתגבשה כאן היא סבירה. את </w:t>
      </w:r>
      <w:bookmarkStart w:id="2522" w:name="_ETM_Q1_8862719"/>
      <w:bookmarkEnd w:id="2522"/>
      <w:r w:rsidR="003F13F3">
        <w:rPr>
          <w:rFonts w:hint="cs"/>
          <w:rtl/>
          <w:lang w:eastAsia="he-IL"/>
        </w:rPr>
        <w:t xml:space="preserve">התוכן אתם תקבעו. הבקשה מן הכנסת </w:t>
      </w:r>
      <w:r>
        <w:rPr>
          <w:rFonts w:hint="cs"/>
          <w:rtl/>
          <w:lang w:eastAsia="he-IL"/>
        </w:rPr>
        <w:t>ומשר הביטחון היא להנחות אתכם:</w:t>
      </w:r>
      <w:r w:rsidR="003F13F3">
        <w:rPr>
          <w:rFonts w:hint="cs"/>
          <w:rtl/>
          <w:lang w:eastAsia="he-IL"/>
        </w:rPr>
        <w:t xml:space="preserve"> </w:t>
      </w:r>
      <w:r>
        <w:rPr>
          <w:rFonts w:hint="cs"/>
          <w:rtl/>
          <w:lang w:eastAsia="he-IL"/>
        </w:rPr>
        <w:t xml:space="preserve">בואו </w:t>
      </w:r>
      <w:r w:rsidR="003F13F3">
        <w:rPr>
          <w:rFonts w:hint="cs"/>
          <w:rtl/>
          <w:lang w:eastAsia="he-IL"/>
        </w:rPr>
        <w:t xml:space="preserve">תחשבו </w:t>
      </w:r>
      <w:bookmarkStart w:id="2523" w:name="_ETM_Q1_8871679"/>
      <w:bookmarkEnd w:id="2523"/>
      <w:r>
        <w:rPr>
          <w:rFonts w:hint="cs"/>
          <w:rtl/>
          <w:lang w:eastAsia="he-IL"/>
        </w:rPr>
        <w:t xml:space="preserve">על הדבר הזה, </w:t>
      </w:r>
      <w:r w:rsidR="003F13F3">
        <w:rPr>
          <w:rFonts w:hint="cs"/>
          <w:rtl/>
          <w:lang w:eastAsia="he-IL"/>
        </w:rPr>
        <w:t>איך לעשות את זה</w:t>
      </w:r>
      <w:r>
        <w:rPr>
          <w:rFonts w:hint="cs"/>
          <w:rtl/>
          <w:lang w:eastAsia="he-IL"/>
        </w:rPr>
        <w:t xml:space="preserve">, ולא ישר להרים את </w:t>
      </w:r>
      <w:bookmarkStart w:id="2524" w:name="_ETM_Q1_8869756"/>
      <w:bookmarkEnd w:id="2524"/>
      <w:r>
        <w:rPr>
          <w:rFonts w:hint="cs"/>
          <w:rtl/>
          <w:lang w:eastAsia="he-IL"/>
        </w:rPr>
        <w:t>הכובע של סעיף תקציבי וישר להיבהל</w:t>
      </w:r>
      <w:r w:rsidR="003F13F3">
        <w:rPr>
          <w:rFonts w:hint="cs"/>
          <w:rtl/>
          <w:lang w:eastAsia="he-IL"/>
        </w:rPr>
        <w:t>. זה נושא סופר חיוני.</w:t>
      </w:r>
    </w:p>
    <w:p w:rsidR="003F13F3" w:rsidRDefault="003F13F3" w:rsidP="003F13F3">
      <w:pPr>
        <w:rPr>
          <w:rtl/>
          <w:lang w:eastAsia="he-IL"/>
        </w:rPr>
      </w:pPr>
      <w:bookmarkStart w:id="2525" w:name="_ETM_Q1_8878431"/>
      <w:bookmarkStart w:id="2526" w:name="_ETM_Q1_8878496"/>
      <w:bookmarkStart w:id="2527" w:name="_ETM_Q1_8880190"/>
      <w:bookmarkEnd w:id="2525"/>
      <w:bookmarkEnd w:id="2526"/>
      <w:bookmarkEnd w:id="2527"/>
    </w:p>
    <w:p w:rsidR="003F13F3" w:rsidRDefault="003F13F3" w:rsidP="003F13F3">
      <w:pPr>
        <w:pStyle w:val="af9"/>
        <w:keepNext/>
        <w:rPr>
          <w:rtl/>
          <w:lang w:eastAsia="he-IL"/>
        </w:rPr>
      </w:pPr>
      <w:bookmarkStart w:id="2528" w:name="ET_guest_792781_273"/>
      <w:r w:rsidRPr="003F13F3">
        <w:rPr>
          <w:rStyle w:val="TagStyle"/>
          <w:rtl/>
        </w:rPr>
        <w:t xml:space="preserve"> &lt;&lt; אורח &gt;&gt; </w:t>
      </w:r>
      <w:r>
        <w:rPr>
          <w:rtl/>
          <w:lang w:eastAsia="he-IL"/>
        </w:rPr>
        <w:t xml:space="preserve">רחל </w:t>
      </w:r>
      <w:proofErr w:type="spellStart"/>
      <w:r>
        <w:rPr>
          <w:rtl/>
          <w:lang w:eastAsia="he-IL"/>
        </w:rPr>
        <w:t>אברמזון</w:t>
      </w:r>
      <w:proofErr w:type="spellEnd"/>
      <w:r>
        <w:rPr>
          <w:rtl/>
          <w:lang w:eastAsia="he-IL"/>
        </w:rPr>
        <w:t>:</w:t>
      </w:r>
      <w:r w:rsidRPr="003F13F3">
        <w:rPr>
          <w:rStyle w:val="TagStyle"/>
          <w:rtl/>
        </w:rPr>
        <w:t xml:space="preserve"> &lt;&lt; אורח &gt;&gt;</w:t>
      </w:r>
      <w:r>
        <w:rPr>
          <w:rtl/>
          <w:lang w:eastAsia="he-IL"/>
        </w:rPr>
        <w:t xml:space="preserve">   </w:t>
      </w:r>
      <w:bookmarkEnd w:id="2528"/>
    </w:p>
    <w:p w:rsidR="003F13F3" w:rsidRDefault="003F13F3" w:rsidP="003F13F3">
      <w:pPr>
        <w:pStyle w:val="KeepWithNext"/>
        <w:rPr>
          <w:rtl/>
          <w:lang w:eastAsia="he-IL"/>
        </w:rPr>
      </w:pPr>
    </w:p>
    <w:p w:rsidR="00D1293F" w:rsidRDefault="007070C5" w:rsidP="00D1293F">
      <w:pPr>
        <w:rPr>
          <w:rtl/>
          <w:lang w:eastAsia="he-IL"/>
        </w:rPr>
      </w:pPr>
      <w:bookmarkStart w:id="2529" w:name="_ETM_Q1_8880689"/>
      <w:bookmarkStart w:id="2530" w:name="_ETM_Q1_8880739"/>
      <w:bookmarkEnd w:id="2529"/>
      <w:bookmarkEnd w:id="2530"/>
      <w:r>
        <w:rPr>
          <w:rFonts w:hint="cs"/>
          <w:rtl/>
          <w:lang w:eastAsia="he-IL"/>
        </w:rPr>
        <w:t xml:space="preserve">ברשותכם, אם אפשר. אני מנהלת האגף לחינוך מיוחד. </w:t>
      </w:r>
      <w:r w:rsidR="00D1293F">
        <w:rPr>
          <w:rFonts w:hint="cs"/>
          <w:rtl/>
          <w:lang w:eastAsia="he-IL"/>
        </w:rPr>
        <w:t xml:space="preserve">גברתי היושבת-ראש, אם אני יכולה להתייחס </w:t>
      </w:r>
      <w:bookmarkStart w:id="2531" w:name="_ETM_Q1_8887853"/>
      <w:bookmarkEnd w:id="2531"/>
      <w:r w:rsidR="00D1293F">
        <w:rPr>
          <w:rFonts w:hint="cs"/>
          <w:rtl/>
          <w:lang w:eastAsia="he-IL"/>
        </w:rPr>
        <w:t xml:space="preserve">לנקודה הזאת. </w:t>
      </w:r>
    </w:p>
    <w:p w:rsidR="00D1293F" w:rsidRDefault="00D1293F" w:rsidP="003F13F3">
      <w:pPr>
        <w:rPr>
          <w:rtl/>
          <w:lang w:eastAsia="he-IL"/>
        </w:rPr>
      </w:pPr>
      <w:bookmarkStart w:id="2532" w:name="_ETM_Q1_8890303"/>
      <w:bookmarkStart w:id="2533" w:name="_ETM_Q1_8890353"/>
      <w:bookmarkStart w:id="2534" w:name="_ETM_Q1_8890445"/>
      <w:bookmarkEnd w:id="2532"/>
      <w:bookmarkEnd w:id="2533"/>
      <w:bookmarkEnd w:id="2534"/>
    </w:p>
    <w:p w:rsidR="003F13F3" w:rsidRDefault="00D1293F" w:rsidP="00D47260">
      <w:pPr>
        <w:rPr>
          <w:rtl/>
          <w:lang w:eastAsia="he-IL"/>
        </w:rPr>
      </w:pPr>
      <w:bookmarkStart w:id="2535" w:name="_ETM_Q1_8890501"/>
      <w:bookmarkEnd w:id="2535"/>
      <w:r>
        <w:rPr>
          <w:rFonts w:hint="cs"/>
          <w:rtl/>
          <w:lang w:eastAsia="he-IL"/>
        </w:rPr>
        <w:t>אני דווקא רוצה להגיד ש</w:t>
      </w:r>
      <w:r w:rsidR="003F13F3">
        <w:rPr>
          <w:rFonts w:hint="cs"/>
          <w:rtl/>
          <w:lang w:eastAsia="he-IL"/>
        </w:rPr>
        <w:t>במהלך תקופות הסגר</w:t>
      </w:r>
      <w:r>
        <w:rPr>
          <w:rFonts w:hint="cs"/>
          <w:rtl/>
          <w:lang w:eastAsia="he-IL"/>
        </w:rPr>
        <w:t>,</w:t>
      </w:r>
      <w:r w:rsidR="003F13F3">
        <w:rPr>
          <w:rFonts w:hint="cs"/>
          <w:rtl/>
          <w:lang w:eastAsia="he-IL"/>
        </w:rPr>
        <w:t xml:space="preserve"> </w:t>
      </w:r>
      <w:bookmarkStart w:id="2536" w:name="_ETM_Q1_8899564"/>
      <w:bookmarkEnd w:id="2536"/>
      <w:r w:rsidR="003F13F3">
        <w:rPr>
          <w:rFonts w:hint="cs"/>
          <w:rtl/>
          <w:lang w:eastAsia="he-IL"/>
        </w:rPr>
        <w:t xml:space="preserve">כשנמנע מן התלמידים שלנו </w:t>
      </w:r>
      <w:r>
        <w:rPr>
          <w:rFonts w:hint="cs"/>
          <w:rtl/>
          <w:lang w:eastAsia="he-IL"/>
        </w:rPr>
        <w:t xml:space="preserve">להגיע למוסדות החינוך, </w:t>
      </w:r>
      <w:proofErr w:type="spellStart"/>
      <w:r w:rsidR="003F13F3">
        <w:rPr>
          <w:rFonts w:hint="cs"/>
          <w:rtl/>
          <w:lang w:eastAsia="he-IL"/>
        </w:rPr>
        <w:t>הנגשנו</w:t>
      </w:r>
      <w:proofErr w:type="spellEnd"/>
      <w:r w:rsidR="003F13F3">
        <w:rPr>
          <w:rFonts w:hint="cs"/>
          <w:rtl/>
          <w:lang w:eastAsia="he-IL"/>
        </w:rPr>
        <w:t xml:space="preserve"> את השירותים גם הביתה</w:t>
      </w:r>
      <w:r>
        <w:rPr>
          <w:rFonts w:hint="cs"/>
          <w:rtl/>
          <w:lang w:eastAsia="he-IL"/>
        </w:rPr>
        <w:t>, ככל שזה ניתן, בכפוף להנחיות משרד הבריאות</w:t>
      </w:r>
      <w:r w:rsidR="003F13F3">
        <w:rPr>
          <w:rFonts w:hint="cs"/>
          <w:rtl/>
          <w:lang w:eastAsia="he-IL"/>
        </w:rPr>
        <w:t xml:space="preserve">. המטפלים </w:t>
      </w:r>
      <w:bookmarkStart w:id="2537" w:name="_ETM_Q1_8911148"/>
      <w:bookmarkEnd w:id="2537"/>
      <w:r w:rsidR="003F13F3">
        <w:rPr>
          <w:rFonts w:hint="cs"/>
          <w:rtl/>
          <w:lang w:eastAsia="he-IL"/>
        </w:rPr>
        <w:t>הגיעו ואפשרנו למטפלים להגיע</w:t>
      </w:r>
      <w:r>
        <w:rPr>
          <w:rFonts w:hint="cs"/>
          <w:rtl/>
          <w:lang w:eastAsia="he-IL"/>
        </w:rPr>
        <w:t xml:space="preserve"> אל בתי התלמידים. </w:t>
      </w:r>
      <w:bookmarkStart w:id="2538" w:name="_ETM_Q1_8914138"/>
      <w:bookmarkEnd w:id="2538"/>
      <w:r>
        <w:rPr>
          <w:rFonts w:hint="cs"/>
          <w:rtl/>
          <w:lang w:eastAsia="he-IL"/>
        </w:rPr>
        <w:t>אפשרנו גם את מתן השירותים הרפואיים על ידי מכרז שאנחנו</w:t>
      </w:r>
      <w:bookmarkStart w:id="2539" w:name="_ETM_Q1_8921594"/>
      <w:bookmarkEnd w:id="2539"/>
      <w:r>
        <w:rPr>
          <w:rFonts w:hint="cs"/>
          <w:rtl/>
          <w:lang w:eastAsia="he-IL"/>
        </w:rPr>
        <w:t xml:space="preserve"> מפעילים במוסדות החינוך</w:t>
      </w:r>
      <w:r w:rsidR="00D47260">
        <w:rPr>
          <w:rFonts w:hint="cs"/>
          <w:rtl/>
          <w:lang w:eastAsia="he-IL"/>
        </w:rPr>
        <w:t>.</w:t>
      </w:r>
      <w:r>
        <w:rPr>
          <w:rFonts w:hint="cs"/>
          <w:rtl/>
          <w:lang w:eastAsia="he-IL"/>
        </w:rPr>
        <w:t xml:space="preserve"> אחיות שנותנות טיפולים פולשניים בדרך כלל במסגרת </w:t>
      </w:r>
      <w:bookmarkStart w:id="2540" w:name="_ETM_Q1_8926266"/>
      <w:bookmarkEnd w:id="2540"/>
      <w:r>
        <w:rPr>
          <w:rFonts w:hint="cs"/>
          <w:rtl/>
          <w:lang w:eastAsia="he-IL"/>
        </w:rPr>
        <w:t>החינוכית,</w:t>
      </w:r>
      <w:r w:rsidR="00D47260">
        <w:rPr>
          <w:rFonts w:hint="cs"/>
          <w:rtl/>
          <w:lang w:eastAsia="he-IL"/>
        </w:rPr>
        <w:t xml:space="preserve"> תלמיד שלא יכול היה להגיע למוסד</w:t>
      </w:r>
      <w:r>
        <w:rPr>
          <w:rFonts w:hint="cs"/>
          <w:rtl/>
          <w:lang w:eastAsia="he-IL"/>
        </w:rPr>
        <w:t xml:space="preserve"> האחות הגיעה אליו</w:t>
      </w:r>
      <w:bookmarkStart w:id="2541" w:name="_ETM_Q1_8933134"/>
      <w:bookmarkEnd w:id="2541"/>
      <w:r>
        <w:rPr>
          <w:rFonts w:hint="cs"/>
          <w:rtl/>
          <w:lang w:eastAsia="he-IL"/>
        </w:rPr>
        <w:t xml:space="preserve"> הביתה. </w:t>
      </w:r>
      <w:proofErr w:type="spellStart"/>
      <w:r>
        <w:rPr>
          <w:rFonts w:hint="cs"/>
          <w:rtl/>
          <w:lang w:eastAsia="he-IL"/>
        </w:rPr>
        <w:t>הנגשת</w:t>
      </w:r>
      <w:proofErr w:type="spellEnd"/>
      <w:r>
        <w:rPr>
          <w:rFonts w:hint="cs"/>
          <w:rtl/>
          <w:lang w:eastAsia="he-IL"/>
        </w:rPr>
        <w:t xml:space="preserve"> השירות ניתנה ככל שאפשר</w:t>
      </w:r>
      <w:bookmarkStart w:id="2542" w:name="_ETM_Q1_8943122"/>
      <w:bookmarkEnd w:id="2542"/>
      <w:r w:rsidR="00D47260">
        <w:rPr>
          <w:rFonts w:hint="cs"/>
          <w:rtl/>
          <w:lang w:eastAsia="he-IL"/>
        </w:rPr>
        <w:t xml:space="preserve"> היה להפעיל אותה</w:t>
      </w:r>
      <w:r>
        <w:rPr>
          <w:rFonts w:hint="cs"/>
          <w:rtl/>
          <w:lang w:eastAsia="he-IL"/>
        </w:rPr>
        <w:t xml:space="preserve">, כמובן אם המשפחה לא הייתה בבידוד, אם </w:t>
      </w:r>
      <w:bookmarkStart w:id="2543" w:name="_ETM_Q1_8950463"/>
      <w:bookmarkEnd w:id="2543"/>
      <w:r>
        <w:rPr>
          <w:rFonts w:hint="cs"/>
          <w:rtl/>
          <w:lang w:eastAsia="he-IL"/>
        </w:rPr>
        <w:t xml:space="preserve">חלילה לא הייתה איזו מניעה. אבל ברמה עקרונית, המשרד אפשר </w:t>
      </w:r>
      <w:bookmarkStart w:id="2544" w:name="_ETM_Q1_8956088"/>
      <w:bookmarkEnd w:id="2544"/>
      <w:r>
        <w:rPr>
          <w:rFonts w:hint="cs"/>
          <w:rtl/>
          <w:lang w:eastAsia="he-IL"/>
        </w:rPr>
        <w:t xml:space="preserve">את </w:t>
      </w:r>
      <w:proofErr w:type="spellStart"/>
      <w:r>
        <w:rPr>
          <w:rFonts w:hint="cs"/>
          <w:rtl/>
          <w:lang w:eastAsia="he-IL"/>
        </w:rPr>
        <w:t>הנגשת</w:t>
      </w:r>
      <w:proofErr w:type="spellEnd"/>
      <w:r>
        <w:rPr>
          <w:rFonts w:hint="cs"/>
          <w:rtl/>
          <w:lang w:eastAsia="he-IL"/>
        </w:rPr>
        <w:t xml:space="preserve"> השירות בבית. חשוב לי שזה יצוין כי</w:t>
      </w:r>
      <w:bookmarkStart w:id="2545" w:name="_ETM_Q1_8962110"/>
      <w:bookmarkEnd w:id="2545"/>
      <w:r>
        <w:rPr>
          <w:rFonts w:hint="cs"/>
          <w:rtl/>
          <w:lang w:eastAsia="he-IL"/>
        </w:rPr>
        <w:t xml:space="preserve"> זה לא חד-משמעי שלא היה. אפילו הסייעות, ביחד עם השלטון </w:t>
      </w:r>
      <w:bookmarkStart w:id="2546" w:name="_ETM_Q1_8968015"/>
      <w:bookmarkEnd w:id="2546"/>
      <w:r>
        <w:rPr>
          <w:rFonts w:hint="cs"/>
          <w:rtl/>
          <w:lang w:eastAsia="he-IL"/>
        </w:rPr>
        <w:t xml:space="preserve">המקומי אפשרנו סיוע, ליווי של המשלבות בתוך בתי התלמידים. </w:t>
      </w:r>
    </w:p>
    <w:p w:rsidR="003F13F3" w:rsidRDefault="003F13F3" w:rsidP="003F13F3">
      <w:pPr>
        <w:rPr>
          <w:rtl/>
          <w:lang w:eastAsia="he-IL"/>
        </w:rPr>
      </w:pPr>
      <w:bookmarkStart w:id="2547" w:name="_ETM_Q1_9024827"/>
      <w:bookmarkStart w:id="2548" w:name="_ETM_Q1_9024912"/>
      <w:bookmarkStart w:id="2549" w:name="_ETM_Q1_9026911"/>
      <w:bookmarkEnd w:id="2547"/>
      <w:bookmarkEnd w:id="2548"/>
      <w:bookmarkEnd w:id="2549"/>
    </w:p>
    <w:p w:rsidR="00D1293F" w:rsidRDefault="00D1293F" w:rsidP="00D1293F">
      <w:pPr>
        <w:pStyle w:val="af6"/>
        <w:keepNext/>
        <w:rPr>
          <w:rtl/>
        </w:rPr>
      </w:pPr>
      <w:bookmarkStart w:id="2550" w:name="ET_yor_5306_580"/>
      <w:r w:rsidRPr="00D1293F">
        <w:rPr>
          <w:rStyle w:val="TagStyle"/>
          <w:rtl/>
        </w:rPr>
        <w:t xml:space="preserve"> &lt;&lt; </w:t>
      </w:r>
      <w:proofErr w:type="spellStart"/>
      <w:r w:rsidRPr="00D1293F">
        <w:rPr>
          <w:rStyle w:val="TagStyle"/>
          <w:rtl/>
        </w:rPr>
        <w:t>יור</w:t>
      </w:r>
      <w:proofErr w:type="spellEnd"/>
      <w:r w:rsidRPr="00D1293F">
        <w:rPr>
          <w:rStyle w:val="TagStyle"/>
          <w:rtl/>
        </w:rPr>
        <w:t xml:space="preserve"> &gt;&gt; </w:t>
      </w:r>
      <w:r>
        <w:rPr>
          <w:rtl/>
        </w:rPr>
        <w:t xml:space="preserve">היו"ר טלי </w:t>
      </w:r>
      <w:proofErr w:type="spellStart"/>
      <w:r>
        <w:rPr>
          <w:rtl/>
        </w:rPr>
        <w:t>פלוסקוב</w:t>
      </w:r>
      <w:proofErr w:type="spellEnd"/>
      <w:r>
        <w:rPr>
          <w:rtl/>
        </w:rPr>
        <w:t>:</w:t>
      </w:r>
      <w:r w:rsidRPr="00D1293F">
        <w:rPr>
          <w:rStyle w:val="TagStyle"/>
          <w:rtl/>
        </w:rPr>
        <w:t xml:space="preserve"> &lt;&lt; יור &gt;&gt;</w:t>
      </w:r>
      <w:r>
        <w:rPr>
          <w:rtl/>
        </w:rPr>
        <w:t xml:space="preserve">   </w:t>
      </w:r>
      <w:bookmarkEnd w:id="2550"/>
    </w:p>
    <w:p w:rsidR="00D1293F" w:rsidRDefault="00D1293F" w:rsidP="00D1293F">
      <w:pPr>
        <w:pStyle w:val="KeepWithNext"/>
        <w:rPr>
          <w:rtl/>
          <w:lang w:eastAsia="he-IL"/>
        </w:rPr>
      </w:pPr>
    </w:p>
    <w:p w:rsidR="00D1293F" w:rsidRDefault="00D1293F" w:rsidP="00D1293F">
      <w:pPr>
        <w:rPr>
          <w:rtl/>
          <w:lang w:eastAsia="he-IL"/>
        </w:rPr>
      </w:pPr>
      <w:r>
        <w:rPr>
          <w:rFonts w:hint="cs"/>
          <w:rtl/>
          <w:lang w:eastAsia="he-IL"/>
        </w:rPr>
        <w:t xml:space="preserve">רחל, רבים מן הדברים </w:t>
      </w:r>
      <w:bookmarkStart w:id="2551" w:name="_ETM_Q1_8972810"/>
      <w:bookmarkEnd w:id="2551"/>
      <w:r>
        <w:rPr>
          <w:rFonts w:hint="cs"/>
          <w:rtl/>
          <w:lang w:eastAsia="he-IL"/>
        </w:rPr>
        <w:t xml:space="preserve">שאנחנו מכתיבים היום בתוך התקנות כבר קיימים. יישר כוח על מה שאתם עושים. אנחנו רואים את </w:t>
      </w:r>
      <w:bookmarkStart w:id="2552" w:name="_ETM_Q1_8983106"/>
      <w:bookmarkEnd w:id="2552"/>
      <w:r>
        <w:rPr>
          <w:rFonts w:hint="cs"/>
          <w:rtl/>
          <w:lang w:eastAsia="he-IL"/>
        </w:rPr>
        <w:t>זה. אנחנו רק רוצים לנעול את זה גם בתקנות. זה</w:t>
      </w:r>
      <w:bookmarkStart w:id="2553" w:name="_ETM_Q1_8986097"/>
      <w:bookmarkEnd w:id="2553"/>
      <w:r>
        <w:rPr>
          <w:rFonts w:hint="cs"/>
          <w:rtl/>
          <w:lang w:eastAsia="he-IL"/>
        </w:rPr>
        <w:t xml:space="preserve"> שאתם עושים, זה ביוזמת האנשים הנפלאים שעובדים במערכת, אבל</w:t>
      </w:r>
      <w:bookmarkStart w:id="2554" w:name="_ETM_Q1_8990973"/>
      <w:bookmarkEnd w:id="2554"/>
      <w:r>
        <w:rPr>
          <w:rFonts w:hint="cs"/>
          <w:rtl/>
          <w:lang w:eastAsia="he-IL"/>
        </w:rPr>
        <w:t xml:space="preserve"> אנחנו רוצים להכניס את זה גם לתוך התקנות. </w:t>
      </w:r>
    </w:p>
    <w:p w:rsidR="00D1293F" w:rsidRPr="00D1293F" w:rsidRDefault="00D1293F" w:rsidP="00D1293F">
      <w:pPr>
        <w:rPr>
          <w:rtl/>
          <w:lang w:eastAsia="he-IL"/>
        </w:rPr>
      </w:pPr>
      <w:bookmarkStart w:id="2555" w:name="_ETM_Q1_8978178"/>
      <w:bookmarkStart w:id="2556" w:name="_ETM_Q1_8978231"/>
      <w:bookmarkEnd w:id="2555"/>
      <w:bookmarkEnd w:id="2556"/>
      <w:r>
        <w:rPr>
          <w:rFonts w:hint="cs"/>
          <w:rtl/>
          <w:lang w:eastAsia="he-IL"/>
        </w:rPr>
        <w:t xml:space="preserve"> </w:t>
      </w:r>
    </w:p>
    <w:p w:rsidR="003F13F3" w:rsidRDefault="003F13F3" w:rsidP="003F13F3">
      <w:pPr>
        <w:pStyle w:val="af9"/>
        <w:keepNext/>
        <w:rPr>
          <w:rtl/>
          <w:lang w:eastAsia="he-IL"/>
        </w:rPr>
      </w:pPr>
      <w:bookmarkStart w:id="2557" w:name="ET_guest_638537_274"/>
      <w:r w:rsidRPr="003F13F3">
        <w:rPr>
          <w:rStyle w:val="TagStyle"/>
          <w:rtl/>
        </w:rPr>
        <w:t xml:space="preserve"> &lt;&lt; אורח &gt;&gt; </w:t>
      </w:r>
      <w:r>
        <w:rPr>
          <w:rtl/>
          <w:lang w:eastAsia="he-IL"/>
        </w:rPr>
        <w:t>שרונה עבר הדני:</w:t>
      </w:r>
      <w:r w:rsidRPr="003F13F3">
        <w:rPr>
          <w:rStyle w:val="TagStyle"/>
          <w:rtl/>
        </w:rPr>
        <w:t xml:space="preserve"> &lt;&lt; אורח &gt;&gt;</w:t>
      </w:r>
      <w:r>
        <w:rPr>
          <w:rtl/>
          <w:lang w:eastAsia="he-IL"/>
        </w:rPr>
        <w:t xml:space="preserve">   </w:t>
      </w:r>
      <w:bookmarkEnd w:id="2557"/>
    </w:p>
    <w:p w:rsidR="003F13F3" w:rsidRDefault="003F13F3" w:rsidP="003F13F3">
      <w:pPr>
        <w:pStyle w:val="KeepWithNext"/>
        <w:rPr>
          <w:rtl/>
          <w:lang w:eastAsia="he-IL"/>
        </w:rPr>
      </w:pPr>
    </w:p>
    <w:p w:rsidR="00D1293F" w:rsidRDefault="00D1293F" w:rsidP="00D1293F">
      <w:pPr>
        <w:rPr>
          <w:rtl/>
          <w:lang w:eastAsia="he-IL"/>
        </w:rPr>
      </w:pPr>
      <w:bookmarkStart w:id="2558" w:name="_ETM_Q1_9027346"/>
      <w:bookmarkStart w:id="2559" w:name="_ETM_Q1_9027396"/>
      <w:bookmarkEnd w:id="2558"/>
      <w:bookmarkEnd w:id="2559"/>
      <w:r>
        <w:rPr>
          <w:rFonts w:hint="cs"/>
          <w:rtl/>
          <w:lang w:eastAsia="he-IL"/>
        </w:rPr>
        <w:t xml:space="preserve">אני ממשרד </w:t>
      </w:r>
      <w:bookmarkStart w:id="2560" w:name="_ETM_Q1_9021153"/>
      <w:bookmarkEnd w:id="2560"/>
      <w:r>
        <w:rPr>
          <w:rFonts w:hint="cs"/>
          <w:rtl/>
          <w:lang w:eastAsia="he-IL"/>
        </w:rPr>
        <w:t xml:space="preserve">הבריאות. לצערי עליי לבקש </w:t>
      </w:r>
      <w:r w:rsidR="003F13F3">
        <w:rPr>
          <w:rFonts w:hint="cs"/>
          <w:rtl/>
          <w:lang w:eastAsia="he-IL"/>
        </w:rPr>
        <w:t xml:space="preserve">שהתקנה הזאת לא </w:t>
      </w:r>
      <w:r>
        <w:rPr>
          <w:rFonts w:hint="cs"/>
          <w:rtl/>
          <w:lang w:eastAsia="he-IL"/>
        </w:rPr>
        <w:t>תיכלל</w:t>
      </w:r>
      <w:r w:rsidR="003F13F3">
        <w:rPr>
          <w:rFonts w:hint="cs"/>
          <w:rtl/>
          <w:lang w:eastAsia="he-IL"/>
        </w:rPr>
        <w:t>.</w:t>
      </w:r>
      <w:r w:rsidR="006539B0">
        <w:rPr>
          <w:rFonts w:hint="cs"/>
          <w:rtl/>
          <w:lang w:eastAsia="he-IL"/>
        </w:rPr>
        <w:t xml:space="preserve"> </w:t>
      </w:r>
      <w:r>
        <w:rPr>
          <w:rFonts w:hint="cs"/>
          <w:rtl/>
          <w:lang w:eastAsia="he-IL"/>
        </w:rPr>
        <w:t xml:space="preserve">אני רוצה להעיר כמה הערות על </w:t>
      </w:r>
      <w:r w:rsidR="006539B0">
        <w:rPr>
          <w:rFonts w:hint="cs"/>
          <w:rtl/>
          <w:lang w:eastAsia="he-IL"/>
        </w:rPr>
        <w:t xml:space="preserve">התקנה </w:t>
      </w:r>
      <w:r>
        <w:rPr>
          <w:rFonts w:hint="cs"/>
          <w:rtl/>
          <w:lang w:eastAsia="he-IL"/>
        </w:rPr>
        <w:t xml:space="preserve">ומדוע אנחנו מבקשים את זה. </w:t>
      </w:r>
    </w:p>
    <w:p w:rsidR="00D1293F" w:rsidRDefault="00D1293F" w:rsidP="00D1293F">
      <w:pPr>
        <w:rPr>
          <w:rtl/>
          <w:lang w:eastAsia="he-IL"/>
        </w:rPr>
      </w:pPr>
    </w:p>
    <w:p w:rsidR="00D1293F" w:rsidRDefault="00D1293F" w:rsidP="00D47260">
      <w:pPr>
        <w:rPr>
          <w:rtl/>
          <w:lang w:eastAsia="he-IL"/>
        </w:rPr>
      </w:pPr>
      <w:r>
        <w:rPr>
          <w:rFonts w:hint="cs"/>
          <w:rtl/>
          <w:lang w:eastAsia="he-IL"/>
        </w:rPr>
        <w:t xml:space="preserve">ראשית, התקנה הזאת מדברת על </w:t>
      </w:r>
      <w:bookmarkStart w:id="2561" w:name="_ETM_Q1_9033423"/>
      <w:bookmarkEnd w:id="2561"/>
      <w:r>
        <w:rPr>
          <w:rFonts w:hint="cs"/>
          <w:rtl/>
          <w:lang w:eastAsia="he-IL"/>
        </w:rPr>
        <w:t xml:space="preserve">מכשירי שיקום וניידות. מי שיעיין בחוק ביטוח בריאות ממלכתי יראה </w:t>
      </w:r>
      <w:bookmarkStart w:id="2562" w:name="_ETM_Q1_9039925"/>
      <w:bookmarkEnd w:id="2562"/>
      <w:r>
        <w:rPr>
          <w:rFonts w:hint="cs"/>
          <w:rtl/>
          <w:lang w:eastAsia="he-IL"/>
        </w:rPr>
        <w:t xml:space="preserve">שמשרד הבריאות מספק מכשירי שיקום. הוא עקרונית לא מספק מכשירי </w:t>
      </w:r>
      <w:bookmarkStart w:id="2563" w:name="_ETM_Q1_9043694"/>
      <w:bookmarkEnd w:id="2563"/>
      <w:r>
        <w:rPr>
          <w:rFonts w:hint="cs"/>
          <w:rtl/>
          <w:lang w:eastAsia="he-IL"/>
        </w:rPr>
        <w:t xml:space="preserve">ניידות. סוגיית מכשירי הניידות באופן כללי, זה נושא שמוסדר על </w:t>
      </w:r>
      <w:bookmarkStart w:id="2564" w:name="_ETM_Q1_9048583"/>
      <w:bookmarkEnd w:id="2564"/>
      <w:r>
        <w:rPr>
          <w:rFonts w:hint="cs"/>
          <w:rtl/>
          <w:lang w:eastAsia="he-IL"/>
        </w:rPr>
        <w:t xml:space="preserve">ידי הסכם הניידות של הביטוח הלאומי. בלי להכניס פה את </w:t>
      </w:r>
      <w:bookmarkStart w:id="2565" w:name="_ETM_Q1_9051128"/>
      <w:bookmarkEnd w:id="2565"/>
      <w:r>
        <w:rPr>
          <w:rFonts w:hint="cs"/>
          <w:rtl/>
          <w:lang w:eastAsia="he-IL"/>
        </w:rPr>
        <w:t xml:space="preserve">הביטוח הלאומי בעניין מכשירי ניידות כבר כאן זה בעייתי. </w:t>
      </w:r>
      <w:bookmarkStart w:id="2566" w:name="_ETM_Q1_9056528"/>
      <w:bookmarkEnd w:id="2566"/>
    </w:p>
    <w:p w:rsidR="00D1293F" w:rsidRDefault="00D1293F" w:rsidP="00D1293F">
      <w:pPr>
        <w:rPr>
          <w:rtl/>
          <w:lang w:eastAsia="he-IL"/>
        </w:rPr>
      </w:pPr>
      <w:bookmarkStart w:id="2567" w:name="_ETM_Q1_9058514"/>
      <w:bookmarkStart w:id="2568" w:name="_ETM_Q1_9058566"/>
      <w:bookmarkEnd w:id="2567"/>
      <w:bookmarkEnd w:id="2568"/>
    </w:p>
    <w:p w:rsidR="00F0159C" w:rsidRDefault="00D1293F" w:rsidP="00D47260">
      <w:pPr>
        <w:rPr>
          <w:rtl/>
          <w:lang w:eastAsia="he-IL"/>
        </w:rPr>
      </w:pPr>
      <w:bookmarkStart w:id="2569" w:name="_ETM_Q1_9058658"/>
      <w:bookmarkStart w:id="2570" w:name="_ETM_Q1_9058713"/>
      <w:bookmarkEnd w:id="2569"/>
      <w:bookmarkEnd w:id="2570"/>
      <w:r>
        <w:rPr>
          <w:rFonts w:hint="cs"/>
          <w:rtl/>
          <w:lang w:eastAsia="he-IL"/>
        </w:rPr>
        <w:t xml:space="preserve">בנוסף, התקנה </w:t>
      </w:r>
      <w:r w:rsidR="006539B0">
        <w:rPr>
          <w:rFonts w:hint="cs"/>
          <w:rtl/>
          <w:lang w:eastAsia="he-IL"/>
        </w:rPr>
        <w:t xml:space="preserve">הזו </w:t>
      </w:r>
      <w:bookmarkStart w:id="2571" w:name="_ETM_Q1_9120716"/>
      <w:bookmarkEnd w:id="2571"/>
      <w:r>
        <w:rPr>
          <w:rFonts w:hint="cs"/>
          <w:rtl/>
          <w:lang w:eastAsia="he-IL"/>
        </w:rPr>
        <w:t xml:space="preserve">יוצרת רושם, או עשויה לפתוח פתח לפרשנויות, לפיהן </w:t>
      </w:r>
      <w:bookmarkStart w:id="2572" w:name="_ETM_Q1_9066163"/>
      <w:bookmarkEnd w:id="2572"/>
      <w:r>
        <w:rPr>
          <w:rFonts w:hint="cs"/>
          <w:rtl/>
          <w:lang w:eastAsia="he-IL"/>
        </w:rPr>
        <w:t xml:space="preserve">היא מרחיבה את הזכאות הקיימת, ולא היא. הזכאות היא כפי הקבוע בחוק. להבדיל ממה שיהודה אומר </w:t>
      </w:r>
      <w:r w:rsidR="00D47260">
        <w:rPr>
          <w:rFonts w:hint="eastAsia"/>
          <w:rtl/>
          <w:lang w:eastAsia="he-IL"/>
        </w:rPr>
        <w:t>–</w:t>
      </w:r>
      <w:r w:rsidR="00D47260">
        <w:rPr>
          <w:rFonts w:hint="cs"/>
          <w:rtl/>
          <w:lang w:eastAsia="he-IL"/>
        </w:rPr>
        <w:t xml:space="preserve"> </w:t>
      </w:r>
      <w:r>
        <w:rPr>
          <w:rFonts w:hint="cs"/>
          <w:rtl/>
          <w:lang w:eastAsia="he-IL"/>
        </w:rPr>
        <w:t xml:space="preserve">ואני מעריכה מאוד </w:t>
      </w:r>
      <w:bookmarkStart w:id="2573" w:name="_ETM_Q1_9077949"/>
      <w:bookmarkEnd w:id="2573"/>
      <w:r>
        <w:rPr>
          <w:rFonts w:hint="cs"/>
          <w:rtl/>
          <w:lang w:eastAsia="he-IL"/>
        </w:rPr>
        <w:t xml:space="preserve">את יהודה, שהוא באמת מומחה התוכן גם שלנו לנושא הנגישות </w:t>
      </w:r>
      <w:bookmarkStart w:id="2574" w:name="_ETM_Q1_9082002"/>
      <w:bookmarkEnd w:id="2574"/>
      <w:r w:rsidR="00D47260">
        <w:rPr>
          <w:rFonts w:hint="eastAsia"/>
          <w:rtl/>
          <w:lang w:eastAsia="he-IL"/>
        </w:rPr>
        <w:t>–</w:t>
      </w:r>
      <w:r w:rsidR="00D47260">
        <w:rPr>
          <w:rFonts w:hint="cs"/>
          <w:rtl/>
          <w:lang w:eastAsia="he-IL"/>
        </w:rPr>
        <w:t xml:space="preserve"> </w:t>
      </w:r>
      <w:r>
        <w:rPr>
          <w:rFonts w:hint="cs"/>
          <w:rtl/>
          <w:lang w:eastAsia="he-IL"/>
        </w:rPr>
        <w:t xml:space="preserve">אין כאן עניינים פורמליים. או שיש זכאות מהותית או שאין זכאות מהותית. </w:t>
      </w:r>
      <w:r w:rsidR="00F0159C">
        <w:rPr>
          <w:rFonts w:hint="cs"/>
          <w:rtl/>
          <w:lang w:eastAsia="he-IL"/>
        </w:rPr>
        <w:t xml:space="preserve">דווקא בחירום, אם נרצה לקצר הליכים, יש לנו </w:t>
      </w:r>
      <w:bookmarkStart w:id="2575" w:name="_ETM_Q1_9090206"/>
      <w:bookmarkEnd w:id="2575"/>
      <w:r w:rsidR="00F0159C">
        <w:rPr>
          <w:rFonts w:hint="cs"/>
          <w:rtl/>
          <w:lang w:eastAsia="he-IL"/>
        </w:rPr>
        <w:t xml:space="preserve">קושי </w:t>
      </w:r>
      <w:r w:rsidR="00F0159C">
        <w:rPr>
          <w:rtl/>
          <w:lang w:eastAsia="he-IL"/>
        </w:rPr>
        <w:t>–</w:t>
      </w:r>
      <w:r w:rsidR="00F0159C">
        <w:rPr>
          <w:rFonts w:hint="cs"/>
          <w:rtl/>
          <w:lang w:eastAsia="he-IL"/>
        </w:rPr>
        <w:t xml:space="preserve"> וכאן אני כן מתחברת לישי </w:t>
      </w:r>
      <w:r w:rsidR="00F0159C">
        <w:rPr>
          <w:rtl/>
          <w:lang w:eastAsia="he-IL"/>
        </w:rPr>
        <w:t>–</w:t>
      </w:r>
      <w:r w:rsidR="00F0159C">
        <w:rPr>
          <w:rFonts w:hint="cs"/>
          <w:rtl/>
          <w:lang w:eastAsia="he-IL"/>
        </w:rPr>
        <w:t xml:space="preserve"> לבצע בדיקות</w:t>
      </w:r>
      <w:bookmarkStart w:id="2576" w:name="_ETM_Q1_9094809"/>
      <w:bookmarkEnd w:id="2576"/>
      <w:r w:rsidR="00F0159C">
        <w:rPr>
          <w:rFonts w:hint="cs"/>
          <w:rtl/>
          <w:lang w:eastAsia="he-IL"/>
        </w:rPr>
        <w:t xml:space="preserve"> ולהוציא אנשים לשטח לבדוק כאשר אנשים לא יכולים לצאת </w:t>
      </w:r>
      <w:bookmarkStart w:id="2577" w:name="_ETM_Q1_9101268"/>
      <w:bookmarkEnd w:id="2577"/>
      <w:r w:rsidR="00F0159C">
        <w:rPr>
          <w:rFonts w:hint="cs"/>
          <w:rtl/>
          <w:lang w:eastAsia="he-IL"/>
        </w:rPr>
        <w:t xml:space="preserve">לשטח. </w:t>
      </w:r>
    </w:p>
    <w:p w:rsidR="00F0159C" w:rsidRDefault="00F0159C" w:rsidP="00D1293F">
      <w:pPr>
        <w:rPr>
          <w:rtl/>
          <w:lang w:eastAsia="he-IL"/>
        </w:rPr>
      </w:pPr>
    </w:p>
    <w:p w:rsidR="00F0159C" w:rsidRDefault="00F0159C" w:rsidP="00F0159C">
      <w:pPr>
        <w:rPr>
          <w:rtl/>
          <w:lang w:eastAsia="he-IL"/>
        </w:rPr>
      </w:pPr>
      <w:r>
        <w:rPr>
          <w:rFonts w:hint="cs"/>
          <w:rtl/>
          <w:lang w:eastAsia="he-IL"/>
        </w:rPr>
        <w:t xml:space="preserve">כך או כך, התקנה הזו לצערי </w:t>
      </w:r>
      <w:r>
        <w:rPr>
          <w:rtl/>
          <w:lang w:eastAsia="he-IL"/>
        </w:rPr>
        <w:t>–</w:t>
      </w:r>
      <w:r>
        <w:rPr>
          <w:rFonts w:hint="cs"/>
          <w:rtl/>
          <w:lang w:eastAsia="he-IL"/>
        </w:rPr>
        <w:t xml:space="preserve"> ובדקתי את</w:t>
      </w:r>
      <w:bookmarkStart w:id="2578" w:name="_ETM_Q1_9104774"/>
      <w:bookmarkEnd w:id="2578"/>
      <w:r>
        <w:rPr>
          <w:rFonts w:hint="cs"/>
          <w:rtl/>
          <w:lang w:eastAsia="he-IL"/>
        </w:rPr>
        <w:t xml:space="preserve"> זה תוך כדי הדיון כדי לוודא שמה שאני אומרת מדויק </w:t>
      </w:r>
      <w:bookmarkStart w:id="2579" w:name="_ETM_Q1_9107896"/>
      <w:bookmarkEnd w:id="2579"/>
      <w:r>
        <w:rPr>
          <w:rFonts w:hint="eastAsia"/>
          <w:rtl/>
          <w:lang w:eastAsia="he-IL"/>
        </w:rPr>
        <w:t>–</w:t>
      </w:r>
      <w:r>
        <w:rPr>
          <w:rFonts w:hint="cs"/>
          <w:rtl/>
          <w:lang w:eastAsia="he-IL"/>
        </w:rPr>
        <w:t xml:space="preserve"> </w:t>
      </w:r>
      <w:r w:rsidR="00D1293F">
        <w:rPr>
          <w:rFonts w:hint="cs"/>
          <w:rtl/>
          <w:lang w:eastAsia="he-IL"/>
        </w:rPr>
        <w:t>לא תואמה</w:t>
      </w:r>
      <w:r>
        <w:rPr>
          <w:rFonts w:hint="cs"/>
          <w:rtl/>
          <w:lang w:eastAsia="he-IL"/>
        </w:rPr>
        <w:t>. אכן התקנות לא מחייבות את אישור משרד הבריאות אבל</w:t>
      </w:r>
      <w:bookmarkStart w:id="2580" w:name="_ETM_Q1_9114419"/>
      <w:bookmarkEnd w:id="2580"/>
      <w:r>
        <w:rPr>
          <w:rFonts w:hint="cs"/>
          <w:rtl/>
          <w:lang w:eastAsia="he-IL"/>
        </w:rPr>
        <w:t xml:space="preserve"> התקנה הזו לא תואמה </w:t>
      </w:r>
      <w:r w:rsidR="00D1293F">
        <w:rPr>
          <w:rFonts w:hint="cs"/>
          <w:rtl/>
          <w:lang w:eastAsia="he-IL"/>
        </w:rPr>
        <w:t>עם הגורמים במשרד הברי</w:t>
      </w:r>
      <w:r w:rsidR="006539B0">
        <w:rPr>
          <w:rFonts w:hint="cs"/>
          <w:rtl/>
          <w:lang w:eastAsia="he-IL"/>
        </w:rPr>
        <w:t>אות</w:t>
      </w:r>
      <w:r>
        <w:rPr>
          <w:rFonts w:hint="cs"/>
          <w:rtl/>
          <w:lang w:eastAsia="he-IL"/>
        </w:rPr>
        <w:t xml:space="preserve">, שמציינים שהם רואים כאן </w:t>
      </w:r>
      <w:bookmarkStart w:id="2581" w:name="_ETM_Q1_9116630"/>
      <w:bookmarkEnd w:id="2581"/>
      <w:r>
        <w:rPr>
          <w:rFonts w:hint="cs"/>
          <w:rtl/>
          <w:lang w:eastAsia="he-IL"/>
        </w:rPr>
        <w:t>קושי</w:t>
      </w:r>
      <w:r w:rsidR="006539B0">
        <w:rPr>
          <w:rFonts w:hint="cs"/>
          <w:rtl/>
          <w:lang w:eastAsia="he-IL"/>
        </w:rPr>
        <w:t xml:space="preserve">. </w:t>
      </w:r>
      <w:bookmarkStart w:id="2582" w:name="_ETM_Q1_9123716"/>
      <w:bookmarkEnd w:id="2582"/>
    </w:p>
    <w:p w:rsidR="00F0159C" w:rsidRDefault="00F0159C" w:rsidP="00F0159C">
      <w:pPr>
        <w:rPr>
          <w:rtl/>
          <w:lang w:eastAsia="he-IL"/>
        </w:rPr>
      </w:pPr>
      <w:bookmarkStart w:id="2583" w:name="_ETM_Q1_9123766"/>
      <w:bookmarkEnd w:id="2583"/>
    </w:p>
    <w:p w:rsidR="00F0159C" w:rsidRDefault="006539B0" w:rsidP="00F0159C">
      <w:pPr>
        <w:rPr>
          <w:rtl/>
          <w:lang w:eastAsia="he-IL"/>
        </w:rPr>
      </w:pPr>
      <w:bookmarkStart w:id="2584" w:name="_ETM_Q1_9123846"/>
      <w:bookmarkStart w:id="2585" w:name="_ETM_Q1_9123903"/>
      <w:bookmarkEnd w:id="2584"/>
      <w:bookmarkEnd w:id="2585"/>
      <w:r>
        <w:rPr>
          <w:rFonts w:hint="cs"/>
          <w:rtl/>
          <w:lang w:eastAsia="he-IL"/>
        </w:rPr>
        <w:t xml:space="preserve">גם לא ברור למה </w:t>
      </w:r>
      <w:bookmarkStart w:id="2586" w:name="_ETM_Q1_9128926"/>
      <w:bookmarkEnd w:id="2586"/>
      <w:r w:rsidR="00F0159C">
        <w:rPr>
          <w:rFonts w:hint="cs"/>
          <w:rtl/>
          <w:lang w:eastAsia="he-IL"/>
        </w:rPr>
        <w:t>האצה ו</w:t>
      </w:r>
      <w:r>
        <w:rPr>
          <w:rFonts w:hint="cs"/>
          <w:rtl/>
          <w:lang w:eastAsia="he-IL"/>
        </w:rPr>
        <w:t xml:space="preserve">העדפה של ילדים </w:t>
      </w:r>
      <w:r w:rsidR="00F0159C">
        <w:rPr>
          <w:rFonts w:hint="cs"/>
          <w:rtl/>
          <w:lang w:eastAsia="he-IL"/>
        </w:rPr>
        <w:t xml:space="preserve">בשעת חירום </w:t>
      </w:r>
      <w:r>
        <w:rPr>
          <w:rFonts w:hint="cs"/>
          <w:rtl/>
          <w:lang w:eastAsia="he-IL"/>
        </w:rPr>
        <w:t xml:space="preserve">בכל הנוגע לאספקת מכשירים </w:t>
      </w:r>
      <w:proofErr w:type="spellStart"/>
      <w:r>
        <w:rPr>
          <w:rFonts w:hint="cs"/>
          <w:rtl/>
          <w:lang w:eastAsia="he-IL"/>
        </w:rPr>
        <w:t>מתועדפת</w:t>
      </w:r>
      <w:proofErr w:type="spellEnd"/>
      <w:r w:rsidR="00F0159C">
        <w:rPr>
          <w:rFonts w:hint="cs"/>
          <w:rtl/>
          <w:lang w:eastAsia="he-IL"/>
        </w:rPr>
        <w:t xml:space="preserve"> ביחס להאצה לגבי אוכלוסיית המבוגרים</w:t>
      </w:r>
      <w:r>
        <w:rPr>
          <w:rFonts w:hint="cs"/>
          <w:rtl/>
          <w:lang w:eastAsia="he-IL"/>
        </w:rPr>
        <w:t>. אלה כ</w:t>
      </w:r>
      <w:r w:rsidR="00F0159C">
        <w:rPr>
          <w:rFonts w:hint="cs"/>
          <w:rtl/>
          <w:lang w:eastAsia="he-IL"/>
        </w:rPr>
        <w:t xml:space="preserve">מו </w:t>
      </w:r>
      <w:bookmarkStart w:id="2587" w:name="_ETM_Q1_9137630"/>
      <w:bookmarkEnd w:id="2587"/>
      <w:r>
        <w:rPr>
          <w:rFonts w:hint="cs"/>
          <w:rtl/>
          <w:lang w:eastAsia="he-IL"/>
        </w:rPr>
        <w:t xml:space="preserve">אלה </w:t>
      </w:r>
      <w:bookmarkStart w:id="2588" w:name="_ETM_Q1_9139291"/>
      <w:bookmarkEnd w:id="2588"/>
      <w:r w:rsidR="00F0159C">
        <w:rPr>
          <w:rFonts w:hint="cs"/>
          <w:rtl/>
          <w:lang w:eastAsia="he-IL"/>
        </w:rPr>
        <w:t xml:space="preserve">זקוקים וקשה לומר מראש </w:t>
      </w:r>
      <w:r>
        <w:rPr>
          <w:rFonts w:hint="cs"/>
          <w:rtl/>
          <w:lang w:eastAsia="he-IL"/>
        </w:rPr>
        <w:t xml:space="preserve">למי </w:t>
      </w:r>
      <w:proofErr w:type="spellStart"/>
      <w:r>
        <w:rPr>
          <w:rFonts w:hint="cs"/>
          <w:rtl/>
          <w:lang w:eastAsia="he-IL"/>
        </w:rPr>
        <w:t>התעדוף</w:t>
      </w:r>
      <w:proofErr w:type="spellEnd"/>
      <w:r>
        <w:rPr>
          <w:rFonts w:hint="cs"/>
          <w:rtl/>
          <w:lang w:eastAsia="he-IL"/>
        </w:rPr>
        <w:t xml:space="preserve"> הגבוה ביותר. </w:t>
      </w:r>
    </w:p>
    <w:p w:rsidR="00F0159C" w:rsidRDefault="00F0159C" w:rsidP="00F0159C">
      <w:pPr>
        <w:rPr>
          <w:rtl/>
          <w:lang w:eastAsia="he-IL"/>
        </w:rPr>
      </w:pPr>
    </w:p>
    <w:p w:rsidR="00F0159C" w:rsidRDefault="00F0159C" w:rsidP="00F0159C">
      <w:pPr>
        <w:rPr>
          <w:rtl/>
          <w:lang w:eastAsia="he-IL"/>
        </w:rPr>
      </w:pPr>
      <w:r>
        <w:rPr>
          <w:rFonts w:hint="cs"/>
          <w:rtl/>
          <w:lang w:eastAsia="he-IL"/>
        </w:rPr>
        <w:t xml:space="preserve">בחירום, כמו גם לא בחירום, </w:t>
      </w:r>
      <w:r w:rsidR="006539B0">
        <w:rPr>
          <w:rFonts w:hint="cs"/>
          <w:rtl/>
          <w:lang w:eastAsia="he-IL"/>
        </w:rPr>
        <w:t xml:space="preserve">משרד </w:t>
      </w:r>
      <w:r w:rsidR="00D47260">
        <w:rPr>
          <w:rFonts w:hint="cs"/>
          <w:rtl/>
          <w:lang w:eastAsia="he-IL"/>
        </w:rPr>
        <w:t>ה</w:t>
      </w:r>
      <w:r w:rsidR="006539B0">
        <w:rPr>
          <w:rFonts w:hint="cs"/>
          <w:rtl/>
          <w:lang w:eastAsia="he-IL"/>
        </w:rPr>
        <w:t xml:space="preserve">בריאות עושה </w:t>
      </w:r>
      <w:r>
        <w:rPr>
          <w:rFonts w:hint="cs"/>
          <w:rtl/>
          <w:lang w:eastAsia="he-IL"/>
        </w:rPr>
        <w:t xml:space="preserve">כל </w:t>
      </w:r>
      <w:r w:rsidR="006539B0">
        <w:rPr>
          <w:rFonts w:hint="cs"/>
          <w:rtl/>
          <w:lang w:eastAsia="he-IL"/>
        </w:rPr>
        <w:t xml:space="preserve">מאמץ שלא לעכב </w:t>
      </w:r>
      <w:bookmarkStart w:id="2589" w:name="_ETM_Q1_9151919"/>
      <w:bookmarkEnd w:id="2589"/>
      <w:r>
        <w:rPr>
          <w:rFonts w:hint="cs"/>
          <w:rtl/>
          <w:lang w:eastAsia="he-IL"/>
        </w:rPr>
        <w:t xml:space="preserve">אספקה </w:t>
      </w:r>
      <w:bookmarkStart w:id="2590" w:name="_ETM_Q1_9148398"/>
      <w:bookmarkEnd w:id="2590"/>
      <w:r>
        <w:rPr>
          <w:rFonts w:hint="cs"/>
          <w:rtl/>
          <w:lang w:eastAsia="he-IL"/>
        </w:rPr>
        <w:t xml:space="preserve">וקביעת זכאות למכשירים האלה, </w:t>
      </w:r>
      <w:r w:rsidR="006539B0">
        <w:rPr>
          <w:rFonts w:hint="cs"/>
          <w:rtl/>
          <w:lang w:eastAsia="he-IL"/>
        </w:rPr>
        <w:t>אבל עצם הכרזת מצב חירום לא יכולה לשנות את המהות</w:t>
      </w:r>
      <w:r>
        <w:rPr>
          <w:rFonts w:hint="cs"/>
          <w:rtl/>
          <w:lang w:eastAsia="he-IL"/>
        </w:rPr>
        <w:t xml:space="preserve"> של השירות הזה</w:t>
      </w:r>
      <w:r w:rsidR="006539B0">
        <w:rPr>
          <w:rFonts w:hint="cs"/>
          <w:rtl/>
          <w:lang w:eastAsia="he-IL"/>
        </w:rPr>
        <w:t>.</w:t>
      </w:r>
      <w:r w:rsidR="0017116C">
        <w:rPr>
          <w:rFonts w:hint="cs"/>
          <w:rtl/>
          <w:lang w:eastAsia="he-IL"/>
        </w:rPr>
        <w:t xml:space="preserve"> </w:t>
      </w:r>
    </w:p>
    <w:p w:rsidR="00F0159C" w:rsidRDefault="00F0159C" w:rsidP="00F0159C">
      <w:pPr>
        <w:rPr>
          <w:rtl/>
          <w:lang w:eastAsia="he-IL"/>
        </w:rPr>
      </w:pPr>
    </w:p>
    <w:p w:rsidR="003F13F3" w:rsidRDefault="006539B0" w:rsidP="00F0159C">
      <w:pPr>
        <w:rPr>
          <w:rtl/>
          <w:lang w:eastAsia="he-IL"/>
        </w:rPr>
      </w:pPr>
      <w:r>
        <w:rPr>
          <w:rFonts w:hint="cs"/>
          <w:rtl/>
          <w:lang w:eastAsia="he-IL"/>
        </w:rPr>
        <w:t xml:space="preserve">לכן </w:t>
      </w:r>
      <w:bookmarkStart w:id="2591" w:name="_ETM_Q1_9160974"/>
      <w:bookmarkEnd w:id="2591"/>
      <w:r>
        <w:rPr>
          <w:rFonts w:hint="cs"/>
          <w:rtl/>
          <w:lang w:eastAsia="he-IL"/>
        </w:rPr>
        <w:t xml:space="preserve">אנחנו מבקשים שהתקנה הזאת תתייחס רק לציוד </w:t>
      </w:r>
      <w:r w:rsidR="00F0159C">
        <w:rPr>
          <w:rFonts w:hint="cs"/>
          <w:rtl/>
          <w:lang w:eastAsia="he-IL"/>
        </w:rPr>
        <w:t>ל</w:t>
      </w:r>
      <w:r>
        <w:rPr>
          <w:rFonts w:hint="cs"/>
          <w:rtl/>
          <w:lang w:eastAsia="he-IL"/>
        </w:rPr>
        <w:t xml:space="preserve">למידה </w:t>
      </w:r>
      <w:r w:rsidR="00F0159C">
        <w:rPr>
          <w:rFonts w:hint="cs"/>
          <w:rtl/>
          <w:lang w:eastAsia="he-IL"/>
        </w:rPr>
        <w:t xml:space="preserve">מרחוק במצב חירום </w:t>
      </w:r>
      <w:bookmarkStart w:id="2592" w:name="_ETM_Q1_9162646"/>
      <w:bookmarkEnd w:id="2592"/>
      <w:r w:rsidR="00F0159C">
        <w:rPr>
          <w:rFonts w:hint="cs"/>
          <w:rtl/>
          <w:lang w:eastAsia="he-IL"/>
        </w:rPr>
        <w:t xml:space="preserve">בתקנת משנה (ג), והנושא של מכשירי שיקום </w:t>
      </w:r>
      <w:r w:rsidR="00F0159C">
        <w:rPr>
          <w:rtl/>
          <w:lang w:eastAsia="he-IL"/>
        </w:rPr>
        <w:t>–</w:t>
      </w:r>
      <w:r w:rsidR="00F0159C">
        <w:rPr>
          <w:rFonts w:hint="cs"/>
          <w:rtl/>
          <w:lang w:eastAsia="he-IL"/>
        </w:rPr>
        <w:t xml:space="preserve"> וכאמור, ניידות </w:t>
      </w:r>
      <w:bookmarkStart w:id="2593" w:name="_ETM_Q1_9171620"/>
      <w:bookmarkEnd w:id="2593"/>
      <w:r w:rsidR="00F0159C">
        <w:rPr>
          <w:rFonts w:hint="cs"/>
          <w:rtl/>
          <w:lang w:eastAsia="he-IL"/>
        </w:rPr>
        <w:t xml:space="preserve">דורש בחינה אחרת </w:t>
      </w:r>
      <w:r w:rsidR="00F0159C">
        <w:rPr>
          <w:rtl/>
          <w:lang w:eastAsia="he-IL"/>
        </w:rPr>
        <w:t>–</w:t>
      </w:r>
      <w:r w:rsidR="00F0159C">
        <w:rPr>
          <w:rFonts w:hint="cs"/>
          <w:rtl/>
          <w:lang w:eastAsia="he-IL"/>
        </w:rPr>
        <w:t xml:space="preserve"> לא ייכלל כאן</w:t>
      </w:r>
      <w:r>
        <w:rPr>
          <w:rFonts w:hint="cs"/>
          <w:rtl/>
          <w:lang w:eastAsia="he-IL"/>
        </w:rPr>
        <w:t xml:space="preserve">. </w:t>
      </w:r>
      <w:bookmarkStart w:id="2594" w:name="_ETM_Q1_9171963"/>
      <w:bookmarkEnd w:id="2594"/>
    </w:p>
    <w:p w:rsidR="00F86D07" w:rsidRDefault="00F86D07" w:rsidP="003F13F3">
      <w:pPr>
        <w:rPr>
          <w:rtl/>
          <w:lang w:eastAsia="he-IL"/>
        </w:rPr>
      </w:pPr>
      <w:bookmarkStart w:id="2595" w:name="_ETM_Q1_9175276"/>
      <w:bookmarkStart w:id="2596" w:name="_ETM_Q1_9176206"/>
      <w:bookmarkStart w:id="2597" w:name="_ETM_Q1_9184062"/>
      <w:bookmarkEnd w:id="2595"/>
      <w:bookmarkEnd w:id="2596"/>
      <w:bookmarkEnd w:id="2597"/>
    </w:p>
    <w:p w:rsidR="00F86D07" w:rsidRDefault="00F86D07" w:rsidP="00F86D07">
      <w:pPr>
        <w:pStyle w:val="a4"/>
        <w:keepNext/>
        <w:rPr>
          <w:rtl/>
        </w:rPr>
      </w:pPr>
      <w:bookmarkStart w:id="2598" w:name="ET_speaker_נעה_בן_שבת_276"/>
      <w:r w:rsidRPr="00F86D07">
        <w:rPr>
          <w:rStyle w:val="TagStyle"/>
          <w:rtl/>
        </w:rPr>
        <w:t xml:space="preserve"> &lt;&lt; דובר &gt;&gt; </w:t>
      </w:r>
      <w:r>
        <w:rPr>
          <w:rtl/>
        </w:rPr>
        <w:t>נעה בן שבת:</w:t>
      </w:r>
      <w:r w:rsidRPr="00F86D07">
        <w:rPr>
          <w:rStyle w:val="TagStyle"/>
          <w:rtl/>
        </w:rPr>
        <w:t xml:space="preserve"> &lt;&lt; דובר &gt;&gt;</w:t>
      </w:r>
      <w:r>
        <w:rPr>
          <w:rtl/>
        </w:rPr>
        <w:t xml:space="preserve">   </w:t>
      </w:r>
      <w:bookmarkEnd w:id="2598"/>
    </w:p>
    <w:p w:rsidR="00F86D07" w:rsidRDefault="00F86D07" w:rsidP="00F86D07">
      <w:pPr>
        <w:pStyle w:val="KeepWithNext"/>
        <w:rPr>
          <w:rtl/>
          <w:lang w:eastAsia="he-IL"/>
        </w:rPr>
      </w:pPr>
    </w:p>
    <w:p w:rsidR="00F86D07" w:rsidRPr="00F86D07" w:rsidRDefault="00F86D07" w:rsidP="00D47260">
      <w:pPr>
        <w:rPr>
          <w:rtl/>
          <w:lang w:eastAsia="he-IL"/>
        </w:rPr>
      </w:pPr>
      <w:bookmarkStart w:id="2599" w:name="_ETM_Q1_9191548"/>
      <w:bookmarkStart w:id="2600" w:name="_ETM_Q1_9191633"/>
      <w:bookmarkStart w:id="2601" w:name="_ETM_Q1_9184526"/>
      <w:bookmarkStart w:id="2602" w:name="_ETM_Q1_9184581"/>
      <w:bookmarkStart w:id="2603" w:name="_ETM_Q1_9177660"/>
      <w:bookmarkEnd w:id="2599"/>
      <w:bookmarkEnd w:id="2600"/>
      <w:bookmarkEnd w:id="2601"/>
      <w:bookmarkEnd w:id="2602"/>
      <w:bookmarkEnd w:id="2603"/>
      <w:r>
        <w:rPr>
          <w:rFonts w:hint="cs"/>
          <w:rtl/>
          <w:lang w:eastAsia="he-IL"/>
        </w:rPr>
        <w:t>אני מסת</w:t>
      </w:r>
      <w:bookmarkStart w:id="2604" w:name="_ETM_Q1_9177730"/>
      <w:bookmarkEnd w:id="2604"/>
      <w:r>
        <w:rPr>
          <w:rFonts w:hint="cs"/>
          <w:rtl/>
          <w:lang w:eastAsia="he-IL"/>
        </w:rPr>
        <w:t>כלת בתוספת השלישית</w:t>
      </w:r>
      <w:r w:rsidR="00F0159C">
        <w:rPr>
          <w:rFonts w:hint="cs"/>
          <w:rtl/>
          <w:lang w:eastAsia="he-IL"/>
        </w:rPr>
        <w:t xml:space="preserve">, יש לנו פה </w:t>
      </w:r>
      <w:bookmarkStart w:id="2605" w:name="_ETM_Q1_9177909"/>
      <w:bookmarkEnd w:id="2605"/>
      <w:r w:rsidR="00F0159C">
        <w:rPr>
          <w:rFonts w:hint="cs"/>
          <w:rtl/>
          <w:lang w:eastAsia="he-IL"/>
        </w:rPr>
        <w:t xml:space="preserve">את כל ההליכונים וכיסאות גלגלים והם כולם חלק מן הציוד שמשרד החינוך מביא אותו. </w:t>
      </w:r>
    </w:p>
    <w:p w:rsidR="00F86D07" w:rsidRDefault="00F86D07" w:rsidP="00F86D07">
      <w:pPr>
        <w:rPr>
          <w:rtl/>
          <w:lang w:eastAsia="he-IL"/>
        </w:rPr>
      </w:pPr>
      <w:bookmarkStart w:id="2606" w:name="_ETM_Q1_9202507"/>
      <w:bookmarkEnd w:id="2606"/>
    </w:p>
    <w:p w:rsidR="00F86D07" w:rsidRDefault="00F86D07" w:rsidP="00F86D07">
      <w:pPr>
        <w:pStyle w:val="af9"/>
        <w:keepNext/>
        <w:rPr>
          <w:rtl/>
          <w:lang w:eastAsia="he-IL"/>
        </w:rPr>
      </w:pPr>
      <w:bookmarkStart w:id="2607" w:name="ET_guest_638537_277"/>
      <w:r w:rsidRPr="00F86D07">
        <w:rPr>
          <w:rStyle w:val="TagStyle"/>
          <w:rtl/>
        </w:rPr>
        <w:t xml:space="preserve"> &lt;&lt; אורח &gt;&gt; </w:t>
      </w:r>
      <w:r>
        <w:rPr>
          <w:rtl/>
          <w:lang w:eastAsia="he-IL"/>
        </w:rPr>
        <w:t>שרונה עבר הדני:</w:t>
      </w:r>
      <w:r w:rsidRPr="00F86D07">
        <w:rPr>
          <w:rStyle w:val="TagStyle"/>
          <w:rtl/>
        </w:rPr>
        <w:t xml:space="preserve"> &lt;&lt; אורח &gt;&gt;</w:t>
      </w:r>
      <w:r>
        <w:rPr>
          <w:rtl/>
          <w:lang w:eastAsia="he-IL"/>
        </w:rPr>
        <w:t xml:space="preserve">   </w:t>
      </w:r>
      <w:bookmarkEnd w:id="2607"/>
    </w:p>
    <w:p w:rsidR="00F86D07" w:rsidRDefault="00F86D07" w:rsidP="00F86D07">
      <w:pPr>
        <w:pStyle w:val="KeepWithNext"/>
        <w:rPr>
          <w:rtl/>
          <w:lang w:eastAsia="he-IL"/>
        </w:rPr>
      </w:pPr>
    </w:p>
    <w:p w:rsidR="00F86D07" w:rsidRDefault="00F86D07" w:rsidP="00F86D07">
      <w:pPr>
        <w:rPr>
          <w:rtl/>
          <w:lang w:eastAsia="he-IL"/>
        </w:rPr>
      </w:pPr>
      <w:bookmarkStart w:id="2608" w:name="_ETM_Q1_9202956"/>
      <w:bookmarkStart w:id="2609" w:name="_ETM_Q1_9203026"/>
      <w:bookmarkEnd w:id="2608"/>
      <w:bookmarkEnd w:id="2609"/>
      <w:r>
        <w:rPr>
          <w:rFonts w:hint="cs"/>
          <w:rtl/>
          <w:lang w:eastAsia="he-IL"/>
        </w:rPr>
        <w:t xml:space="preserve">המונח </w:t>
      </w:r>
      <w:r w:rsidR="00F0159C">
        <w:rPr>
          <w:rFonts w:hint="cs"/>
          <w:rtl/>
          <w:lang w:eastAsia="he-IL"/>
        </w:rPr>
        <w:t xml:space="preserve">בתוספת השלישית </w:t>
      </w:r>
      <w:r>
        <w:rPr>
          <w:rFonts w:hint="cs"/>
          <w:rtl/>
          <w:lang w:eastAsia="he-IL"/>
        </w:rPr>
        <w:t>הוא</w:t>
      </w:r>
      <w:r w:rsidR="00F0159C">
        <w:rPr>
          <w:rFonts w:hint="cs"/>
          <w:rtl/>
          <w:lang w:eastAsia="he-IL"/>
        </w:rPr>
        <w:t xml:space="preserve"> "מכשירי שיקום". אז</w:t>
      </w:r>
      <w:bookmarkStart w:id="2610" w:name="_ETM_Q1_9197810"/>
      <w:bookmarkEnd w:id="2610"/>
      <w:r w:rsidR="00F0159C">
        <w:rPr>
          <w:rFonts w:hint="cs"/>
          <w:rtl/>
          <w:lang w:eastAsia="he-IL"/>
        </w:rPr>
        <w:t xml:space="preserve"> צריך להכליל הגדרה של "מכשירי שיקום". </w:t>
      </w:r>
    </w:p>
    <w:p w:rsidR="00F86D07" w:rsidRDefault="00F86D07" w:rsidP="00F86D07">
      <w:pPr>
        <w:rPr>
          <w:rtl/>
          <w:lang w:eastAsia="he-IL"/>
        </w:rPr>
      </w:pPr>
      <w:bookmarkStart w:id="2611" w:name="_ETM_Q1_9207804"/>
      <w:bookmarkStart w:id="2612" w:name="_ETM_Q1_9207859"/>
      <w:bookmarkEnd w:id="2611"/>
      <w:bookmarkEnd w:id="2612"/>
    </w:p>
    <w:p w:rsidR="00F86D07" w:rsidRDefault="00F86D07" w:rsidP="00F86D07">
      <w:pPr>
        <w:pStyle w:val="af9"/>
        <w:keepNext/>
        <w:rPr>
          <w:rtl/>
          <w:lang w:eastAsia="he-IL"/>
        </w:rPr>
      </w:pPr>
      <w:bookmarkStart w:id="2613" w:name="ET_guest_617894_279"/>
      <w:r w:rsidRPr="00F86D07">
        <w:rPr>
          <w:rStyle w:val="TagStyle"/>
          <w:rtl/>
        </w:rPr>
        <w:t xml:space="preserve"> &lt;&lt; אורח &gt;&gt; </w:t>
      </w:r>
      <w:r>
        <w:rPr>
          <w:rtl/>
          <w:lang w:eastAsia="he-IL"/>
        </w:rPr>
        <w:t>יהודה מירון:</w:t>
      </w:r>
      <w:r w:rsidRPr="00F86D07">
        <w:rPr>
          <w:rStyle w:val="TagStyle"/>
          <w:rtl/>
        </w:rPr>
        <w:t xml:space="preserve"> &lt;&lt; אורח &gt;&gt;</w:t>
      </w:r>
      <w:r>
        <w:rPr>
          <w:rtl/>
          <w:lang w:eastAsia="he-IL"/>
        </w:rPr>
        <w:t xml:space="preserve">   </w:t>
      </w:r>
      <w:bookmarkEnd w:id="2613"/>
    </w:p>
    <w:p w:rsidR="00F86D07" w:rsidRDefault="00F86D07" w:rsidP="00F86D07">
      <w:pPr>
        <w:pStyle w:val="KeepWithNext"/>
        <w:rPr>
          <w:rtl/>
          <w:lang w:eastAsia="he-IL"/>
        </w:rPr>
      </w:pPr>
    </w:p>
    <w:p w:rsidR="00F86D07" w:rsidRDefault="00F0159C" w:rsidP="00D47260">
      <w:pPr>
        <w:rPr>
          <w:rtl/>
          <w:lang w:eastAsia="he-IL"/>
        </w:rPr>
      </w:pPr>
      <w:bookmarkStart w:id="2614" w:name="_ETM_Q1_9211967"/>
      <w:bookmarkStart w:id="2615" w:name="_ETM_Q1_9212032"/>
      <w:bookmarkEnd w:id="2614"/>
      <w:bookmarkEnd w:id="2615"/>
      <w:r>
        <w:rPr>
          <w:rFonts w:hint="cs"/>
          <w:rtl/>
          <w:lang w:eastAsia="he-IL"/>
        </w:rPr>
        <w:t xml:space="preserve">אני רוצה להגיד משהו עקרוני מאוד. </w:t>
      </w:r>
      <w:r w:rsidR="00F86D07">
        <w:rPr>
          <w:rFonts w:hint="cs"/>
          <w:rtl/>
          <w:lang w:eastAsia="he-IL"/>
        </w:rPr>
        <w:t>אין פה שום כוונה</w:t>
      </w:r>
      <w:r>
        <w:rPr>
          <w:rFonts w:hint="cs"/>
          <w:rtl/>
          <w:lang w:eastAsia="he-IL"/>
        </w:rPr>
        <w:t xml:space="preserve">, ואני אומר את זה בצורה הכי </w:t>
      </w:r>
      <w:bookmarkStart w:id="2616" w:name="_ETM_Q1_9210272"/>
      <w:bookmarkEnd w:id="2616"/>
      <w:r>
        <w:rPr>
          <w:rFonts w:hint="cs"/>
          <w:rtl/>
          <w:lang w:eastAsia="he-IL"/>
        </w:rPr>
        <w:t>ברורה,</w:t>
      </w:r>
      <w:r w:rsidR="00F86D07">
        <w:rPr>
          <w:rFonts w:hint="cs"/>
          <w:rtl/>
          <w:lang w:eastAsia="he-IL"/>
        </w:rPr>
        <w:t xml:space="preserve"> </w:t>
      </w:r>
      <w:bookmarkStart w:id="2617" w:name="_ETM_Q1_9214560"/>
      <w:bookmarkEnd w:id="2617"/>
      <w:r w:rsidR="00F86D07">
        <w:rPr>
          <w:rFonts w:hint="cs"/>
          <w:rtl/>
          <w:lang w:eastAsia="he-IL"/>
        </w:rPr>
        <w:t>להרחיב את מעגל הזכאות</w:t>
      </w:r>
      <w:r>
        <w:rPr>
          <w:rFonts w:hint="cs"/>
          <w:rtl/>
          <w:lang w:eastAsia="he-IL"/>
        </w:rPr>
        <w:t>, נקודה,</w:t>
      </w:r>
      <w:r w:rsidR="00F86D07">
        <w:rPr>
          <w:rFonts w:hint="cs"/>
          <w:rtl/>
          <w:lang w:eastAsia="he-IL"/>
        </w:rPr>
        <w:t xml:space="preserve"> </w:t>
      </w:r>
      <w:r>
        <w:rPr>
          <w:rFonts w:hint="cs"/>
          <w:rtl/>
          <w:lang w:eastAsia="he-IL"/>
        </w:rPr>
        <w:t>אלא על בסיס הזכאות הקיימת בחוק ביטוח בריאותי ממלכתי לשקול</w:t>
      </w:r>
      <w:bookmarkStart w:id="2618" w:name="_ETM_Q1_9220132"/>
      <w:bookmarkEnd w:id="2618"/>
      <w:r w:rsidR="00D47260">
        <w:rPr>
          <w:rFonts w:hint="cs"/>
          <w:rtl/>
          <w:lang w:eastAsia="he-IL"/>
        </w:rPr>
        <w:t xml:space="preserve">. </w:t>
      </w:r>
      <w:r w:rsidR="00F86D07">
        <w:rPr>
          <w:rFonts w:hint="cs"/>
          <w:rtl/>
          <w:lang w:eastAsia="he-IL"/>
        </w:rPr>
        <w:t xml:space="preserve">זה נוהל שאתם מתבקשים לתת בו </w:t>
      </w:r>
      <w:bookmarkStart w:id="2619" w:name="_ETM_Q1_9229997"/>
      <w:bookmarkEnd w:id="2619"/>
      <w:r w:rsidR="00F86D07">
        <w:rPr>
          <w:rFonts w:hint="cs"/>
          <w:rtl/>
          <w:lang w:eastAsia="he-IL"/>
        </w:rPr>
        <w:t xml:space="preserve">תוכן, </w:t>
      </w:r>
      <w:r>
        <w:rPr>
          <w:rFonts w:hint="cs"/>
          <w:rtl/>
          <w:lang w:eastAsia="he-IL"/>
        </w:rPr>
        <w:t xml:space="preserve">איך, אם, </w:t>
      </w:r>
      <w:r w:rsidR="00F86D07">
        <w:rPr>
          <w:rFonts w:hint="cs"/>
          <w:rtl/>
          <w:lang w:eastAsia="he-IL"/>
        </w:rPr>
        <w:t xml:space="preserve">איך אפשר </w:t>
      </w:r>
      <w:r>
        <w:rPr>
          <w:rFonts w:hint="cs"/>
          <w:rtl/>
          <w:lang w:eastAsia="he-IL"/>
        </w:rPr>
        <w:t xml:space="preserve">במצב חירום, בדיוק כפי שאנחנו עדיין </w:t>
      </w:r>
      <w:bookmarkStart w:id="2620" w:name="_ETM_Q1_9224565"/>
      <w:bookmarkEnd w:id="2620"/>
      <w:r>
        <w:rPr>
          <w:rFonts w:hint="cs"/>
          <w:rtl/>
          <w:lang w:eastAsia="he-IL"/>
        </w:rPr>
        <w:t>עמוק בתוכו, איך אפשר לשקול את האפשרות של האצת ההקצאה</w:t>
      </w:r>
      <w:bookmarkStart w:id="2621" w:name="_ETM_Q1_9230274"/>
      <w:bookmarkEnd w:id="2621"/>
      <w:r>
        <w:rPr>
          <w:rFonts w:hint="cs"/>
          <w:rtl/>
          <w:lang w:eastAsia="he-IL"/>
        </w:rPr>
        <w:t xml:space="preserve"> למי שזכאי, אני מחדד. ועדיין </w:t>
      </w:r>
      <w:r>
        <w:rPr>
          <w:rtl/>
          <w:lang w:eastAsia="he-IL"/>
        </w:rPr>
        <w:t>–</w:t>
      </w:r>
      <w:r>
        <w:rPr>
          <w:rFonts w:hint="cs"/>
          <w:rtl/>
          <w:lang w:eastAsia="he-IL"/>
        </w:rPr>
        <w:t xml:space="preserve"> אני מתחבר אל מה שאת אומרת </w:t>
      </w:r>
      <w:r>
        <w:rPr>
          <w:rFonts w:hint="eastAsia"/>
          <w:rtl/>
          <w:lang w:eastAsia="he-IL"/>
        </w:rPr>
        <w:t>–</w:t>
      </w:r>
      <w:r>
        <w:rPr>
          <w:rFonts w:hint="cs"/>
          <w:rtl/>
          <w:lang w:eastAsia="he-IL"/>
        </w:rPr>
        <w:t xml:space="preserve"> </w:t>
      </w:r>
      <w:r w:rsidR="00F86D07">
        <w:rPr>
          <w:rFonts w:hint="cs"/>
          <w:rtl/>
          <w:lang w:eastAsia="he-IL"/>
        </w:rPr>
        <w:t>אם לא ניתן אז לא ניתן</w:t>
      </w:r>
      <w:r>
        <w:rPr>
          <w:rFonts w:hint="cs"/>
          <w:rtl/>
          <w:lang w:eastAsia="he-IL"/>
        </w:rPr>
        <w:t>,</w:t>
      </w:r>
      <w:r w:rsidR="00F86D07">
        <w:rPr>
          <w:rFonts w:hint="cs"/>
          <w:rtl/>
          <w:lang w:eastAsia="he-IL"/>
        </w:rPr>
        <w:t xml:space="preserve"> </w:t>
      </w:r>
      <w:bookmarkStart w:id="2622" w:name="_ETM_Q1_9241691"/>
      <w:bookmarkEnd w:id="2622"/>
      <w:r w:rsidR="00F86D07">
        <w:rPr>
          <w:rFonts w:hint="cs"/>
          <w:rtl/>
          <w:lang w:eastAsia="he-IL"/>
        </w:rPr>
        <w:t xml:space="preserve">אבל אני מבקש </w:t>
      </w:r>
      <w:r>
        <w:rPr>
          <w:rFonts w:hint="cs"/>
          <w:rtl/>
          <w:lang w:eastAsia="he-IL"/>
        </w:rPr>
        <w:t xml:space="preserve">שנתחבר לחלק הפוזיטיבי. אנחנו נמצאים עכשיו בתקופה </w:t>
      </w:r>
      <w:bookmarkStart w:id="2623" w:name="_ETM_Q1_9242440"/>
      <w:bookmarkEnd w:id="2623"/>
      <w:r>
        <w:rPr>
          <w:rFonts w:hint="cs"/>
          <w:rtl/>
          <w:lang w:eastAsia="he-IL"/>
        </w:rPr>
        <w:t>שלא צריך להרחיב עליה ו</w:t>
      </w:r>
      <w:r w:rsidR="00F86D07">
        <w:rPr>
          <w:rFonts w:hint="cs"/>
          <w:rtl/>
          <w:lang w:eastAsia="he-IL"/>
        </w:rPr>
        <w:t>אני מתקשה לראות איך</w:t>
      </w:r>
      <w:r>
        <w:rPr>
          <w:rFonts w:hint="cs"/>
          <w:rtl/>
          <w:lang w:eastAsia="he-IL"/>
        </w:rPr>
        <w:t xml:space="preserve"> אי אפשר לבוא לקראת - - - </w:t>
      </w:r>
    </w:p>
    <w:p w:rsidR="00F86D07" w:rsidRDefault="00F86D07" w:rsidP="00F86D07">
      <w:pPr>
        <w:rPr>
          <w:rtl/>
          <w:lang w:eastAsia="he-IL"/>
        </w:rPr>
      </w:pPr>
      <w:bookmarkStart w:id="2624" w:name="_ETM_Q1_9248812"/>
      <w:bookmarkStart w:id="2625" w:name="_ETM_Q1_9248872"/>
      <w:bookmarkStart w:id="2626" w:name="_ETM_Q1_9250876"/>
      <w:bookmarkEnd w:id="2624"/>
      <w:bookmarkEnd w:id="2625"/>
      <w:bookmarkEnd w:id="2626"/>
    </w:p>
    <w:p w:rsidR="00F86D07" w:rsidRDefault="00F86D07" w:rsidP="00F86D07">
      <w:pPr>
        <w:pStyle w:val="af9"/>
        <w:keepNext/>
        <w:rPr>
          <w:rtl/>
          <w:lang w:eastAsia="he-IL"/>
        </w:rPr>
      </w:pPr>
      <w:bookmarkStart w:id="2627" w:name="ET_guest_638537_280"/>
      <w:r w:rsidRPr="00F86D07">
        <w:rPr>
          <w:rStyle w:val="TagStyle"/>
          <w:rtl/>
        </w:rPr>
        <w:t xml:space="preserve"> &lt;&lt; אורח &gt;&gt; </w:t>
      </w:r>
      <w:r>
        <w:rPr>
          <w:rtl/>
          <w:lang w:eastAsia="he-IL"/>
        </w:rPr>
        <w:t>שרונה עבר הדני:</w:t>
      </w:r>
      <w:r w:rsidRPr="00F86D07">
        <w:rPr>
          <w:rStyle w:val="TagStyle"/>
          <w:rtl/>
        </w:rPr>
        <w:t xml:space="preserve"> &lt;&lt; אורח &gt;&gt;</w:t>
      </w:r>
      <w:r>
        <w:rPr>
          <w:rtl/>
          <w:lang w:eastAsia="he-IL"/>
        </w:rPr>
        <w:t xml:space="preserve">   </w:t>
      </w:r>
      <w:bookmarkEnd w:id="2627"/>
    </w:p>
    <w:p w:rsidR="00F86D07" w:rsidRDefault="00F86D07" w:rsidP="00F86D07">
      <w:pPr>
        <w:pStyle w:val="KeepWithNext"/>
        <w:rPr>
          <w:rtl/>
          <w:lang w:eastAsia="he-IL"/>
        </w:rPr>
      </w:pPr>
    </w:p>
    <w:p w:rsidR="00F0159C" w:rsidRDefault="00F0159C" w:rsidP="00F0159C">
      <w:pPr>
        <w:rPr>
          <w:rtl/>
          <w:lang w:eastAsia="he-IL"/>
        </w:rPr>
      </w:pPr>
      <w:bookmarkStart w:id="2628" w:name="_ETM_Q1_9251381"/>
      <w:bookmarkStart w:id="2629" w:name="_ETM_Q1_9251440"/>
      <w:bookmarkEnd w:id="2628"/>
      <w:bookmarkEnd w:id="2629"/>
      <w:r>
        <w:rPr>
          <w:rFonts w:hint="cs"/>
          <w:rtl/>
          <w:lang w:eastAsia="he-IL"/>
        </w:rPr>
        <w:t>אני חושבת ש</w:t>
      </w:r>
      <w:r w:rsidR="00F86D07">
        <w:rPr>
          <w:rFonts w:hint="cs"/>
          <w:rtl/>
          <w:lang w:eastAsia="he-IL"/>
        </w:rPr>
        <w:t xml:space="preserve">בתקופה הזאת משרד הבריאות </w:t>
      </w:r>
      <w:bookmarkStart w:id="2630" w:name="_ETM_Q1_9254479"/>
      <w:bookmarkEnd w:id="2630"/>
      <w:r>
        <w:rPr>
          <w:rFonts w:hint="cs"/>
          <w:rtl/>
          <w:lang w:eastAsia="he-IL"/>
        </w:rPr>
        <w:t xml:space="preserve">מראה איך הוא </w:t>
      </w:r>
      <w:r w:rsidR="00F86D07">
        <w:rPr>
          <w:rFonts w:hint="cs"/>
          <w:rtl/>
          <w:lang w:eastAsia="he-IL"/>
        </w:rPr>
        <w:t xml:space="preserve">יוצא מגדרו </w:t>
      </w:r>
      <w:r>
        <w:rPr>
          <w:rFonts w:hint="cs"/>
          <w:rtl/>
          <w:lang w:eastAsia="he-IL"/>
        </w:rPr>
        <w:t xml:space="preserve">כדי לעשות כל </w:t>
      </w:r>
      <w:bookmarkStart w:id="2631" w:name="_ETM_Q1_9248303"/>
      <w:bookmarkEnd w:id="2631"/>
      <w:r>
        <w:rPr>
          <w:rFonts w:hint="cs"/>
          <w:rtl/>
          <w:lang w:eastAsia="he-IL"/>
        </w:rPr>
        <w:t xml:space="preserve">מאמץ שמערכת הבריאות תפעל כשורה, לייצר </w:t>
      </w:r>
      <w:r w:rsidR="00F86D07">
        <w:rPr>
          <w:rFonts w:hint="cs"/>
          <w:rtl/>
          <w:lang w:eastAsia="he-IL"/>
        </w:rPr>
        <w:t xml:space="preserve">הסדרים שלא היו קיימים בעבר. </w:t>
      </w:r>
      <w:r>
        <w:rPr>
          <w:rFonts w:hint="cs"/>
          <w:rtl/>
          <w:lang w:eastAsia="he-IL"/>
        </w:rPr>
        <w:t xml:space="preserve">עושים כל מאמץ להתאים </w:t>
      </w:r>
      <w:bookmarkStart w:id="2632" w:name="_ETM_Q1_9260653"/>
      <w:bookmarkEnd w:id="2632"/>
      <w:r>
        <w:rPr>
          <w:rFonts w:hint="cs"/>
          <w:rtl/>
          <w:lang w:eastAsia="he-IL"/>
        </w:rPr>
        <w:t xml:space="preserve">את הדברים. </w:t>
      </w:r>
      <w:bookmarkStart w:id="2633" w:name="_ETM_Q1_9257372"/>
      <w:bookmarkEnd w:id="2633"/>
    </w:p>
    <w:p w:rsidR="00F0159C" w:rsidRDefault="00F0159C" w:rsidP="00F0159C">
      <w:pPr>
        <w:rPr>
          <w:rtl/>
          <w:lang w:eastAsia="he-IL"/>
        </w:rPr>
      </w:pPr>
      <w:bookmarkStart w:id="2634" w:name="_ETM_Q1_9257432"/>
      <w:bookmarkEnd w:id="2634"/>
    </w:p>
    <w:p w:rsidR="00F86D07" w:rsidRDefault="00F0159C" w:rsidP="00F0159C">
      <w:pPr>
        <w:rPr>
          <w:rtl/>
          <w:lang w:eastAsia="he-IL"/>
        </w:rPr>
      </w:pPr>
      <w:bookmarkStart w:id="2635" w:name="_ETM_Q1_9257531"/>
      <w:bookmarkStart w:id="2636" w:name="_ETM_Q1_9257595"/>
      <w:bookmarkEnd w:id="2635"/>
      <w:bookmarkEnd w:id="2636"/>
      <w:r>
        <w:rPr>
          <w:rFonts w:hint="cs"/>
          <w:rtl/>
          <w:lang w:eastAsia="he-IL"/>
        </w:rPr>
        <w:t xml:space="preserve">כאשר בתקנות קובעים שיש לייצר נוהל להאצה, </w:t>
      </w:r>
      <w:r w:rsidR="00CC6E56">
        <w:rPr>
          <w:rFonts w:hint="cs"/>
          <w:rtl/>
          <w:lang w:eastAsia="he-IL"/>
        </w:rPr>
        <w:t xml:space="preserve">יש </w:t>
      </w:r>
      <w:bookmarkStart w:id="2637" w:name="_ETM_Q1_9264922"/>
      <w:bookmarkEnd w:id="2637"/>
      <w:r w:rsidR="00CC6E56">
        <w:rPr>
          <w:rFonts w:hint="cs"/>
          <w:rtl/>
          <w:lang w:eastAsia="he-IL"/>
        </w:rPr>
        <w:t xml:space="preserve">בזה משום אמירה מאוד מאוד ברורה שצריך להאיץ. </w:t>
      </w:r>
      <w:r w:rsidR="00F86D07">
        <w:rPr>
          <w:rFonts w:hint="cs"/>
          <w:rtl/>
          <w:lang w:eastAsia="he-IL"/>
        </w:rPr>
        <w:t xml:space="preserve">זה </w:t>
      </w:r>
      <w:bookmarkStart w:id="2638" w:name="_ETM_Q1_9273099"/>
      <w:bookmarkEnd w:id="2638"/>
      <w:r w:rsidR="00F86D07">
        <w:rPr>
          <w:rFonts w:hint="cs"/>
          <w:rtl/>
          <w:lang w:eastAsia="he-IL"/>
        </w:rPr>
        <w:t xml:space="preserve">לא נוהל לשם שמיים אלא </w:t>
      </w:r>
      <w:r w:rsidR="00CC6E56">
        <w:rPr>
          <w:rFonts w:hint="cs"/>
          <w:rtl/>
          <w:lang w:eastAsia="he-IL"/>
        </w:rPr>
        <w:t xml:space="preserve">זה נוהל </w:t>
      </w:r>
      <w:bookmarkStart w:id="2639" w:name="_ETM_Q1_9270833"/>
      <w:bookmarkEnd w:id="2639"/>
      <w:r w:rsidR="00F86D07">
        <w:rPr>
          <w:rFonts w:hint="cs"/>
          <w:rtl/>
          <w:lang w:eastAsia="he-IL"/>
        </w:rPr>
        <w:t xml:space="preserve">כי אנחנו אומרים שצריך להאיץ. </w:t>
      </w:r>
      <w:bookmarkStart w:id="2640" w:name="_ETM_Q1_9279885"/>
      <w:bookmarkEnd w:id="2640"/>
      <w:r w:rsidR="00CC6E56">
        <w:rPr>
          <w:rFonts w:hint="cs"/>
          <w:rtl/>
          <w:lang w:eastAsia="he-IL"/>
        </w:rPr>
        <w:t xml:space="preserve">לעניין הזה, אני חוזרת ואומרת, </w:t>
      </w:r>
      <w:r w:rsidR="00F86D07">
        <w:rPr>
          <w:rFonts w:hint="cs"/>
          <w:rtl/>
          <w:lang w:eastAsia="he-IL"/>
        </w:rPr>
        <w:t xml:space="preserve">אין כאן רציונל ברור </w:t>
      </w:r>
      <w:proofErr w:type="spellStart"/>
      <w:r w:rsidR="00F86D07">
        <w:rPr>
          <w:rFonts w:hint="cs"/>
          <w:rtl/>
          <w:lang w:eastAsia="he-IL"/>
        </w:rPr>
        <w:t>לתעדוף</w:t>
      </w:r>
      <w:proofErr w:type="spellEnd"/>
      <w:r w:rsidR="00F86D07">
        <w:rPr>
          <w:rFonts w:hint="cs"/>
          <w:rtl/>
          <w:lang w:eastAsia="he-IL"/>
        </w:rPr>
        <w:t xml:space="preserve"> אוכלוסייה כז</w:t>
      </w:r>
      <w:r w:rsidR="0017116C">
        <w:rPr>
          <w:rFonts w:hint="cs"/>
          <w:rtl/>
          <w:lang w:eastAsia="he-IL"/>
        </w:rPr>
        <w:t>א</w:t>
      </w:r>
      <w:r w:rsidR="00F86D07">
        <w:rPr>
          <w:rFonts w:hint="cs"/>
          <w:rtl/>
          <w:lang w:eastAsia="he-IL"/>
        </w:rPr>
        <w:t>ת או אחרת</w:t>
      </w:r>
      <w:r w:rsidR="00CC6E56">
        <w:rPr>
          <w:rFonts w:hint="cs"/>
          <w:rtl/>
          <w:lang w:eastAsia="he-IL"/>
        </w:rPr>
        <w:t xml:space="preserve"> בקבלת מכשירי השיקום</w:t>
      </w:r>
      <w:r w:rsidR="00F86D07">
        <w:rPr>
          <w:rFonts w:hint="cs"/>
          <w:rtl/>
          <w:lang w:eastAsia="he-IL"/>
        </w:rPr>
        <w:t>.</w:t>
      </w:r>
      <w:r w:rsidR="00CC6E56">
        <w:rPr>
          <w:rFonts w:hint="cs"/>
          <w:rtl/>
          <w:lang w:eastAsia="he-IL"/>
        </w:rPr>
        <w:t xml:space="preserve"> מעשית, אנשי המקצוע אומרים לנו שלא ברור לנו איזו האצה ניתן לייצר, ועוד בשעת חירום. </w:t>
      </w:r>
    </w:p>
    <w:p w:rsidR="00F86D07" w:rsidRDefault="00F86D07" w:rsidP="00F86D07">
      <w:pPr>
        <w:rPr>
          <w:rtl/>
          <w:lang w:eastAsia="he-IL"/>
        </w:rPr>
      </w:pPr>
      <w:bookmarkStart w:id="2641" w:name="_ETM_Q1_9298570"/>
      <w:bookmarkStart w:id="2642" w:name="_ETM_Q1_9298645"/>
      <w:bookmarkStart w:id="2643" w:name="_ETM_Q1_9319179"/>
      <w:bookmarkEnd w:id="2641"/>
      <w:bookmarkEnd w:id="2642"/>
      <w:bookmarkEnd w:id="2643"/>
    </w:p>
    <w:p w:rsidR="00F86D07" w:rsidRDefault="00F86D07" w:rsidP="00F86D07">
      <w:pPr>
        <w:pStyle w:val="af9"/>
        <w:keepNext/>
        <w:rPr>
          <w:rtl/>
          <w:lang w:eastAsia="he-IL"/>
        </w:rPr>
      </w:pPr>
      <w:bookmarkStart w:id="2644" w:name="ET_guest_676248_281"/>
      <w:r w:rsidRPr="00F86D07">
        <w:rPr>
          <w:rStyle w:val="TagStyle"/>
          <w:rtl/>
        </w:rPr>
        <w:t xml:space="preserve"> &lt;&lt; אורח &gt;&gt; </w:t>
      </w:r>
      <w:r>
        <w:rPr>
          <w:rtl/>
          <w:lang w:eastAsia="he-IL"/>
        </w:rPr>
        <w:t>הדס אגמון:</w:t>
      </w:r>
      <w:r w:rsidRPr="00F86D07">
        <w:rPr>
          <w:rStyle w:val="TagStyle"/>
          <w:rtl/>
        </w:rPr>
        <w:t xml:space="preserve"> &lt;&lt; אורח &gt;&gt;</w:t>
      </w:r>
      <w:r>
        <w:rPr>
          <w:rtl/>
          <w:lang w:eastAsia="he-IL"/>
        </w:rPr>
        <w:t xml:space="preserve">   </w:t>
      </w:r>
      <w:bookmarkEnd w:id="2644"/>
    </w:p>
    <w:p w:rsidR="00F86D07" w:rsidRDefault="00F86D07" w:rsidP="00F86D07">
      <w:pPr>
        <w:pStyle w:val="KeepWithNext"/>
        <w:rPr>
          <w:rtl/>
          <w:lang w:eastAsia="he-IL"/>
        </w:rPr>
      </w:pPr>
    </w:p>
    <w:p w:rsidR="00F86D07" w:rsidRDefault="00F86D07" w:rsidP="00CC6E56">
      <w:pPr>
        <w:rPr>
          <w:rtl/>
          <w:lang w:eastAsia="he-IL"/>
        </w:rPr>
      </w:pPr>
      <w:bookmarkStart w:id="2645" w:name="_ETM_Q1_9319629"/>
      <w:bookmarkStart w:id="2646" w:name="_ETM_Q1_9319684"/>
      <w:bookmarkEnd w:id="2645"/>
      <w:bookmarkEnd w:id="2646"/>
      <w:r>
        <w:rPr>
          <w:rFonts w:hint="cs"/>
          <w:rtl/>
          <w:lang w:eastAsia="he-IL"/>
        </w:rPr>
        <w:t xml:space="preserve">אפשר לפתור </w:t>
      </w:r>
      <w:bookmarkStart w:id="2647" w:name="_ETM_Q1_9321658"/>
      <w:bookmarkEnd w:id="2647"/>
      <w:r>
        <w:rPr>
          <w:rFonts w:hint="cs"/>
          <w:rtl/>
          <w:lang w:eastAsia="he-IL"/>
        </w:rPr>
        <w:t>את מה שמטריד</w:t>
      </w:r>
      <w:r w:rsidR="00CC6E56">
        <w:rPr>
          <w:rFonts w:hint="cs"/>
          <w:rtl/>
          <w:lang w:eastAsia="he-IL"/>
        </w:rPr>
        <w:t xml:space="preserve"> את אילן שי וגם</w:t>
      </w:r>
      <w:bookmarkStart w:id="2648" w:name="_ETM_Q1_9317718"/>
      <w:bookmarkEnd w:id="2648"/>
      <w:r w:rsidR="00CC6E56">
        <w:rPr>
          <w:rFonts w:hint="cs"/>
          <w:rtl/>
          <w:lang w:eastAsia="he-IL"/>
        </w:rPr>
        <w:t xml:space="preserve"> אולי את מה שמטריד את שרונה עבר הדני</w:t>
      </w:r>
      <w:r>
        <w:rPr>
          <w:rFonts w:hint="cs"/>
          <w:rtl/>
          <w:lang w:eastAsia="he-IL"/>
        </w:rPr>
        <w:t xml:space="preserve">. </w:t>
      </w:r>
      <w:r w:rsidR="00CC6E56">
        <w:rPr>
          <w:rFonts w:hint="cs"/>
          <w:rtl/>
          <w:lang w:eastAsia="he-IL"/>
        </w:rPr>
        <w:t xml:space="preserve">אני רוצה להגיד </w:t>
      </w:r>
      <w:bookmarkStart w:id="2649" w:name="_ETM_Q1_9320631"/>
      <w:bookmarkEnd w:id="2649"/>
      <w:r w:rsidR="00CC6E56">
        <w:rPr>
          <w:rFonts w:hint="cs"/>
          <w:rtl/>
          <w:lang w:eastAsia="he-IL"/>
        </w:rPr>
        <w:t>שוב ש</w:t>
      </w:r>
      <w:r>
        <w:rPr>
          <w:rFonts w:hint="cs"/>
          <w:rtl/>
          <w:lang w:eastAsia="he-IL"/>
        </w:rPr>
        <w:t>הרציונל הוא לייצר נהלים</w:t>
      </w:r>
      <w:r w:rsidR="00CC6E56">
        <w:rPr>
          <w:rFonts w:hint="cs"/>
          <w:rtl/>
          <w:lang w:eastAsia="he-IL"/>
        </w:rPr>
        <w:t xml:space="preserve"> כדי שבמצב החירום הבא, אם לא תהיה ברירה,</w:t>
      </w:r>
      <w:bookmarkStart w:id="2650" w:name="_ETM_Q1_9327724"/>
      <w:bookmarkEnd w:id="2650"/>
      <w:r w:rsidR="00CC6E56">
        <w:rPr>
          <w:rFonts w:hint="cs"/>
          <w:rtl/>
          <w:lang w:eastAsia="he-IL"/>
        </w:rPr>
        <w:t xml:space="preserve"> נהיה במצב אחר ממה שהיינו בקורונה, כשברור שכל המשרדים </w:t>
      </w:r>
      <w:bookmarkStart w:id="2651" w:name="_ETM_Q1_9336620"/>
      <w:bookmarkEnd w:id="2651"/>
      <w:r w:rsidR="00CC6E56">
        <w:rPr>
          <w:rFonts w:hint="cs"/>
          <w:rtl/>
          <w:lang w:eastAsia="he-IL"/>
        </w:rPr>
        <w:t xml:space="preserve">עושים מאמצים אבל בהרבה מובנים כולנו אלתרנו בתוך החוסר-ודאות. </w:t>
      </w:r>
      <w:bookmarkStart w:id="2652" w:name="_ETM_Q1_9345598"/>
      <w:bookmarkEnd w:id="2652"/>
      <w:r w:rsidR="00CC6E56">
        <w:rPr>
          <w:rFonts w:hint="cs"/>
          <w:rtl/>
          <w:lang w:eastAsia="he-IL"/>
        </w:rPr>
        <w:t>נושא כניסת הסייעות לבתים הוסדר.</w:t>
      </w:r>
    </w:p>
    <w:p w:rsidR="00F86D07" w:rsidRDefault="00F86D07" w:rsidP="00F86D07">
      <w:pPr>
        <w:rPr>
          <w:rtl/>
          <w:lang w:eastAsia="he-IL"/>
        </w:rPr>
      </w:pPr>
      <w:bookmarkStart w:id="2653" w:name="_ETM_Q1_9355200"/>
      <w:bookmarkStart w:id="2654" w:name="_ETM_Q1_9355260"/>
      <w:bookmarkStart w:id="2655" w:name="_ETM_Q1_9357419"/>
      <w:bookmarkEnd w:id="2653"/>
      <w:bookmarkEnd w:id="2654"/>
      <w:bookmarkEnd w:id="2655"/>
    </w:p>
    <w:p w:rsidR="00F86D07" w:rsidRDefault="00F86D07" w:rsidP="00F86D07">
      <w:pPr>
        <w:pStyle w:val="af9"/>
        <w:keepNext/>
        <w:rPr>
          <w:rtl/>
          <w:lang w:eastAsia="he-IL"/>
        </w:rPr>
      </w:pPr>
      <w:bookmarkStart w:id="2656" w:name="ET_guest_638537_282"/>
      <w:r w:rsidRPr="00F86D07">
        <w:rPr>
          <w:rStyle w:val="TagStyle"/>
          <w:rtl/>
        </w:rPr>
        <w:t xml:space="preserve"> &lt;&lt; אורח &gt;&gt; </w:t>
      </w:r>
      <w:r>
        <w:rPr>
          <w:rtl/>
          <w:lang w:eastAsia="he-IL"/>
        </w:rPr>
        <w:t>שרונה עבר הדני:</w:t>
      </w:r>
      <w:r w:rsidRPr="00F86D07">
        <w:rPr>
          <w:rStyle w:val="TagStyle"/>
          <w:rtl/>
        </w:rPr>
        <w:t xml:space="preserve"> &lt;&lt; אורח &gt;&gt;</w:t>
      </w:r>
      <w:r>
        <w:rPr>
          <w:rtl/>
          <w:lang w:eastAsia="he-IL"/>
        </w:rPr>
        <w:t xml:space="preserve">   </w:t>
      </w:r>
      <w:bookmarkEnd w:id="2656"/>
    </w:p>
    <w:p w:rsidR="00F86D07" w:rsidRDefault="00F86D07" w:rsidP="00F86D07">
      <w:pPr>
        <w:pStyle w:val="KeepWithNext"/>
        <w:rPr>
          <w:rtl/>
          <w:lang w:eastAsia="he-IL"/>
        </w:rPr>
      </w:pPr>
    </w:p>
    <w:p w:rsidR="00F86D07" w:rsidRDefault="00CC6E56" w:rsidP="00F86D07">
      <w:pPr>
        <w:rPr>
          <w:rtl/>
          <w:lang w:eastAsia="he-IL"/>
        </w:rPr>
      </w:pPr>
      <w:bookmarkStart w:id="2657" w:name="_ETM_Q1_9357878"/>
      <w:bookmarkStart w:id="2658" w:name="_ETM_Q1_9357943"/>
      <w:bookmarkEnd w:id="2657"/>
      <w:bookmarkEnd w:id="2658"/>
      <w:r>
        <w:rPr>
          <w:rFonts w:hint="cs"/>
          <w:rtl/>
          <w:lang w:eastAsia="he-IL"/>
        </w:rPr>
        <w:t xml:space="preserve">סייעות זה לא מכשירי שיקום. בתקנות </w:t>
      </w:r>
      <w:bookmarkStart w:id="2659" w:name="_ETM_Q1_9350859"/>
      <w:bookmarkEnd w:id="2659"/>
      <w:r>
        <w:rPr>
          <w:rFonts w:hint="cs"/>
          <w:rtl/>
          <w:lang w:eastAsia="he-IL"/>
        </w:rPr>
        <w:t xml:space="preserve">האלה מתמקדים בסוגיה אחת </w:t>
      </w:r>
      <w:r>
        <w:rPr>
          <w:rtl/>
          <w:lang w:eastAsia="he-IL"/>
        </w:rPr>
        <w:t>–</w:t>
      </w:r>
      <w:r>
        <w:rPr>
          <w:rFonts w:hint="cs"/>
          <w:rtl/>
          <w:lang w:eastAsia="he-IL"/>
        </w:rPr>
        <w:t xml:space="preserve"> מכשירי השיקום. </w:t>
      </w:r>
      <w:r w:rsidR="00F86D07">
        <w:rPr>
          <w:rFonts w:hint="cs"/>
          <w:rtl/>
          <w:lang w:eastAsia="he-IL"/>
        </w:rPr>
        <w:t xml:space="preserve">לא כתוב על נהלים </w:t>
      </w:r>
      <w:bookmarkStart w:id="2660" w:name="_ETM_Q1_9360622"/>
      <w:bookmarkEnd w:id="2660"/>
      <w:r w:rsidR="00F86D07">
        <w:rPr>
          <w:rFonts w:hint="cs"/>
          <w:rtl/>
          <w:lang w:eastAsia="he-IL"/>
        </w:rPr>
        <w:t xml:space="preserve">לעניין </w:t>
      </w:r>
      <w:r>
        <w:rPr>
          <w:rFonts w:hint="cs"/>
          <w:rtl/>
          <w:lang w:eastAsia="he-IL"/>
        </w:rPr>
        <w:t xml:space="preserve">אספקת כל דבר </w:t>
      </w:r>
      <w:bookmarkStart w:id="2661" w:name="_ETM_Q1_9358636"/>
      <w:bookmarkEnd w:id="2661"/>
      <w:r>
        <w:rPr>
          <w:rFonts w:hint="cs"/>
          <w:rtl/>
          <w:lang w:eastAsia="he-IL"/>
        </w:rPr>
        <w:t>אחר שבאחריות משרד הבריאות</w:t>
      </w:r>
      <w:r w:rsidR="00F86D07">
        <w:rPr>
          <w:rFonts w:hint="cs"/>
          <w:rtl/>
          <w:lang w:eastAsia="he-IL"/>
        </w:rPr>
        <w:t>. יש לי קושי</w:t>
      </w:r>
      <w:r>
        <w:rPr>
          <w:rFonts w:hint="cs"/>
          <w:rtl/>
          <w:lang w:eastAsia="he-IL"/>
        </w:rPr>
        <w:t xml:space="preserve"> עם המיקוד הזה. </w:t>
      </w:r>
    </w:p>
    <w:p w:rsidR="00F86D07" w:rsidRDefault="00F86D07" w:rsidP="00F86D07">
      <w:pPr>
        <w:rPr>
          <w:rtl/>
          <w:lang w:eastAsia="he-IL"/>
        </w:rPr>
      </w:pPr>
      <w:bookmarkStart w:id="2662" w:name="_ETM_Q1_9369482"/>
      <w:bookmarkStart w:id="2663" w:name="_ETM_Q1_9369547"/>
      <w:bookmarkStart w:id="2664" w:name="_ETM_Q1_9371771"/>
      <w:bookmarkEnd w:id="2662"/>
      <w:bookmarkEnd w:id="2663"/>
      <w:bookmarkEnd w:id="2664"/>
    </w:p>
    <w:p w:rsidR="00F86D07" w:rsidRDefault="00F86D07" w:rsidP="00F86D07">
      <w:pPr>
        <w:pStyle w:val="af9"/>
        <w:keepNext/>
        <w:rPr>
          <w:rtl/>
          <w:lang w:eastAsia="he-IL"/>
        </w:rPr>
      </w:pPr>
      <w:bookmarkStart w:id="2665" w:name="ET_guest_676248_283"/>
      <w:r w:rsidRPr="00F86D07">
        <w:rPr>
          <w:rStyle w:val="TagStyle"/>
          <w:rtl/>
        </w:rPr>
        <w:t xml:space="preserve"> &lt;&lt; אורח &gt;&gt; </w:t>
      </w:r>
      <w:r>
        <w:rPr>
          <w:rtl/>
          <w:lang w:eastAsia="he-IL"/>
        </w:rPr>
        <w:t>הדס אגמון:</w:t>
      </w:r>
      <w:r w:rsidRPr="00F86D07">
        <w:rPr>
          <w:rStyle w:val="TagStyle"/>
          <w:rtl/>
        </w:rPr>
        <w:t xml:space="preserve"> &lt;&lt; אורח &gt;&gt;</w:t>
      </w:r>
      <w:r>
        <w:rPr>
          <w:rtl/>
          <w:lang w:eastAsia="he-IL"/>
        </w:rPr>
        <w:t xml:space="preserve">   </w:t>
      </w:r>
      <w:bookmarkEnd w:id="2665"/>
    </w:p>
    <w:p w:rsidR="00F86D07" w:rsidRDefault="00F86D07" w:rsidP="00F86D07">
      <w:pPr>
        <w:pStyle w:val="KeepWithNext"/>
        <w:rPr>
          <w:rtl/>
          <w:lang w:eastAsia="he-IL"/>
        </w:rPr>
      </w:pPr>
    </w:p>
    <w:p w:rsidR="00CC6E56" w:rsidRDefault="00F86D07" w:rsidP="00CC6E56">
      <w:pPr>
        <w:rPr>
          <w:rtl/>
          <w:lang w:eastAsia="he-IL"/>
        </w:rPr>
      </w:pPr>
      <w:bookmarkStart w:id="2666" w:name="_ETM_Q1_9372231"/>
      <w:bookmarkStart w:id="2667" w:name="_ETM_Q1_9372291"/>
      <w:bookmarkEnd w:id="2666"/>
      <w:bookmarkEnd w:id="2667"/>
      <w:r>
        <w:rPr>
          <w:rFonts w:hint="cs"/>
          <w:rtl/>
          <w:lang w:eastAsia="he-IL"/>
        </w:rPr>
        <w:t xml:space="preserve">אני עונה </w:t>
      </w:r>
      <w:r w:rsidR="00CC6E56">
        <w:rPr>
          <w:rFonts w:hint="cs"/>
          <w:rtl/>
          <w:lang w:eastAsia="he-IL"/>
        </w:rPr>
        <w:t xml:space="preserve">גם על מה </w:t>
      </w:r>
      <w:bookmarkStart w:id="2668" w:name="_ETM_Q1_9370351"/>
      <w:bookmarkEnd w:id="2668"/>
      <w:r w:rsidR="00CC6E56">
        <w:rPr>
          <w:rFonts w:hint="cs"/>
          <w:rtl/>
          <w:lang w:eastAsia="he-IL"/>
        </w:rPr>
        <w:t xml:space="preserve">שרחלי </w:t>
      </w:r>
      <w:proofErr w:type="spellStart"/>
      <w:r w:rsidR="00CC6E56">
        <w:rPr>
          <w:rFonts w:hint="cs"/>
          <w:rtl/>
          <w:lang w:eastAsia="he-IL"/>
        </w:rPr>
        <w:t>אברמזון</w:t>
      </w:r>
      <w:proofErr w:type="spellEnd"/>
      <w:r w:rsidR="00CC6E56">
        <w:rPr>
          <w:rFonts w:hint="cs"/>
          <w:rtl/>
          <w:lang w:eastAsia="he-IL"/>
        </w:rPr>
        <w:t xml:space="preserve"> אמרה קודם, </w:t>
      </w:r>
      <w:r>
        <w:rPr>
          <w:rFonts w:hint="cs"/>
          <w:rtl/>
          <w:lang w:eastAsia="he-IL"/>
        </w:rPr>
        <w:t xml:space="preserve">שכמובן כולם עשו מאמצים </w:t>
      </w:r>
      <w:bookmarkStart w:id="2669" w:name="_ETM_Q1_9379137"/>
      <w:bookmarkEnd w:id="2669"/>
      <w:r>
        <w:rPr>
          <w:rFonts w:hint="cs"/>
          <w:rtl/>
          <w:lang w:eastAsia="he-IL"/>
        </w:rPr>
        <w:t>עילאיים בקורונה</w:t>
      </w:r>
      <w:r w:rsidR="00CC6E56">
        <w:rPr>
          <w:rFonts w:hint="cs"/>
          <w:rtl/>
          <w:lang w:eastAsia="he-IL"/>
        </w:rPr>
        <w:t>,</w:t>
      </w:r>
      <w:r>
        <w:rPr>
          <w:rFonts w:hint="cs"/>
          <w:rtl/>
          <w:lang w:eastAsia="he-IL"/>
        </w:rPr>
        <w:t xml:space="preserve"> ובכל זאת </w:t>
      </w:r>
      <w:r w:rsidR="00CC6E56">
        <w:rPr>
          <w:rFonts w:hint="cs"/>
          <w:rtl/>
          <w:lang w:eastAsia="he-IL"/>
        </w:rPr>
        <w:t>דברים לקחו זמן</w:t>
      </w:r>
      <w:r>
        <w:rPr>
          <w:rFonts w:hint="cs"/>
          <w:rtl/>
          <w:lang w:eastAsia="he-IL"/>
        </w:rPr>
        <w:t xml:space="preserve">. </w:t>
      </w:r>
      <w:r w:rsidR="00CC6E56">
        <w:rPr>
          <w:rFonts w:hint="cs"/>
          <w:rtl/>
          <w:lang w:eastAsia="he-IL"/>
        </w:rPr>
        <w:t xml:space="preserve">הסדרת כניסת הסייעות לבתים </w:t>
      </w:r>
      <w:bookmarkStart w:id="2670" w:name="_ETM_Q1_9378584"/>
      <w:bookmarkEnd w:id="2670"/>
      <w:r w:rsidR="00CC6E56">
        <w:rPr>
          <w:rtl/>
          <w:lang w:eastAsia="he-IL"/>
        </w:rPr>
        <w:t>–</w:t>
      </w:r>
      <w:r w:rsidR="00CC6E56">
        <w:rPr>
          <w:rFonts w:hint="cs"/>
          <w:rtl/>
          <w:lang w:eastAsia="he-IL"/>
        </w:rPr>
        <w:t xml:space="preserve"> לקח חודשים עד שהצלחנו להגיע להסכמות שכוללות את השלטון </w:t>
      </w:r>
      <w:bookmarkStart w:id="2671" w:name="_ETM_Q1_9381940"/>
      <w:bookmarkEnd w:id="2671"/>
      <w:r w:rsidR="00CC6E56">
        <w:rPr>
          <w:rFonts w:hint="cs"/>
          <w:rtl/>
          <w:lang w:eastAsia="he-IL"/>
        </w:rPr>
        <w:t xml:space="preserve">המקומי ואת משרד החינוך על איך זה יעבוד. </w:t>
      </w:r>
      <w:r>
        <w:rPr>
          <w:rFonts w:hint="cs"/>
          <w:rtl/>
          <w:lang w:eastAsia="he-IL"/>
        </w:rPr>
        <w:t xml:space="preserve">כל הרציונל </w:t>
      </w:r>
      <w:r w:rsidR="00CC6E56">
        <w:rPr>
          <w:rFonts w:hint="cs"/>
          <w:rtl/>
          <w:lang w:eastAsia="he-IL"/>
        </w:rPr>
        <w:t xml:space="preserve">של התקנות האלה </w:t>
      </w:r>
      <w:r>
        <w:rPr>
          <w:rFonts w:hint="cs"/>
          <w:rtl/>
          <w:lang w:eastAsia="he-IL"/>
        </w:rPr>
        <w:t xml:space="preserve">הוא לנסות </w:t>
      </w:r>
      <w:r w:rsidR="00CC6E56">
        <w:rPr>
          <w:rFonts w:hint="cs"/>
          <w:rtl/>
          <w:lang w:eastAsia="he-IL"/>
        </w:rPr>
        <w:t xml:space="preserve">לצפות את התרחישים האלה ולתת להם מענה באמצעות נהלים, </w:t>
      </w:r>
      <w:bookmarkStart w:id="2672" w:name="_ETM_Q1_9396972"/>
      <w:bookmarkEnd w:id="2672"/>
      <w:r>
        <w:rPr>
          <w:rFonts w:hint="cs"/>
          <w:rtl/>
          <w:lang w:eastAsia="he-IL"/>
        </w:rPr>
        <w:t xml:space="preserve">כדי </w:t>
      </w:r>
      <w:bookmarkStart w:id="2673" w:name="_ETM_Q1_9397822"/>
      <w:bookmarkEnd w:id="2673"/>
      <w:r>
        <w:rPr>
          <w:rFonts w:hint="cs"/>
          <w:rtl/>
          <w:lang w:eastAsia="he-IL"/>
        </w:rPr>
        <w:t xml:space="preserve">שביום פקודה אפשר יהיה כבר לפעול. </w:t>
      </w:r>
      <w:bookmarkStart w:id="2674" w:name="_ETM_Q1_9401564"/>
      <w:bookmarkEnd w:id="2674"/>
    </w:p>
    <w:p w:rsidR="00CC6E56" w:rsidRDefault="00CC6E56" w:rsidP="00CC6E56">
      <w:pPr>
        <w:rPr>
          <w:rtl/>
          <w:lang w:eastAsia="he-IL"/>
        </w:rPr>
      </w:pPr>
      <w:bookmarkStart w:id="2675" w:name="_ETM_Q1_9401619"/>
      <w:bookmarkEnd w:id="2675"/>
    </w:p>
    <w:p w:rsidR="00CC6E56" w:rsidRDefault="00F86D07" w:rsidP="00222B17">
      <w:pPr>
        <w:rPr>
          <w:rtl/>
          <w:lang w:eastAsia="he-IL"/>
        </w:rPr>
      </w:pPr>
      <w:bookmarkStart w:id="2676" w:name="_ETM_Q1_9401708"/>
      <w:bookmarkStart w:id="2677" w:name="_ETM_Q1_9401765"/>
      <w:bookmarkEnd w:id="2676"/>
      <w:bookmarkEnd w:id="2677"/>
      <w:r>
        <w:rPr>
          <w:rFonts w:hint="cs"/>
          <w:rtl/>
          <w:lang w:eastAsia="he-IL"/>
        </w:rPr>
        <w:t>אני בודקת גם</w:t>
      </w:r>
      <w:r w:rsidR="00CC6E56">
        <w:rPr>
          <w:rFonts w:hint="cs"/>
          <w:rtl/>
          <w:lang w:eastAsia="he-IL"/>
        </w:rPr>
        <w:t xml:space="preserve"> מול יהודה וגם עם אילן ושרונה,</w:t>
      </w:r>
      <w:r>
        <w:rPr>
          <w:rFonts w:hint="cs"/>
          <w:rtl/>
          <w:lang w:eastAsia="he-IL"/>
        </w:rPr>
        <w:t xml:space="preserve"> אם </w:t>
      </w:r>
      <w:bookmarkStart w:id="2678" w:name="_ETM_Q1_9419500"/>
      <w:bookmarkEnd w:id="2678"/>
      <w:r>
        <w:rPr>
          <w:rFonts w:hint="cs"/>
          <w:rtl/>
          <w:lang w:eastAsia="he-IL"/>
        </w:rPr>
        <w:t xml:space="preserve">מה שמטריד </w:t>
      </w:r>
      <w:r w:rsidR="00CC6E56">
        <w:rPr>
          <w:rFonts w:hint="cs"/>
          <w:rtl/>
          <w:lang w:eastAsia="he-IL"/>
        </w:rPr>
        <w:t xml:space="preserve">את אילן הוא המילה </w:t>
      </w:r>
      <w:bookmarkStart w:id="2679" w:name="_ETM_Q1_9415597"/>
      <w:bookmarkEnd w:id="2679"/>
      <w:r w:rsidR="00CC6E56">
        <w:rPr>
          <w:rFonts w:hint="cs"/>
          <w:rtl/>
          <w:lang w:eastAsia="he-IL"/>
        </w:rPr>
        <w:t xml:space="preserve">"האצה" אז אני חושבת שזה עדיין משרת את התכלית גם אם זה נוהל לאספקה ולא נוהל להאצה. </w:t>
      </w:r>
    </w:p>
    <w:p w:rsidR="00CC6E56" w:rsidRDefault="00CC6E56" w:rsidP="00CC6E56">
      <w:pPr>
        <w:rPr>
          <w:rtl/>
          <w:lang w:eastAsia="he-IL"/>
        </w:rPr>
      </w:pPr>
    </w:p>
    <w:p w:rsidR="00CC6E56" w:rsidRDefault="00CC6E56" w:rsidP="00222B17">
      <w:pPr>
        <w:rPr>
          <w:rtl/>
          <w:lang w:eastAsia="he-IL"/>
        </w:rPr>
      </w:pPr>
      <w:r>
        <w:rPr>
          <w:rFonts w:hint="cs"/>
          <w:rtl/>
          <w:lang w:eastAsia="he-IL"/>
        </w:rPr>
        <w:t>בנוסף, אם אני מבינה</w:t>
      </w:r>
      <w:bookmarkStart w:id="2680" w:name="_ETM_Q1_9431722"/>
      <w:bookmarkEnd w:id="2680"/>
      <w:r>
        <w:rPr>
          <w:rFonts w:hint="cs"/>
          <w:rtl/>
          <w:lang w:eastAsia="he-IL"/>
        </w:rPr>
        <w:t xml:space="preserve"> את התכלית, </w:t>
      </w:r>
      <w:r w:rsidR="00F86D07">
        <w:rPr>
          <w:rFonts w:hint="cs"/>
          <w:rtl/>
          <w:lang w:eastAsia="he-IL"/>
        </w:rPr>
        <w:t>הרעיון היה לתלמידים עם מוגבלויות</w:t>
      </w:r>
      <w:r>
        <w:rPr>
          <w:rFonts w:hint="cs"/>
          <w:rtl/>
          <w:lang w:eastAsia="he-IL"/>
        </w:rPr>
        <w:t xml:space="preserve"> שזכאים לכך</w:t>
      </w:r>
      <w:r w:rsidR="00F86D07">
        <w:rPr>
          <w:rFonts w:hint="cs"/>
          <w:rtl/>
          <w:lang w:eastAsia="he-IL"/>
        </w:rPr>
        <w:t xml:space="preserve">. </w:t>
      </w:r>
      <w:bookmarkStart w:id="2681" w:name="_ETM_Q1_9446636"/>
      <w:bookmarkEnd w:id="2681"/>
      <w:r>
        <w:rPr>
          <w:rFonts w:hint="cs"/>
          <w:rtl/>
          <w:lang w:eastAsia="he-IL"/>
        </w:rPr>
        <w:t>א</w:t>
      </w:r>
      <w:r w:rsidR="00222B17">
        <w:rPr>
          <w:rFonts w:hint="cs"/>
          <w:rtl/>
          <w:lang w:eastAsia="he-IL"/>
        </w:rPr>
        <w:t xml:space="preserve">ולי </w:t>
      </w:r>
      <w:r>
        <w:rPr>
          <w:rFonts w:hint="cs"/>
          <w:rtl/>
          <w:lang w:eastAsia="he-IL"/>
        </w:rPr>
        <w:t xml:space="preserve"> אפשר באמצעות ההחלפה של "זקוקים" ל"זכאים" להגיד שזה יהיה מי שכבר נקבעה הזכאות שלו. </w:t>
      </w:r>
      <w:bookmarkStart w:id="2682" w:name="_ETM_Q1_9445141"/>
      <w:bookmarkEnd w:id="2682"/>
    </w:p>
    <w:p w:rsidR="00CC6E56" w:rsidRDefault="00CC6E56" w:rsidP="00CC6E56">
      <w:pPr>
        <w:rPr>
          <w:rtl/>
          <w:lang w:eastAsia="he-IL"/>
        </w:rPr>
      </w:pPr>
    </w:p>
    <w:p w:rsidR="00F86D07" w:rsidRDefault="00F86D07" w:rsidP="00CC6E56">
      <w:pPr>
        <w:rPr>
          <w:rtl/>
          <w:lang w:eastAsia="he-IL"/>
        </w:rPr>
      </w:pPr>
      <w:r>
        <w:rPr>
          <w:rFonts w:hint="cs"/>
          <w:rtl/>
          <w:lang w:eastAsia="he-IL"/>
        </w:rPr>
        <w:t>לגבי שיקום וניידות</w:t>
      </w:r>
      <w:r w:rsidR="00CC6E56">
        <w:rPr>
          <w:rFonts w:hint="cs"/>
          <w:rtl/>
          <w:lang w:eastAsia="he-IL"/>
        </w:rPr>
        <w:t xml:space="preserve"> אני לא יודעת</w:t>
      </w:r>
      <w:r>
        <w:rPr>
          <w:rFonts w:hint="cs"/>
          <w:rtl/>
          <w:lang w:eastAsia="he-IL"/>
        </w:rPr>
        <w:t>.</w:t>
      </w:r>
    </w:p>
    <w:p w:rsidR="00F86D07" w:rsidRDefault="00F86D07" w:rsidP="00F86D07">
      <w:pPr>
        <w:rPr>
          <w:rtl/>
          <w:lang w:eastAsia="he-IL"/>
        </w:rPr>
      </w:pPr>
      <w:bookmarkStart w:id="2683" w:name="_ETM_Q1_9454332"/>
      <w:bookmarkStart w:id="2684" w:name="_ETM_Q1_9454397"/>
      <w:bookmarkEnd w:id="2683"/>
      <w:bookmarkEnd w:id="2684"/>
    </w:p>
    <w:p w:rsidR="00222B17" w:rsidRDefault="00222B17" w:rsidP="00222B17">
      <w:pPr>
        <w:pStyle w:val="a4"/>
        <w:keepNext/>
        <w:rPr>
          <w:rtl/>
        </w:rPr>
      </w:pPr>
      <w:bookmarkStart w:id="2685" w:name="ET_speaker_נעה_בן_שבת_285"/>
      <w:bookmarkStart w:id="2686" w:name="ET_yor_5306_284"/>
      <w:r w:rsidRPr="00F86D07">
        <w:rPr>
          <w:rStyle w:val="TagStyle"/>
          <w:rtl/>
        </w:rPr>
        <w:t xml:space="preserve"> &lt;&lt; דובר &gt;&gt; </w:t>
      </w:r>
      <w:r>
        <w:rPr>
          <w:rtl/>
        </w:rPr>
        <w:t>נעה בן שבת:</w:t>
      </w:r>
      <w:r w:rsidRPr="00F86D07">
        <w:rPr>
          <w:rStyle w:val="TagStyle"/>
          <w:rtl/>
        </w:rPr>
        <w:t xml:space="preserve"> &lt;&lt; דובר &gt;&gt;</w:t>
      </w:r>
      <w:r>
        <w:rPr>
          <w:rtl/>
        </w:rPr>
        <w:t xml:space="preserve">   </w:t>
      </w:r>
      <w:bookmarkEnd w:id="2685"/>
    </w:p>
    <w:p w:rsidR="00222B17" w:rsidRDefault="00222B17" w:rsidP="00222B17">
      <w:pPr>
        <w:pStyle w:val="KeepWithNext"/>
        <w:rPr>
          <w:rtl/>
          <w:lang w:eastAsia="he-IL"/>
        </w:rPr>
      </w:pPr>
    </w:p>
    <w:p w:rsidR="00222B17" w:rsidRDefault="00222B17" w:rsidP="00222B17">
      <w:pPr>
        <w:rPr>
          <w:rtl/>
          <w:lang w:eastAsia="he-IL"/>
        </w:rPr>
      </w:pPr>
      <w:bookmarkStart w:id="2687" w:name="_ETM_Q1_9467100"/>
      <w:bookmarkStart w:id="2688" w:name="_ETM_Q1_9467160"/>
      <w:bookmarkEnd w:id="2687"/>
      <w:bookmarkEnd w:id="2688"/>
      <w:r>
        <w:rPr>
          <w:rFonts w:hint="cs"/>
          <w:rtl/>
          <w:lang w:eastAsia="he-IL"/>
        </w:rPr>
        <w:t>רציתי לשאול האם</w:t>
      </w:r>
      <w:bookmarkStart w:id="2689" w:name="_ETM_Q1_9464301"/>
      <w:bookmarkEnd w:id="2689"/>
      <w:r>
        <w:rPr>
          <w:rFonts w:hint="cs"/>
          <w:rtl/>
          <w:lang w:eastAsia="he-IL"/>
        </w:rPr>
        <w:t xml:space="preserve"> אולי הבעיה הייתה שמתייחסים לזה כחובה לגבש את </w:t>
      </w:r>
      <w:bookmarkStart w:id="2690" w:name="_ETM_Q1_9475355"/>
      <w:bookmarkEnd w:id="2690"/>
      <w:r>
        <w:rPr>
          <w:rFonts w:hint="cs"/>
          <w:rtl/>
          <w:lang w:eastAsia="he-IL"/>
        </w:rPr>
        <w:t xml:space="preserve">הנוהל. בעצם אתם אומרים: חובה לשקול. כתוב פה בפסקה (1): "תבחינים למידת הנחיצות והדחיפות של </w:t>
      </w:r>
      <w:bookmarkStart w:id="2691" w:name="_ETM_Q1_9480460"/>
      <w:bookmarkEnd w:id="2691"/>
      <w:r>
        <w:rPr>
          <w:rFonts w:hint="cs"/>
          <w:rtl/>
          <w:lang w:eastAsia="he-IL"/>
        </w:rPr>
        <w:t xml:space="preserve">אספקת סוגי מכשירים". כלומר רוצים לחייב אתכם לתת את הדעת לצרכים האלה. </w:t>
      </w:r>
    </w:p>
    <w:p w:rsidR="00222B17" w:rsidRDefault="00222B17" w:rsidP="00222B17">
      <w:pPr>
        <w:rPr>
          <w:rtl/>
          <w:lang w:eastAsia="he-IL"/>
        </w:rPr>
      </w:pPr>
    </w:p>
    <w:p w:rsidR="00F86D07" w:rsidRDefault="00F86D07" w:rsidP="00F86D07">
      <w:pPr>
        <w:pStyle w:val="af6"/>
        <w:keepNext/>
        <w:rPr>
          <w:rtl/>
        </w:rPr>
      </w:pPr>
      <w:r w:rsidRPr="00F86D07">
        <w:rPr>
          <w:rStyle w:val="TagStyle"/>
          <w:rtl/>
        </w:rPr>
        <w:t xml:space="preserve"> &lt;&lt; </w:t>
      </w:r>
      <w:proofErr w:type="spellStart"/>
      <w:r w:rsidRPr="00F86D07">
        <w:rPr>
          <w:rStyle w:val="TagStyle"/>
          <w:rtl/>
        </w:rPr>
        <w:t>יור</w:t>
      </w:r>
      <w:proofErr w:type="spellEnd"/>
      <w:r w:rsidRPr="00F86D07">
        <w:rPr>
          <w:rStyle w:val="TagStyle"/>
          <w:rtl/>
        </w:rPr>
        <w:t xml:space="preserve"> &gt;&gt; </w:t>
      </w:r>
      <w:r>
        <w:rPr>
          <w:rtl/>
        </w:rPr>
        <w:t xml:space="preserve">היו"ר טלי </w:t>
      </w:r>
      <w:proofErr w:type="spellStart"/>
      <w:r>
        <w:rPr>
          <w:rtl/>
        </w:rPr>
        <w:t>פלוסקוב</w:t>
      </w:r>
      <w:proofErr w:type="spellEnd"/>
      <w:r>
        <w:rPr>
          <w:rtl/>
        </w:rPr>
        <w:t>:</w:t>
      </w:r>
      <w:r w:rsidRPr="00F86D07">
        <w:rPr>
          <w:rStyle w:val="TagStyle"/>
          <w:rtl/>
        </w:rPr>
        <w:t xml:space="preserve"> &lt;&lt; יור &gt;&gt;</w:t>
      </w:r>
      <w:r>
        <w:rPr>
          <w:rtl/>
        </w:rPr>
        <w:t xml:space="preserve">   </w:t>
      </w:r>
      <w:bookmarkEnd w:id="2686"/>
    </w:p>
    <w:p w:rsidR="00F86D07" w:rsidRDefault="00F86D07" w:rsidP="00F86D07">
      <w:pPr>
        <w:pStyle w:val="KeepWithNext"/>
        <w:rPr>
          <w:rtl/>
          <w:lang w:eastAsia="he-IL"/>
        </w:rPr>
      </w:pPr>
    </w:p>
    <w:p w:rsidR="00CC6E56" w:rsidRPr="00CC6E56" w:rsidRDefault="00CC6E56" w:rsidP="00222B17">
      <w:pPr>
        <w:rPr>
          <w:rtl/>
          <w:lang w:eastAsia="he-IL"/>
        </w:rPr>
      </w:pPr>
      <w:bookmarkStart w:id="2692" w:name="_ETM_Q1_9455396"/>
      <w:bookmarkEnd w:id="2692"/>
      <w:r>
        <w:rPr>
          <w:rFonts w:hint="cs"/>
          <w:rtl/>
          <w:lang w:eastAsia="he-IL"/>
        </w:rPr>
        <w:t xml:space="preserve">ניתן עוד פעם לעו"ד אילן שי, אחרי כל מה שהוא שמע, להתייחס ולהגיד לנו ואחר כך נקבל </w:t>
      </w:r>
      <w:bookmarkStart w:id="2693" w:name="_ETM_Q1_9451250"/>
      <w:bookmarkEnd w:id="2693"/>
      <w:r>
        <w:rPr>
          <w:rFonts w:hint="cs"/>
          <w:rtl/>
          <w:lang w:eastAsia="he-IL"/>
        </w:rPr>
        <w:t>החלטה איך אנחנו מנסחים את זה</w:t>
      </w:r>
      <w:bookmarkStart w:id="2694" w:name="_ETM_Q1_9465566"/>
      <w:bookmarkStart w:id="2695" w:name="_ETM_Q1_9465631"/>
      <w:bookmarkStart w:id="2696" w:name="_ETM_Q1_9466590"/>
      <w:bookmarkEnd w:id="2694"/>
      <w:bookmarkEnd w:id="2695"/>
      <w:bookmarkEnd w:id="2696"/>
      <w:r w:rsidR="00222B17">
        <w:rPr>
          <w:rFonts w:hint="cs"/>
          <w:rtl/>
          <w:lang w:eastAsia="he-IL"/>
        </w:rPr>
        <w:t>.</w:t>
      </w:r>
      <w:r>
        <w:rPr>
          <w:rFonts w:hint="cs"/>
          <w:rtl/>
          <w:lang w:eastAsia="he-IL"/>
        </w:rPr>
        <w:t xml:space="preserve"> בבקשה. </w:t>
      </w:r>
    </w:p>
    <w:p w:rsidR="00F86D07" w:rsidRDefault="00F86D07" w:rsidP="00F86D07">
      <w:pPr>
        <w:rPr>
          <w:rtl/>
          <w:lang w:eastAsia="he-IL"/>
        </w:rPr>
      </w:pPr>
      <w:bookmarkStart w:id="2697" w:name="_ETM_Q1_9489243"/>
      <w:bookmarkStart w:id="2698" w:name="_ETM_Q1_9489308"/>
      <w:bookmarkStart w:id="2699" w:name="_ETM_Q1_9494285"/>
      <w:bookmarkEnd w:id="2697"/>
      <w:bookmarkEnd w:id="2698"/>
      <w:bookmarkEnd w:id="2699"/>
    </w:p>
    <w:p w:rsidR="00F86D07" w:rsidRDefault="00F86D07" w:rsidP="00F86D07">
      <w:pPr>
        <w:pStyle w:val="af9"/>
        <w:keepNext/>
        <w:rPr>
          <w:rtl/>
          <w:lang w:eastAsia="he-IL"/>
        </w:rPr>
      </w:pPr>
      <w:bookmarkStart w:id="2700" w:name="ET_guest_551080_286"/>
      <w:r w:rsidRPr="00F86D07">
        <w:rPr>
          <w:rStyle w:val="TagStyle"/>
          <w:rtl/>
        </w:rPr>
        <w:t xml:space="preserve"> &lt;&lt; אורח &gt;&gt; </w:t>
      </w:r>
      <w:r>
        <w:rPr>
          <w:rtl/>
          <w:lang w:eastAsia="he-IL"/>
        </w:rPr>
        <w:t>אילן שי:</w:t>
      </w:r>
      <w:r w:rsidRPr="00F86D07">
        <w:rPr>
          <w:rStyle w:val="TagStyle"/>
          <w:rtl/>
        </w:rPr>
        <w:t xml:space="preserve"> &lt;&lt; אורח &gt;&gt;</w:t>
      </w:r>
      <w:r>
        <w:rPr>
          <w:rtl/>
          <w:lang w:eastAsia="he-IL"/>
        </w:rPr>
        <w:t xml:space="preserve">   </w:t>
      </w:r>
      <w:bookmarkEnd w:id="2700"/>
    </w:p>
    <w:p w:rsidR="00F86D07" w:rsidRDefault="00F86D07" w:rsidP="00F86D07">
      <w:pPr>
        <w:pStyle w:val="KeepWithNext"/>
        <w:rPr>
          <w:rtl/>
          <w:lang w:eastAsia="he-IL"/>
        </w:rPr>
      </w:pPr>
    </w:p>
    <w:p w:rsidR="00395817" w:rsidRDefault="00F86D07" w:rsidP="00222B17">
      <w:pPr>
        <w:rPr>
          <w:rtl/>
          <w:lang w:eastAsia="he-IL"/>
        </w:rPr>
      </w:pPr>
      <w:bookmarkStart w:id="2701" w:name="_ETM_Q1_9494790"/>
      <w:bookmarkStart w:id="2702" w:name="_ETM_Q1_9494865"/>
      <w:bookmarkEnd w:id="2701"/>
      <w:bookmarkEnd w:id="2702"/>
      <w:r>
        <w:rPr>
          <w:rFonts w:hint="cs"/>
          <w:rtl/>
          <w:lang w:eastAsia="he-IL"/>
        </w:rPr>
        <w:t xml:space="preserve">מה ששרונה אמרה חידד אצלי </w:t>
      </w:r>
      <w:bookmarkStart w:id="2703" w:name="_ETM_Q1_9499278"/>
      <w:bookmarkEnd w:id="2703"/>
      <w:r>
        <w:rPr>
          <w:rFonts w:hint="cs"/>
          <w:rtl/>
          <w:lang w:eastAsia="he-IL"/>
        </w:rPr>
        <w:t xml:space="preserve">משהו. </w:t>
      </w:r>
      <w:r w:rsidR="00395817">
        <w:rPr>
          <w:rFonts w:hint="cs"/>
          <w:rtl/>
          <w:lang w:eastAsia="he-IL"/>
        </w:rPr>
        <w:t xml:space="preserve">בלשכה המשפטית </w:t>
      </w:r>
      <w:r w:rsidR="00222B17">
        <w:rPr>
          <w:rFonts w:hint="cs"/>
          <w:rtl/>
          <w:lang w:eastAsia="he-IL"/>
        </w:rPr>
        <w:t xml:space="preserve">ראינו </w:t>
      </w:r>
      <w:r>
        <w:rPr>
          <w:rFonts w:hint="cs"/>
          <w:rtl/>
          <w:lang w:eastAsia="he-IL"/>
        </w:rPr>
        <w:t>את התקנות האלה רק אתמול</w:t>
      </w:r>
      <w:r w:rsidR="00395817">
        <w:rPr>
          <w:rFonts w:hint="cs"/>
          <w:rtl/>
          <w:lang w:eastAsia="he-IL"/>
        </w:rPr>
        <w:t xml:space="preserve"> ולכן אולי ההתייחסות שלנו לא הייתה </w:t>
      </w:r>
      <w:bookmarkStart w:id="2704" w:name="_ETM_Q1_9500571"/>
      <w:bookmarkEnd w:id="2704"/>
      <w:r w:rsidR="00395817">
        <w:rPr>
          <w:rFonts w:hint="cs"/>
          <w:rtl/>
          <w:lang w:eastAsia="he-IL"/>
        </w:rPr>
        <w:t>מספיק מדויקת קודם</w:t>
      </w:r>
      <w:r>
        <w:rPr>
          <w:rFonts w:hint="cs"/>
          <w:rtl/>
          <w:lang w:eastAsia="he-IL"/>
        </w:rPr>
        <w:t xml:space="preserve">. משום מה חשבתי </w:t>
      </w:r>
      <w:bookmarkStart w:id="2705" w:name="_ETM_Q1_9507533"/>
      <w:bookmarkEnd w:id="2705"/>
      <w:r>
        <w:rPr>
          <w:rFonts w:hint="cs"/>
          <w:rtl/>
          <w:lang w:eastAsia="he-IL"/>
        </w:rPr>
        <w:t>שאנחנו מדברים על הנוהל הקיים שלנו</w:t>
      </w:r>
      <w:r w:rsidR="00395817">
        <w:rPr>
          <w:rFonts w:hint="cs"/>
          <w:rtl/>
          <w:lang w:eastAsia="he-IL"/>
        </w:rPr>
        <w:t xml:space="preserve"> של אספקת אמצעים לצורך הנגשה במוסדות החינוך</w:t>
      </w:r>
      <w:r>
        <w:rPr>
          <w:rFonts w:hint="cs"/>
          <w:rtl/>
          <w:lang w:eastAsia="he-IL"/>
        </w:rPr>
        <w:t xml:space="preserve">. </w:t>
      </w:r>
      <w:r w:rsidR="00395817">
        <w:rPr>
          <w:rFonts w:hint="cs"/>
          <w:rtl/>
          <w:lang w:eastAsia="he-IL"/>
        </w:rPr>
        <w:t>שרונה מחדדת אצלי משהו, ש</w:t>
      </w:r>
      <w:r>
        <w:rPr>
          <w:rFonts w:hint="cs"/>
          <w:rtl/>
          <w:lang w:eastAsia="he-IL"/>
        </w:rPr>
        <w:t xml:space="preserve">ככל הנראה ההתייחסות </w:t>
      </w:r>
      <w:bookmarkStart w:id="2706" w:name="_ETM_Q1_9519132"/>
      <w:bookmarkEnd w:id="2706"/>
      <w:r w:rsidR="0017116C">
        <w:rPr>
          <w:rFonts w:hint="cs"/>
          <w:rtl/>
          <w:lang w:eastAsia="he-IL"/>
        </w:rPr>
        <w:t>כאן היא למשהו שאנחנו בכלל לא ע</w:t>
      </w:r>
      <w:r>
        <w:rPr>
          <w:rFonts w:hint="cs"/>
          <w:rtl/>
          <w:lang w:eastAsia="he-IL"/>
        </w:rPr>
        <w:t xml:space="preserve">ושים. מבקשים </w:t>
      </w:r>
      <w:proofErr w:type="spellStart"/>
      <w:r>
        <w:rPr>
          <w:rFonts w:hint="cs"/>
          <w:rtl/>
          <w:lang w:eastAsia="he-IL"/>
        </w:rPr>
        <w:t>מאיתנו</w:t>
      </w:r>
      <w:proofErr w:type="spellEnd"/>
      <w:r>
        <w:rPr>
          <w:rFonts w:hint="cs"/>
          <w:rtl/>
          <w:lang w:eastAsia="he-IL"/>
        </w:rPr>
        <w:t xml:space="preserve"> להאיץ </w:t>
      </w:r>
      <w:bookmarkStart w:id="2707" w:name="_ETM_Q1_9526188"/>
      <w:bookmarkEnd w:id="2707"/>
      <w:r>
        <w:rPr>
          <w:rFonts w:hint="cs"/>
          <w:rtl/>
          <w:lang w:eastAsia="he-IL"/>
        </w:rPr>
        <w:t xml:space="preserve">משהו שאנחנו לא עושים. משרד החינוך לא מספק </w:t>
      </w:r>
      <w:bookmarkStart w:id="2708" w:name="_ETM_Q1_9533689"/>
      <w:bookmarkEnd w:id="2708"/>
      <w:r w:rsidR="00395817">
        <w:rPr>
          <w:rFonts w:hint="cs"/>
          <w:rtl/>
          <w:lang w:eastAsia="he-IL"/>
        </w:rPr>
        <w:t xml:space="preserve">בכלל אמצעי ניידות לתלמידים. אמצעי הניידות האלה </w:t>
      </w:r>
      <w:bookmarkStart w:id="2709" w:name="_ETM_Q1_9526352"/>
      <w:bookmarkEnd w:id="2709"/>
      <w:r w:rsidR="00395817">
        <w:rPr>
          <w:rFonts w:hint="cs"/>
          <w:rtl/>
          <w:lang w:eastAsia="he-IL"/>
        </w:rPr>
        <w:t xml:space="preserve">הם אמצעים שהתלמידים מגיעים איתם. אנחנו לא מספקים </w:t>
      </w:r>
      <w:r>
        <w:rPr>
          <w:rFonts w:hint="cs"/>
          <w:rtl/>
          <w:lang w:eastAsia="he-IL"/>
        </w:rPr>
        <w:t>כיסאות גלגלים או אמצעי</w:t>
      </w:r>
      <w:r w:rsidR="00395817">
        <w:rPr>
          <w:rFonts w:hint="cs"/>
          <w:rtl/>
          <w:lang w:eastAsia="he-IL"/>
        </w:rPr>
        <w:t xml:space="preserve"> ניידות </w:t>
      </w:r>
      <w:bookmarkStart w:id="2710" w:name="_ETM_Q1_9533070"/>
      <w:bookmarkEnd w:id="2710"/>
      <w:r w:rsidR="00395817">
        <w:rPr>
          <w:rFonts w:hint="cs"/>
          <w:rtl/>
          <w:lang w:eastAsia="he-IL"/>
        </w:rPr>
        <w:t>אחרים</w:t>
      </w:r>
      <w:r>
        <w:rPr>
          <w:rFonts w:hint="cs"/>
          <w:rtl/>
          <w:lang w:eastAsia="he-IL"/>
        </w:rPr>
        <w:t xml:space="preserve">. </w:t>
      </w:r>
    </w:p>
    <w:p w:rsidR="00395817" w:rsidRDefault="00395817" w:rsidP="00395817">
      <w:pPr>
        <w:rPr>
          <w:rtl/>
          <w:lang w:eastAsia="he-IL"/>
        </w:rPr>
      </w:pPr>
    </w:p>
    <w:p w:rsidR="00395817" w:rsidRDefault="00F86D07" w:rsidP="00395817">
      <w:pPr>
        <w:rPr>
          <w:rtl/>
          <w:lang w:eastAsia="he-IL"/>
        </w:rPr>
      </w:pPr>
      <w:r>
        <w:rPr>
          <w:rFonts w:hint="cs"/>
          <w:rtl/>
          <w:lang w:eastAsia="he-IL"/>
        </w:rPr>
        <w:t xml:space="preserve">מה הם </w:t>
      </w:r>
      <w:r w:rsidR="00395817">
        <w:rPr>
          <w:rFonts w:hint="cs"/>
          <w:rtl/>
          <w:lang w:eastAsia="he-IL"/>
        </w:rPr>
        <w:t xml:space="preserve">מכשירי </w:t>
      </w:r>
      <w:r>
        <w:rPr>
          <w:rFonts w:hint="cs"/>
          <w:rtl/>
          <w:lang w:eastAsia="he-IL"/>
        </w:rPr>
        <w:t xml:space="preserve">שיקום </w:t>
      </w:r>
      <w:r w:rsidR="00395817">
        <w:rPr>
          <w:rFonts w:hint="eastAsia"/>
          <w:rtl/>
          <w:lang w:eastAsia="he-IL"/>
        </w:rPr>
        <w:t>–</w:t>
      </w:r>
      <w:r w:rsidR="00395817">
        <w:rPr>
          <w:rFonts w:hint="cs"/>
          <w:rtl/>
          <w:lang w:eastAsia="he-IL"/>
        </w:rPr>
        <w:t xml:space="preserve"> </w:t>
      </w:r>
      <w:r>
        <w:rPr>
          <w:rFonts w:hint="cs"/>
          <w:rtl/>
          <w:lang w:eastAsia="he-IL"/>
        </w:rPr>
        <w:t xml:space="preserve">אני לא </w:t>
      </w:r>
      <w:bookmarkStart w:id="2711" w:name="_ETM_Q1_9542335"/>
      <w:bookmarkEnd w:id="2711"/>
      <w:r>
        <w:rPr>
          <w:rFonts w:hint="cs"/>
          <w:rtl/>
          <w:lang w:eastAsia="he-IL"/>
        </w:rPr>
        <w:t xml:space="preserve">כל כך בטוח. </w:t>
      </w:r>
      <w:r w:rsidR="00395817">
        <w:rPr>
          <w:rFonts w:hint="cs"/>
          <w:rtl/>
          <w:lang w:eastAsia="he-IL"/>
        </w:rPr>
        <w:t xml:space="preserve">ניסיתי להסתכל עכשיו על התוספת ולא הצלחתי למצוא </w:t>
      </w:r>
      <w:bookmarkStart w:id="2712" w:name="_ETM_Q1_9542964"/>
      <w:bookmarkEnd w:id="2712"/>
      <w:r w:rsidR="00395817">
        <w:rPr>
          <w:rFonts w:hint="cs"/>
          <w:rtl/>
          <w:lang w:eastAsia="he-IL"/>
        </w:rPr>
        <w:t xml:space="preserve">מה זה מכשירי שיקום. </w:t>
      </w:r>
      <w:r>
        <w:rPr>
          <w:rFonts w:hint="cs"/>
          <w:rtl/>
          <w:lang w:eastAsia="he-IL"/>
        </w:rPr>
        <w:t xml:space="preserve">נדמה לי שכן בחלק ממוסדות החינוך שהם </w:t>
      </w:r>
      <w:bookmarkStart w:id="2713" w:name="_ETM_Q1_9552299"/>
      <w:bookmarkEnd w:id="2713"/>
      <w:r w:rsidR="00395817">
        <w:rPr>
          <w:rFonts w:hint="cs"/>
          <w:rtl/>
          <w:lang w:eastAsia="he-IL"/>
        </w:rPr>
        <w:t xml:space="preserve">גם </w:t>
      </w:r>
      <w:r>
        <w:rPr>
          <w:rFonts w:hint="cs"/>
          <w:rtl/>
          <w:lang w:eastAsia="he-IL"/>
        </w:rPr>
        <w:t xml:space="preserve">בתי </w:t>
      </w:r>
      <w:r w:rsidR="00395817">
        <w:rPr>
          <w:rFonts w:hint="cs"/>
          <w:rtl/>
          <w:lang w:eastAsia="he-IL"/>
        </w:rPr>
        <w:t>חולים שיקומיים יש מכשירי שיקום</w:t>
      </w:r>
      <w:r>
        <w:rPr>
          <w:rFonts w:hint="cs"/>
          <w:rtl/>
          <w:lang w:eastAsia="he-IL"/>
        </w:rPr>
        <w:t xml:space="preserve">. אני לא בטוח כיצד ניתן לספק אותם או </w:t>
      </w:r>
      <w:bookmarkStart w:id="2714" w:name="_ETM_Q1_9560345"/>
      <w:bookmarkEnd w:id="2714"/>
      <w:r>
        <w:rPr>
          <w:rFonts w:hint="cs"/>
          <w:rtl/>
          <w:lang w:eastAsia="he-IL"/>
        </w:rPr>
        <w:t xml:space="preserve">להעביר אותם לבתים. </w:t>
      </w:r>
      <w:r w:rsidR="00395817">
        <w:rPr>
          <w:rFonts w:hint="cs"/>
          <w:rtl/>
          <w:lang w:eastAsia="he-IL"/>
        </w:rPr>
        <w:t xml:space="preserve">אני לא יודע אם הם מכשירים שהם פר תלמיד או מכשירים </w:t>
      </w:r>
      <w:bookmarkStart w:id="2715" w:name="_ETM_Q1_9568948"/>
      <w:bookmarkEnd w:id="2715"/>
      <w:r w:rsidR="00395817">
        <w:rPr>
          <w:rFonts w:hint="cs"/>
          <w:rtl/>
          <w:lang w:eastAsia="he-IL"/>
        </w:rPr>
        <w:t xml:space="preserve">שהם פר כיתה. </w:t>
      </w:r>
    </w:p>
    <w:p w:rsidR="00395817" w:rsidRDefault="00395817" w:rsidP="00395817">
      <w:pPr>
        <w:rPr>
          <w:rtl/>
          <w:lang w:eastAsia="he-IL"/>
        </w:rPr>
      </w:pPr>
    </w:p>
    <w:p w:rsidR="00F86D07" w:rsidRDefault="00F86D07" w:rsidP="00395817">
      <w:pPr>
        <w:rPr>
          <w:rtl/>
          <w:lang w:eastAsia="he-IL"/>
        </w:rPr>
      </w:pPr>
      <w:r>
        <w:rPr>
          <w:rFonts w:hint="cs"/>
          <w:rtl/>
          <w:lang w:eastAsia="he-IL"/>
        </w:rPr>
        <w:t>נדמה לי ש</w:t>
      </w:r>
      <w:r w:rsidR="00395817">
        <w:rPr>
          <w:rFonts w:hint="cs"/>
          <w:rtl/>
          <w:lang w:eastAsia="he-IL"/>
        </w:rPr>
        <w:t>ה</w:t>
      </w:r>
      <w:r>
        <w:rPr>
          <w:rFonts w:hint="cs"/>
          <w:rtl/>
          <w:lang w:eastAsia="he-IL"/>
        </w:rPr>
        <w:t xml:space="preserve">הוראה כאן מדברת על האצה </w:t>
      </w:r>
      <w:bookmarkStart w:id="2716" w:name="_ETM_Q1_9579390"/>
      <w:bookmarkEnd w:id="2716"/>
      <w:r>
        <w:rPr>
          <w:rFonts w:hint="cs"/>
          <w:rtl/>
          <w:lang w:eastAsia="he-IL"/>
        </w:rPr>
        <w:t>אבל למעשה מנסה לחייב את משרד החינוך ו</w:t>
      </w:r>
      <w:r w:rsidR="00395817">
        <w:rPr>
          <w:rFonts w:hint="cs"/>
          <w:rtl/>
          <w:lang w:eastAsia="he-IL"/>
        </w:rPr>
        <w:t xml:space="preserve">משרד </w:t>
      </w:r>
      <w:r>
        <w:rPr>
          <w:rFonts w:hint="cs"/>
          <w:rtl/>
          <w:lang w:eastAsia="he-IL"/>
        </w:rPr>
        <w:t xml:space="preserve">הבריאות לייצר נוהל </w:t>
      </w:r>
      <w:bookmarkStart w:id="2717" w:name="_ETM_Q1_9588190"/>
      <w:bookmarkEnd w:id="2717"/>
      <w:r>
        <w:rPr>
          <w:rFonts w:hint="cs"/>
          <w:rtl/>
          <w:lang w:eastAsia="he-IL"/>
        </w:rPr>
        <w:t>שלא קיים.</w:t>
      </w:r>
    </w:p>
    <w:p w:rsidR="00F86D07" w:rsidRDefault="00F86D07" w:rsidP="00F86D07">
      <w:pPr>
        <w:rPr>
          <w:rtl/>
          <w:lang w:eastAsia="he-IL"/>
        </w:rPr>
      </w:pPr>
      <w:bookmarkStart w:id="2718" w:name="_ETM_Q1_9589659"/>
      <w:bookmarkStart w:id="2719" w:name="_ETM_Q1_9589724"/>
      <w:bookmarkEnd w:id="2718"/>
      <w:bookmarkEnd w:id="2719"/>
    </w:p>
    <w:p w:rsidR="00F86D07" w:rsidRDefault="00F86D07" w:rsidP="00F86D07">
      <w:pPr>
        <w:pStyle w:val="af6"/>
        <w:keepNext/>
        <w:rPr>
          <w:rtl/>
        </w:rPr>
      </w:pPr>
      <w:bookmarkStart w:id="2720" w:name="ET_yor_5306_287"/>
      <w:r w:rsidRPr="00F86D07">
        <w:rPr>
          <w:rStyle w:val="TagStyle"/>
          <w:rtl/>
        </w:rPr>
        <w:t xml:space="preserve"> &lt;&lt; </w:t>
      </w:r>
      <w:proofErr w:type="spellStart"/>
      <w:r w:rsidRPr="00F86D07">
        <w:rPr>
          <w:rStyle w:val="TagStyle"/>
          <w:rtl/>
        </w:rPr>
        <w:t>יור</w:t>
      </w:r>
      <w:proofErr w:type="spellEnd"/>
      <w:r w:rsidRPr="00F86D07">
        <w:rPr>
          <w:rStyle w:val="TagStyle"/>
          <w:rtl/>
        </w:rPr>
        <w:t xml:space="preserve"> &gt;&gt; </w:t>
      </w:r>
      <w:r>
        <w:rPr>
          <w:rtl/>
        </w:rPr>
        <w:t xml:space="preserve">היו"ר טלי </w:t>
      </w:r>
      <w:proofErr w:type="spellStart"/>
      <w:r>
        <w:rPr>
          <w:rtl/>
        </w:rPr>
        <w:t>פלוסקוב</w:t>
      </w:r>
      <w:proofErr w:type="spellEnd"/>
      <w:r>
        <w:rPr>
          <w:rtl/>
        </w:rPr>
        <w:t>:</w:t>
      </w:r>
      <w:r w:rsidRPr="00F86D07">
        <w:rPr>
          <w:rStyle w:val="TagStyle"/>
          <w:rtl/>
        </w:rPr>
        <w:t xml:space="preserve"> &lt;&lt; יור &gt;&gt;</w:t>
      </w:r>
      <w:r>
        <w:rPr>
          <w:rtl/>
        </w:rPr>
        <w:t xml:space="preserve">   </w:t>
      </w:r>
      <w:bookmarkEnd w:id="2720"/>
    </w:p>
    <w:p w:rsidR="00F86D07" w:rsidRDefault="00F86D07" w:rsidP="00F86D07">
      <w:pPr>
        <w:pStyle w:val="KeepWithNext"/>
        <w:rPr>
          <w:rtl/>
          <w:lang w:eastAsia="he-IL"/>
        </w:rPr>
      </w:pPr>
    </w:p>
    <w:p w:rsidR="00F86D07" w:rsidRDefault="00395817" w:rsidP="00F86D07">
      <w:pPr>
        <w:rPr>
          <w:rtl/>
          <w:lang w:eastAsia="he-IL"/>
        </w:rPr>
      </w:pPr>
      <w:bookmarkStart w:id="2721" w:name="_ETM_Q1_9590754"/>
      <w:bookmarkEnd w:id="2721"/>
      <w:r>
        <w:rPr>
          <w:rFonts w:hint="cs"/>
          <w:rtl/>
          <w:lang w:eastAsia="he-IL"/>
        </w:rPr>
        <w:t xml:space="preserve">הבנו. יהודה, </w:t>
      </w:r>
      <w:r w:rsidR="00F86D07">
        <w:rPr>
          <w:rFonts w:hint="cs"/>
          <w:rtl/>
          <w:lang w:eastAsia="he-IL"/>
        </w:rPr>
        <w:t xml:space="preserve">יש טעם במה שהוא אומר. </w:t>
      </w:r>
    </w:p>
    <w:p w:rsidR="00F86D07" w:rsidRDefault="00F86D07" w:rsidP="00F86D07">
      <w:pPr>
        <w:rPr>
          <w:rtl/>
          <w:lang w:eastAsia="he-IL"/>
        </w:rPr>
      </w:pPr>
      <w:bookmarkStart w:id="2722" w:name="_ETM_Q1_9599804"/>
      <w:bookmarkStart w:id="2723" w:name="_ETM_Q1_9599864"/>
      <w:bookmarkStart w:id="2724" w:name="_ETM_Q1_9601628"/>
      <w:bookmarkEnd w:id="2722"/>
      <w:bookmarkEnd w:id="2723"/>
      <w:bookmarkEnd w:id="2724"/>
    </w:p>
    <w:p w:rsidR="00F86D07" w:rsidRDefault="00F86D07" w:rsidP="00F86D07">
      <w:pPr>
        <w:pStyle w:val="af9"/>
        <w:keepNext/>
        <w:rPr>
          <w:rtl/>
          <w:lang w:eastAsia="he-IL"/>
        </w:rPr>
      </w:pPr>
      <w:bookmarkStart w:id="2725" w:name="ET_guest_617894_288"/>
      <w:r w:rsidRPr="00F86D07">
        <w:rPr>
          <w:rStyle w:val="TagStyle"/>
          <w:rtl/>
        </w:rPr>
        <w:t xml:space="preserve"> &lt;&lt; אורח &gt;&gt; </w:t>
      </w:r>
      <w:r>
        <w:rPr>
          <w:rtl/>
          <w:lang w:eastAsia="he-IL"/>
        </w:rPr>
        <w:t>יהודה מירון:</w:t>
      </w:r>
      <w:r w:rsidRPr="00F86D07">
        <w:rPr>
          <w:rStyle w:val="TagStyle"/>
          <w:rtl/>
        </w:rPr>
        <w:t xml:space="preserve"> &lt;&lt; אורח &gt;&gt;</w:t>
      </w:r>
      <w:r>
        <w:rPr>
          <w:rtl/>
          <w:lang w:eastAsia="he-IL"/>
        </w:rPr>
        <w:t xml:space="preserve">   </w:t>
      </w:r>
      <w:bookmarkEnd w:id="2725"/>
    </w:p>
    <w:p w:rsidR="00F86D07" w:rsidRDefault="00F86D07" w:rsidP="00F86D07">
      <w:pPr>
        <w:pStyle w:val="KeepWithNext"/>
        <w:rPr>
          <w:rtl/>
          <w:lang w:eastAsia="he-IL"/>
        </w:rPr>
      </w:pPr>
    </w:p>
    <w:p w:rsidR="00F86D07" w:rsidRDefault="00395817" w:rsidP="00222B17">
      <w:pPr>
        <w:rPr>
          <w:rtl/>
          <w:lang w:eastAsia="he-IL"/>
        </w:rPr>
      </w:pPr>
      <w:bookmarkStart w:id="2726" w:name="_ETM_Q1_9602082"/>
      <w:bookmarkStart w:id="2727" w:name="_ETM_Q1_9602137"/>
      <w:bookmarkEnd w:id="2726"/>
      <w:bookmarkEnd w:id="2727"/>
      <w:r>
        <w:rPr>
          <w:rFonts w:hint="cs"/>
          <w:rtl/>
          <w:lang w:eastAsia="he-IL"/>
        </w:rPr>
        <w:t xml:space="preserve">אילן ושרונה, אני מציע, </w:t>
      </w:r>
      <w:bookmarkStart w:id="2728" w:name="_ETM_Q1_9588929"/>
      <w:bookmarkEnd w:id="2728"/>
      <w:r>
        <w:rPr>
          <w:rFonts w:hint="cs"/>
          <w:rtl/>
          <w:lang w:eastAsia="he-IL"/>
        </w:rPr>
        <w:t xml:space="preserve">בואו ננסה </w:t>
      </w:r>
      <w:r w:rsidR="00222B17">
        <w:rPr>
          <w:rFonts w:hint="cs"/>
          <w:rtl/>
          <w:lang w:eastAsia="he-IL"/>
        </w:rPr>
        <w:t xml:space="preserve">בהפסקה </w:t>
      </w:r>
      <w:r>
        <w:rPr>
          <w:rFonts w:hint="cs"/>
          <w:rtl/>
          <w:lang w:eastAsia="he-IL"/>
        </w:rPr>
        <w:t xml:space="preserve">ביחד עם אנשי המקצוע למצוא פתרון. גם בהתייחס אל מה ששרונה אמרה, למה דווקא מדברים </w:t>
      </w:r>
      <w:bookmarkStart w:id="2729" w:name="_ETM_Q1_9597737"/>
      <w:bookmarkEnd w:id="2729"/>
      <w:r>
        <w:rPr>
          <w:rFonts w:hint="cs"/>
          <w:rtl/>
          <w:lang w:eastAsia="he-IL"/>
        </w:rPr>
        <w:t xml:space="preserve">על תלמידים </w:t>
      </w:r>
      <w:r w:rsidR="00222B17">
        <w:rPr>
          <w:rFonts w:hint="eastAsia"/>
          <w:rtl/>
          <w:lang w:eastAsia="he-IL"/>
        </w:rPr>
        <w:t>–</w:t>
      </w:r>
      <w:r w:rsidR="00222B17">
        <w:rPr>
          <w:rFonts w:hint="cs"/>
          <w:rtl/>
          <w:lang w:eastAsia="he-IL"/>
        </w:rPr>
        <w:t xml:space="preserve"> </w:t>
      </w:r>
      <w:r>
        <w:rPr>
          <w:rFonts w:hint="cs"/>
          <w:rtl/>
          <w:lang w:eastAsia="he-IL"/>
        </w:rPr>
        <w:t>משום ש</w:t>
      </w:r>
      <w:r w:rsidR="00F86D07">
        <w:rPr>
          <w:rFonts w:hint="cs"/>
          <w:rtl/>
          <w:lang w:eastAsia="he-IL"/>
        </w:rPr>
        <w:t xml:space="preserve">בתקנות האלה אנחנו עוסקים </w:t>
      </w:r>
      <w:bookmarkStart w:id="2730" w:name="_ETM_Q1_9607435"/>
      <w:bookmarkEnd w:id="2730"/>
      <w:r w:rsidR="00F86D07">
        <w:rPr>
          <w:rFonts w:hint="cs"/>
          <w:rtl/>
          <w:lang w:eastAsia="he-IL"/>
        </w:rPr>
        <w:t>במסגרות</w:t>
      </w:r>
      <w:r>
        <w:rPr>
          <w:rFonts w:hint="cs"/>
          <w:rtl/>
          <w:lang w:eastAsia="he-IL"/>
        </w:rPr>
        <w:t xml:space="preserve"> וזו הנקודה החשובה שהתעוררה בחודשים האחרונים</w:t>
      </w:r>
      <w:r w:rsidR="00F86D07">
        <w:rPr>
          <w:rFonts w:hint="cs"/>
          <w:rtl/>
          <w:lang w:eastAsia="he-IL"/>
        </w:rPr>
        <w:t xml:space="preserve">. אנחנו בסך הכול מנסים להתוות דרך </w:t>
      </w:r>
      <w:r>
        <w:rPr>
          <w:rFonts w:hint="cs"/>
          <w:rtl/>
          <w:lang w:eastAsia="he-IL"/>
        </w:rPr>
        <w:t xml:space="preserve">לצאת </w:t>
      </w:r>
      <w:bookmarkStart w:id="2731" w:name="_ETM_Q1_9608354"/>
      <w:bookmarkEnd w:id="2731"/>
      <w:r>
        <w:rPr>
          <w:rFonts w:hint="cs"/>
          <w:rtl/>
          <w:lang w:eastAsia="he-IL"/>
        </w:rPr>
        <w:t xml:space="preserve">אליה, </w:t>
      </w:r>
      <w:r w:rsidR="00F86D07">
        <w:rPr>
          <w:rFonts w:hint="cs"/>
          <w:rtl/>
          <w:lang w:eastAsia="he-IL"/>
        </w:rPr>
        <w:t xml:space="preserve">לא </w:t>
      </w:r>
      <w:r>
        <w:rPr>
          <w:rFonts w:hint="cs"/>
          <w:rtl/>
          <w:lang w:eastAsia="he-IL"/>
        </w:rPr>
        <w:t xml:space="preserve">עכשיו לנעול ולא לשנות סדרי עולם, ממש לא. </w:t>
      </w:r>
    </w:p>
    <w:p w:rsidR="00F86D07" w:rsidRDefault="00F86D07" w:rsidP="00F86D07">
      <w:pPr>
        <w:rPr>
          <w:rtl/>
          <w:lang w:eastAsia="he-IL"/>
        </w:rPr>
      </w:pPr>
      <w:bookmarkStart w:id="2732" w:name="_ETM_Q1_9620478"/>
      <w:bookmarkStart w:id="2733" w:name="_ETM_Q1_9620528"/>
      <w:bookmarkStart w:id="2734" w:name="_ETM_Q1_9622237"/>
      <w:bookmarkEnd w:id="2732"/>
      <w:bookmarkEnd w:id="2733"/>
      <w:bookmarkEnd w:id="2734"/>
    </w:p>
    <w:p w:rsidR="00F86D07" w:rsidRDefault="00F86D07" w:rsidP="00F86D07">
      <w:pPr>
        <w:pStyle w:val="af9"/>
        <w:keepNext/>
        <w:rPr>
          <w:rtl/>
          <w:lang w:eastAsia="he-IL"/>
        </w:rPr>
      </w:pPr>
      <w:bookmarkStart w:id="2735" w:name="ET_guest_638537_289"/>
      <w:r w:rsidRPr="00F86D07">
        <w:rPr>
          <w:rStyle w:val="TagStyle"/>
          <w:rtl/>
        </w:rPr>
        <w:t xml:space="preserve"> &lt;&lt; אורח &gt;&gt; </w:t>
      </w:r>
      <w:r>
        <w:rPr>
          <w:rtl/>
          <w:lang w:eastAsia="he-IL"/>
        </w:rPr>
        <w:t>שרונה עבר הדני:</w:t>
      </w:r>
      <w:r w:rsidRPr="00F86D07">
        <w:rPr>
          <w:rStyle w:val="TagStyle"/>
          <w:rtl/>
        </w:rPr>
        <w:t xml:space="preserve"> &lt;&lt; אורח &gt;&gt;</w:t>
      </w:r>
      <w:r>
        <w:rPr>
          <w:rtl/>
          <w:lang w:eastAsia="he-IL"/>
        </w:rPr>
        <w:t xml:space="preserve">   </w:t>
      </w:r>
      <w:bookmarkEnd w:id="2735"/>
    </w:p>
    <w:p w:rsidR="00F86D07" w:rsidRDefault="00F86D07" w:rsidP="00F86D07">
      <w:pPr>
        <w:pStyle w:val="KeepWithNext"/>
        <w:rPr>
          <w:rtl/>
          <w:lang w:eastAsia="he-IL"/>
        </w:rPr>
      </w:pPr>
    </w:p>
    <w:p w:rsidR="00F86D07" w:rsidRDefault="00395817" w:rsidP="00395817">
      <w:pPr>
        <w:rPr>
          <w:rtl/>
          <w:lang w:eastAsia="he-IL"/>
        </w:rPr>
      </w:pPr>
      <w:bookmarkStart w:id="2736" w:name="_ETM_Q1_9622731"/>
      <w:bookmarkStart w:id="2737" w:name="_ETM_Q1_9622791"/>
      <w:bookmarkEnd w:id="2736"/>
      <w:bookmarkEnd w:id="2737"/>
      <w:r>
        <w:rPr>
          <w:rFonts w:hint="cs"/>
          <w:rtl/>
          <w:lang w:eastAsia="he-IL"/>
        </w:rPr>
        <w:t xml:space="preserve">יהודה, </w:t>
      </w:r>
      <w:bookmarkStart w:id="2738" w:name="_ETM_Q1_9613518"/>
      <w:bookmarkEnd w:id="2738"/>
      <w:r w:rsidR="00F86D07">
        <w:rPr>
          <w:rFonts w:hint="cs"/>
          <w:rtl/>
          <w:lang w:eastAsia="he-IL"/>
        </w:rPr>
        <w:t xml:space="preserve">זה </w:t>
      </w:r>
      <w:bookmarkStart w:id="2739" w:name="_ETM_Q1_9624955"/>
      <w:bookmarkEnd w:id="2739"/>
      <w:r w:rsidR="00F86D07">
        <w:rPr>
          <w:rFonts w:hint="cs"/>
          <w:rtl/>
          <w:lang w:eastAsia="he-IL"/>
        </w:rPr>
        <w:t xml:space="preserve">לא רק </w:t>
      </w:r>
      <w:r>
        <w:rPr>
          <w:rFonts w:hint="cs"/>
          <w:rtl/>
          <w:lang w:eastAsia="he-IL"/>
        </w:rPr>
        <w:t xml:space="preserve">ההתייחסות לחינוך אלא ההתייחסות רק </w:t>
      </w:r>
      <w:r w:rsidR="00F86D07">
        <w:rPr>
          <w:rFonts w:hint="cs"/>
          <w:rtl/>
          <w:lang w:eastAsia="he-IL"/>
        </w:rPr>
        <w:t xml:space="preserve">לנושא </w:t>
      </w:r>
      <w:r>
        <w:rPr>
          <w:rFonts w:hint="cs"/>
          <w:rtl/>
          <w:lang w:eastAsia="he-IL"/>
        </w:rPr>
        <w:t xml:space="preserve">של </w:t>
      </w:r>
      <w:r w:rsidR="00F86D07">
        <w:rPr>
          <w:rFonts w:hint="cs"/>
          <w:rtl/>
          <w:lang w:eastAsia="he-IL"/>
        </w:rPr>
        <w:t xml:space="preserve">מכשירי שיקום וניידות. </w:t>
      </w:r>
      <w:r>
        <w:rPr>
          <w:rFonts w:hint="cs"/>
          <w:rtl/>
          <w:lang w:eastAsia="he-IL"/>
        </w:rPr>
        <w:t xml:space="preserve">יש עוד דברים שאנשים </w:t>
      </w:r>
      <w:bookmarkStart w:id="2740" w:name="_ETM_Q1_9625055"/>
      <w:bookmarkEnd w:id="2740"/>
      <w:r>
        <w:rPr>
          <w:rFonts w:hint="cs"/>
          <w:rtl/>
          <w:lang w:eastAsia="he-IL"/>
        </w:rPr>
        <w:t xml:space="preserve">זקוקים להם בשגרה ובחירום. </w:t>
      </w:r>
      <w:r w:rsidR="00F86D07">
        <w:rPr>
          <w:rFonts w:hint="cs"/>
          <w:rtl/>
          <w:lang w:eastAsia="he-IL"/>
        </w:rPr>
        <w:t xml:space="preserve">ההתמקדות </w:t>
      </w:r>
      <w:r>
        <w:rPr>
          <w:rFonts w:hint="cs"/>
          <w:rtl/>
          <w:lang w:eastAsia="he-IL"/>
        </w:rPr>
        <w:t xml:space="preserve">כאן </w:t>
      </w:r>
      <w:r w:rsidR="00F86D07">
        <w:rPr>
          <w:rFonts w:hint="cs"/>
          <w:rtl/>
          <w:lang w:eastAsia="he-IL"/>
        </w:rPr>
        <w:t>לא ברורה</w:t>
      </w:r>
      <w:r>
        <w:rPr>
          <w:rFonts w:hint="cs"/>
          <w:rtl/>
          <w:lang w:eastAsia="he-IL"/>
        </w:rPr>
        <w:t>, כפי שההתמקדות רק בתלמידים לא ברורה</w:t>
      </w:r>
      <w:r w:rsidR="00F86D07">
        <w:rPr>
          <w:rFonts w:hint="cs"/>
          <w:rtl/>
          <w:lang w:eastAsia="he-IL"/>
        </w:rPr>
        <w:t xml:space="preserve">. </w:t>
      </w:r>
      <w:r>
        <w:rPr>
          <w:rFonts w:hint="cs"/>
          <w:rtl/>
          <w:lang w:eastAsia="he-IL"/>
        </w:rPr>
        <w:t xml:space="preserve">לאנשים שנמצאים במסגרות אחרות של מבוגרים אין מכשירי </w:t>
      </w:r>
      <w:bookmarkStart w:id="2741" w:name="_ETM_Q1_9632640"/>
      <w:bookmarkEnd w:id="2741"/>
      <w:r>
        <w:rPr>
          <w:rFonts w:hint="cs"/>
          <w:rtl/>
          <w:lang w:eastAsia="he-IL"/>
        </w:rPr>
        <w:t>שיקום וניידות?</w:t>
      </w:r>
    </w:p>
    <w:p w:rsidR="00C016BF" w:rsidRDefault="00C016BF" w:rsidP="00F86D07">
      <w:pPr>
        <w:rPr>
          <w:rtl/>
          <w:lang w:eastAsia="he-IL"/>
        </w:rPr>
      </w:pPr>
      <w:bookmarkStart w:id="2742" w:name="_ETM_Q1_9638513"/>
      <w:bookmarkStart w:id="2743" w:name="_ETM_Q1_9638568"/>
      <w:bookmarkEnd w:id="2742"/>
      <w:bookmarkEnd w:id="2743"/>
    </w:p>
    <w:p w:rsidR="00C016BF" w:rsidRDefault="00C016BF" w:rsidP="00C016BF">
      <w:pPr>
        <w:pStyle w:val="af6"/>
        <w:keepNext/>
        <w:rPr>
          <w:rtl/>
        </w:rPr>
      </w:pPr>
      <w:bookmarkStart w:id="2744" w:name="ET_yor_5306_290"/>
      <w:r w:rsidRPr="00C016BF">
        <w:rPr>
          <w:rStyle w:val="TagStyle"/>
          <w:rtl/>
        </w:rPr>
        <w:t xml:space="preserve"> &lt;&lt; </w:t>
      </w:r>
      <w:proofErr w:type="spellStart"/>
      <w:r w:rsidRPr="00C016BF">
        <w:rPr>
          <w:rStyle w:val="TagStyle"/>
          <w:rtl/>
        </w:rPr>
        <w:t>יור</w:t>
      </w:r>
      <w:proofErr w:type="spellEnd"/>
      <w:r w:rsidRPr="00C016BF">
        <w:rPr>
          <w:rStyle w:val="TagStyle"/>
          <w:rtl/>
        </w:rPr>
        <w:t xml:space="preserve"> &gt;&gt; </w:t>
      </w:r>
      <w:r>
        <w:rPr>
          <w:rtl/>
        </w:rPr>
        <w:t xml:space="preserve">היו"ר טלי </w:t>
      </w:r>
      <w:proofErr w:type="spellStart"/>
      <w:r>
        <w:rPr>
          <w:rtl/>
        </w:rPr>
        <w:t>פלוסקוב</w:t>
      </w:r>
      <w:proofErr w:type="spellEnd"/>
      <w:r>
        <w:rPr>
          <w:rtl/>
        </w:rPr>
        <w:t>:</w:t>
      </w:r>
      <w:r w:rsidRPr="00C016BF">
        <w:rPr>
          <w:rStyle w:val="TagStyle"/>
          <w:rtl/>
        </w:rPr>
        <w:t xml:space="preserve"> &lt;&lt; יור &gt;&gt;</w:t>
      </w:r>
      <w:r>
        <w:rPr>
          <w:rtl/>
        </w:rPr>
        <w:t xml:space="preserve">   </w:t>
      </w:r>
      <w:bookmarkEnd w:id="2744"/>
    </w:p>
    <w:p w:rsidR="00C016BF" w:rsidRDefault="00C016BF" w:rsidP="00C016BF">
      <w:pPr>
        <w:pStyle w:val="KeepWithNext"/>
        <w:rPr>
          <w:rtl/>
          <w:lang w:eastAsia="he-IL"/>
        </w:rPr>
      </w:pPr>
    </w:p>
    <w:p w:rsidR="00C016BF" w:rsidRDefault="00395817" w:rsidP="00C016BF">
      <w:pPr>
        <w:rPr>
          <w:rtl/>
          <w:lang w:eastAsia="he-IL"/>
        </w:rPr>
      </w:pPr>
      <w:bookmarkStart w:id="2745" w:name="_ETM_Q1_9639547"/>
      <w:bookmarkEnd w:id="2745"/>
      <w:r>
        <w:rPr>
          <w:rFonts w:hint="cs"/>
          <w:rtl/>
          <w:lang w:eastAsia="he-IL"/>
        </w:rPr>
        <w:t xml:space="preserve">אני עוצרת אתכם. תודה. </w:t>
      </w:r>
      <w:r w:rsidR="00C016BF">
        <w:rPr>
          <w:rFonts w:hint="cs"/>
          <w:rtl/>
          <w:lang w:eastAsia="he-IL"/>
        </w:rPr>
        <w:t xml:space="preserve">העניין </w:t>
      </w:r>
      <w:bookmarkStart w:id="2746" w:name="_ETM_Q1_9640397"/>
      <w:bookmarkEnd w:id="2746"/>
      <w:r w:rsidR="00C016BF">
        <w:rPr>
          <w:rFonts w:hint="cs"/>
          <w:rtl/>
          <w:lang w:eastAsia="he-IL"/>
        </w:rPr>
        <w:t xml:space="preserve">ברור. אתן לכם בהפסקה למצוא פתרון לדבר הזה. </w:t>
      </w:r>
      <w:r>
        <w:rPr>
          <w:rFonts w:hint="cs"/>
          <w:rtl/>
          <w:lang w:eastAsia="he-IL"/>
        </w:rPr>
        <w:t xml:space="preserve">אני מבינה את שני הצדדים. </w:t>
      </w:r>
      <w:bookmarkStart w:id="2747" w:name="_ETM_Q1_9646287"/>
      <w:bookmarkEnd w:id="2747"/>
    </w:p>
    <w:p w:rsidR="00395817" w:rsidRDefault="00395817" w:rsidP="00C016BF">
      <w:pPr>
        <w:rPr>
          <w:rtl/>
          <w:lang w:eastAsia="he-IL"/>
        </w:rPr>
      </w:pPr>
    </w:p>
    <w:p w:rsidR="00395817" w:rsidRDefault="00395817" w:rsidP="00395817">
      <w:pPr>
        <w:rPr>
          <w:rtl/>
          <w:lang w:eastAsia="he-IL"/>
        </w:rPr>
      </w:pPr>
      <w:r>
        <w:rPr>
          <w:rFonts w:hint="cs"/>
          <w:rtl/>
          <w:lang w:eastAsia="he-IL"/>
        </w:rPr>
        <w:t>אנחנו כבר שעתיים וחצי בדיון. יש רק עוד בקשה אחת לדיבור</w:t>
      </w:r>
      <w:bookmarkStart w:id="2748" w:name="_ETM_Q1_9653860"/>
      <w:bookmarkEnd w:id="2748"/>
      <w:r>
        <w:rPr>
          <w:rFonts w:hint="cs"/>
          <w:rtl/>
          <w:lang w:eastAsia="he-IL"/>
        </w:rPr>
        <w:t xml:space="preserve">. </w:t>
      </w:r>
    </w:p>
    <w:p w:rsidR="00C016BF" w:rsidRDefault="00C016BF" w:rsidP="00C016BF">
      <w:pPr>
        <w:rPr>
          <w:rtl/>
          <w:lang w:eastAsia="he-IL"/>
        </w:rPr>
      </w:pPr>
      <w:bookmarkStart w:id="2749" w:name="_ETM_Q1_9653951"/>
      <w:bookmarkStart w:id="2750" w:name="_ETM_Q1_9656059"/>
      <w:bookmarkStart w:id="2751" w:name="_ETM_Q1_9656128"/>
      <w:bookmarkEnd w:id="2749"/>
      <w:bookmarkEnd w:id="2750"/>
      <w:bookmarkEnd w:id="2751"/>
    </w:p>
    <w:p w:rsidR="00C016BF" w:rsidRDefault="00C016BF" w:rsidP="00C016BF">
      <w:pPr>
        <w:pStyle w:val="a4"/>
        <w:keepNext/>
        <w:rPr>
          <w:rtl/>
        </w:rPr>
      </w:pPr>
      <w:bookmarkStart w:id="2752" w:name="_ETM_Q1_9656333"/>
      <w:bookmarkStart w:id="2753" w:name="_ETM_Q1_9656388"/>
      <w:bookmarkStart w:id="2754" w:name="_ETM_Q1_9680940"/>
      <w:bookmarkStart w:id="2755" w:name="_ETM_Q1_9681005"/>
      <w:bookmarkStart w:id="2756" w:name="_ETM_Q1_9696832"/>
      <w:bookmarkStart w:id="2757" w:name="_ETM_Q1_9732308"/>
      <w:bookmarkStart w:id="2758" w:name="ET_speaker_נעה_בן_שבת_292"/>
      <w:bookmarkEnd w:id="2752"/>
      <w:bookmarkEnd w:id="2753"/>
      <w:bookmarkEnd w:id="2754"/>
      <w:bookmarkEnd w:id="2755"/>
      <w:bookmarkEnd w:id="2756"/>
      <w:bookmarkEnd w:id="2757"/>
      <w:r w:rsidRPr="00C016BF">
        <w:rPr>
          <w:rStyle w:val="TagStyle"/>
          <w:rtl/>
        </w:rPr>
        <w:t xml:space="preserve"> &lt;&lt; דובר &gt;&gt; </w:t>
      </w:r>
      <w:r>
        <w:rPr>
          <w:rtl/>
        </w:rPr>
        <w:t>נעה בן שבת:</w:t>
      </w:r>
      <w:r w:rsidRPr="00C016BF">
        <w:rPr>
          <w:rStyle w:val="TagStyle"/>
          <w:rtl/>
        </w:rPr>
        <w:t xml:space="preserve"> &lt;&lt; דובר &gt;&gt;</w:t>
      </w:r>
      <w:r>
        <w:rPr>
          <w:rtl/>
        </w:rPr>
        <w:t xml:space="preserve">   </w:t>
      </w:r>
      <w:bookmarkEnd w:id="2758"/>
    </w:p>
    <w:p w:rsidR="00C016BF" w:rsidRDefault="00C016BF" w:rsidP="00C016BF">
      <w:pPr>
        <w:pStyle w:val="KeepWithNext"/>
        <w:rPr>
          <w:rtl/>
          <w:lang w:eastAsia="he-IL"/>
        </w:rPr>
      </w:pPr>
    </w:p>
    <w:p w:rsidR="00395817" w:rsidRDefault="00395817" w:rsidP="00DD77C8">
      <w:pPr>
        <w:rPr>
          <w:rtl/>
          <w:lang w:eastAsia="he-IL"/>
        </w:rPr>
      </w:pPr>
      <w:r>
        <w:rPr>
          <w:rFonts w:hint="cs"/>
          <w:rtl/>
          <w:lang w:eastAsia="he-IL"/>
        </w:rPr>
        <w:t xml:space="preserve">אם אפשר לקרוא </w:t>
      </w:r>
      <w:r w:rsidR="00DD77C8">
        <w:rPr>
          <w:rFonts w:hint="cs"/>
          <w:rtl/>
          <w:lang w:eastAsia="he-IL"/>
        </w:rPr>
        <w:t xml:space="preserve">עוד </w:t>
      </w:r>
      <w:r>
        <w:rPr>
          <w:rFonts w:hint="cs"/>
          <w:rtl/>
          <w:lang w:eastAsia="he-IL"/>
        </w:rPr>
        <w:t xml:space="preserve">תקנה אחת כדי </w:t>
      </w:r>
      <w:bookmarkStart w:id="2759" w:name="_ETM_Q1_9665509"/>
      <w:bookmarkEnd w:id="2759"/>
      <w:r>
        <w:rPr>
          <w:rFonts w:hint="cs"/>
          <w:rtl/>
          <w:lang w:eastAsia="he-IL"/>
        </w:rPr>
        <w:t>לסגור את הפרק.</w:t>
      </w:r>
    </w:p>
    <w:p w:rsidR="00395817" w:rsidRDefault="00395817" w:rsidP="00395817">
      <w:pPr>
        <w:rPr>
          <w:rtl/>
          <w:lang w:eastAsia="he-IL"/>
        </w:rPr>
      </w:pPr>
    </w:p>
    <w:p w:rsidR="00395817" w:rsidRDefault="00395817" w:rsidP="00395817">
      <w:pPr>
        <w:pStyle w:val="af6"/>
        <w:keepNext/>
        <w:rPr>
          <w:rtl/>
        </w:rPr>
      </w:pPr>
      <w:bookmarkStart w:id="2760" w:name="ET_yor_5306_582"/>
      <w:r w:rsidRPr="00395817">
        <w:rPr>
          <w:rStyle w:val="TagStyle"/>
          <w:rtl/>
        </w:rPr>
        <w:t xml:space="preserve"> &lt;&lt; </w:t>
      </w:r>
      <w:proofErr w:type="spellStart"/>
      <w:r w:rsidRPr="00395817">
        <w:rPr>
          <w:rStyle w:val="TagStyle"/>
          <w:rtl/>
        </w:rPr>
        <w:t>יור</w:t>
      </w:r>
      <w:proofErr w:type="spellEnd"/>
      <w:r w:rsidRPr="00395817">
        <w:rPr>
          <w:rStyle w:val="TagStyle"/>
          <w:rtl/>
        </w:rPr>
        <w:t xml:space="preserve"> &gt;&gt; </w:t>
      </w:r>
      <w:r>
        <w:rPr>
          <w:rtl/>
        </w:rPr>
        <w:t xml:space="preserve">היו"ר טלי </w:t>
      </w:r>
      <w:proofErr w:type="spellStart"/>
      <w:r>
        <w:rPr>
          <w:rtl/>
        </w:rPr>
        <w:t>פלוסקוב</w:t>
      </w:r>
      <w:proofErr w:type="spellEnd"/>
      <w:r>
        <w:rPr>
          <w:rtl/>
        </w:rPr>
        <w:t>:</w:t>
      </w:r>
      <w:r w:rsidRPr="00395817">
        <w:rPr>
          <w:rStyle w:val="TagStyle"/>
          <w:rtl/>
        </w:rPr>
        <w:t xml:space="preserve"> &lt;&lt; יור &gt;&gt;</w:t>
      </w:r>
      <w:r>
        <w:rPr>
          <w:rtl/>
        </w:rPr>
        <w:t xml:space="preserve">   </w:t>
      </w:r>
      <w:bookmarkEnd w:id="2760"/>
    </w:p>
    <w:p w:rsidR="00395817" w:rsidRDefault="00395817" w:rsidP="00395817">
      <w:pPr>
        <w:pStyle w:val="KeepWithNext"/>
        <w:rPr>
          <w:rtl/>
          <w:lang w:eastAsia="he-IL"/>
        </w:rPr>
      </w:pPr>
    </w:p>
    <w:p w:rsidR="00395817" w:rsidRDefault="00395817" w:rsidP="00DD77C8">
      <w:pPr>
        <w:rPr>
          <w:rtl/>
          <w:lang w:eastAsia="he-IL"/>
        </w:rPr>
      </w:pPr>
      <w:r>
        <w:rPr>
          <w:rFonts w:hint="cs"/>
          <w:rtl/>
          <w:lang w:eastAsia="he-IL"/>
        </w:rPr>
        <w:t>בסדר. קודם כול, מעמותת המרכז לחירש-עיוור, חיים פוקס, בבקשה.</w:t>
      </w:r>
      <w:r w:rsidR="00194B2E">
        <w:rPr>
          <w:rFonts w:hint="cs"/>
          <w:rtl/>
          <w:lang w:eastAsia="he-IL"/>
        </w:rPr>
        <w:t xml:space="preserve"> הוא לא עונה. בואו נמשיך. תסגרו לי </w:t>
      </w:r>
      <w:bookmarkStart w:id="2761" w:name="_ETM_Q1_9718505"/>
      <w:bookmarkEnd w:id="2761"/>
      <w:r w:rsidR="00194B2E">
        <w:rPr>
          <w:rFonts w:hint="cs"/>
          <w:rtl/>
          <w:lang w:eastAsia="he-IL"/>
        </w:rPr>
        <w:t xml:space="preserve">את הפרק </w:t>
      </w:r>
      <w:r w:rsidR="00DD77C8">
        <w:rPr>
          <w:rFonts w:hint="cs"/>
          <w:rtl/>
          <w:lang w:eastAsia="he-IL"/>
        </w:rPr>
        <w:t>ו</w:t>
      </w:r>
      <w:r w:rsidR="00194B2E">
        <w:rPr>
          <w:rFonts w:hint="cs"/>
          <w:rtl/>
          <w:lang w:eastAsia="he-IL"/>
        </w:rPr>
        <w:t>אז אנחנו נצא להפסקה קצרה.</w:t>
      </w:r>
    </w:p>
    <w:p w:rsidR="00194B2E" w:rsidRDefault="00194B2E" w:rsidP="00395817">
      <w:pPr>
        <w:rPr>
          <w:rtl/>
          <w:lang w:eastAsia="he-IL"/>
        </w:rPr>
      </w:pPr>
    </w:p>
    <w:p w:rsidR="00194B2E" w:rsidRDefault="00194B2E" w:rsidP="00194B2E">
      <w:pPr>
        <w:pStyle w:val="a4"/>
        <w:keepNext/>
        <w:rPr>
          <w:rtl/>
        </w:rPr>
      </w:pPr>
      <w:bookmarkStart w:id="2762" w:name="ET_speaker_נעה_בן_שבת_583"/>
      <w:r w:rsidRPr="00194B2E">
        <w:rPr>
          <w:rStyle w:val="TagStyle"/>
          <w:rtl/>
        </w:rPr>
        <w:t xml:space="preserve"> &lt;&lt; דובר &gt;&gt; </w:t>
      </w:r>
      <w:r>
        <w:rPr>
          <w:rtl/>
        </w:rPr>
        <w:t>נעה בן שבת:</w:t>
      </w:r>
      <w:r w:rsidRPr="00194B2E">
        <w:rPr>
          <w:rStyle w:val="TagStyle"/>
          <w:rtl/>
        </w:rPr>
        <w:t xml:space="preserve"> &lt;&lt; דובר &gt;&gt;</w:t>
      </w:r>
      <w:r>
        <w:rPr>
          <w:rtl/>
        </w:rPr>
        <w:t xml:space="preserve">   </w:t>
      </w:r>
      <w:bookmarkEnd w:id="2762"/>
    </w:p>
    <w:p w:rsidR="00194B2E" w:rsidRDefault="00194B2E" w:rsidP="00194B2E">
      <w:pPr>
        <w:pStyle w:val="KeepWithNext"/>
        <w:rPr>
          <w:rtl/>
          <w:lang w:eastAsia="he-IL"/>
        </w:rPr>
      </w:pPr>
    </w:p>
    <w:tbl>
      <w:tblPr>
        <w:tblpPr w:leftFromText="180" w:rightFromText="180" w:vertAnchor="text" w:horzAnchor="margin" w:tblpY="164"/>
        <w:bidiVisual/>
        <w:tblW w:w="9660" w:type="dxa"/>
        <w:tblLayout w:type="fixed"/>
        <w:tblCellMar>
          <w:top w:w="57" w:type="dxa"/>
          <w:left w:w="0" w:type="dxa"/>
          <w:bottom w:w="57" w:type="dxa"/>
          <w:right w:w="0" w:type="dxa"/>
        </w:tblCellMar>
        <w:tblLook w:val="01E0" w:firstRow="1" w:lastRow="1" w:firstColumn="1" w:lastColumn="1" w:noHBand="0" w:noVBand="0"/>
      </w:tblPr>
      <w:tblGrid>
        <w:gridCol w:w="1870"/>
        <w:gridCol w:w="626"/>
        <w:gridCol w:w="7164"/>
      </w:tblGrid>
      <w:tr w:rsidR="00671F61" w:rsidTr="00194B2E">
        <w:trPr>
          <w:cantSplit/>
          <w:trHeight w:val="60"/>
        </w:trPr>
        <w:tc>
          <w:tcPr>
            <w:tcW w:w="1870" w:type="dxa"/>
            <w:hideMark/>
          </w:tcPr>
          <w:p w:rsidR="00671F61" w:rsidRDefault="00671F61" w:rsidP="007070C5">
            <w:pPr>
              <w:pStyle w:val="TableSideHeading"/>
              <w:keepLines w:val="0"/>
              <w:spacing w:line="240" w:lineRule="auto"/>
              <w:rPr>
                <w:rFonts w:ascii="David" w:hAnsi="David"/>
                <w:sz w:val="24"/>
                <w:szCs w:val="24"/>
              </w:rPr>
            </w:pPr>
            <w:r>
              <w:rPr>
                <w:rFonts w:ascii="David" w:hAnsi="David" w:hint="cs"/>
                <w:sz w:val="24"/>
                <w:szCs w:val="24"/>
                <w:rtl/>
              </w:rPr>
              <w:t>"</w:t>
            </w:r>
            <w:r>
              <w:rPr>
                <w:rFonts w:ascii="David" w:hAnsi="David"/>
                <w:sz w:val="24"/>
                <w:szCs w:val="24"/>
                <w:rtl/>
              </w:rPr>
              <w:t>התאמת תקנות 7 ו-8</w:t>
            </w:r>
          </w:p>
        </w:tc>
        <w:tc>
          <w:tcPr>
            <w:tcW w:w="626" w:type="dxa"/>
          </w:tcPr>
          <w:p w:rsidR="00671F61" w:rsidRDefault="00671F61" w:rsidP="007070C5">
            <w:pPr>
              <w:pStyle w:val="TableText"/>
              <w:keepLines w:val="0"/>
              <w:spacing w:line="240" w:lineRule="auto"/>
              <w:rPr>
                <w:rFonts w:ascii="David" w:hAnsi="David"/>
                <w:sz w:val="24"/>
                <w:szCs w:val="24"/>
              </w:rPr>
            </w:pPr>
            <w:r>
              <w:rPr>
                <w:rFonts w:ascii="David" w:hAnsi="David" w:hint="cs"/>
                <w:sz w:val="24"/>
                <w:szCs w:val="24"/>
                <w:rtl/>
              </w:rPr>
              <w:t>16.</w:t>
            </w:r>
          </w:p>
        </w:tc>
        <w:tc>
          <w:tcPr>
            <w:tcW w:w="7164" w:type="dxa"/>
            <w:hideMark/>
          </w:tcPr>
          <w:p w:rsidR="00671F61" w:rsidRDefault="00671F61" w:rsidP="007070C5">
            <w:pPr>
              <w:pStyle w:val="TableBlock"/>
              <w:tabs>
                <w:tab w:val="clear" w:pos="624"/>
              </w:tabs>
              <w:spacing w:line="240" w:lineRule="auto"/>
              <w:rPr>
                <w:rFonts w:ascii="David" w:hAnsi="David"/>
                <w:sz w:val="24"/>
                <w:szCs w:val="24"/>
              </w:rPr>
            </w:pPr>
            <w:r>
              <w:rPr>
                <w:rFonts w:ascii="David" w:hAnsi="David"/>
                <w:sz w:val="24"/>
                <w:szCs w:val="24"/>
                <w:rtl/>
              </w:rPr>
              <w:t>בתקנות 7 ו-8 במקום "מפעיל מסגרת" יראו כאילו כתוב "</w:t>
            </w:r>
            <w:r w:rsidR="00194B2E">
              <w:rPr>
                <w:rFonts w:ascii="David" w:hAnsi="David" w:hint="cs"/>
                <w:sz w:val="24"/>
                <w:szCs w:val="24"/>
                <w:rtl/>
              </w:rPr>
              <w:t xml:space="preserve">כל אחד מאלה : </w:t>
            </w:r>
            <w:r>
              <w:rPr>
                <w:rFonts w:ascii="David" w:hAnsi="David"/>
                <w:sz w:val="24"/>
                <w:szCs w:val="24"/>
                <w:rtl/>
              </w:rPr>
              <w:t>בעל מוסד חינוך" ו-"רשות מקומית שבה מתגורר תלמיד עם מוגבלות".</w:t>
            </w:r>
            <w:r>
              <w:rPr>
                <w:rFonts w:ascii="David" w:hAnsi="David" w:hint="cs"/>
                <w:sz w:val="24"/>
                <w:szCs w:val="24"/>
                <w:rtl/>
              </w:rPr>
              <w:t>"</w:t>
            </w:r>
            <w:r>
              <w:rPr>
                <w:rFonts w:ascii="David" w:hAnsi="David"/>
                <w:sz w:val="24"/>
                <w:szCs w:val="24"/>
                <w:rtl/>
              </w:rPr>
              <w:t xml:space="preserve">  </w:t>
            </w:r>
          </w:p>
        </w:tc>
      </w:tr>
    </w:tbl>
    <w:p w:rsidR="00671F61" w:rsidRPr="00671F61" w:rsidRDefault="00671F61" w:rsidP="00671F61">
      <w:pPr>
        <w:rPr>
          <w:rtl/>
          <w:lang w:eastAsia="he-IL"/>
        </w:rPr>
      </w:pPr>
    </w:p>
    <w:p w:rsidR="00194B2E" w:rsidRDefault="00690C0B" w:rsidP="00194B2E">
      <w:pPr>
        <w:rPr>
          <w:rtl/>
          <w:lang w:eastAsia="he-IL"/>
        </w:rPr>
      </w:pPr>
      <w:bookmarkStart w:id="2763" w:name="_ETM_Q1_9732772"/>
      <w:bookmarkStart w:id="2764" w:name="_ETM_Q1_9732832"/>
      <w:bookmarkStart w:id="2765" w:name="_ETM_Q1_9741693"/>
      <w:bookmarkEnd w:id="2763"/>
      <w:bookmarkEnd w:id="2764"/>
      <w:bookmarkEnd w:id="2765"/>
      <w:r>
        <w:rPr>
          <w:rFonts w:hint="cs"/>
          <w:rtl/>
          <w:lang w:eastAsia="he-IL"/>
        </w:rPr>
        <w:t>ג</w:t>
      </w:r>
      <w:bookmarkStart w:id="2766" w:name="_ETM_Q1_9743007"/>
      <w:bookmarkStart w:id="2767" w:name="_ETM_Q1_9743022"/>
      <w:bookmarkStart w:id="2768" w:name="_ETM_Q1_9743077"/>
      <w:bookmarkEnd w:id="2766"/>
      <w:bookmarkEnd w:id="2767"/>
      <w:bookmarkEnd w:id="2768"/>
      <w:r>
        <w:rPr>
          <w:rFonts w:hint="cs"/>
          <w:rtl/>
          <w:lang w:eastAsia="he-IL"/>
        </w:rPr>
        <w:t xml:space="preserve">ם </w:t>
      </w:r>
      <w:bookmarkStart w:id="2769" w:name="_ETM_Q1_9743357"/>
      <w:bookmarkEnd w:id="2769"/>
      <w:r>
        <w:rPr>
          <w:rFonts w:hint="cs"/>
          <w:rtl/>
          <w:lang w:eastAsia="he-IL"/>
        </w:rPr>
        <w:t xml:space="preserve">לגבי זה תתייחס ההערה </w:t>
      </w:r>
      <w:r w:rsidR="00194B2E">
        <w:rPr>
          <w:rFonts w:hint="cs"/>
          <w:rtl/>
          <w:lang w:eastAsia="he-IL"/>
        </w:rPr>
        <w:t>ששמענו קודם מ</w:t>
      </w:r>
      <w:r>
        <w:rPr>
          <w:rFonts w:hint="cs"/>
          <w:rtl/>
          <w:lang w:eastAsia="he-IL"/>
        </w:rPr>
        <w:t>רות דיין</w:t>
      </w:r>
      <w:r w:rsidR="00194B2E">
        <w:rPr>
          <w:rFonts w:hint="cs"/>
          <w:rtl/>
          <w:lang w:eastAsia="he-IL"/>
        </w:rPr>
        <w:t xml:space="preserve"> מדר</w:t>
      </w:r>
      <w:r>
        <w:rPr>
          <w:rFonts w:hint="cs"/>
          <w:rtl/>
          <w:lang w:eastAsia="he-IL"/>
        </w:rPr>
        <w:t xml:space="preserve">. </w:t>
      </w:r>
    </w:p>
    <w:p w:rsidR="00194B2E" w:rsidRDefault="00194B2E" w:rsidP="00194B2E">
      <w:pPr>
        <w:rPr>
          <w:rtl/>
          <w:lang w:eastAsia="he-IL"/>
        </w:rPr>
      </w:pPr>
    </w:p>
    <w:p w:rsidR="00690C0B" w:rsidRDefault="00690C0B" w:rsidP="00DD77C8">
      <w:pPr>
        <w:rPr>
          <w:rtl/>
          <w:lang w:eastAsia="he-IL"/>
        </w:rPr>
      </w:pPr>
      <w:r>
        <w:rPr>
          <w:rFonts w:hint="cs"/>
          <w:rtl/>
          <w:lang w:eastAsia="he-IL"/>
        </w:rPr>
        <w:t xml:space="preserve">זה סוגר לנו </w:t>
      </w:r>
      <w:bookmarkStart w:id="2770" w:name="_ETM_Q1_9751213"/>
      <w:bookmarkEnd w:id="2770"/>
      <w:r>
        <w:rPr>
          <w:rFonts w:hint="cs"/>
          <w:rtl/>
          <w:lang w:eastAsia="he-IL"/>
        </w:rPr>
        <w:t>את הפרק שעסק במוסד</w:t>
      </w:r>
      <w:r w:rsidR="00194B2E">
        <w:rPr>
          <w:rFonts w:hint="cs"/>
          <w:rtl/>
          <w:lang w:eastAsia="he-IL"/>
        </w:rPr>
        <w:t>ות</w:t>
      </w:r>
      <w:r>
        <w:rPr>
          <w:rFonts w:hint="cs"/>
          <w:rtl/>
          <w:lang w:eastAsia="he-IL"/>
        </w:rPr>
        <w:t xml:space="preserve"> חינוך. </w:t>
      </w:r>
      <w:r w:rsidR="00194B2E">
        <w:rPr>
          <w:rFonts w:hint="cs"/>
          <w:rtl/>
          <w:lang w:eastAsia="he-IL"/>
        </w:rPr>
        <w:t>אגיד רק ש</w:t>
      </w:r>
      <w:r>
        <w:rPr>
          <w:rFonts w:hint="cs"/>
          <w:rtl/>
          <w:lang w:eastAsia="he-IL"/>
        </w:rPr>
        <w:t xml:space="preserve">שאר </w:t>
      </w:r>
      <w:r w:rsidR="00194B2E">
        <w:rPr>
          <w:rFonts w:hint="cs"/>
          <w:rtl/>
          <w:lang w:eastAsia="he-IL"/>
        </w:rPr>
        <w:t>התקנות גם חלות על מוסד</w:t>
      </w:r>
      <w:r w:rsidR="00DD77C8">
        <w:rPr>
          <w:rFonts w:hint="cs"/>
          <w:rtl/>
          <w:lang w:eastAsia="he-IL"/>
        </w:rPr>
        <w:t>ות</w:t>
      </w:r>
      <w:r w:rsidR="00194B2E">
        <w:rPr>
          <w:rFonts w:hint="cs"/>
          <w:rtl/>
          <w:lang w:eastAsia="he-IL"/>
        </w:rPr>
        <w:t xml:space="preserve"> </w:t>
      </w:r>
      <w:bookmarkStart w:id="2771" w:name="_ETM_Q1_9750438"/>
      <w:bookmarkEnd w:id="2771"/>
      <w:r w:rsidR="00194B2E">
        <w:rPr>
          <w:rFonts w:hint="cs"/>
          <w:rtl/>
          <w:lang w:eastAsia="he-IL"/>
        </w:rPr>
        <w:t xml:space="preserve">חינוך, פרט </w:t>
      </w:r>
      <w:r w:rsidR="00DD77C8">
        <w:rPr>
          <w:rFonts w:hint="cs"/>
          <w:rtl/>
          <w:lang w:eastAsia="he-IL"/>
        </w:rPr>
        <w:t>ל</w:t>
      </w:r>
      <w:r w:rsidR="00194B2E">
        <w:rPr>
          <w:rFonts w:hint="cs"/>
          <w:rtl/>
          <w:lang w:eastAsia="he-IL"/>
        </w:rPr>
        <w:t xml:space="preserve">אותן התאמות שהקראנו בתקנות הקודמות. </w:t>
      </w:r>
      <w:r>
        <w:rPr>
          <w:rFonts w:hint="cs"/>
          <w:rtl/>
          <w:lang w:eastAsia="he-IL"/>
        </w:rPr>
        <w:t xml:space="preserve"> </w:t>
      </w:r>
    </w:p>
    <w:p w:rsidR="00690C0B" w:rsidRDefault="00690C0B" w:rsidP="00C016BF">
      <w:pPr>
        <w:rPr>
          <w:rtl/>
          <w:lang w:eastAsia="he-IL"/>
        </w:rPr>
      </w:pPr>
      <w:bookmarkStart w:id="2772" w:name="_ETM_Q1_9760063"/>
      <w:bookmarkStart w:id="2773" w:name="_ETM_Q1_9760123"/>
      <w:bookmarkEnd w:id="2772"/>
      <w:bookmarkEnd w:id="2773"/>
    </w:p>
    <w:p w:rsidR="00690C0B" w:rsidRDefault="00690C0B" w:rsidP="00690C0B">
      <w:pPr>
        <w:pStyle w:val="af6"/>
        <w:keepNext/>
        <w:rPr>
          <w:rtl/>
        </w:rPr>
      </w:pPr>
      <w:bookmarkStart w:id="2774" w:name="ET_yor_5306_293"/>
      <w:r w:rsidRPr="00690C0B">
        <w:rPr>
          <w:rStyle w:val="TagStyle"/>
          <w:rtl/>
        </w:rPr>
        <w:t xml:space="preserve"> &lt;&lt; </w:t>
      </w:r>
      <w:proofErr w:type="spellStart"/>
      <w:r w:rsidRPr="00690C0B">
        <w:rPr>
          <w:rStyle w:val="TagStyle"/>
          <w:rtl/>
        </w:rPr>
        <w:t>יור</w:t>
      </w:r>
      <w:proofErr w:type="spellEnd"/>
      <w:r w:rsidRPr="00690C0B">
        <w:rPr>
          <w:rStyle w:val="TagStyle"/>
          <w:rtl/>
        </w:rPr>
        <w:t xml:space="preserve"> &gt;&gt; </w:t>
      </w:r>
      <w:r>
        <w:rPr>
          <w:rtl/>
        </w:rPr>
        <w:t xml:space="preserve">היו"ר טלי </w:t>
      </w:r>
      <w:proofErr w:type="spellStart"/>
      <w:r>
        <w:rPr>
          <w:rtl/>
        </w:rPr>
        <w:t>פלוסקוב</w:t>
      </w:r>
      <w:proofErr w:type="spellEnd"/>
      <w:r>
        <w:rPr>
          <w:rtl/>
        </w:rPr>
        <w:t>:</w:t>
      </w:r>
      <w:r w:rsidRPr="00690C0B">
        <w:rPr>
          <w:rStyle w:val="TagStyle"/>
          <w:rtl/>
        </w:rPr>
        <w:t xml:space="preserve"> &lt;&lt; יור &gt;&gt;</w:t>
      </w:r>
      <w:r>
        <w:rPr>
          <w:rtl/>
        </w:rPr>
        <w:t xml:space="preserve">   </w:t>
      </w:r>
      <w:bookmarkEnd w:id="2774"/>
    </w:p>
    <w:p w:rsidR="00690C0B" w:rsidRDefault="00690C0B" w:rsidP="00690C0B">
      <w:pPr>
        <w:pStyle w:val="KeepWithNext"/>
        <w:rPr>
          <w:rtl/>
          <w:lang w:eastAsia="he-IL"/>
        </w:rPr>
      </w:pPr>
    </w:p>
    <w:p w:rsidR="00690C0B" w:rsidRDefault="00690C0B" w:rsidP="00690C0B">
      <w:pPr>
        <w:rPr>
          <w:rtl/>
          <w:lang w:eastAsia="he-IL"/>
        </w:rPr>
      </w:pPr>
      <w:bookmarkStart w:id="2775" w:name="_ETM_Q1_9762232"/>
      <w:bookmarkEnd w:id="2775"/>
      <w:r>
        <w:rPr>
          <w:rFonts w:hint="cs"/>
          <w:rtl/>
          <w:lang w:eastAsia="he-IL"/>
        </w:rPr>
        <w:t xml:space="preserve">סיימנו את </w:t>
      </w:r>
      <w:bookmarkStart w:id="2776" w:name="_ETM_Q1_9763786"/>
      <w:bookmarkEnd w:id="2776"/>
      <w:r>
        <w:rPr>
          <w:rFonts w:hint="cs"/>
          <w:rtl/>
          <w:lang w:eastAsia="he-IL"/>
        </w:rPr>
        <w:t xml:space="preserve">פרק החינוך. </w:t>
      </w:r>
    </w:p>
    <w:p w:rsidR="00194B2E" w:rsidRDefault="00194B2E" w:rsidP="00690C0B">
      <w:pPr>
        <w:rPr>
          <w:rtl/>
          <w:lang w:eastAsia="he-IL"/>
        </w:rPr>
      </w:pPr>
    </w:p>
    <w:p w:rsidR="00194B2E" w:rsidRDefault="00194B2E" w:rsidP="00690C0B">
      <w:pPr>
        <w:rPr>
          <w:rtl/>
          <w:lang w:eastAsia="he-IL"/>
        </w:rPr>
      </w:pPr>
      <w:r>
        <w:rPr>
          <w:rFonts w:hint="cs"/>
          <w:rtl/>
          <w:lang w:eastAsia="he-IL"/>
        </w:rPr>
        <w:t>אגודת ה</w:t>
      </w:r>
      <w:r w:rsidR="0038080A">
        <w:rPr>
          <w:rFonts w:hint="cs"/>
          <w:rtl/>
          <w:lang w:eastAsia="he-IL"/>
        </w:rPr>
        <w:t>חירש</w:t>
      </w:r>
      <w:r>
        <w:rPr>
          <w:rFonts w:hint="cs"/>
          <w:rtl/>
          <w:lang w:eastAsia="he-IL"/>
        </w:rPr>
        <w:t>ים מבקשת</w:t>
      </w:r>
      <w:bookmarkStart w:id="2777" w:name="_ETM_Q1_9780085"/>
      <w:bookmarkEnd w:id="2777"/>
      <w:r>
        <w:rPr>
          <w:rFonts w:hint="cs"/>
          <w:rtl/>
          <w:lang w:eastAsia="he-IL"/>
        </w:rPr>
        <w:t xml:space="preserve"> להתייחס לפרק ד'.</w:t>
      </w:r>
    </w:p>
    <w:p w:rsidR="00194B2E" w:rsidRDefault="00194B2E" w:rsidP="00690C0B">
      <w:pPr>
        <w:rPr>
          <w:rtl/>
          <w:lang w:eastAsia="he-IL"/>
        </w:rPr>
      </w:pPr>
    </w:p>
    <w:p w:rsidR="00194B2E" w:rsidRDefault="00194B2E" w:rsidP="00194B2E">
      <w:pPr>
        <w:pStyle w:val="a4"/>
        <w:keepNext/>
        <w:rPr>
          <w:rtl/>
        </w:rPr>
      </w:pPr>
      <w:bookmarkStart w:id="2778" w:name="ET_speaker_נעה_בן_שבת_584"/>
      <w:r w:rsidRPr="00194B2E">
        <w:rPr>
          <w:rStyle w:val="TagStyle"/>
          <w:rtl/>
        </w:rPr>
        <w:t xml:space="preserve"> &lt;&lt; דובר &gt;&gt; </w:t>
      </w:r>
      <w:r>
        <w:rPr>
          <w:rtl/>
        </w:rPr>
        <w:t>נעה בן שבת:</w:t>
      </w:r>
      <w:r w:rsidRPr="00194B2E">
        <w:rPr>
          <w:rStyle w:val="TagStyle"/>
          <w:rtl/>
        </w:rPr>
        <w:t xml:space="preserve"> &lt;&lt; דובר &gt;&gt;</w:t>
      </w:r>
      <w:r>
        <w:rPr>
          <w:rtl/>
        </w:rPr>
        <w:t xml:space="preserve">   </w:t>
      </w:r>
      <w:bookmarkEnd w:id="2778"/>
    </w:p>
    <w:p w:rsidR="00194B2E" w:rsidRDefault="00194B2E" w:rsidP="00194B2E">
      <w:pPr>
        <w:pStyle w:val="KeepWithNext"/>
        <w:rPr>
          <w:rtl/>
          <w:lang w:eastAsia="he-IL"/>
        </w:rPr>
      </w:pPr>
    </w:p>
    <w:p w:rsidR="00194B2E" w:rsidRDefault="00194B2E" w:rsidP="00194B2E">
      <w:pPr>
        <w:rPr>
          <w:rtl/>
          <w:lang w:eastAsia="he-IL"/>
        </w:rPr>
      </w:pPr>
      <w:r>
        <w:rPr>
          <w:rFonts w:hint="cs"/>
          <w:rtl/>
          <w:lang w:eastAsia="he-IL"/>
        </w:rPr>
        <w:t>לפרק ד' עוד לא הגענו.</w:t>
      </w:r>
    </w:p>
    <w:p w:rsidR="00194B2E" w:rsidRDefault="00194B2E" w:rsidP="00194B2E">
      <w:pPr>
        <w:rPr>
          <w:rtl/>
          <w:lang w:eastAsia="he-IL"/>
        </w:rPr>
      </w:pPr>
    </w:p>
    <w:p w:rsidR="00194B2E" w:rsidRDefault="00194B2E" w:rsidP="00194B2E">
      <w:pPr>
        <w:pStyle w:val="af6"/>
        <w:keepNext/>
        <w:rPr>
          <w:rtl/>
        </w:rPr>
      </w:pPr>
      <w:bookmarkStart w:id="2779" w:name="ET_yor_5306_585"/>
      <w:r w:rsidRPr="00194B2E">
        <w:rPr>
          <w:rStyle w:val="TagStyle"/>
          <w:rtl/>
        </w:rPr>
        <w:t xml:space="preserve"> &lt;&lt; </w:t>
      </w:r>
      <w:proofErr w:type="spellStart"/>
      <w:r w:rsidRPr="00194B2E">
        <w:rPr>
          <w:rStyle w:val="TagStyle"/>
          <w:rtl/>
        </w:rPr>
        <w:t>יור</w:t>
      </w:r>
      <w:proofErr w:type="spellEnd"/>
      <w:r w:rsidRPr="00194B2E">
        <w:rPr>
          <w:rStyle w:val="TagStyle"/>
          <w:rtl/>
        </w:rPr>
        <w:t xml:space="preserve"> &gt;&gt; </w:t>
      </w:r>
      <w:r>
        <w:rPr>
          <w:rtl/>
        </w:rPr>
        <w:t xml:space="preserve">היו"ר טלי </w:t>
      </w:r>
      <w:proofErr w:type="spellStart"/>
      <w:r>
        <w:rPr>
          <w:rtl/>
        </w:rPr>
        <w:t>פלוסקוב</w:t>
      </w:r>
      <w:proofErr w:type="spellEnd"/>
      <w:r>
        <w:rPr>
          <w:rtl/>
        </w:rPr>
        <w:t>:</w:t>
      </w:r>
      <w:r w:rsidRPr="00194B2E">
        <w:rPr>
          <w:rStyle w:val="TagStyle"/>
          <w:rtl/>
        </w:rPr>
        <w:t xml:space="preserve"> &lt;&lt; יור &gt;&gt;</w:t>
      </w:r>
      <w:r>
        <w:rPr>
          <w:rtl/>
        </w:rPr>
        <w:t xml:space="preserve">   </w:t>
      </w:r>
      <w:bookmarkEnd w:id="2779"/>
    </w:p>
    <w:p w:rsidR="00194B2E" w:rsidRDefault="00194B2E" w:rsidP="00194B2E">
      <w:pPr>
        <w:pStyle w:val="KeepWithNext"/>
        <w:rPr>
          <w:rtl/>
          <w:lang w:eastAsia="he-IL"/>
        </w:rPr>
      </w:pPr>
    </w:p>
    <w:p w:rsidR="00690C0B" w:rsidRDefault="00194B2E" w:rsidP="00194B2E">
      <w:pPr>
        <w:rPr>
          <w:rtl/>
          <w:lang w:eastAsia="he-IL"/>
        </w:rPr>
      </w:pPr>
      <w:r>
        <w:rPr>
          <w:rFonts w:hint="cs"/>
          <w:rtl/>
          <w:lang w:eastAsia="he-IL"/>
        </w:rPr>
        <w:t>אילן שי ביקש להתייחס</w:t>
      </w:r>
      <w:bookmarkStart w:id="2780" w:name="_ETM_Q1_9789363"/>
      <w:bookmarkEnd w:id="2780"/>
      <w:r>
        <w:rPr>
          <w:rFonts w:hint="cs"/>
          <w:rtl/>
          <w:lang w:eastAsia="he-IL"/>
        </w:rPr>
        <w:t xml:space="preserve"> שוב? אילן שי, יקירי, </w:t>
      </w:r>
      <w:bookmarkStart w:id="2781" w:name="_ETM_Q1_9797498"/>
      <w:bookmarkStart w:id="2782" w:name="_ETM_Q1_9797563"/>
      <w:bookmarkStart w:id="2783" w:name="_ETM_Q1_9797723"/>
      <w:bookmarkStart w:id="2784" w:name="_ETM_Q1_9797783"/>
      <w:bookmarkEnd w:id="2781"/>
      <w:bookmarkEnd w:id="2782"/>
      <w:bookmarkEnd w:id="2783"/>
      <w:bookmarkEnd w:id="2784"/>
      <w:r w:rsidR="00690C0B">
        <w:rPr>
          <w:rFonts w:hint="cs"/>
          <w:rtl/>
          <w:lang w:eastAsia="he-IL"/>
        </w:rPr>
        <w:t xml:space="preserve">אנחנו נצא להפסקה של חצי שעה ובינתיים אבקש </w:t>
      </w:r>
      <w:bookmarkStart w:id="2785" w:name="_ETM_Q1_9804459"/>
      <w:bookmarkEnd w:id="2785"/>
      <w:r w:rsidR="00690C0B">
        <w:rPr>
          <w:rFonts w:hint="cs"/>
          <w:rtl/>
          <w:lang w:eastAsia="he-IL"/>
        </w:rPr>
        <w:t>מכם לסגור את הדברים שנשארו פתוחים</w:t>
      </w:r>
      <w:r>
        <w:rPr>
          <w:rFonts w:hint="cs"/>
          <w:rtl/>
          <w:lang w:eastAsia="he-IL"/>
        </w:rPr>
        <w:t xml:space="preserve"> עם משרד החינוך, כמובן בתיאום</w:t>
      </w:r>
      <w:bookmarkStart w:id="2786" w:name="_ETM_Q1_9800437"/>
      <w:bookmarkEnd w:id="2786"/>
      <w:r>
        <w:rPr>
          <w:rFonts w:hint="cs"/>
          <w:rtl/>
          <w:lang w:eastAsia="he-IL"/>
        </w:rPr>
        <w:t xml:space="preserve"> עם כל הגורמים, ואז נחזור ונמשיך בפרק ד'</w:t>
      </w:r>
      <w:r w:rsidR="00690C0B">
        <w:rPr>
          <w:rFonts w:hint="cs"/>
          <w:rtl/>
          <w:lang w:eastAsia="he-IL"/>
        </w:rPr>
        <w:t xml:space="preserve">. </w:t>
      </w:r>
    </w:p>
    <w:p w:rsidR="00690C0B" w:rsidRDefault="00690C0B" w:rsidP="00690C0B">
      <w:pPr>
        <w:rPr>
          <w:rtl/>
          <w:lang w:eastAsia="he-IL"/>
        </w:rPr>
      </w:pPr>
      <w:bookmarkStart w:id="2787" w:name="_ETM_Q1_9813064"/>
      <w:bookmarkStart w:id="2788" w:name="_ETM_Q1_9813119"/>
      <w:bookmarkEnd w:id="2787"/>
      <w:bookmarkEnd w:id="2788"/>
    </w:p>
    <w:p w:rsidR="00690C0B" w:rsidRDefault="00194B2E" w:rsidP="00194B2E">
      <w:pPr>
        <w:rPr>
          <w:rtl/>
          <w:lang w:eastAsia="he-IL"/>
        </w:rPr>
      </w:pPr>
      <w:bookmarkStart w:id="2789" w:name="_ETM_Q1_9813259"/>
      <w:bookmarkStart w:id="2790" w:name="_ETM_Q1_9813329"/>
      <w:bookmarkEnd w:id="2789"/>
      <w:bookmarkEnd w:id="2790"/>
      <w:r>
        <w:rPr>
          <w:rFonts w:hint="cs"/>
          <w:rtl/>
          <w:lang w:eastAsia="he-IL"/>
        </w:rPr>
        <w:t xml:space="preserve">חברים, כולם </w:t>
      </w:r>
      <w:bookmarkStart w:id="2791" w:name="_ETM_Q1_9811536"/>
      <w:bookmarkEnd w:id="2791"/>
      <w:r>
        <w:rPr>
          <w:rFonts w:hint="cs"/>
          <w:rtl/>
          <w:lang w:eastAsia="he-IL"/>
        </w:rPr>
        <w:t xml:space="preserve">צריכים קצת לנוח כדי שנחזור לכאן רעננים. </w:t>
      </w:r>
    </w:p>
    <w:p w:rsidR="00194B2E" w:rsidRDefault="00194B2E" w:rsidP="00194B2E">
      <w:pPr>
        <w:rPr>
          <w:rtl/>
          <w:lang w:eastAsia="he-IL"/>
        </w:rPr>
      </w:pPr>
    </w:p>
    <w:p w:rsidR="00194B2E" w:rsidRDefault="00194B2E" w:rsidP="00194B2E">
      <w:pPr>
        <w:pStyle w:val="af9"/>
        <w:keepNext/>
        <w:rPr>
          <w:rtl/>
          <w:lang w:eastAsia="he-IL"/>
        </w:rPr>
      </w:pPr>
      <w:bookmarkStart w:id="2792" w:name="ET_guest_637877_586"/>
      <w:r w:rsidRPr="00194B2E">
        <w:rPr>
          <w:rStyle w:val="TagStyle"/>
          <w:rtl/>
        </w:rPr>
        <w:t xml:space="preserve"> &lt;&lt; אורח &gt;&gt; </w:t>
      </w:r>
      <w:r>
        <w:rPr>
          <w:rtl/>
          <w:lang w:eastAsia="he-IL"/>
        </w:rPr>
        <w:t xml:space="preserve">נתי </w:t>
      </w:r>
      <w:proofErr w:type="spellStart"/>
      <w:r>
        <w:rPr>
          <w:rtl/>
          <w:lang w:eastAsia="he-IL"/>
        </w:rPr>
        <w:t>ביאליסטוק</w:t>
      </w:r>
      <w:proofErr w:type="spellEnd"/>
      <w:r>
        <w:rPr>
          <w:rtl/>
          <w:lang w:eastAsia="he-IL"/>
        </w:rPr>
        <w:t>-כהן:</w:t>
      </w:r>
      <w:r w:rsidRPr="00194B2E">
        <w:rPr>
          <w:rStyle w:val="TagStyle"/>
          <w:rtl/>
        </w:rPr>
        <w:t xml:space="preserve"> &lt;&lt; אורח &gt;&gt;</w:t>
      </w:r>
      <w:r>
        <w:rPr>
          <w:rtl/>
          <w:lang w:eastAsia="he-IL"/>
        </w:rPr>
        <w:t xml:space="preserve">   </w:t>
      </w:r>
      <w:bookmarkEnd w:id="2792"/>
    </w:p>
    <w:p w:rsidR="00194B2E" w:rsidRDefault="00194B2E" w:rsidP="00194B2E">
      <w:pPr>
        <w:pStyle w:val="KeepWithNext"/>
        <w:rPr>
          <w:rtl/>
          <w:lang w:eastAsia="he-IL"/>
        </w:rPr>
      </w:pPr>
    </w:p>
    <w:p w:rsidR="00194B2E" w:rsidRDefault="00194B2E" w:rsidP="00194B2E">
      <w:pPr>
        <w:rPr>
          <w:rtl/>
          <w:lang w:eastAsia="he-IL"/>
        </w:rPr>
      </w:pPr>
      <w:r>
        <w:rPr>
          <w:rFonts w:hint="cs"/>
          <w:rtl/>
          <w:lang w:eastAsia="he-IL"/>
        </w:rPr>
        <w:t xml:space="preserve">באנו ליום ארוך אבל לא ידענו שכל כך ארוך. </w:t>
      </w:r>
    </w:p>
    <w:p w:rsidR="00194B2E" w:rsidRDefault="00194B2E" w:rsidP="00194B2E">
      <w:pPr>
        <w:rPr>
          <w:rtl/>
          <w:lang w:eastAsia="he-IL"/>
        </w:rPr>
      </w:pPr>
    </w:p>
    <w:p w:rsidR="00194B2E" w:rsidRDefault="00194B2E" w:rsidP="00194B2E">
      <w:pPr>
        <w:pStyle w:val="af6"/>
        <w:keepNext/>
        <w:rPr>
          <w:rtl/>
        </w:rPr>
      </w:pPr>
      <w:bookmarkStart w:id="2793" w:name="ET_yor_5306_587"/>
      <w:r w:rsidRPr="00194B2E">
        <w:rPr>
          <w:rStyle w:val="TagStyle"/>
          <w:rtl/>
        </w:rPr>
        <w:t xml:space="preserve"> &lt;&lt; </w:t>
      </w:r>
      <w:proofErr w:type="spellStart"/>
      <w:r w:rsidRPr="00194B2E">
        <w:rPr>
          <w:rStyle w:val="TagStyle"/>
          <w:rtl/>
        </w:rPr>
        <w:t>יור</w:t>
      </w:r>
      <w:proofErr w:type="spellEnd"/>
      <w:r w:rsidRPr="00194B2E">
        <w:rPr>
          <w:rStyle w:val="TagStyle"/>
          <w:rtl/>
        </w:rPr>
        <w:t xml:space="preserve"> &gt;&gt; </w:t>
      </w:r>
      <w:r>
        <w:rPr>
          <w:rtl/>
        </w:rPr>
        <w:t xml:space="preserve">היו"ר טלי </w:t>
      </w:r>
      <w:proofErr w:type="spellStart"/>
      <w:r>
        <w:rPr>
          <w:rtl/>
        </w:rPr>
        <w:t>פלוסקוב</w:t>
      </w:r>
      <w:proofErr w:type="spellEnd"/>
      <w:r>
        <w:rPr>
          <w:rtl/>
        </w:rPr>
        <w:t>:</w:t>
      </w:r>
      <w:r w:rsidRPr="00194B2E">
        <w:rPr>
          <w:rStyle w:val="TagStyle"/>
          <w:rtl/>
        </w:rPr>
        <w:t xml:space="preserve"> &lt;&lt; יור &gt;&gt;</w:t>
      </w:r>
      <w:r>
        <w:rPr>
          <w:rtl/>
        </w:rPr>
        <w:t xml:space="preserve">   </w:t>
      </w:r>
      <w:bookmarkEnd w:id="2793"/>
    </w:p>
    <w:p w:rsidR="00194B2E" w:rsidRDefault="00194B2E" w:rsidP="00194B2E">
      <w:pPr>
        <w:pStyle w:val="KeepWithNext"/>
        <w:rPr>
          <w:rtl/>
          <w:lang w:eastAsia="he-IL"/>
        </w:rPr>
      </w:pPr>
    </w:p>
    <w:p w:rsidR="00194B2E" w:rsidRPr="00194B2E" w:rsidRDefault="00194B2E" w:rsidP="00194B2E">
      <w:pPr>
        <w:rPr>
          <w:rtl/>
          <w:lang w:eastAsia="he-IL"/>
        </w:rPr>
      </w:pPr>
      <w:r>
        <w:rPr>
          <w:rFonts w:hint="cs"/>
          <w:rtl/>
          <w:lang w:eastAsia="he-IL"/>
        </w:rPr>
        <w:t>אני רוצה להמשיך. יש</w:t>
      </w:r>
      <w:bookmarkStart w:id="2794" w:name="_ETM_Q1_9822777"/>
      <w:bookmarkEnd w:id="2794"/>
      <w:r>
        <w:rPr>
          <w:rFonts w:hint="cs"/>
          <w:rtl/>
          <w:lang w:eastAsia="he-IL"/>
        </w:rPr>
        <w:t xml:space="preserve"> סכנה גדולה מאוד אם אפסיק את הדיון. </w:t>
      </w:r>
    </w:p>
    <w:p w:rsidR="00690C0B" w:rsidRDefault="00690C0B" w:rsidP="00690C0B">
      <w:pPr>
        <w:rPr>
          <w:rtl/>
          <w:lang w:eastAsia="he-IL"/>
        </w:rPr>
      </w:pPr>
      <w:bookmarkStart w:id="2795" w:name="_ETM_Q1_9827482"/>
      <w:bookmarkStart w:id="2796" w:name="_ETM_Q1_9827547"/>
      <w:bookmarkStart w:id="2797" w:name="_ETM_Q1_9831035"/>
      <w:bookmarkEnd w:id="2795"/>
      <w:bookmarkEnd w:id="2796"/>
      <w:bookmarkEnd w:id="2797"/>
    </w:p>
    <w:p w:rsidR="00690C0B" w:rsidRDefault="00690C0B" w:rsidP="00690C0B">
      <w:pPr>
        <w:pStyle w:val="af9"/>
        <w:keepNext/>
        <w:rPr>
          <w:rtl/>
          <w:lang w:eastAsia="he-IL"/>
        </w:rPr>
      </w:pPr>
      <w:bookmarkStart w:id="2798" w:name="ET_guest_617894_294"/>
      <w:r w:rsidRPr="00690C0B">
        <w:rPr>
          <w:rStyle w:val="TagStyle"/>
          <w:rtl/>
        </w:rPr>
        <w:t xml:space="preserve"> &lt;&lt; אורח &gt;&gt; </w:t>
      </w:r>
      <w:r>
        <w:rPr>
          <w:rtl/>
          <w:lang w:eastAsia="he-IL"/>
        </w:rPr>
        <w:t>יהודה מירון:</w:t>
      </w:r>
      <w:r w:rsidRPr="00690C0B">
        <w:rPr>
          <w:rStyle w:val="TagStyle"/>
          <w:rtl/>
        </w:rPr>
        <w:t xml:space="preserve"> &lt;&lt; אורח &gt;&gt;</w:t>
      </w:r>
      <w:r>
        <w:rPr>
          <w:rtl/>
          <w:lang w:eastAsia="he-IL"/>
        </w:rPr>
        <w:t xml:space="preserve">   </w:t>
      </w:r>
      <w:bookmarkEnd w:id="2798"/>
    </w:p>
    <w:p w:rsidR="00690C0B" w:rsidRDefault="00690C0B" w:rsidP="00690C0B">
      <w:pPr>
        <w:pStyle w:val="KeepWithNext"/>
        <w:rPr>
          <w:rtl/>
          <w:lang w:eastAsia="he-IL"/>
        </w:rPr>
      </w:pPr>
    </w:p>
    <w:p w:rsidR="00690C0B" w:rsidRDefault="00690C0B" w:rsidP="00194B2E">
      <w:pPr>
        <w:rPr>
          <w:rtl/>
          <w:lang w:eastAsia="he-IL"/>
        </w:rPr>
      </w:pPr>
      <w:r>
        <w:rPr>
          <w:rFonts w:hint="cs"/>
          <w:rtl/>
          <w:lang w:eastAsia="he-IL"/>
        </w:rPr>
        <w:t>ת</w:t>
      </w:r>
      <w:bookmarkStart w:id="2799" w:name="_ETM_Q1_9831584"/>
      <w:bookmarkStart w:id="2800" w:name="_ETM_Q1_9831654"/>
      <w:bookmarkEnd w:id="2799"/>
      <w:bookmarkEnd w:id="2800"/>
      <w:r>
        <w:rPr>
          <w:rFonts w:hint="cs"/>
          <w:rtl/>
          <w:lang w:eastAsia="he-IL"/>
        </w:rPr>
        <w:t xml:space="preserve">ודיעו </w:t>
      </w:r>
      <w:r w:rsidR="00194B2E">
        <w:rPr>
          <w:rFonts w:hint="cs"/>
          <w:rtl/>
          <w:lang w:eastAsia="he-IL"/>
        </w:rPr>
        <w:t xml:space="preserve">בבקשה </w:t>
      </w:r>
      <w:r>
        <w:rPr>
          <w:rFonts w:hint="cs"/>
          <w:rtl/>
          <w:lang w:eastAsia="he-IL"/>
        </w:rPr>
        <w:t xml:space="preserve">לנציגי </w:t>
      </w:r>
      <w:bookmarkStart w:id="2801" w:name="_ETM_Q1_9833498"/>
      <w:bookmarkEnd w:id="2801"/>
      <w:r>
        <w:rPr>
          <w:rFonts w:hint="cs"/>
          <w:rtl/>
          <w:lang w:eastAsia="he-IL"/>
        </w:rPr>
        <w:t xml:space="preserve">משרד החינוך </w:t>
      </w:r>
      <w:r w:rsidR="00194B2E">
        <w:rPr>
          <w:rFonts w:hint="cs"/>
          <w:rtl/>
          <w:lang w:eastAsia="he-IL"/>
        </w:rPr>
        <w:t xml:space="preserve"> ומרכז השלטון המקומי </w:t>
      </w:r>
      <w:bookmarkStart w:id="2802" w:name="_ETM_Q1_9824246"/>
      <w:bookmarkEnd w:id="2802"/>
      <w:r>
        <w:rPr>
          <w:rFonts w:hint="cs"/>
          <w:rtl/>
          <w:lang w:eastAsia="he-IL"/>
        </w:rPr>
        <w:t xml:space="preserve">שיהיו זמינים. </w:t>
      </w:r>
      <w:r w:rsidR="00194B2E">
        <w:rPr>
          <w:rFonts w:hint="cs"/>
          <w:rtl/>
          <w:lang w:eastAsia="he-IL"/>
        </w:rPr>
        <w:t>בואו נעשה שיחת ועידה.</w:t>
      </w:r>
      <w:bookmarkStart w:id="2803" w:name="_ETM_Q1_9841535"/>
      <w:bookmarkEnd w:id="2803"/>
    </w:p>
    <w:p w:rsidR="00194B2E" w:rsidRDefault="00194B2E" w:rsidP="00194B2E">
      <w:pPr>
        <w:rPr>
          <w:rtl/>
          <w:lang w:eastAsia="he-IL"/>
        </w:rPr>
      </w:pPr>
      <w:bookmarkStart w:id="2804" w:name="_ETM_Q1_9841606"/>
      <w:bookmarkEnd w:id="2804"/>
    </w:p>
    <w:p w:rsidR="00194B2E" w:rsidRDefault="00194B2E" w:rsidP="00194B2E">
      <w:pPr>
        <w:pStyle w:val="af6"/>
        <w:keepNext/>
        <w:rPr>
          <w:rtl/>
        </w:rPr>
      </w:pPr>
      <w:r w:rsidRPr="00194B2E">
        <w:rPr>
          <w:rStyle w:val="TagStyle"/>
          <w:rtl/>
        </w:rPr>
        <w:t xml:space="preserve"> &lt;&lt; </w:t>
      </w:r>
      <w:proofErr w:type="spellStart"/>
      <w:r w:rsidRPr="00194B2E">
        <w:rPr>
          <w:rStyle w:val="TagStyle"/>
          <w:rtl/>
        </w:rPr>
        <w:t>יור</w:t>
      </w:r>
      <w:proofErr w:type="spellEnd"/>
      <w:r w:rsidRPr="00194B2E">
        <w:rPr>
          <w:rStyle w:val="TagStyle"/>
          <w:rtl/>
        </w:rPr>
        <w:t xml:space="preserve"> &gt;&gt; </w:t>
      </w:r>
      <w:r>
        <w:rPr>
          <w:rtl/>
        </w:rPr>
        <w:t xml:space="preserve">היו"ר טלי </w:t>
      </w:r>
      <w:proofErr w:type="spellStart"/>
      <w:r>
        <w:rPr>
          <w:rtl/>
        </w:rPr>
        <w:t>פלוסקוב</w:t>
      </w:r>
      <w:proofErr w:type="spellEnd"/>
      <w:r>
        <w:rPr>
          <w:rtl/>
        </w:rPr>
        <w:t>:</w:t>
      </w:r>
      <w:r w:rsidRPr="00194B2E">
        <w:rPr>
          <w:rStyle w:val="TagStyle"/>
          <w:rtl/>
        </w:rPr>
        <w:t xml:space="preserve"> &lt;&lt; יור &gt;&gt;</w:t>
      </w:r>
      <w:r>
        <w:rPr>
          <w:rtl/>
        </w:rPr>
        <w:t xml:space="preserve">   </w:t>
      </w:r>
    </w:p>
    <w:p w:rsidR="00194B2E" w:rsidRDefault="00194B2E" w:rsidP="00194B2E">
      <w:pPr>
        <w:pStyle w:val="KeepWithNext"/>
        <w:rPr>
          <w:rtl/>
          <w:lang w:eastAsia="he-IL"/>
        </w:rPr>
      </w:pPr>
    </w:p>
    <w:p w:rsidR="00690C0B" w:rsidRDefault="00194B2E" w:rsidP="00194B2E">
      <w:pPr>
        <w:rPr>
          <w:rtl/>
          <w:lang w:eastAsia="he-IL"/>
        </w:rPr>
      </w:pPr>
      <w:bookmarkStart w:id="2805" w:name="_ETM_Q1_9842569"/>
      <w:bookmarkStart w:id="2806" w:name="_ETM_Q1_9842628"/>
      <w:bookmarkEnd w:id="2805"/>
      <w:bookmarkEnd w:id="2806"/>
      <w:r>
        <w:rPr>
          <w:rFonts w:hint="cs"/>
          <w:rtl/>
          <w:lang w:eastAsia="he-IL"/>
        </w:rPr>
        <w:t xml:space="preserve">אנחנו יוצאים להפסקה של חצי שעה, </w:t>
      </w:r>
      <w:r w:rsidR="00690C0B">
        <w:rPr>
          <w:rFonts w:hint="cs"/>
          <w:rtl/>
          <w:lang w:eastAsia="he-IL"/>
        </w:rPr>
        <w:t>עד 13:15</w:t>
      </w:r>
      <w:r>
        <w:rPr>
          <w:rFonts w:hint="cs"/>
          <w:rtl/>
          <w:lang w:eastAsia="he-IL"/>
        </w:rPr>
        <w:t xml:space="preserve">, ואז נמשיך בדיון. תודה רבה. </w:t>
      </w:r>
    </w:p>
    <w:p w:rsidR="00690C0B" w:rsidRDefault="00690C0B" w:rsidP="00690C0B">
      <w:pPr>
        <w:rPr>
          <w:rtl/>
          <w:lang w:eastAsia="he-IL"/>
        </w:rPr>
      </w:pPr>
      <w:bookmarkStart w:id="2807" w:name="_ETM_Q1_9855167"/>
      <w:bookmarkStart w:id="2808" w:name="_ETM_Q1_9855232"/>
      <w:bookmarkEnd w:id="2807"/>
      <w:bookmarkEnd w:id="2808"/>
    </w:p>
    <w:p w:rsidR="0017116C" w:rsidRDefault="0017116C" w:rsidP="00690C0B">
      <w:pPr>
        <w:rPr>
          <w:rtl/>
          <w:lang w:eastAsia="he-IL"/>
        </w:rPr>
      </w:pPr>
      <w:bookmarkStart w:id="2809" w:name="_ETM_Q1_9855387"/>
      <w:bookmarkStart w:id="2810" w:name="_ETM_Q1_9855447"/>
      <w:bookmarkStart w:id="2811" w:name="_ETM_Q1_13065888"/>
      <w:bookmarkStart w:id="2812" w:name="_ETM_Q1_13065968"/>
      <w:bookmarkEnd w:id="2809"/>
      <w:bookmarkEnd w:id="2810"/>
      <w:bookmarkEnd w:id="2811"/>
      <w:bookmarkEnd w:id="2812"/>
    </w:p>
    <w:p w:rsidR="0017116C" w:rsidRDefault="0017116C" w:rsidP="0017116C">
      <w:pPr>
        <w:pStyle w:val="afa"/>
        <w:keepNext/>
        <w:rPr>
          <w:rtl/>
          <w:lang w:eastAsia="he-IL"/>
        </w:rPr>
      </w:pPr>
      <w:bookmarkStart w:id="2813" w:name="ET_meetingbreak_520"/>
      <w:r w:rsidRPr="0017116C">
        <w:rPr>
          <w:rStyle w:val="TagStyle"/>
          <w:rtl/>
        </w:rPr>
        <w:t xml:space="preserve"> &lt;&lt; הפסקה &gt;&gt; </w:t>
      </w:r>
      <w:r>
        <w:rPr>
          <w:rtl/>
          <w:lang w:eastAsia="he-IL"/>
        </w:rPr>
        <w:t xml:space="preserve">(הישיבה נפסקה בשעה 12:40 </w:t>
      </w:r>
      <w:proofErr w:type="spellStart"/>
      <w:r>
        <w:rPr>
          <w:rtl/>
          <w:lang w:eastAsia="he-IL"/>
        </w:rPr>
        <w:t>ונתחדשה</w:t>
      </w:r>
      <w:proofErr w:type="spellEnd"/>
      <w:r>
        <w:rPr>
          <w:rtl/>
          <w:lang w:eastAsia="he-IL"/>
        </w:rPr>
        <w:t xml:space="preserve"> בשעה 13:40.)</w:t>
      </w:r>
      <w:r w:rsidRPr="0017116C">
        <w:rPr>
          <w:rStyle w:val="TagStyle"/>
          <w:rtl/>
        </w:rPr>
        <w:t xml:space="preserve"> &lt;&lt; הפסקה &gt;&gt;</w:t>
      </w:r>
      <w:r>
        <w:rPr>
          <w:rtl/>
          <w:lang w:eastAsia="he-IL"/>
        </w:rPr>
        <w:t xml:space="preserve">   </w:t>
      </w:r>
      <w:bookmarkEnd w:id="2813"/>
    </w:p>
    <w:p w:rsidR="0017116C" w:rsidRPr="0017116C" w:rsidRDefault="0017116C" w:rsidP="0017116C">
      <w:pPr>
        <w:rPr>
          <w:rtl/>
          <w:lang w:eastAsia="he-IL"/>
        </w:rPr>
      </w:pPr>
    </w:p>
    <w:p w:rsidR="00C1082E" w:rsidRDefault="00C1082E" w:rsidP="00690C0B">
      <w:pPr>
        <w:rPr>
          <w:rtl/>
          <w:lang w:eastAsia="he-IL"/>
        </w:rPr>
      </w:pPr>
      <w:bookmarkStart w:id="2814" w:name="_ETM_Q1_13085393"/>
      <w:bookmarkStart w:id="2815" w:name="_ETM_Q1_13085458"/>
      <w:bookmarkEnd w:id="2814"/>
      <w:bookmarkEnd w:id="2815"/>
    </w:p>
    <w:p w:rsidR="00AC620A" w:rsidRDefault="00AC620A" w:rsidP="00AC620A">
      <w:pPr>
        <w:pStyle w:val="af6"/>
        <w:keepNext/>
        <w:rPr>
          <w:rtl/>
        </w:rPr>
      </w:pPr>
      <w:bookmarkStart w:id="2816" w:name="ET_yor_5306_295"/>
      <w:r w:rsidRPr="00AC620A">
        <w:rPr>
          <w:rStyle w:val="TagStyle"/>
          <w:rtl/>
        </w:rPr>
        <w:t xml:space="preserve"> &lt;&lt; </w:t>
      </w:r>
      <w:proofErr w:type="spellStart"/>
      <w:r w:rsidRPr="00AC620A">
        <w:rPr>
          <w:rStyle w:val="TagStyle"/>
          <w:rtl/>
        </w:rPr>
        <w:t>יור</w:t>
      </w:r>
      <w:proofErr w:type="spellEnd"/>
      <w:r w:rsidRPr="00AC620A">
        <w:rPr>
          <w:rStyle w:val="TagStyle"/>
          <w:rtl/>
        </w:rPr>
        <w:t xml:space="preserve"> &gt;&gt; </w:t>
      </w:r>
      <w:r>
        <w:rPr>
          <w:rtl/>
        </w:rPr>
        <w:t xml:space="preserve">היו"ר טלי </w:t>
      </w:r>
      <w:proofErr w:type="spellStart"/>
      <w:r>
        <w:rPr>
          <w:rtl/>
        </w:rPr>
        <w:t>פלוסקוב</w:t>
      </w:r>
      <w:proofErr w:type="spellEnd"/>
      <w:r>
        <w:rPr>
          <w:rtl/>
        </w:rPr>
        <w:t>:</w:t>
      </w:r>
      <w:r w:rsidRPr="00AC620A">
        <w:rPr>
          <w:rStyle w:val="TagStyle"/>
          <w:rtl/>
        </w:rPr>
        <w:t xml:space="preserve"> &lt;&lt; יור &gt;&gt;</w:t>
      </w:r>
      <w:r>
        <w:rPr>
          <w:rtl/>
        </w:rPr>
        <w:t xml:space="preserve">   </w:t>
      </w:r>
      <w:bookmarkEnd w:id="2816"/>
    </w:p>
    <w:p w:rsidR="00AC620A" w:rsidRDefault="00AC620A" w:rsidP="00AC620A">
      <w:pPr>
        <w:pStyle w:val="KeepWithNext"/>
        <w:rPr>
          <w:rtl/>
          <w:lang w:eastAsia="he-IL"/>
        </w:rPr>
      </w:pPr>
    </w:p>
    <w:p w:rsidR="00244AAE" w:rsidRDefault="00584956" w:rsidP="00AC620A">
      <w:pPr>
        <w:rPr>
          <w:rtl/>
          <w:lang w:eastAsia="he-IL"/>
        </w:rPr>
      </w:pPr>
      <w:bookmarkStart w:id="2817" w:name="_ETM_Q1_13715950"/>
      <w:bookmarkEnd w:id="2817"/>
      <w:r>
        <w:rPr>
          <w:rFonts w:hint="cs"/>
          <w:rtl/>
          <w:lang w:eastAsia="he-IL"/>
        </w:rPr>
        <w:t xml:space="preserve">אני </w:t>
      </w:r>
      <w:r w:rsidR="00AC620A">
        <w:rPr>
          <w:rFonts w:hint="cs"/>
          <w:rtl/>
          <w:lang w:eastAsia="he-IL"/>
        </w:rPr>
        <w:t xml:space="preserve">מחדשת את הישיבה. </w:t>
      </w:r>
    </w:p>
    <w:p w:rsidR="00244AAE" w:rsidRDefault="00244AAE" w:rsidP="00AC620A">
      <w:pPr>
        <w:rPr>
          <w:rtl/>
          <w:lang w:eastAsia="he-IL"/>
        </w:rPr>
      </w:pPr>
      <w:bookmarkStart w:id="2818" w:name="_ETM_Q1_12268931"/>
      <w:bookmarkStart w:id="2819" w:name="_ETM_Q1_12269000"/>
      <w:bookmarkEnd w:id="2818"/>
      <w:bookmarkEnd w:id="2819"/>
    </w:p>
    <w:p w:rsidR="00AC620A" w:rsidRDefault="00AC620A" w:rsidP="00244AAE">
      <w:pPr>
        <w:rPr>
          <w:rtl/>
          <w:lang w:eastAsia="he-IL"/>
        </w:rPr>
      </w:pPr>
      <w:bookmarkStart w:id="2820" w:name="_ETM_Q1_12269056"/>
      <w:bookmarkStart w:id="2821" w:name="_ETM_Q1_12269106"/>
      <w:bookmarkEnd w:id="2820"/>
      <w:bookmarkEnd w:id="2821"/>
      <w:r>
        <w:rPr>
          <w:rFonts w:hint="cs"/>
          <w:rtl/>
          <w:lang w:eastAsia="he-IL"/>
        </w:rPr>
        <w:t>היו ל</w:t>
      </w:r>
      <w:r w:rsidR="00244AAE">
        <w:rPr>
          <w:rFonts w:hint="cs"/>
          <w:rtl/>
          <w:lang w:eastAsia="he-IL"/>
        </w:rPr>
        <w:t>נ</w:t>
      </w:r>
      <w:r>
        <w:rPr>
          <w:rFonts w:hint="cs"/>
          <w:rtl/>
          <w:lang w:eastAsia="he-IL"/>
        </w:rPr>
        <w:t xml:space="preserve">ו כמה נושאים </w:t>
      </w:r>
      <w:bookmarkStart w:id="2822" w:name="_ETM_Q1_13805007"/>
      <w:bookmarkEnd w:id="2822"/>
      <w:r>
        <w:rPr>
          <w:rFonts w:hint="cs"/>
          <w:rtl/>
          <w:lang w:eastAsia="he-IL"/>
        </w:rPr>
        <w:t>שלא נסגרו</w:t>
      </w:r>
      <w:r w:rsidR="00244AAE">
        <w:rPr>
          <w:rFonts w:hint="cs"/>
          <w:rtl/>
          <w:lang w:eastAsia="he-IL"/>
        </w:rPr>
        <w:t xml:space="preserve"> במהלך הדיון</w:t>
      </w:r>
      <w:r>
        <w:rPr>
          <w:rFonts w:hint="cs"/>
          <w:rtl/>
          <w:lang w:eastAsia="he-IL"/>
        </w:rPr>
        <w:t>. בחלק מהם הגענו לנוסח מוסכם</w:t>
      </w:r>
      <w:r w:rsidR="00244AAE">
        <w:rPr>
          <w:rFonts w:hint="cs"/>
          <w:rtl/>
          <w:lang w:eastAsia="he-IL"/>
        </w:rPr>
        <w:t>, בחלק מהם אנחנו עדיין לא כל כך מסכימים</w:t>
      </w:r>
      <w:r>
        <w:rPr>
          <w:rFonts w:hint="cs"/>
          <w:rtl/>
          <w:lang w:eastAsia="he-IL"/>
        </w:rPr>
        <w:t xml:space="preserve">. אני רוצה שנעשה </w:t>
      </w:r>
      <w:bookmarkStart w:id="2823" w:name="_ETM_Q1_13816051"/>
      <w:bookmarkEnd w:id="2823"/>
      <w:r>
        <w:rPr>
          <w:rFonts w:hint="cs"/>
          <w:rtl/>
          <w:lang w:eastAsia="he-IL"/>
        </w:rPr>
        <w:t>את זה עכשיו בגלוי</w:t>
      </w:r>
      <w:r w:rsidR="00244AAE">
        <w:rPr>
          <w:rFonts w:hint="cs"/>
          <w:rtl/>
          <w:lang w:eastAsia="he-IL"/>
        </w:rPr>
        <w:t xml:space="preserve"> ולא בחדר סגור.</w:t>
      </w:r>
      <w:r>
        <w:rPr>
          <w:rFonts w:hint="cs"/>
          <w:rtl/>
          <w:lang w:eastAsia="he-IL"/>
        </w:rPr>
        <w:t xml:space="preserve"> כנראה נצטרך לקבל החלטות גם אם </w:t>
      </w:r>
      <w:bookmarkStart w:id="2824" w:name="_ETM_Q1_13824682"/>
      <w:bookmarkEnd w:id="2824"/>
      <w:r w:rsidR="00244AAE">
        <w:rPr>
          <w:rFonts w:hint="cs"/>
          <w:rtl/>
          <w:lang w:eastAsia="he-IL"/>
        </w:rPr>
        <w:t xml:space="preserve">לא מאה אחוז מסכימים עליהן, קחו </w:t>
      </w:r>
      <w:bookmarkStart w:id="2825" w:name="_ETM_Q1_12292498"/>
      <w:bookmarkEnd w:id="2825"/>
      <w:r w:rsidR="00244AAE">
        <w:rPr>
          <w:rFonts w:hint="cs"/>
          <w:rtl/>
          <w:lang w:eastAsia="he-IL"/>
        </w:rPr>
        <w:t>את זה בחשבון</w:t>
      </w:r>
      <w:r>
        <w:rPr>
          <w:rFonts w:hint="cs"/>
          <w:rtl/>
          <w:lang w:eastAsia="he-IL"/>
        </w:rPr>
        <w:t>.</w:t>
      </w:r>
      <w:r w:rsidR="00244AAE">
        <w:rPr>
          <w:rFonts w:hint="cs"/>
          <w:rtl/>
          <w:lang w:eastAsia="he-IL"/>
        </w:rPr>
        <w:t xml:space="preserve"> בבקשה, גברתי, תעדכני אותנו.</w:t>
      </w:r>
    </w:p>
    <w:p w:rsidR="00AC620A" w:rsidRDefault="00AC620A" w:rsidP="00AC620A">
      <w:pPr>
        <w:rPr>
          <w:rtl/>
          <w:lang w:eastAsia="he-IL"/>
        </w:rPr>
      </w:pPr>
      <w:bookmarkStart w:id="2826" w:name="_ETM_Q1_13831058"/>
      <w:bookmarkStart w:id="2827" w:name="_ETM_Q1_13831138"/>
      <w:bookmarkStart w:id="2828" w:name="_ETM_Q1_13832193"/>
      <w:bookmarkEnd w:id="2826"/>
      <w:bookmarkEnd w:id="2827"/>
      <w:bookmarkEnd w:id="2828"/>
    </w:p>
    <w:p w:rsidR="00AC620A" w:rsidRDefault="00AC620A" w:rsidP="00AC620A">
      <w:pPr>
        <w:pStyle w:val="a4"/>
        <w:keepNext/>
        <w:rPr>
          <w:rtl/>
        </w:rPr>
      </w:pPr>
      <w:bookmarkStart w:id="2829" w:name="ET_speaker_נעה_בן_שבת_296"/>
      <w:r w:rsidRPr="00AC620A">
        <w:rPr>
          <w:rStyle w:val="TagStyle"/>
          <w:rtl/>
        </w:rPr>
        <w:t xml:space="preserve"> &lt;&lt; דובר &gt;&gt; </w:t>
      </w:r>
      <w:r>
        <w:rPr>
          <w:rtl/>
        </w:rPr>
        <w:t>נעה בן שבת:</w:t>
      </w:r>
      <w:r w:rsidRPr="00AC620A">
        <w:rPr>
          <w:rStyle w:val="TagStyle"/>
          <w:rtl/>
        </w:rPr>
        <w:t xml:space="preserve"> &lt;&lt; דובר &gt;&gt;</w:t>
      </w:r>
      <w:r>
        <w:rPr>
          <w:rtl/>
        </w:rPr>
        <w:t xml:space="preserve">   </w:t>
      </w:r>
      <w:bookmarkEnd w:id="2829"/>
    </w:p>
    <w:p w:rsidR="00AC620A" w:rsidRDefault="00AC620A" w:rsidP="00AC620A">
      <w:pPr>
        <w:pStyle w:val="KeepWithNext"/>
        <w:rPr>
          <w:rtl/>
          <w:lang w:eastAsia="he-IL"/>
        </w:rPr>
      </w:pPr>
    </w:p>
    <w:p w:rsidR="00AC620A" w:rsidRDefault="00244AAE" w:rsidP="00DD77C8">
      <w:pPr>
        <w:rPr>
          <w:rtl/>
          <w:lang w:eastAsia="he-IL"/>
        </w:rPr>
      </w:pPr>
      <w:bookmarkStart w:id="2830" w:name="_ETM_Q1_13832767"/>
      <w:bookmarkStart w:id="2831" w:name="_ETM_Q1_13832827"/>
      <w:bookmarkEnd w:id="2830"/>
      <w:bookmarkEnd w:id="2831"/>
      <w:r>
        <w:rPr>
          <w:rFonts w:hint="cs"/>
          <w:rtl/>
          <w:lang w:eastAsia="he-IL"/>
        </w:rPr>
        <w:t xml:space="preserve">בתקנה </w:t>
      </w:r>
      <w:r w:rsidR="00AC620A">
        <w:rPr>
          <w:rFonts w:hint="cs"/>
          <w:rtl/>
          <w:lang w:eastAsia="he-IL"/>
        </w:rPr>
        <w:t>13 יש לנו כמה הבהרות</w:t>
      </w:r>
      <w:r>
        <w:rPr>
          <w:rFonts w:hint="cs"/>
          <w:rtl/>
          <w:lang w:eastAsia="he-IL"/>
        </w:rPr>
        <w:t xml:space="preserve"> קטנות</w:t>
      </w:r>
      <w:r w:rsidR="00AC620A">
        <w:rPr>
          <w:rFonts w:hint="cs"/>
          <w:rtl/>
          <w:lang w:eastAsia="he-IL"/>
        </w:rPr>
        <w:t xml:space="preserve">. </w:t>
      </w:r>
      <w:bookmarkStart w:id="2832" w:name="_ETM_Q1_13838239"/>
      <w:bookmarkEnd w:id="2832"/>
      <w:r w:rsidR="00AC620A">
        <w:rPr>
          <w:rFonts w:hint="cs"/>
          <w:rtl/>
          <w:lang w:eastAsia="he-IL"/>
        </w:rPr>
        <w:t xml:space="preserve">ב(ב)(1) כתוב "ודיווח להורים </w:t>
      </w:r>
      <w:r>
        <w:rPr>
          <w:rFonts w:hint="cs"/>
          <w:rtl/>
          <w:lang w:eastAsia="he-IL"/>
        </w:rPr>
        <w:t>א</w:t>
      </w:r>
      <w:r w:rsidR="00AC620A">
        <w:rPr>
          <w:rFonts w:hint="cs"/>
          <w:rtl/>
          <w:lang w:eastAsia="he-IL"/>
        </w:rPr>
        <w:t>ו</w:t>
      </w:r>
      <w:r>
        <w:rPr>
          <w:rFonts w:hint="cs"/>
          <w:rtl/>
          <w:lang w:eastAsia="he-IL"/>
        </w:rPr>
        <w:t xml:space="preserve"> </w:t>
      </w:r>
      <w:r w:rsidR="00AC620A">
        <w:rPr>
          <w:rFonts w:hint="cs"/>
          <w:rtl/>
          <w:lang w:eastAsia="he-IL"/>
        </w:rPr>
        <w:t>לאיש הקשר"</w:t>
      </w:r>
      <w:r w:rsidR="00DD77C8">
        <w:rPr>
          <w:rFonts w:hint="cs"/>
          <w:rtl/>
          <w:lang w:eastAsia="he-IL"/>
        </w:rPr>
        <w:t>,</w:t>
      </w:r>
      <w:r w:rsidR="00AC620A">
        <w:rPr>
          <w:rFonts w:hint="cs"/>
          <w:rtl/>
          <w:lang w:eastAsia="he-IL"/>
        </w:rPr>
        <w:t xml:space="preserve"> אז </w:t>
      </w:r>
      <w:r>
        <w:rPr>
          <w:rFonts w:hint="cs"/>
          <w:rtl/>
          <w:lang w:eastAsia="he-IL"/>
        </w:rPr>
        <w:t xml:space="preserve">נסביר </w:t>
      </w:r>
      <w:bookmarkStart w:id="2833" w:name="_ETM_Q1_12308719"/>
      <w:bookmarkEnd w:id="2833"/>
      <w:r w:rsidR="00AC620A">
        <w:rPr>
          <w:rFonts w:hint="cs"/>
          <w:rtl/>
          <w:lang w:eastAsia="he-IL"/>
        </w:rPr>
        <w:t>ש</w:t>
      </w:r>
      <w:r>
        <w:rPr>
          <w:rFonts w:hint="cs"/>
          <w:rtl/>
          <w:lang w:eastAsia="he-IL"/>
        </w:rPr>
        <w:t>"</w:t>
      </w:r>
      <w:r w:rsidR="00AC620A">
        <w:rPr>
          <w:rFonts w:hint="cs"/>
          <w:rtl/>
          <w:lang w:eastAsia="he-IL"/>
        </w:rPr>
        <w:t xml:space="preserve">מוסד החינוך </w:t>
      </w:r>
      <w:bookmarkStart w:id="2834" w:name="_ETM_Q1_13853346"/>
      <w:bookmarkEnd w:id="2834"/>
      <w:r>
        <w:rPr>
          <w:rFonts w:hint="cs"/>
          <w:rtl/>
          <w:lang w:eastAsia="he-IL"/>
        </w:rPr>
        <w:t>ידווח לאיש הקשר". וגם בסוף אותה פסקה</w:t>
      </w:r>
      <w:r w:rsidR="00DD77C8">
        <w:rPr>
          <w:rFonts w:hint="cs"/>
          <w:rtl/>
          <w:lang w:eastAsia="he-IL"/>
        </w:rPr>
        <w:t xml:space="preserve"> </w:t>
      </w:r>
      <w:r>
        <w:rPr>
          <w:rFonts w:hint="cs"/>
          <w:rtl/>
          <w:lang w:eastAsia="he-IL"/>
        </w:rPr>
        <w:t xml:space="preserve">כתוב: "ולדווח על </w:t>
      </w:r>
      <w:bookmarkStart w:id="2835" w:name="_ETM_Q1_12317001"/>
      <w:bookmarkEnd w:id="2835"/>
      <w:r>
        <w:rPr>
          <w:rFonts w:hint="cs"/>
          <w:rtl/>
          <w:lang w:eastAsia="he-IL"/>
        </w:rPr>
        <w:t xml:space="preserve">כך להוריהם או </w:t>
      </w:r>
      <w:proofErr w:type="spellStart"/>
      <w:r>
        <w:rPr>
          <w:rFonts w:hint="cs"/>
          <w:rtl/>
          <w:lang w:eastAsia="he-IL"/>
        </w:rPr>
        <w:t>לאפוטרופסם</w:t>
      </w:r>
      <w:proofErr w:type="spellEnd"/>
      <w:r>
        <w:rPr>
          <w:rFonts w:hint="cs"/>
          <w:rtl/>
          <w:lang w:eastAsia="he-IL"/>
        </w:rPr>
        <w:t>", אנחנו נגיד: "ולדווח על כך לאיש הקשר"</w:t>
      </w:r>
      <w:r w:rsidR="00AC620A">
        <w:rPr>
          <w:rFonts w:hint="cs"/>
          <w:rtl/>
          <w:lang w:eastAsia="he-IL"/>
        </w:rPr>
        <w:t>. זה תיקון אחד.</w:t>
      </w:r>
    </w:p>
    <w:p w:rsidR="00AC620A" w:rsidRDefault="00AC620A" w:rsidP="00AC620A">
      <w:pPr>
        <w:rPr>
          <w:rtl/>
          <w:lang w:eastAsia="he-IL"/>
        </w:rPr>
      </w:pPr>
      <w:bookmarkStart w:id="2836" w:name="_ETM_Q1_13859008"/>
      <w:bookmarkStart w:id="2837" w:name="_ETM_Q1_13859068"/>
      <w:bookmarkEnd w:id="2836"/>
      <w:bookmarkEnd w:id="2837"/>
    </w:p>
    <w:p w:rsidR="00AC620A" w:rsidRDefault="00AC620A" w:rsidP="00AC620A">
      <w:pPr>
        <w:rPr>
          <w:rtl/>
          <w:lang w:eastAsia="he-IL"/>
        </w:rPr>
      </w:pPr>
      <w:bookmarkStart w:id="2838" w:name="_ETM_Q1_13859168"/>
      <w:bookmarkStart w:id="2839" w:name="_ETM_Q1_13859238"/>
      <w:bookmarkEnd w:id="2838"/>
      <w:bookmarkEnd w:id="2839"/>
      <w:r>
        <w:rPr>
          <w:rFonts w:hint="cs"/>
          <w:rtl/>
          <w:lang w:eastAsia="he-IL"/>
        </w:rPr>
        <w:t xml:space="preserve">גם בפסקה (2) נדבר </w:t>
      </w:r>
      <w:r w:rsidR="00244AAE">
        <w:rPr>
          <w:rFonts w:hint="cs"/>
          <w:rtl/>
          <w:lang w:eastAsia="he-IL"/>
        </w:rPr>
        <w:t xml:space="preserve">רק </w:t>
      </w:r>
      <w:r>
        <w:rPr>
          <w:rFonts w:hint="cs"/>
          <w:rtl/>
          <w:lang w:eastAsia="he-IL"/>
        </w:rPr>
        <w:t xml:space="preserve">על איש הקשר, </w:t>
      </w:r>
      <w:bookmarkStart w:id="2840" w:name="_ETM_Q1_13869218"/>
      <w:bookmarkEnd w:id="2840"/>
      <w:r>
        <w:rPr>
          <w:rFonts w:hint="cs"/>
          <w:rtl/>
          <w:lang w:eastAsia="he-IL"/>
        </w:rPr>
        <w:t>הדיווח הוא לאיש הקשר.</w:t>
      </w:r>
    </w:p>
    <w:p w:rsidR="00AC620A" w:rsidRDefault="00AC620A" w:rsidP="00AC620A">
      <w:pPr>
        <w:rPr>
          <w:rtl/>
          <w:lang w:eastAsia="he-IL"/>
        </w:rPr>
      </w:pPr>
      <w:bookmarkStart w:id="2841" w:name="_ETM_Q1_13873251"/>
      <w:bookmarkStart w:id="2842" w:name="_ETM_Q1_13873325"/>
      <w:bookmarkEnd w:id="2841"/>
      <w:bookmarkEnd w:id="2842"/>
    </w:p>
    <w:p w:rsidR="00AC620A" w:rsidRDefault="00AC620A" w:rsidP="00DD77C8">
      <w:pPr>
        <w:rPr>
          <w:rtl/>
          <w:lang w:eastAsia="he-IL"/>
        </w:rPr>
      </w:pPr>
      <w:bookmarkStart w:id="2843" w:name="_ETM_Q1_13873985"/>
      <w:bookmarkStart w:id="2844" w:name="_ETM_Q1_13874040"/>
      <w:bookmarkEnd w:id="2843"/>
      <w:bookmarkEnd w:id="2844"/>
      <w:r>
        <w:rPr>
          <w:rFonts w:hint="cs"/>
          <w:rtl/>
          <w:lang w:eastAsia="he-IL"/>
        </w:rPr>
        <w:t>בתקנת משנה (ג)</w:t>
      </w:r>
      <w:r w:rsidR="00244AAE">
        <w:rPr>
          <w:rFonts w:hint="cs"/>
          <w:rtl/>
          <w:lang w:eastAsia="he-IL"/>
        </w:rPr>
        <w:t>, ההבהרה שאנחנו קיבלנו,</w:t>
      </w:r>
      <w:r>
        <w:rPr>
          <w:rFonts w:hint="cs"/>
          <w:rtl/>
          <w:lang w:eastAsia="he-IL"/>
        </w:rPr>
        <w:t xml:space="preserve"> מה שהפריע </w:t>
      </w:r>
      <w:r w:rsidR="00244AAE">
        <w:rPr>
          <w:rFonts w:hint="cs"/>
          <w:rtl/>
          <w:lang w:eastAsia="he-IL"/>
        </w:rPr>
        <w:t xml:space="preserve">זה </w:t>
      </w:r>
      <w:r>
        <w:rPr>
          <w:rFonts w:hint="cs"/>
          <w:rtl/>
          <w:lang w:eastAsia="he-IL"/>
        </w:rPr>
        <w:t xml:space="preserve">שלא היה </w:t>
      </w:r>
      <w:bookmarkStart w:id="2845" w:name="_ETM_Q1_13881246"/>
      <w:bookmarkEnd w:id="2845"/>
      <w:r>
        <w:rPr>
          <w:rFonts w:hint="cs"/>
          <w:rtl/>
          <w:lang w:eastAsia="he-IL"/>
        </w:rPr>
        <w:t xml:space="preserve">ברור </w:t>
      </w:r>
      <w:r w:rsidR="00244AAE">
        <w:rPr>
          <w:rFonts w:hint="cs"/>
          <w:rtl/>
          <w:lang w:eastAsia="he-IL"/>
        </w:rPr>
        <w:t xml:space="preserve">שיש פה משולש של </w:t>
      </w:r>
      <w:bookmarkStart w:id="2846" w:name="_ETM_Q1_12345060"/>
      <w:bookmarkEnd w:id="2846"/>
      <w:r w:rsidR="00244AAE">
        <w:rPr>
          <w:rFonts w:hint="cs"/>
          <w:rtl/>
          <w:lang w:eastAsia="he-IL"/>
        </w:rPr>
        <w:t>גורמים</w:t>
      </w:r>
      <w:r w:rsidR="00DD77C8">
        <w:rPr>
          <w:rFonts w:hint="cs"/>
          <w:rtl/>
          <w:lang w:eastAsia="he-IL"/>
        </w:rPr>
        <w:t>:</w:t>
      </w:r>
      <w:r w:rsidR="00244AAE">
        <w:rPr>
          <w:rFonts w:hint="cs"/>
          <w:rtl/>
          <w:lang w:eastAsia="he-IL"/>
        </w:rPr>
        <w:t xml:space="preserve"> יש לנו את מוסד החינוך, את משרד</w:t>
      </w:r>
      <w:bookmarkStart w:id="2847" w:name="_ETM_Q1_12347889"/>
      <w:bookmarkEnd w:id="2847"/>
      <w:r w:rsidR="00244AAE">
        <w:rPr>
          <w:rFonts w:hint="cs"/>
          <w:rtl/>
          <w:lang w:eastAsia="he-IL"/>
        </w:rPr>
        <w:t xml:space="preserve"> החינוך </w:t>
      </w:r>
      <w:r>
        <w:rPr>
          <w:rFonts w:hint="cs"/>
          <w:rtl/>
          <w:lang w:eastAsia="he-IL"/>
        </w:rPr>
        <w:t>ואת הרשות המקומית, אבל העקרונות נשארים</w:t>
      </w:r>
      <w:r w:rsidR="00244AAE">
        <w:rPr>
          <w:rFonts w:hint="cs"/>
          <w:rtl/>
          <w:lang w:eastAsia="he-IL"/>
        </w:rPr>
        <w:t>,</w:t>
      </w:r>
      <w:r>
        <w:rPr>
          <w:rFonts w:hint="cs"/>
          <w:rtl/>
          <w:lang w:eastAsia="he-IL"/>
        </w:rPr>
        <w:t xml:space="preserve"> שבעל </w:t>
      </w:r>
      <w:bookmarkStart w:id="2848" w:name="_ETM_Q1_13891201"/>
      <w:bookmarkEnd w:id="2848"/>
      <w:r>
        <w:rPr>
          <w:rFonts w:hint="cs"/>
          <w:rtl/>
          <w:lang w:eastAsia="he-IL"/>
        </w:rPr>
        <w:t xml:space="preserve">מוסד החינוך </w:t>
      </w:r>
      <w:r w:rsidR="00244AAE">
        <w:rPr>
          <w:rFonts w:hint="cs"/>
          <w:rtl/>
          <w:lang w:eastAsia="he-IL"/>
        </w:rPr>
        <w:t xml:space="preserve">מדווח, </w:t>
      </w:r>
      <w:r>
        <w:rPr>
          <w:rFonts w:hint="cs"/>
          <w:rtl/>
          <w:lang w:eastAsia="he-IL"/>
        </w:rPr>
        <w:t xml:space="preserve">מעלה </w:t>
      </w:r>
      <w:r w:rsidR="00244AAE">
        <w:rPr>
          <w:rFonts w:hint="cs"/>
          <w:rtl/>
          <w:lang w:eastAsia="he-IL"/>
        </w:rPr>
        <w:t xml:space="preserve">למשרד החינוך </w:t>
      </w:r>
      <w:r>
        <w:rPr>
          <w:rFonts w:hint="cs"/>
          <w:rtl/>
          <w:lang w:eastAsia="he-IL"/>
        </w:rPr>
        <w:t xml:space="preserve">את הצורך ברכבים, ומשרד החינוך יקבע </w:t>
      </w:r>
      <w:r w:rsidR="00244AAE">
        <w:rPr>
          <w:rFonts w:hint="cs"/>
          <w:rtl/>
          <w:lang w:eastAsia="he-IL"/>
        </w:rPr>
        <w:t xml:space="preserve">בנהלים </w:t>
      </w:r>
      <w:r>
        <w:rPr>
          <w:rFonts w:hint="cs"/>
          <w:rtl/>
          <w:lang w:eastAsia="he-IL"/>
        </w:rPr>
        <w:t xml:space="preserve">איך </w:t>
      </w:r>
      <w:bookmarkStart w:id="2849" w:name="_ETM_Q1_13902610"/>
      <w:bookmarkEnd w:id="2849"/>
      <w:r w:rsidR="00244AAE">
        <w:rPr>
          <w:rFonts w:hint="cs"/>
          <w:rtl/>
          <w:lang w:eastAsia="he-IL"/>
        </w:rPr>
        <w:t xml:space="preserve">מדווחים אליו, איך </w:t>
      </w:r>
      <w:r>
        <w:rPr>
          <w:rFonts w:hint="cs"/>
          <w:rtl/>
          <w:lang w:eastAsia="he-IL"/>
        </w:rPr>
        <w:t xml:space="preserve">הוא </w:t>
      </w:r>
      <w:r w:rsidR="00244AAE">
        <w:rPr>
          <w:rFonts w:hint="cs"/>
          <w:rtl/>
          <w:lang w:eastAsia="he-IL"/>
        </w:rPr>
        <w:t xml:space="preserve">מעביר לרשות </w:t>
      </w:r>
      <w:bookmarkStart w:id="2850" w:name="_ETM_Q1_12367203"/>
      <w:bookmarkEnd w:id="2850"/>
      <w:r w:rsidR="00244AAE">
        <w:rPr>
          <w:rFonts w:hint="cs"/>
          <w:rtl/>
          <w:lang w:eastAsia="he-IL"/>
        </w:rPr>
        <w:t xml:space="preserve">המקומית ואיך הוא </w:t>
      </w:r>
      <w:r>
        <w:rPr>
          <w:rFonts w:hint="cs"/>
          <w:rtl/>
          <w:lang w:eastAsia="he-IL"/>
        </w:rPr>
        <w:t xml:space="preserve">נותן היזון חוזר </w:t>
      </w:r>
      <w:r w:rsidR="00244AAE">
        <w:rPr>
          <w:rFonts w:hint="cs"/>
          <w:rtl/>
          <w:lang w:eastAsia="he-IL"/>
        </w:rPr>
        <w:t xml:space="preserve">למוסד החינוך </w:t>
      </w:r>
      <w:r>
        <w:rPr>
          <w:rFonts w:hint="cs"/>
          <w:rtl/>
          <w:lang w:eastAsia="he-IL"/>
        </w:rPr>
        <w:t xml:space="preserve">על תמונת הרכבים שיש </w:t>
      </w:r>
      <w:r w:rsidR="00244AAE">
        <w:rPr>
          <w:rFonts w:hint="cs"/>
          <w:rtl/>
          <w:lang w:eastAsia="he-IL"/>
        </w:rPr>
        <w:t>ברשויות המקומיות ובמשרד החינוך</w:t>
      </w:r>
      <w:r>
        <w:rPr>
          <w:rFonts w:hint="cs"/>
          <w:rtl/>
          <w:lang w:eastAsia="he-IL"/>
        </w:rPr>
        <w:t xml:space="preserve">. נצטרך </w:t>
      </w:r>
      <w:bookmarkStart w:id="2851" w:name="_ETM_Q1_13913599"/>
      <w:bookmarkEnd w:id="2851"/>
      <w:r>
        <w:rPr>
          <w:rFonts w:hint="cs"/>
          <w:rtl/>
          <w:lang w:eastAsia="he-IL"/>
        </w:rPr>
        <w:t xml:space="preserve">עוד לנסח את זה. </w:t>
      </w:r>
    </w:p>
    <w:p w:rsidR="00AC620A" w:rsidRDefault="00AC620A" w:rsidP="00AC620A">
      <w:pPr>
        <w:rPr>
          <w:rtl/>
          <w:lang w:eastAsia="he-IL"/>
        </w:rPr>
      </w:pPr>
      <w:bookmarkStart w:id="2852" w:name="_ETM_Q1_13916257"/>
      <w:bookmarkStart w:id="2853" w:name="_ETM_Q1_13916317"/>
      <w:bookmarkStart w:id="2854" w:name="_ETM_Q1_13918002"/>
      <w:bookmarkEnd w:id="2852"/>
      <w:bookmarkEnd w:id="2853"/>
      <w:bookmarkEnd w:id="2854"/>
    </w:p>
    <w:p w:rsidR="00AC620A" w:rsidRDefault="00AC620A" w:rsidP="00AC620A">
      <w:pPr>
        <w:pStyle w:val="af9"/>
        <w:keepNext/>
        <w:rPr>
          <w:rtl/>
          <w:lang w:eastAsia="he-IL"/>
        </w:rPr>
      </w:pPr>
      <w:bookmarkStart w:id="2855" w:name="ET_guest_617894_297"/>
      <w:r w:rsidRPr="00AC620A">
        <w:rPr>
          <w:rStyle w:val="TagStyle"/>
          <w:rtl/>
        </w:rPr>
        <w:t xml:space="preserve"> &lt;&lt; אורח &gt;&gt; </w:t>
      </w:r>
      <w:r>
        <w:rPr>
          <w:rtl/>
          <w:lang w:eastAsia="he-IL"/>
        </w:rPr>
        <w:t>יהודה מירון:</w:t>
      </w:r>
      <w:r w:rsidRPr="00AC620A">
        <w:rPr>
          <w:rStyle w:val="TagStyle"/>
          <w:rtl/>
        </w:rPr>
        <w:t xml:space="preserve"> &lt;&lt; אורח &gt;&gt;</w:t>
      </w:r>
      <w:r>
        <w:rPr>
          <w:rtl/>
          <w:lang w:eastAsia="he-IL"/>
        </w:rPr>
        <w:t xml:space="preserve">   </w:t>
      </w:r>
      <w:bookmarkEnd w:id="2855"/>
    </w:p>
    <w:p w:rsidR="00AC620A" w:rsidRDefault="00AC620A" w:rsidP="00AC620A">
      <w:pPr>
        <w:pStyle w:val="KeepWithNext"/>
        <w:rPr>
          <w:rtl/>
          <w:lang w:eastAsia="he-IL"/>
        </w:rPr>
      </w:pPr>
    </w:p>
    <w:p w:rsidR="00AC620A" w:rsidRDefault="00244AAE" w:rsidP="00DD77C8">
      <w:pPr>
        <w:rPr>
          <w:rtl/>
          <w:lang w:eastAsia="he-IL"/>
        </w:rPr>
      </w:pPr>
      <w:bookmarkStart w:id="2856" w:name="_ETM_Q1_13918671"/>
      <w:bookmarkStart w:id="2857" w:name="_ETM_Q1_13918726"/>
      <w:bookmarkEnd w:id="2856"/>
      <w:bookmarkEnd w:id="2857"/>
      <w:r>
        <w:rPr>
          <w:rFonts w:hint="cs"/>
          <w:rtl/>
          <w:lang w:eastAsia="he-IL"/>
        </w:rPr>
        <w:t xml:space="preserve">רק שלא נשכח: רשימת הגורמים שביניהם יסנכרנו את המידע </w:t>
      </w:r>
      <w:r w:rsidR="00DD77C8">
        <w:rPr>
          <w:rFonts w:hint="cs"/>
          <w:rtl/>
          <w:lang w:eastAsia="he-IL"/>
        </w:rPr>
        <w:t xml:space="preserve">כוללת </w:t>
      </w:r>
      <w:r>
        <w:rPr>
          <w:rFonts w:hint="cs"/>
          <w:rtl/>
          <w:lang w:eastAsia="he-IL"/>
        </w:rPr>
        <w:t xml:space="preserve">כמובן </w:t>
      </w:r>
      <w:r w:rsidR="00DD77C8">
        <w:rPr>
          <w:rFonts w:hint="cs"/>
          <w:rtl/>
          <w:lang w:eastAsia="he-IL"/>
        </w:rPr>
        <w:t xml:space="preserve">את </w:t>
      </w:r>
      <w:r w:rsidR="00AC620A">
        <w:rPr>
          <w:rFonts w:hint="cs"/>
          <w:rtl/>
          <w:lang w:eastAsia="he-IL"/>
        </w:rPr>
        <w:t>מוסד החינוך, הרשות המקומית</w:t>
      </w:r>
      <w:r>
        <w:rPr>
          <w:rFonts w:hint="cs"/>
          <w:rtl/>
          <w:lang w:eastAsia="he-IL"/>
        </w:rPr>
        <w:t xml:space="preserve"> שבה נמצא מוסד החינוך,</w:t>
      </w:r>
      <w:r w:rsidR="00AC620A">
        <w:rPr>
          <w:rFonts w:hint="cs"/>
          <w:rtl/>
          <w:lang w:eastAsia="he-IL"/>
        </w:rPr>
        <w:t xml:space="preserve"> הרשות המקומית </w:t>
      </w:r>
      <w:bookmarkStart w:id="2858" w:name="_ETM_Q1_13926002"/>
      <w:bookmarkEnd w:id="2858"/>
      <w:r>
        <w:rPr>
          <w:rFonts w:hint="cs"/>
          <w:rtl/>
          <w:lang w:eastAsia="he-IL"/>
        </w:rPr>
        <w:t xml:space="preserve">שבה מתגורר התלמיד ומשרד החינוך. אלה ארבעת הגורמים שביניהם </w:t>
      </w:r>
      <w:bookmarkStart w:id="2859" w:name="_ETM_Q1_12394702"/>
      <w:bookmarkEnd w:id="2859"/>
      <w:r>
        <w:rPr>
          <w:rFonts w:hint="cs"/>
          <w:rtl/>
          <w:lang w:eastAsia="he-IL"/>
        </w:rPr>
        <w:t>יצטרכו לתאם.</w:t>
      </w:r>
    </w:p>
    <w:p w:rsidR="00AC620A" w:rsidRDefault="00AC620A" w:rsidP="00AC620A">
      <w:pPr>
        <w:rPr>
          <w:rtl/>
          <w:lang w:eastAsia="he-IL"/>
        </w:rPr>
      </w:pPr>
      <w:bookmarkStart w:id="2860" w:name="_ETM_Q1_13954112"/>
      <w:bookmarkStart w:id="2861" w:name="_ETM_Q1_13954177"/>
      <w:bookmarkStart w:id="2862" w:name="_ETM_Q1_13955197"/>
      <w:bookmarkEnd w:id="2860"/>
      <w:bookmarkEnd w:id="2861"/>
      <w:bookmarkEnd w:id="2862"/>
    </w:p>
    <w:p w:rsidR="00AC620A" w:rsidRDefault="00AC620A" w:rsidP="00AC620A">
      <w:pPr>
        <w:pStyle w:val="a4"/>
        <w:keepNext/>
        <w:rPr>
          <w:rtl/>
        </w:rPr>
      </w:pPr>
      <w:bookmarkStart w:id="2863" w:name="ET_speaker_נעה_בן_שבת_298"/>
      <w:r w:rsidRPr="00AC620A">
        <w:rPr>
          <w:rStyle w:val="TagStyle"/>
          <w:rtl/>
        </w:rPr>
        <w:t xml:space="preserve"> &lt;&lt; דובר &gt;&gt; </w:t>
      </w:r>
      <w:r>
        <w:rPr>
          <w:rtl/>
        </w:rPr>
        <w:t>נעה בן שבת:</w:t>
      </w:r>
      <w:r w:rsidRPr="00AC620A">
        <w:rPr>
          <w:rStyle w:val="TagStyle"/>
          <w:rtl/>
        </w:rPr>
        <w:t xml:space="preserve"> &lt;&lt; דובר &gt;&gt;</w:t>
      </w:r>
      <w:r>
        <w:rPr>
          <w:rtl/>
        </w:rPr>
        <w:t xml:space="preserve">   </w:t>
      </w:r>
      <w:bookmarkEnd w:id="2863"/>
    </w:p>
    <w:p w:rsidR="00AC620A" w:rsidRDefault="00AC620A" w:rsidP="00AC620A">
      <w:pPr>
        <w:pStyle w:val="KeepWithNext"/>
        <w:rPr>
          <w:rtl/>
          <w:lang w:eastAsia="he-IL"/>
        </w:rPr>
      </w:pPr>
    </w:p>
    <w:p w:rsidR="00AC620A" w:rsidRDefault="00AC620A" w:rsidP="00DD77C8">
      <w:pPr>
        <w:rPr>
          <w:rtl/>
          <w:lang w:eastAsia="he-IL"/>
        </w:rPr>
      </w:pPr>
      <w:bookmarkStart w:id="2864" w:name="_ETM_Q1_13955651"/>
      <w:bookmarkStart w:id="2865" w:name="_ETM_Q1_13955711"/>
      <w:bookmarkEnd w:id="2864"/>
      <w:bookmarkEnd w:id="2865"/>
      <w:r>
        <w:rPr>
          <w:rFonts w:hint="cs"/>
          <w:rtl/>
          <w:lang w:eastAsia="he-IL"/>
        </w:rPr>
        <w:t xml:space="preserve">העיקרון נמצא ואנחנו ננסח מחדש את </w:t>
      </w:r>
      <w:r w:rsidR="00244AAE">
        <w:rPr>
          <w:rFonts w:hint="cs"/>
          <w:rtl/>
          <w:lang w:eastAsia="he-IL"/>
        </w:rPr>
        <w:t>התקנה</w:t>
      </w:r>
      <w:r>
        <w:rPr>
          <w:rFonts w:hint="cs"/>
          <w:rtl/>
          <w:lang w:eastAsia="he-IL"/>
        </w:rPr>
        <w:t>.</w:t>
      </w:r>
    </w:p>
    <w:p w:rsidR="00AC620A" w:rsidRDefault="00AC620A" w:rsidP="00AC620A">
      <w:pPr>
        <w:rPr>
          <w:rtl/>
          <w:lang w:eastAsia="he-IL"/>
        </w:rPr>
      </w:pPr>
      <w:bookmarkStart w:id="2866" w:name="_ETM_Q1_13961953"/>
      <w:bookmarkStart w:id="2867" w:name="_ETM_Q1_13962018"/>
      <w:bookmarkEnd w:id="2866"/>
      <w:bookmarkEnd w:id="2867"/>
    </w:p>
    <w:p w:rsidR="00AC620A" w:rsidRDefault="00AC620A" w:rsidP="00BF066B">
      <w:pPr>
        <w:rPr>
          <w:rtl/>
          <w:lang w:eastAsia="he-IL"/>
        </w:rPr>
      </w:pPr>
      <w:bookmarkStart w:id="2868" w:name="_ETM_Q1_13962113"/>
      <w:bookmarkStart w:id="2869" w:name="_ETM_Q1_13962178"/>
      <w:bookmarkEnd w:id="2868"/>
      <w:bookmarkEnd w:id="2869"/>
      <w:r>
        <w:rPr>
          <w:rFonts w:hint="cs"/>
          <w:rtl/>
          <w:lang w:eastAsia="he-IL"/>
        </w:rPr>
        <w:t xml:space="preserve">גם </w:t>
      </w:r>
      <w:bookmarkStart w:id="2870" w:name="_ETM_Q1_13964387"/>
      <w:bookmarkEnd w:id="2870"/>
      <w:r w:rsidR="00244AAE">
        <w:rPr>
          <w:rFonts w:hint="cs"/>
          <w:rtl/>
          <w:lang w:eastAsia="he-IL"/>
        </w:rPr>
        <w:t xml:space="preserve">תקנה </w:t>
      </w:r>
      <w:r>
        <w:rPr>
          <w:rFonts w:hint="cs"/>
          <w:rtl/>
          <w:lang w:eastAsia="he-IL"/>
        </w:rPr>
        <w:t>16 שהפנ</w:t>
      </w:r>
      <w:r w:rsidR="00BF066B">
        <w:rPr>
          <w:rFonts w:hint="cs"/>
          <w:rtl/>
          <w:lang w:eastAsia="he-IL"/>
        </w:rPr>
        <w:t>ת</w:t>
      </w:r>
      <w:r>
        <w:rPr>
          <w:rFonts w:hint="cs"/>
          <w:rtl/>
          <w:lang w:eastAsia="he-IL"/>
        </w:rPr>
        <w:t xml:space="preserve">ה </w:t>
      </w:r>
      <w:r w:rsidR="00142153">
        <w:rPr>
          <w:rFonts w:hint="cs"/>
          <w:rtl/>
          <w:lang w:eastAsia="he-IL"/>
        </w:rPr>
        <w:t xml:space="preserve">לתקנות 7 ו-8 </w:t>
      </w:r>
      <w:r>
        <w:rPr>
          <w:rtl/>
          <w:lang w:eastAsia="he-IL"/>
        </w:rPr>
        <w:t>–</w:t>
      </w:r>
      <w:r>
        <w:rPr>
          <w:rFonts w:hint="cs"/>
          <w:rtl/>
          <w:lang w:eastAsia="he-IL"/>
        </w:rPr>
        <w:t xml:space="preserve"> </w:t>
      </w:r>
      <w:r w:rsidR="00142153">
        <w:rPr>
          <w:rFonts w:hint="cs"/>
          <w:rtl/>
          <w:lang w:eastAsia="he-IL"/>
        </w:rPr>
        <w:t xml:space="preserve">גם בהן אין בעיה. בכל מקום בתקנות האלה, </w:t>
      </w:r>
      <w:r>
        <w:rPr>
          <w:rFonts w:hint="cs"/>
          <w:rtl/>
          <w:lang w:eastAsia="he-IL"/>
        </w:rPr>
        <w:t xml:space="preserve">במקום </w:t>
      </w:r>
      <w:r w:rsidR="00142153">
        <w:rPr>
          <w:rFonts w:hint="cs"/>
          <w:rtl/>
          <w:lang w:eastAsia="he-IL"/>
        </w:rPr>
        <w:t>"</w:t>
      </w:r>
      <w:r>
        <w:rPr>
          <w:rFonts w:hint="cs"/>
          <w:rtl/>
          <w:lang w:eastAsia="he-IL"/>
        </w:rPr>
        <w:t>מפעיל</w:t>
      </w:r>
      <w:r w:rsidR="00142153">
        <w:rPr>
          <w:rFonts w:hint="cs"/>
          <w:rtl/>
          <w:lang w:eastAsia="he-IL"/>
        </w:rPr>
        <w:t>"</w:t>
      </w:r>
      <w:r>
        <w:rPr>
          <w:rFonts w:hint="cs"/>
          <w:rtl/>
          <w:lang w:eastAsia="he-IL"/>
        </w:rPr>
        <w:t xml:space="preserve"> נגיד </w:t>
      </w:r>
      <w:r w:rsidR="00142153">
        <w:rPr>
          <w:rFonts w:hint="cs"/>
          <w:rtl/>
          <w:lang w:eastAsia="he-IL"/>
        </w:rPr>
        <w:t>"</w:t>
      </w:r>
      <w:r>
        <w:rPr>
          <w:rFonts w:hint="cs"/>
          <w:rtl/>
          <w:lang w:eastAsia="he-IL"/>
        </w:rPr>
        <w:t>כל אחד מאלה</w:t>
      </w:r>
      <w:r w:rsidR="00142153">
        <w:rPr>
          <w:rFonts w:hint="cs"/>
          <w:rtl/>
          <w:lang w:eastAsia="he-IL"/>
        </w:rPr>
        <w:t xml:space="preserve">", כפי שנאמר בתקנה 16, </w:t>
      </w:r>
      <w:r w:rsidR="00BF066B">
        <w:rPr>
          <w:rFonts w:hint="cs"/>
          <w:rtl/>
          <w:lang w:eastAsia="he-IL"/>
        </w:rPr>
        <w:t xml:space="preserve">כלומר </w:t>
      </w:r>
      <w:r w:rsidR="00142153">
        <w:rPr>
          <w:rFonts w:hint="cs"/>
          <w:rtl/>
          <w:lang w:eastAsia="he-IL"/>
        </w:rPr>
        <w:t>גם הרשות המקומית וגם מוסד החינוך</w:t>
      </w:r>
      <w:r>
        <w:rPr>
          <w:rFonts w:hint="cs"/>
          <w:rtl/>
          <w:lang w:eastAsia="he-IL"/>
        </w:rPr>
        <w:t xml:space="preserve">. </w:t>
      </w:r>
      <w:bookmarkStart w:id="2871" w:name="_ETM_Q1_13975011"/>
      <w:bookmarkEnd w:id="2871"/>
      <w:r w:rsidR="00142153">
        <w:rPr>
          <w:rFonts w:hint="cs"/>
          <w:rtl/>
          <w:lang w:eastAsia="he-IL"/>
        </w:rPr>
        <w:t>תקנות 7 ו-8 ה</w:t>
      </w:r>
      <w:r w:rsidR="00BF066B">
        <w:rPr>
          <w:rFonts w:hint="cs"/>
          <w:rtl/>
          <w:lang w:eastAsia="he-IL"/>
        </w:rPr>
        <w:t>ן</w:t>
      </w:r>
      <w:r w:rsidR="00142153">
        <w:rPr>
          <w:rFonts w:hint="cs"/>
          <w:rtl/>
          <w:lang w:eastAsia="he-IL"/>
        </w:rPr>
        <w:t xml:space="preserve"> לעניין נוהל פרטני ליצירת קשר </w:t>
      </w:r>
      <w:bookmarkStart w:id="2872" w:name="_ETM_Q1_12450815"/>
      <w:bookmarkEnd w:id="2872"/>
      <w:r w:rsidR="00142153">
        <w:rPr>
          <w:rFonts w:hint="cs"/>
          <w:rtl/>
          <w:lang w:eastAsia="he-IL"/>
        </w:rPr>
        <w:t>וסיוע, ויצירת קשר וסיוע של המסגרת במצב חירום.</w:t>
      </w:r>
    </w:p>
    <w:p w:rsidR="00AC620A" w:rsidRDefault="00AC620A" w:rsidP="00AC620A">
      <w:pPr>
        <w:rPr>
          <w:rtl/>
          <w:lang w:eastAsia="he-IL"/>
        </w:rPr>
      </w:pPr>
      <w:bookmarkStart w:id="2873" w:name="_ETM_Q1_13988944"/>
      <w:bookmarkStart w:id="2874" w:name="_ETM_Q1_13989008"/>
      <w:bookmarkEnd w:id="2873"/>
      <w:bookmarkEnd w:id="2874"/>
    </w:p>
    <w:p w:rsidR="00AC620A" w:rsidRDefault="00142153" w:rsidP="00BF066B">
      <w:pPr>
        <w:rPr>
          <w:rtl/>
          <w:lang w:eastAsia="he-IL"/>
        </w:rPr>
      </w:pPr>
      <w:bookmarkStart w:id="2875" w:name="_ETM_Q1_13989093"/>
      <w:bookmarkStart w:id="2876" w:name="_ETM_Q1_13989148"/>
      <w:bookmarkEnd w:id="2875"/>
      <w:bookmarkEnd w:id="2876"/>
      <w:r>
        <w:rPr>
          <w:rFonts w:hint="cs"/>
          <w:rtl/>
          <w:lang w:eastAsia="he-IL"/>
        </w:rPr>
        <w:t xml:space="preserve">בין התקנות שנשארו </w:t>
      </w:r>
      <w:r w:rsidR="00AC620A">
        <w:rPr>
          <w:rFonts w:hint="cs"/>
          <w:rtl/>
          <w:lang w:eastAsia="he-IL"/>
        </w:rPr>
        <w:t xml:space="preserve">במחלוקת, </w:t>
      </w:r>
      <w:r>
        <w:rPr>
          <w:rFonts w:hint="cs"/>
          <w:rtl/>
          <w:lang w:eastAsia="he-IL"/>
        </w:rPr>
        <w:t xml:space="preserve">נשארה לנו תקנה </w:t>
      </w:r>
      <w:r w:rsidR="00AC620A">
        <w:rPr>
          <w:rFonts w:hint="cs"/>
          <w:rtl/>
          <w:lang w:eastAsia="he-IL"/>
        </w:rPr>
        <w:t>15, שעסק</w:t>
      </w:r>
      <w:r>
        <w:rPr>
          <w:rFonts w:hint="cs"/>
          <w:rtl/>
          <w:lang w:eastAsia="he-IL"/>
        </w:rPr>
        <w:t>ה</w:t>
      </w:r>
      <w:r w:rsidR="00AC620A">
        <w:rPr>
          <w:rFonts w:hint="cs"/>
          <w:rtl/>
          <w:lang w:eastAsia="he-IL"/>
        </w:rPr>
        <w:t xml:space="preserve"> בנושא אספקת מכשירי שיקום. עד </w:t>
      </w:r>
      <w:bookmarkStart w:id="2877" w:name="_ETM_Q1_14002336"/>
      <w:bookmarkEnd w:id="2877"/>
      <w:r w:rsidR="00AC620A">
        <w:rPr>
          <w:rFonts w:hint="cs"/>
          <w:rtl/>
          <w:lang w:eastAsia="he-IL"/>
        </w:rPr>
        <w:t xml:space="preserve">כאן הצלחנו להבין שמה שהפריע למשרד הבריאות, שנשמע כאילו </w:t>
      </w:r>
      <w:r>
        <w:rPr>
          <w:rFonts w:hint="cs"/>
          <w:rtl/>
          <w:lang w:eastAsia="he-IL"/>
        </w:rPr>
        <w:t>ש</w:t>
      </w:r>
      <w:r w:rsidR="00AC620A">
        <w:rPr>
          <w:rFonts w:hint="cs"/>
          <w:rtl/>
          <w:lang w:eastAsia="he-IL"/>
        </w:rPr>
        <w:t xml:space="preserve">זה </w:t>
      </w:r>
      <w:bookmarkStart w:id="2878" w:name="_ETM_Q1_14012016"/>
      <w:bookmarkEnd w:id="2878"/>
      <w:r w:rsidR="00AC620A">
        <w:rPr>
          <w:rFonts w:hint="cs"/>
          <w:rtl/>
          <w:lang w:eastAsia="he-IL"/>
        </w:rPr>
        <w:t xml:space="preserve">אספקת מכשירי שיקום שמספקים </w:t>
      </w:r>
      <w:r>
        <w:rPr>
          <w:rFonts w:hint="cs"/>
          <w:rtl/>
          <w:lang w:eastAsia="he-IL"/>
        </w:rPr>
        <w:t xml:space="preserve">אותם </w:t>
      </w:r>
      <w:r w:rsidR="00AC620A">
        <w:rPr>
          <w:rFonts w:hint="cs"/>
          <w:rtl/>
          <w:lang w:eastAsia="he-IL"/>
        </w:rPr>
        <w:t xml:space="preserve">בשגרה לתלמידים. הובהר </w:t>
      </w:r>
      <w:r>
        <w:rPr>
          <w:rFonts w:hint="cs"/>
          <w:rtl/>
          <w:lang w:eastAsia="he-IL"/>
        </w:rPr>
        <w:t xml:space="preserve">לנו באותה שיחה </w:t>
      </w:r>
      <w:r w:rsidR="00AC620A">
        <w:rPr>
          <w:rFonts w:hint="cs"/>
          <w:rtl/>
          <w:lang w:eastAsia="he-IL"/>
        </w:rPr>
        <w:t xml:space="preserve">שמדובר </w:t>
      </w:r>
      <w:r>
        <w:rPr>
          <w:rFonts w:hint="cs"/>
          <w:rtl/>
          <w:lang w:eastAsia="he-IL"/>
        </w:rPr>
        <w:t>ע</w:t>
      </w:r>
      <w:r w:rsidR="00AC620A">
        <w:rPr>
          <w:rFonts w:hint="cs"/>
          <w:rtl/>
          <w:lang w:eastAsia="he-IL"/>
        </w:rPr>
        <w:t>ל</w:t>
      </w:r>
      <w:r>
        <w:rPr>
          <w:rFonts w:hint="cs"/>
          <w:rtl/>
          <w:lang w:eastAsia="he-IL"/>
        </w:rPr>
        <w:t xml:space="preserve"> </w:t>
      </w:r>
      <w:r w:rsidR="00AC620A">
        <w:rPr>
          <w:rFonts w:hint="cs"/>
          <w:rtl/>
          <w:lang w:eastAsia="he-IL"/>
        </w:rPr>
        <w:t xml:space="preserve">מכשירים שנחוצים </w:t>
      </w:r>
      <w:bookmarkStart w:id="2879" w:name="_ETM_Q1_14026993"/>
      <w:bookmarkEnd w:id="2879"/>
      <w:r w:rsidR="00AC620A">
        <w:rPr>
          <w:rFonts w:hint="cs"/>
          <w:rtl/>
          <w:lang w:eastAsia="he-IL"/>
        </w:rPr>
        <w:t xml:space="preserve">לילד בביתו </w:t>
      </w:r>
      <w:r>
        <w:rPr>
          <w:rFonts w:hint="cs"/>
          <w:rtl/>
          <w:lang w:eastAsia="he-IL"/>
        </w:rPr>
        <w:t xml:space="preserve">בגלל שהוא </w:t>
      </w:r>
      <w:bookmarkStart w:id="2880" w:name="_ETM_Q1_12487185"/>
      <w:bookmarkEnd w:id="2880"/>
      <w:r>
        <w:rPr>
          <w:rFonts w:hint="cs"/>
          <w:rtl/>
          <w:lang w:eastAsia="he-IL"/>
        </w:rPr>
        <w:t>לא נמצא במסגרת</w:t>
      </w:r>
      <w:r w:rsidR="00BF066B">
        <w:rPr>
          <w:rFonts w:hint="cs"/>
          <w:rtl/>
          <w:lang w:eastAsia="he-IL"/>
        </w:rPr>
        <w:t>.</w:t>
      </w:r>
      <w:r>
        <w:rPr>
          <w:rFonts w:hint="cs"/>
          <w:rtl/>
          <w:lang w:eastAsia="he-IL"/>
        </w:rPr>
        <w:t xml:space="preserve"> כלומר הוא נשאר בבית ולכן פתאום </w:t>
      </w:r>
      <w:bookmarkStart w:id="2881" w:name="_ETM_Q1_12496373"/>
      <w:bookmarkEnd w:id="2881"/>
      <w:r>
        <w:rPr>
          <w:rFonts w:hint="cs"/>
          <w:rtl/>
          <w:lang w:eastAsia="he-IL"/>
        </w:rPr>
        <w:t xml:space="preserve">צריך היערכות, והמכשירים האלה </w:t>
      </w:r>
      <w:r w:rsidR="00AC620A">
        <w:rPr>
          <w:rFonts w:hint="cs"/>
          <w:rtl/>
          <w:lang w:eastAsia="he-IL"/>
        </w:rPr>
        <w:t xml:space="preserve">הם חיוניים לו, </w:t>
      </w:r>
      <w:r>
        <w:rPr>
          <w:rFonts w:hint="cs"/>
          <w:rtl/>
          <w:lang w:eastAsia="he-IL"/>
        </w:rPr>
        <w:t>הם מכשירים ש</w:t>
      </w:r>
      <w:r w:rsidR="00AC620A">
        <w:rPr>
          <w:rFonts w:hint="cs"/>
          <w:rtl/>
          <w:lang w:eastAsia="he-IL"/>
        </w:rPr>
        <w:t xml:space="preserve">הוא היה נעזר בהם </w:t>
      </w:r>
      <w:r>
        <w:rPr>
          <w:rFonts w:hint="cs"/>
          <w:rtl/>
          <w:lang w:eastAsia="he-IL"/>
        </w:rPr>
        <w:t xml:space="preserve">או בדומיהם או אפילו בהרבה יותר משוכללים מהם </w:t>
      </w:r>
      <w:r w:rsidR="00AC620A">
        <w:rPr>
          <w:rFonts w:hint="cs"/>
          <w:rtl/>
          <w:lang w:eastAsia="he-IL"/>
        </w:rPr>
        <w:t xml:space="preserve">במוסד </w:t>
      </w:r>
      <w:bookmarkStart w:id="2882" w:name="_ETM_Q1_14035758"/>
      <w:bookmarkEnd w:id="2882"/>
      <w:r w:rsidR="00AC620A">
        <w:rPr>
          <w:rFonts w:hint="cs"/>
          <w:rtl/>
          <w:lang w:eastAsia="he-IL"/>
        </w:rPr>
        <w:t>החינוך שלו</w:t>
      </w:r>
      <w:r>
        <w:rPr>
          <w:rFonts w:hint="cs"/>
          <w:rtl/>
          <w:lang w:eastAsia="he-IL"/>
        </w:rPr>
        <w:t>,</w:t>
      </w:r>
      <w:r w:rsidR="00AC620A">
        <w:rPr>
          <w:rFonts w:hint="cs"/>
          <w:rtl/>
          <w:lang w:eastAsia="he-IL"/>
        </w:rPr>
        <w:t xml:space="preserve"> וכרגע בגלל סגירת המוסד הוא צריך אותם בביתו. </w:t>
      </w:r>
      <w:bookmarkStart w:id="2883" w:name="_ETM_Q1_14043599"/>
      <w:bookmarkEnd w:id="2883"/>
      <w:r w:rsidR="00AC620A">
        <w:rPr>
          <w:rFonts w:hint="cs"/>
          <w:rtl/>
          <w:lang w:eastAsia="he-IL"/>
        </w:rPr>
        <w:t>זו המסגרת</w:t>
      </w:r>
      <w:r>
        <w:rPr>
          <w:rFonts w:hint="cs"/>
          <w:rtl/>
          <w:lang w:eastAsia="he-IL"/>
        </w:rPr>
        <w:t>,</w:t>
      </w:r>
      <w:r w:rsidR="00AC620A">
        <w:rPr>
          <w:rFonts w:hint="cs"/>
          <w:rtl/>
          <w:lang w:eastAsia="he-IL"/>
        </w:rPr>
        <w:t xml:space="preserve"> אבל </w:t>
      </w:r>
      <w:r>
        <w:rPr>
          <w:rFonts w:hint="cs"/>
          <w:rtl/>
          <w:lang w:eastAsia="he-IL"/>
        </w:rPr>
        <w:t xml:space="preserve">בנושא הזה </w:t>
      </w:r>
      <w:r w:rsidR="00AC620A">
        <w:rPr>
          <w:rFonts w:hint="cs"/>
          <w:rtl/>
          <w:lang w:eastAsia="he-IL"/>
        </w:rPr>
        <w:t xml:space="preserve">עוד לא הגענו להסכמה. </w:t>
      </w:r>
    </w:p>
    <w:p w:rsidR="00AC620A" w:rsidRDefault="00AC620A" w:rsidP="00AC620A">
      <w:pPr>
        <w:rPr>
          <w:rtl/>
          <w:lang w:eastAsia="he-IL"/>
        </w:rPr>
      </w:pPr>
      <w:bookmarkStart w:id="2884" w:name="_ETM_Q1_14048881"/>
      <w:bookmarkStart w:id="2885" w:name="_ETM_Q1_14048941"/>
      <w:bookmarkEnd w:id="2884"/>
      <w:bookmarkEnd w:id="2885"/>
    </w:p>
    <w:p w:rsidR="00AC620A" w:rsidRDefault="00AC620A" w:rsidP="00AC620A">
      <w:pPr>
        <w:pStyle w:val="af6"/>
        <w:keepNext/>
        <w:rPr>
          <w:rtl/>
        </w:rPr>
      </w:pPr>
      <w:bookmarkStart w:id="2886" w:name="ET_yor_5306_299"/>
      <w:r w:rsidRPr="00AC620A">
        <w:rPr>
          <w:rStyle w:val="TagStyle"/>
          <w:rtl/>
        </w:rPr>
        <w:t xml:space="preserve"> &lt;&lt; </w:t>
      </w:r>
      <w:proofErr w:type="spellStart"/>
      <w:r w:rsidRPr="00AC620A">
        <w:rPr>
          <w:rStyle w:val="TagStyle"/>
          <w:rtl/>
        </w:rPr>
        <w:t>יור</w:t>
      </w:r>
      <w:proofErr w:type="spellEnd"/>
      <w:r w:rsidRPr="00AC620A">
        <w:rPr>
          <w:rStyle w:val="TagStyle"/>
          <w:rtl/>
        </w:rPr>
        <w:t xml:space="preserve"> &gt;&gt; </w:t>
      </w:r>
      <w:r>
        <w:rPr>
          <w:rtl/>
        </w:rPr>
        <w:t xml:space="preserve">היו"ר טלי </w:t>
      </w:r>
      <w:proofErr w:type="spellStart"/>
      <w:r>
        <w:rPr>
          <w:rtl/>
        </w:rPr>
        <w:t>פלוסקוב</w:t>
      </w:r>
      <w:proofErr w:type="spellEnd"/>
      <w:r>
        <w:rPr>
          <w:rtl/>
        </w:rPr>
        <w:t>:</w:t>
      </w:r>
      <w:r w:rsidRPr="00AC620A">
        <w:rPr>
          <w:rStyle w:val="TagStyle"/>
          <w:rtl/>
        </w:rPr>
        <w:t xml:space="preserve"> &lt;&lt; יור &gt;&gt;</w:t>
      </w:r>
      <w:r>
        <w:rPr>
          <w:rtl/>
        </w:rPr>
        <w:t xml:space="preserve">   </w:t>
      </w:r>
      <w:bookmarkEnd w:id="2886"/>
    </w:p>
    <w:p w:rsidR="00AC620A" w:rsidRDefault="00AC620A" w:rsidP="00AC620A">
      <w:pPr>
        <w:pStyle w:val="KeepWithNext"/>
        <w:rPr>
          <w:rtl/>
          <w:lang w:eastAsia="he-IL"/>
        </w:rPr>
      </w:pPr>
    </w:p>
    <w:p w:rsidR="00AC620A" w:rsidRDefault="00142153" w:rsidP="00142153">
      <w:pPr>
        <w:rPr>
          <w:rtl/>
          <w:lang w:eastAsia="he-IL"/>
        </w:rPr>
      </w:pPr>
      <w:bookmarkStart w:id="2887" w:name="_ETM_Q1_14050056"/>
      <w:bookmarkEnd w:id="2887"/>
      <w:r>
        <w:rPr>
          <w:rFonts w:hint="cs"/>
          <w:rtl/>
          <w:lang w:eastAsia="he-IL"/>
        </w:rPr>
        <w:t xml:space="preserve">אני רוצה להגיד שני דברים לפני שאתן למשרד הבריאות להתייחס. </w:t>
      </w:r>
      <w:r w:rsidR="00AC620A">
        <w:rPr>
          <w:rFonts w:hint="cs"/>
          <w:rtl/>
          <w:lang w:eastAsia="he-IL"/>
        </w:rPr>
        <w:t xml:space="preserve">קודם כול, אתם </w:t>
      </w:r>
      <w:bookmarkStart w:id="2888" w:name="_ETM_Q1_14052769"/>
      <w:bookmarkEnd w:id="2888"/>
      <w:r w:rsidR="00AC620A">
        <w:rPr>
          <w:rFonts w:hint="cs"/>
          <w:rtl/>
          <w:lang w:eastAsia="he-IL"/>
        </w:rPr>
        <w:t xml:space="preserve">עושים את זה. זה לא דבר חדש שאנחנו פתאום מבקשים </w:t>
      </w:r>
      <w:bookmarkStart w:id="2889" w:name="_ETM_Q1_14059491"/>
      <w:bookmarkEnd w:id="2889"/>
      <w:r>
        <w:rPr>
          <w:rFonts w:hint="cs"/>
          <w:rtl/>
          <w:lang w:eastAsia="he-IL"/>
        </w:rPr>
        <w:t xml:space="preserve">ודורשים </w:t>
      </w:r>
      <w:r w:rsidR="00AC620A">
        <w:rPr>
          <w:rFonts w:hint="cs"/>
          <w:rtl/>
          <w:lang w:eastAsia="he-IL"/>
        </w:rPr>
        <w:t>מכם. אתם עושים את זה היום בתקופת הקורונה.</w:t>
      </w:r>
      <w:r>
        <w:rPr>
          <w:rFonts w:hint="cs"/>
          <w:rtl/>
          <w:lang w:eastAsia="he-IL"/>
        </w:rPr>
        <w:t xml:space="preserve"> אנחנו רואים את </w:t>
      </w:r>
      <w:bookmarkStart w:id="2890" w:name="_ETM_Q1_12527012"/>
      <w:bookmarkEnd w:id="2890"/>
      <w:r>
        <w:rPr>
          <w:rFonts w:hint="cs"/>
          <w:rtl/>
          <w:lang w:eastAsia="he-IL"/>
        </w:rPr>
        <w:t>זה הכי טוב מכל התקופות האחרות. זה דבר אחד.</w:t>
      </w:r>
    </w:p>
    <w:p w:rsidR="00AC620A" w:rsidRDefault="00AC620A" w:rsidP="00AC620A">
      <w:pPr>
        <w:rPr>
          <w:rtl/>
          <w:lang w:eastAsia="he-IL"/>
        </w:rPr>
      </w:pPr>
      <w:bookmarkStart w:id="2891" w:name="_ETM_Q1_14064883"/>
      <w:bookmarkStart w:id="2892" w:name="_ETM_Q1_14064938"/>
      <w:bookmarkEnd w:id="2891"/>
      <w:bookmarkEnd w:id="2892"/>
    </w:p>
    <w:p w:rsidR="00AC620A" w:rsidRDefault="00AC620A" w:rsidP="00BF066B">
      <w:pPr>
        <w:rPr>
          <w:rtl/>
          <w:lang w:eastAsia="he-IL"/>
        </w:rPr>
      </w:pPr>
      <w:bookmarkStart w:id="2893" w:name="_ETM_Q1_14065023"/>
      <w:bookmarkStart w:id="2894" w:name="_ETM_Q1_14065078"/>
      <w:bookmarkEnd w:id="2893"/>
      <w:bookmarkEnd w:id="2894"/>
      <w:r>
        <w:rPr>
          <w:rFonts w:hint="cs"/>
          <w:rtl/>
          <w:lang w:eastAsia="he-IL"/>
        </w:rPr>
        <w:t xml:space="preserve">דבר שני, אני </w:t>
      </w:r>
      <w:bookmarkStart w:id="2895" w:name="_ETM_Q1_14066642"/>
      <w:bookmarkEnd w:id="2895"/>
      <w:r>
        <w:rPr>
          <w:rFonts w:hint="cs"/>
          <w:rtl/>
          <w:lang w:eastAsia="he-IL"/>
        </w:rPr>
        <w:t xml:space="preserve">רוצה לחזור על המשפט </w:t>
      </w:r>
      <w:r w:rsidR="00142153">
        <w:rPr>
          <w:rFonts w:hint="cs"/>
          <w:rtl/>
          <w:lang w:eastAsia="he-IL"/>
        </w:rPr>
        <w:t>שכתוב</w:t>
      </w:r>
      <w:r>
        <w:rPr>
          <w:rFonts w:hint="cs"/>
          <w:rtl/>
          <w:lang w:eastAsia="he-IL"/>
        </w:rPr>
        <w:t xml:space="preserve">: </w:t>
      </w:r>
      <w:r w:rsidR="00142153">
        <w:rPr>
          <w:rFonts w:hint="cs"/>
          <w:rtl/>
          <w:lang w:eastAsia="he-IL"/>
        </w:rPr>
        <w:t xml:space="preserve">"משרד החינוך ומשרד הבריאות יגבשו נוהל להאצת אספקת מכשירי שיקום". אני </w:t>
      </w:r>
      <w:bookmarkStart w:id="2896" w:name="_ETM_Q1_12546689"/>
      <w:bookmarkEnd w:id="2896"/>
      <w:r w:rsidR="00142153">
        <w:rPr>
          <w:rFonts w:hint="cs"/>
          <w:rtl/>
          <w:lang w:eastAsia="he-IL"/>
        </w:rPr>
        <w:t xml:space="preserve">אומרת: </w:t>
      </w:r>
      <w:r>
        <w:rPr>
          <w:rFonts w:hint="cs"/>
          <w:rtl/>
          <w:lang w:eastAsia="he-IL"/>
        </w:rPr>
        <w:t xml:space="preserve">תמצאו דרך כמה </w:t>
      </w:r>
      <w:bookmarkStart w:id="2897" w:name="_ETM_Q1_14080050"/>
      <w:bookmarkEnd w:id="2897"/>
      <w:r>
        <w:rPr>
          <w:rFonts w:hint="cs"/>
          <w:rtl/>
          <w:lang w:eastAsia="he-IL"/>
        </w:rPr>
        <w:t xml:space="preserve">שיותר מהר לתת פתרון. מה אני דורשת פה? </w:t>
      </w:r>
      <w:r w:rsidR="00142153">
        <w:rPr>
          <w:rFonts w:hint="cs"/>
          <w:rtl/>
          <w:lang w:eastAsia="he-IL"/>
        </w:rPr>
        <w:t xml:space="preserve">על איזו הצעה תקציבית אתם מדברים? </w:t>
      </w:r>
      <w:r>
        <w:rPr>
          <w:rFonts w:hint="cs"/>
          <w:rtl/>
          <w:lang w:eastAsia="he-IL"/>
        </w:rPr>
        <w:t xml:space="preserve">במה אי </w:t>
      </w:r>
      <w:bookmarkStart w:id="2898" w:name="_ETM_Q1_14086706"/>
      <w:bookmarkEnd w:id="2898"/>
      <w:r>
        <w:rPr>
          <w:rFonts w:hint="cs"/>
          <w:rtl/>
          <w:lang w:eastAsia="he-IL"/>
        </w:rPr>
        <w:t>אפשר לעמוד?</w:t>
      </w:r>
    </w:p>
    <w:p w:rsidR="000A5B2A" w:rsidRDefault="000A5B2A" w:rsidP="00142153">
      <w:pPr>
        <w:rPr>
          <w:rtl/>
          <w:lang w:eastAsia="he-IL"/>
        </w:rPr>
      </w:pPr>
    </w:p>
    <w:p w:rsidR="000A5B2A" w:rsidRDefault="000A5B2A" w:rsidP="00142153">
      <w:pPr>
        <w:rPr>
          <w:rtl/>
          <w:lang w:eastAsia="he-IL"/>
        </w:rPr>
      </w:pPr>
      <w:r>
        <w:rPr>
          <w:rFonts w:hint="cs"/>
          <w:rtl/>
          <w:lang w:eastAsia="he-IL"/>
        </w:rPr>
        <w:t xml:space="preserve">נתי </w:t>
      </w:r>
      <w:proofErr w:type="spellStart"/>
      <w:r>
        <w:rPr>
          <w:rFonts w:hint="cs"/>
          <w:rtl/>
          <w:lang w:eastAsia="he-IL"/>
        </w:rPr>
        <w:t>ביאליסטוק</w:t>
      </w:r>
      <w:proofErr w:type="spellEnd"/>
      <w:r>
        <w:rPr>
          <w:rFonts w:hint="cs"/>
          <w:rtl/>
          <w:lang w:eastAsia="he-IL"/>
        </w:rPr>
        <w:t xml:space="preserve"> כהן, אחריו כמה מילים ממשרד הבריאות וכמה מילים ממשרד החינוך. ממש בקצרה כי אני </w:t>
      </w:r>
      <w:bookmarkStart w:id="2899" w:name="_ETM_Q1_12561013"/>
      <w:bookmarkEnd w:id="2899"/>
      <w:r>
        <w:rPr>
          <w:rFonts w:hint="cs"/>
          <w:rtl/>
          <w:lang w:eastAsia="he-IL"/>
        </w:rPr>
        <w:t>רוצה להתקדם</w:t>
      </w:r>
      <w:r w:rsidR="00BF066B">
        <w:rPr>
          <w:rFonts w:hint="cs"/>
          <w:rtl/>
          <w:lang w:eastAsia="he-IL"/>
        </w:rPr>
        <w:t>, ואני אומר</w:t>
      </w:r>
      <w:r>
        <w:rPr>
          <w:rFonts w:hint="cs"/>
          <w:rtl/>
          <w:lang w:eastAsia="he-IL"/>
        </w:rPr>
        <w:t xml:space="preserve"> מה אנחנו מאשרים.</w:t>
      </w:r>
      <w:bookmarkStart w:id="2900" w:name="_ETM_Q1_12569940"/>
      <w:bookmarkEnd w:id="2900"/>
      <w:r>
        <w:rPr>
          <w:rFonts w:hint="cs"/>
          <w:rtl/>
          <w:lang w:eastAsia="he-IL"/>
        </w:rPr>
        <w:t xml:space="preserve"> בבקשה.</w:t>
      </w:r>
    </w:p>
    <w:p w:rsidR="00AC620A" w:rsidRDefault="00AC620A" w:rsidP="00AC620A">
      <w:pPr>
        <w:rPr>
          <w:rtl/>
          <w:lang w:eastAsia="he-IL"/>
        </w:rPr>
      </w:pPr>
      <w:bookmarkStart w:id="2901" w:name="_ETM_Q1_14098225"/>
      <w:bookmarkStart w:id="2902" w:name="_ETM_Q1_14098280"/>
      <w:bookmarkStart w:id="2903" w:name="_ETM_Q1_14103712"/>
      <w:bookmarkEnd w:id="2901"/>
      <w:bookmarkEnd w:id="2902"/>
      <w:bookmarkEnd w:id="2903"/>
    </w:p>
    <w:p w:rsidR="00AC620A" w:rsidRDefault="00AC620A" w:rsidP="00AC620A">
      <w:pPr>
        <w:pStyle w:val="af9"/>
        <w:keepNext/>
        <w:rPr>
          <w:rtl/>
          <w:lang w:eastAsia="he-IL"/>
        </w:rPr>
      </w:pPr>
      <w:bookmarkStart w:id="2904" w:name="ET_guest_637877_300"/>
      <w:r w:rsidRPr="00AC620A">
        <w:rPr>
          <w:rStyle w:val="TagStyle"/>
          <w:rtl/>
        </w:rPr>
        <w:t xml:space="preserve"> &lt;&lt; אורח &gt;&gt; </w:t>
      </w:r>
      <w:r>
        <w:rPr>
          <w:rtl/>
          <w:lang w:eastAsia="he-IL"/>
        </w:rPr>
        <w:t xml:space="preserve">נתי </w:t>
      </w:r>
      <w:proofErr w:type="spellStart"/>
      <w:r>
        <w:rPr>
          <w:rtl/>
          <w:lang w:eastAsia="he-IL"/>
        </w:rPr>
        <w:t>ביאליסטוק</w:t>
      </w:r>
      <w:proofErr w:type="spellEnd"/>
      <w:r>
        <w:rPr>
          <w:rtl/>
          <w:lang w:eastAsia="he-IL"/>
        </w:rPr>
        <w:t>-כהן:</w:t>
      </w:r>
      <w:r w:rsidRPr="00AC620A">
        <w:rPr>
          <w:rStyle w:val="TagStyle"/>
          <w:rtl/>
        </w:rPr>
        <w:t xml:space="preserve"> &lt;&lt; אורח &gt;&gt;</w:t>
      </w:r>
      <w:r>
        <w:rPr>
          <w:rtl/>
          <w:lang w:eastAsia="he-IL"/>
        </w:rPr>
        <w:t xml:space="preserve">   </w:t>
      </w:r>
      <w:bookmarkEnd w:id="2904"/>
    </w:p>
    <w:p w:rsidR="00AC620A" w:rsidRDefault="00AC620A" w:rsidP="00AC620A">
      <w:pPr>
        <w:pStyle w:val="KeepWithNext"/>
        <w:rPr>
          <w:rtl/>
          <w:lang w:eastAsia="he-IL"/>
        </w:rPr>
      </w:pPr>
    </w:p>
    <w:p w:rsidR="00AC620A" w:rsidRDefault="00AC620A" w:rsidP="00BF066B">
      <w:pPr>
        <w:rPr>
          <w:rtl/>
          <w:lang w:eastAsia="he-IL"/>
        </w:rPr>
      </w:pPr>
      <w:bookmarkStart w:id="2905" w:name="_ETM_Q1_14104172"/>
      <w:bookmarkStart w:id="2906" w:name="_ETM_Q1_14104227"/>
      <w:bookmarkEnd w:id="2905"/>
      <w:bookmarkEnd w:id="2906"/>
      <w:r>
        <w:rPr>
          <w:rFonts w:hint="cs"/>
          <w:rtl/>
          <w:lang w:eastAsia="he-IL"/>
        </w:rPr>
        <w:t xml:space="preserve">אני </w:t>
      </w:r>
      <w:r w:rsidR="000A5B2A">
        <w:rPr>
          <w:rFonts w:hint="cs"/>
          <w:rtl/>
          <w:lang w:eastAsia="he-IL"/>
        </w:rPr>
        <w:t xml:space="preserve">באמת </w:t>
      </w:r>
      <w:r>
        <w:rPr>
          <w:rFonts w:hint="cs"/>
          <w:rtl/>
          <w:lang w:eastAsia="he-IL"/>
        </w:rPr>
        <w:t xml:space="preserve">לא מבין את הבעיה כי לצורך העניין, </w:t>
      </w:r>
      <w:r w:rsidR="000A5B2A">
        <w:rPr>
          <w:rFonts w:hint="cs"/>
          <w:rtl/>
          <w:lang w:eastAsia="he-IL"/>
        </w:rPr>
        <w:t xml:space="preserve">ניקח דברים מן העולמות שלי, </w:t>
      </w:r>
      <w:r>
        <w:rPr>
          <w:rFonts w:hint="cs"/>
          <w:rtl/>
          <w:lang w:eastAsia="he-IL"/>
        </w:rPr>
        <w:t xml:space="preserve">אם </w:t>
      </w:r>
      <w:bookmarkStart w:id="2907" w:name="_ETM_Q1_14110943"/>
      <w:bookmarkEnd w:id="2907"/>
      <w:r>
        <w:rPr>
          <w:rFonts w:hint="cs"/>
          <w:rtl/>
          <w:lang w:eastAsia="he-IL"/>
        </w:rPr>
        <w:t xml:space="preserve">המכשיר שנחוץ לתלמיד בביתו ונמצא בבית הספר </w:t>
      </w:r>
      <w:r w:rsidR="00BF066B">
        <w:rPr>
          <w:rFonts w:hint="cs"/>
          <w:rtl/>
          <w:lang w:eastAsia="he-IL"/>
        </w:rPr>
        <w:t xml:space="preserve">הוא למשל </w:t>
      </w:r>
      <w:r>
        <w:rPr>
          <w:rFonts w:hint="cs"/>
          <w:rtl/>
          <w:lang w:eastAsia="he-IL"/>
        </w:rPr>
        <w:t xml:space="preserve">מכונת ברייל, </w:t>
      </w:r>
      <w:bookmarkStart w:id="2908" w:name="_ETM_Q1_14120608"/>
      <w:bookmarkEnd w:id="2908"/>
      <w:r>
        <w:rPr>
          <w:rFonts w:hint="cs"/>
          <w:rtl/>
          <w:lang w:eastAsia="he-IL"/>
        </w:rPr>
        <w:t xml:space="preserve">כל מה שנדרש </w:t>
      </w:r>
      <w:r w:rsidR="00BF066B">
        <w:rPr>
          <w:rFonts w:hint="cs"/>
          <w:rtl/>
          <w:lang w:eastAsia="he-IL"/>
        </w:rPr>
        <w:t xml:space="preserve">לדעת </w:t>
      </w:r>
      <w:r>
        <w:rPr>
          <w:rFonts w:hint="cs"/>
          <w:rtl/>
          <w:lang w:eastAsia="he-IL"/>
        </w:rPr>
        <w:t xml:space="preserve">הוא איך מעבירים את מכונת הברייל מבית </w:t>
      </w:r>
      <w:bookmarkStart w:id="2909" w:name="_ETM_Q1_14128559"/>
      <w:bookmarkEnd w:id="2909"/>
      <w:r>
        <w:rPr>
          <w:rFonts w:hint="cs"/>
          <w:rtl/>
          <w:lang w:eastAsia="he-IL"/>
        </w:rPr>
        <w:t>הספר לביתו</w:t>
      </w:r>
      <w:r w:rsidR="000A5B2A">
        <w:rPr>
          <w:rFonts w:hint="cs"/>
          <w:rtl/>
          <w:lang w:eastAsia="he-IL"/>
        </w:rPr>
        <w:t xml:space="preserve"> כ</w:t>
      </w:r>
      <w:r w:rsidR="00BF066B">
        <w:rPr>
          <w:rFonts w:hint="cs"/>
          <w:rtl/>
          <w:lang w:eastAsia="he-IL"/>
        </w:rPr>
        <w:t xml:space="preserve">אשר </w:t>
      </w:r>
      <w:r w:rsidR="000A5B2A">
        <w:rPr>
          <w:rFonts w:hint="cs"/>
          <w:rtl/>
          <w:lang w:eastAsia="he-IL"/>
        </w:rPr>
        <w:t>לו אסור להתנייע</w:t>
      </w:r>
      <w:bookmarkStart w:id="2910" w:name="_ETM_Q1_12596228"/>
      <w:bookmarkEnd w:id="2910"/>
      <w:r w:rsidR="000A5B2A">
        <w:rPr>
          <w:rFonts w:hint="cs"/>
          <w:rtl/>
          <w:lang w:eastAsia="he-IL"/>
        </w:rPr>
        <w:t xml:space="preserve"> ויש סגר ויש טילים באוויר</w:t>
      </w:r>
      <w:r>
        <w:rPr>
          <w:rFonts w:hint="cs"/>
          <w:rtl/>
          <w:lang w:eastAsia="he-IL"/>
        </w:rPr>
        <w:t>.</w:t>
      </w:r>
    </w:p>
    <w:p w:rsidR="00AC620A" w:rsidRDefault="00AC620A" w:rsidP="00AC620A">
      <w:pPr>
        <w:rPr>
          <w:rtl/>
          <w:lang w:eastAsia="he-IL"/>
        </w:rPr>
      </w:pPr>
      <w:bookmarkStart w:id="2911" w:name="_ETM_Q1_14134016"/>
      <w:bookmarkStart w:id="2912" w:name="_ETM_Q1_14134081"/>
      <w:bookmarkEnd w:id="2911"/>
      <w:bookmarkEnd w:id="2912"/>
    </w:p>
    <w:p w:rsidR="00AC620A" w:rsidRDefault="00AC620A" w:rsidP="00AC620A">
      <w:pPr>
        <w:pStyle w:val="af6"/>
        <w:keepNext/>
        <w:rPr>
          <w:rtl/>
        </w:rPr>
      </w:pPr>
      <w:bookmarkStart w:id="2913" w:name="ET_yor_5306_301"/>
      <w:r w:rsidRPr="00AC620A">
        <w:rPr>
          <w:rStyle w:val="TagStyle"/>
          <w:rtl/>
        </w:rPr>
        <w:t xml:space="preserve"> &lt;&lt; </w:t>
      </w:r>
      <w:proofErr w:type="spellStart"/>
      <w:r w:rsidRPr="00AC620A">
        <w:rPr>
          <w:rStyle w:val="TagStyle"/>
          <w:rtl/>
        </w:rPr>
        <w:t>יור</w:t>
      </w:r>
      <w:proofErr w:type="spellEnd"/>
      <w:r w:rsidRPr="00AC620A">
        <w:rPr>
          <w:rStyle w:val="TagStyle"/>
          <w:rtl/>
        </w:rPr>
        <w:t xml:space="preserve"> &gt;&gt; </w:t>
      </w:r>
      <w:r>
        <w:rPr>
          <w:rtl/>
        </w:rPr>
        <w:t xml:space="preserve">היו"ר טלי </w:t>
      </w:r>
      <w:proofErr w:type="spellStart"/>
      <w:r>
        <w:rPr>
          <w:rtl/>
        </w:rPr>
        <w:t>פלוסקוב</w:t>
      </w:r>
      <w:proofErr w:type="spellEnd"/>
      <w:r>
        <w:rPr>
          <w:rtl/>
        </w:rPr>
        <w:t>:</w:t>
      </w:r>
      <w:r w:rsidRPr="00AC620A">
        <w:rPr>
          <w:rStyle w:val="TagStyle"/>
          <w:rtl/>
        </w:rPr>
        <w:t xml:space="preserve"> &lt;&lt; יור &gt;&gt;</w:t>
      </w:r>
      <w:r>
        <w:rPr>
          <w:rtl/>
        </w:rPr>
        <w:t xml:space="preserve">   </w:t>
      </w:r>
      <w:bookmarkEnd w:id="2913"/>
    </w:p>
    <w:p w:rsidR="00AC620A" w:rsidRDefault="00AC620A" w:rsidP="00AC620A">
      <w:pPr>
        <w:pStyle w:val="KeepWithNext"/>
        <w:rPr>
          <w:rtl/>
          <w:lang w:eastAsia="he-IL"/>
        </w:rPr>
      </w:pPr>
    </w:p>
    <w:p w:rsidR="00AC620A" w:rsidRDefault="000A5B2A" w:rsidP="00AC620A">
      <w:pPr>
        <w:rPr>
          <w:rtl/>
          <w:lang w:eastAsia="he-IL"/>
        </w:rPr>
      </w:pPr>
      <w:bookmarkStart w:id="2914" w:name="_ETM_Q1_14135070"/>
      <w:bookmarkEnd w:id="2914"/>
      <w:r>
        <w:rPr>
          <w:rFonts w:hint="cs"/>
          <w:rtl/>
          <w:lang w:eastAsia="he-IL"/>
        </w:rPr>
        <w:t xml:space="preserve">אבל </w:t>
      </w:r>
      <w:r w:rsidR="00AC620A">
        <w:rPr>
          <w:rFonts w:hint="cs"/>
          <w:rtl/>
          <w:lang w:eastAsia="he-IL"/>
        </w:rPr>
        <w:t>היום עושים את זה. נכון?</w:t>
      </w:r>
      <w:r>
        <w:rPr>
          <w:rFonts w:hint="cs"/>
          <w:rtl/>
          <w:lang w:eastAsia="he-IL"/>
        </w:rPr>
        <w:t xml:space="preserve"> היום משאירים את הילד ללא פתרון?</w:t>
      </w:r>
    </w:p>
    <w:p w:rsidR="00AC620A" w:rsidRDefault="00AC620A" w:rsidP="00AC620A">
      <w:pPr>
        <w:rPr>
          <w:rtl/>
          <w:lang w:eastAsia="he-IL"/>
        </w:rPr>
      </w:pPr>
      <w:bookmarkStart w:id="2915" w:name="_ETM_Q1_14139118"/>
      <w:bookmarkStart w:id="2916" w:name="_ETM_Q1_14139183"/>
      <w:bookmarkEnd w:id="2915"/>
      <w:bookmarkEnd w:id="2916"/>
    </w:p>
    <w:p w:rsidR="00AC620A" w:rsidRDefault="00AC620A" w:rsidP="00AC620A">
      <w:pPr>
        <w:pStyle w:val="af9"/>
        <w:keepNext/>
        <w:rPr>
          <w:rtl/>
          <w:lang w:eastAsia="he-IL"/>
        </w:rPr>
      </w:pPr>
      <w:bookmarkStart w:id="2917" w:name="ET_guest_637877_302"/>
      <w:r w:rsidRPr="00AC620A">
        <w:rPr>
          <w:rStyle w:val="TagStyle"/>
          <w:rtl/>
        </w:rPr>
        <w:t xml:space="preserve"> &lt;&lt; אורח &gt;&gt; </w:t>
      </w:r>
      <w:r>
        <w:rPr>
          <w:rtl/>
          <w:lang w:eastAsia="he-IL"/>
        </w:rPr>
        <w:t xml:space="preserve">נתי </w:t>
      </w:r>
      <w:proofErr w:type="spellStart"/>
      <w:r>
        <w:rPr>
          <w:rtl/>
          <w:lang w:eastAsia="he-IL"/>
        </w:rPr>
        <w:t>ביאליסטוק</w:t>
      </w:r>
      <w:proofErr w:type="spellEnd"/>
      <w:r>
        <w:rPr>
          <w:rtl/>
          <w:lang w:eastAsia="he-IL"/>
        </w:rPr>
        <w:t>-כהן:</w:t>
      </w:r>
      <w:r w:rsidRPr="00AC620A">
        <w:rPr>
          <w:rStyle w:val="TagStyle"/>
          <w:rtl/>
        </w:rPr>
        <w:t xml:space="preserve"> &lt;&lt; אורח &gt;&gt;</w:t>
      </w:r>
      <w:r>
        <w:rPr>
          <w:rtl/>
          <w:lang w:eastAsia="he-IL"/>
        </w:rPr>
        <w:t xml:space="preserve">   </w:t>
      </w:r>
      <w:bookmarkEnd w:id="2917"/>
    </w:p>
    <w:p w:rsidR="00AC620A" w:rsidRDefault="00AC620A" w:rsidP="00AC620A">
      <w:pPr>
        <w:pStyle w:val="KeepWithNext"/>
        <w:rPr>
          <w:rtl/>
          <w:lang w:eastAsia="he-IL"/>
        </w:rPr>
      </w:pPr>
    </w:p>
    <w:p w:rsidR="00AC620A" w:rsidRDefault="00AC620A" w:rsidP="00AC620A">
      <w:pPr>
        <w:rPr>
          <w:rtl/>
          <w:lang w:eastAsia="he-IL"/>
        </w:rPr>
      </w:pPr>
      <w:bookmarkStart w:id="2918" w:name="_ETM_Q1_14140887"/>
      <w:bookmarkStart w:id="2919" w:name="_ETM_Q1_14140947"/>
      <w:bookmarkEnd w:id="2918"/>
      <w:bookmarkEnd w:id="2919"/>
      <w:r>
        <w:rPr>
          <w:rFonts w:hint="cs"/>
          <w:rtl/>
          <w:lang w:eastAsia="he-IL"/>
        </w:rPr>
        <w:t xml:space="preserve">ברוב המקרים רוב הציוד </w:t>
      </w:r>
      <w:r w:rsidR="000A5B2A">
        <w:rPr>
          <w:rFonts w:hint="cs"/>
          <w:rtl/>
          <w:lang w:eastAsia="he-IL"/>
        </w:rPr>
        <w:t xml:space="preserve">הדרוש לו </w:t>
      </w:r>
      <w:r>
        <w:rPr>
          <w:rFonts w:hint="cs"/>
          <w:rtl/>
          <w:lang w:eastAsia="he-IL"/>
        </w:rPr>
        <w:t xml:space="preserve">נמצא </w:t>
      </w:r>
      <w:bookmarkStart w:id="2920" w:name="_ETM_Q1_14145470"/>
      <w:bookmarkEnd w:id="2920"/>
      <w:r w:rsidR="000A5B2A">
        <w:rPr>
          <w:rFonts w:hint="cs"/>
          <w:rtl/>
          <w:lang w:eastAsia="he-IL"/>
        </w:rPr>
        <w:t xml:space="preserve">גם </w:t>
      </w:r>
      <w:r>
        <w:rPr>
          <w:rFonts w:hint="cs"/>
          <w:rtl/>
          <w:lang w:eastAsia="he-IL"/>
        </w:rPr>
        <w:t>בביתו</w:t>
      </w:r>
      <w:r w:rsidR="000A5B2A">
        <w:rPr>
          <w:rFonts w:hint="cs"/>
          <w:rtl/>
          <w:lang w:eastAsia="he-IL"/>
        </w:rPr>
        <w:t xml:space="preserve">, אבל אם לא והציוד נשאר </w:t>
      </w:r>
      <w:bookmarkStart w:id="2921" w:name="_ETM_Q1_12609269"/>
      <w:bookmarkEnd w:id="2921"/>
      <w:r w:rsidR="000A5B2A">
        <w:rPr>
          <w:rFonts w:hint="cs"/>
          <w:rtl/>
          <w:lang w:eastAsia="he-IL"/>
        </w:rPr>
        <w:t xml:space="preserve">בבית הספר והוא לא יכול להגיע לבית הספר, כל מה </w:t>
      </w:r>
      <w:bookmarkStart w:id="2922" w:name="_ETM_Q1_12614502"/>
      <w:bookmarkEnd w:id="2922"/>
      <w:r w:rsidR="000A5B2A">
        <w:rPr>
          <w:rFonts w:hint="cs"/>
          <w:rtl/>
          <w:lang w:eastAsia="he-IL"/>
        </w:rPr>
        <w:t>שצריך זה להעביר את הציוד מבית הספר הביתה, לא בהכרח לקנות ציוד חדש</w:t>
      </w:r>
      <w:r>
        <w:rPr>
          <w:rFonts w:hint="cs"/>
          <w:rtl/>
          <w:lang w:eastAsia="he-IL"/>
        </w:rPr>
        <w:t xml:space="preserve">. </w:t>
      </w:r>
    </w:p>
    <w:p w:rsidR="00AC620A" w:rsidRDefault="00AC620A" w:rsidP="00AC620A">
      <w:pPr>
        <w:rPr>
          <w:rtl/>
          <w:lang w:eastAsia="he-IL"/>
        </w:rPr>
      </w:pPr>
      <w:bookmarkStart w:id="2923" w:name="_ETM_Q1_14150882"/>
      <w:bookmarkStart w:id="2924" w:name="_ETM_Q1_14150942"/>
      <w:bookmarkStart w:id="2925" w:name="_ETM_Q1_14152831"/>
      <w:bookmarkEnd w:id="2923"/>
      <w:bookmarkEnd w:id="2924"/>
      <w:bookmarkEnd w:id="2925"/>
    </w:p>
    <w:p w:rsidR="00AC620A" w:rsidRDefault="00AC620A" w:rsidP="00AC620A">
      <w:pPr>
        <w:pStyle w:val="af9"/>
        <w:keepNext/>
        <w:rPr>
          <w:rtl/>
          <w:lang w:eastAsia="he-IL"/>
        </w:rPr>
      </w:pPr>
      <w:bookmarkStart w:id="2926" w:name="ET_guest_617894_303"/>
      <w:r w:rsidRPr="00AC620A">
        <w:rPr>
          <w:rStyle w:val="TagStyle"/>
          <w:rtl/>
        </w:rPr>
        <w:t xml:space="preserve"> &lt;&lt; אורח &gt;&gt; </w:t>
      </w:r>
      <w:r>
        <w:rPr>
          <w:rtl/>
          <w:lang w:eastAsia="he-IL"/>
        </w:rPr>
        <w:t>יהודה מירון:</w:t>
      </w:r>
      <w:r w:rsidRPr="00AC620A">
        <w:rPr>
          <w:rStyle w:val="TagStyle"/>
          <w:rtl/>
        </w:rPr>
        <w:t xml:space="preserve"> &lt;&lt; אורח &gt;&gt;</w:t>
      </w:r>
      <w:r>
        <w:rPr>
          <w:rtl/>
          <w:lang w:eastAsia="he-IL"/>
        </w:rPr>
        <w:t xml:space="preserve">   </w:t>
      </w:r>
      <w:bookmarkEnd w:id="2926"/>
    </w:p>
    <w:p w:rsidR="00AC620A" w:rsidRDefault="00AC620A" w:rsidP="00AC620A">
      <w:pPr>
        <w:pStyle w:val="KeepWithNext"/>
        <w:rPr>
          <w:rtl/>
          <w:lang w:eastAsia="he-IL"/>
        </w:rPr>
      </w:pPr>
    </w:p>
    <w:p w:rsidR="00AC620A" w:rsidRDefault="000A5B2A" w:rsidP="00BF066B">
      <w:pPr>
        <w:rPr>
          <w:rtl/>
          <w:lang w:eastAsia="he-IL"/>
        </w:rPr>
      </w:pPr>
      <w:bookmarkStart w:id="2927" w:name="_ETM_Q1_14153335"/>
      <w:bookmarkStart w:id="2928" w:name="_ETM_Q1_14153400"/>
      <w:bookmarkEnd w:id="2927"/>
      <w:bookmarkEnd w:id="2928"/>
      <w:r>
        <w:rPr>
          <w:rFonts w:hint="cs"/>
          <w:rtl/>
          <w:lang w:eastAsia="he-IL"/>
        </w:rPr>
        <w:t xml:space="preserve">אנחנו </w:t>
      </w:r>
      <w:r w:rsidR="00AC620A">
        <w:rPr>
          <w:rFonts w:hint="cs"/>
          <w:rtl/>
          <w:lang w:eastAsia="he-IL"/>
        </w:rPr>
        <w:t xml:space="preserve">לא מדברים על העברת ציוד </w:t>
      </w:r>
      <w:r>
        <w:rPr>
          <w:rFonts w:hint="cs"/>
          <w:rtl/>
          <w:lang w:eastAsia="he-IL"/>
        </w:rPr>
        <w:t xml:space="preserve">מבית הספר. את זה אם יוכלו יבצעו. </w:t>
      </w:r>
      <w:bookmarkStart w:id="2929" w:name="_ETM_Q1_12624059"/>
      <w:bookmarkEnd w:id="2929"/>
      <w:r>
        <w:rPr>
          <w:rFonts w:hint="cs"/>
          <w:rtl/>
          <w:lang w:eastAsia="he-IL"/>
        </w:rPr>
        <w:t xml:space="preserve">אנחנו לא צריכים להיכנס לזה. </w:t>
      </w:r>
    </w:p>
    <w:p w:rsidR="00AC620A" w:rsidRDefault="00AC620A" w:rsidP="00AC620A">
      <w:pPr>
        <w:rPr>
          <w:rtl/>
          <w:lang w:eastAsia="he-IL"/>
        </w:rPr>
      </w:pPr>
      <w:bookmarkStart w:id="2930" w:name="_ETM_Q1_14157588"/>
      <w:bookmarkStart w:id="2931" w:name="_ETM_Q1_14157633"/>
      <w:bookmarkEnd w:id="2930"/>
      <w:bookmarkEnd w:id="2931"/>
    </w:p>
    <w:p w:rsidR="00AC620A" w:rsidRDefault="00AC620A" w:rsidP="00AC620A">
      <w:pPr>
        <w:pStyle w:val="af6"/>
        <w:keepNext/>
        <w:rPr>
          <w:rtl/>
        </w:rPr>
      </w:pPr>
      <w:bookmarkStart w:id="2932" w:name="ET_yor_5306_304"/>
      <w:r w:rsidRPr="00AC620A">
        <w:rPr>
          <w:rStyle w:val="TagStyle"/>
          <w:rtl/>
        </w:rPr>
        <w:t xml:space="preserve"> &lt;&lt; </w:t>
      </w:r>
      <w:proofErr w:type="spellStart"/>
      <w:r w:rsidRPr="00AC620A">
        <w:rPr>
          <w:rStyle w:val="TagStyle"/>
          <w:rtl/>
        </w:rPr>
        <w:t>יור</w:t>
      </w:r>
      <w:proofErr w:type="spellEnd"/>
      <w:r w:rsidRPr="00AC620A">
        <w:rPr>
          <w:rStyle w:val="TagStyle"/>
          <w:rtl/>
        </w:rPr>
        <w:t xml:space="preserve"> &gt;&gt; </w:t>
      </w:r>
      <w:r>
        <w:rPr>
          <w:rtl/>
        </w:rPr>
        <w:t xml:space="preserve">היו"ר טלי </w:t>
      </w:r>
      <w:proofErr w:type="spellStart"/>
      <w:r>
        <w:rPr>
          <w:rtl/>
        </w:rPr>
        <w:t>פלוסקוב</w:t>
      </w:r>
      <w:proofErr w:type="spellEnd"/>
      <w:r>
        <w:rPr>
          <w:rtl/>
        </w:rPr>
        <w:t>:</w:t>
      </w:r>
      <w:r w:rsidRPr="00AC620A">
        <w:rPr>
          <w:rStyle w:val="TagStyle"/>
          <w:rtl/>
        </w:rPr>
        <w:t xml:space="preserve"> &lt;&lt; יור &gt;&gt;</w:t>
      </w:r>
      <w:r>
        <w:rPr>
          <w:rtl/>
        </w:rPr>
        <w:t xml:space="preserve">   </w:t>
      </w:r>
      <w:bookmarkEnd w:id="2932"/>
    </w:p>
    <w:p w:rsidR="00AC620A" w:rsidRDefault="00AC620A" w:rsidP="00AC620A">
      <w:pPr>
        <w:pStyle w:val="KeepWithNext"/>
        <w:rPr>
          <w:rtl/>
          <w:lang w:eastAsia="he-IL"/>
        </w:rPr>
      </w:pPr>
    </w:p>
    <w:p w:rsidR="00AC620A" w:rsidRDefault="000A5B2A" w:rsidP="0017116C">
      <w:pPr>
        <w:rPr>
          <w:rtl/>
          <w:lang w:eastAsia="he-IL"/>
        </w:rPr>
      </w:pPr>
      <w:bookmarkStart w:id="2933" w:name="_ETM_Q1_14158588"/>
      <w:bookmarkEnd w:id="2933"/>
      <w:r>
        <w:rPr>
          <w:rFonts w:hint="cs"/>
          <w:rtl/>
          <w:lang w:eastAsia="he-IL"/>
        </w:rPr>
        <w:t xml:space="preserve">אנחנו </w:t>
      </w:r>
      <w:r w:rsidR="00AC620A">
        <w:rPr>
          <w:rFonts w:hint="cs"/>
          <w:rtl/>
          <w:lang w:eastAsia="he-IL"/>
        </w:rPr>
        <w:t xml:space="preserve">לא מחייבים אותם </w:t>
      </w:r>
      <w:r>
        <w:rPr>
          <w:rFonts w:hint="cs"/>
          <w:rtl/>
          <w:lang w:eastAsia="he-IL"/>
        </w:rPr>
        <w:t xml:space="preserve">פה </w:t>
      </w:r>
      <w:r w:rsidR="00AC620A">
        <w:rPr>
          <w:rFonts w:hint="cs"/>
          <w:rtl/>
          <w:lang w:eastAsia="he-IL"/>
        </w:rPr>
        <w:t xml:space="preserve">בכל </w:t>
      </w:r>
      <w:bookmarkStart w:id="2934" w:name="_ETM_Q1_14161131"/>
      <w:bookmarkEnd w:id="2934"/>
      <w:r w:rsidR="00AC620A">
        <w:rPr>
          <w:rFonts w:hint="cs"/>
          <w:rtl/>
          <w:lang w:eastAsia="he-IL"/>
        </w:rPr>
        <w:t xml:space="preserve">מקרה. </w:t>
      </w:r>
      <w:r>
        <w:rPr>
          <w:rFonts w:hint="cs"/>
          <w:rtl/>
          <w:lang w:eastAsia="he-IL"/>
        </w:rPr>
        <w:t xml:space="preserve">בינינו, </w:t>
      </w:r>
      <w:r w:rsidR="00AC620A">
        <w:rPr>
          <w:rFonts w:hint="cs"/>
          <w:rtl/>
          <w:lang w:eastAsia="he-IL"/>
        </w:rPr>
        <w:t>הייתי רוצה ל</w:t>
      </w:r>
      <w:r w:rsidR="0017116C">
        <w:rPr>
          <w:rFonts w:hint="cs"/>
          <w:rtl/>
          <w:lang w:eastAsia="he-IL"/>
        </w:rPr>
        <w:t>ח</w:t>
      </w:r>
      <w:r w:rsidR="00AC620A">
        <w:rPr>
          <w:rFonts w:hint="cs"/>
          <w:rtl/>
          <w:lang w:eastAsia="he-IL"/>
        </w:rPr>
        <w:t xml:space="preserve">ייב, אבל אנחנו לא </w:t>
      </w:r>
      <w:r>
        <w:rPr>
          <w:rFonts w:hint="cs"/>
          <w:rtl/>
          <w:lang w:eastAsia="he-IL"/>
        </w:rPr>
        <w:t xml:space="preserve">נמצאים </w:t>
      </w:r>
      <w:r w:rsidR="00AC620A">
        <w:rPr>
          <w:rFonts w:hint="cs"/>
          <w:rtl/>
          <w:lang w:eastAsia="he-IL"/>
        </w:rPr>
        <w:t>שם.</w:t>
      </w:r>
    </w:p>
    <w:p w:rsidR="00AC620A" w:rsidRDefault="00AC620A" w:rsidP="00AC620A">
      <w:pPr>
        <w:rPr>
          <w:rtl/>
          <w:lang w:eastAsia="he-IL"/>
        </w:rPr>
      </w:pPr>
      <w:bookmarkStart w:id="2935" w:name="_ETM_Q1_14166578"/>
      <w:bookmarkStart w:id="2936" w:name="_ETM_Q1_14166648"/>
      <w:bookmarkStart w:id="2937" w:name="_ETM_Q1_14168082"/>
      <w:bookmarkEnd w:id="2935"/>
      <w:bookmarkEnd w:id="2936"/>
      <w:bookmarkEnd w:id="2937"/>
    </w:p>
    <w:p w:rsidR="00AC620A" w:rsidRDefault="00AC620A" w:rsidP="00AC620A">
      <w:pPr>
        <w:pStyle w:val="af9"/>
        <w:keepNext/>
        <w:rPr>
          <w:rtl/>
          <w:lang w:eastAsia="he-IL"/>
        </w:rPr>
      </w:pPr>
      <w:bookmarkStart w:id="2938" w:name="ET_guest_637877_305"/>
      <w:r w:rsidRPr="00AC620A">
        <w:rPr>
          <w:rStyle w:val="TagStyle"/>
          <w:rtl/>
        </w:rPr>
        <w:t xml:space="preserve"> &lt;&lt; אורח &gt;&gt; </w:t>
      </w:r>
      <w:r>
        <w:rPr>
          <w:rtl/>
          <w:lang w:eastAsia="he-IL"/>
        </w:rPr>
        <w:t xml:space="preserve">נתי </w:t>
      </w:r>
      <w:proofErr w:type="spellStart"/>
      <w:r>
        <w:rPr>
          <w:rtl/>
          <w:lang w:eastAsia="he-IL"/>
        </w:rPr>
        <w:t>ביאליסטוק</w:t>
      </w:r>
      <w:proofErr w:type="spellEnd"/>
      <w:r>
        <w:rPr>
          <w:rtl/>
          <w:lang w:eastAsia="he-IL"/>
        </w:rPr>
        <w:t>-כהן:</w:t>
      </w:r>
      <w:r w:rsidRPr="00AC620A">
        <w:rPr>
          <w:rStyle w:val="TagStyle"/>
          <w:rtl/>
        </w:rPr>
        <w:t xml:space="preserve"> &lt;&lt; אורח &gt;&gt;</w:t>
      </w:r>
      <w:r>
        <w:rPr>
          <w:rtl/>
          <w:lang w:eastAsia="he-IL"/>
        </w:rPr>
        <w:t xml:space="preserve">   </w:t>
      </w:r>
      <w:bookmarkEnd w:id="2938"/>
    </w:p>
    <w:p w:rsidR="00AC620A" w:rsidRDefault="00AC620A" w:rsidP="00AC620A">
      <w:pPr>
        <w:pStyle w:val="KeepWithNext"/>
        <w:rPr>
          <w:rtl/>
          <w:lang w:eastAsia="he-IL"/>
        </w:rPr>
      </w:pPr>
    </w:p>
    <w:p w:rsidR="00AC620A" w:rsidRDefault="000A5B2A" w:rsidP="00BF066B">
      <w:pPr>
        <w:rPr>
          <w:rtl/>
          <w:lang w:eastAsia="he-IL"/>
        </w:rPr>
      </w:pPr>
      <w:bookmarkStart w:id="2939" w:name="_ETM_Q1_14168587"/>
      <w:bookmarkStart w:id="2940" w:name="_ETM_Q1_14168647"/>
      <w:bookmarkEnd w:id="2939"/>
      <w:bookmarkEnd w:id="2940"/>
      <w:r>
        <w:rPr>
          <w:rFonts w:hint="cs"/>
          <w:rtl/>
          <w:lang w:eastAsia="he-IL"/>
        </w:rPr>
        <w:t xml:space="preserve">קרה </w:t>
      </w:r>
      <w:bookmarkStart w:id="2941" w:name="_ETM_Q1_12629939"/>
      <w:bookmarkEnd w:id="2941"/>
      <w:r>
        <w:rPr>
          <w:rFonts w:hint="cs"/>
          <w:rtl/>
          <w:lang w:eastAsia="he-IL"/>
        </w:rPr>
        <w:t>לי ערב הקורונה, ש</w:t>
      </w:r>
      <w:r w:rsidR="00AC620A">
        <w:rPr>
          <w:rFonts w:hint="cs"/>
          <w:rtl/>
          <w:lang w:eastAsia="he-IL"/>
        </w:rPr>
        <w:t xml:space="preserve">יום לפני הסגר </w:t>
      </w:r>
      <w:bookmarkStart w:id="2942" w:name="_ETM_Q1_14171746"/>
      <w:bookmarkEnd w:id="2942"/>
      <w:r w:rsidR="00AC620A">
        <w:rPr>
          <w:rFonts w:hint="cs"/>
          <w:rtl/>
          <w:lang w:eastAsia="he-IL"/>
        </w:rPr>
        <w:t xml:space="preserve">של פסח קיבלתי הודעה </w:t>
      </w:r>
      <w:r>
        <w:rPr>
          <w:rFonts w:hint="cs"/>
          <w:rtl/>
          <w:lang w:eastAsia="he-IL"/>
        </w:rPr>
        <w:t xml:space="preserve">ממשרד החינוך, אחרי שרכשתי ציוד לתלמידים, </w:t>
      </w:r>
      <w:r w:rsidR="00AC620A">
        <w:rPr>
          <w:rFonts w:hint="cs"/>
          <w:rtl/>
          <w:lang w:eastAsia="he-IL"/>
        </w:rPr>
        <w:t xml:space="preserve">שבגלל שאין לימודים כל </w:t>
      </w:r>
      <w:r>
        <w:rPr>
          <w:rFonts w:hint="cs"/>
          <w:rtl/>
          <w:lang w:eastAsia="he-IL"/>
        </w:rPr>
        <w:t>ה</w:t>
      </w:r>
      <w:r w:rsidR="00AC620A">
        <w:rPr>
          <w:rFonts w:hint="cs"/>
          <w:rtl/>
          <w:lang w:eastAsia="he-IL"/>
        </w:rPr>
        <w:t xml:space="preserve">הסכמים בטלים. </w:t>
      </w:r>
      <w:bookmarkStart w:id="2943" w:name="_ETM_Q1_14181006"/>
      <w:bookmarkEnd w:id="2943"/>
      <w:r w:rsidR="00AC620A">
        <w:rPr>
          <w:rFonts w:hint="cs"/>
          <w:rtl/>
          <w:lang w:eastAsia="he-IL"/>
        </w:rPr>
        <w:t xml:space="preserve">טיפלנו בזה, הם </w:t>
      </w:r>
      <w:r>
        <w:rPr>
          <w:rFonts w:hint="cs"/>
          <w:rtl/>
          <w:lang w:eastAsia="he-IL"/>
        </w:rPr>
        <w:t>התעשתו ו</w:t>
      </w:r>
      <w:r w:rsidR="00AC620A">
        <w:rPr>
          <w:rFonts w:hint="cs"/>
          <w:rtl/>
          <w:lang w:eastAsia="he-IL"/>
        </w:rPr>
        <w:t>הבינו שזה לא רציונלי</w:t>
      </w:r>
      <w:r>
        <w:rPr>
          <w:rFonts w:hint="cs"/>
          <w:rtl/>
          <w:lang w:eastAsia="he-IL"/>
        </w:rPr>
        <w:t xml:space="preserve"> ופיזרנו את ה</w:t>
      </w:r>
      <w:r w:rsidR="00BF066B">
        <w:rPr>
          <w:rFonts w:hint="cs"/>
          <w:rtl/>
          <w:lang w:eastAsia="he-IL"/>
        </w:rPr>
        <w:t>ציוד</w:t>
      </w:r>
      <w:r>
        <w:rPr>
          <w:rFonts w:hint="cs"/>
          <w:rtl/>
          <w:lang w:eastAsia="he-IL"/>
        </w:rPr>
        <w:t xml:space="preserve"> כפי שצריך</w:t>
      </w:r>
      <w:r w:rsidR="00AC620A">
        <w:rPr>
          <w:rFonts w:hint="cs"/>
          <w:rtl/>
          <w:lang w:eastAsia="he-IL"/>
        </w:rPr>
        <w:t xml:space="preserve">. </w:t>
      </w:r>
      <w:r>
        <w:rPr>
          <w:rFonts w:hint="cs"/>
          <w:rtl/>
          <w:lang w:eastAsia="he-IL"/>
        </w:rPr>
        <w:t xml:space="preserve">אבל </w:t>
      </w:r>
      <w:r w:rsidR="00AC620A">
        <w:rPr>
          <w:rFonts w:hint="cs"/>
          <w:rtl/>
          <w:lang w:eastAsia="he-IL"/>
        </w:rPr>
        <w:t xml:space="preserve">אם </w:t>
      </w:r>
      <w:r>
        <w:rPr>
          <w:rFonts w:hint="cs"/>
          <w:rtl/>
          <w:lang w:eastAsia="he-IL"/>
        </w:rPr>
        <w:t>כל המשמעות היא ש</w:t>
      </w:r>
      <w:r w:rsidR="00AC620A">
        <w:rPr>
          <w:rFonts w:hint="cs"/>
          <w:rtl/>
          <w:lang w:eastAsia="he-IL"/>
        </w:rPr>
        <w:t xml:space="preserve">הם היו </w:t>
      </w:r>
      <w:bookmarkStart w:id="2944" w:name="_ETM_Q1_14190146"/>
      <w:bookmarkEnd w:id="2944"/>
      <w:r w:rsidR="00AC620A">
        <w:rPr>
          <w:rFonts w:hint="cs"/>
          <w:rtl/>
          <w:lang w:eastAsia="he-IL"/>
        </w:rPr>
        <w:t>בתהליך רכש</w:t>
      </w:r>
      <w:r>
        <w:rPr>
          <w:rFonts w:hint="cs"/>
          <w:rtl/>
          <w:lang w:eastAsia="he-IL"/>
        </w:rPr>
        <w:t xml:space="preserve"> ופשוט התלמיד לא יכול לקבל את זה בבית הספר כי </w:t>
      </w:r>
      <w:bookmarkStart w:id="2945" w:name="_ETM_Q1_12661110"/>
      <w:bookmarkEnd w:id="2945"/>
      <w:r>
        <w:rPr>
          <w:rFonts w:hint="cs"/>
          <w:rtl/>
          <w:lang w:eastAsia="he-IL"/>
        </w:rPr>
        <w:t>אין בית ספר, אז התלמיד יקבל את זה בביתו</w:t>
      </w:r>
      <w:r w:rsidR="00AC620A">
        <w:rPr>
          <w:rFonts w:hint="cs"/>
          <w:rtl/>
          <w:lang w:eastAsia="he-IL"/>
        </w:rPr>
        <w:t>.</w:t>
      </w:r>
    </w:p>
    <w:p w:rsidR="00AC620A" w:rsidRDefault="00AC620A" w:rsidP="00AC620A">
      <w:pPr>
        <w:rPr>
          <w:rtl/>
          <w:lang w:eastAsia="he-IL"/>
        </w:rPr>
      </w:pPr>
      <w:bookmarkStart w:id="2946" w:name="_ETM_Q1_14197217"/>
      <w:bookmarkStart w:id="2947" w:name="_ETM_Q1_14197292"/>
      <w:bookmarkStart w:id="2948" w:name="_ETM_Q1_14198546"/>
      <w:bookmarkEnd w:id="2946"/>
      <w:bookmarkEnd w:id="2947"/>
      <w:bookmarkEnd w:id="2948"/>
    </w:p>
    <w:p w:rsidR="000A5B2A" w:rsidRDefault="000A5B2A" w:rsidP="000A5B2A">
      <w:pPr>
        <w:pStyle w:val="af6"/>
        <w:keepNext/>
        <w:rPr>
          <w:rtl/>
        </w:rPr>
      </w:pPr>
      <w:bookmarkStart w:id="2949" w:name="ET_yor_5306_588"/>
      <w:r w:rsidRPr="000A5B2A">
        <w:rPr>
          <w:rStyle w:val="TagStyle"/>
          <w:rtl/>
        </w:rPr>
        <w:t xml:space="preserve"> &lt;&lt; </w:t>
      </w:r>
      <w:proofErr w:type="spellStart"/>
      <w:r w:rsidRPr="000A5B2A">
        <w:rPr>
          <w:rStyle w:val="TagStyle"/>
          <w:rtl/>
        </w:rPr>
        <w:t>יור</w:t>
      </w:r>
      <w:proofErr w:type="spellEnd"/>
      <w:r w:rsidRPr="000A5B2A">
        <w:rPr>
          <w:rStyle w:val="TagStyle"/>
          <w:rtl/>
        </w:rPr>
        <w:t xml:space="preserve"> &gt;&gt; </w:t>
      </w:r>
      <w:r>
        <w:rPr>
          <w:rtl/>
        </w:rPr>
        <w:t xml:space="preserve">היו"ר טלי </w:t>
      </w:r>
      <w:proofErr w:type="spellStart"/>
      <w:r>
        <w:rPr>
          <w:rtl/>
        </w:rPr>
        <w:t>פלוסקוב</w:t>
      </w:r>
      <w:proofErr w:type="spellEnd"/>
      <w:r>
        <w:rPr>
          <w:rtl/>
        </w:rPr>
        <w:t>:</w:t>
      </w:r>
      <w:r w:rsidRPr="000A5B2A">
        <w:rPr>
          <w:rStyle w:val="TagStyle"/>
          <w:rtl/>
        </w:rPr>
        <w:t xml:space="preserve"> &lt;&lt; יור &gt;&gt;</w:t>
      </w:r>
      <w:r>
        <w:rPr>
          <w:rtl/>
        </w:rPr>
        <w:t xml:space="preserve">   </w:t>
      </w:r>
      <w:bookmarkEnd w:id="2949"/>
    </w:p>
    <w:p w:rsidR="000A5B2A" w:rsidRDefault="000A5B2A" w:rsidP="000A5B2A">
      <w:pPr>
        <w:pStyle w:val="KeepWithNext"/>
        <w:rPr>
          <w:rtl/>
          <w:lang w:eastAsia="he-IL"/>
        </w:rPr>
      </w:pPr>
    </w:p>
    <w:p w:rsidR="000A5B2A" w:rsidRDefault="000A5B2A" w:rsidP="000A5B2A">
      <w:pPr>
        <w:rPr>
          <w:rtl/>
          <w:lang w:eastAsia="he-IL"/>
        </w:rPr>
      </w:pPr>
      <w:r>
        <w:rPr>
          <w:rFonts w:hint="cs"/>
          <w:rtl/>
          <w:lang w:eastAsia="he-IL"/>
        </w:rPr>
        <w:t>נתי, תודה. אילן שי ממשרד החינוך.</w:t>
      </w:r>
    </w:p>
    <w:p w:rsidR="000A5B2A" w:rsidRPr="000A5B2A" w:rsidRDefault="000A5B2A" w:rsidP="000A5B2A">
      <w:pPr>
        <w:rPr>
          <w:rtl/>
          <w:lang w:eastAsia="he-IL"/>
        </w:rPr>
      </w:pPr>
    </w:p>
    <w:p w:rsidR="00AC620A" w:rsidRDefault="00AC620A" w:rsidP="00AC620A">
      <w:pPr>
        <w:pStyle w:val="af9"/>
        <w:keepNext/>
        <w:rPr>
          <w:rtl/>
          <w:lang w:eastAsia="he-IL"/>
        </w:rPr>
      </w:pPr>
      <w:bookmarkStart w:id="2950" w:name="ET_guest_551080_306"/>
      <w:r w:rsidRPr="00AC620A">
        <w:rPr>
          <w:rStyle w:val="TagStyle"/>
          <w:rtl/>
        </w:rPr>
        <w:t xml:space="preserve"> &lt;&lt; אורח &gt;&gt; </w:t>
      </w:r>
      <w:r>
        <w:rPr>
          <w:rtl/>
          <w:lang w:eastAsia="he-IL"/>
        </w:rPr>
        <w:t>אילן שי:</w:t>
      </w:r>
      <w:r w:rsidRPr="00AC620A">
        <w:rPr>
          <w:rStyle w:val="TagStyle"/>
          <w:rtl/>
        </w:rPr>
        <w:t xml:space="preserve"> &lt;&lt; אורח &gt;&gt;</w:t>
      </w:r>
      <w:r>
        <w:rPr>
          <w:rtl/>
          <w:lang w:eastAsia="he-IL"/>
        </w:rPr>
        <w:t xml:space="preserve">   </w:t>
      </w:r>
      <w:bookmarkEnd w:id="2950"/>
    </w:p>
    <w:p w:rsidR="00AC620A" w:rsidRDefault="00AC620A" w:rsidP="00AC620A">
      <w:pPr>
        <w:pStyle w:val="KeepWithNext"/>
        <w:rPr>
          <w:rtl/>
          <w:lang w:eastAsia="he-IL"/>
        </w:rPr>
      </w:pPr>
    </w:p>
    <w:p w:rsidR="00AC620A" w:rsidRDefault="00AC620A" w:rsidP="00BF066B">
      <w:pPr>
        <w:rPr>
          <w:rtl/>
          <w:lang w:eastAsia="he-IL"/>
        </w:rPr>
      </w:pPr>
      <w:bookmarkStart w:id="2951" w:name="_ETM_Q1_14199081"/>
      <w:bookmarkStart w:id="2952" w:name="_ETM_Q1_14199136"/>
      <w:bookmarkEnd w:id="2951"/>
      <w:bookmarkEnd w:id="2952"/>
      <w:r>
        <w:rPr>
          <w:rFonts w:hint="cs"/>
          <w:rtl/>
          <w:lang w:eastAsia="he-IL"/>
        </w:rPr>
        <w:t>אני מבקש להתייחס. אני גם הבנתי במהלך הדיון</w:t>
      </w:r>
      <w:r w:rsidR="000A5B2A">
        <w:rPr>
          <w:rFonts w:hint="cs"/>
          <w:rtl/>
          <w:lang w:eastAsia="he-IL"/>
        </w:rPr>
        <w:t>, בדומה לנתי,</w:t>
      </w:r>
      <w:r>
        <w:rPr>
          <w:rFonts w:hint="cs"/>
          <w:rtl/>
          <w:lang w:eastAsia="he-IL"/>
        </w:rPr>
        <w:t xml:space="preserve"> שמדובר </w:t>
      </w:r>
      <w:bookmarkStart w:id="2953" w:name="_ETM_Q1_14209585"/>
      <w:bookmarkEnd w:id="2953"/>
      <w:r>
        <w:rPr>
          <w:rFonts w:hint="cs"/>
          <w:rtl/>
          <w:lang w:eastAsia="he-IL"/>
        </w:rPr>
        <w:t>באספקת ציוד שנמצא בבית הספר ו</w:t>
      </w:r>
      <w:r w:rsidR="000A5B2A">
        <w:rPr>
          <w:rFonts w:hint="cs"/>
          <w:rtl/>
          <w:lang w:eastAsia="he-IL"/>
        </w:rPr>
        <w:t>ש</w:t>
      </w:r>
      <w:r>
        <w:rPr>
          <w:rFonts w:hint="cs"/>
          <w:rtl/>
          <w:lang w:eastAsia="he-IL"/>
        </w:rPr>
        <w:t>התלמיד זקוק לו</w:t>
      </w:r>
      <w:r w:rsidR="000A5B2A">
        <w:rPr>
          <w:rFonts w:hint="cs"/>
          <w:rtl/>
          <w:lang w:eastAsia="he-IL"/>
        </w:rPr>
        <w:t xml:space="preserve"> לביתו כשהוא לא נמצא </w:t>
      </w:r>
      <w:bookmarkStart w:id="2954" w:name="_ETM_Q1_12681501"/>
      <w:bookmarkEnd w:id="2954"/>
      <w:r w:rsidR="000A5B2A">
        <w:rPr>
          <w:rFonts w:hint="cs"/>
          <w:rtl/>
          <w:lang w:eastAsia="he-IL"/>
        </w:rPr>
        <w:t>בבית הספר בגלל מצב החירום</w:t>
      </w:r>
      <w:r>
        <w:rPr>
          <w:rFonts w:hint="cs"/>
          <w:rtl/>
          <w:lang w:eastAsia="he-IL"/>
        </w:rPr>
        <w:t xml:space="preserve">. הנוסח של </w:t>
      </w:r>
      <w:bookmarkStart w:id="2955" w:name="_ETM_Q1_14220464"/>
      <w:bookmarkEnd w:id="2955"/>
      <w:r>
        <w:rPr>
          <w:rFonts w:hint="cs"/>
          <w:rtl/>
          <w:lang w:eastAsia="he-IL"/>
        </w:rPr>
        <w:t>ה</w:t>
      </w:r>
      <w:r w:rsidR="000A5B2A">
        <w:rPr>
          <w:rFonts w:hint="cs"/>
          <w:rtl/>
          <w:lang w:eastAsia="he-IL"/>
        </w:rPr>
        <w:t xml:space="preserve">תקנה </w:t>
      </w:r>
      <w:r>
        <w:rPr>
          <w:rFonts w:hint="cs"/>
          <w:rtl/>
          <w:lang w:eastAsia="he-IL"/>
        </w:rPr>
        <w:t xml:space="preserve">כרגע לא מתייחס לכך. הוא מדבר על </w:t>
      </w:r>
      <w:r w:rsidR="000A5B2A">
        <w:rPr>
          <w:rFonts w:hint="cs"/>
          <w:rtl/>
          <w:lang w:eastAsia="he-IL"/>
        </w:rPr>
        <w:t xml:space="preserve">איזשהו </w:t>
      </w:r>
      <w:r>
        <w:rPr>
          <w:rFonts w:hint="cs"/>
          <w:rtl/>
          <w:lang w:eastAsia="he-IL"/>
        </w:rPr>
        <w:t xml:space="preserve">נוהל לאספקת </w:t>
      </w:r>
      <w:bookmarkStart w:id="2956" w:name="_ETM_Q1_14228850"/>
      <w:bookmarkEnd w:id="2956"/>
      <w:r>
        <w:rPr>
          <w:rFonts w:hint="cs"/>
          <w:rtl/>
          <w:lang w:eastAsia="he-IL"/>
        </w:rPr>
        <w:t>ציוד שיקום וניידות לתלמיד</w:t>
      </w:r>
      <w:r w:rsidR="000A5B2A">
        <w:rPr>
          <w:rFonts w:hint="cs"/>
          <w:rtl/>
          <w:lang w:eastAsia="he-IL"/>
        </w:rPr>
        <w:t xml:space="preserve">, </w:t>
      </w:r>
      <w:r w:rsidR="00BF066B">
        <w:rPr>
          <w:rFonts w:hint="cs"/>
          <w:rtl/>
          <w:lang w:eastAsia="he-IL"/>
        </w:rPr>
        <w:t>ש</w:t>
      </w:r>
      <w:r w:rsidR="000A5B2A">
        <w:rPr>
          <w:rFonts w:hint="cs"/>
          <w:rtl/>
          <w:lang w:eastAsia="he-IL"/>
        </w:rPr>
        <w:t>יואץ הביצוע שלו</w:t>
      </w:r>
      <w:r>
        <w:rPr>
          <w:rFonts w:hint="cs"/>
          <w:rtl/>
          <w:lang w:eastAsia="he-IL"/>
        </w:rPr>
        <w:t xml:space="preserve">. נוהל כזה למיטב הבנתי לא קיים </w:t>
      </w:r>
      <w:bookmarkStart w:id="2957" w:name="_ETM_Q1_14240079"/>
      <w:bookmarkEnd w:id="2957"/>
      <w:r>
        <w:rPr>
          <w:rFonts w:hint="cs"/>
          <w:rtl/>
          <w:lang w:eastAsia="he-IL"/>
        </w:rPr>
        <w:t>במשרד החינוך</w:t>
      </w:r>
      <w:r w:rsidR="00BF066B">
        <w:rPr>
          <w:rFonts w:hint="cs"/>
          <w:rtl/>
          <w:lang w:eastAsia="he-IL"/>
        </w:rPr>
        <w:t>.</w:t>
      </w:r>
      <w:r w:rsidR="000A5B2A">
        <w:rPr>
          <w:rFonts w:hint="cs"/>
          <w:rtl/>
          <w:lang w:eastAsia="he-IL"/>
        </w:rPr>
        <w:t xml:space="preserve"> אולי הוא קיים במשרד הבריאות, אני לא יכול לומר כי אני </w:t>
      </w:r>
      <w:bookmarkStart w:id="2958" w:name="_ETM_Q1_12707424"/>
      <w:bookmarkEnd w:id="2958"/>
      <w:r w:rsidR="000A5B2A">
        <w:rPr>
          <w:rFonts w:hint="cs"/>
          <w:rtl/>
          <w:lang w:eastAsia="he-IL"/>
        </w:rPr>
        <w:t>לא מכיר את הנהלים של משרד הבריאות</w:t>
      </w:r>
      <w:r>
        <w:rPr>
          <w:rFonts w:hint="cs"/>
          <w:rtl/>
          <w:lang w:eastAsia="he-IL"/>
        </w:rPr>
        <w:t xml:space="preserve">. לנו אין אספקה של ציוד ניידות </w:t>
      </w:r>
      <w:r w:rsidR="000A5B2A">
        <w:rPr>
          <w:rFonts w:hint="cs"/>
          <w:rtl/>
          <w:lang w:eastAsia="he-IL"/>
        </w:rPr>
        <w:t xml:space="preserve">לתלמידים </w:t>
      </w:r>
      <w:r>
        <w:rPr>
          <w:rFonts w:hint="cs"/>
          <w:rtl/>
          <w:lang w:eastAsia="he-IL"/>
        </w:rPr>
        <w:t xml:space="preserve">בכלל, </w:t>
      </w:r>
      <w:r w:rsidR="000A5B2A">
        <w:rPr>
          <w:rFonts w:hint="cs"/>
          <w:rtl/>
          <w:lang w:eastAsia="he-IL"/>
        </w:rPr>
        <w:t>אין לנו אספקה</w:t>
      </w:r>
      <w:bookmarkStart w:id="2959" w:name="_ETM_Q1_12717251"/>
      <w:bookmarkEnd w:id="2959"/>
      <w:r w:rsidR="000A5B2A">
        <w:rPr>
          <w:rFonts w:hint="cs"/>
          <w:rtl/>
          <w:lang w:eastAsia="he-IL"/>
        </w:rPr>
        <w:t xml:space="preserve"> של ציוד שיקום לתלמידים בביתם. אם יש לנו ציוד, </w:t>
      </w:r>
      <w:r>
        <w:rPr>
          <w:rFonts w:hint="cs"/>
          <w:rtl/>
          <w:lang w:eastAsia="he-IL"/>
        </w:rPr>
        <w:t xml:space="preserve">יש </w:t>
      </w:r>
      <w:bookmarkStart w:id="2960" w:name="_ETM_Q1_14254611"/>
      <w:bookmarkEnd w:id="2960"/>
      <w:r>
        <w:rPr>
          <w:rFonts w:hint="cs"/>
          <w:rtl/>
          <w:lang w:eastAsia="he-IL"/>
        </w:rPr>
        <w:t xml:space="preserve">לנו אספקה של ציוד הנגשה של לימודים </w:t>
      </w:r>
      <w:r w:rsidR="000A5B2A">
        <w:rPr>
          <w:rFonts w:hint="cs"/>
          <w:rtl/>
          <w:lang w:eastAsia="he-IL"/>
        </w:rPr>
        <w:t>לתלמידים</w:t>
      </w:r>
      <w:r>
        <w:rPr>
          <w:rFonts w:hint="cs"/>
          <w:rtl/>
          <w:lang w:eastAsia="he-IL"/>
        </w:rPr>
        <w:t xml:space="preserve">. הנוסח </w:t>
      </w:r>
      <w:r w:rsidR="000A5B2A">
        <w:rPr>
          <w:rFonts w:hint="cs"/>
          <w:rtl/>
          <w:lang w:eastAsia="he-IL"/>
        </w:rPr>
        <w:t xml:space="preserve">של התקנה </w:t>
      </w:r>
      <w:r>
        <w:rPr>
          <w:rFonts w:hint="cs"/>
          <w:rtl/>
          <w:lang w:eastAsia="he-IL"/>
        </w:rPr>
        <w:t xml:space="preserve">כרגע </w:t>
      </w:r>
      <w:bookmarkStart w:id="2961" w:name="_ETM_Q1_14262482"/>
      <w:bookmarkEnd w:id="2961"/>
      <w:r>
        <w:rPr>
          <w:rFonts w:hint="cs"/>
          <w:rtl/>
          <w:lang w:eastAsia="he-IL"/>
        </w:rPr>
        <w:t xml:space="preserve">נראה שלא תואם את המצב הקיים </w:t>
      </w:r>
      <w:r w:rsidR="000A5B2A">
        <w:rPr>
          <w:rFonts w:hint="cs"/>
          <w:rtl/>
          <w:lang w:eastAsia="he-IL"/>
        </w:rPr>
        <w:t>ולא תואם את המצב שרוצים להשיג.</w:t>
      </w:r>
    </w:p>
    <w:p w:rsidR="00AC620A" w:rsidRDefault="00AC620A" w:rsidP="00AC620A">
      <w:pPr>
        <w:rPr>
          <w:rtl/>
          <w:lang w:eastAsia="he-IL"/>
        </w:rPr>
      </w:pPr>
      <w:bookmarkStart w:id="2962" w:name="_ETM_Q1_14266805"/>
      <w:bookmarkStart w:id="2963" w:name="_ETM_Q1_14266875"/>
      <w:bookmarkEnd w:id="2962"/>
      <w:bookmarkEnd w:id="2963"/>
    </w:p>
    <w:p w:rsidR="00AC620A" w:rsidRDefault="00AC620A" w:rsidP="00AC620A">
      <w:pPr>
        <w:pStyle w:val="af6"/>
        <w:keepNext/>
        <w:rPr>
          <w:rtl/>
        </w:rPr>
      </w:pPr>
      <w:bookmarkStart w:id="2964" w:name="ET_yor_5306_307"/>
      <w:r w:rsidRPr="00AC620A">
        <w:rPr>
          <w:rStyle w:val="TagStyle"/>
          <w:rtl/>
        </w:rPr>
        <w:t xml:space="preserve"> &lt;&lt; </w:t>
      </w:r>
      <w:proofErr w:type="spellStart"/>
      <w:r w:rsidRPr="00AC620A">
        <w:rPr>
          <w:rStyle w:val="TagStyle"/>
          <w:rtl/>
        </w:rPr>
        <w:t>יור</w:t>
      </w:r>
      <w:proofErr w:type="spellEnd"/>
      <w:r w:rsidRPr="00AC620A">
        <w:rPr>
          <w:rStyle w:val="TagStyle"/>
          <w:rtl/>
        </w:rPr>
        <w:t xml:space="preserve"> &gt;&gt; </w:t>
      </w:r>
      <w:r>
        <w:rPr>
          <w:rtl/>
        </w:rPr>
        <w:t xml:space="preserve">היו"ר טלי </w:t>
      </w:r>
      <w:proofErr w:type="spellStart"/>
      <w:r>
        <w:rPr>
          <w:rtl/>
        </w:rPr>
        <w:t>פלוסקוב</w:t>
      </w:r>
      <w:proofErr w:type="spellEnd"/>
      <w:r>
        <w:rPr>
          <w:rtl/>
        </w:rPr>
        <w:t>:</w:t>
      </w:r>
      <w:r w:rsidRPr="00AC620A">
        <w:rPr>
          <w:rStyle w:val="TagStyle"/>
          <w:rtl/>
        </w:rPr>
        <w:t xml:space="preserve"> &lt;&lt; יור &gt;&gt;</w:t>
      </w:r>
      <w:r>
        <w:rPr>
          <w:rtl/>
        </w:rPr>
        <w:t xml:space="preserve">   </w:t>
      </w:r>
      <w:bookmarkEnd w:id="2964"/>
    </w:p>
    <w:p w:rsidR="00AC620A" w:rsidRDefault="00AC620A" w:rsidP="00AC620A">
      <w:pPr>
        <w:pStyle w:val="KeepWithNext"/>
        <w:rPr>
          <w:rtl/>
          <w:lang w:eastAsia="he-IL"/>
        </w:rPr>
      </w:pPr>
    </w:p>
    <w:p w:rsidR="00AC620A" w:rsidRDefault="000A5B2A" w:rsidP="00AC620A">
      <w:pPr>
        <w:rPr>
          <w:rtl/>
          <w:lang w:eastAsia="he-IL"/>
        </w:rPr>
      </w:pPr>
      <w:bookmarkStart w:id="2965" w:name="_ETM_Q1_14268029"/>
      <w:bookmarkEnd w:id="2965"/>
      <w:r>
        <w:rPr>
          <w:rFonts w:hint="cs"/>
          <w:rtl/>
          <w:lang w:eastAsia="he-IL"/>
        </w:rPr>
        <w:t xml:space="preserve">מה הנוסח </w:t>
      </w:r>
      <w:bookmarkStart w:id="2966" w:name="_ETM_Q1_12731847"/>
      <w:bookmarkEnd w:id="2966"/>
      <w:r>
        <w:rPr>
          <w:rFonts w:hint="cs"/>
          <w:rtl/>
          <w:lang w:eastAsia="he-IL"/>
        </w:rPr>
        <w:t xml:space="preserve">שמתאר את המצב הקיים? </w:t>
      </w:r>
      <w:r w:rsidR="00AC620A">
        <w:rPr>
          <w:rFonts w:hint="cs"/>
          <w:rtl/>
          <w:lang w:eastAsia="he-IL"/>
        </w:rPr>
        <w:t xml:space="preserve">מה היית מחליף כדי </w:t>
      </w:r>
      <w:bookmarkStart w:id="2967" w:name="_ETM_Q1_14271407"/>
      <w:bookmarkEnd w:id="2967"/>
      <w:r w:rsidR="00AC620A">
        <w:rPr>
          <w:rFonts w:hint="cs"/>
          <w:rtl/>
          <w:lang w:eastAsia="he-IL"/>
        </w:rPr>
        <w:t>לתאר את המצב הקיים?</w:t>
      </w:r>
    </w:p>
    <w:p w:rsidR="00AC620A" w:rsidRDefault="00AC620A" w:rsidP="00AC620A">
      <w:pPr>
        <w:rPr>
          <w:rtl/>
          <w:lang w:eastAsia="he-IL"/>
        </w:rPr>
      </w:pPr>
      <w:bookmarkStart w:id="2968" w:name="_ETM_Q1_14274580"/>
      <w:bookmarkStart w:id="2969" w:name="_ETM_Q1_14274640"/>
      <w:bookmarkStart w:id="2970" w:name="_ETM_Q1_14276384"/>
      <w:bookmarkEnd w:id="2968"/>
      <w:bookmarkEnd w:id="2969"/>
      <w:bookmarkEnd w:id="2970"/>
    </w:p>
    <w:p w:rsidR="00AC620A" w:rsidRDefault="00AC620A" w:rsidP="00AC620A">
      <w:pPr>
        <w:pStyle w:val="af9"/>
        <w:keepNext/>
        <w:rPr>
          <w:rtl/>
          <w:lang w:eastAsia="he-IL"/>
        </w:rPr>
      </w:pPr>
      <w:bookmarkStart w:id="2971" w:name="ET_guest_551080_308"/>
      <w:r w:rsidRPr="00AC620A">
        <w:rPr>
          <w:rStyle w:val="TagStyle"/>
          <w:rtl/>
        </w:rPr>
        <w:t xml:space="preserve"> &lt;&lt; אורח &gt;&gt; </w:t>
      </w:r>
      <w:r>
        <w:rPr>
          <w:rtl/>
          <w:lang w:eastAsia="he-IL"/>
        </w:rPr>
        <w:t>אילן שי:</w:t>
      </w:r>
      <w:r w:rsidRPr="00AC620A">
        <w:rPr>
          <w:rStyle w:val="TagStyle"/>
          <w:rtl/>
        </w:rPr>
        <w:t xml:space="preserve"> &lt;&lt; אורח &gt;&gt;</w:t>
      </w:r>
      <w:r>
        <w:rPr>
          <w:rtl/>
          <w:lang w:eastAsia="he-IL"/>
        </w:rPr>
        <w:t xml:space="preserve">   </w:t>
      </w:r>
      <w:bookmarkEnd w:id="2971"/>
    </w:p>
    <w:p w:rsidR="00AC620A" w:rsidRDefault="00AC620A" w:rsidP="00AC620A">
      <w:pPr>
        <w:pStyle w:val="KeepWithNext"/>
        <w:rPr>
          <w:rtl/>
          <w:lang w:eastAsia="he-IL"/>
        </w:rPr>
      </w:pPr>
    </w:p>
    <w:p w:rsidR="00AC620A" w:rsidRDefault="00AC620A" w:rsidP="00AC620A">
      <w:pPr>
        <w:rPr>
          <w:rtl/>
          <w:lang w:eastAsia="he-IL"/>
        </w:rPr>
      </w:pPr>
      <w:bookmarkStart w:id="2972" w:name="_ETM_Q1_14276854"/>
      <w:bookmarkStart w:id="2973" w:name="_ETM_Q1_14276909"/>
      <w:bookmarkEnd w:id="2972"/>
      <w:bookmarkEnd w:id="2973"/>
      <w:r>
        <w:rPr>
          <w:rFonts w:hint="cs"/>
          <w:rtl/>
          <w:lang w:eastAsia="he-IL"/>
        </w:rPr>
        <w:t xml:space="preserve">אם הכוונה </w:t>
      </w:r>
      <w:r w:rsidR="00970206">
        <w:rPr>
          <w:rFonts w:hint="cs"/>
          <w:rtl/>
          <w:lang w:eastAsia="he-IL"/>
        </w:rPr>
        <w:t xml:space="preserve">היא </w:t>
      </w:r>
      <w:r>
        <w:rPr>
          <w:rFonts w:hint="cs"/>
          <w:rtl/>
          <w:lang w:eastAsia="he-IL"/>
        </w:rPr>
        <w:t xml:space="preserve">שציוד </w:t>
      </w:r>
      <w:r w:rsidR="00970206">
        <w:rPr>
          <w:rFonts w:hint="cs"/>
          <w:rtl/>
          <w:lang w:eastAsia="he-IL"/>
        </w:rPr>
        <w:t xml:space="preserve">שיקום וניידות שנמצא במוסד החינוך </w:t>
      </w:r>
      <w:bookmarkStart w:id="2974" w:name="_ETM_Q1_12745442"/>
      <w:bookmarkEnd w:id="2974"/>
      <w:r>
        <w:rPr>
          <w:rFonts w:hint="cs"/>
          <w:rtl/>
          <w:lang w:eastAsia="he-IL"/>
        </w:rPr>
        <w:t>יועבר למשך תקופת החירום</w:t>
      </w:r>
      <w:r w:rsidR="00970206">
        <w:rPr>
          <w:rFonts w:hint="cs"/>
          <w:rtl/>
          <w:lang w:eastAsia="he-IL"/>
        </w:rPr>
        <w:t xml:space="preserve"> לבתי התלמידים אז זה מה שצריך לכתוב</w:t>
      </w:r>
      <w:r>
        <w:rPr>
          <w:rFonts w:hint="cs"/>
          <w:rtl/>
          <w:lang w:eastAsia="he-IL"/>
        </w:rPr>
        <w:t>.</w:t>
      </w:r>
    </w:p>
    <w:p w:rsidR="00AC620A" w:rsidRDefault="00AC620A" w:rsidP="00AC620A">
      <w:pPr>
        <w:rPr>
          <w:rtl/>
          <w:lang w:eastAsia="he-IL"/>
        </w:rPr>
      </w:pPr>
      <w:bookmarkStart w:id="2975" w:name="_ETM_Q1_14283745"/>
      <w:bookmarkStart w:id="2976" w:name="_ETM_Q1_14283815"/>
      <w:bookmarkEnd w:id="2975"/>
      <w:bookmarkEnd w:id="2976"/>
    </w:p>
    <w:p w:rsidR="00AC620A" w:rsidRDefault="00AC620A" w:rsidP="00AC620A">
      <w:pPr>
        <w:pStyle w:val="af6"/>
        <w:keepNext/>
        <w:rPr>
          <w:rtl/>
        </w:rPr>
      </w:pPr>
      <w:bookmarkStart w:id="2977" w:name="ET_yor_5306_309"/>
      <w:r w:rsidRPr="00AC620A">
        <w:rPr>
          <w:rStyle w:val="TagStyle"/>
          <w:rtl/>
        </w:rPr>
        <w:t xml:space="preserve"> &lt;&lt; </w:t>
      </w:r>
      <w:proofErr w:type="spellStart"/>
      <w:r w:rsidRPr="00AC620A">
        <w:rPr>
          <w:rStyle w:val="TagStyle"/>
          <w:rtl/>
        </w:rPr>
        <w:t>יור</w:t>
      </w:r>
      <w:proofErr w:type="spellEnd"/>
      <w:r w:rsidRPr="00AC620A">
        <w:rPr>
          <w:rStyle w:val="TagStyle"/>
          <w:rtl/>
        </w:rPr>
        <w:t xml:space="preserve"> &gt;&gt; </w:t>
      </w:r>
      <w:r>
        <w:rPr>
          <w:rtl/>
        </w:rPr>
        <w:t xml:space="preserve">היו"ר טלי </w:t>
      </w:r>
      <w:proofErr w:type="spellStart"/>
      <w:r>
        <w:rPr>
          <w:rtl/>
        </w:rPr>
        <w:t>פלוסקוב</w:t>
      </w:r>
      <w:proofErr w:type="spellEnd"/>
      <w:r>
        <w:rPr>
          <w:rtl/>
        </w:rPr>
        <w:t>:</w:t>
      </w:r>
      <w:r w:rsidRPr="00AC620A">
        <w:rPr>
          <w:rStyle w:val="TagStyle"/>
          <w:rtl/>
        </w:rPr>
        <w:t xml:space="preserve"> &lt;&lt; יור &gt;&gt;</w:t>
      </w:r>
      <w:r>
        <w:rPr>
          <w:rtl/>
        </w:rPr>
        <w:t xml:space="preserve">   </w:t>
      </w:r>
      <w:bookmarkEnd w:id="2977"/>
    </w:p>
    <w:p w:rsidR="00AC620A" w:rsidRDefault="00AC620A" w:rsidP="00AC620A">
      <w:pPr>
        <w:pStyle w:val="KeepWithNext"/>
        <w:rPr>
          <w:rtl/>
          <w:lang w:eastAsia="he-IL"/>
        </w:rPr>
      </w:pPr>
    </w:p>
    <w:p w:rsidR="00AC620A" w:rsidRDefault="00970206" w:rsidP="00AC620A">
      <w:pPr>
        <w:rPr>
          <w:rtl/>
          <w:lang w:eastAsia="he-IL"/>
        </w:rPr>
      </w:pPr>
      <w:bookmarkStart w:id="2978" w:name="_ETM_Q1_14284760"/>
      <w:bookmarkEnd w:id="2978"/>
      <w:r>
        <w:rPr>
          <w:rFonts w:hint="cs"/>
          <w:rtl/>
          <w:lang w:eastAsia="he-IL"/>
        </w:rPr>
        <w:t xml:space="preserve">אבל </w:t>
      </w:r>
      <w:r w:rsidR="00AC620A">
        <w:rPr>
          <w:rFonts w:hint="cs"/>
          <w:rtl/>
          <w:lang w:eastAsia="he-IL"/>
        </w:rPr>
        <w:t xml:space="preserve">זאת </w:t>
      </w:r>
      <w:bookmarkStart w:id="2979" w:name="_ETM_Q1_14285395"/>
      <w:bookmarkEnd w:id="2979"/>
      <w:r w:rsidR="00AC620A">
        <w:rPr>
          <w:rFonts w:hint="cs"/>
          <w:rtl/>
          <w:lang w:eastAsia="he-IL"/>
        </w:rPr>
        <w:t xml:space="preserve">לא הכוונה. </w:t>
      </w:r>
    </w:p>
    <w:p w:rsidR="00AC620A" w:rsidRDefault="00AC620A" w:rsidP="00AC620A">
      <w:pPr>
        <w:rPr>
          <w:rtl/>
          <w:lang w:eastAsia="he-IL"/>
        </w:rPr>
      </w:pPr>
      <w:bookmarkStart w:id="2980" w:name="_ETM_Q1_14287359"/>
      <w:bookmarkStart w:id="2981" w:name="_ETM_Q1_14287429"/>
      <w:bookmarkStart w:id="2982" w:name="_ETM_Q1_14288303"/>
      <w:bookmarkEnd w:id="2980"/>
      <w:bookmarkEnd w:id="2981"/>
      <w:bookmarkEnd w:id="2982"/>
    </w:p>
    <w:p w:rsidR="00AC620A" w:rsidRDefault="00AC620A" w:rsidP="00AC620A">
      <w:pPr>
        <w:pStyle w:val="af9"/>
        <w:keepNext/>
        <w:rPr>
          <w:rtl/>
          <w:lang w:eastAsia="he-IL"/>
        </w:rPr>
      </w:pPr>
      <w:bookmarkStart w:id="2983" w:name="ET_guest_551080_310"/>
      <w:r w:rsidRPr="00AC620A">
        <w:rPr>
          <w:rStyle w:val="TagStyle"/>
          <w:rtl/>
        </w:rPr>
        <w:t xml:space="preserve"> &lt;&lt; אורח &gt;&gt; </w:t>
      </w:r>
      <w:r>
        <w:rPr>
          <w:rtl/>
          <w:lang w:eastAsia="he-IL"/>
        </w:rPr>
        <w:t>אילן שי:</w:t>
      </w:r>
      <w:r w:rsidRPr="00AC620A">
        <w:rPr>
          <w:rStyle w:val="TagStyle"/>
          <w:rtl/>
        </w:rPr>
        <w:t xml:space="preserve"> &lt;&lt; אורח &gt;&gt;</w:t>
      </w:r>
      <w:r>
        <w:rPr>
          <w:rtl/>
          <w:lang w:eastAsia="he-IL"/>
        </w:rPr>
        <w:t xml:space="preserve">   </w:t>
      </w:r>
      <w:bookmarkEnd w:id="2983"/>
    </w:p>
    <w:p w:rsidR="00AC620A" w:rsidRDefault="00AC620A" w:rsidP="00AC620A">
      <w:pPr>
        <w:pStyle w:val="KeepWithNext"/>
        <w:rPr>
          <w:rtl/>
          <w:lang w:eastAsia="he-IL"/>
        </w:rPr>
      </w:pPr>
    </w:p>
    <w:p w:rsidR="00AC620A" w:rsidRDefault="00970206" w:rsidP="00970206">
      <w:pPr>
        <w:rPr>
          <w:rtl/>
          <w:lang w:eastAsia="he-IL"/>
        </w:rPr>
      </w:pPr>
      <w:bookmarkStart w:id="2984" w:name="_ETM_Q1_14288848"/>
      <w:bookmarkStart w:id="2985" w:name="_ETM_Q1_14288913"/>
      <w:bookmarkEnd w:id="2984"/>
      <w:bookmarkEnd w:id="2985"/>
      <w:r>
        <w:rPr>
          <w:rFonts w:hint="cs"/>
          <w:rtl/>
          <w:lang w:eastAsia="he-IL"/>
        </w:rPr>
        <w:t xml:space="preserve">"משרד החינוך </w:t>
      </w:r>
      <w:bookmarkStart w:id="2986" w:name="_ETM_Q1_12749664"/>
      <w:bookmarkEnd w:id="2986"/>
      <w:r>
        <w:rPr>
          <w:rFonts w:hint="cs"/>
          <w:rtl/>
          <w:lang w:eastAsia="he-IL"/>
        </w:rPr>
        <w:t>ומשרד הבריאות יגבשו נוהל להעברת ציוד של מכשירי שיקום וניידות</w:t>
      </w:r>
      <w:bookmarkStart w:id="2987" w:name="_ETM_Q1_12758225"/>
      <w:bookmarkEnd w:id="2987"/>
      <w:r>
        <w:rPr>
          <w:rFonts w:hint="cs"/>
          <w:rtl/>
          <w:lang w:eastAsia="he-IL"/>
        </w:rPr>
        <w:t xml:space="preserve"> במצב חירום לבתי התלמידים", משהו בסגנון זה. </w:t>
      </w:r>
    </w:p>
    <w:p w:rsidR="00AC620A" w:rsidRDefault="00AC620A" w:rsidP="00AC620A">
      <w:pPr>
        <w:rPr>
          <w:rtl/>
          <w:lang w:eastAsia="he-IL"/>
        </w:rPr>
      </w:pPr>
      <w:bookmarkStart w:id="2988" w:name="_ETM_Q1_14293845"/>
      <w:bookmarkStart w:id="2989" w:name="_ETM_Q1_14293915"/>
      <w:bookmarkEnd w:id="2988"/>
      <w:bookmarkEnd w:id="2989"/>
    </w:p>
    <w:p w:rsidR="00AC620A" w:rsidRDefault="00AC620A" w:rsidP="00AC620A">
      <w:pPr>
        <w:pStyle w:val="af6"/>
        <w:keepNext/>
        <w:rPr>
          <w:rtl/>
        </w:rPr>
      </w:pPr>
      <w:bookmarkStart w:id="2990" w:name="ET_yor_5306_311"/>
      <w:r w:rsidRPr="00AC620A">
        <w:rPr>
          <w:rStyle w:val="TagStyle"/>
          <w:rtl/>
        </w:rPr>
        <w:t xml:space="preserve"> &lt;&lt; </w:t>
      </w:r>
      <w:proofErr w:type="spellStart"/>
      <w:r w:rsidRPr="00AC620A">
        <w:rPr>
          <w:rStyle w:val="TagStyle"/>
          <w:rtl/>
        </w:rPr>
        <w:t>יור</w:t>
      </w:r>
      <w:proofErr w:type="spellEnd"/>
      <w:r w:rsidRPr="00AC620A">
        <w:rPr>
          <w:rStyle w:val="TagStyle"/>
          <w:rtl/>
        </w:rPr>
        <w:t xml:space="preserve"> &gt;&gt; </w:t>
      </w:r>
      <w:r>
        <w:rPr>
          <w:rtl/>
        </w:rPr>
        <w:t xml:space="preserve">היו"ר טלי </w:t>
      </w:r>
      <w:proofErr w:type="spellStart"/>
      <w:r>
        <w:rPr>
          <w:rtl/>
        </w:rPr>
        <w:t>פלוסקוב</w:t>
      </w:r>
      <w:proofErr w:type="spellEnd"/>
      <w:r>
        <w:rPr>
          <w:rtl/>
        </w:rPr>
        <w:t>:</w:t>
      </w:r>
      <w:r w:rsidRPr="00AC620A">
        <w:rPr>
          <w:rStyle w:val="TagStyle"/>
          <w:rtl/>
        </w:rPr>
        <w:t xml:space="preserve"> &lt;&lt; יור &gt;&gt;</w:t>
      </w:r>
      <w:r>
        <w:rPr>
          <w:rtl/>
        </w:rPr>
        <w:t xml:space="preserve">   </w:t>
      </w:r>
      <w:bookmarkEnd w:id="2990"/>
    </w:p>
    <w:p w:rsidR="00AC620A" w:rsidRDefault="00AC620A" w:rsidP="00AC620A">
      <w:pPr>
        <w:pStyle w:val="KeepWithNext"/>
        <w:rPr>
          <w:rtl/>
          <w:lang w:eastAsia="he-IL"/>
        </w:rPr>
      </w:pPr>
    </w:p>
    <w:p w:rsidR="00AC620A" w:rsidRDefault="00970206" w:rsidP="00AC620A">
      <w:pPr>
        <w:rPr>
          <w:rtl/>
          <w:lang w:eastAsia="he-IL"/>
        </w:rPr>
      </w:pPr>
      <w:bookmarkStart w:id="2991" w:name="_ETM_Q1_14295239"/>
      <w:bookmarkEnd w:id="2991"/>
      <w:r>
        <w:rPr>
          <w:rFonts w:hint="cs"/>
          <w:rtl/>
          <w:lang w:eastAsia="he-IL"/>
        </w:rPr>
        <w:t xml:space="preserve">אילן, אבל זו </w:t>
      </w:r>
      <w:bookmarkStart w:id="2992" w:name="_ETM_Q1_12759929"/>
      <w:bookmarkEnd w:id="2992"/>
      <w:r>
        <w:rPr>
          <w:rFonts w:hint="cs"/>
          <w:rtl/>
          <w:lang w:eastAsia="he-IL"/>
        </w:rPr>
        <w:t xml:space="preserve">המצאה שלך, </w:t>
      </w:r>
      <w:r w:rsidR="007605D7">
        <w:rPr>
          <w:rFonts w:hint="cs"/>
          <w:rtl/>
          <w:lang w:eastAsia="he-IL"/>
        </w:rPr>
        <w:t>זה לא מה שביקשנו.</w:t>
      </w:r>
    </w:p>
    <w:p w:rsidR="007605D7" w:rsidRDefault="007605D7" w:rsidP="00AC620A">
      <w:pPr>
        <w:rPr>
          <w:rtl/>
          <w:lang w:eastAsia="he-IL"/>
        </w:rPr>
      </w:pPr>
      <w:bookmarkStart w:id="2993" w:name="_ETM_Q1_14301086"/>
      <w:bookmarkStart w:id="2994" w:name="_ETM_Q1_14301141"/>
      <w:bookmarkStart w:id="2995" w:name="_ETM_Q1_14303040"/>
      <w:bookmarkEnd w:id="2993"/>
      <w:bookmarkEnd w:id="2994"/>
      <w:bookmarkEnd w:id="2995"/>
    </w:p>
    <w:p w:rsidR="007605D7" w:rsidRDefault="007605D7" w:rsidP="007605D7">
      <w:pPr>
        <w:pStyle w:val="af9"/>
        <w:keepNext/>
        <w:rPr>
          <w:rtl/>
          <w:lang w:eastAsia="he-IL"/>
        </w:rPr>
      </w:pPr>
      <w:bookmarkStart w:id="2996" w:name="ET_guest_617894_312"/>
      <w:r w:rsidRPr="007605D7">
        <w:rPr>
          <w:rStyle w:val="TagStyle"/>
          <w:rtl/>
        </w:rPr>
        <w:t xml:space="preserve"> &lt;&lt; אורח &gt;&gt; </w:t>
      </w:r>
      <w:r>
        <w:rPr>
          <w:rtl/>
          <w:lang w:eastAsia="he-IL"/>
        </w:rPr>
        <w:t>יהודה מירון:</w:t>
      </w:r>
      <w:r w:rsidRPr="007605D7">
        <w:rPr>
          <w:rStyle w:val="TagStyle"/>
          <w:rtl/>
        </w:rPr>
        <w:t xml:space="preserve"> &lt;&lt; אורח &gt;&gt;</w:t>
      </w:r>
      <w:r>
        <w:rPr>
          <w:rtl/>
          <w:lang w:eastAsia="he-IL"/>
        </w:rPr>
        <w:t xml:space="preserve">   </w:t>
      </w:r>
      <w:bookmarkEnd w:id="2996"/>
    </w:p>
    <w:p w:rsidR="007605D7" w:rsidRDefault="007605D7" w:rsidP="007605D7">
      <w:pPr>
        <w:pStyle w:val="KeepWithNext"/>
        <w:rPr>
          <w:rtl/>
          <w:lang w:eastAsia="he-IL"/>
        </w:rPr>
      </w:pPr>
    </w:p>
    <w:p w:rsidR="00970206" w:rsidRDefault="007605D7" w:rsidP="00BF066B">
      <w:pPr>
        <w:rPr>
          <w:rtl/>
          <w:lang w:eastAsia="he-IL"/>
        </w:rPr>
      </w:pPr>
      <w:bookmarkStart w:id="2997" w:name="_ETM_Q1_14303620"/>
      <w:bookmarkEnd w:id="2997"/>
      <w:r>
        <w:rPr>
          <w:rFonts w:hint="cs"/>
          <w:rtl/>
          <w:lang w:eastAsia="he-IL"/>
        </w:rPr>
        <w:t>א</w:t>
      </w:r>
      <w:bookmarkStart w:id="2998" w:name="_ETM_Q1_14303825"/>
      <w:bookmarkEnd w:id="2998"/>
      <w:r>
        <w:rPr>
          <w:rFonts w:hint="cs"/>
          <w:rtl/>
          <w:lang w:eastAsia="he-IL"/>
        </w:rPr>
        <w:t xml:space="preserve">נחנו מדברים על הנוהל הקיים, </w:t>
      </w:r>
      <w:bookmarkStart w:id="2999" w:name="_ETM_Q1_14308032"/>
      <w:bookmarkEnd w:id="2999"/>
      <w:r w:rsidR="00970206">
        <w:rPr>
          <w:rFonts w:hint="cs"/>
          <w:rtl/>
          <w:lang w:eastAsia="he-IL"/>
        </w:rPr>
        <w:t>לפי הזכאות שנקבעה בחוק, שאנחנו לא קובעים ולא מתערבים בה, שב</w:t>
      </w:r>
      <w:r w:rsidR="00BF066B">
        <w:rPr>
          <w:rFonts w:hint="cs"/>
          <w:rtl/>
          <w:lang w:eastAsia="he-IL"/>
        </w:rPr>
        <w:t>ו</w:t>
      </w:r>
      <w:r w:rsidR="00970206">
        <w:rPr>
          <w:rFonts w:hint="cs"/>
          <w:rtl/>
          <w:lang w:eastAsia="he-IL"/>
        </w:rPr>
        <w:t xml:space="preserve"> משרד הבריאות הוא זה שמספק ציוד</w:t>
      </w:r>
      <w:bookmarkStart w:id="3000" w:name="_ETM_Q1_12775062"/>
      <w:bookmarkEnd w:id="3000"/>
      <w:r w:rsidR="00970206">
        <w:rPr>
          <w:rFonts w:hint="cs"/>
          <w:rtl/>
          <w:lang w:eastAsia="he-IL"/>
        </w:rPr>
        <w:t xml:space="preserve"> לתלמידים, כפי שהסבירה לידיה בשיחה שהייתה, לפי נוהל קיים. גם יש חוזר </w:t>
      </w:r>
      <w:proofErr w:type="spellStart"/>
      <w:r w:rsidR="00970206">
        <w:rPr>
          <w:rFonts w:hint="cs"/>
          <w:rtl/>
          <w:lang w:eastAsia="he-IL"/>
        </w:rPr>
        <w:t>מינהל</w:t>
      </w:r>
      <w:proofErr w:type="spellEnd"/>
      <w:r w:rsidR="00970206">
        <w:rPr>
          <w:rFonts w:hint="cs"/>
          <w:rtl/>
          <w:lang w:eastAsia="he-IL"/>
        </w:rPr>
        <w:t xml:space="preserve"> רפואה בתחום הזה. משרד החינוך הוא האימא והאבא, </w:t>
      </w:r>
      <w:bookmarkStart w:id="3001" w:name="_ETM_Q1_12785053"/>
      <w:bookmarkEnd w:id="3001"/>
      <w:r w:rsidR="00970206">
        <w:rPr>
          <w:rFonts w:hint="cs"/>
          <w:rtl/>
          <w:lang w:eastAsia="he-IL"/>
        </w:rPr>
        <w:t xml:space="preserve">עוטף את </w:t>
      </w:r>
      <w:r w:rsidR="00BF066B">
        <w:rPr>
          <w:rFonts w:hint="cs"/>
          <w:rtl/>
          <w:lang w:eastAsia="he-IL"/>
        </w:rPr>
        <w:t>ה</w:t>
      </w:r>
      <w:r w:rsidR="00970206">
        <w:rPr>
          <w:rFonts w:hint="cs"/>
          <w:rtl/>
          <w:lang w:eastAsia="he-IL"/>
        </w:rPr>
        <w:t>ילדים שאל</w:t>
      </w:r>
      <w:r w:rsidR="00BF066B">
        <w:rPr>
          <w:rFonts w:hint="cs"/>
          <w:rtl/>
          <w:lang w:eastAsia="he-IL"/>
        </w:rPr>
        <w:t xml:space="preserve"> ביתם צריך להגיע אותו ציוד</w:t>
      </w:r>
      <w:r w:rsidR="00970206">
        <w:rPr>
          <w:rFonts w:hint="cs"/>
          <w:rtl/>
          <w:lang w:eastAsia="he-IL"/>
        </w:rPr>
        <w:t xml:space="preserve">. </w:t>
      </w:r>
      <w:bookmarkStart w:id="3002" w:name="_ETM_Q1_12786581"/>
      <w:bookmarkEnd w:id="3002"/>
    </w:p>
    <w:p w:rsidR="00970206" w:rsidRDefault="00970206" w:rsidP="007605D7">
      <w:pPr>
        <w:rPr>
          <w:rtl/>
          <w:lang w:eastAsia="he-IL"/>
        </w:rPr>
      </w:pPr>
    </w:p>
    <w:p w:rsidR="007605D7" w:rsidRDefault="007605D7" w:rsidP="00970206">
      <w:pPr>
        <w:rPr>
          <w:rtl/>
          <w:lang w:eastAsia="he-IL"/>
        </w:rPr>
      </w:pPr>
      <w:r>
        <w:rPr>
          <w:rFonts w:hint="cs"/>
          <w:rtl/>
          <w:lang w:eastAsia="he-IL"/>
        </w:rPr>
        <w:t xml:space="preserve">כל מה שאנחנו רוצים </w:t>
      </w:r>
      <w:r w:rsidR="00970206">
        <w:rPr>
          <w:rFonts w:hint="cs"/>
          <w:rtl/>
          <w:lang w:eastAsia="he-IL"/>
        </w:rPr>
        <w:t xml:space="preserve">כאן: </w:t>
      </w:r>
      <w:r>
        <w:rPr>
          <w:rFonts w:hint="cs"/>
          <w:rtl/>
          <w:lang w:eastAsia="he-IL"/>
        </w:rPr>
        <w:t xml:space="preserve">בסך הכול תקדישו מחשבה, </w:t>
      </w:r>
      <w:bookmarkStart w:id="3003" w:name="_ETM_Q1_14330495"/>
      <w:bookmarkEnd w:id="3003"/>
      <w:r w:rsidR="00970206">
        <w:rPr>
          <w:rFonts w:hint="cs"/>
          <w:rtl/>
          <w:lang w:eastAsia="he-IL"/>
        </w:rPr>
        <w:t>איך על המצב הקיים, שבו משרד הבריאות הוא שמספק,</w:t>
      </w:r>
      <w:bookmarkStart w:id="3004" w:name="_ETM_Q1_12796492"/>
      <w:bookmarkEnd w:id="3004"/>
      <w:r w:rsidR="00970206">
        <w:rPr>
          <w:rFonts w:hint="cs"/>
          <w:rtl/>
          <w:lang w:eastAsia="he-IL"/>
        </w:rPr>
        <w:t xml:space="preserve"> אפשר יהיה להאיץ אותו. זה </w:t>
      </w:r>
      <w:r>
        <w:rPr>
          <w:rFonts w:hint="cs"/>
          <w:rtl/>
          <w:lang w:eastAsia="he-IL"/>
        </w:rPr>
        <w:t xml:space="preserve">במיוחד </w:t>
      </w:r>
      <w:r w:rsidR="00970206">
        <w:rPr>
          <w:rFonts w:hint="cs"/>
          <w:rtl/>
          <w:lang w:eastAsia="he-IL"/>
        </w:rPr>
        <w:t xml:space="preserve">כי </w:t>
      </w:r>
      <w:r>
        <w:rPr>
          <w:rFonts w:hint="cs"/>
          <w:rtl/>
          <w:lang w:eastAsia="he-IL"/>
        </w:rPr>
        <w:t>כבר נעשו ניסיונות בתקופת הקורונה</w:t>
      </w:r>
      <w:r w:rsidR="00970206">
        <w:rPr>
          <w:rFonts w:hint="cs"/>
          <w:rtl/>
          <w:lang w:eastAsia="he-IL"/>
        </w:rPr>
        <w:t>, ניסיונות פוזיטיביים</w:t>
      </w:r>
      <w:r>
        <w:rPr>
          <w:rFonts w:hint="cs"/>
          <w:rtl/>
          <w:lang w:eastAsia="he-IL"/>
        </w:rPr>
        <w:t xml:space="preserve">. אנחנו בסך הכול </w:t>
      </w:r>
      <w:bookmarkStart w:id="3005" w:name="_ETM_Q1_14338751"/>
      <w:bookmarkEnd w:id="3005"/>
      <w:r>
        <w:rPr>
          <w:rFonts w:hint="cs"/>
          <w:rtl/>
          <w:lang w:eastAsia="he-IL"/>
        </w:rPr>
        <w:t>רוצים</w:t>
      </w:r>
      <w:r w:rsidR="00970206">
        <w:rPr>
          <w:rFonts w:hint="cs"/>
          <w:rtl/>
          <w:lang w:eastAsia="he-IL"/>
        </w:rPr>
        <w:t xml:space="preserve"> לייצב </w:t>
      </w:r>
      <w:bookmarkStart w:id="3006" w:name="_ETM_Q1_12800653"/>
      <w:bookmarkEnd w:id="3006"/>
      <w:r w:rsidR="00970206">
        <w:rPr>
          <w:rFonts w:hint="cs"/>
          <w:rtl/>
          <w:lang w:eastAsia="he-IL"/>
        </w:rPr>
        <w:t>את זה, כדי שזה יהיה משהו מכאן ולהבא, זה הכול</w:t>
      </w:r>
      <w:r>
        <w:rPr>
          <w:rFonts w:hint="cs"/>
          <w:rtl/>
          <w:lang w:eastAsia="he-IL"/>
        </w:rPr>
        <w:t xml:space="preserve">. אתם תקבעו את </w:t>
      </w:r>
      <w:r w:rsidR="00970206">
        <w:rPr>
          <w:rFonts w:hint="cs"/>
          <w:rtl/>
          <w:lang w:eastAsia="he-IL"/>
        </w:rPr>
        <w:t xml:space="preserve">הנפח </w:t>
      </w:r>
      <w:r>
        <w:rPr>
          <w:rFonts w:hint="cs"/>
          <w:rtl/>
          <w:lang w:eastAsia="he-IL"/>
        </w:rPr>
        <w:t xml:space="preserve">של </w:t>
      </w:r>
      <w:r w:rsidR="00970206">
        <w:rPr>
          <w:rFonts w:hint="cs"/>
          <w:rtl/>
          <w:lang w:eastAsia="he-IL"/>
        </w:rPr>
        <w:t>הדבר הזה ולא אנחנו.</w:t>
      </w:r>
    </w:p>
    <w:p w:rsidR="007605D7" w:rsidRDefault="007605D7" w:rsidP="007605D7">
      <w:pPr>
        <w:rPr>
          <w:rtl/>
          <w:lang w:eastAsia="he-IL"/>
        </w:rPr>
      </w:pPr>
      <w:bookmarkStart w:id="3007" w:name="_ETM_Q1_14343473"/>
      <w:bookmarkStart w:id="3008" w:name="_ETM_Q1_14343548"/>
      <w:bookmarkStart w:id="3009" w:name="_ETM_Q1_14348046"/>
      <w:bookmarkEnd w:id="3007"/>
      <w:bookmarkEnd w:id="3008"/>
      <w:bookmarkEnd w:id="3009"/>
    </w:p>
    <w:p w:rsidR="007605D7" w:rsidRDefault="007605D7" w:rsidP="007605D7">
      <w:pPr>
        <w:pStyle w:val="af9"/>
        <w:keepNext/>
        <w:rPr>
          <w:rtl/>
          <w:lang w:eastAsia="he-IL"/>
        </w:rPr>
      </w:pPr>
      <w:bookmarkStart w:id="3010" w:name="ET_guest_551080_313"/>
      <w:r w:rsidRPr="007605D7">
        <w:rPr>
          <w:rStyle w:val="TagStyle"/>
          <w:rtl/>
        </w:rPr>
        <w:t xml:space="preserve"> &lt;&lt; אורח &gt;&gt; </w:t>
      </w:r>
      <w:r>
        <w:rPr>
          <w:rtl/>
          <w:lang w:eastAsia="he-IL"/>
        </w:rPr>
        <w:t>אילן שי:</w:t>
      </w:r>
      <w:r w:rsidRPr="007605D7">
        <w:rPr>
          <w:rStyle w:val="TagStyle"/>
          <w:rtl/>
        </w:rPr>
        <w:t xml:space="preserve"> &lt;&lt; אורח &gt;&gt;</w:t>
      </w:r>
      <w:r>
        <w:rPr>
          <w:rtl/>
          <w:lang w:eastAsia="he-IL"/>
        </w:rPr>
        <w:t xml:space="preserve">   </w:t>
      </w:r>
      <w:bookmarkEnd w:id="3010"/>
    </w:p>
    <w:p w:rsidR="007605D7" w:rsidRDefault="007605D7" w:rsidP="007605D7">
      <w:pPr>
        <w:pStyle w:val="KeepWithNext"/>
        <w:rPr>
          <w:rtl/>
          <w:lang w:eastAsia="he-IL"/>
        </w:rPr>
      </w:pPr>
    </w:p>
    <w:p w:rsidR="007605D7" w:rsidRDefault="00970206" w:rsidP="00970206">
      <w:pPr>
        <w:rPr>
          <w:rtl/>
          <w:lang w:eastAsia="he-IL"/>
        </w:rPr>
      </w:pPr>
      <w:bookmarkStart w:id="3011" w:name="_ETM_Q1_14348571"/>
      <w:bookmarkEnd w:id="3011"/>
      <w:r>
        <w:rPr>
          <w:rFonts w:hint="cs"/>
          <w:rtl/>
          <w:lang w:eastAsia="he-IL"/>
        </w:rPr>
        <w:t xml:space="preserve">שרונה צריכה להתייחס לכך, אבל אני </w:t>
      </w:r>
      <w:r w:rsidR="007605D7">
        <w:rPr>
          <w:rFonts w:hint="cs"/>
          <w:rtl/>
          <w:lang w:eastAsia="he-IL"/>
        </w:rPr>
        <w:t>ה</w:t>
      </w:r>
      <w:bookmarkStart w:id="3012" w:name="_ETM_Q1_14348641"/>
      <w:bookmarkEnd w:id="3012"/>
      <w:r w:rsidR="007605D7">
        <w:rPr>
          <w:rFonts w:hint="cs"/>
          <w:rtl/>
          <w:lang w:eastAsia="he-IL"/>
        </w:rPr>
        <w:t>בנתי ש</w:t>
      </w:r>
      <w:r>
        <w:rPr>
          <w:rFonts w:hint="cs"/>
          <w:rtl/>
          <w:lang w:eastAsia="he-IL"/>
        </w:rPr>
        <w:t xml:space="preserve">לפחות לגבי חלק מן הציוד, ציוד הניידות, </w:t>
      </w:r>
      <w:r w:rsidR="007605D7">
        <w:rPr>
          <w:rFonts w:hint="cs"/>
          <w:rtl/>
          <w:lang w:eastAsia="he-IL"/>
        </w:rPr>
        <w:t xml:space="preserve">האספקה היא של </w:t>
      </w:r>
      <w:bookmarkStart w:id="3013" w:name="_ETM_Q1_14351799"/>
      <w:bookmarkEnd w:id="3013"/>
      <w:r w:rsidR="007605D7">
        <w:rPr>
          <w:rFonts w:hint="cs"/>
          <w:rtl/>
          <w:lang w:eastAsia="he-IL"/>
        </w:rPr>
        <w:t xml:space="preserve">המוסד לביטוח לאומי ולא של משרד </w:t>
      </w:r>
      <w:r>
        <w:rPr>
          <w:rFonts w:hint="cs"/>
          <w:rtl/>
          <w:lang w:eastAsia="he-IL"/>
        </w:rPr>
        <w:t>הבריאות</w:t>
      </w:r>
      <w:r w:rsidR="007605D7">
        <w:rPr>
          <w:rFonts w:hint="cs"/>
          <w:rtl/>
          <w:lang w:eastAsia="he-IL"/>
        </w:rPr>
        <w:t>.</w:t>
      </w:r>
    </w:p>
    <w:p w:rsidR="007605D7" w:rsidRDefault="007605D7" w:rsidP="007605D7">
      <w:pPr>
        <w:rPr>
          <w:rtl/>
          <w:lang w:eastAsia="he-IL"/>
        </w:rPr>
      </w:pPr>
      <w:bookmarkStart w:id="3014" w:name="_ETM_Q1_14359570"/>
      <w:bookmarkStart w:id="3015" w:name="_ETM_Q1_14359635"/>
      <w:bookmarkStart w:id="3016" w:name="_ETM_Q1_14361024"/>
      <w:bookmarkEnd w:id="3014"/>
      <w:bookmarkEnd w:id="3015"/>
      <w:bookmarkEnd w:id="3016"/>
    </w:p>
    <w:p w:rsidR="007605D7" w:rsidRDefault="007605D7" w:rsidP="007605D7">
      <w:pPr>
        <w:pStyle w:val="af9"/>
        <w:keepNext/>
        <w:rPr>
          <w:rtl/>
          <w:lang w:eastAsia="he-IL"/>
        </w:rPr>
      </w:pPr>
      <w:bookmarkStart w:id="3017" w:name="ET_guest_638537_314"/>
      <w:r w:rsidRPr="007605D7">
        <w:rPr>
          <w:rStyle w:val="TagStyle"/>
          <w:rtl/>
        </w:rPr>
        <w:t xml:space="preserve"> &lt;&lt; אורח &gt;&gt; </w:t>
      </w:r>
      <w:r>
        <w:rPr>
          <w:rtl/>
          <w:lang w:eastAsia="he-IL"/>
        </w:rPr>
        <w:t>שרונה עבר הדני:</w:t>
      </w:r>
      <w:r w:rsidRPr="007605D7">
        <w:rPr>
          <w:rStyle w:val="TagStyle"/>
          <w:rtl/>
        </w:rPr>
        <w:t xml:space="preserve"> &lt;&lt; אורח &gt;&gt;</w:t>
      </w:r>
      <w:r>
        <w:rPr>
          <w:rtl/>
          <w:lang w:eastAsia="he-IL"/>
        </w:rPr>
        <w:t xml:space="preserve">   </w:t>
      </w:r>
      <w:bookmarkEnd w:id="3017"/>
    </w:p>
    <w:p w:rsidR="007605D7" w:rsidRDefault="007605D7" w:rsidP="007605D7">
      <w:pPr>
        <w:pStyle w:val="KeepWithNext"/>
        <w:rPr>
          <w:rtl/>
          <w:lang w:eastAsia="he-IL"/>
        </w:rPr>
      </w:pPr>
    </w:p>
    <w:p w:rsidR="007605D7" w:rsidRDefault="007605D7" w:rsidP="00970206">
      <w:pPr>
        <w:rPr>
          <w:rtl/>
          <w:lang w:eastAsia="he-IL"/>
        </w:rPr>
      </w:pPr>
      <w:bookmarkStart w:id="3018" w:name="_ETM_Q1_14361499"/>
      <w:bookmarkStart w:id="3019" w:name="_ETM_Q1_14361559"/>
      <w:bookmarkEnd w:id="3018"/>
      <w:bookmarkEnd w:id="3019"/>
      <w:r>
        <w:rPr>
          <w:rFonts w:hint="cs"/>
          <w:rtl/>
          <w:lang w:eastAsia="he-IL"/>
        </w:rPr>
        <w:t xml:space="preserve">בשיחה שקיימנו בהפסקה הובהר </w:t>
      </w:r>
      <w:bookmarkStart w:id="3020" w:name="_ETM_Q1_14368335"/>
      <w:bookmarkEnd w:id="3020"/>
      <w:r>
        <w:rPr>
          <w:rFonts w:hint="cs"/>
          <w:rtl/>
          <w:lang w:eastAsia="he-IL"/>
        </w:rPr>
        <w:t xml:space="preserve">שיש פער ענק בין הנוסח </w:t>
      </w:r>
      <w:r w:rsidR="00970206">
        <w:rPr>
          <w:rFonts w:hint="cs"/>
          <w:rtl/>
          <w:lang w:eastAsia="he-IL"/>
        </w:rPr>
        <w:t xml:space="preserve">של התקנה לבין </w:t>
      </w:r>
      <w:bookmarkStart w:id="3021" w:name="_ETM_Q1_12830938"/>
      <w:bookmarkEnd w:id="3021"/>
      <w:r w:rsidR="00970206">
        <w:rPr>
          <w:rFonts w:hint="cs"/>
          <w:rtl/>
          <w:lang w:eastAsia="he-IL"/>
        </w:rPr>
        <w:t>המטרה שלה</w:t>
      </w:r>
      <w:r>
        <w:rPr>
          <w:rFonts w:hint="cs"/>
          <w:rtl/>
          <w:lang w:eastAsia="he-IL"/>
        </w:rPr>
        <w:t xml:space="preserve">. </w:t>
      </w:r>
      <w:r w:rsidR="00970206">
        <w:rPr>
          <w:rFonts w:hint="cs"/>
          <w:rtl/>
          <w:lang w:eastAsia="he-IL"/>
        </w:rPr>
        <w:t>בראש ובראשונה, הנוסח צריך לשקף לפחות את הכוונה.</w:t>
      </w:r>
    </w:p>
    <w:p w:rsidR="007605D7" w:rsidRDefault="007605D7" w:rsidP="007605D7">
      <w:pPr>
        <w:rPr>
          <w:rtl/>
          <w:lang w:eastAsia="he-IL"/>
        </w:rPr>
      </w:pPr>
      <w:bookmarkStart w:id="3022" w:name="_ETM_Q1_14373138"/>
      <w:bookmarkStart w:id="3023" w:name="_ETM_Q1_14373208"/>
      <w:bookmarkEnd w:id="3022"/>
      <w:bookmarkEnd w:id="3023"/>
    </w:p>
    <w:p w:rsidR="007605D7" w:rsidRDefault="007605D7" w:rsidP="007605D7">
      <w:pPr>
        <w:pStyle w:val="af6"/>
        <w:keepNext/>
        <w:rPr>
          <w:rtl/>
        </w:rPr>
      </w:pPr>
      <w:bookmarkStart w:id="3024" w:name="ET_yor_5306_315"/>
      <w:r w:rsidRPr="007605D7">
        <w:rPr>
          <w:rStyle w:val="TagStyle"/>
          <w:rtl/>
        </w:rPr>
        <w:t xml:space="preserve"> &lt;&lt; </w:t>
      </w:r>
      <w:proofErr w:type="spellStart"/>
      <w:r w:rsidRPr="007605D7">
        <w:rPr>
          <w:rStyle w:val="TagStyle"/>
          <w:rtl/>
        </w:rPr>
        <w:t>יור</w:t>
      </w:r>
      <w:proofErr w:type="spellEnd"/>
      <w:r w:rsidRPr="007605D7">
        <w:rPr>
          <w:rStyle w:val="TagStyle"/>
          <w:rtl/>
        </w:rPr>
        <w:t xml:space="preserve"> &gt;&gt; </w:t>
      </w:r>
      <w:r>
        <w:rPr>
          <w:rtl/>
        </w:rPr>
        <w:t xml:space="preserve">היו"ר טלי </w:t>
      </w:r>
      <w:proofErr w:type="spellStart"/>
      <w:r>
        <w:rPr>
          <w:rtl/>
        </w:rPr>
        <w:t>פלוסקוב</w:t>
      </w:r>
      <w:proofErr w:type="spellEnd"/>
      <w:r>
        <w:rPr>
          <w:rtl/>
        </w:rPr>
        <w:t>:</w:t>
      </w:r>
      <w:r w:rsidRPr="007605D7">
        <w:rPr>
          <w:rStyle w:val="TagStyle"/>
          <w:rtl/>
        </w:rPr>
        <w:t xml:space="preserve"> &lt;&lt; יור &gt;&gt;</w:t>
      </w:r>
      <w:r>
        <w:rPr>
          <w:rtl/>
        </w:rPr>
        <w:t xml:space="preserve">   </w:t>
      </w:r>
      <w:bookmarkEnd w:id="3024"/>
    </w:p>
    <w:p w:rsidR="007605D7" w:rsidRDefault="007605D7" w:rsidP="007605D7">
      <w:pPr>
        <w:pStyle w:val="KeepWithNext"/>
        <w:rPr>
          <w:rtl/>
          <w:lang w:eastAsia="he-IL"/>
        </w:rPr>
      </w:pPr>
    </w:p>
    <w:p w:rsidR="007605D7" w:rsidRDefault="00970206" w:rsidP="007605D7">
      <w:pPr>
        <w:rPr>
          <w:rtl/>
          <w:lang w:eastAsia="he-IL"/>
        </w:rPr>
      </w:pPr>
      <w:bookmarkStart w:id="3025" w:name="_ETM_Q1_14374102"/>
      <w:bookmarkEnd w:id="3025"/>
      <w:r>
        <w:rPr>
          <w:rFonts w:hint="cs"/>
          <w:rtl/>
          <w:lang w:eastAsia="he-IL"/>
        </w:rPr>
        <w:t xml:space="preserve">מה הנוסח? </w:t>
      </w:r>
      <w:r w:rsidR="007605D7">
        <w:rPr>
          <w:rFonts w:hint="cs"/>
          <w:rtl/>
          <w:lang w:eastAsia="he-IL"/>
        </w:rPr>
        <w:t>תנו לי הצעה לנוסח.</w:t>
      </w:r>
    </w:p>
    <w:p w:rsidR="007605D7" w:rsidRDefault="007605D7" w:rsidP="007605D7">
      <w:pPr>
        <w:rPr>
          <w:rtl/>
          <w:lang w:eastAsia="he-IL"/>
        </w:rPr>
      </w:pPr>
      <w:bookmarkStart w:id="3026" w:name="_ETM_Q1_14377455"/>
      <w:bookmarkStart w:id="3027" w:name="_ETM_Q1_14377515"/>
      <w:bookmarkStart w:id="3028" w:name="_ETM_Q1_14378755"/>
      <w:bookmarkEnd w:id="3026"/>
      <w:bookmarkEnd w:id="3027"/>
      <w:bookmarkEnd w:id="3028"/>
    </w:p>
    <w:p w:rsidR="007605D7" w:rsidRDefault="007605D7" w:rsidP="007605D7">
      <w:pPr>
        <w:pStyle w:val="af9"/>
        <w:keepNext/>
        <w:rPr>
          <w:rtl/>
          <w:lang w:eastAsia="he-IL"/>
        </w:rPr>
      </w:pPr>
      <w:bookmarkStart w:id="3029" w:name="ET_guest_638537_316"/>
      <w:r w:rsidRPr="007605D7">
        <w:rPr>
          <w:rStyle w:val="TagStyle"/>
          <w:rtl/>
        </w:rPr>
        <w:t xml:space="preserve"> &lt;&lt; אורח &gt;&gt; </w:t>
      </w:r>
      <w:r>
        <w:rPr>
          <w:rtl/>
          <w:lang w:eastAsia="he-IL"/>
        </w:rPr>
        <w:t>שרונה עבר הדני:</w:t>
      </w:r>
      <w:r w:rsidRPr="007605D7">
        <w:rPr>
          <w:rStyle w:val="TagStyle"/>
          <w:rtl/>
        </w:rPr>
        <w:t xml:space="preserve"> &lt;&lt; אורח &gt;&gt;</w:t>
      </w:r>
      <w:r>
        <w:rPr>
          <w:rtl/>
          <w:lang w:eastAsia="he-IL"/>
        </w:rPr>
        <w:t xml:space="preserve">   </w:t>
      </w:r>
      <w:bookmarkEnd w:id="3029"/>
    </w:p>
    <w:p w:rsidR="007605D7" w:rsidRDefault="007605D7" w:rsidP="007605D7">
      <w:pPr>
        <w:pStyle w:val="KeepWithNext"/>
        <w:rPr>
          <w:rtl/>
          <w:lang w:eastAsia="he-IL"/>
        </w:rPr>
      </w:pPr>
    </w:p>
    <w:p w:rsidR="00970206" w:rsidRDefault="00970206" w:rsidP="00BF066B">
      <w:pPr>
        <w:rPr>
          <w:rtl/>
          <w:lang w:eastAsia="he-IL"/>
        </w:rPr>
      </w:pPr>
      <w:bookmarkStart w:id="3030" w:name="_ETM_Q1_14379234"/>
      <w:bookmarkStart w:id="3031" w:name="_ETM_Q1_14379299"/>
      <w:bookmarkEnd w:id="3030"/>
      <w:bookmarkEnd w:id="3031"/>
      <w:r>
        <w:rPr>
          <w:rFonts w:hint="cs"/>
          <w:rtl/>
          <w:lang w:eastAsia="he-IL"/>
        </w:rPr>
        <w:t xml:space="preserve">אני רוצה לדייק ולשקף את מה שנאמר לנו. כאמור, </w:t>
      </w:r>
      <w:r w:rsidR="007605D7">
        <w:rPr>
          <w:rFonts w:hint="cs"/>
          <w:rtl/>
          <w:lang w:eastAsia="he-IL"/>
        </w:rPr>
        <w:t xml:space="preserve">צר </w:t>
      </w:r>
      <w:bookmarkStart w:id="3032" w:name="_ETM_Q1_14382702"/>
      <w:bookmarkEnd w:id="3032"/>
      <w:r w:rsidR="007605D7">
        <w:rPr>
          <w:rFonts w:hint="cs"/>
          <w:rtl/>
          <w:lang w:eastAsia="he-IL"/>
        </w:rPr>
        <w:t xml:space="preserve">לי שזה </w:t>
      </w:r>
      <w:r>
        <w:rPr>
          <w:rFonts w:hint="cs"/>
          <w:rtl/>
          <w:lang w:eastAsia="he-IL"/>
        </w:rPr>
        <w:t xml:space="preserve">נעשה </w:t>
      </w:r>
      <w:bookmarkStart w:id="3033" w:name="_ETM_Q1_12850602"/>
      <w:bookmarkEnd w:id="3033"/>
      <w:r w:rsidR="007605D7">
        <w:rPr>
          <w:rFonts w:hint="cs"/>
          <w:rtl/>
          <w:lang w:eastAsia="he-IL"/>
        </w:rPr>
        <w:t>ברגע האחרון אבל לא נעשה תיאום כפי שצריך</w:t>
      </w:r>
      <w:r>
        <w:rPr>
          <w:rFonts w:hint="cs"/>
          <w:rtl/>
          <w:lang w:eastAsia="he-IL"/>
        </w:rPr>
        <w:t xml:space="preserve"> של התקנה הזאת</w:t>
      </w:r>
      <w:r w:rsidR="007605D7">
        <w:rPr>
          <w:rFonts w:hint="cs"/>
          <w:rtl/>
          <w:lang w:eastAsia="he-IL"/>
        </w:rPr>
        <w:t xml:space="preserve">. </w:t>
      </w:r>
      <w:bookmarkStart w:id="3034" w:name="_ETM_Q1_14389699"/>
      <w:bookmarkEnd w:id="3034"/>
      <w:r>
        <w:rPr>
          <w:rFonts w:hint="cs"/>
          <w:rtl/>
          <w:lang w:eastAsia="he-IL"/>
        </w:rPr>
        <w:t xml:space="preserve">כפי שאני מבינה, </w:t>
      </w:r>
      <w:r w:rsidR="007605D7">
        <w:rPr>
          <w:rFonts w:hint="cs"/>
          <w:rtl/>
          <w:lang w:eastAsia="he-IL"/>
        </w:rPr>
        <w:t xml:space="preserve">הכוונה היא לתת מענה למצב </w:t>
      </w:r>
      <w:r>
        <w:rPr>
          <w:rtl/>
          <w:lang w:eastAsia="he-IL"/>
        </w:rPr>
        <w:t>–</w:t>
      </w:r>
      <w:r>
        <w:rPr>
          <w:rFonts w:hint="cs"/>
          <w:rtl/>
          <w:lang w:eastAsia="he-IL"/>
        </w:rPr>
        <w:t xml:space="preserve"> וזה גם הסבר </w:t>
      </w:r>
      <w:bookmarkStart w:id="3035" w:name="_ETM_Q1_12859193"/>
      <w:bookmarkEnd w:id="3035"/>
      <w:r>
        <w:rPr>
          <w:rFonts w:hint="cs"/>
          <w:rtl/>
          <w:lang w:eastAsia="he-IL"/>
        </w:rPr>
        <w:t xml:space="preserve">למה ההתייחסות היא רק לתלמידים ולא לאף אחד אחר בתקנות </w:t>
      </w:r>
      <w:bookmarkStart w:id="3036" w:name="_ETM_Q1_12863450"/>
      <w:bookmarkEnd w:id="3036"/>
      <w:r>
        <w:rPr>
          <w:rFonts w:hint="eastAsia"/>
          <w:rtl/>
          <w:lang w:eastAsia="he-IL"/>
        </w:rPr>
        <w:t>–</w:t>
      </w:r>
      <w:r>
        <w:rPr>
          <w:rFonts w:hint="cs"/>
          <w:rtl/>
          <w:lang w:eastAsia="he-IL"/>
        </w:rPr>
        <w:t xml:space="preserve"> </w:t>
      </w:r>
      <w:r w:rsidR="007605D7">
        <w:rPr>
          <w:rFonts w:hint="cs"/>
          <w:rtl/>
          <w:lang w:eastAsia="he-IL"/>
        </w:rPr>
        <w:t xml:space="preserve">שלתלמיד כלשהו יש ציוד שבאופן </w:t>
      </w:r>
      <w:bookmarkStart w:id="3037" w:name="_ETM_Q1_14403761"/>
      <w:bookmarkEnd w:id="3037"/>
      <w:r w:rsidR="007605D7">
        <w:rPr>
          <w:rFonts w:hint="cs"/>
          <w:rtl/>
          <w:lang w:eastAsia="he-IL"/>
        </w:rPr>
        <w:t xml:space="preserve">קבוע נמצא בבית הספר ובגלל שבית הספר נסגר </w:t>
      </w:r>
      <w:bookmarkStart w:id="3038" w:name="_ETM_Q1_14412641"/>
      <w:bookmarkEnd w:id="3038"/>
      <w:r>
        <w:rPr>
          <w:rFonts w:hint="cs"/>
          <w:rtl/>
          <w:lang w:eastAsia="he-IL"/>
        </w:rPr>
        <w:t>התלמיד צריך את ה</w:t>
      </w:r>
      <w:r w:rsidR="007605D7">
        <w:rPr>
          <w:rFonts w:hint="cs"/>
          <w:rtl/>
          <w:lang w:eastAsia="he-IL"/>
        </w:rPr>
        <w:t xml:space="preserve">ציוד הזה בביתו. </w:t>
      </w:r>
      <w:r>
        <w:rPr>
          <w:rFonts w:hint="cs"/>
          <w:rtl/>
          <w:lang w:eastAsia="he-IL"/>
        </w:rPr>
        <w:t xml:space="preserve">בחלק מן המקרים מדובר בציוד שממילא </w:t>
      </w:r>
      <w:bookmarkStart w:id="3039" w:name="_ETM_Q1_12879612"/>
      <w:bookmarkEnd w:id="3039"/>
      <w:r>
        <w:rPr>
          <w:rFonts w:hint="cs"/>
          <w:rtl/>
          <w:lang w:eastAsia="he-IL"/>
        </w:rPr>
        <w:t xml:space="preserve">יש גם בבית הספר וגם בבית, אבל לפי התיאור הכוונה </w:t>
      </w:r>
      <w:bookmarkStart w:id="3040" w:name="_ETM_Q1_12887152"/>
      <w:bookmarkEnd w:id="3040"/>
      <w:r>
        <w:rPr>
          <w:rFonts w:hint="cs"/>
          <w:rtl/>
          <w:lang w:eastAsia="he-IL"/>
        </w:rPr>
        <w:t>מאחורי התקנה היא שבמצב שמדובר בציוד שקיים רק בבית הספר</w:t>
      </w:r>
      <w:bookmarkStart w:id="3041" w:name="_ETM_Q1_12891756"/>
      <w:bookmarkEnd w:id="3041"/>
      <w:r>
        <w:rPr>
          <w:rFonts w:hint="cs"/>
          <w:rtl/>
          <w:lang w:eastAsia="he-IL"/>
        </w:rPr>
        <w:t xml:space="preserve"> תהיה אפשרות לספק לו </w:t>
      </w:r>
      <w:r w:rsidR="00BF066B">
        <w:rPr>
          <w:rFonts w:hint="cs"/>
          <w:rtl/>
          <w:lang w:eastAsia="he-IL"/>
        </w:rPr>
        <w:t xml:space="preserve">אותו </w:t>
      </w:r>
      <w:r>
        <w:rPr>
          <w:rFonts w:hint="cs"/>
          <w:rtl/>
          <w:lang w:eastAsia="he-IL"/>
        </w:rPr>
        <w:t>לבית</w:t>
      </w:r>
      <w:r w:rsidR="00BF066B">
        <w:rPr>
          <w:rFonts w:hint="cs"/>
          <w:rtl/>
          <w:lang w:eastAsia="he-IL"/>
        </w:rPr>
        <w:t>ו</w:t>
      </w:r>
      <w:r>
        <w:rPr>
          <w:rFonts w:hint="cs"/>
          <w:rtl/>
          <w:lang w:eastAsia="he-IL"/>
        </w:rPr>
        <w:t xml:space="preserve">. </w:t>
      </w:r>
    </w:p>
    <w:p w:rsidR="00970206" w:rsidRDefault="00970206" w:rsidP="00970206">
      <w:pPr>
        <w:rPr>
          <w:rtl/>
          <w:lang w:eastAsia="he-IL"/>
        </w:rPr>
      </w:pPr>
    </w:p>
    <w:p w:rsidR="007605D7" w:rsidRDefault="00AB68CE" w:rsidP="00970206">
      <w:pPr>
        <w:rPr>
          <w:rtl/>
          <w:lang w:eastAsia="he-IL"/>
        </w:rPr>
      </w:pPr>
      <w:r>
        <w:rPr>
          <w:rFonts w:hint="cs"/>
          <w:rtl/>
          <w:lang w:eastAsia="he-IL"/>
        </w:rPr>
        <w:t>יש כאן כמה התפצלויות.</w:t>
      </w:r>
      <w:r w:rsidR="00970206">
        <w:rPr>
          <w:rFonts w:hint="cs"/>
          <w:rtl/>
          <w:lang w:eastAsia="he-IL"/>
        </w:rPr>
        <w:t xml:space="preserve"> לא כל הציוד</w:t>
      </w:r>
      <w:bookmarkStart w:id="3042" w:name="_ETM_Q1_12898736"/>
      <w:bookmarkEnd w:id="3042"/>
      <w:r w:rsidR="00FD15E9">
        <w:rPr>
          <w:rFonts w:hint="cs"/>
          <w:rtl/>
          <w:lang w:eastAsia="he-IL"/>
        </w:rPr>
        <w:t xml:space="preserve"> מסופק על ידי משרד הבריאות. משרד הבריאות מספק רק את </w:t>
      </w:r>
      <w:bookmarkStart w:id="3043" w:name="_ETM_Q1_12902890"/>
      <w:bookmarkEnd w:id="3043"/>
      <w:r w:rsidR="00FD15E9">
        <w:rPr>
          <w:rFonts w:hint="cs"/>
          <w:rtl/>
          <w:lang w:eastAsia="he-IL"/>
        </w:rPr>
        <w:t>מה שמופיע בתוספת לחוק ביטוח בריאות ממלכתי.</w:t>
      </w:r>
    </w:p>
    <w:p w:rsidR="00AB68CE" w:rsidRDefault="00AB68CE" w:rsidP="007605D7">
      <w:pPr>
        <w:rPr>
          <w:rtl/>
          <w:lang w:eastAsia="he-IL"/>
        </w:rPr>
      </w:pPr>
      <w:bookmarkStart w:id="3044" w:name="_ETM_Q1_14437568"/>
      <w:bookmarkStart w:id="3045" w:name="_ETM_Q1_14437633"/>
      <w:bookmarkEnd w:id="3044"/>
      <w:bookmarkEnd w:id="3045"/>
    </w:p>
    <w:p w:rsidR="00AB68CE" w:rsidRDefault="00AB68CE" w:rsidP="00AB68CE">
      <w:pPr>
        <w:pStyle w:val="af6"/>
        <w:keepNext/>
        <w:rPr>
          <w:rtl/>
        </w:rPr>
      </w:pPr>
      <w:bookmarkStart w:id="3046" w:name="ET_yor_5306_317"/>
      <w:r w:rsidRPr="00AB68CE">
        <w:rPr>
          <w:rStyle w:val="TagStyle"/>
          <w:rtl/>
        </w:rPr>
        <w:t xml:space="preserve"> &lt;&lt; </w:t>
      </w:r>
      <w:proofErr w:type="spellStart"/>
      <w:r w:rsidRPr="00AB68CE">
        <w:rPr>
          <w:rStyle w:val="TagStyle"/>
          <w:rtl/>
        </w:rPr>
        <w:t>יור</w:t>
      </w:r>
      <w:proofErr w:type="spellEnd"/>
      <w:r w:rsidRPr="00AB68CE">
        <w:rPr>
          <w:rStyle w:val="TagStyle"/>
          <w:rtl/>
        </w:rPr>
        <w:t xml:space="preserve"> &gt;&gt; </w:t>
      </w:r>
      <w:r>
        <w:rPr>
          <w:rtl/>
        </w:rPr>
        <w:t xml:space="preserve">היו"ר טלי </w:t>
      </w:r>
      <w:proofErr w:type="spellStart"/>
      <w:r>
        <w:rPr>
          <w:rtl/>
        </w:rPr>
        <w:t>פלוסקוב</w:t>
      </w:r>
      <w:proofErr w:type="spellEnd"/>
      <w:r>
        <w:rPr>
          <w:rtl/>
        </w:rPr>
        <w:t>:</w:t>
      </w:r>
      <w:r w:rsidRPr="00AB68CE">
        <w:rPr>
          <w:rStyle w:val="TagStyle"/>
          <w:rtl/>
        </w:rPr>
        <w:t xml:space="preserve"> &lt;&lt; יור &gt;&gt;</w:t>
      </w:r>
      <w:r>
        <w:rPr>
          <w:rtl/>
        </w:rPr>
        <w:t xml:space="preserve">   </w:t>
      </w:r>
      <w:bookmarkEnd w:id="3046"/>
    </w:p>
    <w:p w:rsidR="00AB68CE" w:rsidRDefault="00AB68CE" w:rsidP="00AB68CE">
      <w:pPr>
        <w:pStyle w:val="KeepWithNext"/>
        <w:rPr>
          <w:rtl/>
          <w:lang w:eastAsia="he-IL"/>
        </w:rPr>
      </w:pPr>
    </w:p>
    <w:p w:rsidR="00AB68CE" w:rsidRDefault="00FD15E9" w:rsidP="00BF066B">
      <w:pPr>
        <w:rPr>
          <w:rtl/>
          <w:lang w:eastAsia="he-IL"/>
        </w:rPr>
      </w:pPr>
      <w:bookmarkStart w:id="3047" w:name="_ETM_Q1_14438627"/>
      <w:bookmarkEnd w:id="3047"/>
      <w:r>
        <w:rPr>
          <w:rFonts w:hint="cs"/>
          <w:rtl/>
          <w:lang w:eastAsia="he-IL"/>
        </w:rPr>
        <w:t xml:space="preserve">אז </w:t>
      </w:r>
      <w:r w:rsidR="00AB68CE">
        <w:rPr>
          <w:rFonts w:hint="cs"/>
          <w:rtl/>
          <w:lang w:eastAsia="he-IL"/>
        </w:rPr>
        <w:t xml:space="preserve">אפשר להגדיר את </w:t>
      </w:r>
      <w:bookmarkStart w:id="3048" w:name="_ETM_Q1_14440452"/>
      <w:bookmarkEnd w:id="3048"/>
      <w:r w:rsidR="00AB68CE">
        <w:rPr>
          <w:rFonts w:hint="cs"/>
          <w:rtl/>
          <w:lang w:eastAsia="he-IL"/>
        </w:rPr>
        <w:t>זה</w:t>
      </w:r>
      <w:r w:rsidR="00BF066B">
        <w:rPr>
          <w:rFonts w:hint="cs"/>
          <w:rtl/>
          <w:lang w:eastAsia="he-IL"/>
        </w:rPr>
        <w:t>:</w:t>
      </w:r>
      <w:r w:rsidR="00AB68CE">
        <w:rPr>
          <w:rFonts w:hint="cs"/>
          <w:rtl/>
          <w:lang w:eastAsia="he-IL"/>
        </w:rPr>
        <w:t xml:space="preserve"> מה</w:t>
      </w:r>
      <w:r>
        <w:rPr>
          <w:rFonts w:hint="cs"/>
          <w:rtl/>
          <w:lang w:eastAsia="he-IL"/>
        </w:rPr>
        <w:t xml:space="preserve"> שבאחריות משרד הבריאות.</w:t>
      </w:r>
    </w:p>
    <w:p w:rsidR="00AB68CE" w:rsidRDefault="00AB68CE" w:rsidP="00AB68CE">
      <w:pPr>
        <w:rPr>
          <w:rtl/>
          <w:lang w:eastAsia="he-IL"/>
        </w:rPr>
      </w:pPr>
      <w:bookmarkStart w:id="3049" w:name="_ETM_Q1_14443860"/>
      <w:bookmarkStart w:id="3050" w:name="_ETM_Q1_14443920"/>
      <w:bookmarkStart w:id="3051" w:name="_ETM_Q1_14445764"/>
      <w:bookmarkEnd w:id="3049"/>
      <w:bookmarkEnd w:id="3050"/>
      <w:bookmarkEnd w:id="3051"/>
    </w:p>
    <w:p w:rsidR="00AB68CE" w:rsidRDefault="00AB68CE" w:rsidP="00AB68CE">
      <w:pPr>
        <w:pStyle w:val="af9"/>
        <w:keepNext/>
        <w:rPr>
          <w:rtl/>
          <w:lang w:eastAsia="he-IL"/>
        </w:rPr>
      </w:pPr>
      <w:bookmarkStart w:id="3052" w:name="ET_guest_638537_318"/>
      <w:r w:rsidRPr="00AB68CE">
        <w:rPr>
          <w:rStyle w:val="TagStyle"/>
          <w:rtl/>
        </w:rPr>
        <w:t xml:space="preserve"> &lt;&lt; אורח &gt;&gt; </w:t>
      </w:r>
      <w:r>
        <w:rPr>
          <w:rtl/>
          <w:lang w:eastAsia="he-IL"/>
        </w:rPr>
        <w:t>שרונה עבר הדני:</w:t>
      </w:r>
      <w:r w:rsidRPr="00AB68CE">
        <w:rPr>
          <w:rStyle w:val="TagStyle"/>
          <w:rtl/>
        </w:rPr>
        <w:t xml:space="preserve"> &lt;&lt; אורח &gt;&gt;</w:t>
      </w:r>
      <w:r>
        <w:rPr>
          <w:rtl/>
          <w:lang w:eastAsia="he-IL"/>
        </w:rPr>
        <w:t xml:space="preserve">   </w:t>
      </w:r>
      <w:bookmarkEnd w:id="3052"/>
    </w:p>
    <w:p w:rsidR="00AB68CE" w:rsidRDefault="00AB68CE" w:rsidP="00AB68CE">
      <w:pPr>
        <w:pStyle w:val="KeepWithNext"/>
        <w:rPr>
          <w:rtl/>
          <w:lang w:eastAsia="he-IL"/>
        </w:rPr>
      </w:pPr>
    </w:p>
    <w:p w:rsidR="00AB68CE" w:rsidRDefault="00FD15E9" w:rsidP="00FD15E9">
      <w:pPr>
        <w:rPr>
          <w:rtl/>
          <w:lang w:eastAsia="he-IL"/>
        </w:rPr>
      </w:pPr>
      <w:bookmarkStart w:id="3053" w:name="_ETM_Q1_14446268"/>
      <w:bookmarkStart w:id="3054" w:name="_ETM_Q1_14446333"/>
      <w:bookmarkEnd w:id="3053"/>
      <w:bookmarkEnd w:id="3054"/>
      <w:r>
        <w:rPr>
          <w:rFonts w:hint="cs"/>
          <w:rtl/>
          <w:lang w:eastAsia="he-IL"/>
        </w:rPr>
        <w:t xml:space="preserve">בוודאי צריך להגדיר. </w:t>
      </w:r>
      <w:r w:rsidR="00AB68CE">
        <w:rPr>
          <w:rFonts w:hint="cs"/>
          <w:rtl/>
          <w:lang w:eastAsia="he-IL"/>
        </w:rPr>
        <w:t xml:space="preserve">חלק </w:t>
      </w:r>
      <w:r>
        <w:rPr>
          <w:rFonts w:hint="cs"/>
          <w:rtl/>
          <w:lang w:eastAsia="he-IL"/>
        </w:rPr>
        <w:t xml:space="preserve">ניכר </w:t>
      </w:r>
      <w:r w:rsidR="00AB68CE">
        <w:rPr>
          <w:rFonts w:hint="cs"/>
          <w:rtl/>
          <w:lang w:eastAsia="he-IL"/>
        </w:rPr>
        <w:t xml:space="preserve">מן </w:t>
      </w:r>
      <w:r>
        <w:rPr>
          <w:rFonts w:hint="cs"/>
          <w:rtl/>
          <w:lang w:eastAsia="he-IL"/>
        </w:rPr>
        <w:t xml:space="preserve">הקושי וההזדעקות של כולנו הוא </w:t>
      </w:r>
      <w:r w:rsidR="00AB68CE">
        <w:rPr>
          <w:rFonts w:hint="cs"/>
          <w:rtl/>
          <w:lang w:eastAsia="he-IL"/>
        </w:rPr>
        <w:t>שהדברים לא הוגדרו</w:t>
      </w:r>
      <w:r>
        <w:rPr>
          <w:rFonts w:hint="cs"/>
          <w:rtl/>
          <w:lang w:eastAsia="he-IL"/>
        </w:rPr>
        <w:t xml:space="preserve"> כפי שצריך</w:t>
      </w:r>
      <w:r w:rsidR="00AB68CE">
        <w:rPr>
          <w:rFonts w:hint="cs"/>
          <w:rtl/>
          <w:lang w:eastAsia="he-IL"/>
        </w:rPr>
        <w:t>.</w:t>
      </w:r>
    </w:p>
    <w:p w:rsidR="00AB68CE" w:rsidRDefault="00AB68CE" w:rsidP="00AB68CE">
      <w:pPr>
        <w:rPr>
          <w:rtl/>
          <w:lang w:eastAsia="he-IL"/>
        </w:rPr>
      </w:pPr>
      <w:bookmarkStart w:id="3055" w:name="_ETM_Q1_14454109"/>
      <w:bookmarkStart w:id="3056" w:name="_ETM_Q1_14454189"/>
      <w:bookmarkEnd w:id="3055"/>
      <w:bookmarkEnd w:id="3056"/>
    </w:p>
    <w:p w:rsidR="00AB68CE" w:rsidRDefault="00AB68CE" w:rsidP="00AB68CE">
      <w:pPr>
        <w:pStyle w:val="af6"/>
        <w:keepNext/>
        <w:rPr>
          <w:rtl/>
        </w:rPr>
      </w:pPr>
      <w:bookmarkStart w:id="3057" w:name="ET_yor_5306_319"/>
      <w:r w:rsidRPr="00AB68CE">
        <w:rPr>
          <w:rStyle w:val="TagStyle"/>
          <w:rtl/>
        </w:rPr>
        <w:t xml:space="preserve"> &lt;&lt; </w:t>
      </w:r>
      <w:proofErr w:type="spellStart"/>
      <w:r w:rsidRPr="00AB68CE">
        <w:rPr>
          <w:rStyle w:val="TagStyle"/>
          <w:rtl/>
        </w:rPr>
        <w:t>יור</w:t>
      </w:r>
      <w:proofErr w:type="spellEnd"/>
      <w:r w:rsidRPr="00AB68CE">
        <w:rPr>
          <w:rStyle w:val="TagStyle"/>
          <w:rtl/>
        </w:rPr>
        <w:t xml:space="preserve"> &gt;&gt; </w:t>
      </w:r>
      <w:r>
        <w:rPr>
          <w:rtl/>
        </w:rPr>
        <w:t xml:space="preserve">היו"ר טלי </w:t>
      </w:r>
      <w:proofErr w:type="spellStart"/>
      <w:r>
        <w:rPr>
          <w:rtl/>
        </w:rPr>
        <w:t>פלוסקוב</w:t>
      </w:r>
      <w:proofErr w:type="spellEnd"/>
      <w:r>
        <w:rPr>
          <w:rtl/>
        </w:rPr>
        <w:t>:</w:t>
      </w:r>
      <w:r w:rsidRPr="00AB68CE">
        <w:rPr>
          <w:rStyle w:val="TagStyle"/>
          <w:rtl/>
        </w:rPr>
        <w:t xml:space="preserve"> &lt;&lt; יור &gt;&gt;</w:t>
      </w:r>
      <w:r>
        <w:rPr>
          <w:rtl/>
        </w:rPr>
        <w:t xml:space="preserve">   </w:t>
      </w:r>
      <w:bookmarkEnd w:id="3057"/>
    </w:p>
    <w:p w:rsidR="00AB68CE" w:rsidRDefault="00AB68CE" w:rsidP="00AB68CE">
      <w:pPr>
        <w:pStyle w:val="KeepWithNext"/>
        <w:rPr>
          <w:rtl/>
          <w:lang w:eastAsia="he-IL"/>
        </w:rPr>
      </w:pPr>
    </w:p>
    <w:p w:rsidR="00AB68CE" w:rsidRDefault="00AB68CE" w:rsidP="00BF066B">
      <w:pPr>
        <w:rPr>
          <w:rtl/>
          <w:lang w:eastAsia="he-IL"/>
        </w:rPr>
      </w:pPr>
      <w:bookmarkStart w:id="3058" w:name="_ETM_Q1_14456103"/>
      <w:bookmarkEnd w:id="3058"/>
      <w:r>
        <w:rPr>
          <w:rFonts w:hint="cs"/>
          <w:rtl/>
          <w:lang w:eastAsia="he-IL"/>
        </w:rPr>
        <w:t xml:space="preserve">את </w:t>
      </w:r>
      <w:bookmarkStart w:id="3059" w:name="_ETM_Q1_14458447"/>
      <w:bookmarkEnd w:id="3059"/>
      <w:r w:rsidR="00FD15E9">
        <w:rPr>
          <w:rFonts w:hint="cs"/>
          <w:rtl/>
          <w:lang w:eastAsia="he-IL"/>
        </w:rPr>
        <w:t>מדברת על ה</w:t>
      </w:r>
      <w:r>
        <w:rPr>
          <w:rFonts w:hint="cs"/>
          <w:rtl/>
          <w:lang w:eastAsia="he-IL"/>
        </w:rPr>
        <w:t xml:space="preserve">ציוד שמי שסיפק אותו </w:t>
      </w:r>
      <w:r w:rsidR="00FD15E9">
        <w:rPr>
          <w:rFonts w:hint="cs"/>
          <w:rtl/>
          <w:lang w:eastAsia="he-IL"/>
        </w:rPr>
        <w:t xml:space="preserve">הוא </w:t>
      </w:r>
      <w:r>
        <w:rPr>
          <w:rFonts w:hint="cs"/>
          <w:rtl/>
          <w:lang w:eastAsia="he-IL"/>
        </w:rPr>
        <w:t>משרד הבריאות.</w:t>
      </w:r>
      <w:r w:rsidR="00FD15E9">
        <w:rPr>
          <w:rFonts w:hint="cs"/>
          <w:rtl/>
          <w:lang w:eastAsia="he-IL"/>
        </w:rPr>
        <w:t xml:space="preserve"> אנחנו יכולים לכתוב בתקנה שאנחנו מתכוונים לציוד שסופק על ידי משרד הבריאות ולא שום דבר אחר.</w:t>
      </w:r>
    </w:p>
    <w:p w:rsidR="00AB68CE" w:rsidRDefault="00AB68CE" w:rsidP="00AB68CE">
      <w:pPr>
        <w:rPr>
          <w:rtl/>
          <w:lang w:eastAsia="he-IL"/>
        </w:rPr>
      </w:pPr>
      <w:bookmarkStart w:id="3060" w:name="_ETM_Q1_14467297"/>
      <w:bookmarkStart w:id="3061" w:name="_ETM_Q1_14467372"/>
      <w:bookmarkStart w:id="3062" w:name="_ETM_Q1_14468641"/>
      <w:bookmarkEnd w:id="3060"/>
      <w:bookmarkEnd w:id="3061"/>
      <w:bookmarkEnd w:id="3062"/>
    </w:p>
    <w:p w:rsidR="00AB68CE" w:rsidRDefault="00AB68CE" w:rsidP="00AB68CE">
      <w:pPr>
        <w:pStyle w:val="af9"/>
        <w:keepNext/>
        <w:rPr>
          <w:rtl/>
          <w:lang w:eastAsia="he-IL"/>
        </w:rPr>
      </w:pPr>
      <w:bookmarkStart w:id="3063" w:name="ET_guest_676248_320"/>
      <w:r w:rsidRPr="00AB68CE">
        <w:rPr>
          <w:rStyle w:val="TagStyle"/>
          <w:rtl/>
        </w:rPr>
        <w:t xml:space="preserve"> &lt;&lt; אורח &gt;&gt; </w:t>
      </w:r>
      <w:r>
        <w:rPr>
          <w:rtl/>
          <w:lang w:eastAsia="he-IL"/>
        </w:rPr>
        <w:t>הדס אגמון:</w:t>
      </w:r>
      <w:r w:rsidRPr="00AB68CE">
        <w:rPr>
          <w:rStyle w:val="TagStyle"/>
          <w:rtl/>
        </w:rPr>
        <w:t xml:space="preserve"> &lt;&lt; אורח &gt;&gt;</w:t>
      </w:r>
      <w:r>
        <w:rPr>
          <w:rtl/>
          <w:lang w:eastAsia="he-IL"/>
        </w:rPr>
        <w:t xml:space="preserve">   </w:t>
      </w:r>
      <w:bookmarkEnd w:id="3063"/>
    </w:p>
    <w:p w:rsidR="00AB68CE" w:rsidRDefault="00AB68CE" w:rsidP="00AB68CE">
      <w:pPr>
        <w:pStyle w:val="KeepWithNext"/>
        <w:rPr>
          <w:rtl/>
          <w:lang w:eastAsia="he-IL"/>
        </w:rPr>
      </w:pPr>
    </w:p>
    <w:p w:rsidR="00AB68CE" w:rsidRDefault="00FD15E9" w:rsidP="00AB68CE">
      <w:pPr>
        <w:rPr>
          <w:rtl/>
          <w:lang w:eastAsia="he-IL"/>
        </w:rPr>
      </w:pPr>
      <w:bookmarkStart w:id="3064" w:name="_ETM_Q1_14469121"/>
      <w:bookmarkStart w:id="3065" w:name="_ETM_Q1_14469181"/>
      <w:bookmarkEnd w:id="3064"/>
      <w:bookmarkEnd w:id="3065"/>
      <w:r>
        <w:rPr>
          <w:rFonts w:hint="cs"/>
          <w:rtl/>
          <w:lang w:eastAsia="he-IL"/>
        </w:rPr>
        <w:t xml:space="preserve">הזכאות, כי יכול להיות שמכיוון שהם צורכים את זה בבית הספר אז הם לא לקחו ציוד לביתם אבל עכשיו </w:t>
      </w:r>
      <w:bookmarkStart w:id="3066" w:name="_ETM_Q1_12940394"/>
      <w:bookmarkEnd w:id="3066"/>
      <w:r>
        <w:rPr>
          <w:rFonts w:hint="cs"/>
          <w:rtl/>
          <w:lang w:eastAsia="he-IL"/>
        </w:rPr>
        <w:t>צריך את זה בבית.</w:t>
      </w:r>
    </w:p>
    <w:p w:rsidR="00FD15E9" w:rsidRDefault="00FD15E9" w:rsidP="00AB68CE">
      <w:pPr>
        <w:rPr>
          <w:rtl/>
          <w:lang w:eastAsia="he-IL"/>
        </w:rPr>
      </w:pPr>
    </w:p>
    <w:p w:rsidR="00FD15E9" w:rsidRDefault="00FD15E9" w:rsidP="00FD15E9">
      <w:pPr>
        <w:pStyle w:val="af9"/>
        <w:keepNext/>
        <w:rPr>
          <w:rtl/>
          <w:lang w:eastAsia="he-IL"/>
        </w:rPr>
      </w:pPr>
      <w:bookmarkStart w:id="3067" w:name="ET_guest_617894_589"/>
      <w:r w:rsidRPr="00FD15E9">
        <w:rPr>
          <w:rStyle w:val="TagStyle"/>
          <w:rtl/>
        </w:rPr>
        <w:t xml:space="preserve"> &lt;&lt; אורח &gt;&gt; </w:t>
      </w:r>
      <w:r>
        <w:rPr>
          <w:rtl/>
          <w:lang w:eastAsia="he-IL"/>
        </w:rPr>
        <w:t>יהודה מירון:</w:t>
      </w:r>
      <w:r w:rsidRPr="00FD15E9">
        <w:rPr>
          <w:rStyle w:val="TagStyle"/>
          <w:rtl/>
        </w:rPr>
        <w:t xml:space="preserve"> &lt;&lt; אורח &gt;&gt;</w:t>
      </w:r>
      <w:r>
        <w:rPr>
          <w:rtl/>
          <w:lang w:eastAsia="he-IL"/>
        </w:rPr>
        <w:t xml:space="preserve">   </w:t>
      </w:r>
      <w:bookmarkEnd w:id="3067"/>
    </w:p>
    <w:p w:rsidR="00FD15E9" w:rsidRDefault="00FD15E9" w:rsidP="00FD15E9">
      <w:pPr>
        <w:pStyle w:val="KeepWithNext"/>
        <w:rPr>
          <w:rtl/>
          <w:lang w:eastAsia="he-IL"/>
        </w:rPr>
      </w:pPr>
    </w:p>
    <w:p w:rsidR="00FD15E9" w:rsidRPr="00FD15E9" w:rsidRDefault="00FD15E9" w:rsidP="00FD15E9">
      <w:pPr>
        <w:rPr>
          <w:rtl/>
          <w:lang w:eastAsia="he-IL"/>
        </w:rPr>
      </w:pPr>
      <w:r>
        <w:rPr>
          <w:rFonts w:hint="cs"/>
          <w:rtl/>
          <w:lang w:eastAsia="he-IL"/>
        </w:rPr>
        <w:t xml:space="preserve">הזכאות היא בטיפול משרד הבריאות. </w:t>
      </w:r>
    </w:p>
    <w:p w:rsidR="00AB68CE" w:rsidRDefault="00AB68CE" w:rsidP="00AB68CE">
      <w:pPr>
        <w:rPr>
          <w:rtl/>
          <w:lang w:eastAsia="he-IL"/>
        </w:rPr>
      </w:pPr>
      <w:bookmarkStart w:id="3068" w:name="_ETM_Q1_14475952"/>
      <w:bookmarkStart w:id="3069" w:name="_ETM_Q1_14476017"/>
      <w:bookmarkStart w:id="3070" w:name="_ETM_Q1_14477442"/>
      <w:bookmarkEnd w:id="3068"/>
      <w:bookmarkEnd w:id="3069"/>
      <w:bookmarkEnd w:id="3070"/>
    </w:p>
    <w:p w:rsidR="00AB68CE" w:rsidRDefault="00AB68CE" w:rsidP="00AB68CE">
      <w:pPr>
        <w:pStyle w:val="af9"/>
        <w:keepNext/>
        <w:rPr>
          <w:rtl/>
          <w:lang w:eastAsia="he-IL"/>
        </w:rPr>
      </w:pPr>
      <w:bookmarkStart w:id="3071" w:name="ET_guest_638537_321"/>
      <w:r w:rsidRPr="00AB68CE">
        <w:rPr>
          <w:rStyle w:val="TagStyle"/>
          <w:rtl/>
        </w:rPr>
        <w:t xml:space="preserve"> &lt;&lt; אורח &gt;&gt; </w:t>
      </w:r>
      <w:r>
        <w:rPr>
          <w:rtl/>
          <w:lang w:eastAsia="he-IL"/>
        </w:rPr>
        <w:t>שרונה עבר הדני:</w:t>
      </w:r>
      <w:r w:rsidRPr="00AB68CE">
        <w:rPr>
          <w:rStyle w:val="TagStyle"/>
          <w:rtl/>
        </w:rPr>
        <w:t xml:space="preserve"> &lt;&lt; אורח &gt;&gt;</w:t>
      </w:r>
      <w:r>
        <w:rPr>
          <w:rtl/>
          <w:lang w:eastAsia="he-IL"/>
        </w:rPr>
        <w:t xml:space="preserve">   </w:t>
      </w:r>
      <w:bookmarkEnd w:id="3071"/>
    </w:p>
    <w:p w:rsidR="00AB68CE" w:rsidRDefault="00AB68CE" w:rsidP="00AB68CE">
      <w:pPr>
        <w:pStyle w:val="KeepWithNext"/>
        <w:rPr>
          <w:rtl/>
          <w:lang w:eastAsia="he-IL"/>
        </w:rPr>
      </w:pPr>
    </w:p>
    <w:p w:rsidR="00AB68CE" w:rsidRDefault="00FD15E9" w:rsidP="00AB68CE">
      <w:pPr>
        <w:rPr>
          <w:rtl/>
          <w:lang w:eastAsia="he-IL"/>
        </w:rPr>
      </w:pPr>
      <w:bookmarkStart w:id="3072" w:name="_ETM_Q1_14477921"/>
      <w:bookmarkStart w:id="3073" w:name="_ETM_Q1_14477976"/>
      <w:bookmarkEnd w:id="3072"/>
      <w:bookmarkEnd w:id="3073"/>
      <w:r>
        <w:rPr>
          <w:rFonts w:hint="cs"/>
          <w:rtl/>
          <w:lang w:eastAsia="he-IL"/>
        </w:rPr>
        <w:t xml:space="preserve">אחזור שוב, </w:t>
      </w:r>
      <w:bookmarkStart w:id="3074" w:name="_ETM_Q1_12945307"/>
      <w:bookmarkEnd w:id="3074"/>
      <w:r w:rsidR="00AB68CE">
        <w:rPr>
          <w:rFonts w:hint="cs"/>
          <w:rtl/>
          <w:lang w:eastAsia="he-IL"/>
        </w:rPr>
        <w:t xml:space="preserve">חסרות הגדרות </w:t>
      </w:r>
      <w:bookmarkStart w:id="3075" w:name="_ETM_Q1_14481185"/>
      <w:bookmarkEnd w:id="3075"/>
      <w:r w:rsidR="00AB68CE">
        <w:rPr>
          <w:rFonts w:hint="cs"/>
          <w:rtl/>
          <w:lang w:eastAsia="he-IL"/>
        </w:rPr>
        <w:t xml:space="preserve">כמעט על כל רכיב בתקנה הזאת. </w:t>
      </w:r>
      <w:r>
        <w:rPr>
          <w:rFonts w:hint="cs"/>
          <w:rtl/>
          <w:lang w:eastAsia="he-IL"/>
        </w:rPr>
        <w:t xml:space="preserve">לכן אני מנסה להיות מתודית ולהסביר. קודם כול, </w:t>
      </w:r>
      <w:r w:rsidR="00AB68CE">
        <w:rPr>
          <w:rFonts w:hint="cs"/>
          <w:rtl/>
          <w:lang w:eastAsia="he-IL"/>
        </w:rPr>
        <w:t xml:space="preserve">משרד הבריאות יכול לספק </w:t>
      </w:r>
      <w:bookmarkStart w:id="3076" w:name="_ETM_Q1_14492084"/>
      <w:bookmarkEnd w:id="3076"/>
      <w:r w:rsidR="00AB68CE">
        <w:rPr>
          <w:rFonts w:hint="cs"/>
          <w:rtl/>
          <w:lang w:eastAsia="he-IL"/>
        </w:rPr>
        <w:t>רק מה שנמצא בתוספת</w:t>
      </w:r>
      <w:r>
        <w:rPr>
          <w:rFonts w:hint="cs"/>
          <w:rtl/>
          <w:lang w:eastAsia="he-IL"/>
        </w:rPr>
        <w:t xml:space="preserve"> השלישית </w:t>
      </w:r>
      <w:bookmarkStart w:id="3077" w:name="_ETM_Q1_12957484"/>
      <w:bookmarkEnd w:id="3077"/>
      <w:r>
        <w:rPr>
          <w:rFonts w:hint="cs"/>
          <w:rtl/>
          <w:lang w:eastAsia="he-IL"/>
        </w:rPr>
        <w:t>לפי חוק ביטוח בריאות ממלכתי</w:t>
      </w:r>
      <w:r w:rsidR="00AB68CE">
        <w:rPr>
          <w:rFonts w:hint="cs"/>
          <w:rtl/>
          <w:lang w:eastAsia="he-IL"/>
        </w:rPr>
        <w:t>.</w:t>
      </w:r>
    </w:p>
    <w:p w:rsidR="00AB68CE" w:rsidRDefault="00AB68CE" w:rsidP="00AB68CE">
      <w:pPr>
        <w:rPr>
          <w:rtl/>
          <w:lang w:eastAsia="he-IL"/>
        </w:rPr>
      </w:pPr>
      <w:bookmarkStart w:id="3078" w:name="_ETM_Q1_14500929"/>
      <w:bookmarkStart w:id="3079" w:name="_ETM_Q1_14500989"/>
      <w:bookmarkEnd w:id="3078"/>
      <w:bookmarkEnd w:id="3079"/>
    </w:p>
    <w:p w:rsidR="00AB68CE" w:rsidRDefault="00AB68CE" w:rsidP="00AB68CE">
      <w:pPr>
        <w:pStyle w:val="af6"/>
        <w:keepNext/>
        <w:rPr>
          <w:rtl/>
        </w:rPr>
      </w:pPr>
      <w:bookmarkStart w:id="3080" w:name="ET_yor_5306_322"/>
      <w:r w:rsidRPr="00AB68CE">
        <w:rPr>
          <w:rStyle w:val="TagStyle"/>
          <w:rtl/>
        </w:rPr>
        <w:t xml:space="preserve"> &lt;&lt; </w:t>
      </w:r>
      <w:proofErr w:type="spellStart"/>
      <w:r w:rsidRPr="00AB68CE">
        <w:rPr>
          <w:rStyle w:val="TagStyle"/>
          <w:rtl/>
        </w:rPr>
        <w:t>יור</w:t>
      </w:r>
      <w:proofErr w:type="spellEnd"/>
      <w:r w:rsidRPr="00AB68CE">
        <w:rPr>
          <w:rStyle w:val="TagStyle"/>
          <w:rtl/>
        </w:rPr>
        <w:t xml:space="preserve"> &gt;&gt; </w:t>
      </w:r>
      <w:r>
        <w:rPr>
          <w:rtl/>
        </w:rPr>
        <w:t xml:space="preserve">היו"ר טלי </w:t>
      </w:r>
      <w:proofErr w:type="spellStart"/>
      <w:r>
        <w:rPr>
          <w:rtl/>
        </w:rPr>
        <w:t>פלוסקוב</w:t>
      </w:r>
      <w:proofErr w:type="spellEnd"/>
      <w:r>
        <w:rPr>
          <w:rtl/>
        </w:rPr>
        <w:t>:</w:t>
      </w:r>
      <w:r w:rsidRPr="00AB68CE">
        <w:rPr>
          <w:rStyle w:val="TagStyle"/>
          <w:rtl/>
        </w:rPr>
        <w:t xml:space="preserve"> &lt;&lt; יור &gt;&gt;</w:t>
      </w:r>
      <w:r>
        <w:rPr>
          <w:rtl/>
        </w:rPr>
        <w:t xml:space="preserve">   </w:t>
      </w:r>
      <w:bookmarkEnd w:id="3080"/>
    </w:p>
    <w:p w:rsidR="00AB68CE" w:rsidRDefault="00AB68CE" w:rsidP="00AB68CE">
      <w:pPr>
        <w:pStyle w:val="KeepWithNext"/>
        <w:rPr>
          <w:rtl/>
          <w:lang w:eastAsia="he-IL"/>
        </w:rPr>
      </w:pPr>
    </w:p>
    <w:p w:rsidR="00AB68CE" w:rsidRDefault="00AB68CE" w:rsidP="00AB68CE">
      <w:pPr>
        <w:rPr>
          <w:rtl/>
          <w:lang w:eastAsia="he-IL"/>
        </w:rPr>
      </w:pPr>
      <w:bookmarkStart w:id="3081" w:name="_ETM_Q1_14502293"/>
      <w:bookmarkEnd w:id="3081"/>
      <w:r>
        <w:rPr>
          <w:rFonts w:hint="cs"/>
          <w:rtl/>
          <w:lang w:eastAsia="he-IL"/>
        </w:rPr>
        <w:t>מסכימים.</w:t>
      </w:r>
    </w:p>
    <w:p w:rsidR="00AB68CE" w:rsidRDefault="00AB68CE" w:rsidP="00AB68CE">
      <w:pPr>
        <w:rPr>
          <w:rtl/>
          <w:lang w:eastAsia="he-IL"/>
        </w:rPr>
      </w:pPr>
      <w:bookmarkStart w:id="3082" w:name="_ETM_Q1_14503837"/>
      <w:bookmarkStart w:id="3083" w:name="_ETM_Q1_14503887"/>
      <w:bookmarkStart w:id="3084" w:name="_ETM_Q1_14505071"/>
      <w:bookmarkEnd w:id="3082"/>
      <w:bookmarkEnd w:id="3083"/>
      <w:bookmarkEnd w:id="3084"/>
    </w:p>
    <w:p w:rsidR="00AB68CE" w:rsidRDefault="00AB68CE" w:rsidP="00AB68CE">
      <w:pPr>
        <w:pStyle w:val="af9"/>
        <w:keepNext/>
        <w:rPr>
          <w:rtl/>
          <w:lang w:eastAsia="he-IL"/>
        </w:rPr>
      </w:pPr>
      <w:bookmarkStart w:id="3085" w:name="ET_guest_638537_323"/>
      <w:r w:rsidRPr="00AB68CE">
        <w:rPr>
          <w:rStyle w:val="TagStyle"/>
          <w:rtl/>
        </w:rPr>
        <w:t xml:space="preserve"> &lt;&lt; אורח &gt;&gt; </w:t>
      </w:r>
      <w:r>
        <w:rPr>
          <w:rtl/>
          <w:lang w:eastAsia="he-IL"/>
        </w:rPr>
        <w:t>שרונה עבר הדני:</w:t>
      </w:r>
      <w:r w:rsidRPr="00AB68CE">
        <w:rPr>
          <w:rStyle w:val="TagStyle"/>
          <w:rtl/>
        </w:rPr>
        <w:t xml:space="preserve"> &lt;&lt; אורח &gt;&gt;</w:t>
      </w:r>
      <w:r>
        <w:rPr>
          <w:rtl/>
          <w:lang w:eastAsia="he-IL"/>
        </w:rPr>
        <w:t xml:space="preserve">   </w:t>
      </w:r>
      <w:bookmarkEnd w:id="3085"/>
    </w:p>
    <w:p w:rsidR="00AB68CE" w:rsidRDefault="00AB68CE" w:rsidP="00AB68CE">
      <w:pPr>
        <w:pStyle w:val="KeepWithNext"/>
        <w:rPr>
          <w:rtl/>
          <w:lang w:eastAsia="he-IL"/>
        </w:rPr>
      </w:pPr>
    </w:p>
    <w:p w:rsidR="00AB68CE" w:rsidRDefault="00FD15E9" w:rsidP="00FD15E9">
      <w:pPr>
        <w:rPr>
          <w:rtl/>
          <w:lang w:eastAsia="he-IL"/>
        </w:rPr>
      </w:pPr>
      <w:bookmarkStart w:id="3086" w:name="_ETM_Q1_14505576"/>
      <w:bookmarkStart w:id="3087" w:name="_ETM_Q1_14505651"/>
      <w:bookmarkEnd w:id="3086"/>
      <w:bookmarkEnd w:id="3087"/>
      <w:r>
        <w:rPr>
          <w:rFonts w:hint="cs"/>
          <w:rtl/>
          <w:lang w:eastAsia="he-IL"/>
        </w:rPr>
        <w:t xml:space="preserve">דבר שני, הכוונה כאן היא </w:t>
      </w:r>
      <w:bookmarkStart w:id="3088" w:name="_ETM_Q1_12965692"/>
      <w:bookmarkEnd w:id="3088"/>
      <w:r>
        <w:rPr>
          <w:rFonts w:hint="cs"/>
          <w:rtl/>
          <w:lang w:eastAsia="he-IL"/>
        </w:rPr>
        <w:t>לציוד שקיים בבית הספר ו</w:t>
      </w:r>
      <w:r w:rsidR="00AB68CE">
        <w:rPr>
          <w:rFonts w:hint="cs"/>
          <w:rtl/>
          <w:lang w:eastAsia="he-IL"/>
        </w:rPr>
        <w:t xml:space="preserve">בגלל סגירת בית הספר </w:t>
      </w:r>
      <w:r>
        <w:rPr>
          <w:rFonts w:hint="cs"/>
          <w:rtl/>
          <w:lang w:eastAsia="he-IL"/>
        </w:rPr>
        <w:t xml:space="preserve">התלמיד </w:t>
      </w:r>
      <w:r w:rsidR="00AB68CE">
        <w:rPr>
          <w:rFonts w:hint="cs"/>
          <w:rtl/>
          <w:lang w:eastAsia="he-IL"/>
        </w:rPr>
        <w:t xml:space="preserve">עכשיו זקוק </w:t>
      </w:r>
      <w:bookmarkStart w:id="3089" w:name="_ETM_Q1_14510863"/>
      <w:bookmarkEnd w:id="3089"/>
      <w:r w:rsidR="00AB68CE">
        <w:rPr>
          <w:rFonts w:hint="cs"/>
          <w:rtl/>
          <w:lang w:eastAsia="he-IL"/>
        </w:rPr>
        <w:t xml:space="preserve">לציוד הזה בביתו. </w:t>
      </w:r>
      <w:r>
        <w:rPr>
          <w:rFonts w:hint="cs"/>
          <w:rtl/>
          <w:lang w:eastAsia="he-IL"/>
        </w:rPr>
        <w:t xml:space="preserve">לגבי אספקת הציוד הזה, </w:t>
      </w:r>
      <w:r w:rsidR="00AB68CE">
        <w:rPr>
          <w:rFonts w:hint="cs"/>
          <w:rtl/>
          <w:lang w:eastAsia="he-IL"/>
        </w:rPr>
        <w:t xml:space="preserve">יש כאן שתי חלופות. </w:t>
      </w:r>
      <w:r>
        <w:rPr>
          <w:rFonts w:hint="cs"/>
          <w:rtl/>
          <w:lang w:eastAsia="he-IL"/>
        </w:rPr>
        <w:t xml:space="preserve">האחת היא </w:t>
      </w:r>
      <w:r w:rsidR="00AB68CE">
        <w:rPr>
          <w:rFonts w:hint="cs"/>
          <w:rtl/>
          <w:lang w:eastAsia="he-IL"/>
        </w:rPr>
        <w:t xml:space="preserve">העברת הציוד </w:t>
      </w:r>
      <w:r>
        <w:rPr>
          <w:rFonts w:hint="cs"/>
          <w:rtl/>
          <w:lang w:eastAsia="he-IL"/>
        </w:rPr>
        <w:t xml:space="preserve">מבית הספר </w:t>
      </w:r>
      <w:r w:rsidR="00AB68CE">
        <w:rPr>
          <w:rFonts w:hint="cs"/>
          <w:rtl/>
          <w:lang w:eastAsia="he-IL"/>
        </w:rPr>
        <w:t xml:space="preserve">לבית </w:t>
      </w:r>
      <w:bookmarkStart w:id="3090" w:name="_ETM_Q1_14519439"/>
      <w:bookmarkEnd w:id="3090"/>
      <w:r w:rsidR="00AB68CE">
        <w:rPr>
          <w:rFonts w:hint="cs"/>
          <w:rtl/>
          <w:lang w:eastAsia="he-IL"/>
        </w:rPr>
        <w:t>התלמיד</w:t>
      </w:r>
      <w:r>
        <w:rPr>
          <w:rFonts w:hint="cs"/>
          <w:rtl/>
          <w:lang w:eastAsia="he-IL"/>
        </w:rPr>
        <w:t>,</w:t>
      </w:r>
      <w:r w:rsidR="00AB68CE">
        <w:rPr>
          <w:rFonts w:hint="cs"/>
          <w:rtl/>
          <w:lang w:eastAsia="he-IL"/>
        </w:rPr>
        <w:t xml:space="preserve"> </w:t>
      </w:r>
      <w:r>
        <w:rPr>
          <w:rFonts w:hint="cs"/>
          <w:rtl/>
          <w:lang w:eastAsia="he-IL"/>
        </w:rPr>
        <w:t xml:space="preserve">השנייה היא </w:t>
      </w:r>
      <w:r w:rsidR="00AB68CE">
        <w:rPr>
          <w:rFonts w:hint="cs"/>
          <w:rtl/>
          <w:lang w:eastAsia="he-IL"/>
        </w:rPr>
        <w:t xml:space="preserve">זכאות חדשה לאותו ציוד. </w:t>
      </w:r>
      <w:r>
        <w:rPr>
          <w:rFonts w:hint="cs"/>
          <w:rtl/>
          <w:lang w:eastAsia="he-IL"/>
        </w:rPr>
        <w:t xml:space="preserve">זה רחוק מלומר "מכשירי שיקום וניידות". צריך להגדיר את זה בצורה ברורה מאוד, שהנוהל </w:t>
      </w:r>
      <w:bookmarkStart w:id="3091" w:name="_ETM_Q1_12997758"/>
      <w:bookmarkEnd w:id="3091"/>
      <w:r>
        <w:rPr>
          <w:rFonts w:hint="cs"/>
          <w:rtl/>
          <w:lang w:eastAsia="he-IL"/>
        </w:rPr>
        <w:t>מתייחס למתן מענה לסיטואציה הזו.</w:t>
      </w:r>
    </w:p>
    <w:p w:rsidR="00AB68CE" w:rsidRDefault="00AB68CE" w:rsidP="00AB68CE">
      <w:pPr>
        <w:rPr>
          <w:rtl/>
          <w:lang w:eastAsia="he-IL"/>
        </w:rPr>
      </w:pPr>
      <w:bookmarkStart w:id="3092" w:name="_ETM_Q1_14528334"/>
      <w:bookmarkStart w:id="3093" w:name="_ETM_Q1_14528414"/>
      <w:bookmarkStart w:id="3094" w:name="_ETM_Q1_14529393"/>
      <w:bookmarkEnd w:id="3092"/>
      <w:bookmarkEnd w:id="3093"/>
      <w:bookmarkEnd w:id="3094"/>
    </w:p>
    <w:p w:rsidR="00AB68CE" w:rsidRDefault="00AB68CE" w:rsidP="00AB68CE">
      <w:pPr>
        <w:pStyle w:val="af6"/>
        <w:keepNext/>
        <w:rPr>
          <w:rtl/>
        </w:rPr>
      </w:pPr>
      <w:bookmarkStart w:id="3095" w:name="ET_yor_5306_325"/>
      <w:r w:rsidRPr="00AB68CE">
        <w:rPr>
          <w:rStyle w:val="TagStyle"/>
          <w:rtl/>
        </w:rPr>
        <w:t xml:space="preserve"> &lt;&lt; </w:t>
      </w:r>
      <w:proofErr w:type="spellStart"/>
      <w:r w:rsidRPr="00AB68CE">
        <w:rPr>
          <w:rStyle w:val="TagStyle"/>
          <w:rtl/>
        </w:rPr>
        <w:t>יור</w:t>
      </w:r>
      <w:proofErr w:type="spellEnd"/>
      <w:r w:rsidRPr="00AB68CE">
        <w:rPr>
          <w:rStyle w:val="TagStyle"/>
          <w:rtl/>
        </w:rPr>
        <w:t xml:space="preserve"> &gt;&gt; </w:t>
      </w:r>
      <w:r>
        <w:rPr>
          <w:rtl/>
        </w:rPr>
        <w:t xml:space="preserve">היו"ר טלי </w:t>
      </w:r>
      <w:proofErr w:type="spellStart"/>
      <w:r>
        <w:rPr>
          <w:rtl/>
        </w:rPr>
        <w:t>פלוסקוב</w:t>
      </w:r>
      <w:proofErr w:type="spellEnd"/>
      <w:r>
        <w:rPr>
          <w:rtl/>
        </w:rPr>
        <w:t>:</w:t>
      </w:r>
      <w:r w:rsidRPr="00AB68CE">
        <w:rPr>
          <w:rStyle w:val="TagStyle"/>
          <w:rtl/>
        </w:rPr>
        <w:t xml:space="preserve"> &lt;&lt; יור &gt;&gt;</w:t>
      </w:r>
      <w:r>
        <w:rPr>
          <w:rtl/>
        </w:rPr>
        <w:t xml:space="preserve">   </w:t>
      </w:r>
      <w:bookmarkEnd w:id="3095"/>
    </w:p>
    <w:p w:rsidR="00AB68CE" w:rsidRDefault="00AB68CE" w:rsidP="00AB68CE">
      <w:pPr>
        <w:pStyle w:val="KeepWithNext"/>
        <w:rPr>
          <w:rtl/>
          <w:lang w:eastAsia="he-IL"/>
        </w:rPr>
      </w:pPr>
    </w:p>
    <w:p w:rsidR="00AB68CE" w:rsidRDefault="00AB68CE" w:rsidP="00AB68CE">
      <w:pPr>
        <w:rPr>
          <w:rtl/>
          <w:lang w:eastAsia="he-IL"/>
        </w:rPr>
      </w:pPr>
      <w:bookmarkStart w:id="3096" w:name="_ETM_Q1_14532457"/>
      <w:bookmarkEnd w:id="3096"/>
      <w:r>
        <w:rPr>
          <w:rFonts w:hint="cs"/>
          <w:rtl/>
          <w:lang w:eastAsia="he-IL"/>
        </w:rPr>
        <w:t>למה זכאות חדשה?</w:t>
      </w:r>
    </w:p>
    <w:p w:rsidR="00AB68CE" w:rsidRDefault="00AB68CE" w:rsidP="00AB68CE">
      <w:pPr>
        <w:rPr>
          <w:rtl/>
          <w:lang w:eastAsia="he-IL"/>
        </w:rPr>
      </w:pPr>
      <w:bookmarkStart w:id="3097" w:name="_ETM_Q1_14536050"/>
      <w:bookmarkStart w:id="3098" w:name="_ETM_Q1_14536110"/>
      <w:bookmarkStart w:id="3099" w:name="_ETM_Q1_14536654"/>
      <w:bookmarkStart w:id="3100" w:name="_ETM_Q1_14536714"/>
      <w:bookmarkStart w:id="3101" w:name="_ETM_Q1_14539088"/>
      <w:bookmarkEnd w:id="3097"/>
      <w:bookmarkEnd w:id="3098"/>
      <w:bookmarkEnd w:id="3099"/>
      <w:bookmarkEnd w:id="3100"/>
      <w:bookmarkEnd w:id="3101"/>
    </w:p>
    <w:p w:rsidR="00AB68CE" w:rsidRDefault="00AB68CE" w:rsidP="00AB68CE">
      <w:pPr>
        <w:pStyle w:val="af9"/>
        <w:keepNext/>
        <w:rPr>
          <w:rtl/>
          <w:lang w:eastAsia="he-IL"/>
        </w:rPr>
      </w:pPr>
      <w:bookmarkStart w:id="3102" w:name="ET_guest_638537_326"/>
      <w:r w:rsidRPr="00AB68CE">
        <w:rPr>
          <w:rStyle w:val="TagStyle"/>
          <w:rtl/>
        </w:rPr>
        <w:t xml:space="preserve"> &lt;&lt; אורח &gt;&gt; </w:t>
      </w:r>
      <w:r>
        <w:rPr>
          <w:rtl/>
          <w:lang w:eastAsia="he-IL"/>
        </w:rPr>
        <w:t>שרונה עבר הדני:</w:t>
      </w:r>
      <w:r w:rsidRPr="00AB68CE">
        <w:rPr>
          <w:rStyle w:val="TagStyle"/>
          <w:rtl/>
        </w:rPr>
        <w:t xml:space="preserve"> &lt;&lt; אורח &gt;&gt;</w:t>
      </w:r>
      <w:r>
        <w:rPr>
          <w:rtl/>
          <w:lang w:eastAsia="he-IL"/>
        </w:rPr>
        <w:t xml:space="preserve">   </w:t>
      </w:r>
      <w:bookmarkEnd w:id="3102"/>
    </w:p>
    <w:p w:rsidR="00AB68CE" w:rsidRDefault="00AB68CE" w:rsidP="00AB68CE">
      <w:pPr>
        <w:pStyle w:val="KeepWithNext"/>
        <w:rPr>
          <w:rtl/>
          <w:lang w:eastAsia="he-IL"/>
        </w:rPr>
      </w:pPr>
    </w:p>
    <w:p w:rsidR="00AB68CE" w:rsidRDefault="00FD15E9" w:rsidP="00FD15E9">
      <w:pPr>
        <w:rPr>
          <w:rtl/>
          <w:lang w:eastAsia="he-IL"/>
        </w:rPr>
      </w:pPr>
      <w:bookmarkStart w:id="3103" w:name="_ETM_Q1_14539648"/>
      <w:bookmarkStart w:id="3104" w:name="_ETM_Q1_14539713"/>
      <w:bookmarkEnd w:id="3103"/>
      <w:bookmarkEnd w:id="3104"/>
      <w:r>
        <w:rPr>
          <w:rFonts w:hint="cs"/>
          <w:rtl/>
          <w:lang w:eastAsia="he-IL"/>
        </w:rPr>
        <w:t xml:space="preserve">נקודה שולית, </w:t>
      </w:r>
      <w:r w:rsidR="00AB68CE">
        <w:rPr>
          <w:rFonts w:hint="cs"/>
          <w:rtl/>
          <w:lang w:eastAsia="he-IL"/>
        </w:rPr>
        <w:t xml:space="preserve">כדי שלא </w:t>
      </w:r>
      <w:bookmarkStart w:id="3105" w:name="_ETM_Q1_14545040"/>
      <w:bookmarkEnd w:id="3105"/>
      <w:r w:rsidR="00AB68CE">
        <w:rPr>
          <w:rFonts w:hint="cs"/>
          <w:rtl/>
          <w:lang w:eastAsia="he-IL"/>
        </w:rPr>
        <w:t xml:space="preserve">יהיו </w:t>
      </w:r>
      <w:r>
        <w:rPr>
          <w:rFonts w:hint="cs"/>
          <w:rtl/>
          <w:lang w:eastAsia="he-IL"/>
        </w:rPr>
        <w:t xml:space="preserve">לנו כאן </w:t>
      </w:r>
      <w:r w:rsidR="00AB68CE">
        <w:rPr>
          <w:rFonts w:hint="cs"/>
          <w:rtl/>
          <w:lang w:eastAsia="he-IL"/>
        </w:rPr>
        <w:t>הוצאות</w:t>
      </w:r>
      <w:r>
        <w:rPr>
          <w:rFonts w:hint="cs"/>
          <w:rtl/>
          <w:lang w:eastAsia="he-IL"/>
        </w:rPr>
        <w:t xml:space="preserve"> תקציביות </w:t>
      </w:r>
      <w:bookmarkStart w:id="3106" w:name="_ETM_Q1_13014192"/>
      <w:bookmarkEnd w:id="3106"/>
      <w:r>
        <w:rPr>
          <w:rFonts w:hint="cs"/>
          <w:rtl/>
          <w:lang w:eastAsia="he-IL"/>
        </w:rPr>
        <w:t xml:space="preserve">חריגות </w:t>
      </w:r>
      <w:r>
        <w:rPr>
          <w:rFonts w:hint="eastAsia"/>
          <w:rtl/>
          <w:lang w:eastAsia="he-IL"/>
        </w:rPr>
        <w:t>–</w:t>
      </w:r>
      <w:r w:rsidR="00AB68CE">
        <w:rPr>
          <w:rFonts w:hint="cs"/>
          <w:rtl/>
          <w:lang w:eastAsia="he-IL"/>
        </w:rPr>
        <w:t xml:space="preserve"> כל זה כפוף לכך שאכן</w:t>
      </w:r>
      <w:r>
        <w:rPr>
          <w:rFonts w:hint="cs"/>
          <w:rtl/>
          <w:lang w:eastAsia="he-IL"/>
        </w:rPr>
        <w:t xml:space="preserve"> יש לתלמיד זכאות.</w:t>
      </w:r>
    </w:p>
    <w:p w:rsidR="00AB68CE" w:rsidRDefault="00AB68CE" w:rsidP="00AB68CE">
      <w:pPr>
        <w:rPr>
          <w:rtl/>
          <w:lang w:eastAsia="he-IL"/>
        </w:rPr>
      </w:pPr>
      <w:bookmarkStart w:id="3107" w:name="_ETM_Q1_14550752"/>
      <w:bookmarkStart w:id="3108" w:name="_ETM_Q1_14550832"/>
      <w:bookmarkStart w:id="3109" w:name="_ETM_Q1_14553795"/>
      <w:bookmarkEnd w:id="3107"/>
      <w:bookmarkEnd w:id="3108"/>
      <w:bookmarkEnd w:id="3109"/>
    </w:p>
    <w:p w:rsidR="00AB68CE" w:rsidRDefault="00AB68CE" w:rsidP="00AB68CE">
      <w:pPr>
        <w:pStyle w:val="af9"/>
        <w:keepNext/>
        <w:rPr>
          <w:rtl/>
          <w:lang w:eastAsia="he-IL"/>
        </w:rPr>
      </w:pPr>
      <w:bookmarkStart w:id="3110" w:name="ET_guest_617894_327"/>
      <w:r w:rsidRPr="00AB68CE">
        <w:rPr>
          <w:rStyle w:val="TagStyle"/>
          <w:rtl/>
        </w:rPr>
        <w:t xml:space="preserve"> &lt;&lt; אורח &gt;&gt; </w:t>
      </w:r>
      <w:r>
        <w:rPr>
          <w:rtl/>
          <w:lang w:eastAsia="he-IL"/>
        </w:rPr>
        <w:t>יהודה מירון:</w:t>
      </w:r>
      <w:r w:rsidRPr="00AB68CE">
        <w:rPr>
          <w:rStyle w:val="TagStyle"/>
          <w:rtl/>
        </w:rPr>
        <w:t xml:space="preserve"> &lt;&lt; אורח &gt;&gt;</w:t>
      </w:r>
      <w:r>
        <w:rPr>
          <w:rtl/>
          <w:lang w:eastAsia="he-IL"/>
        </w:rPr>
        <w:t xml:space="preserve">   </w:t>
      </w:r>
      <w:bookmarkEnd w:id="3110"/>
    </w:p>
    <w:p w:rsidR="00AB68CE" w:rsidRDefault="00AB68CE" w:rsidP="00AB68CE">
      <w:pPr>
        <w:pStyle w:val="KeepWithNext"/>
        <w:rPr>
          <w:rtl/>
          <w:lang w:eastAsia="he-IL"/>
        </w:rPr>
      </w:pPr>
    </w:p>
    <w:p w:rsidR="00AB68CE" w:rsidRDefault="00FD15E9" w:rsidP="00FD15E9">
      <w:pPr>
        <w:rPr>
          <w:rtl/>
          <w:lang w:eastAsia="he-IL"/>
        </w:rPr>
      </w:pPr>
      <w:bookmarkStart w:id="3111" w:name="_ETM_Q1_14554300"/>
      <w:bookmarkStart w:id="3112" w:name="_ETM_Q1_14554360"/>
      <w:bookmarkEnd w:id="3111"/>
      <w:bookmarkEnd w:id="3112"/>
      <w:r>
        <w:rPr>
          <w:rFonts w:hint="cs"/>
          <w:rtl/>
          <w:lang w:eastAsia="he-IL"/>
        </w:rPr>
        <w:t>נכון, חד-משמעית</w:t>
      </w:r>
      <w:r w:rsidR="00AB68CE">
        <w:rPr>
          <w:rFonts w:hint="cs"/>
          <w:rtl/>
          <w:lang w:eastAsia="he-IL"/>
        </w:rPr>
        <w:t xml:space="preserve">. </w:t>
      </w:r>
    </w:p>
    <w:p w:rsidR="00AB68CE" w:rsidRDefault="00AB68CE" w:rsidP="00AB68CE">
      <w:pPr>
        <w:rPr>
          <w:rtl/>
          <w:lang w:eastAsia="he-IL"/>
        </w:rPr>
      </w:pPr>
      <w:bookmarkStart w:id="3113" w:name="_ETM_Q1_14564000"/>
      <w:bookmarkStart w:id="3114" w:name="_ETM_Q1_14564065"/>
      <w:bookmarkEnd w:id="3113"/>
      <w:bookmarkEnd w:id="3114"/>
    </w:p>
    <w:p w:rsidR="00AB68CE" w:rsidRDefault="00AB68CE" w:rsidP="00AB68CE">
      <w:pPr>
        <w:pStyle w:val="af6"/>
        <w:keepNext/>
        <w:rPr>
          <w:rtl/>
        </w:rPr>
      </w:pPr>
      <w:bookmarkStart w:id="3115" w:name="ET_yor_5306_328"/>
      <w:r w:rsidRPr="00AB68CE">
        <w:rPr>
          <w:rStyle w:val="TagStyle"/>
          <w:rtl/>
        </w:rPr>
        <w:t xml:space="preserve"> &lt;&lt; </w:t>
      </w:r>
      <w:proofErr w:type="spellStart"/>
      <w:r w:rsidRPr="00AB68CE">
        <w:rPr>
          <w:rStyle w:val="TagStyle"/>
          <w:rtl/>
        </w:rPr>
        <w:t>יור</w:t>
      </w:r>
      <w:proofErr w:type="spellEnd"/>
      <w:r w:rsidRPr="00AB68CE">
        <w:rPr>
          <w:rStyle w:val="TagStyle"/>
          <w:rtl/>
        </w:rPr>
        <w:t xml:space="preserve"> &gt;&gt; </w:t>
      </w:r>
      <w:r>
        <w:rPr>
          <w:rtl/>
        </w:rPr>
        <w:t xml:space="preserve">היו"ר טלי </w:t>
      </w:r>
      <w:proofErr w:type="spellStart"/>
      <w:r>
        <w:rPr>
          <w:rtl/>
        </w:rPr>
        <w:t>פלוסקוב</w:t>
      </w:r>
      <w:proofErr w:type="spellEnd"/>
      <w:r>
        <w:rPr>
          <w:rtl/>
        </w:rPr>
        <w:t>:</w:t>
      </w:r>
      <w:r w:rsidRPr="00AB68CE">
        <w:rPr>
          <w:rStyle w:val="TagStyle"/>
          <w:rtl/>
        </w:rPr>
        <w:t xml:space="preserve"> &lt;&lt; יור &gt;&gt;</w:t>
      </w:r>
      <w:r>
        <w:rPr>
          <w:rtl/>
        </w:rPr>
        <w:t xml:space="preserve">   </w:t>
      </w:r>
      <w:bookmarkEnd w:id="3115"/>
    </w:p>
    <w:p w:rsidR="00AB68CE" w:rsidRDefault="00AB68CE" w:rsidP="00AB68CE">
      <w:pPr>
        <w:pStyle w:val="KeepWithNext"/>
        <w:rPr>
          <w:rtl/>
          <w:lang w:eastAsia="he-IL"/>
        </w:rPr>
      </w:pPr>
    </w:p>
    <w:p w:rsidR="00FD15E9" w:rsidRDefault="00FD15E9" w:rsidP="00AB68CE">
      <w:pPr>
        <w:rPr>
          <w:rtl/>
          <w:lang w:eastAsia="he-IL"/>
        </w:rPr>
      </w:pPr>
      <w:bookmarkStart w:id="3116" w:name="_ETM_Q1_14565194"/>
      <w:bookmarkEnd w:id="3116"/>
      <w:r>
        <w:rPr>
          <w:rFonts w:hint="cs"/>
          <w:rtl/>
          <w:lang w:eastAsia="he-IL"/>
        </w:rPr>
        <w:t xml:space="preserve">זו הכוונה. </w:t>
      </w:r>
    </w:p>
    <w:p w:rsidR="00FD15E9" w:rsidRDefault="00FD15E9" w:rsidP="00AB68CE">
      <w:pPr>
        <w:rPr>
          <w:rtl/>
          <w:lang w:eastAsia="he-IL"/>
        </w:rPr>
      </w:pPr>
    </w:p>
    <w:p w:rsidR="00FD15E9" w:rsidRDefault="00FD15E9" w:rsidP="00FD15E9">
      <w:pPr>
        <w:pStyle w:val="af9"/>
        <w:keepNext/>
        <w:rPr>
          <w:rtl/>
          <w:lang w:eastAsia="he-IL"/>
        </w:rPr>
      </w:pPr>
      <w:bookmarkStart w:id="3117" w:name="ET_guest_638537_590"/>
      <w:r w:rsidRPr="00FD15E9">
        <w:rPr>
          <w:rStyle w:val="TagStyle"/>
          <w:rtl/>
        </w:rPr>
        <w:t xml:space="preserve"> &lt;&lt; אורח &gt;&gt; </w:t>
      </w:r>
      <w:r>
        <w:rPr>
          <w:rtl/>
          <w:lang w:eastAsia="he-IL"/>
        </w:rPr>
        <w:t>שרונה עבר הדני:</w:t>
      </w:r>
      <w:r w:rsidRPr="00FD15E9">
        <w:rPr>
          <w:rStyle w:val="TagStyle"/>
          <w:rtl/>
        </w:rPr>
        <w:t xml:space="preserve"> &lt;&lt; אורח &gt;&gt;</w:t>
      </w:r>
      <w:r>
        <w:rPr>
          <w:rtl/>
          <w:lang w:eastAsia="he-IL"/>
        </w:rPr>
        <w:t xml:space="preserve">   </w:t>
      </w:r>
      <w:bookmarkEnd w:id="3117"/>
    </w:p>
    <w:p w:rsidR="00FD15E9" w:rsidRDefault="00FD15E9" w:rsidP="00FD15E9">
      <w:pPr>
        <w:pStyle w:val="KeepWithNext"/>
        <w:rPr>
          <w:rtl/>
          <w:lang w:eastAsia="he-IL"/>
        </w:rPr>
      </w:pPr>
    </w:p>
    <w:p w:rsidR="00FD15E9" w:rsidRDefault="00FD15E9" w:rsidP="00FD15E9">
      <w:pPr>
        <w:rPr>
          <w:rtl/>
          <w:lang w:eastAsia="he-IL"/>
        </w:rPr>
      </w:pPr>
      <w:r>
        <w:rPr>
          <w:rFonts w:hint="cs"/>
          <w:rtl/>
          <w:lang w:eastAsia="he-IL"/>
        </w:rPr>
        <w:t xml:space="preserve">אם יש תלמיד </w:t>
      </w:r>
      <w:bookmarkStart w:id="3118" w:name="_ETM_Q1_13021913"/>
      <w:bookmarkEnd w:id="3118"/>
      <w:r>
        <w:rPr>
          <w:rFonts w:hint="cs"/>
          <w:rtl/>
          <w:lang w:eastAsia="he-IL"/>
        </w:rPr>
        <w:t>שמשתמש בציוד כלשהו שבית הספר העמיד לו ומשרד הבריאות לא מכיר אותו בכלל ומעולם לא בדק את הזכאות שלו - - -</w:t>
      </w:r>
    </w:p>
    <w:p w:rsidR="00FD15E9" w:rsidRDefault="00FD15E9" w:rsidP="00FD15E9">
      <w:pPr>
        <w:rPr>
          <w:rtl/>
          <w:lang w:eastAsia="he-IL"/>
        </w:rPr>
      </w:pPr>
    </w:p>
    <w:p w:rsidR="00FD15E9" w:rsidRDefault="00FD15E9" w:rsidP="00FD15E9">
      <w:pPr>
        <w:pStyle w:val="af6"/>
        <w:keepNext/>
        <w:rPr>
          <w:rtl/>
        </w:rPr>
      </w:pPr>
      <w:bookmarkStart w:id="3119" w:name="ET_yor_5306_591"/>
      <w:r w:rsidRPr="00FD15E9">
        <w:rPr>
          <w:rStyle w:val="TagStyle"/>
          <w:rtl/>
        </w:rPr>
        <w:t xml:space="preserve"> &lt;&lt; </w:t>
      </w:r>
      <w:proofErr w:type="spellStart"/>
      <w:r w:rsidRPr="00FD15E9">
        <w:rPr>
          <w:rStyle w:val="TagStyle"/>
          <w:rtl/>
        </w:rPr>
        <w:t>יור</w:t>
      </w:r>
      <w:proofErr w:type="spellEnd"/>
      <w:r w:rsidRPr="00FD15E9">
        <w:rPr>
          <w:rStyle w:val="TagStyle"/>
          <w:rtl/>
        </w:rPr>
        <w:t xml:space="preserve"> &gt;&gt; </w:t>
      </w:r>
      <w:r>
        <w:rPr>
          <w:rtl/>
        </w:rPr>
        <w:t xml:space="preserve">היו"ר טלי </w:t>
      </w:r>
      <w:proofErr w:type="spellStart"/>
      <w:r>
        <w:rPr>
          <w:rtl/>
        </w:rPr>
        <w:t>פלוסקוב</w:t>
      </w:r>
      <w:proofErr w:type="spellEnd"/>
      <w:r>
        <w:rPr>
          <w:rtl/>
        </w:rPr>
        <w:t>:</w:t>
      </w:r>
      <w:r w:rsidRPr="00FD15E9">
        <w:rPr>
          <w:rStyle w:val="TagStyle"/>
          <w:rtl/>
        </w:rPr>
        <w:t xml:space="preserve"> &lt;&lt; יור &gt;&gt;</w:t>
      </w:r>
      <w:r>
        <w:rPr>
          <w:rtl/>
        </w:rPr>
        <w:t xml:space="preserve">   </w:t>
      </w:r>
      <w:bookmarkEnd w:id="3119"/>
    </w:p>
    <w:p w:rsidR="00FD15E9" w:rsidRDefault="00FD15E9" w:rsidP="00FD15E9">
      <w:pPr>
        <w:pStyle w:val="KeepWithNext"/>
        <w:rPr>
          <w:rtl/>
          <w:lang w:eastAsia="he-IL"/>
        </w:rPr>
      </w:pPr>
    </w:p>
    <w:p w:rsidR="00FD15E9" w:rsidRDefault="00FD15E9" w:rsidP="00FD15E9">
      <w:pPr>
        <w:rPr>
          <w:rtl/>
          <w:lang w:eastAsia="he-IL"/>
        </w:rPr>
      </w:pPr>
      <w:r>
        <w:rPr>
          <w:rFonts w:hint="cs"/>
          <w:rtl/>
          <w:lang w:eastAsia="he-IL"/>
        </w:rPr>
        <w:t xml:space="preserve">שרונה, בבקשה תקשיבי למה שאני אומרת. אם תגידי לי </w:t>
      </w:r>
      <w:bookmarkStart w:id="3120" w:name="_ETM_Q1_13029075"/>
      <w:bookmarkEnd w:id="3120"/>
      <w:r>
        <w:rPr>
          <w:rFonts w:hint="cs"/>
          <w:rtl/>
          <w:lang w:eastAsia="he-IL"/>
        </w:rPr>
        <w:t xml:space="preserve">את כל מה שאת חושבת בסוף לא נגיע לפתרון. </w:t>
      </w:r>
      <w:bookmarkStart w:id="3121" w:name="_ETM_Q1_13031773"/>
      <w:bookmarkEnd w:id="3121"/>
      <w:r>
        <w:rPr>
          <w:rFonts w:hint="cs"/>
          <w:rtl/>
          <w:lang w:eastAsia="he-IL"/>
        </w:rPr>
        <w:t xml:space="preserve">אמרת משהו </w:t>
      </w:r>
      <w:r>
        <w:rPr>
          <w:rtl/>
          <w:lang w:eastAsia="he-IL"/>
        </w:rPr>
        <w:t>–</w:t>
      </w:r>
      <w:r>
        <w:rPr>
          <w:rFonts w:hint="cs"/>
          <w:rtl/>
          <w:lang w:eastAsia="he-IL"/>
        </w:rPr>
        <w:t xml:space="preserve"> בואו נמצא פתרון, אמרת משהו נוסף </w:t>
      </w:r>
      <w:r>
        <w:rPr>
          <w:rtl/>
          <w:lang w:eastAsia="he-IL"/>
        </w:rPr>
        <w:t>–</w:t>
      </w:r>
      <w:r>
        <w:rPr>
          <w:rFonts w:hint="cs"/>
          <w:rtl/>
          <w:lang w:eastAsia="he-IL"/>
        </w:rPr>
        <w:t xml:space="preserve"> בואו נמצא פתרון. </w:t>
      </w:r>
    </w:p>
    <w:p w:rsidR="00FD15E9" w:rsidRDefault="00FD15E9" w:rsidP="00FD15E9">
      <w:pPr>
        <w:rPr>
          <w:rtl/>
          <w:lang w:eastAsia="he-IL"/>
        </w:rPr>
      </w:pPr>
      <w:bookmarkStart w:id="3122" w:name="_ETM_Q1_13040894"/>
      <w:bookmarkStart w:id="3123" w:name="_ETM_Q1_13040954"/>
      <w:bookmarkStart w:id="3124" w:name="_ETM_Q1_13041037"/>
      <w:bookmarkEnd w:id="3122"/>
      <w:bookmarkEnd w:id="3123"/>
      <w:bookmarkEnd w:id="3124"/>
    </w:p>
    <w:p w:rsidR="00AB68CE" w:rsidRDefault="00AB68CE" w:rsidP="000A7815">
      <w:pPr>
        <w:rPr>
          <w:rtl/>
          <w:lang w:eastAsia="he-IL"/>
        </w:rPr>
      </w:pPr>
      <w:bookmarkStart w:id="3125" w:name="_ETM_Q1_13041103"/>
      <w:bookmarkEnd w:id="3125"/>
      <w:r>
        <w:rPr>
          <w:rFonts w:hint="cs"/>
          <w:rtl/>
          <w:lang w:eastAsia="he-IL"/>
        </w:rPr>
        <w:t xml:space="preserve">את אומרת: </w:t>
      </w:r>
      <w:bookmarkStart w:id="3126" w:name="_ETM_Q1_14575773"/>
      <w:bookmarkEnd w:id="3126"/>
      <w:r>
        <w:rPr>
          <w:rFonts w:hint="cs"/>
          <w:rtl/>
          <w:lang w:eastAsia="he-IL"/>
        </w:rPr>
        <w:t>מי אמר ש</w:t>
      </w:r>
      <w:r w:rsidR="000A7815">
        <w:rPr>
          <w:rFonts w:hint="cs"/>
          <w:rtl/>
          <w:lang w:eastAsia="he-IL"/>
        </w:rPr>
        <w:t xml:space="preserve">ילד שנעזר בציוד בבית הספר </w:t>
      </w:r>
      <w:r>
        <w:rPr>
          <w:rFonts w:hint="cs"/>
          <w:rtl/>
          <w:lang w:eastAsia="he-IL"/>
        </w:rPr>
        <w:t xml:space="preserve">צריך לספק לו </w:t>
      </w:r>
      <w:r w:rsidR="000A7815">
        <w:rPr>
          <w:rFonts w:hint="cs"/>
          <w:rtl/>
          <w:lang w:eastAsia="he-IL"/>
        </w:rPr>
        <w:t xml:space="preserve">את הציוד </w:t>
      </w:r>
      <w:bookmarkStart w:id="3127" w:name="_ETM_Q1_13042451"/>
      <w:bookmarkEnd w:id="3127"/>
      <w:r w:rsidR="000A7815">
        <w:rPr>
          <w:rFonts w:hint="cs"/>
          <w:rtl/>
          <w:lang w:eastAsia="he-IL"/>
        </w:rPr>
        <w:t xml:space="preserve">גם </w:t>
      </w:r>
      <w:r>
        <w:rPr>
          <w:rFonts w:hint="cs"/>
          <w:rtl/>
          <w:lang w:eastAsia="he-IL"/>
        </w:rPr>
        <w:t>בבית</w:t>
      </w:r>
      <w:r w:rsidR="000A7815">
        <w:rPr>
          <w:rFonts w:hint="cs"/>
          <w:rtl/>
          <w:lang w:eastAsia="he-IL"/>
        </w:rPr>
        <w:t>?</w:t>
      </w:r>
      <w:r>
        <w:rPr>
          <w:rFonts w:hint="cs"/>
          <w:rtl/>
          <w:lang w:eastAsia="he-IL"/>
        </w:rPr>
        <w:t xml:space="preserve"> אמרנו את זה? לא</w:t>
      </w:r>
      <w:r w:rsidR="000A7815">
        <w:rPr>
          <w:rFonts w:hint="cs"/>
          <w:rtl/>
          <w:lang w:eastAsia="he-IL"/>
        </w:rPr>
        <w:t xml:space="preserve"> אמרנו</w:t>
      </w:r>
      <w:r>
        <w:rPr>
          <w:rFonts w:hint="cs"/>
          <w:rtl/>
          <w:lang w:eastAsia="he-IL"/>
        </w:rPr>
        <w:t xml:space="preserve">. </w:t>
      </w:r>
      <w:bookmarkStart w:id="3128" w:name="_ETM_Q1_14584369"/>
      <w:bookmarkEnd w:id="3128"/>
      <w:r>
        <w:rPr>
          <w:rFonts w:hint="cs"/>
          <w:rtl/>
          <w:lang w:eastAsia="he-IL"/>
        </w:rPr>
        <w:t xml:space="preserve">אם </w:t>
      </w:r>
      <w:r w:rsidR="000A7815">
        <w:rPr>
          <w:rFonts w:hint="cs"/>
          <w:rtl/>
          <w:lang w:eastAsia="he-IL"/>
        </w:rPr>
        <w:t xml:space="preserve">אתם אומרים שצריך להגדיר מי אחראי על זה </w:t>
      </w:r>
      <w:bookmarkStart w:id="3129" w:name="_ETM_Q1_13054147"/>
      <w:bookmarkEnd w:id="3129"/>
      <w:r w:rsidR="000A7815">
        <w:rPr>
          <w:rFonts w:hint="cs"/>
          <w:rtl/>
          <w:lang w:eastAsia="he-IL"/>
        </w:rPr>
        <w:t>שמעבירים את הציוד מבית הספר בתקופה הזאת - - -</w:t>
      </w:r>
    </w:p>
    <w:p w:rsidR="00AB68CE" w:rsidRDefault="00AB68CE" w:rsidP="00AB68CE">
      <w:pPr>
        <w:rPr>
          <w:rtl/>
          <w:lang w:eastAsia="he-IL"/>
        </w:rPr>
      </w:pPr>
      <w:bookmarkStart w:id="3130" w:name="_ETM_Q1_14588686"/>
      <w:bookmarkStart w:id="3131" w:name="_ETM_Q1_14588751"/>
      <w:bookmarkStart w:id="3132" w:name="_ETM_Q1_14590460"/>
      <w:bookmarkEnd w:id="3130"/>
      <w:bookmarkEnd w:id="3131"/>
      <w:bookmarkEnd w:id="3132"/>
    </w:p>
    <w:p w:rsidR="00AB68CE" w:rsidRDefault="00AB68CE" w:rsidP="00AB68CE">
      <w:pPr>
        <w:pStyle w:val="af9"/>
        <w:keepNext/>
        <w:rPr>
          <w:rtl/>
          <w:lang w:eastAsia="he-IL"/>
        </w:rPr>
      </w:pPr>
      <w:bookmarkStart w:id="3133" w:name="ET_guest_617894_329"/>
      <w:r w:rsidRPr="00AB68CE">
        <w:rPr>
          <w:rStyle w:val="TagStyle"/>
          <w:rtl/>
        </w:rPr>
        <w:t xml:space="preserve"> &lt;&lt; אורח &gt;&gt; </w:t>
      </w:r>
      <w:r>
        <w:rPr>
          <w:rtl/>
          <w:lang w:eastAsia="he-IL"/>
        </w:rPr>
        <w:t>יהודה מירון:</w:t>
      </w:r>
      <w:r w:rsidRPr="00AB68CE">
        <w:rPr>
          <w:rStyle w:val="TagStyle"/>
          <w:rtl/>
        </w:rPr>
        <w:t xml:space="preserve"> &lt;&lt; אורח &gt;&gt;</w:t>
      </w:r>
      <w:r>
        <w:rPr>
          <w:rtl/>
          <w:lang w:eastAsia="he-IL"/>
        </w:rPr>
        <w:t xml:space="preserve">   </w:t>
      </w:r>
      <w:bookmarkEnd w:id="3133"/>
    </w:p>
    <w:p w:rsidR="00AB68CE" w:rsidRDefault="00AB68CE" w:rsidP="00AB68CE">
      <w:pPr>
        <w:pStyle w:val="KeepWithNext"/>
        <w:rPr>
          <w:rtl/>
          <w:lang w:eastAsia="he-IL"/>
        </w:rPr>
      </w:pPr>
    </w:p>
    <w:p w:rsidR="00AB68CE" w:rsidRDefault="00AB68CE" w:rsidP="000A7815">
      <w:pPr>
        <w:rPr>
          <w:rtl/>
          <w:lang w:eastAsia="he-IL"/>
        </w:rPr>
      </w:pPr>
      <w:bookmarkStart w:id="3134" w:name="_ETM_Q1_14590960"/>
      <w:bookmarkStart w:id="3135" w:name="_ETM_Q1_14591020"/>
      <w:bookmarkEnd w:id="3134"/>
      <w:bookmarkEnd w:id="3135"/>
      <w:r>
        <w:rPr>
          <w:rFonts w:hint="cs"/>
          <w:rtl/>
          <w:lang w:eastAsia="he-IL"/>
        </w:rPr>
        <w:t xml:space="preserve">לא נכנסים לשם. זה נבדק וזה לא ישים. לכן </w:t>
      </w:r>
      <w:bookmarkStart w:id="3136" w:name="_ETM_Q1_14596637"/>
      <w:bookmarkEnd w:id="3136"/>
      <w:r>
        <w:rPr>
          <w:rFonts w:hint="cs"/>
          <w:rtl/>
          <w:lang w:eastAsia="he-IL"/>
        </w:rPr>
        <w:t>אנחנו ה</w:t>
      </w:r>
      <w:r w:rsidR="000A7815">
        <w:rPr>
          <w:rFonts w:hint="cs"/>
          <w:rtl/>
          <w:lang w:eastAsia="he-IL"/>
        </w:rPr>
        <w:t>ולכים לאזור אחד שבו אפשר להתקדם</w:t>
      </w:r>
      <w:r>
        <w:rPr>
          <w:rFonts w:hint="cs"/>
          <w:rtl/>
          <w:lang w:eastAsia="he-IL"/>
        </w:rPr>
        <w:t xml:space="preserve"> </w:t>
      </w:r>
      <w:r w:rsidR="000A7815">
        <w:rPr>
          <w:rFonts w:hint="eastAsia"/>
          <w:rtl/>
          <w:lang w:eastAsia="he-IL"/>
        </w:rPr>
        <w:t>–</w:t>
      </w:r>
      <w:r w:rsidR="000A7815">
        <w:rPr>
          <w:rFonts w:hint="cs"/>
          <w:rtl/>
          <w:lang w:eastAsia="he-IL"/>
        </w:rPr>
        <w:t xml:space="preserve"> באותם מקרים שלפי הזכאות הקיימת בחקיקה</w:t>
      </w:r>
      <w:r>
        <w:rPr>
          <w:rFonts w:hint="cs"/>
          <w:rtl/>
          <w:lang w:eastAsia="he-IL"/>
        </w:rPr>
        <w:t xml:space="preserve"> </w:t>
      </w:r>
      <w:r w:rsidR="000A7815">
        <w:rPr>
          <w:rFonts w:hint="cs"/>
          <w:rtl/>
          <w:lang w:eastAsia="he-IL"/>
        </w:rPr>
        <w:t>תלמיד זכאי לקבל ממשרד הבריאות ציוד שיקומי, לגבי האזור הזה, במצב חירום כשהמסגרת לא פועלת</w:t>
      </w:r>
      <w:bookmarkStart w:id="3137" w:name="_ETM_Q1_13082241"/>
      <w:bookmarkEnd w:id="3137"/>
      <w:r w:rsidR="000A7815">
        <w:rPr>
          <w:rFonts w:hint="cs"/>
          <w:rtl/>
          <w:lang w:eastAsia="he-IL"/>
        </w:rPr>
        <w:t xml:space="preserve"> - - -</w:t>
      </w:r>
    </w:p>
    <w:p w:rsidR="00AB68CE" w:rsidRDefault="00AB68CE" w:rsidP="00AB68CE">
      <w:pPr>
        <w:rPr>
          <w:rtl/>
          <w:lang w:eastAsia="he-IL"/>
        </w:rPr>
      </w:pPr>
      <w:bookmarkStart w:id="3138" w:name="_ETM_Q1_14615377"/>
      <w:bookmarkStart w:id="3139" w:name="_ETM_Q1_14615477"/>
      <w:bookmarkStart w:id="3140" w:name="_ETM_Q1_14617381"/>
      <w:bookmarkEnd w:id="3138"/>
      <w:bookmarkEnd w:id="3139"/>
      <w:bookmarkEnd w:id="3140"/>
    </w:p>
    <w:p w:rsidR="00AB68CE" w:rsidRDefault="00AB68CE" w:rsidP="00AB68CE">
      <w:pPr>
        <w:pStyle w:val="af9"/>
        <w:keepNext/>
        <w:rPr>
          <w:rtl/>
          <w:lang w:eastAsia="he-IL"/>
        </w:rPr>
      </w:pPr>
      <w:bookmarkStart w:id="3141" w:name="ET_guest_638537_330"/>
      <w:r w:rsidRPr="00AB68CE">
        <w:rPr>
          <w:rStyle w:val="TagStyle"/>
          <w:rtl/>
        </w:rPr>
        <w:t xml:space="preserve"> &lt;&lt; אורח &gt;&gt; </w:t>
      </w:r>
      <w:r>
        <w:rPr>
          <w:rtl/>
          <w:lang w:eastAsia="he-IL"/>
        </w:rPr>
        <w:t>שרונה עבר הדני:</w:t>
      </w:r>
      <w:r w:rsidRPr="00AB68CE">
        <w:rPr>
          <w:rStyle w:val="TagStyle"/>
          <w:rtl/>
        </w:rPr>
        <w:t xml:space="preserve"> &lt;&lt; אורח &gt;&gt;</w:t>
      </w:r>
      <w:r>
        <w:rPr>
          <w:rtl/>
          <w:lang w:eastAsia="he-IL"/>
        </w:rPr>
        <w:t xml:space="preserve">   </w:t>
      </w:r>
      <w:bookmarkEnd w:id="3141"/>
    </w:p>
    <w:p w:rsidR="00AB68CE" w:rsidRDefault="00AB68CE" w:rsidP="00AB68CE">
      <w:pPr>
        <w:pStyle w:val="KeepWithNext"/>
        <w:rPr>
          <w:rtl/>
          <w:lang w:eastAsia="he-IL"/>
        </w:rPr>
      </w:pPr>
    </w:p>
    <w:p w:rsidR="000A7815" w:rsidRDefault="000A7815" w:rsidP="00AB68CE">
      <w:pPr>
        <w:rPr>
          <w:rtl/>
          <w:lang w:eastAsia="he-IL"/>
        </w:rPr>
      </w:pPr>
      <w:bookmarkStart w:id="3142" w:name="_ETM_Q1_14617931"/>
      <w:bookmarkStart w:id="3143" w:name="_ETM_Q1_14617996"/>
      <w:bookmarkEnd w:id="3142"/>
      <w:bookmarkEnd w:id="3143"/>
      <w:r>
        <w:rPr>
          <w:rFonts w:hint="cs"/>
          <w:rtl/>
          <w:lang w:eastAsia="he-IL"/>
        </w:rPr>
        <w:t xml:space="preserve">התשובה מבחינתי היא בהגדרה. אין בתקנה הספציפית, או </w:t>
      </w:r>
      <w:bookmarkStart w:id="3144" w:name="_ETM_Q1_13085854"/>
      <w:bookmarkEnd w:id="3144"/>
      <w:r>
        <w:rPr>
          <w:rFonts w:hint="cs"/>
          <w:rtl/>
          <w:lang w:eastAsia="he-IL"/>
        </w:rPr>
        <w:t xml:space="preserve">בתקנות בכלל, הגדרה מה זה מכשירי שיקום וניידות. </w:t>
      </w:r>
    </w:p>
    <w:p w:rsidR="000A7815" w:rsidRDefault="000A7815" w:rsidP="00AB68CE">
      <w:pPr>
        <w:rPr>
          <w:rtl/>
          <w:lang w:eastAsia="he-IL"/>
        </w:rPr>
      </w:pPr>
    </w:p>
    <w:p w:rsidR="000A7815" w:rsidRDefault="000A7815" w:rsidP="000A7815">
      <w:pPr>
        <w:pStyle w:val="af6"/>
        <w:keepNext/>
        <w:rPr>
          <w:rtl/>
        </w:rPr>
      </w:pPr>
      <w:bookmarkStart w:id="3145" w:name="ET_yor_5306_592"/>
      <w:r w:rsidRPr="000A7815">
        <w:rPr>
          <w:rStyle w:val="TagStyle"/>
          <w:rtl/>
        </w:rPr>
        <w:t xml:space="preserve"> &lt;&lt; </w:t>
      </w:r>
      <w:proofErr w:type="spellStart"/>
      <w:r w:rsidRPr="000A7815">
        <w:rPr>
          <w:rStyle w:val="TagStyle"/>
          <w:rtl/>
        </w:rPr>
        <w:t>יור</w:t>
      </w:r>
      <w:proofErr w:type="spellEnd"/>
      <w:r w:rsidRPr="000A7815">
        <w:rPr>
          <w:rStyle w:val="TagStyle"/>
          <w:rtl/>
        </w:rPr>
        <w:t xml:space="preserve"> &gt;&gt; </w:t>
      </w:r>
      <w:r>
        <w:rPr>
          <w:rtl/>
        </w:rPr>
        <w:t xml:space="preserve">היו"ר טלי </w:t>
      </w:r>
      <w:proofErr w:type="spellStart"/>
      <w:r>
        <w:rPr>
          <w:rtl/>
        </w:rPr>
        <w:t>פלוסקוב</w:t>
      </w:r>
      <w:proofErr w:type="spellEnd"/>
      <w:r>
        <w:rPr>
          <w:rtl/>
        </w:rPr>
        <w:t>:</w:t>
      </w:r>
      <w:r w:rsidRPr="000A7815">
        <w:rPr>
          <w:rStyle w:val="TagStyle"/>
          <w:rtl/>
        </w:rPr>
        <w:t xml:space="preserve"> &lt;&lt; יור &gt;&gt;</w:t>
      </w:r>
      <w:r>
        <w:rPr>
          <w:rtl/>
        </w:rPr>
        <w:t xml:space="preserve">   </w:t>
      </w:r>
      <w:bookmarkEnd w:id="3145"/>
    </w:p>
    <w:p w:rsidR="000A7815" w:rsidRDefault="000A7815" w:rsidP="000A7815">
      <w:pPr>
        <w:pStyle w:val="KeepWithNext"/>
        <w:rPr>
          <w:rtl/>
          <w:lang w:eastAsia="he-IL"/>
        </w:rPr>
      </w:pPr>
    </w:p>
    <w:p w:rsidR="000A7815" w:rsidRDefault="000A7815" w:rsidP="000A7815">
      <w:pPr>
        <w:rPr>
          <w:rtl/>
          <w:lang w:eastAsia="he-IL"/>
        </w:rPr>
      </w:pPr>
      <w:r>
        <w:rPr>
          <w:rFonts w:hint="cs"/>
          <w:rtl/>
          <w:lang w:eastAsia="he-IL"/>
        </w:rPr>
        <w:t>שרונה, אני חושבת שליועצת המשפטית שלנו יש פתרון.</w:t>
      </w:r>
    </w:p>
    <w:p w:rsidR="000A7815" w:rsidRDefault="000A7815" w:rsidP="000A7815">
      <w:pPr>
        <w:rPr>
          <w:rtl/>
          <w:lang w:eastAsia="he-IL"/>
        </w:rPr>
      </w:pPr>
    </w:p>
    <w:p w:rsidR="000A7815" w:rsidRDefault="000A7815" w:rsidP="000A7815">
      <w:pPr>
        <w:pStyle w:val="af9"/>
        <w:keepNext/>
        <w:rPr>
          <w:rtl/>
          <w:lang w:eastAsia="he-IL"/>
        </w:rPr>
      </w:pPr>
      <w:bookmarkStart w:id="3146" w:name="ET_guest_638537_593"/>
      <w:r w:rsidRPr="000A7815">
        <w:rPr>
          <w:rStyle w:val="TagStyle"/>
          <w:rtl/>
        </w:rPr>
        <w:t xml:space="preserve"> &lt;&lt; אורח &gt;&gt; </w:t>
      </w:r>
      <w:r>
        <w:rPr>
          <w:rtl/>
          <w:lang w:eastAsia="he-IL"/>
        </w:rPr>
        <w:t>שרונה עבר הדני:</w:t>
      </w:r>
      <w:r w:rsidRPr="000A7815">
        <w:rPr>
          <w:rStyle w:val="TagStyle"/>
          <w:rtl/>
        </w:rPr>
        <w:t xml:space="preserve"> &lt;&lt; אורח &gt;&gt;</w:t>
      </w:r>
      <w:r>
        <w:rPr>
          <w:rtl/>
          <w:lang w:eastAsia="he-IL"/>
        </w:rPr>
        <w:t xml:space="preserve">   </w:t>
      </w:r>
      <w:bookmarkEnd w:id="3146"/>
    </w:p>
    <w:p w:rsidR="000A7815" w:rsidRDefault="000A7815" w:rsidP="000A7815">
      <w:pPr>
        <w:pStyle w:val="KeepWithNext"/>
        <w:rPr>
          <w:rtl/>
          <w:lang w:eastAsia="he-IL"/>
        </w:rPr>
      </w:pPr>
    </w:p>
    <w:p w:rsidR="00AB68CE" w:rsidRDefault="000A7815" w:rsidP="000A7815">
      <w:pPr>
        <w:rPr>
          <w:rtl/>
          <w:lang w:eastAsia="he-IL"/>
        </w:rPr>
      </w:pPr>
      <w:r>
        <w:rPr>
          <w:rFonts w:hint="cs"/>
          <w:rtl/>
          <w:lang w:eastAsia="he-IL"/>
        </w:rPr>
        <w:t xml:space="preserve">ההגדרה לעניין </w:t>
      </w:r>
      <w:bookmarkStart w:id="3147" w:name="_ETM_Q1_13092118"/>
      <w:bookmarkEnd w:id="3147"/>
      <w:r>
        <w:rPr>
          <w:rFonts w:hint="cs"/>
          <w:rtl/>
          <w:lang w:eastAsia="he-IL"/>
        </w:rPr>
        <w:t xml:space="preserve">התקנה הזאת צריכה לכלול שני רכיבים: 1) שזה </w:t>
      </w:r>
      <w:r w:rsidR="00AB68CE">
        <w:rPr>
          <w:rFonts w:hint="cs"/>
          <w:rtl/>
          <w:lang w:eastAsia="he-IL"/>
        </w:rPr>
        <w:t>מכשיר</w:t>
      </w:r>
      <w:r>
        <w:rPr>
          <w:rFonts w:hint="cs"/>
          <w:rtl/>
          <w:lang w:eastAsia="he-IL"/>
        </w:rPr>
        <w:t xml:space="preserve"> שנכלל בתוספת השלישית</w:t>
      </w:r>
      <w:r w:rsidR="00AB68CE">
        <w:rPr>
          <w:rFonts w:hint="cs"/>
          <w:rtl/>
          <w:lang w:eastAsia="he-IL"/>
        </w:rPr>
        <w:t xml:space="preserve">, </w:t>
      </w:r>
      <w:r>
        <w:rPr>
          <w:rFonts w:hint="cs"/>
          <w:rtl/>
          <w:lang w:eastAsia="he-IL"/>
        </w:rPr>
        <w:t xml:space="preserve">2) </w:t>
      </w:r>
      <w:r w:rsidR="00AB68CE">
        <w:rPr>
          <w:rFonts w:hint="cs"/>
          <w:rtl/>
          <w:lang w:eastAsia="he-IL"/>
        </w:rPr>
        <w:t xml:space="preserve">שזה מכשיר שנמצא בבית הספר ולא </w:t>
      </w:r>
      <w:bookmarkStart w:id="3148" w:name="_ETM_Q1_14637920"/>
      <w:bookmarkEnd w:id="3148"/>
      <w:r w:rsidR="00AB68CE">
        <w:rPr>
          <w:rFonts w:hint="cs"/>
          <w:rtl/>
          <w:lang w:eastAsia="he-IL"/>
        </w:rPr>
        <w:t>ניתן להעבירו</w:t>
      </w:r>
      <w:r>
        <w:rPr>
          <w:rFonts w:hint="cs"/>
          <w:rtl/>
          <w:lang w:eastAsia="he-IL"/>
        </w:rPr>
        <w:t xml:space="preserve"> לבית הילד</w:t>
      </w:r>
      <w:r w:rsidR="00AB68CE">
        <w:rPr>
          <w:rFonts w:hint="cs"/>
          <w:rtl/>
          <w:lang w:eastAsia="he-IL"/>
        </w:rPr>
        <w:t>. אחרת</w:t>
      </w:r>
      <w:r>
        <w:rPr>
          <w:rFonts w:hint="cs"/>
          <w:rtl/>
          <w:lang w:eastAsia="he-IL"/>
        </w:rPr>
        <w:t>,</w:t>
      </w:r>
      <w:r w:rsidR="00AB68CE">
        <w:rPr>
          <w:rFonts w:hint="cs"/>
          <w:rtl/>
          <w:lang w:eastAsia="he-IL"/>
        </w:rPr>
        <w:t xml:space="preserve"> אין שום הצדקה</w:t>
      </w:r>
      <w:r>
        <w:rPr>
          <w:rFonts w:hint="cs"/>
          <w:rtl/>
          <w:lang w:eastAsia="he-IL"/>
        </w:rPr>
        <w:t xml:space="preserve"> לתת </w:t>
      </w:r>
      <w:proofErr w:type="spellStart"/>
      <w:r>
        <w:rPr>
          <w:rFonts w:hint="cs"/>
          <w:rtl/>
          <w:lang w:eastAsia="he-IL"/>
        </w:rPr>
        <w:t>תעדוף</w:t>
      </w:r>
      <w:proofErr w:type="spellEnd"/>
      <w:r>
        <w:rPr>
          <w:rFonts w:hint="cs"/>
          <w:rtl/>
          <w:lang w:eastAsia="he-IL"/>
        </w:rPr>
        <w:t xml:space="preserve"> לילדים, הרי יש גם </w:t>
      </w:r>
      <w:bookmarkStart w:id="3149" w:name="_ETM_Q1_13114025"/>
      <w:bookmarkEnd w:id="3149"/>
      <w:r>
        <w:rPr>
          <w:rFonts w:hint="cs"/>
          <w:rtl/>
          <w:lang w:eastAsia="he-IL"/>
        </w:rPr>
        <w:t>אנשים מבוגרים עם מוגבלות שזקוקים בדחיפות למכשירי ניידות בחירום ובשגרה.</w:t>
      </w:r>
    </w:p>
    <w:p w:rsidR="000A7815" w:rsidRDefault="000A7815" w:rsidP="000A7815">
      <w:pPr>
        <w:rPr>
          <w:rtl/>
          <w:lang w:eastAsia="he-IL"/>
        </w:rPr>
      </w:pPr>
    </w:p>
    <w:p w:rsidR="000A7815" w:rsidRDefault="000A7815" w:rsidP="000A7815">
      <w:pPr>
        <w:pStyle w:val="af6"/>
        <w:keepNext/>
        <w:rPr>
          <w:rtl/>
        </w:rPr>
      </w:pPr>
      <w:bookmarkStart w:id="3150" w:name="ET_yor_5306_594"/>
      <w:r w:rsidRPr="000A7815">
        <w:rPr>
          <w:rStyle w:val="TagStyle"/>
          <w:rtl/>
        </w:rPr>
        <w:t xml:space="preserve"> &lt;&lt; </w:t>
      </w:r>
      <w:proofErr w:type="spellStart"/>
      <w:r w:rsidRPr="000A7815">
        <w:rPr>
          <w:rStyle w:val="TagStyle"/>
          <w:rtl/>
        </w:rPr>
        <w:t>יור</w:t>
      </w:r>
      <w:proofErr w:type="spellEnd"/>
      <w:r w:rsidRPr="000A7815">
        <w:rPr>
          <w:rStyle w:val="TagStyle"/>
          <w:rtl/>
        </w:rPr>
        <w:t xml:space="preserve"> &gt;&gt; </w:t>
      </w:r>
      <w:r>
        <w:rPr>
          <w:rtl/>
        </w:rPr>
        <w:t xml:space="preserve">היו"ר טלי </w:t>
      </w:r>
      <w:proofErr w:type="spellStart"/>
      <w:r>
        <w:rPr>
          <w:rtl/>
        </w:rPr>
        <w:t>פלוסקוב</w:t>
      </w:r>
      <w:proofErr w:type="spellEnd"/>
      <w:r>
        <w:rPr>
          <w:rtl/>
        </w:rPr>
        <w:t>:</w:t>
      </w:r>
      <w:r w:rsidRPr="000A7815">
        <w:rPr>
          <w:rStyle w:val="TagStyle"/>
          <w:rtl/>
        </w:rPr>
        <w:t xml:space="preserve"> &lt;&lt; יור &gt;&gt;</w:t>
      </w:r>
      <w:r>
        <w:rPr>
          <w:rtl/>
        </w:rPr>
        <w:t xml:space="preserve">   </w:t>
      </w:r>
      <w:bookmarkEnd w:id="3150"/>
    </w:p>
    <w:p w:rsidR="000A7815" w:rsidRDefault="000A7815" w:rsidP="000A7815">
      <w:pPr>
        <w:pStyle w:val="KeepWithNext"/>
        <w:rPr>
          <w:rtl/>
          <w:lang w:eastAsia="he-IL"/>
        </w:rPr>
      </w:pPr>
    </w:p>
    <w:p w:rsidR="000A7815" w:rsidRPr="000A7815" w:rsidRDefault="000A7815" w:rsidP="000A7815">
      <w:pPr>
        <w:rPr>
          <w:rtl/>
          <w:lang w:eastAsia="he-IL"/>
        </w:rPr>
      </w:pPr>
      <w:r>
        <w:rPr>
          <w:rFonts w:hint="cs"/>
          <w:rtl/>
          <w:lang w:eastAsia="he-IL"/>
        </w:rPr>
        <w:t xml:space="preserve">שרונה, תודה. הבנו. תני לנו בבקשה גם לענות לך תשובה. אני </w:t>
      </w:r>
      <w:bookmarkStart w:id="3151" w:name="_ETM_Q1_13125712"/>
      <w:bookmarkEnd w:id="3151"/>
      <w:r>
        <w:rPr>
          <w:rFonts w:hint="cs"/>
          <w:rtl/>
          <w:lang w:eastAsia="he-IL"/>
        </w:rPr>
        <w:t>רוצה להתקדם.</w:t>
      </w:r>
    </w:p>
    <w:p w:rsidR="00AB68CE" w:rsidRPr="00AB68CE" w:rsidRDefault="00AB68CE" w:rsidP="00AB68CE">
      <w:pPr>
        <w:rPr>
          <w:rtl/>
          <w:lang w:eastAsia="he-IL"/>
        </w:rPr>
      </w:pPr>
      <w:bookmarkStart w:id="3152" w:name="_ETM_Q1_14626941"/>
      <w:bookmarkStart w:id="3153" w:name="_ETM_Q1_14627021"/>
      <w:bookmarkEnd w:id="3152"/>
      <w:bookmarkEnd w:id="3153"/>
    </w:p>
    <w:p w:rsidR="00AB68CE" w:rsidRDefault="00AB68CE" w:rsidP="00AB68CE">
      <w:pPr>
        <w:pStyle w:val="a4"/>
        <w:keepNext/>
        <w:rPr>
          <w:rtl/>
        </w:rPr>
      </w:pPr>
      <w:bookmarkStart w:id="3154" w:name="ET_speaker_נעה_בן_שבת_324"/>
      <w:r w:rsidRPr="00AB68CE">
        <w:rPr>
          <w:rStyle w:val="TagStyle"/>
          <w:rtl/>
        </w:rPr>
        <w:t xml:space="preserve"> &lt;&lt; דובר &gt;&gt; </w:t>
      </w:r>
      <w:r>
        <w:rPr>
          <w:rtl/>
        </w:rPr>
        <w:t>נעה בן שבת:</w:t>
      </w:r>
      <w:r w:rsidRPr="00AB68CE">
        <w:rPr>
          <w:rStyle w:val="TagStyle"/>
          <w:rtl/>
        </w:rPr>
        <w:t xml:space="preserve"> &lt;&lt; דובר &gt;&gt;</w:t>
      </w:r>
      <w:r>
        <w:rPr>
          <w:rtl/>
        </w:rPr>
        <w:t xml:space="preserve">   </w:t>
      </w:r>
      <w:bookmarkEnd w:id="3154"/>
    </w:p>
    <w:p w:rsidR="00AB68CE" w:rsidRDefault="00AB68CE" w:rsidP="00AB68CE">
      <w:pPr>
        <w:pStyle w:val="KeepWithNext"/>
        <w:rPr>
          <w:rtl/>
          <w:lang w:eastAsia="he-IL"/>
        </w:rPr>
      </w:pPr>
    </w:p>
    <w:p w:rsidR="00AB68CE" w:rsidRDefault="00AB68CE" w:rsidP="000A7815">
      <w:pPr>
        <w:rPr>
          <w:rtl/>
          <w:lang w:eastAsia="he-IL"/>
        </w:rPr>
      </w:pPr>
      <w:bookmarkStart w:id="3155" w:name="_ETM_Q1_14529918"/>
      <w:bookmarkStart w:id="3156" w:name="_ETM_Q1_14529978"/>
      <w:bookmarkEnd w:id="3155"/>
      <w:bookmarkEnd w:id="3156"/>
      <w:r>
        <w:rPr>
          <w:rFonts w:hint="cs"/>
          <w:rtl/>
          <w:lang w:eastAsia="he-IL"/>
        </w:rPr>
        <w:t xml:space="preserve">יש ילדים שאין </w:t>
      </w:r>
      <w:r w:rsidR="000A7815">
        <w:rPr>
          <w:rFonts w:hint="cs"/>
          <w:rtl/>
          <w:lang w:eastAsia="he-IL"/>
        </w:rPr>
        <w:t xml:space="preserve">להם </w:t>
      </w:r>
      <w:r>
        <w:rPr>
          <w:rFonts w:hint="cs"/>
          <w:rtl/>
          <w:lang w:eastAsia="he-IL"/>
        </w:rPr>
        <w:t xml:space="preserve">בדיוק מכשיר </w:t>
      </w:r>
      <w:bookmarkStart w:id="3157" w:name="_ETM_Q1_14664836"/>
      <w:bookmarkEnd w:id="3157"/>
      <w:r>
        <w:rPr>
          <w:rFonts w:hint="cs"/>
          <w:rtl/>
          <w:lang w:eastAsia="he-IL"/>
        </w:rPr>
        <w:t xml:space="preserve">כזה אבל בבית ספר יש מכשירים </w:t>
      </w:r>
      <w:r w:rsidR="000A7815">
        <w:rPr>
          <w:rFonts w:hint="cs"/>
          <w:rtl/>
          <w:lang w:eastAsia="he-IL"/>
        </w:rPr>
        <w:t xml:space="preserve">אחרים. נתנו לנו דוגמה של </w:t>
      </w:r>
      <w:proofErr w:type="spellStart"/>
      <w:r>
        <w:rPr>
          <w:rFonts w:hint="cs"/>
          <w:rtl/>
          <w:lang w:eastAsia="he-IL"/>
        </w:rPr>
        <w:t>עמידון</w:t>
      </w:r>
      <w:proofErr w:type="spellEnd"/>
      <w:r>
        <w:rPr>
          <w:rFonts w:hint="cs"/>
          <w:rtl/>
          <w:lang w:eastAsia="he-IL"/>
        </w:rPr>
        <w:t>.</w:t>
      </w:r>
      <w:r w:rsidR="000A7815">
        <w:rPr>
          <w:rFonts w:hint="cs"/>
          <w:rtl/>
          <w:lang w:eastAsia="he-IL"/>
        </w:rPr>
        <w:t xml:space="preserve"> אני לא </w:t>
      </w:r>
      <w:bookmarkStart w:id="3158" w:name="_ETM_Q1_13136515"/>
      <w:bookmarkEnd w:id="3158"/>
      <w:r w:rsidR="000A7815">
        <w:rPr>
          <w:rFonts w:hint="cs"/>
          <w:rtl/>
          <w:lang w:eastAsia="he-IL"/>
        </w:rPr>
        <w:t xml:space="preserve">יודעת מה יש בבית הספר, אם יש </w:t>
      </w:r>
      <w:proofErr w:type="spellStart"/>
      <w:r w:rsidR="000A7815">
        <w:rPr>
          <w:rFonts w:hint="cs"/>
          <w:rtl/>
          <w:lang w:eastAsia="he-IL"/>
        </w:rPr>
        <w:t>עמידון</w:t>
      </w:r>
      <w:proofErr w:type="spellEnd"/>
      <w:r w:rsidR="000A7815">
        <w:rPr>
          <w:rFonts w:hint="cs"/>
          <w:rtl/>
          <w:lang w:eastAsia="he-IL"/>
        </w:rPr>
        <w:t xml:space="preserve"> או יש </w:t>
      </w:r>
      <w:bookmarkStart w:id="3159" w:name="_ETM_Q1_13138681"/>
      <w:bookmarkEnd w:id="3159"/>
      <w:r w:rsidR="000A7815">
        <w:rPr>
          <w:rFonts w:hint="cs"/>
          <w:rtl/>
          <w:lang w:eastAsia="he-IL"/>
        </w:rPr>
        <w:t>דברים אחרים, או מנוף שעכשיו הוא צריך כי הוא נמצא</w:t>
      </w:r>
      <w:bookmarkStart w:id="3160" w:name="_ETM_Q1_13142877"/>
      <w:bookmarkEnd w:id="3160"/>
      <w:r w:rsidR="000A7815">
        <w:rPr>
          <w:rFonts w:hint="cs"/>
          <w:rtl/>
          <w:lang w:eastAsia="he-IL"/>
        </w:rPr>
        <w:t xml:space="preserve"> כל היום בבית </w:t>
      </w:r>
      <w:r w:rsidR="006E5A64">
        <w:rPr>
          <w:rFonts w:hint="cs"/>
          <w:rtl/>
          <w:lang w:eastAsia="he-IL"/>
        </w:rPr>
        <w:t>ו</w:t>
      </w:r>
      <w:r w:rsidR="000A7815">
        <w:rPr>
          <w:rFonts w:hint="cs"/>
          <w:rtl/>
          <w:lang w:eastAsia="he-IL"/>
        </w:rPr>
        <w:t>אז ההורים צריכים את המנוף. אלה דוגמאות שהציגו לנו אנשי המקצוע.</w:t>
      </w:r>
    </w:p>
    <w:p w:rsidR="00AB68CE" w:rsidRDefault="00AB68CE" w:rsidP="00AB68CE">
      <w:pPr>
        <w:rPr>
          <w:rtl/>
          <w:lang w:eastAsia="he-IL"/>
        </w:rPr>
      </w:pPr>
      <w:bookmarkStart w:id="3161" w:name="_ETM_Q1_14680452"/>
      <w:bookmarkStart w:id="3162" w:name="_ETM_Q1_14680542"/>
      <w:bookmarkStart w:id="3163" w:name="_ETM_Q1_14681732"/>
      <w:bookmarkEnd w:id="3161"/>
      <w:bookmarkEnd w:id="3162"/>
      <w:bookmarkEnd w:id="3163"/>
    </w:p>
    <w:p w:rsidR="00AB68CE" w:rsidRDefault="00AB68CE" w:rsidP="00AB68CE">
      <w:pPr>
        <w:pStyle w:val="af9"/>
        <w:keepNext/>
        <w:rPr>
          <w:rtl/>
          <w:lang w:eastAsia="he-IL"/>
        </w:rPr>
      </w:pPr>
      <w:bookmarkStart w:id="3164" w:name="ET_guest_638537_331"/>
      <w:r w:rsidRPr="00AB68CE">
        <w:rPr>
          <w:rStyle w:val="TagStyle"/>
          <w:rtl/>
        </w:rPr>
        <w:t xml:space="preserve"> &lt;&lt; אורח &gt;&gt; </w:t>
      </w:r>
      <w:r>
        <w:rPr>
          <w:rtl/>
          <w:lang w:eastAsia="he-IL"/>
        </w:rPr>
        <w:t>שרונה עבר הדני:</w:t>
      </w:r>
      <w:r w:rsidRPr="00AB68CE">
        <w:rPr>
          <w:rStyle w:val="TagStyle"/>
          <w:rtl/>
        </w:rPr>
        <w:t xml:space="preserve"> &lt;&lt; אורח &gt;&gt;</w:t>
      </w:r>
      <w:r>
        <w:rPr>
          <w:rtl/>
          <w:lang w:eastAsia="he-IL"/>
        </w:rPr>
        <w:t xml:space="preserve">   </w:t>
      </w:r>
      <w:bookmarkEnd w:id="3164"/>
    </w:p>
    <w:p w:rsidR="00AB68CE" w:rsidRDefault="00AB68CE" w:rsidP="00AB68CE">
      <w:pPr>
        <w:pStyle w:val="KeepWithNext"/>
        <w:rPr>
          <w:rtl/>
          <w:lang w:eastAsia="he-IL"/>
        </w:rPr>
      </w:pPr>
    </w:p>
    <w:p w:rsidR="00AB68CE" w:rsidRDefault="000A7815" w:rsidP="00AB68CE">
      <w:pPr>
        <w:rPr>
          <w:rtl/>
          <w:lang w:eastAsia="he-IL"/>
        </w:rPr>
      </w:pPr>
      <w:r>
        <w:rPr>
          <w:rFonts w:hint="cs"/>
          <w:rtl/>
          <w:lang w:eastAsia="he-IL"/>
        </w:rPr>
        <w:t>הדגש הוא ש</w:t>
      </w:r>
      <w:r w:rsidR="00AB68CE">
        <w:rPr>
          <w:rFonts w:hint="cs"/>
          <w:rtl/>
          <w:lang w:eastAsia="he-IL"/>
        </w:rPr>
        <w:t>ה</w:t>
      </w:r>
      <w:bookmarkStart w:id="3165" w:name="_ETM_Q1_14682336"/>
      <w:bookmarkEnd w:id="3165"/>
      <w:r w:rsidR="00AB68CE">
        <w:rPr>
          <w:rFonts w:hint="cs"/>
          <w:rtl/>
          <w:lang w:eastAsia="he-IL"/>
        </w:rPr>
        <w:t>צ</w:t>
      </w:r>
      <w:bookmarkStart w:id="3166" w:name="_ETM_Q1_14682396"/>
      <w:bookmarkEnd w:id="3166"/>
      <w:r w:rsidR="00AB68CE">
        <w:rPr>
          <w:rFonts w:hint="cs"/>
          <w:rtl/>
          <w:lang w:eastAsia="he-IL"/>
        </w:rPr>
        <w:t xml:space="preserve">ורך מתעורר </w:t>
      </w:r>
      <w:bookmarkStart w:id="3167" w:name="_ETM_Q1_14684000"/>
      <w:bookmarkEnd w:id="3167"/>
      <w:r w:rsidR="00AB68CE">
        <w:rPr>
          <w:rFonts w:hint="cs"/>
          <w:rtl/>
          <w:lang w:eastAsia="he-IL"/>
        </w:rPr>
        <w:t>כי אין לו גישה למכשיר</w:t>
      </w:r>
      <w:r>
        <w:rPr>
          <w:rFonts w:hint="cs"/>
          <w:rtl/>
          <w:lang w:eastAsia="he-IL"/>
        </w:rPr>
        <w:t xml:space="preserve"> שנמצא בבית הספר</w:t>
      </w:r>
      <w:r w:rsidR="00AB68CE">
        <w:rPr>
          <w:rFonts w:hint="cs"/>
          <w:rtl/>
          <w:lang w:eastAsia="he-IL"/>
        </w:rPr>
        <w:t>.</w:t>
      </w:r>
    </w:p>
    <w:p w:rsidR="00AB68CE" w:rsidRDefault="00AB68CE" w:rsidP="00AB68CE">
      <w:pPr>
        <w:rPr>
          <w:rtl/>
          <w:lang w:eastAsia="he-IL"/>
        </w:rPr>
      </w:pPr>
      <w:bookmarkStart w:id="3168" w:name="_ETM_Q1_14687998"/>
      <w:bookmarkStart w:id="3169" w:name="_ETM_Q1_14688073"/>
      <w:bookmarkStart w:id="3170" w:name="_ETM_Q1_14689612"/>
      <w:bookmarkEnd w:id="3168"/>
      <w:bookmarkEnd w:id="3169"/>
      <w:bookmarkEnd w:id="3170"/>
    </w:p>
    <w:p w:rsidR="00AB68CE" w:rsidRDefault="00AB68CE" w:rsidP="00AB68CE">
      <w:pPr>
        <w:pStyle w:val="af9"/>
        <w:keepNext/>
        <w:rPr>
          <w:rtl/>
          <w:lang w:eastAsia="he-IL"/>
        </w:rPr>
      </w:pPr>
      <w:bookmarkStart w:id="3171" w:name="ET_guest_617894_332"/>
      <w:r w:rsidRPr="00AB68CE">
        <w:rPr>
          <w:rStyle w:val="TagStyle"/>
          <w:rtl/>
        </w:rPr>
        <w:t xml:space="preserve"> &lt;&lt; אורח &gt;&gt; </w:t>
      </w:r>
      <w:r>
        <w:rPr>
          <w:rtl/>
          <w:lang w:eastAsia="he-IL"/>
        </w:rPr>
        <w:t>יהודה מירון:</w:t>
      </w:r>
      <w:r w:rsidRPr="00AB68CE">
        <w:rPr>
          <w:rStyle w:val="TagStyle"/>
          <w:rtl/>
        </w:rPr>
        <w:t xml:space="preserve"> &lt;&lt; אורח &gt;&gt;</w:t>
      </w:r>
      <w:r>
        <w:rPr>
          <w:rtl/>
          <w:lang w:eastAsia="he-IL"/>
        </w:rPr>
        <w:t xml:space="preserve">   </w:t>
      </w:r>
      <w:bookmarkEnd w:id="3171"/>
    </w:p>
    <w:p w:rsidR="00AB68CE" w:rsidRDefault="00AB68CE" w:rsidP="00AB68CE">
      <w:pPr>
        <w:pStyle w:val="KeepWithNext"/>
        <w:rPr>
          <w:rtl/>
          <w:lang w:eastAsia="he-IL"/>
        </w:rPr>
      </w:pPr>
    </w:p>
    <w:p w:rsidR="00AB68CE" w:rsidRDefault="000A7815" w:rsidP="00AB68CE">
      <w:pPr>
        <w:rPr>
          <w:rtl/>
          <w:lang w:eastAsia="he-IL"/>
        </w:rPr>
      </w:pPr>
      <w:bookmarkStart w:id="3172" w:name="_ETM_Q1_14690122"/>
      <w:bookmarkEnd w:id="3172"/>
      <w:r>
        <w:rPr>
          <w:rFonts w:hint="cs"/>
          <w:rtl/>
          <w:lang w:eastAsia="he-IL"/>
        </w:rPr>
        <w:t xml:space="preserve">כן, </w:t>
      </w:r>
      <w:bookmarkStart w:id="3173" w:name="_ETM_Q1_13151790"/>
      <w:bookmarkEnd w:id="3173"/>
      <w:r w:rsidR="00AB68CE">
        <w:rPr>
          <w:rFonts w:hint="cs"/>
          <w:rtl/>
          <w:lang w:eastAsia="he-IL"/>
        </w:rPr>
        <w:t>מ</w:t>
      </w:r>
      <w:bookmarkStart w:id="3174" w:name="_ETM_Q1_14690202"/>
      <w:bookmarkEnd w:id="3174"/>
      <w:r w:rsidR="00AB68CE">
        <w:rPr>
          <w:rFonts w:hint="cs"/>
          <w:rtl/>
          <w:lang w:eastAsia="he-IL"/>
        </w:rPr>
        <w:t>קובל.</w:t>
      </w:r>
    </w:p>
    <w:p w:rsidR="00AB68CE" w:rsidRDefault="00AB68CE" w:rsidP="00AB68CE">
      <w:pPr>
        <w:rPr>
          <w:rtl/>
          <w:lang w:eastAsia="he-IL"/>
        </w:rPr>
      </w:pPr>
      <w:bookmarkStart w:id="3175" w:name="_ETM_Q1_14691421"/>
      <w:bookmarkStart w:id="3176" w:name="_ETM_Q1_14691491"/>
      <w:bookmarkEnd w:id="3175"/>
      <w:bookmarkEnd w:id="3176"/>
    </w:p>
    <w:p w:rsidR="00AB68CE" w:rsidRDefault="00AB68CE" w:rsidP="00AB68CE">
      <w:pPr>
        <w:pStyle w:val="af6"/>
        <w:keepNext/>
        <w:rPr>
          <w:rtl/>
        </w:rPr>
      </w:pPr>
      <w:bookmarkStart w:id="3177" w:name="ET_yor_5306_333"/>
      <w:r w:rsidRPr="00AB68CE">
        <w:rPr>
          <w:rStyle w:val="TagStyle"/>
          <w:rtl/>
        </w:rPr>
        <w:t xml:space="preserve"> &lt;&lt; </w:t>
      </w:r>
      <w:proofErr w:type="spellStart"/>
      <w:r w:rsidRPr="00AB68CE">
        <w:rPr>
          <w:rStyle w:val="TagStyle"/>
          <w:rtl/>
        </w:rPr>
        <w:t>יור</w:t>
      </w:r>
      <w:proofErr w:type="spellEnd"/>
      <w:r w:rsidRPr="00AB68CE">
        <w:rPr>
          <w:rStyle w:val="TagStyle"/>
          <w:rtl/>
        </w:rPr>
        <w:t xml:space="preserve"> &gt;&gt; </w:t>
      </w:r>
      <w:r>
        <w:rPr>
          <w:rtl/>
        </w:rPr>
        <w:t xml:space="preserve">היו"ר טלי </w:t>
      </w:r>
      <w:proofErr w:type="spellStart"/>
      <w:r>
        <w:rPr>
          <w:rtl/>
        </w:rPr>
        <w:t>פלוסקוב</w:t>
      </w:r>
      <w:proofErr w:type="spellEnd"/>
      <w:r>
        <w:rPr>
          <w:rtl/>
        </w:rPr>
        <w:t>:</w:t>
      </w:r>
      <w:r w:rsidRPr="00AB68CE">
        <w:rPr>
          <w:rStyle w:val="TagStyle"/>
          <w:rtl/>
        </w:rPr>
        <w:t xml:space="preserve"> &lt;&lt; יור &gt;&gt;</w:t>
      </w:r>
      <w:r>
        <w:rPr>
          <w:rtl/>
        </w:rPr>
        <w:t xml:space="preserve">   </w:t>
      </w:r>
      <w:bookmarkEnd w:id="3177"/>
    </w:p>
    <w:p w:rsidR="00AB68CE" w:rsidRDefault="00AB68CE" w:rsidP="00AB68CE">
      <w:pPr>
        <w:pStyle w:val="KeepWithNext"/>
        <w:rPr>
          <w:rtl/>
          <w:lang w:eastAsia="he-IL"/>
        </w:rPr>
      </w:pPr>
    </w:p>
    <w:p w:rsidR="00AB68CE" w:rsidRPr="00AB68CE" w:rsidRDefault="000A7815" w:rsidP="00AB68CE">
      <w:pPr>
        <w:rPr>
          <w:rtl/>
          <w:lang w:eastAsia="he-IL"/>
        </w:rPr>
      </w:pPr>
      <w:bookmarkStart w:id="3178" w:name="_ETM_Q1_14692526"/>
      <w:bookmarkEnd w:id="3178"/>
      <w:r>
        <w:rPr>
          <w:rFonts w:hint="cs"/>
          <w:rtl/>
          <w:lang w:eastAsia="he-IL"/>
        </w:rPr>
        <w:t xml:space="preserve">יפה, זה בדיוק העניין. </w:t>
      </w:r>
      <w:r w:rsidR="00AB68CE">
        <w:rPr>
          <w:rFonts w:hint="cs"/>
          <w:rtl/>
          <w:lang w:eastAsia="he-IL"/>
        </w:rPr>
        <w:t>העניין ברור.</w:t>
      </w:r>
      <w:r>
        <w:rPr>
          <w:rFonts w:hint="cs"/>
          <w:rtl/>
          <w:lang w:eastAsia="he-IL"/>
        </w:rPr>
        <w:t xml:space="preserve"> תודה.</w:t>
      </w:r>
      <w:r w:rsidR="00AB68CE">
        <w:rPr>
          <w:rFonts w:hint="cs"/>
          <w:rtl/>
          <w:lang w:eastAsia="he-IL"/>
        </w:rPr>
        <w:t xml:space="preserve"> היועצת המשפטית </w:t>
      </w:r>
      <w:r>
        <w:rPr>
          <w:rFonts w:hint="cs"/>
          <w:rtl/>
          <w:lang w:eastAsia="he-IL"/>
        </w:rPr>
        <w:t xml:space="preserve">של הוועדה </w:t>
      </w:r>
      <w:r w:rsidR="00AB68CE">
        <w:rPr>
          <w:rFonts w:hint="cs"/>
          <w:rtl/>
          <w:lang w:eastAsia="he-IL"/>
        </w:rPr>
        <w:t xml:space="preserve">תכין </w:t>
      </w:r>
      <w:r>
        <w:rPr>
          <w:rFonts w:hint="cs"/>
          <w:rtl/>
          <w:lang w:eastAsia="he-IL"/>
        </w:rPr>
        <w:t xml:space="preserve">לנו </w:t>
      </w:r>
      <w:r w:rsidR="00AB68CE">
        <w:rPr>
          <w:rFonts w:hint="cs"/>
          <w:rtl/>
          <w:lang w:eastAsia="he-IL"/>
        </w:rPr>
        <w:t>נוסח</w:t>
      </w:r>
      <w:r>
        <w:rPr>
          <w:rFonts w:hint="cs"/>
          <w:rtl/>
          <w:lang w:eastAsia="he-IL"/>
        </w:rPr>
        <w:t xml:space="preserve"> ואחר</w:t>
      </w:r>
      <w:bookmarkStart w:id="3179" w:name="_ETM_Q1_13160765"/>
      <w:bookmarkEnd w:id="3179"/>
      <w:r>
        <w:rPr>
          <w:rFonts w:hint="cs"/>
          <w:rtl/>
          <w:lang w:eastAsia="he-IL"/>
        </w:rPr>
        <w:t xml:space="preserve"> כך נציג לכם אותו</w:t>
      </w:r>
      <w:r w:rsidR="00AB68CE">
        <w:rPr>
          <w:rFonts w:hint="cs"/>
          <w:rtl/>
          <w:lang w:eastAsia="he-IL"/>
        </w:rPr>
        <w:t xml:space="preserve">. </w:t>
      </w:r>
      <w:bookmarkStart w:id="3180" w:name="_ETM_Q1_14698013"/>
      <w:bookmarkEnd w:id="3180"/>
      <w:r w:rsidR="00AB68CE">
        <w:rPr>
          <w:rFonts w:hint="cs"/>
          <w:rtl/>
          <w:lang w:eastAsia="he-IL"/>
        </w:rPr>
        <w:t xml:space="preserve">אני חושבת שיש </w:t>
      </w:r>
      <w:r>
        <w:rPr>
          <w:rFonts w:hint="cs"/>
          <w:rtl/>
          <w:lang w:eastAsia="he-IL"/>
        </w:rPr>
        <w:t xml:space="preserve">לנו פה </w:t>
      </w:r>
      <w:r w:rsidR="00AB68CE">
        <w:rPr>
          <w:rFonts w:hint="cs"/>
          <w:rtl/>
          <w:lang w:eastAsia="he-IL"/>
        </w:rPr>
        <w:t>פתרון.</w:t>
      </w:r>
      <w:r>
        <w:rPr>
          <w:rFonts w:hint="cs"/>
          <w:rtl/>
          <w:lang w:eastAsia="he-IL"/>
        </w:rPr>
        <w:t xml:space="preserve"> לפי דעתי עצרנו במשהו </w:t>
      </w:r>
      <w:bookmarkStart w:id="3181" w:name="_ETM_Q1_13168133"/>
      <w:bookmarkEnd w:id="3181"/>
      <w:r>
        <w:rPr>
          <w:rFonts w:hint="cs"/>
          <w:rtl/>
          <w:lang w:eastAsia="he-IL"/>
        </w:rPr>
        <w:t>שבאמת לא היה על מה.</w:t>
      </w:r>
    </w:p>
    <w:p w:rsidR="00AB68CE" w:rsidRDefault="00AB68CE" w:rsidP="00690C0B">
      <w:pPr>
        <w:rPr>
          <w:rtl/>
          <w:lang w:eastAsia="he-IL"/>
        </w:rPr>
      </w:pPr>
      <w:bookmarkStart w:id="3182" w:name="_ETM_Q1_13085588"/>
      <w:bookmarkStart w:id="3183" w:name="_ETM_Q1_13085638"/>
      <w:bookmarkStart w:id="3184" w:name="_ETM_Q1_14706478"/>
      <w:bookmarkEnd w:id="3182"/>
      <w:bookmarkEnd w:id="3183"/>
      <w:bookmarkEnd w:id="3184"/>
    </w:p>
    <w:p w:rsidR="00AB68CE" w:rsidRDefault="00AB68CE" w:rsidP="00AB68CE">
      <w:pPr>
        <w:pStyle w:val="a4"/>
        <w:keepNext/>
        <w:rPr>
          <w:rtl/>
        </w:rPr>
      </w:pPr>
      <w:bookmarkStart w:id="3185" w:name="ET_speaker_נעה_בן_שבת_334"/>
      <w:r w:rsidRPr="00AB68CE">
        <w:rPr>
          <w:rStyle w:val="TagStyle"/>
          <w:rtl/>
        </w:rPr>
        <w:t xml:space="preserve"> &lt;&lt; דובר &gt;&gt; </w:t>
      </w:r>
      <w:r>
        <w:rPr>
          <w:rtl/>
        </w:rPr>
        <w:t>נעה בן שבת:</w:t>
      </w:r>
      <w:r w:rsidRPr="00AB68CE">
        <w:rPr>
          <w:rStyle w:val="TagStyle"/>
          <w:rtl/>
        </w:rPr>
        <w:t xml:space="preserve"> &lt;&lt; דובר &gt;&gt;</w:t>
      </w:r>
      <w:r>
        <w:rPr>
          <w:rtl/>
        </w:rPr>
        <w:t xml:space="preserve">   </w:t>
      </w:r>
      <w:bookmarkEnd w:id="3185"/>
    </w:p>
    <w:p w:rsidR="00AB68CE" w:rsidRDefault="00AB68CE" w:rsidP="00AB68CE">
      <w:pPr>
        <w:pStyle w:val="KeepWithNext"/>
        <w:rPr>
          <w:rtl/>
          <w:lang w:eastAsia="he-IL"/>
        </w:rPr>
      </w:pPr>
    </w:p>
    <w:p w:rsidR="000A7815" w:rsidRDefault="000A7815" w:rsidP="00AB68CE">
      <w:pPr>
        <w:rPr>
          <w:rtl/>
          <w:lang w:eastAsia="he-IL"/>
        </w:rPr>
      </w:pPr>
      <w:bookmarkStart w:id="3186" w:name="_ETM_Q1_14706933"/>
      <w:bookmarkStart w:id="3187" w:name="_ETM_Q1_14706988"/>
      <w:bookmarkEnd w:id="3186"/>
      <w:bookmarkEnd w:id="3187"/>
      <w:r>
        <w:rPr>
          <w:rFonts w:hint="cs"/>
          <w:rtl/>
          <w:lang w:eastAsia="he-IL"/>
        </w:rPr>
        <w:t>אנחנו יכולים לדבר על כך ש"</w:t>
      </w:r>
      <w:r w:rsidR="00AB68CE">
        <w:rPr>
          <w:rFonts w:hint="cs"/>
          <w:rtl/>
          <w:lang w:eastAsia="he-IL"/>
        </w:rPr>
        <w:t xml:space="preserve">משרד הבריאות ומשרד החינוך יגבשו נוהל </w:t>
      </w:r>
      <w:bookmarkStart w:id="3188" w:name="_ETM_Q1_14726258"/>
      <w:bookmarkEnd w:id="3188"/>
      <w:r>
        <w:rPr>
          <w:rFonts w:hint="cs"/>
          <w:rtl/>
          <w:lang w:eastAsia="he-IL"/>
        </w:rPr>
        <w:t xml:space="preserve">לאספקת </w:t>
      </w:r>
      <w:bookmarkStart w:id="3189" w:name="_ETM_Q1_13176368"/>
      <w:bookmarkEnd w:id="3189"/>
      <w:r>
        <w:rPr>
          <w:rFonts w:hint="cs"/>
          <w:rtl/>
          <w:lang w:eastAsia="he-IL"/>
        </w:rPr>
        <w:t>מכשירי שיקום".</w:t>
      </w:r>
    </w:p>
    <w:p w:rsidR="000A7815" w:rsidRDefault="000A7815" w:rsidP="00AB68CE">
      <w:pPr>
        <w:rPr>
          <w:rtl/>
          <w:lang w:eastAsia="he-IL"/>
        </w:rPr>
      </w:pPr>
    </w:p>
    <w:p w:rsidR="000A7815" w:rsidRDefault="000A7815" w:rsidP="000A7815">
      <w:pPr>
        <w:pStyle w:val="af9"/>
        <w:keepNext/>
        <w:rPr>
          <w:rtl/>
          <w:lang w:eastAsia="he-IL"/>
        </w:rPr>
      </w:pPr>
      <w:bookmarkStart w:id="3190" w:name="ET_guest_638537_595"/>
      <w:r w:rsidRPr="000A7815">
        <w:rPr>
          <w:rStyle w:val="TagStyle"/>
          <w:rtl/>
        </w:rPr>
        <w:t xml:space="preserve"> &lt;&lt; אורח &gt;&gt; </w:t>
      </w:r>
      <w:r>
        <w:rPr>
          <w:rtl/>
          <w:lang w:eastAsia="he-IL"/>
        </w:rPr>
        <w:t>שרונה עבר הדני:</w:t>
      </w:r>
      <w:r w:rsidRPr="000A7815">
        <w:rPr>
          <w:rStyle w:val="TagStyle"/>
          <w:rtl/>
        </w:rPr>
        <w:t xml:space="preserve"> &lt;&lt; אורח &gt;&gt;</w:t>
      </w:r>
      <w:r>
        <w:rPr>
          <w:rtl/>
          <w:lang w:eastAsia="he-IL"/>
        </w:rPr>
        <w:t xml:space="preserve">   </w:t>
      </w:r>
      <w:bookmarkEnd w:id="3190"/>
    </w:p>
    <w:p w:rsidR="000A7815" w:rsidRDefault="000A7815" w:rsidP="000A7815">
      <w:pPr>
        <w:pStyle w:val="KeepWithNext"/>
        <w:rPr>
          <w:rtl/>
          <w:lang w:eastAsia="he-IL"/>
        </w:rPr>
      </w:pPr>
    </w:p>
    <w:p w:rsidR="000A7815" w:rsidRDefault="000A7815" w:rsidP="000A7815">
      <w:pPr>
        <w:rPr>
          <w:rtl/>
          <w:lang w:eastAsia="he-IL"/>
        </w:rPr>
      </w:pPr>
      <w:r>
        <w:rPr>
          <w:rFonts w:hint="cs"/>
          <w:rtl/>
          <w:lang w:eastAsia="he-IL"/>
        </w:rPr>
        <w:t>לא לאספקה.</w:t>
      </w:r>
    </w:p>
    <w:p w:rsidR="000A7815" w:rsidRDefault="000A7815" w:rsidP="000A7815">
      <w:pPr>
        <w:rPr>
          <w:rtl/>
          <w:lang w:eastAsia="he-IL"/>
        </w:rPr>
      </w:pPr>
    </w:p>
    <w:p w:rsidR="000A7815" w:rsidRDefault="000A7815" w:rsidP="000A7815">
      <w:pPr>
        <w:pStyle w:val="a4"/>
        <w:keepNext/>
        <w:rPr>
          <w:rtl/>
        </w:rPr>
      </w:pPr>
      <w:bookmarkStart w:id="3191" w:name="ET_speaker_נעה_בן_שבת_596"/>
      <w:r w:rsidRPr="000A7815">
        <w:rPr>
          <w:rStyle w:val="TagStyle"/>
          <w:rtl/>
        </w:rPr>
        <w:t xml:space="preserve"> &lt;&lt; דובר &gt;&gt; </w:t>
      </w:r>
      <w:r>
        <w:rPr>
          <w:rtl/>
        </w:rPr>
        <w:t>נעה בן שבת:</w:t>
      </w:r>
      <w:r w:rsidRPr="000A7815">
        <w:rPr>
          <w:rStyle w:val="TagStyle"/>
          <w:rtl/>
        </w:rPr>
        <w:t xml:space="preserve"> &lt;&lt; דובר &gt;&gt;</w:t>
      </w:r>
      <w:r>
        <w:rPr>
          <w:rtl/>
        </w:rPr>
        <w:t xml:space="preserve">   </w:t>
      </w:r>
      <w:bookmarkEnd w:id="3191"/>
    </w:p>
    <w:p w:rsidR="000A7815" w:rsidRDefault="000A7815" w:rsidP="000A7815">
      <w:pPr>
        <w:pStyle w:val="KeepWithNext"/>
        <w:rPr>
          <w:rtl/>
          <w:lang w:eastAsia="he-IL"/>
        </w:rPr>
      </w:pPr>
    </w:p>
    <w:p w:rsidR="000A7815" w:rsidRDefault="000A7815" w:rsidP="000A7815">
      <w:pPr>
        <w:rPr>
          <w:rtl/>
          <w:lang w:eastAsia="he-IL"/>
        </w:rPr>
      </w:pPr>
      <w:r>
        <w:rPr>
          <w:rFonts w:hint="cs"/>
          <w:rtl/>
          <w:lang w:eastAsia="he-IL"/>
        </w:rPr>
        <w:t>"להאצת אספקה של מכשירי שיקום".</w:t>
      </w:r>
    </w:p>
    <w:p w:rsidR="000A7815" w:rsidRDefault="000A7815" w:rsidP="000A7815">
      <w:pPr>
        <w:rPr>
          <w:rtl/>
          <w:lang w:eastAsia="he-IL"/>
        </w:rPr>
      </w:pPr>
    </w:p>
    <w:p w:rsidR="000A7815" w:rsidRDefault="000A7815" w:rsidP="000A7815">
      <w:pPr>
        <w:pStyle w:val="af9"/>
        <w:keepNext/>
        <w:rPr>
          <w:rtl/>
          <w:lang w:eastAsia="he-IL"/>
        </w:rPr>
      </w:pPr>
      <w:bookmarkStart w:id="3192" w:name="ET_guest_638537_597"/>
      <w:r w:rsidRPr="000A7815">
        <w:rPr>
          <w:rStyle w:val="TagStyle"/>
          <w:rtl/>
        </w:rPr>
        <w:t xml:space="preserve"> &lt;&lt; אורח &gt;&gt; </w:t>
      </w:r>
      <w:r>
        <w:rPr>
          <w:rtl/>
          <w:lang w:eastAsia="he-IL"/>
        </w:rPr>
        <w:t>שרונה עבר הדני:</w:t>
      </w:r>
      <w:r w:rsidRPr="000A7815">
        <w:rPr>
          <w:rStyle w:val="TagStyle"/>
          <w:rtl/>
        </w:rPr>
        <w:t xml:space="preserve"> &lt;&lt; אורח &gt;&gt;</w:t>
      </w:r>
      <w:r>
        <w:rPr>
          <w:rtl/>
          <w:lang w:eastAsia="he-IL"/>
        </w:rPr>
        <w:t xml:space="preserve">   </w:t>
      </w:r>
      <w:bookmarkEnd w:id="3192"/>
    </w:p>
    <w:p w:rsidR="000A7815" w:rsidRDefault="000A7815" w:rsidP="000A7815">
      <w:pPr>
        <w:pStyle w:val="KeepWithNext"/>
        <w:rPr>
          <w:rtl/>
          <w:lang w:eastAsia="he-IL"/>
        </w:rPr>
      </w:pPr>
    </w:p>
    <w:p w:rsidR="000A7815" w:rsidRDefault="000A7815" w:rsidP="000A7815">
      <w:pPr>
        <w:rPr>
          <w:rtl/>
          <w:lang w:eastAsia="he-IL"/>
        </w:rPr>
      </w:pPr>
      <w:r>
        <w:rPr>
          <w:rFonts w:hint="cs"/>
          <w:rtl/>
          <w:lang w:eastAsia="he-IL"/>
        </w:rPr>
        <w:t>"נוהל בנושא אספקה".</w:t>
      </w:r>
    </w:p>
    <w:p w:rsidR="000A7815" w:rsidRDefault="000A7815" w:rsidP="000A7815">
      <w:pPr>
        <w:rPr>
          <w:rtl/>
          <w:lang w:eastAsia="he-IL"/>
        </w:rPr>
      </w:pPr>
    </w:p>
    <w:p w:rsidR="000A7815" w:rsidRDefault="000A7815" w:rsidP="000A7815">
      <w:pPr>
        <w:pStyle w:val="a4"/>
        <w:keepNext/>
        <w:rPr>
          <w:rtl/>
        </w:rPr>
      </w:pPr>
      <w:bookmarkStart w:id="3193" w:name="ET_speaker_נעה_בן_שבת_598"/>
      <w:r w:rsidRPr="000A7815">
        <w:rPr>
          <w:rStyle w:val="TagStyle"/>
          <w:rtl/>
        </w:rPr>
        <w:t xml:space="preserve"> &lt;&lt; דובר &gt;&gt; </w:t>
      </w:r>
      <w:r>
        <w:rPr>
          <w:rtl/>
        </w:rPr>
        <w:t>נעה בן שבת:</w:t>
      </w:r>
      <w:r w:rsidRPr="000A7815">
        <w:rPr>
          <w:rStyle w:val="TagStyle"/>
          <w:rtl/>
        </w:rPr>
        <w:t xml:space="preserve"> &lt;&lt; דובר &gt;&gt;</w:t>
      </w:r>
      <w:r>
        <w:rPr>
          <w:rtl/>
        </w:rPr>
        <w:t xml:space="preserve">   </w:t>
      </w:r>
      <w:bookmarkEnd w:id="3193"/>
    </w:p>
    <w:p w:rsidR="000A7815" w:rsidRDefault="000A7815" w:rsidP="000A7815">
      <w:pPr>
        <w:pStyle w:val="KeepWithNext"/>
        <w:rPr>
          <w:rtl/>
          <w:lang w:eastAsia="he-IL"/>
        </w:rPr>
      </w:pPr>
    </w:p>
    <w:p w:rsidR="0064106D" w:rsidRDefault="0064106D" w:rsidP="0064106D">
      <w:pPr>
        <w:rPr>
          <w:rtl/>
          <w:lang w:eastAsia="he-IL"/>
        </w:rPr>
      </w:pPr>
      <w:r>
        <w:rPr>
          <w:rFonts w:hint="cs"/>
          <w:rtl/>
          <w:lang w:eastAsia="he-IL"/>
        </w:rPr>
        <w:t>"</w:t>
      </w:r>
      <w:r w:rsidR="00AB68CE">
        <w:rPr>
          <w:rFonts w:hint="cs"/>
          <w:rtl/>
          <w:lang w:eastAsia="he-IL"/>
        </w:rPr>
        <w:t xml:space="preserve">בנושא </w:t>
      </w:r>
      <w:r>
        <w:rPr>
          <w:rFonts w:hint="cs"/>
          <w:rtl/>
          <w:lang w:eastAsia="he-IL"/>
        </w:rPr>
        <w:t xml:space="preserve">אספקת </w:t>
      </w:r>
      <w:bookmarkStart w:id="3194" w:name="_ETM_Q1_13187324"/>
      <w:bookmarkEnd w:id="3194"/>
      <w:r>
        <w:rPr>
          <w:rFonts w:hint="cs"/>
          <w:rtl/>
          <w:lang w:eastAsia="he-IL"/>
        </w:rPr>
        <w:t>מכשירי שיקום שיש זכאות לפי חוק לקבלם".</w:t>
      </w:r>
    </w:p>
    <w:p w:rsidR="0064106D" w:rsidRDefault="0064106D" w:rsidP="0064106D">
      <w:pPr>
        <w:rPr>
          <w:rtl/>
          <w:lang w:eastAsia="he-IL"/>
        </w:rPr>
      </w:pPr>
    </w:p>
    <w:p w:rsidR="0064106D" w:rsidRDefault="0064106D" w:rsidP="0064106D">
      <w:pPr>
        <w:pStyle w:val="af9"/>
        <w:keepNext/>
        <w:rPr>
          <w:rtl/>
          <w:lang w:eastAsia="he-IL"/>
        </w:rPr>
      </w:pPr>
      <w:bookmarkStart w:id="3195" w:name="ET_guest_638537_599"/>
      <w:r w:rsidRPr="0064106D">
        <w:rPr>
          <w:rStyle w:val="TagStyle"/>
          <w:rtl/>
        </w:rPr>
        <w:t xml:space="preserve"> &lt;&lt; אורח &gt;&gt; </w:t>
      </w:r>
      <w:r>
        <w:rPr>
          <w:rtl/>
          <w:lang w:eastAsia="he-IL"/>
        </w:rPr>
        <w:t>שרונה עבר הדני:</w:t>
      </w:r>
      <w:r w:rsidRPr="0064106D">
        <w:rPr>
          <w:rStyle w:val="TagStyle"/>
          <w:rtl/>
        </w:rPr>
        <w:t xml:space="preserve"> &lt;&lt; אורח &gt;&gt;</w:t>
      </w:r>
      <w:r>
        <w:rPr>
          <w:rtl/>
          <w:lang w:eastAsia="he-IL"/>
        </w:rPr>
        <w:t xml:space="preserve">   </w:t>
      </w:r>
      <w:bookmarkEnd w:id="3195"/>
    </w:p>
    <w:p w:rsidR="0064106D" w:rsidRDefault="0064106D" w:rsidP="0064106D">
      <w:pPr>
        <w:pStyle w:val="KeepWithNext"/>
        <w:rPr>
          <w:rtl/>
          <w:lang w:eastAsia="he-IL"/>
        </w:rPr>
      </w:pPr>
    </w:p>
    <w:p w:rsidR="00AB68CE" w:rsidRDefault="0064106D" w:rsidP="006E5A64">
      <w:pPr>
        <w:rPr>
          <w:rtl/>
          <w:lang w:eastAsia="he-IL"/>
        </w:rPr>
      </w:pPr>
      <w:r>
        <w:rPr>
          <w:rFonts w:hint="cs"/>
          <w:rtl/>
          <w:lang w:eastAsia="he-IL"/>
        </w:rPr>
        <w:t>לא לפי חוק, לפי התוספת השלישית לחוק</w:t>
      </w:r>
      <w:bookmarkStart w:id="3196" w:name="_ETM_Q1_13195369"/>
      <w:bookmarkEnd w:id="3196"/>
      <w:r>
        <w:rPr>
          <w:rFonts w:hint="cs"/>
          <w:rtl/>
          <w:lang w:eastAsia="he-IL"/>
        </w:rPr>
        <w:t xml:space="preserve"> ביטוח בריאות ממלכתי. אם הביטוח הלאומי מספק משהו או כל גורם אחר, אם משרד </w:t>
      </w:r>
      <w:bookmarkStart w:id="3197" w:name="_ETM_Q1_13201341"/>
      <w:bookmarkEnd w:id="3197"/>
      <w:r>
        <w:rPr>
          <w:rFonts w:hint="cs"/>
          <w:rtl/>
          <w:lang w:eastAsia="he-IL"/>
        </w:rPr>
        <w:t xml:space="preserve">החינוך מספק משהו זה לא משרד הבריאות. </w:t>
      </w:r>
      <w:bookmarkStart w:id="3198" w:name="_ETM_Q1_14783652"/>
      <w:bookmarkStart w:id="3199" w:name="_ETM_Q1_14783727"/>
      <w:bookmarkStart w:id="3200" w:name="_ETM_Q1_14788509"/>
      <w:bookmarkEnd w:id="3198"/>
      <w:bookmarkEnd w:id="3199"/>
      <w:bookmarkEnd w:id="3200"/>
    </w:p>
    <w:p w:rsidR="0064106D" w:rsidRDefault="0064106D" w:rsidP="0064106D">
      <w:pPr>
        <w:rPr>
          <w:rtl/>
          <w:lang w:eastAsia="he-IL"/>
        </w:rPr>
      </w:pPr>
    </w:p>
    <w:p w:rsidR="0064106D" w:rsidRDefault="0064106D" w:rsidP="0064106D">
      <w:pPr>
        <w:pStyle w:val="af6"/>
        <w:keepNext/>
        <w:rPr>
          <w:rtl/>
        </w:rPr>
      </w:pPr>
      <w:bookmarkStart w:id="3201" w:name="ET_yor_5306_600"/>
      <w:r w:rsidRPr="0064106D">
        <w:rPr>
          <w:rStyle w:val="TagStyle"/>
          <w:rtl/>
        </w:rPr>
        <w:t xml:space="preserve"> &lt;&lt; </w:t>
      </w:r>
      <w:proofErr w:type="spellStart"/>
      <w:r w:rsidRPr="0064106D">
        <w:rPr>
          <w:rStyle w:val="TagStyle"/>
          <w:rtl/>
        </w:rPr>
        <w:t>יור</w:t>
      </w:r>
      <w:proofErr w:type="spellEnd"/>
      <w:r w:rsidRPr="0064106D">
        <w:rPr>
          <w:rStyle w:val="TagStyle"/>
          <w:rtl/>
        </w:rPr>
        <w:t xml:space="preserve"> &gt;&gt; </w:t>
      </w:r>
      <w:r>
        <w:rPr>
          <w:rtl/>
        </w:rPr>
        <w:t xml:space="preserve">היו"ר טלי </w:t>
      </w:r>
      <w:proofErr w:type="spellStart"/>
      <w:r>
        <w:rPr>
          <w:rtl/>
        </w:rPr>
        <w:t>פלוסקוב</w:t>
      </w:r>
      <w:proofErr w:type="spellEnd"/>
      <w:r>
        <w:rPr>
          <w:rtl/>
        </w:rPr>
        <w:t>:</w:t>
      </w:r>
      <w:r w:rsidRPr="0064106D">
        <w:rPr>
          <w:rStyle w:val="TagStyle"/>
          <w:rtl/>
        </w:rPr>
        <w:t xml:space="preserve"> &lt;&lt; יור &gt;&gt;</w:t>
      </w:r>
      <w:r>
        <w:rPr>
          <w:rtl/>
        </w:rPr>
        <w:t xml:space="preserve">   </w:t>
      </w:r>
      <w:bookmarkEnd w:id="3201"/>
    </w:p>
    <w:p w:rsidR="0064106D" w:rsidRDefault="0064106D" w:rsidP="0064106D">
      <w:pPr>
        <w:pStyle w:val="KeepWithNext"/>
        <w:rPr>
          <w:rtl/>
          <w:lang w:eastAsia="he-IL"/>
        </w:rPr>
      </w:pPr>
    </w:p>
    <w:p w:rsidR="0064106D" w:rsidRDefault="0064106D" w:rsidP="0064106D">
      <w:pPr>
        <w:rPr>
          <w:rtl/>
          <w:lang w:eastAsia="he-IL"/>
        </w:rPr>
      </w:pPr>
      <w:r>
        <w:rPr>
          <w:rFonts w:hint="cs"/>
          <w:rtl/>
          <w:lang w:eastAsia="he-IL"/>
        </w:rPr>
        <w:t xml:space="preserve">שרונה, יקירתי, כולנו </w:t>
      </w:r>
      <w:bookmarkStart w:id="3202" w:name="_ETM_Q1_13210048"/>
      <w:bookmarkEnd w:id="3202"/>
      <w:r>
        <w:rPr>
          <w:rFonts w:hint="cs"/>
          <w:rtl/>
          <w:lang w:eastAsia="he-IL"/>
        </w:rPr>
        <w:t xml:space="preserve">מעריכים את המקצועיות שלך. את אומרת דברים נכונים. תני </w:t>
      </w:r>
      <w:bookmarkStart w:id="3203" w:name="_ETM_Q1_13213576"/>
      <w:bookmarkEnd w:id="3203"/>
      <w:r>
        <w:rPr>
          <w:rFonts w:hint="cs"/>
          <w:rtl/>
          <w:lang w:eastAsia="he-IL"/>
        </w:rPr>
        <w:t>לנו לעכל אותם.</w:t>
      </w:r>
    </w:p>
    <w:p w:rsidR="0064106D" w:rsidRDefault="0064106D" w:rsidP="0064106D">
      <w:pPr>
        <w:rPr>
          <w:rtl/>
          <w:lang w:eastAsia="he-IL"/>
        </w:rPr>
      </w:pPr>
    </w:p>
    <w:p w:rsidR="0064106D" w:rsidRDefault="0064106D" w:rsidP="0064106D">
      <w:pPr>
        <w:pStyle w:val="a4"/>
        <w:keepNext/>
        <w:rPr>
          <w:rtl/>
        </w:rPr>
      </w:pPr>
      <w:bookmarkStart w:id="3204" w:name="ET_speaker_נעה_בן_שבת_601"/>
      <w:r w:rsidRPr="0064106D">
        <w:rPr>
          <w:rStyle w:val="TagStyle"/>
          <w:rtl/>
        </w:rPr>
        <w:t xml:space="preserve"> &lt;&lt; דובר &gt;&gt; </w:t>
      </w:r>
      <w:r>
        <w:rPr>
          <w:rtl/>
        </w:rPr>
        <w:t>נעה בן שבת:</w:t>
      </w:r>
      <w:r w:rsidRPr="0064106D">
        <w:rPr>
          <w:rStyle w:val="TagStyle"/>
          <w:rtl/>
        </w:rPr>
        <w:t xml:space="preserve"> &lt;&lt; דובר &gt;&gt;</w:t>
      </w:r>
      <w:r>
        <w:rPr>
          <w:rtl/>
        </w:rPr>
        <w:t xml:space="preserve">   </w:t>
      </w:r>
      <w:bookmarkEnd w:id="3204"/>
    </w:p>
    <w:p w:rsidR="0064106D" w:rsidRDefault="0064106D" w:rsidP="0064106D">
      <w:pPr>
        <w:pStyle w:val="KeepWithNext"/>
        <w:rPr>
          <w:rtl/>
          <w:lang w:eastAsia="he-IL"/>
        </w:rPr>
      </w:pPr>
    </w:p>
    <w:p w:rsidR="0064106D" w:rsidRPr="0064106D" w:rsidRDefault="0064106D" w:rsidP="0064106D">
      <w:pPr>
        <w:rPr>
          <w:rtl/>
          <w:lang w:eastAsia="he-IL"/>
        </w:rPr>
      </w:pPr>
      <w:r>
        <w:rPr>
          <w:rFonts w:hint="cs"/>
          <w:rtl/>
          <w:lang w:eastAsia="he-IL"/>
        </w:rPr>
        <w:t xml:space="preserve">אמרנו ש"משרד החינוך ומשרד הבריאות יגבשו נוהל בנושא </w:t>
      </w:r>
      <w:bookmarkStart w:id="3205" w:name="_ETM_Q1_13221817"/>
      <w:bookmarkEnd w:id="3205"/>
      <w:r>
        <w:rPr>
          <w:rFonts w:hint="cs"/>
          <w:rtl/>
          <w:lang w:eastAsia="he-IL"/>
        </w:rPr>
        <w:t>אספקת מכשירי שיקום שיש זכאות לפי דין לקבלם ממשרד הבריאות".</w:t>
      </w:r>
    </w:p>
    <w:p w:rsidR="0064106D" w:rsidRDefault="0064106D" w:rsidP="0064106D">
      <w:pPr>
        <w:rPr>
          <w:rtl/>
          <w:lang w:eastAsia="he-IL"/>
        </w:rPr>
      </w:pPr>
    </w:p>
    <w:p w:rsidR="0064106D" w:rsidRDefault="0064106D" w:rsidP="0064106D">
      <w:pPr>
        <w:pStyle w:val="af9"/>
        <w:keepNext/>
        <w:rPr>
          <w:rtl/>
          <w:lang w:eastAsia="he-IL"/>
        </w:rPr>
      </w:pPr>
      <w:bookmarkStart w:id="3206" w:name="ET_guest_638537_602"/>
      <w:r w:rsidRPr="0064106D">
        <w:rPr>
          <w:rStyle w:val="TagStyle"/>
          <w:rtl/>
        </w:rPr>
        <w:t xml:space="preserve"> &lt;&lt; אורח &gt;&gt; </w:t>
      </w:r>
      <w:r>
        <w:rPr>
          <w:rtl/>
          <w:lang w:eastAsia="he-IL"/>
        </w:rPr>
        <w:t>שרונה עבר הדני:</w:t>
      </w:r>
      <w:r w:rsidRPr="0064106D">
        <w:rPr>
          <w:rStyle w:val="TagStyle"/>
          <w:rtl/>
        </w:rPr>
        <w:t xml:space="preserve"> &lt;&lt; אורח &gt;&gt;</w:t>
      </w:r>
      <w:r>
        <w:rPr>
          <w:rtl/>
          <w:lang w:eastAsia="he-IL"/>
        </w:rPr>
        <w:t xml:space="preserve">   </w:t>
      </w:r>
      <w:bookmarkEnd w:id="3206"/>
    </w:p>
    <w:p w:rsidR="0064106D" w:rsidRDefault="0064106D" w:rsidP="0064106D">
      <w:pPr>
        <w:pStyle w:val="KeepWithNext"/>
        <w:rPr>
          <w:rtl/>
          <w:lang w:eastAsia="he-IL"/>
        </w:rPr>
      </w:pPr>
    </w:p>
    <w:p w:rsidR="0064106D" w:rsidRDefault="0064106D" w:rsidP="0064106D">
      <w:pPr>
        <w:rPr>
          <w:rtl/>
          <w:lang w:eastAsia="he-IL"/>
        </w:rPr>
      </w:pPr>
      <w:r>
        <w:rPr>
          <w:rFonts w:hint="cs"/>
          <w:rtl/>
          <w:lang w:eastAsia="he-IL"/>
        </w:rPr>
        <w:t xml:space="preserve">לא "לפי דין". </w:t>
      </w:r>
    </w:p>
    <w:p w:rsidR="0064106D" w:rsidRDefault="0064106D" w:rsidP="0064106D">
      <w:pPr>
        <w:rPr>
          <w:rtl/>
          <w:lang w:eastAsia="he-IL"/>
        </w:rPr>
      </w:pPr>
    </w:p>
    <w:p w:rsidR="0064106D" w:rsidRDefault="0064106D" w:rsidP="0064106D">
      <w:pPr>
        <w:pStyle w:val="af9"/>
        <w:keepNext/>
        <w:rPr>
          <w:rtl/>
          <w:lang w:eastAsia="he-IL"/>
        </w:rPr>
      </w:pPr>
      <w:bookmarkStart w:id="3207" w:name="ET_guest_637877_603"/>
      <w:r w:rsidRPr="0064106D">
        <w:rPr>
          <w:rStyle w:val="TagStyle"/>
          <w:rtl/>
        </w:rPr>
        <w:t xml:space="preserve"> &lt;&lt; אורח &gt;&gt; </w:t>
      </w:r>
      <w:r>
        <w:rPr>
          <w:rtl/>
          <w:lang w:eastAsia="he-IL"/>
        </w:rPr>
        <w:t xml:space="preserve">נתי </w:t>
      </w:r>
      <w:proofErr w:type="spellStart"/>
      <w:r>
        <w:rPr>
          <w:rtl/>
          <w:lang w:eastAsia="he-IL"/>
        </w:rPr>
        <w:t>ביאליסטוק</w:t>
      </w:r>
      <w:proofErr w:type="spellEnd"/>
      <w:r>
        <w:rPr>
          <w:rtl/>
          <w:lang w:eastAsia="he-IL"/>
        </w:rPr>
        <w:t>-כהן:</w:t>
      </w:r>
      <w:r w:rsidRPr="0064106D">
        <w:rPr>
          <w:rStyle w:val="TagStyle"/>
          <w:rtl/>
        </w:rPr>
        <w:t xml:space="preserve"> &lt;&lt; אורח &gt;&gt;</w:t>
      </w:r>
      <w:r>
        <w:rPr>
          <w:rtl/>
          <w:lang w:eastAsia="he-IL"/>
        </w:rPr>
        <w:t xml:space="preserve">   </w:t>
      </w:r>
      <w:bookmarkEnd w:id="3207"/>
    </w:p>
    <w:p w:rsidR="0064106D" w:rsidRDefault="0064106D" w:rsidP="0064106D">
      <w:pPr>
        <w:pStyle w:val="KeepWithNext"/>
        <w:rPr>
          <w:rtl/>
          <w:lang w:eastAsia="he-IL"/>
        </w:rPr>
      </w:pPr>
    </w:p>
    <w:p w:rsidR="0064106D" w:rsidRDefault="0064106D" w:rsidP="0064106D">
      <w:pPr>
        <w:rPr>
          <w:rtl/>
          <w:lang w:eastAsia="he-IL"/>
        </w:rPr>
      </w:pPr>
      <w:r>
        <w:rPr>
          <w:rFonts w:hint="cs"/>
          <w:rtl/>
          <w:lang w:eastAsia="he-IL"/>
        </w:rPr>
        <w:t>"לפי התוספת השלישית לחוק ביטוח בריאות  ממלכתי".</w:t>
      </w:r>
    </w:p>
    <w:p w:rsidR="0064106D" w:rsidRDefault="0064106D" w:rsidP="0064106D">
      <w:pPr>
        <w:rPr>
          <w:rtl/>
          <w:lang w:eastAsia="he-IL"/>
        </w:rPr>
      </w:pPr>
      <w:bookmarkStart w:id="3208" w:name="_ETM_Q1_13242670"/>
      <w:bookmarkStart w:id="3209" w:name="_ETM_Q1_13242749"/>
      <w:bookmarkEnd w:id="3208"/>
      <w:bookmarkEnd w:id="3209"/>
    </w:p>
    <w:p w:rsidR="0064106D" w:rsidRDefault="0064106D" w:rsidP="0064106D">
      <w:pPr>
        <w:pStyle w:val="a4"/>
        <w:keepNext/>
        <w:rPr>
          <w:rtl/>
        </w:rPr>
      </w:pPr>
      <w:bookmarkStart w:id="3210" w:name="ET_speaker_נעה_בן_שבת_604"/>
      <w:r w:rsidRPr="0064106D">
        <w:rPr>
          <w:rStyle w:val="TagStyle"/>
          <w:rtl/>
        </w:rPr>
        <w:t xml:space="preserve"> &lt;&lt; דובר &gt;&gt; </w:t>
      </w:r>
      <w:r>
        <w:rPr>
          <w:rtl/>
        </w:rPr>
        <w:t>נעה בן שבת:</w:t>
      </w:r>
      <w:r w:rsidRPr="0064106D">
        <w:rPr>
          <w:rStyle w:val="TagStyle"/>
          <w:rtl/>
        </w:rPr>
        <w:t xml:space="preserve"> &lt;&lt; דובר &gt;&gt;</w:t>
      </w:r>
      <w:r>
        <w:rPr>
          <w:rtl/>
        </w:rPr>
        <w:t xml:space="preserve">   </w:t>
      </w:r>
      <w:bookmarkEnd w:id="3210"/>
    </w:p>
    <w:p w:rsidR="0064106D" w:rsidRDefault="0064106D" w:rsidP="0064106D">
      <w:pPr>
        <w:pStyle w:val="KeepWithNext"/>
        <w:rPr>
          <w:rtl/>
          <w:lang w:eastAsia="he-IL"/>
        </w:rPr>
      </w:pPr>
    </w:p>
    <w:p w:rsidR="0064106D" w:rsidRPr="0064106D" w:rsidRDefault="0064106D" w:rsidP="0064106D">
      <w:pPr>
        <w:rPr>
          <w:rtl/>
          <w:lang w:eastAsia="he-IL"/>
        </w:rPr>
      </w:pPr>
      <w:r>
        <w:rPr>
          <w:rFonts w:hint="cs"/>
          <w:rtl/>
          <w:lang w:eastAsia="he-IL"/>
        </w:rPr>
        <w:t>"במצב</w:t>
      </w:r>
      <w:bookmarkStart w:id="3211" w:name="_ETM_Q1_13239017"/>
      <w:bookmarkEnd w:id="3211"/>
      <w:r>
        <w:rPr>
          <w:rFonts w:hint="cs"/>
          <w:rtl/>
          <w:lang w:eastAsia="he-IL"/>
        </w:rPr>
        <w:t xml:space="preserve"> חירום, לתלמידים עם מוגבלויות הזקוקים לכך עקב סגירת מוסד החינוך".</w:t>
      </w:r>
    </w:p>
    <w:p w:rsidR="0064106D" w:rsidRPr="0064106D" w:rsidRDefault="0064106D" w:rsidP="0064106D">
      <w:pPr>
        <w:rPr>
          <w:rtl/>
          <w:lang w:eastAsia="he-IL"/>
        </w:rPr>
      </w:pPr>
      <w:bookmarkStart w:id="3212" w:name="_ETM_Q1_13228150"/>
      <w:bookmarkStart w:id="3213" w:name="_ETM_Q1_13228224"/>
      <w:bookmarkEnd w:id="3212"/>
      <w:bookmarkEnd w:id="3213"/>
    </w:p>
    <w:p w:rsidR="00AB68CE" w:rsidRDefault="00AB68CE" w:rsidP="00AB68CE">
      <w:pPr>
        <w:pStyle w:val="af9"/>
        <w:keepNext/>
        <w:rPr>
          <w:rtl/>
          <w:lang w:eastAsia="he-IL"/>
        </w:rPr>
      </w:pPr>
      <w:bookmarkStart w:id="3214" w:name="ET_guest_617894_335"/>
      <w:r w:rsidRPr="00AB68CE">
        <w:rPr>
          <w:rStyle w:val="TagStyle"/>
          <w:rtl/>
        </w:rPr>
        <w:t xml:space="preserve"> &lt;&lt; אורח &gt;&gt; </w:t>
      </w:r>
      <w:r>
        <w:rPr>
          <w:rtl/>
          <w:lang w:eastAsia="he-IL"/>
        </w:rPr>
        <w:t>יהודה מירון:</w:t>
      </w:r>
      <w:r w:rsidRPr="00AB68CE">
        <w:rPr>
          <w:rStyle w:val="TagStyle"/>
          <w:rtl/>
        </w:rPr>
        <w:t xml:space="preserve"> &lt;&lt; אורח &gt;&gt;</w:t>
      </w:r>
      <w:r>
        <w:rPr>
          <w:rtl/>
          <w:lang w:eastAsia="he-IL"/>
        </w:rPr>
        <w:t xml:space="preserve">   </w:t>
      </w:r>
      <w:bookmarkEnd w:id="3214"/>
    </w:p>
    <w:p w:rsidR="00AB68CE" w:rsidRDefault="00AB68CE" w:rsidP="00AB68CE">
      <w:pPr>
        <w:pStyle w:val="KeepWithNext"/>
        <w:rPr>
          <w:rtl/>
          <w:lang w:eastAsia="he-IL"/>
        </w:rPr>
      </w:pPr>
    </w:p>
    <w:p w:rsidR="00AB68CE" w:rsidRPr="00AB68CE" w:rsidRDefault="0064106D" w:rsidP="006E5A64">
      <w:pPr>
        <w:rPr>
          <w:rtl/>
          <w:lang w:eastAsia="he-IL"/>
        </w:rPr>
      </w:pPr>
      <w:r>
        <w:rPr>
          <w:rFonts w:hint="cs"/>
          <w:rtl/>
          <w:lang w:eastAsia="he-IL"/>
        </w:rPr>
        <w:t>"</w:t>
      </w:r>
      <w:r w:rsidR="00AB68CE">
        <w:rPr>
          <w:rFonts w:hint="cs"/>
          <w:rtl/>
          <w:lang w:eastAsia="he-IL"/>
        </w:rPr>
        <w:t>ב</w:t>
      </w:r>
      <w:bookmarkStart w:id="3215" w:name="_ETM_Q1_14789044"/>
      <w:bookmarkStart w:id="3216" w:name="_ETM_Q1_14789094"/>
      <w:bookmarkEnd w:id="3215"/>
      <w:bookmarkEnd w:id="3216"/>
      <w:r w:rsidR="00AB68CE">
        <w:rPr>
          <w:rFonts w:hint="cs"/>
          <w:rtl/>
          <w:lang w:eastAsia="he-IL"/>
        </w:rPr>
        <w:t>של אי יכולתם להגיע</w:t>
      </w:r>
      <w:r>
        <w:rPr>
          <w:rFonts w:hint="cs"/>
          <w:rtl/>
          <w:lang w:eastAsia="he-IL"/>
        </w:rPr>
        <w:t xml:space="preserve"> למוסד החינוך", ז</w:t>
      </w:r>
      <w:r w:rsidR="006E5A64">
        <w:rPr>
          <w:rFonts w:hint="cs"/>
          <w:rtl/>
          <w:lang w:eastAsia="he-IL"/>
        </w:rPr>
        <w:t>ו</w:t>
      </w:r>
      <w:r>
        <w:rPr>
          <w:rFonts w:hint="cs"/>
          <w:rtl/>
          <w:lang w:eastAsia="he-IL"/>
        </w:rPr>
        <w:t xml:space="preserve"> הבעיה</w:t>
      </w:r>
      <w:r w:rsidR="00AB68CE">
        <w:rPr>
          <w:rFonts w:hint="cs"/>
          <w:rtl/>
          <w:lang w:eastAsia="he-IL"/>
        </w:rPr>
        <w:t>.</w:t>
      </w:r>
    </w:p>
    <w:p w:rsidR="00AB68CE" w:rsidRDefault="00AB68CE" w:rsidP="00690C0B">
      <w:pPr>
        <w:rPr>
          <w:rtl/>
          <w:lang w:eastAsia="he-IL"/>
        </w:rPr>
      </w:pPr>
      <w:bookmarkStart w:id="3217" w:name="_ETM_Q1_13085748"/>
      <w:bookmarkStart w:id="3218" w:name="_ETM_Q1_13085798"/>
      <w:bookmarkStart w:id="3219" w:name="_ETM_Q1_14814285"/>
      <w:bookmarkEnd w:id="3217"/>
      <w:bookmarkEnd w:id="3218"/>
      <w:bookmarkEnd w:id="3219"/>
    </w:p>
    <w:p w:rsidR="00AB68CE" w:rsidRDefault="00AB68CE" w:rsidP="00AB68CE">
      <w:pPr>
        <w:pStyle w:val="a4"/>
        <w:keepNext/>
        <w:rPr>
          <w:rtl/>
        </w:rPr>
      </w:pPr>
      <w:bookmarkStart w:id="3220" w:name="ET_speaker_נעה_בן_שבת_336"/>
      <w:r w:rsidRPr="00AB68CE">
        <w:rPr>
          <w:rStyle w:val="TagStyle"/>
          <w:rtl/>
        </w:rPr>
        <w:t xml:space="preserve"> &lt;&lt; דובר &gt;&gt; </w:t>
      </w:r>
      <w:r>
        <w:rPr>
          <w:rtl/>
        </w:rPr>
        <w:t>נעה בן שבת:</w:t>
      </w:r>
      <w:r w:rsidRPr="00AB68CE">
        <w:rPr>
          <w:rStyle w:val="TagStyle"/>
          <w:rtl/>
        </w:rPr>
        <w:t xml:space="preserve"> &lt;&lt; דובר &gt;&gt;</w:t>
      </w:r>
      <w:r>
        <w:rPr>
          <w:rtl/>
        </w:rPr>
        <w:t xml:space="preserve">   </w:t>
      </w:r>
      <w:bookmarkEnd w:id="3220"/>
    </w:p>
    <w:p w:rsidR="00AB68CE" w:rsidRDefault="00AB68CE" w:rsidP="00AB68CE">
      <w:pPr>
        <w:pStyle w:val="KeepWithNext"/>
        <w:rPr>
          <w:rtl/>
          <w:lang w:eastAsia="he-IL"/>
        </w:rPr>
      </w:pPr>
    </w:p>
    <w:p w:rsidR="00AB68CE" w:rsidRDefault="0064106D" w:rsidP="0064106D">
      <w:pPr>
        <w:rPr>
          <w:rtl/>
          <w:lang w:eastAsia="he-IL"/>
        </w:rPr>
      </w:pPr>
      <w:bookmarkStart w:id="3221" w:name="_ETM_Q1_14814765"/>
      <w:bookmarkStart w:id="3222" w:name="_ETM_Q1_14814825"/>
      <w:bookmarkEnd w:id="3221"/>
      <w:bookmarkEnd w:id="3222"/>
      <w:r>
        <w:rPr>
          <w:rFonts w:hint="cs"/>
          <w:rtl/>
          <w:lang w:eastAsia="he-IL"/>
        </w:rPr>
        <w:t xml:space="preserve">ואנחנו משאירים על כנן את כל ההוראות </w:t>
      </w:r>
      <w:bookmarkStart w:id="3223" w:name="_ETM_Q1_13262300"/>
      <w:bookmarkEnd w:id="3223"/>
      <w:r>
        <w:rPr>
          <w:rFonts w:hint="cs"/>
          <w:rtl/>
          <w:lang w:eastAsia="he-IL"/>
        </w:rPr>
        <w:t>שאומרות שאתם תקבעו את התבחינים, אתם תקבעו מתי, אתם תקבעו</w:t>
      </w:r>
      <w:bookmarkStart w:id="3224" w:name="_ETM_Q1_13267682"/>
      <w:bookmarkEnd w:id="3224"/>
      <w:r>
        <w:rPr>
          <w:rFonts w:hint="cs"/>
          <w:rtl/>
          <w:lang w:eastAsia="he-IL"/>
        </w:rPr>
        <w:t xml:space="preserve"> איך מקבלים את המידע ואיך מספקים את המכשירים.</w:t>
      </w:r>
    </w:p>
    <w:p w:rsidR="0064106D" w:rsidRDefault="0064106D" w:rsidP="0064106D">
      <w:pPr>
        <w:rPr>
          <w:rtl/>
          <w:lang w:eastAsia="he-IL"/>
        </w:rPr>
      </w:pPr>
    </w:p>
    <w:p w:rsidR="0064106D" w:rsidRDefault="0064106D" w:rsidP="0064106D">
      <w:pPr>
        <w:pStyle w:val="af6"/>
        <w:keepNext/>
        <w:rPr>
          <w:rtl/>
        </w:rPr>
      </w:pPr>
      <w:bookmarkStart w:id="3225" w:name="ET_yor_5306_605"/>
      <w:r w:rsidRPr="0064106D">
        <w:rPr>
          <w:rStyle w:val="TagStyle"/>
          <w:rtl/>
        </w:rPr>
        <w:t xml:space="preserve"> &lt;&lt; </w:t>
      </w:r>
      <w:proofErr w:type="spellStart"/>
      <w:r w:rsidRPr="0064106D">
        <w:rPr>
          <w:rStyle w:val="TagStyle"/>
          <w:rtl/>
        </w:rPr>
        <w:t>יור</w:t>
      </w:r>
      <w:proofErr w:type="spellEnd"/>
      <w:r w:rsidRPr="0064106D">
        <w:rPr>
          <w:rStyle w:val="TagStyle"/>
          <w:rtl/>
        </w:rPr>
        <w:t xml:space="preserve"> &gt;&gt; </w:t>
      </w:r>
      <w:r>
        <w:rPr>
          <w:rtl/>
        </w:rPr>
        <w:t xml:space="preserve">היו"ר טלי </w:t>
      </w:r>
      <w:proofErr w:type="spellStart"/>
      <w:r>
        <w:rPr>
          <w:rtl/>
        </w:rPr>
        <w:t>פלוסקוב</w:t>
      </w:r>
      <w:proofErr w:type="spellEnd"/>
      <w:r>
        <w:rPr>
          <w:rtl/>
        </w:rPr>
        <w:t>:</w:t>
      </w:r>
      <w:r w:rsidRPr="0064106D">
        <w:rPr>
          <w:rStyle w:val="TagStyle"/>
          <w:rtl/>
        </w:rPr>
        <w:t xml:space="preserve"> &lt;&lt; יור &gt;&gt;</w:t>
      </w:r>
      <w:r>
        <w:rPr>
          <w:rtl/>
        </w:rPr>
        <w:t xml:space="preserve">   </w:t>
      </w:r>
      <w:bookmarkEnd w:id="3225"/>
    </w:p>
    <w:p w:rsidR="0064106D" w:rsidRDefault="0064106D" w:rsidP="0064106D">
      <w:pPr>
        <w:pStyle w:val="KeepWithNext"/>
        <w:rPr>
          <w:rtl/>
          <w:lang w:eastAsia="he-IL"/>
        </w:rPr>
      </w:pPr>
    </w:p>
    <w:p w:rsidR="0064106D" w:rsidRPr="0064106D" w:rsidRDefault="0064106D" w:rsidP="0064106D">
      <w:pPr>
        <w:rPr>
          <w:rtl/>
          <w:lang w:eastAsia="he-IL"/>
        </w:rPr>
      </w:pPr>
      <w:r>
        <w:rPr>
          <w:rFonts w:hint="cs"/>
          <w:rtl/>
          <w:lang w:eastAsia="he-IL"/>
        </w:rPr>
        <w:t xml:space="preserve">נכון, לא נכנסים לזה. </w:t>
      </w:r>
    </w:p>
    <w:p w:rsidR="00AB68CE" w:rsidRDefault="00AB68CE" w:rsidP="00AB68CE">
      <w:pPr>
        <w:rPr>
          <w:rtl/>
          <w:lang w:eastAsia="he-IL"/>
        </w:rPr>
      </w:pPr>
      <w:bookmarkStart w:id="3226" w:name="_ETM_Q1_14825345"/>
      <w:bookmarkStart w:id="3227" w:name="_ETM_Q1_14825445"/>
      <w:bookmarkStart w:id="3228" w:name="_ETM_Q1_14826624"/>
      <w:bookmarkEnd w:id="3226"/>
      <w:bookmarkEnd w:id="3227"/>
      <w:bookmarkEnd w:id="3228"/>
    </w:p>
    <w:p w:rsidR="00AB68CE" w:rsidRDefault="00AB68CE" w:rsidP="00AB68CE">
      <w:pPr>
        <w:pStyle w:val="a4"/>
        <w:keepNext/>
        <w:rPr>
          <w:rtl/>
        </w:rPr>
      </w:pPr>
      <w:bookmarkStart w:id="3229" w:name="ET_speaker_תרצה_ברמה_337"/>
      <w:r w:rsidRPr="00AB68CE">
        <w:rPr>
          <w:rStyle w:val="TagStyle"/>
          <w:rtl/>
        </w:rPr>
        <w:t xml:space="preserve"> &lt;&lt; דובר &gt;&gt; </w:t>
      </w:r>
      <w:r>
        <w:rPr>
          <w:rtl/>
        </w:rPr>
        <w:t>תרצה ברמה:</w:t>
      </w:r>
      <w:r w:rsidRPr="00AB68CE">
        <w:rPr>
          <w:rStyle w:val="TagStyle"/>
          <w:rtl/>
        </w:rPr>
        <w:t xml:space="preserve"> &lt;&lt; דובר &gt;&gt;</w:t>
      </w:r>
      <w:r>
        <w:rPr>
          <w:rtl/>
        </w:rPr>
        <w:t xml:space="preserve">   </w:t>
      </w:r>
      <w:bookmarkEnd w:id="3229"/>
    </w:p>
    <w:p w:rsidR="00AB68CE" w:rsidRDefault="00AB68CE" w:rsidP="00AB68CE">
      <w:pPr>
        <w:pStyle w:val="KeepWithNext"/>
        <w:rPr>
          <w:rtl/>
          <w:lang w:eastAsia="he-IL"/>
        </w:rPr>
      </w:pPr>
    </w:p>
    <w:p w:rsidR="00230738" w:rsidRPr="00351262" w:rsidRDefault="00230738" w:rsidP="00230738">
      <w:pPr>
        <w:pStyle w:val="TableBlock"/>
        <w:keepLines w:val="0"/>
        <w:spacing w:line="240" w:lineRule="auto"/>
        <w:jc w:val="center"/>
        <w:rPr>
          <w:rFonts w:ascii="David" w:hAnsi="David"/>
          <w:b/>
          <w:bCs/>
          <w:sz w:val="24"/>
          <w:szCs w:val="24"/>
        </w:rPr>
      </w:pPr>
      <w:bookmarkStart w:id="3230" w:name="_ETM_Q1_14827154"/>
      <w:bookmarkStart w:id="3231" w:name="_ETM_Q1_14827214"/>
      <w:bookmarkStart w:id="3232" w:name="_ETM_Q1_14853200"/>
      <w:bookmarkStart w:id="3233" w:name="_ETM_Q1_14853260"/>
      <w:bookmarkStart w:id="3234" w:name="_ETM_Q1_14855568"/>
      <w:bookmarkEnd w:id="3230"/>
      <w:bookmarkEnd w:id="3231"/>
      <w:bookmarkEnd w:id="3232"/>
      <w:bookmarkEnd w:id="3233"/>
      <w:bookmarkEnd w:id="3234"/>
      <w:r w:rsidRPr="00351262">
        <w:rPr>
          <w:rFonts w:ascii="David" w:hAnsi="David"/>
          <w:b/>
          <w:bCs/>
          <w:sz w:val="24"/>
          <w:szCs w:val="24"/>
          <w:rtl/>
        </w:rPr>
        <w:t>פרק ד' – הוראות לאפוטרופוסים ומיופי כוח בייפוי כוח מתמשך שנכנס לתוקף</w:t>
      </w:r>
    </w:p>
    <w:p w:rsidR="0064106D" w:rsidRDefault="0064106D" w:rsidP="00AB68CE">
      <w:pPr>
        <w:rPr>
          <w:rtl/>
          <w:lang w:eastAsia="he-IL"/>
        </w:rPr>
      </w:pPr>
    </w:p>
    <w:p w:rsidR="0064106D" w:rsidRDefault="0064106D" w:rsidP="0064106D">
      <w:pPr>
        <w:pStyle w:val="a4"/>
        <w:keepNext/>
        <w:rPr>
          <w:rtl/>
        </w:rPr>
      </w:pPr>
      <w:bookmarkStart w:id="3235" w:name="ET_speaker_נעה_בן_שבת_606"/>
      <w:r w:rsidRPr="0064106D">
        <w:rPr>
          <w:rStyle w:val="TagStyle"/>
          <w:rtl/>
        </w:rPr>
        <w:t xml:space="preserve"> &lt;&lt; דובר &gt;&gt; </w:t>
      </w:r>
      <w:r>
        <w:rPr>
          <w:rtl/>
        </w:rPr>
        <w:t>נעה בן שבת:</w:t>
      </w:r>
      <w:r w:rsidRPr="0064106D">
        <w:rPr>
          <w:rStyle w:val="TagStyle"/>
          <w:rtl/>
        </w:rPr>
        <w:t xml:space="preserve"> &lt;&lt; דובר &gt;&gt;</w:t>
      </w:r>
      <w:r>
        <w:rPr>
          <w:rtl/>
        </w:rPr>
        <w:t xml:space="preserve">   </w:t>
      </w:r>
      <w:bookmarkEnd w:id="3235"/>
    </w:p>
    <w:p w:rsidR="0064106D" w:rsidRDefault="0064106D" w:rsidP="0064106D">
      <w:pPr>
        <w:pStyle w:val="KeepWithNext"/>
        <w:rPr>
          <w:rtl/>
          <w:lang w:eastAsia="he-IL"/>
        </w:rPr>
      </w:pPr>
    </w:p>
    <w:p w:rsidR="0064106D" w:rsidRDefault="0064106D" w:rsidP="0064106D">
      <w:pPr>
        <w:rPr>
          <w:rtl/>
          <w:lang w:eastAsia="he-IL"/>
        </w:rPr>
      </w:pPr>
      <w:r>
        <w:rPr>
          <w:rFonts w:hint="cs"/>
          <w:rtl/>
          <w:lang w:eastAsia="he-IL"/>
        </w:rPr>
        <w:t>יש פה הערה ארוכה. יהודה, אתה רוצה להגיד אותה כבר עכשיו?</w:t>
      </w:r>
    </w:p>
    <w:p w:rsidR="0064106D" w:rsidRDefault="0064106D" w:rsidP="0064106D">
      <w:pPr>
        <w:rPr>
          <w:rtl/>
          <w:lang w:eastAsia="he-IL"/>
        </w:rPr>
      </w:pPr>
    </w:p>
    <w:p w:rsidR="0064106D" w:rsidRDefault="0064106D" w:rsidP="0064106D">
      <w:pPr>
        <w:pStyle w:val="af9"/>
        <w:keepNext/>
        <w:rPr>
          <w:rtl/>
          <w:lang w:eastAsia="he-IL"/>
        </w:rPr>
      </w:pPr>
      <w:bookmarkStart w:id="3236" w:name="ET_guest_617894_607"/>
      <w:r w:rsidRPr="0064106D">
        <w:rPr>
          <w:rStyle w:val="TagStyle"/>
          <w:rtl/>
        </w:rPr>
        <w:t xml:space="preserve"> &lt;&lt; אורח &gt;&gt; </w:t>
      </w:r>
      <w:r>
        <w:rPr>
          <w:rtl/>
          <w:lang w:eastAsia="he-IL"/>
        </w:rPr>
        <w:t>יהודה מירון:</w:t>
      </w:r>
      <w:r w:rsidRPr="0064106D">
        <w:rPr>
          <w:rStyle w:val="TagStyle"/>
          <w:rtl/>
        </w:rPr>
        <w:t xml:space="preserve"> &lt;&lt; אורח &gt;&gt;</w:t>
      </w:r>
      <w:r>
        <w:rPr>
          <w:rtl/>
          <w:lang w:eastAsia="he-IL"/>
        </w:rPr>
        <w:t xml:space="preserve">   </w:t>
      </w:r>
      <w:bookmarkEnd w:id="3236"/>
    </w:p>
    <w:p w:rsidR="0064106D" w:rsidRDefault="0064106D" w:rsidP="0064106D">
      <w:pPr>
        <w:pStyle w:val="KeepWithNext"/>
        <w:rPr>
          <w:rtl/>
          <w:lang w:eastAsia="he-IL"/>
        </w:rPr>
      </w:pPr>
    </w:p>
    <w:p w:rsidR="0064106D" w:rsidRDefault="0064106D" w:rsidP="0064106D">
      <w:pPr>
        <w:rPr>
          <w:rtl/>
          <w:lang w:eastAsia="he-IL"/>
        </w:rPr>
      </w:pPr>
      <w:r>
        <w:rPr>
          <w:rFonts w:hint="cs"/>
          <w:rtl/>
          <w:lang w:eastAsia="he-IL"/>
        </w:rPr>
        <w:t xml:space="preserve">לגבי האפוטרופוס </w:t>
      </w:r>
      <w:r>
        <w:rPr>
          <w:rtl/>
          <w:lang w:eastAsia="he-IL"/>
        </w:rPr>
        <w:t>–</w:t>
      </w:r>
      <w:r>
        <w:rPr>
          <w:rFonts w:hint="cs"/>
          <w:rtl/>
          <w:lang w:eastAsia="he-IL"/>
        </w:rPr>
        <w:t xml:space="preserve"> אולי אציע, אם רחל אוחנה במקרה </w:t>
      </w:r>
      <w:bookmarkStart w:id="3237" w:name="_ETM_Q1_13294791"/>
      <w:bookmarkEnd w:id="3237"/>
      <w:proofErr w:type="spellStart"/>
      <w:r>
        <w:rPr>
          <w:rFonts w:hint="cs"/>
          <w:rtl/>
          <w:lang w:eastAsia="he-IL"/>
        </w:rPr>
        <w:t>איתנו</w:t>
      </w:r>
      <w:proofErr w:type="spellEnd"/>
      <w:r>
        <w:rPr>
          <w:rFonts w:hint="cs"/>
          <w:rtl/>
          <w:lang w:eastAsia="he-IL"/>
        </w:rPr>
        <w:t xml:space="preserve">, בבקשה תני סקירה קצרצרה על מה מדובר כאן </w:t>
      </w:r>
      <w:bookmarkStart w:id="3238" w:name="_ETM_Q1_13306994"/>
      <w:bookmarkEnd w:id="3238"/>
      <w:r>
        <w:rPr>
          <w:rFonts w:hint="cs"/>
          <w:rtl/>
          <w:lang w:eastAsia="he-IL"/>
        </w:rPr>
        <w:t>ונתחיל לקרוא את התקנות.</w:t>
      </w:r>
    </w:p>
    <w:p w:rsidR="0064106D" w:rsidRPr="0064106D" w:rsidRDefault="0064106D" w:rsidP="0064106D">
      <w:pPr>
        <w:rPr>
          <w:rtl/>
          <w:lang w:eastAsia="he-IL"/>
        </w:rPr>
      </w:pPr>
      <w:bookmarkStart w:id="3239" w:name="_ETM_Q1_13276052"/>
      <w:bookmarkStart w:id="3240" w:name="_ETM_Q1_13276139"/>
      <w:bookmarkEnd w:id="3239"/>
      <w:bookmarkEnd w:id="3240"/>
    </w:p>
    <w:p w:rsidR="00AB68CE" w:rsidRDefault="00AB68CE" w:rsidP="00AB68CE">
      <w:pPr>
        <w:pStyle w:val="af9"/>
        <w:keepNext/>
        <w:rPr>
          <w:rtl/>
          <w:lang w:eastAsia="he-IL"/>
        </w:rPr>
      </w:pPr>
      <w:bookmarkStart w:id="3241" w:name="ET_guest_832436_338"/>
      <w:r w:rsidRPr="00AB68CE">
        <w:rPr>
          <w:rStyle w:val="TagStyle"/>
          <w:rtl/>
        </w:rPr>
        <w:t xml:space="preserve"> &lt;&lt; אורח &gt;&gt; </w:t>
      </w:r>
      <w:r>
        <w:rPr>
          <w:rtl/>
          <w:lang w:eastAsia="he-IL"/>
        </w:rPr>
        <w:t>רחל אוחנה:</w:t>
      </w:r>
      <w:r w:rsidRPr="00AB68CE">
        <w:rPr>
          <w:rStyle w:val="TagStyle"/>
          <w:rtl/>
        </w:rPr>
        <w:t xml:space="preserve"> &lt;&lt; אורח &gt;&gt;</w:t>
      </w:r>
      <w:r>
        <w:rPr>
          <w:rtl/>
          <w:lang w:eastAsia="he-IL"/>
        </w:rPr>
        <w:t xml:space="preserve">   </w:t>
      </w:r>
      <w:bookmarkEnd w:id="3241"/>
    </w:p>
    <w:p w:rsidR="00AB68CE" w:rsidRDefault="00AB68CE" w:rsidP="00AB68CE">
      <w:pPr>
        <w:pStyle w:val="KeepWithNext"/>
        <w:rPr>
          <w:rtl/>
          <w:lang w:eastAsia="he-IL"/>
        </w:rPr>
      </w:pPr>
    </w:p>
    <w:p w:rsidR="0064106D" w:rsidRDefault="006E5A64" w:rsidP="006E5A64">
      <w:pPr>
        <w:rPr>
          <w:rtl/>
          <w:lang w:eastAsia="he-IL"/>
        </w:rPr>
      </w:pPr>
      <w:bookmarkStart w:id="3242" w:name="_ETM_Q1_14856083"/>
      <w:bookmarkStart w:id="3243" w:name="_ETM_Q1_14856143"/>
      <w:bookmarkEnd w:id="3242"/>
      <w:bookmarkEnd w:id="3243"/>
      <w:r>
        <w:rPr>
          <w:rFonts w:hint="cs"/>
          <w:rtl/>
          <w:lang w:eastAsia="he-IL"/>
        </w:rPr>
        <w:t xml:space="preserve">בגדול, </w:t>
      </w:r>
      <w:r w:rsidR="0064106D">
        <w:rPr>
          <w:rFonts w:hint="cs"/>
          <w:rtl/>
          <w:lang w:eastAsia="he-IL"/>
        </w:rPr>
        <w:t xml:space="preserve">בנוסח הקודם הכניסו כל מיני תקנות </w:t>
      </w:r>
      <w:bookmarkStart w:id="3244" w:name="_ETM_Q1_13312408"/>
      <w:bookmarkEnd w:id="3244"/>
      <w:r w:rsidR="0064106D">
        <w:rPr>
          <w:rFonts w:hint="cs"/>
          <w:rtl/>
          <w:lang w:eastAsia="he-IL"/>
        </w:rPr>
        <w:t>שקשור</w:t>
      </w:r>
      <w:r>
        <w:rPr>
          <w:rFonts w:hint="cs"/>
          <w:rtl/>
          <w:lang w:eastAsia="he-IL"/>
        </w:rPr>
        <w:t>ות</w:t>
      </w:r>
      <w:r w:rsidR="0064106D">
        <w:rPr>
          <w:rFonts w:hint="cs"/>
          <w:rtl/>
          <w:lang w:eastAsia="he-IL"/>
        </w:rPr>
        <w:t xml:space="preserve"> לאפוטרופוסים וניסו להגדיר אפוטרופוסים בתוך מסגרת שנותנת שירות</w:t>
      </w:r>
      <w:bookmarkStart w:id="3245" w:name="_ETM_Q1_13319285"/>
      <w:bookmarkEnd w:id="3245"/>
      <w:r w:rsidR="0064106D">
        <w:rPr>
          <w:rFonts w:hint="cs"/>
          <w:rtl/>
          <w:lang w:eastAsia="he-IL"/>
        </w:rPr>
        <w:t xml:space="preserve"> בביתו של אדם. </w:t>
      </w:r>
      <w:r w:rsidR="00AB68CE">
        <w:rPr>
          <w:rFonts w:hint="cs"/>
          <w:rtl/>
          <w:lang w:eastAsia="he-IL"/>
        </w:rPr>
        <w:t xml:space="preserve">ככל שהתקדמנו עם הניסוחים הבנו שצריך התייחסות </w:t>
      </w:r>
      <w:bookmarkStart w:id="3246" w:name="_ETM_Q1_14863439"/>
      <w:bookmarkEnd w:id="3246"/>
      <w:r w:rsidR="00AB68CE">
        <w:rPr>
          <w:rFonts w:hint="cs"/>
          <w:rtl/>
          <w:lang w:eastAsia="he-IL"/>
        </w:rPr>
        <w:t>מיוחדת לאפוטרופוסים</w:t>
      </w:r>
      <w:r w:rsidR="0064106D">
        <w:rPr>
          <w:rFonts w:hint="cs"/>
          <w:rtl/>
          <w:lang w:eastAsia="he-IL"/>
        </w:rPr>
        <w:t xml:space="preserve">. </w:t>
      </w:r>
    </w:p>
    <w:p w:rsidR="0064106D" w:rsidRDefault="0064106D" w:rsidP="00AB68CE">
      <w:pPr>
        <w:rPr>
          <w:rtl/>
          <w:lang w:eastAsia="he-IL"/>
        </w:rPr>
      </w:pPr>
    </w:p>
    <w:p w:rsidR="00AB68CE" w:rsidRDefault="0064106D" w:rsidP="0064106D">
      <w:pPr>
        <w:rPr>
          <w:rtl/>
          <w:lang w:eastAsia="he-IL"/>
        </w:rPr>
      </w:pPr>
      <w:r>
        <w:rPr>
          <w:rFonts w:hint="cs"/>
          <w:rtl/>
          <w:lang w:eastAsia="he-IL"/>
        </w:rPr>
        <w:t xml:space="preserve">יש לנו כאן שלושה סוגים שאנחנו </w:t>
      </w:r>
      <w:bookmarkStart w:id="3247" w:name="_ETM_Q1_13334766"/>
      <w:bookmarkEnd w:id="3247"/>
      <w:r>
        <w:rPr>
          <w:rFonts w:hint="cs"/>
          <w:rtl/>
          <w:lang w:eastAsia="he-IL"/>
        </w:rPr>
        <w:t xml:space="preserve">מתייחסים אליהם: אפוטרופוסים פרטיים ואפוטרופוסים מקצועיים, ואנחנו מתייחסים גם לאנשים </w:t>
      </w:r>
      <w:bookmarkStart w:id="3248" w:name="_ETM_Q1_13340558"/>
      <w:bookmarkEnd w:id="3248"/>
      <w:r>
        <w:rPr>
          <w:rFonts w:hint="cs"/>
          <w:rtl/>
          <w:lang w:eastAsia="he-IL"/>
        </w:rPr>
        <w:t xml:space="preserve">שהם מיופי כוח בייפוי כוח מתמשך שכבר נכנס לתוקף, </w:t>
      </w:r>
      <w:bookmarkStart w:id="3249" w:name="_ETM_Q1_13344077"/>
      <w:bookmarkEnd w:id="3249"/>
      <w:r>
        <w:rPr>
          <w:rFonts w:hint="cs"/>
          <w:rtl/>
          <w:lang w:eastAsia="he-IL"/>
        </w:rPr>
        <w:t>לא שחתמו שהוא יהיה מיופה כוח אלא שכבר נכנס לתוקף</w:t>
      </w:r>
      <w:bookmarkStart w:id="3250" w:name="_ETM_Q1_13353172"/>
      <w:bookmarkEnd w:id="3250"/>
      <w:r>
        <w:rPr>
          <w:rFonts w:hint="cs"/>
          <w:rtl/>
          <w:lang w:eastAsia="he-IL"/>
        </w:rPr>
        <w:t xml:space="preserve"> ואז המעמד שלו פחות או יותר כמו של </w:t>
      </w:r>
      <w:bookmarkStart w:id="3251" w:name="_ETM_Q1_13355305"/>
      <w:bookmarkEnd w:id="3251"/>
      <w:r>
        <w:rPr>
          <w:rFonts w:hint="cs"/>
          <w:rtl/>
          <w:lang w:eastAsia="he-IL"/>
        </w:rPr>
        <w:t>אפוטרופוס פרטי.</w:t>
      </w:r>
      <w:r w:rsidR="00AB68CE">
        <w:rPr>
          <w:rFonts w:hint="cs"/>
          <w:rtl/>
          <w:lang w:eastAsia="he-IL"/>
        </w:rPr>
        <w:t xml:space="preserve"> </w:t>
      </w:r>
    </w:p>
    <w:p w:rsidR="00D33E11" w:rsidRDefault="00D33E11" w:rsidP="00AB68CE">
      <w:pPr>
        <w:rPr>
          <w:rtl/>
          <w:lang w:eastAsia="he-IL"/>
        </w:rPr>
      </w:pPr>
      <w:bookmarkStart w:id="3252" w:name="_ETM_Q1_14904257"/>
      <w:bookmarkStart w:id="3253" w:name="_ETM_Q1_14904332"/>
      <w:bookmarkEnd w:id="3252"/>
      <w:bookmarkEnd w:id="3253"/>
    </w:p>
    <w:p w:rsidR="00D33E11" w:rsidRDefault="00D33E11" w:rsidP="00D33E11">
      <w:pPr>
        <w:pStyle w:val="af6"/>
        <w:keepNext/>
        <w:rPr>
          <w:rtl/>
        </w:rPr>
      </w:pPr>
      <w:bookmarkStart w:id="3254" w:name="ET_yor_5306_339"/>
      <w:r w:rsidRPr="00D33E11">
        <w:rPr>
          <w:rStyle w:val="TagStyle"/>
          <w:rtl/>
        </w:rPr>
        <w:t xml:space="preserve"> &lt;&lt; </w:t>
      </w:r>
      <w:proofErr w:type="spellStart"/>
      <w:r w:rsidRPr="00D33E11">
        <w:rPr>
          <w:rStyle w:val="TagStyle"/>
          <w:rtl/>
        </w:rPr>
        <w:t>יור</w:t>
      </w:r>
      <w:proofErr w:type="spellEnd"/>
      <w:r w:rsidRPr="00D33E11">
        <w:rPr>
          <w:rStyle w:val="TagStyle"/>
          <w:rtl/>
        </w:rPr>
        <w:t xml:space="preserve"> &gt;&gt; </w:t>
      </w:r>
      <w:r>
        <w:rPr>
          <w:rtl/>
        </w:rPr>
        <w:t xml:space="preserve">היו"ר טלי </w:t>
      </w:r>
      <w:proofErr w:type="spellStart"/>
      <w:r>
        <w:rPr>
          <w:rtl/>
        </w:rPr>
        <w:t>פלוסקוב</w:t>
      </w:r>
      <w:proofErr w:type="spellEnd"/>
      <w:r>
        <w:rPr>
          <w:rtl/>
        </w:rPr>
        <w:t>:</w:t>
      </w:r>
      <w:r w:rsidRPr="00D33E11">
        <w:rPr>
          <w:rStyle w:val="TagStyle"/>
          <w:rtl/>
        </w:rPr>
        <w:t xml:space="preserve"> &lt;&lt; יור &gt;&gt;</w:t>
      </w:r>
      <w:r>
        <w:rPr>
          <w:rtl/>
        </w:rPr>
        <w:t xml:space="preserve">   </w:t>
      </w:r>
      <w:bookmarkEnd w:id="3254"/>
    </w:p>
    <w:p w:rsidR="00D33E11" w:rsidRDefault="00D33E11" w:rsidP="00D33E11">
      <w:pPr>
        <w:pStyle w:val="KeepWithNext"/>
        <w:rPr>
          <w:rtl/>
          <w:lang w:eastAsia="he-IL"/>
        </w:rPr>
      </w:pPr>
    </w:p>
    <w:p w:rsidR="00D33E11" w:rsidRDefault="004D2CE6" w:rsidP="00D33E11">
      <w:pPr>
        <w:rPr>
          <w:rtl/>
          <w:lang w:eastAsia="he-IL"/>
        </w:rPr>
      </w:pPr>
      <w:bookmarkStart w:id="3255" w:name="_ETM_Q1_14905497"/>
      <w:bookmarkEnd w:id="3255"/>
      <w:r>
        <w:rPr>
          <w:rFonts w:hint="cs"/>
          <w:rtl/>
          <w:lang w:eastAsia="he-IL"/>
        </w:rPr>
        <w:t>אני רואה ב</w:t>
      </w:r>
      <w:r w:rsidR="0057565E">
        <w:rPr>
          <w:rFonts w:hint="cs"/>
          <w:rtl/>
          <w:lang w:eastAsia="he-IL"/>
        </w:rPr>
        <w:t>צ</w:t>
      </w:r>
      <w:r w:rsidR="0057565E">
        <w:rPr>
          <w:rtl/>
          <w:lang w:eastAsia="he-IL"/>
        </w:rPr>
        <w:t>'</w:t>
      </w:r>
      <w:r w:rsidR="0057565E">
        <w:rPr>
          <w:rFonts w:hint="cs"/>
          <w:rtl/>
          <w:lang w:eastAsia="he-IL"/>
        </w:rPr>
        <w:t>ט</w:t>
      </w:r>
      <w:r>
        <w:rPr>
          <w:rFonts w:hint="cs"/>
          <w:rtl/>
          <w:lang w:eastAsia="he-IL"/>
        </w:rPr>
        <w:t>, כותבים ש</w:t>
      </w:r>
      <w:r w:rsidR="00D33E11">
        <w:rPr>
          <w:rFonts w:hint="cs"/>
          <w:rtl/>
          <w:lang w:eastAsia="he-IL"/>
        </w:rPr>
        <w:t xml:space="preserve">יש בעיה עם הכתוביות הסמויות בערוץ 99. </w:t>
      </w:r>
      <w:r>
        <w:rPr>
          <w:rFonts w:hint="cs"/>
          <w:rtl/>
          <w:lang w:eastAsia="he-IL"/>
        </w:rPr>
        <w:t xml:space="preserve">אנחנו בודקים עכשיו ואני מקווה </w:t>
      </w:r>
      <w:bookmarkStart w:id="3256" w:name="_ETM_Q1_13369927"/>
      <w:bookmarkEnd w:id="3256"/>
      <w:r>
        <w:rPr>
          <w:rFonts w:hint="cs"/>
          <w:rtl/>
          <w:lang w:eastAsia="he-IL"/>
        </w:rPr>
        <w:t xml:space="preserve">מאוד שכן נצליח להחזיר אותן. </w:t>
      </w:r>
      <w:r w:rsidR="00D33E11">
        <w:rPr>
          <w:rFonts w:hint="cs"/>
          <w:rtl/>
          <w:lang w:eastAsia="he-IL"/>
        </w:rPr>
        <w:t xml:space="preserve">בינתיים </w:t>
      </w:r>
      <w:bookmarkStart w:id="3257" w:name="_ETM_Q1_14929024"/>
      <w:bookmarkEnd w:id="3257"/>
      <w:r w:rsidR="00D33E11">
        <w:rPr>
          <w:rFonts w:hint="cs"/>
          <w:rtl/>
          <w:lang w:eastAsia="he-IL"/>
        </w:rPr>
        <w:t>אנחנו מתקדמים</w:t>
      </w:r>
      <w:r>
        <w:rPr>
          <w:rFonts w:hint="cs"/>
          <w:rtl/>
          <w:lang w:eastAsia="he-IL"/>
        </w:rPr>
        <w:t>.</w:t>
      </w:r>
    </w:p>
    <w:p w:rsidR="00D33E11" w:rsidRDefault="00D33E11" w:rsidP="00D33E11">
      <w:pPr>
        <w:rPr>
          <w:rtl/>
          <w:lang w:eastAsia="he-IL"/>
        </w:rPr>
      </w:pPr>
      <w:bookmarkStart w:id="3258" w:name="_ETM_Q1_14923327"/>
      <w:bookmarkStart w:id="3259" w:name="_ETM_Q1_14923377"/>
      <w:bookmarkStart w:id="3260" w:name="_ETM_Q1_14934431"/>
      <w:bookmarkEnd w:id="3258"/>
      <w:bookmarkEnd w:id="3259"/>
      <w:bookmarkEnd w:id="3260"/>
    </w:p>
    <w:p w:rsidR="00D33E11" w:rsidRDefault="00D33E11" w:rsidP="00D33E11">
      <w:pPr>
        <w:pStyle w:val="a4"/>
        <w:keepNext/>
        <w:rPr>
          <w:rtl/>
        </w:rPr>
      </w:pPr>
      <w:bookmarkStart w:id="3261" w:name="ET_speaker_תרצה_ברמה_340"/>
      <w:r w:rsidRPr="00D33E11">
        <w:rPr>
          <w:rStyle w:val="TagStyle"/>
          <w:rtl/>
        </w:rPr>
        <w:t xml:space="preserve"> &lt;&lt; דובר &gt;&gt; </w:t>
      </w:r>
      <w:r>
        <w:rPr>
          <w:rtl/>
        </w:rPr>
        <w:t>תרצה ברמה:</w:t>
      </w:r>
      <w:r w:rsidRPr="00D33E11">
        <w:rPr>
          <w:rStyle w:val="TagStyle"/>
          <w:rtl/>
        </w:rPr>
        <w:t xml:space="preserve"> &lt;&lt; דובר &gt;&gt;</w:t>
      </w:r>
      <w:r>
        <w:rPr>
          <w:rtl/>
        </w:rPr>
        <w:t xml:space="preserve">   </w:t>
      </w:r>
      <w:bookmarkEnd w:id="3261"/>
    </w:p>
    <w:p w:rsidR="00D33E11" w:rsidRDefault="00D33E11" w:rsidP="00D33E11">
      <w:pPr>
        <w:pStyle w:val="KeepWithNext"/>
        <w:rPr>
          <w:rtl/>
          <w:lang w:eastAsia="he-IL"/>
        </w:rPr>
      </w:pPr>
    </w:p>
    <w:tbl>
      <w:tblPr>
        <w:tblpPr w:leftFromText="180" w:rightFromText="180" w:vertAnchor="text" w:horzAnchor="margin" w:tblpY="164"/>
        <w:bidiVisual/>
        <w:tblW w:w="9660" w:type="dxa"/>
        <w:tblLayout w:type="fixed"/>
        <w:tblCellMar>
          <w:top w:w="57" w:type="dxa"/>
          <w:left w:w="0" w:type="dxa"/>
          <w:bottom w:w="57" w:type="dxa"/>
          <w:right w:w="0" w:type="dxa"/>
        </w:tblCellMar>
        <w:tblLook w:val="01E0" w:firstRow="1" w:lastRow="1" w:firstColumn="1" w:lastColumn="1" w:noHBand="0" w:noVBand="0"/>
      </w:tblPr>
      <w:tblGrid>
        <w:gridCol w:w="1870"/>
        <w:gridCol w:w="626"/>
        <w:gridCol w:w="7164"/>
      </w:tblGrid>
      <w:tr w:rsidR="00230738" w:rsidTr="00230738">
        <w:trPr>
          <w:cantSplit/>
        </w:trPr>
        <w:tc>
          <w:tcPr>
            <w:tcW w:w="1871" w:type="dxa"/>
            <w:hideMark/>
          </w:tcPr>
          <w:p w:rsidR="00230738" w:rsidRDefault="00351262">
            <w:pPr>
              <w:pStyle w:val="TableSideHeading"/>
              <w:keepLines w:val="0"/>
              <w:spacing w:line="240" w:lineRule="auto"/>
              <w:rPr>
                <w:rFonts w:ascii="David" w:hAnsi="David"/>
                <w:sz w:val="24"/>
                <w:szCs w:val="24"/>
              </w:rPr>
            </w:pPr>
            <w:r>
              <w:rPr>
                <w:rFonts w:ascii="David" w:hAnsi="David" w:hint="cs"/>
                <w:sz w:val="24"/>
                <w:szCs w:val="24"/>
                <w:rtl/>
              </w:rPr>
              <w:t>"</w:t>
            </w:r>
            <w:r w:rsidR="00230738">
              <w:rPr>
                <w:rFonts w:ascii="David" w:hAnsi="David"/>
                <w:sz w:val="24"/>
                <w:szCs w:val="24"/>
                <w:rtl/>
              </w:rPr>
              <w:t>הגדרות לפרק ד'</w:t>
            </w:r>
          </w:p>
        </w:tc>
        <w:tc>
          <w:tcPr>
            <w:tcW w:w="626" w:type="dxa"/>
            <w:hideMark/>
          </w:tcPr>
          <w:p w:rsidR="00230738" w:rsidRDefault="00230738">
            <w:pPr>
              <w:pStyle w:val="TableText"/>
              <w:keepLines w:val="0"/>
              <w:spacing w:line="240" w:lineRule="auto"/>
              <w:rPr>
                <w:rFonts w:ascii="David" w:hAnsi="David"/>
                <w:sz w:val="24"/>
                <w:szCs w:val="24"/>
              </w:rPr>
            </w:pPr>
            <w:r>
              <w:rPr>
                <w:rFonts w:ascii="David" w:hAnsi="David"/>
                <w:sz w:val="24"/>
                <w:szCs w:val="24"/>
                <w:rtl/>
              </w:rPr>
              <w:t>17.</w:t>
            </w:r>
          </w:p>
        </w:tc>
        <w:tc>
          <w:tcPr>
            <w:tcW w:w="7167" w:type="dxa"/>
            <w:hideMark/>
          </w:tcPr>
          <w:p w:rsidR="00230738" w:rsidRDefault="00230738">
            <w:pPr>
              <w:pStyle w:val="TableBlock"/>
              <w:spacing w:line="240" w:lineRule="auto"/>
              <w:rPr>
                <w:rFonts w:ascii="David" w:hAnsi="David"/>
                <w:sz w:val="24"/>
                <w:szCs w:val="24"/>
              </w:rPr>
            </w:pPr>
            <w:r>
              <w:rPr>
                <w:rFonts w:ascii="David" w:hAnsi="David"/>
                <w:sz w:val="24"/>
                <w:szCs w:val="24"/>
                <w:rtl/>
              </w:rPr>
              <w:t xml:space="preserve">בפרק זה – </w:t>
            </w:r>
          </w:p>
        </w:tc>
      </w:tr>
      <w:tr w:rsidR="00230738" w:rsidTr="00230738">
        <w:trPr>
          <w:cantSplit/>
        </w:trPr>
        <w:tc>
          <w:tcPr>
            <w:tcW w:w="1871" w:type="dxa"/>
          </w:tcPr>
          <w:p w:rsidR="00230738" w:rsidRDefault="00230738">
            <w:pPr>
              <w:pStyle w:val="TableSideHeading"/>
              <w:keepLines w:val="0"/>
              <w:spacing w:line="240" w:lineRule="auto"/>
              <w:rPr>
                <w:rFonts w:ascii="David" w:hAnsi="David"/>
                <w:sz w:val="24"/>
                <w:szCs w:val="24"/>
              </w:rPr>
            </w:pPr>
          </w:p>
        </w:tc>
        <w:tc>
          <w:tcPr>
            <w:tcW w:w="626" w:type="dxa"/>
          </w:tcPr>
          <w:p w:rsidR="00230738" w:rsidRDefault="00230738">
            <w:pPr>
              <w:pStyle w:val="TableText"/>
              <w:spacing w:line="240" w:lineRule="auto"/>
              <w:rPr>
                <w:rFonts w:ascii="David" w:hAnsi="David"/>
                <w:sz w:val="24"/>
                <w:szCs w:val="24"/>
                <w:rtl/>
              </w:rPr>
            </w:pPr>
          </w:p>
        </w:tc>
        <w:tc>
          <w:tcPr>
            <w:tcW w:w="7167" w:type="dxa"/>
            <w:hideMark/>
          </w:tcPr>
          <w:p w:rsidR="00230738" w:rsidRDefault="00230738">
            <w:pPr>
              <w:pStyle w:val="TableBlockOutdent"/>
              <w:spacing w:line="240" w:lineRule="auto"/>
              <w:rPr>
                <w:rFonts w:ascii="David" w:hAnsi="David"/>
                <w:sz w:val="24"/>
                <w:szCs w:val="24"/>
              </w:rPr>
            </w:pPr>
            <w:r>
              <w:rPr>
                <w:rFonts w:ascii="David" w:hAnsi="David"/>
                <w:sz w:val="24"/>
                <w:szCs w:val="24"/>
                <w:rtl/>
              </w:rPr>
              <w:t>"</w:t>
            </w:r>
            <w:r w:rsidRPr="00122AF8">
              <w:rPr>
                <w:rFonts w:ascii="David" w:hAnsi="David"/>
                <w:sz w:val="24"/>
                <w:szCs w:val="24"/>
                <w:rtl/>
              </w:rPr>
              <w:t>אדם</w:t>
            </w:r>
            <w:r>
              <w:rPr>
                <w:rFonts w:ascii="David" w:hAnsi="David"/>
                <w:sz w:val="24"/>
                <w:szCs w:val="24"/>
                <w:rtl/>
              </w:rPr>
              <w:t>" – אדם שמונה לו אפוטרופוס או שמינה מיופה כוח, לפי העניין;</w:t>
            </w:r>
          </w:p>
        </w:tc>
      </w:tr>
      <w:tr w:rsidR="00230738" w:rsidTr="00230738">
        <w:trPr>
          <w:cantSplit/>
        </w:trPr>
        <w:tc>
          <w:tcPr>
            <w:tcW w:w="1871" w:type="dxa"/>
          </w:tcPr>
          <w:p w:rsidR="00230738" w:rsidRDefault="00230738">
            <w:pPr>
              <w:pStyle w:val="TableSideHeading"/>
              <w:keepLines w:val="0"/>
              <w:spacing w:line="240" w:lineRule="auto"/>
              <w:rPr>
                <w:rFonts w:ascii="David" w:hAnsi="David"/>
                <w:sz w:val="24"/>
                <w:szCs w:val="24"/>
                <w:rtl/>
              </w:rPr>
            </w:pPr>
          </w:p>
        </w:tc>
        <w:tc>
          <w:tcPr>
            <w:tcW w:w="626" w:type="dxa"/>
          </w:tcPr>
          <w:p w:rsidR="00230738" w:rsidRDefault="00230738">
            <w:pPr>
              <w:pStyle w:val="TableText"/>
              <w:spacing w:line="240" w:lineRule="auto"/>
              <w:rPr>
                <w:rFonts w:ascii="David" w:hAnsi="David"/>
                <w:sz w:val="24"/>
                <w:szCs w:val="24"/>
                <w:rtl/>
              </w:rPr>
            </w:pPr>
          </w:p>
        </w:tc>
        <w:tc>
          <w:tcPr>
            <w:tcW w:w="7167" w:type="dxa"/>
            <w:hideMark/>
          </w:tcPr>
          <w:p w:rsidR="00230738" w:rsidRDefault="00230738">
            <w:pPr>
              <w:pStyle w:val="TableBlock"/>
              <w:spacing w:line="240" w:lineRule="auto"/>
              <w:rPr>
                <w:rFonts w:ascii="David" w:hAnsi="David"/>
                <w:sz w:val="24"/>
                <w:szCs w:val="24"/>
              </w:rPr>
            </w:pPr>
            <w:r>
              <w:rPr>
                <w:rFonts w:ascii="David" w:hAnsi="David"/>
                <w:sz w:val="24"/>
                <w:szCs w:val="24"/>
                <w:rtl/>
              </w:rPr>
              <w:t>"</w:t>
            </w:r>
            <w:r w:rsidRPr="00122AF8">
              <w:rPr>
                <w:rFonts w:ascii="David" w:hAnsi="David"/>
                <w:sz w:val="24"/>
                <w:szCs w:val="24"/>
                <w:rtl/>
              </w:rPr>
              <w:t>גורם ממונה</w:t>
            </w:r>
            <w:r>
              <w:rPr>
                <w:rFonts w:ascii="David" w:hAnsi="David"/>
                <w:sz w:val="24"/>
                <w:szCs w:val="24"/>
                <w:rtl/>
              </w:rPr>
              <w:t xml:space="preserve">" – כל אחד מאלה: אפוטרופוס או מיופה כוח;  </w:t>
            </w:r>
          </w:p>
        </w:tc>
      </w:tr>
      <w:tr w:rsidR="00230738" w:rsidTr="00230738">
        <w:trPr>
          <w:cantSplit/>
        </w:trPr>
        <w:tc>
          <w:tcPr>
            <w:tcW w:w="1871" w:type="dxa"/>
          </w:tcPr>
          <w:p w:rsidR="00230738" w:rsidRDefault="00230738">
            <w:pPr>
              <w:pStyle w:val="TableSideHeading"/>
              <w:spacing w:line="240" w:lineRule="auto"/>
              <w:rPr>
                <w:rFonts w:ascii="David" w:hAnsi="David"/>
                <w:sz w:val="24"/>
                <w:szCs w:val="24"/>
                <w:rtl/>
              </w:rPr>
            </w:pPr>
          </w:p>
        </w:tc>
        <w:tc>
          <w:tcPr>
            <w:tcW w:w="626" w:type="dxa"/>
          </w:tcPr>
          <w:p w:rsidR="00230738" w:rsidRDefault="00230738">
            <w:pPr>
              <w:pStyle w:val="TableText"/>
              <w:spacing w:line="240" w:lineRule="auto"/>
              <w:rPr>
                <w:rFonts w:ascii="David" w:hAnsi="David"/>
                <w:sz w:val="24"/>
                <w:szCs w:val="24"/>
              </w:rPr>
            </w:pPr>
          </w:p>
        </w:tc>
        <w:tc>
          <w:tcPr>
            <w:tcW w:w="7167" w:type="dxa"/>
            <w:hideMark/>
          </w:tcPr>
          <w:p w:rsidR="00230738" w:rsidRDefault="00230738" w:rsidP="00DA7BEB">
            <w:pPr>
              <w:pStyle w:val="TableBlock"/>
              <w:spacing w:line="240" w:lineRule="auto"/>
              <w:rPr>
                <w:rFonts w:ascii="David" w:hAnsi="David"/>
                <w:sz w:val="24"/>
                <w:szCs w:val="24"/>
                <w:rtl/>
              </w:rPr>
            </w:pPr>
            <w:r>
              <w:rPr>
                <w:rFonts w:ascii="David" w:hAnsi="David"/>
                <w:sz w:val="24"/>
                <w:szCs w:val="24"/>
                <w:rtl/>
              </w:rPr>
              <w:t>"</w:t>
            </w:r>
            <w:r w:rsidRPr="00122AF8">
              <w:rPr>
                <w:rFonts w:ascii="David" w:hAnsi="David"/>
                <w:sz w:val="24"/>
                <w:szCs w:val="24"/>
                <w:rtl/>
              </w:rPr>
              <w:t>האפוטרופוס הכללי</w:t>
            </w:r>
            <w:r>
              <w:rPr>
                <w:rFonts w:ascii="David" w:hAnsi="David"/>
                <w:sz w:val="24"/>
                <w:szCs w:val="24"/>
                <w:rtl/>
              </w:rPr>
              <w:t>" – כמשמעותו בסעיף 2 לחוק האפוטרופוס הכללי, התשל"ח-197</w:t>
            </w:r>
            <w:r w:rsidR="00DA7BEB">
              <w:rPr>
                <w:rFonts w:ascii="David" w:hAnsi="David" w:hint="cs"/>
                <w:sz w:val="24"/>
                <w:szCs w:val="24"/>
                <w:rtl/>
              </w:rPr>
              <w:t>8</w:t>
            </w:r>
            <w:r>
              <w:rPr>
                <w:rFonts w:ascii="David" w:hAnsi="David"/>
                <w:sz w:val="24"/>
                <w:szCs w:val="24"/>
                <w:rtl/>
              </w:rPr>
              <w:t>;</w:t>
            </w:r>
          </w:p>
          <w:p w:rsidR="00351262" w:rsidRDefault="00351262">
            <w:pPr>
              <w:pStyle w:val="TableBlock"/>
              <w:spacing w:line="240" w:lineRule="auto"/>
              <w:rPr>
                <w:rFonts w:ascii="David" w:hAnsi="David"/>
                <w:sz w:val="24"/>
                <w:szCs w:val="24"/>
              </w:rPr>
            </w:pPr>
          </w:p>
          <w:p w:rsidR="00230738" w:rsidRDefault="00230738">
            <w:pPr>
              <w:pStyle w:val="TableBlock"/>
              <w:spacing w:line="240" w:lineRule="auto"/>
              <w:rPr>
                <w:rFonts w:ascii="David" w:hAnsi="David"/>
                <w:sz w:val="24"/>
                <w:szCs w:val="24"/>
                <w:rtl/>
              </w:rPr>
            </w:pPr>
            <w:r>
              <w:rPr>
                <w:rFonts w:ascii="David" w:hAnsi="David"/>
                <w:sz w:val="24"/>
                <w:szCs w:val="24"/>
                <w:rtl/>
              </w:rPr>
              <w:t>"</w:t>
            </w:r>
            <w:r w:rsidRPr="00122AF8">
              <w:rPr>
                <w:rFonts w:ascii="David" w:hAnsi="David"/>
                <w:sz w:val="24"/>
                <w:szCs w:val="24"/>
                <w:rtl/>
              </w:rPr>
              <w:t>אפוטרופוס מקצועי</w:t>
            </w:r>
            <w:r>
              <w:rPr>
                <w:rFonts w:ascii="David" w:hAnsi="David"/>
                <w:sz w:val="24"/>
                <w:szCs w:val="24"/>
                <w:rtl/>
              </w:rPr>
              <w:t>" – תאגיד שמונה כאפוטרופוס בהתאם להוראות סעיף 34(א)(2) לחוק הכשרות או אפוטרופוס מקצועי כהגדרתו בסעיף 34(ב) לחוק הכשרות;</w:t>
            </w:r>
          </w:p>
          <w:p w:rsidR="00351262" w:rsidRDefault="00351262">
            <w:pPr>
              <w:pStyle w:val="TableBlock"/>
              <w:spacing w:line="240" w:lineRule="auto"/>
              <w:rPr>
                <w:rFonts w:ascii="David" w:hAnsi="David"/>
                <w:sz w:val="24"/>
                <w:szCs w:val="24"/>
                <w:rtl/>
              </w:rPr>
            </w:pPr>
          </w:p>
          <w:p w:rsidR="00230738" w:rsidRDefault="00230738">
            <w:pPr>
              <w:pStyle w:val="TableBlock"/>
              <w:spacing w:line="240" w:lineRule="auto"/>
              <w:rPr>
                <w:rFonts w:ascii="David" w:hAnsi="David"/>
                <w:sz w:val="24"/>
                <w:szCs w:val="24"/>
                <w:rtl/>
              </w:rPr>
            </w:pPr>
            <w:r>
              <w:rPr>
                <w:rFonts w:ascii="David" w:hAnsi="David"/>
                <w:sz w:val="24"/>
                <w:szCs w:val="24"/>
                <w:rtl/>
              </w:rPr>
              <w:t>"</w:t>
            </w:r>
            <w:r w:rsidRPr="00122AF8">
              <w:rPr>
                <w:rFonts w:ascii="David" w:hAnsi="David"/>
                <w:sz w:val="24"/>
                <w:szCs w:val="24"/>
                <w:rtl/>
              </w:rPr>
              <w:t>אפוטרופוס פרטי</w:t>
            </w:r>
            <w:r>
              <w:rPr>
                <w:rFonts w:ascii="David" w:hAnsi="David"/>
                <w:sz w:val="24"/>
                <w:szCs w:val="24"/>
                <w:rtl/>
              </w:rPr>
              <w:t>" – אפוטרופוס שאינו אפוטרופוס מקצועי;</w:t>
            </w:r>
          </w:p>
          <w:p w:rsidR="00351262" w:rsidRDefault="00351262">
            <w:pPr>
              <w:pStyle w:val="TableBlock"/>
              <w:spacing w:line="240" w:lineRule="auto"/>
              <w:rPr>
                <w:rFonts w:ascii="David" w:hAnsi="David"/>
                <w:sz w:val="24"/>
                <w:szCs w:val="24"/>
                <w:rtl/>
              </w:rPr>
            </w:pPr>
          </w:p>
          <w:p w:rsidR="00230738" w:rsidRDefault="00230738">
            <w:pPr>
              <w:pStyle w:val="TableBlock"/>
              <w:spacing w:line="240" w:lineRule="auto"/>
              <w:rPr>
                <w:rFonts w:ascii="David" w:hAnsi="David"/>
                <w:sz w:val="24"/>
                <w:szCs w:val="24"/>
                <w:rtl/>
              </w:rPr>
            </w:pPr>
            <w:r>
              <w:rPr>
                <w:rFonts w:ascii="David" w:hAnsi="David"/>
                <w:sz w:val="24"/>
                <w:szCs w:val="24"/>
                <w:rtl/>
              </w:rPr>
              <w:t>"</w:t>
            </w:r>
            <w:r w:rsidRPr="00122AF8">
              <w:rPr>
                <w:rFonts w:ascii="David" w:hAnsi="David"/>
                <w:sz w:val="24"/>
                <w:szCs w:val="24"/>
                <w:rtl/>
              </w:rPr>
              <w:t>ממנה</w:t>
            </w:r>
            <w:r>
              <w:rPr>
                <w:rFonts w:ascii="David" w:hAnsi="David"/>
                <w:sz w:val="24"/>
                <w:szCs w:val="24"/>
                <w:rtl/>
              </w:rPr>
              <w:t>" – כהגדרתו בסעיף 32א לחוק הכשרות.</w:t>
            </w:r>
            <w:r w:rsidR="00351262">
              <w:rPr>
                <w:rFonts w:ascii="David" w:hAnsi="David" w:hint="cs"/>
                <w:sz w:val="24"/>
                <w:szCs w:val="24"/>
                <w:rtl/>
              </w:rPr>
              <w:t>"</w:t>
            </w:r>
          </w:p>
        </w:tc>
      </w:tr>
    </w:tbl>
    <w:p w:rsidR="00D33E11" w:rsidRPr="00230738" w:rsidRDefault="00D33E11" w:rsidP="00D33E11">
      <w:pPr>
        <w:rPr>
          <w:rtl/>
          <w:lang w:eastAsia="he-IL"/>
        </w:rPr>
      </w:pPr>
    </w:p>
    <w:p w:rsidR="00D33E11" w:rsidRDefault="00D33E11" w:rsidP="00D33E11">
      <w:pPr>
        <w:pStyle w:val="a4"/>
        <w:keepNext/>
        <w:rPr>
          <w:rtl/>
        </w:rPr>
      </w:pPr>
      <w:bookmarkStart w:id="3262" w:name="ET_speaker_נעה_בן_שבת_341"/>
      <w:r w:rsidRPr="00D33E11">
        <w:rPr>
          <w:rStyle w:val="TagStyle"/>
          <w:rtl/>
        </w:rPr>
        <w:t xml:space="preserve"> &lt;&lt; דובר &gt;&gt; </w:t>
      </w:r>
      <w:r>
        <w:rPr>
          <w:rtl/>
        </w:rPr>
        <w:t>נעה בן שבת:</w:t>
      </w:r>
      <w:r w:rsidRPr="00D33E11">
        <w:rPr>
          <w:rStyle w:val="TagStyle"/>
          <w:rtl/>
        </w:rPr>
        <w:t xml:space="preserve"> &lt;&lt; דובר &gt;&gt;</w:t>
      </w:r>
      <w:r>
        <w:rPr>
          <w:rtl/>
        </w:rPr>
        <w:t xml:space="preserve">   </w:t>
      </w:r>
      <w:bookmarkEnd w:id="3262"/>
    </w:p>
    <w:p w:rsidR="00D33E11" w:rsidRDefault="00D33E11" w:rsidP="00D33E11">
      <w:pPr>
        <w:pStyle w:val="KeepWithNext"/>
        <w:rPr>
          <w:rtl/>
          <w:lang w:eastAsia="he-IL"/>
        </w:rPr>
      </w:pPr>
    </w:p>
    <w:p w:rsidR="00D33E11" w:rsidRDefault="00DA7BEB" w:rsidP="006E5A64">
      <w:pPr>
        <w:rPr>
          <w:rtl/>
          <w:lang w:eastAsia="he-IL"/>
        </w:rPr>
      </w:pPr>
      <w:bookmarkStart w:id="3263" w:name="_ETM_Q1_14971196"/>
      <w:bookmarkStart w:id="3264" w:name="_ETM_Q1_14971271"/>
      <w:bookmarkEnd w:id="3263"/>
      <w:bookmarkEnd w:id="3264"/>
      <w:r>
        <w:rPr>
          <w:rFonts w:hint="cs"/>
          <w:rtl/>
          <w:lang w:eastAsia="he-IL"/>
        </w:rPr>
        <w:t>אתם מבהירים ש</w:t>
      </w:r>
      <w:r w:rsidR="00D33E11">
        <w:rPr>
          <w:rFonts w:hint="cs"/>
          <w:rtl/>
          <w:lang w:eastAsia="he-IL"/>
        </w:rPr>
        <w:t xml:space="preserve">לעניין </w:t>
      </w:r>
      <w:r>
        <w:rPr>
          <w:rFonts w:hint="cs"/>
          <w:rtl/>
          <w:lang w:eastAsia="he-IL"/>
        </w:rPr>
        <w:t xml:space="preserve">הפרק </w:t>
      </w:r>
      <w:r w:rsidR="00D33E11">
        <w:rPr>
          <w:rFonts w:hint="cs"/>
          <w:rtl/>
          <w:lang w:eastAsia="he-IL"/>
        </w:rPr>
        <w:t xml:space="preserve">הזה </w:t>
      </w:r>
      <w:r>
        <w:rPr>
          <w:rFonts w:hint="cs"/>
          <w:rtl/>
          <w:lang w:eastAsia="he-IL"/>
        </w:rPr>
        <w:t>ה</w:t>
      </w:r>
      <w:r w:rsidR="00D33E11">
        <w:rPr>
          <w:rFonts w:hint="cs"/>
          <w:rtl/>
          <w:lang w:eastAsia="he-IL"/>
        </w:rPr>
        <w:t xml:space="preserve">אפוטרופוס </w:t>
      </w:r>
      <w:r>
        <w:rPr>
          <w:rFonts w:hint="cs"/>
          <w:rtl/>
          <w:lang w:eastAsia="he-IL"/>
        </w:rPr>
        <w:t xml:space="preserve">ומיופה כוח לא נחשבים </w:t>
      </w:r>
      <w:bookmarkStart w:id="3265" w:name="_ETM_Q1_13435056"/>
      <w:bookmarkEnd w:id="3265"/>
      <w:r>
        <w:rPr>
          <w:rFonts w:hint="cs"/>
          <w:rtl/>
          <w:lang w:eastAsia="he-IL"/>
        </w:rPr>
        <w:t>כאיש קשר. אנחנו נצטרך לכתוב את זה כהוראה.</w:t>
      </w:r>
      <w:bookmarkStart w:id="3266" w:name="_ETM_Q1_13443098"/>
      <w:bookmarkEnd w:id="3266"/>
      <w:r>
        <w:rPr>
          <w:rFonts w:hint="cs"/>
          <w:rtl/>
          <w:lang w:eastAsia="he-IL"/>
        </w:rPr>
        <w:t xml:space="preserve"> בהגדרה "איש קשר" אמרנו שאיש הקשר באופן רגיל </w:t>
      </w:r>
      <w:bookmarkStart w:id="3267" w:name="_ETM_Q1_13446362"/>
      <w:bookmarkEnd w:id="3267"/>
      <w:r>
        <w:rPr>
          <w:rFonts w:hint="cs"/>
          <w:rtl/>
          <w:lang w:eastAsia="he-IL"/>
        </w:rPr>
        <w:t xml:space="preserve">הוא גם אפוטרופוס או מיופה כוח. אז </w:t>
      </w:r>
      <w:r w:rsidR="00D33E11">
        <w:rPr>
          <w:rFonts w:hint="cs"/>
          <w:rtl/>
          <w:lang w:eastAsia="he-IL"/>
        </w:rPr>
        <w:t xml:space="preserve">נעשה </w:t>
      </w:r>
      <w:bookmarkStart w:id="3268" w:name="_ETM_Q1_14981441"/>
      <w:bookmarkEnd w:id="3268"/>
      <w:r w:rsidR="00D33E11">
        <w:rPr>
          <w:rFonts w:hint="cs"/>
          <w:rtl/>
          <w:lang w:eastAsia="he-IL"/>
        </w:rPr>
        <w:t xml:space="preserve">פה הגדרה </w:t>
      </w:r>
      <w:r>
        <w:rPr>
          <w:rFonts w:hint="cs"/>
          <w:rtl/>
          <w:lang w:eastAsia="he-IL"/>
        </w:rPr>
        <w:t>נפרדת של "</w:t>
      </w:r>
      <w:r w:rsidR="00D33E11">
        <w:rPr>
          <w:rFonts w:hint="cs"/>
          <w:rtl/>
          <w:lang w:eastAsia="he-IL"/>
        </w:rPr>
        <w:t>איש קשר</w:t>
      </w:r>
      <w:r>
        <w:rPr>
          <w:rFonts w:hint="cs"/>
          <w:rtl/>
          <w:lang w:eastAsia="he-IL"/>
        </w:rPr>
        <w:t xml:space="preserve">" </w:t>
      </w:r>
      <w:bookmarkStart w:id="3269" w:name="_ETM_Q1_13451780"/>
      <w:bookmarkEnd w:id="3269"/>
      <w:r>
        <w:rPr>
          <w:rFonts w:hint="cs"/>
          <w:rtl/>
          <w:lang w:eastAsia="he-IL"/>
        </w:rPr>
        <w:t>לעניין זה</w:t>
      </w:r>
      <w:r w:rsidR="00D33E11">
        <w:rPr>
          <w:rFonts w:hint="cs"/>
          <w:rtl/>
          <w:lang w:eastAsia="he-IL"/>
        </w:rPr>
        <w:t xml:space="preserve">. </w:t>
      </w:r>
    </w:p>
    <w:p w:rsidR="00D33E11" w:rsidRDefault="00D33E11" w:rsidP="00D33E11">
      <w:pPr>
        <w:rPr>
          <w:rtl/>
          <w:lang w:eastAsia="he-IL"/>
        </w:rPr>
      </w:pPr>
      <w:bookmarkStart w:id="3270" w:name="_ETM_Q1_14987997"/>
      <w:bookmarkStart w:id="3271" w:name="_ETM_Q1_14988072"/>
      <w:bookmarkEnd w:id="3270"/>
      <w:bookmarkEnd w:id="3271"/>
    </w:p>
    <w:p w:rsidR="00D33E11" w:rsidRDefault="00DA7BEB" w:rsidP="00D33E11">
      <w:pPr>
        <w:rPr>
          <w:rtl/>
          <w:lang w:eastAsia="he-IL"/>
        </w:rPr>
      </w:pPr>
      <w:bookmarkStart w:id="3272" w:name="_ETM_Q1_14988142"/>
      <w:bookmarkStart w:id="3273" w:name="_ETM_Q1_14988197"/>
      <w:bookmarkEnd w:id="3272"/>
      <w:bookmarkEnd w:id="3273"/>
      <w:r>
        <w:rPr>
          <w:rFonts w:hint="cs"/>
          <w:rtl/>
          <w:lang w:eastAsia="he-IL"/>
        </w:rPr>
        <w:t xml:space="preserve">אני רוצה להגיד משהו </w:t>
      </w:r>
      <w:r w:rsidR="00D33E11">
        <w:rPr>
          <w:rFonts w:hint="cs"/>
          <w:rtl/>
          <w:lang w:eastAsia="he-IL"/>
        </w:rPr>
        <w:t xml:space="preserve">לגבי ההגדרה </w:t>
      </w:r>
      <w:r>
        <w:rPr>
          <w:rFonts w:hint="cs"/>
          <w:rtl/>
          <w:lang w:eastAsia="he-IL"/>
        </w:rPr>
        <w:t>"</w:t>
      </w:r>
      <w:r w:rsidR="00D33E11">
        <w:rPr>
          <w:rFonts w:hint="cs"/>
          <w:rtl/>
          <w:lang w:eastAsia="he-IL"/>
        </w:rPr>
        <w:t>איש קשר</w:t>
      </w:r>
      <w:r>
        <w:rPr>
          <w:rFonts w:hint="cs"/>
          <w:rtl/>
          <w:lang w:eastAsia="he-IL"/>
        </w:rPr>
        <w:t>"</w:t>
      </w:r>
      <w:r w:rsidR="00D33E11">
        <w:rPr>
          <w:rFonts w:hint="cs"/>
          <w:rtl/>
          <w:lang w:eastAsia="he-IL"/>
        </w:rPr>
        <w:t xml:space="preserve"> </w:t>
      </w:r>
      <w:bookmarkStart w:id="3274" w:name="_ETM_Q1_14992445"/>
      <w:bookmarkEnd w:id="3274"/>
      <w:r w:rsidR="00D33E11">
        <w:rPr>
          <w:rFonts w:hint="cs"/>
          <w:rtl/>
          <w:lang w:eastAsia="he-IL"/>
        </w:rPr>
        <w:t xml:space="preserve">באופן כללי. </w:t>
      </w:r>
      <w:r>
        <w:rPr>
          <w:rFonts w:hint="cs"/>
          <w:rtl/>
          <w:lang w:eastAsia="he-IL"/>
        </w:rPr>
        <w:t xml:space="preserve">אולי נחכה שיהודה יחזור ונדבר על זה אחר כך. </w:t>
      </w:r>
    </w:p>
    <w:p w:rsidR="00D33E11" w:rsidRDefault="00D33E11" w:rsidP="00D33E11">
      <w:pPr>
        <w:rPr>
          <w:rtl/>
          <w:lang w:eastAsia="he-IL"/>
        </w:rPr>
      </w:pPr>
      <w:bookmarkStart w:id="3275" w:name="_ETM_Q1_14995793"/>
      <w:bookmarkStart w:id="3276" w:name="_ETM_Q1_14995843"/>
      <w:bookmarkStart w:id="3277" w:name="_ETM_Q1_14997023"/>
      <w:bookmarkEnd w:id="3275"/>
      <w:bookmarkEnd w:id="3276"/>
      <w:bookmarkEnd w:id="3277"/>
    </w:p>
    <w:p w:rsidR="00D33E11" w:rsidRDefault="00D33E11" w:rsidP="00D33E11">
      <w:pPr>
        <w:pStyle w:val="a4"/>
        <w:keepNext/>
        <w:rPr>
          <w:rtl/>
        </w:rPr>
      </w:pPr>
      <w:bookmarkStart w:id="3278" w:name="ET_speaker_תרצה_ברמה_342"/>
      <w:r w:rsidRPr="00D33E11">
        <w:rPr>
          <w:rStyle w:val="TagStyle"/>
          <w:rtl/>
        </w:rPr>
        <w:t xml:space="preserve"> &lt;&lt; דובר &gt;&gt; </w:t>
      </w:r>
      <w:r>
        <w:rPr>
          <w:rtl/>
        </w:rPr>
        <w:t>תרצה ברמה:</w:t>
      </w:r>
      <w:r w:rsidRPr="00D33E11">
        <w:rPr>
          <w:rStyle w:val="TagStyle"/>
          <w:rtl/>
        </w:rPr>
        <w:t xml:space="preserve"> &lt;&lt; דובר &gt;&gt;</w:t>
      </w:r>
      <w:r>
        <w:rPr>
          <w:rtl/>
        </w:rPr>
        <w:t xml:space="preserve">   </w:t>
      </w:r>
      <w:bookmarkEnd w:id="3278"/>
    </w:p>
    <w:p w:rsidR="0082238E" w:rsidRDefault="0082238E" w:rsidP="00D33E11">
      <w:pPr>
        <w:pStyle w:val="KeepWithNext"/>
        <w:rPr>
          <w:rtl/>
          <w:lang w:eastAsia="he-IL"/>
        </w:rPr>
      </w:pPr>
    </w:p>
    <w:tbl>
      <w:tblPr>
        <w:tblpPr w:leftFromText="180" w:rightFromText="180" w:vertAnchor="text" w:horzAnchor="margin" w:tblpY="164"/>
        <w:bidiVisual/>
        <w:tblW w:w="9660" w:type="dxa"/>
        <w:tblLayout w:type="fixed"/>
        <w:tblCellMar>
          <w:top w:w="57" w:type="dxa"/>
          <w:left w:w="0" w:type="dxa"/>
          <w:bottom w:w="57" w:type="dxa"/>
          <w:right w:w="0" w:type="dxa"/>
        </w:tblCellMar>
        <w:tblLook w:val="01E0" w:firstRow="1" w:lastRow="1" w:firstColumn="1" w:lastColumn="1" w:noHBand="0" w:noVBand="0"/>
      </w:tblPr>
      <w:tblGrid>
        <w:gridCol w:w="1870"/>
        <w:gridCol w:w="626"/>
        <w:gridCol w:w="7164"/>
      </w:tblGrid>
      <w:tr w:rsidR="00230738" w:rsidTr="00230738">
        <w:trPr>
          <w:cantSplit/>
          <w:trHeight w:val="60"/>
        </w:trPr>
        <w:tc>
          <w:tcPr>
            <w:tcW w:w="1871" w:type="dxa"/>
            <w:hideMark/>
          </w:tcPr>
          <w:p w:rsidR="00230738" w:rsidRDefault="00351262" w:rsidP="009D3EFB">
            <w:pPr>
              <w:pStyle w:val="TableSideHeading"/>
              <w:keepLines w:val="0"/>
              <w:spacing w:line="240" w:lineRule="auto"/>
              <w:rPr>
                <w:rFonts w:ascii="David" w:hAnsi="David"/>
                <w:sz w:val="24"/>
                <w:szCs w:val="24"/>
              </w:rPr>
            </w:pPr>
            <w:r>
              <w:rPr>
                <w:rFonts w:ascii="David" w:hAnsi="David" w:hint="cs"/>
                <w:sz w:val="24"/>
                <w:szCs w:val="24"/>
                <w:rtl/>
              </w:rPr>
              <w:t>"</w:t>
            </w:r>
            <w:r w:rsidR="00230738">
              <w:rPr>
                <w:rFonts w:ascii="David" w:hAnsi="David"/>
                <w:sz w:val="24"/>
                <w:szCs w:val="24"/>
                <w:rtl/>
              </w:rPr>
              <w:t>תחולת פרק ד'</w:t>
            </w:r>
          </w:p>
        </w:tc>
        <w:tc>
          <w:tcPr>
            <w:tcW w:w="626" w:type="dxa"/>
            <w:hideMark/>
          </w:tcPr>
          <w:p w:rsidR="00230738" w:rsidRDefault="00230738" w:rsidP="009D3EFB">
            <w:pPr>
              <w:pStyle w:val="TableText"/>
              <w:keepLines w:val="0"/>
              <w:spacing w:line="240" w:lineRule="auto"/>
              <w:rPr>
                <w:rFonts w:ascii="David" w:hAnsi="David"/>
                <w:sz w:val="24"/>
                <w:szCs w:val="24"/>
                <w:rtl/>
              </w:rPr>
            </w:pPr>
            <w:r>
              <w:rPr>
                <w:rFonts w:ascii="David" w:hAnsi="David"/>
                <w:sz w:val="24"/>
                <w:szCs w:val="24"/>
                <w:rtl/>
              </w:rPr>
              <w:t>18.</w:t>
            </w:r>
          </w:p>
        </w:tc>
        <w:tc>
          <w:tcPr>
            <w:tcW w:w="7167" w:type="dxa"/>
            <w:hideMark/>
          </w:tcPr>
          <w:p w:rsidR="00230738" w:rsidRDefault="00230738" w:rsidP="009D3EFB">
            <w:pPr>
              <w:pStyle w:val="TableBlock"/>
              <w:keepLines w:val="0"/>
              <w:spacing w:line="240" w:lineRule="auto"/>
              <w:rPr>
                <w:rFonts w:ascii="David" w:hAnsi="David"/>
                <w:sz w:val="24"/>
                <w:szCs w:val="24"/>
              </w:rPr>
            </w:pPr>
            <w:r>
              <w:rPr>
                <w:rFonts w:ascii="David" w:eastAsia="Times New Roman" w:hAnsi="David"/>
                <w:noProof/>
                <w:sz w:val="24"/>
                <w:szCs w:val="24"/>
                <w:rtl/>
                <w:lang w:eastAsia="he-IL"/>
              </w:rPr>
              <w:t xml:space="preserve">על אפוטרופוס ומיופה כוח יחולו הוראות תקנות אלה, לגבי האדם עם מוגבלות שלגביו מונו, ככל שהוחלו לגביו לפי הוראות פרק זה.  </w:t>
            </w:r>
          </w:p>
        </w:tc>
      </w:tr>
    </w:tbl>
    <w:p w:rsidR="00230738" w:rsidRDefault="00230738" w:rsidP="00230738">
      <w:pPr>
        <w:spacing w:line="240" w:lineRule="auto"/>
        <w:rPr>
          <w:rFonts w:ascii="David" w:eastAsiaTheme="minorHAnsi" w:hAnsi="David"/>
        </w:rPr>
      </w:pPr>
    </w:p>
    <w:tbl>
      <w:tblPr>
        <w:tblpPr w:leftFromText="180" w:rightFromText="180" w:vertAnchor="text" w:horzAnchor="margin" w:tblpY="164"/>
        <w:bidiVisual/>
        <w:tblW w:w="9660" w:type="dxa"/>
        <w:tblLayout w:type="fixed"/>
        <w:tblCellMar>
          <w:top w:w="57" w:type="dxa"/>
          <w:left w:w="0" w:type="dxa"/>
          <w:bottom w:w="57" w:type="dxa"/>
          <w:right w:w="0" w:type="dxa"/>
        </w:tblCellMar>
        <w:tblLook w:val="01E0" w:firstRow="1" w:lastRow="1" w:firstColumn="1" w:lastColumn="1" w:noHBand="0" w:noVBand="0"/>
      </w:tblPr>
      <w:tblGrid>
        <w:gridCol w:w="1870"/>
        <w:gridCol w:w="626"/>
        <w:gridCol w:w="7164"/>
      </w:tblGrid>
      <w:tr w:rsidR="00230738" w:rsidTr="00230738">
        <w:trPr>
          <w:cantSplit/>
          <w:trHeight w:val="60"/>
        </w:trPr>
        <w:tc>
          <w:tcPr>
            <w:tcW w:w="1871" w:type="dxa"/>
            <w:hideMark/>
          </w:tcPr>
          <w:p w:rsidR="00230738" w:rsidRDefault="00230738" w:rsidP="009D3EFB">
            <w:pPr>
              <w:pStyle w:val="TableSideHeading"/>
              <w:keepLines w:val="0"/>
              <w:spacing w:line="240" w:lineRule="auto"/>
              <w:rPr>
                <w:rFonts w:ascii="David" w:hAnsi="David"/>
                <w:sz w:val="24"/>
                <w:szCs w:val="24"/>
                <w:rtl/>
              </w:rPr>
            </w:pPr>
            <w:r>
              <w:rPr>
                <w:rFonts w:ascii="David" w:hAnsi="David"/>
                <w:sz w:val="24"/>
                <w:szCs w:val="24"/>
                <w:rtl/>
              </w:rPr>
              <w:t>האפוטרופוס הכללי כגורם אחראי</w:t>
            </w:r>
          </w:p>
        </w:tc>
        <w:tc>
          <w:tcPr>
            <w:tcW w:w="626" w:type="dxa"/>
            <w:hideMark/>
          </w:tcPr>
          <w:p w:rsidR="00230738" w:rsidRDefault="00230738" w:rsidP="009D3EFB">
            <w:pPr>
              <w:pStyle w:val="TableText"/>
              <w:keepLines w:val="0"/>
              <w:spacing w:line="240" w:lineRule="auto"/>
              <w:rPr>
                <w:rFonts w:ascii="David" w:hAnsi="David"/>
                <w:sz w:val="24"/>
                <w:szCs w:val="24"/>
                <w:rtl/>
              </w:rPr>
            </w:pPr>
            <w:r>
              <w:rPr>
                <w:rFonts w:ascii="David" w:hAnsi="David"/>
                <w:sz w:val="24"/>
                <w:szCs w:val="24"/>
                <w:rtl/>
              </w:rPr>
              <w:t>19.</w:t>
            </w:r>
          </w:p>
        </w:tc>
        <w:tc>
          <w:tcPr>
            <w:tcW w:w="7167" w:type="dxa"/>
            <w:hideMark/>
          </w:tcPr>
          <w:p w:rsidR="00230738" w:rsidRDefault="00230738" w:rsidP="009D3EFB">
            <w:pPr>
              <w:pStyle w:val="TableBlock"/>
              <w:keepLines w:val="0"/>
              <w:spacing w:line="240" w:lineRule="auto"/>
              <w:rPr>
                <w:rFonts w:ascii="David" w:hAnsi="David"/>
                <w:sz w:val="24"/>
                <w:szCs w:val="24"/>
              </w:rPr>
            </w:pPr>
            <w:r>
              <w:rPr>
                <w:rFonts w:ascii="David" w:eastAsia="Times New Roman" w:hAnsi="David"/>
                <w:noProof/>
                <w:sz w:val="24"/>
                <w:szCs w:val="24"/>
                <w:rtl/>
                <w:lang w:eastAsia="he-IL"/>
              </w:rPr>
              <w:t xml:space="preserve">האפוטרופוס הכללי הוא גורם אחראי בהתאם להוראות תקנות 5(א), 6, תקנה 24(א), (ד) ו-(ז), תקנה 25, תקנה 26(ד), ותקנה 28(א) ו-(ג)–(ו) לגבי אפוטרופסים ומיופי כוח; הוראות פרק ו' </w:t>
            </w:r>
            <w:r w:rsidR="00DA7BEB">
              <w:rPr>
                <w:rFonts w:ascii="David" w:eastAsia="Times New Roman" w:hAnsi="David" w:hint="cs"/>
                <w:noProof/>
                <w:sz w:val="24"/>
                <w:szCs w:val="24"/>
                <w:rtl/>
                <w:lang w:eastAsia="he-IL"/>
              </w:rPr>
              <w:t xml:space="preserve">[שונות] </w:t>
            </w:r>
            <w:r>
              <w:rPr>
                <w:rFonts w:ascii="David" w:eastAsia="Times New Roman" w:hAnsi="David"/>
                <w:noProof/>
                <w:sz w:val="24"/>
                <w:szCs w:val="24"/>
                <w:rtl/>
                <w:lang w:eastAsia="he-IL"/>
              </w:rPr>
              <w:t>יחולו על האפוטרופוס הכללי כגורם אחראי.</w:t>
            </w:r>
            <w:r w:rsidR="00351262">
              <w:rPr>
                <w:rFonts w:ascii="David" w:eastAsia="Times New Roman" w:hAnsi="David" w:hint="cs"/>
                <w:noProof/>
                <w:sz w:val="24"/>
                <w:szCs w:val="24"/>
                <w:rtl/>
                <w:lang w:eastAsia="he-IL"/>
              </w:rPr>
              <w:t>"</w:t>
            </w:r>
            <w:r>
              <w:rPr>
                <w:rFonts w:ascii="David" w:eastAsia="Times New Roman" w:hAnsi="David"/>
                <w:noProof/>
                <w:sz w:val="24"/>
                <w:szCs w:val="24"/>
                <w:rtl/>
                <w:lang w:eastAsia="he-IL"/>
              </w:rPr>
              <w:t xml:space="preserve">  </w:t>
            </w:r>
          </w:p>
        </w:tc>
      </w:tr>
    </w:tbl>
    <w:p w:rsidR="00D33E11" w:rsidRPr="00CA7541" w:rsidRDefault="00D33E11" w:rsidP="00D33E11">
      <w:pPr>
        <w:rPr>
          <w:rtl/>
          <w:lang w:eastAsia="he-IL"/>
        </w:rPr>
      </w:pPr>
    </w:p>
    <w:p w:rsidR="00D33E11" w:rsidRDefault="00D33E11" w:rsidP="00D33E11">
      <w:pPr>
        <w:pStyle w:val="a4"/>
        <w:keepNext/>
        <w:rPr>
          <w:rtl/>
        </w:rPr>
      </w:pPr>
      <w:bookmarkStart w:id="3279" w:name="ET_speaker_נעה_בן_שבת_343"/>
      <w:r w:rsidRPr="00D33E11">
        <w:rPr>
          <w:rStyle w:val="TagStyle"/>
          <w:rtl/>
        </w:rPr>
        <w:t xml:space="preserve"> &lt;&lt; דובר &gt;&gt; </w:t>
      </w:r>
      <w:r>
        <w:rPr>
          <w:rtl/>
        </w:rPr>
        <w:t>נעה בן שבת:</w:t>
      </w:r>
      <w:r w:rsidRPr="00D33E11">
        <w:rPr>
          <w:rStyle w:val="TagStyle"/>
          <w:rtl/>
        </w:rPr>
        <w:t xml:space="preserve"> &lt;&lt; דובר &gt;&gt;</w:t>
      </w:r>
      <w:r>
        <w:rPr>
          <w:rtl/>
        </w:rPr>
        <w:t xml:space="preserve">   </w:t>
      </w:r>
      <w:bookmarkEnd w:id="3279"/>
    </w:p>
    <w:p w:rsidR="00D33E11" w:rsidRDefault="00D33E11" w:rsidP="00D33E11">
      <w:pPr>
        <w:pStyle w:val="KeepWithNext"/>
        <w:rPr>
          <w:rtl/>
          <w:lang w:eastAsia="he-IL"/>
        </w:rPr>
      </w:pPr>
    </w:p>
    <w:p w:rsidR="00D33E11" w:rsidRDefault="00DA7BEB" w:rsidP="00D33E11">
      <w:pPr>
        <w:rPr>
          <w:rtl/>
          <w:lang w:eastAsia="he-IL"/>
        </w:rPr>
      </w:pPr>
      <w:bookmarkStart w:id="3280" w:name="_ETM_Q1_15038270"/>
      <w:bookmarkStart w:id="3281" w:name="_ETM_Q1_15038330"/>
      <w:bookmarkEnd w:id="3280"/>
      <w:bookmarkEnd w:id="3281"/>
      <w:r>
        <w:rPr>
          <w:rFonts w:hint="cs"/>
          <w:rtl/>
          <w:lang w:eastAsia="he-IL"/>
        </w:rPr>
        <w:t xml:space="preserve">ההוראות האלה אומרות, </w:t>
      </w:r>
      <w:r w:rsidR="00D33E11">
        <w:rPr>
          <w:rFonts w:hint="cs"/>
          <w:rtl/>
          <w:lang w:eastAsia="he-IL"/>
        </w:rPr>
        <w:t xml:space="preserve">האפוטרופוס הוא נותן שירות אבל כל </w:t>
      </w:r>
      <w:r>
        <w:rPr>
          <w:rFonts w:hint="cs"/>
          <w:rtl/>
          <w:lang w:eastAsia="he-IL"/>
        </w:rPr>
        <w:t xml:space="preserve">ההוראות שמתייחסות </w:t>
      </w:r>
      <w:bookmarkStart w:id="3282" w:name="_ETM_Q1_13512745"/>
      <w:bookmarkEnd w:id="3282"/>
      <w:r>
        <w:rPr>
          <w:rFonts w:hint="cs"/>
          <w:rtl/>
          <w:lang w:eastAsia="he-IL"/>
        </w:rPr>
        <w:t>אליו מרוכזות בפרק הזה.</w:t>
      </w:r>
    </w:p>
    <w:p w:rsidR="00D33E11" w:rsidRDefault="00D33E11" w:rsidP="00D33E11">
      <w:pPr>
        <w:rPr>
          <w:rtl/>
          <w:lang w:eastAsia="he-IL"/>
        </w:rPr>
      </w:pPr>
      <w:bookmarkStart w:id="3283" w:name="_ETM_Q1_15047341"/>
      <w:bookmarkStart w:id="3284" w:name="_ETM_Q1_15047401"/>
      <w:bookmarkEnd w:id="3283"/>
      <w:bookmarkEnd w:id="3284"/>
    </w:p>
    <w:p w:rsidR="00D33E11" w:rsidRDefault="00DA7BEB" w:rsidP="00DA7BEB">
      <w:pPr>
        <w:rPr>
          <w:rtl/>
          <w:lang w:eastAsia="he-IL"/>
        </w:rPr>
      </w:pPr>
      <w:bookmarkStart w:id="3285" w:name="_ETM_Q1_15047500"/>
      <w:bookmarkStart w:id="3286" w:name="_ETM_Q1_15047570"/>
      <w:bookmarkEnd w:id="3285"/>
      <w:bookmarkEnd w:id="3286"/>
      <w:r>
        <w:rPr>
          <w:rFonts w:hint="cs"/>
          <w:rtl/>
          <w:lang w:eastAsia="he-IL"/>
        </w:rPr>
        <w:t xml:space="preserve">יהודה, </w:t>
      </w:r>
      <w:r w:rsidR="00D33E11">
        <w:rPr>
          <w:rFonts w:hint="cs"/>
          <w:rtl/>
          <w:lang w:eastAsia="he-IL"/>
        </w:rPr>
        <w:t xml:space="preserve">לגבי </w:t>
      </w:r>
      <w:bookmarkStart w:id="3287" w:name="_ETM_Q1_15048990"/>
      <w:bookmarkEnd w:id="3287"/>
      <w:r w:rsidR="00D33E11">
        <w:rPr>
          <w:rFonts w:hint="cs"/>
          <w:rtl/>
          <w:lang w:eastAsia="he-IL"/>
        </w:rPr>
        <w:t xml:space="preserve">ההגדרה </w:t>
      </w:r>
      <w:r>
        <w:rPr>
          <w:rFonts w:hint="cs"/>
          <w:rtl/>
          <w:lang w:eastAsia="he-IL"/>
        </w:rPr>
        <w:t>"</w:t>
      </w:r>
      <w:r w:rsidR="00D33E11">
        <w:rPr>
          <w:rFonts w:hint="cs"/>
          <w:rtl/>
          <w:lang w:eastAsia="he-IL"/>
        </w:rPr>
        <w:t>איש קשר</w:t>
      </w:r>
      <w:r>
        <w:rPr>
          <w:rFonts w:hint="cs"/>
          <w:rtl/>
          <w:lang w:eastAsia="he-IL"/>
        </w:rPr>
        <w:t>"</w:t>
      </w:r>
      <w:r w:rsidR="00D33E11">
        <w:rPr>
          <w:rFonts w:hint="cs"/>
          <w:rtl/>
          <w:lang w:eastAsia="he-IL"/>
        </w:rPr>
        <w:t xml:space="preserve">, אמרנו שבפרק זה </w:t>
      </w:r>
      <w:r>
        <w:rPr>
          <w:rFonts w:hint="cs"/>
          <w:rtl/>
          <w:lang w:eastAsia="he-IL"/>
        </w:rPr>
        <w:t>"</w:t>
      </w:r>
      <w:r w:rsidR="00D33E11">
        <w:rPr>
          <w:rFonts w:hint="cs"/>
          <w:rtl/>
          <w:lang w:eastAsia="he-IL"/>
        </w:rPr>
        <w:t>איש קשר</w:t>
      </w:r>
      <w:r>
        <w:rPr>
          <w:rFonts w:hint="cs"/>
          <w:rtl/>
          <w:lang w:eastAsia="he-IL"/>
        </w:rPr>
        <w:t>"</w:t>
      </w:r>
      <w:r w:rsidR="00D33E11">
        <w:rPr>
          <w:rFonts w:hint="cs"/>
          <w:rtl/>
          <w:lang w:eastAsia="he-IL"/>
        </w:rPr>
        <w:t xml:space="preserve"> לא יכלול</w:t>
      </w:r>
      <w:r>
        <w:rPr>
          <w:rFonts w:hint="cs"/>
          <w:rtl/>
          <w:lang w:eastAsia="he-IL"/>
        </w:rPr>
        <w:t xml:space="preserve"> את מיופה הכוח ואת האפוטרופוס</w:t>
      </w:r>
      <w:r w:rsidR="00D33E11">
        <w:rPr>
          <w:rFonts w:hint="cs"/>
          <w:rtl/>
          <w:lang w:eastAsia="he-IL"/>
        </w:rPr>
        <w:t xml:space="preserve">, </w:t>
      </w:r>
      <w:bookmarkStart w:id="3288" w:name="_ETM_Q1_15058300"/>
      <w:bookmarkEnd w:id="3288"/>
      <w:r>
        <w:rPr>
          <w:rFonts w:hint="cs"/>
          <w:rtl/>
          <w:lang w:eastAsia="he-IL"/>
        </w:rPr>
        <w:t>תהיה</w:t>
      </w:r>
      <w:bookmarkStart w:id="3289" w:name="_ETM_Q1_13520736"/>
      <w:bookmarkEnd w:id="3289"/>
      <w:r>
        <w:rPr>
          <w:rFonts w:hint="cs"/>
          <w:rtl/>
          <w:lang w:eastAsia="he-IL"/>
        </w:rPr>
        <w:t xml:space="preserve"> לנו הגדרה נפרדת שלהם, </w:t>
      </w:r>
      <w:r w:rsidR="00D33E11">
        <w:rPr>
          <w:rFonts w:hint="cs"/>
          <w:rtl/>
          <w:lang w:eastAsia="he-IL"/>
        </w:rPr>
        <w:t xml:space="preserve">אבל בהגדרה </w:t>
      </w:r>
      <w:r>
        <w:rPr>
          <w:rFonts w:hint="cs"/>
          <w:rtl/>
          <w:lang w:eastAsia="he-IL"/>
        </w:rPr>
        <w:t xml:space="preserve">"איש קשר" </w:t>
      </w:r>
      <w:r w:rsidR="00D33E11">
        <w:rPr>
          <w:rFonts w:hint="cs"/>
          <w:rtl/>
          <w:lang w:eastAsia="he-IL"/>
        </w:rPr>
        <w:t>הכללית</w:t>
      </w:r>
      <w:r w:rsidR="006E5A64">
        <w:rPr>
          <w:rFonts w:hint="cs"/>
          <w:rtl/>
          <w:lang w:eastAsia="he-IL"/>
        </w:rPr>
        <w:t>,</w:t>
      </w:r>
      <w:r w:rsidR="00D33E11">
        <w:rPr>
          <w:rFonts w:hint="cs"/>
          <w:rtl/>
          <w:lang w:eastAsia="he-IL"/>
        </w:rPr>
        <w:t xml:space="preserve"> </w:t>
      </w:r>
      <w:r>
        <w:rPr>
          <w:rFonts w:hint="cs"/>
          <w:rtl/>
          <w:lang w:eastAsia="he-IL"/>
        </w:rPr>
        <w:t xml:space="preserve">אני רוצה להזכיר, זה עוד דבר שעלה בשיחה, </w:t>
      </w:r>
      <w:r w:rsidR="00D33E11">
        <w:rPr>
          <w:rFonts w:hint="cs"/>
          <w:rtl/>
          <w:lang w:eastAsia="he-IL"/>
        </w:rPr>
        <w:t>אנחנו אומרים</w:t>
      </w:r>
      <w:r>
        <w:rPr>
          <w:rFonts w:hint="cs"/>
          <w:rtl/>
          <w:lang w:eastAsia="he-IL"/>
        </w:rPr>
        <w:t xml:space="preserve"> - - -</w:t>
      </w:r>
    </w:p>
    <w:p w:rsidR="00D33E11" w:rsidRDefault="00D33E11" w:rsidP="00D33E11">
      <w:pPr>
        <w:rPr>
          <w:rtl/>
          <w:lang w:eastAsia="he-IL"/>
        </w:rPr>
      </w:pPr>
      <w:bookmarkStart w:id="3290" w:name="_ETM_Q1_15066155"/>
      <w:bookmarkStart w:id="3291" w:name="_ETM_Q1_15066225"/>
      <w:bookmarkEnd w:id="3290"/>
      <w:bookmarkEnd w:id="3291"/>
    </w:p>
    <w:p w:rsidR="00D33E11" w:rsidRDefault="00D33E11" w:rsidP="00D33E11">
      <w:pPr>
        <w:pStyle w:val="af9"/>
        <w:keepNext/>
        <w:rPr>
          <w:rtl/>
          <w:lang w:eastAsia="he-IL"/>
        </w:rPr>
      </w:pPr>
      <w:bookmarkStart w:id="3292" w:name="ET_guest_617894_344"/>
      <w:r w:rsidRPr="00D33E11">
        <w:rPr>
          <w:rStyle w:val="TagStyle"/>
          <w:rtl/>
        </w:rPr>
        <w:t xml:space="preserve"> &lt;&lt; אורח &gt;&gt; </w:t>
      </w:r>
      <w:r>
        <w:rPr>
          <w:rtl/>
          <w:lang w:eastAsia="he-IL"/>
        </w:rPr>
        <w:t>יהודה מירון:</w:t>
      </w:r>
      <w:r w:rsidRPr="00D33E11">
        <w:rPr>
          <w:rStyle w:val="TagStyle"/>
          <w:rtl/>
        </w:rPr>
        <w:t xml:space="preserve"> &lt;&lt; אורח &gt;&gt;</w:t>
      </w:r>
      <w:r>
        <w:rPr>
          <w:rtl/>
          <w:lang w:eastAsia="he-IL"/>
        </w:rPr>
        <w:t xml:space="preserve">   </w:t>
      </w:r>
      <w:bookmarkEnd w:id="3292"/>
    </w:p>
    <w:p w:rsidR="00D33E11" w:rsidRDefault="00D33E11" w:rsidP="00D33E11">
      <w:pPr>
        <w:pStyle w:val="KeepWithNext"/>
        <w:rPr>
          <w:rtl/>
          <w:lang w:eastAsia="he-IL"/>
        </w:rPr>
      </w:pPr>
    </w:p>
    <w:p w:rsidR="00D33E11" w:rsidRDefault="00DA7BEB" w:rsidP="006E5A64">
      <w:pPr>
        <w:rPr>
          <w:rtl/>
          <w:lang w:eastAsia="he-IL"/>
        </w:rPr>
      </w:pPr>
      <w:bookmarkStart w:id="3293" w:name="_ETM_Q1_15067985"/>
      <w:bookmarkStart w:id="3294" w:name="_ETM_Q1_15068044"/>
      <w:bookmarkEnd w:id="3293"/>
      <w:bookmarkEnd w:id="3294"/>
      <w:r>
        <w:rPr>
          <w:rFonts w:hint="cs"/>
          <w:rtl/>
          <w:lang w:eastAsia="he-IL"/>
        </w:rPr>
        <w:t xml:space="preserve">נועה, בואי נקצר, </w:t>
      </w:r>
      <w:bookmarkStart w:id="3295" w:name="_ETM_Q1_13533984"/>
      <w:bookmarkEnd w:id="3295"/>
      <w:r>
        <w:rPr>
          <w:rFonts w:hint="cs"/>
          <w:rtl/>
          <w:lang w:eastAsia="he-IL"/>
        </w:rPr>
        <w:t xml:space="preserve">בואו נסגור, סיכמנו. סליחה שאני מתפרץ. ההגדרה "איש קשר" תישאר כדי שיהיה </w:t>
      </w:r>
      <w:bookmarkStart w:id="3296" w:name="_ETM_Q1_15079583"/>
      <w:bookmarkEnd w:id="3296"/>
      <w:r>
        <w:rPr>
          <w:rFonts w:hint="cs"/>
          <w:rtl/>
          <w:lang w:eastAsia="he-IL"/>
        </w:rPr>
        <w:t xml:space="preserve">לצורך חירום </w:t>
      </w:r>
      <w:r w:rsidR="00D33E11">
        <w:rPr>
          <w:rFonts w:hint="cs"/>
          <w:rtl/>
          <w:lang w:eastAsia="he-IL"/>
        </w:rPr>
        <w:t>ריבוי אנשי קשר</w:t>
      </w:r>
      <w:r>
        <w:rPr>
          <w:rFonts w:hint="cs"/>
          <w:rtl/>
          <w:lang w:eastAsia="he-IL"/>
        </w:rPr>
        <w:t xml:space="preserve">, זה תמיד </w:t>
      </w:r>
      <w:bookmarkStart w:id="3297" w:name="_ETM_Q1_13541497"/>
      <w:bookmarkEnd w:id="3297"/>
      <w:r>
        <w:rPr>
          <w:rFonts w:hint="cs"/>
          <w:rtl/>
          <w:lang w:eastAsia="he-IL"/>
        </w:rPr>
        <w:t>חשוב</w:t>
      </w:r>
      <w:r w:rsidR="00D33E11">
        <w:rPr>
          <w:rFonts w:hint="cs"/>
          <w:rtl/>
          <w:lang w:eastAsia="he-IL"/>
        </w:rPr>
        <w:t xml:space="preserve">. </w:t>
      </w:r>
      <w:r>
        <w:rPr>
          <w:rFonts w:hint="cs"/>
          <w:rtl/>
          <w:lang w:eastAsia="he-IL"/>
        </w:rPr>
        <w:t xml:space="preserve">נבקש הסמכה מן הוועדה, שבכל מקום שצריך לפנות לאיש קשר אז </w:t>
      </w:r>
      <w:r w:rsidR="00D33E11">
        <w:rPr>
          <w:rFonts w:hint="cs"/>
          <w:rtl/>
          <w:lang w:eastAsia="he-IL"/>
        </w:rPr>
        <w:t>די ש</w:t>
      </w:r>
      <w:r w:rsidR="006E5A64">
        <w:rPr>
          <w:rFonts w:hint="cs"/>
          <w:rtl/>
          <w:lang w:eastAsia="he-IL"/>
        </w:rPr>
        <w:t>יי</w:t>
      </w:r>
      <w:r w:rsidR="00D33E11">
        <w:rPr>
          <w:rFonts w:hint="cs"/>
          <w:rtl/>
          <w:lang w:eastAsia="he-IL"/>
        </w:rPr>
        <w:t xml:space="preserve">פנו לאחד מן האנשים. </w:t>
      </w:r>
    </w:p>
    <w:p w:rsidR="00DA7BEB" w:rsidRDefault="00DA7BEB" w:rsidP="00D33E11">
      <w:pPr>
        <w:rPr>
          <w:rtl/>
          <w:lang w:eastAsia="he-IL"/>
        </w:rPr>
      </w:pPr>
      <w:bookmarkStart w:id="3298" w:name="_ETM_Q1_15090992"/>
      <w:bookmarkStart w:id="3299" w:name="_ETM_Q1_15091062"/>
      <w:bookmarkStart w:id="3300" w:name="_ETM_Q1_15092127"/>
      <w:bookmarkEnd w:id="3298"/>
      <w:bookmarkEnd w:id="3299"/>
      <w:bookmarkEnd w:id="3300"/>
    </w:p>
    <w:p w:rsidR="00DA7BEB" w:rsidRDefault="00DA7BEB" w:rsidP="00DA7BEB">
      <w:pPr>
        <w:pStyle w:val="a4"/>
        <w:keepNext/>
        <w:rPr>
          <w:rtl/>
        </w:rPr>
      </w:pPr>
      <w:bookmarkStart w:id="3301" w:name="ET_speaker_נעה_בן_שבת_608"/>
      <w:r w:rsidRPr="00DA7BEB">
        <w:rPr>
          <w:rStyle w:val="TagStyle"/>
          <w:rtl/>
        </w:rPr>
        <w:t xml:space="preserve"> &lt;&lt; דובר &gt;&gt; </w:t>
      </w:r>
      <w:r>
        <w:rPr>
          <w:rtl/>
        </w:rPr>
        <w:t>נעה בן שבת:</w:t>
      </w:r>
      <w:r w:rsidRPr="00DA7BEB">
        <w:rPr>
          <w:rStyle w:val="TagStyle"/>
          <w:rtl/>
        </w:rPr>
        <w:t xml:space="preserve"> &lt;&lt; דובר &gt;&gt;</w:t>
      </w:r>
      <w:r>
        <w:rPr>
          <w:rtl/>
        </w:rPr>
        <w:t xml:space="preserve">   </w:t>
      </w:r>
      <w:bookmarkEnd w:id="3301"/>
    </w:p>
    <w:p w:rsidR="00DA7BEB" w:rsidRDefault="00DA7BEB" w:rsidP="00DA7BEB">
      <w:pPr>
        <w:pStyle w:val="KeepWithNext"/>
        <w:rPr>
          <w:rtl/>
          <w:lang w:eastAsia="he-IL"/>
        </w:rPr>
      </w:pPr>
    </w:p>
    <w:p w:rsidR="00DA7BEB" w:rsidRDefault="00DA7BEB" w:rsidP="00DA7BEB">
      <w:pPr>
        <w:rPr>
          <w:rtl/>
          <w:lang w:eastAsia="he-IL"/>
        </w:rPr>
      </w:pPr>
      <w:r>
        <w:rPr>
          <w:rFonts w:hint="cs"/>
          <w:rtl/>
          <w:lang w:eastAsia="he-IL"/>
        </w:rPr>
        <w:t>בסדר.</w:t>
      </w:r>
    </w:p>
    <w:p w:rsidR="00DA7BEB" w:rsidRPr="00DA7BEB" w:rsidRDefault="00DA7BEB" w:rsidP="00DA7BEB">
      <w:pPr>
        <w:rPr>
          <w:rtl/>
          <w:lang w:eastAsia="he-IL"/>
        </w:rPr>
      </w:pPr>
    </w:p>
    <w:p w:rsidR="00D33E11" w:rsidRDefault="00D33E11" w:rsidP="00D33E11">
      <w:pPr>
        <w:pStyle w:val="a4"/>
        <w:keepNext/>
        <w:rPr>
          <w:rtl/>
        </w:rPr>
      </w:pPr>
      <w:bookmarkStart w:id="3302" w:name="ET_speaker_תרצה_ברמה_345"/>
      <w:r w:rsidRPr="00D33E11">
        <w:rPr>
          <w:rStyle w:val="TagStyle"/>
          <w:rtl/>
        </w:rPr>
        <w:t xml:space="preserve"> &lt;&lt; דובר &gt;&gt; </w:t>
      </w:r>
      <w:r>
        <w:rPr>
          <w:rtl/>
        </w:rPr>
        <w:t>תרצה ברמה:</w:t>
      </w:r>
      <w:r w:rsidRPr="00D33E11">
        <w:rPr>
          <w:rStyle w:val="TagStyle"/>
          <w:rtl/>
        </w:rPr>
        <w:t xml:space="preserve"> &lt;&lt; דובר &gt;&gt;</w:t>
      </w:r>
      <w:r>
        <w:rPr>
          <w:rtl/>
        </w:rPr>
        <w:t xml:space="preserve">   </w:t>
      </w:r>
      <w:bookmarkEnd w:id="3302"/>
    </w:p>
    <w:p w:rsidR="00D33E11" w:rsidRDefault="00D33E11" w:rsidP="00D33E11">
      <w:pPr>
        <w:pStyle w:val="KeepWithNext"/>
        <w:rPr>
          <w:rtl/>
          <w:lang w:eastAsia="he-IL"/>
        </w:rPr>
      </w:pPr>
    </w:p>
    <w:tbl>
      <w:tblPr>
        <w:tblpPr w:leftFromText="180" w:rightFromText="180" w:vertAnchor="text" w:horzAnchor="margin" w:tblpY="164"/>
        <w:bidiVisual/>
        <w:tblW w:w="9660" w:type="dxa"/>
        <w:tblLayout w:type="fixed"/>
        <w:tblCellMar>
          <w:top w:w="57" w:type="dxa"/>
          <w:left w:w="0" w:type="dxa"/>
          <w:bottom w:w="57" w:type="dxa"/>
          <w:right w:w="0" w:type="dxa"/>
        </w:tblCellMar>
        <w:tblLook w:val="01E0" w:firstRow="1" w:lastRow="1" w:firstColumn="1" w:lastColumn="1" w:noHBand="0" w:noVBand="0"/>
      </w:tblPr>
      <w:tblGrid>
        <w:gridCol w:w="1870"/>
        <w:gridCol w:w="626"/>
        <w:gridCol w:w="7164"/>
      </w:tblGrid>
      <w:tr w:rsidR="00230738" w:rsidTr="00230738">
        <w:trPr>
          <w:cantSplit/>
          <w:trHeight w:val="60"/>
        </w:trPr>
        <w:tc>
          <w:tcPr>
            <w:tcW w:w="1871" w:type="dxa"/>
            <w:hideMark/>
          </w:tcPr>
          <w:p w:rsidR="00230738" w:rsidRDefault="00351262" w:rsidP="009D3EFB">
            <w:pPr>
              <w:pStyle w:val="TableSideHeading"/>
              <w:keepLines w:val="0"/>
              <w:spacing w:line="240" w:lineRule="auto"/>
              <w:rPr>
                <w:rFonts w:ascii="David" w:hAnsi="David"/>
                <w:sz w:val="24"/>
                <w:szCs w:val="24"/>
              </w:rPr>
            </w:pPr>
            <w:r>
              <w:rPr>
                <w:rFonts w:ascii="David" w:hAnsi="David" w:hint="cs"/>
                <w:sz w:val="24"/>
                <w:szCs w:val="24"/>
                <w:rtl/>
              </w:rPr>
              <w:t>"</w:t>
            </w:r>
            <w:r w:rsidR="00230738">
              <w:rPr>
                <w:rFonts w:ascii="David" w:hAnsi="David"/>
                <w:sz w:val="24"/>
                <w:szCs w:val="24"/>
                <w:rtl/>
              </w:rPr>
              <w:t>בדיקה של אפוטרופוס או מיופה כוח על התקיימות הוראות התקנות מול מסגרות</w:t>
            </w:r>
          </w:p>
        </w:tc>
        <w:tc>
          <w:tcPr>
            <w:tcW w:w="626" w:type="dxa"/>
            <w:hideMark/>
          </w:tcPr>
          <w:p w:rsidR="00230738" w:rsidRDefault="00230738" w:rsidP="009D3EFB">
            <w:pPr>
              <w:pStyle w:val="TableText"/>
              <w:keepLines w:val="0"/>
              <w:spacing w:line="240" w:lineRule="auto"/>
              <w:rPr>
                <w:rFonts w:ascii="David" w:hAnsi="David"/>
                <w:sz w:val="24"/>
                <w:szCs w:val="24"/>
                <w:rtl/>
              </w:rPr>
            </w:pPr>
            <w:r>
              <w:rPr>
                <w:rFonts w:ascii="David" w:hAnsi="David"/>
                <w:sz w:val="24"/>
                <w:szCs w:val="24"/>
                <w:rtl/>
              </w:rPr>
              <w:t>20.</w:t>
            </w:r>
          </w:p>
        </w:tc>
        <w:tc>
          <w:tcPr>
            <w:tcW w:w="7167" w:type="dxa"/>
          </w:tcPr>
          <w:p w:rsidR="00230738" w:rsidRDefault="00230738" w:rsidP="009D3EFB">
            <w:pPr>
              <w:pStyle w:val="TableBlock"/>
              <w:keepLines w:val="0"/>
              <w:spacing w:line="240" w:lineRule="auto"/>
              <w:rPr>
                <w:rFonts w:ascii="David" w:eastAsia="Times New Roman" w:hAnsi="David"/>
                <w:noProof/>
                <w:sz w:val="24"/>
                <w:szCs w:val="24"/>
                <w:rtl/>
                <w:lang w:eastAsia="he-IL"/>
              </w:rPr>
            </w:pPr>
            <w:r>
              <w:rPr>
                <w:rFonts w:ascii="David" w:eastAsia="Times New Roman" w:hAnsi="David"/>
                <w:noProof/>
                <w:sz w:val="24"/>
                <w:szCs w:val="24"/>
                <w:rtl/>
                <w:lang w:eastAsia="he-IL"/>
              </w:rPr>
              <w:t>כל אחד מבין אפוטרופוס ומיופה כוח יבדוק לגבי אדם הנמצא במסגרת לשהות ממושכת או במסגרת לשירותי יום, מול גורם מתאים באותה מסגרת, את התקיימות הוראות תקנות:</w:t>
            </w:r>
          </w:p>
          <w:p w:rsidR="00351262" w:rsidRDefault="00351262" w:rsidP="009D3EFB">
            <w:pPr>
              <w:pStyle w:val="TableBlock"/>
              <w:keepLines w:val="0"/>
              <w:spacing w:line="240" w:lineRule="auto"/>
              <w:rPr>
                <w:rFonts w:ascii="David" w:eastAsia="Times New Roman" w:hAnsi="David"/>
                <w:noProof/>
                <w:sz w:val="24"/>
                <w:szCs w:val="24"/>
                <w:lang w:eastAsia="he-IL"/>
              </w:rPr>
            </w:pPr>
          </w:p>
          <w:p w:rsidR="00230738" w:rsidRDefault="00DA7BEB" w:rsidP="009D3EFB">
            <w:pPr>
              <w:pStyle w:val="TableBlock"/>
              <w:keepLines w:val="0"/>
              <w:spacing w:line="240" w:lineRule="auto"/>
              <w:rPr>
                <w:rFonts w:ascii="David" w:eastAsia="Times New Roman" w:hAnsi="David"/>
                <w:noProof/>
                <w:sz w:val="24"/>
                <w:szCs w:val="24"/>
                <w:rtl/>
                <w:lang w:eastAsia="he-IL"/>
              </w:rPr>
            </w:pPr>
            <w:r>
              <w:rPr>
                <w:rFonts w:ascii="David" w:eastAsia="Times New Roman" w:hAnsi="David"/>
                <w:noProof/>
                <w:sz w:val="24"/>
                <w:szCs w:val="24"/>
                <w:rtl/>
                <w:lang w:eastAsia="he-IL"/>
              </w:rPr>
              <w:t>2 [אזור ב</w:t>
            </w:r>
            <w:r w:rsidR="00230738">
              <w:rPr>
                <w:rFonts w:ascii="David" w:eastAsia="Times New Roman" w:hAnsi="David"/>
                <w:noProof/>
                <w:sz w:val="24"/>
                <w:szCs w:val="24"/>
                <w:rtl/>
                <w:lang w:eastAsia="he-IL"/>
              </w:rPr>
              <w:t>טוח והתרעה],</w:t>
            </w:r>
          </w:p>
          <w:p w:rsidR="00351262" w:rsidRDefault="00351262" w:rsidP="009D3EFB">
            <w:pPr>
              <w:pStyle w:val="TableBlock"/>
              <w:keepLines w:val="0"/>
              <w:spacing w:line="240" w:lineRule="auto"/>
              <w:rPr>
                <w:rFonts w:ascii="David" w:eastAsia="Times New Roman" w:hAnsi="David"/>
                <w:noProof/>
                <w:sz w:val="24"/>
                <w:szCs w:val="24"/>
                <w:rtl/>
                <w:lang w:eastAsia="he-IL"/>
              </w:rPr>
            </w:pPr>
          </w:p>
          <w:p w:rsidR="00230738" w:rsidRDefault="00230738" w:rsidP="009D3EFB">
            <w:pPr>
              <w:pStyle w:val="TableBlock"/>
              <w:keepLines w:val="0"/>
              <w:spacing w:line="240" w:lineRule="auto"/>
              <w:rPr>
                <w:rFonts w:ascii="David" w:eastAsia="Times New Roman" w:hAnsi="David"/>
                <w:noProof/>
                <w:sz w:val="24"/>
                <w:szCs w:val="24"/>
                <w:rtl/>
                <w:lang w:eastAsia="he-IL"/>
              </w:rPr>
            </w:pPr>
            <w:r>
              <w:rPr>
                <w:rFonts w:ascii="David" w:eastAsia="Times New Roman" w:hAnsi="David"/>
                <w:noProof/>
                <w:sz w:val="24"/>
                <w:szCs w:val="24"/>
                <w:rtl/>
                <w:lang w:eastAsia="he-IL"/>
              </w:rPr>
              <w:t>4 [נוהל פרטני לפינוי מסגרת],</w:t>
            </w:r>
          </w:p>
          <w:p w:rsidR="00351262" w:rsidRDefault="00351262" w:rsidP="009D3EFB">
            <w:pPr>
              <w:pStyle w:val="TableBlock"/>
              <w:keepLines w:val="0"/>
              <w:spacing w:line="240" w:lineRule="auto"/>
              <w:rPr>
                <w:rFonts w:ascii="David" w:eastAsia="Times New Roman" w:hAnsi="David"/>
                <w:noProof/>
                <w:sz w:val="24"/>
                <w:szCs w:val="24"/>
                <w:rtl/>
                <w:lang w:eastAsia="he-IL"/>
              </w:rPr>
            </w:pPr>
          </w:p>
          <w:p w:rsidR="00230738" w:rsidRDefault="00230738" w:rsidP="009D3EFB">
            <w:pPr>
              <w:pStyle w:val="TableBlock"/>
              <w:keepLines w:val="0"/>
              <w:spacing w:line="240" w:lineRule="auto"/>
              <w:rPr>
                <w:rFonts w:ascii="David" w:eastAsia="Times New Roman" w:hAnsi="David"/>
                <w:noProof/>
                <w:sz w:val="24"/>
                <w:szCs w:val="24"/>
                <w:rtl/>
                <w:lang w:eastAsia="he-IL"/>
              </w:rPr>
            </w:pPr>
            <w:r>
              <w:rPr>
                <w:rFonts w:ascii="David" w:eastAsia="Times New Roman" w:hAnsi="David"/>
                <w:noProof/>
                <w:sz w:val="24"/>
                <w:szCs w:val="24"/>
                <w:rtl/>
                <w:lang w:eastAsia="he-IL"/>
              </w:rPr>
              <w:t>9 [מידע על מצב חירום והנחיות התגוננות],</w:t>
            </w:r>
          </w:p>
          <w:p w:rsidR="00351262" w:rsidRDefault="00351262" w:rsidP="009D3EFB">
            <w:pPr>
              <w:pStyle w:val="TableBlock"/>
              <w:keepLines w:val="0"/>
              <w:spacing w:line="240" w:lineRule="auto"/>
              <w:rPr>
                <w:rFonts w:ascii="David" w:eastAsia="Times New Roman" w:hAnsi="David"/>
                <w:noProof/>
                <w:sz w:val="24"/>
                <w:szCs w:val="24"/>
                <w:rtl/>
                <w:lang w:eastAsia="he-IL"/>
              </w:rPr>
            </w:pPr>
          </w:p>
          <w:p w:rsidR="00230738" w:rsidRDefault="00230738" w:rsidP="009D3EFB">
            <w:pPr>
              <w:pStyle w:val="TableBlock"/>
              <w:keepLines w:val="0"/>
              <w:spacing w:line="240" w:lineRule="auto"/>
              <w:rPr>
                <w:rFonts w:ascii="David" w:eastAsia="Times New Roman" w:hAnsi="David"/>
                <w:noProof/>
                <w:sz w:val="24"/>
                <w:szCs w:val="24"/>
                <w:rtl/>
                <w:lang w:eastAsia="he-IL"/>
              </w:rPr>
            </w:pPr>
            <w:r>
              <w:rPr>
                <w:rFonts w:ascii="David" w:eastAsia="Times New Roman" w:hAnsi="David"/>
                <w:noProof/>
                <w:sz w:val="24"/>
                <w:szCs w:val="24"/>
                <w:rtl/>
                <w:lang w:eastAsia="he-IL"/>
              </w:rPr>
              <w:t>23 [היערכות וסיוע לביצוע פעולה נדרשת],</w:t>
            </w:r>
          </w:p>
          <w:p w:rsidR="00351262" w:rsidRDefault="00351262" w:rsidP="009D3EFB">
            <w:pPr>
              <w:pStyle w:val="TableBlock"/>
              <w:keepLines w:val="0"/>
              <w:spacing w:line="240" w:lineRule="auto"/>
              <w:rPr>
                <w:rFonts w:ascii="David" w:eastAsia="Times New Roman" w:hAnsi="David"/>
                <w:noProof/>
                <w:sz w:val="24"/>
                <w:szCs w:val="24"/>
                <w:rtl/>
                <w:lang w:eastAsia="he-IL"/>
              </w:rPr>
            </w:pPr>
          </w:p>
          <w:p w:rsidR="00230738" w:rsidRDefault="00230738" w:rsidP="009D3EFB">
            <w:pPr>
              <w:pStyle w:val="TableBlock"/>
              <w:keepLines w:val="0"/>
              <w:spacing w:line="240" w:lineRule="auto"/>
              <w:rPr>
                <w:rFonts w:ascii="David" w:eastAsia="Times New Roman" w:hAnsi="David"/>
                <w:noProof/>
                <w:sz w:val="24"/>
                <w:szCs w:val="24"/>
                <w:rtl/>
                <w:lang w:eastAsia="he-IL"/>
              </w:rPr>
            </w:pPr>
            <w:r>
              <w:rPr>
                <w:rFonts w:ascii="David" w:eastAsia="Times New Roman" w:hAnsi="David"/>
                <w:noProof/>
                <w:sz w:val="24"/>
                <w:szCs w:val="24"/>
                <w:rtl/>
                <w:lang w:eastAsia="he-IL"/>
              </w:rPr>
              <w:t>24 [ביצוע הכנות מתאימות להבטחת רציפות תפקודית],</w:t>
            </w:r>
          </w:p>
          <w:p w:rsidR="00351262" w:rsidRDefault="00351262" w:rsidP="009D3EFB">
            <w:pPr>
              <w:pStyle w:val="TableBlock"/>
              <w:keepLines w:val="0"/>
              <w:spacing w:line="240" w:lineRule="auto"/>
              <w:rPr>
                <w:rFonts w:ascii="David" w:eastAsia="Times New Roman" w:hAnsi="David"/>
                <w:noProof/>
                <w:sz w:val="24"/>
                <w:szCs w:val="24"/>
                <w:rtl/>
                <w:lang w:eastAsia="he-IL"/>
              </w:rPr>
            </w:pPr>
          </w:p>
          <w:p w:rsidR="00230738" w:rsidRDefault="00230738" w:rsidP="009D3EFB">
            <w:pPr>
              <w:pStyle w:val="TableBlock"/>
              <w:keepLines w:val="0"/>
              <w:spacing w:line="240" w:lineRule="auto"/>
              <w:rPr>
                <w:rFonts w:ascii="David" w:eastAsia="Times New Roman" w:hAnsi="David"/>
                <w:noProof/>
                <w:sz w:val="24"/>
                <w:szCs w:val="24"/>
                <w:rtl/>
                <w:lang w:eastAsia="he-IL"/>
              </w:rPr>
            </w:pPr>
            <w:r>
              <w:rPr>
                <w:rFonts w:ascii="David" w:eastAsia="Times New Roman" w:hAnsi="David"/>
                <w:noProof/>
                <w:sz w:val="24"/>
                <w:szCs w:val="24"/>
                <w:rtl/>
                <w:lang w:eastAsia="he-IL"/>
              </w:rPr>
              <w:t>26 (א)–(ג) [תרגול, בקרת מוכנות והדרכה]</w:t>
            </w:r>
            <w:r w:rsidR="00DA7BEB">
              <w:rPr>
                <w:rFonts w:ascii="David" w:eastAsia="Times New Roman" w:hAnsi="David" w:hint="cs"/>
                <w:noProof/>
                <w:sz w:val="24"/>
                <w:szCs w:val="24"/>
                <w:rtl/>
                <w:lang w:eastAsia="he-IL"/>
              </w:rPr>
              <w:t>;</w:t>
            </w:r>
          </w:p>
          <w:p w:rsidR="00230738" w:rsidRDefault="00230738" w:rsidP="009D3EFB">
            <w:pPr>
              <w:pStyle w:val="TableBlock"/>
              <w:keepLines w:val="0"/>
              <w:spacing w:line="240" w:lineRule="auto"/>
              <w:rPr>
                <w:rFonts w:ascii="David" w:eastAsia="Times New Roman" w:hAnsi="David"/>
                <w:noProof/>
                <w:sz w:val="24"/>
                <w:szCs w:val="24"/>
                <w:rtl/>
                <w:lang w:eastAsia="he-IL"/>
              </w:rPr>
            </w:pPr>
          </w:p>
          <w:p w:rsidR="00230738" w:rsidRDefault="00230738" w:rsidP="009D3EFB">
            <w:pPr>
              <w:pStyle w:val="TableBlock"/>
              <w:keepLines w:val="0"/>
              <w:spacing w:line="240" w:lineRule="auto"/>
              <w:rPr>
                <w:rFonts w:ascii="David" w:hAnsi="David"/>
                <w:sz w:val="24"/>
                <w:szCs w:val="24"/>
                <w:rtl/>
              </w:rPr>
            </w:pPr>
            <w:r>
              <w:rPr>
                <w:rFonts w:ascii="David" w:eastAsia="Times New Roman" w:hAnsi="David"/>
                <w:noProof/>
                <w:sz w:val="24"/>
                <w:szCs w:val="24"/>
                <w:rtl/>
                <w:lang w:eastAsia="he-IL"/>
              </w:rPr>
              <w:t xml:space="preserve">על האפוטרופוס או מיופה הכוח לתעד את אופן הבדיקה כאמור ואת פרטיה; האפוטרופוס הכללי יפרסם באתר האינטרנט שלו דרכי בדיקה ותיעוד מומלצות.  </w:t>
            </w:r>
          </w:p>
        </w:tc>
      </w:tr>
    </w:tbl>
    <w:p w:rsidR="00230738" w:rsidRDefault="00230738" w:rsidP="00230738">
      <w:pPr>
        <w:spacing w:line="240" w:lineRule="auto"/>
        <w:rPr>
          <w:rFonts w:ascii="David" w:eastAsiaTheme="minorHAnsi" w:hAnsi="David"/>
        </w:rPr>
      </w:pPr>
    </w:p>
    <w:tbl>
      <w:tblPr>
        <w:tblpPr w:leftFromText="180" w:rightFromText="180" w:vertAnchor="text" w:horzAnchor="margin" w:tblpY="164"/>
        <w:bidiVisual/>
        <w:tblW w:w="9660" w:type="dxa"/>
        <w:tblLayout w:type="fixed"/>
        <w:tblCellMar>
          <w:top w:w="57" w:type="dxa"/>
          <w:left w:w="0" w:type="dxa"/>
          <w:bottom w:w="57" w:type="dxa"/>
          <w:right w:w="0" w:type="dxa"/>
        </w:tblCellMar>
        <w:tblLook w:val="01E0" w:firstRow="1" w:lastRow="1" w:firstColumn="1" w:lastColumn="1" w:noHBand="0" w:noVBand="0"/>
      </w:tblPr>
      <w:tblGrid>
        <w:gridCol w:w="1870"/>
        <w:gridCol w:w="626"/>
        <w:gridCol w:w="7164"/>
      </w:tblGrid>
      <w:tr w:rsidR="00230738" w:rsidTr="00230738">
        <w:trPr>
          <w:cantSplit/>
          <w:trHeight w:val="60"/>
        </w:trPr>
        <w:tc>
          <w:tcPr>
            <w:tcW w:w="1871" w:type="dxa"/>
            <w:hideMark/>
          </w:tcPr>
          <w:p w:rsidR="00230738" w:rsidRDefault="00230738" w:rsidP="009D3EFB">
            <w:pPr>
              <w:pStyle w:val="TableSideHeading"/>
              <w:keepLines w:val="0"/>
              <w:spacing w:line="240" w:lineRule="auto"/>
              <w:rPr>
                <w:rFonts w:ascii="David" w:hAnsi="David"/>
                <w:sz w:val="24"/>
                <w:szCs w:val="24"/>
                <w:rtl/>
              </w:rPr>
            </w:pPr>
            <w:r>
              <w:rPr>
                <w:rFonts w:ascii="David" w:hAnsi="David"/>
                <w:sz w:val="24"/>
                <w:szCs w:val="24"/>
                <w:rtl/>
              </w:rPr>
              <w:t>גיבוש נהלים על ידי אפוטרופוס מקצועי</w:t>
            </w:r>
          </w:p>
        </w:tc>
        <w:tc>
          <w:tcPr>
            <w:tcW w:w="626" w:type="dxa"/>
            <w:hideMark/>
          </w:tcPr>
          <w:p w:rsidR="00230738" w:rsidRDefault="00230738" w:rsidP="009D3EFB">
            <w:pPr>
              <w:pStyle w:val="TableText"/>
              <w:keepLines w:val="0"/>
              <w:spacing w:line="240" w:lineRule="auto"/>
              <w:rPr>
                <w:rFonts w:ascii="David" w:hAnsi="David"/>
                <w:sz w:val="24"/>
                <w:szCs w:val="24"/>
              </w:rPr>
            </w:pPr>
            <w:r>
              <w:rPr>
                <w:rFonts w:ascii="David" w:hAnsi="David"/>
                <w:sz w:val="24"/>
                <w:szCs w:val="24"/>
                <w:rtl/>
              </w:rPr>
              <w:t>21.</w:t>
            </w:r>
          </w:p>
        </w:tc>
        <w:tc>
          <w:tcPr>
            <w:tcW w:w="7167" w:type="dxa"/>
          </w:tcPr>
          <w:p w:rsidR="00230738" w:rsidRDefault="00230738" w:rsidP="009D3EFB">
            <w:pPr>
              <w:pStyle w:val="TableBlock"/>
              <w:autoSpaceDE w:val="0"/>
              <w:autoSpaceDN w:val="0"/>
              <w:adjustRightInd w:val="0"/>
              <w:spacing w:line="240" w:lineRule="auto"/>
              <w:rPr>
                <w:rFonts w:ascii="David" w:hAnsi="David"/>
                <w:sz w:val="24"/>
                <w:szCs w:val="24"/>
              </w:rPr>
            </w:pPr>
            <w:r>
              <w:rPr>
                <w:rFonts w:ascii="David" w:hAnsi="David"/>
                <w:sz w:val="24"/>
                <w:szCs w:val="24"/>
                <w:rtl/>
              </w:rPr>
              <w:t>אפוטרופוס מקצועי יגבש את הנהלים הבאים ויכין רשימה כמפורט להלן:</w:t>
            </w:r>
          </w:p>
          <w:p w:rsidR="00230738" w:rsidRDefault="00230738" w:rsidP="009D3EFB">
            <w:pPr>
              <w:pStyle w:val="TableBlock"/>
              <w:autoSpaceDE w:val="0"/>
              <w:autoSpaceDN w:val="0"/>
              <w:adjustRightInd w:val="0"/>
              <w:spacing w:line="240" w:lineRule="auto"/>
              <w:rPr>
                <w:rFonts w:ascii="David" w:hAnsi="David"/>
                <w:sz w:val="24"/>
                <w:szCs w:val="24"/>
                <w:rtl/>
              </w:rPr>
            </w:pPr>
          </w:p>
          <w:p w:rsidR="00230738" w:rsidRDefault="00230738" w:rsidP="00DA7BEB">
            <w:pPr>
              <w:pStyle w:val="TableBlock"/>
              <w:spacing w:line="240" w:lineRule="auto"/>
              <w:ind w:left="624" w:hanging="624"/>
              <w:rPr>
                <w:rFonts w:ascii="David" w:hAnsi="David"/>
                <w:sz w:val="24"/>
                <w:szCs w:val="24"/>
              </w:rPr>
            </w:pPr>
            <w:r>
              <w:rPr>
                <w:rFonts w:ascii="David" w:hAnsi="David"/>
                <w:sz w:val="24"/>
                <w:szCs w:val="24"/>
                <w:rtl/>
              </w:rPr>
              <w:t>(1)       נוהל פרטני למועמדים לפינוי  מו קדם לפי הוראות נוהל הפינוי הכללי האמור בתקנת משנה</w:t>
            </w:r>
            <w:r w:rsidR="00DA7BEB">
              <w:rPr>
                <w:rFonts w:ascii="David" w:hAnsi="David" w:hint="cs"/>
                <w:sz w:val="24"/>
                <w:szCs w:val="24"/>
                <w:rtl/>
              </w:rPr>
              <w:t xml:space="preserve"> </w:t>
            </w:r>
            <w:r>
              <w:rPr>
                <w:rFonts w:ascii="David" w:hAnsi="David"/>
                <w:sz w:val="24"/>
                <w:szCs w:val="24"/>
                <w:rtl/>
              </w:rPr>
              <w:t>5(א), באופן שמתאים לרשימת המועמדים לפינוי מוקדם שאיתר מתוך האנשים שלהם הוא מונה כאפוטרופוס, תוך התאמתו למוגבלויותיהם וצרכיהם במצבי חירום, וייערך לפעול בהתאם להוראות הנוהל הפרטני בשעת חירום.</w:t>
            </w:r>
          </w:p>
        </w:tc>
      </w:tr>
      <w:tr w:rsidR="00230738" w:rsidTr="00230738">
        <w:trPr>
          <w:cantSplit/>
          <w:trHeight w:val="60"/>
        </w:trPr>
        <w:tc>
          <w:tcPr>
            <w:tcW w:w="1871" w:type="dxa"/>
          </w:tcPr>
          <w:p w:rsidR="00230738" w:rsidRDefault="00230738" w:rsidP="009D3EFB">
            <w:pPr>
              <w:pStyle w:val="TableSideHeading"/>
              <w:keepLines w:val="0"/>
              <w:spacing w:line="240" w:lineRule="auto"/>
              <w:rPr>
                <w:rFonts w:ascii="David" w:hAnsi="David"/>
                <w:sz w:val="24"/>
                <w:szCs w:val="24"/>
              </w:rPr>
            </w:pPr>
          </w:p>
        </w:tc>
        <w:tc>
          <w:tcPr>
            <w:tcW w:w="626" w:type="dxa"/>
          </w:tcPr>
          <w:p w:rsidR="00230738" w:rsidRDefault="00230738" w:rsidP="009D3EFB">
            <w:pPr>
              <w:pStyle w:val="TableText"/>
              <w:spacing w:line="240" w:lineRule="auto"/>
              <w:rPr>
                <w:rFonts w:ascii="David" w:hAnsi="David"/>
                <w:sz w:val="24"/>
                <w:szCs w:val="24"/>
                <w:rtl/>
              </w:rPr>
            </w:pPr>
          </w:p>
        </w:tc>
        <w:tc>
          <w:tcPr>
            <w:tcW w:w="7167" w:type="dxa"/>
            <w:hideMark/>
          </w:tcPr>
          <w:p w:rsidR="00230738" w:rsidRDefault="00230738" w:rsidP="009D3EFB">
            <w:pPr>
              <w:pStyle w:val="TableBlock"/>
              <w:spacing w:line="240" w:lineRule="auto"/>
              <w:ind w:left="624" w:hanging="624"/>
              <w:rPr>
                <w:rFonts w:ascii="David" w:hAnsi="David"/>
                <w:sz w:val="24"/>
                <w:szCs w:val="24"/>
              </w:rPr>
            </w:pPr>
            <w:r>
              <w:rPr>
                <w:rFonts w:ascii="David" w:hAnsi="David"/>
                <w:sz w:val="24"/>
                <w:szCs w:val="24"/>
                <w:rtl/>
              </w:rPr>
              <w:t>(2)       נוהל פרטני ליצירת קשר וסיוע לפי נוהל כללי ליצירת קשר וסיוע; נוהל פרטני ליצירת קשר וסיוע כאמור יותאם לאנשים להם הוא מונה כאפוטרופוס, ולצרכיהם במצבי חירום שונים.</w:t>
            </w:r>
            <w:r w:rsidR="00351262">
              <w:rPr>
                <w:rFonts w:ascii="David" w:hAnsi="David" w:hint="cs"/>
                <w:sz w:val="24"/>
                <w:szCs w:val="24"/>
                <w:rtl/>
              </w:rPr>
              <w:t>"</w:t>
            </w:r>
            <w:r>
              <w:rPr>
                <w:rFonts w:ascii="David" w:hAnsi="David"/>
                <w:sz w:val="24"/>
                <w:szCs w:val="24"/>
                <w:rtl/>
              </w:rPr>
              <w:t xml:space="preserve"> </w:t>
            </w:r>
            <w:r>
              <w:rPr>
                <w:rFonts w:ascii="David" w:hAnsi="David"/>
                <w:sz w:val="24"/>
                <w:szCs w:val="24"/>
              </w:rPr>
              <w:t xml:space="preserve"> </w:t>
            </w:r>
          </w:p>
        </w:tc>
      </w:tr>
    </w:tbl>
    <w:p w:rsidR="00230738" w:rsidRDefault="00230738" w:rsidP="00230738">
      <w:pPr>
        <w:spacing w:line="240" w:lineRule="auto"/>
        <w:rPr>
          <w:rFonts w:ascii="David" w:eastAsiaTheme="minorHAnsi" w:hAnsi="David"/>
          <w:rtl/>
        </w:rPr>
      </w:pPr>
    </w:p>
    <w:p w:rsidR="00D33E11" w:rsidRDefault="00D33E11" w:rsidP="00D33E11">
      <w:pPr>
        <w:pStyle w:val="a4"/>
        <w:keepNext/>
        <w:rPr>
          <w:rtl/>
        </w:rPr>
      </w:pPr>
      <w:bookmarkStart w:id="3303" w:name="ET_speaker_נעה_בן_שבת_346"/>
      <w:r w:rsidRPr="00D33E11">
        <w:rPr>
          <w:rStyle w:val="TagStyle"/>
          <w:rtl/>
        </w:rPr>
        <w:t xml:space="preserve"> &lt;&lt; דובר &gt;&gt; </w:t>
      </w:r>
      <w:r>
        <w:rPr>
          <w:rtl/>
        </w:rPr>
        <w:t>נעה בן שבת:</w:t>
      </w:r>
      <w:r w:rsidRPr="00D33E11">
        <w:rPr>
          <w:rStyle w:val="TagStyle"/>
          <w:rtl/>
        </w:rPr>
        <w:t xml:space="preserve"> &lt;&lt; דובר &gt;&gt;</w:t>
      </w:r>
      <w:r>
        <w:rPr>
          <w:rtl/>
        </w:rPr>
        <w:t xml:space="preserve">   </w:t>
      </w:r>
      <w:bookmarkEnd w:id="3303"/>
    </w:p>
    <w:p w:rsidR="00D33E11" w:rsidRDefault="00D33E11" w:rsidP="00D33E11">
      <w:pPr>
        <w:pStyle w:val="KeepWithNext"/>
        <w:rPr>
          <w:rtl/>
          <w:lang w:eastAsia="he-IL"/>
        </w:rPr>
      </w:pPr>
    </w:p>
    <w:p w:rsidR="00D33E11" w:rsidRDefault="00DA7BEB" w:rsidP="00DA7BEB">
      <w:pPr>
        <w:rPr>
          <w:rtl/>
          <w:lang w:eastAsia="he-IL"/>
        </w:rPr>
      </w:pPr>
      <w:r>
        <w:rPr>
          <w:rFonts w:hint="cs"/>
          <w:rtl/>
          <w:lang w:eastAsia="he-IL"/>
        </w:rPr>
        <w:t xml:space="preserve">החובה להכין נהלים </w:t>
      </w:r>
      <w:r w:rsidR="00D33E11">
        <w:rPr>
          <w:rFonts w:hint="cs"/>
          <w:rtl/>
          <w:lang w:eastAsia="he-IL"/>
        </w:rPr>
        <w:t>ה</w:t>
      </w:r>
      <w:bookmarkStart w:id="3304" w:name="_ETM_Q1_15168885"/>
      <w:bookmarkStart w:id="3305" w:name="_ETM_Q1_15168945"/>
      <w:bookmarkEnd w:id="3304"/>
      <w:bookmarkEnd w:id="3305"/>
      <w:r w:rsidR="00D33E11">
        <w:rPr>
          <w:rFonts w:hint="cs"/>
          <w:rtl/>
          <w:lang w:eastAsia="he-IL"/>
        </w:rPr>
        <w:t xml:space="preserve">יא חובה </w:t>
      </w:r>
      <w:r>
        <w:rPr>
          <w:rFonts w:hint="cs"/>
          <w:rtl/>
          <w:lang w:eastAsia="he-IL"/>
        </w:rPr>
        <w:t xml:space="preserve">שמוטלת רק על </w:t>
      </w:r>
      <w:bookmarkStart w:id="3306" w:name="_ETM_Q1_13635422"/>
      <w:bookmarkEnd w:id="3306"/>
      <w:r>
        <w:rPr>
          <w:rFonts w:hint="cs"/>
          <w:rtl/>
          <w:lang w:eastAsia="he-IL"/>
        </w:rPr>
        <w:t xml:space="preserve">האפוטרופוס המקצועי, שזה או </w:t>
      </w:r>
      <w:r w:rsidR="00D33E11">
        <w:rPr>
          <w:rFonts w:hint="cs"/>
          <w:rtl/>
          <w:lang w:eastAsia="he-IL"/>
        </w:rPr>
        <w:t>תאגיד אפוטרופסות</w:t>
      </w:r>
      <w:r w:rsidR="00113ED1">
        <w:rPr>
          <w:rFonts w:hint="cs"/>
          <w:rtl/>
          <w:lang w:eastAsia="he-IL"/>
        </w:rPr>
        <w:t xml:space="preserve"> או אפוטרופוס שיש לו יותר </w:t>
      </w:r>
      <w:bookmarkStart w:id="3307" w:name="_ETM_Q1_13636105"/>
      <w:bookmarkEnd w:id="3307"/>
      <w:r w:rsidR="00113ED1">
        <w:rPr>
          <w:rFonts w:hint="cs"/>
          <w:rtl/>
          <w:lang w:eastAsia="he-IL"/>
        </w:rPr>
        <w:t>משלושה אנשים שהוא מונה להם</w:t>
      </w:r>
      <w:r w:rsidR="00D33E11">
        <w:rPr>
          <w:rFonts w:hint="cs"/>
          <w:rtl/>
          <w:lang w:eastAsia="he-IL"/>
        </w:rPr>
        <w:t>.</w:t>
      </w:r>
    </w:p>
    <w:p w:rsidR="00D33E11" w:rsidRDefault="00D33E11" w:rsidP="00D33E11">
      <w:pPr>
        <w:rPr>
          <w:rtl/>
          <w:lang w:eastAsia="he-IL"/>
        </w:rPr>
      </w:pPr>
      <w:bookmarkStart w:id="3308" w:name="_ETM_Q1_15175232"/>
      <w:bookmarkStart w:id="3309" w:name="_ETM_Q1_15175307"/>
      <w:bookmarkStart w:id="3310" w:name="_ETM_Q1_15176541"/>
      <w:bookmarkEnd w:id="3308"/>
      <w:bookmarkEnd w:id="3309"/>
      <w:bookmarkEnd w:id="3310"/>
    </w:p>
    <w:p w:rsidR="00D33E11" w:rsidRDefault="00D33E11" w:rsidP="00D33E11">
      <w:pPr>
        <w:pStyle w:val="a4"/>
        <w:keepNext/>
        <w:rPr>
          <w:rtl/>
        </w:rPr>
      </w:pPr>
      <w:bookmarkStart w:id="3311" w:name="ET_speaker_תרצה_ברמה_347"/>
      <w:r w:rsidRPr="00D33E11">
        <w:rPr>
          <w:rStyle w:val="TagStyle"/>
          <w:rtl/>
        </w:rPr>
        <w:t xml:space="preserve"> &lt;&lt; דובר &gt;&gt; </w:t>
      </w:r>
      <w:r>
        <w:rPr>
          <w:rtl/>
        </w:rPr>
        <w:t>תרצה ברמה:</w:t>
      </w:r>
      <w:r w:rsidRPr="00D33E11">
        <w:rPr>
          <w:rStyle w:val="TagStyle"/>
          <w:rtl/>
        </w:rPr>
        <w:t xml:space="preserve"> &lt;&lt; דובר &gt;&gt;</w:t>
      </w:r>
      <w:r>
        <w:rPr>
          <w:rtl/>
        </w:rPr>
        <w:t xml:space="preserve">   </w:t>
      </w:r>
      <w:bookmarkEnd w:id="3311"/>
    </w:p>
    <w:p w:rsidR="00D33E11" w:rsidRDefault="00D33E11" w:rsidP="00D33E11">
      <w:pPr>
        <w:pStyle w:val="KeepWithNext"/>
        <w:rPr>
          <w:rtl/>
          <w:lang w:eastAsia="he-IL"/>
        </w:rPr>
      </w:pPr>
    </w:p>
    <w:tbl>
      <w:tblPr>
        <w:tblpPr w:leftFromText="180" w:rightFromText="180" w:vertAnchor="text" w:horzAnchor="margin" w:tblpY="164"/>
        <w:bidiVisual/>
        <w:tblW w:w="9660" w:type="dxa"/>
        <w:tblLayout w:type="fixed"/>
        <w:tblCellMar>
          <w:top w:w="57" w:type="dxa"/>
          <w:left w:w="0" w:type="dxa"/>
          <w:bottom w:w="57" w:type="dxa"/>
          <w:right w:w="0" w:type="dxa"/>
        </w:tblCellMar>
        <w:tblLook w:val="01E0" w:firstRow="1" w:lastRow="1" w:firstColumn="1" w:lastColumn="1" w:noHBand="0" w:noVBand="0"/>
      </w:tblPr>
      <w:tblGrid>
        <w:gridCol w:w="1869"/>
        <w:gridCol w:w="626"/>
        <w:gridCol w:w="624"/>
        <w:gridCol w:w="644"/>
        <w:gridCol w:w="5897"/>
      </w:tblGrid>
      <w:tr w:rsidR="00230738" w:rsidTr="00351262">
        <w:trPr>
          <w:cantSplit/>
          <w:trHeight w:val="60"/>
        </w:trPr>
        <w:tc>
          <w:tcPr>
            <w:tcW w:w="1869" w:type="dxa"/>
          </w:tcPr>
          <w:p w:rsidR="00230738" w:rsidRDefault="00351262" w:rsidP="009D3EFB">
            <w:pPr>
              <w:pStyle w:val="TableSideHeading"/>
              <w:spacing w:line="240" w:lineRule="auto"/>
              <w:rPr>
                <w:rFonts w:ascii="David" w:hAnsi="David"/>
                <w:sz w:val="24"/>
                <w:szCs w:val="24"/>
              </w:rPr>
            </w:pPr>
            <w:bookmarkStart w:id="3312" w:name="_ETM_Q1_15177076"/>
            <w:bookmarkStart w:id="3313" w:name="_ETM_Q1_15177131"/>
            <w:bookmarkStart w:id="3314" w:name="_ETM_Q1_15234111"/>
            <w:bookmarkStart w:id="3315" w:name="_ETM_Q1_15234170"/>
            <w:bookmarkStart w:id="3316" w:name="_ETM_Q1_15235695"/>
            <w:bookmarkEnd w:id="3312"/>
            <w:bookmarkEnd w:id="3313"/>
            <w:bookmarkEnd w:id="3314"/>
            <w:bookmarkEnd w:id="3315"/>
            <w:bookmarkEnd w:id="3316"/>
            <w:r>
              <w:rPr>
                <w:rFonts w:ascii="David" w:hAnsi="David" w:hint="cs"/>
                <w:sz w:val="24"/>
                <w:szCs w:val="24"/>
                <w:rtl/>
              </w:rPr>
              <w:t>"הוראות לאפוטרופוס או מיופה כוח</w:t>
            </w:r>
          </w:p>
        </w:tc>
        <w:tc>
          <w:tcPr>
            <w:tcW w:w="626" w:type="dxa"/>
          </w:tcPr>
          <w:p w:rsidR="00230738" w:rsidRPr="00351262" w:rsidRDefault="00351262" w:rsidP="009D3EFB">
            <w:pPr>
              <w:pStyle w:val="TableText"/>
              <w:spacing w:line="240" w:lineRule="auto"/>
              <w:rPr>
                <w:rFonts w:ascii="David" w:hAnsi="David"/>
                <w:sz w:val="24"/>
                <w:szCs w:val="24"/>
              </w:rPr>
            </w:pPr>
            <w:r>
              <w:rPr>
                <w:rFonts w:ascii="David" w:hAnsi="David" w:hint="cs"/>
                <w:sz w:val="24"/>
                <w:szCs w:val="24"/>
                <w:rtl/>
              </w:rPr>
              <w:t>22.</w:t>
            </w:r>
          </w:p>
        </w:tc>
        <w:tc>
          <w:tcPr>
            <w:tcW w:w="624" w:type="dxa"/>
          </w:tcPr>
          <w:p w:rsidR="00230738" w:rsidRDefault="00351262" w:rsidP="009D3EFB">
            <w:pPr>
              <w:pStyle w:val="TableText"/>
              <w:spacing w:line="240" w:lineRule="auto"/>
              <w:rPr>
                <w:rFonts w:ascii="David" w:hAnsi="David"/>
                <w:sz w:val="24"/>
                <w:szCs w:val="24"/>
              </w:rPr>
            </w:pPr>
            <w:r>
              <w:rPr>
                <w:rFonts w:ascii="David" w:hAnsi="David" w:hint="cs"/>
                <w:sz w:val="24"/>
                <w:szCs w:val="24"/>
                <w:rtl/>
              </w:rPr>
              <w:t>(1)</w:t>
            </w:r>
          </w:p>
        </w:tc>
        <w:tc>
          <w:tcPr>
            <w:tcW w:w="644" w:type="dxa"/>
            <w:hideMark/>
          </w:tcPr>
          <w:p w:rsidR="00230738" w:rsidRDefault="00230738" w:rsidP="009D3EFB">
            <w:pPr>
              <w:pStyle w:val="TableText"/>
              <w:spacing w:line="240" w:lineRule="auto"/>
              <w:rPr>
                <w:rFonts w:ascii="David" w:hAnsi="David"/>
                <w:sz w:val="24"/>
                <w:szCs w:val="24"/>
              </w:rPr>
            </w:pPr>
            <w:r>
              <w:rPr>
                <w:rFonts w:ascii="David" w:hAnsi="David"/>
                <w:sz w:val="24"/>
                <w:szCs w:val="24"/>
                <w:rtl/>
              </w:rPr>
              <w:t>(א)</w:t>
            </w:r>
          </w:p>
        </w:tc>
        <w:tc>
          <w:tcPr>
            <w:tcW w:w="5897" w:type="dxa"/>
            <w:hideMark/>
          </w:tcPr>
          <w:p w:rsidR="00230738" w:rsidRDefault="00230738" w:rsidP="009D3EFB">
            <w:pPr>
              <w:pStyle w:val="TableBlock"/>
              <w:spacing w:line="240" w:lineRule="auto"/>
              <w:rPr>
                <w:rFonts w:ascii="David" w:hAnsi="David"/>
                <w:sz w:val="24"/>
                <w:szCs w:val="24"/>
              </w:rPr>
            </w:pPr>
            <w:r>
              <w:rPr>
                <w:rFonts w:ascii="David" w:hAnsi="David"/>
                <w:sz w:val="24"/>
                <w:szCs w:val="24"/>
                <w:rtl/>
              </w:rPr>
              <w:t>לגבי אדם שאינו במסגרת לשהות ממושכת –  אפוטרופוס או מיופה כוח אחראי לכך שלאדם יאותר מרחב מוגן במקום מגוריו; באיתור מרחב מוגן כאמור יתחשב האפוטרופוס או מיופה הכוח בהתאמת המרחב המוגן למוגבלותו של האדם, משך הזמן שיידרש לו לעבור במצב חירום ממקום ייעודי למרחב מוגן, האפשרות לשהות ממושכת במרחב המוגן, ד</w:t>
            </w:r>
            <w:r w:rsidR="00113ED1">
              <w:rPr>
                <w:rFonts w:ascii="David" w:hAnsi="David"/>
                <w:sz w:val="24"/>
                <w:szCs w:val="24"/>
                <w:rtl/>
              </w:rPr>
              <w:t>רך ש</w:t>
            </w:r>
            <w:r>
              <w:rPr>
                <w:rFonts w:ascii="David" w:hAnsi="David"/>
                <w:sz w:val="24"/>
                <w:szCs w:val="24"/>
                <w:rtl/>
              </w:rPr>
              <w:t>מובילה למרחב המוגן פנויה ממכשולים, ולפי הצורך, קיומה של דרך נגישה המובילה למרחב המוגן; האפוטרופוס או מיופה הכוח יביא לידיעת האדם את מיקומו של המרחב המוגן והדרך להגיע אליו, ואם אפשר יסמן מקום כאמור בשלט;</w:t>
            </w:r>
            <w:r w:rsidR="00351262">
              <w:rPr>
                <w:rFonts w:ascii="David" w:hAnsi="David" w:hint="cs"/>
                <w:sz w:val="24"/>
                <w:szCs w:val="24"/>
                <w:rtl/>
              </w:rPr>
              <w:t>"</w:t>
            </w:r>
          </w:p>
        </w:tc>
      </w:tr>
    </w:tbl>
    <w:p w:rsidR="00D33E11" w:rsidRPr="00113ED1" w:rsidRDefault="00D33E11" w:rsidP="00D33E11">
      <w:pPr>
        <w:rPr>
          <w:rtl/>
          <w:lang w:eastAsia="he-IL"/>
        </w:rPr>
      </w:pPr>
    </w:p>
    <w:p w:rsidR="00D33E11" w:rsidRDefault="00D33E11" w:rsidP="00D33E11">
      <w:pPr>
        <w:pStyle w:val="a4"/>
        <w:keepNext/>
        <w:rPr>
          <w:rtl/>
        </w:rPr>
      </w:pPr>
      <w:bookmarkStart w:id="3317" w:name="ET_speaker_נעה_בן_שבת_348"/>
      <w:r w:rsidRPr="00D33E11">
        <w:rPr>
          <w:rStyle w:val="TagStyle"/>
          <w:rtl/>
        </w:rPr>
        <w:t xml:space="preserve"> &lt;&lt; דובר &gt;&gt; </w:t>
      </w:r>
      <w:r>
        <w:rPr>
          <w:rtl/>
        </w:rPr>
        <w:t>נעה בן שבת:</w:t>
      </w:r>
      <w:r w:rsidRPr="00D33E11">
        <w:rPr>
          <w:rStyle w:val="TagStyle"/>
          <w:rtl/>
        </w:rPr>
        <w:t xml:space="preserve"> &lt;&lt; דובר &gt;&gt;</w:t>
      </w:r>
      <w:r>
        <w:rPr>
          <w:rtl/>
        </w:rPr>
        <w:t xml:space="preserve">   </w:t>
      </w:r>
      <w:bookmarkEnd w:id="3317"/>
    </w:p>
    <w:p w:rsidR="00D33E11" w:rsidRDefault="00D33E11" w:rsidP="00D33E11">
      <w:pPr>
        <w:pStyle w:val="KeepWithNext"/>
        <w:rPr>
          <w:rtl/>
          <w:lang w:eastAsia="he-IL"/>
        </w:rPr>
      </w:pPr>
    </w:p>
    <w:p w:rsidR="00351262" w:rsidRPr="00351262" w:rsidRDefault="00113ED1" w:rsidP="00351262">
      <w:pPr>
        <w:rPr>
          <w:rtl/>
          <w:lang w:eastAsia="he-IL"/>
        </w:rPr>
      </w:pPr>
      <w:r>
        <w:rPr>
          <w:rFonts w:hint="cs"/>
          <w:rtl/>
          <w:lang w:eastAsia="he-IL"/>
        </w:rPr>
        <w:t xml:space="preserve">כשאנחנו אומרים "אדם שאינו במסגרת לשהות </w:t>
      </w:r>
      <w:bookmarkStart w:id="3318" w:name="_ETM_Q1_13697620"/>
      <w:bookmarkEnd w:id="3318"/>
      <w:r>
        <w:rPr>
          <w:rFonts w:hint="cs"/>
          <w:rtl/>
          <w:lang w:eastAsia="he-IL"/>
        </w:rPr>
        <w:t>ממושכת", זאת אומרת אדם שגר בקהילה.</w:t>
      </w:r>
    </w:p>
    <w:p w:rsidR="00D33E11" w:rsidRDefault="00D33E11" w:rsidP="00D33E11">
      <w:pPr>
        <w:rPr>
          <w:rtl/>
          <w:lang w:eastAsia="he-IL"/>
        </w:rPr>
      </w:pPr>
      <w:bookmarkStart w:id="3319" w:name="_ETM_Q1_15236144"/>
      <w:bookmarkStart w:id="3320" w:name="_ETM_Q1_15236204"/>
      <w:bookmarkStart w:id="3321" w:name="_ETM_Q1_15237344"/>
      <w:bookmarkEnd w:id="3319"/>
      <w:bookmarkEnd w:id="3320"/>
      <w:bookmarkEnd w:id="3321"/>
    </w:p>
    <w:p w:rsidR="00D33E11" w:rsidRDefault="00D33E11" w:rsidP="00D33E11">
      <w:pPr>
        <w:pStyle w:val="af9"/>
        <w:keepNext/>
        <w:rPr>
          <w:rtl/>
          <w:lang w:eastAsia="he-IL"/>
        </w:rPr>
      </w:pPr>
      <w:bookmarkStart w:id="3322" w:name="ET_guest_617894_349"/>
      <w:r w:rsidRPr="00D33E11">
        <w:rPr>
          <w:rStyle w:val="TagStyle"/>
          <w:rtl/>
        </w:rPr>
        <w:t xml:space="preserve"> &lt;&lt; אורח &gt;&gt; </w:t>
      </w:r>
      <w:r>
        <w:rPr>
          <w:rtl/>
          <w:lang w:eastAsia="he-IL"/>
        </w:rPr>
        <w:t>יהודה מירון:</w:t>
      </w:r>
      <w:r w:rsidRPr="00D33E11">
        <w:rPr>
          <w:rStyle w:val="TagStyle"/>
          <w:rtl/>
        </w:rPr>
        <w:t xml:space="preserve"> &lt;&lt; אורח &gt;&gt;</w:t>
      </w:r>
      <w:r>
        <w:rPr>
          <w:rtl/>
          <w:lang w:eastAsia="he-IL"/>
        </w:rPr>
        <w:t xml:space="preserve">   </w:t>
      </w:r>
      <w:bookmarkEnd w:id="3322"/>
    </w:p>
    <w:p w:rsidR="00D33E11" w:rsidRDefault="00D33E11" w:rsidP="00D33E11">
      <w:pPr>
        <w:pStyle w:val="KeepWithNext"/>
        <w:rPr>
          <w:rtl/>
          <w:lang w:eastAsia="he-IL"/>
        </w:rPr>
      </w:pPr>
    </w:p>
    <w:p w:rsidR="00D33E11" w:rsidRDefault="00113ED1" w:rsidP="00D33E11">
      <w:pPr>
        <w:rPr>
          <w:rtl/>
          <w:lang w:eastAsia="he-IL"/>
        </w:rPr>
      </w:pPr>
      <w:bookmarkStart w:id="3323" w:name="_ETM_Q1_15237858"/>
      <w:bookmarkStart w:id="3324" w:name="_ETM_Q1_15237918"/>
      <w:bookmarkEnd w:id="3323"/>
      <w:bookmarkEnd w:id="3324"/>
      <w:r>
        <w:rPr>
          <w:rFonts w:hint="cs"/>
          <w:rtl/>
          <w:lang w:eastAsia="he-IL"/>
        </w:rPr>
        <w:t xml:space="preserve">לא סתם בקהילה, </w:t>
      </w:r>
      <w:r w:rsidR="00D33E11">
        <w:rPr>
          <w:rFonts w:hint="cs"/>
          <w:rtl/>
          <w:lang w:eastAsia="he-IL"/>
        </w:rPr>
        <w:t>הוא גר בביתו.</w:t>
      </w:r>
    </w:p>
    <w:p w:rsidR="00D33E11" w:rsidRDefault="00D33E11" w:rsidP="00D33E11">
      <w:pPr>
        <w:rPr>
          <w:rtl/>
          <w:lang w:eastAsia="he-IL"/>
        </w:rPr>
      </w:pPr>
      <w:bookmarkStart w:id="3325" w:name="_ETM_Q1_15240047"/>
      <w:bookmarkStart w:id="3326" w:name="_ETM_Q1_15240107"/>
      <w:bookmarkStart w:id="3327" w:name="_ETM_Q1_15240912"/>
      <w:bookmarkEnd w:id="3325"/>
      <w:bookmarkEnd w:id="3326"/>
      <w:bookmarkEnd w:id="3327"/>
    </w:p>
    <w:p w:rsidR="00D33E11" w:rsidRDefault="00D33E11" w:rsidP="00D33E11">
      <w:pPr>
        <w:pStyle w:val="a4"/>
        <w:keepNext/>
        <w:rPr>
          <w:rtl/>
        </w:rPr>
      </w:pPr>
      <w:bookmarkStart w:id="3328" w:name="ET_speaker_נעה_בן_שבת_350"/>
      <w:r w:rsidRPr="00D33E11">
        <w:rPr>
          <w:rStyle w:val="TagStyle"/>
          <w:rtl/>
        </w:rPr>
        <w:t xml:space="preserve"> &lt;&lt; דובר &gt;&gt; </w:t>
      </w:r>
      <w:r>
        <w:rPr>
          <w:rtl/>
        </w:rPr>
        <w:t>נעה בן שבת:</w:t>
      </w:r>
      <w:r w:rsidRPr="00D33E11">
        <w:rPr>
          <w:rStyle w:val="TagStyle"/>
          <w:rtl/>
        </w:rPr>
        <w:t xml:space="preserve"> &lt;&lt; דובר &gt;&gt;</w:t>
      </w:r>
      <w:r>
        <w:rPr>
          <w:rtl/>
        </w:rPr>
        <w:t xml:space="preserve">   </w:t>
      </w:r>
      <w:bookmarkEnd w:id="3328"/>
    </w:p>
    <w:p w:rsidR="00D33E11" w:rsidRDefault="00D33E11" w:rsidP="00D33E11">
      <w:pPr>
        <w:pStyle w:val="KeepWithNext"/>
        <w:rPr>
          <w:rtl/>
          <w:lang w:eastAsia="he-IL"/>
        </w:rPr>
      </w:pPr>
    </w:p>
    <w:p w:rsidR="00D33E11" w:rsidRDefault="00D33E11" w:rsidP="00113ED1">
      <w:pPr>
        <w:rPr>
          <w:rtl/>
          <w:lang w:eastAsia="he-IL"/>
        </w:rPr>
      </w:pPr>
      <w:bookmarkStart w:id="3329" w:name="_ETM_Q1_15241412"/>
      <w:bookmarkStart w:id="3330" w:name="_ETM_Q1_15241482"/>
      <w:bookmarkEnd w:id="3329"/>
      <w:bookmarkEnd w:id="3330"/>
      <w:r>
        <w:rPr>
          <w:rFonts w:hint="cs"/>
          <w:rtl/>
          <w:lang w:eastAsia="he-IL"/>
        </w:rPr>
        <w:t xml:space="preserve">לכן </w:t>
      </w:r>
      <w:r w:rsidR="00113ED1">
        <w:rPr>
          <w:rFonts w:hint="cs"/>
          <w:rtl/>
          <w:lang w:eastAsia="he-IL"/>
        </w:rPr>
        <w:t xml:space="preserve">אנחנו מדברים </w:t>
      </w:r>
      <w:bookmarkStart w:id="3331" w:name="_ETM_Q1_13702555"/>
      <w:bookmarkEnd w:id="3331"/>
      <w:r w:rsidR="00113ED1">
        <w:rPr>
          <w:rFonts w:hint="cs"/>
          <w:rtl/>
          <w:lang w:eastAsia="he-IL"/>
        </w:rPr>
        <w:t xml:space="preserve">פה לא על אזור בטוח, שנגע למסגרת, אלא על </w:t>
      </w:r>
      <w:bookmarkStart w:id="3332" w:name="_ETM_Q1_13711573"/>
      <w:bookmarkEnd w:id="3332"/>
      <w:r>
        <w:rPr>
          <w:rFonts w:hint="cs"/>
          <w:rtl/>
          <w:lang w:eastAsia="he-IL"/>
        </w:rPr>
        <w:t xml:space="preserve">מרחב מוגן </w:t>
      </w:r>
      <w:r w:rsidR="00113ED1">
        <w:rPr>
          <w:rFonts w:hint="cs"/>
          <w:rtl/>
          <w:lang w:eastAsia="he-IL"/>
        </w:rPr>
        <w:t>סמוך ל</w:t>
      </w:r>
      <w:r>
        <w:rPr>
          <w:rFonts w:hint="cs"/>
          <w:rtl/>
          <w:lang w:eastAsia="he-IL"/>
        </w:rPr>
        <w:t>ביתו</w:t>
      </w:r>
      <w:r w:rsidR="00113ED1">
        <w:rPr>
          <w:rFonts w:hint="cs"/>
          <w:rtl/>
          <w:lang w:eastAsia="he-IL"/>
        </w:rPr>
        <w:t xml:space="preserve"> או בתוך ביתו</w:t>
      </w:r>
      <w:r>
        <w:rPr>
          <w:rFonts w:hint="cs"/>
          <w:rtl/>
          <w:lang w:eastAsia="he-IL"/>
        </w:rPr>
        <w:t xml:space="preserve">. </w:t>
      </w:r>
    </w:p>
    <w:p w:rsidR="00D33E11" w:rsidRDefault="00D33E11" w:rsidP="00D33E11">
      <w:pPr>
        <w:rPr>
          <w:rtl/>
          <w:lang w:eastAsia="he-IL"/>
        </w:rPr>
      </w:pPr>
      <w:bookmarkStart w:id="3333" w:name="_ETM_Q1_15255919"/>
      <w:bookmarkStart w:id="3334" w:name="_ETM_Q1_15255979"/>
      <w:bookmarkStart w:id="3335" w:name="_ETM_Q1_15262545"/>
      <w:bookmarkEnd w:id="3333"/>
      <w:bookmarkEnd w:id="3334"/>
      <w:bookmarkEnd w:id="3335"/>
    </w:p>
    <w:p w:rsidR="00D33E11" w:rsidRDefault="00D33E11" w:rsidP="00D33E11">
      <w:pPr>
        <w:pStyle w:val="af9"/>
        <w:keepNext/>
        <w:rPr>
          <w:rtl/>
          <w:lang w:eastAsia="he-IL"/>
        </w:rPr>
      </w:pPr>
      <w:bookmarkStart w:id="3336" w:name="ET_guest_637877_351"/>
      <w:r w:rsidRPr="00D33E11">
        <w:rPr>
          <w:rStyle w:val="TagStyle"/>
          <w:rtl/>
        </w:rPr>
        <w:t xml:space="preserve"> &lt;&lt; אורח &gt;&gt; </w:t>
      </w:r>
      <w:r>
        <w:rPr>
          <w:rtl/>
          <w:lang w:eastAsia="he-IL"/>
        </w:rPr>
        <w:t xml:space="preserve">נתי </w:t>
      </w:r>
      <w:proofErr w:type="spellStart"/>
      <w:r>
        <w:rPr>
          <w:rtl/>
          <w:lang w:eastAsia="he-IL"/>
        </w:rPr>
        <w:t>ביאליסטוק</w:t>
      </w:r>
      <w:proofErr w:type="spellEnd"/>
      <w:r>
        <w:rPr>
          <w:rtl/>
          <w:lang w:eastAsia="he-IL"/>
        </w:rPr>
        <w:t>-כהן:</w:t>
      </w:r>
      <w:r w:rsidRPr="00D33E11">
        <w:rPr>
          <w:rStyle w:val="TagStyle"/>
          <w:rtl/>
        </w:rPr>
        <w:t xml:space="preserve"> &lt;&lt; אורח &gt;&gt;</w:t>
      </w:r>
      <w:r>
        <w:rPr>
          <w:rtl/>
          <w:lang w:eastAsia="he-IL"/>
        </w:rPr>
        <w:t xml:space="preserve">   </w:t>
      </w:r>
      <w:bookmarkEnd w:id="3336"/>
    </w:p>
    <w:p w:rsidR="00D33E11" w:rsidRDefault="00D33E11" w:rsidP="00D33E11">
      <w:pPr>
        <w:pStyle w:val="KeepWithNext"/>
        <w:rPr>
          <w:rtl/>
          <w:lang w:eastAsia="he-IL"/>
        </w:rPr>
      </w:pPr>
    </w:p>
    <w:p w:rsidR="00113ED1" w:rsidRDefault="00113ED1" w:rsidP="00D33E11">
      <w:pPr>
        <w:rPr>
          <w:rtl/>
          <w:lang w:eastAsia="he-IL"/>
        </w:rPr>
      </w:pPr>
      <w:bookmarkStart w:id="3337" w:name="_ETM_Q1_15263070"/>
      <w:bookmarkStart w:id="3338" w:name="_ETM_Q1_15263125"/>
      <w:bookmarkEnd w:id="3337"/>
      <w:bookmarkEnd w:id="3338"/>
      <w:r>
        <w:rPr>
          <w:rFonts w:hint="cs"/>
          <w:rtl/>
          <w:lang w:eastAsia="he-IL"/>
        </w:rPr>
        <w:t xml:space="preserve">לגבי אדם שגר בביתו, מה העניין </w:t>
      </w:r>
      <w:bookmarkStart w:id="3339" w:name="_ETM_Q1_13721103"/>
      <w:bookmarkEnd w:id="3339"/>
      <w:r>
        <w:rPr>
          <w:rFonts w:hint="cs"/>
          <w:rtl/>
          <w:lang w:eastAsia="he-IL"/>
        </w:rPr>
        <w:t xml:space="preserve">של דרך נגישה? </w:t>
      </w:r>
    </w:p>
    <w:p w:rsidR="00113ED1" w:rsidRDefault="00113ED1" w:rsidP="00D33E11">
      <w:pPr>
        <w:rPr>
          <w:rtl/>
          <w:lang w:eastAsia="he-IL"/>
        </w:rPr>
      </w:pPr>
    </w:p>
    <w:p w:rsidR="00113ED1" w:rsidRDefault="00113ED1" w:rsidP="00113ED1">
      <w:pPr>
        <w:pStyle w:val="af9"/>
        <w:keepNext/>
        <w:rPr>
          <w:rtl/>
          <w:lang w:eastAsia="he-IL"/>
        </w:rPr>
      </w:pPr>
      <w:bookmarkStart w:id="3340" w:name="ET_guest_617894_609"/>
      <w:r w:rsidRPr="00113ED1">
        <w:rPr>
          <w:rStyle w:val="TagStyle"/>
          <w:rtl/>
        </w:rPr>
        <w:t xml:space="preserve"> &lt;&lt; אורח &gt;&gt; </w:t>
      </w:r>
      <w:r>
        <w:rPr>
          <w:rtl/>
          <w:lang w:eastAsia="he-IL"/>
        </w:rPr>
        <w:t>יהודה מירון:</w:t>
      </w:r>
      <w:r w:rsidRPr="00113ED1">
        <w:rPr>
          <w:rStyle w:val="TagStyle"/>
          <w:rtl/>
        </w:rPr>
        <w:t xml:space="preserve"> &lt;&lt; אורח &gt;&gt;</w:t>
      </w:r>
      <w:r>
        <w:rPr>
          <w:rtl/>
          <w:lang w:eastAsia="he-IL"/>
        </w:rPr>
        <w:t xml:space="preserve">   </w:t>
      </w:r>
      <w:bookmarkEnd w:id="3340"/>
    </w:p>
    <w:p w:rsidR="00113ED1" w:rsidRDefault="00113ED1" w:rsidP="00113ED1">
      <w:pPr>
        <w:pStyle w:val="KeepWithNext"/>
        <w:rPr>
          <w:rtl/>
          <w:lang w:eastAsia="he-IL"/>
        </w:rPr>
      </w:pPr>
    </w:p>
    <w:p w:rsidR="00113ED1" w:rsidRDefault="00113ED1" w:rsidP="00113ED1">
      <w:pPr>
        <w:rPr>
          <w:rtl/>
          <w:lang w:eastAsia="he-IL"/>
        </w:rPr>
      </w:pPr>
      <w:r>
        <w:rPr>
          <w:rFonts w:hint="cs"/>
          <w:rtl/>
          <w:lang w:eastAsia="he-IL"/>
        </w:rPr>
        <w:t>אם הוא צריך.</w:t>
      </w:r>
    </w:p>
    <w:p w:rsidR="00113ED1" w:rsidRDefault="00113ED1" w:rsidP="00113ED1">
      <w:pPr>
        <w:rPr>
          <w:rtl/>
          <w:lang w:eastAsia="he-IL"/>
        </w:rPr>
      </w:pPr>
      <w:bookmarkStart w:id="3341" w:name="_ETM_Q1_13725064"/>
      <w:bookmarkStart w:id="3342" w:name="_ETM_Q1_13725145"/>
      <w:bookmarkEnd w:id="3341"/>
      <w:bookmarkEnd w:id="3342"/>
    </w:p>
    <w:p w:rsidR="00113ED1" w:rsidRDefault="00113ED1" w:rsidP="00113ED1">
      <w:pPr>
        <w:pStyle w:val="a4"/>
        <w:keepNext/>
        <w:rPr>
          <w:rtl/>
        </w:rPr>
      </w:pPr>
      <w:bookmarkStart w:id="3343" w:name="ET_speaker_נעה_בן_שבת_611"/>
      <w:r w:rsidRPr="00113ED1">
        <w:rPr>
          <w:rStyle w:val="TagStyle"/>
          <w:rtl/>
        </w:rPr>
        <w:t xml:space="preserve"> &lt;&lt; דובר &gt;&gt; </w:t>
      </w:r>
      <w:r>
        <w:rPr>
          <w:rtl/>
        </w:rPr>
        <w:t>נעה בן שבת:</w:t>
      </w:r>
      <w:r w:rsidRPr="00113ED1">
        <w:rPr>
          <w:rStyle w:val="TagStyle"/>
          <w:rtl/>
        </w:rPr>
        <w:t xml:space="preserve"> &lt;&lt; דובר &gt;&gt;</w:t>
      </w:r>
      <w:r>
        <w:rPr>
          <w:rtl/>
        </w:rPr>
        <w:t xml:space="preserve">   </w:t>
      </w:r>
      <w:bookmarkEnd w:id="3343"/>
    </w:p>
    <w:p w:rsidR="00113ED1" w:rsidRDefault="00113ED1" w:rsidP="00113ED1">
      <w:pPr>
        <w:pStyle w:val="KeepWithNext"/>
        <w:rPr>
          <w:rtl/>
          <w:lang w:eastAsia="he-IL"/>
        </w:rPr>
      </w:pPr>
    </w:p>
    <w:p w:rsidR="00113ED1" w:rsidRDefault="00113ED1" w:rsidP="00113ED1">
      <w:pPr>
        <w:rPr>
          <w:rtl/>
          <w:lang w:eastAsia="he-IL"/>
        </w:rPr>
      </w:pPr>
      <w:r>
        <w:rPr>
          <w:rFonts w:hint="cs"/>
          <w:rtl/>
          <w:lang w:eastAsia="he-IL"/>
        </w:rPr>
        <w:t>המקלט הציבורי הקרוב.</w:t>
      </w:r>
    </w:p>
    <w:p w:rsidR="00113ED1" w:rsidRPr="00113ED1" w:rsidRDefault="00113ED1" w:rsidP="00113ED1">
      <w:pPr>
        <w:rPr>
          <w:rtl/>
          <w:lang w:eastAsia="he-IL"/>
        </w:rPr>
      </w:pPr>
    </w:p>
    <w:p w:rsidR="00113ED1" w:rsidRDefault="00113ED1" w:rsidP="00113ED1">
      <w:pPr>
        <w:pStyle w:val="af9"/>
        <w:keepNext/>
        <w:rPr>
          <w:rtl/>
          <w:lang w:eastAsia="he-IL"/>
        </w:rPr>
      </w:pPr>
      <w:bookmarkStart w:id="3344" w:name="ET_guest_637877_610"/>
      <w:r w:rsidRPr="00113ED1">
        <w:rPr>
          <w:rStyle w:val="TagStyle"/>
          <w:rtl/>
        </w:rPr>
        <w:t xml:space="preserve"> &lt;&lt; אורח &gt;&gt; </w:t>
      </w:r>
      <w:r>
        <w:rPr>
          <w:rtl/>
          <w:lang w:eastAsia="he-IL"/>
        </w:rPr>
        <w:t xml:space="preserve">נתי </w:t>
      </w:r>
      <w:proofErr w:type="spellStart"/>
      <w:r>
        <w:rPr>
          <w:rtl/>
          <w:lang w:eastAsia="he-IL"/>
        </w:rPr>
        <w:t>ביאליסטוק</w:t>
      </w:r>
      <w:proofErr w:type="spellEnd"/>
      <w:r>
        <w:rPr>
          <w:rtl/>
          <w:lang w:eastAsia="he-IL"/>
        </w:rPr>
        <w:t>-כהן:</w:t>
      </w:r>
      <w:r w:rsidRPr="00113ED1">
        <w:rPr>
          <w:rStyle w:val="TagStyle"/>
          <w:rtl/>
        </w:rPr>
        <w:t xml:space="preserve"> &lt;&lt; אורח &gt;&gt;</w:t>
      </w:r>
      <w:r>
        <w:rPr>
          <w:rtl/>
          <w:lang w:eastAsia="he-IL"/>
        </w:rPr>
        <w:t xml:space="preserve">   </w:t>
      </w:r>
      <w:bookmarkEnd w:id="3344"/>
    </w:p>
    <w:p w:rsidR="00113ED1" w:rsidRDefault="00113ED1" w:rsidP="00113ED1">
      <w:pPr>
        <w:pStyle w:val="KeepWithNext"/>
        <w:rPr>
          <w:rtl/>
          <w:lang w:eastAsia="he-IL"/>
        </w:rPr>
      </w:pPr>
    </w:p>
    <w:p w:rsidR="00D33E11" w:rsidRDefault="00113ED1" w:rsidP="00113ED1">
      <w:pPr>
        <w:rPr>
          <w:rtl/>
          <w:lang w:eastAsia="he-IL"/>
        </w:rPr>
      </w:pPr>
      <w:bookmarkStart w:id="3345" w:name="_ETM_Q1_13726985"/>
      <w:bookmarkStart w:id="3346" w:name="_ETM_Q1_13727032"/>
      <w:bookmarkEnd w:id="3345"/>
      <w:bookmarkEnd w:id="3346"/>
      <w:r>
        <w:rPr>
          <w:rFonts w:hint="cs"/>
          <w:rtl/>
          <w:lang w:eastAsia="he-IL"/>
        </w:rPr>
        <w:t xml:space="preserve">זה </w:t>
      </w:r>
      <w:r w:rsidR="00D33E11">
        <w:rPr>
          <w:rFonts w:hint="cs"/>
          <w:rtl/>
          <w:lang w:eastAsia="he-IL"/>
        </w:rPr>
        <w:t xml:space="preserve">אם אין לו מרחב </w:t>
      </w:r>
      <w:bookmarkStart w:id="3347" w:name="_ETM_Q1_15265614"/>
      <w:bookmarkEnd w:id="3347"/>
      <w:r w:rsidR="00D33E11">
        <w:rPr>
          <w:rFonts w:hint="cs"/>
          <w:rtl/>
          <w:lang w:eastAsia="he-IL"/>
        </w:rPr>
        <w:t xml:space="preserve">מוגן בתוך הבית </w:t>
      </w:r>
      <w:r>
        <w:rPr>
          <w:rFonts w:hint="cs"/>
          <w:rtl/>
          <w:lang w:eastAsia="he-IL"/>
        </w:rPr>
        <w:t>ו</w:t>
      </w:r>
      <w:r w:rsidR="00D33E11">
        <w:rPr>
          <w:rFonts w:hint="cs"/>
          <w:rtl/>
          <w:lang w:eastAsia="he-IL"/>
        </w:rPr>
        <w:t>הוא צריך להגיע למרחב מוגן</w:t>
      </w:r>
      <w:r>
        <w:rPr>
          <w:rFonts w:hint="cs"/>
          <w:rtl/>
          <w:lang w:eastAsia="he-IL"/>
        </w:rPr>
        <w:t xml:space="preserve"> מחוץ לבית</w:t>
      </w:r>
      <w:r w:rsidR="00D33E11">
        <w:rPr>
          <w:rFonts w:hint="cs"/>
          <w:rtl/>
          <w:lang w:eastAsia="he-IL"/>
        </w:rPr>
        <w:t>?</w:t>
      </w:r>
    </w:p>
    <w:p w:rsidR="00D33E11" w:rsidRDefault="00D33E11" w:rsidP="00D33E11">
      <w:pPr>
        <w:rPr>
          <w:rtl/>
          <w:lang w:eastAsia="he-IL"/>
        </w:rPr>
      </w:pPr>
      <w:bookmarkStart w:id="3348" w:name="_ETM_Q1_15272510"/>
      <w:bookmarkStart w:id="3349" w:name="_ETM_Q1_15272570"/>
      <w:bookmarkStart w:id="3350" w:name="_ETM_Q1_15274044"/>
      <w:bookmarkEnd w:id="3348"/>
      <w:bookmarkEnd w:id="3349"/>
      <w:bookmarkEnd w:id="3350"/>
    </w:p>
    <w:p w:rsidR="00D33E11" w:rsidRDefault="00D33E11" w:rsidP="00D33E11">
      <w:pPr>
        <w:pStyle w:val="af9"/>
        <w:keepNext/>
        <w:rPr>
          <w:rtl/>
          <w:lang w:eastAsia="he-IL"/>
        </w:rPr>
      </w:pPr>
      <w:bookmarkStart w:id="3351" w:name="ET_guest_617894_352"/>
      <w:r w:rsidRPr="00D33E11">
        <w:rPr>
          <w:rStyle w:val="TagStyle"/>
          <w:rtl/>
        </w:rPr>
        <w:t xml:space="preserve"> &lt;&lt; אורח &gt;&gt; </w:t>
      </w:r>
      <w:r>
        <w:rPr>
          <w:rtl/>
          <w:lang w:eastAsia="he-IL"/>
        </w:rPr>
        <w:t>יהודה מירון:</w:t>
      </w:r>
      <w:r w:rsidRPr="00D33E11">
        <w:rPr>
          <w:rStyle w:val="TagStyle"/>
          <w:rtl/>
        </w:rPr>
        <w:t xml:space="preserve"> &lt;&lt; אורח &gt;&gt;</w:t>
      </w:r>
      <w:r>
        <w:rPr>
          <w:rtl/>
          <w:lang w:eastAsia="he-IL"/>
        </w:rPr>
        <w:t xml:space="preserve">   </w:t>
      </w:r>
      <w:bookmarkEnd w:id="3351"/>
    </w:p>
    <w:p w:rsidR="00D33E11" w:rsidRDefault="00D33E11" w:rsidP="00D33E11">
      <w:pPr>
        <w:pStyle w:val="KeepWithNext"/>
        <w:rPr>
          <w:rtl/>
          <w:lang w:eastAsia="he-IL"/>
        </w:rPr>
      </w:pPr>
    </w:p>
    <w:p w:rsidR="00D33E11" w:rsidRDefault="00D33E11" w:rsidP="00D33E11">
      <w:pPr>
        <w:rPr>
          <w:rtl/>
          <w:lang w:eastAsia="he-IL"/>
        </w:rPr>
      </w:pPr>
      <w:bookmarkStart w:id="3352" w:name="_ETM_Q1_15274584"/>
      <w:bookmarkStart w:id="3353" w:name="_ETM_Q1_15274644"/>
      <w:bookmarkEnd w:id="3352"/>
      <w:bookmarkEnd w:id="3353"/>
      <w:r>
        <w:rPr>
          <w:rFonts w:hint="cs"/>
          <w:rtl/>
          <w:lang w:eastAsia="he-IL"/>
        </w:rPr>
        <w:t xml:space="preserve">כן. </w:t>
      </w:r>
      <w:r w:rsidR="00113ED1">
        <w:rPr>
          <w:rFonts w:hint="cs"/>
          <w:rtl/>
          <w:lang w:eastAsia="he-IL"/>
        </w:rPr>
        <w:t xml:space="preserve">רק להתחשב בזה, זה חלק ממה שצריך לבחון כשבוחרים מה הוא אותו מרחב מוגן. </w:t>
      </w:r>
    </w:p>
    <w:p w:rsidR="00D33E11" w:rsidRDefault="00D33E11" w:rsidP="00D33E11">
      <w:pPr>
        <w:rPr>
          <w:rtl/>
          <w:lang w:eastAsia="he-IL"/>
        </w:rPr>
      </w:pPr>
      <w:bookmarkStart w:id="3354" w:name="_ETM_Q1_15275773"/>
      <w:bookmarkStart w:id="3355" w:name="_ETM_Q1_15275848"/>
      <w:bookmarkEnd w:id="3354"/>
      <w:bookmarkEnd w:id="3355"/>
    </w:p>
    <w:p w:rsidR="00D33E11" w:rsidRDefault="00D33E11" w:rsidP="00D33E11">
      <w:pPr>
        <w:pStyle w:val="a4"/>
        <w:keepNext/>
        <w:rPr>
          <w:rtl/>
        </w:rPr>
      </w:pPr>
      <w:bookmarkStart w:id="3356" w:name="ET_speaker_תרצה_ברמה_353"/>
      <w:r w:rsidRPr="00D33E11">
        <w:rPr>
          <w:rStyle w:val="TagStyle"/>
          <w:rtl/>
        </w:rPr>
        <w:t xml:space="preserve"> &lt;&lt; דובר &gt;&gt; </w:t>
      </w:r>
      <w:r>
        <w:rPr>
          <w:rtl/>
        </w:rPr>
        <w:t>תרצה ברמה:</w:t>
      </w:r>
      <w:r w:rsidRPr="00D33E11">
        <w:rPr>
          <w:rStyle w:val="TagStyle"/>
          <w:rtl/>
        </w:rPr>
        <w:t xml:space="preserve"> &lt;&lt; דובר &gt;&gt;</w:t>
      </w:r>
      <w:r>
        <w:rPr>
          <w:rtl/>
        </w:rPr>
        <w:t xml:space="preserve">   </w:t>
      </w:r>
      <w:bookmarkEnd w:id="3356"/>
    </w:p>
    <w:p w:rsidR="00D33E11" w:rsidRDefault="00D33E11" w:rsidP="00D33E11">
      <w:pPr>
        <w:pStyle w:val="KeepWithNext"/>
        <w:rPr>
          <w:rtl/>
          <w:lang w:eastAsia="he-IL"/>
        </w:rPr>
      </w:pPr>
    </w:p>
    <w:tbl>
      <w:tblPr>
        <w:tblpPr w:leftFromText="180" w:rightFromText="180" w:vertAnchor="text" w:horzAnchor="margin" w:tblpY="164"/>
        <w:bidiVisual/>
        <w:tblW w:w="9660" w:type="dxa"/>
        <w:tblLayout w:type="fixed"/>
        <w:tblCellMar>
          <w:top w:w="57" w:type="dxa"/>
          <w:left w:w="0" w:type="dxa"/>
          <w:bottom w:w="57" w:type="dxa"/>
          <w:right w:w="0" w:type="dxa"/>
        </w:tblCellMar>
        <w:tblLook w:val="01E0" w:firstRow="1" w:lastRow="1" w:firstColumn="1" w:lastColumn="1" w:noHBand="0" w:noVBand="0"/>
      </w:tblPr>
      <w:tblGrid>
        <w:gridCol w:w="1869"/>
        <w:gridCol w:w="626"/>
        <w:gridCol w:w="624"/>
        <w:gridCol w:w="644"/>
        <w:gridCol w:w="5897"/>
      </w:tblGrid>
      <w:tr w:rsidR="00230738" w:rsidTr="00113ED1">
        <w:trPr>
          <w:cantSplit/>
          <w:trHeight w:val="60"/>
        </w:trPr>
        <w:tc>
          <w:tcPr>
            <w:tcW w:w="1869" w:type="dxa"/>
          </w:tcPr>
          <w:p w:rsidR="00230738" w:rsidRDefault="00230738" w:rsidP="009D3EFB">
            <w:pPr>
              <w:pStyle w:val="TableSideHeading"/>
              <w:spacing w:line="240" w:lineRule="auto"/>
              <w:rPr>
                <w:rFonts w:ascii="David" w:hAnsi="David"/>
                <w:sz w:val="24"/>
                <w:szCs w:val="24"/>
              </w:rPr>
            </w:pPr>
            <w:bookmarkStart w:id="3357" w:name="_ETM_Q1_15277387"/>
            <w:bookmarkStart w:id="3358" w:name="_ETM_Q1_15277452"/>
            <w:bookmarkStart w:id="3359" w:name="_ETM_Q1_15337775"/>
            <w:bookmarkStart w:id="3360" w:name="_ETM_Q1_15337840"/>
            <w:bookmarkStart w:id="3361" w:name="_ETM_Q1_15340274"/>
            <w:bookmarkEnd w:id="3357"/>
            <w:bookmarkEnd w:id="3358"/>
            <w:bookmarkEnd w:id="3359"/>
            <w:bookmarkEnd w:id="3360"/>
            <w:bookmarkEnd w:id="3361"/>
          </w:p>
        </w:tc>
        <w:tc>
          <w:tcPr>
            <w:tcW w:w="626" w:type="dxa"/>
          </w:tcPr>
          <w:p w:rsidR="00230738" w:rsidRDefault="00230738" w:rsidP="009D3EFB">
            <w:pPr>
              <w:pStyle w:val="TableText"/>
              <w:spacing w:line="240" w:lineRule="auto"/>
              <w:rPr>
                <w:rFonts w:ascii="David" w:hAnsi="David"/>
                <w:sz w:val="24"/>
                <w:szCs w:val="24"/>
              </w:rPr>
            </w:pPr>
          </w:p>
        </w:tc>
        <w:tc>
          <w:tcPr>
            <w:tcW w:w="624" w:type="dxa"/>
          </w:tcPr>
          <w:p w:rsidR="00230738" w:rsidRDefault="00230738" w:rsidP="009D3EFB">
            <w:pPr>
              <w:pStyle w:val="TableText"/>
              <w:spacing w:line="240" w:lineRule="auto"/>
              <w:rPr>
                <w:rFonts w:ascii="David" w:hAnsi="David"/>
                <w:sz w:val="24"/>
                <w:szCs w:val="24"/>
              </w:rPr>
            </w:pPr>
          </w:p>
        </w:tc>
        <w:tc>
          <w:tcPr>
            <w:tcW w:w="644" w:type="dxa"/>
            <w:hideMark/>
          </w:tcPr>
          <w:p w:rsidR="00230738" w:rsidRDefault="00351262" w:rsidP="009D3EFB">
            <w:pPr>
              <w:pStyle w:val="TableText"/>
              <w:spacing w:line="240" w:lineRule="auto"/>
              <w:rPr>
                <w:rFonts w:ascii="David" w:hAnsi="David"/>
                <w:sz w:val="24"/>
                <w:szCs w:val="24"/>
              </w:rPr>
            </w:pPr>
            <w:r>
              <w:rPr>
                <w:rFonts w:ascii="David" w:hAnsi="David" w:hint="cs"/>
                <w:sz w:val="24"/>
                <w:szCs w:val="24"/>
                <w:rtl/>
              </w:rPr>
              <w:t>"</w:t>
            </w:r>
            <w:r w:rsidR="00230738">
              <w:rPr>
                <w:rFonts w:ascii="David" w:hAnsi="David"/>
                <w:sz w:val="24"/>
                <w:szCs w:val="24"/>
                <w:rtl/>
              </w:rPr>
              <w:t>(ב)</w:t>
            </w:r>
          </w:p>
        </w:tc>
        <w:tc>
          <w:tcPr>
            <w:tcW w:w="5897" w:type="dxa"/>
            <w:hideMark/>
          </w:tcPr>
          <w:p w:rsidR="00230738" w:rsidRDefault="00230738" w:rsidP="009D3EFB">
            <w:pPr>
              <w:pStyle w:val="TableBlock"/>
              <w:spacing w:line="240" w:lineRule="auto"/>
              <w:rPr>
                <w:rFonts w:ascii="David" w:hAnsi="David"/>
                <w:sz w:val="24"/>
                <w:szCs w:val="24"/>
                <w:rtl/>
              </w:rPr>
            </w:pPr>
            <w:r>
              <w:rPr>
                <w:rFonts w:ascii="David" w:hAnsi="David"/>
                <w:sz w:val="24"/>
                <w:szCs w:val="24"/>
                <w:rtl/>
              </w:rPr>
              <w:t>לגבי אדם שאינו במסגרת לשהות ממושכת – אפוטרופוס או מיופה כוח יוודא שהאדם קולט בביתו אותו</w:t>
            </w:r>
            <w:r w:rsidR="00113ED1">
              <w:rPr>
                <w:rFonts w:ascii="David" w:hAnsi="David" w:hint="cs"/>
                <w:sz w:val="24"/>
                <w:szCs w:val="24"/>
                <w:rtl/>
              </w:rPr>
              <w:t>ת</w:t>
            </w:r>
            <w:r>
              <w:rPr>
                <w:rFonts w:ascii="David" w:hAnsi="David"/>
                <w:sz w:val="24"/>
                <w:szCs w:val="24"/>
                <w:rtl/>
              </w:rPr>
              <w:t xml:space="preserve"> התרעה על מצבי חירום שמפעיל הג"א לכלל הציבור; נמצא שהאדם לא קולט את אותות ההתרעה, יפעל האפוטרופוס או מיופה הכוח במאמץ סביר ויבצע פעולות או יתקין אמצעים שיאפשרו לאדם את קליטת אותות ההתרעה;</w:t>
            </w:r>
          </w:p>
        </w:tc>
      </w:tr>
      <w:tr w:rsidR="00230738" w:rsidTr="00113ED1">
        <w:trPr>
          <w:cantSplit/>
          <w:trHeight w:val="60"/>
        </w:trPr>
        <w:tc>
          <w:tcPr>
            <w:tcW w:w="1869" w:type="dxa"/>
          </w:tcPr>
          <w:p w:rsidR="00230738" w:rsidRDefault="00230738" w:rsidP="009D3EFB">
            <w:pPr>
              <w:pStyle w:val="TableSideHeading"/>
              <w:spacing w:line="240" w:lineRule="auto"/>
              <w:rPr>
                <w:rFonts w:ascii="David" w:hAnsi="David"/>
                <w:sz w:val="24"/>
                <w:szCs w:val="24"/>
                <w:rtl/>
              </w:rPr>
            </w:pPr>
          </w:p>
        </w:tc>
        <w:tc>
          <w:tcPr>
            <w:tcW w:w="626" w:type="dxa"/>
          </w:tcPr>
          <w:p w:rsidR="00230738" w:rsidRDefault="00230738" w:rsidP="009D3EFB">
            <w:pPr>
              <w:pStyle w:val="TableText"/>
              <w:spacing w:line="240" w:lineRule="auto"/>
              <w:rPr>
                <w:rFonts w:ascii="David" w:hAnsi="David"/>
                <w:sz w:val="24"/>
                <w:szCs w:val="24"/>
              </w:rPr>
            </w:pPr>
          </w:p>
        </w:tc>
        <w:tc>
          <w:tcPr>
            <w:tcW w:w="624" w:type="dxa"/>
          </w:tcPr>
          <w:p w:rsidR="00230738" w:rsidRDefault="00230738" w:rsidP="009D3EFB">
            <w:pPr>
              <w:pStyle w:val="TableText"/>
              <w:spacing w:line="240" w:lineRule="auto"/>
              <w:rPr>
                <w:rFonts w:ascii="David" w:hAnsi="David"/>
                <w:sz w:val="24"/>
                <w:szCs w:val="24"/>
              </w:rPr>
            </w:pPr>
          </w:p>
        </w:tc>
        <w:tc>
          <w:tcPr>
            <w:tcW w:w="644" w:type="dxa"/>
            <w:hideMark/>
          </w:tcPr>
          <w:p w:rsidR="00230738" w:rsidRDefault="00230738" w:rsidP="009D3EFB">
            <w:pPr>
              <w:pStyle w:val="TableText"/>
              <w:spacing w:line="240" w:lineRule="auto"/>
              <w:rPr>
                <w:rFonts w:ascii="David" w:hAnsi="David"/>
                <w:sz w:val="24"/>
                <w:szCs w:val="24"/>
              </w:rPr>
            </w:pPr>
            <w:r>
              <w:rPr>
                <w:rFonts w:ascii="David" w:hAnsi="David"/>
                <w:sz w:val="24"/>
                <w:szCs w:val="24"/>
                <w:rtl/>
              </w:rPr>
              <w:t>(ג)</w:t>
            </w:r>
          </w:p>
        </w:tc>
        <w:tc>
          <w:tcPr>
            <w:tcW w:w="5897" w:type="dxa"/>
            <w:hideMark/>
          </w:tcPr>
          <w:p w:rsidR="00230738" w:rsidRDefault="00230738" w:rsidP="009D3EFB">
            <w:pPr>
              <w:pStyle w:val="TableBlock"/>
              <w:spacing w:line="240" w:lineRule="auto"/>
              <w:rPr>
                <w:rFonts w:ascii="David" w:hAnsi="David"/>
                <w:sz w:val="24"/>
                <w:szCs w:val="24"/>
                <w:rtl/>
              </w:rPr>
            </w:pPr>
            <w:r>
              <w:rPr>
                <w:rFonts w:ascii="David" w:hAnsi="David"/>
                <w:sz w:val="24"/>
                <w:szCs w:val="24"/>
                <w:rtl/>
              </w:rPr>
              <w:t xml:space="preserve">אפוטרופוס או מיופה כוח רשאי לפנות להג"א באמצעות האפוטרופוס הכללי בבקשה לסיוע בקיום הוראות פסקאות (א) ו-(ב); הג"א יסייע בהקדם האפשרי לאפוטרופוס או למיופה כוח שפנה אליו כאמור; </w:t>
            </w:r>
          </w:p>
        </w:tc>
      </w:tr>
      <w:tr w:rsidR="00230738" w:rsidTr="00113ED1">
        <w:trPr>
          <w:cantSplit/>
          <w:trHeight w:val="60"/>
        </w:trPr>
        <w:tc>
          <w:tcPr>
            <w:tcW w:w="1869" w:type="dxa"/>
          </w:tcPr>
          <w:p w:rsidR="00230738" w:rsidRDefault="00230738" w:rsidP="009D3EFB">
            <w:pPr>
              <w:pStyle w:val="TableSideHeading"/>
              <w:spacing w:line="240" w:lineRule="auto"/>
              <w:rPr>
                <w:rFonts w:ascii="David" w:hAnsi="David"/>
                <w:sz w:val="24"/>
                <w:szCs w:val="24"/>
                <w:rtl/>
              </w:rPr>
            </w:pPr>
          </w:p>
        </w:tc>
        <w:tc>
          <w:tcPr>
            <w:tcW w:w="626" w:type="dxa"/>
          </w:tcPr>
          <w:p w:rsidR="00230738" w:rsidRDefault="00230738" w:rsidP="009D3EFB">
            <w:pPr>
              <w:pStyle w:val="TableText"/>
              <w:spacing w:line="240" w:lineRule="auto"/>
              <w:rPr>
                <w:rFonts w:ascii="David" w:hAnsi="David"/>
                <w:sz w:val="24"/>
                <w:szCs w:val="24"/>
                <w:rtl/>
              </w:rPr>
            </w:pPr>
          </w:p>
        </w:tc>
        <w:tc>
          <w:tcPr>
            <w:tcW w:w="624" w:type="dxa"/>
          </w:tcPr>
          <w:p w:rsidR="00230738" w:rsidRDefault="00230738" w:rsidP="009D3EFB">
            <w:pPr>
              <w:pStyle w:val="TableText"/>
              <w:spacing w:line="240" w:lineRule="auto"/>
              <w:rPr>
                <w:rFonts w:ascii="David" w:hAnsi="David"/>
                <w:sz w:val="24"/>
                <w:szCs w:val="24"/>
              </w:rPr>
            </w:pPr>
          </w:p>
        </w:tc>
        <w:tc>
          <w:tcPr>
            <w:tcW w:w="644" w:type="dxa"/>
            <w:hideMark/>
          </w:tcPr>
          <w:p w:rsidR="00230738" w:rsidRDefault="00230738" w:rsidP="009D3EFB">
            <w:pPr>
              <w:pStyle w:val="TableText"/>
              <w:spacing w:line="240" w:lineRule="auto"/>
              <w:rPr>
                <w:rFonts w:ascii="David" w:hAnsi="David"/>
                <w:sz w:val="24"/>
                <w:szCs w:val="24"/>
              </w:rPr>
            </w:pPr>
            <w:r>
              <w:rPr>
                <w:rFonts w:ascii="David" w:hAnsi="David"/>
                <w:sz w:val="24"/>
                <w:szCs w:val="24"/>
                <w:rtl/>
              </w:rPr>
              <w:t>(ד)</w:t>
            </w:r>
          </w:p>
        </w:tc>
        <w:tc>
          <w:tcPr>
            <w:tcW w:w="5897" w:type="dxa"/>
            <w:hideMark/>
          </w:tcPr>
          <w:p w:rsidR="00230738" w:rsidRDefault="00230738" w:rsidP="009D3EFB">
            <w:pPr>
              <w:pStyle w:val="TableBlock"/>
              <w:spacing w:line="240" w:lineRule="auto"/>
              <w:rPr>
                <w:rFonts w:ascii="David" w:hAnsi="David"/>
                <w:sz w:val="24"/>
                <w:szCs w:val="24"/>
                <w:rtl/>
              </w:rPr>
            </w:pPr>
            <w:r>
              <w:rPr>
                <w:rFonts w:ascii="David" w:hAnsi="David"/>
                <w:sz w:val="24"/>
                <w:szCs w:val="24"/>
                <w:rtl/>
              </w:rPr>
              <w:t xml:space="preserve">לגבי מי שאינו במסגרת לשהות ממושכת – אפוטרופוס או מיופה כוח ייערך לפינוי מוקדם של אדם מביתו בשעת חירום; אפוטרופוס ומיופה כוח ייערכו כאמור </w:t>
            </w:r>
            <w:r w:rsidR="00113ED1">
              <w:rPr>
                <w:rFonts w:ascii="David" w:hAnsi="David"/>
                <w:sz w:val="24"/>
                <w:szCs w:val="24"/>
                <w:rtl/>
              </w:rPr>
              <w:t>בהתאם לנוהל הפרטני שהכין לפי הו</w:t>
            </w:r>
            <w:r>
              <w:rPr>
                <w:rFonts w:ascii="David" w:hAnsi="David"/>
                <w:sz w:val="24"/>
                <w:szCs w:val="24"/>
                <w:rtl/>
              </w:rPr>
              <w:t>ראות תקנה 5(א), ואם הוא אפוטרופוס מקצועי, ככל הניתן בנסיבות מצב החירום, גם לפי נוהל פרטני בהתאם להוראות תקנה 21(1).</w:t>
            </w:r>
            <w:r w:rsidR="00113ED1">
              <w:rPr>
                <w:rFonts w:ascii="David" w:hAnsi="David" w:hint="cs"/>
                <w:sz w:val="24"/>
                <w:szCs w:val="24"/>
                <w:rtl/>
              </w:rPr>
              <w:t>"</w:t>
            </w:r>
            <w:r>
              <w:rPr>
                <w:rFonts w:ascii="David" w:hAnsi="David"/>
                <w:sz w:val="24"/>
                <w:szCs w:val="24"/>
                <w:rtl/>
              </w:rPr>
              <w:t xml:space="preserve"> </w:t>
            </w:r>
          </w:p>
        </w:tc>
      </w:tr>
    </w:tbl>
    <w:p w:rsidR="00113ED1" w:rsidRDefault="00113ED1">
      <w:pPr>
        <w:rPr>
          <w:rtl/>
        </w:rPr>
      </w:pPr>
    </w:p>
    <w:p w:rsidR="00113ED1" w:rsidRDefault="00113ED1" w:rsidP="00113ED1">
      <w:pPr>
        <w:pStyle w:val="a4"/>
        <w:keepNext/>
        <w:rPr>
          <w:rtl/>
        </w:rPr>
      </w:pPr>
      <w:bookmarkStart w:id="3362" w:name="ET_speaker_נעה_בן_שבת_612"/>
      <w:r w:rsidRPr="00113ED1">
        <w:rPr>
          <w:rStyle w:val="TagStyle"/>
          <w:rtl/>
        </w:rPr>
        <w:t xml:space="preserve"> &lt;&lt; דובר &gt;&gt; </w:t>
      </w:r>
      <w:r>
        <w:rPr>
          <w:rtl/>
        </w:rPr>
        <w:t>נעה בן שבת:</w:t>
      </w:r>
      <w:r w:rsidRPr="00113ED1">
        <w:rPr>
          <w:rStyle w:val="TagStyle"/>
          <w:rtl/>
        </w:rPr>
        <w:t xml:space="preserve"> &lt;&lt; דובר &gt;&gt;</w:t>
      </w:r>
      <w:r>
        <w:rPr>
          <w:rtl/>
        </w:rPr>
        <w:t xml:space="preserve">   </w:t>
      </w:r>
      <w:bookmarkEnd w:id="3362"/>
    </w:p>
    <w:p w:rsidR="00113ED1" w:rsidRDefault="00113ED1" w:rsidP="00113ED1">
      <w:pPr>
        <w:pStyle w:val="KeepWithNext"/>
        <w:rPr>
          <w:rtl/>
          <w:lang w:eastAsia="he-IL"/>
        </w:rPr>
      </w:pPr>
    </w:p>
    <w:p w:rsidR="00113ED1" w:rsidRDefault="00113ED1" w:rsidP="00113ED1">
      <w:pPr>
        <w:rPr>
          <w:rtl/>
          <w:lang w:eastAsia="he-IL"/>
        </w:rPr>
      </w:pPr>
      <w:r>
        <w:rPr>
          <w:rFonts w:hint="cs"/>
          <w:rtl/>
          <w:lang w:eastAsia="he-IL"/>
        </w:rPr>
        <w:t xml:space="preserve">כלומר, בעיקרון, לפי הנוהל שהכין </w:t>
      </w:r>
      <w:bookmarkStart w:id="3363" w:name="_ETM_Q1_13802677"/>
      <w:bookmarkEnd w:id="3363"/>
      <w:r>
        <w:rPr>
          <w:rFonts w:hint="cs"/>
          <w:rtl/>
          <w:lang w:eastAsia="he-IL"/>
        </w:rPr>
        <w:t>האפוטרופוס הכללי, ואם הוא אפוטרופוס מקצועי אז הוא גם בעצמו</w:t>
      </w:r>
      <w:bookmarkStart w:id="3364" w:name="_ETM_Q1_13802971"/>
      <w:bookmarkEnd w:id="3364"/>
      <w:r>
        <w:rPr>
          <w:rFonts w:hint="cs"/>
          <w:rtl/>
          <w:lang w:eastAsia="he-IL"/>
        </w:rPr>
        <w:t xml:space="preserve"> חייב להכין נוהל פרטני לעניין זה ולפעול על פיו.</w:t>
      </w:r>
    </w:p>
    <w:p w:rsidR="00113ED1" w:rsidRDefault="00113ED1" w:rsidP="00113ED1">
      <w:pPr>
        <w:rPr>
          <w:rtl/>
          <w:lang w:eastAsia="he-IL"/>
        </w:rPr>
      </w:pPr>
      <w:bookmarkStart w:id="3365" w:name="_ETM_Q1_13807853"/>
      <w:bookmarkStart w:id="3366" w:name="_ETM_Q1_13807934"/>
      <w:bookmarkEnd w:id="3365"/>
      <w:bookmarkEnd w:id="3366"/>
    </w:p>
    <w:p w:rsidR="00113ED1" w:rsidRDefault="00113ED1" w:rsidP="00113ED1">
      <w:pPr>
        <w:pStyle w:val="a4"/>
        <w:keepNext/>
        <w:rPr>
          <w:rtl/>
        </w:rPr>
      </w:pPr>
      <w:bookmarkStart w:id="3367" w:name="ET_speaker_תרצה_ברמה_613"/>
      <w:r w:rsidRPr="00113ED1">
        <w:rPr>
          <w:rStyle w:val="TagStyle"/>
          <w:rtl/>
        </w:rPr>
        <w:t xml:space="preserve"> &lt;&lt; דובר &gt;&gt; </w:t>
      </w:r>
      <w:r>
        <w:rPr>
          <w:rtl/>
        </w:rPr>
        <w:t>תרצה ברמה:</w:t>
      </w:r>
      <w:r w:rsidRPr="00113ED1">
        <w:rPr>
          <w:rStyle w:val="TagStyle"/>
          <w:rtl/>
        </w:rPr>
        <w:t xml:space="preserve"> &lt;&lt; דובר &gt;&gt;</w:t>
      </w:r>
      <w:r>
        <w:rPr>
          <w:rtl/>
        </w:rPr>
        <w:t xml:space="preserve">   </w:t>
      </w:r>
      <w:bookmarkEnd w:id="3367"/>
    </w:p>
    <w:p w:rsidR="00113ED1" w:rsidRDefault="00113ED1" w:rsidP="00113ED1">
      <w:pPr>
        <w:pStyle w:val="KeepWithNext"/>
        <w:rPr>
          <w:rtl/>
          <w:lang w:eastAsia="he-IL"/>
        </w:rPr>
      </w:pPr>
    </w:p>
    <w:tbl>
      <w:tblPr>
        <w:tblpPr w:leftFromText="180" w:rightFromText="180" w:vertAnchor="text" w:horzAnchor="margin" w:tblpY="164"/>
        <w:bidiVisual/>
        <w:tblW w:w="9660" w:type="dxa"/>
        <w:tblLayout w:type="fixed"/>
        <w:tblCellMar>
          <w:top w:w="57" w:type="dxa"/>
          <w:left w:w="0" w:type="dxa"/>
          <w:bottom w:w="57" w:type="dxa"/>
          <w:right w:w="0" w:type="dxa"/>
        </w:tblCellMar>
        <w:tblLook w:val="01E0" w:firstRow="1" w:lastRow="1" w:firstColumn="1" w:lastColumn="1" w:noHBand="0" w:noVBand="0"/>
      </w:tblPr>
      <w:tblGrid>
        <w:gridCol w:w="1869"/>
        <w:gridCol w:w="626"/>
        <w:gridCol w:w="624"/>
        <w:gridCol w:w="6541"/>
      </w:tblGrid>
      <w:tr w:rsidR="00230738" w:rsidTr="00113ED1">
        <w:trPr>
          <w:cantSplit/>
          <w:trHeight w:val="60"/>
        </w:trPr>
        <w:tc>
          <w:tcPr>
            <w:tcW w:w="1869" w:type="dxa"/>
          </w:tcPr>
          <w:p w:rsidR="00230738" w:rsidRDefault="00230738" w:rsidP="009D3EFB">
            <w:pPr>
              <w:pStyle w:val="TableSideHeading"/>
              <w:keepLines w:val="0"/>
              <w:spacing w:line="240" w:lineRule="auto"/>
              <w:rPr>
                <w:rFonts w:ascii="David" w:hAnsi="David"/>
                <w:sz w:val="24"/>
                <w:szCs w:val="24"/>
                <w:rtl/>
              </w:rPr>
            </w:pPr>
            <w:bookmarkStart w:id="3368" w:name="_ETM_Q1_13810446"/>
            <w:bookmarkStart w:id="3369" w:name="_ETM_Q1_13810496"/>
            <w:bookmarkEnd w:id="3368"/>
            <w:bookmarkEnd w:id="3369"/>
          </w:p>
        </w:tc>
        <w:tc>
          <w:tcPr>
            <w:tcW w:w="626" w:type="dxa"/>
          </w:tcPr>
          <w:p w:rsidR="00230738" w:rsidRDefault="00230738" w:rsidP="009D3EFB">
            <w:pPr>
              <w:pStyle w:val="TableText"/>
              <w:spacing w:line="240" w:lineRule="auto"/>
              <w:rPr>
                <w:rFonts w:ascii="David" w:hAnsi="David"/>
                <w:sz w:val="24"/>
                <w:szCs w:val="24"/>
                <w:rtl/>
              </w:rPr>
            </w:pPr>
          </w:p>
        </w:tc>
        <w:tc>
          <w:tcPr>
            <w:tcW w:w="7165" w:type="dxa"/>
            <w:gridSpan w:val="2"/>
            <w:hideMark/>
          </w:tcPr>
          <w:p w:rsidR="00230738" w:rsidRDefault="00113ED1" w:rsidP="009D3EFB">
            <w:pPr>
              <w:pStyle w:val="TableBlock"/>
              <w:tabs>
                <w:tab w:val="clear" w:pos="624"/>
                <w:tab w:val="left" w:pos="720"/>
              </w:tabs>
              <w:spacing w:line="240" w:lineRule="auto"/>
              <w:rPr>
                <w:rFonts w:ascii="David" w:hAnsi="David"/>
                <w:sz w:val="24"/>
                <w:szCs w:val="24"/>
                <w:rtl/>
              </w:rPr>
            </w:pPr>
            <w:r>
              <w:rPr>
                <w:rFonts w:ascii="David" w:hAnsi="David" w:hint="cs"/>
                <w:sz w:val="24"/>
                <w:szCs w:val="24"/>
                <w:rtl/>
              </w:rPr>
              <w:t>"</w:t>
            </w:r>
            <w:r w:rsidR="00230738">
              <w:rPr>
                <w:rFonts w:ascii="David" w:hAnsi="David"/>
                <w:sz w:val="24"/>
                <w:szCs w:val="24"/>
                <w:rtl/>
              </w:rPr>
              <w:t xml:space="preserve">(2)      לגבי כל אדם או ממנה,  </w:t>
            </w:r>
          </w:p>
          <w:p w:rsidR="00113ED1" w:rsidRDefault="00113ED1" w:rsidP="009D3EFB">
            <w:pPr>
              <w:pStyle w:val="TableBlock"/>
              <w:tabs>
                <w:tab w:val="clear" w:pos="624"/>
                <w:tab w:val="left" w:pos="720"/>
              </w:tabs>
              <w:spacing w:line="240" w:lineRule="auto"/>
              <w:rPr>
                <w:rFonts w:ascii="David" w:hAnsi="David"/>
                <w:sz w:val="24"/>
                <w:szCs w:val="24"/>
              </w:rPr>
            </w:pPr>
          </w:p>
        </w:tc>
      </w:tr>
      <w:tr w:rsidR="00230738" w:rsidTr="00113ED1">
        <w:trPr>
          <w:cantSplit/>
          <w:trHeight w:val="60"/>
        </w:trPr>
        <w:tc>
          <w:tcPr>
            <w:tcW w:w="1869" w:type="dxa"/>
          </w:tcPr>
          <w:p w:rsidR="00230738" w:rsidRDefault="00230738" w:rsidP="009D3EFB">
            <w:pPr>
              <w:pStyle w:val="TableSideHeading"/>
              <w:spacing w:line="240" w:lineRule="auto"/>
              <w:rPr>
                <w:rFonts w:ascii="David" w:hAnsi="David"/>
                <w:sz w:val="24"/>
                <w:szCs w:val="24"/>
                <w:rtl/>
              </w:rPr>
            </w:pPr>
          </w:p>
        </w:tc>
        <w:tc>
          <w:tcPr>
            <w:tcW w:w="626" w:type="dxa"/>
          </w:tcPr>
          <w:p w:rsidR="00230738" w:rsidRDefault="00230738" w:rsidP="009D3EFB">
            <w:pPr>
              <w:pStyle w:val="TableText"/>
              <w:spacing w:line="240" w:lineRule="auto"/>
              <w:rPr>
                <w:rFonts w:ascii="David" w:hAnsi="David"/>
                <w:sz w:val="24"/>
                <w:szCs w:val="24"/>
              </w:rPr>
            </w:pPr>
          </w:p>
        </w:tc>
        <w:tc>
          <w:tcPr>
            <w:tcW w:w="624" w:type="dxa"/>
          </w:tcPr>
          <w:p w:rsidR="00230738" w:rsidRDefault="00230738" w:rsidP="009D3EFB">
            <w:pPr>
              <w:pStyle w:val="TableText"/>
              <w:spacing w:line="240" w:lineRule="auto"/>
              <w:rPr>
                <w:rFonts w:ascii="David" w:hAnsi="David"/>
                <w:sz w:val="24"/>
                <w:szCs w:val="24"/>
              </w:rPr>
            </w:pPr>
          </w:p>
        </w:tc>
        <w:tc>
          <w:tcPr>
            <w:tcW w:w="6541" w:type="dxa"/>
            <w:hideMark/>
          </w:tcPr>
          <w:p w:rsidR="00230738" w:rsidRDefault="00230738" w:rsidP="009D3EFB">
            <w:pPr>
              <w:pStyle w:val="TableBlock"/>
              <w:spacing w:line="240" w:lineRule="auto"/>
              <w:ind w:left="624" w:hanging="624"/>
              <w:rPr>
                <w:rFonts w:ascii="David" w:hAnsi="David"/>
                <w:sz w:val="24"/>
                <w:szCs w:val="24"/>
              </w:rPr>
            </w:pPr>
            <w:r>
              <w:rPr>
                <w:rFonts w:ascii="David" w:hAnsi="David"/>
                <w:sz w:val="24"/>
                <w:szCs w:val="24"/>
                <w:rtl/>
              </w:rPr>
              <w:t xml:space="preserve">(א)      לגבי כל אדם, אפוטרופוס או מיופה כוח </w:t>
            </w:r>
            <w:r w:rsidR="00036510">
              <w:rPr>
                <w:rFonts w:ascii="David" w:hAnsi="David" w:hint="cs"/>
                <w:sz w:val="24"/>
                <w:szCs w:val="24"/>
                <w:rtl/>
              </w:rPr>
              <w:t>י</w:t>
            </w:r>
            <w:r>
              <w:rPr>
                <w:rFonts w:ascii="David" w:hAnsi="David"/>
                <w:sz w:val="24"/>
                <w:szCs w:val="24"/>
                <w:rtl/>
              </w:rPr>
              <w:t xml:space="preserve">יצור קשר עם האדם, לפי העניין, או איש קשר שלו, כדי לברר היכן הוא והאם נדרש לו סיוע עקב המצב;  </w:t>
            </w:r>
          </w:p>
        </w:tc>
      </w:tr>
      <w:tr w:rsidR="00230738" w:rsidTr="00113ED1">
        <w:trPr>
          <w:cantSplit/>
          <w:trHeight w:val="60"/>
        </w:trPr>
        <w:tc>
          <w:tcPr>
            <w:tcW w:w="1869" w:type="dxa"/>
          </w:tcPr>
          <w:p w:rsidR="00230738" w:rsidRDefault="00230738" w:rsidP="009D3EFB">
            <w:pPr>
              <w:pStyle w:val="TableSideHeading"/>
              <w:spacing w:line="240" w:lineRule="auto"/>
              <w:rPr>
                <w:rFonts w:ascii="David" w:hAnsi="David"/>
                <w:sz w:val="24"/>
                <w:szCs w:val="24"/>
              </w:rPr>
            </w:pPr>
          </w:p>
        </w:tc>
        <w:tc>
          <w:tcPr>
            <w:tcW w:w="626" w:type="dxa"/>
          </w:tcPr>
          <w:p w:rsidR="00230738" w:rsidRDefault="00230738" w:rsidP="009D3EFB">
            <w:pPr>
              <w:pStyle w:val="TableText"/>
              <w:spacing w:line="240" w:lineRule="auto"/>
              <w:rPr>
                <w:rFonts w:ascii="David" w:hAnsi="David"/>
                <w:sz w:val="24"/>
                <w:szCs w:val="24"/>
              </w:rPr>
            </w:pPr>
          </w:p>
        </w:tc>
        <w:tc>
          <w:tcPr>
            <w:tcW w:w="624" w:type="dxa"/>
          </w:tcPr>
          <w:p w:rsidR="00230738" w:rsidRDefault="00230738" w:rsidP="009D3EFB">
            <w:pPr>
              <w:pStyle w:val="TableText"/>
              <w:spacing w:line="240" w:lineRule="auto"/>
              <w:rPr>
                <w:rFonts w:ascii="David" w:hAnsi="David"/>
                <w:sz w:val="24"/>
                <w:szCs w:val="24"/>
              </w:rPr>
            </w:pPr>
          </w:p>
        </w:tc>
        <w:tc>
          <w:tcPr>
            <w:tcW w:w="6541" w:type="dxa"/>
            <w:hideMark/>
          </w:tcPr>
          <w:p w:rsidR="00230738" w:rsidRDefault="00230738" w:rsidP="00113ED1">
            <w:pPr>
              <w:pStyle w:val="TableBlock"/>
              <w:spacing w:line="240" w:lineRule="auto"/>
              <w:ind w:left="624" w:hanging="624"/>
              <w:rPr>
                <w:rFonts w:ascii="David" w:hAnsi="David"/>
                <w:sz w:val="24"/>
                <w:szCs w:val="24"/>
              </w:rPr>
            </w:pPr>
            <w:r>
              <w:rPr>
                <w:rFonts w:ascii="David" w:hAnsi="David"/>
                <w:sz w:val="24"/>
                <w:szCs w:val="24"/>
                <w:rtl/>
              </w:rPr>
              <w:t>(ב)       מצ</w:t>
            </w:r>
            <w:r w:rsidR="00113ED1">
              <w:rPr>
                <w:rFonts w:ascii="David" w:hAnsi="David" w:hint="cs"/>
                <w:sz w:val="24"/>
                <w:szCs w:val="24"/>
                <w:rtl/>
              </w:rPr>
              <w:t>א</w:t>
            </w:r>
            <w:r>
              <w:rPr>
                <w:rFonts w:ascii="David" w:hAnsi="David"/>
                <w:sz w:val="24"/>
                <w:szCs w:val="24"/>
                <w:rtl/>
              </w:rPr>
              <w:t xml:space="preserve"> אפוטרופוס או מיופה כוח</w:t>
            </w:r>
            <w:r w:rsidR="00113ED1">
              <w:rPr>
                <w:rFonts w:ascii="David" w:hAnsi="David"/>
                <w:sz w:val="24"/>
                <w:szCs w:val="24"/>
                <w:rtl/>
              </w:rPr>
              <w:t xml:space="preserve"> שפעל לפי פסקה (א) לעיל כי האדם</w:t>
            </w:r>
            <w:r>
              <w:rPr>
                <w:rFonts w:ascii="David" w:hAnsi="David"/>
                <w:sz w:val="24"/>
                <w:szCs w:val="24"/>
                <w:rtl/>
              </w:rPr>
              <w:t>, לפי העניין, זקוק לסיוע, יספק לו סיוע בהקדם האפשרי; לא מסוגל האפוטרופוס או מיופה הכוח לספק סיוע, יפנה לגורם המתאים, כמשמעותו בתקנה 6(א)(6) כדי שיספק סיוע</w:t>
            </w:r>
            <w:r w:rsidR="00113ED1">
              <w:rPr>
                <w:rFonts w:ascii="David" w:hAnsi="David" w:hint="cs"/>
                <w:sz w:val="24"/>
                <w:szCs w:val="24"/>
                <w:rtl/>
              </w:rPr>
              <w:t>;</w:t>
            </w:r>
          </w:p>
        </w:tc>
      </w:tr>
      <w:tr w:rsidR="00230738" w:rsidTr="00113ED1">
        <w:trPr>
          <w:cantSplit/>
          <w:trHeight w:val="60"/>
        </w:trPr>
        <w:tc>
          <w:tcPr>
            <w:tcW w:w="1869" w:type="dxa"/>
          </w:tcPr>
          <w:p w:rsidR="00230738" w:rsidRDefault="00230738" w:rsidP="009D3EFB">
            <w:pPr>
              <w:pStyle w:val="TableSideHeading"/>
              <w:spacing w:line="240" w:lineRule="auto"/>
              <w:rPr>
                <w:rFonts w:ascii="David" w:hAnsi="David"/>
                <w:sz w:val="24"/>
                <w:szCs w:val="24"/>
                <w:rtl/>
              </w:rPr>
            </w:pPr>
          </w:p>
        </w:tc>
        <w:tc>
          <w:tcPr>
            <w:tcW w:w="626" w:type="dxa"/>
          </w:tcPr>
          <w:p w:rsidR="00230738" w:rsidRDefault="00230738" w:rsidP="009D3EFB">
            <w:pPr>
              <w:pStyle w:val="TableText"/>
              <w:spacing w:line="240" w:lineRule="auto"/>
              <w:rPr>
                <w:rFonts w:ascii="David" w:hAnsi="David"/>
                <w:sz w:val="24"/>
                <w:szCs w:val="24"/>
              </w:rPr>
            </w:pPr>
          </w:p>
        </w:tc>
        <w:tc>
          <w:tcPr>
            <w:tcW w:w="624" w:type="dxa"/>
          </w:tcPr>
          <w:p w:rsidR="00230738" w:rsidRDefault="00230738" w:rsidP="009D3EFB">
            <w:pPr>
              <w:pStyle w:val="TableText"/>
              <w:spacing w:line="240" w:lineRule="auto"/>
              <w:rPr>
                <w:rFonts w:ascii="David" w:hAnsi="David"/>
                <w:sz w:val="24"/>
                <w:szCs w:val="24"/>
              </w:rPr>
            </w:pPr>
          </w:p>
        </w:tc>
        <w:tc>
          <w:tcPr>
            <w:tcW w:w="6541" w:type="dxa"/>
            <w:hideMark/>
          </w:tcPr>
          <w:p w:rsidR="00230738" w:rsidRDefault="00230738" w:rsidP="009D3EFB">
            <w:pPr>
              <w:pStyle w:val="TableBlock"/>
              <w:spacing w:line="240" w:lineRule="auto"/>
              <w:ind w:left="624" w:hanging="624"/>
              <w:rPr>
                <w:rFonts w:ascii="David" w:hAnsi="David"/>
                <w:sz w:val="24"/>
                <w:szCs w:val="24"/>
              </w:rPr>
            </w:pPr>
            <w:r>
              <w:rPr>
                <w:rFonts w:ascii="David" w:hAnsi="David"/>
                <w:sz w:val="24"/>
                <w:szCs w:val="24"/>
                <w:rtl/>
              </w:rPr>
              <w:t xml:space="preserve">(ג)       לגבי כל אדם או ממנה, אפוטרופוס מקצועי </w:t>
            </w:r>
            <w:r w:rsidR="00113ED1">
              <w:rPr>
                <w:rFonts w:ascii="David" w:hAnsi="David" w:hint="cs"/>
                <w:sz w:val="24"/>
                <w:szCs w:val="24"/>
                <w:rtl/>
              </w:rPr>
              <w:t>י</w:t>
            </w:r>
            <w:r>
              <w:rPr>
                <w:rFonts w:ascii="David" w:hAnsi="David"/>
                <w:sz w:val="24"/>
                <w:szCs w:val="24"/>
                <w:rtl/>
              </w:rPr>
              <w:t>יצור קשר ויספק סיוע כאמור בתקנת משנה זו בהתאם לנוהל הפרטני ליצירת קשר וסיוע לפי תקנה 21(1), ככל האפשר, בהתחשב בנסיבות מצב החירום.</w:t>
            </w:r>
            <w:r w:rsidR="00351262">
              <w:rPr>
                <w:rFonts w:ascii="David" w:hAnsi="David" w:hint="cs"/>
                <w:sz w:val="24"/>
                <w:szCs w:val="24"/>
                <w:rtl/>
              </w:rPr>
              <w:t>"</w:t>
            </w:r>
          </w:p>
        </w:tc>
      </w:tr>
    </w:tbl>
    <w:p w:rsidR="00D33E11" w:rsidRPr="00230738" w:rsidRDefault="00D33E11" w:rsidP="00D33E11">
      <w:pPr>
        <w:rPr>
          <w:rtl/>
          <w:lang w:eastAsia="he-IL"/>
        </w:rPr>
      </w:pPr>
    </w:p>
    <w:p w:rsidR="00D33E11" w:rsidRDefault="00D33E11" w:rsidP="00D33E11">
      <w:pPr>
        <w:pStyle w:val="a4"/>
        <w:keepNext/>
        <w:rPr>
          <w:rtl/>
        </w:rPr>
      </w:pPr>
      <w:bookmarkStart w:id="3370" w:name="ET_speaker_נעה_בן_שבת_354"/>
      <w:r w:rsidRPr="00D33E11">
        <w:rPr>
          <w:rStyle w:val="TagStyle"/>
          <w:rtl/>
        </w:rPr>
        <w:t xml:space="preserve"> &lt;&lt; דובר &gt;&gt; </w:t>
      </w:r>
      <w:r>
        <w:rPr>
          <w:rtl/>
        </w:rPr>
        <w:t>נעה בן שבת:</w:t>
      </w:r>
      <w:r w:rsidRPr="00D33E11">
        <w:rPr>
          <w:rStyle w:val="TagStyle"/>
          <w:rtl/>
        </w:rPr>
        <w:t xml:space="preserve"> &lt;&lt; דובר &gt;&gt;</w:t>
      </w:r>
      <w:r>
        <w:rPr>
          <w:rtl/>
        </w:rPr>
        <w:t xml:space="preserve">   </w:t>
      </w:r>
      <w:bookmarkEnd w:id="3370"/>
    </w:p>
    <w:p w:rsidR="00D33E11" w:rsidRDefault="00D33E11" w:rsidP="00D33E11">
      <w:pPr>
        <w:pStyle w:val="KeepWithNext"/>
        <w:rPr>
          <w:rtl/>
          <w:lang w:eastAsia="he-IL"/>
        </w:rPr>
      </w:pPr>
    </w:p>
    <w:p w:rsidR="00D33E11" w:rsidRDefault="00113ED1" w:rsidP="00036510">
      <w:pPr>
        <w:rPr>
          <w:rtl/>
          <w:lang w:eastAsia="he-IL"/>
        </w:rPr>
      </w:pPr>
      <w:bookmarkStart w:id="3371" w:name="_ETM_Q1_15340733"/>
      <w:bookmarkStart w:id="3372" w:name="_ETM_Q1_15340793"/>
      <w:bookmarkEnd w:id="3371"/>
      <w:bookmarkEnd w:id="3372"/>
      <w:r>
        <w:rPr>
          <w:rFonts w:hint="cs"/>
          <w:rtl/>
          <w:lang w:eastAsia="he-IL"/>
        </w:rPr>
        <w:t xml:space="preserve">יכול להיות שתקנות זזו פה אבל מכיוון שאנחנו מדברים על אותן תקנות, </w:t>
      </w:r>
      <w:bookmarkStart w:id="3373" w:name="_ETM_Q1_13865075"/>
      <w:bookmarkEnd w:id="3373"/>
      <w:r>
        <w:rPr>
          <w:rFonts w:hint="cs"/>
          <w:rtl/>
          <w:lang w:eastAsia="he-IL"/>
        </w:rPr>
        <w:t xml:space="preserve">אנחנו בעצם מתאימים לכאן את כל ההוראות שראינו בתקנות האלה </w:t>
      </w:r>
      <w:r>
        <w:rPr>
          <w:rtl/>
          <w:lang w:eastAsia="he-IL"/>
        </w:rPr>
        <w:t>–</w:t>
      </w:r>
      <w:r>
        <w:rPr>
          <w:rFonts w:hint="cs"/>
          <w:rtl/>
          <w:lang w:eastAsia="he-IL"/>
        </w:rPr>
        <w:t xml:space="preserve"> הפינוי, הפינוי המוקדם, יצירת קשר </w:t>
      </w:r>
      <w:r>
        <w:rPr>
          <w:rtl/>
          <w:lang w:eastAsia="he-IL"/>
        </w:rPr>
        <w:t>–</w:t>
      </w:r>
      <w:r>
        <w:rPr>
          <w:rFonts w:hint="cs"/>
          <w:rtl/>
          <w:lang w:eastAsia="he-IL"/>
        </w:rPr>
        <w:t xml:space="preserve"> אז אנחנו נתאים </w:t>
      </w:r>
      <w:bookmarkStart w:id="3374" w:name="_ETM_Q1_13872039"/>
      <w:bookmarkEnd w:id="3374"/>
      <w:r>
        <w:rPr>
          <w:rFonts w:hint="cs"/>
          <w:rtl/>
          <w:lang w:eastAsia="he-IL"/>
        </w:rPr>
        <w:t xml:space="preserve">גם את ההפניה לתקנות. </w:t>
      </w:r>
    </w:p>
    <w:p w:rsidR="00D33E11" w:rsidRDefault="00D33E11" w:rsidP="00D33E11">
      <w:pPr>
        <w:rPr>
          <w:rtl/>
          <w:lang w:eastAsia="he-IL"/>
        </w:rPr>
      </w:pPr>
      <w:bookmarkStart w:id="3375" w:name="_ETM_Q1_15449485"/>
      <w:bookmarkStart w:id="3376" w:name="_ETM_Q1_15449565"/>
      <w:bookmarkStart w:id="3377" w:name="_ETM_Q1_15450924"/>
      <w:bookmarkEnd w:id="3375"/>
      <w:bookmarkEnd w:id="3376"/>
      <w:bookmarkEnd w:id="3377"/>
    </w:p>
    <w:p w:rsidR="00D33E11" w:rsidRDefault="00D33E11" w:rsidP="00D33E11">
      <w:pPr>
        <w:pStyle w:val="a4"/>
        <w:keepNext/>
        <w:rPr>
          <w:rtl/>
        </w:rPr>
      </w:pPr>
      <w:bookmarkStart w:id="3378" w:name="ET_speaker_תרצה_ברמה_355"/>
      <w:r w:rsidRPr="00D33E11">
        <w:rPr>
          <w:rStyle w:val="TagStyle"/>
          <w:rtl/>
        </w:rPr>
        <w:t xml:space="preserve"> &lt;&lt; דובר &gt;&gt; </w:t>
      </w:r>
      <w:r>
        <w:rPr>
          <w:rtl/>
        </w:rPr>
        <w:t>תרצה ברמה:</w:t>
      </w:r>
      <w:r w:rsidRPr="00D33E11">
        <w:rPr>
          <w:rStyle w:val="TagStyle"/>
          <w:rtl/>
        </w:rPr>
        <w:t xml:space="preserve"> &lt;&lt; דובר &gt;&gt;</w:t>
      </w:r>
      <w:r>
        <w:rPr>
          <w:rtl/>
        </w:rPr>
        <w:t xml:space="preserve">   </w:t>
      </w:r>
      <w:bookmarkEnd w:id="3378"/>
    </w:p>
    <w:p w:rsidR="00D33E11" w:rsidRDefault="00D33E11" w:rsidP="00D33E11">
      <w:pPr>
        <w:pStyle w:val="KeepWithNext"/>
        <w:rPr>
          <w:rtl/>
          <w:lang w:eastAsia="he-IL"/>
        </w:rPr>
      </w:pPr>
    </w:p>
    <w:tbl>
      <w:tblPr>
        <w:tblpPr w:leftFromText="180" w:rightFromText="180" w:vertAnchor="text" w:horzAnchor="margin" w:tblpY="164"/>
        <w:bidiVisual/>
        <w:tblW w:w="9660" w:type="dxa"/>
        <w:tblLayout w:type="fixed"/>
        <w:tblCellMar>
          <w:top w:w="57" w:type="dxa"/>
          <w:left w:w="0" w:type="dxa"/>
          <w:bottom w:w="57" w:type="dxa"/>
          <w:right w:w="0" w:type="dxa"/>
        </w:tblCellMar>
        <w:tblLook w:val="01E0" w:firstRow="1" w:lastRow="1" w:firstColumn="1" w:lastColumn="1" w:noHBand="0" w:noVBand="0"/>
      </w:tblPr>
      <w:tblGrid>
        <w:gridCol w:w="1870"/>
        <w:gridCol w:w="626"/>
        <w:gridCol w:w="624"/>
        <w:gridCol w:w="6540"/>
      </w:tblGrid>
      <w:tr w:rsidR="00230738" w:rsidTr="00230738">
        <w:trPr>
          <w:cantSplit/>
          <w:trHeight w:val="60"/>
        </w:trPr>
        <w:tc>
          <w:tcPr>
            <w:tcW w:w="1871" w:type="dxa"/>
          </w:tcPr>
          <w:p w:rsidR="00230738" w:rsidRDefault="00230738" w:rsidP="009D3EFB">
            <w:pPr>
              <w:pStyle w:val="TableSideHeading"/>
              <w:keepLines w:val="0"/>
              <w:spacing w:line="240" w:lineRule="auto"/>
              <w:rPr>
                <w:rFonts w:ascii="David" w:hAnsi="David"/>
                <w:sz w:val="24"/>
                <w:szCs w:val="24"/>
              </w:rPr>
            </w:pPr>
            <w:bookmarkStart w:id="3379" w:name="_ETM_Q1_15451399"/>
            <w:bookmarkStart w:id="3380" w:name="_ETM_Q1_15451459"/>
            <w:bookmarkStart w:id="3381" w:name="_ETM_Q1_15481678"/>
            <w:bookmarkStart w:id="3382" w:name="_ETM_Q1_15481763"/>
            <w:bookmarkStart w:id="3383" w:name="_ETM_Q1_15483007"/>
            <w:bookmarkEnd w:id="3379"/>
            <w:bookmarkEnd w:id="3380"/>
            <w:bookmarkEnd w:id="3381"/>
            <w:bookmarkEnd w:id="3382"/>
            <w:bookmarkEnd w:id="3383"/>
          </w:p>
        </w:tc>
        <w:tc>
          <w:tcPr>
            <w:tcW w:w="626" w:type="dxa"/>
          </w:tcPr>
          <w:p w:rsidR="00230738" w:rsidRDefault="00230738" w:rsidP="009D3EFB">
            <w:pPr>
              <w:pStyle w:val="TableText"/>
              <w:spacing w:line="240" w:lineRule="auto"/>
              <w:rPr>
                <w:rFonts w:ascii="David" w:hAnsi="David"/>
                <w:sz w:val="24"/>
                <w:szCs w:val="24"/>
                <w:rtl/>
              </w:rPr>
            </w:pPr>
          </w:p>
        </w:tc>
        <w:tc>
          <w:tcPr>
            <w:tcW w:w="7167" w:type="dxa"/>
            <w:gridSpan w:val="2"/>
            <w:hideMark/>
          </w:tcPr>
          <w:p w:rsidR="00230738" w:rsidRDefault="00351262" w:rsidP="009D3EFB">
            <w:pPr>
              <w:pStyle w:val="TableBlock"/>
              <w:tabs>
                <w:tab w:val="clear" w:pos="624"/>
                <w:tab w:val="left" w:pos="720"/>
              </w:tabs>
              <w:spacing w:line="240" w:lineRule="auto"/>
              <w:rPr>
                <w:rFonts w:ascii="David" w:hAnsi="David"/>
                <w:sz w:val="24"/>
                <w:szCs w:val="24"/>
              </w:rPr>
            </w:pPr>
            <w:r>
              <w:rPr>
                <w:rFonts w:ascii="David" w:hAnsi="David" w:hint="cs"/>
                <w:sz w:val="24"/>
                <w:szCs w:val="24"/>
                <w:rtl/>
              </w:rPr>
              <w:t>"</w:t>
            </w:r>
            <w:r w:rsidR="00230738">
              <w:rPr>
                <w:rFonts w:ascii="David" w:hAnsi="David"/>
                <w:sz w:val="24"/>
                <w:szCs w:val="24"/>
                <w:rtl/>
              </w:rPr>
              <w:t xml:space="preserve">(3)      לגבי מי שאינו במסגרת לשהות ממושכת – </w:t>
            </w:r>
          </w:p>
        </w:tc>
      </w:tr>
      <w:tr w:rsidR="00230738" w:rsidTr="00230738">
        <w:trPr>
          <w:cantSplit/>
          <w:trHeight w:val="60"/>
        </w:trPr>
        <w:tc>
          <w:tcPr>
            <w:tcW w:w="1871" w:type="dxa"/>
          </w:tcPr>
          <w:p w:rsidR="00230738" w:rsidRDefault="00230738" w:rsidP="009D3EFB">
            <w:pPr>
              <w:pStyle w:val="TableSideHeading"/>
              <w:spacing w:line="240" w:lineRule="auto"/>
              <w:rPr>
                <w:rFonts w:ascii="David" w:hAnsi="David"/>
                <w:sz w:val="24"/>
                <w:szCs w:val="24"/>
                <w:rtl/>
              </w:rPr>
            </w:pPr>
          </w:p>
        </w:tc>
        <w:tc>
          <w:tcPr>
            <w:tcW w:w="626" w:type="dxa"/>
          </w:tcPr>
          <w:p w:rsidR="00230738" w:rsidRDefault="00230738" w:rsidP="009D3EFB">
            <w:pPr>
              <w:pStyle w:val="TableText"/>
              <w:spacing w:line="240" w:lineRule="auto"/>
              <w:rPr>
                <w:rFonts w:ascii="David" w:hAnsi="David"/>
                <w:sz w:val="24"/>
                <w:szCs w:val="24"/>
              </w:rPr>
            </w:pPr>
          </w:p>
        </w:tc>
        <w:tc>
          <w:tcPr>
            <w:tcW w:w="624" w:type="dxa"/>
          </w:tcPr>
          <w:p w:rsidR="00230738" w:rsidRDefault="00230738" w:rsidP="009D3EFB">
            <w:pPr>
              <w:pStyle w:val="TableText"/>
              <w:spacing w:line="240" w:lineRule="auto"/>
              <w:rPr>
                <w:rFonts w:ascii="David" w:hAnsi="David"/>
                <w:sz w:val="24"/>
                <w:szCs w:val="24"/>
              </w:rPr>
            </w:pPr>
          </w:p>
        </w:tc>
        <w:tc>
          <w:tcPr>
            <w:tcW w:w="6543" w:type="dxa"/>
            <w:hideMark/>
          </w:tcPr>
          <w:p w:rsidR="00230738" w:rsidRDefault="00230738" w:rsidP="009D3EFB">
            <w:pPr>
              <w:pStyle w:val="TableBlock"/>
              <w:spacing w:line="240" w:lineRule="auto"/>
              <w:ind w:left="624" w:hanging="624"/>
              <w:rPr>
                <w:rFonts w:ascii="David" w:hAnsi="David"/>
                <w:sz w:val="24"/>
                <w:szCs w:val="24"/>
              </w:rPr>
            </w:pPr>
            <w:r>
              <w:rPr>
                <w:rFonts w:ascii="David" w:hAnsi="David"/>
                <w:sz w:val="24"/>
                <w:szCs w:val="24"/>
                <w:rtl/>
              </w:rPr>
              <w:t xml:space="preserve">(א)     לגבי אדם שאינו במסגרת לשהות ממושכת, בעת מצב חירום, ימסור אפוטרופוס או מיופה כוח לאדם ולמטפל באדם סיעודי או בגיר אחר, המתגורר עמו, אם ישנם, מידע על מצב החירום והנחיות לנקיטת צעדים להתמודדות עם מצב החירום, שמוסרים לכלל האוכלוסייה הג"א או מידע שמסר האפוטרופוס הכללי; </w:t>
            </w:r>
          </w:p>
        </w:tc>
      </w:tr>
      <w:tr w:rsidR="00230738" w:rsidTr="00230738">
        <w:trPr>
          <w:cantSplit/>
          <w:trHeight w:val="60"/>
        </w:trPr>
        <w:tc>
          <w:tcPr>
            <w:tcW w:w="1871" w:type="dxa"/>
          </w:tcPr>
          <w:p w:rsidR="00230738" w:rsidRDefault="00230738" w:rsidP="009D3EFB">
            <w:pPr>
              <w:pStyle w:val="TableSideHeading"/>
              <w:spacing w:line="240" w:lineRule="auto"/>
              <w:rPr>
                <w:rFonts w:ascii="David" w:hAnsi="David"/>
                <w:sz w:val="24"/>
                <w:szCs w:val="24"/>
              </w:rPr>
            </w:pPr>
          </w:p>
        </w:tc>
        <w:tc>
          <w:tcPr>
            <w:tcW w:w="626" w:type="dxa"/>
          </w:tcPr>
          <w:p w:rsidR="00230738" w:rsidRDefault="00230738" w:rsidP="009D3EFB">
            <w:pPr>
              <w:pStyle w:val="TableText"/>
              <w:spacing w:line="240" w:lineRule="auto"/>
              <w:rPr>
                <w:rFonts w:ascii="David" w:hAnsi="David"/>
                <w:sz w:val="24"/>
                <w:szCs w:val="24"/>
              </w:rPr>
            </w:pPr>
          </w:p>
        </w:tc>
        <w:tc>
          <w:tcPr>
            <w:tcW w:w="624" w:type="dxa"/>
          </w:tcPr>
          <w:p w:rsidR="00230738" w:rsidRDefault="00230738" w:rsidP="009D3EFB">
            <w:pPr>
              <w:pStyle w:val="TableText"/>
              <w:spacing w:line="240" w:lineRule="auto"/>
              <w:rPr>
                <w:rFonts w:ascii="David" w:hAnsi="David"/>
                <w:sz w:val="24"/>
                <w:szCs w:val="24"/>
              </w:rPr>
            </w:pPr>
          </w:p>
        </w:tc>
        <w:tc>
          <w:tcPr>
            <w:tcW w:w="6543" w:type="dxa"/>
            <w:hideMark/>
          </w:tcPr>
          <w:p w:rsidR="00230738" w:rsidRDefault="00230738" w:rsidP="009D3EFB">
            <w:pPr>
              <w:pStyle w:val="TableBlock"/>
              <w:spacing w:line="240" w:lineRule="auto"/>
              <w:ind w:left="624" w:hanging="624"/>
              <w:rPr>
                <w:rFonts w:ascii="David" w:hAnsi="David"/>
                <w:sz w:val="24"/>
                <w:szCs w:val="24"/>
              </w:rPr>
            </w:pPr>
            <w:r>
              <w:rPr>
                <w:rFonts w:ascii="David" w:hAnsi="David"/>
                <w:sz w:val="24"/>
                <w:szCs w:val="24"/>
                <w:rtl/>
              </w:rPr>
              <w:t>(ב)        את מסירת המידע כאמור בפסקה (א) לעיל יתאים למוגבלותו של אדם, לפי דרך הפעולה המקובלת הנוהגת ליצירת קשר עמו, או ישתמש באחת או יותר מהתאמות הנגישות המפורטות בתקנה 29(ד) לתקנות נגישות השירות, ובשפה פשוטה, לפי העניין.</w:t>
            </w:r>
            <w:r w:rsidR="00351262">
              <w:rPr>
                <w:rFonts w:ascii="David" w:hAnsi="David" w:hint="cs"/>
                <w:sz w:val="24"/>
                <w:szCs w:val="24"/>
                <w:rtl/>
              </w:rPr>
              <w:t>"</w:t>
            </w:r>
          </w:p>
        </w:tc>
      </w:tr>
    </w:tbl>
    <w:p w:rsidR="00D33E11" w:rsidRPr="00230738" w:rsidRDefault="00D33E11" w:rsidP="00D33E11">
      <w:pPr>
        <w:rPr>
          <w:rtl/>
          <w:lang w:eastAsia="he-IL"/>
        </w:rPr>
      </w:pPr>
    </w:p>
    <w:p w:rsidR="00D33E11" w:rsidRDefault="00D33E11" w:rsidP="00D33E11">
      <w:pPr>
        <w:pStyle w:val="a4"/>
        <w:keepNext/>
        <w:rPr>
          <w:rtl/>
        </w:rPr>
      </w:pPr>
      <w:bookmarkStart w:id="3384" w:name="ET_speaker_נעה_בן_שבת_356"/>
      <w:r w:rsidRPr="00D33E11">
        <w:rPr>
          <w:rStyle w:val="TagStyle"/>
          <w:rtl/>
        </w:rPr>
        <w:t xml:space="preserve"> &lt;&lt; דובר &gt;&gt; </w:t>
      </w:r>
      <w:r>
        <w:rPr>
          <w:rtl/>
        </w:rPr>
        <w:t>נעה בן שבת:</w:t>
      </w:r>
      <w:r w:rsidRPr="00D33E11">
        <w:rPr>
          <w:rStyle w:val="TagStyle"/>
          <w:rtl/>
        </w:rPr>
        <w:t xml:space="preserve"> &lt;&lt; דובר &gt;&gt;</w:t>
      </w:r>
      <w:r>
        <w:rPr>
          <w:rtl/>
        </w:rPr>
        <w:t xml:space="preserve">   </w:t>
      </w:r>
      <w:bookmarkEnd w:id="3384"/>
    </w:p>
    <w:p w:rsidR="00D33E11" w:rsidRDefault="00D33E11" w:rsidP="00D33E11">
      <w:pPr>
        <w:pStyle w:val="KeepWithNext"/>
        <w:rPr>
          <w:rtl/>
          <w:lang w:eastAsia="he-IL"/>
        </w:rPr>
      </w:pPr>
    </w:p>
    <w:p w:rsidR="00D33E11" w:rsidRDefault="00036510" w:rsidP="00D33E11">
      <w:pPr>
        <w:rPr>
          <w:rtl/>
          <w:lang w:eastAsia="he-IL"/>
        </w:rPr>
      </w:pPr>
      <w:bookmarkStart w:id="3385" w:name="_ETM_Q1_15483522"/>
      <w:bookmarkStart w:id="3386" w:name="_ETM_Q1_15483582"/>
      <w:bookmarkEnd w:id="3385"/>
      <w:bookmarkEnd w:id="3386"/>
      <w:r>
        <w:rPr>
          <w:rFonts w:hint="cs"/>
          <w:rtl/>
          <w:lang w:eastAsia="he-IL"/>
        </w:rPr>
        <w:t>אנחנו צריכים פה להתאים את ההערות שדיברנו עליהן קודם, לגבי תקנה 29, לגבי האמצעים, אבל לא לגבי המועדים.</w:t>
      </w:r>
    </w:p>
    <w:p w:rsidR="00D33E11" w:rsidRDefault="00D33E11" w:rsidP="00D33E11">
      <w:pPr>
        <w:rPr>
          <w:rtl/>
          <w:lang w:eastAsia="he-IL"/>
        </w:rPr>
      </w:pPr>
      <w:bookmarkStart w:id="3387" w:name="_ETM_Q1_15485756"/>
      <w:bookmarkStart w:id="3388" w:name="_ETM_Q1_15485846"/>
      <w:bookmarkStart w:id="3389" w:name="_ETM_Q1_15487295"/>
      <w:bookmarkEnd w:id="3387"/>
      <w:bookmarkEnd w:id="3388"/>
      <w:bookmarkEnd w:id="3389"/>
    </w:p>
    <w:p w:rsidR="00D33E11" w:rsidRDefault="00D33E11" w:rsidP="00D33E11">
      <w:pPr>
        <w:pStyle w:val="a4"/>
        <w:keepNext/>
        <w:rPr>
          <w:rtl/>
        </w:rPr>
      </w:pPr>
      <w:bookmarkStart w:id="3390" w:name="ET_speaker_תרצה_ברמה_357"/>
      <w:r w:rsidRPr="00D33E11">
        <w:rPr>
          <w:rStyle w:val="TagStyle"/>
          <w:rtl/>
        </w:rPr>
        <w:t xml:space="preserve"> &lt;&lt; דובר &gt;&gt; </w:t>
      </w:r>
      <w:r>
        <w:rPr>
          <w:rtl/>
        </w:rPr>
        <w:t>תרצה ברמה:</w:t>
      </w:r>
      <w:r w:rsidRPr="00D33E11">
        <w:rPr>
          <w:rStyle w:val="TagStyle"/>
          <w:rtl/>
        </w:rPr>
        <w:t xml:space="preserve"> &lt;&lt; דובר &gt;&gt;</w:t>
      </w:r>
      <w:r>
        <w:rPr>
          <w:rtl/>
        </w:rPr>
        <w:t xml:space="preserve">   </w:t>
      </w:r>
      <w:bookmarkEnd w:id="3390"/>
    </w:p>
    <w:p w:rsidR="00D33E11" w:rsidRDefault="00D33E11" w:rsidP="00D33E11">
      <w:pPr>
        <w:pStyle w:val="KeepWithNext"/>
        <w:rPr>
          <w:rtl/>
          <w:lang w:eastAsia="he-IL"/>
        </w:rPr>
      </w:pPr>
    </w:p>
    <w:tbl>
      <w:tblPr>
        <w:tblpPr w:leftFromText="180" w:rightFromText="180" w:vertAnchor="text" w:horzAnchor="margin" w:tblpY="164"/>
        <w:bidiVisual/>
        <w:tblW w:w="9660" w:type="dxa"/>
        <w:tblLayout w:type="fixed"/>
        <w:tblCellMar>
          <w:top w:w="57" w:type="dxa"/>
          <w:left w:w="0" w:type="dxa"/>
          <w:bottom w:w="57" w:type="dxa"/>
          <w:right w:w="0" w:type="dxa"/>
        </w:tblCellMar>
        <w:tblLook w:val="01E0" w:firstRow="1" w:lastRow="1" w:firstColumn="1" w:lastColumn="1" w:noHBand="0" w:noVBand="0"/>
      </w:tblPr>
      <w:tblGrid>
        <w:gridCol w:w="1870"/>
        <w:gridCol w:w="626"/>
        <w:gridCol w:w="624"/>
        <w:gridCol w:w="6540"/>
      </w:tblGrid>
      <w:tr w:rsidR="00230738" w:rsidTr="00351262">
        <w:trPr>
          <w:cantSplit/>
          <w:trHeight w:val="60"/>
        </w:trPr>
        <w:tc>
          <w:tcPr>
            <w:tcW w:w="1870" w:type="dxa"/>
          </w:tcPr>
          <w:p w:rsidR="00230738" w:rsidRDefault="00230738" w:rsidP="009D3EFB">
            <w:pPr>
              <w:pStyle w:val="TableSideHeading"/>
              <w:keepLines w:val="0"/>
              <w:spacing w:line="240" w:lineRule="auto"/>
              <w:rPr>
                <w:rFonts w:ascii="David" w:hAnsi="David"/>
                <w:sz w:val="24"/>
                <w:szCs w:val="24"/>
              </w:rPr>
            </w:pPr>
            <w:bookmarkStart w:id="3391" w:name="_ETM_Q1_15487770"/>
            <w:bookmarkStart w:id="3392" w:name="_ETM_Q1_15487824"/>
            <w:bookmarkStart w:id="3393" w:name="_ETM_Q1_15538367"/>
            <w:bookmarkStart w:id="3394" w:name="_ETM_Q1_15538452"/>
            <w:bookmarkStart w:id="3395" w:name="_ETM_Q1_15539387"/>
            <w:bookmarkEnd w:id="3391"/>
            <w:bookmarkEnd w:id="3392"/>
            <w:bookmarkEnd w:id="3393"/>
            <w:bookmarkEnd w:id="3394"/>
            <w:bookmarkEnd w:id="3395"/>
          </w:p>
        </w:tc>
        <w:tc>
          <w:tcPr>
            <w:tcW w:w="626" w:type="dxa"/>
          </w:tcPr>
          <w:p w:rsidR="00230738" w:rsidRDefault="00230738" w:rsidP="009D3EFB">
            <w:pPr>
              <w:pStyle w:val="TableText"/>
              <w:spacing w:line="240" w:lineRule="auto"/>
              <w:rPr>
                <w:rFonts w:ascii="David" w:hAnsi="David"/>
                <w:sz w:val="24"/>
                <w:szCs w:val="24"/>
                <w:rtl/>
              </w:rPr>
            </w:pPr>
          </w:p>
        </w:tc>
        <w:tc>
          <w:tcPr>
            <w:tcW w:w="7164" w:type="dxa"/>
            <w:gridSpan w:val="2"/>
            <w:hideMark/>
          </w:tcPr>
          <w:p w:rsidR="00230738" w:rsidRDefault="00351262" w:rsidP="009D3EFB">
            <w:pPr>
              <w:pStyle w:val="TableBlock"/>
              <w:tabs>
                <w:tab w:val="clear" w:pos="624"/>
                <w:tab w:val="left" w:pos="720"/>
              </w:tabs>
              <w:spacing w:line="240" w:lineRule="auto"/>
              <w:ind w:left="720" w:hanging="720"/>
              <w:rPr>
                <w:rFonts w:ascii="David" w:hAnsi="David"/>
                <w:sz w:val="24"/>
                <w:szCs w:val="24"/>
              </w:rPr>
            </w:pPr>
            <w:r>
              <w:rPr>
                <w:rFonts w:ascii="David" w:hAnsi="David" w:hint="cs"/>
                <w:sz w:val="24"/>
                <w:szCs w:val="24"/>
                <w:rtl/>
              </w:rPr>
              <w:t>"</w:t>
            </w:r>
            <w:r>
              <w:rPr>
                <w:rFonts w:ascii="David" w:hAnsi="David"/>
                <w:sz w:val="24"/>
                <w:szCs w:val="24"/>
                <w:rtl/>
              </w:rPr>
              <w:t xml:space="preserve">(4)   </w:t>
            </w:r>
            <w:r w:rsidR="00230738">
              <w:rPr>
                <w:rFonts w:ascii="David" w:hAnsi="David"/>
                <w:sz w:val="24"/>
                <w:szCs w:val="24"/>
                <w:rtl/>
              </w:rPr>
              <w:t>לגבי כל אדם או ממנה – החליטה הממשלה על חלוקת ערכות מגן לאוכלוסייה, יודיע לרשות הממונה על אדם שאין ברשותו ערכת מגן, אלא אם כן ידוע לו שהרשות קיבלה הודעה על כך.</w:t>
            </w:r>
          </w:p>
        </w:tc>
      </w:tr>
      <w:tr w:rsidR="00230738" w:rsidTr="00351262">
        <w:trPr>
          <w:cantSplit/>
          <w:trHeight w:val="60"/>
        </w:trPr>
        <w:tc>
          <w:tcPr>
            <w:tcW w:w="1870" w:type="dxa"/>
          </w:tcPr>
          <w:p w:rsidR="00230738" w:rsidRDefault="00230738" w:rsidP="009D3EFB">
            <w:pPr>
              <w:pStyle w:val="TableSideHeading"/>
              <w:keepLines w:val="0"/>
              <w:spacing w:line="240" w:lineRule="auto"/>
              <w:rPr>
                <w:rFonts w:ascii="David" w:hAnsi="David"/>
                <w:sz w:val="24"/>
                <w:szCs w:val="24"/>
                <w:rtl/>
              </w:rPr>
            </w:pPr>
          </w:p>
        </w:tc>
        <w:tc>
          <w:tcPr>
            <w:tcW w:w="626" w:type="dxa"/>
          </w:tcPr>
          <w:p w:rsidR="00230738" w:rsidRDefault="00230738" w:rsidP="009D3EFB">
            <w:pPr>
              <w:pStyle w:val="TableText"/>
              <w:spacing w:line="240" w:lineRule="auto"/>
              <w:rPr>
                <w:rFonts w:ascii="David" w:hAnsi="David"/>
                <w:sz w:val="24"/>
                <w:szCs w:val="24"/>
                <w:rtl/>
              </w:rPr>
            </w:pPr>
          </w:p>
        </w:tc>
        <w:tc>
          <w:tcPr>
            <w:tcW w:w="7164" w:type="dxa"/>
            <w:gridSpan w:val="2"/>
            <w:hideMark/>
          </w:tcPr>
          <w:p w:rsidR="00036510" w:rsidRDefault="00230738" w:rsidP="009D3EFB">
            <w:pPr>
              <w:pStyle w:val="TableBlock"/>
              <w:tabs>
                <w:tab w:val="clear" w:pos="624"/>
                <w:tab w:val="left" w:pos="720"/>
              </w:tabs>
              <w:spacing w:line="240" w:lineRule="auto"/>
              <w:rPr>
                <w:rFonts w:ascii="David" w:hAnsi="David"/>
                <w:sz w:val="24"/>
                <w:szCs w:val="24"/>
                <w:rtl/>
              </w:rPr>
            </w:pPr>
            <w:r>
              <w:rPr>
                <w:rFonts w:ascii="David" w:hAnsi="David"/>
                <w:sz w:val="24"/>
                <w:szCs w:val="24"/>
                <w:rtl/>
              </w:rPr>
              <w:t xml:space="preserve">(5)      לגבי כל אדם, </w:t>
            </w:r>
          </w:p>
          <w:p w:rsidR="00230738" w:rsidRDefault="00230738" w:rsidP="009D3EFB">
            <w:pPr>
              <w:pStyle w:val="TableBlock"/>
              <w:tabs>
                <w:tab w:val="clear" w:pos="624"/>
                <w:tab w:val="left" w:pos="720"/>
              </w:tabs>
              <w:spacing w:line="240" w:lineRule="auto"/>
              <w:rPr>
                <w:rFonts w:ascii="David" w:hAnsi="David"/>
                <w:sz w:val="24"/>
                <w:szCs w:val="24"/>
              </w:rPr>
            </w:pPr>
            <w:bookmarkStart w:id="3396" w:name="_ETM_Q1_13962110"/>
            <w:bookmarkStart w:id="3397" w:name="_ETM_Q1_13962187"/>
            <w:bookmarkEnd w:id="3396"/>
            <w:bookmarkEnd w:id="3397"/>
            <w:r>
              <w:rPr>
                <w:rFonts w:ascii="David" w:hAnsi="David"/>
                <w:sz w:val="24"/>
                <w:szCs w:val="24"/>
                <w:rtl/>
              </w:rPr>
              <w:t xml:space="preserve"> </w:t>
            </w:r>
          </w:p>
        </w:tc>
      </w:tr>
      <w:tr w:rsidR="00230738" w:rsidTr="00351262">
        <w:trPr>
          <w:cantSplit/>
          <w:trHeight w:val="60"/>
        </w:trPr>
        <w:tc>
          <w:tcPr>
            <w:tcW w:w="1870" w:type="dxa"/>
          </w:tcPr>
          <w:p w:rsidR="00230738" w:rsidRDefault="00230738" w:rsidP="009D3EFB">
            <w:pPr>
              <w:pStyle w:val="TableSideHeading"/>
              <w:spacing w:line="240" w:lineRule="auto"/>
              <w:rPr>
                <w:rFonts w:ascii="David" w:hAnsi="David"/>
                <w:sz w:val="24"/>
                <w:szCs w:val="24"/>
                <w:rtl/>
              </w:rPr>
            </w:pPr>
          </w:p>
        </w:tc>
        <w:tc>
          <w:tcPr>
            <w:tcW w:w="626" w:type="dxa"/>
          </w:tcPr>
          <w:p w:rsidR="00230738" w:rsidRDefault="00230738" w:rsidP="009D3EFB">
            <w:pPr>
              <w:pStyle w:val="TableText"/>
              <w:spacing w:line="240" w:lineRule="auto"/>
              <w:rPr>
                <w:rFonts w:ascii="David" w:hAnsi="David"/>
                <w:sz w:val="24"/>
                <w:szCs w:val="24"/>
              </w:rPr>
            </w:pPr>
          </w:p>
        </w:tc>
        <w:tc>
          <w:tcPr>
            <w:tcW w:w="624" w:type="dxa"/>
          </w:tcPr>
          <w:p w:rsidR="00230738" w:rsidRDefault="00230738" w:rsidP="009D3EFB">
            <w:pPr>
              <w:pStyle w:val="TableText"/>
              <w:spacing w:line="240" w:lineRule="auto"/>
              <w:rPr>
                <w:rFonts w:ascii="David" w:hAnsi="David"/>
                <w:sz w:val="24"/>
                <w:szCs w:val="24"/>
              </w:rPr>
            </w:pPr>
          </w:p>
        </w:tc>
        <w:tc>
          <w:tcPr>
            <w:tcW w:w="6540" w:type="dxa"/>
            <w:hideMark/>
          </w:tcPr>
          <w:p w:rsidR="00230738" w:rsidRDefault="009D3EFB" w:rsidP="009D3EFB">
            <w:pPr>
              <w:pStyle w:val="TableBlock"/>
              <w:spacing w:line="240" w:lineRule="auto"/>
              <w:ind w:left="624" w:hanging="624"/>
              <w:rPr>
                <w:rFonts w:ascii="David" w:hAnsi="David"/>
                <w:sz w:val="24"/>
                <w:szCs w:val="24"/>
              </w:rPr>
            </w:pPr>
            <w:r>
              <w:rPr>
                <w:rFonts w:ascii="David" w:hAnsi="David"/>
                <w:sz w:val="24"/>
                <w:szCs w:val="24"/>
                <w:rtl/>
              </w:rPr>
              <w:t xml:space="preserve">(א)   </w:t>
            </w:r>
            <w:r w:rsidR="00230738">
              <w:rPr>
                <w:rFonts w:ascii="David" w:hAnsi="David"/>
                <w:sz w:val="24"/>
                <w:szCs w:val="24"/>
                <w:rtl/>
              </w:rPr>
              <w:t>אפוטרופוס או מיופה כוח, עובד שלהם או ספק שירות מטעמם שמספקים שירות שכולל קשר בלתי אמצעי עם האדם ובכלל זה שירות הסעות קבוע, יסייעו ככל יכולתם לאדם לבצע פעולה נדרשת בעת שהוא נמצא עמו יחד במצב חירום; לגבי אדם שלגביו קיים קושי מיוחד במצב החירום, ינסו תחילה במאמץ סביר בנסיבות מצב החירום, לשכנע את האדם שיבצע פעולה נדרשת, או לסייע לו, לרבות בהתבסס על ההכנה הפ</w:t>
            </w:r>
            <w:r w:rsidR="00036510">
              <w:rPr>
                <w:rFonts w:ascii="David" w:hAnsi="David"/>
                <w:sz w:val="24"/>
                <w:szCs w:val="24"/>
                <w:rtl/>
              </w:rPr>
              <w:t xml:space="preserve">רטנית כאמור בפסקה (ב) להלן; לא </w:t>
            </w:r>
            <w:r w:rsidR="00036510">
              <w:rPr>
                <w:rFonts w:ascii="David" w:hAnsi="David" w:hint="cs"/>
                <w:sz w:val="24"/>
                <w:szCs w:val="24"/>
                <w:rtl/>
              </w:rPr>
              <w:t>צ</w:t>
            </w:r>
            <w:r w:rsidR="00230738">
              <w:rPr>
                <w:rFonts w:ascii="David" w:hAnsi="David"/>
                <w:sz w:val="24"/>
                <w:szCs w:val="24"/>
                <w:rtl/>
              </w:rPr>
              <w:t>לח בידם, רשאים להפסיק את הסיוע האמור ולבצע פעולה נדרשת אחרת, כמתחייב ממצב החירום, ובלבד שלא י</w:t>
            </w:r>
            <w:r w:rsidR="00036510">
              <w:rPr>
                <w:rFonts w:ascii="David" w:hAnsi="David" w:hint="cs"/>
                <w:sz w:val="24"/>
                <w:szCs w:val="24"/>
                <w:rtl/>
              </w:rPr>
              <w:t>י</w:t>
            </w:r>
            <w:r w:rsidR="00230738">
              <w:rPr>
                <w:rFonts w:ascii="David" w:hAnsi="David"/>
                <w:sz w:val="24"/>
                <w:szCs w:val="24"/>
                <w:rtl/>
              </w:rPr>
              <w:t>מנע מהאדם לבצע בעצמו פעולה נדרשת.</w:t>
            </w:r>
            <w:r w:rsidR="00351262">
              <w:rPr>
                <w:rFonts w:ascii="David" w:hAnsi="David" w:hint="cs"/>
                <w:sz w:val="24"/>
                <w:szCs w:val="24"/>
                <w:rtl/>
              </w:rPr>
              <w:t>"</w:t>
            </w:r>
          </w:p>
        </w:tc>
      </w:tr>
    </w:tbl>
    <w:p w:rsidR="00A12A1F" w:rsidRPr="00230738" w:rsidRDefault="00A12A1F" w:rsidP="00D33E11">
      <w:pPr>
        <w:rPr>
          <w:rtl/>
          <w:lang w:eastAsia="he-IL"/>
        </w:rPr>
      </w:pPr>
    </w:p>
    <w:p w:rsidR="00A12A1F" w:rsidRDefault="00A12A1F" w:rsidP="00A12A1F">
      <w:pPr>
        <w:pStyle w:val="a4"/>
        <w:keepNext/>
        <w:rPr>
          <w:rtl/>
        </w:rPr>
      </w:pPr>
      <w:bookmarkStart w:id="3398" w:name="ET_speaker_נעה_בן_שבת_358"/>
      <w:r w:rsidRPr="00A12A1F">
        <w:rPr>
          <w:rStyle w:val="TagStyle"/>
          <w:rtl/>
        </w:rPr>
        <w:t xml:space="preserve"> &lt;&lt; דובר &gt;&gt; </w:t>
      </w:r>
      <w:r>
        <w:rPr>
          <w:rtl/>
        </w:rPr>
        <w:t>נעה בן שבת:</w:t>
      </w:r>
      <w:r w:rsidRPr="00A12A1F">
        <w:rPr>
          <w:rStyle w:val="TagStyle"/>
          <w:rtl/>
        </w:rPr>
        <w:t xml:space="preserve"> &lt;&lt; דובר &gt;&gt;</w:t>
      </w:r>
      <w:r>
        <w:rPr>
          <w:rtl/>
        </w:rPr>
        <w:t xml:space="preserve">   </w:t>
      </w:r>
      <w:bookmarkEnd w:id="3398"/>
    </w:p>
    <w:p w:rsidR="00A12A1F" w:rsidRDefault="00A12A1F" w:rsidP="00A12A1F">
      <w:pPr>
        <w:pStyle w:val="KeepWithNext"/>
        <w:rPr>
          <w:rtl/>
          <w:lang w:eastAsia="he-IL"/>
        </w:rPr>
      </w:pPr>
    </w:p>
    <w:p w:rsidR="00A12A1F" w:rsidRDefault="00036510" w:rsidP="006E5A64">
      <w:pPr>
        <w:rPr>
          <w:rtl/>
          <w:lang w:eastAsia="he-IL"/>
        </w:rPr>
      </w:pPr>
      <w:bookmarkStart w:id="3399" w:name="_ETM_Q1_15539972"/>
      <w:bookmarkStart w:id="3400" w:name="_ETM_Q1_15540037"/>
      <w:bookmarkEnd w:id="3399"/>
      <w:bookmarkEnd w:id="3400"/>
      <w:r>
        <w:rPr>
          <w:rFonts w:hint="cs"/>
          <w:rtl/>
          <w:lang w:eastAsia="he-IL"/>
        </w:rPr>
        <w:t xml:space="preserve">כאן אנחנו נכנסים לדבר שעוד לא קראנו אותו </w:t>
      </w:r>
      <w:bookmarkStart w:id="3401" w:name="_ETM_Q1_14001599"/>
      <w:bookmarkEnd w:id="3401"/>
      <w:r>
        <w:rPr>
          <w:rFonts w:hint="cs"/>
          <w:rtl/>
          <w:lang w:eastAsia="he-IL"/>
        </w:rPr>
        <w:t>בתקנות הכלליות. נגיע ואז נוכל גם לקרוא את הקושי המיוחד.</w:t>
      </w:r>
      <w:bookmarkStart w:id="3402" w:name="_ETM_Q1_13999918"/>
      <w:bookmarkEnd w:id="3402"/>
      <w:r>
        <w:rPr>
          <w:rFonts w:hint="cs"/>
          <w:rtl/>
          <w:lang w:eastAsia="he-IL"/>
        </w:rPr>
        <w:t xml:space="preserve"> אנחנו מדברים על </w:t>
      </w:r>
      <w:r w:rsidR="00A12A1F">
        <w:rPr>
          <w:rFonts w:hint="cs"/>
          <w:rtl/>
          <w:lang w:eastAsia="he-IL"/>
        </w:rPr>
        <w:t xml:space="preserve">אדם שצריך </w:t>
      </w:r>
      <w:r>
        <w:rPr>
          <w:rFonts w:hint="cs"/>
          <w:rtl/>
          <w:lang w:eastAsia="he-IL"/>
        </w:rPr>
        <w:t xml:space="preserve">איזשהו </w:t>
      </w:r>
      <w:r w:rsidR="00A12A1F">
        <w:rPr>
          <w:rFonts w:hint="cs"/>
          <w:rtl/>
          <w:lang w:eastAsia="he-IL"/>
        </w:rPr>
        <w:t>סיוע</w:t>
      </w:r>
      <w:r>
        <w:rPr>
          <w:rFonts w:hint="cs"/>
          <w:rtl/>
          <w:lang w:eastAsia="he-IL"/>
        </w:rPr>
        <w:t xml:space="preserve">. האפוטרופוס נמצא עם האדם שהוא </w:t>
      </w:r>
      <w:bookmarkStart w:id="3403" w:name="_ETM_Q1_14014478"/>
      <w:bookmarkEnd w:id="3403"/>
      <w:r>
        <w:rPr>
          <w:rFonts w:hint="cs"/>
          <w:rtl/>
          <w:lang w:eastAsia="he-IL"/>
        </w:rPr>
        <w:t xml:space="preserve">מונה לו והוא רוצה לסייע לו לבצע את הפעולה הנדרשת, </w:t>
      </w:r>
      <w:bookmarkStart w:id="3404" w:name="_ETM_Q1_14018089"/>
      <w:bookmarkEnd w:id="3404"/>
      <w:r>
        <w:rPr>
          <w:rFonts w:hint="cs"/>
          <w:rtl/>
          <w:lang w:eastAsia="he-IL"/>
        </w:rPr>
        <w:t xml:space="preserve">שזה יכול להיות פינוי, יכול להיות הגעה למרחב המוגן, והאדם </w:t>
      </w:r>
      <w:bookmarkStart w:id="3405" w:name="_ETM_Q1_14024518"/>
      <w:bookmarkEnd w:id="3405"/>
      <w:r>
        <w:rPr>
          <w:rFonts w:hint="cs"/>
          <w:rtl/>
          <w:lang w:eastAsia="he-IL"/>
        </w:rPr>
        <w:t xml:space="preserve">הזה מתנגד או יש קושי להזיז אותו או יש לו </w:t>
      </w:r>
      <w:bookmarkStart w:id="3406" w:name="_ETM_Q1_14028521"/>
      <w:bookmarkEnd w:id="3406"/>
      <w:r>
        <w:rPr>
          <w:rFonts w:hint="cs"/>
          <w:rtl/>
          <w:lang w:eastAsia="he-IL"/>
        </w:rPr>
        <w:t xml:space="preserve">קושי להגיע לשם או יש קושי בגלל ציוד. יש כל מיני מצבים </w:t>
      </w:r>
      <w:r>
        <w:rPr>
          <w:rtl/>
          <w:lang w:eastAsia="he-IL"/>
        </w:rPr>
        <w:t>–</w:t>
      </w:r>
      <w:r>
        <w:rPr>
          <w:rFonts w:hint="cs"/>
          <w:rtl/>
          <w:lang w:eastAsia="he-IL"/>
        </w:rPr>
        <w:t xml:space="preserve"> נקרא אותם כאשר נגיע לסעיף בהמשך.</w:t>
      </w:r>
      <w:r w:rsidR="00A12A1F">
        <w:rPr>
          <w:rFonts w:hint="cs"/>
          <w:rtl/>
          <w:lang w:eastAsia="he-IL"/>
        </w:rPr>
        <w:t xml:space="preserve"> </w:t>
      </w:r>
      <w:r>
        <w:rPr>
          <w:rFonts w:hint="cs"/>
          <w:rtl/>
          <w:lang w:eastAsia="he-IL"/>
        </w:rPr>
        <w:t xml:space="preserve">כאן הוא </w:t>
      </w:r>
      <w:bookmarkStart w:id="3407" w:name="_ETM_Q1_14038266"/>
      <w:bookmarkEnd w:id="3407"/>
      <w:r>
        <w:rPr>
          <w:rFonts w:hint="cs"/>
          <w:rtl/>
          <w:lang w:eastAsia="he-IL"/>
        </w:rPr>
        <w:t>צריך גם לעשות הכנה מוקדמת בשביל לחשוב על המצבים האלה</w:t>
      </w:r>
      <w:bookmarkStart w:id="3408" w:name="_ETM_Q1_14043845"/>
      <w:bookmarkEnd w:id="3408"/>
      <w:r>
        <w:rPr>
          <w:rFonts w:hint="cs"/>
          <w:rtl/>
          <w:lang w:eastAsia="he-IL"/>
        </w:rPr>
        <w:t xml:space="preserve"> ולחשוב איך הוא מתמודד </w:t>
      </w:r>
      <w:r w:rsidR="006E5A64">
        <w:rPr>
          <w:rFonts w:hint="cs"/>
          <w:rtl/>
          <w:lang w:eastAsia="he-IL"/>
        </w:rPr>
        <w:t xml:space="preserve">איתם. </w:t>
      </w:r>
      <w:r>
        <w:rPr>
          <w:rFonts w:hint="cs"/>
          <w:rtl/>
          <w:lang w:eastAsia="he-IL"/>
        </w:rPr>
        <w:t xml:space="preserve">הוא צריך להתאמץ </w:t>
      </w:r>
      <w:bookmarkStart w:id="3409" w:name="_ETM_Q1_14046748"/>
      <w:bookmarkEnd w:id="3409"/>
      <w:r>
        <w:rPr>
          <w:rFonts w:hint="cs"/>
          <w:rtl/>
          <w:lang w:eastAsia="he-IL"/>
        </w:rPr>
        <w:t xml:space="preserve">מאוד לעשות את זה, אבל </w:t>
      </w:r>
      <w:r w:rsidR="00A12A1F">
        <w:rPr>
          <w:rFonts w:hint="cs"/>
          <w:rtl/>
          <w:lang w:eastAsia="he-IL"/>
        </w:rPr>
        <w:t xml:space="preserve">יש פה הוראות </w:t>
      </w:r>
      <w:bookmarkStart w:id="3410" w:name="_ETM_Q1_15591999"/>
      <w:bookmarkEnd w:id="3410"/>
      <w:r>
        <w:rPr>
          <w:rtl/>
          <w:lang w:eastAsia="he-IL"/>
        </w:rPr>
        <w:t>–</w:t>
      </w:r>
      <w:r>
        <w:rPr>
          <w:rFonts w:hint="cs"/>
          <w:rtl/>
          <w:lang w:eastAsia="he-IL"/>
        </w:rPr>
        <w:t xml:space="preserve"> אולי אחרי כן נחזור</w:t>
      </w:r>
      <w:bookmarkStart w:id="3411" w:name="_ETM_Q1_14052378"/>
      <w:bookmarkEnd w:id="3411"/>
      <w:r>
        <w:rPr>
          <w:rFonts w:hint="cs"/>
          <w:rtl/>
          <w:lang w:eastAsia="he-IL"/>
        </w:rPr>
        <w:t xml:space="preserve"> אליהן </w:t>
      </w:r>
      <w:r w:rsidR="006E5A64">
        <w:rPr>
          <w:rFonts w:hint="eastAsia"/>
          <w:rtl/>
          <w:lang w:eastAsia="he-IL"/>
        </w:rPr>
        <w:t>–</w:t>
      </w:r>
      <w:r w:rsidR="006E5A64">
        <w:rPr>
          <w:rFonts w:hint="cs"/>
          <w:rtl/>
          <w:lang w:eastAsia="he-IL"/>
        </w:rPr>
        <w:t xml:space="preserve"> </w:t>
      </w:r>
      <w:r w:rsidR="00A12A1F">
        <w:rPr>
          <w:rFonts w:hint="cs"/>
          <w:rtl/>
          <w:lang w:eastAsia="he-IL"/>
        </w:rPr>
        <w:t>שמעלות הרבה שאלות</w:t>
      </w:r>
      <w:r>
        <w:rPr>
          <w:rFonts w:hint="cs"/>
          <w:rtl/>
          <w:lang w:eastAsia="he-IL"/>
        </w:rPr>
        <w:t xml:space="preserve"> וזה עוד סוגיה</w:t>
      </w:r>
      <w:r w:rsidR="00A12A1F">
        <w:rPr>
          <w:rFonts w:hint="cs"/>
          <w:rtl/>
          <w:lang w:eastAsia="he-IL"/>
        </w:rPr>
        <w:t xml:space="preserve">. </w:t>
      </w:r>
      <w:r>
        <w:rPr>
          <w:rFonts w:hint="cs"/>
          <w:rtl/>
          <w:lang w:eastAsia="he-IL"/>
        </w:rPr>
        <w:t>כרגע מדובר</w:t>
      </w:r>
      <w:bookmarkStart w:id="3412" w:name="_ETM_Q1_14061018"/>
      <w:bookmarkEnd w:id="3412"/>
      <w:r>
        <w:rPr>
          <w:rFonts w:hint="cs"/>
          <w:rtl/>
          <w:lang w:eastAsia="he-IL"/>
        </w:rPr>
        <w:t xml:space="preserve"> בהתאמה של האפוטרופוס הכללי להוראה הזאת, אז </w:t>
      </w:r>
      <w:r w:rsidR="00A12A1F">
        <w:rPr>
          <w:rFonts w:hint="cs"/>
          <w:rtl/>
          <w:lang w:eastAsia="he-IL"/>
        </w:rPr>
        <w:t>אולי לא נתעכב עליהן כרגע</w:t>
      </w:r>
      <w:r>
        <w:rPr>
          <w:rFonts w:hint="cs"/>
          <w:rtl/>
          <w:lang w:eastAsia="he-IL"/>
        </w:rPr>
        <w:t xml:space="preserve"> אלא כשנגיע לתקנה הכללית</w:t>
      </w:r>
      <w:r w:rsidR="00A12A1F">
        <w:rPr>
          <w:rFonts w:hint="cs"/>
          <w:rtl/>
          <w:lang w:eastAsia="he-IL"/>
        </w:rPr>
        <w:t xml:space="preserve">. </w:t>
      </w:r>
    </w:p>
    <w:p w:rsidR="00A12A1F" w:rsidRDefault="00A12A1F" w:rsidP="00A12A1F">
      <w:pPr>
        <w:rPr>
          <w:rtl/>
          <w:lang w:eastAsia="he-IL"/>
        </w:rPr>
      </w:pPr>
      <w:bookmarkStart w:id="3413" w:name="_ETM_Q1_15602188"/>
      <w:bookmarkStart w:id="3414" w:name="_ETM_Q1_15602263"/>
      <w:bookmarkStart w:id="3415" w:name="_ETM_Q1_15603562"/>
      <w:bookmarkEnd w:id="3413"/>
      <w:bookmarkEnd w:id="3414"/>
      <w:bookmarkEnd w:id="3415"/>
    </w:p>
    <w:p w:rsidR="00A12A1F" w:rsidRDefault="00A12A1F" w:rsidP="00A12A1F">
      <w:pPr>
        <w:pStyle w:val="af9"/>
        <w:keepNext/>
        <w:rPr>
          <w:rtl/>
          <w:lang w:eastAsia="he-IL"/>
        </w:rPr>
      </w:pPr>
      <w:bookmarkStart w:id="3416" w:name="ET_guest_637877_359"/>
      <w:r w:rsidRPr="00A12A1F">
        <w:rPr>
          <w:rStyle w:val="TagStyle"/>
          <w:rtl/>
        </w:rPr>
        <w:t xml:space="preserve"> &lt;&lt; אורח &gt;&gt; </w:t>
      </w:r>
      <w:r>
        <w:rPr>
          <w:rtl/>
          <w:lang w:eastAsia="he-IL"/>
        </w:rPr>
        <w:t xml:space="preserve">נתי </w:t>
      </w:r>
      <w:proofErr w:type="spellStart"/>
      <w:r>
        <w:rPr>
          <w:rtl/>
          <w:lang w:eastAsia="he-IL"/>
        </w:rPr>
        <w:t>ביאליסטוק</w:t>
      </w:r>
      <w:proofErr w:type="spellEnd"/>
      <w:r>
        <w:rPr>
          <w:rtl/>
          <w:lang w:eastAsia="he-IL"/>
        </w:rPr>
        <w:t>-כהן:</w:t>
      </w:r>
      <w:r w:rsidRPr="00A12A1F">
        <w:rPr>
          <w:rStyle w:val="TagStyle"/>
          <w:rtl/>
        </w:rPr>
        <w:t xml:space="preserve"> &lt;&lt; אורח &gt;&gt;</w:t>
      </w:r>
      <w:r>
        <w:rPr>
          <w:rtl/>
          <w:lang w:eastAsia="he-IL"/>
        </w:rPr>
        <w:t xml:space="preserve">   </w:t>
      </w:r>
      <w:bookmarkEnd w:id="3416"/>
    </w:p>
    <w:p w:rsidR="00A12A1F" w:rsidRDefault="00A12A1F" w:rsidP="00A12A1F">
      <w:pPr>
        <w:pStyle w:val="KeepWithNext"/>
        <w:rPr>
          <w:rtl/>
          <w:lang w:eastAsia="he-IL"/>
        </w:rPr>
      </w:pPr>
    </w:p>
    <w:p w:rsidR="00A12A1F" w:rsidRDefault="00A12A1F" w:rsidP="00A12A1F">
      <w:pPr>
        <w:rPr>
          <w:rtl/>
          <w:lang w:eastAsia="he-IL"/>
        </w:rPr>
      </w:pPr>
      <w:bookmarkStart w:id="3417" w:name="_ETM_Q1_15604072"/>
      <w:bookmarkStart w:id="3418" w:name="_ETM_Q1_15604137"/>
      <w:bookmarkEnd w:id="3417"/>
      <w:bookmarkEnd w:id="3418"/>
      <w:r>
        <w:rPr>
          <w:rFonts w:hint="cs"/>
          <w:rtl/>
          <w:lang w:eastAsia="he-IL"/>
        </w:rPr>
        <w:t xml:space="preserve">יכול להיות </w:t>
      </w:r>
      <w:bookmarkStart w:id="3419" w:name="_ETM_Q1_15605886"/>
      <w:bookmarkEnd w:id="3419"/>
      <w:r>
        <w:rPr>
          <w:rFonts w:hint="cs"/>
          <w:rtl/>
          <w:lang w:eastAsia="he-IL"/>
        </w:rPr>
        <w:t>שתהיה סתירה בין ייפוי הכוח המתמשך לבין ההנחיות האלה?</w:t>
      </w:r>
    </w:p>
    <w:p w:rsidR="00A12A1F" w:rsidRDefault="00A12A1F" w:rsidP="00A12A1F">
      <w:pPr>
        <w:rPr>
          <w:rtl/>
          <w:lang w:eastAsia="he-IL"/>
        </w:rPr>
      </w:pPr>
      <w:bookmarkStart w:id="3420" w:name="_ETM_Q1_15613947"/>
      <w:bookmarkStart w:id="3421" w:name="_ETM_Q1_15614017"/>
      <w:bookmarkStart w:id="3422" w:name="_ETM_Q1_15616670"/>
      <w:bookmarkEnd w:id="3420"/>
      <w:bookmarkEnd w:id="3421"/>
      <w:bookmarkEnd w:id="3422"/>
    </w:p>
    <w:p w:rsidR="00A12A1F" w:rsidRDefault="00A12A1F" w:rsidP="00A12A1F">
      <w:pPr>
        <w:pStyle w:val="af9"/>
        <w:keepNext/>
        <w:rPr>
          <w:rtl/>
          <w:lang w:eastAsia="he-IL"/>
        </w:rPr>
      </w:pPr>
      <w:bookmarkStart w:id="3423" w:name="ET_guest_617894_360"/>
      <w:r w:rsidRPr="00A12A1F">
        <w:rPr>
          <w:rStyle w:val="TagStyle"/>
          <w:rtl/>
        </w:rPr>
        <w:t xml:space="preserve"> &lt;&lt; אורח &gt;&gt; </w:t>
      </w:r>
      <w:r>
        <w:rPr>
          <w:rtl/>
          <w:lang w:eastAsia="he-IL"/>
        </w:rPr>
        <w:t>יהודה מירון:</w:t>
      </w:r>
      <w:r w:rsidRPr="00A12A1F">
        <w:rPr>
          <w:rStyle w:val="TagStyle"/>
          <w:rtl/>
        </w:rPr>
        <w:t xml:space="preserve"> &lt;&lt; אורח &gt;&gt;</w:t>
      </w:r>
      <w:r>
        <w:rPr>
          <w:rtl/>
          <w:lang w:eastAsia="he-IL"/>
        </w:rPr>
        <w:t xml:space="preserve">   </w:t>
      </w:r>
      <w:bookmarkEnd w:id="3423"/>
    </w:p>
    <w:p w:rsidR="00A12A1F" w:rsidRDefault="00A12A1F" w:rsidP="00A12A1F">
      <w:pPr>
        <w:pStyle w:val="KeepWithNext"/>
        <w:rPr>
          <w:rtl/>
          <w:lang w:eastAsia="he-IL"/>
        </w:rPr>
      </w:pPr>
    </w:p>
    <w:p w:rsidR="00A12A1F" w:rsidRDefault="00036510" w:rsidP="006E5A64">
      <w:pPr>
        <w:rPr>
          <w:rtl/>
          <w:lang w:eastAsia="he-IL"/>
        </w:rPr>
      </w:pPr>
      <w:bookmarkStart w:id="3424" w:name="_ETM_Q1_15617185"/>
      <w:bookmarkStart w:id="3425" w:name="_ETM_Q1_15617245"/>
      <w:bookmarkEnd w:id="3424"/>
      <w:bookmarkEnd w:id="3425"/>
      <w:r>
        <w:rPr>
          <w:rFonts w:hint="cs"/>
          <w:rtl/>
          <w:lang w:eastAsia="he-IL"/>
        </w:rPr>
        <w:t xml:space="preserve">לא, אין דבר כזה. חשוב להגיד, בשום צורה </w:t>
      </w:r>
      <w:r w:rsidR="00A12A1F">
        <w:rPr>
          <w:rFonts w:hint="cs"/>
          <w:rtl/>
          <w:lang w:eastAsia="he-IL"/>
        </w:rPr>
        <w:t xml:space="preserve">אנחנו לא </w:t>
      </w:r>
      <w:bookmarkStart w:id="3426" w:name="_ETM_Q1_15618015"/>
      <w:bookmarkEnd w:id="3426"/>
      <w:r w:rsidR="00A12A1F">
        <w:rPr>
          <w:rFonts w:hint="cs"/>
          <w:rtl/>
          <w:lang w:eastAsia="he-IL"/>
        </w:rPr>
        <w:t>נכנסים</w:t>
      </w:r>
      <w:r>
        <w:rPr>
          <w:rFonts w:hint="cs"/>
          <w:rtl/>
          <w:lang w:eastAsia="he-IL"/>
        </w:rPr>
        <w:t xml:space="preserve"> </w:t>
      </w:r>
      <w:bookmarkStart w:id="3427" w:name="_ETM_Q1_14081381"/>
      <w:bookmarkEnd w:id="3427"/>
      <w:r>
        <w:rPr>
          <w:rFonts w:hint="cs"/>
          <w:rtl/>
          <w:lang w:eastAsia="he-IL"/>
        </w:rPr>
        <w:t xml:space="preserve">לתוך ההוראות המהותיות של אפוטרופסות וייפוי כוח. אנחנו רק שמים </w:t>
      </w:r>
      <w:bookmarkStart w:id="3428" w:name="_ETM_Q1_14087944"/>
      <w:bookmarkEnd w:id="3428"/>
      <w:r>
        <w:rPr>
          <w:rFonts w:hint="cs"/>
          <w:rtl/>
          <w:lang w:eastAsia="he-IL"/>
        </w:rPr>
        <w:t>להם איז</w:t>
      </w:r>
      <w:r w:rsidR="006E5A64">
        <w:rPr>
          <w:rFonts w:hint="cs"/>
          <w:rtl/>
          <w:lang w:eastAsia="he-IL"/>
        </w:rPr>
        <w:t>ו</w:t>
      </w:r>
      <w:r>
        <w:rPr>
          <w:rFonts w:hint="cs"/>
          <w:rtl/>
          <w:lang w:eastAsia="he-IL"/>
        </w:rPr>
        <w:t xml:space="preserve"> תשתית להיערכות לחירום, זה הכול.</w:t>
      </w:r>
      <w:r w:rsidR="00A12A1F">
        <w:rPr>
          <w:rFonts w:hint="cs"/>
          <w:rtl/>
          <w:lang w:eastAsia="he-IL"/>
        </w:rPr>
        <w:t xml:space="preserve"> </w:t>
      </w:r>
    </w:p>
    <w:p w:rsidR="00A12A1F" w:rsidRDefault="00A12A1F" w:rsidP="00A12A1F">
      <w:pPr>
        <w:rPr>
          <w:rtl/>
          <w:lang w:eastAsia="he-IL"/>
        </w:rPr>
      </w:pPr>
      <w:bookmarkStart w:id="3429" w:name="_ETM_Q1_15630893"/>
      <w:bookmarkStart w:id="3430" w:name="_ETM_Q1_15630953"/>
      <w:bookmarkEnd w:id="3429"/>
      <w:bookmarkEnd w:id="3430"/>
    </w:p>
    <w:p w:rsidR="00A12A1F" w:rsidRDefault="00A12A1F" w:rsidP="00A12A1F">
      <w:pPr>
        <w:pStyle w:val="af6"/>
        <w:keepNext/>
        <w:rPr>
          <w:rtl/>
        </w:rPr>
      </w:pPr>
      <w:bookmarkStart w:id="3431" w:name="ET_yor_5306_361"/>
      <w:r w:rsidRPr="00A12A1F">
        <w:rPr>
          <w:rStyle w:val="TagStyle"/>
          <w:rtl/>
        </w:rPr>
        <w:t xml:space="preserve"> &lt;&lt; </w:t>
      </w:r>
      <w:proofErr w:type="spellStart"/>
      <w:r w:rsidRPr="00A12A1F">
        <w:rPr>
          <w:rStyle w:val="TagStyle"/>
          <w:rtl/>
        </w:rPr>
        <w:t>יור</w:t>
      </w:r>
      <w:proofErr w:type="spellEnd"/>
      <w:r w:rsidRPr="00A12A1F">
        <w:rPr>
          <w:rStyle w:val="TagStyle"/>
          <w:rtl/>
        </w:rPr>
        <w:t xml:space="preserve"> &gt;&gt; </w:t>
      </w:r>
      <w:r>
        <w:rPr>
          <w:rtl/>
        </w:rPr>
        <w:t xml:space="preserve">היו"ר טלי </w:t>
      </w:r>
      <w:proofErr w:type="spellStart"/>
      <w:r>
        <w:rPr>
          <w:rtl/>
        </w:rPr>
        <w:t>פלוסקוב</w:t>
      </w:r>
      <w:proofErr w:type="spellEnd"/>
      <w:r>
        <w:rPr>
          <w:rtl/>
        </w:rPr>
        <w:t>:</w:t>
      </w:r>
      <w:r w:rsidRPr="00A12A1F">
        <w:rPr>
          <w:rStyle w:val="TagStyle"/>
          <w:rtl/>
        </w:rPr>
        <w:t xml:space="preserve"> &lt;&lt; יור &gt;&gt;</w:t>
      </w:r>
      <w:r>
        <w:rPr>
          <w:rtl/>
        </w:rPr>
        <w:t xml:space="preserve">   </w:t>
      </w:r>
      <w:bookmarkEnd w:id="3431"/>
    </w:p>
    <w:p w:rsidR="00A12A1F" w:rsidRDefault="00A12A1F" w:rsidP="00A12A1F">
      <w:pPr>
        <w:pStyle w:val="KeepWithNext"/>
        <w:rPr>
          <w:rtl/>
          <w:lang w:eastAsia="he-IL"/>
        </w:rPr>
      </w:pPr>
    </w:p>
    <w:p w:rsidR="00A12A1F" w:rsidRDefault="00036510" w:rsidP="00036510">
      <w:pPr>
        <w:rPr>
          <w:rtl/>
          <w:lang w:eastAsia="he-IL"/>
        </w:rPr>
      </w:pPr>
      <w:bookmarkStart w:id="3432" w:name="_ETM_Q1_15632367"/>
      <w:bookmarkEnd w:id="3432"/>
      <w:r>
        <w:rPr>
          <w:rFonts w:hint="cs"/>
          <w:rtl/>
          <w:lang w:eastAsia="he-IL"/>
        </w:rPr>
        <w:t xml:space="preserve">חבר'ה, בואו </w:t>
      </w:r>
      <w:r w:rsidR="00A12A1F">
        <w:rPr>
          <w:rFonts w:hint="cs"/>
          <w:rtl/>
          <w:lang w:eastAsia="he-IL"/>
        </w:rPr>
        <w:t xml:space="preserve">לא נעצור לשאלות </w:t>
      </w:r>
      <w:r>
        <w:rPr>
          <w:rFonts w:hint="cs"/>
          <w:rtl/>
          <w:lang w:eastAsia="he-IL"/>
        </w:rPr>
        <w:t>באמצע</w:t>
      </w:r>
      <w:r w:rsidR="00A12A1F">
        <w:rPr>
          <w:rFonts w:hint="cs"/>
          <w:rtl/>
          <w:lang w:eastAsia="he-IL"/>
        </w:rPr>
        <w:t>.</w:t>
      </w:r>
      <w:r>
        <w:rPr>
          <w:rFonts w:hint="cs"/>
          <w:rtl/>
          <w:lang w:eastAsia="he-IL"/>
        </w:rPr>
        <w:t xml:space="preserve"> אני רוצה לסיים קריאה של הפרק ואז נפתח את הדיון. </w:t>
      </w:r>
    </w:p>
    <w:p w:rsidR="00A12A1F" w:rsidRDefault="00A12A1F" w:rsidP="00A12A1F">
      <w:pPr>
        <w:rPr>
          <w:rtl/>
          <w:lang w:eastAsia="he-IL"/>
        </w:rPr>
      </w:pPr>
      <w:bookmarkStart w:id="3433" w:name="_ETM_Q1_15641467"/>
      <w:bookmarkStart w:id="3434" w:name="_ETM_Q1_15641527"/>
      <w:bookmarkStart w:id="3435" w:name="_ETM_Q1_15647149"/>
      <w:bookmarkEnd w:id="3433"/>
      <w:bookmarkEnd w:id="3434"/>
      <w:bookmarkEnd w:id="3435"/>
    </w:p>
    <w:p w:rsidR="00A12A1F" w:rsidRDefault="00A12A1F" w:rsidP="00A12A1F">
      <w:pPr>
        <w:pStyle w:val="a4"/>
        <w:keepNext/>
        <w:rPr>
          <w:rtl/>
        </w:rPr>
      </w:pPr>
      <w:bookmarkStart w:id="3436" w:name="ET_speaker_תרצה_ברמה_362"/>
      <w:r w:rsidRPr="00A12A1F">
        <w:rPr>
          <w:rStyle w:val="TagStyle"/>
          <w:rtl/>
        </w:rPr>
        <w:t xml:space="preserve"> &lt;&lt; דובר &gt;&gt; </w:t>
      </w:r>
      <w:r>
        <w:rPr>
          <w:rtl/>
        </w:rPr>
        <w:t>תרצה ברמה:</w:t>
      </w:r>
      <w:r w:rsidRPr="00A12A1F">
        <w:rPr>
          <w:rStyle w:val="TagStyle"/>
          <w:rtl/>
        </w:rPr>
        <w:t xml:space="preserve"> &lt;&lt; דובר &gt;&gt;</w:t>
      </w:r>
      <w:r>
        <w:rPr>
          <w:rtl/>
        </w:rPr>
        <w:t xml:space="preserve">   </w:t>
      </w:r>
      <w:bookmarkEnd w:id="3436"/>
    </w:p>
    <w:p w:rsidR="00A12A1F" w:rsidRDefault="00A12A1F" w:rsidP="00A12A1F">
      <w:pPr>
        <w:pStyle w:val="KeepWithNext"/>
        <w:rPr>
          <w:rtl/>
          <w:lang w:eastAsia="he-IL"/>
        </w:rPr>
      </w:pPr>
    </w:p>
    <w:tbl>
      <w:tblPr>
        <w:tblpPr w:leftFromText="180" w:rightFromText="180" w:vertAnchor="text" w:horzAnchor="margin" w:tblpY="164"/>
        <w:bidiVisual/>
        <w:tblW w:w="9660" w:type="dxa"/>
        <w:tblLayout w:type="fixed"/>
        <w:tblCellMar>
          <w:top w:w="57" w:type="dxa"/>
          <w:left w:w="0" w:type="dxa"/>
          <w:bottom w:w="57" w:type="dxa"/>
          <w:right w:w="0" w:type="dxa"/>
        </w:tblCellMar>
        <w:tblLook w:val="01E0" w:firstRow="1" w:lastRow="1" w:firstColumn="1" w:lastColumn="1" w:noHBand="0" w:noVBand="0"/>
      </w:tblPr>
      <w:tblGrid>
        <w:gridCol w:w="1870"/>
        <w:gridCol w:w="626"/>
        <w:gridCol w:w="624"/>
        <w:gridCol w:w="6540"/>
      </w:tblGrid>
      <w:tr w:rsidR="00230738" w:rsidTr="00351262">
        <w:trPr>
          <w:cantSplit/>
          <w:trHeight w:val="60"/>
        </w:trPr>
        <w:tc>
          <w:tcPr>
            <w:tcW w:w="1870" w:type="dxa"/>
          </w:tcPr>
          <w:p w:rsidR="00230738" w:rsidRDefault="00230738" w:rsidP="009D3EFB">
            <w:pPr>
              <w:pStyle w:val="TableSideHeading"/>
              <w:spacing w:line="240" w:lineRule="auto"/>
              <w:rPr>
                <w:rFonts w:ascii="David" w:hAnsi="David"/>
                <w:sz w:val="24"/>
                <w:szCs w:val="24"/>
              </w:rPr>
            </w:pPr>
            <w:bookmarkStart w:id="3437" w:name="_ETM_Q1_15647659"/>
            <w:bookmarkStart w:id="3438" w:name="_ETM_Q1_15647719"/>
            <w:bookmarkStart w:id="3439" w:name="_ETM_Q1_15662956"/>
            <w:bookmarkStart w:id="3440" w:name="_ETM_Q1_15663016"/>
            <w:bookmarkStart w:id="3441" w:name="_ETM_Q1_15671101"/>
            <w:bookmarkEnd w:id="3437"/>
            <w:bookmarkEnd w:id="3438"/>
            <w:bookmarkEnd w:id="3439"/>
            <w:bookmarkEnd w:id="3440"/>
            <w:bookmarkEnd w:id="3441"/>
          </w:p>
        </w:tc>
        <w:tc>
          <w:tcPr>
            <w:tcW w:w="626" w:type="dxa"/>
          </w:tcPr>
          <w:p w:rsidR="00230738" w:rsidRDefault="00230738" w:rsidP="009D3EFB">
            <w:pPr>
              <w:pStyle w:val="TableText"/>
              <w:spacing w:line="240" w:lineRule="auto"/>
              <w:rPr>
                <w:rFonts w:ascii="David" w:hAnsi="David"/>
                <w:sz w:val="24"/>
                <w:szCs w:val="24"/>
              </w:rPr>
            </w:pPr>
          </w:p>
        </w:tc>
        <w:tc>
          <w:tcPr>
            <w:tcW w:w="624" w:type="dxa"/>
          </w:tcPr>
          <w:p w:rsidR="00230738" w:rsidRDefault="00230738" w:rsidP="009D3EFB">
            <w:pPr>
              <w:pStyle w:val="TableText"/>
              <w:spacing w:line="240" w:lineRule="auto"/>
              <w:rPr>
                <w:rFonts w:ascii="David" w:hAnsi="David"/>
                <w:sz w:val="24"/>
                <w:szCs w:val="24"/>
              </w:rPr>
            </w:pPr>
          </w:p>
        </w:tc>
        <w:tc>
          <w:tcPr>
            <w:tcW w:w="6540" w:type="dxa"/>
            <w:hideMark/>
          </w:tcPr>
          <w:p w:rsidR="00230738" w:rsidRDefault="00351262" w:rsidP="009D3EFB">
            <w:pPr>
              <w:pStyle w:val="TableBlock"/>
              <w:spacing w:line="240" w:lineRule="auto"/>
              <w:ind w:left="624" w:hanging="624"/>
              <w:rPr>
                <w:rFonts w:ascii="David" w:hAnsi="David"/>
                <w:sz w:val="24"/>
                <w:szCs w:val="24"/>
              </w:rPr>
            </w:pPr>
            <w:r>
              <w:rPr>
                <w:rFonts w:ascii="David" w:hAnsi="David" w:hint="cs"/>
                <w:sz w:val="24"/>
                <w:szCs w:val="24"/>
                <w:rtl/>
              </w:rPr>
              <w:t>"</w:t>
            </w:r>
            <w:r>
              <w:rPr>
                <w:rFonts w:ascii="David" w:hAnsi="David"/>
                <w:sz w:val="24"/>
                <w:szCs w:val="24"/>
                <w:rtl/>
              </w:rPr>
              <w:t xml:space="preserve">(ב)   </w:t>
            </w:r>
            <w:r w:rsidR="00230738">
              <w:rPr>
                <w:rFonts w:ascii="David" w:hAnsi="David"/>
                <w:sz w:val="24"/>
                <w:szCs w:val="24"/>
                <w:rtl/>
              </w:rPr>
              <w:t>אפוטרופוס או מיופה כוח, או ספק שירות מטעמו שמספק שירות שכולל קשר בלתי אמצעי עם האדם ובכלל זה שירות הסעות קבוע, ייערכו למצב חירום, לרבות באמצעות הכנה פרטנית של אדם שיש לגביו קושי מיוחד, במטרה לצמצם ככל האפשר קשיים בביצוע פעולות נדרשות במצבי חירום.</w:t>
            </w:r>
          </w:p>
        </w:tc>
      </w:tr>
      <w:tr w:rsidR="00230738" w:rsidTr="00351262">
        <w:trPr>
          <w:cantSplit/>
          <w:trHeight w:val="60"/>
        </w:trPr>
        <w:tc>
          <w:tcPr>
            <w:tcW w:w="1870" w:type="dxa"/>
          </w:tcPr>
          <w:p w:rsidR="00230738" w:rsidRDefault="00230738" w:rsidP="009D3EFB">
            <w:pPr>
              <w:pStyle w:val="TableSideHeading"/>
              <w:spacing w:line="240" w:lineRule="auto"/>
              <w:rPr>
                <w:rFonts w:ascii="David" w:hAnsi="David"/>
                <w:sz w:val="24"/>
                <w:szCs w:val="24"/>
                <w:rtl/>
              </w:rPr>
            </w:pPr>
          </w:p>
        </w:tc>
        <w:tc>
          <w:tcPr>
            <w:tcW w:w="626" w:type="dxa"/>
          </w:tcPr>
          <w:p w:rsidR="00230738" w:rsidRDefault="00230738" w:rsidP="009D3EFB">
            <w:pPr>
              <w:pStyle w:val="TableText"/>
              <w:spacing w:line="240" w:lineRule="auto"/>
              <w:rPr>
                <w:rFonts w:ascii="David" w:hAnsi="David"/>
                <w:sz w:val="24"/>
                <w:szCs w:val="24"/>
              </w:rPr>
            </w:pPr>
          </w:p>
        </w:tc>
        <w:tc>
          <w:tcPr>
            <w:tcW w:w="624" w:type="dxa"/>
          </w:tcPr>
          <w:p w:rsidR="00230738" w:rsidRDefault="00230738" w:rsidP="009D3EFB">
            <w:pPr>
              <w:pStyle w:val="TableText"/>
              <w:spacing w:line="240" w:lineRule="auto"/>
              <w:rPr>
                <w:rFonts w:ascii="David" w:hAnsi="David"/>
                <w:sz w:val="24"/>
                <w:szCs w:val="24"/>
              </w:rPr>
            </w:pPr>
          </w:p>
        </w:tc>
        <w:tc>
          <w:tcPr>
            <w:tcW w:w="6540" w:type="dxa"/>
            <w:hideMark/>
          </w:tcPr>
          <w:p w:rsidR="00230738" w:rsidRDefault="00230738" w:rsidP="009D3EFB">
            <w:pPr>
              <w:pStyle w:val="TableBlock"/>
              <w:spacing w:line="240" w:lineRule="auto"/>
              <w:ind w:left="624" w:hanging="624"/>
              <w:rPr>
                <w:rFonts w:ascii="David" w:hAnsi="David"/>
                <w:sz w:val="24"/>
                <w:szCs w:val="24"/>
              </w:rPr>
            </w:pPr>
            <w:r>
              <w:rPr>
                <w:rFonts w:ascii="David" w:hAnsi="David"/>
                <w:sz w:val="24"/>
                <w:szCs w:val="24"/>
                <w:rtl/>
              </w:rPr>
              <w:t>(ג)       בתקנת משנה זו, "פעולה נדרשת" ו"קושי מיוחד" – כהגדרתם בתקנה 23(א) לתקנות אלה.</w:t>
            </w:r>
            <w:r w:rsidR="00036510">
              <w:rPr>
                <w:rFonts w:ascii="David" w:hAnsi="David" w:hint="cs"/>
                <w:sz w:val="24"/>
                <w:szCs w:val="24"/>
                <w:rtl/>
              </w:rPr>
              <w:t>"</w:t>
            </w:r>
          </w:p>
        </w:tc>
      </w:tr>
    </w:tbl>
    <w:p w:rsidR="00036510" w:rsidRDefault="00036510">
      <w:pPr>
        <w:rPr>
          <w:rtl/>
        </w:rPr>
      </w:pPr>
    </w:p>
    <w:p w:rsidR="00036510" w:rsidRDefault="00036510" w:rsidP="00036510">
      <w:pPr>
        <w:pStyle w:val="a4"/>
        <w:keepNext/>
        <w:rPr>
          <w:rtl/>
        </w:rPr>
      </w:pPr>
      <w:bookmarkStart w:id="3442" w:name="ET_speaker_נעה_בן_שבת_614"/>
      <w:r w:rsidRPr="00036510">
        <w:rPr>
          <w:rStyle w:val="TagStyle"/>
          <w:rtl/>
        </w:rPr>
        <w:t xml:space="preserve"> &lt;&lt; דובר &gt;&gt; </w:t>
      </w:r>
      <w:r>
        <w:rPr>
          <w:rtl/>
        </w:rPr>
        <w:t>נעה בן שבת:</w:t>
      </w:r>
      <w:r w:rsidRPr="00036510">
        <w:rPr>
          <w:rStyle w:val="TagStyle"/>
          <w:rtl/>
        </w:rPr>
        <w:t xml:space="preserve"> &lt;&lt; דובר &gt;&gt;</w:t>
      </w:r>
      <w:r>
        <w:rPr>
          <w:rtl/>
        </w:rPr>
        <w:t xml:space="preserve">   </w:t>
      </w:r>
      <w:bookmarkEnd w:id="3442"/>
    </w:p>
    <w:p w:rsidR="00036510" w:rsidRDefault="00036510" w:rsidP="00036510">
      <w:pPr>
        <w:pStyle w:val="KeepWithNext"/>
        <w:rPr>
          <w:rtl/>
          <w:lang w:eastAsia="he-IL"/>
        </w:rPr>
      </w:pPr>
    </w:p>
    <w:p w:rsidR="00036510" w:rsidRDefault="00036510" w:rsidP="00036510">
      <w:pPr>
        <w:rPr>
          <w:rtl/>
          <w:lang w:eastAsia="he-IL"/>
        </w:rPr>
      </w:pPr>
      <w:r>
        <w:rPr>
          <w:rFonts w:hint="cs"/>
          <w:rtl/>
          <w:lang w:eastAsia="he-IL"/>
        </w:rPr>
        <w:t>נגיע לזה ונדבר על כך שם</w:t>
      </w:r>
      <w:r w:rsidR="00F54AAC">
        <w:rPr>
          <w:rFonts w:hint="cs"/>
          <w:rtl/>
          <w:lang w:eastAsia="he-IL"/>
        </w:rPr>
        <w:t>, בתקנה 23(א)</w:t>
      </w:r>
      <w:r>
        <w:rPr>
          <w:rFonts w:hint="cs"/>
          <w:rtl/>
          <w:lang w:eastAsia="he-IL"/>
        </w:rPr>
        <w:t>.</w:t>
      </w:r>
    </w:p>
    <w:p w:rsidR="00F54AAC" w:rsidRDefault="00F54AAC" w:rsidP="00036510">
      <w:pPr>
        <w:rPr>
          <w:rtl/>
          <w:lang w:eastAsia="he-IL"/>
        </w:rPr>
      </w:pPr>
    </w:p>
    <w:p w:rsidR="00F54AAC" w:rsidRDefault="00F54AAC" w:rsidP="00F54AAC">
      <w:pPr>
        <w:pStyle w:val="a4"/>
        <w:keepNext/>
        <w:rPr>
          <w:rtl/>
        </w:rPr>
      </w:pPr>
      <w:bookmarkStart w:id="3443" w:name="ET_speaker_תרצה_ברמה_615"/>
      <w:r w:rsidRPr="00F54AAC">
        <w:rPr>
          <w:rStyle w:val="TagStyle"/>
          <w:rtl/>
        </w:rPr>
        <w:t xml:space="preserve"> &lt;&lt; דובר &gt;&gt; </w:t>
      </w:r>
      <w:r>
        <w:rPr>
          <w:rtl/>
        </w:rPr>
        <w:t>תרצה ברמה:</w:t>
      </w:r>
      <w:r w:rsidRPr="00F54AAC">
        <w:rPr>
          <w:rStyle w:val="TagStyle"/>
          <w:rtl/>
        </w:rPr>
        <w:t xml:space="preserve"> &lt;&lt; דובר &gt;&gt;</w:t>
      </w:r>
      <w:r>
        <w:rPr>
          <w:rtl/>
        </w:rPr>
        <w:t xml:space="preserve">   </w:t>
      </w:r>
      <w:bookmarkEnd w:id="3443"/>
    </w:p>
    <w:p w:rsidR="00F54AAC" w:rsidRDefault="00F54AAC" w:rsidP="00F54AAC">
      <w:pPr>
        <w:pStyle w:val="KeepWithNext"/>
        <w:rPr>
          <w:rtl/>
          <w:lang w:eastAsia="he-IL"/>
        </w:rPr>
      </w:pPr>
    </w:p>
    <w:tbl>
      <w:tblPr>
        <w:tblpPr w:leftFromText="180" w:rightFromText="180" w:vertAnchor="text" w:horzAnchor="margin" w:tblpY="164"/>
        <w:bidiVisual/>
        <w:tblW w:w="9660" w:type="dxa"/>
        <w:tblLayout w:type="fixed"/>
        <w:tblCellMar>
          <w:top w:w="57" w:type="dxa"/>
          <w:left w:w="0" w:type="dxa"/>
          <w:bottom w:w="57" w:type="dxa"/>
          <w:right w:w="0" w:type="dxa"/>
        </w:tblCellMar>
        <w:tblLook w:val="01E0" w:firstRow="1" w:lastRow="1" w:firstColumn="1" w:lastColumn="1" w:noHBand="0" w:noVBand="0"/>
      </w:tblPr>
      <w:tblGrid>
        <w:gridCol w:w="1870"/>
        <w:gridCol w:w="626"/>
        <w:gridCol w:w="624"/>
        <w:gridCol w:w="6540"/>
      </w:tblGrid>
      <w:tr w:rsidR="00230738" w:rsidTr="00351262">
        <w:trPr>
          <w:cantSplit/>
          <w:trHeight w:val="60"/>
        </w:trPr>
        <w:tc>
          <w:tcPr>
            <w:tcW w:w="1870" w:type="dxa"/>
          </w:tcPr>
          <w:p w:rsidR="00230738" w:rsidRDefault="00230738" w:rsidP="009D3EFB">
            <w:pPr>
              <w:pStyle w:val="TableSideHeading"/>
              <w:keepLines w:val="0"/>
              <w:spacing w:line="240" w:lineRule="auto"/>
              <w:rPr>
                <w:rFonts w:ascii="David" w:hAnsi="David"/>
                <w:sz w:val="24"/>
                <w:szCs w:val="24"/>
                <w:rtl/>
              </w:rPr>
            </w:pPr>
          </w:p>
        </w:tc>
        <w:tc>
          <w:tcPr>
            <w:tcW w:w="626" w:type="dxa"/>
          </w:tcPr>
          <w:p w:rsidR="00230738" w:rsidRDefault="00230738" w:rsidP="009D3EFB">
            <w:pPr>
              <w:pStyle w:val="TableText"/>
              <w:spacing w:line="240" w:lineRule="auto"/>
              <w:rPr>
                <w:rFonts w:ascii="David" w:hAnsi="David"/>
                <w:sz w:val="24"/>
                <w:szCs w:val="24"/>
                <w:rtl/>
              </w:rPr>
            </w:pPr>
          </w:p>
        </w:tc>
        <w:tc>
          <w:tcPr>
            <w:tcW w:w="7164" w:type="dxa"/>
            <w:gridSpan w:val="2"/>
            <w:hideMark/>
          </w:tcPr>
          <w:p w:rsidR="00230738" w:rsidRDefault="00036510" w:rsidP="009D3EFB">
            <w:pPr>
              <w:pStyle w:val="TableBlock"/>
              <w:tabs>
                <w:tab w:val="clear" w:pos="624"/>
                <w:tab w:val="left" w:pos="720"/>
              </w:tabs>
              <w:spacing w:line="240" w:lineRule="auto"/>
              <w:rPr>
                <w:rFonts w:ascii="David" w:hAnsi="David"/>
                <w:sz w:val="24"/>
                <w:szCs w:val="24"/>
              </w:rPr>
            </w:pPr>
            <w:r>
              <w:rPr>
                <w:rFonts w:ascii="David" w:hAnsi="David" w:hint="cs"/>
                <w:sz w:val="24"/>
                <w:szCs w:val="24"/>
                <w:rtl/>
              </w:rPr>
              <w:t>"</w:t>
            </w:r>
            <w:r w:rsidR="00230738">
              <w:rPr>
                <w:rFonts w:ascii="David" w:hAnsi="David"/>
                <w:sz w:val="24"/>
                <w:szCs w:val="24"/>
                <w:rtl/>
              </w:rPr>
              <w:t xml:space="preserve">(6)      לגבי כל אדם,  </w:t>
            </w:r>
          </w:p>
        </w:tc>
      </w:tr>
      <w:tr w:rsidR="00230738" w:rsidTr="00351262">
        <w:trPr>
          <w:cantSplit/>
          <w:trHeight w:val="60"/>
        </w:trPr>
        <w:tc>
          <w:tcPr>
            <w:tcW w:w="1870" w:type="dxa"/>
          </w:tcPr>
          <w:p w:rsidR="00230738" w:rsidRDefault="00230738" w:rsidP="009D3EFB">
            <w:pPr>
              <w:pStyle w:val="TableSideHeading"/>
              <w:spacing w:line="240" w:lineRule="auto"/>
              <w:rPr>
                <w:rFonts w:ascii="David" w:hAnsi="David"/>
                <w:sz w:val="24"/>
                <w:szCs w:val="24"/>
                <w:rtl/>
              </w:rPr>
            </w:pPr>
          </w:p>
        </w:tc>
        <w:tc>
          <w:tcPr>
            <w:tcW w:w="626" w:type="dxa"/>
          </w:tcPr>
          <w:p w:rsidR="00230738" w:rsidRDefault="00230738" w:rsidP="009D3EFB">
            <w:pPr>
              <w:pStyle w:val="TableText"/>
              <w:spacing w:line="240" w:lineRule="auto"/>
              <w:rPr>
                <w:rFonts w:ascii="David" w:hAnsi="David"/>
                <w:sz w:val="24"/>
                <w:szCs w:val="24"/>
              </w:rPr>
            </w:pPr>
          </w:p>
        </w:tc>
        <w:tc>
          <w:tcPr>
            <w:tcW w:w="624" w:type="dxa"/>
          </w:tcPr>
          <w:p w:rsidR="00230738" w:rsidRDefault="00230738" w:rsidP="009D3EFB">
            <w:pPr>
              <w:pStyle w:val="TableText"/>
              <w:spacing w:line="240" w:lineRule="auto"/>
              <w:rPr>
                <w:rFonts w:ascii="David" w:hAnsi="David"/>
                <w:sz w:val="24"/>
                <w:szCs w:val="24"/>
              </w:rPr>
            </w:pPr>
          </w:p>
        </w:tc>
        <w:tc>
          <w:tcPr>
            <w:tcW w:w="6540" w:type="dxa"/>
            <w:hideMark/>
          </w:tcPr>
          <w:p w:rsidR="00230738" w:rsidRDefault="00230738" w:rsidP="009D3EFB">
            <w:pPr>
              <w:pStyle w:val="TableBlock"/>
              <w:spacing w:line="240" w:lineRule="auto"/>
              <w:ind w:left="624" w:hanging="624"/>
              <w:rPr>
                <w:rFonts w:ascii="David" w:hAnsi="David"/>
                <w:sz w:val="24"/>
                <w:szCs w:val="24"/>
              </w:rPr>
            </w:pPr>
            <w:r>
              <w:rPr>
                <w:rFonts w:ascii="David" w:hAnsi="David"/>
                <w:sz w:val="24"/>
                <w:szCs w:val="24"/>
                <w:rtl/>
              </w:rPr>
              <w:t>(א)     לגבי כל אדם יבצע אפוטרופוס או מיופה כוח הכנות שהאפוטרופוס הכללי הורה לו לבצע, לצורך בניית יכולת ומוכנות להמשך מתן שירותים לאנשים, במצבי חירום, ובפרט בהתייחס לאלה המתוארים בתקנה 24(א); הכנות אלה יהיו גם ליום שלאחר סיום מצבים אלה, ויכללו גם נקיטת פעולות ושיתוף פעולה לצורך קבלת אישור כמפעל לפי תקנה 24;</w:t>
            </w:r>
            <w:r w:rsidR="00351262">
              <w:rPr>
                <w:rFonts w:ascii="David" w:hAnsi="David" w:hint="cs"/>
                <w:sz w:val="24"/>
                <w:szCs w:val="24"/>
                <w:rtl/>
              </w:rPr>
              <w:t>"</w:t>
            </w:r>
            <w:r>
              <w:rPr>
                <w:rFonts w:ascii="David" w:hAnsi="David"/>
                <w:sz w:val="24"/>
                <w:szCs w:val="24"/>
                <w:rtl/>
              </w:rPr>
              <w:t xml:space="preserve"> </w:t>
            </w:r>
          </w:p>
        </w:tc>
      </w:tr>
      <w:tr w:rsidR="00230738" w:rsidTr="00F54AAC">
        <w:trPr>
          <w:cantSplit/>
          <w:trHeight w:val="60"/>
        </w:trPr>
        <w:tc>
          <w:tcPr>
            <w:tcW w:w="1870" w:type="dxa"/>
          </w:tcPr>
          <w:p w:rsidR="00230738" w:rsidRDefault="00230738" w:rsidP="009D3EFB">
            <w:pPr>
              <w:pStyle w:val="TableSideHeading"/>
              <w:spacing w:line="240" w:lineRule="auto"/>
              <w:rPr>
                <w:rFonts w:ascii="David" w:hAnsi="David"/>
                <w:sz w:val="24"/>
                <w:szCs w:val="24"/>
              </w:rPr>
            </w:pPr>
            <w:bookmarkStart w:id="3444" w:name="_ETM_Q1_15675539"/>
            <w:bookmarkStart w:id="3445" w:name="_ETM_Q1_15675609"/>
            <w:bookmarkStart w:id="3446" w:name="_ETM_Q1_15710365"/>
            <w:bookmarkStart w:id="3447" w:name="_ETM_Q1_15710455"/>
            <w:bookmarkStart w:id="3448" w:name="_ETM_Q1_15711500"/>
            <w:bookmarkEnd w:id="3444"/>
            <w:bookmarkEnd w:id="3445"/>
            <w:bookmarkEnd w:id="3446"/>
            <w:bookmarkEnd w:id="3447"/>
            <w:bookmarkEnd w:id="3448"/>
          </w:p>
        </w:tc>
        <w:tc>
          <w:tcPr>
            <w:tcW w:w="626" w:type="dxa"/>
          </w:tcPr>
          <w:p w:rsidR="00230738" w:rsidRDefault="00230738" w:rsidP="009D3EFB">
            <w:pPr>
              <w:pStyle w:val="TableText"/>
              <w:spacing w:line="240" w:lineRule="auto"/>
              <w:rPr>
                <w:rFonts w:ascii="David" w:hAnsi="David"/>
                <w:sz w:val="24"/>
                <w:szCs w:val="24"/>
              </w:rPr>
            </w:pPr>
          </w:p>
        </w:tc>
        <w:tc>
          <w:tcPr>
            <w:tcW w:w="624" w:type="dxa"/>
          </w:tcPr>
          <w:p w:rsidR="00230738" w:rsidRDefault="00230738" w:rsidP="009D3EFB">
            <w:pPr>
              <w:pStyle w:val="TableText"/>
              <w:spacing w:line="240" w:lineRule="auto"/>
              <w:rPr>
                <w:rFonts w:ascii="David" w:hAnsi="David"/>
                <w:sz w:val="24"/>
                <w:szCs w:val="24"/>
              </w:rPr>
            </w:pPr>
          </w:p>
        </w:tc>
        <w:tc>
          <w:tcPr>
            <w:tcW w:w="6540" w:type="dxa"/>
            <w:hideMark/>
          </w:tcPr>
          <w:p w:rsidR="00230738" w:rsidRDefault="00351262" w:rsidP="009D3EFB">
            <w:pPr>
              <w:pStyle w:val="TableBlock"/>
              <w:spacing w:line="240" w:lineRule="auto"/>
              <w:ind w:left="624" w:hanging="624"/>
              <w:rPr>
                <w:rFonts w:ascii="David" w:hAnsi="David"/>
                <w:sz w:val="24"/>
                <w:szCs w:val="24"/>
              </w:rPr>
            </w:pPr>
            <w:r>
              <w:rPr>
                <w:rFonts w:ascii="David" w:hAnsi="David"/>
                <w:sz w:val="24"/>
                <w:szCs w:val="24"/>
                <w:rtl/>
              </w:rPr>
              <w:t xml:space="preserve">(ב)    </w:t>
            </w:r>
            <w:r w:rsidR="00230738">
              <w:rPr>
                <w:rFonts w:ascii="David" w:hAnsi="David"/>
                <w:sz w:val="24"/>
                <w:szCs w:val="24"/>
                <w:rtl/>
              </w:rPr>
              <w:t>אפוטרופוס או מיופה כוח יודיע, לא יאוחר מ-21 ימים מיום שקיבל הודעה מהאפוטרופוס הכללי לפי הוראות תקנה 24(ג) למי שמספק לו שירות מהסוג שנכלל ברשימה שפורסמה לפי תקנה 24, לקדם תהליך אישור לפי אותה תקנה;</w:t>
            </w:r>
            <w:r>
              <w:rPr>
                <w:rFonts w:ascii="David" w:hAnsi="David" w:hint="cs"/>
                <w:sz w:val="24"/>
                <w:szCs w:val="24"/>
                <w:rtl/>
              </w:rPr>
              <w:t>"</w:t>
            </w:r>
          </w:p>
        </w:tc>
      </w:tr>
    </w:tbl>
    <w:p w:rsidR="00A12A1F" w:rsidRPr="00230738" w:rsidRDefault="00A12A1F" w:rsidP="00A12A1F">
      <w:pPr>
        <w:rPr>
          <w:rtl/>
          <w:lang w:eastAsia="he-IL"/>
        </w:rPr>
      </w:pPr>
    </w:p>
    <w:p w:rsidR="00A12A1F" w:rsidRDefault="00A12A1F" w:rsidP="00A12A1F">
      <w:pPr>
        <w:pStyle w:val="a4"/>
        <w:keepNext/>
        <w:rPr>
          <w:rtl/>
        </w:rPr>
      </w:pPr>
      <w:bookmarkStart w:id="3449" w:name="ET_speaker_נעה_בן_שבת_365"/>
      <w:r w:rsidRPr="00A12A1F">
        <w:rPr>
          <w:rStyle w:val="TagStyle"/>
          <w:rtl/>
        </w:rPr>
        <w:t xml:space="preserve"> &lt;&lt; דובר &gt;&gt; </w:t>
      </w:r>
      <w:r>
        <w:rPr>
          <w:rtl/>
        </w:rPr>
        <w:t>נעה בן שבת:</w:t>
      </w:r>
      <w:r w:rsidRPr="00A12A1F">
        <w:rPr>
          <w:rStyle w:val="TagStyle"/>
          <w:rtl/>
        </w:rPr>
        <w:t xml:space="preserve"> &lt;&lt; דובר &gt;&gt;</w:t>
      </w:r>
      <w:r>
        <w:rPr>
          <w:rtl/>
        </w:rPr>
        <w:t xml:space="preserve">   </w:t>
      </w:r>
      <w:bookmarkEnd w:id="3449"/>
    </w:p>
    <w:p w:rsidR="00A12A1F" w:rsidRDefault="00A12A1F" w:rsidP="00A12A1F">
      <w:pPr>
        <w:pStyle w:val="KeepWithNext"/>
        <w:rPr>
          <w:rtl/>
          <w:lang w:eastAsia="he-IL"/>
        </w:rPr>
      </w:pPr>
    </w:p>
    <w:p w:rsidR="00A12A1F" w:rsidRDefault="00F54AAC" w:rsidP="00A12A1F">
      <w:pPr>
        <w:rPr>
          <w:rtl/>
          <w:lang w:eastAsia="he-IL"/>
        </w:rPr>
      </w:pPr>
      <w:bookmarkStart w:id="3450" w:name="_ETM_Q1_15712024"/>
      <w:bookmarkStart w:id="3451" w:name="_ETM_Q1_15712079"/>
      <w:bookmarkEnd w:id="3450"/>
      <w:bookmarkEnd w:id="3451"/>
      <w:r>
        <w:rPr>
          <w:rFonts w:hint="cs"/>
          <w:rtl/>
          <w:lang w:eastAsia="he-IL"/>
        </w:rPr>
        <w:t xml:space="preserve">"תהליך אישור" </w:t>
      </w:r>
      <w:r>
        <w:rPr>
          <w:rtl/>
          <w:lang w:eastAsia="he-IL"/>
        </w:rPr>
        <w:t>–</w:t>
      </w:r>
      <w:r>
        <w:rPr>
          <w:rFonts w:hint="cs"/>
          <w:rtl/>
          <w:lang w:eastAsia="he-IL"/>
        </w:rPr>
        <w:t xml:space="preserve"> הכוונה </w:t>
      </w:r>
      <w:bookmarkStart w:id="3452" w:name="_ETM_Q1_14172081"/>
      <w:bookmarkEnd w:id="3452"/>
      <w:r>
        <w:rPr>
          <w:rFonts w:hint="cs"/>
          <w:rtl/>
          <w:lang w:eastAsia="he-IL"/>
        </w:rPr>
        <w:t xml:space="preserve">פה לקבל אישור </w:t>
      </w:r>
      <w:r w:rsidR="00A12A1F">
        <w:rPr>
          <w:rFonts w:hint="cs"/>
          <w:rtl/>
          <w:lang w:eastAsia="he-IL"/>
        </w:rPr>
        <w:t>כמפעל ל</w:t>
      </w:r>
      <w:r>
        <w:rPr>
          <w:rFonts w:hint="cs"/>
          <w:rtl/>
          <w:lang w:eastAsia="he-IL"/>
        </w:rPr>
        <w:t>עניין המשך אספקת שירותים ב</w:t>
      </w:r>
      <w:r w:rsidR="00A12A1F">
        <w:rPr>
          <w:rFonts w:hint="cs"/>
          <w:rtl/>
          <w:lang w:eastAsia="he-IL"/>
        </w:rPr>
        <w:t xml:space="preserve">שעת חירום. </w:t>
      </w:r>
      <w:r>
        <w:rPr>
          <w:rFonts w:hint="cs"/>
          <w:rtl/>
          <w:lang w:eastAsia="he-IL"/>
        </w:rPr>
        <w:t>נגיע גם לזה אחר כך.</w:t>
      </w:r>
    </w:p>
    <w:p w:rsidR="00A12A1F" w:rsidRDefault="00A12A1F" w:rsidP="00A12A1F">
      <w:pPr>
        <w:rPr>
          <w:rtl/>
          <w:lang w:eastAsia="he-IL"/>
        </w:rPr>
      </w:pPr>
      <w:bookmarkStart w:id="3453" w:name="_ETM_Q1_15716572"/>
      <w:bookmarkStart w:id="3454" w:name="_ETM_Q1_15716637"/>
      <w:bookmarkStart w:id="3455" w:name="_ETM_Q1_15718091"/>
      <w:bookmarkEnd w:id="3453"/>
      <w:bookmarkEnd w:id="3454"/>
      <w:bookmarkEnd w:id="3455"/>
    </w:p>
    <w:p w:rsidR="00A12A1F" w:rsidRDefault="00A12A1F" w:rsidP="00A12A1F">
      <w:pPr>
        <w:pStyle w:val="a4"/>
        <w:keepNext/>
        <w:rPr>
          <w:rtl/>
        </w:rPr>
      </w:pPr>
      <w:bookmarkStart w:id="3456" w:name="ET_speaker_תרצה_ברמה_366"/>
      <w:r w:rsidRPr="00A12A1F">
        <w:rPr>
          <w:rStyle w:val="TagStyle"/>
          <w:rtl/>
        </w:rPr>
        <w:t xml:space="preserve"> &lt;&lt; דובר &gt;&gt; </w:t>
      </w:r>
      <w:r>
        <w:rPr>
          <w:rtl/>
        </w:rPr>
        <w:t>תרצה ברמה:</w:t>
      </w:r>
      <w:r w:rsidRPr="00A12A1F">
        <w:rPr>
          <w:rStyle w:val="TagStyle"/>
          <w:rtl/>
        </w:rPr>
        <w:t xml:space="preserve"> &lt;&lt; דובר &gt;&gt;</w:t>
      </w:r>
      <w:r>
        <w:rPr>
          <w:rtl/>
        </w:rPr>
        <w:t xml:space="preserve">   </w:t>
      </w:r>
      <w:bookmarkEnd w:id="3456"/>
    </w:p>
    <w:p w:rsidR="00A12A1F" w:rsidRDefault="00A12A1F" w:rsidP="00A12A1F">
      <w:pPr>
        <w:pStyle w:val="KeepWithNext"/>
        <w:rPr>
          <w:rtl/>
          <w:lang w:eastAsia="he-IL"/>
        </w:rPr>
      </w:pPr>
    </w:p>
    <w:tbl>
      <w:tblPr>
        <w:tblpPr w:leftFromText="180" w:rightFromText="180" w:vertAnchor="text" w:horzAnchor="margin" w:tblpY="164"/>
        <w:bidiVisual/>
        <w:tblW w:w="9660" w:type="dxa"/>
        <w:tblLayout w:type="fixed"/>
        <w:tblCellMar>
          <w:top w:w="57" w:type="dxa"/>
          <w:left w:w="0" w:type="dxa"/>
          <w:bottom w:w="57" w:type="dxa"/>
          <w:right w:w="0" w:type="dxa"/>
        </w:tblCellMar>
        <w:tblLook w:val="01E0" w:firstRow="1" w:lastRow="1" w:firstColumn="1" w:lastColumn="1" w:noHBand="0" w:noVBand="0"/>
      </w:tblPr>
      <w:tblGrid>
        <w:gridCol w:w="1870"/>
        <w:gridCol w:w="626"/>
        <w:gridCol w:w="624"/>
        <w:gridCol w:w="6540"/>
      </w:tblGrid>
      <w:tr w:rsidR="00230738" w:rsidTr="00230738">
        <w:trPr>
          <w:cantSplit/>
          <w:trHeight w:val="60"/>
        </w:trPr>
        <w:tc>
          <w:tcPr>
            <w:tcW w:w="1871" w:type="dxa"/>
          </w:tcPr>
          <w:p w:rsidR="00230738" w:rsidRDefault="00230738" w:rsidP="009D3EFB">
            <w:pPr>
              <w:pStyle w:val="TableSideHeading"/>
              <w:spacing w:line="240" w:lineRule="auto"/>
              <w:rPr>
                <w:rFonts w:ascii="David" w:hAnsi="David"/>
                <w:sz w:val="24"/>
                <w:szCs w:val="24"/>
              </w:rPr>
            </w:pPr>
            <w:bookmarkStart w:id="3457" w:name="_ETM_Q1_15718606"/>
            <w:bookmarkStart w:id="3458" w:name="_ETM_Q1_15718656"/>
            <w:bookmarkStart w:id="3459" w:name="_ETM_Q1_15831690"/>
            <w:bookmarkStart w:id="3460" w:name="_ETM_Q1_15831755"/>
            <w:bookmarkStart w:id="3461" w:name="_ETM_Q1_15832650"/>
            <w:bookmarkEnd w:id="3457"/>
            <w:bookmarkEnd w:id="3458"/>
            <w:bookmarkEnd w:id="3459"/>
            <w:bookmarkEnd w:id="3460"/>
            <w:bookmarkEnd w:id="3461"/>
          </w:p>
        </w:tc>
        <w:tc>
          <w:tcPr>
            <w:tcW w:w="626" w:type="dxa"/>
          </w:tcPr>
          <w:p w:rsidR="00230738" w:rsidRDefault="00230738" w:rsidP="009D3EFB">
            <w:pPr>
              <w:pStyle w:val="TableText"/>
              <w:spacing w:line="240" w:lineRule="auto"/>
              <w:rPr>
                <w:rFonts w:ascii="David" w:hAnsi="David"/>
                <w:sz w:val="24"/>
                <w:szCs w:val="24"/>
              </w:rPr>
            </w:pPr>
          </w:p>
        </w:tc>
        <w:tc>
          <w:tcPr>
            <w:tcW w:w="624" w:type="dxa"/>
          </w:tcPr>
          <w:p w:rsidR="00230738" w:rsidRDefault="00230738" w:rsidP="009D3EFB">
            <w:pPr>
              <w:pStyle w:val="TableText"/>
              <w:spacing w:line="240" w:lineRule="auto"/>
              <w:rPr>
                <w:rFonts w:ascii="David" w:hAnsi="David"/>
                <w:sz w:val="24"/>
                <w:szCs w:val="24"/>
              </w:rPr>
            </w:pPr>
          </w:p>
        </w:tc>
        <w:tc>
          <w:tcPr>
            <w:tcW w:w="6543" w:type="dxa"/>
            <w:hideMark/>
          </w:tcPr>
          <w:p w:rsidR="00230738" w:rsidRDefault="00351262" w:rsidP="009D3EFB">
            <w:pPr>
              <w:pStyle w:val="TableBlock"/>
              <w:spacing w:line="240" w:lineRule="auto"/>
              <w:ind w:left="624" w:hanging="624"/>
              <w:rPr>
                <w:rFonts w:ascii="David" w:hAnsi="David"/>
                <w:sz w:val="24"/>
                <w:szCs w:val="24"/>
              </w:rPr>
            </w:pPr>
            <w:r>
              <w:rPr>
                <w:rFonts w:ascii="David" w:hAnsi="David" w:hint="cs"/>
                <w:sz w:val="24"/>
                <w:szCs w:val="24"/>
                <w:rtl/>
              </w:rPr>
              <w:t>"</w:t>
            </w:r>
            <w:r>
              <w:rPr>
                <w:rFonts w:ascii="David" w:hAnsi="David"/>
                <w:sz w:val="24"/>
                <w:szCs w:val="24"/>
                <w:rtl/>
              </w:rPr>
              <w:t xml:space="preserve">(ג)     </w:t>
            </w:r>
            <w:r w:rsidR="00230738">
              <w:rPr>
                <w:rFonts w:ascii="David" w:hAnsi="David"/>
                <w:sz w:val="24"/>
                <w:szCs w:val="24"/>
                <w:rtl/>
              </w:rPr>
              <w:t xml:space="preserve">אפוטרופוס מקצועי, שפנה אליו האפוטרופוס הכללי כאמור בפסקה (א), וספק שירות שהאפוטרופוס המקצועי פנה אליו, ישתף פעולה לצורך אישור כמפעל כאמור; </w:t>
            </w:r>
          </w:p>
        </w:tc>
      </w:tr>
      <w:tr w:rsidR="00230738" w:rsidTr="00230738">
        <w:trPr>
          <w:cantSplit/>
          <w:trHeight w:val="60"/>
        </w:trPr>
        <w:tc>
          <w:tcPr>
            <w:tcW w:w="1871" w:type="dxa"/>
          </w:tcPr>
          <w:p w:rsidR="00230738" w:rsidRDefault="00230738" w:rsidP="009D3EFB">
            <w:pPr>
              <w:pStyle w:val="TableSideHeading"/>
              <w:spacing w:line="240" w:lineRule="auto"/>
              <w:rPr>
                <w:rFonts w:ascii="David" w:hAnsi="David"/>
                <w:sz w:val="24"/>
                <w:szCs w:val="24"/>
                <w:rtl/>
              </w:rPr>
            </w:pPr>
          </w:p>
        </w:tc>
        <w:tc>
          <w:tcPr>
            <w:tcW w:w="626" w:type="dxa"/>
          </w:tcPr>
          <w:p w:rsidR="00230738" w:rsidRDefault="00230738" w:rsidP="009D3EFB">
            <w:pPr>
              <w:pStyle w:val="TableText"/>
              <w:spacing w:line="240" w:lineRule="auto"/>
              <w:rPr>
                <w:rFonts w:ascii="David" w:hAnsi="David"/>
                <w:sz w:val="24"/>
                <w:szCs w:val="24"/>
              </w:rPr>
            </w:pPr>
          </w:p>
        </w:tc>
        <w:tc>
          <w:tcPr>
            <w:tcW w:w="624" w:type="dxa"/>
          </w:tcPr>
          <w:p w:rsidR="00230738" w:rsidRDefault="00230738" w:rsidP="009D3EFB">
            <w:pPr>
              <w:pStyle w:val="TableText"/>
              <w:spacing w:line="240" w:lineRule="auto"/>
              <w:rPr>
                <w:rFonts w:ascii="David" w:hAnsi="David"/>
                <w:sz w:val="24"/>
                <w:szCs w:val="24"/>
              </w:rPr>
            </w:pPr>
          </w:p>
        </w:tc>
        <w:tc>
          <w:tcPr>
            <w:tcW w:w="6543" w:type="dxa"/>
            <w:hideMark/>
          </w:tcPr>
          <w:p w:rsidR="00230738" w:rsidRDefault="00230738" w:rsidP="009D3EFB">
            <w:pPr>
              <w:pStyle w:val="TableBlock"/>
              <w:spacing w:line="240" w:lineRule="auto"/>
              <w:ind w:left="624" w:hanging="624"/>
              <w:rPr>
                <w:rFonts w:ascii="David" w:hAnsi="David"/>
                <w:sz w:val="24"/>
                <w:szCs w:val="24"/>
              </w:rPr>
            </w:pPr>
            <w:r>
              <w:rPr>
                <w:rFonts w:ascii="David" w:hAnsi="David"/>
                <w:sz w:val="24"/>
                <w:szCs w:val="24"/>
                <w:rtl/>
              </w:rPr>
              <w:t>(</w:t>
            </w:r>
            <w:r w:rsidR="00351262">
              <w:rPr>
                <w:rFonts w:ascii="David" w:hAnsi="David"/>
                <w:sz w:val="24"/>
                <w:szCs w:val="24"/>
                <w:rtl/>
              </w:rPr>
              <w:t xml:space="preserve">ד)     </w:t>
            </w:r>
            <w:r w:rsidR="00351262">
              <w:rPr>
                <w:rFonts w:ascii="David" w:hAnsi="David" w:hint="cs"/>
                <w:sz w:val="24"/>
                <w:szCs w:val="24"/>
                <w:rtl/>
              </w:rPr>
              <w:t xml:space="preserve"> </w:t>
            </w:r>
            <w:r>
              <w:rPr>
                <w:rFonts w:ascii="David" w:hAnsi="David"/>
                <w:sz w:val="24"/>
                <w:szCs w:val="24"/>
                <w:rtl/>
              </w:rPr>
              <w:t xml:space="preserve">ספק שירות מהסוג שנכלל ברשימה שפורסמה לפי הוראות תקנה 24(ג), יבצע הכנות לצורך בניית יכולת ומוכנות להמשך מתן שירותים לאפוטרופוס, למיופה הכוח, ולאדם, במצבי חירום; הכנות אלה יהיו גם ליום שלאחר סיום מצבים אלה; לצורך ביצוע הכנות אלה, יתייעץ הספק עם האפוטרופוס או מיופה הכוח, לפי העניין, בדבר ההכנות הנדרשות. </w:t>
            </w:r>
          </w:p>
        </w:tc>
      </w:tr>
    </w:tbl>
    <w:p w:rsidR="00230738" w:rsidRDefault="00230738" w:rsidP="00230738">
      <w:pPr>
        <w:spacing w:line="240" w:lineRule="auto"/>
        <w:rPr>
          <w:rFonts w:ascii="David" w:eastAsiaTheme="minorHAnsi" w:hAnsi="David"/>
          <w:rtl/>
        </w:rPr>
      </w:pPr>
    </w:p>
    <w:tbl>
      <w:tblPr>
        <w:tblpPr w:leftFromText="180" w:rightFromText="180" w:vertAnchor="text" w:horzAnchor="margin" w:tblpY="164"/>
        <w:bidiVisual/>
        <w:tblW w:w="9660" w:type="dxa"/>
        <w:tblLayout w:type="fixed"/>
        <w:tblCellMar>
          <w:top w:w="57" w:type="dxa"/>
          <w:left w:w="0" w:type="dxa"/>
          <w:bottom w:w="57" w:type="dxa"/>
          <w:right w:w="0" w:type="dxa"/>
        </w:tblCellMar>
        <w:tblLook w:val="01E0" w:firstRow="1" w:lastRow="1" w:firstColumn="1" w:lastColumn="1" w:noHBand="0" w:noVBand="0"/>
      </w:tblPr>
      <w:tblGrid>
        <w:gridCol w:w="1870"/>
        <w:gridCol w:w="626"/>
        <w:gridCol w:w="624"/>
        <w:gridCol w:w="6540"/>
      </w:tblGrid>
      <w:tr w:rsidR="00230738" w:rsidTr="00230738">
        <w:trPr>
          <w:cantSplit/>
          <w:trHeight w:val="60"/>
        </w:trPr>
        <w:tc>
          <w:tcPr>
            <w:tcW w:w="1871" w:type="dxa"/>
          </w:tcPr>
          <w:p w:rsidR="00230738" w:rsidRDefault="00230738" w:rsidP="009D3EFB">
            <w:pPr>
              <w:pStyle w:val="TableSideHeading"/>
              <w:keepLines w:val="0"/>
              <w:spacing w:line="240" w:lineRule="auto"/>
              <w:rPr>
                <w:rFonts w:ascii="David" w:hAnsi="David"/>
                <w:sz w:val="24"/>
                <w:szCs w:val="24"/>
                <w:rtl/>
              </w:rPr>
            </w:pPr>
          </w:p>
        </w:tc>
        <w:tc>
          <w:tcPr>
            <w:tcW w:w="626" w:type="dxa"/>
          </w:tcPr>
          <w:p w:rsidR="00230738" w:rsidRDefault="00230738" w:rsidP="009D3EFB">
            <w:pPr>
              <w:pStyle w:val="TableText"/>
              <w:spacing w:line="240" w:lineRule="auto"/>
              <w:rPr>
                <w:rFonts w:ascii="David" w:hAnsi="David"/>
                <w:sz w:val="24"/>
                <w:szCs w:val="24"/>
                <w:rtl/>
              </w:rPr>
            </w:pPr>
          </w:p>
        </w:tc>
        <w:tc>
          <w:tcPr>
            <w:tcW w:w="7167" w:type="dxa"/>
            <w:gridSpan w:val="2"/>
            <w:hideMark/>
          </w:tcPr>
          <w:p w:rsidR="00230738" w:rsidRDefault="009D3EFB" w:rsidP="009D3EFB">
            <w:pPr>
              <w:pStyle w:val="TableBlock"/>
              <w:tabs>
                <w:tab w:val="clear" w:pos="624"/>
                <w:tab w:val="left" w:pos="720"/>
              </w:tabs>
              <w:spacing w:line="240" w:lineRule="auto"/>
              <w:ind w:left="720" w:hanging="720"/>
              <w:rPr>
                <w:rFonts w:ascii="David" w:hAnsi="David"/>
                <w:sz w:val="24"/>
                <w:szCs w:val="24"/>
                <w:rtl/>
              </w:rPr>
            </w:pPr>
            <w:r>
              <w:rPr>
                <w:rFonts w:ascii="David" w:hAnsi="David"/>
                <w:sz w:val="24"/>
                <w:szCs w:val="24"/>
                <w:rtl/>
              </w:rPr>
              <w:t xml:space="preserve">(7)       </w:t>
            </w:r>
            <w:r w:rsidR="00351262">
              <w:rPr>
                <w:rFonts w:ascii="David" w:hAnsi="David" w:hint="cs"/>
                <w:sz w:val="24"/>
                <w:szCs w:val="24"/>
                <w:rtl/>
              </w:rPr>
              <w:t xml:space="preserve"> </w:t>
            </w:r>
            <w:r w:rsidR="00230738">
              <w:rPr>
                <w:rFonts w:ascii="David" w:hAnsi="David"/>
                <w:sz w:val="24"/>
                <w:szCs w:val="24"/>
                <w:rtl/>
              </w:rPr>
              <w:t xml:space="preserve">לגבי אדם שאינו במסגרת לשהות ממושכת – אפוטרופוס מקצועי יתרגל אחת לשנה לפחות, ואפוטרופוס פרטי ומיופה כוח – פעם אחת לפחות, את כל אחד מאלה: </w:t>
            </w:r>
          </w:p>
          <w:p w:rsidR="00F54AAC" w:rsidRDefault="00F54AAC" w:rsidP="009D3EFB">
            <w:pPr>
              <w:pStyle w:val="TableBlock"/>
              <w:tabs>
                <w:tab w:val="clear" w:pos="624"/>
                <w:tab w:val="left" w:pos="720"/>
              </w:tabs>
              <w:spacing w:line="240" w:lineRule="auto"/>
              <w:ind w:left="720" w:hanging="720"/>
              <w:rPr>
                <w:rFonts w:ascii="David" w:hAnsi="David"/>
                <w:sz w:val="24"/>
                <w:szCs w:val="24"/>
              </w:rPr>
            </w:pPr>
          </w:p>
        </w:tc>
      </w:tr>
      <w:tr w:rsidR="00230738" w:rsidTr="00230738">
        <w:trPr>
          <w:cantSplit/>
          <w:trHeight w:val="60"/>
        </w:trPr>
        <w:tc>
          <w:tcPr>
            <w:tcW w:w="1871" w:type="dxa"/>
          </w:tcPr>
          <w:p w:rsidR="00230738" w:rsidRDefault="00230738" w:rsidP="009D3EFB">
            <w:pPr>
              <w:pStyle w:val="TableSideHeading"/>
              <w:spacing w:line="240" w:lineRule="auto"/>
              <w:rPr>
                <w:rFonts w:ascii="David" w:hAnsi="David"/>
                <w:sz w:val="24"/>
                <w:szCs w:val="24"/>
                <w:rtl/>
              </w:rPr>
            </w:pPr>
          </w:p>
        </w:tc>
        <w:tc>
          <w:tcPr>
            <w:tcW w:w="626" w:type="dxa"/>
          </w:tcPr>
          <w:p w:rsidR="00230738" w:rsidRDefault="00230738" w:rsidP="009D3EFB">
            <w:pPr>
              <w:pStyle w:val="TableText"/>
              <w:spacing w:line="240" w:lineRule="auto"/>
              <w:rPr>
                <w:rFonts w:ascii="David" w:hAnsi="David"/>
                <w:sz w:val="24"/>
                <w:szCs w:val="24"/>
              </w:rPr>
            </w:pPr>
          </w:p>
        </w:tc>
        <w:tc>
          <w:tcPr>
            <w:tcW w:w="624" w:type="dxa"/>
          </w:tcPr>
          <w:p w:rsidR="00230738" w:rsidRDefault="00230738" w:rsidP="009D3EFB">
            <w:pPr>
              <w:pStyle w:val="TableText"/>
              <w:spacing w:line="240" w:lineRule="auto"/>
              <w:rPr>
                <w:rFonts w:ascii="David" w:hAnsi="David"/>
                <w:sz w:val="24"/>
                <w:szCs w:val="24"/>
              </w:rPr>
            </w:pPr>
          </w:p>
        </w:tc>
        <w:tc>
          <w:tcPr>
            <w:tcW w:w="6543" w:type="dxa"/>
            <w:hideMark/>
          </w:tcPr>
          <w:p w:rsidR="00230738" w:rsidRDefault="00230738" w:rsidP="009D3EFB">
            <w:pPr>
              <w:pStyle w:val="TableBlock"/>
              <w:spacing w:line="240" w:lineRule="auto"/>
              <w:ind w:left="624" w:hanging="624"/>
              <w:rPr>
                <w:rFonts w:ascii="David" w:hAnsi="David"/>
                <w:sz w:val="24"/>
                <w:szCs w:val="24"/>
              </w:rPr>
            </w:pPr>
            <w:r>
              <w:rPr>
                <w:rFonts w:ascii="David" w:hAnsi="David"/>
                <w:sz w:val="24"/>
                <w:szCs w:val="24"/>
                <w:rtl/>
              </w:rPr>
              <w:t>(א)     אפוטרופוס או מיופה כוח יתרגלו מעבר לאזור בטוח ויציאה ממנו בהתאם להוראות תקנה 22(1)(א) [אזור בטוח והתרעה];</w:t>
            </w:r>
          </w:p>
        </w:tc>
      </w:tr>
      <w:tr w:rsidR="00230738" w:rsidTr="00230738">
        <w:trPr>
          <w:cantSplit/>
          <w:trHeight w:val="60"/>
        </w:trPr>
        <w:tc>
          <w:tcPr>
            <w:tcW w:w="1871" w:type="dxa"/>
          </w:tcPr>
          <w:p w:rsidR="00230738" w:rsidRDefault="00230738" w:rsidP="009D3EFB">
            <w:pPr>
              <w:pStyle w:val="TableSideHeading"/>
              <w:spacing w:line="240" w:lineRule="auto"/>
              <w:rPr>
                <w:rFonts w:ascii="David" w:hAnsi="David"/>
                <w:sz w:val="24"/>
                <w:szCs w:val="24"/>
              </w:rPr>
            </w:pPr>
          </w:p>
        </w:tc>
        <w:tc>
          <w:tcPr>
            <w:tcW w:w="626" w:type="dxa"/>
          </w:tcPr>
          <w:p w:rsidR="00230738" w:rsidRDefault="00230738" w:rsidP="009D3EFB">
            <w:pPr>
              <w:pStyle w:val="TableText"/>
              <w:spacing w:line="240" w:lineRule="auto"/>
              <w:rPr>
                <w:rFonts w:ascii="David" w:hAnsi="David"/>
                <w:sz w:val="24"/>
                <w:szCs w:val="24"/>
              </w:rPr>
            </w:pPr>
          </w:p>
        </w:tc>
        <w:tc>
          <w:tcPr>
            <w:tcW w:w="624" w:type="dxa"/>
          </w:tcPr>
          <w:p w:rsidR="00230738" w:rsidRDefault="00230738" w:rsidP="009D3EFB">
            <w:pPr>
              <w:pStyle w:val="TableText"/>
              <w:spacing w:line="240" w:lineRule="auto"/>
              <w:rPr>
                <w:rFonts w:ascii="David" w:hAnsi="David"/>
                <w:sz w:val="24"/>
                <w:szCs w:val="24"/>
              </w:rPr>
            </w:pPr>
          </w:p>
        </w:tc>
        <w:tc>
          <w:tcPr>
            <w:tcW w:w="6543" w:type="dxa"/>
            <w:hideMark/>
          </w:tcPr>
          <w:p w:rsidR="00230738" w:rsidRDefault="00230738" w:rsidP="009D3EFB">
            <w:pPr>
              <w:pStyle w:val="TableBlock"/>
              <w:spacing w:line="240" w:lineRule="auto"/>
              <w:ind w:left="624" w:hanging="624"/>
              <w:rPr>
                <w:rFonts w:ascii="David" w:hAnsi="David"/>
                <w:sz w:val="24"/>
                <w:szCs w:val="24"/>
              </w:rPr>
            </w:pPr>
            <w:r>
              <w:rPr>
                <w:rFonts w:ascii="David" w:hAnsi="David"/>
                <w:sz w:val="24"/>
                <w:szCs w:val="24"/>
                <w:rtl/>
              </w:rPr>
              <w:t>(ב)       היערכות לפינוי מוקדם של אדם או ממנה מביתו בהתאם להוראות תקנה 22(1)(ד); אפוטרופוס מקצועי יתרגל היערכות כאמור בהתאם להורא</w:t>
            </w:r>
            <w:r w:rsidR="00F54AAC">
              <w:rPr>
                <w:rFonts w:ascii="David" w:hAnsi="David"/>
                <w:sz w:val="24"/>
                <w:szCs w:val="24"/>
                <w:rtl/>
              </w:rPr>
              <w:t>ות נוהל פרטני למועמדים לפינוי מ</w:t>
            </w:r>
            <w:r>
              <w:rPr>
                <w:rFonts w:ascii="David" w:hAnsi="David"/>
                <w:sz w:val="24"/>
                <w:szCs w:val="24"/>
                <w:rtl/>
              </w:rPr>
              <w:t>וקדם שגיבש לפי הוראות תקנה 21(1) [היערכות לפינוי מוקדם];</w:t>
            </w:r>
          </w:p>
        </w:tc>
      </w:tr>
      <w:tr w:rsidR="00230738" w:rsidTr="00230738">
        <w:trPr>
          <w:cantSplit/>
          <w:trHeight w:val="60"/>
        </w:trPr>
        <w:tc>
          <w:tcPr>
            <w:tcW w:w="1871" w:type="dxa"/>
          </w:tcPr>
          <w:p w:rsidR="00230738" w:rsidRDefault="00230738" w:rsidP="009D3EFB">
            <w:pPr>
              <w:pStyle w:val="TableSideHeading"/>
              <w:spacing w:line="240" w:lineRule="auto"/>
              <w:rPr>
                <w:rFonts w:ascii="David" w:hAnsi="David"/>
                <w:sz w:val="24"/>
                <w:szCs w:val="24"/>
                <w:rtl/>
              </w:rPr>
            </w:pPr>
          </w:p>
        </w:tc>
        <w:tc>
          <w:tcPr>
            <w:tcW w:w="626" w:type="dxa"/>
          </w:tcPr>
          <w:p w:rsidR="00230738" w:rsidRDefault="00230738" w:rsidP="009D3EFB">
            <w:pPr>
              <w:pStyle w:val="TableText"/>
              <w:spacing w:line="240" w:lineRule="auto"/>
              <w:rPr>
                <w:rFonts w:ascii="David" w:hAnsi="David"/>
                <w:sz w:val="24"/>
                <w:szCs w:val="24"/>
              </w:rPr>
            </w:pPr>
          </w:p>
        </w:tc>
        <w:tc>
          <w:tcPr>
            <w:tcW w:w="624" w:type="dxa"/>
          </w:tcPr>
          <w:p w:rsidR="00230738" w:rsidRDefault="00230738" w:rsidP="009D3EFB">
            <w:pPr>
              <w:pStyle w:val="TableText"/>
              <w:spacing w:line="240" w:lineRule="auto"/>
              <w:rPr>
                <w:rFonts w:ascii="David" w:hAnsi="David"/>
                <w:sz w:val="24"/>
                <w:szCs w:val="24"/>
              </w:rPr>
            </w:pPr>
          </w:p>
        </w:tc>
        <w:tc>
          <w:tcPr>
            <w:tcW w:w="6543" w:type="dxa"/>
            <w:hideMark/>
          </w:tcPr>
          <w:p w:rsidR="00230738" w:rsidRDefault="00230738" w:rsidP="00F54AAC">
            <w:pPr>
              <w:pStyle w:val="TableBlock"/>
              <w:spacing w:line="240" w:lineRule="auto"/>
              <w:ind w:left="624" w:hanging="624"/>
              <w:rPr>
                <w:rFonts w:ascii="David" w:hAnsi="David"/>
                <w:sz w:val="24"/>
                <w:szCs w:val="24"/>
              </w:rPr>
            </w:pPr>
            <w:r>
              <w:rPr>
                <w:rFonts w:ascii="David" w:hAnsi="David"/>
                <w:sz w:val="24"/>
                <w:szCs w:val="24"/>
                <w:rtl/>
              </w:rPr>
              <w:t>(ג)       יצירת קשר וס</w:t>
            </w:r>
            <w:r w:rsidR="00F54AAC">
              <w:rPr>
                <w:rFonts w:ascii="David" w:hAnsi="David"/>
                <w:sz w:val="24"/>
                <w:szCs w:val="24"/>
                <w:rtl/>
              </w:rPr>
              <w:t>יוע בהתאם להוראות תקנה 22(2)(א)</w:t>
            </w:r>
            <w:r>
              <w:rPr>
                <w:rFonts w:ascii="David" w:hAnsi="David"/>
                <w:sz w:val="24"/>
                <w:szCs w:val="24"/>
                <w:rtl/>
              </w:rPr>
              <w:t>, אפוטרופוס מקצועי יתרגל יצירת קשר וסיוע בהתאם להוראות נוהל פרטני ליצירת קשר וסיוע שגיבש לפי הוראות תקנה 21(2) [יצירת קשר וסיוע];</w:t>
            </w:r>
          </w:p>
        </w:tc>
      </w:tr>
      <w:tr w:rsidR="00230738" w:rsidTr="00230738">
        <w:trPr>
          <w:cantSplit/>
          <w:trHeight w:val="60"/>
        </w:trPr>
        <w:tc>
          <w:tcPr>
            <w:tcW w:w="1871" w:type="dxa"/>
          </w:tcPr>
          <w:p w:rsidR="00230738" w:rsidRDefault="00230738" w:rsidP="009D3EFB">
            <w:pPr>
              <w:pStyle w:val="TableSideHeading"/>
              <w:spacing w:line="240" w:lineRule="auto"/>
              <w:rPr>
                <w:rFonts w:ascii="David" w:hAnsi="David"/>
                <w:sz w:val="24"/>
                <w:szCs w:val="24"/>
                <w:rtl/>
              </w:rPr>
            </w:pPr>
          </w:p>
        </w:tc>
        <w:tc>
          <w:tcPr>
            <w:tcW w:w="626" w:type="dxa"/>
          </w:tcPr>
          <w:p w:rsidR="00230738" w:rsidRDefault="00230738" w:rsidP="009D3EFB">
            <w:pPr>
              <w:pStyle w:val="TableText"/>
              <w:spacing w:line="240" w:lineRule="auto"/>
              <w:rPr>
                <w:rFonts w:ascii="David" w:hAnsi="David"/>
                <w:sz w:val="24"/>
                <w:szCs w:val="24"/>
              </w:rPr>
            </w:pPr>
          </w:p>
        </w:tc>
        <w:tc>
          <w:tcPr>
            <w:tcW w:w="624" w:type="dxa"/>
          </w:tcPr>
          <w:p w:rsidR="00230738" w:rsidRDefault="00230738" w:rsidP="009D3EFB">
            <w:pPr>
              <w:pStyle w:val="TableText"/>
              <w:spacing w:line="240" w:lineRule="auto"/>
              <w:rPr>
                <w:rFonts w:ascii="David" w:hAnsi="David"/>
                <w:sz w:val="24"/>
                <w:szCs w:val="24"/>
              </w:rPr>
            </w:pPr>
          </w:p>
        </w:tc>
        <w:tc>
          <w:tcPr>
            <w:tcW w:w="6543" w:type="dxa"/>
            <w:hideMark/>
          </w:tcPr>
          <w:p w:rsidR="00230738" w:rsidRDefault="009D3EFB" w:rsidP="009D3EFB">
            <w:pPr>
              <w:pStyle w:val="TableBlock"/>
              <w:spacing w:line="240" w:lineRule="auto"/>
              <w:ind w:left="624" w:hanging="624"/>
              <w:rPr>
                <w:rFonts w:ascii="David" w:hAnsi="David"/>
                <w:sz w:val="24"/>
                <w:szCs w:val="24"/>
              </w:rPr>
            </w:pPr>
            <w:r>
              <w:rPr>
                <w:rFonts w:ascii="David" w:hAnsi="David"/>
                <w:sz w:val="24"/>
                <w:szCs w:val="24"/>
                <w:rtl/>
              </w:rPr>
              <w:t xml:space="preserve">(ד)    </w:t>
            </w:r>
            <w:r>
              <w:rPr>
                <w:rFonts w:ascii="David" w:hAnsi="David" w:hint="cs"/>
                <w:sz w:val="24"/>
                <w:szCs w:val="24"/>
                <w:rtl/>
              </w:rPr>
              <w:t xml:space="preserve"> </w:t>
            </w:r>
            <w:r w:rsidR="00230738">
              <w:rPr>
                <w:rFonts w:ascii="David" w:hAnsi="David"/>
                <w:sz w:val="24"/>
                <w:szCs w:val="24"/>
                <w:rtl/>
              </w:rPr>
              <w:t>מסירת מידע על מצב חירום והנחיות התגוננות בהתאם להוראות תקנה 22(3) [מידע על מצב חירום והנחיות התגוננות];</w:t>
            </w:r>
          </w:p>
        </w:tc>
      </w:tr>
      <w:tr w:rsidR="00230738" w:rsidTr="00230738">
        <w:trPr>
          <w:cantSplit/>
          <w:trHeight w:val="60"/>
        </w:trPr>
        <w:tc>
          <w:tcPr>
            <w:tcW w:w="1871" w:type="dxa"/>
          </w:tcPr>
          <w:p w:rsidR="00230738" w:rsidRDefault="00230738" w:rsidP="009D3EFB">
            <w:pPr>
              <w:pStyle w:val="TableSideHeading"/>
              <w:spacing w:line="240" w:lineRule="auto"/>
              <w:rPr>
                <w:rFonts w:ascii="David" w:hAnsi="David"/>
                <w:sz w:val="24"/>
                <w:szCs w:val="24"/>
                <w:rtl/>
              </w:rPr>
            </w:pPr>
          </w:p>
        </w:tc>
        <w:tc>
          <w:tcPr>
            <w:tcW w:w="626" w:type="dxa"/>
          </w:tcPr>
          <w:p w:rsidR="00230738" w:rsidRDefault="00230738" w:rsidP="009D3EFB">
            <w:pPr>
              <w:pStyle w:val="TableText"/>
              <w:spacing w:line="240" w:lineRule="auto"/>
              <w:rPr>
                <w:rFonts w:ascii="David" w:hAnsi="David"/>
                <w:sz w:val="24"/>
                <w:szCs w:val="24"/>
              </w:rPr>
            </w:pPr>
          </w:p>
        </w:tc>
        <w:tc>
          <w:tcPr>
            <w:tcW w:w="624" w:type="dxa"/>
          </w:tcPr>
          <w:p w:rsidR="00230738" w:rsidRDefault="00230738" w:rsidP="009D3EFB">
            <w:pPr>
              <w:pStyle w:val="TableText"/>
              <w:spacing w:line="240" w:lineRule="auto"/>
              <w:rPr>
                <w:rFonts w:ascii="David" w:hAnsi="David"/>
                <w:sz w:val="24"/>
                <w:szCs w:val="24"/>
              </w:rPr>
            </w:pPr>
          </w:p>
        </w:tc>
        <w:tc>
          <w:tcPr>
            <w:tcW w:w="6543" w:type="dxa"/>
            <w:hideMark/>
          </w:tcPr>
          <w:p w:rsidR="00230738" w:rsidRDefault="00230738" w:rsidP="009D3EFB">
            <w:pPr>
              <w:pStyle w:val="TableBlock"/>
              <w:spacing w:line="240" w:lineRule="auto"/>
              <w:ind w:left="624" w:hanging="624"/>
              <w:rPr>
                <w:rFonts w:ascii="David" w:hAnsi="David"/>
                <w:sz w:val="24"/>
                <w:szCs w:val="24"/>
              </w:rPr>
            </w:pPr>
            <w:r>
              <w:rPr>
                <w:rFonts w:ascii="David" w:hAnsi="David"/>
                <w:sz w:val="24"/>
                <w:szCs w:val="24"/>
                <w:rtl/>
              </w:rPr>
              <w:t xml:space="preserve">(ה)        יישום </w:t>
            </w:r>
            <w:proofErr w:type="spellStart"/>
            <w:r>
              <w:rPr>
                <w:rFonts w:ascii="David" w:hAnsi="David"/>
                <w:sz w:val="24"/>
                <w:szCs w:val="24"/>
                <w:rtl/>
              </w:rPr>
              <w:t>תוכנית</w:t>
            </w:r>
            <w:proofErr w:type="spellEnd"/>
            <w:r>
              <w:rPr>
                <w:rFonts w:ascii="David" w:hAnsi="David"/>
                <w:sz w:val="24"/>
                <w:szCs w:val="24"/>
                <w:rtl/>
              </w:rPr>
              <w:t xml:space="preserve"> להכנה פרטנית ולהתנהלות והפעלת שיקול דעת במצב המדמה מצב חירום בהתאם להוראות תקנה 22(5) [היערכות וסיוע לביצוע פעולה נדרשת];</w:t>
            </w:r>
            <w:r w:rsidR="00351262">
              <w:rPr>
                <w:rFonts w:ascii="David" w:hAnsi="David" w:hint="cs"/>
                <w:sz w:val="24"/>
                <w:szCs w:val="24"/>
                <w:rtl/>
              </w:rPr>
              <w:t>"</w:t>
            </w:r>
          </w:p>
        </w:tc>
      </w:tr>
    </w:tbl>
    <w:p w:rsidR="00A12A1F" w:rsidRPr="00230738" w:rsidRDefault="00A12A1F" w:rsidP="00A12A1F">
      <w:pPr>
        <w:rPr>
          <w:rtl/>
          <w:lang w:eastAsia="he-IL"/>
        </w:rPr>
      </w:pPr>
    </w:p>
    <w:p w:rsidR="00A12A1F" w:rsidRDefault="00A12A1F" w:rsidP="00A12A1F">
      <w:pPr>
        <w:pStyle w:val="a4"/>
        <w:keepNext/>
        <w:rPr>
          <w:rtl/>
        </w:rPr>
      </w:pPr>
      <w:bookmarkStart w:id="3462" w:name="ET_speaker_נעה_בן_שבת_367"/>
      <w:r w:rsidRPr="00A12A1F">
        <w:rPr>
          <w:rStyle w:val="TagStyle"/>
          <w:rtl/>
        </w:rPr>
        <w:t xml:space="preserve"> &lt;&lt; דובר &gt;&gt; </w:t>
      </w:r>
      <w:r>
        <w:rPr>
          <w:rtl/>
        </w:rPr>
        <w:t>נעה בן שבת:</w:t>
      </w:r>
      <w:r w:rsidRPr="00A12A1F">
        <w:rPr>
          <w:rStyle w:val="TagStyle"/>
          <w:rtl/>
        </w:rPr>
        <w:t xml:space="preserve"> &lt;&lt; דובר &gt;&gt;</w:t>
      </w:r>
      <w:r>
        <w:rPr>
          <w:rtl/>
        </w:rPr>
        <w:t xml:space="preserve">   </w:t>
      </w:r>
      <w:bookmarkEnd w:id="3462"/>
    </w:p>
    <w:p w:rsidR="00A12A1F" w:rsidRDefault="00A12A1F" w:rsidP="00A12A1F">
      <w:pPr>
        <w:pStyle w:val="KeepWithNext"/>
        <w:rPr>
          <w:rtl/>
          <w:lang w:eastAsia="he-IL"/>
        </w:rPr>
      </w:pPr>
    </w:p>
    <w:p w:rsidR="00A12A1F" w:rsidRDefault="00F54AAC" w:rsidP="00F54AAC">
      <w:pPr>
        <w:rPr>
          <w:rtl/>
          <w:lang w:eastAsia="he-IL"/>
        </w:rPr>
      </w:pPr>
      <w:bookmarkStart w:id="3463" w:name="_ETM_Q1_15833124"/>
      <w:bookmarkStart w:id="3464" w:name="_ETM_Q1_15833189"/>
      <w:bookmarkEnd w:id="3463"/>
      <w:bookmarkEnd w:id="3464"/>
      <w:r>
        <w:rPr>
          <w:rFonts w:hint="cs"/>
          <w:rtl/>
          <w:lang w:eastAsia="he-IL"/>
        </w:rPr>
        <w:t xml:space="preserve">זה ממש אותו פינוי של אדם שיש לו </w:t>
      </w:r>
      <w:bookmarkStart w:id="3465" w:name="_ETM_Q1_14284792"/>
      <w:bookmarkEnd w:id="3465"/>
      <w:r>
        <w:rPr>
          <w:rFonts w:hint="cs"/>
          <w:rtl/>
          <w:lang w:eastAsia="he-IL"/>
        </w:rPr>
        <w:t>קושי מיוחד להתפנות. גם על הדבר הזה האפוטרופוס נדרש לעשות תרגול.</w:t>
      </w:r>
    </w:p>
    <w:p w:rsidR="00A12A1F" w:rsidRDefault="00A12A1F" w:rsidP="00A12A1F">
      <w:pPr>
        <w:rPr>
          <w:rtl/>
          <w:lang w:eastAsia="he-IL"/>
        </w:rPr>
      </w:pPr>
      <w:bookmarkStart w:id="3466" w:name="_ETM_Q1_15836123"/>
      <w:bookmarkStart w:id="3467" w:name="_ETM_Q1_15836198"/>
      <w:bookmarkStart w:id="3468" w:name="_ETM_Q1_15837677"/>
      <w:bookmarkEnd w:id="3466"/>
      <w:bookmarkEnd w:id="3467"/>
      <w:bookmarkEnd w:id="3468"/>
    </w:p>
    <w:p w:rsidR="00A12A1F" w:rsidRDefault="00A12A1F" w:rsidP="00A12A1F">
      <w:pPr>
        <w:pStyle w:val="a4"/>
        <w:keepNext/>
        <w:rPr>
          <w:rtl/>
        </w:rPr>
      </w:pPr>
      <w:bookmarkStart w:id="3469" w:name="ET_speaker_תרצה_ברמה_368"/>
      <w:r w:rsidRPr="00A12A1F">
        <w:rPr>
          <w:rStyle w:val="TagStyle"/>
          <w:rtl/>
        </w:rPr>
        <w:t xml:space="preserve"> &lt;&lt; דובר &gt;&gt; </w:t>
      </w:r>
      <w:r>
        <w:rPr>
          <w:rtl/>
        </w:rPr>
        <w:t>תרצה ברמה:</w:t>
      </w:r>
      <w:r w:rsidRPr="00A12A1F">
        <w:rPr>
          <w:rStyle w:val="TagStyle"/>
          <w:rtl/>
        </w:rPr>
        <w:t xml:space="preserve"> &lt;&lt; דובר &gt;&gt;</w:t>
      </w:r>
      <w:r>
        <w:rPr>
          <w:rtl/>
        </w:rPr>
        <w:t xml:space="preserve">   </w:t>
      </w:r>
      <w:bookmarkEnd w:id="3469"/>
    </w:p>
    <w:p w:rsidR="00A12A1F" w:rsidRDefault="00A12A1F" w:rsidP="00A12A1F">
      <w:pPr>
        <w:pStyle w:val="KeepWithNext"/>
        <w:rPr>
          <w:rtl/>
          <w:lang w:eastAsia="he-IL"/>
        </w:rPr>
      </w:pPr>
    </w:p>
    <w:tbl>
      <w:tblPr>
        <w:tblpPr w:leftFromText="180" w:rightFromText="180" w:vertAnchor="text" w:horzAnchor="margin" w:tblpY="164"/>
        <w:bidiVisual/>
        <w:tblW w:w="9660" w:type="dxa"/>
        <w:tblLayout w:type="fixed"/>
        <w:tblCellMar>
          <w:top w:w="57" w:type="dxa"/>
          <w:left w:w="0" w:type="dxa"/>
          <w:bottom w:w="57" w:type="dxa"/>
          <w:right w:w="0" w:type="dxa"/>
        </w:tblCellMar>
        <w:tblLook w:val="01E0" w:firstRow="1" w:lastRow="1" w:firstColumn="1" w:lastColumn="1" w:noHBand="0" w:noVBand="0"/>
      </w:tblPr>
      <w:tblGrid>
        <w:gridCol w:w="1870"/>
        <w:gridCol w:w="626"/>
        <w:gridCol w:w="624"/>
        <w:gridCol w:w="6540"/>
      </w:tblGrid>
      <w:tr w:rsidR="00230738" w:rsidTr="00230738">
        <w:trPr>
          <w:cantSplit/>
          <w:trHeight w:val="60"/>
        </w:trPr>
        <w:tc>
          <w:tcPr>
            <w:tcW w:w="1871" w:type="dxa"/>
          </w:tcPr>
          <w:p w:rsidR="00230738" w:rsidRDefault="00230738" w:rsidP="009D3EFB">
            <w:pPr>
              <w:pStyle w:val="TableSideHeading"/>
              <w:spacing w:line="240" w:lineRule="auto"/>
              <w:rPr>
                <w:rFonts w:ascii="David" w:hAnsi="David"/>
                <w:sz w:val="24"/>
                <w:szCs w:val="24"/>
              </w:rPr>
            </w:pPr>
            <w:bookmarkStart w:id="3470" w:name="_ETM_Q1_15838147"/>
            <w:bookmarkStart w:id="3471" w:name="_ETM_Q1_15838202"/>
            <w:bookmarkStart w:id="3472" w:name="_ETM_Q1_15859995"/>
            <w:bookmarkStart w:id="3473" w:name="_ETM_Q1_15860055"/>
            <w:bookmarkStart w:id="3474" w:name="_ETM_Q1_15861229"/>
            <w:bookmarkEnd w:id="3470"/>
            <w:bookmarkEnd w:id="3471"/>
            <w:bookmarkEnd w:id="3472"/>
            <w:bookmarkEnd w:id="3473"/>
            <w:bookmarkEnd w:id="3474"/>
          </w:p>
        </w:tc>
        <w:tc>
          <w:tcPr>
            <w:tcW w:w="626" w:type="dxa"/>
          </w:tcPr>
          <w:p w:rsidR="00230738" w:rsidRDefault="00230738" w:rsidP="009D3EFB">
            <w:pPr>
              <w:pStyle w:val="TableText"/>
              <w:spacing w:line="240" w:lineRule="auto"/>
              <w:rPr>
                <w:rFonts w:ascii="David" w:hAnsi="David"/>
                <w:sz w:val="24"/>
                <w:szCs w:val="24"/>
              </w:rPr>
            </w:pPr>
          </w:p>
        </w:tc>
        <w:tc>
          <w:tcPr>
            <w:tcW w:w="624" w:type="dxa"/>
          </w:tcPr>
          <w:p w:rsidR="00230738" w:rsidRDefault="00230738" w:rsidP="009D3EFB">
            <w:pPr>
              <w:pStyle w:val="TableText"/>
              <w:spacing w:line="240" w:lineRule="auto"/>
              <w:rPr>
                <w:rFonts w:ascii="David" w:hAnsi="David"/>
                <w:sz w:val="24"/>
                <w:szCs w:val="24"/>
              </w:rPr>
            </w:pPr>
          </w:p>
        </w:tc>
        <w:tc>
          <w:tcPr>
            <w:tcW w:w="6543" w:type="dxa"/>
          </w:tcPr>
          <w:p w:rsidR="00230738" w:rsidRDefault="00DC7881" w:rsidP="009D3EFB">
            <w:pPr>
              <w:pStyle w:val="TableBlock"/>
              <w:spacing w:line="240" w:lineRule="auto"/>
              <w:ind w:left="624" w:hanging="624"/>
              <w:rPr>
                <w:rFonts w:ascii="David" w:hAnsi="David"/>
                <w:sz w:val="24"/>
                <w:szCs w:val="24"/>
              </w:rPr>
            </w:pPr>
            <w:r>
              <w:rPr>
                <w:rFonts w:ascii="David" w:hAnsi="David" w:hint="cs"/>
                <w:sz w:val="24"/>
                <w:szCs w:val="24"/>
                <w:rtl/>
              </w:rPr>
              <w:t>"</w:t>
            </w:r>
            <w:r>
              <w:rPr>
                <w:rFonts w:ascii="David" w:hAnsi="David"/>
                <w:sz w:val="24"/>
                <w:szCs w:val="24"/>
                <w:rtl/>
              </w:rPr>
              <w:t xml:space="preserve">(ו)   </w:t>
            </w:r>
            <w:r w:rsidR="00230738">
              <w:rPr>
                <w:rFonts w:ascii="David" w:hAnsi="David"/>
                <w:sz w:val="24"/>
                <w:szCs w:val="24"/>
                <w:rtl/>
              </w:rPr>
              <w:t>בחינת מוכנות ויכולות בהתאם להוראות תקנה 24</w:t>
            </w:r>
            <w:r w:rsidR="00F54AAC">
              <w:rPr>
                <w:rFonts w:ascii="David" w:hAnsi="David" w:hint="cs"/>
                <w:sz w:val="24"/>
                <w:szCs w:val="24"/>
                <w:rtl/>
              </w:rPr>
              <w:t>(א)</w:t>
            </w:r>
            <w:r w:rsidR="00230738">
              <w:rPr>
                <w:rFonts w:ascii="David" w:hAnsi="David"/>
                <w:sz w:val="24"/>
                <w:szCs w:val="24"/>
                <w:rtl/>
              </w:rPr>
              <w:t xml:space="preserve"> [ביצוע הכנות מתאימות להבטחת רציפות תפקודית].</w:t>
            </w:r>
          </w:p>
          <w:p w:rsidR="00230738" w:rsidRDefault="00230738" w:rsidP="009D3EFB">
            <w:pPr>
              <w:pStyle w:val="TableBlock"/>
              <w:tabs>
                <w:tab w:val="clear" w:pos="624"/>
              </w:tabs>
              <w:spacing w:line="240" w:lineRule="auto"/>
              <w:rPr>
                <w:rFonts w:ascii="David" w:hAnsi="David"/>
                <w:sz w:val="24"/>
                <w:szCs w:val="24"/>
                <w:rtl/>
              </w:rPr>
            </w:pPr>
          </w:p>
        </w:tc>
      </w:tr>
    </w:tbl>
    <w:p w:rsidR="00230738" w:rsidRDefault="00230738" w:rsidP="006E5A64">
      <w:pPr>
        <w:spacing w:line="240" w:lineRule="auto"/>
        <w:ind w:left="2540" w:hanging="1820"/>
        <w:rPr>
          <w:rFonts w:ascii="David" w:eastAsiaTheme="minorHAnsi" w:hAnsi="David"/>
          <w:rtl/>
        </w:rPr>
      </w:pPr>
      <w:r>
        <w:rPr>
          <w:rFonts w:hint="cs"/>
          <w:rtl/>
        </w:rPr>
        <w:tab/>
        <w:t>תרגולים כאמור בפסקאות (א) עד (ו) יבוצעו לפי תרחישים של מצבי חירום שונים; בתרגול ייטלו חלק אנשים להם מונה אפוטרופוס או מיופה כוח, כולם או חלקם; האפוטרופוס או מיופה הכוח, לפי העניין, יתקן ליקויים שיתגלו בתרגול בתוך 45 ימים ממועד התרגול.</w:t>
      </w:r>
      <w:r>
        <w:rPr>
          <w:rFonts w:hint="cs"/>
          <w:rtl/>
        </w:rPr>
        <w:tab/>
      </w:r>
      <w:r>
        <w:rPr>
          <w:rFonts w:hint="cs"/>
          <w:rtl/>
        </w:rPr>
        <w:tab/>
      </w:r>
      <w:r>
        <w:rPr>
          <w:rFonts w:hint="cs"/>
          <w:rtl/>
        </w:rPr>
        <w:tab/>
      </w:r>
    </w:p>
    <w:p w:rsidR="00230738" w:rsidRDefault="00230738" w:rsidP="00230738">
      <w:pPr>
        <w:spacing w:line="240" w:lineRule="auto"/>
        <w:rPr>
          <w:rtl/>
        </w:rPr>
      </w:pPr>
    </w:p>
    <w:tbl>
      <w:tblPr>
        <w:tblpPr w:leftFromText="180" w:rightFromText="180" w:vertAnchor="text" w:horzAnchor="margin" w:tblpY="164"/>
        <w:bidiVisual/>
        <w:tblW w:w="9660" w:type="dxa"/>
        <w:tblLayout w:type="fixed"/>
        <w:tblCellMar>
          <w:top w:w="57" w:type="dxa"/>
          <w:left w:w="0" w:type="dxa"/>
          <w:bottom w:w="57" w:type="dxa"/>
          <w:right w:w="0" w:type="dxa"/>
        </w:tblCellMar>
        <w:tblLook w:val="01E0" w:firstRow="1" w:lastRow="1" w:firstColumn="1" w:lastColumn="1" w:noHBand="0" w:noVBand="0"/>
      </w:tblPr>
      <w:tblGrid>
        <w:gridCol w:w="1870"/>
        <w:gridCol w:w="626"/>
        <w:gridCol w:w="7164"/>
      </w:tblGrid>
      <w:tr w:rsidR="00230738" w:rsidTr="00230738">
        <w:trPr>
          <w:cantSplit/>
          <w:trHeight w:val="60"/>
        </w:trPr>
        <w:tc>
          <w:tcPr>
            <w:tcW w:w="1871" w:type="dxa"/>
          </w:tcPr>
          <w:p w:rsidR="00230738" w:rsidRDefault="00230738" w:rsidP="009D3EFB">
            <w:pPr>
              <w:pStyle w:val="TableSideHeading"/>
              <w:keepLines w:val="0"/>
              <w:spacing w:line="240" w:lineRule="auto"/>
              <w:rPr>
                <w:rFonts w:ascii="David" w:hAnsi="David"/>
                <w:sz w:val="24"/>
                <w:szCs w:val="24"/>
                <w:rtl/>
              </w:rPr>
            </w:pPr>
          </w:p>
        </w:tc>
        <w:tc>
          <w:tcPr>
            <w:tcW w:w="626" w:type="dxa"/>
          </w:tcPr>
          <w:p w:rsidR="00230738" w:rsidRDefault="00230738" w:rsidP="009D3EFB">
            <w:pPr>
              <w:pStyle w:val="TableText"/>
              <w:spacing w:line="240" w:lineRule="auto"/>
              <w:rPr>
                <w:rFonts w:ascii="David" w:hAnsi="David"/>
                <w:sz w:val="24"/>
                <w:szCs w:val="24"/>
                <w:rtl/>
              </w:rPr>
            </w:pPr>
          </w:p>
        </w:tc>
        <w:tc>
          <w:tcPr>
            <w:tcW w:w="7167" w:type="dxa"/>
            <w:hideMark/>
          </w:tcPr>
          <w:p w:rsidR="00230738" w:rsidRDefault="00230738" w:rsidP="009D3EFB">
            <w:pPr>
              <w:pStyle w:val="TableBlock"/>
              <w:tabs>
                <w:tab w:val="clear" w:pos="624"/>
                <w:tab w:val="left" w:pos="720"/>
              </w:tabs>
              <w:spacing w:line="240" w:lineRule="auto"/>
              <w:ind w:left="720" w:hanging="720"/>
              <w:rPr>
                <w:rFonts w:ascii="David" w:hAnsi="David"/>
                <w:sz w:val="24"/>
                <w:szCs w:val="24"/>
              </w:rPr>
            </w:pPr>
            <w:r>
              <w:rPr>
                <w:rFonts w:ascii="David" w:hAnsi="David"/>
                <w:sz w:val="24"/>
                <w:szCs w:val="24"/>
                <w:rtl/>
              </w:rPr>
              <w:t>(8)        אפוטרופוס מקצועי ידריך את עובדיו בנהלים הפרטניים שהכין לפי הוראות תקנה 21 לפחות פעם בשנה, ובנוסף, ידריך אנשי צוות שהצטרפו עם הצטרפותם.</w:t>
            </w:r>
            <w:r w:rsidR="00DC7881">
              <w:rPr>
                <w:rFonts w:ascii="David" w:hAnsi="David" w:hint="cs"/>
                <w:sz w:val="24"/>
                <w:szCs w:val="24"/>
                <w:rtl/>
              </w:rPr>
              <w:t>"</w:t>
            </w:r>
            <w:r>
              <w:rPr>
                <w:rFonts w:ascii="David" w:hAnsi="David"/>
                <w:sz w:val="24"/>
                <w:szCs w:val="24"/>
                <w:rtl/>
              </w:rPr>
              <w:t xml:space="preserve"> </w:t>
            </w:r>
          </w:p>
        </w:tc>
      </w:tr>
    </w:tbl>
    <w:p w:rsidR="00A12A1F" w:rsidRPr="00230738" w:rsidRDefault="00A12A1F" w:rsidP="00A12A1F">
      <w:pPr>
        <w:rPr>
          <w:rtl/>
          <w:lang w:eastAsia="he-IL"/>
        </w:rPr>
      </w:pPr>
    </w:p>
    <w:p w:rsidR="00A12A1F" w:rsidRDefault="00A12A1F" w:rsidP="00A12A1F">
      <w:pPr>
        <w:pStyle w:val="a4"/>
        <w:keepNext/>
        <w:rPr>
          <w:rtl/>
        </w:rPr>
      </w:pPr>
      <w:bookmarkStart w:id="3475" w:name="ET_speaker_נעה_בן_שבת_369"/>
      <w:r w:rsidRPr="00A12A1F">
        <w:rPr>
          <w:rStyle w:val="TagStyle"/>
          <w:rtl/>
        </w:rPr>
        <w:t xml:space="preserve"> &lt;&lt; דובר &gt;&gt; </w:t>
      </w:r>
      <w:r>
        <w:rPr>
          <w:rtl/>
        </w:rPr>
        <w:t>נעה בן שבת:</w:t>
      </w:r>
      <w:r w:rsidRPr="00A12A1F">
        <w:rPr>
          <w:rStyle w:val="TagStyle"/>
          <w:rtl/>
        </w:rPr>
        <w:t xml:space="preserve"> &lt;&lt; דובר &gt;&gt;</w:t>
      </w:r>
      <w:r>
        <w:rPr>
          <w:rtl/>
        </w:rPr>
        <w:t xml:space="preserve">   </w:t>
      </w:r>
      <w:bookmarkEnd w:id="3475"/>
    </w:p>
    <w:p w:rsidR="00A12A1F" w:rsidRDefault="00A12A1F" w:rsidP="00A12A1F">
      <w:pPr>
        <w:pStyle w:val="KeepWithNext"/>
        <w:rPr>
          <w:rtl/>
          <w:lang w:eastAsia="he-IL"/>
        </w:rPr>
      </w:pPr>
    </w:p>
    <w:p w:rsidR="00A12A1F" w:rsidRDefault="00A12A1F" w:rsidP="00023A1A">
      <w:pPr>
        <w:rPr>
          <w:rtl/>
          <w:lang w:eastAsia="he-IL"/>
        </w:rPr>
      </w:pPr>
      <w:bookmarkStart w:id="3476" w:name="_ETM_Q1_15861779"/>
      <w:bookmarkEnd w:id="3476"/>
      <w:r>
        <w:rPr>
          <w:rFonts w:hint="cs"/>
          <w:rtl/>
          <w:lang w:eastAsia="he-IL"/>
        </w:rPr>
        <w:t>הה</w:t>
      </w:r>
      <w:bookmarkStart w:id="3477" w:name="_ETM_Q1_15861864"/>
      <w:bookmarkEnd w:id="3477"/>
      <w:r>
        <w:rPr>
          <w:rFonts w:hint="cs"/>
          <w:rtl/>
          <w:lang w:eastAsia="he-IL"/>
        </w:rPr>
        <w:t xml:space="preserve">ערות </w:t>
      </w:r>
      <w:r w:rsidR="00F54AAC">
        <w:rPr>
          <w:rFonts w:hint="cs"/>
          <w:rtl/>
          <w:lang w:eastAsia="he-IL"/>
        </w:rPr>
        <w:t xml:space="preserve">שמופיעות </w:t>
      </w:r>
      <w:r>
        <w:rPr>
          <w:rFonts w:hint="cs"/>
          <w:rtl/>
          <w:lang w:eastAsia="he-IL"/>
        </w:rPr>
        <w:t>כאן</w:t>
      </w:r>
      <w:r w:rsidR="00F54AAC">
        <w:rPr>
          <w:rFonts w:hint="cs"/>
          <w:rtl/>
          <w:lang w:eastAsia="he-IL"/>
        </w:rPr>
        <w:t>,</w:t>
      </w:r>
      <w:r>
        <w:rPr>
          <w:rFonts w:hint="cs"/>
          <w:rtl/>
          <w:lang w:eastAsia="he-IL"/>
        </w:rPr>
        <w:t xml:space="preserve"> נדון בהן</w:t>
      </w:r>
      <w:r w:rsidR="00F54AAC">
        <w:rPr>
          <w:rFonts w:hint="cs"/>
          <w:rtl/>
          <w:lang w:eastAsia="he-IL"/>
        </w:rPr>
        <w:t xml:space="preserve"> בהוראת התחילה</w:t>
      </w:r>
      <w:r>
        <w:rPr>
          <w:rFonts w:hint="cs"/>
          <w:rtl/>
          <w:lang w:eastAsia="he-IL"/>
        </w:rPr>
        <w:t xml:space="preserve">. אנחנו </w:t>
      </w:r>
      <w:bookmarkStart w:id="3478" w:name="_ETM_Q1_15866781"/>
      <w:bookmarkEnd w:id="3478"/>
      <w:r>
        <w:rPr>
          <w:rFonts w:hint="cs"/>
          <w:rtl/>
          <w:lang w:eastAsia="he-IL"/>
        </w:rPr>
        <w:t xml:space="preserve">רוצים </w:t>
      </w:r>
      <w:r w:rsidR="00F54AAC">
        <w:rPr>
          <w:rFonts w:hint="cs"/>
          <w:rtl/>
          <w:lang w:eastAsia="he-IL"/>
        </w:rPr>
        <w:t xml:space="preserve">לדבר על כך </w:t>
      </w:r>
      <w:r>
        <w:rPr>
          <w:rFonts w:hint="cs"/>
          <w:rtl/>
          <w:lang w:eastAsia="he-IL"/>
        </w:rPr>
        <w:t>שהאפוטרופוס המקצועי</w:t>
      </w:r>
      <w:r w:rsidR="00F54AAC">
        <w:rPr>
          <w:rFonts w:hint="cs"/>
          <w:rtl/>
          <w:lang w:eastAsia="he-IL"/>
        </w:rPr>
        <w:t xml:space="preserve"> </w:t>
      </w:r>
      <w:bookmarkStart w:id="3479" w:name="_ETM_Q1_14336545"/>
      <w:bookmarkEnd w:id="3479"/>
      <w:r w:rsidR="00F54AAC">
        <w:rPr>
          <w:rFonts w:hint="cs"/>
          <w:rtl/>
          <w:lang w:eastAsia="he-IL"/>
        </w:rPr>
        <w:t xml:space="preserve">הופך להיות אפוטרופוס עם המינוי ולכן כל פעם הוא מתחדש </w:t>
      </w:r>
      <w:bookmarkStart w:id="3480" w:name="_ETM_Q1_14343145"/>
      <w:bookmarkEnd w:id="3480"/>
      <w:r w:rsidR="00F54AAC">
        <w:rPr>
          <w:rFonts w:hint="cs"/>
          <w:rtl/>
          <w:lang w:eastAsia="he-IL"/>
        </w:rPr>
        <w:t>במובן הזה</w:t>
      </w:r>
      <w:r>
        <w:rPr>
          <w:rFonts w:hint="cs"/>
          <w:rtl/>
          <w:lang w:eastAsia="he-IL"/>
        </w:rPr>
        <w:t>.</w:t>
      </w:r>
      <w:r w:rsidR="00F54AAC">
        <w:rPr>
          <w:rFonts w:hint="cs"/>
          <w:rtl/>
          <w:lang w:eastAsia="he-IL"/>
        </w:rPr>
        <w:t xml:space="preserve"> נגיע לזה בהמשך.</w:t>
      </w:r>
    </w:p>
    <w:p w:rsidR="00A12A1F" w:rsidRDefault="00A12A1F" w:rsidP="00A12A1F">
      <w:pPr>
        <w:rPr>
          <w:rtl/>
          <w:lang w:eastAsia="he-IL"/>
        </w:rPr>
      </w:pPr>
      <w:bookmarkStart w:id="3481" w:name="_ETM_Q1_15880174"/>
      <w:bookmarkStart w:id="3482" w:name="_ETM_Q1_15880229"/>
      <w:bookmarkEnd w:id="3481"/>
      <w:bookmarkEnd w:id="3482"/>
    </w:p>
    <w:p w:rsidR="00A12A1F" w:rsidRDefault="00A12A1F" w:rsidP="00A12A1F">
      <w:pPr>
        <w:pStyle w:val="af6"/>
        <w:keepNext/>
        <w:rPr>
          <w:rtl/>
        </w:rPr>
      </w:pPr>
      <w:bookmarkStart w:id="3483" w:name="ET_yor_5306_370"/>
      <w:r w:rsidRPr="00A12A1F">
        <w:rPr>
          <w:rStyle w:val="TagStyle"/>
          <w:rtl/>
        </w:rPr>
        <w:t xml:space="preserve"> &lt;&lt; </w:t>
      </w:r>
      <w:proofErr w:type="spellStart"/>
      <w:r w:rsidRPr="00A12A1F">
        <w:rPr>
          <w:rStyle w:val="TagStyle"/>
          <w:rtl/>
        </w:rPr>
        <w:t>יור</w:t>
      </w:r>
      <w:proofErr w:type="spellEnd"/>
      <w:r w:rsidRPr="00A12A1F">
        <w:rPr>
          <w:rStyle w:val="TagStyle"/>
          <w:rtl/>
        </w:rPr>
        <w:t xml:space="preserve"> &gt;&gt; </w:t>
      </w:r>
      <w:r>
        <w:rPr>
          <w:rtl/>
        </w:rPr>
        <w:t xml:space="preserve">היו"ר טלי </w:t>
      </w:r>
      <w:proofErr w:type="spellStart"/>
      <w:r>
        <w:rPr>
          <w:rtl/>
        </w:rPr>
        <w:t>פלוסקוב</w:t>
      </w:r>
      <w:proofErr w:type="spellEnd"/>
      <w:r>
        <w:rPr>
          <w:rtl/>
        </w:rPr>
        <w:t>:</w:t>
      </w:r>
      <w:r w:rsidRPr="00A12A1F">
        <w:rPr>
          <w:rStyle w:val="TagStyle"/>
          <w:rtl/>
        </w:rPr>
        <w:t xml:space="preserve"> &lt;&lt; יור &gt;&gt;</w:t>
      </w:r>
      <w:r>
        <w:rPr>
          <w:rtl/>
        </w:rPr>
        <w:t xml:space="preserve">   </w:t>
      </w:r>
      <w:bookmarkEnd w:id="3483"/>
    </w:p>
    <w:p w:rsidR="00A12A1F" w:rsidRDefault="00A12A1F" w:rsidP="00A12A1F">
      <w:pPr>
        <w:pStyle w:val="KeepWithNext"/>
        <w:rPr>
          <w:rtl/>
          <w:lang w:eastAsia="he-IL"/>
        </w:rPr>
      </w:pPr>
    </w:p>
    <w:p w:rsidR="00DC7881" w:rsidRPr="00DC7881" w:rsidRDefault="00F54AAC" w:rsidP="00DC7881">
      <w:pPr>
        <w:rPr>
          <w:rtl/>
          <w:lang w:eastAsia="he-IL"/>
        </w:rPr>
      </w:pPr>
      <w:r>
        <w:rPr>
          <w:rFonts w:hint="cs"/>
          <w:rtl/>
          <w:lang w:eastAsia="he-IL"/>
        </w:rPr>
        <w:t xml:space="preserve">עכשיו אני יכולה לפתוח את </w:t>
      </w:r>
      <w:bookmarkStart w:id="3484" w:name="_ETM_Q1_14343841"/>
      <w:bookmarkEnd w:id="3484"/>
      <w:r>
        <w:rPr>
          <w:rFonts w:hint="cs"/>
          <w:rtl/>
          <w:lang w:eastAsia="he-IL"/>
        </w:rPr>
        <w:t xml:space="preserve">הדיון לאנשים שרצו להתייחס. </w:t>
      </w:r>
      <w:r w:rsidR="00EF307D">
        <w:rPr>
          <w:rFonts w:hint="cs"/>
          <w:rtl/>
          <w:lang w:eastAsia="he-IL"/>
        </w:rPr>
        <w:t xml:space="preserve">רחל אוחנה, בבקשה. </w:t>
      </w:r>
    </w:p>
    <w:p w:rsidR="00A12A1F" w:rsidRDefault="00A12A1F" w:rsidP="00A12A1F">
      <w:pPr>
        <w:rPr>
          <w:rtl/>
          <w:lang w:eastAsia="he-IL"/>
        </w:rPr>
      </w:pPr>
      <w:bookmarkStart w:id="3485" w:name="_ETM_Q1_15881304"/>
      <w:bookmarkStart w:id="3486" w:name="_ETM_Q1_15896011"/>
      <w:bookmarkEnd w:id="3485"/>
      <w:bookmarkEnd w:id="3486"/>
    </w:p>
    <w:p w:rsidR="00A12A1F" w:rsidRDefault="00A12A1F" w:rsidP="00A12A1F">
      <w:pPr>
        <w:pStyle w:val="af9"/>
        <w:keepNext/>
        <w:rPr>
          <w:rtl/>
          <w:lang w:eastAsia="he-IL"/>
        </w:rPr>
      </w:pPr>
      <w:bookmarkStart w:id="3487" w:name="ET_guest_832436_371"/>
      <w:r w:rsidRPr="00A12A1F">
        <w:rPr>
          <w:rStyle w:val="TagStyle"/>
          <w:rtl/>
        </w:rPr>
        <w:t xml:space="preserve"> &lt;&lt; אורח &gt;&gt; </w:t>
      </w:r>
      <w:r>
        <w:rPr>
          <w:rtl/>
          <w:lang w:eastAsia="he-IL"/>
        </w:rPr>
        <w:t>רחל אוחנה:</w:t>
      </w:r>
      <w:r w:rsidRPr="00A12A1F">
        <w:rPr>
          <w:rStyle w:val="TagStyle"/>
          <w:rtl/>
        </w:rPr>
        <w:t xml:space="preserve"> &lt;&lt; אורח &gt;&gt;</w:t>
      </w:r>
      <w:r>
        <w:rPr>
          <w:rtl/>
          <w:lang w:eastAsia="he-IL"/>
        </w:rPr>
        <w:t xml:space="preserve">   </w:t>
      </w:r>
      <w:bookmarkEnd w:id="3487"/>
    </w:p>
    <w:p w:rsidR="00A12A1F" w:rsidRDefault="00A12A1F" w:rsidP="00A12A1F">
      <w:pPr>
        <w:pStyle w:val="KeepWithNext"/>
        <w:rPr>
          <w:rtl/>
          <w:lang w:eastAsia="he-IL"/>
        </w:rPr>
      </w:pPr>
    </w:p>
    <w:p w:rsidR="00EF307D" w:rsidRDefault="00EF307D" w:rsidP="00023A1A">
      <w:pPr>
        <w:rPr>
          <w:rtl/>
          <w:lang w:eastAsia="he-IL"/>
        </w:rPr>
      </w:pPr>
      <w:bookmarkStart w:id="3488" w:name="_ETM_Q1_15896545"/>
      <w:bookmarkStart w:id="3489" w:name="_ETM_Q1_15896610"/>
      <w:bookmarkEnd w:id="3488"/>
      <w:bookmarkEnd w:id="3489"/>
      <w:r>
        <w:rPr>
          <w:rFonts w:hint="cs"/>
          <w:rtl/>
          <w:lang w:eastAsia="he-IL"/>
        </w:rPr>
        <w:t xml:space="preserve">אגיד שני דברים </w:t>
      </w:r>
      <w:bookmarkStart w:id="3490" w:name="_ETM_Q1_14360440"/>
      <w:bookmarkEnd w:id="3490"/>
      <w:r>
        <w:rPr>
          <w:rFonts w:hint="cs"/>
          <w:rtl/>
          <w:lang w:eastAsia="he-IL"/>
        </w:rPr>
        <w:t xml:space="preserve">ואחר כך אתן לטל פוקס מהלשכה המשפטית שלנו שתדבר על </w:t>
      </w:r>
      <w:bookmarkStart w:id="3491" w:name="_ETM_Q1_14368596"/>
      <w:bookmarkEnd w:id="3491"/>
      <w:r>
        <w:rPr>
          <w:rFonts w:hint="cs"/>
          <w:rtl/>
          <w:lang w:eastAsia="he-IL"/>
        </w:rPr>
        <w:t xml:space="preserve">הנוסחים. </w:t>
      </w:r>
    </w:p>
    <w:p w:rsidR="00EF307D" w:rsidRDefault="00EF307D" w:rsidP="00EF307D">
      <w:pPr>
        <w:rPr>
          <w:rtl/>
          <w:lang w:eastAsia="he-IL"/>
        </w:rPr>
      </w:pPr>
    </w:p>
    <w:p w:rsidR="00A12A1F" w:rsidRDefault="00EF307D" w:rsidP="00EF307D">
      <w:pPr>
        <w:rPr>
          <w:rtl/>
          <w:lang w:eastAsia="he-IL"/>
        </w:rPr>
      </w:pPr>
      <w:r>
        <w:rPr>
          <w:rFonts w:hint="cs"/>
          <w:rtl/>
          <w:lang w:eastAsia="he-IL"/>
        </w:rPr>
        <w:t xml:space="preserve">קודם כול, בהגדרות, הייתה הגדרה של "גורם ממנה" ואנחנו הורדנו אותה כי </w:t>
      </w:r>
      <w:bookmarkStart w:id="3492" w:name="_ETM_Q1_14375860"/>
      <w:bookmarkEnd w:id="3492"/>
      <w:r>
        <w:rPr>
          <w:rFonts w:hint="cs"/>
          <w:rtl/>
          <w:lang w:eastAsia="he-IL"/>
        </w:rPr>
        <w:t>החלטנו להשתמש פשוט בביטוי "אפוטרופוס ומיופה כוח" במקום "גורם</w:t>
      </w:r>
      <w:bookmarkStart w:id="3493" w:name="_ETM_Q1_14377566"/>
      <w:bookmarkEnd w:id="3493"/>
      <w:r>
        <w:rPr>
          <w:rFonts w:hint="cs"/>
          <w:rtl/>
          <w:lang w:eastAsia="he-IL"/>
        </w:rPr>
        <w:t xml:space="preserve"> ממנה". אז אפשר להוריד את זה גם כאן.</w:t>
      </w:r>
    </w:p>
    <w:p w:rsidR="00A12A1F" w:rsidRDefault="00A12A1F" w:rsidP="00A12A1F">
      <w:pPr>
        <w:rPr>
          <w:rtl/>
          <w:lang w:eastAsia="he-IL"/>
        </w:rPr>
      </w:pPr>
      <w:bookmarkStart w:id="3494" w:name="_ETM_Q1_15913276"/>
      <w:bookmarkStart w:id="3495" w:name="_ETM_Q1_15913336"/>
      <w:bookmarkEnd w:id="3494"/>
      <w:bookmarkEnd w:id="3495"/>
    </w:p>
    <w:p w:rsidR="00A12A1F" w:rsidRDefault="00A12A1F" w:rsidP="00A12A1F">
      <w:pPr>
        <w:pStyle w:val="af6"/>
        <w:keepNext/>
        <w:rPr>
          <w:rtl/>
        </w:rPr>
      </w:pPr>
      <w:bookmarkStart w:id="3496" w:name="ET_yor_5306_372"/>
      <w:r w:rsidRPr="00A12A1F">
        <w:rPr>
          <w:rStyle w:val="TagStyle"/>
          <w:rtl/>
        </w:rPr>
        <w:t xml:space="preserve"> &lt;&lt; </w:t>
      </w:r>
      <w:proofErr w:type="spellStart"/>
      <w:r w:rsidRPr="00A12A1F">
        <w:rPr>
          <w:rStyle w:val="TagStyle"/>
          <w:rtl/>
        </w:rPr>
        <w:t>יור</w:t>
      </w:r>
      <w:proofErr w:type="spellEnd"/>
      <w:r w:rsidRPr="00A12A1F">
        <w:rPr>
          <w:rStyle w:val="TagStyle"/>
          <w:rtl/>
        </w:rPr>
        <w:t xml:space="preserve"> &gt;&gt; </w:t>
      </w:r>
      <w:r>
        <w:rPr>
          <w:rtl/>
        </w:rPr>
        <w:t xml:space="preserve">היו"ר טלי </w:t>
      </w:r>
      <w:proofErr w:type="spellStart"/>
      <w:r>
        <w:rPr>
          <w:rtl/>
        </w:rPr>
        <w:t>פלוסקוב</w:t>
      </w:r>
      <w:proofErr w:type="spellEnd"/>
      <w:r>
        <w:rPr>
          <w:rtl/>
        </w:rPr>
        <w:t>:</w:t>
      </w:r>
      <w:r w:rsidRPr="00A12A1F">
        <w:rPr>
          <w:rStyle w:val="TagStyle"/>
          <w:rtl/>
        </w:rPr>
        <w:t xml:space="preserve"> &lt;&lt; יור &gt;&gt;</w:t>
      </w:r>
      <w:r>
        <w:rPr>
          <w:rtl/>
        </w:rPr>
        <w:t xml:space="preserve">   </w:t>
      </w:r>
      <w:bookmarkEnd w:id="3496"/>
    </w:p>
    <w:p w:rsidR="00A12A1F" w:rsidRDefault="00A12A1F" w:rsidP="00A12A1F">
      <w:pPr>
        <w:pStyle w:val="KeepWithNext"/>
        <w:rPr>
          <w:rtl/>
          <w:lang w:eastAsia="he-IL"/>
        </w:rPr>
      </w:pPr>
    </w:p>
    <w:p w:rsidR="00A12A1F" w:rsidRDefault="00A12A1F" w:rsidP="00A12A1F">
      <w:pPr>
        <w:rPr>
          <w:rtl/>
          <w:lang w:eastAsia="he-IL"/>
        </w:rPr>
      </w:pPr>
      <w:bookmarkStart w:id="3497" w:name="_ETM_Q1_15914261"/>
      <w:bookmarkEnd w:id="3497"/>
      <w:r>
        <w:rPr>
          <w:rFonts w:hint="cs"/>
          <w:rtl/>
          <w:lang w:eastAsia="he-IL"/>
        </w:rPr>
        <w:t xml:space="preserve">זה ענייני נוסח או </w:t>
      </w:r>
      <w:bookmarkStart w:id="3498" w:name="_ETM_Q1_15916590"/>
      <w:bookmarkEnd w:id="3498"/>
      <w:r>
        <w:rPr>
          <w:rFonts w:hint="cs"/>
          <w:rtl/>
          <w:lang w:eastAsia="he-IL"/>
        </w:rPr>
        <w:t>ענייני מהות?</w:t>
      </w:r>
    </w:p>
    <w:p w:rsidR="00A12A1F" w:rsidRDefault="00A12A1F" w:rsidP="00A12A1F">
      <w:pPr>
        <w:rPr>
          <w:rtl/>
          <w:lang w:eastAsia="he-IL"/>
        </w:rPr>
      </w:pPr>
      <w:bookmarkStart w:id="3499" w:name="_ETM_Q1_15923066"/>
      <w:bookmarkStart w:id="3500" w:name="_ETM_Q1_15923131"/>
      <w:bookmarkStart w:id="3501" w:name="_ETM_Q1_15925530"/>
      <w:bookmarkEnd w:id="3499"/>
      <w:bookmarkEnd w:id="3500"/>
      <w:bookmarkEnd w:id="3501"/>
    </w:p>
    <w:p w:rsidR="00A12A1F" w:rsidRDefault="00A12A1F" w:rsidP="00A12A1F">
      <w:pPr>
        <w:pStyle w:val="af9"/>
        <w:keepNext/>
        <w:rPr>
          <w:rtl/>
          <w:lang w:eastAsia="he-IL"/>
        </w:rPr>
      </w:pPr>
      <w:bookmarkStart w:id="3502" w:name="ET_guest_832436_373"/>
      <w:r w:rsidRPr="00A12A1F">
        <w:rPr>
          <w:rStyle w:val="TagStyle"/>
          <w:rtl/>
        </w:rPr>
        <w:t xml:space="preserve"> &lt;&lt; אורח &gt;&gt; </w:t>
      </w:r>
      <w:r>
        <w:rPr>
          <w:rtl/>
          <w:lang w:eastAsia="he-IL"/>
        </w:rPr>
        <w:t>רחל אוחנה:</w:t>
      </w:r>
      <w:r w:rsidRPr="00A12A1F">
        <w:rPr>
          <w:rStyle w:val="TagStyle"/>
          <w:rtl/>
        </w:rPr>
        <w:t xml:space="preserve"> &lt;&lt; אורח &gt;&gt;</w:t>
      </w:r>
      <w:r>
        <w:rPr>
          <w:rtl/>
          <w:lang w:eastAsia="he-IL"/>
        </w:rPr>
        <w:t xml:space="preserve">   </w:t>
      </w:r>
      <w:bookmarkEnd w:id="3502"/>
    </w:p>
    <w:p w:rsidR="00A12A1F" w:rsidRDefault="00A12A1F" w:rsidP="00A12A1F">
      <w:pPr>
        <w:pStyle w:val="KeepWithNext"/>
        <w:rPr>
          <w:rtl/>
          <w:lang w:eastAsia="he-IL"/>
        </w:rPr>
      </w:pPr>
    </w:p>
    <w:p w:rsidR="00023A1A" w:rsidRDefault="00A12A1F" w:rsidP="00EF307D">
      <w:pPr>
        <w:rPr>
          <w:rtl/>
          <w:lang w:eastAsia="he-IL"/>
        </w:rPr>
      </w:pPr>
      <w:bookmarkStart w:id="3503" w:name="_ETM_Q1_15926070"/>
      <w:bookmarkStart w:id="3504" w:name="_ETM_Q1_15926120"/>
      <w:bookmarkEnd w:id="3503"/>
      <w:bookmarkEnd w:id="3504"/>
      <w:r>
        <w:rPr>
          <w:rFonts w:hint="cs"/>
          <w:rtl/>
          <w:lang w:eastAsia="he-IL"/>
        </w:rPr>
        <w:t xml:space="preserve">אין בכלל מונח כזה </w:t>
      </w:r>
      <w:r w:rsidR="00EF307D">
        <w:rPr>
          <w:rFonts w:hint="cs"/>
          <w:rtl/>
          <w:lang w:eastAsia="he-IL"/>
        </w:rPr>
        <w:t>"</w:t>
      </w:r>
      <w:r>
        <w:rPr>
          <w:rFonts w:hint="cs"/>
          <w:rtl/>
          <w:lang w:eastAsia="he-IL"/>
        </w:rPr>
        <w:t>גורם ממנה</w:t>
      </w:r>
      <w:r w:rsidR="00EF307D">
        <w:rPr>
          <w:rFonts w:hint="cs"/>
          <w:rtl/>
          <w:lang w:eastAsia="he-IL"/>
        </w:rPr>
        <w:t>"</w:t>
      </w:r>
      <w:r>
        <w:rPr>
          <w:rFonts w:hint="cs"/>
          <w:rtl/>
          <w:lang w:eastAsia="he-IL"/>
        </w:rPr>
        <w:t xml:space="preserve">. </w:t>
      </w:r>
      <w:r w:rsidR="00EF307D">
        <w:rPr>
          <w:rFonts w:hint="cs"/>
          <w:rtl/>
          <w:lang w:eastAsia="he-IL"/>
        </w:rPr>
        <w:t xml:space="preserve">יש את זה </w:t>
      </w:r>
      <w:bookmarkStart w:id="3505" w:name="_ETM_Q1_14399252"/>
      <w:bookmarkEnd w:id="3505"/>
      <w:r w:rsidR="00EF307D">
        <w:rPr>
          <w:rFonts w:hint="cs"/>
          <w:rtl/>
          <w:lang w:eastAsia="he-IL"/>
        </w:rPr>
        <w:t xml:space="preserve">בהגדרות וצריך להוסיף את זה. אני לא מדברת על ענייני </w:t>
      </w:r>
      <w:bookmarkStart w:id="3506" w:name="_ETM_Q1_14405978"/>
      <w:bookmarkEnd w:id="3506"/>
      <w:r w:rsidR="00EF307D">
        <w:rPr>
          <w:rFonts w:hint="cs"/>
          <w:rtl/>
          <w:lang w:eastAsia="he-IL"/>
        </w:rPr>
        <w:t xml:space="preserve">נוסח. אמנם אמרנו שנדון בזה בוועדה אבל אנחנו רוצים לחסוך </w:t>
      </w:r>
      <w:bookmarkStart w:id="3507" w:name="_ETM_Q1_14409809"/>
      <w:bookmarkEnd w:id="3507"/>
      <w:r w:rsidR="00EF307D">
        <w:rPr>
          <w:rFonts w:hint="cs"/>
          <w:rtl/>
          <w:lang w:eastAsia="he-IL"/>
        </w:rPr>
        <w:t xml:space="preserve">זמן אז </w:t>
      </w:r>
      <w:r>
        <w:rPr>
          <w:rFonts w:hint="cs"/>
          <w:rtl/>
          <w:lang w:eastAsia="he-IL"/>
        </w:rPr>
        <w:t xml:space="preserve">אולי נדון </w:t>
      </w:r>
      <w:r w:rsidR="00EF307D">
        <w:rPr>
          <w:rFonts w:hint="cs"/>
          <w:rtl/>
          <w:lang w:eastAsia="he-IL"/>
        </w:rPr>
        <w:t xml:space="preserve">בזה </w:t>
      </w:r>
      <w:r>
        <w:rPr>
          <w:rFonts w:hint="cs"/>
          <w:rtl/>
          <w:lang w:eastAsia="he-IL"/>
        </w:rPr>
        <w:t>אחר כך</w:t>
      </w:r>
      <w:r w:rsidR="00EF307D">
        <w:rPr>
          <w:rFonts w:hint="cs"/>
          <w:rtl/>
          <w:lang w:eastAsia="he-IL"/>
        </w:rPr>
        <w:t>, אבל יש כמה ענייני נוסח</w:t>
      </w:r>
      <w:r>
        <w:rPr>
          <w:rFonts w:hint="cs"/>
          <w:rtl/>
          <w:lang w:eastAsia="he-IL"/>
        </w:rPr>
        <w:t xml:space="preserve">. </w:t>
      </w:r>
    </w:p>
    <w:p w:rsidR="00023A1A" w:rsidRDefault="00023A1A" w:rsidP="00EF307D">
      <w:pPr>
        <w:rPr>
          <w:rtl/>
          <w:lang w:eastAsia="he-IL"/>
        </w:rPr>
      </w:pPr>
    </w:p>
    <w:p w:rsidR="00A12A1F" w:rsidRDefault="00A12A1F" w:rsidP="00023A1A">
      <w:pPr>
        <w:rPr>
          <w:rtl/>
          <w:lang w:eastAsia="he-IL"/>
        </w:rPr>
      </w:pPr>
      <w:r>
        <w:rPr>
          <w:rFonts w:hint="cs"/>
          <w:rtl/>
          <w:lang w:eastAsia="he-IL"/>
        </w:rPr>
        <w:t xml:space="preserve">רק </w:t>
      </w:r>
      <w:bookmarkStart w:id="3508" w:name="_ETM_Q1_15945729"/>
      <w:bookmarkEnd w:id="3508"/>
      <w:r>
        <w:rPr>
          <w:rFonts w:hint="cs"/>
          <w:rtl/>
          <w:lang w:eastAsia="he-IL"/>
        </w:rPr>
        <w:t xml:space="preserve">אציין שאת ההפניה כן </w:t>
      </w:r>
      <w:r w:rsidR="00EF307D">
        <w:rPr>
          <w:rFonts w:hint="cs"/>
          <w:rtl/>
          <w:lang w:eastAsia="he-IL"/>
        </w:rPr>
        <w:t xml:space="preserve">עשינו </w:t>
      </w:r>
      <w:r w:rsidR="00EF307D">
        <w:rPr>
          <w:rtl/>
          <w:lang w:eastAsia="he-IL"/>
        </w:rPr>
        <w:t>–</w:t>
      </w:r>
      <w:r w:rsidR="00EF307D">
        <w:rPr>
          <w:rFonts w:hint="cs"/>
          <w:rtl/>
          <w:lang w:eastAsia="he-IL"/>
        </w:rPr>
        <w:t xml:space="preserve"> ממש עבדנו על ההפניה הנכונה לתקנות הנכונות אחרי התיקונים</w:t>
      </w:r>
      <w:r>
        <w:rPr>
          <w:rFonts w:hint="cs"/>
          <w:rtl/>
          <w:lang w:eastAsia="he-IL"/>
        </w:rPr>
        <w:t>. לגבי הנוסח</w:t>
      </w:r>
      <w:bookmarkStart w:id="3509" w:name="_ETM_Q1_15958457"/>
      <w:bookmarkStart w:id="3510" w:name="_ETM_Q1_14423798"/>
      <w:bookmarkEnd w:id="3509"/>
      <w:bookmarkEnd w:id="3510"/>
      <w:r w:rsidR="00EF307D">
        <w:rPr>
          <w:rFonts w:hint="cs"/>
          <w:rtl/>
          <w:lang w:eastAsia="he-IL"/>
        </w:rPr>
        <w:t xml:space="preserve"> </w:t>
      </w:r>
      <w:r w:rsidR="00EF307D">
        <w:rPr>
          <w:rtl/>
          <w:lang w:eastAsia="he-IL"/>
        </w:rPr>
        <w:t>–</w:t>
      </w:r>
      <w:r w:rsidR="00EF307D">
        <w:rPr>
          <w:rFonts w:hint="cs"/>
          <w:rtl/>
          <w:lang w:eastAsia="he-IL"/>
        </w:rPr>
        <w:t xml:space="preserve"> אחר כך נחליט איך עושים, אלא אם כן לטל פוקס יש עוד משהו להגיד. </w:t>
      </w:r>
    </w:p>
    <w:p w:rsidR="00A12A1F" w:rsidRDefault="00A12A1F" w:rsidP="00A12A1F">
      <w:pPr>
        <w:rPr>
          <w:rtl/>
          <w:lang w:eastAsia="he-IL"/>
        </w:rPr>
      </w:pPr>
      <w:bookmarkStart w:id="3511" w:name="_ETM_Q1_15960061"/>
      <w:bookmarkStart w:id="3512" w:name="_ETM_Q1_15960126"/>
      <w:bookmarkStart w:id="3513" w:name="_ETM_Q1_15962890"/>
      <w:bookmarkEnd w:id="3511"/>
      <w:bookmarkEnd w:id="3512"/>
      <w:bookmarkEnd w:id="3513"/>
    </w:p>
    <w:p w:rsidR="00A12A1F" w:rsidRDefault="00A12A1F" w:rsidP="00A12A1F">
      <w:pPr>
        <w:pStyle w:val="af9"/>
        <w:keepNext/>
        <w:rPr>
          <w:rtl/>
          <w:lang w:eastAsia="he-IL"/>
        </w:rPr>
      </w:pPr>
      <w:bookmarkStart w:id="3514" w:name="ET_guest_876517_374"/>
      <w:r w:rsidRPr="00A12A1F">
        <w:rPr>
          <w:rStyle w:val="TagStyle"/>
          <w:rtl/>
        </w:rPr>
        <w:t xml:space="preserve"> &lt;&lt; אורח &gt;&gt; </w:t>
      </w:r>
      <w:r>
        <w:rPr>
          <w:rtl/>
          <w:lang w:eastAsia="he-IL"/>
        </w:rPr>
        <w:t>טל פוקס:</w:t>
      </w:r>
      <w:r w:rsidRPr="00A12A1F">
        <w:rPr>
          <w:rStyle w:val="TagStyle"/>
          <w:rtl/>
        </w:rPr>
        <w:t xml:space="preserve"> &lt;&lt; אורח &gt;&gt;</w:t>
      </w:r>
      <w:r>
        <w:rPr>
          <w:rtl/>
          <w:lang w:eastAsia="he-IL"/>
        </w:rPr>
        <w:t xml:space="preserve">   </w:t>
      </w:r>
      <w:bookmarkEnd w:id="3514"/>
    </w:p>
    <w:p w:rsidR="00A12A1F" w:rsidRDefault="00A12A1F" w:rsidP="00A12A1F">
      <w:pPr>
        <w:pStyle w:val="KeepWithNext"/>
        <w:rPr>
          <w:rtl/>
          <w:lang w:eastAsia="he-IL"/>
        </w:rPr>
      </w:pPr>
    </w:p>
    <w:p w:rsidR="00A12A1F" w:rsidRDefault="00EF307D" w:rsidP="00EF307D">
      <w:pPr>
        <w:rPr>
          <w:rtl/>
          <w:lang w:eastAsia="he-IL"/>
        </w:rPr>
      </w:pPr>
      <w:bookmarkStart w:id="3515" w:name="_ETM_Q1_15963420"/>
      <w:bookmarkStart w:id="3516" w:name="_ETM_Q1_15963480"/>
      <w:bookmarkEnd w:id="3515"/>
      <w:bookmarkEnd w:id="3516"/>
      <w:r>
        <w:rPr>
          <w:rFonts w:hint="cs"/>
          <w:rtl/>
          <w:lang w:eastAsia="he-IL"/>
        </w:rPr>
        <w:t xml:space="preserve">עוד כמה הערות לגבי </w:t>
      </w:r>
      <w:bookmarkStart w:id="3517" w:name="_ETM_Q1_14438207"/>
      <w:bookmarkEnd w:id="3517"/>
      <w:r>
        <w:rPr>
          <w:rFonts w:hint="cs"/>
          <w:rtl/>
          <w:lang w:eastAsia="he-IL"/>
        </w:rPr>
        <w:t xml:space="preserve">ההגדרות. </w:t>
      </w:r>
      <w:r w:rsidR="00A12A1F">
        <w:rPr>
          <w:rFonts w:hint="cs"/>
          <w:rtl/>
          <w:lang w:eastAsia="he-IL"/>
        </w:rPr>
        <w:t xml:space="preserve">לגבי ההגדרה </w:t>
      </w:r>
      <w:r>
        <w:rPr>
          <w:rFonts w:hint="cs"/>
          <w:rtl/>
          <w:lang w:eastAsia="he-IL"/>
        </w:rPr>
        <w:t>""</w:t>
      </w:r>
      <w:r w:rsidR="00A12A1F">
        <w:rPr>
          <w:rFonts w:hint="cs"/>
          <w:rtl/>
          <w:lang w:eastAsia="he-IL"/>
        </w:rPr>
        <w:t>אדם</w:t>
      </w:r>
      <w:r>
        <w:rPr>
          <w:rFonts w:hint="cs"/>
          <w:rtl/>
          <w:lang w:eastAsia="he-IL"/>
        </w:rPr>
        <w:t xml:space="preserve">" </w:t>
      </w:r>
      <w:r>
        <w:rPr>
          <w:rFonts w:hint="eastAsia"/>
          <w:rtl/>
          <w:lang w:eastAsia="he-IL"/>
        </w:rPr>
        <w:t>–</w:t>
      </w:r>
      <w:r>
        <w:rPr>
          <w:rFonts w:hint="cs"/>
          <w:rtl/>
          <w:lang w:eastAsia="he-IL"/>
        </w:rPr>
        <w:t xml:space="preserve"> אדם שמונה לו אפוטרופוס או ממנה כהגדרתו </w:t>
      </w:r>
      <w:bookmarkStart w:id="3518" w:name="_ETM_Q1_14444817"/>
      <w:bookmarkEnd w:id="3518"/>
      <w:r>
        <w:rPr>
          <w:rFonts w:hint="cs"/>
          <w:rtl/>
          <w:lang w:eastAsia="he-IL"/>
        </w:rPr>
        <w:t>בסעיף 32(א) לחוק הכשרות, לפי העניין"</w:t>
      </w:r>
      <w:r w:rsidR="00A12A1F">
        <w:rPr>
          <w:rFonts w:hint="cs"/>
          <w:rtl/>
          <w:lang w:eastAsia="he-IL"/>
        </w:rPr>
        <w:t xml:space="preserve">. </w:t>
      </w:r>
      <w:r>
        <w:rPr>
          <w:rFonts w:hint="cs"/>
          <w:rtl/>
          <w:lang w:eastAsia="he-IL"/>
        </w:rPr>
        <w:t xml:space="preserve">זאת צריכה להיות ההגדרה המלאה. </w:t>
      </w:r>
    </w:p>
    <w:p w:rsidR="00A12A1F" w:rsidRDefault="00A12A1F" w:rsidP="00A12A1F">
      <w:pPr>
        <w:rPr>
          <w:rtl/>
          <w:lang w:eastAsia="he-IL"/>
        </w:rPr>
      </w:pPr>
      <w:bookmarkStart w:id="3519" w:name="_ETM_Q1_15992924"/>
      <w:bookmarkStart w:id="3520" w:name="_ETM_Q1_15992989"/>
      <w:bookmarkEnd w:id="3519"/>
      <w:bookmarkEnd w:id="3520"/>
    </w:p>
    <w:p w:rsidR="00A12A1F" w:rsidRDefault="00A12A1F" w:rsidP="006F6C1E">
      <w:pPr>
        <w:rPr>
          <w:rtl/>
          <w:lang w:eastAsia="he-IL"/>
        </w:rPr>
      </w:pPr>
      <w:bookmarkStart w:id="3521" w:name="_ETM_Q1_15993069"/>
      <w:bookmarkStart w:id="3522" w:name="_ETM_Q1_15993129"/>
      <w:bookmarkEnd w:id="3521"/>
      <w:bookmarkEnd w:id="3522"/>
      <w:r>
        <w:rPr>
          <w:rFonts w:hint="cs"/>
          <w:rtl/>
          <w:lang w:eastAsia="he-IL"/>
        </w:rPr>
        <w:t xml:space="preserve">לעניין ההגדרה </w:t>
      </w:r>
      <w:r w:rsidR="00EF307D">
        <w:rPr>
          <w:rFonts w:hint="cs"/>
          <w:rtl/>
          <w:lang w:eastAsia="he-IL"/>
        </w:rPr>
        <w:t>"</w:t>
      </w:r>
      <w:r>
        <w:rPr>
          <w:rFonts w:hint="cs"/>
          <w:rtl/>
          <w:lang w:eastAsia="he-IL"/>
        </w:rPr>
        <w:t>האפוטרופוס הכללי</w:t>
      </w:r>
      <w:r w:rsidR="00EF307D">
        <w:rPr>
          <w:rFonts w:hint="cs"/>
          <w:rtl/>
          <w:lang w:eastAsia="he-IL"/>
        </w:rPr>
        <w:t>"</w:t>
      </w:r>
      <w:r>
        <w:rPr>
          <w:rFonts w:hint="cs"/>
          <w:rtl/>
          <w:lang w:eastAsia="he-IL"/>
        </w:rPr>
        <w:t xml:space="preserve"> </w:t>
      </w:r>
      <w:r w:rsidR="00EF307D">
        <w:rPr>
          <w:rFonts w:hint="eastAsia"/>
          <w:rtl/>
          <w:lang w:eastAsia="he-IL"/>
        </w:rPr>
        <w:t>–</w:t>
      </w:r>
      <w:r w:rsidR="00EF307D">
        <w:rPr>
          <w:rFonts w:hint="cs"/>
          <w:rtl/>
          <w:lang w:eastAsia="he-IL"/>
        </w:rPr>
        <w:t xml:space="preserve"> </w:t>
      </w:r>
      <w:r>
        <w:rPr>
          <w:rFonts w:hint="cs"/>
          <w:rtl/>
          <w:lang w:eastAsia="he-IL"/>
        </w:rPr>
        <w:t xml:space="preserve">נרצה </w:t>
      </w:r>
      <w:r w:rsidR="00EF307D">
        <w:rPr>
          <w:rFonts w:hint="cs"/>
          <w:rtl/>
          <w:lang w:eastAsia="he-IL"/>
        </w:rPr>
        <w:t xml:space="preserve">שההפניה </w:t>
      </w:r>
      <w:r>
        <w:rPr>
          <w:rFonts w:hint="cs"/>
          <w:rtl/>
          <w:lang w:eastAsia="he-IL"/>
        </w:rPr>
        <w:t xml:space="preserve">תהיה </w:t>
      </w:r>
      <w:bookmarkStart w:id="3523" w:name="_ETM_Q1_16005117"/>
      <w:bookmarkEnd w:id="3523"/>
      <w:r w:rsidR="006F6C1E">
        <w:rPr>
          <w:rFonts w:hint="cs"/>
          <w:rtl/>
          <w:lang w:eastAsia="he-IL"/>
        </w:rPr>
        <w:t xml:space="preserve">כפי שסיכמנו מראש: ""האפוטרופוס הכללי" </w:t>
      </w:r>
      <w:r w:rsidR="006F6C1E">
        <w:rPr>
          <w:rtl/>
          <w:lang w:eastAsia="he-IL"/>
        </w:rPr>
        <w:t>–</w:t>
      </w:r>
      <w:r w:rsidR="006F6C1E">
        <w:rPr>
          <w:rFonts w:hint="cs"/>
          <w:rtl/>
          <w:lang w:eastAsia="he-IL"/>
        </w:rPr>
        <w:t xml:space="preserve"> כמשמעותו </w:t>
      </w:r>
      <w:r>
        <w:rPr>
          <w:rFonts w:hint="cs"/>
          <w:rtl/>
          <w:lang w:eastAsia="he-IL"/>
        </w:rPr>
        <w:t>בחוק</w:t>
      </w:r>
      <w:r w:rsidR="006F6C1E">
        <w:rPr>
          <w:rFonts w:hint="cs"/>
          <w:rtl/>
          <w:lang w:eastAsia="he-IL"/>
        </w:rPr>
        <w:t xml:space="preserve"> הכשרות", ולא </w:t>
      </w:r>
      <w:bookmarkStart w:id="3524" w:name="_ETM_Q1_14467374"/>
      <w:bookmarkEnd w:id="3524"/>
      <w:r w:rsidR="006F6C1E">
        <w:rPr>
          <w:rFonts w:hint="cs"/>
          <w:rtl/>
          <w:lang w:eastAsia="he-IL"/>
        </w:rPr>
        <w:t>להפנות לעניין הזה לחוק האפוטרופוס הכללי כי הסמכויות שלו כמפקח</w:t>
      </w:r>
      <w:bookmarkStart w:id="3525" w:name="_ETM_Q1_14473556"/>
      <w:bookmarkEnd w:id="3525"/>
      <w:r w:rsidR="006F6C1E">
        <w:rPr>
          <w:rFonts w:hint="cs"/>
          <w:rtl/>
          <w:lang w:eastAsia="he-IL"/>
        </w:rPr>
        <w:t xml:space="preserve"> על אפוטרופוסים נקבעות בחוק הזה. אלה ההערות לעניין ההגדרות.</w:t>
      </w:r>
    </w:p>
    <w:p w:rsidR="00A12A1F" w:rsidRDefault="00A12A1F" w:rsidP="00A12A1F">
      <w:pPr>
        <w:rPr>
          <w:rtl/>
          <w:lang w:eastAsia="he-IL"/>
        </w:rPr>
      </w:pPr>
      <w:bookmarkStart w:id="3526" w:name="_ETM_Q1_16021643"/>
      <w:bookmarkStart w:id="3527" w:name="_ETM_Q1_16021703"/>
      <w:bookmarkEnd w:id="3526"/>
      <w:bookmarkEnd w:id="3527"/>
    </w:p>
    <w:p w:rsidR="00A12A1F" w:rsidRDefault="00A12A1F" w:rsidP="006F6C1E">
      <w:pPr>
        <w:rPr>
          <w:rtl/>
          <w:lang w:eastAsia="he-IL"/>
        </w:rPr>
      </w:pPr>
      <w:bookmarkStart w:id="3528" w:name="_ETM_Q1_16021853"/>
      <w:bookmarkStart w:id="3529" w:name="_ETM_Q1_16021908"/>
      <w:bookmarkEnd w:id="3528"/>
      <w:bookmarkEnd w:id="3529"/>
      <w:r>
        <w:rPr>
          <w:rFonts w:hint="cs"/>
          <w:rtl/>
          <w:lang w:eastAsia="he-IL"/>
        </w:rPr>
        <w:t xml:space="preserve">הערות נוסח רבות, </w:t>
      </w:r>
      <w:r w:rsidR="006F6C1E">
        <w:rPr>
          <w:rFonts w:hint="cs"/>
          <w:rtl/>
          <w:lang w:eastAsia="he-IL"/>
        </w:rPr>
        <w:t>ו</w:t>
      </w:r>
      <w:r>
        <w:rPr>
          <w:rFonts w:hint="cs"/>
          <w:rtl/>
          <w:lang w:eastAsia="he-IL"/>
        </w:rPr>
        <w:t>בעיקר כפילויות שצרי</w:t>
      </w:r>
      <w:r w:rsidR="006F6C1E">
        <w:rPr>
          <w:rFonts w:hint="cs"/>
          <w:rtl/>
          <w:lang w:eastAsia="he-IL"/>
        </w:rPr>
        <w:t xml:space="preserve">ך לפתור, </w:t>
      </w:r>
      <w:bookmarkStart w:id="3530" w:name="_ETM_Q1_14490233"/>
      <w:bookmarkEnd w:id="3530"/>
      <w:r w:rsidR="006F6C1E">
        <w:rPr>
          <w:rFonts w:hint="cs"/>
          <w:rtl/>
          <w:lang w:eastAsia="he-IL"/>
        </w:rPr>
        <w:t xml:space="preserve">נמצאות </w:t>
      </w:r>
      <w:r>
        <w:rPr>
          <w:rFonts w:hint="cs"/>
          <w:rtl/>
          <w:lang w:eastAsia="he-IL"/>
        </w:rPr>
        <w:t xml:space="preserve">לגבי </w:t>
      </w:r>
      <w:bookmarkStart w:id="3531" w:name="_ETM_Q1_16031243"/>
      <w:bookmarkEnd w:id="3531"/>
      <w:r w:rsidR="006F6C1E">
        <w:rPr>
          <w:rFonts w:hint="cs"/>
          <w:rtl/>
          <w:lang w:eastAsia="he-IL"/>
        </w:rPr>
        <w:t xml:space="preserve">תקנה </w:t>
      </w:r>
      <w:r>
        <w:rPr>
          <w:rFonts w:hint="cs"/>
          <w:rtl/>
          <w:lang w:eastAsia="he-IL"/>
        </w:rPr>
        <w:t>22.</w:t>
      </w:r>
      <w:r w:rsidR="006F6C1E">
        <w:rPr>
          <w:rFonts w:hint="cs"/>
          <w:rtl/>
          <w:lang w:eastAsia="he-IL"/>
        </w:rPr>
        <w:t xml:space="preserve"> אנחנו נשמח אחר כך לדבר על זה, לא בפני כל הוועדה. </w:t>
      </w:r>
    </w:p>
    <w:p w:rsidR="00A12A1F" w:rsidRDefault="00A12A1F" w:rsidP="00A12A1F">
      <w:pPr>
        <w:rPr>
          <w:rtl/>
          <w:lang w:eastAsia="he-IL"/>
        </w:rPr>
      </w:pPr>
      <w:bookmarkStart w:id="3532" w:name="_ETM_Q1_16032667"/>
      <w:bookmarkStart w:id="3533" w:name="_ETM_Q1_16032727"/>
      <w:bookmarkEnd w:id="3532"/>
      <w:bookmarkEnd w:id="3533"/>
    </w:p>
    <w:p w:rsidR="00A12A1F" w:rsidRDefault="00A12A1F" w:rsidP="006F6C1E">
      <w:pPr>
        <w:rPr>
          <w:rtl/>
          <w:lang w:eastAsia="he-IL"/>
        </w:rPr>
      </w:pPr>
      <w:bookmarkStart w:id="3534" w:name="_ETM_Q1_16032812"/>
      <w:bookmarkStart w:id="3535" w:name="_ETM_Q1_16032872"/>
      <w:bookmarkEnd w:id="3534"/>
      <w:bookmarkEnd w:id="3535"/>
      <w:r>
        <w:rPr>
          <w:rFonts w:hint="cs"/>
          <w:rtl/>
          <w:lang w:eastAsia="he-IL"/>
        </w:rPr>
        <w:t xml:space="preserve">רק שאלה אחת מהותית </w:t>
      </w:r>
      <w:r w:rsidR="006F6C1E">
        <w:rPr>
          <w:rFonts w:hint="eastAsia"/>
          <w:rtl/>
          <w:lang w:eastAsia="he-IL"/>
        </w:rPr>
        <w:t>–</w:t>
      </w:r>
      <w:r w:rsidR="006F6C1E">
        <w:rPr>
          <w:rFonts w:hint="cs"/>
          <w:rtl/>
          <w:lang w:eastAsia="he-IL"/>
        </w:rPr>
        <w:t xml:space="preserve"> </w:t>
      </w:r>
      <w:r>
        <w:rPr>
          <w:rFonts w:hint="cs"/>
          <w:rtl/>
          <w:lang w:eastAsia="he-IL"/>
        </w:rPr>
        <w:t xml:space="preserve">בשיחות מקדימות </w:t>
      </w:r>
      <w:r w:rsidR="006F6C1E">
        <w:rPr>
          <w:rFonts w:hint="cs"/>
          <w:rtl/>
          <w:lang w:eastAsia="he-IL"/>
        </w:rPr>
        <w:t xml:space="preserve">שעשינו </w:t>
      </w:r>
      <w:r>
        <w:rPr>
          <w:rFonts w:hint="cs"/>
          <w:rtl/>
          <w:lang w:eastAsia="he-IL"/>
        </w:rPr>
        <w:t xml:space="preserve">הבנו שיש בעיה עם </w:t>
      </w:r>
      <w:bookmarkStart w:id="3536" w:name="_ETM_Q1_16040288"/>
      <w:bookmarkEnd w:id="3536"/>
      <w:r>
        <w:rPr>
          <w:rFonts w:hint="cs"/>
          <w:rtl/>
          <w:lang w:eastAsia="he-IL"/>
        </w:rPr>
        <w:t>הקביעה של הנהלים על ידי גורמים אחראים</w:t>
      </w:r>
      <w:r w:rsidR="006F6C1E">
        <w:rPr>
          <w:rFonts w:hint="cs"/>
          <w:rtl/>
          <w:lang w:eastAsia="he-IL"/>
        </w:rPr>
        <w:t xml:space="preserve"> בתקנות בכלל</w:t>
      </w:r>
      <w:r>
        <w:rPr>
          <w:rFonts w:hint="cs"/>
          <w:rtl/>
          <w:lang w:eastAsia="he-IL"/>
        </w:rPr>
        <w:t xml:space="preserve">. שתהיה איזו הגדרה </w:t>
      </w:r>
      <w:bookmarkStart w:id="3537" w:name="_ETM_Q1_16050333"/>
      <w:bookmarkEnd w:id="3537"/>
      <w:r>
        <w:rPr>
          <w:rFonts w:hint="cs"/>
          <w:rtl/>
          <w:lang w:eastAsia="he-IL"/>
        </w:rPr>
        <w:t>חדשה</w:t>
      </w:r>
      <w:r w:rsidR="006F6C1E">
        <w:rPr>
          <w:rFonts w:hint="cs"/>
          <w:rtl/>
          <w:lang w:eastAsia="he-IL"/>
        </w:rPr>
        <w:t xml:space="preserve"> של</w:t>
      </w:r>
      <w:bookmarkStart w:id="3538" w:name="_ETM_Q1_14517327"/>
      <w:bookmarkEnd w:id="3538"/>
      <w:r w:rsidR="006F6C1E">
        <w:rPr>
          <w:rFonts w:hint="cs"/>
          <w:rtl/>
          <w:lang w:eastAsia="he-IL"/>
        </w:rPr>
        <w:t xml:space="preserve"> הסמכות של הגורמים האחראים לעניין קביעת נהלים כלליים</w:t>
      </w:r>
      <w:r>
        <w:rPr>
          <w:rFonts w:hint="cs"/>
          <w:rtl/>
          <w:lang w:eastAsia="he-IL"/>
        </w:rPr>
        <w:t xml:space="preserve">. בגלל זה שינינו אצלנו את הוראות תקנה 19 וצמצמנו </w:t>
      </w:r>
      <w:bookmarkStart w:id="3539" w:name="_ETM_Q1_16061037"/>
      <w:bookmarkEnd w:id="3539"/>
      <w:r>
        <w:rPr>
          <w:rFonts w:hint="cs"/>
          <w:rtl/>
          <w:lang w:eastAsia="he-IL"/>
        </w:rPr>
        <w:t>את הסמכות</w:t>
      </w:r>
      <w:r w:rsidR="006F6C1E">
        <w:rPr>
          <w:rFonts w:hint="cs"/>
          <w:rtl/>
          <w:lang w:eastAsia="he-IL"/>
        </w:rPr>
        <w:t xml:space="preserve"> של האפוטרופוס הכללי </w:t>
      </w:r>
      <w:r w:rsidR="006F6C1E">
        <w:rPr>
          <w:rtl/>
          <w:lang w:eastAsia="he-IL"/>
        </w:rPr>
        <w:t>–</w:t>
      </w:r>
      <w:r w:rsidR="006F6C1E">
        <w:rPr>
          <w:rFonts w:hint="cs"/>
          <w:rtl/>
          <w:lang w:eastAsia="he-IL"/>
        </w:rPr>
        <w:t xml:space="preserve"> נהלים מומלצים במקום הוראות מחייבות</w:t>
      </w:r>
      <w:r>
        <w:rPr>
          <w:rFonts w:hint="cs"/>
          <w:rtl/>
          <w:lang w:eastAsia="he-IL"/>
        </w:rPr>
        <w:t>. מצד שני, לא ראיתי שנעשה</w:t>
      </w:r>
      <w:r w:rsidR="006F6C1E">
        <w:rPr>
          <w:rFonts w:hint="cs"/>
          <w:rtl/>
          <w:lang w:eastAsia="he-IL"/>
        </w:rPr>
        <w:t xml:space="preserve"> שינוי בהיבט הזה </w:t>
      </w:r>
      <w:bookmarkStart w:id="3540" w:name="_ETM_Q1_14534460"/>
      <w:bookmarkEnd w:id="3540"/>
      <w:r w:rsidR="006F6C1E">
        <w:rPr>
          <w:rFonts w:hint="cs"/>
          <w:rtl/>
          <w:lang w:eastAsia="he-IL"/>
        </w:rPr>
        <w:t xml:space="preserve">בתקנות הכלליות ולכן אני לא רואה סיבה שאנחנו </w:t>
      </w:r>
      <w:proofErr w:type="spellStart"/>
      <w:r w:rsidR="006F6C1E">
        <w:rPr>
          <w:rFonts w:hint="cs"/>
          <w:rtl/>
          <w:lang w:eastAsia="he-IL"/>
        </w:rPr>
        <w:t>נוחרג</w:t>
      </w:r>
      <w:proofErr w:type="spellEnd"/>
      <w:r w:rsidR="006F6C1E">
        <w:rPr>
          <w:rFonts w:hint="cs"/>
          <w:rtl/>
          <w:lang w:eastAsia="he-IL"/>
        </w:rPr>
        <w:t xml:space="preserve"> לרעה</w:t>
      </w:r>
      <w:bookmarkStart w:id="3541" w:name="_ETM_Q1_14542269"/>
      <w:bookmarkEnd w:id="3541"/>
      <w:r w:rsidR="006F6C1E">
        <w:rPr>
          <w:rFonts w:hint="cs"/>
          <w:rtl/>
          <w:lang w:eastAsia="he-IL"/>
        </w:rPr>
        <w:t xml:space="preserve"> בהיבט הזה. </w:t>
      </w:r>
    </w:p>
    <w:p w:rsidR="00A12A1F" w:rsidRDefault="00A12A1F" w:rsidP="00A12A1F">
      <w:pPr>
        <w:rPr>
          <w:rtl/>
          <w:lang w:eastAsia="he-IL"/>
        </w:rPr>
      </w:pPr>
      <w:bookmarkStart w:id="3542" w:name="_ETM_Q1_16076269"/>
      <w:bookmarkStart w:id="3543" w:name="_ETM_Q1_16076324"/>
      <w:bookmarkStart w:id="3544" w:name="_ETM_Q1_16077898"/>
      <w:bookmarkEnd w:id="3542"/>
      <w:bookmarkEnd w:id="3543"/>
      <w:bookmarkEnd w:id="3544"/>
    </w:p>
    <w:p w:rsidR="00A12A1F" w:rsidRDefault="00A12A1F" w:rsidP="00A12A1F">
      <w:pPr>
        <w:pStyle w:val="af9"/>
        <w:keepNext/>
        <w:rPr>
          <w:rtl/>
          <w:lang w:eastAsia="he-IL"/>
        </w:rPr>
      </w:pPr>
      <w:bookmarkStart w:id="3545" w:name="ET_guest_617894_375"/>
      <w:r w:rsidRPr="00A12A1F">
        <w:rPr>
          <w:rStyle w:val="TagStyle"/>
          <w:rtl/>
        </w:rPr>
        <w:t xml:space="preserve"> &lt;&lt; אורח &gt;&gt; </w:t>
      </w:r>
      <w:r>
        <w:rPr>
          <w:rtl/>
          <w:lang w:eastAsia="he-IL"/>
        </w:rPr>
        <w:t>יהודה מירון:</w:t>
      </w:r>
      <w:r w:rsidRPr="00A12A1F">
        <w:rPr>
          <w:rStyle w:val="TagStyle"/>
          <w:rtl/>
        </w:rPr>
        <w:t xml:space="preserve"> &lt;&lt; אורח &gt;&gt;</w:t>
      </w:r>
      <w:r>
        <w:rPr>
          <w:rtl/>
          <w:lang w:eastAsia="he-IL"/>
        </w:rPr>
        <w:t xml:space="preserve">   </w:t>
      </w:r>
      <w:bookmarkEnd w:id="3545"/>
    </w:p>
    <w:p w:rsidR="00A12A1F" w:rsidRDefault="00A12A1F" w:rsidP="00A12A1F">
      <w:pPr>
        <w:pStyle w:val="KeepWithNext"/>
        <w:rPr>
          <w:rtl/>
          <w:lang w:eastAsia="he-IL"/>
        </w:rPr>
      </w:pPr>
    </w:p>
    <w:p w:rsidR="00A12A1F" w:rsidRDefault="006F6C1E" w:rsidP="006F6C1E">
      <w:pPr>
        <w:rPr>
          <w:rtl/>
          <w:lang w:eastAsia="he-IL"/>
        </w:rPr>
      </w:pPr>
      <w:bookmarkStart w:id="3546" w:name="_ETM_Q1_16078348"/>
      <w:bookmarkStart w:id="3547" w:name="_ETM_Q1_16078408"/>
      <w:bookmarkEnd w:id="3546"/>
      <w:bookmarkEnd w:id="3547"/>
      <w:r>
        <w:rPr>
          <w:rFonts w:hint="cs"/>
          <w:rtl/>
          <w:lang w:eastAsia="he-IL"/>
        </w:rPr>
        <w:t xml:space="preserve">אני לא רוצה עכשיו להלאות את הוועדה בנושאים </w:t>
      </w:r>
      <w:bookmarkStart w:id="3548" w:name="_ETM_Q1_14548783"/>
      <w:bookmarkEnd w:id="3548"/>
      <w:r>
        <w:rPr>
          <w:rFonts w:hint="cs"/>
          <w:rtl/>
          <w:lang w:eastAsia="he-IL"/>
        </w:rPr>
        <w:t xml:space="preserve">המשפטיים האלה. טל, </w:t>
      </w:r>
      <w:r w:rsidR="00A12A1F">
        <w:rPr>
          <w:rFonts w:hint="cs"/>
          <w:rtl/>
          <w:lang w:eastAsia="he-IL"/>
        </w:rPr>
        <w:t xml:space="preserve">אני מציע שבנושא הזה </w:t>
      </w:r>
      <w:bookmarkStart w:id="3549" w:name="_ETM_Q1_16087233"/>
      <w:bookmarkEnd w:id="3549"/>
      <w:r>
        <w:rPr>
          <w:rFonts w:hint="cs"/>
          <w:rtl/>
          <w:lang w:eastAsia="he-IL"/>
        </w:rPr>
        <w:t xml:space="preserve">כשנעבור עם הנוסח המאושר אצלכם </w:t>
      </w:r>
      <w:r w:rsidR="00A12A1F">
        <w:rPr>
          <w:rFonts w:hint="cs"/>
          <w:rtl/>
          <w:lang w:eastAsia="he-IL"/>
        </w:rPr>
        <w:t>למחלקת חקיקת משנה</w:t>
      </w:r>
      <w:r>
        <w:rPr>
          <w:rFonts w:hint="cs"/>
          <w:rtl/>
          <w:lang w:eastAsia="he-IL"/>
        </w:rPr>
        <w:t xml:space="preserve"> </w:t>
      </w:r>
      <w:bookmarkStart w:id="3550" w:name="_ETM_Q1_14554307"/>
      <w:bookmarkEnd w:id="3550"/>
      <w:r>
        <w:rPr>
          <w:rFonts w:hint="cs"/>
          <w:rtl/>
          <w:lang w:eastAsia="he-IL"/>
        </w:rPr>
        <w:t>נסכם שם את הנושא הזה ביחד.</w:t>
      </w:r>
    </w:p>
    <w:p w:rsidR="00A12A1F" w:rsidRDefault="00A12A1F" w:rsidP="00A12A1F">
      <w:pPr>
        <w:rPr>
          <w:rtl/>
          <w:lang w:eastAsia="he-IL"/>
        </w:rPr>
      </w:pPr>
      <w:bookmarkStart w:id="3551" w:name="_ETM_Q1_16093330"/>
      <w:bookmarkStart w:id="3552" w:name="_ETM_Q1_16093385"/>
      <w:bookmarkStart w:id="3553" w:name="_ETM_Q1_16094464"/>
      <w:bookmarkEnd w:id="3551"/>
      <w:bookmarkEnd w:id="3552"/>
      <w:bookmarkEnd w:id="3553"/>
    </w:p>
    <w:p w:rsidR="00A12A1F" w:rsidRDefault="00A12A1F" w:rsidP="00A12A1F">
      <w:pPr>
        <w:pStyle w:val="a4"/>
        <w:keepNext/>
        <w:rPr>
          <w:rtl/>
        </w:rPr>
      </w:pPr>
      <w:bookmarkStart w:id="3554" w:name="ET_speaker_נעה_בן_שבת_376"/>
      <w:r w:rsidRPr="00A12A1F">
        <w:rPr>
          <w:rStyle w:val="TagStyle"/>
          <w:rtl/>
        </w:rPr>
        <w:t xml:space="preserve"> &lt;&lt; דובר &gt;&gt; </w:t>
      </w:r>
      <w:r>
        <w:rPr>
          <w:rtl/>
        </w:rPr>
        <w:t>נעה בן שבת:</w:t>
      </w:r>
      <w:r w:rsidRPr="00A12A1F">
        <w:rPr>
          <w:rStyle w:val="TagStyle"/>
          <w:rtl/>
        </w:rPr>
        <w:t xml:space="preserve"> &lt;&lt; דובר &gt;&gt;</w:t>
      </w:r>
      <w:r>
        <w:rPr>
          <w:rtl/>
        </w:rPr>
        <w:t xml:space="preserve">   </w:t>
      </w:r>
      <w:bookmarkEnd w:id="3554"/>
    </w:p>
    <w:p w:rsidR="00A12A1F" w:rsidRDefault="00A12A1F" w:rsidP="00A12A1F">
      <w:pPr>
        <w:pStyle w:val="KeepWithNext"/>
        <w:rPr>
          <w:rtl/>
          <w:lang w:eastAsia="he-IL"/>
        </w:rPr>
      </w:pPr>
    </w:p>
    <w:p w:rsidR="00A12A1F" w:rsidRDefault="006F6C1E" w:rsidP="00023A1A">
      <w:pPr>
        <w:rPr>
          <w:rtl/>
          <w:lang w:eastAsia="he-IL"/>
        </w:rPr>
      </w:pPr>
      <w:bookmarkStart w:id="3555" w:name="_ETM_Q1_16094954"/>
      <w:bookmarkStart w:id="3556" w:name="_ETM_Q1_16095034"/>
      <w:bookmarkEnd w:id="3555"/>
      <w:bookmarkEnd w:id="3556"/>
      <w:r>
        <w:rPr>
          <w:rFonts w:hint="cs"/>
          <w:rtl/>
          <w:lang w:eastAsia="he-IL"/>
        </w:rPr>
        <w:t xml:space="preserve">זאת אומרת, בכל מקרה </w:t>
      </w:r>
      <w:bookmarkStart w:id="3557" w:name="_ETM_Q1_14558897"/>
      <w:bookmarkEnd w:id="3557"/>
      <w:r w:rsidR="00A12A1F">
        <w:rPr>
          <w:rFonts w:hint="cs"/>
          <w:rtl/>
          <w:lang w:eastAsia="he-IL"/>
        </w:rPr>
        <w:t>זה או נוהל או נוהל מומלץ.</w:t>
      </w:r>
    </w:p>
    <w:p w:rsidR="006F6C1E" w:rsidRDefault="006F6C1E" w:rsidP="00A12A1F">
      <w:pPr>
        <w:rPr>
          <w:rtl/>
          <w:lang w:eastAsia="he-IL"/>
        </w:rPr>
      </w:pPr>
    </w:p>
    <w:p w:rsidR="006F6C1E" w:rsidRDefault="006F6C1E" w:rsidP="006F6C1E">
      <w:pPr>
        <w:pStyle w:val="af9"/>
        <w:keepNext/>
        <w:rPr>
          <w:rtl/>
          <w:lang w:eastAsia="he-IL"/>
        </w:rPr>
      </w:pPr>
      <w:bookmarkStart w:id="3558" w:name="ET_guest_876517_613"/>
      <w:r w:rsidRPr="006F6C1E">
        <w:rPr>
          <w:rStyle w:val="TagStyle"/>
          <w:rtl/>
        </w:rPr>
        <w:t xml:space="preserve"> &lt;&lt; אורח &gt;&gt; </w:t>
      </w:r>
      <w:r>
        <w:rPr>
          <w:rtl/>
          <w:lang w:eastAsia="he-IL"/>
        </w:rPr>
        <w:t>טל פוקס:</w:t>
      </w:r>
      <w:r w:rsidRPr="006F6C1E">
        <w:rPr>
          <w:rStyle w:val="TagStyle"/>
          <w:rtl/>
        </w:rPr>
        <w:t xml:space="preserve"> &lt;&lt; אורח &gt;&gt;</w:t>
      </w:r>
      <w:r>
        <w:rPr>
          <w:rtl/>
          <w:lang w:eastAsia="he-IL"/>
        </w:rPr>
        <w:t xml:space="preserve">   </w:t>
      </w:r>
      <w:bookmarkEnd w:id="3558"/>
    </w:p>
    <w:p w:rsidR="006F6C1E" w:rsidRDefault="006F6C1E" w:rsidP="006F6C1E">
      <w:pPr>
        <w:pStyle w:val="KeepWithNext"/>
        <w:rPr>
          <w:rtl/>
          <w:lang w:eastAsia="he-IL"/>
        </w:rPr>
      </w:pPr>
    </w:p>
    <w:p w:rsidR="006F6C1E" w:rsidRPr="006F6C1E" w:rsidRDefault="006F6C1E" w:rsidP="006F6C1E">
      <w:pPr>
        <w:rPr>
          <w:rtl/>
          <w:lang w:eastAsia="he-IL"/>
        </w:rPr>
      </w:pPr>
      <w:r>
        <w:rPr>
          <w:rFonts w:hint="cs"/>
          <w:rtl/>
          <w:lang w:eastAsia="he-IL"/>
        </w:rPr>
        <w:t>זה לא עניין ניסוחי, זה עניין מהותי.</w:t>
      </w:r>
    </w:p>
    <w:p w:rsidR="00A12A1F" w:rsidRDefault="00A12A1F" w:rsidP="00A12A1F">
      <w:pPr>
        <w:rPr>
          <w:rtl/>
          <w:lang w:eastAsia="he-IL"/>
        </w:rPr>
      </w:pPr>
      <w:bookmarkStart w:id="3559" w:name="_ETM_Q1_16100141"/>
      <w:bookmarkStart w:id="3560" w:name="_ETM_Q1_16100201"/>
      <w:bookmarkStart w:id="3561" w:name="_ETM_Q1_16101326"/>
      <w:bookmarkEnd w:id="3559"/>
      <w:bookmarkEnd w:id="3560"/>
      <w:bookmarkEnd w:id="3561"/>
    </w:p>
    <w:p w:rsidR="00A12A1F" w:rsidRDefault="00A12A1F" w:rsidP="00A12A1F">
      <w:pPr>
        <w:pStyle w:val="af9"/>
        <w:keepNext/>
        <w:rPr>
          <w:rtl/>
          <w:lang w:eastAsia="he-IL"/>
        </w:rPr>
      </w:pPr>
      <w:bookmarkStart w:id="3562" w:name="ET_guest_617894_377"/>
      <w:r w:rsidRPr="00A12A1F">
        <w:rPr>
          <w:rStyle w:val="TagStyle"/>
          <w:rtl/>
        </w:rPr>
        <w:t xml:space="preserve"> &lt;&lt; אורח &gt;&gt; </w:t>
      </w:r>
      <w:r>
        <w:rPr>
          <w:rtl/>
          <w:lang w:eastAsia="he-IL"/>
        </w:rPr>
        <w:t>יהודה מירון:</w:t>
      </w:r>
      <w:r w:rsidRPr="00A12A1F">
        <w:rPr>
          <w:rStyle w:val="TagStyle"/>
          <w:rtl/>
        </w:rPr>
        <w:t xml:space="preserve"> &lt;&lt; אורח &gt;&gt;</w:t>
      </w:r>
      <w:r>
        <w:rPr>
          <w:rtl/>
          <w:lang w:eastAsia="he-IL"/>
        </w:rPr>
        <w:t xml:space="preserve">   </w:t>
      </w:r>
      <w:bookmarkEnd w:id="3562"/>
    </w:p>
    <w:p w:rsidR="00A12A1F" w:rsidRDefault="00A12A1F" w:rsidP="00A12A1F">
      <w:pPr>
        <w:pStyle w:val="KeepWithNext"/>
        <w:rPr>
          <w:rtl/>
          <w:lang w:eastAsia="he-IL"/>
        </w:rPr>
      </w:pPr>
    </w:p>
    <w:p w:rsidR="00A12A1F" w:rsidRDefault="006F6C1E" w:rsidP="00A12A1F">
      <w:pPr>
        <w:rPr>
          <w:rtl/>
          <w:lang w:eastAsia="he-IL"/>
        </w:rPr>
      </w:pPr>
      <w:bookmarkStart w:id="3563" w:name="_ETM_Q1_16101820"/>
      <w:bookmarkStart w:id="3564" w:name="_ETM_Q1_16101875"/>
      <w:bookmarkEnd w:id="3563"/>
      <w:bookmarkEnd w:id="3564"/>
      <w:r>
        <w:rPr>
          <w:rFonts w:hint="cs"/>
          <w:rtl/>
          <w:lang w:eastAsia="he-IL"/>
        </w:rPr>
        <w:t xml:space="preserve">הקביעה תהיה אחידה לכל </w:t>
      </w:r>
      <w:bookmarkStart w:id="3565" w:name="_ETM_Q1_14563014"/>
      <w:bookmarkEnd w:id="3565"/>
      <w:r>
        <w:rPr>
          <w:rFonts w:hint="cs"/>
          <w:rtl/>
          <w:lang w:eastAsia="he-IL"/>
        </w:rPr>
        <w:t xml:space="preserve">התקנות, זה הכול, כך נעשה. לא </w:t>
      </w:r>
      <w:proofErr w:type="spellStart"/>
      <w:r>
        <w:rPr>
          <w:rFonts w:hint="cs"/>
          <w:rtl/>
          <w:lang w:eastAsia="he-IL"/>
        </w:rPr>
        <w:t>נחריג</w:t>
      </w:r>
      <w:proofErr w:type="spellEnd"/>
      <w:r>
        <w:rPr>
          <w:rFonts w:hint="cs"/>
          <w:rtl/>
          <w:lang w:eastAsia="he-IL"/>
        </w:rPr>
        <w:t xml:space="preserve"> אתכם, לא לרעה ולא לטובה. </w:t>
      </w:r>
    </w:p>
    <w:p w:rsidR="00A12A1F" w:rsidRDefault="00A12A1F" w:rsidP="00A12A1F">
      <w:pPr>
        <w:rPr>
          <w:rtl/>
          <w:lang w:eastAsia="he-IL"/>
        </w:rPr>
      </w:pPr>
      <w:bookmarkStart w:id="3566" w:name="_ETM_Q1_16103200"/>
      <w:bookmarkStart w:id="3567" w:name="_ETM_Q1_16103260"/>
      <w:bookmarkStart w:id="3568" w:name="_ETM_Q1_16104409"/>
      <w:bookmarkEnd w:id="3566"/>
      <w:bookmarkEnd w:id="3567"/>
      <w:bookmarkEnd w:id="3568"/>
    </w:p>
    <w:p w:rsidR="00A12A1F" w:rsidRDefault="00A12A1F" w:rsidP="00A12A1F">
      <w:pPr>
        <w:pStyle w:val="a4"/>
        <w:keepNext/>
        <w:rPr>
          <w:rtl/>
        </w:rPr>
      </w:pPr>
      <w:bookmarkStart w:id="3569" w:name="ET_speaker_נעה_בן_שבת_378"/>
      <w:r w:rsidRPr="00A12A1F">
        <w:rPr>
          <w:rStyle w:val="TagStyle"/>
          <w:rtl/>
        </w:rPr>
        <w:t xml:space="preserve"> &lt;&lt; דובר &gt;&gt; </w:t>
      </w:r>
      <w:r>
        <w:rPr>
          <w:rtl/>
        </w:rPr>
        <w:t>נעה בן שבת:</w:t>
      </w:r>
      <w:r w:rsidRPr="00A12A1F">
        <w:rPr>
          <w:rStyle w:val="TagStyle"/>
          <w:rtl/>
        </w:rPr>
        <w:t xml:space="preserve"> &lt;&lt; דובר &gt;&gt;</w:t>
      </w:r>
      <w:r>
        <w:rPr>
          <w:rtl/>
        </w:rPr>
        <w:t xml:space="preserve">   </w:t>
      </w:r>
      <w:bookmarkEnd w:id="3569"/>
    </w:p>
    <w:p w:rsidR="00A12A1F" w:rsidRDefault="00A12A1F" w:rsidP="00A12A1F">
      <w:pPr>
        <w:pStyle w:val="KeepWithNext"/>
        <w:rPr>
          <w:rtl/>
          <w:lang w:eastAsia="he-IL"/>
        </w:rPr>
      </w:pPr>
    </w:p>
    <w:p w:rsidR="00A12A1F" w:rsidRDefault="006F6C1E" w:rsidP="00B06780">
      <w:pPr>
        <w:rPr>
          <w:rtl/>
          <w:lang w:eastAsia="he-IL"/>
        </w:rPr>
      </w:pPr>
      <w:bookmarkStart w:id="3570" w:name="_ETM_Q1_16104934"/>
      <w:bookmarkStart w:id="3571" w:name="_ETM_Q1_16104989"/>
      <w:bookmarkEnd w:id="3570"/>
      <w:bookmarkEnd w:id="3571"/>
      <w:r>
        <w:rPr>
          <w:rFonts w:hint="cs"/>
          <w:rtl/>
          <w:lang w:eastAsia="he-IL"/>
        </w:rPr>
        <w:t xml:space="preserve">למעשה </w:t>
      </w:r>
      <w:r w:rsidR="00A12A1F">
        <w:rPr>
          <w:rFonts w:hint="cs"/>
          <w:rtl/>
          <w:lang w:eastAsia="he-IL"/>
        </w:rPr>
        <w:t xml:space="preserve">הבחירה היא </w:t>
      </w:r>
      <w:bookmarkStart w:id="3572" w:name="_ETM_Q1_16107133"/>
      <w:bookmarkEnd w:id="3572"/>
      <w:r>
        <w:rPr>
          <w:rFonts w:hint="cs"/>
          <w:rtl/>
          <w:lang w:eastAsia="he-IL"/>
        </w:rPr>
        <w:t xml:space="preserve">בין להכין נוהל כללי או נוהל כללי </w:t>
      </w:r>
      <w:bookmarkStart w:id="3573" w:name="_ETM_Q1_14575814"/>
      <w:bookmarkEnd w:id="3573"/>
      <w:r>
        <w:rPr>
          <w:rFonts w:hint="cs"/>
          <w:rtl/>
          <w:lang w:eastAsia="he-IL"/>
        </w:rPr>
        <w:t xml:space="preserve">מומלץ, אלה שתי האפשרויות. זה בשל אילוצים </w:t>
      </w:r>
      <w:r w:rsidR="00B06780">
        <w:rPr>
          <w:rFonts w:hint="cs"/>
          <w:rtl/>
          <w:lang w:eastAsia="he-IL"/>
        </w:rPr>
        <w:t xml:space="preserve">של חקיקת משנה </w:t>
      </w:r>
      <w:r>
        <w:rPr>
          <w:rFonts w:hint="cs"/>
          <w:rtl/>
          <w:lang w:eastAsia="he-IL"/>
        </w:rPr>
        <w:t xml:space="preserve">כי אנחנו דנים </w:t>
      </w:r>
      <w:bookmarkStart w:id="3574" w:name="_ETM_Q1_14579564"/>
      <w:bookmarkEnd w:id="3574"/>
      <w:r>
        <w:rPr>
          <w:rFonts w:hint="cs"/>
          <w:rtl/>
          <w:lang w:eastAsia="he-IL"/>
        </w:rPr>
        <w:t xml:space="preserve">כרגע בתקנות ואנחנו לא יכולים להסמיך גורם נוסף לקבוע נהלים </w:t>
      </w:r>
      <w:bookmarkStart w:id="3575" w:name="_ETM_Q1_14587623"/>
      <w:bookmarkEnd w:id="3575"/>
      <w:r>
        <w:rPr>
          <w:rFonts w:hint="cs"/>
          <w:rtl/>
          <w:lang w:eastAsia="he-IL"/>
        </w:rPr>
        <w:t xml:space="preserve">מעבר לתקנות. </w:t>
      </w:r>
    </w:p>
    <w:p w:rsidR="005D5800" w:rsidRDefault="005D5800" w:rsidP="00A12A1F">
      <w:pPr>
        <w:rPr>
          <w:rtl/>
          <w:lang w:eastAsia="he-IL"/>
        </w:rPr>
      </w:pPr>
      <w:bookmarkStart w:id="3576" w:name="_ETM_Q1_16123824"/>
      <w:bookmarkStart w:id="3577" w:name="_ETM_Q1_16123899"/>
      <w:bookmarkStart w:id="3578" w:name="_ETM_Q1_16127722"/>
      <w:bookmarkEnd w:id="3576"/>
      <w:bookmarkEnd w:id="3577"/>
      <w:bookmarkEnd w:id="3578"/>
    </w:p>
    <w:p w:rsidR="005D5800" w:rsidRDefault="005D5800" w:rsidP="005D5800">
      <w:pPr>
        <w:pStyle w:val="af9"/>
        <w:keepNext/>
        <w:rPr>
          <w:rtl/>
          <w:lang w:eastAsia="he-IL"/>
        </w:rPr>
      </w:pPr>
      <w:bookmarkStart w:id="3579" w:name="ET_guest_876517_379"/>
      <w:r w:rsidRPr="005D5800">
        <w:rPr>
          <w:rStyle w:val="TagStyle"/>
          <w:rtl/>
        </w:rPr>
        <w:t xml:space="preserve"> &lt;&lt; אורח &gt;&gt; </w:t>
      </w:r>
      <w:r>
        <w:rPr>
          <w:rtl/>
          <w:lang w:eastAsia="he-IL"/>
        </w:rPr>
        <w:t>טל פוקס:</w:t>
      </w:r>
      <w:r w:rsidRPr="005D5800">
        <w:rPr>
          <w:rStyle w:val="TagStyle"/>
          <w:rtl/>
        </w:rPr>
        <w:t xml:space="preserve"> &lt;&lt; אורח &gt;&gt;</w:t>
      </w:r>
      <w:r>
        <w:rPr>
          <w:rtl/>
          <w:lang w:eastAsia="he-IL"/>
        </w:rPr>
        <w:t xml:space="preserve">   </w:t>
      </w:r>
      <w:bookmarkEnd w:id="3579"/>
    </w:p>
    <w:p w:rsidR="005D5800" w:rsidRDefault="005D5800" w:rsidP="005D5800">
      <w:pPr>
        <w:pStyle w:val="KeepWithNext"/>
        <w:rPr>
          <w:rtl/>
          <w:lang w:eastAsia="he-IL"/>
        </w:rPr>
      </w:pPr>
    </w:p>
    <w:p w:rsidR="005D5800" w:rsidRDefault="00B06780" w:rsidP="005D5800">
      <w:pPr>
        <w:rPr>
          <w:rtl/>
          <w:lang w:eastAsia="he-IL"/>
        </w:rPr>
      </w:pPr>
      <w:bookmarkStart w:id="3580" w:name="_ETM_Q1_16128151"/>
      <w:bookmarkStart w:id="3581" w:name="_ETM_Q1_16128221"/>
      <w:bookmarkEnd w:id="3580"/>
      <w:bookmarkEnd w:id="3581"/>
      <w:r>
        <w:rPr>
          <w:rFonts w:hint="cs"/>
          <w:rtl/>
          <w:lang w:eastAsia="he-IL"/>
        </w:rPr>
        <w:t xml:space="preserve">בעצם אני יכולה להבין מזה </w:t>
      </w:r>
      <w:bookmarkStart w:id="3582" w:name="_ETM_Q1_14590084"/>
      <w:bookmarkEnd w:id="3582"/>
      <w:r>
        <w:rPr>
          <w:rFonts w:hint="cs"/>
          <w:rtl/>
          <w:lang w:eastAsia="he-IL"/>
        </w:rPr>
        <w:t xml:space="preserve">שהאפוטרופוס הכללי יהיה כמו שאר הגורמים האחראים לעניין הנהלים ולא </w:t>
      </w:r>
      <w:bookmarkStart w:id="3583" w:name="_ETM_Q1_14598793"/>
      <w:bookmarkEnd w:id="3583"/>
      <w:r>
        <w:rPr>
          <w:rFonts w:hint="cs"/>
          <w:rtl/>
          <w:lang w:eastAsia="he-IL"/>
        </w:rPr>
        <w:t>יוחרג לרעה, זאת ההסכמה.</w:t>
      </w:r>
    </w:p>
    <w:p w:rsidR="005D5800" w:rsidRDefault="005D5800" w:rsidP="005D5800">
      <w:pPr>
        <w:rPr>
          <w:rtl/>
          <w:lang w:eastAsia="he-IL"/>
        </w:rPr>
      </w:pPr>
      <w:bookmarkStart w:id="3584" w:name="_ETM_Q1_16135243"/>
      <w:bookmarkStart w:id="3585" w:name="_ETM_Q1_16135307"/>
      <w:bookmarkStart w:id="3586" w:name="_ETM_Q1_16137291"/>
      <w:bookmarkEnd w:id="3584"/>
      <w:bookmarkEnd w:id="3585"/>
      <w:bookmarkEnd w:id="3586"/>
    </w:p>
    <w:p w:rsidR="005D5800" w:rsidRDefault="005D5800" w:rsidP="005D5800">
      <w:pPr>
        <w:pStyle w:val="af9"/>
        <w:keepNext/>
        <w:rPr>
          <w:rtl/>
          <w:lang w:eastAsia="he-IL"/>
        </w:rPr>
      </w:pPr>
      <w:bookmarkStart w:id="3587" w:name="ET_guest_617894_380"/>
      <w:r w:rsidRPr="005D5800">
        <w:rPr>
          <w:rStyle w:val="TagStyle"/>
          <w:rtl/>
        </w:rPr>
        <w:t xml:space="preserve"> &lt;&lt; אורח &gt;&gt; </w:t>
      </w:r>
      <w:r>
        <w:rPr>
          <w:rtl/>
          <w:lang w:eastAsia="he-IL"/>
        </w:rPr>
        <w:t>יהודה מירון:</w:t>
      </w:r>
      <w:r w:rsidRPr="005D5800">
        <w:rPr>
          <w:rStyle w:val="TagStyle"/>
          <w:rtl/>
        </w:rPr>
        <w:t xml:space="preserve"> &lt;&lt; אורח &gt;&gt;</w:t>
      </w:r>
      <w:r>
        <w:rPr>
          <w:rtl/>
          <w:lang w:eastAsia="he-IL"/>
        </w:rPr>
        <w:t xml:space="preserve">   </w:t>
      </w:r>
      <w:bookmarkEnd w:id="3587"/>
    </w:p>
    <w:p w:rsidR="005D5800" w:rsidRDefault="005D5800" w:rsidP="005D5800">
      <w:pPr>
        <w:pStyle w:val="KeepWithNext"/>
        <w:rPr>
          <w:rtl/>
          <w:lang w:eastAsia="he-IL"/>
        </w:rPr>
      </w:pPr>
    </w:p>
    <w:p w:rsidR="005D5800" w:rsidRDefault="00B06780" w:rsidP="005D5800">
      <w:pPr>
        <w:rPr>
          <w:rtl/>
          <w:lang w:eastAsia="he-IL"/>
        </w:rPr>
      </w:pPr>
      <w:bookmarkStart w:id="3588" w:name="_ETM_Q1_16137796"/>
      <w:bookmarkStart w:id="3589" w:name="_ETM_Q1_16137856"/>
      <w:bookmarkEnd w:id="3588"/>
      <w:bookmarkEnd w:id="3589"/>
      <w:r>
        <w:rPr>
          <w:rFonts w:hint="cs"/>
          <w:rtl/>
          <w:lang w:eastAsia="he-IL"/>
        </w:rPr>
        <w:t xml:space="preserve">כן. </w:t>
      </w:r>
      <w:r w:rsidR="005D5800">
        <w:rPr>
          <w:rFonts w:hint="cs"/>
          <w:rtl/>
          <w:lang w:eastAsia="he-IL"/>
        </w:rPr>
        <w:t xml:space="preserve">אתם גורם </w:t>
      </w:r>
      <w:proofErr w:type="spellStart"/>
      <w:r w:rsidR="005D5800">
        <w:rPr>
          <w:rFonts w:hint="cs"/>
          <w:rtl/>
          <w:lang w:eastAsia="he-IL"/>
        </w:rPr>
        <w:t>מ</w:t>
      </w:r>
      <w:r>
        <w:rPr>
          <w:rFonts w:hint="cs"/>
          <w:rtl/>
          <w:lang w:eastAsia="he-IL"/>
        </w:rPr>
        <w:t>י</w:t>
      </w:r>
      <w:r w:rsidR="005D5800">
        <w:rPr>
          <w:rFonts w:hint="cs"/>
          <w:rtl/>
          <w:lang w:eastAsia="he-IL"/>
        </w:rPr>
        <w:t>נהלי</w:t>
      </w:r>
      <w:proofErr w:type="spellEnd"/>
      <w:r w:rsidR="005D5800">
        <w:rPr>
          <w:rFonts w:hint="cs"/>
          <w:rtl/>
          <w:lang w:eastAsia="he-IL"/>
        </w:rPr>
        <w:t xml:space="preserve"> כמו כולם.</w:t>
      </w:r>
    </w:p>
    <w:p w:rsidR="005D5800" w:rsidRDefault="005D5800" w:rsidP="005D5800">
      <w:pPr>
        <w:rPr>
          <w:rtl/>
          <w:lang w:eastAsia="he-IL"/>
        </w:rPr>
      </w:pPr>
      <w:bookmarkStart w:id="3590" w:name="_ETM_Q1_16143353"/>
      <w:bookmarkStart w:id="3591" w:name="_ETM_Q1_16143418"/>
      <w:bookmarkStart w:id="3592" w:name="_ETM_Q1_16144463"/>
      <w:bookmarkEnd w:id="3590"/>
      <w:bookmarkEnd w:id="3591"/>
      <w:bookmarkEnd w:id="3592"/>
    </w:p>
    <w:p w:rsidR="005D5800" w:rsidRDefault="005D5800" w:rsidP="005D5800">
      <w:pPr>
        <w:pStyle w:val="a4"/>
        <w:keepNext/>
        <w:rPr>
          <w:rtl/>
        </w:rPr>
      </w:pPr>
      <w:bookmarkStart w:id="3593" w:name="ET_speaker_נעה_בן_שבת_381"/>
      <w:r w:rsidRPr="005D5800">
        <w:rPr>
          <w:rStyle w:val="TagStyle"/>
          <w:rtl/>
        </w:rPr>
        <w:t xml:space="preserve"> &lt;&lt; דובר &gt;&gt; </w:t>
      </w:r>
      <w:r>
        <w:rPr>
          <w:rtl/>
        </w:rPr>
        <w:t>נעה בן שבת:</w:t>
      </w:r>
      <w:r w:rsidRPr="005D5800">
        <w:rPr>
          <w:rStyle w:val="TagStyle"/>
          <w:rtl/>
        </w:rPr>
        <w:t xml:space="preserve"> &lt;&lt; דובר &gt;&gt;</w:t>
      </w:r>
      <w:r>
        <w:rPr>
          <w:rtl/>
        </w:rPr>
        <w:t xml:space="preserve">   </w:t>
      </w:r>
      <w:bookmarkEnd w:id="3593"/>
    </w:p>
    <w:p w:rsidR="005D5800" w:rsidRDefault="005D5800" w:rsidP="005D5800">
      <w:pPr>
        <w:pStyle w:val="KeepWithNext"/>
        <w:rPr>
          <w:rtl/>
          <w:lang w:eastAsia="he-IL"/>
        </w:rPr>
      </w:pPr>
    </w:p>
    <w:p w:rsidR="005D5800" w:rsidRDefault="00B06780" w:rsidP="00B06780">
      <w:pPr>
        <w:rPr>
          <w:rtl/>
          <w:lang w:eastAsia="he-IL"/>
        </w:rPr>
      </w:pPr>
      <w:bookmarkStart w:id="3594" w:name="_ETM_Q1_16144972"/>
      <w:bookmarkStart w:id="3595" w:name="_ETM_Q1_16145037"/>
      <w:bookmarkEnd w:id="3594"/>
      <w:bookmarkEnd w:id="3595"/>
      <w:r>
        <w:rPr>
          <w:rFonts w:hint="cs"/>
          <w:rtl/>
          <w:lang w:eastAsia="he-IL"/>
        </w:rPr>
        <w:t xml:space="preserve">ואתם תצטרכו להוציא את כל הנהלים </w:t>
      </w:r>
      <w:bookmarkStart w:id="3596" w:name="_ETM_Q1_14605665"/>
      <w:bookmarkEnd w:id="3596"/>
      <w:r>
        <w:rPr>
          <w:rFonts w:hint="cs"/>
          <w:rtl/>
          <w:lang w:eastAsia="he-IL"/>
        </w:rPr>
        <w:t xml:space="preserve">האלה. נראה לכם סביר, נכון? כל הדרישות שנדרשות כאן מן </w:t>
      </w:r>
      <w:bookmarkStart w:id="3597" w:name="_ETM_Q1_14607602"/>
      <w:bookmarkEnd w:id="3597"/>
      <w:r>
        <w:rPr>
          <w:rFonts w:hint="cs"/>
          <w:rtl/>
          <w:lang w:eastAsia="he-IL"/>
        </w:rPr>
        <w:t>האפוטרופוסים נראות לכם סבירות?</w:t>
      </w:r>
    </w:p>
    <w:p w:rsidR="005D5800" w:rsidRDefault="005D5800" w:rsidP="005D5800">
      <w:pPr>
        <w:rPr>
          <w:rtl/>
          <w:lang w:eastAsia="he-IL"/>
        </w:rPr>
      </w:pPr>
      <w:bookmarkStart w:id="3598" w:name="_ETM_Q1_16146971"/>
      <w:bookmarkStart w:id="3599" w:name="_ETM_Q1_16147041"/>
      <w:bookmarkStart w:id="3600" w:name="_ETM_Q1_16148940"/>
      <w:bookmarkEnd w:id="3598"/>
      <w:bookmarkEnd w:id="3599"/>
      <w:bookmarkEnd w:id="3600"/>
    </w:p>
    <w:p w:rsidR="005D5800" w:rsidRDefault="005D5800" w:rsidP="005D5800">
      <w:pPr>
        <w:pStyle w:val="af9"/>
        <w:keepNext/>
        <w:rPr>
          <w:rtl/>
          <w:lang w:eastAsia="he-IL"/>
        </w:rPr>
      </w:pPr>
      <w:bookmarkStart w:id="3601" w:name="ET_guest_876517_382"/>
      <w:r w:rsidRPr="005D5800">
        <w:rPr>
          <w:rStyle w:val="TagStyle"/>
          <w:rtl/>
        </w:rPr>
        <w:t xml:space="preserve"> &lt;&lt; אורח &gt;&gt; </w:t>
      </w:r>
      <w:r>
        <w:rPr>
          <w:rtl/>
          <w:lang w:eastAsia="he-IL"/>
        </w:rPr>
        <w:t>טל פוקס:</w:t>
      </w:r>
      <w:r w:rsidRPr="005D5800">
        <w:rPr>
          <w:rStyle w:val="TagStyle"/>
          <w:rtl/>
        </w:rPr>
        <w:t xml:space="preserve"> &lt;&lt; אורח &gt;&gt;</w:t>
      </w:r>
      <w:r>
        <w:rPr>
          <w:rtl/>
          <w:lang w:eastAsia="he-IL"/>
        </w:rPr>
        <w:t xml:space="preserve">   </w:t>
      </w:r>
      <w:bookmarkEnd w:id="3601"/>
    </w:p>
    <w:p w:rsidR="005D5800" w:rsidRDefault="005D5800" w:rsidP="005D5800">
      <w:pPr>
        <w:pStyle w:val="KeepWithNext"/>
        <w:rPr>
          <w:rtl/>
          <w:lang w:eastAsia="he-IL"/>
        </w:rPr>
      </w:pPr>
    </w:p>
    <w:p w:rsidR="005D5800" w:rsidRDefault="005D5800" w:rsidP="00B06780">
      <w:pPr>
        <w:rPr>
          <w:rtl/>
          <w:lang w:eastAsia="he-IL"/>
        </w:rPr>
      </w:pPr>
      <w:bookmarkStart w:id="3602" w:name="_ETM_Q1_16149435"/>
      <w:bookmarkStart w:id="3603" w:name="_ETM_Q1_16149500"/>
      <w:bookmarkEnd w:id="3602"/>
      <w:bookmarkEnd w:id="3603"/>
      <w:r>
        <w:rPr>
          <w:rFonts w:hint="cs"/>
          <w:rtl/>
          <w:lang w:eastAsia="he-IL"/>
        </w:rPr>
        <w:t>כן</w:t>
      </w:r>
      <w:r w:rsidR="00B06780">
        <w:rPr>
          <w:rFonts w:hint="cs"/>
          <w:rtl/>
          <w:lang w:eastAsia="he-IL"/>
        </w:rPr>
        <w:t>, בהחלט</w:t>
      </w:r>
      <w:r>
        <w:rPr>
          <w:rFonts w:hint="cs"/>
          <w:rtl/>
          <w:lang w:eastAsia="he-IL"/>
        </w:rPr>
        <w:t xml:space="preserve">. זה משהו שמלכתחילה </w:t>
      </w:r>
      <w:bookmarkStart w:id="3604" w:name="_ETM_Q1_16153153"/>
      <w:bookmarkEnd w:id="3604"/>
      <w:r>
        <w:rPr>
          <w:rFonts w:hint="cs"/>
          <w:rtl/>
          <w:lang w:eastAsia="he-IL"/>
        </w:rPr>
        <w:t xml:space="preserve">הסכמנו לקחת. </w:t>
      </w:r>
      <w:r w:rsidR="00B06780">
        <w:rPr>
          <w:rFonts w:hint="cs"/>
          <w:rtl/>
          <w:lang w:eastAsia="he-IL"/>
        </w:rPr>
        <w:t xml:space="preserve">פשוט רצו </w:t>
      </w:r>
      <w:proofErr w:type="spellStart"/>
      <w:r w:rsidR="00B06780">
        <w:rPr>
          <w:rFonts w:hint="cs"/>
          <w:rtl/>
          <w:lang w:eastAsia="he-IL"/>
        </w:rPr>
        <w:t>לשנמך</w:t>
      </w:r>
      <w:proofErr w:type="spellEnd"/>
      <w:r w:rsidR="00B06780">
        <w:rPr>
          <w:rFonts w:hint="cs"/>
          <w:rtl/>
          <w:lang w:eastAsia="he-IL"/>
        </w:rPr>
        <w:t xml:space="preserve"> אותנו להמלצות ו</w:t>
      </w:r>
      <w:r>
        <w:rPr>
          <w:rFonts w:hint="cs"/>
          <w:rtl/>
          <w:lang w:eastAsia="he-IL"/>
        </w:rPr>
        <w:t xml:space="preserve">לכן אני מדברת </w:t>
      </w:r>
      <w:r w:rsidR="00B06780">
        <w:rPr>
          <w:rFonts w:hint="cs"/>
          <w:rtl/>
          <w:lang w:eastAsia="he-IL"/>
        </w:rPr>
        <w:t xml:space="preserve">פה </w:t>
      </w:r>
      <w:bookmarkStart w:id="3605" w:name="_ETM_Q1_14624944"/>
      <w:bookmarkEnd w:id="3605"/>
      <w:r>
        <w:rPr>
          <w:rFonts w:hint="cs"/>
          <w:rtl/>
          <w:lang w:eastAsia="he-IL"/>
        </w:rPr>
        <w:t xml:space="preserve">על חוסר </w:t>
      </w:r>
      <w:r w:rsidR="00B06780">
        <w:rPr>
          <w:rFonts w:hint="cs"/>
          <w:rtl/>
          <w:lang w:eastAsia="he-IL"/>
        </w:rPr>
        <w:t>ה</w:t>
      </w:r>
      <w:r>
        <w:rPr>
          <w:rFonts w:hint="cs"/>
          <w:rtl/>
          <w:lang w:eastAsia="he-IL"/>
        </w:rPr>
        <w:t xml:space="preserve">אחידות בין שאר </w:t>
      </w:r>
      <w:bookmarkStart w:id="3606" w:name="_ETM_Q1_16161483"/>
      <w:bookmarkEnd w:id="3606"/>
      <w:r>
        <w:rPr>
          <w:rFonts w:hint="cs"/>
          <w:rtl/>
          <w:lang w:eastAsia="he-IL"/>
        </w:rPr>
        <w:t>הגורמים האחראים</w:t>
      </w:r>
      <w:r w:rsidR="00B06780">
        <w:rPr>
          <w:rFonts w:hint="cs"/>
          <w:rtl/>
          <w:lang w:eastAsia="he-IL"/>
        </w:rPr>
        <w:t xml:space="preserve"> ובינינו</w:t>
      </w:r>
      <w:r>
        <w:rPr>
          <w:rFonts w:hint="cs"/>
          <w:rtl/>
          <w:lang w:eastAsia="he-IL"/>
        </w:rPr>
        <w:t>.</w:t>
      </w:r>
    </w:p>
    <w:p w:rsidR="005D5800" w:rsidRDefault="005D5800" w:rsidP="005D5800">
      <w:pPr>
        <w:rPr>
          <w:rtl/>
          <w:lang w:eastAsia="he-IL"/>
        </w:rPr>
      </w:pPr>
      <w:bookmarkStart w:id="3607" w:name="_ETM_Q1_16169099"/>
      <w:bookmarkStart w:id="3608" w:name="_ETM_Q1_16169169"/>
      <w:bookmarkStart w:id="3609" w:name="_ETM_Q1_16171613"/>
      <w:bookmarkEnd w:id="3607"/>
      <w:bookmarkEnd w:id="3608"/>
      <w:bookmarkEnd w:id="3609"/>
    </w:p>
    <w:p w:rsidR="00B06780" w:rsidRDefault="00B06780" w:rsidP="00B06780">
      <w:pPr>
        <w:pStyle w:val="af6"/>
        <w:keepNext/>
        <w:rPr>
          <w:rtl/>
        </w:rPr>
      </w:pPr>
      <w:bookmarkStart w:id="3610" w:name="ET_yor_5306_614"/>
      <w:r w:rsidRPr="00B06780">
        <w:rPr>
          <w:rStyle w:val="TagStyle"/>
          <w:rtl/>
        </w:rPr>
        <w:t xml:space="preserve"> &lt;&lt; </w:t>
      </w:r>
      <w:proofErr w:type="spellStart"/>
      <w:r w:rsidRPr="00B06780">
        <w:rPr>
          <w:rStyle w:val="TagStyle"/>
          <w:rtl/>
        </w:rPr>
        <w:t>יור</w:t>
      </w:r>
      <w:proofErr w:type="spellEnd"/>
      <w:r w:rsidRPr="00B06780">
        <w:rPr>
          <w:rStyle w:val="TagStyle"/>
          <w:rtl/>
        </w:rPr>
        <w:t xml:space="preserve"> &gt;&gt; </w:t>
      </w:r>
      <w:r>
        <w:rPr>
          <w:rtl/>
        </w:rPr>
        <w:t xml:space="preserve">היו"ר טלי </w:t>
      </w:r>
      <w:proofErr w:type="spellStart"/>
      <w:r>
        <w:rPr>
          <w:rtl/>
        </w:rPr>
        <w:t>פלוסקוב</w:t>
      </w:r>
      <w:proofErr w:type="spellEnd"/>
      <w:r>
        <w:rPr>
          <w:rtl/>
        </w:rPr>
        <w:t>:</w:t>
      </w:r>
      <w:r w:rsidRPr="00B06780">
        <w:rPr>
          <w:rStyle w:val="TagStyle"/>
          <w:rtl/>
        </w:rPr>
        <w:t xml:space="preserve"> &lt;&lt; יור &gt;&gt;</w:t>
      </w:r>
      <w:r>
        <w:rPr>
          <w:rtl/>
        </w:rPr>
        <w:t xml:space="preserve">   </w:t>
      </w:r>
      <w:bookmarkEnd w:id="3610"/>
    </w:p>
    <w:p w:rsidR="00B06780" w:rsidRDefault="00B06780" w:rsidP="00B06780">
      <w:pPr>
        <w:pStyle w:val="KeepWithNext"/>
        <w:rPr>
          <w:rtl/>
          <w:lang w:eastAsia="he-IL"/>
        </w:rPr>
      </w:pPr>
    </w:p>
    <w:p w:rsidR="00B06780" w:rsidRDefault="00B06780" w:rsidP="00B06780">
      <w:pPr>
        <w:rPr>
          <w:rtl/>
          <w:lang w:eastAsia="he-IL"/>
        </w:rPr>
      </w:pPr>
      <w:r>
        <w:rPr>
          <w:rFonts w:hint="cs"/>
          <w:rtl/>
          <w:lang w:eastAsia="he-IL"/>
        </w:rPr>
        <w:t xml:space="preserve">בסדר גמור, יופי. עירית גזית </w:t>
      </w:r>
      <w:proofErr w:type="spellStart"/>
      <w:r>
        <w:rPr>
          <w:rFonts w:hint="cs"/>
          <w:rtl/>
          <w:lang w:eastAsia="he-IL"/>
        </w:rPr>
        <w:t>מאקים</w:t>
      </w:r>
      <w:proofErr w:type="spellEnd"/>
      <w:r>
        <w:rPr>
          <w:rFonts w:hint="cs"/>
          <w:rtl/>
          <w:lang w:eastAsia="he-IL"/>
        </w:rPr>
        <w:t xml:space="preserve"> ישראל, בבקשה. </w:t>
      </w:r>
    </w:p>
    <w:p w:rsidR="00B06780" w:rsidRPr="00B06780" w:rsidRDefault="00B06780" w:rsidP="00B06780">
      <w:pPr>
        <w:rPr>
          <w:rtl/>
          <w:lang w:eastAsia="he-IL"/>
        </w:rPr>
      </w:pPr>
    </w:p>
    <w:p w:rsidR="005D5800" w:rsidRDefault="005D5800" w:rsidP="005D5800">
      <w:pPr>
        <w:pStyle w:val="af9"/>
        <w:keepNext/>
        <w:rPr>
          <w:rtl/>
          <w:lang w:eastAsia="he-IL"/>
        </w:rPr>
      </w:pPr>
      <w:bookmarkStart w:id="3611" w:name="ET_guest_575492_383"/>
      <w:r w:rsidRPr="005D5800">
        <w:rPr>
          <w:rStyle w:val="TagStyle"/>
          <w:rtl/>
        </w:rPr>
        <w:t xml:space="preserve"> &lt;&lt; אורח &gt;&gt; </w:t>
      </w:r>
      <w:r>
        <w:rPr>
          <w:rtl/>
          <w:lang w:eastAsia="he-IL"/>
        </w:rPr>
        <w:t>עירית גזית:</w:t>
      </w:r>
      <w:r w:rsidRPr="005D5800">
        <w:rPr>
          <w:rStyle w:val="TagStyle"/>
          <w:rtl/>
        </w:rPr>
        <w:t xml:space="preserve"> &lt;&lt; אורח &gt;&gt;</w:t>
      </w:r>
      <w:r>
        <w:rPr>
          <w:rtl/>
          <w:lang w:eastAsia="he-IL"/>
        </w:rPr>
        <w:t xml:space="preserve">   </w:t>
      </w:r>
      <w:bookmarkEnd w:id="3611"/>
    </w:p>
    <w:p w:rsidR="005D5800" w:rsidRDefault="005D5800" w:rsidP="005D5800">
      <w:pPr>
        <w:pStyle w:val="KeepWithNext"/>
        <w:rPr>
          <w:rtl/>
          <w:lang w:eastAsia="he-IL"/>
        </w:rPr>
      </w:pPr>
    </w:p>
    <w:p w:rsidR="005D5800" w:rsidRDefault="005D5800" w:rsidP="00B06780">
      <w:pPr>
        <w:rPr>
          <w:rtl/>
          <w:lang w:eastAsia="he-IL"/>
        </w:rPr>
      </w:pPr>
      <w:bookmarkStart w:id="3612" w:name="_ETM_Q1_16172168"/>
      <w:bookmarkStart w:id="3613" w:name="_ETM_Q1_16172233"/>
      <w:bookmarkEnd w:id="3612"/>
      <w:bookmarkEnd w:id="3613"/>
      <w:r>
        <w:rPr>
          <w:rFonts w:hint="cs"/>
          <w:rtl/>
          <w:lang w:eastAsia="he-IL"/>
        </w:rPr>
        <w:t xml:space="preserve">רציתי להגיד משהו שאולי לא קשור דווקא לתקנות האלה </w:t>
      </w:r>
      <w:bookmarkStart w:id="3614" w:name="_ETM_Q1_16187964"/>
      <w:bookmarkEnd w:id="3614"/>
      <w:r>
        <w:rPr>
          <w:rFonts w:hint="cs"/>
          <w:rtl/>
          <w:lang w:eastAsia="he-IL"/>
        </w:rPr>
        <w:t xml:space="preserve">אבל נתקלנו בקושי גדול </w:t>
      </w:r>
      <w:r w:rsidR="00B06780">
        <w:rPr>
          <w:rFonts w:hint="cs"/>
          <w:rtl/>
          <w:lang w:eastAsia="he-IL"/>
        </w:rPr>
        <w:t xml:space="preserve">מאוד סביב המשבר הנוכחי </w:t>
      </w:r>
      <w:r>
        <w:rPr>
          <w:rFonts w:hint="cs"/>
          <w:rtl/>
          <w:lang w:eastAsia="he-IL"/>
        </w:rPr>
        <w:t xml:space="preserve">בכך שכל </w:t>
      </w:r>
      <w:r w:rsidR="00B06780">
        <w:rPr>
          <w:rFonts w:hint="cs"/>
          <w:rtl/>
          <w:lang w:eastAsia="he-IL"/>
        </w:rPr>
        <w:t>הנהלים ו</w:t>
      </w:r>
      <w:r>
        <w:rPr>
          <w:rFonts w:hint="cs"/>
          <w:rtl/>
          <w:lang w:eastAsia="he-IL"/>
        </w:rPr>
        <w:t xml:space="preserve">ההנחיות </w:t>
      </w:r>
      <w:r w:rsidR="00B06780">
        <w:rPr>
          <w:rFonts w:hint="cs"/>
          <w:rtl/>
          <w:lang w:eastAsia="he-IL"/>
        </w:rPr>
        <w:t xml:space="preserve">יוצאים </w:t>
      </w:r>
      <w:r>
        <w:rPr>
          <w:rFonts w:hint="cs"/>
          <w:rtl/>
          <w:lang w:eastAsia="he-IL"/>
        </w:rPr>
        <w:t xml:space="preserve">בשפה </w:t>
      </w:r>
      <w:bookmarkStart w:id="3615" w:name="_ETM_Q1_16196954"/>
      <w:bookmarkEnd w:id="3615"/>
      <w:r>
        <w:rPr>
          <w:rFonts w:hint="cs"/>
          <w:rtl/>
          <w:lang w:eastAsia="he-IL"/>
        </w:rPr>
        <w:t xml:space="preserve">העברית. </w:t>
      </w:r>
      <w:r w:rsidR="00B06780">
        <w:rPr>
          <w:rFonts w:hint="cs"/>
          <w:rtl/>
          <w:lang w:eastAsia="he-IL"/>
        </w:rPr>
        <w:t xml:space="preserve">מלבד הצורך שלנו להפוך את </w:t>
      </w:r>
      <w:bookmarkStart w:id="3616" w:name="_ETM_Q1_14663076"/>
      <w:bookmarkEnd w:id="3616"/>
      <w:r w:rsidR="00B06780">
        <w:rPr>
          <w:rFonts w:hint="cs"/>
          <w:rtl/>
          <w:lang w:eastAsia="he-IL"/>
        </w:rPr>
        <w:t xml:space="preserve">זה לפישוט לשוני </w:t>
      </w:r>
      <w:r>
        <w:rPr>
          <w:rFonts w:hint="cs"/>
          <w:rtl/>
          <w:lang w:eastAsia="he-IL"/>
        </w:rPr>
        <w:t>נדרש</w:t>
      </w:r>
      <w:r w:rsidR="00B06780">
        <w:rPr>
          <w:rFonts w:hint="cs"/>
          <w:rtl/>
          <w:lang w:eastAsia="he-IL"/>
        </w:rPr>
        <w:t>נו</w:t>
      </w:r>
      <w:r>
        <w:rPr>
          <w:rFonts w:hint="cs"/>
          <w:rtl/>
          <w:lang w:eastAsia="he-IL"/>
        </w:rPr>
        <w:t xml:space="preserve"> </w:t>
      </w:r>
      <w:r w:rsidR="00B06780">
        <w:rPr>
          <w:rFonts w:hint="cs"/>
          <w:rtl/>
          <w:lang w:eastAsia="he-IL"/>
        </w:rPr>
        <w:t xml:space="preserve">גם </w:t>
      </w:r>
      <w:r>
        <w:rPr>
          <w:rFonts w:hint="cs"/>
          <w:rtl/>
          <w:lang w:eastAsia="he-IL"/>
        </w:rPr>
        <w:t>לתרגם לערבית</w:t>
      </w:r>
      <w:r w:rsidR="00B06780">
        <w:rPr>
          <w:rFonts w:hint="cs"/>
          <w:rtl/>
          <w:lang w:eastAsia="he-IL"/>
        </w:rPr>
        <w:t xml:space="preserve">, כי יש המון מסגרות שבהן </w:t>
      </w:r>
      <w:bookmarkStart w:id="3617" w:name="_ETM_Q1_14668411"/>
      <w:bookmarkEnd w:id="3617"/>
      <w:r w:rsidR="00B06780">
        <w:rPr>
          <w:rFonts w:hint="cs"/>
          <w:rtl/>
          <w:lang w:eastAsia="he-IL"/>
        </w:rPr>
        <w:t>המפעילים התקשו עם העברית</w:t>
      </w:r>
      <w:r>
        <w:rPr>
          <w:rFonts w:hint="cs"/>
          <w:rtl/>
          <w:lang w:eastAsia="he-IL"/>
        </w:rPr>
        <w:t xml:space="preserve">. </w:t>
      </w:r>
      <w:r w:rsidR="00B06780">
        <w:rPr>
          <w:rFonts w:hint="cs"/>
          <w:rtl/>
          <w:lang w:eastAsia="he-IL"/>
        </w:rPr>
        <w:t xml:space="preserve">השאלה אם יש איפשהו בתוך התקנות האלה </w:t>
      </w:r>
      <w:bookmarkStart w:id="3618" w:name="_ETM_Q1_14675039"/>
      <w:bookmarkEnd w:id="3618"/>
      <w:r w:rsidR="00B06780">
        <w:rPr>
          <w:rFonts w:hint="cs"/>
          <w:rtl/>
          <w:lang w:eastAsia="he-IL"/>
        </w:rPr>
        <w:t xml:space="preserve">אפשרות להתייחס </w:t>
      </w:r>
      <w:bookmarkStart w:id="3619" w:name="_ETM_Q1_16206524"/>
      <w:bookmarkEnd w:id="3619"/>
      <w:r w:rsidR="00B06780">
        <w:rPr>
          <w:rFonts w:hint="cs"/>
          <w:rtl/>
          <w:lang w:eastAsia="he-IL"/>
        </w:rPr>
        <w:t>גם לדבר הזה</w:t>
      </w:r>
      <w:r>
        <w:rPr>
          <w:rFonts w:hint="cs"/>
          <w:rtl/>
          <w:lang w:eastAsia="he-IL"/>
        </w:rPr>
        <w:t xml:space="preserve">. </w:t>
      </w:r>
    </w:p>
    <w:p w:rsidR="005D5800" w:rsidRDefault="005D5800" w:rsidP="005D5800">
      <w:pPr>
        <w:rPr>
          <w:rtl/>
          <w:lang w:eastAsia="he-IL"/>
        </w:rPr>
      </w:pPr>
      <w:bookmarkStart w:id="3620" w:name="_ETM_Q1_16209917"/>
      <w:bookmarkStart w:id="3621" w:name="_ETM_Q1_16209987"/>
      <w:bookmarkEnd w:id="3620"/>
      <w:bookmarkEnd w:id="3621"/>
    </w:p>
    <w:p w:rsidR="005D5800" w:rsidRDefault="005D5800" w:rsidP="005D5800">
      <w:pPr>
        <w:pStyle w:val="af6"/>
        <w:keepNext/>
        <w:rPr>
          <w:rtl/>
        </w:rPr>
      </w:pPr>
      <w:bookmarkStart w:id="3622" w:name="ET_yor_5306_384"/>
      <w:r w:rsidRPr="005D5800">
        <w:rPr>
          <w:rStyle w:val="TagStyle"/>
          <w:rtl/>
        </w:rPr>
        <w:t xml:space="preserve"> &lt;&lt; </w:t>
      </w:r>
      <w:proofErr w:type="spellStart"/>
      <w:r w:rsidRPr="005D5800">
        <w:rPr>
          <w:rStyle w:val="TagStyle"/>
          <w:rtl/>
        </w:rPr>
        <w:t>יור</w:t>
      </w:r>
      <w:proofErr w:type="spellEnd"/>
      <w:r w:rsidRPr="005D5800">
        <w:rPr>
          <w:rStyle w:val="TagStyle"/>
          <w:rtl/>
        </w:rPr>
        <w:t xml:space="preserve"> &gt;&gt; </w:t>
      </w:r>
      <w:r>
        <w:rPr>
          <w:rtl/>
        </w:rPr>
        <w:t xml:space="preserve">היו"ר טלי </w:t>
      </w:r>
      <w:proofErr w:type="spellStart"/>
      <w:r>
        <w:rPr>
          <w:rtl/>
        </w:rPr>
        <w:t>פלוסקוב</w:t>
      </w:r>
      <w:proofErr w:type="spellEnd"/>
      <w:r>
        <w:rPr>
          <w:rtl/>
        </w:rPr>
        <w:t>:</w:t>
      </w:r>
      <w:r w:rsidRPr="005D5800">
        <w:rPr>
          <w:rStyle w:val="TagStyle"/>
          <w:rtl/>
        </w:rPr>
        <w:t xml:space="preserve"> &lt;&lt; יור &gt;&gt;</w:t>
      </w:r>
      <w:r>
        <w:rPr>
          <w:rtl/>
        </w:rPr>
        <w:t xml:space="preserve">   </w:t>
      </w:r>
      <w:bookmarkEnd w:id="3622"/>
    </w:p>
    <w:p w:rsidR="005D5800" w:rsidRDefault="005D5800" w:rsidP="005D5800">
      <w:pPr>
        <w:pStyle w:val="KeepWithNext"/>
        <w:rPr>
          <w:rtl/>
          <w:lang w:eastAsia="he-IL"/>
        </w:rPr>
      </w:pPr>
    </w:p>
    <w:p w:rsidR="005D5800" w:rsidRDefault="005D5800" w:rsidP="00B06780">
      <w:pPr>
        <w:rPr>
          <w:rtl/>
          <w:lang w:eastAsia="he-IL"/>
        </w:rPr>
      </w:pPr>
      <w:bookmarkStart w:id="3623" w:name="_ETM_Q1_16211022"/>
      <w:bookmarkEnd w:id="3623"/>
      <w:r>
        <w:rPr>
          <w:rFonts w:hint="cs"/>
          <w:rtl/>
          <w:lang w:eastAsia="he-IL"/>
        </w:rPr>
        <w:t>צר לי להגיד לך, את לא מתארת ל</w:t>
      </w:r>
      <w:r w:rsidR="00B06780">
        <w:rPr>
          <w:rFonts w:hint="cs"/>
          <w:rtl/>
          <w:lang w:eastAsia="he-IL"/>
        </w:rPr>
        <w:t>עצמ</w:t>
      </w:r>
      <w:r>
        <w:rPr>
          <w:rFonts w:hint="cs"/>
          <w:rtl/>
          <w:lang w:eastAsia="he-IL"/>
        </w:rPr>
        <w:t xml:space="preserve">ך כמה </w:t>
      </w:r>
      <w:bookmarkStart w:id="3624" w:name="_ETM_Q1_16218958"/>
      <w:bookmarkEnd w:id="3624"/>
      <w:r>
        <w:rPr>
          <w:rFonts w:hint="cs"/>
          <w:rtl/>
          <w:lang w:eastAsia="he-IL"/>
        </w:rPr>
        <w:t xml:space="preserve">חוקים אני </w:t>
      </w:r>
      <w:r w:rsidR="00B06780">
        <w:rPr>
          <w:rFonts w:hint="cs"/>
          <w:rtl/>
          <w:lang w:eastAsia="he-IL"/>
        </w:rPr>
        <w:t>אישית תרגמתי לשפה ה</w:t>
      </w:r>
      <w:r>
        <w:rPr>
          <w:rFonts w:hint="cs"/>
          <w:rtl/>
          <w:lang w:eastAsia="he-IL"/>
        </w:rPr>
        <w:t xml:space="preserve">רוסית. </w:t>
      </w:r>
      <w:r w:rsidR="00B06780">
        <w:rPr>
          <w:rFonts w:hint="cs"/>
          <w:rtl/>
          <w:lang w:eastAsia="he-IL"/>
        </w:rPr>
        <w:t xml:space="preserve">מה לעשות, אני </w:t>
      </w:r>
      <w:bookmarkStart w:id="3625" w:name="_ETM_Q1_14684084"/>
      <w:bookmarkEnd w:id="3625"/>
      <w:r w:rsidR="00B06780">
        <w:rPr>
          <w:rFonts w:hint="cs"/>
          <w:rtl/>
          <w:lang w:eastAsia="he-IL"/>
        </w:rPr>
        <w:t>שולטת בשתי שפות. אני חושבת ש</w:t>
      </w:r>
      <w:r>
        <w:rPr>
          <w:rFonts w:hint="cs"/>
          <w:rtl/>
          <w:lang w:eastAsia="he-IL"/>
        </w:rPr>
        <w:t>זה תפקיד</w:t>
      </w:r>
      <w:r w:rsidR="00B06780">
        <w:rPr>
          <w:rFonts w:hint="cs"/>
          <w:rtl/>
          <w:lang w:eastAsia="he-IL"/>
        </w:rPr>
        <w:t>ם</w:t>
      </w:r>
      <w:r>
        <w:rPr>
          <w:rFonts w:hint="cs"/>
          <w:rtl/>
          <w:lang w:eastAsia="he-IL"/>
        </w:rPr>
        <w:t xml:space="preserve"> של המשרדים </w:t>
      </w:r>
      <w:bookmarkStart w:id="3626" w:name="_ETM_Q1_16227498"/>
      <w:bookmarkEnd w:id="3626"/>
      <w:r w:rsidR="00B06780">
        <w:rPr>
          <w:rFonts w:hint="cs"/>
          <w:rtl/>
          <w:lang w:eastAsia="he-IL"/>
        </w:rPr>
        <w:t xml:space="preserve">הרלוונטיים כדי </w:t>
      </w:r>
      <w:proofErr w:type="spellStart"/>
      <w:r>
        <w:rPr>
          <w:rFonts w:hint="cs"/>
          <w:rtl/>
          <w:lang w:eastAsia="he-IL"/>
        </w:rPr>
        <w:t>להנגיש</w:t>
      </w:r>
      <w:proofErr w:type="spellEnd"/>
      <w:r w:rsidR="00B06780">
        <w:rPr>
          <w:rFonts w:hint="cs"/>
          <w:rtl/>
          <w:lang w:eastAsia="he-IL"/>
        </w:rPr>
        <w:t xml:space="preserve"> את המשרדים, לדאוג להנגשה שפתית</w:t>
      </w:r>
      <w:r>
        <w:rPr>
          <w:rFonts w:hint="cs"/>
          <w:rtl/>
          <w:lang w:eastAsia="he-IL"/>
        </w:rPr>
        <w:t xml:space="preserve">. </w:t>
      </w:r>
      <w:r w:rsidR="00B06780">
        <w:rPr>
          <w:rFonts w:hint="cs"/>
          <w:rtl/>
          <w:lang w:eastAsia="he-IL"/>
        </w:rPr>
        <w:t xml:space="preserve">דיברנו על כך לא פעם בדיונים. </w:t>
      </w:r>
      <w:r>
        <w:rPr>
          <w:rFonts w:hint="cs"/>
          <w:rtl/>
          <w:lang w:eastAsia="he-IL"/>
        </w:rPr>
        <w:t>אין יוצא מן הכלל כמו התקנות האלה</w:t>
      </w:r>
      <w:r w:rsidR="00B06780">
        <w:rPr>
          <w:rFonts w:hint="cs"/>
          <w:rtl/>
          <w:lang w:eastAsia="he-IL"/>
        </w:rPr>
        <w:t xml:space="preserve">, זה </w:t>
      </w:r>
      <w:r>
        <w:rPr>
          <w:rFonts w:hint="cs"/>
          <w:rtl/>
          <w:lang w:eastAsia="he-IL"/>
        </w:rPr>
        <w:t xml:space="preserve">בדיוק </w:t>
      </w:r>
      <w:bookmarkStart w:id="3627" w:name="_ETM_Q1_16236058"/>
      <w:bookmarkEnd w:id="3627"/>
      <w:r>
        <w:rPr>
          <w:rFonts w:hint="cs"/>
          <w:rtl/>
          <w:lang w:eastAsia="he-IL"/>
        </w:rPr>
        <w:t xml:space="preserve">כמו כל החוקים האחרים. זו הזדמנות </w:t>
      </w:r>
      <w:r w:rsidR="00B06780">
        <w:rPr>
          <w:rFonts w:hint="cs"/>
          <w:rtl/>
          <w:lang w:eastAsia="he-IL"/>
        </w:rPr>
        <w:t xml:space="preserve">כמובן לפנות למשרדי הממשלה ולבקש מהם </w:t>
      </w:r>
      <w:proofErr w:type="spellStart"/>
      <w:r w:rsidR="00B06780">
        <w:rPr>
          <w:rFonts w:hint="cs"/>
          <w:rtl/>
          <w:lang w:eastAsia="he-IL"/>
        </w:rPr>
        <w:t>להנגיש</w:t>
      </w:r>
      <w:proofErr w:type="spellEnd"/>
      <w:r w:rsidR="00B06780">
        <w:rPr>
          <w:rFonts w:hint="cs"/>
          <w:rtl/>
          <w:lang w:eastAsia="he-IL"/>
        </w:rPr>
        <w:t xml:space="preserve"> את כל ההחלטות החדשות שמתקבלות כאן בכנסת.</w:t>
      </w:r>
      <w:bookmarkStart w:id="3628" w:name="_ETM_Q1_16245338"/>
      <w:bookmarkStart w:id="3629" w:name="_ETM_Q1_16245423"/>
      <w:bookmarkEnd w:id="3628"/>
      <w:bookmarkEnd w:id="3629"/>
      <w:r w:rsidR="00B06780">
        <w:rPr>
          <w:rFonts w:hint="cs"/>
          <w:rtl/>
          <w:lang w:eastAsia="he-IL"/>
        </w:rPr>
        <w:t xml:space="preserve"> תודה.</w:t>
      </w:r>
    </w:p>
    <w:p w:rsidR="005D5800" w:rsidRDefault="005D5800" w:rsidP="005D5800">
      <w:pPr>
        <w:rPr>
          <w:rtl/>
          <w:lang w:eastAsia="he-IL"/>
        </w:rPr>
      </w:pPr>
      <w:bookmarkStart w:id="3630" w:name="_ETM_Q1_16245483"/>
      <w:bookmarkStart w:id="3631" w:name="_ETM_Q1_16245538"/>
      <w:bookmarkStart w:id="3632" w:name="_ETM_Q1_16251000"/>
      <w:bookmarkEnd w:id="3630"/>
      <w:bookmarkEnd w:id="3631"/>
      <w:bookmarkEnd w:id="3632"/>
    </w:p>
    <w:p w:rsidR="005D5800" w:rsidRDefault="005D5800" w:rsidP="005D5800">
      <w:pPr>
        <w:pStyle w:val="af9"/>
        <w:keepNext/>
        <w:rPr>
          <w:rtl/>
          <w:lang w:eastAsia="he-IL"/>
        </w:rPr>
      </w:pPr>
      <w:bookmarkStart w:id="3633" w:name="ET_guest_617894_385"/>
      <w:r w:rsidRPr="005D5800">
        <w:rPr>
          <w:rStyle w:val="TagStyle"/>
          <w:rtl/>
        </w:rPr>
        <w:t xml:space="preserve"> &lt;&lt; אורח &gt;&gt; </w:t>
      </w:r>
      <w:r>
        <w:rPr>
          <w:rtl/>
          <w:lang w:eastAsia="he-IL"/>
        </w:rPr>
        <w:t>יהודה מירון:</w:t>
      </w:r>
      <w:r w:rsidRPr="005D5800">
        <w:rPr>
          <w:rStyle w:val="TagStyle"/>
          <w:rtl/>
        </w:rPr>
        <w:t xml:space="preserve"> &lt;&lt; אורח &gt;&gt;</w:t>
      </w:r>
      <w:r>
        <w:rPr>
          <w:rtl/>
          <w:lang w:eastAsia="he-IL"/>
        </w:rPr>
        <w:t xml:space="preserve">   </w:t>
      </w:r>
      <w:bookmarkEnd w:id="3633"/>
    </w:p>
    <w:p w:rsidR="005D5800" w:rsidRDefault="005D5800" w:rsidP="005D5800">
      <w:pPr>
        <w:pStyle w:val="KeepWithNext"/>
        <w:rPr>
          <w:rtl/>
          <w:lang w:eastAsia="he-IL"/>
        </w:rPr>
      </w:pPr>
    </w:p>
    <w:p w:rsidR="005D5800" w:rsidRDefault="005D5800" w:rsidP="005D5800">
      <w:pPr>
        <w:rPr>
          <w:rtl/>
          <w:lang w:eastAsia="he-IL"/>
        </w:rPr>
      </w:pPr>
      <w:bookmarkStart w:id="3634" w:name="_ETM_Q1_16251515"/>
      <w:bookmarkStart w:id="3635" w:name="_ETM_Q1_16251575"/>
      <w:bookmarkEnd w:id="3634"/>
      <w:bookmarkEnd w:id="3635"/>
      <w:r>
        <w:rPr>
          <w:rFonts w:hint="cs"/>
          <w:rtl/>
          <w:lang w:eastAsia="he-IL"/>
        </w:rPr>
        <w:t xml:space="preserve">כלומר </w:t>
      </w:r>
      <w:bookmarkStart w:id="3636" w:name="_ETM_Q1_16252365"/>
      <w:bookmarkEnd w:id="3636"/>
      <w:r>
        <w:rPr>
          <w:rFonts w:hint="cs"/>
          <w:rtl/>
          <w:lang w:eastAsia="he-IL"/>
        </w:rPr>
        <w:t>שהנהלים יהיו</w:t>
      </w:r>
      <w:r w:rsidR="00B06780">
        <w:rPr>
          <w:rFonts w:hint="cs"/>
          <w:rtl/>
          <w:lang w:eastAsia="he-IL"/>
        </w:rPr>
        <w:t xml:space="preserve"> בשפה שנפוצה בסוגי המסגרות השונים.</w:t>
      </w:r>
    </w:p>
    <w:p w:rsidR="005D5800" w:rsidRDefault="005D5800" w:rsidP="005D5800">
      <w:pPr>
        <w:rPr>
          <w:rtl/>
          <w:lang w:eastAsia="he-IL"/>
        </w:rPr>
      </w:pPr>
      <w:bookmarkStart w:id="3637" w:name="_ETM_Q1_16254813"/>
      <w:bookmarkStart w:id="3638" w:name="_ETM_Q1_16254878"/>
      <w:bookmarkStart w:id="3639" w:name="_ETM_Q1_16256348"/>
      <w:bookmarkEnd w:id="3637"/>
      <w:bookmarkEnd w:id="3638"/>
      <w:bookmarkEnd w:id="3639"/>
    </w:p>
    <w:p w:rsidR="005D5800" w:rsidRDefault="005D5800" w:rsidP="005D5800">
      <w:pPr>
        <w:pStyle w:val="a4"/>
        <w:keepNext/>
        <w:rPr>
          <w:rtl/>
        </w:rPr>
      </w:pPr>
      <w:bookmarkStart w:id="3640" w:name="ET_speaker_נעה_בן_שבת_386"/>
      <w:r w:rsidRPr="005D5800">
        <w:rPr>
          <w:rStyle w:val="TagStyle"/>
          <w:rtl/>
        </w:rPr>
        <w:t xml:space="preserve"> &lt;&lt; דובר &gt;&gt; </w:t>
      </w:r>
      <w:r>
        <w:rPr>
          <w:rtl/>
        </w:rPr>
        <w:t>נעה בן שבת:</w:t>
      </w:r>
      <w:r w:rsidRPr="005D5800">
        <w:rPr>
          <w:rStyle w:val="TagStyle"/>
          <w:rtl/>
        </w:rPr>
        <w:t xml:space="preserve"> &lt;&lt; דובר &gt;&gt;</w:t>
      </w:r>
      <w:r>
        <w:rPr>
          <w:rtl/>
        </w:rPr>
        <w:t xml:space="preserve">   </w:t>
      </w:r>
      <w:bookmarkEnd w:id="3640"/>
    </w:p>
    <w:p w:rsidR="005D5800" w:rsidRDefault="005D5800" w:rsidP="005D5800">
      <w:pPr>
        <w:pStyle w:val="KeepWithNext"/>
        <w:rPr>
          <w:rtl/>
          <w:lang w:eastAsia="he-IL"/>
        </w:rPr>
      </w:pPr>
    </w:p>
    <w:p w:rsidR="005D5800" w:rsidRDefault="005D5800" w:rsidP="005D5800">
      <w:pPr>
        <w:rPr>
          <w:rtl/>
          <w:lang w:eastAsia="he-IL"/>
        </w:rPr>
      </w:pPr>
      <w:bookmarkStart w:id="3641" w:name="_ETM_Q1_16256882"/>
      <w:bookmarkStart w:id="3642" w:name="_ETM_Q1_16256937"/>
      <w:bookmarkEnd w:id="3641"/>
      <w:bookmarkEnd w:id="3642"/>
      <w:r>
        <w:rPr>
          <w:rFonts w:hint="cs"/>
          <w:rtl/>
          <w:lang w:eastAsia="he-IL"/>
        </w:rPr>
        <w:t>אתה רוצה לקבוע את זה</w:t>
      </w:r>
      <w:r w:rsidR="00B06780">
        <w:rPr>
          <w:rFonts w:hint="cs"/>
          <w:rtl/>
          <w:lang w:eastAsia="he-IL"/>
        </w:rPr>
        <w:t xml:space="preserve"> בתקנות</w:t>
      </w:r>
      <w:r>
        <w:rPr>
          <w:rFonts w:hint="cs"/>
          <w:rtl/>
          <w:lang w:eastAsia="he-IL"/>
        </w:rPr>
        <w:t>?</w:t>
      </w:r>
    </w:p>
    <w:p w:rsidR="005D5800" w:rsidRDefault="005D5800" w:rsidP="005D5800">
      <w:pPr>
        <w:rPr>
          <w:rtl/>
          <w:lang w:eastAsia="he-IL"/>
        </w:rPr>
      </w:pPr>
      <w:bookmarkStart w:id="3643" w:name="_ETM_Q1_16260540"/>
      <w:bookmarkStart w:id="3644" w:name="_ETM_Q1_16260605"/>
      <w:bookmarkStart w:id="3645" w:name="_ETM_Q1_16263549"/>
      <w:bookmarkEnd w:id="3643"/>
      <w:bookmarkEnd w:id="3644"/>
      <w:bookmarkEnd w:id="3645"/>
    </w:p>
    <w:p w:rsidR="005D5800" w:rsidRDefault="005D5800" w:rsidP="005D5800">
      <w:pPr>
        <w:pStyle w:val="af9"/>
        <w:keepNext/>
        <w:rPr>
          <w:rtl/>
          <w:lang w:eastAsia="he-IL"/>
        </w:rPr>
      </w:pPr>
      <w:bookmarkStart w:id="3646" w:name="ET_guest_617894_387"/>
      <w:r w:rsidRPr="005D5800">
        <w:rPr>
          <w:rStyle w:val="TagStyle"/>
          <w:rtl/>
        </w:rPr>
        <w:t xml:space="preserve"> &lt;&lt; אורח &gt;&gt; </w:t>
      </w:r>
      <w:r>
        <w:rPr>
          <w:rtl/>
          <w:lang w:eastAsia="he-IL"/>
        </w:rPr>
        <w:t>יהודה מירון:</w:t>
      </w:r>
      <w:r w:rsidRPr="005D5800">
        <w:rPr>
          <w:rStyle w:val="TagStyle"/>
          <w:rtl/>
        </w:rPr>
        <w:t xml:space="preserve"> &lt;&lt; אורח &gt;&gt;</w:t>
      </w:r>
      <w:r>
        <w:rPr>
          <w:rtl/>
          <w:lang w:eastAsia="he-IL"/>
        </w:rPr>
        <w:t xml:space="preserve">   </w:t>
      </w:r>
      <w:bookmarkEnd w:id="3646"/>
    </w:p>
    <w:p w:rsidR="005D5800" w:rsidRDefault="005D5800" w:rsidP="005D5800">
      <w:pPr>
        <w:pStyle w:val="KeepWithNext"/>
        <w:rPr>
          <w:rtl/>
          <w:lang w:eastAsia="he-IL"/>
        </w:rPr>
      </w:pPr>
    </w:p>
    <w:p w:rsidR="005D5800" w:rsidRDefault="005D5800" w:rsidP="005D5800">
      <w:pPr>
        <w:rPr>
          <w:rtl/>
          <w:lang w:eastAsia="he-IL"/>
        </w:rPr>
      </w:pPr>
      <w:bookmarkStart w:id="3647" w:name="_ETM_Q1_16264033"/>
      <w:bookmarkStart w:id="3648" w:name="_ETM_Q1_16264093"/>
      <w:bookmarkEnd w:id="3647"/>
      <w:bookmarkEnd w:id="3648"/>
      <w:r>
        <w:rPr>
          <w:rFonts w:hint="cs"/>
          <w:rtl/>
          <w:lang w:eastAsia="he-IL"/>
        </w:rPr>
        <w:t>אני חושב שכדאי.</w:t>
      </w:r>
    </w:p>
    <w:p w:rsidR="005D5800" w:rsidRDefault="005D5800" w:rsidP="005D5800">
      <w:pPr>
        <w:rPr>
          <w:rtl/>
          <w:lang w:eastAsia="he-IL"/>
        </w:rPr>
      </w:pPr>
      <w:bookmarkStart w:id="3649" w:name="_ETM_Q1_16266397"/>
      <w:bookmarkStart w:id="3650" w:name="_ETM_Q1_16266452"/>
      <w:bookmarkEnd w:id="3649"/>
      <w:bookmarkEnd w:id="3650"/>
    </w:p>
    <w:p w:rsidR="005D5800" w:rsidRDefault="005D5800" w:rsidP="005D5800">
      <w:pPr>
        <w:pStyle w:val="af6"/>
        <w:keepNext/>
        <w:rPr>
          <w:rtl/>
        </w:rPr>
      </w:pPr>
      <w:bookmarkStart w:id="3651" w:name="ET_yor_5306_388"/>
      <w:r w:rsidRPr="005D5800">
        <w:rPr>
          <w:rStyle w:val="TagStyle"/>
          <w:rtl/>
        </w:rPr>
        <w:t xml:space="preserve"> &lt;&lt; </w:t>
      </w:r>
      <w:proofErr w:type="spellStart"/>
      <w:r w:rsidRPr="005D5800">
        <w:rPr>
          <w:rStyle w:val="TagStyle"/>
          <w:rtl/>
        </w:rPr>
        <w:t>יור</w:t>
      </w:r>
      <w:proofErr w:type="spellEnd"/>
      <w:r w:rsidRPr="005D5800">
        <w:rPr>
          <w:rStyle w:val="TagStyle"/>
          <w:rtl/>
        </w:rPr>
        <w:t xml:space="preserve"> &gt;&gt; </w:t>
      </w:r>
      <w:r>
        <w:rPr>
          <w:rtl/>
        </w:rPr>
        <w:t xml:space="preserve">היו"ר טלי </w:t>
      </w:r>
      <w:proofErr w:type="spellStart"/>
      <w:r>
        <w:rPr>
          <w:rtl/>
        </w:rPr>
        <w:t>פלוסקוב</w:t>
      </w:r>
      <w:proofErr w:type="spellEnd"/>
      <w:r>
        <w:rPr>
          <w:rtl/>
        </w:rPr>
        <w:t>:</w:t>
      </w:r>
      <w:r w:rsidRPr="005D5800">
        <w:rPr>
          <w:rStyle w:val="TagStyle"/>
          <w:rtl/>
        </w:rPr>
        <w:t xml:space="preserve"> &lt;&lt; יור &gt;&gt;</w:t>
      </w:r>
      <w:r>
        <w:rPr>
          <w:rtl/>
        </w:rPr>
        <w:t xml:space="preserve">   </w:t>
      </w:r>
      <w:bookmarkEnd w:id="3651"/>
    </w:p>
    <w:p w:rsidR="005D5800" w:rsidRDefault="005D5800" w:rsidP="005D5800">
      <w:pPr>
        <w:pStyle w:val="KeepWithNext"/>
        <w:rPr>
          <w:rtl/>
          <w:lang w:eastAsia="he-IL"/>
        </w:rPr>
      </w:pPr>
    </w:p>
    <w:p w:rsidR="00B06780" w:rsidRDefault="00B06780" w:rsidP="005D5800">
      <w:pPr>
        <w:rPr>
          <w:rtl/>
          <w:lang w:eastAsia="he-IL"/>
        </w:rPr>
      </w:pPr>
      <w:bookmarkStart w:id="3652" w:name="_ETM_Q1_16267437"/>
      <w:bookmarkEnd w:id="3652"/>
      <w:r>
        <w:rPr>
          <w:rFonts w:hint="cs"/>
          <w:rtl/>
          <w:lang w:eastAsia="he-IL"/>
        </w:rPr>
        <w:t xml:space="preserve">בואו נכניס את זה לתקנות בפרק שונות. </w:t>
      </w:r>
      <w:r w:rsidR="005D5800">
        <w:rPr>
          <w:rFonts w:hint="cs"/>
          <w:rtl/>
          <w:lang w:eastAsia="he-IL"/>
        </w:rPr>
        <w:t xml:space="preserve">תודה על ההערה. </w:t>
      </w:r>
      <w:bookmarkStart w:id="3653" w:name="_ETM_Q1_16270205"/>
      <w:bookmarkEnd w:id="3653"/>
    </w:p>
    <w:p w:rsidR="00B06780" w:rsidRDefault="00B06780" w:rsidP="005D5800">
      <w:pPr>
        <w:rPr>
          <w:rtl/>
          <w:lang w:eastAsia="he-IL"/>
        </w:rPr>
      </w:pPr>
    </w:p>
    <w:p w:rsidR="005D5800" w:rsidRDefault="005D5800" w:rsidP="005D5800">
      <w:pPr>
        <w:pStyle w:val="a4"/>
        <w:keepNext/>
        <w:rPr>
          <w:rtl/>
        </w:rPr>
      </w:pPr>
      <w:bookmarkStart w:id="3654" w:name="_ETM_Q1_16283913"/>
      <w:bookmarkStart w:id="3655" w:name="_ETM_Q1_16283983"/>
      <w:bookmarkStart w:id="3656" w:name="_ETM_Q1_16285017"/>
      <w:bookmarkStart w:id="3657" w:name="ET_speaker_נעה_בן_שבת_389"/>
      <w:bookmarkEnd w:id="3654"/>
      <w:bookmarkEnd w:id="3655"/>
      <w:bookmarkEnd w:id="3656"/>
      <w:r w:rsidRPr="005D5800">
        <w:rPr>
          <w:rStyle w:val="TagStyle"/>
          <w:rtl/>
        </w:rPr>
        <w:t xml:space="preserve"> &lt;&lt; דובר &gt;&gt; </w:t>
      </w:r>
      <w:r>
        <w:rPr>
          <w:rtl/>
        </w:rPr>
        <w:t>נעה בן שבת:</w:t>
      </w:r>
      <w:r w:rsidRPr="005D5800">
        <w:rPr>
          <w:rStyle w:val="TagStyle"/>
          <w:rtl/>
        </w:rPr>
        <w:t xml:space="preserve"> &lt;&lt; דובר &gt;&gt;</w:t>
      </w:r>
      <w:r>
        <w:rPr>
          <w:rtl/>
        </w:rPr>
        <w:t xml:space="preserve">   </w:t>
      </w:r>
      <w:bookmarkEnd w:id="3657"/>
    </w:p>
    <w:p w:rsidR="005D5800" w:rsidRDefault="005D5800" w:rsidP="005D5800">
      <w:pPr>
        <w:pStyle w:val="KeepWithNext"/>
        <w:rPr>
          <w:rtl/>
          <w:lang w:eastAsia="he-IL"/>
        </w:rPr>
      </w:pPr>
    </w:p>
    <w:p w:rsidR="005D5800" w:rsidRDefault="005D5800" w:rsidP="005D5800">
      <w:pPr>
        <w:rPr>
          <w:rtl/>
          <w:lang w:eastAsia="he-IL"/>
        </w:rPr>
      </w:pPr>
      <w:bookmarkStart w:id="3658" w:name="_ETM_Q1_16285507"/>
      <w:bookmarkStart w:id="3659" w:name="_ETM_Q1_16285577"/>
      <w:bookmarkEnd w:id="3658"/>
      <w:bookmarkEnd w:id="3659"/>
      <w:r>
        <w:rPr>
          <w:rFonts w:hint="cs"/>
          <w:rtl/>
          <w:lang w:eastAsia="he-IL"/>
        </w:rPr>
        <w:t>הנהלים יהיו בשפה של מרבית המטופלים</w:t>
      </w:r>
      <w:r w:rsidR="0038080A">
        <w:rPr>
          <w:rFonts w:hint="cs"/>
          <w:rtl/>
          <w:lang w:eastAsia="he-IL"/>
        </w:rPr>
        <w:t xml:space="preserve"> באותה מסגרת</w:t>
      </w:r>
      <w:r>
        <w:rPr>
          <w:rFonts w:hint="cs"/>
          <w:rtl/>
          <w:lang w:eastAsia="he-IL"/>
        </w:rPr>
        <w:t xml:space="preserve">. </w:t>
      </w:r>
    </w:p>
    <w:p w:rsidR="005D5800" w:rsidRDefault="005D5800" w:rsidP="005D5800">
      <w:pPr>
        <w:rPr>
          <w:rtl/>
          <w:lang w:eastAsia="he-IL"/>
        </w:rPr>
      </w:pPr>
      <w:bookmarkStart w:id="3660" w:name="_ETM_Q1_16293852"/>
      <w:bookmarkStart w:id="3661" w:name="_ETM_Q1_16293917"/>
      <w:bookmarkStart w:id="3662" w:name="_ETM_Q1_16295806"/>
      <w:bookmarkEnd w:id="3660"/>
      <w:bookmarkEnd w:id="3661"/>
      <w:bookmarkEnd w:id="3662"/>
    </w:p>
    <w:p w:rsidR="005D5800" w:rsidRDefault="005D5800" w:rsidP="005D5800">
      <w:pPr>
        <w:pStyle w:val="af6"/>
        <w:keepNext/>
        <w:rPr>
          <w:rtl/>
        </w:rPr>
      </w:pPr>
      <w:bookmarkStart w:id="3663" w:name="ET_yor_5306_390"/>
      <w:r w:rsidRPr="005D5800">
        <w:rPr>
          <w:rStyle w:val="TagStyle"/>
          <w:rtl/>
        </w:rPr>
        <w:t xml:space="preserve"> &lt;&lt; </w:t>
      </w:r>
      <w:proofErr w:type="spellStart"/>
      <w:r w:rsidRPr="005D5800">
        <w:rPr>
          <w:rStyle w:val="TagStyle"/>
          <w:rtl/>
        </w:rPr>
        <w:t>יור</w:t>
      </w:r>
      <w:proofErr w:type="spellEnd"/>
      <w:r w:rsidRPr="005D5800">
        <w:rPr>
          <w:rStyle w:val="TagStyle"/>
          <w:rtl/>
        </w:rPr>
        <w:t xml:space="preserve"> &gt;&gt; </w:t>
      </w:r>
      <w:r>
        <w:rPr>
          <w:rtl/>
        </w:rPr>
        <w:t xml:space="preserve">היו"ר טלי </w:t>
      </w:r>
      <w:proofErr w:type="spellStart"/>
      <w:r>
        <w:rPr>
          <w:rtl/>
        </w:rPr>
        <w:t>פלוסקוב</w:t>
      </w:r>
      <w:proofErr w:type="spellEnd"/>
      <w:r>
        <w:rPr>
          <w:rtl/>
        </w:rPr>
        <w:t>:</w:t>
      </w:r>
      <w:r w:rsidRPr="005D5800">
        <w:rPr>
          <w:rStyle w:val="TagStyle"/>
          <w:rtl/>
        </w:rPr>
        <w:t xml:space="preserve"> &lt;&lt; יור &gt;&gt;</w:t>
      </w:r>
      <w:r>
        <w:rPr>
          <w:rtl/>
        </w:rPr>
        <w:t xml:space="preserve">   </w:t>
      </w:r>
      <w:bookmarkEnd w:id="3663"/>
    </w:p>
    <w:p w:rsidR="005D5800" w:rsidRDefault="005D5800" w:rsidP="005D5800">
      <w:pPr>
        <w:pStyle w:val="KeepWithNext"/>
        <w:rPr>
          <w:rtl/>
          <w:lang w:eastAsia="he-IL"/>
        </w:rPr>
      </w:pPr>
    </w:p>
    <w:p w:rsidR="005D5800" w:rsidRDefault="0038080A" w:rsidP="00023A1A">
      <w:pPr>
        <w:rPr>
          <w:rtl/>
          <w:lang w:eastAsia="he-IL"/>
        </w:rPr>
      </w:pPr>
      <w:bookmarkStart w:id="3664" w:name="_ETM_Q1_16296316"/>
      <w:bookmarkStart w:id="3665" w:name="_ETM_Q1_16296381"/>
      <w:bookmarkEnd w:id="3664"/>
      <w:bookmarkEnd w:id="3665"/>
      <w:r>
        <w:rPr>
          <w:rFonts w:hint="cs"/>
          <w:rtl/>
          <w:lang w:eastAsia="he-IL"/>
        </w:rPr>
        <w:t xml:space="preserve">אגודת החירשים </w:t>
      </w:r>
      <w:r>
        <w:rPr>
          <w:rtl/>
          <w:lang w:eastAsia="he-IL"/>
        </w:rPr>
        <w:t>–</w:t>
      </w:r>
      <w:r>
        <w:rPr>
          <w:rFonts w:hint="cs"/>
          <w:rtl/>
          <w:lang w:eastAsia="he-IL"/>
        </w:rPr>
        <w:t xml:space="preserve"> אני מבינה </w:t>
      </w:r>
      <w:bookmarkStart w:id="3666" w:name="_ETM_Q1_14736977"/>
      <w:bookmarkEnd w:id="3666"/>
      <w:r>
        <w:rPr>
          <w:rFonts w:hint="cs"/>
          <w:rtl/>
          <w:lang w:eastAsia="he-IL"/>
        </w:rPr>
        <w:t>שהם עדיין ללא פתרון של שפת סימנים. אני לא רוצה בכלל לא לתת</w:t>
      </w:r>
      <w:r w:rsidR="00023A1A">
        <w:rPr>
          <w:rFonts w:hint="cs"/>
          <w:rtl/>
          <w:lang w:eastAsia="he-IL"/>
        </w:rPr>
        <w:t xml:space="preserve"> להם להתייחס</w:t>
      </w:r>
      <w:r>
        <w:rPr>
          <w:rFonts w:hint="cs"/>
          <w:rtl/>
          <w:lang w:eastAsia="he-IL"/>
        </w:rPr>
        <w:t>. אם יש מישהו שיכול לדבר עם הסימנים</w:t>
      </w:r>
      <w:bookmarkStart w:id="3667" w:name="_ETM_Q1_14749532"/>
      <w:bookmarkEnd w:id="3667"/>
      <w:r>
        <w:rPr>
          <w:rFonts w:hint="cs"/>
          <w:rtl/>
          <w:lang w:eastAsia="he-IL"/>
        </w:rPr>
        <w:t xml:space="preserve"> אנחנו נשמח להעלות אותו. </w:t>
      </w:r>
      <w:r w:rsidR="005D5800">
        <w:rPr>
          <w:rFonts w:hint="cs"/>
          <w:rtl/>
          <w:lang w:eastAsia="he-IL"/>
        </w:rPr>
        <w:t xml:space="preserve">אם </w:t>
      </w:r>
      <w:bookmarkStart w:id="3668" w:name="_ETM_Q1_16296761"/>
      <w:bookmarkEnd w:id="3668"/>
      <w:r>
        <w:rPr>
          <w:rFonts w:hint="cs"/>
          <w:rtl/>
          <w:lang w:eastAsia="he-IL"/>
        </w:rPr>
        <w:t xml:space="preserve">מישהו מאגודת החירשים רוצה להתייחס, בבקשה תרשמו </w:t>
      </w:r>
      <w:bookmarkStart w:id="3669" w:name="_ETM_Q1_14762235"/>
      <w:bookmarkEnd w:id="3669"/>
      <w:r>
        <w:rPr>
          <w:rFonts w:hint="cs"/>
          <w:rtl/>
          <w:lang w:eastAsia="he-IL"/>
        </w:rPr>
        <w:t>ב</w:t>
      </w:r>
      <w:r w:rsidR="0057565E">
        <w:rPr>
          <w:rFonts w:hint="cs"/>
          <w:rtl/>
          <w:lang w:eastAsia="he-IL"/>
        </w:rPr>
        <w:t>צ</w:t>
      </w:r>
      <w:r w:rsidR="0057565E">
        <w:rPr>
          <w:rtl/>
          <w:lang w:eastAsia="he-IL"/>
        </w:rPr>
        <w:t>'</w:t>
      </w:r>
      <w:r w:rsidR="0057565E">
        <w:rPr>
          <w:rFonts w:hint="cs"/>
          <w:rtl/>
          <w:lang w:eastAsia="he-IL"/>
        </w:rPr>
        <w:t>ט</w:t>
      </w:r>
      <w:r>
        <w:rPr>
          <w:rFonts w:hint="cs"/>
          <w:rtl/>
          <w:lang w:eastAsia="he-IL"/>
        </w:rPr>
        <w:t xml:space="preserve"> ואני אתן לכם אפשרות לדבר כך שאנחנו נבין אתכם </w:t>
      </w:r>
      <w:bookmarkStart w:id="3670" w:name="_ETM_Q1_14765916"/>
      <w:bookmarkEnd w:id="3670"/>
      <w:r>
        <w:rPr>
          <w:rFonts w:hint="cs"/>
          <w:rtl/>
          <w:lang w:eastAsia="he-IL"/>
        </w:rPr>
        <w:t>וגם אולי נענה לשאלות שעולות דווקא מכם.</w:t>
      </w:r>
    </w:p>
    <w:p w:rsidR="005D5800" w:rsidRDefault="005D5800" w:rsidP="005D5800">
      <w:pPr>
        <w:rPr>
          <w:rtl/>
          <w:lang w:eastAsia="he-IL"/>
        </w:rPr>
      </w:pPr>
      <w:bookmarkStart w:id="3671" w:name="_ETM_Q1_16307005"/>
      <w:bookmarkStart w:id="3672" w:name="_ETM_Q1_16307070"/>
      <w:bookmarkStart w:id="3673" w:name="_ETM_Q1_16307945"/>
      <w:bookmarkEnd w:id="3671"/>
      <w:bookmarkEnd w:id="3672"/>
      <w:bookmarkEnd w:id="3673"/>
    </w:p>
    <w:p w:rsidR="005D5800" w:rsidRDefault="005D5800" w:rsidP="005D5800">
      <w:pPr>
        <w:pStyle w:val="a4"/>
        <w:keepNext/>
        <w:rPr>
          <w:rtl/>
        </w:rPr>
      </w:pPr>
      <w:bookmarkStart w:id="3674" w:name="ET_speaker_נעה_בן_שבת_391"/>
      <w:r w:rsidRPr="005D5800">
        <w:rPr>
          <w:rStyle w:val="TagStyle"/>
          <w:rtl/>
        </w:rPr>
        <w:t xml:space="preserve"> &lt;&lt; דובר &gt;&gt; </w:t>
      </w:r>
      <w:r>
        <w:rPr>
          <w:rtl/>
        </w:rPr>
        <w:t>נעה בן שבת:</w:t>
      </w:r>
      <w:r w:rsidRPr="005D5800">
        <w:rPr>
          <w:rStyle w:val="TagStyle"/>
          <w:rtl/>
        </w:rPr>
        <w:t xml:space="preserve"> &lt;&lt; דובר &gt;&gt;</w:t>
      </w:r>
      <w:r>
        <w:rPr>
          <w:rtl/>
        </w:rPr>
        <w:t xml:space="preserve">   </w:t>
      </w:r>
      <w:bookmarkEnd w:id="3674"/>
    </w:p>
    <w:p w:rsidR="005D5800" w:rsidRDefault="005D5800" w:rsidP="005D5800">
      <w:pPr>
        <w:pStyle w:val="KeepWithNext"/>
        <w:rPr>
          <w:rtl/>
          <w:lang w:eastAsia="he-IL"/>
        </w:rPr>
      </w:pPr>
    </w:p>
    <w:p w:rsidR="005D5800" w:rsidRDefault="005D5800" w:rsidP="005D5800">
      <w:pPr>
        <w:rPr>
          <w:rtl/>
          <w:lang w:eastAsia="he-IL"/>
        </w:rPr>
      </w:pPr>
      <w:bookmarkStart w:id="3675" w:name="_ETM_Q1_16308435"/>
      <w:bookmarkStart w:id="3676" w:name="_ETM_Q1_16308495"/>
      <w:bookmarkEnd w:id="3675"/>
      <w:bookmarkEnd w:id="3676"/>
      <w:r>
        <w:rPr>
          <w:rFonts w:hint="cs"/>
          <w:rtl/>
          <w:lang w:eastAsia="he-IL"/>
        </w:rPr>
        <w:t>הנהלים הרבה פעמים מיועדים</w:t>
      </w:r>
      <w:r w:rsidR="0038080A">
        <w:rPr>
          <w:rFonts w:hint="cs"/>
          <w:rtl/>
          <w:lang w:eastAsia="he-IL"/>
        </w:rPr>
        <w:t xml:space="preserve"> למפעילים</w:t>
      </w:r>
      <w:r>
        <w:rPr>
          <w:rFonts w:hint="cs"/>
          <w:rtl/>
          <w:lang w:eastAsia="he-IL"/>
        </w:rPr>
        <w:t>.</w:t>
      </w:r>
      <w:r w:rsidR="0038080A">
        <w:rPr>
          <w:rFonts w:hint="cs"/>
          <w:rtl/>
          <w:lang w:eastAsia="he-IL"/>
        </w:rPr>
        <w:t xml:space="preserve"> אתה מדבר על הנוהל הפרטני?</w:t>
      </w:r>
    </w:p>
    <w:p w:rsidR="005D5800" w:rsidRDefault="005D5800" w:rsidP="005D5800">
      <w:pPr>
        <w:rPr>
          <w:rtl/>
          <w:lang w:eastAsia="he-IL"/>
        </w:rPr>
      </w:pPr>
      <w:bookmarkStart w:id="3677" w:name="_ETM_Q1_16317260"/>
      <w:bookmarkStart w:id="3678" w:name="_ETM_Q1_16317320"/>
      <w:bookmarkStart w:id="3679" w:name="_ETM_Q1_16318909"/>
      <w:bookmarkEnd w:id="3677"/>
      <w:bookmarkEnd w:id="3678"/>
      <w:bookmarkEnd w:id="3679"/>
    </w:p>
    <w:p w:rsidR="005D5800" w:rsidRDefault="005D5800" w:rsidP="005D5800">
      <w:pPr>
        <w:pStyle w:val="af9"/>
        <w:keepNext/>
        <w:rPr>
          <w:rtl/>
          <w:lang w:eastAsia="he-IL"/>
        </w:rPr>
      </w:pPr>
      <w:bookmarkStart w:id="3680" w:name="ET_guest_617894_392"/>
      <w:r w:rsidRPr="005D5800">
        <w:rPr>
          <w:rStyle w:val="TagStyle"/>
          <w:rtl/>
        </w:rPr>
        <w:t xml:space="preserve"> &lt;&lt; אורח &gt;&gt; </w:t>
      </w:r>
      <w:r>
        <w:rPr>
          <w:rtl/>
          <w:lang w:eastAsia="he-IL"/>
        </w:rPr>
        <w:t>יהודה מירון:</w:t>
      </w:r>
      <w:r w:rsidRPr="005D5800">
        <w:rPr>
          <w:rStyle w:val="TagStyle"/>
          <w:rtl/>
        </w:rPr>
        <w:t xml:space="preserve"> &lt;&lt; אורח &gt;&gt;</w:t>
      </w:r>
      <w:r>
        <w:rPr>
          <w:rtl/>
          <w:lang w:eastAsia="he-IL"/>
        </w:rPr>
        <w:t xml:space="preserve">   </w:t>
      </w:r>
      <w:bookmarkEnd w:id="3680"/>
    </w:p>
    <w:p w:rsidR="005D5800" w:rsidRDefault="005D5800" w:rsidP="005D5800">
      <w:pPr>
        <w:pStyle w:val="KeepWithNext"/>
        <w:rPr>
          <w:rtl/>
          <w:lang w:eastAsia="he-IL"/>
        </w:rPr>
      </w:pPr>
    </w:p>
    <w:p w:rsidR="0038080A" w:rsidRDefault="005D5800" w:rsidP="005D5800">
      <w:pPr>
        <w:rPr>
          <w:rtl/>
          <w:lang w:eastAsia="he-IL"/>
        </w:rPr>
      </w:pPr>
      <w:bookmarkStart w:id="3681" w:name="_ETM_Q1_16319369"/>
      <w:bookmarkStart w:id="3682" w:name="_ETM_Q1_16319429"/>
      <w:bookmarkEnd w:id="3681"/>
      <w:bookmarkEnd w:id="3682"/>
      <w:r>
        <w:rPr>
          <w:rFonts w:hint="cs"/>
          <w:rtl/>
          <w:lang w:eastAsia="he-IL"/>
        </w:rPr>
        <w:t xml:space="preserve">אני מדבר על </w:t>
      </w:r>
      <w:bookmarkStart w:id="3683" w:name="_ETM_Q1_16320873"/>
      <w:bookmarkEnd w:id="3683"/>
      <w:r w:rsidR="0038080A">
        <w:rPr>
          <w:rFonts w:hint="cs"/>
          <w:rtl/>
          <w:lang w:eastAsia="he-IL"/>
        </w:rPr>
        <w:t>הנוהל הכללי</w:t>
      </w:r>
      <w:r>
        <w:rPr>
          <w:rFonts w:hint="cs"/>
          <w:rtl/>
          <w:lang w:eastAsia="he-IL"/>
        </w:rPr>
        <w:t xml:space="preserve">. </w:t>
      </w:r>
    </w:p>
    <w:p w:rsidR="0038080A" w:rsidRDefault="0038080A" w:rsidP="005D5800">
      <w:pPr>
        <w:rPr>
          <w:rtl/>
          <w:lang w:eastAsia="he-IL"/>
        </w:rPr>
      </w:pPr>
    </w:p>
    <w:p w:rsidR="0038080A" w:rsidRDefault="0038080A" w:rsidP="0038080A">
      <w:pPr>
        <w:pStyle w:val="a4"/>
        <w:keepNext/>
        <w:rPr>
          <w:rtl/>
        </w:rPr>
      </w:pPr>
      <w:bookmarkStart w:id="3684" w:name="ET_speaker_נעה_בן_שבת_615"/>
      <w:r w:rsidRPr="0038080A">
        <w:rPr>
          <w:rStyle w:val="TagStyle"/>
          <w:rtl/>
        </w:rPr>
        <w:t xml:space="preserve"> &lt;&lt; דובר &gt;&gt; </w:t>
      </w:r>
      <w:r>
        <w:rPr>
          <w:rtl/>
        </w:rPr>
        <w:t>נעה בן שבת:</w:t>
      </w:r>
      <w:r w:rsidRPr="0038080A">
        <w:rPr>
          <w:rStyle w:val="TagStyle"/>
          <w:rtl/>
        </w:rPr>
        <w:t xml:space="preserve"> &lt;&lt; דובר &gt;&gt;</w:t>
      </w:r>
      <w:r>
        <w:rPr>
          <w:rtl/>
        </w:rPr>
        <w:t xml:space="preserve">   </w:t>
      </w:r>
      <w:bookmarkEnd w:id="3684"/>
    </w:p>
    <w:p w:rsidR="0038080A" w:rsidRDefault="0038080A" w:rsidP="0038080A">
      <w:pPr>
        <w:pStyle w:val="KeepWithNext"/>
        <w:rPr>
          <w:rtl/>
          <w:lang w:eastAsia="he-IL"/>
        </w:rPr>
      </w:pPr>
    </w:p>
    <w:p w:rsidR="0038080A" w:rsidRDefault="0038080A" w:rsidP="0038080A">
      <w:pPr>
        <w:rPr>
          <w:rtl/>
          <w:lang w:eastAsia="he-IL"/>
        </w:rPr>
      </w:pPr>
      <w:r>
        <w:rPr>
          <w:rFonts w:hint="cs"/>
          <w:rtl/>
          <w:lang w:eastAsia="he-IL"/>
        </w:rPr>
        <w:t xml:space="preserve">הנוהל הכללי בכל השפות. כי אתה אומר: </w:t>
      </w:r>
      <w:bookmarkStart w:id="3685" w:name="_ETM_Q1_14785683"/>
      <w:bookmarkEnd w:id="3685"/>
      <w:r>
        <w:rPr>
          <w:rFonts w:hint="cs"/>
          <w:rtl/>
          <w:lang w:eastAsia="he-IL"/>
        </w:rPr>
        <w:t xml:space="preserve">יכול להיות שיש לי מפעיל מסגרת במקום שדובר ערבית ומפעיל </w:t>
      </w:r>
      <w:bookmarkStart w:id="3686" w:name="_ETM_Q1_14785028"/>
      <w:bookmarkEnd w:id="3686"/>
      <w:r>
        <w:rPr>
          <w:rFonts w:hint="cs"/>
          <w:rtl/>
          <w:lang w:eastAsia="he-IL"/>
        </w:rPr>
        <w:t>מסגרת במקום שדובר רוסית.</w:t>
      </w:r>
    </w:p>
    <w:p w:rsidR="0038080A" w:rsidRDefault="0038080A" w:rsidP="0038080A">
      <w:pPr>
        <w:rPr>
          <w:rtl/>
          <w:lang w:eastAsia="he-IL"/>
        </w:rPr>
      </w:pPr>
    </w:p>
    <w:p w:rsidR="0038080A" w:rsidRDefault="0038080A" w:rsidP="0038080A">
      <w:pPr>
        <w:pStyle w:val="af9"/>
        <w:keepNext/>
        <w:rPr>
          <w:rtl/>
          <w:lang w:eastAsia="he-IL"/>
        </w:rPr>
      </w:pPr>
      <w:bookmarkStart w:id="3687" w:name="ET_guest_617894_616"/>
      <w:r w:rsidRPr="0038080A">
        <w:rPr>
          <w:rStyle w:val="TagStyle"/>
          <w:rtl/>
        </w:rPr>
        <w:t xml:space="preserve"> &lt;&lt; אורח &gt;&gt; </w:t>
      </w:r>
      <w:r>
        <w:rPr>
          <w:rtl/>
          <w:lang w:eastAsia="he-IL"/>
        </w:rPr>
        <w:t>יהודה מירון:</w:t>
      </w:r>
      <w:r w:rsidRPr="0038080A">
        <w:rPr>
          <w:rStyle w:val="TagStyle"/>
          <w:rtl/>
        </w:rPr>
        <w:t xml:space="preserve"> &lt;&lt; אורח &gt;&gt;</w:t>
      </w:r>
      <w:r>
        <w:rPr>
          <w:rtl/>
          <w:lang w:eastAsia="he-IL"/>
        </w:rPr>
        <w:t xml:space="preserve">   </w:t>
      </w:r>
      <w:bookmarkEnd w:id="3687"/>
    </w:p>
    <w:p w:rsidR="0038080A" w:rsidRDefault="0038080A" w:rsidP="0038080A">
      <w:pPr>
        <w:pStyle w:val="KeepWithNext"/>
        <w:rPr>
          <w:rtl/>
          <w:lang w:eastAsia="he-IL"/>
        </w:rPr>
      </w:pPr>
    </w:p>
    <w:p w:rsidR="005D5800" w:rsidRDefault="0038080A" w:rsidP="0038080A">
      <w:pPr>
        <w:rPr>
          <w:rtl/>
          <w:lang w:eastAsia="he-IL"/>
        </w:rPr>
      </w:pPr>
      <w:r>
        <w:rPr>
          <w:rFonts w:hint="cs"/>
          <w:rtl/>
          <w:lang w:eastAsia="he-IL"/>
        </w:rPr>
        <w:t xml:space="preserve">נכון. </w:t>
      </w:r>
      <w:r w:rsidR="005D5800">
        <w:rPr>
          <w:rFonts w:hint="cs"/>
          <w:rtl/>
          <w:lang w:eastAsia="he-IL"/>
        </w:rPr>
        <w:t xml:space="preserve">בשפות שנפוצות </w:t>
      </w:r>
      <w:r>
        <w:rPr>
          <w:rFonts w:hint="cs"/>
          <w:rtl/>
          <w:lang w:eastAsia="he-IL"/>
        </w:rPr>
        <w:t xml:space="preserve">לפחות, </w:t>
      </w:r>
      <w:r w:rsidR="005D5800">
        <w:rPr>
          <w:rFonts w:hint="cs"/>
          <w:rtl/>
          <w:lang w:eastAsia="he-IL"/>
        </w:rPr>
        <w:t xml:space="preserve">לפי סוגי המסגרות. </w:t>
      </w:r>
    </w:p>
    <w:p w:rsidR="005D5800" w:rsidRDefault="005D5800" w:rsidP="005D5800">
      <w:pPr>
        <w:rPr>
          <w:rtl/>
          <w:lang w:eastAsia="he-IL"/>
        </w:rPr>
      </w:pPr>
      <w:bookmarkStart w:id="3688" w:name="_ETM_Q1_16348698"/>
      <w:bookmarkStart w:id="3689" w:name="_ETM_Q1_16348763"/>
      <w:bookmarkStart w:id="3690" w:name="_ETM_Q1_16350122"/>
      <w:bookmarkEnd w:id="3688"/>
      <w:bookmarkEnd w:id="3689"/>
      <w:bookmarkEnd w:id="3690"/>
    </w:p>
    <w:p w:rsidR="0038080A" w:rsidRDefault="0038080A" w:rsidP="0038080A">
      <w:pPr>
        <w:pStyle w:val="af6"/>
        <w:keepNext/>
        <w:rPr>
          <w:rtl/>
        </w:rPr>
      </w:pPr>
      <w:bookmarkStart w:id="3691" w:name="ET_yor_5306_617"/>
      <w:r w:rsidRPr="0038080A">
        <w:rPr>
          <w:rStyle w:val="TagStyle"/>
          <w:rtl/>
        </w:rPr>
        <w:t xml:space="preserve"> &lt;&lt; </w:t>
      </w:r>
      <w:proofErr w:type="spellStart"/>
      <w:r w:rsidRPr="0038080A">
        <w:rPr>
          <w:rStyle w:val="TagStyle"/>
          <w:rtl/>
        </w:rPr>
        <w:t>יור</w:t>
      </w:r>
      <w:proofErr w:type="spellEnd"/>
      <w:r w:rsidRPr="0038080A">
        <w:rPr>
          <w:rStyle w:val="TagStyle"/>
          <w:rtl/>
        </w:rPr>
        <w:t xml:space="preserve"> &gt;&gt; </w:t>
      </w:r>
      <w:r>
        <w:rPr>
          <w:rtl/>
        </w:rPr>
        <w:t xml:space="preserve">היו"ר טלי </w:t>
      </w:r>
      <w:proofErr w:type="spellStart"/>
      <w:r>
        <w:rPr>
          <w:rtl/>
        </w:rPr>
        <w:t>פלוסקוב</w:t>
      </w:r>
      <w:proofErr w:type="spellEnd"/>
      <w:r>
        <w:rPr>
          <w:rtl/>
        </w:rPr>
        <w:t>:</w:t>
      </w:r>
      <w:r w:rsidRPr="0038080A">
        <w:rPr>
          <w:rStyle w:val="TagStyle"/>
          <w:rtl/>
        </w:rPr>
        <w:t xml:space="preserve"> &lt;&lt; יור &gt;&gt;</w:t>
      </w:r>
      <w:r>
        <w:rPr>
          <w:rtl/>
        </w:rPr>
        <w:t xml:space="preserve">   </w:t>
      </w:r>
      <w:bookmarkEnd w:id="3691"/>
    </w:p>
    <w:p w:rsidR="0038080A" w:rsidRDefault="0038080A" w:rsidP="0038080A">
      <w:pPr>
        <w:pStyle w:val="KeepWithNext"/>
        <w:rPr>
          <w:rtl/>
          <w:lang w:eastAsia="he-IL"/>
        </w:rPr>
      </w:pPr>
    </w:p>
    <w:p w:rsidR="0038080A" w:rsidRDefault="0038080A" w:rsidP="0038080A">
      <w:pPr>
        <w:rPr>
          <w:rtl/>
          <w:lang w:eastAsia="he-IL"/>
        </w:rPr>
      </w:pPr>
      <w:r>
        <w:rPr>
          <w:rFonts w:hint="cs"/>
          <w:rtl/>
          <w:lang w:eastAsia="he-IL"/>
        </w:rPr>
        <w:t>נילי אהרונוב מעוצמה רוצה להבהיר משהו.</w:t>
      </w:r>
    </w:p>
    <w:p w:rsidR="0038080A" w:rsidRPr="0038080A" w:rsidRDefault="0038080A" w:rsidP="0038080A">
      <w:pPr>
        <w:rPr>
          <w:rtl/>
          <w:lang w:eastAsia="he-IL"/>
        </w:rPr>
      </w:pPr>
    </w:p>
    <w:p w:rsidR="005D5800" w:rsidRDefault="005D5800" w:rsidP="005D5800">
      <w:pPr>
        <w:pStyle w:val="af9"/>
        <w:keepNext/>
        <w:rPr>
          <w:rtl/>
          <w:lang w:eastAsia="he-IL"/>
        </w:rPr>
      </w:pPr>
      <w:bookmarkStart w:id="3692" w:name="ET_guest_876511_393"/>
      <w:r w:rsidRPr="005D5800">
        <w:rPr>
          <w:rStyle w:val="TagStyle"/>
          <w:rtl/>
        </w:rPr>
        <w:t xml:space="preserve"> &lt;&lt; אורח &gt;&gt; </w:t>
      </w:r>
      <w:r>
        <w:rPr>
          <w:rtl/>
          <w:lang w:eastAsia="he-IL"/>
        </w:rPr>
        <w:t>נילי אהרונוב:</w:t>
      </w:r>
      <w:r w:rsidRPr="005D5800">
        <w:rPr>
          <w:rStyle w:val="TagStyle"/>
          <w:rtl/>
        </w:rPr>
        <w:t xml:space="preserve"> &lt;&lt; אורח &gt;&gt;</w:t>
      </w:r>
      <w:r>
        <w:rPr>
          <w:rtl/>
          <w:lang w:eastAsia="he-IL"/>
        </w:rPr>
        <w:t xml:space="preserve">   </w:t>
      </w:r>
      <w:bookmarkEnd w:id="3692"/>
    </w:p>
    <w:p w:rsidR="005D5800" w:rsidRDefault="005D5800" w:rsidP="005D5800">
      <w:pPr>
        <w:pStyle w:val="KeepWithNext"/>
        <w:rPr>
          <w:rtl/>
          <w:lang w:eastAsia="he-IL"/>
        </w:rPr>
      </w:pPr>
    </w:p>
    <w:p w:rsidR="005D5800" w:rsidRDefault="00DE7D4D" w:rsidP="00DE7D4D">
      <w:pPr>
        <w:rPr>
          <w:rtl/>
          <w:lang w:eastAsia="he-IL"/>
        </w:rPr>
      </w:pPr>
      <w:bookmarkStart w:id="3693" w:name="_ETM_Q1_16350707"/>
      <w:bookmarkStart w:id="3694" w:name="_ETM_Q1_16350757"/>
      <w:bookmarkEnd w:id="3693"/>
      <w:bookmarkEnd w:id="3694"/>
      <w:r>
        <w:rPr>
          <w:rFonts w:hint="cs"/>
          <w:rtl/>
          <w:lang w:eastAsia="he-IL"/>
        </w:rPr>
        <w:t xml:space="preserve">תודה. אני פשוט נהייתי קצת מבולבלת כשנכנסנו כאן לנושא </w:t>
      </w:r>
      <w:bookmarkStart w:id="3695" w:name="_ETM_Q1_14813724"/>
      <w:bookmarkEnd w:id="3695"/>
      <w:r>
        <w:rPr>
          <w:rFonts w:hint="cs"/>
          <w:rtl/>
          <w:lang w:eastAsia="he-IL"/>
        </w:rPr>
        <w:t xml:space="preserve">של אפוטרופוסים ומיופי כוח. </w:t>
      </w:r>
      <w:r w:rsidR="005D5800">
        <w:rPr>
          <w:rFonts w:hint="cs"/>
          <w:rtl/>
          <w:lang w:eastAsia="he-IL"/>
        </w:rPr>
        <w:t xml:space="preserve">האם אני טועה בהבנה </w:t>
      </w:r>
      <w:bookmarkStart w:id="3696" w:name="_ETM_Q1_16356394"/>
      <w:bookmarkEnd w:id="3696"/>
      <w:r w:rsidR="005D5800">
        <w:rPr>
          <w:rFonts w:hint="cs"/>
          <w:rtl/>
          <w:lang w:eastAsia="he-IL"/>
        </w:rPr>
        <w:t xml:space="preserve">שברגע שלאדם יש מיופה כוח האחריות על כל </w:t>
      </w:r>
      <w:r>
        <w:rPr>
          <w:rFonts w:hint="cs"/>
          <w:rtl/>
          <w:lang w:eastAsia="he-IL"/>
        </w:rPr>
        <w:t xml:space="preserve">כך </w:t>
      </w:r>
      <w:r w:rsidR="005D5800">
        <w:rPr>
          <w:rFonts w:hint="cs"/>
          <w:rtl/>
          <w:lang w:eastAsia="he-IL"/>
        </w:rPr>
        <w:t xml:space="preserve">הרבה דברים </w:t>
      </w:r>
      <w:bookmarkStart w:id="3697" w:name="_ETM_Q1_16364555"/>
      <w:bookmarkEnd w:id="3697"/>
      <w:r w:rsidR="005D5800">
        <w:rPr>
          <w:rFonts w:hint="cs"/>
          <w:rtl/>
          <w:lang w:eastAsia="he-IL"/>
        </w:rPr>
        <w:t xml:space="preserve">עוברת </w:t>
      </w:r>
      <w:r>
        <w:rPr>
          <w:rFonts w:hint="cs"/>
          <w:rtl/>
          <w:lang w:eastAsia="he-IL"/>
        </w:rPr>
        <w:t>א</w:t>
      </w:r>
      <w:r w:rsidR="005D5800">
        <w:rPr>
          <w:rFonts w:hint="cs"/>
          <w:rtl/>
          <w:lang w:eastAsia="he-IL"/>
        </w:rPr>
        <w:t xml:space="preserve">ליו וזה ממלא את </w:t>
      </w:r>
      <w:r>
        <w:rPr>
          <w:rFonts w:hint="cs"/>
          <w:rtl/>
          <w:lang w:eastAsia="he-IL"/>
        </w:rPr>
        <w:t xml:space="preserve">מקום </w:t>
      </w:r>
      <w:r w:rsidR="005D5800">
        <w:rPr>
          <w:rFonts w:hint="cs"/>
          <w:rtl/>
          <w:lang w:eastAsia="he-IL"/>
        </w:rPr>
        <w:t>האחר</w:t>
      </w:r>
      <w:r>
        <w:rPr>
          <w:rFonts w:hint="cs"/>
          <w:rtl/>
          <w:lang w:eastAsia="he-IL"/>
        </w:rPr>
        <w:t>י</w:t>
      </w:r>
      <w:r w:rsidR="005D5800">
        <w:rPr>
          <w:rFonts w:hint="cs"/>
          <w:rtl/>
          <w:lang w:eastAsia="he-IL"/>
        </w:rPr>
        <w:t>ות של המסגרת</w:t>
      </w:r>
      <w:r>
        <w:rPr>
          <w:rFonts w:hint="cs"/>
          <w:rtl/>
          <w:lang w:eastAsia="he-IL"/>
        </w:rPr>
        <w:t xml:space="preserve"> שאליה שייך האדם</w:t>
      </w:r>
      <w:r w:rsidR="005D5800">
        <w:rPr>
          <w:rFonts w:hint="cs"/>
          <w:rtl/>
          <w:lang w:eastAsia="he-IL"/>
        </w:rPr>
        <w:t>?</w:t>
      </w:r>
      <w:r>
        <w:rPr>
          <w:rFonts w:hint="cs"/>
          <w:rtl/>
          <w:lang w:eastAsia="he-IL"/>
        </w:rPr>
        <w:t xml:space="preserve"> </w:t>
      </w:r>
      <w:bookmarkStart w:id="3698" w:name="_ETM_Q1_14840597"/>
      <w:bookmarkEnd w:id="3698"/>
      <w:r>
        <w:rPr>
          <w:rFonts w:hint="cs"/>
          <w:rtl/>
          <w:lang w:eastAsia="he-IL"/>
        </w:rPr>
        <w:t>רציתי להבהיר שהאחד לא שולל את השני.</w:t>
      </w:r>
    </w:p>
    <w:p w:rsidR="005D5800" w:rsidRDefault="005D5800" w:rsidP="005D5800">
      <w:pPr>
        <w:rPr>
          <w:rtl/>
          <w:lang w:eastAsia="he-IL"/>
        </w:rPr>
      </w:pPr>
      <w:bookmarkStart w:id="3699" w:name="_ETM_Q1_16373580"/>
      <w:bookmarkStart w:id="3700" w:name="_ETM_Q1_16373665"/>
      <w:bookmarkEnd w:id="3699"/>
      <w:bookmarkEnd w:id="3700"/>
    </w:p>
    <w:p w:rsidR="005D5800" w:rsidRDefault="005D5800" w:rsidP="005D5800">
      <w:pPr>
        <w:pStyle w:val="af6"/>
        <w:keepNext/>
        <w:rPr>
          <w:rtl/>
        </w:rPr>
      </w:pPr>
      <w:bookmarkStart w:id="3701" w:name="ET_yor_5306_394"/>
      <w:r w:rsidRPr="005D5800">
        <w:rPr>
          <w:rStyle w:val="TagStyle"/>
          <w:rtl/>
        </w:rPr>
        <w:t xml:space="preserve"> &lt;&lt; </w:t>
      </w:r>
      <w:proofErr w:type="spellStart"/>
      <w:r w:rsidRPr="005D5800">
        <w:rPr>
          <w:rStyle w:val="TagStyle"/>
          <w:rtl/>
        </w:rPr>
        <w:t>יור</w:t>
      </w:r>
      <w:proofErr w:type="spellEnd"/>
      <w:r w:rsidRPr="005D5800">
        <w:rPr>
          <w:rStyle w:val="TagStyle"/>
          <w:rtl/>
        </w:rPr>
        <w:t xml:space="preserve"> &gt;&gt; </w:t>
      </w:r>
      <w:r>
        <w:rPr>
          <w:rtl/>
        </w:rPr>
        <w:t xml:space="preserve">היו"ר טלי </w:t>
      </w:r>
      <w:proofErr w:type="spellStart"/>
      <w:r>
        <w:rPr>
          <w:rtl/>
        </w:rPr>
        <w:t>פלוסקוב</w:t>
      </w:r>
      <w:proofErr w:type="spellEnd"/>
      <w:r>
        <w:rPr>
          <w:rtl/>
        </w:rPr>
        <w:t>:</w:t>
      </w:r>
      <w:r w:rsidRPr="005D5800">
        <w:rPr>
          <w:rStyle w:val="TagStyle"/>
          <w:rtl/>
        </w:rPr>
        <w:t xml:space="preserve"> &lt;&lt; יור &gt;&gt;</w:t>
      </w:r>
      <w:r>
        <w:rPr>
          <w:rtl/>
        </w:rPr>
        <w:t xml:space="preserve">   </w:t>
      </w:r>
      <w:bookmarkEnd w:id="3701"/>
    </w:p>
    <w:p w:rsidR="005D5800" w:rsidRDefault="005D5800" w:rsidP="005D5800">
      <w:pPr>
        <w:pStyle w:val="KeepWithNext"/>
        <w:rPr>
          <w:rtl/>
          <w:lang w:eastAsia="he-IL"/>
        </w:rPr>
      </w:pPr>
    </w:p>
    <w:p w:rsidR="005D5800" w:rsidRDefault="005D5800" w:rsidP="00DE7D4D">
      <w:pPr>
        <w:rPr>
          <w:rtl/>
          <w:lang w:eastAsia="he-IL"/>
        </w:rPr>
      </w:pPr>
      <w:bookmarkStart w:id="3702" w:name="_ETM_Q1_16374704"/>
      <w:bookmarkEnd w:id="3702"/>
      <w:r>
        <w:rPr>
          <w:rFonts w:hint="cs"/>
          <w:rtl/>
          <w:lang w:eastAsia="he-IL"/>
        </w:rPr>
        <w:t xml:space="preserve">שאלה לגיטימית </w:t>
      </w:r>
      <w:bookmarkStart w:id="3703" w:name="_ETM_Q1_16379002"/>
      <w:bookmarkEnd w:id="3703"/>
      <w:r w:rsidR="00DE7D4D">
        <w:rPr>
          <w:rFonts w:hint="cs"/>
          <w:rtl/>
          <w:lang w:eastAsia="he-IL"/>
        </w:rPr>
        <w:t xml:space="preserve">לחלוטין. הנה יש לך תשובה. </w:t>
      </w:r>
    </w:p>
    <w:p w:rsidR="005D5800" w:rsidRDefault="005D5800" w:rsidP="005D5800">
      <w:pPr>
        <w:rPr>
          <w:rtl/>
          <w:lang w:eastAsia="he-IL"/>
        </w:rPr>
      </w:pPr>
      <w:bookmarkStart w:id="3704" w:name="_ETM_Q1_16380356"/>
      <w:bookmarkStart w:id="3705" w:name="_ETM_Q1_16380421"/>
      <w:bookmarkStart w:id="3706" w:name="_ETM_Q1_16382235"/>
      <w:bookmarkEnd w:id="3704"/>
      <w:bookmarkEnd w:id="3705"/>
      <w:bookmarkEnd w:id="3706"/>
    </w:p>
    <w:p w:rsidR="005D5800" w:rsidRDefault="005D5800" w:rsidP="005D5800">
      <w:pPr>
        <w:pStyle w:val="af9"/>
        <w:keepNext/>
        <w:rPr>
          <w:rtl/>
          <w:lang w:eastAsia="he-IL"/>
        </w:rPr>
      </w:pPr>
      <w:bookmarkStart w:id="3707" w:name="ET_guest_617894_395"/>
      <w:r w:rsidRPr="005D5800">
        <w:rPr>
          <w:rStyle w:val="TagStyle"/>
          <w:rtl/>
        </w:rPr>
        <w:t xml:space="preserve"> &lt;&lt; אורח &gt;&gt; </w:t>
      </w:r>
      <w:r>
        <w:rPr>
          <w:rtl/>
          <w:lang w:eastAsia="he-IL"/>
        </w:rPr>
        <w:t>יהודה מירון:</w:t>
      </w:r>
      <w:r w:rsidRPr="005D5800">
        <w:rPr>
          <w:rStyle w:val="TagStyle"/>
          <w:rtl/>
        </w:rPr>
        <w:t xml:space="preserve"> &lt;&lt; אורח &gt;&gt;</w:t>
      </w:r>
      <w:r>
        <w:rPr>
          <w:rtl/>
          <w:lang w:eastAsia="he-IL"/>
        </w:rPr>
        <w:t xml:space="preserve">   </w:t>
      </w:r>
      <w:bookmarkEnd w:id="3707"/>
    </w:p>
    <w:p w:rsidR="005D5800" w:rsidRDefault="005D5800" w:rsidP="005D5800">
      <w:pPr>
        <w:pStyle w:val="KeepWithNext"/>
        <w:rPr>
          <w:rtl/>
          <w:lang w:eastAsia="he-IL"/>
        </w:rPr>
      </w:pPr>
    </w:p>
    <w:p w:rsidR="005D5800" w:rsidRDefault="00DE7D4D" w:rsidP="00DE7D4D">
      <w:pPr>
        <w:rPr>
          <w:rtl/>
          <w:lang w:eastAsia="he-IL"/>
        </w:rPr>
      </w:pPr>
      <w:bookmarkStart w:id="3708" w:name="_ETM_Q1_16382720"/>
      <w:bookmarkStart w:id="3709" w:name="_ETM_Q1_16382780"/>
      <w:bookmarkEnd w:id="3708"/>
      <w:bookmarkEnd w:id="3709"/>
      <w:r>
        <w:rPr>
          <w:rFonts w:hint="cs"/>
          <w:rtl/>
          <w:lang w:eastAsia="he-IL"/>
        </w:rPr>
        <w:t xml:space="preserve">נילי, לא התבלבלת, הבנת מצוין. כפי שאמרנו, אחד </w:t>
      </w:r>
      <w:bookmarkStart w:id="3710" w:name="_ETM_Q1_14844903"/>
      <w:bookmarkEnd w:id="3710"/>
      <w:r>
        <w:rPr>
          <w:rFonts w:hint="cs"/>
          <w:rtl/>
          <w:lang w:eastAsia="he-IL"/>
        </w:rPr>
        <w:t xml:space="preserve">מעקרונות החירום הוא </w:t>
      </w:r>
      <w:r w:rsidR="005D5800">
        <w:rPr>
          <w:rFonts w:hint="cs"/>
          <w:rtl/>
          <w:lang w:eastAsia="he-IL"/>
        </w:rPr>
        <w:t>לרבות את האחר</w:t>
      </w:r>
      <w:r>
        <w:rPr>
          <w:rFonts w:hint="cs"/>
          <w:rtl/>
          <w:lang w:eastAsia="he-IL"/>
        </w:rPr>
        <w:t>י</w:t>
      </w:r>
      <w:r w:rsidR="005D5800">
        <w:rPr>
          <w:rFonts w:hint="cs"/>
          <w:rtl/>
          <w:lang w:eastAsia="he-IL"/>
        </w:rPr>
        <w:t xml:space="preserve">ות בהקשר הזה. למעשה </w:t>
      </w:r>
      <w:r>
        <w:rPr>
          <w:rFonts w:hint="cs"/>
          <w:rtl/>
          <w:lang w:eastAsia="he-IL"/>
        </w:rPr>
        <w:t>כל אחת מן המסגרות אחראית בפני עצמה, בלי קשר לאחריות האפוטרופוסים, מיופי הכוח וכל מה שנאמר כאן</w:t>
      </w:r>
      <w:r w:rsidR="005D5800">
        <w:rPr>
          <w:rFonts w:hint="cs"/>
          <w:rtl/>
          <w:lang w:eastAsia="he-IL"/>
        </w:rPr>
        <w:t xml:space="preserve">. כלומר אם </w:t>
      </w:r>
      <w:bookmarkStart w:id="3711" w:name="_ETM_Q1_16393354"/>
      <w:bookmarkEnd w:id="3711"/>
      <w:r w:rsidR="005D5800">
        <w:rPr>
          <w:rFonts w:hint="cs"/>
          <w:rtl/>
          <w:lang w:eastAsia="he-IL"/>
        </w:rPr>
        <w:t>מונה לי אפוטרופוס</w:t>
      </w:r>
      <w:r>
        <w:rPr>
          <w:rFonts w:hint="cs"/>
          <w:rtl/>
          <w:lang w:eastAsia="he-IL"/>
        </w:rPr>
        <w:t>, האפוטרופוס שלי</w:t>
      </w:r>
      <w:r w:rsidR="005D5800">
        <w:rPr>
          <w:rFonts w:hint="cs"/>
          <w:rtl/>
          <w:lang w:eastAsia="he-IL"/>
        </w:rPr>
        <w:t xml:space="preserve"> יהיה אחראי </w:t>
      </w:r>
      <w:r>
        <w:rPr>
          <w:rFonts w:hint="cs"/>
          <w:rtl/>
          <w:lang w:eastAsia="he-IL"/>
        </w:rPr>
        <w:t>כלפיי לפי כל ההוראות בפרק שהקראנו</w:t>
      </w:r>
      <w:r w:rsidR="005D5800">
        <w:rPr>
          <w:rFonts w:hint="cs"/>
          <w:rtl/>
          <w:lang w:eastAsia="he-IL"/>
        </w:rPr>
        <w:t xml:space="preserve">. </w:t>
      </w:r>
      <w:r>
        <w:rPr>
          <w:rFonts w:hint="cs"/>
          <w:rtl/>
          <w:lang w:eastAsia="he-IL"/>
        </w:rPr>
        <w:t xml:space="preserve">אם אני כאדם עם מוגבלות </w:t>
      </w:r>
      <w:bookmarkStart w:id="3712" w:name="_ETM_Q1_14867339"/>
      <w:bookmarkEnd w:id="3712"/>
      <w:r>
        <w:rPr>
          <w:rFonts w:hint="cs"/>
          <w:rtl/>
          <w:lang w:eastAsia="he-IL"/>
        </w:rPr>
        <w:t xml:space="preserve">הולך גם למסגרת יומית או נמצא במסגרת לשהות ממושכת, יש </w:t>
      </w:r>
      <w:bookmarkStart w:id="3713" w:name="_ETM_Q1_14874665"/>
      <w:bookmarkEnd w:id="3713"/>
      <w:r>
        <w:rPr>
          <w:rFonts w:hint="cs"/>
          <w:rtl/>
          <w:lang w:eastAsia="he-IL"/>
        </w:rPr>
        <w:t>להם את החובות, את כל מה שסיכמנו היום, כלפיי.</w:t>
      </w:r>
    </w:p>
    <w:p w:rsidR="005D5800" w:rsidRDefault="005D5800" w:rsidP="005D5800">
      <w:pPr>
        <w:rPr>
          <w:rtl/>
          <w:lang w:eastAsia="he-IL"/>
        </w:rPr>
      </w:pPr>
      <w:bookmarkStart w:id="3714" w:name="_ETM_Q1_16412699"/>
      <w:bookmarkStart w:id="3715" w:name="_ETM_Q1_16412764"/>
      <w:bookmarkStart w:id="3716" w:name="_ETM_Q1_16418106"/>
      <w:bookmarkEnd w:id="3714"/>
      <w:bookmarkEnd w:id="3715"/>
      <w:bookmarkEnd w:id="3716"/>
    </w:p>
    <w:p w:rsidR="005D5800" w:rsidRDefault="005D5800" w:rsidP="005D5800">
      <w:pPr>
        <w:pStyle w:val="af9"/>
        <w:keepNext/>
        <w:rPr>
          <w:rtl/>
          <w:lang w:eastAsia="he-IL"/>
        </w:rPr>
      </w:pPr>
      <w:bookmarkStart w:id="3717" w:name="ET_guest_876511_396"/>
      <w:r w:rsidRPr="005D5800">
        <w:rPr>
          <w:rStyle w:val="TagStyle"/>
          <w:rtl/>
        </w:rPr>
        <w:t xml:space="preserve"> &lt;&lt; אורח &gt;&gt; </w:t>
      </w:r>
      <w:r>
        <w:rPr>
          <w:rtl/>
          <w:lang w:eastAsia="he-IL"/>
        </w:rPr>
        <w:t>נילי אהרונוב:</w:t>
      </w:r>
      <w:r w:rsidRPr="005D5800">
        <w:rPr>
          <w:rStyle w:val="TagStyle"/>
          <w:rtl/>
        </w:rPr>
        <w:t xml:space="preserve"> &lt;&lt; אורח &gt;&gt;</w:t>
      </w:r>
      <w:r>
        <w:rPr>
          <w:rtl/>
          <w:lang w:eastAsia="he-IL"/>
        </w:rPr>
        <w:t xml:space="preserve">   </w:t>
      </w:r>
      <w:bookmarkEnd w:id="3717"/>
    </w:p>
    <w:p w:rsidR="005D5800" w:rsidRDefault="005D5800" w:rsidP="005D5800">
      <w:pPr>
        <w:pStyle w:val="KeepWithNext"/>
        <w:rPr>
          <w:rtl/>
          <w:lang w:eastAsia="he-IL"/>
        </w:rPr>
      </w:pPr>
    </w:p>
    <w:p w:rsidR="005D5800" w:rsidRDefault="005D5800" w:rsidP="00023A1A">
      <w:pPr>
        <w:rPr>
          <w:rtl/>
          <w:lang w:eastAsia="he-IL"/>
        </w:rPr>
      </w:pPr>
      <w:bookmarkStart w:id="3718" w:name="_ETM_Q1_16418636"/>
      <w:bookmarkStart w:id="3719" w:name="_ETM_Q1_16418701"/>
      <w:bookmarkEnd w:id="3718"/>
      <w:bookmarkEnd w:id="3719"/>
      <w:r>
        <w:rPr>
          <w:rFonts w:hint="cs"/>
          <w:rtl/>
          <w:lang w:eastAsia="he-IL"/>
        </w:rPr>
        <w:t xml:space="preserve">לא נוצרת כאן </w:t>
      </w:r>
      <w:bookmarkStart w:id="3720" w:name="_ETM_Q1_16420809"/>
      <w:bookmarkEnd w:id="3720"/>
      <w:r w:rsidR="00DE7D4D">
        <w:rPr>
          <w:rFonts w:hint="cs"/>
          <w:rtl/>
          <w:lang w:eastAsia="he-IL"/>
        </w:rPr>
        <w:t>כפילות</w:t>
      </w:r>
      <w:r w:rsidR="00023A1A">
        <w:rPr>
          <w:rFonts w:hint="cs"/>
          <w:rtl/>
          <w:lang w:eastAsia="he-IL"/>
        </w:rPr>
        <w:t>,</w:t>
      </w:r>
      <w:r w:rsidR="00DE7D4D">
        <w:rPr>
          <w:rFonts w:hint="cs"/>
          <w:rtl/>
          <w:lang w:eastAsia="he-IL"/>
        </w:rPr>
        <w:t xml:space="preserve"> </w:t>
      </w:r>
      <w:r w:rsidR="00023A1A">
        <w:rPr>
          <w:rFonts w:hint="cs"/>
          <w:rtl/>
          <w:lang w:eastAsia="he-IL"/>
        </w:rPr>
        <w:t>ש</w:t>
      </w:r>
      <w:r w:rsidR="00DE7D4D">
        <w:rPr>
          <w:rFonts w:hint="cs"/>
          <w:rtl/>
          <w:lang w:eastAsia="he-IL"/>
        </w:rPr>
        <w:t>המסגרת תאמר דב</w:t>
      </w:r>
      <w:r w:rsidR="00023A1A">
        <w:rPr>
          <w:rFonts w:hint="cs"/>
          <w:rtl/>
          <w:lang w:eastAsia="he-IL"/>
        </w:rPr>
        <w:t>ר אחד והאפוטרופוס יאמר משהו אחר?</w:t>
      </w:r>
    </w:p>
    <w:p w:rsidR="005D5800" w:rsidRDefault="005D5800" w:rsidP="005D5800">
      <w:pPr>
        <w:rPr>
          <w:rtl/>
          <w:lang w:eastAsia="he-IL"/>
        </w:rPr>
      </w:pPr>
      <w:bookmarkStart w:id="3721" w:name="_ETM_Q1_16422474"/>
      <w:bookmarkStart w:id="3722" w:name="_ETM_Q1_16422553"/>
      <w:bookmarkEnd w:id="3721"/>
      <w:bookmarkEnd w:id="3722"/>
    </w:p>
    <w:p w:rsidR="005D5800" w:rsidRDefault="005D5800" w:rsidP="005D5800">
      <w:pPr>
        <w:pStyle w:val="af6"/>
        <w:keepNext/>
        <w:rPr>
          <w:rtl/>
        </w:rPr>
      </w:pPr>
      <w:bookmarkStart w:id="3723" w:name="ET_yor_5306_397"/>
      <w:r w:rsidRPr="005D5800">
        <w:rPr>
          <w:rStyle w:val="TagStyle"/>
          <w:rtl/>
        </w:rPr>
        <w:t xml:space="preserve"> &lt;&lt; </w:t>
      </w:r>
      <w:proofErr w:type="spellStart"/>
      <w:r w:rsidRPr="005D5800">
        <w:rPr>
          <w:rStyle w:val="TagStyle"/>
          <w:rtl/>
        </w:rPr>
        <w:t>יור</w:t>
      </w:r>
      <w:proofErr w:type="spellEnd"/>
      <w:r w:rsidRPr="005D5800">
        <w:rPr>
          <w:rStyle w:val="TagStyle"/>
          <w:rtl/>
        </w:rPr>
        <w:t xml:space="preserve"> &gt;&gt; </w:t>
      </w:r>
      <w:r>
        <w:rPr>
          <w:rtl/>
        </w:rPr>
        <w:t xml:space="preserve">היו"ר טלי </w:t>
      </w:r>
      <w:proofErr w:type="spellStart"/>
      <w:r>
        <w:rPr>
          <w:rtl/>
        </w:rPr>
        <w:t>פלוסקוב</w:t>
      </w:r>
      <w:proofErr w:type="spellEnd"/>
      <w:r>
        <w:rPr>
          <w:rtl/>
        </w:rPr>
        <w:t>:</w:t>
      </w:r>
      <w:r w:rsidRPr="005D5800">
        <w:rPr>
          <w:rStyle w:val="TagStyle"/>
          <w:rtl/>
        </w:rPr>
        <w:t xml:space="preserve"> &lt;&lt; יור &gt;&gt;</w:t>
      </w:r>
      <w:r>
        <w:rPr>
          <w:rtl/>
        </w:rPr>
        <w:t xml:space="preserve">   </w:t>
      </w:r>
      <w:bookmarkEnd w:id="3723"/>
    </w:p>
    <w:p w:rsidR="005D5800" w:rsidRDefault="005D5800" w:rsidP="005D5800">
      <w:pPr>
        <w:pStyle w:val="KeepWithNext"/>
        <w:rPr>
          <w:rtl/>
          <w:lang w:eastAsia="he-IL"/>
        </w:rPr>
      </w:pPr>
    </w:p>
    <w:p w:rsidR="005D5800" w:rsidRDefault="005D5800" w:rsidP="005D5800">
      <w:pPr>
        <w:rPr>
          <w:rtl/>
          <w:lang w:eastAsia="he-IL"/>
        </w:rPr>
      </w:pPr>
      <w:bookmarkStart w:id="3724" w:name="_ETM_Q1_16423433"/>
      <w:bookmarkEnd w:id="3724"/>
      <w:r>
        <w:rPr>
          <w:rFonts w:hint="cs"/>
          <w:rtl/>
          <w:lang w:eastAsia="he-IL"/>
        </w:rPr>
        <w:t>יש קדימות.</w:t>
      </w:r>
    </w:p>
    <w:p w:rsidR="005D5800" w:rsidRDefault="005D5800" w:rsidP="005D5800">
      <w:pPr>
        <w:rPr>
          <w:rtl/>
          <w:lang w:eastAsia="he-IL"/>
        </w:rPr>
      </w:pPr>
      <w:bookmarkStart w:id="3725" w:name="_ETM_Q1_16426361"/>
      <w:bookmarkStart w:id="3726" w:name="_ETM_Q1_16426431"/>
      <w:bookmarkStart w:id="3727" w:name="_ETM_Q1_16427501"/>
      <w:bookmarkEnd w:id="3725"/>
      <w:bookmarkEnd w:id="3726"/>
      <w:bookmarkEnd w:id="3727"/>
    </w:p>
    <w:p w:rsidR="005D5800" w:rsidRDefault="005D5800" w:rsidP="005D5800">
      <w:pPr>
        <w:pStyle w:val="af9"/>
        <w:keepNext/>
        <w:rPr>
          <w:rtl/>
          <w:lang w:eastAsia="he-IL"/>
        </w:rPr>
      </w:pPr>
      <w:bookmarkStart w:id="3728" w:name="ET_guest_617894_398"/>
      <w:r w:rsidRPr="005D5800">
        <w:rPr>
          <w:rStyle w:val="TagStyle"/>
          <w:rtl/>
        </w:rPr>
        <w:t xml:space="preserve"> &lt;&lt; אורח &gt;&gt; </w:t>
      </w:r>
      <w:r>
        <w:rPr>
          <w:rtl/>
          <w:lang w:eastAsia="he-IL"/>
        </w:rPr>
        <w:t>יהודה מירון:</w:t>
      </w:r>
      <w:r w:rsidRPr="005D5800">
        <w:rPr>
          <w:rStyle w:val="TagStyle"/>
          <w:rtl/>
        </w:rPr>
        <w:t xml:space="preserve"> &lt;&lt; אורח &gt;&gt;</w:t>
      </w:r>
      <w:r>
        <w:rPr>
          <w:rtl/>
          <w:lang w:eastAsia="he-IL"/>
        </w:rPr>
        <w:t xml:space="preserve">   </w:t>
      </w:r>
      <w:bookmarkEnd w:id="3728"/>
    </w:p>
    <w:p w:rsidR="005D5800" w:rsidRDefault="005D5800" w:rsidP="005D5800">
      <w:pPr>
        <w:pStyle w:val="KeepWithNext"/>
        <w:rPr>
          <w:rtl/>
          <w:lang w:eastAsia="he-IL"/>
        </w:rPr>
      </w:pPr>
    </w:p>
    <w:p w:rsidR="005D5800" w:rsidRDefault="00DE7D4D" w:rsidP="00023A1A">
      <w:pPr>
        <w:rPr>
          <w:rtl/>
          <w:lang w:eastAsia="he-IL"/>
        </w:rPr>
      </w:pPr>
      <w:bookmarkStart w:id="3729" w:name="_ETM_Q1_16428016"/>
      <w:bookmarkStart w:id="3730" w:name="_ETM_Q1_16428081"/>
      <w:bookmarkEnd w:id="3729"/>
      <w:bookmarkEnd w:id="3730"/>
      <w:r>
        <w:rPr>
          <w:rFonts w:hint="cs"/>
          <w:rtl/>
          <w:lang w:eastAsia="he-IL"/>
        </w:rPr>
        <w:t>אני מבהיר, האחריות היא</w:t>
      </w:r>
      <w:bookmarkStart w:id="3731" w:name="_ETM_Q1_14888470"/>
      <w:bookmarkEnd w:id="3731"/>
      <w:r>
        <w:rPr>
          <w:rFonts w:hint="cs"/>
          <w:rtl/>
          <w:lang w:eastAsia="he-IL"/>
        </w:rPr>
        <w:t xml:space="preserve"> של </w:t>
      </w:r>
      <w:r w:rsidR="005D5800">
        <w:rPr>
          <w:rFonts w:hint="cs"/>
          <w:rtl/>
          <w:lang w:eastAsia="he-IL"/>
        </w:rPr>
        <w:t xml:space="preserve">כל אחד לפי </w:t>
      </w:r>
      <w:r>
        <w:rPr>
          <w:rFonts w:hint="cs"/>
          <w:rtl/>
          <w:lang w:eastAsia="he-IL"/>
        </w:rPr>
        <w:t xml:space="preserve">תחום </w:t>
      </w:r>
      <w:r w:rsidR="005D5800">
        <w:rPr>
          <w:rFonts w:hint="cs"/>
          <w:rtl/>
          <w:lang w:eastAsia="he-IL"/>
        </w:rPr>
        <w:t xml:space="preserve">אחריותו. </w:t>
      </w:r>
      <w:r>
        <w:rPr>
          <w:rFonts w:hint="cs"/>
          <w:rtl/>
          <w:lang w:eastAsia="he-IL"/>
        </w:rPr>
        <w:t xml:space="preserve">האחריות קיימת, נקודה. זה בדיוק הסדר שבעזרת רחל אוחנה וטל פוקס מן האפוטרופוס הכללי עשינו בנושא האפוטרופסות. אגיד </w:t>
      </w:r>
      <w:bookmarkStart w:id="3732" w:name="_ETM_Q1_14899951"/>
      <w:bookmarkEnd w:id="3732"/>
      <w:r>
        <w:rPr>
          <w:rFonts w:hint="cs"/>
          <w:rtl/>
          <w:lang w:eastAsia="he-IL"/>
        </w:rPr>
        <w:t>על זה אולי עוד מילה</w:t>
      </w:r>
      <w:r w:rsidR="00023A1A">
        <w:rPr>
          <w:rFonts w:hint="cs"/>
          <w:rtl/>
          <w:lang w:eastAsia="he-IL"/>
        </w:rPr>
        <w:t>.</w:t>
      </w:r>
      <w:r>
        <w:rPr>
          <w:rFonts w:hint="cs"/>
          <w:rtl/>
          <w:lang w:eastAsia="he-IL"/>
        </w:rPr>
        <w:t xml:space="preserve"> באותם מקרים כשאני שאדם שמונה לו אפוטרופוס הולך למסגרת תפקיד האפוטרופוס יהיה לבדוק שאכן </w:t>
      </w:r>
      <w:bookmarkStart w:id="3733" w:name="_ETM_Q1_14910819"/>
      <w:bookmarkEnd w:id="3733"/>
      <w:r>
        <w:rPr>
          <w:rFonts w:hint="cs"/>
          <w:rtl/>
          <w:lang w:eastAsia="he-IL"/>
        </w:rPr>
        <w:t>המסגרת מקיימת את ההוראות כלפיי. כלומר זה עוד שלייקעס לגביי</w:t>
      </w:r>
      <w:bookmarkStart w:id="3734" w:name="_ETM_Q1_14910880"/>
      <w:bookmarkEnd w:id="3734"/>
      <w:r>
        <w:rPr>
          <w:rFonts w:hint="cs"/>
          <w:rtl/>
          <w:lang w:eastAsia="he-IL"/>
        </w:rPr>
        <w:t>, בלי קשר לאחריות המסגרת לכל מה שהיא צריכה לעשות כלפיי.</w:t>
      </w:r>
    </w:p>
    <w:p w:rsidR="005D5800" w:rsidRDefault="005D5800" w:rsidP="005D5800">
      <w:pPr>
        <w:rPr>
          <w:rtl/>
          <w:lang w:eastAsia="he-IL"/>
        </w:rPr>
      </w:pPr>
      <w:bookmarkStart w:id="3735" w:name="_ETM_Q1_16455416"/>
      <w:bookmarkStart w:id="3736" w:name="_ETM_Q1_16455486"/>
      <w:bookmarkStart w:id="3737" w:name="_ETM_Q1_16460618"/>
      <w:bookmarkEnd w:id="3735"/>
      <w:bookmarkEnd w:id="3736"/>
      <w:bookmarkEnd w:id="3737"/>
    </w:p>
    <w:p w:rsidR="005D5800" w:rsidRDefault="005D5800" w:rsidP="005D5800">
      <w:pPr>
        <w:pStyle w:val="af9"/>
        <w:keepNext/>
        <w:rPr>
          <w:rtl/>
          <w:lang w:eastAsia="he-IL"/>
        </w:rPr>
      </w:pPr>
      <w:bookmarkStart w:id="3738" w:name="ET_guest_876511_399"/>
      <w:r w:rsidRPr="005D5800">
        <w:rPr>
          <w:rStyle w:val="TagStyle"/>
          <w:rtl/>
        </w:rPr>
        <w:t xml:space="preserve"> &lt;&lt; אורח &gt;&gt; </w:t>
      </w:r>
      <w:r>
        <w:rPr>
          <w:rtl/>
          <w:lang w:eastAsia="he-IL"/>
        </w:rPr>
        <w:t>נילי אהרונוב:</w:t>
      </w:r>
      <w:r w:rsidRPr="005D5800">
        <w:rPr>
          <w:rStyle w:val="TagStyle"/>
          <w:rtl/>
        </w:rPr>
        <w:t xml:space="preserve"> &lt;&lt; אורח &gt;&gt;</w:t>
      </w:r>
      <w:r>
        <w:rPr>
          <w:rtl/>
          <w:lang w:eastAsia="he-IL"/>
        </w:rPr>
        <w:t xml:space="preserve">   </w:t>
      </w:r>
      <w:bookmarkEnd w:id="3738"/>
    </w:p>
    <w:p w:rsidR="005D5800" w:rsidRDefault="005D5800" w:rsidP="005D5800">
      <w:pPr>
        <w:pStyle w:val="KeepWithNext"/>
        <w:rPr>
          <w:rtl/>
          <w:lang w:eastAsia="he-IL"/>
        </w:rPr>
      </w:pPr>
    </w:p>
    <w:p w:rsidR="005D5800" w:rsidRDefault="00DE7D4D" w:rsidP="005D5800">
      <w:pPr>
        <w:rPr>
          <w:rtl/>
          <w:lang w:eastAsia="he-IL"/>
        </w:rPr>
      </w:pPr>
      <w:bookmarkStart w:id="3739" w:name="_ETM_Q1_16461153"/>
      <w:bookmarkStart w:id="3740" w:name="_ETM_Q1_16461223"/>
      <w:bookmarkEnd w:id="3739"/>
      <w:bookmarkEnd w:id="3740"/>
      <w:r>
        <w:rPr>
          <w:rFonts w:hint="cs"/>
          <w:rtl/>
          <w:lang w:eastAsia="he-IL"/>
        </w:rPr>
        <w:t xml:space="preserve">אני מבינה, אבל זה לא לגמרי משתמע מן הנוסח </w:t>
      </w:r>
      <w:bookmarkStart w:id="3741" w:name="_ETM_Q1_14924709"/>
      <w:bookmarkEnd w:id="3741"/>
      <w:r>
        <w:rPr>
          <w:rFonts w:hint="cs"/>
          <w:rtl/>
          <w:lang w:eastAsia="he-IL"/>
        </w:rPr>
        <w:t>פה.</w:t>
      </w:r>
    </w:p>
    <w:p w:rsidR="00DE7D4D" w:rsidRDefault="00DE7D4D" w:rsidP="005D5800">
      <w:pPr>
        <w:rPr>
          <w:rtl/>
          <w:lang w:eastAsia="he-IL"/>
        </w:rPr>
      </w:pPr>
      <w:bookmarkStart w:id="3742" w:name="_ETM_Q1_16461708"/>
      <w:bookmarkStart w:id="3743" w:name="_ETM_Q1_16461782"/>
      <w:bookmarkEnd w:id="3742"/>
      <w:bookmarkEnd w:id="3743"/>
    </w:p>
    <w:p w:rsidR="00DE7D4D" w:rsidRDefault="00DE7D4D" w:rsidP="00DE7D4D">
      <w:pPr>
        <w:pStyle w:val="af9"/>
        <w:keepNext/>
        <w:rPr>
          <w:rtl/>
          <w:lang w:eastAsia="he-IL"/>
        </w:rPr>
      </w:pPr>
      <w:bookmarkStart w:id="3744" w:name="ET_guest_617894_618"/>
      <w:r w:rsidRPr="00DE7D4D">
        <w:rPr>
          <w:rStyle w:val="TagStyle"/>
          <w:rtl/>
        </w:rPr>
        <w:t xml:space="preserve"> &lt;&lt; אורח &gt;&gt; </w:t>
      </w:r>
      <w:r>
        <w:rPr>
          <w:rtl/>
          <w:lang w:eastAsia="he-IL"/>
        </w:rPr>
        <w:t>יהודה מירון:</w:t>
      </w:r>
      <w:r w:rsidRPr="00DE7D4D">
        <w:rPr>
          <w:rStyle w:val="TagStyle"/>
          <w:rtl/>
        </w:rPr>
        <w:t xml:space="preserve"> &lt;&lt; אורח &gt;&gt;</w:t>
      </w:r>
      <w:r>
        <w:rPr>
          <w:rtl/>
          <w:lang w:eastAsia="he-IL"/>
        </w:rPr>
        <w:t xml:space="preserve">   </w:t>
      </w:r>
      <w:bookmarkEnd w:id="3744"/>
    </w:p>
    <w:p w:rsidR="00DE7D4D" w:rsidRDefault="00DE7D4D" w:rsidP="00DE7D4D">
      <w:pPr>
        <w:pStyle w:val="KeepWithNext"/>
        <w:rPr>
          <w:rtl/>
          <w:lang w:eastAsia="he-IL"/>
        </w:rPr>
      </w:pPr>
    </w:p>
    <w:p w:rsidR="00DE7D4D" w:rsidRDefault="00DE7D4D" w:rsidP="00DE7D4D">
      <w:pPr>
        <w:rPr>
          <w:rtl/>
          <w:lang w:eastAsia="he-IL"/>
        </w:rPr>
      </w:pPr>
      <w:r>
        <w:rPr>
          <w:rFonts w:hint="cs"/>
          <w:rtl/>
          <w:lang w:eastAsia="he-IL"/>
        </w:rPr>
        <w:t>אני אומר את זה לפרוטוקול כדי להבהיר.</w:t>
      </w:r>
    </w:p>
    <w:p w:rsidR="00DE7D4D" w:rsidRPr="00DE7D4D" w:rsidRDefault="00DE7D4D" w:rsidP="00DE7D4D">
      <w:pPr>
        <w:rPr>
          <w:rtl/>
          <w:lang w:eastAsia="he-IL"/>
        </w:rPr>
      </w:pPr>
      <w:bookmarkStart w:id="3745" w:name="_ETM_Q1_14924167"/>
      <w:bookmarkStart w:id="3746" w:name="_ETM_Q1_14924236"/>
      <w:bookmarkEnd w:id="3745"/>
      <w:bookmarkEnd w:id="3746"/>
    </w:p>
    <w:p w:rsidR="005D5800" w:rsidRDefault="005D5800" w:rsidP="005D5800">
      <w:pPr>
        <w:pStyle w:val="af6"/>
        <w:keepNext/>
        <w:rPr>
          <w:rtl/>
        </w:rPr>
      </w:pPr>
      <w:bookmarkStart w:id="3747" w:name="ET_yor_5306_400"/>
      <w:r w:rsidRPr="005D5800">
        <w:rPr>
          <w:rStyle w:val="TagStyle"/>
          <w:rtl/>
        </w:rPr>
        <w:t xml:space="preserve"> &lt;&lt; </w:t>
      </w:r>
      <w:proofErr w:type="spellStart"/>
      <w:r w:rsidRPr="005D5800">
        <w:rPr>
          <w:rStyle w:val="TagStyle"/>
          <w:rtl/>
        </w:rPr>
        <w:t>יור</w:t>
      </w:r>
      <w:proofErr w:type="spellEnd"/>
      <w:r w:rsidRPr="005D5800">
        <w:rPr>
          <w:rStyle w:val="TagStyle"/>
          <w:rtl/>
        </w:rPr>
        <w:t xml:space="preserve"> &gt;&gt; </w:t>
      </w:r>
      <w:r>
        <w:rPr>
          <w:rtl/>
        </w:rPr>
        <w:t xml:space="preserve">היו"ר טלי </w:t>
      </w:r>
      <w:proofErr w:type="spellStart"/>
      <w:r>
        <w:rPr>
          <w:rtl/>
        </w:rPr>
        <w:t>פלוסקוב</w:t>
      </w:r>
      <w:proofErr w:type="spellEnd"/>
      <w:r>
        <w:rPr>
          <w:rtl/>
        </w:rPr>
        <w:t>:</w:t>
      </w:r>
      <w:r w:rsidRPr="005D5800">
        <w:rPr>
          <w:rStyle w:val="TagStyle"/>
          <w:rtl/>
        </w:rPr>
        <w:t xml:space="preserve"> &lt;&lt; יור &gt;&gt;</w:t>
      </w:r>
      <w:r>
        <w:rPr>
          <w:rtl/>
        </w:rPr>
        <w:t xml:space="preserve">   </w:t>
      </w:r>
      <w:bookmarkEnd w:id="3747"/>
    </w:p>
    <w:p w:rsidR="005D5800" w:rsidRDefault="005D5800" w:rsidP="005D5800">
      <w:pPr>
        <w:pStyle w:val="KeepWithNext"/>
        <w:rPr>
          <w:rtl/>
          <w:lang w:eastAsia="he-IL"/>
        </w:rPr>
      </w:pPr>
    </w:p>
    <w:p w:rsidR="005D5800" w:rsidRDefault="00DE7D4D" w:rsidP="005D5800">
      <w:pPr>
        <w:rPr>
          <w:rtl/>
          <w:lang w:eastAsia="he-IL"/>
        </w:rPr>
      </w:pPr>
      <w:bookmarkStart w:id="3748" w:name="_ETM_Q1_16462687"/>
      <w:bookmarkEnd w:id="3748"/>
      <w:r>
        <w:rPr>
          <w:rFonts w:hint="cs"/>
          <w:rtl/>
          <w:lang w:eastAsia="he-IL"/>
        </w:rPr>
        <w:t xml:space="preserve">אנחנו </w:t>
      </w:r>
      <w:r w:rsidR="005D5800">
        <w:rPr>
          <w:rFonts w:hint="cs"/>
          <w:rtl/>
          <w:lang w:eastAsia="he-IL"/>
        </w:rPr>
        <w:t>נבהיר את זה.</w:t>
      </w:r>
      <w:r>
        <w:rPr>
          <w:rFonts w:hint="cs"/>
          <w:rtl/>
          <w:lang w:eastAsia="he-IL"/>
        </w:rPr>
        <w:t xml:space="preserve"> בסדר גמור. </w:t>
      </w:r>
      <w:bookmarkStart w:id="3749" w:name="_ETM_Q1_14926025"/>
      <w:bookmarkEnd w:id="3749"/>
      <w:r>
        <w:rPr>
          <w:rFonts w:hint="cs"/>
          <w:rtl/>
          <w:lang w:eastAsia="he-IL"/>
        </w:rPr>
        <w:t xml:space="preserve">טוב שהעלית את זה. את התשובה הבנו ואנחנו נגדיר את זה יותר במדויק. תודה רבה. </w:t>
      </w:r>
    </w:p>
    <w:p w:rsidR="005D5800" w:rsidRDefault="005D5800" w:rsidP="005D5800">
      <w:pPr>
        <w:rPr>
          <w:rtl/>
          <w:lang w:eastAsia="he-IL"/>
        </w:rPr>
      </w:pPr>
      <w:bookmarkStart w:id="3750" w:name="_ETM_Q1_16475850"/>
      <w:bookmarkStart w:id="3751" w:name="_ETM_Q1_16475910"/>
      <w:bookmarkStart w:id="3752" w:name="_ETM_Q1_16477309"/>
      <w:bookmarkEnd w:id="3750"/>
      <w:bookmarkEnd w:id="3751"/>
      <w:bookmarkEnd w:id="3752"/>
    </w:p>
    <w:p w:rsidR="005D5800" w:rsidRDefault="005D5800" w:rsidP="005D5800">
      <w:pPr>
        <w:pStyle w:val="af9"/>
        <w:keepNext/>
        <w:rPr>
          <w:rtl/>
          <w:lang w:eastAsia="he-IL"/>
        </w:rPr>
      </w:pPr>
      <w:bookmarkStart w:id="3753" w:name="ET_guest_866361_401"/>
      <w:r w:rsidRPr="005D5800">
        <w:rPr>
          <w:rStyle w:val="TagStyle"/>
          <w:rtl/>
        </w:rPr>
        <w:t xml:space="preserve"> &lt;&lt; אורח &gt;&gt; </w:t>
      </w:r>
      <w:r>
        <w:rPr>
          <w:rtl/>
          <w:lang w:eastAsia="he-IL"/>
        </w:rPr>
        <w:t xml:space="preserve">אתי </w:t>
      </w:r>
      <w:proofErr w:type="spellStart"/>
      <w:r>
        <w:rPr>
          <w:rtl/>
          <w:lang w:eastAsia="he-IL"/>
        </w:rPr>
        <w:t>שוורצברג</w:t>
      </w:r>
      <w:proofErr w:type="spellEnd"/>
      <w:r>
        <w:rPr>
          <w:rtl/>
          <w:lang w:eastAsia="he-IL"/>
        </w:rPr>
        <w:t>:</w:t>
      </w:r>
      <w:r w:rsidRPr="005D5800">
        <w:rPr>
          <w:rStyle w:val="TagStyle"/>
          <w:rtl/>
        </w:rPr>
        <w:t xml:space="preserve"> &lt;&lt; אורח &gt;&gt;</w:t>
      </w:r>
      <w:r>
        <w:rPr>
          <w:rtl/>
          <w:lang w:eastAsia="he-IL"/>
        </w:rPr>
        <w:t xml:space="preserve">   </w:t>
      </w:r>
      <w:bookmarkEnd w:id="3753"/>
    </w:p>
    <w:p w:rsidR="005D5800" w:rsidRDefault="005D5800" w:rsidP="005D5800">
      <w:pPr>
        <w:pStyle w:val="KeepWithNext"/>
        <w:rPr>
          <w:rtl/>
          <w:lang w:eastAsia="he-IL"/>
        </w:rPr>
      </w:pPr>
    </w:p>
    <w:p w:rsidR="005D5800" w:rsidRDefault="00DE7D4D" w:rsidP="009872A1">
      <w:pPr>
        <w:rPr>
          <w:rtl/>
          <w:lang w:eastAsia="he-IL"/>
        </w:rPr>
      </w:pPr>
      <w:bookmarkStart w:id="3754" w:name="_ETM_Q1_16477844"/>
      <w:bookmarkStart w:id="3755" w:name="_ETM_Q1_16477894"/>
      <w:bookmarkEnd w:id="3754"/>
      <w:bookmarkEnd w:id="3755"/>
      <w:r>
        <w:rPr>
          <w:rFonts w:hint="cs"/>
          <w:rtl/>
          <w:lang w:eastAsia="he-IL"/>
        </w:rPr>
        <w:t>אדבר על פרק</w:t>
      </w:r>
      <w:bookmarkStart w:id="3756" w:name="_ETM_Q1_14957147"/>
      <w:bookmarkEnd w:id="3756"/>
      <w:r>
        <w:rPr>
          <w:rFonts w:hint="cs"/>
          <w:rtl/>
          <w:lang w:eastAsia="he-IL"/>
        </w:rPr>
        <w:t xml:space="preserve"> ד', על מה שדובר עד שיצאנו להפסקה. זו הערה חשובה שנוגעת לכל ההתנהלות מול אנשים חירשים דוברי שפת סימנים בזמן </w:t>
      </w:r>
      <w:bookmarkStart w:id="3757" w:name="_ETM_Q1_14964910"/>
      <w:bookmarkEnd w:id="3757"/>
      <w:r>
        <w:rPr>
          <w:rFonts w:hint="cs"/>
          <w:rtl/>
          <w:lang w:eastAsia="he-IL"/>
        </w:rPr>
        <w:t xml:space="preserve">חירום. </w:t>
      </w:r>
      <w:proofErr w:type="spellStart"/>
      <w:r>
        <w:rPr>
          <w:rFonts w:hint="cs"/>
          <w:rtl/>
          <w:lang w:eastAsia="he-IL"/>
        </w:rPr>
        <w:t>אח"א</w:t>
      </w:r>
      <w:proofErr w:type="spellEnd"/>
      <w:r>
        <w:rPr>
          <w:rFonts w:hint="cs"/>
          <w:rtl/>
          <w:lang w:eastAsia="he-IL"/>
        </w:rPr>
        <w:t xml:space="preserve">, אגודת החירשים, הפעילה, וממשיכה להפעיל, מוקד חירום בתמיכה </w:t>
      </w:r>
      <w:bookmarkStart w:id="3758" w:name="_ETM_Q1_14970770"/>
      <w:bookmarkEnd w:id="3758"/>
      <w:r>
        <w:rPr>
          <w:rFonts w:hint="cs"/>
          <w:rtl/>
          <w:lang w:eastAsia="he-IL"/>
        </w:rPr>
        <w:t>מרחוק באנשים חירשים וכבדי שמיעה</w:t>
      </w:r>
      <w:r w:rsidR="009872A1">
        <w:rPr>
          <w:rFonts w:hint="cs"/>
          <w:rtl/>
          <w:lang w:eastAsia="he-IL"/>
        </w:rPr>
        <w:t xml:space="preserve">. אני מקווה שבהמשך אנחנו נצליח </w:t>
      </w:r>
      <w:bookmarkStart w:id="3759" w:name="_ETM_Q1_14974973"/>
      <w:bookmarkEnd w:id="3759"/>
      <w:r w:rsidR="009872A1">
        <w:rPr>
          <w:rFonts w:hint="cs"/>
          <w:rtl/>
          <w:lang w:eastAsia="he-IL"/>
        </w:rPr>
        <w:t xml:space="preserve">להעביר את הנקודות שיש לנו להציע. זה רק לטובת הקהילה </w:t>
      </w:r>
      <w:bookmarkStart w:id="3760" w:name="_ETM_Q1_14980467"/>
      <w:bookmarkEnd w:id="3760"/>
      <w:r w:rsidR="009872A1">
        <w:rPr>
          <w:rFonts w:hint="cs"/>
          <w:rtl/>
          <w:lang w:eastAsia="he-IL"/>
        </w:rPr>
        <w:t xml:space="preserve">וכל הגופים שאמורים לתת שירות. לדוגמה, אם מדברים על </w:t>
      </w:r>
      <w:bookmarkStart w:id="3761" w:name="_ETM_Q1_14982625"/>
      <w:bookmarkEnd w:id="3761"/>
      <w:r w:rsidR="009872A1">
        <w:rPr>
          <w:rFonts w:hint="cs"/>
          <w:rtl/>
          <w:lang w:eastAsia="he-IL"/>
        </w:rPr>
        <w:t xml:space="preserve">כוחות הצלה ופינוי חירום, יש לקחת בחשבון הימצאות של </w:t>
      </w:r>
      <w:bookmarkStart w:id="3762" w:name="_ETM_Q1_14985131"/>
      <w:bookmarkEnd w:id="3762"/>
      <w:r w:rsidR="009872A1">
        <w:rPr>
          <w:rFonts w:hint="cs"/>
          <w:rtl/>
          <w:lang w:eastAsia="he-IL"/>
        </w:rPr>
        <w:t>אנשים ממשפחות חירשים כפי שהיה באסון השר</w:t>
      </w:r>
      <w:r w:rsidR="00023A1A">
        <w:rPr>
          <w:rFonts w:hint="cs"/>
          <w:rtl/>
          <w:lang w:eastAsia="he-IL"/>
        </w:rPr>
        <w:t>י</w:t>
      </w:r>
      <w:r w:rsidR="009872A1">
        <w:rPr>
          <w:rFonts w:hint="cs"/>
          <w:rtl/>
          <w:lang w:eastAsia="he-IL"/>
        </w:rPr>
        <w:t xml:space="preserve">פה ביערות הכרמל. </w:t>
      </w:r>
      <w:bookmarkStart w:id="3763" w:name="_ETM_Q1_14995372"/>
      <w:bookmarkEnd w:id="3763"/>
      <w:r w:rsidR="009872A1">
        <w:rPr>
          <w:rFonts w:hint="cs"/>
          <w:rtl/>
          <w:lang w:eastAsia="he-IL"/>
        </w:rPr>
        <w:t xml:space="preserve">גם חייב להיות נוהל שבשעת חירום יפעילו מתן שירותי תרגום </w:t>
      </w:r>
      <w:bookmarkStart w:id="3764" w:name="_ETM_Q1_15001504"/>
      <w:bookmarkEnd w:id="3764"/>
      <w:r w:rsidR="009872A1">
        <w:rPr>
          <w:rFonts w:hint="cs"/>
          <w:rtl/>
          <w:lang w:eastAsia="he-IL"/>
        </w:rPr>
        <w:t xml:space="preserve">מרחוק ככל הנדרש ללא הגבלה של גיל או זכאות לקבלת </w:t>
      </w:r>
      <w:bookmarkStart w:id="3765" w:name="_ETM_Q1_15006130"/>
      <w:bookmarkEnd w:id="3765"/>
      <w:r w:rsidR="009872A1">
        <w:rPr>
          <w:rFonts w:hint="cs"/>
          <w:rtl/>
          <w:lang w:eastAsia="he-IL"/>
        </w:rPr>
        <w:t xml:space="preserve">שירותים. כפי שהיום יש מוקד לתרגום מרחוק שמשרד הרווחה הוא האחראי עליו, הם נותנים לזכאי משרד הרווחה בלבד. לא </w:t>
      </w:r>
      <w:bookmarkStart w:id="3766" w:name="_ETM_Q1_15018033"/>
      <w:bookmarkEnd w:id="3766"/>
      <w:r w:rsidR="009872A1">
        <w:rPr>
          <w:rFonts w:hint="cs"/>
          <w:rtl/>
          <w:lang w:eastAsia="he-IL"/>
        </w:rPr>
        <w:t xml:space="preserve">ייתכן, מה עם כל שאר האנשים החירשים שלא זכאים? אבל </w:t>
      </w:r>
      <w:bookmarkStart w:id="3767" w:name="_ETM_Q1_15018146"/>
      <w:bookmarkEnd w:id="3767"/>
      <w:r w:rsidR="009872A1">
        <w:rPr>
          <w:rFonts w:hint="cs"/>
          <w:rtl/>
          <w:lang w:eastAsia="he-IL"/>
        </w:rPr>
        <w:t xml:space="preserve">על זה נדבר כבר בדיון אחר. </w:t>
      </w:r>
    </w:p>
    <w:p w:rsidR="009872A1" w:rsidRDefault="009872A1" w:rsidP="009872A1">
      <w:pPr>
        <w:rPr>
          <w:rtl/>
          <w:lang w:eastAsia="he-IL"/>
        </w:rPr>
      </w:pPr>
      <w:bookmarkStart w:id="3768" w:name="_ETM_Q1_15023843"/>
      <w:bookmarkStart w:id="3769" w:name="_ETM_Q1_15023913"/>
      <w:bookmarkEnd w:id="3768"/>
      <w:bookmarkEnd w:id="3769"/>
    </w:p>
    <w:p w:rsidR="009872A1" w:rsidRDefault="009872A1" w:rsidP="0081050A">
      <w:pPr>
        <w:rPr>
          <w:rtl/>
          <w:lang w:eastAsia="he-IL"/>
        </w:rPr>
      </w:pPr>
      <w:bookmarkStart w:id="3770" w:name="_ETM_Q1_15023986"/>
      <w:bookmarkStart w:id="3771" w:name="_ETM_Q1_15024056"/>
      <w:bookmarkEnd w:id="3770"/>
      <w:bookmarkEnd w:id="3771"/>
      <w:r>
        <w:rPr>
          <w:rFonts w:hint="cs"/>
          <w:rtl/>
          <w:lang w:eastAsia="he-IL"/>
        </w:rPr>
        <w:t>אני רוצה להדגיש, בשעת</w:t>
      </w:r>
      <w:bookmarkStart w:id="3772" w:name="_ETM_Q1_15023785"/>
      <w:bookmarkEnd w:id="3772"/>
      <w:r>
        <w:rPr>
          <w:rFonts w:hint="cs"/>
          <w:rtl/>
          <w:lang w:eastAsia="he-IL"/>
        </w:rPr>
        <w:t xml:space="preserve"> חירום אין מוקד חירום שנותן מענה ללא התניה של זכאות. </w:t>
      </w:r>
      <w:bookmarkStart w:id="3773" w:name="_ETM_Q1_15030761"/>
      <w:bookmarkEnd w:id="3773"/>
      <w:r>
        <w:rPr>
          <w:rFonts w:hint="cs"/>
          <w:rtl/>
          <w:lang w:eastAsia="he-IL"/>
        </w:rPr>
        <w:t xml:space="preserve">איך אני יודעת את זה? כי החל ממרץ 2020 ועד </w:t>
      </w:r>
      <w:bookmarkStart w:id="3774" w:name="_ETM_Q1_15034406"/>
      <w:bookmarkEnd w:id="3774"/>
      <w:r>
        <w:rPr>
          <w:rFonts w:hint="cs"/>
          <w:rtl/>
          <w:lang w:eastAsia="he-IL"/>
        </w:rPr>
        <w:t xml:space="preserve">היום אנחנו קיבלנו מעל 4,000 פניות של אנשים חירשים וכבדי שמיעה בקהילה למוקד חירום שאנחנו באגודת החירשים הפעלנו ללא תמיכה. </w:t>
      </w:r>
      <w:bookmarkStart w:id="3775" w:name="_ETM_Q1_15047325"/>
      <w:bookmarkEnd w:id="3775"/>
      <w:r>
        <w:rPr>
          <w:rFonts w:hint="cs"/>
          <w:rtl/>
          <w:lang w:eastAsia="he-IL"/>
        </w:rPr>
        <w:t>אנחנו הפעלנו מוקד חירום שבתקופת הסגר הראשון נת</w:t>
      </w:r>
      <w:r w:rsidR="00023A1A">
        <w:rPr>
          <w:rFonts w:hint="cs"/>
          <w:rtl/>
          <w:lang w:eastAsia="he-IL"/>
        </w:rPr>
        <w:t>ן</w:t>
      </w:r>
      <w:r>
        <w:rPr>
          <w:rFonts w:hint="cs"/>
          <w:rtl/>
          <w:lang w:eastAsia="he-IL"/>
        </w:rPr>
        <w:t xml:space="preserve"> מענה לוגיסטי ישר </w:t>
      </w:r>
      <w:bookmarkStart w:id="3776" w:name="_ETM_Q1_15048757"/>
      <w:bookmarkEnd w:id="3776"/>
      <w:r>
        <w:rPr>
          <w:rFonts w:hint="cs"/>
          <w:rtl/>
          <w:lang w:eastAsia="he-IL"/>
        </w:rPr>
        <w:t>לפונים. למוקד החירום הבאנו גם מערך מתנדבים, סיירת</w:t>
      </w:r>
      <w:bookmarkStart w:id="3777" w:name="_ETM_Q1_15051975"/>
      <w:bookmarkEnd w:id="3777"/>
      <w:r>
        <w:rPr>
          <w:rFonts w:hint="cs"/>
          <w:rtl/>
          <w:lang w:eastAsia="he-IL"/>
        </w:rPr>
        <w:t xml:space="preserve"> כוח, שנתנו מענה חברתי ראשוני לקשישים בודדים, כי כל המסגרות</w:t>
      </w:r>
      <w:bookmarkStart w:id="3778" w:name="_ETM_Q1_15058693"/>
      <w:bookmarkEnd w:id="3778"/>
      <w:r>
        <w:rPr>
          <w:rFonts w:hint="cs"/>
          <w:rtl/>
          <w:lang w:eastAsia="he-IL"/>
        </w:rPr>
        <w:t xml:space="preserve"> נסגרו ואנחנו אפשרנו מערך של מטפלים ואנשי מקצועי דוברי שפת </w:t>
      </w:r>
      <w:bookmarkStart w:id="3779" w:name="_ETM_Q1_15064304"/>
      <w:bookmarkEnd w:id="3779"/>
      <w:r>
        <w:rPr>
          <w:rFonts w:hint="cs"/>
          <w:rtl/>
          <w:lang w:eastAsia="he-IL"/>
        </w:rPr>
        <w:t>סימנים. ניסינו לעזור כי במשרד הבריאות השירות קרס. אני מבינה, זה היה מצב שכולנו נקלענו אליו, הוא היה מ</w:t>
      </w:r>
      <w:bookmarkStart w:id="3780" w:name="_ETM_Q1_15075803"/>
      <w:bookmarkEnd w:id="3780"/>
      <w:r>
        <w:rPr>
          <w:rFonts w:hint="cs"/>
          <w:rtl/>
          <w:lang w:eastAsia="he-IL"/>
        </w:rPr>
        <w:t>צב חדש. אם היה נוהל שיש תרגום מרחוק לשפת סימנים</w:t>
      </w:r>
      <w:bookmarkStart w:id="3781" w:name="_ETM_Q1_15079688"/>
      <w:bookmarkEnd w:id="3781"/>
      <w:r>
        <w:rPr>
          <w:rFonts w:hint="cs"/>
          <w:rtl/>
          <w:lang w:eastAsia="he-IL"/>
        </w:rPr>
        <w:t xml:space="preserve"> 24/7, ואני מדגישה, רק בזמן חירום, זה היה יכול להיות</w:t>
      </w:r>
      <w:bookmarkStart w:id="3782" w:name="_ETM_Q1_15080230"/>
      <w:bookmarkEnd w:id="3782"/>
      <w:r>
        <w:rPr>
          <w:rFonts w:hint="cs"/>
          <w:rtl/>
          <w:lang w:eastAsia="he-IL"/>
        </w:rPr>
        <w:t xml:space="preserve"> אחרת. חשוב מאוד שיהיה נוהל קבוע, שתהיה זכאות לכולם. </w:t>
      </w:r>
      <w:bookmarkStart w:id="3783" w:name="_ETM_Q1_15092617"/>
      <w:bookmarkEnd w:id="3783"/>
      <w:r>
        <w:rPr>
          <w:rFonts w:hint="cs"/>
          <w:rtl/>
          <w:lang w:eastAsia="he-IL"/>
        </w:rPr>
        <w:t xml:space="preserve">לא מקרה שאדם שיש לו 70 דציבלים בשמיעה לא יכול לקבל אם הוא שומע טוב יותר. מה לעשות, </w:t>
      </w:r>
      <w:bookmarkStart w:id="3784" w:name="_ETM_Q1_15095426"/>
      <w:bookmarkEnd w:id="3784"/>
      <w:r>
        <w:rPr>
          <w:rFonts w:hint="cs"/>
          <w:rtl/>
          <w:lang w:eastAsia="he-IL"/>
        </w:rPr>
        <w:t xml:space="preserve">כולנו אנשים חירשים וכבדי שמיעה. בזמן חירום צריך לתת מענה </w:t>
      </w:r>
      <w:bookmarkStart w:id="3785" w:name="_ETM_Q1_15101214"/>
      <w:bookmarkEnd w:id="3785"/>
      <w:r>
        <w:rPr>
          <w:rFonts w:hint="cs"/>
          <w:rtl/>
          <w:lang w:eastAsia="he-IL"/>
        </w:rPr>
        <w:t>שווה.</w:t>
      </w:r>
    </w:p>
    <w:p w:rsidR="009872A1" w:rsidRDefault="009872A1" w:rsidP="009872A1">
      <w:pPr>
        <w:rPr>
          <w:rtl/>
          <w:lang w:eastAsia="he-IL"/>
        </w:rPr>
      </w:pPr>
    </w:p>
    <w:p w:rsidR="005D5800" w:rsidRDefault="005D5800" w:rsidP="005D5800">
      <w:pPr>
        <w:pStyle w:val="af9"/>
        <w:keepNext/>
        <w:rPr>
          <w:rtl/>
          <w:lang w:eastAsia="he-IL"/>
        </w:rPr>
      </w:pPr>
      <w:bookmarkStart w:id="3786" w:name="ET_guest_617894_402"/>
      <w:r w:rsidRPr="005D5800">
        <w:rPr>
          <w:rStyle w:val="TagStyle"/>
          <w:rtl/>
        </w:rPr>
        <w:t xml:space="preserve"> &lt;&lt; אורח &gt;&gt; </w:t>
      </w:r>
      <w:r>
        <w:rPr>
          <w:rtl/>
          <w:lang w:eastAsia="he-IL"/>
        </w:rPr>
        <w:t>יהודה מירון:</w:t>
      </w:r>
      <w:r w:rsidRPr="005D5800">
        <w:rPr>
          <w:rStyle w:val="TagStyle"/>
          <w:rtl/>
        </w:rPr>
        <w:t xml:space="preserve"> &lt;&lt; אורח &gt;&gt;</w:t>
      </w:r>
      <w:r>
        <w:rPr>
          <w:rtl/>
          <w:lang w:eastAsia="he-IL"/>
        </w:rPr>
        <w:t xml:space="preserve">   </w:t>
      </w:r>
      <w:bookmarkEnd w:id="3786"/>
    </w:p>
    <w:p w:rsidR="005D5800" w:rsidRDefault="005D5800" w:rsidP="005D5800">
      <w:pPr>
        <w:pStyle w:val="KeepWithNext"/>
        <w:rPr>
          <w:rtl/>
          <w:lang w:eastAsia="he-IL"/>
        </w:rPr>
      </w:pPr>
    </w:p>
    <w:p w:rsidR="003F5A55" w:rsidRDefault="009872A1" w:rsidP="005D5800">
      <w:pPr>
        <w:rPr>
          <w:rtl/>
          <w:lang w:eastAsia="he-IL"/>
        </w:rPr>
      </w:pPr>
      <w:bookmarkStart w:id="3787" w:name="_ETM_Q1_16643600"/>
      <w:bookmarkStart w:id="3788" w:name="_ETM_Q1_16643660"/>
      <w:bookmarkEnd w:id="3787"/>
      <w:bookmarkEnd w:id="3788"/>
      <w:r>
        <w:rPr>
          <w:rFonts w:hint="cs"/>
          <w:rtl/>
          <w:lang w:eastAsia="he-IL"/>
        </w:rPr>
        <w:t xml:space="preserve">אתי, </w:t>
      </w:r>
      <w:r w:rsidR="005D5800">
        <w:rPr>
          <w:rFonts w:hint="cs"/>
          <w:rtl/>
          <w:lang w:eastAsia="he-IL"/>
        </w:rPr>
        <w:t xml:space="preserve">תודה על ההערות </w:t>
      </w:r>
      <w:bookmarkStart w:id="3789" w:name="_ETM_Q1_16645979"/>
      <w:bookmarkEnd w:id="3789"/>
      <w:r w:rsidR="005D5800">
        <w:rPr>
          <w:rFonts w:hint="cs"/>
          <w:rtl/>
          <w:lang w:eastAsia="he-IL"/>
        </w:rPr>
        <w:t xml:space="preserve">החשובות. </w:t>
      </w:r>
    </w:p>
    <w:p w:rsidR="003F5A55" w:rsidRDefault="003F5A55" w:rsidP="005D5800">
      <w:pPr>
        <w:rPr>
          <w:rtl/>
          <w:lang w:eastAsia="he-IL"/>
        </w:rPr>
      </w:pPr>
    </w:p>
    <w:p w:rsidR="005D5800" w:rsidRDefault="009872A1" w:rsidP="005D5800">
      <w:pPr>
        <w:rPr>
          <w:rtl/>
          <w:lang w:eastAsia="he-IL"/>
        </w:rPr>
      </w:pPr>
      <w:r>
        <w:rPr>
          <w:rFonts w:hint="cs"/>
          <w:rtl/>
          <w:lang w:eastAsia="he-IL"/>
        </w:rPr>
        <w:t xml:space="preserve">לגבי ההערה שנוגעת לתקנות שלנו, </w:t>
      </w:r>
      <w:r w:rsidR="005D5800">
        <w:rPr>
          <w:rFonts w:hint="cs"/>
          <w:rtl/>
          <w:lang w:eastAsia="he-IL"/>
        </w:rPr>
        <w:t>שהמסגרות</w:t>
      </w:r>
      <w:r>
        <w:rPr>
          <w:rFonts w:hint="cs"/>
          <w:rtl/>
          <w:lang w:eastAsia="he-IL"/>
        </w:rPr>
        <w:t xml:space="preserve"> צריכות ליצור קשר עם איש קשר או אדם עם מוגבלות</w:t>
      </w:r>
      <w:r w:rsidR="005D5800">
        <w:rPr>
          <w:rFonts w:hint="cs"/>
          <w:rtl/>
          <w:lang w:eastAsia="he-IL"/>
        </w:rPr>
        <w:t xml:space="preserve">, תיקנו היום והוספנו שיהיה ברור שזה חייב להיות </w:t>
      </w:r>
      <w:bookmarkStart w:id="3790" w:name="_ETM_Q1_16656748"/>
      <w:bookmarkEnd w:id="3790"/>
      <w:r w:rsidR="005D5800">
        <w:rPr>
          <w:rFonts w:hint="cs"/>
          <w:rtl/>
          <w:lang w:eastAsia="he-IL"/>
        </w:rPr>
        <w:t>בדרך נגישה</w:t>
      </w:r>
      <w:r>
        <w:rPr>
          <w:rFonts w:hint="cs"/>
          <w:rtl/>
          <w:lang w:eastAsia="he-IL"/>
        </w:rPr>
        <w:t>, נקודה</w:t>
      </w:r>
      <w:r w:rsidR="005D5800">
        <w:rPr>
          <w:rFonts w:hint="cs"/>
          <w:rtl/>
          <w:lang w:eastAsia="he-IL"/>
        </w:rPr>
        <w:t xml:space="preserve">. </w:t>
      </w:r>
      <w:r>
        <w:rPr>
          <w:rFonts w:hint="cs"/>
          <w:rtl/>
          <w:lang w:eastAsia="he-IL"/>
        </w:rPr>
        <w:t>את</w:t>
      </w:r>
      <w:bookmarkStart w:id="3791" w:name="_ETM_Q1_15120690"/>
      <w:bookmarkEnd w:id="3791"/>
      <w:r>
        <w:rPr>
          <w:rFonts w:hint="cs"/>
          <w:rtl/>
          <w:lang w:eastAsia="he-IL"/>
        </w:rPr>
        <w:t xml:space="preserve"> זה סגרנו בתחום שלנו היום.</w:t>
      </w:r>
    </w:p>
    <w:p w:rsidR="005D5800" w:rsidRDefault="005D5800" w:rsidP="005D5800">
      <w:pPr>
        <w:rPr>
          <w:rtl/>
          <w:lang w:eastAsia="he-IL"/>
        </w:rPr>
      </w:pPr>
      <w:bookmarkStart w:id="3792" w:name="_ETM_Q1_16670041"/>
      <w:bookmarkStart w:id="3793" w:name="_ETM_Q1_16670091"/>
      <w:bookmarkEnd w:id="3792"/>
      <w:bookmarkEnd w:id="3793"/>
    </w:p>
    <w:p w:rsidR="005D5800" w:rsidRDefault="005D5800" w:rsidP="0081050A">
      <w:pPr>
        <w:rPr>
          <w:rtl/>
          <w:lang w:eastAsia="he-IL"/>
        </w:rPr>
      </w:pPr>
      <w:bookmarkStart w:id="3794" w:name="_ETM_Q1_16670186"/>
      <w:bookmarkStart w:id="3795" w:name="_ETM_Q1_16670256"/>
      <w:bookmarkEnd w:id="3794"/>
      <w:bookmarkEnd w:id="3795"/>
      <w:r>
        <w:rPr>
          <w:rFonts w:hint="cs"/>
          <w:rtl/>
          <w:lang w:eastAsia="he-IL"/>
        </w:rPr>
        <w:t xml:space="preserve">הנושא החשוב שאת מעלה לגבי </w:t>
      </w:r>
      <w:r w:rsidR="003F5A55">
        <w:rPr>
          <w:rFonts w:hint="cs"/>
          <w:rtl/>
          <w:lang w:eastAsia="he-IL"/>
        </w:rPr>
        <w:t xml:space="preserve">מוקד </w:t>
      </w:r>
      <w:r>
        <w:rPr>
          <w:rFonts w:hint="cs"/>
          <w:rtl/>
          <w:lang w:eastAsia="he-IL"/>
        </w:rPr>
        <w:t xml:space="preserve">תרגום לשפת סימנים </w:t>
      </w:r>
      <w:bookmarkStart w:id="3796" w:name="_ETM_Q1_16665133"/>
      <w:bookmarkEnd w:id="3796"/>
      <w:r>
        <w:rPr>
          <w:rFonts w:hint="cs"/>
          <w:rtl/>
          <w:lang w:eastAsia="he-IL"/>
        </w:rPr>
        <w:t>מרחוק</w:t>
      </w:r>
      <w:r w:rsidR="003F5A55">
        <w:rPr>
          <w:rFonts w:hint="cs"/>
          <w:rtl/>
          <w:lang w:eastAsia="he-IL"/>
        </w:rPr>
        <w:t>, ולא רק זה אלא כנראה נצטרך גם מוקד לתמלול מרחוק</w:t>
      </w:r>
      <w:r>
        <w:rPr>
          <w:rFonts w:hint="cs"/>
          <w:rtl/>
          <w:lang w:eastAsia="he-IL"/>
        </w:rPr>
        <w:t xml:space="preserve"> </w:t>
      </w:r>
      <w:r w:rsidR="003F5A55">
        <w:rPr>
          <w:rFonts w:hint="eastAsia"/>
          <w:rtl/>
          <w:lang w:eastAsia="he-IL"/>
        </w:rPr>
        <w:t>–</w:t>
      </w:r>
      <w:r w:rsidR="003F5A55">
        <w:rPr>
          <w:rFonts w:hint="cs"/>
          <w:rtl/>
          <w:lang w:eastAsia="he-IL"/>
        </w:rPr>
        <w:t xml:space="preserve"> </w:t>
      </w:r>
      <w:r>
        <w:rPr>
          <w:rFonts w:hint="cs"/>
          <w:rtl/>
          <w:lang w:eastAsia="he-IL"/>
        </w:rPr>
        <w:t>נצטרך לדון בו</w:t>
      </w:r>
      <w:r w:rsidR="003F5A55">
        <w:rPr>
          <w:rFonts w:hint="cs"/>
          <w:rtl/>
          <w:lang w:eastAsia="he-IL"/>
        </w:rPr>
        <w:t xml:space="preserve"> בתקנות שעוסקות בצרכים </w:t>
      </w:r>
      <w:bookmarkStart w:id="3797" w:name="_ETM_Q1_15137688"/>
      <w:bookmarkEnd w:id="3797"/>
      <w:r w:rsidR="003F5A55">
        <w:rPr>
          <w:rFonts w:hint="cs"/>
          <w:rtl/>
          <w:lang w:eastAsia="he-IL"/>
        </w:rPr>
        <w:t>קיומיים של אנשים</w:t>
      </w:r>
      <w:r>
        <w:rPr>
          <w:rFonts w:hint="cs"/>
          <w:rtl/>
          <w:lang w:eastAsia="he-IL"/>
        </w:rPr>
        <w:t xml:space="preserve">, </w:t>
      </w:r>
      <w:proofErr w:type="spellStart"/>
      <w:r w:rsidR="003F5A55">
        <w:rPr>
          <w:rFonts w:hint="cs"/>
          <w:rtl/>
          <w:lang w:eastAsia="he-IL"/>
        </w:rPr>
        <w:t>לתכלל</w:t>
      </w:r>
      <w:proofErr w:type="spellEnd"/>
      <w:r w:rsidR="003F5A55">
        <w:rPr>
          <w:rFonts w:hint="cs"/>
          <w:rtl/>
          <w:lang w:eastAsia="he-IL"/>
        </w:rPr>
        <w:t xml:space="preserve"> את זה בצורה כללית, </w:t>
      </w:r>
      <w:r>
        <w:rPr>
          <w:rFonts w:hint="cs"/>
          <w:rtl/>
          <w:lang w:eastAsia="he-IL"/>
        </w:rPr>
        <w:t>לאפשר את זה לאדם עצמו</w:t>
      </w:r>
      <w:r w:rsidR="003F5A55">
        <w:rPr>
          <w:rFonts w:hint="cs"/>
          <w:rtl/>
          <w:lang w:eastAsia="he-IL"/>
        </w:rPr>
        <w:t xml:space="preserve">, הפוקוס הוא </w:t>
      </w:r>
      <w:bookmarkStart w:id="3798" w:name="_ETM_Q1_15143345"/>
      <w:bookmarkEnd w:id="3798"/>
      <w:r w:rsidR="003F5A55">
        <w:rPr>
          <w:rFonts w:hint="cs"/>
          <w:rtl/>
          <w:lang w:eastAsia="he-IL"/>
        </w:rPr>
        <w:t>על האדם</w:t>
      </w:r>
      <w:r>
        <w:rPr>
          <w:rFonts w:hint="cs"/>
          <w:rtl/>
          <w:lang w:eastAsia="he-IL"/>
        </w:rPr>
        <w:t xml:space="preserve">. כאן </w:t>
      </w:r>
      <w:bookmarkStart w:id="3799" w:name="_ETM_Q1_16679451"/>
      <w:bookmarkEnd w:id="3799"/>
      <w:r>
        <w:rPr>
          <w:rFonts w:hint="cs"/>
          <w:rtl/>
          <w:lang w:eastAsia="he-IL"/>
        </w:rPr>
        <w:t xml:space="preserve">אנחנו </w:t>
      </w:r>
      <w:r w:rsidR="003F5A55">
        <w:rPr>
          <w:rFonts w:hint="cs"/>
          <w:rtl/>
          <w:lang w:eastAsia="he-IL"/>
        </w:rPr>
        <w:t>עוסקים רק במסגרות אז זה לא המקום לטפל בזה.</w:t>
      </w:r>
    </w:p>
    <w:p w:rsidR="005D5800" w:rsidRDefault="005D5800" w:rsidP="005D5800">
      <w:pPr>
        <w:rPr>
          <w:rtl/>
          <w:lang w:eastAsia="he-IL"/>
        </w:rPr>
      </w:pPr>
      <w:bookmarkStart w:id="3800" w:name="_ETM_Q1_16683164"/>
      <w:bookmarkStart w:id="3801" w:name="_ETM_Q1_16683224"/>
      <w:bookmarkEnd w:id="3800"/>
      <w:bookmarkEnd w:id="3801"/>
    </w:p>
    <w:p w:rsidR="005D5800" w:rsidRDefault="005D5800" w:rsidP="005D5800">
      <w:pPr>
        <w:pStyle w:val="af6"/>
        <w:keepNext/>
        <w:rPr>
          <w:rtl/>
        </w:rPr>
      </w:pPr>
      <w:bookmarkStart w:id="3802" w:name="ET_yor_5306_403"/>
      <w:r w:rsidRPr="005D5800">
        <w:rPr>
          <w:rStyle w:val="TagStyle"/>
          <w:rtl/>
        </w:rPr>
        <w:t xml:space="preserve"> &lt;&lt; </w:t>
      </w:r>
      <w:proofErr w:type="spellStart"/>
      <w:r w:rsidRPr="005D5800">
        <w:rPr>
          <w:rStyle w:val="TagStyle"/>
          <w:rtl/>
        </w:rPr>
        <w:t>יור</w:t>
      </w:r>
      <w:proofErr w:type="spellEnd"/>
      <w:r w:rsidRPr="005D5800">
        <w:rPr>
          <w:rStyle w:val="TagStyle"/>
          <w:rtl/>
        </w:rPr>
        <w:t xml:space="preserve"> &gt;&gt; </w:t>
      </w:r>
      <w:r>
        <w:rPr>
          <w:rtl/>
        </w:rPr>
        <w:t xml:space="preserve">היו"ר טלי </w:t>
      </w:r>
      <w:proofErr w:type="spellStart"/>
      <w:r>
        <w:rPr>
          <w:rtl/>
        </w:rPr>
        <w:t>פלוסקוב</w:t>
      </w:r>
      <w:proofErr w:type="spellEnd"/>
      <w:r>
        <w:rPr>
          <w:rtl/>
        </w:rPr>
        <w:t>:</w:t>
      </w:r>
      <w:r w:rsidRPr="005D5800">
        <w:rPr>
          <w:rStyle w:val="TagStyle"/>
          <w:rtl/>
        </w:rPr>
        <w:t xml:space="preserve"> &lt;&lt; יור &gt;&gt;</w:t>
      </w:r>
      <w:r>
        <w:rPr>
          <w:rtl/>
        </w:rPr>
        <w:t xml:space="preserve">   </w:t>
      </w:r>
      <w:bookmarkEnd w:id="3802"/>
    </w:p>
    <w:p w:rsidR="005D5800" w:rsidRDefault="005D5800" w:rsidP="005D5800">
      <w:pPr>
        <w:pStyle w:val="KeepWithNext"/>
        <w:rPr>
          <w:rtl/>
          <w:lang w:eastAsia="he-IL"/>
        </w:rPr>
      </w:pPr>
    </w:p>
    <w:p w:rsidR="005D5800" w:rsidRDefault="005D5800" w:rsidP="005D5800">
      <w:pPr>
        <w:rPr>
          <w:rtl/>
          <w:lang w:eastAsia="he-IL"/>
        </w:rPr>
      </w:pPr>
      <w:bookmarkStart w:id="3803" w:name="_ETM_Q1_16684068"/>
      <w:bookmarkEnd w:id="3803"/>
      <w:r>
        <w:rPr>
          <w:rFonts w:hint="cs"/>
          <w:rtl/>
          <w:lang w:eastAsia="he-IL"/>
        </w:rPr>
        <w:t xml:space="preserve">אבל צריך לטפל בזה, אין </w:t>
      </w:r>
      <w:r w:rsidR="003F5A55">
        <w:rPr>
          <w:rFonts w:hint="cs"/>
          <w:rtl/>
          <w:lang w:eastAsia="he-IL"/>
        </w:rPr>
        <w:t xml:space="preserve">פה </w:t>
      </w:r>
      <w:r>
        <w:rPr>
          <w:rFonts w:hint="cs"/>
          <w:rtl/>
          <w:lang w:eastAsia="he-IL"/>
        </w:rPr>
        <w:t>ויכוח.</w:t>
      </w:r>
      <w:r w:rsidR="003F5A55">
        <w:rPr>
          <w:rFonts w:hint="cs"/>
          <w:rtl/>
          <w:lang w:eastAsia="he-IL"/>
        </w:rPr>
        <w:t xml:space="preserve"> אתי, תודה רבה.</w:t>
      </w:r>
    </w:p>
    <w:p w:rsidR="003F5A55" w:rsidRDefault="003F5A55" w:rsidP="005D5800">
      <w:pPr>
        <w:rPr>
          <w:rtl/>
          <w:lang w:eastAsia="he-IL"/>
        </w:rPr>
      </w:pPr>
    </w:p>
    <w:p w:rsidR="003F5A55" w:rsidRDefault="003F5A55" w:rsidP="0081050A">
      <w:pPr>
        <w:rPr>
          <w:rtl/>
          <w:lang w:eastAsia="he-IL"/>
        </w:rPr>
      </w:pPr>
      <w:r>
        <w:rPr>
          <w:rFonts w:hint="cs"/>
          <w:rtl/>
          <w:lang w:eastAsia="he-IL"/>
        </w:rPr>
        <w:t xml:space="preserve">תומר </w:t>
      </w:r>
      <w:proofErr w:type="spellStart"/>
      <w:r>
        <w:rPr>
          <w:rFonts w:hint="cs"/>
          <w:rtl/>
          <w:lang w:eastAsia="he-IL"/>
        </w:rPr>
        <w:t>אקסלרוד</w:t>
      </w:r>
      <w:proofErr w:type="spellEnd"/>
      <w:r>
        <w:rPr>
          <w:rFonts w:hint="cs"/>
          <w:rtl/>
          <w:lang w:eastAsia="he-IL"/>
        </w:rPr>
        <w:t xml:space="preserve"> מארגון שוויון </w:t>
      </w:r>
      <w:r>
        <w:rPr>
          <w:rFonts w:hint="eastAsia"/>
          <w:rtl/>
          <w:lang w:eastAsia="he-IL"/>
        </w:rPr>
        <w:t>–</w:t>
      </w:r>
      <w:r>
        <w:rPr>
          <w:rFonts w:hint="cs"/>
          <w:rtl/>
          <w:lang w:eastAsia="he-IL"/>
        </w:rPr>
        <w:t xml:space="preserve"> </w:t>
      </w:r>
      <w:proofErr w:type="spellStart"/>
      <w:r>
        <w:rPr>
          <w:rFonts w:hint="cs"/>
          <w:rtl/>
          <w:lang w:eastAsia="he-IL"/>
        </w:rPr>
        <w:t>מורשי</w:t>
      </w:r>
      <w:proofErr w:type="spellEnd"/>
      <w:r>
        <w:rPr>
          <w:rFonts w:hint="cs"/>
          <w:rtl/>
          <w:lang w:eastAsia="he-IL"/>
        </w:rPr>
        <w:t xml:space="preserve"> נגישות מבקש זכות </w:t>
      </w:r>
      <w:bookmarkStart w:id="3804" w:name="_ETM_Q1_15159954"/>
      <w:bookmarkEnd w:id="3804"/>
      <w:r>
        <w:rPr>
          <w:rFonts w:hint="cs"/>
          <w:rtl/>
          <w:lang w:eastAsia="he-IL"/>
        </w:rPr>
        <w:t xml:space="preserve">דיבור על תקנה 22(4). </w:t>
      </w:r>
    </w:p>
    <w:p w:rsidR="005D5800" w:rsidRDefault="005D5800" w:rsidP="005D5800">
      <w:pPr>
        <w:rPr>
          <w:rtl/>
          <w:lang w:eastAsia="he-IL"/>
        </w:rPr>
      </w:pPr>
      <w:bookmarkStart w:id="3805" w:name="_ETM_Q1_16693178"/>
      <w:bookmarkStart w:id="3806" w:name="_ETM_Q1_16693243"/>
      <w:bookmarkStart w:id="3807" w:name="_ETM_Q1_16702349"/>
      <w:bookmarkEnd w:id="3805"/>
      <w:bookmarkEnd w:id="3806"/>
      <w:bookmarkEnd w:id="3807"/>
    </w:p>
    <w:p w:rsidR="005D5800" w:rsidRDefault="005D5800" w:rsidP="005D5800">
      <w:pPr>
        <w:pStyle w:val="af9"/>
        <w:keepNext/>
        <w:rPr>
          <w:rtl/>
          <w:lang w:eastAsia="he-IL"/>
        </w:rPr>
      </w:pPr>
      <w:bookmarkStart w:id="3808" w:name="ET_guest_876514_404"/>
      <w:r w:rsidRPr="005D5800">
        <w:rPr>
          <w:rStyle w:val="TagStyle"/>
          <w:rtl/>
        </w:rPr>
        <w:t xml:space="preserve"> &lt;&lt; אורח &gt;&gt; </w:t>
      </w:r>
      <w:r>
        <w:rPr>
          <w:rtl/>
          <w:lang w:eastAsia="he-IL"/>
        </w:rPr>
        <w:t xml:space="preserve">תומר </w:t>
      </w:r>
      <w:proofErr w:type="spellStart"/>
      <w:r>
        <w:rPr>
          <w:rtl/>
          <w:lang w:eastAsia="he-IL"/>
        </w:rPr>
        <w:t>אקסלרוד</w:t>
      </w:r>
      <w:proofErr w:type="spellEnd"/>
      <w:r>
        <w:rPr>
          <w:rtl/>
          <w:lang w:eastAsia="he-IL"/>
        </w:rPr>
        <w:t>:</w:t>
      </w:r>
      <w:r w:rsidRPr="005D5800">
        <w:rPr>
          <w:rStyle w:val="TagStyle"/>
          <w:rtl/>
        </w:rPr>
        <w:t xml:space="preserve"> &lt;&lt; אורח &gt;&gt;</w:t>
      </w:r>
      <w:r>
        <w:rPr>
          <w:rtl/>
          <w:lang w:eastAsia="he-IL"/>
        </w:rPr>
        <w:t xml:space="preserve">   </w:t>
      </w:r>
      <w:bookmarkEnd w:id="3808"/>
    </w:p>
    <w:p w:rsidR="005D5800" w:rsidRDefault="005D5800" w:rsidP="005D5800">
      <w:pPr>
        <w:pStyle w:val="KeepWithNext"/>
        <w:rPr>
          <w:rtl/>
          <w:lang w:eastAsia="he-IL"/>
        </w:rPr>
      </w:pPr>
    </w:p>
    <w:p w:rsidR="005D5800" w:rsidRDefault="003F5A55" w:rsidP="003F5A55">
      <w:pPr>
        <w:rPr>
          <w:rtl/>
          <w:lang w:eastAsia="he-IL"/>
        </w:rPr>
      </w:pPr>
      <w:bookmarkStart w:id="3809" w:name="_ETM_Q1_16702868"/>
      <w:bookmarkStart w:id="3810" w:name="_ETM_Q1_16702928"/>
      <w:bookmarkEnd w:id="3809"/>
      <w:bookmarkEnd w:id="3810"/>
      <w:r>
        <w:rPr>
          <w:rFonts w:hint="cs"/>
          <w:rtl/>
          <w:lang w:eastAsia="he-IL"/>
        </w:rPr>
        <w:t xml:space="preserve">אני </w:t>
      </w:r>
      <w:r w:rsidR="005D5800">
        <w:rPr>
          <w:rFonts w:hint="cs"/>
          <w:rtl/>
          <w:lang w:eastAsia="he-IL"/>
        </w:rPr>
        <w:t xml:space="preserve">מדבר בשם </w:t>
      </w:r>
      <w:bookmarkStart w:id="3811" w:name="_ETM_Q1_16714477"/>
      <w:bookmarkEnd w:id="3811"/>
      <w:proofErr w:type="spellStart"/>
      <w:r w:rsidR="005D5800">
        <w:rPr>
          <w:rFonts w:hint="cs"/>
          <w:rtl/>
          <w:lang w:eastAsia="he-IL"/>
        </w:rPr>
        <w:t>מורשי</w:t>
      </w:r>
      <w:proofErr w:type="spellEnd"/>
      <w:r w:rsidR="005D5800">
        <w:rPr>
          <w:rFonts w:hint="cs"/>
          <w:rtl/>
          <w:lang w:eastAsia="he-IL"/>
        </w:rPr>
        <w:t xml:space="preserve"> הנגישות</w:t>
      </w:r>
      <w:r>
        <w:rPr>
          <w:rFonts w:hint="cs"/>
          <w:rtl/>
          <w:lang w:eastAsia="he-IL"/>
        </w:rPr>
        <w:t>, אלה אנשי</w:t>
      </w:r>
      <w:bookmarkStart w:id="3812" w:name="_ETM_Q1_15175156"/>
      <w:bookmarkEnd w:id="3812"/>
      <w:r>
        <w:rPr>
          <w:rFonts w:hint="cs"/>
          <w:rtl/>
          <w:lang w:eastAsia="he-IL"/>
        </w:rPr>
        <w:t xml:space="preserve"> המקצוע שבסופו של דבר יוצאים לשטח ובודקים את כל מה </w:t>
      </w:r>
      <w:bookmarkStart w:id="3813" w:name="_ETM_Q1_15179490"/>
      <w:bookmarkEnd w:id="3813"/>
      <w:r>
        <w:rPr>
          <w:rFonts w:hint="cs"/>
          <w:rtl/>
          <w:lang w:eastAsia="he-IL"/>
        </w:rPr>
        <w:t>שנכתב בתקנות</w:t>
      </w:r>
      <w:r w:rsidR="005D5800">
        <w:rPr>
          <w:rFonts w:hint="cs"/>
          <w:rtl/>
          <w:lang w:eastAsia="he-IL"/>
        </w:rPr>
        <w:t>. בתקנה הזאת לא ברור לי לגבי ערכת מגן</w:t>
      </w:r>
      <w:r w:rsidR="004737BD">
        <w:rPr>
          <w:rFonts w:hint="cs"/>
          <w:rtl/>
          <w:lang w:eastAsia="he-IL"/>
        </w:rPr>
        <w:t xml:space="preserve">. </w:t>
      </w:r>
      <w:bookmarkStart w:id="3814" w:name="_ETM_Q1_16733992"/>
      <w:bookmarkEnd w:id="3814"/>
      <w:r>
        <w:rPr>
          <w:rFonts w:hint="cs"/>
          <w:rtl/>
          <w:lang w:eastAsia="he-IL"/>
        </w:rPr>
        <w:t xml:space="preserve">כתוב: "אפוטרופוס או מיופה כוח יתרגלו מעבר לאזור בטוח </w:t>
      </w:r>
      <w:bookmarkStart w:id="3815" w:name="_ETM_Q1_15196111"/>
      <w:bookmarkEnd w:id="3815"/>
      <w:r>
        <w:rPr>
          <w:rFonts w:hint="cs"/>
          <w:rtl/>
          <w:lang w:eastAsia="he-IL"/>
        </w:rPr>
        <w:t xml:space="preserve">ויציאה ממנו בהתאם להוראות תקנה 22(1)(א)". </w:t>
      </w:r>
      <w:r w:rsidR="004737BD">
        <w:rPr>
          <w:rFonts w:hint="cs"/>
          <w:rtl/>
          <w:lang w:eastAsia="he-IL"/>
        </w:rPr>
        <w:t xml:space="preserve">מי יודע שזה קורה? יש איזה </w:t>
      </w:r>
      <w:r>
        <w:rPr>
          <w:rFonts w:hint="cs"/>
          <w:rtl/>
          <w:lang w:eastAsia="he-IL"/>
        </w:rPr>
        <w:t>טופס? יש איזה תיעוד</w:t>
      </w:r>
      <w:r w:rsidR="004737BD">
        <w:rPr>
          <w:rFonts w:hint="cs"/>
          <w:rtl/>
          <w:lang w:eastAsia="he-IL"/>
        </w:rPr>
        <w:t xml:space="preserve">? אם אגיע כמורשה </w:t>
      </w:r>
      <w:bookmarkStart w:id="3816" w:name="_ETM_Q1_16743496"/>
      <w:bookmarkEnd w:id="3816"/>
      <w:r>
        <w:rPr>
          <w:rFonts w:hint="cs"/>
          <w:rtl/>
          <w:lang w:eastAsia="he-IL"/>
        </w:rPr>
        <w:t xml:space="preserve">נגישות </w:t>
      </w:r>
      <w:bookmarkStart w:id="3817" w:name="_ETM_Q1_15204478"/>
      <w:bookmarkEnd w:id="3817"/>
      <w:r>
        <w:rPr>
          <w:rFonts w:hint="cs"/>
          <w:rtl/>
          <w:lang w:eastAsia="he-IL"/>
        </w:rPr>
        <w:t xml:space="preserve">לבדוק, כדי </w:t>
      </w:r>
      <w:r w:rsidR="004737BD">
        <w:rPr>
          <w:rFonts w:hint="cs"/>
          <w:rtl/>
          <w:lang w:eastAsia="he-IL"/>
        </w:rPr>
        <w:t>לתת רישוי עסק</w:t>
      </w:r>
      <w:r>
        <w:rPr>
          <w:rFonts w:hint="cs"/>
          <w:rtl/>
          <w:lang w:eastAsia="he-IL"/>
        </w:rPr>
        <w:t xml:space="preserve"> או כדי לתת אני לא יודע מה</w:t>
      </w:r>
      <w:r w:rsidR="004737BD">
        <w:rPr>
          <w:rFonts w:hint="cs"/>
          <w:rtl/>
          <w:lang w:eastAsia="he-IL"/>
        </w:rPr>
        <w:t xml:space="preserve">, איך אדע שזה </w:t>
      </w:r>
      <w:r>
        <w:rPr>
          <w:rFonts w:hint="cs"/>
          <w:rtl/>
          <w:lang w:eastAsia="he-IL"/>
        </w:rPr>
        <w:t>באמת</w:t>
      </w:r>
      <w:bookmarkStart w:id="3818" w:name="_ETM_Q1_15210387"/>
      <w:bookmarkEnd w:id="3818"/>
      <w:r>
        <w:rPr>
          <w:rFonts w:hint="cs"/>
          <w:rtl/>
          <w:lang w:eastAsia="he-IL"/>
        </w:rPr>
        <w:t xml:space="preserve"> </w:t>
      </w:r>
      <w:r w:rsidR="004737BD">
        <w:rPr>
          <w:rFonts w:hint="cs"/>
          <w:rtl/>
          <w:lang w:eastAsia="he-IL"/>
        </w:rPr>
        <w:t xml:space="preserve">קרה? </w:t>
      </w:r>
      <w:r>
        <w:rPr>
          <w:rFonts w:hint="cs"/>
          <w:rtl/>
          <w:lang w:eastAsia="he-IL"/>
        </w:rPr>
        <w:t xml:space="preserve">אני אצטרך להיות נוכח? מישהו צריך לכתוב משהו? </w:t>
      </w:r>
      <w:r w:rsidR="004737BD">
        <w:rPr>
          <w:rFonts w:hint="cs"/>
          <w:rtl/>
          <w:lang w:eastAsia="he-IL"/>
        </w:rPr>
        <w:t xml:space="preserve">צריך להחתים </w:t>
      </w:r>
      <w:bookmarkStart w:id="3819" w:name="_ETM_Q1_16752002"/>
      <w:bookmarkEnd w:id="3819"/>
      <w:r w:rsidR="004737BD">
        <w:rPr>
          <w:rFonts w:hint="cs"/>
          <w:rtl/>
          <w:lang w:eastAsia="he-IL"/>
        </w:rPr>
        <w:t>מישהו? איך עוקבים אחרי זה?</w:t>
      </w:r>
    </w:p>
    <w:p w:rsidR="004737BD" w:rsidRDefault="004737BD" w:rsidP="005D5800">
      <w:pPr>
        <w:rPr>
          <w:rtl/>
          <w:lang w:eastAsia="he-IL"/>
        </w:rPr>
      </w:pPr>
      <w:bookmarkStart w:id="3820" w:name="_ETM_Q1_16757624"/>
      <w:bookmarkStart w:id="3821" w:name="_ETM_Q1_16757679"/>
      <w:bookmarkStart w:id="3822" w:name="_ETM_Q1_16759418"/>
      <w:bookmarkEnd w:id="3820"/>
      <w:bookmarkEnd w:id="3821"/>
      <w:bookmarkEnd w:id="3822"/>
    </w:p>
    <w:p w:rsidR="004737BD" w:rsidRDefault="004737BD" w:rsidP="004737BD">
      <w:pPr>
        <w:pStyle w:val="af9"/>
        <w:keepNext/>
        <w:rPr>
          <w:rtl/>
          <w:lang w:eastAsia="he-IL"/>
        </w:rPr>
      </w:pPr>
      <w:bookmarkStart w:id="3823" w:name="ET_guest_617894_405"/>
      <w:r w:rsidRPr="004737BD">
        <w:rPr>
          <w:rStyle w:val="TagStyle"/>
          <w:rtl/>
        </w:rPr>
        <w:t xml:space="preserve"> &lt;&lt; אורח &gt;&gt; </w:t>
      </w:r>
      <w:r>
        <w:rPr>
          <w:rtl/>
          <w:lang w:eastAsia="he-IL"/>
        </w:rPr>
        <w:t>יהודה מירון:</w:t>
      </w:r>
      <w:r w:rsidRPr="004737BD">
        <w:rPr>
          <w:rStyle w:val="TagStyle"/>
          <w:rtl/>
        </w:rPr>
        <w:t xml:space="preserve"> &lt;&lt; אורח &gt;&gt;</w:t>
      </w:r>
      <w:r>
        <w:rPr>
          <w:rtl/>
          <w:lang w:eastAsia="he-IL"/>
        </w:rPr>
        <w:t xml:space="preserve">   </w:t>
      </w:r>
      <w:bookmarkEnd w:id="3823"/>
    </w:p>
    <w:p w:rsidR="004737BD" w:rsidRDefault="004737BD" w:rsidP="004737BD">
      <w:pPr>
        <w:pStyle w:val="KeepWithNext"/>
        <w:rPr>
          <w:rtl/>
          <w:lang w:eastAsia="he-IL"/>
        </w:rPr>
      </w:pPr>
    </w:p>
    <w:p w:rsidR="004737BD" w:rsidRDefault="004737BD" w:rsidP="004737BD">
      <w:pPr>
        <w:rPr>
          <w:rtl/>
          <w:lang w:eastAsia="he-IL"/>
        </w:rPr>
      </w:pPr>
      <w:bookmarkStart w:id="3824" w:name="_ETM_Q1_16759878"/>
      <w:bookmarkStart w:id="3825" w:name="_ETM_Q1_16759938"/>
      <w:bookmarkEnd w:id="3824"/>
      <w:bookmarkEnd w:id="3825"/>
      <w:r>
        <w:rPr>
          <w:rFonts w:hint="cs"/>
          <w:rtl/>
          <w:lang w:eastAsia="he-IL"/>
        </w:rPr>
        <w:t>התשובה תהיה באותם נהלים שהגורמים</w:t>
      </w:r>
      <w:bookmarkStart w:id="3826" w:name="_ETM_Q1_15228665"/>
      <w:bookmarkEnd w:id="3826"/>
      <w:r w:rsidR="003F5A55">
        <w:rPr>
          <w:rFonts w:hint="cs"/>
          <w:rtl/>
          <w:lang w:eastAsia="he-IL"/>
        </w:rPr>
        <w:t xml:space="preserve"> האחראים ינחו. שם תימצא התשובה גם לנושא הזה. </w:t>
      </w:r>
    </w:p>
    <w:p w:rsidR="004737BD" w:rsidRDefault="004737BD" w:rsidP="004737BD">
      <w:pPr>
        <w:rPr>
          <w:rtl/>
          <w:lang w:eastAsia="he-IL"/>
        </w:rPr>
      </w:pPr>
      <w:bookmarkStart w:id="3827" w:name="_ETM_Q1_16766024"/>
      <w:bookmarkStart w:id="3828" w:name="_ETM_Q1_16766089"/>
      <w:bookmarkEnd w:id="3827"/>
      <w:bookmarkEnd w:id="3828"/>
    </w:p>
    <w:p w:rsidR="004737BD" w:rsidRDefault="004737BD" w:rsidP="004737BD">
      <w:pPr>
        <w:pStyle w:val="af6"/>
        <w:keepNext/>
        <w:rPr>
          <w:rtl/>
        </w:rPr>
      </w:pPr>
      <w:bookmarkStart w:id="3829" w:name="ET_yor_5306_406"/>
      <w:r w:rsidRPr="004737BD">
        <w:rPr>
          <w:rStyle w:val="TagStyle"/>
          <w:rtl/>
        </w:rPr>
        <w:t xml:space="preserve"> &lt;&lt; </w:t>
      </w:r>
      <w:proofErr w:type="spellStart"/>
      <w:r w:rsidRPr="004737BD">
        <w:rPr>
          <w:rStyle w:val="TagStyle"/>
          <w:rtl/>
        </w:rPr>
        <w:t>יור</w:t>
      </w:r>
      <w:proofErr w:type="spellEnd"/>
      <w:r w:rsidRPr="004737BD">
        <w:rPr>
          <w:rStyle w:val="TagStyle"/>
          <w:rtl/>
        </w:rPr>
        <w:t xml:space="preserve"> &gt;&gt; </w:t>
      </w:r>
      <w:r>
        <w:rPr>
          <w:rtl/>
        </w:rPr>
        <w:t xml:space="preserve">היו"ר טלי </w:t>
      </w:r>
      <w:proofErr w:type="spellStart"/>
      <w:r>
        <w:rPr>
          <w:rtl/>
        </w:rPr>
        <w:t>פלוסקוב</w:t>
      </w:r>
      <w:proofErr w:type="spellEnd"/>
      <w:r>
        <w:rPr>
          <w:rtl/>
        </w:rPr>
        <w:t>:</w:t>
      </w:r>
      <w:r w:rsidRPr="004737BD">
        <w:rPr>
          <w:rStyle w:val="TagStyle"/>
          <w:rtl/>
        </w:rPr>
        <w:t xml:space="preserve"> &lt;&lt; יור &gt;&gt;</w:t>
      </w:r>
      <w:r>
        <w:rPr>
          <w:rtl/>
        </w:rPr>
        <w:t xml:space="preserve">   </w:t>
      </w:r>
      <w:bookmarkEnd w:id="3829"/>
    </w:p>
    <w:p w:rsidR="004737BD" w:rsidRDefault="004737BD" w:rsidP="004737BD">
      <w:pPr>
        <w:pStyle w:val="KeepWithNext"/>
        <w:rPr>
          <w:rtl/>
          <w:lang w:eastAsia="he-IL"/>
        </w:rPr>
      </w:pPr>
    </w:p>
    <w:p w:rsidR="004737BD" w:rsidRDefault="004737BD" w:rsidP="004737BD">
      <w:pPr>
        <w:rPr>
          <w:rtl/>
          <w:lang w:eastAsia="he-IL"/>
        </w:rPr>
      </w:pPr>
      <w:bookmarkStart w:id="3830" w:name="_ETM_Q1_16767024"/>
      <w:bookmarkEnd w:id="3830"/>
      <w:r>
        <w:rPr>
          <w:rFonts w:hint="cs"/>
          <w:rtl/>
          <w:lang w:eastAsia="he-IL"/>
        </w:rPr>
        <w:t xml:space="preserve">לא את </w:t>
      </w:r>
      <w:bookmarkStart w:id="3831" w:name="_ETM_Q1_16767689"/>
      <w:bookmarkEnd w:id="3831"/>
      <w:r>
        <w:rPr>
          <w:rFonts w:hint="cs"/>
          <w:rtl/>
          <w:lang w:eastAsia="he-IL"/>
        </w:rPr>
        <w:t xml:space="preserve">כל התשובות יש לנו כרגע בתקנות. </w:t>
      </w:r>
      <w:r w:rsidR="003F5A55">
        <w:rPr>
          <w:rFonts w:hint="cs"/>
          <w:rtl/>
          <w:lang w:eastAsia="he-IL"/>
        </w:rPr>
        <w:t xml:space="preserve">הרי </w:t>
      </w:r>
      <w:r>
        <w:rPr>
          <w:rFonts w:hint="cs"/>
          <w:rtl/>
          <w:lang w:eastAsia="he-IL"/>
        </w:rPr>
        <w:t>אנחנו מכתיבים למשרדים</w:t>
      </w:r>
      <w:r w:rsidR="003F5A55">
        <w:rPr>
          <w:rFonts w:hint="cs"/>
          <w:rtl/>
          <w:lang w:eastAsia="he-IL"/>
        </w:rPr>
        <w:t xml:space="preserve"> מה הם צריכים לעשות, אילו נהלים להכין, את מי לקחת </w:t>
      </w:r>
      <w:bookmarkStart w:id="3832" w:name="_ETM_Q1_15239136"/>
      <w:bookmarkEnd w:id="3832"/>
      <w:r w:rsidR="003F5A55">
        <w:rPr>
          <w:rFonts w:hint="cs"/>
          <w:rtl/>
          <w:lang w:eastAsia="he-IL"/>
        </w:rPr>
        <w:t>בחשבון, אבל לא מעבר לזה</w:t>
      </w:r>
      <w:r>
        <w:rPr>
          <w:rFonts w:hint="cs"/>
          <w:rtl/>
          <w:lang w:eastAsia="he-IL"/>
        </w:rPr>
        <w:t xml:space="preserve">. </w:t>
      </w:r>
      <w:r w:rsidR="003F5A55">
        <w:rPr>
          <w:rFonts w:hint="cs"/>
          <w:rtl/>
          <w:lang w:eastAsia="he-IL"/>
        </w:rPr>
        <w:t xml:space="preserve">אנחנו באמת </w:t>
      </w:r>
      <w:r>
        <w:rPr>
          <w:rFonts w:hint="cs"/>
          <w:rtl/>
          <w:lang w:eastAsia="he-IL"/>
        </w:rPr>
        <w:t xml:space="preserve">נחכה </w:t>
      </w:r>
      <w:bookmarkStart w:id="3833" w:name="_ETM_Q1_16777593"/>
      <w:bookmarkEnd w:id="3833"/>
      <w:r>
        <w:rPr>
          <w:rFonts w:hint="cs"/>
          <w:rtl/>
          <w:lang w:eastAsia="he-IL"/>
        </w:rPr>
        <w:t>ל</w:t>
      </w:r>
      <w:r w:rsidR="003F5A55">
        <w:rPr>
          <w:rFonts w:hint="cs"/>
          <w:rtl/>
          <w:lang w:eastAsia="he-IL"/>
        </w:rPr>
        <w:t>נהלים ואני כמובן אעקוב אחרי זה מקרוב ביחד עם היועצת המשפטית שלנו.</w:t>
      </w:r>
    </w:p>
    <w:p w:rsidR="004737BD" w:rsidRDefault="004737BD" w:rsidP="00A12A1F">
      <w:pPr>
        <w:rPr>
          <w:rtl/>
          <w:lang w:eastAsia="he-IL"/>
        </w:rPr>
      </w:pPr>
      <w:bookmarkStart w:id="3834" w:name="_ETM_Q1_16859789"/>
      <w:bookmarkStart w:id="3835" w:name="_ETM_Q1_16859854"/>
      <w:bookmarkStart w:id="3836" w:name="_ETM_Q1_15891888"/>
      <w:bookmarkStart w:id="3837" w:name="_ETM_Q1_15891968"/>
      <w:bookmarkStart w:id="3838" w:name="_ETM_Q1_16869034"/>
      <w:bookmarkEnd w:id="3834"/>
      <w:bookmarkEnd w:id="3835"/>
      <w:bookmarkEnd w:id="3836"/>
      <w:bookmarkEnd w:id="3837"/>
      <w:bookmarkEnd w:id="3838"/>
    </w:p>
    <w:p w:rsidR="004737BD" w:rsidRDefault="004737BD" w:rsidP="004737BD">
      <w:pPr>
        <w:pStyle w:val="a4"/>
        <w:keepNext/>
        <w:rPr>
          <w:rtl/>
        </w:rPr>
      </w:pPr>
      <w:bookmarkStart w:id="3839" w:name="ET_speaker_נעה_בן_שבת_407"/>
      <w:r w:rsidRPr="004737BD">
        <w:rPr>
          <w:rStyle w:val="TagStyle"/>
          <w:rtl/>
        </w:rPr>
        <w:t xml:space="preserve"> &lt;&lt; דובר &gt;&gt; </w:t>
      </w:r>
      <w:r>
        <w:rPr>
          <w:rtl/>
        </w:rPr>
        <w:t>נעה בן שבת:</w:t>
      </w:r>
      <w:r w:rsidRPr="004737BD">
        <w:rPr>
          <w:rStyle w:val="TagStyle"/>
          <w:rtl/>
        </w:rPr>
        <w:t xml:space="preserve"> &lt;&lt; דובר &gt;&gt;</w:t>
      </w:r>
      <w:r>
        <w:rPr>
          <w:rtl/>
        </w:rPr>
        <w:t xml:space="preserve">   </w:t>
      </w:r>
      <w:bookmarkEnd w:id="3839"/>
    </w:p>
    <w:p w:rsidR="004737BD" w:rsidRDefault="004737BD" w:rsidP="004737BD">
      <w:pPr>
        <w:pStyle w:val="KeepWithNext"/>
        <w:rPr>
          <w:rtl/>
          <w:lang w:eastAsia="he-IL"/>
        </w:rPr>
      </w:pPr>
    </w:p>
    <w:tbl>
      <w:tblPr>
        <w:tblpPr w:leftFromText="180" w:rightFromText="180" w:vertAnchor="text" w:horzAnchor="margin" w:tblpY="164"/>
        <w:bidiVisual/>
        <w:tblW w:w="9660" w:type="dxa"/>
        <w:tblLayout w:type="fixed"/>
        <w:tblCellMar>
          <w:top w:w="57" w:type="dxa"/>
          <w:left w:w="0" w:type="dxa"/>
          <w:bottom w:w="57" w:type="dxa"/>
          <w:right w:w="0" w:type="dxa"/>
        </w:tblCellMar>
        <w:tblLook w:val="01E0" w:firstRow="1" w:lastRow="1" w:firstColumn="1" w:lastColumn="1" w:noHBand="0" w:noVBand="0"/>
      </w:tblPr>
      <w:tblGrid>
        <w:gridCol w:w="1870"/>
        <w:gridCol w:w="626"/>
        <w:gridCol w:w="7164"/>
      </w:tblGrid>
      <w:tr w:rsidR="009D3EFB" w:rsidTr="009D3EFB">
        <w:trPr>
          <w:cantSplit/>
          <w:trHeight w:val="60"/>
        </w:trPr>
        <w:tc>
          <w:tcPr>
            <w:tcW w:w="1871" w:type="dxa"/>
          </w:tcPr>
          <w:p w:rsidR="009D3EFB" w:rsidRDefault="009D3EFB">
            <w:pPr>
              <w:pStyle w:val="TableSideHeading"/>
              <w:spacing w:line="240" w:lineRule="auto"/>
              <w:rPr>
                <w:rFonts w:ascii="David" w:hAnsi="David"/>
                <w:sz w:val="24"/>
                <w:szCs w:val="24"/>
              </w:rPr>
            </w:pPr>
            <w:bookmarkStart w:id="3840" w:name="_ETM_Q1_16869614"/>
            <w:bookmarkStart w:id="3841" w:name="_ETM_Q1_16869674"/>
            <w:bookmarkStart w:id="3842" w:name="_ETM_Q1_16873752"/>
            <w:bookmarkStart w:id="3843" w:name="_ETM_Q1_16873817"/>
            <w:bookmarkStart w:id="3844" w:name="_ETM_Q1_16874986"/>
            <w:bookmarkEnd w:id="3840"/>
            <w:bookmarkEnd w:id="3841"/>
            <w:bookmarkEnd w:id="3842"/>
            <w:bookmarkEnd w:id="3843"/>
            <w:bookmarkEnd w:id="3844"/>
          </w:p>
        </w:tc>
        <w:tc>
          <w:tcPr>
            <w:tcW w:w="626" w:type="dxa"/>
          </w:tcPr>
          <w:p w:rsidR="009D3EFB" w:rsidRDefault="009D3EFB">
            <w:pPr>
              <w:pStyle w:val="TableText"/>
              <w:spacing w:line="240" w:lineRule="auto"/>
              <w:rPr>
                <w:rFonts w:ascii="David" w:hAnsi="David"/>
                <w:sz w:val="24"/>
                <w:szCs w:val="24"/>
              </w:rPr>
            </w:pPr>
          </w:p>
        </w:tc>
        <w:tc>
          <w:tcPr>
            <w:tcW w:w="7167" w:type="dxa"/>
            <w:hideMark/>
          </w:tcPr>
          <w:p w:rsidR="009D3EFB" w:rsidRDefault="009D3EFB">
            <w:pPr>
              <w:pStyle w:val="TableHead"/>
              <w:spacing w:line="240" w:lineRule="auto"/>
              <w:rPr>
                <w:rFonts w:ascii="David" w:hAnsi="David"/>
                <w:sz w:val="24"/>
                <w:szCs w:val="24"/>
                <w:rtl/>
              </w:rPr>
            </w:pPr>
            <w:r>
              <w:rPr>
                <w:rFonts w:ascii="David" w:hAnsi="David"/>
                <w:sz w:val="24"/>
                <w:szCs w:val="24"/>
                <w:rtl/>
              </w:rPr>
              <w:t>פרק ה' – הוראות כלליות למסגרות</w:t>
            </w:r>
          </w:p>
          <w:p w:rsidR="00FE26C9" w:rsidRDefault="00FE26C9">
            <w:pPr>
              <w:pStyle w:val="TableHead"/>
              <w:spacing w:line="240" w:lineRule="auto"/>
              <w:rPr>
                <w:rFonts w:ascii="David" w:hAnsi="David"/>
                <w:sz w:val="24"/>
                <w:szCs w:val="24"/>
              </w:rPr>
            </w:pPr>
          </w:p>
        </w:tc>
      </w:tr>
      <w:tr w:rsidR="009D3EFB" w:rsidTr="009D3EFB">
        <w:trPr>
          <w:cantSplit/>
          <w:trHeight w:val="60"/>
        </w:trPr>
        <w:tc>
          <w:tcPr>
            <w:tcW w:w="1871" w:type="dxa"/>
            <w:hideMark/>
          </w:tcPr>
          <w:p w:rsidR="009D3EFB" w:rsidRDefault="00DC7881">
            <w:pPr>
              <w:pStyle w:val="TableSideHeading"/>
              <w:keepLines w:val="0"/>
              <w:spacing w:line="240" w:lineRule="auto"/>
              <w:rPr>
                <w:rFonts w:ascii="David" w:hAnsi="David"/>
                <w:sz w:val="24"/>
                <w:szCs w:val="24"/>
              </w:rPr>
            </w:pPr>
            <w:r>
              <w:rPr>
                <w:rFonts w:ascii="David" w:hAnsi="David" w:hint="cs"/>
                <w:sz w:val="24"/>
                <w:szCs w:val="24"/>
                <w:rtl/>
              </w:rPr>
              <w:t>"</w:t>
            </w:r>
            <w:r w:rsidR="009D3EFB">
              <w:rPr>
                <w:rFonts w:ascii="David" w:hAnsi="David"/>
                <w:sz w:val="24"/>
                <w:szCs w:val="24"/>
                <w:rtl/>
              </w:rPr>
              <w:t xml:space="preserve">היערכות וסיוע לאדם עם מוגבלות לביצוע פעולה נדרשת </w:t>
            </w:r>
          </w:p>
          <w:p w:rsidR="009D3EFB" w:rsidRDefault="009D3EFB">
            <w:pPr>
              <w:pStyle w:val="TableSideHeading"/>
              <w:keepLines w:val="0"/>
              <w:spacing w:line="240" w:lineRule="auto"/>
              <w:rPr>
                <w:rFonts w:ascii="David" w:hAnsi="David"/>
                <w:sz w:val="24"/>
                <w:szCs w:val="24"/>
                <w:rtl/>
              </w:rPr>
            </w:pPr>
            <w:r>
              <w:rPr>
                <w:rFonts w:ascii="David" w:hAnsi="David"/>
                <w:sz w:val="24"/>
                <w:szCs w:val="24"/>
                <w:u w:val="single"/>
                <w:rtl/>
              </w:rPr>
              <w:t xml:space="preserve"> </w:t>
            </w:r>
          </w:p>
        </w:tc>
        <w:tc>
          <w:tcPr>
            <w:tcW w:w="626" w:type="dxa"/>
            <w:hideMark/>
          </w:tcPr>
          <w:p w:rsidR="009D3EFB" w:rsidRDefault="009D3EFB">
            <w:pPr>
              <w:pStyle w:val="TableText"/>
              <w:keepLines w:val="0"/>
              <w:tabs>
                <w:tab w:val="clear" w:pos="624"/>
              </w:tabs>
              <w:spacing w:line="240" w:lineRule="auto"/>
              <w:rPr>
                <w:rFonts w:ascii="David" w:hAnsi="David"/>
                <w:sz w:val="24"/>
                <w:szCs w:val="24"/>
              </w:rPr>
            </w:pPr>
            <w:r>
              <w:rPr>
                <w:rFonts w:ascii="David" w:hAnsi="David"/>
                <w:sz w:val="24"/>
                <w:szCs w:val="24"/>
                <w:rtl/>
              </w:rPr>
              <w:t>23.</w:t>
            </w:r>
          </w:p>
        </w:tc>
        <w:tc>
          <w:tcPr>
            <w:tcW w:w="7167" w:type="dxa"/>
            <w:hideMark/>
          </w:tcPr>
          <w:p w:rsidR="009D3EFB" w:rsidRDefault="009D3EFB" w:rsidP="009D3EFB">
            <w:pPr>
              <w:pStyle w:val="TableBlock"/>
              <w:keepLines w:val="0"/>
              <w:widowControl/>
              <w:numPr>
                <w:ilvl w:val="0"/>
                <w:numId w:val="24"/>
              </w:numPr>
              <w:autoSpaceDE w:val="0"/>
              <w:autoSpaceDN w:val="0"/>
              <w:adjustRightInd w:val="0"/>
              <w:spacing w:line="240" w:lineRule="auto"/>
              <w:rPr>
                <w:rFonts w:ascii="David" w:hAnsi="David"/>
                <w:sz w:val="24"/>
                <w:szCs w:val="24"/>
              </w:rPr>
            </w:pPr>
            <w:r>
              <w:rPr>
                <w:rFonts w:ascii="David" w:hAnsi="David"/>
                <w:sz w:val="24"/>
                <w:szCs w:val="24"/>
                <w:rtl/>
              </w:rPr>
              <w:t xml:space="preserve">בתקנה זו, </w:t>
            </w:r>
          </w:p>
          <w:p w:rsidR="00DC7881" w:rsidRDefault="00DC7881" w:rsidP="00DC7881">
            <w:pPr>
              <w:pStyle w:val="TableBlock"/>
              <w:keepLines w:val="0"/>
              <w:widowControl/>
              <w:tabs>
                <w:tab w:val="clear" w:pos="624"/>
              </w:tabs>
              <w:autoSpaceDE w:val="0"/>
              <w:autoSpaceDN w:val="0"/>
              <w:adjustRightInd w:val="0"/>
              <w:spacing w:line="240" w:lineRule="auto"/>
              <w:rPr>
                <w:rFonts w:ascii="David" w:hAnsi="David"/>
                <w:sz w:val="24"/>
                <w:szCs w:val="24"/>
              </w:rPr>
            </w:pPr>
          </w:p>
          <w:p w:rsidR="00DC7881" w:rsidRDefault="009D3EFB">
            <w:pPr>
              <w:pStyle w:val="TableBlock"/>
              <w:keepLines w:val="0"/>
              <w:widowControl/>
              <w:tabs>
                <w:tab w:val="clear" w:pos="624"/>
              </w:tabs>
              <w:spacing w:line="240" w:lineRule="auto"/>
              <w:ind w:left="720"/>
              <w:rPr>
                <w:rFonts w:ascii="David" w:hAnsi="David"/>
                <w:sz w:val="24"/>
                <w:szCs w:val="24"/>
                <w:rtl/>
              </w:rPr>
            </w:pPr>
            <w:r>
              <w:rPr>
                <w:rFonts w:ascii="David" w:hAnsi="David"/>
                <w:sz w:val="24"/>
                <w:szCs w:val="24"/>
                <w:rtl/>
              </w:rPr>
              <w:t>"</w:t>
            </w:r>
            <w:r w:rsidRPr="00122AF8">
              <w:rPr>
                <w:rFonts w:ascii="David" w:hAnsi="David"/>
                <w:sz w:val="24"/>
                <w:szCs w:val="24"/>
                <w:rtl/>
              </w:rPr>
              <w:t>פעולה נדרשת</w:t>
            </w:r>
            <w:r>
              <w:rPr>
                <w:rFonts w:ascii="David" w:hAnsi="David"/>
                <w:sz w:val="24"/>
                <w:szCs w:val="24"/>
                <w:rtl/>
              </w:rPr>
              <w:t>" – מעבר לאזור בטוח, התפנות ממסגרת, או כל פעולה אחרת להצלת חיים;</w:t>
            </w:r>
          </w:p>
          <w:p w:rsidR="009D3EFB" w:rsidRDefault="009D3EFB">
            <w:pPr>
              <w:pStyle w:val="TableBlock"/>
              <w:keepLines w:val="0"/>
              <w:widowControl/>
              <w:tabs>
                <w:tab w:val="clear" w:pos="624"/>
              </w:tabs>
              <w:spacing w:line="240" w:lineRule="auto"/>
              <w:ind w:left="720"/>
              <w:rPr>
                <w:rFonts w:ascii="David" w:hAnsi="David"/>
                <w:sz w:val="24"/>
                <w:szCs w:val="24"/>
              </w:rPr>
            </w:pPr>
            <w:r>
              <w:rPr>
                <w:rFonts w:ascii="David" w:hAnsi="David"/>
                <w:sz w:val="24"/>
                <w:szCs w:val="24"/>
                <w:rtl/>
              </w:rPr>
              <w:t xml:space="preserve"> </w:t>
            </w:r>
          </w:p>
          <w:p w:rsidR="009D3EFB" w:rsidRDefault="009D3EFB" w:rsidP="00FE26C9">
            <w:pPr>
              <w:keepLines/>
              <w:tabs>
                <w:tab w:val="left" w:pos="624"/>
                <w:tab w:val="left" w:pos="1247"/>
              </w:tabs>
              <w:spacing w:line="240" w:lineRule="auto"/>
              <w:ind w:left="624" w:firstLine="0"/>
              <w:rPr>
                <w:rFonts w:ascii="David" w:hAnsi="David"/>
                <w:rtl/>
              </w:rPr>
            </w:pPr>
            <w:r>
              <w:rPr>
                <w:rFonts w:hint="cs"/>
                <w:rtl/>
              </w:rPr>
              <w:t>"</w:t>
            </w:r>
            <w:r w:rsidRPr="00122AF8">
              <w:rPr>
                <w:rFonts w:hint="cs"/>
                <w:rtl/>
              </w:rPr>
              <w:t>קושי מיוחד</w:t>
            </w:r>
            <w:r>
              <w:rPr>
                <w:rFonts w:hint="cs"/>
                <w:rtl/>
              </w:rPr>
              <w:t>" – מצב שבו אדם עם מוגבלות מתנגד</w:t>
            </w:r>
            <w:r w:rsidR="00FE26C9">
              <w:rPr>
                <w:rFonts w:hint="cs"/>
                <w:rtl/>
              </w:rPr>
              <w:t xml:space="preserve"> מרצונו או</w:t>
            </w:r>
            <w:r>
              <w:rPr>
                <w:rFonts w:hint="cs"/>
                <w:rtl/>
              </w:rPr>
              <w:t xml:space="preserve"> עקב מוגבלותו לבצע פעולה נדרשת במצב חירום, או שלא ניתן לנייד אותו עקב מוגבלותו, ציוד עזר של אותו אדם, או עקב מבנה המקום הייעודי, לצורך ביצוע פעולה נדרשת בפרק הזמן הקצר שעומד לרשות עובד המסגרת במצב חירום.</w:t>
            </w:r>
            <w:r w:rsidR="00DC7881">
              <w:rPr>
                <w:rFonts w:hint="cs"/>
                <w:rtl/>
              </w:rPr>
              <w:t>"</w:t>
            </w:r>
          </w:p>
        </w:tc>
      </w:tr>
    </w:tbl>
    <w:p w:rsidR="004737BD" w:rsidRPr="009D3EFB" w:rsidRDefault="004737BD" w:rsidP="004737BD">
      <w:pPr>
        <w:rPr>
          <w:rtl/>
          <w:lang w:eastAsia="he-IL"/>
        </w:rPr>
      </w:pPr>
    </w:p>
    <w:p w:rsidR="004737BD" w:rsidRDefault="004737BD" w:rsidP="004737BD">
      <w:pPr>
        <w:pStyle w:val="af9"/>
        <w:keepNext/>
        <w:rPr>
          <w:rtl/>
          <w:lang w:eastAsia="he-IL"/>
        </w:rPr>
      </w:pPr>
      <w:bookmarkStart w:id="3845" w:name="ET_guest_637877_408"/>
      <w:r w:rsidRPr="004737BD">
        <w:rPr>
          <w:rStyle w:val="TagStyle"/>
          <w:rtl/>
        </w:rPr>
        <w:t xml:space="preserve"> &lt;&lt; אורח &gt;&gt; </w:t>
      </w:r>
      <w:r>
        <w:rPr>
          <w:rtl/>
          <w:lang w:eastAsia="he-IL"/>
        </w:rPr>
        <w:t xml:space="preserve">נתי </w:t>
      </w:r>
      <w:proofErr w:type="spellStart"/>
      <w:r>
        <w:rPr>
          <w:rtl/>
          <w:lang w:eastAsia="he-IL"/>
        </w:rPr>
        <w:t>ביאליסטוק</w:t>
      </w:r>
      <w:proofErr w:type="spellEnd"/>
      <w:r>
        <w:rPr>
          <w:rtl/>
          <w:lang w:eastAsia="he-IL"/>
        </w:rPr>
        <w:t>-כהן:</w:t>
      </w:r>
      <w:r w:rsidRPr="004737BD">
        <w:rPr>
          <w:rStyle w:val="TagStyle"/>
          <w:rtl/>
        </w:rPr>
        <w:t xml:space="preserve"> &lt;&lt; אורח &gt;&gt;</w:t>
      </w:r>
      <w:r>
        <w:rPr>
          <w:rtl/>
          <w:lang w:eastAsia="he-IL"/>
        </w:rPr>
        <w:t xml:space="preserve">   </w:t>
      </w:r>
      <w:bookmarkEnd w:id="3845"/>
    </w:p>
    <w:p w:rsidR="004737BD" w:rsidRDefault="004737BD" w:rsidP="004737BD">
      <w:pPr>
        <w:pStyle w:val="KeepWithNext"/>
        <w:rPr>
          <w:rtl/>
          <w:lang w:eastAsia="he-IL"/>
        </w:rPr>
      </w:pPr>
    </w:p>
    <w:p w:rsidR="004737BD" w:rsidRDefault="00FE26C9" w:rsidP="004737BD">
      <w:pPr>
        <w:rPr>
          <w:rtl/>
          <w:lang w:eastAsia="he-IL"/>
        </w:rPr>
      </w:pPr>
      <w:bookmarkStart w:id="3846" w:name="_ETM_Q1_16875511"/>
      <w:bookmarkStart w:id="3847" w:name="_ETM_Q1_16875581"/>
      <w:bookmarkEnd w:id="3846"/>
      <w:bookmarkEnd w:id="3847"/>
      <w:r>
        <w:rPr>
          <w:rFonts w:hint="cs"/>
          <w:rtl/>
          <w:lang w:eastAsia="he-IL"/>
        </w:rPr>
        <w:t>אני חושב שההגדרה פה היא מעגלית, לא ממש מובנת.</w:t>
      </w:r>
    </w:p>
    <w:p w:rsidR="004737BD" w:rsidRDefault="004737BD" w:rsidP="004737BD">
      <w:pPr>
        <w:rPr>
          <w:rtl/>
          <w:lang w:eastAsia="he-IL"/>
        </w:rPr>
      </w:pPr>
      <w:bookmarkStart w:id="3848" w:name="_ETM_Q1_16884201"/>
      <w:bookmarkStart w:id="3849" w:name="_ETM_Q1_16884271"/>
      <w:bookmarkStart w:id="3850" w:name="_ETM_Q1_16885211"/>
      <w:bookmarkEnd w:id="3848"/>
      <w:bookmarkEnd w:id="3849"/>
      <w:bookmarkEnd w:id="3850"/>
    </w:p>
    <w:p w:rsidR="004737BD" w:rsidRDefault="004737BD" w:rsidP="004737BD">
      <w:pPr>
        <w:pStyle w:val="a4"/>
        <w:keepNext/>
        <w:rPr>
          <w:rtl/>
        </w:rPr>
      </w:pPr>
      <w:bookmarkStart w:id="3851" w:name="ET_speaker_נעה_בן_שבת_409"/>
      <w:r w:rsidRPr="004737BD">
        <w:rPr>
          <w:rStyle w:val="TagStyle"/>
          <w:rtl/>
        </w:rPr>
        <w:t xml:space="preserve"> &lt;&lt; דובר &gt;&gt; </w:t>
      </w:r>
      <w:r>
        <w:rPr>
          <w:rtl/>
        </w:rPr>
        <w:t>נעה בן שבת:</w:t>
      </w:r>
      <w:r w:rsidRPr="004737BD">
        <w:rPr>
          <w:rStyle w:val="TagStyle"/>
          <w:rtl/>
        </w:rPr>
        <w:t xml:space="preserve"> &lt;&lt; דובר &gt;&gt;</w:t>
      </w:r>
      <w:r>
        <w:rPr>
          <w:rtl/>
        </w:rPr>
        <w:t xml:space="preserve">   </w:t>
      </w:r>
      <w:bookmarkEnd w:id="3851"/>
    </w:p>
    <w:p w:rsidR="004737BD" w:rsidRDefault="004737BD" w:rsidP="004737BD">
      <w:pPr>
        <w:pStyle w:val="KeepWithNext"/>
        <w:rPr>
          <w:rtl/>
          <w:lang w:eastAsia="he-IL"/>
        </w:rPr>
      </w:pPr>
    </w:p>
    <w:p w:rsidR="00FE26C9" w:rsidRDefault="00FE26C9" w:rsidP="00FE26C9">
      <w:pPr>
        <w:rPr>
          <w:rtl/>
          <w:lang w:eastAsia="he-IL"/>
        </w:rPr>
      </w:pPr>
      <w:r>
        <w:rPr>
          <w:rFonts w:hint="cs"/>
          <w:rtl/>
          <w:lang w:eastAsia="he-IL"/>
        </w:rPr>
        <w:t xml:space="preserve">אני חושבת שההגדרה צריכה להיות חלק מן ההסבר </w:t>
      </w:r>
      <w:bookmarkStart w:id="3852" w:name="_ETM_Q1_15311786"/>
      <w:bookmarkEnd w:id="3852"/>
      <w:r>
        <w:rPr>
          <w:rFonts w:hint="cs"/>
          <w:rtl/>
          <w:lang w:eastAsia="he-IL"/>
        </w:rPr>
        <w:t xml:space="preserve">של הסיטואציה כפי שנראה אותה בתקנת משנה (ב). היא בעצם </w:t>
      </w:r>
      <w:bookmarkStart w:id="3853" w:name="_ETM_Q1_15314105"/>
      <w:bookmarkEnd w:id="3853"/>
      <w:r>
        <w:rPr>
          <w:rFonts w:hint="cs"/>
          <w:rtl/>
          <w:lang w:eastAsia="he-IL"/>
        </w:rPr>
        <w:t>מתארת סיטואציה.</w:t>
      </w:r>
      <w:bookmarkStart w:id="3854" w:name="_ETM_Q1_15322759"/>
      <w:bookmarkEnd w:id="3854"/>
    </w:p>
    <w:p w:rsidR="00FE26C9" w:rsidRPr="00FE26C9" w:rsidRDefault="00FE26C9" w:rsidP="00FE26C9">
      <w:pPr>
        <w:rPr>
          <w:rtl/>
          <w:lang w:eastAsia="he-IL"/>
        </w:rPr>
      </w:pPr>
      <w:bookmarkStart w:id="3855" w:name="_ETM_Q1_15322873"/>
      <w:bookmarkEnd w:id="3855"/>
    </w:p>
    <w:tbl>
      <w:tblPr>
        <w:tblpPr w:leftFromText="180" w:rightFromText="180" w:vertAnchor="text" w:horzAnchor="margin" w:tblpY="164"/>
        <w:bidiVisual/>
        <w:tblW w:w="9660" w:type="dxa"/>
        <w:tblLayout w:type="fixed"/>
        <w:tblCellMar>
          <w:top w:w="57" w:type="dxa"/>
          <w:left w:w="0" w:type="dxa"/>
          <w:bottom w:w="57" w:type="dxa"/>
          <w:right w:w="0" w:type="dxa"/>
        </w:tblCellMar>
        <w:tblLook w:val="01E0" w:firstRow="1" w:lastRow="1" w:firstColumn="1" w:lastColumn="1" w:noHBand="0" w:noVBand="0"/>
      </w:tblPr>
      <w:tblGrid>
        <w:gridCol w:w="1870"/>
        <w:gridCol w:w="626"/>
        <w:gridCol w:w="7164"/>
      </w:tblGrid>
      <w:tr w:rsidR="009D3EFB" w:rsidTr="00FE26C9">
        <w:trPr>
          <w:cantSplit/>
          <w:trHeight w:val="60"/>
        </w:trPr>
        <w:tc>
          <w:tcPr>
            <w:tcW w:w="1870" w:type="dxa"/>
          </w:tcPr>
          <w:p w:rsidR="009D3EFB" w:rsidRDefault="009D3EFB" w:rsidP="009D3EFB">
            <w:pPr>
              <w:pStyle w:val="TableSideHeading"/>
              <w:keepLines w:val="0"/>
              <w:spacing w:line="240" w:lineRule="auto"/>
              <w:rPr>
                <w:rFonts w:ascii="David" w:hAnsi="David"/>
                <w:sz w:val="24"/>
                <w:szCs w:val="24"/>
              </w:rPr>
            </w:pPr>
            <w:bookmarkStart w:id="3856" w:name="_ETM_Q1_16885735"/>
            <w:bookmarkStart w:id="3857" w:name="_ETM_Q1_16885800"/>
            <w:bookmarkStart w:id="3858" w:name="_ETM_Q1_16912633"/>
            <w:bookmarkStart w:id="3859" w:name="_ETM_Q1_16912698"/>
            <w:bookmarkEnd w:id="3856"/>
            <w:bookmarkEnd w:id="3857"/>
            <w:bookmarkEnd w:id="3858"/>
            <w:bookmarkEnd w:id="3859"/>
          </w:p>
        </w:tc>
        <w:tc>
          <w:tcPr>
            <w:tcW w:w="626" w:type="dxa"/>
          </w:tcPr>
          <w:p w:rsidR="009D3EFB" w:rsidRDefault="00DC7881" w:rsidP="009D3EFB">
            <w:pPr>
              <w:pStyle w:val="TableText"/>
              <w:spacing w:line="240" w:lineRule="auto"/>
              <w:rPr>
                <w:rFonts w:ascii="David" w:hAnsi="David"/>
                <w:sz w:val="24"/>
                <w:szCs w:val="24"/>
                <w:rtl/>
              </w:rPr>
            </w:pPr>
            <w:r>
              <w:rPr>
                <w:rFonts w:ascii="David" w:hAnsi="David" w:hint="cs"/>
                <w:sz w:val="24"/>
                <w:szCs w:val="24"/>
                <w:rtl/>
              </w:rPr>
              <w:t>"</w:t>
            </w:r>
          </w:p>
        </w:tc>
        <w:tc>
          <w:tcPr>
            <w:tcW w:w="7164" w:type="dxa"/>
            <w:hideMark/>
          </w:tcPr>
          <w:p w:rsidR="009D3EFB" w:rsidRDefault="009D3EFB" w:rsidP="00FE26C9">
            <w:pPr>
              <w:keepLines/>
              <w:widowControl w:val="0"/>
              <w:numPr>
                <w:ilvl w:val="0"/>
                <w:numId w:val="24"/>
              </w:numPr>
              <w:tabs>
                <w:tab w:val="left" w:pos="624"/>
                <w:tab w:val="left" w:pos="1247"/>
              </w:tabs>
              <w:spacing w:line="240" w:lineRule="auto"/>
              <w:ind w:left="624" w:hanging="624"/>
              <w:contextualSpacing/>
              <w:rPr>
                <w:rFonts w:ascii="David" w:hAnsi="David"/>
              </w:rPr>
            </w:pPr>
            <w:r>
              <w:rPr>
                <w:rFonts w:hint="cs"/>
                <w:rtl/>
              </w:rPr>
              <w:t xml:space="preserve">עובד של מסגרת שנמצא במקום ייעודי יסייע ככל יכולתו, לאדם עם מוגבלות לבצע פעולה נדרשת במצב חירום; </w:t>
            </w:r>
            <w:r>
              <w:rPr>
                <w:rFonts w:hint="cs"/>
              </w:rPr>
              <w:t xml:space="preserve"> </w:t>
            </w:r>
            <w:r>
              <w:rPr>
                <w:rFonts w:hint="cs"/>
                <w:rtl/>
              </w:rPr>
              <w:t>לגבי אדם עם מוגבלות שלגביו קיים קושי מיוחד במצב החירום,</w:t>
            </w:r>
            <w:r w:rsidR="00FE26C9">
              <w:rPr>
                <w:rFonts w:hint="cs"/>
                <w:rtl/>
              </w:rPr>
              <w:t>"</w:t>
            </w:r>
            <w:r>
              <w:rPr>
                <w:rFonts w:hint="cs"/>
                <w:rtl/>
              </w:rPr>
              <w:t xml:space="preserve"> </w:t>
            </w:r>
            <w:r w:rsidR="0081050A">
              <w:rPr>
                <w:rFonts w:hint="cs"/>
                <w:rtl/>
              </w:rPr>
              <w:t>- -</w:t>
            </w:r>
          </w:p>
        </w:tc>
      </w:tr>
    </w:tbl>
    <w:p w:rsidR="00FE26C9" w:rsidRDefault="00FE26C9">
      <w:pPr>
        <w:rPr>
          <w:rtl/>
        </w:rPr>
      </w:pPr>
    </w:p>
    <w:p w:rsidR="00FE26C9" w:rsidRDefault="00FE26C9">
      <w:pPr>
        <w:rPr>
          <w:rtl/>
        </w:rPr>
      </w:pPr>
      <w:r>
        <w:rPr>
          <w:rFonts w:hint="cs"/>
          <w:rtl/>
        </w:rPr>
        <w:t xml:space="preserve">זאת אומרת, אמרנו שהוא מתנגד, או מרצונו או עקב מוגבלותו, לבצע את אותה פעולה נדרשת במצב חירום, </w:t>
      </w:r>
      <w:bookmarkStart w:id="3860" w:name="_ETM_Q1_15341651"/>
      <w:bookmarkEnd w:id="3860"/>
      <w:r>
        <w:rPr>
          <w:rFonts w:hint="cs"/>
          <w:rtl/>
        </w:rPr>
        <w:t xml:space="preserve">או שלא ניתן לנייד אותו בגלל המוגבלות או בגלל הציוד </w:t>
      </w:r>
      <w:bookmarkStart w:id="3861" w:name="_ETM_Q1_15339601"/>
      <w:bookmarkEnd w:id="3861"/>
      <w:r>
        <w:rPr>
          <w:rFonts w:hint="cs"/>
          <w:rtl/>
        </w:rPr>
        <w:t>שלו עקב מבנה המקום הייעודי לצורך ביצוע פעולה בפרק הזמן שיש.</w:t>
      </w:r>
    </w:p>
    <w:p w:rsidR="0081050A" w:rsidRDefault="0081050A"/>
    <w:tbl>
      <w:tblPr>
        <w:tblpPr w:leftFromText="180" w:rightFromText="180" w:vertAnchor="text" w:horzAnchor="margin" w:tblpY="164"/>
        <w:bidiVisual/>
        <w:tblW w:w="9660" w:type="dxa"/>
        <w:tblLayout w:type="fixed"/>
        <w:tblCellMar>
          <w:top w:w="57" w:type="dxa"/>
          <w:left w:w="0" w:type="dxa"/>
          <w:bottom w:w="57" w:type="dxa"/>
          <w:right w:w="0" w:type="dxa"/>
        </w:tblCellMar>
        <w:tblLook w:val="01E0" w:firstRow="1" w:lastRow="1" w:firstColumn="1" w:lastColumn="1" w:noHBand="0" w:noVBand="0"/>
      </w:tblPr>
      <w:tblGrid>
        <w:gridCol w:w="1870"/>
        <w:gridCol w:w="626"/>
        <w:gridCol w:w="7164"/>
      </w:tblGrid>
      <w:tr w:rsidR="00FE26C9" w:rsidTr="00FE26C9">
        <w:trPr>
          <w:cantSplit/>
          <w:trHeight w:val="60"/>
        </w:trPr>
        <w:tc>
          <w:tcPr>
            <w:tcW w:w="1870" w:type="dxa"/>
          </w:tcPr>
          <w:p w:rsidR="00FE26C9" w:rsidRDefault="00FE26C9" w:rsidP="009D3EFB">
            <w:pPr>
              <w:pStyle w:val="TableSideHeading"/>
              <w:keepLines w:val="0"/>
              <w:spacing w:line="240" w:lineRule="auto"/>
              <w:rPr>
                <w:rFonts w:ascii="David" w:hAnsi="David"/>
                <w:sz w:val="24"/>
                <w:szCs w:val="24"/>
              </w:rPr>
            </w:pPr>
          </w:p>
        </w:tc>
        <w:tc>
          <w:tcPr>
            <w:tcW w:w="626" w:type="dxa"/>
          </w:tcPr>
          <w:p w:rsidR="00FE26C9" w:rsidRDefault="00FE26C9" w:rsidP="009D3EFB">
            <w:pPr>
              <w:pStyle w:val="TableText"/>
              <w:spacing w:line="240" w:lineRule="auto"/>
              <w:rPr>
                <w:rFonts w:ascii="David" w:hAnsi="David"/>
                <w:sz w:val="24"/>
                <w:szCs w:val="24"/>
                <w:rtl/>
              </w:rPr>
            </w:pPr>
          </w:p>
        </w:tc>
        <w:tc>
          <w:tcPr>
            <w:tcW w:w="7164" w:type="dxa"/>
          </w:tcPr>
          <w:p w:rsidR="00FE26C9" w:rsidRDefault="0081050A" w:rsidP="00FE26C9">
            <w:pPr>
              <w:ind w:left="720" w:firstLine="0"/>
              <w:rPr>
                <w:rtl/>
              </w:rPr>
            </w:pPr>
            <w:r>
              <w:rPr>
                <w:rFonts w:hint="cs"/>
                <w:rtl/>
              </w:rPr>
              <w:t xml:space="preserve">- - </w:t>
            </w:r>
            <w:r w:rsidR="00FE26C9">
              <w:rPr>
                <w:rFonts w:hint="cs"/>
                <w:rtl/>
              </w:rPr>
              <w:t>"ינסה תחילה העובד במאמץ סביר בנסיבות מצב החירום, לשכנע את האדם שיבצע פעולה נדרשת, או לסייע לו, לרבות בהתבסס על ההכנה הפרטנית כאמור בתקנת משנה (ג);  לא צלח בידו, רשאי העובד להפסיק את הסיוע האמור ולבצע פעולה נדרשת אחרת, כמתחייב ממצב החירום, ובלבד שלא ימנע מאותו אדם לבצע בעצמו פעולה נדרשת."</w:t>
            </w:r>
          </w:p>
        </w:tc>
      </w:tr>
    </w:tbl>
    <w:p w:rsidR="004737BD" w:rsidRPr="009D3EFB" w:rsidRDefault="004737BD" w:rsidP="004737BD">
      <w:pPr>
        <w:rPr>
          <w:rtl/>
          <w:lang w:eastAsia="he-IL"/>
        </w:rPr>
      </w:pPr>
    </w:p>
    <w:p w:rsidR="004737BD" w:rsidRDefault="004737BD" w:rsidP="0081050A">
      <w:pPr>
        <w:rPr>
          <w:rtl/>
          <w:lang w:eastAsia="he-IL"/>
        </w:rPr>
      </w:pPr>
      <w:bookmarkStart w:id="3862" w:name="_ETM_Q1_16913657"/>
      <w:bookmarkStart w:id="3863" w:name="_ETM_Q1_16913715"/>
      <w:bookmarkEnd w:id="3862"/>
      <w:bookmarkEnd w:id="3863"/>
      <w:r>
        <w:rPr>
          <w:rFonts w:hint="cs"/>
          <w:rtl/>
          <w:lang w:eastAsia="he-IL"/>
        </w:rPr>
        <w:t xml:space="preserve">זו סיטואציה </w:t>
      </w:r>
      <w:r w:rsidR="00FE26C9">
        <w:rPr>
          <w:rFonts w:hint="cs"/>
          <w:rtl/>
          <w:lang w:eastAsia="he-IL"/>
        </w:rPr>
        <w:t xml:space="preserve">שהעובד נמצא </w:t>
      </w:r>
      <w:bookmarkStart w:id="3864" w:name="_ETM_Q1_15373734"/>
      <w:bookmarkEnd w:id="3864"/>
      <w:r w:rsidR="00FE26C9">
        <w:rPr>
          <w:rFonts w:hint="cs"/>
          <w:rtl/>
          <w:lang w:eastAsia="he-IL"/>
        </w:rPr>
        <w:t xml:space="preserve">במקום ביחד עם האדם עם המוגבלות והוא צריך לעזור לו </w:t>
      </w:r>
      <w:bookmarkStart w:id="3865" w:name="_ETM_Q1_15379376"/>
      <w:bookmarkEnd w:id="3865"/>
      <w:r w:rsidR="00FE26C9">
        <w:rPr>
          <w:rFonts w:hint="cs"/>
          <w:rtl/>
          <w:lang w:eastAsia="he-IL"/>
        </w:rPr>
        <w:t xml:space="preserve">לעשות את הפעולה הנדרשת. </w:t>
      </w:r>
      <w:r>
        <w:rPr>
          <w:rFonts w:hint="cs"/>
          <w:rtl/>
          <w:lang w:eastAsia="he-IL"/>
        </w:rPr>
        <w:t xml:space="preserve">אבל אם </w:t>
      </w:r>
      <w:r w:rsidR="00FE26C9">
        <w:rPr>
          <w:rFonts w:hint="cs"/>
          <w:rtl/>
          <w:lang w:eastAsia="he-IL"/>
        </w:rPr>
        <w:t xml:space="preserve">אי אפשר, הוא חייב </w:t>
      </w:r>
      <w:bookmarkStart w:id="3866" w:name="_ETM_Q1_15384051"/>
      <w:bookmarkEnd w:id="3866"/>
      <w:r w:rsidR="00FE26C9">
        <w:rPr>
          <w:rFonts w:hint="cs"/>
          <w:rtl/>
          <w:lang w:eastAsia="he-IL"/>
        </w:rPr>
        <w:t xml:space="preserve">לנסות לסייע לו ולהפעיל לצורך זה את כל ההכנה הפרטנית </w:t>
      </w:r>
      <w:bookmarkStart w:id="3867" w:name="_ETM_Q1_15392354"/>
      <w:bookmarkEnd w:id="3867"/>
      <w:r w:rsidR="00FE26C9">
        <w:rPr>
          <w:rFonts w:hint="cs"/>
          <w:rtl/>
          <w:lang w:eastAsia="he-IL"/>
        </w:rPr>
        <w:t xml:space="preserve">שהוא עשה בהכנה לאותו מצב, </w:t>
      </w:r>
      <w:r>
        <w:rPr>
          <w:rFonts w:hint="cs"/>
          <w:rtl/>
          <w:lang w:eastAsia="he-IL"/>
        </w:rPr>
        <w:t xml:space="preserve">אבל אם הדבר </w:t>
      </w:r>
      <w:bookmarkStart w:id="3868" w:name="_ETM_Q1_16928392"/>
      <w:bookmarkEnd w:id="3868"/>
      <w:r>
        <w:rPr>
          <w:rFonts w:hint="cs"/>
          <w:rtl/>
          <w:lang w:eastAsia="he-IL"/>
        </w:rPr>
        <w:t xml:space="preserve">לא מסתייע </w:t>
      </w:r>
      <w:r w:rsidR="00FE26C9">
        <w:rPr>
          <w:rFonts w:hint="cs"/>
          <w:rtl/>
          <w:lang w:eastAsia="he-IL"/>
        </w:rPr>
        <w:t xml:space="preserve">בסופו של דבר </w:t>
      </w:r>
      <w:r>
        <w:rPr>
          <w:rFonts w:hint="cs"/>
          <w:rtl/>
          <w:lang w:eastAsia="he-IL"/>
        </w:rPr>
        <w:t xml:space="preserve">אנחנו צריכים להביא בחשבון שהוא יכול להפסיק את </w:t>
      </w:r>
      <w:bookmarkStart w:id="3869" w:name="_ETM_Q1_16936523"/>
      <w:bookmarkEnd w:id="3869"/>
      <w:r w:rsidR="00FE26C9">
        <w:rPr>
          <w:rFonts w:hint="cs"/>
          <w:rtl/>
          <w:lang w:eastAsia="he-IL"/>
        </w:rPr>
        <w:t xml:space="preserve">הסיוע, לבצע </w:t>
      </w:r>
      <w:bookmarkStart w:id="3870" w:name="_ETM_Q1_15399290"/>
      <w:bookmarkEnd w:id="3870"/>
      <w:r w:rsidR="00FE26C9">
        <w:rPr>
          <w:rFonts w:hint="cs"/>
          <w:rtl/>
          <w:lang w:eastAsia="he-IL"/>
        </w:rPr>
        <w:t xml:space="preserve">פעולה נדרשת אחרת, או להצלת אדם אחר במסגרת או להצלת </w:t>
      </w:r>
      <w:bookmarkStart w:id="3871" w:name="_ETM_Q1_15406435"/>
      <w:bookmarkEnd w:id="3871"/>
      <w:r w:rsidR="00FE26C9">
        <w:rPr>
          <w:rFonts w:hint="cs"/>
          <w:rtl/>
          <w:lang w:eastAsia="he-IL"/>
        </w:rPr>
        <w:t xml:space="preserve">עצמו, </w:t>
      </w:r>
      <w:r>
        <w:rPr>
          <w:rFonts w:hint="cs"/>
          <w:rtl/>
          <w:lang w:eastAsia="he-IL"/>
        </w:rPr>
        <w:t>אבל אסור לו למנוע מאותו אדם</w:t>
      </w:r>
      <w:r w:rsidR="00FE26C9">
        <w:rPr>
          <w:rFonts w:hint="cs"/>
          <w:rtl/>
          <w:lang w:eastAsia="he-IL"/>
        </w:rPr>
        <w:t xml:space="preserve"> כאמור לבצע בעצמו פעולה נדרש</w:t>
      </w:r>
      <w:r>
        <w:rPr>
          <w:rFonts w:hint="cs"/>
          <w:rtl/>
          <w:lang w:eastAsia="he-IL"/>
        </w:rPr>
        <w:t xml:space="preserve">. </w:t>
      </w:r>
      <w:r w:rsidR="00FE26C9">
        <w:rPr>
          <w:rFonts w:hint="cs"/>
          <w:rtl/>
          <w:lang w:eastAsia="he-IL"/>
        </w:rPr>
        <w:t xml:space="preserve">אנחנו מדברים על </w:t>
      </w:r>
      <w:r>
        <w:rPr>
          <w:rFonts w:hint="cs"/>
          <w:rtl/>
          <w:lang w:eastAsia="he-IL"/>
        </w:rPr>
        <w:t xml:space="preserve">סיטואציה קשה מאוד, </w:t>
      </w:r>
      <w:bookmarkStart w:id="3872" w:name="_ETM_Q1_16948172"/>
      <w:bookmarkEnd w:id="3872"/>
      <w:r w:rsidR="00FE26C9">
        <w:rPr>
          <w:rFonts w:hint="cs"/>
          <w:rtl/>
          <w:lang w:eastAsia="he-IL"/>
        </w:rPr>
        <w:t>ש</w:t>
      </w:r>
      <w:r>
        <w:rPr>
          <w:rFonts w:hint="cs"/>
          <w:rtl/>
          <w:lang w:eastAsia="he-IL"/>
        </w:rPr>
        <w:t xml:space="preserve">האדם </w:t>
      </w:r>
      <w:r w:rsidR="00FE26C9">
        <w:rPr>
          <w:rFonts w:hint="cs"/>
          <w:rtl/>
          <w:lang w:eastAsia="he-IL"/>
        </w:rPr>
        <w:t xml:space="preserve">הזה </w:t>
      </w:r>
      <w:bookmarkStart w:id="3873" w:name="_ETM_Q1_15410505"/>
      <w:bookmarkEnd w:id="3873"/>
      <w:r>
        <w:rPr>
          <w:rFonts w:hint="cs"/>
          <w:rtl/>
          <w:lang w:eastAsia="he-IL"/>
        </w:rPr>
        <w:t>מסרב לעשות את הפעולה</w:t>
      </w:r>
      <w:r w:rsidR="00FE26C9">
        <w:rPr>
          <w:rFonts w:hint="cs"/>
          <w:rtl/>
          <w:lang w:eastAsia="he-IL"/>
        </w:rPr>
        <w:t>. צריך להתפנות למרחב המוגן והאדם הזה מסרב</w:t>
      </w:r>
      <w:r>
        <w:rPr>
          <w:rFonts w:hint="cs"/>
          <w:rtl/>
          <w:lang w:eastAsia="he-IL"/>
        </w:rPr>
        <w:t xml:space="preserve"> או לא יכול או לא </w:t>
      </w:r>
      <w:bookmarkStart w:id="3874" w:name="_ETM_Q1_16954233"/>
      <w:bookmarkEnd w:id="3874"/>
      <w:r>
        <w:rPr>
          <w:rFonts w:hint="cs"/>
          <w:rtl/>
          <w:lang w:eastAsia="he-IL"/>
        </w:rPr>
        <w:t>מסוגל. אומרים לו באיז</w:t>
      </w:r>
      <w:r w:rsidR="00FE26C9">
        <w:rPr>
          <w:rFonts w:hint="cs"/>
          <w:rtl/>
          <w:lang w:eastAsia="he-IL"/>
        </w:rPr>
        <w:t>ש</w:t>
      </w:r>
      <w:r>
        <w:rPr>
          <w:rFonts w:hint="cs"/>
          <w:rtl/>
          <w:lang w:eastAsia="he-IL"/>
        </w:rPr>
        <w:t>ה</w:t>
      </w:r>
      <w:r w:rsidR="00FE26C9">
        <w:rPr>
          <w:rFonts w:hint="cs"/>
          <w:rtl/>
          <w:lang w:eastAsia="he-IL"/>
        </w:rPr>
        <w:t>ו</w:t>
      </w:r>
      <w:r w:rsidR="003127D4">
        <w:rPr>
          <w:rFonts w:hint="cs"/>
          <w:rtl/>
          <w:lang w:eastAsia="he-IL"/>
        </w:rPr>
        <w:t xml:space="preserve"> שלב: אתה יכול לשחרר, אבל אתה </w:t>
      </w:r>
      <w:bookmarkStart w:id="3875" w:name="_ETM_Q1_15424921"/>
      <w:bookmarkEnd w:id="3875"/>
      <w:r w:rsidR="003127D4">
        <w:rPr>
          <w:rFonts w:hint="cs"/>
          <w:rtl/>
          <w:lang w:eastAsia="he-IL"/>
        </w:rPr>
        <w:t xml:space="preserve">צריך קודם כול לעשות את כל המאמצים לצורך כך. אתה יכול להפסיק את זה בשביל לבצע פעולה נדרשת אחרת, כלומר </w:t>
      </w:r>
      <w:bookmarkStart w:id="3876" w:name="_ETM_Q1_15435347"/>
      <w:bookmarkEnd w:id="3876"/>
      <w:r w:rsidR="003127D4">
        <w:rPr>
          <w:rFonts w:hint="cs"/>
          <w:rtl/>
          <w:lang w:eastAsia="he-IL"/>
        </w:rPr>
        <w:t xml:space="preserve">להציל אדם אחר או את עצמך, ובלבד שלא ימנע מאותו </w:t>
      </w:r>
      <w:bookmarkStart w:id="3877" w:name="_ETM_Q1_15442247"/>
      <w:bookmarkEnd w:id="3877"/>
      <w:r w:rsidR="003127D4">
        <w:rPr>
          <w:rFonts w:hint="cs"/>
          <w:rtl/>
          <w:lang w:eastAsia="he-IL"/>
        </w:rPr>
        <w:t>אדם לבצע בעצמו את הפעולה הנדרשת. לא להשאיר אותו נעול באיזה מקום.</w:t>
      </w:r>
      <w:r>
        <w:rPr>
          <w:rFonts w:hint="cs"/>
          <w:rtl/>
          <w:lang w:eastAsia="he-IL"/>
        </w:rPr>
        <w:t xml:space="preserve"> </w:t>
      </w:r>
    </w:p>
    <w:p w:rsidR="004737BD" w:rsidRDefault="004737BD" w:rsidP="004737BD">
      <w:pPr>
        <w:rPr>
          <w:rtl/>
          <w:lang w:eastAsia="he-IL"/>
        </w:rPr>
      </w:pPr>
      <w:bookmarkStart w:id="3878" w:name="_ETM_Q1_16980744"/>
      <w:bookmarkStart w:id="3879" w:name="_ETM_Q1_16980804"/>
      <w:bookmarkEnd w:id="3878"/>
      <w:bookmarkEnd w:id="3879"/>
    </w:p>
    <w:tbl>
      <w:tblPr>
        <w:tblpPr w:leftFromText="180" w:rightFromText="180" w:vertAnchor="text" w:horzAnchor="margin" w:tblpY="164"/>
        <w:bidiVisual/>
        <w:tblW w:w="9660" w:type="dxa"/>
        <w:tblLayout w:type="fixed"/>
        <w:tblCellMar>
          <w:top w:w="57" w:type="dxa"/>
          <w:left w:w="0" w:type="dxa"/>
          <w:bottom w:w="57" w:type="dxa"/>
          <w:right w:w="0" w:type="dxa"/>
        </w:tblCellMar>
        <w:tblLook w:val="01E0" w:firstRow="1" w:lastRow="1" w:firstColumn="1" w:lastColumn="1" w:noHBand="0" w:noVBand="0"/>
      </w:tblPr>
      <w:tblGrid>
        <w:gridCol w:w="1870"/>
        <w:gridCol w:w="626"/>
        <w:gridCol w:w="7164"/>
      </w:tblGrid>
      <w:tr w:rsidR="009D3EFB" w:rsidTr="003127D4">
        <w:trPr>
          <w:cantSplit/>
          <w:trHeight w:val="60"/>
        </w:trPr>
        <w:tc>
          <w:tcPr>
            <w:tcW w:w="1870" w:type="dxa"/>
          </w:tcPr>
          <w:p w:rsidR="009D3EFB" w:rsidRDefault="009D3EFB" w:rsidP="009D3EFB">
            <w:pPr>
              <w:pStyle w:val="TableSideHeading"/>
              <w:keepLines w:val="0"/>
              <w:spacing w:line="240" w:lineRule="auto"/>
              <w:rPr>
                <w:rFonts w:ascii="David" w:hAnsi="David"/>
                <w:sz w:val="24"/>
                <w:szCs w:val="24"/>
              </w:rPr>
            </w:pPr>
            <w:bookmarkStart w:id="3880" w:name="_ETM_Q1_16980974"/>
            <w:bookmarkStart w:id="3881" w:name="_ETM_Q1_16981039"/>
            <w:bookmarkStart w:id="3882" w:name="_ETM_Q1_17023976"/>
            <w:bookmarkStart w:id="3883" w:name="_ETM_Q1_17024036"/>
            <w:bookmarkEnd w:id="3880"/>
            <w:bookmarkEnd w:id="3881"/>
            <w:bookmarkEnd w:id="3882"/>
            <w:bookmarkEnd w:id="3883"/>
          </w:p>
        </w:tc>
        <w:tc>
          <w:tcPr>
            <w:tcW w:w="626" w:type="dxa"/>
          </w:tcPr>
          <w:p w:rsidR="009D3EFB" w:rsidRDefault="00DC7881" w:rsidP="009D3EFB">
            <w:pPr>
              <w:pStyle w:val="TableText"/>
              <w:spacing w:line="240" w:lineRule="auto"/>
              <w:rPr>
                <w:rFonts w:ascii="David" w:hAnsi="David"/>
                <w:sz w:val="24"/>
                <w:szCs w:val="24"/>
                <w:rtl/>
              </w:rPr>
            </w:pPr>
            <w:r>
              <w:rPr>
                <w:rFonts w:ascii="David" w:hAnsi="David" w:hint="cs"/>
                <w:sz w:val="24"/>
                <w:szCs w:val="24"/>
                <w:rtl/>
              </w:rPr>
              <w:t>"</w:t>
            </w:r>
          </w:p>
        </w:tc>
        <w:tc>
          <w:tcPr>
            <w:tcW w:w="7164" w:type="dxa"/>
            <w:hideMark/>
          </w:tcPr>
          <w:p w:rsidR="009D3EFB" w:rsidRDefault="009D3EFB" w:rsidP="003127D4">
            <w:pPr>
              <w:keepLines/>
              <w:widowControl w:val="0"/>
              <w:numPr>
                <w:ilvl w:val="0"/>
                <w:numId w:val="24"/>
              </w:numPr>
              <w:tabs>
                <w:tab w:val="left" w:pos="624"/>
                <w:tab w:val="left" w:pos="1247"/>
              </w:tabs>
              <w:spacing w:line="240" w:lineRule="auto"/>
              <w:ind w:left="624" w:hanging="624"/>
              <w:contextualSpacing/>
              <w:rPr>
                <w:rFonts w:ascii="David" w:hAnsi="David"/>
              </w:rPr>
            </w:pPr>
            <w:r>
              <w:rPr>
                <w:rFonts w:hint="cs"/>
                <w:rtl/>
              </w:rPr>
              <w:t>מפעיל מסגרת במקום ייעודי</w:t>
            </w:r>
            <w:r w:rsidR="003127D4">
              <w:rPr>
                <w:rFonts w:hint="cs"/>
                <w:rtl/>
              </w:rPr>
              <w:t xml:space="preserve"> </w:t>
            </w:r>
            <w:r>
              <w:rPr>
                <w:rFonts w:hint="cs"/>
                <w:rtl/>
              </w:rPr>
              <w:t>ייער</w:t>
            </w:r>
            <w:r w:rsidR="003127D4">
              <w:rPr>
                <w:rFonts w:hint="cs"/>
                <w:rtl/>
              </w:rPr>
              <w:t>ך</w:t>
            </w:r>
            <w:r>
              <w:rPr>
                <w:rFonts w:hint="cs"/>
                <w:rtl/>
              </w:rPr>
              <w:t xml:space="preserve">, לרבות באמצעות הכנה פרטנית למצב חירום של אנשים עם מוגבלות שלגביהם קיים קושי מיוחד, במטרה לצמצם ככל האפשר קשיים בביצוע פעולות נדרשות במצבי חירום.  </w:t>
            </w:r>
          </w:p>
        </w:tc>
      </w:tr>
      <w:tr w:rsidR="009D3EFB" w:rsidTr="003127D4">
        <w:trPr>
          <w:cantSplit/>
          <w:trHeight w:val="60"/>
        </w:trPr>
        <w:tc>
          <w:tcPr>
            <w:tcW w:w="1870" w:type="dxa"/>
            <w:vMerge w:val="restart"/>
          </w:tcPr>
          <w:p w:rsidR="009D3EFB" w:rsidRDefault="009D3EFB" w:rsidP="009D3EFB">
            <w:pPr>
              <w:pStyle w:val="TableSideHeading"/>
              <w:keepLines w:val="0"/>
              <w:spacing w:line="240" w:lineRule="auto"/>
              <w:rPr>
                <w:rFonts w:ascii="David" w:hAnsi="David"/>
                <w:sz w:val="24"/>
                <w:szCs w:val="24"/>
                <w:rtl/>
              </w:rPr>
            </w:pPr>
          </w:p>
          <w:p w:rsidR="009D3EFB" w:rsidRDefault="009D3EFB" w:rsidP="009D3EFB">
            <w:pPr>
              <w:pStyle w:val="TableSideHeading"/>
              <w:keepLines w:val="0"/>
              <w:spacing w:line="240" w:lineRule="auto"/>
              <w:rPr>
                <w:rFonts w:ascii="David" w:hAnsi="David"/>
                <w:sz w:val="24"/>
                <w:szCs w:val="24"/>
                <w:rtl/>
              </w:rPr>
            </w:pPr>
          </w:p>
        </w:tc>
        <w:tc>
          <w:tcPr>
            <w:tcW w:w="626" w:type="dxa"/>
          </w:tcPr>
          <w:p w:rsidR="009D3EFB" w:rsidRDefault="009D3EFB" w:rsidP="009D3EFB">
            <w:pPr>
              <w:pStyle w:val="TableText"/>
              <w:spacing w:line="240" w:lineRule="auto"/>
              <w:rPr>
                <w:rFonts w:ascii="David" w:hAnsi="David"/>
                <w:sz w:val="24"/>
                <w:szCs w:val="24"/>
                <w:rtl/>
              </w:rPr>
            </w:pPr>
          </w:p>
        </w:tc>
        <w:tc>
          <w:tcPr>
            <w:tcW w:w="7164" w:type="dxa"/>
            <w:hideMark/>
          </w:tcPr>
          <w:p w:rsidR="009D3EFB" w:rsidRDefault="009D3EFB" w:rsidP="003127D4">
            <w:pPr>
              <w:keepLines/>
              <w:widowControl w:val="0"/>
              <w:numPr>
                <w:ilvl w:val="0"/>
                <w:numId w:val="24"/>
              </w:numPr>
              <w:tabs>
                <w:tab w:val="left" w:pos="624"/>
                <w:tab w:val="left" w:pos="1247"/>
              </w:tabs>
              <w:spacing w:line="240" w:lineRule="auto"/>
              <w:ind w:left="624" w:hanging="624"/>
              <w:contextualSpacing/>
              <w:rPr>
                <w:rFonts w:ascii="David" w:hAnsi="David"/>
              </w:rPr>
            </w:pPr>
            <w:r>
              <w:rPr>
                <w:rFonts w:hint="cs"/>
                <w:rtl/>
              </w:rPr>
              <w:t xml:space="preserve">תקנות משנה (ב) ו-(ג) יחולו גם על </w:t>
            </w:r>
            <w:r w:rsidR="003127D4">
              <w:rPr>
                <w:rFonts w:hint="cs"/>
                <w:rtl/>
              </w:rPr>
              <w:t xml:space="preserve">מפעיל מסגרת לשירותי יום בביתו של אדם עם מוגבלות, ועל </w:t>
            </w:r>
            <w:r>
              <w:rPr>
                <w:rFonts w:hint="cs"/>
                <w:rtl/>
              </w:rPr>
              <w:t xml:space="preserve">עובד מסגרת </w:t>
            </w:r>
            <w:r w:rsidR="003127D4">
              <w:rPr>
                <w:rFonts w:hint="cs"/>
                <w:rtl/>
              </w:rPr>
              <w:t xml:space="preserve">כאמור, במקרה שבו העובד </w:t>
            </w:r>
            <w:r>
              <w:rPr>
                <w:rFonts w:hint="cs"/>
                <w:rtl/>
              </w:rPr>
              <w:t xml:space="preserve">נמצא בביתו של אדם כאמור.  </w:t>
            </w:r>
          </w:p>
        </w:tc>
      </w:tr>
      <w:tr w:rsidR="003127D4" w:rsidTr="003127D4">
        <w:trPr>
          <w:cantSplit/>
          <w:trHeight w:val="60"/>
        </w:trPr>
        <w:tc>
          <w:tcPr>
            <w:tcW w:w="1870" w:type="dxa"/>
            <w:vMerge/>
          </w:tcPr>
          <w:p w:rsidR="003127D4" w:rsidRDefault="003127D4" w:rsidP="009D3EFB">
            <w:pPr>
              <w:pStyle w:val="TableSideHeading"/>
              <w:keepLines w:val="0"/>
              <w:spacing w:line="240" w:lineRule="auto"/>
              <w:rPr>
                <w:rFonts w:ascii="David" w:hAnsi="David"/>
                <w:sz w:val="24"/>
                <w:szCs w:val="24"/>
                <w:rtl/>
              </w:rPr>
            </w:pPr>
          </w:p>
        </w:tc>
        <w:tc>
          <w:tcPr>
            <w:tcW w:w="626" w:type="dxa"/>
          </w:tcPr>
          <w:p w:rsidR="003127D4" w:rsidRDefault="003127D4" w:rsidP="009D3EFB">
            <w:pPr>
              <w:pStyle w:val="TableText"/>
              <w:spacing w:line="240" w:lineRule="auto"/>
              <w:rPr>
                <w:rFonts w:ascii="David" w:hAnsi="David"/>
                <w:sz w:val="24"/>
                <w:szCs w:val="24"/>
                <w:rtl/>
              </w:rPr>
            </w:pPr>
          </w:p>
        </w:tc>
        <w:tc>
          <w:tcPr>
            <w:tcW w:w="7164" w:type="dxa"/>
          </w:tcPr>
          <w:p w:rsidR="003127D4" w:rsidRDefault="003127D4" w:rsidP="003127D4">
            <w:pPr>
              <w:keepLines/>
              <w:widowControl w:val="0"/>
              <w:numPr>
                <w:ilvl w:val="0"/>
                <w:numId w:val="24"/>
              </w:numPr>
              <w:tabs>
                <w:tab w:val="left" w:pos="624"/>
                <w:tab w:val="left" w:pos="1247"/>
              </w:tabs>
              <w:spacing w:line="240" w:lineRule="auto"/>
              <w:ind w:left="624" w:hanging="624"/>
              <w:contextualSpacing/>
              <w:rPr>
                <w:rtl/>
              </w:rPr>
            </w:pPr>
            <w:r>
              <w:rPr>
                <w:rFonts w:hint="cs"/>
                <w:rtl/>
              </w:rPr>
              <w:t>תקנות משנה (ב) ו-(ג) יחולו גם על ספק שירות למסגרת שמספק שירות שכולל קשר בלתי אמצעי עם האנשים עם המוגבלות שבמסגרת ובכלל זה שירות הסעות קבוע לאנשים עם מוגבלות אל מקום ייעודי של מסגרת וממנה, ועל עובד של ספק כאמור, במקרה שבו העובד נמצא עם אדם עם מוגבלות."</w:t>
            </w:r>
          </w:p>
        </w:tc>
      </w:tr>
    </w:tbl>
    <w:p w:rsidR="004737BD" w:rsidRPr="009D3EFB" w:rsidRDefault="004737BD" w:rsidP="004737BD">
      <w:pPr>
        <w:rPr>
          <w:rtl/>
          <w:lang w:eastAsia="he-IL"/>
        </w:rPr>
      </w:pPr>
    </w:p>
    <w:p w:rsidR="004737BD" w:rsidRPr="004737BD" w:rsidRDefault="004737BD" w:rsidP="0081050A">
      <w:pPr>
        <w:rPr>
          <w:rtl/>
          <w:lang w:eastAsia="he-IL"/>
        </w:rPr>
      </w:pPr>
      <w:bookmarkStart w:id="3884" w:name="_ETM_Q1_17024121"/>
      <w:bookmarkStart w:id="3885" w:name="_ETM_Q1_17024181"/>
      <w:bookmarkEnd w:id="3884"/>
      <w:bookmarkEnd w:id="3885"/>
      <w:r>
        <w:rPr>
          <w:rFonts w:hint="cs"/>
          <w:rtl/>
          <w:lang w:eastAsia="he-IL"/>
        </w:rPr>
        <w:t xml:space="preserve">כאן </w:t>
      </w:r>
      <w:bookmarkStart w:id="3886" w:name="_ETM_Q1_17025675"/>
      <w:bookmarkEnd w:id="3886"/>
      <w:r w:rsidR="003127D4">
        <w:rPr>
          <w:rFonts w:hint="cs"/>
          <w:rtl/>
          <w:lang w:eastAsia="he-IL"/>
        </w:rPr>
        <w:t xml:space="preserve">אנחנו </w:t>
      </w:r>
      <w:r>
        <w:rPr>
          <w:rFonts w:hint="cs"/>
          <w:rtl/>
          <w:lang w:eastAsia="he-IL"/>
        </w:rPr>
        <w:t xml:space="preserve">כבר </w:t>
      </w:r>
      <w:r w:rsidR="003127D4">
        <w:rPr>
          <w:rFonts w:hint="cs"/>
          <w:rtl/>
          <w:lang w:eastAsia="he-IL"/>
        </w:rPr>
        <w:t>מגיעים לספק השירות של המסגרת</w:t>
      </w:r>
      <w:r w:rsidR="0081050A">
        <w:rPr>
          <w:rFonts w:hint="cs"/>
          <w:rtl/>
          <w:lang w:eastAsia="he-IL"/>
        </w:rPr>
        <w:t>.</w:t>
      </w:r>
      <w:r w:rsidR="003127D4">
        <w:rPr>
          <w:rFonts w:hint="cs"/>
          <w:rtl/>
          <w:lang w:eastAsia="he-IL"/>
        </w:rPr>
        <w:t xml:space="preserve"> זה אדם </w:t>
      </w:r>
      <w:bookmarkStart w:id="3887" w:name="_ETM_Q1_15496139"/>
      <w:bookmarkEnd w:id="3887"/>
      <w:r w:rsidR="003127D4">
        <w:rPr>
          <w:rFonts w:hint="cs"/>
          <w:rtl/>
          <w:lang w:eastAsia="he-IL"/>
        </w:rPr>
        <w:t>שנותן למשל את שירות ההסעות למסגרת הזאת.</w:t>
      </w:r>
    </w:p>
    <w:p w:rsidR="004737BD" w:rsidRDefault="004737BD" w:rsidP="00A12A1F">
      <w:pPr>
        <w:rPr>
          <w:rtl/>
          <w:lang w:eastAsia="he-IL"/>
        </w:rPr>
      </w:pPr>
      <w:bookmarkStart w:id="3888" w:name="_ETM_Q1_15825309"/>
      <w:bookmarkStart w:id="3889" w:name="_ETM_Q1_15825384"/>
      <w:bookmarkEnd w:id="3888"/>
      <w:bookmarkEnd w:id="3889"/>
    </w:p>
    <w:p w:rsidR="004737BD" w:rsidRDefault="004737BD" w:rsidP="004737BD">
      <w:pPr>
        <w:pStyle w:val="af6"/>
        <w:keepNext/>
        <w:rPr>
          <w:rtl/>
        </w:rPr>
      </w:pPr>
      <w:bookmarkStart w:id="3890" w:name="ET_yor_5306_410"/>
      <w:r w:rsidRPr="004737BD">
        <w:rPr>
          <w:rStyle w:val="TagStyle"/>
          <w:rtl/>
        </w:rPr>
        <w:t xml:space="preserve"> &lt;&lt; </w:t>
      </w:r>
      <w:proofErr w:type="spellStart"/>
      <w:r w:rsidRPr="004737BD">
        <w:rPr>
          <w:rStyle w:val="TagStyle"/>
          <w:rtl/>
        </w:rPr>
        <w:t>יור</w:t>
      </w:r>
      <w:proofErr w:type="spellEnd"/>
      <w:r w:rsidRPr="004737BD">
        <w:rPr>
          <w:rStyle w:val="TagStyle"/>
          <w:rtl/>
        </w:rPr>
        <w:t xml:space="preserve"> &gt;&gt; </w:t>
      </w:r>
      <w:r>
        <w:rPr>
          <w:rtl/>
        </w:rPr>
        <w:t xml:space="preserve">היו"ר טלי </w:t>
      </w:r>
      <w:proofErr w:type="spellStart"/>
      <w:r>
        <w:rPr>
          <w:rtl/>
        </w:rPr>
        <w:t>פלוסקוב</w:t>
      </w:r>
      <w:proofErr w:type="spellEnd"/>
      <w:r>
        <w:rPr>
          <w:rtl/>
        </w:rPr>
        <w:t>:</w:t>
      </w:r>
      <w:r w:rsidRPr="004737BD">
        <w:rPr>
          <w:rStyle w:val="TagStyle"/>
          <w:rtl/>
        </w:rPr>
        <w:t xml:space="preserve"> &lt;&lt; יור &gt;&gt;</w:t>
      </w:r>
      <w:r>
        <w:rPr>
          <w:rtl/>
        </w:rPr>
        <w:t xml:space="preserve">   </w:t>
      </w:r>
      <w:bookmarkEnd w:id="3890"/>
    </w:p>
    <w:p w:rsidR="004737BD" w:rsidRDefault="004737BD" w:rsidP="004737BD">
      <w:pPr>
        <w:pStyle w:val="KeepWithNext"/>
        <w:rPr>
          <w:rtl/>
          <w:lang w:eastAsia="he-IL"/>
        </w:rPr>
      </w:pPr>
    </w:p>
    <w:p w:rsidR="004737BD" w:rsidRDefault="004737BD" w:rsidP="003127D4">
      <w:pPr>
        <w:rPr>
          <w:rtl/>
          <w:lang w:eastAsia="he-IL"/>
        </w:rPr>
      </w:pPr>
      <w:bookmarkStart w:id="3891" w:name="_ETM_Q1_17045180"/>
      <w:bookmarkEnd w:id="3891"/>
      <w:r>
        <w:rPr>
          <w:rFonts w:hint="cs"/>
          <w:rtl/>
          <w:lang w:eastAsia="he-IL"/>
        </w:rPr>
        <w:t>יש הערות ל</w:t>
      </w:r>
      <w:r w:rsidR="003127D4">
        <w:rPr>
          <w:rFonts w:hint="cs"/>
          <w:rtl/>
          <w:lang w:eastAsia="he-IL"/>
        </w:rPr>
        <w:t xml:space="preserve">תקנה </w:t>
      </w:r>
      <w:r>
        <w:rPr>
          <w:rFonts w:hint="cs"/>
          <w:rtl/>
          <w:lang w:eastAsia="he-IL"/>
        </w:rPr>
        <w:t>23?</w:t>
      </w:r>
      <w:r w:rsidR="003127D4">
        <w:rPr>
          <w:rFonts w:hint="cs"/>
          <w:rtl/>
          <w:lang w:eastAsia="he-IL"/>
        </w:rPr>
        <w:t xml:space="preserve"> בינתיים אני לא</w:t>
      </w:r>
      <w:bookmarkStart w:id="3892" w:name="_ETM_Q1_15508236"/>
      <w:bookmarkEnd w:id="3892"/>
      <w:r w:rsidR="003127D4">
        <w:rPr>
          <w:rFonts w:hint="cs"/>
          <w:rtl/>
          <w:lang w:eastAsia="he-IL"/>
        </w:rPr>
        <w:t xml:space="preserve"> רואה שמישהו נרשם. נמשיך הלאה.</w:t>
      </w:r>
    </w:p>
    <w:p w:rsidR="004737BD" w:rsidRDefault="004737BD" w:rsidP="004737BD">
      <w:pPr>
        <w:rPr>
          <w:rtl/>
          <w:lang w:eastAsia="he-IL"/>
        </w:rPr>
      </w:pPr>
      <w:bookmarkStart w:id="3893" w:name="_ETM_Q1_17048428"/>
      <w:bookmarkStart w:id="3894" w:name="_ETM_Q1_17048493"/>
      <w:bookmarkStart w:id="3895" w:name="_ETM_Q1_17051321"/>
      <w:bookmarkEnd w:id="3893"/>
      <w:bookmarkEnd w:id="3894"/>
      <w:bookmarkEnd w:id="3895"/>
    </w:p>
    <w:p w:rsidR="004737BD" w:rsidRDefault="004737BD" w:rsidP="004737BD">
      <w:pPr>
        <w:pStyle w:val="a4"/>
        <w:keepNext/>
        <w:rPr>
          <w:rtl/>
        </w:rPr>
      </w:pPr>
      <w:bookmarkStart w:id="3896" w:name="ET_speaker_נעה_בן_שבת_411"/>
      <w:r w:rsidRPr="004737BD">
        <w:rPr>
          <w:rStyle w:val="TagStyle"/>
          <w:rtl/>
        </w:rPr>
        <w:t xml:space="preserve"> &lt;&lt; דובר &gt;&gt; </w:t>
      </w:r>
      <w:r>
        <w:rPr>
          <w:rtl/>
        </w:rPr>
        <w:t>נעה בן שבת:</w:t>
      </w:r>
      <w:r w:rsidRPr="004737BD">
        <w:rPr>
          <w:rStyle w:val="TagStyle"/>
          <w:rtl/>
        </w:rPr>
        <w:t xml:space="preserve"> &lt;&lt; דובר &gt;&gt;</w:t>
      </w:r>
      <w:r>
        <w:rPr>
          <w:rtl/>
        </w:rPr>
        <w:t xml:space="preserve">   </w:t>
      </w:r>
      <w:bookmarkEnd w:id="3896"/>
    </w:p>
    <w:p w:rsidR="001C51FA" w:rsidRPr="001C51FA" w:rsidRDefault="001C51FA" w:rsidP="001C51FA">
      <w:pPr>
        <w:rPr>
          <w:rtl/>
          <w:lang w:eastAsia="he-IL"/>
        </w:rPr>
      </w:pPr>
    </w:p>
    <w:tbl>
      <w:tblPr>
        <w:tblpPr w:leftFromText="180" w:rightFromText="180" w:vertAnchor="text" w:horzAnchor="margin" w:tblpY="164"/>
        <w:bidiVisual/>
        <w:tblW w:w="9660" w:type="dxa"/>
        <w:tblLayout w:type="fixed"/>
        <w:tblCellMar>
          <w:top w:w="57" w:type="dxa"/>
          <w:left w:w="0" w:type="dxa"/>
          <w:bottom w:w="57" w:type="dxa"/>
          <w:right w:w="0" w:type="dxa"/>
        </w:tblCellMar>
        <w:tblLook w:val="01E0" w:firstRow="1" w:lastRow="1" w:firstColumn="1" w:lastColumn="1" w:noHBand="0" w:noVBand="0"/>
      </w:tblPr>
      <w:tblGrid>
        <w:gridCol w:w="1870"/>
        <w:gridCol w:w="626"/>
        <w:gridCol w:w="624"/>
        <w:gridCol w:w="6540"/>
      </w:tblGrid>
      <w:tr w:rsidR="00391556" w:rsidTr="00391556">
        <w:trPr>
          <w:cantSplit/>
          <w:trHeight w:val="60"/>
        </w:trPr>
        <w:tc>
          <w:tcPr>
            <w:tcW w:w="1871" w:type="dxa"/>
            <w:hideMark/>
          </w:tcPr>
          <w:p w:rsidR="00391556" w:rsidRDefault="00391556">
            <w:pPr>
              <w:pStyle w:val="TableSideHeading"/>
              <w:keepLines w:val="0"/>
              <w:spacing w:line="240" w:lineRule="auto"/>
              <w:rPr>
                <w:rFonts w:ascii="David" w:hAnsi="David"/>
                <w:sz w:val="24"/>
                <w:szCs w:val="24"/>
              </w:rPr>
            </w:pPr>
            <w:bookmarkStart w:id="3897" w:name="_ETM_Q1_17051861"/>
            <w:bookmarkStart w:id="3898" w:name="_ETM_Q1_17051921"/>
            <w:bookmarkStart w:id="3899" w:name="_ETM_Q1_17151433"/>
            <w:bookmarkStart w:id="3900" w:name="_ETM_Q1_17151498"/>
            <w:bookmarkEnd w:id="3897"/>
            <w:bookmarkEnd w:id="3898"/>
            <w:bookmarkEnd w:id="3899"/>
            <w:bookmarkEnd w:id="3900"/>
            <w:r>
              <w:rPr>
                <w:rFonts w:ascii="David" w:hAnsi="David"/>
                <w:sz w:val="24"/>
                <w:szCs w:val="24"/>
                <w:rtl/>
              </w:rPr>
              <w:t>"ביצוע הכנות מתאימות להבטחת רציפות תפקודית</w:t>
            </w:r>
          </w:p>
        </w:tc>
        <w:tc>
          <w:tcPr>
            <w:tcW w:w="626" w:type="dxa"/>
            <w:hideMark/>
          </w:tcPr>
          <w:p w:rsidR="00391556" w:rsidRDefault="00391556">
            <w:pPr>
              <w:pStyle w:val="TableText"/>
              <w:keepLines w:val="0"/>
              <w:spacing w:line="240" w:lineRule="auto"/>
              <w:rPr>
                <w:rFonts w:ascii="David" w:hAnsi="David"/>
                <w:sz w:val="24"/>
                <w:szCs w:val="24"/>
                <w:rtl/>
              </w:rPr>
            </w:pPr>
            <w:r>
              <w:rPr>
                <w:rFonts w:ascii="David" w:hAnsi="David"/>
                <w:sz w:val="24"/>
                <w:szCs w:val="24"/>
                <w:rtl/>
              </w:rPr>
              <w:t>24.</w:t>
            </w:r>
          </w:p>
        </w:tc>
        <w:tc>
          <w:tcPr>
            <w:tcW w:w="7167" w:type="dxa"/>
            <w:gridSpan w:val="2"/>
            <w:hideMark/>
          </w:tcPr>
          <w:p w:rsidR="00391556" w:rsidRDefault="00391556" w:rsidP="00391556">
            <w:pPr>
              <w:pStyle w:val="TableBlock"/>
              <w:numPr>
                <w:ilvl w:val="0"/>
                <w:numId w:val="25"/>
              </w:numPr>
              <w:tabs>
                <w:tab w:val="left" w:pos="624"/>
              </w:tabs>
              <w:spacing w:line="240" w:lineRule="auto"/>
              <w:ind w:left="624" w:hanging="624"/>
              <w:rPr>
                <w:rFonts w:ascii="David" w:hAnsi="David"/>
                <w:sz w:val="24"/>
                <w:szCs w:val="24"/>
              </w:rPr>
            </w:pPr>
            <w:r>
              <w:rPr>
                <w:rFonts w:ascii="David" w:hAnsi="David"/>
                <w:sz w:val="24"/>
                <w:szCs w:val="24"/>
                <w:rtl/>
              </w:rPr>
              <w:t>מפעיל מסגרת יבצע הכנות שגורם אחראי הורה לו לבצע, לצורך בניית יכולת ומוכנות להמשך מתן שירותים לאנשים עם מוגבלות במצבי חירום במקום ייעודי או בבתיהם; הכנות אלה יהיו גם ליום שלאחר סיום מצבים אלה; הוראת גורם אחראי למסגרת תהיה גם בנושאים אלה לפחות:</w:t>
            </w:r>
          </w:p>
          <w:p w:rsidR="003127D4" w:rsidRDefault="003127D4" w:rsidP="003127D4">
            <w:pPr>
              <w:pStyle w:val="TableBlock"/>
              <w:tabs>
                <w:tab w:val="clear" w:pos="624"/>
              </w:tabs>
              <w:spacing w:line="240" w:lineRule="auto"/>
              <w:ind w:left="624"/>
              <w:rPr>
                <w:rFonts w:ascii="David" w:hAnsi="David"/>
                <w:sz w:val="24"/>
                <w:szCs w:val="24"/>
              </w:rPr>
            </w:pPr>
          </w:p>
        </w:tc>
      </w:tr>
      <w:tr w:rsidR="00391556" w:rsidTr="00391556">
        <w:trPr>
          <w:cantSplit/>
          <w:trHeight w:val="60"/>
        </w:trPr>
        <w:tc>
          <w:tcPr>
            <w:tcW w:w="1871" w:type="dxa"/>
          </w:tcPr>
          <w:p w:rsidR="00391556" w:rsidRDefault="00391556">
            <w:pPr>
              <w:pStyle w:val="TableSideHeading"/>
              <w:spacing w:line="240" w:lineRule="auto"/>
              <w:rPr>
                <w:rFonts w:ascii="David" w:hAnsi="David"/>
                <w:sz w:val="24"/>
                <w:szCs w:val="24"/>
              </w:rPr>
            </w:pPr>
          </w:p>
        </w:tc>
        <w:tc>
          <w:tcPr>
            <w:tcW w:w="626" w:type="dxa"/>
          </w:tcPr>
          <w:p w:rsidR="00391556" w:rsidRDefault="00391556">
            <w:pPr>
              <w:pStyle w:val="TableText"/>
              <w:spacing w:line="240" w:lineRule="auto"/>
              <w:rPr>
                <w:rFonts w:ascii="David" w:hAnsi="David"/>
                <w:sz w:val="24"/>
                <w:szCs w:val="24"/>
              </w:rPr>
            </w:pPr>
          </w:p>
        </w:tc>
        <w:tc>
          <w:tcPr>
            <w:tcW w:w="624" w:type="dxa"/>
          </w:tcPr>
          <w:p w:rsidR="00391556" w:rsidRDefault="00391556">
            <w:pPr>
              <w:pStyle w:val="TableText"/>
              <w:spacing w:line="240" w:lineRule="auto"/>
              <w:rPr>
                <w:rFonts w:ascii="David" w:hAnsi="David"/>
                <w:sz w:val="24"/>
                <w:szCs w:val="24"/>
              </w:rPr>
            </w:pPr>
          </w:p>
        </w:tc>
        <w:tc>
          <w:tcPr>
            <w:tcW w:w="6543" w:type="dxa"/>
            <w:hideMark/>
          </w:tcPr>
          <w:p w:rsidR="00391556" w:rsidRDefault="00391556" w:rsidP="003127D4">
            <w:pPr>
              <w:keepLines/>
              <w:widowControl w:val="0"/>
              <w:numPr>
                <w:ilvl w:val="0"/>
                <w:numId w:val="26"/>
              </w:numPr>
              <w:tabs>
                <w:tab w:val="left" w:pos="1247"/>
              </w:tabs>
              <w:spacing w:line="240" w:lineRule="auto"/>
              <w:ind w:left="624" w:hanging="624"/>
              <w:contextualSpacing/>
              <w:rPr>
                <w:rFonts w:ascii="David" w:hAnsi="David"/>
              </w:rPr>
            </w:pPr>
            <w:r>
              <w:rPr>
                <w:rFonts w:hint="cs"/>
                <w:rtl/>
              </w:rPr>
              <w:t>הוראות והכנות למצבי חירום שבהם תידרש שהייה רציפה במקום ייעודי, ובכלל זה ללא יכולת אנשים עם מוגבלות ואנשי צוות המסגרת להתפנות או לקבל סיוע, או עקב מגבלות או איסורים על אנשים עם מוגבלות או אנשי צוות, לצאת מהמקום הייעודי (בפסקה זו</w:t>
            </w:r>
            <w:r w:rsidR="003127D4">
              <w:rPr>
                <w:rFonts w:hint="cs"/>
                <w:rtl/>
              </w:rPr>
              <w:t xml:space="preserve"> </w:t>
            </w:r>
            <w:r>
              <w:rPr>
                <w:rFonts w:hint="cs"/>
                <w:rtl/>
              </w:rPr>
              <w:t xml:space="preserve">– פרק זמן לשהייה רציפה); האמור יחול גם לגבי אדם עם מוגבלות המקבל שירות ייעודי בביתו במצבי חירום </w:t>
            </w:r>
            <w:r w:rsidR="003127D4">
              <w:rPr>
                <w:rFonts w:hint="cs"/>
                <w:rtl/>
              </w:rPr>
              <w:t>ש</w:t>
            </w:r>
            <w:r>
              <w:rPr>
                <w:rFonts w:hint="cs"/>
                <w:rtl/>
              </w:rPr>
              <w:t xml:space="preserve">בהם אינו יכול להתפנות מביתו או </w:t>
            </w:r>
            <w:r w:rsidR="003127D4">
              <w:rPr>
                <w:rFonts w:hint="cs"/>
                <w:rtl/>
              </w:rPr>
              <w:t>ש</w:t>
            </w:r>
            <w:r>
              <w:rPr>
                <w:rFonts w:hint="cs"/>
                <w:rtl/>
              </w:rPr>
              <w:t>יש מגבלה על יציאה ממנו, או שמפעיל מסגרת לשירותי יום אינו יכול להגיע</w:t>
            </w:r>
            <w:r w:rsidR="003127D4">
              <w:rPr>
                <w:rFonts w:hint="cs"/>
                <w:rtl/>
              </w:rPr>
              <w:t xml:space="preserve"> </w:t>
            </w:r>
            <w:r>
              <w:rPr>
                <w:rFonts w:hint="cs"/>
                <w:rtl/>
              </w:rPr>
              <w:t xml:space="preserve">ולספק לו שירות במצב חירום; גורם אחראי יציין בהוראה מהו הצפי לפרקי זמן לשהייה רציפה כאמור ללא יכולת התפנות, מגבלה על יציאה, או העברת סיוע;  </w:t>
            </w:r>
          </w:p>
        </w:tc>
      </w:tr>
      <w:tr w:rsidR="00391556" w:rsidTr="00391556">
        <w:trPr>
          <w:cantSplit/>
          <w:trHeight w:val="60"/>
        </w:trPr>
        <w:tc>
          <w:tcPr>
            <w:tcW w:w="1871" w:type="dxa"/>
          </w:tcPr>
          <w:p w:rsidR="00391556" w:rsidRDefault="00391556">
            <w:pPr>
              <w:pStyle w:val="TableSideHeading"/>
              <w:spacing w:line="240" w:lineRule="auto"/>
              <w:rPr>
                <w:rFonts w:ascii="David" w:hAnsi="David"/>
                <w:sz w:val="24"/>
                <w:szCs w:val="24"/>
              </w:rPr>
            </w:pPr>
          </w:p>
        </w:tc>
        <w:tc>
          <w:tcPr>
            <w:tcW w:w="626" w:type="dxa"/>
          </w:tcPr>
          <w:p w:rsidR="00391556" w:rsidRDefault="00391556">
            <w:pPr>
              <w:pStyle w:val="TableText"/>
              <w:spacing w:line="240" w:lineRule="auto"/>
              <w:rPr>
                <w:rFonts w:ascii="David" w:hAnsi="David"/>
                <w:sz w:val="24"/>
                <w:szCs w:val="24"/>
              </w:rPr>
            </w:pPr>
          </w:p>
        </w:tc>
        <w:tc>
          <w:tcPr>
            <w:tcW w:w="624" w:type="dxa"/>
          </w:tcPr>
          <w:p w:rsidR="00391556" w:rsidRDefault="00391556">
            <w:pPr>
              <w:pStyle w:val="TableText"/>
              <w:spacing w:line="240" w:lineRule="auto"/>
              <w:rPr>
                <w:rFonts w:ascii="David" w:hAnsi="David"/>
                <w:sz w:val="24"/>
                <w:szCs w:val="24"/>
              </w:rPr>
            </w:pPr>
          </w:p>
        </w:tc>
        <w:tc>
          <w:tcPr>
            <w:tcW w:w="6543" w:type="dxa"/>
          </w:tcPr>
          <w:p w:rsidR="00391556" w:rsidRDefault="00391556" w:rsidP="000F18C4">
            <w:pPr>
              <w:keepLines/>
              <w:widowControl w:val="0"/>
              <w:numPr>
                <w:ilvl w:val="0"/>
                <w:numId w:val="26"/>
              </w:numPr>
              <w:tabs>
                <w:tab w:val="left" w:pos="1247"/>
              </w:tabs>
              <w:spacing w:line="240" w:lineRule="auto"/>
              <w:ind w:left="624" w:hanging="624"/>
              <w:contextualSpacing/>
              <w:rPr>
                <w:rFonts w:ascii="David" w:hAnsi="David"/>
              </w:rPr>
            </w:pPr>
            <w:r>
              <w:rPr>
                <w:rFonts w:hint="cs"/>
                <w:rtl/>
              </w:rPr>
              <w:t xml:space="preserve">לגבי אנשים עם מוגבלות הנזקקים דרך קבע </w:t>
            </w:r>
            <w:r w:rsidR="000F18C4">
              <w:rPr>
                <w:rFonts w:hint="cs"/>
                <w:rtl/>
              </w:rPr>
              <w:t xml:space="preserve">להזנה ייחודית, </w:t>
            </w:r>
            <w:bookmarkStart w:id="3901" w:name="_ETM_Q1_15582314"/>
            <w:bookmarkEnd w:id="3901"/>
            <w:r w:rsidR="000F18C4">
              <w:rPr>
                <w:rFonts w:hint="cs"/>
                <w:rtl/>
              </w:rPr>
              <w:t>לת</w:t>
            </w:r>
            <w:r>
              <w:rPr>
                <w:rFonts w:hint="cs"/>
                <w:rtl/>
              </w:rPr>
              <w:t xml:space="preserve">רופות או </w:t>
            </w:r>
            <w:r w:rsidR="000F18C4">
              <w:rPr>
                <w:rFonts w:hint="cs"/>
                <w:rtl/>
              </w:rPr>
              <w:t>ל</w:t>
            </w:r>
            <w:r>
              <w:rPr>
                <w:rFonts w:hint="cs"/>
                <w:rtl/>
              </w:rPr>
              <w:t xml:space="preserve">אמצעים, משמרים או מצילי חיים, שבשהייתם במקום ייעודי המסגרת נדרשת </w:t>
            </w:r>
            <w:r w:rsidR="000F18C4">
              <w:rPr>
                <w:rFonts w:hint="cs"/>
                <w:rtl/>
              </w:rPr>
              <w:t xml:space="preserve">להזינם, </w:t>
            </w:r>
            <w:r>
              <w:rPr>
                <w:rFonts w:hint="cs"/>
                <w:rtl/>
              </w:rPr>
              <w:t xml:space="preserve">לספק להם או לסייע </w:t>
            </w:r>
            <w:r w:rsidR="000F18C4">
              <w:rPr>
                <w:rFonts w:hint="cs"/>
                <w:rtl/>
              </w:rPr>
              <w:t xml:space="preserve">להם </w:t>
            </w:r>
            <w:r>
              <w:rPr>
                <w:rFonts w:hint="cs"/>
                <w:rtl/>
              </w:rPr>
              <w:t xml:space="preserve">לצרוך את התרופות, או להפעיל אמצעים כאמור, </w:t>
            </w:r>
            <w:r w:rsidR="000F18C4">
              <w:rPr>
                <w:rFonts w:hint="cs"/>
                <w:rtl/>
              </w:rPr>
              <w:t xml:space="preserve">המסגרת תבצע הכנות </w:t>
            </w:r>
            <w:r>
              <w:rPr>
                <w:rFonts w:hint="cs"/>
                <w:rtl/>
              </w:rPr>
              <w:t xml:space="preserve">מתאימות כדי שבמצב חירום ניתן יהיה להמשיך לספק </w:t>
            </w:r>
            <w:r w:rsidR="000F18C4">
              <w:rPr>
                <w:rFonts w:hint="cs"/>
                <w:rtl/>
              </w:rPr>
              <w:t xml:space="preserve">ולסייע </w:t>
            </w:r>
            <w:r>
              <w:rPr>
                <w:rFonts w:hint="cs"/>
                <w:rtl/>
              </w:rPr>
              <w:t xml:space="preserve">לצרוך תרופות כאמור או לעשות שימוש באמצעים כאמור;  </w:t>
            </w:r>
          </w:p>
          <w:p w:rsidR="00391556" w:rsidRPr="000F18C4" w:rsidRDefault="00391556">
            <w:pPr>
              <w:keepLines/>
              <w:tabs>
                <w:tab w:val="left" w:pos="1247"/>
              </w:tabs>
              <w:spacing w:line="240" w:lineRule="auto"/>
              <w:ind w:left="624"/>
            </w:pPr>
          </w:p>
          <w:p w:rsidR="00391556" w:rsidRDefault="00391556" w:rsidP="000F18C4">
            <w:pPr>
              <w:ind w:left="720" w:firstLine="0"/>
            </w:pPr>
            <w:r>
              <w:rPr>
                <w:rFonts w:hint="cs"/>
                <w:rtl/>
              </w:rPr>
              <w:t>לעניין זה, "הכנות מתאימות" – לרבות החזקת מלאים של מזון, תרופות וכדומה, ודאגה לכך שיהיו מקורות אנרגיה עצמאיים זמ</w:t>
            </w:r>
            <w:r w:rsidR="00DC7881">
              <w:rPr>
                <w:rFonts w:hint="cs"/>
                <w:rtl/>
              </w:rPr>
              <w:t>ינים ומוכנים לשימוש במצב חירום."</w:t>
            </w:r>
            <w:r>
              <w:rPr>
                <w:rFonts w:hint="cs"/>
                <w:rtl/>
              </w:rPr>
              <w:t xml:space="preserve">  </w:t>
            </w:r>
          </w:p>
        </w:tc>
      </w:tr>
    </w:tbl>
    <w:p w:rsidR="004737BD" w:rsidRPr="00391556" w:rsidRDefault="004737BD" w:rsidP="004737BD">
      <w:pPr>
        <w:rPr>
          <w:rtl/>
          <w:lang w:eastAsia="he-IL"/>
        </w:rPr>
      </w:pPr>
    </w:p>
    <w:p w:rsidR="004737BD" w:rsidRDefault="004737BD" w:rsidP="000F18C4">
      <w:pPr>
        <w:rPr>
          <w:rtl/>
          <w:lang w:eastAsia="he-IL"/>
        </w:rPr>
      </w:pPr>
      <w:bookmarkStart w:id="3902" w:name="_ETM_Q1_17152442"/>
      <w:bookmarkStart w:id="3903" w:name="_ETM_Q1_17152497"/>
      <w:bookmarkEnd w:id="3902"/>
      <w:bookmarkEnd w:id="3903"/>
      <w:r>
        <w:rPr>
          <w:rFonts w:hint="cs"/>
          <w:rtl/>
          <w:lang w:eastAsia="he-IL"/>
        </w:rPr>
        <w:t xml:space="preserve">אם דיברנו על הצורך </w:t>
      </w:r>
      <w:bookmarkStart w:id="3904" w:name="_ETM_Q1_17155096"/>
      <w:bookmarkEnd w:id="3904"/>
      <w:r>
        <w:rPr>
          <w:rFonts w:hint="cs"/>
          <w:rtl/>
          <w:lang w:eastAsia="he-IL"/>
        </w:rPr>
        <w:t xml:space="preserve">להיערך </w:t>
      </w:r>
      <w:r w:rsidR="000F18C4">
        <w:rPr>
          <w:rFonts w:hint="cs"/>
          <w:rtl/>
          <w:lang w:eastAsia="he-IL"/>
        </w:rPr>
        <w:t>באופן כללי לשהייה במקום</w:t>
      </w:r>
      <w:bookmarkStart w:id="3905" w:name="_ETM_Q1_15619593"/>
      <w:bookmarkEnd w:id="3905"/>
      <w:r w:rsidR="000F18C4">
        <w:rPr>
          <w:rFonts w:hint="cs"/>
          <w:rtl/>
          <w:lang w:eastAsia="he-IL"/>
        </w:rPr>
        <w:t xml:space="preserve"> אם אי אפשר לצאת ממנו</w:t>
      </w:r>
      <w:r>
        <w:rPr>
          <w:rFonts w:hint="cs"/>
          <w:rtl/>
          <w:lang w:eastAsia="he-IL"/>
        </w:rPr>
        <w:t xml:space="preserve">, </w:t>
      </w:r>
      <w:r w:rsidR="000F18C4">
        <w:rPr>
          <w:rFonts w:hint="cs"/>
          <w:rtl/>
          <w:lang w:eastAsia="he-IL"/>
        </w:rPr>
        <w:t xml:space="preserve">או שהייה בבית אם אי אפשר </w:t>
      </w:r>
      <w:bookmarkStart w:id="3906" w:name="_ETM_Q1_15623147"/>
      <w:bookmarkEnd w:id="3906"/>
      <w:r w:rsidR="000F18C4">
        <w:rPr>
          <w:rFonts w:hint="cs"/>
          <w:rtl/>
          <w:lang w:eastAsia="he-IL"/>
        </w:rPr>
        <w:t xml:space="preserve">לצאת ממנו או ששירות לא יכול להגיע אליו, אז </w:t>
      </w:r>
      <w:bookmarkStart w:id="3907" w:name="_ETM_Q1_15626679"/>
      <w:bookmarkEnd w:id="3907"/>
      <w:r>
        <w:rPr>
          <w:rFonts w:hint="cs"/>
          <w:rtl/>
          <w:lang w:eastAsia="he-IL"/>
        </w:rPr>
        <w:t xml:space="preserve">לגבי אנשים </w:t>
      </w:r>
      <w:r w:rsidR="000F18C4">
        <w:rPr>
          <w:rFonts w:hint="cs"/>
          <w:rtl/>
          <w:lang w:eastAsia="he-IL"/>
        </w:rPr>
        <w:t>ש</w:t>
      </w:r>
      <w:r>
        <w:rPr>
          <w:rFonts w:hint="cs"/>
          <w:rtl/>
          <w:lang w:eastAsia="he-IL"/>
        </w:rPr>
        <w:t xml:space="preserve">נזקקים, </w:t>
      </w:r>
      <w:r w:rsidR="000F18C4">
        <w:rPr>
          <w:rFonts w:hint="cs"/>
          <w:rtl/>
          <w:lang w:eastAsia="he-IL"/>
        </w:rPr>
        <w:t xml:space="preserve">באותם מוסדות שבהם הם בפועל נותנים את ההזנה הייחודית או </w:t>
      </w:r>
      <w:bookmarkStart w:id="3908" w:name="_ETM_Q1_15632504"/>
      <w:bookmarkEnd w:id="3908"/>
      <w:r w:rsidR="000F18C4">
        <w:rPr>
          <w:rFonts w:hint="cs"/>
          <w:rtl/>
          <w:lang w:eastAsia="he-IL"/>
        </w:rPr>
        <w:t>נותנים את התרופות או את האמצעים שהם משמרים או</w:t>
      </w:r>
      <w:bookmarkStart w:id="3909" w:name="_ETM_Q1_15632089"/>
      <w:bookmarkEnd w:id="3909"/>
      <w:r w:rsidR="000F18C4">
        <w:rPr>
          <w:rFonts w:hint="cs"/>
          <w:rtl/>
          <w:lang w:eastAsia="he-IL"/>
        </w:rPr>
        <w:t xml:space="preserve"> מצילי חיים, </w:t>
      </w:r>
      <w:r>
        <w:rPr>
          <w:rFonts w:hint="cs"/>
          <w:rtl/>
          <w:lang w:eastAsia="he-IL"/>
        </w:rPr>
        <w:t xml:space="preserve">אז צריך גם להיערך </w:t>
      </w:r>
      <w:bookmarkStart w:id="3910" w:name="_ETM_Q1_17169833"/>
      <w:bookmarkEnd w:id="3910"/>
      <w:r w:rsidR="000F18C4">
        <w:rPr>
          <w:rFonts w:hint="cs"/>
          <w:rtl/>
          <w:lang w:eastAsia="he-IL"/>
        </w:rPr>
        <w:t xml:space="preserve">בשביל </w:t>
      </w:r>
      <w:r>
        <w:rPr>
          <w:rFonts w:hint="cs"/>
          <w:rtl/>
          <w:lang w:eastAsia="he-IL"/>
        </w:rPr>
        <w:t xml:space="preserve">לאפשר לעשות הכנות כדי לתת את </w:t>
      </w:r>
      <w:r w:rsidR="000F18C4">
        <w:rPr>
          <w:rFonts w:hint="cs"/>
          <w:rtl/>
          <w:lang w:eastAsia="he-IL"/>
        </w:rPr>
        <w:t xml:space="preserve">אותם </w:t>
      </w:r>
      <w:r>
        <w:rPr>
          <w:rFonts w:hint="cs"/>
          <w:rtl/>
          <w:lang w:eastAsia="he-IL"/>
        </w:rPr>
        <w:t xml:space="preserve">אמצעים </w:t>
      </w:r>
      <w:bookmarkStart w:id="3911" w:name="_ETM_Q1_17179178"/>
      <w:bookmarkEnd w:id="3911"/>
      <w:r>
        <w:rPr>
          <w:rFonts w:hint="cs"/>
          <w:rtl/>
          <w:lang w:eastAsia="he-IL"/>
        </w:rPr>
        <w:t xml:space="preserve">במהלך השהייה הממושכת </w:t>
      </w:r>
      <w:r w:rsidR="000F18C4">
        <w:rPr>
          <w:rFonts w:hint="cs"/>
          <w:rtl/>
          <w:lang w:eastAsia="he-IL"/>
        </w:rPr>
        <w:t xml:space="preserve">הזאת, וזה מחייב לפעמים גם החזקת מלאים של </w:t>
      </w:r>
      <w:bookmarkStart w:id="3912" w:name="_ETM_Q1_15653342"/>
      <w:bookmarkEnd w:id="3912"/>
      <w:r w:rsidR="000F18C4">
        <w:rPr>
          <w:rFonts w:hint="cs"/>
          <w:rtl/>
          <w:lang w:eastAsia="he-IL"/>
        </w:rPr>
        <w:t>מזון ותרופות.</w:t>
      </w:r>
    </w:p>
    <w:p w:rsidR="004737BD" w:rsidRDefault="004737BD" w:rsidP="004737BD">
      <w:pPr>
        <w:rPr>
          <w:rtl/>
          <w:lang w:eastAsia="he-IL"/>
        </w:rPr>
      </w:pPr>
      <w:bookmarkStart w:id="3913" w:name="_ETM_Q1_17188313"/>
      <w:bookmarkStart w:id="3914" w:name="_ETM_Q1_17188368"/>
      <w:bookmarkEnd w:id="3913"/>
      <w:bookmarkEnd w:id="3914"/>
    </w:p>
    <w:tbl>
      <w:tblPr>
        <w:tblpPr w:leftFromText="180" w:rightFromText="180" w:vertAnchor="text" w:horzAnchor="margin" w:tblpY="164"/>
        <w:bidiVisual/>
        <w:tblW w:w="9660" w:type="dxa"/>
        <w:tblLayout w:type="fixed"/>
        <w:tblCellMar>
          <w:top w:w="57" w:type="dxa"/>
          <w:left w:w="0" w:type="dxa"/>
          <w:bottom w:w="57" w:type="dxa"/>
          <w:right w:w="0" w:type="dxa"/>
        </w:tblCellMar>
        <w:tblLook w:val="01E0" w:firstRow="1" w:lastRow="1" w:firstColumn="1" w:lastColumn="1" w:noHBand="0" w:noVBand="0"/>
      </w:tblPr>
      <w:tblGrid>
        <w:gridCol w:w="1869"/>
        <w:gridCol w:w="626"/>
        <w:gridCol w:w="624"/>
        <w:gridCol w:w="644"/>
        <w:gridCol w:w="5897"/>
      </w:tblGrid>
      <w:tr w:rsidR="00391556" w:rsidTr="00391556">
        <w:trPr>
          <w:cantSplit/>
          <w:trHeight w:val="60"/>
        </w:trPr>
        <w:tc>
          <w:tcPr>
            <w:tcW w:w="1871" w:type="dxa"/>
            <w:hideMark/>
          </w:tcPr>
          <w:p w:rsidR="00391556" w:rsidRDefault="00391556" w:rsidP="009D3EFB">
            <w:pPr>
              <w:pStyle w:val="TableSideHeading"/>
              <w:spacing w:line="240" w:lineRule="auto"/>
              <w:rPr>
                <w:rFonts w:ascii="David" w:hAnsi="David"/>
                <w:sz w:val="24"/>
                <w:szCs w:val="24"/>
              </w:rPr>
            </w:pPr>
            <w:bookmarkStart w:id="3915" w:name="_ETM_Q1_17189802"/>
            <w:bookmarkStart w:id="3916" w:name="_ETM_Q1_17189917"/>
            <w:bookmarkStart w:id="3917" w:name="_ETM_Q1_17238136"/>
            <w:bookmarkStart w:id="3918" w:name="_ETM_Q1_17238196"/>
            <w:bookmarkEnd w:id="3915"/>
            <w:bookmarkEnd w:id="3916"/>
            <w:bookmarkEnd w:id="3917"/>
            <w:bookmarkEnd w:id="3918"/>
            <w:r>
              <w:rPr>
                <w:rFonts w:ascii="David" w:hAnsi="David"/>
                <w:sz w:val="24"/>
                <w:szCs w:val="24"/>
                <w:rtl/>
              </w:rPr>
              <w:t xml:space="preserve"> </w:t>
            </w:r>
          </w:p>
        </w:tc>
        <w:tc>
          <w:tcPr>
            <w:tcW w:w="626" w:type="dxa"/>
          </w:tcPr>
          <w:p w:rsidR="00391556" w:rsidRDefault="00391556" w:rsidP="009D3EFB">
            <w:pPr>
              <w:pStyle w:val="TableText"/>
              <w:spacing w:line="240" w:lineRule="auto"/>
              <w:rPr>
                <w:rFonts w:ascii="David" w:hAnsi="David"/>
                <w:sz w:val="24"/>
                <w:szCs w:val="24"/>
              </w:rPr>
            </w:pPr>
          </w:p>
        </w:tc>
        <w:tc>
          <w:tcPr>
            <w:tcW w:w="624" w:type="dxa"/>
          </w:tcPr>
          <w:p w:rsidR="00391556" w:rsidRDefault="00DC7881" w:rsidP="009D3EFB">
            <w:pPr>
              <w:pStyle w:val="TableText"/>
              <w:spacing w:line="240" w:lineRule="auto"/>
              <w:rPr>
                <w:rFonts w:ascii="David" w:hAnsi="David"/>
                <w:sz w:val="24"/>
                <w:szCs w:val="24"/>
                <w:rtl/>
              </w:rPr>
            </w:pPr>
            <w:r>
              <w:rPr>
                <w:rFonts w:ascii="David" w:hAnsi="David" w:hint="cs"/>
                <w:sz w:val="24"/>
                <w:szCs w:val="24"/>
                <w:rtl/>
              </w:rPr>
              <w:t>"</w:t>
            </w:r>
          </w:p>
        </w:tc>
        <w:tc>
          <w:tcPr>
            <w:tcW w:w="6543" w:type="dxa"/>
            <w:gridSpan w:val="2"/>
            <w:hideMark/>
          </w:tcPr>
          <w:p w:rsidR="00391556" w:rsidRDefault="00391556" w:rsidP="00391556">
            <w:pPr>
              <w:pStyle w:val="aff1"/>
              <w:numPr>
                <w:ilvl w:val="0"/>
                <w:numId w:val="26"/>
              </w:numPr>
              <w:shd w:val="clear" w:color="auto" w:fill="FFFFFF"/>
              <w:spacing w:line="240" w:lineRule="auto"/>
              <w:ind w:left="624" w:hanging="624"/>
              <w:rPr>
                <w:rFonts w:ascii="David" w:hAnsi="David"/>
                <w:sz w:val="24"/>
              </w:rPr>
            </w:pPr>
            <w:r>
              <w:rPr>
                <w:rFonts w:ascii="David" w:hAnsi="David"/>
                <w:sz w:val="24"/>
                <w:rtl/>
              </w:rPr>
              <w:t xml:space="preserve">במקום ייעודי של מסגרת שמספקת שירות לאנשים עם מוגבלות </w:t>
            </w:r>
            <w:r w:rsidRPr="009D3EFB">
              <w:rPr>
                <w:rFonts w:ascii="David" w:hAnsi="David"/>
                <w:sz w:val="24"/>
                <w:rtl/>
              </w:rPr>
              <w:t>שאינם</w:t>
            </w:r>
            <w:r>
              <w:rPr>
                <w:rFonts w:ascii="David" w:hAnsi="David"/>
                <w:sz w:val="24"/>
                <w:rtl/>
              </w:rPr>
              <w:t xml:space="preserve"> עצמאיים, יתקיימו אלה:</w:t>
            </w:r>
          </w:p>
        </w:tc>
      </w:tr>
      <w:tr w:rsidR="00391556" w:rsidTr="00391556">
        <w:trPr>
          <w:cantSplit/>
          <w:trHeight w:val="60"/>
        </w:trPr>
        <w:tc>
          <w:tcPr>
            <w:tcW w:w="1871" w:type="dxa"/>
          </w:tcPr>
          <w:p w:rsidR="00391556" w:rsidRDefault="00391556" w:rsidP="009D3EFB">
            <w:pPr>
              <w:pStyle w:val="TableSideHeading"/>
              <w:spacing w:line="240" w:lineRule="auto"/>
              <w:rPr>
                <w:rFonts w:ascii="David" w:hAnsi="David"/>
                <w:sz w:val="24"/>
                <w:szCs w:val="24"/>
              </w:rPr>
            </w:pPr>
          </w:p>
        </w:tc>
        <w:tc>
          <w:tcPr>
            <w:tcW w:w="626" w:type="dxa"/>
          </w:tcPr>
          <w:p w:rsidR="00391556" w:rsidRDefault="00391556" w:rsidP="009D3EFB">
            <w:pPr>
              <w:pStyle w:val="TableText"/>
              <w:spacing w:line="240" w:lineRule="auto"/>
              <w:rPr>
                <w:rFonts w:ascii="David" w:hAnsi="David"/>
                <w:sz w:val="24"/>
                <w:szCs w:val="24"/>
              </w:rPr>
            </w:pPr>
          </w:p>
        </w:tc>
        <w:tc>
          <w:tcPr>
            <w:tcW w:w="624" w:type="dxa"/>
          </w:tcPr>
          <w:p w:rsidR="00391556" w:rsidRDefault="00391556" w:rsidP="009D3EFB">
            <w:pPr>
              <w:pStyle w:val="TableText"/>
              <w:spacing w:line="240" w:lineRule="auto"/>
              <w:rPr>
                <w:rFonts w:ascii="David" w:hAnsi="David"/>
                <w:sz w:val="24"/>
                <w:szCs w:val="24"/>
                <w:rtl/>
              </w:rPr>
            </w:pPr>
          </w:p>
        </w:tc>
        <w:tc>
          <w:tcPr>
            <w:tcW w:w="644" w:type="dxa"/>
          </w:tcPr>
          <w:p w:rsidR="00391556" w:rsidRDefault="00391556" w:rsidP="009D3EFB">
            <w:pPr>
              <w:pStyle w:val="TableText"/>
              <w:tabs>
                <w:tab w:val="clear" w:pos="624"/>
              </w:tabs>
              <w:spacing w:line="240" w:lineRule="auto"/>
              <w:jc w:val="both"/>
              <w:rPr>
                <w:rFonts w:ascii="David" w:hAnsi="David"/>
                <w:sz w:val="24"/>
                <w:szCs w:val="24"/>
              </w:rPr>
            </w:pPr>
          </w:p>
        </w:tc>
        <w:tc>
          <w:tcPr>
            <w:tcW w:w="5899" w:type="dxa"/>
            <w:hideMark/>
          </w:tcPr>
          <w:p w:rsidR="00391556" w:rsidRDefault="00391556" w:rsidP="000F18C4">
            <w:pPr>
              <w:pStyle w:val="TableBlock"/>
              <w:spacing w:line="240" w:lineRule="auto"/>
              <w:ind w:left="624" w:hanging="624"/>
              <w:rPr>
                <w:rFonts w:ascii="David" w:hAnsi="David"/>
                <w:sz w:val="24"/>
                <w:szCs w:val="24"/>
              </w:rPr>
            </w:pPr>
            <w:r>
              <w:rPr>
                <w:rFonts w:ascii="David" w:hAnsi="David"/>
                <w:sz w:val="24"/>
                <w:szCs w:val="24"/>
                <w:rtl/>
              </w:rPr>
              <w:t>(א)      ערכת חירום והפגה שתימצא במצב חירום במרחב מוגן מהסוג שמתואר בפסקה (1) להגדרת מרחב מוגן, לפחות</w:t>
            </w:r>
            <w:r w:rsidR="000F18C4">
              <w:rPr>
                <w:rFonts w:ascii="David" w:hAnsi="David" w:hint="cs"/>
                <w:sz w:val="24"/>
                <w:szCs w:val="24"/>
                <w:rtl/>
              </w:rPr>
              <w:t>, ותכלול את אלה לפחות</w:t>
            </w:r>
            <w:r>
              <w:rPr>
                <w:rFonts w:ascii="David" w:hAnsi="David"/>
                <w:sz w:val="24"/>
                <w:szCs w:val="24"/>
                <w:rtl/>
              </w:rPr>
              <w:t xml:space="preserve">: אמצעי עזרה ראשונה, תאורת חירום </w:t>
            </w:r>
            <w:r w:rsidR="000F18C4">
              <w:rPr>
                <w:rFonts w:ascii="David" w:hAnsi="David" w:hint="cs"/>
                <w:sz w:val="24"/>
                <w:szCs w:val="24"/>
                <w:rtl/>
              </w:rPr>
              <w:t xml:space="preserve">אם </w:t>
            </w:r>
            <w:r>
              <w:rPr>
                <w:rFonts w:ascii="David" w:hAnsi="David"/>
                <w:sz w:val="24"/>
                <w:szCs w:val="24"/>
                <w:rtl/>
              </w:rPr>
              <w:t xml:space="preserve">לא מותקנת במרחב המוגן, מוצרי היגיינה בסיסיים וביגוד חלופי, ואמצעים לביצוע פעילויות הפגה עם אנשים אלה; הכול באופן שמותאם לצרכי </w:t>
            </w:r>
            <w:r w:rsidR="000F18C4">
              <w:rPr>
                <w:rFonts w:ascii="David" w:hAnsi="David" w:hint="cs"/>
                <w:sz w:val="24"/>
                <w:szCs w:val="24"/>
                <w:rtl/>
              </w:rPr>
              <w:t xml:space="preserve">ומספר </w:t>
            </w:r>
            <w:r>
              <w:rPr>
                <w:rFonts w:ascii="David" w:hAnsi="David"/>
                <w:sz w:val="24"/>
                <w:szCs w:val="24"/>
                <w:rtl/>
              </w:rPr>
              <w:t>האנשים שבמסגרת ולצורך שמירה על רציפות תפקודית למקרה שמתארכת השהייה במרחב המוגן;</w:t>
            </w:r>
            <w:r w:rsidR="000F18C4">
              <w:rPr>
                <w:rFonts w:ascii="David" w:hAnsi="David" w:hint="cs"/>
                <w:sz w:val="24"/>
                <w:szCs w:val="24"/>
                <w:rtl/>
              </w:rPr>
              <w:t xml:space="preserve"> הערכה, למעט אמצעי עזרה ראשונה ותאורת חירום אם לא מותקנת במרחב המוגן, תושלם לכל המאוחר ערב מצב חירום;</w:t>
            </w:r>
            <w:r w:rsidR="00DC7881">
              <w:rPr>
                <w:rFonts w:ascii="David" w:hAnsi="David" w:hint="cs"/>
                <w:sz w:val="24"/>
                <w:szCs w:val="24"/>
                <w:rtl/>
              </w:rPr>
              <w:t>"</w:t>
            </w:r>
          </w:p>
        </w:tc>
      </w:tr>
    </w:tbl>
    <w:p w:rsidR="004737BD" w:rsidRPr="00391556" w:rsidRDefault="004737BD" w:rsidP="004737BD">
      <w:pPr>
        <w:rPr>
          <w:rtl/>
          <w:lang w:eastAsia="he-IL"/>
        </w:rPr>
      </w:pPr>
    </w:p>
    <w:p w:rsidR="004737BD" w:rsidRDefault="000F18C4" w:rsidP="000F18C4">
      <w:pPr>
        <w:rPr>
          <w:rtl/>
          <w:lang w:eastAsia="he-IL"/>
        </w:rPr>
      </w:pPr>
      <w:bookmarkStart w:id="3919" w:name="_ETM_Q1_17238376"/>
      <w:bookmarkStart w:id="3920" w:name="_ETM_Q1_17238441"/>
      <w:bookmarkEnd w:id="3919"/>
      <w:bookmarkEnd w:id="3920"/>
      <w:r>
        <w:rPr>
          <w:rFonts w:hint="cs"/>
          <w:rtl/>
          <w:lang w:eastAsia="he-IL"/>
        </w:rPr>
        <w:t xml:space="preserve">אנחנו מבינים שהמטרה היא לא לחייב את הבדיקה של הערכה הזאת בכל זמן וזמן, </w:t>
      </w:r>
      <w:bookmarkStart w:id="3921" w:name="_ETM_Q1_15707566"/>
      <w:bookmarkEnd w:id="3921"/>
      <w:r>
        <w:rPr>
          <w:rFonts w:hint="cs"/>
          <w:rtl/>
          <w:lang w:eastAsia="he-IL"/>
        </w:rPr>
        <w:t xml:space="preserve">אבל מצד שני אנחנו לא תמיד יודעים מה יעורר את </w:t>
      </w:r>
      <w:bookmarkStart w:id="3922" w:name="_ETM_Q1_15706721"/>
      <w:bookmarkEnd w:id="3922"/>
      <w:r>
        <w:rPr>
          <w:rFonts w:hint="cs"/>
          <w:rtl/>
          <w:lang w:eastAsia="he-IL"/>
        </w:rPr>
        <w:t xml:space="preserve">מצב החירום </w:t>
      </w:r>
      <w:r w:rsidR="004737BD">
        <w:rPr>
          <w:rFonts w:hint="cs"/>
          <w:rtl/>
          <w:lang w:eastAsia="he-IL"/>
        </w:rPr>
        <w:t xml:space="preserve">אז אולי אפשר להכניס לתרגולות גם בדיקה של </w:t>
      </w:r>
      <w:bookmarkStart w:id="3923" w:name="_ETM_Q1_17249070"/>
      <w:bookmarkEnd w:id="3923"/>
      <w:r w:rsidR="004737BD">
        <w:rPr>
          <w:rFonts w:hint="cs"/>
          <w:rtl/>
          <w:lang w:eastAsia="he-IL"/>
        </w:rPr>
        <w:t xml:space="preserve">תוכן הערכה הזאת. </w:t>
      </w:r>
    </w:p>
    <w:p w:rsidR="004737BD" w:rsidRDefault="004737BD" w:rsidP="004737BD">
      <w:pPr>
        <w:rPr>
          <w:rtl/>
          <w:lang w:eastAsia="he-IL"/>
        </w:rPr>
      </w:pPr>
      <w:bookmarkStart w:id="3924" w:name="_ETM_Q1_17252943"/>
      <w:bookmarkStart w:id="3925" w:name="_ETM_Q1_17252998"/>
      <w:bookmarkEnd w:id="3924"/>
      <w:bookmarkEnd w:id="3925"/>
    </w:p>
    <w:tbl>
      <w:tblPr>
        <w:tblpPr w:leftFromText="180" w:rightFromText="180" w:vertAnchor="text" w:horzAnchor="margin" w:tblpY="164"/>
        <w:bidiVisual/>
        <w:tblW w:w="9660" w:type="dxa"/>
        <w:tblLayout w:type="fixed"/>
        <w:tblCellMar>
          <w:top w:w="57" w:type="dxa"/>
          <w:left w:w="0" w:type="dxa"/>
          <w:bottom w:w="57" w:type="dxa"/>
          <w:right w:w="0" w:type="dxa"/>
        </w:tblCellMar>
        <w:tblLook w:val="01E0" w:firstRow="1" w:lastRow="1" w:firstColumn="1" w:lastColumn="1" w:noHBand="0" w:noVBand="0"/>
      </w:tblPr>
      <w:tblGrid>
        <w:gridCol w:w="1869"/>
        <w:gridCol w:w="626"/>
        <w:gridCol w:w="624"/>
        <w:gridCol w:w="644"/>
        <w:gridCol w:w="5897"/>
      </w:tblGrid>
      <w:tr w:rsidR="00391556" w:rsidTr="000F18C4">
        <w:trPr>
          <w:cantSplit/>
          <w:trHeight w:val="60"/>
        </w:trPr>
        <w:tc>
          <w:tcPr>
            <w:tcW w:w="1869" w:type="dxa"/>
          </w:tcPr>
          <w:p w:rsidR="00391556" w:rsidRDefault="00391556" w:rsidP="009D3EFB">
            <w:pPr>
              <w:pStyle w:val="TableSideHeading"/>
              <w:spacing w:line="240" w:lineRule="auto"/>
              <w:rPr>
                <w:rFonts w:ascii="David" w:hAnsi="David"/>
                <w:sz w:val="24"/>
                <w:szCs w:val="24"/>
              </w:rPr>
            </w:pPr>
            <w:bookmarkStart w:id="3926" w:name="_ETM_Q1_17253063"/>
            <w:bookmarkStart w:id="3927" w:name="_ETM_Q1_17253123"/>
            <w:bookmarkStart w:id="3928" w:name="_ETM_Q1_17296445"/>
            <w:bookmarkStart w:id="3929" w:name="_ETM_Q1_17296515"/>
            <w:bookmarkStart w:id="3930" w:name="_ETM_Q1_17300603"/>
            <w:bookmarkEnd w:id="3926"/>
            <w:bookmarkEnd w:id="3927"/>
            <w:bookmarkEnd w:id="3928"/>
            <w:bookmarkEnd w:id="3929"/>
            <w:bookmarkEnd w:id="3930"/>
          </w:p>
        </w:tc>
        <w:tc>
          <w:tcPr>
            <w:tcW w:w="626" w:type="dxa"/>
          </w:tcPr>
          <w:p w:rsidR="00391556" w:rsidRDefault="00391556" w:rsidP="009D3EFB">
            <w:pPr>
              <w:pStyle w:val="TableText"/>
              <w:spacing w:line="240" w:lineRule="auto"/>
              <w:rPr>
                <w:rFonts w:ascii="David" w:hAnsi="David"/>
                <w:sz w:val="24"/>
                <w:szCs w:val="24"/>
              </w:rPr>
            </w:pPr>
          </w:p>
        </w:tc>
        <w:tc>
          <w:tcPr>
            <w:tcW w:w="624" w:type="dxa"/>
          </w:tcPr>
          <w:p w:rsidR="00391556" w:rsidRDefault="00391556" w:rsidP="009D3EFB">
            <w:pPr>
              <w:pStyle w:val="TableText"/>
              <w:spacing w:line="240" w:lineRule="auto"/>
              <w:rPr>
                <w:rFonts w:ascii="David" w:hAnsi="David"/>
                <w:sz w:val="24"/>
                <w:szCs w:val="24"/>
              </w:rPr>
            </w:pPr>
          </w:p>
        </w:tc>
        <w:tc>
          <w:tcPr>
            <w:tcW w:w="644" w:type="dxa"/>
          </w:tcPr>
          <w:p w:rsidR="00391556" w:rsidRDefault="00DC7881" w:rsidP="009D3EFB">
            <w:pPr>
              <w:pStyle w:val="TableText"/>
              <w:tabs>
                <w:tab w:val="clear" w:pos="624"/>
              </w:tabs>
              <w:spacing w:line="240" w:lineRule="auto"/>
              <w:jc w:val="both"/>
              <w:rPr>
                <w:rFonts w:ascii="David" w:hAnsi="David"/>
                <w:sz w:val="24"/>
                <w:szCs w:val="24"/>
              </w:rPr>
            </w:pPr>
            <w:r>
              <w:rPr>
                <w:rFonts w:ascii="David" w:hAnsi="David" w:hint="cs"/>
                <w:sz w:val="24"/>
                <w:szCs w:val="24"/>
                <w:rtl/>
              </w:rPr>
              <w:t>"</w:t>
            </w:r>
          </w:p>
        </w:tc>
        <w:tc>
          <w:tcPr>
            <w:tcW w:w="5897" w:type="dxa"/>
            <w:hideMark/>
          </w:tcPr>
          <w:p w:rsidR="000F18C4" w:rsidRDefault="00391556" w:rsidP="009D3EFB">
            <w:pPr>
              <w:pStyle w:val="TableBlock"/>
              <w:spacing w:line="240" w:lineRule="auto"/>
              <w:ind w:left="624" w:hanging="624"/>
              <w:rPr>
                <w:rFonts w:ascii="David" w:hAnsi="David"/>
                <w:sz w:val="24"/>
                <w:szCs w:val="24"/>
                <w:rtl/>
              </w:rPr>
            </w:pPr>
            <w:r>
              <w:rPr>
                <w:rFonts w:ascii="David" w:hAnsi="David"/>
                <w:sz w:val="24"/>
                <w:szCs w:val="24"/>
                <w:rtl/>
              </w:rPr>
              <w:t>(ב)    בעת מצב חירום שבו חל איסור יציאה מהמסגרת, יימצאו במרחב טיפולי במקום ייעודי של מסגרת לשהות ממושכת, אמצעים לביצוע פעילויות הפגה, ואמצעים שיאפשרו עיסוקים שונים לאנשים אלה, כדי להקל עליהם ועל צוות המסגרת להמשיך לשהות במקום הייעודי על אף איסור היציאה.</w:t>
            </w:r>
            <w:r w:rsidR="000F18C4">
              <w:rPr>
                <w:rFonts w:ascii="David" w:hAnsi="David" w:hint="cs"/>
                <w:sz w:val="24"/>
                <w:szCs w:val="24"/>
                <w:rtl/>
              </w:rPr>
              <w:t>"</w:t>
            </w:r>
          </w:p>
          <w:p w:rsidR="00391556" w:rsidRDefault="00391556" w:rsidP="009D3EFB">
            <w:pPr>
              <w:pStyle w:val="TableBlock"/>
              <w:spacing w:line="240" w:lineRule="auto"/>
              <w:ind w:left="624" w:hanging="624"/>
              <w:rPr>
                <w:rFonts w:ascii="David" w:hAnsi="David"/>
                <w:sz w:val="24"/>
                <w:szCs w:val="24"/>
              </w:rPr>
            </w:pPr>
            <w:bookmarkStart w:id="3931" w:name="_ETM_Q1_15739153"/>
            <w:bookmarkStart w:id="3932" w:name="_ETM_Q1_15739252"/>
            <w:bookmarkEnd w:id="3931"/>
            <w:bookmarkEnd w:id="3932"/>
            <w:r>
              <w:rPr>
                <w:rFonts w:ascii="David" w:hAnsi="David"/>
                <w:sz w:val="24"/>
                <w:szCs w:val="24"/>
                <w:rtl/>
              </w:rPr>
              <w:t xml:space="preserve">  </w:t>
            </w:r>
          </w:p>
        </w:tc>
      </w:tr>
    </w:tbl>
    <w:p w:rsidR="000F18C4" w:rsidRDefault="000F18C4">
      <w:pPr>
        <w:rPr>
          <w:rtl/>
        </w:rPr>
      </w:pPr>
      <w:r>
        <w:rPr>
          <w:rFonts w:hint="cs"/>
          <w:rtl/>
        </w:rPr>
        <w:t>זה הוראה מיוחדת למסגרת הממושכת.</w:t>
      </w:r>
    </w:p>
    <w:p w:rsidR="000F18C4" w:rsidRDefault="000F18C4">
      <w:pPr>
        <w:rPr>
          <w:rtl/>
        </w:rPr>
      </w:pPr>
    </w:p>
    <w:tbl>
      <w:tblPr>
        <w:tblpPr w:leftFromText="180" w:rightFromText="180" w:vertAnchor="text" w:horzAnchor="margin" w:tblpY="164"/>
        <w:bidiVisual/>
        <w:tblW w:w="9660" w:type="dxa"/>
        <w:tblLayout w:type="fixed"/>
        <w:tblCellMar>
          <w:top w:w="57" w:type="dxa"/>
          <w:left w:w="0" w:type="dxa"/>
          <w:bottom w:w="57" w:type="dxa"/>
          <w:right w:w="0" w:type="dxa"/>
        </w:tblCellMar>
        <w:tblLook w:val="01E0" w:firstRow="1" w:lastRow="1" w:firstColumn="1" w:lastColumn="1" w:noHBand="0" w:noVBand="0"/>
      </w:tblPr>
      <w:tblGrid>
        <w:gridCol w:w="1870"/>
        <w:gridCol w:w="626"/>
        <w:gridCol w:w="624"/>
        <w:gridCol w:w="6540"/>
      </w:tblGrid>
      <w:tr w:rsidR="00C70775" w:rsidTr="00C70775">
        <w:trPr>
          <w:cantSplit/>
          <w:trHeight w:val="60"/>
        </w:trPr>
        <w:tc>
          <w:tcPr>
            <w:tcW w:w="1871" w:type="dxa"/>
            <w:hideMark/>
          </w:tcPr>
          <w:p w:rsidR="00C70775" w:rsidRDefault="00C70775" w:rsidP="00C70775">
            <w:pPr>
              <w:pStyle w:val="TableSideHeading"/>
              <w:spacing w:line="240" w:lineRule="auto"/>
              <w:rPr>
                <w:rFonts w:ascii="David" w:hAnsi="David"/>
                <w:sz w:val="24"/>
                <w:szCs w:val="24"/>
              </w:rPr>
            </w:pPr>
            <w:r>
              <w:rPr>
                <w:rFonts w:ascii="David" w:hAnsi="David"/>
                <w:sz w:val="24"/>
                <w:szCs w:val="24"/>
                <w:rtl/>
              </w:rPr>
              <w:t xml:space="preserve"> </w:t>
            </w:r>
          </w:p>
        </w:tc>
        <w:tc>
          <w:tcPr>
            <w:tcW w:w="626" w:type="dxa"/>
          </w:tcPr>
          <w:p w:rsidR="00C70775" w:rsidRDefault="00C70775" w:rsidP="00C70775">
            <w:pPr>
              <w:pStyle w:val="TableText"/>
              <w:spacing w:line="240" w:lineRule="auto"/>
              <w:rPr>
                <w:rFonts w:ascii="David" w:hAnsi="David"/>
                <w:sz w:val="24"/>
                <w:szCs w:val="24"/>
              </w:rPr>
            </w:pPr>
          </w:p>
        </w:tc>
        <w:tc>
          <w:tcPr>
            <w:tcW w:w="624" w:type="dxa"/>
          </w:tcPr>
          <w:p w:rsidR="00C70775" w:rsidRDefault="00C70775" w:rsidP="00C70775">
            <w:pPr>
              <w:pStyle w:val="TableText"/>
              <w:spacing w:line="240" w:lineRule="auto"/>
              <w:rPr>
                <w:rFonts w:ascii="David" w:hAnsi="David"/>
                <w:sz w:val="24"/>
                <w:szCs w:val="24"/>
                <w:rtl/>
              </w:rPr>
            </w:pPr>
            <w:r>
              <w:rPr>
                <w:rFonts w:ascii="David" w:hAnsi="David" w:hint="cs"/>
                <w:sz w:val="24"/>
                <w:szCs w:val="24"/>
                <w:rtl/>
              </w:rPr>
              <w:t>"</w:t>
            </w:r>
          </w:p>
        </w:tc>
        <w:tc>
          <w:tcPr>
            <w:tcW w:w="6543" w:type="dxa"/>
            <w:hideMark/>
          </w:tcPr>
          <w:p w:rsidR="00C70775" w:rsidRDefault="00C70775" w:rsidP="00C70775">
            <w:pPr>
              <w:pStyle w:val="aff1"/>
              <w:numPr>
                <w:ilvl w:val="0"/>
                <w:numId w:val="26"/>
              </w:numPr>
              <w:shd w:val="clear" w:color="auto" w:fill="FFFFFF"/>
              <w:spacing w:line="240" w:lineRule="auto"/>
              <w:ind w:left="624" w:hanging="624"/>
              <w:rPr>
                <w:rFonts w:ascii="David" w:hAnsi="David"/>
                <w:sz w:val="24"/>
              </w:rPr>
            </w:pPr>
            <w:r>
              <w:rPr>
                <w:rFonts w:ascii="David" w:hAnsi="David" w:hint="cs"/>
                <w:sz w:val="24"/>
                <w:rtl/>
              </w:rPr>
              <w:t xml:space="preserve">לגבי מקום ייעודי של מסגרת לשירותי יום שאנשים עם מוגבלות מגיעים אליו באופן תדיר בהסעה מאורגנת </w:t>
            </w:r>
            <w:r>
              <w:rPr>
                <w:rFonts w:ascii="David" w:hAnsi="David"/>
                <w:sz w:val="24"/>
                <w:rtl/>
              </w:rPr>
              <w:t>–</w:t>
            </w:r>
            <w:r>
              <w:rPr>
                <w:rFonts w:ascii="David" w:hAnsi="David" w:hint="cs"/>
                <w:sz w:val="24"/>
                <w:rtl/>
              </w:rPr>
              <w:t xml:space="preserve"> דרך כאמור בתקנה 3(א)(4)."</w:t>
            </w:r>
          </w:p>
        </w:tc>
      </w:tr>
    </w:tbl>
    <w:p w:rsidR="00C70775" w:rsidRPr="00C70775" w:rsidRDefault="00C70775"/>
    <w:p w:rsidR="00C70775" w:rsidRDefault="00C70775">
      <w:pPr>
        <w:rPr>
          <w:rtl/>
        </w:rPr>
      </w:pPr>
      <w:r>
        <w:rPr>
          <w:rFonts w:hint="cs"/>
          <w:rtl/>
        </w:rPr>
        <w:t>אתה יכול להסביר מה התוספת הזאת?</w:t>
      </w:r>
    </w:p>
    <w:p w:rsidR="00C70775" w:rsidRDefault="00C70775">
      <w:pPr>
        <w:rPr>
          <w:rtl/>
        </w:rPr>
      </w:pPr>
    </w:p>
    <w:p w:rsidR="00C70775" w:rsidRDefault="00C70775" w:rsidP="00C70775">
      <w:pPr>
        <w:pStyle w:val="af9"/>
        <w:keepNext/>
        <w:rPr>
          <w:rtl/>
        </w:rPr>
      </w:pPr>
      <w:bookmarkStart w:id="3933" w:name="ET_guest_617894_620"/>
      <w:r w:rsidRPr="00C70775">
        <w:rPr>
          <w:rStyle w:val="TagStyle"/>
          <w:rtl/>
        </w:rPr>
        <w:t xml:space="preserve"> &lt;&lt; אורח &gt;&gt; </w:t>
      </w:r>
      <w:r>
        <w:rPr>
          <w:rtl/>
        </w:rPr>
        <w:t>יהודה מירון:</w:t>
      </w:r>
      <w:r w:rsidRPr="00C70775">
        <w:rPr>
          <w:rStyle w:val="TagStyle"/>
          <w:rtl/>
        </w:rPr>
        <w:t xml:space="preserve"> &lt;&lt; אורח &gt;&gt;</w:t>
      </w:r>
      <w:r>
        <w:rPr>
          <w:rtl/>
        </w:rPr>
        <w:t xml:space="preserve">   </w:t>
      </w:r>
      <w:bookmarkEnd w:id="3933"/>
    </w:p>
    <w:p w:rsidR="00C70775" w:rsidRDefault="00C70775" w:rsidP="00C70775">
      <w:pPr>
        <w:pStyle w:val="KeepWithNext"/>
        <w:rPr>
          <w:rtl/>
        </w:rPr>
      </w:pPr>
    </w:p>
    <w:p w:rsidR="00C70775" w:rsidRDefault="00C70775" w:rsidP="0081050A">
      <w:pPr>
        <w:rPr>
          <w:rtl/>
        </w:rPr>
      </w:pPr>
      <w:r>
        <w:rPr>
          <w:rFonts w:hint="cs"/>
          <w:rtl/>
        </w:rPr>
        <w:t xml:space="preserve">באותם מקומות שיש הסעות יומיות למסגרת, חלק מן </w:t>
      </w:r>
      <w:bookmarkStart w:id="3934" w:name="_ETM_Q1_15769692"/>
      <w:bookmarkEnd w:id="3934"/>
      <w:r>
        <w:rPr>
          <w:rFonts w:hint="cs"/>
          <w:rtl/>
        </w:rPr>
        <w:t>ההכנה תהיה ה</w:t>
      </w:r>
      <w:r w:rsidR="0081050A">
        <w:rPr>
          <w:rFonts w:hint="cs"/>
          <w:rtl/>
        </w:rPr>
        <w:t xml:space="preserve">בדיקה </w:t>
      </w:r>
      <w:r>
        <w:rPr>
          <w:rFonts w:hint="cs"/>
          <w:rtl/>
        </w:rPr>
        <w:t xml:space="preserve">שאפשר לצאת, למשל בתרחיש של מלחמה או </w:t>
      </w:r>
      <w:bookmarkStart w:id="3935" w:name="_ETM_Q1_15774265"/>
      <w:bookmarkEnd w:id="3935"/>
      <w:r>
        <w:rPr>
          <w:rFonts w:hint="cs"/>
          <w:rtl/>
        </w:rPr>
        <w:t>הפגזה, בצורה מוגנת מהמקום עצמו להסעה. זה דבר שיצטרכו להיערך אליו.</w:t>
      </w:r>
    </w:p>
    <w:p w:rsidR="00C70775" w:rsidRDefault="00C70775" w:rsidP="00C70775">
      <w:pPr>
        <w:rPr>
          <w:rtl/>
        </w:rPr>
      </w:pPr>
    </w:p>
    <w:p w:rsidR="00C70775" w:rsidRDefault="00C70775" w:rsidP="00C70775">
      <w:pPr>
        <w:pStyle w:val="a4"/>
        <w:keepNext/>
        <w:rPr>
          <w:rtl/>
        </w:rPr>
      </w:pPr>
      <w:bookmarkStart w:id="3936" w:name="ET_speaker_נעה_בן_שבת_621"/>
      <w:r w:rsidRPr="00C70775">
        <w:rPr>
          <w:rStyle w:val="TagStyle"/>
          <w:rtl/>
        </w:rPr>
        <w:t xml:space="preserve"> &lt;&lt; דובר &gt;&gt; </w:t>
      </w:r>
      <w:r>
        <w:rPr>
          <w:rtl/>
        </w:rPr>
        <w:t>נעה בן שבת:</w:t>
      </w:r>
      <w:r w:rsidRPr="00C70775">
        <w:rPr>
          <w:rStyle w:val="TagStyle"/>
          <w:rtl/>
        </w:rPr>
        <w:t xml:space="preserve"> &lt;&lt; דובר &gt;&gt;</w:t>
      </w:r>
      <w:r>
        <w:rPr>
          <w:rtl/>
        </w:rPr>
        <w:t xml:space="preserve">   </w:t>
      </w:r>
      <w:bookmarkEnd w:id="3936"/>
    </w:p>
    <w:p w:rsidR="00C70775" w:rsidRDefault="00C70775" w:rsidP="00C70775">
      <w:pPr>
        <w:pStyle w:val="KeepWithNext"/>
        <w:rPr>
          <w:rtl/>
          <w:lang w:eastAsia="he-IL"/>
        </w:rPr>
      </w:pPr>
    </w:p>
    <w:p w:rsidR="00C70775" w:rsidRDefault="00C70775" w:rsidP="00C70775">
      <w:pPr>
        <w:rPr>
          <w:rtl/>
          <w:lang w:eastAsia="he-IL"/>
        </w:rPr>
      </w:pPr>
      <w:r>
        <w:rPr>
          <w:rFonts w:hint="cs"/>
          <w:rtl/>
          <w:lang w:eastAsia="he-IL"/>
        </w:rPr>
        <w:t>זה רק לגבי אנשים שאינם עצמאיים</w:t>
      </w:r>
      <w:bookmarkStart w:id="3937" w:name="_ETM_Q1_15783756"/>
      <w:bookmarkEnd w:id="3937"/>
      <w:r>
        <w:rPr>
          <w:rFonts w:hint="cs"/>
          <w:rtl/>
          <w:lang w:eastAsia="he-IL"/>
        </w:rPr>
        <w:t>, כי זה המקום הייעודי</w:t>
      </w:r>
      <w:bookmarkStart w:id="3938" w:name="_ETM_Q1_15786011"/>
      <w:bookmarkEnd w:id="3938"/>
      <w:r>
        <w:rPr>
          <w:rFonts w:hint="cs"/>
          <w:rtl/>
          <w:lang w:eastAsia="he-IL"/>
        </w:rPr>
        <w:t xml:space="preserve"> של אנשים שאינם עצמאיים, זה </w:t>
      </w:r>
      <w:proofErr w:type="spellStart"/>
      <w:r>
        <w:rPr>
          <w:rFonts w:hint="cs"/>
          <w:rtl/>
          <w:lang w:eastAsia="he-IL"/>
        </w:rPr>
        <w:t>הרישה</w:t>
      </w:r>
      <w:proofErr w:type="spellEnd"/>
      <w:r>
        <w:rPr>
          <w:rFonts w:hint="cs"/>
          <w:rtl/>
          <w:lang w:eastAsia="he-IL"/>
        </w:rPr>
        <w:t xml:space="preserve"> שלנו בפסקה (3).</w:t>
      </w:r>
    </w:p>
    <w:p w:rsidR="00C70775" w:rsidRDefault="00C70775" w:rsidP="00C70775">
      <w:pPr>
        <w:rPr>
          <w:rtl/>
          <w:lang w:eastAsia="he-IL"/>
        </w:rPr>
      </w:pPr>
    </w:p>
    <w:p w:rsidR="00C70775" w:rsidRDefault="00C70775" w:rsidP="00C70775">
      <w:pPr>
        <w:pStyle w:val="af9"/>
        <w:keepNext/>
        <w:rPr>
          <w:rtl/>
          <w:lang w:eastAsia="he-IL"/>
        </w:rPr>
      </w:pPr>
      <w:bookmarkStart w:id="3939" w:name="ET_guest_617894_622"/>
      <w:r w:rsidRPr="00C70775">
        <w:rPr>
          <w:rStyle w:val="TagStyle"/>
          <w:rtl/>
        </w:rPr>
        <w:t xml:space="preserve"> &lt;&lt; אורח &gt;&gt; </w:t>
      </w:r>
      <w:r>
        <w:rPr>
          <w:rtl/>
          <w:lang w:eastAsia="he-IL"/>
        </w:rPr>
        <w:t>יהודה מירון:</w:t>
      </w:r>
      <w:r w:rsidRPr="00C70775">
        <w:rPr>
          <w:rStyle w:val="TagStyle"/>
          <w:rtl/>
        </w:rPr>
        <w:t xml:space="preserve"> &lt;&lt; אורח &gt;&gt;</w:t>
      </w:r>
      <w:r>
        <w:rPr>
          <w:rtl/>
          <w:lang w:eastAsia="he-IL"/>
        </w:rPr>
        <w:t xml:space="preserve">   </w:t>
      </w:r>
      <w:bookmarkEnd w:id="3939"/>
    </w:p>
    <w:p w:rsidR="00C70775" w:rsidRDefault="00C70775" w:rsidP="00C70775">
      <w:pPr>
        <w:pStyle w:val="KeepWithNext"/>
        <w:rPr>
          <w:rtl/>
          <w:lang w:eastAsia="he-IL"/>
        </w:rPr>
      </w:pPr>
    </w:p>
    <w:p w:rsidR="00C70775" w:rsidRPr="00C70775" w:rsidRDefault="00C70775" w:rsidP="0081050A">
      <w:pPr>
        <w:rPr>
          <w:rtl/>
          <w:lang w:eastAsia="he-IL"/>
        </w:rPr>
      </w:pPr>
      <w:r>
        <w:rPr>
          <w:rFonts w:hint="cs"/>
          <w:rtl/>
          <w:lang w:eastAsia="he-IL"/>
        </w:rPr>
        <w:t xml:space="preserve">זה אמור לחול באופן כללי. זה תקנה כללית, שאם יש </w:t>
      </w:r>
      <w:bookmarkStart w:id="3940" w:name="_ETM_Q1_15801991"/>
      <w:bookmarkEnd w:id="3940"/>
      <w:r>
        <w:rPr>
          <w:rFonts w:hint="cs"/>
          <w:rtl/>
          <w:lang w:eastAsia="he-IL"/>
        </w:rPr>
        <w:t xml:space="preserve">מקום שההסעה שם היא אמצעי נפוץ מאוד צריך גם לראות </w:t>
      </w:r>
      <w:bookmarkStart w:id="3941" w:name="_ETM_Q1_15803954"/>
      <w:bookmarkEnd w:id="3941"/>
      <w:r>
        <w:rPr>
          <w:rFonts w:hint="cs"/>
          <w:rtl/>
          <w:lang w:eastAsia="he-IL"/>
        </w:rPr>
        <w:t xml:space="preserve">איך נערכים למצב שאם יש תרחיש מלחמתי באופן בטוח אפשר </w:t>
      </w:r>
      <w:bookmarkStart w:id="3942" w:name="_ETM_Q1_15810955"/>
      <w:bookmarkEnd w:id="3942"/>
      <w:r>
        <w:rPr>
          <w:rFonts w:hint="cs"/>
          <w:rtl/>
          <w:lang w:eastAsia="he-IL"/>
        </w:rPr>
        <w:t xml:space="preserve">להיכנס אל ההסעה ולצאת ממנה. </w:t>
      </w:r>
    </w:p>
    <w:p w:rsidR="00C70775" w:rsidRDefault="00C70775" w:rsidP="00C70775">
      <w:pPr>
        <w:rPr>
          <w:rtl/>
          <w:lang w:eastAsia="he-IL"/>
        </w:rPr>
      </w:pPr>
      <w:bookmarkStart w:id="3943" w:name="_ETM_Q1_15783829"/>
      <w:bookmarkEnd w:id="3943"/>
    </w:p>
    <w:p w:rsidR="00C70775" w:rsidRDefault="00C70775" w:rsidP="00C70775">
      <w:pPr>
        <w:pStyle w:val="a4"/>
        <w:keepNext/>
        <w:rPr>
          <w:rtl/>
        </w:rPr>
      </w:pPr>
      <w:bookmarkStart w:id="3944" w:name="ET_speaker_נעה_בן_שבת_623"/>
      <w:r w:rsidRPr="00C70775">
        <w:rPr>
          <w:rStyle w:val="TagStyle"/>
          <w:rtl/>
        </w:rPr>
        <w:t xml:space="preserve"> &lt;&lt; דובר &gt;&gt; </w:t>
      </w:r>
      <w:r>
        <w:rPr>
          <w:rtl/>
        </w:rPr>
        <w:t>נעה בן שבת:</w:t>
      </w:r>
      <w:r w:rsidRPr="00C70775">
        <w:rPr>
          <w:rStyle w:val="TagStyle"/>
          <w:rtl/>
        </w:rPr>
        <w:t xml:space="preserve"> &lt;&lt; דובר &gt;&gt;</w:t>
      </w:r>
      <w:r>
        <w:rPr>
          <w:rtl/>
        </w:rPr>
        <w:t xml:space="preserve">   </w:t>
      </w:r>
      <w:bookmarkEnd w:id="3944"/>
    </w:p>
    <w:p w:rsidR="00C70775" w:rsidRDefault="00C70775" w:rsidP="00C70775">
      <w:pPr>
        <w:pStyle w:val="KeepWithNext"/>
        <w:rPr>
          <w:rtl/>
          <w:lang w:eastAsia="he-IL"/>
        </w:rPr>
      </w:pPr>
    </w:p>
    <w:tbl>
      <w:tblPr>
        <w:tblpPr w:leftFromText="180" w:rightFromText="180" w:vertAnchor="text" w:horzAnchor="margin" w:tblpY="164"/>
        <w:bidiVisual/>
        <w:tblW w:w="9660" w:type="dxa"/>
        <w:tblLayout w:type="fixed"/>
        <w:tblCellMar>
          <w:top w:w="57" w:type="dxa"/>
          <w:left w:w="0" w:type="dxa"/>
          <w:bottom w:w="57" w:type="dxa"/>
          <w:right w:w="0" w:type="dxa"/>
        </w:tblCellMar>
        <w:tblLook w:val="01E0" w:firstRow="1" w:lastRow="1" w:firstColumn="1" w:lastColumn="1" w:noHBand="0" w:noVBand="0"/>
      </w:tblPr>
      <w:tblGrid>
        <w:gridCol w:w="1870"/>
        <w:gridCol w:w="626"/>
        <w:gridCol w:w="7164"/>
      </w:tblGrid>
      <w:tr w:rsidR="00391556" w:rsidTr="00404704">
        <w:trPr>
          <w:cantSplit/>
          <w:trHeight w:val="60"/>
        </w:trPr>
        <w:tc>
          <w:tcPr>
            <w:tcW w:w="1870" w:type="dxa"/>
          </w:tcPr>
          <w:p w:rsidR="00391556" w:rsidRDefault="00391556" w:rsidP="009D3EFB">
            <w:pPr>
              <w:pStyle w:val="TableSideHeading"/>
              <w:keepLines w:val="0"/>
              <w:spacing w:line="240" w:lineRule="auto"/>
              <w:rPr>
                <w:rFonts w:ascii="David" w:hAnsi="David"/>
                <w:sz w:val="24"/>
                <w:szCs w:val="24"/>
              </w:rPr>
            </w:pPr>
          </w:p>
        </w:tc>
        <w:tc>
          <w:tcPr>
            <w:tcW w:w="626" w:type="dxa"/>
          </w:tcPr>
          <w:p w:rsidR="00391556" w:rsidRDefault="00C70775" w:rsidP="009D3EFB">
            <w:pPr>
              <w:pStyle w:val="TableText"/>
              <w:spacing w:line="240" w:lineRule="auto"/>
              <w:rPr>
                <w:rFonts w:ascii="David" w:hAnsi="David"/>
                <w:sz w:val="24"/>
                <w:szCs w:val="24"/>
              </w:rPr>
            </w:pPr>
            <w:r>
              <w:rPr>
                <w:rFonts w:ascii="David" w:hAnsi="David" w:hint="cs"/>
                <w:sz w:val="24"/>
                <w:szCs w:val="24"/>
                <w:rtl/>
              </w:rPr>
              <w:t>"</w:t>
            </w:r>
          </w:p>
        </w:tc>
        <w:tc>
          <w:tcPr>
            <w:tcW w:w="7164" w:type="dxa"/>
            <w:hideMark/>
          </w:tcPr>
          <w:p w:rsidR="00391556" w:rsidRDefault="00391556" w:rsidP="00391556">
            <w:pPr>
              <w:pStyle w:val="TableBlock"/>
              <w:keepLines w:val="0"/>
              <w:widowControl/>
              <w:numPr>
                <w:ilvl w:val="0"/>
                <w:numId w:val="25"/>
              </w:numPr>
              <w:autoSpaceDE w:val="0"/>
              <w:autoSpaceDN w:val="0"/>
              <w:adjustRightInd w:val="0"/>
              <w:spacing w:line="240" w:lineRule="auto"/>
              <w:ind w:left="624" w:hanging="624"/>
              <w:rPr>
                <w:rFonts w:ascii="David" w:hAnsi="David"/>
                <w:sz w:val="24"/>
                <w:szCs w:val="24"/>
                <w:rtl/>
              </w:rPr>
            </w:pPr>
            <w:r>
              <w:rPr>
                <w:rFonts w:ascii="David" w:hAnsi="David"/>
                <w:sz w:val="24"/>
                <w:szCs w:val="24"/>
                <w:rtl/>
              </w:rPr>
              <w:t xml:space="preserve"> רשות מקומית תכין תכנית כללית לאפשרות שנדרש פינוי מסגרות מהמקומות הייעודיים שלהן שבתחומי הרשות המקומית במצב חירום, אך לא ניתן </w:t>
            </w:r>
            <w:proofErr w:type="spellStart"/>
            <w:r>
              <w:rPr>
                <w:rFonts w:ascii="David" w:hAnsi="David"/>
                <w:sz w:val="24"/>
                <w:szCs w:val="24"/>
                <w:rtl/>
              </w:rPr>
              <w:t>לפנותן</w:t>
            </w:r>
            <w:proofErr w:type="spellEnd"/>
            <w:r>
              <w:rPr>
                <w:rFonts w:ascii="David" w:hAnsi="David"/>
                <w:sz w:val="24"/>
                <w:szCs w:val="24"/>
                <w:rtl/>
              </w:rPr>
              <w:t xml:space="preserve"> בשל מצב החירום; תכנית כאמור תכלול, בין היתר סיוע  להמשך הפעלת המסגרות הללו, אספקת מים מזון ותרופות, הכול לפי יכולות וסדרי העדיפות של הרשות המקומית במצב החירום.</w:t>
            </w:r>
          </w:p>
        </w:tc>
      </w:tr>
      <w:tr w:rsidR="00391556" w:rsidTr="00C70775">
        <w:trPr>
          <w:cantSplit/>
          <w:trHeight w:val="60"/>
        </w:trPr>
        <w:tc>
          <w:tcPr>
            <w:tcW w:w="1870" w:type="dxa"/>
          </w:tcPr>
          <w:p w:rsidR="00391556" w:rsidRDefault="00391556" w:rsidP="009D3EFB">
            <w:pPr>
              <w:pStyle w:val="TableSideHeading"/>
              <w:keepLines w:val="0"/>
              <w:spacing w:line="240" w:lineRule="auto"/>
              <w:rPr>
                <w:rFonts w:ascii="David" w:hAnsi="David"/>
                <w:sz w:val="24"/>
                <w:szCs w:val="24"/>
                <w:rtl/>
              </w:rPr>
            </w:pPr>
            <w:bookmarkStart w:id="3945" w:name="_ETM_Q1_17353200"/>
            <w:bookmarkStart w:id="3946" w:name="_ETM_Q1_17353260"/>
            <w:bookmarkStart w:id="3947" w:name="_ETM_Q1_17496903"/>
            <w:bookmarkStart w:id="3948" w:name="_ETM_Q1_17496977"/>
            <w:bookmarkEnd w:id="3945"/>
            <w:bookmarkEnd w:id="3946"/>
            <w:bookmarkEnd w:id="3947"/>
            <w:bookmarkEnd w:id="3948"/>
          </w:p>
        </w:tc>
        <w:tc>
          <w:tcPr>
            <w:tcW w:w="626" w:type="dxa"/>
          </w:tcPr>
          <w:p w:rsidR="00391556" w:rsidRDefault="00391556" w:rsidP="009D3EFB">
            <w:pPr>
              <w:pStyle w:val="TableText"/>
              <w:spacing w:line="240" w:lineRule="auto"/>
              <w:rPr>
                <w:rFonts w:ascii="David" w:hAnsi="David"/>
                <w:sz w:val="24"/>
                <w:szCs w:val="24"/>
              </w:rPr>
            </w:pPr>
          </w:p>
        </w:tc>
        <w:tc>
          <w:tcPr>
            <w:tcW w:w="7164" w:type="dxa"/>
            <w:hideMark/>
          </w:tcPr>
          <w:p w:rsidR="00391556" w:rsidRDefault="00391556" w:rsidP="00404704">
            <w:pPr>
              <w:pStyle w:val="TableBlock"/>
              <w:keepLines w:val="0"/>
              <w:widowControl/>
              <w:numPr>
                <w:ilvl w:val="0"/>
                <w:numId w:val="25"/>
              </w:numPr>
              <w:autoSpaceDE w:val="0"/>
              <w:autoSpaceDN w:val="0"/>
              <w:adjustRightInd w:val="0"/>
              <w:spacing w:line="240" w:lineRule="auto"/>
              <w:ind w:left="624" w:hanging="624"/>
              <w:rPr>
                <w:rFonts w:ascii="David" w:hAnsi="David"/>
                <w:sz w:val="24"/>
                <w:szCs w:val="24"/>
                <w:rtl/>
              </w:rPr>
            </w:pPr>
            <w:r>
              <w:rPr>
                <w:rFonts w:ascii="David" w:hAnsi="David"/>
                <w:sz w:val="24"/>
                <w:szCs w:val="24"/>
                <w:rtl/>
              </w:rPr>
              <w:t>גורם אחראי יכין רשימה של מסגרות,  וסוגי שירותים שמסופקים  למסגרות אלה, שלדעתו יש לאשר כי הם מפעל לצורך יישום הוראות תקנות אלה במצבי חירום; רשימת המסגרות תכלול את כל המסגרות לשהות ממושכת, לפחות</w:t>
            </w:r>
            <w:r w:rsidR="00C70775">
              <w:rPr>
                <w:rFonts w:ascii="David" w:hAnsi="David" w:hint="cs"/>
                <w:sz w:val="24"/>
                <w:szCs w:val="24"/>
                <w:rtl/>
              </w:rPr>
              <w:t>;</w:t>
            </w:r>
            <w:r>
              <w:rPr>
                <w:rFonts w:ascii="David" w:hAnsi="David"/>
                <w:sz w:val="24"/>
                <w:szCs w:val="24"/>
                <w:rtl/>
              </w:rPr>
              <w:t xml:space="preserve"> רשימת סוגי השירותים תפורסם בדף מיוחד שמיועד להיערכות לחירום באתר האינטרנט של הגורם האחראי</w:t>
            </w:r>
            <w:r w:rsidR="00C70775">
              <w:rPr>
                <w:rFonts w:ascii="David" w:hAnsi="David" w:hint="cs"/>
                <w:sz w:val="24"/>
                <w:szCs w:val="24"/>
                <w:rtl/>
              </w:rPr>
              <w:t>;</w:t>
            </w:r>
            <w:r>
              <w:rPr>
                <w:rFonts w:ascii="David" w:hAnsi="David"/>
                <w:sz w:val="24"/>
                <w:szCs w:val="24"/>
                <w:rtl/>
              </w:rPr>
              <w:t xml:space="preserve"> גורם אחראי יודיע למפעיל מסגרת שנכלל ברשימה על הפעולות שעליו לנקוט לשם קידום תהליכי אישור כאמור</w:t>
            </w:r>
            <w:r w:rsidR="00404704">
              <w:rPr>
                <w:rFonts w:ascii="David" w:hAnsi="David" w:hint="cs"/>
                <w:sz w:val="24"/>
                <w:szCs w:val="24"/>
                <w:rtl/>
              </w:rPr>
              <w:t>;</w:t>
            </w:r>
            <w:r>
              <w:rPr>
                <w:rFonts w:ascii="David" w:hAnsi="David"/>
                <w:sz w:val="24"/>
                <w:szCs w:val="24"/>
                <w:rtl/>
              </w:rPr>
              <w:t xml:space="preserve"> מפעיל מסגרת יודיע לא יאוחר מ-21 ימים מיום שקיבל הודעה כאמור מגורם אחראי, למי שמספק לו שירות מהסוג שנכלל ברשימה כאמור, לקדם תהליך אישור כאמור.</w:t>
            </w:r>
            <w:r w:rsidR="00404704">
              <w:rPr>
                <w:rFonts w:ascii="David" w:hAnsi="David" w:hint="cs"/>
                <w:sz w:val="24"/>
                <w:szCs w:val="24"/>
                <w:rtl/>
              </w:rPr>
              <w:t>"</w:t>
            </w:r>
            <w:r>
              <w:rPr>
                <w:rFonts w:ascii="David" w:hAnsi="David"/>
                <w:sz w:val="24"/>
                <w:szCs w:val="24"/>
                <w:rtl/>
              </w:rPr>
              <w:t xml:space="preserve">  </w:t>
            </w:r>
          </w:p>
        </w:tc>
      </w:tr>
    </w:tbl>
    <w:p w:rsidR="00404704" w:rsidRDefault="00404704">
      <w:pPr>
        <w:rPr>
          <w:rtl/>
        </w:rPr>
      </w:pPr>
    </w:p>
    <w:p w:rsidR="00404704" w:rsidRDefault="00404704">
      <w:pPr>
        <w:rPr>
          <w:rtl/>
        </w:rPr>
      </w:pPr>
      <w:r>
        <w:rPr>
          <w:rFonts w:hint="cs"/>
          <w:rtl/>
        </w:rPr>
        <w:t xml:space="preserve">כלומר הוא מקבל את ההודעה </w:t>
      </w:r>
      <w:bookmarkStart w:id="3949" w:name="_ETM_Q1_15879393"/>
      <w:bookmarkEnd w:id="3949"/>
      <w:r>
        <w:rPr>
          <w:rFonts w:hint="cs"/>
          <w:rtl/>
        </w:rPr>
        <w:t>הזאת ומודיע לספק שלו שהוא צריך להתארגן ולקבל אישור של</w:t>
      </w:r>
      <w:bookmarkStart w:id="3950" w:name="_ETM_Q1_15880731"/>
      <w:bookmarkEnd w:id="3950"/>
      <w:r>
        <w:rPr>
          <w:rFonts w:hint="cs"/>
          <w:rtl/>
        </w:rPr>
        <w:t xml:space="preserve"> מפעל לשעת חירום.</w:t>
      </w:r>
    </w:p>
    <w:p w:rsidR="00404704" w:rsidRDefault="00404704"/>
    <w:tbl>
      <w:tblPr>
        <w:tblpPr w:leftFromText="180" w:rightFromText="180" w:vertAnchor="text" w:horzAnchor="margin" w:tblpY="164"/>
        <w:bidiVisual/>
        <w:tblW w:w="9660" w:type="dxa"/>
        <w:tblLayout w:type="fixed"/>
        <w:tblCellMar>
          <w:top w:w="57" w:type="dxa"/>
          <w:left w:w="0" w:type="dxa"/>
          <w:bottom w:w="57" w:type="dxa"/>
          <w:right w:w="0" w:type="dxa"/>
        </w:tblCellMar>
        <w:tblLook w:val="01E0" w:firstRow="1" w:lastRow="1" w:firstColumn="1" w:lastColumn="1" w:noHBand="0" w:noVBand="0"/>
      </w:tblPr>
      <w:tblGrid>
        <w:gridCol w:w="1870"/>
        <w:gridCol w:w="626"/>
        <w:gridCol w:w="7164"/>
      </w:tblGrid>
      <w:tr w:rsidR="00391556" w:rsidTr="00C70775">
        <w:trPr>
          <w:cantSplit/>
          <w:trHeight w:val="60"/>
        </w:trPr>
        <w:tc>
          <w:tcPr>
            <w:tcW w:w="1870" w:type="dxa"/>
          </w:tcPr>
          <w:p w:rsidR="00391556" w:rsidRDefault="00391556" w:rsidP="009D3EFB">
            <w:pPr>
              <w:pStyle w:val="TableSideHeading"/>
              <w:keepLines w:val="0"/>
              <w:spacing w:line="240" w:lineRule="auto"/>
              <w:rPr>
                <w:rFonts w:ascii="David" w:hAnsi="David"/>
                <w:sz w:val="24"/>
                <w:szCs w:val="24"/>
                <w:rtl/>
              </w:rPr>
            </w:pPr>
          </w:p>
        </w:tc>
        <w:tc>
          <w:tcPr>
            <w:tcW w:w="626" w:type="dxa"/>
          </w:tcPr>
          <w:p w:rsidR="00391556" w:rsidRDefault="00404704" w:rsidP="009D3EFB">
            <w:pPr>
              <w:pStyle w:val="TableText"/>
              <w:spacing w:line="240" w:lineRule="auto"/>
              <w:rPr>
                <w:rFonts w:ascii="David" w:hAnsi="David"/>
                <w:sz w:val="24"/>
                <w:szCs w:val="24"/>
              </w:rPr>
            </w:pPr>
            <w:r>
              <w:rPr>
                <w:rFonts w:ascii="David" w:hAnsi="David" w:hint="cs"/>
                <w:sz w:val="24"/>
                <w:szCs w:val="24"/>
                <w:rtl/>
              </w:rPr>
              <w:t>"</w:t>
            </w:r>
          </w:p>
        </w:tc>
        <w:tc>
          <w:tcPr>
            <w:tcW w:w="7164" w:type="dxa"/>
            <w:hideMark/>
          </w:tcPr>
          <w:p w:rsidR="00391556" w:rsidRDefault="00391556" w:rsidP="00C70775">
            <w:pPr>
              <w:pStyle w:val="TableBlock"/>
              <w:keepLines w:val="0"/>
              <w:widowControl/>
              <w:numPr>
                <w:ilvl w:val="0"/>
                <w:numId w:val="25"/>
              </w:numPr>
              <w:autoSpaceDE w:val="0"/>
              <w:autoSpaceDN w:val="0"/>
              <w:adjustRightInd w:val="0"/>
              <w:spacing w:line="240" w:lineRule="auto"/>
              <w:ind w:left="624" w:hanging="624"/>
              <w:rPr>
                <w:rFonts w:ascii="David" w:hAnsi="David"/>
                <w:sz w:val="24"/>
                <w:szCs w:val="24"/>
                <w:rtl/>
              </w:rPr>
            </w:pPr>
            <w:r>
              <w:rPr>
                <w:rFonts w:ascii="David" w:hAnsi="David"/>
                <w:sz w:val="24"/>
                <w:szCs w:val="24"/>
                <w:rtl/>
              </w:rPr>
              <w:t xml:space="preserve">מפעיל מסגרת </w:t>
            </w:r>
            <w:r w:rsidR="00C70775">
              <w:rPr>
                <w:rFonts w:ascii="David" w:hAnsi="David" w:hint="cs"/>
                <w:sz w:val="24"/>
                <w:szCs w:val="24"/>
                <w:rtl/>
              </w:rPr>
              <w:t xml:space="preserve">שפנה אליו גורם אחראי </w:t>
            </w:r>
            <w:r>
              <w:rPr>
                <w:rFonts w:ascii="David" w:hAnsi="David"/>
                <w:sz w:val="24"/>
                <w:szCs w:val="24"/>
                <w:rtl/>
              </w:rPr>
              <w:t xml:space="preserve">וצד שלישי שפנה אליו </w:t>
            </w:r>
            <w:r w:rsidR="00C70775">
              <w:rPr>
                <w:rFonts w:ascii="David" w:hAnsi="David" w:hint="cs"/>
                <w:sz w:val="24"/>
                <w:szCs w:val="24"/>
                <w:rtl/>
              </w:rPr>
              <w:t xml:space="preserve">מפעיל מסגרת, </w:t>
            </w:r>
            <w:r>
              <w:rPr>
                <w:rFonts w:ascii="David" w:hAnsi="David"/>
                <w:sz w:val="24"/>
                <w:szCs w:val="24"/>
                <w:rtl/>
              </w:rPr>
              <w:t>כאמור בתקנת משנה (ד), ישתף פעולה לצורך אישור כאמור.</w:t>
            </w:r>
            <w:r w:rsidR="00404704">
              <w:rPr>
                <w:rFonts w:ascii="David" w:hAnsi="David" w:hint="cs"/>
                <w:sz w:val="24"/>
                <w:szCs w:val="24"/>
                <w:rtl/>
              </w:rPr>
              <w:t>"</w:t>
            </w:r>
          </w:p>
        </w:tc>
      </w:tr>
    </w:tbl>
    <w:p w:rsidR="00404704" w:rsidRDefault="00404704">
      <w:pPr>
        <w:rPr>
          <w:rtl/>
        </w:rPr>
      </w:pPr>
    </w:p>
    <w:p w:rsidR="00404704" w:rsidRDefault="00404704">
      <w:pPr>
        <w:rPr>
          <w:rtl/>
        </w:rPr>
      </w:pPr>
      <w:r>
        <w:rPr>
          <w:rFonts w:hint="cs"/>
          <w:rtl/>
        </w:rPr>
        <w:t xml:space="preserve">הצד השלישי זה אותו ספק, אני מבינה. </w:t>
      </w:r>
    </w:p>
    <w:p w:rsidR="00404704" w:rsidRDefault="00404704"/>
    <w:tbl>
      <w:tblPr>
        <w:tblpPr w:leftFromText="180" w:rightFromText="180" w:vertAnchor="text" w:horzAnchor="margin" w:tblpY="164"/>
        <w:bidiVisual/>
        <w:tblW w:w="9660" w:type="dxa"/>
        <w:tblLayout w:type="fixed"/>
        <w:tblCellMar>
          <w:top w:w="57" w:type="dxa"/>
          <w:left w:w="0" w:type="dxa"/>
          <w:bottom w:w="57" w:type="dxa"/>
          <w:right w:w="0" w:type="dxa"/>
        </w:tblCellMar>
        <w:tblLook w:val="01E0" w:firstRow="1" w:lastRow="1" w:firstColumn="1" w:lastColumn="1" w:noHBand="0" w:noVBand="0"/>
      </w:tblPr>
      <w:tblGrid>
        <w:gridCol w:w="1870"/>
        <w:gridCol w:w="626"/>
        <w:gridCol w:w="7164"/>
      </w:tblGrid>
      <w:tr w:rsidR="00391556" w:rsidTr="00C70775">
        <w:trPr>
          <w:cantSplit/>
          <w:trHeight w:val="60"/>
        </w:trPr>
        <w:tc>
          <w:tcPr>
            <w:tcW w:w="1870" w:type="dxa"/>
          </w:tcPr>
          <w:p w:rsidR="00391556" w:rsidRDefault="00391556" w:rsidP="009D3EFB">
            <w:pPr>
              <w:pStyle w:val="TableSideHeading"/>
              <w:keepLines w:val="0"/>
              <w:spacing w:line="240" w:lineRule="auto"/>
              <w:rPr>
                <w:rFonts w:ascii="David" w:hAnsi="David"/>
                <w:sz w:val="24"/>
                <w:szCs w:val="24"/>
                <w:rtl/>
              </w:rPr>
            </w:pPr>
          </w:p>
        </w:tc>
        <w:tc>
          <w:tcPr>
            <w:tcW w:w="626" w:type="dxa"/>
          </w:tcPr>
          <w:p w:rsidR="00391556" w:rsidRDefault="00404704" w:rsidP="009D3EFB">
            <w:pPr>
              <w:pStyle w:val="TableText"/>
              <w:spacing w:line="240" w:lineRule="auto"/>
              <w:rPr>
                <w:rFonts w:ascii="David" w:hAnsi="David"/>
                <w:sz w:val="24"/>
                <w:szCs w:val="24"/>
              </w:rPr>
            </w:pPr>
            <w:r>
              <w:rPr>
                <w:rFonts w:ascii="David" w:hAnsi="David" w:hint="cs"/>
                <w:sz w:val="24"/>
                <w:szCs w:val="24"/>
                <w:rtl/>
              </w:rPr>
              <w:t>"</w:t>
            </w:r>
          </w:p>
        </w:tc>
        <w:tc>
          <w:tcPr>
            <w:tcW w:w="7164" w:type="dxa"/>
            <w:hideMark/>
          </w:tcPr>
          <w:p w:rsidR="00391556" w:rsidRDefault="00391556" w:rsidP="00391556">
            <w:pPr>
              <w:pStyle w:val="TableBlock"/>
              <w:keepLines w:val="0"/>
              <w:widowControl/>
              <w:numPr>
                <w:ilvl w:val="0"/>
                <w:numId w:val="25"/>
              </w:numPr>
              <w:autoSpaceDE w:val="0"/>
              <w:autoSpaceDN w:val="0"/>
              <w:adjustRightInd w:val="0"/>
              <w:spacing w:line="240" w:lineRule="auto"/>
              <w:ind w:left="624" w:hanging="624"/>
              <w:rPr>
                <w:rFonts w:ascii="David" w:hAnsi="David"/>
                <w:sz w:val="24"/>
                <w:szCs w:val="24"/>
                <w:rtl/>
              </w:rPr>
            </w:pPr>
            <w:r>
              <w:rPr>
                <w:rFonts w:ascii="David" w:hAnsi="David"/>
                <w:sz w:val="24"/>
                <w:szCs w:val="24"/>
                <w:rtl/>
              </w:rPr>
              <w:t xml:space="preserve">ספק שירות למסגרת מהסוג שנכלל ברשימה יבצע הכנות לצורך בניית יכולת ומוכנות להמשך מתן שירותים למסגרת במצבי חירום; הכנות אלה יהיו גם ליום שלאחר סיום מצבים אלה; לצורך ביצוע הכנות אלה, יתייעץ ספק עם מפעיל המסגרת בדבר ההכנות הנדרשות.  </w:t>
            </w:r>
          </w:p>
        </w:tc>
      </w:tr>
      <w:tr w:rsidR="00391556" w:rsidTr="00C70775">
        <w:trPr>
          <w:cantSplit/>
          <w:trHeight w:val="60"/>
        </w:trPr>
        <w:tc>
          <w:tcPr>
            <w:tcW w:w="1870" w:type="dxa"/>
          </w:tcPr>
          <w:p w:rsidR="00391556" w:rsidRDefault="00391556" w:rsidP="009D3EFB">
            <w:pPr>
              <w:pStyle w:val="TableSideHeading"/>
              <w:keepLines w:val="0"/>
              <w:spacing w:line="240" w:lineRule="auto"/>
              <w:rPr>
                <w:rFonts w:ascii="David" w:hAnsi="David"/>
                <w:sz w:val="24"/>
                <w:szCs w:val="24"/>
                <w:rtl/>
              </w:rPr>
            </w:pPr>
          </w:p>
        </w:tc>
        <w:tc>
          <w:tcPr>
            <w:tcW w:w="626" w:type="dxa"/>
          </w:tcPr>
          <w:p w:rsidR="00391556" w:rsidRDefault="00391556" w:rsidP="009D3EFB">
            <w:pPr>
              <w:pStyle w:val="TableText"/>
              <w:spacing w:line="240" w:lineRule="auto"/>
              <w:rPr>
                <w:rFonts w:ascii="David" w:hAnsi="David"/>
                <w:sz w:val="24"/>
                <w:szCs w:val="24"/>
              </w:rPr>
            </w:pPr>
          </w:p>
        </w:tc>
        <w:tc>
          <w:tcPr>
            <w:tcW w:w="7164" w:type="dxa"/>
          </w:tcPr>
          <w:p w:rsidR="00391556" w:rsidRDefault="00391556" w:rsidP="00391556">
            <w:pPr>
              <w:pStyle w:val="TableBlock"/>
              <w:keepLines w:val="0"/>
              <w:widowControl/>
              <w:numPr>
                <w:ilvl w:val="0"/>
                <w:numId w:val="25"/>
              </w:numPr>
              <w:autoSpaceDE w:val="0"/>
              <w:autoSpaceDN w:val="0"/>
              <w:adjustRightInd w:val="0"/>
              <w:spacing w:line="240" w:lineRule="auto"/>
              <w:ind w:left="624" w:hanging="624"/>
              <w:rPr>
                <w:rFonts w:ascii="David" w:hAnsi="David"/>
                <w:sz w:val="24"/>
                <w:szCs w:val="24"/>
                <w:rtl/>
              </w:rPr>
            </w:pPr>
            <w:r>
              <w:rPr>
                <w:rFonts w:ascii="David" w:hAnsi="David"/>
                <w:sz w:val="24"/>
                <w:szCs w:val="24"/>
                <w:rtl/>
              </w:rPr>
              <w:t>סבר גורם אחראי שיש לאשר מסגרת שבכוונתו לפתוח כמפעל, או שהמסגרת היא מאותו סוג שנכלל ברשימה לפי תקנת משנה (ד), לא תפתח המסגרת כל עוד לא הוגשה בקשה לרשות המוסמכת לאישורה כמפעל;  על אף ה</w:t>
            </w:r>
            <w:r w:rsidR="00404704">
              <w:rPr>
                <w:rFonts w:ascii="David" w:hAnsi="David"/>
                <w:sz w:val="24"/>
                <w:szCs w:val="24"/>
                <w:rtl/>
              </w:rPr>
              <w:t>אמור, רשאי גורם אחראי לתת אישור</w:t>
            </w:r>
            <w:r w:rsidR="00404704">
              <w:rPr>
                <w:rFonts w:ascii="David" w:hAnsi="David" w:hint="cs"/>
                <w:sz w:val="24"/>
                <w:szCs w:val="24"/>
                <w:rtl/>
              </w:rPr>
              <w:t xml:space="preserve"> </w:t>
            </w:r>
            <w:r>
              <w:rPr>
                <w:rFonts w:ascii="David" w:hAnsi="David"/>
                <w:sz w:val="24"/>
                <w:szCs w:val="24"/>
                <w:rtl/>
              </w:rPr>
              <w:t xml:space="preserve">זמני לפתיחת מסגרת לתקופה אחת שלא תעלה על חצי שנה, לצורך השלמת הגשת בקשה לפי תקנת משנה זו. </w:t>
            </w:r>
          </w:p>
          <w:p w:rsidR="00391556" w:rsidRDefault="00391556" w:rsidP="009D3EFB">
            <w:pPr>
              <w:pStyle w:val="TableBlock"/>
              <w:keepLines w:val="0"/>
              <w:widowControl/>
              <w:tabs>
                <w:tab w:val="clear" w:pos="624"/>
              </w:tabs>
              <w:autoSpaceDE w:val="0"/>
              <w:autoSpaceDN w:val="0"/>
              <w:adjustRightInd w:val="0"/>
              <w:spacing w:line="240" w:lineRule="auto"/>
              <w:ind w:left="624"/>
              <w:rPr>
                <w:rFonts w:ascii="David" w:hAnsi="David"/>
                <w:sz w:val="24"/>
                <w:szCs w:val="24"/>
                <w:rtl/>
              </w:rPr>
            </w:pPr>
          </w:p>
          <w:p w:rsidR="00391556" w:rsidRDefault="00391556" w:rsidP="00404704">
            <w:pPr>
              <w:pStyle w:val="TableBlock"/>
              <w:keepLines w:val="0"/>
              <w:widowControl/>
              <w:tabs>
                <w:tab w:val="clear" w:pos="624"/>
              </w:tabs>
              <w:spacing w:line="240" w:lineRule="auto"/>
              <w:ind w:left="624"/>
              <w:rPr>
                <w:rFonts w:ascii="David" w:hAnsi="David"/>
                <w:sz w:val="24"/>
                <w:szCs w:val="24"/>
              </w:rPr>
            </w:pPr>
            <w:r>
              <w:rPr>
                <w:rFonts w:ascii="David" w:hAnsi="David"/>
                <w:sz w:val="24"/>
                <w:szCs w:val="24"/>
                <w:rtl/>
              </w:rPr>
              <w:t xml:space="preserve">נוסף על האמור, גורם אחראי רשאי להתנות למסגרת שעומדת להיפתח, כי לא תוכל לקבל סוג שירות שיורה, אם לא תוגש בקשה לאישור כמפעל </w:t>
            </w:r>
            <w:r w:rsidR="00404704">
              <w:rPr>
                <w:rFonts w:ascii="David" w:hAnsi="David" w:hint="cs"/>
                <w:sz w:val="24"/>
                <w:szCs w:val="24"/>
                <w:rtl/>
              </w:rPr>
              <w:t xml:space="preserve">על ידי </w:t>
            </w:r>
            <w:r>
              <w:rPr>
                <w:rFonts w:ascii="David" w:hAnsi="David"/>
                <w:sz w:val="24"/>
                <w:szCs w:val="24"/>
                <w:rtl/>
              </w:rPr>
              <w:t>מי שבכוונתה לקבל ממנ</w:t>
            </w:r>
            <w:r w:rsidR="00404704">
              <w:rPr>
                <w:rFonts w:ascii="David" w:hAnsi="David" w:hint="cs"/>
                <w:sz w:val="24"/>
                <w:szCs w:val="24"/>
                <w:rtl/>
              </w:rPr>
              <w:t>ו</w:t>
            </w:r>
            <w:r>
              <w:rPr>
                <w:rFonts w:ascii="David" w:hAnsi="David"/>
                <w:sz w:val="24"/>
                <w:szCs w:val="24"/>
                <w:rtl/>
              </w:rPr>
              <w:t xml:space="preserve"> שירות מסוג כאמור, תוך פרק זמן שיורה שלא יעלה על שנה מיום פתיחתה של המסגרת." </w:t>
            </w:r>
          </w:p>
        </w:tc>
      </w:tr>
    </w:tbl>
    <w:p w:rsidR="005C6A44" w:rsidRPr="00391556" w:rsidRDefault="005C6A44" w:rsidP="005C6A44">
      <w:pPr>
        <w:rPr>
          <w:rtl/>
          <w:lang w:eastAsia="he-IL"/>
        </w:rPr>
      </w:pPr>
    </w:p>
    <w:p w:rsidR="005C6A44" w:rsidRDefault="005C6A44" w:rsidP="005C6A44">
      <w:pPr>
        <w:rPr>
          <w:rtl/>
          <w:lang w:eastAsia="he-IL"/>
        </w:rPr>
      </w:pPr>
      <w:bookmarkStart w:id="3951" w:name="_ETM_Q1_17497062"/>
      <w:bookmarkStart w:id="3952" w:name="_ETM_Q1_17497127"/>
      <w:bookmarkEnd w:id="3951"/>
      <w:bookmarkEnd w:id="3952"/>
      <w:r>
        <w:rPr>
          <w:rFonts w:hint="cs"/>
          <w:rtl/>
          <w:lang w:eastAsia="he-IL"/>
        </w:rPr>
        <w:t>מסגרת כזאת</w:t>
      </w:r>
      <w:r w:rsidR="00404704">
        <w:rPr>
          <w:rFonts w:hint="cs"/>
          <w:rtl/>
          <w:lang w:eastAsia="he-IL"/>
        </w:rPr>
        <w:t>,</w:t>
      </w:r>
      <w:r>
        <w:rPr>
          <w:rFonts w:hint="cs"/>
          <w:rtl/>
          <w:lang w:eastAsia="he-IL"/>
        </w:rPr>
        <w:t xml:space="preserve"> </w:t>
      </w:r>
      <w:r w:rsidR="00404704">
        <w:rPr>
          <w:rFonts w:hint="cs"/>
          <w:rtl/>
          <w:lang w:eastAsia="he-IL"/>
        </w:rPr>
        <w:t>ש</w:t>
      </w:r>
      <w:r>
        <w:rPr>
          <w:rFonts w:hint="cs"/>
          <w:rtl/>
          <w:lang w:eastAsia="he-IL"/>
        </w:rPr>
        <w:t xml:space="preserve">צריכה להיות </w:t>
      </w:r>
      <w:r w:rsidR="00404704">
        <w:rPr>
          <w:rFonts w:hint="cs"/>
          <w:rtl/>
          <w:lang w:eastAsia="he-IL"/>
        </w:rPr>
        <w:t>נכללת ברשימה כ</w:t>
      </w:r>
      <w:r>
        <w:rPr>
          <w:rFonts w:hint="cs"/>
          <w:rtl/>
          <w:lang w:eastAsia="he-IL"/>
        </w:rPr>
        <w:t>מפעל</w:t>
      </w:r>
      <w:r w:rsidR="00404704">
        <w:rPr>
          <w:rFonts w:hint="cs"/>
          <w:rtl/>
          <w:lang w:eastAsia="he-IL"/>
        </w:rPr>
        <w:t xml:space="preserve"> לשעת חירום - - - </w:t>
      </w:r>
      <w:bookmarkStart w:id="3953" w:name="_ETM_Q1_15968499"/>
      <w:bookmarkEnd w:id="3953"/>
      <w:r w:rsidR="00404704">
        <w:rPr>
          <w:rFonts w:hint="cs"/>
          <w:rtl/>
          <w:lang w:eastAsia="he-IL"/>
        </w:rPr>
        <w:t xml:space="preserve"> </w:t>
      </w:r>
    </w:p>
    <w:p w:rsidR="005C6A44" w:rsidRDefault="005C6A44" w:rsidP="005C6A44">
      <w:pPr>
        <w:rPr>
          <w:rtl/>
          <w:lang w:eastAsia="he-IL"/>
        </w:rPr>
      </w:pPr>
      <w:bookmarkStart w:id="3954" w:name="_ETM_Q1_17502874"/>
      <w:bookmarkStart w:id="3955" w:name="_ETM_Q1_17502934"/>
      <w:bookmarkStart w:id="3956" w:name="_ETM_Q1_17505003"/>
      <w:bookmarkEnd w:id="3954"/>
      <w:bookmarkEnd w:id="3955"/>
      <w:bookmarkEnd w:id="3956"/>
    </w:p>
    <w:p w:rsidR="005C6A44" w:rsidRDefault="005C6A44" w:rsidP="005C6A44">
      <w:pPr>
        <w:pStyle w:val="af9"/>
        <w:keepNext/>
        <w:rPr>
          <w:rtl/>
          <w:lang w:eastAsia="he-IL"/>
        </w:rPr>
      </w:pPr>
      <w:bookmarkStart w:id="3957" w:name="ET_guest_617894_416"/>
      <w:r w:rsidRPr="005C6A44">
        <w:rPr>
          <w:rStyle w:val="TagStyle"/>
          <w:rtl/>
        </w:rPr>
        <w:t xml:space="preserve"> &lt;&lt; אורח &gt;&gt; </w:t>
      </w:r>
      <w:r>
        <w:rPr>
          <w:rtl/>
          <w:lang w:eastAsia="he-IL"/>
        </w:rPr>
        <w:t>יהודה מירון:</w:t>
      </w:r>
      <w:r w:rsidRPr="005C6A44">
        <w:rPr>
          <w:rStyle w:val="TagStyle"/>
          <w:rtl/>
        </w:rPr>
        <w:t xml:space="preserve"> &lt;&lt; אורח &gt;&gt;</w:t>
      </w:r>
      <w:r>
        <w:rPr>
          <w:rtl/>
          <w:lang w:eastAsia="he-IL"/>
        </w:rPr>
        <w:t xml:space="preserve">   </w:t>
      </w:r>
      <w:bookmarkEnd w:id="3957"/>
    </w:p>
    <w:p w:rsidR="005C6A44" w:rsidRDefault="005C6A44" w:rsidP="005C6A44">
      <w:pPr>
        <w:pStyle w:val="KeepWithNext"/>
        <w:rPr>
          <w:rtl/>
          <w:lang w:eastAsia="he-IL"/>
        </w:rPr>
      </w:pPr>
    </w:p>
    <w:p w:rsidR="005C6A44" w:rsidRDefault="00404704" w:rsidP="005C6A44">
      <w:pPr>
        <w:rPr>
          <w:rtl/>
          <w:lang w:eastAsia="he-IL"/>
        </w:rPr>
      </w:pPr>
      <w:bookmarkStart w:id="3958" w:name="_ETM_Q1_17505518"/>
      <w:bookmarkStart w:id="3959" w:name="_ETM_Q1_17505573"/>
      <w:bookmarkEnd w:id="3958"/>
      <w:bookmarkEnd w:id="3959"/>
      <w:r>
        <w:rPr>
          <w:rFonts w:hint="cs"/>
          <w:rtl/>
          <w:lang w:eastAsia="he-IL"/>
        </w:rPr>
        <w:t xml:space="preserve">נותנים לה </w:t>
      </w:r>
      <w:r w:rsidR="005C6A44">
        <w:rPr>
          <w:rFonts w:hint="cs"/>
          <w:rtl/>
          <w:lang w:eastAsia="he-IL"/>
        </w:rPr>
        <w:t>תקופת היערכות</w:t>
      </w:r>
      <w:r>
        <w:rPr>
          <w:rFonts w:hint="cs"/>
          <w:rtl/>
          <w:lang w:eastAsia="he-IL"/>
        </w:rPr>
        <w:t>, אם צריך</w:t>
      </w:r>
      <w:r w:rsidR="005C6A44">
        <w:rPr>
          <w:rFonts w:hint="cs"/>
          <w:rtl/>
          <w:lang w:eastAsia="he-IL"/>
        </w:rPr>
        <w:t xml:space="preserve">. </w:t>
      </w:r>
    </w:p>
    <w:p w:rsidR="00404704" w:rsidRDefault="00404704" w:rsidP="005C6A44">
      <w:pPr>
        <w:rPr>
          <w:rtl/>
          <w:lang w:eastAsia="he-IL"/>
        </w:rPr>
      </w:pPr>
    </w:p>
    <w:p w:rsidR="00404704" w:rsidRDefault="00404704" w:rsidP="00404704">
      <w:pPr>
        <w:pStyle w:val="a4"/>
        <w:keepNext/>
        <w:rPr>
          <w:rtl/>
        </w:rPr>
      </w:pPr>
      <w:r w:rsidRPr="00404704">
        <w:rPr>
          <w:rStyle w:val="TagStyle"/>
          <w:rtl/>
        </w:rPr>
        <w:t xml:space="preserve"> &lt;&lt; דובר &gt;&gt; </w:t>
      </w:r>
      <w:r>
        <w:rPr>
          <w:rtl/>
        </w:rPr>
        <w:t>נעה בן שבת:</w:t>
      </w:r>
      <w:r w:rsidRPr="00404704">
        <w:rPr>
          <w:rStyle w:val="TagStyle"/>
          <w:rtl/>
        </w:rPr>
        <w:t xml:space="preserve"> &lt;&lt; דובר &gt;&gt;</w:t>
      </w:r>
      <w:r>
        <w:rPr>
          <w:rtl/>
        </w:rPr>
        <w:t xml:space="preserve">   </w:t>
      </w:r>
    </w:p>
    <w:p w:rsidR="00404704" w:rsidRDefault="00404704" w:rsidP="00404704">
      <w:pPr>
        <w:pStyle w:val="KeepWithNext"/>
        <w:rPr>
          <w:rtl/>
          <w:lang w:eastAsia="he-IL"/>
        </w:rPr>
      </w:pPr>
    </w:p>
    <w:p w:rsidR="00404704" w:rsidRPr="00404704" w:rsidRDefault="00404704" w:rsidP="00404704">
      <w:pPr>
        <w:rPr>
          <w:rtl/>
          <w:lang w:eastAsia="he-IL"/>
        </w:rPr>
      </w:pPr>
      <w:r>
        <w:rPr>
          <w:rFonts w:hint="cs"/>
          <w:rtl/>
          <w:lang w:eastAsia="he-IL"/>
        </w:rPr>
        <w:t xml:space="preserve">נותנים לה תקופת היערכות ונותנים </w:t>
      </w:r>
      <w:bookmarkStart w:id="3960" w:name="_ETM_Q1_15967816"/>
      <w:bookmarkEnd w:id="3960"/>
      <w:r>
        <w:rPr>
          <w:rFonts w:hint="cs"/>
          <w:rtl/>
          <w:lang w:eastAsia="he-IL"/>
        </w:rPr>
        <w:t>גם לספק השירות שלה תקופת היערכות.</w:t>
      </w:r>
    </w:p>
    <w:p w:rsidR="005C6A44" w:rsidRDefault="005C6A44" w:rsidP="005C6A44">
      <w:pPr>
        <w:rPr>
          <w:rtl/>
          <w:lang w:eastAsia="he-IL"/>
        </w:rPr>
      </w:pPr>
      <w:bookmarkStart w:id="3961" w:name="_ETM_Q1_17516647"/>
      <w:bookmarkStart w:id="3962" w:name="_ETM_Q1_17516697"/>
      <w:bookmarkStart w:id="3963" w:name="_ETM_Q1_17518926"/>
      <w:bookmarkEnd w:id="3961"/>
      <w:bookmarkEnd w:id="3962"/>
      <w:bookmarkEnd w:id="3963"/>
    </w:p>
    <w:p w:rsidR="005C6A44" w:rsidRDefault="005C6A44" w:rsidP="005C6A44">
      <w:pPr>
        <w:pStyle w:val="af9"/>
        <w:keepNext/>
        <w:rPr>
          <w:rtl/>
          <w:lang w:eastAsia="he-IL"/>
        </w:rPr>
      </w:pPr>
      <w:bookmarkStart w:id="3964" w:name="ET_guest_857776_417"/>
      <w:r w:rsidRPr="005C6A44">
        <w:rPr>
          <w:rStyle w:val="TagStyle"/>
          <w:rtl/>
        </w:rPr>
        <w:t xml:space="preserve"> &lt;&lt; אורח &gt;&gt; </w:t>
      </w:r>
      <w:r>
        <w:rPr>
          <w:rtl/>
          <w:lang w:eastAsia="he-IL"/>
        </w:rPr>
        <w:t>חיים מזרחי:</w:t>
      </w:r>
      <w:r w:rsidRPr="005C6A44">
        <w:rPr>
          <w:rStyle w:val="TagStyle"/>
          <w:rtl/>
        </w:rPr>
        <w:t xml:space="preserve"> &lt;&lt; אורח &gt;&gt;</w:t>
      </w:r>
      <w:r>
        <w:rPr>
          <w:rtl/>
          <w:lang w:eastAsia="he-IL"/>
        </w:rPr>
        <w:t xml:space="preserve">   </w:t>
      </w:r>
      <w:bookmarkEnd w:id="3964"/>
    </w:p>
    <w:p w:rsidR="005C6A44" w:rsidRDefault="005C6A44" w:rsidP="005C6A44">
      <w:pPr>
        <w:pStyle w:val="KeepWithNext"/>
        <w:rPr>
          <w:rtl/>
          <w:lang w:eastAsia="he-IL"/>
        </w:rPr>
      </w:pPr>
    </w:p>
    <w:p w:rsidR="005C6A44" w:rsidRDefault="005C6A44" w:rsidP="00404704">
      <w:pPr>
        <w:rPr>
          <w:rtl/>
          <w:lang w:eastAsia="he-IL"/>
        </w:rPr>
      </w:pPr>
      <w:bookmarkStart w:id="3965" w:name="_ETM_Q1_17519580"/>
      <w:bookmarkStart w:id="3966" w:name="_ETM_Q1_17519640"/>
      <w:bookmarkEnd w:id="3965"/>
      <w:bookmarkEnd w:id="3966"/>
      <w:r>
        <w:rPr>
          <w:rFonts w:hint="cs"/>
          <w:rtl/>
          <w:lang w:eastAsia="he-IL"/>
        </w:rPr>
        <w:t xml:space="preserve">אני מבקש </w:t>
      </w:r>
      <w:bookmarkStart w:id="3967" w:name="_ETM_Q1_17522409"/>
      <w:bookmarkEnd w:id="3967"/>
      <w:r>
        <w:rPr>
          <w:rFonts w:hint="cs"/>
          <w:rtl/>
          <w:lang w:eastAsia="he-IL"/>
        </w:rPr>
        <w:t xml:space="preserve">ברישה של </w:t>
      </w:r>
      <w:r w:rsidR="00404704">
        <w:rPr>
          <w:rFonts w:hint="cs"/>
          <w:rtl/>
          <w:lang w:eastAsia="he-IL"/>
        </w:rPr>
        <w:t xml:space="preserve">התקנה </w:t>
      </w:r>
      <w:r>
        <w:rPr>
          <w:rFonts w:hint="cs"/>
          <w:rtl/>
          <w:lang w:eastAsia="he-IL"/>
        </w:rPr>
        <w:t xml:space="preserve">שייכתב שההנחיות של הגורם האחראי ייעשו בכפוף </w:t>
      </w:r>
      <w:bookmarkStart w:id="3968" w:name="_ETM_Q1_17532458"/>
      <w:bookmarkEnd w:id="3968"/>
      <w:r>
        <w:rPr>
          <w:rFonts w:hint="cs"/>
          <w:rtl/>
          <w:lang w:eastAsia="he-IL"/>
        </w:rPr>
        <w:t>לתנאי ההתקשרות עם מפעיל המסגרת</w:t>
      </w:r>
      <w:r w:rsidR="00404704">
        <w:rPr>
          <w:rFonts w:hint="cs"/>
          <w:rtl/>
          <w:lang w:eastAsia="he-IL"/>
        </w:rPr>
        <w:t>,</w:t>
      </w:r>
      <w:r>
        <w:rPr>
          <w:rFonts w:hint="cs"/>
          <w:rtl/>
          <w:lang w:eastAsia="he-IL"/>
        </w:rPr>
        <w:t xml:space="preserve"> או שיינתן שיפוי</w:t>
      </w:r>
      <w:r w:rsidR="00404704">
        <w:rPr>
          <w:rFonts w:hint="cs"/>
          <w:rtl/>
          <w:lang w:eastAsia="he-IL"/>
        </w:rPr>
        <w:t xml:space="preserve"> בגינן</w:t>
      </w:r>
      <w:r>
        <w:rPr>
          <w:rFonts w:hint="cs"/>
          <w:rtl/>
          <w:lang w:eastAsia="he-IL"/>
        </w:rPr>
        <w:t xml:space="preserve">. עכשיו מבקשים </w:t>
      </w:r>
      <w:bookmarkStart w:id="3969" w:name="_ETM_Q1_17542358"/>
      <w:bookmarkEnd w:id="3969"/>
      <w:r>
        <w:rPr>
          <w:rFonts w:hint="cs"/>
          <w:rtl/>
          <w:lang w:eastAsia="he-IL"/>
        </w:rPr>
        <w:t xml:space="preserve">ממני </w:t>
      </w:r>
      <w:r w:rsidR="00404704">
        <w:rPr>
          <w:rFonts w:hint="cs"/>
          <w:rtl/>
          <w:lang w:eastAsia="he-IL"/>
        </w:rPr>
        <w:t xml:space="preserve">כמפעיל מסגרת </w:t>
      </w:r>
      <w:bookmarkStart w:id="3970" w:name="_ETM_Q1_16004186"/>
      <w:bookmarkEnd w:id="3970"/>
      <w:r>
        <w:rPr>
          <w:rFonts w:hint="cs"/>
          <w:rtl/>
          <w:lang w:eastAsia="he-IL"/>
        </w:rPr>
        <w:t>לבצע הכנות</w:t>
      </w:r>
      <w:r w:rsidR="00404704">
        <w:rPr>
          <w:rFonts w:hint="cs"/>
          <w:rtl/>
          <w:lang w:eastAsia="he-IL"/>
        </w:rPr>
        <w:t xml:space="preserve"> והדבר הזה לא נכלל</w:t>
      </w:r>
      <w:r>
        <w:rPr>
          <w:rFonts w:hint="cs"/>
          <w:rtl/>
          <w:lang w:eastAsia="he-IL"/>
        </w:rPr>
        <w:t xml:space="preserve">. חשוב שייכתב </w:t>
      </w:r>
      <w:r w:rsidR="00404704">
        <w:rPr>
          <w:rFonts w:hint="cs"/>
          <w:rtl/>
          <w:lang w:eastAsia="he-IL"/>
        </w:rPr>
        <w:t xml:space="preserve">בתקנות </w:t>
      </w:r>
      <w:r>
        <w:rPr>
          <w:rFonts w:hint="cs"/>
          <w:rtl/>
          <w:lang w:eastAsia="he-IL"/>
        </w:rPr>
        <w:t>שיהיה שיפוי על כל</w:t>
      </w:r>
      <w:r w:rsidR="00404704">
        <w:rPr>
          <w:rFonts w:hint="cs"/>
          <w:rtl/>
          <w:lang w:eastAsia="he-IL"/>
        </w:rPr>
        <w:t xml:space="preserve"> הפעולות שאני נדרש לבצע</w:t>
      </w:r>
      <w:r>
        <w:rPr>
          <w:rFonts w:hint="cs"/>
          <w:rtl/>
          <w:lang w:eastAsia="he-IL"/>
        </w:rPr>
        <w:t xml:space="preserve">. </w:t>
      </w:r>
      <w:bookmarkStart w:id="3971" w:name="_ETM_Q1_17558639"/>
      <w:bookmarkEnd w:id="3971"/>
      <w:r w:rsidR="00404704">
        <w:rPr>
          <w:rFonts w:hint="cs"/>
          <w:rtl/>
          <w:lang w:eastAsia="he-IL"/>
        </w:rPr>
        <w:t xml:space="preserve">הגורם האחראי יטיל עליי כל מיני מטלות מצד אחד, </w:t>
      </w:r>
      <w:bookmarkStart w:id="3972" w:name="_ETM_Q1_16023392"/>
      <w:bookmarkEnd w:id="3972"/>
      <w:r w:rsidR="00404704">
        <w:rPr>
          <w:rFonts w:hint="cs"/>
          <w:rtl/>
          <w:lang w:eastAsia="he-IL"/>
        </w:rPr>
        <w:t xml:space="preserve">ומצד שני לא ישפה אותי בגינן. </w:t>
      </w:r>
      <w:r>
        <w:rPr>
          <w:rFonts w:hint="cs"/>
          <w:rtl/>
          <w:lang w:eastAsia="he-IL"/>
        </w:rPr>
        <w:t xml:space="preserve">אני מבקש את ההתייחסות של יהודה איך פותרים את זה. </w:t>
      </w:r>
      <w:bookmarkStart w:id="3973" w:name="_ETM_Q1_17567175"/>
      <w:bookmarkEnd w:id="3973"/>
    </w:p>
    <w:p w:rsidR="005C6A44" w:rsidRDefault="005C6A44" w:rsidP="005C6A44">
      <w:pPr>
        <w:rPr>
          <w:rtl/>
          <w:lang w:eastAsia="he-IL"/>
        </w:rPr>
      </w:pPr>
      <w:bookmarkStart w:id="3974" w:name="_ETM_Q1_17567645"/>
      <w:bookmarkStart w:id="3975" w:name="_ETM_Q1_17567700"/>
      <w:bookmarkEnd w:id="3974"/>
      <w:bookmarkEnd w:id="3975"/>
    </w:p>
    <w:p w:rsidR="005C6A44" w:rsidRDefault="00404704" w:rsidP="005C6A44">
      <w:pPr>
        <w:rPr>
          <w:rtl/>
          <w:lang w:eastAsia="he-IL"/>
        </w:rPr>
      </w:pPr>
      <w:bookmarkStart w:id="3976" w:name="_ETM_Q1_17567785"/>
      <w:bookmarkStart w:id="3977" w:name="_ETM_Q1_17567859"/>
      <w:bookmarkEnd w:id="3976"/>
      <w:bookmarkEnd w:id="3977"/>
      <w:r>
        <w:rPr>
          <w:rFonts w:hint="cs"/>
          <w:rtl/>
          <w:lang w:eastAsia="he-IL"/>
        </w:rPr>
        <w:t xml:space="preserve">דבר שני, </w:t>
      </w:r>
      <w:r w:rsidR="005C6A44">
        <w:rPr>
          <w:rFonts w:hint="cs"/>
          <w:rtl/>
          <w:lang w:eastAsia="he-IL"/>
        </w:rPr>
        <w:t xml:space="preserve">במרכזי יום יש </w:t>
      </w:r>
      <w:r>
        <w:rPr>
          <w:rFonts w:hint="cs"/>
          <w:rtl/>
          <w:lang w:eastAsia="he-IL"/>
        </w:rPr>
        <w:t xml:space="preserve">למשל </w:t>
      </w:r>
      <w:r w:rsidR="005C6A44">
        <w:rPr>
          <w:rFonts w:hint="cs"/>
          <w:rtl/>
          <w:lang w:eastAsia="he-IL"/>
        </w:rPr>
        <w:t xml:space="preserve">ספקי הסעות </w:t>
      </w:r>
      <w:r>
        <w:rPr>
          <w:rFonts w:hint="cs"/>
          <w:rtl/>
          <w:lang w:eastAsia="he-IL"/>
        </w:rPr>
        <w:t xml:space="preserve">שאני </w:t>
      </w:r>
      <w:bookmarkStart w:id="3978" w:name="_ETM_Q1_16036156"/>
      <w:bookmarkEnd w:id="3978"/>
      <w:r>
        <w:rPr>
          <w:rFonts w:hint="cs"/>
          <w:rtl/>
          <w:lang w:eastAsia="he-IL"/>
        </w:rPr>
        <w:t xml:space="preserve">לא חושב שהם נוכחים פה בדיון </w:t>
      </w:r>
      <w:r w:rsidR="005C6A44">
        <w:rPr>
          <w:rFonts w:hint="cs"/>
          <w:rtl/>
          <w:lang w:eastAsia="he-IL"/>
        </w:rPr>
        <w:t>וצריך לוודא שלא מטילים עליהם</w:t>
      </w:r>
      <w:r>
        <w:rPr>
          <w:rFonts w:hint="cs"/>
          <w:rtl/>
          <w:lang w:eastAsia="he-IL"/>
        </w:rPr>
        <w:t xml:space="preserve"> חובות</w:t>
      </w:r>
      <w:r w:rsidR="005C6A44">
        <w:rPr>
          <w:rFonts w:hint="cs"/>
          <w:rtl/>
          <w:lang w:eastAsia="he-IL"/>
        </w:rPr>
        <w:t xml:space="preserve">. </w:t>
      </w:r>
      <w:bookmarkStart w:id="3979" w:name="_ETM_Q1_17580088"/>
      <w:bookmarkEnd w:id="3979"/>
      <w:r>
        <w:rPr>
          <w:rFonts w:hint="cs"/>
          <w:rtl/>
          <w:lang w:eastAsia="he-IL"/>
        </w:rPr>
        <w:t xml:space="preserve">הם ספקי שירות למפעיל מסגרת ואני לא יודע </w:t>
      </w:r>
      <w:r w:rsidR="005C6A44">
        <w:rPr>
          <w:rFonts w:hint="cs"/>
          <w:rtl/>
          <w:lang w:eastAsia="he-IL"/>
        </w:rPr>
        <w:t>אילו הכנות</w:t>
      </w:r>
      <w:r>
        <w:rPr>
          <w:rFonts w:hint="cs"/>
          <w:rtl/>
          <w:lang w:eastAsia="he-IL"/>
        </w:rPr>
        <w:t>,</w:t>
      </w:r>
      <w:r w:rsidR="005C6A44">
        <w:rPr>
          <w:rFonts w:hint="cs"/>
          <w:rtl/>
          <w:lang w:eastAsia="he-IL"/>
        </w:rPr>
        <w:t xml:space="preserve"> אם בכלל</w:t>
      </w:r>
      <w:r>
        <w:rPr>
          <w:rFonts w:hint="cs"/>
          <w:rtl/>
          <w:lang w:eastAsia="he-IL"/>
        </w:rPr>
        <w:t>,</w:t>
      </w:r>
      <w:r w:rsidR="005C6A44">
        <w:rPr>
          <w:rFonts w:hint="cs"/>
          <w:rtl/>
          <w:lang w:eastAsia="he-IL"/>
        </w:rPr>
        <w:t xml:space="preserve"> הם צריכים לבצע</w:t>
      </w:r>
      <w:r>
        <w:rPr>
          <w:rFonts w:hint="cs"/>
          <w:rtl/>
          <w:lang w:eastAsia="he-IL"/>
        </w:rPr>
        <w:t xml:space="preserve"> ומה היכולת שלהם לעמוד בזה</w:t>
      </w:r>
      <w:r w:rsidR="005C6A44">
        <w:rPr>
          <w:rFonts w:hint="cs"/>
          <w:rtl/>
          <w:lang w:eastAsia="he-IL"/>
        </w:rPr>
        <w:t xml:space="preserve">. </w:t>
      </w:r>
    </w:p>
    <w:p w:rsidR="005C6A44" w:rsidRDefault="005C6A44" w:rsidP="005C6A44">
      <w:pPr>
        <w:rPr>
          <w:rtl/>
          <w:lang w:eastAsia="he-IL"/>
        </w:rPr>
      </w:pPr>
      <w:bookmarkStart w:id="3980" w:name="_ETM_Q1_17587129"/>
      <w:bookmarkStart w:id="3981" w:name="_ETM_Q1_17587184"/>
      <w:bookmarkEnd w:id="3980"/>
      <w:bookmarkEnd w:id="3981"/>
    </w:p>
    <w:p w:rsidR="005C6A44" w:rsidRDefault="005C6A44" w:rsidP="005C6A44">
      <w:pPr>
        <w:pStyle w:val="af6"/>
        <w:keepNext/>
        <w:rPr>
          <w:rtl/>
        </w:rPr>
      </w:pPr>
      <w:bookmarkStart w:id="3982" w:name="ET_yor_5306_418"/>
      <w:r w:rsidRPr="005C6A44">
        <w:rPr>
          <w:rStyle w:val="TagStyle"/>
          <w:rtl/>
        </w:rPr>
        <w:t xml:space="preserve"> &lt;&lt; </w:t>
      </w:r>
      <w:proofErr w:type="spellStart"/>
      <w:r w:rsidRPr="005C6A44">
        <w:rPr>
          <w:rStyle w:val="TagStyle"/>
          <w:rtl/>
        </w:rPr>
        <w:t>יור</w:t>
      </w:r>
      <w:proofErr w:type="spellEnd"/>
      <w:r w:rsidRPr="005C6A44">
        <w:rPr>
          <w:rStyle w:val="TagStyle"/>
          <w:rtl/>
        </w:rPr>
        <w:t xml:space="preserve"> &gt;&gt; </w:t>
      </w:r>
      <w:r>
        <w:rPr>
          <w:rtl/>
        </w:rPr>
        <w:t xml:space="preserve">היו"ר טלי </w:t>
      </w:r>
      <w:proofErr w:type="spellStart"/>
      <w:r>
        <w:rPr>
          <w:rtl/>
        </w:rPr>
        <w:t>פלוסקוב</w:t>
      </w:r>
      <w:proofErr w:type="spellEnd"/>
      <w:r>
        <w:rPr>
          <w:rtl/>
        </w:rPr>
        <w:t>:</w:t>
      </w:r>
      <w:r w:rsidRPr="005C6A44">
        <w:rPr>
          <w:rStyle w:val="TagStyle"/>
          <w:rtl/>
        </w:rPr>
        <w:t xml:space="preserve"> &lt;&lt; יור &gt;&gt;</w:t>
      </w:r>
      <w:r>
        <w:rPr>
          <w:rtl/>
        </w:rPr>
        <w:t xml:space="preserve">   </w:t>
      </w:r>
      <w:bookmarkEnd w:id="3982"/>
    </w:p>
    <w:p w:rsidR="005C6A44" w:rsidRDefault="005C6A44" w:rsidP="005C6A44">
      <w:pPr>
        <w:pStyle w:val="KeepWithNext"/>
        <w:rPr>
          <w:rtl/>
          <w:lang w:eastAsia="he-IL"/>
        </w:rPr>
      </w:pPr>
    </w:p>
    <w:p w:rsidR="005C6A44" w:rsidRDefault="005C6A44" w:rsidP="00404704">
      <w:pPr>
        <w:rPr>
          <w:rtl/>
          <w:lang w:eastAsia="he-IL"/>
        </w:rPr>
      </w:pPr>
      <w:bookmarkStart w:id="3983" w:name="_ETM_Q1_17588209"/>
      <w:bookmarkEnd w:id="3983"/>
      <w:r>
        <w:rPr>
          <w:rFonts w:hint="cs"/>
          <w:rtl/>
          <w:lang w:eastAsia="he-IL"/>
        </w:rPr>
        <w:t xml:space="preserve">אנחנו לא בנוהל. </w:t>
      </w:r>
      <w:bookmarkStart w:id="3984" w:name="_ETM_Q1_17590392"/>
      <w:bookmarkEnd w:id="3984"/>
      <w:r w:rsidR="00404704">
        <w:rPr>
          <w:rFonts w:hint="cs"/>
          <w:rtl/>
          <w:lang w:eastAsia="he-IL"/>
        </w:rPr>
        <w:t xml:space="preserve">אתם מביאים אותנו למצב כאילו </w:t>
      </w:r>
      <w:r>
        <w:rPr>
          <w:rFonts w:hint="cs"/>
          <w:rtl/>
          <w:lang w:eastAsia="he-IL"/>
        </w:rPr>
        <w:t xml:space="preserve">אנחנו </w:t>
      </w:r>
      <w:r w:rsidR="00404704">
        <w:rPr>
          <w:rFonts w:hint="cs"/>
          <w:rtl/>
          <w:lang w:eastAsia="he-IL"/>
        </w:rPr>
        <w:t xml:space="preserve">כבר מכתיבים את הפעולות אבל זה לא </w:t>
      </w:r>
      <w:bookmarkStart w:id="3985" w:name="_ETM_Q1_16057395"/>
      <w:bookmarkEnd w:id="3985"/>
      <w:r w:rsidR="00404704">
        <w:rPr>
          <w:rFonts w:hint="cs"/>
          <w:rtl/>
          <w:lang w:eastAsia="he-IL"/>
        </w:rPr>
        <w:t>המצב.</w:t>
      </w:r>
    </w:p>
    <w:p w:rsidR="005C6A44" w:rsidRDefault="005C6A44" w:rsidP="005C6A44">
      <w:pPr>
        <w:rPr>
          <w:rtl/>
          <w:lang w:eastAsia="he-IL"/>
        </w:rPr>
      </w:pPr>
      <w:bookmarkStart w:id="3986" w:name="_ETM_Q1_17600732"/>
      <w:bookmarkStart w:id="3987" w:name="_ETM_Q1_17600797"/>
      <w:bookmarkStart w:id="3988" w:name="_ETM_Q1_17602166"/>
      <w:bookmarkEnd w:id="3986"/>
      <w:bookmarkEnd w:id="3987"/>
      <w:bookmarkEnd w:id="3988"/>
    </w:p>
    <w:p w:rsidR="005C6A44" w:rsidRDefault="005C6A44" w:rsidP="005C6A44">
      <w:pPr>
        <w:pStyle w:val="af9"/>
        <w:keepNext/>
        <w:rPr>
          <w:rtl/>
          <w:lang w:eastAsia="he-IL"/>
        </w:rPr>
      </w:pPr>
      <w:bookmarkStart w:id="3989" w:name="ET_guest_857776_419"/>
      <w:r w:rsidRPr="005C6A44">
        <w:rPr>
          <w:rStyle w:val="TagStyle"/>
          <w:rtl/>
        </w:rPr>
        <w:t xml:space="preserve"> &lt;&lt; אורח &gt;&gt; </w:t>
      </w:r>
      <w:r>
        <w:rPr>
          <w:rtl/>
          <w:lang w:eastAsia="he-IL"/>
        </w:rPr>
        <w:t>חיים מזרחי:</w:t>
      </w:r>
      <w:r w:rsidRPr="005C6A44">
        <w:rPr>
          <w:rStyle w:val="TagStyle"/>
          <w:rtl/>
        </w:rPr>
        <w:t xml:space="preserve"> &lt;&lt; אורח &gt;&gt;</w:t>
      </w:r>
      <w:r>
        <w:rPr>
          <w:rtl/>
          <w:lang w:eastAsia="he-IL"/>
        </w:rPr>
        <w:t xml:space="preserve">   </w:t>
      </w:r>
      <w:bookmarkEnd w:id="3989"/>
    </w:p>
    <w:p w:rsidR="005C6A44" w:rsidRDefault="005C6A44" w:rsidP="005C6A44">
      <w:pPr>
        <w:pStyle w:val="KeepWithNext"/>
        <w:rPr>
          <w:rtl/>
          <w:lang w:eastAsia="he-IL"/>
        </w:rPr>
      </w:pPr>
    </w:p>
    <w:p w:rsidR="005C6A44" w:rsidRDefault="005C6A44" w:rsidP="004F5688">
      <w:pPr>
        <w:rPr>
          <w:rtl/>
          <w:lang w:eastAsia="he-IL"/>
        </w:rPr>
      </w:pPr>
      <w:bookmarkStart w:id="3990" w:name="_ETM_Q1_17602821"/>
      <w:bookmarkStart w:id="3991" w:name="_ETM_Q1_17602881"/>
      <w:bookmarkEnd w:id="3990"/>
      <w:bookmarkEnd w:id="3991"/>
      <w:r>
        <w:rPr>
          <w:rFonts w:hint="cs"/>
          <w:rtl/>
          <w:lang w:eastAsia="he-IL"/>
        </w:rPr>
        <w:t xml:space="preserve">אם </w:t>
      </w:r>
      <w:r w:rsidR="00404704">
        <w:rPr>
          <w:rFonts w:hint="cs"/>
          <w:rtl/>
          <w:lang w:eastAsia="he-IL"/>
        </w:rPr>
        <w:t xml:space="preserve">בתקנות </w:t>
      </w:r>
      <w:r>
        <w:rPr>
          <w:rFonts w:hint="cs"/>
          <w:rtl/>
          <w:lang w:eastAsia="he-IL"/>
        </w:rPr>
        <w:t xml:space="preserve">לא ייכתב </w:t>
      </w:r>
      <w:r w:rsidR="00404704">
        <w:rPr>
          <w:rFonts w:hint="cs"/>
          <w:rtl/>
          <w:lang w:eastAsia="he-IL"/>
        </w:rPr>
        <w:t xml:space="preserve">שהגורם האחראי </w:t>
      </w:r>
      <w:r w:rsidR="004F5688">
        <w:rPr>
          <w:rFonts w:hint="cs"/>
          <w:rtl/>
          <w:lang w:eastAsia="he-IL"/>
        </w:rPr>
        <w:t xml:space="preserve">נדרש, ככל יכולתו, לאיזו פעולה אקטיבית להתייחס </w:t>
      </w:r>
      <w:bookmarkStart w:id="3992" w:name="_ETM_Q1_16072580"/>
      <w:bookmarkEnd w:id="3992"/>
      <w:r w:rsidR="004F5688">
        <w:rPr>
          <w:rFonts w:hint="cs"/>
          <w:rtl/>
          <w:lang w:eastAsia="he-IL"/>
        </w:rPr>
        <w:t>ולהתחשב באופן ההתקשרות ו</w:t>
      </w:r>
      <w:r>
        <w:rPr>
          <w:rFonts w:hint="cs"/>
          <w:rtl/>
          <w:lang w:eastAsia="he-IL"/>
        </w:rPr>
        <w:t>באופן מימון</w:t>
      </w:r>
      <w:r w:rsidR="004F5688">
        <w:rPr>
          <w:rFonts w:hint="cs"/>
          <w:rtl/>
          <w:lang w:eastAsia="he-IL"/>
        </w:rPr>
        <w:t xml:space="preserve"> של חלק מן הפעולות האלה, אנחנו </w:t>
      </w:r>
      <w:bookmarkStart w:id="3993" w:name="_ETM_Q1_16079840"/>
      <w:bookmarkEnd w:id="3993"/>
      <w:r w:rsidR="004F5688">
        <w:rPr>
          <w:rFonts w:hint="cs"/>
          <w:rtl/>
          <w:lang w:eastAsia="he-IL"/>
        </w:rPr>
        <w:t xml:space="preserve">נצטרך במירכאות, אמנם יש יחסים טובים, נצטרך </w:t>
      </w:r>
      <w:bookmarkStart w:id="3994" w:name="_ETM_Q1_17617048"/>
      <w:bookmarkEnd w:id="3994"/>
      <w:r>
        <w:rPr>
          <w:rFonts w:hint="cs"/>
          <w:rtl/>
          <w:lang w:eastAsia="he-IL"/>
        </w:rPr>
        <w:t xml:space="preserve">לריב איתם על ענייני </w:t>
      </w:r>
      <w:r w:rsidR="004F5688">
        <w:rPr>
          <w:rFonts w:hint="cs"/>
          <w:rtl/>
          <w:lang w:eastAsia="he-IL"/>
        </w:rPr>
        <w:t>השיפוי. זה חשוב בעינינו.</w:t>
      </w:r>
    </w:p>
    <w:p w:rsidR="005C6A44" w:rsidRDefault="005C6A44" w:rsidP="005C6A44">
      <w:pPr>
        <w:rPr>
          <w:rtl/>
          <w:lang w:eastAsia="he-IL"/>
        </w:rPr>
      </w:pPr>
      <w:bookmarkStart w:id="3995" w:name="_ETM_Q1_17622360"/>
      <w:bookmarkStart w:id="3996" w:name="_ETM_Q1_17622425"/>
      <w:bookmarkStart w:id="3997" w:name="_ETM_Q1_17625883"/>
      <w:bookmarkEnd w:id="3995"/>
      <w:bookmarkEnd w:id="3996"/>
      <w:bookmarkEnd w:id="3997"/>
    </w:p>
    <w:p w:rsidR="005C6A44" w:rsidRDefault="005C6A44" w:rsidP="005C6A44">
      <w:pPr>
        <w:pStyle w:val="af9"/>
        <w:keepNext/>
        <w:rPr>
          <w:rtl/>
          <w:lang w:eastAsia="he-IL"/>
        </w:rPr>
      </w:pPr>
      <w:bookmarkStart w:id="3998" w:name="ET_guest_676248_420"/>
      <w:r w:rsidRPr="005C6A44">
        <w:rPr>
          <w:rStyle w:val="TagStyle"/>
          <w:rtl/>
        </w:rPr>
        <w:t xml:space="preserve"> &lt;&lt; אורח &gt;&gt; </w:t>
      </w:r>
      <w:r>
        <w:rPr>
          <w:rtl/>
          <w:lang w:eastAsia="he-IL"/>
        </w:rPr>
        <w:t>הדס אגמון:</w:t>
      </w:r>
      <w:r w:rsidRPr="005C6A44">
        <w:rPr>
          <w:rStyle w:val="TagStyle"/>
          <w:rtl/>
        </w:rPr>
        <w:t xml:space="preserve"> &lt;&lt; אורח &gt;&gt;</w:t>
      </w:r>
      <w:r>
        <w:rPr>
          <w:rtl/>
          <w:lang w:eastAsia="he-IL"/>
        </w:rPr>
        <w:t xml:space="preserve">   </w:t>
      </w:r>
      <w:bookmarkEnd w:id="3998"/>
    </w:p>
    <w:p w:rsidR="005C6A44" w:rsidRDefault="005C6A44" w:rsidP="005C6A44">
      <w:pPr>
        <w:pStyle w:val="KeepWithNext"/>
        <w:rPr>
          <w:rtl/>
          <w:lang w:eastAsia="he-IL"/>
        </w:rPr>
      </w:pPr>
    </w:p>
    <w:p w:rsidR="005C6A44" w:rsidRDefault="005C6A44" w:rsidP="005C6A44">
      <w:pPr>
        <w:rPr>
          <w:rtl/>
          <w:lang w:eastAsia="he-IL"/>
        </w:rPr>
      </w:pPr>
      <w:bookmarkStart w:id="3999" w:name="_ETM_Q1_17626393"/>
      <w:bookmarkStart w:id="4000" w:name="_ETM_Q1_17626453"/>
      <w:bookmarkEnd w:id="3999"/>
      <w:bookmarkEnd w:id="4000"/>
      <w:r>
        <w:rPr>
          <w:rFonts w:hint="cs"/>
          <w:rtl/>
          <w:lang w:eastAsia="he-IL"/>
        </w:rPr>
        <w:t xml:space="preserve">ההערכה שלנו, </w:t>
      </w:r>
      <w:r w:rsidR="004F5688">
        <w:rPr>
          <w:rFonts w:hint="cs"/>
          <w:rtl/>
          <w:lang w:eastAsia="he-IL"/>
        </w:rPr>
        <w:t xml:space="preserve">כפי שיהודה אמר קודם, </w:t>
      </w:r>
      <w:r w:rsidR="0081050A">
        <w:rPr>
          <w:rFonts w:hint="cs"/>
          <w:rtl/>
          <w:lang w:eastAsia="he-IL"/>
        </w:rPr>
        <w:t>ש</w:t>
      </w:r>
      <w:r>
        <w:rPr>
          <w:rFonts w:hint="cs"/>
          <w:rtl/>
          <w:lang w:eastAsia="he-IL"/>
        </w:rPr>
        <w:t xml:space="preserve">מדובר פה על התארגנות </w:t>
      </w:r>
      <w:bookmarkStart w:id="4001" w:name="_ETM_Q1_17631311"/>
      <w:bookmarkEnd w:id="4001"/>
      <w:r>
        <w:rPr>
          <w:rFonts w:hint="cs"/>
          <w:rtl/>
          <w:lang w:eastAsia="he-IL"/>
        </w:rPr>
        <w:t>שאין בה עלויות ישירות אלא היער</w:t>
      </w:r>
      <w:r w:rsidR="004F5688">
        <w:rPr>
          <w:rFonts w:hint="cs"/>
          <w:rtl/>
          <w:lang w:eastAsia="he-IL"/>
        </w:rPr>
        <w:t>כ</w:t>
      </w:r>
      <w:r>
        <w:rPr>
          <w:rFonts w:hint="cs"/>
          <w:rtl/>
          <w:lang w:eastAsia="he-IL"/>
        </w:rPr>
        <w:t xml:space="preserve">ות שצריכה להיעשות תוך כדי </w:t>
      </w:r>
      <w:bookmarkStart w:id="4002" w:name="_ETM_Q1_17640251"/>
      <w:bookmarkEnd w:id="4002"/>
      <w:r>
        <w:rPr>
          <w:rFonts w:hint="cs"/>
          <w:rtl/>
          <w:lang w:eastAsia="he-IL"/>
        </w:rPr>
        <w:t xml:space="preserve">עבודת שגרה. הייתי רוצה לחשוב שכבר נתנו את הדעת על </w:t>
      </w:r>
      <w:bookmarkStart w:id="4003" w:name="_ETM_Q1_17648471"/>
      <w:bookmarkEnd w:id="4003"/>
      <w:r>
        <w:rPr>
          <w:rFonts w:hint="cs"/>
          <w:rtl/>
          <w:lang w:eastAsia="he-IL"/>
        </w:rPr>
        <w:t xml:space="preserve">הדברים האלה. </w:t>
      </w:r>
    </w:p>
    <w:p w:rsidR="005C6A44" w:rsidRDefault="005C6A44" w:rsidP="005C6A44">
      <w:pPr>
        <w:rPr>
          <w:rtl/>
          <w:lang w:eastAsia="he-IL"/>
        </w:rPr>
      </w:pPr>
      <w:bookmarkStart w:id="4004" w:name="_ETM_Q1_17650390"/>
      <w:bookmarkStart w:id="4005" w:name="_ETM_Q1_17650470"/>
      <w:bookmarkEnd w:id="4004"/>
      <w:bookmarkEnd w:id="4005"/>
    </w:p>
    <w:p w:rsidR="005C6A44" w:rsidRDefault="004F5688" w:rsidP="004F5688">
      <w:pPr>
        <w:rPr>
          <w:rtl/>
          <w:lang w:eastAsia="he-IL"/>
        </w:rPr>
      </w:pPr>
      <w:bookmarkStart w:id="4006" w:name="_ETM_Q1_17650535"/>
      <w:bookmarkStart w:id="4007" w:name="_ETM_Q1_17650595"/>
      <w:bookmarkEnd w:id="4006"/>
      <w:bookmarkEnd w:id="4007"/>
      <w:r>
        <w:rPr>
          <w:rFonts w:hint="cs"/>
          <w:rtl/>
          <w:lang w:eastAsia="he-IL"/>
        </w:rPr>
        <w:t xml:space="preserve">דבר שני, כפי שאמרנו, </w:t>
      </w:r>
      <w:r w:rsidR="005C6A44">
        <w:rPr>
          <w:rFonts w:hint="cs"/>
          <w:rtl/>
          <w:lang w:eastAsia="he-IL"/>
        </w:rPr>
        <w:t xml:space="preserve">לגורם האחראי יש סמכות לפטור בהקשרים מסוימים מחלק </w:t>
      </w:r>
      <w:bookmarkStart w:id="4008" w:name="_ETM_Q1_17660875"/>
      <w:bookmarkEnd w:id="4008"/>
      <w:r w:rsidR="005C6A44">
        <w:rPr>
          <w:rFonts w:hint="cs"/>
          <w:rtl/>
          <w:lang w:eastAsia="he-IL"/>
        </w:rPr>
        <w:t xml:space="preserve">מן </w:t>
      </w:r>
      <w:r>
        <w:rPr>
          <w:rFonts w:hint="cs"/>
          <w:rtl/>
          <w:lang w:eastAsia="he-IL"/>
        </w:rPr>
        <w:t xml:space="preserve">ההוראות </w:t>
      </w:r>
      <w:r w:rsidR="005C6A44">
        <w:rPr>
          <w:rFonts w:hint="cs"/>
          <w:rtl/>
          <w:lang w:eastAsia="he-IL"/>
        </w:rPr>
        <w:t xml:space="preserve">כשהן לא רלוונטיות. </w:t>
      </w:r>
      <w:r>
        <w:rPr>
          <w:rFonts w:hint="cs"/>
          <w:rtl/>
          <w:lang w:eastAsia="he-IL"/>
        </w:rPr>
        <w:t>אין</w:t>
      </w:r>
      <w:bookmarkStart w:id="4009" w:name="_ETM_Q1_16127665"/>
      <w:bookmarkEnd w:id="4009"/>
      <w:r>
        <w:rPr>
          <w:rFonts w:hint="cs"/>
          <w:rtl/>
          <w:lang w:eastAsia="he-IL"/>
        </w:rPr>
        <w:t xml:space="preserve"> פה כוונה להטיל </w:t>
      </w:r>
      <w:proofErr w:type="spellStart"/>
      <w:r>
        <w:rPr>
          <w:rFonts w:hint="cs"/>
          <w:rtl/>
          <w:lang w:eastAsia="he-IL"/>
        </w:rPr>
        <w:t>נטלים</w:t>
      </w:r>
      <w:proofErr w:type="spellEnd"/>
      <w:r>
        <w:rPr>
          <w:rFonts w:hint="cs"/>
          <w:rtl/>
          <w:lang w:eastAsia="he-IL"/>
        </w:rPr>
        <w:t xml:space="preserve"> מיותרים.</w:t>
      </w:r>
    </w:p>
    <w:p w:rsidR="005C6A44" w:rsidRDefault="005C6A44" w:rsidP="005C6A44">
      <w:pPr>
        <w:rPr>
          <w:rtl/>
          <w:lang w:eastAsia="he-IL"/>
        </w:rPr>
      </w:pPr>
      <w:bookmarkStart w:id="4010" w:name="_ETM_Q1_17665862"/>
      <w:bookmarkStart w:id="4011" w:name="_ETM_Q1_17665947"/>
      <w:bookmarkEnd w:id="4010"/>
      <w:bookmarkEnd w:id="4011"/>
    </w:p>
    <w:p w:rsidR="005C6A44" w:rsidRDefault="004F5688" w:rsidP="004F5688">
      <w:pPr>
        <w:rPr>
          <w:rtl/>
          <w:lang w:eastAsia="he-IL"/>
        </w:rPr>
      </w:pPr>
      <w:bookmarkStart w:id="4012" w:name="_ETM_Q1_17665992"/>
      <w:bookmarkStart w:id="4013" w:name="_ETM_Q1_17666047"/>
      <w:bookmarkEnd w:id="4012"/>
      <w:bookmarkEnd w:id="4013"/>
      <w:r>
        <w:rPr>
          <w:rFonts w:hint="cs"/>
          <w:rtl/>
          <w:lang w:eastAsia="he-IL"/>
        </w:rPr>
        <w:t xml:space="preserve">דבר שלישי, </w:t>
      </w:r>
      <w:r w:rsidR="005C6A44">
        <w:rPr>
          <w:rFonts w:hint="cs"/>
          <w:rtl/>
          <w:lang w:eastAsia="he-IL"/>
        </w:rPr>
        <w:t xml:space="preserve">גם בחוק השוויון, שמכוחו התקנות </w:t>
      </w:r>
      <w:bookmarkStart w:id="4014" w:name="_ETM_Q1_17673498"/>
      <w:bookmarkEnd w:id="4014"/>
      <w:r w:rsidR="005C6A44">
        <w:rPr>
          <w:rFonts w:hint="cs"/>
          <w:rtl/>
          <w:lang w:eastAsia="he-IL"/>
        </w:rPr>
        <w:t>האלה מותקנות, יש אפשרות לקבל פטור מטעמי נטל כלכלי כבד</w:t>
      </w:r>
      <w:r>
        <w:rPr>
          <w:rFonts w:hint="cs"/>
          <w:rtl/>
          <w:lang w:eastAsia="he-IL"/>
        </w:rPr>
        <w:t xml:space="preserve"> לגורמים פרטיים, לא </w:t>
      </w:r>
      <w:bookmarkStart w:id="4015" w:name="_ETM_Q1_16148181"/>
      <w:bookmarkEnd w:id="4015"/>
      <w:r>
        <w:rPr>
          <w:rFonts w:hint="cs"/>
          <w:rtl/>
          <w:lang w:eastAsia="he-IL"/>
        </w:rPr>
        <w:t>לרשויות ציבוריות</w:t>
      </w:r>
      <w:r w:rsidR="005C6A44">
        <w:rPr>
          <w:rFonts w:hint="cs"/>
          <w:rtl/>
          <w:lang w:eastAsia="he-IL"/>
        </w:rPr>
        <w:t xml:space="preserve">. </w:t>
      </w:r>
      <w:bookmarkStart w:id="4016" w:name="_ETM_Q1_17684812"/>
      <w:bookmarkEnd w:id="4016"/>
      <w:r w:rsidR="005C6A44">
        <w:rPr>
          <w:rFonts w:hint="cs"/>
          <w:rtl/>
          <w:lang w:eastAsia="he-IL"/>
        </w:rPr>
        <w:t xml:space="preserve">לכן אם יש מקרה ספציפי שבו החייב </w:t>
      </w:r>
      <w:r>
        <w:rPr>
          <w:rFonts w:hint="cs"/>
          <w:rtl/>
          <w:lang w:eastAsia="he-IL"/>
        </w:rPr>
        <w:t xml:space="preserve">סבור שהתקנות מטילות עליו נטל כלכלי כבד </w:t>
      </w:r>
      <w:r w:rsidR="005C6A44">
        <w:rPr>
          <w:rFonts w:hint="cs"/>
          <w:rtl/>
          <w:lang w:eastAsia="he-IL"/>
        </w:rPr>
        <w:t xml:space="preserve">הוא יכול </w:t>
      </w:r>
      <w:bookmarkStart w:id="4017" w:name="_ETM_Q1_17695336"/>
      <w:bookmarkEnd w:id="4017"/>
      <w:r w:rsidR="005C6A44">
        <w:rPr>
          <w:rFonts w:hint="cs"/>
          <w:rtl/>
          <w:lang w:eastAsia="he-IL"/>
        </w:rPr>
        <w:t xml:space="preserve">לפנות לנציב בבקשה פרטנית לפטור. </w:t>
      </w:r>
    </w:p>
    <w:p w:rsidR="005C6A44" w:rsidRDefault="005C6A44" w:rsidP="005C6A44">
      <w:pPr>
        <w:rPr>
          <w:rtl/>
          <w:lang w:eastAsia="he-IL"/>
        </w:rPr>
      </w:pPr>
      <w:bookmarkStart w:id="4018" w:name="_ETM_Q1_17704871"/>
      <w:bookmarkStart w:id="4019" w:name="_ETM_Q1_17704931"/>
      <w:bookmarkStart w:id="4020" w:name="_ETM_Q1_17706055"/>
      <w:bookmarkEnd w:id="4018"/>
      <w:bookmarkEnd w:id="4019"/>
      <w:bookmarkEnd w:id="4020"/>
    </w:p>
    <w:p w:rsidR="005C6A44" w:rsidRDefault="005C6A44" w:rsidP="005C6A44">
      <w:pPr>
        <w:pStyle w:val="af9"/>
        <w:keepNext/>
        <w:rPr>
          <w:rtl/>
          <w:lang w:eastAsia="he-IL"/>
        </w:rPr>
      </w:pPr>
      <w:bookmarkStart w:id="4021" w:name="ET_guest_857776_421"/>
      <w:r w:rsidRPr="005C6A44">
        <w:rPr>
          <w:rStyle w:val="TagStyle"/>
          <w:rtl/>
        </w:rPr>
        <w:t xml:space="preserve"> &lt;&lt; אורח &gt;&gt; </w:t>
      </w:r>
      <w:r>
        <w:rPr>
          <w:rtl/>
          <w:lang w:eastAsia="he-IL"/>
        </w:rPr>
        <w:t>חיים מזרחי:</w:t>
      </w:r>
      <w:r w:rsidRPr="005C6A44">
        <w:rPr>
          <w:rStyle w:val="TagStyle"/>
          <w:rtl/>
        </w:rPr>
        <w:t xml:space="preserve"> &lt;&lt; אורח &gt;&gt;</w:t>
      </w:r>
      <w:r>
        <w:rPr>
          <w:rtl/>
          <w:lang w:eastAsia="he-IL"/>
        </w:rPr>
        <w:t xml:space="preserve">   </w:t>
      </w:r>
      <w:bookmarkEnd w:id="4021"/>
    </w:p>
    <w:p w:rsidR="005C6A44" w:rsidRDefault="005C6A44" w:rsidP="005C6A44">
      <w:pPr>
        <w:pStyle w:val="KeepWithNext"/>
        <w:rPr>
          <w:rtl/>
          <w:lang w:eastAsia="he-IL"/>
        </w:rPr>
      </w:pPr>
    </w:p>
    <w:p w:rsidR="005C6A44" w:rsidRDefault="005C6A44" w:rsidP="004F5688">
      <w:pPr>
        <w:rPr>
          <w:rtl/>
          <w:lang w:eastAsia="he-IL"/>
        </w:rPr>
      </w:pPr>
      <w:bookmarkStart w:id="4022" w:name="_ETM_Q1_17706635"/>
      <w:bookmarkEnd w:id="4022"/>
      <w:r>
        <w:rPr>
          <w:rFonts w:hint="cs"/>
          <w:rtl/>
          <w:lang w:eastAsia="he-IL"/>
        </w:rPr>
        <w:t>ל</w:t>
      </w:r>
      <w:bookmarkStart w:id="4023" w:name="_ETM_Q1_17706695"/>
      <w:bookmarkEnd w:id="4023"/>
      <w:r>
        <w:rPr>
          <w:rFonts w:hint="cs"/>
          <w:rtl/>
          <w:lang w:eastAsia="he-IL"/>
        </w:rPr>
        <w:t xml:space="preserve">מען הסר ספק, אנחנו לא </w:t>
      </w:r>
      <w:bookmarkStart w:id="4024" w:name="_ETM_Q1_17710458"/>
      <w:bookmarkEnd w:id="4024"/>
      <w:r w:rsidR="004F5688">
        <w:rPr>
          <w:rFonts w:hint="cs"/>
          <w:rtl/>
          <w:lang w:eastAsia="he-IL"/>
        </w:rPr>
        <w:t xml:space="preserve">מחפשים </w:t>
      </w:r>
      <w:r>
        <w:rPr>
          <w:rFonts w:hint="cs"/>
          <w:rtl/>
          <w:lang w:eastAsia="he-IL"/>
        </w:rPr>
        <w:t xml:space="preserve">פטורים. </w:t>
      </w:r>
      <w:r w:rsidR="004F5688">
        <w:rPr>
          <w:rFonts w:hint="cs"/>
          <w:rtl/>
          <w:lang w:eastAsia="he-IL"/>
        </w:rPr>
        <w:t xml:space="preserve">אנחנו מחפשים לעשות את הדברים, אבל שתהיה איזו התייחסות. כפי שכולם </w:t>
      </w:r>
      <w:bookmarkStart w:id="4025" w:name="_ETM_Q1_16180031"/>
      <w:bookmarkEnd w:id="4025"/>
      <w:r w:rsidR="004F5688">
        <w:rPr>
          <w:rFonts w:hint="cs"/>
          <w:rtl/>
          <w:lang w:eastAsia="he-IL"/>
        </w:rPr>
        <w:t xml:space="preserve">יודעים, נקבל </w:t>
      </w:r>
      <w:r>
        <w:rPr>
          <w:rFonts w:hint="cs"/>
          <w:rtl/>
          <w:lang w:eastAsia="he-IL"/>
        </w:rPr>
        <w:t>כל מיני הנחיות ואחרי זה</w:t>
      </w:r>
      <w:r w:rsidR="004F5688">
        <w:rPr>
          <w:rFonts w:hint="cs"/>
          <w:rtl/>
          <w:lang w:eastAsia="he-IL"/>
        </w:rPr>
        <w:t xml:space="preserve"> </w:t>
      </w:r>
      <w:r w:rsidR="004F5688">
        <w:rPr>
          <w:rFonts w:hint="eastAsia"/>
          <w:rtl/>
          <w:lang w:eastAsia="he-IL"/>
        </w:rPr>
        <w:t>–</w:t>
      </w:r>
      <w:r w:rsidR="004F5688">
        <w:rPr>
          <w:rFonts w:hint="cs"/>
          <w:rtl/>
          <w:lang w:eastAsia="he-IL"/>
        </w:rPr>
        <w:t xml:space="preserve"> אנחנו רואים את זה </w:t>
      </w:r>
      <w:bookmarkStart w:id="4026" w:name="_ETM_Q1_16182291"/>
      <w:bookmarkEnd w:id="4026"/>
      <w:r w:rsidR="004F5688">
        <w:rPr>
          <w:rFonts w:hint="cs"/>
          <w:rtl/>
          <w:lang w:eastAsia="he-IL"/>
        </w:rPr>
        <w:t>עובר כחוט השני בכל מיני פעילויות</w:t>
      </w:r>
      <w:r>
        <w:rPr>
          <w:rFonts w:hint="cs"/>
          <w:rtl/>
          <w:lang w:eastAsia="he-IL"/>
        </w:rPr>
        <w:t xml:space="preserve">. חשוב </w:t>
      </w:r>
      <w:bookmarkStart w:id="4027" w:name="_ETM_Q1_17721447"/>
      <w:bookmarkEnd w:id="4027"/>
      <w:r w:rsidR="004F5688">
        <w:rPr>
          <w:rFonts w:hint="cs"/>
          <w:rtl/>
          <w:lang w:eastAsia="he-IL"/>
        </w:rPr>
        <w:t xml:space="preserve">לנו שזה </w:t>
      </w:r>
      <w:r>
        <w:rPr>
          <w:rFonts w:hint="cs"/>
          <w:rtl/>
          <w:lang w:eastAsia="he-IL"/>
        </w:rPr>
        <w:t xml:space="preserve">ייכתב. </w:t>
      </w:r>
      <w:r w:rsidR="004F5688">
        <w:rPr>
          <w:rFonts w:hint="cs"/>
          <w:rtl/>
          <w:lang w:eastAsia="he-IL"/>
        </w:rPr>
        <w:t xml:space="preserve">אני שוב אומר, אם אתם </w:t>
      </w:r>
      <w:bookmarkStart w:id="4028" w:name="_ETM_Q1_16192329"/>
      <w:bookmarkEnd w:id="4028"/>
      <w:r w:rsidR="004F5688">
        <w:rPr>
          <w:rFonts w:hint="cs"/>
          <w:rtl/>
          <w:lang w:eastAsia="he-IL"/>
        </w:rPr>
        <w:t xml:space="preserve">אומרים לא אז אני רוצה שייאמר לא. </w:t>
      </w:r>
      <w:r>
        <w:rPr>
          <w:rFonts w:hint="cs"/>
          <w:rtl/>
          <w:lang w:eastAsia="he-IL"/>
        </w:rPr>
        <w:t xml:space="preserve">אני מבין את ההסברים אבל אנחנו </w:t>
      </w:r>
      <w:bookmarkStart w:id="4029" w:name="_ETM_Q1_17729593"/>
      <w:bookmarkEnd w:id="4029"/>
      <w:r>
        <w:rPr>
          <w:rFonts w:hint="cs"/>
          <w:rtl/>
          <w:lang w:eastAsia="he-IL"/>
        </w:rPr>
        <w:t>מבקשים ש</w:t>
      </w:r>
      <w:r w:rsidR="004F5688">
        <w:rPr>
          <w:rFonts w:hint="cs"/>
          <w:rtl/>
          <w:lang w:eastAsia="he-IL"/>
        </w:rPr>
        <w:t xml:space="preserve">יבוצע </w:t>
      </w:r>
      <w:r>
        <w:rPr>
          <w:rFonts w:hint="cs"/>
          <w:rtl/>
          <w:lang w:eastAsia="he-IL"/>
        </w:rPr>
        <w:t>פה תיקון.</w:t>
      </w:r>
    </w:p>
    <w:p w:rsidR="005C6A44" w:rsidRDefault="005C6A44" w:rsidP="005C6A44">
      <w:pPr>
        <w:rPr>
          <w:rtl/>
          <w:lang w:eastAsia="he-IL"/>
        </w:rPr>
      </w:pPr>
      <w:bookmarkStart w:id="4030" w:name="_ETM_Q1_17733561"/>
      <w:bookmarkStart w:id="4031" w:name="_ETM_Q1_17733621"/>
      <w:bookmarkStart w:id="4032" w:name="_ETM_Q1_17734440"/>
      <w:bookmarkEnd w:id="4030"/>
      <w:bookmarkEnd w:id="4031"/>
      <w:bookmarkEnd w:id="4032"/>
    </w:p>
    <w:p w:rsidR="005C6A44" w:rsidRDefault="005C6A44" w:rsidP="005C6A44">
      <w:pPr>
        <w:pStyle w:val="a4"/>
        <w:keepNext/>
        <w:rPr>
          <w:rtl/>
        </w:rPr>
      </w:pPr>
      <w:bookmarkStart w:id="4033" w:name="ET_speaker_נעה_בן_שבת_422"/>
      <w:r w:rsidRPr="005C6A44">
        <w:rPr>
          <w:rStyle w:val="TagStyle"/>
          <w:rtl/>
        </w:rPr>
        <w:t xml:space="preserve"> &lt;&lt; דובר &gt;&gt; </w:t>
      </w:r>
      <w:r>
        <w:rPr>
          <w:rtl/>
        </w:rPr>
        <w:t>נעה בן שבת:</w:t>
      </w:r>
      <w:r w:rsidRPr="005C6A44">
        <w:rPr>
          <w:rStyle w:val="TagStyle"/>
          <w:rtl/>
        </w:rPr>
        <w:t xml:space="preserve"> &lt;&lt; דובר &gt;&gt;</w:t>
      </w:r>
      <w:r>
        <w:rPr>
          <w:rtl/>
        </w:rPr>
        <w:t xml:space="preserve">   </w:t>
      </w:r>
      <w:bookmarkEnd w:id="4033"/>
    </w:p>
    <w:p w:rsidR="005C6A44" w:rsidRDefault="005C6A44" w:rsidP="005C6A44">
      <w:pPr>
        <w:pStyle w:val="KeepWithNext"/>
        <w:rPr>
          <w:rtl/>
          <w:lang w:eastAsia="he-IL"/>
        </w:rPr>
      </w:pPr>
    </w:p>
    <w:p w:rsidR="005C6A44" w:rsidRDefault="005C6A44" w:rsidP="004F5688">
      <w:pPr>
        <w:rPr>
          <w:rtl/>
          <w:lang w:eastAsia="he-IL"/>
        </w:rPr>
      </w:pPr>
      <w:bookmarkStart w:id="4034" w:name="_ETM_Q1_17734900"/>
      <w:bookmarkStart w:id="4035" w:name="_ETM_Q1_17734960"/>
      <w:bookmarkEnd w:id="4034"/>
      <w:bookmarkEnd w:id="4035"/>
      <w:r>
        <w:rPr>
          <w:rFonts w:hint="cs"/>
          <w:rtl/>
          <w:lang w:eastAsia="he-IL"/>
        </w:rPr>
        <w:t>אומרת הדס: הנחיות שאנחנו מצפים</w:t>
      </w:r>
      <w:r w:rsidR="004F5688">
        <w:rPr>
          <w:rFonts w:hint="cs"/>
          <w:rtl/>
          <w:lang w:eastAsia="he-IL"/>
        </w:rPr>
        <w:t xml:space="preserve"> שיהיו.</w:t>
      </w:r>
      <w:r>
        <w:rPr>
          <w:rFonts w:hint="cs"/>
          <w:rtl/>
          <w:lang w:eastAsia="he-IL"/>
        </w:rPr>
        <w:t xml:space="preserve"> אתה אומר</w:t>
      </w:r>
      <w:r w:rsidR="004F5688">
        <w:rPr>
          <w:rFonts w:hint="cs"/>
          <w:rtl/>
          <w:lang w:eastAsia="he-IL"/>
        </w:rPr>
        <w:t>:</w:t>
      </w:r>
      <w:r>
        <w:rPr>
          <w:rFonts w:hint="cs"/>
          <w:rtl/>
          <w:lang w:eastAsia="he-IL"/>
        </w:rPr>
        <w:t xml:space="preserve"> </w:t>
      </w:r>
      <w:bookmarkStart w:id="4036" w:name="_ETM_Q1_17742651"/>
      <w:bookmarkEnd w:id="4036"/>
      <w:r>
        <w:rPr>
          <w:rFonts w:hint="cs"/>
          <w:rtl/>
          <w:lang w:eastAsia="he-IL"/>
        </w:rPr>
        <w:t>במסגרת ההתקשרות</w:t>
      </w:r>
      <w:r w:rsidR="004F5688">
        <w:rPr>
          <w:rFonts w:hint="cs"/>
          <w:rtl/>
          <w:lang w:eastAsia="he-IL"/>
        </w:rPr>
        <w:t xml:space="preserve"> </w:t>
      </w:r>
      <w:bookmarkStart w:id="4037" w:name="_ETM_Q1_16210577"/>
      <w:bookmarkEnd w:id="4037"/>
      <w:r w:rsidR="004F5688">
        <w:rPr>
          <w:rFonts w:hint="cs"/>
          <w:rtl/>
          <w:lang w:eastAsia="he-IL"/>
        </w:rPr>
        <w:t>לא שווה לי לעשות את ההתקשרות הזאת</w:t>
      </w:r>
      <w:r>
        <w:rPr>
          <w:rFonts w:hint="cs"/>
          <w:rtl/>
          <w:lang w:eastAsia="he-IL"/>
        </w:rPr>
        <w:t>, לא הייתי מגיש הצעה</w:t>
      </w:r>
      <w:r w:rsidR="004F5688">
        <w:rPr>
          <w:rFonts w:hint="cs"/>
          <w:rtl/>
          <w:lang w:eastAsia="he-IL"/>
        </w:rPr>
        <w:t xml:space="preserve"> להתקשרות הזאת אם </w:t>
      </w:r>
      <w:bookmarkStart w:id="4038" w:name="_ETM_Q1_16214966"/>
      <w:bookmarkEnd w:id="4038"/>
      <w:r w:rsidR="004F5688">
        <w:rPr>
          <w:rFonts w:hint="cs"/>
          <w:rtl/>
          <w:lang w:eastAsia="he-IL"/>
        </w:rPr>
        <w:t>הייתי יודע שיש לי הנחיות כאלה.</w:t>
      </w:r>
    </w:p>
    <w:p w:rsidR="005C6A44" w:rsidRDefault="005C6A44" w:rsidP="005C6A44">
      <w:pPr>
        <w:rPr>
          <w:rtl/>
          <w:lang w:eastAsia="he-IL"/>
        </w:rPr>
      </w:pPr>
      <w:bookmarkStart w:id="4039" w:name="_ETM_Q1_17750232"/>
      <w:bookmarkStart w:id="4040" w:name="_ETM_Q1_17750302"/>
      <w:bookmarkStart w:id="4041" w:name="_ETM_Q1_17754135"/>
      <w:bookmarkEnd w:id="4039"/>
      <w:bookmarkEnd w:id="4040"/>
      <w:bookmarkEnd w:id="4041"/>
    </w:p>
    <w:p w:rsidR="005C6A44" w:rsidRDefault="005C6A44" w:rsidP="005C6A44">
      <w:pPr>
        <w:pStyle w:val="af9"/>
        <w:keepNext/>
        <w:rPr>
          <w:rtl/>
          <w:lang w:eastAsia="he-IL"/>
        </w:rPr>
      </w:pPr>
      <w:bookmarkStart w:id="4042" w:name="ET_guest_857776_423"/>
      <w:r w:rsidRPr="005C6A44">
        <w:rPr>
          <w:rStyle w:val="TagStyle"/>
          <w:rtl/>
        </w:rPr>
        <w:t xml:space="preserve"> &lt;&lt; אורח &gt;&gt; </w:t>
      </w:r>
      <w:r>
        <w:rPr>
          <w:rtl/>
          <w:lang w:eastAsia="he-IL"/>
        </w:rPr>
        <w:t>חיים מזרחי:</w:t>
      </w:r>
      <w:r w:rsidRPr="005C6A44">
        <w:rPr>
          <w:rStyle w:val="TagStyle"/>
          <w:rtl/>
        </w:rPr>
        <w:t xml:space="preserve"> &lt;&lt; אורח &gt;&gt;</w:t>
      </w:r>
      <w:r>
        <w:rPr>
          <w:rtl/>
          <w:lang w:eastAsia="he-IL"/>
        </w:rPr>
        <w:t xml:space="preserve">   </w:t>
      </w:r>
      <w:bookmarkEnd w:id="4042"/>
    </w:p>
    <w:p w:rsidR="005C6A44" w:rsidRDefault="005C6A44" w:rsidP="005C6A44">
      <w:pPr>
        <w:pStyle w:val="KeepWithNext"/>
        <w:rPr>
          <w:rtl/>
          <w:lang w:eastAsia="he-IL"/>
        </w:rPr>
      </w:pPr>
    </w:p>
    <w:p w:rsidR="004F5688" w:rsidRDefault="004F5688" w:rsidP="005C6A44">
      <w:pPr>
        <w:rPr>
          <w:rtl/>
          <w:lang w:eastAsia="he-IL"/>
        </w:rPr>
      </w:pPr>
      <w:bookmarkStart w:id="4043" w:name="_ETM_Q1_17754764"/>
      <w:bookmarkStart w:id="4044" w:name="_ETM_Q1_17754819"/>
      <w:bookmarkEnd w:id="4043"/>
      <w:bookmarkEnd w:id="4044"/>
      <w:r>
        <w:rPr>
          <w:rFonts w:hint="cs"/>
          <w:rtl/>
          <w:lang w:eastAsia="he-IL"/>
        </w:rPr>
        <w:t xml:space="preserve">יכול להיות שתיכלל התייחסות. </w:t>
      </w:r>
    </w:p>
    <w:p w:rsidR="004F5688" w:rsidRDefault="004F5688" w:rsidP="005C6A44">
      <w:pPr>
        <w:rPr>
          <w:rtl/>
          <w:lang w:eastAsia="he-IL"/>
        </w:rPr>
      </w:pPr>
    </w:p>
    <w:p w:rsidR="004F5688" w:rsidRDefault="004F5688" w:rsidP="004F5688">
      <w:pPr>
        <w:pStyle w:val="a4"/>
        <w:keepNext/>
        <w:rPr>
          <w:rtl/>
        </w:rPr>
      </w:pPr>
      <w:bookmarkStart w:id="4045" w:name="ET_speaker_נעה_בן_שבת_625"/>
      <w:r w:rsidRPr="004F5688">
        <w:rPr>
          <w:rStyle w:val="TagStyle"/>
          <w:rtl/>
        </w:rPr>
        <w:t xml:space="preserve"> &lt;&lt; דובר &gt;&gt; </w:t>
      </w:r>
      <w:r>
        <w:rPr>
          <w:rtl/>
        </w:rPr>
        <w:t>נעה בן שבת:</w:t>
      </w:r>
      <w:r w:rsidRPr="004F5688">
        <w:rPr>
          <w:rStyle w:val="TagStyle"/>
          <w:rtl/>
        </w:rPr>
        <w:t xml:space="preserve"> &lt;&lt; דובר &gt;&gt;</w:t>
      </w:r>
      <w:r>
        <w:rPr>
          <w:rtl/>
        </w:rPr>
        <w:t xml:space="preserve">   </w:t>
      </w:r>
      <w:bookmarkEnd w:id="4045"/>
    </w:p>
    <w:p w:rsidR="004F5688" w:rsidRDefault="004F5688" w:rsidP="004F5688">
      <w:pPr>
        <w:pStyle w:val="KeepWithNext"/>
        <w:rPr>
          <w:rtl/>
          <w:lang w:eastAsia="he-IL"/>
        </w:rPr>
      </w:pPr>
    </w:p>
    <w:p w:rsidR="005C6A44" w:rsidRDefault="004F5688" w:rsidP="004F5688">
      <w:pPr>
        <w:rPr>
          <w:rtl/>
          <w:lang w:eastAsia="he-IL"/>
        </w:rPr>
      </w:pPr>
      <w:r>
        <w:rPr>
          <w:rFonts w:hint="cs"/>
          <w:rtl/>
          <w:lang w:eastAsia="he-IL"/>
        </w:rPr>
        <w:t xml:space="preserve">אלה </w:t>
      </w:r>
      <w:bookmarkStart w:id="4046" w:name="_ETM_Q1_16218131"/>
      <w:bookmarkEnd w:id="4046"/>
      <w:r>
        <w:rPr>
          <w:rFonts w:hint="cs"/>
          <w:rtl/>
          <w:lang w:eastAsia="he-IL"/>
        </w:rPr>
        <w:t>הנחיות ש</w:t>
      </w:r>
      <w:r w:rsidR="005C6A44">
        <w:rPr>
          <w:rFonts w:hint="cs"/>
          <w:rtl/>
          <w:lang w:eastAsia="he-IL"/>
        </w:rPr>
        <w:t>ד</w:t>
      </w:r>
      <w:r>
        <w:rPr>
          <w:rFonts w:hint="cs"/>
          <w:rtl/>
          <w:lang w:eastAsia="he-IL"/>
        </w:rPr>
        <w:t>ובר בהתחלה על המובן מאליו, אלה באמת הדברים הבסיסיים שנדרשו והיו צריכים להיות ממילא.</w:t>
      </w:r>
    </w:p>
    <w:p w:rsidR="005C6A44" w:rsidRDefault="005C6A44" w:rsidP="005C6A44">
      <w:pPr>
        <w:rPr>
          <w:rtl/>
          <w:lang w:eastAsia="he-IL"/>
        </w:rPr>
      </w:pPr>
      <w:bookmarkStart w:id="4047" w:name="_ETM_Q1_17761366"/>
      <w:bookmarkStart w:id="4048" w:name="_ETM_Q1_17761431"/>
      <w:bookmarkEnd w:id="4047"/>
      <w:bookmarkEnd w:id="4048"/>
    </w:p>
    <w:p w:rsidR="005C6A44" w:rsidRDefault="005C6A44" w:rsidP="005C6A44">
      <w:pPr>
        <w:pStyle w:val="af6"/>
        <w:keepNext/>
        <w:rPr>
          <w:rtl/>
        </w:rPr>
      </w:pPr>
      <w:bookmarkStart w:id="4049" w:name="ET_yor_5306_424"/>
      <w:r w:rsidRPr="005C6A44">
        <w:rPr>
          <w:rStyle w:val="TagStyle"/>
          <w:rtl/>
        </w:rPr>
        <w:t xml:space="preserve"> &lt;&lt; </w:t>
      </w:r>
      <w:proofErr w:type="spellStart"/>
      <w:r w:rsidRPr="005C6A44">
        <w:rPr>
          <w:rStyle w:val="TagStyle"/>
          <w:rtl/>
        </w:rPr>
        <w:t>יור</w:t>
      </w:r>
      <w:proofErr w:type="spellEnd"/>
      <w:r w:rsidRPr="005C6A44">
        <w:rPr>
          <w:rStyle w:val="TagStyle"/>
          <w:rtl/>
        </w:rPr>
        <w:t xml:space="preserve"> &gt;&gt; </w:t>
      </w:r>
      <w:r>
        <w:rPr>
          <w:rtl/>
        </w:rPr>
        <w:t xml:space="preserve">היו"ר טלי </w:t>
      </w:r>
      <w:proofErr w:type="spellStart"/>
      <w:r>
        <w:rPr>
          <w:rtl/>
        </w:rPr>
        <w:t>פלוסקוב</w:t>
      </w:r>
      <w:proofErr w:type="spellEnd"/>
      <w:r>
        <w:rPr>
          <w:rtl/>
        </w:rPr>
        <w:t>:</w:t>
      </w:r>
      <w:r w:rsidRPr="005C6A44">
        <w:rPr>
          <w:rStyle w:val="TagStyle"/>
          <w:rtl/>
        </w:rPr>
        <w:t xml:space="preserve"> &lt;&lt; יור &gt;&gt;</w:t>
      </w:r>
      <w:r>
        <w:rPr>
          <w:rtl/>
        </w:rPr>
        <w:t xml:space="preserve">   </w:t>
      </w:r>
      <w:bookmarkEnd w:id="4049"/>
    </w:p>
    <w:p w:rsidR="005C6A44" w:rsidRDefault="005C6A44" w:rsidP="005C6A44">
      <w:pPr>
        <w:pStyle w:val="KeepWithNext"/>
        <w:rPr>
          <w:rtl/>
          <w:lang w:eastAsia="he-IL"/>
        </w:rPr>
      </w:pPr>
    </w:p>
    <w:p w:rsidR="005C6A44" w:rsidRDefault="005C6A44" w:rsidP="005C6A44">
      <w:pPr>
        <w:rPr>
          <w:rtl/>
          <w:lang w:eastAsia="he-IL"/>
        </w:rPr>
      </w:pPr>
      <w:bookmarkStart w:id="4050" w:name="_ETM_Q1_17762500"/>
      <w:bookmarkEnd w:id="4050"/>
      <w:r>
        <w:rPr>
          <w:rFonts w:hint="cs"/>
          <w:rtl/>
          <w:lang w:eastAsia="he-IL"/>
        </w:rPr>
        <w:t xml:space="preserve">אני </w:t>
      </w:r>
      <w:bookmarkStart w:id="4051" w:name="_ETM_Q1_17763030"/>
      <w:bookmarkEnd w:id="4051"/>
      <w:r>
        <w:rPr>
          <w:rFonts w:hint="cs"/>
          <w:rtl/>
          <w:lang w:eastAsia="he-IL"/>
        </w:rPr>
        <w:t>יודעת שתעשו הרבה מעבר</w:t>
      </w:r>
      <w:r w:rsidR="004F5688">
        <w:rPr>
          <w:rFonts w:hint="cs"/>
          <w:rtl/>
          <w:lang w:eastAsia="he-IL"/>
        </w:rPr>
        <w:t xml:space="preserve"> למה שאנחנו מבקשים.</w:t>
      </w:r>
    </w:p>
    <w:p w:rsidR="004F5688" w:rsidRDefault="004F5688" w:rsidP="005C6A44">
      <w:pPr>
        <w:rPr>
          <w:rtl/>
          <w:lang w:eastAsia="he-IL"/>
        </w:rPr>
      </w:pPr>
    </w:p>
    <w:p w:rsidR="004F5688" w:rsidRDefault="004F5688" w:rsidP="004F5688">
      <w:pPr>
        <w:pStyle w:val="af9"/>
        <w:keepNext/>
        <w:rPr>
          <w:rtl/>
          <w:lang w:eastAsia="he-IL"/>
        </w:rPr>
      </w:pPr>
      <w:bookmarkStart w:id="4052" w:name="ET_guest_857776_626"/>
      <w:r w:rsidRPr="004F5688">
        <w:rPr>
          <w:rStyle w:val="TagStyle"/>
          <w:rtl/>
        </w:rPr>
        <w:t xml:space="preserve"> &lt;&lt; אורח &gt;&gt; </w:t>
      </w:r>
      <w:r>
        <w:rPr>
          <w:rtl/>
          <w:lang w:eastAsia="he-IL"/>
        </w:rPr>
        <w:t>חיים מזרחי:</w:t>
      </w:r>
      <w:r w:rsidRPr="004F5688">
        <w:rPr>
          <w:rStyle w:val="TagStyle"/>
          <w:rtl/>
        </w:rPr>
        <w:t xml:space="preserve"> &lt;&lt; אורח &gt;&gt;</w:t>
      </w:r>
      <w:r>
        <w:rPr>
          <w:rtl/>
          <w:lang w:eastAsia="he-IL"/>
        </w:rPr>
        <w:t xml:space="preserve">   </w:t>
      </w:r>
      <w:bookmarkEnd w:id="4052"/>
    </w:p>
    <w:p w:rsidR="004F5688" w:rsidRDefault="004F5688" w:rsidP="004F5688">
      <w:pPr>
        <w:pStyle w:val="KeepWithNext"/>
        <w:rPr>
          <w:rtl/>
          <w:lang w:eastAsia="he-IL"/>
        </w:rPr>
      </w:pPr>
    </w:p>
    <w:p w:rsidR="004F5688" w:rsidRPr="004F5688" w:rsidRDefault="004F5688" w:rsidP="004F5688">
      <w:pPr>
        <w:rPr>
          <w:rtl/>
          <w:lang w:eastAsia="he-IL"/>
        </w:rPr>
      </w:pPr>
      <w:r>
        <w:rPr>
          <w:rFonts w:hint="cs"/>
          <w:rtl/>
          <w:lang w:eastAsia="he-IL"/>
        </w:rPr>
        <w:t xml:space="preserve">בוודאי. </w:t>
      </w:r>
    </w:p>
    <w:p w:rsidR="005C6A44" w:rsidRDefault="005C6A44" w:rsidP="005C6A44">
      <w:pPr>
        <w:rPr>
          <w:rtl/>
          <w:lang w:eastAsia="he-IL"/>
        </w:rPr>
      </w:pPr>
      <w:bookmarkStart w:id="4053" w:name="_ETM_Q1_17767098"/>
      <w:bookmarkStart w:id="4054" w:name="_ETM_Q1_17767158"/>
      <w:bookmarkStart w:id="4055" w:name="_ETM_Q1_17769132"/>
      <w:bookmarkEnd w:id="4053"/>
      <w:bookmarkEnd w:id="4054"/>
      <w:bookmarkEnd w:id="4055"/>
    </w:p>
    <w:p w:rsidR="005C6A44" w:rsidRDefault="005C6A44" w:rsidP="005C6A44">
      <w:pPr>
        <w:pStyle w:val="af9"/>
        <w:keepNext/>
        <w:rPr>
          <w:rtl/>
          <w:lang w:eastAsia="he-IL"/>
        </w:rPr>
      </w:pPr>
      <w:bookmarkStart w:id="4056" w:name="ET_guest_617894_425"/>
      <w:r w:rsidRPr="005C6A44">
        <w:rPr>
          <w:rStyle w:val="TagStyle"/>
          <w:rtl/>
        </w:rPr>
        <w:t xml:space="preserve"> &lt;&lt; אורח &gt;&gt; </w:t>
      </w:r>
      <w:r>
        <w:rPr>
          <w:rtl/>
          <w:lang w:eastAsia="he-IL"/>
        </w:rPr>
        <w:t>יהודה מירון:</w:t>
      </w:r>
      <w:r w:rsidRPr="005C6A44">
        <w:rPr>
          <w:rStyle w:val="TagStyle"/>
          <w:rtl/>
        </w:rPr>
        <w:t xml:space="preserve"> &lt;&lt; אורח &gt;&gt;</w:t>
      </w:r>
      <w:r>
        <w:rPr>
          <w:rtl/>
          <w:lang w:eastAsia="he-IL"/>
        </w:rPr>
        <w:t xml:space="preserve">   </w:t>
      </w:r>
      <w:bookmarkEnd w:id="4056"/>
    </w:p>
    <w:p w:rsidR="005C6A44" w:rsidRDefault="005C6A44" w:rsidP="005C6A44">
      <w:pPr>
        <w:pStyle w:val="KeepWithNext"/>
        <w:rPr>
          <w:rtl/>
          <w:lang w:eastAsia="he-IL"/>
        </w:rPr>
      </w:pPr>
    </w:p>
    <w:p w:rsidR="005C6A44" w:rsidRDefault="004F5688" w:rsidP="004F5688">
      <w:pPr>
        <w:rPr>
          <w:rtl/>
          <w:lang w:eastAsia="he-IL"/>
        </w:rPr>
      </w:pPr>
      <w:bookmarkStart w:id="4057" w:name="_ETM_Q1_17769601"/>
      <w:bookmarkStart w:id="4058" w:name="_ETM_Q1_17769656"/>
      <w:bookmarkEnd w:id="4057"/>
      <w:bookmarkEnd w:id="4058"/>
      <w:r>
        <w:rPr>
          <w:rFonts w:hint="cs"/>
          <w:rtl/>
          <w:lang w:eastAsia="he-IL"/>
        </w:rPr>
        <w:t>הדבר היחיד ש</w:t>
      </w:r>
      <w:r w:rsidR="005C6A44">
        <w:rPr>
          <w:rFonts w:hint="cs"/>
          <w:rtl/>
          <w:lang w:eastAsia="he-IL"/>
        </w:rPr>
        <w:t xml:space="preserve">אפשר לשקול להוסיף </w:t>
      </w:r>
      <w:r>
        <w:rPr>
          <w:rFonts w:hint="cs"/>
          <w:rtl/>
          <w:lang w:eastAsia="he-IL"/>
        </w:rPr>
        <w:t xml:space="preserve">הוא </w:t>
      </w:r>
      <w:r w:rsidR="005C6A44">
        <w:rPr>
          <w:rFonts w:hint="cs"/>
          <w:rtl/>
          <w:lang w:eastAsia="he-IL"/>
        </w:rPr>
        <w:t>שהגורם האחראי</w:t>
      </w:r>
      <w:r>
        <w:rPr>
          <w:rFonts w:hint="cs"/>
          <w:rtl/>
          <w:lang w:eastAsia="he-IL"/>
        </w:rPr>
        <w:t>, כשהוא מכין את הנוהל</w:t>
      </w:r>
      <w:r w:rsidR="0081050A">
        <w:rPr>
          <w:rFonts w:hint="cs"/>
          <w:rtl/>
          <w:lang w:eastAsia="he-IL"/>
        </w:rPr>
        <w:t>,</w:t>
      </w:r>
      <w:r w:rsidR="005C6A44">
        <w:rPr>
          <w:rFonts w:hint="cs"/>
          <w:rtl/>
          <w:lang w:eastAsia="he-IL"/>
        </w:rPr>
        <w:t xml:space="preserve"> שהוא ייקח </w:t>
      </w:r>
      <w:bookmarkStart w:id="4059" w:name="_ETM_Q1_17776583"/>
      <w:bookmarkEnd w:id="4059"/>
      <w:r w:rsidR="005C6A44">
        <w:rPr>
          <w:rFonts w:hint="cs"/>
          <w:rtl/>
          <w:lang w:eastAsia="he-IL"/>
        </w:rPr>
        <w:t>בחשבון לגבי התקשרויות</w:t>
      </w:r>
      <w:r>
        <w:rPr>
          <w:rFonts w:hint="cs"/>
          <w:rtl/>
          <w:lang w:eastAsia="he-IL"/>
        </w:rPr>
        <w:t xml:space="preserve"> קיימות את היקף השירותים לעומת הדרישות </w:t>
      </w:r>
      <w:bookmarkStart w:id="4060" w:name="_ETM_Q1_16244908"/>
      <w:bookmarkEnd w:id="4060"/>
      <w:r>
        <w:rPr>
          <w:rFonts w:hint="cs"/>
          <w:rtl/>
          <w:lang w:eastAsia="he-IL"/>
        </w:rPr>
        <w:t>שהוא מוסיף, או משהו כזה.</w:t>
      </w:r>
    </w:p>
    <w:p w:rsidR="005C6A44" w:rsidRDefault="005C6A44" w:rsidP="005C6A44">
      <w:pPr>
        <w:rPr>
          <w:rtl/>
          <w:lang w:eastAsia="he-IL"/>
        </w:rPr>
      </w:pPr>
      <w:bookmarkStart w:id="4061" w:name="_ETM_Q1_17781190"/>
      <w:bookmarkStart w:id="4062" w:name="_ETM_Q1_17781255"/>
      <w:bookmarkStart w:id="4063" w:name="_ETM_Q1_17782889"/>
      <w:bookmarkEnd w:id="4061"/>
      <w:bookmarkEnd w:id="4062"/>
      <w:bookmarkEnd w:id="4063"/>
    </w:p>
    <w:p w:rsidR="005C6A44" w:rsidRDefault="005C6A44" w:rsidP="005C6A44">
      <w:pPr>
        <w:pStyle w:val="af9"/>
        <w:keepNext/>
        <w:rPr>
          <w:rtl/>
          <w:lang w:eastAsia="he-IL"/>
        </w:rPr>
      </w:pPr>
      <w:bookmarkStart w:id="4064" w:name="ET_guest_857776_426"/>
      <w:r w:rsidRPr="005C6A44">
        <w:rPr>
          <w:rStyle w:val="TagStyle"/>
          <w:rtl/>
        </w:rPr>
        <w:t xml:space="preserve"> &lt;&lt; אורח &gt;&gt; </w:t>
      </w:r>
      <w:r>
        <w:rPr>
          <w:rtl/>
          <w:lang w:eastAsia="he-IL"/>
        </w:rPr>
        <w:t>חיים מזרחי:</w:t>
      </w:r>
      <w:r w:rsidRPr="005C6A44">
        <w:rPr>
          <w:rStyle w:val="TagStyle"/>
          <w:rtl/>
        </w:rPr>
        <w:t xml:space="preserve"> &lt;&lt; אורח &gt;&gt;</w:t>
      </w:r>
      <w:r>
        <w:rPr>
          <w:rtl/>
          <w:lang w:eastAsia="he-IL"/>
        </w:rPr>
        <w:t xml:space="preserve">   </w:t>
      </w:r>
      <w:bookmarkEnd w:id="4064"/>
    </w:p>
    <w:p w:rsidR="005C6A44" w:rsidRDefault="005C6A44" w:rsidP="005C6A44">
      <w:pPr>
        <w:pStyle w:val="KeepWithNext"/>
        <w:rPr>
          <w:rtl/>
          <w:lang w:eastAsia="he-IL"/>
        </w:rPr>
      </w:pPr>
    </w:p>
    <w:p w:rsidR="005C6A44" w:rsidRDefault="005C6A44" w:rsidP="005C6A44">
      <w:pPr>
        <w:rPr>
          <w:rtl/>
          <w:lang w:eastAsia="he-IL"/>
        </w:rPr>
      </w:pPr>
      <w:bookmarkStart w:id="4065" w:name="_ETM_Q1_17783469"/>
      <w:bookmarkStart w:id="4066" w:name="_ETM_Q1_17783529"/>
      <w:bookmarkEnd w:id="4065"/>
      <w:bookmarkEnd w:id="4066"/>
      <w:r>
        <w:rPr>
          <w:rFonts w:hint="cs"/>
          <w:rtl/>
          <w:lang w:eastAsia="he-IL"/>
        </w:rPr>
        <w:t xml:space="preserve">בדיוק, זה הכול. </w:t>
      </w:r>
      <w:r w:rsidR="004F5688">
        <w:rPr>
          <w:rFonts w:hint="cs"/>
          <w:rtl/>
          <w:lang w:eastAsia="he-IL"/>
        </w:rPr>
        <w:t xml:space="preserve">תודה רבה. </w:t>
      </w:r>
    </w:p>
    <w:p w:rsidR="004F5688" w:rsidRDefault="004F5688" w:rsidP="005C6A44">
      <w:pPr>
        <w:rPr>
          <w:rtl/>
          <w:lang w:eastAsia="he-IL"/>
        </w:rPr>
      </w:pPr>
    </w:p>
    <w:p w:rsidR="004F5688" w:rsidRDefault="004F5688" w:rsidP="005C6A44">
      <w:pPr>
        <w:rPr>
          <w:rtl/>
          <w:lang w:eastAsia="he-IL"/>
        </w:rPr>
      </w:pPr>
      <w:r>
        <w:rPr>
          <w:rFonts w:hint="cs"/>
          <w:rtl/>
          <w:lang w:eastAsia="he-IL"/>
        </w:rPr>
        <w:t xml:space="preserve">רק לגבי ההסעות </w:t>
      </w:r>
      <w:r>
        <w:rPr>
          <w:rtl/>
          <w:lang w:eastAsia="he-IL"/>
        </w:rPr>
        <w:t>–</w:t>
      </w:r>
      <w:r>
        <w:rPr>
          <w:rFonts w:hint="cs"/>
          <w:rtl/>
          <w:lang w:eastAsia="he-IL"/>
        </w:rPr>
        <w:t xml:space="preserve"> אני</w:t>
      </w:r>
      <w:bookmarkStart w:id="4067" w:name="_ETM_Q1_16259632"/>
      <w:bookmarkEnd w:id="4067"/>
      <w:r>
        <w:rPr>
          <w:rFonts w:hint="cs"/>
          <w:rtl/>
          <w:lang w:eastAsia="he-IL"/>
        </w:rPr>
        <w:t xml:space="preserve"> לא יודע אם יש איזו התייחסות.</w:t>
      </w:r>
    </w:p>
    <w:p w:rsidR="005C6A44" w:rsidRDefault="005C6A44" w:rsidP="005C6A44">
      <w:pPr>
        <w:rPr>
          <w:rtl/>
          <w:lang w:eastAsia="he-IL"/>
        </w:rPr>
      </w:pPr>
      <w:bookmarkStart w:id="4068" w:name="_ETM_Q1_17792549"/>
      <w:bookmarkStart w:id="4069" w:name="_ETM_Q1_17792609"/>
      <w:bookmarkStart w:id="4070" w:name="_ETM_Q1_17795113"/>
      <w:bookmarkEnd w:id="4068"/>
      <w:bookmarkEnd w:id="4069"/>
      <w:bookmarkEnd w:id="4070"/>
    </w:p>
    <w:p w:rsidR="005C6A44" w:rsidRDefault="005C6A44" w:rsidP="005C6A44">
      <w:pPr>
        <w:pStyle w:val="af9"/>
        <w:keepNext/>
        <w:rPr>
          <w:rtl/>
          <w:lang w:eastAsia="he-IL"/>
        </w:rPr>
      </w:pPr>
      <w:bookmarkStart w:id="4071" w:name="ET_guest_617894_427"/>
      <w:r w:rsidRPr="005C6A44">
        <w:rPr>
          <w:rStyle w:val="TagStyle"/>
          <w:rtl/>
        </w:rPr>
        <w:t xml:space="preserve"> &lt;&lt; אורח &gt;&gt; </w:t>
      </w:r>
      <w:r>
        <w:rPr>
          <w:rtl/>
          <w:lang w:eastAsia="he-IL"/>
        </w:rPr>
        <w:t>יהודה מירון:</w:t>
      </w:r>
      <w:r w:rsidRPr="005C6A44">
        <w:rPr>
          <w:rStyle w:val="TagStyle"/>
          <w:rtl/>
        </w:rPr>
        <w:t xml:space="preserve"> &lt;&lt; אורח &gt;&gt;</w:t>
      </w:r>
      <w:r>
        <w:rPr>
          <w:rtl/>
          <w:lang w:eastAsia="he-IL"/>
        </w:rPr>
        <w:t xml:space="preserve">   </w:t>
      </w:r>
      <w:bookmarkEnd w:id="4071"/>
    </w:p>
    <w:p w:rsidR="005C6A44" w:rsidRDefault="005C6A44" w:rsidP="005C6A44">
      <w:pPr>
        <w:pStyle w:val="KeepWithNext"/>
        <w:rPr>
          <w:rtl/>
          <w:lang w:eastAsia="he-IL"/>
        </w:rPr>
      </w:pPr>
    </w:p>
    <w:p w:rsidR="005C6A44" w:rsidRDefault="005C6A44" w:rsidP="00177043">
      <w:pPr>
        <w:rPr>
          <w:rtl/>
          <w:lang w:eastAsia="he-IL"/>
        </w:rPr>
      </w:pPr>
      <w:bookmarkStart w:id="4072" w:name="_ETM_Q1_17795562"/>
      <w:bookmarkStart w:id="4073" w:name="_ETM_Q1_17795617"/>
      <w:bookmarkEnd w:id="4072"/>
      <w:bookmarkEnd w:id="4073"/>
      <w:r>
        <w:rPr>
          <w:rFonts w:hint="cs"/>
          <w:rtl/>
          <w:lang w:eastAsia="he-IL"/>
        </w:rPr>
        <w:t xml:space="preserve">אחד המקומות הקשים ביותר שנתקלו </w:t>
      </w:r>
      <w:bookmarkStart w:id="4074" w:name="_ETM_Q1_17802344"/>
      <w:bookmarkEnd w:id="4074"/>
      <w:r>
        <w:rPr>
          <w:rFonts w:hint="cs"/>
          <w:rtl/>
          <w:lang w:eastAsia="he-IL"/>
        </w:rPr>
        <w:t xml:space="preserve">בהם </w:t>
      </w:r>
      <w:r w:rsidR="004F5688">
        <w:rPr>
          <w:rtl/>
          <w:lang w:eastAsia="he-IL"/>
        </w:rPr>
        <w:t>–</w:t>
      </w:r>
      <w:r w:rsidR="004F5688">
        <w:rPr>
          <w:rFonts w:hint="cs"/>
          <w:rtl/>
          <w:lang w:eastAsia="he-IL"/>
        </w:rPr>
        <w:t xml:space="preserve"> זה לא בקורונה אלא בתרחישים המלחמתיים, ובעיקר בעוטף עזה וכולי </w:t>
      </w:r>
      <w:r w:rsidR="004F5688">
        <w:rPr>
          <w:rFonts w:hint="eastAsia"/>
          <w:rtl/>
          <w:lang w:eastAsia="he-IL"/>
        </w:rPr>
        <w:t>–</w:t>
      </w:r>
      <w:r w:rsidR="004F5688">
        <w:rPr>
          <w:rFonts w:hint="cs"/>
          <w:rtl/>
          <w:lang w:eastAsia="he-IL"/>
        </w:rPr>
        <w:t xml:space="preserve"> </w:t>
      </w:r>
      <w:r>
        <w:rPr>
          <w:rFonts w:hint="cs"/>
          <w:rtl/>
          <w:lang w:eastAsia="he-IL"/>
        </w:rPr>
        <w:t xml:space="preserve">ששירותי הסעה, הנהגים שנמצאים שעות </w:t>
      </w:r>
      <w:r w:rsidR="004F5688">
        <w:rPr>
          <w:rFonts w:hint="cs"/>
          <w:rtl/>
          <w:lang w:eastAsia="he-IL"/>
        </w:rPr>
        <w:t xml:space="preserve">בעיקר </w:t>
      </w:r>
      <w:bookmarkStart w:id="4075" w:name="_ETM_Q1_16279675"/>
      <w:bookmarkEnd w:id="4075"/>
      <w:r>
        <w:rPr>
          <w:rFonts w:hint="cs"/>
          <w:rtl/>
          <w:lang w:eastAsia="he-IL"/>
        </w:rPr>
        <w:t xml:space="preserve">עם תלמידי </w:t>
      </w:r>
      <w:r w:rsidR="004F5688">
        <w:rPr>
          <w:rFonts w:hint="cs"/>
          <w:rtl/>
          <w:lang w:eastAsia="he-IL"/>
        </w:rPr>
        <w:t>ה</w:t>
      </w:r>
      <w:r>
        <w:rPr>
          <w:rFonts w:hint="cs"/>
          <w:rtl/>
          <w:lang w:eastAsia="he-IL"/>
        </w:rPr>
        <w:t xml:space="preserve">חינוך </w:t>
      </w:r>
      <w:r w:rsidR="004F5688">
        <w:rPr>
          <w:rFonts w:hint="cs"/>
          <w:rtl/>
          <w:lang w:eastAsia="he-IL"/>
        </w:rPr>
        <w:t>ה</w:t>
      </w:r>
      <w:r>
        <w:rPr>
          <w:rFonts w:hint="cs"/>
          <w:rtl/>
          <w:lang w:eastAsia="he-IL"/>
        </w:rPr>
        <w:t>מיוחד</w:t>
      </w:r>
      <w:r w:rsidR="004F5688">
        <w:rPr>
          <w:rFonts w:hint="cs"/>
          <w:rtl/>
          <w:lang w:eastAsia="he-IL"/>
        </w:rPr>
        <w:t xml:space="preserve"> ועם עוד אנשים עם מוגבלות שהם מסיעים</w:t>
      </w:r>
      <w:r>
        <w:rPr>
          <w:rFonts w:hint="cs"/>
          <w:rtl/>
          <w:lang w:eastAsia="he-IL"/>
        </w:rPr>
        <w:t xml:space="preserve">, </w:t>
      </w:r>
      <w:bookmarkStart w:id="4076" w:name="_ETM_Q1_17818005"/>
      <w:bookmarkEnd w:id="4076"/>
      <w:r>
        <w:rPr>
          <w:rFonts w:hint="cs"/>
          <w:rtl/>
          <w:lang w:eastAsia="he-IL"/>
        </w:rPr>
        <w:t xml:space="preserve">מצאנו </w:t>
      </w:r>
      <w:r w:rsidR="004F5688">
        <w:rPr>
          <w:rFonts w:hint="cs"/>
          <w:rtl/>
          <w:lang w:eastAsia="he-IL"/>
        </w:rPr>
        <w:t xml:space="preserve">את </w:t>
      </w:r>
      <w:r>
        <w:rPr>
          <w:rFonts w:hint="cs"/>
          <w:rtl/>
          <w:lang w:eastAsia="he-IL"/>
        </w:rPr>
        <w:t xml:space="preserve">עצמנו במצב שהנהגים ברחו </w:t>
      </w:r>
      <w:r w:rsidR="004F5688">
        <w:rPr>
          <w:rFonts w:hint="cs"/>
          <w:rtl/>
          <w:lang w:eastAsia="he-IL"/>
        </w:rPr>
        <w:t>מהאוטובוס והשאירו את האנשים בתוך האוטובוס בלי להתייחס אליהם</w:t>
      </w:r>
      <w:r>
        <w:rPr>
          <w:rFonts w:hint="cs"/>
          <w:rtl/>
          <w:lang w:eastAsia="he-IL"/>
        </w:rPr>
        <w:t xml:space="preserve">. אנחנו אומרים שזה לא </w:t>
      </w:r>
      <w:bookmarkStart w:id="4077" w:name="_ETM_Q1_17829834"/>
      <w:bookmarkEnd w:id="4077"/>
      <w:r>
        <w:rPr>
          <w:rFonts w:hint="cs"/>
          <w:rtl/>
          <w:lang w:eastAsia="he-IL"/>
        </w:rPr>
        <w:t>יכול להיות.</w:t>
      </w:r>
      <w:r w:rsidR="004F5688">
        <w:rPr>
          <w:rFonts w:hint="cs"/>
          <w:rtl/>
          <w:lang w:eastAsia="he-IL"/>
        </w:rPr>
        <w:t xml:space="preserve"> לכן חלק מכל ההכנות וההתכוננות שצריכה להיות כאן היא</w:t>
      </w:r>
      <w:r w:rsidR="00177043">
        <w:rPr>
          <w:rFonts w:hint="cs"/>
          <w:rtl/>
          <w:lang w:eastAsia="he-IL"/>
        </w:rPr>
        <w:t xml:space="preserve"> להגיד</w:t>
      </w:r>
      <w:r w:rsidR="004F5688">
        <w:rPr>
          <w:rFonts w:hint="cs"/>
          <w:rtl/>
          <w:lang w:eastAsia="he-IL"/>
        </w:rPr>
        <w:t xml:space="preserve">: חבר'ה, בואו נגיע לאיזו </w:t>
      </w:r>
      <w:bookmarkStart w:id="4078" w:name="_ETM_Q1_16299730"/>
      <w:bookmarkEnd w:id="4078"/>
      <w:r w:rsidR="004F5688">
        <w:rPr>
          <w:rFonts w:hint="cs"/>
          <w:rtl/>
          <w:lang w:eastAsia="he-IL"/>
        </w:rPr>
        <w:t xml:space="preserve">רמה מוסרית מינימלית. </w:t>
      </w:r>
    </w:p>
    <w:p w:rsidR="005C6A44" w:rsidRDefault="005C6A44" w:rsidP="005C6A44">
      <w:pPr>
        <w:rPr>
          <w:rtl/>
          <w:lang w:eastAsia="he-IL"/>
        </w:rPr>
      </w:pPr>
      <w:bookmarkStart w:id="4079" w:name="_ETM_Q1_17843847"/>
      <w:bookmarkStart w:id="4080" w:name="_ETM_Q1_17843902"/>
      <w:bookmarkEnd w:id="4079"/>
      <w:bookmarkEnd w:id="4080"/>
    </w:p>
    <w:p w:rsidR="005C6A44" w:rsidRDefault="005C6A44" w:rsidP="005C6A44">
      <w:pPr>
        <w:pStyle w:val="af6"/>
        <w:keepNext/>
        <w:rPr>
          <w:rtl/>
        </w:rPr>
      </w:pPr>
      <w:bookmarkStart w:id="4081" w:name="ET_yor_5306_428"/>
      <w:r w:rsidRPr="005C6A44">
        <w:rPr>
          <w:rStyle w:val="TagStyle"/>
          <w:rtl/>
        </w:rPr>
        <w:t xml:space="preserve"> &lt;&lt; </w:t>
      </w:r>
      <w:proofErr w:type="spellStart"/>
      <w:r w:rsidRPr="005C6A44">
        <w:rPr>
          <w:rStyle w:val="TagStyle"/>
          <w:rtl/>
        </w:rPr>
        <w:t>יור</w:t>
      </w:r>
      <w:proofErr w:type="spellEnd"/>
      <w:r w:rsidRPr="005C6A44">
        <w:rPr>
          <w:rStyle w:val="TagStyle"/>
          <w:rtl/>
        </w:rPr>
        <w:t xml:space="preserve"> &gt;&gt; </w:t>
      </w:r>
      <w:r>
        <w:rPr>
          <w:rtl/>
        </w:rPr>
        <w:t xml:space="preserve">היו"ר טלי </w:t>
      </w:r>
      <w:proofErr w:type="spellStart"/>
      <w:r>
        <w:rPr>
          <w:rtl/>
        </w:rPr>
        <w:t>פלוסקוב</w:t>
      </w:r>
      <w:proofErr w:type="spellEnd"/>
      <w:r>
        <w:rPr>
          <w:rtl/>
        </w:rPr>
        <w:t>:</w:t>
      </w:r>
      <w:r w:rsidRPr="005C6A44">
        <w:rPr>
          <w:rStyle w:val="TagStyle"/>
          <w:rtl/>
        </w:rPr>
        <w:t xml:space="preserve"> &lt;&lt; יור &gt;&gt;</w:t>
      </w:r>
      <w:r>
        <w:rPr>
          <w:rtl/>
        </w:rPr>
        <w:t xml:space="preserve">   </w:t>
      </w:r>
      <w:bookmarkEnd w:id="4081"/>
    </w:p>
    <w:p w:rsidR="005C6A44" w:rsidRDefault="005C6A44" w:rsidP="005C6A44">
      <w:pPr>
        <w:pStyle w:val="KeepWithNext"/>
        <w:rPr>
          <w:rtl/>
          <w:lang w:eastAsia="he-IL"/>
        </w:rPr>
      </w:pPr>
    </w:p>
    <w:p w:rsidR="005C6A44" w:rsidRDefault="00DB3480" w:rsidP="005C6A44">
      <w:pPr>
        <w:rPr>
          <w:rtl/>
          <w:lang w:eastAsia="he-IL"/>
        </w:rPr>
      </w:pPr>
      <w:bookmarkStart w:id="4082" w:name="_ETM_Q1_17845321"/>
      <w:bookmarkEnd w:id="4082"/>
      <w:r>
        <w:rPr>
          <w:rFonts w:hint="cs"/>
          <w:rtl/>
          <w:lang w:eastAsia="he-IL"/>
        </w:rPr>
        <w:t xml:space="preserve">גברתי היועצת המשפטית, </w:t>
      </w:r>
      <w:r w:rsidR="005C6A44">
        <w:rPr>
          <w:rFonts w:hint="cs"/>
          <w:rtl/>
          <w:lang w:eastAsia="he-IL"/>
        </w:rPr>
        <w:t xml:space="preserve">אני רוצה שתמשיכי לקרוא עד </w:t>
      </w:r>
      <w:r>
        <w:rPr>
          <w:rFonts w:hint="cs"/>
          <w:rtl/>
          <w:lang w:eastAsia="he-IL"/>
        </w:rPr>
        <w:t xml:space="preserve">פרק </w:t>
      </w:r>
      <w:r w:rsidR="005C6A44">
        <w:rPr>
          <w:rFonts w:hint="cs"/>
          <w:rtl/>
          <w:lang w:eastAsia="he-IL"/>
        </w:rPr>
        <w:t xml:space="preserve">שונות. </w:t>
      </w:r>
      <w:r>
        <w:rPr>
          <w:rFonts w:hint="cs"/>
          <w:rtl/>
          <w:lang w:eastAsia="he-IL"/>
        </w:rPr>
        <w:t xml:space="preserve">אחר כך אם </w:t>
      </w:r>
      <w:bookmarkStart w:id="4083" w:name="_ETM_Q1_16313387"/>
      <w:bookmarkEnd w:id="4083"/>
      <w:r>
        <w:rPr>
          <w:rFonts w:hint="cs"/>
          <w:rtl/>
          <w:lang w:eastAsia="he-IL"/>
        </w:rPr>
        <w:t>יש מישהו שרוצה להעיר שיכתוב לי ב</w:t>
      </w:r>
      <w:r w:rsidR="0057565E">
        <w:rPr>
          <w:rFonts w:hint="cs"/>
          <w:rtl/>
          <w:lang w:eastAsia="he-IL"/>
        </w:rPr>
        <w:t>צ</w:t>
      </w:r>
      <w:r w:rsidR="0057565E">
        <w:rPr>
          <w:rtl/>
          <w:lang w:eastAsia="he-IL"/>
        </w:rPr>
        <w:t>'</w:t>
      </w:r>
      <w:r w:rsidR="0057565E">
        <w:rPr>
          <w:rFonts w:hint="cs"/>
          <w:rtl/>
          <w:lang w:eastAsia="he-IL"/>
        </w:rPr>
        <w:t>ט</w:t>
      </w:r>
      <w:r>
        <w:rPr>
          <w:rFonts w:hint="cs"/>
          <w:rtl/>
          <w:lang w:eastAsia="he-IL"/>
        </w:rPr>
        <w:t>. הסדר הוא זה: אחרי שאנחנו מסיימים, בעזרת השם, את הנוסח אני צריכה</w:t>
      </w:r>
      <w:bookmarkStart w:id="4084" w:name="_ETM_Q1_16320946"/>
      <w:bookmarkEnd w:id="4084"/>
      <w:r>
        <w:rPr>
          <w:rFonts w:hint="cs"/>
          <w:rtl/>
          <w:lang w:eastAsia="he-IL"/>
        </w:rPr>
        <w:t xml:space="preserve"> לכנס את הוועדה הראשית כדי שהיא תאשר את התקנות.</w:t>
      </w:r>
    </w:p>
    <w:p w:rsidR="005C6A44" w:rsidRDefault="005C6A44" w:rsidP="005C6A44">
      <w:pPr>
        <w:rPr>
          <w:rtl/>
          <w:lang w:eastAsia="he-IL"/>
        </w:rPr>
      </w:pPr>
      <w:bookmarkStart w:id="4085" w:name="_ETM_Q1_17865225"/>
      <w:bookmarkStart w:id="4086" w:name="_ETM_Q1_17865285"/>
      <w:bookmarkStart w:id="4087" w:name="_ETM_Q1_17870138"/>
      <w:bookmarkEnd w:id="4085"/>
      <w:bookmarkEnd w:id="4086"/>
      <w:bookmarkEnd w:id="4087"/>
    </w:p>
    <w:p w:rsidR="005C6A44" w:rsidRDefault="005C6A44" w:rsidP="005C6A44">
      <w:pPr>
        <w:pStyle w:val="af9"/>
        <w:keepNext/>
        <w:rPr>
          <w:rtl/>
          <w:lang w:eastAsia="he-IL"/>
        </w:rPr>
      </w:pPr>
      <w:bookmarkStart w:id="4088" w:name="ET_guest_637877_429"/>
      <w:r w:rsidRPr="005C6A44">
        <w:rPr>
          <w:rStyle w:val="TagStyle"/>
          <w:rtl/>
        </w:rPr>
        <w:t xml:space="preserve"> &lt;&lt; אורח &gt;&gt; </w:t>
      </w:r>
      <w:r>
        <w:rPr>
          <w:rtl/>
          <w:lang w:eastAsia="he-IL"/>
        </w:rPr>
        <w:t xml:space="preserve">נתי </w:t>
      </w:r>
      <w:proofErr w:type="spellStart"/>
      <w:r>
        <w:rPr>
          <w:rtl/>
          <w:lang w:eastAsia="he-IL"/>
        </w:rPr>
        <w:t>ביאליסטוק</w:t>
      </w:r>
      <w:proofErr w:type="spellEnd"/>
      <w:r>
        <w:rPr>
          <w:rtl/>
          <w:lang w:eastAsia="he-IL"/>
        </w:rPr>
        <w:t>-כהן:</w:t>
      </w:r>
      <w:r w:rsidRPr="005C6A44">
        <w:rPr>
          <w:rStyle w:val="TagStyle"/>
          <w:rtl/>
        </w:rPr>
        <w:t xml:space="preserve"> &lt;&lt; אורח &gt;&gt;</w:t>
      </w:r>
      <w:r>
        <w:rPr>
          <w:rtl/>
          <w:lang w:eastAsia="he-IL"/>
        </w:rPr>
        <w:t xml:space="preserve">   </w:t>
      </w:r>
      <w:bookmarkEnd w:id="4088"/>
    </w:p>
    <w:p w:rsidR="005C6A44" w:rsidRDefault="005C6A44" w:rsidP="005C6A44">
      <w:pPr>
        <w:pStyle w:val="KeepWithNext"/>
        <w:rPr>
          <w:rtl/>
          <w:lang w:eastAsia="he-IL"/>
        </w:rPr>
      </w:pPr>
    </w:p>
    <w:p w:rsidR="005C6A44" w:rsidRDefault="00DB3480" w:rsidP="005C6A44">
      <w:pPr>
        <w:rPr>
          <w:rtl/>
          <w:lang w:eastAsia="he-IL"/>
        </w:rPr>
      </w:pPr>
      <w:bookmarkStart w:id="4089" w:name="_ETM_Q1_17870622"/>
      <w:bookmarkStart w:id="4090" w:name="_ETM_Q1_17870687"/>
      <w:bookmarkEnd w:id="4089"/>
      <w:bookmarkEnd w:id="4090"/>
      <w:r>
        <w:rPr>
          <w:rFonts w:hint="cs"/>
          <w:rtl/>
          <w:lang w:eastAsia="he-IL"/>
        </w:rPr>
        <w:t>והכול צריך</w:t>
      </w:r>
      <w:bookmarkStart w:id="4091" w:name="_ETM_Q1_16328788"/>
      <w:bookmarkEnd w:id="4091"/>
      <w:r>
        <w:rPr>
          <w:rFonts w:hint="cs"/>
          <w:rtl/>
          <w:lang w:eastAsia="he-IL"/>
        </w:rPr>
        <w:t xml:space="preserve"> לקרות היום. </w:t>
      </w:r>
    </w:p>
    <w:p w:rsidR="00DB3480" w:rsidRDefault="00DB3480" w:rsidP="005C6A44">
      <w:pPr>
        <w:rPr>
          <w:rtl/>
          <w:lang w:eastAsia="he-IL"/>
        </w:rPr>
      </w:pPr>
    </w:p>
    <w:p w:rsidR="00DB3480" w:rsidRDefault="00DB3480" w:rsidP="00DB3480">
      <w:pPr>
        <w:pStyle w:val="af6"/>
        <w:keepNext/>
        <w:rPr>
          <w:rtl/>
        </w:rPr>
      </w:pPr>
      <w:bookmarkStart w:id="4092" w:name="ET_yor_5306_627"/>
      <w:r w:rsidRPr="00DB3480">
        <w:rPr>
          <w:rStyle w:val="TagStyle"/>
          <w:rtl/>
        </w:rPr>
        <w:t xml:space="preserve"> &lt;&lt; </w:t>
      </w:r>
      <w:proofErr w:type="spellStart"/>
      <w:r w:rsidRPr="00DB3480">
        <w:rPr>
          <w:rStyle w:val="TagStyle"/>
          <w:rtl/>
        </w:rPr>
        <w:t>יור</w:t>
      </w:r>
      <w:proofErr w:type="spellEnd"/>
      <w:r w:rsidRPr="00DB3480">
        <w:rPr>
          <w:rStyle w:val="TagStyle"/>
          <w:rtl/>
        </w:rPr>
        <w:t xml:space="preserve"> &gt;&gt; </w:t>
      </w:r>
      <w:r>
        <w:rPr>
          <w:rtl/>
        </w:rPr>
        <w:t xml:space="preserve">היו"ר טלי </w:t>
      </w:r>
      <w:proofErr w:type="spellStart"/>
      <w:r>
        <w:rPr>
          <w:rtl/>
        </w:rPr>
        <w:t>פלוסקוב</w:t>
      </w:r>
      <w:proofErr w:type="spellEnd"/>
      <w:r>
        <w:rPr>
          <w:rtl/>
        </w:rPr>
        <w:t>:</w:t>
      </w:r>
      <w:r w:rsidRPr="00DB3480">
        <w:rPr>
          <w:rStyle w:val="TagStyle"/>
          <w:rtl/>
        </w:rPr>
        <w:t xml:space="preserve"> &lt;&lt; יור &gt;&gt;</w:t>
      </w:r>
      <w:r>
        <w:rPr>
          <w:rtl/>
        </w:rPr>
        <w:t xml:space="preserve">   </w:t>
      </w:r>
      <w:bookmarkEnd w:id="4092"/>
    </w:p>
    <w:p w:rsidR="00DB3480" w:rsidRDefault="00DB3480" w:rsidP="00DB3480">
      <w:pPr>
        <w:pStyle w:val="KeepWithNext"/>
        <w:rPr>
          <w:rtl/>
          <w:lang w:eastAsia="he-IL"/>
        </w:rPr>
      </w:pPr>
    </w:p>
    <w:p w:rsidR="00DB3480" w:rsidRDefault="00DB3480" w:rsidP="00DB3480">
      <w:pPr>
        <w:rPr>
          <w:rtl/>
          <w:lang w:eastAsia="he-IL"/>
        </w:rPr>
      </w:pPr>
      <w:r>
        <w:rPr>
          <w:rFonts w:hint="cs"/>
          <w:rtl/>
          <w:lang w:eastAsia="he-IL"/>
        </w:rPr>
        <w:t xml:space="preserve">אני רוצה היום, בטח. מחר הכנסת כבר תהיה </w:t>
      </w:r>
      <w:bookmarkStart w:id="4093" w:name="_ETM_Q1_16330022"/>
      <w:bookmarkEnd w:id="4093"/>
      <w:r>
        <w:rPr>
          <w:rFonts w:hint="cs"/>
          <w:rtl/>
          <w:lang w:eastAsia="he-IL"/>
        </w:rPr>
        <w:t xml:space="preserve">בפגרה. אתם לא מבינים שאנחנו עושים את זה בשעות האחרונות </w:t>
      </w:r>
      <w:bookmarkStart w:id="4094" w:name="_ETM_Q1_16335217"/>
      <w:bookmarkEnd w:id="4094"/>
      <w:r>
        <w:rPr>
          <w:rFonts w:hint="cs"/>
          <w:rtl/>
          <w:lang w:eastAsia="he-IL"/>
        </w:rPr>
        <w:t>של הכנסת העשרים-ושלוש?</w:t>
      </w:r>
    </w:p>
    <w:p w:rsidR="00DB3480" w:rsidRDefault="00DB3480" w:rsidP="00DB3480">
      <w:pPr>
        <w:rPr>
          <w:rtl/>
          <w:lang w:eastAsia="he-IL"/>
        </w:rPr>
      </w:pPr>
    </w:p>
    <w:p w:rsidR="00DB3480" w:rsidRDefault="00DB3480" w:rsidP="00DB3480">
      <w:pPr>
        <w:pStyle w:val="af9"/>
        <w:keepNext/>
        <w:rPr>
          <w:rtl/>
          <w:lang w:eastAsia="he-IL"/>
        </w:rPr>
      </w:pPr>
      <w:bookmarkStart w:id="4095" w:name="ET_guest_637877_628"/>
      <w:r w:rsidRPr="00DB3480">
        <w:rPr>
          <w:rStyle w:val="TagStyle"/>
          <w:rtl/>
        </w:rPr>
        <w:t xml:space="preserve"> &lt;&lt; אורח &gt;&gt; </w:t>
      </w:r>
      <w:r>
        <w:rPr>
          <w:rtl/>
          <w:lang w:eastAsia="he-IL"/>
        </w:rPr>
        <w:t xml:space="preserve">נתי </w:t>
      </w:r>
      <w:proofErr w:type="spellStart"/>
      <w:r>
        <w:rPr>
          <w:rtl/>
          <w:lang w:eastAsia="he-IL"/>
        </w:rPr>
        <w:t>ביאליסטוק</w:t>
      </w:r>
      <w:proofErr w:type="spellEnd"/>
      <w:r>
        <w:rPr>
          <w:rtl/>
          <w:lang w:eastAsia="he-IL"/>
        </w:rPr>
        <w:t>-כהן:</w:t>
      </w:r>
      <w:r w:rsidRPr="00DB3480">
        <w:rPr>
          <w:rStyle w:val="TagStyle"/>
          <w:rtl/>
        </w:rPr>
        <w:t xml:space="preserve"> &lt;&lt; אורח &gt;&gt;</w:t>
      </w:r>
      <w:r>
        <w:rPr>
          <w:rtl/>
          <w:lang w:eastAsia="he-IL"/>
        </w:rPr>
        <w:t xml:space="preserve">   </w:t>
      </w:r>
      <w:bookmarkEnd w:id="4095"/>
    </w:p>
    <w:p w:rsidR="00DB3480" w:rsidRDefault="00DB3480" w:rsidP="00DB3480">
      <w:pPr>
        <w:pStyle w:val="KeepWithNext"/>
        <w:rPr>
          <w:rtl/>
          <w:lang w:eastAsia="he-IL"/>
        </w:rPr>
      </w:pPr>
    </w:p>
    <w:p w:rsidR="00DB3480" w:rsidRPr="00DB3480" w:rsidRDefault="00DB3480" w:rsidP="00DB3480">
      <w:pPr>
        <w:rPr>
          <w:rtl/>
          <w:lang w:eastAsia="he-IL"/>
        </w:rPr>
      </w:pPr>
      <w:r>
        <w:rPr>
          <w:rFonts w:hint="cs"/>
          <w:rtl/>
          <w:lang w:eastAsia="he-IL"/>
        </w:rPr>
        <w:t xml:space="preserve">בגלל זה אנחנו כאן. </w:t>
      </w:r>
    </w:p>
    <w:p w:rsidR="005C6A44" w:rsidRDefault="005C6A44" w:rsidP="005C6A44">
      <w:pPr>
        <w:rPr>
          <w:rtl/>
          <w:lang w:eastAsia="he-IL"/>
        </w:rPr>
      </w:pPr>
      <w:bookmarkStart w:id="4096" w:name="_ETM_Q1_17871832"/>
      <w:bookmarkStart w:id="4097" w:name="_ETM_Q1_17871902"/>
      <w:bookmarkStart w:id="4098" w:name="_ETM_Q1_17882791"/>
      <w:bookmarkEnd w:id="4096"/>
      <w:bookmarkEnd w:id="4097"/>
      <w:bookmarkEnd w:id="4098"/>
    </w:p>
    <w:p w:rsidR="005C6A44" w:rsidRDefault="005C6A44" w:rsidP="005C6A44">
      <w:pPr>
        <w:pStyle w:val="a4"/>
        <w:keepNext/>
        <w:rPr>
          <w:rtl/>
        </w:rPr>
      </w:pPr>
      <w:bookmarkStart w:id="4099" w:name="ET_speaker_תרצה_ברמה_430"/>
      <w:r w:rsidRPr="005C6A44">
        <w:rPr>
          <w:rStyle w:val="TagStyle"/>
          <w:rtl/>
        </w:rPr>
        <w:t xml:space="preserve"> &lt;&lt; דובר &gt;&gt; </w:t>
      </w:r>
      <w:r>
        <w:rPr>
          <w:rtl/>
        </w:rPr>
        <w:t>תרצה ברמה:</w:t>
      </w:r>
      <w:r w:rsidRPr="005C6A44">
        <w:rPr>
          <w:rStyle w:val="TagStyle"/>
          <w:rtl/>
        </w:rPr>
        <w:t xml:space="preserve"> &lt;&lt; דובר &gt;&gt;</w:t>
      </w:r>
      <w:r>
        <w:rPr>
          <w:rtl/>
        </w:rPr>
        <w:t xml:space="preserve">   </w:t>
      </w:r>
      <w:bookmarkEnd w:id="4099"/>
    </w:p>
    <w:p w:rsidR="005C6A44" w:rsidRDefault="005C6A44" w:rsidP="005C6A44">
      <w:pPr>
        <w:pStyle w:val="KeepWithNext"/>
        <w:rPr>
          <w:rtl/>
          <w:lang w:eastAsia="he-IL"/>
        </w:rPr>
      </w:pPr>
    </w:p>
    <w:tbl>
      <w:tblPr>
        <w:tblpPr w:leftFromText="180" w:rightFromText="180" w:vertAnchor="text" w:horzAnchor="margin" w:tblpY="164"/>
        <w:bidiVisual/>
        <w:tblW w:w="9660" w:type="dxa"/>
        <w:tblLayout w:type="fixed"/>
        <w:tblCellMar>
          <w:top w:w="57" w:type="dxa"/>
          <w:left w:w="0" w:type="dxa"/>
          <w:bottom w:w="57" w:type="dxa"/>
          <w:right w:w="0" w:type="dxa"/>
        </w:tblCellMar>
        <w:tblLook w:val="01E0" w:firstRow="1" w:lastRow="1" w:firstColumn="1" w:lastColumn="1" w:noHBand="0" w:noVBand="0"/>
      </w:tblPr>
      <w:tblGrid>
        <w:gridCol w:w="1869"/>
        <w:gridCol w:w="626"/>
        <w:gridCol w:w="624"/>
        <w:gridCol w:w="6541"/>
      </w:tblGrid>
      <w:tr w:rsidR="00391556" w:rsidTr="00F46152">
        <w:trPr>
          <w:cantSplit/>
          <w:trHeight w:val="60"/>
        </w:trPr>
        <w:tc>
          <w:tcPr>
            <w:tcW w:w="1869" w:type="dxa"/>
            <w:hideMark/>
          </w:tcPr>
          <w:p w:rsidR="00391556" w:rsidRDefault="00391556" w:rsidP="009D3EFB">
            <w:pPr>
              <w:pStyle w:val="TableSideHeading"/>
              <w:keepLines w:val="0"/>
              <w:spacing w:line="240" w:lineRule="auto"/>
              <w:rPr>
                <w:rFonts w:ascii="David" w:hAnsi="David"/>
                <w:sz w:val="24"/>
                <w:szCs w:val="24"/>
              </w:rPr>
            </w:pPr>
            <w:bookmarkStart w:id="4100" w:name="_ETM_Q1_17883225"/>
            <w:bookmarkStart w:id="4101" w:name="_ETM_Q1_17883290"/>
            <w:bookmarkStart w:id="4102" w:name="_ETM_Q1_18384452"/>
            <w:bookmarkStart w:id="4103" w:name="_ETM_Q1_18384537"/>
            <w:bookmarkEnd w:id="4100"/>
            <w:bookmarkEnd w:id="4101"/>
            <w:bookmarkEnd w:id="4102"/>
            <w:bookmarkEnd w:id="4103"/>
            <w:r>
              <w:rPr>
                <w:rFonts w:ascii="David" w:hAnsi="David"/>
                <w:sz w:val="24"/>
                <w:szCs w:val="24"/>
                <w:rtl/>
              </w:rPr>
              <w:t>"פטור למסגרת</w:t>
            </w:r>
          </w:p>
          <w:p w:rsidR="00391556" w:rsidRDefault="00391556" w:rsidP="009D3EFB">
            <w:pPr>
              <w:pStyle w:val="TableSideHeading"/>
              <w:keepLines w:val="0"/>
              <w:spacing w:line="240" w:lineRule="auto"/>
              <w:rPr>
                <w:rFonts w:ascii="David" w:hAnsi="David"/>
                <w:sz w:val="24"/>
                <w:szCs w:val="24"/>
                <w:rtl/>
              </w:rPr>
            </w:pPr>
            <w:r>
              <w:rPr>
                <w:rFonts w:ascii="David" w:hAnsi="David"/>
                <w:sz w:val="24"/>
                <w:szCs w:val="24"/>
                <w:rtl/>
              </w:rPr>
              <w:t xml:space="preserve"> למתן שירותים</w:t>
            </w:r>
          </w:p>
        </w:tc>
        <w:tc>
          <w:tcPr>
            <w:tcW w:w="626" w:type="dxa"/>
            <w:hideMark/>
          </w:tcPr>
          <w:p w:rsidR="00391556" w:rsidRDefault="00391556" w:rsidP="009D3EFB">
            <w:pPr>
              <w:pStyle w:val="TableText"/>
              <w:keepLines w:val="0"/>
              <w:spacing w:line="240" w:lineRule="auto"/>
              <w:rPr>
                <w:rFonts w:ascii="David" w:hAnsi="David"/>
                <w:sz w:val="24"/>
                <w:szCs w:val="24"/>
              </w:rPr>
            </w:pPr>
            <w:r>
              <w:rPr>
                <w:rFonts w:ascii="David" w:hAnsi="David"/>
                <w:sz w:val="24"/>
                <w:szCs w:val="24"/>
                <w:rtl/>
              </w:rPr>
              <w:t>25.</w:t>
            </w:r>
          </w:p>
        </w:tc>
        <w:tc>
          <w:tcPr>
            <w:tcW w:w="7165" w:type="dxa"/>
            <w:gridSpan w:val="2"/>
            <w:hideMark/>
          </w:tcPr>
          <w:p w:rsidR="00391556" w:rsidRDefault="00DC7881" w:rsidP="002739B0">
            <w:pPr>
              <w:pStyle w:val="TableBlock"/>
              <w:numPr>
                <w:ilvl w:val="0"/>
                <w:numId w:val="28"/>
              </w:numPr>
              <w:tabs>
                <w:tab w:val="left" w:pos="624"/>
              </w:tabs>
              <w:spacing w:line="240" w:lineRule="auto"/>
              <w:ind w:left="624" w:hanging="624"/>
              <w:jc w:val="left"/>
              <w:rPr>
                <w:rFonts w:ascii="David" w:hAnsi="David"/>
                <w:sz w:val="24"/>
                <w:szCs w:val="24"/>
                <w:rtl/>
              </w:rPr>
            </w:pPr>
            <w:r>
              <w:rPr>
                <w:rFonts w:ascii="David" w:hAnsi="David" w:hint="cs"/>
                <w:sz w:val="24"/>
                <w:szCs w:val="24"/>
                <w:rtl/>
              </w:rPr>
              <w:t xml:space="preserve">המנהל הכללי של </w:t>
            </w:r>
            <w:r w:rsidR="00391556">
              <w:rPr>
                <w:rFonts w:ascii="David" w:hAnsi="David"/>
                <w:sz w:val="24"/>
                <w:szCs w:val="24"/>
                <w:rtl/>
              </w:rPr>
              <w:t xml:space="preserve">גורם אחראי </w:t>
            </w:r>
            <w:r>
              <w:rPr>
                <w:rFonts w:ascii="David" w:hAnsi="David" w:hint="cs"/>
                <w:sz w:val="24"/>
                <w:szCs w:val="24"/>
                <w:rtl/>
              </w:rPr>
              <w:t xml:space="preserve">או עובד בכיר שמינה לעניין זה, </w:t>
            </w:r>
            <w:r w:rsidR="00391556">
              <w:rPr>
                <w:rFonts w:ascii="David" w:hAnsi="David"/>
                <w:sz w:val="24"/>
                <w:szCs w:val="24"/>
                <w:rtl/>
              </w:rPr>
              <w:t xml:space="preserve">רשאי לפטור </w:t>
            </w:r>
            <w:r>
              <w:rPr>
                <w:rFonts w:ascii="David" w:hAnsi="David" w:hint="cs"/>
                <w:sz w:val="24"/>
                <w:szCs w:val="24"/>
                <w:rtl/>
              </w:rPr>
              <w:t xml:space="preserve">בכפוף לאמור בתקנת משנה (ב) ובהמלצת הממונה, </w:t>
            </w:r>
            <w:r w:rsidR="00391556">
              <w:rPr>
                <w:rFonts w:ascii="David" w:hAnsi="David"/>
                <w:sz w:val="24"/>
                <w:szCs w:val="24"/>
                <w:rtl/>
              </w:rPr>
              <w:t xml:space="preserve">מפעיל מסגרת מסוימת למתן שירותים, </w:t>
            </w:r>
          </w:p>
          <w:p w:rsidR="00391556" w:rsidRDefault="00391556" w:rsidP="009D3EFB">
            <w:pPr>
              <w:pStyle w:val="TableBlock"/>
              <w:tabs>
                <w:tab w:val="clear" w:pos="624"/>
              </w:tabs>
              <w:spacing w:line="240" w:lineRule="auto"/>
              <w:jc w:val="left"/>
              <w:rPr>
                <w:rFonts w:ascii="David" w:hAnsi="David"/>
                <w:sz w:val="24"/>
                <w:szCs w:val="24"/>
              </w:rPr>
            </w:pPr>
          </w:p>
        </w:tc>
      </w:tr>
      <w:tr w:rsidR="00391556" w:rsidTr="00F46152">
        <w:trPr>
          <w:cantSplit/>
          <w:trHeight w:val="60"/>
        </w:trPr>
        <w:tc>
          <w:tcPr>
            <w:tcW w:w="1869" w:type="dxa"/>
            <w:hideMark/>
          </w:tcPr>
          <w:p w:rsidR="00391556" w:rsidRDefault="00391556" w:rsidP="009D3EFB">
            <w:pPr>
              <w:pStyle w:val="TableSideHeading"/>
              <w:spacing w:line="240" w:lineRule="auto"/>
              <w:rPr>
                <w:rFonts w:ascii="David" w:hAnsi="David"/>
                <w:sz w:val="24"/>
                <w:szCs w:val="24"/>
              </w:rPr>
            </w:pPr>
            <w:r>
              <w:rPr>
                <w:rFonts w:ascii="David" w:hAnsi="David"/>
                <w:sz w:val="24"/>
                <w:szCs w:val="24"/>
                <w:rtl/>
              </w:rPr>
              <w:t xml:space="preserve"> </w:t>
            </w:r>
          </w:p>
        </w:tc>
        <w:tc>
          <w:tcPr>
            <w:tcW w:w="626" w:type="dxa"/>
          </w:tcPr>
          <w:p w:rsidR="00391556" w:rsidRDefault="00391556" w:rsidP="009D3EFB">
            <w:pPr>
              <w:pStyle w:val="TableText"/>
              <w:spacing w:line="240" w:lineRule="auto"/>
              <w:rPr>
                <w:rFonts w:ascii="David" w:hAnsi="David"/>
                <w:sz w:val="24"/>
                <w:szCs w:val="24"/>
              </w:rPr>
            </w:pPr>
          </w:p>
        </w:tc>
        <w:tc>
          <w:tcPr>
            <w:tcW w:w="624" w:type="dxa"/>
          </w:tcPr>
          <w:p w:rsidR="00391556" w:rsidRDefault="00391556" w:rsidP="009D3EFB">
            <w:pPr>
              <w:pStyle w:val="TableText"/>
              <w:spacing w:line="240" w:lineRule="auto"/>
              <w:rPr>
                <w:rFonts w:ascii="David" w:hAnsi="David"/>
                <w:sz w:val="24"/>
                <w:szCs w:val="24"/>
              </w:rPr>
            </w:pPr>
          </w:p>
        </w:tc>
        <w:tc>
          <w:tcPr>
            <w:tcW w:w="6541" w:type="dxa"/>
            <w:hideMark/>
          </w:tcPr>
          <w:p w:rsidR="00391556" w:rsidRDefault="00391556" w:rsidP="0034529F">
            <w:pPr>
              <w:keepLines/>
              <w:widowControl w:val="0"/>
              <w:numPr>
                <w:ilvl w:val="1"/>
                <w:numId w:val="29"/>
              </w:numPr>
              <w:tabs>
                <w:tab w:val="left" w:pos="624"/>
                <w:tab w:val="left" w:pos="1247"/>
              </w:tabs>
              <w:spacing w:line="240" w:lineRule="auto"/>
              <w:ind w:left="624" w:hanging="624"/>
              <w:contextualSpacing/>
              <w:rPr>
                <w:rFonts w:ascii="David" w:hAnsi="David"/>
              </w:rPr>
            </w:pPr>
            <w:r>
              <w:rPr>
                <w:rFonts w:hint="cs"/>
                <w:rtl/>
              </w:rPr>
              <w:t xml:space="preserve">שאינה מספקת השירות במקום ייעודי, מחובות לפי תקנות 5, 7, 8, 10, 14, 15, </w:t>
            </w:r>
            <w:r w:rsidR="00DC7881">
              <w:rPr>
                <w:rFonts w:hint="cs"/>
                <w:rtl/>
              </w:rPr>
              <w:t>22</w:t>
            </w:r>
            <w:r>
              <w:rPr>
                <w:rFonts w:hint="cs"/>
                <w:rtl/>
              </w:rPr>
              <w:t xml:space="preserve">(א), </w:t>
            </w:r>
            <w:r w:rsidR="00DC7881">
              <w:rPr>
                <w:rFonts w:hint="cs"/>
                <w:rtl/>
              </w:rPr>
              <w:t>23 או 26(ב), חלקן או כולן, ומחובת תרגול לפי תקנה 2</w:t>
            </w:r>
            <w:r w:rsidR="0034529F">
              <w:rPr>
                <w:rFonts w:hint="cs"/>
                <w:rtl/>
              </w:rPr>
              <w:t>6</w:t>
            </w:r>
            <w:r w:rsidR="00DC7881">
              <w:rPr>
                <w:rFonts w:hint="cs"/>
                <w:rtl/>
              </w:rPr>
              <w:t xml:space="preserve"> בקשר לחובות לגביהן ניתן פטור;</w:t>
            </w:r>
          </w:p>
        </w:tc>
      </w:tr>
      <w:tr w:rsidR="00391556" w:rsidTr="00F46152">
        <w:trPr>
          <w:cantSplit/>
          <w:trHeight w:val="60"/>
        </w:trPr>
        <w:tc>
          <w:tcPr>
            <w:tcW w:w="1869" w:type="dxa"/>
          </w:tcPr>
          <w:p w:rsidR="00391556" w:rsidRDefault="00391556" w:rsidP="009D3EFB">
            <w:pPr>
              <w:pStyle w:val="TableSideHeading"/>
              <w:spacing w:line="240" w:lineRule="auto"/>
              <w:rPr>
                <w:rFonts w:ascii="David" w:hAnsi="David"/>
                <w:sz w:val="24"/>
                <w:szCs w:val="24"/>
              </w:rPr>
            </w:pPr>
          </w:p>
        </w:tc>
        <w:tc>
          <w:tcPr>
            <w:tcW w:w="626" w:type="dxa"/>
          </w:tcPr>
          <w:p w:rsidR="00391556" w:rsidRDefault="00391556" w:rsidP="009D3EFB">
            <w:pPr>
              <w:pStyle w:val="TableText"/>
              <w:spacing w:line="240" w:lineRule="auto"/>
              <w:rPr>
                <w:rFonts w:ascii="David" w:hAnsi="David"/>
                <w:sz w:val="24"/>
                <w:szCs w:val="24"/>
              </w:rPr>
            </w:pPr>
          </w:p>
        </w:tc>
        <w:tc>
          <w:tcPr>
            <w:tcW w:w="624" w:type="dxa"/>
          </w:tcPr>
          <w:p w:rsidR="00391556" w:rsidRDefault="00391556" w:rsidP="009D3EFB">
            <w:pPr>
              <w:pStyle w:val="TableText"/>
              <w:spacing w:line="240" w:lineRule="auto"/>
              <w:rPr>
                <w:rFonts w:ascii="David" w:hAnsi="David"/>
                <w:sz w:val="24"/>
                <w:szCs w:val="24"/>
              </w:rPr>
            </w:pPr>
          </w:p>
        </w:tc>
        <w:tc>
          <w:tcPr>
            <w:tcW w:w="6541" w:type="dxa"/>
            <w:hideMark/>
          </w:tcPr>
          <w:p w:rsidR="00391556" w:rsidRDefault="00391556" w:rsidP="0034529F">
            <w:pPr>
              <w:keepLines/>
              <w:widowControl w:val="0"/>
              <w:numPr>
                <w:ilvl w:val="1"/>
                <w:numId w:val="29"/>
              </w:numPr>
              <w:tabs>
                <w:tab w:val="left" w:pos="624"/>
                <w:tab w:val="left" w:pos="1247"/>
              </w:tabs>
              <w:spacing w:line="240" w:lineRule="auto"/>
              <w:ind w:left="624" w:hanging="624"/>
              <w:contextualSpacing/>
              <w:rPr>
                <w:rFonts w:ascii="David" w:hAnsi="David"/>
              </w:rPr>
            </w:pPr>
            <w:r>
              <w:rPr>
                <w:rFonts w:hint="cs"/>
                <w:rtl/>
              </w:rPr>
              <w:t>שמספקת השירות במקום ייעודי – מחובות לפי תקנות 7, 8, ו</w:t>
            </w:r>
            <w:r w:rsidR="00DC7881">
              <w:rPr>
                <w:rFonts w:hint="cs"/>
                <w:rtl/>
              </w:rPr>
              <w:t>מחובת תרגול לפי תקנה 2</w:t>
            </w:r>
            <w:r w:rsidR="0034529F">
              <w:rPr>
                <w:rFonts w:hint="cs"/>
                <w:rtl/>
              </w:rPr>
              <w:t>6</w:t>
            </w:r>
            <w:r w:rsidR="00DC7881">
              <w:rPr>
                <w:rFonts w:hint="cs"/>
                <w:rtl/>
              </w:rPr>
              <w:t xml:space="preserve"> </w:t>
            </w:r>
            <w:r>
              <w:rPr>
                <w:rFonts w:hint="cs"/>
                <w:rtl/>
              </w:rPr>
              <w:t>– בקשר לחובות לגביהן ניתן פטור</w:t>
            </w:r>
            <w:r w:rsidR="00F46152">
              <w:rPr>
                <w:rFonts w:hint="cs"/>
                <w:rtl/>
              </w:rPr>
              <w:t>.</w:t>
            </w:r>
            <w:r>
              <w:rPr>
                <w:rFonts w:hint="cs"/>
                <w:rtl/>
              </w:rPr>
              <w:t xml:space="preserve"> </w:t>
            </w:r>
          </w:p>
        </w:tc>
      </w:tr>
      <w:tr w:rsidR="00F46152" w:rsidTr="00F46152">
        <w:trPr>
          <w:cantSplit/>
          <w:trHeight w:val="60"/>
        </w:trPr>
        <w:tc>
          <w:tcPr>
            <w:tcW w:w="1869" w:type="dxa"/>
          </w:tcPr>
          <w:p w:rsidR="00F46152" w:rsidRDefault="00F46152" w:rsidP="00142153">
            <w:pPr>
              <w:pStyle w:val="TableSideHeading"/>
              <w:keepLines w:val="0"/>
              <w:spacing w:line="240" w:lineRule="auto"/>
              <w:rPr>
                <w:rFonts w:ascii="David" w:hAnsi="David"/>
                <w:sz w:val="24"/>
                <w:szCs w:val="24"/>
                <w:rtl/>
              </w:rPr>
            </w:pPr>
          </w:p>
        </w:tc>
        <w:tc>
          <w:tcPr>
            <w:tcW w:w="626" w:type="dxa"/>
          </w:tcPr>
          <w:p w:rsidR="00F46152" w:rsidRDefault="00F46152" w:rsidP="00142153">
            <w:pPr>
              <w:pStyle w:val="TableText"/>
              <w:keepLines w:val="0"/>
              <w:spacing w:line="240" w:lineRule="auto"/>
              <w:rPr>
                <w:rFonts w:ascii="David" w:hAnsi="David"/>
                <w:sz w:val="24"/>
                <w:szCs w:val="24"/>
              </w:rPr>
            </w:pPr>
          </w:p>
        </w:tc>
        <w:tc>
          <w:tcPr>
            <w:tcW w:w="7165" w:type="dxa"/>
            <w:gridSpan w:val="2"/>
            <w:hideMark/>
          </w:tcPr>
          <w:p w:rsidR="00F46152" w:rsidRDefault="00F46152" w:rsidP="00F46152">
            <w:pPr>
              <w:pStyle w:val="TableBlock"/>
              <w:numPr>
                <w:ilvl w:val="0"/>
                <w:numId w:val="28"/>
              </w:numPr>
              <w:tabs>
                <w:tab w:val="left" w:pos="624"/>
              </w:tabs>
              <w:spacing w:line="240" w:lineRule="auto"/>
              <w:jc w:val="left"/>
              <w:rPr>
                <w:rFonts w:ascii="David" w:hAnsi="David"/>
                <w:sz w:val="24"/>
                <w:szCs w:val="24"/>
              </w:rPr>
            </w:pPr>
            <w:r>
              <w:rPr>
                <w:rFonts w:ascii="David" w:hAnsi="David" w:hint="cs"/>
                <w:sz w:val="24"/>
                <w:szCs w:val="24"/>
                <w:rtl/>
              </w:rPr>
              <w:t>תנאי הפטור כאמור בתקנת משנה (א) הוא שהתקיים אחד מאלה:</w:t>
            </w:r>
            <w:r>
              <w:rPr>
                <w:rFonts w:ascii="David" w:hAnsi="David"/>
                <w:sz w:val="24"/>
                <w:szCs w:val="24"/>
                <w:rtl/>
              </w:rPr>
              <w:t xml:space="preserve"> </w:t>
            </w:r>
          </w:p>
        </w:tc>
      </w:tr>
    </w:tbl>
    <w:p w:rsidR="00F46152" w:rsidRPr="00F46152" w:rsidRDefault="00F46152"/>
    <w:tbl>
      <w:tblPr>
        <w:tblpPr w:leftFromText="180" w:rightFromText="180" w:vertAnchor="text" w:horzAnchor="margin" w:tblpY="164"/>
        <w:bidiVisual/>
        <w:tblW w:w="9660" w:type="dxa"/>
        <w:tblLayout w:type="fixed"/>
        <w:tblCellMar>
          <w:top w:w="57" w:type="dxa"/>
          <w:left w:w="0" w:type="dxa"/>
          <w:bottom w:w="57" w:type="dxa"/>
          <w:right w:w="0" w:type="dxa"/>
        </w:tblCellMar>
        <w:tblLook w:val="01E0" w:firstRow="1" w:lastRow="1" w:firstColumn="1" w:lastColumn="1" w:noHBand="0" w:noVBand="0"/>
      </w:tblPr>
      <w:tblGrid>
        <w:gridCol w:w="1869"/>
        <w:gridCol w:w="626"/>
        <w:gridCol w:w="624"/>
        <w:gridCol w:w="644"/>
        <w:gridCol w:w="624"/>
        <w:gridCol w:w="624"/>
        <w:gridCol w:w="4649"/>
      </w:tblGrid>
      <w:tr w:rsidR="00391556" w:rsidTr="00F46152">
        <w:trPr>
          <w:cantSplit/>
          <w:trHeight w:val="60"/>
        </w:trPr>
        <w:tc>
          <w:tcPr>
            <w:tcW w:w="1869" w:type="dxa"/>
          </w:tcPr>
          <w:p w:rsidR="00391556" w:rsidRDefault="00391556" w:rsidP="009D3EFB">
            <w:pPr>
              <w:pStyle w:val="TableSideHeading"/>
              <w:spacing w:line="240" w:lineRule="auto"/>
              <w:rPr>
                <w:rFonts w:ascii="David" w:hAnsi="David"/>
                <w:sz w:val="24"/>
                <w:szCs w:val="24"/>
              </w:rPr>
            </w:pPr>
          </w:p>
        </w:tc>
        <w:tc>
          <w:tcPr>
            <w:tcW w:w="626" w:type="dxa"/>
          </w:tcPr>
          <w:p w:rsidR="00391556" w:rsidRDefault="00391556" w:rsidP="009D3EFB">
            <w:pPr>
              <w:pStyle w:val="TableText"/>
              <w:spacing w:line="240" w:lineRule="auto"/>
              <w:rPr>
                <w:rFonts w:ascii="David" w:hAnsi="David"/>
                <w:sz w:val="24"/>
                <w:szCs w:val="24"/>
              </w:rPr>
            </w:pPr>
          </w:p>
        </w:tc>
        <w:tc>
          <w:tcPr>
            <w:tcW w:w="624" w:type="dxa"/>
          </w:tcPr>
          <w:p w:rsidR="00391556" w:rsidRDefault="00391556" w:rsidP="009D3EFB">
            <w:pPr>
              <w:pStyle w:val="TableText"/>
              <w:spacing w:line="240" w:lineRule="auto"/>
              <w:rPr>
                <w:rFonts w:ascii="David" w:hAnsi="David"/>
                <w:sz w:val="24"/>
                <w:szCs w:val="24"/>
                <w:rtl/>
              </w:rPr>
            </w:pPr>
          </w:p>
        </w:tc>
        <w:tc>
          <w:tcPr>
            <w:tcW w:w="644" w:type="dxa"/>
          </w:tcPr>
          <w:p w:rsidR="00391556" w:rsidRDefault="00391556" w:rsidP="009D3EFB">
            <w:pPr>
              <w:pStyle w:val="TableText"/>
              <w:spacing w:line="240" w:lineRule="auto"/>
              <w:rPr>
                <w:rFonts w:ascii="David" w:hAnsi="David"/>
                <w:sz w:val="24"/>
                <w:szCs w:val="24"/>
              </w:rPr>
            </w:pPr>
          </w:p>
        </w:tc>
        <w:tc>
          <w:tcPr>
            <w:tcW w:w="5897" w:type="dxa"/>
            <w:gridSpan w:val="3"/>
            <w:hideMark/>
          </w:tcPr>
          <w:p w:rsidR="00391556" w:rsidRDefault="00391556" w:rsidP="00391556">
            <w:pPr>
              <w:numPr>
                <w:ilvl w:val="0"/>
                <w:numId w:val="30"/>
              </w:numPr>
              <w:spacing w:line="240" w:lineRule="auto"/>
              <w:ind w:left="624" w:hanging="624"/>
              <w:contextualSpacing/>
              <w:jc w:val="left"/>
              <w:rPr>
                <w:rFonts w:ascii="David" w:hAnsi="David"/>
              </w:rPr>
            </w:pPr>
            <w:r>
              <w:rPr>
                <w:rFonts w:hint="cs"/>
                <w:rtl/>
              </w:rPr>
              <w:t xml:space="preserve">לא תצמח תועלת משמעותית במצבי חירום, לפי שיקול דעתו שתנומק בכתב, ממימושן של החובות לגביהן מתבקש הפטור, עקב אחד או יותר מאלה: </w:t>
            </w:r>
          </w:p>
        </w:tc>
      </w:tr>
      <w:tr w:rsidR="00391556" w:rsidTr="00F46152">
        <w:trPr>
          <w:cantSplit/>
          <w:trHeight w:val="60"/>
        </w:trPr>
        <w:tc>
          <w:tcPr>
            <w:tcW w:w="1869" w:type="dxa"/>
          </w:tcPr>
          <w:p w:rsidR="00391556" w:rsidRDefault="00391556" w:rsidP="009D3EFB">
            <w:pPr>
              <w:pStyle w:val="TableSideHeading"/>
              <w:spacing w:line="240" w:lineRule="auto"/>
              <w:rPr>
                <w:rFonts w:ascii="David" w:hAnsi="David"/>
                <w:sz w:val="24"/>
                <w:szCs w:val="24"/>
              </w:rPr>
            </w:pPr>
          </w:p>
        </w:tc>
        <w:tc>
          <w:tcPr>
            <w:tcW w:w="626" w:type="dxa"/>
          </w:tcPr>
          <w:p w:rsidR="00391556" w:rsidRDefault="00391556" w:rsidP="009D3EFB">
            <w:pPr>
              <w:pStyle w:val="TableText"/>
              <w:spacing w:line="240" w:lineRule="auto"/>
              <w:rPr>
                <w:rFonts w:ascii="David" w:hAnsi="David"/>
                <w:sz w:val="24"/>
                <w:szCs w:val="24"/>
              </w:rPr>
            </w:pPr>
          </w:p>
        </w:tc>
        <w:tc>
          <w:tcPr>
            <w:tcW w:w="624" w:type="dxa"/>
          </w:tcPr>
          <w:p w:rsidR="00391556" w:rsidRDefault="00391556" w:rsidP="009D3EFB">
            <w:pPr>
              <w:pStyle w:val="TableText"/>
              <w:spacing w:line="240" w:lineRule="auto"/>
              <w:rPr>
                <w:rFonts w:ascii="David" w:hAnsi="David"/>
                <w:sz w:val="24"/>
                <w:szCs w:val="24"/>
              </w:rPr>
            </w:pPr>
          </w:p>
        </w:tc>
        <w:tc>
          <w:tcPr>
            <w:tcW w:w="644" w:type="dxa"/>
          </w:tcPr>
          <w:p w:rsidR="00391556" w:rsidRDefault="00391556" w:rsidP="009D3EFB">
            <w:pPr>
              <w:pStyle w:val="TableText"/>
              <w:spacing w:line="240" w:lineRule="auto"/>
              <w:rPr>
                <w:rFonts w:ascii="David" w:hAnsi="David"/>
                <w:sz w:val="24"/>
                <w:szCs w:val="24"/>
              </w:rPr>
            </w:pPr>
          </w:p>
        </w:tc>
        <w:tc>
          <w:tcPr>
            <w:tcW w:w="624" w:type="dxa"/>
          </w:tcPr>
          <w:p w:rsidR="00391556" w:rsidRDefault="00391556" w:rsidP="009D3EFB">
            <w:pPr>
              <w:pStyle w:val="TableText"/>
              <w:spacing w:line="240" w:lineRule="auto"/>
              <w:rPr>
                <w:rFonts w:ascii="David" w:hAnsi="David"/>
                <w:sz w:val="24"/>
                <w:szCs w:val="24"/>
              </w:rPr>
            </w:pPr>
          </w:p>
        </w:tc>
        <w:tc>
          <w:tcPr>
            <w:tcW w:w="624" w:type="dxa"/>
          </w:tcPr>
          <w:p w:rsidR="00391556" w:rsidRDefault="00391556" w:rsidP="009D3EFB">
            <w:pPr>
              <w:pStyle w:val="TableText"/>
              <w:spacing w:line="240" w:lineRule="auto"/>
              <w:rPr>
                <w:rFonts w:ascii="David" w:hAnsi="David"/>
                <w:sz w:val="24"/>
                <w:szCs w:val="24"/>
              </w:rPr>
            </w:pPr>
          </w:p>
        </w:tc>
        <w:tc>
          <w:tcPr>
            <w:tcW w:w="4649" w:type="dxa"/>
            <w:hideMark/>
          </w:tcPr>
          <w:p w:rsidR="00391556" w:rsidRDefault="00391556" w:rsidP="00391556">
            <w:pPr>
              <w:pStyle w:val="TableBlock"/>
              <w:numPr>
                <w:ilvl w:val="0"/>
                <w:numId w:val="31"/>
              </w:numPr>
              <w:tabs>
                <w:tab w:val="left" w:pos="624"/>
              </w:tabs>
              <w:spacing w:line="240" w:lineRule="auto"/>
              <w:rPr>
                <w:rFonts w:ascii="David" w:hAnsi="David"/>
                <w:sz w:val="24"/>
                <w:szCs w:val="24"/>
              </w:rPr>
            </w:pPr>
            <w:r>
              <w:rPr>
                <w:rFonts w:ascii="David" w:hAnsi="David"/>
                <w:sz w:val="24"/>
                <w:szCs w:val="24"/>
                <w:rtl/>
              </w:rPr>
              <w:t>סוג השירות וטיבו;</w:t>
            </w:r>
          </w:p>
        </w:tc>
      </w:tr>
      <w:tr w:rsidR="00391556" w:rsidTr="00F46152">
        <w:trPr>
          <w:cantSplit/>
          <w:trHeight w:val="60"/>
        </w:trPr>
        <w:tc>
          <w:tcPr>
            <w:tcW w:w="1869" w:type="dxa"/>
          </w:tcPr>
          <w:p w:rsidR="00391556" w:rsidRDefault="00391556" w:rsidP="009D3EFB">
            <w:pPr>
              <w:pStyle w:val="TableSideHeading"/>
              <w:spacing w:line="240" w:lineRule="auto"/>
              <w:rPr>
                <w:rFonts w:ascii="David" w:hAnsi="David"/>
                <w:sz w:val="24"/>
                <w:szCs w:val="24"/>
              </w:rPr>
            </w:pPr>
          </w:p>
        </w:tc>
        <w:tc>
          <w:tcPr>
            <w:tcW w:w="626" w:type="dxa"/>
          </w:tcPr>
          <w:p w:rsidR="00391556" w:rsidRDefault="00391556" w:rsidP="009D3EFB">
            <w:pPr>
              <w:pStyle w:val="TableText"/>
              <w:spacing w:line="240" w:lineRule="auto"/>
              <w:rPr>
                <w:rFonts w:ascii="David" w:hAnsi="David"/>
                <w:sz w:val="24"/>
                <w:szCs w:val="24"/>
              </w:rPr>
            </w:pPr>
          </w:p>
        </w:tc>
        <w:tc>
          <w:tcPr>
            <w:tcW w:w="624" w:type="dxa"/>
          </w:tcPr>
          <w:p w:rsidR="00391556" w:rsidRDefault="00391556" w:rsidP="009D3EFB">
            <w:pPr>
              <w:pStyle w:val="TableText"/>
              <w:spacing w:line="240" w:lineRule="auto"/>
              <w:rPr>
                <w:rFonts w:ascii="David" w:hAnsi="David"/>
                <w:sz w:val="24"/>
                <w:szCs w:val="24"/>
              </w:rPr>
            </w:pPr>
          </w:p>
        </w:tc>
        <w:tc>
          <w:tcPr>
            <w:tcW w:w="644" w:type="dxa"/>
          </w:tcPr>
          <w:p w:rsidR="00391556" w:rsidRDefault="00391556" w:rsidP="009D3EFB">
            <w:pPr>
              <w:pStyle w:val="TableText"/>
              <w:spacing w:line="240" w:lineRule="auto"/>
              <w:rPr>
                <w:rFonts w:ascii="David" w:hAnsi="David"/>
                <w:sz w:val="24"/>
                <w:szCs w:val="24"/>
              </w:rPr>
            </w:pPr>
          </w:p>
        </w:tc>
        <w:tc>
          <w:tcPr>
            <w:tcW w:w="624" w:type="dxa"/>
          </w:tcPr>
          <w:p w:rsidR="00391556" w:rsidRDefault="00391556" w:rsidP="009D3EFB">
            <w:pPr>
              <w:pStyle w:val="TableText"/>
              <w:spacing w:line="240" w:lineRule="auto"/>
              <w:jc w:val="both"/>
              <w:rPr>
                <w:rFonts w:ascii="David" w:hAnsi="David"/>
                <w:sz w:val="24"/>
                <w:szCs w:val="24"/>
              </w:rPr>
            </w:pPr>
          </w:p>
        </w:tc>
        <w:tc>
          <w:tcPr>
            <w:tcW w:w="624" w:type="dxa"/>
          </w:tcPr>
          <w:p w:rsidR="00391556" w:rsidRDefault="00391556" w:rsidP="009D3EFB">
            <w:pPr>
              <w:pStyle w:val="TableText"/>
              <w:spacing w:line="240" w:lineRule="auto"/>
              <w:jc w:val="both"/>
              <w:rPr>
                <w:rFonts w:ascii="David" w:hAnsi="David"/>
                <w:sz w:val="24"/>
                <w:szCs w:val="24"/>
              </w:rPr>
            </w:pPr>
          </w:p>
        </w:tc>
        <w:tc>
          <w:tcPr>
            <w:tcW w:w="4649" w:type="dxa"/>
            <w:hideMark/>
          </w:tcPr>
          <w:p w:rsidR="00391556" w:rsidRDefault="00391556" w:rsidP="00391556">
            <w:pPr>
              <w:numPr>
                <w:ilvl w:val="0"/>
                <w:numId w:val="31"/>
              </w:numPr>
              <w:spacing w:line="240" w:lineRule="auto"/>
              <w:ind w:left="624" w:hanging="624"/>
              <w:contextualSpacing/>
              <w:rPr>
                <w:rFonts w:ascii="David" w:hAnsi="David"/>
              </w:rPr>
            </w:pPr>
            <w:r>
              <w:rPr>
                <w:rFonts w:hint="cs"/>
                <w:rtl/>
              </w:rPr>
              <w:t>רציפות הקשר בין המסגרת לאדם עם מוגבלות שמקבל ממנה שירות היא נמוכה;</w:t>
            </w:r>
          </w:p>
        </w:tc>
      </w:tr>
      <w:tr w:rsidR="00391556" w:rsidTr="00F46152">
        <w:trPr>
          <w:cantSplit/>
          <w:trHeight w:val="60"/>
        </w:trPr>
        <w:tc>
          <w:tcPr>
            <w:tcW w:w="1869" w:type="dxa"/>
          </w:tcPr>
          <w:p w:rsidR="00391556" w:rsidRDefault="00391556" w:rsidP="009D3EFB">
            <w:pPr>
              <w:pStyle w:val="TableSideHeading"/>
              <w:spacing w:line="240" w:lineRule="auto"/>
              <w:rPr>
                <w:rFonts w:ascii="David" w:hAnsi="David"/>
                <w:sz w:val="24"/>
                <w:szCs w:val="24"/>
              </w:rPr>
            </w:pPr>
          </w:p>
        </w:tc>
        <w:tc>
          <w:tcPr>
            <w:tcW w:w="626" w:type="dxa"/>
          </w:tcPr>
          <w:p w:rsidR="00391556" w:rsidRDefault="00391556" w:rsidP="009D3EFB">
            <w:pPr>
              <w:pStyle w:val="TableText"/>
              <w:spacing w:line="240" w:lineRule="auto"/>
              <w:rPr>
                <w:rFonts w:ascii="David" w:hAnsi="David"/>
                <w:sz w:val="24"/>
                <w:szCs w:val="24"/>
              </w:rPr>
            </w:pPr>
          </w:p>
        </w:tc>
        <w:tc>
          <w:tcPr>
            <w:tcW w:w="624" w:type="dxa"/>
          </w:tcPr>
          <w:p w:rsidR="00391556" w:rsidRDefault="00391556" w:rsidP="009D3EFB">
            <w:pPr>
              <w:pStyle w:val="TableText"/>
              <w:spacing w:line="240" w:lineRule="auto"/>
              <w:rPr>
                <w:rFonts w:ascii="David" w:hAnsi="David"/>
                <w:sz w:val="24"/>
                <w:szCs w:val="24"/>
                <w:rtl/>
              </w:rPr>
            </w:pPr>
          </w:p>
        </w:tc>
        <w:tc>
          <w:tcPr>
            <w:tcW w:w="644" w:type="dxa"/>
          </w:tcPr>
          <w:p w:rsidR="00391556" w:rsidRDefault="00391556" w:rsidP="009D3EFB">
            <w:pPr>
              <w:pStyle w:val="TableText"/>
              <w:spacing w:line="240" w:lineRule="auto"/>
              <w:rPr>
                <w:rFonts w:ascii="David" w:hAnsi="David"/>
                <w:sz w:val="24"/>
                <w:szCs w:val="24"/>
              </w:rPr>
            </w:pPr>
          </w:p>
        </w:tc>
        <w:tc>
          <w:tcPr>
            <w:tcW w:w="624" w:type="dxa"/>
          </w:tcPr>
          <w:p w:rsidR="00391556" w:rsidRDefault="00391556" w:rsidP="009D3EFB">
            <w:pPr>
              <w:pStyle w:val="TableText"/>
              <w:spacing w:line="240" w:lineRule="auto"/>
              <w:jc w:val="both"/>
              <w:rPr>
                <w:rFonts w:ascii="David" w:hAnsi="David"/>
                <w:sz w:val="24"/>
                <w:szCs w:val="24"/>
              </w:rPr>
            </w:pPr>
          </w:p>
        </w:tc>
        <w:tc>
          <w:tcPr>
            <w:tcW w:w="624" w:type="dxa"/>
          </w:tcPr>
          <w:p w:rsidR="00391556" w:rsidRDefault="00391556" w:rsidP="009D3EFB">
            <w:pPr>
              <w:pStyle w:val="TableText"/>
              <w:spacing w:line="240" w:lineRule="auto"/>
              <w:jc w:val="both"/>
              <w:rPr>
                <w:rFonts w:ascii="David" w:hAnsi="David"/>
                <w:sz w:val="24"/>
                <w:szCs w:val="24"/>
              </w:rPr>
            </w:pPr>
          </w:p>
        </w:tc>
        <w:tc>
          <w:tcPr>
            <w:tcW w:w="4649" w:type="dxa"/>
            <w:hideMark/>
          </w:tcPr>
          <w:p w:rsidR="00391556" w:rsidRDefault="00391556" w:rsidP="00391556">
            <w:pPr>
              <w:numPr>
                <w:ilvl w:val="0"/>
                <w:numId w:val="31"/>
              </w:numPr>
              <w:spacing w:line="240" w:lineRule="auto"/>
              <w:ind w:left="624" w:hanging="624"/>
              <w:contextualSpacing/>
              <w:rPr>
                <w:rFonts w:ascii="David" w:hAnsi="David"/>
              </w:rPr>
            </w:pPr>
            <w:r>
              <w:rPr>
                <w:rFonts w:hint="cs"/>
                <w:rtl/>
              </w:rPr>
              <w:t>השירות שמספקת המסגרת לא ניתן במקום ייעודי ולא בביתו של האדם עם מוגבלות;</w:t>
            </w:r>
          </w:p>
        </w:tc>
      </w:tr>
      <w:tr w:rsidR="00391556" w:rsidTr="00F46152">
        <w:trPr>
          <w:cantSplit/>
          <w:trHeight w:val="60"/>
        </w:trPr>
        <w:tc>
          <w:tcPr>
            <w:tcW w:w="1869" w:type="dxa"/>
          </w:tcPr>
          <w:p w:rsidR="00391556" w:rsidRDefault="00391556" w:rsidP="009D3EFB">
            <w:pPr>
              <w:pStyle w:val="TableSideHeading"/>
              <w:spacing w:line="240" w:lineRule="auto"/>
              <w:rPr>
                <w:rFonts w:ascii="David" w:hAnsi="David"/>
                <w:sz w:val="24"/>
                <w:szCs w:val="24"/>
              </w:rPr>
            </w:pPr>
          </w:p>
        </w:tc>
        <w:tc>
          <w:tcPr>
            <w:tcW w:w="626" w:type="dxa"/>
          </w:tcPr>
          <w:p w:rsidR="00391556" w:rsidRDefault="00391556" w:rsidP="009D3EFB">
            <w:pPr>
              <w:pStyle w:val="TableText"/>
              <w:spacing w:line="240" w:lineRule="auto"/>
              <w:rPr>
                <w:rFonts w:ascii="David" w:hAnsi="David"/>
                <w:sz w:val="24"/>
                <w:szCs w:val="24"/>
              </w:rPr>
            </w:pPr>
          </w:p>
        </w:tc>
        <w:tc>
          <w:tcPr>
            <w:tcW w:w="624" w:type="dxa"/>
          </w:tcPr>
          <w:p w:rsidR="00391556" w:rsidRDefault="00391556" w:rsidP="009D3EFB">
            <w:pPr>
              <w:pStyle w:val="TableText"/>
              <w:spacing w:line="240" w:lineRule="auto"/>
              <w:rPr>
                <w:rFonts w:ascii="David" w:hAnsi="David"/>
                <w:sz w:val="24"/>
                <w:szCs w:val="24"/>
                <w:rtl/>
              </w:rPr>
            </w:pPr>
          </w:p>
        </w:tc>
        <w:tc>
          <w:tcPr>
            <w:tcW w:w="644" w:type="dxa"/>
          </w:tcPr>
          <w:p w:rsidR="00391556" w:rsidRDefault="00391556" w:rsidP="009D3EFB">
            <w:pPr>
              <w:pStyle w:val="TableText"/>
              <w:spacing w:line="240" w:lineRule="auto"/>
              <w:rPr>
                <w:rFonts w:ascii="David" w:hAnsi="David"/>
                <w:sz w:val="24"/>
                <w:szCs w:val="24"/>
              </w:rPr>
            </w:pPr>
          </w:p>
        </w:tc>
        <w:tc>
          <w:tcPr>
            <w:tcW w:w="624" w:type="dxa"/>
          </w:tcPr>
          <w:p w:rsidR="00391556" w:rsidRDefault="00391556" w:rsidP="00391556">
            <w:pPr>
              <w:numPr>
                <w:ilvl w:val="0"/>
                <w:numId w:val="30"/>
              </w:numPr>
              <w:spacing w:line="240" w:lineRule="auto"/>
              <w:contextualSpacing/>
              <w:rPr>
                <w:rFonts w:ascii="David" w:hAnsi="David"/>
              </w:rPr>
            </w:pPr>
          </w:p>
        </w:tc>
        <w:tc>
          <w:tcPr>
            <w:tcW w:w="5273" w:type="dxa"/>
            <w:gridSpan w:val="2"/>
            <w:hideMark/>
          </w:tcPr>
          <w:p w:rsidR="00391556" w:rsidRDefault="0034529F" w:rsidP="0034529F">
            <w:pPr>
              <w:spacing w:line="240" w:lineRule="auto"/>
              <w:ind w:firstLine="0"/>
            </w:pPr>
            <w:r>
              <w:rPr>
                <w:rFonts w:hint="cs"/>
                <w:rtl/>
              </w:rPr>
              <w:t>ה</w:t>
            </w:r>
            <w:r w:rsidR="00391556">
              <w:rPr>
                <w:rFonts w:hint="cs"/>
                <w:rtl/>
              </w:rPr>
              <w:t>גורם האחראי וידא ותיעד בכתב, כי קיימת מסגרת אחרת שמחובתה לפי תקנות אלה לספק את אותו שירות במצב חירום שלגב</w:t>
            </w:r>
            <w:r>
              <w:rPr>
                <w:rFonts w:hint="cs"/>
                <w:rtl/>
              </w:rPr>
              <w:t xml:space="preserve">יו מתבקש הפטור ולגבי אותם אנשים </w:t>
            </w:r>
            <w:r w:rsidR="00391556">
              <w:rPr>
                <w:rFonts w:hint="cs"/>
                <w:rtl/>
              </w:rPr>
              <w:t>עם מוגבלות שמקבלים שירות מהמסגרת שלה מתבקש הפטור, והמסגרת האחרת תספק את אותו שירות ביעילות גבוהה יותר במצבי חירום</w:t>
            </w:r>
            <w:r>
              <w:rPr>
                <w:rFonts w:hint="cs"/>
                <w:rtl/>
              </w:rPr>
              <w:t>;</w:t>
            </w:r>
            <w:r w:rsidR="00391556">
              <w:rPr>
                <w:rFonts w:hint="cs"/>
                <w:rtl/>
              </w:rPr>
              <w:t xml:space="preserve"> </w:t>
            </w:r>
          </w:p>
        </w:tc>
      </w:tr>
      <w:tr w:rsidR="00391556" w:rsidTr="00F46152">
        <w:trPr>
          <w:cantSplit/>
          <w:trHeight w:val="60"/>
        </w:trPr>
        <w:tc>
          <w:tcPr>
            <w:tcW w:w="1869" w:type="dxa"/>
          </w:tcPr>
          <w:p w:rsidR="00391556" w:rsidRDefault="00391556" w:rsidP="009D3EFB">
            <w:pPr>
              <w:pStyle w:val="TableSideHeading"/>
              <w:spacing w:line="240" w:lineRule="auto"/>
              <w:rPr>
                <w:rFonts w:ascii="David" w:hAnsi="David"/>
                <w:sz w:val="24"/>
                <w:szCs w:val="24"/>
              </w:rPr>
            </w:pPr>
          </w:p>
        </w:tc>
        <w:tc>
          <w:tcPr>
            <w:tcW w:w="626" w:type="dxa"/>
          </w:tcPr>
          <w:p w:rsidR="00391556" w:rsidRDefault="00391556" w:rsidP="009D3EFB">
            <w:pPr>
              <w:pStyle w:val="TableText"/>
              <w:spacing w:line="240" w:lineRule="auto"/>
              <w:rPr>
                <w:rFonts w:ascii="David" w:hAnsi="David"/>
                <w:sz w:val="24"/>
                <w:szCs w:val="24"/>
              </w:rPr>
            </w:pPr>
          </w:p>
        </w:tc>
        <w:tc>
          <w:tcPr>
            <w:tcW w:w="624" w:type="dxa"/>
          </w:tcPr>
          <w:p w:rsidR="00391556" w:rsidRDefault="00391556" w:rsidP="009D3EFB">
            <w:pPr>
              <w:pStyle w:val="TableText"/>
              <w:spacing w:line="240" w:lineRule="auto"/>
              <w:rPr>
                <w:rFonts w:ascii="David" w:hAnsi="David"/>
                <w:sz w:val="24"/>
                <w:szCs w:val="24"/>
              </w:rPr>
            </w:pPr>
          </w:p>
        </w:tc>
        <w:tc>
          <w:tcPr>
            <w:tcW w:w="644" w:type="dxa"/>
          </w:tcPr>
          <w:p w:rsidR="00391556" w:rsidRDefault="00391556" w:rsidP="009D3EFB">
            <w:pPr>
              <w:pStyle w:val="TableText"/>
              <w:spacing w:line="240" w:lineRule="auto"/>
              <w:rPr>
                <w:rFonts w:ascii="David" w:hAnsi="David"/>
                <w:sz w:val="24"/>
                <w:szCs w:val="24"/>
              </w:rPr>
            </w:pPr>
          </w:p>
        </w:tc>
        <w:tc>
          <w:tcPr>
            <w:tcW w:w="624" w:type="dxa"/>
          </w:tcPr>
          <w:p w:rsidR="00391556" w:rsidRDefault="00391556" w:rsidP="00391556">
            <w:pPr>
              <w:numPr>
                <w:ilvl w:val="0"/>
                <w:numId w:val="30"/>
              </w:numPr>
              <w:spacing w:line="240" w:lineRule="auto"/>
              <w:contextualSpacing/>
              <w:rPr>
                <w:rFonts w:ascii="David" w:hAnsi="David"/>
              </w:rPr>
            </w:pPr>
          </w:p>
        </w:tc>
        <w:tc>
          <w:tcPr>
            <w:tcW w:w="5273" w:type="dxa"/>
            <w:gridSpan w:val="2"/>
            <w:hideMark/>
          </w:tcPr>
          <w:p w:rsidR="00391556" w:rsidRDefault="00391556" w:rsidP="00F46152">
            <w:pPr>
              <w:spacing w:line="240" w:lineRule="auto"/>
              <w:ind w:firstLine="0"/>
            </w:pPr>
            <w:r>
              <w:rPr>
                <w:rFonts w:hint="cs"/>
                <w:rtl/>
              </w:rPr>
              <w:t xml:space="preserve">לגבי מסגרת שמספקת את השירות בביתו של אדם עם מוגבלות – הגורם האחראי וידא ותיעד בכתב, שקיים אדם </w:t>
            </w:r>
            <w:r w:rsidR="00F46152">
              <w:rPr>
                <w:rFonts w:hint="cs"/>
                <w:rtl/>
              </w:rPr>
              <w:t xml:space="preserve">שמלאו לו 16 שנים לפחות, </w:t>
            </w:r>
            <w:r>
              <w:rPr>
                <w:rFonts w:hint="cs"/>
                <w:rtl/>
              </w:rPr>
              <w:t xml:space="preserve">שגר עם האדם עם מוגבלות או שגר במרחק הליכה </w:t>
            </w:r>
            <w:proofErr w:type="spellStart"/>
            <w:r>
              <w:rPr>
                <w:rFonts w:hint="cs"/>
                <w:rtl/>
              </w:rPr>
              <w:t>מיידי</w:t>
            </w:r>
            <w:proofErr w:type="spellEnd"/>
            <w:r>
              <w:rPr>
                <w:rFonts w:hint="cs"/>
                <w:rtl/>
              </w:rPr>
              <w:t xml:space="preserve"> מביתו, יכול לסייע לו בשעת חירום, והתחייב לכך, וכל עוד קיים אדם כאמור.    </w:t>
            </w:r>
          </w:p>
        </w:tc>
      </w:tr>
      <w:tr w:rsidR="00391556" w:rsidTr="00F46152">
        <w:trPr>
          <w:cantSplit/>
          <w:trHeight w:val="60"/>
        </w:trPr>
        <w:tc>
          <w:tcPr>
            <w:tcW w:w="1869" w:type="dxa"/>
          </w:tcPr>
          <w:p w:rsidR="00391556" w:rsidRDefault="00391556" w:rsidP="009D3EFB">
            <w:pPr>
              <w:pStyle w:val="TableSideHeading"/>
              <w:keepLines w:val="0"/>
              <w:spacing w:line="240" w:lineRule="auto"/>
              <w:rPr>
                <w:rFonts w:ascii="David" w:hAnsi="David"/>
                <w:sz w:val="24"/>
                <w:szCs w:val="24"/>
              </w:rPr>
            </w:pPr>
          </w:p>
        </w:tc>
        <w:tc>
          <w:tcPr>
            <w:tcW w:w="626" w:type="dxa"/>
          </w:tcPr>
          <w:p w:rsidR="00391556" w:rsidRDefault="00391556" w:rsidP="009D3EFB">
            <w:pPr>
              <w:pStyle w:val="TableText"/>
              <w:spacing w:line="240" w:lineRule="auto"/>
              <w:rPr>
                <w:rFonts w:ascii="David" w:hAnsi="David"/>
                <w:sz w:val="24"/>
                <w:szCs w:val="24"/>
              </w:rPr>
            </w:pPr>
          </w:p>
        </w:tc>
        <w:tc>
          <w:tcPr>
            <w:tcW w:w="7165" w:type="dxa"/>
            <w:gridSpan w:val="5"/>
            <w:hideMark/>
          </w:tcPr>
          <w:p w:rsidR="00391556" w:rsidRDefault="00391556" w:rsidP="00F46152">
            <w:pPr>
              <w:numPr>
                <w:ilvl w:val="0"/>
                <w:numId w:val="28"/>
              </w:numPr>
              <w:spacing w:line="240" w:lineRule="auto"/>
              <w:contextualSpacing/>
              <w:jc w:val="left"/>
              <w:rPr>
                <w:rFonts w:ascii="David" w:hAnsi="David"/>
                <w:rtl/>
              </w:rPr>
            </w:pPr>
            <w:r>
              <w:rPr>
                <w:rFonts w:hint="cs"/>
                <w:rtl/>
              </w:rPr>
              <w:t xml:space="preserve">פטור כאמור </w:t>
            </w:r>
            <w:r w:rsidR="00F46152">
              <w:rPr>
                <w:rFonts w:hint="cs"/>
                <w:rtl/>
              </w:rPr>
              <w:t>י</w:t>
            </w:r>
            <w:r>
              <w:rPr>
                <w:rFonts w:hint="cs"/>
                <w:rtl/>
              </w:rPr>
              <w:t>ינתן לתקופה קצובה</w:t>
            </w:r>
            <w:r w:rsidR="00F46152">
              <w:rPr>
                <w:rFonts w:hint="cs"/>
                <w:rtl/>
              </w:rPr>
              <w:t xml:space="preserve"> שלא תעלה על 5 שנים.</w:t>
            </w:r>
          </w:p>
        </w:tc>
      </w:tr>
      <w:tr w:rsidR="00391556" w:rsidTr="00F46152">
        <w:trPr>
          <w:cantSplit/>
          <w:trHeight w:val="60"/>
        </w:trPr>
        <w:tc>
          <w:tcPr>
            <w:tcW w:w="1869" w:type="dxa"/>
          </w:tcPr>
          <w:p w:rsidR="00391556" w:rsidRDefault="00391556" w:rsidP="009D3EFB">
            <w:pPr>
              <w:pStyle w:val="TableSideHeading"/>
              <w:keepLines w:val="0"/>
              <w:spacing w:line="240" w:lineRule="auto"/>
              <w:jc w:val="both"/>
              <w:rPr>
                <w:rFonts w:ascii="David" w:hAnsi="David"/>
                <w:sz w:val="24"/>
                <w:szCs w:val="24"/>
                <w:rtl/>
              </w:rPr>
            </w:pPr>
          </w:p>
        </w:tc>
        <w:tc>
          <w:tcPr>
            <w:tcW w:w="626" w:type="dxa"/>
          </w:tcPr>
          <w:p w:rsidR="00391556" w:rsidRDefault="00391556" w:rsidP="009D3EFB">
            <w:pPr>
              <w:pStyle w:val="TableText"/>
              <w:spacing w:line="240" w:lineRule="auto"/>
              <w:jc w:val="both"/>
              <w:rPr>
                <w:rFonts w:ascii="David" w:hAnsi="David"/>
                <w:sz w:val="24"/>
                <w:szCs w:val="24"/>
              </w:rPr>
            </w:pPr>
          </w:p>
        </w:tc>
        <w:tc>
          <w:tcPr>
            <w:tcW w:w="7165" w:type="dxa"/>
            <w:gridSpan w:val="5"/>
            <w:hideMark/>
          </w:tcPr>
          <w:p w:rsidR="00391556" w:rsidRDefault="00391556" w:rsidP="0034529F">
            <w:pPr>
              <w:numPr>
                <w:ilvl w:val="0"/>
                <w:numId w:val="28"/>
              </w:numPr>
              <w:spacing w:line="240" w:lineRule="auto"/>
              <w:ind w:left="624" w:hanging="624"/>
              <w:contextualSpacing/>
              <w:rPr>
                <w:rFonts w:ascii="David" w:hAnsi="David"/>
                <w:rtl/>
              </w:rPr>
            </w:pPr>
            <w:r>
              <w:rPr>
                <w:rFonts w:hint="cs"/>
                <w:rtl/>
              </w:rPr>
              <w:t>הבקשה לפטור תפרט את סוג השירות המסוים ש</w:t>
            </w:r>
            <w:r w:rsidR="0034529F">
              <w:rPr>
                <w:rFonts w:hint="cs"/>
                <w:rtl/>
              </w:rPr>
              <w:t xml:space="preserve">נותנת </w:t>
            </w:r>
            <w:r>
              <w:rPr>
                <w:rFonts w:hint="cs"/>
                <w:rtl/>
              </w:rPr>
              <w:t xml:space="preserve">המסגרת, מטרת השירות לגבי אדם עם מוגבלות שמקבל אותו, מקום מתן השירות לאדם עם מוגבלות, תכיפות מתן השירות, השלכות הפסקת השירות במצב חירום לגבי אדם עם מוגבלות, חלופות ישימות להמשך אספקת השירות במצב חירום שלא </w:t>
            </w:r>
            <w:r w:rsidR="0034529F">
              <w:rPr>
                <w:rFonts w:hint="cs"/>
                <w:rtl/>
              </w:rPr>
              <w:t xml:space="preserve">באמצעות המסגרת, ומידע נוסף </w:t>
            </w:r>
            <w:r>
              <w:rPr>
                <w:rFonts w:hint="cs"/>
                <w:rtl/>
              </w:rPr>
              <w:t>שהורה גורם אחראי.</w:t>
            </w:r>
          </w:p>
        </w:tc>
      </w:tr>
      <w:tr w:rsidR="00391556" w:rsidTr="00F46152">
        <w:trPr>
          <w:cantSplit/>
          <w:trHeight w:val="60"/>
        </w:trPr>
        <w:tc>
          <w:tcPr>
            <w:tcW w:w="1869" w:type="dxa"/>
          </w:tcPr>
          <w:p w:rsidR="00391556" w:rsidRDefault="00391556" w:rsidP="009D3EFB">
            <w:pPr>
              <w:pStyle w:val="TableSideHeading"/>
              <w:keepLines w:val="0"/>
              <w:spacing w:line="240" w:lineRule="auto"/>
              <w:jc w:val="both"/>
              <w:rPr>
                <w:rFonts w:ascii="David" w:hAnsi="David"/>
                <w:sz w:val="24"/>
                <w:szCs w:val="24"/>
                <w:rtl/>
              </w:rPr>
            </w:pPr>
          </w:p>
        </w:tc>
        <w:tc>
          <w:tcPr>
            <w:tcW w:w="626" w:type="dxa"/>
          </w:tcPr>
          <w:p w:rsidR="00391556" w:rsidRDefault="00391556" w:rsidP="009D3EFB">
            <w:pPr>
              <w:pStyle w:val="TableText"/>
              <w:spacing w:line="240" w:lineRule="auto"/>
              <w:jc w:val="both"/>
              <w:rPr>
                <w:rFonts w:ascii="David" w:hAnsi="David"/>
                <w:sz w:val="24"/>
                <w:szCs w:val="24"/>
              </w:rPr>
            </w:pPr>
          </w:p>
        </w:tc>
        <w:tc>
          <w:tcPr>
            <w:tcW w:w="7165" w:type="dxa"/>
            <w:gridSpan w:val="5"/>
            <w:hideMark/>
          </w:tcPr>
          <w:p w:rsidR="00391556" w:rsidRDefault="00F46152" w:rsidP="0034529F">
            <w:pPr>
              <w:numPr>
                <w:ilvl w:val="0"/>
                <w:numId w:val="28"/>
              </w:numPr>
              <w:spacing w:line="240" w:lineRule="auto"/>
              <w:ind w:left="624" w:hanging="624"/>
              <w:contextualSpacing/>
              <w:rPr>
                <w:rFonts w:ascii="David" w:hAnsi="David"/>
                <w:rtl/>
              </w:rPr>
            </w:pPr>
            <w:r>
              <w:rPr>
                <w:rFonts w:hint="cs"/>
                <w:rtl/>
              </w:rPr>
              <w:t xml:space="preserve">ניתן פטור למסגרת כאמור בתקנת משנה (א) יהיה </w:t>
            </w:r>
            <w:r w:rsidR="00391556">
              <w:rPr>
                <w:rFonts w:hint="cs"/>
                <w:rtl/>
              </w:rPr>
              <w:t xml:space="preserve">מי שמספק שירות מסוים למסגרת, לגבי תקנות </w:t>
            </w:r>
            <w:r>
              <w:rPr>
                <w:rFonts w:hint="cs"/>
                <w:rtl/>
              </w:rPr>
              <w:t>22</w:t>
            </w:r>
            <w:r w:rsidR="00391556">
              <w:rPr>
                <w:rFonts w:hint="cs"/>
                <w:rtl/>
              </w:rPr>
              <w:t xml:space="preserve"> ו-</w:t>
            </w:r>
            <w:r>
              <w:rPr>
                <w:rFonts w:hint="cs"/>
                <w:rtl/>
              </w:rPr>
              <w:t>23</w:t>
            </w:r>
            <w:r w:rsidR="00391556">
              <w:rPr>
                <w:rFonts w:hint="cs"/>
                <w:rtl/>
              </w:rPr>
              <w:t>(ב), ו-</w:t>
            </w:r>
            <w:r>
              <w:rPr>
                <w:rFonts w:hint="cs"/>
                <w:rtl/>
              </w:rPr>
              <w:t>2</w:t>
            </w:r>
            <w:r w:rsidR="0034529F">
              <w:rPr>
                <w:rFonts w:hint="cs"/>
                <w:rtl/>
              </w:rPr>
              <w:t>6</w:t>
            </w:r>
            <w:r w:rsidR="00391556">
              <w:rPr>
                <w:rFonts w:hint="cs"/>
                <w:rtl/>
              </w:rPr>
              <w:t xml:space="preserve"> </w:t>
            </w:r>
            <w:r>
              <w:rPr>
                <w:rFonts w:hint="cs"/>
                <w:rtl/>
              </w:rPr>
              <w:t xml:space="preserve">פטור </w:t>
            </w:r>
            <w:r w:rsidR="00391556">
              <w:rPr>
                <w:rFonts w:hint="cs"/>
                <w:rtl/>
              </w:rPr>
              <w:t>מתרגול בקשר לחובות לגביהן ניתן פטור;</w:t>
            </w:r>
          </w:p>
        </w:tc>
      </w:tr>
      <w:tr w:rsidR="00391556" w:rsidTr="0034529F">
        <w:trPr>
          <w:cantSplit/>
          <w:trHeight w:val="524"/>
        </w:trPr>
        <w:tc>
          <w:tcPr>
            <w:tcW w:w="1869" w:type="dxa"/>
          </w:tcPr>
          <w:p w:rsidR="00391556" w:rsidRDefault="00391556" w:rsidP="009D3EFB">
            <w:pPr>
              <w:pStyle w:val="TableSideHeading"/>
              <w:keepLines w:val="0"/>
              <w:spacing w:line="240" w:lineRule="auto"/>
              <w:rPr>
                <w:rFonts w:ascii="David" w:hAnsi="David"/>
                <w:sz w:val="24"/>
                <w:szCs w:val="24"/>
                <w:rtl/>
              </w:rPr>
            </w:pPr>
          </w:p>
        </w:tc>
        <w:tc>
          <w:tcPr>
            <w:tcW w:w="626" w:type="dxa"/>
          </w:tcPr>
          <w:p w:rsidR="00391556" w:rsidRDefault="00391556" w:rsidP="009D3EFB">
            <w:pPr>
              <w:pStyle w:val="TableText"/>
              <w:spacing w:line="240" w:lineRule="auto"/>
              <w:rPr>
                <w:rFonts w:ascii="David" w:hAnsi="David"/>
                <w:sz w:val="24"/>
                <w:szCs w:val="24"/>
              </w:rPr>
            </w:pPr>
          </w:p>
        </w:tc>
        <w:tc>
          <w:tcPr>
            <w:tcW w:w="7165" w:type="dxa"/>
            <w:gridSpan w:val="5"/>
          </w:tcPr>
          <w:p w:rsidR="00391556" w:rsidRDefault="00391556" w:rsidP="0034529F">
            <w:pPr>
              <w:numPr>
                <w:ilvl w:val="0"/>
                <w:numId w:val="28"/>
              </w:numPr>
              <w:spacing w:line="240" w:lineRule="auto"/>
              <w:ind w:left="624" w:hanging="624"/>
              <w:contextualSpacing/>
              <w:jc w:val="left"/>
              <w:rPr>
                <w:rtl/>
              </w:rPr>
            </w:pPr>
            <w:r>
              <w:rPr>
                <w:rFonts w:hint="cs"/>
                <w:rtl/>
              </w:rPr>
              <w:t>גורם אחראי ידווח לנציבות בתקופה שבין 1 בינואר ל-31 בינואר בכל שנה על הפטורים שאישר לפי תקנה זו בשנה שקדמה לה.</w:t>
            </w:r>
            <w:r w:rsidR="00F46152">
              <w:rPr>
                <w:rFonts w:hint="cs"/>
                <w:rtl/>
              </w:rPr>
              <w:t>"</w:t>
            </w:r>
            <w:r>
              <w:rPr>
                <w:rFonts w:hint="cs"/>
                <w:rtl/>
              </w:rPr>
              <w:t xml:space="preserve">  </w:t>
            </w:r>
          </w:p>
        </w:tc>
      </w:tr>
    </w:tbl>
    <w:p w:rsidR="0034529F" w:rsidRDefault="0034529F" w:rsidP="005C6A44">
      <w:pPr>
        <w:rPr>
          <w:rtl/>
          <w:lang w:eastAsia="he-IL"/>
        </w:rPr>
      </w:pPr>
    </w:p>
    <w:p w:rsidR="0034529F" w:rsidRDefault="0034529F" w:rsidP="0034529F">
      <w:pPr>
        <w:pStyle w:val="a4"/>
        <w:keepNext/>
        <w:rPr>
          <w:rtl/>
        </w:rPr>
      </w:pPr>
      <w:bookmarkStart w:id="4104" w:name="ET_speaker_נעה_בן_שבת_624"/>
      <w:r w:rsidRPr="0034529F">
        <w:rPr>
          <w:rStyle w:val="TagStyle"/>
          <w:rtl/>
        </w:rPr>
        <w:t xml:space="preserve"> &lt;&lt; דובר &gt;&gt; </w:t>
      </w:r>
      <w:r>
        <w:rPr>
          <w:rtl/>
        </w:rPr>
        <w:t>נעה בן שבת:</w:t>
      </w:r>
      <w:r w:rsidRPr="0034529F">
        <w:rPr>
          <w:rStyle w:val="TagStyle"/>
          <w:rtl/>
        </w:rPr>
        <w:t xml:space="preserve"> &lt;&lt; דובר &gt;&gt;</w:t>
      </w:r>
      <w:r>
        <w:rPr>
          <w:rtl/>
        </w:rPr>
        <w:t xml:space="preserve">   </w:t>
      </w:r>
      <w:bookmarkEnd w:id="4104"/>
    </w:p>
    <w:p w:rsidR="0034529F" w:rsidRDefault="0034529F" w:rsidP="0034529F">
      <w:pPr>
        <w:pStyle w:val="KeepWithNext"/>
        <w:rPr>
          <w:rtl/>
          <w:lang w:eastAsia="he-IL"/>
        </w:rPr>
      </w:pPr>
    </w:p>
    <w:p w:rsidR="0034529F" w:rsidRDefault="0034529F" w:rsidP="0034529F">
      <w:pPr>
        <w:rPr>
          <w:rtl/>
          <w:lang w:eastAsia="he-IL"/>
        </w:rPr>
      </w:pPr>
      <w:r>
        <w:rPr>
          <w:rFonts w:hint="cs"/>
          <w:rtl/>
          <w:lang w:eastAsia="he-IL"/>
        </w:rPr>
        <w:t xml:space="preserve">יש לך פה הערה, שאתה רוצה גם לגבי האפוטרופוסים להחיל פטורים כאלה, לאפשר לאפוטרופוס הכללי לפטור אותם </w:t>
      </w:r>
      <w:bookmarkStart w:id="4105" w:name="_ETM_Q1_16514537"/>
      <w:bookmarkEnd w:id="4105"/>
      <w:r>
        <w:rPr>
          <w:rFonts w:hint="cs"/>
          <w:rtl/>
          <w:lang w:eastAsia="he-IL"/>
        </w:rPr>
        <w:t>מתחולה של הוראות מסוימות.</w:t>
      </w:r>
    </w:p>
    <w:p w:rsidR="0034529F" w:rsidRDefault="0034529F" w:rsidP="0034529F">
      <w:pPr>
        <w:rPr>
          <w:rtl/>
          <w:lang w:eastAsia="he-IL"/>
        </w:rPr>
      </w:pPr>
    </w:p>
    <w:p w:rsidR="0034529F" w:rsidRDefault="0034529F" w:rsidP="0034529F">
      <w:pPr>
        <w:pStyle w:val="af9"/>
        <w:keepNext/>
        <w:rPr>
          <w:rtl/>
          <w:lang w:eastAsia="he-IL"/>
        </w:rPr>
      </w:pPr>
      <w:bookmarkStart w:id="4106" w:name="ET_guest_617894_625"/>
      <w:r w:rsidRPr="0034529F">
        <w:rPr>
          <w:rStyle w:val="TagStyle"/>
          <w:rtl/>
        </w:rPr>
        <w:t xml:space="preserve"> &lt;&lt; אורח &gt;&gt; </w:t>
      </w:r>
      <w:r>
        <w:rPr>
          <w:rtl/>
          <w:lang w:eastAsia="he-IL"/>
        </w:rPr>
        <w:t>יהודה מירון:</w:t>
      </w:r>
      <w:r w:rsidRPr="0034529F">
        <w:rPr>
          <w:rStyle w:val="TagStyle"/>
          <w:rtl/>
        </w:rPr>
        <w:t xml:space="preserve"> &lt;&lt; אורח &gt;&gt;</w:t>
      </w:r>
      <w:r>
        <w:rPr>
          <w:rtl/>
          <w:lang w:eastAsia="he-IL"/>
        </w:rPr>
        <w:t xml:space="preserve">   </w:t>
      </w:r>
      <w:bookmarkEnd w:id="4106"/>
    </w:p>
    <w:p w:rsidR="0034529F" w:rsidRDefault="0034529F" w:rsidP="0034529F">
      <w:pPr>
        <w:pStyle w:val="KeepWithNext"/>
        <w:rPr>
          <w:rtl/>
          <w:lang w:eastAsia="he-IL"/>
        </w:rPr>
      </w:pPr>
    </w:p>
    <w:p w:rsidR="0034529F" w:rsidRDefault="0034529F" w:rsidP="0034529F">
      <w:pPr>
        <w:rPr>
          <w:rtl/>
          <w:lang w:eastAsia="he-IL"/>
        </w:rPr>
      </w:pPr>
      <w:r>
        <w:rPr>
          <w:rFonts w:hint="cs"/>
          <w:rtl/>
          <w:lang w:eastAsia="he-IL"/>
        </w:rPr>
        <w:t>בפרק האפוטרופסות יש הם סעיף דומה. אנחנו רוצים שיהיה לנו את החופש להתאים את זה לאור מה שיש כאן.</w:t>
      </w:r>
    </w:p>
    <w:p w:rsidR="0034529F" w:rsidRDefault="0034529F" w:rsidP="0034529F">
      <w:pPr>
        <w:rPr>
          <w:rtl/>
          <w:lang w:eastAsia="he-IL"/>
        </w:rPr>
      </w:pPr>
    </w:p>
    <w:p w:rsidR="0034529F" w:rsidRDefault="0034529F" w:rsidP="0034529F">
      <w:pPr>
        <w:pStyle w:val="af6"/>
        <w:keepNext/>
        <w:rPr>
          <w:rtl/>
        </w:rPr>
      </w:pPr>
      <w:bookmarkStart w:id="4107" w:name="ET_yor_5306_626"/>
      <w:r w:rsidRPr="0034529F">
        <w:rPr>
          <w:rStyle w:val="TagStyle"/>
          <w:rtl/>
        </w:rPr>
        <w:t xml:space="preserve"> &lt;&lt; </w:t>
      </w:r>
      <w:proofErr w:type="spellStart"/>
      <w:r w:rsidRPr="0034529F">
        <w:rPr>
          <w:rStyle w:val="TagStyle"/>
          <w:rtl/>
        </w:rPr>
        <w:t>יור</w:t>
      </w:r>
      <w:proofErr w:type="spellEnd"/>
      <w:r w:rsidRPr="0034529F">
        <w:rPr>
          <w:rStyle w:val="TagStyle"/>
          <w:rtl/>
        </w:rPr>
        <w:t xml:space="preserve"> &gt;&gt; </w:t>
      </w:r>
      <w:r>
        <w:rPr>
          <w:rtl/>
        </w:rPr>
        <w:t xml:space="preserve">היו"ר טלי </w:t>
      </w:r>
      <w:proofErr w:type="spellStart"/>
      <w:r>
        <w:rPr>
          <w:rtl/>
        </w:rPr>
        <w:t>פלוסקוב</w:t>
      </w:r>
      <w:proofErr w:type="spellEnd"/>
      <w:r>
        <w:rPr>
          <w:rtl/>
        </w:rPr>
        <w:t>:</w:t>
      </w:r>
      <w:r w:rsidRPr="0034529F">
        <w:rPr>
          <w:rStyle w:val="TagStyle"/>
          <w:rtl/>
        </w:rPr>
        <w:t xml:space="preserve"> &lt;&lt; יור &gt;&gt;</w:t>
      </w:r>
      <w:r>
        <w:rPr>
          <w:rtl/>
        </w:rPr>
        <w:t xml:space="preserve">   </w:t>
      </w:r>
      <w:bookmarkEnd w:id="4107"/>
    </w:p>
    <w:p w:rsidR="0034529F" w:rsidRDefault="0034529F" w:rsidP="0034529F">
      <w:pPr>
        <w:pStyle w:val="KeepWithNext"/>
        <w:rPr>
          <w:rtl/>
          <w:lang w:eastAsia="he-IL"/>
        </w:rPr>
      </w:pPr>
    </w:p>
    <w:p w:rsidR="0034529F" w:rsidRDefault="0034529F" w:rsidP="0034529F">
      <w:pPr>
        <w:rPr>
          <w:rtl/>
          <w:lang w:eastAsia="he-IL"/>
        </w:rPr>
      </w:pPr>
      <w:r>
        <w:rPr>
          <w:rFonts w:hint="cs"/>
          <w:rtl/>
          <w:lang w:eastAsia="he-IL"/>
        </w:rPr>
        <w:t>בסדר גמור.</w:t>
      </w:r>
    </w:p>
    <w:p w:rsidR="0034529F" w:rsidRDefault="0034529F" w:rsidP="0034529F">
      <w:pPr>
        <w:rPr>
          <w:rtl/>
          <w:lang w:eastAsia="he-IL"/>
        </w:rPr>
      </w:pPr>
      <w:bookmarkStart w:id="4108" w:name="_ETM_Q1_16527790"/>
      <w:bookmarkStart w:id="4109" w:name="_ETM_Q1_16527850"/>
      <w:bookmarkEnd w:id="4108"/>
      <w:bookmarkEnd w:id="4109"/>
    </w:p>
    <w:p w:rsidR="0034529F" w:rsidRDefault="0034529F" w:rsidP="0034529F">
      <w:pPr>
        <w:pStyle w:val="a4"/>
        <w:keepNext/>
        <w:rPr>
          <w:rtl/>
        </w:rPr>
      </w:pPr>
      <w:bookmarkStart w:id="4110" w:name="ET_speaker_תרצה_ברמה_627"/>
      <w:r w:rsidRPr="0034529F">
        <w:rPr>
          <w:rStyle w:val="TagStyle"/>
          <w:rtl/>
        </w:rPr>
        <w:t xml:space="preserve"> &lt;&lt; דובר &gt;&gt; </w:t>
      </w:r>
      <w:r>
        <w:rPr>
          <w:rtl/>
        </w:rPr>
        <w:t>תרצה ברמה:</w:t>
      </w:r>
      <w:r w:rsidRPr="0034529F">
        <w:rPr>
          <w:rStyle w:val="TagStyle"/>
          <w:rtl/>
        </w:rPr>
        <w:t xml:space="preserve"> &lt;&lt; דובר &gt;&gt;</w:t>
      </w:r>
      <w:r>
        <w:rPr>
          <w:rtl/>
        </w:rPr>
        <w:t xml:space="preserve">   </w:t>
      </w:r>
      <w:bookmarkEnd w:id="4110"/>
    </w:p>
    <w:p w:rsidR="0034529F" w:rsidRDefault="0034529F" w:rsidP="005C6A44">
      <w:pPr>
        <w:rPr>
          <w:rtl/>
          <w:lang w:eastAsia="he-IL"/>
        </w:rPr>
      </w:pPr>
      <w:bookmarkStart w:id="4111" w:name="_ETM_Q1_16529778"/>
      <w:bookmarkStart w:id="4112" w:name="_ETM_Q1_16529819"/>
      <w:bookmarkStart w:id="4113" w:name="_ETM_Q1_18384762"/>
      <w:bookmarkStart w:id="4114" w:name="_ETM_Q1_18384817"/>
      <w:bookmarkStart w:id="4115" w:name="_ETM_Q1_18387910"/>
      <w:bookmarkStart w:id="4116" w:name="_ETM_Q1_18387970"/>
      <w:bookmarkEnd w:id="4111"/>
      <w:bookmarkEnd w:id="4112"/>
      <w:bookmarkEnd w:id="4113"/>
      <w:bookmarkEnd w:id="4114"/>
      <w:bookmarkEnd w:id="4115"/>
      <w:bookmarkEnd w:id="4116"/>
    </w:p>
    <w:tbl>
      <w:tblPr>
        <w:tblpPr w:leftFromText="180" w:rightFromText="180" w:vertAnchor="text" w:horzAnchor="margin" w:tblpY="164"/>
        <w:bidiVisual/>
        <w:tblW w:w="9660" w:type="dxa"/>
        <w:tblLayout w:type="fixed"/>
        <w:tblCellMar>
          <w:top w:w="57" w:type="dxa"/>
          <w:left w:w="0" w:type="dxa"/>
          <w:bottom w:w="57" w:type="dxa"/>
          <w:right w:w="0" w:type="dxa"/>
        </w:tblCellMar>
        <w:tblLook w:val="01E0" w:firstRow="1" w:lastRow="1" w:firstColumn="1" w:lastColumn="1" w:noHBand="0" w:noVBand="0"/>
      </w:tblPr>
      <w:tblGrid>
        <w:gridCol w:w="1870"/>
        <w:gridCol w:w="626"/>
        <w:gridCol w:w="7164"/>
      </w:tblGrid>
      <w:tr w:rsidR="00391556" w:rsidTr="00893A9B">
        <w:trPr>
          <w:cantSplit/>
          <w:trHeight w:val="60"/>
        </w:trPr>
        <w:tc>
          <w:tcPr>
            <w:tcW w:w="1870" w:type="dxa"/>
            <w:hideMark/>
          </w:tcPr>
          <w:p w:rsidR="00391556" w:rsidRDefault="00E82F99" w:rsidP="009D3EFB">
            <w:pPr>
              <w:pStyle w:val="TableSideHeading"/>
              <w:keepLines w:val="0"/>
              <w:spacing w:line="240" w:lineRule="auto"/>
              <w:rPr>
                <w:rFonts w:ascii="David" w:hAnsi="David"/>
                <w:sz w:val="24"/>
                <w:szCs w:val="24"/>
              </w:rPr>
            </w:pPr>
            <w:r>
              <w:rPr>
                <w:rFonts w:ascii="David" w:hAnsi="David" w:hint="cs"/>
                <w:sz w:val="24"/>
                <w:szCs w:val="24"/>
                <w:rtl/>
              </w:rPr>
              <w:t>"</w:t>
            </w:r>
            <w:r w:rsidR="00391556">
              <w:rPr>
                <w:rFonts w:ascii="David" w:hAnsi="David"/>
                <w:sz w:val="24"/>
                <w:szCs w:val="24"/>
                <w:rtl/>
              </w:rPr>
              <w:t>תרגול, בקרת מוכנות, והדרכה</w:t>
            </w:r>
          </w:p>
        </w:tc>
        <w:tc>
          <w:tcPr>
            <w:tcW w:w="626" w:type="dxa"/>
            <w:hideMark/>
          </w:tcPr>
          <w:p w:rsidR="00391556" w:rsidRDefault="00391556" w:rsidP="009D3EFB">
            <w:pPr>
              <w:pStyle w:val="TableText"/>
              <w:keepLines w:val="0"/>
              <w:spacing w:line="240" w:lineRule="auto"/>
              <w:rPr>
                <w:rFonts w:ascii="David" w:hAnsi="David"/>
                <w:sz w:val="24"/>
                <w:szCs w:val="24"/>
              </w:rPr>
            </w:pPr>
            <w:r>
              <w:rPr>
                <w:rFonts w:ascii="David" w:hAnsi="David"/>
                <w:sz w:val="24"/>
                <w:szCs w:val="24"/>
                <w:rtl/>
              </w:rPr>
              <w:t>26.</w:t>
            </w:r>
          </w:p>
        </w:tc>
        <w:tc>
          <w:tcPr>
            <w:tcW w:w="7164" w:type="dxa"/>
            <w:hideMark/>
          </w:tcPr>
          <w:p w:rsidR="00391556" w:rsidRDefault="00391556" w:rsidP="00893A9B">
            <w:pPr>
              <w:keepLines/>
              <w:widowControl w:val="0"/>
              <w:numPr>
                <w:ilvl w:val="0"/>
                <w:numId w:val="32"/>
              </w:numPr>
              <w:tabs>
                <w:tab w:val="left" w:pos="624"/>
                <w:tab w:val="left" w:pos="1247"/>
              </w:tabs>
              <w:spacing w:line="240" w:lineRule="auto"/>
              <w:ind w:left="624" w:hanging="624"/>
              <w:contextualSpacing/>
              <w:rPr>
                <w:rFonts w:ascii="David" w:hAnsi="David"/>
                <w:rtl/>
              </w:rPr>
            </w:pPr>
            <w:r>
              <w:rPr>
                <w:rFonts w:hint="cs"/>
                <w:rtl/>
              </w:rPr>
              <w:t xml:space="preserve">מפעיל מסגרת יתרגל אחת לשנה לפחות מעבר לאזור בטוח לפי תקנה 2,  ויציאה ממנו, פינוי מסגרת לפי נוהל פינוי פרטני לפי תקנות 4 ו-13, פינוי מוקדם לפי תקנה 5, יצירת קשר וסיוע לפי נוהל פרטני ליצירת קשר וסיוע לפי תקנה 7 ו-14, מסירת מידע לפי תקנה 9, יישום תכנית הכנה פרטנית לפי תקנה </w:t>
            </w:r>
            <w:r w:rsidR="001A7170">
              <w:rPr>
                <w:rFonts w:hint="cs"/>
                <w:rtl/>
              </w:rPr>
              <w:t>23</w:t>
            </w:r>
            <w:r w:rsidR="0034529F">
              <w:rPr>
                <w:rFonts w:hint="cs"/>
                <w:rtl/>
              </w:rPr>
              <w:t xml:space="preserve">(א), </w:t>
            </w:r>
            <w:r>
              <w:rPr>
                <w:rFonts w:hint="cs"/>
                <w:rtl/>
              </w:rPr>
              <w:t xml:space="preserve">התנהלות והפעלת שיקול דעת </w:t>
            </w:r>
            <w:r w:rsidR="001A7170">
              <w:rPr>
                <w:rFonts w:hint="cs"/>
                <w:rtl/>
              </w:rPr>
              <w:t xml:space="preserve">במקרה של קושי מיוחד </w:t>
            </w:r>
            <w:r>
              <w:rPr>
                <w:rFonts w:hint="cs"/>
                <w:rtl/>
              </w:rPr>
              <w:t xml:space="preserve">לפי תקנה </w:t>
            </w:r>
            <w:r w:rsidR="001A7170">
              <w:rPr>
                <w:rFonts w:hint="cs"/>
                <w:rtl/>
              </w:rPr>
              <w:t>23</w:t>
            </w:r>
            <w:r>
              <w:rPr>
                <w:rFonts w:hint="cs"/>
                <w:rtl/>
              </w:rPr>
              <w:t xml:space="preserve">(ב), בחינת מוכנות ויכולות לפי תקנה </w:t>
            </w:r>
            <w:r w:rsidR="00893A9B">
              <w:rPr>
                <w:rFonts w:hint="cs"/>
                <w:rtl/>
              </w:rPr>
              <w:t>23</w:t>
            </w:r>
            <w:r>
              <w:rPr>
                <w:rFonts w:hint="cs"/>
                <w:rtl/>
              </w:rPr>
              <w:t>(א); רשות מקומית שבה מתגורר תלמיד עם מוגבלות תשתף פעולה ותיטול חלק מזמן לזמן בתרגולים לפי תקנה זו, של מוסד חינוך שנמצא ברשות מקומית אחרת; תרגולים כאמור יבוצעו לפי תרחישים של מצבי חירום שונים; בתרגול ייטלו חלק אנשים עם מוגבלויות מהמסגרת ואנשי המסגרת, כולם או חלקם; מפעיל מסגרת יטפל בהקדם האפשרי ולא יאוחר מ-45 יום בליקויים שנתגלו בתרגול למניעת הישנותם.</w:t>
            </w:r>
          </w:p>
        </w:tc>
      </w:tr>
      <w:tr w:rsidR="00391556" w:rsidTr="00893A9B">
        <w:trPr>
          <w:cantSplit/>
          <w:trHeight w:val="60"/>
        </w:trPr>
        <w:tc>
          <w:tcPr>
            <w:tcW w:w="1870" w:type="dxa"/>
          </w:tcPr>
          <w:p w:rsidR="00391556" w:rsidRDefault="00391556" w:rsidP="009D3EFB">
            <w:pPr>
              <w:pStyle w:val="TableSideHeading"/>
              <w:keepLines w:val="0"/>
              <w:spacing w:line="240" w:lineRule="auto"/>
              <w:jc w:val="both"/>
              <w:rPr>
                <w:rFonts w:ascii="David" w:hAnsi="David"/>
                <w:sz w:val="24"/>
                <w:szCs w:val="24"/>
              </w:rPr>
            </w:pPr>
          </w:p>
        </w:tc>
        <w:tc>
          <w:tcPr>
            <w:tcW w:w="626" w:type="dxa"/>
          </w:tcPr>
          <w:p w:rsidR="00391556" w:rsidRDefault="00391556" w:rsidP="009D3EFB">
            <w:pPr>
              <w:pStyle w:val="TableText"/>
              <w:spacing w:line="240" w:lineRule="auto"/>
              <w:jc w:val="both"/>
              <w:rPr>
                <w:rFonts w:ascii="David" w:hAnsi="David"/>
                <w:sz w:val="24"/>
                <w:szCs w:val="24"/>
              </w:rPr>
            </w:pPr>
          </w:p>
        </w:tc>
        <w:tc>
          <w:tcPr>
            <w:tcW w:w="7164" w:type="dxa"/>
            <w:hideMark/>
          </w:tcPr>
          <w:p w:rsidR="00391556" w:rsidRDefault="00391556" w:rsidP="00893A9B">
            <w:pPr>
              <w:numPr>
                <w:ilvl w:val="0"/>
                <w:numId w:val="32"/>
              </w:numPr>
              <w:spacing w:line="240" w:lineRule="auto"/>
              <w:ind w:left="624" w:hanging="624"/>
              <w:contextualSpacing/>
              <w:rPr>
                <w:rFonts w:ascii="David" w:hAnsi="David"/>
              </w:rPr>
            </w:pPr>
            <w:r>
              <w:rPr>
                <w:rFonts w:hint="cs"/>
                <w:rtl/>
              </w:rPr>
              <w:t xml:space="preserve">מפעיל מסגרת ידריך את </w:t>
            </w:r>
            <w:r w:rsidR="001A7170">
              <w:rPr>
                <w:rFonts w:hint="cs"/>
                <w:rtl/>
              </w:rPr>
              <w:t xml:space="preserve">צוות </w:t>
            </w:r>
            <w:r>
              <w:rPr>
                <w:rFonts w:hint="cs"/>
                <w:rtl/>
              </w:rPr>
              <w:t xml:space="preserve">המסגרת בנהלים הפרטניים שהכין למסגרת לפחות פעם בשנה; מפעיל מסגרת ידריך אנשי </w:t>
            </w:r>
            <w:r w:rsidR="00893A9B">
              <w:rPr>
                <w:rFonts w:hint="cs"/>
                <w:rtl/>
              </w:rPr>
              <w:t>צוות שהצטרפו למסגרת עם הצטרפותם;</w:t>
            </w:r>
            <w:r>
              <w:rPr>
                <w:rFonts w:hint="cs"/>
                <w:rtl/>
              </w:rPr>
              <w:t xml:space="preserve"> הדרכה כאמור תכלול גם את הנושאים הכלולים בתקנה </w:t>
            </w:r>
            <w:r w:rsidR="00E82F99">
              <w:rPr>
                <w:rFonts w:hint="cs"/>
                <w:rtl/>
              </w:rPr>
              <w:t>23</w:t>
            </w:r>
            <w:r w:rsidR="00893A9B">
              <w:rPr>
                <w:rFonts w:hint="cs"/>
                <w:rtl/>
              </w:rPr>
              <w:t>;</w:t>
            </w:r>
            <w:r>
              <w:rPr>
                <w:rFonts w:hint="cs"/>
                <w:rtl/>
              </w:rPr>
              <w:t xml:space="preserve">  האמור בפסקה זו יחול לגבי מסגרת לשירותי יום של סיעוד לגבי עובדי </w:t>
            </w:r>
            <w:proofErr w:type="spellStart"/>
            <w:r>
              <w:rPr>
                <w:rFonts w:hint="cs"/>
                <w:rtl/>
              </w:rPr>
              <w:t>מינהלה</w:t>
            </w:r>
            <w:proofErr w:type="spellEnd"/>
            <w:r>
              <w:rPr>
                <w:rFonts w:hint="cs"/>
                <w:rtl/>
              </w:rPr>
              <w:t>, עובדים מקצועיים ובקרים, לפחות</w:t>
            </w:r>
            <w:r w:rsidR="00E82F99">
              <w:rPr>
                <w:rFonts w:hint="cs"/>
                <w:rtl/>
              </w:rPr>
              <w:t>;</w:t>
            </w:r>
            <w:r>
              <w:rPr>
                <w:rFonts w:hint="cs"/>
                <w:rtl/>
              </w:rPr>
              <w:t xml:space="preserve"> המוסד לביטוח הלאומי יכלול בתכנית הלימודים של קורסי הכשרת מטפלות בתחום הסיעוד, שייפתחו שנה לאחר יום התחילה, את הכרת הנהלים הכלליים שהכין לפי תקנות אלה.</w:t>
            </w:r>
            <w:r w:rsidR="00893A9B">
              <w:rPr>
                <w:rFonts w:hint="cs"/>
                <w:rtl/>
              </w:rPr>
              <w:t>"</w:t>
            </w:r>
            <w:r>
              <w:rPr>
                <w:rFonts w:hint="cs"/>
                <w:rtl/>
              </w:rPr>
              <w:t xml:space="preserve"> </w:t>
            </w:r>
          </w:p>
        </w:tc>
      </w:tr>
    </w:tbl>
    <w:p w:rsidR="00893A9B" w:rsidRDefault="00893A9B">
      <w:pPr>
        <w:rPr>
          <w:rtl/>
        </w:rPr>
      </w:pPr>
    </w:p>
    <w:p w:rsidR="00893A9B" w:rsidRDefault="00893A9B" w:rsidP="00893A9B">
      <w:pPr>
        <w:pStyle w:val="a4"/>
        <w:keepNext/>
        <w:rPr>
          <w:rtl/>
        </w:rPr>
      </w:pPr>
      <w:bookmarkStart w:id="4117" w:name="ET_speaker_נעה_בן_שבת_628"/>
      <w:r w:rsidRPr="00893A9B">
        <w:rPr>
          <w:rStyle w:val="TagStyle"/>
          <w:rtl/>
        </w:rPr>
        <w:t xml:space="preserve"> &lt;&lt; דובר &gt;&gt; </w:t>
      </w:r>
      <w:r>
        <w:rPr>
          <w:rtl/>
        </w:rPr>
        <w:t>נעה בן שבת:</w:t>
      </w:r>
      <w:r w:rsidRPr="00893A9B">
        <w:rPr>
          <w:rStyle w:val="TagStyle"/>
          <w:rtl/>
        </w:rPr>
        <w:t xml:space="preserve"> &lt;&lt; דובר &gt;&gt;</w:t>
      </w:r>
      <w:r>
        <w:rPr>
          <w:rtl/>
        </w:rPr>
        <w:t xml:space="preserve">   </w:t>
      </w:r>
      <w:bookmarkEnd w:id="4117"/>
    </w:p>
    <w:p w:rsidR="00893A9B" w:rsidRDefault="00893A9B" w:rsidP="00893A9B">
      <w:pPr>
        <w:pStyle w:val="KeepWithNext"/>
        <w:rPr>
          <w:rtl/>
          <w:lang w:eastAsia="he-IL"/>
        </w:rPr>
      </w:pPr>
    </w:p>
    <w:p w:rsidR="00893A9B" w:rsidRDefault="00893A9B" w:rsidP="00177043">
      <w:pPr>
        <w:rPr>
          <w:rtl/>
          <w:lang w:eastAsia="he-IL"/>
        </w:rPr>
      </w:pPr>
      <w:r>
        <w:rPr>
          <w:rFonts w:hint="cs"/>
          <w:rtl/>
          <w:lang w:eastAsia="he-IL"/>
        </w:rPr>
        <w:t>הכול תואם עם המוסד לביטוח לאומי</w:t>
      </w:r>
      <w:r w:rsidR="00177043">
        <w:rPr>
          <w:rFonts w:hint="cs"/>
          <w:rtl/>
          <w:lang w:eastAsia="he-IL"/>
        </w:rPr>
        <w:t>?</w:t>
      </w:r>
    </w:p>
    <w:p w:rsidR="00893A9B" w:rsidRDefault="00893A9B" w:rsidP="00893A9B">
      <w:pPr>
        <w:rPr>
          <w:rtl/>
          <w:lang w:eastAsia="he-IL"/>
        </w:rPr>
      </w:pPr>
    </w:p>
    <w:p w:rsidR="00893A9B" w:rsidRDefault="00893A9B" w:rsidP="00893A9B">
      <w:pPr>
        <w:pStyle w:val="af9"/>
        <w:keepNext/>
        <w:rPr>
          <w:rtl/>
          <w:lang w:eastAsia="he-IL"/>
        </w:rPr>
      </w:pPr>
      <w:bookmarkStart w:id="4118" w:name="ET_guest_617894_630"/>
      <w:r w:rsidRPr="00893A9B">
        <w:rPr>
          <w:rStyle w:val="TagStyle"/>
          <w:rtl/>
        </w:rPr>
        <w:t xml:space="preserve"> &lt;&lt; אורח &gt;&gt; </w:t>
      </w:r>
      <w:r>
        <w:rPr>
          <w:rtl/>
          <w:lang w:eastAsia="he-IL"/>
        </w:rPr>
        <w:t>יהודה מירון:</w:t>
      </w:r>
      <w:r w:rsidRPr="00893A9B">
        <w:rPr>
          <w:rStyle w:val="TagStyle"/>
          <w:rtl/>
        </w:rPr>
        <w:t xml:space="preserve"> &lt;&lt; אורח &gt;&gt;</w:t>
      </w:r>
      <w:r>
        <w:rPr>
          <w:rtl/>
          <w:lang w:eastAsia="he-IL"/>
        </w:rPr>
        <w:t xml:space="preserve">   </w:t>
      </w:r>
      <w:bookmarkEnd w:id="4118"/>
    </w:p>
    <w:p w:rsidR="00893A9B" w:rsidRDefault="00893A9B" w:rsidP="00893A9B">
      <w:pPr>
        <w:pStyle w:val="KeepWithNext"/>
        <w:rPr>
          <w:rtl/>
          <w:lang w:eastAsia="he-IL"/>
        </w:rPr>
      </w:pPr>
    </w:p>
    <w:p w:rsidR="00893A9B" w:rsidRPr="00893A9B" w:rsidRDefault="00893A9B" w:rsidP="00893A9B">
      <w:pPr>
        <w:rPr>
          <w:rtl/>
          <w:lang w:eastAsia="he-IL"/>
        </w:rPr>
      </w:pPr>
      <w:r>
        <w:rPr>
          <w:rFonts w:hint="cs"/>
          <w:rtl/>
          <w:lang w:eastAsia="he-IL"/>
        </w:rPr>
        <w:t>כן, בוודאי.</w:t>
      </w:r>
    </w:p>
    <w:p w:rsidR="00893A9B" w:rsidRDefault="00893A9B" w:rsidP="00893A9B">
      <w:pPr>
        <w:rPr>
          <w:rtl/>
          <w:lang w:eastAsia="he-IL"/>
        </w:rPr>
      </w:pPr>
    </w:p>
    <w:p w:rsidR="00893A9B" w:rsidRDefault="00893A9B" w:rsidP="00893A9B">
      <w:pPr>
        <w:pStyle w:val="a4"/>
        <w:keepNext/>
        <w:rPr>
          <w:rtl/>
        </w:rPr>
      </w:pPr>
      <w:bookmarkStart w:id="4119" w:name="ET_speaker_תרצה_ברמה_629"/>
      <w:r w:rsidRPr="00893A9B">
        <w:rPr>
          <w:rStyle w:val="TagStyle"/>
          <w:rtl/>
        </w:rPr>
        <w:t xml:space="preserve"> &lt;&lt; דובר &gt;&gt; </w:t>
      </w:r>
      <w:r>
        <w:rPr>
          <w:rtl/>
        </w:rPr>
        <w:t>תרצה ברמה:</w:t>
      </w:r>
      <w:r w:rsidRPr="00893A9B">
        <w:rPr>
          <w:rStyle w:val="TagStyle"/>
          <w:rtl/>
        </w:rPr>
        <w:t xml:space="preserve"> &lt;&lt; דובר &gt;&gt;</w:t>
      </w:r>
      <w:r>
        <w:rPr>
          <w:rtl/>
        </w:rPr>
        <w:t xml:space="preserve">   </w:t>
      </w:r>
      <w:bookmarkEnd w:id="4119"/>
    </w:p>
    <w:p w:rsidR="00893A9B" w:rsidRDefault="00893A9B" w:rsidP="00893A9B">
      <w:pPr>
        <w:pStyle w:val="KeepWithNext"/>
        <w:rPr>
          <w:rtl/>
          <w:lang w:eastAsia="he-IL"/>
        </w:rPr>
      </w:pPr>
    </w:p>
    <w:tbl>
      <w:tblPr>
        <w:tblpPr w:leftFromText="180" w:rightFromText="180" w:vertAnchor="text" w:horzAnchor="margin" w:tblpY="164"/>
        <w:bidiVisual/>
        <w:tblW w:w="9660" w:type="dxa"/>
        <w:tblLayout w:type="fixed"/>
        <w:tblCellMar>
          <w:top w:w="57" w:type="dxa"/>
          <w:left w:w="0" w:type="dxa"/>
          <w:bottom w:w="57" w:type="dxa"/>
          <w:right w:w="0" w:type="dxa"/>
        </w:tblCellMar>
        <w:tblLook w:val="01E0" w:firstRow="1" w:lastRow="1" w:firstColumn="1" w:lastColumn="1" w:noHBand="0" w:noVBand="0"/>
      </w:tblPr>
      <w:tblGrid>
        <w:gridCol w:w="1870"/>
        <w:gridCol w:w="626"/>
        <w:gridCol w:w="7164"/>
      </w:tblGrid>
      <w:tr w:rsidR="00391556" w:rsidTr="00893A9B">
        <w:trPr>
          <w:cantSplit/>
          <w:trHeight w:val="60"/>
        </w:trPr>
        <w:tc>
          <w:tcPr>
            <w:tcW w:w="1870" w:type="dxa"/>
          </w:tcPr>
          <w:p w:rsidR="00391556" w:rsidRDefault="00391556" w:rsidP="009D3EFB">
            <w:pPr>
              <w:pStyle w:val="TableSideHeading"/>
              <w:keepLines w:val="0"/>
              <w:spacing w:line="240" w:lineRule="auto"/>
              <w:rPr>
                <w:rFonts w:ascii="David" w:hAnsi="David"/>
                <w:sz w:val="24"/>
                <w:szCs w:val="24"/>
                <w:rtl/>
              </w:rPr>
            </w:pPr>
          </w:p>
        </w:tc>
        <w:tc>
          <w:tcPr>
            <w:tcW w:w="626" w:type="dxa"/>
          </w:tcPr>
          <w:p w:rsidR="00391556" w:rsidRDefault="00893A9B" w:rsidP="009D3EFB">
            <w:pPr>
              <w:pStyle w:val="TableText"/>
              <w:spacing w:line="240" w:lineRule="auto"/>
              <w:rPr>
                <w:rFonts w:ascii="David" w:hAnsi="David"/>
                <w:sz w:val="24"/>
                <w:szCs w:val="24"/>
              </w:rPr>
            </w:pPr>
            <w:r>
              <w:rPr>
                <w:rFonts w:ascii="David" w:hAnsi="David" w:hint="cs"/>
                <w:sz w:val="24"/>
                <w:szCs w:val="24"/>
                <w:rtl/>
              </w:rPr>
              <w:t>"</w:t>
            </w:r>
          </w:p>
        </w:tc>
        <w:tc>
          <w:tcPr>
            <w:tcW w:w="7164" w:type="dxa"/>
            <w:hideMark/>
          </w:tcPr>
          <w:p w:rsidR="00391556" w:rsidRDefault="00391556" w:rsidP="00E82F99">
            <w:pPr>
              <w:keepLines/>
              <w:widowControl w:val="0"/>
              <w:numPr>
                <w:ilvl w:val="0"/>
                <w:numId w:val="32"/>
              </w:numPr>
              <w:tabs>
                <w:tab w:val="left" w:pos="624"/>
                <w:tab w:val="left" w:pos="1247"/>
              </w:tabs>
              <w:spacing w:line="240" w:lineRule="auto"/>
              <w:ind w:left="624" w:hanging="624"/>
              <w:contextualSpacing/>
              <w:rPr>
                <w:rFonts w:ascii="David" w:hAnsi="David"/>
                <w:rtl/>
              </w:rPr>
            </w:pPr>
            <w:r>
              <w:rPr>
                <w:rFonts w:hint="cs"/>
                <w:rtl/>
              </w:rPr>
              <w:t>ספק שירות למסגרת שמספק שירות שכולל קשר בלתי אמצעי עם האנשים עם המוגבלות שבמסגרת, ובכלל זה שירות הסעות קבוע לאנשים עם מוגבלות אל מקום ייעודי של מסגרת וממנה, ידריך את עובדיו נוסף על הוראות תקנות 87 עד 90 לתקנות נגישות השירות, גם הדרכה למתן שירות סביר ומענה תומך ראשוני בשעת חירום לאנשים עם מוגבלו</w:t>
            </w:r>
            <w:r w:rsidR="00893A9B">
              <w:rPr>
                <w:rFonts w:hint="cs"/>
                <w:rtl/>
              </w:rPr>
              <w:t>יו</w:t>
            </w:r>
            <w:r>
              <w:rPr>
                <w:rFonts w:hint="cs"/>
                <w:rtl/>
              </w:rPr>
              <w:t xml:space="preserve">ת שונות, ובפרט מוגבלויות שכליות, נפשיות ואוטיזם; הדרכה נוספת זו תכלול צרכים וביטויי תגובה שונים של אנשים עם מוגבלות מסוגים שונים, במצבי חירום, וגם את הנושאים הכלולים בתקנה </w:t>
            </w:r>
            <w:r w:rsidR="00E82F99">
              <w:rPr>
                <w:rFonts w:hint="cs"/>
                <w:rtl/>
              </w:rPr>
              <w:t>23</w:t>
            </w:r>
            <w:r>
              <w:rPr>
                <w:rFonts w:hint="cs"/>
                <w:rtl/>
              </w:rPr>
              <w:t xml:space="preserve">.   </w:t>
            </w:r>
          </w:p>
        </w:tc>
      </w:tr>
      <w:tr w:rsidR="00391556" w:rsidTr="00893A9B">
        <w:trPr>
          <w:cantSplit/>
          <w:trHeight w:val="60"/>
        </w:trPr>
        <w:tc>
          <w:tcPr>
            <w:tcW w:w="1870" w:type="dxa"/>
          </w:tcPr>
          <w:p w:rsidR="00391556" w:rsidRDefault="00391556" w:rsidP="009D3EFB">
            <w:pPr>
              <w:pStyle w:val="TableSideHeading"/>
              <w:keepLines w:val="0"/>
              <w:spacing w:line="240" w:lineRule="auto"/>
              <w:rPr>
                <w:rFonts w:ascii="David" w:hAnsi="David"/>
                <w:sz w:val="24"/>
                <w:szCs w:val="24"/>
                <w:rtl/>
              </w:rPr>
            </w:pPr>
          </w:p>
        </w:tc>
        <w:tc>
          <w:tcPr>
            <w:tcW w:w="626" w:type="dxa"/>
          </w:tcPr>
          <w:p w:rsidR="00391556" w:rsidRDefault="00391556" w:rsidP="009D3EFB">
            <w:pPr>
              <w:pStyle w:val="TableText"/>
              <w:spacing w:line="240" w:lineRule="auto"/>
              <w:rPr>
                <w:rFonts w:ascii="David" w:hAnsi="David"/>
                <w:sz w:val="24"/>
                <w:szCs w:val="24"/>
              </w:rPr>
            </w:pPr>
          </w:p>
        </w:tc>
        <w:tc>
          <w:tcPr>
            <w:tcW w:w="7164" w:type="dxa"/>
            <w:hideMark/>
          </w:tcPr>
          <w:p w:rsidR="00391556" w:rsidRDefault="00391556" w:rsidP="00893A9B">
            <w:pPr>
              <w:keepLines/>
              <w:widowControl w:val="0"/>
              <w:numPr>
                <w:ilvl w:val="0"/>
                <w:numId w:val="32"/>
              </w:numPr>
              <w:tabs>
                <w:tab w:val="left" w:pos="624"/>
                <w:tab w:val="left" w:pos="1247"/>
              </w:tabs>
              <w:spacing w:line="240" w:lineRule="auto"/>
              <w:ind w:left="624" w:hanging="624"/>
              <w:contextualSpacing/>
              <w:rPr>
                <w:rFonts w:ascii="David" w:hAnsi="David"/>
                <w:rtl/>
              </w:rPr>
            </w:pPr>
            <w:r>
              <w:rPr>
                <w:rFonts w:hint="cs"/>
                <w:rtl/>
              </w:rPr>
              <w:t>גורם אחראי יבצע במסגרת מזמן לזמן, פעם בשנה</w:t>
            </w:r>
            <w:r w:rsidR="00893A9B">
              <w:rPr>
                <w:rFonts w:hint="cs"/>
                <w:rtl/>
              </w:rPr>
              <w:t xml:space="preserve"> לפחות</w:t>
            </w:r>
            <w:r>
              <w:rPr>
                <w:rFonts w:hint="cs"/>
                <w:rtl/>
              </w:rPr>
              <w:t>, בקרת מוכנות של מסגרות למצבי חירום לפי תקנות אלה</w:t>
            </w:r>
            <w:r w:rsidR="00893A9B">
              <w:rPr>
                <w:rFonts w:hint="cs"/>
                <w:rtl/>
              </w:rPr>
              <w:t>;</w:t>
            </w:r>
            <w:r>
              <w:rPr>
                <w:rFonts w:hint="cs"/>
                <w:rtl/>
              </w:rPr>
              <w:t xml:space="preserve"> בנוסף, גורם אחראי ייטול חלק בתרגולים שמפעיל מסגרת חייב בהם לפי תקנות אלה, תוך שהוא מתרגל, בין היתר את משימותיו לפי הנהלים השונים שגיבש לפי תקנות אלה; גורם אחראי ידווח למפעיל מסגרת לא יאוחר מ-21 ימים מביצוע בקרה, על ליקויים שנתגלו; מפעיל מסגרת או גורם אחראי, לפי העניין, יטפל בהקדם האפשרי ולא יאוחר מ-45 ימים בליקויים שנתגלו למניעת</w:t>
            </w:r>
            <w:r w:rsidR="00893A9B">
              <w:rPr>
                <w:rFonts w:hint="cs"/>
                <w:rtl/>
              </w:rPr>
              <w:t xml:space="preserve"> הישנותם.</w:t>
            </w:r>
            <w:r>
              <w:rPr>
                <w:rFonts w:hint="cs"/>
                <w:rtl/>
              </w:rPr>
              <w:t xml:space="preserve"> </w:t>
            </w:r>
          </w:p>
        </w:tc>
      </w:tr>
    </w:tbl>
    <w:p w:rsidR="00391556" w:rsidRDefault="00391556" w:rsidP="00391556">
      <w:pPr>
        <w:rPr>
          <w:rFonts w:ascii="David" w:hAnsi="David"/>
          <w:lang w:eastAsia="he-IL"/>
        </w:rPr>
      </w:pPr>
    </w:p>
    <w:tbl>
      <w:tblPr>
        <w:tblpPr w:leftFromText="180" w:rightFromText="180" w:vertAnchor="text" w:horzAnchor="margin" w:tblpY="164"/>
        <w:bidiVisual/>
        <w:tblW w:w="9660" w:type="dxa"/>
        <w:tblLayout w:type="fixed"/>
        <w:tblCellMar>
          <w:top w:w="57" w:type="dxa"/>
          <w:left w:w="0" w:type="dxa"/>
          <w:bottom w:w="57" w:type="dxa"/>
          <w:right w:w="0" w:type="dxa"/>
        </w:tblCellMar>
        <w:tblLook w:val="01E0" w:firstRow="1" w:lastRow="1" w:firstColumn="1" w:lastColumn="1" w:noHBand="0" w:noVBand="0"/>
      </w:tblPr>
      <w:tblGrid>
        <w:gridCol w:w="1870"/>
        <w:gridCol w:w="626"/>
        <w:gridCol w:w="7164"/>
      </w:tblGrid>
      <w:tr w:rsidR="009D3EFB" w:rsidTr="009D3EFB">
        <w:trPr>
          <w:cantSplit/>
          <w:trHeight w:val="60"/>
        </w:trPr>
        <w:tc>
          <w:tcPr>
            <w:tcW w:w="1871" w:type="dxa"/>
            <w:hideMark/>
          </w:tcPr>
          <w:p w:rsidR="009D3EFB" w:rsidRDefault="009D3EFB" w:rsidP="009D3EFB">
            <w:pPr>
              <w:pStyle w:val="TableSideHeading"/>
              <w:keepLines w:val="0"/>
              <w:spacing w:line="240" w:lineRule="auto"/>
              <w:rPr>
                <w:rFonts w:ascii="David" w:hAnsi="David"/>
                <w:sz w:val="24"/>
                <w:szCs w:val="24"/>
              </w:rPr>
            </w:pPr>
            <w:r>
              <w:rPr>
                <w:rFonts w:ascii="David" w:hAnsi="David"/>
                <w:sz w:val="24"/>
                <w:szCs w:val="24"/>
                <w:rtl/>
              </w:rPr>
              <w:t>העברת מידע</w:t>
            </w:r>
          </w:p>
          <w:p w:rsidR="009D3EFB" w:rsidRDefault="009D3EFB" w:rsidP="009D3EFB">
            <w:pPr>
              <w:pStyle w:val="TableSideHeading"/>
              <w:keepLines w:val="0"/>
              <w:spacing w:line="240" w:lineRule="auto"/>
              <w:rPr>
                <w:rFonts w:ascii="David" w:hAnsi="David"/>
                <w:sz w:val="24"/>
                <w:szCs w:val="24"/>
                <w:rtl/>
              </w:rPr>
            </w:pPr>
            <w:r>
              <w:rPr>
                <w:rFonts w:ascii="David" w:hAnsi="David"/>
                <w:sz w:val="24"/>
                <w:szCs w:val="24"/>
                <w:rtl/>
              </w:rPr>
              <w:t xml:space="preserve"> לרשות מקומית</w:t>
            </w:r>
          </w:p>
        </w:tc>
        <w:tc>
          <w:tcPr>
            <w:tcW w:w="626" w:type="dxa"/>
            <w:hideMark/>
          </w:tcPr>
          <w:p w:rsidR="009D3EFB" w:rsidRDefault="009D3EFB" w:rsidP="009D3EFB">
            <w:pPr>
              <w:pStyle w:val="TableText"/>
              <w:keepLines w:val="0"/>
              <w:spacing w:line="240" w:lineRule="auto"/>
              <w:rPr>
                <w:rFonts w:ascii="David" w:hAnsi="David"/>
                <w:sz w:val="24"/>
                <w:szCs w:val="24"/>
              </w:rPr>
            </w:pPr>
            <w:r>
              <w:rPr>
                <w:rFonts w:ascii="David" w:hAnsi="David"/>
                <w:sz w:val="24"/>
                <w:szCs w:val="24"/>
                <w:rtl/>
              </w:rPr>
              <w:t xml:space="preserve">27. </w:t>
            </w:r>
          </w:p>
        </w:tc>
        <w:tc>
          <w:tcPr>
            <w:tcW w:w="7167" w:type="dxa"/>
            <w:hideMark/>
          </w:tcPr>
          <w:p w:rsidR="009D3EFB" w:rsidRDefault="009D3EFB" w:rsidP="00893A9B">
            <w:pPr>
              <w:pStyle w:val="TableBlock"/>
              <w:keepLines w:val="0"/>
              <w:spacing w:line="240" w:lineRule="auto"/>
              <w:rPr>
                <w:rFonts w:ascii="David" w:hAnsi="David"/>
                <w:sz w:val="24"/>
                <w:szCs w:val="24"/>
              </w:rPr>
            </w:pPr>
            <w:r>
              <w:rPr>
                <w:rFonts w:ascii="David" w:hAnsi="David"/>
                <w:sz w:val="24"/>
                <w:szCs w:val="24"/>
                <w:rtl/>
              </w:rPr>
              <w:t xml:space="preserve">גורם אחראי יעביר, בין ה-1 בספטמבר לבין ה-31 באוקטובר בכל שנה, למי שאחראי ברשות מקומית על שירותי הרווחה או החינוך, לפי העניין, את רשימת המסגרות שמספקות שירות במקום ייעודי שלהן הוא אחראי שנמצאות ברשות המקומית; הודעה כאמור תכלול את פרטי המסגרת וכתובת המקום הייעודי, מספר האנשים עם המוגבלות שמקבלים במקום הייעודי שירות, סוגי המוגבלויות, פרטיו של מפעיל המסגרת וכיצד ליצור </w:t>
            </w:r>
            <w:proofErr w:type="spellStart"/>
            <w:r>
              <w:rPr>
                <w:rFonts w:ascii="David" w:hAnsi="David"/>
                <w:sz w:val="24"/>
                <w:szCs w:val="24"/>
                <w:rtl/>
              </w:rPr>
              <w:t>עימו</w:t>
            </w:r>
            <w:proofErr w:type="spellEnd"/>
            <w:r>
              <w:rPr>
                <w:rFonts w:ascii="David" w:hAnsi="David"/>
                <w:sz w:val="24"/>
                <w:szCs w:val="24"/>
                <w:rtl/>
              </w:rPr>
              <w:t xml:space="preserve"> קשר, ומידע לגבי פטורים שניתנו למסגרת פלונית לפי תקנה </w:t>
            </w:r>
            <w:r w:rsidR="00893A9B">
              <w:rPr>
                <w:rFonts w:ascii="David" w:hAnsi="David" w:hint="cs"/>
                <w:sz w:val="24"/>
                <w:szCs w:val="24"/>
                <w:rtl/>
              </w:rPr>
              <w:t>25</w:t>
            </w:r>
            <w:r>
              <w:rPr>
                <w:rFonts w:ascii="David" w:hAnsi="David"/>
                <w:sz w:val="24"/>
                <w:szCs w:val="24"/>
                <w:rtl/>
              </w:rPr>
              <w:t>.</w:t>
            </w:r>
            <w:r w:rsidR="00E82F99">
              <w:rPr>
                <w:rFonts w:ascii="David" w:hAnsi="David" w:hint="cs"/>
                <w:sz w:val="24"/>
                <w:szCs w:val="24"/>
                <w:rtl/>
              </w:rPr>
              <w:t>"</w:t>
            </w:r>
            <w:r>
              <w:rPr>
                <w:rFonts w:ascii="David" w:hAnsi="David"/>
                <w:sz w:val="24"/>
                <w:szCs w:val="24"/>
                <w:rtl/>
              </w:rPr>
              <w:t xml:space="preserve">   </w:t>
            </w:r>
          </w:p>
        </w:tc>
      </w:tr>
    </w:tbl>
    <w:p w:rsidR="00391556" w:rsidRPr="009D3EFB" w:rsidRDefault="00391556" w:rsidP="00391556">
      <w:pPr>
        <w:rPr>
          <w:rtl/>
          <w:lang w:eastAsia="he-IL"/>
        </w:rPr>
      </w:pPr>
    </w:p>
    <w:p w:rsidR="00391556" w:rsidRDefault="00391556" w:rsidP="00391556">
      <w:pPr>
        <w:pStyle w:val="TableBlock"/>
        <w:keepLines w:val="0"/>
        <w:spacing w:line="240" w:lineRule="auto"/>
        <w:rPr>
          <w:rFonts w:ascii="David" w:hAnsi="David"/>
          <w:sz w:val="24"/>
          <w:szCs w:val="24"/>
        </w:rPr>
      </w:pPr>
    </w:p>
    <w:p w:rsidR="00391556" w:rsidRDefault="00391556" w:rsidP="00391556">
      <w:pPr>
        <w:pStyle w:val="TableBlock"/>
        <w:keepLines w:val="0"/>
        <w:spacing w:line="240" w:lineRule="auto"/>
        <w:rPr>
          <w:rFonts w:ascii="David" w:hAnsi="David"/>
          <w:sz w:val="24"/>
          <w:szCs w:val="24"/>
          <w:rtl/>
        </w:rPr>
      </w:pPr>
    </w:p>
    <w:tbl>
      <w:tblPr>
        <w:tblpPr w:leftFromText="180" w:rightFromText="180" w:vertAnchor="text" w:horzAnchor="margin" w:tblpY="164"/>
        <w:bidiVisual/>
        <w:tblW w:w="9660" w:type="dxa"/>
        <w:tblLayout w:type="fixed"/>
        <w:tblCellMar>
          <w:top w:w="57" w:type="dxa"/>
          <w:left w:w="0" w:type="dxa"/>
          <w:bottom w:w="57" w:type="dxa"/>
          <w:right w:w="0" w:type="dxa"/>
        </w:tblCellMar>
        <w:tblLook w:val="01E0" w:firstRow="1" w:lastRow="1" w:firstColumn="1" w:lastColumn="1" w:noHBand="0" w:noVBand="0"/>
      </w:tblPr>
      <w:tblGrid>
        <w:gridCol w:w="1870"/>
        <w:gridCol w:w="626"/>
        <w:gridCol w:w="7164"/>
      </w:tblGrid>
      <w:tr w:rsidR="006E2B16" w:rsidTr="006E2B16">
        <w:trPr>
          <w:cantSplit/>
          <w:trHeight w:val="60"/>
        </w:trPr>
        <w:tc>
          <w:tcPr>
            <w:tcW w:w="1870" w:type="dxa"/>
            <w:hideMark/>
          </w:tcPr>
          <w:p w:rsidR="006E2B16" w:rsidRDefault="006E2B16" w:rsidP="00142153">
            <w:pPr>
              <w:pStyle w:val="TableSideHeading"/>
              <w:keepLines w:val="0"/>
              <w:spacing w:line="240" w:lineRule="auto"/>
              <w:rPr>
                <w:rFonts w:ascii="David" w:hAnsi="David"/>
                <w:sz w:val="24"/>
                <w:szCs w:val="24"/>
              </w:rPr>
            </w:pPr>
            <w:r>
              <w:rPr>
                <w:rFonts w:ascii="David" w:hAnsi="David"/>
                <w:sz w:val="24"/>
                <w:szCs w:val="24"/>
                <w:rtl/>
              </w:rPr>
              <w:t xml:space="preserve">ממונה, נאמן, עדכון נהלים, תיאום הוראות  והתאמת נהלים  </w:t>
            </w:r>
          </w:p>
        </w:tc>
        <w:tc>
          <w:tcPr>
            <w:tcW w:w="626" w:type="dxa"/>
            <w:hideMark/>
          </w:tcPr>
          <w:p w:rsidR="006E2B16" w:rsidRDefault="006E2B16" w:rsidP="00142153">
            <w:pPr>
              <w:pStyle w:val="TableText"/>
              <w:keepLines w:val="0"/>
              <w:tabs>
                <w:tab w:val="clear" w:pos="624"/>
              </w:tabs>
              <w:spacing w:line="240" w:lineRule="auto"/>
              <w:rPr>
                <w:rFonts w:ascii="David" w:hAnsi="David"/>
                <w:sz w:val="24"/>
                <w:szCs w:val="24"/>
              </w:rPr>
            </w:pPr>
            <w:r>
              <w:rPr>
                <w:rFonts w:ascii="David" w:hAnsi="David"/>
                <w:sz w:val="24"/>
                <w:szCs w:val="24"/>
                <w:rtl/>
              </w:rPr>
              <w:t>28.</w:t>
            </w:r>
          </w:p>
        </w:tc>
        <w:tc>
          <w:tcPr>
            <w:tcW w:w="7164" w:type="dxa"/>
            <w:hideMark/>
          </w:tcPr>
          <w:p w:rsidR="006E2B16" w:rsidRPr="00E82F99" w:rsidRDefault="006E2B16" w:rsidP="00893A9B">
            <w:pPr>
              <w:keepLines/>
              <w:widowControl w:val="0"/>
              <w:numPr>
                <w:ilvl w:val="0"/>
                <w:numId w:val="33"/>
              </w:numPr>
              <w:tabs>
                <w:tab w:val="left" w:pos="624"/>
                <w:tab w:val="left" w:pos="1247"/>
              </w:tabs>
              <w:spacing w:line="240" w:lineRule="auto"/>
              <w:ind w:left="624" w:hanging="624"/>
              <w:contextualSpacing/>
              <w:rPr>
                <w:rFonts w:ascii="David" w:hAnsi="David"/>
              </w:rPr>
            </w:pPr>
            <w:r>
              <w:rPr>
                <w:rFonts w:hint="cs"/>
                <w:rtl/>
              </w:rPr>
              <w:t xml:space="preserve">המנהל הכללי של גורם אחראי ימנה מבין עובדיו הבכירים ממונה לצורך תקנות אלה; ניתן למנות עובד כאמור נוסף על תפקידים אחרים שהוא ממלא; </w:t>
            </w:r>
          </w:p>
          <w:p w:rsidR="00E82F99" w:rsidRDefault="00E82F99" w:rsidP="00E82F99">
            <w:pPr>
              <w:keepLines/>
              <w:widowControl w:val="0"/>
              <w:tabs>
                <w:tab w:val="left" w:pos="624"/>
                <w:tab w:val="left" w:pos="1247"/>
              </w:tabs>
              <w:spacing w:line="240" w:lineRule="auto"/>
              <w:ind w:left="624" w:firstLine="0"/>
              <w:contextualSpacing/>
              <w:rPr>
                <w:rFonts w:ascii="David" w:hAnsi="David"/>
              </w:rPr>
            </w:pPr>
          </w:p>
        </w:tc>
      </w:tr>
      <w:tr w:rsidR="006E2B16" w:rsidTr="006E2B16">
        <w:trPr>
          <w:cantSplit/>
          <w:trHeight w:val="60"/>
        </w:trPr>
        <w:tc>
          <w:tcPr>
            <w:tcW w:w="1870" w:type="dxa"/>
          </w:tcPr>
          <w:p w:rsidR="006E2B16" w:rsidRDefault="006E2B16" w:rsidP="00893A9B">
            <w:pPr>
              <w:pStyle w:val="TableSideHeading"/>
              <w:keepLines w:val="0"/>
              <w:spacing w:line="240" w:lineRule="auto"/>
              <w:jc w:val="both"/>
              <w:rPr>
                <w:rFonts w:ascii="David" w:hAnsi="David"/>
                <w:sz w:val="24"/>
                <w:szCs w:val="24"/>
              </w:rPr>
            </w:pPr>
          </w:p>
        </w:tc>
        <w:tc>
          <w:tcPr>
            <w:tcW w:w="626" w:type="dxa"/>
          </w:tcPr>
          <w:p w:rsidR="006E2B16" w:rsidRDefault="006E2B16" w:rsidP="00893A9B">
            <w:pPr>
              <w:pStyle w:val="TableText"/>
              <w:spacing w:line="240" w:lineRule="auto"/>
              <w:jc w:val="both"/>
              <w:rPr>
                <w:rFonts w:ascii="David" w:hAnsi="David"/>
                <w:sz w:val="24"/>
                <w:szCs w:val="24"/>
                <w:rtl/>
              </w:rPr>
            </w:pPr>
          </w:p>
        </w:tc>
        <w:tc>
          <w:tcPr>
            <w:tcW w:w="7164" w:type="dxa"/>
            <w:hideMark/>
          </w:tcPr>
          <w:p w:rsidR="00E82F99" w:rsidRPr="00E82F99" w:rsidRDefault="006E2B16" w:rsidP="00893A9B">
            <w:pPr>
              <w:numPr>
                <w:ilvl w:val="0"/>
                <w:numId w:val="33"/>
              </w:numPr>
              <w:spacing w:line="240" w:lineRule="auto"/>
              <w:ind w:left="624" w:hanging="624"/>
              <w:contextualSpacing/>
              <w:rPr>
                <w:rFonts w:ascii="David" w:hAnsi="David"/>
              </w:rPr>
            </w:pPr>
            <w:r>
              <w:rPr>
                <w:rFonts w:hint="cs"/>
                <w:rtl/>
              </w:rPr>
              <w:t>מפעיל מסגרת ימנה את אחד מעובדיו שישמש נאמן  לצורך תקנות אלה, ויעביר את פרטיו לממונה לחירום של גורם אחראי;</w:t>
            </w:r>
          </w:p>
          <w:p w:rsidR="006E2B16" w:rsidRDefault="006E2B16" w:rsidP="00893A9B">
            <w:pPr>
              <w:spacing w:line="240" w:lineRule="auto"/>
              <w:ind w:left="624" w:firstLine="0"/>
              <w:contextualSpacing/>
              <w:rPr>
                <w:rFonts w:ascii="David" w:hAnsi="David"/>
              </w:rPr>
            </w:pPr>
            <w:r>
              <w:rPr>
                <w:rFonts w:hint="cs"/>
                <w:rtl/>
              </w:rPr>
              <w:t xml:space="preserve">  </w:t>
            </w:r>
          </w:p>
          <w:p w:rsidR="00E82F99" w:rsidRDefault="006E2B16" w:rsidP="00893A9B">
            <w:pPr>
              <w:numPr>
                <w:ilvl w:val="0"/>
                <w:numId w:val="33"/>
              </w:numPr>
              <w:spacing w:line="240" w:lineRule="auto"/>
              <w:ind w:left="624" w:hanging="624"/>
              <w:contextualSpacing/>
            </w:pPr>
            <w:r>
              <w:rPr>
                <w:rFonts w:hint="cs"/>
                <w:rtl/>
              </w:rPr>
              <w:t>ממונה ונאמן, יסייעו לגורם אחראי או למפעיל מסגרת, לפי העניין, ליישם את חובותיו לפי תקנות אלה, לקדם את מוכנות הגורם האחראי והמסגרת למצבי חירום, ויעמדו בקשר האחד עם השני לצורך קבלת הוראות והעברת מידע בין גורם אחראי למפעיל מסגרת</w:t>
            </w:r>
            <w:r w:rsidR="00893A9B">
              <w:rPr>
                <w:rFonts w:hint="cs"/>
                <w:rtl/>
              </w:rPr>
              <w:t>;</w:t>
            </w:r>
            <w:r>
              <w:rPr>
                <w:rFonts w:hint="cs"/>
                <w:rtl/>
              </w:rPr>
              <w:t xml:space="preserve"> </w:t>
            </w:r>
          </w:p>
          <w:p w:rsidR="006E2B16" w:rsidRDefault="006E2B16" w:rsidP="00893A9B">
            <w:pPr>
              <w:spacing w:line="240" w:lineRule="auto"/>
              <w:ind w:left="624" w:firstLine="0"/>
              <w:contextualSpacing/>
            </w:pPr>
            <w:r>
              <w:rPr>
                <w:rFonts w:hint="cs"/>
                <w:rtl/>
              </w:rPr>
              <w:t xml:space="preserve">  </w:t>
            </w:r>
          </w:p>
        </w:tc>
      </w:tr>
      <w:tr w:rsidR="006E2B16" w:rsidTr="006E2B16">
        <w:trPr>
          <w:cantSplit/>
          <w:trHeight w:val="60"/>
        </w:trPr>
        <w:tc>
          <w:tcPr>
            <w:tcW w:w="1870" w:type="dxa"/>
          </w:tcPr>
          <w:p w:rsidR="006E2B16" w:rsidRDefault="006E2B16" w:rsidP="00893A9B">
            <w:pPr>
              <w:pStyle w:val="TableSideHeading"/>
              <w:keepLines w:val="0"/>
              <w:spacing w:line="240" w:lineRule="auto"/>
              <w:jc w:val="both"/>
              <w:rPr>
                <w:rFonts w:ascii="David" w:hAnsi="David"/>
                <w:sz w:val="24"/>
                <w:szCs w:val="24"/>
                <w:rtl/>
              </w:rPr>
            </w:pPr>
          </w:p>
        </w:tc>
        <w:tc>
          <w:tcPr>
            <w:tcW w:w="626" w:type="dxa"/>
          </w:tcPr>
          <w:p w:rsidR="006E2B16" w:rsidRDefault="006E2B16" w:rsidP="00893A9B">
            <w:pPr>
              <w:pStyle w:val="TableText"/>
              <w:spacing w:line="240" w:lineRule="auto"/>
              <w:jc w:val="both"/>
              <w:rPr>
                <w:rFonts w:ascii="David" w:hAnsi="David"/>
                <w:sz w:val="24"/>
                <w:szCs w:val="24"/>
                <w:rtl/>
              </w:rPr>
            </w:pPr>
          </w:p>
        </w:tc>
        <w:tc>
          <w:tcPr>
            <w:tcW w:w="7164" w:type="dxa"/>
            <w:hideMark/>
          </w:tcPr>
          <w:p w:rsidR="006E2B16" w:rsidRDefault="006E2B16" w:rsidP="00D51908">
            <w:pPr>
              <w:numPr>
                <w:ilvl w:val="0"/>
                <w:numId w:val="33"/>
              </w:numPr>
              <w:spacing w:line="240" w:lineRule="auto"/>
              <w:ind w:left="624" w:hanging="624"/>
              <w:contextualSpacing/>
              <w:rPr>
                <w:rFonts w:ascii="David" w:hAnsi="David"/>
              </w:rPr>
            </w:pPr>
            <w:r>
              <w:rPr>
                <w:rFonts w:hint="cs"/>
                <w:rtl/>
              </w:rPr>
              <w:t xml:space="preserve">גורמים אחראים שונים בקשר לאותה מסגרת, יתאמו ביניהם את הנהלים שכל אחד מהם חייב להכין בקשר למסגרת לפי תקנות אלה, ויוציאו נוהל אחד משותף, כדי שכל הוראות הנהלים למסגרת יהוו מערכת נהלים </w:t>
            </w:r>
            <w:r w:rsidR="00E82F99">
              <w:rPr>
                <w:rFonts w:hint="cs"/>
                <w:rtl/>
              </w:rPr>
              <w:t xml:space="preserve">עקבית וברורה </w:t>
            </w:r>
            <w:r>
              <w:rPr>
                <w:rFonts w:hint="cs"/>
                <w:rtl/>
              </w:rPr>
              <w:t>ללא הוראות סותרות ודרישות יתירות ממפעיל מסגרת</w:t>
            </w:r>
            <w:r w:rsidR="00D51908">
              <w:rPr>
                <w:rFonts w:hint="cs"/>
                <w:rtl/>
              </w:rPr>
              <w:t>;</w:t>
            </w:r>
            <w:r w:rsidR="00E82F99">
              <w:rPr>
                <w:rFonts w:hint="cs"/>
                <w:rtl/>
              </w:rPr>
              <w:t>"</w:t>
            </w:r>
          </w:p>
        </w:tc>
      </w:tr>
    </w:tbl>
    <w:p w:rsidR="00391556" w:rsidRDefault="00391556" w:rsidP="005C6A44">
      <w:pPr>
        <w:rPr>
          <w:rtl/>
          <w:lang w:eastAsia="he-IL"/>
        </w:rPr>
      </w:pPr>
    </w:p>
    <w:p w:rsidR="00851DEE" w:rsidRDefault="00851DEE" w:rsidP="00851DEE">
      <w:pPr>
        <w:pStyle w:val="af9"/>
        <w:keepNext/>
        <w:rPr>
          <w:rtl/>
          <w:lang w:eastAsia="he-IL"/>
        </w:rPr>
      </w:pPr>
      <w:bookmarkStart w:id="4120" w:name="ET_guest_676248_631"/>
      <w:r w:rsidRPr="00851DEE">
        <w:rPr>
          <w:rStyle w:val="TagStyle"/>
          <w:rtl/>
        </w:rPr>
        <w:t xml:space="preserve"> &lt;&lt; אורח &gt;&gt; </w:t>
      </w:r>
      <w:r>
        <w:rPr>
          <w:rtl/>
          <w:lang w:eastAsia="he-IL"/>
        </w:rPr>
        <w:t>הדס אגמון:</w:t>
      </w:r>
      <w:r w:rsidRPr="00851DEE">
        <w:rPr>
          <w:rStyle w:val="TagStyle"/>
          <w:rtl/>
        </w:rPr>
        <w:t xml:space="preserve"> &lt;&lt; אורח &gt;&gt;</w:t>
      </w:r>
      <w:r>
        <w:rPr>
          <w:rtl/>
          <w:lang w:eastAsia="he-IL"/>
        </w:rPr>
        <w:t xml:space="preserve">   </w:t>
      </w:r>
      <w:bookmarkEnd w:id="4120"/>
    </w:p>
    <w:p w:rsidR="00851DEE" w:rsidRDefault="00851DEE" w:rsidP="00851DEE">
      <w:pPr>
        <w:pStyle w:val="KeepWithNext"/>
        <w:rPr>
          <w:rtl/>
          <w:lang w:eastAsia="he-IL"/>
        </w:rPr>
      </w:pPr>
    </w:p>
    <w:p w:rsidR="00851DEE" w:rsidRDefault="00851DEE" w:rsidP="00851DEE">
      <w:pPr>
        <w:rPr>
          <w:rtl/>
          <w:lang w:eastAsia="he-IL"/>
        </w:rPr>
      </w:pPr>
      <w:r>
        <w:rPr>
          <w:rFonts w:hint="cs"/>
          <w:rtl/>
          <w:lang w:eastAsia="he-IL"/>
        </w:rPr>
        <w:t>גם האפוטרופוס מול המסגרת.</w:t>
      </w:r>
    </w:p>
    <w:p w:rsidR="00851DEE" w:rsidRDefault="00851DEE" w:rsidP="00851DEE">
      <w:pPr>
        <w:rPr>
          <w:rtl/>
          <w:lang w:eastAsia="he-IL"/>
        </w:rPr>
      </w:pPr>
    </w:p>
    <w:p w:rsidR="00851DEE" w:rsidRDefault="00851DEE" w:rsidP="00851DEE">
      <w:pPr>
        <w:pStyle w:val="a4"/>
        <w:keepNext/>
        <w:rPr>
          <w:rtl/>
        </w:rPr>
      </w:pPr>
      <w:bookmarkStart w:id="4121" w:name="ET_speaker_נעה_בן_שבת_632"/>
      <w:r w:rsidRPr="00851DEE">
        <w:rPr>
          <w:rStyle w:val="TagStyle"/>
          <w:rtl/>
        </w:rPr>
        <w:t xml:space="preserve"> &lt;&lt; דובר &gt;&gt; </w:t>
      </w:r>
      <w:r>
        <w:rPr>
          <w:rtl/>
        </w:rPr>
        <w:t>נעה בן שבת:</w:t>
      </w:r>
      <w:r w:rsidRPr="00851DEE">
        <w:rPr>
          <w:rStyle w:val="TagStyle"/>
          <w:rtl/>
        </w:rPr>
        <w:t xml:space="preserve"> &lt;&lt; דובר &gt;&gt;</w:t>
      </w:r>
      <w:r>
        <w:rPr>
          <w:rtl/>
        </w:rPr>
        <w:t xml:space="preserve">   </w:t>
      </w:r>
      <w:bookmarkEnd w:id="4121"/>
    </w:p>
    <w:p w:rsidR="00851DEE" w:rsidRDefault="00851DEE" w:rsidP="00851DEE">
      <w:pPr>
        <w:pStyle w:val="KeepWithNext"/>
        <w:rPr>
          <w:rtl/>
          <w:lang w:eastAsia="he-IL"/>
        </w:rPr>
      </w:pPr>
    </w:p>
    <w:p w:rsidR="00851DEE" w:rsidRDefault="00851DEE" w:rsidP="00851DEE">
      <w:pPr>
        <w:rPr>
          <w:rtl/>
          <w:lang w:eastAsia="he-IL"/>
        </w:rPr>
      </w:pPr>
      <w:r>
        <w:rPr>
          <w:rFonts w:hint="cs"/>
          <w:rtl/>
          <w:lang w:eastAsia="he-IL"/>
        </w:rPr>
        <w:t xml:space="preserve">זה יכול להיות גם האפוטרופוס מול המסגרת? גם הם שניהם צריכים להיות? </w:t>
      </w:r>
      <w:bookmarkStart w:id="4122" w:name="_ETM_Q1_16767441"/>
      <w:bookmarkEnd w:id="4122"/>
      <w:r>
        <w:rPr>
          <w:rFonts w:hint="cs"/>
          <w:rtl/>
          <w:lang w:eastAsia="he-IL"/>
        </w:rPr>
        <w:t xml:space="preserve">לא, פה מדובר על הגורם האחראי, פה מדובר על ראש הפירמידה, על האפוטרופוס הכללי מול משרד הרווחה. </w:t>
      </w:r>
    </w:p>
    <w:p w:rsidR="00851DEE" w:rsidRDefault="00851DEE" w:rsidP="00851DEE">
      <w:pPr>
        <w:rPr>
          <w:rtl/>
          <w:lang w:eastAsia="he-IL"/>
        </w:rPr>
      </w:pPr>
    </w:p>
    <w:p w:rsidR="00851DEE" w:rsidRDefault="00851DEE" w:rsidP="00851DEE">
      <w:pPr>
        <w:pStyle w:val="af9"/>
        <w:keepNext/>
        <w:rPr>
          <w:rtl/>
          <w:lang w:eastAsia="he-IL"/>
        </w:rPr>
      </w:pPr>
      <w:bookmarkStart w:id="4123" w:name="ET_guest_617894_633"/>
      <w:r w:rsidRPr="00851DEE">
        <w:rPr>
          <w:rStyle w:val="TagStyle"/>
          <w:rtl/>
        </w:rPr>
        <w:t xml:space="preserve"> &lt;&lt; אורח &gt;&gt; </w:t>
      </w:r>
      <w:r>
        <w:rPr>
          <w:rtl/>
          <w:lang w:eastAsia="he-IL"/>
        </w:rPr>
        <w:t>יהודה מירון:</w:t>
      </w:r>
      <w:r w:rsidRPr="00851DEE">
        <w:rPr>
          <w:rStyle w:val="TagStyle"/>
          <w:rtl/>
        </w:rPr>
        <w:t xml:space="preserve"> &lt;&lt; אורח &gt;&gt;</w:t>
      </w:r>
      <w:r>
        <w:rPr>
          <w:rtl/>
          <w:lang w:eastAsia="he-IL"/>
        </w:rPr>
        <w:t xml:space="preserve">   </w:t>
      </w:r>
      <w:bookmarkEnd w:id="4123"/>
    </w:p>
    <w:p w:rsidR="00851DEE" w:rsidRDefault="00851DEE" w:rsidP="00851DEE">
      <w:pPr>
        <w:pStyle w:val="KeepWithNext"/>
        <w:rPr>
          <w:rtl/>
          <w:lang w:eastAsia="he-IL"/>
        </w:rPr>
      </w:pPr>
    </w:p>
    <w:p w:rsidR="00851DEE" w:rsidRPr="00851DEE" w:rsidRDefault="00851DEE" w:rsidP="00851DEE">
      <w:pPr>
        <w:rPr>
          <w:rtl/>
          <w:lang w:eastAsia="he-IL"/>
        </w:rPr>
      </w:pPr>
      <w:r>
        <w:rPr>
          <w:rFonts w:hint="cs"/>
          <w:rtl/>
          <w:lang w:eastAsia="he-IL"/>
        </w:rPr>
        <w:t xml:space="preserve">במובן הזה, זה חל </w:t>
      </w:r>
      <w:bookmarkStart w:id="4124" w:name="_ETM_Q1_16773635"/>
      <w:bookmarkEnd w:id="4124"/>
      <w:r>
        <w:rPr>
          <w:rFonts w:hint="cs"/>
          <w:rtl/>
          <w:lang w:eastAsia="he-IL"/>
        </w:rPr>
        <w:t>גם עליהם כי הם מוגדרים כגורם אחראי.</w:t>
      </w:r>
    </w:p>
    <w:p w:rsidR="00851DEE" w:rsidRDefault="00851DEE" w:rsidP="00851DEE">
      <w:pPr>
        <w:rPr>
          <w:rtl/>
          <w:lang w:eastAsia="he-IL"/>
        </w:rPr>
      </w:pPr>
    </w:p>
    <w:p w:rsidR="00851DEE" w:rsidRDefault="00851DEE" w:rsidP="00851DEE">
      <w:pPr>
        <w:pStyle w:val="a4"/>
        <w:keepNext/>
        <w:rPr>
          <w:rtl/>
        </w:rPr>
      </w:pPr>
      <w:bookmarkStart w:id="4125" w:name="ET_speaker_נעה_בן_שבת_634"/>
      <w:r w:rsidRPr="00851DEE">
        <w:rPr>
          <w:rStyle w:val="TagStyle"/>
          <w:rtl/>
        </w:rPr>
        <w:t xml:space="preserve"> &lt;&lt; דובר &gt;&gt; </w:t>
      </w:r>
      <w:r>
        <w:rPr>
          <w:rtl/>
        </w:rPr>
        <w:t>נעה בן שבת:</w:t>
      </w:r>
      <w:r w:rsidRPr="00851DEE">
        <w:rPr>
          <w:rStyle w:val="TagStyle"/>
          <w:rtl/>
        </w:rPr>
        <w:t xml:space="preserve"> &lt;&lt; דובר &gt;&gt;</w:t>
      </w:r>
      <w:r>
        <w:rPr>
          <w:rtl/>
        </w:rPr>
        <w:t xml:space="preserve">   </w:t>
      </w:r>
      <w:bookmarkEnd w:id="4125"/>
    </w:p>
    <w:p w:rsidR="00851DEE" w:rsidRDefault="00851DEE" w:rsidP="00851DEE">
      <w:pPr>
        <w:pStyle w:val="KeepWithNext"/>
        <w:rPr>
          <w:rtl/>
          <w:lang w:eastAsia="he-IL"/>
        </w:rPr>
      </w:pPr>
    </w:p>
    <w:p w:rsidR="00851DEE" w:rsidRDefault="00851DEE" w:rsidP="00851DEE">
      <w:pPr>
        <w:rPr>
          <w:rtl/>
          <w:lang w:eastAsia="he-IL"/>
        </w:rPr>
      </w:pPr>
      <w:r>
        <w:rPr>
          <w:rFonts w:hint="cs"/>
          <w:rtl/>
          <w:lang w:eastAsia="he-IL"/>
        </w:rPr>
        <w:t xml:space="preserve">התיאום הוא בין הגורמים </w:t>
      </w:r>
      <w:bookmarkStart w:id="4126" w:name="_ETM_Q1_16781440"/>
      <w:bookmarkEnd w:id="4126"/>
      <w:r>
        <w:rPr>
          <w:rFonts w:hint="cs"/>
          <w:rtl/>
          <w:lang w:eastAsia="he-IL"/>
        </w:rPr>
        <w:t xml:space="preserve">האחראים, הוא לא בין המפעיל למסגרת. </w:t>
      </w:r>
    </w:p>
    <w:p w:rsidR="00851DEE" w:rsidRDefault="00851DEE" w:rsidP="00851DEE">
      <w:pPr>
        <w:rPr>
          <w:rtl/>
          <w:lang w:eastAsia="he-IL"/>
        </w:rPr>
      </w:pPr>
    </w:p>
    <w:p w:rsidR="00851DEE" w:rsidRDefault="00851DEE" w:rsidP="00851DEE">
      <w:pPr>
        <w:pStyle w:val="af9"/>
        <w:keepNext/>
        <w:rPr>
          <w:rtl/>
          <w:lang w:eastAsia="he-IL"/>
        </w:rPr>
      </w:pPr>
      <w:bookmarkStart w:id="4127" w:name="ET_guest_676248_635"/>
      <w:r w:rsidRPr="00851DEE">
        <w:rPr>
          <w:rStyle w:val="TagStyle"/>
          <w:rtl/>
        </w:rPr>
        <w:t xml:space="preserve"> &lt;&lt; אורח &gt;&gt; </w:t>
      </w:r>
      <w:r>
        <w:rPr>
          <w:rtl/>
          <w:lang w:eastAsia="he-IL"/>
        </w:rPr>
        <w:t>הדס אגמון:</w:t>
      </w:r>
      <w:r w:rsidRPr="00851DEE">
        <w:rPr>
          <w:rStyle w:val="TagStyle"/>
          <w:rtl/>
        </w:rPr>
        <w:t xml:space="preserve"> &lt;&lt; אורח &gt;&gt;</w:t>
      </w:r>
      <w:r>
        <w:rPr>
          <w:rtl/>
          <w:lang w:eastAsia="he-IL"/>
        </w:rPr>
        <w:t xml:space="preserve">   </w:t>
      </w:r>
      <w:bookmarkEnd w:id="4127"/>
    </w:p>
    <w:p w:rsidR="00851DEE" w:rsidRDefault="00851DEE" w:rsidP="00851DEE">
      <w:pPr>
        <w:pStyle w:val="KeepWithNext"/>
        <w:rPr>
          <w:rtl/>
          <w:lang w:eastAsia="he-IL"/>
        </w:rPr>
      </w:pPr>
    </w:p>
    <w:p w:rsidR="00851DEE" w:rsidRDefault="00851DEE" w:rsidP="00851DEE">
      <w:pPr>
        <w:rPr>
          <w:rtl/>
          <w:lang w:eastAsia="he-IL"/>
        </w:rPr>
      </w:pPr>
      <w:r>
        <w:rPr>
          <w:rFonts w:hint="cs"/>
          <w:rtl/>
          <w:lang w:eastAsia="he-IL"/>
        </w:rPr>
        <w:t xml:space="preserve">זה עונה על השאלה שהיא דיברה עליה, על הכפל. </w:t>
      </w:r>
    </w:p>
    <w:p w:rsidR="00851DEE" w:rsidRDefault="00851DEE" w:rsidP="00851DEE">
      <w:pPr>
        <w:rPr>
          <w:rtl/>
          <w:lang w:eastAsia="he-IL"/>
        </w:rPr>
      </w:pPr>
    </w:p>
    <w:p w:rsidR="00851DEE" w:rsidRDefault="00851DEE" w:rsidP="00851DEE">
      <w:pPr>
        <w:pStyle w:val="a4"/>
        <w:keepNext/>
        <w:rPr>
          <w:rtl/>
        </w:rPr>
      </w:pPr>
      <w:bookmarkStart w:id="4128" w:name="ET_speaker_נעה_בן_שבת_636"/>
      <w:r w:rsidRPr="00851DEE">
        <w:rPr>
          <w:rStyle w:val="TagStyle"/>
          <w:rtl/>
        </w:rPr>
        <w:t xml:space="preserve"> &lt;&lt; דובר &gt;&gt; </w:t>
      </w:r>
      <w:r>
        <w:rPr>
          <w:rtl/>
        </w:rPr>
        <w:t>נעה בן שבת:</w:t>
      </w:r>
      <w:r w:rsidRPr="00851DEE">
        <w:rPr>
          <w:rStyle w:val="TagStyle"/>
          <w:rtl/>
        </w:rPr>
        <w:t xml:space="preserve"> &lt;&lt; דובר &gt;&gt;</w:t>
      </w:r>
      <w:r>
        <w:rPr>
          <w:rtl/>
        </w:rPr>
        <w:t xml:space="preserve">   </w:t>
      </w:r>
      <w:bookmarkEnd w:id="4128"/>
    </w:p>
    <w:p w:rsidR="00851DEE" w:rsidRDefault="00851DEE" w:rsidP="00851DEE">
      <w:pPr>
        <w:pStyle w:val="KeepWithNext"/>
        <w:rPr>
          <w:rtl/>
          <w:lang w:eastAsia="he-IL"/>
        </w:rPr>
      </w:pPr>
    </w:p>
    <w:p w:rsidR="00851DEE" w:rsidRDefault="00851DEE" w:rsidP="00851DEE">
      <w:pPr>
        <w:rPr>
          <w:rtl/>
          <w:lang w:eastAsia="he-IL"/>
        </w:rPr>
      </w:pPr>
      <w:r>
        <w:rPr>
          <w:rFonts w:hint="cs"/>
          <w:rtl/>
          <w:lang w:eastAsia="he-IL"/>
        </w:rPr>
        <w:t>אולי צריך להוסיף את זה.</w:t>
      </w:r>
    </w:p>
    <w:p w:rsidR="00851DEE" w:rsidRDefault="00851DEE" w:rsidP="00851DEE">
      <w:pPr>
        <w:rPr>
          <w:rtl/>
          <w:lang w:eastAsia="he-IL"/>
        </w:rPr>
      </w:pPr>
    </w:p>
    <w:p w:rsidR="00851DEE" w:rsidRDefault="00851DEE" w:rsidP="00851DEE">
      <w:pPr>
        <w:pStyle w:val="af9"/>
        <w:keepNext/>
        <w:rPr>
          <w:rtl/>
          <w:lang w:eastAsia="he-IL"/>
        </w:rPr>
      </w:pPr>
      <w:bookmarkStart w:id="4129" w:name="ET_guest_637877_638"/>
      <w:r w:rsidRPr="00851DEE">
        <w:rPr>
          <w:rStyle w:val="TagStyle"/>
          <w:rtl/>
        </w:rPr>
        <w:t xml:space="preserve"> &lt;&lt; אורח &gt;&gt; </w:t>
      </w:r>
      <w:r>
        <w:rPr>
          <w:rtl/>
          <w:lang w:eastAsia="he-IL"/>
        </w:rPr>
        <w:t xml:space="preserve">נתי </w:t>
      </w:r>
      <w:proofErr w:type="spellStart"/>
      <w:r>
        <w:rPr>
          <w:rtl/>
          <w:lang w:eastAsia="he-IL"/>
        </w:rPr>
        <w:t>ביאליסטוק</w:t>
      </w:r>
      <w:proofErr w:type="spellEnd"/>
      <w:r>
        <w:rPr>
          <w:rtl/>
          <w:lang w:eastAsia="he-IL"/>
        </w:rPr>
        <w:t>-כהן:</w:t>
      </w:r>
      <w:r w:rsidRPr="00851DEE">
        <w:rPr>
          <w:rStyle w:val="TagStyle"/>
          <w:rtl/>
        </w:rPr>
        <w:t xml:space="preserve"> &lt;&lt; אורח &gt;&gt;</w:t>
      </w:r>
      <w:r>
        <w:rPr>
          <w:rtl/>
          <w:lang w:eastAsia="he-IL"/>
        </w:rPr>
        <w:t xml:space="preserve">   </w:t>
      </w:r>
      <w:bookmarkEnd w:id="4129"/>
    </w:p>
    <w:p w:rsidR="00851DEE" w:rsidRDefault="00851DEE" w:rsidP="00851DEE">
      <w:pPr>
        <w:pStyle w:val="KeepWithNext"/>
        <w:rPr>
          <w:rtl/>
          <w:lang w:eastAsia="he-IL"/>
        </w:rPr>
      </w:pPr>
    </w:p>
    <w:p w:rsidR="00851DEE" w:rsidRDefault="00851DEE" w:rsidP="00851DEE">
      <w:pPr>
        <w:rPr>
          <w:rtl/>
          <w:lang w:eastAsia="he-IL"/>
        </w:rPr>
      </w:pPr>
      <w:r>
        <w:rPr>
          <w:rFonts w:hint="cs"/>
          <w:rtl/>
          <w:lang w:eastAsia="he-IL"/>
        </w:rPr>
        <w:t>יש מוסדות שיש להם שני גורמים אחראים.</w:t>
      </w:r>
    </w:p>
    <w:p w:rsidR="00851DEE" w:rsidRDefault="00851DEE" w:rsidP="00851DEE">
      <w:pPr>
        <w:rPr>
          <w:rtl/>
          <w:lang w:eastAsia="he-IL"/>
        </w:rPr>
      </w:pPr>
      <w:bookmarkStart w:id="4130" w:name="_ETM_Q1_16792176"/>
      <w:bookmarkStart w:id="4131" w:name="_ETM_Q1_16792262"/>
      <w:bookmarkEnd w:id="4130"/>
      <w:bookmarkEnd w:id="4131"/>
    </w:p>
    <w:p w:rsidR="00851DEE" w:rsidRDefault="00851DEE" w:rsidP="00851DEE">
      <w:pPr>
        <w:pStyle w:val="af9"/>
        <w:keepNext/>
        <w:rPr>
          <w:rtl/>
          <w:lang w:eastAsia="he-IL"/>
        </w:rPr>
      </w:pPr>
      <w:bookmarkStart w:id="4132" w:name="ET_guest_676248_639"/>
      <w:r w:rsidRPr="00851DEE">
        <w:rPr>
          <w:rStyle w:val="TagStyle"/>
          <w:rtl/>
        </w:rPr>
        <w:t xml:space="preserve"> &lt;&lt; אורח &gt;&gt; </w:t>
      </w:r>
      <w:r>
        <w:rPr>
          <w:rtl/>
          <w:lang w:eastAsia="he-IL"/>
        </w:rPr>
        <w:t>הדס אגמון:</w:t>
      </w:r>
      <w:r w:rsidRPr="00851DEE">
        <w:rPr>
          <w:rStyle w:val="TagStyle"/>
          <w:rtl/>
        </w:rPr>
        <w:t xml:space="preserve"> &lt;&lt; אורח &gt;&gt;</w:t>
      </w:r>
      <w:r>
        <w:rPr>
          <w:rtl/>
          <w:lang w:eastAsia="he-IL"/>
        </w:rPr>
        <w:t xml:space="preserve">   </w:t>
      </w:r>
      <w:bookmarkEnd w:id="4132"/>
    </w:p>
    <w:p w:rsidR="00851DEE" w:rsidRDefault="00851DEE" w:rsidP="00851DEE">
      <w:pPr>
        <w:pStyle w:val="KeepWithNext"/>
        <w:rPr>
          <w:rtl/>
          <w:lang w:eastAsia="he-IL"/>
        </w:rPr>
      </w:pPr>
    </w:p>
    <w:p w:rsidR="00851DEE" w:rsidRDefault="00851DEE" w:rsidP="00851DEE">
      <w:pPr>
        <w:rPr>
          <w:rtl/>
          <w:lang w:eastAsia="he-IL"/>
        </w:rPr>
      </w:pPr>
      <w:r>
        <w:rPr>
          <w:rFonts w:hint="cs"/>
          <w:rtl/>
          <w:lang w:eastAsia="he-IL"/>
        </w:rPr>
        <w:t>אולי גם ל</w:t>
      </w:r>
      <w:r w:rsidR="00177043">
        <w:rPr>
          <w:rFonts w:hint="cs"/>
          <w:rtl/>
          <w:lang w:eastAsia="he-IL"/>
        </w:rPr>
        <w:t>גבי ה</w:t>
      </w:r>
      <w:r>
        <w:rPr>
          <w:rFonts w:hint="cs"/>
          <w:rtl/>
          <w:lang w:eastAsia="he-IL"/>
        </w:rPr>
        <w:t xml:space="preserve">אפוטרופוס אפשר לכתוב את זה. </w:t>
      </w:r>
      <w:bookmarkStart w:id="4133" w:name="_ETM_Q1_16795011"/>
      <w:bookmarkEnd w:id="4133"/>
    </w:p>
    <w:p w:rsidR="00851DEE" w:rsidRDefault="00851DEE" w:rsidP="00851DEE">
      <w:pPr>
        <w:rPr>
          <w:rtl/>
          <w:lang w:eastAsia="he-IL"/>
        </w:rPr>
      </w:pPr>
      <w:bookmarkStart w:id="4134" w:name="_ETM_Q1_16795085"/>
      <w:bookmarkStart w:id="4135" w:name="_ETM_Q1_16796211"/>
      <w:bookmarkEnd w:id="4134"/>
      <w:bookmarkEnd w:id="4135"/>
    </w:p>
    <w:p w:rsidR="00851DEE" w:rsidRDefault="00851DEE" w:rsidP="00851DEE">
      <w:pPr>
        <w:pStyle w:val="a4"/>
        <w:keepNext/>
        <w:rPr>
          <w:rtl/>
        </w:rPr>
      </w:pPr>
      <w:bookmarkStart w:id="4136" w:name="ET_speaker_נעה_בן_שבת_640"/>
      <w:r w:rsidRPr="00851DEE">
        <w:rPr>
          <w:rStyle w:val="TagStyle"/>
          <w:rtl/>
        </w:rPr>
        <w:t xml:space="preserve"> &lt;&lt; דובר &gt;&gt; </w:t>
      </w:r>
      <w:r>
        <w:rPr>
          <w:rtl/>
        </w:rPr>
        <w:t>נעה בן שבת:</w:t>
      </w:r>
      <w:r w:rsidRPr="00851DEE">
        <w:rPr>
          <w:rStyle w:val="TagStyle"/>
          <w:rtl/>
        </w:rPr>
        <w:t xml:space="preserve"> &lt;&lt; דובר &gt;&gt;</w:t>
      </w:r>
      <w:r>
        <w:rPr>
          <w:rtl/>
        </w:rPr>
        <w:t xml:space="preserve">   </w:t>
      </w:r>
      <w:bookmarkEnd w:id="4136"/>
    </w:p>
    <w:p w:rsidR="00851DEE" w:rsidRDefault="00851DEE" w:rsidP="00851DEE">
      <w:pPr>
        <w:pStyle w:val="KeepWithNext"/>
        <w:rPr>
          <w:rtl/>
          <w:lang w:eastAsia="he-IL"/>
        </w:rPr>
      </w:pPr>
    </w:p>
    <w:p w:rsidR="00851DEE" w:rsidRPr="00851DEE" w:rsidRDefault="00851DEE" w:rsidP="00851DEE">
      <w:pPr>
        <w:rPr>
          <w:rtl/>
          <w:lang w:eastAsia="he-IL"/>
        </w:rPr>
      </w:pPr>
      <w:bookmarkStart w:id="4137" w:name="_ETM_Q1_16796841"/>
      <w:bookmarkStart w:id="4138" w:name="_ETM_Q1_16796904"/>
      <w:bookmarkEnd w:id="4137"/>
      <w:bookmarkEnd w:id="4138"/>
      <w:r>
        <w:rPr>
          <w:rFonts w:hint="cs"/>
          <w:rtl/>
          <w:lang w:eastAsia="he-IL"/>
        </w:rPr>
        <w:t xml:space="preserve">נילי קודם תיארה מצב - </w:t>
      </w:r>
      <w:bookmarkStart w:id="4139" w:name="_ETM_Q1_16805092"/>
      <w:bookmarkEnd w:id="4139"/>
      <w:r>
        <w:rPr>
          <w:rFonts w:hint="cs"/>
          <w:rtl/>
          <w:lang w:eastAsia="he-IL"/>
        </w:rPr>
        <w:t>- -</w:t>
      </w:r>
    </w:p>
    <w:p w:rsidR="00851DEE" w:rsidRDefault="00851DEE" w:rsidP="00851DEE">
      <w:pPr>
        <w:pStyle w:val="af9"/>
        <w:keepNext/>
        <w:rPr>
          <w:rtl/>
          <w:lang w:eastAsia="he-IL"/>
        </w:rPr>
      </w:pPr>
      <w:bookmarkStart w:id="4140" w:name="ET_guest_617894_637"/>
      <w:r w:rsidRPr="00851DEE">
        <w:rPr>
          <w:rStyle w:val="TagStyle"/>
          <w:rtl/>
        </w:rPr>
        <w:t xml:space="preserve"> &lt;&lt; אורח &gt;&gt; </w:t>
      </w:r>
      <w:r>
        <w:rPr>
          <w:rtl/>
          <w:lang w:eastAsia="he-IL"/>
        </w:rPr>
        <w:t>יהודה מירון:</w:t>
      </w:r>
      <w:r w:rsidRPr="00851DEE">
        <w:rPr>
          <w:rStyle w:val="TagStyle"/>
          <w:rtl/>
        </w:rPr>
        <w:t xml:space="preserve"> &lt;&lt; אורח &gt;&gt;</w:t>
      </w:r>
      <w:r>
        <w:rPr>
          <w:rtl/>
          <w:lang w:eastAsia="he-IL"/>
        </w:rPr>
        <w:t xml:space="preserve">   </w:t>
      </w:r>
      <w:bookmarkEnd w:id="4140"/>
    </w:p>
    <w:p w:rsidR="00851DEE" w:rsidRDefault="00851DEE" w:rsidP="00851DEE">
      <w:pPr>
        <w:pStyle w:val="KeepWithNext"/>
        <w:rPr>
          <w:rtl/>
          <w:lang w:eastAsia="he-IL"/>
        </w:rPr>
      </w:pPr>
    </w:p>
    <w:p w:rsidR="00851DEE" w:rsidRPr="00851DEE" w:rsidRDefault="00851DEE" w:rsidP="00177043">
      <w:pPr>
        <w:rPr>
          <w:rtl/>
          <w:lang w:eastAsia="he-IL"/>
        </w:rPr>
      </w:pPr>
      <w:r>
        <w:rPr>
          <w:rFonts w:hint="cs"/>
          <w:rtl/>
          <w:lang w:eastAsia="he-IL"/>
        </w:rPr>
        <w:t xml:space="preserve">רחל אוחנה, אתן </w:t>
      </w:r>
      <w:proofErr w:type="spellStart"/>
      <w:r>
        <w:rPr>
          <w:rFonts w:hint="cs"/>
          <w:rtl/>
          <w:lang w:eastAsia="he-IL"/>
        </w:rPr>
        <w:t>איתנו</w:t>
      </w:r>
      <w:proofErr w:type="spellEnd"/>
      <w:r>
        <w:rPr>
          <w:rFonts w:hint="cs"/>
          <w:rtl/>
          <w:lang w:eastAsia="he-IL"/>
        </w:rPr>
        <w:t xml:space="preserve">? יש לנו שאלה קצרה. תקנת משנה </w:t>
      </w:r>
      <w:bookmarkStart w:id="4141" w:name="_ETM_Q1_16818666"/>
      <w:bookmarkEnd w:id="4141"/>
      <w:r>
        <w:rPr>
          <w:rFonts w:hint="cs"/>
          <w:rtl/>
          <w:lang w:eastAsia="he-IL"/>
        </w:rPr>
        <w:t>2</w:t>
      </w:r>
      <w:bookmarkStart w:id="4142" w:name="_ETM_Q1_16823242"/>
      <w:bookmarkEnd w:id="4142"/>
      <w:r>
        <w:rPr>
          <w:rFonts w:hint="cs"/>
          <w:rtl/>
          <w:lang w:eastAsia="he-IL"/>
        </w:rPr>
        <w:t xml:space="preserve">8(ד) אומרת בצורה פשוטה: אם יש מסגרת שיש עליה </w:t>
      </w:r>
      <w:bookmarkStart w:id="4143" w:name="_ETM_Q1_16831417"/>
      <w:bookmarkEnd w:id="4143"/>
      <w:r>
        <w:rPr>
          <w:rFonts w:hint="cs"/>
          <w:rtl/>
          <w:lang w:eastAsia="he-IL"/>
        </w:rPr>
        <w:t>שני גורמים אחראים, למשל מסגרת שגם משרד הרווחה</w:t>
      </w:r>
      <w:bookmarkStart w:id="4144" w:name="_ETM_Q1_16836438"/>
      <w:bookmarkEnd w:id="4144"/>
      <w:r>
        <w:rPr>
          <w:rFonts w:hint="cs"/>
          <w:rtl/>
          <w:lang w:eastAsia="he-IL"/>
        </w:rPr>
        <w:t xml:space="preserve"> אחראי עליה וגם משרד הבריאות, למשל, הציפייה כאן בתקנה היא: </w:t>
      </w:r>
      <w:bookmarkStart w:id="4145" w:name="_ETM_Q1_16840672"/>
      <w:bookmarkEnd w:id="4145"/>
      <w:r>
        <w:rPr>
          <w:rFonts w:hint="cs"/>
          <w:rtl/>
          <w:lang w:eastAsia="he-IL"/>
        </w:rPr>
        <w:t xml:space="preserve">אנא, כשאתם מחילים נוהל כללי, תדאגו שלגבי אותה מסגרת לא </w:t>
      </w:r>
      <w:bookmarkStart w:id="4146" w:name="_ETM_Q1_16847511"/>
      <w:bookmarkEnd w:id="4146"/>
      <w:r>
        <w:rPr>
          <w:rFonts w:hint="cs"/>
          <w:rtl/>
          <w:lang w:eastAsia="he-IL"/>
        </w:rPr>
        <w:t>יקבלו שתי חבילות שונות שיפלו עליהם אלא יהיה נוהל אחד</w:t>
      </w:r>
      <w:bookmarkStart w:id="4147" w:name="_ETM_Q1_16848008"/>
      <w:bookmarkEnd w:id="4147"/>
      <w:r>
        <w:rPr>
          <w:rFonts w:hint="cs"/>
          <w:rtl/>
          <w:lang w:eastAsia="he-IL"/>
        </w:rPr>
        <w:t xml:space="preserve"> משותף קוהרנטי. האם יש אפשרות שמישהו כאפוטרופוס אחראי על</w:t>
      </w:r>
      <w:bookmarkStart w:id="4148" w:name="_ETM_Q1_16855521"/>
      <w:bookmarkEnd w:id="4148"/>
      <w:r>
        <w:rPr>
          <w:rFonts w:hint="cs"/>
          <w:rtl/>
          <w:lang w:eastAsia="he-IL"/>
        </w:rPr>
        <w:t xml:space="preserve"> אותה מסגרת בדיוק שמשרד ממשלתי אחראי עליה? אני חושב שאין דבר כזה. </w:t>
      </w:r>
    </w:p>
    <w:p w:rsidR="00851DEE" w:rsidRDefault="00851DEE" w:rsidP="00851DEE">
      <w:pPr>
        <w:rPr>
          <w:rtl/>
          <w:lang w:eastAsia="he-IL"/>
        </w:rPr>
      </w:pPr>
    </w:p>
    <w:p w:rsidR="00B2533C" w:rsidRDefault="00B2533C" w:rsidP="00B2533C">
      <w:pPr>
        <w:pStyle w:val="af9"/>
        <w:keepNext/>
        <w:rPr>
          <w:rtl/>
          <w:lang w:eastAsia="he-IL"/>
        </w:rPr>
      </w:pPr>
      <w:bookmarkStart w:id="4149" w:name="_ETM_Q1_18421977"/>
      <w:bookmarkStart w:id="4150" w:name="_ETM_Q1_18422047"/>
      <w:bookmarkStart w:id="4151" w:name="ET_guest_832436_432"/>
      <w:bookmarkEnd w:id="4149"/>
      <w:bookmarkEnd w:id="4150"/>
      <w:r w:rsidRPr="00B2533C">
        <w:rPr>
          <w:rStyle w:val="TagStyle"/>
          <w:rtl/>
        </w:rPr>
        <w:t xml:space="preserve"> &lt;&lt; אורח &gt;&gt; </w:t>
      </w:r>
      <w:r>
        <w:rPr>
          <w:rtl/>
          <w:lang w:eastAsia="he-IL"/>
        </w:rPr>
        <w:t>רחל אוחנה:</w:t>
      </w:r>
      <w:r w:rsidRPr="00B2533C">
        <w:rPr>
          <w:rStyle w:val="TagStyle"/>
          <w:rtl/>
        </w:rPr>
        <w:t xml:space="preserve"> &lt;&lt; אורח &gt;&gt;</w:t>
      </w:r>
      <w:r>
        <w:rPr>
          <w:rtl/>
          <w:lang w:eastAsia="he-IL"/>
        </w:rPr>
        <w:t xml:space="preserve">   </w:t>
      </w:r>
      <w:bookmarkEnd w:id="4151"/>
    </w:p>
    <w:p w:rsidR="00B2533C" w:rsidRDefault="00B2533C" w:rsidP="00B2533C">
      <w:pPr>
        <w:pStyle w:val="KeepWithNext"/>
        <w:rPr>
          <w:rtl/>
          <w:lang w:eastAsia="he-IL"/>
        </w:rPr>
      </w:pPr>
    </w:p>
    <w:p w:rsidR="00B2533C" w:rsidRDefault="00851DEE" w:rsidP="00B2533C">
      <w:pPr>
        <w:rPr>
          <w:rtl/>
          <w:lang w:eastAsia="he-IL"/>
        </w:rPr>
      </w:pPr>
      <w:bookmarkStart w:id="4152" w:name="_ETM_Q1_18409698"/>
      <w:bookmarkStart w:id="4153" w:name="_ETM_Q1_18409753"/>
      <w:bookmarkEnd w:id="4152"/>
      <w:bookmarkEnd w:id="4153"/>
      <w:r>
        <w:rPr>
          <w:rFonts w:hint="cs"/>
          <w:rtl/>
          <w:lang w:eastAsia="he-IL"/>
        </w:rPr>
        <w:t xml:space="preserve">האפוטרופוסים לא אחראים על מסגרות. יש להם </w:t>
      </w:r>
      <w:bookmarkStart w:id="4154" w:name="_ETM_Q1_16866315"/>
      <w:bookmarkEnd w:id="4154"/>
      <w:r>
        <w:rPr>
          <w:rFonts w:hint="cs"/>
          <w:rtl/>
          <w:lang w:eastAsia="he-IL"/>
        </w:rPr>
        <w:t xml:space="preserve">אנשים שמתגוררים במסגרת. האפוטרופוסים בסך הכול באים בנעליהם של אנשים, </w:t>
      </w:r>
      <w:bookmarkStart w:id="4155" w:name="_ETM_Q1_16876236"/>
      <w:bookmarkEnd w:id="4155"/>
      <w:r>
        <w:rPr>
          <w:rFonts w:hint="cs"/>
          <w:rtl/>
          <w:lang w:eastAsia="he-IL"/>
        </w:rPr>
        <w:t xml:space="preserve">בגדול, בתפקוד יום-יומי. </w:t>
      </w:r>
    </w:p>
    <w:p w:rsidR="00B2533C" w:rsidRDefault="00B2533C" w:rsidP="00B2533C">
      <w:pPr>
        <w:rPr>
          <w:rtl/>
          <w:lang w:eastAsia="he-IL"/>
        </w:rPr>
      </w:pPr>
      <w:bookmarkStart w:id="4156" w:name="_ETM_Q1_18410568"/>
      <w:bookmarkStart w:id="4157" w:name="_ETM_Q1_18410633"/>
      <w:bookmarkStart w:id="4158" w:name="_ETM_Q1_18417479"/>
      <w:bookmarkEnd w:id="4156"/>
      <w:bookmarkEnd w:id="4157"/>
      <w:bookmarkEnd w:id="4158"/>
    </w:p>
    <w:p w:rsidR="00B2533C" w:rsidRDefault="00B2533C" w:rsidP="00B2533C">
      <w:pPr>
        <w:pStyle w:val="a4"/>
        <w:keepNext/>
        <w:rPr>
          <w:rtl/>
        </w:rPr>
      </w:pPr>
      <w:bookmarkStart w:id="4159" w:name="ET_speaker_נעה_בן_שבת_434"/>
      <w:r w:rsidRPr="00B2533C">
        <w:rPr>
          <w:rStyle w:val="TagStyle"/>
          <w:rtl/>
        </w:rPr>
        <w:t xml:space="preserve"> &lt;&lt; דובר &gt;&gt; </w:t>
      </w:r>
      <w:r>
        <w:rPr>
          <w:rtl/>
        </w:rPr>
        <w:t>נעה בן שבת:</w:t>
      </w:r>
      <w:r w:rsidRPr="00B2533C">
        <w:rPr>
          <w:rStyle w:val="TagStyle"/>
          <w:rtl/>
        </w:rPr>
        <w:t xml:space="preserve"> &lt;&lt; דובר &gt;&gt;</w:t>
      </w:r>
      <w:r>
        <w:rPr>
          <w:rtl/>
        </w:rPr>
        <w:t xml:space="preserve">   </w:t>
      </w:r>
      <w:bookmarkEnd w:id="4159"/>
    </w:p>
    <w:p w:rsidR="00B2533C" w:rsidRDefault="00B2533C" w:rsidP="00B2533C">
      <w:pPr>
        <w:pStyle w:val="KeepWithNext"/>
        <w:rPr>
          <w:rtl/>
          <w:lang w:eastAsia="he-IL"/>
        </w:rPr>
      </w:pPr>
    </w:p>
    <w:p w:rsidR="00B2533C" w:rsidRDefault="00B2533C" w:rsidP="00177043">
      <w:pPr>
        <w:rPr>
          <w:rtl/>
          <w:lang w:eastAsia="he-IL"/>
        </w:rPr>
      </w:pPr>
      <w:bookmarkStart w:id="4160" w:name="_ETM_Q1_18417954"/>
      <w:bookmarkStart w:id="4161" w:name="_ETM_Q1_18418019"/>
      <w:bookmarkStart w:id="4162" w:name="_ETM_Q1_18411637"/>
      <w:bookmarkEnd w:id="4160"/>
      <w:bookmarkEnd w:id="4161"/>
      <w:bookmarkEnd w:id="4162"/>
      <w:r>
        <w:rPr>
          <w:rFonts w:hint="cs"/>
          <w:rtl/>
          <w:lang w:eastAsia="he-IL"/>
        </w:rPr>
        <w:t xml:space="preserve">הבעיה היא </w:t>
      </w:r>
      <w:bookmarkStart w:id="4163" w:name="_ETM_Q1_18413157"/>
      <w:bookmarkEnd w:id="4163"/>
      <w:r>
        <w:rPr>
          <w:rFonts w:hint="cs"/>
          <w:rtl/>
          <w:lang w:eastAsia="he-IL"/>
        </w:rPr>
        <w:t xml:space="preserve">לא החפיפה. </w:t>
      </w:r>
      <w:r w:rsidR="00851DEE">
        <w:rPr>
          <w:rFonts w:hint="cs"/>
          <w:rtl/>
          <w:lang w:eastAsia="he-IL"/>
        </w:rPr>
        <w:t>השאלה הייתה האם אנחנו יכולים במסגרת הזאת</w:t>
      </w:r>
      <w:bookmarkStart w:id="4164" w:name="_ETM_Q1_16884348"/>
      <w:bookmarkEnd w:id="4164"/>
      <w:r w:rsidR="00851DEE">
        <w:rPr>
          <w:rFonts w:hint="cs"/>
          <w:rtl/>
          <w:lang w:eastAsia="he-IL"/>
        </w:rPr>
        <w:t xml:space="preserve"> לחייב, כפי שאנחנו מחייבים גורמים אחרים </w:t>
      </w:r>
      <w:r w:rsidR="00177043">
        <w:rPr>
          <w:rFonts w:hint="cs"/>
          <w:rtl/>
          <w:lang w:eastAsia="he-IL"/>
        </w:rPr>
        <w:t>ב</w:t>
      </w:r>
      <w:r w:rsidR="00851DEE">
        <w:rPr>
          <w:rFonts w:hint="cs"/>
          <w:rtl/>
          <w:lang w:eastAsia="he-IL"/>
        </w:rPr>
        <w:t>אותה מסגרת לעשות תיאום</w:t>
      </w:r>
      <w:bookmarkStart w:id="4165" w:name="_ETM_Q1_16885805"/>
      <w:bookmarkEnd w:id="4165"/>
      <w:r w:rsidR="00851DEE">
        <w:rPr>
          <w:rFonts w:hint="cs"/>
          <w:rtl/>
          <w:lang w:eastAsia="he-IL"/>
        </w:rPr>
        <w:t xml:space="preserve"> ביניהם, </w:t>
      </w:r>
      <w:r>
        <w:rPr>
          <w:rFonts w:hint="cs"/>
          <w:rtl/>
          <w:lang w:eastAsia="he-IL"/>
        </w:rPr>
        <w:t xml:space="preserve">להגיד שגם המפעיל של המסגרת </w:t>
      </w:r>
      <w:r w:rsidR="00851DEE">
        <w:rPr>
          <w:rFonts w:hint="cs"/>
          <w:rtl/>
          <w:lang w:eastAsia="he-IL"/>
        </w:rPr>
        <w:t xml:space="preserve">וגם האפוטרופוסים של אנשים מאותה מסגרת, אפוטרופוס מקצועי שצריך להכין נהלים, </w:t>
      </w:r>
      <w:r>
        <w:rPr>
          <w:rFonts w:hint="cs"/>
          <w:rtl/>
          <w:lang w:eastAsia="he-IL"/>
        </w:rPr>
        <w:t>יתאמו</w:t>
      </w:r>
      <w:r w:rsidR="00851DEE">
        <w:rPr>
          <w:rFonts w:hint="cs"/>
          <w:rtl/>
          <w:lang w:eastAsia="he-IL"/>
        </w:rPr>
        <w:t xml:space="preserve"> את הנהלים שלהם</w:t>
      </w:r>
      <w:r w:rsidR="00177043">
        <w:rPr>
          <w:rFonts w:hint="cs"/>
          <w:rtl/>
          <w:lang w:eastAsia="he-IL"/>
        </w:rPr>
        <w:t>?</w:t>
      </w:r>
    </w:p>
    <w:p w:rsidR="00B2533C" w:rsidRDefault="00B2533C" w:rsidP="00B2533C">
      <w:pPr>
        <w:rPr>
          <w:rtl/>
          <w:lang w:eastAsia="he-IL"/>
        </w:rPr>
      </w:pPr>
      <w:bookmarkStart w:id="4166" w:name="_ETM_Q1_18434020"/>
      <w:bookmarkStart w:id="4167" w:name="_ETM_Q1_18434085"/>
      <w:bookmarkStart w:id="4168" w:name="_ETM_Q1_18436214"/>
      <w:bookmarkEnd w:id="4166"/>
      <w:bookmarkEnd w:id="4167"/>
      <w:bookmarkEnd w:id="4168"/>
    </w:p>
    <w:p w:rsidR="00B2533C" w:rsidRDefault="00B2533C" w:rsidP="00B2533C">
      <w:pPr>
        <w:pStyle w:val="af9"/>
        <w:keepNext/>
        <w:rPr>
          <w:rtl/>
          <w:lang w:eastAsia="he-IL"/>
        </w:rPr>
      </w:pPr>
      <w:bookmarkStart w:id="4169" w:name="ET_guest_617894_435"/>
      <w:r w:rsidRPr="00B2533C">
        <w:rPr>
          <w:rStyle w:val="TagStyle"/>
          <w:rtl/>
        </w:rPr>
        <w:t xml:space="preserve"> &lt;&lt; אורח &gt;&gt; </w:t>
      </w:r>
      <w:r>
        <w:rPr>
          <w:rtl/>
          <w:lang w:eastAsia="he-IL"/>
        </w:rPr>
        <w:t>יהודה מירון:</w:t>
      </w:r>
      <w:r w:rsidRPr="00B2533C">
        <w:rPr>
          <w:rStyle w:val="TagStyle"/>
          <w:rtl/>
        </w:rPr>
        <w:t xml:space="preserve"> &lt;&lt; אורח &gt;&gt;</w:t>
      </w:r>
      <w:r>
        <w:rPr>
          <w:rtl/>
          <w:lang w:eastAsia="he-IL"/>
        </w:rPr>
        <w:t xml:space="preserve">   </w:t>
      </w:r>
      <w:bookmarkEnd w:id="4169"/>
    </w:p>
    <w:p w:rsidR="00B2533C" w:rsidRDefault="00B2533C" w:rsidP="00B2533C">
      <w:pPr>
        <w:pStyle w:val="KeepWithNext"/>
        <w:rPr>
          <w:rtl/>
          <w:lang w:eastAsia="he-IL"/>
        </w:rPr>
      </w:pPr>
    </w:p>
    <w:p w:rsidR="00B2533C" w:rsidRDefault="00B2533C" w:rsidP="00B2533C">
      <w:pPr>
        <w:rPr>
          <w:rtl/>
          <w:lang w:eastAsia="he-IL"/>
        </w:rPr>
      </w:pPr>
      <w:bookmarkStart w:id="4170" w:name="_ETM_Q1_18436669"/>
      <w:bookmarkStart w:id="4171" w:name="_ETM_Q1_18436724"/>
      <w:bookmarkEnd w:id="4170"/>
      <w:bookmarkEnd w:id="4171"/>
      <w:r>
        <w:rPr>
          <w:rFonts w:hint="cs"/>
          <w:rtl/>
          <w:lang w:eastAsia="he-IL"/>
        </w:rPr>
        <w:t xml:space="preserve">זה לא </w:t>
      </w:r>
      <w:bookmarkStart w:id="4172" w:name="_ETM_Q1_18437289"/>
      <w:bookmarkEnd w:id="4172"/>
      <w:r>
        <w:rPr>
          <w:rFonts w:hint="cs"/>
          <w:rtl/>
          <w:lang w:eastAsia="he-IL"/>
        </w:rPr>
        <w:t xml:space="preserve">אותו מקרה. </w:t>
      </w:r>
      <w:r w:rsidR="00D51908">
        <w:rPr>
          <w:rFonts w:hint="cs"/>
          <w:rtl/>
          <w:lang w:eastAsia="he-IL"/>
        </w:rPr>
        <w:t xml:space="preserve">בואו לא ניכנס לזה. </w:t>
      </w:r>
    </w:p>
    <w:p w:rsidR="00B2533C" w:rsidRDefault="00B2533C" w:rsidP="00B2533C">
      <w:pPr>
        <w:rPr>
          <w:rtl/>
          <w:lang w:eastAsia="he-IL"/>
        </w:rPr>
      </w:pPr>
      <w:bookmarkStart w:id="4173" w:name="_ETM_Q1_18440217"/>
      <w:bookmarkStart w:id="4174" w:name="_ETM_Q1_18440272"/>
      <w:bookmarkEnd w:id="4173"/>
      <w:bookmarkEnd w:id="4174"/>
    </w:p>
    <w:p w:rsidR="00B2533C" w:rsidRDefault="00B2533C" w:rsidP="00B2533C">
      <w:pPr>
        <w:pStyle w:val="af6"/>
        <w:keepNext/>
        <w:rPr>
          <w:rtl/>
        </w:rPr>
      </w:pPr>
      <w:bookmarkStart w:id="4175" w:name="ET_yor_5306_436"/>
      <w:r w:rsidRPr="00B2533C">
        <w:rPr>
          <w:rStyle w:val="TagStyle"/>
          <w:rtl/>
        </w:rPr>
        <w:t xml:space="preserve"> &lt;&lt; </w:t>
      </w:r>
      <w:proofErr w:type="spellStart"/>
      <w:r w:rsidRPr="00B2533C">
        <w:rPr>
          <w:rStyle w:val="TagStyle"/>
          <w:rtl/>
        </w:rPr>
        <w:t>יור</w:t>
      </w:r>
      <w:proofErr w:type="spellEnd"/>
      <w:r w:rsidRPr="00B2533C">
        <w:rPr>
          <w:rStyle w:val="TagStyle"/>
          <w:rtl/>
        </w:rPr>
        <w:t xml:space="preserve"> &gt;&gt; </w:t>
      </w:r>
      <w:r>
        <w:rPr>
          <w:rtl/>
        </w:rPr>
        <w:t xml:space="preserve">היו"ר טלי </w:t>
      </w:r>
      <w:proofErr w:type="spellStart"/>
      <w:r>
        <w:rPr>
          <w:rtl/>
        </w:rPr>
        <w:t>פלוסקוב</w:t>
      </w:r>
      <w:proofErr w:type="spellEnd"/>
      <w:r>
        <w:rPr>
          <w:rtl/>
        </w:rPr>
        <w:t>:</w:t>
      </w:r>
      <w:r w:rsidRPr="00B2533C">
        <w:rPr>
          <w:rStyle w:val="TagStyle"/>
          <w:rtl/>
        </w:rPr>
        <w:t xml:space="preserve"> &lt;&lt; יור &gt;&gt;</w:t>
      </w:r>
      <w:r>
        <w:rPr>
          <w:rtl/>
        </w:rPr>
        <w:t xml:space="preserve">   </w:t>
      </w:r>
      <w:bookmarkEnd w:id="4175"/>
    </w:p>
    <w:p w:rsidR="00B2533C" w:rsidRDefault="00B2533C" w:rsidP="00B2533C">
      <w:pPr>
        <w:pStyle w:val="KeepWithNext"/>
        <w:rPr>
          <w:rtl/>
          <w:lang w:eastAsia="he-IL"/>
        </w:rPr>
      </w:pPr>
    </w:p>
    <w:p w:rsidR="00B2533C" w:rsidRDefault="00B2533C" w:rsidP="00D51908">
      <w:pPr>
        <w:rPr>
          <w:rtl/>
          <w:lang w:eastAsia="he-IL"/>
        </w:rPr>
      </w:pPr>
      <w:bookmarkStart w:id="4176" w:name="_ETM_Q1_18441211"/>
      <w:bookmarkEnd w:id="4176"/>
      <w:r>
        <w:rPr>
          <w:rFonts w:hint="cs"/>
          <w:rtl/>
          <w:lang w:eastAsia="he-IL"/>
        </w:rPr>
        <w:t>בסדר</w:t>
      </w:r>
      <w:r w:rsidR="00D51908">
        <w:rPr>
          <w:rFonts w:hint="cs"/>
          <w:rtl/>
          <w:lang w:eastAsia="he-IL"/>
        </w:rPr>
        <w:t>,</w:t>
      </w:r>
      <w:r>
        <w:rPr>
          <w:rFonts w:hint="cs"/>
          <w:rtl/>
          <w:lang w:eastAsia="he-IL"/>
        </w:rPr>
        <w:t xml:space="preserve"> </w:t>
      </w:r>
      <w:r w:rsidR="00D51908">
        <w:rPr>
          <w:rFonts w:hint="cs"/>
          <w:rtl/>
          <w:lang w:eastAsia="he-IL"/>
        </w:rPr>
        <w:t>נפריד. תודה, רחל. אנחנו ממשיכים.</w:t>
      </w:r>
    </w:p>
    <w:p w:rsidR="00B2533C" w:rsidRDefault="00B2533C" w:rsidP="00B2533C">
      <w:pPr>
        <w:rPr>
          <w:rtl/>
          <w:lang w:eastAsia="he-IL"/>
        </w:rPr>
      </w:pPr>
      <w:bookmarkStart w:id="4177" w:name="_ETM_Q1_18458357"/>
      <w:bookmarkStart w:id="4178" w:name="_ETM_Q1_18458432"/>
      <w:bookmarkStart w:id="4179" w:name="_ETM_Q1_18459817"/>
      <w:bookmarkEnd w:id="4177"/>
      <w:bookmarkEnd w:id="4178"/>
      <w:bookmarkEnd w:id="4179"/>
    </w:p>
    <w:p w:rsidR="00B2533C" w:rsidRDefault="00B2533C" w:rsidP="00B2533C">
      <w:pPr>
        <w:pStyle w:val="a4"/>
        <w:keepNext/>
        <w:rPr>
          <w:rtl/>
        </w:rPr>
      </w:pPr>
      <w:bookmarkStart w:id="4180" w:name="ET_speaker_תרצה_ברמה_437"/>
      <w:r w:rsidRPr="00B2533C">
        <w:rPr>
          <w:rStyle w:val="TagStyle"/>
          <w:rtl/>
        </w:rPr>
        <w:t xml:space="preserve"> &lt;&lt; דובר &gt;&gt; </w:t>
      </w:r>
      <w:r>
        <w:rPr>
          <w:rtl/>
        </w:rPr>
        <w:t>תרצה ברמה:</w:t>
      </w:r>
      <w:r w:rsidRPr="00B2533C">
        <w:rPr>
          <w:rStyle w:val="TagStyle"/>
          <w:rtl/>
        </w:rPr>
        <w:t xml:space="preserve"> &lt;&lt; דובר &gt;&gt;</w:t>
      </w:r>
      <w:r>
        <w:rPr>
          <w:rtl/>
        </w:rPr>
        <w:t xml:space="preserve">   </w:t>
      </w:r>
      <w:bookmarkEnd w:id="4180"/>
    </w:p>
    <w:p w:rsidR="00B2533C" w:rsidRDefault="00B2533C" w:rsidP="00B2533C">
      <w:pPr>
        <w:pStyle w:val="KeepWithNext"/>
        <w:rPr>
          <w:rtl/>
          <w:lang w:eastAsia="he-IL"/>
        </w:rPr>
      </w:pPr>
    </w:p>
    <w:tbl>
      <w:tblPr>
        <w:tblpPr w:leftFromText="180" w:rightFromText="180" w:vertAnchor="text" w:horzAnchor="margin" w:tblpY="164"/>
        <w:bidiVisual/>
        <w:tblW w:w="9660" w:type="dxa"/>
        <w:tblLayout w:type="fixed"/>
        <w:tblCellMar>
          <w:top w:w="57" w:type="dxa"/>
          <w:left w:w="0" w:type="dxa"/>
          <w:bottom w:w="57" w:type="dxa"/>
          <w:right w:w="0" w:type="dxa"/>
        </w:tblCellMar>
        <w:tblLook w:val="01E0" w:firstRow="1" w:lastRow="1" w:firstColumn="1" w:lastColumn="1" w:noHBand="0" w:noVBand="0"/>
      </w:tblPr>
      <w:tblGrid>
        <w:gridCol w:w="1870"/>
        <w:gridCol w:w="626"/>
        <w:gridCol w:w="7164"/>
      </w:tblGrid>
      <w:tr w:rsidR="00391556" w:rsidTr="00391556">
        <w:trPr>
          <w:cantSplit/>
          <w:trHeight w:val="60"/>
        </w:trPr>
        <w:tc>
          <w:tcPr>
            <w:tcW w:w="1871" w:type="dxa"/>
          </w:tcPr>
          <w:p w:rsidR="00391556" w:rsidRDefault="00391556" w:rsidP="009D3EFB">
            <w:pPr>
              <w:pStyle w:val="TableSideHeading"/>
              <w:keepLines w:val="0"/>
              <w:spacing w:line="240" w:lineRule="auto"/>
              <w:rPr>
                <w:rFonts w:ascii="David" w:hAnsi="David"/>
                <w:sz w:val="24"/>
                <w:szCs w:val="24"/>
              </w:rPr>
            </w:pPr>
            <w:bookmarkStart w:id="4181" w:name="_ETM_Q1_18460266"/>
            <w:bookmarkStart w:id="4182" w:name="_ETM_Q1_18460346"/>
            <w:bookmarkStart w:id="4183" w:name="_ETM_Q1_18493893"/>
            <w:bookmarkStart w:id="4184" w:name="_ETM_Q1_18493968"/>
            <w:bookmarkStart w:id="4185" w:name="_ETM_Q1_18502584"/>
            <w:bookmarkEnd w:id="4181"/>
            <w:bookmarkEnd w:id="4182"/>
            <w:bookmarkEnd w:id="4183"/>
            <w:bookmarkEnd w:id="4184"/>
            <w:bookmarkEnd w:id="4185"/>
          </w:p>
        </w:tc>
        <w:tc>
          <w:tcPr>
            <w:tcW w:w="626" w:type="dxa"/>
          </w:tcPr>
          <w:p w:rsidR="00391556" w:rsidRDefault="00E82F99" w:rsidP="009D3EFB">
            <w:pPr>
              <w:pStyle w:val="TableText"/>
              <w:spacing w:line="240" w:lineRule="auto"/>
              <w:rPr>
                <w:rFonts w:ascii="David" w:hAnsi="David"/>
                <w:sz w:val="24"/>
                <w:szCs w:val="24"/>
              </w:rPr>
            </w:pPr>
            <w:r>
              <w:rPr>
                <w:rFonts w:ascii="David" w:hAnsi="David" w:hint="cs"/>
                <w:sz w:val="24"/>
                <w:szCs w:val="24"/>
                <w:rtl/>
              </w:rPr>
              <w:t>"</w:t>
            </w:r>
          </w:p>
        </w:tc>
        <w:tc>
          <w:tcPr>
            <w:tcW w:w="7167" w:type="dxa"/>
            <w:hideMark/>
          </w:tcPr>
          <w:p w:rsidR="00391556" w:rsidRDefault="00391556" w:rsidP="00D51908">
            <w:pPr>
              <w:numPr>
                <w:ilvl w:val="0"/>
                <w:numId w:val="33"/>
              </w:numPr>
              <w:spacing w:line="240" w:lineRule="auto"/>
              <w:ind w:left="624" w:hanging="624"/>
              <w:contextualSpacing/>
              <w:jc w:val="left"/>
              <w:rPr>
                <w:rFonts w:ascii="David" w:hAnsi="David"/>
                <w:rtl/>
              </w:rPr>
            </w:pPr>
            <w:r>
              <w:rPr>
                <w:rFonts w:hint="cs"/>
                <w:rtl/>
              </w:rPr>
              <w:t>גורם אחראי יתאים את הנהלים הפנימיים שלו, ובכלל זה הנהלים  הפנימיים לעניין התקשרות עם מפעיל מסגרת, לתקנות אלה; מפעיל מסגרת יתאים את הנהלים שלו להוראות תקנות אלה</w:t>
            </w:r>
            <w:r w:rsidR="00D51908">
              <w:rPr>
                <w:rFonts w:hint="cs"/>
                <w:rtl/>
              </w:rPr>
              <w:t>;</w:t>
            </w:r>
          </w:p>
        </w:tc>
      </w:tr>
      <w:tr w:rsidR="00391556" w:rsidTr="00391556">
        <w:trPr>
          <w:cantSplit/>
          <w:trHeight w:val="60"/>
        </w:trPr>
        <w:tc>
          <w:tcPr>
            <w:tcW w:w="1871" w:type="dxa"/>
          </w:tcPr>
          <w:p w:rsidR="00391556" w:rsidRDefault="00391556" w:rsidP="009D3EFB">
            <w:pPr>
              <w:pStyle w:val="TableSideHeading"/>
              <w:keepLines w:val="0"/>
              <w:spacing w:line="240" w:lineRule="auto"/>
              <w:rPr>
                <w:rFonts w:ascii="David" w:hAnsi="David"/>
                <w:sz w:val="24"/>
                <w:szCs w:val="24"/>
                <w:rtl/>
              </w:rPr>
            </w:pPr>
          </w:p>
        </w:tc>
        <w:tc>
          <w:tcPr>
            <w:tcW w:w="626" w:type="dxa"/>
          </w:tcPr>
          <w:p w:rsidR="00391556" w:rsidRDefault="00391556" w:rsidP="009D3EFB">
            <w:pPr>
              <w:pStyle w:val="TableText"/>
              <w:spacing w:line="240" w:lineRule="auto"/>
              <w:rPr>
                <w:rFonts w:ascii="David" w:hAnsi="David"/>
                <w:sz w:val="24"/>
                <w:szCs w:val="24"/>
              </w:rPr>
            </w:pPr>
          </w:p>
        </w:tc>
        <w:tc>
          <w:tcPr>
            <w:tcW w:w="7167" w:type="dxa"/>
            <w:hideMark/>
          </w:tcPr>
          <w:p w:rsidR="00391556" w:rsidRDefault="00391556" w:rsidP="00391556">
            <w:pPr>
              <w:numPr>
                <w:ilvl w:val="0"/>
                <w:numId w:val="33"/>
              </w:numPr>
              <w:spacing w:line="240" w:lineRule="auto"/>
              <w:ind w:left="624" w:hanging="624"/>
              <w:contextualSpacing/>
              <w:jc w:val="left"/>
              <w:rPr>
                <w:rFonts w:ascii="David" w:hAnsi="David"/>
                <w:rtl/>
              </w:rPr>
            </w:pPr>
            <w:r>
              <w:rPr>
                <w:rFonts w:hint="cs"/>
                <w:rtl/>
              </w:rPr>
              <w:t>גורם אחראי ומפעיל מסגרת יעדכנו את הנהלים שהכינו לפי תקנות אלה</w:t>
            </w:r>
            <w:r w:rsidR="00D51908">
              <w:rPr>
                <w:rFonts w:hint="cs"/>
                <w:rtl/>
              </w:rPr>
              <w:t xml:space="preserve"> לפי הצורך, ופעם בשנתיים לפחות.</w:t>
            </w:r>
            <w:r>
              <w:rPr>
                <w:rFonts w:hint="cs"/>
                <w:rtl/>
              </w:rPr>
              <w:t xml:space="preserve"> </w:t>
            </w:r>
          </w:p>
        </w:tc>
      </w:tr>
    </w:tbl>
    <w:p w:rsidR="00B2533C" w:rsidRDefault="00B2533C" w:rsidP="00B2533C">
      <w:pPr>
        <w:rPr>
          <w:rtl/>
          <w:lang w:eastAsia="he-IL"/>
        </w:rPr>
      </w:pPr>
    </w:p>
    <w:tbl>
      <w:tblPr>
        <w:tblpPr w:leftFromText="180" w:rightFromText="180" w:vertAnchor="text" w:horzAnchor="margin" w:tblpY="164"/>
        <w:bidiVisual/>
        <w:tblW w:w="9660" w:type="dxa"/>
        <w:tblLayout w:type="fixed"/>
        <w:tblCellMar>
          <w:top w:w="57" w:type="dxa"/>
          <w:left w:w="0" w:type="dxa"/>
          <w:bottom w:w="57" w:type="dxa"/>
          <w:right w:w="0" w:type="dxa"/>
        </w:tblCellMar>
        <w:tblLook w:val="01E0" w:firstRow="1" w:lastRow="1" w:firstColumn="1" w:lastColumn="1" w:noHBand="0" w:noVBand="0"/>
      </w:tblPr>
      <w:tblGrid>
        <w:gridCol w:w="1870"/>
        <w:gridCol w:w="626"/>
        <w:gridCol w:w="7164"/>
      </w:tblGrid>
      <w:tr w:rsidR="006E2B16" w:rsidTr="006E2B16">
        <w:trPr>
          <w:cantSplit/>
          <w:trHeight w:val="60"/>
        </w:trPr>
        <w:tc>
          <w:tcPr>
            <w:tcW w:w="1871" w:type="dxa"/>
            <w:hideMark/>
          </w:tcPr>
          <w:p w:rsidR="006E2B16" w:rsidRDefault="006E2B16" w:rsidP="00142153">
            <w:pPr>
              <w:pStyle w:val="TableSideHeading"/>
              <w:keepLines w:val="0"/>
              <w:spacing w:line="240" w:lineRule="auto"/>
              <w:rPr>
                <w:rFonts w:ascii="David" w:hAnsi="David"/>
                <w:sz w:val="24"/>
                <w:szCs w:val="24"/>
              </w:rPr>
            </w:pPr>
            <w:r>
              <w:rPr>
                <w:rFonts w:ascii="David" w:hAnsi="David"/>
                <w:sz w:val="24"/>
                <w:szCs w:val="24"/>
                <w:rtl/>
              </w:rPr>
              <w:t>מסגרת חדשה</w:t>
            </w:r>
          </w:p>
        </w:tc>
        <w:tc>
          <w:tcPr>
            <w:tcW w:w="626" w:type="dxa"/>
            <w:hideMark/>
          </w:tcPr>
          <w:p w:rsidR="006E2B16" w:rsidRDefault="006E2B16" w:rsidP="00142153">
            <w:pPr>
              <w:pStyle w:val="TableText"/>
              <w:keepLines w:val="0"/>
              <w:tabs>
                <w:tab w:val="clear" w:pos="624"/>
              </w:tabs>
              <w:spacing w:line="240" w:lineRule="auto"/>
              <w:rPr>
                <w:rFonts w:ascii="David" w:hAnsi="David"/>
                <w:sz w:val="24"/>
                <w:szCs w:val="24"/>
                <w:rtl/>
              </w:rPr>
            </w:pPr>
            <w:r>
              <w:rPr>
                <w:rFonts w:ascii="David" w:hAnsi="David"/>
                <w:sz w:val="24"/>
                <w:szCs w:val="24"/>
                <w:rtl/>
              </w:rPr>
              <w:t>29.</w:t>
            </w:r>
          </w:p>
        </w:tc>
        <w:tc>
          <w:tcPr>
            <w:tcW w:w="7167" w:type="dxa"/>
            <w:hideMark/>
          </w:tcPr>
          <w:p w:rsidR="006E2B16" w:rsidRDefault="00E82F99" w:rsidP="00E82F99">
            <w:pPr>
              <w:pStyle w:val="TableBlock"/>
              <w:numPr>
                <w:ilvl w:val="0"/>
                <w:numId w:val="37"/>
              </w:numPr>
              <w:tabs>
                <w:tab w:val="left" w:pos="624"/>
              </w:tabs>
              <w:spacing w:line="240" w:lineRule="auto"/>
              <w:ind w:left="624" w:hanging="624"/>
              <w:rPr>
                <w:rFonts w:ascii="David" w:hAnsi="David"/>
                <w:sz w:val="24"/>
                <w:szCs w:val="24"/>
              </w:rPr>
            </w:pPr>
            <w:r>
              <w:rPr>
                <w:rFonts w:ascii="David" w:hAnsi="David" w:hint="cs"/>
                <w:sz w:val="24"/>
                <w:szCs w:val="24"/>
                <w:rtl/>
              </w:rPr>
              <w:t>מ</w:t>
            </w:r>
            <w:r w:rsidR="006E2B16">
              <w:rPr>
                <w:rFonts w:ascii="David" w:hAnsi="David"/>
                <w:sz w:val="24"/>
                <w:szCs w:val="24"/>
                <w:rtl/>
              </w:rPr>
              <w:t xml:space="preserve">יום התחילה </w:t>
            </w:r>
            <w:r>
              <w:rPr>
                <w:rFonts w:ascii="David" w:hAnsi="David" w:hint="cs"/>
                <w:sz w:val="24"/>
                <w:szCs w:val="24"/>
                <w:rtl/>
              </w:rPr>
              <w:t xml:space="preserve">ואילך </w:t>
            </w:r>
            <w:r w:rsidR="006E2B16">
              <w:rPr>
                <w:rFonts w:ascii="David" w:hAnsi="David"/>
                <w:sz w:val="24"/>
                <w:szCs w:val="24"/>
                <w:rtl/>
              </w:rPr>
              <w:t xml:space="preserve">לא תיפתח מסגרת אלא לאחר שנתקיימו בה הוראות תקנות אלה.   </w:t>
            </w:r>
          </w:p>
        </w:tc>
      </w:tr>
      <w:tr w:rsidR="006E2B16" w:rsidTr="006E2B16">
        <w:trPr>
          <w:cantSplit/>
          <w:trHeight w:val="60"/>
        </w:trPr>
        <w:tc>
          <w:tcPr>
            <w:tcW w:w="1871" w:type="dxa"/>
          </w:tcPr>
          <w:p w:rsidR="006E2B16" w:rsidRDefault="006E2B16" w:rsidP="00142153">
            <w:pPr>
              <w:pStyle w:val="TableSideHeading"/>
              <w:keepLines w:val="0"/>
              <w:spacing w:line="240" w:lineRule="auto"/>
              <w:rPr>
                <w:rFonts w:ascii="David" w:hAnsi="David"/>
                <w:sz w:val="24"/>
                <w:szCs w:val="24"/>
              </w:rPr>
            </w:pPr>
          </w:p>
        </w:tc>
        <w:tc>
          <w:tcPr>
            <w:tcW w:w="626" w:type="dxa"/>
          </w:tcPr>
          <w:p w:rsidR="006E2B16" w:rsidRDefault="006E2B16" w:rsidP="00142153">
            <w:pPr>
              <w:pStyle w:val="TableText"/>
              <w:spacing w:line="240" w:lineRule="auto"/>
              <w:rPr>
                <w:rFonts w:ascii="David" w:hAnsi="David"/>
                <w:sz w:val="24"/>
                <w:szCs w:val="24"/>
                <w:rtl/>
              </w:rPr>
            </w:pPr>
          </w:p>
        </w:tc>
        <w:tc>
          <w:tcPr>
            <w:tcW w:w="7167" w:type="dxa"/>
            <w:hideMark/>
          </w:tcPr>
          <w:p w:rsidR="006E2B16" w:rsidRDefault="006E2B16" w:rsidP="00E82F99">
            <w:pPr>
              <w:pStyle w:val="TableBlock"/>
              <w:numPr>
                <w:ilvl w:val="0"/>
                <w:numId w:val="37"/>
              </w:numPr>
              <w:tabs>
                <w:tab w:val="left" w:pos="624"/>
              </w:tabs>
              <w:spacing w:line="240" w:lineRule="auto"/>
              <w:ind w:left="624" w:hanging="624"/>
              <w:rPr>
                <w:rFonts w:ascii="David" w:hAnsi="David"/>
                <w:sz w:val="24"/>
                <w:szCs w:val="24"/>
              </w:rPr>
            </w:pPr>
            <w:r>
              <w:rPr>
                <w:rFonts w:ascii="David" w:hAnsi="David"/>
                <w:sz w:val="24"/>
                <w:szCs w:val="24"/>
                <w:rtl/>
              </w:rPr>
              <w:t>בעת ההכנות לפתיחת מסגרת חדשה, יעשה מפעיל מסגרת חדשה מאמץ סביר, לבחירת מקום ייעודי שתוכנן גם לעמידה בע</w:t>
            </w:r>
            <w:r>
              <w:rPr>
                <w:rFonts w:ascii="David" w:hAnsi="David" w:hint="cs"/>
                <w:sz w:val="24"/>
                <w:szCs w:val="24"/>
                <w:rtl/>
              </w:rPr>
              <w:t>ו</w:t>
            </w:r>
            <w:r>
              <w:rPr>
                <w:rFonts w:ascii="David" w:hAnsi="David"/>
                <w:sz w:val="24"/>
                <w:szCs w:val="24"/>
                <w:rtl/>
              </w:rPr>
              <w:t>מסים של רעידות אדמה לפי תקנות התכנון והבניה; הוראה זו תחול גם על מפעיל מסגרת שעובר למקום ייעודי אחר.</w:t>
            </w:r>
            <w:r w:rsidR="00E82F99">
              <w:rPr>
                <w:rFonts w:ascii="David" w:hAnsi="David" w:hint="cs"/>
                <w:sz w:val="24"/>
                <w:szCs w:val="24"/>
                <w:rtl/>
              </w:rPr>
              <w:t>"</w:t>
            </w:r>
            <w:r>
              <w:rPr>
                <w:rFonts w:ascii="David" w:hAnsi="David"/>
                <w:sz w:val="24"/>
                <w:szCs w:val="24"/>
                <w:rtl/>
              </w:rPr>
              <w:t xml:space="preserve">   </w:t>
            </w:r>
          </w:p>
        </w:tc>
      </w:tr>
    </w:tbl>
    <w:p w:rsidR="006E2B16" w:rsidRDefault="006E2B16" w:rsidP="00B2533C">
      <w:pPr>
        <w:rPr>
          <w:rtl/>
          <w:lang w:eastAsia="he-IL"/>
        </w:rPr>
      </w:pPr>
    </w:p>
    <w:p w:rsidR="00D51908" w:rsidRDefault="00D51908" w:rsidP="00D51908">
      <w:pPr>
        <w:pStyle w:val="af6"/>
        <w:keepNext/>
        <w:rPr>
          <w:rtl/>
        </w:rPr>
      </w:pPr>
      <w:bookmarkStart w:id="4186" w:name="ET_yor_5306_641"/>
      <w:r w:rsidRPr="00D51908">
        <w:rPr>
          <w:rStyle w:val="TagStyle"/>
          <w:rtl/>
        </w:rPr>
        <w:t xml:space="preserve"> &lt;&lt; </w:t>
      </w:r>
      <w:proofErr w:type="spellStart"/>
      <w:r w:rsidRPr="00D51908">
        <w:rPr>
          <w:rStyle w:val="TagStyle"/>
          <w:rtl/>
        </w:rPr>
        <w:t>יור</w:t>
      </w:r>
      <w:proofErr w:type="spellEnd"/>
      <w:r w:rsidRPr="00D51908">
        <w:rPr>
          <w:rStyle w:val="TagStyle"/>
          <w:rtl/>
        </w:rPr>
        <w:t xml:space="preserve"> &gt;&gt; </w:t>
      </w:r>
      <w:r>
        <w:rPr>
          <w:rtl/>
        </w:rPr>
        <w:t xml:space="preserve">היו"ר טלי </w:t>
      </w:r>
      <w:proofErr w:type="spellStart"/>
      <w:r>
        <w:rPr>
          <w:rtl/>
        </w:rPr>
        <w:t>פלוסקוב</w:t>
      </w:r>
      <w:proofErr w:type="spellEnd"/>
      <w:r>
        <w:rPr>
          <w:rtl/>
        </w:rPr>
        <w:t>:</w:t>
      </w:r>
      <w:r w:rsidRPr="00D51908">
        <w:rPr>
          <w:rStyle w:val="TagStyle"/>
          <w:rtl/>
        </w:rPr>
        <w:t xml:space="preserve"> &lt;&lt; יור &gt;&gt;</w:t>
      </w:r>
      <w:r>
        <w:rPr>
          <w:rtl/>
        </w:rPr>
        <w:t xml:space="preserve">   </w:t>
      </w:r>
      <w:bookmarkEnd w:id="4186"/>
    </w:p>
    <w:p w:rsidR="00D51908" w:rsidRDefault="00D51908" w:rsidP="00D51908">
      <w:pPr>
        <w:pStyle w:val="KeepWithNext"/>
        <w:rPr>
          <w:rtl/>
          <w:lang w:eastAsia="he-IL"/>
        </w:rPr>
      </w:pPr>
    </w:p>
    <w:p w:rsidR="00D51908" w:rsidRDefault="00D51908" w:rsidP="00D51908">
      <w:pPr>
        <w:rPr>
          <w:rtl/>
          <w:lang w:eastAsia="he-IL"/>
        </w:rPr>
      </w:pPr>
      <w:r>
        <w:rPr>
          <w:rFonts w:hint="cs"/>
          <w:rtl/>
          <w:lang w:eastAsia="he-IL"/>
        </w:rPr>
        <w:t xml:space="preserve">קיבלנו שתי בקשות לדיבור. משרד הבינוי והשיכון, אופיר בנט נמצא </w:t>
      </w:r>
      <w:proofErr w:type="spellStart"/>
      <w:r>
        <w:rPr>
          <w:rFonts w:hint="cs"/>
          <w:rtl/>
          <w:lang w:eastAsia="he-IL"/>
        </w:rPr>
        <w:t>איתנו</w:t>
      </w:r>
      <w:proofErr w:type="spellEnd"/>
      <w:r>
        <w:rPr>
          <w:rFonts w:hint="cs"/>
          <w:rtl/>
          <w:lang w:eastAsia="he-IL"/>
        </w:rPr>
        <w:t>?</w:t>
      </w:r>
    </w:p>
    <w:p w:rsidR="00D51908" w:rsidRDefault="00D51908" w:rsidP="00D51908">
      <w:pPr>
        <w:rPr>
          <w:rtl/>
          <w:lang w:eastAsia="he-IL"/>
        </w:rPr>
      </w:pPr>
    </w:p>
    <w:p w:rsidR="00D51908" w:rsidRDefault="00D51908" w:rsidP="00D51908">
      <w:pPr>
        <w:pStyle w:val="af5"/>
        <w:keepNext/>
        <w:rPr>
          <w:rtl/>
        </w:rPr>
      </w:pPr>
      <w:bookmarkStart w:id="4187" w:name="ET_interruption_קריאה_642"/>
      <w:r w:rsidRPr="00D51908">
        <w:rPr>
          <w:rStyle w:val="TagStyle"/>
          <w:rtl/>
        </w:rPr>
        <w:t xml:space="preserve"> &lt;&lt; קריאה &gt;&gt; </w:t>
      </w:r>
      <w:r>
        <w:rPr>
          <w:rtl/>
        </w:rPr>
        <w:t>קריאה:</w:t>
      </w:r>
      <w:r w:rsidRPr="00D51908">
        <w:rPr>
          <w:rStyle w:val="TagStyle"/>
          <w:rtl/>
        </w:rPr>
        <w:t xml:space="preserve"> &lt;&lt; קריאה &gt;&gt;</w:t>
      </w:r>
      <w:r>
        <w:rPr>
          <w:rtl/>
        </w:rPr>
        <w:t xml:space="preserve">   </w:t>
      </w:r>
      <w:bookmarkEnd w:id="4187"/>
    </w:p>
    <w:p w:rsidR="00D51908" w:rsidRDefault="00D51908" w:rsidP="00D51908">
      <w:pPr>
        <w:pStyle w:val="KeepWithNext"/>
        <w:rPr>
          <w:rtl/>
          <w:lang w:eastAsia="he-IL"/>
        </w:rPr>
      </w:pPr>
    </w:p>
    <w:p w:rsidR="00D51908" w:rsidRPr="00D51908" w:rsidRDefault="00D51908" w:rsidP="00D51908">
      <w:pPr>
        <w:rPr>
          <w:rtl/>
          <w:lang w:eastAsia="he-IL"/>
        </w:rPr>
      </w:pPr>
      <w:r>
        <w:rPr>
          <w:rFonts w:hint="cs"/>
          <w:rtl/>
          <w:lang w:eastAsia="he-IL"/>
        </w:rPr>
        <w:t>לא רלוונטי.</w:t>
      </w:r>
    </w:p>
    <w:p w:rsidR="00391556" w:rsidRDefault="00391556" w:rsidP="00B2533C">
      <w:pPr>
        <w:rPr>
          <w:rtl/>
          <w:lang w:eastAsia="he-IL"/>
        </w:rPr>
      </w:pPr>
    </w:p>
    <w:p w:rsidR="00D51908" w:rsidRDefault="00D51908" w:rsidP="00D51908">
      <w:pPr>
        <w:pStyle w:val="af6"/>
        <w:keepNext/>
        <w:rPr>
          <w:rtl/>
        </w:rPr>
      </w:pPr>
      <w:bookmarkStart w:id="4188" w:name="ET_yor_5306_643"/>
      <w:r w:rsidRPr="00D51908">
        <w:rPr>
          <w:rStyle w:val="TagStyle"/>
          <w:rtl/>
        </w:rPr>
        <w:t xml:space="preserve"> &lt;&lt; </w:t>
      </w:r>
      <w:proofErr w:type="spellStart"/>
      <w:r w:rsidRPr="00D51908">
        <w:rPr>
          <w:rStyle w:val="TagStyle"/>
          <w:rtl/>
        </w:rPr>
        <w:t>יור</w:t>
      </w:r>
      <w:proofErr w:type="spellEnd"/>
      <w:r w:rsidRPr="00D51908">
        <w:rPr>
          <w:rStyle w:val="TagStyle"/>
          <w:rtl/>
        </w:rPr>
        <w:t xml:space="preserve"> &gt;&gt; </w:t>
      </w:r>
      <w:r>
        <w:rPr>
          <w:rtl/>
        </w:rPr>
        <w:t xml:space="preserve">היו"ר טלי </w:t>
      </w:r>
      <w:proofErr w:type="spellStart"/>
      <w:r>
        <w:rPr>
          <w:rtl/>
        </w:rPr>
        <w:t>פלוסקוב</w:t>
      </w:r>
      <w:proofErr w:type="spellEnd"/>
      <w:r>
        <w:rPr>
          <w:rtl/>
        </w:rPr>
        <w:t>:</w:t>
      </w:r>
      <w:r w:rsidRPr="00D51908">
        <w:rPr>
          <w:rStyle w:val="TagStyle"/>
          <w:rtl/>
        </w:rPr>
        <w:t xml:space="preserve"> &lt;&lt; יור &gt;&gt;</w:t>
      </w:r>
      <w:r>
        <w:rPr>
          <w:rtl/>
        </w:rPr>
        <w:t xml:space="preserve">   </w:t>
      </w:r>
      <w:bookmarkEnd w:id="4188"/>
    </w:p>
    <w:p w:rsidR="00D51908" w:rsidRDefault="00D51908" w:rsidP="00D51908">
      <w:pPr>
        <w:pStyle w:val="KeepWithNext"/>
        <w:rPr>
          <w:rtl/>
          <w:lang w:eastAsia="he-IL"/>
        </w:rPr>
      </w:pPr>
    </w:p>
    <w:p w:rsidR="00D51908" w:rsidRPr="00D51908" w:rsidRDefault="00D51908" w:rsidP="00D51908">
      <w:pPr>
        <w:rPr>
          <w:rtl/>
          <w:lang w:eastAsia="he-IL"/>
        </w:rPr>
      </w:pPr>
      <w:r>
        <w:rPr>
          <w:rFonts w:hint="cs"/>
          <w:rtl/>
          <w:lang w:eastAsia="he-IL"/>
        </w:rPr>
        <w:t xml:space="preserve">רון אשכנזי ממשרד הרווחה. </w:t>
      </w:r>
    </w:p>
    <w:p w:rsidR="00B2533C" w:rsidRDefault="00B2533C" w:rsidP="00B2533C">
      <w:pPr>
        <w:pStyle w:val="af9"/>
        <w:keepNext/>
        <w:rPr>
          <w:rtl/>
          <w:lang w:eastAsia="he-IL"/>
        </w:rPr>
      </w:pPr>
      <w:bookmarkStart w:id="4189" w:name="ET_guest_625607_438"/>
      <w:r w:rsidRPr="00B2533C">
        <w:rPr>
          <w:rStyle w:val="TagStyle"/>
          <w:rtl/>
        </w:rPr>
        <w:t xml:space="preserve"> &lt;&lt; אורח &gt;&gt; </w:t>
      </w:r>
      <w:r>
        <w:rPr>
          <w:rtl/>
          <w:lang w:eastAsia="he-IL"/>
        </w:rPr>
        <w:t>רון אשכנזי:</w:t>
      </w:r>
      <w:r w:rsidRPr="00B2533C">
        <w:rPr>
          <w:rStyle w:val="TagStyle"/>
          <w:rtl/>
        </w:rPr>
        <w:t xml:space="preserve"> &lt;&lt; אורח &gt;&gt;</w:t>
      </w:r>
      <w:r>
        <w:rPr>
          <w:rtl/>
          <w:lang w:eastAsia="he-IL"/>
        </w:rPr>
        <w:t xml:space="preserve">   </w:t>
      </w:r>
      <w:bookmarkEnd w:id="4189"/>
    </w:p>
    <w:p w:rsidR="00B2533C" w:rsidRDefault="00B2533C" w:rsidP="00B2533C">
      <w:pPr>
        <w:pStyle w:val="KeepWithNext"/>
        <w:rPr>
          <w:rtl/>
          <w:lang w:eastAsia="he-IL"/>
        </w:rPr>
      </w:pPr>
    </w:p>
    <w:p w:rsidR="00B2533C" w:rsidRDefault="00B2533C" w:rsidP="00D51908">
      <w:pPr>
        <w:rPr>
          <w:rtl/>
          <w:lang w:eastAsia="he-IL"/>
        </w:rPr>
      </w:pPr>
      <w:bookmarkStart w:id="4190" w:name="_ETM_Q1_18503063"/>
      <w:bookmarkStart w:id="4191" w:name="_ETM_Q1_18503123"/>
      <w:bookmarkEnd w:id="4190"/>
      <w:bookmarkEnd w:id="4191"/>
      <w:r>
        <w:rPr>
          <w:rFonts w:hint="cs"/>
          <w:rtl/>
          <w:lang w:eastAsia="he-IL"/>
        </w:rPr>
        <w:t>רציתי להדגיש</w:t>
      </w:r>
      <w:r w:rsidR="00D51908">
        <w:rPr>
          <w:rFonts w:hint="cs"/>
          <w:rtl/>
          <w:lang w:eastAsia="he-IL"/>
        </w:rPr>
        <w:t xml:space="preserve"> לגבי התקנה שמדברים עליה עכשיו</w:t>
      </w:r>
      <w:r>
        <w:rPr>
          <w:rFonts w:hint="cs"/>
          <w:rtl/>
          <w:lang w:eastAsia="he-IL"/>
        </w:rPr>
        <w:t xml:space="preserve">, </w:t>
      </w:r>
      <w:r w:rsidR="00D51908">
        <w:rPr>
          <w:rFonts w:hint="cs"/>
          <w:rtl/>
          <w:lang w:eastAsia="he-IL"/>
        </w:rPr>
        <w:t xml:space="preserve">לגבי גורמים שונים, </w:t>
      </w:r>
      <w:r>
        <w:rPr>
          <w:rFonts w:hint="cs"/>
          <w:rtl/>
          <w:lang w:eastAsia="he-IL"/>
        </w:rPr>
        <w:t xml:space="preserve">למיטב הבנתי </w:t>
      </w:r>
      <w:r w:rsidR="00D51908">
        <w:rPr>
          <w:rFonts w:hint="cs"/>
          <w:rtl/>
          <w:lang w:eastAsia="he-IL"/>
        </w:rPr>
        <w:t>הכוונה הייתה ל</w:t>
      </w:r>
      <w:r>
        <w:rPr>
          <w:rFonts w:hint="cs"/>
          <w:rtl/>
          <w:lang w:eastAsia="he-IL"/>
        </w:rPr>
        <w:t xml:space="preserve">מקרים שיש </w:t>
      </w:r>
      <w:bookmarkStart w:id="4192" w:name="_ETM_Q1_18519380"/>
      <w:bookmarkEnd w:id="4192"/>
      <w:r>
        <w:rPr>
          <w:rFonts w:hint="cs"/>
          <w:rtl/>
          <w:lang w:eastAsia="he-IL"/>
        </w:rPr>
        <w:t>שני משרדים</w:t>
      </w:r>
      <w:r w:rsidR="00D51908">
        <w:rPr>
          <w:rFonts w:hint="cs"/>
          <w:rtl/>
          <w:lang w:eastAsia="he-IL"/>
        </w:rPr>
        <w:t xml:space="preserve"> שאחראים </w:t>
      </w:r>
      <w:bookmarkStart w:id="4193" w:name="_ETM_Q1_16985268"/>
      <w:bookmarkEnd w:id="4193"/>
      <w:r w:rsidR="00D51908">
        <w:rPr>
          <w:rFonts w:hint="cs"/>
          <w:rtl/>
          <w:lang w:eastAsia="he-IL"/>
        </w:rPr>
        <w:t>על פיקוח על אותה מסגרת</w:t>
      </w:r>
      <w:r>
        <w:rPr>
          <w:rFonts w:hint="cs"/>
          <w:rtl/>
          <w:lang w:eastAsia="he-IL"/>
        </w:rPr>
        <w:t>. אם לא זו הכוונה</w:t>
      </w:r>
      <w:r w:rsidR="00D51908">
        <w:rPr>
          <w:rFonts w:hint="cs"/>
          <w:rtl/>
          <w:lang w:eastAsia="he-IL"/>
        </w:rPr>
        <w:t xml:space="preserve"> אשמח לדעת.</w:t>
      </w:r>
    </w:p>
    <w:p w:rsidR="00B2533C" w:rsidRDefault="00B2533C" w:rsidP="00B2533C">
      <w:pPr>
        <w:rPr>
          <w:rtl/>
          <w:lang w:eastAsia="he-IL"/>
        </w:rPr>
      </w:pPr>
      <w:bookmarkStart w:id="4194" w:name="_ETM_Q1_18525751"/>
      <w:bookmarkStart w:id="4195" w:name="_ETM_Q1_18525806"/>
      <w:bookmarkStart w:id="4196" w:name="_ETM_Q1_18526791"/>
      <w:bookmarkEnd w:id="4194"/>
      <w:bookmarkEnd w:id="4195"/>
      <w:bookmarkEnd w:id="4196"/>
    </w:p>
    <w:p w:rsidR="00B2533C" w:rsidRDefault="00B2533C" w:rsidP="00B2533C">
      <w:pPr>
        <w:pStyle w:val="a4"/>
        <w:keepNext/>
        <w:rPr>
          <w:rtl/>
        </w:rPr>
      </w:pPr>
      <w:bookmarkStart w:id="4197" w:name="ET_speaker_נעה_בן_שבת_439"/>
      <w:r w:rsidRPr="00B2533C">
        <w:rPr>
          <w:rStyle w:val="TagStyle"/>
          <w:rtl/>
        </w:rPr>
        <w:t xml:space="preserve"> &lt;&lt; דובר &gt;&gt; </w:t>
      </w:r>
      <w:r>
        <w:rPr>
          <w:rtl/>
        </w:rPr>
        <w:t>נעה בן שבת:</w:t>
      </w:r>
      <w:r w:rsidRPr="00B2533C">
        <w:rPr>
          <w:rStyle w:val="TagStyle"/>
          <w:rtl/>
        </w:rPr>
        <w:t xml:space="preserve"> &lt;&lt; דובר &gt;&gt;</w:t>
      </w:r>
      <w:r>
        <w:rPr>
          <w:rtl/>
        </w:rPr>
        <w:t xml:space="preserve">   </w:t>
      </w:r>
      <w:bookmarkEnd w:id="4197"/>
    </w:p>
    <w:p w:rsidR="00B2533C" w:rsidRDefault="00B2533C" w:rsidP="00B2533C">
      <w:pPr>
        <w:pStyle w:val="KeepWithNext"/>
        <w:rPr>
          <w:rtl/>
          <w:lang w:eastAsia="he-IL"/>
        </w:rPr>
      </w:pPr>
    </w:p>
    <w:p w:rsidR="00B2533C" w:rsidRDefault="00B2533C" w:rsidP="00B2533C">
      <w:pPr>
        <w:rPr>
          <w:rtl/>
          <w:lang w:eastAsia="he-IL"/>
        </w:rPr>
      </w:pPr>
      <w:bookmarkStart w:id="4198" w:name="_ETM_Q1_18527255"/>
      <w:bookmarkStart w:id="4199" w:name="_ETM_Q1_18527315"/>
      <w:bookmarkEnd w:id="4198"/>
      <w:bookmarkEnd w:id="4199"/>
      <w:r>
        <w:rPr>
          <w:rFonts w:hint="cs"/>
          <w:rtl/>
          <w:lang w:eastAsia="he-IL"/>
        </w:rPr>
        <w:t xml:space="preserve">זאת הכוונה. </w:t>
      </w:r>
    </w:p>
    <w:p w:rsidR="00B2533C" w:rsidRDefault="00B2533C" w:rsidP="00B2533C">
      <w:pPr>
        <w:rPr>
          <w:rtl/>
          <w:lang w:eastAsia="he-IL"/>
        </w:rPr>
      </w:pPr>
      <w:bookmarkStart w:id="4200" w:name="_ETM_Q1_18529894"/>
      <w:bookmarkStart w:id="4201" w:name="_ETM_Q1_18529954"/>
      <w:bookmarkStart w:id="4202" w:name="_ETM_Q1_18531058"/>
      <w:bookmarkEnd w:id="4200"/>
      <w:bookmarkEnd w:id="4201"/>
      <w:bookmarkEnd w:id="4202"/>
    </w:p>
    <w:p w:rsidR="00B2533C" w:rsidRDefault="00B2533C" w:rsidP="00B2533C">
      <w:pPr>
        <w:pStyle w:val="af9"/>
        <w:keepNext/>
        <w:rPr>
          <w:rtl/>
          <w:lang w:eastAsia="he-IL"/>
        </w:rPr>
      </w:pPr>
      <w:bookmarkStart w:id="4203" w:name="ET_guest_625607_440"/>
      <w:r w:rsidRPr="00B2533C">
        <w:rPr>
          <w:rStyle w:val="TagStyle"/>
          <w:rtl/>
        </w:rPr>
        <w:t xml:space="preserve"> &lt;&lt; אורח &gt;&gt; </w:t>
      </w:r>
      <w:r>
        <w:rPr>
          <w:rtl/>
          <w:lang w:eastAsia="he-IL"/>
        </w:rPr>
        <w:t>רון אשכנזי:</w:t>
      </w:r>
      <w:r w:rsidRPr="00B2533C">
        <w:rPr>
          <w:rStyle w:val="TagStyle"/>
          <w:rtl/>
        </w:rPr>
        <w:t xml:space="preserve"> &lt;&lt; אורח &gt;&gt;</w:t>
      </w:r>
      <w:r>
        <w:rPr>
          <w:rtl/>
          <w:lang w:eastAsia="he-IL"/>
        </w:rPr>
        <w:t xml:space="preserve">   </w:t>
      </w:r>
      <w:bookmarkEnd w:id="4203"/>
    </w:p>
    <w:p w:rsidR="00B2533C" w:rsidRDefault="00B2533C" w:rsidP="00B2533C">
      <w:pPr>
        <w:pStyle w:val="KeepWithNext"/>
        <w:rPr>
          <w:rtl/>
          <w:lang w:eastAsia="he-IL"/>
        </w:rPr>
      </w:pPr>
    </w:p>
    <w:p w:rsidR="00B2533C" w:rsidRDefault="00D51908" w:rsidP="00D51908">
      <w:pPr>
        <w:rPr>
          <w:rtl/>
          <w:lang w:eastAsia="he-IL"/>
        </w:rPr>
      </w:pPr>
      <w:bookmarkStart w:id="4204" w:name="_ETM_Q1_18531488"/>
      <w:bookmarkStart w:id="4205" w:name="_ETM_Q1_18531548"/>
      <w:bookmarkEnd w:id="4204"/>
      <w:bookmarkEnd w:id="4205"/>
      <w:r>
        <w:rPr>
          <w:rFonts w:hint="cs"/>
          <w:rtl/>
          <w:lang w:eastAsia="he-IL"/>
        </w:rPr>
        <w:t xml:space="preserve">באמת לא לגבי אפוטרופוס שאחראי ספציפית על אדם. רק לוודא את זה. </w:t>
      </w:r>
      <w:bookmarkStart w:id="4206" w:name="_ETM_Q1_16998381"/>
      <w:bookmarkStart w:id="4207" w:name="_ETM_Q1_18535686"/>
      <w:bookmarkEnd w:id="4206"/>
      <w:bookmarkEnd w:id="4207"/>
      <w:r w:rsidR="00B2533C">
        <w:rPr>
          <w:rFonts w:hint="cs"/>
          <w:rtl/>
          <w:lang w:eastAsia="he-IL"/>
        </w:rPr>
        <w:t xml:space="preserve">בסדר גמור. </w:t>
      </w:r>
      <w:r>
        <w:rPr>
          <w:rFonts w:hint="cs"/>
          <w:rtl/>
          <w:lang w:eastAsia="he-IL"/>
        </w:rPr>
        <w:t xml:space="preserve">אין שום בעיה. תודה. </w:t>
      </w:r>
    </w:p>
    <w:p w:rsidR="00B2533C" w:rsidRDefault="00B2533C" w:rsidP="00B2533C">
      <w:pPr>
        <w:rPr>
          <w:rtl/>
          <w:lang w:eastAsia="he-IL"/>
        </w:rPr>
      </w:pPr>
      <w:bookmarkStart w:id="4208" w:name="_ETM_Q1_18539589"/>
      <w:bookmarkStart w:id="4209" w:name="_ETM_Q1_18539649"/>
      <w:bookmarkStart w:id="4210" w:name="_ETM_Q1_18542452"/>
      <w:bookmarkEnd w:id="4208"/>
      <w:bookmarkEnd w:id="4209"/>
      <w:bookmarkEnd w:id="4210"/>
    </w:p>
    <w:p w:rsidR="00B2533C" w:rsidRDefault="00B2533C" w:rsidP="00B2533C">
      <w:pPr>
        <w:pStyle w:val="af9"/>
        <w:keepNext/>
        <w:rPr>
          <w:rtl/>
          <w:lang w:eastAsia="he-IL"/>
        </w:rPr>
      </w:pPr>
      <w:bookmarkStart w:id="4211" w:name="ET_guest_876511_441"/>
      <w:r w:rsidRPr="00B2533C">
        <w:rPr>
          <w:rStyle w:val="TagStyle"/>
          <w:rtl/>
        </w:rPr>
        <w:t xml:space="preserve"> &lt;&lt; אורח &gt;&gt; </w:t>
      </w:r>
      <w:r>
        <w:rPr>
          <w:rtl/>
          <w:lang w:eastAsia="he-IL"/>
        </w:rPr>
        <w:t>נילי אהרונוב:</w:t>
      </w:r>
      <w:r w:rsidRPr="00B2533C">
        <w:rPr>
          <w:rStyle w:val="TagStyle"/>
          <w:rtl/>
        </w:rPr>
        <w:t xml:space="preserve"> &lt;&lt; אורח &gt;&gt;</w:t>
      </w:r>
      <w:r>
        <w:rPr>
          <w:rtl/>
          <w:lang w:eastAsia="he-IL"/>
        </w:rPr>
        <w:t xml:space="preserve">   </w:t>
      </w:r>
      <w:bookmarkEnd w:id="4211"/>
    </w:p>
    <w:p w:rsidR="00B2533C" w:rsidRDefault="00B2533C" w:rsidP="00B2533C">
      <w:pPr>
        <w:pStyle w:val="KeepWithNext"/>
        <w:rPr>
          <w:rtl/>
          <w:lang w:eastAsia="he-IL"/>
        </w:rPr>
      </w:pPr>
    </w:p>
    <w:p w:rsidR="00B2533C" w:rsidRDefault="00D51908" w:rsidP="008F4653">
      <w:pPr>
        <w:rPr>
          <w:rtl/>
          <w:lang w:eastAsia="he-IL"/>
        </w:rPr>
      </w:pPr>
      <w:bookmarkStart w:id="4212" w:name="_ETM_Q1_18542942"/>
      <w:bookmarkStart w:id="4213" w:name="_ETM_Q1_18543002"/>
      <w:bookmarkEnd w:id="4212"/>
      <w:bookmarkEnd w:id="4213"/>
      <w:r>
        <w:rPr>
          <w:rFonts w:hint="cs"/>
          <w:rtl/>
          <w:lang w:eastAsia="he-IL"/>
        </w:rPr>
        <w:t>אני רוצה לחזור לעמוד 27, דיברנו</w:t>
      </w:r>
      <w:bookmarkStart w:id="4214" w:name="_ETM_Q1_17018205"/>
      <w:bookmarkEnd w:id="4214"/>
      <w:r>
        <w:rPr>
          <w:rFonts w:hint="cs"/>
          <w:rtl/>
          <w:lang w:eastAsia="he-IL"/>
        </w:rPr>
        <w:t xml:space="preserve"> על זה קודם. </w:t>
      </w:r>
      <w:r w:rsidR="003B4B51">
        <w:rPr>
          <w:rFonts w:hint="cs"/>
          <w:rtl/>
          <w:lang w:eastAsia="he-IL"/>
        </w:rPr>
        <w:t xml:space="preserve">בתקנה 24(א)(3) </w:t>
      </w:r>
      <w:r w:rsidR="00B5708E">
        <w:rPr>
          <w:rFonts w:hint="cs"/>
          <w:rtl/>
          <w:lang w:eastAsia="he-IL"/>
        </w:rPr>
        <w:t xml:space="preserve">הייתה </w:t>
      </w:r>
      <w:r w:rsidR="003B4B51">
        <w:rPr>
          <w:rFonts w:hint="cs"/>
          <w:rtl/>
          <w:lang w:eastAsia="he-IL"/>
        </w:rPr>
        <w:t>הגדרה</w:t>
      </w:r>
      <w:r>
        <w:rPr>
          <w:rFonts w:hint="cs"/>
          <w:rtl/>
          <w:lang w:eastAsia="he-IL"/>
        </w:rPr>
        <w:t>: "במקום ייעודי של מסגרת</w:t>
      </w:r>
      <w:bookmarkStart w:id="4215" w:name="_ETM_Q1_17027031"/>
      <w:bookmarkEnd w:id="4215"/>
      <w:r>
        <w:rPr>
          <w:rFonts w:hint="cs"/>
          <w:rtl/>
          <w:lang w:eastAsia="he-IL"/>
        </w:rPr>
        <w:t xml:space="preserve"> שמספקת שירות לאנשים עם מוגבלות שאינם עצמאיים</w:t>
      </w:r>
      <w:r w:rsidR="003B4B51">
        <w:rPr>
          <w:rFonts w:hint="cs"/>
          <w:rtl/>
          <w:lang w:eastAsia="he-IL"/>
        </w:rPr>
        <w:t>"</w:t>
      </w:r>
      <w:r w:rsidR="00B5708E">
        <w:rPr>
          <w:rFonts w:hint="cs"/>
          <w:rtl/>
          <w:lang w:eastAsia="he-IL"/>
        </w:rPr>
        <w:t xml:space="preserve">. שאלתי את עצמי מה ההגדרה של עצמאי </w:t>
      </w:r>
      <w:bookmarkStart w:id="4216" w:name="_ETM_Q1_18579782"/>
      <w:bookmarkEnd w:id="4216"/>
      <w:r w:rsidR="00B5708E">
        <w:rPr>
          <w:rFonts w:hint="cs"/>
          <w:rtl/>
          <w:lang w:eastAsia="he-IL"/>
        </w:rPr>
        <w:t xml:space="preserve">או לא עצמאי </w:t>
      </w:r>
      <w:r w:rsidR="003B4B51">
        <w:rPr>
          <w:rFonts w:hint="cs"/>
          <w:rtl/>
          <w:lang w:eastAsia="he-IL"/>
        </w:rPr>
        <w:t xml:space="preserve">במקרים </w:t>
      </w:r>
      <w:r w:rsidR="00B5708E">
        <w:rPr>
          <w:rFonts w:hint="cs"/>
          <w:rtl/>
          <w:lang w:eastAsia="he-IL"/>
        </w:rPr>
        <w:t>האלה</w:t>
      </w:r>
      <w:r w:rsidR="003B4B51">
        <w:rPr>
          <w:rFonts w:hint="cs"/>
          <w:rtl/>
          <w:lang w:eastAsia="he-IL"/>
        </w:rPr>
        <w:t>, מה הכוונה</w:t>
      </w:r>
      <w:r w:rsidR="00B5708E">
        <w:rPr>
          <w:rFonts w:hint="cs"/>
          <w:rtl/>
          <w:lang w:eastAsia="he-IL"/>
        </w:rPr>
        <w:t xml:space="preserve">. האם זה רק </w:t>
      </w:r>
      <w:r w:rsidR="003B4B51">
        <w:rPr>
          <w:rFonts w:hint="cs"/>
          <w:rtl/>
          <w:lang w:eastAsia="he-IL"/>
        </w:rPr>
        <w:t xml:space="preserve">לא עצמאי </w:t>
      </w:r>
      <w:r w:rsidR="00B5708E">
        <w:rPr>
          <w:rFonts w:hint="cs"/>
          <w:rtl/>
          <w:lang w:eastAsia="he-IL"/>
        </w:rPr>
        <w:t xml:space="preserve">מבחינת ניידות </w:t>
      </w:r>
      <w:bookmarkStart w:id="4217" w:name="_ETM_Q1_18588168"/>
      <w:bookmarkEnd w:id="4217"/>
      <w:r w:rsidR="00B5708E">
        <w:rPr>
          <w:rFonts w:hint="cs"/>
          <w:rtl/>
          <w:lang w:eastAsia="he-IL"/>
        </w:rPr>
        <w:t xml:space="preserve">פיזית? </w:t>
      </w:r>
      <w:r w:rsidR="003B4B51">
        <w:rPr>
          <w:rFonts w:hint="cs"/>
          <w:rtl/>
          <w:lang w:eastAsia="he-IL"/>
        </w:rPr>
        <w:t xml:space="preserve">אם אפשר לקבל איזו הבהרה. </w:t>
      </w:r>
      <w:bookmarkStart w:id="4218" w:name="_ETM_Q1_17056271"/>
      <w:bookmarkEnd w:id="4218"/>
      <w:r w:rsidR="00B5708E">
        <w:rPr>
          <w:rFonts w:hint="cs"/>
          <w:rtl/>
          <w:lang w:eastAsia="he-IL"/>
        </w:rPr>
        <w:t>אני לא רוצה לעכב אבל לא רציתי לעבור</w:t>
      </w:r>
      <w:r w:rsidR="003B4B51">
        <w:rPr>
          <w:rFonts w:hint="cs"/>
          <w:rtl/>
          <w:lang w:eastAsia="he-IL"/>
        </w:rPr>
        <w:t xml:space="preserve"> על זה לסדר היום.</w:t>
      </w:r>
    </w:p>
    <w:p w:rsidR="00B5708E" w:rsidRDefault="00B5708E" w:rsidP="00B2533C">
      <w:pPr>
        <w:rPr>
          <w:rtl/>
          <w:lang w:eastAsia="he-IL"/>
        </w:rPr>
      </w:pPr>
      <w:bookmarkStart w:id="4219" w:name="_ETM_Q1_18595654"/>
      <w:bookmarkStart w:id="4220" w:name="_ETM_Q1_18595719"/>
      <w:bookmarkEnd w:id="4219"/>
      <w:bookmarkEnd w:id="4220"/>
    </w:p>
    <w:p w:rsidR="00B5708E" w:rsidRDefault="00B5708E" w:rsidP="00B5708E">
      <w:pPr>
        <w:pStyle w:val="af6"/>
        <w:keepNext/>
        <w:rPr>
          <w:rtl/>
        </w:rPr>
      </w:pPr>
      <w:bookmarkStart w:id="4221" w:name="ET_yor_5306_442"/>
      <w:r w:rsidRPr="00B5708E">
        <w:rPr>
          <w:rStyle w:val="TagStyle"/>
          <w:rtl/>
        </w:rPr>
        <w:t xml:space="preserve"> &lt;&lt; </w:t>
      </w:r>
      <w:proofErr w:type="spellStart"/>
      <w:r w:rsidRPr="00B5708E">
        <w:rPr>
          <w:rStyle w:val="TagStyle"/>
          <w:rtl/>
        </w:rPr>
        <w:t>יור</w:t>
      </w:r>
      <w:proofErr w:type="spellEnd"/>
      <w:r w:rsidRPr="00B5708E">
        <w:rPr>
          <w:rStyle w:val="TagStyle"/>
          <w:rtl/>
        </w:rPr>
        <w:t xml:space="preserve"> &gt;&gt; </w:t>
      </w:r>
      <w:r>
        <w:rPr>
          <w:rtl/>
        </w:rPr>
        <w:t xml:space="preserve">היו"ר טלי </w:t>
      </w:r>
      <w:proofErr w:type="spellStart"/>
      <w:r>
        <w:rPr>
          <w:rtl/>
        </w:rPr>
        <w:t>פלוסקוב</w:t>
      </w:r>
      <w:proofErr w:type="spellEnd"/>
      <w:r>
        <w:rPr>
          <w:rtl/>
        </w:rPr>
        <w:t>:</w:t>
      </w:r>
      <w:r w:rsidRPr="00B5708E">
        <w:rPr>
          <w:rStyle w:val="TagStyle"/>
          <w:rtl/>
        </w:rPr>
        <w:t xml:space="preserve"> &lt;&lt; יור &gt;&gt;</w:t>
      </w:r>
      <w:r>
        <w:rPr>
          <w:rtl/>
        </w:rPr>
        <w:t xml:space="preserve">   </w:t>
      </w:r>
      <w:bookmarkEnd w:id="4221"/>
    </w:p>
    <w:p w:rsidR="00B5708E" w:rsidRDefault="00B5708E" w:rsidP="00B5708E">
      <w:pPr>
        <w:pStyle w:val="KeepWithNext"/>
        <w:rPr>
          <w:rtl/>
          <w:lang w:eastAsia="he-IL"/>
        </w:rPr>
      </w:pPr>
    </w:p>
    <w:p w:rsidR="00B5708E" w:rsidRDefault="003B4B51" w:rsidP="00B5708E">
      <w:pPr>
        <w:rPr>
          <w:rtl/>
          <w:lang w:eastAsia="he-IL"/>
        </w:rPr>
      </w:pPr>
      <w:bookmarkStart w:id="4222" w:name="_ETM_Q1_18596608"/>
      <w:bookmarkEnd w:id="4222"/>
      <w:r>
        <w:rPr>
          <w:rFonts w:hint="cs"/>
          <w:rtl/>
          <w:lang w:eastAsia="he-IL"/>
        </w:rPr>
        <w:t>ה</w:t>
      </w:r>
      <w:r w:rsidR="00B5708E">
        <w:rPr>
          <w:rFonts w:hint="cs"/>
          <w:rtl/>
          <w:lang w:eastAsia="he-IL"/>
        </w:rPr>
        <w:t xml:space="preserve">שאלה לגיטימית </w:t>
      </w:r>
      <w:bookmarkStart w:id="4223" w:name="_ETM_Q1_18598822"/>
      <w:bookmarkEnd w:id="4223"/>
      <w:r w:rsidR="00B5708E">
        <w:rPr>
          <w:rFonts w:hint="cs"/>
          <w:rtl/>
          <w:lang w:eastAsia="he-IL"/>
        </w:rPr>
        <w:t>לחלוטין.</w:t>
      </w:r>
    </w:p>
    <w:p w:rsidR="00B5708E" w:rsidRDefault="00B5708E" w:rsidP="00B5708E">
      <w:pPr>
        <w:rPr>
          <w:rtl/>
          <w:lang w:eastAsia="he-IL"/>
        </w:rPr>
      </w:pPr>
      <w:bookmarkStart w:id="4224" w:name="_ETM_Q1_18600486"/>
      <w:bookmarkStart w:id="4225" w:name="_ETM_Q1_18600561"/>
      <w:bookmarkStart w:id="4226" w:name="_ETM_Q1_18602585"/>
      <w:bookmarkEnd w:id="4224"/>
      <w:bookmarkEnd w:id="4225"/>
      <w:bookmarkEnd w:id="4226"/>
    </w:p>
    <w:p w:rsidR="00B5708E" w:rsidRDefault="00B5708E" w:rsidP="00B5708E">
      <w:pPr>
        <w:pStyle w:val="af9"/>
        <w:keepNext/>
        <w:rPr>
          <w:rtl/>
          <w:lang w:eastAsia="he-IL"/>
        </w:rPr>
      </w:pPr>
      <w:bookmarkStart w:id="4227" w:name="ET_guest_617894_443"/>
      <w:r w:rsidRPr="00B5708E">
        <w:rPr>
          <w:rStyle w:val="TagStyle"/>
          <w:rtl/>
        </w:rPr>
        <w:t xml:space="preserve"> &lt;&lt; אורח &gt;&gt; </w:t>
      </w:r>
      <w:r>
        <w:rPr>
          <w:rtl/>
          <w:lang w:eastAsia="he-IL"/>
        </w:rPr>
        <w:t>יהודה מירון:</w:t>
      </w:r>
      <w:r w:rsidRPr="00B5708E">
        <w:rPr>
          <w:rStyle w:val="TagStyle"/>
          <w:rtl/>
        </w:rPr>
        <w:t xml:space="preserve"> &lt;&lt; אורח &gt;&gt;</w:t>
      </w:r>
      <w:r>
        <w:rPr>
          <w:rtl/>
          <w:lang w:eastAsia="he-IL"/>
        </w:rPr>
        <w:t xml:space="preserve">   </w:t>
      </w:r>
      <w:bookmarkEnd w:id="4227"/>
    </w:p>
    <w:p w:rsidR="00B5708E" w:rsidRDefault="00B5708E" w:rsidP="00B5708E">
      <w:pPr>
        <w:pStyle w:val="KeepWithNext"/>
        <w:rPr>
          <w:rtl/>
          <w:lang w:eastAsia="he-IL"/>
        </w:rPr>
      </w:pPr>
    </w:p>
    <w:p w:rsidR="00B5708E" w:rsidRDefault="003B4B51" w:rsidP="008F4653">
      <w:pPr>
        <w:rPr>
          <w:rtl/>
          <w:lang w:eastAsia="he-IL"/>
        </w:rPr>
      </w:pPr>
      <w:bookmarkStart w:id="4228" w:name="_ETM_Q1_18603105"/>
      <w:bookmarkStart w:id="4229" w:name="_ETM_Q1_18603165"/>
      <w:bookmarkEnd w:id="4228"/>
      <w:bookmarkEnd w:id="4229"/>
      <w:r>
        <w:rPr>
          <w:rFonts w:hint="cs"/>
          <w:rtl/>
          <w:lang w:eastAsia="he-IL"/>
        </w:rPr>
        <w:t xml:space="preserve">תודה על </w:t>
      </w:r>
      <w:bookmarkStart w:id="4230" w:name="_ETM_Q1_17061285"/>
      <w:bookmarkEnd w:id="4230"/>
      <w:r>
        <w:rPr>
          <w:rFonts w:hint="cs"/>
          <w:rtl/>
          <w:lang w:eastAsia="he-IL"/>
        </w:rPr>
        <w:t xml:space="preserve">השאלה. </w:t>
      </w:r>
      <w:r w:rsidR="00B5708E">
        <w:rPr>
          <w:rFonts w:hint="cs"/>
          <w:rtl/>
          <w:lang w:eastAsia="he-IL"/>
        </w:rPr>
        <w:t xml:space="preserve">גם התוכן </w:t>
      </w:r>
      <w:r>
        <w:rPr>
          <w:rFonts w:hint="cs"/>
          <w:rtl/>
          <w:lang w:eastAsia="he-IL"/>
        </w:rPr>
        <w:t xml:space="preserve">של הנושא הזה </w:t>
      </w:r>
      <w:r w:rsidR="00B5708E">
        <w:rPr>
          <w:rFonts w:hint="cs"/>
          <w:rtl/>
          <w:lang w:eastAsia="he-IL"/>
        </w:rPr>
        <w:t xml:space="preserve">ייקבע </w:t>
      </w:r>
      <w:r>
        <w:rPr>
          <w:rFonts w:hint="cs"/>
          <w:rtl/>
          <w:lang w:eastAsia="he-IL"/>
        </w:rPr>
        <w:t xml:space="preserve">באמצעות אותם נהלים/המלצות של הגורם </w:t>
      </w:r>
      <w:bookmarkStart w:id="4231" w:name="_ETM_Q1_17069763"/>
      <w:bookmarkEnd w:id="4231"/>
      <w:r>
        <w:rPr>
          <w:rFonts w:hint="cs"/>
          <w:rtl/>
          <w:lang w:eastAsia="he-IL"/>
        </w:rPr>
        <w:t>האחראי</w:t>
      </w:r>
      <w:r w:rsidR="00B5708E">
        <w:rPr>
          <w:rFonts w:hint="cs"/>
          <w:rtl/>
          <w:lang w:eastAsia="he-IL"/>
        </w:rPr>
        <w:t xml:space="preserve">. </w:t>
      </w:r>
      <w:r>
        <w:rPr>
          <w:rFonts w:hint="cs"/>
          <w:rtl/>
          <w:lang w:eastAsia="he-IL"/>
        </w:rPr>
        <w:t xml:space="preserve">כל תחום </w:t>
      </w:r>
      <w:r w:rsidR="008F4653">
        <w:rPr>
          <w:rFonts w:hint="cs"/>
          <w:rtl/>
          <w:lang w:eastAsia="he-IL"/>
        </w:rPr>
        <w:t xml:space="preserve">הוא </w:t>
      </w:r>
      <w:r>
        <w:rPr>
          <w:rFonts w:hint="cs"/>
          <w:rtl/>
          <w:lang w:eastAsia="he-IL"/>
        </w:rPr>
        <w:t>עם המורכבות שלו ו</w:t>
      </w:r>
      <w:r w:rsidR="00B5708E">
        <w:rPr>
          <w:rFonts w:hint="cs"/>
          <w:rtl/>
          <w:lang w:eastAsia="he-IL"/>
        </w:rPr>
        <w:t>אין ל</w:t>
      </w:r>
      <w:r>
        <w:rPr>
          <w:rFonts w:hint="cs"/>
          <w:rtl/>
          <w:lang w:eastAsia="he-IL"/>
        </w:rPr>
        <w:t>נ</w:t>
      </w:r>
      <w:r w:rsidR="00B5708E">
        <w:rPr>
          <w:rFonts w:hint="cs"/>
          <w:rtl/>
          <w:lang w:eastAsia="he-IL"/>
        </w:rPr>
        <w:t xml:space="preserve">ו מסוגלות </w:t>
      </w:r>
      <w:bookmarkStart w:id="4232" w:name="_ETM_Q1_18614199"/>
      <w:bookmarkEnd w:id="4232"/>
      <w:r>
        <w:rPr>
          <w:rFonts w:hint="cs"/>
          <w:rtl/>
          <w:lang w:eastAsia="he-IL"/>
        </w:rPr>
        <w:t>להיכנס ולהג</w:t>
      </w:r>
      <w:bookmarkStart w:id="4233" w:name="_ETM_Q1_17076572"/>
      <w:bookmarkEnd w:id="4233"/>
      <w:r>
        <w:rPr>
          <w:rFonts w:hint="cs"/>
          <w:rtl/>
          <w:lang w:eastAsia="he-IL"/>
        </w:rPr>
        <w:t>דיר כי אנחנו לא שם</w:t>
      </w:r>
      <w:r w:rsidR="008F4653">
        <w:rPr>
          <w:rFonts w:hint="cs"/>
          <w:rtl/>
          <w:lang w:eastAsia="he-IL"/>
        </w:rPr>
        <w:t>.</w:t>
      </w:r>
      <w:r>
        <w:rPr>
          <w:rFonts w:hint="cs"/>
          <w:rtl/>
          <w:lang w:eastAsia="he-IL"/>
        </w:rPr>
        <w:t xml:space="preserve"> מי ששם זה אותם גורמים </w:t>
      </w:r>
      <w:bookmarkStart w:id="4234" w:name="_ETM_Q1_17080472"/>
      <w:bookmarkEnd w:id="4234"/>
      <w:r>
        <w:rPr>
          <w:rFonts w:hint="cs"/>
          <w:rtl/>
          <w:lang w:eastAsia="he-IL"/>
        </w:rPr>
        <w:t xml:space="preserve">אחראיים והמסגרות עצמן, נילי, לכן </w:t>
      </w:r>
      <w:r w:rsidR="00B5708E">
        <w:rPr>
          <w:rFonts w:hint="cs"/>
          <w:rtl/>
          <w:lang w:eastAsia="he-IL"/>
        </w:rPr>
        <w:t xml:space="preserve">לא נכנסנו </w:t>
      </w:r>
      <w:r>
        <w:rPr>
          <w:rFonts w:hint="cs"/>
          <w:rtl/>
          <w:lang w:eastAsia="he-IL"/>
        </w:rPr>
        <w:t>אל תוך ה</w:t>
      </w:r>
      <w:r w:rsidR="00B5708E">
        <w:rPr>
          <w:rFonts w:hint="cs"/>
          <w:rtl/>
          <w:lang w:eastAsia="he-IL"/>
        </w:rPr>
        <w:t>אזור הזה</w:t>
      </w:r>
      <w:r w:rsidR="008F4653">
        <w:rPr>
          <w:rFonts w:hint="cs"/>
          <w:rtl/>
          <w:lang w:eastAsia="he-IL"/>
        </w:rPr>
        <w:t>.</w:t>
      </w:r>
      <w:r w:rsidR="00B5708E">
        <w:rPr>
          <w:rFonts w:hint="cs"/>
          <w:rtl/>
          <w:lang w:eastAsia="he-IL"/>
        </w:rPr>
        <w:t xml:space="preserve"> אבל ברור לכולנו</w:t>
      </w:r>
      <w:r>
        <w:rPr>
          <w:rFonts w:hint="cs"/>
          <w:rtl/>
          <w:lang w:eastAsia="he-IL"/>
        </w:rPr>
        <w:t>, עם התהייה שהעלית,</w:t>
      </w:r>
      <w:r w:rsidR="00B5708E">
        <w:rPr>
          <w:rFonts w:hint="cs"/>
          <w:rtl/>
          <w:lang w:eastAsia="he-IL"/>
        </w:rPr>
        <w:t xml:space="preserve"> שיש קבוצות </w:t>
      </w:r>
      <w:bookmarkStart w:id="4235" w:name="_ETM_Q1_18626437"/>
      <w:bookmarkEnd w:id="4235"/>
      <w:r w:rsidR="00B5708E">
        <w:rPr>
          <w:rFonts w:hint="cs"/>
          <w:rtl/>
          <w:lang w:eastAsia="he-IL"/>
        </w:rPr>
        <w:t xml:space="preserve">של אנשים שבמסגרת </w:t>
      </w:r>
      <w:r>
        <w:rPr>
          <w:rFonts w:hint="cs"/>
          <w:rtl/>
          <w:lang w:eastAsia="he-IL"/>
        </w:rPr>
        <w:t>או ב</w:t>
      </w:r>
      <w:r w:rsidR="00B5708E">
        <w:rPr>
          <w:rFonts w:hint="cs"/>
          <w:rtl/>
          <w:lang w:eastAsia="he-IL"/>
        </w:rPr>
        <w:t xml:space="preserve">סוג מסוים </w:t>
      </w:r>
      <w:r>
        <w:rPr>
          <w:rFonts w:hint="cs"/>
          <w:rtl/>
          <w:lang w:eastAsia="he-IL"/>
        </w:rPr>
        <w:t xml:space="preserve">של שירותים שהם מקבלים הם לא עצמאיים לעומת כאלה </w:t>
      </w:r>
      <w:bookmarkStart w:id="4236" w:name="_ETM_Q1_17094540"/>
      <w:bookmarkEnd w:id="4236"/>
      <w:r>
        <w:rPr>
          <w:rFonts w:hint="cs"/>
          <w:rtl/>
          <w:lang w:eastAsia="he-IL"/>
        </w:rPr>
        <w:t>שכן עצמאיים</w:t>
      </w:r>
      <w:r w:rsidR="00B5708E">
        <w:rPr>
          <w:rFonts w:hint="cs"/>
          <w:rtl/>
          <w:lang w:eastAsia="he-IL"/>
        </w:rPr>
        <w:t xml:space="preserve">. את זה נשאיר לתוכן </w:t>
      </w:r>
      <w:bookmarkStart w:id="4237" w:name="_ETM_Q1_18635447"/>
      <w:bookmarkEnd w:id="4237"/>
      <w:r w:rsidR="00B5708E">
        <w:rPr>
          <w:rFonts w:hint="cs"/>
          <w:rtl/>
          <w:lang w:eastAsia="he-IL"/>
        </w:rPr>
        <w:t>המקצועי שייקבע</w:t>
      </w:r>
      <w:r>
        <w:rPr>
          <w:rFonts w:hint="cs"/>
          <w:rtl/>
          <w:lang w:eastAsia="he-IL"/>
        </w:rPr>
        <w:t xml:space="preserve"> בנהלים</w:t>
      </w:r>
      <w:r w:rsidR="00B5708E">
        <w:rPr>
          <w:rFonts w:hint="cs"/>
          <w:rtl/>
          <w:lang w:eastAsia="he-IL"/>
        </w:rPr>
        <w:t>.</w:t>
      </w:r>
    </w:p>
    <w:p w:rsidR="00B5708E" w:rsidRDefault="00B5708E" w:rsidP="00B5708E">
      <w:pPr>
        <w:rPr>
          <w:rtl/>
          <w:lang w:eastAsia="he-IL"/>
        </w:rPr>
      </w:pPr>
      <w:bookmarkStart w:id="4238" w:name="_ETM_Q1_18638341"/>
      <w:bookmarkStart w:id="4239" w:name="_ETM_Q1_18638416"/>
      <w:bookmarkStart w:id="4240" w:name="_ETM_Q1_18641429"/>
      <w:bookmarkEnd w:id="4238"/>
      <w:bookmarkEnd w:id="4239"/>
      <w:bookmarkEnd w:id="4240"/>
    </w:p>
    <w:p w:rsidR="00B5708E" w:rsidRDefault="00B5708E" w:rsidP="00B5708E">
      <w:pPr>
        <w:pStyle w:val="af9"/>
        <w:keepNext/>
        <w:rPr>
          <w:rtl/>
          <w:lang w:eastAsia="he-IL"/>
        </w:rPr>
      </w:pPr>
      <w:bookmarkStart w:id="4241" w:name="ET_guest_876511_444"/>
      <w:r w:rsidRPr="00B5708E">
        <w:rPr>
          <w:rStyle w:val="TagStyle"/>
          <w:rtl/>
        </w:rPr>
        <w:t xml:space="preserve"> &lt;&lt; אורח &gt;&gt; </w:t>
      </w:r>
      <w:r>
        <w:rPr>
          <w:rtl/>
          <w:lang w:eastAsia="he-IL"/>
        </w:rPr>
        <w:t>נילי אהרונוב:</w:t>
      </w:r>
      <w:r w:rsidRPr="00B5708E">
        <w:rPr>
          <w:rStyle w:val="TagStyle"/>
          <w:rtl/>
        </w:rPr>
        <w:t xml:space="preserve"> &lt;&lt; אורח &gt;&gt;</w:t>
      </w:r>
      <w:r>
        <w:rPr>
          <w:rtl/>
          <w:lang w:eastAsia="he-IL"/>
        </w:rPr>
        <w:t xml:space="preserve">   </w:t>
      </w:r>
      <w:bookmarkEnd w:id="4241"/>
    </w:p>
    <w:p w:rsidR="00B5708E" w:rsidRDefault="00B5708E" w:rsidP="00B5708E">
      <w:pPr>
        <w:pStyle w:val="KeepWithNext"/>
        <w:rPr>
          <w:rtl/>
          <w:lang w:eastAsia="he-IL"/>
        </w:rPr>
      </w:pPr>
    </w:p>
    <w:p w:rsidR="00B5708E" w:rsidRDefault="003B4B51" w:rsidP="00B5708E">
      <w:pPr>
        <w:rPr>
          <w:rtl/>
          <w:lang w:eastAsia="he-IL"/>
        </w:rPr>
      </w:pPr>
      <w:bookmarkStart w:id="4242" w:name="_ETM_Q1_18641954"/>
      <w:bookmarkEnd w:id="4242"/>
      <w:r>
        <w:rPr>
          <w:rFonts w:hint="cs"/>
          <w:rtl/>
          <w:lang w:eastAsia="he-IL"/>
        </w:rPr>
        <w:t xml:space="preserve">אני </w:t>
      </w:r>
      <w:r w:rsidR="00B5708E">
        <w:rPr>
          <w:rFonts w:hint="cs"/>
          <w:rtl/>
          <w:lang w:eastAsia="he-IL"/>
        </w:rPr>
        <w:t>ס</w:t>
      </w:r>
      <w:bookmarkStart w:id="4243" w:name="_ETM_Q1_18642019"/>
      <w:bookmarkEnd w:id="4243"/>
      <w:r w:rsidR="00B5708E">
        <w:rPr>
          <w:rFonts w:hint="cs"/>
          <w:rtl/>
          <w:lang w:eastAsia="he-IL"/>
        </w:rPr>
        <w:t xml:space="preserve">ומכת על יהודה. </w:t>
      </w:r>
      <w:r>
        <w:rPr>
          <w:rFonts w:hint="cs"/>
          <w:rtl/>
          <w:lang w:eastAsia="he-IL"/>
        </w:rPr>
        <w:t>מקובל.</w:t>
      </w:r>
    </w:p>
    <w:p w:rsidR="003B4B51" w:rsidRDefault="003B4B51" w:rsidP="00B5708E">
      <w:pPr>
        <w:rPr>
          <w:rtl/>
          <w:lang w:eastAsia="he-IL"/>
        </w:rPr>
      </w:pPr>
    </w:p>
    <w:p w:rsidR="003B4B51" w:rsidRDefault="003B4B51" w:rsidP="003B4B51">
      <w:pPr>
        <w:pStyle w:val="af6"/>
        <w:keepNext/>
        <w:rPr>
          <w:rtl/>
        </w:rPr>
      </w:pPr>
      <w:bookmarkStart w:id="4244" w:name="ET_yor_5306_644"/>
      <w:r w:rsidRPr="003B4B51">
        <w:rPr>
          <w:rStyle w:val="TagStyle"/>
          <w:rtl/>
        </w:rPr>
        <w:t xml:space="preserve"> &lt;&lt; </w:t>
      </w:r>
      <w:proofErr w:type="spellStart"/>
      <w:r w:rsidRPr="003B4B51">
        <w:rPr>
          <w:rStyle w:val="TagStyle"/>
          <w:rtl/>
        </w:rPr>
        <w:t>יור</w:t>
      </w:r>
      <w:proofErr w:type="spellEnd"/>
      <w:r w:rsidRPr="003B4B51">
        <w:rPr>
          <w:rStyle w:val="TagStyle"/>
          <w:rtl/>
        </w:rPr>
        <w:t xml:space="preserve"> &gt;&gt; </w:t>
      </w:r>
      <w:r>
        <w:rPr>
          <w:rtl/>
        </w:rPr>
        <w:t xml:space="preserve">היו"ר טלי </w:t>
      </w:r>
      <w:proofErr w:type="spellStart"/>
      <w:r>
        <w:rPr>
          <w:rtl/>
        </w:rPr>
        <w:t>פלוסקוב</w:t>
      </w:r>
      <w:proofErr w:type="spellEnd"/>
      <w:r>
        <w:rPr>
          <w:rtl/>
        </w:rPr>
        <w:t>:</w:t>
      </w:r>
      <w:r w:rsidRPr="003B4B51">
        <w:rPr>
          <w:rStyle w:val="TagStyle"/>
          <w:rtl/>
        </w:rPr>
        <w:t xml:space="preserve"> &lt;&lt; יור &gt;&gt;</w:t>
      </w:r>
      <w:r>
        <w:rPr>
          <w:rtl/>
        </w:rPr>
        <w:t xml:space="preserve">   </w:t>
      </w:r>
      <w:bookmarkEnd w:id="4244"/>
    </w:p>
    <w:p w:rsidR="003B4B51" w:rsidRDefault="003B4B51" w:rsidP="003B4B51">
      <w:pPr>
        <w:pStyle w:val="KeepWithNext"/>
        <w:rPr>
          <w:rtl/>
          <w:lang w:eastAsia="he-IL"/>
        </w:rPr>
      </w:pPr>
    </w:p>
    <w:p w:rsidR="003B4B51" w:rsidRPr="003B4B51" w:rsidRDefault="003B4B51" w:rsidP="003B4B51">
      <w:pPr>
        <w:rPr>
          <w:rtl/>
          <w:lang w:eastAsia="he-IL"/>
        </w:rPr>
      </w:pPr>
      <w:r>
        <w:rPr>
          <w:rFonts w:hint="cs"/>
          <w:rtl/>
          <w:lang w:eastAsia="he-IL"/>
        </w:rPr>
        <w:t>כולנו פה סומכים עליו, תדעי לך.</w:t>
      </w:r>
    </w:p>
    <w:p w:rsidR="00B5708E" w:rsidRDefault="00B5708E" w:rsidP="00B5708E">
      <w:pPr>
        <w:rPr>
          <w:rtl/>
          <w:lang w:eastAsia="he-IL"/>
        </w:rPr>
      </w:pPr>
      <w:bookmarkStart w:id="4245" w:name="_ETM_Q1_18648196"/>
      <w:bookmarkStart w:id="4246" w:name="_ETM_Q1_18648266"/>
      <w:bookmarkStart w:id="4247" w:name="_ETM_Q1_18651189"/>
      <w:bookmarkEnd w:id="4245"/>
      <w:bookmarkEnd w:id="4246"/>
      <w:bookmarkEnd w:id="4247"/>
    </w:p>
    <w:p w:rsidR="00B5708E" w:rsidRDefault="00B5708E" w:rsidP="00B5708E">
      <w:pPr>
        <w:pStyle w:val="a4"/>
        <w:keepNext/>
        <w:rPr>
          <w:rtl/>
        </w:rPr>
      </w:pPr>
      <w:bookmarkStart w:id="4248" w:name="ET_speaker_נעה_בן_שבת_445"/>
      <w:r w:rsidRPr="00B5708E">
        <w:rPr>
          <w:rStyle w:val="TagStyle"/>
          <w:rtl/>
        </w:rPr>
        <w:t xml:space="preserve"> &lt;&lt; דובר &gt;&gt; </w:t>
      </w:r>
      <w:r>
        <w:rPr>
          <w:rtl/>
        </w:rPr>
        <w:t>נעה בן שבת:</w:t>
      </w:r>
      <w:r w:rsidRPr="00B5708E">
        <w:rPr>
          <w:rStyle w:val="TagStyle"/>
          <w:rtl/>
        </w:rPr>
        <w:t xml:space="preserve"> &lt;&lt; דובר &gt;&gt;</w:t>
      </w:r>
      <w:r>
        <w:rPr>
          <w:rtl/>
        </w:rPr>
        <w:t xml:space="preserve">   </w:t>
      </w:r>
      <w:bookmarkEnd w:id="4248"/>
    </w:p>
    <w:p w:rsidR="00B5708E" w:rsidRDefault="00B5708E" w:rsidP="00B5708E">
      <w:pPr>
        <w:pStyle w:val="KeepWithNext"/>
        <w:rPr>
          <w:rtl/>
          <w:lang w:eastAsia="he-IL"/>
        </w:rPr>
      </w:pPr>
    </w:p>
    <w:tbl>
      <w:tblPr>
        <w:tblpPr w:leftFromText="180" w:rightFromText="180" w:vertAnchor="text" w:horzAnchor="margin" w:tblpY="164"/>
        <w:bidiVisual/>
        <w:tblW w:w="9660" w:type="dxa"/>
        <w:tblLayout w:type="fixed"/>
        <w:tblCellMar>
          <w:top w:w="57" w:type="dxa"/>
          <w:left w:w="0" w:type="dxa"/>
          <w:bottom w:w="57" w:type="dxa"/>
          <w:right w:w="0" w:type="dxa"/>
        </w:tblCellMar>
        <w:tblLook w:val="01E0" w:firstRow="1" w:lastRow="1" w:firstColumn="1" w:lastColumn="1" w:noHBand="0" w:noVBand="0"/>
      </w:tblPr>
      <w:tblGrid>
        <w:gridCol w:w="1870"/>
        <w:gridCol w:w="626"/>
        <w:gridCol w:w="7164"/>
      </w:tblGrid>
      <w:tr w:rsidR="006E2B16" w:rsidTr="006E2B16">
        <w:trPr>
          <w:cantSplit/>
          <w:trHeight w:val="60"/>
        </w:trPr>
        <w:tc>
          <w:tcPr>
            <w:tcW w:w="1871" w:type="dxa"/>
          </w:tcPr>
          <w:p w:rsidR="006E2B16" w:rsidRDefault="006E2B16" w:rsidP="00142153">
            <w:pPr>
              <w:pStyle w:val="TableSideHeading"/>
              <w:spacing w:line="240" w:lineRule="auto"/>
              <w:rPr>
                <w:rFonts w:ascii="David" w:hAnsi="David"/>
                <w:sz w:val="24"/>
                <w:szCs w:val="24"/>
              </w:rPr>
            </w:pPr>
          </w:p>
        </w:tc>
        <w:tc>
          <w:tcPr>
            <w:tcW w:w="626" w:type="dxa"/>
          </w:tcPr>
          <w:p w:rsidR="006E2B16" w:rsidRDefault="006E2B16" w:rsidP="00142153">
            <w:pPr>
              <w:pStyle w:val="TableText"/>
              <w:spacing w:line="240" w:lineRule="auto"/>
              <w:rPr>
                <w:rFonts w:ascii="David" w:hAnsi="David"/>
                <w:sz w:val="24"/>
                <w:szCs w:val="24"/>
              </w:rPr>
            </w:pPr>
          </w:p>
        </w:tc>
        <w:tc>
          <w:tcPr>
            <w:tcW w:w="7167" w:type="dxa"/>
            <w:hideMark/>
          </w:tcPr>
          <w:p w:rsidR="006E2B16" w:rsidRDefault="006E2B16" w:rsidP="00142153">
            <w:pPr>
              <w:pStyle w:val="TableHead"/>
              <w:spacing w:line="240" w:lineRule="auto"/>
              <w:rPr>
                <w:rFonts w:ascii="David" w:hAnsi="David"/>
                <w:sz w:val="24"/>
                <w:szCs w:val="24"/>
              </w:rPr>
            </w:pPr>
            <w:r>
              <w:rPr>
                <w:rFonts w:ascii="David" w:hAnsi="David"/>
                <w:sz w:val="24"/>
                <w:szCs w:val="24"/>
                <w:rtl/>
              </w:rPr>
              <w:t>פרק ו' – שונות</w:t>
            </w:r>
          </w:p>
        </w:tc>
      </w:tr>
    </w:tbl>
    <w:p w:rsidR="006E2B16" w:rsidRPr="006E2B16" w:rsidRDefault="006E2B16" w:rsidP="006E2B16">
      <w:pPr>
        <w:rPr>
          <w:rtl/>
          <w:lang w:eastAsia="he-IL"/>
        </w:rPr>
      </w:pPr>
    </w:p>
    <w:tbl>
      <w:tblPr>
        <w:tblpPr w:leftFromText="180" w:rightFromText="180" w:vertAnchor="text" w:horzAnchor="margin" w:tblpY="164"/>
        <w:bidiVisual/>
        <w:tblW w:w="9660" w:type="dxa"/>
        <w:tblLayout w:type="fixed"/>
        <w:tblCellMar>
          <w:top w:w="57" w:type="dxa"/>
          <w:left w:w="0" w:type="dxa"/>
          <w:bottom w:w="57" w:type="dxa"/>
          <w:right w:w="0" w:type="dxa"/>
        </w:tblCellMar>
        <w:tblLook w:val="01E0" w:firstRow="1" w:lastRow="1" w:firstColumn="1" w:lastColumn="1" w:noHBand="0" w:noVBand="0"/>
      </w:tblPr>
      <w:tblGrid>
        <w:gridCol w:w="1870"/>
        <w:gridCol w:w="626"/>
        <w:gridCol w:w="7164"/>
      </w:tblGrid>
      <w:tr w:rsidR="006E2B16" w:rsidTr="00D70468">
        <w:trPr>
          <w:cantSplit/>
          <w:trHeight w:val="60"/>
        </w:trPr>
        <w:tc>
          <w:tcPr>
            <w:tcW w:w="1870" w:type="dxa"/>
            <w:hideMark/>
          </w:tcPr>
          <w:p w:rsidR="006E2B16" w:rsidRDefault="00E82F99" w:rsidP="00142153">
            <w:pPr>
              <w:pStyle w:val="TableSideHeading"/>
              <w:keepLines w:val="0"/>
              <w:spacing w:line="240" w:lineRule="auto"/>
              <w:rPr>
                <w:rFonts w:ascii="David" w:hAnsi="David"/>
                <w:sz w:val="24"/>
                <w:szCs w:val="24"/>
              </w:rPr>
            </w:pPr>
            <w:r>
              <w:rPr>
                <w:rFonts w:ascii="David" w:hAnsi="David" w:hint="cs"/>
                <w:sz w:val="24"/>
                <w:szCs w:val="24"/>
                <w:rtl/>
              </w:rPr>
              <w:t>"</w:t>
            </w:r>
            <w:r w:rsidR="006E2B16">
              <w:rPr>
                <w:rFonts w:ascii="David" w:hAnsi="David"/>
                <w:sz w:val="24"/>
                <w:szCs w:val="24"/>
                <w:rtl/>
              </w:rPr>
              <w:t>התייעצות</w:t>
            </w:r>
          </w:p>
        </w:tc>
        <w:tc>
          <w:tcPr>
            <w:tcW w:w="626" w:type="dxa"/>
            <w:hideMark/>
          </w:tcPr>
          <w:p w:rsidR="006E2B16" w:rsidRDefault="006E2B16" w:rsidP="00142153">
            <w:pPr>
              <w:pStyle w:val="TableText"/>
              <w:keepLines w:val="0"/>
              <w:tabs>
                <w:tab w:val="clear" w:pos="624"/>
              </w:tabs>
              <w:spacing w:line="240" w:lineRule="auto"/>
              <w:rPr>
                <w:rFonts w:ascii="David" w:hAnsi="David"/>
                <w:sz w:val="24"/>
                <w:szCs w:val="24"/>
              </w:rPr>
            </w:pPr>
            <w:r>
              <w:rPr>
                <w:rFonts w:ascii="David" w:hAnsi="David"/>
                <w:sz w:val="24"/>
                <w:szCs w:val="24"/>
                <w:rtl/>
              </w:rPr>
              <w:t>30.</w:t>
            </w:r>
          </w:p>
        </w:tc>
        <w:tc>
          <w:tcPr>
            <w:tcW w:w="7164" w:type="dxa"/>
            <w:hideMark/>
          </w:tcPr>
          <w:p w:rsidR="006E2B16" w:rsidRDefault="006E2B16" w:rsidP="00142153">
            <w:pPr>
              <w:pStyle w:val="TableBlock"/>
              <w:keepLines w:val="0"/>
              <w:spacing w:line="240" w:lineRule="auto"/>
              <w:rPr>
                <w:rFonts w:ascii="David" w:hAnsi="David"/>
                <w:sz w:val="24"/>
                <w:szCs w:val="24"/>
              </w:rPr>
            </w:pPr>
            <w:r>
              <w:rPr>
                <w:rFonts w:ascii="David" w:eastAsia="Times New Roman" w:hAnsi="David"/>
                <w:noProof/>
                <w:sz w:val="24"/>
                <w:szCs w:val="24"/>
                <w:rtl/>
                <w:lang w:eastAsia="he-IL"/>
              </w:rPr>
              <w:t>גורם אחראי שנדרש להכין נוהל לפי תקנות אלה, יתייעץ עם מורשה לנגישות השירות לצורך הכנת נוהל כאמור.</w:t>
            </w:r>
          </w:p>
        </w:tc>
      </w:tr>
      <w:tr w:rsidR="006E2B16" w:rsidTr="00D70468">
        <w:trPr>
          <w:cantSplit/>
          <w:trHeight w:val="60"/>
        </w:trPr>
        <w:tc>
          <w:tcPr>
            <w:tcW w:w="1870" w:type="dxa"/>
            <w:hideMark/>
          </w:tcPr>
          <w:p w:rsidR="006E2B16" w:rsidRDefault="006E2B16" w:rsidP="00142153">
            <w:pPr>
              <w:pStyle w:val="TableSideHeading"/>
              <w:keepLines w:val="0"/>
              <w:spacing w:line="240" w:lineRule="auto"/>
              <w:rPr>
                <w:rFonts w:ascii="David" w:hAnsi="David"/>
                <w:sz w:val="24"/>
                <w:szCs w:val="24"/>
              </w:rPr>
            </w:pPr>
            <w:r>
              <w:rPr>
                <w:rFonts w:ascii="David" w:hAnsi="David"/>
                <w:sz w:val="24"/>
                <w:szCs w:val="24"/>
                <w:rtl/>
              </w:rPr>
              <w:t>ביצוע לפי תקן</w:t>
            </w:r>
          </w:p>
        </w:tc>
        <w:tc>
          <w:tcPr>
            <w:tcW w:w="626" w:type="dxa"/>
            <w:hideMark/>
          </w:tcPr>
          <w:p w:rsidR="006E2B16" w:rsidRDefault="006E2B16" w:rsidP="00142153">
            <w:pPr>
              <w:pStyle w:val="TableText"/>
              <w:keepLines w:val="0"/>
              <w:tabs>
                <w:tab w:val="clear" w:pos="624"/>
              </w:tabs>
              <w:spacing w:line="240" w:lineRule="auto"/>
              <w:rPr>
                <w:rFonts w:ascii="David" w:hAnsi="David"/>
                <w:sz w:val="24"/>
                <w:szCs w:val="24"/>
                <w:rtl/>
              </w:rPr>
            </w:pPr>
            <w:r>
              <w:rPr>
                <w:rFonts w:ascii="David" w:hAnsi="David"/>
                <w:sz w:val="24"/>
                <w:szCs w:val="24"/>
                <w:rtl/>
              </w:rPr>
              <w:t>31.</w:t>
            </w:r>
          </w:p>
        </w:tc>
        <w:tc>
          <w:tcPr>
            <w:tcW w:w="7164" w:type="dxa"/>
            <w:hideMark/>
          </w:tcPr>
          <w:p w:rsidR="006E2B16" w:rsidRDefault="003B4B51" w:rsidP="003B4B51">
            <w:pPr>
              <w:pStyle w:val="TableBlock"/>
              <w:keepLines w:val="0"/>
              <w:spacing w:line="240" w:lineRule="auto"/>
              <w:rPr>
                <w:rFonts w:ascii="David" w:eastAsia="Times New Roman" w:hAnsi="David"/>
                <w:noProof/>
                <w:sz w:val="24"/>
                <w:szCs w:val="24"/>
                <w:lang w:eastAsia="he-IL"/>
              </w:rPr>
            </w:pPr>
            <w:r>
              <w:rPr>
                <w:rFonts w:ascii="David" w:eastAsia="Times New Roman" w:hAnsi="David" w:hint="cs"/>
                <w:noProof/>
                <w:sz w:val="24"/>
                <w:szCs w:val="24"/>
                <w:rtl/>
                <w:lang w:eastAsia="he-IL"/>
              </w:rPr>
              <w:t>אם יש חובה ב</w:t>
            </w:r>
            <w:r w:rsidR="006E2B16">
              <w:rPr>
                <w:rFonts w:ascii="David" w:eastAsia="Times New Roman" w:hAnsi="David"/>
                <w:noProof/>
                <w:sz w:val="24"/>
                <w:szCs w:val="24"/>
                <w:rtl/>
                <w:lang w:eastAsia="he-IL"/>
              </w:rPr>
              <w:t>תקנות אלה על בדיקה או ביצוע התאמות נגישות לפי הוראות תקן, יהיה זה תקן כתוקפו מזמן לזמן לפי חוק התקנים, שעותק שלו מופקד לעיון הציבור במשרדי הנציבות; בה</w:t>
            </w:r>
            <w:r>
              <w:rPr>
                <w:rFonts w:ascii="David" w:eastAsia="Times New Roman" w:hAnsi="David" w:hint="cs"/>
                <w:noProof/>
                <w:sz w:val="24"/>
                <w:szCs w:val="24"/>
                <w:rtl/>
                <w:lang w:eastAsia="he-IL"/>
              </w:rPr>
              <w:t>י</w:t>
            </w:r>
            <w:r w:rsidR="006E2B16">
              <w:rPr>
                <w:rFonts w:ascii="David" w:eastAsia="Times New Roman" w:hAnsi="David"/>
                <w:noProof/>
                <w:sz w:val="24"/>
                <w:szCs w:val="24"/>
                <w:rtl/>
                <w:lang w:eastAsia="he-IL"/>
              </w:rPr>
              <w:t xml:space="preserve">עדר הפקדה כאמור, לא יהיה תוקף לתקן לעניין תקנות אלה;ויראו חייב כמי שיצא ידי חובתו אם מילא אחר הוראות התקן שהיו בתוקף במועד ביצוע התאמת הנגישות; בתקנה זו, "מועד ביצוע התאמת הנגישות" – לרבות המועד שבו הוזמנו התאמות כאמור מספק.    </w:t>
            </w:r>
          </w:p>
        </w:tc>
      </w:tr>
      <w:tr w:rsidR="006E2B16" w:rsidTr="00D70468">
        <w:trPr>
          <w:cantSplit/>
          <w:trHeight w:val="60"/>
        </w:trPr>
        <w:tc>
          <w:tcPr>
            <w:tcW w:w="1870" w:type="dxa"/>
            <w:hideMark/>
          </w:tcPr>
          <w:p w:rsidR="006E2B16" w:rsidRDefault="006E2B16" w:rsidP="00142153">
            <w:pPr>
              <w:pStyle w:val="TableSideHeading"/>
              <w:keepLines w:val="0"/>
              <w:spacing w:line="240" w:lineRule="auto"/>
              <w:rPr>
                <w:rFonts w:ascii="David" w:hAnsi="David"/>
                <w:sz w:val="24"/>
                <w:szCs w:val="24"/>
                <w:rtl/>
              </w:rPr>
            </w:pPr>
            <w:r>
              <w:rPr>
                <w:rFonts w:ascii="David" w:hAnsi="David"/>
                <w:sz w:val="24"/>
                <w:szCs w:val="24"/>
                <w:rtl/>
              </w:rPr>
              <w:t>התניית רישיון או אישור</w:t>
            </w:r>
          </w:p>
        </w:tc>
        <w:tc>
          <w:tcPr>
            <w:tcW w:w="626" w:type="dxa"/>
            <w:hideMark/>
          </w:tcPr>
          <w:p w:rsidR="006E2B16" w:rsidRDefault="006E2B16" w:rsidP="00142153">
            <w:pPr>
              <w:pStyle w:val="TableText"/>
              <w:keepLines w:val="0"/>
              <w:tabs>
                <w:tab w:val="clear" w:pos="624"/>
              </w:tabs>
              <w:spacing w:line="240" w:lineRule="auto"/>
              <w:rPr>
                <w:rFonts w:ascii="David" w:hAnsi="David"/>
                <w:sz w:val="24"/>
                <w:szCs w:val="24"/>
                <w:rtl/>
              </w:rPr>
            </w:pPr>
            <w:r>
              <w:rPr>
                <w:rFonts w:ascii="David" w:hAnsi="David"/>
                <w:sz w:val="24"/>
                <w:szCs w:val="24"/>
                <w:rtl/>
              </w:rPr>
              <w:t>32.</w:t>
            </w:r>
          </w:p>
        </w:tc>
        <w:tc>
          <w:tcPr>
            <w:tcW w:w="7164" w:type="dxa"/>
            <w:hideMark/>
          </w:tcPr>
          <w:p w:rsidR="006E2B16" w:rsidRDefault="006E2B16" w:rsidP="00142153">
            <w:pPr>
              <w:pStyle w:val="TableBlock"/>
              <w:keepLines w:val="0"/>
              <w:spacing w:line="240" w:lineRule="auto"/>
              <w:rPr>
                <w:rFonts w:ascii="David" w:hAnsi="David"/>
                <w:sz w:val="24"/>
                <w:szCs w:val="24"/>
              </w:rPr>
            </w:pPr>
            <w:r>
              <w:rPr>
                <w:rFonts w:ascii="David" w:eastAsia="Times New Roman" w:hAnsi="David"/>
                <w:noProof/>
                <w:sz w:val="24"/>
                <w:szCs w:val="24"/>
                <w:rtl/>
                <w:lang w:eastAsia="he-IL"/>
              </w:rPr>
              <w:t>גורם אחראי, רשאי להתנות מתן רישיון או אישור הנדרש לפי דין לצורך הפעלת מסגרת או אספקת שירות לאותה מסגרת, חידוש רישיון או אישור כאמור, או התקשרות עם מפעיל מסגרת, ביישום הוראות תקנות אלה.</w:t>
            </w:r>
            <w:r w:rsidR="00D70468">
              <w:rPr>
                <w:rFonts w:ascii="David" w:eastAsia="Times New Roman" w:hAnsi="David" w:hint="cs"/>
                <w:noProof/>
                <w:sz w:val="24"/>
                <w:szCs w:val="24"/>
                <w:rtl/>
                <w:lang w:eastAsia="he-IL"/>
              </w:rPr>
              <w:t>"</w:t>
            </w:r>
            <w:r>
              <w:rPr>
                <w:rFonts w:ascii="David" w:eastAsia="Times New Roman" w:hAnsi="David"/>
                <w:noProof/>
                <w:sz w:val="24"/>
                <w:szCs w:val="24"/>
                <w:rtl/>
                <w:lang w:eastAsia="he-IL"/>
              </w:rPr>
              <w:t xml:space="preserve">  </w:t>
            </w:r>
          </w:p>
        </w:tc>
      </w:tr>
    </w:tbl>
    <w:p w:rsidR="00D70468" w:rsidRDefault="00D70468">
      <w:pPr>
        <w:rPr>
          <w:rtl/>
        </w:rPr>
      </w:pPr>
    </w:p>
    <w:p w:rsidR="00D70468" w:rsidRDefault="00D70468">
      <w:pPr>
        <w:rPr>
          <w:rtl/>
        </w:rPr>
      </w:pPr>
      <w:r>
        <w:rPr>
          <w:rFonts w:hint="cs"/>
          <w:rtl/>
        </w:rPr>
        <w:t xml:space="preserve">זה בנוסף להוראה שאמרנו קודם, שלא תיפתח מסגרת חדשה </w:t>
      </w:r>
      <w:bookmarkStart w:id="4249" w:name="_ETM_Q1_17177968"/>
      <w:bookmarkEnd w:id="4249"/>
      <w:r>
        <w:rPr>
          <w:rFonts w:hint="cs"/>
          <w:rtl/>
        </w:rPr>
        <w:t>שלא עומדת בהן.</w:t>
      </w:r>
    </w:p>
    <w:p w:rsidR="00D70468" w:rsidRDefault="00D70468"/>
    <w:tbl>
      <w:tblPr>
        <w:tblpPr w:leftFromText="180" w:rightFromText="180" w:vertAnchor="text" w:horzAnchor="margin" w:tblpY="164"/>
        <w:bidiVisual/>
        <w:tblW w:w="9660" w:type="dxa"/>
        <w:tblLayout w:type="fixed"/>
        <w:tblCellMar>
          <w:top w:w="57" w:type="dxa"/>
          <w:left w:w="0" w:type="dxa"/>
          <w:bottom w:w="57" w:type="dxa"/>
          <w:right w:w="0" w:type="dxa"/>
        </w:tblCellMar>
        <w:tblLook w:val="01E0" w:firstRow="1" w:lastRow="1" w:firstColumn="1" w:lastColumn="1" w:noHBand="0" w:noVBand="0"/>
      </w:tblPr>
      <w:tblGrid>
        <w:gridCol w:w="1870"/>
        <w:gridCol w:w="626"/>
        <w:gridCol w:w="7164"/>
      </w:tblGrid>
      <w:tr w:rsidR="006E2B16" w:rsidTr="00D70468">
        <w:trPr>
          <w:cantSplit/>
          <w:trHeight w:val="60"/>
        </w:trPr>
        <w:tc>
          <w:tcPr>
            <w:tcW w:w="1870" w:type="dxa"/>
            <w:hideMark/>
          </w:tcPr>
          <w:p w:rsidR="006E2B16" w:rsidRDefault="00D70468" w:rsidP="00142153">
            <w:pPr>
              <w:pStyle w:val="TableSideHeading"/>
              <w:keepLines w:val="0"/>
              <w:spacing w:line="240" w:lineRule="auto"/>
              <w:rPr>
                <w:rFonts w:ascii="David" w:hAnsi="David"/>
                <w:sz w:val="24"/>
                <w:szCs w:val="24"/>
              </w:rPr>
            </w:pPr>
            <w:r>
              <w:rPr>
                <w:rFonts w:ascii="David" w:hAnsi="David" w:hint="cs"/>
                <w:sz w:val="24"/>
                <w:szCs w:val="24"/>
                <w:rtl/>
              </w:rPr>
              <w:t>"</w:t>
            </w:r>
            <w:r w:rsidR="006E2B16">
              <w:rPr>
                <w:rFonts w:ascii="David" w:hAnsi="David"/>
                <w:sz w:val="24"/>
                <w:szCs w:val="24"/>
                <w:rtl/>
              </w:rPr>
              <w:t>תחזוקה ונגישות זמנית חלופית</w:t>
            </w:r>
          </w:p>
        </w:tc>
        <w:tc>
          <w:tcPr>
            <w:tcW w:w="626" w:type="dxa"/>
            <w:hideMark/>
          </w:tcPr>
          <w:p w:rsidR="006E2B16" w:rsidRDefault="006E2B16" w:rsidP="00142153">
            <w:pPr>
              <w:pStyle w:val="TableText"/>
              <w:keepLines w:val="0"/>
              <w:tabs>
                <w:tab w:val="clear" w:pos="624"/>
              </w:tabs>
              <w:spacing w:line="240" w:lineRule="auto"/>
              <w:rPr>
                <w:rFonts w:ascii="David" w:hAnsi="David"/>
                <w:sz w:val="24"/>
                <w:szCs w:val="24"/>
                <w:rtl/>
              </w:rPr>
            </w:pPr>
            <w:r>
              <w:rPr>
                <w:rFonts w:ascii="David" w:hAnsi="David"/>
                <w:sz w:val="24"/>
                <w:szCs w:val="24"/>
                <w:rtl/>
              </w:rPr>
              <w:t>33.</w:t>
            </w:r>
          </w:p>
        </w:tc>
        <w:tc>
          <w:tcPr>
            <w:tcW w:w="7164" w:type="dxa"/>
            <w:hideMark/>
          </w:tcPr>
          <w:p w:rsidR="006E2B16" w:rsidRDefault="006E2B16" w:rsidP="00E82F99">
            <w:pPr>
              <w:pStyle w:val="TableBlock"/>
              <w:numPr>
                <w:ilvl w:val="0"/>
                <w:numId w:val="38"/>
              </w:numPr>
              <w:tabs>
                <w:tab w:val="left" w:pos="624"/>
              </w:tabs>
              <w:autoSpaceDE w:val="0"/>
              <w:autoSpaceDN w:val="0"/>
              <w:adjustRightInd w:val="0"/>
              <w:spacing w:line="240" w:lineRule="auto"/>
              <w:ind w:left="624" w:hanging="624"/>
              <w:textAlignment w:val="center"/>
              <w:rPr>
                <w:rFonts w:ascii="David" w:hAnsi="David"/>
                <w:sz w:val="24"/>
                <w:szCs w:val="24"/>
              </w:rPr>
            </w:pPr>
            <w:r>
              <w:rPr>
                <w:rFonts w:ascii="David" w:hAnsi="David"/>
                <w:sz w:val="24"/>
                <w:szCs w:val="24"/>
                <w:rtl/>
              </w:rPr>
              <w:t xml:space="preserve">מפעיל מסגרת אחראי לכך כי הסידורים שהוא חייב לבצע לפי תקנות אלה יהיו תקינים ומוכנים לשימוש או הפעלה במצבי חירום והתגוננות אזרחית, בפרט ידאג מפעיל מסגרת שמרחב מוגן של מקום ייעודי של מסגרת יהיה זמין ומוכן לשימוש במצבי חירום; אין באמור בתקנת משנה זו כדי למנוע בשגרה שימוש אחר במרחב המוגן האמור, ובלבד שהמרחב המוגן יהיה זמין ומוכן לשימוש </w:t>
            </w:r>
            <w:proofErr w:type="spellStart"/>
            <w:r>
              <w:rPr>
                <w:rFonts w:ascii="David" w:hAnsi="David"/>
                <w:sz w:val="24"/>
                <w:szCs w:val="24"/>
                <w:rtl/>
              </w:rPr>
              <w:t>מיידי</w:t>
            </w:r>
            <w:proofErr w:type="spellEnd"/>
            <w:r>
              <w:rPr>
                <w:rFonts w:ascii="David" w:hAnsi="David"/>
                <w:sz w:val="24"/>
                <w:szCs w:val="24"/>
                <w:rtl/>
              </w:rPr>
              <w:t xml:space="preserve"> במצב חירום.</w:t>
            </w:r>
            <w:r w:rsidR="00E82F99">
              <w:rPr>
                <w:rFonts w:ascii="David" w:hAnsi="David" w:hint="cs"/>
                <w:sz w:val="24"/>
                <w:szCs w:val="24"/>
                <w:rtl/>
              </w:rPr>
              <w:t>"</w:t>
            </w:r>
          </w:p>
        </w:tc>
      </w:tr>
    </w:tbl>
    <w:p w:rsidR="006E2B16" w:rsidRPr="006E2B16" w:rsidRDefault="006E2B16" w:rsidP="006E2B16">
      <w:pPr>
        <w:rPr>
          <w:rtl/>
          <w:lang w:eastAsia="he-IL"/>
        </w:rPr>
      </w:pPr>
    </w:p>
    <w:p w:rsidR="00B5708E" w:rsidRDefault="00D70468" w:rsidP="00D70468">
      <w:pPr>
        <w:rPr>
          <w:rtl/>
          <w:lang w:eastAsia="he-IL"/>
        </w:rPr>
      </w:pPr>
      <w:bookmarkStart w:id="4250" w:name="_ETM_Q1_18651649"/>
      <w:bookmarkStart w:id="4251" w:name="_ETM_Q1_18651709"/>
      <w:bookmarkStart w:id="4252" w:name="_ETM_Q1_18745663"/>
      <w:bookmarkStart w:id="4253" w:name="_ETM_Q1_18745733"/>
      <w:bookmarkStart w:id="4254" w:name="_ETM_Q1_18746793"/>
      <w:bookmarkStart w:id="4255" w:name="_ETM_Q1_18746848"/>
      <w:bookmarkEnd w:id="4250"/>
      <w:bookmarkEnd w:id="4251"/>
      <w:bookmarkEnd w:id="4252"/>
      <w:bookmarkEnd w:id="4253"/>
      <w:bookmarkEnd w:id="4254"/>
      <w:bookmarkEnd w:id="4255"/>
      <w:r>
        <w:rPr>
          <w:rFonts w:hint="cs"/>
          <w:rtl/>
          <w:lang w:eastAsia="he-IL"/>
        </w:rPr>
        <w:t xml:space="preserve">מכיוון שיש כאן ממש דרישת תחזוקה לגבי אותו מרחב, </w:t>
      </w:r>
      <w:r w:rsidR="00B5708E">
        <w:rPr>
          <w:rFonts w:hint="cs"/>
          <w:rtl/>
          <w:lang w:eastAsia="he-IL"/>
        </w:rPr>
        <w:t xml:space="preserve">מדובר </w:t>
      </w:r>
      <w:bookmarkStart w:id="4256" w:name="_ETM_Q1_18748247"/>
      <w:bookmarkEnd w:id="4256"/>
      <w:r w:rsidR="00B5708E">
        <w:rPr>
          <w:rFonts w:hint="cs"/>
          <w:rtl/>
          <w:lang w:eastAsia="he-IL"/>
        </w:rPr>
        <w:t>על מרחב מוגן במובן המצומצם שלו</w:t>
      </w:r>
      <w:r>
        <w:rPr>
          <w:rFonts w:hint="cs"/>
          <w:rtl/>
          <w:lang w:eastAsia="he-IL"/>
        </w:rPr>
        <w:t xml:space="preserve"> ולא על האזור הבטוח במובן הכללי.</w:t>
      </w:r>
    </w:p>
    <w:p w:rsidR="00B5708E" w:rsidRDefault="00B5708E" w:rsidP="00B5708E">
      <w:pPr>
        <w:rPr>
          <w:rtl/>
          <w:lang w:eastAsia="he-IL"/>
        </w:rPr>
      </w:pPr>
      <w:bookmarkStart w:id="4257" w:name="_ETM_Q1_18755143"/>
      <w:bookmarkStart w:id="4258" w:name="_ETM_Q1_18755218"/>
      <w:bookmarkEnd w:id="4257"/>
      <w:bookmarkEnd w:id="4258"/>
    </w:p>
    <w:tbl>
      <w:tblPr>
        <w:tblpPr w:leftFromText="180" w:rightFromText="180" w:vertAnchor="text" w:horzAnchor="margin" w:tblpY="164"/>
        <w:bidiVisual/>
        <w:tblW w:w="9660" w:type="dxa"/>
        <w:tblLayout w:type="fixed"/>
        <w:tblCellMar>
          <w:top w:w="57" w:type="dxa"/>
          <w:left w:w="0" w:type="dxa"/>
          <w:bottom w:w="57" w:type="dxa"/>
          <w:right w:w="0" w:type="dxa"/>
        </w:tblCellMar>
        <w:tblLook w:val="01E0" w:firstRow="1" w:lastRow="1" w:firstColumn="1" w:lastColumn="1" w:noHBand="0" w:noVBand="0"/>
      </w:tblPr>
      <w:tblGrid>
        <w:gridCol w:w="1870"/>
        <w:gridCol w:w="626"/>
        <w:gridCol w:w="7164"/>
      </w:tblGrid>
      <w:tr w:rsidR="006E2B16" w:rsidTr="00D70468">
        <w:trPr>
          <w:cantSplit/>
          <w:trHeight w:val="60"/>
        </w:trPr>
        <w:tc>
          <w:tcPr>
            <w:tcW w:w="1870" w:type="dxa"/>
          </w:tcPr>
          <w:p w:rsidR="006E2B16" w:rsidRDefault="006E2B16" w:rsidP="00142153">
            <w:pPr>
              <w:pStyle w:val="TableSideHeading"/>
              <w:keepLines w:val="0"/>
              <w:spacing w:line="240" w:lineRule="auto"/>
              <w:rPr>
                <w:rFonts w:ascii="David" w:hAnsi="David"/>
                <w:b/>
                <w:bCs/>
                <w:sz w:val="24"/>
                <w:szCs w:val="24"/>
              </w:rPr>
            </w:pPr>
            <w:bookmarkStart w:id="4259" w:name="_ETM_Q1_18755818"/>
            <w:bookmarkStart w:id="4260" w:name="_ETM_Q1_18755898"/>
            <w:bookmarkStart w:id="4261" w:name="_ETM_Q1_18827335"/>
            <w:bookmarkStart w:id="4262" w:name="_ETM_Q1_18827405"/>
            <w:bookmarkEnd w:id="4259"/>
            <w:bookmarkEnd w:id="4260"/>
            <w:bookmarkEnd w:id="4261"/>
            <w:bookmarkEnd w:id="4262"/>
          </w:p>
        </w:tc>
        <w:tc>
          <w:tcPr>
            <w:tcW w:w="626" w:type="dxa"/>
          </w:tcPr>
          <w:p w:rsidR="006E2B16" w:rsidRDefault="00E82F99" w:rsidP="00142153">
            <w:pPr>
              <w:pStyle w:val="TableText"/>
              <w:spacing w:line="240" w:lineRule="auto"/>
              <w:rPr>
                <w:rFonts w:ascii="David" w:hAnsi="David"/>
                <w:sz w:val="24"/>
                <w:szCs w:val="24"/>
                <w:rtl/>
              </w:rPr>
            </w:pPr>
            <w:r>
              <w:rPr>
                <w:rFonts w:ascii="David" w:hAnsi="David" w:hint="cs"/>
                <w:sz w:val="24"/>
                <w:szCs w:val="24"/>
                <w:rtl/>
              </w:rPr>
              <w:t>"</w:t>
            </w:r>
          </w:p>
        </w:tc>
        <w:tc>
          <w:tcPr>
            <w:tcW w:w="7164" w:type="dxa"/>
            <w:hideMark/>
          </w:tcPr>
          <w:p w:rsidR="006E2B16" w:rsidRDefault="006E2B16" w:rsidP="00D70468">
            <w:pPr>
              <w:pStyle w:val="TableBlock"/>
              <w:numPr>
                <w:ilvl w:val="0"/>
                <w:numId w:val="38"/>
              </w:numPr>
              <w:tabs>
                <w:tab w:val="left" w:pos="624"/>
              </w:tabs>
              <w:autoSpaceDE w:val="0"/>
              <w:autoSpaceDN w:val="0"/>
              <w:adjustRightInd w:val="0"/>
              <w:spacing w:line="240" w:lineRule="auto"/>
              <w:ind w:left="624" w:hanging="624"/>
              <w:textAlignment w:val="center"/>
              <w:rPr>
                <w:rFonts w:ascii="David" w:hAnsi="David"/>
                <w:sz w:val="24"/>
                <w:szCs w:val="24"/>
              </w:rPr>
            </w:pPr>
            <w:r>
              <w:rPr>
                <w:rFonts w:ascii="David" w:hAnsi="David"/>
                <w:sz w:val="24"/>
                <w:szCs w:val="24"/>
                <w:rtl/>
              </w:rPr>
              <w:t>לא יפגע אדם בסידורי</w:t>
            </w:r>
            <w:r w:rsidR="00D70468">
              <w:rPr>
                <w:rFonts w:ascii="David" w:hAnsi="David" w:hint="cs"/>
                <w:sz w:val="24"/>
                <w:szCs w:val="24"/>
                <w:rtl/>
              </w:rPr>
              <w:t xml:space="preserve">ם והיערכויות </w:t>
            </w:r>
            <w:r>
              <w:rPr>
                <w:rFonts w:ascii="David" w:hAnsi="David"/>
                <w:sz w:val="24"/>
                <w:szCs w:val="24"/>
                <w:rtl/>
              </w:rPr>
              <w:t xml:space="preserve">לפי תקנות אלה, לא יגרע מהן ולא יסב את השימוש בהן למטרות אחרות באופן חלקי או מלא, </w:t>
            </w:r>
            <w:r w:rsidR="00D70468">
              <w:rPr>
                <w:rFonts w:ascii="David" w:hAnsi="David" w:hint="cs"/>
                <w:sz w:val="24"/>
                <w:szCs w:val="24"/>
                <w:rtl/>
              </w:rPr>
              <w:t xml:space="preserve">בפרט </w:t>
            </w:r>
            <w:r>
              <w:rPr>
                <w:rFonts w:ascii="David" w:hAnsi="David"/>
                <w:sz w:val="24"/>
                <w:szCs w:val="24"/>
                <w:rtl/>
              </w:rPr>
              <w:t xml:space="preserve">במהלך תקופת שיפוץ של המקום, </w:t>
            </w:r>
            <w:r w:rsidR="00D70468">
              <w:rPr>
                <w:rFonts w:ascii="David" w:hAnsi="David" w:hint="cs"/>
                <w:sz w:val="24"/>
                <w:szCs w:val="24"/>
                <w:rtl/>
              </w:rPr>
              <w:t xml:space="preserve">אלא אם כן </w:t>
            </w:r>
            <w:r>
              <w:rPr>
                <w:rFonts w:ascii="David" w:hAnsi="David"/>
                <w:sz w:val="24"/>
                <w:szCs w:val="24"/>
                <w:rtl/>
              </w:rPr>
              <w:t xml:space="preserve">הבטיח </w:t>
            </w:r>
            <w:r w:rsidR="00D70468">
              <w:rPr>
                <w:rFonts w:ascii="David" w:hAnsi="David" w:hint="cs"/>
                <w:sz w:val="24"/>
                <w:szCs w:val="24"/>
                <w:rtl/>
              </w:rPr>
              <w:t xml:space="preserve">סידורים </w:t>
            </w:r>
            <w:r w:rsidR="00D70468">
              <w:rPr>
                <w:rFonts w:ascii="David" w:hAnsi="David"/>
                <w:sz w:val="24"/>
                <w:szCs w:val="24"/>
                <w:rtl/>
              </w:rPr>
              <w:t>חלופי</w:t>
            </w:r>
            <w:r w:rsidR="00D70468">
              <w:rPr>
                <w:rFonts w:ascii="David" w:hAnsi="David" w:hint="cs"/>
                <w:sz w:val="24"/>
                <w:szCs w:val="24"/>
                <w:rtl/>
              </w:rPr>
              <w:t>ים</w:t>
            </w:r>
            <w:r>
              <w:rPr>
                <w:rFonts w:ascii="David" w:hAnsi="David"/>
                <w:sz w:val="24"/>
                <w:szCs w:val="24"/>
                <w:rtl/>
              </w:rPr>
              <w:t xml:space="preserve"> למצבי חירום.</w:t>
            </w:r>
          </w:p>
          <w:p w:rsidR="00D70468" w:rsidRDefault="00D70468" w:rsidP="00D70468">
            <w:pPr>
              <w:pStyle w:val="TableBlock"/>
              <w:autoSpaceDE w:val="0"/>
              <w:autoSpaceDN w:val="0"/>
              <w:adjustRightInd w:val="0"/>
              <w:spacing w:line="240" w:lineRule="auto"/>
              <w:textAlignment w:val="center"/>
              <w:rPr>
                <w:rFonts w:ascii="David" w:hAnsi="David"/>
                <w:sz w:val="24"/>
                <w:szCs w:val="24"/>
              </w:rPr>
            </w:pPr>
            <w:bookmarkStart w:id="4263" w:name="_ETM_Q1_17220239"/>
            <w:bookmarkStart w:id="4264" w:name="_ETM_Q1_17220338"/>
            <w:bookmarkEnd w:id="4263"/>
            <w:bookmarkEnd w:id="4264"/>
          </w:p>
        </w:tc>
      </w:tr>
      <w:tr w:rsidR="006E2B16" w:rsidTr="00D70468">
        <w:trPr>
          <w:cantSplit/>
          <w:trHeight w:val="60"/>
        </w:trPr>
        <w:tc>
          <w:tcPr>
            <w:tcW w:w="1870" w:type="dxa"/>
          </w:tcPr>
          <w:p w:rsidR="006E2B16" w:rsidRDefault="006E2B16" w:rsidP="00142153">
            <w:pPr>
              <w:pStyle w:val="3"/>
              <w:spacing w:line="240" w:lineRule="auto"/>
              <w:rPr>
                <w:rFonts w:ascii="David" w:hAnsi="David"/>
                <w:szCs w:val="24"/>
                <w:u w:val="none"/>
                <w:rtl/>
              </w:rPr>
            </w:pPr>
            <w:r>
              <w:rPr>
                <w:rFonts w:ascii="David" w:hAnsi="David"/>
                <w:szCs w:val="24"/>
                <w:u w:val="none"/>
                <w:rtl/>
              </w:rPr>
              <w:t>שמירה והצגת מסמכים</w:t>
            </w:r>
          </w:p>
          <w:p w:rsidR="006E2B16" w:rsidRDefault="006E2B16" w:rsidP="00142153">
            <w:pPr>
              <w:pStyle w:val="TableSideHeading"/>
              <w:keepLines w:val="0"/>
              <w:spacing w:line="240" w:lineRule="auto"/>
              <w:rPr>
                <w:rFonts w:ascii="David" w:hAnsi="David"/>
                <w:sz w:val="24"/>
                <w:szCs w:val="24"/>
                <w:rtl/>
              </w:rPr>
            </w:pPr>
          </w:p>
        </w:tc>
        <w:tc>
          <w:tcPr>
            <w:tcW w:w="626" w:type="dxa"/>
            <w:hideMark/>
          </w:tcPr>
          <w:p w:rsidR="006E2B16" w:rsidRDefault="006E2B16" w:rsidP="00142153">
            <w:pPr>
              <w:pStyle w:val="TableText"/>
              <w:keepLines w:val="0"/>
              <w:tabs>
                <w:tab w:val="clear" w:pos="624"/>
              </w:tabs>
              <w:spacing w:line="240" w:lineRule="auto"/>
              <w:rPr>
                <w:rFonts w:ascii="David" w:hAnsi="David"/>
                <w:sz w:val="24"/>
                <w:szCs w:val="24"/>
              </w:rPr>
            </w:pPr>
            <w:r>
              <w:rPr>
                <w:rFonts w:ascii="David" w:hAnsi="David"/>
                <w:sz w:val="24"/>
                <w:szCs w:val="24"/>
                <w:rtl/>
              </w:rPr>
              <w:t>34.</w:t>
            </w:r>
          </w:p>
        </w:tc>
        <w:tc>
          <w:tcPr>
            <w:tcW w:w="7164" w:type="dxa"/>
            <w:hideMark/>
          </w:tcPr>
          <w:p w:rsidR="006E2B16" w:rsidRDefault="006E2B16" w:rsidP="00D70468">
            <w:pPr>
              <w:pStyle w:val="TableBlock"/>
              <w:numPr>
                <w:ilvl w:val="0"/>
                <w:numId w:val="39"/>
              </w:numPr>
              <w:tabs>
                <w:tab w:val="left" w:pos="624"/>
              </w:tabs>
              <w:spacing w:line="240" w:lineRule="auto"/>
              <w:ind w:left="624" w:hanging="624"/>
              <w:rPr>
                <w:rFonts w:ascii="David" w:hAnsi="David"/>
                <w:sz w:val="24"/>
                <w:szCs w:val="24"/>
              </w:rPr>
            </w:pPr>
            <w:r>
              <w:rPr>
                <w:rFonts w:ascii="David" w:hAnsi="David"/>
                <w:sz w:val="24"/>
                <w:szCs w:val="24"/>
                <w:rtl/>
              </w:rPr>
              <w:t xml:space="preserve">גורם אחראי ומפעיל מסגרת חייבים לשמור העתק עדכני של ההוראות, הנהלים, והרשימות שהכינו </w:t>
            </w:r>
            <w:r w:rsidR="00D70468">
              <w:rPr>
                <w:rFonts w:ascii="David" w:hAnsi="David" w:hint="cs"/>
                <w:sz w:val="24"/>
                <w:szCs w:val="24"/>
                <w:rtl/>
              </w:rPr>
              <w:t xml:space="preserve">לצורך </w:t>
            </w:r>
            <w:r>
              <w:rPr>
                <w:rFonts w:ascii="David" w:hAnsi="David"/>
                <w:sz w:val="24"/>
                <w:szCs w:val="24"/>
                <w:rtl/>
              </w:rPr>
              <w:t>תקנות אלה לצורך שימוש בהדרכות ותרגולים לפי תקנות אלה, ולצורך שימוש במצבי חירום.</w:t>
            </w:r>
          </w:p>
        </w:tc>
      </w:tr>
      <w:tr w:rsidR="00D70468" w:rsidTr="00D70468">
        <w:trPr>
          <w:cantSplit/>
          <w:trHeight w:val="60"/>
        </w:trPr>
        <w:tc>
          <w:tcPr>
            <w:tcW w:w="1870" w:type="dxa"/>
          </w:tcPr>
          <w:p w:rsidR="00D70468" w:rsidRDefault="00D70468" w:rsidP="00F67DEF">
            <w:pPr>
              <w:pStyle w:val="TableSideHeading"/>
              <w:keepLines w:val="0"/>
              <w:spacing w:line="240" w:lineRule="auto"/>
              <w:rPr>
                <w:rFonts w:ascii="David" w:hAnsi="David"/>
                <w:sz w:val="24"/>
                <w:szCs w:val="24"/>
              </w:rPr>
            </w:pPr>
          </w:p>
        </w:tc>
        <w:tc>
          <w:tcPr>
            <w:tcW w:w="626" w:type="dxa"/>
          </w:tcPr>
          <w:p w:rsidR="00D70468" w:rsidRDefault="00D70468" w:rsidP="00F67DEF">
            <w:pPr>
              <w:pStyle w:val="TableText"/>
              <w:spacing w:line="240" w:lineRule="auto"/>
              <w:rPr>
                <w:rFonts w:ascii="David" w:hAnsi="David"/>
                <w:sz w:val="24"/>
                <w:szCs w:val="24"/>
              </w:rPr>
            </w:pPr>
          </w:p>
        </w:tc>
        <w:tc>
          <w:tcPr>
            <w:tcW w:w="7164" w:type="dxa"/>
            <w:hideMark/>
          </w:tcPr>
          <w:p w:rsidR="00D70468" w:rsidRDefault="00D70468" w:rsidP="00F67DEF">
            <w:pPr>
              <w:pStyle w:val="TableBlock"/>
              <w:numPr>
                <w:ilvl w:val="0"/>
                <w:numId w:val="39"/>
              </w:numPr>
              <w:tabs>
                <w:tab w:val="left" w:pos="624"/>
              </w:tabs>
              <w:spacing w:line="240" w:lineRule="auto"/>
              <w:ind w:left="624" w:hanging="624"/>
              <w:rPr>
                <w:rFonts w:ascii="David" w:hAnsi="David"/>
                <w:sz w:val="24"/>
                <w:szCs w:val="24"/>
              </w:rPr>
            </w:pPr>
            <w:r>
              <w:rPr>
                <w:rFonts w:ascii="David" w:hAnsi="David"/>
                <w:sz w:val="24"/>
                <w:szCs w:val="24"/>
                <w:rtl/>
              </w:rPr>
              <w:t>גורם אחראי ומפעיל מסגרת יעבירו לנציב או יציגו לו, לא יאוחר מתום עשרים ואחד ימים מיום שנדרשו לכך, העתק מסמך מהמסמכים הנזכרים, בתקנות משנה (א) או הרשימות שבתקנה 20.</w:t>
            </w:r>
            <w:r>
              <w:rPr>
                <w:rFonts w:ascii="David" w:hAnsi="David" w:hint="cs"/>
                <w:sz w:val="24"/>
                <w:szCs w:val="24"/>
                <w:rtl/>
              </w:rPr>
              <w:t>"</w:t>
            </w:r>
          </w:p>
        </w:tc>
      </w:tr>
    </w:tbl>
    <w:p w:rsidR="00B5708E" w:rsidRPr="00D70468" w:rsidRDefault="00B5708E" w:rsidP="00B5708E">
      <w:pPr>
        <w:rPr>
          <w:rtl/>
          <w:lang w:eastAsia="he-IL"/>
        </w:rPr>
      </w:pPr>
    </w:p>
    <w:p w:rsidR="00B5708E" w:rsidRDefault="00D70468" w:rsidP="00D70468">
      <w:pPr>
        <w:rPr>
          <w:rtl/>
          <w:lang w:eastAsia="he-IL"/>
        </w:rPr>
      </w:pPr>
      <w:bookmarkStart w:id="4265" w:name="_ETM_Q1_18828694"/>
      <w:bookmarkStart w:id="4266" w:name="_ETM_Q1_18828754"/>
      <w:bookmarkEnd w:id="4265"/>
      <w:bookmarkEnd w:id="4266"/>
      <w:r>
        <w:rPr>
          <w:rFonts w:hint="cs"/>
          <w:rtl/>
          <w:lang w:eastAsia="he-IL"/>
        </w:rPr>
        <w:t xml:space="preserve">אגב, מפעיל מסגרת </w:t>
      </w:r>
      <w:bookmarkStart w:id="4267" w:name="_ETM_Q1_17288207"/>
      <w:bookmarkEnd w:id="4267"/>
      <w:r>
        <w:rPr>
          <w:rFonts w:hint="cs"/>
          <w:rtl/>
          <w:lang w:eastAsia="he-IL"/>
        </w:rPr>
        <w:t xml:space="preserve">זה גם האפוטרופוסים? גם הם צריכים לשלוח לנציב את </w:t>
      </w:r>
      <w:bookmarkStart w:id="4268" w:name="_ETM_Q1_17294792"/>
      <w:bookmarkEnd w:id="4268"/>
      <w:r>
        <w:rPr>
          <w:rFonts w:hint="cs"/>
          <w:rtl/>
          <w:lang w:eastAsia="he-IL"/>
        </w:rPr>
        <w:t>הנהלים שלהם?</w:t>
      </w:r>
      <w:r w:rsidR="00B5708E">
        <w:rPr>
          <w:rFonts w:hint="cs"/>
          <w:rtl/>
          <w:lang w:eastAsia="he-IL"/>
        </w:rPr>
        <w:t>.</w:t>
      </w:r>
    </w:p>
    <w:p w:rsidR="00B5708E" w:rsidRDefault="00B5708E" w:rsidP="00B5708E">
      <w:pPr>
        <w:rPr>
          <w:rtl/>
          <w:lang w:eastAsia="he-IL"/>
        </w:rPr>
      </w:pPr>
      <w:bookmarkStart w:id="4269" w:name="_ETM_Q1_18832457"/>
      <w:bookmarkStart w:id="4270" w:name="_ETM_Q1_18832512"/>
      <w:bookmarkStart w:id="4271" w:name="_ETM_Q1_18835830"/>
      <w:bookmarkEnd w:id="4269"/>
      <w:bookmarkEnd w:id="4270"/>
      <w:bookmarkEnd w:id="4271"/>
    </w:p>
    <w:p w:rsidR="00B5708E" w:rsidRDefault="00B5708E" w:rsidP="00B5708E">
      <w:pPr>
        <w:pStyle w:val="af9"/>
        <w:keepNext/>
        <w:rPr>
          <w:rtl/>
          <w:lang w:eastAsia="he-IL"/>
        </w:rPr>
      </w:pPr>
      <w:bookmarkStart w:id="4272" w:name="ET_guest_617894_446"/>
      <w:r w:rsidRPr="00B5708E">
        <w:rPr>
          <w:rStyle w:val="TagStyle"/>
          <w:rtl/>
        </w:rPr>
        <w:t xml:space="preserve"> &lt;&lt; אורח &gt;&gt; </w:t>
      </w:r>
      <w:r>
        <w:rPr>
          <w:rtl/>
          <w:lang w:eastAsia="he-IL"/>
        </w:rPr>
        <w:t>יהודה מירון:</w:t>
      </w:r>
      <w:r w:rsidRPr="00B5708E">
        <w:rPr>
          <w:rStyle w:val="TagStyle"/>
          <w:rtl/>
        </w:rPr>
        <w:t xml:space="preserve"> &lt;&lt; אורח &gt;&gt;</w:t>
      </w:r>
      <w:r>
        <w:rPr>
          <w:rtl/>
          <w:lang w:eastAsia="he-IL"/>
        </w:rPr>
        <w:t xml:space="preserve">   </w:t>
      </w:r>
      <w:bookmarkEnd w:id="4272"/>
    </w:p>
    <w:p w:rsidR="00B5708E" w:rsidRDefault="00B5708E" w:rsidP="00B5708E">
      <w:pPr>
        <w:pStyle w:val="KeepWithNext"/>
        <w:rPr>
          <w:rtl/>
          <w:lang w:eastAsia="he-IL"/>
        </w:rPr>
      </w:pPr>
    </w:p>
    <w:p w:rsidR="00B5708E" w:rsidRDefault="00D70468" w:rsidP="00B5708E">
      <w:pPr>
        <w:rPr>
          <w:rtl/>
          <w:lang w:eastAsia="he-IL"/>
        </w:rPr>
      </w:pPr>
      <w:bookmarkStart w:id="4273" w:name="_ETM_Q1_18836345"/>
      <w:bookmarkStart w:id="4274" w:name="_ETM_Q1_18836400"/>
      <w:bookmarkEnd w:id="4273"/>
      <w:bookmarkEnd w:id="4274"/>
      <w:r>
        <w:rPr>
          <w:rFonts w:hint="cs"/>
          <w:rtl/>
          <w:lang w:eastAsia="he-IL"/>
        </w:rPr>
        <w:t xml:space="preserve">לא. </w:t>
      </w:r>
      <w:r w:rsidR="00B5708E">
        <w:rPr>
          <w:rFonts w:hint="cs"/>
          <w:rtl/>
          <w:lang w:eastAsia="he-IL"/>
        </w:rPr>
        <w:t xml:space="preserve">רק </w:t>
      </w:r>
      <w:bookmarkStart w:id="4275" w:name="_ETM_Q1_18837109"/>
      <w:bookmarkEnd w:id="4275"/>
      <w:r w:rsidR="00B5708E">
        <w:rPr>
          <w:rFonts w:hint="cs"/>
          <w:rtl/>
          <w:lang w:eastAsia="he-IL"/>
        </w:rPr>
        <w:t>לפי דרישה. יש כאן</w:t>
      </w:r>
      <w:r>
        <w:rPr>
          <w:rFonts w:hint="cs"/>
          <w:rtl/>
          <w:lang w:eastAsia="he-IL"/>
        </w:rPr>
        <w:t xml:space="preserve"> טעות, נכתב "בתקנה 20" ונצטרך לתקן את </w:t>
      </w:r>
      <w:bookmarkStart w:id="4276" w:name="_ETM_Q1_17304753"/>
      <w:bookmarkEnd w:id="4276"/>
      <w:r>
        <w:rPr>
          <w:rFonts w:hint="cs"/>
          <w:rtl/>
          <w:lang w:eastAsia="he-IL"/>
        </w:rPr>
        <w:t xml:space="preserve">זה לאור כל השינויים. </w:t>
      </w:r>
    </w:p>
    <w:p w:rsidR="00B5708E" w:rsidRDefault="00B5708E" w:rsidP="00B5708E">
      <w:pPr>
        <w:rPr>
          <w:rtl/>
          <w:lang w:eastAsia="he-IL"/>
        </w:rPr>
      </w:pPr>
      <w:bookmarkStart w:id="4277" w:name="_ETM_Q1_18843141"/>
      <w:bookmarkStart w:id="4278" w:name="_ETM_Q1_18843196"/>
      <w:bookmarkStart w:id="4279" w:name="_ETM_Q1_18844136"/>
      <w:bookmarkEnd w:id="4277"/>
      <w:bookmarkEnd w:id="4278"/>
      <w:bookmarkEnd w:id="4279"/>
    </w:p>
    <w:p w:rsidR="00B5708E" w:rsidRDefault="00B5708E" w:rsidP="00B5708E">
      <w:pPr>
        <w:pStyle w:val="a4"/>
        <w:keepNext/>
        <w:rPr>
          <w:rtl/>
        </w:rPr>
      </w:pPr>
      <w:bookmarkStart w:id="4280" w:name="ET_speaker_נעה_בן_שבת_447"/>
      <w:r w:rsidRPr="00B5708E">
        <w:rPr>
          <w:rStyle w:val="TagStyle"/>
          <w:rtl/>
        </w:rPr>
        <w:t xml:space="preserve"> &lt;&lt; דובר &gt;&gt; </w:t>
      </w:r>
      <w:r>
        <w:rPr>
          <w:rtl/>
        </w:rPr>
        <w:t>נעה בן שבת:</w:t>
      </w:r>
      <w:r w:rsidRPr="00B5708E">
        <w:rPr>
          <w:rStyle w:val="TagStyle"/>
          <w:rtl/>
        </w:rPr>
        <w:t xml:space="preserve"> &lt;&lt; דובר &gt;&gt;</w:t>
      </w:r>
      <w:r>
        <w:rPr>
          <w:rtl/>
        </w:rPr>
        <w:t xml:space="preserve">   </w:t>
      </w:r>
      <w:bookmarkEnd w:id="4280"/>
    </w:p>
    <w:p w:rsidR="00B5708E" w:rsidRDefault="00B5708E" w:rsidP="00B5708E">
      <w:pPr>
        <w:pStyle w:val="KeepWithNext"/>
        <w:rPr>
          <w:rtl/>
          <w:lang w:eastAsia="he-IL"/>
        </w:rPr>
      </w:pPr>
    </w:p>
    <w:tbl>
      <w:tblPr>
        <w:tblpPr w:leftFromText="180" w:rightFromText="180" w:vertAnchor="text" w:horzAnchor="margin" w:tblpY="164"/>
        <w:bidiVisual/>
        <w:tblW w:w="9660" w:type="dxa"/>
        <w:tblLayout w:type="fixed"/>
        <w:tblCellMar>
          <w:top w:w="57" w:type="dxa"/>
          <w:left w:w="0" w:type="dxa"/>
          <w:bottom w:w="57" w:type="dxa"/>
          <w:right w:w="0" w:type="dxa"/>
        </w:tblCellMar>
        <w:tblLook w:val="01E0" w:firstRow="1" w:lastRow="1" w:firstColumn="1" w:lastColumn="1" w:noHBand="0" w:noVBand="0"/>
      </w:tblPr>
      <w:tblGrid>
        <w:gridCol w:w="1870"/>
        <w:gridCol w:w="626"/>
        <w:gridCol w:w="7164"/>
      </w:tblGrid>
      <w:tr w:rsidR="00E82F99" w:rsidTr="00D70468">
        <w:trPr>
          <w:cantSplit/>
          <w:trHeight w:val="60"/>
        </w:trPr>
        <w:tc>
          <w:tcPr>
            <w:tcW w:w="1870" w:type="dxa"/>
          </w:tcPr>
          <w:p w:rsidR="00E82F99" w:rsidRDefault="00E82F99" w:rsidP="00142153">
            <w:pPr>
              <w:pStyle w:val="TableSideHeading"/>
              <w:keepLines w:val="0"/>
              <w:spacing w:line="240" w:lineRule="auto"/>
              <w:rPr>
                <w:rFonts w:ascii="David" w:hAnsi="David"/>
                <w:sz w:val="24"/>
                <w:szCs w:val="24"/>
              </w:rPr>
            </w:pPr>
            <w:bookmarkStart w:id="4281" w:name="_ETM_Q1_18844585"/>
            <w:bookmarkStart w:id="4282" w:name="_ETM_Q1_18844635"/>
            <w:bookmarkStart w:id="4283" w:name="_ETM_Q1_18858213"/>
            <w:bookmarkStart w:id="4284" w:name="_ETM_Q1_18858278"/>
            <w:bookmarkEnd w:id="4281"/>
            <w:bookmarkEnd w:id="4282"/>
            <w:bookmarkEnd w:id="4283"/>
            <w:bookmarkEnd w:id="4284"/>
          </w:p>
        </w:tc>
        <w:tc>
          <w:tcPr>
            <w:tcW w:w="626" w:type="dxa"/>
          </w:tcPr>
          <w:p w:rsidR="00E82F99" w:rsidRDefault="00D70468" w:rsidP="00142153">
            <w:pPr>
              <w:pStyle w:val="TableText"/>
              <w:spacing w:line="240" w:lineRule="auto"/>
              <w:rPr>
                <w:rFonts w:ascii="David" w:hAnsi="David"/>
                <w:sz w:val="24"/>
                <w:szCs w:val="24"/>
                <w:rtl/>
              </w:rPr>
            </w:pPr>
            <w:r>
              <w:rPr>
                <w:rFonts w:ascii="David" w:hAnsi="David" w:hint="cs"/>
                <w:sz w:val="24"/>
                <w:szCs w:val="24"/>
                <w:rtl/>
              </w:rPr>
              <w:t>"</w:t>
            </w:r>
          </w:p>
        </w:tc>
        <w:tc>
          <w:tcPr>
            <w:tcW w:w="7164" w:type="dxa"/>
          </w:tcPr>
          <w:p w:rsidR="00E82F99" w:rsidRDefault="00E82F99" w:rsidP="00E82F99">
            <w:pPr>
              <w:pStyle w:val="TableBlock"/>
              <w:numPr>
                <w:ilvl w:val="0"/>
                <w:numId w:val="39"/>
              </w:numPr>
              <w:tabs>
                <w:tab w:val="left" w:pos="624"/>
              </w:tabs>
              <w:spacing w:line="240" w:lineRule="auto"/>
              <w:ind w:left="624" w:hanging="624"/>
              <w:rPr>
                <w:rFonts w:ascii="David" w:hAnsi="David"/>
                <w:sz w:val="24"/>
                <w:szCs w:val="24"/>
                <w:rtl/>
              </w:rPr>
            </w:pPr>
            <w:r>
              <w:rPr>
                <w:rFonts w:ascii="David" w:hAnsi="David" w:hint="cs"/>
                <w:sz w:val="24"/>
                <w:szCs w:val="24"/>
                <w:rtl/>
              </w:rPr>
              <w:t>גורם אחראי יפרסם נהלים שהכין לפי תקנות אלה באתר האינטרנט שלו בדף שמיועד למידע בעניין מצבי חירום, ובנוסף יהיו נהלים אלה זמינים במשרדי גורם אחראי בעת שהם פתוחים לציבור לפי הוראות תקנות הנגישות לשירות."</w:t>
            </w:r>
          </w:p>
        </w:tc>
      </w:tr>
    </w:tbl>
    <w:p w:rsidR="00B5708E" w:rsidRPr="006E2B16" w:rsidRDefault="00B5708E" w:rsidP="00B5708E">
      <w:pPr>
        <w:rPr>
          <w:rtl/>
          <w:lang w:eastAsia="he-IL"/>
        </w:rPr>
      </w:pPr>
    </w:p>
    <w:p w:rsidR="00B5708E" w:rsidRDefault="00B5708E" w:rsidP="00B5708E">
      <w:pPr>
        <w:rPr>
          <w:rtl/>
          <w:lang w:eastAsia="he-IL"/>
        </w:rPr>
      </w:pPr>
      <w:bookmarkStart w:id="4285" w:name="_ETM_Q1_18858358"/>
      <w:bookmarkStart w:id="4286" w:name="_ETM_Q1_18858413"/>
      <w:bookmarkEnd w:id="4285"/>
      <w:bookmarkEnd w:id="4286"/>
      <w:r>
        <w:rPr>
          <w:rFonts w:hint="cs"/>
          <w:rtl/>
          <w:lang w:eastAsia="he-IL"/>
        </w:rPr>
        <w:t>הייתה לנו היום הערה לגבי</w:t>
      </w:r>
      <w:r w:rsidR="00D70468">
        <w:rPr>
          <w:rFonts w:hint="cs"/>
          <w:rtl/>
          <w:lang w:eastAsia="he-IL"/>
        </w:rPr>
        <w:t xml:space="preserve"> פרסום הנהלים, או שזה כבר מענה לאותה הערה?</w:t>
      </w:r>
    </w:p>
    <w:p w:rsidR="00B5708E" w:rsidRDefault="00B5708E" w:rsidP="00B5708E">
      <w:pPr>
        <w:rPr>
          <w:rtl/>
          <w:lang w:eastAsia="he-IL"/>
        </w:rPr>
      </w:pPr>
      <w:bookmarkStart w:id="4287" w:name="_ETM_Q1_18863255"/>
      <w:bookmarkStart w:id="4288" w:name="_ETM_Q1_18863315"/>
      <w:bookmarkStart w:id="4289" w:name="_ETM_Q1_18864914"/>
      <w:bookmarkEnd w:id="4287"/>
      <w:bookmarkEnd w:id="4288"/>
      <w:bookmarkEnd w:id="4289"/>
    </w:p>
    <w:p w:rsidR="00B5708E" w:rsidRDefault="00B5708E" w:rsidP="00B5708E">
      <w:pPr>
        <w:pStyle w:val="af9"/>
        <w:keepNext/>
        <w:rPr>
          <w:rtl/>
          <w:lang w:eastAsia="he-IL"/>
        </w:rPr>
      </w:pPr>
      <w:bookmarkStart w:id="4290" w:name="ET_guest_617894_448"/>
      <w:r w:rsidRPr="00B5708E">
        <w:rPr>
          <w:rStyle w:val="TagStyle"/>
          <w:rtl/>
        </w:rPr>
        <w:t xml:space="preserve"> &lt;&lt; אורח &gt;&gt; </w:t>
      </w:r>
      <w:r>
        <w:rPr>
          <w:rtl/>
          <w:lang w:eastAsia="he-IL"/>
        </w:rPr>
        <w:t>יהודה מירון:</w:t>
      </w:r>
      <w:r w:rsidRPr="00B5708E">
        <w:rPr>
          <w:rStyle w:val="TagStyle"/>
          <w:rtl/>
        </w:rPr>
        <w:t xml:space="preserve"> &lt;&lt; אורח &gt;&gt;</w:t>
      </w:r>
      <w:r>
        <w:rPr>
          <w:rtl/>
          <w:lang w:eastAsia="he-IL"/>
        </w:rPr>
        <w:t xml:space="preserve">   </w:t>
      </w:r>
      <w:bookmarkEnd w:id="4290"/>
    </w:p>
    <w:p w:rsidR="00B5708E" w:rsidRDefault="00B5708E" w:rsidP="00B5708E">
      <w:pPr>
        <w:pStyle w:val="KeepWithNext"/>
        <w:rPr>
          <w:rtl/>
          <w:lang w:eastAsia="he-IL"/>
        </w:rPr>
      </w:pPr>
    </w:p>
    <w:p w:rsidR="00B5708E" w:rsidRDefault="0017116C" w:rsidP="00D70468">
      <w:pPr>
        <w:rPr>
          <w:rtl/>
          <w:lang w:eastAsia="he-IL"/>
        </w:rPr>
      </w:pPr>
      <w:r>
        <w:rPr>
          <w:rFonts w:hint="cs"/>
          <w:rtl/>
          <w:lang w:eastAsia="he-IL"/>
        </w:rPr>
        <w:t>ז</w:t>
      </w:r>
      <w:r w:rsidR="00B5708E">
        <w:rPr>
          <w:rFonts w:hint="cs"/>
          <w:rtl/>
          <w:lang w:eastAsia="he-IL"/>
        </w:rPr>
        <w:t>ה</w:t>
      </w:r>
      <w:bookmarkStart w:id="4291" w:name="_ETM_Q1_18865454"/>
      <w:bookmarkStart w:id="4292" w:name="_ETM_Q1_18865514"/>
      <w:bookmarkEnd w:id="4291"/>
      <w:bookmarkEnd w:id="4292"/>
      <w:r w:rsidR="00B5708E">
        <w:rPr>
          <w:rFonts w:hint="cs"/>
          <w:rtl/>
          <w:lang w:eastAsia="he-IL"/>
        </w:rPr>
        <w:t xml:space="preserve"> מענה</w:t>
      </w:r>
      <w:r w:rsidR="00D70468">
        <w:rPr>
          <w:rFonts w:hint="cs"/>
          <w:rtl/>
          <w:lang w:eastAsia="he-IL"/>
        </w:rPr>
        <w:t xml:space="preserve"> לאילנה </w:t>
      </w:r>
      <w:proofErr w:type="spellStart"/>
      <w:r w:rsidR="0034197D">
        <w:rPr>
          <w:rFonts w:hint="cs"/>
          <w:rtl/>
          <w:lang w:eastAsia="he-IL"/>
        </w:rPr>
        <w:t>בניש</w:t>
      </w:r>
      <w:proofErr w:type="spellEnd"/>
      <w:r w:rsidR="0034197D">
        <w:rPr>
          <w:rFonts w:hint="cs"/>
          <w:rtl/>
          <w:lang w:eastAsia="he-IL"/>
        </w:rPr>
        <w:t xml:space="preserve">. </w:t>
      </w:r>
    </w:p>
    <w:p w:rsidR="00B5708E" w:rsidRDefault="00B5708E" w:rsidP="00B5708E">
      <w:pPr>
        <w:rPr>
          <w:rtl/>
          <w:lang w:eastAsia="he-IL"/>
        </w:rPr>
      </w:pPr>
      <w:bookmarkStart w:id="4293" w:name="_ETM_Q1_18867533"/>
      <w:bookmarkStart w:id="4294" w:name="_ETM_Q1_18867613"/>
      <w:bookmarkStart w:id="4295" w:name="_ETM_Q1_18868837"/>
      <w:bookmarkEnd w:id="4293"/>
      <w:bookmarkEnd w:id="4294"/>
      <w:bookmarkEnd w:id="4295"/>
    </w:p>
    <w:p w:rsidR="00B5708E" w:rsidRDefault="00B5708E" w:rsidP="00B5708E">
      <w:pPr>
        <w:pStyle w:val="af9"/>
        <w:keepNext/>
        <w:rPr>
          <w:rtl/>
          <w:lang w:eastAsia="he-IL"/>
        </w:rPr>
      </w:pPr>
      <w:bookmarkStart w:id="4296" w:name="ET_guest_637877_449"/>
      <w:r w:rsidRPr="00B5708E">
        <w:rPr>
          <w:rStyle w:val="TagStyle"/>
          <w:rtl/>
        </w:rPr>
        <w:t xml:space="preserve"> &lt;&lt; אורח &gt;&gt; </w:t>
      </w:r>
      <w:r>
        <w:rPr>
          <w:rtl/>
          <w:lang w:eastAsia="he-IL"/>
        </w:rPr>
        <w:t xml:space="preserve">נתי </w:t>
      </w:r>
      <w:proofErr w:type="spellStart"/>
      <w:r>
        <w:rPr>
          <w:rtl/>
          <w:lang w:eastAsia="he-IL"/>
        </w:rPr>
        <w:t>ביאליסטוק</w:t>
      </w:r>
      <w:proofErr w:type="spellEnd"/>
      <w:r>
        <w:rPr>
          <w:rtl/>
          <w:lang w:eastAsia="he-IL"/>
        </w:rPr>
        <w:t>-כהן:</w:t>
      </w:r>
      <w:r w:rsidRPr="00B5708E">
        <w:rPr>
          <w:rStyle w:val="TagStyle"/>
          <w:rtl/>
        </w:rPr>
        <w:t xml:space="preserve"> &lt;&lt; אורח &gt;&gt;</w:t>
      </w:r>
      <w:r>
        <w:rPr>
          <w:rtl/>
          <w:lang w:eastAsia="he-IL"/>
        </w:rPr>
        <w:t xml:space="preserve">   </w:t>
      </w:r>
      <w:bookmarkEnd w:id="4296"/>
    </w:p>
    <w:p w:rsidR="00B5708E" w:rsidRDefault="00B5708E" w:rsidP="00B5708E">
      <w:pPr>
        <w:pStyle w:val="KeepWithNext"/>
        <w:rPr>
          <w:rtl/>
          <w:lang w:eastAsia="he-IL"/>
        </w:rPr>
      </w:pPr>
    </w:p>
    <w:p w:rsidR="00B5708E" w:rsidRDefault="00B5708E" w:rsidP="00B5708E">
      <w:pPr>
        <w:rPr>
          <w:rtl/>
          <w:lang w:eastAsia="he-IL"/>
        </w:rPr>
      </w:pPr>
      <w:bookmarkStart w:id="4297" w:name="_ETM_Q1_18869337"/>
      <w:bookmarkStart w:id="4298" w:name="_ETM_Q1_18869402"/>
      <w:bookmarkEnd w:id="4297"/>
      <w:bookmarkEnd w:id="4298"/>
      <w:r>
        <w:rPr>
          <w:rFonts w:hint="cs"/>
          <w:rtl/>
          <w:lang w:eastAsia="he-IL"/>
        </w:rPr>
        <w:t xml:space="preserve">זה </w:t>
      </w:r>
      <w:bookmarkStart w:id="4299" w:name="_ETM_Q1_18869737"/>
      <w:bookmarkEnd w:id="4299"/>
      <w:r>
        <w:rPr>
          <w:rFonts w:hint="cs"/>
          <w:rtl/>
          <w:lang w:eastAsia="he-IL"/>
        </w:rPr>
        <w:t>מענה מלא?</w:t>
      </w:r>
    </w:p>
    <w:p w:rsidR="0034197D" w:rsidRDefault="0034197D" w:rsidP="00B5708E">
      <w:pPr>
        <w:rPr>
          <w:rtl/>
          <w:lang w:eastAsia="he-IL"/>
        </w:rPr>
      </w:pPr>
      <w:bookmarkStart w:id="4300" w:name="_ETM_Q1_18871721"/>
      <w:bookmarkStart w:id="4301" w:name="_ETM_Q1_18871796"/>
      <w:bookmarkStart w:id="4302" w:name="_ETM_Q1_18874519"/>
      <w:bookmarkEnd w:id="4300"/>
      <w:bookmarkEnd w:id="4301"/>
      <w:bookmarkEnd w:id="4302"/>
    </w:p>
    <w:p w:rsidR="0034197D" w:rsidRDefault="0034197D" w:rsidP="0034197D">
      <w:pPr>
        <w:pStyle w:val="af9"/>
        <w:keepNext/>
        <w:rPr>
          <w:rtl/>
          <w:lang w:eastAsia="he-IL"/>
        </w:rPr>
      </w:pPr>
      <w:bookmarkStart w:id="4303" w:name="ET_guest_617894_645"/>
      <w:r w:rsidRPr="0034197D">
        <w:rPr>
          <w:rStyle w:val="TagStyle"/>
          <w:rtl/>
        </w:rPr>
        <w:t xml:space="preserve"> &lt;&lt; אורח &gt;&gt; </w:t>
      </w:r>
      <w:r>
        <w:rPr>
          <w:rtl/>
          <w:lang w:eastAsia="he-IL"/>
        </w:rPr>
        <w:t>יהודה מירון:</w:t>
      </w:r>
      <w:r w:rsidRPr="0034197D">
        <w:rPr>
          <w:rStyle w:val="TagStyle"/>
          <w:rtl/>
        </w:rPr>
        <w:t xml:space="preserve"> &lt;&lt; אורח &gt;&gt;</w:t>
      </w:r>
      <w:r>
        <w:rPr>
          <w:rtl/>
          <w:lang w:eastAsia="he-IL"/>
        </w:rPr>
        <w:t xml:space="preserve">   </w:t>
      </w:r>
      <w:bookmarkEnd w:id="4303"/>
    </w:p>
    <w:p w:rsidR="0034197D" w:rsidRDefault="0034197D" w:rsidP="0034197D">
      <w:pPr>
        <w:pStyle w:val="KeepWithNext"/>
        <w:rPr>
          <w:rtl/>
          <w:lang w:eastAsia="he-IL"/>
        </w:rPr>
      </w:pPr>
    </w:p>
    <w:p w:rsidR="0034197D" w:rsidRDefault="0034197D" w:rsidP="0034197D">
      <w:pPr>
        <w:rPr>
          <w:rtl/>
          <w:lang w:eastAsia="he-IL"/>
        </w:rPr>
      </w:pPr>
      <w:r>
        <w:rPr>
          <w:rFonts w:hint="cs"/>
          <w:rtl/>
          <w:lang w:eastAsia="he-IL"/>
        </w:rPr>
        <w:t>כן. אילנה אמרה: בואו תפרסמו לציבור. זה מה שאנחנו אומרים כאן.</w:t>
      </w:r>
    </w:p>
    <w:p w:rsidR="0034197D" w:rsidRPr="0034197D" w:rsidRDefault="0034197D" w:rsidP="0034197D">
      <w:pPr>
        <w:rPr>
          <w:rtl/>
          <w:lang w:eastAsia="he-IL"/>
        </w:rPr>
      </w:pPr>
    </w:p>
    <w:p w:rsidR="00B5708E" w:rsidRDefault="00B5708E" w:rsidP="00B5708E">
      <w:pPr>
        <w:pStyle w:val="af9"/>
        <w:keepNext/>
        <w:rPr>
          <w:rtl/>
          <w:lang w:eastAsia="he-IL"/>
        </w:rPr>
      </w:pPr>
      <w:bookmarkStart w:id="4304" w:name="ET_guest_676248_450"/>
      <w:r w:rsidRPr="00B5708E">
        <w:rPr>
          <w:rStyle w:val="TagStyle"/>
          <w:rtl/>
        </w:rPr>
        <w:t xml:space="preserve"> &lt;&lt; אורח &gt;&gt; </w:t>
      </w:r>
      <w:r>
        <w:rPr>
          <w:rtl/>
          <w:lang w:eastAsia="he-IL"/>
        </w:rPr>
        <w:t>הדס אגמון:</w:t>
      </w:r>
      <w:r w:rsidRPr="00B5708E">
        <w:rPr>
          <w:rStyle w:val="TagStyle"/>
          <w:rtl/>
        </w:rPr>
        <w:t xml:space="preserve"> &lt;&lt; אורח &gt;&gt;</w:t>
      </w:r>
      <w:r>
        <w:rPr>
          <w:rtl/>
          <w:lang w:eastAsia="he-IL"/>
        </w:rPr>
        <w:t xml:space="preserve">   </w:t>
      </w:r>
      <w:bookmarkEnd w:id="4304"/>
    </w:p>
    <w:p w:rsidR="00B5708E" w:rsidRDefault="00B5708E" w:rsidP="00B5708E">
      <w:pPr>
        <w:pStyle w:val="KeepWithNext"/>
        <w:rPr>
          <w:rtl/>
          <w:lang w:eastAsia="he-IL"/>
        </w:rPr>
      </w:pPr>
    </w:p>
    <w:p w:rsidR="00B5708E" w:rsidRDefault="00B5708E" w:rsidP="00B5708E">
      <w:pPr>
        <w:rPr>
          <w:rtl/>
          <w:lang w:eastAsia="he-IL"/>
        </w:rPr>
      </w:pPr>
      <w:bookmarkStart w:id="4305" w:name="_ETM_Q1_18875004"/>
      <w:bookmarkStart w:id="4306" w:name="_ETM_Q1_18875064"/>
      <w:bookmarkEnd w:id="4305"/>
      <w:bookmarkEnd w:id="4306"/>
      <w:r>
        <w:rPr>
          <w:rFonts w:hint="cs"/>
          <w:rtl/>
          <w:lang w:eastAsia="he-IL"/>
        </w:rPr>
        <w:t xml:space="preserve">אפשר לעשות את זה לפי תקנות נגישות השירות. זה </w:t>
      </w:r>
      <w:bookmarkStart w:id="4307" w:name="_ETM_Q1_18880691"/>
      <w:bookmarkEnd w:id="4307"/>
      <w:r>
        <w:rPr>
          <w:rFonts w:hint="cs"/>
          <w:rtl/>
          <w:lang w:eastAsia="he-IL"/>
        </w:rPr>
        <w:t>מתייחס גם לפרסום.</w:t>
      </w:r>
    </w:p>
    <w:p w:rsidR="00B5708E" w:rsidRDefault="00B5708E" w:rsidP="00B5708E">
      <w:pPr>
        <w:rPr>
          <w:rtl/>
          <w:lang w:eastAsia="he-IL"/>
        </w:rPr>
      </w:pPr>
      <w:bookmarkStart w:id="4308" w:name="_ETM_Q1_18884089"/>
      <w:bookmarkStart w:id="4309" w:name="_ETM_Q1_18884164"/>
      <w:bookmarkStart w:id="4310" w:name="_ETM_Q1_18886968"/>
      <w:bookmarkEnd w:id="4308"/>
      <w:bookmarkEnd w:id="4309"/>
      <w:bookmarkEnd w:id="4310"/>
    </w:p>
    <w:p w:rsidR="00B5708E" w:rsidRDefault="00B5708E" w:rsidP="00B5708E">
      <w:pPr>
        <w:pStyle w:val="a4"/>
        <w:keepNext/>
        <w:rPr>
          <w:rtl/>
        </w:rPr>
      </w:pPr>
      <w:bookmarkStart w:id="4311" w:name="ET_speaker_נעה_בן_שבת_451"/>
      <w:r w:rsidRPr="00B5708E">
        <w:rPr>
          <w:rStyle w:val="TagStyle"/>
          <w:rtl/>
        </w:rPr>
        <w:t xml:space="preserve"> &lt;&lt; דובר &gt;&gt; </w:t>
      </w:r>
      <w:r>
        <w:rPr>
          <w:rtl/>
        </w:rPr>
        <w:t>נעה בן שבת:</w:t>
      </w:r>
      <w:r w:rsidRPr="00B5708E">
        <w:rPr>
          <w:rStyle w:val="TagStyle"/>
          <w:rtl/>
        </w:rPr>
        <w:t xml:space="preserve"> &lt;&lt; דובר &gt;&gt;</w:t>
      </w:r>
      <w:r>
        <w:rPr>
          <w:rtl/>
        </w:rPr>
        <w:t xml:space="preserve">   </w:t>
      </w:r>
      <w:bookmarkEnd w:id="4311"/>
    </w:p>
    <w:p w:rsidR="00B5708E" w:rsidRDefault="00B5708E" w:rsidP="00B5708E">
      <w:pPr>
        <w:pStyle w:val="KeepWithNext"/>
        <w:rPr>
          <w:rtl/>
          <w:lang w:eastAsia="he-IL"/>
        </w:rPr>
      </w:pPr>
    </w:p>
    <w:tbl>
      <w:tblPr>
        <w:tblpPr w:leftFromText="180" w:rightFromText="180" w:vertAnchor="text" w:horzAnchor="margin" w:tblpY="164"/>
        <w:bidiVisual/>
        <w:tblW w:w="9660" w:type="dxa"/>
        <w:tblLayout w:type="fixed"/>
        <w:tblCellMar>
          <w:top w:w="57" w:type="dxa"/>
          <w:left w:w="0" w:type="dxa"/>
          <w:bottom w:w="57" w:type="dxa"/>
          <w:right w:w="0" w:type="dxa"/>
        </w:tblCellMar>
        <w:tblLook w:val="01E0" w:firstRow="1" w:lastRow="1" w:firstColumn="1" w:lastColumn="1" w:noHBand="0" w:noVBand="0"/>
      </w:tblPr>
      <w:tblGrid>
        <w:gridCol w:w="1870"/>
        <w:gridCol w:w="626"/>
        <w:gridCol w:w="7164"/>
      </w:tblGrid>
      <w:tr w:rsidR="006E2B16" w:rsidTr="0034197D">
        <w:trPr>
          <w:cantSplit/>
          <w:trHeight w:val="60"/>
        </w:trPr>
        <w:tc>
          <w:tcPr>
            <w:tcW w:w="1870" w:type="dxa"/>
            <w:hideMark/>
          </w:tcPr>
          <w:p w:rsidR="006E2B16" w:rsidRPr="0034197D" w:rsidRDefault="00E82F99" w:rsidP="00142153">
            <w:pPr>
              <w:pStyle w:val="TableSideHeading"/>
              <w:keepLines w:val="0"/>
              <w:spacing w:line="240" w:lineRule="auto"/>
              <w:rPr>
                <w:rFonts w:ascii="David" w:hAnsi="David"/>
                <w:sz w:val="24"/>
                <w:szCs w:val="24"/>
              </w:rPr>
            </w:pPr>
            <w:bookmarkStart w:id="4312" w:name="_ETM_Q1_18887472"/>
            <w:bookmarkStart w:id="4313" w:name="_ETM_Q1_18887537"/>
            <w:bookmarkStart w:id="4314" w:name="_ETM_Q1_18915267"/>
            <w:bookmarkStart w:id="4315" w:name="_ETM_Q1_18915342"/>
            <w:bookmarkEnd w:id="4312"/>
            <w:bookmarkEnd w:id="4313"/>
            <w:bookmarkEnd w:id="4314"/>
            <w:bookmarkEnd w:id="4315"/>
            <w:r w:rsidRPr="0034197D">
              <w:rPr>
                <w:rFonts w:ascii="David" w:hAnsi="David" w:hint="cs"/>
                <w:sz w:val="24"/>
                <w:szCs w:val="24"/>
                <w:rtl/>
              </w:rPr>
              <w:t>"</w:t>
            </w:r>
            <w:r w:rsidR="006E2B16" w:rsidRPr="0034197D">
              <w:rPr>
                <w:rFonts w:ascii="David" w:hAnsi="David"/>
                <w:sz w:val="24"/>
                <w:szCs w:val="24"/>
                <w:rtl/>
              </w:rPr>
              <w:t>עיגול סכומים</w:t>
            </w:r>
          </w:p>
        </w:tc>
        <w:tc>
          <w:tcPr>
            <w:tcW w:w="626" w:type="dxa"/>
            <w:hideMark/>
          </w:tcPr>
          <w:p w:rsidR="006E2B16" w:rsidRPr="0034197D" w:rsidRDefault="006E2B16" w:rsidP="00142153">
            <w:pPr>
              <w:pStyle w:val="TableText"/>
              <w:keepLines w:val="0"/>
              <w:spacing w:line="240" w:lineRule="auto"/>
              <w:rPr>
                <w:rFonts w:ascii="David" w:hAnsi="David"/>
                <w:sz w:val="24"/>
                <w:szCs w:val="24"/>
              </w:rPr>
            </w:pPr>
            <w:r w:rsidRPr="0034197D">
              <w:rPr>
                <w:rFonts w:ascii="David" w:hAnsi="David"/>
                <w:sz w:val="24"/>
                <w:szCs w:val="24"/>
                <w:rtl/>
              </w:rPr>
              <w:t>35.</w:t>
            </w:r>
          </w:p>
        </w:tc>
        <w:tc>
          <w:tcPr>
            <w:tcW w:w="7164" w:type="dxa"/>
            <w:hideMark/>
          </w:tcPr>
          <w:p w:rsidR="0034197D" w:rsidRDefault="006E2B16" w:rsidP="00142153">
            <w:pPr>
              <w:pStyle w:val="TableBlock"/>
              <w:keepLines w:val="0"/>
              <w:spacing w:line="240" w:lineRule="auto"/>
              <w:rPr>
                <w:rFonts w:ascii="David" w:hAnsi="David"/>
                <w:sz w:val="24"/>
                <w:szCs w:val="24"/>
                <w:rtl/>
              </w:rPr>
            </w:pPr>
            <w:r w:rsidRPr="0034197D">
              <w:rPr>
                <w:rFonts w:ascii="David" w:hAnsi="David"/>
                <w:sz w:val="24"/>
                <w:szCs w:val="24"/>
                <w:rtl/>
              </w:rPr>
              <w:t>מספר שהוא תוצאת חישוב לפי תקנות אלה, יעוגל למספר השלם הקרוב, ומחצית מספר תעוגל כלפי מטה.</w:t>
            </w:r>
          </w:p>
          <w:p w:rsidR="006E2B16" w:rsidRPr="0034197D" w:rsidRDefault="006E2B16" w:rsidP="00142153">
            <w:pPr>
              <w:pStyle w:val="TableBlock"/>
              <w:keepLines w:val="0"/>
              <w:spacing w:line="240" w:lineRule="auto"/>
              <w:rPr>
                <w:rFonts w:ascii="David" w:hAnsi="David"/>
                <w:sz w:val="24"/>
                <w:szCs w:val="24"/>
              </w:rPr>
            </w:pPr>
            <w:r w:rsidRPr="0034197D">
              <w:rPr>
                <w:rFonts w:ascii="David" w:hAnsi="David"/>
                <w:sz w:val="24"/>
                <w:szCs w:val="24"/>
                <w:rtl/>
              </w:rPr>
              <w:t xml:space="preserve"> </w:t>
            </w:r>
          </w:p>
        </w:tc>
      </w:tr>
      <w:tr w:rsidR="0034197D" w:rsidTr="0034197D">
        <w:trPr>
          <w:cantSplit/>
          <w:trHeight w:val="60"/>
        </w:trPr>
        <w:tc>
          <w:tcPr>
            <w:tcW w:w="1870" w:type="dxa"/>
          </w:tcPr>
          <w:p w:rsidR="0034197D" w:rsidRPr="0034197D" w:rsidRDefault="0034197D" w:rsidP="00142153">
            <w:pPr>
              <w:pStyle w:val="TableSideHeading"/>
              <w:keepLines w:val="0"/>
              <w:spacing w:line="240" w:lineRule="auto"/>
              <w:rPr>
                <w:rFonts w:ascii="David" w:hAnsi="David"/>
                <w:sz w:val="24"/>
                <w:szCs w:val="24"/>
                <w:rtl/>
              </w:rPr>
            </w:pPr>
            <w:r w:rsidRPr="0034197D">
              <w:rPr>
                <w:rFonts w:ascii="David" w:hAnsi="David"/>
                <w:sz w:val="24"/>
                <w:szCs w:val="24"/>
                <w:rtl/>
              </w:rPr>
              <w:t>תכנית היערכות והנגשה לשר הביטחון</w:t>
            </w:r>
          </w:p>
        </w:tc>
        <w:tc>
          <w:tcPr>
            <w:tcW w:w="626" w:type="dxa"/>
          </w:tcPr>
          <w:p w:rsidR="0034197D" w:rsidRPr="0034197D" w:rsidRDefault="0034197D" w:rsidP="00142153">
            <w:pPr>
              <w:pStyle w:val="TableText"/>
              <w:keepLines w:val="0"/>
              <w:spacing w:line="240" w:lineRule="auto"/>
              <w:rPr>
                <w:rFonts w:ascii="David" w:hAnsi="David"/>
                <w:sz w:val="24"/>
                <w:szCs w:val="24"/>
                <w:rtl/>
              </w:rPr>
            </w:pPr>
            <w:r w:rsidRPr="0034197D">
              <w:rPr>
                <w:rFonts w:ascii="David" w:hAnsi="David" w:hint="cs"/>
                <w:sz w:val="24"/>
                <w:szCs w:val="24"/>
                <w:rtl/>
              </w:rPr>
              <w:t>36.</w:t>
            </w:r>
          </w:p>
        </w:tc>
        <w:tc>
          <w:tcPr>
            <w:tcW w:w="7164" w:type="dxa"/>
          </w:tcPr>
          <w:p w:rsidR="0034197D" w:rsidRPr="0034197D" w:rsidRDefault="0034197D" w:rsidP="00142153">
            <w:pPr>
              <w:pStyle w:val="TableBlock"/>
              <w:keepLines w:val="0"/>
              <w:spacing w:line="240" w:lineRule="auto"/>
              <w:rPr>
                <w:rFonts w:ascii="David" w:hAnsi="David"/>
                <w:sz w:val="24"/>
                <w:szCs w:val="24"/>
                <w:rtl/>
              </w:rPr>
            </w:pPr>
            <w:r w:rsidRPr="0034197D">
              <w:rPr>
                <w:rFonts w:hint="cs"/>
                <w:sz w:val="24"/>
                <w:szCs w:val="24"/>
                <w:rtl/>
              </w:rPr>
              <w:t>גורם אחראי יכין ויגיש לשר הביטחון תכנית היערכות לביצוע האמור בתקנות אלה, במועד שנקבע לפי סעיף 19מ(ו) לחוק; התכנית תכיל את עיקרי הה</w:t>
            </w:r>
            <w:r>
              <w:rPr>
                <w:rFonts w:hint="cs"/>
                <w:sz w:val="24"/>
                <w:szCs w:val="24"/>
                <w:rtl/>
              </w:rPr>
              <w:t>י</w:t>
            </w:r>
            <w:r w:rsidRPr="0034197D">
              <w:rPr>
                <w:rFonts w:hint="cs"/>
                <w:sz w:val="24"/>
                <w:szCs w:val="24"/>
                <w:rtl/>
              </w:rPr>
              <w:t>ערכות של הגורם האחראי לביצוע חובותיו לפי תקנות אלה, ושל מפעילי המסגרות שבאחריותו, עד להשלמת ביצוע תקנות אלה."</w:t>
            </w:r>
          </w:p>
        </w:tc>
      </w:tr>
    </w:tbl>
    <w:p w:rsidR="00B5708E" w:rsidRPr="006E2B16" w:rsidRDefault="00B5708E" w:rsidP="00B5708E">
      <w:pPr>
        <w:rPr>
          <w:rtl/>
          <w:lang w:eastAsia="he-IL"/>
        </w:rPr>
      </w:pPr>
    </w:p>
    <w:p w:rsidR="00B5708E" w:rsidRDefault="00B5708E" w:rsidP="00B5708E">
      <w:pPr>
        <w:rPr>
          <w:rtl/>
          <w:lang w:eastAsia="he-IL"/>
        </w:rPr>
      </w:pPr>
      <w:bookmarkStart w:id="4316" w:name="_ETM_Q1_18916632"/>
      <w:bookmarkStart w:id="4317" w:name="_ETM_Q1_18916687"/>
      <w:bookmarkEnd w:id="4316"/>
      <w:bookmarkEnd w:id="4317"/>
      <w:r>
        <w:rPr>
          <w:rFonts w:hint="cs"/>
          <w:rtl/>
          <w:lang w:eastAsia="he-IL"/>
        </w:rPr>
        <w:t>מה המועד שאנחנו מדברים עליו</w:t>
      </w:r>
      <w:r w:rsidR="0034197D">
        <w:rPr>
          <w:rFonts w:hint="cs"/>
          <w:rtl/>
          <w:lang w:eastAsia="he-IL"/>
        </w:rPr>
        <w:t xml:space="preserve"> כרגע לפי סעיף 19מ(ו)? יהודה, אנחנו מדברים על איזשהו מועד שבו צריך להכין </w:t>
      </w:r>
      <w:bookmarkStart w:id="4318" w:name="_ETM_Q1_17393815"/>
      <w:bookmarkEnd w:id="4318"/>
      <w:r w:rsidR="0034197D">
        <w:rPr>
          <w:rFonts w:hint="cs"/>
          <w:rtl/>
          <w:lang w:eastAsia="he-IL"/>
        </w:rPr>
        <w:t>את התוכנית?</w:t>
      </w:r>
    </w:p>
    <w:p w:rsidR="00B5708E" w:rsidRDefault="00B5708E" w:rsidP="00B5708E">
      <w:pPr>
        <w:rPr>
          <w:rtl/>
          <w:lang w:eastAsia="he-IL"/>
        </w:rPr>
      </w:pPr>
      <w:bookmarkStart w:id="4319" w:name="_ETM_Q1_18927811"/>
      <w:bookmarkStart w:id="4320" w:name="_ETM_Q1_18927886"/>
      <w:bookmarkStart w:id="4321" w:name="_ETM_Q1_18929130"/>
      <w:bookmarkEnd w:id="4319"/>
      <w:bookmarkEnd w:id="4320"/>
      <w:bookmarkEnd w:id="4321"/>
    </w:p>
    <w:p w:rsidR="00B5708E" w:rsidRDefault="00B5708E" w:rsidP="00B5708E">
      <w:pPr>
        <w:pStyle w:val="af9"/>
        <w:keepNext/>
        <w:rPr>
          <w:rtl/>
          <w:lang w:eastAsia="he-IL"/>
        </w:rPr>
      </w:pPr>
      <w:bookmarkStart w:id="4322" w:name="ET_guest_617894_452"/>
      <w:r w:rsidRPr="00B5708E">
        <w:rPr>
          <w:rStyle w:val="TagStyle"/>
          <w:rtl/>
        </w:rPr>
        <w:t xml:space="preserve"> &lt;&lt; אורח &gt;&gt; </w:t>
      </w:r>
      <w:r>
        <w:rPr>
          <w:rtl/>
          <w:lang w:eastAsia="he-IL"/>
        </w:rPr>
        <w:t>יהודה מירון:</w:t>
      </w:r>
      <w:r w:rsidRPr="00B5708E">
        <w:rPr>
          <w:rStyle w:val="TagStyle"/>
          <w:rtl/>
        </w:rPr>
        <w:t xml:space="preserve"> &lt;&lt; אורח &gt;&gt;</w:t>
      </w:r>
      <w:r>
        <w:rPr>
          <w:rtl/>
          <w:lang w:eastAsia="he-IL"/>
        </w:rPr>
        <w:t xml:space="preserve">   </w:t>
      </w:r>
      <w:bookmarkEnd w:id="4322"/>
    </w:p>
    <w:p w:rsidR="00B5708E" w:rsidRDefault="00B5708E" w:rsidP="00B5708E">
      <w:pPr>
        <w:pStyle w:val="KeepWithNext"/>
        <w:rPr>
          <w:rtl/>
          <w:lang w:eastAsia="he-IL"/>
        </w:rPr>
      </w:pPr>
    </w:p>
    <w:p w:rsidR="00B5708E" w:rsidRDefault="0034197D" w:rsidP="0034197D">
      <w:pPr>
        <w:rPr>
          <w:rtl/>
          <w:lang w:eastAsia="he-IL"/>
        </w:rPr>
      </w:pPr>
      <w:bookmarkStart w:id="4323" w:name="_ETM_Q1_18929570"/>
      <w:bookmarkStart w:id="4324" w:name="_ETM_Q1_18929635"/>
      <w:bookmarkEnd w:id="4323"/>
      <w:bookmarkEnd w:id="4324"/>
      <w:r>
        <w:rPr>
          <w:rFonts w:hint="cs"/>
          <w:rtl/>
          <w:lang w:eastAsia="he-IL"/>
        </w:rPr>
        <w:t xml:space="preserve">זה </w:t>
      </w:r>
      <w:r w:rsidR="00B5708E">
        <w:rPr>
          <w:rFonts w:hint="cs"/>
          <w:rtl/>
          <w:lang w:eastAsia="he-IL"/>
        </w:rPr>
        <w:t>תוך חצי שנה</w:t>
      </w:r>
      <w:r>
        <w:rPr>
          <w:rFonts w:hint="cs"/>
          <w:rtl/>
          <w:lang w:eastAsia="he-IL"/>
        </w:rPr>
        <w:t xml:space="preserve"> ממועד פרסום התקנות.</w:t>
      </w:r>
      <w:r w:rsidR="00B5708E">
        <w:rPr>
          <w:rFonts w:hint="cs"/>
          <w:rtl/>
          <w:lang w:eastAsia="he-IL"/>
        </w:rPr>
        <w:t xml:space="preserve"> </w:t>
      </w:r>
      <w:bookmarkStart w:id="4325" w:name="_ETM_Q1_18932068"/>
      <w:bookmarkEnd w:id="4325"/>
      <w:r w:rsidR="00B5708E">
        <w:rPr>
          <w:rFonts w:hint="cs"/>
          <w:rtl/>
          <w:lang w:eastAsia="he-IL"/>
        </w:rPr>
        <w:t xml:space="preserve">חוק השוויון קובע את </w:t>
      </w:r>
      <w:r>
        <w:rPr>
          <w:rFonts w:hint="cs"/>
          <w:rtl/>
          <w:lang w:eastAsia="he-IL"/>
        </w:rPr>
        <w:t>הדרישה הזאת</w:t>
      </w:r>
      <w:r w:rsidR="00B5708E">
        <w:rPr>
          <w:rFonts w:hint="cs"/>
          <w:rtl/>
          <w:lang w:eastAsia="he-IL"/>
        </w:rPr>
        <w:t xml:space="preserve">. יש כאן כוונה לא לרבות </w:t>
      </w:r>
      <w:bookmarkStart w:id="4326" w:name="_ETM_Q1_18939634"/>
      <w:bookmarkEnd w:id="4326"/>
      <w:r>
        <w:rPr>
          <w:rFonts w:hint="cs"/>
          <w:rtl/>
          <w:lang w:eastAsia="he-IL"/>
        </w:rPr>
        <w:t xml:space="preserve">בהכנת עבודות </w:t>
      </w:r>
      <w:bookmarkStart w:id="4327" w:name="_ETM_Q1_17402070"/>
      <w:bookmarkEnd w:id="4327"/>
      <w:r>
        <w:rPr>
          <w:rFonts w:hint="cs"/>
          <w:rtl/>
          <w:lang w:eastAsia="he-IL"/>
        </w:rPr>
        <w:t xml:space="preserve">דוקטורט וכולי </w:t>
      </w:r>
      <w:r w:rsidR="00B5708E">
        <w:rPr>
          <w:rFonts w:hint="cs"/>
          <w:rtl/>
          <w:lang w:eastAsia="he-IL"/>
        </w:rPr>
        <w:t>אלא רק את עיקרי ההיערכות</w:t>
      </w:r>
      <w:r>
        <w:rPr>
          <w:rFonts w:hint="cs"/>
          <w:rtl/>
          <w:lang w:eastAsia="he-IL"/>
        </w:rPr>
        <w:t xml:space="preserve">, זה הכול, משהו תכליתי. זה לא </w:t>
      </w:r>
      <w:proofErr w:type="spellStart"/>
      <w:r>
        <w:rPr>
          <w:rFonts w:hint="cs"/>
          <w:rtl/>
          <w:lang w:eastAsia="he-IL"/>
        </w:rPr>
        <w:t>תוכנית</w:t>
      </w:r>
      <w:proofErr w:type="spellEnd"/>
      <w:r>
        <w:rPr>
          <w:rFonts w:hint="cs"/>
          <w:rtl/>
          <w:lang w:eastAsia="he-IL"/>
        </w:rPr>
        <w:t xml:space="preserve"> מפורטת, אני אומר במפורש. זה מה </w:t>
      </w:r>
      <w:bookmarkStart w:id="4328" w:name="_ETM_Q1_17417210"/>
      <w:bookmarkEnd w:id="4328"/>
      <w:r>
        <w:rPr>
          <w:rFonts w:hint="cs"/>
          <w:rtl/>
          <w:lang w:eastAsia="he-IL"/>
        </w:rPr>
        <w:t xml:space="preserve">שכתוב </w:t>
      </w:r>
      <w:r>
        <w:rPr>
          <w:rtl/>
          <w:lang w:eastAsia="he-IL"/>
        </w:rPr>
        <w:t>–</w:t>
      </w:r>
      <w:r>
        <w:rPr>
          <w:rFonts w:hint="cs"/>
          <w:rtl/>
          <w:lang w:eastAsia="he-IL"/>
        </w:rPr>
        <w:t xml:space="preserve"> ממש רק את עיקרי ההיערכות, איך הגורם מתכוון </w:t>
      </w:r>
      <w:bookmarkStart w:id="4329" w:name="_ETM_Q1_17412653"/>
      <w:bookmarkEnd w:id="4329"/>
      <w:r>
        <w:rPr>
          <w:rFonts w:hint="cs"/>
          <w:rtl/>
          <w:lang w:eastAsia="he-IL"/>
        </w:rPr>
        <w:t>לנוע קדימה עם התקנות האלה.</w:t>
      </w:r>
    </w:p>
    <w:p w:rsidR="00B5708E" w:rsidRDefault="00B5708E" w:rsidP="00B5708E">
      <w:pPr>
        <w:rPr>
          <w:rtl/>
          <w:lang w:eastAsia="he-IL"/>
        </w:rPr>
      </w:pPr>
      <w:bookmarkStart w:id="4330" w:name="_ETM_Q1_18956515"/>
      <w:bookmarkStart w:id="4331" w:name="_ETM_Q1_18956585"/>
      <w:bookmarkStart w:id="4332" w:name="_ETM_Q1_18958404"/>
      <w:bookmarkEnd w:id="4330"/>
      <w:bookmarkEnd w:id="4331"/>
      <w:bookmarkEnd w:id="4332"/>
    </w:p>
    <w:p w:rsidR="00B5708E" w:rsidRDefault="00B5708E" w:rsidP="00B5708E">
      <w:pPr>
        <w:pStyle w:val="a4"/>
        <w:keepNext/>
        <w:rPr>
          <w:rtl/>
        </w:rPr>
      </w:pPr>
      <w:bookmarkStart w:id="4333" w:name="ET_speaker_נעה_בן_שבת_453"/>
      <w:r w:rsidRPr="00B5708E">
        <w:rPr>
          <w:rStyle w:val="TagStyle"/>
          <w:rtl/>
        </w:rPr>
        <w:t xml:space="preserve"> &lt;&lt; דובר &gt;&gt; </w:t>
      </w:r>
      <w:r>
        <w:rPr>
          <w:rtl/>
        </w:rPr>
        <w:t>נעה בן שבת:</w:t>
      </w:r>
      <w:r w:rsidRPr="00B5708E">
        <w:rPr>
          <w:rStyle w:val="TagStyle"/>
          <w:rtl/>
        </w:rPr>
        <w:t xml:space="preserve"> &lt;&lt; דובר &gt;&gt;</w:t>
      </w:r>
      <w:r>
        <w:rPr>
          <w:rtl/>
        </w:rPr>
        <w:t xml:space="preserve">   </w:t>
      </w:r>
      <w:bookmarkEnd w:id="4333"/>
    </w:p>
    <w:p w:rsidR="00B5708E" w:rsidRDefault="00B5708E" w:rsidP="00B5708E">
      <w:pPr>
        <w:pStyle w:val="KeepWithNext"/>
        <w:rPr>
          <w:rtl/>
          <w:lang w:eastAsia="he-IL"/>
        </w:rPr>
      </w:pPr>
    </w:p>
    <w:tbl>
      <w:tblPr>
        <w:tblpPr w:leftFromText="180" w:rightFromText="180" w:vertAnchor="text" w:horzAnchor="margin" w:tblpY="164"/>
        <w:bidiVisual/>
        <w:tblW w:w="9660" w:type="dxa"/>
        <w:tblLayout w:type="fixed"/>
        <w:tblCellMar>
          <w:top w:w="57" w:type="dxa"/>
          <w:left w:w="0" w:type="dxa"/>
          <w:bottom w:w="57" w:type="dxa"/>
          <w:right w:w="0" w:type="dxa"/>
        </w:tblCellMar>
        <w:tblLook w:val="01E0" w:firstRow="1" w:lastRow="1" w:firstColumn="1" w:lastColumn="1" w:noHBand="0" w:noVBand="0"/>
      </w:tblPr>
      <w:tblGrid>
        <w:gridCol w:w="1870"/>
        <w:gridCol w:w="626"/>
        <w:gridCol w:w="7164"/>
      </w:tblGrid>
      <w:tr w:rsidR="0034197D" w:rsidRPr="0034197D" w:rsidTr="00F67DEF">
        <w:trPr>
          <w:cantSplit/>
          <w:trHeight w:val="60"/>
        </w:trPr>
        <w:tc>
          <w:tcPr>
            <w:tcW w:w="1870" w:type="dxa"/>
            <w:hideMark/>
          </w:tcPr>
          <w:p w:rsidR="0034197D" w:rsidRPr="0034197D" w:rsidRDefault="0034197D" w:rsidP="0034197D">
            <w:pPr>
              <w:pStyle w:val="TableSideHeading"/>
              <w:keepLines w:val="0"/>
              <w:spacing w:line="240" w:lineRule="auto"/>
              <w:rPr>
                <w:rFonts w:ascii="David" w:hAnsi="David"/>
                <w:sz w:val="24"/>
                <w:szCs w:val="24"/>
              </w:rPr>
            </w:pPr>
            <w:r w:rsidRPr="0034197D">
              <w:rPr>
                <w:rFonts w:ascii="David" w:hAnsi="David" w:hint="cs"/>
                <w:sz w:val="24"/>
                <w:szCs w:val="24"/>
                <w:rtl/>
              </w:rPr>
              <w:t>"</w:t>
            </w:r>
            <w:r>
              <w:rPr>
                <w:rFonts w:ascii="David" w:hAnsi="David" w:hint="cs"/>
                <w:sz w:val="24"/>
                <w:szCs w:val="24"/>
                <w:rtl/>
              </w:rPr>
              <w:t>תחילה</w:t>
            </w:r>
          </w:p>
        </w:tc>
        <w:tc>
          <w:tcPr>
            <w:tcW w:w="626" w:type="dxa"/>
            <w:hideMark/>
          </w:tcPr>
          <w:p w:rsidR="0034197D" w:rsidRPr="0034197D" w:rsidRDefault="0034197D" w:rsidP="0034197D">
            <w:pPr>
              <w:pStyle w:val="TableText"/>
              <w:keepLines w:val="0"/>
              <w:spacing w:line="240" w:lineRule="auto"/>
              <w:rPr>
                <w:rFonts w:ascii="David" w:hAnsi="David"/>
                <w:sz w:val="24"/>
                <w:szCs w:val="24"/>
              </w:rPr>
            </w:pPr>
            <w:r w:rsidRPr="0034197D">
              <w:rPr>
                <w:rFonts w:ascii="David" w:hAnsi="David"/>
                <w:sz w:val="24"/>
                <w:szCs w:val="24"/>
                <w:rtl/>
              </w:rPr>
              <w:t>3</w:t>
            </w:r>
            <w:r>
              <w:rPr>
                <w:rFonts w:ascii="David" w:hAnsi="David" w:hint="cs"/>
                <w:sz w:val="24"/>
                <w:szCs w:val="24"/>
                <w:rtl/>
              </w:rPr>
              <w:t>7</w:t>
            </w:r>
            <w:r w:rsidRPr="0034197D">
              <w:rPr>
                <w:rFonts w:ascii="David" w:hAnsi="David"/>
                <w:sz w:val="24"/>
                <w:szCs w:val="24"/>
                <w:rtl/>
              </w:rPr>
              <w:t>.</w:t>
            </w:r>
          </w:p>
        </w:tc>
        <w:tc>
          <w:tcPr>
            <w:tcW w:w="7164" w:type="dxa"/>
            <w:hideMark/>
          </w:tcPr>
          <w:p w:rsidR="0034197D" w:rsidRPr="0034197D" w:rsidRDefault="0034197D" w:rsidP="0034197D">
            <w:pPr>
              <w:pStyle w:val="TableBlock"/>
              <w:keepLines w:val="0"/>
              <w:spacing w:line="240" w:lineRule="auto"/>
              <w:rPr>
                <w:rFonts w:ascii="David" w:hAnsi="David"/>
                <w:sz w:val="24"/>
                <w:szCs w:val="24"/>
              </w:rPr>
            </w:pPr>
            <w:r>
              <w:rPr>
                <w:rFonts w:ascii="David" w:hAnsi="David" w:hint="cs"/>
                <w:sz w:val="24"/>
                <w:szCs w:val="24"/>
                <w:rtl/>
              </w:rPr>
              <w:t>תחילתן של תקנות אלה שנה מיום פרסומן</w:t>
            </w:r>
            <w:r w:rsidRPr="0034197D">
              <w:rPr>
                <w:rFonts w:ascii="David" w:hAnsi="David"/>
                <w:sz w:val="24"/>
                <w:szCs w:val="24"/>
                <w:rtl/>
              </w:rPr>
              <w:t>.</w:t>
            </w:r>
            <w:r>
              <w:rPr>
                <w:rFonts w:ascii="David" w:hAnsi="David" w:hint="cs"/>
                <w:sz w:val="24"/>
                <w:szCs w:val="24"/>
                <w:rtl/>
              </w:rPr>
              <w:t>"</w:t>
            </w:r>
            <w:r w:rsidRPr="0034197D">
              <w:rPr>
                <w:rFonts w:ascii="David" w:hAnsi="David"/>
                <w:sz w:val="24"/>
                <w:szCs w:val="24"/>
                <w:rtl/>
              </w:rPr>
              <w:t xml:space="preserve"> </w:t>
            </w:r>
          </w:p>
        </w:tc>
      </w:tr>
    </w:tbl>
    <w:p w:rsidR="0034197D" w:rsidRPr="0034197D" w:rsidRDefault="0034197D" w:rsidP="0034197D">
      <w:pPr>
        <w:rPr>
          <w:rtl/>
          <w:lang w:eastAsia="he-IL"/>
        </w:rPr>
      </w:pPr>
    </w:p>
    <w:p w:rsidR="00B5708E" w:rsidRDefault="00B5708E" w:rsidP="008F4653">
      <w:pPr>
        <w:rPr>
          <w:rtl/>
          <w:lang w:eastAsia="he-IL"/>
        </w:rPr>
      </w:pPr>
      <w:bookmarkStart w:id="4334" w:name="_ETM_Q1_18958869"/>
      <w:bookmarkStart w:id="4335" w:name="_ETM_Q1_18958939"/>
      <w:bookmarkStart w:id="4336" w:name="_ETM_Q1_18960678"/>
      <w:bookmarkEnd w:id="4334"/>
      <w:bookmarkEnd w:id="4335"/>
      <w:bookmarkEnd w:id="4336"/>
      <w:r>
        <w:rPr>
          <w:rFonts w:hint="cs"/>
          <w:rtl/>
          <w:lang w:eastAsia="he-IL"/>
        </w:rPr>
        <w:t xml:space="preserve">המטרה לתת שנה להיערכות של כל המסגרות </w:t>
      </w:r>
      <w:r w:rsidR="008F4653">
        <w:rPr>
          <w:rFonts w:hint="cs"/>
          <w:rtl/>
          <w:lang w:eastAsia="he-IL"/>
        </w:rPr>
        <w:t xml:space="preserve">כדי </w:t>
      </w:r>
      <w:r w:rsidR="0034197D">
        <w:rPr>
          <w:rFonts w:hint="cs"/>
          <w:rtl/>
          <w:lang w:eastAsia="he-IL"/>
        </w:rPr>
        <w:t xml:space="preserve">להכין את הנהלים, לגורמים האחראים להכין את הנהלים, למסגרות להכין </w:t>
      </w:r>
      <w:bookmarkStart w:id="4337" w:name="_ETM_Q1_17432906"/>
      <w:bookmarkEnd w:id="4337"/>
      <w:r w:rsidR="0034197D">
        <w:rPr>
          <w:rFonts w:hint="cs"/>
          <w:rtl/>
          <w:lang w:eastAsia="he-IL"/>
        </w:rPr>
        <w:t>את הנהלים שהן נדרשות להכין ו</w:t>
      </w:r>
      <w:r>
        <w:rPr>
          <w:rFonts w:hint="cs"/>
          <w:rtl/>
          <w:lang w:eastAsia="he-IL"/>
        </w:rPr>
        <w:t>להיערך בהדרכות</w:t>
      </w:r>
      <w:r w:rsidR="0034197D">
        <w:rPr>
          <w:rFonts w:hint="cs"/>
          <w:rtl/>
          <w:lang w:eastAsia="he-IL"/>
        </w:rPr>
        <w:t xml:space="preserve"> וכן הלאה</w:t>
      </w:r>
      <w:r>
        <w:rPr>
          <w:rFonts w:hint="cs"/>
          <w:rtl/>
          <w:lang w:eastAsia="he-IL"/>
        </w:rPr>
        <w:t>.</w:t>
      </w:r>
    </w:p>
    <w:p w:rsidR="00B5708E" w:rsidRDefault="00B5708E" w:rsidP="00B5708E">
      <w:pPr>
        <w:rPr>
          <w:rtl/>
          <w:lang w:eastAsia="he-IL"/>
        </w:rPr>
      </w:pPr>
      <w:bookmarkStart w:id="4338" w:name="_ETM_Q1_18974166"/>
      <w:bookmarkStart w:id="4339" w:name="_ETM_Q1_18974266"/>
      <w:bookmarkEnd w:id="4338"/>
      <w:bookmarkEnd w:id="4339"/>
    </w:p>
    <w:p w:rsidR="00B5708E" w:rsidRDefault="00B5708E" w:rsidP="00B5708E">
      <w:pPr>
        <w:pStyle w:val="af6"/>
        <w:keepNext/>
        <w:rPr>
          <w:rtl/>
        </w:rPr>
      </w:pPr>
      <w:bookmarkStart w:id="4340" w:name="ET_yor_5306_454"/>
      <w:r w:rsidRPr="00B5708E">
        <w:rPr>
          <w:rStyle w:val="TagStyle"/>
          <w:rtl/>
        </w:rPr>
        <w:t xml:space="preserve"> &lt;&lt; </w:t>
      </w:r>
      <w:proofErr w:type="spellStart"/>
      <w:r w:rsidRPr="00B5708E">
        <w:rPr>
          <w:rStyle w:val="TagStyle"/>
          <w:rtl/>
        </w:rPr>
        <w:t>יור</w:t>
      </w:r>
      <w:proofErr w:type="spellEnd"/>
      <w:r w:rsidRPr="00B5708E">
        <w:rPr>
          <w:rStyle w:val="TagStyle"/>
          <w:rtl/>
        </w:rPr>
        <w:t xml:space="preserve"> &gt;&gt; </w:t>
      </w:r>
      <w:r>
        <w:rPr>
          <w:rtl/>
        </w:rPr>
        <w:t xml:space="preserve">היו"ר טלי </w:t>
      </w:r>
      <w:proofErr w:type="spellStart"/>
      <w:r>
        <w:rPr>
          <w:rtl/>
        </w:rPr>
        <w:t>פלוסקוב</w:t>
      </w:r>
      <w:proofErr w:type="spellEnd"/>
      <w:r>
        <w:rPr>
          <w:rtl/>
        </w:rPr>
        <w:t>:</w:t>
      </w:r>
      <w:r w:rsidRPr="00B5708E">
        <w:rPr>
          <w:rStyle w:val="TagStyle"/>
          <w:rtl/>
        </w:rPr>
        <w:t xml:space="preserve"> &lt;&lt; יור &gt;&gt;</w:t>
      </w:r>
      <w:r>
        <w:rPr>
          <w:rtl/>
        </w:rPr>
        <w:t xml:space="preserve">   </w:t>
      </w:r>
      <w:bookmarkEnd w:id="4340"/>
    </w:p>
    <w:p w:rsidR="00B5708E" w:rsidRDefault="00B5708E" w:rsidP="00B5708E">
      <w:pPr>
        <w:pStyle w:val="KeepWithNext"/>
        <w:rPr>
          <w:rtl/>
          <w:lang w:eastAsia="he-IL"/>
        </w:rPr>
      </w:pPr>
    </w:p>
    <w:p w:rsidR="00B5708E" w:rsidRDefault="00B5708E" w:rsidP="00B5708E">
      <w:pPr>
        <w:rPr>
          <w:rtl/>
          <w:lang w:eastAsia="he-IL"/>
        </w:rPr>
      </w:pPr>
      <w:bookmarkStart w:id="4341" w:name="_ETM_Q1_18975305"/>
      <w:bookmarkEnd w:id="4341"/>
      <w:r>
        <w:rPr>
          <w:rFonts w:hint="cs"/>
          <w:rtl/>
          <w:lang w:eastAsia="he-IL"/>
        </w:rPr>
        <w:t xml:space="preserve">הייתי מוסיפה </w:t>
      </w:r>
      <w:bookmarkStart w:id="4342" w:name="_ETM_Q1_18977109"/>
      <w:bookmarkEnd w:id="4342"/>
      <w:r>
        <w:rPr>
          <w:rFonts w:hint="cs"/>
          <w:rtl/>
          <w:lang w:eastAsia="he-IL"/>
        </w:rPr>
        <w:t xml:space="preserve">דיון מעקב </w:t>
      </w:r>
      <w:r w:rsidR="0034197D">
        <w:rPr>
          <w:rFonts w:hint="cs"/>
          <w:rtl/>
          <w:lang w:eastAsia="he-IL"/>
        </w:rPr>
        <w:t>אחרי שנה כדי שהוועדה תקבל דיווח,</w:t>
      </w:r>
      <w:r>
        <w:rPr>
          <w:rFonts w:hint="cs"/>
          <w:rtl/>
          <w:lang w:eastAsia="he-IL"/>
        </w:rPr>
        <w:t xml:space="preserve"> שנה מיום </w:t>
      </w:r>
      <w:bookmarkStart w:id="4343" w:name="_ETM_Q1_18990022"/>
      <w:bookmarkEnd w:id="4343"/>
      <w:r>
        <w:rPr>
          <w:rFonts w:hint="cs"/>
          <w:rtl/>
          <w:lang w:eastAsia="he-IL"/>
        </w:rPr>
        <w:t xml:space="preserve">התחילה. </w:t>
      </w:r>
    </w:p>
    <w:p w:rsidR="00B5708E" w:rsidRDefault="00B5708E" w:rsidP="00B5708E">
      <w:pPr>
        <w:rPr>
          <w:rtl/>
          <w:lang w:eastAsia="he-IL"/>
        </w:rPr>
      </w:pPr>
      <w:bookmarkStart w:id="4344" w:name="_ETM_Q1_18992356"/>
      <w:bookmarkStart w:id="4345" w:name="_ETM_Q1_18992426"/>
      <w:bookmarkStart w:id="4346" w:name="_ETM_Q1_18993251"/>
      <w:bookmarkEnd w:id="4344"/>
      <w:bookmarkEnd w:id="4345"/>
      <w:bookmarkEnd w:id="4346"/>
    </w:p>
    <w:p w:rsidR="00B5708E" w:rsidRDefault="00B5708E" w:rsidP="00B5708E">
      <w:pPr>
        <w:pStyle w:val="a4"/>
        <w:keepNext/>
        <w:rPr>
          <w:rtl/>
        </w:rPr>
      </w:pPr>
      <w:bookmarkStart w:id="4347" w:name="ET_speaker_נעה_בן_שבת_455"/>
      <w:r w:rsidRPr="00B5708E">
        <w:rPr>
          <w:rStyle w:val="TagStyle"/>
          <w:rtl/>
        </w:rPr>
        <w:t xml:space="preserve"> &lt;&lt; דובר &gt;&gt; </w:t>
      </w:r>
      <w:r>
        <w:rPr>
          <w:rtl/>
        </w:rPr>
        <w:t>נעה בן שבת:</w:t>
      </w:r>
      <w:r w:rsidRPr="00B5708E">
        <w:rPr>
          <w:rStyle w:val="TagStyle"/>
          <w:rtl/>
        </w:rPr>
        <w:t xml:space="preserve"> &lt;&lt; דובר &gt;&gt;</w:t>
      </w:r>
      <w:r>
        <w:rPr>
          <w:rtl/>
        </w:rPr>
        <w:t xml:space="preserve">   </w:t>
      </w:r>
      <w:bookmarkEnd w:id="4347"/>
    </w:p>
    <w:p w:rsidR="00B5708E" w:rsidRDefault="00B5708E" w:rsidP="00B5708E">
      <w:pPr>
        <w:pStyle w:val="KeepWithNext"/>
        <w:rPr>
          <w:rtl/>
          <w:lang w:eastAsia="he-IL"/>
        </w:rPr>
      </w:pPr>
    </w:p>
    <w:p w:rsidR="00B5708E" w:rsidRDefault="0034197D" w:rsidP="00B5708E">
      <w:pPr>
        <w:rPr>
          <w:rtl/>
          <w:lang w:eastAsia="he-IL"/>
        </w:rPr>
      </w:pPr>
      <w:bookmarkStart w:id="4348" w:name="_ETM_Q1_18993720"/>
      <w:bookmarkStart w:id="4349" w:name="_ETM_Q1_18993780"/>
      <w:bookmarkEnd w:id="4348"/>
      <w:bookmarkEnd w:id="4349"/>
      <w:r>
        <w:rPr>
          <w:rFonts w:hint="cs"/>
          <w:rtl/>
          <w:lang w:eastAsia="he-IL"/>
        </w:rPr>
        <w:t>אמרנו שנוסיף כאן הוראת תחילה לגבי אפוטרופוסים.</w:t>
      </w:r>
      <w:r w:rsidR="00B5708E">
        <w:rPr>
          <w:rFonts w:hint="cs"/>
          <w:rtl/>
          <w:lang w:eastAsia="he-IL"/>
        </w:rPr>
        <w:t xml:space="preserve"> </w:t>
      </w:r>
    </w:p>
    <w:p w:rsidR="00B5708E" w:rsidRDefault="00B5708E" w:rsidP="00B5708E">
      <w:pPr>
        <w:rPr>
          <w:rtl/>
          <w:lang w:eastAsia="he-IL"/>
        </w:rPr>
      </w:pPr>
      <w:bookmarkStart w:id="4350" w:name="_ETM_Q1_19000247"/>
      <w:bookmarkStart w:id="4351" w:name="_ETM_Q1_19000302"/>
      <w:bookmarkStart w:id="4352" w:name="_ETM_Q1_19001506"/>
      <w:bookmarkEnd w:id="4350"/>
      <w:bookmarkEnd w:id="4351"/>
      <w:bookmarkEnd w:id="4352"/>
    </w:p>
    <w:p w:rsidR="00B5708E" w:rsidRDefault="00B5708E" w:rsidP="00B5708E">
      <w:pPr>
        <w:pStyle w:val="af9"/>
        <w:keepNext/>
        <w:rPr>
          <w:rtl/>
          <w:lang w:eastAsia="he-IL"/>
        </w:rPr>
      </w:pPr>
      <w:bookmarkStart w:id="4353" w:name="ET_guest_617894_456"/>
      <w:r w:rsidRPr="00B5708E">
        <w:rPr>
          <w:rStyle w:val="TagStyle"/>
          <w:rtl/>
        </w:rPr>
        <w:t xml:space="preserve"> &lt;&lt; אורח &gt;&gt; </w:t>
      </w:r>
      <w:r>
        <w:rPr>
          <w:rtl/>
          <w:lang w:eastAsia="he-IL"/>
        </w:rPr>
        <w:t>יהודה מירון:</w:t>
      </w:r>
      <w:r w:rsidRPr="00B5708E">
        <w:rPr>
          <w:rStyle w:val="TagStyle"/>
          <w:rtl/>
        </w:rPr>
        <w:t xml:space="preserve"> &lt;&lt; אורח &gt;&gt;</w:t>
      </w:r>
      <w:r>
        <w:rPr>
          <w:rtl/>
          <w:lang w:eastAsia="he-IL"/>
        </w:rPr>
        <w:t xml:space="preserve">   </w:t>
      </w:r>
      <w:bookmarkEnd w:id="4353"/>
    </w:p>
    <w:p w:rsidR="00B5708E" w:rsidRDefault="00B5708E" w:rsidP="00B5708E">
      <w:pPr>
        <w:pStyle w:val="KeepWithNext"/>
        <w:rPr>
          <w:rtl/>
          <w:lang w:eastAsia="he-IL"/>
        </w:rPr>
      </w:pPr>
    </w:p>
    <w:p w:rsidR="00B5708E" w:rsidRDefault="009C65CD" w:rsidP="009C65CD">
      <w:pPr>
        <w:rPr>
          <w:rtl/>
          <w:lang w:eastAsia="he-IL"/>
        </w:rPr>
      </w:pPr>
      <w:bookmarkStart w:id="4354" w:name="_ETM_Q1_19002126"/>
      <w:bookmarkStart w:id="4355" w:name="_ETM_Q1_19002191"/>
      <w:bookmarkEnd w:id="4354"/>
      <w:bookmarkEnd w:id="4355"/>
      <w:r>
        <w:rPr>
          <w:rFonts w:hint="cs"/>
          <w:rtl/>
          <w:lang w:eastAsia="he-IL"/>
        </w:rPr>
        <w:t xml:space="preserve">התקנה </w:t>
      </w:r>
      <w:r w:rsidR="0034197D">
        <w:rPr>
          <w:rFonts w:hint="cs"/>
          <w:rtl/>
          <w:lang w:eastAsia="he-IL"/>
        </w:rPr>
        <w:t>מופיע</w:t>
      </w:r>
      <w:r>
        <w:rPr>
          <w:rFonts w:hint="cs"/>
          <w:rtl/>
          <w:lang w:eastAsia="he-IL"/>
        </w:rPr>
        <w:t>ה</w:t>
      </w:r>
      <w:r w:rsidR="0034197D">
        <w:rPr>
          <w:rFonts w:hint="cs"/>
          <w:rtl/>
          <w:lang w:eastAsia="he-IL"/>
        </w:rPr>
        <w:t xml:space="preserve"> למעלה בפרק </w:t>
      </w:r>
      <w:r>
        <w:rPr>
          <w:rFonts w:hint="cs"/>
          <w:rtl/>
          <w:lang w:eastAsia="he-IL"/>
        </w:rPr>
        <w:t>על האפוטרופוסים. לא קראתם אותה</w:t>
      </w:r>
      <w:r w:rsidR="0034197D">
        <w:rPr>
          <w:rFonts w:hint="cs"/>
          <w:rtl/>
          <w:lang w:eastAsia="he-IL"/>
        </w:rPr>
        <w:t xml:space="preserve">. </w:t>
      </w:r>
    </w:p>
    <w:p w:rsidR="00B5708E" w:rsidRDefault="00B5708E" w:rsidP="00B5708E">
      <w:pPr>
        <w:rPr>
          <w:rtl/>
          <w:lang w:eastAsia="he-IL"/>
        </w:rPr>
      </w:pPr>
      <w:bookmarkStart w:id="4356" w:name="_ETM_Q1_19037062"/>
      <w:bookmarkStart w:id="4357" w:name="_ETM_Q1_19037147"/>
      <w:bookmarkStart w:id="4358" w:name="_ETM_Q1_19038117"/>
      <w:bookmarkEnd w:id="4356"/>
      <w:bookmarkEnd w:id="4357"/>
      <w:bookmarkEnd w:id="4358"/>
    </w:p>
    <w:p w:rsidR="00B5708E" w:rsidRDefault="00B5708E" w:rsidP="00B5708E">
      <w:pPr>
        <w:pStyle w:val="a4"/>
        <w:keepNext/>
        <w:rPr>
          <w:rtl/>
        </w:rPr>
      </w:pPr>
      <w:bookmarkStart w:id="4359" w:name="ET_speaker_נעה_בן_שבת_457"/>
      <w:r w:rsidRPr="00B5708E">
        <w:rPr>
          <w:rStyle w:val="TagStyle"/>
          <w:rtl/>
        </w:rPr>
        <w:t xml:space="preserve"> &lt;&lt; דובר &gt;&gt; </w:t>
      </w:r>
      <w:r>
        <w:rPr>
          <w:rtl/>
        </w:rPr>
        <w:t>נעה בן שבת:</w:t>
      </w:r>
      <w:r w:rsidRPr="00B5708E">
        <w:rPr>
          <w:rStyle w:val="TagStyle"/>
          <w:rtl/>
        </w:rPr>
        <w:t xml:space="preserve"> &lt;&lt; דובר &gt;&gt;</w:t>
      </w:r>
      <w:r>
        <w:rPr>
          <w:rtl/>
        </w:rPr>
        <w:t xml:space="preserve">   </w:t>
      </w:r>
      <w:bookmarkEnd w:id="4359"/>
    </w:p>
    <w:p w:rsidR="00B5708E" w:rsidRDefault="00B5708E" w:rsidP="00B5708E">
      <w:pPr>
        <w:pStyle w:val="KeepWithNext"/>
        <w:rPr>
          <w:rtl/>
          <w:lang w:eastAsia="he-IL"/>
        </w:rPr>
      </w:pPr>
    </w:p>
    <w:p w:rsidR="00B5708E" w:rsidRDefault="009C65CD" w:rsidP="009C65CD">
      <w:pPr>
        <w:rPr>
          <w:rtl/>
          <w:lang w:eastAsia="he-IL"/>
        </w:rPr>
      </w:pPr>
      <w:bookmarkStart w:id="4360" w:name="_ETM_Q1_19038611"/>
      <w:bookmarkStart w:id="4361" w:name="_ETM_Q1_19038671"/>
      <w:bookmarkEnd w:id="4360"/>
      <w:bookmarkEnd w:id="4361"/>
      <w:r>
        <w:rPr>
          <w:rFonts w:hint="cs"/>
          <w:rtl/>
          <w:lang w:eastAsia="he-IL"/>
        </w:rPr>
        <w:t>תחילה מוצעת, ב</w:t>
      </w:r>
      <w:r w:rsidR="00B5708E">
        <w:rPr>
          <w:rFonts w:hint="cs"/>
          <w:rtl/>
          <w:lang w:eastAsia="he-IL"/>
        </w:rPr>
        <w:t xml:space="preserve">עמוד 27 </w:t>
      </w:r>
      <w:bookmarkStart w:id="4362" w:name="_ETM_Q1_19040870"/>
      <w:bookmarkEnd w:id="4362"/>
      <w:r w:rsidR="00B5708E">
        <w:rPr>
          <w:rtl/>
          <w:lang w:eastAsia="he-IL"/>
        </w:rPr>
        <w:t>–</w:t>
      </w:r>
      <w:r w:rsidR="00B5708E">
        <w:rPr>
          <w:rFonts w:hint="cs"/>
          <w:rtl/>
          <w:lang w:eastAsia="he-IL"/>
        </w:rPr>
        <w:t xml:space="preserve"> </w:t>
      </w:r>
      <w:r>
        <w:rPr>
          <w:rFonts w:hint="cs"/>
          <w:rtl/>
          <w:lang w:eastAsia="he-IL"/>
        </w:rPr>
        <w:t xml:space="preserve">למעשה בכל נושא האפוטרופוס הכללי והאפוטרופוסים, זה כמו גורם אחראי, כלומר אנחנו מדברים על </w:t>
      </w:r>
      <w:bookmarkStart w:id="4363" w:name="_ETM_Q1_17501323"/>
      <w:bookmarkEnd w:id="4363"/>
      <w:r>
        <w:rPr>
          <w:rFonts w:hint="cs"/>
          <w:rtl/>
          <w:lang w:eastAsia="he-IL"/>
        </w:rPr>
        <w:t xml:space="preserve">החלה שנה מיום פרסום התקנות. לגבי אפוטרופוס שמונה לאדם </w:t>
      </w:r>
      <w:bookmarkStart w:id="4364" w:name="_ETM_Q1_17509708"/>
      <w:bookmarkEnd w:id="4364"/>
      <w:r>
        <w:rPr>
          <w:rFonts w:hint="cs"/>
          <w:rtl/>
          <w:lang w:eastAsia="he-IL"/>
        </w:rPr>
        <w:t xml:space="preserve">במינוי חדש, לגבי אותו מינוי </w:t>
      </w:r>
      <w:r>
        <w:rPr>
          <w:rFonts w:hint="eastAsia"/>
          <w:rtl/>
          <w:lang w:eastAsia="he-IL"/>
        </w:rPr>
        <w:t>–</w:t>
      </w:r>
      <w:r>
        <w:rPr>
          <w:rFonts w:hint="cs"/>
          <w:rtl/>
          <w:lang w:eastAsia="he-IL"/>
        </w:rPr>
        <w:t xml:space="preserve"> ההחלה היא </w:t>
      </w:r>
      <w:r w:rsidR="00B5708E">
        <w:rPr>
          <w:rFonts w:hint="cs"/>
          <w:rtl/>
          <w:lang w:eastAsia="he-IL"/>
        </w:rPr>
        <w:t>שישה חודשים מיום המינוי</w:t>
      </w:r>
      <w:r>
        <w:rPr>
          <w:rFonts w:hint="cs"/>
          <w:rtl/>
          <w:lang w:eastAsia="he-IL"/>
        </w:rPr>
        <w:t>,</w:t>
      </w:r>
      <w:r w:rsidR="00B5708E">
        <w:rPr>
          <w:rFonts w:hint="cs"/>
          <w:rtl/>
          <w:lang w:eastAsia="he-IL"/>
        </w:rPr>
        <w:t xml:space="preserve"> הוא </w:t>
      </w:r>
      <w:bookmarkStart w:id="4365" w:name="_ETM_Q1_19051379"/>
      <w:bookmarkEnd w:id="4365"/>
      <w:r w:rsidR="00B5708E">
        <w:rPr>
          <w:rFonts w:hint="cs"/>
          <w:rtl/>
          <w:lang w:eastAsia="he-IL"/>
        </w:rPr>
        <w:t>צריך לבצע את החובות האלה</w:t>
      </w:r>
      <w:r>
        <w:rPr>
          <w:rFonts w:hint="cs"/>
          <w:rtl/>
          <w:lang w:eastAsia="he-IL"/>
        </w:rPr>
        <w:t xml:space="preserve"> כדי להספיק לבדוק את המרחב </w:t>
      </w:r>
      <w:bookmarkStart w:id="4366" w:name="_ETM_Q1_17519346"/>
      <w:bookmarkEnd w:id="4366"/>
      <w:r>
        <w:rPr>
          <w:rFonts w:hint="cs"/>
          <w:rtl/>
          <w:lang w:eastAsia="he-IL"/>
        </w:rPr>
        <w:t>המוגן שבבית אותו אדם ו</w:t>
      </w:r>
      <w:r w:rsidR="00B5708E">
        <w:rPr>
          <w:rFonts w:hint="cs"/>
          <w:rtl/>
          <w:lang w:eastAsia="he-IL"/>
        </w:rPr>
        <w:t>לוודא עם כל המסגרות</w:t>
      </w:r>
      <w:r>
        <w:rPr>
          <w:rFonts w:hint="cs"/>
          <w:rtl/>
          <w:lang w:eastAsia="he-IL"/>
        </w:rPr>
        <w:t xml:space="preserve"> וכן הלאה</w:t>
      </w:r>
      <w:r w:rsidR="00B5708E">
        <w:rPr>
          <w:rFonts w:hint="cs"/>
          <w:rtl/>
          <w:lang w:eastAsia="he-IL"/>
        </w:rPr>
        <w:t>.</w:t>
      </w:r>
    </w:p>
    <w:p w:rsidR="00B5708E" w:rsidRDefault="00B5708E" w:rsidP="00B5708E">
      <w:pPr>
        <w:rPr>
          <w:rtl/>
          <w:lang w:eastAsia="he-IL"/>
        </w:rPr>
      </w:pPr>
      <w:bookmarkStart w:id="4367" w:name="_ETM_Q1_19062324"/>
      <w:bookmarkStart w:id="4368" w:name="_ETM_Q1_19062404"/>
      <w:bookmarkStart w:id="4369" w:name="_ETM_Q1_19065337"/>
      <w:bookmarkEnd w:id="4367"/>
      <w:bookmarkEnd w:id="4368"/>
      <w:bookmarkEnd w:id="4369"/>
    </w:p>
    <w:p w:rsidR="00B5708E" w:rsidRDefault="00B5708E" w:rsidP="00B5708E">
      <w:pPr>
        <w:pStyle w:val="af9"/>
        <w:keepNext/>
        <w:rPr>
          <w:rtl/>
          <w:lang w:eastAsia="he-IL"/>
        </w:rPr>
      </w:pPr>
      <w:bookmarkStart w:id="4370" w:name="ET_guest_617894_458"/>
      <w:r w:rsidRPr="00B5708E">
        <w:rPr>
          <w:rStyle w:val="TagStyle"/>
          <w:rtl/>
        </w:rPr>
        <w:t xml:space="preserve"> &lt;&lt; אורח &gt;&gt; </w:t>
      </w:r>
      <w:r>
        <w:rPr>
          <w:rtl/>
          <w:lang w:eastAsia="he-IL"/>
        </w:rPr>
        <w:t>יהודה מירון:</w:t>
      </w:r>
      <w:r w:rsidRPr="00B5708E">
        <w:rPr>
          <w:rStyle w:val="TagStyle"/>
          <w:rtl/>
        </w:rPr>
        <w:t xml:space="preserve"> &lt;&lt; אורח &gt;&gt;</w:t>
      </w:r>
      <w:r>
        <w:rPr>
          <w:rtl/>
          <w:lang w:eastAsia="he-IL"/>
        </w:rPr>
        <w:t xml:space="preserve">   </w:t>
      </w:r>
      <w:bookmarkEnd w:id="4370"/>
    </w:p>
    <w:p w:rsidR="00B5708E" w:rsidRDefault="00B5708E" w:rsidP="00B5708E">
      <w:pPr>
        <w:pStyle w:val="KeepWithNext"/>
        <w:rPr>
          <w:rtl/>
          <w:lang w:eastAsia="he-IL"/>
        </w:rPr>
      </w:pPr>
    </w:p>
    <w:p w:rsidR="00B5708E" w:rsidRDefault="009C65CD" w:rsidP="008F4653">
      <w:pPr>
        <w:rPr>
          <w:rtl/>
          <w:lang w:eastAsia="he-IL"/>
        </w:rPr>
      </w:pPr>
      <w:bookmarkStart w:id="4371" w:name="_ETM_Q1_19065837"/>
      <w:bookmarkStart w:id="4372" w:name="_ETM_Q1_19065902"/>
      <w:bookmarkEnd w:id="4371"/>
      <w:bookmarkEnd w:id="4372"/>
      <w:r>
        <w:rPr>
          <w:rFonts w:hint="cs"/>
          <w:rtl/>
          <w:lang w:eastAsia="he-IL"/>
        </w:rPr>
        <w:t xml:space="preserve">יש עוד כלל, שאפוטרופוס </w:t>
      </w:r>
      <w:bookmarkStart w:id="4373" w:name="_ETM_Q1_17528982"/>
      <w:bookmarkEnd w:id="4373"/>
      <w:r>
        <w:rPr>
          <w:rFonts w:hint="cs"/>
          <w:rtl/>
          <w:lang w:eastAsia="he-IL"/>
        </w:rPr>
        <w:t xml:space="preserve">מקצועי, לעניין נהלים, זה כמו מסגרת, </w:t>
      </w:r>
      <w:r w:rsidR="00B5708E">
        <w:rPr>
          <w:rFonts w:hint="cs"/>
          <w:rtl/>
          <w:lang w:eastAsia="he-IL"/>
        </w:rPr>
        <w:t xml:space="preserve">כמו הכלל </w:t>
      </w:r>
      <w:bookmarkStart w:id="4374" w:name="_ETM_Q1_19070499"/>
      <w:bookmarkEnd w:id="4374"/>
      <w:r w:rsidR="00B5708E">
        <w:rPr>
          <w:rFonts w:hint="cs"/>
          <w:rtl/>
          <w:lang w:eastAsia="he-IL"/>
        </w:rPr>
        <w:t xml:space="preserve">שייקבע למטה, ואם הפך </w:t>
      </w:r>
      <w:r>
        <w:rPr>
          <w:rFonts w:hint="cs"/>
          <w:rtl/>
          <w:lang w:eastAsia="he-IL"/>
        </w:rPr>
        <w:t xml:space="preserve">לאפוטרופוס מקצועי </w:t>
      </w:r>
      <w:r w:rsidR="00B5708E">
        <w:rPr>
          <w:rFonts w:hint="cs"/>
          <w:rtl/>
          <w:lang w:eastAsia="he-IL"/>
        </w:rPr>
        <w:t xml:space="preserve">בגלל תוספת מינוי אז </w:t>
      </w:r>
      <w:r>
        <w:rPr>
          <w:rFonts w:hint="cs"/>
          <w:rtl/>
          <w:lang w:eastAsia="he-IL"/>
        </w:rPr>
        <w:t xml:space="preserve">זה כאילו </w:t>
      </w:r>
      <w:bookmarkStart w:id="4375" w:name="_ETM_Q1_17540951"/>
      <w:bookmarkEnd w:id="4375"/>
      <w:r>
        <w:rPr>
          <w:rFonts w:hint="cs"/>
          <w:rtl/>
          <w:lang w:eastAsia="he-IL"/>
        </w:rPr>
        <w:t>מסגרת שהוקמה</w:t>
      </w:r>
      <w:r w:rsidR="00B5708E">
        <w:rPr>
          <w:rFonts w:hint="cs"/>
          <w:rtl/>
          <w:lang w:eastAsia="he-IL"/>
        </w:rPr>
        <w:t xml:space="preserve">. </w:t>
      </w:r>
      <w:r>
        <w:rPr>
          <w:rFonts w:hint="cs"/>
          <w:rtl/>
          <w:lang w:eastAsia="he-IL"/>
        </w:rPr>
        <w:t xml:space="preserve">אני לא רוצה לסבך עכשיו אבל </w:t>
      </w:r>
      <w:r w:rsidR="00B5708E">
        <w:rPr>
          <w:rFonts w:hint="cs"/>
          <w:rtl/>
          <w:lang w:eastAsia="he-IL"/>
        </w:rPr>
        <w:t xml:space="preserve">יש </w:t>
      </w:r>
      <w:bookmarkStart w:id="4376" w:name="_ETM_Q1_19079554"/>
      <w:bookmarkEnd w:id="4376"/>
      <w:r w:rsidR="00B5708E">
        <w:rPr>
          <w:rFonts w:hint="cs"/>
          <w:rtl/>
          <w:lang w:eastAsia="he-IL"/>
        </w:rPr>
        <w:t>מקרים ש</w:t>
      </w:r>
      <w:r w:rsidR="008F4653">
        <w:rPr>
          <w:rFonts w:hint="cs"/>
          <w:rtl/>
          <w:lang w:eastAsia="he-IL"/>
        </w:rPr>
        <w:t xml:space="preserve">אדם </w:t>
      </w:r>
      <w:r w:rsidR="00B5708E">
        <w:rPr>
          <w:rFonts w:hint="cs"/>
          <w:rtl/>
          <w:lang w:eastAsia="he-IL"/>
        </w:rPr>
        <w:t>ממונה על שני אנשים</w:t>
      </w:r>
      <w:r>
        <w:rPr>
          <w:rFonts w:hint="cs"/>
          <w:rtl/>
          <w:lang w:eastAsia="he-IL"/>
        </w:rPr>
        <w:t xml:space="preserve">, </w:t>
      </w:r>
      <w:r w:rsidR="008F4653">
        <w:rPr>
          <w:rFonts w:hint="cs"/>
          <w:rtl/>
          <w:lang w:eastAsia="he-IL"/>
        </w:rPr>
        <w:t xml:space="preserve">הוא </w:t>
      </w:r>
      <w:r>
        <w:rPr>
          <w:rFonts w:hint="cs"/>
          <w:rtl/>
          <w:lang w:eastAsia="he-IL"/>
        </w:rPr>
        <w:t>עדיין לא נחשב אפוטרופוס מקצועי</w:t>
      </w:r>
      <w:r w:rsidR="00B5708E">
        <w:rPr>
          <w:rFonts w:hint="cs"/>
          <w:rtl/>
          <w:lang w:eastAsia="he-IL"/>
        </w:rPr>
        <w:t>, מונה ל</w:t>
      </w:r>
      <w:r w:rsidR="008F4653">
        <w:rPr>
          <w:rFonts w:hint="cs"/>
          <w:rtl/>
          <w:lang w:eastAsia="he-IL"/>
        </w:rPr>
        <w:t>ו</w:t>
      </w:r>
      <w:r w:rsidR="00B5708E">
        <w:rPr>
          <w:rFonts w:hint="cs"/>
          <w:rtl/>
          <w:lang w:eastAsia="he-IL"/>
        </w:rPr>
        <w:t xml:space="preserve"> אדם שלישי </w:t>
      </w:r>
      <w:bookmarkStart w:id="4377" w:name="_ETM_Q1_19087460"/>
      <w:bookmarkEnd w:id="4377"/>
      <w:r w:rsidR="00B5708E">
        <w:rPr>
          <w:rFonts w:hint="cs"/>
          <w:rtl/>
          <w:lang w:eastAsia="he-IL"/>
        </w:rPr>
        <w:t xml:space="preserve">ואז </w:t>
      </w:r>
      <w:r w:rsidR="008F4653">
        <w:rPr>
          <w:rFonts w:hint="cs"/>
          <w:rtl/>
          <w:lang w:eastAsia="he-IL"/>
        </w:rPr>
        <w:t xml:space="preserve">הוא </w:t>
      </w:r>
      <w:r>
        <w:rPr>
          <w:rFonts w:hint="cs"/>
          <w:rtl/>
          <w:lang w:eastAsia="he-IL"/>
        </w:rPr>
        <w:t xml:space="preserve">כבר </w:t>
      </w:r>
      <w:r w:rsidR="00B5708E">
        <w:rPr>
          <w:rFonts w:hint="cs"/>
          <w:rtl/>
          <w:lang w:eastAsia="he-IL"/>
        </w:rPr>
        <w:t>נכנס לקטגוריה של מקצועי.</w:t>
      </w:r>
      <w:r>
        <w:rPr>
          <w:rFonts w:hint="cs"/>
          <w:rtl/>
          <w:lang w:eastAsia="he-IL"/>
        </w:rPr>
        <w:t xml:space="preserve"> גם פה נותנים את הזמני.</w:t>
      </w:r>
    </w:p>
    <w:p w:rsidR="00B5708E" w:rsidRDefault="00B5708E" w:rsidP="00B5708E">
      <w:pPr>
        <w:rPr>
          <w:rtl/>
          <w:lang w:eastAsia="he-IL"/>
        </w:rPr>
      </w:pPr>
      <w:bookmarkStart w:id="4378" w:name="_ETM_Q1_19092407"/>
      <w:bookmarkStart w:id="4379" w:name="_ETM_Q1_19092477"/>
      <w:bookmarkEnd w:id="4378"/>
      <w:bookmarkEnd w:id="4379"/>
    </w:p>
    <w:p w:rsidR="00B5708E" w:rsidRDefault="00B5708E" w:rsidP="00B5708E">
      <w:pPr>
        <w:pStyle w:val="af6"/>
        <w:keepNext/>
        <w:rPr>
          <w:rtl/>
        </w:rPr>
      </w:pPr>
      <w:bookmarkStart w:id="4380" w:name="ET_yor_5306_459"/>
      <w:r w:rsidRPr="00B5708E">
        <w:rPr>
          <w:rStyle w:val="TagStyle"/>
          <w:rtl/>
        </w:rPr>
        <w:t xml:space="preserve"> &lt;&lt; </w:t>
      </w:r>
      <w:proofErr w:type="spellStart"/>
      <w:r w:rsidRPr="00B5708E">
        <w:rPr>
          <w:rStyle w:val="TagStyle"/>
          <w:rtl/>
        </w:rPr>
        <w:t>יור</w:t>
      </w:r>
      <w:proofErr w:type="spellEnd"/>
      <w:r w:rsidRPr="00B5708E">
        <w:rPr>
          <w:rStyle w:val="TagStyle"/>
          <w:rtl/>
        </w:rPr>
        <w:t xml:space="preserve"> &gt;&gt; </w:t>
      </w:r>
      <w:r>
        <w:rPr>
          <w:rtl/>
        </w:rPr>
        <w:t xml:space="preserve">היו"ר טלי </w:t>
      </w:r>
      <w:proofErr w:type="spellStart"/>
      <w:r>
        <w:rPr>
          <w:rtl/>
        </w:rPr>
        <w:t>פלוסקוב</w:t>
      </w:r>
      <w:proofErr w:type="spellEnd"/>
      <w:r>
        <w:rPr>
          <w:rtl/>
        </w:rPr>
        <w:t>:</w:t>
      </w:r>
      <w:r w:rsidRPr="00B5708E">
        <w:rPr>
          <w:rStyle w:val="TagStyle"/>
          <w:rtl/>
        </w:rPr>
        <w:t xml:space="preserve"> &lt;&lt; יור &gt;&gt;</w:t>
      </w:r>
      <w:r>
        <w:rPr>
          <w:rtl/>
        </w:rPr>
        <w:t xml:space="preserve">   </w:t>
      </w:r>
      <w:bookmarkEnd w:id="4380"/>
    </w:p>
    <w:p w:rsidR="00B5708E" w:rsidRDefault="00B5708E" w:rsidP="00B5708E">
      <w:pPr>
        <w:pStyle w:val="KeepWithNext"/>
        <w:rPr>
          <w:rtl/>
          <w:lang w:eastAsia="he-IL"/>
        </w:rPr>
      </w:pPr>
    </w:p>
    <w:p w:rsidR="00F67DEF" w:rsidRDefault="00B5708E" w:rsidP="00B5708E">
      <w:pPr>
        <w:rPr>
          <w:rtl/>
          <w:lang w:eastAsia="he-IL"/>
        </w:rPr>
      </w:pPr>
      <w:bookmarkStart w:id="4381" w:name="_ETM_Q1_19093407"/>
      <w:bookmarkEnd w:id="4381"/>
      <w:r>
        <w:rPr>
          <w:rFonts w:hint="cs"/>
          <w:rtl/>
          <w:lang w:eastAsia="he-IL"/>
        </w:rPr>
        <w:t xml:space="preserve">הגיוני. </w:t>
      </w:r>
    </w:p>
    <w:p w:rsidR="00F67DEF" w:rsidRDefault="00F67DEF" w:rsidP="00B5708E">
      <w:pPr>
        <w:rPr>
          <w:rtl/>
          <w:lang w:eastAsia="he-IL"/>
        </w:rPr>
      </w:pPr>
      <w:bookmarkStart w:id="4382" w:name="_ETM_Q1_17561518"/>
      <w:bookmarkStart w:id="4383" w:name="_ETM_Q1_17561574"/>
      <w:bookmarkStart w:id="4384" w:name="_ETM_Q1_17561638"/>
      <w:bookmarkEnd w:id="4382"/>
      <w:bookmarkEnd w:id="4383"/>
      <w:bookmarkEnd w:id="4384"/>
    </w:p>
    <w:p w:rsidR="00B5708E" w:rsidRDefault="00F67DEF" w:rsidP="00F67DEF">
      <w:pPr>
        <w:rPr>
          <w:rtl/>
          <w:lang w:eastAsia="he-IL"/>
        </w:rPr>
      </w:pPr>
      <w:bookmarkStart w:id="4385" w:name="_ETM_Q1_17561703"/>
      <w:bookmarkEnd w:id="4385"/>
      <w:r>
        <w:rPr>
          <w:rFonts w:hint="cs"/>
          <w:rtl/>
          <w:lang w:eastAsia="he-IL"/>
        </w:rPr>
        <w:t>חוץ מתודות שכתובות ב</w:t>
      </w:r>
      <w:r w:rsidR="0057565E">
        <w:rPr>
          <w:rFonts w:hint="cs"/>
          <w:rtl/>
          <w:lang w:eastAsia="he-IL"/>
        </w:rPr>
        <w:t>צ</w:t>
      </w:r>
      <w:r w:rsidR="0057565E">
        <w:rPr>
          <w:rtl/>
          <w:lang w:eastAsia="he-IL"/>
        </w:rPr>
        <w:t>'</w:t>
      </w:r>
      <w:r w:rsidR="0057565E">
        <w:rPr>
          <w:rFonts w:hint="cs"/>
          <w:rtl/>
          <w:lang w:eastAsia="he-IL"/>
        </w:rPr>
        <w:t>ט</w:t>
      </w:r>
      <w:r>
        <w:rPr>
          <w:rFonts w:hint="cs"/>
          <w:rtl/>
          <w:lang w:eastAsia="he-IL"/>
        </w:rPr>
        <w:t xml:space="preserve"> </w:t>
      </w:r>
      <w:r>
        <w:rPr>
          <w:rFonts w:hint="eastAsia"/>
          <w:rtl/>
          <w:lang w:eastAsia="he-IL"/>
        </w:rPr>
        <w:t>–</w:t>
      </w:r>
      <w:r>
        <w:rPr>
          <w:rFonts w:hint="cs"/>
          <w:rtl/>
          <w:lang w:eastAsia="he-IL"/>
        </w:rPr>
        <w:t xml:space="preserve"> </w:t>
      </w:r>
      <w:r w:rsidR="00B5708E">
        <w:rPr>
          <w:rFonts w:hint="cs"/>
          <w:rtl/>
          <w:lang w:eastAsia="he-IL"/>
        </w:rPr>
        <w:t xml:space="preserve">תודה </w:t>
      </w:r>
      <w:r>
        <w:rPr>
          <w:rFonts w:hint="cs"/>
          <w:rtl/>
          <w:lang w:eastAsia="he-IL"/>
        </w:rPr>
        <w:t xml:space="preserve">לכם </w:t>
      </w:r>
      <w:r w:rsidR="00B5708E">
        <w:rPr>
          <w:rFonts w:hint="cs"/>
          <w:rtl/>
          <w:lang w:eastAsia="he-IL"/>
        </w:rPr>
        <w:t>על הפרגון</w:t>
      </w:r>
      <w:r>
        <w:rPr>
          <w:rFonts w:hint="cs"/>
          <w:rtl/>
          <w:lang w:eastAsia="he-IL"/>
        </w:rPr>
        <w:t xml:space="preserve">, חבר'ה </w:t>
      </w:r>
      <w:r>
        <w:rPr>
          <w:rFonts w:hint="eastAsia"/>
          <w:rtl/>
          <w:lang w:eastAsia="he-IL"/>
        </w:rPr>
        <w:t>–</w:t>
      </w:r>
      <w:r>
        <w:rPr>
          <w:rFonts w:hint="cs"/>
          <w:rtl/>
          <w:lang w:eastAsia="he-IL"/>
        </w:rPr>
        <w:t xml:space="preserve"> אבל יש </w:t>
      </w:r>
      <w:bookmarkStart w:id="4386" w:name="_ETM_Q1_17562667"/>
      <w:bookmarkEnd w:id="4386"/>
      <w:r>
        <w:rPr>
          <w:rFonts w:hint="cs"/>
          <w:rtl/>
          <w:lang w:eastAsia="he-IL"/>
        </w:rPr>
        <w:t>פה עוד כמה הערות</w:t>
      </w:r>
      <w:r w:rsidR="00B5708E">
        <w:rPr>
          <w:rFonts w:hint="cs"/>
          <w:rtl/>
          <w:lang w:eastAsia="he-IL"/>
        </w:rPr>
        <w:t>. תומר</w:t>
      </w:r>
      <w:r>
        <w:rPr>
          <w:rFonts w:hint="cs"/>
          <w:rtl/>
          <w:lang w:eastAsia="he-IL"/>
        </w:rPr>
        <w:t xml:space="preserve">: צריך להוסיף בהתאם לפרק ג' למה הכוונה </w:t>
      </w:r>
      <w:r>
        <w:rPr>
          <w:rtl/>
          <w:lang w:eastAsia="he-IL"/>
        </w:rPr>
        <w:t>–</w:t>
      </w:r>
      <w:r>
        <w:rPr>
          <w:rFonts w:hint="cs"/>
          <w:rtl/>
          <w:lang w:eastAsia="he-IL"/>
        </w:rPr>
        <w:t xml:space="preserve"> לתקנות נגישות השירות.</w:t>
      </w:r>
      <w:r w:rsidR="00B5708E">
        <w:rPr>
          <w:rFonts w:hint="cs"/>
          <w:rtl/>
          <w:lang w:eastAsia="he-IL"/>
        </w:rPr>
        <w:t xml:space="preserve"> </w:t>
      </w:r>
      <w:bookmarkStart w:id="4387" w:name="_ETM_Q1_19106310"/>
      <w:bookmarkEnd w:id="4387"/>
      <w:r>
        <w:rPr>
          <w:rFonts w:hint="cs"/>
          <w:rtl/>
          <w:lang w:eastAsia="he-IL"/>
        </w:rPr>
        <w:t>איפה להוסיף?</w:t>
      </w:r>
      <w:r w:rsidR="00B5708E">
        <w:rPr>
          <w:rFonts w:hint="cs"/>
          <w:rtl/>
          <w:lang w:eastAsia="he-IL"/>
        </w:rPr>
        <w:t xml:space="preserve"> </w:t>
      </w:r>
    </w:p>
    <w:p w:rsidR="00B5708E" w:rsidRDefault="00B5708E" w:rsidP="00B5708E">
      <w:pPr>
        <w:rPr>
          <w:rtl/>
          <w:lang w:eastAsia="he-IL"/>
        </w:rPr>
      </w:pPr>
      <w:bookmarkStart w:id="4388" w:name="_ETM_Q1_19112986"/>
      <w:bookmarkStart w:id="4389" w:name="_ETM_Q1_19113046"/>
      <w:bookmarkStart w:id="4390" w:name="_ETM_Q1_19114915"/>
      <w:bookmarkEnd w:id="4388"/>
      <w:bookmarkEnd w:id="4389"/>
      <w:bookmarkEnd w:id="4390"/>
    </w:p>
    <w:p w:rsidR="00B5708E" w:rsidRDefault="00B5708E" w:rsidP="00B5708E">
      <w:pPr>
        <w:pStyle w:val="af9"/>
        <w:keepNext/>
        <w:rPr>
          <w:rtl/>
          <w:lang w:eastAsia="he-IL"/>
        </w:rPr>
      </w:pPr>
      <w:bookmarkStart w:id="4391" w:name="ET_guest_876514_460"/>
      <w:r w:rsidRPr="00B5708E">
        <w:rPr>
          <w:rStyle w:val="TagStyle"/>
          <w:rtl/>
        </w:rPr>
        <w:t xml:space="preserve"> &lt;&lt; אורח &gt;&gt; </w:t>
      </w:r>
      <w:r>
        <w:rPr>
          <w:rtl/>
          <w:lang w:eastAsia="he-IL"/>
        </w:rPr>
        <w:t xml:space="preserve">תומר </w:t>
      </w:r>
      <w:proofErr w:type="spellStart"/>
      <w:r>
        <w:rPr>
          <w:rtl/>
          <w:lang w:eastAsia="he-IL"/>
        </w:rPr>
        <w:t>אקסלרוד</w:t>
      </w:r>
      <w:proofErr w:type="spellEnd"/>
      <w:r>
        <w:rPr>
          <w:rtl/>
          <w:lang w:eastAsia="he-IL"/>
        </w:rPr>
        <w:t>:</w:t>
      </w:r>
      <w:r w:rsidRPr="00B5708E">
        <w:rPr>
          <w:rStyle w:val="TagStyle"/>
          <w:rtl/>
        </w:rPr>
        <w:t xml:space="preserve"> &lt;&lt; אורח &gt;&gt;</w:t>
      </w:r>
      <w:r>
        <w:rPr>
          <w:rtl/>
          <w:lang w:eastAsia="he-IL"/>
        </w:rPr>
        <w:t xml:space="preserve">   </w:t>
      </w:r>
      <w:bookmarkEnd w:id="4391"/>
    </w:p>
    <w:p w:rsidR="00B5708E" w:rsidRDefault="00B5708E" w:rsidP="00B5708E">
      <w:pPr>
        <w:pStyle w:val="KeepWithNext"/>
        <w:rPr>
          <w:rtl/>
          <w:lang w:eastAsia="he-IL"/>
        </w:rPr>
      </w:pPr>
    </w:p>
    <w:p w:rsidR="00B5708E" w:rsidRDefault="00F67DEF" w:rsidP="00B5708E">
      <w:pPr>
        <w:rPr>
          <w:rtl/>
          <w:lang w:eastAsia="he-IL"/>
        </w:rPr>
      </w:pPr>
      <w:bookmarkStart w:id="4392" w:name="_ETM_Q1_19115415"/>
      <w:bookmarkStart w:id="4393" w:name="_ETM_Q1_19115470"/>
      <w:bookmarkEnd w:id="4392"/>
      <w:bookmarkEnd w:id="4393"/>
      <w:r>
        <w:rPr>
          <w:rFonts w:hint="cs"/>
          <w:rtl/>
          <w:lang w:eastAsia="he-IL"/>
        </w:rPr>
        <w:t xml:space="preserve">מה שדיברנו בנוגע </w:t>
      </w:r>
      <w:bookmarkStart w:id="4394" w:name="_ETM_Q1_17577835"/>
      <w:bookmarkEnd w:id="4394"/>
      <w:r>
        <w:rPr>
          <w:rFonts w:hint="cs"/>
          <w:rtl/>
          <w:lang w:eastAsia="he-IL"/>
        </w:rPr>
        <w:t>ל</w:t>
      </w:r>
      <w:r w:rsidR="00B5708E">
        <w:rPr>
          <w:rFonts w:hint="cs"/>
          <w:rtl/>
          <w:lang w:eastAsia="he-IL"/>
        </w:rPr>
        <w:t>פרסום ב</w:t>
      </w:r>
      <w:r>
        <w:rPr>
          <w:rFonts w:hint="cs"/>
          <w:rtl/>
          <w:lang w:eastAsia="he-IL"/>
        </w:rPr>
        <w:t>אתרי ה</w:t>
      </w:r>
      <w:r w:rsidR="00B5708E">
        <w:rPr>
          <w:rFonts w:hint="cs"/>
          <w:rtl/>
          <w:lang w:eastAsia="he-IL"/>
        </w:rPr>
        <w:t>אינטרנט.</w:t>
      </w:r>
    </w:p>
    <w:p w:rsidR="00F67DEF" w:rsidRDefault="00F67DEF" w:rsidP="00B5708E">
      <w:pPr>
        <w:rPr>
          <w:rtl/>
          <w:lang w:eastAsia="he-IL"/>
        </w:rPr>
      </w:pPr>
      <w:bookmarkStart w:id="4395" w:name="_ETM_Q1_19118838"/>
      <w:bookmarkStart w:id="4396" w:name="_ETM_Q1_19118903"/>
      <w:bookmarkEnd w:id="4395"/>
      <w:bookmarkEnd w:id="4396"/>
    </w:p>
    <w:p w:rsidR="00F67DEF" w:rsidRDefault="00F67DEF" w:rsidP="00F67DEF">
      <w:pPr>
        <w:pStyle w:val="af9"/>
        <w:keepNext/>
        <w:rPr>
          <w:rtl/>
          <w:lang w:eastAsia="he-IL"/>
        </w:rPr>
      </w:pPr>
      <w:bookmarkStart w:id="4397" w:name="ET_guest_617894_644"/>
      <w:r w:rsidRPr="00F67DEF">
        <w:rPr>
          <w:rStyle w:val="TagStyle"/>
          <w:rtl/>
        </w:rPr>
        <w:t xml:space="preserve"> &lt;&lt; אורח &gt;&gt; </w:t>
      </w:r>
      <w:r>
        <w:rPr>
          <w:rtl/>
          <w:lang w:eastAsia="he-IL"/>
        </w:rPr>
        <w:t>יהודה מירון:</w:t>
      </w:r>
      <w:r w:rsidRPr="00F67DEF">
        <w:rPr>
          <w:rStyle w:val="TagStyle"/>
          <w:rtl/>
        </w:rPr>
        <w:t xml:space="preserve"> &lt;&lt; אורח &gt;&gt;</w:t>
      </w:r>
      <w:r>
        <w:rPr>
          <w:rtl/>
          <w:lang w:eastAsia="he-IL"/>
        </w:rPr>
        <w:t xml:space="preserve">   </w:t>
      </w:r>
      <w:bookmarkEnd w:id="4397"/>
    </w:p>
    <w:p w:rsidR="00F67DEF" w:rsidRDefault="00F67DEF" w:rsidP="00F67DEF">
      <w:pPr>
        <w:pStyle w:val="KeepWithNext"/>
        <w:rPr>
          <w:rtl/>
          <w:lang w:eastAsia="he-IL"/>
        </w:rPr>
      </w:pPr>
    </w:p>
    <w:p w:rsidR="00F67DEF" w:rsidRDefault="00F67DEF" w:rsidP="00F67DEF">
      <w:pPr>
        <w:rPr>
          <w:rtl/>
          <w:lang w:eastAsia="he-IL"/>
        </w:rPr>
      </w:pPr>
      <w:r>
        <w:rPr>
          <w:rFonts w:hint="cs"/>
          <w:rtl/>
          <w:lang w:eastAsia="he-IL"/>
        </w:rPr>
        <w:t xml:space="preserve">מאה אחוז, תודה. </w:t>
      </w:r>
    </w:p>
    <w:p w:rsidR="00F67DEF" w:rsidRPr="00F67DEF" w:rsidRDefault="00F67DEF" w:rsidP="00F67DEF">
      <w:pPr>
        <w:rPr>
          <w:rtl/>
          <w:lang w:eastAsia="he-IL"/>
        </w:rPr>
      </w:pPr>
    </w:p>
    <w:p w:rsidR="00B5708E" w:rsidRDefault="00B5708E" w:rsidP="00B5708E">
      <w:pPr>
        <w:pStyle w:val="af6"/>
        <w:keepNext/>
        <w:rPr>
          <w:rtl/>
        </w:rPr>
      </w:pPr>
      <w:bookmarkStart w:id="4398" w:name="ET_yor_5306_461"/>
      <w:r w:rsidRPr="00B5708E">
        <w:rPr>
          <w:rStyle w:val="TagStyle"/>
          <w:rtl/>
        </w:rPr>
        <w:t xml:space="preserve"> &lt;&lt; </w:t>
      </w:r>
      <w:proofErr w:type="spellStart"/>
      <w:r w:rsidRPr="00B5708E">
        <w:rPr>
          <w:rStyle w:val="TagStyle"/>
          <w:rtl/>
        </w:rPr>
        <w:t>יור</w:t>
      </w:r>
      <w:proofErr w:type="spellEnd"/>
      <w:r w:rsidRPr="00B5708E">
        <w:rPr>
          <w:rStyle w:val="TagStyle"/>
          <w:rtl/>
        </w:rPr>
        <w:t xml:space="preserve"> &gt;&gt; </w:t>
      </w:r>
      <w:r>
        <w:rPr>
          <w:rtl/>
        </w:rPr>
        <w:t xml:space="preserve">היו"ר טלי </w:t>
      </w:r>
      <w:proofErr w:type="spellStart"/>
      <w:r>
        <w:rPr>
          <w:rtl/>
        </w:rPr>
        <w:t>פלוסקוב</w:t>
      </w:r>
      <w:proofErr w:type="spellEnd"/>
      <w:r>
        <w:rPr>
          <w:rtl/>
        </w:rPr>
        <w:t>:</w:t>
      </w:r>
      <w:r w:rsidRPr="00B5708E">
        <w:rPr>
          <w:rStyle w:val="TagStyle"/>
          <w:rtl/>
        </w:rPr>
        <w:t xml:space="preserve"> &lt;&lt; יור &gt;&gt;</w:t>
      </w:r>
      <w:r>
        <w:rPr>
          <w:rtl/>
        </w:rPr>
        <w:t xml:space="preserve">   </w:t>
      </w:r>
      <w:bookmarkEnd w:id="4398"/>
    </w:p>
    <w:p w:rsidR="00B5708E" w:rsidRDefault="00B5708E" w:rsidP="00B5708E">
      <w:pPr>
        <w:pStyle w:val="KeepWithNext"/>
        <w:rPr>
          <w:rtl/>
          <w:lang w:eastAsia="he-IL"/>
        </w:rPr>
      </w:pPr>
    </w:p>
    <w:p w:rsidR="00B5708E" w:rsidRDefault="00F67DEF" w:rsidP="00B5708E">
      <w:pPr>
        <w:rPr>
          <w:rtl/>
          <w:lang w:eastAsia="he-IL"/>
        </w:rPr>
      </w:pPr>
      <w:bookmarkStart w:id="4399" w:name="_ETM_Q1_19119793"/>
      <w:bookmarkEnd w:id="4399"/>
      <w:r>
        <w:rPr>
          <w:rFonts w:hint="cs"/>
          <w:rtl/>
          <w:lang w:eastAsia="he-IL"/>
        </w:rPr>
        <w:t xml:space="preserve">יש הערות נוספות על פרק ג' של אילן שי. </w:t>
      </w:r>
    </w:p>
    <w:p w:rsidR="00B5708E" w:rsidRDefault="00B5708E" w:rsidP="00B5708E">
      <w:pPr>
        <w:rPr>
          <w:rtl/>
          <w:lang w:eastAsia="he-IL"/>
        </w:rPr>
      </w:pPr>
      <w:bookmarkStart w:id="4400" w:name="_ETM_Q1_19120453"/>
      <w:bookmarkStart w:id="4401" w:name="_ETM_Q1_19120502"/>
      <w:bookmarkStart w:id="4402" w:name="_ETM_Q1_19121507"/>
      <w:bookmarkEnd w:id="4400"/>
      <w:bookmarkEnd w:id="4401"/>
      <w:bookmarkEnd w:id="4402"/>
    </w:p>
    <w:p w:rsidR="00B5708E" w:rsidRDefault="00B5708E" w:rsidP="00B5708E">
      <w:pPr>
        <w:pStyle w:val="af9"/>
        <w:keepNext/>
        <w:rPr>
          <w:rtl/>
          <w:lang w:eastAsia="he-IL"/>
        </w:rPr>
      </w:pPr>
      <w:bookmarkStart w:id="4403" w:name="ET_guest_551080_462"/>
      <w:r w:rsidRPr="00B5708E">
        <w:rPr>
          <w:rStyle w:val="TagStyle"/>
          <w:rtl/>
        </w:rPr>
        <w:t xml:space="preserve"> &lt;&lt; אורח &gt;&gt; </w:t>
      </w:r>
      <w:r>
        <w:rPr>
          <w:rtl/>
          <w:lang w:eastAsia="he-IL"/>
        </w:rPr>
        <w:t>אילן שי:</w:t>
      </w:r>
      <w:r w:rsidRPr="00B5708E">
        <w:rPr>
          <w:rStyle w:val="TagStyle"/>
          <w:rtl/>
        </w:rPr>
        <w:t xml:space="preserve"> &lt;&lt; אורח &gt;&gt;</w:t>
      </w:r>
      <w:r>
        <w:rPr>
          <w:rtl/>
          <w:lang w:eastAsia="he-IL"/>
        </w:rPr>
        <w:t xml:space="preserve">   </w:t>
      </w:r>
      <w:bookmarkEnd w:id="4403"/>
    </w:p>
    <w:p w:rsidR="00B5708E" w:rsidRDefault="00B5708E" w:rsidP="00B5708E">
      <w:pPr>
        <w:pStyle w:val="KeepWithNext"/>
        <w:rPr>
          <w:rtl/>
          <w:lang w:eastAsia="he-IL"/>
        </w:rPr>
      </w:pPr>
    </w:p>
    <w:p w:rsidR="00B5708E" w:rsidRDefault="00B5708E" w:rsidP="00F67DEF">
      <w:pPr>
        <w:rPr>
          <w:rtl/>
          <w:lang w:eastAsia="he-IL"/>
        </w:rPr>
      </w:pPr>
      <w:bookmarkStart w:id="4404" w:name="_ETM_Q1_19122052"/>
      <w:bookmarkStart w:id="4405" w:name="_ETM_Q1_19122117"/>
      <w:bookmarkEnd w:id="4404"/>
      <w:bookmarkEnd w:id="4405"/>
      <w:r>
        <w:rPr>
          <w:rFonts w:hint="cs"/>
          <w:rtl/>
          <w:lang w:eastAsia="he-IL"/>
        </w:rPr>
        <w:t>ההערה הראשונה</w:t>
      </w:r>
      <w:r w:rsidR="00F67DEF">
        <w:rPr>
          <w:rFonts w:hint="cs"/>
          <w:rtl/>
          <w:lang w:eastAsia="he-IL"/>
        </w:rPr>
        <w:t xml:space="preserve"> שלי</w:t>
      </w:r>
      <w:r>
        <w:rPr>
          <w:rFonts w:hint="cs"/>
          <w:rtl/>
          <w:lang w:eastAsia="he-IL"/>
        </w:rPr>
        <w:t xml:space="preserve">, </w:t>
      </w:r>
      <w:r w:rsidR="00F67DEF">
        <w:rPr>
          <w:rFonts w:hint="cs"/>
          <w:rtl/>
          <w:lang w:eastAsia="he-IL"/>
        </w:rPr>
        <w:t>ב</w:t>
      </w:r>
      <w:r>
        <w:rPr>
          <w:rFonts w:hint="cs"/>
          <w:rtl/>
          <w:lang w:eastAsia="he-IL"/>
        </w:rPr>
        <w:t xml:space="preserve">תקנה 15, גם ביחס </w:t>
      </w:r>
      <w:bookmarkStart w:id="4406" w:name="_ETM_Q1_19133011"/>
      <w:bookmarkEnd w:id="4406"/>
      <w:r>
        <w:rPr>
          <w:rFonts w:hint="cs"/>
          <w:rtl/>
          <w:lang w:eastAsia="he-IL"/>
        </w:rPr>
        <w:t xml:space="preserve">לציוד ניידות, צריך </w:t>
      </w:r>
      <w:r w:rsidR="008F4653">
        <w:rPr>
          <w:rFonts w:hint="cs"/>
          <w:rtl/>
          <w:lang w:eastAsia="he-IL"/>
        </w:rPr>
        <w:t xml:space="preserve">לומר </w:t>
      </w:r>
      <w:r w:rsidR="00F67DEF">
        <w:rPr>
          <w:rFonts w:hint="cs"/>
          <w:rtl/>
          <w:lang w:eastAsia="he-IL"/>
        </w:rPr>
        <w:t>ש</w:t>
      </w:r>
      <w:r>
        <w:rPr>
          <w:rFonts w:hint="cs"/>
          <w:rtl/>
          <w:lang w:eastAsia="he-IL"/>
        </w:rPr>
        <w:t xml:space="preserve">זה רק במקום שיש </w:t>
      </w:r>
      <w:r w:rsidR="00F67DEF">
        <w:rPr>
          <w:rFonts w:hint="cs"/>
          <w:rtl/>
          <w:lang w:eastAsia="he-IL"/>
        </w:rPr>
        <w:t>זכאות שלא נובעת מן התקנות.</w:t>
      </w:r>
    </w:p>
    <w:p w:rsidR="00B5708E" w:rsidRDefault="00B5708E" w:rsidP="00B5708E">
      <w:pPr>
        <w:rPr>
          <w:rtl/>
          <w:lang w:eastAsia="he-IL"/>
        </w:rPr>
      </w:pPr>
      <w:bookmarkStart w:id="4407" w:name="_ETM_Q1_19142551"/>
      <w:bookmarkStart w:id="4408" w:name="_ETM_Q1_19142631"/>
      <w:bookmarkStart w:id="4409" w:name="_ETM_Q1_19143605"/>
      <w:bookmarkEnd w:id="4407"/>
      <w:bookmarkEnd w:id="4408"/>
      <w:bookmarkEnd w:id="4409"/>
    </w:p>
    <w:p w:rsidR="00F67DEF" w:rsidRDefault="00F67DEF" w:rsidP="00F67DEF">
      <w:pPr>
        <w:pStyle w:val="af6"/>
        <w:keepNext/>
        <w:rPr>
          <w:rtl/>
        </w:rPr>
      </w:pPr>
      <w:bookmarkStart w:id="4410" w:name="ET_yor_5306_645"/>
      <w:r w:rsidRPr="00F67DEF">
        <w:rPr>
          <w:rStyle w:val="TagStyle"/>
          <w:rtl/>
        </w:rPr>
        <w:t xml:space="preserve"> &lt;&lt; </w:t>
      </w:r>
      <w:proofErr w:type="spellStart"/>
      <w:r w:rsidRPr="00F67DEF">
        <w:rPr>
          <w:rStyle w:val="TagStyle"/>
          <w:rtl/>
        </w:rPr>
        <w:t>יור</w:t>
      </w:r>
      <w:proofErr w:type="spellEnd"/>
      <w:r w:rsidRPr="00F67DEF">
        <w:rPr>
          <w:rStyle w:val="TagStyle"/>
          <w:rtl/>
        </w:rPr>
        <w:t xml:space="preserve"> &gt;&gt; </w:t>
      </w:r>
      <w:r>
        <w:rPr>
          <w:rtl/>
        </w:rPr>
        <w:t xml:space="preserve">היו"ר טלי </w:t>
      </w:r>
      <w:proofErr w:type="spellStart"/>
      <w:r>
        <w:rPr>
          <w:rtl/>
        </w:rPr>
        <w:t>פלוסקוב</w:t>
      </w:r>
      <w:proofErr w:type="spellEnd"/>
      <w:r>
        <w:rPr>
          <w:rtl/>
        </w:rPr>
        <w:t>:</w:t>
      </w:r>
      <w:r w:rsidRPr="00F67DEF">
        <w:rPr>
          <w:rStyle w:val="TagStyle"/>
          <w:rtl/>
        </w:rPr>
        <w:t xml:space="preserve"> &lt;&lt; יור &gt;&gt;</w:t>
      </w:r>
      <w:r>
        <w:rPr>
          <w:rtl/>
        </w:rPr>
        <w:t xml:space="preserve">   </w:t>
      </w:r>
      <w:bookmarkEnd w:id="4410"/>
    </w:p>
    <w:p w:rsidR="00F67DEF" w:rsidRDefault="00F67DEF" w:rsidP="00F67DEF">
      <w:pPr>
        <w:pStyle w:val="KeepWithNext"/>
        <w:rPr>
          <w:rtl/>
          <w:lang w:eastAsia="he-IL"/>
        </w:rPr>
      </w:pPr>
    </w:p>
    <w:p w:rsidR="00F67DEF" w:rsidRDefault="00F67DEF" w:rsidP="00F67DEF">
      <w:pPr>
        <w:rPr>
          <w:rtl/>
          <w:lang w:eastAsia="he-IL"/>
        </w:rPr>
      </w:pPr>
      <w:r>
        <w:rPr>
          <w:rFonts w:hint="cs"/>
          <w:rtl/>
          <w:lang w:eastAsia="he-IL"/>
        </w:rPr>
        <w:t>דיברנו על זה.</w:t>
      </w:r>
    </w:p>
    <w:p w:rsidR="00F67DEF" w:rsidRPr="00F67DEF" w:rsidRDefault="00F67DEF" w:rsidP="00F67DEF">
      <w:pPr>
        <w:rPr>
          <w:rtl/>
          <w:lang w:eastAsia="he-IL"/>
        </w:rPr>
      </w:pPr>
    </w:p>
    <w:p w:rsidR="00B5708E" w:rsidRDefault="00B5708E" w:rsidP="00B5708E">
      <w:pPr>
        <w:pStyle w:val="a4"/>
        <w:keepNext/>
        <w:rPr>
          <w:rtl/>
        </w:rPr>
      </w:pPr>
      <w:bookmarkStart w:id="4411" w:name="ET_speaker_נעה_בן_שבת_463"/>
      <w:r w:rsidRPr="00B5708E">
        <w:rPr>
          <w:rStyle w:val="TagStyle"/>
          <w:rtl/>
        </w:rPr>
        <w:t xml:space="preserve"> &lt;&lt; דובר &gt;&gt; </w:t>
      </w:r>
      <w:r>
        <w:rPr>
          <w:rtl/>
        </w:rPr>
        <w:t>נעה בן שבת:</w:t>
      </w:r>
      <w:r w:rsidRPr="00B5708E">
        <w:rPr>
          <w:rStyle w:val="TagStyle"/>
          <w:rtl/>
        </w:rPr>
        <w:t xml:space="preserve"> &lt;&lt; דובר &gt;&gt;</w:t>
      </w:r>
      <w:r>
        <w:rPr>
          <w:rtl/>
        </w:rPr>
        <w:t xml:space="preserve">   </w:t>
      </w:r>
      <w:bookmarkEnd w:id="4411"/>
    </w:p>
    <w:p w:rsidR="00B5708E" w:rsidRDefault="00B5708E" w:rsidP="00B5708E">
      <w:pPr>
        <w:pStyle w:val="KeepWithNext"/>
        <w:rPr>
          <w:rtl/>
          <w:lang w:eastAsia="he-IL"/>
        </w:rPr>
      </w:pPr>
    </w:p>
    <w:p w:rsidR="00B5708E" w:rsidRDefault="00F67DEF" w:rsidP="00B5708E">
      <w:pPr>
        <w:rPr>
          <w:rtl/>
          <w:lang w:eastAsia="he-IL"/>
        </w:rPr>
      </w:pPr>
      <w:bookmarkStart w:id="4412" w:name="_ETM_Q1_19144060"/>
      <w:bookmarkStart w:id="4413" w:name="_ETM_Q1_19144125"/>
      <w:bookmarkEnd w:id="4412"/>
      <w:bookmarkEnd w:id="4413"/>
      <w:r>
        <w:rPr>
          <w:rFonts w:hint="cs"/>
          <w:rtl/>
          <w:lang w:eastAsia="he-IL"/>
        </w:rPr>
        <w:t xml:space="preserve">תיקנו את זה. </w:t>
      </w:r>
      <w:r w:rsidR="00B5708E">
        <w:rPr>
          <w:rFonts w:hint="cs"/>
          <w:rtl/>
          <w:lang w:eastAsia="he-IL"/>
        </w:rPr>
        <w:t xml:space="preserve">לכן שינינו את </w:t>
      </w:r>
      <w:bookmarkStart w:id="4414" w:name="_ETM_Q1_19145749"/>
      <w:bookmarkEnd w:id="4414"/>
      <w:r w:rsidR="00B5708E">
        <w:rPr>
          <w:rFonts w:hint="cs"/>
          <w:rtl/>
          <w:lang w:eastAsia="he-IL"/>
        </w:rPr>
        <w:t>זה ל</w:t>
      </w:r>
      <w:r>
        <w:rPr>
          <w:rFonts w:hint="cs"/>
          <w:rtl/>
          <w:lang w:eastAsia="he-IL"/>
        </w:rPr>
        <w:t>"</w:t>
      </w:r>
      <w:r w:rsidR="00B5708E">
        <w:rPr>
          <w:rFonts w:hint="cs"/>
          <w:rtl/>
          <w:lang w:eastAsia="he-IL"/>
        </w:rPr>
        <w:t>מכשיר שיקום</w:t>
      </w:r>
      <w:r>
        <w:rPr>
          <w:rFonts w:hint="cs"/>
          <w:rtl/>
          <w:lang w:eastAsia="he-IL"/>
        </w:rPr>
        <w:t>" לפי הבקשה של שרונה עוד קודם.</w:t>
      </w:r>
    </w:p>
    <w:p w:rsidR="00B5708E" w:rsidRDefault="00B5708E" w:rsidP="00B5708E">
      <w:pPr>
        <w:rPr>
          <w:rtl/>
          <w:lang w:eastAsia="he-IL"/>
        </w:rPr>
      </w:pPr>
      <w:bookmarkStart w:id="4415" w:name="_ETM_Q1_19155829"/>
      <w:bookmarkStart w:id="4416" w:name="_ETM_Q1_19155888"/>
      <w:bookmarkStart w:id="4417" w:name="_ETM_Q1_19156868"/>
      <w:bookmarkEnd w:id="4415"/>
      <w:bookmarkEnd w:id="4416"/>
      <w:bookmarkEnd w:id="4417"/>
    </w:p>
    <w:p w:rsidR="00B5708E" w:rsidRDefault="00B5708E" w:rsidP="00B5708E">
      <w:pPr>
        <w:pStyle w:val="af9"/>
        <w:keepNext/>
        <w:rPr>
          <w:rtl/>
          <w:lang w:eastAsia="he-IL"/>
        </w:rPr>
      </w:pPr>
      <w:bookmarkStart w:id="4418" w:name="ET_guest_551080_464"/>
      <w:r w:rsidRPr="00B5708E">
        <w:rPr>
          <w:rStyle w:val="TagStyle"/>
          <w:rtl/>
        </w:rPr>
        <w:t xml:space="preserve"> &lt;&lt; אורח &gt;&gt; </w:t>
      </w:r>
      <w:r>
        <w:rPr>
          <w:rtl/>
          <w:lang w:eastAsia="he-IL"/>
        </w:rPr>
        <w:t>אילן שי:</w:t>
      </w:r>
      <w:r w:rsidRPr="00B5708E">
        <w:rPr>
          <w:rStyle w:val="TagStyle"/>
          <w:rtl/>
        </w:rPr>
        <w:t xml:space="preserve"> &lt;&lt; אורח &gt;&gt;</w:t>
      </w:r>
      <w:r>
        <w:rPr>
          <w:rtl/>
          <w:lang w:eastAsia="he-IL"/>
        </w:rPr>
        <w:t xml:space="preserve">   </w:t>
      </w:r>
      <w:bookmarkEnd w:id="4418"/>
    </w:p>
    <w:p w:rsidR="00B5708E" w:rsidRDefault="00B5708E" w:rsidP="00B5708E">
      <w:pPr>
        <w:pStyle w:val="KeepWithNext"/>
        <w:rPr>
          <w:rtl/>
          <w:lang w:eastAsia="he-IL"/>
        </w:rPr>
      </w:pPr>
    </w:p>
    <w:p w:rsidR="00F67DEF" w:rsidRDefault="00F67DEF" w:rsidP="0017116C">
      <w:pPr>
        <w:rPr>
          <w:rtl/>
          <w:lang w:eastAsia="he-IL"/>
        </w:rPr>
      </w:pPr>
      <w:bookmarkStart w:id="4419" w:name="_ETM_Q1_19157383"/>
      <w:bookmarkStart w:id="4420" w:name="_ETM_Q1_19157443"/>
      <w:bookmarkEnd w:id="4419"/>
      <w:bookmarkEnd w:id="4420"/>
      <w:r>
        <w:rPr>
          <w:rFonts w:hint="cs"/>
          <w:rtl/>
          <w:lang w:eastAsia="he-IL"/>
        </w:rPr>
        <w:t xml:space="preserve">"מכשיר ניידות" ירד? בסדר. </w:t>
      </w:r>
    </w:p>
    <w:p w:rsidR="00F67DEF" w:rsidRDefault="00F67DEF" w:rsidP="0017116C">
      <w:pPr>
        <w:rPr>
          <w:rtl/>
          <w:lang w:eastAsia="he-IL"/>
        </w:rPr>
      </w:pPr>
    </w:p>
    <w:p w:rsidR="00B5708E" w:rsidRDefault="00B5708E" w:rsidP="0017116C">
      <w:pPr>
        <w:rPr>
          <w:rtl/>
          <w:lang w:eastAsia="he-IL"/>
        </w:rPr>
      </w:pPr>
      <w:r>
        <w:rPr>
          <w:rFonts w:hint="cs"/>
          <w:rtl/>
          <w:lang w:eastAsia="he-IL"/>
        </w:rPr>
        <w:t xml:space="preserve">תקנה נוספת שצריך לנסח בצורה קצת שונה היא </w:t>
      </w:r>
      <w:bookmarkStart w:id="4421" w:name="_ETM_Q1_19163075"/>
      <w:bookmarkEnd w:id="4421"/>
      <w:r>
        <w:rPr>
          <w:rFonts w:hint="cs"/>
          <w:rtl/>
          <w:lang w:eastAsia="he-IL"/>
        </w:rPr>
        <w:t xml:space="preserve">תקנה 15(ג). כרגע משתמע ממנה שיש חובה של משרד החינוך </w:t>
      </w:r>
      <w:bookmarkStart w:id="4422" w:name="_ETM_Q1_19172390"/>
      <w:bookmarkEnd w:id="4422"/>
      <w:r>
        <w:rPr>
          <w:rFonts w:hint="cs"/>
          <w:rtl/>
          <w:lang w:eastAsia="he-IL"/>
        </w:rPr>
        <w:t>לספק לתלמידים ציוד חסר ללמי</w:t>
      </w:r>
      <w:r w:rsidR="0017116C">
        <w:rPr>
          <w:rFonts w:hint="cs"/>
          <w:rtl/>
          <w:lang w:eastAsia="he-IL"/>
        </w:rPr>
        <w:t>ד</w:t>
      </w:r>
      <w:r>
        <w:rPr>
          <w:rFonts w:hint="cs"/>
          <w:rtl/>
          <w:lang w:eastAsia="he-IL"/>
        </w:rPr>
        <w:t>ה מרחוק. יכול להיות שמשרד</w:t>
      </w:r>
      <w:r w:rsidR="00F67DEF">
        <w:rPr>
          <w:rFonts w:hint="cs"/>
          <w:rtl/>
          <w:lang w:eastAsia="he-IL"/>
        </w:rPr>
        <w:t xml:space="preserve"> החינוך עשה את זה אבל אין </w:t>
      </w:r>
      <w:bookmarkStart w:id="4423" w:name="_ETM_Q1_17647392"/>
      <w:bookmarkEnd w:id="4423"/>
      <w:r w:rsidR="00F67DEF">
        <w:rPr>
          <w:rFonts w:hint="cs"/>
          <w:rtl/>
          <w:lang w:eastAsia="he-IL"/>
        </w:rPr>
        <w:t xml:space="preserve">חובה כזאת. </w:t>
      </w:r>
    </w:p>
    <w:p w:rsidR="00B5708E" w:rsidRDefault="00B5708E" w:rsidP="00B5708E">
      <w:pPr>
        <w:rPr>
          <w:rtl/>
          <w:lang w:eastAsia="he-IL"/>
        </w:rPr>
      </w:pPr>
      <w:bookmarkStart w:id="4424" w:name="_ETM_Q1_19181570"/>
      <w:bookmarkStart w:id="4425" w:name="_ETM_Q1_19181640"/>
      <w:bookmarkStart w:id="4426" w:name="_ETM_Q1_19182964"/>
      <w:bookmarkEnd w:id="4424"/>
      <w:bookmarkEnd w:id="4425"/>
      <w:bookmarkEnd w:id="4426"/>
    </w:p>
    <w:p w:rsidR="00B5708E" w:rsidRDefault="00B5708E" w:rsidP="00B5708E">
      <w:pPr>
        <w:pStyle w:val="a4"/>
        <w:keepNext/>
        <w:rPr>
          <w:rtl/>
        </w:rPr>
      </w:pPr>
      <w:bookmarkStart w:id="4427" w:name="ET_speaker_נעה_בן_שבת_465"/>
      <w:r w:rsidRPr="00B5708E">
        <w:rPr>
          <w:rStyle w:val="TagStyle"/>
          <w:rtl/>
        </w:rPr>
        <w:t xml:space="preserve"> &lt;&lt; דובר &gt;&gt; </w:t>
      </w:r>
      <w:r>
        <w:rPr>
          <w:rtl/>
        </w:rPr>
        <w:t>נעה בן שבת:</w:t>
      </w:r>
      <w:r w:rsidRPr="00B5708E">
        <w:rPr>
          <w:rStyle w:val="TagStyle"/>
          <w:rtl/>
        </w:rPr>
        <w:t xml:space="preserve"> &lt;&lt; דובר &gt;&gt;</w:t>
      </w:r>
      <w:r>
        <w:rPr>
          <w:rtl/>
        </w:rPr>
        <w:t xml:space="preserve">   </w:t>
      </w:r>
      <w:bookmarkEnd w:id="4427"/>
    </w:p>
    <w:p w:rsidR="00B5708E" w:rsidRDefault="00B5708E" w:rsidP="00B5708E">
      <w:pPr>
        <w:pStyle w:val="KeepWithNext"/>
        <w:rPr>
          <w:rtl/>
          <w:lang w:eastAsia="he-IL"/>
        </w:rPr>
      </w:pPr>
    </w:p>
    <w:p w:rsidR="00B5708E" w:rsidRDefault="00F67DEF" w:rsidP="00B5708E">
      <w:pPr>
        <w:rPr>
          <w:rtl/>
          <w:lang w:eastAsia="he-IL"/>
        </w:rPr>
      </w:pPr>
      <w:bookmarkStart w:id="4428" w:name="_ETM_Q1_19183439"/>
      <w:bookmarkStart w:id="4429" w:name="_ETM_Q1_19183499"/>
      <w:bookmarkEnd w:id="4428"/>
      <w:bookmarkEnd w:id="4429"/>
      <w:r>
        <w:rPr>
          <w:rFonts w:hint="cs"/>
          <w:rtl/>
          <w:lang w:eastAsia="he-IL"/>
        </w:rPr>
        <w:t xml:space="preserve">השארנו </w:t>
      </w:r>
      <w:r w:rsidR="00B5708E">
        <w:rPr>
          <w:rFonts w:hint="cs"/>
          <w:rtl/>
          <w:lang w:eastAsia="he-IL"/>
        </w:rPr>
        <w:t xml:space="preserve">את </w:t>
      </w:r>
      <w:bookmarkStart w:id="4430" w:name="_ETM_Q1_19185353"/>
      <w:bookmarkEnd w:id="4430"/>
      <w:r w:rsidR="00B5708E">
        <w:rPr>
          <w:rFonts w:hint="cs"/>
          <w:rtl/>
          <w:lang w:eastAsia="he-IL"/>
        </w:rPr>
        <w:t>(ג) ואמרנו: אם</w:t>
      </w:r>
      <w:r>
        <w:rPr>
          <w:rFonts w:hint="cs"/>
          <w:rtl/>
          <w:lang w:eastAsia="he-IL"/>
        </w:rPr>
        <w:t xml:space="preserve"> משרד החינוך נערך. </w:t>
      </w:r>
    </w:p>
    <w:p w:rsidR="00F67DEF" w:rsidRDefault="00F67DEF" w:rsidP="00B5708E">
      <w:pPr>
        <w:rPr>
          <w:rtl/>
          <w:lang w:eastAsia="he-IL"/>
        </w:rPr>
      </w:pPr>
      <w:bookmarkStart w:id="4431" w:name="_ETM_Q1_19193189"/>
      <w:bookmarkStart w:id="4432" w:name="_ETM_Q1_19193248"/>
      <w:bookmarkStart w:id="4433" w:name="_ETM_Q1_19199380"/>
      <w:bookmarkEnd w:id="4431"/>
      <w:bookmarkEnd w:id="4432"/>
      <w:bookmarkEnd w:id="4433"/>
    </w:p>
    <w:p w:rsidR="00F67DEF" w:rsidRDefault="00F67DEF" w:rsidP="00F67DEF">
      <w:pPr>
        <w:pStyle w:val="af9"/>
        <w:keepNext/>
        <w:rPr>
          <w:rtl/>
          <w:lang w:eastAsia="he-IL"/>
        </w:rPr>
      </w:pPr>
      <w:bookmarkStart w:id="4434" w:name="ET_guest_551080_646"/>
      <w:r w:rsidRPr="00F67DEF">
        <w:rPr>
          <w:rStyle w:val="TagStyle"/>
          <w:rtl/>
        </w:rPr>
        <w:t xml:space="preserve"> &lt;&lt; אורח &gt;&gt; </w:t>
      </w:r>
      <w:r>
        <w:rPr>
          <w:rtl/>
          <w:lang w:eastAsia="he-IL"/>
        </w:rPr>
        <w:t>אילן שי:</w:t>
      </w:r>
      <w:r w:rsidRPr="00F67DEF">
        <w:rPr>
          <w:rStyle w:val="TagStyle"/>
          <w:rtl/>
        </w:rPr>
        <w:t xml:space="preserve"> &lt;&lt; אורח &gt;&gt;</w:t>
      </w:r>
      <w:r>
        <w:rPr>
          <w:rtl/>
          <w:lang w:eastAsia="he-IL"/>
        </w:rPr>
        <w:t xml:space="preserve">   </w:t>
      </w:r>
      <w:bookmarkEnd w:id="4434"/>
    </w:p>
    <w:p w:rsidR="00F67DEF" w:rsidRDefault="00F67DEF" w:rsidP="00F67DEF">
      <w:pPr>
        <w:pStyle w:val="KeepWithNext"/>
        <w:rPr>
          <w:rtl/>
          <w:lang w:eastAsia="he-IL"/>
        </w:rPr>
      </w:pPr>
    </w:p>
    <w:p w:rsidR="00F67DEF" w:rsidRDefault="00F67DEF" w:rsidP="00F67DEF">
      <w:pPr>
        <w:rPr>
          <w:rtl/>
          <w:lang w:eastAsia="he-IL"/>
        </w:rPr>
      </w:pPr>
      <w:bookmarkStart w:id="4435" w:name="_ETM_Q1_17652732"/>
      <w:bookmarkStart w:id="4436" w:name="_ETM_Q1_17652772"/>
      <w:bookmarkEnd w:id="4435"/>
      <w:bookmarkEnd w:id="4436"/>
      <w:r>
        <w:rPr>
          <w:rFonts w:hint="cs"/>
          <w:rtl/>
          <w:lang w:eastAsia="he-IL"/>
        </w:rPr>
        <w:t xml:space="preserve">אז מוכרח להיות "אם". </w:t>
      </w:r>
      <w:bookmarkStart w:id="4437" w:name="_ETM_Q1_17650763"/>
      <w:bookmarkEnd w:id="4437"/>
      <w:r>
        <w:rPr>
          <w:rFonts w:hint="cs"/>
          <w:rtl/>
          <w:lang w:eastAsia="he-IL"/>
        </w:rPr>
        <w:t xml:space="preserve">זה צריך להיות: "אם קיימת היערכות של משרד החינוך", </w:t>
      </w:r>
      <w:bookmarkStart w:id="4438" w:name="_ETM_Q1_17658635"/>
      <w:bookmarkEnd w:id="4438"/>
      <w:r>
        <w:rPr>
          <w:rFonts w:hint="cs"/>
          <w:rtl/>
          <w:lang w:eastAsia="he-IL"/>
        </w:rPr>
        <w:t>לא "בעת היערכות של משרד החינוך".</w:t>
      </w:r>
    </w:p>
    <w:p w:rsidR="00F67DEF" w:rsidRPr="00F67DEF" w:rsidRDefault="00F67DEF" w:rsidP="00F67DEF">
      <w:pPr>
        <w:rPr>
          <w:rtl/>
          <w:lang w:eastAsia="he-IL"/>
        </w:rPr>
      </w:pPr>
      <w:bookmarkStart w:id="4439" w:name="_ETM_Q1_17650848"/>
      <w:bookmarkEnd w:id="4439"/>
    </w:p>
    <w:p w:rsidR="00B5708E" w:rsidRDefault="00B5708E" w:rsidP="00B5708E">
      <w:pPr>
        <w:pStyle w:val="af9"/>
        <w:keepNext/>
        <w:rPr>
          <w:rtl/>
          <w:lang w:eastAsia="he-IL"/>
        </w:rPr>
      </w:pPr>
      <w:bookmarkStart w:id="4440" w:name="ET_guest_617894_467"/>
      <w:r w:rsidRPr="00B5708E">
        <w:rPr>
          <w:rStyle w:val="TagStyle"/>
          <w:rtl/>
        </w:rPr>
        <w:t xml:space="preserve"> &lt;&lt; אורח &gt;&gt; </w:t>
      </w:r>
      <w:r>
        <w:rPr>
          <w:rtl/>
          <w:lang w:eastAsia="he-IL"/>
        </w:rPr>
        <w:t>יהודה מירון:</w:t>
      </w:r>
      <w:r w:rsidRPr="00B5708E">
        <w:rPr>
          <w:rStyle w:val="TagStyle"/>
          <w:rtl/>
        </w:rPr>
        <w:t xml:space="preserve"> &lt;&lt; אורח &gt;&gt;</w:t>
      </w:r>
      <w:r>
        <w:rPr>
          <w:rtl/>
          <w:lang w:eastAsia="he-IL"/>
        </w:rPr>
        <w:t xml:space="preserve">   </w:t>
      </w:r>
      <w:bookmarkEnd w:id="4440"/>
    </w:p>
    <w:p w:rsidR="00B5708E" w:rsidRDefault="00B5708E" w:rsidP="00B5708E">
      <w:pPr>
        <w:pStyle w:val="KeepWithNext"/>
        <w:rPr>
          <w:rtl/>
          <w:lang w:eastAsia="he-IL"/>
        </w:rPr>
      </w:pPr>
    </w:p>
    <w:p w:rsidR="00B5708E" w:rsidRDefault="00F67DEF" w:rsidP="00B5708E">
      <w:pPr>
        <w:rPr>
          <w:rtl/>
          <w:lang w:eastAsia="he-IL"/>
        </w:rPr>
      </w:pPr>
      <w:bookmarkStart w:id="4441" w:name="_ETM_Q1_19199875"/>
      <w:bookmarkStart w:id="4442" w:name="_ETM_Q1_19199940"/>
      <w:bookmarkEnd w:id="4441"/>
      <w:bookmarkEnd w:id="4442"/>
      <w:r>
        <w:rPr>
          <w:rFonts w:hint="cs"/>
          <w:rtl/>
          <w:lang w:eastAsia="he-IL"/>
        </w:rPr>
        <w:t>בסדר גמור, מאה אחוז</w:t>
      </w:r>
      <w:r w:rsidR="0031743B">
        <w:rPr>
          <w:rFonts w:hint="cs"/>
          <w:rtl/>
          <w:lang w:eastAsia="he-IL"/>
        </w:rPr>
        <w:t>.</w:t>
      </w:r>
    </w:p>
    <w:p w:rsidR="0017116C" w:rsidRPr="00B5708E" w:rsidRDefault="0017116C" w:rsidP="00B5708E">
      <w:pPr>
        <w:rPr>
          <w:rtl/>
          <w:lang w:eastAsia="he-IL"/>
        </w:rPr>
      </w:pPr>
    </w:p>
    <w:p w:rsidR="00B5708E" w:rsidRDefault="00B5708E" w:rsidP="00B5708E">
      <w:pPr>
        <w:pStyle w:val="af6"/>
        <w:keepNext/>
        <w:rPr>
          <w:rtl/>
        </w:rPr>
      </w:pPr>
      <w:bookmarkStart w:id="4443" w:name="ET_yor_5306_466"/>
      <w:r w:rsidRPr="00B5708E">
        <w:rPr>
          <w:rStyle w:val="TagStyle"/>
          <w:rtl/>
        </w:rPr>
        <w:t xml:space="preserve"> &lt;&lt; </w:t>
      </w:r>
      <w:proofErr w:type="spellStart"/>
      <w:r w:rsidRPr="00B5708E">
        <w:rPr>
          <w:rStyle w:val="TagStyle"/>
          <w:rtl/>
        </w:rPr>
        <w:t>יור</w:t>
      </w:r>
      <w:proofErr w:type="spellEnd"/>
      <w:r w:rsidRPr="00B5708E">
        <w:rPr>
          <w:rStyle w:val="TagStyle"/>
          <w:rtl/>
        </w:rPr>
        <w:t xml:space="preserve"> &gt;&gt; </w:t>
      </w:r>
      <w:r>
        <w:rPr>
          <w:rtl/>
        </w:rPr>
        <w:t xml:space="preserve">היו"ר טלי </w:t>
      </w:r>
      <w:proofErr w:type="spellStart"/>
      <w:r>
        <w:rPr>
          <w:rtl/>
        </w:rPr>
        <w:t>פלוסקוב</w:t>
      </w:r>
      <w:proofErr w:type="spellEnd"/>
      <w:r>
        <w:rPr>
          <w:rtl/>
        </w:rPr>
        <w:t>:</w:t>
      </w:r>
      <w:r w:rsidRPr="00B5708E">
        <w:rPr>
          <w:rStyle w:val="TagStyle"/>
          <w:rtl/>
        </w:rPr>
        <w:t xml:space="preserve"> &lt;&lt; יור &gt;&gt;</w:t>
      </w:r>
      <w:r>
        <w:rPr>
          <w:rtl/>
        </w:rPr>
        <w:t xml:space="preserve">   </w:t>
      </w:r>
      <w:bookmarkEnd w:id="4443"/>
    </w:p>
    <w:p w:rsidR="00B5708E" w:rsidRDefault="00B5708E" w:rsidP="00B5708E">
      <w:pPr>
        <w:pStyle w:val="KeepWithNext"/>
        <w:rPr>
          <w:rtl/>
          <w:lang w:eastAsia="he-IL"/>
        </w:rPr>
      </w:pPr>
    </w:p>
    <w:p w:rsidR="00B5708E" w:rsidRPr="00B5708E" w:rsidRDefault="00B5708E" w:rsidP="00693B21">
      <w:pPr>
        <w:rPr>
          <w:rtl/>
          <w:lang w:eastAsia="he-IL"/>
        </w:rPr>
      </w:pPr>
      <w:bookmarkStart w:id="4444" w:name="_ETM_Q1_19194308"/>
      <w:bookmarkEnd w:id="4444"/>
      <w:r>
        <w:rPr>
          <w:rFonts w:hint="cs"/>
          <w:rtl/>
          <w:lang w:eastAsia="he-IL"/>
        </w:rPr>
        <w:t>קיבלנו.</w:t>
      </w:r>
      <w:r w:rsidR="00F67DEF">
        <w:rPr>
          <w:rFonts w:hint="cs"/>
          <w:rtl/>
          <w:lang w:eastAsia="he-IL"/>
        </w:rPr>
        <w:t xml:space="preserve"> תודה, אילן. דן אורן</w:t>
      </w:r>
      <w:r w:rsidR="00693B21">
        <w:rPr>
          <w:rFonts w:hint="cs"/>
          <w:rtl/>
          <w:lang w:eastAsia="he-IL"/>
        </w:rPr>
        <w:t>, ראש אשכול חברתי</w:t>
      </w:r>
      <w:r w:rsidR="00F67DEF">
        <w:rPr>
          <w:rFonts w:hint="cs"/>
          <w:rtl/>
          <w:lang w:eastAsia="he-IL"/>
        </w:rPr>
        <w:t xml:space="preserve"> </w:t>
      </w:r>
      <w:r w:rsidR="00693B21">
        <w:rPr>
          <w:rFonts w:hint="cs"/>
          <w:rtl/>
          <w:lang w:eastAsia="he-IL"/>
        </w:rPr>
        <w:t>ב</w:t>
      </w:r>
      <w:r w:rsidR="00F67DEF">
        <w:rPr>
          <w:rFonts w:hint="cs"/>
          <w:rtl/>
          <w:lang w:eastAsia="he-IL"/>
        </w:rPr>
        <w:t xml:space="preserve">משרד המשפטים, בבקשה. </w:t>
      </w:r>
    </w:p>
    <w:p w:rsidR="0031743B" w:rsidRDefault="0031743B" w:rsidP="00690C0B">
      <w:pPr>
        <w:rPr>
          <w:rtl/>
          <w:lang w:eastAsia="he-IL"/>
        </w:rPr>
      </w:pPr>
      <w:bookmarkStart w:id="4445" w:name="_ETM_Q1_13085908"/>
      <w:bookmarkStart w:id="4446" w:name="_ETM_Q1_13085958"/>
      <w:bookmarkStart w:id="4447" w:name="_ETM_Q1_19210134"/>
      <w:bookmarkEnd w:id="4445"/>
      <w:bookmarkEnd w:id="4446"/>
      <w:bookmarkEnd w:id="4447"/>
    </w:p>
    <w:p w:rsidR="0031743B" w:rsidRDefault="0031743B" w:rsidP="0031743B">
      <w:pPr>
        <w:pStyle w:val="af9"/>
        <w:keepNext/>
        <w:rPr>
          <w:rtl/>
          <w:lang w:eastAsia="he-IL"/>
        </w:rPr>
      </w:pPr>
      <w:bookmarkStart w:id="4448" w:name="ET_guest_630744_468"/>
      <w:r w:rsidRPr="0031743B">
        <w:rPr>
          <w:rStyle w:val="TagStyle"/>
          <w:rtl/>
        </w:rPr>
        <w:t xml:space="preserve"> &lt;&lt; אורח &gt;&gt; </w:t>
      </w:r>
      <w:r>
        <w:rPr>
          <w:rtl/>
          <w:lang w:eastAsia="he-IL"/>
        </w:rPr>
        <w:t>דן אורן:</w:t>
      </w:r>
      <w:r w:rsidRPr="0031743B">
        <w:rPr>
          <w:rStyle w:val="TagStyle"/>
          <w:rtl/>
        </w:rPr>
        <w:t xml:space="preserve"> &lt;&lt; אורח &gt;&gt;</w:t>
      </w:r>
      <w:r>
        <w:rPr>
          <w:rtl/>
          <w:lang w:eastAsia="he-IL"/>
        </w:rPr>
        <w:t xml:space="preserve">   </w:t>
      </w:r>
      <w:bookmarkEnd w:id="4448"/>
    </w:p>
    <w:p w:rsidR="0031743B" w:rsidRDefault="0031743B" w:rsidP="0031743B">
      <w:pPr>
        <w:pStyle w:val="KeepWithNext"/>
        <w:rPr>
          <w:rtl/>
          <w:lang w:eastAsia="he-IL"/>
        </w:rPr>
      </w:pPr>
    </w:p>
    <w:p w:rsidR="0031743B" w:rsidRDefault="00693B21" w:rsidP="0031743B">
      <w:pPr>
        <w:rPr>
          <w:rtl/>
          <w:lang w:eastAsia="he-IL"/>
        </w:rPr>
      </w:pPr>
      <w:bookmarkStart w:id="4449" w:name="_ETM_Q1_19210619"/>
      <w:bookmarkStart w:id="4450" w:name="_ETM_Q1_19210674"/>
      <w:bookmarkEnd w:id="4449"/>
      <w:bookmarkEnd w:id="4450"/>
      <w:r>
        <w:rPr>
          <w:rFonts w:hint="cs"/>
          <w:rtl/>
          <w:lang w:eastAsia="he-IL"/>
        </w:rPr>
        <w:t xml:space="preserve">קודם כול, </w:t>
      </w:r>
      <w:r w:rsidR="0031743B">
        <w:rPr>
          <w:rFonts w:hint="cs"/>
          <w:rtl/>
          <w:lang w:eastAsia="he-IL"/>
        </w:rPr>
        <w:t xml:space="preserve">אני מברך על הדיון ועל ההתקדמות. </w:t>
      </w:r>
      <w:bookmarkStart w:id="4451" w:name="_ETM_Q1_19216516"/>
      <w:bookmarkEnd w:id="4451"/>
      <w:r w:rsidR="0031743B">
        <w:rPr>
          <w:rFonts w:hint="cs"/>
          <w:rtl/>
          <w:lang w:eastAsia="he-IL"/>
        </w:rPr>
        <w:t xml:space="preserve">זה עוד תרומה ממש משמעותית לכל המאמצים לסיים את מה </w:t>
      </w:r>
      <w:bookmarkStart w:id="4452" w:name="_ETM_Q1_19226086"/>
      <w:bookmarkEnd w:id="4452"/>
      <w:r w:rsidR="0031743B">
        <w:rPr>
          <w:rFonts w:hint="cs"/>
          <w:rtl/>
          <w:lang w:eastAsia="he-IL"/>
        </w:rPr>
        <w:t xml:space="preserve">שבית המשפט קורא </w:t>
      </w:r>
      <w:r>
        <w:rPr>
          <w:rFonts w:hint="cs"/>
          <w:rtl/>
          <w:lang w:eastAsia="he-IL"/>
        </w:rPr>
        <w:t xml:space="preserve">לו </w:t>
      </w:r>
      <w:r w:rsidR="0031743B">
        <w:rPr>
          <w:rFonts w:hint="cs"/>
          <w:rtl/>
          <w:lang w:eastAsia="he-IL"/>
        </w:rPr>
        <w:t xml:space="preserve">"הסאגה של אי התקנת התקנות" ומה שאנחנו </w:t>
      </w:r>
      <w:bookmarkStart w:id="4453" w:name="_ETM_Q1_19235171"/>
      <w:bookmarkEnd w:id="4453"/>
      <w:r w:rsidR="0031743B">
        <w:rPr>
          <w:rFonts w:hint="cs"/>
          <w:rtl/>
          <w:lang w:eastAsia="he-IL"/>
        </w:rPr>
        <w:t>מצווים</w:t>
      </w:r>
      <w:r>
        <w:rPr>
          <w:rFonts w:hint="cs"/>
          <w:rtl/>
          <w:lang w:eastAsia="he-IL"/>
        </w:rPr>
        <w:t xml:space="preserve"> לעשות כרשו</w:t>
      </w:r>
      <w:bookmarkStart w:id="4454" w:name="_ETM_Q1_17703309"/>
      <w:bookmarkEnd w:id="4454"/>
      <w:r>
        <w:rPr>
          <w:rFonts w:hint="cs"/>
          <w:rtl/>
          <w:lang w:eastAsia="he-IL"/>
        </w:rPr>
        <w:t>ת מבצעת על פי החוק</w:t>
      </w:r>
      <w:r w:rsidR="0031743B">
        <w:rPr>
          <w:rFonts w:hint="cs"/>
          <w:rtl/>
          <w:lang w:eastAsia="he-IL"/>
        </w:rPr>
        <w:t>. זה קודם כול.</w:t>
      </w:r>
    </w:p>
    <w:p w:rsidR="0031743B" w:rsidRDefault="0031743B" w:rsidP="0031743B">
      <w:pPr>
        <w:rPr>
          <w:rtl/>
          <w:lang w:eastAsia="he-IL"/>
        </w:rPr>
      </w:pPr>
      <w:bookmarkStart w:id="4455" w:name="_ETM_Q1_19238484"/>
      <w:bookmarkStart w:id="4456" w:name="_ETM_Q1_19238549"/>
      <w:bookmarkEnd w:id="4455"/>
      <w:bookmarkEnd w:id="4456"/>
    </w:p>
    <w:p w:rsidR="0031743B" w:rsidRDefault="00693B21" w:rsidP="008F4653">
      <w:pPr>
        <w:rPr>
          <w:rtl/>
          <w:lang w:eastAsia="he-IL"/>
        </w:rPr>
      </w:pPr>
      <w:bookmarkStart w:id="4457" w:name="_ETM_Q1_19238644"/>
      <w:bookmarkStart w:id="4458" w:name="_ETM_Q1_19238724"/>
      <w:bookmarkEnd w:id="4457"/>
      <w:bookmarkEnd w:id="4458"/>
      <w:r>
        <w:rPr>
          <w:rFonts w:hint="cs"/>
          <w:rtl/>
          <w:lang w:eastAsia="he-IL"/>
        </w:rPr>
        <w:t>לגבי דיון המעקב שגברתי היושבת-</w:t>
      </w:r>
      <w:r w:rsidR="0031743B">
        <w:rPr>
          <w:rFonts w:hint="cs"/>
          <w:rtl/>
          <w:lang w:eastAsia="he-IL"/>
        </w:rPr>
        <w:t xml:space="preserve">ראש ביקשה, </w:t>
      </w:r>
      <w:bookmarkStart w:id="4459" w:name="_ETM_Q1_19244551"/>
      <w:bookmarkEnd w:id="4459"/>
      <w:r w:rsidR="0031743B">
        <w:rPr>
          <w:rFonts w:hint="cs"/>
          <w:rtl/>
          <w:lang w:eastAsia="he-IL"/>
        </w:rPr>
        <w:t xml:space="preserve">כמובן שאין התנגדות מהותית, רק מבחינת הפרדת רשויות </w:t>
      </w:r>
      <w:r>
        <w:rPr>
          <w:rFonts w:hint="eastAsia"/>
          <w:rtl/>
          <w:lang w:eastAsia="he-IL"/>
        </w:rPr>
        <w:t>–</w:t>
      </w:r>
      <w:r>
        <w:rPr>
          <w:rFonts w:hint="cs"/>
          <w:rtl/>
          <w:lang w:eastAsia="he-IL"/>
        </w:rPr>
        <w:t xml:space="preserve"> </w:t>
      </w:r>
      <w:r w:rsidR="0031743B">
        <w:rPr>
          <w:rFonts w:hint="cs"/>
          <w:rtl/>
          <w:lang w:eastAsia="he-IL"/>
        </w:rPr>
        <w:t xml:space="preserve">מדובר בתקנות </w:t>
      </w:r>
      <w:bookmarkStart w:id="4460" w:name="_ETM_Q1_19254631"/>
      <w:bookmarkEnd w:id="4460"/>
      <w:r w:rsidR="0031743B">
        <w:rPr>
          <w:rFonts w:hint="cs"/>
          <w:rtl/>
          <w:lang w:eastAsia="he-IL"/>
        </w:rPr>
        <w:t xml:space="preserve">של הרשות המבצעת, של שר הביטחון. שר הביטחון לא קובע </w:t>
      </w:r>
      <w:bookmarkStart w:id="4461" w:name="_ETM_Q1_19262906"/>
      <w:bookmarkEnd w:id="4461"/>
      <w:r w:rsidR="0031743B">
        <w:rPr>
          <w:rFonts w:hint="cs"/>
          <w:rtl/>
          <w:lang w:eastAsia="he-IL"/>
        </w:rPr>
        <w:t xml:space="preserve">הוראות לגבי דיונים שיתקיימו בכנסת. במסגרת אחד התפקידים </w:t>
      </w:r>
      <w:r>
        <w:rPr>
          <w:rFonts w:hint="cs"/>
          <w:rtl/>
          <w:lang w:eastAsia="he-IL"/>
        </w:rPr>
        <w:t xml:space="preserve">העיקריים </w:t>
      </w:r>
      <w:r w:rsidR="0031743B">
        <w:rPr>
          <w:rFonts w:hint="cs"/>
          <w:rtl/>
          <w:lang w:eastAsia="he-IL"/>
        </w:rPr>
        <w:t xml:space="preserve">של הכנסת, </w:t>
      </w:r>
      <w:bookmarkStart w:id="4462" w:name="_ETM_Q1_19275909"/>
      <w:bookmarkEnd w:id="4462"/>
      <w:r>
        <w:rPr>
          <w:rFonts w:hint="cs"/>
          <w:rtl/>
          <w:lang w:eastAsia="he-IL"/>
        </w:rPr>
        <w:t>של הרשות המחוקקת, כמובן</w:t>
      </w:r>
      <w:bookmarkStart w:id="4463" w:name="_ETM_Q1_17742527"/>
      <w:bookmarkEnd w:id="4463"/>
      <w:r>
        <w:rPr>
          <w:rFonts w:hint="cs"/>
          <w:rtl/>
          <w:lang w:eastAsia="he-IL"/>
        </w:rPr>
        <w:t xml:space="preserve"> עליה </w:t>
      </w:r>
      <w:r w:rsidR="0031743B">
        <w:rPr>
          <w:rFonts w:hint="cs"/>
          <w:rtl/>
          <w:lang w:eastAsia="he-IL"/>
        </w:rPr>
        <w:t xml:space="preserve">לפקח על הרשות המבצעת, ומניסיון של ועדות משנה מאז שיש </w:t>
      </w:r>
      <w:bookmarkStart w:id="4464" w:name="_ETM_Q1_19287348"/>
      <w:bookmarkEnd w:id="4464"/>
      <w:r>
        <w:rPr>
          <w:rFonts w:hint="cs"/>
          <w:rtl/>
          <w:lang w:eastAsia="he-IL"/>
        </w:rPr>
        <w:t>חובה להתקין תקנות נ</w:t>
      </w:r>
      <w:r w:rsidR="0031743B">
        <w:rPr>
          <w:rFonts w:hint="cs"/>
          <w:rtl/>
          <w:lang w:eastAsia="he-IL"/>
        </w:rPr>
        <w:t xml:space="preserve">ראה לי שהדבר הזה יקרה. אבל </w:t>
      </w:r>
      <w:bookmarkStart w:id="4465" w:name="_ETM_Q1_19294259"/>
      <w:bookmarkEnd w:id="4465"/>
      <w:r w:rsidR="0031743B">
        <w:rPr>
          <w:rFonts w:hint="cs"/>
          <w:rtl/>
          <w:lang w:eastAsia="he-IL"/>
        </w:rPr>
        <w:t xml:space="preserve">אני רואה איזו בעיה בכך ששר הביטחון יקבע שיהיה דיון </w:t>
      </w:r>
      <w:bookmarkStart w:id="4466" w:name="_ETM_Q1_19303270"/>
      <w:bookmarkEnd w:id="4466"/>
      <w:r w:rsidR="0031743B">
        <w:rPr>
          <w:rFonts w:hint="cs"/>
          <w:rtl/>
          <w:lang w:eastAsia="he-IL"/>
        </w:rPr>
        <w:t xml:space="preserve">מעקב בכנסת. </w:t>
      </w:r>
    </w:p>
    <w:p w:rsidR="0031743B" w:rsidRDefault="0031743B" w:rsidP="0031743B">
      <w:pPr>
        <w:rPr>
          <w:rtl/>
          <w:lang w:eastAsia="he-IL"/>
        </w:rPr>
      </w:pPr>
      <w:bookmarkStart w:id="4467" w:name="_ETM_Q1_19308227"/>
      <w:bookmarkStart w:id="4468" w:name="_ETM_Q1_19308287"/>
      <w:bookmarkStart w:id="4469" w:name="_ETM_Q1_19309541"/>
      <w:bookmarkEnd w:id="4467"/>
      <w:bookmarkEnd w:id="4468"/>
      <w:bookmarkEnd w:id="4469"/>
    </w:p>
    <w:p w:rsidR="0031743B" w:rsidRDefault="0031743B" w:rsidP="0031743B">
      <w:pPr>
        <w:pStyle w:val="af9"/>
        <w:keepNext/>
        <w:rPr>
          <w:rtl/>
          <w:lang w:eastAsia="he-IL"/>
        </w:rPr>
      </w:pPr>
      <w:bookmarkStart w:id="4470" w:name="ET_guest_637877_469"/>
      <w:r w:rsidRPr="0031743B">
        <w:rPr>
          <w:rStyle w:val="TagStyle"/>
          <w:rtl/>
        </w:rPr>
        <w:t xml:space="preserve"> &lt;&lt; אורח &gt;&gt; </w:t>
      </w:r>
      <w:r>
        <w:rPr>
          <w:rtl/>
          <w:lang w:eastAsia="he-IL"/>
        </w:rPr>
        <w:t xml:space="preserve">נתי </w:t>
      </w:r>
      <w:proofErr w:type="spellStart"/>
      <w:r>
        <w:rPr>
          <w:rtl/>
          <w:lang w:eastAsia="he-IL"/>
        </w:rPr>
        <w:t>ביאליסטוק</w:t>
      </w:r>
      <w:proofErr w:type="spellEnd"/>
      <w:r>
        <w:rPr>
          <w:rtl/>
          <w:lang w:eastAsia="he-IL"/>
        </w:rPr>
        <w:t>-כהן:</w:t>
      </w:r>
      <w:r w:rsidRPr="0031743B">
        <w:rPr>
          <w:rStyle w:val="TagStyle"/>
          <w:rtl/>
        </w:rPr>
        <w:t xml:space="preserve"> &lt;&lt; אורח &gt;&gt;</w:t>
      </w:r>
      <w:r>
        <w:rPr>
          <w:rtl/>
          <w:lang w:eastAsia="he-IL"/>
        </w:rPr>
        <w:t xml:space="preserve">   </w:t>
      </w:r>
      <w:bookmarkEnd w:id="4470"/>
    </w:p>
    <w:p w:rsidR="0031743B" w:rsidRDefault="0031743B" w:rsidP="0031743B">
      <w:pPr>
        <w:pStyle w:val="KeepWithNext"/>
        <w:rPr>
          <w:rtl/>
          <w:lang w:eastAsia="he-IL"/>
        </w:rPr>
      </w:pPr>
    </w:p>
    <w:p w:rsidR="0031743B" w:rsidRDefault="00693B21" w:rsidP="0031743B">
      <w:pPr>
        <w:rPr>
          <w:rtl/>
          <w:lang w:eastAsia="he-IL"/>
        </w:rPr>
      </w:pPr>
      <w:bookmarkStart w:id="4471" w:name="_ETM_Q1_19310051"/>
      <w:bookmarkStart w:id="4472" w:name="_ETM_Q1_19310111"/>
      <w:bookmarkEnd w:id="4471"/>
      <w:bookmarkEnd w:id="4472"/>
      <w:r>
        <w:rPr>
          <w:rFonts w:hint="cs"/>
          <w:rtl/>
          <w:lang w:eastAsia="he-IL"/>
        </w:rPr>
        <w:t>צריך לנסח את הסעיף: "</w:t>
      </w:r>
      <w:r w:rsidR="0031743B">
        <w:rPr>
          <w:rFonts w:hint="cs"/>
          <w:rtl/>
          <w:lang w:eastAsia="he-IL"/>
        </w:rPr>
        <w:t>שר הביטחון ידווח לוועדה</w:t>
      </w:r>
      <w:r>
        <w:rPr>
          <w:rFonts w:hint="cs"/>
          <w:rtl/>
          <w:lang w:eastAsia="he-IL"/>
        </w:rPr>
        <w:t>"</w:t>
      </w:r>
      <w:r w:rsidR="0031743B">
        <w:rPr>
          <w:rFonts w:hint="cs"/>
          <w:rtl/>
          <w:lang w:eastAsia="he-IL"/>
        </w:rPr>
        <w:t xml:space="preserve">. </w:t>
      </w:r>
    </w:p>
    <w:p w:rsidR="00693B21" w:rsidRDefault="00693B21" w:rsidP="0031743B">
      <w:pPr>
        <w:rPr>
          <w:rtl/>
          <w:lang w:eastAsia="he-IL"/>
        </w:rPr>
      </w:pPr>
      <w:bookmarkStart w:id="4473" w:name="_ETM_Q1_19316178"/>
      <w:bookmarkStart w:id="4474" w:name="_ETM_Q1_19316223"/>
      <w:bookmarkStart w:id="4475" w:name="_ETM_Q1_19318436"/>
      <w:bookmarkEnd w:id="4473"/>
      <w:bookmarkEnd w:id="4474"/>
      <w:bookmarkEnd w:id="4475"/>
    </w:p>
    <w:p w:rsidR="00693B21" w:rsidRDefault="00693B21" w:rsidP="00693B21">
      <w:pPr>
        <w:pStyle w:val="af9"/>
        <w:keepNext/>
        <w:rPr>
          <w:rtl/>
          <w:lang w:eastAsia="he-IL"/>
        </w:rPr>
      </w:pPr>
      <w:bookmarkStart w:id="4476" w:name="ET_guest_676248_647"/>
      <w:r w:rsidRPr="00693B21">
        <w:rPr>
          <w:rStyle w:val="TagStyle"/>
          <w:rtl/>
        </w:rPr>
        <w:t xml:space="preserve"> &lt;&lt; אורח &gt;&gt; </w:t>
      </w:r>
      <w:r>
        <w:rPr>
          <w:rtl/>
          <w:lang w:eastAsia="he-IL"/>
        </w:rPr>
        <w:t>הדס אגמון:</w:t>
      </w:r>
      <w:r w:rsidRPr="00693B21">
        <w:rPr>
          <w:rStyle w:val="TagStyle"/>
          <w:rtl/>
        </w:rPr>
        <w:t xml:space="preserve"> &lt;&lt; אורח &gt;&gt;</w:t>
      </w:r>
      <w:r>
        <w:rPr>
          <w:rtl/>
          <w:lang w:eastAsia="he-IL"/>
        </w:rPr>
        <w:t xml:space="preserve">   </w:t>
      </w:r>
      <w:bookmarkEnd w:id="4476"/>
    </w:p>
    <w:p w:rsidR="00693B21" w:rsidRDefault="00693B21" w:rsidP="00693B21">
      <w:pPr>
        <w:pStyle w:val="KeepWithNext"/>
        <w:rPr>
          <w:rtl/>
          <w:lang w:eastAsia="he-IL"/>
        </w:rPr>
      </w:pPr>
    </w:p>
    <w:p w:rsidR="00693B21" w:rsidRDefault="00693B21" w:rsidP="00693B21">
      <w:pPr>
        <w:rPr>
          <w:rtl/>
          <w:lang w:eastAsia="he-IL"/>
        </w:rPr>
      </w:pPr>
      <w:r>
        <w:rPr>
          <w:rFonts w:hint="cs"/>
          <w:rtl/>
          <w:lang w:eastAsia="he-IL"/>
        </w:rPr>
        <w:t>השר ידווח, הגורמים ידווחו לוועדה.</w:t>
      </w:r>
    </w:p>
    <w:p w:rsidR="00693B21" w:rsidRPr="00693B21" w:rsidRDefault="00693B21" w:rsidP="00693B21">
      <w:pPr>
        <w:rPr>
          <w:rtl/>
          <w:lang w:eastAsia="he-IL"/>
        </w:rPr>
      </w:pPr>
      <w:bookmarkStart w:id="4477" w:name="_ETM_Q1_17778889"/>
      <w:bookmarkStart w:id="4478" w:name="_ETM_Q1_17778946"/>
      <w:bookmarkEnd w:id="4477"/>
      <w:bookmarkEnd w:id="4478"/>
    </w:p>
    <w:p w:rsidR="0031743B" w:rsidRDefault="0031743B" w:rsidP="0031743B">
      <w:pPr>
        <w:pStyle w:val="af9"/>
        <w:keepNext/>
        <w:rPr>
          <w:rtl/>
          <w:lang w:eastAsia="he-IL"/>
        </w:rPr>
      </w:pPr>
      <w:bookmarkStart w:id="4479" w:name="ET_guest_630744_470"/>
      <w:r w:rsidRPr="0031743B">
        <w:rPr>
          <w:rStyle w:val="TagStyle"/>
          <w:rtl/>
        </w:rPr>
        <w:t xml:space="preserve"> &lt;&lt; אורח &gt;&gt; </w:t>
      </w:r>
      <w:r>
        <w:rPr>
          <w:rtl/>
          <w:lang w:eastAsia="he-IL"/>
        </w:rPr>
        <w:t>דן אורן:</w:t>
      </w:r>
      <w:r w:rsidRPr="0031743B">
        <w:rPr>
          <w:rStyle w:val="TagStyle"/>
          <w:rtl/>
        </w:rPr>
        <w:t xml:space="preserve"> &lt;&lt; אורח &gt;&gt;</w:t>
      </w:r>
      <w:r>
        <w:rPr>
          <w:rtl/>
          <w:lang w:eastAsia="he-IL"/>
        </w:rPr>
        <w:t xml:space="preserve">   </w:t>
      </w:r>
      <w:bookmarkEnd w:id="4479"/>
    </w:p>
    <w:p w:rsidR="0031743B" w:rsidRDefault="0031743B" w:rsidP="0031743B">
      <w:pPr>
        <w:pStyle w:val="KeepWithNext"/>
        <w:rPr>
          <w:rtl/>
          <w:lang w:eastAsia="he-IL"/>
        </w:rPr>
      </w:pPr>
    </w:p>
    <w:p w:rsidR="0031743B" w:rsidRDefault="00693B21" w:rsidP="00693B21">
      <w:pPr>
        <w:rPr>
          <w:rtl/>
          <w:lang w:eastAsia="he-IL"/>
        </w:rPr>
      </w:pPr>
      <w:bookmarkStart w:id="4480" w:name="_ETM_Q1_19318901"/>
      <w:bookmarkStart w:id="4481" w:name="_ETM_Q1_19318961"/>
      <w:bookmarkEnd w:id="4480"/>
      <w:bookmarkEnd w:id="4481"/>
      <w:r>
        <w:rPr>
          <w:rFonts w:hint="cs"/>
          <w:rtl/>
          <w:lang w:eastAsia="he-IL"/>
        </w:rPr>
        <w:t xml:space="preserve">אבל </w:t>
      </w:r>
      <w:r w:rsidR="0031743B">
        <w:rPr>
          <w:rFonts w:hint="cs"/>
          <w:rtl/>
          <w:lang w:eastAsia="he-IL"/>
        </w:rPr>
        <w:t xml:space="preserve">אתם שוכחים ששר הביטחון </w:t>
      </w:r>
      <w:bookmarkStart w:id="4482" w:name="_ETM_Q1_19322709"/>
      <w:bookmarkEnd w:id="4482"/>
      <w:r w:rsidR="0031743B">
        <w:rPr>
          <w:rFonts w:hint="cs"/>
          <w:rtl/>
          <w:lang w:eastAsia="he-IL"/>
        </w:rPr>
        <w:t xml:space="preserve">הוא שקובע את התקנות. </w:t>
      </w:r>
      <w:r>
        <w:rPr>
          <w:rFonts w:hint="cs"/>
          <w:rtl/>
          <w:lang w:eastAsia="he-IL"/>
        </w:rPr>
        <w:t xml:space="preserve">אז ששר הביטחון יקבע "אני אדווח" </w:t>
      </w:r>
      <w:r>
        <w:rPr>
          <w:rtl/>
          <w:lang w:eastAsia="he-IL"/>
        </w:rPr>
        <w:t>–</w:t>
      </w:r>
      <w:r>
        <w:rPr>
          <w:rFonts w:hint="cs"/>
          <w:rtl/>
          <w:lang w:eastAsia="he-IL"/>
        </w:rPr>
        <w:t xml:space="preserve"> זה לא </w:t>
      </w:r>
      <w:bookmarkStart w:id="4483" w:name="_ETM_Q1_17792722"/>
      <w:bookmarkEnd w:id="4483"/>
      <w:r>
        <w:rPr>
          <w:rFonts w:hint="cs"/>
          <w:rtl/>
          <w:lang w:eastAsia="he-IL"/>
        </w:rPr>
        <w:t>הדרך הנכונה. הרבה פעמים אנחנו מתבלבלים.</w:t>
      </w:r>
    </w:p>
    <w:p w:rsidR="0031743B" w:rsidRDefault="0031743B" w:rsidP="0031743B">
      <w:pPr>
        <w:rPr>
          <w:rtl/>
          <w:lang w:eastAsia="he-IL"/>
        </w:rPr>
      </w:pPr>
      <w:bookmarkStart w:id="4484" w:name="_ETM_Q1_19327557"/>
      <w:bookmarkStart w:id="4485" w:name="_ETM_Q1_19327616"/>
      <w:bookmarkEnd w:id="4484"/>
      <w:bookmarkEnd w:id="4485"/>
    </w:p>
    <w:p w:rsidR="0031743B" w:rsidRDefault="0031743B" w:rsidP="0031743B">
      <w:pPr>
        <w:pStyle w:val="af6"/>
        <w:keepNext/>
        <w:rPr>
          <w:rtl/>
        </w:rPr>
      </w:pPr>
      <w:bookmarkStart w:id="4486" w:name="ET_yor_5306_471"/>
      <w:r w:rsidRPr="0031743B">
        <w:rPr>
          <w:rStyle w:val="TagStyle"/>
          <w:rtl/>
        </w:rPr>
        <w:t xml:space="preserve"> &lt;&lt; </w:t>
      </w:r>
      <w:proofErr w:type="spellStart"/>
      <w:r w:rsidRPr="0031743B">
        <w:rPr>
          <w:rStyle w:val="TagStyle"/>
          <w:rtl/>
        </w:rPr>
        <w:t>יור</w:t>
      </w:r>
      <w:proofErr w:type="spellEnd"/>
      <w:r w:rsidRPr="0031743B">
        <w:rPr>
          <w:rStyle w:val="TagStyle"/>
          <w:rtl/>
        </w:rPr>
        <w:t xml:space="preserve"> &gt;&gt; </w:t>
      </w:r>
      <w:r>
        <w:rPr>
          <w:rtl/>
        </w:rPr>
        <w:t xml:space="preserve">היו"ר טלי </w:t>
      </w:r>
      <w:proofErr w:type="spellStart"/>
      <w:r>
        <w:rPr>
          <w:rtl/>
        </w:rPr>
        <w:t>פלוסקוב</w:t>
      </w:r>
      <w:proofErr w:type="spellEnd"/>
      <w:r>
        <w:rPr>
          <w:rtl/>
        </w:rPr>
        <w:t>:</w:t>
      </w:r>
      <w:r w:rsidRPr="0031743B">
        <w:rPr>
          <w:rStyle w:val="TagStyle"/>
          <w:rtl/>
        </w:rPr>
        <w:t xml:space="preserve"> &lt;&lt; יור &gt;&gt;</w:t>
      </w:r>
      <w:r>
        <w:rPr>
          <w:rtl/>
        </w:rPr>
        <w:t xml:space="preserve">   </w:t>
      </w:r>
      <w:bookmarkEnd w:id="4486"/>
    </w:p>
    <w:p w:rsidR="0031743B" w:rsidRDefault="0031743B" w:rsidP="0031743B">
      <w:pPr>
        <w:pStyle w:val="KeepWithNext"/>
        <w:rPr>
          <w:rtl/>
          <w:lang w:eastAsia="he-IL"/>
        </w:rPr>
      </w:pPr>
    </w:p>
    <w:p w:rsidR="0031743B" w:rsidRDefault="00693B21" w:rsidP="0031743B">
      <w:pPr>
        <w:rPr>
          <w:rtl/>
          <w:lang w:eastAsia="he-IL"/>
        </w:rPr>
      </w:pPr>
      <w:bookmarkStart w:id="4487" w:name="_ETM_Q1_19328661"/>
      <w:bookmarkEnd w:id="4487"/>
      <w:r>
        <w:rPr>
          <w:rFonts w:hint="cs"/>
          <w:rtl/>
          <w:lang w:eastAsia="he-IL"/>
        </w:rPr>
        <w:t xml:space="preserve">אדוני, אני רוצה לעשות פה סדר. </w:t>
      </w:r>
      <w:r w:rsidR="0031743B">
        <w:rPr>
          <w:rFonts w:hint="cs"/>
          <w:rtl/>
          <w:lang w:eastAsia="he-IL"/>
        </w:rPr>
        <w:t>לא התבלבלנו</w:t>
      </w:r>
      <w:r>
        <w:rPr>
          <w:rFonts w:hint="cs"/>
          <w:rtl/>
          <w:lang w:eastAsia="he-IL"/>
        </w:rPr>
        <w:t xml:space="preserve"> בשום דבר</w:t>
      </w:r>
      <w:r w:rsidR="0031743B">
        <w:rPr>
          <w:rFonts w:hint="cs"/>
          <w:rtl/>
          <w:lang w:eastAsia="he-IL"/>
        </w:rPr>
        <w:t xml:space="preserve">. תפקידה של הכנסת לפקח </w:t>
      </w:r>
      <w:bookmarkStart w:id="4488" w:name="_ETM_Q1_19338885"/>
      <w:bookmarkEnd w:id="4488"/>
      <w:r w:rsidR="0031743B">
        <w:rPr>
          <w:rFonts w:hint="cs"/>
          <w:rtl/>
          <w:lang w:eastAsia="he-IL"/>
        </w:rPr>
        <w:t xml:space="preserve">על יישום החלטות שהתקבלו בכנסת. </w:t>
      </w:r>
      <w:r>
        <w:rPr>
          <w:rFonts w:hint="cs"/>
          <w:rtl/>
          <w:lang w:eastAsia="he-IL"/>
        </w:rPr>
        <w:t xml:space="preserve">זה בדיוק </w:t>
      </w:r>
      <w:bookmarkStart w:id="4489" w:name="_ETM_Q1_17804863"/>
      <w:bookmarkEnd w:id="4489"/>
      <w:r>
        <w:rPr>
          <w:rFonts w:hint="cs"/>
          <w:rtl/>
          <w:lang w:eastAsia="he-IL"/>
        </w:rPr>
        <w:t xml:space="preserve">מה שביקשתי. </w:t>
      </w:r>
      <w:r w:rsidR="0031743B">
        <w:rPr>
          <w:rFonts w:hint="cs"/>
          <w:rtl/>
          <w:lang w:eastAsia="he-IL"/>
        </w:rPr>
        <w:t xml:space="preserve">לא ביקשתי נוכחות של שר </w:t>
      </w:r>
      <w:bookmarkStart w:id="4490" w:name="_ETM_Q1_19346421"/>
      <w:bookmarkEnd w:id="4490"/>
      <w:r w:rsidR="0031743B">
        <w:rPr>
          <w:rFonts w:hint="cs"/>
          <w:rtl/>
          <w:lang w:eastAsia="he-IL"/>
        </w:rPr>
        <w:t>הביטחון בדיון</w:t>
      </w:r>
      <w:r>
        <w:rPr>
          <w:rFonts w:hint="cs"/>
          <w:rtl/>
          <w:lang w:eastAsia="he-IL"/>
        </w:rPr>
        <w:t xml:space="preserve"> ולא ביקשתי שהוא יגיע אישית לדווח כאן </w:t>
      </w:r>
      <w:bookmarkStart w:id="4491" w:name="_ETM_Q1_17816366"/>
      <w:bookmarkEnd w:id="4491"/>
      <w:r>
        <w:rPr>
          <w:rFonts w:hint="cs"/>
          <w:rtl/>
          <w:lang w:eastAsia="he-IL"/>
        </w:rPr>
        <w:t>לוועדה איך הכול מתקדם</w:t>
      </w:r>
      <w:r w:rsidR="0031743B">
        <w:rPr>
          <w:rFonts w:hint="cs"/>
          <w:rtl/>
          <w:lang w:eastAsia="he-IL"/>
        </w:rPr>
        <w:t xml:space="preserve">. הוא יכול לעשות את זה באמצעות מסמך שיכינו </w:t>
      </w:r>
      <w:bookmarkStart w:id="4492" w:name="_ETM_Q1_19355716"/>
      <w:bookmarkEnd w:id="4492"/>
      <w:r w:rsidR="0031743B">
        <w:rPr>
          <w:rFonts w:hint="cs"/>
          <w:rtl/>
          <w:lang w:eastAsia="he-IL"/>
        </w:rPr>
        <w:t>לו אנשי מקצוע</w:t>
      </w:r>
      <w:r>
        <w:rPr>
          <w:rFonts w:hint="cs"/>
          <w:rtl/>
          <w:lang w:eastAsia="he-IL"/>
        </w:rPr>
        <w:t>, כשבמסמך הזה מפרטים אילו צעדים נעשו</w:t>
      </w:r>
      <w:r w:rsidR="0031743B">
        <w:rPr>
          <w:rFonts w:hint="cs"/>
          <w:rtl/>
          <w:lang w:eastAsia="he-IL"/>
        </w:rPr>
        <w:t xml:space="preserve">. </w:t>
      </w:r>
      <w:r>
        <w:rPr>
          <w:rFonts w:hint="cs"/>
          <w:rtl/>
          <w:lang w:eastAsia="he-IL"/>
        </w:rPr>
        <w:t xml:space="preserve">אני </w:t>
      </w:r>
      <w:bookmarkStart w:id="4493" w:name="_ETM_Q1_17826343"/>
      <w:bookmarkEnd w:id="4493"/>
      <w:r>
        <w:rPr>
          <w:rFonts w:hint="cs"/>
          <w:rtl/>
          <w:lang w:eastAsia="he-IL"/>
        </w:rPr>
        <w:t xml:space="preserve">בטוחה שבמשרד הביטחון </w:t>
      </w:r>
      <w:r>
        <w:rPr>
          <w:rtl/>
          <w:lang w:eastAsia="he-IL"/>
        </w:rPr>
        <w:t>–</w:t>
      </w:r>
      <w:r>
        <w:rPr>
          <w:rFonts w:hint="cs"/>
          <w:rtl/>
          <w:lang w:eastAsia="he-IL"/>
        </w:rPr>
        <w:t xml:space="preserve"> יש עוד שר במשרד הביטחון, אני </w:t>
      </w:r>
      <w:bookmarkStart w:id="4494" w:name="_ETM_Q1_17830028"/>
      <w:bookmarkEnd w:id="4494"/>
      <w:r>
        <w:rPr>
          <w:rFonts w:hint="cs"/>
          <w:rtl/>
          <w:lang w:eastAsia="he-IL"/>
        </w:rPr>
        <w:t xml:space="preserve">לא יודעת מה יהיה בהמשך אבל בכל אופן. </w:t>
      </w:r>
      <w:r w:rsidR="00770FA2">
        <w:rPr>
          <w:rFonts w:hint="cs"/>
          <w:rtl/>
          <w:lang w:eastAsia="he-IL"/>
        </w:rPr>
        <w:t>אני עדיין מתעקשת</w:t>
      </w:r>
      <w:r>
        <w:rPr>
          <w:rFonts w:hint="cs"/>
          <w:rtl/>
          <w:lang w:eastAsia="he-IL"/>
        </w:rPr>
        <w:t xml:space="preserve"> ומבקשת, </w:t>
      </w:r>
      <w:bookmarkStart w:id="4495" w:name="_ETM_Q1_17836127"/>
      <w:bookmarkEnd w:id="4495"/>
      <w:r>
        <w:rPr>
          <w:rFonts w:hint="cs"/>
          <w:rtl/>
          <w:lang w:eastAsia="he-IL"/>
        </w:rPr>
        <w:t>להיפך, אני חושבת שזה טוב לכם.</w:t>
      </w:r>
    </w:p>
    <w:p w:rsidR="00770FA2" w:rsidRDefault="00770FA2" w:rsidP="0031743B">
      <w:pPr>
        <w:rPr>
          <w:rtl/>
          <w:lang w:eastAsia="he-IL"/>
        </w:rPr>
      </w:pPr>
      <w:bookmarkStart w:id="4496" w:name="_ETM_Q1_19371718"/>
      <w:bookmarkStart w:id="4497" w:name="_ETM_Q1_19371778"/>
      <w:bookmarkStart w:id="4498" w:name="_ETM_Q1_19374721"/>
      <w:bookmarkEnd w:id="4496"/>
      <w:bookmarkEnd w:id="4497"/>
      <w:bookmarkEnd w:id="4498"/>
    </w:p>
    <w:p w:rsidR="00770FA2" w:rsidRDefault="00770FA2" w:rsidP="00770FA2">
      <w:pPr>
        <w:pStyle w:val="af9"/>
        <w:keepNext/>
        <w:rPr>
          <w:rtl/>
          <w:lang w:eastAsia="he-IL"/>
        </w:rPr>
      </w:pPr>
      <w:bookmarkStart w:id="4499" w:name="ET_guest_630744_472"/>
      <w:r w:rsidRPr="00770FA2">
        <w:rPr>
          <w:rStyle w:val="TagStyle"/>
          <w:rtl/>
        </w:rPr>
        <w:t xml:space="preserve"> &lt;&lt; אורח &gt;&gt; </w:t>
      </w:r>
      <w:r>
        <w:rPr>
          <w:rtl/>
          <w:lang w:eastAsia="he-IL"/>
        </w:rPr>
        <w:t>דן אורן:</w:t>
      </w:r>
      <w:r w:rsidRPr="00770FA2">
        <w:rPr>
          <w:rStyle w:val="TagStyle"/>
          <w:rtl/>
        </w:rPr>
        <w:t xml:space="preserve"> &lt;&lt; אורח &gt;&gt;</w:t>
      </w:r>
      <w:r>
        <w:rPr>
          <w:rtl/>
          <w:lang w:eastAsia="he-IL"/>
        </w:rPr>
        <w:t xml:space="preserve">   </w:t>
      </w:r>
      <w:bookmarkEnd w:id="4499"/>
    </w:p>
    <w:p w:rsidR="00770FA2" w:rsidRDefault="00770FA2" w:rsidP="00770FA2">
      <w:pPr>
        <w:pStyle w:val="KeepWithNext"/>
        <w:rPr>
          <w:rtl/>
          <w:lang w:eastAsia="he-IL"/>
        </w:rPr>
      </w:pPr>
    </w:p>
    <w:p w:rsidR="00770FA2" w:rsidRDefault="00770FA2" w:rsidP="00770FA2">
      <w:pPr>
        <w:rPr>
          <w:rtl/>
          <w:lang w:eastAsia="he-IL"/>
        </w:rPr>
      </w:pPr>
      <w:bookmarkStart w:id="4500" w:name="_ETM_Q1_19375181"/>
      <w:bookmarkStart w:id="4501" w:name="_ETM_Q1_19375241"/>
      <w:bookmarkEnd w:id="4500"/>
      <w:bookmarkEnd w:id="4501"/>
      <w:r>
        <w:rPr>
          <w:rFonts w:hint="cs"/>
          <w:rtl/>
          <w:lang w:eastAsia="he-IL"/>
        </w:rPr>
        <w:t xml:space="preserve">אין התנגדות מהותית. </w:t>
      </w:r>
      <w:bookmarkStart w:id="4502" w:name="_ETM_Q1_19385875"/>
      <w:bookmarkEnd w:id="4502"/>
      <w:r>
        <w:rPr>
          <w:rFonts w:hint="cs"/>
          <w:rtl/>
          <w:lang w:eastAsia="he-IL"/>
        </w:rPr>
        <w:t xml:space="preserve">אני רק חושב שיש </w:t>
      </w:r>
      <w:r w:rsidR="00693B21">
        <w:rPr>
          <w:rFonts w:hint="cs"/>
          <w:rtl/>
          <w:lang w:eastAsia="he-IL"/>
        </w:rPr>
        <w:t xml:space="preserve">איזו </w:t>
      </w:r>
      <w:r>
        <w:rPr>
          <w:rFonts w:hint="cs"/>
          <w:rtl/>
          <w:lang w:eastAsia="he-IL"/>
        </w:rPr>
        <w:t>בעיה פורמלית</w:t>
      </w:r>
      <w:r w:rsidR="00693B21">
        <w:rPr>
          <w:rFonts w:hint="cs"/>
          <w:rtl/>
          <w:lang w:eastAsia="he-IL"/>
        </w:rPr>
        <w:t xml:space="preserve"> לכתוב דבר </w:t>
      </w:r>
      <w:bookmarkStart w:id="4503" w:name="_ETM_Q1_17852218"/>
      <w:bookmarkEnd w:id="4503"/>
      <w:r w:rsidR="00693B21">
        <w:rPr>
          <w:rFonts w:hint="cs"/>
          <w:rtl/>
          <w:lang w:eastAsia="he-IL"/>
        </w:rPr>
        <w:t>כזה בתקנות</w:t>
      </w:r>
      <w:r>
        <w:rPr>
          <w:rFonts w:hint="cs"/>
          <w:rtl/>
          <w:lang w:eastAsia="he-IL"/>
        </w:rPr>
        <w:t>.</w:t>
      </w:r>
    </w:p>
    <w:p w:rsidR="00770FA2" w:rsidRDefault="00770FA2" w:rsidP="00770FA2">
      <w:pPr>
        <w:rPr>
          <w:rtl/>
          <w:lang w:eastAsia="he-IL"/>
        </w:rPr>
      </w:pPr>
      <w:bookmarkStart w:id="4504" w:name="_ETM_Q1_19392452"/>
      <w:bookmarkStart w:id="4505" w:name="_ETM_Q1_19392512"/>
      <w:bookmarkEnd w:id="4504"/>
      <w:bookmarkEnd w:id="4505"/>
    </w:p>
    <w:p w:rsidR="00770FA2" w:rsidRDefault="00770FA2" w:rsidP="00770FA2">
      <w:pPr>
        <w:pStyle w:val="af6"/>
        <w:keepNext/>
        <w:rPr>
          <w:rtl/>
        </w:rPr>
      </w:pPr>
      <w:bookmarkStart w:id="4506" w:name="ET_yor_5306_473"/>
      <w:r w:rsidRPr="00770FA2">
        <w:rPr>
          <w:rStyle w:val="TagStyle"/>
          <w:rtl/>
        </w:rPr>
        <w:t xml:space="preserve"> &lt;&lt; </w:t>
      </w:r>
      <w:proofErr w:type="spellStart"/>
      <w:r w:rsidRPr="00770FA2">
        <w:rPr>
          <w:rStyle w:val="TagStyle"/>
          <w:rtl/>
        </w:rPr>
        <w:t>יור</w:t>
      </w:r>
      <w:proofErr w:type="spellEnd"/>
      <w:r w:rsidRPr="00770FA2">
        <w:rPr>
          <w:rStyle w:val="TagStyle"/>
          <w:rtl/>
        </w:rPr>
        <w:t xml:space="preserve"> &gt;&gt; </w:t>
      </w:r>
      <w:r>
        <w:rPr>
          <w:rtl/>
        </w:rPr>
        <w:t xml:space="preserve">היו"ר טלי </w:t>
      </w:r>
      <w:proofErr w:type="spellStart"/>
      <w:r>
        <w:rPr>
          <w:rtl/>
        </w:rPr>
        <w:t>פלוסקוב</w:t>
      </w:r>
      <w:proofErr w:type="spellEnd"/>
      <w:r>
        <w:rPr>
          <w:rtl/>
        </w:rPr>
        <w:t>:</w:t>
      </w:r>
      <w:r w:rsidRPr="00770FA2">
        <w:rPr>
          <w:rStyle w:val="TagStyle"/>
          <w:rtl/>
        </w:rPr>
        <w:t xml:space="preserve"> &lt;&lt; יור &gt;&gt;</w:t>
      </w:r>
      <w:r>
        <w:rPr>
          <w:rtl/>
        </w:rPr>
        <w:t xml:space="preserve">   </w:t>
      </w:r>
      <w:bookmarkEnd w:id="4506"/>
    </w:p>
    <w:p w:rsidR="00770FA2" w:rsidRDefault="00770FA2" w:rsidP="00770FA2">
      <w:pPr>
        <w:pStyle w:val="KeepWithNext"/>
        <w:rPr>
          <w:rtl/>
          <w:lang w:eastAsia="he-IL"/>
        </w:rPr>
      </w:pPr>
    </w:p>
    <w:p w:rsidR="00770FA2" w:rsidRDefault="00770FA2" w:rsidP="00770FA2">
      <w:pPr>
        <w:rPr>
          <w:rtl/>
          <w:lang w:eastAsia="he-IL"/>
        </w:rPr>
      </w:pPr>
      <w:bookmarkStart w:id="4507" w:name="_ETM_Q1_19393571"/>
      <w:bookmarkEnd w:id="4507"/>
      <w:r>
        <w:rPr>
          <w:rFonts w:hint="cs"/>
          <w:rtl/>
          <w:lang w:eastAsia="he-IL"/>
        </w:rPr>
        <w:t xml:space="preserve">ממש לא. </w:t>
      </w:r>
      <w:r w:rsidR="00693B21">
        <w:rPr>
          <w:rFonts w:hint="cs"/>
          <w:rtl/>
          <w:lang w:eastAsia="he-IL"/>
        </w:rPr>
        <w:t>יש המון תקנות שבהן אנחנו כותבים את השורה הזאת.</w:t>
      </w:r>
      <w:bookmarkStart w:id="4508" w:name="_ETM_Q1_17861020"/>
      <w:bookmarkEnd w:id="4508"/>
      <w:r w:rsidR="00693B21">
        <w:rPr>
          <w:rFonts w:hint="cs"/>
          <w:rtl/>
          <w:lang w:eastAsia="he-IL"/>
        </w:rPr>
        <w:t xml:space="preserve"> בהמון תקנות כותבים: פעם בשנה דיווח לוועדה על מה שקורה. </w:t>
      </w:r>
      <w:bookmarkStart w:id="4509" w:name="_ETM_Q1_17868189"/>
      <w:bookmarkEnd w:id="4509"/>
      <w:r w:rsidR="00693B21">
        <w:rPr>
          <w:rFonts w:hint="cs"/>
          <w:rtl/>
          <w:lang w:eastAsia="he-IL"/>
        </w:rPr>
        <w:t>אני ביקשתי דיווח פעם אחת, כי אלה תקנות חדשות, לראות</w:t>
      </w:r>
      <w:bookmarkStart w:id="4510" w:name="_ETM_Q1_17868393"/>
      <w:bookmarkEnd w:id="4510"/>
      <w:r w:rsidR="00693B21">
        <w:rPr>
          <w:rFonts w:hint="cs"/>
          <w:rtl/>
          <w:lang w:eastAsia="he-IL"/>
        </w:rPr>
        <w:t xml:space="preserve"> שזה הופעל, שמשהו עובד, שתגידו לי שיש כבר נוהל כזה </w:t>
      </w:r>
      <w:bookmarkStart w:id="4511" w:name="_ETM_Q1_17875520"/>
      <w:bookmarkEnd w:id="4511"/>
      <w:r w:rsidR="00693B21">
        <w:rPr>
          <w:rFonts w:hint="cs"/>
          <w:rtl/>
          <w:lang w:eastAsia="he-IL"/>
        </w:rPr>
        <w:t xml:space="preserve">ויש כבר נוהל כזה וכזה. לכן </w:t>
      </w:r>
      <w:r w:rsidR="007F36D9">
        <w:rPr>
          <w:rFonts w:hint="cs"/>
          <w:rtl/>
          <w:lang w:eastAsia="he-IL"/>
        </w:rPr>
        <w:t xml:space="preserve">אני לא </w:t>
      </w:r>
      <w:bookmarkStart w:id="4512" w:name="_ETM_Q1_19412646"/>
      <w:bookmarkEnd w:id="4512"/>
      <w:r w:rsidR="007F36D9">
        <w:rPr>
          <w:rFonts w:hint="cs"/>
          <w:rtl/>
          <w:lang w:eastAsia="he-IL"/>
        </w:rPr>
        <w:t xml:space="preserve">רואה בזה משהו חריג. </w:t>
      </w:r>
      <w:r w:rsidR="00693B21">
        <w:rPr>
          <w:rFonts w:hint="cs"/>
          <w:rtl/>
          <w:lang w:eastAsia="he-IL"/>
        </w:rPr>
        <w:t xml:space="preserve">להיפך, אני אומרת לך, </w:t>
      </w:r>
      <w:bookmarkStart w:id="4513" w:name="_ETM_Q1_17879419"/>
      <w:bookmarkEnd w:id="4513"/>
      <w:r w:rsidR="007F36D9">
        <w:rPr>
          <w:rFonts w:hint="cs"/>
          <w:rtl/>
          <w:lang w:eastAsia="he-IL"/>
        </w:rPr>
        <w:t>עוד הקלתי עליכם</w:t>
      </w:r>
      <w:r w:rsidR="00693B21">
        <w:rPr>
          <w:rFonts w:hint="cs"/>
          <w:rtl/>
          <w:lang w:eastAsia="he-IL"/>
        </w:rPr>
        <w:t>, לא ביקשתי דיווח פעם בשנה ולא ביקשתי דיווח פעם בשלושה חודשים</w:t>
      </w:r>
      <w:r w:rsidR="007F36D9">
        <w:rPr>
          <w:rFonts w:hint="cs"/>
          <w:rtl/>
          <w:lang w:eastAsia="he-IL"/>
        </w:rPr>
        <w:t xml:space="preserve">. </w:t>
      </w:r>
    </w:p>
    <w:p w:rsidR="007F36D9" w:rsidRDefault="007F36D9" w:rsidP="00770FA2">
      <w:pPr>
        <w:rPr>
          <w:rtl/>
          <w:lang w:eastAsia="he-IL"/>
        </w:rPr>
      </w:pPr>
      <w:bookmarkStart w:id="4514" w:name="_ETM_Q1_19423890"/>
      <w:bookmarkStart w:id="4515" w:name="_ETM_Q1_19423960"/>
      <w:bookmarkStart w:id="4516" w:name="_ETM_Q1_19425379"/>
      <w:bookmarkEnd w:id="4514"/>
      <w:bookmarkEnd w:id="4515"/>
      <w:bookmarkEnd w:id="4516"/>
    </w:p>
    <w:p w:rsidR="007F36D9" w:rsidRDefault="007F36D9" w:rsidP="007F36D9">
      <w:pPr>
        <w:pStyle w:val="af9"/>
        <w:keepNext/>
        <w:rPr>
          <w:rtl/>
          <w:lang w:eastAsia="he-IL"/>
        </w:rPr>
      </w:pPr>
      <w:bookmarkStart w:id="4517" w:name="ET_guest_630744_474"/>
      <w:r w:rsidRPr="007F36D9">
        <w:rPr>
          <w:rStyle w:val="TagStyle"/>
          <w:rtl/>
        </w:rPr>
        <w:t xml:space="preserve"> &lt;&lt; אורח &gt;&gt; </w:t>
      </w:r>
      <w:r>
        <w:rPr>
          <w:rtl/>
          <w:lang w:eastAsia="he-IL"/>
        </w:rPr>
        <w:t>דן אורן:</w:t>
      </w:r>
      <w:r w:rsidRPr="007F36D9">
        <w:rPr>
          <w:rStyle w:val="TagStyle"/>
          <w:rtl/>
        </w:rPr>
        <w:t xml:space="preserve"> &lt;&lt; אורח &gt;&gt;</w:t>
      </w:r>
      <w:r>
        <w:rPr>
          <w:rtl/>
          <w:lang w:eastAsia="he-IL"/>
        </w:rPr>
        <w:t xml:space="preserve">   </w:t>
      </w:r>
      <w:bookmarkEnd w:id="4517"/>
    </w:p>
    <w:p w:rsidR="007F36D9" w:rsidRDefault="007F36D9" w:rsidP="007F36D9">
      <w:pPr>
        <w:pStyle w:val="KeepWithNext"/>
        <w:rPr>
          <w:rtl/>
          <w:lang w:eastAsia="he-IL"/>
        </w:rPr>
      </w:pPr>
    </w:p>
    <w:p w:rsidR="007F36D9" w:rsidRDefault="00693B21" w:rsidP="002B3371">
      <w:pPr>
        <w:rPr>
          <w:rtl/>
          <w:lang w:eastAsia="he-IL"/>
        </w:rPr>
      </w:pPr>
      <w:bookmarkStart w:id="4518" w:name="_ETM_Q1_19425829"/>
      <w:bookmarkStart w:id="4519" w:name="_ETM_Q1_19425899"/>
      <w:bookmarkEnd w:id="4518"/>
      <w:bookmarkEnd w:id="4519"/>
      <w:r>
        <w:rPr>
          <w:rFonts w:hint="cs"/>
          <w:rtl/>
          <w:lang w:eastAsia="he-IL"/>
        </w:rPr>
        <w:t xml:space="preserve">זה לא מפריע לי, להיפך. </w:t>
      </w:r>
      <w:r w:rsidR="007F36D9">
        <w:rPr>
          <w:rFonts w:hint="cs"/>
          <w:rtl/>
          <w:lang w:eastAsia="he-IL"/>
        </w:rPr>
        <w:t xml:space="preserve">כל מה שאנחנו </w:t>
      </w:r>
      <w:bookmarkStart w:id="4520" w:name="_ETM_Q1_19427958"/>
      <w:bookmarkEnd w:id="4520"/>
      <w:r w:rsidR="007F36D9">
        <w:rPr>
          <w:rFonts w:hint="cs"/>
          <w:rtl/>
          <w:lang w:eastAsia="he-IL"/>
        </w:rPr>
        <w:t>יכולים לעשות בשיתוף פעולה עם הכנסת</w:t>
      </w:r>
      <w:r>
        <w:rPr>
          <w:rFonts w:hint="cs"/>
          <w:rtl/>
          <w:lang w:eastAsia="he-IL"/>
        </w:rPr>
        <w:t xml:space="preserve"> </w:t>
      </w:r>
      <w:r>
        <w:rPr>
          <w:rtl/>
          <w:lang w:eastAsia="he-IL"/>
        </w:rPr>
        <w:t>–</w:t>
      </w:r>
      <w:r>
        <w:rPr>
          <w:rFonts w:hint="cs"/>
          <w:rtl/>
          <w:lang w:eastAsia="he-IL"/>
        </w:rPr>
        <w:t xml:space="preserve"> ומי שמכיר אותי יודע את זה </w:t>
      </w:r>
      <w:r>
        <w:rPr>
          <w:rtl/>
          <w:lang w:eastAsia="he-IL"/>
        </w:rPr>
        <w:t>–</w:t>
      </w:r>
      <w:r>
        <w:rPr>
          <w:rFonts w:hint="cs"/>
          <w:rtl/>
          <w:lang w:eastAsia="he-IL"/>
        </w:rPr>
        <w:t xml:space="preserve"> כדי לקיים את הוראות החוק </w:t>
      </w:r>
      <w:bookmarkStart w:id="4521" w:name="_ETM_Q1_17904346"/>
      <w:bookmarkEnd w:id="4521"/>
      <w:r>
        <w:rPr>
          <w:rFonts w:hint="cs"/>
          <w:rtl/>
          <w:lang w:eastAsia="he-IL"/>
        </w:rPr>
        <w:t>ולקדם</w:t>
      </w:r>
      <w:r w:rsidR="002B3371">
        <w:rPr>
          <w:rFonts w:hint="cs"/>
          <w:rtl/>
          <w:lang w:eastAsia="he-IL"/>
        </w:rPr>
        <w:t xml:space="preserve"> זכויות בסיסיות של אנשים, כולל זכויות של אנשים עם </w:t>
      </w:r>
      <w:bookmarkStart w:id="4522" w:name="_ETM_Q1_17915929"/>
      <w:bookmarkEnd w:id="4522"/>
      <w:r w:rsidR="002B3371">
        <w:rPr>
          <w:rFonts w:hint="cs"/>
          <w:rtl/>
          <w:lang w:eastAsia="he-IL"/>
        </w:rPr>
        <w:t>מוגבלות, אנחנו מאוד בעד</w:t>
      </w:r>
      <w:r w:rsidR="007F36D9">
        <w:rPr>
          <w:rFonts w:hint="cs"/>
          <w:rtl/>
          <w:lang w:eastAsia="he-IL"/>
        </w:rPr>
        <w:t xml:space="preserve">. </w:t>
      </w:r>
      <w:r w:rsidR="002B3371">
        <w:rPr>
          <w:rFonts w:hint="cs"/>
          <w:rtl/>
          <w:lang w:eastAsia="he-IL"/>
        </w:rPr>
        <w:t xml:space="preserve">השאלה היא מה נכון ומתאים לכתוב בחקיקת </w:t>
      </w:r>
      <w:bookmarkStart w:id="4523" w:name="_ETM_Q1_17923516"/>
      <w:bookmarkEnd w:id="4523"/>
      <w:r w:rsidR="002B3371">
        <w:rPr>
          <w:rFonts w:hint="cs"/>
          <w:rtl/>
          <w:lang w:eastAsia="he-IL"/>
        </w:rPr>
        <w:t>משנה.</w:t>
      </w:r>
    </w:p>
    <w:p w:rsidR="007F36D9" w:rsidRDefault="007F36D9" w:rsidP="007F36D9">
      <w:pPr>
        <w:rPr>
          <w:rtl/>
          <w:lang w:eastAsia="he-IL"/>
        </w:rPr>
      </w:pPr>
      <w:bookmarkStart w:id="4524" w:name="_ETM_Q1_19456068"/>
      <w:bookmarkStart w:id="4525" w:name="_ETM_Q1_19456138"/>
      <w:bookmarkEnd w:id="4524"/>
      <w:bookmarkEnd w:id="4525"/>
    </w:p>
    <w:p w:rsidR="007F36D9" w:rsidRDefault="007F36D9" w:rsidP="007F36D9">
      <w:pPr>
        <w:pStyle w:val="af6"/>
        <w:keepNext/>
        <w:rPr>
          <w:rtl/>
        </w:rPr>
      </w:pPr>
      <w:bookmarkStart w:id="4526" w:name="ET_yor_5306_475"/>
      <w:r w:rsidRPr="007F36D9">
        <w:rPr>
          <w:rStyle w:val="TagStyle"/>
          <w:rtl/>
        </w:rPr>
        <w:t xml:space="preserve"> &lt;&lt; </w:t>
      </w:r>
      <w:proofErr w:type="spellStart"/>
      <w:r w:rsidRPr="007F36D9">
        <w:rPr>
          <w:rStyle w:val="TagStyle"/>
          <w:rtl/>
        </w:rPr>
        <w:t>יור</w:t>
      </w:r>
      <w:proofErr w:type="spellEnd"/>
      <w:r w:rsidRPr="007F36D9">
        <w:rPr>
          <w:rStyle w:val="TagStyle"/>
          <w:rtl/>
        </w:rPr>
        <w:t xml:space="preserve"> &gt;&gt; </w:t>
      </w:r>
      <w:r>
        <w:rPr>
          <w:rtl/>
        </w:rPr>
        <w:t xml:space="preserve">היו"ר טלי </w:t>
      </w:r>
      <w:proofErr w:type="spellStart"/>
      <w:r>
        <w:rPr>
          <w:rtl/>
        </w:rPr>
        <w:t>פלוסקוב</w:t>
      </w:r>
      <w:proofErr w:type="spellEnd"/>
      <w:r>
        <w:rPr>
          <w:rtl/>
        </w:rPr>
        <w:t>:</w:t>
      </w:r>
      <w:r w:rsidRPr="007F36D9">
        <w:rPr>
          <w:rStyle w:val="TagStyle"/>
          <w:rtl/>
        </w:rPr>
        <w:t xml:space="preserve"> &lt;&lt; יור &gt;&gt;</w:t>
      </w:r>
      <w:r>
        <w:rPr>
          <w:rtl/>
        </w:rPr>
        <w:t xml:space="preserve">   </w:t>
      </w:r>
      <w:bookmarkEnd w:id="4526"/>
    </w:p>
    <w:p w:rsidR="007F36D9" w:rsidRDefault="007F36D9" w:rsidP="007F36D9">
      <w:pPr>
        <w:pStyle w:val="KeepWithNext"/>
        <w:rPr>
          <w:rtl/>
          <w:lang w:eastAsia="he-IL"/>
        </w:rPr>
      </w:pPr>
    </w:p>
    <w:p w:rsidR="007F36D9" w:rsidRDefault="002B3371" w:rsidP="002B3371">
      <w:pPr>
        <w:rPr>
          <w:rtl/>
          <w:lang w:eastAsia="he-IL"/>
        </w:rPr>
      </w:pPr>
      <w:bookmarkStart w:id="4527" w:name="_ETM_Q1_19458246"/>
      <w:bookmarkEnd w:id="4527"/>
      <w:r>
        <w:rPr>
          <w:rFonts w:hint="cs"/>
          <w:rtl/>
          <w:lang w:eastAsia="he-IL"/>
        </w:rPr>
        <w:t xml:space="preserve">דן, אגיד לך משפט אחד. </w:t>
      </w:r>
      <w:r w:rsidR="007F36D9">
        <w:rPr>
          <w:rFonts w:hint="cs"/>
          <w:rtl/>
          <w:lang w:eastAsia="he-IL"/>
        </w:rPr>
        <w:t xml:space="preserve">התחלתי את הדיון היום בכך </w:t>
      </w:r>
      <w:bookmarkStart w:id="4528" w:name="_ETM_Q1_19463299"/>
      <w:bookmarkEnd w:id="4528"/>
      <w:r w:rsidR="007F36D9">
        <w:rPr>
          <w:rFonts w:hint="cs"/>
          <w:rtl/>
          <w:lang w:eastAsia="he-IL"/>
        </w:rPr>
        <w:t>ש</w:t>
      </w:r>
      <w:r w:rsidR="008F4653">
        <w:rPr>
          <w:rFonts w:hint="cs"/>
          <w:rtl/>
          <w:lang w:eastAsia="he-IL"/>
        </w:rPr>
        <w:t>אמרתי ש</w:t>
      </w:r>
      <w:r w:rsidR="007F36D9">
        <w:rPr>
          <w:rFonts w:hint="cs"/>
          <w:rtl/>
          <w:lang w:eastAsia="he-IL"/>
        </w:rPr>
        <w:t xml:space="preserve">החוק נחקק ב-2005 ואני מתביישת בפני כל האנשים </w:t>
      </w:r>
      <w:r>
        <w:rPr>
          <w:rFonts w:hint="cs"/>
          <w:rtl/>
          <w:lang w:eastAsia="he-IL"/>
        </w:rPr>
        <w:t xml:space="preserve">השותפים שלנו בדיון </w:t>
      </w:r>
      <w:r w:rsidR="007F36D9">
        <w:rPr>
          <w:rFonts w:hint="cs"/>
          <w:rtl/>
          <w:lang w:eastAsia="he-IL"/>
        </w:rPr>
        <w:t xml:space="preserve">שרק היום </w:t>
      </w:r>
      <w:bookmarkStart w:id="4529" w:name="_ETM_Q1_19472454"/>
      <w:bookmarkEnd w:id="4529"/>
      <w:r w:rsidR="007F36D9">
        <w:rPr>
          <w:rFonts w:hint="cs"/>
          <w:rtl/>
          <w:lang w:eastAsia="he-IL"/>
        </w:rPr>
        <w:t xml:space="preserve">הגענו לתקנות, ובעזרת השם </w:t>
      </w:r>
      <w:r>
        <w:rPr>
          <w:rFonts w:hint="cs"/>
          <w:rtl/>
          <w:lang w:eastAsia="he-IL"/>
        </w:rPr>
        <w:t xml:space="preserve">בעוד </w:t>
      </w:r>
      <w:bookmarkStart w:id="4530" w:name="_ETM_Q1_17939296"/>
      <w:bookmarkEnd w:id="4530"/>
      <w:r>
        <w:rPr>
          <w:rFonts w:hint="cs"/>
          <w:rtl/>
          <w:lang w:eastAsia="he-IL"/>
        </w:rPr>
        <w:t>10 דקות או רבע שעה נאשר אותן</w:t>
      </w:r>
      <w:r w:rsidR="007F36D9">
        <w:rPr>
          <w:rFonts w:hint="cs"/>
          <w:rtl/>
          <w:lang w:eastAsia="he-IL"/>
        </w:rPr>
        <w:t xml:space="preserve">. </w:t>
      </w:r>
      <w:r>
        <w:rPr>
          <w:rFonts w:hint="cs"/>
          <w:rtl/>
          <w:lang w:eastAsia="he-IL"/>
        </w:rPr>
        <w:t xml:space="preserve">אני מתביישת. מצד אחר, </w:t>
      </w:r>
      <w:bookmarkStart w:id="4531" w:name="_ETM_Q1_17949227"/>
      <w:bookmarkEnd w:id="4531"/>
      <w:r>
        <w:rPr>
          <w:rFonts w:hint="cs"/>
          <w:rtl/>
          <w:lang w:eastAsia="he-IL"/>
        </w:rPr>
        <w:t xml:space="preserve">אני רוצה להגיד לאנשים האלה, שחיכו כל כך הרבה זמן, </w:t>
      </w:r>
      <w:bookmarkStart w:id="4532" w:name="_ETM_Q1_17951625"/>
      <w:bookmarkEnd w:id="4532"/>
      <w:r>
        <w:rPr>
          <w:rFonts w:hint="cs"/>
          <w:rtl/>
          <w:lang w:eastAsia="he-IL"/>
        </w:rPr>
        <w:t>ש</w:t>
      </w:r>
      <w:r w:rsidR="007F36D9">
        <w:rPr>
          <w:rFonts w:hint="cs"/>
          <w:rtl/>
          <w:lang w:eastAsia="he-IL"/>
        </w:rPr>
        <w:t xml:space="preserve">אני כאן גם כדי </w:t>
      </w:r>
      <w:bookmarkStart w:id="4533" w:name="_ETM_Q1_19489560"/>
      <w:bookmarkEnd w:id="4533"/>
      <w:r w:rsidR="007F36D9">
        <w:rPr>
          <w:rFonts w:hint="cs"/>
          <w:rtl/>
          <w:lang w:eastAsia="he-IL"/>
        </w:rPr>
        <w:t>לבדוק את היישום</w:t>
      </w:r>
      <w:r>
        <w:rPr>
          <w:rFonts w:hint="cs"/>
          <w:rtl/>
          <w:lang w:eastAsia="he-IL"/>
        </w:rPr>
        <w:t xml:space="preserve"> של ההחלטות שלנו</w:t>
      </w:r>
      <w:r w:rsidR="007F36D9">
        <w:rPr>
          <w:rFonts w:hint="cs"/>
          <w:rtl/>
          <w:lang w:eastAsia="he-IL"/>
        </w:rPr>
        <w:t xml:space="preserve">. </w:t>
      </w:r>
      <w:r>
        <w:rPr>
          <w:rFonts w:hint="cs"/>
          <w:rtl/>
          <w:lang w:eastAsia="he-IL"/>
        </w:rPr>
        <w:t xml:space="preserve">לכן אני מבקשת מכם דיווח. </w:t>
      </w:r>
      <w:r w:rsidR="007F36D9">
        <w:rPr>
          <w:rFonts w:hint="cs"/>
          <w:rtl/>
          <w:lang w:eastAsia="he-IL"/>
        </w:rPr>
        <w:t xml:space="preserve">הדיווח לא יהיה לי אלא לאנשים האלה. </w:t>
      </w:r>
      <w:bookmarkStart w:id="4534" w:name="_ETM_Q1_19499524"/>
      <w:bookmarkEnd w:id="4534"/>
      <w:r>
        <w:rPr>
          <w:rFonts w:hint="cs"/>
          <w:rtl/>
          <w:lang w:eastAsia="he-IL"/>
        </w:rPr>
        <w:t xml:space="preserve">לכן אני מתעקשת שהמשפט הזה יהיה. </w:t>
      </w:r>
    </w:p>
    <w:p w:rsidR="002B3371" w:rsidRDefault="002B3371" w:rsidP="007F36D9">
      <w:pPr>
        <w:rPr>
          <w:rtl/>
          <w:lang w:eastAsia="he-IL"/>
        </w:rPr>
      </w:pPr>
      <w:bookmarkStart w:id="4535" w:name="_ETM_Q1_19505521"/>
      <w:bookmarkStart w:id="4536" w:name="_ETM_Q1_19505586"/>
      <w:bookmarkStart w:id="4537" w:name="_ETM_Q1_19507380"/>
      <w:bookmarkEnd w:id="4535"/>
      <w:bookmarkEnd w:id="4536"/>
      <w:bookmarkEnd w:id="4537"/>
    </w:p>
    <w:p w:rsidR="002B3371" w:rsidRDefault="002B3371" w:rsidP="002B3371">
      <w:pPr>
        <w:pStyle w:val="af9"/>
        <w:keepNext/>
        <w:rPr>
          <w:rtl/>
          <w:lang w:eastAsia="he-IL"/>
        </w:rPr>
      </w:pPr>
      <w:bookmarkStart w:id="4538" w:name="ET_guest_630744_648"/>
      <w:r w:rsidRPr="002B3371">
        <w:rPr>
          <w:rStyle w:val="TagStyle"/>
          <w:rtl/>
        </w:rPr>
        <w:t xml:space="preserve"> &lt;&lt; אורח &gt;&gt; </w:t>
      </w:r>
      <w:r>
        <w:rPr>
          <w:rtl/>
          <w:lang w:eastAsia="he-IL"/>
        </w:rPr>
        <w:t>דן אורן:</w:t>
      </w:r>
      <w:r w:rsidRPr="002B3371">
        <w:rPr>
          <w:rStyle w:val="TagStyle"/>
          <w:rtl/>
        </w:rPr>
        <w:t xml:space="preserve"> &lt;&lt; אורח &gt;&gt;</w:t>
      </w:r>
      <w:r>
        <w:rPr>
          <w:rtl/>
          <w:lang w:eastAsia="he-IL"/>
        </w:rPr>
        <w:t xml:space="preserve">   </w:t>
      </w:r>
      <w:bookmarkEnd w:id="4538"/>
    </w:p>
    <w:p w:rsidR="002B3371" w:rsidRDefault="002B3371" w:rsidP="002B3371">
      <w:pPr>
        <w:pStyle w:val="KeepWithNext"/>
        <w:rPr>
          <w:rtl/>
          <w:lang w:eastAsia="he-IL"/>
        </w:rPr>
      </w:pPr>
    </w:p>
    <w:p w:rsidR="002B3371" w:rsidRDefault="002B3371" w:rsidP="002B3371">
      <w:pPr>
        <w:rPr>
          <w:rtl/>
          <w:lang w:eastAsia="he-IL"/>
        </w:rPr>
      </w:pPr>
      <w:r>
        <w:rPr>
          <w:rFonts w:hint="cs"/>
          <w:rtl/>
          <w:lang w:eastAsia="he-IL"/>
        </w:rPr>
        <w:t xml:space="preserve">מאה אחוז, אין לי התנגדות. </w:t>
      </w:r>
      <w:bookmarkStart w:id="4539" w:name="_ETM_Q1_17966897"/>
      <w:bookmarkEnd w:id="4539"/>
    </w:p>
    <w:p w:rsidR="002B3371" w:rsidRPr="002B3371" w:rsidRDefault="002B3371" w:rsidP="002B3371">
      <w:pPr>
        <w:rPr>
          <w:rtl/>
          <w:lang w:eastAsia="he-IL"/>
        </w:rPr>
      </w:pPr>
      <w:bookmarkStart w:id="4540" w:name="_ETM_Q1_17971250"/>
      <w:bookmarkStart w:id="4541" w:name="_ETM_Q1_17971318"/>
      <w:bookmarkEnd w:id="4540"/>
      <w:bookmarkEnd w:id="4541"/>
    </w:p>
    <w:p w:rsidR="007F36D9" w:rsidRDefault="007F36D9" w:rsidP="007F36D9">
      <w:pPr>
        <w:pStyle w:val="af9"/>
        <w:keepNext/>
        <w:rPr>
          <w:rtl/>
          <w:lang w:eastAsia="he-IL"/>
        </w:rPr>
      </w:pPr>
      <w:bookmarkStart w:id="4542" w:name="ET_guest_637877_476"/>
      <w:r w:rsidRPr="007F36D9">
        <w:rPr>
          <w:rStyle w:val="TagStyle"/>
          <w:rtl/>
        </w:rPr>
        <w:t xml:space="preserve"> &lt;&lt; אורח &gt;&gt; </w:t>
      </w:r>
      <w:r>
        <w:rPr>
          <w:rtl/>
          <w:lang w:eastAsia="he-IL"/>
        </w:rPr>
        <w:t xml:space="preserve">נתי </w:t>
      </w:r>
      <w:proofErr w:type="spellStart"/>
      <w:r>
        <w:rPr>
          <w:rtl/>
          <w:lang w:eastAsia="he-IL"/>
        </w:rPr>
        <w:t>ביאליסטוק</w:t>
      </w:r>
      <w:proofErr w:type="spellEnd"/>
      <w:r>
        <w:rPr>
          <w:rtl/>
          <w:lang w:eastAsia="he-IL"/>
        </w:rPr>
        <w:t>-כהן:</w:t>
      </w:r>
      <w:r w:rsidRPr="007F36D9">
        <w:rPr>
          <w:rStyle w:val="TagStyle"/>
          <w:rtl/>
        </w:rPr>
        <w:t xml:space="preserve"> &lt;&lt; אורח &gt;&gt;</w:t>
      </w:r>
      <w:r>
        <w:rPr>
          <w:rtl/>
          <w:lang w:eastAsia="he-IL"/>
        </w:rPr>
        <w:t xml:space="preserve">   </w:t>
      </w:r>
      <w:bookmarkEnd w:id="4542"/>
    </w:p>
    <w:p w:rsidR="007F36D9" w:rsidRDefault="007F36D9" w:rsidP="007F36D9">
      <w:pPr>
        <w:pStyle w:val="KeepWithNext"/>
        <w:rPr>
          <w:rtl/>
          <w:lang w:eastAsia="he-IL"/>
        </w:rPr>
      </w:pPr>
    </w:p>
    <w:p w:rsidR="007F36D9" w:rsidRDefault="007F36D9" w:rsidP="007F36D9">
      <w:pPr>
        <w:rPr>
          <w:rtl/>
          <w:lang w:eastAsia="he-IL"/>
        </w:rPr>
      </w:pPr>
      <w:bookmarkStart w:id="4543" w:name="_ETM_Q1_19507965"/>
      <w:bookmarkStart w:id="4544" w:name="_ETM_Q1_19508025"/>
      <w:bookmarkEnd w:id="4543"/>
      <w:bookmarkEnd w:id="4544"/>
      <w:r>
        <w:rPr>
          <w:rFonts w:hint="cs"/>
          <w:rtl/>
          <w:lang w:eastAsia="he-IL"/>
        </w:rPr>
        <w:t xml:space="preserve">זו לא בעיה מהותית. </w:t>
      </w:r>
    </w:p>
    <w:p w:rsidR="007F36D9" w:rsidRDefault="007F36D9" w:rsidP="007F36D9">
      <w:pPr>
        <w:rPr>
          <w:rtl/>
          <w:lang w:eastAsia="he-IL"/>
        </w:rPr>
      </w:pPr>
      <w:bookmarkStart w:id="4545" w:name="_ETM_Q1_19511588"/>
      <w:bookmarkStart w:id="4546" w:name="_ETM_Q1_19511648"/>
      <w:bookmarkStart w:id="4547" w:name="_ETM_Q1_19513562"/>
      <w:bookmarkEnd w:id="4545"/>
      <w:bookmarkEnd w:id="4546"/>
      <w:bookmarkEnd w:id="4547"/>
    </w:p>
    <w:p w:rsidR="007F36D9" w:rsidRDefault="007F36D9" w:rsidP="007F36D9">
      <w:pPr>
        <w:pStyle w:val="af9"/>
        <w:keepNext/>
        <w:rPr>
          <w:rtl/>
          <w:lang w:eastAsia="he-IL"/>
        </w:rPr>
      </w:pPr>
      <w:bookmarkStart w:id="4548" w:name="ET_guest_630744_477"/>
      <w:r w:rsidRPr="007F36D9">
        <w:rPr>
          <w:rStyle w:val="TagStyle"/>
          <w:rtl/>
        </w:rPr>
        <w:t xml:space="preserve"> &lt;&lt; אורח &gt;&gt; </w:t>
      </w:r>
      <w:r>
        <w:rPr>
          <w:rtl/>
          <w:lang w:eastAsia="he-IL"/>
        </w:rPr>
        <w:t>דן אורן:</w:t>
      </w:r>
      <w:r w:rsidRPr="007F36D9">
        <w:rPr>
          <w:rStyle w:val="TagStyle"/>
          <w:rtl/>
        </w:rPr>
        <w:t xml:space="preserve"> &lt;&lt; אורח &gt;&gt;</w:t>
      </w:r>
      <w:r>
        <w:rPr>
          <w:rtl/>
          <w:lang w:eastAsia="he-IL"/>
        </w:rPr>
        <w:t xml:space="preserve">   </w:t>
      </w:r>
      <w:bookmarkEnd w:id="4548"/>
    </w:p>
    <w:p w:rsidR="007F36D9" w:rsidRDefault="007F36D9" w:rsidP="007F36D9">
      <w:pPr>
        <w:pStyle w:val="KeepWithNext"/>
        <w:rPr>
          <w:rtl/>
          <w:lang w:eastAsia="he-IL"/>
        </w:rPr>
      </w:pPr>
    </w:p>
    <w:p w:rsidR="002B3371" w:rsidRDefault="002B3371" w:rsidP="008F4653">
      <w:pPr>
        <w:rPr>
          <w:rtl/>
          <w:lang w:eastAsia="he-IL"/>
        </w:rPr>
      </w:pPr>
      <w:bookmarkStart w:id="4549" w:name="_ETM_Q1_19514027"/>
      <w:bookmarkStart w:id="4550" w:name="_ETM_Q1_19514087"/>
      <w:bookmarkEnd w:id="4549"/>
      <w:bookmarkEnd w:id="4550"/>
      <w:r>
        <w:rPr>
          <w:rFonts w:hint="cs"/>
          <w:rtl/>
          <w:lang w:eastAsia="he-IL"/>
        </w:rPr>
        <w:t xml:space="preserve">אצלי </w:t>
      </w:r>
      <w:r w:rsidR="008F4653">
        <w:rPr>
          <w:rFonts w:hint="cs"/>
          <w:rtl/>
          <w:lang w:eastAsia="he-IL"/>
        </w:rPr>
        <w:t>ז</w:t>
      </w:r>
      <w:r>
        <w:rPr>
          <w:rFonts w:hint="cs"/>
          <w:rtl/>
          <w:lang w:eastAsia="he-IL"/>
        </w:rPr>
        <w:t xml:space="preserve">ה </w:t>
      </w:r>
      <w:r w:rsidR="007F36D9">
        <w:rPr>
          <w:rFonts w:hint="cs"/>
          <w:rtl/>
          <w:lang w:eastAsia="he-IL"/>
        </w:rPr>
        <w:t>מתפרץ לדלת פתוחה</w:t>
      </w:r>
      <w:r>
        <w:rPr>
          <w:rFonts w:hint="cs"/>
          <w:rtl/>
          <w:lang w:eastAsia="he-IL"/>
        </w:rPr>
        <w:t xml:space="preserve"> מבחינה מהותית, מבחינה ערכית,</w:t>
      </w:r>
      <w:r w:rsidR="007F36D9">
        <w:rPr>
          <w:rFonts w:hint="cs"/>
          <w:rtl/>
          <w:lang w:eastAsia="he-IL"/>
        </w:rPr>
        <w:t xml:space="preserve"> מבחינת קידום </w:t>
      </w:r>
      <w:bookmarkStart w:id="4551" w:name="_ETM_Q1_19521428"/>
      <w:bookmarkEnd w:id="4551"/>
      <w:r>
        <w:rPr>
          <w:rFonts w:hint="cs"/>
          <w:rtl/>
          <w:lang w:eastAsia="he-IL"/>
        </w:rPr>
        <w:t xml:space="preserve">זכויות של </w:t>
      </w:r>
      <w:r w:rsidR="007F36D9">
        <w:rPr>
          <w:rFonts w:hint="cs"/>
          <w:rtl/>
          <w:lang w:eastAsia="he-IL"/>
        </w:rPr>
        <w:t xml:space="preserve">אנשים עם מוגבלות. </w:t>
      </w:r>
      <w:bookmarkStart w:id="4552" w:name="_ETM_Q1_17982328"/>
      <w:bookmarkEnd w:id="4552"/>
    </w:p>
    <w:p w:rsidR="002B3371" w:rsidRDefault="002B3371" w:rsidP="002B3371">
      <w:pPr>
        <w:rPr>
          <w:rtl/>
          <w:lang w:eastAsia="he-IL"/>
        </w:rPr>
      </w:pPr>
      <w:bookmarkStart w:id="4553" w:name="_ETM_Q1_17982380"/>
      <w:bookmarkStart w:id="4554" w:name="_ETM_Q1_17982455"/>
      <w:bookmarkEnd w:id="4553"/>
      <w:bookmarkEnd w:id="4554"/>
    </w:p>
    <w:p w:rsidR="002B3371" w:rsidRDefault="002B3371" w:rsidP="002B3371">
      <w:pPr>
        <w:pStyle w:val="af6"/>
        <w:keepNext/>
        <w:rPr>
          <w:rtl/>
        </w:rPr>
      </w:pPr>
      <w:bookmarkStart w:id="4555" w:name="ET_yor_5306_649"/>
      <w:r w:rsidRPr="002B3371">
        <w:rPr>
          <w:rStyle w:val="TagStyle"/>
          <w:rtl/>
        </w:rPr>
        <w:t xml:space="preserve"> &lt;&lt; </w:t>
      </w:r>
      <w:proofErr w:type="spellStart"/>
      <w:r w:rsidRPr="002B3371">
        <w:rPr>
          <w:rStyle w:val="TagStyle"/>
          <w:rtl/>
        </w:rPr>
        <w:t>יור</w:t>
      </w:r>
      <w:proofErr w:type="spellEnd"/>
      <w:r w:rsidRPr="002B3371">
        <w:rPr>
          <w:rStyle w:val="TagStyle"/>
          <w:rtl/>
        </w:rPr>
        <w:t xml:space="preserve"> &gt;&gt; </w:t>
      </w:r>
      <w:r>
        <w:rPr>
          <w:rtl/>
        </w:rPr>
        <w:t xml:space="preserve">היו"ר טלי </w:t>
      </w:r>
      <w:proofErr w:type="spellStart"/>
      <w:r>
        <w:rPr>
          <w:rtl/>
        </w:rPr>
        <w:t>פלוסקוב</w:t>
      </w:r>
      <w:proofErr w:type="spellEnd"/>
      <w:r>
        <w:rPr>
          <w:rtl/>
        </w:rPr>
        <w:t>:</w:t>
      </w:r>
      <w:r w:rsidRPr="002B3371">
        <w:rPr>
          <w:rStyle w:val="TagStyle"/>
          <w:rtl/>
        </w:rPr>
        <w:t xml:space="preserve"> &lt;&lt; יור &gt;&gt;</w:t>
      </w:r>
      <w:r>
        <w:rPr>
          <w:rtl/>
        </w:rPr>
        <w:t xml:space="preserve">   </w:t>
      </w:r>
      <w:bookmarkEnd w:id="4555"/>
    </w:p>
    <w:p w:rsidR="002B3371" w:rsidRDefault="002B3371" w:rsidP="002B3371">
      <w:pPr>
        <w:pStyle w:val="KeepWithNext"/>
        <w:rPr>
          <w:rtl/>
          <w:lang w:eastAsia="he-IL"/>
        </w:rPr>
      </w:pPr>
    </w:p>
    <w:p w:rsidR="002B3371" w:rsidRDefault="002B3371" w:rsidP="002B3371">
      <w:pPr>
        <w:rPr>
          <w:rtl/>
          <w:lang w:eastAsia="he-IL"/>
        </w:rPr>
      </w:pPr>
      <w:bookmarkStart w:id="4556" w:name="_ETM_Q1_17984407"/>
      <w:bookmarkEnd w:id="4556"/>
      <w:r>
        <w:rPr>
          <w:rFonts w:hint="cs"/>
          <w:rtl/>
          <w:lang w:eastAsia="he-IL"/>
        </w:rPr>
        <w:t>יופי, ידעתי.</w:t>
      </w:r>
      <w:bookmarkStart w:id="4557" w:name="_ETM_Q1_17986903"/>
      <w:bookmarkEnd w:id="4557"/>
    </w:p>
    <w:p w:rsidR="002B3371" w:rsidRDefault="002B3371" w:rsidP="002B3371">
      <w:pPr>
        <w:rPr>
          <w:rtl/>
          <w:lang w:eastAsia="he-IL"/>
        </w:rPr>
      </w:pPr>
      <w:bookmarkStart w:id="4558" w:name="_ETM_Q1_17986959"/>
      <w:bookmarkEnd w:id="4558"/>
    </w:p>
    <w:p w:rsidR="002B3371" w:rsidRDefault="002B3371" w:rsidP="002B3371">
      <w:pPr>
        <w:pStyle w:val="af9"/>
        <w:keepNext/>
        <w:rPr>
          <w:rtl/>
          <w:lang w:eastAsia="he-IL"/>
        </w:rPr>
      </w:pPr>
      <w:bookmarkStart w:id="4559" w:name="ET_guest_630744_650"/>
      <w:r w:rsidRPr="002B3371">
        <w:rPr>
          <w:rStyle w:val="TagStyle"/>
          <w:rtl/>
        </w:rPr>
        <w:t xml:space="preserve"> &lt;&lt; אורח &gt;&gt; </w:t>
      </w:r>
      <w:r>
        <w:rPr>
          <w:rtl/>
          <w:lang w:eastAsia="he-IL"/>
        </w:rPr>
        <w:t>דן אורן:</w:t>
      </w:r>
      <w:r w:rsidRPr="002B3371">
        <w:rPr>
          <w:rStyle w:val="TagStyle"/>
          <w:rtl/>
        </w:rPr>
        <w:t xml:space="preserve"> &lt;&lt; אורח &gt;&gt;</w:t>
      </w:r>
      <w:r>
        <w:rPr>
          <w:rtl/>
          <w:lang w:eastAsia="he-IL"/>
        </w:rPr>
        <w:t xml:space="preserve">   </w:t>
      </w:r>
      <w:bookmarkEnd w:id="4559"/>
    </w:p>
    <w:p w:rsidR="002B3371" w:rsidRDefault="002B3371" w:rsidP="002B3371">
      <w:pPr>
        <w:pStyle w:val="KeepWithNext"/>
        <w:rPr>
          <w:rtl/>
          <w:lang w:eastAsia="he-IL"/>
        </w:rPr>
      </w:pPr>
    </w:p>
    <w:p w:rsidR="007F36D9" w:rsidRPr="007F36D9" w:rsidRDefault="007F36D9" w:rsidP="002B3371">
      <w:pPr>
        <w:rPr>
          <w:rtl/>
          <w:lang w:eastAsia="he-IL"/>
        </w:rPr>
      </w:pPr>
      <w:bookmarkStart w:id="4560" w:name="_ETM_Q1_17988684"/>
      <w:bookmarkStart w:id="4561" w:name="_ETM_Q1_17988724"/>
      <w:bookmarkStart w:id="4562" w:name="_ETM_Q1_17982511"/>
      <w:bookmarkEnd w:id="4560"/>
      <w:bookmarkEnd w:id="4561"/>
      <w:bookmarkEnd w:id="4562"/>
      <w:r>
        <w:rPr>
          <w:rFonts w:hint="cs"/>
          <w:rtl/>
          <w:lang w:eastAsia="he-IL"/>
        </w:rPr>
        <w:t>י</w:t>
      </w:r>
      <w:r w:rsidR="002B3371">
        <w:rPr>
          <w:rFonts w:hint="cs"/>
          <w:rtl/>
          <w:lang w:eastAsia="he-IL"/>
        </w:rPr>
        <w:t>ש גם היבט כזה פורמלי ואני מדבר רק מן ההיבט הזה.</w:t>
      </w:r>
      <w:r>
        <w:rPr>
          <w:rFonts w:hint="cs"/>
          <w:rtl/>
          <w:lang w:eastAsia="he-IL"/>
        </w:rPr>
        <w:t xml:space="preserve"> ברור שהדיווח </w:t>
      </w:r>
      <w:bookmarkStart w:id="4563" w:name="_ETM_Q1_19538483"/>
      <w:bookmarkEnd w:id="4563"/>
      <w:r>
        <w:rPr>
          <w:rFonts w:hint="cs"/>
          <w:rtl/>
          <w:lang w:eastAsia="he-IL"/>
        </w:rPr>
        <w:t>המתמיד נדרש מאוד</w:t>
      </w:r>
      <w:r w:rsidR="002B3371">
        <w:rPr>
          <w:rFonts w:hint="cs"/>
          <w:rtl/>
          <w:lang w:eastAsia="he-IL"/>
        </w:rPr>
        <w:t xml:space="preserve"> כאן.</w:t>
      </w:r>
    </w:p>
    <w:p w:rsidR="007F36D9" w:rsidRDefault="007F36D9" w:rsidP="00690C0B">
      <w:pPr>
        <w:rPr>
          <w:rtl/>
          <w:lang w:eastAsia="he-IL"/>
        </w:rPr>
      </w:pPr>
      <w:bookmarkStart w:id="4564" w:name="_ETM_Q1_13066148"/>
      <w:bookmarkStart w:id="4565" w:name="_ETM_Q1_13066203"/>
      <w:bookmarkStart w:id="4566" w:name="_ETM_Q1_19546914"/>
      <w:bookmarkEnd w:id="4564"/>
      <w:bookmarkEnd w:id="4565"/>
      <w:bookmarkEnd w:id="4566"/>
    </w:p>
    <w:p w:rsidR="007F36D9" w:rsidRDefault="007F36D9" w:rsidP="007F36D9">
      <w:pPr>
        <w:pStyle w:val="a4"/>
        <w:keepNext/>
        <w:rPr>
          <w:rtl/>
        </w:rPr>
      </w:pPr>
      <w:bookmarkStart w:id="4567" w:name="ET_speaker_נעה_בן_שבת_478"/>
      <w:r w:rsidRPr="007F36D9">
        <w:rPr>
          <w:rStyle w:val="TagStyle"/>
          <w:rtl/>
        </w:rPr>
        <w:t xml:space="preserve"> &lt;&lt; דובר &gt;&gt; </w:t>
      </w:r>
      <w:r>
        <w:rPr>
          <w:rtl/>
        </w:rPr>
        <w:t>נעה בן שבת:</w:t>
      </w:r>
      <w:r w:rsidRPr="007F36D9">
        <w:rPr>
          <w:rStyle w:val="TagStyle"/>
          <w:rtl/>
        </w:rPr>
        <w:t xml:space="preserve"> &lt;&lt; דובר &gt;&gt;</w:t>
      </w:r>
      <w:r>
        <w:rPr>
          <w:rtl/>
        </w:rPr>
        <w:t xml:space="preserve">   </w:t>
      </w:r>
      <w:bookmarkEnd w:id="4567"/>
    </w:p>
    <w:p w:rsidR="007F36D9" w:rsidRDefault="007F36D9" w:rsidP="007F36D9">
      <w:pPr>
        <w:pStyle w:val="KeepWithNext"/>
        <w:rPr>
          <w:rtl/>
          <w:lang w:eastAsia="he-IL"/>
        </w:rPr>
      </w:pPr>
    </w:p>
    <w:p w:rsidR="007F36D9" w:rsidRDefault="007F36D9" w:rsidP="007F36D9">
      <w:pPr>
        <w:rPr>
          <w:rtl/>
          <w:lang w:eastAsia="he-IL"/>
        </w:rPr>
      </w:pPr>
      <w:bookmarkStart w:id="4568" w:name="_ETM_Q1_19547489"/>
      <w:bookmarkStart w:id="4569" w:name="_ETM_Q1_19547539"/>
      <w:bookmarkEnd w:id="4568"/>
      <w:bookmarkEnd w:id="4569"/>
      <w:r>
        <w:rPr>
          <w:rFonts w:hint="cs"/>
          <w:rtl/>
          <w:lang w:eastAsia="he-IL"/>
        </w:rPr>
        <w:t>יש גם תקדימים.</w:t>
      </w:r>
    </w:p>
    <w:p w:rsidR="007F36D9" w:rsidRDefault="007F36D9" w:rsidP="007F36D9">
      <w:pPr>
        <w:rPr>
          <w:rtl/>
          <w:lang w:eastAsia="he-IL"/>
        </w:rPr>
      </w:pPr>
      <w:bookmarkStart w:id="4570" w:name="_ETM_Q1_19549717"/>
      <w:bookmarkStart w:id="4571" w:name="_ETM_Q1_19549772"/>
      <w:bookmarkEnd w:id="4570"/>
      <w:bookmarkEnd w:id="4571"/>
    </w:p>
    <w:p w:rsidR="007F36D9" w:rsidRDefault="007F36D9" w:rsidP="007F36D9">
      <w:pPr>
        <w:pStyle w:val="af6"/>
        <w:keepNext/>
        <w:rPr>
          <w:rtl/>
        </w:rPr>
      </w:pPr>
      <w:bookmarkStart w:id="4572" w:name="ET_yor_5306_479"/>
      <w:r w:rsidRPr="007F36D9">
        <w:rPr>
          <w:rStyle w:val="TagStyle"/>
          <w:rtl/>
        </w:rPr>
        <w:t xml:space="preserve"> &lt;&lt; </w:t>
      </w:r>
      <w:proofErr w:type="spellStart"/>
      <w:r w:rsidRPr="007F36D9">
        <w:rPr>
          <w:rStyle w:val="TagStyle"/>
          <w:rtl/>
        </w:rPr>
        <w:t>יור</w:t>
      </w:r>
      <w:proofErr w:type="spellEnd"/>
      <w:r w:rsidRPr="007F36D9">
        <w:rPr>
          <w:rStyle w:val="TagStyle"/>
          <w:rtl/>
        </w:rPr>
        <w:t xml:space="preserve"> &gt;&gt; </w:t>
      </w:r>
      <w:r>
        <w:rPr>
          <w:rtl/>
        </w:rPr>
        <w:t xml:space="preserve">היו"ר טלי </w:t>
      </w:r>
      <w:proofErr w:type="spellStart"/>
      <w:r>
        <w:rPr>
          <w:rtl/>
        </w:rPr>
        <w:t>פלוסקוב</w:t>
      </w:r>
      <w:proofErr w:type="spellEnd"/>
      <w:r>
        <w:rPr>
          <w:rtl/>
        </w:rPr>
        <w:t>:</w:t>
      </w:r>
      <w:r w:rsidRPr="007F36D9">
        <w:rPr>
          <w:rStyle w:val="TagStyle"/>
          <w:rtl/>
        </w:rPr>
        <w:t xml:space="preserve"> &lt;&lt; יור &gt;&gt;</w:t>
      </w:r>
      <w:r>
        <w:rPr>
          <w:rtl/>
        </w:rPr>
        <w:t xml:space="preserve">   </w:t>
      </w:r>
      <w:bookmarkEnd w:id="4572"/>
    </w:p>
    <w:p w:rsidR="007F36D9" w:rsidRDefault="007F36D9" w:rsidP="007F36D9">
      <w:pPr>
        <w:pStyle w:val="KeepWithNext"/>
        <w:rPr>
          <w:rtl/>
          <w:lang w:eastAsia="he-IL"/>
        </w:rPr>
      </w:pPr>
    </w:p>
    <w:p w:rsidR="007F36D9" w:rsidRDefault="002B3371" w:rsidP="007F36D9">
      <w:pPr>
        <w:rPr>
          <w:rtl/>
          <w:lang w:eastAsia="he-IL"/>
        </w:rPr>
      </w:pPr>
      <w:bookmarkStart w:id="4573" w:name="_ETM_Q1_19550702"/>
      <w:bookmarkEnd w:id="4573"/>
      <w:r>
        <w:rPr>
          <w:rFonts w:hint="cs"/>
          <w:rtl/>
          <w:lang w:eastAsia="he-IL"/>
        </w:rPr>
        <w:t xml:space="preserve">יש הרבה תקדימים. </w:t>
      </w:r>
      <w:r w:rsidR="007F36D9">
        <w:rPr>
          <w:rFonts w:hint="cs"/>
          <w:rtl/>
          <w:lang w:eastAsia="he-IL"/>
        </w:rPr>
        <w:t xml:space="preserve">לא ביקשתי משהו חדש. </w:t>
      </w:r>
      <w:r>
        <w:rPr>
          <w:rFonts w:hint="cs"/>
          <w:rtl/>
          <w:lang w:eastAsia="he-IL"/>
        </w:rPr>
        <w:t xml:space="preserve">שוב, זה לא דיווח לי, </w:t>
      </w:r>
      <w:r w:rsidR="007F36D9">
        <w:rPr>
          <w:rFonts w:hint="cs"/>
          <w:rtl/>
          <w:lang w:eastAsia="he-IL"/>
        </w:rPr>
        <w:t xml:space="preserve">זה דיווח </w:t>
      </w:r>
      <w:bookmarkStart w:id="4574" w:name="_ETM_Q1_19555010"/>
      <w:bookmarkEnd w:id="4574"/>
      <w:r w:rsidR="007F36D9">
        <w:rPr>
          <w:rFonts w:hint="cs"/>
          <w:rtl/>
          <w:lang w:eastAsia="he-IL"/>
        </w:rPr>
        <w:t>לציבור</w:t>
      </w:r>
      <w:r>
        <w:rPr>
          <w:rFonts w:hint="cs"/>
          <w:rtl/>
          <w:lang w:eastAsia="he-IL"/>
        </w:rPr>
        <w:t>, וזה חשוב מאוד</w:t>
      </w:r>
      <w:r w:rsidR="007F36D9">
        <w:rPr>
          <w:rFonts w:hint="cs"/>
          <w:rtl/>
          <w:lang w:eastAsia="he-IL"/>
        </w:rPr>
        <w:t xml:space="preserve">. </w:t>
      </w:r>
      <w:r>
        <w:rPr>
          <w:rFonts w:hint="cs"/>
          <w:rtl/>
          <w:lang w:eastAsia="he-IL"/>
        </w:rPr>
        <w:t xml:space="preserve">אתה תראה לציבור מה אתם עשיתם. </w:t>
      </w:r>
    </w:p>
    <w:p w:rsidR="002B3371" w:rsidRDefault="002B3371" w:rsidP="007F36D9">
      <w:pPr>
        <w:rPr>
          <w:rtl/>
          <w:lang w:eastAsia="he-IL"/>
        </w:rPr>
      </w:pPr>
    </w:p>
    <w:p w:rsidR="002B3371" w:rsidRDefault="002B3371" w:rsidP="002B3371">
      <w:pPr>
        <w:pStyle w:val="af9"/>
        <w:keepNext/>
        <w:rPr>
          <w:rtl/>
          <w:lang w:eastAsia="he-IL"/>
        </w:rPr>
      </w:pPr>
      <w:bookmarkStart w:id="4575" w:name="ET_guest_630744_651"/>
      <w:r w:rsidRPr="002B3371">
        <w:rPr>
          <w:rStyle w:val="TagStyle"/>
          <w:rtl/>
        </w:rPr>
        <w:t xml:space="preserve"> &lt;&lt; אורח &gt;&gt; </w:t>
      </w:r>
      <w:r>
        <w:rPr>
          <w:rtl/>
          <w:lang w:eastAsia="he-IL"/>
        </w:rPr>
        <w:t>דן אורן:</w:t>
      </w:r>
      <w:r w:rsidRPr="002B3371">
        <w:rPr>
          <w:rStyle w:val="TagStyle"/>
          <w:rtl/>
        </w:rPr>
        <w:t xml:space="preserve"> &lt;&lt; אורח &gt;&gt;</w:t>
      </w:r>
      <w:r>
        <w:rPr>
          <w:rtl/>
          <w:lang w:eastAsia="he-IL"/>
        </w:rPr>
        <w:t xml:space="preserve">   </w:t>
      </w:r>
      <w:bookmarkEnd w:id="4575"/>
    </w:p>
    <w:p w:rsidR="002B3371" w:rsidRDefault="002B3371" w:rsidP="002B3371">
      <w:pPr>
        <w:pStyle w:val="KeepWithNext"/>
        <w:rPr>
          <w:rtl/>
          <w:lang w:eastAsia="he-IL"/>
        </w:rPr>
      </w:pPr>
    </w:p>
    <w:p w:rsidR="002B3371" w:rsidRPr="002B3371" w:rsidRDefault="002B3371" w:rsidP="002B3371">
      <w:pPr>
        <w:rPr>
          <w:rtl/>
          <w:lang w:eastAsia="he-IL"/>
        </w:rPr>
      </w:pPr>
      <w:r>
        <w:rPr>
          <w:rFonts w:hint="cs"/>
          <w:rtl/>
          <w:lang w:eastAsia="he-IL"/>
        </w:rPr>
        <w:t>אשמח לראות תקדים.</w:t>
      </w:r>
    </w:p>
    <w:p w:rsidR="007F36D9" w:rsidRDefault="007F36D9" w:rsidP="007F36D9">
      <w:pPr>
        <w:rPr>
          <w:rtl/>
          <w:lang w:eastAsia="he-IL"/>
        </w:rPr>
      </w:pPr>
      <w:bookmarkStart w:id="4576" w:name="_ETM_Q1_19566354"/>
      <w:bookmarkStart w:id="4577" w:name="_ETM_Q1_19566413"/>
      <w:bookmarkStart w:id="4578" w:name="_ETM_Q1_19567573"/>
      <w:bookmarkEnd w:id="4576"/>
      <w:bookmarkEnd w:id="4577"/>
      <w:bookmarkEnd w:id="4578"/>
    </w:p>
    <w:p w:rsidR="007F36D9" w:rsidRDefault="007F36D9" w:rsidP="007F36D9">
      <w:pPr>
        <w:pStyle w:val="af9"/>
        <w:keepNext/>
        <w:rPr>
          <w:rtl/>
          <w:lang w:eastAsia="he-IL"/>
        </w:rPr>
      </w:pPr>
      <w:bookmarkStart w:id="4579" w:name="ET_guest_637877_480"/>
      <w:r w:rsidRPr="007F36D9">
        <w:rPr>
          <w:rStyle w:val="TagStyle"/>
          <w:rtl/>
        </w:rPr>
        <w:t xml:space="preserve"> &lt;&lt; אורח &gt;&gt; </w:t>
      </w:r>
      <w:r>
        <w:rPr>
          <w:rtl/>
          <w:lang w:eastAsia="he-IL"/>
        </w:rPr>
        <w:t xml:space="preserve">נתי </w:t>
      </w:r>
      <w:proofErr w:type="spellStart"/>
      <w:r>
        <w:rPr>
          <w:rtl/>
          <w:lang w:eastAsia="he-IL"/>
        </w:rPr>
        <w:t>ביאליסטוק</w:t>
      </w:r>
      <w:proofErr w:type="spellEnd"/>
      <w:r>
        <w:rPr>
          <w:rtl/>
          <w:lang w:eastAsia="he-IL"/>
        </w:rPr>
        <w:t>-כהן:</w:t>
      </w:r>
      <w:r w:rsidRPr="007F36D9">
        <w:rPr>
          <w:rStyle w:val="TagStyle"/>
          <w:rtl/>
        </w:rPr>
        <w:t xml:space="preserve"> &lt;&lt; אורח &gt;&gt;</w:t>
      </w:r>
      <w:r>
        <w:rPr>
          <w:rtl/>
          <w:lang w:eastAsia="he-IL"/>
        </w:rPr>
        <w:t xml:space="preserve">   </w:t>
      </w:r>
      <w:bookmarkEnd w:id="4579"/>
    </w:p>
    <w:p w:rsidR="007F36D9" w:rsidRDefault="007F36D9" w:rsidP="007F36D9">
      <w:pPr>
        <w:pStyle w:val="KeepWithNext"/>
        <w:rPr>
          <w:rtl/>
          <w:lang w:eastAsia="he-IL"/>
        </w:rPr>
      </w:pPr>
    </w:p>
    <w:p w:rsidR="007F36D9" w:rsidRDefault="002B3371" w:rsidP="002B3371">
      <w:pPr>
        <w:rPr>
          <w:rtl/>
          <w:lang w:eastAsia="he-IL"/>
        </w:rPr>
      </w:pPr>
      <w:bookmarkStart w:id="4580" w:name="_ETM_Q1_19568063"/>
      <w:bookmarkStart w:id="4581" w:name="_ETM_Q1_19568118"/>
      <w:bookmarkEnd w:id="4580"/>
      <w:bookmarkEnd w:id="4581"/>
      <w:r>
        <w:rPr>
          <w:rFonts w:hint="cs"/>
          <w:rtl/>
          <w:lang w:eastAsia="he-IL"/>
        </w:rPr>
        <w:t>הייתי מציע</w:t>
      </w:r>
      <w:r w:rsidR="008F4653">
        <w:rPr>
          <w:rFonts w:hint="cs"/>
          <w:rtl/>
          <w:lang w:eastAsia="he-IL"/>
        </w:rPr>
        <w:t>,</w:t>
      </w:r>
      <w:r>
        <w:rPr>
          <w:rFonts w:hint="cs"/>
          <w:rtl/>
          <w:lang w:eastAsia="he-IL"/>
        </w:rPr>
        <w:t xml:space="preserve"> </w:t>
      </w:r>
      <w:r w:rsidR="007F36D9">
        <w:rPr>
          <w:rFonts w:hint="cs"/>
          <w:rtl/>
          <w:lang w:eastAsia="he-IL"/>
        </w:rPr>
        <w:t xml:space="preserve">כדי לפתור את הבעיה </w:t>
      </w:r>
      <w:r>
        <w:rPr>
          <w:rFonts w:hint="cs"/>
          <w:rtl/>
          <w:lang w:eastAsia="he-IL"/>
        </w:rPr>
        <w:t xml:space="preserve">שעומדת בפני דן, </w:t>
      </w:r>
      <w:bookmarkStart w:id="4582" w:name="_ETM_Q1_18039907"/>
      <w:bookmarkEnd w:id="4582"/>
      <w:r w:rsidR="007F36D9">
        <w:rPr>
          <w:rFonts w:hint="cs"/>
          <w:rtl/>
          <w:lang w:eastAsia="he-IL"/>
        </w:rPr>
        <w:t xml:space="preserve">לכתוב שהגופים </w:t>
      </w:r>
      <w:r>
        <w:rPr>
          <w:rFonts w:hint="cs"/>
          <w:rtl/>
          <w:lang w:eastAsia="he-IL"/>
        </w:rPr>
        <w:t xml:space="preserve">האחראים </w:t>
      </w:r>
      <w:bookmarkStart w:id="4583" w:name="_ETM_Q1_19575689"/>
      <w:bookmarkEnd w:id="4583"/>
      <w:r w:rsidR="007F36D9">
        <w:rPr>
          <w:rFonts w:hint="cs"/>
          <w:rtl/>
          <w:lang w:eastAsia="he-IL"/>
        </w:rPr>
        <w:t>ידווחו לשר הביטחון</w:t>
      </w:r>
      <w:r>
        <w:rPr>
          <w:rFonts w:hint="cs"/>
          <w:rtl/>
          <w:lang w:eastAsia="he-IL"/>
        </w:rPr>
        <w:t xml:space="preserve"> או לוועדת העבודה, הרווחה והבריאות של הכנסת בתוך </w:t>
      </w:r>
      <w:bookmarkStart w:id="4584" w:name="_ETM_Q1_18047775"/>
      <w:bookmarkEnd w:id="4584"/>
      <w:r>
        <w:rPr>
          <w:rFonts w:hint="cs"/>
          <w:rtl/>
          <w:lang w:eastAsia="he-IL"/>
        </w:rPr>
        <w:t>שנה.</w:t>
      </w:r>
    </w:p>
    <w:p w:rsidR="007F36D9" w:rsidRDefault="007F36D9" w:rsidP="007F36D9">
      <w:pPr>
        <w:rPr>
          <w:rtl/>
          <w:lang w:eastAsia="he-IL"/>
        </w:rPr>
      </w:pPr>
      <w:bookmarkStart w:id="4585" w:name="_ETM_Q1_19581540"/>
      <w:bookmarkStart w:id="4586" w:name="_ETM_Q1_19581610"/>
      <w:bookmarkEnd w:id="4585"/>
      <w:bookmarkEnd w:id="4586"/>
    </w:p>
    <w:p w:rsidR="007F36D9" w:rsidRDefault="007F36D9" w:rsidP="007F36D9">
      <w:pPr>
        <w:pStyle w:val="af6"/>
        <w:keepNext/>
        <w:rPr>
          <w:rtl/>
        </w:rPr>
      </w:pPr>
      <w:bookmarkStart w:id="4587" w:name="ET_yor_5306_481"/>
      <w:r w:rsidRPr="007F36D9">
        <w:rPr>
          <w:rStyle w:val="TagStyle"/>
          <w:rtl/>
        </w:rPr>
        <w:t xml:space="preserve"> &lt;&lt; </w:t>
      </w:r>
      <w:proofErr w:type="spellStart"/>
      <w:r w:rsidRPr="007F36D9">
        <w:rPr>
          <w:rStyle w:val="TagStyle"/>
          <w:rtl/>
        </w:rPr>
        <w:t>יור</w:t>
      </w:r>
      <w:proofErr w:type="spellEnd"/>
      <w:r w:rsidRPr="007F36D9">
        <w:rPr>
          <w:rStyle w:val="TagStyle"/>
          <w:rtl/>
        </w:rPr>
        <w:t xml:space="preserve"> &gt;&gt; </w:t>
      </w:r>
      <w:r>
        <w:rPr>
          <w:rtl/>
        </w:rPr>
        <w:t xml:space="preserve">היו"ר טלי </w:t>
      </w:r>
      <w:proofErr w:type="spellStart"/>
      <w:r>
        <w:rPr>
          <w:rtl/>
        </w:rPr>
        <w:t>פלוסקוב</w:t>
      </w:r>
      <w:proofErr w:type="spellEnd"/>
      <w:r>
        <w:rPr>
          <w:rtl/>
        </w:rPr>
        <w:t>:</w:t>
      </w:r>
      <w:r w:rsidRPr="007F36D9">
        <w:rPr>
          <w:rStyle w:val="TagStyle"/>
          <w:rtl/>
        </w:rPr>
        <w:t xml:space="preserve"> &lt;&lt; יור &gt;&gt;</w:t>
      </w:r>
      <w:r>
        <w:rPr>
          <w:rtl/>
        </w:rPr>
        <w:t xml:space="preserve">   </w:t>
      </w:r>
      <w:bookmarkEnd w:id="4587"/>
    </w:p>
    <w:p w:rsidR="007F36D9" w:rsidRDefault="007F36D9" w:rsidP="007F36D9">
      <w:pPr>
        <w:pStyle w:val="KeepWithNext"/>
        <w:rPr>
          <w:rtl/>
          <w:lang w:eastAsia="he-IL"/>
        </w:rPr>
      </w:pPr>
    </w:p>
    <w:p w:rsidR="007F36D9" w:rsidRDefault="007F36D9" w:rsidP="007F36D9">
      <w:pPr>
        <w:rPr>
          <w:rtl/>
          <w:lang w:eastAsia="he-IL"/>
        </w:rPr>
      </w:pPr>
      <w:bookmarkStart w:id="4588" w:name="_ETM_Q1_19582535"/>
      <w:bookmarkEnd w:id="4588"/>
      <w:r>
        <w:rPr>
          <w:rFonts w:hint="cs"/>
          <w:rtl/>
          <w:lang w:eastAsia="he-IL"/>
        </w:rPr>
        <w:t xml:space="preserve">לא אמרתי ששר הביטחון צריך לדווח לי. </w:t>
      </w:r>
    </w:p>
    <w:p w:rsidR="007F36D9" w:rsidRDefault="007F36D9" w:rsidP="007F36D9">
      <w:pPr>
        <w:rPr>
          <w:rtl/>
          <w:lang w:eastAsia="he-IL"/>
        </w:rPr>
      </w:pPr>
      <w:bookmarkStart w:id="4589" w:name="_ETM_Q1_19588082"/>
      <w:bookmarkStart w:id="4590" w:name="_ETM_Q1_19588147"/>
      <w:bookmarkStart w:id="4591" w:name="_ETM_Q1_19589221"/>
      <w:bookmarkEnd w:id="4589"/>
      <w:bookmarkEnd w:id="4590"/>
      <w:bookmarkEnd w:id="4591"/>
    </w:p>
    <w:p w:rsidR="007F36D9" w:rsidRDefault="007F36D9" w:rsidP="007F36D9">
      <w:pPr>
        <w:pStyle w:val="af9"/>
        <w:keepNext/>
        <w:rPr>
          <w:rtl/>
          <w:lang w:eastAsia="he-IL"/>
        </w:rPr>
      </w:pPr>
      <w:bookmarkStart w:id="4592" w:name="ET_guest_637877_482"/>
      <w:r w:rsidRPr="007F36D9">
        <w:rPr>
          <w:rStyle w:val="TagStyle"/>
          <w:rtl/>
        </w:rPr>
        <w:t xml:space="preserve"> &lt;&lt; אורח &gt;&gt; </w:t>
      </w:r>
      <w:r>
        <w:rPr>
          <w:rtl/>
          <w:lang w:eastAsia="he-IL"/>
        </w:rPr>
        <w:t xml:space="preserve">נתי </w:t>
      </w:r>
      <w:proofErr w:type="spellStart"/>
      <w:r>
        <w:rPr>
          <w:rtl/>
          <w:lang w:eastAsia="he-IL"/>
        </w:rPr>
        <w:t>ביאליסטוק</w:t>
      </w:r>
      <w:proofErr w:type="spellEnd"/>
      <w:r>
        <w:rPr>
          <w:rtl/>
          <w:lang w:eastAsia="he-IL"/>
        </w:rPr>
        <w:t>-כהן:</w:t>
      </w:r>
      <w:r w:rsidRPr="007F36D9">
        <w:rPr>
          <w:rStyle w:val="TagStyle"/>
          <w:rtl/>
        </w:rPr>
        <w:t xml:space="preserve"> &lt;&lt; אורח &gt;&gt;</w:t>
      </w:r>
      <w:r>
        <w:rPr>
          <w:rtl/>
          <w:lang w:eastAsia="he-IL"/>
        </w:rPr>
        <w:t xml:space="preserve">   </w:t>
      </w:r>
      <w:bookmarkEnd w:id="4592"/>
    </w:p>
    <w:p w:rsidR="007F36D9" w:rsidRDefault="007F36D9" w:rsidP="007F36D9">
      <w:pPr>
        <w:pStyle w:val="KeepWithNext"/>
        <w:rPr>
          <w:rtl/>
          <w:lang w:eastAsia="he-IL"/>
        </w:rPr>
      </w:pPr>
    </w:p>
    <w:p w:rsidR="007F36D9" w:rsidRDefault="002B3371" w:rsidP="007F36D9">
      <w:pPr>
        <w:rPr>
          <w:rtl/>
          <w:lang w:eastAsia="he-IL"/>
        </w:rPr>
      </w:pPr>
      <w:bookmarkStart w:id="4593" w:name="_ETM_Q1_19589736"/>
      <w:bookmarkStart w:id="4594" w:name="_ETM_Q1_19589811"/>
      <w:bookmarkEnd w:id="4593"/>
      <w:bookmarkEnd w:id="4594"/>
      <w:r>
        <w:rPr>
          <w:rFonts w:hint="cs"/>
          <w:rtl/>
          <w:lang w:eastAsia="he-IL"/>
        </w:rPr>
        <w:t>יש לו בעיה עם ה</w:t>
      </w:r>
      <w:r w:rsidR="007F36D9">
        <w:rPr>
          <w:rFonts w:hint="cs"/>
          <w:rtl/>
          <w:lang w:eastAsia="he-IL"/>
        </w:rPr>
        <w:t xml:space="preserve">נורמטיביות </w:t>
      </w:r>
      <w:bookmarkStart w:id="4595" w:name="_ETM_Q1_19591490"/>
      <w:bookmarkEnd w:id="4595"/>
      <w:r w:rsidR="007F36D9">
        <w:rPr>
          <w:rFonts w:hint="cs"/>
          <w:rtl/>
          <w:lang w:eastAsia="he-IL"/>
        </w:rPr>
        <w:t xml:space="preserve">של החקיקה. </w:t>
      </w:r>
    </w:p>
    <w:p w:rsidR="007F36D9" w:rsidRDefault="007F36D9" w:rsidP="007F36D9">
      <w:pPr>
        <w:rPr>
          <w:rtl/>
          <w:lang w:eastAsia="he-IL"/>
        </w:rPr>
      </w:pPr>
      <w:bookmarkStart w:id="4596" w:name="_ETM_Q1_19593044"/>
      <w:bookmarkStart w:id="4597" w:name="_ETM_Q1_19593109"/>
      <w:bookmarkStart w:id="4598" w:name="_ETM_Q1_19594658"/>
      <w:bookmarkEnd w:id="4596"/>
      <w:bookmarkEnd w:id="4597"/>
      <w:bookmarkEnd w:id="4598"/>
    </w:p>
    <w:p w:rsidR="007F36D9" w:rsidRDefault="007F36D9" w:rsidP="007F36D9">
      <w:pPr>
        <w:pStyle w:val="a4"/>
        <w:keepNext/>
        <w:rPr>
          <w:rtl/>
        </w:rPr>
      </w:pPr>
      <w:bookmarkStart w:id="4599" w:name="ET_speaker_נעה_בן_שבת_483"/>
      <w:r w:rsidRPr="007F36D9">
        <w:rPr>
          <w:rStyle w:val="TagStyle"/>
          <w:rtl/>
        </w:rPr>
        <w:t xml:space="preserve"> &lt;&lt; דובר &gt;&gt; </w:t>
      </w:r>
      <w:r>
        <w:rPr>
          <w:rtl/>
        </w:rPr>
        <w:t>נעה בן שבת:</w:t>
      </w:r>
      <w:r w:rsidRPr="007F36D9">
        <w:rPr>
          <w:rStyle w:val="TagStyle"/>
          <w:rtl/>
        </w:rPr>
        <w:t xml:space="preserve"> &lt;&lt; דובר &gt;&gt;</w:t>
      </w:r>
      <w:r>
        <w:rPr>
          <w:rtl/>
        </w:rPr>
        <w:t xml:space="preserve">   </w:t>
      </w:r>
      <w:bookmarkEnd w:id="4599"/>
    </w:p>
    <w:p w:rsidR="007F36D9" w:rsidRDefault="007F36D9" w:rsidP="007F36D9">
      <w:pPr>
        <w:pStyle w:val="KeepWithNext"/>
        <w:rPr>
          <w:rtl/>
          <w:lang w:eastAsia="he-IL"/>
        </w:rPr>
      </w:pPr>
    </w:p>
    <w:p w:rsidR="007F36D9" w:rsidRDefault="002B3371" w:rsidP="002B3371">
      <w:pPr>
        <w:rPr>
          <w:rtl/>
          <w:lang w:eastAsia="he-IL"/>
        </w:rPr>
      </w:pPr>
      <w:bookmarkStart w:id="4600" w:name="_ETM_Q1_19595163"/>
      <w:bookmarkStart w:id="4601" w:name="_ETM_Q1_19595238"/>
      <w:bookmarkEnd w:id="4600"/>
      <w:bookmarkEnd w:id="4601"/>
      <w:r>
        <w:rPr>
          <w:rFonts w:hint="cs"/>
          <w:rtl/>
          <w:lang w:eastAsia="he-IL"/>
        </w:rPr>
        <w:t>אני רואה</w:t>
      </w:r>
      <w:bookmarkStart w:id="4602" w:name="_ETM_Q1_18054353"/>
      <w:bookmarkEnd w:id="4602"/>
      <w:r>
        <w:rPr>
          <w:rFonts w:hint="cs"/>
          <w:rtl/>
          <w:lang w:eastAsia="he-IL"/>
        </w:rPr>
        <w:t xml:space="preserve"> שיש ממש דיווח: "שיגישו דין וחשבון לוועדה". </w:t>
      </w:r>
      <w:r w:rsidR="007F36D9">
        <w:rPr>
          <w:rFonts w:hint="cs"/>
          <w:rtl/>
          <w:lang w:eastAsia="he-IL"/>
        </w:rPr>
        <w:t xml:space="preserve">לא זכרתי בעצמי </w:t>
      </w:r>
      <w:r>
        <w:rPr>
          <w:rFonts w:hint="cs"/>
          <w:rtl/>
          <w:lang w:eastAsia="he-IL"/>
        </w:rPr>
        <w:t xml:space="preserve">דבר כזה </w:t>
      </w:r>
      <w:r w:rsidR="007F36D9">
        <w:rPr>
          <w:rFonts w:hint="cs"/>
          <w:rtl/>
          <w:lang w:eastAsia="he-IL"/>
        </w:rPr>
        <w:t xml:space="preserve">אבל אני רואה שבתקנה 7 </w:t>
      </w:r>
      <w:bookmarkStart w:id="4603" w:name="_ETM_Q1_19604228"/>
      <w:bookmarkEnd w:id="4603"/>
      <w:r>
        <w:rPr>
          <w:rFonts w:hint="cs"/>
          <w:rtl/>
          <w:lang w:eastAsia="he-IL"/>
        </w:rPr>
        <w:t>ל</w:t>
      </w:r>
      <w:r w:rsidR="007F36D9">
        <w:rPr>
          <w:rFonts w:hint="cs"/>
          <w:rtl/>
          <w:lang w:eastAsia="he-IL"/>
        </w:rPr>
        <w:t>תקנות הסדרת העיסוק</w:t>
      </w:r>
      <w:r w:rsidR="008657B2">
        <w:rPr>
          <w:rFonts w:hint="cs"/>
          <w:rtl/>
          <w:lang w:eastAsia="he-IL"/>
        </w:rPr>
        <w:t xml:space="preserve"> בהדברה תברוא</w:t>
      </w:r>
      <w:r>
        <w:rPr>
          <w:rFonts w:hint="cs"/>
          <w:rtl/>
          <w:lang w:eastAsia="he-IL"/>
        </w:rPr>
        <w:t>ית (</w:t>
      </w:r>
      <w:r w:rsidR="008657B2">
        <w:rPr>
          <w:rFonts w:hint="cs"/>
          <w:rtl/>
          <w:lang w:eastAsia="he-IL"/>
        </w:rPr>
        <w:t xml:space="preserve">הפחתת סכומי </w:t>
      </w:r>
      <w:r>
        <w:rPr>
          <w:rFonts w:hint="cs"/>
          <w:rtl/>
          <w:lang w:eastAsia="he-IL"/>
        </w:rPr>
        <w:t>עיצום כספי) נכתב</w:t>
      </w:r>
      <w:r w:rsidR="007F36D9">
        <w:rPr>
          <w:rFonts w:hint="cs"/>
          <w:rtl/>
          <w:lang w:eastAsia="he-IL"/>
        </w:rPr>
        <w:t xml:space="preserve">: "המנהל צריך להגיש אחת לשנה </w:t>
      </w:r>
      <w:r>
        <w:rPr>
          <w:rFonts w:hint="cs"/>
          <w:rtl/>
          <w:lang w:eastAsia="he-IL"/>
        </w:rPr>
        <w:t xml:space="preserve">לוועדת הפנים והגנת הסביבה של הכנסת </w:t>
      </w:r>
      <w:r w:rsidR="007F36D9">
        <w:rPr>
          <w:rFonts w:hint="cs"/>
          <w:rtl/>
          <w:lang w:eastAsia="he-IL"/>
        </w:rPr>
        <w:t>דין וחשבון</w:t>
      </w:r>
      <w:r>
        <w:rPr>
          <w:rFonts w:hint="cs"/>
          <w:rtl/>
          <w:lang w:eastAsia="he-IL"/>
        </w:rPr>
        <w:t xml:space="preserve"> לעניין השימוש בסמכויות </w:t>
      </w:r>
      <w:bookmarkStart w:id="4604" w:name="_ETM_Q1_18078152"/>
      <w:bookmarkEnd w:id="4604"/>
      <w:r>
        <w:rPr>
          <w:rFonts w:hint="cs"/>
          <w:rtl/>
          <w:lang w:eastAsia="he-IL"/>
        </w:rPr>
        <w:t>הנתונות לו</w:t>
      </w:r>
      <w:r w:rsidR="007F36D9">
        <w:rPr>
          <w:rFonts w:hint="cs"/>
          <w:rtl/>
          <w:lang w:eastAsia="he-IL"/>
        </w:rPr>
        <w:t>".</w:t>
      </w:r>
    </w:p>
    <w:p w:rsidR="007F36D9" w:rsidRDefault="007F36D9" w:rsidP="007F36D9">
      <w:pPr>
        <w:rPr>
          <w:rtl/>
          <w:lang w:eastAsia="he-IL"/>
        </w:rPr>
      </w:pPr>
      <w:bookmarkStart w:id="4605" w:name="_ETM_Q1_19617586"/>
      <w:bookmarkStart w:id="4606" w:name="_ETM_Q1_19617651"/>
      <w:bookmarkEnd w:id="4605"/>
      <w:bookmarkEnd w:id="4606"/>
    </w:p>
    <w:p w:rsidR="007F36D9" w:rsidRDefault="007F36D9" w:rsidP="007F36D9">
      <w:pPr>
        <w:pStyle w:val="af6"/>
        <w:keepNext/>
        <w:rPr>
          <w:rtl/>
        </w:rPr>
      </w:pPr>
      <w:bookmarkStart w:id="4607" w:name="ET_yor_5306_484"/>
      <w:r w:rsidRPr="007F36D9">
        <w:rPr>
          <w:rStyle w:val="TagStyle"/>
          <w:rtl/>
        </w:rPr>
        <w:t xml:space="preserve"> &lt;&lt; </w:t>
      </w:r>
      <w:proofErr w:type="spellStart"/>
      <w:r w:rsidRPr="007F36D9">
        <w:rPr>
          <w:rStyle w:val="TagStyle"/>
          <w:rtl/>
        </w:rPr>
        <w:t>יור</w:t>
      </w:r>
      <w:proofErr w:type="spellEnd"/>
      <w:r w:rsidRPr="007F36D9">
        <w:rPr>
          <w:rStyle w:val="TagStyle"/>
          <w:rtl/>
        </w:rPr>
        <w:t xml:space="preserve"> &gt;&gt; </w:t>
      </w:r>
      <w:r>
        <w:rPr>
          <w:rtl/>
        </w:rPr>
        <w:t xml:space="preserve">היו"ר טלי </w:t>
      </w:r>
      <w:proofErr w:type="spellStart"/>
      <w:r>
        <w:rPr>
          <w:rtl/>
        </w:rPr>
        <w:t>פלוסקוב</w:t>
      </w:r>
      <w:proofErr w:type="spellEnd"/>
      <w:r>
        <w:rPr>
          <w:rtl/>
        </w:rPr>
        <w:t>:</w:t>
      </w:r>
      <w:r w:rsidRPr="007F36D9">
        <w:rPr>
          <w:rStyle w:val="TagStyle"/>
          <w:rtl/>
        </w:rPr>
        <w:t xml:space="preserve"> &lt;&lt; יור &gt;&gt;</w:t>
      </w:r>
      <w:r>
        <w:rPr>
          <w:rtl/>
        </w:rPr>
        <w:t xml:space="preserve">   </w:t>
      </w:r>
      <w:bookmarkEnd w:id="4607"/>
    </w:p>
    <w:p w:rsidR="007F36D9" w:rsidRDefault="007F36D9" w:rsidP="007F36D9">
      <w:pPr>
        <w:pStyle w:val="KeepWithNext"/>
        <w:rPr>
          <w:rtl/>
          <w:lang w:eastAsia="he-IL"/>
        </w:rPr>
      </w:pPr>
    </w:p>
    <w:p w:rsidR="007F36D9" w:rsidRDefault="002B3371" w:rsidP="007F36D9">
      <w:pPr>
        <w:rPr>
          <w:rtl/>
          <w:lang w:eastAsia="he-IL"/>
        </w:rPr>
      </w:pPr>
      <w:bookmarkStart w:id="4608" w:name="_ETM_Q1_19618840"/>
      <w:bookmarkEnd w:id="4608"/>
      <w:r>
        <w:rPr>
          <w:rFonts w:hint="cs"/>
          <w:rtl/>
          <w:lang w:eastAsia="he-IL"/>
        </w:rPr>
        <w:t xml:space="preserve">לא אמרתי להגיש לי דין וחשבון אבל </w:t>
      </w:r>
      <w:r w:rsidR="007F36D9">
        <w:rPr>
          <w:rFonts w:hint="cs"/>
          <w:rtl/>
          <w:lang w:eastAsia="he-IL"/>
        </w:rPr>
        <w:t xml:space="preserve">זה </w:t>
      </w:r>
      <w:bookmarkStart w:id="4609" w:name="_ETM_Q1_19619155"/>
      <w:bookmarkEnd w:id="4609"/>
      <w:r w:rsidR="007F36D9">
        <w:rPr>
          <w:rFonts w:hint="cs"/>
          <w:rtl/>
          <w:lang w:eastAsia="he-IL"/>
        </w:rPr>
        <w:t xml:space="preserve">דוגמה. </w:t>
      </w:r>
    </w:p>
    <w:p w:rsidR="007F36D9" w:rsidRDefault="007F36D9" w:rsidP="007F36D9">
      <w:pPr>
        <w:rPr>
          <w:rtl/>
          <w:lang w:eastAsia="he-IL"/>
        </w:rPr>
      </w:pPr>
      <w:bookmarkStart w:id="4610" w:name="_ETM_Q1_19623588"/>
      <w:bookmarkStart w:id="4611" w:name="_ETM_Q1_19623648"/>
      <w:bookmarkStart w:id="4612" w:name="_ETM_Q1_19625237"/>
      <w:bookmarkEnd w:id="4610"/>
      <w:bookmarkEnd w:id="4611"/>
      <w:bookmarkEnd w:id="4612"/>
    </w:p>
    <w:p w:rsidR="007F36D9" w:rsidRDefault="007F36D9" w:rsidP="007F36D9">
      <w:pPr>
        <w:pStyle w:val="af9"/>
        <w:keepNext/>
        <w:rPr>
          <w:rtl/>
          <w:lang w:eastAsia="he-IL"/>
        </w:rPr>
      </w:pPr>
      <w:bookmarkStart w:id="4613" w:name="ET_guest_676248_485"/>
      <w:r w:rsidRPr="007F36D9">
        <w:rPr>
          <w:rStyle w:val="TagStyle"/>
          <w:rtl/>
        </w:rPr>
        <w:t xml:space="preserve"> &lt;&lt; אורח &gt;&gt; </w:t>
      </w:r>
      <w:r>
        <w:rPr>
          <w:rtl/>
          <w:lang w:eastAsia="he-IL"/>
        </w:rPr>
        <w:t>הדס אגמון:</w:t>
      </w:r>
      <w:r w:rsidRPr="007F36D9">
        <w:rPr>
          <w:rStyle w:val="TagStyle"/>
          <w:rtl/>
        </w:rPr>
        <w:t xml:space="preserve"> &lt;&lt; אורח &gt;&gt;</w:t>
      </w:r>
      <w:r>
        <w:rPr>
          <w:rtl/>
          <w:lang w:eastAsia="he-IL"/>
        </w:rPr>
        <w:t xml:space="preserve">   </w:t>
      </w:r>
      <w:bookmarkEnd w:id="4613"/>
    </w:p>
    <w:p w:rsidR="007F36D9" w:rsidRDefault="007F36D9" w:rsidP="007F36D9">
      <w:pPr>
        <w:pStyle w:val="KeepWithNext"/>
        <w:rPr>
          <w:rtl/>
          <w:lang w:eastAsia="he-IL"/>
        </w:rPr>
      </w:pPr>
    </w:p>
    <w:p w:rsidR="007F36D9" w:rsidRDefault="002B3371" w:rsidP="00533EF4">
      <w:pPr>
        <w:rPr>
          <w:rtl/>
          <w:lang w:eastAsia="he-IL"/>
        </w:rPr>
      </w:pPr>
      <w:bookmarkStart w:id="4614" w:name="_ETM_Q1_19625712"/>
      <w:bookmarkStart w:id="4615" w:name="_ETM_Q1_19625767"/>
      <w:bookmarkEnd w:id="4614"/>
      <w:bookmarkEnd w:id="4615"/>
      <w:r>
        <w:rPr>
          <w:rFonts w:hint="cs"/>
          <w:rtl/>
          <w:lang w:eastAsia="he-IL"/>
        </w:rPr>
        <w:t>אני חושבת ש</w:t>
      </w:r>
      <w:r w:rsidR="007F36D9">
        <w:rPr>
          <w:rFonts w:hint="cs"/>
          <w:rtl/>
          <w:lang w:eastAsia="he-IL"/>
        </w:rPr>
        <w:t xml:space="preserve">אין פה מחלוקת. </w:t>
      </w:r>
      <w:r>
        <w:rPr>
          <w:rFonts w:hint="cs"/>
          <w:rtl/>
          <w:lang w:eastAsia="he-IL"/>
        </w:rPr>
        <w:t xml:space="preserve">לדן אורן היה קושי עם זה שהתקנות כאילו מחייבות לקיים דיון. </w:t>
      </w:r>
    </w:p>
    <w:p w:rsidR="002B3371" w:rsidRDefault="002B3371" w:rsidP="007F36D9">
      <w:pPr>
        <w:rPr>
          <w:rtl/>
          <w:lang w:eastAsia="he-IL"/>
        </w:rPr>
      </w:pPr>
    </w:p>
    <w:p w:rsidR="002B3371" w:rsidRDefault="002B3371" w:rsidP="002B3371">
      <w:pPr>
        <w:pStyle w:val="af6"/>
        <w:keepNext/>
        <w:rPr>
          <w:rtl/>
        </w:rPr>
      </w:pPr>
      <w:bookmarkStart w:id="4616" w:name="ET_yor_5306_652"/>
      <w:r w:rsidRPr="002B3371">
        <w:rPr>
          <w:rStyle w:val="TagStyle"/>
          <w:rtl/>
        </w:rPr>
        <w:t xml:space="preserve"> &lt;&lt; </w:t>
      </w:r>
      <w:proofErr w:type="spellStart"/>
      <w:r w:rsidRPr="002B3371">
        <w:rPr>
          <w:rStyle w:val="TagStyle"/>
          <w:rtl/>
        </w:rPr>
        <w:t>יור</w:t>
      </w:r>
      <w:proofErr w:type="spellEnd"/>
      <w:r w:rsidRPr="002B3371">
        <w:rPr>
          <w:rStyle w:val="TagStyle"/>
          <w:rtl/>
        </w:rPr>
        <w:t xml:space="preserve"> &gt;&gt; </w:t>
      </w:r>
      <w:r>
        <w:rPr>
          <w:rtl/>
        </w:rPr>
        <w:t xml:space="preserve">היו"ר טלי </w:t>
      </w:r>
      <w:proofErr w:type="spellStart"/>
      <w:r>
        <w:rPr>
          <w:rtl/>
        </w:rPr>
        <w:t>פלוסקוב</w:t>
      </w:r>
      <w:proofErr w:type="spellEnd"/>
      <w:r>
        <w:rPr>
          <w:rtl/>
        </w:rPr>
        <w:t>:</w:t>
      </w:r>
      <w:r w:rsidRPr="002B3371">
        <w:rPr>
          <w:rStyle w:val="TagStyle"/>
          <w:rtl/>
        </w:rPr>
        <w:t xml:space="preserve"> &lt;&lt; יור &gt;&gt;</w:t>
      </w:r>
      <w:r>
        <w:rPr>
          <w:rtl/>
        </w:rPr>
        <w:t xml:space="preserve">   </w:t>
      </w:r>
      <w:bookmarkEnd w:id="4616"/>
    </w:p>
    <w:p w:rsidR="002B3371" w:rsidRDefault="002B3371" w:rsidP="002B3371">
      <w:pPr>
        <w:pStyle w:val="KeepWithNext"/>
        <w:rPr>
          <w:rtl/>
          <w:lang w:eastAsia="he-IL"/>
        </w:rPr>
      </w:pPr>
    </w:p>
    <w:p w:rsidR="002B3371" w:rsidRDefault="002B3371" w:rsidP="002B3371">
      <w:pPr>
        <w:rPr>
          <w:rtl/>
          <w:lang w:eastAsia="he-IL"/>
        </w:rPr>
      </w:pPr>
      <w:r>
        <w:rPr>
          <w:rFonts w:hint="cs"/>
          <w:rtl/>
          <w:lang w:eastAsia="he-IL"/>
        </w:rPr>
        <w:t xml:space="preserve">לא כך אמרתי, לא אמרתי דיון אפילו. זה רק דיווח. </w:t>
      </w:r>
    </w:p>
    <w:p w:rsidR="002B3371" w:rsidRDefault="002B3371" w:rsidP="002B3371">
      <w:pPr>
        <w:rPr>
          <w:rtl/>
          <w:lang w:eastAsia="he-IL"/>
        </w:rPr>
      </w:pPr>
    </w:p>
    <w:p w:rsidR="002B3371" w:rsidRDefault="002B3371" w:rsidP="002B3371">
      <w:pPr>
        <w:pStyle w:val="af9"/>
        <w:keepNext/>
        <w:rPr>
          <w:rtl/>
          <w:lang w:eastAsia="he-IL"/>
        </w:rPr>
      </w:pPr>
      <w:bookmarkStart w:id="4617" w:name="ET_guest_676248_653"/>
      <w:r w:rsidRPr="002B3371">
        <w:rPr>
          <w:rStyle w:val="TagStyle"/>
          <w:rtl/>
        </w:rPr>
        <w:t xml:space="preserve"> &lt;&lt; אורח &gt;&gt; </w:t>
      </w:r>
      <w:r>
        <w:rPr>
          <w:rtl/>
          <w:lang w:eastAsia="he-IL"/>
        </w:rPr>
        <w:t>הדס אגמון:</w:t>
      </w:r>
      <w:r w:rsidRPr="002B3371">
        <w:rPr>
          <w:rStyle w:val="TagStyle"/>
          <w:rtl/>
        </w:rPr>
        <w:t xml:space="preserve"> &lt;&lt; אורח &gt;&gt;</w:t>
      </w:r>
      <w:r>
        <w:rPr>
          <w:rtl/>
          <w:lang w:eastAsia="he-IL"/>
        </w:rPr>
        <w:t xml:space="preserve">   </w:t>
      </w:r>
      <w:bookmarkEnd w:id="4617"/>
    </w:p>
    <w:p w:rsidR="002B3371" w:rsidRDefault="002B3371" w:rsidP="002B3371">
      <w:pPr>
        <w:pStyle w:val="KeepWithNext"/>
        <w:rPr>
          <w:rtl/>
          <w:lang w:eastAsia="he-IL"/>
        </w:rPr>
      </w:pPr>
    </w:p>
    <w:p w:rsidR="002B3371" w:rsidRPr="002B3371" w:rsidRDefault="002B3371" w:rsidP="002B3371">
      <w:pPr>
        <w:rPr>
          <w:rtl/>
          <w:lang w:eastAsia="he-IL"/>
        </w:rPr>
      </w:pPr>
      <w:r>
        <w:rPr>
          <w:rFonts w:hint="cs"/>
          <w:rtl/>
          <w:lang w:eastAsia="he-IL"/>
        </w:rPr>
        <w:t xml:space="preserve">לכן אני חושבת שאין פה </w:t>
      </w:r>
      <w:bookmarkStart w:id="4618" w:name="_ETM_Q1_18101626"/>
      <w:bookmarkEnd w:id="4618"/>
      <w:r>
        <w:rPr>
          <w:rFonts w:hint="cs"/>
          <w:rtl/>
          <w:lang w:eastAsia="he-IL"/>
        </w:rPr>
        <w:t xml:space="preserve">בעיה. צריך רק דיווח, זה הכול. הוועדה תחליט אם להתכנס או לא להתכנס. </w:t>
      </w:r>
    </w:p>
    <w:p w:rsidR="007F36D9" w:rsidRDefault="007F36D9" w:rsidP="007F36D9">
      <w:pPr>
        <w:rPr>
          <w:rtl/>
          <w:lang w:eastAsia="he-IL"/>
        </w:rPr>
      </w:pPr>
      <w:bookmarkStart w:id="4619" w:name="_ETM_Q1_19632953"/>
      <w:bookmarkStart w:id="4620" w:name="_ETM_Q1_19633008"/>
      <w:bookmarkEnd w:id="4619"/>
      <w:bookmarkEnd w:id="4620"/>
    </w:p>
    <w:p w:rsidR="007F36D9" w:rsidRDefault="007F36D9" w:rsidP="007F36D9">
      <w:pPr>
        <w:pStyle w:val="af6"/>
        <w:keepNext/>
        <w:rPr>
          <w:rtl/>
        </w:rPr>
      </w:pPr>
      <w:bookmarkStart w:id="4621" w:name="ET_yor_5306_486"/>
      <w:r w:rsidRPr="007F36D9">
        <w:rPr>
          <w:rStyle w:val="TagStyle"/>
          <w:rtl/>
        </w:rPr>
        <w:t xml:space="preserve"> &lt;&lt; </w:t>
      </w:r>
      <w:proofErr w:type="spellStart"/>
      <w:r w:rsidRPr="007F36D9">
        <w:rPr>
          <w:rStyle w:val="TagStyle"/>
          <w:rtl/>
        </w:rPr>
        <w:t>יור</w:t>
      </w:r>
      <w:proofErr w:type="spellEnd"/>
      <w:r w:rsidRPr="007F36D9">
        <w:rPr>
          <w:rStyle w:val="TagStyle"/>
          <w:rtl/>
        </w:rPr>
        <w:t xml:space="preserve"> &gt;&gt; </w:t>
      </w:r>
      <w:r>
        <w:rPr>
          <w:rtl/>
        </w:rPr>
        <w:t xml:space="preserve">היו"ר טלי </w:t>
      </w:r>
      <w:proofErr w:type="spellStart"/>
      <w:r>
        <w:rPr>
          <w:rtl/>
        </w:rPr>
        <w:t>פלוסקוב</w:t>
      </w:r>
      <w:proofErr w:type="spellEnd"/>
      <w:r>
        <w:rPr>
          <w:rtl/>
        </w:rPr>
        <w:t>:</w:t>
      </w:r>
      <w:r w:rsidRPr="007F36D9">
        <w:rPr>
          <w:rStyle w:val="TagStyle"/>
          <w:rtl/>
        </w:rPr>
        <w:t xml:space="preserve"> &lt;&lt; יור &gt;&gt;</w:t>
      </w:r>
      <w:r>
        <w:rPr>
          <w:rtl/>
        </w:rPr>
        <w:t xml:space="preserve">   </w:t>
      </w:r>
      <w:bookmarkEnd w:id="4621"/>
    </w:p>
    <w:p w:rsidR="007F36D9" w:rsidRDefault="007F36D9" w:rsidP="007F36D9">
      <w:pPr>
        <w:pStyle w:val="KeepWithNext"/>
        <w:rPr>
          <w:rtl/>
          <w:lang w:eastAsia="he-IL"/>
        </w:rPr>
      </w:pPr>
    </w:p>
    <w:p w:rsidR="007F36D9" w:rsidRDefault="007F36D9" w:rsidP="008657B2">
      <w:pPr>
        <w:rPr>
          <w:rtl/>
          <w:lang w:eastAsia="he-IL"/>
        </w:rPr>
      </w:pPr>
      <w:bookmarkStart w:id="4622" w:name="_ETM_Q1_19634007"/>
      <w:bookmarkStart w:id="4623" w:name="_ETM_Q1_19638290"/>
      <w:bookmarkEnd w:id="4622"/>
      <w:bookmarkEnd w:id="4623"/>
      <w:r>
        <w:rPr>
          <w:rFonts w:hint="cs"/>
          <w:rtl/>
          <w:lang w:eastAsia="he-IL"/>
        </w:rPr>
        <w:t xml:space="preserve">זה שיושב-ראש הוועדה אולי יחליט </w:t>
      </w:r>
      <w:r w:rsidR="008657B2">
        <w:rPr>
          <w:rFonts w:hint="cs"/>
          <w:rtl/>
          <w:lang w:eastAsia="he-IL"/>
        </w:rPr>
        <w:t xml:space="preserve">על פי הדיווח שהוא יקבל </w:t>
      </w:r>
      <w:r>
        <w:rPr>
          <w:rFonts w:hint="cs"/>
          <w:rtl/>
          <w:lang w:eastAsia="he-IL"/>
        </w:rPr>
        <w:t>לכנס דיון</w:t>
      </w:r>
      <w:r w:rsidR="008657B2">
        <w:rPr>
          <w:rFonts w:hint="cs"/>
          <w:rtl/>
          <w:lang w:eastAsia="he-IL"/>
        </w:rPr>
        <w:t xml:space="preserve"> בוועדה</w:t>
      </w:r>
      <w:r w:rsidR="002B3371">
        <w:rPr>
          <w:rFonts w:hint="cs"/>
          <w:rtl/>
          <w:lang w:eastAsia="he-IL"/>
        </w:rPr>
        <w:t>,</w:t>
      </w:r>
      <w:r>
        <w:rPr>
          <w:rFonts w:hint="cs"/>
          <w:rtl/>
          <w:lang w:eastAsia="he-IL"/>
        </w:rPr>
        <w:t xml:space="preserve"> זה כבר זכותו </w:t>
      </w:r>
      <w:bookmarkStart w:id="4624" w:name="_ETM_Q1_19647395"/>
      <w:bookmarkEnd w:id="4624"/>
      <w:r>
        <w:rPr>
          <w:rFonts w:hint="cs"/>
          <w:rtl/>
          <w:lang w:eastAsia="he-IL"/>
        </w:rPr>
        <w:t>המלאה</w:t>
      </w:r>
      <w:r w:rsidR="008657B2">
        <w:rPr>
          <w:rFonts w:hint="cs"/>
          <w:rtl/>
          <w:lang w:eastAsia="he-IL"/>
        </w:rPr>
        <w:t>, או זכותה המלאה</w:t>
      </w:r>
      <w:r>
        <w:rPr>
          <w:rFonts w:hint="cs"/>
          <w:rtl/>
          <w:lang w:eastAsia="he-IL"/>
        </w:rPr>
        <w:t xml:space="preserve">. </w:t>
      </w:r>
      <w:r w:rsidR="008657B2">
        <w:rPr>
          <w:rFonts w:hint="cs"/>
          <w:rtl/>
          <w:lang w:eastAsia="he-IL"/>
        </w:rPr>
        <w:t xml:space="preserve">כרגע אני </w:t>
      </w:r>
      <w:bookmarkStart w:id="4625" w:name="_ETM_Q1_18122250"/>
      <w:bookmarkEnd w:id="4625"/>
      <w:r w:rsidR="008657B2">
        <w:rPr>
          <w:rFonts w:hint="cs"/>
          <w:rtl/>
          <w:lang w:eastAsia="he-IL"/>
        </w:rPr>
        <w:t xml:space="preserve">לא מחייבת. אני חושבת שהאחריות </w:t>
      </w:r>
      <w:r>
        <w:rPr>
          <w:rFonts w:hint="cs"/>
          <w:rtl/>
          <w:lang w:eastAsia="he-IL"/>
        </w:rPr>
        <w:t xml:space="preserve">שלי היום לא להעביר את התקנות ולשכוח </w:t>
      </w:r>
      <w:bookmarkStart w:id="4626" w:name="_ETM_Q1_19664711"/>
      <w:bookmarkEnd w:id="4626"/>
      <w:r>
        <w:rPr>
          <w:rFonts w:hint="cs"/>
          <w:rtl/>
          <w:lang w:eastAsia="he-IL"/>
        </w:rPr>
        <w:t xml:space="preserve">מהן אלא גם לדאוג </w:t>
      </w:r>
      <w:r w:rsidR="008657B2">
        <w:rPr>
          <w:rFonts w:hint="cs"/>
          <w:rtl/>
          <w:lang w:eastAsia="he-IL"/>
        </w:rPr>
        <w:t xml:space="preserve">לכך שיש </w:t>
      </w:r>
      <w:r>
        <w:rPr>
          <w:rFonts w:hint="cs"/>
          <w:rtl/>
          <w:lang w:eastAsia="he-IL"/>
        </w:rPr>
        <w:t>מעקב</w:t>
      </w:r>
      <w:r w:rsidR="008657B2">
        <w:rPr>
          <w:rFonts w:hint="cs"/>
          <w:rtl/>
          <w:lang w:eastAsia="he-IL"/>
        </w:rPr>
        <w:t>, זו המטרה שלי</w:t>
      </w:r>
      <w:r>
        <w:rPr>
          <w:rFonts w:hint="cs"/>
          <w:rtl/>
          <w:lang w:eastAsia="he-IL"/>
        </w:rPr>
        <w:t>.</w:t>
      </w:r>
    </w:p>
    <w:p w:rsidR="007F36D9" w:rsidRDefault="007F36D9" w:rsidP="007F36D9">
      <w:pPr>
        <w:rPr>
          <w:rtl/>
          <w:lang w:eastAsia="he-IL"/>
        </w:rPr>
      </w:pPr>
      <w:bookmarkStart w:id="4627" w:name="_ETM_Q1_19674436"/>
      <w:bookmarkStart w:id="4628" w:name="_ETM_Q1_19674501"/>
      <w:bookmarkStart w:id="4629" w:name="_ETM_Q1_19676035"/>
      <w:bookmarkEnd w:id="4627"/>
      <w:bookmarkEnd w:id="4628"/>
      <w:bookmarkEnd w:id="4629"/>
    </w:p>
    <w:p w:rsidR="007F36D9" w:rsidRDefault="007F36D9" w:rsidP="007F36D9">
      <w:pPr>
        <w:pStyle w:val="af9"/>
        <w:keepNext/>
        <w:rPr>
          <w:rtl/>
          <w:lang w:eastAsia="he-IL"/>
        </w:rPr>
      </w:pPr>
      <w:bookmarkStart w:id="4630" w:name="ET_guest_507625_487"/>
      <w:r w:rsidRPr="007F36D9">
        <w:rPr>
          <w:rStyle w:val="TagStyle"/>
          <w:rtl/>
        </w:rPr>
        <w:t xml:space="preserve"> &lt;&lt; אורח &gt;&gt; </w:t>
      </w:r>
      <w:r>
        <w:rPr>
          <w:rtl/>
          <w:lang w:eastAsia="he-IL"/>
        </w:rPr>
        <w:t xml:space="preserve">ישי </w:t>
      </w:r>
      <w:proofErr w:type="spellStart"/>
      <w:r>
        <w:rPr>
          <w:rtl/>
          <w:lang w:eastAsia="he-IL"/>
        </w:rPr>
        <w:t>יודקביץ</w:t>
      </w:r>
      <w:proofErr w:type="spellEnd"/>
      <w:r>
        <w:rPr>
          <w:rtl/>
          <w:lang w:eastAsia="he-IL"/>
        </w:rPr>
        <w:t>:</w:t>
      </w:r>
      <w:r w:rsidRPr="007F36D9">
        <w:rPr>
          <w:rStyle w:val="TagStyle"/>
          <w:rtl/>
        </w:rPr>
        <w:t xml:space="preserve"> &lt;&lt; אורח &gt;&gt;</w:t>
      </w:r>
      <w:r>
        <w:rPr>
          <w:rtl/>
          <w:lang w:eastAsia="he-IL"/>
        </w:rPr>
        <w:t xml:space="preserve">   </w:t>
      </w:r>
      <w:bookmarkEnd w:id="4630"/>
    </w:p>
    <w:p w:rsidR="007F36D9" w:rsidRDefault="007F36D9" w:rsidP="007F36D9">
      <w:pPr>
        <w:pStyle w:val="KeepWithNext"/>
        <w:rPr>
          <w:rtl/>
          <w:lang w:eastAsia="he-IL"/>
        </w:rPr>
      </w:pPr>
    </w:p>
    <w:p w:rsidR="007F36D9" w:rsidRDefault="008657B2" w:rsidP="00533EF4">
      <w:pPr>
        <w:rPr>
          <w:rtl/>
          <w:lang w:eastAsia="he-IL"/>
        </w:rPr>
      </w:pPr>
      <w:bookmarkStart w:id="4631" w:name="_ETM_Q1_19676574"/>
      <w:bookmarkStart w:id="4632" w:name="_ETM_Q1_19676654"/>
      <w:bookmarkEnd w:id="4631"/>
      <w:bookmarkEnd w:id="4632"/>
      <w:r>
        <w:rPr>
          <w:rFonts w:hint="cs"/>
          <w:rtl/>
          <w:lang w:eastAsia="he-IL"/>
        </w:rPr>
        <w:t xml:space="preserve">אני ממשרד הביטחון. </w:t>
      </w:r>
      <w:r w:rsidR="007F36D9">
        <w:rPr>
          <w:rFonts w:hint="cs"/>
          <w:rtl/>
          <w:lang w:eastAsia="he-IL"/>
        </w:rPr>
        <w:t xml:space="preserve">אנחנו כמובן לא מתנגדים לדיווח של </w:t>
      </w:r>
      <w:bookmarkStart w:id="4633" w:name="_ETM_Q1_19686469"/>
      <w:bookmarkEnd w:id="4633"/>
      <w:r w:rsidR="007F36D9">
        <w:rPr>
          <w:rFonts w:hint="cs"/>
          <w:rtl/>
          <w:lang w:eastAsia="he-IL"/>
        </w:rPr>
        <w:t xml:space="preserve">שר הביטחון לוועדה. </w:t>
      </w:r>
      <w:r>
        <w:rPr>
          <w:rFonts w:hint="cs"/>
          <w:rtl/>
          <w:lang w:eastAsia="he-IL"/>
        </w:rPr>
        <w:t xml:space="preserve">לשר הביטחון יש חובות דיווח </w:t>
      </w:r>
      <w:bookmarkStart w:id="4634" w:name="_ETM_Q1_18156867"/>
      <w:bookmarkEnd w:id="4634"/>
      <w:r>
        <w:rPr>
          <w:rFonts w:hint="cs"/>
          <w:rtl/>
          <w:lang w:eastAsia="he-IL"/>
        </w:rPr>
        <w:t xml:space="preserve">לוועדות שונות בכנסת. </w:t>
      </w:r>
      <w:r w:rsidR="007F36D9">
        <w:rPr>
          <w:rFonts w:hint="cs"/>
          <w:rtl/>
          <w:lang w:eastAsia="he-IL"/>
        </w:rPr>
        <w:t xml:space="preserve">אני רק רוצה לדייק </w:t>
      </w:r>
      <w:r>
        <w:rPr>
          <w:rFonts w:hint="cs"/>
          <w:rtl/>
          <w:lang w:eastAsia="he-IL"/>
        </w:rPr>
        <w:t xml:space="preserve">כאן </w:t>
      </w:r>
      <w:r w:rsidR="007F36D9">
        <w:rPr>
          <w:rFonts w:hint="cs"/>
          <w:rtl/>
          <w:lang w:eastAsia="he-IL"/>
        </w:rPr>
        <w:t>את חובת הדיווח</w:t>
      </w:r>
      <w:r>
        <w:rPr>
          <w:rFonts w:hint="cs"/>
          <w:rtl/>
          <w:lang w:eastAsia="he-IL"/>
        </w:rPr>
        <w:t>,</w:t>
      </w:r>
      <w:r w:rsidR="007F36D9">
        <w:rPr>
          <w:rFonts w:hint="cs"/>
          <w:rtl/>
          <w:lang w:eastAsia="he-IL"/>
        </w:rPr>
        <w:t xml:space="preserve"> </w:t>
      </w:r>
      <w:bookmarkStart w:id="4635" w:name="_ETM_Q1_19694325"/>
      <w:bookmarkEnd w:id="4635"/>
      <w:r w:rsidR="007F36D9">
        <w:rPr>
          <w:rFonts w:hint="cs"/>
          <w:rtl/>
          <w:lang w:eastAsia="he-IL"/>
        </w:rPr>
        <w:t>מה נדרש לדווח</w:t>
      </w:r>
      <w:r>
        <w:rPr>
          <w:rFonts w:hint="cs"/>
          <w:rtl/>
          <w:lang w:eastAsia="he-IL"/>
        </w:rPr>
        <w:t>, ואסביר למה. התקנות האלה מאוד פדרליות,</w:t>
      </w:r>
      <w:bookmarkStart w:id="4636" w:name="_ETM_Q1_18169426"/>
      <w:bookmarkEnd w:id="4636"/>
      <w:r>
        <w:rPr>
          <w:rFonts w:hint="cs"/>
          <w:rtl/>
          <w:lang w:eastAsia="he-IL"/>
        </w:rPr>
        <w:t xml:space="preserve"> הן פרו</w:t>
      </w:r>
      <w:r w:rsidR="00533EF4">
        <w:rPr>
          <w:rFonts w:hint="cs"/>
          <w:rtl/>
          <w:lang w:eastAsia="he-IL"/>
        </w:rPr>
        <w:t>ש</w:t>
      </w:r>
      <w:r>
        <w:rPr>
          <w:rFonts w:hint="cs"/>
          <w:rtl/>
          <w:lang w:eastAsia="he-IL"/>
        </w:rPr>
        <w:t>ות על משרד</w:t>
      </w:r>
      <w:r w:rsidR="00483463">
        <w:rPr>
          <w:rFonts w:hint="cs"/>
          <w:rtl/>
          <w:lang w:eastAsia="he-IL"/>
        </w:rPr>
        <w:t>י</w:t>
      </w:r>
      <w:r>
        <w:rPr>
          <w:rFonts w:hint="cs"/>
          <w:rtl/>
          <w:lang w:eastAsia="he-IL"/>
        </w:rPr>
        <w:t xml:space="preserve"> העבודה</w:t>
      </w:r>
      <w:r w:rsidR="00483463">
        <w:rPr>
          <w:rFonts w:hint="cs"/>
          <w:rtl/>
          <w:lang w:eastAsia="he-IL"/>
        </w:rPr>
        <w:t xml:space="preserve">, החינוך </w:t>
      </w:r>
      <w:r w:rsidR="00533EF4">
        <w:rPr>
          <w:rFonts w:hint="cs"/>
          <w:rtl/>
          <w:lang w:eastAsia="he-IL"/>
        </w:rPr>
        <w:t>ו</w:t>
      </w:r>
      <w:r w:rsidR="00483463">
        <w:rPr>
          <w:rFonts w:hint="cs"/>
          <w:rtl/>
          <w:lang w:eastAsia="he-IL"/>
        </w:rPr>
        <w:t>המשפטים. שר הביטחון אמנם אחראי על התמודדות ע</w:t>
      </w:r>
      <w:r w:rsidR="00533EF4">
        <w:rPr>
          <w:rFonts w:hint="cs"/>
          <w:rtl/>
          <w:lang w:eastAsia="he-IL"/>
        </w:rPr>
        <w:t>ם</w:t>
      </w:r>
      <w:r w:rsidR="00483463">
        <w:rPr>
          <w:rFonts w:hint="cs"/>
          <w:rtl/>
          <w:lang w:eastAsia="he-IL"/>
        </w:rPr>
        <w:t xml:space="preserve"> מצבי חירום ולכן הוא </w:t>
      </w:r>
      <w:bookmarkStart w:id="4637" w:name="_ETM_Q1_18173334"/>
      <w:bookmarkEnd w:id="4637"/>
      <w:r w:rsidR="00483463">
        <w:rPr>
          <w:rFonts w:hint="cs"/>
          <w:rtl/>
          <w:lang w:eastAsia="he-IL"/>
        </w:rPr>
        <w:t>מתקין את התקנות הללו אבל אנחנו נסמכים פה הרבה מאוד</w:t>
      </w:r>
      <w:bookmarkStart w:id="4638" w:name="_ETM_Q1_18182374"/>
      <w:bookmarkEnd w:id="4638"/>
      <w:r w:rsidR="00483463">
        <w:rPr>
          <w:rFonts w:hint="cs"/>
          <w:rtl/>
          <w:lang w:eastAsia="he-IL"/>
        </w:rPr>
        <w:t xml:space="preserve"> על הגורמים האחראים והרגולטורים. אני לא רוצה להיכשל בדיווח לוועדת </w:t>
      </w:r>
      <w:bookmarkStart w:id="4639" w:name="_ETM_Q1_18189075"/>
      <w:bookmarkEnd w:id="4639"/>
      <w:r w:rsidR="00483463">
        <w:rPr>
          <w:rFonts w:hint="cs"/>
          <w:rtl/>
          <w:lang w:eastAsia="he-IL"/>
        </w:rPr>
        <w:t>העבודה, ששר הביטחון ייכשל, בכך שהגורם האחראי לא מדווח.</w:t>
      </w:r>
    </w:p>
    <w:p w:rsidR="0075257C" w:rsidRDefault="0075257C" w:rsidP="007F36D9">
      <w:pPr>
        <w:rPr>
          <w:rtl/>
          <w:lang w:eastAsia="he-IL"/>
        </w:rPr>
      </w:pPr>
      <w:bookmarkStart w:id="4640" w:name="_ETM_Q1_19726243"/>
      <w:bookmarkStart w:id="4641" w:name="_ETM_Q1_19726308"/>
      <w:bookmarkEnd w:id="4640"/>
      <w:bookmarkEnd w:id="4641"/>
    </w:p>
    <w:p w:rsidR="0075257C" w:rsidRDefault="0075257C" w:rsidP="0075257C">
      <w:pPr>
        <w:pStyle w:val="af6"/>
        <w:keepNext/>
        <w:rPr>
          <w:rtl/>
        </w:rPr>
      </w:pPr>
      <w:bookmarkStart w:id="4642" w:name="ET_yor_5306_488"/>
      <w:r w:rsidRPr="0075257C">
        <w:rPr>
          <w:rStyle w:val="TagStyle"/>
          <w:rtl/>
        </w:rPr>
        <w:t xml:space="preserve"> &lt;&lt; </w:t>
      </w:r>
      <w:proofErr w:type="spellStart"/>
      <w:r w:rsidRPr="0075257C">
        <w:rPr>
          <w:rStyle w:val="TagStyle"/>
          <w:rtl/>
        </w:rPr>
        <w:t>יור</w:t>
      </w:r>
      <w:proofErr w:type="spellEnd"/>
      <w:r w:rsidRPr="0075257C">
        <w:rPr>
          <w:rStyle w:val="TagStyle"/>
          <w:rtl/>
        </w:rPr>
        <w:t xml:space="preserve"> &gt;&gt; </w:t>
      </w:r>
      <w:r>
        <w:rPr>
          <w:rtl/>
        </w:rPr>
        <w:t xml:space="preserve">היו"ר טלי </w:t>
      </w:r>
      <w:proofErr w:type="spellStart"/>
      <w:r>
        <w:rPr>
          <w:rtl/>
        </w:rPr>
        <w:t>פלוסקוב</w:t>
      </w:r>
      <w:proofErr w:type="spellEnd"/>
      <w:r>
        <w:rPr>
          <w:rtl/>
        </w:rPr>
        <w:t>:</w:t>
      </w:r>
      <w:r w:rsidRPr="0075257C">
        <w:rPr>
          <w:rStyle w:val="TagStyle"/>
          <w:rtl/>
        </w:rPr>
        <w:t xml:space="preserve"> &lt;&lt; יור &gt;&gt;</w:t>
      </w:r>
      <w:r>
        <w:rPr>
          <w:rtl/>
        </w:rPr>
        <w:t xml:space="preserve">   </w:t>
      </w:r>
      <w:bookmarkEnd w:id="4642"/>
    </w:p>
    <w:p w:rsidR="0075257C" w:rsidRDefault="0075257C" w:rsidP="0075257C">
      <w:pPr>
        <w:pStyle w:val="KeepWithNext"/>
        <w:rPr>
          <w:rtl/>
          <w:lang w:eastAsia="he-IL"/>
        </w:rPr>
      </w:pPr>
    </w:p>
    <w:p w:rsidR="0075257C" w:rsidRDefault="0075257C" w:rsidP="00483463">
      <w:pPr>
        <w:rPr>
          <w:rtl/>
          <w:lang w:eastAsia="he-IL"/>
        </w:rPr>
      </w:pPr>
      <w:bookmarkStart w:id="4643" w:name="_ETM_Q1_19727862"/>
      <w:bookmarkEnd w:id="4643"/>
      <w:r>
        <w:rPr>
          <w:rFonts w:hint="cs"/>
          <w:rtl/>
          <w:lang w:eastAsia="he-IL"/>
        </w:rPr>
        <w:t xml:space="preserve">אין בעיה. הגורמים האחראים. </w:t>
      </w:r>
      <w:r w:rsidR="00483463">
        <w:rPr>
          <w:rFonts w:hint="cs"/>
          <w:rtl/>
          <w:lang w:eastAsia="he-IL"/>
        </w:rPr>
        <w:t xml:space="preserve">עוד פעם </w:t>
      </w:r>
      <w:bookmarkStart w:id="4644" w:name="_ETM_Q1_18195172"/>
      <w:bookmarkEnd w:id="4644"/>
      <w:r w:rsidR="00483463">
        <w:rPr>
          <w:rFonts w:hint="cs"/>
          <w:rtl/>
          <w:lang w:eastAsia="he-IL"/>
        </w:rPr>
        <w:t xml:space="preserve">אני אומרת, </w:t>
      </w:r>
      <w:r>
        <w:rPr>
          <w:rFonts w:hint="cs"/>
          <w:rtl/>
          <w:lang w:eastAsia="he-IL"/>
        </w:rPr>
        <w:t xml:space="preserve">אני לא רוצה </w:t>
      </w:r>
      <w:bookmarkStart w:id="4645" w:name="_ETM_Q1_19733499"/>
      <w:bookmarkEnd w:id="4645"/>
      <w:r>
        <w:rPr>
          <w:rFonts w:hint="cs"/>
          <w:rtl/>
          <w:lang w:eastAsia="he-IL"/>
        </w:rPr>
        <w:t xml:space="preserve">להטיל כרגע אחריות על אף משרד, כי </w:t>
      </w:r>
      <w:r w:rsidR="00483463">
        <w:rPr>
          <w:rFonts w:hint="cs"/>
          <w:rtl/>
          <w:lang w:eastAsia="he-IL"/>
        </w:rPr>
        <w:t xml:space="preserve">באמת </w:t>
      </w:r>
      <w:r>
        <w:rPr>
          <w:rFonts w:hint="cs"/>
          <w:rtl/>
          <w:lang w:eastAsia="he-IL"/>
        </w:rPr>
        <w:t xml:space="preserve">יש פה עבודה </w:t>
      </w:r>
      <w:bookmarkStart w:id="4646" w:name="_ETM_Q1_19741665"/>
      <w:bookmarkEnd w:id="4646"/>
      <w:r>
        <w:rPr>
          <w:rFonts w:hint="cs"/>
          <w:rtl/>
          <w:lang w:eastAsia="he-IL"/>
        </w:rPr>
        <w:t xml:space="preserve">משותפת. מצד </w:t>
      </w:r>
      <w:r w:rsidR="00483463">
        <w:rPr>
          <w:rFonts w:hint="cs"/>
          <w:rtl/>
          <w:lang w:eastAsia="he-IL"/>
        </w:rPr>
        <w:t>אחר</w:t>
      </w:r>
      <w:r>
        <w:rPr>
          <w:rFonts w:hint="cs"/>
          <w:rtl/>
          <w:lang w:eastAsia="he-IL"/>
        </w:rPr>
        <w:t>, אני לא רוצה</w:t>
      </w:r>
      <w:r w:rsidR="00483463">
        <w:rPr>
          <w:rFonts w:hint="cs"/>
          <w:rtl/>
          <w:lang w:eastAsia="he-IL"/>
        </w:rPr>
        <w:t xml:space="preserve"> לוותר על חובתי כמחוקקת לקבל דיווח </w:t>
      </w:r>
      <w:bookmarkStart w:id="4647" w:name="_ETM_Q1_18208497"/>
      <w:bookmarkEnd w:id="4647"/>
      <w:r w:rsidR="00483463">
        <w:rPr>
          <w:rFonts w:hint="cs"/>
          <w:rtl/>
          <w:lang w:eastAsia="he-IL"/>
        </w:rPr>
        <w:t>ממשרדי הממשלה איך מתקדמים הדברים שאנחנו מחוקקים.</w:t>
      </w:r>
    </w:p>
    <w:p w:rsidR="0075257C" w:rsidRDefault="0075257C" w:rsidP="0075257C">
      <w:pPr>
        <w:rPr>
          <w:rtl/>
          <w:lang w:eastAsia="he-IL"/>
        </w:rPr>
      </w:pPr>
      <w:bookmarkStart w:id="4648" w:name="_ETM_Q1_19747297"/>
      <w:bookmarkStart w:id="4649" w:name="_ETM_Q1_19747357"/>
      <w:bookmarkStart w:id="4650" w:name="_ETM_Q1_19748706"/>
      <w:bookmarkEnd w:id="4648"/>
      <w:bookmarkEnd w:id="4649"/>
      <w:bookmarkEnd w:id="4650"/>
    </w:p>
    <w:p w:rsidR="0075257C" w:rsidRDefault="0075257C" w:rsidP="0075257C">
      <w:pPr>
        <w:pStyle w:val="af9"/>
        <w:keepNext/>
        <w:rPr>
          <w:rtl/>
          <w:lang w:eastAsia="he-IL"/>
        </w:rPr>
      </w:pPr>
      <w:bookmarkStart w:id="4651" w:name="ET_guest_507625_489"/>
      <w:r w:rsidRPr="0075257C">
        <w:rPr>
          <w:rStyle w:val="TagStyle"/>
          <w:rtl/>
        </w:rPr>
        <w:t xml:space="preserve"> &lt;&lt; אורח &gt;&gt; </w:t>
      </w:r>
      <w:r>
        <w:rPr>
          <w:rtl/>
          <w:lang w:eastAsia="he-IL"/>
        </w:rPr>
        <w:t xml:space="preserve">ישי </w:t>
      </w:r>
      <w:proofErr w:type="spellStart"/>
      <w:r>
        <w:rPr>
          <w:rtl/>
          <w:lang w:eastAsia="he-IL"/>
        </w:rPr>
        <w:t>יודקביץ</w:t>
      </w:r>
      <w:proofErr w:type="spellEnd"/>
      <w:r>
        <w:rPr>
          <w:rtl/>
          <w:lang w:eastAsia="he-IL"/>
        </w:rPr>
        <w:t>:</w:t>
      </w:r>
      <w:r w:rsidRPr="0075257C">
        <w:rPr>
          <w:rStyle w:val="TagStyle"/>
          <w:rtl/>
        </w:rPr>
        <w:t xml:space="preserve"> &lt;&lt; אורח &gt;&gt;</w:t>
      </w:r>
      <w:r>
        <w:rPr>
          <w:rtl/>
          <w:lang w:eastAsia="he-IL"/>
        </w:rPr>
        <w:t xml:space="preserve">   </w:t>
      </w:r>
      <w:bookmarkEnd w:id="4651"/>
    </w:p>
    <w:p w:rsidR="0075257C" w:rsidRDefault="0075257C" w:rsidP="0075257C">
      <w:pPr>
        <w:pStyle w:val="KeepWithNext"/>
        <w:rPr>
          <w:rtl/>
          <w:lang w:eastAsia="he-IL"/>
        </w:rPr>
      </w:pPr>
    </w:p>
    <w:p w:rsidR="0075257C" w:rsidRDefault="00483463" w:rsidP="0075257C">
      <w:pPr>
        <w:rPr>
          <w:rtl/>
          <w:lang w:eastAsia="he-IL"/>
        </w:rPr>
      </w:pPr>
      <w:bookmarkStart w:id="4652" w:name="_ETM_Q1_19749255"/>
      <w:bookmarkStart w:id="4653" w:name="_ETM_Q1_19749305"/>
      <w:bookmarkEnd w:id="4652"/>
      <w:bookmarkEnd w:id="4653"/>
      <w:r>
        <w:rPr>
          <w:rFonts w:hint="cs"/>
          <w:rtl/>
          <w:lang w:eastAsia="he-IL"/>
        </w:rPr>
        <w:t xml:space="preserve">כבוד היושבת-ראש, </w:t>
      </w:r>
      <w:r w:rsidR="0075257C">
        <w:rPr>
          <w:rFonts w:hint="cs"/>
          <w:rtl/>
          <w:lang w:eastAsia="he-IL"/>
        </w:rPr>
        <w:t xml:space="preserve">אני לא רוצה שתוותרי. אני </w:t>
      </w:r>
      <w:bookmarkStart w:id="4654" w:name="_ETM_Q1_19753363"/>
      <w:bookmarkEnd w:id="4654"/>
      <w:r w:rsidR="0075257C">
        <w:rPr>
          <w:rFonts w:hint="cs"/>
          <w:rtl/>
          <w:lang w:eastAsia="he-IL"/>
        </w:rPr>
        <w:t>רק רוצה להציג</w:t>
      </w:r>
      <w:r>
        <w:rPr>
          <w:rFonts w:hint="cs"/>
          <w:rtl/>
          <w:lang w:eastAsia="he-IL"/>
        </w:rPr>
        <w:t xml:space="preserve"> מה </w:t>
      </w:r>
      <w:bookmarkStart w:id="4655" w:name="_ETM_Q1_18219426"/>
      <w:bookmarkEnd w:id="4655"/>
      <w:r>
        <w:rPr>
          <w:rFonts w:hint="cs"/>
          <w:rtl/>
          <w:lang w:eastAsia="he-IL"/>
        </w:rPr>
        <w:t>היקף חובת שר הביטחון.</w:t>
      </w:r>
    </w:p>
    <w:p w:rsidR="0075257C" w:rsidRDefault="0075257C" w:rsidP="0075257C">
      <w:pPr>
        <w:rPr>
          <w:rtl/>
          <w:lang w:eastAsia="he-IL"/>
        </w:rPr>
      </w:pPr>
      <w:bookmarkStart w:id="4656" w:name="_ETM_Q1_19756756"/>
      <w:bookmarkStart w:id="4657" w:name="_ETM_Q1_19756816"/>
      <w:bookmarkEnd w:id="4656"/>
      <w:bookmarkEnd w:id="4657"/>
    </w:p>
    <w:p w:rsidR="0075257C" w:rsidRDefault="0075257C" w:rsidP="0075257C">
      <w:pPr>
        <w:pStyle w:val="af6"/>
        <w:keepNext/>
        <w:rPr>
          <w:rtl/>
        </w:rPr>
      </w:pPr>
      <w:bookmarkStart w:id="4658" w:name="ET_yor_5306_490"/>
      <w:r w:rsidRPr="0075257C">
        <w:rPr>
          <w:rStyle w:val="TagStyle"/>
          <w:rtl/>
        </w:rPr>
        <w:t xml:space="preserve"> &lt;&lt; </w:t>
      </w:r>
      <w:proofErr w:type="spellStart"/>
      <w:r w:rsidRPr="0075257C">
        <w:rPr>
          <w:rStyle w:val="TagStyle"/>
          <w:rtl/>
        </w:rPr>
        <w:t>יור</w:t>
      </w:r>
      <w:proofErr w:type="spellEnd"/>
      <w:r w:rsidRPr="0075257C">
        <w:rPr>
          <w:rStyle w:val="TagStyle"/>
          <w:rtl/>
        </w:rPr>
        <w:t xml:space="preserve"> &gt;&gt; </w:t>
      </w:r>
      <w:r>
        <w:rPr>
          <w:rtl/>
        </w:rPr>
        <w:t xml:space="preserve">היו"ר טלי </w:t>
      </w:r>
      <w:proofErr w:type="spellStart"/>
      <w:r>
        <w:rPr>
          <w:rtl/>
        </w:rPr>
        <w:t>פלוסקוב</w:t>
      </w:r>
      <w:proofErr w:type="spellEnd"/>
      <w:r>
        <w:rPr>
          <w:rtl/>
        </w:rPr>
        <w:t>:</w:t>
      </w:r>
      <w:r w:rsidRPr="0075257C">
        <w:rPr>
          <w:rStyle w:val="TagStyle"/>
          <w:rtl/>
        </w:rPr>
        <w:t xml:space="preserve"> &lt;&lt; יור &gt;&gt;</w:t>
      </w:r>
      <w:r>
        <w:rPr>
          <w:rtl/>
        </w:rPr>
        <w:t xml:space="preserve">   </w:t>
      </w:r>
      <w:bookmarkEnd w:id="4658"/>
    </w:p>
    <w:p w:rsidR="0075257C" w:rsidRDefault="0075257C" w:rsidP="0075257C">
      <w:pPr>
        <w:pStyle w:val="KeepWithNext"/>
        <w:rPr>
          <w:rtl/>
          <w:lang w:eastAsia="he-IL"/>
        </w:rPr>
      </w:pPr>
    </w:p>
    <w:p w:rsidR="0075257C" w:rsidRDefault="0075257C" w:rsidP="00533EF4">
      <w:pPr>
        <w:rPr>
          <w:rtl/>
          <w:lang w:eastAsia="he-IL"/>
        </w:rPr>
      </w:pPr>
      <w:bookmarkStart w:id="4659" w:name="_ETM_Q1_19758521"/>
      <w:bookmarkEnd w:id="4659"/>
      <w:r>
        <w:rPr>
          <w:rFonts w:hint="cs"/>
          <w:rtl/>
          <w:lang w:eastAsia="he-IL"/>
        </w:rPr>
        <w:t xml:space="preserve">לא </w:t>
      </w:r>
      <w:r w:rsidR="00483463">
        <w:rPr>
          <w:rFonts w:hint="cs"/>
          <w:rtl/>
          <w:lang w:eastAsia="he-IL"/>
        </w:rPr>
        <w:t xml:space="preserve">אמרתי שזה </w:t>
      </w:r>
      <w:bookmarkStart w:id="4660" w:name="_ETM_Q1_18225000"/>
      <w:bookmarkEnd w:id="4660"/>
      <w:r w:rsidR="00483463">
        <w:rPr>
          <w:rFonts w:hint="cs"/>
          <w:rtl/>
          <w:lang w:eastAsia="he-IL"/>
        </w:rPr>
        <w:t xml:space="preserve">חל </w:t>
      </w:r>
      <w:r>
        <w:rPr>
          <w:rFonts w:hint="cs"/>
          <w:rtl/>
          <w:lang w:eastAsia="he-IL"/>
        </w:rPr>
        <w:t xml:space="preserve">על משרד הביטחון אלא על הגורמים </w:t>
      </w:r>
      <w:bookmarkStart w:id="4661" w:name="_ETM_Q1_19764337"/>
      <w:bookmarkEnd w:id="4661"/>
      <w:r w:rsidR="00483463">
        <w:rPr>
          <w:rFonts w:hint="cs"/>
          <w:rtl/>
          <w:lang w:eastAsia="he-IL"/>
        </w:rPr>
        <w:t>האחראים</w:t>
      </w:r>
      <w:r>
        <w:rPr>
          <w:rFonts w:hint="cs"/>
          <w:rtl/>
          <w:lang w:eastAsia="he-IL"/>
        </w:rPr>
        <w:t>.</w:t>
      </w:r>
      <w:r w:rsidR="00483463">
        <w:rPr>
          <w:rFonts w:hint="cs"/>
          <w:rtl/>
          <w:lang w:eastAsia="he-IL"/>
        </w:rPr>
        <w:t xml:space="preserve"> בסדר?</w:t>
      </w:r>
    </w:p>
    <w:p w:rsidR="00483463" w:rsidRDefault="00483463" w:rsidP="0075257C">
      <w:pPr>
        <w:rPr>
          <w:rtl/>
          <w:lang w:eastAsia="he-IL"/>
        </w:rPr>
      </w:pPr>
      <w:bookmarkStart w:id="4662" w:name="_ETM_Q1_19766211"/>
      <w:bookmarkStart w:id="4663" w:name="_ETM_Q1_19766281"/>
      <w:bookmarkEnd w:id="4662"/>
      <w:bookmarkEnd w:id="4663"/>
    </w:p>
    <w:p w:rsidR="00483463" w:rsidRDefault="00483463" w:rsidP="00483463">
      <w:pPr>
        <w:pStyle w:val="af9"/>
        <w:keepNext/>
        <w:rPr>
          <w:rtl/>
          <w:lang w:eastAsia="he-IL"/>
        </w:rPr>
      </w:pPr>
      <w:bookmarkStart w:id="4664" w:name="ET_guest_507625_654"/>
      <w:r w:rsidRPr="00483463">
        <w:rPr>
          <w:rStyle w:val="TagStyle"/>
          <w:rtl/>
        </w:rPr>
        <w:t xml:space="preserve"> &lt;&lt; אורח &gt;&gt; </w:t>
      </w:r>
      <w:r>
        <w:rPr>
          <w:rtl/>
          <w:lang w:eastAsia="he-IL"/>
        </w:rPr>
        <w:t xml:space="preserve">ישי </w:t>
      </w:r>
      <w:proofErr w:type="spellStart"/>
      <w:r>
        <w:rPr>
          <w:rtl/>
          <w:lang w:eastAsia="he-IL"/>
        </w:rPr>
        <w:t>יודקביץ</w:t>
      </w:r>
      <w:proofErr w:type="spellEnd"/>
      <w:r>
        <w:rPr>
          <w:rtl/>
          <w:lang w:eastAsia="he-IL"/>
        </w:rPr>
        <w:t>:</w:t>
      </w:r>
      <w:r w:rsidRPr="00483463">
        <w:rPr>
          <w:rStyle w:val="TagStyle"/>
          <w:rtl/>
        </w:rPr>
        <w:t xml:space="preserve"> &lt;&lt; אורח &gt;&gt;</w:t>
      </w:r>
      <w:r>
        <w:rPr>
          <w:rtl/>
          <w:lang w:eastAsia="he-IL"/>
        </w:rPr>
        <w:t xml:space="preserve">   </w:t>
      </w:r>
      <w:bookmarkEnd w:id="4664"/>
    </w:p>
    <w:p w:rsidR="00483463" w:rsidRDefault="00483463" w:rsidP="00483463">
      <w:pPr>
        <w:pStyle w:val="KeepWithNext"/>
        <w:rPr>
          <w:rtl/>
          <w:lang w:eastAsia="he-IL"/>
        </w:rPr>
      </w:pPr>
    </w:p>
    <w:p w:rsidR="00483463" w:rsidRDefault="00483463" w:rsidP="00483463">
      <w:pPr>
        <w:rPr>
          <w:rtl/>
          <w:lang w:eastAsia="he-IL"/>
        </w:rPr>
      </w:pPr>
      <w:r>
        <w:rPr>
          <w:rFonts w:hint="cs"/>
          <w:rtl/>
          <w:lang w:eastAsia="he-IL"/>
        </w:rPr>
        <w:t>בסדר.</w:t>
      </w:r>
    </w:p>
    <w:p w:rsidR="00483463" w:rsidRDefault="00483463" w:rsidP="00483463">
      <w:pPr>
        <w:rPr>
          <w:rtl/>
          <w:lang w:eastAsia="he-IL"/>
        </w:rPr>
      </w:pPr>
    </w:p>
    <w:p w:rsidR="00483463" w:rsidRDefault="00483463" w:rsidP="00483463">
      <w:pPr>
        <w:pStyle w:val="af6"/>
        <w:keepNext/>
        <w:rPr>
          <w:rtl/>
        </w:rPr>
      </w:pPr>
      <w:bookmarkStart w:id="4665" w:name="ET_yor_5306_655"/>
      <w:r w:rsidRPr="00483463">
        <w:rPr>
          <w:rStyle w:val="TagStyle"/>
          <w:rtl/>
        </w:rPr>
        <w:t xml:space="preserve"> &lt;&lt; </w:t>
      </w:r>
      <w:proofErr w:type="spellStart"/>
      <w:r w:rsidRPr="00483463">
        <w:rPr>
          <w:rStyle w:val="TagStyle"/>
          <w:rtl/>
        </w:rPr>
        <w:t>יור</w:t>
      </w:r>
      <w:proofErr w:type="spellEnd"/>
      <w:r w:rsidRPr="00483463">
        <w:rPr>
          <w:rStyle w:val="TagStyle"/>
          <w:rtl/>
        </w:rPr>
        <w:t xml:space="preserve"> &gt;&gt; </w:t>
      </w:r>
      <w:r>
        <w:rPr>
          <w:rtl/>
        </w:rPr>
        <w:t xml:space="preserve">היו"ר טלי </w:t>
      </w:r>
      <w:proofErr w:type="spellStart"/>
      <w:r>
        <w:rPr>
          <w:rtl/>
        </w:rPr>
        <w:t>פלוסקוב</w:t>
      </w:r>
      <w:proofErr w:type="spellEnd"/>
      <w:r>
        <w:rPr>
          <w:rtl/>
        </w:rPr>
        <w:t>:</w:t>
      </w:r>
      <w:r w:rsidRPr="00483463">
        <w:rPr>
          <w:rStyle w:val="TagStyle"/>
          <w:rtl/>
        </w:rPr>
        <w:t xml:space="preserve"> &lt;&lt; יור &gt;&gt;</w:t>
      </w:r>
      <w:r>
        <w:rPr>
          <w:rtl/>
        </w:rPr>
        <w:t xml:space="preserve">   </w:t>
      </w:r>
      <w:bookmarkEnd w:id="4665"/>
    </w:p>
    <w:p w:rsidR="00483463" w:rsidRDefault="00483463" w:rsidP="00483463">
      <w:pPr>
        <w:pStyle w:val="KeepWithNext"/>
        <w:rPr>
          <w:rtl/>
          <w:lang w:eastAsia="he-IL"/>
        </w:rPr>
      </w:pPr>
    </w:p>
    <w:p w:rsidR="0075257C" w:rsidRDefault="0075257C" w:rsidP="0075257C">
      <w:pPr>
        <w:rPr>
          <w:rtl/>
          <w:lang w:eastAsia="he-IL"/>
        </w:rPr>
      </w:pPr>
      <w:bookmarkStart w:id="4666" w:name="_ETM_Q1_19766356"/>
      <w:bookmarkStart w:id="4667" w:name="_ETM_Q1_19766416"/>
      <w:bookmarkEnd w:id="4666"/>
      <w:bookmarkEnd w:id="4667"/>
      <w:r>
        <w:rPr>
          <w:rFonts w:hint="cs"/>
          <w:rtl/>
          <w:lang w:eastAsia="he-IL"/>
        </w:rPr>
        <w:t>יש עוד הערות?</w:t>
      </w:r>
      <w:r w:rsidR="00483463">
        <w:rPr>
          <w:rFonts w:hint="cs"/>
          <w:rtl/>
          <w:lang w:eastAsia="he-IL"/>
        </w:rPr>
        <w:t xml:space="preserve"> אופיר בנט ממשרד הבינוי והשיכון, בבקשה.</w:t>
      </w:r>
    </w:p>
    <w:p w:rsidR="0075257C" w:rsidRDefault="0075257C" w:rsidP="0075257C">
      <w:pPr>
        <w:rPr>
          <w:rtl/>
          <w:lang w:eastAsia="he-IL"/>
        </w:rPr>
      </w:pPr>
      <w:bookmarkStart w:id="4668" w:name="_ETM_Q1_19777825"/>
      <w:bookmarkStart w:id="4669" w:name="_ETM_Q1_19777880"/>
      <w:bookmarkStart w:id="4670" w:name="_ETM_Q1_19779169"/>
      <w:bookmarkEnd w:id="4668"/>
      <w:bookmarkEnd w:id="4669"/>
      <w:bookmarkEnd w:id="4670"/>
    </w:p>
    <w:p w:rsidR="0075257C" w:rsidRDefault="0075257C" w:rsidP="0075257C">
      <w:pPr>
        <w:pStyle w:val="af9"/>
        <w:keepNext/>
        <w:rPr>
          <w:rtl/>
          <w:lang w:eastAsia="he-IL"/>
        </w:rPr>
      </w:pPr>
      <w:bookmarkStart w:id="4671" w:name="ET_guest_875340_491"/>
      <w:r w:rsidRPr="0075257C">
        <w:rPr>
          <w:rStyle w:val="TagStyle"/>
          <w:rtl/>
        </w:rPr>
        <w:t xml:space="preserve"> &lt;&lt; אורח &gt;&gt; </w:t>
      </w:r>
      <w:r>
        <w:rPr>
          <w:rtl/>
          <w:lang w:eastAsia="he-IL"/>
        </w:rPr>
        <w:t>אופיר בנט:</w:t>
      </w:r>
      <w:r w:rsidRPr="0075257C">
        <w:rPr>
          <w:rStyle w:val="TagStyle"/>
          <w:rtl/>
        </w:rPr>
        <w:t xml:space="preserve"> &lt;&lt; אורח &gt;&gt;</w:t>
      </w:r>
      <w:r>
        <w:rPr>
          <w:rtl/>
          <w:lang w:eastAsia="he-IL"/>
        </w:rPr>
        <w:t xml:space="preserve">   </w:t>
      </w:r>
      <w:bookmarkEnd w:id="4671"/>
    </w:p>
    <w:p w:rsidR="0075257C" w:rsidRDefault="0075257C" w:rsidP="0075257C">
      <w:pPr>
        <w:pStyle w:val="KeepWithNext"/>
        <w:rPr>
          <w:rtl/>
          <w:lang w:eastAsia="he-IL"/>
        </w:rPr>
      </w:pPr>
    </w:p>
    <w:p w:rsidR="0075257C" w:rsidRDefault="0075257C" w:rsidP="00483463">
      <w:pPr>
        <w:rPr>
          <w:rtl/>
          <w:lang w:eastAsia="he-IL"/>
        </w:rPr>
      </w:pPr>
      <w:bookmarkStart w:id="4672" w:name="_ETM_Q1_19779704"/>
      <w:bookmarkStart w:id="4673" w:name="_ETM_Q1_19779764"/>
      <w:bookmarkEnd w:id="4672"/>
      <w:bookmarkEnd w:id="4673"/>
      <w:r>
        <w:rPr>
          <w:rFonts w:hint="cs"/>
          <w:rtl/>
          <w:lang w:eastAsia="he-IL"/>
        </w:rPr>
        <w:t>אני רואה ששיניתם את סעיף התחילה</w:t>
      </w:r>
      <w:r w:rsidR="00483463">
        <w:rPr>
          <w:rFonts w:hint="cs"/>
          <w:rtl/>
          <w:lang w:eastAsia="he-IL"/>
        </w:rPr>
        <w:t xml:space="preserve"> וקבעתם שתחילתן של התקנות האלה שנה מיום פרסומן</w:t>
      </w:r>
      <w:r>
        <w:rPr>
          <w:rFonts w:hint="cs"/>
          <w:rtl/>
          <w:lang w:eastAsia="he-IL"/>
        </w:rPr>
        <w:t xml:space="preserve">. אני רוצה </w:t>
      </w:r>
      <w:bookmarkStart w:id="4674" w:name="_ETM_Q1_19789474"/>
      <w:bookmarkEnd w:id="4674"/>
      <w:r>
        <w:rPr>
          <w:rFonts w:hint="cs"/>
          <w:rtl/>
          <w:lang w:eastAsia="he-IL"/>
        </w:rPr>
        <w:t>להבין אם זה אומר שגם מפעילי המסגרות בתום שנה</w:t>
      </w:r>
      <w:r w:rsidR="00483463">
        <w:rPr>
          <w:rFonts w:hint="cs"/>
          <w:rtl/>
          <w:lang w:eastAsia="he-IL"/>
        </w:rPr>
        <w:t xml:space="preserve"> צריכים שיהיו להם</w:t>
      </w:r>
      <w:bookmarkStart w:id="4675" w:name="_ETM_Q1_18259903"/>
      <w:bookmarkEnd w:id="4675"/>
      <w:r w:rsidR="00483463">
        <w:rPr>
          <w:rFonts w:hint="cs"/>
          <w:rtl/>
          <w:lang w:eastAsia="he-IL"/>
        </w:rPr>
        <w:t xml:space="preserve"> נהלים פרטניים מוכנים.</w:t>
      </w:r>
    </w:p>
    <w:p w:rsidR="0075257C" w:rsidRDefault="0075257C" w:rsidP="0075257C">
      <w:pPr>
        <w:rPr>
          <w:rtl/>
          <w:lang w:eastAsia="he-IL"/>
        </w:rPr>
      </w:pPr>
      <w:bookmarkStart w:id="4676" w:name="_ETM_Q1_19797525"/>
      <w:bookmarkStart w:id="4677" w:name="_ETM_Q1_19797625"/>
      <w:bookmarkStart w:id="4678" w:name="_ETM_Q1_19798659"/>
      <w:bookmarkEnd w:id="4676"/>
      <w:bookmarkEnd w:id="4677"/>
      <w:bookmarkEnd w:id="4678"/>
    </w:p>
    <w:p w:rsidR="0075257C" w:rsidRDefault="0075257C" w:rsidP="0075257C">
      <w:pPr>
        <w:pStyle w:val="af6"/>
        <w:keepNext/>
        <w:rPr>
          <w:rtl/>
        </w:rPr>
      </w:pPr>
      <w:bookmarkStart w:id="4679" w:name="ET_yor_5306_493"/>
      <w:r w:rsidRPr="0075257C">
        <w:rPr>
          <w:rStyle w:val="TagStyle"/>
          <w:rtl/>
        </w:rPr>
        <w:t xml:space="preserve"> &lt;&lt; </w:t>
      </w:r>
      <w:proofErr w:type="spellStart"/>
      <w:r w:rsidRPr="0075257C">
        <w:rPr>
          <w:rStyle w:val="TagStyle"/>
          <w:rtl/>
        </w:rPr>
        <w:t>יור</w:t>
      </w:r>
      <w:proofErr w:type="spellEnd"/>
      <w:r w:rsidRPr="0075257C">
        <w:rPr>
          <w:rStyle w:val="TagStyle"/>
          <w:rtl/>
        </w:rPr>
        <w:t xml:space="preserve"> &gt;&gt; </w:t>
      </w:r>
      <w:r>
        <w:rPr>
          <w:rtl/>
        </w:rPr>
        <w:t xml:space="preserve">היו"ר טלי </w:t>
      </w:r>
      <w:proofErr w:type="spellStart"/>
      <w:r>
        <w:rPr>
          <w:rtl/>
        </w:rPr>
        <w:t>פלוסקוב</w:t>
      </w:r>
      <w:proofErr w:type="spellEnd"/>
      <w:r>
        <w:rPr>
          <w:rtl/>
        </w:rPr>
        <w:t>:</w:t>
      </w:r>
      <w:r w:rsidRPr="0075257C">
        <w:rPr>
          <w:rStyle w:val="TagStyle"/>
          <w:rtl/>
        </w:rPr>
        <w:t xml:space="preserve"> &lt;&lt; יור &gt;&gt;</w:t>
      </w:r>
      <w:r>
        <w:rPr>
          <w:rtl/>
        </w:rPr>
        <w:t xml:space="preserve">   </w:t>
      </w:r>
      <w:bookmarkEnd w:id="4679"/>
    </w:p>
    <w:p w:rsidR="0075257C" w:rsidRDefault="0075257C" w:rsidP="0075257C">
      <w:pPr>
        <w:pStyle w:val="KeepWithNext"/>
        <w:rPr>
          <w:rtl/>
          <w:lang w:eastAsia="he-IL"/>
        </w:rPr>
      </w:pPr>
    </w:p>
    <w:p w:rsidR="0075257C" w:rsidRDefault="00483463" w:rsidP="0075257C">
      <w:pPr>
        <w:rPr>
          <w:rtl/>
          <w:lang w:eastAsia="he-IL"/>
        </w:rPr>
      </w:pPr>
      <w:bookmarkStart w:id="4680" w:name="_ETM_Q1_19804096"/>
      <w:bookmarkEnd w:id="4680"/>
      <w:r>
        <w:rPr>
          <w:rFonts w:hint="cs"/>
          <w:rtl/>
          <w:lang w:eastAsia="he-IL"/>
        </w:rPr>
        <w:t xml:space="preserve">כן, </w:t>
      </w:r>
      <w:r w:rsidR="0075257C">
        <w:rPr>
          <w:rFonts w:hint="cs"/>
          <w:rtl/>
          <w:lang w:eastAsia="he-IL"/>
        </w:rPr>
        <w:t xml:space="preserve">יש </w:t>
      </w:r>
      <w:bookmarkStart w:id="4681" w:name="_ETM_Q1_19804501"/>
      <w:bookmarkEnd w:id="4681"/>
      <w:r w:rsidR="0075257C">
        <w:rPr>
          <w:rFonts w:hint="cs"/>
          <w:rtl/>
          <w:lang w:eastAsia="he-IL"/>
        </w:rPr>
        <w:t>לכם שנה להכנת נהלים.</w:t>
      </w:r>
    </w:p>
    <w:p w:rsidR="0075257C" w:rsidRDefault="0075257C" w:rsidP="0075257C">
      <w:pPr>
        <w:rPr>
          <w:rtl/>
          <w:lang w:eastAsia="he-IL"/>
        </w:rPr>
      </w:pPr>
      <w:bookmarkStart w:id="4682" w:name="_ETM_Q1_19808949"/>
      <w:bookmarkStart w:id="4683" w:name="_ETM_Q1_19809013"/>
      <w:bookmarkStart w:id="4684" w:name="_ETM_Q1_19812147"/>
      <w:bookmarkEnd w:id="4682"/>
      <w:bookmarkEnd w:id="4683"/>
      <w:bookmarkEnd w:id="4684"/>
    </w:p>
    <w:p w:rsidR="0075257C" w:rsidRDefault="0075257C" w:rsidP="0075257C">
      <w:pPr>
        <w:pStyle w:val="af9"/>
        <w:keepNext/>
        <w:rPr>
          <w:rtl/>
          <w:lang w:eastAsia="he-IL"/>
        </w:rPr>
      </w:pPr>
      <w:bookmarkStart w:id="4685" w:name="ET_guest_875340_494"/>
      <w:r w:rsidRPr="0075257C">
        <w:rPr>
          <w:rStyle w:val="TagStyle"/>
          <w:rtl/>
        </w:rPr>
        <w:t xml:space="preserve"> &lt;&lt; אורח &gt;&gt; </w:t>
      </w:r>
      <w:r>
        <w:rPr>
          <w:rtl/>
          <w:lang w:eastAsia="he-IL"/>
        </w:rPr>
        <w:t>אופיר בנט:</w:t>
      </w:r>
      <w:r w:rsidRPr="0075257C">
        <w:rPr>
          <w:rStyle w:val="TagStyle"/>
          <w:rtl/>
        </w:rPr>
        <w:t xml:space="preserve"> &lt;&lt; אורח &gt;&gt;</w:t>
      </w:r>
      <w:r>
        <w:rPr>
          <w:rtl/>
          <w:lang w:eastAsia="he-IL"/>
        </w:rPr>
        <w:t xml:space="preserve">   </w:t>
      </w:r>
      <w:bookmarkEnd w:id="4685"/>
    </w:p>
    <w:p w:rsidR="0075257C" w:rsidRDefault="0075257C" w:rsidP="0075257C">
      <w:pPr>
        <w:pStyle w:val="KeepWithNext"/>
        <w:rPr>
          <w:rtl/>
          <w:lang w:eastAsia="he-IL"/>
        </w:rPr>
      </w:pPr>
    </w:p>
    <w:p w:rsidR="0075257C" w:rsidRDefault="0075257C" w:rsidP="0075257C">
      <w:pPr>
        <w:rPr>
          <w:rtl/>
          <w:lang w:eastAsia="he-IL"/>
        </w:rPr>
      </w:pPr>
      <w:bookmarkStart w:id="4686" w:name="_ETM_Q1_19812701"/>
      <w:bookmarkStart w:id="4687" w:name="_ETM_Q1_19812761"/>
      <w:bookmarkEnd w:id="4686"/>
      <w:bookmarkEnd w:id="4687"/>
      <w:r>
        <w:rPr>
          <w:rFonts w:hint="cs"/>
          <w:rtl/>
          <w:lang w:eastAsia="he-IL"/>
        </w:rPr>
        <w:t xml:space="preserve">יש לנו עם זה כמה בעיות. יש </w:t>
      </w:r>
      <w:bookmarkStart w:id="4688" w:name="_ETM_Q1_19818773"/>
      <w:bookmarkEnd w:id="4688"/>
      <w:r>
        <w:rPr>
          <w:rFonts w:hint="cs"/>
          <w:rtl/>
          <w:lang w:eastAsia="he-IL"/>
        </w:rPr>
        <w:t xml:space="preserve">לנו אנשים שמפעילים גם 43 מסגרות. מאחר וצריך נהלים פרטניים </w:t>
      </w:r>
      <w:bookmarkStart w:id="4689" w:name="_ETM_Q1_19828208"/>
      <w:bookmarkEnd w:id="4689"/>
      <w:r>
        <w:rPr>
          <w:rFonts w:hint="cs"/>
          <w:rtl/>
          <w:lang w:eastAsia="he-IL"/>
        </w:rPr>
        <w:t>לכל מסגרת, מן הסתם זה ייקח יותר משנה</w:t>
      </w:r>
      <w:r w:rsidR="00483463">
        <w:rPr>
          <w:rFonts w:hint="cs"/>
          <w:rtl/>
          <w:lang w:eastAsia="he-IL"/>
        </w:rPr>
        <w:t>, בהתחשב בזה שכוח האדם מוגבל</w:t>
      </w:r>
      <w:bookmarkStart w:id="4690" w:name="_ETM_Q1_18301130"/>
      <w:bookmarkEnd w:id="4690"/>
      <w:r w:rsidR="00483463">
        <w:rPr>
          <w:rFonts w:hint="cs"/>
          <w:rtl/>
          <w:lang w:eastAsia="he-IL"/>
        </w:rPr>
        <w:t xml:space="preserve"> מאוד במבני בתי גיל הזהב שתחת אחריותנו</w:t>
      </w:r>
      <w:r>
        <w:rPr>
          <w:rFonts w:hint="cs"/>
          <w:rtl/>
          <w:lang w:eastAsia="he-IL"/>
        </w:rPr>
        <w:t xml:space="preserve">. הם גם </w:t>
      </w:r>
      <w:bookmarkStart w:id="4691" w:name="_ETM_Q1_19837718"/>
      <w:bookmarkEnd w:id="4691"/>
      <w:r>
        <w:rPr>
          <w:rFonts w:hint="cs"/>
          <w:rtl/>
          <w:lang w:eastAsia="he-IL"/>
        </w:rPr>
        <w:t>תחת חוזים קיימים ויש גבול למעמסה</w:t>
      </w:r>
      <w:r w:rsidR="00483463">
        <w:rPr>
          <w:rFonts w:hint="cs"/>
          <w:rtl/>
          <w:lang w:eastAsia="he-IL"/>
        </w:rPr>
        <w:t xml:space="preserve"> שאנחנו יכולים להעמיס עליהם בזמן נתון</w:t>
      </w:r>
      <w:r>
        <w:rPr>
          <w:rFonts w:hint="cs"/>
          <w:rtl/>
          <w:lang w:eastAsia="he-IL"/>
        </w:rPr>
        <w:t>. זה מאוד בעייתי</w:t>
      </w:r>
      <w:r w:rsidR="00483463">
        <w:rPr>
          <w:rFonts w:hint="cs"/>
          <w:rtl/>
          <w:lang w:eastAsia="he-IL"/>
        </w:rPr>
        <w:t xml:space="preserve">. אמנם למפעלים עם שתיים או שלוש מסגרות </w:t>
      </w:r>
      <w:bookmarkStart w:id="4692" w:name="_ETM_Q1_18317557"/>
      <w:bookmarkEnd w:id="4692"/>
      <w:r w:rsidR="00483463">
        <w:rPr>
          <w:rFonts w:hint="cs"/>
          <w:rtl/>
          <w:lang w:eastAsia="he-IL"/>
        </w:rPr>
        <w:t>זה אפשרי ונכון.</w:t>
      </w:r>
      <w:r>
        <w:rPr>
          <w:rFonts w:hint="cs"/>
          <w:rtl/>
          <w:lang w:eastAsia="he-IL"/>
        </w:rPr>
        <w:t xml:space="preserve"> </w:t>
      </w:r>
      <w:bookmarkStart w:id="4693" w:name="_ETM_Q1_19852740"/>
      <w:bookmarkEnd w:id="4693"/>
    </w:p>
    <w:p w:rsidR="00EC0907" w:rsidRDefault="00EC0907" w:rsidP="0075257C">
      <w:pPr>
        <w:rPr>
          <w:rtl/>
          <w:lang w:eastAsia="he-IL"/>
        </w:rPr>
      </w:pPr>
      <w:bookmarkStart w:id="4694" w:name="_ETM_Q1_19852835"/>
      <w:bookmarkEnd w:id="4694"/>
    </w:p>
    <w:p w:rsidR="00EC0907" w:rsidRDefault="00EC0907" w:rsidP="00EC0907">
      <w:pPr>
        <w:pStyle w:val="af6"/>
        <w:keepNext/>
        <w:rPr>
          <w:rtl/>
        </w:rPr>
      </w:pPr>
      <w:bookmarkStart w:id="4695" w:name="ET_yor_5306_495"/>
      <w:r w:rsidRPr="00EC0907">
        <w:rPr>
          <w:rStyle w:val="TagStyle"/>
          <w:rtl/>
        </w:rPr>
        <w:t xml:space="preserve"> &lt;&lt; </w:t>
      </w:r>
      <w:proofErr w:type="spellStart"/>
      <w:r w:rsidRPr="00EC0907">
        <w:rPr>
          <w:rStyle w:val="TagStyle"/>
          <w:rtl/>
        </w:rPr>
        <w:t>יור</w:t>
      </w:r>
      <w:proofErr w:type="spellEnd"/>
      <w:r w:rsidRPr="00EC0907">
        <w:rPr>
          <w:rStyle w:val="TagStyle"/>
          <w:rtl/>
        </w:rPr>
        <w:t xml:space="preserve"> &gt;&gt; </w:t>
      </w:r>
      <w:r>
        <w:rPr>
          <w:rtl/>
        </w:rPr>
        <w:t xml:space="preserve">היו"ר טלי </w:t>
      </w:r>
      <w:proofErr w:type="spellStart"/>
      <w:r>
        <w:rPr>
          <w:rtl/>
        </w:rPr>
        <w:t>פלוסקוב</w:t>
      </w:r>
      <w:proofErr w:type="spellEnd"/>
      <w:r>
        <w:rPr>
          <w:rtl/>
        </w:rPr>
        <w:t>:</w:t>
      </w:r>
      <w:r w:rsidRPr="00EC0907">
        <w:rPr>
          <w:rStyle w:val="TagStyle"/>
          <w:rtl/>
        </w:rPr>
        <w:t xml:space="preserve"> &lt;&lt; יור &gt;&gt;</w:t>
      </w:r>
      <w:r>
        <w:rPr>
          <w:rtl/>
        </w:rPr>
        <w:t xml:space="preserve">   </w:t>
      </w:r>
      <w:bookmarkEnd w:id="4695"/>
    </w:p>
    <w:p w:rsidR="00EC0907" w:rsidRDefault="00EC0907" w:rsidP="00EC0907">
      <w:pPr>
        <w:pStyle w:val="KeepWithNext"/>
        <w:rPr>
          <w:rtl/>
          <w:lang w:eastAsia="he-IL"/>
        </w:rPr>
      </w:pPr>
    </w:p>
    <w:p w:rsidR="00EC0907" w:rsidRDefault="00483463" w:rsidP="00483463">
      <w:pPr>
        <w:rPr>
          <w:rtl/>
          <w:lang w:eastAsia="he-IL"/>
        </w:rPr>
      </w:pPr>
      <w:bookmarkStart w:id="4696" w:name="_ETM_Q1_19853799"/>
      <w:bookmarkEnd w:id="4696"/>
      <w:r>
        <w:rPr>
          <w:rFonts w:hint="cs"/>
          <w:rtl/>
          <w:lang w:eastAsia="he-IL"/>
        </w:rPr>
        <w:t xml:space="preserve">אופיר, סליחה שאני עוצרת אותך. </w:t>
      </w:r>
      <w:r w:rsidR="00EC0907">
        <w:rPr>
          <w:rFonts w:hint="cs"/>
          <w:rtl/>
          <w:lang w:eastAsia="he-IL"/>
        </w:rPr>
        <w:t xml:space="preserve">אני יודעת </w:t>
      </w:r>
      <w:bookmarkStart w:id="4697" w:name="_ETM_Q1_19856163"/>
      <w:bookmarkEnd w:id="4697"/>
      <w:r w:rsidR="00EC0907">
        <w:rPr>
          <w:rFonts w:hint="cs"/>
          <w:rtl/>
          <w:lang w:eastAsia="he-IL"/>
        </w:rPr>
        <w:t xml:space="preserve">שאת חדשה. אני רוצה להזכיר לך שהחוק </w:t>
      </w:r>
      <w:r>
        <w:rPr>
          <w:rFonts w:hint="cs"/>
          <w:rtl/>
          <w:lang w:eastAsia="he-IL"/>
        </w:rPr>
        <w:t xml:space="preserve">הזה </w:t>
      </w:r>
      <w:r w:rsidR="00EC0907">
        <w:rPr>
          <w:rFonts w:hint="cs"/>
          <w:rtl/>
          <w:lang w:eastAsia="he-IL"/>
        </w:rPr>
        <w:t xml:space="preserve">נחקק ב-2005. </w:t>
      </w:r>
      <w:bookmarkStart w:id="4698" w:name="_ETM_Q1_19870785"/>
      <w:bookmarkEnd w:id="4698"/>
      <w:r w:rsidR="00EC0907">
        <w:rPr>
          <w:rFonts w:hint="cs"/>
          <w:rtl/>
          <w:lang w:eastAsia="he-IL"/>
        </w:rPr>
        <w:t xml:space="preserve">אנחנו </w:t>
      </w:r>
      <w:r>
        <w:rPr>
          <w:rFonts w:hint="cs"/>
          <w:rtl/>
          <w:lang w:eastAsia="he-IL"/>
        </w:rPr>
        <w:t xml:space="preserve">נמצאים </w:t>
      </w:r>
      <w:r w:rsidR="00EC0907">
        <w:rPr>
          <w:rFonts w:hint="cs"/>
          <w:rtl/>
          <w:lang w:eastAsia="he-IL"/>
        </w:rPr>
        <w:t>ב-2021. אין לי פריבילגיה ל</w:t>
      </w:r>
      <w:r>
        <w:rPr>
          <w:rFonts w:hint="cs"/>
          <w:rtl/>
          <w:lang w:eastAsia="he-IL"/>
        </w:rPr>
        <w:t>תת לכם יותר זמן, אין</w:t>
      </w:r>
      <w:r w:rsidR="00EC0907">
        <w:rPr>
          <w:rFonts w:hint="cs"/>
          <w:rtl/>
          <w:lang w:eastAsia="he-IL"/>
        </w:rPr>
        <w:t xml:space="preserve">. </w:t>
      </w:r>
      <w:r>
        <w:rPr>
          <w:rFonts w:hint="cs"/>
          <w:rtl/>
          <w:lang w:eastAsia="he-IL"/>
        </w:rPr>
        <w:t xml:space="preserve">האנשים האלה חיכו יותר מדי זמן. אני </w:t>
      </w:r>
      <w:bookmarkStart w:id="4699" w:name="_ETM_Q1_18343105"/>
      <w:bookmarkEnd w:id="4699"/>
      <w:r>
        <w:rPr>
          <w:rFonts w:hint="cs"/>
          <w:rtl/>
          <w:lang w:eastAsia="he-IL"/>
        </w:rPr>
        <w:t xml:space="preserve">מכירה מצוין את המסגרות שלכם. יש לכם את יובל </w:t>
      </w:r>
      <w:bookmarkStart w:id="4700" w:name="_ETM_Q1_18348292"/>
      <w:bookmarkEnd w:id="4700"/>
      <w:r>
        <w:rPr>
          <w:rFonts w:hint="cs"/>
          <w:rtl/>
          <w:lang w:eastAsia="he-IL"/>
        </w:rPr>
        <w:t xml:space="preserve">פרנקל, שיודע לעשות את העבודה מצוין, יש לכם עוד אנשים </w:t>
      </w:r>
      <w:bookmarkStart w:id="4701" w:name="_ETM_Q1_18346727"/>
      <w:bookmarkEnd w:id="4701"/>
      <w:r>
        <w:rPr>
          <w:rFonts w:hint="cs"/>
          <w:rtl/>
          <w:lang w:eastAsia="he-IL"/>
        </w:rPr>
        <w:t xml:space="preserve">מצוינים במערכת שיודעים לעשות את העבודה. </w:t>
      </w:r>
      <w:r w:rsidR="00EC0907">
        <w:rPr>
          <w:rFonts w:hint="cs"/>
          <w:rtl/>
          <w:lang w:eastAsia="he-IL"/>
        </w:rPr>
        <w:t xml:space="preserve">שנה זה לא </w:t>
      </w:r>
      <w:bookmarkStart w:id="4702" w:name="_ETM_Q1_19886257"/>
      <w:bookmarkEnd w:id="4702"/>
      <w:r w:rsidR="00EC0907">
        <w:rPr>
          <w:rFonts w:hint="cs"/>
          <w:rtl/>
          <w:lang w:eastAsia="he-IL"/>
        </w:rPr>
        <w:t>חודש. שנה זה המון זמן. לצערי הרב</w:t>
      </w:r>
      <w:r>
        <w:rPr>
          <w:rFonts w:hint="cs"/>
          <w:rtl/>
          <w:lang w:eastAsia="he-IL"/>
        </w:rPr>
        <w:t xml:space="preserve"> אני לא </w:t>
      </w:r>
      <w:bookmarkStart w:id="4703" w:name="_ETM_Q1_18361235"/>
      <w:bookmarkEnd w:id="4703"/>
      <w:r>
        <w:rPr>
          <w:rFonts w:hint="cs"/>
          <w:rtl/>
          <w:lang w:eastAsia="he-IL"/>
        </w:rPr>
        <w:t xml:space="preserve">אוכל כרגע </w:t>
      </w:r>
      <w:r w:rsidR="00EC0907">
        <w:rPr>
          <w:rFonts w:hint="cs"/>
          <w:rtl/>
          <w:lang w:eastAsia="he-IL"/>
        </w:rPr>
        <w:t>להיענות לבקשתך להאריך את הזמן. שנה זה זמן סביר</w:t>
      </w:r>
      <w:r>
        <w:rPr>
          <w:rFonts w:hint="cs"/>
          <w:rtl/>
          <w:lang w:eastAsia="he-IL"/>
        </w:rPr>
        <w:t xml:space="preserve"> להכין את הנהלים.</w:t>
      </w:r>
    </w:p>
    <w:p w:rsidR="0017116C" w:rsidRDefault="0017116C" w:rsidP="00EC0907">
      <w:pPr>
        <w:rPr>
          <w:rtl/>
          <w:lang w:eastAsia="he-IL"/>
        </w:rPr>
      </w:pPr>
      <w:bookmarkStart w:id="4704" w:name="_ETM_Q1_19904277"/>
      <w:bookmarkStart w:id="4705" w:name="_ETM_Q1_19904372"/>
      <w:bookmarkEnd w:id="4704"/>
      <w:bookmarkEnd w:id="4705"/>
    </w:p>
    <w:p w:rsidR="0017116C" w:rsidRDefault="0017116C" w:rsidP="0017116C">
      <w:pPr>
        <w:pStyle w:val="af9"/>
        <w:keepNext/>
        <w:rPr>
          <w:rtl/>
          <w:lang w:eastAsia="he-IL"/>
        </w:rPr>
      </w:pPr>
      <w:bookmarkStart w:id="4706" w:name="ET_guest_875340_521"/>
      <w:r w:rsidRPr="0017116C">
        <w:rPr>
          <w:rStyle w:val="TagStyle"/>
          <w:rtl/>
        </w:rPr>
        <w:t xml:space="preserve"> &lt;&lt; אורח &gt;&gt; </w:t>
      </w:r>
      <w:r>
        <w:rPr>
          <w:rtl/>
          <w:lang w:eastAsia="he-IL"/>
        </w:rPr>
        <w:t>אופיר בנט:</w:t>
      </w:r>
      <w:r w:rsidRPr="0017116C">
        <w:rPr>
          <w:rStyle w:val="TagStyle"/>
          <w:rtl/>
        </w:rPr>
        <w:t xml:space="preserve"> &lt;&lt; אורח &gt;&gt;</w:t>
      </w:r>
      <w:r>
        <w:rPr>
          <w:rtl/>
          <w:lang w:eastAsia="he-IL"/>
        </w:rPr>
        <w:t xml:space="preserve">   </w:t>
      </w:r>
      <w:bookmarkEnd w:id="4706"/>
    </w:p>
    <w:p w:rsidR="0017116C" w:rsidRDefault="0017116C" w:rsidP="0017116C">
      <w:pPr>
        <w:pStyle w:val="KeepWithNext"/>
        <w:rPr>
          <w:rtl/>
          <w:lang w:eastAsia="he-IL"/>
        </w:rPr>
      </w:pPr>
    </w:p>
    <w:p w:rsidR="00EC0907" w:rsidRDefault="00483463" w:rsidP="00EC0907">
      <w:pPr>
        <w:rPr>
          <w:rtl/>
          <w:lang w:eastAsia="he-IL"/>
        </w:rPr>
      </w:pPr>
      <w:r>
        <w:rPr>
          <w:rFonts w:hint="cs"/>
          <w:rtl/>
          <w:lang w:eastAsia="he-IL"/>
        </w:rPr>
        <w:t xml:space="preserve">אני מסכימה מאוד אבל </w:t>
      </w:r>
      <w:r w:rsidR="0017116C">
        <w:rPr>
          <w:rFonts w:hint="cs"/>
          <w:rtl/>
          <w:lang w:eastAsia="he-IL"/>
        </w:rPr>
        <w:t>ה</w:t>
      </w:r>
      <w:r w:rsidR="00EC0907">
        <w:rPr>
          <w:rFonts w:hint="cs"/>
          <w:rtl/>
          <w:lang w:eastAsia="he-IL"/>
        </w:rPr>
        <w:t>ח</w:t>
      </w:r>
      <w:bookmarkStart w:id="4707" w:name="_ETM_Q1_19906106"/>
      <w:bookmarkStart w:id="4708" w:name="_ETM_Q1_19906166"/>
      <w:bookmarkEnd w:id="4707"/>
      <w:bookmarkEnd w:id="4708"/>
      <w:r w:rsidR="00EC0907">
        <w:rPr>
          <w:rFonts w:hint="cs"/>
          <w:rtl/>
          <w:lang w:eastAsia="he-IL"/>
        </w:rPr>
        <w:t xml:space="preserve">שש </w:t>
      </w:r>
      <w:bookmarkStart w:id="4709" w:name="_ETM_Q1_19906486"/>
      <w:bookmarkEnd w:id="4709"/>
      <w:r>
        <w:rPr>
          <w:rFonts w:hint="cs"/>
          <w:rtl/>
          <w:lang w:eastAsia="he-IL"/>
        </w:rPr>
        <w:t>הוא</w:t>
      </w:r>
      <w:bookmarkStart w:id="4710" w:name="_ETM_Q1_18371364"/>
      <w:bookmarkEnd w:id="4710"/>
      <w:r>
        <w:rPr>
          <w:rFonts w:hint="cs"/>
          <w:rtl/>
          <w:lang w:eastAsia="he-IL"/>
        </w:rPr>
        <w:t xml:space="preserve"> </w:t>
      </w:r>
      <w:r w:rsidR="00EC0907">
        <w:rPr>
          <w:rFonts w:hint="cs"/>
          <w:rtl/>
          <w:lang w:eastAsia="he-IL"/>
        </w:rPr>
        <w:t>שזה ייעשה</w:t>
      </w:r>
      <w:r>
        <w:rPr>
          <w:rFonts w:hint="cs"/>
          <w:rtl/>
          <w:lang w:eastAsia="he-IL"/>
        </w:rPr>
        <w:t xml:space="preserve"> לא באיכות מספקת בגלל המחסור בכוח אדם, בגלל החוזים,</w:t>
      </w:r>
      <w:bookmarkStart w:id="4711" w:name="_ETM_Q1_18371820"/>
      <w:bookmarkEnd w:id="4711"/>
      <w:r>
        <w:rPr>
          <w:rFonts w:hint="cs"/>
          <w:rtl/>
          <w:lang w:eastAsia="he-IL"/>
        </w:rPr>
        <w:t xml:space="preserve"> בגלל כמות המפעלים שצריכים להכין בהם נהלים.</w:t>
      </w:r>
    </w:p>
    <w:p w:rsidR="00EC0907" w:rsidRDefault="00EC0907" w:rsidP="00EC0907">
      <w:pPr>
        <w:rPr>
          <w:rtl/>
          <w:lang w:eastAsia="he-IL"/>
        </w:rPr>
      </w:pPr>
      <w:bookmarkStart w:id="4712" w:name="_ETM_Q1_19926016"/>
      <w:bookmarkStart w:id="4713" w:name="_ETM_Q1_19926086"/>
      <w:bookmarkStart w:id="4714" w:name="_ETM_Q1_19927395"/>
      <w:bookmarkEnd w:id="4712"/>
      <w:bookmarkEnd w:id="4713"/>
      <w:bookmarkEnd w:id="4714"/>
    </w:p>
    <w:p w:rsidR="00483463" w:rsidRDefault="00483463" w:rsidP="00483463">
      <w:pPr>
        <w:pStyle w:val="af6"/>
        <w:keepNext/>
        <w:rPr>
          <w:rtl/>
        </w:rPr>
      </w:pPr>
      <w:bookmarkStart w:id="4715" w:name="ET_yor_5306_656"/>
      <w:r w:rsidRPr="00483463">
        <w:rPr>
          <w:rStyle w:val="TagStyle"/>
          <w:rtl/>
        </w:rPr>
        <w:t xml:space="preserve"> &lt;&lt; </w:t>
      </w:r>
      <w:proofErr w:type="spellStart"/>
      <w:r w:rsidRPr="00483463">
        <w:rPr>
          <w:rStyle w:val="TagStyle"/>
          <w:rtl/>
        </w:rPr>
        <w:t>יור</w:t>
      </w:r>
      <w:proofErr w:type="spellEnd"/>
      <w:r w:rsidRPr="00483463">
        <w:rPr>
          <w:rStyle w:val="TagStyle"/>
          <w:rtl/>
        </w:rPr>
        <w:t xml:space="preserve"> &gt;&gt; </w:t>
      </w:r>
      <w:r>
        <w:rPr>
          <w:rtl/>
        </w:rPr>
        <w:t xml:space="preserve">היו"ר טלי </w:t>
      </w:r>
      <w:proofErr w:type="spellStart"/>
      <w:r>
        <w:rPr>
          <w:rtl/>
        </w:rPr>
        <w:t>פלוסקוב</w:t>
      </w:r>
      <w:proofErr w:type="spellEnd"/>
      <w:r>
        <w:rPr>
          <w:rtl/>
        </w:rPr>
        <w:t>:</w:t>
      </w:r>
      <w:r w:rsidRPr="00483463">
        <w:rPr>
          <w:rStyle w:val="TagStyle"/>
          <w:rtl/>
        </w:rPr>
        <w:t xml:space="preserve"> &lt;&lt; יור &gt;&gt;</w:t>
      </w:r>
      <w:r>
        <w:rPr>
          <w:rtl/>
        </w:rPr>
        <w:t xml:space="preserve">   </w:t>
      </w:r>
      <w:bookmarkEnd w:id="4715"/>
    </w:p>
    <w:p w:rsidR="00483463" w:rsidRDefault="00483463" w:rsidP="00483463">
      <w:pPr>
        <w:pStyle w:val="KeepWithNext"/>
        <w:rPr>
          <w:rtl/>
          <w:lang w:eastAsia="he-IL"/>
        </w:rPr>
      </w:pPr>
    </w:p>
    <w:p w:rsidR="00483463" w:rsidRDefault="00483463" w:rsidP="00483463">
      <w:pPr>
        <w:rPr>
          <w:rtl/>
          <w:lang w:eastAsia="he-IL"/>
        </w:rPr>
      </w:pPr>
      <w:r>
        <w:rPr>
          <w:rFonts w:hint="cs"/>
          <w:rtl/>
          <w:lang w:eastAsia="he-IL"/>
        </w:rPr>
        <w:t xml:space="preserve">יובל פרנקל נמצא </w:t>
      </w:r>
      <w:proofErr w:type="spellStart"/>
      <w:r>
        <w:rPr>
          <w:rFonts w:hint="cs"/>
          <w:rtl/>
          <w:lang w:eastAsia="he-IL"/>
        </w:rPr>
        <w:t>איתנו</w:t>
      </w:r>
      <w:proofErr w:type="spellEnd"/>
      <w:r>
        <w:rPr>
          <w:rFonts w:hint="cs"/>
          <w:rtl/>
          <w:lang w:eastAsia="he-IL"/>
        </w:rPr>
        <w:t xml:space="preserve"> בדיון?</w:t>
      </w:r>
    </w:p>
    <w:p w:rsidR="00483463" w:rsidRPr="00483463" w:rsidRDefault="00483463" w:rsidP="00483463">
      <w:pPr>
        <w:rPr>
          <w:rtl/>
          <w:lang w:eastAsia="he-IL"/>
        </w:rPr>
      </w:pPr>
    </w:p>
    <w:p w:rsidR="00EC0907" w:rsidRDefault="00EC0907" w:rsidP="00EC0907">
      <w:pPr>
        <w:pStyle w:val="af9"/>
        <w:keepNext/>
        <w:rPr>
          <w:rtl/>
          <w:lang w:eastAsia="he-IL"/>
        </w:rPr>
      </w:pPr>
      <w:bookmarkStart w:id="4716" w:name="ET_guest_832436_497"/>
      <w:r w:rsidRPr="00EC0907">
        <w:rPr>
          <w:rStyle w:val="TagStyle"/>
          <w:rtl/>
        </w:rPr>
        <w:t xml:space="preserve"> &lt;&lt; אורח &gt;&gt; </w:t>
      </w:r>
      <w:r>
        <w:rPr>
          <w:rtl/>
          <w:lang w:eastAsia="he-IL"/>
        </w:rPr>
        <w:t>רחל אוחנה:</w:t>
      </w:r>
      <w:r w:rsidRPr="00EC0907">
        <w:rPr>
          <w:rStyle w:val="TagStyle"/>
          <w:rtl/>
        </w:rPr>
        <w:t xml:space="preserve"> &lt;&lt; אורח &gt;&gt;</w:t>
      </w:r>
      <w:r>
        <w:rPr>
          <w:rtl/>
          <w:lang w:eastAsia="he-IL"/>
        </w:rPr>
        <w:t xml:space="preserve">   </w:t>
      </w:r>
      <w:bookmarkEnd w:id="4716"/>
    </w:p>
    <w:p w:rsidR="00EC0907" w:rsidRDefault="00EC0907" w:rsidP="00EC0907">
      <w:pPr>
        <w:pStyle w:val="KeepWithNext"/>
        <w:rPr>
          <w:rtl/>
          <w:lang w:eastAsia="he-IL"/>
        </w:rPr>
      </w:pPr>
    </w:p>
    <w:p w:rsidR="00EC0907" w:rsidRDefault="00EC0907" w:rsidP="005E7B4D">
      <w:pPr>
        <w:rPr>
          <w:rtl/>
          <w:lang w:eastAsia="he-IL"/>
        </w:rPr>
      </w:pPr>
      <w:bookmarkStart w:id="4717" w:name="_ETM_Q1_19927865"/>
      <w:bookmarkStart w:id="4718" w:name="_ETM_Q1_19927920"/>
      <w:bookmarkEnd w:id="4717"/>
      <w:bookmarkEnd w:id="4718"/>
      <w:r>
        <w:rPr>
          <w:rFonts w:hint="cs"/>
          <w:rtl/>
          <w:lang w:eastAsia="he-IL"/>
        </w:rPr>
        <w:t>חשבנו בתור גורם אחראי להכין נוהל כללי</w:t>
      </w:r>
      <w:r w:rsidR="005E7B4D">
        <w:rPr>
          <w:rFonts w:hint="cs"/>
          <w:rtl/>
          <w:lang w:eastAsia="he-IL"/>
        </w:rPr>
        <w:t>, מה שאנחנו מחויבים לפי התקנות,</w:t>
      </w:r>
      <w:r>
        <w:rPr>
          <w:rFonts w:hint="cs"/>
          <w:rtl/>
          <w:lang w:eastAsia="he-IL"/>
        </w:rPr>
        <w:t xml:space="preserve"> וגם להכין </w:t>
      </w:r>
      <w:bookmarkStart w:id="4719" w:name="_ETM_Q1_19939124"/>
      <w:bookmarkEnd w:id="4719"/>
      <w:r>
        <w:rPr>
          <w:rFonts w:hint="cs"/>
          <w:rtl/>
          <w:lang w:eastAsia="he-IL"/>
        </w:rPr>
        <w:t xml:space="preserve">הצעות לנהלים </w:t>
      </w:r>
      <w:r w:rsidR="005E7B4D">
        <w:rPr>
          <w:rFonts w:hint="cs"/>
          <w:rtl/>
          <w:lang w:eastAsia="he-IL"/>
        </w:rPr>
        <w:t>פרטניים</w:t>
      </w:r>
      <w:r>
        <w:rPr>
          <w:rFonts w:hint="cs"/>
          <w:rtl/>
          <w:lang w:eastAsia="he-IL"/>
        </w:rPr>
        <w:t xml:space="preserve">, שאפוטרופוסים </w:t>
      </w:r>
      <w:r w:rsidR="005E7B4D">
        <w:rPr>
          <w:rFonts w:hint="cs"/>
          <w:rtl/>
          <w:lang w:eastAsia="he-IL"/>
        </w:rPr>
        <w:t>ה</w:t>
      </w:r>
      <w:r>
        <w:rPr>
          <w:rFonts w:hint="cs"/>
          <w:rtl/>
          <w:lang w:eastAsia="he-IL"/>
        </w:rPr>
        <w:t xml:space="preserve">מקצועיים יוכלו להשתמש בהם. </w:t>
      </w:r>
      <w:r w:rsidR="005E7B4D">
        <w:rPr>
          <w:rFonts w:hint="cs"/>
          <w:rtl/>
          <w:lang w:eastAsia="he-IL"/>
        </w:rPr>
        <w:t xml:space="preserve">סליחה שאני אומרת </w:t>
      </w:r>
      <w:bookmarkStart w:id="4720" w:name="_ETM_Q1_18411353"/>
      <w:bookmarkEnd w:id="4720"/>
      <w:r w:rsidR="005E7B4D">
        <w:rPr>
          <w:rFonts w:hint="cs"/>
          <w:rtl/>
          <w:lang w:eastAsia="he-IL"/>
        </w:rPr>
        <w:t xml:space="preserve">אבל </w:t>
      </w:r>
      <w:r>
        <w:rPr>
          <w:rFonts w:hint="cs"/>
          <w:rtl/>
          <w:lang w:eastAsia="he-IL"/>
        </w:rPr>
        <w:t xml:space="preserve">אולי גם </w:t>
      </w:r>
      <w:bookmarkStart w:id="4721" w:name="_ETM_Q1_19952707"/>
      <w:bookmarkEnd w:id="4721"/>
      <w:r>
        <w:rPr>
          <w:rFonts w:hint="cs"/>
          <w:rtl/>
          <w:lang w:eastAsia="he-IL"/>
        </w:rPr>
        <w:t xml:space="preserve">משרד </w:t>
      </w:r>
      <w:r w:rsidR="005E7B4D">
        <w:rPr>
          <w:rFonts w:hint="cs"/>
          <w:rtl/>
          <w:lang w:eastAsia="he-IL"/>
        </w:rPr>
        <w:t>הבינוי וה</w:t>
      </w:r>
      <w:r>
        <w:rPr>
          <w:rFonts w:hint="cs"/>
          <w:rtl/>
          <w:lang w:eastAsia="he-IL"/>
        </w:rPr>
        <w:t>שיכון יוכל לעשות משהו כזה.</w:t>
      </w:r>
    </w:p>
    <w:p w:rsidR="00EC0907" w:rsidRDefault="00EC0907" w:rsidP="00EC0907">
      <w:pPr>
        <w:rPr>
          <w:rtl/>
          <w:lang w:eastAsia="he-IL"/>
        </w:rPr>
      </w:pPr>
      <w:bookmarkStart w:id="4722" w:name="_ETM_Q1_19959123"/>
      <w:bookmarkStart w:id="4723" w:name="_ETM_Q1_19959188"/>
      <w:bookmarkStart w:id="4724" w:name="_ETM_Q1_19961762"/>
      <w:bookmarkEnd w:id="4722"/>
      <w:bookmarkEnd w:id="4723"/>
      <w:bookmarkEnd w:id="4724"/>
    </w:p>
    <w:p w:rsidR="00EC0907" w:rsidRDefault="00EC0907" w:rsidP="00EC0907">
      <w:pPr>
        <w:pStyle w:val="a4"/>
        <w:keepNext/>
        <w:rPr>
          <w:rtl/>
        </w:rPr>
      </w:pPr>
      <w:bookmarkStart w:id="4725" w:name="ET_speaker_נעה_בן_שבת_498"/>
      <w:r w:rsidRPr="00EC0907">
        <w:rPr>
          <w:rStyle w:val="TagStyle"/>
          <w:rtl/>
        </w:rPr>
        <w:t xml:space="preserve"> &lt;&lt; דובר &gt;&gt; </w:t>
      </w:r>
      <w:r>
        <w:rPr>
          <w:rtl/>
        </w:rPr>
        <w:t>נעה בן שבת:</w:t>
      </w:r>
      <w:r w:rsidRPr="00EC0907">
        <w:rPr>
          <w:rStyle w:val="TagStyle"/>
          <w:rtl/>
        </w:rPr>
        <w:t xml:space="preserve"> &lt;&lt; דובר &gt;&gt;</w:t>
      </w:r>
      <w:r>
        <w:rPr>
          <w:rtl/>
        </w:rPr>
        <w:t xml:space="preserve">   </w:t>
      </w:r>
      <w:bookmarkEnd w:id="4725"/>
    </w:p>
    <w:p w:rsidR="00EC0907" w:rsidRDefault="00EC0907" w:rsidP="00EC0907">
      <w:pPr>
        <w:pStyle w:val="KeepWithNext"/>
        <w:rPr>
          <w:rtl/>
          <w:lang w:eastAsia="he-IL"/>
        </w:rPr>
      </w:pPr>
    </w:p>
    <w:p w:rsidR="00EC0907" w:rsidRDefault="005E7B4D" w:rsidP="00EC0907">
      <w:pPr>
        <w:rPr>
          <w:rtl/>
          <w:lang w:eastAsia="he-IL"/>
        </w:rPr>
      </w:pPr>
      <w:bookmarkStart w:id="4726" w:name="_ETM_Q1_19962241"/>
      <w:bookmarkStart w:id="4727" w:name="_ETM_Q1_19962296"/>
      <w:bookmarkEnd w:id="4726"/>
      <w:bookmarkEnd w:id="4727"/>
      <w:r>
        <w:rPr>
          <w:rFonts w:hint="cs"/>
          <w:rtl/>
          <w:lang w:eastAsia="he-IL"/>
        </w:rPr>
        <w:t>בהמשך למה שרחל אוחנה אומרת, אולי אנחנו צריכים להגיד ש</w:t>
      </w:r>
      <w:r w:rsidR="00EC0907">
        <w:rPr>
          <w:rFonts w:hint="cs"/>
          <w:rtl/>
          <w:lang w:eastAsia="he-IL"/>
        </w:rPr>
        <w:t>מי שחייב להכין</w:t>
      </w:r>
      <w:r>
        <w:rPr>
          <w:rFonts w:hint="cs"/>
          <w:rtl/>
          <w:lang w:eastAsia="he-IL"/>
        </w:rPr>
        <w:t xml:space="preserve"> נוהל פרטני על בסיס נוהל כללי</w:t>
      </w:r>
      <w:r w:rsidR="00EC0907">
        <w:rPr>
          <w:rFonts w:hint="cs"/>
          <w:rtl/>
          <w:lang w:eastAsia="he-IL"/>
        </w:rPr>
        <w:t xml:space="preserve">, </w:t>
      </w:r>
      <w:r>
        <w:rPr>
          <w:rFonts w:hint="cs"/>
          <w:rtl/>
          <w:lang w:eastAsia="he-IL"/>
        </w:rPr>
        <w:t xml:space="preserve">הוא הרי לא </w:t>
      </w:r>
      <w:bookmarkStart w:id="4728" w:name="_ETM_Q1_18430144"/>
      <w:bookmarkEnd w:id="4728"/>
      <w:r>
        <w:rPr>
          <w:rFonts w:hint="cs"/>
          <w:rtl/>
          <w:lang w:eastAsia="he-IL"/>
        </w:rPr>
        <w:t xml:space="preserve">יכול לעשות את זה לפני שהנוהל הכללי מגיע, </w:t>
      </w:r>
      <w:r w:rsidR="00EC0907">
        <w:rPr>
          <w:rFonts w:hint="cs"/>
          <w:rtl/>
          <w:lang w:eastAsia="he-IL"/>
        </w:rPr>
        <w:t xml:space="preserve">אולי ניתן </w:t>
      </w:r>
      <w:bookmarkStart w:id="4729" w:name="_ETM_Q1_19968373"/>
      <w:bookmarkEnd w:id="4729"/>
      <w:r w:rsidR="00EC0907">
        <w:rPr>
          <w:rFonts w:hint="cs"/>
          <w:rtl/>
          <w:lang w:eastAsia="he-IL"/>
        </w:rPr>
        <w:t>לו עוד שישה חודשים להיערכות אחרי שהנוהל הכללי מוכן. החובה</w:t>
      </w:r>
      <w:r>
        <w:rPr>
          <w:rFonts w:hint="cs"/>
          <w:rtl/>
          <w:lang w:eastAsia="he-IL"/>
        </w:rPr>
        <w:t xml:space="preserve"> להכין </w:t>
      </w:r>
      <w:bookmarkStart w:id="4730" w:name="_ETM_Q1_18444698"/>
      <w:bookmarkEnd w:id="4730"/>
      <w:r>
        <w:rPr>
          <w:rFonts w:hint="cs"/>
          <w:rtl/>
          <w:lang w:eastAsia="he-IL"/>
        </w:rPr>
        <w:t>נהלים פרטניים תהיה תוך שישה חודשים מיום שהנוהל הכללי יצא</w:t>
      </w:r>
      <w:r w:rsidR="00EC0907">
        <w:rPr>
          <w:rFonts w:hint="cs"/>
          <w:rtl/>
          <w:lang w:eastAsia="he-IL"/>
        </w:rPr>
        <w:t>.</w:t>
      </w:r>
    </w:p>
    <w:p w:rsidR="00EC0907" w:rsidRDefault="00EC0907" w:rsidP="00EC0907">
      <w:pPr>
        <w:rPr>
          <w:rtl/>
          <w:lang w:eastAsia="he-IL"/>
        </w:rPr>
      </w:pPr>
      <w:bookmarkStart w:id="4731" w:name="_ETM_Q1_19982561"/>
      <w:bookmarkStart w:id="4732" w:name="_ETM_Q1_19982620"/>
      <w:bookmarkStart w:id="4733" w:name="_ETM_Q1_19984340"/>
      <w:bookmarkEnd w:id="4731"/>
      <w:bookmarkEnd w:id="4732"/>
      <w:bookmarkEnd w:id="4733"/>
    </w:p>
    <w:p w:rsidR="00EC0907" w:rsidRDefault="00EC0907" w:rsidP="00EC0907">
      <w:pPr>
        <w:pStyle w:val="af9"/>
        <w:keepNext/>
        <w:rPr>
          <w:rtl/>
          <w:lang w:eastAsia="he-IL"/>
        </w:rPr>
      </w:pPr>
      <w:bookmarkStart w:id="4734" w:name="ET_guest_875340_499"/>
      <w:r w:rsidRPr="00EC0907">
        <w:rPr>
          <w:rStyle w:val="TagStyle"/>
          <w:rtl/>
        </w:rPr>
        <w:t xml:space="preserve"> &lt;&lt; אורח &gt;&gt; </w:t>
      </w:r>
      <w:r>
        <w:rPr>
          <w:rtl/>
          <w:lang w:eastAsia="he-IL"/>
        </w:rPr>
        <w:t>אופיר בנט:</w:t>
      </w:r>
      <w:r w:rsidRPr="00EC0907">
        <w:rPr>
          <w:rStyle w:val="TagStyle"/>
          <w:rtl/>
        </w:rPr>
        <w:t xml:space="preserve"> &lt;&lt; אורח &gt;&gt;</w:t>
      </w:r>
      <w:r>
        <w:rPr>
          <w:rtl/>
          <w:lang w:eastAsia="he-IL"/>
        </w:rPr>
        <w:t xml:space="preserve">   </w:t>
      </w:r>
      <w:bookmarkEnd w:id="4734"/>
    </w:p>
    <w:p w:rsidR="00EC0907" w:rsidRDefault="00EC0907" w:rsidP="00EC0907">
      <w:pPr>
        <w:pStyle w:val="KeepWithNext"/>
        <w:rPr>
          <w:rtl/>
          <w:lang w:eastAsia="he-IL"/>
        </w:rPr>
      </w:pPr>
    </w:p>
    <w:p w:rsidR="00EC0907" w:rsidRDefault="005E7B4D" w:rsidP="00533EF4">
      <w:pPr>
        <w:rPr>
          <w:rtl/>
          <w:lang w:eastAsia="he-IL"/>
        </w:rPr>
      </w:pPr>
      <w:bookmarkStart w:id="4735" w:name="_ETM_Q1_19984804"/>
      <w:bookmarkStart w:id="4736" w:name="_ETM_Q1_19984874"/>
      <w:bookmarkEnd w:id="4735"/>
      <w:bookmarkEnd w:id="4736"/>
      <w:r>
        <w:rPr>
          <w:rFonts w:hint="cs"/>
          <w:rtl/>
          <w:lang w:eastAsia="he-IL"/>
        </w:rPr>
        <w:t>חשוב</w:t>
      </w:r>
      <w:bookmarkStart w:id="4737" w:name="_ETM_Q1_18447090"/>
      <w:bookmarkEnd w:id="4737"/>
      <w:r>
        <w:rPr>
          <w:rFonts w:hint="cs"/>
          <w:rtl/>
          <w:lang w:eastAsia="he-IL"/>
        </w:rPr>
        <w:t xml:space="preserve"> לי להבהיר ש</w:t>
      </w:r>
      <w:r w:rsidR="00EC0907">
        <w:rPr>
          <w:rFonts w:hint="cs"/>
          <w:rtl/>
          <w:lang w:eastAsia="he-IL"/>
        </w:rPr>
        <w:t xml:space="preserve">אנחנו </w:t>
      </w:r>
      <w:bookmarkStart w:id="4738" w:name="_ETM_Q1_19985489"/>
      <w:bookmarkEnd w:id="4738"/>
      <w:r w:rsidR="00EC0907">
        <w:rPr>
          <w:rFonts w:hint="cs"/>
          <w:rtl/>
          <w:lang w:eastAsia="he-IL"/>
        </w:rPr>
        <w:t xml:space="preserve">לא מחפשים </w:t>
      </w:r>
      <w:r>
        <w:rPr>
          <w:rFonts w:hint="cs"/>
          <w:rtl/>
          <w:lang w:eastAsia="he-IL"/>
        </w:rPr>
        <w:t>"</w:t>
      </w:r>
      <w:r w:rsidR="00EC0907">
        <w:rPr>
          <w:rFonts w:hint="cs"/>
          <w:rtl/>
          <w:lang w:eastAsia="he-IL"/>
        </w:rPr>
        <w:t>למרוח</w:t>
      </w:r>
      <w:r>
        <w:rPr>
          <w:rFonts w:hint="cs"/>
          <w:rtl/>
          <w:lang w:eastAsia="he-IL"/>
        </w:rPr>
        <w:t>" משהו</w:t>
      </w:r>
      <w:r w:rsidR="00EC0907">
        <w:rPr>
          <w:rFonts w:hint="cs"/>
          <w:rtl/>
          <w:lang w:eastAsia="he-IL"/>
        </w:rPr>
        <w:t xml:space="preserve"> אלא </w:t>
      </w:r>
      <w:r>
        <w:rPr>
          <w:rFonts w:hint="cs"/>
          <w:rtl/>
          <w:lang w:eastAsia="he-IL"/>
        </w:rPr>
        <w:t xml:space="preserve">אנחנו באמת </w:t>
      </w:r>
      <w:r w:rsidR="00EC0907">
        <w:rPr>
          <w:rFonts w:hint="cs"/>
          <w:rtl/>
          <w:lang w:eastAsia="he-IL"/>
        </w:rPr>
        <w:t xml:space="preserve">רוצים לעשות את זה בצורה הכי </w:t>
      </w:r>
      <w:bookmarkStart w:id="4739" w:name="_ETM_Q1_19992625"/>
      <w:bookmarkEnd w:id="4739"/>
      <w:r w:rsidR="00EC0907">
        <w:rPr>
          <w:rFonts w:hint="cs"/>
          <w:rtl/>
          <w:lang w:eastAsia="he-IL"/>
        </w:rPr>
        <w:t xml:space="preserve">מקצועית. </w:t>
      </w:r>
      <w:r>
        <w:rPr>
          <w:rFonts w:hint="cs"/>
          <w:rtl/>
          <w:lang w:eastAsia="he-IL"/>
        </w:rPr>
        <w:t xml:space="preserve">באמת יש לנו מפעילים עם המון </w:t>
      </w:r>
      <w:bookmarkStart w:id="4740" w:name="_ETM_Q1_18455823"/>
      <w:bookmarkEnd w:id="4740"/>
      <w:r>
        <w:rPr>
          <w:rFonts w:hint="cs"/>
          <w:rtl/>
          <w:lang w:eastAsia="he-IL"/>
        </w:rPr>
        <w:t>מסגרות אז על כל הארכה, מינימלית ככל שתהיה,</w:t>
      </w:r>
      <w:bookmarkStart w:id="4741" w:name="_ETM_Q1_18462053"/>
      <w:bookmarkEnd w:id="4741"/>
      <w:r>
        <w:rPr>
          <w:rFonts w:hint="cs"/>
          <w:rtl/>
          <w:lang w:eastAsia="he-IL"/>
        </w:rPr>
        <w:t xml:space="preserve"> אנחנו נשמח.</w:t>
      </w:r>
    </w:p>
    <w:p w:rsidR="00EC0907" w:rsidRDefault="00EC0907" w:rsidP="00EC0907">
      <w:pPr>
        <w:rPr>
          <w:rtl/>
          <w:lang w:eastAsia="he-IL"/>
        </w:rPr>
      </w:pPr>
      <w:bookmarkStart w:id="4742" w:name="_ETM_Q1_19997792"/>
      <w:bookmarkStart w:id="4743" w:name="_ETM_Q1_19997882"/>
      <w:bookmarkStart w:id="4744" w:name="_ETM_Q1_19998997"/>
      <w:bookmarkEnd w:id="4742"/>
      <w:bookmarkEnd w:id="4743"/>
      <w:bookmarkEnd w:id="4744"/>
    </w:p>
    <w:p w:rsidR="00EC0907" w:rsidRDefault="00EC0907" w:rsidP="00EC0907">
      <w:pPr>
        <w:pStyle w:val="af9"/>
        <w:keepNext/>
        <w:rPr>
          <w:rtl/>
          <w:lang w:eastAsia="he-IL"/>
        </w:rPr>
      </w:pPr>
      <w:bookmarkStart w:id="4745" w:name="ET_guest_637877_500"/>
      <w:r w:rsidRPr="00EC0907">
        <w:rPr>
          <w:rStyle w:val="TagStyle"/>
          <w:rtl/>
        </w:rPr>
        <w:t xml:space="preserve"> &lt;&lt; אורח &gt;&gt; </w:t>
      </w:r>
      <w:r>
        <w:rPr>
          <w:rtl/>
          <w:lang w:eastAsia="he-IL"/>
        </w:rPr>
        <w:t xml:space="preserve">נתי </w:t>
      </w:r>
      <w:proofErr w:type="spellStart"/>
      <w:r>
        <w:rPr>
          <w:rtl/>
          <w:lang w:eastAsia="he-IL"/>
        </w:rPr>
        <w:t>ביאליסטוק</w:t>
      </w:r>
      <w:proofErr w:type="spellEnd"/>
      <w:r>
        <w:rPr>
          <w:rtl/>
          <w:lang w:eastAsia="he-IL"/>
        </w:rPr>
        <w:t>-כהן:</w:t>
      </w:r>
      <w:r w:rsidRPr="00EC0907">
        <w:rPr>
          <w:rStyle w:val="TagStyle"/>
          <w:rtl/>
        </w:rPr>
        <w:t xml:space="preserve"> &lt;&lt; אורח &gt;&gt;</w:t>
      </w:r>
      <w:r>
        <w:rPr>
          <w:rtl/>
          <w:lang w:eastAsia="he-IL"/>
        </w:rPr>
        <w:t xml:space="preserve">   </w:t>
      </w:r>
      <w:bookmarkEnd w:id="4745"/>
    </w:p>
    <w:p w:rsidR="00EC0907" w:rsidRDefault="00EC0907" w:rsidP="00EC0907">
      <w:pPr>
        <w:pStyle w:val="KeepWithNext"/>
        <w:rPr>
          <w:rtl/>
          <w:lang w:eastAsia="he-IL"/>
        </w:rPr>
      </w:pPr>
    </w:p>
    <w:p w:rsidR="00EC0907" w:rsidRDefault="005E7B4D" w:rsidP="00EC0907">
      <w:pPr>
        <w:rPr>
          <w:rtl/>
          <w:lang w:eastAsia="he-IL"/>
        </w:rPr>
      </w:pPr>
      <w:bookmarkStart w:id="4746" w:name="_ETM_Q1_19999481"/>
      <w:bookmarkStart w:id="4747" w:name="_ETM_Q1_19999536"/>
      <w:bookmarkEnd w:id="4746"/>
      <w:bookmarkEnd w:id="4747"/>
      <w:r>
        <w:rPr>
          <w:rFonts w:hint="cs"/>
          <w:rtl/>
          <w:lang w:eastAsia="he-IL"/>
        </w:rPr>
        <w:t>אף אחד לא רוצה "למרוח" כלום אף פעם</w:t>
      </w:r>
      <w:bookmarkStart w:id="4748" w:name="_ETM_Q1_18463203"/>
      <w:bookmarkEnd w:id="4748"/>
      <w:r w:rsidR="00533EF4">
        <w:rPr>
          <w:rFonts w:hint="cs"/>
          <w:rtl/>
          <w:lang w:eastAsia="he-IL"/>
        </w:rPr>
        <w:t>.</w:t>
      </w:r>
      <w:r>
        <w:rPr>
          <w:rFonts w:hint="cs"/>
          <w:rtl/>
          <w:lang w:eastAsia="he-IL"/>
        </w:rPr>
        <w:t xml:space="preserve"> </w:t>
      </w:r>
      <w:r w:rsidR="00EC0907">
        <w:rPr>
          <w:rFonts w:hint="cs"/>
          <w:rtl/>
          <w:lang w:eastAsia="he-IL"/>
        </w:rPr>
        <w:t xml:space="preserve">הדברים </w:t>
      </w:r>
      <w:r>
        <w:rPr>
          <w:rFonts w:hint="cs"/>
          <w:rtl/>
          <w:lang w:eastAsia="he-IL"/>
        </w:rPr>
        <w:t>"</w:t>
      </w:r>
      <w:r w:rsidR="00EC0907">
        <w:rPr>
          <w:rFonts w:hint="cs"/>
          <w:rtl/>
          <w:lang w:eastAsia="he-IL"/>
        </w:rPr>
        <w:t>נמרחים</w:t>
      </w:r>
      <w:r>
        <w:rPr>
          <w:rFonts w:hint="cs"/>
          <w:rtl/>
          <w:lang w:eastAsia="he-IL"/>
        </w:rPr>
        <w:t>"</w:t>
      </w:r>
      <w:r w:rsidR="00EC0907">
        <w:rPr>
          <w:rFonts w:hint="cs"/>
          <w:rtl/>
          <w:lang w:eastAsia="he-IL"/>
        </w:rPr>
        <w:t xml:space="preserve"> מאליהם.</w:t>
      </w:r>
    </w:p>
    <w:p w:rsidR="00EC0907" w:rsidRDefault="00EC0907" w:rsidP="00EC0907">
      <w:pPr>
        <w:rPr>
          <w:rtl/>
          <w:lang w:eastAsia="he-IL"/>
        </w:rPr>
      </w:pPr>
      <w:bookmarkStart w:id="4749" w:name="_ETM_Q1_20004294"/>
      <w:bookmarkStart w:id="4750" w:name="_ETM_Q1_20004344"/>
      <w:bookmarkEnd w:id="4749"/>
      <w:bookmarkEnd w:id="4750"/>
    </w:p>
    <w:p w:rsidR="00EC0907" w:rsidRDefault="00EC0907" w:rsidP="00EC0907">
      <w:pPr>
        <w:pStyle w:val="af6"/>
        <w:keepNext/>
        <w:rPr>
          <w:rtl/>
        </w:rPr>
      </w:pPr>
      <w:bookmarkStart w:id="4751" w:name="ET_yor_5306_501"/>
      <w:r w:rsidRPr="00EC0907">
        <w:rPr>
          <w:rStyle w:val="TagStyle"/>
          <w:rtl/>
        </w:rPr>
        <w:t xml:space="preserve"> &lt;&lt; </w:t>
      </w:r>
      <w:proofErr w:type="spellStart"/>
      <w:r w:rsidRPr="00EC0907">
        <w:rPr>
          <w:rStyle w:val="TagStyle"/>
          <w:rtl/>
        </w:rPr>
        <w:t>יור</w:t>
      </w:r>
      <w:proofErr w:type="spellEnd"/>
      <w:r w:rsidRPr="00EC0907">
        <w:rPr>
          <w:rStyle w:val="TagStyle"/>
          <w:rtl/>
        </w:rPr>
        <w:t xml:space="preserve"> &gt;&gt; </w:t>
      </w:r>
      <w:r>
        <w:rPr>
          <w:rtl/>
        </w:rPr>
        <w:t xml:space="preserve">היו"ר טלי </w:t>
      </w:r>
      <w:proofErr w:type="spellStart"/>
      <w:r>
        <w:rPr>
          <w:rtl/>
        </w:rPr>
        <w:t>פלוסקוב</w:t>
      </w:r>
      <w:proofErr w:type="spellEnd"/>
      <w:r>
        <w:rPr>
          <w:rtl/>
        </w:rPr>
        <w:t>:</w:t>
      </w:r>
      <w:r w:rsidRPr="00EC0907">
        <w:rPr>
          <w:rStyle w:val="TagStyle"/>
          <w:rtl/>
        </w:rPr>
        <w:t xml:space="preserve"> &lt;&lt; יור &gt;&gt;</w:t>
      </w:r>
      <w:r>
        <w:rPr>
          <w:rtl/>
        </w:rPr>
        <w:t xml:space="preserve">   </w:t>
      </w:r>
      <w:bookmarkEnd w:id="4751"/>
    </w:p>
    <w:p w:rsidR="00EC0907" w:rsidRDefault="00EC0907" w:rsidP="00EC0907">
      <w:pPr>
        <w:pStyle w:val="KeepWithNext"/>
        <w:rPr>
          <w:rtl/>
          <w:lang w:eastAsia="he-IL"/>
        </w:rPr>
      </w:pPr>
    </w:p>
    <w:p w:rsidR="00EC0907" w:rsidRDefault="005E7B4D" w:rsidP="005E7B4D">
      <w:pPr>
        <w:rPr>
          <w:rtl/>
          <w:lang w:eastAsia="he-IL"/>
        </w:rPr>
      </w:pPr>
      <w:bookmarkStart w:id="4752" w:name="_ETM_Q1_20005283"/>
      <w:bookmarkEnd w:id="4752"/>
      <w:r>
        <w:rPr>
          <w:rFonts w:hint="cs"/>
          <w:rtl/>
          <w:lang w:eastAsia="he-IL"/>
        </w:rPr>
        <w:t xml:space="preserve">אני מכירה את המערכות, שברגע שנותנים יותר מדי זמן </w:t>
      </w:r>
      <w:bookmarkStart w:id="4753" w:name="_ETM_Q1_18473243"/>
      <w:bookmarkEnd w:id="4753"/>
      <w:r>
        <w:rPr>
          <w:rFonts w:hint="cs"/>
          <w:rtl/>
          <w:lang w:eastAsia="he-IL"/>
        </w:rPr>
        <w:t>אז הם "נמרחים" עוד יותר</w:t>
      </w:r>
      <w:r w:rsidR="00EC0907">
        <w:rPr>
          <w:rFonts w:hint="cs"/>
          <w:rtl/>
          <w:lang w:eastAsia="he-IL"/>
        </w:rPr>
        <w:t xml:space="preserve">. </w:t>
      </w:r>
      <w:r>
        <w:rPr>
          <w:rFonts w:hint="cs"/>
          <w:rtl/>
          <w:lang w:eastAsia="he-IL"/>
        </w:rPr>
        <w:t xml:space="preserve">צריך להתרכז ולעשות את זה. הנה, הציגו כאן פתרון נוסף. אני חושבת שאפשר עם זה ללכת. </w:t>
      </w:r>
      <w:bookmarkStart w:id="4754" w:name="_ETM_Q1_18477209"/>
      <w:bookmarkStart w:id="4755" w:name="_ETM_Q1_20012355"/>
      <w:bookmarkStart w:id="4756" w:name="_ETM_Q1_20012424"/>
      <w:bookmarkStart w:id="4757" w:name="_ETM_Q1_20012499"/>
      <w:bookmarkStart w:id="4758" w:name="_ETM_Q1_20012559"/>
      <w:bookmarkEnd w:id="4754"/>
      <w:bookmarkEnd w:id="4755"/>
      <w:bookmarkEnd w:id="4756"/>
      <w:bookmarkEnd w:id="4757"/>
      <w:bookmarkEnd w:id="4758"/>
      <w:r w:rsidR="00EC0907">
        <w:rPr>
          <w:rFonts w:hint="cs"/>
          <w:rtl/>
          <w:lang w:eastAsia="he-IL"/>
        </w:rPr>
        <w:t>אופיר</w:t>
      </w:r>
      <w:r>
        <w:rPr>
          <w:rFonts w:hint="cs"/>
          <w:rtl/>
          <w:lang w:eastAsia="he-IL"/>
        </w:rPr>
        <w:t>,</w:t>
      </w:r>
      <w:r w:rsidR="00EC0907">
        <w:rPr>
          <w:rFonts w:hint="cs"/>
          <w:rtl/>
          <w:lang w:eastAsia="he-IL"/>
        </w:rPr>
        <w:t xml:space="preserve"> תודה רבה </w:t>
      </w:r>
      <w:bookmarkStart w:id="4759" w:name="_ETM_Q1_20015973"/>
      <w:bookmarkEnd w:id="4759"/>
      <w:r w:rsidR="00EC0907">
        <w:rPr>
          <w:rFonts w:hint="cs"/>
          <w:rtl/>
          <w:lang w:eastAsia="he-IL"/>
        </w:rPr>
        <w:t>לך.</w:t>
      </w:r>
    </w:p>
    <w:p w:rsidR="00EC0907" w:rsidRDefault="00EC0907" w:rsidP="00EC0907">
      <w:pPr>
        <w:rPr>
          <w:rtl/>
          <w:lang w:eastAsia="he-IL"/>
        </w:rPr>
      </w:pPr>
      <w:bookmarkStart w:id="4760" w:name="_ETM_Q1_20016832"/>
      <w:bookmarkStart w:id="4761" w:name="_ETM_Q1_20016887"/>
      <w:bookmarkStart w:id="4762" w:name="_ETM_Q1_20017682"/>
      <w:bookmarkEnd w:id="4760"/>
      <w:bookmarkEnd w:id="4761"/>
      <w:bookmarkEnd w:id="4762"/>
    </w:p>
    <w:p w:rsidR="00EC0907" w:rsidRDefault="00EC0907" w:rsidP="00EC0907">
      <w:pPr>
        <w:pStyle w:val="a4"/>
        <w:keepNext/>
        <w:rPr>
          <w:rtl/>
        </w:rPr>
      </w:pPr>
      <w:bookmarkStart w:id="4763" w:name="ET_speaker_נעה_בן_שבת_502"/>
      <w:r w:rsidRPr="00EC0907">
        <w:rPr>
          <w:rStyle w:val="TagStyle"/>
          <w:rtl/>
        </w:rPr>
        <w:t xml:space="preserve"> &lt;&lt; דובר &gt;&gt; </w:t>
      </w:r>
      <w:r>
        <w:rPr>
          <w:rtl/>
        </w:rPr>
        <w:t>נעה בן שבת:</w:t>
      </w:r>
      <w:r w:rsidRPr="00EC0907">
        <w:rPr>
          <w:rStyle w:val="TagStyle"/>
          <w:rtl/>
        </w:rPr>
        <w:t xml:space="preserve"> &lt;&lt; דובר &gt;&gt;</w:t>
      </w:r>
      <w:r>
        <w:rPr>
          <w:rtl/>
        </w:rPr>
        <w:t xml:space="preserve">   </w:t>
      </w:r>
      <w:bookmarkEnd w:id="4763"/>
    </w:p>
    <w:p w:rsidR="00EC0907" w:rsidRDefault="00EC0907" w:rsidP="00EC0907">
      <w:pPr>
        <w:pStyle w:val="KeepWithNext"/>
        <w:rPr>
          <w:rtl/>
          <w:lang w:eastAsia="he-IL"/>
        </w:rPr>
      </w:pPr>
    </w:p>
    <w:p w:rsidR="00EC0907" w:rsidRDefault="00EC0907" w:rsidP="00EC0907">
      <w:pPr>
        <w:rPr>
          <w:rtl/>
          <w:lang w:eastAsia="he-IL"/>
        </w:rPr>
      </w:pPr>
      <w:r>
        <w:rPr>
          <w:rFonts w:hint="cs"/>
          <w:rtl/>
          <w:lang w:eastAsia="he-IL"/>
        </w:rPr>
        <w:t>א</w:t>
      </w:r>
      <w:bookmarkStart w:id="4764" w:name="_ETM_Q1_20018161"/>
      <w:bookmarkStart w:id="4765" w:name="_ETM_Q1_20018216"/>
      <w:bookmarkEnd w:id="4764"/>
      <w:bookmarkEnd w:id="4765"/>
      <w:r>
        <w:rPr>
          <w:rFonts w:hint="cs"/>
          <w:rtl/>
          <w:lang w:eastAsia="he-IL"/>
        </w:rPr>
        <w:t xml:space="preserve">פשר אולי לבקש, </w:t>
      </w:r>
      <w:r w:rsidR="005E7B4D">
        <w:rPr>
          <w:rFonts w:hint="cs"/>
          <w:rtl/>
          <w:lang w:eastAsia="he-IL"/>
        </w:rPr>
        <w:t xml:space="preserve">עברנו פה הרבה דברים, </w:t>
      </w:r>
      <w:r>
        <w:rPr>
          <w:rFonts w:hint="cs"/>
          <w:rtl/>
          <w:lang w:eastAsia="he-IL"/>
        </w:rPr>
        <w:t xml:space="preserve">היו הרבה תיקונים ויש </w:t>
      </w:r>
      <w:r w:rsidR="005E7B4D">
        <w:rPr>
          <w:rFonts w:hint="cs"/>
          <w:rtl/>
          <w:lang w:eastAsia="he-IL"/>
        </w:rPr>
        <w:t xml:space="preserve">גם עוד </w:t>
      </w:r>
      <w:r>
        <w:rPr>
          <w:rFonts w:hint="cs"/>
          <w:rtl/>
          <w:lang w:eastAsia="he-IL"/>
        </w:rPr>
        <w:t>דברים</w:t>
      </w:r>
      <w:r w:rsidR="005E7B4D">
        <w:rPr>
          <w:rFonts w:hint="cs"/>
          <w:rtl/>
          <w:lang w:eastAsia="he-IL"/>
        </w:rPr>
        <w:t xml:space="preserve"> שעלו בנוסח שאנחנו </w:t>
      </w:r>
      <w:bookmarkStart w:id="4766" w:name="_ETM_Q1_18493487"/>
      <w:bookmarkEnd w:id="4766"/>
      <w:r w:rsidR="005E7B4D">
        <w:rPr>
          <w:rFonts w:hint="cs"/>
          <w:rtl/>
          <w:lang w:eastAsia="he-IL"/>
        </w:rPr>
        <w:t>צריכים לתקן.</w:t>
      </w:r>
    </w:p>
    <w:p w:rsidR="00EC0907" w:rsidRDefault="00EC0907" w:rsidP="00EC0907">
      <w:pPr>
        <w:rPr>
          <w:rtl/>
          <w:lang w:eastAsia="he-IL"/>
        </w:rPr>
      </w:pPr>
      <w:bookmarkStart w:id="4767" w:name="_ETM_Q1_20026082"/>
      <w:bookmarkStart w:id="4768" w:name="_ETM_Q1_20026157"/>
      <w:bookmarkStart w:id="4769" w:name="_ETM_Q1_20027696"/>
      <w:bookmarkEnd w:id="4767"/>
      <w:bookmarkEnd w:id="4768"/>
      <w:bookmarkEnd w:id="4769"/>
    </w:p>
    <w:p w:rsidR="00EC0907" w:rsidRDefault="00EC0907" w:rsidP="00EC0907">
      <w:pPr>
        <w:pStyle w:val="af9"/>
        <w:keepNext/>
        <w:rPr>
          <w:rtl/>
          <w:lang w:eastAsia="he-IL"/>
        </w:rPr>
      </w:pPr>
      <w:bookmarkStart w:id="4770" w:name="ET_guest_617894_503"/>
      <w:r w:rsidRPr="00EC0907">
        <w:rPr>
          <w:rStyle w:val="TagStyle"/>
          <w:rtl/>
        </w:rPr>
        <w:t xml:space="preserve"> &lt;&lt; אורח &gt;&gt; </w:t>
      </w:r>
      <w:r>
        <w:rPr>
          <w:rtl/>
          <w:lang w:eastAsia="he-IL"/>
        </w:rPr>
        <w:t>יהודה מירון:</w:t>
      </w:r>
      <w:r w:rsidRPr="00EC0907">
        <w:rPr>
          <w:rStyle w:val="TagStyle"/>
          <w:rtl/>
        </w:rPr>
        <w:t xml:space="preserve"> &lt;&lt; אורח &gt;&gt;</w:t>
      </w:r>
      <w:r>
        <w:rPr>
          <w:rtl/>
          <w:lang w:eastAsia="he-IL"/>
        </w:rPr>
        <w:t xml:space="preserve">   </w:t>
      </w:r>
      <w:bookmarkEnd w:id="4770"/>
    </w:p>
    <w:p w:rsidR="00EC0907" w:rsidRDefault="00EC0907" w:rsidP="00EC0907">
      <w:pPr>
        <w:pStyle w:val="KeepWithNext"/>
        <w:rPr>
          <w:rtl/>
          <w:lang w:eastAsia="he-IL"/>
        </w:rPr>
      </w:pPr>
    </w:p>
    <w:p w:rsidR="00EC0907" w:rsidRDefault="005E7B4D" w:rsidP="00EC0907">
      <w:pPr>
        <w:rPr>
          <w:rtl/>
          <w:lang w:eastAsia="he-IL"/>
        </w:rPr>
      </w:pPr>
      <w:bookmarkStart w:id="4771" w:name="_ETM_Q1_20028211"/>
      <w:bookmarkStart w:id="4772" w:name="_ETM_Q1_20028276"/>
      <w:bookmarkEnd w:id="4771"/>
      <w:bookmarkEnd w:id="4772"/>
      <w:r>
        <w:rPr>
          <w:rFonts w:hint="cs"/>
          <w:rtl/>
          <w:lang w:eastAsia="he-IL"/>
        </w:rPr>
        <w:t xml:space="preserve">בואו נעשה סדר: </w:t>
      </w:r>
      <w:r w:rsidR="00EC0907">
        <w:rPr>
          <w:rFonts w:hint="cs"/>
          <w:rtl/>
          <w:lang w:eastAsia="he-IL"/>
        </w:rPr>
        <w:t xml:space="preserve">תוך חצי שנה </w:t>
      </w:r>
      <w:bookmarkStart w:id="4773" w:name="_ETM_Q1_20030180"/>
      <w:bookmarkEnd w:id="4773"/>
      <w:r w:rsidR="00EC0907">
        <w:rPr>
          <w:rFonts w:hint="cs"/>
          <w:rtl/>
          <w:lang w:eastAsia="he-IL"/>
        </w:rPr>
        <w:t xml:space="preserve">מיום הפרסום </w:t>
      </w:r>
      <w:r>
        <w:rPr>
          <w:rFonts w:hint="cs"/>
          <w:rtl/>
          <w:lang w:eastAsia="he-IL"/>
        </w:rPr>
        <w:t xml:space="preserve">הנהלים של הגורמים האחראים יפורסמו, </w:t>
      </w:r>
      <w:r w:rsidR="00EC0907">
        <w:rPr>
          <w:rFonts w:hint="cs"/>
          <w:rtl/>
          <w:lang w:eastAsia="he-IL"/>
        </w:rPr>
        <w:t>ומשם נמדוד להם.</w:t>
      </w:r>
    </w:p>
    <w:p w:rsidR="00EC0907" w:rsidRDefault="00EC0907" w:rsidP="00EC0907">
      <w:pPr>
        <w:rPr>
          <w:rtl/>
          <w:lang w:eastAsia="he-IL"/>
        </w:rPr>
      </w:pPr>
      <w:bookmarkStart w:id="4774" w:name="_ETM_Q1_20039605"/>
      <w:bookmarkStart w:id="4775" w:name="_ETM_Q1_20039670"/>
      <w:bookmarkStart w:id="4776" w:name="_ETM_Q1_20040769"/>
      <w:bookmarkEnd w:id="4774"/>
      <w:bookmarkEnd w:id="4775"/>
      <w:bookmarkEnd w:id="4776"/>
    </w:p>
    <w:p w:rsidR="00EC0907" w:rsidRDefault="00EC0907" w:rsidP="00EC0907">
      <w:pPr>
        <w:pStyle w:val="af9"/>
        <w:keepNext/>
        <w:rPr>
          <w:rtl/>
          <w:lang w:eastAsia="he-IL"/>
        </w:rPr>
      </w:pPr>
      <w:bookmarkStart w:id="4777" w:name="ET_guest_637877_504"/>
      <w:r w:rsidRPr="00EC0907">
        <w:rPr>
          <w:rStyle w:val="TagStyle"/>
          <w:rtl/>
        </w:rPr>
        <w:t xml:space="preserve"> &lt;&lt; אורח &gt;&gt; </w:t>
      </w:r>
      <w:r>
        <w:rPr>
          <w:rtl/>
          <w:lang w:eastAsia="he-IL"/>
        </w:rPr>
        <w:t xml:space="preserve">נתי </w:t>
      </w:r>
      <w:proofErr w:type="spellStart"/>
      <w:r>
        <w:rPr>
          <w:rtl/>
          <w:lang w:eastAsia="he-IL"/>
        </w:rPr>
        <w:t>ביאליסטוק</w:t>
      </w:r>
      <w:proofErr w:type="spellEnd"/>
      <w:r>
        <w:rPr>
          <w:rtl/>
          <w:lang w:eastAsia="he-IL"/>
        </w:rPr>
        <w:t>-כהן:</w:t>
      </w:r>
      <w:r w:rsidRPr="00EC0907">
        <w:rPr>
          <w:rStyle w:val="TagStyle"/>
          <w:rtl/>
        </w:rPr>
        <w:t xml:space="preserve"> &lt;&lt; אורח &gt;&gt;</w:t>
      </w:r>
      <w:r>
        <w:rPr>
          <w:rtl/>
          <w:lang w:eastAsia="he-IL"/>
        </w:rPr>
        <w:t xml:space="preserve">   </w:t>
      </w:r>
      <w:bookmarkEnd w:id="4777"/>
    </w:p>
    <w:p w:rsidR="00EC0907" w:rsidRDefault="00EC0907" w:rsidP="00EC0907">
      <w:pPr>
        <w:pStyle w:val="KeepWithNext"/>
        <w:rPr>
          <w:rtl/>
          <w:lang w:eastAsia="he-IL"/>
        </w:rPr>
      </w:pPr>
    </w:p>
    <w:p w:rsidR="00EC0907" w:rsidRDefault="00EC0907" w:rsidP="00EC0907">
      <w:pPr>
        <w:rPr>
          <w:rtl/>
          <w:lang w:eastAsia="he-IL"/>
        </w:rPr>
      </w:pPr>
      <w:bookmarkStart w:id="4778" w:name="_ETM_Q1_20041279"/>
      <w:bookmarkEnd w:id="4778"/>
      <w:r>
        <w:rPr>
          <w:rFonts w:hint="cs"/>
          <w:rtl/>
          <w:lang w:eastAsia="he-IL"/>
        </w:rPr>
        <w:t>מ</w:t>
      </w:r>
      <w:bookmarkStart w:id="4779" w:name="_ETM_Q1_20041354"/>
      <w:bookmarkEnd w:id="4779"/>
      <w:r>
        <w:rPr>
          <w:rFonts w:hint="cs"/>
          <w:rtl/>
          <w:lang w:eastAsia="he-IL"/>
        </w:rPr>
        <w:t xml:space="preserve">מש לא. </w:t>
      </w:r>
    </w:p>
    <w:p w:rsidR="00EC0907" w:rsidRDefault="00EC0907" w:rsidP="00EC0907">
      <w:pPr>
        <w:rPr>
          <w:rtl/>
          <w:lang w:eastAsia="he-IL"/>
        </w:rPr>
      </w:pPr>
      <w:bookmarkStart w:id="4780" w:name="_ETM_Q1_20053922"/>
      <w:bookmarkStart w:id="4781" w:name="_ETM_Q1_20053987"/>
      <w:bookmarkStart w:id="4782" w:name="_ETM_Q1_20055716"/>
      <w:bookmarkEnd w:id="4780"/>
      <w:bookmarkEnd w:id="4781"/>
      <w:bookmarkEnd w:id="4782"/>
    </w:p>
    <w:p w:rsidR="00EC0907" w:rsidRDefault="00EC0907" w:rsidP="00EC0907">
      <w:pPr>
        <w:pStyle w:val="af9"/>
        <w:keepNext/>
        <w:rPr>
          <w:rtl/>
          <w:lang w:eastAsia="he-IL"/>
        </w:rPr>
      </w:pPr>
      <w:bookmarkStart w:id="4783" w:name="ET_guest_617894_505"/>
      <w:r w:rsidRPr="00EC0907">
        <w:rPr>
          <w:rStyle w:val="TagStyle"/>
          <w:rtl/>
        </w:rPr>
        <w:t xml:space="preserve"> &lt;&lt; אורח &gt;&gt; </w:t>
      </w:r>
      <w:r>
        <w:rPr>
          <w:rtl/>
          <w:lang w:eastAsia="he-IL"/>
        </w:rPr>
        <w:t>יהודה מירון:</w:t>
      </w:r>
      <w:r w:rsidRPr="00EC0907">
        <w:rPr>
          <w:rStyle w:val="TagStyle"/>
          <w:rtl/>
        </w:rPr>
        <w:t xml:space="preserve"> &lt;&lt; אורח &gt;&gt;</w:t>
      </w:r>
      <w:r>
        <w:rPr>
          <w:rtl/>
          <w:lang w:eastAsia="he-IL"/>
        </w:rPr>
        <w:t xml:space="preserve">   </w:t>
      </w:r>
      <w:bookmarkEnd w:id="4783"/>
    </w:p>
    <w:p w:rsidR="00EC0907" w:rsidRDefault="00EC0907" w:rsidP="00EC0907">
      <w:pPr>
        <w:pStyle w:val="KeepWithNext"/>
        <w:rPr>
          <w:rtl/>
          <w:lang w:eastAsia="he-IL"/>
        </w:rPr>
      </w:pPr>
    </w:p>
    <w:p w:rsidR="00EC0907" w:rsidRDefault="005E7B4D" w:rsidP="00EC0907">
      <w:pPr>
        <w:rPr>
          <w:rtl/>
          <w:lang w:eastAsia="he-IL"/>
        </w:rPr>
      </w:pPr>
      <w:bookmarkStart w:id="4784" w:name="_ETM_Q1_20056231"/>
      <w:bookmarkStart w:id="4785" w:name="_ETM_Q1_20056291"/>
      <w:bookmarkEnd w:id="4784"/>
      <w:bookmarkEnd w:id="4785"/>
      <w:r>
        <w:rPr>
          <w:rFonts w:hint="cs"/>
          <w:rtl/>
          <w:lang w:eastAsia="he-IL"/>
        </w:rPr>
        <w:t>יש</w:t>
      </w:r>
      <w:bookmarkStart w:id="4786" w:name="_ETM_Q1_18513684"/>
      <w:bookmarkEnd w:id="4786"/>
      <w:r>
        <w:rPr>
          <w:rFonts w:hint="cs"/>
          <w:rtl/>
          <w:lang w:eastAsia="he-IL"/>
        </w:rPr>
        <w:t xml:space="preserve"> פה תהליך טורי. ללא הנהלים הכלליים, בין אם מומלצים או</w:t>
      </w:r>
      <w:bookmarkStart w:id="4787" w:name="_ETM_Q1_18514489"/>
      <w:bookmarkEnd w:id="4787"/>
      <w:r>
        <w:rPr>
          <w:rFonts w:hint="cs"/>
          <w:rtl/>
          <w:lang w:eastAsia="he-IL"/>
        </w:rPr>
        <w:t xml:space="preserve"> לא, אין למסגרות מה להתחיל לעבוד בהקשר הזה. </w:t>
      </w:r>
    </w:p>
    <w:p w:rsidR="00EC0907" w:rsidRDefault="00EC0907" w:rsidP="00EC0907">
      <w:pPr>
        <w:rPr>
          <w:rtl/>
          <w:lang w:eastAsia="he-IL"/>
        </w:rPr>
      </w:pPr>
      <w:bookmarkStart w:id="4788" w:name="_ETM_Q1_20056901"/>
      <w:bookmarkStart w:id="4789" w:name="_ETM_Q1_20056976"/>
      <w:bookmarkStart w:id="4790" w:name="_ETM_Q1_20058225"/>
      <w:bookmarkEnd w:id="4788"/>
      <w:bookmarkEnd w:id="4789"/>
      <w:bookmarkEnd w:id="4790"/>
    </w:p>
    <w:p w:rsidR="00EC0907" w:rsidRDefault="00EC0907" w:rsidP="00EC0907">
      <w:pPr>
        <w:pStyle w:val="af9"/>
        <w:keepNext/>
        <w:rPr>
          <w:rtl/>
          <w:lang w:eastAsia="he-IL"/>
        </w:rPr>
      </w:pPr>
      <w:bookmarkStart w:id="4791" w:name="ET_guest_676248_506"/>
      <w:r w:rsidRPr="00EC0907">
        <w:rPr>
          <w:rStyle w:val="TagStyle"/>
          <w:rtl/>
        </w:rPr>
        <w:t xml:space="preserve"> &lt;&lt; אורח &gt;&gt; </w:t>
      </w:r>
      <w:r>
        <w:rPr>
          <w:rtl/>
          <w:lang w:eastAsia="he-IL"/>
        </w:rPr>
        <w:t>הדס אגמון:</w:t>
      </w:r>
      <w:r w:rsidRPr="00EC0907">
        <w:rPr>
          <w:rStyle w:val="TagStyle"/>
          <w:rtl/>
        </w:rPr>
        <w:t xml:space="preserve"> &lt;&lt; אורח &gt;&gt;</w:t>
      </w:r>
      <w:r>
        <w:rPr>
          <w:rtl/>
          <w:lang w:eastAsia="he-IL"/>
        </w:rPr>
        <w:t xml:space="preserve">   </w:t>
      </w:r>
      <w:bookmarkEnd w:id="4791"/>
    </w:p>
    <w:p w:rsidR="00EC0907" w:rsidRDefault="00EC0907" w:rsidP="00EC0907">
      <w:pPr>
        <w:pStyle w:val="KeepWithNext"/>
        <w:rPr>
          <w:rtl/>
          <w:lang w:eastAsia="he-IL"/>
        </w:rPr>
      </w:pPr>
    </w:p>
    <w:p w:rsidR="00EC0907" w:rsidRDefault="00EC0907" w:rsidP="00EC0907">
      <w:pPr>
        <w:rPr>
          <w:rtl/>
          <w:lang w:eastAsia="he-IL"/>
        </w:rPr>
      </w:pPr>
      <w:bookmarkStart w:id="4792" w:name="_ETM_Q1_20058715"/>
      <w:bookmarkEnd w:id="4792"/>
      <w:r>
        <w:rPr>
          <w:rFonts w:hint="cs"/>
          <w:rtl/>
          <w:lang w:eastAsia="he-IL"/>
        </w:rPr>
        <w:t>א</w:t>
      </w:r>
      <w:bookmarkStart w:id="4793" w:name="_ETM_Q1_20058795"/>
      <w:bookmarkEnd w:id="4793"/>
      <w:r>
        <w:rPr>
          <w:rFonts w:hint="cs"/>
          <w:rtl/>
          <w:lang w:eastAsia="he-IL"/>
        </w:rPr>
        <w:t xml:space="preserve">לה צריכים להיות ביום </w:t>
      </w:r>
      <w:bookmarkStart w:id="4794" w:name="_ETM_Q1_20061763"/>
      <w:bookmarkEnd w:id="4794"/>
      <w:r>
        <w:rPr>
          <w:rFonts w:hint="cs"/>
          <w:rtl/>
          <w:lang w:eastAsia="he-IL"/>
        </w:rPr>
        <w:t xml:space="preserve">כניסת </w:t>
      </w:r>
      <w:r w:rsidR="005E7B4D">
        <w:rPr>
          <w:rFonts w:hint="cs"/>
          <w:rtl/>
          <w:lang w:eastAsia="he-IL"/>
        </w:rPr>
        <w:t xml:space="preserve">התקנות </w:t>
      </w:r>
      <w:r>
        <w:rPr>
          <w:rFonts w:hint="cs"/>
          <w:rtl/>
          <w:lang w:eastAsia="he-IL"/>
        </w:rPr>
        <w:t>לתוקף.</w:t>
      </w:r>
    </w:p>
    <w:p w:rsidR="00EC0907" w:rsidRDefault="00EC0907" w:rsidP="00EC0907">
      <w:pPr>
        <w:rPr>
          <w:rtl/>
          <w:lang w:eastAsia="he-IL"/>
        </w:rPr>
      </w:pPr>
      <w:bookmarkStart w:id="4795" w:name="_ETM_Q1_20064212"/>
      <w:bookmarkStart w:id="4796" w:name="_ETM_Q1_20064287"/>
      <w:bookmarkEnd w:id="4795"/>
      <w:bookmarkEnd w:id="4796"/>
    </w:p>
    <w:p w:rsidR="00EC0907" w:rsidRDefault="00EC0907" w:rsidP="00EC0907">
      <w:pPr>
        <w:pStyle w:val="af6"/>
        <w:keepNext/>
        <w:rPr>
          <w:rtl/>
        </w:rPr>
      </w:pPr>
      <w:bookmarkStart w:id="4797" w:name="ET_yor_5306_507"/>
      <w:r w:rsidRPr="00EC0907">
        <w:rPr>
          <w:rStyle w:val="TagStyle"/>
          <w:rtl/>
        </w:rPr>
        <w:t xml:space="preserve"> &lt;&lt; </w:t>
      </w:r>
      <w:proofErr w:type="spellStart"/>
      <w:r w:rsidRPr="00EC0907">
        <w:rPr>
          <w:rStyle w:val="TagStyle"/>
          <w:rtl/>
        </w:rPr>
        <w:t>יור</w:t>
      </w:r>
      <w:proofErr w:type="spellEnd"/>
      <w:r w:rsidRPr="00EC0907">
        <w:rPr>
          <w:rStyle w:val="TagStyle"/>
          <w:rtl/>
        </w:rPr>
        <w:t xml:space="preserve"> &gt;&gt; </w:t>
      </w:r>
      <w:r>
        <w:rPr>
          <w:rtl/>
        </w:rPr>
        <w:t xml:space="preserve">היו"ר טלי </w:t>
      </w:r>
      <w:proofErr w:type="spellStart"/>
      <w:r>
        <w:rPr>
          <w:rtl/>
        </w:rPr>
        <w:t>פלוסקוב</w:t>
      </w:r>
      <w:proofErr w:type="spellEnd"/>
      <w:r>
        <w:rPr>
          <w:rtl/>
        </w:rPr>
        <w:t>:</w:t>
      </w:r>
      <w:r w:rsidRPr="00EC0907">
        <w:rPr>
          <w:rStyle w:val="TagStyle"/>
          <w:rtl/>
        </w:rPr>
        <w:t xml:space="preserve"> &lt;&lt; יור &gt;&gt;</w:t>
      </w:r>
      <w:r>
        <w:rPr>
          <w:rtl/>
        </w:rPr>
        <w:t xml:space="preserve">   </w:t>
      </w:r>
      <w:bookmarkEnd w:id="4797"/>
    </w:p>
    <w:p w:rsidR="00EC0907" w:rsidRDefault="00EC0907" w:rsidP="00EC0907">
      <w:pPr>
        <w:pStyle w:val="KeepWithNext"/>
        <w:rPr>
          <w:rtl/>
          <w:lang w:eastAsia="he-IL"/>
        </w:rPr>
      </w:pPr>
    </w:p>
    <w:p w:rsidR="00EC0907" w:rsidRDefault="005E7B4D" w:rsidP="00EC0907">
      <w:pPr>
        <w:rPr>
          <w:rtl/>
          <w:lang w:eastAsia="he-IL"/>
        </w:rPr>
      </w:pPr>
      <w:bookmarkStart w:id="4798" w:name="_ETM_Q1_20065231"/>
      <w:bookmarkEnd w:id="4798"/>
      <w:r>
        <w:rPr>
          <w:rFonts w:hint="cs"/>
          <w:rtl/>
          <w:lang w:eastAsia="he-IL"/>
        </w:rPr>
        <w:t xml:space="preserve">אני לא מתכוונת פה למשוך זמן. אני חוזרת ואומרת, האנשים האלה </w:t>
      </w:r>
      <w:bookmarkStart w:id="4799" w:name="_ETM_Q1_18527459"/>
      <w:bookmarkEnd w:id="4799"/>
      <w:r>
        <w:rPr>
          <w:rFonts w:hint="cs"/>
          <w:rtl/>
          <w:lang w:eastAsia="he-IL"/>
        </w:rPr>
        <w:t>חיכו כל כך הרבה זמן ש</w:t>
      </w:r>
      <w:r w:rsidR="00EC0907">
        <w:rPr>
          <w:rFonts w:hint="cs"/>
          <w:rtl/>
          <w:lang w:eastAsia="he-IL"/>
        </w:rPr>
        <w:t>אין לנו זכות</w:t>
      </w:r>
      <w:r>
        <w:rPr>
          <w:rFonts w:hint="cs"/>
          <w:rtl/>
          <w:lang w:eastAsia="he-IL"/>
        </w:rPr>
        <w:t xml:space="preserve"> לתת להם להמתין </w:t>
      </w:r>
      <w:bookmarkStart w:id="4800" w:name="_ETM_Q1_18533389"/>
      <w:bookmarkEnd w:id="4800"/>
      <w:r>
        <w:rPr>
          <w:rFonts w:hint="cs"/>
          <w:rtl/>
          <w:lang w:eastAsia="he-IL"/>
        </w:rPr>
        <w:t>עוד</w:t>
      </w:r>
      <w:r w:rsidR="00EC0907">
        <w:rPr>
          <w:rFonts w:hint="cs"/>
          <w:rtl/>
          <w:lang w:eastAsia="he-IL"/>
        </w:rPr>
        <w:t xml:space="preserve">. אנחנו צריכים להתכנס ולעשות את העבודה. </w:t>
      </w:r>
      <w:bookmarkStart w:id="4801" w:name="_ETM_Q1_20072867"/>
      <w:bookmarkEnd w:id="4801"/>
      <w:r>
        <w:rPr>
          <w:rFonts w:hint="cs"/>
          <w:rtl/>
          <w:lang w:eastAsia="he-IL"/>
        </w:rPr>
        <w:t>מה אתה מציע?</w:t>
      </w:r>
    </w:p>
    <w:p w:rsidR="00EC0907" w:rsidRDefault="00EC0907" w:rsidP="00EC0907">
      <w:pPr>
        <w:rPr>
          <w:rtl/>
          <w:lang w:eastAsia="he-IL"/>
        </w:rPr>
      </w:pPr>
      <w:bookmarkStart w:id="4802" w:name="_ETM_Q1_20073257"/>
      <w:bookmarkStart w:id="4803" w:name="_ETM_Q1_20073322"/>
      <w:bookmarkStart w:id="4804" w:name="_ETM_Q1_20074916"/>
      <w:bookmarkEnd w:id="4802"/>
      <w:bookmarkEnd w:id="4803"/>
      <w:bookmarkEnd w:id="4804"/>
    </w:p>
    <w:p w:rsidR="00EC0907" w:rsidRDefault="00EC0907" w:rsidP="00EC0907">
      <w:pPr>
        <w:pStyle w:val="af9"/>
        <w:keepNext/>
        <w:rPr>
          <w:rtl/>
          <w:lang w:eastAsia="he-IL"/>
        </w:rPr>
      </w:pPr>
      <w:bookmarkStart w:id="4805" w:name="ET_guest_617894_508"/>
      <w:r w:rsidRPr="00EC0907">
        <w:rPr>
          <w:rStyle w:val="TagStyle"/>
          <w:rtl/>
        </w:rPr>
        <w:t xml:space="preserve"> &lt;&lt; אורח &gt;&gt; </w:t>
      </w:r>
      <w:r>
        <w:rPr>
          <w:rtl/>
          <w:lang w:eastAsia="he-IL"/>
        </w:rPr>
        <w:t>יהודה מירון:</w:t>
      </w:r>
      <w:r w:rsidRPr="00EC0907">
        <w:rPr>
          <w:rStyle w:val="TagStyle"/>
          <w:rtl/>
        </w:rPr>
        <w:t xml:space="preserve"> &lt;&lt; אורח &gt;&gt;</w:t>
      </w:r>
      <w:r>
        <w:rPr>
          <w:rtl/>
          <w:lang w:eastAsia="he-IL"/>
        </w:rPr>
        <w:t xml:space="preserve">   </w:t>
      </w:r>
      <w:bookmarkEnd w:id="4805"/>
    </w:p>
    <w:p w:rsidR="00EC0907" w:rsidRDefault="00EC0907" w:rsidP="00EC0907">
      <w:pPr>
        <w:pStyle w:val="KeepWithNext"/>
        <w:rPr>
          <w:rtl/>
          <w:lang w:eastAsia="he-IL"/>
        </w:rPr>
      </w:pPr>
    </w:p>
    <w:p w:rsidR="00EC0907" w:rsidRDefault="005E7B4D" w:rsidP="00EC0907">
      <w:pPr>
        <w:rPr>
          <w:rtl/>
          <w:lang w:eastAsia="he-IL"/>
        </w:rPr>
      </w:pPr>
      <w:bookmarkStart w:id="4806" w:name="_ETM_Q1_20075501"/>
      <w:bookmarkStart w:id="4807" w:name="_ETM_Q1_20075561"/>
      <w:bookmarkEnd w:id="4806"/>
      <w:bookmarkEnd w:id="4807"/>
      <w:r>
        <w:rPr>
          <w:rFonts w:hint="cs"/>
          <w:rtl/>
          <w:lang w:eastAsia="he-IL"/>
        </w:rPr>
        <w:t xml:space="preserve">אני מציע, </w:t>
      </w:r>
      <w:r w:rsidR="00EC0907">
        <w:rPr>
          <w:rFonts w:hint="cs"/>
          <w:rtl/>
          <w:lang w:eastAsia="he-IL"/>
        </w:rPr>
        <w:t xml:space="preserve">חייב להיות ברור שקודם כול צריך לתת פרק זמן שהגורמים </w:t>
      </w:r>
      <w:bookmarkStart w:id="4808" w:name="_ETM_Q1_20085425"/>
      <w:bookmarkEnd w:id="4808"/>
      <w:r>
        <w:rPr>
          <w:rFonts w:hint="cs"/>
          <w:rtl/>
          <w:lang w:eastAsia="he-IL"/>
        </w:rPr>
        <w:t xml:space="preserve">האחראים יפרסמו את הנוהל שלהם, ומשם </w:t>
      </w:r>
      <w:bookmarkStart w:id="4809" w:name="_ETM_Q1_18552292"/>
      <w:bookmarkEnd w:id="4809"/>
      <w:r>
        <w:rPr>
          <w:rFonts w:hint="cs"/>
          <w:rtl/>
          <w:lang w:eastAsia="he-IL"/>
        </w:rPr>
        <w:t>למדוד זמן לגורמים האחרים.</w:t>
      </w:r>
    </w:p>
    <w:p w:rsidR="00EC0907" w:rsidRDefault="00EC0907" w:rsidP="00EC0907">
      <w:pPr>
        <w:rPr>
          <w:rtl/>
          <w:lang w:eastAsia="he-IL"/>
        </w:rPr>
      </w:pPr>
      <w:bookmarkStart w:id="4810" w:name="_ETM_Q1_20087409"/>
      <w:bookmarkStart w:id="4811" w:name="_ETM_Q1_20087474"/>
      <w:bookmarkStart w:id="4812" w:name="_ETM_Q1_20088274"/>
      <w:bookmarkEnd w:id="4810"/>
      <w:bookmarkEnd w:id="4811"/>
      <w:bookmarkEnd w:id="4812"/>
    </w:p>
    <w:p w:rsidR="00EC0907" w:rsidRDefault="00EC0907" w:rsidP="00EC0907">
      <w:pPr>
        <w:pStyle w:val="a4"/>
        <w:keepNext/>
        <w:rPr>
          <w:rtl/>
        </w:rPr>
      </w:pPr>
      <w:bookmarkStart w:id="4813" w:name="ET_speaker_נעה_בן_שבת_509"/>
      <w:r w:rsidRPr="00EC0907">
        <w:rPr>
          <w:rStyle w:val="TagStyle"/>
          <w:rtl/>
        </w:rPr>
        <w:t xml:space="preserve"> &lt;&lt; דובר &gt;&gt; </w:t>
      </w:r>
      <w:r>
        <w:rPr>
          <w:rtl/>
        </w:rPr>
        <w:t>נעה בן שבת:</w:t>
      </w:r>
      <w:r w:rsidRPr="00EC0907">
        <w:rPr>
          <w:rStyle w:val="TagStyle"/>
          <w:rtl/>
        </w:rPr>
        <w:t xml:space="preserve"> &lt;&lt; דובר &gt;&gt;</w:t>
      </w:r>
      <w:r>
        <w:rPr>
          <w:rtl/>
        </w:rPr>
        <w:t xml:space="preserve">   </w:t>
      </w:r>
      <w:bookmarkEnd w:id="4813"/>
    </w:p>
    <w:p w:rsidR="00EC0907" w:rsidRDefault="00EC0907" w:rsidP="00EC0907">
      <w:pPr>
        <w:pStyle w:val="KeepWithNext"/>
        <w:rPr>
          <w:rtl/>
          <w:lang w:eastAsia="he-IL"/>
        </w:rPr>
      </w:pPr>
    </w:p>
    <w:p w:rsidR="00EC0907" w:rsidRDefault="00EC0907" w:rsidP="005E7B4D">
      <w:pPr>
        <w:rPr>
          <w:rtl/>
          <w:lang w:eastAsia="he-IL"/>
        </w:rPr>
      </w:pPr>
      <w:bookmarkStart w:id="4814" w:name="_ETM_Q1_20088749"/>
      <w:bookmarkStart w:id="4815" w:name="_ETM_Q1_20088814"/>
      <w:bookmarkEnd w:id="4814"/>
      <w:bookmarkEnd w:id="4815"/>
      <w:r>
        <w:rPr>
          <w:rFonts w:hint="cs"/>
          <w:rtl/>
          <w:lang w:eastAsia="he-IL"/>
        </w:rPr>
        <w:t>מי שחייב לעשות</w:t>
      </w:r>
      <w:r w:rsidR="005E7B4D">
        <w:rPr>
          <w:rFonts w:hint="cs"/>
          <w:rtl/>
          <w:lang w:eastAsia="he-IL"/>
        </w:rPr>
        <w:t xml:space="preserve"> נוהל פרטני על בסיס נוהל </w:t>
      </w:r>
      <w:bookmarkStart w:id="4816" w:name="_ETM_Q1_18559614"/>
      <w:bookmarkEnd w:id="4816"/>
      <w:r w:rsidR="005E7B4D">
        <w:rPr>
          <w:rFonts w:hint="cs"/>
          <w:rtl/>
          <w:lang w:eastAsia="he-IL"/>
        </w:rPr>
        <w:t>כללי</w:t>
      </w:r>
      <w:r>
        <w:rPr>
          <w:rFonts w:hint="cs"/>
          <w:rtl/>
          <w:lang w:eastAsia="he-IL"/>
        </w:rPr>
        <w:t xml:space="preserve">, יינתנו לו עוד שישה חודשים לעניין </w:t>
      </w:r>
      <w:r w:rsidR="005E7B4D">
        <w:rPr>
          <w:rFonts w:hint="cs"/>
          <w:rtl/>
          <w:lang w:eastAsia="he-IL"/>
        </w:rPr>
        <w:t>הנוהל הפרטני</w:t>
      </w:r>
      <w:r>
        <w:rPr>
          <w:rFonts w:hint="cs"/>
          <w:rtl/>
          <w:lang w:eastAsia="he-IL"/>
        </w:rPr>
        <w:t xml:space="preserve">. </w:t>
      </w:r>
      <w:bookmarkStart w:id="4817" w:name="_ETM_Q1_20101217"/>
      <w:bookmarkEnd w:id="4817"/>
    </w:p>
    <w:p w:rsidR="00EC0907" w:rsidRDefault="00EC0907" w:rsidP="00EC0907">
      <w:pPr>
        <w:rPr>
          <w:rtl/>
          <w:lang w:eastAsia="he-IL"/>
        </w:rPr>
      </w:pPr>
      <w:bookmarkStart w:id="4818" w:name="_ETM_Q1_20105829"/>
      <w:bookmarkStart w:id="4819" w:name="_ETM_Q1_20105889"/>
      <w:bookmarkEnd w:id="4818"/>
      <w:bookmarkEnd w:id="4819"/>
    </w:p>
    <w:p w:rsidR="00EC0907" w:rsidRDefault="00EC0907" w:rsidP="00EC0907">
      <w:pPr>
        <w:pStyle w:val="af6"/>
        <w:keepNext/>
        <w:rPr>
          <w:rtl/>
        </w:rPr>
      </w:pPr>
      <w:bookmarkStart w:id="4820" w:name="ET_yor_5306_510"/>
      <w:r w:rsidRPr="00EC0907">
        <w:rPr>
          <w:rStyle w:val="TagStyle"/>
          <w:rtl/>
        </w:rPr>
        <w:t xml:space="preserve"> &lt;&lt; </w:t>
      </w:r>
      <w:proofErr w:type="spellStart"/>
      <w:r w:rsidRPr="00EC0907">
        <w:rPr>
          <w:rStyle w:val="TagStyle"/>
          <w:rtl/>
        </w:rPr>
        <w:t>יור</w:t>
      </w:r>
      <w:proofErr w:type="spellEnd"/>
      <w:r w:rsidRPr="00EC0907">
        <w:rPr>
          <w:rStyle w:val="TagStyle"/>
          <w:rtl/>
        </w:rPr>
        <w:t xml:space="preserve"> &gt;&gt; </w:t>
      </w:r>
      <w:r>
        <w:rPr>
          <w:rtl/>
        </w:rPr>
        <w:t xml:space="preserve">היו"ר טלי </w:t>
      </w:r>
      <w:proofErr w:type="spellStart"/>
      <w:r>
        <w:rPr>
          <w:rtl/>
        </w:rPr>
        <w:t>פלוסקוב</w:t>
      </w:r>
      <w:proofErr w:type="spellEnd"/>
      <w:r>
        <w:rPr>
          <w:rtl/>
        </w:rPr>
        <w:t>:</w:t>
      </w:r>
      <w:r w:rsidRPr="00EC0907">
        <w:rPr>
          <w:rStyle w:val="TagStyle"/>
          <w:rtl/>
        </w:rPr>
        <w:t xml:space="preserve"> &lt;&lt; יור &gt;&gt;</w:t>
      </w:r>
      <w:r>
        <w:rPr>
          <w:rtl/>
        </w:rPr>
        <w:t xml:space="preserve">   </w:t>
      </w:r>
      <w:bookmarkEnd w:id="4820"/>
    </w:p>
    <w:p w:rsidR="00EC0907" w:rsidRDefault="00EC0907" w:rsidP="00EC0907">
      <w:pPr>
        <w:pStyle w:val="KeepWithNext"/>
        <w:rPr>
          <w:rtl/>
          <w:lang w:eastAsia="he-IL"/>
        </w:rPr>
      </w:pPr>
    </w:p>
    <w:p w:rsidR="00EC0907" w:rsidRDefault="005E7B4D" w:rsidP="00EC0907">
      <w:pPr>
        <w:rPr>
          <w:rtl/>
          <w:lang w:eastAsia="he-IL"/>
        </w:rPr>
      </w:pPr>
      <w:bookmarkStart w:id="4821" w:name="_ETM_Q1_20106894"/>
      <w:bookmarkEnd w:id="4821"/>
      <w:r>
        <w:rPr>
          <w:rFonts w:hint="cs"/>
          <w:rtl/>
          <w:lang w:eastAsia="he-IL"/>
        </w:rPr>
        <w:t xml:space="preserve">אתם אומרים שתוך שנה הם צריכים לקבוע נוהל כללי, </w:t>
      </w:r>
      <w:bookmarkStart w:id="4822" w:name="_ETM_Q1_18570567"/>
      <w:bookmarkEnd w:id="4822"/>
      <w:r>
        <w:rPr>
          <w:rFonts w:hint="cs"/>
          <w:rtl/>
          <w:lang w:eastAsia="he-IL"/>
        </w:rPr>
        <w:t>ותוך שישה חודשים לאחר מכן לקבוע נהלים פרטניים? זה מה שאתם מציעים?</w:t>
      </w:r>
    </w:p>
    <w:p w:rsidR="00EC0907" w:rsidRDefault="00EC0907" w:rsidP="00EC0907">
      <w:pPr>
        <w:rPr>
          <w:rtl/>
          <w:lang w:eastAsia="he-IL"/>
        </w:rPr>
      </w:pPr>
      <w:bookmarkStart w:id="4823" w:name="_ETM_Q1_20108053"/>
      <w:bookmarkStart w:id="4824" w:name="_ETM_Q1_20108113"/>
      <w:bookmarkStart w:id="4825" w:name="_ETM_Q1_20108993"/>
      <w:bookmarkEnd w:id="4823"/>
      <w:bookmarkEnd w:id="4824"/>
      <w:bookmarkEnd w:id="4825"/>
    </w:p>
    <w:p w:rsidR="00EC0907" w:rsidRDefault="00EC0907" w:rsidP="00EC0907">
      <w:pPr>
        <w:pStyle w:val="a4"/>
        <w:keepNext/>
        <w:rPr>
          <w:rtl/>
        </w:rPr>
      </w:pPr>
      <w:bookmarkStart w:id="4826" w:name="ET_speaker_נעה_בן_שבת_511"/>
      <w:r w:rsidRPr="00EC0907">
        <w:rPr>
          <w:rStyle w:val="TagStyle"/>
          <w:rtl/>
        </w:rPr>
        <w:t xml:space="preserve"> &lt;&lt; דובר &gt;&gt; </w:t>
      </w:r>
      <w:r>
        <w:rPr>
          <w:rtl/>
        </w:rPr>
        <w:t>נעה בן שבת:</w:t>
      </w:r>
      <w:r w:rsidRPr="00EC0907">
        <w:rPr>
          <w:rStyle w:val="TagStyle"/>
          <w:rtl/>
        </w:rPr>
        <w:t xml:space="preserve"> &lt;&lt; דובר &gt;&gt;</w:t>
      </w:r>
      <w:r>
        <w:rPr>
          <w:rtl/>
        </w:rPr>
        <w:t xml:space="preserve">   </w:t>
      </w:r>
      <w:bookmarkEnd w:id="4826"/>
    </w:p>
    <w:p w:rsidR="00EC0907" w:rsidRDefault="00EC0907" w:rsidP="00EC0907">
      <w:pPr>
        <w:pStyle w:val="KeepWithNext"/>
        <w:rPr>
          <w:rtl/>
          <w:lang w:eastAsia="he-IL"/>
        </w:rPr>
      </w:pPr>
    </w:p>
    <w:p w:rsidR="00EC0907" w:rsidRDefault="005E7B4D" w:rsidP="00EC0907">
      <w:pPr>
        <w:rPr>
          <w:rtl/>
          <w:lang w:eastAsia="he-IL"/>
        </w:rPr>
      </w:pPr>
      <w:bookmarkStart w:id="4827" w:name="_ETM_Q1_20109442"/>
      <w:bookmarkStart w:id="4828" w:name="_ETM_Q1_20109502"/>
      <w:bookmarkEnd w:id="4827"/>
      <w:bookmarkEnd w:id="4828"/>
      <w:r>
        <w:rPr>
          <w:rFonts w:hint="cs"/>
          <w:rtl/>
          <w:lang w:eastAsia="he-IL"/>
        </w:rPr>
        <w:t xml:space="preserve">כן. </w:t>
      </w:r>
      <w:r w:rsidR="00EC0907">
        <w:rPr>
          <w:rFonts w:hint="cs"/>
          <w:rtl/>
          <w:lang w:eastAsia="he-IL"/>
        </w:rPr>
        <w:t>הרי אי אפשר ל</w:t>
      </w:r>
      <w:r>
        <w:rPr>
          <w:rFonts w:hint="cs"/>
          <w:rtl/>
          <w:lang w:eastAsia="he-IL"/>
        </w:rPr>
        <w:t xml:space="preserve">הכין את הנוהל הפרטני לפני שיש נוהל </w:t>
      </w:r>
      <w:bookmarkStart w:id="4829" w:name="_ETM_Q1_18572352"/>
      <w:bookmarkEnd w:id="4829"/>
      <w:r>
        <w:rPr>
          <w:rFonts w:hint="cs"/>
          <w:rtl/>
          <w:lang w:eastAsia="he-IL"/>
        </w:rPr>
        <w:t xml:space="preserve">כללי. אז מי שחייב </w:t>
      </w:r>
      <w:r>
        <w:rPr>
          <w:rtl/>
          <w:lang w:eastAsia="he-IL"/>
        </w:rPr>
        <w:t>–</w:t>
      </w:r>
      <w:r>
        <w:rPr>
          <w:rFonts w:hint="cs"/>
          <w:rtl/>
          <w:lang w:eastAsia="he-IL"/>
        </w:rPr>
        <w:t xml:space="preserve"> רק לגבי החובות האלה של </w:t>
      </w:r>
      <w:bookmarkStart w:id="4830" w:name="_ETM_Q1_18580217"/>
      <w:bookmarkEnd w:id="4830"/>
      <w:r>
        <w:rPr>
          <w:rFonts w:hint="cs"/>
          <w:rtl/>
          <w:lang w:eastAsia="he-IL"/>
        </w:rPr>
        <w:t xml:space="preserve">הנוהל הפרטני על בסיס נוהל כללי, לתת להם עוד שישה </w:t>
      </w:r>
      <w:bookmarkStart w:id="4831" w:name="_ETM_Q1_18582002"/>
      <w:bookmarkEnd w:id="4831"/>
      <w:r>
        <w:rPr>
          <w:rFonts w:hint="cs"/>
          <w:rtl/>
          <w:lang w:eastAsia="he-IL"/>
        </w:rPr>
        <w:t>חודשים מעבר למועד הפרסום.</w:t>
      </w:r>
    </w:p>
    <w:p w:rsidR="009A53EF" w:rsidRDefault="009A53EF" w:rsidP="00EC0907">
      <w:pPr>
        <w:rPr>
          <w:rtl/>
          <w:lang w:eastAsia="he-IL"/>
        </w:rPr>
      </w:pPr>
      <w:bookmarkStart w:id="4832" w:name="_ETM_Q1_20125474"/>
      <w:bookmarkStart w:id="4833" w:name="_ETM_Q1_20125554"/>
      <w:bookmarkStart w:id="4834" w:name="_ETM_Q1_20129107"/>
      <w:bookmarkEnd w:id="4832"/>
      <w:bookmarkEnd w:id="4833"/>
      <w:bookmarkEnd w:id="4834"/>
    </w:p>
    <w:p w:rsidR="009A53EF" w:rsidRDefault="009A53EF" w:rsidP="009A53EF">
      <w:pPr>
        <w:pStyle w:val="af9"/>
        <w:keepNext/>
        <w:rPr>
          <w:rtl/>
          <w:lang w:eastAsia="he-IL"/>
        </w:rPr>
      </w:pPr>
      <w:bookmarkStart w:id="4835" w:name="ET_guest_13830_659"/>
      <w:r w:rsidRPr="009A53EF">
        <w:rPr>
          <w:rStyle w:val="TagStyle"/>
          <w:rtl/>
        </w:rPr>
        <w:t xml:space="preserve"> &lt;&lt; אורח &gt;&gt; </w:t>
      </w:r>
      <w:r>
        <w:rPr>
          <w:rtl/>
          <w:lang w:eastAsia="he-IL"/>
        </w:rPr>
        <w:t>יובל וגנר:</w:t>
      </w:r>
      <w:r w:rsidRPr="009A53EF">
        <w:rPr>
          <w:rStyle w:val="TagStyle"/>
          <w:rtl/>
        </w:rPr>
        <w:t xml:space="preserve"> &lt;&lt; אורח &gt;&gt;</w:t>
      </w:r>
      <w:r>
        <w:rPr>
          <w:rtl/>
          <w:lang w:eastAsia="he-IL"/>
        </w:rPr>
        <w:t xml:space="preserve">   </w:t>
      </w:r>
      <w:bookmarkEnd w:id="4835"/>
    </w:p>
    <w:p w:rsidR="009A53EF" w:rsidRDefault="009A53EF" w:rsidP="009A53EF">
      <w:pPr>
        <w:pStyle w:val="KeepWithNext"/>
        <w:rPr>
          <w:rtl/>
          <w:lang w:eastAsia="he-IL"/>
        </w:rPr>
      </w:pPr>
    </w:p>
    <w:p w:rsidR="009A53EF" w:rsidRDefault="009A53EF" w:rsidP="009A53EF">
      <w:pPr>
        <w:rPr>
          <w:rtl/>
          <w:lang w:eastAsia="he-IL"/>
        </w:rPr>
      </w:pPr>
      <w:r>
        <w:rPr>
          <w:rFonts w:hint="cs"/>
          <w:rtl/>
          <w:lang w:eastAsia="he-IL"/>
        </w:rPr>
        <w:t>אנחנו מתנגדים.</w:t>
      </w:r>
    </w:p>
    <w:p w:rsidR="009A53EF" w:rsidRDefault="009A53EF" w:rsidP="009A53EF">
      <w:pPr>
        <w:rPr>
          <w:rtl/>
          <w:lang w:eastAsia="he-IL"/>
        </w:rPr>
      </w:pPr>
    </w:p>
    <w:p w:rsidR="009A53EF" w:rsidRDefault="009A53EF" w:rsidP="009A53EF">
      <w:pPr>
        <w:pStyle w:val="af9"/>
        <w:keepNext/>
        <w:rPr>
          <w:rtl/>
          <w:lang w:eastAsia="he-IL"/>
        </w:rPr>
      </w:pPr>
      <w:bookmarkStart w:id="4836" w:name="ET_guest_676248_658"/>
      <w:r w:rsidRPr="009A53EF">
        <w:rPr>
          <w:rStyle w:val="TagStyle"/>
          <w:rtl/>
        </w:rPr>
        <w:t xml:space="preserve"> &lt;&lt; אורח &gt;&gt; </w:t>
      </w:r>
      <w:r>
        <w:rPr>
          <w:rtl/>
          <w:lang w:eastAsia="he-IL"/>
        </w:rPr>
        <w:t>הדס אגמון:</w:t>
      </w:r>
      <w:r w:rsidRPr="009A53EF">
        <w:rPr>
          <w:rStyle w:val="TagStyle"/>
          <w:rtl/>
        </w:rPr>
        <w:t xml:space="preserve"> &lt;&lt; אורח &gt;&gt;</w:t>
      </w:r>
      <w:r>
        <w:rPr>
          <w:rtl/>
          <w:lang w:eastAsia="he-IL"/>
        </w:rPr>
        <w:t xml:space="preserve">   </w:t>
      </w:r>
      <w:bookmarkEnd w:id="4836"/>
    </w:p>
    <w:p w:rsidR="009A53EF" w:rsidRDefault="009A53EF" w:rsidP="009A53EF">
      <w:pPr>
        <w:pStyle w:val="KeepWithNext"/>
        <w:rPr>
          <w:rtl/>
          <w:lang w:eastAsia="he-IL"/>
        </w:rPr>
      </w:pPr>
    </w:p>
    <w:p w:rsidR="00EC0907" w:rsidRDefault="009A53EF" w:rsidP="009A53EF">
      <w:pPr>
        <w:rPr>
          <w:rtl/>
          <w:lang w:eastAsia="he-IL"/>
        </w:rPr>
      </w:pPr>
      <w:r>
        <w:rPr>
          <w:rFonts w:hint="cs"/>
          <w:rtl/>
          <w:lang w:eastAsia="he-IL"/>
        </w:rPr>
        <w:t>שישה חודשים</w:t>
      </w:r>
      <w:bookmarkStart w:id="4837" w:name="_ETM_Q1_20129572"/>
      <w:bookmarkStart w:id="4838" w:name="_ETM_Q1_20129627"/>
      <w:bookmarkEnd w:id="4837"/>
      <w:bookmarkEnd w:id="4838"/>
      <w:r>
        <w:rPr>
          <w:rFonts w:hint="cs"/>
          <w:rtl/>
          <w:lang w:eastAsia="he-IL"/>
        </w:rPr>
        <w:t xml:space="preserve"> מכניסת התקנות</w:t>
      </w:r>
      <w:r w:rsidR="00533EF4">
        <w:rPr>
          <w:rFonts w:hint="cs"/>
          <w:rtl/>
          <w:lang w:eastAsia="he-IL"/>
        </w:rPr>
        <w:t xml:space="preserve"> לתוקף</w:t>
      </w:r>
      <w:r>
        <w:rPr>
          <w:rFonts w:hint="cs"/>
          <w:rtl/>
          <w:lang w:eastAsia="he-IL"/>
        </w:rPr>
        <w:t xml:space="preserve">. </w:t>
      </w:r>
      <w:r w:rsidR="00EC0907">
        <w:rPr>
          <w:rFonts w:hint="cs"/>
          <w:rtl/>
          <w:lang w:eastAsia="he-IL"/>
        </w:rPr>
        <w:t>אי אפשר ליצור מצב שאם מערכת לא</w:t>
      </w:r>
      <w:r>
        <w:rPr>
          <w:rFonts w:hint="cs"/>
          <w:rtl/>
          <w:lang w:eastAsia="he-IL"/>
        </w:rPr>
        <w:t xml:space="preserve"> התקינה </w:t>
      </w:r>
      <w:bookmarkStart w:id="4839" w:name="_ETM_Q1_18595702"/>
      <w:bookmarkEnd w:id="4839"/>
      <w:r>
        <w:rPr>
          <w:rFonts w:hint="cs"/>
          <w:rtl/>
          <w:lang w:eastAsia="he-IL"/>
        </w:rPr>
        <w:t xml:space="preserve">את הנוהל הכללי אז בעצם הנוהל הפרטני לא יקרה אף </w:t>
      </w:r>
      <w:bookmarkStart w:id="4840" w:name="_ETM_Q1_18601001"/>
      <w:bookmarkEnd w:id="4840"/>
      <w:r>
        <w:rPr>
          <w:rFonts w:hint="cs"/>
          <w:rtl/>
          <w:lang w:eastAsia="he-IL"/>
        </w:rPr>
        <w:t>פעם</w:t>
      </w:r>
      <w:r w:rsidR="00EC0907">
        <w:rPr>
          <w:rFonts w:hint="cs"/>
          <w:rtl/>
          <w:lang w:eastAsia="he-IL"/>
        </w:rPr>
        <w:t xml:space="preserve">. </w:t>
      </w:r>
      <w:bookmarkStart w:id="4841" w:name="_ETM_Q1_20135778"/>
      <w:bookmarkEnd w:id="4841"/>
      <w:r w:rsidR="00EC0907">
        <w:rPr>
          <w:rFonts w:hint="cs"/>
          <w:rtl/>
          <w:lang w:eastAsia="he-IL"/>
        </w:rPr>
        <w:t xml:space="preserve">הנהלים הכלליים </w:t>
      </w:r>
      <w:r>
        <w:rPr>
          <w:rFonts w:hint="cs"/>
          <w:rtl/>
          <w:lang w:eastAsia="he-IL"/>
        </w:rPr>
        <w:t>צריכים להיות.</w:t>
      </w:r>
    </w:p>
    <w:p w:rsidR="00EC0907" w:rsidRDefault="00EC0907" w:rsidP="00EC0907">
      <w:pPr>
        <w:rPr>
          <w:rtl/>
          <w:lang w:eastAsia="he-IL"/>
        </w:rPr>
      </w:pPr>
      <w:bookmarkStart w:id="4842" w:name="_ETM_Q1_20140196"/>
      <w:bookmarkStart w:id="4843" w:name="_ETM_Q1_20140256"/>
      <w:bookmarkStart w:id="4844" w:name="_ETM_Q1_20141106"/>
      <w:bookmarkEnd w:id="4842"/>
      <w:bookmarkEnd w:id="4843"/>
      <w:bookmarkEnd w:id="4844"/>
    </w:p>
    <w:p w:rsidR="00EC0907" w:rsidRDefault="00EC0907" w:rsidP="00EC0907">
      <w:pPr>
        <w:pStyle w:val="a4"/>
        <w:keepNext/>
        <w:rPr>
          <w:rtl/>
        </w:rPr>
      </w:pPr>
      <w:bookmarkStart w:id="4845" w:name="ET_speaker_נעה_בן_שבת_513"/>
      <w:r w:rsidRPr="00EC0907">
        <w:rPr>
          <w:rStyle w:val="TagStyle"/>
          <w:rtl/>
        </w:rPr>
        <w:t xml:space="preserve"> &lt;&lt; דובר &gt;&gt; </w:t>
      </w:r>
      <w:r>
        <w:rPr>
          <w:rtl/>
        </w:rPr>
        <w:t>נעה בן שבת:</w:t>
      </w:r>
      <w:r w:rsidRPr="00EC0907">
        <w:rPr>
          <w:rStyle w:val="TagStyle"/>
          <w:rtl/>
        </w:rPr>
        <w:t xml:space="preserve"> &lt;&lt; דובר &gt;&gt;</w:t>
      </w:r>
      <w:r>
        <w:rPr>
          <w:rtl/>
        </w:rPr>
        <w:t xml:space="preserve">   </w:t>
      </w:r>
      <w:bookmarkEnd w:id="4845"/>
    </w:p>
    <w:p w:rsidR="00EC0907" w:rsidRDefault="00EC0907" w:rsidP="00EC0907">
      <w:pPr>
        <w:pStyle w:val="KeepWithNext"/>
        <w:rPr>
          <w:rtl/>
          <w:lang w:eastAsia="he-IL"/>
        </w:rPr>
      </w:pPr>
    </w:p>
    <w:p w:rsidR="00EC0907" w:rsidRDefault="00EC0907" w:rsidP="00EC0907">
      <w:pPr>
        <w:rPr>
          <w:rtl/>
          <w:lang w:eastAsia="he-IL"/>
        </w:rPr>
      </w:pPr>
      <w:bookmarkStart w:id="4846" w:name="_ETM_Q1_20141655"/>
      <w:bookmarkStart w:id="4847" w:name="_ETM_Q1_20141735"/>
      <w:bookmarkEnd w:id="4846"/>
      <w:bookmarkEnd w:id="4847"/>
      <w:r>
        <w:rPr>
          <w:rFonts w:hint="cs"/>
          <w:rtl/>
          <w:lang w:eastAsia="he-IL"/>
        </w:rPr>
        <w:t>החובה ל</w:t>
      </w:r>
      <w:r w:rsidR="009A53EF">
        <w:rPr>
          <w:rFonts w:hint="cs"/>
          <w:rtl/>
          <w:lang w:eastAsia="he-IL"/>
        </w:rPr>
        <w:t>הכין נהלים פרטניים תחול שנה וחצי מיום הפרסום.</w:t>
      </w:r>
    </w:p>
    <w:p w:rsidR="00EC0907" w:rsidRDefault="00EC0907" w:rsidP="00EC0907">
      <w:pPr>
        <w:rPr>
          <w:rtl/>
          <w:lang w:eastAsia="he-IL"/>
        </w:rPr>
      </w:pPr>
      <w:bookmarkStart w:id="4848" w:name="_ETM_Q1_20147682"/>
      <w:bookmarkStart w:id="4849" w:name="_ETM_Q1_20147737"/>
      <w:bookmarkStart w:id="4850" w:name="_ETM_Q1_20149381"/>
      <w:bookmarkEnd w:id="4848"/>
      <w:bookmarkEnd w:id="4849"/>
      <w:bookmarkEnd w:id="4850"/>
    </w:p>
    <w:p w:rsidR="00EC0907" w:rsidRDefault="00EC0907" w:rsidP="00EC0907">
      <w:pPr>
        <w:pStyle w:val="af9"/>
        <w:keepNext/>
        <w:rPr>
          <w:rtl/>
          <w:lang w:eastAsia="he-IL"/>
        </w:rPr>
      </w:pPr>
      <w:bookmarkStart w:id="4851" w:name="ET_guest_13830_514"/>
      <w:r w:rsidRPr="00EC0907">
        <w:rPr>
          <w:rStyle w:val="TagStyle"/>
          <w:rtl/>
        </w:rPr>
        <w:t xml:space="preserve"> &lt;&lt; אורח &gt;&gt; </w:t>
      </w:r>
      <w:r>
        <w:rPr>
          <w:rtl/>
          <w:lang w:eastAsia="he-IL"/>
        </w:rPr>
        <w:t>יובל וגנר:</w:t>
      </w:r>
      <w:r w:rsidRPr="00EC0907">
        <w:rPr>
          <w:rStyle w:val="TagStyle"/>
          <w:rtl/>
        </w:rPr>
        <w:t xml:space="preserve"> &lt;&lt; אורח &gt;&gt;</w:t>
      </w:r>
      <w:r>
        <w:rPr>
          <w:rtl/>
          <w:lang w:eastAsia="he-IL"/>
        </w:rPr>
        <w:t xml:space="preserve">   </w:t>
      </w:r>
      <w:bookmarkEnd w:id="4851"/>
    </w:p>
    <w:p w:rsidR="00EC0907" w:rsidRDefault="00EC0907" w:rsidP="00EC0907">
      <w:pPr>
        <w:pStyle w:val="KeepWithNext"/>
        <w:rPr>
          <w:rtl/>
          <w:lang w:eastAsia="he-IL"/>
        </w:rPr>
      </w:pPr>
    </w:p>
    <w:p w:rsidR="00EC0907" w:rsidRDefault="00EC0907" w:rsidP="00EC0907">
      <w:pPr>
        <w:rPr>
          <w:rtl/>
          <w:lang w:eastAsia="he-IL"/>
        </w:rPr>
      </w:pPr>
      <w:bookmarkStart w:id="4852" w:name="_ETM_Q1_20149906"/>
      <w:bookmarkStart w:id="4853" w:name="_ETM_Q1_20149971"/>
      <w:bookmarkEnd w:id="4852"/>
      <w:bookmarkEnd w:id="4853"/>
      <w:r>
        <w:rPr>
          <w:rFonts w:hint="cs"/>
          <w:rtl/>
          <w:lang w:eastAsia="he-IL"/>
        </w:rPr>
        <w:t xml:space="preserve">אין שום סיבה שזה ייקח כל כך </w:t>
      </w:r>
      <w:bookmarkStart w:id="4854" w:name="_ETM_Q1_20153909"/>
      <w:bookmarkEnd w:id="4854"/>
      <w:r>
        <w:rPr>
          <w:rFonts w:hint="cs"/>
          <w:rtl/>
          <w:lang w:eastAsia="he-IL"/>
        </w:rPr>
        <w:t>הרבה זמן.</w:t>
      </w:r>
    </w:p>
    <w:p w:rsidR="00EC0907" w:rsidRDefault="00EC0907" w:rsidP="00EC0907">
      <w:pPr>
        <w:rPr>
          <w:rtl/>
          <w:lang w:eastAsia="he-IL"/>
        </w:rPr>
      </w:pPr>
      <w:bookmarkStart w:id="4855" w:name="_ETM_Q1_20155553"/>
      <w:bookmarkStart w:id="4856" w:name="_ETM_Q1_20155613"/>
      <w:bookmarkEnd w:id="4855"/>
      <w:bookmarkEnd w:id="4856"/>
    </w:p>
    <w:p w:rsidR="00EC0907" w:rsidRDefault="00EC0907" w:rsidP="00EC0907">
      <w:pPr>
        <w:pStyle w:val="af6"/>
        <w:keepNext/>
        <w:rPr>
          <w:rtl/>
        </w:rPr>
      </w:pPr>
      <w:bookmarkStart w:id="4857" w:name="ET_yor_5306_515"/>
      <w:r w:rsidRPr="00EC0907">
        <w:rPr>
          <w:rStyle w:val="TagStyle"/>
          <w:rtl/>
        </w:rPr>
        <w:t xml:space="preserve"> &lt;&lt; </w:t>
      </w:r>
      <w:proofErr w:type="spellStart"/>
      <w:r w:rsidRPr="00EC0907">
        <w:rPr>
          <w:rStyle w:val="TagStyle"/>
          <w:rtl/>
        </w:rPr>
        <w:t>יור</w:t>
      </w:r>
      <w:proofErr w:type="spellEnd"/>
      <w:r w:rsidRPr="00EC0907">
        <w:rPr>
          <w:rStyle w:val="TagStyle"/>
          <w:rtl/>
        </w:rPr>
        <w:t xml:space="preserve"> &gt;&gt; </w:t>
      </w:r>
      <w:r>
        <w:rPr>
          <w:rtl/>
        </w:rPr>
        <w:t xml:space="preserve">היו"ר טלי </w:t>
      </w:r>
      <w:proofErr w:type="spellStart"/>
      <w:r>
        <w:rPr>
          <w:rtl/>
        </w:rPr>
        <w:t>פלוסקוב</w:t>
      </w:r>
      <w:proofErr w:type="spellEnd"/>
      <w:r>
        <w:rPr>
          <w:rtl/>
        </w:rPr>
        <w:t>:</w:t>
      </w:r>
      <w:r w:rsidRPr="00EC0907">
        <w:rPr>
          <w:rStyle w:val="TagStyle"/>
          <w:rtl/>
        </w:rPr>
        <w:t xml:space="preserve"> &lt;&lt; יור &gt;&gt;</w:t>
      </w:r>
      <w:r>
        <w:rPr>
          <w:rtl/>
        </w:rPr>
        <w:t xml:space="preserve">   </w:t>
      </w:r>
      <w:bookmarkEnd w:id="4857"/>
    </w:p>
    <w:p w:rsidR="00EC0907" w:rsidRDefault="00EC0907" w:rsidP="00EC0907">
      <w:pPr>
        <w:pStyle w:val="KeepWithNext"/>
        <w:rPr>
          <w:rtl/>
          <w:lang w:eastAsia="he-IL"/>
        </w:rPr>
      </w:pPr>
    </w:p>
    <w:p w:rsidR="00EC0907" w:rsidRDefault="009A53EF" w:rsidP="009A53EF">
      <w:pPr>
        <w:rPr>
          <w:rtl/>
          <w:lang w:eastAsia="he-IL"/>
        </w:rPr>
      </w:pPr>
      <w:bookmarkStart w:id="4858" w:name="_ETM_Q1_20156797"/>
      <w:bookmarkEnd w:id="4858"/>
      <w:r>
        <w:rPr>
          <w:rFonts w:hint="cs"/>
          <w:rtl/>
          <w:lang w:eastAsia="he-IL"/>
        </w:rPr>
        <w:t xml:space="preserve">יובל, אני שומעת אותך, הכול בסדר. עוד פעם אני אומרת, </w:t>
      </w:r>
      <w:r w:rsidR="00EC0907">
        <w:rPr>
          <w:rFonts w:hint="cs"/>
          <w:rtl/>
          <w:lang w:eastAsia="he-IL"/>
        </w:rPr>
        <w:t>חוץ ממה</w:t>
      </w:r>
      <w:r>
        <w:rPr>
          <w:rFonts w:hint="cs"/>
          <w:rtl/>
          <w:lang w:eastAsia="he-IL"/>
        </w:rPr>
        <w:t xml:space="preserve"> </w:t>
      </w:r>
      <w:bookmarkStart w:id="4859" w:name="_ETM_Q1_18618697"/>
      <w:bookmarkEnd w:id="4859"/>
      <w:r>
        <w:rPr>
          <w:rFonts w:hint="cs"/>
          <w:rtl/>
          <w:lang w:eastAsia="he-IL"/>
        </w:rPr>
        <w:t>שאמרו כרגע אנשי משרד הבינוי והשיכון, שהם לא יוכלו לעמוד</w:t>
      </w:r>
      <w:bookmarkStart w:id="4860" w:name="_ETM_Q1_18624221"/>
      <w:bookmarkEnd w:id="4860"/>
      <w:r>
        <w:rPr>
          <w:rFonts w:hint="cs"/>
          <w:rtl/>
          <w:lang w:eastAsia="he-IL"/>
        </w:rPr>
        <w:t xml:space="preserve"> בזה, </w:t>
      </w:r>
      <w:r w:rsidR="00EC0907">
        <w:rPr>
          <w:rFonts w:hint="cs"/>
          <w:rtl/>
          <w:lang w:eastAsia="he-IL"/>
        </w:rPr>
        <w:t>למה לא נקבע שנה</w:t>
      </w:r>
      <w:r>
        <w:rPr>
          <w:rFonts w:hint="cs"/>
          <w:rtl/>
          <w:lang w:eastAsia="he-IL"/>
        </w:rPr>
        <w:t xml:space="preserve"> כפי שאמרנו בהתחלה</w:t>
      </w:r>
      <w:r w:rsidR="00EC0907">
        <w:rPr>
          <w:rFonts w:hint="cs"/>
          <w:rtl/>
          <w:lang w:eastAsia="he-IL"/>
        </w:rPr>
        <w:t>?</w:t>
      </w:r>
    </w:p>
    <w:p w:rsidR="00EC0907" w:rsidRDefault="00EC0907" w:rsidP="00EC0907">
      <w:pPr>
        <w:rPr>
          <w:rtl/>
          <w:lang w:eastAsia="he-IL"/>
        </w:rPr>
      </w:pPr>
      <w:bookmarkStart w:id="4861" w:name="_ETM_Q1_20165378"/>
      <w:bookmarkStart w:id="4862" w:name="_ETM_Q1_20165452"/>
      <w:bookmarkStart w:id="4863" w:name="_ETM_Q1_20167681"/>
      <w:bookmarkEnd w:id="4861"/>
      <w:bookmarkEnd w:id="4862"/>
      <w:bookmarkEnd w:id="4863"/>
    </w:p>
    <w:p w:rsidR="00EC0907" w:rsidRDefault="00EC0907" w:rsidP="00EC0907">
      <w:pPr>
        <w:pStyle w:val="af9"/>
        <w:keepNext/>
        <w:rPr>
          <w:rtl/>
          <w:lang w:eastAsia="he-IL"/>
        </w:rPr>
      </w:pPr>
      <w:bookmarkStart w:id="4864" w:name="ET_guest_676248_516"/>
      <w:r w:rsidRPr="00EC0907">
        <w:rPr>
          <w:rStyle w:val="TagStyle"/>
          <w:rtl/>
        </w:rPr>
        <w:t xml:space="preserve"> &lt;&lt; אורח &gt;&gt; </w:t>
      </w:r>
      <w:r>
        <w:rPr>
          <w:rtl/>
          <w:lang w:eastAsia="he-IL"/>
        </w:rPr>
        <w:t>הדס אגמון:</w:t>
      </w:r>
      <w:r w:rsidRPr="00EC0907">
        <w:rPr>
          <w:rStyle w:val="TagStyle"/>
          <w:rtl/>
        </w:rPr>
        <w:t xml:space="preserve"> &lt;&lt; אורח &gt;&gt;</w:t>
      </w:r>
      <w:r>
        <w:rPr>
          <w:rtl/>
          <w:lang w:eastAsia="he-IL"/>
        </w:rPr>
        <w:t xml:space="preserve">   </w:t>
      </w:r>
      <w:bookmarkEnd w:id="4864"/>
    </w:p>
    <w:p w:rsidR="00EC0907" w:rsidRDefault="00EC0907" w:rsidP="00EC0907">
      <w:pPr>
        <w:pStyle w:val="KeepWithNext"/>
        <w:rPr>
          <w:rtl/>
          <w:lang w:eastAsia="he-IL"/>
        </w:rPr>
      </w:pPr>
    </w:p>
    <w:p w:rsidR="00EC0907" w:rsidRPr="00EC0907" w:rsidRDefault="00EC0907" w:rsidP="009A53EF">
      <w:pPr>
        <w:rPr>
          <w:rtl/>
          <w:lang w:eastAsia="he-IL"/>
        </w:rPr>
      </w:pPr>
      <w:bookmarkStart w:id="4865" w:name="_ETM_Q1_20168181"/>
      <w:bookmarkStart w:id="4866" w:name="_ETM_Q1_20168241"/>
      <w:bookmarkEnd w:id="4865"/>
      <w:bookmarkEnd w:id="4866"/>
      <w:r>
        <w:rPr>
          <w:rFonts w:hint="cs"/>
          <w:rtl/>
          <w:lang w:eastAsia="he-IL"/>
        </w:rPr>
        <w:t>הטענה היחידה הייתה</w:t>
      </w:r>
      <w:r w:rsidR="009A53EF">
        <w:rPr>
          <w:rFonts w:hint="cs"/>
          <w:rtl/>
          <w:lang w:eastAsia="he-IL"/>
        </w:rPr>
        <w:t xml:space="preserve"> שהנוהל הפרטני מחייב שייקבע קודם נוהל כללי. מבחינתנו ברור ששנה זה סביר.</w:t>
      </w:r>
    </w:p>
    <w:p w:rsidR="00EC0907" w:rsidRDefault="00EC0907" w:rsidP="00EC0907">
      <w:pPr>
        <w:rPr>
          <w:rtl/>
          <w:lang w:eastAsia="he-IL"/>
        </w:rPr>
      </w:pPr>
    </w:p>
    <w:p w:rsidR="00EC0907" w:rsidRDefault="00EC0907" w:rsidP="00EC0907">
      <w:pPr>
        <w:pStyle w:val="af6"/>
        <w:keepNext/>
        <w:rPr>
          <w:rtl/>
        </w:rPr>
      </w:pPr>
      <w:r w:rsidRPr="00EC0907">
        <w:rPr>
          <w:rStyle w:val="TagStyle"/>
          <w:rtl/>
        </w:rPr>
        <w:t xml:space="preserve"> &lt;&lt; </w:t>
      </w:r>
      <w:proofErr w:type="spellStart"/>
      <w:r w:rsidRPr="00EC0907">
        <w:rPr>
          <w:rStyle w:val="TagStyle"/>
          <w:rtl/>
        </w:rPr>
        <w:t>יור</w:t>
      </w:r>
      <w:proofErr w:type="spellEnd"/>
      <w:r w:rsidRPr="00EC0907">
        <w:rPr>
          <w:rStyle w:val="TagStyle"/>
          <w:rtl/>
        </w:rPr>
        <w:t xml:space="preserve"> &gt;&gt; </w:t>
      </w:r>
      <w:r>
        <w:rPr>
          <w:rtl/>
        </w:rPr>
        <w:t xml:space="preserve">היו"ר טלי </w:t>
      </w:r>
      <w:proofErr w:type="spellStart"/>
      <w:r>
        <w:rPr>
          <w:rtl/>
        </w:rPr>
        <w:t>פלוסקוב</w:t>
      </w:r>
      <w:proofErr w:type="spellEnd"/>
      <w:r>
        <w:rPr>
          <w:rtl/>
        </w:rPr>
        <w:t>:</w:t>
      </w:r>
      <w:r w:rsidRPr="00EC0907">
        <w:rPr>
          <w:rStyle w:val="TagStyle"/>
          <w:rtl/>
        </w:rPr>
        <w:t xml:space="preserve"> &lt;&lt; יור &gt;&gt;</w:t>
      </w:r>
      <w:r>
        <w:rPr>
          <w:rtl/>
        </w:rPr>
        <w:t xml:space="preserve">   </w:t>
      </w:r>
    </w:p>
    <w:p w:rsidR="00EC0907" w:rsidRDefault="00EC0907" w:rsidP="00EC0907">
      <w:pPr>
        <w:pStyle w:val="KeepWithNext"/>
        <w:rPr>
          <w:rtl/>
          <w:lang w:eastAsia="he-IL"/>
        </w:rPr>
      </w:pPr>
    </w:p>
    <w:p w:rsidR="00EC0907" w:rsidRDefault="009A53EF" w:rsidP="00EC0907">
      <w:pPr>
        <w:rPr>
          <w:rtl/>
          <w:lang w:eastAsia="he-IL"/>
        </w:rPr>
      </w:pPr>
      <w:bookmarkStart w:id="4867" w:name="_ETM_Q1_20178860"/>
      <w:bookmarkEnd w:id="4867"/>
      <w:r>
        <w:rPr>
          <w:rFonts w:hint="cs"/>
          <w:rtl/>
          <w:lang w:eastAsia="he-IL"/>
        </w:rPr>
        <w:t>אני מצטערת, אבקש</w:t>
      </w:r>
      <w:bookmarkStart w:id="4868" w:name="_ETM_Q1_18640192"/>
      <w:bookmarkEnd w:id="4868"/>
      <w:r>
        <w:rPr>
          <w:rFonts w:hint="cs"/>
          <w:rtl/>
          <w:lang w:eastAsia="he-IL"/>
        </w:rPr>
        <w:t xml:space="preserve"> ממשרד הבינוי והשיכון לקחת את האנשים המקצועיים, ויש שם לא </w:t>
      </w:r>
      <w:bookmarkStart w:id="4869" w:name="_ETM_Q1_18640261"/>
      <w:bookmarkEnd w:id="4869"/>
      <w:r>
        <w:rPr>
          <w:rFonts w:hint="cs"/>
          <w:rtl/>
          <w:lang w:eastAsia="he-IL"/>
        </w:rPr>
        <w:t xml:space="preserve">מעט כאלה, </w:t>
      </w:r>
      <w:r w:rsidR="00EC0907">
        <w:rPr>
          <w:rFonts w:hint="cs"/>
          <w:rtl/>
          <w:lang w:eastAsia="he-IL"/>
        </w:rPr>
        <w:t xml:space="preserve">שיספיקו לעשות </w:t>
      </w:r>
      <w:bookmarkStart w:id="4870" w:name="_ETM_Q1_20180944"/>
      <w:bookmarkEnd w:id="4870"/>
      <w:r w:rsidR="00EC0907">
        <w:rPr>
          <w:rFonts w:hint="cs"/>
          <w:rtl/>
          <w:lang w:eastAsia="he-IL"/>
        </w:rPr>
        <w:t>את זה בתוך שנה</w:t>
      </w:r>
      <w:r>
        <w:rPr>
          <w:rFonts w:hint="cs"/>
          <w:rtl/>
          <w:lang w:eastAsia="he-IL"/>
        </w:rPr>
        <w:t>, נקודה</w:t>
      </w:r>
      <w:r w:rsidR="00EC0907">
        <w:rPr>
          <w:rFonts w:hint="cs"/>
          <w:rtl/>
          <w:lang w:eastAsia="he-IL"/>
        </w:rPr>
        <w:t xml:space="preserve">. </w:t>
      </w:r>
    </w:p>
    <w:p w:rsidR="00EC0907" w:rsidRDefault="00EC0907" w:rsidP="00EC0907">
      <w:pPr>
        <w:rPr>
          <w:rtl/>
          <w:lang w:eastAsia="he-IL"/>
        </w:rPr>
      </w:pPr>
      <w:bookmarkStart w:id="4871" w:name="_ETM_Q1_20189175"/>
      <w:bookmarkStart w:id="4872" w:name="_ETM_Q1_20189235"/>
      <w:bookmarkStart w:id="4873" w:name="_ETM_Q1_20190819"/>
      <w:bookmarkEnd w:id="4871"/>
      <w:bookmarkEnd w:id="4872"/>
      <w:bookmarkEnd w:id="4873"/>
    </w:p>
    <w:p w:rsidR="00EC0907" w:rsidRDefault="00EC0907" w:rsidP="00EC0907">
      <w:pPr>
        <w:pStyle w:val="af9"/>
        <w:keepNext/>
        <w:rPr>
          <w:rtl/>
          <w:lang w:eastAsia="he-IL"/>
        </w:rPr>
      </w:pPr>
      <w:bookmarkStart w:id="4874" w:name="ET_guest_630744_518"/>
      <w:r w:rsidRPr="00EC0907">
        <w:rPr>
          <w:rStyle w:val="TagStyle"/>
          <w:rtl/>
        </w:rPr>
        <w:t xml:space="preserve"> &lt;&lt; אורח &gt;&gt; </w:t>
      </w:r>
      <w:r>
        <w:rPr>
          <w:rtl/>
          <w:lang w:eastAsia="he-IL"/>
        </w:rPr>
        <w:t>דן אורן:</w:t>
      </w:r>
      <w:r w:rsidRPr="00EC0907">
        <w:rPr>
          <w:rStyle w:val="TagStyle"/>
          <w:rtl/>
        </w:rPr>
        <w:t xml:space="preserve"> &lt;&lt; אורח &gt;&gt;</w:t>
      </w:r>
      <w:r>
        <w:rPr>
          <w:rtl/>
          <w:lang w:eastAsia="he-IL"/>
        </w:rPr>
        <w:t xml:space="preserve">   </w:t>
      </w:r>
      <w:bookmarkEnd w:id="4874"/>
    </w:p>
    <w:p w:rsidR="00EC0907" w:rsidRDefault="00EC0907" w:rsidP="00EC0907">
      <w:pPr>
        <w:pStyle w:val="KeepWithNext"/>
        <w:rPr>
          <w:rtl/>
          <w:lang w:eastAsia="he-IL"/>
        </w:rPr>
      </w:pPr>
    </w:p>
    <w:p w:rsidR="00EC0907" w:rsidRDefault="009A53EF" w:rsidP="009A53EF">
      <w:pPr>
        <w:rPr>
          <w:rtl/>
          <w:lang w:eastAsia="he-IL"/>
        </w:rPr>
      </w:pPr>
      <w:bookmarkStart w:id="4875" w:name="_ETM_Q1_20191329"/>
      <w:bookmarkStart w:id="4876" w:name="_ETM_Q1_20191384"/>
      <w:bookmarkEnd w:id="4875"/>
      <w:bookmarkEnd w:id="4876"/>
      <w:r>
        <w:rPr>
          <w:rFonts w:hint="cs"/>
          <w:rtl/>
          <w:lang w:eastAsia="he-IL"/>
        </w:rPr>
        <w:t xml:space="preserve">גברתי היושבת-ראש, </w:t>
      </w:r>
      <w:r w:rsidR="00EC0907">
        <w:rPr>
          <w:rFonts w:hint="cs"/>
          <w:rtl/>
          <w:lang w:eastAsia="he-IL"/>
        </w:rPr>
        <w:t xml:space="preserve">אם </w:t>
      </w:r>
      <w:r>
        <w:rPr>
          <w:rFonts w:hint="cs"/>
          <w:rtl/>
          <w:lang w:eastAsia="he-IL"/>
        </w:rPr>
        <w:t xml:space="preserve">הכוונה היא </w:t>
      </w:r>
      <w:r w:rsidR="00EC0907">
        <w:rPr>
          <w:rFonts w:hint="cs"/>
          <w:rtl/>
          <w:lang w:eastAsia="he-IL"/>
        </w:rPr>
        <w:t xml:space="preserve">שהכול ייכנס לתוקף בתוך </w:t>
      </w:r>
      <w:bookmarkStart w:id="4877" w:name="_ETM_Q1_20196756"/>
      <w:bookmarkEnd w:id="4877"/>
      <w:r w:rsidR="00EC0907">
        <w:rPr>
          <w:rFonts w:hint="cs"/>
          <w:rtl/>
          <w:lang w:eastAsia="he-IL"/>
        </w:rPr>
        <w:t>שנה</w:t>
      </w:r>
      <w:r>
        <w:rPr>
          <w:rFonts w:hint="cs"/>
          <w:rtl/>
          <w:lang w:eastAsia="he-IL"/>
        </w:rPr>
        <w:t>, אומרים שהכול</w:t>
      </w:r>
      <w:bookmarkStart w:id="4878" w:name="_ETM_Q1_18660236"/>
      <w:bookmarkEnd w:id="4878"/>
      <w:r>
        <w:rPr>
          <w:rFonts w:hint="cs"/>
          <w:rtl/>
          <w:lang w:eastAsia="he-IL"/>
        </w:rPr>
        <w:t xml:space="preserve"> </w:t>
      </w:r>
      <w:r w:rsidR="00EC0907">
        <w:rPr>
          <w:rFonts w:hint="cs"/>
          <w:rtl/>
          <w:lang w:eastAsia="he-IL"/>
        </w:rPr>
        <w:t xml:space="preserve">כולל </w:t>
      </w:r>
      <w:r>
        <w:rPr>
          <w:rFonts w:hint="cs"/>
          <w:rtl/>
          <w:lang w:eastAsia="he-IL"/>
        </w:rPr>
        <w:t xml:space="preserve">את </w:t>
      </w:r>
      <w:r w:rsidR="00EC0907">
        <w:rPr>
          <w:rFonts w:hint="cs"/>
          <w:rtl/>
          <w:lang w:eastAsia="he-IL"/>
        </w:rPr>
        <w:t>הנוהל הפרטני</w:t>
      </w:r>
      <w:r>
        <w:rPr>
          <w:rFonts w:hint="cs"/>
          <w:rtl/>
          <w:lang w:eastAsia="he-IL"/>
        </w:rPr>
        <w:t xml:space="preserve"> שבא בעקבות הנוהל הכללי</w:t>
      </w:r>
      <w:r w:rsidR="00EC0907">
        <w:rPr>
          <w:rFonts w:hint="cs"/>
          <w:rtl/>
          <w:lang w:eastAsia="he-IL"/>
        </w:rPr>
        <w:t xml:space="preserve">. מכך צריך לגזור שהנוהל </w:t>
      </w:r>
      <w:bookmarkStart w:id="4879" w:name="_ETM_Q1_20205396"/>
      <w:bookmarkEnd w:id="4879"/>
      <w:r>
        <w:rPr>
          <w:rFonts w:hint="cs"/>
          <w:rtl/>
          <w:lang w:eastAsia="he-IL"/>
        </w:rPr>
        <w:t xml:space="preserve">הכללי </w:t>
      </w:r>
      <w:r w:rsidR="00EC0907">
        <w:rPr>
          <w:rFonts w:hint="cs"/>
          <w:rtl/>
          <w:lang w:eastAsia="he-IL"/>
        </w:rPr>
        <w:t>צריך להיות מוכן כמה זמן לפני</w:t>
      </w:r>
      <w:r w:rsidR="00533EF4">
        <w:rPr>
          <w:rFonts w:hint="cs"/>
          <w:rtl/>
          <w:lang w:eastAsia="he-IL"/>
        </w:rPr>
        <w:t xml:space="preserve"> כן</w:t>
      </w:r>
      <w:r w:rsidR="00EC0907">
        <w:rPr>
          <w:rFonts w:hint="cs"/>
          <w:rtl/>
          <w:lang w:eastAsia="he-IL"/>
        </w:rPr>
        <w:t xml:space="preserve">. זה לא אומר </w:t>
      </w:r>
      <w:bookmarkStart w:id="4880" w:name="_ETM_Q1_20215526"/>
      <w:bookmarkEnd w:id="4880"/>
      <w:r w:rsidR="00EC0907">
        <w:rPr>
          <w:rFonts w:hint="cs"/>
          <w:rtl/>
          <w:lang w:eastAsia="he-IL"/>
        </w:rPr>
        <w:t>שצריך עכשיו להאריך ל-18 חודשים</w:t>
      </w:r>
      <w:r w:rsidR="00533EF4">
        <w:rPr>
          <w:rFonts w:hint="cs"/>
          <w:rtl/>
          <w:lang w:eastAsia="he-IL"/>
        </w:rPr>
        <w:t>,</w:t>
      </w:r>
      <w:r w:rsidR="00F67E77">
        <w:rPr>
          <w:rFonts w:hint="cs"/>
          <w:rtl/>
          <w:lang w:eastAsia="he-IL"/>
        </w:rPr>
        <w:t xml:space="preserve"> או לשנה ואז עוד חצי שנה</w:t>
      </w:r>
      <w:r w:rsidR="00EC0907">
        <w:rPr>
          <w:rFonts w:hint="cs"/>
          <w:rtl/>
          <w:lang w:eastAsia="he-IL"/>
        </w:rPr>
        <w:t>.</w:t>
      </w:r>
      <w:r w:rsidR="00F67E77">
        <w:rPr>
          <w:rFonts w:hint="cs"/>
          <w:rtl/>
          <w:lang w:eastAsia="he-IL"/>
        </w:rPr>
        <w:t xml:space="preserve"> זה אומר שיש פה שני שלבים </w:t>
      </w:r>
      <w:bookmarkStart w:id="4881" w:name="_ETM_Q1_18703323"/>
      <w:bookmarkEnd w:id="4881"/>
      <w:r w:rsidR="00F67E77">
        <w:rPr>
          <w:rFonts w:hint="cs"/>
          <w:rtl/>
          <w:lang w:eastAsia="he-IL"/>
        </w:rPr>
        <w:t>ולפי זה צריך לקבוע את ההוראות כי לפני שיהיה נוהל כללי אין נוהל פרטני.</w:t>
      </w:r>
    </w:p>
    <w:p w:rsidR="00EC0907" w:rsidRDefault="00EC0907" w:rsidP="00EC0907">
      <w:pPr>
        <w:rPr>
          <w:rtl/>
          <w:lang w:eastAsia="he-IL"/>
        </w:rPr>
      </w:pPr>
      <w:bookmarkStart w:id="4882" w:name="_ETM_Q1_20241267"/>
      <w:bookmarkStart w:id="4883" w:name="_ETM_Q1_20241337"/>
      <w:bookmarkEnd w:id="4882"/>
      <w:bookmarkEnd w:id="4883"/>
    </w:p>
    <w:p w:rsidR="00EC0907" w:rsidRDefault="00EC0907" w:rsidP="00EC0907">
      <w:pPr>
        <w:pStyle w:val="af6"/>
        <w:keepNext/>
        <w:rPr>
          <w:rtl/>
        </w:rPr>
      </w:pPr>
      <w:bookmarkStart w:id="4884" w:name="ET_yor_5306_519"/>
      <w:r w:rsidRPr="00EC0907">
        <w:rPr>
          <w:rStyle w:val="TagStyle"/>
          <w:rtl/>
        </w:rPr>
        <w:t xml:space="preserve"> &lt;&lt; </w:t>
      </w:r>
      <w:proofErr w:type="spellStart"/>
      <w:r w:rsidRPr="00EC0907">
        <w:rPr>
          <w:rStyle w:val="TagStyle"/>
          <w:rtl/>
        </w:rPr>
        <w:t>יור</w:t>
      </w:r>
      <w:proofErr w:type="spellEnd"/>
      <w:r w:rsidRPr="00EC0907">
        <w:rPr>
          <w:rStyle w:val="TagStyle"/>
          <w:rtl/>
        </w:rPr>
        <w:t xml:space="preserve"> &gt;&gt; </w:t>
      </w:r>
      <w:r>
        <w:rPr>
          <w:rtl/>
        </w:rPr>
        <w:t xml:space="preserve">היו"ר טלי </w:t>
      </w:r>
      <w:proofErr w:type="spellStart"/>
      <w:r>
        <w:rPr>
          <w:rtl/>
        </w:rPr>
        <w:t>פלוסקוב</w:t>
      </w:r>
      <w:proofErr w:type="spellEnd"/>
      <w:r>
        <w:rPr>
          <w:rtl/>
        </w:rPr>
        <w:t>:</w:t>
      </w:r>
      <w:r w:rsidRPr="00EC0907">
        <w:rPr>
          <w:rStyle w:val="TagStyle"/>
          <w:rtl/>
        </w:rPr>
        <w:t xml:space="preserve"> &lt;&lt; יור &gt;&gt;</w:t>
      </w:r>
      <w:r>
        <w:rPr>
          <w:rtl/>
        </w:rPr>
        <w:t xml:space="preserve">   </w:t>
      </w:r>
      <w:bookmarkEnd w:id="4884"/>
    </w:p>
    <w:p w:rsidR="00EC0907" w:rsidRDefault="00EC0907" w:rsidP="00EC0907">
      <w:pPr>
        <w:pStyle w:val="KeepWithNext"/>
        <w:rPr>
          <w:rtl/>
          <w:lang w:eastAsia="he-IL"/>
        </w:rPr>
      </w:pPr>
    </w:p>
    <w:p w:rsidR="00EC0907" w:rsidRDefault="00EC0907" w:rsidP="00F67E77">
      <w:pPr>
        <w:rPr>
          <w:rtl/>
          <w:lang w:eastAsia="he-IL"/>
        </w:rPr>
      </w:pPr>
      <w:bookmarkStart w:id="4885" w:name="_ETM_Q1_20242431"/>
      <w:bookmarkEnd w:id="4885"/>
      <w:r>
        <w:rPr>
          <w:rFonts w:hint="cs"/>
          <w:rtl/>
          <w:lang w:eastAsia="he-IL"/>
        </w:rPr>
        <w:t xml:space="preserve">אני לא רוצה לחלק לתקופות זמן, </w:t>
      </w:r>
      <w:bookmarkStart w:id="4886" w:name="_ETM_Q1_20247793"/>
      <w:bookmarkEnd w:id="4886"/>
      <w:r>
        <w:rPr>
          <w:rFonts w:hint="cs"/>
          <w:rtl/>
          <w:lang w:eastAsia="he-IL"/>
        </w:rPr>
        <w:t>לנוהל כללי ו</w:t>
      </w:r>
      <w:r w:rsidR="00F67E77">
        <w:rPr>
          <w:rFonts w:hint="cs"/>
          <w:rtl/>
          <w:lang w:eastAsia="he-IL"/>
        </w:rPr>
        <w:t xml:space="preserve">לנוהל </w:t>
      </w:r>
      <w:r>
        <w:rPr>
          <w:rFonts w:hint="cs"/>
          <w:rtl/>
          <w:lang w:eastAsia="he-IL"/>
        </w:rPr>
        <w:t>פרטני</w:t>
      </w:r>
      <w:r w:rsidR="00F67E77">
        <w:rPr>
          <w:rFonts w:hint="cs"/>
          <w:rtl/>
          <w:lang w:eastAsia="he-IL"/>
        </w:rPr>
        <w:t>, לא רוצה. שכל משרד יפעל כפי שנוח לו</w:t>
      </w:r>
      <w:r>
        <w:rPr>
          <w:rFonts w:hint="cs"/>
          <w:rtl/>
          <w:lang w:eastAsia="he-IL"/>
        </w:rPr>
        <w:t xml:space="preserve">. אני </w:t>
      </w:r>
      <w:bookmarkStart w:id="4887" w:name="_ETM_Q1_20257508"/>
      <w:bookmarkEnd w:id="4887"/>
      <w:r>
        <w:rPr>
          <w:rFonts w:hint="cs"/>
          <w:rtl/>
          <w:lang w:eastAsia="he-IL"/>
        </w:rPr>
        <w:t>רוצה לראות בעוד שנה</w:t>
      </w:r>
      <w:r w:rsidR="00F67E77">
        <w:rPr>
          <w:rFonts w:hint="cs"/>
          <w:rtl/>
          <w:lang w:eastAsia="he-IL"/>
        </w:rPr>
        <w:t xml:space="preserve"> נהלים </w:t>
      </w:r>
      <w:bookmarkStart w:id="4888" w:name="_ETM_Q1_18724384"/>
      <w:bookmarkEnd w:id="4888"/>
      <w:r w:rsidR="00F67E77">
        <w:rPr>
          <w:rFonts w:hint="cs"/>
          <w:rtl/>
          <w:lang w:eastAsia="he-IL"/>
        </w:rPr>
        <w:t>פרטניים לפעולות לפי התקנות שאנחנו התקנו</w:t>
      </w:r>
      <w:r>
        <w:rPr>
          <w:rFonts w:hint="cs"/>
          <w:rtl/>
          <w:lang w:eastAsia="he-IL"/>
        </w:rPr>
        <w:t xml:space="preserve">. תעשו </w:t>
      </w:r>
      <w:r w:rsidR="00F67E77">
        <w:rPr>
          <w:rFonts w:hint="cs"/>
          <w:rtl/>
          <w:lang w:eastAsia="he-IL"/>
        </w:rPr>
        <w:t>נוהל כללי בתוך שלושה חודשים</w:t>
      </w:r>
      <w:bookmarkStart w:id="4889" w:name="_ETM_Q1_18726341"/>
      <w:bookmarkEnd w:id="4889"/>
      <w:r w:rsidR="00F67E77">
        <w:rPr>
          <w:rFonts w:hint="cs"/>
          <w:rtl/>
          <w:lang w:eastAsia="he-IL"/>
        </w:rPr>
        <w:t xml:space="preserve"> ואחר כך בתוך תשעה חודשים את הנהלים הפרטניים, תעשו </w:t>
      </w:r>
      <w:r>
        <w:rPr>
          <w:rFonts w:hint="cs"/>
          <w:rtl/>
          <w:lang w:eastAsia="he-IL"/>
        </w:rPr>
        <w:t xml:space="preserve">מה שאתם רוצים. תביאו לי </w:t>
      </w:r>
      <w:bookmarkStart w:id="4890" w:name="_ETM_Q1_20266773"/>
      <w:bookmarkEnd w:id="4890"/>
      <w:r>
        <w:rPr>
          <w:rFonts w:hint="cs"/>
          <w:rtl/>
          <w:lang w:eastAsia="he-IL"/>
        </w:rPr>
        <w:t>בעוד שנה נוהל פעולה פרטני</w:t>
      </w:r>
      <w:r w:rsidR="00F67E77">
        <w:rPr>
          <w:rFonts w:hint="cs"/>
          <w:rtl/>
          <w:lang w:eastAsia="he-IL"/>
        </w:rPr>
        <w:t>, שאנחנו נדע איך פועל כל משרד</w:t>
      </w:r>
      <w:r>
        <w:rPr>
          <w:rFonts w:hint="cs"/>
          <w:rtl/>
          <w:lang w:eastAsia="he-IL"/>
        </w:rPr>
        <w:t xml:space="preserve">. </w:t>
      </w:r>
      <w:r w:rsidR="00F67E77">
        <w:rPr>
          <w:rFonts w:hint="cs"/>
          <w:rtl/>
          <w:lang w:eastAsia="he-IL"/>
        </w:rPr>
        <w:t>יהודה, מקובל עליך?</w:t>
      </w:r>
    </w:p>
    <w:p w:rsidR="00EC0907" w:rsidRDefault="00EC0907" w:rsidP="00EC0907">
      <w:pPr>
        <w:rPr>
          <w:rtl/>
          <w:lang w:eastAsia="he-IL"/>
        </w:rPr>
      </w:pPr>
      <w:bookmarkStart w:id="4891" w:name="_ETM_Q1_20276068"/>
      <w:bookmarkStart w:id="4892" w:name="_ETM_Q1_20276133"/>
      <w:bookmarkStart w:id="4893" w:name="_ETM_Q1_20277922"/>
      <w:bookmarkEnd w:id="4891"/>
      <w:bookmarkEnd w:id="4892"/>
      <w:bookmarkEnd w:id="4893"/>
    </w:p>
    <w:p w:rsidR="00EC0907" w:rsidRDefault="00EC0907" w:rsidP="00EC0907">
      <w:pPr>
        <w:pStyle w:val="af9"/>
        <w:keepNext/>
        <w:rPr>
          <w:rtl/>
          <w:lang w:eastAsia="he-IL"/>
        </w:rPr>
      </w:pPr>
      <w:bookmarkStart w:id="4894" w:name="ET_guest_617894_520"/>
      <w:r w:rsidRPr="00EC0907">
        <w:rPr>
          <w:rStyle w:val="TagStyle"/>
          <w:rtl/>
        </w:rPr>
        <w:t xml:space="preserve"> &lt;&lt; אורח &gt;&gt; </w:t>
      </w:r>
      <w:r>
        <w:rPr>
          <w:rtl/>
          <w:lang w:eastAsia="he-IL"/>
        </w:rPr>
        <w:t>יהודה מירון:</w:t>
      </w:r>
      <w:r w:rsidRPr="00EC0907">
        <w:rPr>
          <w:rStyle w:val="TagStyle"/>
          <w:rtl/>
        </w:rPr>
        <w:t xml:space="preserve"> &lt;&lt; אורח &gt;&gt;</w:t>
      </w:r>
      <w:r>
        <w:rPr>
          <w:rtl/>
          <w:lang w:eastAsia="he-IL"/>
        </w:rPr>
        <w:t xml:space="preserve">   </w:t>
      </w:r>
      <w:bookmarkEnd w:id="4894"/>
    </w:p>
    <w:p w:rsidR="00EC0907" w:rsidRDefault="00EC0907" w:rsidP="00EC0907">
      <w:pPr>
        <w:pStyle w:val="KeepWithNext"/>
        <w:rPr>
          <w:rtl/>
          <w:lang w:eastAsia="he-IL"/>
        </w:rPr>
      </w:pPr>
    </w:p>
    <w:p w:rsidR="00EC0907" w:rsidRDefault="00EC0907" w:rsidP="00EC0907">
      <w:pPr>
        <w:rPr>
          <w:rtl/>
          <w:lang w:eastAsia="he-IL"/>
        </w:rPr>
      </w:pPr>
      <w:bookmarkStart w:id="4895" w:name="_ETM_Q1_20278452"/>
      <w:bookmarkStart w:id="4896" w:name="_ETM_Q1_20278522"/>
      <w:bookmarkEnd w:id="4895"/>
      <w:bookmarkEnd w:id="4896"/>
      <w:r>
        <w:rPr>
          <w:rFonts w:hint="cs"/>
          <w:rtl/>
          <w:lang w:eastAsia="he-IL"/>
        </w:rPr>
        <w:t xml:space="preserve">אני </w:t>
      </w:r>
      <w:r w:rsidR="00F67E77">
        <w:rPr>
          <w:rFonts w:hint="cs"/>
          <w:rtl/>
          <w:lang w:eastAsia="he-IL"/>
        </w:rPr>
        <w:t xml:space="preserve">כבר </w:t>
      </w:r>
      <w:r>
        <w:rPr>
          <w:rFonts w:hint="cs"/>
          <w:rtl/>
          <w:lang w:eastAsia="he-IL"/>
        </w:rPr>
        <w:t>רוצה להישאר מהאו"ם.</w:t>
      </w:r>
    </w:p>
    <w:p w:rsidR="00EC0907" w:rsidRDefault="00EC0907" w:rsidP="00EC0907">
      <w:pPr>
        <w:rPr>
          <w:rtl/>
          <w:lang w:eastAsia="he-IL"/>
        </w:rPr>
      </w:pPr>
      <w:bookmarkStart w:id="4897" w:name="_ETM_Q1_20282850"/>
      <w:bookmarkStart w:id="4898" w:name="_ETM_Q1_20282915"/>
      <w:bookmarkStart w:id="4899" w:name="_ETM_Q1_20284149"/>
      <w:bookmarkEnd w:id="4897"/>
      <w:bookmarkEnd w:id="4898"/>
      <w:bookmarkEnd w:id="4899"/>
    </w:p>
    <w:p w:rsidR="00F67E77" w:rsidRDefault="00F67E77" w:rsidP="00F67E77">
      <w:pPr>
        <w:pStyle w:val="af6"/>
        <w:keepNext/>
        <w:rPr>
          <w:rtl/>
        </w:rPr>
      </w:pPr>
      <w:bookmarkStart w:id="4900" w:name="ET_yor_5306_660"/>
      <w:r w:rsidRPr="00F67E77">
        <w:rPr>
          <w:rStyle w:val="TagStyle"/>
          <w:rtl/>
        </w:rPr>
        <w:t xml:space="preserve"> &lt;&lt; </w:t>
      </w:r>
      <w:proofErr w:type="spellStart"/>
      <w:r w:rsidRPr="00F67E77">
        <w:rPr>
          <w:rStyle w:val="TagStyle"/>
          <w:rtl/>
        </w:rPr>
        <w:t>יור</w:t>
      </w:r>
      <w:proofErr w:type="spellEnd"/>
      <w:r w:rsidRPr="00F67E77">
        <w:rPr>
          <w:rStyle w:val="TagStyle"/>
          <w:rtl/>
        </w:rPr>
        <w:t xml:space="preserve"> &gt;&gt; </w:t>
      </w:r>
      <w:r>
        <w:rPr>
          <w:rtl/>
        </w:rPr>
        <w:t xml:space="preserve">היו"ר טלי </w:t>
      </w:r>
      <w:proofErr w:type="spellStart"/>
      <w:r>
        <w:rPr>
          <w:rtl/>
        </w:rPr>
        <w:t>פלוסקוב</w:t>
      </w:r>
      <w:proofErr w:type="spellEnd"/>
      <w:r>
        <w:rPr>
          <w:rtl/>
        </w:rPr>
        <w:t>:</w:t>
      </w:r>
      <w:r w:rsidRPr="00F67E77">
        <w:rPr>
          <w:rStyle w:val="TagStyle"/>
          <w:rtl/>
        </w:rPr>
        <w:t xml:space="preserve"> &lt;&lt; יור &gt;&gt;</w:t>
      </w:r>
      <w:r>
        <w:rPr>
          <w:rtl/>
        </w:rPr>
        <w:t xml:space="preserve">   </w:t>
      </w:r>
      <w:bookmarkEnd w:id="4900"/>
    </w:p>
    <w:p w:rsidR="00F67E77" w:rsidRDefault="00F67E77" w:rsidP="00F67E77">
      <w:pPr>
        <w:pStyle w:val="KeepWithNext"/>
        <w:rPr>
          <w:rtl/>
          <w:lang w:eastAsia="he-IL"/>
        </w:rPr>
      </w:pPr>
    </w:p>
    <w:p w:rsidR="00F67E77" w:rsidRDefault="00F67E77" w:rsidP="00F67E77">
      <w:pPr>
        <w:rPr>
          <w:rtl/>
          <w:lang w:eastAsia="he-IL"/>
        </w:rPr>
      </w:pPr>
      <w:r>
        <w:rPr>
          <w:rFonts w:hint="cs"/>
          <w:rtl/>
          <w:lang w:eastAsia="he-IL"/>
        </w:rPr>
        <w:t>אני גם רציתי להישאר חברה של כולם, אבל מה</w:t>
      </w:r>
      <w:bookmarkStart w:id="4901" w:name="_ETM_Q1_18749611"/>
      <w:bookmarkEnd w:id="4901"/>
      <w:r>
        <w:rPr>
          <w:rFonts w:hint="cs"/>
          <w:rtl/>
          <w:lang w:eastAsia="he-IL"/>
        </w:rPr>
        <w:t xml:space="preserve"> לעשות.</w:t>
      </w:r>
    </w:p>
    <w:p w:rsidR="00F67E77" w:rsidRPr="00F67E77" w:rsidRDefault="00F67E77" w:rsidP="00F67E77">
      <w:pPr>
        <w:rPr>
          <w:rtl/>
          <w:lang w:eastAsia="he-IL"/>
        </w:rPr>
      </w:pPr>
    </w:p>
    <w:p w:rsidR="00EC0907" w:rsidRDefault="00EC0907" w:rsidP="00EC0907">
      <w:pPr>
        <w:pStyle w:val="a4"/>
        <w:keepNext/>
        <w:rPr>
          <w:rtl/>
        </w:rPr>
      </w:pPr>
      <w:bookmarkStart w:id="4902" w:name="ET_speaker_נעה_בן_שבת_521"/>
      <w:r w:rsidRPr="00EC0907">
        <w:rPr>
          <w:rStyle w:val="TagStyle"/>
          <w:rtl/>
        </w:rPr>
        <w:t xml:space="preserve"> &lt;&lt; דובר &gt;&gt; </w:t>
      </w:r>
      <w:r>
        <w:rPr>
          <w:rtl/>
        </w:rPr>
        <w:t>נעה בן שבת:</w:t>
      </w:r>
      <w:r w:rsidRPr="00EC0907">
        <w:rPr>
          <w:rStyle w:val="TagStyle"/>
          <w:rtl/>
        </w:rPr>
        <w:t xml:space="preserve"> &lt;&lt; דובר &gt;&gt;</w:t>
      </w:r>
      <w:r>
        <w:rPr>
          <w:rtl/>
        </w:rPr>
        <w:t xml:space="preserve">   </w:t>
      </w:r>
      <w:bookmarkEnd w:id="4902"/>
    </w:p>
    <w:p w:rsidR="00EC0907" w:rsidRDefault="00EC0907" w:rsidP="00EC0907">
      <w:pPr>
        <w:pStyle w:val="KeepWithNext"/>
        <w:rPr>
          <w:rtl/>
          <w:lang w:eastAsia="he-IL"/>
        </w:rPr>
      </w:pPr>
    </w:p>
    <w:p w:rsidR="00EC0907" w:rsidRDefault="00F67E77" w:rsidP="0017116C">
      <w:pPr>
        <w:rPr>
          <w:rtl/>
          <w:lang w:eastAsia="he-IL"/>
        </w:rPr>
      </w:pPr>
      <w:bookmarkStart w:id="4903" w:name="_ETM_Q1_20284649"/>
      <w:bookmarkStart w:id="4904" w:name="_ETM_Q1_20284704"/>
      <w:bookmarkEnd w:id="4903"/>
      <w:bookmarkEnd w:id="4904"/>
      <w:r>
        <w:rPr>
          <w:rFonts w:hint="cs"/>
          <w:rtl/>
          <w:lang w:eastAsia="he-IL"/>
        </w:rPr>
        <w:t xml:space="preserve">אז </w:t>
      </w:r>
      <w:r w:rsidR="00EC0907">
        <w:rPr>
          <w:rFonts w:hint="cs"/>
          <w:rtl/>
          <w:lang w:eastAsia="he-IL"/>
        </w:rPr>
        <w:t xml:space="preserve">אנחנו משאירים </w:t>
      </w:r>
      <w:bookmarkStart w:id="4905" w:name="_ETM_Q1_20286288"/>
      <w:bookmarkEnd w:id="4905"/>
      <w:r>
        <w:rPr>
          <w:rFonts w:hint="cs"/>
          <w:rtl/>
          <w:lang w:eastAsia="he-IL"/>
        </w:rPr>
        <w:t>את זה: "</w:t>
      </w:r>
      <w:r w:rsidR="00EC0907">
        <w:rPr>
          <w:rFonts w:hint="cs"/>
          <w:rtl/>
          <w:lang w:eastAsia="he-IL"/>
        </w:rPr>
        <w:t>תחילתן</w:t>
      </w:r>
      <w:r>
        <w:rPr>
          <w:rFonts w:hint="cs"/>
          <w:rtl/>
          <w:lang w:eastAsia="he-IL"/>
        </w:rPr>
        <w:t xml:space="preserve"> של תקנות אלה שנה מיום פרסומן"</w:t>
      </w:r>
      <w:r w:rsidR="00EC0907">
        <w:rPr>
          <w:rFonts w:hint="cs"/>
          <w:rtl/>
          <w:lang w:eastAsia="he-IL"/>
        </w:rPr>
        <w:t xml:space="preserve">. </w:t>
      </w:r>
      <w:bookmarkStart w:id="4906" w:name="_ETM_Q1_20289236"/>
      <w:bookmarkStart w:id="4907" w:name="_ETM_Q1_20289296"/>
      <w:bookmarkEnd w:id="4906"/>
      <w:bookmarkEnd w:id="4907"/>
    </w:p>
    <w:p w:rsidR="00EC0907" w:rsidRDefault="00EC0907" w:rsidP="00EC0907">
      <w:pPr>
        <w:rPr>
          <w:rtl/>
          <w:lang w:eastAsia="he-IL"/>
        </w:rPr>
      </w:pPr>
      <w:bookmarkStart w:id="4908" w:name="_ETM_Q1_20289561"/>
      <w:bookmarkStart w:id="4909" w:name="_ETM_Q1_20289621"/>
      <w:bookmarkEnd w:id="4908"/>
      <w:bookmarkEnd w:id="4909"/>
    </w:p>
    <w:p w:rsidR="00EC0907" w:rsidRDefault="00EC0907" w:rsidP="00EC0907">
      <w:pPr>
        <w:pStyle w:val="af6"/>
        <w:keepNext/>
        <w:rPr>
          <w:rtl/>
        </w:rPr>
      </w:pPr>
      <w:r w:rsidRPr="00EC0907">
        <w:rPr>
          <w:rStyle w:val="TagStyle"/>
          <w:rtl/>
        </w:rPr>
        <w:t xml:space="preserve"> &lt;&lt; </w:t>
      </w:r>
      <w:proofErr w:type="spellStart"/>
      <w:r w:rsidRPr="00EC0907">
        <w:rPr>
          <w:rStyle w:val="TagStyle"/>
          <w:rtl/>
        </w:rPr>
        <w:t>יור</w:t>
      </w:r>
      <w:proofErr w:type="spellEnd"/>
      <w:r w:rsidRPr="00EC0907">
        <w:rPr>
          <w:rStyle w:val="TagStyle"/>
          <w:rtl/>
        </w:rPr>
        <w:t xml:space="preserve"> &gt;&gt; </w:t>
      </w:r>
      <w:r>
        <w:rPr>
          <w:rtl/>
        </w:rPr>
        <w:t xml:space="preserve">היו"ר טלי </w:t>
      </w:r>
      <w:proofErr w:type="spellStart"/>
      <w:r>
        <w:rPr>
          <w:rtl/>
        </w:rPr>
        <w:t>פלוסקוב</w:t>
      </w:r>
      <w:proofErr w:type="spellEnd"/>
      <w:r>
        <w:rPr>
          <w:rtl/>
        </w:rPr>
        <w:t>:</w:t>
      </w:r>
      <w:r w:rsidRPr="00EC0907">
        <w:rPr>
          <w:rStyle w:val="TagStyle"/>
          <w:rtl/>
        </w:rPr>
        <w:t xml:space="preserve"> &lt;&lt; יור &gt;&gt;</w:t>
      </w:r>
      <w:r>
        <w:rPr>
          <w:rtl/>
        </w:rPr>
        <w:t xml:space="preserve">   </w:t>
      </w:r>
    </w:p>
    <w:p w:rsidR="00EC0907" w:rsidRDefault="00EC0907" w:rsidP="00EC0907">
      <w:pPr>
        <w:pStyle w:val="KeepWithNext"/>
        <w:rPr>
          <w:rtl/>
          <w:lang w:eastAsia="he-IL"/>
        </w:rPr>
      </w:pPr>
    </w:p>
    <w:p w:rsidR="00F67E77" w:rsidRDefault="00F67E77" w:rsidP="00EC0907">
      <w:pPr>
        <w:rPr>
          <w:rtl/>
          <w:lang w:eastAsia="he-IL"/>
        </w:rPr>
      </w:pPr>
      <w:bookmarkStart w:id="4910" w:name="_ETM_Q1_20297217"/>
      <w:bookmarkEnd w:id="4910"/>
      <w:r>
        <w:rPr>
          <w:rFonts w:hint="cs"/>
          <w:rtl/>
          <w:lang w:eastAsia="he-IL"/>
        </w:rPr>
        <w:t xml:space="preserve">אם </w:t>
      </w:r>
      <w:bookmarkStart w:id="4911" w:name="_ETM_Q1_18762345"/>
      <w:bookmarkEnd w:id="4911"/>
      <w:r>
        <w:rPr>
          <w:rFonts w:hint="cs"/>
          <w:rtl/>
          <w:lang w:eastAsia="he-IL"/>
        </w:rPr>
        <w:t xml:space="preserve">הייתי יכולה לשיר עכשיו "הללויה" הייתי עושה את זה אבל </w:t>
      </w:r>
      <w:bookmarkStart w:id="4912" w:name="_ETM_Q1_18771192"/>
      <w:bookmarkEnd w:id="4912"/>
      <w:r>
        <w:rPr>
          <w:rFonts w:hint="cs"/>
          <w:rtl/>
          <w:lang w:eastAsia="he-IL"/>
        </w:rPr>
        <w:t xml:space="preserve">לא נעשה את זה. </w:t>
      </w:r>
    </w:p>
    <w:p w:rsidR="00F67E77" w:rsidRDefault="00F67E77" w:rsidP="00EC0907">
      <w:pPr>
        <w:rPr>
          <w:rtl/>
          <w:lang w:eastAsia="he-IL"/>
        </w:rPr>
      </w:pPr>
      <w:bookmarkStart w:id="4913" w:name="_ETM_Q1_18772002"/>
      <w:bookmarkStart w:id="4914" w:name="_ETM_Q1_18772047"/>
      <w:bookmarkEnd w:id="4913"/>
      <w:bookmarkEnd w:id="4914"/>
    </w:p>
    <w:p w:rsidR="00F67E77" w:rsidRDefault="00EC0907" w:rsidP="00EC0907">
      <w:pPr>
        <w:rPr>
          <w:rtl/>
          <w:lang w:eastAsia="he-IL"/>
        </w:rPr>
      </w:pPr>
      <w:bookmarkStart w:id="4915" w:name="_ETM_Q1_18772131"/>
      <w:bookmarkStart w:id="4916" w:name="_ETM_Q1_18772184"/>
      <w:bookmarkEnd w:id="4915"/>
      <w:bookmarkEnd w:id="4916"/>
      <w:r>
        <w:rPr>
          <w:rFonts w:hint="cs"/>
          <w:rtl/>
          <w:lang w:eastAsia="he-IL"/>
        </w:rPr>
        <w:t xml:space="preserve">אני רוצה להודות לכל השותפים. </w:t>
      </w:r>
      <w:r w:rsidR="00F67E77">
        <w:rPr>
          <w:rFonts w:hint="cs"/>
          <w:rtl/>
          <w:lang w:eastAsia="he-IL"/>
        </w:rPr>
        <w:t xml:space="preserve">חברים, זה לא מובן מאליו. </w:t>
      </w:r>
      <w:r>
        <w:rPr>
          <w:rFonts w:hint="cs"/>
          <w:rtl/>
          <w:lang w:eastAsia="he-IL"/>
        </w:rPr>
        <w:t>אנחנו משעה 10 כאן</w:t>
      </w:r>
      <w:r w:rsidR="00F67E77">
        <w:rPr>
          <w:rFonts w:hint="cs"/>
          <w:rtl/>
          <w:lang w:eastAsia="he-IL"/>
        </w:rPr>
        <w:t xml:space="preserve"> ודנים רק על הנושא הזה</w:t>
      </w:r>
      <w:r>
        <w:rPr>
          <w:rFonts w:hint="cs"/>
          <w:rtl/>
          <w:lang w:eastAsia="he-IL"/>
        </w:rPr>
        <w:t xml:space="preserve">. </w:t>
      </w:r>
      <w:bookmarkStart w:id="4917" w:name="_ETM_Q1_20318036"/>
      <w:bookmarkEnd w:id="4917"/>
      <w:r w:rsidR="00F67E77">
        <w:rPr>
          <w:rFonts w:hint="cs"/>
          <w:rtl/>
          <w:lang w:eastAsia="he-IL"/>
        </w:rPr>
        <w:t xml:space="preserve">לא ראיתי הרבה דיונים מן הסוג </w:t>
      </w:r>
      <w:bookmarkStart w:id="4918" w:name="_ETM_Q1_18784948"/>
      <w:bookmarkEnd w:id="4918"/>
      <w:r w:rsidR="00F67E77">
        <w:rPr>
          <w:rFonts w:hint="cs"/>
          <w:rtl/>
          <w:lang w:eastAsia="he-IL"/>
        </w:rPr>
        <w:t xml:space="preserve">הזה. </w:t>
      </w:r>
      <w:r>
        <w:rPr>
          <w:rFonts w:hint="cs"/>
          <w:rtl/>
          <w:lang w:eastAsia="he-IL"/>
        </w:rPr>
        <w:t xml:space="preserve">אני רוצה </w:t>
      </w:r>
      <w:r w:rsidR="00F67E77">
        <w:rPr>
          <w:rFonts w:hint="cs"/>
          <w:rtl/>
          <w:lang w:eastAsia="he-IL"/>
        </w:rPr>
        <w:t xml:space="preserve">כמובן </w:t>
      </w:r>
      <w:r>
        <w:rPr>
          <w:rFonts w:hint="cs"/>
          <w:rtl/>
          <w:lang w:eastAsia="he-IL"/>
        </w:rPr>
        <w:t>להודות ליועצת המשפטית שלנו נעה בן שבת</w:t>
      </w:r>
      <w:r w:rsidR="00F67E77">
        <w:rPr>
          <w:rFonts w:hint="cs"/>
          <w:rtl/>
          <w:lang w:eastAsia="he-IL"/>
        </w:rPr>
        <w:t xml:space="preserve"> ולעוזרת המסורה שלה תרצה ברמה</w:t>
      </w:r>
      <w:r>
        <w:rPr>
          <w:rFonts w:hint="cs"/>
          <w:rtl/>
          <w:lang w:eastAsia="he-IL"/>
        </w:rPr>
        <w:t xml:space="preserve">. </w:t>
      </w:r>
      <w:r w:rsidR="00F67E77">
        <w:rPr>
          <w:rFonts w:hint="cs"/>
          <w:rtl/>
          <w:lang w:eastAsia="he-IL"/>
        </w:rPr>
        <w:t xml:space="preserve">אני עוד </w:t>
      </w:r>
      <w:bookmarkStart w:id="4919" w:name="_ETM_Q1_18789522"/>
      <w:bookmarkEnd w:id="4919"/>
      <w:r w:rsidR="00F67E77">
        <w:rPr>
          <w:rFonts w:hint="cs"/>
          <w:rtl/>
          <w:lang w:eastAsia="he-IL"/>
        </w:rPr>
        <w:t xml:space="preserve">יכולתי לצאת לרגע, הן צריכות להיות כל הזמן בריכוז, זה </w:t>
      </w:r>
      <w:bookmarkStart w:id="4920" w:name="_ETM_Q1_18797199"/>
      <w:bookmarkEnd w:id="4920"/>
      <w:r w:rsidR="00F67E77">
        <w:rPr>
          <w:rFonts w:hint="cs"/>
          <w:rtl/>
          <w:lang w:eastAsia="he-IL"/>
        </w:rPr>
        <w:t xml:space="preserve">לא פשוט. אני רוצה להודות </w:t>
      </w:r>
      <w:r>
        <w:rPr>
          <w:rFonts w:hint="cs"/>
          <w:rtl/>
          <w:lang w:eastAsia="he-IL"/>
        </w:rPr>
        <w:t xml:space="preserve">למנהלת </w:t>
      </w:r>
      <w:bookmarkStart w:id="4921" w:name="_ETM_Q1_20331424"/>
      <w:bookmarkEnd w:id="4921"/>
      <w:r>
        <w:rPr>
          <w:rFonts w:hint="cs"/>
          <w:rtl/>
          <w:lang w:eastAsia="he-IL"/>
        </w:rPr>
        <w:t>הוועדה אורית ארז</w:t>
      </w:r>
      <w:r w:rsidR="00F67E77">
        <w:rPr>
          <w:rFonts w:hint="cs"/>
          <w:rtl/>
          <w:lang w:eastAsia="he-IL"/>
        </w:rPr>
        <w:t xml:space="preserve">, שעשתה את הכול כדי </w:t>
      </w:r>
      <w:bookmarkStart w:id="4922" w:name="_ETM_Q1_18802674"/>
      <w:bookmarkEnd w:id="4922"/>
      <w:r w:rsidR="00F67E77">
        <w:rPr>
          <w:rFonts w:hint="cs"/>
          <w:rtl/>
          <w:lang w:eastAsia="he-IL"/>
        </w:rPr>
        <w:t>שהדיון היום יתקיים. אני רוצה להודות</w:t>
      </w:r>
      <w:r>
        <w:rPr>
          <w:rFonts w:hint="cs"/>
          <w:rtl/>
          <w:lang w:eastAsia="he-IL"/>
        </w:rPr>
        <w:t xml:space="preserve"> ליהודה </w:t>
      </w:r>
      <w:r w:rsidR="00F67E77">
        <w:rPr>
          <w:rFonts w:hint="cs"/>
          <w:rtl/>
          <w:lang w:eastAsia="he-IL"/>
        </w:rPr>
        <w:t>מירון ו</w:t>
      </w:r>
      <w:r>
        <w:rPr>
          <w:rFonts w:hint="cs"/>
          <w:rtl/>
          <w:lang w:eastAsia="he-IL"/>
        </w:rPr>
        <w:t xml:space="preserve">להדס אגמון, </w:t>
      </w:r>
      <w:r w:rsidR="00F67E77">
        <w:rPr>
          <w:rFonts w:hint="cs"/>
          <w:rtl/>
          <w:lang w:eastAsia="he-IL"/>
        </w:rPr>
        <w:t xml:space="preserve">באמת תודה רבה לכם </w:t>
      </w:r>
      <w:bookmarkStart w:id="4923" w:name="_ETM_Q1_18820429"/>
      <w:bookmarkEnd w:id="4923"/>
      <w:r w:rsidR="00F67E77">
        <w:rPr>
          <w:rFonts w:hint="cs"/>
          <w:rtl/>
          <w:lang w:eastAsia="he-IL"/>
        </w:rPr>
        <w:t>ו</w:t>
      </w:r>
      <w:r>
        <w:rPr>
          <w:rFonts w:hint="cs"/>
          <w:rtl/>
          <w:lang w:eastAsia="he-IL"/>
        </w:rPr>
        <w:t xml:space="preserve">לכל המשרדים </w:t>
      </w:r>
      <w:r w:rsidR="00F67E77">
        <w:rPr>
          <w:rFonts w:hint="cs"/>
          <w:rtl/>
          <w:lang w:eastAsia="he-IL"/>
        </w:rPr>
        <w:t xml:space="preserve">שהיו </w:t>
      </w:r>
      <w:proofErr w:type="spellStart"/>
      <w:r w:rsidR="00F67E77">
        <w:rPr>
          <w:rFonts w:hint="cs"/>
          <w:rtl/>
          <w:lang w:eastAsia="he-IL"/>
        </w:rPr>
        <w:t>איתנו</w:t>
      </w:r>
      <w:proofErr w:type="spellEnd"/>
      <w:r w:rsidR="00F67E77">
        <w:rPr>
          <w:rFonts w:hint="cs"/>
          <w:rtl/>
          <w:lang w:eastAsia="he-IL"/>
        </w:rPr>
        <w:t xml:space="preserve"> בזום</w:t>
      </w:r>
      <w:r>
        <w:rPr>
          <w:rFonts w:hint="cs"/>
          <w:rtl/>
          <w:lang w:eastAsia="he-IL"/>
        </w:rPr>
        <w:t xml:space="preserve">. </w:t>
      </w:r>
      <w:r w:rsidR="00F67E77">
        <w:rPr>
          <w:rFonts w:hint="cs"/>
          <w:rtl/>
          <w:lang w:eastAsia="he-IL"/>
        </w:rPr>
        <w:t xml:space="preserve">אני יודעת שעזבתם הכול והייתם </w:t>
      </w:r>
      <w:proofErr w:type="spellStart"/>
      <w:r w:rsidR="00F67E77">
        <w:rPr>
          <w:rFonts w:hint="cs"/>
          <w:rtl/>
          <w:lang w:eastAsia="he-IL"/>
        </w:rPr>
        <w:t>איתנו</w:t>
      </w:r>
      <w:proofErr w:type="spellEnd"/>
      <w:r w:rsidR="00F67E77">
        <w:rPr>
          <w:rFonts w:hint="cs"/>
          <w:rtl/>
          <w:lang w:eastAsia="he-IL"/>
        </w:rPr>
        <w:t xml:space="preserve">. לנתי </w:t>
      </w:r>
      <w:proofErr w:type="spellStart"/>
      <w:r w:rsidR="00F67E77">
        <w:rPr>
          <w:rFonts w:hint="cs"/>
          <w:rtl/>
          <w:lang w:eastAsia="he-IL"/>
        </w:rPr>
        <w:t>ביאליסטוק</w:t>
      </w:r>
      <w:proofErr w:type="spellEnd"/>
      <w:r w:rsidR="00F67E77">
        <w:rPr>
          <w:rFonts w:hint="cs"/>
          <w:rtl/>
          <w:lang w:eastAsia="he-IL"/>
        </w:rPr>
        <w:t>-</w:t>
      </w:r>
      <w:bookmarkStart w:id="4924" w:name="_ETM_Q1_18823816"/>
      <w:bookmarkEnd w:id="4924"/>
      <w:r w:rsidR="00F67E77">
        <w:rPr>
          <w:rFonts w:hint="cs"/>
          <w:rtl/>
          <w:lang w:eastAsia="he-IL"/>
        </w:rPr>
        <w:t xml:space="preserve">כהן שהגיע לכאן, שהוא כל הזמן כאן וכל הערה שלו הייתה </w:t>
      </w:r>
      <w:bookmarkStart w:id="4925" w:name="_ETM_Q1_18830674"/>
      <w:bookmarkEnd w:id="4925"/>
      <w:r w:rsidR="00F67E77">
        <w:rPr>
          <w:rFonts w:hint="cs"/>
          <w:rtl/>
          <w:lang w:eastAsia="he-IL"/>
        </w:rPr>
        <w:t xml:space="preserve">במקום. </w:t>
      </w:r>
      <w:proofErr w:type="spellStart"/>
      <w:r w:rsidR="00F67E77">
        <w:rPr>
          <w:rFonts w:hint="cs"/>
          <w:rtl/>
          <w:lang w:eastAsia="he-IL"/>
        </w:rPr>
        <w:t>לרש</w:t>
      </w:r>
      <w:r w:rsidR="00533EF4">
        <w:rPr>
          <w:rFonts w:hint="cs"/>
          <w:rtl/>
          <w:lang w:eastAsia="he-IL"/>
        </w:rPr>
        <w:t>מ</w:t>
      </w:r>
      <w:r w:rsidR="00F67E77">
        <w:rPr>
          <w:rFonts w:hint="cs"/>
          <w:rtl/>
          <w:lang w:eastAsia="he-IL"/>
        </w:rPr>
        <w:t>ת</w:t>
      </w:r>
      <w:proofErr w:type="spellEnd"/>
      <w:r w:rsidR="00F67E77">
        <w:rPr>
          <w:rFonts w:hint="cs"/>
          <w:rtl/>
          <w:lang w:eastAsia="he-IL"/>
        </w:rPr>
        <w:t xml:space="preserve"> הפרלמנטרית, לאשת הזום שלנו, לצוות הדוברות. המון תודה לכם. </w:t>
      </w:r>
    </w:p>
    <w:p w:rsidR="00F67E77" w:rsidRDefault="00F67E77" w:rsidP="00EC0907">
      <w:pPr>
        <w:rPr>
          <w:rtl/>
          <w:lang w:eastAsia="he-IL"/>
        </w:rPr>
      </w:pPr>
    </w:p>
    <w:p w:rsidR="00EC0907" w:rsidRDefault="00EC0907" w:rsidP="00EC0907">
      <w:pPr>
        <w:rPr>
          <w:rtl/>
          <w:lang w:eastAsia="he-IL"/>
        </w:rPr>
      </w:pPr>
      <w:r>
        <w:rPr>
          <w:rFonts w:hint="cs"/>
          <w:rtl/>
          <w:lang w:eastAsia="he-IL"/>
        </w:rPr>
        <w:t xml:space="preserve">עשינו </w:t>
      </w:r>
      <w:bookmarkStart w:id="4926" w:name="_ETM_Q1_20372611"/>
      <w:bookmarkEnd w:id="4926"/>
      <w:r>
        <w:rPr>
          <w:rFonts w:hint="cs"/>
          <w:rtl/>
          <w:lang w:eastAsia="he-IL"/>
        </w:rPr>
        <w:t xml:space="preserve">את זה. אני יוצאת עכשיו בתחושה של הקלה. יש לנו </w:t>
      </w:r>
      <w:bookmarkStart w:id="4927" w:name="_ETM_Q1_20381267"/>
      <w:bookmarkEnd w:id="4927"/>
      <w:r w:rsidR="00F67E77">
        <w:rPr>
          <w:rFonts w:hint="cs"/>
          <w:rtl/>
          <w:lang w:eastAsia="he-IL"/>
        </w:rPr>
        <w:t>מחויבות לאנשים האלה שזקוקים לעזרה שלנו וזקוקים לצעדים שיעזרו להם באמת להתמודד</w:t>
      </w:r>
      <w:bookmarkStart w:id="4928" w:name="_ETM_Q1_18855163"/>
      <w:bookmarkEnd w:id="4928"/>
      <w:r w:rsidR="00F67E77">
        <w:rPr>
          <w:rFonts w:hint="cs"/>
          <w:rtl/>
          <w:lang w:eastAsia="he-IL"/>
        </w:rPr>
        <w:t xml:space="preserve"> עם כל הדברים בעת חירום, וגם היום אנחנו נמצאים </w:t>
      </w:r>
      <w:bookmarkStart w:id="4929" w:name="_ETM_Q1_18855950"/>
      <w:bookmarkEnd w:id="4929"/>
      <w:r w:rsidR="00F67E77">
        <w:rPr>
          <w:rFonts w:hint="cs"/>
          <w:rtl/>
          <w:lang w:eastAsia="he-IL"/>
        </w:rPr>
        <w:t>בעת חירום.</w:t>
      </w:r>
    </w:p>
    <w:p w:rsidR="00EC0907" w:rsidRDefault="00EC0907" w:rsidP="00EC0907">
      <w:pPr>
        <w:rPr>
          <w:rtl/>
          <w:lang w:eastAsia="he-IL"/>
        </w:rPr>
      </w:pPr>
      <w:bookmarkStart w:id="4930" w:name="_ETM_Q1_20391606"/>
      <w:bookmarkStart w:id="4931" w:name="_ETM_Q1_20391691"/>
      <w:bookmarkEnd w:id="4930"/>
      <w:bookmarkEnd w:id="4931"/>
    </w:p>
    <w:p w:rsidR="00EC0907" w:rsidRDefault="00EC0907" w:rsidP="00EC0907">
      <w:pPr>
        <w:rPr>
          <w:rtl/>
          <w:lang w:eastAsia="he-IL"/>
        </w:rPr>
      </w:pPr>
      <w:bookmarkStart w:id="4932" w:name="_ETM_Q1_20391746"/>
      <w:bookmarkStart w:id="4933" w:name="_ETM_Q1_20391816"/>
      <w:bookmarkEnd w:id="4932"/>
      <w:bookmarkEnd w:id="4933"/>
      <w:r>
        <w:rPr>
          <w:rFonts w:hint="cs"/>
          <w:rtl/>
          <w:lang w:eastAsia="he-IL"/>
        </w:rPr>
        <w:t xml:space="preserve">תודה רבה לכולם. </w:t>
      </w:r>
    </w:p>
    <w:p w:rsidR="00EC0907" w:rsidRDefault="00EC0907" w:rsidP="00EC0907">
      <w:pPr>
        <w:rPr>
          <w:rtl/>
          <w:lang w:eastAsia="he-IL"/>
        </w:rPr>
      </w:pPr>
      <w:bookmarkStart w:id="4934" w:name="_ETM_Q1_20399527"/>
      <w:bookmarkStart w:id="4935" w:name="_ETM_Q1_20399597"/>
      <w:bookmarkEnd w:id="4934"/>
      <w:bookmarkEnd w:id="4935"/>
    </w:p>
    <w:p w:rsidR="00EC0907" w:rsidRDefault="00EC0907" w:rsidP="00F67E77">
      <w:pPr>
        <w:rPr>
          <w:rtl/>
          <w:lang w:eastAsia="he-IL"/>
        </w:rPr>
      </w:pPr>
      <w:bookmarkStart w:id="4936" w:name="_ETM_Q1_20399937"/>
      <w:bookmarkStart w:id="4937" w:name="_ETM_Q1_20399997"/>
      <w:bookmarkEnd w:id="4936"/>
      <w:bookmarkEnd w:id="4937"/>
      <w:r>
        <w:rPr>
          <w:rFonts w:hint="cs"/>
          <w:rtl/>
          <w:lang w:eastAsia="he-IL"/>
        </w:rPr>
        <w:t xml:space="preserve">אנחנו </w:t>
      </w:r>
      <w:r w:rsidR="00F67E77">
        <w:rPr>
          <w:rFonts w:hint="cs"/>
          <w:rtl/>
          <w:lang w:eastAsia="he-IL"/>
        </w:rPr>
        <w:t xml:space="preserve">נכנס </w:t>
      </w:r>
      <w:r>
        <w:rPr>
          <w:rFonts w:hint="cs"/>
          <w:rtl/>
          <w:lang w:eastAsia="he-IL"/>
        </w:rPr>
        <w:t xml:space="preserve">עכשיו </w:t>
      </w:r>
      <w:bookmarkStart w:id="4938" w:name="_ETM_Q1_20403090"/>
      <w:bookmarkEnd w:id="4938"/>
      <w:r>
        <w:rPr>
          <w:rFonts w:hint="cs"/>
          <w:rtl/>
          <w:lang w:eastAsia="he-IL"/>
        </w:rPr>
        <w:t>את ועדת העבודה</w:t>
      </w:r>
      <w:r w:rsidR="00F67E77">
        <w:rPr>
          <w:rFonts w:hint="cs"/>
          <w:rtl/>
          <w:lang w:eastAsia="he-IL"/>
        </w:rPr>
        <w:t xml:space="preserve">, הרווחה והבריאות, את הוועדה הראשית, כדי </w:t>
      </w:r>
      <w:bookmarkStart w:id="4939" w:name="_ETM_Q1_18867915"/>
      <w:bookmarkEnd w:id="4939"/>
      <w:r w:rsidR="00F67E77">
        <w:rPr>
          <w:rFonts w:hint="cs"/>
          <w:rtl/>
          <w:lang w:eastAsia="he-IL"/>
        </w:rPr>
        <w:t>לאשר את התקנות, ובזה נסיים</w:t>
      </w:r>
      <w:r>
        <w:rPr>
          <w:rFonts w:hint="cs"/>
          <w:rtl/>
          <w:lang w:eastAsia="he-IL"/>
        </w:rPr>
        <w:t xml:space="preserve">. </w:t>
      </w:r>
    </w:p>
    <w:p w:rsidR="00EC0907" w:rsidRDefault="00EC0907" w:rsidP="00EC0907">
      <w:pPr>
        <w:rPr>
          <w:rtl/>
          <w:lang w:eastAsia="he-IL"/>
        </w:rPr>
      </w:pPr>
      <w:bookmarkStart w:id="4940" w:name="_ETM_Q1_20406483"/>
      <w:bookmarkStart w:id="4941" w:name="_ETM_Q1_20406538"/>
      <w:bookmarkStart w:id="4942" w:name="_ETM_Q1_20407793"/>
      <w:bookmarkEnd w:id="4940"/>
      <w:bookmarkEnd w:id="4941"/>
      <w:bookmarkEnd w:id="4942"/>
    </w:p>
    <w:p w:rsidR="00EC0907" w:rsidRDefault="00EC0907" w:rsidP="00EC0907">
      <w:pPr>
        <w:pStyle w:val="af9"/>
        <w:keepNext/>
        <w:rPr>
          <w:rtl/>
          <w:lang w:eastAsia="he-IL"/>
        </w:rPr>
      </w:pPr>
      <w:bookmarkStart w:id="4943" w:name="ET_guest_637877_523"/>
      <w:r w:rsidRPr="00EC0907">
        <w:rPr>
          <w:rStyle w:val="TagStyle"/>
          <w:rtl/>
        </w:rPr>
        <w:t xml:space="preserve"> &lt;&lt; אורח &gt;&gt; </w:t>
      </w:r>
      <w:r>
        <w:rPr>
          <w:rtl/>
          <w:lang w:eastAsia="he-IL"/>
        </w:rPr>
        <w:t xml:space="preserve">נתי </w:t>
      </w:r>
      <w:proofErr w:type="spellStart"/>
      <w:r>
        <w:rPr>
          <w:rtl/>
          <w:lang w:eastAsia="he-IL"/>
        </w:rPr>
        <w:t>ביאליסטוק</w:t>
      </w:r>
      <w:proofErr w:type="spellEnd"/>
      <w:r>
        <w:rPr>
          <w:rtl/>
          <w:lang w:eastAsia="he-IL"/>
        </w:rPr>
        <w:t>-כהן:</w:t>
      </w:r>
      <w:r w:rsidRPr="00EC0907">
        <w:rPr>
          <w:rStyle w:val="TagStyle"/>
          <w:rtl/>
        </w:rPr>
        <w:t xml:space="preserve"> &lt;&lt; אורח &gt;&gt;</w:t>
      </w:r>
      <w:r>
        <w:rPr>
          <w:rtl/>
          <w:lang w:eastAsia="he-IL"/>
        </w:rPr>
        <w:t xml:space="preserve">   </w:t>
      </w:r>
      <w:bookmarkEnd w:id="4943"/>
    </w:p>
    <w:p w:rsidR="00EC0907" w:rsidRDefault="00EC0907" w:rsidP="00EC0907">
      <w:pPr>
        <w:pStyle w:val="KeepWithNext"/>
        <w:rPr>
          <w:rtl/>
          <w:lang w:eastAsia="he-IL"/>
        </w:rPr>
      </w:pPr>
    </w:p>
    <w:p w:rsidR="00EC0907" w:rsidRDefault="00EC0907" w:rsidP="00F67E77">
      <w:pPr>
        <w:rPr>
          <w:rtl/>
          <w:lang w:eastAsia="he-IL"/>
        </w:rPr>
      </w:pPr>
      <w:bookmarkStart w:id="4944" w:name="_ETM_Q1_20408312"/>
      <w:bookmarkStart w:id="4945" w:name="_ETM_Q1_20408367"/>
      <w:bookmarkEnd w:id="4944"/>
      <w:bookmarkEnd w:id="4945"/>
      <w:r>
        <w:rPr>
          <w:rFonts w:hint="cs"/>
          <w:rtl/>
          <w:lang w:eastAsia="he-IL"/>
        </w:rPr>
        <w:t xml:space="preserve">אני רוצה להגיד תודה. זה לא מובן </w:t>
      </w:r>
      <w:bookmarkStart w:id="4946" w:name="_ETM_Q1_20413265"/>
      <w:bookmarkEnd w:id="4946"/>
      <w:r>
        <w:rPr>
          <w:rFonts w:hint="cs"/>
          <w:rtl/>
          <w:lang w:eastAsia="he-IL"/>
        </w:rPr>
        <w:t xml:space="preserve">מאליו. הרבה יותר </w:t>
      </w:r>
      <w:r w:rsidR="00F67E77">
        <w:rPr>
          <w:rFonts w:hint="cs"/>
          <w:rtl/>
          <w:lang w:eastAsia="he-IL"/>
        </w:rPr>
        <w:t>נוח לבחור את הדרך הקלה ו</w:t>
      </w:r>
      <w:r>
        <w:rPr>
          <w:rFonts w:hint="cs"/>
          <w:rtl/>
          <w:lang w:eastAsia="he-IL"/>
        </w:rPr>
        <w:t>לגלגל את זה לכנסת הבאה</w:t>
      </w:r>
      <w:r w:rsidR="00F67E77">
        <w:rPr>
          <w:rFonts w:hint="cs"/>
          <w:rtl/>
          <w:lang w:eastAsia="he-IL"/>
        </w:rPr>
        <w:t xml:space="preserve"> </w:t>
      </w:r>
      <w:bookmarkStart w:id="4947" w:name="_ETM_Q1_18883551"/>
      <w:bookmarkEnd w:id="4947"/>
      <w:r w:rsidR="00F67E77">
        <w:rPr>
          <w:rFonts w:hint="cs"/>
          <w:rtl/>
          <w:lang w:eastAsia="he-IL"/>
        </w:rPr>
        <w:t>במצב שבו אנחנו נמצאים ואת בחרת לקיים את הישיבה היום</w:t>
      </w:r>
      <w:bookmarkStart w:id="4948" w:name="_ETM_Q1_18887831"/>
      <w:bookmarkEnd w:id="4948"/>
      <w:r w:rsidR="00F67E77">
        <w:rPr>
          <w:rFonts w:hint="cs"/>
          <w:rtl/>
          <w:lang w:eastAsia="he-IL"/>
        </w:rPr>
        <w:t xml:space="preserve"> ולסיים את זה היום</w:t>
      </w:r>
      <w:r>
        <w:rPr>
          <w:rFonts w:hint="cs"/>
          <w:rtl/>
          <w:lang w:eastAsia="he-IL"/>
        </w:rPr>
        <w:t xml:space="preserve">. הרבה </w:t>
      </w:r>
      <w:bookmarkStart w:id="4949" w:name="_ETM_Q1_20421315"/>
      <w:bookmarkEnd w:id="4949"/>
      <w:r>
        <w:rPr>
          <w:rFonts w:hint="cs"/>
          <w:rtl/>
          <w:lang w:eastAsia="he-IL"/>
        </w:rPr>
        <w:t xml:space="preserve">תודה לך. </w:t>
      </w:r>
    </w:p>
    <w:p w:rsidR="00EC0907" w:rsidRDefault="00EC0907" w:rsidP="00EC0907">
      <w:pPr>
        <w:rPr>
          <w:rtl/>
          <w:lang w:eastAsia="he-IL"/>
        </w:rPr>
      </w:pPr>
      <w:bookmarkStart w:id="4950" w:name="_ETM_Q1_20425603"/>
      <w:bookmarkStart w:id="4951" w:name="_ETM_Q1_20425673"/>
      <w:bookmarkEnd w:id="4950"/>
      <w:bookmarkEnd w:id="4951"/>
    </w:p>
    <w:p w:rsidR="00EC0907" w:rsidRDefault="00EC0907" w:rsidP="00EC0907">
      <w:pPr>
        <w:pStyle w:val="af6"/>
        <w:keepNext/>
        <w:rPr>
          <w:rtl/>
        </w:rPr>
      </w:pPr>
      <w:bookmarkStart w:id="4952" w:name="ET_yor_5306_524"/>
      <w:r w:rsidRPr="00EC0907">
        <w:rPr>
          <w:rStyle w:val="TagStyle"/>
          <w:rtl/>
        </w:rPr>
        <w:t xml:space="preserve"> &lt;&lt; </w:t>
      </w:r>
      <w:proofErr w:type="spellStart"/>
      <w:r w:rsidRPr="00EC0907">
        <w:rPr>
          <w:rStyle w:val="TagStyle"/>
          <w:rtl/>
        </w:rPr>
        <w:t>יור</w:t>
      </w:r>
      <w:proofErr w:type="spellEnd"/>
      <w:r w:rsidRPr="00EC0907">
        <w:rPr>
          <w:rStyle w:val="TagStyle"/>
          <w:rtl/>
        </w:rPr>
        <w:t xml:space="preserve"> &gt;&gt; </w:t>
      </w:r>
      <w:r>
        <w:rPr>
          <w:rtl/>
        </w:rPr>
        <w:t xml:space="preserve">היו"ר טלי </w:t>
      </w:r>
      <w:proofErr w:type="spellStart"/>
      <w:r>
        <w:rPr>
          <w:rtl/>
        </w:rPr>
        <w:t>פלוסקוב</w:t>
      </w:r>
      <w:proofErr w:type="spellEnd"/>
      <w:r>
        <w:rPr>
          <w:rtl/>
        </w:rPr>
        <w:t>:</w:t>
      </w:r>
      <w:r w:rsidRPr="00EC0907">
        <w:rPr>
          <w:rStyle w:val="TagStyle"/>
          <w:rtl/>
        </w:rPr>
        <w:t xml:space="preserve"> &lt;&lt; יור &gt;&gt;</w:t>
      </w:r>
      <w:r>
        <w:rPr>
          <w:rtl/>
        </w:rPr>
        <w:t xml:space="preserve">   </w:t>
      </w:r>
      <w:bookmarkEnd w:id="4952"/>
    </w:p>
    <w:p w:rsidR="00EC0907" w:rsidRDefault="00EC0907" w:rsidP="00EC0907">
      <w:pPr>
        <w:pStyle w:val="KeepWithNext"/>
        <w:rPr>
          <w:rtl/>
          <w:lang w:eastAsia="he-IL"/>
        </w:rPr>
      </w:pPr>
    </w:p>
    <w:p w:rsidR="00EC0907" w:rsidRDefault="00F67E77" w:rsidP="00F67E77">
      <w:pPr>
        <w:rPr>
          <w:rtl/>
          <w:lang w:eastAsia="he-IL"/>
        </w:rPr>
      </w:pPr>
      <w:bookmarkStart w:id="4953" w:name="_ETM_Q1_20426712"/>
      <w:bookmarkEnd w:id="4953"/>
      <w:r>
        <w:rPr>
          <w:rFonts w:hint="cs"/>
          <w:rtl/>
          <w:lang w:eastAsia="he-IL"/>
        </w:rPr>
        <w:t>תודה</w:t>
      </w:r>
      <w:r w:rsidR="00EC0907">
        <w:rPr>
          <w:rFonts w:hint="cs"/>
          <w:rtl/>
          <w:lang w:eastAsia="he-IL"/>
        </w:rPr>
        <w:t xml:space="preserve">. </w:t>
      </w:r>
      <w:r>
        <w:rPr>
          <w:rFonts w:hint="cs"/>
          <w:rtl/>
          <w:lang w:eastAsia="he-IL"/>
        </w:rPr>
        <w:t>תודה לכם. אני קוראת את כל התודות ב</w:t>
      </w:r>
      <w:r w:rsidR="0057565E">
        <w:rPr>
          <w:rFonts w:hint="cs"/>
          <w:rtl/>
          <w:lang w:eastAsia="he-IL"/>
        </w:rPr>
        <w:t>צ</w:t>
      </w:r>
      <w:r w:rsidR="0057565E">
        <w:rPr>
          <w:rtl/>
          <w:lang w:eastAsia="he-IL"/>
        </w:rPr>
        <w:t>'</w:t>
      </w:r>
      <w:r w:rsidR="0057565E">
        <w:rPr>
          <w:rFonts w:hint="cs"/>
          <w:rtl/>
          <w:lang w:eastAsia="he-IL"/>
        </w:rPr>
        <w:t>ט</w:t>
      </w:r>
      <w:r>
        <w:rPr>
          <w:rFonts w:hint="cs"/>
          <w:rtl/>
          <w:lang w:eastAsia="he-IL"/>
        </w:rPr>
        <w:t xml:space="preserve">. תודה רבה לכם, חברים, תשמרו על עצמכם, תהיו בריאים. </w:t>
      </w:r>
      <w:bookmarkStart w:id="4954" w:name="_ETM_Q1_18899388"/>
      <w:bookmarkEnd w:id="4954"/>
      <w:r>
        <w:rPr>
          <w:rFonts w:hint="cs"/>
          <w:rtl/>
          <w:lang w:eastAsia="he-IL"/>
        </w:rPr>
        <w:t>ניפגש עוד מעט כאן לאישור התקנות</w:t>
      </w:r>
      <w:r w:rsidR="00EC0907">
        <w:rPr>
          <w:rFonts w:hint="cs"/>
          <w:rtl/>
          <w:lang w:eastAsia="he-IL"/>
        </w:rPr>
        <w:t>.</w:t>
      </w:r>
      <w:r w:rsidR="000447B2">
        <w:rPr>
          <w:rFonts w:hint="cs"/>
          <w:rtl/>
          <w:lang w:eastAsia="he-IL"/>
        </w:rPr>
        <w:t xml:space="preserve"> הישיבה נעולה.</w:t>
      </w:r>
      <w:r w:rsidR="00EC0907">
        <w:rPr>
          <w:rFonts w:hint="cs"/>
          <w:rtl/>
          <w:lang w:eastAsia="he-IL"/>
        </w:rPr>
        <w:t xml:space="preserve"> </w:t>
      </w:r>
      <w:bookmarkStart w:id="4955" w:name="_ETM_Q1_20434418"/>
      <w:bookmarkEnd w:id="4955"/>
    </w:p>
    <w:p w:rsidR="00EC0907" w:rsidRDefault="00EC0907" w:rsidP="00EC0907">
      <w:pPr>
        <w:rPr>
          <w:rtl/>
          <w:lang w:eastAsia="he-IL"/>
        </w:rPr>
      </w:pPr>
      <w:bookmarkStart w:id="4956" w:name="_ETM_Q1_20435478"/>
      <w:bookmarkStart w:id="4957" w:name="_ETM_Q1_20435538"/>
      <w:bookmarkEnd w:id="4956"/>
      <w:bookmarkEnd w:id="4957"/>
    </w:p>
    <w:p w:rsidR="00CA24D8" w:rsidRDefault="00CA24D8">
      <w:pPr>
        <w:bidi w:val="0"/>
        <w:spacing w:line="240" w:lineRule="auto"/>
        <w:ind w:firstLine="0"/>
        <w:jc w:val="left"/>
        <w:rPr>
          <w:rtl/>
          <w:lang w:eastAsia="he-IL"/>
        </w:rPr>
      </w:pPr>
      <w:bookmarkStart w:id="4958" w:name="_ETM_Q1_20435603"/>
      <w:bookmarkStart w:id="4959" w:name="_ETM_Q1_20435673"/>
      <w:bookmarkStart w:id="4960" w:name="_ETM_Q1_20455507"/>
      <w:bookmarkStart w:id="4961" w:name="_ETM_Q1_20455577"/>
      <w:bookmarkEnd w:id="4958"/>
      <w:bookmarkEnd w:id="4959"/>
      <w:bookmarkEnd w:id="4960"/>
      <w:bookmarkEnd w:id="4961"/>
    </w:p>
    <w:p w:rsidR="009D3EFB" w:rsidRDefault="00923C13" w:rsidP="006E2B16">
      <w:pPr>
        <w:pStyle w:val="afc"/>
        <w:keepNext/>
        <w:rPr>
          <w:rtl/>
          <w:lang w:eastAsia="he-IL"/>
        </w:rPr>
      </w:pPr>
      <w:bookmarkStart w:id="4962" w:name="ET_meetingend_522"/>
      <w:r w:rsidRPr="00923C13">
        <w:rPr>
          <w:rStyle w:val="TagStyle"/>
          <w:rtl/>
        </w:rPr>
        <w:t xml:space="preserve"> &lt;&lt; סיום &gt;&gt; </w:t>
      </w:r>
      <w:r>
        <w:rPr>
          <w:rtl/>
          <w:lang w:eastAsia="he-IL"/>
        </w:rPr>
        <w:t>הישיבה ננעלה בשעה 15:35.</w:t>
      </w:r>
      <w:r w:rsidRPr="00923C13">
        <w:rPr>
          <w:rStyle w:val="TagStyle"/>
          <w:rtl/>
        </w:rPr>
        <w:t xml:space="preserve"> &lt;&lt; סיום &gt;&gt;</w:t>
      </w:r>
      <w:r>
        <w:rPr>
          <w:rtl/>
          <w:lang w:eastAsia="he-IL"/>
        </w:rPr>
        <w:t xml:space="preserve">   </w:t>
      </w:r>
      <w:bookmarkStart w:id="4963" w:name="_GoBack"/>
      <w:bookmarkEnd w:id="4962"/>
      <w:bookmarkEnd w:id="4963"/>
    </w:p>
    <w:sectPr w:rsidR="009D3EFB" w:rsidSect="004327A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29D6" w:rsidRDefault="002D29D6">
      <w:r>
        <w:separator/>
      </w:r>
    </w:p>
  </w:endnote>
  <w:endnote w:type="continuationSeparator" w:id="0">
    <w:p w:rsidR="002D29D6" w:rsidRDefault="002D29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29D6" w:rsidRDefault="002D29D6">
      <w:r>
        <w:separator/>
      </w:r>
    </w:p>
  </w:footnote>
  <w:footnote w:type="continuationSeparator" w:id="0">
    <w:p w:rsidR="002D29D6" w:rsidRDefault="002D29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29D6" w:rsidRDefault="002D29D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D29D6" w:rsidRDefault="002D29D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29D6" w:rsidRDefault="002D29D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327A1">
      <w:rPr>
        <w:rStyle w:val="af7"/>
        <w:noProof/>
        <w:rtl/>
      </w:rPr>
      <w:t>88</w:t>
    </w:r>
    <w:r>
      <w:rPr>
        <w:rStyle w:val="af7"/>
      </w:rPr>
      <w:fldChar w:fldCharType="end"/>
    </w:r>
  </w:p>
  <w:p w:rsidR="002D29D6" w:rsidRPr="00CC5815" w:rsidRDefault="002D29D6" w:rsidP="008E5E3F">
    <w:pPr>
      <w:pStyle w:val="a3"/>
      <w:ind w:firstLine="0"/>
    </w:pPr>
    <w:r>
      <w:rPr>
        <w:rFonts w:hint="cs"/>
        <w:rtl/>
      </w:rPr>
      <w:t xml:space="preserve">ועדת משנה לעניין תקנות שוויון זכויות לאנשים עם מוגבלות </w:t>
    </w:r>
    <w:bookmarkStart w:id="0" w:name="_ETM_Q1_6814625"/>
    <w:bookmarkEnd w:id="0"/>
    <w:r>
      <w:rPr>
        <w:rFonts w:hint="cs"/>
        <w:rtl/>
      </w:rPr>
      <w:t>של ועדת העבודה, הרווחה והבריאות</w:t>
    </w:r>
  </w:p>
  <w:p w:rsidR="002D29D6" w:rsidRPr="00CC5815" w:rsidRDefault="002D29D6" w:rsidP="008E5E3F">
    <w:pPr>
      <w:pStyle w:val="a3"/>
      <w:ind w:firstLine="0"/>
      <w:rPr>
        <w:rtl/>
      </w:rPr>
    </w:pPr>
    <w:r>
      <w:rPr>
        <w:rtl/>
      </w:rPr>
      <w:t>05/01/2021</w:t>
    </w:r>
  </w:p>
  <w:p w:rsidR="002D29D6" w:rsidRPr="00CC5815" w:rsidRDefault="002D29D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29D6" w:rsidRDefault="002D29D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D29D6" w:rsidRDefault="002D29D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D29D6" w:rsidRDefault="002D29D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955A6F"/>
    <w:multiLevelType w:val="hybridMultilevel"/>
    <w:tmpl w:val="30160EF4"/>
    <w:lvl w:ilvl="0" w:tplc="A9BAF0F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B2288D"/>
    <w:multiLevelType w:val="hybridMultilevel"/>
    <w:tmpl w:val="F202D3FC"/>
    <w:lvl w:ilvl="0" w:tplc="0CD6B0D8">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D335B18"/>
    <w:multiLevelType w:val="hybridMultilevel"/>
    <w:tmpl w:val="F9503B1E"/>
    <w:lvl w:ilvl="0" w:tplc="E304940C">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D561883"/>
    <w:multiLevelType w:val="hybridMultilevel"/>
    <w:tmpl w:val="1C32FF56"/>
    <w:lvl w:ilvl="0" w:tplc="E3EC982C">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220A11A1"/>
    <w:multiLevelType w:val="hybridMultilevel"/>
    <w:tmpl w:val="FEAEF5DA"/>
    <w:lvl w:ilvl="0" w:tplc="1CDECD7A">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2882405A"/>
    <w:multiLevelType w:val="hybridMultilevel"/>
    <w:tmpl w:val="12A8023A"/>
    <w:lvl w:ilvl="0" w:tplc="1528EB74">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2ADC6CCB"/>
    <w:multiLevelType w:val="hybridMultilevel"/>
    <w:tmpl w:val="33FE17A8"/>
    <w:lvl w:ilvl="0" w:tplc="7E60C8D6">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B157343"/>
    <w:multiLevelType w:val="hybridMultilevel"/>
    <w:tmpl w:val="5EC2997E"/>
    <w:lvl w:ilvl="0" w:tplc="91DE9FDC">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2F2C6372"/>
    <w:multiLevelType w:val="hybridMultilevel"/>
    <w:tmpl w:val="91D63ECC"/>
    <w:lvl w:ilvl="0" w:tplc="10AA97FE">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3163706E"/>
    <w:multiLevelType w:val="hybridMultilevel"/>
    <w:tmpl w:val="EF16B3BE"/>
    <w:lvl w:ilvl="0" w:tplc="0090E1EA">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35F7153B"/>
    <w:multiLevelType w:val="hybridMultilevel"/>
    <w:tmpl w:val="7D06C96A"/>
    <w:lvl w:ilvl="0" w:tplc="29248D10">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CE56679"/>
    <w:multiLevelType w:val="hybridMultilevel"/>
    <w:tmpl w:val="1B665E18"/>
    <w:lvl w:ilvl="0" w:tplc="086EC184">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F320F2E"/>
    <w:multiLevelType w:val="hybridMultilevel"/>
    <w:tmpl w:val="307A38CA"/>
    <w:lvl w:ilvl="0" w:tplc="778A710E">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444000F2"/>
    <w:multiLevelType w:val="hybridMultilevel"/>
    <w:tmpl w:val="C4EC1010"/>
    <w:lvl w:ilvl="0" w:tplc="CAC2F152">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468517A7"/>
    <w:multiLevelType w:val="hybridMultilevel"/>
    <w:tmpl w:val="50343258"/>
    <w:lvl w:ilvl="0" w:tplc="35FA38D4">
      <w:start w:val="1"/>
      <w:numFmt w:val="decimal"/>
      <w:lvlText w:val="(%1)"/>
      <w:lvlJc w:val="left"/>
      <w:pPr>
        <w:tabs>
          <w:tab w:val="num" w:pos="624"/>
        </w:tabs>
        <w:ind w:left="0" w:firstLine="0"/>
      </w:pPr>
      <w:rPr>
        <w:rFonts w:ascii="Times New Roman" w:hAnsi="Times New Roman" w:cs="David" w:hint="default"/>
        <w:color w:val="auto"/>
        <w:sz w:val="2"/>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4B2C2E1E"/>
    <w:multiLevelType w:val="hybridMultilevel"/>
    <w:tmpl w:val="FA1A7BF0"/>
    <w:lvl w:ilvl="0" w:tplc="25C2E738">
      <w:start w:val="1"/>
      <w:numFmt w:val="hebrew1"/>
      <w:lvlText w:val="(%1)"/>
      <w:lvlJc w:val="left"/>
      <w:pPr>
        <w:tabs>
          <w:tab w:val="num" w:pos="624"/>
        </w:tabs>
        <w:ind w:left="0" w:firstLine="0"/>
      </w:pPr>
      <w:rPr>
        <w:lang w:val="en-U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50CA1DA6"/>
    <w:multiLevelType w:val="hybridMultilevel"/>
    <w:tmpl w:val="C3727EB6"/>
    <w:lvl w:ilvl="0" w:tplc="A9B64A66">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51AA274A"/>
    <w:multiLevelType w:val="hybridMultilevel"/>
    <w:tmpl w:val="AA32E2DC"/>
    <w:lvl w:ilvl="0" w:tplc="380A2BEE">
      <w:start w:val="1"/>
      <w:numFmt w:val="hebrew1"/>
      <w:lvlText w:val="(%1)"/>
      <w:lvlJc w:val="left"/>
      <w:pPr>
        <w:tabs>
          <w:tab w:val="num" w:pos="766"/>
        </w:tabs>
        <w:ind w:left="142" w:firstLine="0"/>
      </w:pPr>
    </w:lvl>
    <w:lvl w:ilvl="1" w:tplc="04090019">
      <w:start w:val="1"/>
      <w:numFmt w:val="lowerLetter"/>
      <w:lvlText w:val="%2."/>
      <w:lvlJc w:val="left"/>
      <w:pPr>
        <w:ind w:left="1582" w:hanging="360"/>
      </w:pPr>
    </w:lvl>
    <w:lvl w:ilvl="2" w:tplc="0409001B">
      <w:start w:val="1"/>
      <w:numFmt w:val="lowerRoman"/>
      <w:lvlText w:val="%3."/>
      <w:lvlJc w:val="right"/>
      <w:pPr>
        <w:ind w:left="2302" w:hanging="180"/>
      </w:pPr>
    </w:lvl>
    <w:lvl w:ilvl="3" w:tplc="0409000F">
      <w:start w:val="1"/>
      <w:numFmt w:val="decimal"/>
      <w:lvlText w:val="%4."/>
      <w:lvlJc w:val="left"/>
      <w:pPr>
        <w:ind w:left="3022" w:hanging="360"/>
      </w:pPr>
    </w:lvl>
    <w:lvl w:ilvl="4" w:tplc="04090019">
      <w:start w:val="1"/>
      <w:numFmt w:val="lowerLetter"/>
      <w:lvlText w:val="%5."/>
      <w:lvlJc w:val="left"/>
      <w:pPr>
        <w:ind w:left="3742" w:hanging="360"/>
      </w:pPr>
    </w:lvl>
    <w:lvl w:ilvl="5" w:tplc="0409001B">
      <w:start w:val="1"/>
      <w:numFmt w:val="lowerRoman"/>
      <w:lvlText w:val="%6."/>
      <w:lvlJc w:val="right"/>
      <w:pPr>
        <w:ind w:left="4462" w:hanging="180"/>
      </w:pPr>
    </w:lvl>
    <w:lvl w:ilvl="6" w:tplc="0409000F">
      <w:start w:val="1"/>
      <w:numFmt w:val="decimal"/>
      <w:lvlText w:val="%7."/>
      <w:lvlJc w:val="left"/>
      <w:pPr>
        <w:ind w:left="5182" w:hanging="360"/>
      </w:pPr>
    </w:lvl>
    <w:lvl w:ilvl="7" w:tplc="04090019">
      <w:start w:val="1"/>
      <w:numFmt w:val="lowerLetter"/>
      <w:lvlText w:val="%8."/>
      <w:lvlJc w:val="left"/>
      <w:pPr>
        <w:ind w:left="5902" w:hanging="360"/>
      </w:pPr>
    </w:lvl>
    <w:lvl w:ilvl="8" w:tplc="0409001B">
      <w:start w:val="1"/>
      <w:numFmt w:val="lowerRoman"/>
      <w:lvlText w:val="%9."/>
      <w:lvlJc w:val="right"/>
      <w:pPr>
        <w:ind w:left="6622" w:hanging="180"/>
      </w:pPr>
    </w:lvl>
  </w:abstractNum>
  <w:abstractNum w:abstractNumId="20" w15:restartNumberingAfterBreak="0">
    <w:nsid w:val="53B05BFC"/>
    <w:multiLevelType w:val="hybridMultilevel"/>
    <w:tmpl w:val="0AACCCCA"/>
    <w:lvl w:ilvl="0" w:tplc="5ED0CC14">
      <w:start w:val="1"/>
      <w:numFmt w:val="decimal"/>
      <w:lvlText w:val="(%1)"/>
      <w:lvlJc w:val="left"/>
      <w:pPr>
        <w:tabs>
          <w:tab w:val="num" w:pos="624"/>
        </w:tabs>
        <w:ind w:left="0" w:firstLine="0"/>
      </w:pPr>
    </w:lvl>
    <w:lvl w:ilvl="1" w:tplc="BD8E83C8">
      <w:start w:val="1"/>
      <w:numFmt w:val="decimal"/>
      <w:lvlRestart w:val="0"/>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561E16DA"/>
    <w:multiLevelType w:val="hybridMultilevel"/>
    <w:tmpl w:val="B5284E46"/>
    <w:lvl w:ilvl="0" w:tplc="8042CAC6">
      <w:start w:val="1"/>
      <w:numFmt w:val="decimal"/>
      <w:lvlText w:val="(%1)"/>
      <w:lvlJc w:val="left"/>
      <w:pPr>
        <w:tabs>
          <w:tab w:val="num" w:pos="964"/>
        </w:tabs>
        <w:ind w:left="340" w:firstLine="0"/>
      </w:pPr>
    </w:lvl>
    <w:lvl w:ilvl="1" w:tplc="04090019">
      <w:start w:val="1"/>
      <w:numFmt w:val="lowerLetter"/>
      <w:lvlText w:val="%2."/>
      <w:lvlJc w:val="left"/>
      <w:pPr>
        <w:ind w:left="1780" w:hanging="360"/>
      </w:pPr>
    </w:lvl>
    <w:lvl w:ilvl="2" w:tplc="0409001B">
      <w:start w:val="1"/>
      <w:numFmt w:val="lowerRoman"/>
      <w:lvlText w:val="%3."/>
      <w:lvlJc w:val="right"/>
      <w:pPr>
        <w:ind w:left="2500" w:hanging="180"/>
      </w:pPr>
    </w:lvl>
    <w:lvl w:ilvl="3" w:tplc="0409000F">
      <w:start w:val="1"/>
      <w:numFmt w:val="decimal"/>
      <w:lvlText w:val="%4."/>
      <w:lvlJc w:val="left"/>
      <w:pPr>
        <w:ind w:left="3220" w:hanging="360"/>
      </w:pPr>
    </w:lvl>
    <w:lvl w:ilvl="4" w:tplc="04090019">
      <w:start w:val="1"/>
      <w:numFmt w:val="lowerLetter"/>
      <w:lvlText w:val="%5."/>
      <w:lvlJc w:val="left"/>
      <w:pPr>
        <w:ind w:left="3940" w:hanging="360"/>
      </w:pPr>
    </w:lvl>
    <w:lvl w:ilvl="5" w:tplc="0409001B">
      <w:start w:val="1"/>
      <w:numFmt w:val="lowerRoman"/>
      <w:lvlText w:val="%6."/>
      <w:lvlJc w:val="right"/>
      <w:pPr>
        <w:ind w:left="4660" w:hanging="180"/>
      </w:pPr>
    </w:lvl>
    <w:lvl w:ilvl="6" w:tplc="0409000F">
      <w:start w:val="1"/>
      <w:numFmt w:val="decimal"/>
      <w:lvlText w:val="%7."/>
      <w:lvlJc w:val="left"/>
      <w:pPr>
        <w:ind w:left="5380" w:hanging="360"/>
      </w:pPr>
    </w:lvl>
    <w:lvl w:ilvl="7" w:tplc="04090019">
      <w:start w:val="1"/>
      <w:numFmt w:val="lowerLetter"/>
      <w:lvlText w:val="%8."/>
      <w:lvlJc w:val="left"/>
      <w:pPr>
        <w:ind w:left="6100" w:hanging="360"/>
      </w:pPr>
    </w:lvl>
    <w:lvl w:ilvl="8" w:tplc="0409001B">
      <w:start w:val="1"/>
      <w:numFmt w:val="lowerRoman"/>
      <w:lvlText w:val="%9."/>
      <w:lvlJc w:val="right"/>
      <w:pPr>
        <w:ind w:left="6820" w:hanging="180"/>
      </w:pPr>
    </w:lvl>
  </w:abstractNum>
  <w:abstractNum w:abstractNumId="22" w15:restartNumberingAfterBreak="0">
    <w:nsid w:val="5CD06960"/>
    <w:multiLevelType w:val="hybridMultilevel"/>
    <w:tmpl w:val="A15245E8"/>
    <w:lvl w:ilvl="0" w:tplc="1DE0A522">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5D2D4AC6"/>
    <w:multiLevelType w:val="hybridMultilevel"/>
    <w:tmpl w:val="951023C4"/>
    <w:lvl w:ilvl="0" w:tplc="E5662E46">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5DA24D89"/>
    <w:multiLevelType w:val="hybridMultilevel"/>
    <w:tmpl w:val="76F63F40"/>
    <w:lvl w:ilvl="0" w:tplc="2AC63474">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5E8D0A5E"/>
    <w:multiLevelType w:val="hybridMultilevel"/>
    <w:tmpl w:val="D89EC460"/>
    <w:lvl w:ilvl="0" w:tplc="C3E0DB9E">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5F5642AC"/>
    <w:multiLevelType w:val="hybridMultilevel"/>
    <w:tmpl w:val="243ED1DE"/>
    <w:lvl w:ilvl="0" w:tplc="0A886ED0">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6135789F"/>
    <w:multiLevelType w:val="hybridMultilevel"/>
    <w:tmpl w:val="7DA0E4F2"/>
    <w:lvl w:ilvl="0" w:tplc="1BF4D3F8">
      <w:start w:val="1"/>
      <w:numFmt w:val="decimal"/>
      <w:lvlText w:val="(%1)"/>
      <w:lvlJc w:val="left"/>
      <w:pPr>
        <w:tabs>
          <w:tab w:val="num" w:pos="624"/>
        </w:tabs>
        <w:ind w:left="0" w:firstLine="0"/>
      </w:pPr>
    </w:lvl>
    <w:lvl w:ilvl="1" w:tplc="7CCAF404">
      <w:start w:val="1"/>
      <w:numFmt w:val="lowerLetter"/>
      <w:lvlText w:val="%2."/>
      <w:lvlJc w:val="left"/>
      <w:pPr>
        <w:ind w:left="1440" w:hanging="360"/>
      </w:pPr>
    </w:lvl>
    <w:lvl w:ilvl="2" w:tplc="C9148054">
      <w:start w:val="1"/>
      <w:numFmt w:val="lowerRoman"/>
      <w:lvlText w:val="%3."/>
      <w:lvlJc w:val="right"/>
      <w:pPr>
        <w:ind w:left="2160" w:hanging="180"/>
      </w:pPr>
    </w:lvl>
    <w:lvl w:ilvl="3" w:tplc="94FACCBE">
      <w:start w:val="1"/>
      <w:numFmt w:val="decimal"/>
      <w:lvlText w:val="%4."/>
      <w:lvlJc w:val="left"/>
      <w:pPr>
        <w:ind w:left="2880" w:hanging="360"/>
      </w:pPr>
    </w:lvl>
    <w:lvl w:ilvl="4" w:tplc="3E7A35E6">
      <w:start w:val="1"/>
      <w:numFmt w:val="lowerLetter"/>
      <w:lvlText w:val="%5."/>
      <w:lvlJc w:val="left"/>
      <w:pPr>
        <w:ind w:left="3600" w:hanging="360"/>
      </w:pPr>
    </w:lvl>
    <w:lvl w:ilvl="5" w:tplc="3F82E614">
      <w:start w:val="1"/>
      <w:numFmt w:val="lowerRoman"/>
      <w:lvlText w:val="%6."/>
      <w:lvlJc w:val="right"/>
      <w:pPr>
        <w:ind w:left="4320" w:hanging="180"/>
      </w:pPr>
    </w:lvl>
    <w:lvl w:ilvl="6" w:tplc="15B405DC">
      <w:start w:val="1"/>
      <w:numFmt w:val="decimal"/>
      <w:lvlText w:val="%7."/>
      <w:lvlJc w:val="left"/>
      <w:pPr>
        <w:ind w:left="5040" w:hanging="360"/>
      </w:pPr>
    </w:lvl>
    <w:lvl w:ilvl="7" w:tplc="271E27E0">
      <w:start w:val="1"/>
      <w:numFmt w:val="lowerLetter"/>
      <w:lvlText w:val="%8."/>
      <w:lvlJc w:val="left"/>
      <w:pPr>
        <w:ind w:left="5760" w:hanging="360"/>
      </w:pPr>
    </w:lvl>
    <w:lvl w:ilvl="8" w:tplc="0A7ECD7A">
      <w:start w:val="1"/>
      <w:numFmt w:val="lowerRoman"/>
      <w:lvlText w:val="%9."/>
      <w:lvlJc w:val="right"/>
      <w:pPr>
        <w:ind w:left="6480" w:hanging="180"/>
      </w:pPr>
    </w:lvl>
  </w:abstractNum>
  <w:abstractNum w:abstractNumId="28" w15:restartNumberingAfterBreak="0">
    <w:nsid w:val="657218AD"/>
    <w:multiLevelType w:val="hybridMultilevel"/>
    <w:tmpl w:val="9EE092CE"/>
    <w:lvl w:ilvl="0" w:tplc="FF5627C2">
      <w:start w:val="2"/>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668426C3"/>
    <w:multiLevelType w:val="hybridMultilevel"/>
    <w:tmpl w:val="D6A4D708"/>
    <w:lvl w:ilvl="0" w:tplc="5D2AB1E4">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679F1D48"/>
    <w:multiLevelType w:val="hybridMultilevel"/>
    <w:tmpl w:val="08C018BA"/>
    <w:lvl w:ilvl="0" w:tplc="C010C150">
      <w:start w:val="1"/>
      <w:numFmt w:val="decimal"/>
      <w:lvlText w:val="(%1)"/>
      <w:lvlJc w:val="left"/>
      <w:pPr>
        <w:tabs>
          <w:tab w:val="num" w:pos="624"/>
        </w:tabs>
        <w:ind w:left="0" w:firstLine="0"/>
      </w:pPr>
    </w:lvl>
    <w:lvl w:ilvl="1" w:tplc="B610F3A0">
      <w:start w:val="1"/>
      <w:numFmt w:val="lowerLetter"/>
      <w:lvlText w:val="%2."/>
      <w:lvlJc w:val="left"/>
      <w:pPr>
        <w:ind w:left="1440" w:hanging="360"/>
      </w:pPr>
    </w:lvl>
    <w:lvl w:ilvl="2" w:tplc="E3361B80">
      <w:start w:val="1"/>
      <w:numFmt w:val="lowerRoman"/>
      <w:lvlText w:val="%3."/>
      <w:lvlJc w:val="right"/>
      <w:pPr>
        <w:ind w:left="2160" w:hanging="180"/>
      </w:pPr>
    </w:lvl>
    <w:lvl w:ilvl="3" w:tplc="7CC2A9D6">
      <w:start w:val="1"/>
      <w:numFmt w:val="decimal"/>
      <w:lvlText w:val="%4."/>
      <w:lvlJc w:val="left"/>
      <w:pPr>
        <w:ind w:left="2880" w:hanging="360"/>
      </w:pPr>
    </w:lvl>
    <w:lvl w:ilvl="4" w:tplc="1DFA7B6C">
      <w:start w:val="1"/>
      <w:numFmt w:val="lowerLetter"/>
      <w:lvlText w:val="%5."/>
      <w:lvlJc w:val="left"/>
      <w:pPr>
        <w:ind w:left="3600" w:hanging="360"/>
      </w:pPr>
    </w:lvl>
    <w:lvl w:ilvl="5" w:tplc="47108504">
      <w:start w:val="1"/>
      <w:numFmt w:val="lowerRoman"/>
      <w:lvlText w:val="%6."/>
      <w:lvlJc w:val="right"/>
      <w:pPr>
        <w:ind w:left="4320" w:hanging="180"/>
      </w:pPr>
    </w:lvl>
    <w:lvl w:ilvl="6" w:tplc="4A9A54DC">
      <w:start w:val="1"/>
      <w:numFmt w:val="decimal"/>
      <w:lvlText w:val="%7."/>
      <w:lvlJc w:val="left"/>
      <w:pPr>
        <w:ind w:left="5040" w:hanging="360"/>
      </w:pPr>
    </w:lvl>
    <w:lvl w:ilvl="7" w:tplc="E2F469E0">
      <w:start w:val="1"/>
      <w:numFmt w:val="lowerLetter"/>
      <w:lvlText w:val="%8."/>
      <w:lvlJc w:val="left"/>
      <w:pPr>
        <w:ind w:left="5760" w:hanging="360"/>
      </w:pPr>
    </w:lvl>
    <w:lvl w:ilvl="8" w:tplc="1BFC0404">
      <w:start w:val="1"/>
      <w:numFmt w:val="lowerRoman"/>
      <w:lvlText w:val="%9."/>
      <w:lvlJc w:val="right"/>
      <w:pPr>
        <w:ind w:left="6480" w:hanging="180"/>
      </w:pPr>
    </w:lvl>
  </w:abstractNum>
  <w:abstractNum w:abstractNumId="31" w15:restartNumberingAfterBreak="0">
    <w:nsid w:val="67A56D0F"/>
    <w:multiLevelType w:val="hybridMultilevel"/>
    <w:tmpl w:val="5FCCA838"/>
    <w:lvl w:ilvl="0" w:tplc="F1E4802E">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6D4C400D"/>
    <w:multiLevelType w:val="hybridMultilevel"/>
    <w:tmpl w:val="E3666F5A"/>
    <w:lvl w:ilvl="0" w:tplc="DAB616F4">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706A57A0"/>
    <w:multiLevelType w:val="hybridMultilevel"/>
    <w:tmpl w:val="D8E8F7DE"/>
    <w:lvl w:ilvl="0" w:tplc="684E02CE">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74ED7DAE"/>
    <w:multiLevelType w:val="hybridMultilevel"/>
    <w:tmpl w:val="A0AA31C2"/>
    <w:lvl w:ilvl="0" w:tplc="19B20108">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753C544D"/>
    <w:multiLevelType w:val="hybridMultilevel"/>
    <w:tmpl w:val="C7443990"/>
    <w:lvl w:ilvl="0" w:tplc="E49022BE">
      <w:start w:val="1"/>
      <w:numFmt w:val="decimal"/>
      <w:lvlText w:val="%1."/>
      <w:lvlJc w:val="left"/>
      <w:pPr>
        <w:tabs>
          <w:tab w:val="num" w:pos="0"/>
        </w:tabs>
        <w:ind w:left="0" w:firstLine="0"/>
      </w:pPr>
    </w:lvl>
    <w:lvl w:ilvl="1" w:tplc="23AA9574">
      <w:start w:val="1"/>
      <w:numFmt w:val="decimal"/>
      <w:lvlText w:val="(%2)"/>
      <w:lvlJc w:val="left"/>
      <w:pPr>
        <w:tabs>
          <w:tab w:val="num" w:pos="624"/>
        </w:tabs>
        <w:ind w:left="0" w:firstLine="0"/>
      </w:pPr>
    </w:lvl>
    <w:lvl w:ilvl="2" w:tplc="21763314">
      <w:start w:val="1"/>
      <w:numFmt w:val="hebrew1"/>
      <w:lvlText w:val="(%3)"/>
      <w:lvlJc w:val="left"/>
      <w:pPr>
        <w:tabs>
          <w:tab w:val="num" w:pos="624"/>
        </w:tabs>
        <w:ind w:left="0" w:firstLine="0"/>
      </w:pPr>
    </w:lvl>
    <w:lvl w:ilvl="3" w:tplc="F6B891B6">
      <w:start w:val="1"/>
      <w:numFmt w:val="hebrew1"/>
      <w:lvlRestart w:val="0"/>
      <w:lvlText w:val="(%4)"/>
      <w:lvlJc w:val="left"/>
      <w:pPr>
        <w:tabs>
          <w:tab w:val="num" w:pos="624"/>
        </w:tabs>
        <w:ind w:left="0" w:firstLine="0"/>
      </w:pPr>
    </w:lvl>
    <w:lvl w:ilvl="4" w:tplc="8944822A">
      <w:start w:val="1"/>
      <w:numFmt w:val="decimal"/>
      <w:lvlRestart w:val="0"/>
      <w:lvlText w:val="(%5)"/>
      <w:lvlJc w:val="left"/>
      <w:pPr>
        <w:tabs>
          <w:tab w:val="num" w:pos="3864"/>
        </w:tabs>
        <w:ind w:left="3240" w:firstLine="0"/>
      </w:pPr>
    </w:lvl>
    <w:lvl w:ilvl="5" w:tplc="1DD6139C">
      <w:start w:val="1"/>
      <w:numFmt w:val="lowerRoman"/>
      <w:lvlText w:val="%6."/>
      <w:lvlJc w:val="right"/>
      <w:pPr>
        <w:tabs>
          <w:tab w:val="num" w:pos="4320"/>
        </w:tabs>
        <w:ind w:left="4320" w:hanging="180"/>
      </w:pPr>
    </w:lvl>
    <w:lvl w:ilvl="6" w:tplc="B2B2FB54">
      <w:start w:val="1"/>
      <w:numFmt w:val="decimal"/>
      <w:lvlText w:val="%7."/>
      <w:lvlJc w:val="left"/>
      <w:pPr>
        <w:tabs>
          <w:tab w:val="num" w:pos="5040"/>
        </w:tabs>
        <w:ind w:left="5040" w:hanging="360"/>
      </w:pPr>
    </w:lvl>
    <w:lvl w:ilvl="7" w:tplc="8096A0AA">
      <w:start w:val="1"/>
      <w:numFmt w:val="lowerLetter"/>
      <w:lvlText w:val="%8."/>
      <w:lvlJc w:val="left"/>
      <w:pPr>
        <w:tabs>
          <w:tab w:val="num" w:pos="5760"/>
        </w:tabs>
        <w:ind w:left="5760" w:hanging="360"/>
      </w:pPr>
    </w:lvl>
    <w:lvl w:ilvl="8" w:tplc="150A75B6">
      <w:start w:val="1"/>
      <w:numFmt w:val="lowerRoman"/>
      <w:lvlText w:val="%9."/>
      <w:lvlJc w:val="right"/>
      <w:pPr>
        <w:tabs>
          <w:tab w:val="num" w:pos="6480"/>
        </w:tabs>
        <w:ind w:left="6480" w:hanging="180"/>
      </w:pPr>
    </w:lvl>
  </w:abstractNum>
  <w:abstractNum w:abstractNumId="36" w15:restartNumberingAfterBreak="0">
    <w:nsid w:val="767C517A"/>
    <w:multiLevelType w:val="hybridMultilevel"/>
    <w:tmpl w:val="06624DDE"/>
    <w:lvl w:ilvl="0" w:tplc="FEDE4434">
      <w:start w:val="3"/>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5"/>
  </w:num>
  <w:num w:numId="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5"/>
  </w:num>
  <w:num w:numId="35">
    <w:abstractNumId w:val="10"/>
  </w:num>
  <w:num w:numId="36">
    <w:abstractNumId w:val="11"/>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A1A"/>
    <w:rsid w:val="00036510"/>
    <w:rsid w:val="00037279"/>
    <w:rsid w:val="000447B2"/>
    <w:rsid w:val="0006240F"/>
    <w:rsid w:val="00067F42"/>
    <w:rsid w:val="00077053"/>
    <w:rsid w:val="00092B80"/>
    <w:rsid w:val="000A15E2"/>
    <w:rsid w:val="000A17C6"/>
    <w:rsid w:val="000A5B2A"/>
    <w:rsid w:val="000A64C6"/>
    <w:rsid w:val="000A7815"/>
    <w:rsid w:val="000B060C"/>
    <w:rsid w:val="000B1B66"/>
    <w:rsid w:val="000B2EE6"/>
    <w:rsid w:val="000C47F5"/>
    <w:rsid w:val="000D7C54"/>
    <w:rsid w:val="000E3314"/>
    <w:rsid w:val="000E6F21"/>
    <w:rsid w:val="000F18C4"/>
    <w:rsid w:val="000F2459"/>
    <w:rsid w:val="000F7CC5"/>
    <w:rsid w:val="00113ED1"/>
    <w:rsid w:val="00120AE8"/>
    <w:rsid w:val="00122AF8"/>
    <w:rsid w:val="00142153"/>
    <w:rsid w:val="00146DEC"/>
    <w:rsid w:val="00150436"/>
    <w:rsid w:val="00167294"/>
    <w:rsid w:val="001673D4"/>
    <w:rsid w:val="0017116C"/>
    <w:rsid w:val="00171E7F"/>
    <w:rsid w:val="001758C1"/>
    <w:rsid w:val="00177043"/>
    <w:rsid w:val="0017779F"/>
    <w:rsid w:val="001868FC"/>
    <w:rsid w:val="00193F41"/>
    <w:rsid w:val="00194B2E"/>
    <w:rsid w:val="001A7170"/>
    <w:rsid w:val="001A74E9"/>
    <w:rsid w:val="001A7A1B"/>
    <w:rsid w:val="001C26F6"/>
    <w:rsid w:val="001C44DA"/>
    <w:rsid w:val="001C4FDA"/>
    <w:rsid w:val="001C51FA"/>
    <w:rsid w:val="001D440C"/>
    <w:rsid w:val="001E07B7"/>
    <w:rsid w:val="001F525B"/>
    <w:rsid w:val="002016FF"/>
    <w:rsid w:val="002156CF"/>
    <w:rsid w:val="00222B17"/>
    <w:rsid w:val="00227FEF"/>
    <w:rsid w:val="00230635"/>
    <w:rsid w:val="00230738"/>
    <w:rsid w:val="00244AAE"/>
    <w:rsid w:val="00261554"/>
    <w:rsid w:val="002739B0"/>
    <w:rsid w:val="00275C03"/>
    <w:rsid w:val="00280D58"/>
    <w:rsid w:val="00281370"/>
    <w:rsid w:val="002B1646"/>
    <w:rsid w:val="002B3371"/>
    <w:rsid w:val="002B4F9E"/>
    <w:rsid w:val="002D29D6"/>
    <w:rsid w:val="002D3935"/>
    <w:rsid w:val="002D4BDB"/>
    <w:rsid w:val="002D5C7D"/>
    <w:rsid w:val="002E5E31"/>
    <w:rsid w:val="002F1790"/>
    <w:rsid w:val="00303B4C"/>
    <w:rsid w:val="00304692"/>
    <w:rsid w:val="003127D4"/>
    <w:rsid w:val="00313A9C"/>
    <w:rsid w:val="00316717"/>
    <w:rsid w:val="0031743B"/>
    <w:rsid w:val="00321E62"/>
    <w:rsid w:val="00327BF8"/>
    <w:rsid w:val="00330CB1"/>
    <w:rsid w:val="00331807"/>
    <w:rsid w:val="00336089"/>
    <w:rsid w:val="00340AFA"/>
    <w:rsid w:val="0034197D"/>
    <w:rsid w:val="00344374"/>
    <w:rsid w:val="0034529F"/>
    <w:rsid w:val="00351262"/>
    <w:rsid w:val="00355BAA"/>
    <w:rsid w:val="003658CB"/>
    <w:rsid w:val="00366CFB"/>
    <w:rsid w:val="0036794C"/>
    <w:rsid w:val="00367EA1"/>
    <w:rsid w:val="00373508"/>
    <w:rsid w:val="0038080A"/>
    <w:rsid w:val="003905EA"/>
    <w:rsid w:val="00391556"/>
    <w:rsid w:val="00395360"/>
    <w:rsid w:val="00395817"/>
    <w:rsid w:val="00396023"/>
    <w:rsid w:val="003B4B51"/>
    <w:rsid w:val="003C13B8"/>
    <w:rsid w:val="003C279D"/>
    <w:rsid w:val="003D03C2"/>
    <w:rsid w:val="003D21DB"/>
    <w:rsid w:val="003F0A5F"/>
    <w:rsid w:val="003F13F3"/>
    <w:rsid w:val="003F5A55"/>
    <w:rsid w:val="00404704"/>
    <w:rsid w:val="00406E6A"/>
    <w:rsid w:val="00415751"/>
    <w:rsid w:val="00420E41"/>
    <w:rsid w:val="00424C94"/>
    <w:rsid w:val="00431C08"/>
    <w:rsid w:val="004327A1"/>
    <w:rsid w:val="00447608"/>
    <w:rsid w:val="00451746"/>
    <w:rsid w:val="00452C4B"/>
    <w:rsid w:val="00456206"/>
    <w:rsid w:val="00463184"/>
    <w:rsid w:val="00470EAC"/>
    <w:rsid w:val="004716A4"/>
    <w:rsid w:val="004737BD"/>
    <w:rsid w:val="00477513"/>
    <w:rsid w:val="00483463"/>
    <w:rsid w:val="0049458B"/>
    <w:rsid w:val="00495FD8"/>
    <w:rsid w:val="004A409F"/>
    <w:rsid w:val="004B0A65"/>
    <w:rsid w:val="004B1BE9"/>
    <w:rsid w:val="004D2CE6"/>
    <w:rsid w:val="004D6CD3"/>
    <w:rsid w:val="004D7B38"/>
    <w:rsid w:val="004F4C4B"/>
    <w:rsid w:val="004F5688"/>
    <w:rsid w:val="004F73A9"/>
    <w:rsid w:val="00500C0C"/>
    <w:rsid w:val="00504A5C"/>
    <w:rsid w:val="00511BC4"/>
    <w:rsid w:val="005142A6"/>
    <w:rsid w:val="00532790"/>
    <w:rsid w:val="00533EF4"/>
    <w:rsid w:val="00546678"/>
    <w:rsid w:val="005506B9"/>
    <w:rsid w:val="0057565E"/>
    <w:rsid w:val="00575EEE"/>
    <w:rsid w:val="00577A76"/>
    <w:rsid w:val="005817EC"/>
    <w:rsid w:val="00584956"/>
    <w:rsid w:val="00590566"/>
    <w:rsid w:val="00590B77"/>
    <w:rsid w:val="005A342D"/>
    <w:rsid w:val="005C02C4"/>
    <w:rsid w:val="005C363E"/>
    <w:rsid w:val="005C4D0F"/>
    <w:rsid w:val="005C6A44"/>
    <w:rsid w:val="005D012C"/>
    <w:rsid w:val="005D5800"/>
    <w:rsid w:val="005D61F3"/>
    <w:rsid w:val="005E1C6B"/>
    <w:rsid w:val="005E5985"/>
    <w:rsid w:val="005E7B4D"/>
    <w:rsid w:val="005F76B0"/>
    <w:rsid w:val="00604627"/>
    <w:rsid w:val="00614332"/>
    <w:rsid w:val="00620A4F"/>
    <w:rsid w:val="00624381"/>
    <w:rsid w:val="006265B5"/>
    <w:rsid w:val="00634F61"/>
    <w:rsid w:val="0064106D"/>
    <w:rsid w:val="006539B0"/>
    <w:rsid w:val="00664FDF"/>
    <w:rsid w:val="00671F61"/>
    <w:rsid w:val="00687AD2"/>
    <w:rsid w:val="0069044F"/>
    <w:rsid w:val="00690C0B"/>
    <w:rsid w:val="00693B21"/>
    <w:rsid w:val="00695A47"/>
    <w:rsid w:val="006A0CB7"/>
    <w:rsid w:val="006C4EB6"/>
    <w:rsid w:val="006D41B8"/>
    <w:rsid w:val="006E2B16"/>
    <w:rsid w:val="006E5A64"/>
    <w:rsid w:val="006F0259"/>
    <w:rsid w:val="006F6C1E"/>
    <w:rsid w:val="00700433"/>
    <w:rsid w:val="007005BD"/>
    <w:rsid w:val="00702755"/>
    <w:rsid w:val="0070472C"/>
    <w:rsid w:val="007070C5"/>
    <w:rsid w:val="00713308"/>
    <w:rsid w:val="0072298E"/>
    <w:rsid w:val="00723C15"/>
    <w:rsid w:val="00727D11"/>
    <w:rsid w:val="0074314E"/>
    <w:rsid w:val="007509A6"/>
    <w:rsid w:val="0075257C"/>
    <w:rsid w:val="007605D7"/>
    <w:rsid w:val="00770FA2"/>
    <w:rsid w:val="007872B4"/>
    <w:rsid w:val="00791CBE"/>
    <w:rsid w:val="0079611B"/>
    <w:rsid w:val="007A2785"/>
    <w:rsid w:val="007C693F"/>
    <w:rsid w:val="007C6ADD"/>
    <w:rsid w:val="007D346C"/>
    <w:rsid w:val="007E5054"/>
    <w:rsid w:val="007F1ED5"/>
    <w:rsid w:val="007F36D9"/>
    <w:rsid w:val="00802538"/>
    <w:rsid w:val="00806BB0"/>
    <w:rsid w:val="0081050A"/>
    <w:rsid w:val="0082136D"/>
    <w:rsid w:val="0082238E"/>
    <w:rsid w:val="008320F6"/>
    <w:rsid w:val="008322B6"/>
    <w:rsid w:val="0083784D"/>
    <w:rsid w:val="008401A4"/>
    <w:rsid w:val="00841223"/>
    <w:rsid w:val="00846BE9"/>
    <w:rsid w:val="00851DEE"/>
    <w:rsid w:val="00853207"/>
    <w:rsid w:val="008564C3"/>
    <w:rsid w:val="008657B2"/>
    <w:rsid w:val="0086727E"/>
    <w:rsid w:val="008713A4"/>
    <w:rsid w:val="00875F10"/>
    <w:rsid w:val="0088694D"/>
    <w:rsid w:val="00886DB1"/>
    <w:rsid w:val="00893A8A"/>
    <w:rsid w:val="00893A9B"/>
    <w:rsid w:val="008C6035"/>
    <w:rsid w:val="008C7015"/>
    <w:rsid w:val="008D1DFB"/>
    <w:rsid w:val="008E03B4"/>
    <w:rsid w:val="008E397F"/>
    <w:rsid w:val="008E5E3F"/>
    <w:rsid w:val="008E7B20"/>
    <w:rsid w:val="008F4653"/>
    <w:rsid w:val="0090279B"/>
    <w:rsid w:val="00914904"/>
    <w:rsid w:val="009216D5"/>
    <w:rsid w:val="009229D0"/>
    <w:rsid w:val="00923C13"/>
    <w:rsid w:val="009258CE"/>
    <w:rsid w:val="0093411B"/>
    <w:rsid w:val="00943082"/>
    <w:rsid w:val="009515F0"/>
    <w:rsid w:val="00970206"/>
    <w:rsid w:val="009830CB"/>
    <w:rsid w:val="00986920"/>
    <w:rsid w:val="009872A1"/>
    <w:rsid w:val="00987D64"/>
    <w:rsid w:val="0099771C"/>
    <w:rsid w:val="009A53EF"/>
    <w:rsid w:val="009B2F35"/>
    <w:rsid w:val="009C65CD"/>
    <w:rsid w:val="009D3EFB"/>
    <w:rsid w:val="009D478A"/>
    <w:rsid w:val="009E6E93"/>
    <w:rsid w:val="009F1518"/>
    <w:rsid w:val="009F5773"/>
    <w:rsid w:val="00A0220F"/>
    <w:rsid w:val="00A12A1F"/>
    <w:rsid w:val="00A15971"/>
    <w:rsid w:val="00A22C90"/>
    <w:rsid w:val="00A31039"/>
    <w:rsid w:val="00A3648F"/>
    <w:rsid w:val="00A42723"/>
    <w:rsid w:val="00A64A6D"/>
    <w:rsid w:val="00A66020"/>
    <w:rsid w:val="00A917D4"/>
    <w:rsid w:val="00AA5C94"/>
    <w:rsid w:val="00AB02EE"/>
    <w:rsid w:val="00AB3F3A"/>
    <w:rsid w:val="00AB68CE"/>
    <w:rsid w:val="00AC620A"/>
    <w:rsid w:val="00AD4EC9"/>
    <w:rsid w:val="00AD50E9"/>
    <w:rsid w:val="00AD6FFC"/>
    <w:rsid w:val="00AF31E6"/>
    <w:rsid w:val="00AF4150"/>
    <w:rsid w:val="00B00A93"/>
    <w:rsid w:val="00B0509A"/>
    <w:rsid w:val="00B06780"/>
    <w:rsid w:val="00B0708E"/>
    <w:rsid w:val="00B112AB"/>
    <w:rsid w:val="00B120B2"/>
    <w:rsid w:val="00B2533C"/>
    <w:rsid w:val="00B31B9A"/>
    <w:rsid w:val="00B33117"/>
    <w:rsid w:val="00B363F8"/>
    <w:rsid w:val="00B50340"/>
    <w:rsid w:val="00B5708E"/>
    <w:rsid w:val="00B65508"/>
    <w:rsid w:val="00B715BC"/>
    <w:rsid w:val="00B8517A"/>
    <w:rsid w:val="00B93530"/>
    <w:rsid w:val="00B94377"/>
    <w:rsid w:val="00BA57C7"/>
    <w:rsid w:val="00BA6446"/>
    <w:rsid w:val="00BB3B74"/>
    <w:rsid w:val="00BD47B7"/>
    <w:rsid w:val="00BF066B"/>
    <w:rsid w:val="00C016BF"/>
    <w:rsid w:val="00C03614"/>
    <w:rsid w:val="00C107CE"/>
    <w:rsid w:val="00C1082E"/>
    <w:rsid w:val="00C135D5"/>
    <w:rsid w:val="00C22DCB"/>
    <w:rsid w:val="00C25EDA"/>
    <w:rsid w:val="00C3598A"/>
    <w:rsid w:val="00C360BC"/>
    <w:rsid w:val="00C43C6E"/>
    <w:rsid w:val="00C44800"/>
    <w:rsid w:val="00C52EC2"/>
    <w:rsid w:val="00C60AB0"/>
    <w:rsid w:val="00C61DC1"/>
    <w:rsid w:val="00C63B65"/>
    <w:rsid w:val="00C64AFF"/>
    <w:rsid w:val="00C661EE"/>
    <w:rsid w:val="00C70775"/>
    <w:rsid w:val="00C72438"/>
    <w:rsid w:val="00C763E4"/>
    <w:rsid w:val="00C8624A"/>
    <w:rsid w:val="00C91012"/>
    <w:rsid w:val="00CA24D8"/>
    <w:rsid w:val="00CA5363"/>
    <w:rsid w:val="00CA7541"/>
    <w:rsid w:val="00CB6D60"/>
    <w:rsid w:val="00CC5815"/>
    <w:rsid w:val="00CC6E56"/>
    <w:rsid w:val="00CE24B8"/>
    <w:rsid w:val="00CE5849"/>
    <w:rsid w:val="00CE5E7E"/>
    <w:rsid w:val="00CF54A2"/>
    <w:rsid w:val="00CF5CC3"/>
    <w:rsid w:val="00D0714D"/>
    <w:rsid w:val="00D1293F"/>
    <w:rsid w:val="00D1611A"/>
    <w:rsid w:val="00D278F7"/>
    <w:rsid w:val="00D33E11"/>
    <w:rsid w:val="00D3509A"/>
    <w:rsid w:val="00D37550"/>
    <w:rsid w:val="00D40A29"/>
    <w:rsid w:val="00D45D27"/>
    <w:rsid w:val="00D47260"/>
    <w:rsid w:val="00D51908"/>
    <w:rsid w:val="00D534F9"/>
    <w:rsid w:val="00D64034"/>
    <w:rsid w:val="00D70468"/>
    <w:rsid w:val="00D753E5"/>
    <w:rsid w:val="00D86E57"/>
    <w:rsid w:val="00D96B24"/>
    <w:rsid w:val="00D977E2"/>
    <w:rsid w:val="00DA7BEB"/>
    <w:rsid w:val="00DB3480"/>
    <w:rsid w:val="00DC1387"/>
    <w:rsid w:val="00DC7881"/>
    <w:rsid w:val="00DD77C8"/>
    <w:rsid w:val="00DD7822"/>
    <w:rsid w:val="00DE2B8C"/>
    <w:rsid w:val="00DE5B80"/>
    <w:rsid w:val="00DE7D4D"/>
    <w:rsid w:val="00DE7FAD"/>
    <w:rsid w:val="00DF4492"/>
    <w:rsid w:val="00DF5BB1"/>
    <w:rsid w:val="00DF6FA9"/>
    <w:rsid w:val="00E1045E"/>
    <w:rsid w:val="00E152C4"/>
    <w:rsid w:val="00E274BC"/>
    <w:rsid w:val="00E33AE3"/>
    <w:rsid w:val="00E403FB"/>
    <w:rsid w:val="00E61903"/>
    <w:rsid w:val="00E64116"/>
    <w:rsid w:val="00E66194"/>
    <w:rsid w:val="00E73C38"/>
    <w:rsid w:val="00E76D1C"/>
    <w:rsid w:val="00E82F99"/>
    <w:rsid w:val="00EA624B"/>
    <w:rsid w:val="00EB057D"/>
    <w:rsid w:val="00EB18E4"/>
    <w:rsid w:val="00EB5C85"/>
    <w:rsid w:val="00EC0907"/>
    <w:rsid w:val="00EC0AC2"/>
    <w:rsid w:val="00EC1FB3"/>
    <w:rsid w:val="00EC2CD4"/>
    <w:rsid w:val="00EE09AD"/>
    <w:rsid w:val="00EE30ED"/>
    <w:rsid w:val="00EF307D"/>
    <w:rsid w:val="00F0159C"/>
    <w:rsid w:val="00F053E5"/>
    <w:rsid w:val="00F10D2D"/>
    <w:rsid w:val="00F16831"/>
    <w:rsid w:val="00F17747"/>
    <w:rsid w:val="00F20E15"/>
    <w:rsid w:val="00F26191"/>
    <w:rsid w:val="00F3623F"/>
    <w:rsid w:val="00F40CD2"/>
    <w:rsid w:val="00F41C33"/>
    <w:rsid w:val="00F423F1"/>
    <w:rsid w:val="00F46152"/>
    <w:rsid w:val="00F4792E"/>
    <w:rsid w:val="00F53584"/>
    <w:rsid w:val="00F549E5"/>
    <w:rsid w:val="00F54AAC"/>
    <w:rsid w:val="00F63F05"/>
    <w:rsid w:val="00F67DEF"/>
    <w:rsid w:val="00F67E77"/>
    <w:rsid w:val="00F72368"/>
    <w:rsid w:val="00F821F6"/>
    <w:rsid w:val="00F829D8"/>
    <w:rsid w:val="00F84D49"/>
    <w:rsid w:val="00F86D07"/>
    <w:rsid w:val="00F87E3E"/>
    <w:rsid w:val="00FA3689"/>
    <w:rsid w:val="00FB0768"/>
    <w:rsid w:val="00FD15E9"/>
    <w:rsid w:val="00FE26C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3">
    <w:name w:val="heading 3"/>
    <w:basedOn w:val="a"/>
    <w:next w:val="a"/>
    <w:link w:val="30"/>
    <w:semiHidden/>
    <w:unhideWhenUsed/>
    <w:qFormat/>
    <w:rsid w:val="006E2B16"/>
    <w:pPr>
      <w:widowControl w:val="0"/>
      <w:spacing w:before="40" w:line="360" w:lineRule="auto"/>
      <w:ind w:firstLine="0"/>
      <w:contextualSpacing/>
      <w:jc w:val="left"/>
      <w:outlineLvl w:val="2"/>
    </w:pPr>
    <w:rPr>
      <w:rFonts w:asciiTheme="majorHAnsi" w:eastAsiaTheme="majorEastAsia" w:hAnsiTheme="majorHAnsi"/>
      <w:szCs w:val="28"/>
      <w:u w:val="doub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31807"/>
    <w:rPr>
      <w:rFonts w:cs="Arial"/>
      <w:b/>
      <w:bCs w:val="0"/>
      <w:vanish/>
      <w:color w:val="010000"/>
      <w:bdr w:val="single" w:sz="4" w:space="0" w:color="FF66FF"/>
    </w:rPr>
  </w:style>
  <w:style w:type="table" w:styleId="afd">
    <w:name w:val="Table Grid"/>
    <w:basedOn w:val="a1"/>
    <w:rsid w:val="003318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autoRedefine/>
    <w:semiHidden/>
    <w:unhideWhenUsed/>
    <w:rsid w:val="00923C13"/>
    <w:pPr>
      <w:widowControl w:val="0"/>
      <w:snapToGrid w:val="0"/>
      <w:spacing w:line="240" w:lineRule="auto"/>
      <w:ind w:firstLine="0"/>
      <w:contextualSpacing/>
      <w:jc w:val="left"/>
    </w:pPr>
    <w:rPr>
      <w:rFonts w:ascii="Arial" w:eastAsia="Arial Unicode MS" w:hAnsi="Arial"/>
      <w:sz w:val="14"/>
      <w:szCs w:val="20"/>
    </w:rPr>
  </w:style>
  <w:style w:type="character" w:customStyle="1" w:styleId="aff">
    <w:name w:val="טקסט הערת שוליים תו"/>
    <w:basedOn w:val="a0"/>
    <w:link w:val="afe"/>
    <w:semiHidden/>
    <w:rsid w:val="00923C13"/>
    <w:rPr>
      <w:rFonts w:ascii="Arial" w:eastAsia="Arial Unicode MS" w:hAnsi="Arial" w:cs="David"/>
      <w:sz w:val="14"/>
    </w:rPr>
  </w:style>
  <w:style w:type="paragraph" w:customStyle="1" w:styleId="TableText">
    <w:name w:val="Table Text"/>
    <w:basedOn w:val="a"/>
    <w:rsid w:val="00923C13"/>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923C13"/>
    <w:pPr>
      <w:outlineLvl w:val="2"/>
    </w:pPr>
  </w:style>
  <w:style w:type="paragraph" w:customStyle="1" w:styleId="TableBlock">
    <w:name w:val="Table Block"/>
    <w:basedOn w:val="TableText"/>
    <w:rsid w:val="00923C13"/>
    <w:pPr>
      <w:jc w:val="both"/>
    </w:pPr>
  </w:style>
  <w:style w:type="character" w:styleId="aff0">
    <w:name w:val="footnote reference"/>
    <w:basedOn w:val="a0"/>
    <w:semiHidden/>
    <w:unhideWhenUsed/>
    <w:rsid w:val="00923C13"/>
    <w:rPr>
      <w:vertAlign w:val="superscript"/>
    </w:rPr>
  </w:style>
  <w:style w:type="paragraph" w:customStyle="1" w:styleId="TableHead">
    <w:name w:val="Table Head"/>
    <w:basedOn w:val="TableText"/>
    <w:rsid w:val="00923C13"/>
    <w:pPr>
      <w:jc w:val="center"/>
      <w:outlineLvl w:val="1"/>
    </w:pPr>
    <w:rPr>
      <w:b/>
      <w:bCs/>
    </w:rPr>
  </w:style>
  <w:style w:type="paragraph" w:customStyle="1" w:styleId="TableBlockOutdent">
    <w:name w:val="Table BlockOutdent"/>
    <w:basedOn w:val="a"/>
    <w:rsid w:val="00923C13"/>
    <w:pPr>
      <w:keepLines/>
      <w:widowControl w:val="0"/>
      <w:tabs>
        <w:tab w:val="left" w:pos="624"/>
        <w:tab w:val="left" w:pos="1247"/>
      </w:tabs>
      <w:snapToGrid w:val="0"/>
      <w:spacing w:line="360" w:lineRule="auto"/>
      <w:ind w:left="624" w:hanging="624"/>
      <w:contextualSpacing/>
    </w:pPr>
    <w:rPr>
      <w:rFonts w:ascii="Arial" w:eastAsia="Arial Unicode MS" w:hAnsi="Arial"/>
      <w:sz w:val="20"/>
      <w:szCs w:val="26"/>
    </w:rPr>
  </w:style>
  <w:style w:type="paragraph" w:styleId="aff1">
    <w:name w:val="List Paragraph"/>
    <w:basedOn w:val="a"/>
    <w:uiPriority w:val="34"/>
    <w:qFormat/>
    <w:rsid w:val="001C26F6"/>
    <w:pPr>
      <w:spacing w:line="256" w:lineRule="auto"/>
      <w:ind w:left="340" w:firstLine="0"/>
      <w:contextualSpacing/>
    </w:pPr>
    <w:rPr>
      <w:rFonts w:asciiTheme="minorHAnsi" w:eastAsiaTheme="minorHAnsi" w:hAnsiTheme="minorHAnsi"/>
      <w:sz w:val="22"/>
    </w:rPr>
  </w:style>
  <w:style w:type="character" w:customStyle="1" w:styleId="30">
    <w:name w:val="כותרת 3 תו"/>
    <w:basedOn w:val="a0"/>
    <w:link w:val="3"/>
    <w:semiHidden/>
    <w:rsid w:val="006E2B16"/>
    <w:rPr>
      <w:rFonts w:asciiTheme="majorHAnsi" w:eastAsiaTheme="majorEastAsia" w:hAnsiTheme="majorHAnsi" w:cs="David"/>
      <w:sz w:val="24"/>
      <w:szCs w:val="28"/>
      <w:u w:val="doub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22515">
      <w:bodyDiv w:val="1"/>
      <w:marLeft w:val="0"/>
      <w:marRight w:val="0"/>
      <w:marTop w:val="0"/>
      <w:marBottom w:val="0"/>
      <w:divBdr>
        <w:top w:val="none" w:sz="0" w:space="0" w:color="auto"/>
        <w:left w:val="none" w:sz="0" w:space="0" w:color="auto"/>
        <w:bottom w:val="none" w:sz="0" w:space="0" w:color="auto"/>
        <w:right w:val="none" w:sz="0" w:space="0" w:color="auto"/>
      </w:divBdr>
    </w:div>
    <w:div w:id="10646046">
      <w:bodyDiv w:val="1"/>
      <w:marLeft w:val="0"/>
      <w:marRight w:val="0"/>
      <w:marTop w:val="0"/>
      <w:marBottom w:val="0"/>
      <w:divBdr>
        <w:top w:val="none" w:sz="0" w:space="0" w:color="auto"/>
        <w:left w:val="none" w:sz="0" w:space="0" w:color="auto"/>
        <w:bottom w:val="none" w:sz="0" w:space="0" w:color="auto"/>
        <w:right w:val="none" w:sz="0" w:space="0" w:color="auto"/>
      </w:divBdr>
    </w:div>
    <w:div w:id="27226396">
      <w:bodyDiv w:val="1"/>
      <w:marLeft w:val="0"/>
      <w:marRight w:val="0"/>
      <w:marTop w:val="0"/>
      <w:marBottom w:val="0"/>
      <w:divBdr>
        <w:top w:val="none" w:sz="0" w:space="0" w:color="auto"/>
        <w:left w:val="none" w:sz="0" w:space="0" w:color="auto"/>
        <w:bottom w:val="none" w:sz="0" w:space="0" w:color="auto"/>
        <w:right w:val="none" w:sz="0" w:space="0" w:color="auto"/>
      </w:divBdr>
    </w:div>
    <w:div w:id="142355920">
      <w:bodyDiv w:val="1"/>
      <w:marLeft w:val="0"/>
      <w:marRight w:val="0"/>
      <w:marTop w:val="0"/>
      <w:marBottom w:val="0"/>
      <w:divBdr>
        <w:top w:val="none" w:sz="0" w:space="0" w:color="auto"/>
        <w:left w:val="none" w:sz="0" w:space="0" w:color="auto"/>
        <w:bottom w:val="none" w:sz="0" w:space="0" w:color="auto"/>
        <w:right w:val="none" w:sz="0" w:space="0" w:color="auto"/>
      </w:divBdr>
    </w:div>
    <w:div w:id="158085779">
      <w:bodyDiv w:val="1"/>
      <w:marLeft w:val="0"/>
      <w:marRight w:val="0"/>
      <w:marTop w:val="0"/>
      <w:marBottom w:val="0"/>
      <w:divBdr>
        <w:top w:val="none" w:sz="0" w:space="0" w:color="auto"/>
        <w:left w:val="none" w:sz="0" w:space="0" w:color="auto"/>
        <w:bottom w:val="none" w:sz="0" w:space="0" w:color="auto"/>
        <w:right w:val="none" w:sz="0" w:space="0" w:color="auto"/>
      </w:divBdr>
    </w:div>
    <w:div w:id="162744156">
      <w:bodyDiv w:val="1"/>
      <w:marLeft w:val="0"/>
      <w:marRight w:val="0"/>
      <w:marTop w:val="0"/>
      <w:marBottom w:val="0"/>
      <w:divBdr>
        <w:top w:val="none" w:sz="0" w:space="0" w:color="auto"/>
        <w:left w:val="none" w:sz="0" w:space="0" w:color="auto"/>
        <w:bottom w:val="none" w:sz="0" w:space="0" w:color="auto"/>
        <w:right w:val="none" w:sz="0" w:space="0" w:color="auto"/>
      </w:divBdr>
    </w:div>
    <w:div w:id="163594303">
      <w:bodyDiv w:val="1"/>
      <w:marLeft w:val="0"/>
      <w:marRight w:val="0"/>
      <w:marTop w:val="0"/>
      <w:marBottom w:val="0"/>
      <w:divBdr>
        <w:top w:val="none" w:sz="0" w:space="0" w:color="auto"/>
        <w:left w:val="none" w:sz="0" w:space="0" w:color="auto"/>
        <w:bottom w:val="none" w:sz="0" w:space="0" w:color="auto"/>
        <w:right w:val="none" w:sz="0" w:space="0" w:color="auto"/>
      </w:divBdr>
    </w:div>
    <w:div w:id="191892155">
      <w:bodyDiv w:val="1"/>
      <w:marLeft w:val="0"/>
      <w:marRight w:val="0"/>
      <w:marTop w:val="0"/>
      <w:marBottom w:val="0"/>
      <w:divBdr>
        <w:top w:val="none" w:sz="0" w:space="0" w:color="auto"/>
        <w:left w:val="none" w:sz="0" w:space="0" w:color="auto"/>
        <w:bottom w:val="none" w:sz="0" w:space="0" w:color="auto"/>
        <w:right w:val="none" w:sz="0" w:space="0" w:color="auto"/>
      </w:divBdr>
    </w:div>
    <w:div w:id="192811683">
      <w:bodyDiv w:val="1"/>
      <w:marLeft w:val="0"/>
      <w:marRight w:val="0"/>
      <w:marTop w:val="0"/>
      <w:marBottom w:val="0"/>
      <w:divBdr>
        <w:top w:val="none" w:sz="0" w:space="0" w:color="auto"/>
        <w:left w:val="none" w:sz="0" w:space="0" w:color="auto"/>
        <w:bottom w:val="none" w:sz="0" w:space="0" w:color="auto"/>
        <w:right w:val="none" w:sz="0" w:space="0" w:color="auto"/>
      </w:divBdr>
    </w:div>
    <w:div w:id="26092129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55178877">
      <w:bodyDiv w:val="1"/>
      <w:marLeft w:val="0"/>
      <w:marRight w:val="0"/>
      <w:marTop w:val="0"/>
      <w:marBottom w:val="0"/>
      <w:divBdr>
        <w:top w:val="none" w:sz="0" w:space="0" w:color="auto"/>
        <w:left w:val="none" w:sz="0" w:space="0" w:color="auto"/>
        <w:bottom w:val="none" w:sz="0" w:space="0" w:color="auto"/>
        <w:right w:val="none" w:sz="0" w:space="0" w:color="auto"/>
      </w:divBdr>
    </w:div>
    <w:div w:id="475339728">
      <w:bodyDiv w:val="1"/>
      <w:marLeft w:val="0"/>
      <w:marRight w:val="0"/>
      <w:marTop w:val="0"/>
      <w:marBottom w:val="0"/>
      <w:divBdr>
        <w:top w:val="none" w:sz="0" w:space="0" w:color="auto"/>
        <w:left w:val="none" w:sz="0" w:space="0" w:color="auto"/>
        <w:bottom w:val="none" w:sz="0" w:space="0" w:color="auto"/>
        <w:right w:val="none" w:sz="0" w:space="0" w:color="auto"/>
      </w:divBdr>
    </w:div>
    <w:div w:id="498273877">
      <w:bodyDiv w:val="1"/>
      <w:marLeft w:val="0"/>
      <w:marRight w:val="0"/>
      <w:marTop w:val="0"/>
      <w:marBottom w:val="0"/>
      <w:divBdr>
        <w:top w:val="none" w:sz="0" w:space="0" w:color="auto"/>
        <w:left w:val="none" w:sz="0" w:space="0" w:color="auto"/>
        <w:bottom w:val="none" w:sz="0" w:space="0" w:color="auto"/>
        <w:right w:val="none" w:sz="0" w:space="0" w:color="auto"/>
      </w:divBdr>
    </w:div>
    <w:div w:id="528182244">
      <w:bodyDiv w:val="1"/>
      <w:marLeft w:val="0"/>
      <w:marRight w:val="0"/>
      <w:marTop w:val="0"/>
      <w:marBottom w:val="0"/>
      <w:divBdr>
        <w:top w:val="none" w:sz="0" w:space="0" w:color="auto"/>
        <w:left w:val="none" w:sz="0" w:space="0" w:color="auto"/>
        <w:bottom w:val="none" w:sz="0" w:space="0" w:color="auto"/>
        <w:right w:val="none" w:sz="0" w:space="0" w:color="auto"/>
      </w:divBdr>
    </w:div>
    <w:div w:id="555361456">
      <w:bodyDiv w:val="1"/>
      <w:marLeft w:val="0"/>
      <w:marRight w:val="0"/>
      <w:marTop w:val="0"/>
      <w:marBottom w:val="0"/>
      <w:divBdr>
        <w:top w:val="none" w:sz="0" w:space="0" w:color="auto"/>
        <w:left w:val="none" w:sz="0" w:space="0" w:color="auto"/>
        <w:bottom w:val="none" w:sz="0" w:space="0" w:color="auto"/>
        <w:right w:val="none" w:sz="0" w:space="0" w:color="auto"/>
      </w:divBdr>
    </w:div>
    <w:div w:id="561719939">
      <w:bodyDiv w:val="1"/>
      <w:marLeft w:val="0"/>
      <w:marRight w:val="0"/>
      <w:marTop w:val="0"/>
      <w:marBottom w:val="0"/>
      <w:divBdr>
        <w:top w:val="none" w:sz="0" w:space="0" w:color="auto"/>
        <w:left w:val="none" w:sz="0" w:space="0" w:color="auto"/>
        <w:bottom w:val="none" w:sz="0" w:space="0" w:color="auto"/>
        <w:right w:val="none" w:sz="0" w:space="0" w:color="auto"/>
      </w:divBdr>
    </w:div>
    <w:div w:id="562450842">
      <w:bodyDiv w:val="1"/>
      <w:marLeft w:val="0"/>
      <w:marRight w:val="0"/>
      <w:marTop w:val="0"/>
      <w:marBottom w:val="0"/>
      <w:divBdr>
        <w:top w:val="none" w:sz="0" w:space="0" w:color="auto"/>
        <w:left w:val="none" w:sz="0" w:space="0" w:color="auto"/>
        <w:bottom w:val="none" w:sz="0" w:space="0" w:color="auto"/>
        <w:right w:val="none" w:sz="0" w:space="0" w:color="auto"/>
      </w:divBdr>
    </w:div>
    <w:div w:id="563298576">
      <w:bodyDiv w:val="1"/>
      <w:marLeft w:val="0"/>
      <w:marRight w:val="0"/>
      <w:marTop w:val="0"/>
      <w:marBottom w:val="0"/>
      <w:divBdr>
        <w:top w:val="none" w:sz="0" w:space="0" w:color="auto"/>
        <w:left w:val="none" w:sz="0" w:space="0" w:color="auto"/>
        <w:bottom w:val="none" w:sz="0" w:space="0" w:color="auto"/>
        <w:right w:val="none" w:sz="0" w:space="0" w:color="auto"/>
      </w:divBdr>
    </w:div>
    <w:div w:id="609238731">
      <w:bodyDiv w:val="1"/>
      <w:marLeft w:val="0"/>
      <w:marRight w:val="0"/>
      <w:marTop w:val="0"/>
      <w:marBottom w:val="0"/>
      <w:divBdr>
        <w:top w:val="none" w:sz="0" w:space="0" w:color="auto"/>
        <w:left w:val="none" w:sz="0" w:space="0" w:color="auto"/>
        <w:bottom w:val="none" w:sz="0" w:space="0" w:color="auto"/>
        <w:right w:val="none" w:sz="0" w:space="0" w:color="auto"/>
      </w:divBdr>
    </w:div>
    <w:div w:id="625431205">
      <w:bodyDiv w:val="1"/>
      <w:marLeft w:val="0"/>
      <w:marRight w:val="0"/>
      <w:marTop w:val="0"/>
      <w:marBottom w:val="0"/>
      <w:divBdr>
        <w:top w:val="none" w:sz="0" w:space="0" w:color="auto"/>
        <w:left w:val="none" w:sz="0" w:space="0" w:color="auto"/>
        <w:bottom w:val="none" w:sz="0" w:space="0" w:color="auto"/>
        <w:right w:val="none" w:sz="0" w:space="0" w:color="auto"/>
      </w:divBdr>
    </w:div>
    <w:div w:id="642469040">
      <w:bodyDiv w:val="1"/>
      <w:marLeft w:val="0"/>
      <w:marRight w:val="0"/>
      <w:marTop w:val="0"/>
      <w:marBottom w:val="0"/>
      <w:divBdr>
        <w:top w:val="none" w:sz="0" w:space="0" w:color="auto"/>
        <w:left w:val="none" w:sz="0" w:space="0" w:color="auto"/>
        <w:bottom w:val="none" w:sz="0" w:space="0" w:color="auto"/>
        <w:right w:val="none" w:sz="0" w:space="0" w:color="auto"/>
      </w:divBdr>
    </w:div>
    <w:div w:id="663708082">
      <w:bodyDiv w:val="1"/>
      <w:marLeft w:val="0"/>
      <w:marRight w:val="0"/>
      <w:marTop w:val="0"/>
      <w:marBottom w:val="0"/>
      <w:divBdr>
        <w:top w:val="none" w:sz="0" w:space="0" w:color="auto"/>
        <w:left w:val="none" w:sz="0" w:space="0" w:color="auto"/>
        <w:bottom w:val="none" w:sz="0" w:space="0" w:color="auto"/>
        <w:right w:val="none" w:sz="0" w:space="0" w:color="auto"/>
      </w:divBdr>
    </w:div>
    <w:div w:id="680279313">
      <w:bodyDiv w:val="1"/>
      <w:marLeft w:val="0"/>
      <w:marRight w:val="0"/>
      <w:marTop w:val="0"/>
      <w:marBottom w:val="0"/>
      <w:divBdr>
        <w:top w:val="none" w:sz="0" w:space="0" w:color="auto"/>
        <w:left w:val="none" w:sz="0" w:space="0" w:color="auto"/>
        <w:bottom w:val="none" w:sz="0" w:space="0" w:color="auto"/>
        <w:right w:val="none" w:sz="0" w:space="0" w:color="auto"/>
      </w:divBdr>
    </w:div>
    <w:div w:id="717320293">
      <w:bodyDiv w:val="1"/>
      <w:marLeft w:val="0"/>
      <w:marRight w:val="0"/>
      <w:marTop w:val="0"/>
      <w:marBottom w:val="0"/>
      <w:divBdr>
        <w:top w:val="none" w:sz="0" w:space="0" w:color="auto"/>
        <w:left w:val="none" w:sz="0" w:space="0" w:color="auto"/>
        <w:bottom w:val="none" w:sz="0" w:space="0" w:color="auto"/>
        <w:right w:val="none" w:sz="0" w:space="0" w:color="auto"/>
      </w:divBdr>
    </w:div>
    <w:div w:id="732772674">
      <w:bodyDiv w:val="1"/>
      <w:marLeft w:val="0"/>
      <w:marRight w:val="0"/>
      <w:marTop w:val="0"/>
      <w:marBottom w:val="0"/>
      <w:divBdr>
        <w:top w:val="none" w:sz="0" w:space="0" w:color="auto"/>
        <w:left w:val="none" w:sz="0" w:space="0" w:color="auto"/>
        <w:bottom w:val="none" w:sz="0" w:space="0" w:color="auto"/>
        <w:right w:val="none" w:sz="0" w:space="0" w:color="auto"/>
      </w:divBdr>
    </w:div>
    <w:div w:id="751197621">
      <w:bodyDiv w:val="1"/>
      <w:marLeft w:val="0"/>
      <w:marRight w:val="0"/>
      <w:marTop w:val="0"/>
      <w:marBottom w:val="0"/>
      <w:divBdr>
        <w:top w:val="none" w:sz="0" w:space="0" w:color="auto"/>
        <w:left w:val="none" w:sz="0" w:space="0" w:color="auto"/>
        <w:bottom w:val="none" w:sz="0" w:space="0" w:color="auto"/>
        <w:right w:val="none" w:sz="0" w:space="0" w:color="auto"/>
      </w:divBdr>
    </w:div>
    <w:div w:id="751700211">
      <w:bodyDiv w:val="1"/>
      <w:marLeft w:val="0"/>
      <w:marRight w:val="0"/>
      <w:marTop w:val="0"/>
      <w:marBottom w:val="0"/>
      <w:divBdr>
        <w:top w:val="none" w:sz="0" w:space="0" w:color="auto"/>
        <w:left w:val="none" w:sz="0" w:space="0" w:color="auto"/>
        <w:bottom w:val="none" w:sz="0" w:space="0" w:color="auto"/>
        <w:right w:val="none" w:sz="0" w:space="0" w:color="auto"/>
      </w:divBdr>
    </w:div>
    <w:div w:id="762191865">
      <w:bodyDiv w:val="1"/>
      <w:marLeft w:val="0"/>
      <w:marRight w:val="0"/>
      <w:marTop w:val="0"/>
      <w:marBottom w:val="0"/>
      <w:divBdr>
        <w:top w:val="none" w:sz="0" w:space="0" w:color="auto"/>
        <w:left w:val="none" w:sz="0" w:space="0" w:color="auto"/>
        <w:bottom w:val="none" w:sz="0" w:space="0" w:color="auto"/>
        <w:right w:val="none" w:sz="0" w:space="0" w:color="auto"/>
      </w:divBdr>
    </w:div>
    <w:div w:id="767191667">
      <w:bodyDiv w:val="1"/>
      <w:marLeft w:val="0"/>
      <w:marRight w:val="0"/>
      <w:marTop w:val="0"/>
      <w:marBottom w:val="0"/>
      <w:divBdr>
        <w:top w:val="none" w:sz="0" w:space="0" w:color="auto"/>
        <w:left w:val="none" w:sz="0" w:space="0" w:color="auto"/>
        <w:bottom w:val="none" w:sz="0" w:space="0" w:color="auto"/>
        <w:right w:val="none" w:sz="0" w:space="0" w:color="auto"/>
      </w:divBdr>
    </w:div>
    <w:div w:id="865827719">
      <w:bodyDiv w:val="1"/>
      <w:marLeft w:val="0"/>
      <w:marRight w:val="0"/>
      <w:marTop w:val="0"/>
      <w:marBottom w:val="0"/>
      <w:divBdr>
        <w:top w:val="none" w:sz="0" w:space="0" w:color="auto"/>
        <w:left w:val="none" w:sz="0" w:space="0" w:color="auto"/>
        <w:bottom w:val="none" w:sz="0" w:space="0" w:color="auto"/>
        <w:right w:val="none" w:sz="0" w:space="0" w:color="auto"/>
      </w:divBdr>
    </w:div>
    <w:div w:id="897398682">
      <w:bodyDiv w:val="1"/>
      <w:marLeft w:val="0"/>
      <w:marRight w:val="0"/>
      <w:marTop w:val="0"/>
      <w:marBottom w:val="0"/>
      <w:divBdr>
        <w:top w:val="none" w:sz="0" w:space="0" w:color="auto"/>
        <w:left w:val="none" w:sz="0" w:space="0" w:color="auto"/>
        <w:bottom w:val="none" w:sz="0" w:space="0" w:color="auto"/>
        <w:right w:val="none" w:sz="0" w:space="0" w:color="auto"/>
      </w:divBdr>
    </w:div>
    <w:div w:id="957102628">
      <w:bodyDiv w:val="1"/>
      <w:marLeft w:val="0"/>
      <w:marRight w:val="0"/>
      <w:marTop w:val="0"/>
      <w:marBottom w:val="0"/>
      <w:divBdr>
        <w:top w:val="none" w:sz="0" w:space="0" w:color="auto"/>
        <w:left w:val="none" w:sz="0" w:space="0" w:color="auto"/>
        <w:bottom w:val="none" w:sz="0" w:space="0" w:color="auto"/>
        <w:right w:val="none" w:sz="0" w:space="0" w:color="auto"/>
      </w:divBdr>
    </w:div>
    <w:div w:id="969944370">
      <w:bodyDiv w:val="1"/>
      <w:marLeft w:val="0"/>
      <w:marRight w:val="0"/>
      <w:marTop w:val="0"/>
      <w:marBottom w:val="0"/>
      <w:divBdr>
        <w:top w:val="none" w:sz="0" w:space="0" w:color="auto"/>
        <w:left w:val="none" w:sz="0" w:space="0" w:color="auto"/>
        <w:bottom w:val="none" w:sz="0" w:space="0" w:color="auto"/>
        <w:right w:val="none" w:sz="0" w:space="0" w:color="auto"/>
      </w:divBdr>
    </w:div>
    <w:div w:id="971330532">
      <w:bodyDiv w:val="1"/>
      <w:marLeft w:val="0"/>
      <w:marRight w:val="0"/>
      <w:marTop w:val="0"/>
      <w:marBottom w:val="0"/>
      <w:divBdr>
        <w:top w:val="none" w:sz="0" w:space="0" w:color="auto"/>
        <w:left w:val="none" w:sz="0" w:space="0" w:color="auto"/>
        <w:bottom w:val="none" w:sz="0" w:space="0" w:color="auto"/>
        <w:right w:val="none" w:sz="0" w:space="0" w:color="auto"/>
      </w:divBdr>
    </w:div>
    <w:div w:id="1014693971">
      <w:bodyDiv w:val="1"/>
      <w:marLeft w:val="0"/>
      <w:marRight w:val="0"/>
      <w:marTop w:val="0"/>
      <w:marBottom w:val="0"/>
      <w:divBdr>
        <w:top w:val="none" w:sz="0" w:space="0" w:color="auto"/>
        <w:left w:val="none" w:sz="0" w:space="0" w:color="auto"/>
        <w:bottom w:val="none" w:sz="0" w:space="0" w:color="auto"/>
        <w:right w:val="none" w:sz="0" w:space="0" w:color="auto"/>
      </w:divBdr>
    </w:div>
    <w:div w:id="1018704003">
      <w:bodyDiv w:val="1"/>
      <w:marLeft w:val="0"/>
      <w:marRight w:val="0"/>
      <w:marTop w:val="0"/>
      <w:marBottom w:val="0"/>
      <w:divBdr>
        <w:top w:val="none" w:sz="0" w:space="0" w:color="auto"/>
        <w:left w:val="none" w:sz="0" w:space="0" w:color="auto"/>
        <w:bottom w:val="none" w:sz="0" w:space="0" w:color="auto"/>
        <w:right w:val="none" w:sz="0" w:space="0" w:color="auto"/>
      </w:divBdr>
    </w:div>
    <w:div w:id="1074661430">
      <w:bodyDiv w:val="1"/>
      <w:marLeft w:val="0"/>
      <w:marRight w:val="0"/>
      <w:marTop w:val="0"/>
      <w:marBottom w:val="0"/>
      <w:divBdr>
        <w:top w:val="none" w:sz="0" w:space="0" w:color="auto"/>
        <w:left w:val="none" w:sz="0" w:space="0" w:color="auto"/>
        <w:bottom w:val="none" w:sz="0" w:space="0" w:color="auto"/>
        <w:right w:val="none" w:sz="0" w:space="0" w:color="auto"/>
      </w:divBdr>
    </w:div>
    <w:div w:id="1077635642">
      <w:bodyDiv w:val="1"/>
      <w:marLeft w:val="0"/>
      <w:marRight w:val="0"/>
      <w:marTop w:val="0"/>
      <w:marBottom w:val="0"/>
      <w:divBdr>
        <w:top w:val="none" w:sz="0" w:space="0" w:color="auto"/>
        <w:left w:val="none" w:sz="0" w:space="0" w:color="auto"/>
        <w:bottom w:val="none" w:sz="0" w:space="0" w:color="auto"/>
        <w:right w:val="none" w:sz="0" w:space="0" w:color="auto"/>
      </w:divBdr>
    </w:div>
    <w:div w:id="1150709211">
      <w:bodyDiv w:val="1"/>
      <w:marLeft w:val="0"/>
      <w:marRight w:val="0"/>
      <w:marTop w:val="0"/>
      <w:marBottom w:val="0"/>
      <w:divBdr>
        <w:top w:val="none" w:sz="0" w:space="0" w:color="auto"/>
        <w:left w:val="none" w:sz="0" w:space="0" w:color="auto"/>
        <w:bottom w:val="none" w:sz="0" w:space="0" w:color="auto"/>
        <w:right w:val="none" w:sz="0" w:space="0" w:color="auto"/>
      </w:divBdr>
    </w:div>
    <w:div w:id="1158617420">
      <w:bodyDiv w:val="1"/>
      <w:marLeft w:val="0"/>
      <w:marRight w:val="0"/>
      <w:marTop w:val="0"/>
      <w:marBottom w:val="0"/>
      <w:divBdr>
        <w:top w:val="none" w:sz="0" w:space="0" w:color="auto"/>
        <w:left w:val="none" w:sz="0" w:space="0" w:color="auto"/>
        <w:bottom w:val="none" w:sz="0" w:space="0" w:color="auto"/>
        <w:right w:val="none" w:sz="0" w:space="0" w:color="auto"/>
      </w:divBdr>
    </w:div>
    <w:div w:id="1228611858">
      <w:bodyDiv w:val="1"/>
      <w:marLeft w:val="0"/>
      <w:marRight w:val="0"/>
      <w:marTop w:val="0"/>
      <w:marBottom w:val="0"/>
      <w:divBdr>
        <w:top w:val="none" w:sz="0" w:space="0" w:color="auto"/>
        <w:left w:val="none" w:sz="0" w:space="0" w:color="auto"/>
        <w:bottom w:val="none" w:sz="0" w:space="0" w:color="auto"/>
        <w:right w:val="none" w:sz="0" w:space="0" w:color="auto"/>
      </w:divBdr>
    </w:div>
    <w:div w:id="1230069120">
      <w:bodyDiv w:val="1"/>
      <w:marLeft w:val="0"/>
      <w:marRight w:val="0"/>
      <w:marTop w:val="0"/>
      <w:marBottom w:val="0"/>
      <w:divBdr>
        <w:top w:val="none" w:sz="0" w:space="0" w:color="auto"/>
        <w:left w:val="none" w:sz="0" w:space="0" w:color="auto"/>
        <w:bottom w:val="none" w:sz="0" w:space="0" w:color="auto"/>
        <w:right w:val="none" w:sz="0" w:space="0" w:color="auto"/>
      </w:divBdr>
    </w:div>
    <w:div w:id="1237133277">
      <w:bodyDiv w:val="1"/>
      <w:marLeft w:val="0"/>
      <w:marRight w:val="0"/>
      <w:marTop w:val="0"/>
      <w:marBottom w:val="0"/>
      <w:divBdr>
        <w:top w:val="none" w:sz="0" w:space="0" w:color="auto"/>
        <w:left w:val="none" w:sz="0" w:space="0" w:color="auto"/>
        <w:bottom w:val="none" w:sz="0" w:space="0" w:color="auto"/>
        <w:right w:val="none" w:sz="0" w:space="0" w:color="auto"/>
      </w:divBdr>
    </w:div>
    <w:div w:id="1252130880">
      <w:bodyDiv w:val="1"/>
      <w:marLeft w:val="0"/>
      <w:marRight w:val="0"/>
      <w:marTop w:val="0"/>
      <w:marBottom w:val="0"/>
      <w:divBdr>
        <w:top w:val="none" w:sz="0" w:space="0" w:color="auto"/>
        <w:left w:val="none" w:sz="0" w:space="0" w:color="auto"/>
        <w:bottom w:val="none" w:sz="0" w:space="0" w:color="auto"/>
        <w:right w:val="none" w:sz="0" w:space="0" w:color="auto"/>
      </w:divBdr>
    </w:div>
    <w:div w:id="1258058071">
      <w:bodyDiv w:val="1"/>
      <w:marLeft w:val="0"/>
      <w:marRight w:val="0"/>
      <w:marTop w:val="0"/>
      <w:marBottom w:val="0"/>
      <w:divBdr>
        <w:top w:val="none" w:sz="0" w:space="0" w:color="auto"/>
        <w:left w:val="none" w:sz="0" w:space="0" w:color="auto"/>
        <w:bottom w:val="none" w:sz="0" w:space="0" w:color="auto"/>
        <w:right w:val="none" w:sz="0" w:space="0" w:color="auto"/>
      </w:divBdr>
    </w:div>
    <w:div w:id="1265042664">
      <w:bodyDiv w:val="1"/>
      <w:marLeft w:val="0"/>
      <w:marRight w:val="0"/>
      <w:marTop w:val="0"/>
      <w:marBottom w:val="0"/>
      <w:divBdr>
        <w:top w:val="none" w:sz="0" w:space="0" w:color="auto"/>
        <w:left w:val="none" w:sz="0" w:space="0" w:color="auto"/>
        <w:bottom w:val="none" w:sz="0" w:space="0" w:color="auto"/>
        <w:right w:val="none" w:sz="0" w:space="0" w:color="auto"/>
      </w:divBdr>
    </w:div>
    <w:div w:id="1290551016">
      <w:bodyDiv w:val="1"/>
      <w:marLeft w:val="0"/>
      <w:marRight w:val="0"/>
      <w:marTop w:val="0"/>
      <w:marBottom w:val="0"/>
      <w:divBdr>
        <w:top w:val="none" w:sz="0" w:space="0" w:color="auto"/>
        <w:left w:val="none" w:sz="0" w:space="0" w:color="auto"/>
        <w:bottom w:val="none" w:sz="0" w:space="0" w:color="auto"/>
        <w:right w:val="none" w:sz="0" w:space="0" w:color="auto"/>
      </w:divBdr>
    </w:div>
    <w:div w:id="1327779186">
      <w:bodyDiv w:val="1"/>
      <w:marLeft w:val="0"/>
      <w:marRight w:val="0"/>
      <w:marTop w:val="0"/>
      <w:marBottom w:val="0"/>
      <w:divBdr>
        <w:top w:val="none" w:sz="0" w:space="0" w:color="auto"/>
        <w:left w:val="none" w:sz="0" w:space="0" w:color="auto"/>
        <w:bottom w:val="none" w:sz="0" w:space="0" w:color="auto"/>
        <w:right w:val="none" w:sz="0" w:space="0" w:color="auto"/>
      </w:divBdr>
    </w:div>
    <w:div w:id="1359741711">
      <w:bodyDiv w:val="1"/>
      <w:marLeft w:val="0"/>
      <w:marRight w:val="0"/>
      <w:marTop w:val="0"/>
      <w:marBottom w:val="0"/>
      <w:divBdr>
        <w:top w:val="none" w:sz="0" w:space="0" w:color="auto"/>
        <w:left w:val="none" w:sz="0" w:space="0" w:color="auto"/>
        <w:bottom w:val="none" w:sz="0" w:space="0" w:color="auto"/>
        <w:right w:val="none" w:sz="0" w:space="0" w:color="auto"/>
      </w:divBdr>
    </w:div>
    <w:div w:id="1361397684">
      <w:bodyDiv w:val="1"/>
      <w:marLeft w:val="0"/>
      <w:marRight w:val="0"/>
      <w:marTop w:val="0"/>
      <w:marBottom w:val="0"/>
      <w:divBdr>
        <w:top w:val="none" w:sz="0" w:space="0" w:color="auto"/>
        <w:left w:val="none" w:sz="0" w:space="0" w:color="auto"/>
        <w:bottom w:val="none" w:sz="0" w:space="0" w:color="auto"/>
        <w:right w:val="none" w:sz="0" w:space="0" w:color="auto"/>
      </w:divBdr>
    </w:div>
    <w:div w:id="1382942631">
      <w:bodyDiv w:val="1"/>
      <w:marLeft w:val="0"/>
      <w:marRight w:val="0"/>
      <w:marTop w:val="0"/>
      <w:marBottom w:val="0"/>
      <w:divBdr>
        <w:top w:val="none" w:sz="0" w:space="0" w:color="auto"/>
        <w:left w:val="none" w:sz="0" w:space="0" w:color="auto"/>
        <w:bottom w:val="none" w:sz="0" w:space="0" w:color="auto"/>
        <w:right w:val="none" w:sz="0" w:space="0" w:color="auto"/>
      </w:divBdr>
    </w:div>
    <w:div w:id="1397364675">
      <w:bodyDiv w:val="1"/>
      <w:marLeft w:val="0"/>
      <w:marRight w:val="0"/>
      <w:marTop w:val="0"/>
      <w:marBottom w:val="0"/>
      <w:divBdr>
        <w:top w:val="none" w:sz="0" w:space="0" w:color="auto"/>
        <w:left w:val="none" w:sz="0" w:space="0" w:color="auto"/>
        <w:bottom w:val="none" w:sz="0" w:space="0" w:color="auto"/>
        <w:right w:val="none" w:sz="0" w:space="0" w:color="auto"/>
      </w:divBdr>
    </w:div>
    <w:div w:id="1398550239">
      <w:bodyDiv w:val="1"/>
      <w:marLeft w:val="0"/>
      <w:marRight w:val="0"/>
      <w:marTop w:val="0"/>
      <w:marBottom w:val="0"/>
      <w:divBdr>
        <w:top w:val="none" w:sz="0" w:space="0" w:color="auto"/>
        <w:left w:val="none" w:sz="0" w:space="0" w:color="auto"/>
        <w:bottom w:val="none" w:sz="0" w:space="0" w:color="auto"/>
        <w:right w:val="none" w:sz="0" w:space="0" w:color="auto"/>
      </w:divBdr>
    </w:div>
    <w:div w:id="1407801045">
      <w:bodyDiv w:val="1"/>
      <w:marLeft w:val="0"/>
      <w:marRight w:val="0"/>
      <w:marTop w:val="0"/>
      <w:marBottom w:val="0"/>
      <w:divBdr>
        <w:top w:val="none" w:sz="0" w:space="0" w:color="auto"/>
        <w:left w:val="none" w:sz="0" w:space="0" w:color="auto"/>
        <w:bottom w:val="none" w:sz="0" w:space="0" w:color="auto"/>
        <w:right w:val="none" w:sz="0" w:space="0" w:color="auto"/>
      </w:divBdr>
    </w:div>
    <w:div w:id="1415325433">
      <w:bodyDiv w:val="1"/>
      <w:marLeft w:val="0"/>
      <w:marRight w:val="0"/>
      <w:marTop w:val="0"/>
      <w:marBottom w:val="0"/>
      <w:divBdr>
        <w:top w:val="none" w:sz="0" w:space="0" w:color="auto"/>
        <w:left w:val="none" w:sz="0" w:space="0" w:color="auto"/>
        <w:bottom w:val="none" w:sz="0" w:space="0" w:color="auto"/>
        <w:right w:val="none" w:sz="0" w:space="0" w:color="auto"/>
      </w:divBdr>
    </w:div>
    <w:div w:id="1458337410">
      <w:bodyDiv w:val="1"/>
      <w:marLeft w:val="0"/>
      <w:marRight w:val="0"/>
      <w:marTop w:val="0"/>
      <w:marBottom w:val="0"/>
      <w:divBdr>
        <w:top w:val="none" w:sz="0" w:space="0" w:color="auto"/>
        <w:left w:val="none" w:sz="0" w:space="0" w:color="auto"/>
        <w:bottom w:val="none" w:sz="0" w:space="0" w:color="auto"/>
        <w:right w:val="none" w:sz="0" w:space="0" w:color="auto"/>
      </w:divBdr>
    </w:div>
    <w:div w:id="1528836997">
      <w:bodyDiv w:val="1"/>
      <w:marLeft w:val="0"/>
      <w:marRight w:val="0"/>
      <w:marTop w:val="0"/>
      <w:marBottom w:val="0"/>
      <w:divBdr>
        <w:top w:val="none" w:sz="0" w:space="0" w:color="auto"/>
        <w:left w:val="none" w:sz="0" w:space="0" w:color="auto"/>
        <w:bottom w:val="none" w:sz="0" w:space="0" w:color="auto"/>
        <w:right w:val="none" w:sz="0" w:space="0" w:color="auto"/>
      </w:divBdr>
    </w:div>
    <w:div w:id="1608586405">
      <w:bodyDiv w:val="1"/>
      <w:marLeft w:val="0"/>
      <w:marRight w:val="0"/>
      <w:marTop w:val="0"/>
      <w:marBottom w:val="0"/>
      <w:divBdr>
        <w:top w:val="none" w:sz="0" w:space="0" w:color="auto"/>
        <w:left w:val="none" w:sz="0" w:space="0" w:color="auto"/>
        <w:bottom w:val="none" w:sz="0" w:space="0" w:color="auto"/>
        <w:right w:val="none" w:sz="0" w:space="0" w:color="auto"/>
      </w:divBdr>
    </w:div>
    <w:div w:id="1651665611">
      <w:bodyDiv w:val="1"/>
      <w:marLeft w:val="0"/>
      <w:marRight w:val="0"/>
      <w:marTop w:val="0"/>
      <w:marBottom w:val="0"/>
      <w:divBdr>
        <w:top w:val="none" w:sz="0" w:space="0" w:color="auto"/>
        <w:left w:val="none" w:sz="0" w:space="0" w:color="auto"/>
        <w:bottom w:val="none" w:sz="0" w:space="0" w:color="auto"/>
        <w:right w:val="none" w:sz="0" w:space="0" w:color="auto"/>
      </w:divBdr>
    </w:div>
    <w:div w:id="1654215952">
      <w:bodyDiv w:val="1"/>
      <w:marLeft w:val="0"/>
      <w:marRight w:val="0"/>
      <w:marTop w:val="0"/>
      <w:marBottom w:val="0"/>
      <w:divBdr>
        <w:top w:val="none" w:sz="0" w:space="0" w:color="auto"/>
        <w:left w:val="none" w:sz="0" w:space="0" w:color="auto"/>
        <w:bottom w:val="none" w:sz="0" w:space="0" w:color="auto"/>
        <w:right w:val="none" w:sz="0" w:space="0" w:color="auto"/>
      </w:divBdr>
    </w:div>
    <w:div w:id="1659915869">
      <w:bodyDiv w:val="1"/>
      <w:marLeft w:val="0"/>
      <w:marRight w:val="0"/>
      <w:marTop w:val="0"/>
      <w:marBottom w:val="0"/>
      <w:divBdr>
        <w:top w:val="none" w:sz="0" w:space="0" w:color="auto"/>
        <w:left w:val="none" w:sz="0" w:space="0" w:color="auto"/>
        <w:bottom w:val="none" w:sz="0" w:space="0" w:color="auto"/>
        <w:right w:val="none" w:sz="0" w:space="0" w:color="auto"/>
      </w:divBdr>
    </w:div>
    <w:div w:id="1682393409">
      <w:bodyDiv w:val="1"/>
      <w:marLeft w:val="0"/>
      <w:marRight w:val="0"/>
      <w:marTop w:val="0"/>
      <w:marBottom w:val="0"/>
      <w:divBdr>
        <w:top w:val="none" w:sz="0" w:space="0" w:color="auto"/>
        <w:left w:val="none" w:sz="0" w:space="0" w:color="auto"/>
        <w:bottom w:val="none" w:sz="0" w:space="0" w:color="auto"/>
        <w:right w:val="none" w:sz="0" w:space="0" w:color="auto"/>
      </w:divBdr>
    </w:div>
    <w:div w:id="1686663643">
      <w:bodyDiv w:val="1"/>
      <w:marLeft w:val="0"/>
      <w:marRight w:val="0"/>
      <w:marTop w:val="0"/>
      <w:marBottom w:val="0"/>
      <w:divBdr>
        <w:top w:val="none" w:sz="0" w:space="0" w:color="auto"/>
        <w:left w:val="none" w:sz="0" w:space="0" w:color="auto"/>
        <w:bottom w:val="none" w:sz="0" w:space="0" w:color="auto"/>
        <w:right w:val="none" w:sz="0" w:space="0" w:color="auto"/>
      </w:divBdr>
    </w:div>
    <w:div w:id="1746494939">
      <w:bodyDiv w:val="1"/>
      <w:marLeft w:val="0"/>
      <w:marRight w:val="0"/>
      <w:marTop w:val="0"/>
      <w:marBottom w:val="0"/>
      <w:divBdr>
        <w:top w:val="none" w:sz="0" w:space="0" w:color="auto"/>
        <w:left w:val="none" w:sz="0" w:space="0" w:color="auto"/>
        <w:bottom w:val="none" w:sz="0" w:space="0" w:color="auto"/>
        <w:right w:val="none" w:sz="0" w:space="0" w:color="auto"/>
      </w:divBdr>
    </w:div>
    <w:div w:id="1759718162">
      <w:bodyDiv w:val="1"/>
      <w:marLeft w:val="0"/>
      <w:marRight w:val="0"/>
      <w:marTop w:val="0"/>
      <w:marBottom w:val="0"/>
      <w:divBdr>
        <w:top w:val="none" w:sz="0" w:space="0" w:color="auto"/>
        <w:left w:val="none" w:sz="0" w:space="0" w:color="auto"/>
        <w:bottom w:val="none" w:sz="0" w:space="0" w:color="auto"/>
        <w:right w:val="none" w:sz="0" w:space="0" w:color="auto"/>
      </w:divBdr>
    </w:div>
    <w:div w:id="1785464287">
      <w:bodyDiv w:val="1"/>
      <w:marLeft w:val="0"/>
      <w:marRight w:val="0"/>
      <w:marTop w:val="0"/>
      <w:marBottom w:val="0"/>
      <w:divBdr>
        <w:top w:val="none" w:sz="0" w:space="0" w:color="auto"/>
        <w:left w:val="none" w:sz="0" w:space="0" w:color="auto"/>
        <w:bottom w:val="none" w:sz="0" w:space="0" w:color="auto"/>
        <w:right w:val="none" w:sz="0" w:space="0" w:color="auto"/>
      </w:divBdr>
    </w:div>
    <w:div w:id="1815294736">
      <w:bodyDiv w:val="1"/>
      <w:marLeft w:val="0"/>
      <w:marRight w:val="0"/>
      <w:marTop w:val="0"/>
      <w:marBottom w:val="0"/>
      <w:divBdr>
        <w:top w:val="none" w:sz="0" w:space="0" w:color="auto"/>
        <w:left w:val="none" w:sz="0" w:space="0" w:color="auto"/>
        <w:bottom w:val="none" w:sz="0" w:space="0" w:color="auto"/>
        <w:right w:val="none" w:sz="0" w:space="0" w:color="auto"/>
      </w:divBdr>
    </w:div>
    <w:div w:id="1847405091">
      <w:bodyDiv w:val="1"/>
      <w:marLeft w:val="0"/>
      <w:marRight w:val="0"/>
      <w:marTop w:val="0"/>
      <w:marBottom w:val="0"/>
      <w:divBdr>
        <w:top w:val="none" w:sz="0" w:space="0" w:color="auto"/>
        <w:left w:val="none" w:sz="0" w:space="0" w:color="auto"/>
        <w:bottom w:val="none" w:sz="0" w:space="0" w:color="auto"/>
        <w:right w:val="none" w:sz="0" w:space="0" w:color="auto"/>
      </w:divBdr>
    </w:div>
    <w:div w:id="1864245272">
      <w:bodyDiv w:val="1"/>
      <w:marLeft w:val="0"/>
      <w:marRight w:val="0"/>
      <w:marTop w:val="0"/>
      <w:marBottom w:val="0"/>
      <w:divBdr>
        <w:top w:val="none" w:sz="0" w:space="0" w:color="auto"/>
        <w:left w:val="none" w:sz="0" w:space="0" w:color="auto"/>
        <w:bottom w:val="none" w:sz="0" w:space="0" w:color="auto"/>
        <w:right w:val="none" w:sz="0" w:space="0" w:color="auto"/>
      </w:divBdr>
    </w:div>
    <w:div w:id="1923251701">
      <w:bodyDiv w:val="1"/>
      <w:marLeft w:val="0"/>
      <w:marRight w:val="0"/>
      <w:marTop w:val="0"/>
      <w:marBottom w:val="0"/>
      <w:divBdr>
        <w:top w:val="none" w:sz="0" w:space="0" w:color="auto"/>
        <w:left w:val="none" w:sz="0" w:space="0" w:color="auto"/>
        <w:bottom w:val="none" w:sz="0" w:space="0" w:color="auto"/>
        <w:right w:val="none" w:sz="0" w:space="0" w:color="auto"/>
      </w:divBdr>
    </w:div>
    <w:div w:id="1927229874">
      <w:bodyDiv w:val="1"/>
      <w:marLeft w:val="0"/>
      <w:marRight w:val="0"/>
      <w:marTop w:val="0"/>
      <w:marBottom w:val="0"/>
      <w:divBdr>
        <w:top w:val="none" w:sz="0" w:space="0" w:color="auto"/>
        <w:left w:val="none" w:sz="0" w:space="0" w:color="auto"/>
        <w:bottom w:val="none" w:sz="0" w:space="0" w:color="auto"/>
        <w:right w:val="none" w:sz="0" w:space="0" w:color="auto"/>
      </w:divBdr>
    </w:div>
    <w:div w:id="1931698291">
      <w:bodyDiv w:val="1"/>
      <w:marLeft w:val="0"/>
      <w:marRight w:val="0"/>
      <w:marTop w:val="0"/>
      <w:marBottom w:val="0"/>
      <w:divBdr>
        <w:top w:val="none" w:sz="0" w:space="0" w:color="auto"/>
        <w:left w:val="none" w:sz="0" w:space="0" w:color="auto"/>
        <w:bottom w:val="none" w:sz="0" w:space="0" w:color="auto"/>
        <w:right w:val="none" w:sz="0" w:space="0" w:color="auto"/>
      </w:divBdr>
    </w:div>
    <w:div w:id="1936548974">
      <w:bodyDiv w:val="1"/>
      <w:marLeft w:val="0"/>
      <w:marRight w:val="0"/>
      <w:marTop w:val="0"/>
      <w:marBottom w:val="0"/>
      <w:divBdr>
        <w:top w:val="none" w:sz="0" w:space="0" w:color="auto"/>
        <w:left w:val="none" w:sz="0" w:space="0" w:color="auto"/>
        <w:bottom w:val="none" w:sz="0" w:space="0" w:color="auto"/>
        <w:right w:val="none" w:sz="0" w:space="0" w:color="auto"/>
      </w:divBdr>
    </w:div>
    <w:div w:id="1950308028">
      <w:bodyDiv w:val="1"/>
      <w:marLeft w:val="0"/>
      <w:marRight w:val="0"/>
      <w:marTop w:val="0"/>
      <w:marBottom w:val="0"/>
      <w:divBdr>
        <w:top w:val="none" w:sz="0" w:space="0" w:color="auto"/>
        <w:left w:val="none" w:sz="0" w:space="0" w:color="auto"/>
        <w:bottom w:val="none" w:sz="0" w:space="0" w:color="auto"/>
        <w:right w:val="none" w:sz="0" w:space="0" w:color="auto"/>
      </w:divBdr>
    </w:div>
    <w:div w:id="1973517856">
      <w:bodyDiv w:val="1"/>
      <w:marLeft w:val="0"/>
      <w:marRight w:val="0"/>
      <w:marTop w:val="0"/>
      <w:marBottom w:val="0"/>
      <w:divBdr>
        <w:top w:val="none" w:sz="0" w:space="0" w:color="auto"/>
        <w:left w:val="none" w:sz="0" w:space="0" w:color="auto"/>
        <w:bottom w:val="none" w:sz="0" w:space="0" w:color="auto"/>
        <w:right w:val="none" w:sz="0" w:space="0" w:color="auto"/>
      </w:divBdr>
    </w:div>
    <w:div w:id="1993832108">
      <w:bodyDiv w:val="1"/>
      <w:marLeft w:val="0"/>
      <w:marRight w:val="0"/>
      <w:marTop w:val="0"/>
      <w:marBottom w:val="0"/>
      <w:divBdr>
        <w:top w:val="none" w:sz="0" w:space="0" w:color="auto"/>
        <w:left w:val="none" w:sz="0" w:space="0" w:color="auto"/>
        <w:bottom w:val="none" w:sz="0" w:space="0" w:color="auto"/>
        <w:right w:val="none" w:sz="0" w:space="0" w:color="auto"/>
      </w:divBdr>
    </w:div>
    <w:div w:id="2019455204">
      <w:bodyDiv w:val="1"/>
      <w:marLeft w:val="0"/>
      <w:marRight w:val="0"/>
      <w:marTop w:val="0"/>
      <w:marBottom w:val="0"/>
      <w:divBdr>
        <w:top w:val="none" w:sz="0" w:space="0" w:color="auto"/>
        <w:left w:val="none" w:sz="0" w:space="0" w:color="auto"/>
        <w:bottom w:val="none" w:sz="0" w:space="0" w:color="auto"/>
        <w:right w:val="none" w:sz="0" w:space="0" w:color="auto"/>
      </w:divBdr>
    </w:div>
    <w:div w:id="2106800456">
      <w:bodyDiv w:val="1"/>
      <w:marLeft w:val="0"/>
      <w:marRight w:val="0"/>
      <w:marTop w:val="0"/>
      <w:marBottom w:val="0"/>
      <w:divBdr>
        <w:top w:val="none" w:sz="0" w:space="0" w:color="auto"/>
        <w:left w:val="none" w:sz="0" w:space="0" w:color="auto"/>
        <w:bottom w:val="none" w:sz="0" w:space="0" w:color="auto"/>
        <w:right w:val="none" w:sz="0" w:space="0" w:color="auto"/>
      </w:divBdr>
    </w:div>
    <w:div w:id="2135319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EE164F-2049-4C88-934F-AD5D8EF876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2248</TotalTime>
  <Pages>88</Pages>
  <Words>28226</Words>
  <Characters>160894</Characters>
  <Application>Microsoft Office Word</Application>
  <DocSecurity>0</DocSecurity>
  <Lines>1340</Lines>
  <Paragraphs>377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188743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78</cp:revision>
  <cp:lastPrinted>2015-07-20T08:20:00Z</cp:lastPrinted>
  <dcterms:created xsi:type="dcterms:W3CDTF">2018-05-03T11:21:00Z</dcterms:created>
  <dcterms:modified xsi:type="dcterms:W3CDTF">2021-04-07T16:05:00Z</dcterms:modified>
</cp:coreProperties>
</file>