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69E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83C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69E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69E2" w:rsidP="009669E2">
      <w:pPr>
        <w:ind w:firstLine="0"/>
        <w:jc w:val="center"/>
        <w:outlineLvl w:val="0"/>
        <w:rPr>
          <w:b/>
          <w:bCs/>
          <w:rtl/>
        </w:rPr>
      </w:pPr>
      <w:r>
        <w:rPr>
          <w:b/>
          <w:bCs/>
          <w:rtl/>
        </w:rPr>
        <w:t xml:space="preserve">פרוטוקול מס' </w:t>
      </w:r>
      <w:r>
        <w:rPr>
          <w:rFonts w:hint="cs"/>
          <w:b/>
          <w:bCs/>
          <w:rtl/>
        </w:rPr>
        <w:t>141</w:t>
      </w:r>
    </w:p>
    <w:p w:rsidR="00E64116" w:rsidRPr="008713A4" w:rsidRDefault="009669E2" w:rsidP="008320F6">
      <w:pPr>
        <w:ind w:firstLine="0"/>
        <w:jc w:val="center"/>
        <w:outlineLvl w:val="0"/>
        <w:rPr>
          <w:b/>
          <w:bCs/>
          <w:rtl/>
        </w:rPr>
      </w:pPr>
      <w:r>
        <w:rPr>
          <w:b/>
          <w:bCs/>
          <w:rtl/>
        </w:rPr>
        <w:t>מישיבת ועדת הפנים והגנת הסביבה</w:t>
      </w:r>
    </w:p>
    <w:p w:rsidR="00E64116" w:rsidRPr="008713A4" w:rsidRDefault="009669E2" w:rsidP="007257DB">
      <w:pPr>
        <w:ind w:firstLine="0"/>
        <w:jc w:val="center"/>
        <w:outlineLvl w:val="0"/>
        <w:rPr>
          <w:b/>
          <w:bCs/>
          <w:u w:val="single"/>
          <w:rtl/>
        </w:rPr>
      </w:pPr>
      <w:r>
        <w:rPr>
          <w:b/>
          <w:bCs/>
          <w:u w:val="single"/>
          <w:rtl/>
        </w:rPr>
        <w:t>יום שני, י"ז באדר התשפ"א (01 במרץ 2021), שעה 10:</w:t>
      </w:r>
      <w:r w:rsidR="007257DB">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69E2" w:rsidP="00DA52AC">
      <w:pPr>
        <w:spacing w:before="60"/>
        <w:ind w:firstLine="0"/>
        <w:rPr>
          <w:rtl/>
        </w:rPr>
      </w:pPr>
      <w:bookmarkStart w:id="0" w:name="ET_subject_622533_1"/>
      <w:r w:rsidRPr="009669E2">
        <w:rPr>
          <w:rStyle w:val="TagStyle"/>
          <w:rtl/>
        </w:rPr>
        <w:t xml:space="preserve"> &lt;&lt; נושא &gt;&gt; </w:t>
      </w:r>
      <w:r w:rsidRPr="009669E2">
        <w:rPr>
          <w:rtl/>
        </w:rPr>
        <w:t xml:space="preserve">הצעת צו לקביעת תקופת חירום לפי חוק הארכת תקופות וקיום דיונים בהיוועדות חזותית בענייני תכנון ובנייה (נגיף הקורונה החדש </w:t>
      </w:r>
      <w:r w:rsidR="00DA52AC">
        <w:rPr>
          <w:rFonts w:hint="cs"/>
          <w:rtl/>
        </w:rPr>
        <w:t>–</w:t>
      </w:r>
      <w:r w:rsidRPr="009669E2">
        <w:rPr>
          <w:rtl/>
        </w:rPr>
        <w:t xml:space="preserve"> הוראת שעה) (תיקון מס' 2), התשפ"א-2021</w:t>
      </w:r>
      <w:r w:rsidRPr="009669E2">
        <w:rPr>
          <w:rStyle w:val="TagStyle"/>
          <w:rtl/>
        </w:rPr>
        <w:t xml:space="preserve"> &lt;&lt; נושא &gt;&gt;</w:t>
      </w:r>
      <w:r w:rsidRPr="009669E2">
        <w:rPr>
          <w:rtl/>
        </w:rPr>
        <w:t xml:space="preserve">   </w:t>
      </w:r>
      <w:bookmarkEnd w:id="0"/>
    </w:p>
    <w:p w:rsidR="00E64116" w:rsidRDefault="00E64116" w:rsidP="007C693F">
      <w:pPr>
        <w:spacing w:before="60"/>
        <w:ind w:firstLine="0"/>
        <w:rPr>
          <w:rtl/>
        </w:rPr>
      </w:pPr>
    </w:p>
    <w:p w:rsidR="009669E2" w:rsidRPr="008713A4" w:rsidRDefault="009669E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69E2" w:rsidRDefault="009669E2" w:rsidP="00EC1FB3">
      <w:pPr>
        <w:ind w:firstLine="0"/>
        <w:rPr>
          <w:rtl/>
        </w:rPr>
      </w:pPr>
      <w:r w:rsidRPr="009669E2">
        <w:rPr>
          <w:rtl/>
        </w:rPr>
        <w:t>מיקי חיימוביץ' – היו"ר</w:t>
      </w:r>
    </w:p>
    <w:p w:rsidR="009669E2" w:rsidRPr="009669E2" w:rsidRDefault="009669E2" w:rsidP="00EC1FB3">
      <w:pPr>
        <w:ind w:firstLine="0"/>
        <w:rPr>
          <w:rtl/>
        </w:rPr>
      </w:pPr>
      <w:r w:rsidRPr="009669E2">
        <w:rPr>
          <w:rtl/>
        </w:rPr>
        <w:t>משה ארבל</w:t>
      </w:r>
    </w:p>
    <w:p w:rsidR="009669E2" w:rsidRPr="009669E2" w:rsidRDefault="009669E2" w:rsidP="00EC1FB3">
      <w:pPr>
        <w:ind w:firstLine="0"/>
        <w:rPr>
          <w:rtl/>
        </w:rPr>
      </w:pPr>
      <w:r w:rsidRPr="009669E2">
        <w:rPr>
          <w:rtl/>
        </w:rPr>
        <w:t>אליהו ברוכי</w:t>
      </w:r>
    </w:p>
    <w:p w:rsidR="00E64116" w:rsidRDefault="00E64116" w:rsidP="00DE5B80">
      <w:pPr>
        <w:ind w:firstLine="0"/>
        <w:rPr>
          <w:rtl/>
        </w:rPr>
      </w:pPr>
    </w:p>
    <w:p w:rsidR="00F83CB1" w:rsidRDefault="00F83CB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257DB" w:rsidP="00DE5B80">
      <w:pPr>
        <w:ind w:firstLine="0"/>
        <w:rPr>
          <w:rtl/>
        </w:rPr>
      </w:pPr>
      <w:r>
        <w:rPr>
          <w:rFonts w:hint="cs"/>
          <w:rtl/>
        </w:rPr>
        <w:t>אוסאמה סעדי</w:t>
      </w:r>
    </w:p>
    <w:p w:rsidR="002E5E31" w:rsidRDefault="002E5E31" w:rsidP="00DE5B80">
      <w:pPr>
        <w:ind w:firstLine="0"/>
        <w:rPr>
          <w:b/>
          <w:bCs/>
          <w:u w:val="single"/>
          <w:rtl/>
        </w:rPr>
      </w:pPr>
    </w:p>
    <w:p w:rsidR="00F83CB1" w:rsidRPr="000C47F5" w:rsidRDefault="00F83CB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8"/>
        <w:gridCol w:w="336"/>
        <w:gridCol w:w="7194"/>
      </w:tblGrid>
      <w:tr w:rsidR="007257DB" w:rsidTr="00DA52AC">
        <w:tc>
          <w:tcPr>
            <w:tcW w:w="1768" w:type="dxa"/>
            <w:shd w:val="clear" w:color="auto" w:fill="auto"/>
          </w:tcPr>
          <w:p w:rsidR="007257DB" w:rsidRDefault="007257DB" w:rsidP="00DE5B80">
            <w:pPr>
              <w:ind w:firstLine="0"/>
              <w:rPr>
                <w:rtl/>
              </w:rPr>
            </w:pPr>
            <w:r>
              <w:rPr>
                <w:rtl/>
              </w:rPr>
              <w:t>נעם הירש</w:t>
            </w:r>
          </w:p>
        </w:tc>
        <w:tc>
          <w:tcPr>
            <w:tcW w:w="336" w:type="dxa"/>
            <w:shd w:val="clear" w:color="auto" w:fill="auto"/>
          </w:tcPr>
          <w:p w:rsidR="007257DB" w:rsidRDefault="007257DB" w:rsidP="00DE5B80">
            <w:pPr>
              <w:ind w:firstLine="0"/>
              <w:rPr>
                <w:rtl/>
              </w:rPr>
            </w:pPr>
            <w:r>
              <w:rPr>
                <w:rtl/>
              </w:rPr>
              <w:t>–</w:t>
            </w:r>
          </w:p>
        </w:tc>
        <w:tc>
          <w:tcPr>
            <w:tcW w:w="7194" w:type="dxa"/>
            <w:shd w:val="clear" w:color="auto" w:fill="auto"/>
          </w:tcPr>
          <w:p w:rsidR="007257DB" w:rsidRDefault="007257DB" w:rsidP="00DE5B80">
            <w:pPr>
              <w:ind w:firstLine="0"/>
              <w:rPr>
                <w:rtl/>
              </w:rPr>
            </w:pPr>
            <w:r>
              <w:rPr>
                <w:rtl/>
              </w:rPr>
              <w:t>מנהל תחום ארצי תכנון ובני</w:t>
            </w:r>
            <w:r w:rsidR="007E4201">
              <w:rPr>
                <w:rFonts w:hint="cs"/>
                <w:rtl/>
              </w:rPr>
              <w:t>י</w:t>
            </w:r>
            <w:r>
              <w:rPr>
                <w:rtl/>
              </w:rPr>
              <w:t>ה, משרד הבריאות</w:t>
            </w:r>
          </w:p>
        </w:tc>
      </w:tr>
    </w:tbl>
    <w:p w:rsidR="00DA52AC" w:rsidRDefault="00DA52AC">
      <w:pPr>
        <w:rPr>
          <w:rtl/>
        </w:rPr>
      </w:pPr>
    </w:p>
    <w:p w:rsidR="00F83CB1" w:rsidRDefault="00F83CB1">
      <w:pPr>
        <w:rPr>
          <w:rtl/>
        </w:rPr>
      </w:pPr>
    </w:p>
    <w:p w:rsidR="00DA52AC" w:rsidRPr="00DA52AC" w:rsidRDefault="00DA52AC" w:rsidP="00DA52AC">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8"/>
        <w:gridCol w:w="336"/>
        <w:gridCol w:w="7194"/>
      </w:tblGrid>
      <w:tr w:rsidR="009669E2" w:rsidTr="00DA52AC">
        <w:tc>
          <w:tcPr>
            <w:tcW w:w="1768" w:type="dxa"/>
            <w:shd w:val="clear" w:color="auto" w:fill="auto"/>
          </w:tcPr>
          <w:p w:rsidR="009669E2" w:rsidRDefault="009669E2" w:rsidP="00DE5B80">
            <w:pPr>
              <w:ind w:firstLine="0"/>
              <w:rPr>
                <w:rtl/>
              </w:rPr>
            </w:pPr>
            <w:r>
              <w:rPr>
                <w:rtl/>
              </w:rPr>
              <w:t>רות ש</w:t>
            </w:r>
            <w:r w:rsidR="007257DB">
              <w:rPr>
                <w:rFonts w:hint="cs"/>
                <w:rtl/>
              </w:rPr>
              <w:t>ו</w:t>
            </w:r>
            <w:r>
              <w:rPr>
                <w:rtl/>
              </w:rPr>
              <w:t>ורץ חנוך</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9669E2" w:rsidP="00DE5B80">
            <w:pPr>
              <w:ind w:firstLine="0"/>
              <w:rPr>
                <w:rtl/>
              </w:rPr>
            </w:pPr>
            <w:r>
              <w:rPr>
                <w:rtl/>
              </w:rPr>
              <w:t>סגנית מנכ</w:t>
            </w:r>
            <w:r w:rsidR="00B645EA">
              <w:rPr>
                <w:rFonts w:hint="cs"/>
                <w:rtl/>
              </w:rPr>
              <w:t>"</w:t>
            </w:r>
            <w:r>
              <w:rPr>
                <w:rtl/>
              </w:rPr>
              <w:t>לית מינהל התכנון לרגולציה, משרד הפנים</w:t>
            </w:r>
          </w:p>
        </w:tc>
      </w:tr>
      <w:tr w:rsidR="009669E2" w:rsidTr="00DA52AC">
        <w:tc>
          <w:tcPr>
            <w:tcW w:w="1768" w:type="dxa"/>
            <w:shd w:val="clear" w:color="auto" w:fill="auto"/>
          </w:tcPr>
          <w:p w:rsidR="009669E2" w:rsidRDefault="009669E2" w:rsidP="00DE5B80">
            <w:pPr>
              <w:ind w:firstLine="0"/>
              <w:rPr>
                <w:rtl/>
              </w:rPr>
            </w:pPr>
            <w:r>
              <w:rPr>
                <w:rtl/>
              </w:rPr>
              <w:t>תדמור עציון</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B645EA" w:rsidP="00B645EA">
            <w:pPr>
              <w:ind w:firstLine="0"/>
              <w:rPr>
                <w:rtl/>
              </w:rPr>
            </w:pPr>
            <w:r>
              <w:rPr>
                <w:rFonts w:hint="cs"/>
                <w:rtl/>
              </w:rPr>
              <w:t xml:space="preserve">עו"ד, </w:t>
            </w:r>
            <w:r>
              <w:rPr>
                <w:rtl/>
              </w:rPr>
              <w:t>יועצת משפטית</w:t>
            </w:r>
            <w:r w:rsidR="009669E2">
              <w:rPr>
                <w:rtl/>
              </w:rPr>
              <w:t>, מינהל התכנון</w:t>
            </w:r>
          </w:p>
        </w:tc>
      </w:tr>
      <w:tr w:rsidR="009669E2" w:rsidTr="00DA52AC">
        <w:tc>
          <w:tcPr>
            <w:tcW w:w="1768" w:type="dxa"/>
            <w:shd w:val="clear" w:color="auto" w:fill="auto"/>
          </w:tcPr>
          <w:p w:rsidR="009669E2" w:rsidRDefault="009669E2" w:rsidP="00DE5B80">
            <w:pPr>
              <w:ind w:firstLine="0"/>
              <w:rPr>
                <w:rtl/>
              </w:rPr>
            </w:pPr>
            <w:r>
              <w:rPr>
                <w:rtl/>
              </w:rPr>
              <w:t>דרור לוינגר</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7E4201" w:rsidP="00DE5B80">
            <w:pPr>
              <w:ind w:firstLine="0"/>
              <w:rPr>
                <w:rtl/>
              </w:rPr>
            </w:pPr>
            <w:r>
              <w:rPr>
                <w:rFonts w:hint="cs"/>
                <w:rtl/>
              </w:rPr>
              <w:t xml:space="preserve">עו"ד, </w:t>
            </w:r>
            <w:r w:rsidR="009669E2">
              <w:rPr>
                <w:rtl/>
              </w:rPr>
              <w:t>ממונה ייעוץ משפטי, מינהל התכנון</w:t>
            </w:r>
          </w:p>
        </w:tc>
      </w:tr>
      <w:tr w:rsidR="009669E2" w:rsidTr="00DA52AC">
        <w:tc>
          <w:tcPr>
            <w:tcW w:w="1768" w:type="dxa"/>
            <w:shd w:val="clear" w:color="auto" w:fill="auto"/>
          </w:tcPr>
          <w:p w:rsidR="009669E2" w:rsidRDefault="009669E2" w:rsidP="00DE5B80">
            <w:pPr>
              <w:ind w:firstLine="0"/>
              <w:rPr>
                <w:rtl/>
              </w:rPr>
            </w:pPr>
            <w:r>
              <w:rPr>
                <w:rtl/>
              </w:rPr>
              <w:t>ארז בן-אליעזר</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9669E2" w:rsidP="00DE5B80">
            <w:pPr>
              <w:ind w:firstLine="0"/>
              <w:rPr>
                <w:rtl/>
              </w:rPr>
            </w:pPr>
            <w:r>
              <w:rPr>
                <w:rtl/>
              </w:rPr>
              <w:t>יועץ מנכ"לית, מינהל התכנון</w:t>
            </w:r>
          </w:p>
        </w:tc>
      </w:tr>
      <w:tr w:rsidR="009669E2" w:rsidTr="00DA52AC">
        <w:tc>
          <w:tcPr>
            <w:tcW w:w="1768" w:type="dxa"/>
            <w:shd w:val="clear" w:color="auto" w:fill="auto"/>
          </w:tcPr>
          <w:p w:rsidR="009669E2" w:rsidRDefault="009669E2" w:rsidP="00DE5B80">
            <w:pPr>
              <w:ind w:firstLine="0"/>
              <w:rPr>
                <w:rtl/>
              </w:rPr>
            </w:pPr>
            <w:r>
              <w:rPr>
                <w:rtl/>
              </w:rPr>
              <w:t>פרל קפלן</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9669E2" w:rsidP="00DE5B80">
            <w:pPr>
              <w:ind w:firstLine="0"/>
              <w:rPr>
                <w:rtl/>
              </w:rPr>
            </w:pPr>
            <w:r>
              <w:rPr>
                <w:rtl/>
              </w:rPr>
              <w:t>ממונה תכנון סביבתי, המשרד להגנת הסביבה</w:t>
            </w:r>
          </w:p>
        </w:tc>
      </w:tr>
      <w:tr w:rsidR="009669E2" w:rsidTr="00DA52AC">
        <w:tc>
          <w:tcPr>
            <w:tcW w:w="1768" w:type="dxa"/>
            <w:shd w:val="clear" w:color="auto" w:fill="auto"/>
          </w:tcPr>
          <w:p w:rsidR="009669E2" w:rsidRDefault="009669E2" w:rsidP="00DE5B80">
            <w:pPr>
              <w:ind w:firstLine="0"/>
              <w:rPr>
                <w:rtl/>
              </w:rPr>
            </w:pPr>
            <w:r>
              <w:rPr>
                <w:rtl/>
              </w:rPr>
              <w:t>יעל פריש</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9669E2" w:rsidP="00DE5B80">
            <w:pPr>
              <w:ind w:firstLine="0"/>
              <w:rPr>
                <w:rtl/>
              </w:rPr>
            </w:pPr>
            <w:r>
              <w:rPr>
                <w:rtl/>
              </w:rPr>
              <w:t>רכזת פנים וסביבה באגף החשבת הכללית, משרד האוצר</w:t>
            </w:r>
          </w:p>
        </w:tc>
      </w:tr>
      <w:tr w:rsidR="009669E2" w:rsidTr="00DA52AC">
        <w:tc>
          <w:tcPr>
            <w:tcW w:w="1768" w:type="dxa"/>
            <w:shd w:val="clear" w:color="auto" w:fill="auto"/>
          </w:tcPr>
          <w:p w:rsidR="009669E2" w:rsidRDefault="009669E2" w:rsidP="00DE5B80">
            <w:pPr>
              <w:ind w:firstLine="0"/>
              <w:rPr>
                <w:rtl/>
              </w:rPr>
            </w:pPr>
            <w:r>
              <w:rPr>
                <w:rtl/>
              </w:rPr>
              <w:t>רוסלאן עותמאן</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7E4201" w:rsidP="00DE5B80">
            <w:pPr>
              <w:ind w:firstLine="0"/>
              <w:rPr>
                <w:rtl/>
              </w:rPr>
            </w:pPr>
            <w:r>
              <w:rPr>
                <w:rFonts w:hint="cs"/>
                <w:rtl/>
              </w:rPr>
              <w:t xml:space="preserve">עו"ד, </w:t>
            </w:r>
            <w:r w:rsidR="009669E2">
              <w:rPr>
                <w:rtl/>
              </w:rPr>
              <w:t xml:space="preserve">עוזר ראשי, </w:t>
            </w:r>
            <w:r>
              <w:rPr>
                <w:rFonts w:hint="cs"/>
                <w:rtl/>
              </w:rPr>
              <w:t xml:space="preserve">מח' ייעוץ וחקיקה, </w:t>
            </w:r>
            <w:r w:rsidR="009669E2">
              <w:rPr>
                <w:rtl/>
              </w:rPr>
              <w:t>משרד המשפטים</w:t>
            </w:r>
          </w:p>
        </w:tc>
      </w:tr>
      <w:tr w:rsidR="009669E2" w:rsidTr="00DA52AC">
        <w:tc>
          <w:tcPr>
            <w:tcW w:w="1768" w:type="dxa"/>
            <w:shd w:val="clear" w:color="auto" w:fill="auto"/>
          </w:tcPr>
          <w:p w:rsidR="009669E2" w:rsidRDefault="009669E2" w:rsidP="00DE5B80">
            <w:pPr>
              <w:ind w:firstLine="0"/>
              <w:rPr>
                <w:rtl/>
              </w:rPr>
            </w:pPr>
            <w:r>
              <w:rPr>
                <w:rtl/>
              </w:rPr>
              <w:t>מילכה כרמל</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9669E2" w:rsidP="00DE5B80">
            <w:pPr>
              <w:ind w:firstLine="0"/>
              <w:rPr>
                <w:rtl/>
              </w:rPr>
            </w:pPr>
            <w:r>
              <w:rPr>
                <w:rtl/>
              </w:rPr>
              <w:t>ראש תחום תכנון וקרקעות, מרכז השלטון האזורי בישראל</w:t>
            </w:r>
          </w:p>
        </w:tc>
      </w:tr>
      <w:tr w:rsidR="009669E2" w:rsidTr="00DA52AC">
        <w:tc>
          <w:tcPr>
            <w:tcW w:w="1768" w:type="dxa"/>
            <w:shd w:val="clear" w:color="auto" w:fill="auto"/>
          </w:tcPr>
          <w:p w:rsidR="009669E2" w:rsidRDefault="009669E2" w:rsidP="00DE5B80">
            <w:pPr>
              <w:ind w:firstLine="0"/>
              <w:rPr>
                <w:rtl/>
              </w:rPr>
            </w:pPr>
            <w:r>
              <w:rPr>
                <w:rtl/>
              </w:rPr>
              <w:t>רפי אלמליח</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9669E2" w:rsidP="00DE5B80">
            <w:pPr>
              <w:ind w:firstLine="0"/>
              <w:rPr>
                <w:rtl/>
              </w:rPr>
            </w:pPr>
            <w:r>
              <w:rPr>
                <w:rtl/>
              </w:rPr>
              <w:t>מנהל אגף תכנון, רשות מקרקעי ישראל</w:t>
            </w:r>
          </w:p>
        </w:tc>
      </w:tr>
      <w:tr w:rsidR="009669E2" w:rsidTr="00DA52AC">
        <w:tc>
          <w:tcPr>
            <w:tcW w:w="1768" w:type="dxa"/>
            <w:shd w:val="clear" w:color="auto" w:fill="auto"/>
          </w:tcPr>
          <w:p w:rsidR="009669E2" w:rsidRDefault="009669E2" w:rsidP="00DE5B80">
            <w:pPr>
              <w:ind w:firstLine="0"/>
              <w:rPr>
                <w:rtl/>
              </w:rPr>
            </w:pPr>
            <w:r>
              <w:rPr>
                <w:rtl/>
              </w:rPr>
              <w:t>אסא זהר</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7E4201" w:rsidP="00DE5B80">
            <w:pPr>
              <w:ind w:firstLine="0"/>
              <w:rPr>
                <w:rtl/>
              </w:rPr>
            </w:pPr>
            <w:r>
              <w:rPr>
                <w:rFonts w:hint="cs"/>
                <w:rtl/>
              </w:rPr>
              <w:t xml:space="preserve">עו"ד ואדריכל, </w:t>
            </w:r>
            <w:r w:rsidR="009669E2">
              <w:rPr>
                <w:rtl/>
              </w:rPr>
              <w:t>מנהל ובעלים מכון בקרה אלפאסייט, לשכת בקרי תכן וביצוע בבניה בישראל</w:t>
            </w:r>
          </w:p>
        </w:tc>
      </w:tr>
      <w:tr w:rsidR="009669E2" w:rsidTr="00DA52AC">
        <w:tc>
          <w:tcPr>
            <w:tcW w:w="1768" w:type="dxa"/>
            <w:shd w:val="clear" w:color="auto" w:fill="auto"/>
          </w:tcPr>
          <w:p w:rsidR="009669E2" w:rsidRDefault="009669E2" w:rsidP="00DE5B80">
            <w:pPr>
              <w:ind w:firstLine="0"/>
              <w:rPr>
                <w:rtl/>
              </w:rPr>
            </w:pPr>
            <w:r>
              <w:rPr>
                <w:rtl/>
              </w:rPr>
              <w:t>בעז ברזילי</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9669E2" w:rsidP="00DE5B80">
            <w:pPr>
              <w:ind w:firstLine="0"/>
              <w:rPr>
                <w:rtl/>
              </w:rPr>
            </w:pPr>
            <w:r>
              <w:rPr>
                <w:rtl/>
              </w:rPr>
              <w:t>מנהל חטיבת מכוני הבקרה, איגוד לשכות המסחר</w:t>
            </w:r>
          </w:p>
        </w:tc>
      </w:tr>
      <w:tr w:rsidR="009669E2" w:rsidTr="00DA52AC">
        <w:tc>
          <w:tcPr>
            <w:tcW w:w="1768" w:type="dxa"/>
            <w:shd w:val="clear" w:color="auto" w:fill="auto"/>
          </w:tcPr>
          <w:p w:rsidR="009669E2" w:rsidRDefault="009669E2" w:rsidP="00DE5B80">
            <w:pPr>
              <w:ind w:firstLine="0"/>
              <w:rPr>
                <w:rtl/>
              </w:rPr>
            </w:pPr>
            <w:r>
              <w:rPr>
                <w:rtl/>
              </w:rPr>
              <w:t>ניצן פלדמן</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7E4201" w:rsidP="007E4201">
            <w:pPr>
              <w:ind w:firstLine="0"/>
              <w:rPr>
                <w:rtl/>
              </w:rPr>
            </w:pPr>
            <w:r>
              <w:rPr>
                <w:rFonts w:hint="cs"/>
                <w:rtl/>
              </w:rPr>
              <w:t xml:space="preserve">עו"ד, </w:t>
            </w:r>
            <w:r w:rsidR="009669E2">
              <w:rPr>
                <w:rtl/>
              </w:rPr>
              <w:t>סמ</w:t>
            </w:r>
            <w:r>
              <w:rPr>
                <w:rFonts w:hint="cs"/>
                <w:rtl/>
              </w:rPr>
              <w:t>נ</w:t>
            </w:r>
            <w:r w:rsidR="009669E2">
              <w:rPr>
                <w:rtl/>
              </w:rPr>
              <w:t>כ"לית התאחדות הקבלנים בוני הארץ</w:t>
            </w:r>
          </w:p>
        </w:tc>
      </w:tr>
      <w:tr w:rsidR="009669E2" w:rsidTr="00DA52AC">
        <w:tc>
          <w:tcPr>
            <w:tcW w:w="1768" w:type="dxa"/>
            <w:shd w:val="clear" w:color="auto" w:fill="auto"/>
          </w:tcPr>
          <w:p w:rsidR="009669E2" w:rsidRDefault="009669E2" w:rsidP="00DE5B80">
            <w:pPr>
              <w:ind w:firstLine="0"/>
              <w:rPr>
                <w:rtl/>
              </w:rPr>
            </w:pPr>
            <w:r>
              <w:rPr>
                <w:rtl/>
              </w:rPr>
              <w:t>יפית טווסי</w:t>
            </w:r>
          </w:p>
        </w:tc>
        <w:tc>
          <w:tcPr>
            <w:tcW w:w="336" w:type="dxa"/>
            <w:shd w:val="clear" w:color="auto" w:fill="auto"/>
          </w:tcPr>
          <w:p w:rsidR="009669E2" w:rsidRDefault="009669E2" w:rsidP="00DE5B80">
            <w:pPr>
              <w:ind w:firstLine="0"/>
              <w:rPr>
                <w:rtl/>
              </w:rPr>
            </w:pPr>
            <w:r>
              <w:rPr>
                <w:rtl/>
              </w:rPr>
              <w:t>–</w:t>
            </w:r>
          </w:p>
        </w:tc>
        <w:tc>
          <w:tcPr>
            <w:tcW w:w="7194" w:type="dxa"/>
            <w:shd w:val="clear" w:color="auto" w:fill="auto"/>
          </w:tcPr>
          <w:p w:rsidR="009669E2" w:rsidRDefault="009669E2" w:rsidP="00DE5B80">
            <w:pPr>
              <w:ind w:firstLine="0"/>
              <w:rPr>
                <w:rtl/>
              </w:rPr>
            </w:pPr>
            <w:r>
              <w:rPr>
                <w:rtl/>
              </w:rPr>
              <w:t>צוות אגף יזמות ובניה, התאחדות הקבלנים והבונים בישראל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257DB" w:rsidP="00D40A29">
      <w:pPr>
        <w:ind w:firstLine="0"/>
      </w:pPr>
      <w:r>
        <w:rPr>
          <w:rFonts w:hint="cs"/>
          <w:rtl/>
        </w:rPr>
        <w:t>רוני טיסר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669E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669E2" w:rsidP="008320F6">
      <w:pPr>
        <w:ind w:firstLine="0"/>
        <w:rPr>
          <w:rtl/>
        </w:rPr>
      </w:pPr>
      <w:r>
        <w:rPr>
          <w:rtl/>
        </w:rPr>
        <w:t>אירית שלהבת</w:t>
      </w:r>
    </w:p>
    <w:p w:rsidR="009669E2" w:rsidRDefault="009669E2">
      <w:pPr>
        <w:bidi w:val="0"/>
        <w:spacing w:line="240" w:lineRule="auto"/>
        <w:ind w:firstLine="0"/>
        <w:jc w:val="left"/>
        <w:rPr>
          <w:rtl/>
        </w:rPr>
      </w:pPr>
    </w:p>
    <w:p w:rsidR="009669E2" w:rsidRDefault="009669E2" w:rsidP="009669E2">
      <w:pPr>
        <w:pStyle w:val="a6"/>
        <w:keepNext/>
        <w:rPr>
          <w:rtl/>
        </w:rPr>
      </w:pPr>
      <w:bookmarkStart w:id="1" w:name="ET_subject_622533_2"/>
      <w:r w:rsidRPr="009669E2">
        <w:rPr>
          <w:rStyle w:val="TagStyle"/>
          <w:rtl/>
        </w:rPr>
        <w:lastRenderedPageBreak/>
        <w:t xml:space="preserve"> &lt;&lt; נושא &gt;&gt; </w:t>
      </w:r>
      <w:r>
        <w:rPr>
          <w:rtl/>
        </w:rPr>
        <w:t xml:space="preserve">הצעת צו לקביעת תקופת חירום לפי חוק הארכת תקופות וקיום דיונים בהיוועדות חזותית בענייני תכנון ובנייה (נגיף הקורונה החדש </w:t>
      </w:r>
      <w:r>
        <w:rPr>
          <w:rFonts w:hint="cs"/>
          <w:rtl/>
        </w:rPr>
        <w:t>–</w:t>
      </w:r>
      <w:r>
        <w:rPr>
          <w:rtl/>
        </w:rPr>
        <w:t xml:space="preserve"> הוראת שעה) (תיקון מס' 2), התשפ"א-2021</w:t>
      </w:r>
      <w:r w:rsidRPr="009669E2">
        <w:rPr>
          <w:rStyle w:val="TagStyle"/>
          <w:rtl/>
        </w:rPr>
        <w:t xml:space="preserve"> &lt;&lt; נושא &gt;&gt;</w:t>
      </w:r>
      <w:r>
        <w:rPr>
          <w:rtl/>
        </w:rPr>
        <w:t xml:space="preserve">   </w:t>
      </w:r>
      <w:bookmarkEnd w:id="1"/>
    </w:p>
    <w:p w:rsidR="009669E2" w:rsidRDefault="009669E2" w:rsidP="009669E2">
      <w:pPr>
        <w:pStyle w:val="KeepWithNext"/>
        <w:rPr>
          <w:rtl/>
        </w:rPr>
      </w:pPr>
    </w:p>
    <w:p w:rsidR="0091129E" w:rsidRDefault="0091129E" w:rsidP="009669E2">
      <w:pPr>
        <w:rPr>
          <w:rtl/>
        </w:rPr>
      </w:pPr>
    </w:p>
    <w:p w:rsidR="009669E2" w:rsidRDefault="009669E2" w:rsidP="009669E2">
      <w:pPr>
        <w:rPr>
          <w:rtl/>
        </w:rPr>
      </w:pPr>
    </w:p>
    <w:p w:rsidR="009669E2" w:rsidRDefault="009669E2" w:rsidP="009669E2">
      <w:pPr>
        <w:pStyle w:val="af6"/>
        <w:keepNext/>
        <w:rPr>
          <w:rtl/>
        </w:rPr>
      </w:pPr>
      <w:bookmarkStart w:id="2" w:name="ET_yor_5777_3"/>
      <w:r w:rsidRPr="009669E2">
        <w:rPr>
          <w:rStyle w:val="TagStyle"/>
          <w:rtl/>
        </w:rPr>
        <w:t xml:space="preserve"> &lt;&lt; יור &gt;&gt; </w:t>
      </w:r>
      <w:r>
        <w:rPr>
          <w:rtl/>
        </w:rPr>
        <w:t>היו"ר מיקי חיימוביץ':</w:t>
      </w:r>
      <w:r w:rsidRPr="009669E2">
        <w:rPr>
          <w:rStyle w:val="TagStyle"/>
          <w:rtl/>
        </w:rPr>
        <w:t xml:space="preserve"> &lt;&lt; יור &gt;&gt;</w:t>
      </w:r>
      <w:r>
        <w:rPr>
          <w:rtl/>
        </w:rPr>
        <w:t xml:space="preserve">   </w:t>
      </w:r>
      <w:bookmarkEnd w:id="2"/>
    </w:p>
    <w:p w:rsidR="009669E2" w:rsidRDefault="009669E2" w:rsidP="009669E2">
      <w:pPr>
        <w:pStyle w:val="KeepWithNext"/>
        <w:rPr>
          <w:rtl/>
          <w:lang w:eastAsia="he-IL"/>
        </w:rPr>
      </w:pPr>
    </w:p>
    <w:p w:rsidR="009669E2" w:rsidRDefault="00D815E0" w:rsidP="009669E2">
      <w:pPr>
        <w:rPr>
          <w:rtl/>
          <w:lang w:eastAsia="he-IL"/>
        </w:rPr>
      </w:pPr>
      <w:r>
        <w:rPr>
          <w:rFonts w:hint="cs"/>
          <w:rtl/>
          <w:lang w:eastAsia="he-IL"/>
        </w:rPr>
        <w:t xml:space="preserve">בוקר טוב לכולם, </w:t>
      </w:r>
      <w:r w:rsidR="0091129E">
        <w:rPr>
          <w:rFonts w:hint="cs"/>
          <w:rtl/>
          <w:lang w:eastAsia="he-IL"/>
        </w:rPr>
        <w:t>ברוכים הבאים לדיון</w:t>
      </w:r>
      <w:r>
        <w:rPr>
          <w:rFonts w:hint="cs"/>
          <w:rtl/>
          <w:lang w:eastAsia="he-IL"/>
        </w:rPr>
        <w:t xml:space="preserve"> של ועדת הפנים והגנת הסביבה</w:t>
      </w:r>
      <w:r w:rsidR="0091129E">
        <w:rPr>
          <w:rFonts w:hint="cs"/>
          <w:rtl/>
          <w:lang w:eastAsia="he-IL"/>
        </w:rPr>
        <w:t xml:space="preserve">. </w:t>
      </w:r>
      <w:r>
        <w:rPr>
          <w:rFonts w:hint="cs"/>
          <w:rtl/>
          <w:lang w:eastAsia="he-IL"/>
        </w:rPr>
        <w:t xml:space="preserve">קודם כול </w:t>
      </w:r>
      <w:bookmarkStart w:id="3" w:name="_ETM_Q1_453926"/>
      <w:bookmarkEnd w:id="3"/>
      <w:r w:rsidR="0091129E">
        <w:rPr>
          <w:rFonts w:hint="cs"/>
          <w:rtl/>
          <w:lang w:eastAsia="he-IL"/>
        </w:rPr>
        <w:t>אני רוצה להתנצל על העיכוב</w:t>
      </w:r>
      <w:r>
        <w:rPr>
          <w:rFonts w:hint="cs"/>
          <w:rtl/>
          <w:lang w:eastAsia="he-IL"/>
        </w:rPr>
        <w:t xml:space="preserve"> בתחילת הדיון</w:t>
      </w:r>
      <w:r w:rsidR="0091129E">
        <w:rPr>
          <w:rFonts w:hint="cs"/>
          <w:rtl/>
          <w:lang w:eastAsia="he-IL"/>
        </w:rPr>
        <w:t xml:space="preserve">. </w:t>
      </w:r>
      <w:r>
        <w:rPr>
          <w:rFonts w:hint="cs"/>
          <w:rtl/>
          <w:lang w:eastAsia="he-IL"/>
        </w:rPr>
        <w:t xml:space="preserve">אנחנו כאן היום כדי לשוב ולדון בהארכת צו לקביעת תקופת חירום </w:t>
      </w:r>
      <w:bookmarkStart w:id="4" w:name="_ETM_Q1_465683"/>
      <w:bookmarkEnd w:id="4"/>
      <w:r>
        <w:rPr>
          <w:rFonts w:hint="cs"/>
          <w:rtl/>
          <w:lang w:eastAsia="he-IL"/>
        </w:rPr>
        <w:t xml:space="preserve">לפי חוק הארכת תקופות וקיום דיונים בהיוועדות חזותית בענייני תכנון </w:t>
      </w:r>
      <w:bookmarkStart w:id="5" w:name="_ETM_Q1_468500"/>
      <w:bookmarkEnd w:id="5"/>
      <w:r>
        <w:rPr>
          <w:rFonts w:hint="cs"/>
          <w:rtl/>
          <w:lang w:eastAsia="he-IL"/>
        </w:rPr>
        <w:t xml:space="preserve">ובנייה (נגיף הקורונה החדש </w:t>
      </w:r>
      <w:r>
        <w:rPr>
          <w:rtl/>
          <w:lang w:eastAsia="he-IL"/>
        </w:rPr>
        <w:t>–</w:t>
      </w:r>
      <w:r>
        <w:rPr>
          <w:rFonts w:hint="cs"/>
          <w:rtl/>
          <w:lang w:eastAsia="he-IL"/>
        </w:rPr>
        <w:t xml:space="preserve"> הוראת שעה) (תיקון מס' 2), התשפ"א-2021.</w:t>
      </w:r>
    </w:p>
    <w:p w:rsidR="0091129E" w:rsidRDefault="0091129E" w:rsidP="009669E2">
      <w:pPr>
        <w:rPr>
          <w:rtl/>
          <w:lang w:eastAsia="he-IL"/>
        </w:rPr>
      </w:pPr>
    </w:p>
    <w:p w:rsidR="0091129E" w:rsidRDefault="0091129E" w:rsidP="00DA52AC">
      <w:pPr>
        <w:rPr>
          <w:rtl/>
          <w:lang w:eastAsia="he-IL"/>
        </w:rPr>
      </w:pPr>
      <w:r>
        <w:rPr>
          <w:rFonts w:hint="cs"/>
          <w:rtl/>
          <w:lang w:eastAsia="he-IL"/>
        </w:rPr>
        <w:t>אני מזכירה שהעברנו את החוק שמאפשר שתהיה תקופה מוגבלת</w:t>
      </w:r>
      <w:r w:rsidR="0044254D">
        <w:rPr>
          <w:rFonts w:hint="cs"/>
          <w:rtl/>
          <w:lang w:eastAsia="he-IL"/>
        </w:rPr>
        <w:t>,</w:t>
      </w:r>
      <w:r>
        <w:rPr>
          <w:rFonts w:hint="cs"/>
          <w:rtl/>
          <w:lang w:eastAsia="he-IL"/>
        </w:rPr>
        <w:t xml:space="preserve"> שתוגדר בצו</w:t>
      </w:r>
      <w:r w:rsidR="0044254D">
        <w:rPr>
          <w:rFonts w:hint="cs"/>
          <w:rtl/>
          <w:lang w:eastAsia="he-IL"/>
        </w:rPr>
        <w:t xml:space="preserve"> של שר הפנים, שבה ניתן לקיים ישיבות של ועדות התכנון בהיוועדות חזותית בעקבות נגיף הקורונה</w:t>
      </w:r>
      <w:r>
        <w:rPr>
          <w:rFonts w:hint="cs"/>
          <w:rtl/>
          <w:lang w:eastAsia="he-IL"/>
        </w:rPr>
        <w:t xml:space="preserve">. על פי החוק הצו הזה מוגבל בזמן, שהגיע לתומו. </w:t>
      </w:r>
      <w:r w:rsidR="0044254D">
        <w:rPr>
          <w:rFonts w:hint="cs"/>
          <w:rtl/>
          <w:lang w:eastAsia="he-IL"/>
        </w:rPr>
        <w:t xml:space="preserve">זה מוגבל בזמן בגלל שכולנו </w:t>
      </w:r>
      <w:r>
        <w:rPr>
          <w:rFonts w:hint="cs"/>
          <w:rtl/>
          <w:lang w:eastAsia="he-IL"/>
        </w:rPr>
        <w:t xml:space="preserve">קיווינו שבשלב </w:t>
      </w:r>
      <w:r w:rsidR="0044254D">
        <w:rPr>
          <w:rFonts w:hint="cs"/>
          <w:rtl/>
          <w:lang w:eastAsia="he-IL"/>
        </w:rPr>
        <w:t>ה</w:t>
      </w:r>
      <w:r>
        <w:rPr>
          <w:rFonts w:hint="cs"/>
          <w:rtl/>
          <w:lang w:eastAsia="he-IL"/>
        </w:rPr>
        <w:t>זה</w:t>
      </w:r>
      <w:r w:rsidR="0044254D">
        <w:rPr>
          <w:rFonts w:hint="cs"/>
          <w:rtl/>
          <w:lang w:eastAsia="he-IL"/>
        </w:rPr>
        <w:t>, שנה אחרי,</w:t>
      </w:r>
      <w:r>
        <w:rPr>
          <w:rFonts w:hint="cs"/>
          <w:rtl/>
          <w:lang w:eastAsia="he-IL"/>
        </w:rPr>
        <w:t xml:space="preserve"> נוכל </w:t>
      </w:r>
      <w:r w:rsidR="00DA52AC">
        <w:rPr>
          <w:rFonts w:hint="cs"/>
          <w:rtl/>
          <w:lang w:eastAsia="he-IL"/>
        </w:rPr>
        <w:t xml:space="preserve">כבר </w:t>
      </w:r>
      <w:r>
        <w:rPr>
          <w:rFonts w:hint="cs"/>
          <w:rtl/>
          <w:lang w:eastAsia="he-IL"/>
        </w:rPr>
        <w:t xml:space="preserve">לחזור לשגרת חיים </w:t>
      </w:r>
      <w:r w:rsidR="0044254D">
        <w:rPr>
          <w:rFonts w:hint="cs"/>
          <w:rtl/>
          <w:lang w:eastAsia="he-IL"/>
        </w:rPr>
        <w:t>רגילה ונורמלית ולא נצטרך את ההיוועדות החזותית</w:t>
      </w:r>
      <w:r w:rsidR="00DA52AC">
        <w:rPr>
          <w:rFonts w:hint="cs"/>
          <w:rtl/>
          <w:lang w:eastAsia="he-IL"/>
        </w:rPr>
        <w:t>,</w:t>
      </w:r>
      <w:r>
        <w:rPr>
          <w:rFonts w:hint="cs"/>
          <w:rtl/>
          <w:lang w:eastAsia="he-IL"/>
        </w:rPr>
        <w:t xml:space="preserve"> </w:t>
      </w:r>
      <w:r w:rsidR="0044254D">
        <w:rPr>
          <w:rFonts w:hint="cs"/>
          <w:rtl/>
          <w:lang w:eastAsia="he-IL"/>
        </w:rPr>
        <w:t xml:space="preserve">אבל </w:t>
      </w:r>
      <w:r>
        <w:rPr>
          <w:rFonts w:hint="cs"/>
          <w:rtl/>
          <w:lang w:eastAsia="he-IL"/>
        </w:rPr>
        <w:t>למרבה הצער אנחנו עדיין תחת מגבלות</w:t>
      </w:r>
      <w:r w:rsidR="0044254D">
        <w:rPr>
          <w:rFonts w:hint="cs"/>
          <w:rtl/>
          <w:lang w:eastAsia="he-IL"/>
        </w:rPr>
        <w:t>, אפילו משמעותיות</w:t>
      </w:r>
      <w:r>
        <w:rPr>
          <w:rFonts w:hint="cs"/>
          <w:rtl/>
          <w:lang w:eastAsia="he-IL"/>
        </w:rPr>
        <w:t xml:space="preserve">. לכן הועבר אלינו </w:t>
      </w:r>
      <w:r w:rsidR="0044254D">
        <w:rPr>
          <w:rFonts w:hint="cs"/>
          <w:rtl/>
          <w:lang w:eastAsia="he-IL"/>
        </w:rPr>
        <w:t xml:space="preserve">צו משר הפנים </w:t>
      </w:r>
      <w:r>
        <w:rPr>
          <w:rFonts w:hint="cs"/>
          <w:rtl/>
          <w:lang w:eastAsia="he-IL"/>
        </w:rPr>
        <w:t>בבקשה להאריך שוב את תוקף הצו הזה.</w:t>
      </w:r>
      <w:r w:rsidR="0044254D">
        <w:rPr>
          <w:rFonts w:hint="cs"/>
          <w:rtl/>
          <w:lang w:eastAsia="he-IL"/>
        </w:rPr>
        <w:t xml:space="preserve"> זה </w:t>
      </w:r>
      <w:bookmarkStart w:id="6" w:name="_ETM_Q1_519483"/>
      <w:bookmarkEnd w:id="6"/>
      <w:r w:rsidR="0044254D">
        <w:rPr>
          <w:rFonts w:hint="cs"/>
          <w:rtl/>
          <w:lang w:eastAsia="he-IL"/>
        </w:rPr>
        <w:t>הדיון שאנחנו מקיימים פה היום.</w:t>
      </w:r>
    </w:p>
    <w:p w:rsidR="0091129E" w:rsidRDefault="0091129E" w:rsidP="009669E2">
      <w:pPr>
        <w:rPr>
          <w:rtl/>
          <w:lang w:eastAsia="he-IL"/>
        </w:rPr>
      </w:pPr>
    </w:p>
    <w:p w:rsidR="0044254D" w:rsidRDefault="0091129E" w:rsidP="009669E2">
      <w:pPr>
        <w:rPr>
          <w:rtl/>
          <w:lang w:eastAsia="he-IL"/>
        </w:rPr>
      </w:pPr>
      <w:r>
        <w:rPr>
          <w:rFonts w:hint="cs"/>
          <w:rtl/>
          <w:lang w:eastAsia="he-IL"/>
        </w:rPr>
        <w:t xml:space="preserve">כפי שאמרתי </w:t>
      </w:r>
      <w:r w:rsidR="0044254D">
        <w:rPr>
          <w:rFonts w:hint="cs"/>
          <w:rtl/>
          <w:lang w:eastAsia="he-IL"/>
        </w:rPr>
        <w:t xml:space="preserve">גם </w:t>
      </w:r>
      <w:r>
        <w:rPr>
          <w:rFonts w:hint="cs"/>
          <w:rtl/>
          <w:lang w:eastAsia="he-IL"/>
        </w:rPr>
        <w:t>בדיונים הקודמים</w:t>
      </w:r>
      <w:r w:rsidR="0044254D">
        <w:rPr>
          <w:rFonts w:hint="cs"/>
          <w:rtl/>
          <w:lang w:eastAsia="he-IL"/>
        </w:rPr>
        <w:t xml:space="preserve"> שעוד קדמו לצו </w:t>
      </w:r>
      <w:bookmarkStart w:id="7" w:name="_ETM_Q1_528440"/>
      <w:bookmarkEnd w:id="7"/>
      <w:r w:rsidR="0044254D">
        <w:rPr>
          <w:rFonts w:hint="cs"/>
          <w:rtl/>
          <w:lang w:eastAsia="he-IL"/>
        </w:rPr>
        <w:t>הזה</w:t>
      </w:r>
      <w:r>
        <w:rPr>
          <w:rFonts w:hint="cs"/>
          <w:rtl/>
          <w:lang w:eastAsia="he-IL"/>
        </w:rPr>
        <w:t xml:space="preserve">, ברור לכולנו שחשוב מאוד לתכנן, אבל מכיוון שמדובר בהליכים שבהם חשוב </w:t>
      </w:r>
      <w:r w:rsidR="0044254D">
        <w:rPr>
          <w:rFonts w:hint="cs"/>
          <w:rtl/>
          <w:lang w:eastAsia="he-IL"/>
        </w:rPr>
        <w:t>שיתוף הציבור וה</w:t>
      </w:r>
      <w:r>
        <w:rPr>
          <w:rFonts w:hint="cs"/>
          <w:rtl/>
          <w:lang w:eastAsia="he-IL"/>
        </w:rPr>
        <w:t xml:space="preserve">שקיפות </w:t>
      </w:r>
      <w:r w:rsidR="0044254D">
        <w:rPr>
          <w:rFonts w:hint="cs"/>
          <w:rtl/>
          <w:lang w:eastAsia="he-IL"/>
        </w:rPr>
        <w:t xml:space="preserve">והמקום של ההתנגדויות ועררים, </w:t>
      </w:r>
      <w:r>
        <w:rPr>
          <w:rFonts w:hint="cs"/>
          <w:rtl/>
          <w:lang w:eastAsia="he-IL"/>
        </w:rPr>
        <w:t xml:space="preserve">השקענו בזמן שחוקקנו את כל מה שיכולנו על מנת שההליך הזה יהיה הכי משתף ושקוף. אשמח לשמוע </w:t>
      </w:r>
      <w:r w:rsidR="0044254D">
        <w:rPr>
          <w:rFonts w:hint="cs"/>
          <w:rtl/>
          <w:lang w:eastAsia="he-IL"/>
        </w:rPr>
        <w:t xml:space="preserve">עדכון מאנשי מינהל התכנון </w:t>
      </w:r>
      <w:r>
        <w:rPr>
          <w:rFonts w:hint="cs"/>
          <w:rtl/>
          <w:lang w:eastAsia="he-IL"/>
        </w:rPr>
        <w:t>איך זה עובד בשטח</w:t>
      </w:r>
      <w:r w:rsidR="0044254D">
        <w:rPr>
          <w:rFonts w:hint="cs"/>
          <w:rtl/>
          <w:lang w:eastAsia="he-IL"/>
        </w:rPr>
        <w:t xml:space="preserve"> ולראות אם ההליכים לא נפגעו</w:t>
      </w:r>
      <w:r>
        <w:rPr>
          <w:rFonts w:hint="cs"/>
          <w:rtl/>
          <w:lang w:eastAsia="he-IL"/>
        </w:rPr>
        <w:t>.</w:t>
      </w:r>
      <w:r w:rsidR="0044254D">
        <w:rPr>
          <w:rFonts w:hint="cs"/>
          <w:rtl/>
          <w:lang w:eastAsia="he-IL"/>
        </w:rPr>
        <w:t xml:space="preserve"> </w:t>
      </w:r>
    </w:p>
    <w:p w:rsidR="0044254D" w:rsidRDefault="0044254D" w:rsidP="009669E2">
      <w:pPr>
        <w:rPr>
          <w:rtl/>
          <w:lang w:eastAsia="he-IL"/>
        </w:rPr>
      </w:pPr>
    </w:p>
    <w:p w:rsidR="0091129E" w:rsidRDefault="0044254D" w:rsidP="009669E2">
      <w:pPr>
        <w:rPr>
          <w:rtl/>
          <w:lang w:eastAsia="he-IL"/>
        </w:rPr>
      </w:pPr>
      <w:r>
        <w:rPr>
          <w:rFonts w:hint="cs"/>
          <w:rtl/>
          <w:lang w:eastAsia="he-IL"/>
        </w:rPr>
        <w:t xml:space="preserve">נתחיל עם רוני טיסר, </w:t>
      </w:r>
      <w:bookmarkStart w:id="8" w:name="_ETM_Q1_561077"/>
      <w:bookmarkEnd w:id="8"/>
      <w:r>
        <w:rPr>
          <w:rFonts w:hint="cs"/>
          <w:rtl/>
          <w:lang w:eastAsia="he-IL"/>
        </w:rPr>
        <w:t>היועצת המשפטית של הוועדה</w:t>
      </w:r>
      <w:r w:rsidR="00DA52AC">
        <w:rPr>
          <w:rFonts w:hint="cs"/>
          <w:rtl/>
          <w:lang w:eastAsia="he-IL"/>
        </w:rPr>
        <w:t>,</w:t>
      </w:r>
      <w:r>
        <w:rPr>
          <w:rFonts w:hint="cs"/>
          <w:rtl/>
          <w:lang w:eastAsia="he-IL"/>
        </w:rPr>
        <w:t xml:space="preserve"> שתסביר על מה מדובר פה.</w:t>
      </w:r>
    </w:p>
    <w:p w:rsidR="0091129E" w:rsidRDefault="0091129E" w:rsidP="009669E2">
      <w:pPr>
        <w:rPr>
          <w:rtl/>
          <w:lang w:eastAsia="he-IL"/>
        </w:rPr>
      </w:pPr>
    </w:p>
    <w:p w:rsidR="0091129E" w:rsidRDefault="0091129E" w:rsidP="0091129E">
      <w:pPr>
        <w:pStyle w:val="a4"/>
        <w:keepNext/>
        <w:rPr>
          <w:rtl/>
        </w:rPr>
      </w:pPr>
      <w:bookmarkStart w:id="9" w:name="ET_speaker_רוני_טיסר_4"/>
      <w:r w:rsidRPr="0091129E">
        <w:rPr>
          <w:rStyle w:val="TagStyle"/>
          <w:rtl/>
        </w:rPr>
        <w:t xml:space="preserve"> &lt;&lt; דובר &gt;&gt; </w:t>
      </w:r>
      <w:r>
        <w:rPr>
          <w:rtl/>
        </w:rPr>
        <w:t>רוני טיסר:</w:t>
      </w:r>
      <w:r w:rsidRPr="0091129E">
        <w:rPr>
          <w:rStyle w:val="TagStyle"/>
          <w:rtl/>
        </w:rPr>
        <w:t xml:space="preserve"> &lt;&lt; דובר &gt;&gt;</w:t>
      </w:r>
      <w:r>
        <w:rPr>
          <w:rtl/>
        </w:rPr>
        <w:t xml:space="preserve">   </w:t>
      </w:r>
      <w:bookmarkEnd w:id="9"/>
    </w:p>
    <w:p w:rsidR="0091129E" w:rsidRDefault="0091129E" w:rsidP="0091129E">
      <w:pPr>
        <w:pStyle w:val="KeepWithNext"/>
        <w:rPr>
          <w:rtl/>
          <w:lang w:eastAsia="he-IL"/>
        </w:rPr>
      </w:pPr>
    </w:p>
    <w:p w:rsidR="0091129E" w:rsidRDefault="0044254D" w:rsidP="00DA52AC">
      <w:pPr>
        <w:rPr>
          <w:rtl/>
          <w:lang w:eastAsia="he-IL"/>
        </w:rPr>
      </w:pPr>
      <w:r>
        <w:rPr>
          <w:rFonts w:hint="cs"/>
          <w:rtl/>
          <w:lang w:eastAsia="he-IL"/>
        </w:rPr>
        <w:t>הנוסח שעומד</w:t>
      </w:r>
      <w:bookmarkStart w:id="10" w:name="_ETM_Q1_570945"/>
      <w:bookmarkEnd w:id="10"/>
      <w:r>
        <w:rPr>
          <w:rFonts w:hint="cs"/>
          <w:rtl/>
          <w:lang w:eastAsia="he-IL"/>
        </w:rPr>
        <w:t xml:space="preserve"> בפנינו היום לא מבקש להאריך את הצו אלא קובע תקופת</w:t>
      </w:r>
      <w:bookmarkStart w:id="11" w:name="_ETM_Q1_578018"/>
      <w:bookmarkEnd w:id="11"/>
      <w:r>
        <w:rPr>
          <w:rFonts w:hint="cs"/>
          <w:rtl/>
          <w:lang w:eastAsia="he-IL"/>
        </w:rPr>
        <w:t xml:space="preserve"> חירום חדשה, לאור העובדה כי תקופת החירום הקודמת פקעה ב-26</w:t>
      </w:r>
      <w:bookmarkStart w:id="12" w:name="_ETM_Q1_583471"/>
      <w:bookmarkEnd w:id="12"/>
      <w:r>
        <w:rPr>
          <w:rFonts w:hint="cs"/>
          <w:rtl/>
          <w:lang w:eastAsia="he-IL"/>
        </w:rPr>
        <w:t xml:space="preserve"> בפברואר, כלומר לפני מספר ימים. </w:t>
      </w:r>
      <w:r w:rsidR="0091129E">
        <w:rPr>
          <w:rFonts w:hint="cs"/>
          <w:rtl/>
          <w:lang w:eastAsia="he-IL"/>
        </w:rPr>
        <w:t xml:space="preserve">לכן הצו שמונח בפנינו </w:t>
      </w:r>
      <w:r>
        <w:rPr>
          <w:rFonts w:hint="cs"/>
          <w:rtl/>
          <w:lang w:eastAsia="he-IL"/>
        </w:rPr>
        <w:t>ה</w:t>
      </w:r>
      <w:r w:rsidR="0091129E">
        <w:rPr>
          <w:rFonts w:hint="cs"/>
          <w:rtl/>
          <w:lang w:eastAsia="he-IL"/>
        </w:rPr>
        <w:t>יום קובע תקופת חירום</w:t>
      </w:r>
      <w:r w:rsidR="007257DB">
        <w:rPr>
          <w:rFonts w:hint="cs"/>
          <w:rtl/>
          <w:lang w:eastAsia="he-IL"/>
        </w:rPr>
        <w:t xml:space="preserve"> </w:t>
      </w:r>
      <w:r w:rsidR="0091129E">
        <w:rPr>
          <w:rFonts w:hint="cs"/>
          <w:rtl/>
          <w:lang w:eastAsia="he-IL"/>
        </w:rPr>
        <w:t xml:space="preserve">חדשה, </w:t>
      </w:r>
      <w:r>
        <w:rPr>
          <w:rFonts w:hint="cs"/>
          <w:rtl/>
          <w:lang w:eastAsia="he-IL"/>
        </w:rPr>
        <w:t xml:space="preserve">שלאור בקשת שר הפנים </w:t>
      </w:r>
      <w:r w:rsidR="0091129E">
        <w:rPr>
          <w:rFonts w:hint="cs"/>
          <w:rtl/>
          <w:lang w:eastAsia="he-IL"/>
        </w:rPr>
        <w:t xml:space="preserve">תימשך שלושה חודשים נוספים </w:t>
      </w:r>
      <w:r>
        <w:rPr>
          <w:rFonts w:hint="cs"/>
          <w:rtl/>
          <w:lang w:eastAsia="he-IL"/>
        </w:rPr>
        <w:t>לאור, כפי</w:t>
      </w:r>
      <w:bookmarkStart w:id="13" w:name="_ETM_Q1_596794"/>
      <w:bookmarkEnd w:id="13"/>
      <w:r>
        <w:rPr>
          <w:rFonts w:hint="cs"/>
          <w:rtl/>
          <w:lang w:eastAsia="he-IL"/>
        </w:rPr>
        <w:t xml:space="preserve"> שאמרה יושבת-ראש הוועדה, </w:t>
      </w:r>
      <w:r w:rsidR="0091129E">
        <w:rPr>
          <w:rFonts w:hint="cs"/>
          <w:rtl/>
          <w:lang w:eastAsia="he-IL"/>
        </w:rPr>
        <w:t>המגבלות שעדיין קיימות בשל נגיף הקורונה.</w:t>
      </w:r>
    </w:p>
    <w:p w:rsidR="0091129E" w:rsidRDefault="0091129E" w:rsidP="0091129E">
      <w:pPr>
        <w:rPr>
          <w:rtl/>
          <w:lang w:eastAsia="he-IL"/>
        </w:rPr>
      </w:pPr>
    </w:p>
    <w:p w:rsidR="0091129E" w:rsidRDefault="0091129E" w:rsidP="0044254D">
      <w:pPr>
        <w:rPr>
          <w:rtl/>
          <w:lang w:eastAsia="he-IL"/>
        </w:rPr>
      </w:pPr>
      <w:r>
        <w:rPr>
          <w:rFonts w:hint="cs"/>
          <w:rtl/>
          <w:lang w:eastAsia="he-IL"/>
        </w:rPr>
        <w:t>אני רוצה להגיד מספר דברים</w:t>
      </w:r>
      <w:r w:rsidR="0044254D">
        <w:rPr>
          <w:rFonts w:hint="cs"/>
          <w:rtl/>
          <w:lang w:eastAsia="he-IL"/>
        </w:rPr>
        <w:t>. דבר ראשון,</w:t>
      </w:r>
      <w:r>
        <w:rPr>
          <w:rFonts w:hint="cs"/>
          <w:rtl/>
          <w:lang w:eastAsia="he-IL"/>
        </w:rPr>
        <w:t xml:space="preserve"> בעקבות הדיון הקודם </w:t>
      </w:r>
      <w:r w:rsidR="0044254D">
        <w:rPr>
          <w:rFonts w:hint="cs"/>
          <w:rtl/>
          <w:lang w:eastAsia="he-IL"/>
        </w:rPr>
        <w:t xml:space="preserve">שנערך בבקשה להארכת </w:t>
      </w:r>
      <w:bookmarkStart w:id="14" w:name="_ETM_Q1_609450"/>
      <w:bookmarkEnd w:id="14"/>
      <w:r w:rsidR="0044254D">
        <w:rPr>
          <w:rFonts w:hint="cs"/>
          <w:rtl/>
          <w:lang w:eastAsia="he-IL"/>
        </w:rPr>
        <w:t xml:space="preserve">הצו, </w:t>
      </w:r>
      <w:r>
        <w:rPr>
          <w:rFonts w:hint="cs"/>
          <w:rtl/>
          <w:lang w:eastAsia="he-IL"/>
        </w:rPr>
        <w:t>הוועדה ביקשה ממינהל התכנון לעדכן אותה</w:t>
      </w:r>
      <w:r w:rsidR="0044254D">
        <w:rPr>
          <w:rFonts w:hint="cs"/>
          <w:rtl/>
          <w:lang w:eastAsia="he-IL"/>
        </w:rPr>
        <w:t xml:space="preserve"> במספר נתונים לעניין קיום הדיונים</w:t>
      </w:r>
      <w:r>
        <w:rPr>
          <w:rFonts w:hint="cs"/>
          <w:rtl/>
          <w:lang w:eastAsia="he-IL"/>
        </w:rPr>
        <w:t xml:space="preserve">, בעיקר לעניין ועדות מקומיות, שהוועדה חשה שהנתונים שנמסרו לה לא היו </w:t>
      </w:r>
      <w:r w:rsidR="0044254D">
        <w:rPr>
          <w:rFonts w:hint="cs"/>
          <w:rtl/>
          <w:lang w:eastAsia="he-IL"/>
        </w:rPr>
        <w:t xml:space="preserve">מספיק </w:t>
      </w:r>
      <w:r>
        <w:rPr>
          <w:rFonts w:hint="cs"/>
          <w:rtl/>
          <w:lang w:eastAsia="he-IL"/>
        </w:rPr>
        <w:t xml:space="preserve">מקיפים, </w:t>
      </w:r>
      <w:r w:rsidR="0044254D">
        <w:rPr>
          <w:rFonts w:hint="cs"/>
          <w:rtl/>
          <w:lang w:eastAsia="he-IL"/>
        </w:rPr>
        <w:t xml:space="preserve">ולאור החשש שבעיקר </w:t>
      </w:r>
      <w:bookmarkStart w:id="15" w:name="_ETM_Q1_626179"/>
      <w:bookmarkEnd w:id="15"/>
      <w:r w:rsidR="0044254D">
        <w:rPr>
          <w:rFonts w:hint="cs"/>
          <w:rtl/>
          <w:lang w:eastAsia="he-IL"/>
        </w:rPr>
        <w:t xml:space="preserve">בוועדות מקומיות </w:t>
      </w:r>
      <w:r>
        <w:rPr>
          <w:rFonts w:hint="cs"/>
          <w:rtl/>
          <w:lang w:eastAsia="he-IL"/>
        </w:rPr>
        <w:t xml:space="preserve">יכולה להיפגע השתתפות </w:t>
      </w:r>
      <w:r w:rsidR="0044254D">
        <w:rPr>
          <w:rFonts w:hint="cs"/>
          <w:rtl/>
          <w:lang w:eastAsia="he-IL"/>
        </w:rPr>
        <w:t xml:space="preserve">של המשתפים </w:t>
      </w:r>
      <w:r>
        <w:rPr>
          <w:rFonts w:hint="cs"/>
          <w:rtl/>
          <w:lang w:eastAsia="he-IL"/>
        </w:rPr>
        <w:t>לאור מחסור באמצעים טכנולוגיים</w:t>
      </w:r>
      <w:r w:rsidR="0044254D">
        <w:rPr>
          <w:rFonts w:hint="cs"/>
          <w:rtl/>
          <w:lang w:eastAsia="he-IL"/>
        </w:rPr>
        <w:t xml:space="preserve"> או לאור חוסר מוכנות</w:t>
      </w:r>
      <w:bookmarkStart w:id="16" w:name="_ETM_Q1_634034"/>
      <w:bookmarkEnd w:id="16"/>
      <w:r w:rsidR="0044254D">
        <w:rPr>
          <w:rFonts w:hint="cs"/>
          <w:rtl/>
          <w:lang w:eastAsia="he-IL"/>
        </w:rPr>
        <w:t xml:space="preserve"> של הוועדות לקיים דיונים בפורמט הזה של היוועדות חזותית</w:t>
      </w:r>
      <w:r>
        <w:rPr>
          <w:rFonts w:hint="cs"/>
          <w:rtl/>
          <w:lang w:eastAsia="he-IL"/>
        </w:rPr>
        <w:t xml:space="preserve">. </w:t>
      </w:r>
    </w:p>
    <w:p w:rsidR="0091129E" w:rsidRDefault="0091129E" w:rsidP="0091129E">
      <w:pPr>
        <w:rPr>
          <w:rtl/>
          <w:lang w:eastAsia="he-IL"/>
        </w:rPr>
      </w:pPr>
    </w:p>
    <w:p w:rsidR="0091129E" w:rsidRDefault="0091129E" w:rsidP="0091129E">
      <w:pPr>
        <w:rPr>
          <w:rtl/>
          <w:lang w:eastAsia="he-IL"/>
        </w:rPr>
      </w:pPr>
      <w:r>
        <w:rPr>
          <w:rFonts w:hint="cs"/>
          <w:rtl/>
          <w:lang w:eastAsia="he-IL"/>
        </w:rPr>
        <w:t>דבר נוסף שהוועדה ביקשה הוא לתקן את הזימונים לדיונים בוועדות, כך ש</w:t>
      </w:r>
      <w:r w:rsidR="0044254D">
        <w:rPr>
          <w:rFonts w:hint="cs"/>
          <w:rtl/>
          <w:lang w:eastAsia="he-IL"/>
        </w:rPr>
        <w:t xml:space="preserve">הם </w:t>
      </w:r>
      <w:r>
        <w:rPr>
          <w:rFonts w:hint="cs"/>
          <w:rtl/>
          <w:lang w:eastAsia="he-IL"/>
        </w:rPr>
        <w:t>ישקפו</w:t>
      </w:r>
      <w:r w:rsidR="0044254D">
        <w:rPr>
          <w:rFonts w:hint="cs"/>
          <w:rtl/>
          <w:lang w:eastAsia="he-IL"/>
        </w:rPr>
        <w:t xml:space="preserve"> </w:t>
      </w:r>
      <w:bookmarkStart w:id="17" w:name="_ETM_Q1_648780"/>
      <w:bookmarkEnd w:id="17"/>
      <w:r w:rsidR="0044254D">
        <w:rPr>
          <w:rFonts w:hint="cs"/>
          <w:rtl/>
          <w:lang w:eastAsia="he-IL"/>
        </w:rPr>
        <w:t>בפני המשתתפים בדיון את האפשרויות שעומדות בפניהם</w:t>
      </w:r>
      <w:r>
        <w:rPr>
          <w:rFonts w:hint="cs"/>
          <w:rtl/>
          <w:lang w:eastAsia="he-IL"/>
        </w:rPr>
        <w:t>, בין אם להגיע לדיונים בצורה פרונטלית ובין אם להגיע לדיונים בוועדה ולהשתמש במחשוב שנמצא בחדרים סמוכים. אני מציעה שמינהל התכנון יעדכן אותנו בכל התיקונים שנעשו.</w:t>
      </w:r>
    </w:p>
    <w:p w:rsidR="0044254D" w:rsidRDefault="0044254D" w:rsidP="0091129E">
      <w:pPr>
        <w:rPr>
          <w:rtl/>
          <w:lang w:eastAsia="he-IL"/>
        </w:rPr>
      </w:pPr>
    </w:p>
    <w:p w:rsidR="0044254D" w:rsidRDefault="0044254D" w:rsidP="0044254D">
      <w:pPr>
        <w:pStyle w:val="af6"/>
        <w:keepNext/>
        <w:rPr>
          <w:rtl/>
        </w:rPr>
      </w:pPr>
      <w:bookmarkStart w:id="18" w:name="ET_yor_5777_49"/>
      <w:r w:rsidRPr="0044254D">
        <w:rPr>
          <w:rStyle w:val="TagStyle"/>
          <w:rtl/>
        </w:rPr>
        <w:t xml:space="preserve"> &lt;&lt; יור &gt;&gt; </w:t>
      </w:r>
      <w:r>
        <w:rPr>
          <w:rtl/>
        </w:rPr>
        <w:t>היו"ר מיקי חיימוביץ':</w:t>
      </w:r>
      <w:r w:rsidRPr="0044254D">
        <w:rPr>
          <w:rStyle w:val="TagStyle"/>
          <w:rtl/>
        </w:rPr>
        <w:t xml:space="preserve"> &lt;&lt; יור &gt;&gt;</w:t>
      </w:r>
      <w:r>
        <w:rPr>
          <w:rtl/>
        </w:rPr>
        <w:t xml:space="preserve">   </w:t>
      </w:r>
      <w:bookmarkEnd w:id="18"/>
    </w:p>
    <w:p w:rsidR="0044254D" w:rsidRDefault="0044254D" w:rsidP="0044254D">
      <w:pPr>
        <w:pStyle w:val="KeepWithNext"/>
        <w:rPr>
          <w:rtl/>
          <w:lang w:eastAsia="he-IL"/>
        </w:rPr>
      </w:pPr>
    </w:p>
    <w:p w:rsidR="0044254D" w:rsidRPr="0044254D" w:rsidRDefault="0044254D" w:rsidP="00DA52AC">
      <w:pPr>
        <w:rPr>
          <w:rtl/>
          <w:lang w:eastAsia="he-IL"/>
        </w:rPr>
      </w:pPr>
      <w:r>
        <w:rPr>
          <w:rFonts w:hint="cs"/>
          <w:rtl/>
          <w:lang w:eastAsia="he-IL"/>
        </w:rPr>
        <w:t>מי מטעם מינהל התכנון נמצא איתנו? עו"ד תדמור ע</w:t>
      </w:r>
      <w:r w:rsidR="00DA52AC">
        <w:rPr>
          <w:rFonts w:hint="cs"/>
          <w:rtl/>
          <w:lang w:eastAsia="he-IL"/>
        </w:rPr>
        <w:t>צ</w:t>
      </w:r>
      <w:r>
        <w:rPr>
          <w:rFonts w:hint="cs"/>
          <w:rtl/>
          <w:lang w:eastAsia="he-IL"/>
        </w:rPr>
        <w:t xml:space="preserve">יון, בבקשה. </w:t>
      </w:r>
    </w:p>
    <w:p w:rsidR="00C30DF0" w:rsidRDefault="00C30DF0" w:rsidP="0091129E">
      <w:pPr>
        <w:rPr>
          <w:rtl/>
          <w:lang w:eastAsia="he-IL"/>
        </w:rPr>
      </w:pPr>
    </w:p>
    <w:p w:rsidR="00C30DF0" w:rsidRDefault="00C30DF0" w:rsidP="00C30DF0">
      <w:pPr>
        <w:pStyle w:val="af9"/>
        <w:keepNext/>
        <w:rPr>
          <w:rtl/>
          <w:lang w:eastAsia="he-IL"/>
        </w:rPr>
      </w:pPr>
      <w:bookmarkStart w:id="19" w:name="ET_guest_843830_5"/>
      <w:r w:rsidRPr="00C30DF0">
        <w:rPr>
          <w:rStyle w:val="TagStyle"/>
          <w:rtl/>
        </w:rPr>
        <w:t xml:space="preserve"> &lt;&lt; אורח &gt;&gt; </w:t>
      </w:r>
      <w:r>
        <w:rPr>
          <w:rtl/>
          <w:lang w:eastAsia="he-IL"/>
        </w:rPr>
        <w:t>תדמור עציון:</w:t>
      </w:r>
      <w:r w:rsidRPr="00C30DF0">
        <w:rPr>
          <w:rStyle w:val="TagStyle"/>
          <w:rtl/>
        </w:rPr>
        <w:t xml:space="preserve"> &lt;&lt; אורח &gt;&gt;</w:t>
      </w:r>
      <w:r>
        <w:rPr>
          <w:rtl/>
          <w:lang w:eastAsia="he-IL"/>
        </w:rPr>
        <w:t xml:space="preserve">   </w:t>
      </w:r>
      <w:bookmarkEnd w:id="19"/>
    </w:p>
    <w:p w:rsidR="00C30DF0" w:rsidRDefault="00C30DF0" w:rsidP="00C30DF0">
      <w:pPr>
        <w:pStyle w:val="KeepWithNext"/>
        <w:rPr>
          <w:rtl/>
          <w:lang w:eastAsia="he-IL"/>
        </w:rPr>
      </w:pPr>
    </w:p>
    <w:p w:rsidR="0044254D" w:rsidRDefault="0044254D" w:rsidP="00C30DF0">
      <w:pPr>
        <w:rPr>
          <w:rtl/>
          <w:lang w:eastAsia="he-IL"/>
        </w:rPr>
      </w:pPr>
      <w:r>
        <w:rPr>
          <w:rFonts w:hint="cs"/>
          <w:rtl/>
          <w:lang w:eastAsia="he-IL"/>
        </w:rPr>
        <w:t xml:space="preserve">בוקר טוב. עוד </w:t>
      </w:r>
      <w:bookmarkStart w:id="20" w:name="_ETM_Q1_701814"/>
      <w:bookmarkEnd w:id="20"/>
      <w:r>
        <w:rPr>
          <w:rFonts w:hint="cs"/>
          <w:rtl/>
          <w:lang w:eastAsia="he-IL"/>
        </w:rPr>
        <w:t xml:space="preserve">רגע אבקש גם לשתף מסך כי הכנו מצגת קצרה בהתייחס </w:t>
      </w:r>
      <w:bookmarkStart w:id="21" w:name="_ETM_Q1_707367"/>
      <w:bookmarkEnd w:id="21"/>
      <w:r>
        <w:rPr>
          <w:rFonts w:hint="cs"/>
          <w:rtl/>
          <w:lang w:eastAsia="he-IL"/>
        </w:rPr>
        <w:t xml:space="preserve">לשאלות ולדרישות שהוועדה הציגה בישיבה הקודמת. </w:t>
      </w:r>
    </w:p>
    <w:p w:rsidR="0044254D" w:rsidRDefault="0044254D" w:rsidP="00C30DF0">
      <w:pPr>
        <w:rPr>
          <w:rtl/>
          <w:lang w:eastAsia="he-IL"/>
        </w:rPr>
      </w:pPr>
      <w:bookmarkStart w:id="22" w:name="_ETM_Q1_713830"/>
      <w:bookmarkStart w:id="23" w:name="_ETM_Q1_713883"/>
      <w:bookmarkEnd w:id="22"/>
      <w:bookmarkEnd w:id="23"/>
    </w:p>
    <w:p w:rsidR="00C30DF0" w:rsidRDefault="0044254D" w:rsidP="00DA52AC">
      <w:pPr>
        <w:rPr>
          <w:rtl/>
          <w:lang w:eastAsia="he-IL"/>
        </w:rPr>
      </w:pPr>
      <w:r>
        <w:rPr>
          <w:rFonts w:hint="cs"/>
          <w:rtl/>
          <w:lang w:eastAsia="he-IL"/>
        </w:rPr>
        <w:t xml:space="preserve">כפי שהיושבת-ראש פתחה ואמרה, אנחנו נמצאים כאן לאור בקשה של שר הפנים </w:t>
      </w:r>
      <w:r w:rsidR="00C30DF0">
        <w:rPr>
          <w:rFonts w:hint="cs"/>
          <w:rtl/>
          <w:lang w:eastAsia="he-IL"/>
        </w:rPr>
        <w:t>להאריך בשלושה חודשים</w:t>
      </w:r>
      <w:bookmarkStart w:id="24" w:name="_ETM_Q1_719520"/>
      <w:bookmarkEnd w:id="24"/>
      <w:r>
        <w:rPr>
          <w:rFonts w:hint="cs"/>
          <w:rtl/>
          <w:lang w:eastAsia="he-IL"/>
        </w:rPr>
        <w:t xml:space="preserve"> נוספים, או למעשה לחדש את הצו שפקע ביום שישי האחרון</w:t>
      </w:r>
      <w:bookmarkStart w:id="25" w:name="_ETM_Q1_723851"/>
      <w:bookmarkEnd w:id="25"/>
      <w:r>
        <w:rPr>
          <w:rFonts w:hint="cs"/>
          <w:rtl/>
          <w:lang w:eastAsia="he-IL"/>
        </w:rPr>
        <w:t xml:space="preserve"> לשלושה חודשים נוספים</w:t>
      </w:r>
      <w:r w:rsidR="00C30DF0">
        <w:rPr>
          <w:rFonts w:hint="cs"/>
          <w:rtl/>
          <w:lang w:eastAsia="he-IL"/>
        </w:rPr>
        <w:t xml:space="preserve">. </w:t>
      </w:r>
      <w:r>
        <w:rPr>
          <w:rFonts w:hint="cs"/>
          <w:rtl/>
          <w:lang w:eastAsia="he-IL"/>
        </w:rPr>
        <w:t xml:space="preserve">זאת משום שלצערנו </w:t>
      </w:r>
      <w:r w:rsidR="00C30DF0">
        <w:rPr>
          <w:rFonts w:hint="cs"/>
          <w:rtl/>
          <w:lang w:eastAsia="he-IL"/>
        </w:rPr>
        <w:t xml:space="preserve">אנחנו עדיין </w:t>
      </w:r>
      <w:r>
        <w:rPr>
          <w:rFonts w:hint="cs"/>
          <w:rtl/>
          <w:lang w:eastAsia="he-IL"/>
        </w:rPr>
        <w:t>מתמודדים עם נגיף הקורונה</w:t>
      </w:r>
      <w:r w:rsidR="001B3498">
        <w:rPr>
          <w:rFonts w:hint="cs"/>
          <w:rtl/>
          <w:lang w:eastAsia="he-IL"/>
        </w:rPr>
        <w:t xml:space="preserve"> </w:t>
      </w:r>
      <w:bookmarkStart w:id="26" w:name="_ETM_Q1_728618"/>
      <w:bookmarkEnd w:id="26"/>
      <w:r w:rsidR="001B3498">
        <w:rPr>
          <w:rFonts w:hint="cs"/>
          <w:rtl/>
          <w:lang w:eastAsia="he-IL"/>
        </w:rPr>
        <w:t xml:space="preserve">ואנחנו עדיין במצב של </w:t>
      </w:r>
      <w:r w:rsidR="00C30DF0">
        <w:rPr>
          <w:rFonts w:hint="cs"/>
          <w:rtl/>
          <w:lang w:eastAsia="he-IL"/>
        </w:rPr>
        <w:t xml:space="preserve">מגבלות, שמשמעותן </w:t>
      </w:r>
      <w:r w:rsidR="001B3498">
        <w:rPr>
          <w:rFonts w:hint="cs"/>
          <w:rtl/>
          <w:lang w:eastAsia="he-IL"/>
        </w:rPr>
        <w:t xml:space="preserve">היא </w:t>
      </w:r>
      <w:r w:rsidR="00C30DF0">
        <w:rPr>
          <w:rFonts w:hint="cs"/>
          <w:rtl/>
          <w:lang w:eastAsia="he-IL"/>
        </w:rPr>
        <w:t>שאי אפשר לקיים דיונים פיזיים</w:t>
      </w:r>
      <w:r w:rsidR="001B3498">
        <w:rPr>
          <w:rFonts w:hint="cs"/>
          <w:rtl/>
          <w:lang w:eastAsia="he-IL"/>
        </w:rPr>
        <w:t xml:space="preserve"> בנוכחות כל מי שהזמנתו</w:t>
      </w:r>
      <w:bookmarkStart w:id="27" w:name="_ETM_Q1_735092"/>
      <w:bookmarkEnd w:id="27"/>
      <w:r w:rsidR="001B3498">
        <w:rPr>
          <w:rFonts w:hint="cs"/>
          <w:rtl/>
          <w:lang w:eastAsia="he-IL"/>
        </w:rPr>
        <w:t xml:space="preserve"> על פי דין נדרשת בכל סוגי הוועדות השונים</w:t>
      </w:r>
      <w:r w:rsidR="00C30DF0">
        <w:rPr>
          <w:rFonts w:hint="cs"/>
          <w:rtl/>
          <w:lang w:eastAsia="he-IL"/>
        </w:rPr>
        <w:t>.</w:t>
      </w:r>
    </w:p>
    <w:p w:rsidR="00C30DF0" w:rsidRDefault="00C30DF0" w:rsidP="00C30DF0">
      <w:pPr>
        <w:rPr>
          <w:rtl/>
          <w:lang w:eastAsia="he-IL"/>
        </w:rPr>
      </w:pPr>
    </w:p>
    <w:p w:rsidR="00C30DF0" w:rsidRDefault="00C30DF0" w:rsidP="001B3498">
      <w:pPr>
        <w:rPr>
          <w:rtl/>
          <w:lang w:eastAsia="he-IL"/>
        </w:rPr>
      </w:pPr>
      <w:r>
        <w:rPr>
          <w:rFonts w:hint="cs"/>
          <w:rtl/>
          <w:lang w:eastAsia="he-IL"/>
        </w:rPr>
        <w:lastRenderedPageBreak/>
        <w:t>ראינו בחודשים האחרונים שאנחנו עובדים בעזרת הצו הזה,</w:t>
      </w:r>
      <w:r w:rsidR="007257DB">
        <w:rPr>
          <w:rFonts w:hint="cs"/>
          <w:rtl/>
          <w:lang w:eastAsia="he-IL"/>
        </w:rPr>
        <w:t xml:space="preserve"> </w:t>
      </w:r>
      <w:r>
        <w:rPr>
          <w:rFonts w:hint="cs"/>
          <w:rtl/>
          <w:lang w:eastAsia="he-IL"/>
        </w:rPr>
        <w:t xml:space="preserve">בעזרת </w:t>
      </w:r>
      <w:r w:rsidR="001B3498">
        <w:rPr>
          <w:rFonts w:hint="cs"/>
          <w:rtl/>
          <w:lang w:eastAsia="he-IL"/>
        </w:rPr>
        <w:t>החקיקה שהוועדה הזאת</w:t>
      </w:r>
      <w:bookmarkStart w:id="28" w:name="_ETM_Q1_747121"/>
      <w:bookmarkEnd w:id="28"/>
      <w:r w:rsidR="001B3498">
        <w:rPr>
          <w:rFonts w:hint="cs"/>
          <w:rtl/>
          <w:lang w:eastAsia="he-IL"/>
        </w:rPr>
        <w:t xml:space="preserve"> קידמה, </w:t>
      </w:r>
      <w:r>
        <w:rPr>
          <w:rFonts w:hint="cs"/>
          <w:rtl/>
          <w:lang w:eastAsia="he-IL"/>
        </w:rPr>
        <w:t>שניתן לנו כלי חשוב ומשמעותי. הוא מאפשר</w:t>
      </w:r>
      <w:r w:rsidR="001B3498">
        <w:rPr>
          <w:rFonts w:hint="cs"/>
          <w:rtl/>
          <w:lang w:eastAsia="he-IL"/>
        </w:rPr>
        <w:t xml:space="preserve"> את המשך הליכי התכנון</w:t>
      </w:r>
      <w:r>
        <w:rPr>
          <w:rFonts w:hint="cs"/>
          <w:rtl/>
          <w:lang w:eastAsia="he-IL"/>
        </w:rPr>
        <w:t>, מונע שיתוק של תחום הנדל</w:t>
      </w:r>
      <w:r w:rsidR="007257DB">
        <w:rPr>
          <w:rFonts w:hint="cs"/>
          <w:rtl/>
          <w:lang w:eastAsia="he-IL"/>
        </w:rPr>
        <w:t>"</w:t>
      </w:r>
      <w:r>
        <w:rPr>
          <w:rFonts w:hint="cs"/>
          <w:rtl/>
          <w:lang w:eastAsia="he-IL"/>
        </w:rPr>
        <w:t xml:space="preserve">ן, שהוא </w:t>
      </w:r>
      <w:r w:rsidR="001B3498">
        <w:rPr>
          <w:rFonts w:hint="cs"/>
          <w:rtl/>
          <w:lang w:eastAsia="he-IL"/>
        </w:rPr>
        <w:t xml:space="preserve">תחום חשוב מאוד, שהוא </w:t>
      </w:r>
      <w:r>
        <w:rPr>
          <w:rFonts w:hint="cs"/>
          <w:rtl/>
          <w:lang w:eastAsia="he-IL"/>
        </w:rPr>
        <w:t>הקטר של ה</w:t>
      </w:r>
      <w:r w:rsidR="001B3498">
        <w:rPr>
          <w:rFonts w:hint="cs"/>
          <w:rtl/>
          <w:lang w:eastAsia="he-IL"/>
        </w:rPr>
        <w:t>מ</w:t>
      </w:r>
      <w:r>
        <w:rPr>
          <w:rFonts w:hint="cs"/>
          <w:rtl/>
          <w:lang w:eastAsia="he-IL"/>
        </w:rPr>
        <w:t xml:space="preserve">שק. </w:t>
      </w:r>
      <w:r w:rsidR="001B3498">
        <w:rPr>
          <w:rFonts w:hint="cs"/>
          <w:rtl/>
          <w:lang w:eastAsia="he-IL"/>
        </w:rPr>
        <w:t xml:space="preserve">למעשה, </w:t>
      </w:r>
      <w:bookmarkStart w:id="29" w:name="_ETM_Q1_759751"/>
      <w:bookmarkEnd w:id="29"/>
      <w:r w:rsidR="001B3498">
        <w:rPr>
          <w:rFonts w:hint="cs"/>
          <w:rtl/>
          <w:lang w:eastAsia="he-IL"/>
        </w:rPr>
        <w:t xml:space="preserve">כפי שנראה תיכף מהנתונים שלנו, </w:t>
      </w:r>
      <w:r>
        <w:rPr>
          <w:rFonts w:hint="cs"/>
          <w:rtl/>
          <w:lang w:eastAsia="he-IL"/>
        </w:rPr>
        <w:t>אנחנו מדברים על מאות דיונים</w:t>
      </w:r>
      <w:r w:rsidR="001B3498">
        <w:rPr>
          <w:rFonts w:hint="cs"/>
          <w:rtl/>
          <w:lang w:eastAsia="he-IL"/>
        </w:rPr>
        <w:t xml:space="preserve"> ומאות תוכניות במוסדות התכנון הארציים, המחוזיים, בוועדות הערר ובוועדות מקומיות</w:t>
      </w:r>
      <w:r>
        <w:rPr>
          <w:rFonts w:hint="cs"/>
          <w:rtl/>
          <w:lang w:eastAsia="he-IL"/>
        </w:rPr>
        <w:t xml:space="preserve">. ניסינו להשיג </w:t>
      </w:r>
      <w:r w:rsidR="001B3498">
        <w:rPr>
          <w:rFonts w:hint="cs"/>
          <w:rtl/>
          <w:lang w:eastAsia="he-IL"/>
        </w:rPr>
        <w:t xml:space="preserve">מעט </w:t>
      </w:r>
      <w:r>
        <w:rPr>
          <w:rFonts w:hint="cs"/>
          <w:rtl/>
          <w:lang w:eastAsia="he-IL"/>
        </w:rPr>
        <w:t>מידע עדכני יותר לגבי ועדות מקומיות</w:t>
      </w:r>
      <w:r w:rsidR="001B3498">
        <w:rPr>
          <w:rFonts w:hint="cs"/>
          <w:rtl/>
          <w:lang w:eastAsia="he-IL"/>
        </w:rPr>
        <w:t xml:space="preserve"> ואתייחס לזה </w:t>
      </w:r>
      <w:bookmarkStart w:id="30" w:name="_ETM_Q1_776642"/>
      <w:bookmarkEnd w:id="30"/>
      <w:r w:rsidR="001B3498">
        <w:rPr>
          <w:rFonts w:hint="cs"/>
          <w:rtl/>
          <w:lang w:eastAsia="he-IL"/>
        </w:rPr>
        <w:t>גם בהמשך</w:t>
      </w:r>
      <w:r>
        <w:rPr>
          <w:rFonts w:hint="cs"/>
          <w:rtl/>
          <w:lang w:eastAsia="he-IL"/>
        </w:rPr>
        <w:t>.</w:t>
      </w:r>
    </w:p>
    <w:p w:rsidR="00C30DF0" w:rsidRDefault="00C30DF0" w:rsidP="00C30DF0">
      <w:pPr>
        <w:rPr>
          <w:rtl/>
          <w:lang w:eastAsia="he-IL"/>
        </w:rPr>
      </w:pPr>
    </w:p>
    <w:p w:rsidR="00C30DF0" w:rsidRDefault="001B3498" w:rsidP="00422126">
      <w:pPr>
        <w:rPr>
          <w:rtl/>
          <w:lang w:eastAsia="he-IL"/>
        </w:rPr>
      </w:pPr>
      <w:r>
        <w:rPr>
          <w:rFonts w:hint="cs"/>
          <w:rtl/>
          <w:lang w:eastAsia="he-IL"/>
        </w:rPr>
        <w:t>ניתן לראות ש</w:t>
      </w:r>
      <w:r w:rsidR="00C30DF0">
        <w:rPr>
          <w:rFonts w:hint="cs"/>
          <w:rtl/>
          <w:lang w:eastAsia="he-IL"/>
        </w:rPr>
        <w:t>אנחנו עוברים תהליך של הסתגלות</w:t>
      </w:r>
      <w:r>
        <w:rPr>
          <w:rFonts w:hint="cs"/>
          <w:rtl/>
          <w:lang w:eastAsia="he-IL"/>
        </w:rPr>
        <w:t>. זה נכון גם לנו במועצה הארצית</w:t>
      </w:r>
      <w:r w:rsidR="00422126">
        <w:rPr>
          <w:rFonts w:hint="cs"/>
          <w:rtl/>
          <w:lang w:eastAsia="he-IL"/>
        </w:rPr>
        <w:t>,</w:t>
      </w:r>
      <w:r>
        <w:rPr>
          <w:rFonts w:hint="cs"/>
          <w:rtl/>
          <w:lang w:eastAsia="he-IL"/>
        </w:rPr>
        <w:t xml:space="preserve"> </w:t>
      </w:r>
      <w:bookmarkStart w:id="31" w:name="_ETM_Q1_786354"/>
      <w:bookmarkEnd w:id="31"/>
      <w:r w:rsidR="00422126">
        <w:rPr>
          <w:rFonts w:hint="cs"/>
          <w:rtl/>
          <w:lang w:eastAsia="he-IL"/>
        </w:rPr>
        <w:t xml:space="preserve">גם </w:t>
      </w:r>
      <w:r>
        <w:rPr>
          <w:rFonts w:hint="cs"/>
          <w:rtl/>
          <w:lang w:eastAsia="he-IL"/>
        </w:rPr>
        <w:t>בוועדות המחוזיות ובוועדות הערר</w:t>
      </w:r>
      <w:r w:rsidR="00C30DF0">
        <w:rPr>
          <w:rFonts w:hint="cs"/>
          <w:rtl/>
          <w:lang w:eastAsia="he-IL"/>
        </w:rPr>
        <w:t xml:space="preserve">, </w:t>
      </w:r>
      <w:r w:rsidR="00422126">
        <w:rPr>
          <w:rFonts w:hint="cs"/>
          <w:rtl/>
          <w:lang w:eastAsia="he-IL"/>
        </w:rPr>
        <w:t>ו</w:t>
      </w:r>
      <w:r>
        <w:rPr>
          <w:rFonts w:hint="cs"/>
          <w:rtl/>
          <w:lang w:eastAsia="he-IL"/>
        </w:rPr>
        <w:t xml:space="preserve">זה נכון </w:t>
      </w:r>
      <w:r w:rsidR="00C30DF0">
        <w:rPr>
          <w:rFonts w:hint="cs"/>
          <w:rtl/>
          <w:lang w:eastAsia="he-IL"/>
        </w:rPr>
        <w:t xml:space="preserve">גם </w:t>
      </w:r>
      <w:r>
        <w:rPr>
          <w:rFonts w:hint="cs"/>
          <w:rtl/>
          <w:lang w:eastAsia="he-IL"/>
        </w:rPr>
        <w:t>לגבי הוועדות המקומיות. זה מ</w:t>
      </w:r>
      <w:bookmarkStart w:id="32" w:name="_ETM_Q1_791451"/>
      <w:bookmarkEnd w:id="32"/>
      <w:r>
        <w:rPr>
          <w:rFonts w:hint="cs"/>
          <w:rtl/>
          <w:lang w:eastAsia="he-IL"/>
        </w:rPr>
        <w:t xml:space="preserve">ובן, זה טבעי, יש פה הסתגלות גם של הציבור, גם </w:t>
      </w:r>
      <w:bookmarkStart w:id="33" w:name="_ETM_Q1_791049"/>
      <w:bookmarkEnd w:id="33"/>
      <w:r w:rsidR="00C30DF0">
        <w:rPr>
          <w:rFonts w:hint="cs"/>
          <w:rtl/>
          <w:lang w:eastAsia="he-IL"/>
        </w:rPr>
        <w:t>של חברי הוועדה, גם של יושבי-</w:t>
      </w:r>
      <w:r>
        <w:rPr>
          <w:rFonts w:hint="cs"/>
          <w:rtl/>
          <w:lang w:eastAsia="he-IL"/>
        </w:rPr>
        <w:t>ה</w:t>
      </w:r>
      <w:r w:rsidR="00C30DF0">
        <w:rPr>
          <w:rFonts w:hint="cs"/>
          <w:rtl/>
          <w:lang w:eastAsia="he-IL"/>
        </w:rPr>
        <w:t xml:space="preserve">ראש </w:t>
      </w:r>
      <w:r>
        <w:rPr>
          <w:rFonts w:hint="cs"/>
          <w:rtl/>
          <w:lang w:eastAsia="he-IL"/>
        </w:rPr>
        <w:t xml:space="preserve">שצריכים ללמוד לעבוד עם הכלי ברמה הטכנולוגית </w:t>
      </w:r>
      <w:r w:rsidR="00C30DF0">
        <w:rPr>
          <w:rFonts w:hint="cs"/>
          <w:rtl/>
          <w:lang w:eastAsia="he-IL"/>
        </w:rPr>
        <w:t xml:space="preserve">וגם עם היכולת לנהל דיון ולשלוט </w:t>
      </w:r>
      <w:r>
        <w:rPr>
          <w:rFonts w:hint="cs"/>
          <w:rtl/>
          <w:lang w:eastAsia="he-IL"/>
        </w:rPr>
        <w:t>ב</w:t>
      </w:r>
      <w:r w:rsidR="00C30DF0">
        <w:rPr>
          <w:rFonts w:hint="cs"/>
          <w:rtl/>
          <w:lang w:eastAsia="he-IL"/>
        </w:rPr>
        <w:t>דיון באמצעות הזום, באמצעות הטכנולוגיה</w:t>
      </w:r>
      <w:r>
        <w:rPr>
          <w:rFonts w:hint="cs"/>
          <w:rtl/>
          <w:lang w:eastAsia="he-IL"/>
        </w:rPr>
        <w:t xml:space="preserve">, שזו מיומנות </w:t>
      </w:r>
      <w:bookmarkStart w:id="34" w:name="_ETM_Q1_806451"/>
      <w:bookmarkEnd w:id="34"/>
      <w:r>
        <w:rPr>
          <w:rFonts w:hint="cs"/>
          <w:rtl/>
          <w:lang w:eastAsia="he-IL"/>
        </w:rPr>
        <w:t>שצריך ללמוד ולהסתגל אליה</w:t>
      </w:r>
      <w:r w:rsidR="00C30DF0">
        <w:rPr>
          <w:rFonts w:hint="cs"/>
          <w:rtl/>
          <w:lang w:eastAsia="he-IL"/>
        </w:rPr>
        <w:t xml:space="preserve">. יש דברים שאפשר </w:t>
      </w:r>
      <w:r>
        <w:rPr>
          <w:rFonts w:hint="cs"/>
          <w:rtl/>
          <w:lang w:eastAsia="he-IL"/>
        </w:rPr>
        <w:t xml:space="preserve">בוודאי </w:t>
      </w:r>
      <w:r w:rsidR="00C30DF0">
        <w:rPr>
          <w:rFonts w:hint="cs"/>
          <w:rtl/>
          <w:lang w:eastAsia="he-IL"/>
        </w:rPr>
        <w:t>לשפר</w:t>
      </w:r>
      <w:r>
        <w:rPr>
          <w:rFonts w:hint="cs"/>
          <w:rtl/>
          <w:lang w:eastAsia="he-IL"/>
        </w:rPr>
        <w:t xml:space="preserve"> ולא הכול מושלם</w:t>
      </w:r>
      <w:r w:rsidR="00C30DF0">
        <w:rPr>
          <w:rFonts w:hint="cs"/>
          <w:rtl/>
          <w:lang w:eastAsia="he-IL"/>
        </w:rPr>
        <w:t xml:space="preserve">. </w:t>
      </w:r>
      <w:r>
        <w:rPr>
          <w:rFonts w:hint="cs"/>
          <w:rtl/>
          <w:lang w:eastAsia="he-IL"/>
        </w:rPr>
        <w:t xml:space="preserve">יש גם ועדות </w:t>
      </w:r>
      <w:bookmarkStart w:id="35" w:name="_ETM_Q1_818719"/>
      <w:bookmarkEnd w:id="35"/>
      <w:r>
        <w:rPr>
          <w:rFonts w:hint="cs"/>
          <w:rtl/>
          <w:lang w:eastAsia="he-IL"/>
        </w:rPr>
        <w:t xml:space="preserve">שבוחרות לא לעשות שימוש בכלי הזה ולמעשה מקיימות דיונים רק פרונטליים, אבל </w:t>
      </w:r>
      <w:r w:rsidR="00C30DF0">
        <w:rPr>
          <w:rFonts w:hint="cs"/>
          <w:rtl/>
          <w:lang w:eastAsia="he-IL"/>
        </w:rPr>
        <w:t>בהחלט אני ח</w:t>
      </w:r>
      <w:r>
        <w:rPr>
          <w:rFonts w:hint="cs"/>
          <w:rtl/>
          <w:lang w:eastAsia="he-IL"/>
        </w:rPr>
        <w:t xml:space="preserve">ושבת שאפשר לראות תהליך של למידה ושל שיפור. </w:t>
      </w:r>
    </w:p>
    <w:p w:rsidR="00C30DF0" w:rsidRDefault="00C30DF0" w:rsidP="00C30DF0">
      <w:pPr>
        <w:rPr>
          <w:rtl/>
          <w:lang w:eastAsia="he-IL"/>
        </w:rPr>
      </w:pPr>
    </w:p>
    <w:p w:rsidR="00AF30F0" w:rsidRDefault="001B3498" w:rsidP="00AF30F0">
      <w:pPr>
        <w:rPr>
          <w:rtl/>
          <w:lang w:eastAsia="he-IL"/>
        </w:rPr>
      </w:pPr>
      <w:r>
        <w:rPr>
          <w:rFonts w:hint="cs"/>
          <w:rtl/>
          <w:lang w:eastAsia="he-IL"/>
        </w:rPr>
        <w:t>אבקש אפשרות לשתף במסך</w:t>
      </w:r>
      <w:r w:rsidR="00AF30F0">
        <w:rPr>
          <w:rFonts w:hint="cs"/>
          <w:rtl/>
          <w:lang w:eastAsia="he-IL"/>
        </w:rPr>
        <w:t xml:space="preserve"> ואז אציג את המצגת שלנו</w:t>
      </w:r>
      <w:r>
        <w:rPr>
          <w:rFonts w:hint="cs"/>
          <w:rtl/>
          <w:lang w:eastAsia="he-IL"/>
        </w:rPr>
        <w:t xml:space="preserve">. </w:t>
      </w:r>
      <w:r w:rsidR="00C30DF0">
        <w:rPr>
          <w:rFonts w:hint="cs"/>
          <w:rtl/>
          <w:lang w:eastAsia="he-IL"/>
        </w:rPr>
        <w:t xml:space="preserve">בדיון הקודם </w:t>
      </w:r>
      <w:r w:rsidR="00AF30F0">
        <w:rPr>
          <w:rFonts w:hint="cs"/>
          <w:rtl/>
          <w:lang w:eastAsia="he-IL"/>
        </w:rPr>
        <w:t xml:space="preserve">קיבלנו </w:t>
      </w:r>
      <w:r w:rsidR="00C30DF0">
        <w:rPr>
          <w:rFonts w:hint="cs"/>
          <w:rtl/>
          <w:lang w:eastAsia="he-IL"/>
        </w:rPr>
        <w:t>מן הוועדה</w:t>
      </w:r>
      <w:r w:rsidR="00AF30F0">
        <w:rPr>
          <w:rFonts w:hint="cs"/>
          <w:rtl/>
          <w:lang w:eastAsia="he-IL"/>
        </w:rPr>
        <w:t xml:space="preserve"> הנכבדה הערות בכמה מישורים ואני </w:t>
      </w:r>
      <w:bookmarkStart w:id="36" w:name="_ETM_Q1_854004"/>
      <w:bookmarkEnd w:id="36"/>
      <w:r w:rsidR="00AF30F0">
        <w:rPr>
          <w:rFonts w:hint="cs"/>
          <w:rtl/>
          <w:lang w:eastAsia="he-IL"/>
        </w:rPr>
        <w:t>רוצה להראות את השינויים שנעשו</w:t>
      </w:r>
      <w:r w:rsidR="00C30DF0">
        <w:rPr>
          <w:rFonts w:hint="cs"/>
          <w:rtl/>
          <w:lang w:eastAsia="he-IL"/>
        </w:rPr>
        <w:t xml:space="preserve">. </w:t>
      </w:r>
      <w:bookmarkStart w:id="37" w:name="_ETM_Q1_860422"/>
      <w:bookmarkEnd w:id="37"/>
    </w:p>
    <w:p w:rsidR="00AF30F0" w:rsidRDefault="00AF30F0" w:rsidP="00AF30F0">
      <w:pPr>
        <w:rPr>
          <w:rtl/>
          <w:lang w:eastAsia="he-IL"/>
        </w:rPr>
      </w:pPr>
      <w:bookmarkStart w:id="38" w:name="_ETM_Q1_860511"/>
      <w:bookmarkEnd w:id="38"/>
    </w:p>
    <w:p w:rsidR="00C30DF0" w:rsidRDefault="00C30DF0" w:rsidP="00AF30F0">
      <w:pPr>
        <w:rPr>
          <w:rtl/>
          <w:lang w:eastAsia="he-IL"/>
        </w:rPr>
      </w:pPr>
      <w:bookmarkStart w:id="39" w:name="_ETM_Q1_860566"/>
      <w:bookmarkStart w:id="40" w:name="_ETM_Q1_860611"/>
      <w:bookmarkEnd w:id="39"/>
      <w:bookmarkEnd w:id="40"/>
      <w:r>
        <w:rPr>
          <w:rFonts w:hint="cs"/>
          <w:rtl/>
          <w:lang w:eastAsia="he-IL"/>
        </w:rPr>
        <w:t xml:space="preserve">בשקופית הראשונה רואים הזמנה </w:t>
      </w:r>
      <w:r w:rsidR="00AF30F0">
        <w:rPr>
          <w:rFonts w:hint="cs"/>
          <w:rtl/>
          <w:lang w:eastAsia="he-IL"/>
        </w:rPr>
        <w:t xml:space="preserve">לסדר היום </w:t>
      </w:r>
      <w:r>
        <w:rPr>
          <w:rFonts w:hint="cs"/>
          <w:rtl/>
          <w:lang w:eastAsia="he-IL"/>
        </w:rPr>
        <w:t xml:space="preserve">של </w:t>
      </w:r>
      <w:r w:rsidR="00422126">
        <w:rPr>
          <w:rFonts w:hint="cs"/>
          <w:rtl/>
          <w:lang w:eastAsia="he-IL"/>
        </w:rPr>
        <w:t xml:space="preserve">ישיבת </w:t>
      </w:r>
      <w:r>
        <w:rPr>
          <w:rFonts w:hint="cs"/>
          <w:rtl/>
          <w:lang w:eastAsia="he-IL"/>
        </w:rPr>
        <w:t xml:space="preserve">המועצה הארצית </w:t>
      </w:r>
      <w:r w:rsidR="00AF30F0">
        <w:rPr>
          <w:rFonts w:hint="cs"/>
          <w:rtl/>
          <w:lang w:eastAsia="he-IL"/>
        </w:rPr>
        <w:t xml:space="preserve">הקרובה שעתידה </w:t>
      </w:r>
      <w:r>
        <w:rPr>
          <w:rFonts w:hint="cs"/>
          <w:rtl/>
          <w:lang w:eastAsia="he-IL"/>
        </w:rPr>
        <w:t xml:space="preserve">להתקיים מחר. כפי שאתם רואים, </w:t>
      </w:r>
      <w:r w:rsidR="00AF30F0">
        <w:rPr>
          <w:rFonts w:hint="cs"/>
          <w:rtl/>
          <w:lang w:eastAsia="he-IL"/>
        </w:rPr>
        <w:t xml:space="preserve">בכל סדרי </w:t>
      </w:r>
      <w:bookmarkStart w:id="41" w:name="_ETM_Q1_915259"/>
      <w:bookmarkEnd w:id="41"/>
      <w:r w:rsidR="00AF30F0">
        <w:rPr>
          <w:rFonts w:hint="cs"/>
          <w:rtl/>
          <w:lang w:eastAsia="he-IL"/>
        </w:rPr>
        <w:t xml:space="preserve">היום, גם של המוסדות הארציים וגם של מוסדות מחוזיים, </w:t>
      </w:r>
      <w:bookmarkStart w:id="42" w:name="_ETM_Q1_916797"/>
      <w:bookmarkEnd w:id="42"/>
      <w:r>
        <w:rPr>
          <w:rFonts w:hint="cs"/>
          <w:rtl/>
          <w:lang w:eastAsia="he-IL"/>
        </w:rPr>
        <w:t>מעבר לקישור להנחיות מנכ</w:t>
      </w:r>
      <w:r w:rsidR="007257DB">
        <w:rPr>
          <w:rFonts w:hint="cs"/>
          <w:rtl/>
          <w:lang w:eastAsia="he-IL"/>
        </w:rPr>
        <w:t>"</w:t>
      </w:r>
      <w:r>
        <w:rPr>
          <w:rFonts w:hint="cs"/>
          <w:rtl/>
          <w:lang w:eastAsia="he-IL"/>
        </w:rPr>
        <w:t xml:space="preserve">לית </w:t>
      </w:r>
      <w:r w:rsidR="00AF30F0">
        <w:rPr>
          <w:rFonts w:hint="cs"/>
          <w:rtl/>
          <w:lang w:eastAsia="he-IL"/>
        </w:rPr>
        <w:t xml:space="preserve">מינהל </w:t>
      </w:r>
      <w:r>
        <w:rPr>
          <w:rFonts w:hint="cs"/>
          <w:rtl/>
          <w:lang w:eastAsia="he-IL"/>
        </w:rPr>
        <w:t xml:space="preserve">התכנון </w:t>
      </w:r>
      <w:r w:rsidR="00AF30F0">
        <w:rPr>
          <w:rFonts w:hint="cs"/>
          <w:rtl/>
          <w:lang w:eastAsia="he-IL"/>
        </w:rPr>
        <w:t xml:space="preserve">הוספנו </w:t>
      </w:r>
      <w:r>
        <w:rPr>
          <w:rFonts w:hint="cs"/>
          <w:rtl/>
          <w:lang w:eastAsia="he-IL"/>
        </w:rPr>
        <w:t>גם את ההו</w:t>
      </w:r>
      <w:r w:rsidR="00AF30F0">
        <w:rPr>
          <w:rFonts w:hint="cs"/>
          <w:rtl/>
          <w:lang w:eastAsia="he-IL"/>
        </w:rPr>
        <w:t xml:space="preserve">ראות המרכזיות מתוך החוק והנוהל שמסבירות לפרט </w:t>
      </w:r>
      <w:bookmarkStart w:id="43" w:name="_ETM_Q1_926317"/>
      <w:bookmarkEnd w:id="43"/>
      <w:r w:rsidR="00AF30F0">
        <w:rPr>
          <w:rFonts w:hint="cs"/>
          <w:rtl/>
          <w:lang w:eastAsia="he-IL"/>
        </w:rPr>
        <w:t>את האפשרות שלו להשתתף בדרכים אחרות</w:t>
      </w:r>
      <w:r>
        <w:rPr>
          <w:rFonts w:hint="cs"/>
          <w:rtl/>
          <w:lang w:eastAsia="he-IL"/>
        </w:rPr>
        <w:t xml:space="preserve">, </w:t>
      </w:r>
      <w:r w:rsidR="00AF30F0">
        <w:rPr>
          <w:rFonts w:hint="cs"/>
          <w:rtl/>
          <w:lang w:eastAsia="he-IL"/>
        </w:rPr>
        <w:t>להגיד שהוא מבקש שלא להישמע</w:t>
      </w:r>
      <w:bookmarkStart w:id="44" w:name="_ETM_Q1_933805"/>
      <w:bookmarkEnd w:id="44"/>
      <w:r w:rsidR="00AF30F0">
        <w:rPr>
          <w:rFonts w:hint="cs"/>
          <w:rtl/>
          <w:lang w:eastAsia="he-IL"/>
        </w:rPr>
        <w:t xml:space="preserve"> בזום, לבקש שהיושב-</w:t>
      </w:r>
      <w:r>
        <w:rPr>
          <w:rFonts w:hint="cs"/>
          <w:rtl/>
          <w:lang w:eastAsia="he-IL"/>
        </w:rPr>
        <w:t xml:space="preserve">ראש </w:t>
      </w:r>
      <w:r w:rsidR="00AF30F0">
        <w:rPr>
          <w:rFonts w:hint="cs"/>
          <w:rtl/>
          <w:lang w:eastAsia="he-IL"/>
        </w:rPr>
        <w:t xml:space="preserve">יתיר </w:t>
      </w:r>
      <w:r>
        <w:rPr>
          <w:rFonts w:hint="cs"/>
          <w:rtl/>
          <w:lang w:eastAsia="he-IL"/>
        </w:rPr>
        <w:t>לו להשתתף פיזית</w:t>
      </w:r>
      <w:r w:rsidR="00AF30F0">
        <w:rPr>
          <w:rFonts w:hint="cs"/>
          <w:rtl/>
          <w:lang w:eastAsia="he-IL"/>
        </w:rPr>
        <w:t xml:space="preserve">, וכאמור זה נתון לפי החוק לשיקול הדעת </w:t>
      </w:r>
      <w:bookmarkStart w:id="45" w:name="_ETM_Q1_936311"/>
      <w:bookmarkEnd w:id="45"/>
      <w:r w:rsidR="00AF30F0">
        <w:rPr>
          <w:rFonts w:hint="cs"/>
          <w:rtl/>
          <w:lang w:eastAsia="he-IL"/>
        </w:rPr>
        <w:t>של יושב-הראש</w:t>
      </w:r>
      <w:r>
        <w:rPr>
          <w:rFonts w:hint="cs"/>
          <w:rtl/>
          <w:lang w:eastAsia="he-IL"/>
        </w:rPr>
        <w:t>. הוא יכול ל</w:t>
      </w:r>
      <w:r w:rsidR="00AF30F0">
        <w:rPr>
          <w:rFonts w:hint="cs"/>
          <w:rtl/>
          <w:lang w:eastAsia="he-IL"/>
        </w:rPr>
        <w:t>פנות למזכירות מוסד התכנון, שפרטיה מופיעים בזימון</w:t>
      </w:r>
      <w:r>
        <w:rPr>
          <w:rFonts w:hint="cs"/>
          <w:rtl/>
          <w:lang w:eastAsia="he-IL"/>
        </w:rPr>
        <w:t xml:space="preserve"> ולברר</w:t>
      </w:r>
      <w:r w:rsidR="00AF30F0">
        <w:rPr>
          <w:rFonts w:hint="cs"/>
          <w:rtl/>
          <w:lang w:eastAsia="he-IL"/>
        </w:rPr>
        <w:t>,</w:t>
      </w:r>
      <w:r>
        <w:rPr>
          <w:rFonts w:hint="cs"/>
          <w:rtl/>
          <w:lang w:eastAsia="he-IL"/>
        </w:rPr>
        <w:t xml:space="preserve"> </w:t>
      </w:r>
      <w:r w:rsidR="00AF30F0">
        <w:rPr>
          <w:rFonts w:hint="cs"/>
          <w:rtl/>
          <w:lang w:eastAsia="he-IL"/>
        </w:rPr>
        <w:t xml:space="preserve">גם </w:t>
      </w:r>
      <w:r>
        <w:rPr>
          <w:rFonts w:hint="cs"/>
          <w:rtl/>
          <w:lang w:eastAsia="he-IL"/>
        </w:rPr>
        <w:t xml:space="preserve">אם הדיון בזום, </w:t>
      </w:r>
      <w:r w:rsidR="00AF30F0">
        <w:rPr>
          <w:rFonts w:hint="cs"/>
          <w:rtl/>
          <w:lang w:eastAsia="he-IL"/>
        </w:rPr>
        <w:t>ה</w:t>
      </w:r>
      <w:r>
        <w:rPr>
          <w:rFonts w:hint="cs"/>
          <w:rtl/>
          <w:lang w:eastAsia="he-IL"/>
        </w:rPr>
        <w:t xml:space="preserve">אם הוא יכול </w:t>
      </w:r>
      <w:r w:rsidR="00AF30F0">
        <w:rPr>
          <w:rFonts w:hint="cs"/>
          <w:rtl/>
          <w:lang w:eastAsia="he-IL"/>
        </w:rPr>
        <w:t xml:space="preserve">לבוא ולהשתמש </w:t>
      </w:r>
      <w:bookmarkStart w:id="46" w:name="_ETM_Q1_947992"/>
      <w:bookmarkEnd w:id="46"/>
      <w:r w:rsidR="00AF30F0">
        <w:rPr>
          <w:rFonts w:hint="cs"/>
          <w:rtl/>
          <w:lang w:eastAsia="he-IL"/>
        </w:rPr>
        <w:t>במחשבים ובעמדות שיש פיזית במשרדי אותה לשכת תכנון על</w:t>
      </w:r>
      <w:bookmarkStart w:id="47" w:name="_ETM_Q1_953449"/>
      <w:bookmarkEnd w:id="47"/>
      <w:r w:rsidR="00AF30F0">
        <w:rPr>
          <w:rFonts w:hint="cs"/>
          <w:rtl/>
          <w:lang w:eastAsia="he-IL"/>
        </w:rPr>
        <w:t xml:space="preserve"> מנת שהוא יוכל </w:t>
      </w:r>
      <w:r>
        <w:rPr>
          <w:rFonts w:hint="cs"/>
          <w:rtl/>
          <w:lang w:eastAsia="he-IL"/>
        </w:rPr>
        <w:t>להשתתף ב</w:t>
      </w:r>
      <w:r w:rsidR="00AF30F0">
        <w:rPr>
          <w:rFonts w:hint="cs"/>
          <w:rtl/>
          <w:lang w:eastAsia="he-IL"/>
        </w:rPr>
        <w:t>דיון</w:t>
      </w:r>
      <w:r>
        <w:rPr>
          <w:rFonts w:hint="cs"/>
          <w:rtl/>
          <w:lang w:eastAsia="he-IL"/>
        </w:rPr>
        <w:t>. השינוי הזה הוכנס בסדרי היום של</w:t>
      </w:r>
      <w:r w:rsidR="00AF30F0">
        <w:rPr>
          <w:rFonts w:hint="cs"/>
          <w:rtl/>
          <w:lang w:eastAsia="he-IL"/>
        </w:rPr>
        <w:t xml:space="preserve"> מוסדות התכנון הארציים.</w:t>
      </w:r>
    </w:p>
    <w:p w:rsidR="00C30DF0" w:rsidRDefault="00C30DF0" w:rsidP="00C30DF0">
      <w:pPr>
        <w:rPr>
          <w:rtl/>
          <w:lang w:eastAsia="he-IL"/>
        </w:rPr>
      </w:pPr>
    </w:p>
    <w:p w:rsidR="00C30DF0" w:rsidRDefault="00C30DF0" w:rsidP="00C30DF0">
      <w:pPr>
        <w:pStyle w:val="af6"/>
        <w:keepNext/>
        <w:rPr>
          <w:rtl/>
        </w:rPr>
      </w:pPr>
      <w:bookmarkStart w:id="48" w:name="ET_yor_5777_6"/>
      <w:r w:rsidRPr="00C30DF0">
        <w:rPr>
          <w:rStyle w:val="TagStyle"/>
          <w:rtl/>
        </w:rPr>
        <w:t xml:space="preserve"> &lt;&lt; יור &gt;&gt; </w:t>
      </w:r>
      <w:r>
        <w:rPr>
          <w:rtl/>
        </w:rPr>
        <w:t>היו"ר מיקי חיימוביץ':</w:t>
      </w:r>
      <w:r w:rsidRPr="00C30DF0">
        <w:rPr>
          <w:rStyle w:val="TagStyle"/>
          <w:rtl/>
        </w:rPr>
        <w:t xml:space="preserve"> &lt;&lt; יור &gt;&gt;</w:t>
      </w:r>
      <w:r>
        <w:rPr>
          <w:rtl/>
        </w:rPr>
        <w:t xml:space="preserve">   </w:t>
      </w:r>
      <w:bookmarkEnd w:id="48"/>
    </w:p>
    <w:p w:rsidR="00C30DF0" w:rsidRDefault="00C30DF0" w:rsidP="00C30DF0">
      <w:pPr>
        <w:pStyle w:val="KeepWithNext"/>
        <w:rPr>
          <w:rtl/>
          <w:lang w:eastAsia="he-IL"/>
        </w:rPr>
      </w:pPr>
    </w:p>
    <w:p w:rsidR="00C30DF0" w:rsidRDefault="00C30DF0" w:rsidP="00C30DF0">
      <w:pPr>
        <w:rPr>
          <w:rtl/>
          <w:lang w:eastAsia="he-IL"/>
        </w:rPr>
      </w:pPr>
      <w:r>
        <w:rPr>
          <w:rFonts w:hint="cs"/>
          <w:rtl/>
          <w:lang w:eastAsia="he-IL"/>
        </w:rPr>
        <w:t>ההזמנה הזאת נשלחת או שאפשר להיכנס אליה</w:t>
      </w:r>
      <w:r w:rsidR="00AF30F0">
        <w:rPr>
          <w:rFonts w:hint="cs"/>
          <w:rtl/>
          <w:lang w:eastAsia="he-IL"/>
        </w:rPr>
        <w:t xml:space="preserve"> באופן חופשי?</w:t>
      </w:r>
    </w:p>
    <w:p w:rsidR="00C30DF0" w:rsidRDefault="00C30DF0" w:rsidP="00C30DF0">
      <w:pPr>
        <w:rPr>
          <w:rtl/>
          <w:lang w:eastAsia="he-IL"/>
        </w:rPr>
      </w:pPr>
    </w:p>
    <w:p w:rsidR="00C30DF0" w:rsidRDefault="00C30DF0" w:rsidP="00C30DF0">
      <w:pPr>
        <w:pStyle w:val="af9"/>
        <w:keepNext/>
        <w:rPr>
          <w:rtl/>
          <w:lang w:eastAsia="he-IL"/>
        </w:rPr>
      </w:pPr>
      <w:bookmarkStart w:id="49" w:name="ET_guest_843830_7"/>
      <w:r w:rsidRPr="00C30DF0">
        <w:rPr>
          <w:rStyle w:val="TagStyle"/>
          <w:rtl/>
        </w:rPr>
        <w:t xml:space="preserve"> &lt;&lt; אורח &gt;&gt; </w:t>
      </w:r>
      <w:r>
        <w:rPr>
          <w:rtl/>
          <w:lang w:eastAsia="he-IL"/>
        </w:rPr>
        <w:t>תדמור עציון:</w:t>
      </w:r>
      <w:r w:rsidRPr="00C30DF0">
        <w:rPr>
          <w:rStyle w:val="TagStyle"/>
          <w:rtl/>
        </w:rPr>
        <w:t xml:space="preserve"> &lt;&lt; אורח &gt;&gt;</w:t>
      </w:r>
      <w:r>
        <w:rPr>
          <w:rtl/>
          <w:lang w:eastAsia="he-IL"/>
        </w:rPr>
        <w:t xml:space="preserve">   </w:t>
      </w:r>
      <w:bookmarkEnd w:id="49"/>
    </w:p>
    <w:p w:rsidR="00C30DF0" w:rsidRDefault="00C30DF0" w:rsidP="00C30DF0">
      <w:pPr>
        <w:pStyle w:val="KeepWithNext"/>
        <w:rPr>
          <w:rtl/>
          <w:lang w:eastAsia="he-IL"/>
        </w:rPr>
      </w:pPr>
    </w:p>
    <w:p w:rsidR="00C30DF0" w:rsidRDefault="00C30DF0" w:rsidP="00AF30F0">
      <w:pPr>
        <w:rPr>
          <w:rtl/>
          <w:lang w:eastAsia="he-IL"/>
        </w:rPr>
      </w:pPr>
      <w:r>
        <w:rPr>
          <w:rFonts w:hint="cs"/>
          <w:rtl/>
          <w:lang w:eastAsia="he-IL"/>
        </w:rPr>
        <w:t xml:space="preserve">היא מפורסמת </w:t>
      </w:r>
      <w:r w:rsidR="00AF30F0">
        <w:rPr>
          <w:rFonts w:hint="cs"/>
          <w:rtl/>
          <w:lang w:eastAsia="he-IL"/>
        </w:rPr>
        <w:t>באתר האינטרנט</w:t>
      </w:r>
      <w:bookmarkStart w:id="50" w:name="_ETM_Q1_968520"/>
      <w:bookmarkEnd w:id="50"/>
      <w:r w:rsidR="00AF30F0">
        <w:rPr>
          <w:rFonts w:hint="cs"/>
          <w:rtl/>
          <w:lang w:eastAsia="he-IL"/>
        </w:rPr>
        <w:t xml:space="preserve"> של מינהל התכנון. היא </w:t>
      </w:r>
      <w:r>
        <w:rPr>
          <w:rFonts w:hint="cs"/>
          <w:rtl/>
          <w:lang w:eastAsia="he-IL"/>
        </w:rPr>
        <w:t>נשלחת</w:t>
      </w:r>
      <w:r w:rsidR="00AF30F0">
        <w:rPr>
          <w:rFonts w:hint="cs"/>
          <w:rtl/>
          <w:lang w:eastAsia="he-IL"/>
        </w:rPr>
        <w:t xml:space="preserve"> לכל חברי מוסד התכנון ולמוזמנים </w:t>
      </w:r>
      <w:bookmarkStart w:id="51" w:name="_ETM_Q1_970394"/>
      <w:bookmarkEnd w:id="51"/>
      <w:r w:rsidR="00AF30F0">
        <w:rPr>
          <w:rFonts w:hint="cs"/>
          <w:rtl/>
          <w:lang w:eastAsia="he-IL"/>
        </w:rPr>
        <w:t>ספציפיים שהמועצה נדרשת אליהם</w:t>
      </w:r>
      <w:r>
        <w:rPr>
          <w:rFonts w:hint="cs"/>
          <w:rtl/>
          <w:lang w:eastAsia="he-IL"/>
        </w:rPr>
        <w:t>.</w:t>
      </w:r>
    </w:p>
    <w:p w:rsidR="00C30DF0" w:rsidRDefault="00C30DF0" w:rsidP="00C30DF0">
      <w:pPr>
        <w:rPr>
          <w:rtl/>
          <w:lang w:eastAsia="he-IL"/>
        </w:rPr>
      </w:pPr>
    </w:p>
    <w:p w:rsidR="00C30DF0" w:rsidRDefault="00C30DF0" w:rsidP="00AF30F0">
      <w:pPr>
        <w:rPr>
          <w:rtl/>
          <w:lang w:eastAsia="he-IL"/>
        </w:rPr>
      </w:pPr>
      <w:r>
        <w:rPr>
          <w:rFonts w:hint="cs"/>
          <w:rtl/>
          <w:lang w:eastAsia="he-IL"/>
        </w:rPr>
        <w:t>זאת דוגמה נוספת</w:t>
      </w:r>
      <w:r w:rsidR="00AF30F0">
        <w:rPr>
          <w:rFonts w:hint="cs"/>
          <w:rtl/>
          <w:lang w:eastAsia="he-IL"/>
        </w:rPr>
        <w:t xml:space="preserve"> לסדר יום ממוסד תכנון מחוזי. כאן מדובר בוועדה המחוזית צפון. </w:t>
      </w:r>
      <w:r>
        <w:rPr>
          <w:rFonts w:hint="cs"/>
          <w:rtl/>
          <w:lang w:eastAsia="he-IL"/>
        </w:rPr>
        <w:t>גם כאן אפשר לראות את ההבהרות</w:t>
      </w:r>
      <w:r w:rsidR="00AF30F0">
        <w:rPr>
          <w:rFonts w:hint="cs"/>
          <w:rtl/>
          <w:lang w:eastAsia="he-IL"/>
        </w:rPr>
        <w:t xml:space="preserve"> שנתבקשנו להוסיף</w:t>
      </w:r>
      <w:r>
        <w:rPr>
          <w:rFonts w:hint="cs"/>
          <w:rtl/>
          <w:lang w:eastAsia="he-IL"/>
        </w:rPr>
        <w:t>.</w:t>
      </w:r>
    </w:p>
    <w:p w:rsidR="00C30DF0" w:rsidRDefault="00C30DF0" w:rsidP="00C30DF0">
      <w:pPr>
        <w:rPr>
          <w:rtl/>
          <w:lang w:eastAsia="he-IL"/>
        </w:rPr>
      </w:pPr>
    </w:p>
    <w:p w:rsidR="00C30DF0" w:rsidRDefault="00AF30F0" w:rsidP="00422126">
      <w:pPr>
        <w:rPr>
          <w:rtl/>
          <w:lang w:eastAsia="he-IL"/>
        </w:rPr>
      </w:pPr>
      <w:r>
        <w:rPr>
          <w:rFonts w:hint="cs"/>
          <w:rtl/>
          <w:lang w:eastAsia="he-IL"/>
        </w:rPr>
        <w:t xml:space="preserve">לגבי ועדות מקומיות, </w:t>
      </w:r>
      <w:r w:rsidR="00C30DF0">
        <w:rPr>
          <w:rFonts w:hint="cs"/>
          <w:rtl/>
          <w:lang w:eastAsia="he-IL"/>
        </w:rPr>
        <w:t xml:space="preserve">יש כאן דוגמה לסדר יום של ועדה </w:t>
      </w:r>
      <w:r>
        <w:rPr>
          <w:rFonts w:hint="cs"/>
          <w:rtl/>
          <w:lang w:eastAsia="he-IL"/>
        </w:rPr>
        <w:t xml:space="preserve">מקומית </w:t>
      </w:r>
      <w:r w:rsidR="00C30DF0">
        <w:rPr>
          <w:rFonts w:hint="cs"/>
          <w:rtl/>
          <w:lang w:eastAsia="he-IL"/>
        </w:rPr>
        <w:t xml:space="preserve">מקצרין. </w:t>
      </w:r>
      <w:r>
        <w:rPr>
          <w:rFonts w:hint="cs"/>
          <w:rtl/>
          <w:lang w:eastAsia="he-IL"/>
        </w:rPr>
        <w:t xml:space="preserve">אנחנו אמנם </w:t>
      </w:r>
      <w:bookmarkStart w:id="52" w:name="_ETM_Q1_995542"/>
      <w:bookmarkEnd w:id="52"/>
      <w:r w:rsidR="00C30DF0">
        <w:rPr>
          <w:rFonts w:hint="cs"/>
          <w:rtl/>
          <w:lang w:eastAsia="he-IL"/>
        </w:rPr>
        <w:t>הוצאנו מכתב לכל הוועדות המקומיות, נתנו</w:t>
      </w:r>
      <w:r>
        <w:rPr>
          <w:rFonts w:hint="cs"/>
          <w:rtl/>
          <w:lang w:eastAsia="he-IL"/>
        </w:rPr>
        <w:t xml:space="preserve"> להן בדיוק את הניסוח וביקשנו שהוא יוטמע</w:t>
      </w:r>
      <w:r w:rsidR="00C30DF0">
        <w:rPr>
          <w:rFonts w:hint="cs"/>
          <w:rtl/>
          <w:lang w:eastAsia="he-IL"/>
        </w:rPr>
        <w:t xml:space="preserve">. אנחנו לא בטוחים שזה הוטמע עד הסוף. </w:t>
      </w:r>
      <w:r>
        <w:rPr>
          <w:rFonts w:hint="cs"/>
          <w:rtl/>
          <w:lang w:eastAsia="he-IL"/>
        </w:rPr>
        <w:t xml:space="preserve">לכן גם לאחרונה </w:t>
      </w:r>
      <w:bookmarkStart w:id="53" w:name="_ETM_Q1_1005153"/>
      <w:bookmarkEnd w:id="53"/>
      <w:r>
        <w:rPr>
          <w:rFonts w:hint="cs"/>
          <w:rtl/>
          <w:lang w:eastAsia="he-IL"/>
        </w:rPr>
        <w:t xml:space="preserve">כשהודענו על פקיעת הצו לוועדות המקומיות אמרנו להן שככל </w:t>
      </w:r>
      <w:r w:rsidR="00C30DF0">
        <w:rPr>
          <w:rFonts w:hint="cs"/>
          <w:rtl/>
          <w:lang w:eastAsia="he-IL"/>
        </w:rPr>
        <w:t xml:space="preserve">שהצו יוארך </w:t>
      </w:r>
      <w:r>
        <w:rPr>
          <w:rFonts w:hint="cs"/>
          <w:rtl/>
          <w:lang w:eastAsia="he-IL"/>
        </w:rPr>
        <w:t>הן</w:t>
      </w:r>
      <w:bookmarkStart w:id="54" w:name="_ETM_Q1_1009945"/>
      <w:bookmarkEnd w:id="54"/>
      <w:r>
        <w:rPr>
          <w:rFonts w:hint="cs"/>
          <w:rtl/>
          <w:lang w:eastAsia="he-IL"/>
        </w:rPr>
        <w:t xml:space="preserve"> צריכות לשים לב ולהטמיע את ההוראות האלה, וכשהצו יוארך אנחנו </w:t>
      </w:r>
      <w:bookmarkStart w:id="55" w:name="_ETM_Q1_1012869"/>
      <w:bookmarkEnd w:id="55"/>
      <w:r w:rsidR="00C30DF0">
        <w:rPr>
          <w:rFonts w:hint="cs"/>
          <w:rtl/>
          <w:lang w:eastAsia="he-IL"/>
        </w:rPr>
        <w:t>נזכיר פעם נוספת כי אני לא בטוחה</w:t>
      </w:r>
      <w:r>
        <w:rPr>
          <w:rFonts w:hint="cs"/>
          <w:rtl/>
          <w:lang w:eastAsia="he-IL"/>
        </w:rPr>
        <w:t xml:space="preserve"> שזה הוטמע באופן מלא בכל הוועדות. </w:t>
      </w:r>
    </w:p>
    <w:p w:rsidR="00C30DF0" w:rsidRDefault="00C30DF0" w:rsidP="00C30DF0">
      <w:pPr>
        <w:rPr>
          <w:rtl/>
          <w:lang w:eastAsia="he-IL"/>
        </w:rPr>
      </w:pPr>
    </w:p>
    <w:p w:rsidR="00C30DF0" w:rsidRDefault="00AF30F0" w:rsidP="00422126">
      <w:pPr>
        <w:rPr>
          <w:rtl/>
          <w:lang w:eastAsia="he-IL"/>
        </w:rPr>
      </w:pPr>
      <w:r>
        <w:rPr>
          <w:rFonts w:hint="cs"/>
          <w:rtl/>
          <w:lang w:eastAsia="he-IL"/>
        </w:rPr>
        <w:t>דבר  נוסף</w:t>
      </w:r>
      <w:bookmarkStart w:id="56" w:name="_ETM_Q1_1021333"/>
      <w:bookmarkEnd w:id="56"/>
      <w:r>
        <w:rPr>
          <w:rFonts w:hint="cs"/>
          <w:rtl/>
          <w:lang w:eastAsia="he-IL"/>
        </w:rPr>
        <w:t xml:space="preserve"> שעל</w:t>
      </w:r>
      <w:r w:rsidR="00422126">
        <w:rPr>
          <w:rFonts w:hint="cs"/>
          <w:rtl/>
          <w:lang w:eastAsia="he-IL"/>
        </w:rPr>
        <w:t>ה</w:t>
      </w:r>
      <w:r>
        <w:rPr>
          <w:rFonts w:hint="cs"/>
          <w:rtl/>
          <w:lang w:eastAsia="he-IL"/>
        </w:rPr>
        <w:t xml:space="preserve"> הוא </w:t>
      </w:r>
      <w:r w:rsidR="00C30DF0">
        <w:rPr>
          <w:rFonts w:hint="cs"/>
          <w:rtl/>
          <w:lang w:eastAsia="he-IL"/>
        </w:rPr>
        <w:t xml:space="preserve">הפניה </w:t>
      </w:r>
      <w:r>
        <w:rPr>
          <w:rFonts w:hint="cs"/>
          <w:rtl/>
          <w:lang w:eastAsia="he-IL"/>
        </w:rPr>
        <w:t>מתוך דפי האינטרנט של מינהל התכנון</w:t>
      </w:r>
      <w:r w:rsidR="00422126">
        <w:rPr>
          <w:rFonts w:hint="cs"/>
          <w:rtl/>
          <w:lang w:eastAsia="he-IL"/>
        </w:rPr>
        <w:t>,</w:t>
      </w:r>
      <w:r>
        <w:rPr>
          <w:rFonts w:hint="cs"/>
          <w:rtl/>
          <w:lang w:eastAsia="he-IL"/>
        </w:rPr>
        <w:t xml:space="preserve"> </w:t>
      </w:r>
      <w:r w:rsidR="00C30DF0">
        <w:rPr>
          <w:rFonts w:hint="cs"/>
          <w:rtl/>
          <w:lang w:eastAsia="he-IL"/>
        </w:rPr>
        <w:t>לאפשר לפנות בפניות ציבור</w:t>
      </w:r>
      <w:r>
        <w:rPr>
          <w:rFonts w:hint="cs"/>
          <w:rtl/>
          <w:lang w:eastAsia="he-IL"/>
        </w:rPr>
        <w:t xml:space="preserve"> גם</w:t>
      </w:r>
      <w:bookmarkStart w:id="57" w:name="_ETM_Q1_1025829"/>
      <w:bookmarkEnd w:id="57"/>
      <w:r>
        <w:rPr>
          <w:rFonts w:hint="cs"/>
          <w:rtl/>
          <w:lang w:eastAsia="he-IL"/>
        </w:rPr>
        <w:t xml:space="preserve"> בנושא של חוק ההיוועדות החזותית</w:t>
      </w:r>
      <w:r w:rsidR="00C30DF0">
        <w:rPr>
          <w:rFonts w:hint="cs"/>
          <w:rtl/>
          <w:lang w:eastAsia="he-IL"/>
        </w:rPr>
        <w:t xml:space="preserve">. </w:t>
      </w:r>
      <w:r>
        <w:rPr>
          <w:rFonts w:hint="cs"/>
          <w:rtl/>
          <w:lang w:eastAsia="he-IL"/>
        </w:rPr>
        <w:t>רואים פה קטעים משני</w:t>
      </w:r>
      <w:bookmarkStart w:id="58" w:name="_ETM_Q1_1031679"/>
      <w:bookmarkEnd w:id="58"/>
      <w:r>
        <w:rPr>
          <w:rFonts w:hint="cs"/>
          <w:rtl/>
          <w:lang w:eastAsia="he-IL"/>
        </w:rPr>
        <w:t xml:space="preserve"> עמודים מתוך האתר של מינהל התכנון. גם בעמוד הייעודי לנושא </w:t>
      </w:r>
      <w:bookmarkStart w:id="59" w:name="_ETM_Q1_1036235"/>
      <w:bookmarkEnd w:id="59"/>
      <w:r>
        <w:rPr>
          <w:rFonts w:hint="cs"/>
          <w:rtl/>
          <w:lang w:eastAsia="he-IL"/>
        </w:rPr>
        <w:t xml:space="preserve">הקורונה יש </w:t>
      </w:r>
      <w:r w:rsidR="00C30DF0">
        <w:rPr>
          <w:rFonts w:hint="cs"/>
          <w:rtl/>
          <w:lang w:eastAsia="he-IL"/>
        </w:rPr>
        <w:t xml:space="preserve">פרטי יצירת קשר, </w:t>
      </w:r>
      <w:r>
        <w:rPr>
          <w:rFonts w:hint="cs"/>
          <w:rtl/>
          <w:lang w:eastAsia="he-IL"/>
        </w:rPr>
        <w:t>איך אפשר ליצור קשר בנושאים של ק</w:t>
      </w:r>
      <w:r w:rsidR="00422126">
        <w:rPr>
          <w:rFonts w:hint="cs"/>
          <w:rtl/>
          <w:lang w:eastAsia="he-IL"/>
        </w:rPr>
        <w:t>ו</w:t>
      </w:r>
      <w:r>
        <w:rPr>
          <w:rFonts w:hint="cs"/>
          <w:rtl/>
          <w:lang w:eastAsia="he-IL"/>
        </w:rPr>
        <w:t xml:space="preserve">רונה, </w:t>
      </w:r>
      <w:r w:rsidR="00C30DF0">
        <w:rPr>
          <w:rFonts w:hint="cs"/>
          <w:rtl/>
          <w:lang w:eastAsia="he-IL"/>
        </w:rPr>
        <w:t>וגם בצד ה</w:t>
      </w:r>
      <w:r>
        <w:rPr>
          <w:rFonts w:hint="cs"/>
          <w:rtl/>
          <w:lang w:eastAsia="he-IL"/>
        </w:rPr>
        <w:t>שמאלי</w:t>
      </w:r>
      <w:r w:rsidR="00C30DF0">
        <w:rPr>
          <w:rFonts w:hint="cs"/>
          <w:rtl/>
          <w:lang w:eastAsia="he-IL"/>
        </w:rPr>
        <w:t xml:space="preserve"> של המסך </w:t>
      </w:r>
      <w:r>
        <w:rPr>
          <w:rFonts w:hint="cs"/>
          <w:rtl/>
          <w:lang w:eastAsia="he-IL"/>
        </w:rPr>
        <w:t xml:space="preserve">נאמר שלפניות בנושא חוק ההיוועדות החזותית </w:t>
      </w:r>
      <w:r w:rsidR="00C30DF0">
        <w:rPr>
          <w:rFonts w:hint="cs"/>
          <w:rtl/>
          <w:lang w:eastAsia="he-IL"/>
        </w:rPr>
        <w:t xml:space="preserve">צריך לפנות </w:t>
      </w:r>
      <w:r w:rsidR="00422126">
        <w:rPr>
          <w:rFonts w:hint="cs"/>
          <w:rtl/>
          <w:lang w:eastAsia="he-IL"/>
        </w:rPr>
        <w:t>א</w:t>
      </w:r>
      <w:r w:rsidR="00C30DF0">
        <w:rPr>
          <w:rFonts w:hint="cs"/>
          <w:rtl/>
          <w:lang w:eastAsia="he-IL"/>
        </w:rPr>
        <w:t xml:space="preserve">ל מי שמרכזת </w:t>
      </w:r>
      <w:r w:rsidR="00422126">
        <w:rPr>
          <w:rFonts w:hint="cs"/>
          <w:rtl/>
          <w:lang w:eastAsia="he-IL"/>
        </w:rPr>
        <w:t xml:space="preserve">את </w:t>
      </w:r>
      <w:r>
        <w:rPr>
          <w:rFonts w:hint="cs"/>
          <w:rtl/>
          <w:lang w:eastAsia="he-IL"/>
        </w:rPr>
        <w:t xml:space="preserve">אגף פניות הציבור וזה מאפשר לפנות </w:t>
      </w:r>
      <w:r w:rsidR="00C30DF0">
        <w:rPr>
          <w:rFonts w:hint="cs"/>
          <w:rtl/>
          <w:lang w:eastAsia="he-IL"/>
        </w:rPr>
        <w:t xml:space="preserve">אם יש שאלות בתחום הזה. </w:t>
      </w:r>
    </w:p>
    <w:p w:rsidR="00C30DF0" w:rsidRDefault="00C30DF0" w:rsidP="00C30DF0">
      <w:pPr>
        <w:rPr>
          <w:rtl/>
          <w:lang w:eastAsia="he-IL"/>
        </w:rPr>
      </w:pPr>
    </w:p>
    <w:p w:rsidR="00C468A9" w:rsidRDefault="00C30DF0" w:rsidP="00422126">
      <w:pPr>
        <w:rPr>
          <w:rtl/>
          <w:lang w:eastAsia="he-IL"/>
        </w:rPr>
      </w:pPr>
      <w:r>
        <w:rPr>
          <w:rFonts w:hint="cs"/>
          <w:rtl/>
          <w:lang w:eastAsia="he-IL"/>
        </w:rPr>
        <w:t xml:space="preserve">מבחינת נתונים </w:t>
      </w:r>
      <w:r w:rsidR="00AF30F0">
        <w:rPr>
          <w:rFonts w:hint="cs"/>
          <w:rtl/>
          <w:lang w:eastAsia="he-IL"/>
        </w:rPr>
        <w:t xml:space="preserve">על דיונים שנעשו </w:t>
      </w:r>
      <w:r w:rsidR="00AF30F0">
        <w:rPr>
          <w:rtl/>
          <w:lang w:eastAsia="he-IL"/>
        </w:rPr>
        <w:t>–</w:t>
      </w:r>
      <w:r w:rsidR="00AF30F0">
        <w:rPr>
          <w:rFonts w:hint="cs"/>
          <w:rtl/>
          <w:lang w:eastAsia="he-IL"/>
        </w:rPr>
        <w:t xml:space="preserve"> השקף הזה מרכז את המידע שהצלחנו לאסוף ביח</w:t>
      </w:r>
      <w:r w:rsidR="00422126">
        <w:rPr>
          <w:rFonts w:hint="cs"/>
          <w:rtl/>
          <w:lang w:eastAsia="he-IL"/>
        </w:rPr>
        <w:t>ס</w:t>
      </w:r>
      <w:r w:rsidR="00AF30F0">
        <w:rPr>
          <w:rFonts w:hint="cs"/>
          <w:rtl/>
          <w:lang w:eastAsia="he-IL"/>
        </w:rPr>
        <w:t xml:space="preserve"> </w:t>
      </w:r>
      <w:r>
        <w:rPr>
          <w:rFonts w:hint="cs"/>
          <w:rtl/>
          <w:lang w:eastAsia="he-IL"/>
        </w:rPr>
        <w:t>לשלושה החודשים האחרונים, מאז ההארכה הקודמת של הצו ועד</w:t>
      </w:r>
      <w:r w:rsidR="00C468A9">
        <w:rPr>
          <w:rFonts w:hint="cs"/>
          <w:rtl/>
          <w:lang w:eastAsia="he-IL"/>
        </w:rPr>
        <w:t xml:space="preserve"> 14 בפברואר, שאז התחלנו לרכז </w:t>
      </w:r>
      <w:bookmarkStart w:id="60" w:name="_ETM_Q1_1067275"/>
      <w:bookmarkEnd w:id="60"/>
      <w:r w:rsidR="00C468A9">
        <w:rPr>
          <w:rFonts w:hint="cs"/>
          <w:rtl/>
          <w:lang w:eastAsia="he-IL"/>
        </w:rPr>
        <w:t>את הנתונים</w:t>
      </w:r>
      <w:r>
        <w:rPr>
          <w:rFonts w:hint="cs"/>
          <w:rtl/>
          <w:lang w:eastAsia="he-IL"/>
        </w:rPr>
        <w:t>. אנחנו רואים שברמת מוסדות התכנון הארציים</w:t>
      </w:r>
      <w:r w:rsidR="00422126">
        <w:rPr>
          <w:rFonts w:hint="cs"/>
          <w:rtl/>
          <w:lang w:eastAsia="he-IL"/>
        </w:rPr>
        <w:t xml:space="preserve"> מדובר על 55 דיונים ו-</w:t>
      </w:r>
      <w:r w:rsidR="00C468A9">
        <w:rPr>
          <w:rFonts w:hint="cs"/>
          <w:rtl/>
          <w:lang w:eastAsia="he-IL"/>
        </w:rPr>
        <w:t xml:space="preserve">19 </w:t>
      </w:r>
      <w:bookmarkStart w:id="61" w:name="_ETM_Q1_1075249"/>
      <w:bookmarkEnd w:id="61"/>
      <w:r w:rsidR="00C468A9">
        <w:rPr>
          <w:rFonts w:hint="cs"/>
          <w:rtl/>
          <w:lang w:eastAsia="he-IL"/>
        </w:rPr>
        <w:t>דיונים בהתנגדויות</w:t>
      </w:r>
      <w:r>
        <w:rPr>
          <w:rFonts w:hint="cs"/>
          <w:rtl/>
          <w:lang w:eastAsia="he-IL"/>
        </w:rPr>
        <w:t>. לא תועדו אירועים חריגים</w:t>
      </w:r>
      <w:r w:rsidR="00C468A9">
        <w:rPr>
          <w:rFonts w:hint="cs"/>
          <w:rtl/>
          <w:lang w:eastAsia="he-IL"/>
        </w:rPr>
        <w:t xml:space="preserve"> כלשהם</w:t>
      </w:r>
      <w:r>
        <w:rPr>
          <w:rFonts w:hint="cs"/>
          <w:rtl/>
          <w:lang w:eastAsia="he-IL"/>
        </w:rPr>
        <w:t xml:space="preserve">. </w:t>
      </w:r>
    </w:p>
    <w:p w:rsidR="00C468A9" w:rsidRDefault="00C468A9" w:rsidP="00C30DF0">
      <w:pPr>
        <w:rPr>
          <w:rtl/>
          <w:lang w:eastAsia="he-IL"/>
        </w:rPr>
      </w:pPr>
    </w:p>
    <w:p w:rsidR="00C30DF0" w:rsidRDefault="00C468A9" w:rsidP="00C30DF0">
      <w:pPr>
        <w:rPr>
          <w:rtl/>
          <w:lang w:eastAsia="he-IL"/>
        </w:rPr>
      </w:pPr>
      <w:r>
        <w:rPr>
          <w:rFonts w:hint="cs"/>
          <w:rtl/>
          <w:lang w:eastAsia="he-IL"/>
        </w:rPr>
        <w:t xml:space="preserve">מבחינת הוועדות המחוזיות </w:t>
      </w:r>
      <w:r>
        <w:rPr>
          <w:rtl/>
          <w:lang w:eastAsia="he-IL"/>
        </w:rPr>
        <w:t>–</w:t>
      </w:r>
      <w:r>
        <w:rPr>
          <w:rFonts w:hint="cs"/>
          <w:rtl/>
          <w:lang w:eastAsia="he-IL"/>
        </w:rPr>
        <w:t xml:space="preserve"> היו 154 דיונים. </w:t>
      </w:r>
      <w:bookmarkStart w:id="62" w:name="_ETM_Q1_1085234"/>
      <w:bookmarkEnd w:id="62"/>
      <w:r w:rsidR="00C30DF0">
        <w:rPr>
          <w:rFonts w:hint="cs"/>
          <w:rtl/>
          <w:lang w:eastAsia="he-IL"/>
        </w:rPr>
        <w:t xml:space="preserve">היו שלוש פניות פרטניות </w:t>
      </w:r>
      <w:r>
        <w:rPr>
          <w:rFonts w:hint="cs"/>
          <w:rtl/>
          <w:lang w:eastAsia="he-IL"/>
        </w:rPr>
        <w:t xml:space="preserve">מעניינות </w:t>
      </w:r>
      <w:r w:rsidR="00C30DF0">
        <w:rPr>
          <w:rFonts w:hint="cs"/>
          <w:rtl/>
          <w:lang w:eastAsia="he-IL"/>
        </w:rPr>
        <w:t>שמראות את ההתמודדות. אחת הייתה במחוז תל אביב, התקבלה</w:t>
      </w:r>
      <w:r>
        <w:rPr>
          <w:rFonts w:hint="cs"/>
          <w:rtl/>
          <w:lang w:eastAsia="he-IL"/>
        </w:rPr>
        <w:t xml:space="preserve"> בקשה לקיים את הדיון באופן פיזי, וכך התאפשר</w:t>
      </w:r>
      <w:r w:rsidR="00C30DF0">
        <w:rPr>
          <w:rFonts w:hint="cs"/>
          <w:rtl/>
          <w:lang w:eastAsia="he-IL"/>
        </w:rPr>
        <w:t>. במחוז צפון</w:t>
      </w:r>
      <w:bookmarkStart w:id="63" w:name="_ETM_Q1_1098382"/>
      <w:bookmarkEnd w:id="63"/>
      <w:r>
        <w:rPr>
          <w:rFonts w:hint="cs"/>
          <w:rtl/>
          <w:lang w:eastAsia="he-IL"/>
        </w:rPr>
        <w:t xml:space="preserve"> היה אדם עם מגבלת שמיעה.</w:t>
      </w:r>
    </w:p>
    <w:p w:rsidR="00C30DF0" w:rsidRDefault="00C30DF0" w:rsidP="00C30DF0">
      <w:pPr>
        <w:rPr>
          <w:rtl/>
          <w:lang w:eastAsia="he-IL"/>
        </w:rPr>
      </w:pPr>
    </w:p>
    <w:p w:rsidR="00C30DF0" w:rsidRDefault="00C30DF0" w:rsidP="00C30DF0">
      <w:pPr>
        <w:pStyle w:val="af6"/>
        <w:keepNext/>
        <w:rPr>
          <w:rtl/>
        </w:rPr>
      </w:pPr>
      <w:bookmarkStart w:id="64" w:name="ET_yor_5777_8"/>
      <w:r w:rsidRPr="00C30DF0">
        <w:rPr>
          <w:rStyle w:val="TagStyle"/>
          <w:rtl/>
        </w:rPr>
        <w:t xml:space="preserve"> &lt;&lt; יור &gt;&gt; </w:t>
      </w:r>
      <w:r>
        <w:rPr>
          <w:rtl/>
        </w:rPr>
        <w:t>היו"ר מיקי חיימוביץ':</w:t>
      </w:r>
      <w:r w:rsidRPr="00C30DF0">
        <w:rPr>
          <w:rStyle w:val="TagStyle"/>
          <w:rtl/>
        </w:rPr>
        <w:t xml:space="preserve"> &lt;&lt; יור &gt;&gt;</w:t>
      </w:r>
      <w:r>
        <w:rPr>
          <w:rtl/>
        </w:rPr>
        <w:t xml:space="preserve">   </w:t>
      </w:r>
      <w:bookmarkEnd w:id="64"/>
    </w:p>
    <w:p w:rsidR="00C30DF0" w:rsidRDefault="00C30DF0" w:rsidP="00C30DF0">
      <w:pPr>
        <w:pStyle w:val="KeepWithNext"/>
        <w:rPr>
          <w:rtl/>
          <w:lang w:eastAsia="he-IL"/>
        </w:rPr>
      </w:pPr>
    </w:p>
    <w:p w:rsidR="00C30DF0" w:rsidRDefault="00C30DF0" w:rsidP="00C30DF0">
      <w:pPr>
        <w:rPr>
          <w:rtl/>
          <w:lang w:eastAsia="he-IL"/>
        </w:rPr>
      </w:pPr>
      <w:r>
        <w:rPr>
          <w:rFonts w:hint="cs"/>
          <w:rtl/>
          <w:lang w:eastAsia="he-IL"/>
        </w:rPr>
        <w:t xml:space="preserve">את זוכרת למה </w:t>
      </w:r>
      <w:r w:rsidR="00C468A9">
        <w:rPr>
          <w:rFonts w:hint="cs"/>
          <w:rtl/>
          <w:lang w:eastAsia="he-IL"/>
        </w:rPr>
        <w:t xml:space="preserve">הם </w:t>
      </w:r>
      <w:r>
        <w:rPr>
          <w:rFonts w:hint="cs"/>
          <w:rtl/>
          <w:lang w:eastAsia="he-IL"/>
        </w:rPr>
        <w:t>ביקשו</w:t>
      </w:r>
      <w:r w:rsidR="00C468A9">
        <w:rPr>
          <w:rFonts w:hint="cs"/>
          <w:rtl/>
          <w:lang w:eastAsia="he-IL"/>
        </w:rPr>
        <w:t xml:space="preserve"> את הדיון הפיזי הזה </w:t>
      </w:r>
      <w:bookmarkStart w:id="65" w:name="_ETM_Q1_1104271"/>
      <w:bookmarkEnd w:id="65"/>
      <w:r w:rsidR="00C468A9">
        <w:rPr>
          <w:rFonts w:hint="cs"/>
          <w:rtl/>
          <w:lang w:eastAsia="he-IL"/>
        </w:rPr>
        <w:t>במחוז תל אביב</w:t>
      </w:r>
      <w:r>
        <w:rPr>
          <w:rFonts w:hint="cs"/>
          <w:rtl/>
          <w:lang w:eastAsia="he-IL"/>
        </w:rPr>
        <w:t>?</w:t>
      </w:r>
    </w:p>
    <w:p w:rsidR="00C30DF0" w:rsidRDefault="00C30DF0" w:rsidP="00C30DF0">
      <w:pPr>
        <w:rPr>
          <w:rtl/>
          <w:lang w:eastAsia="he-IL"/>
        </w:rPr>
      </w:pPr>
    </w:p>
    <w:p w:rsidR="00C30DF0" w:rsidRDefault="00C30DF0" w:rsidP="00C30DF0">
      <w:pPr>
        <w:pStyle w:val="af9"/>
        <w:keepNext/>
        <w:rPr>
          <w:rtl/>
          <w:lang w:eastAsia="he-IL"/>
        </w:rPr>
      </w:pPr>
      <w:bookmarkStart w:id="66" w:name="ET_guest_843830_9"/>
      <w:r w:rsidRPr="00C30DF0">
        <w:rPr>
          <w:rStyle w:val="TagStyle"/>
          <w:rtl/>
        </w:rPr>
        <w:t xml:space="preserve"> &lt;&lt; אורח &gt;&gt; </w:t>
      </w:r>
      <w:r>
        <w:rPr>
          <w:rtl/>
          <w:lang w:eastAsia="he-IL"/>
        </w:rPr>
        <w:t>תדמור עציון:</w:t>
      </w:r>
      <w:r w:rsidRPr="00C30DF0">
        <w:rPr>
          <w:rStyle w:val="TagStyle"/>
          <w:rtl/>
        </w:rPr>
        <w:t xml:space="preserve"> &lt;&lt; אורח &gt;&gt;</w:t>
      </w:r>
      <w:r>
        <w:rPr>
          <w:rtl/>
          <w:lang w:eastAsia="he-IL"/>
        </w:rPr>
        <w:t xml:space="preserve">   </w:t>
      </w:r>
      <w:bookmarkEnd w:id="66"/>
    </w:p>
    <w:p w:rsidR="00C30DF0" w:rsidRDefault="00C30DF0" w:rsidP="00C30DF0">
      <w:pPr>
        <w:pStyle w:val="KeepWithNext"/>
        <w:rPr>
          <w:rtl/>
          <w:lang w:eastAsia="he-IL"/>
        </w:rPr>
      </w:pPr>
    </w:p>
    <w:p w:rsidR="00C30DF0" w:rsidRDefault="00C468A9" w:rsidP="00422126">
      <w:pPr>
        <w:rPr>
          <w:rtl/>
          <w:lang w:eastAsia="he-IL"/>
        </w:rPr>
      </w:pPr>
      <w:r>
        <w:rPr>
          <w:rFonts w:hint="cs"/>
          <w:rtl/>
          <w:lang w:eastAsia="he-IL"/>
        </w:rPr>
        <w:t xml:space="preserve">אני לא יודעת מה הייתה ההנמקה. </w:t>
      </w:r>
      <w:r w:rsidR="00C30DF0">
        <w:rPr>
          <w:rFonts w:hint="cs"/>
          <w:rtl/>
          <w:lang w:eastAsia="he-IL"/>
        </w:rPr>
        <w:t xml:space="preserve">אני יודעת רק שהייתה בקשה שהתקבלה. </w:t>
      </w:r>
      <w:r>
        <w:rPr>
          <w:rFonts w:hint="cs"/>
          <w:rtl/>
          <w:lang w:eastAsia="he-IL"/>
        </w:rPr>
        <w:t xml:space="preserve">יכול להיות </w:t>
      </w:r>
      <w:bookmarkStart w:id="67" w:name="_ETM_Q1_1111398"/>
      <w:bookmarkEnd w:id="67"/>
      <w:r>
        <w:rPr>
          <w:rFonts w:hint="cs"/>
          <w:rtl/>
          <w:lang w:eastAsia="he-IL"/>
        </w:rPr>
        <w:t xml:space="preserve">שיש לנו בנתונים הגולמיים מעט יותר מזה אבל אני לא </w:t>
      </w:r>
      <w:bookmarkStart w:id="68" w:name="_ETM_Q1_1114641"/>
      <w:bookmarkEnd w:id="68"/>
      <w:r>
        <w:rPr>
          <w:rFonts w:hint="cs"/>
          <w:rtl/>
          <w:lang w:eastAsia="he-IL"/>
        </w:rPr>
        <w:t xml:space="preserve">זוכרת ספציפית. </w:t>
      </w:r>
      <w:r w:rsidR="00C30DF0">
        <w:rPr>
          <w:rFonts w:hint="cs"/>
          <w:rtl/>
          <w:lang w:eastAsia="he-IL"/>
        </w:rPr>
        <w:t xml:space="preserve">במחוז צפון הייתה בקשה של אדם </w:t>
      </w:r>
      <w:r>
        <w:rPr>
          <w:rFonts w:hint="cs"/>
          <w:rtl/>
          <w:lang w:eastAsia="he-IL"/>
        </w:rPr>
        <w:t xml:space="preserve">כבד </w:t>
      </w:r>
      <w:r w:rsidR="00C30DF0">
        <w:rPr>
          <w:rFonts w:hint="cs"/>
          <w:rtl/>
          <w:lang w:eastAsia="he-IL"/>
        </w:rPr>
        <w:t>שמיעה</w:t>
      </w:r>
      <w:r>
        <w:rPr>
          <w:rFonts w:hint="cs"/>
          <w:rtl/>
          <w:lang w:eastAsia="he-IL"/>
        </w:rPr>
        <w:t xml:space="preserve"> להיות נוכח בחדר הישיבות עצמו בתקופת</w:t>
      </w:r>
      <w:bookmarkStart w:id="69" w:name="_ETM_Q1_1121072"/>
      <w:bookmarkEnd w:id="69"/>
      <w:r>
        <w:rPr>
          <w:rFonts w:hint="cs"/>
          <w:rtl/>
          <w:lang w:eastAsia="he-IL"/>
        </w:rPr>
        <w:t xml:space="preserve"> הסגר. משום שהיה סגר ולא היה ניתן להיעתר לבקשה </w:t>
      </w:r>
      <w:bookmarkStart w:id="70" w:name="_ETM_Q1_1126942"/>
      <w:bookmarkEnd w:id="70"/>
      <w:r>
        <w:rPr>
          <w:rFonts w:hint="cs"/>
          <w:rtl/>
          <w:lang w:eastAsia="he-IL"/>
        </w:rPr>
        <w:t>אז היו איתו בקשר ממוסד התכנון</w:t>
      </w:r>
      <w:r w:rsidR="00422126">
        <w:rPr>
          <w:rFonts w:hint="cs"/>
          <w:rtl/>
          <w:lang w:eastAsia="he-IL"/>
        </w:rPr>
        <w:t>,</w:t>
      </w:r>
      <w:r w:rsidR="00C30DF0">
        <w:rPr>
          <w:rFonts w:hint="cs"/>
          <w:rtl/>
          <w:lang w:eastAsia="he-IL"/>
        </w:rPr>
        <w:t xml:space="preserve"> המתורגמנית </w:t>
      </w:r>
      <w:r>
        <w:rPr>
          <w:rFonts w:hint="cs"/>
          <w:rtl/>
          <w:lang w:eastAsia="he-IL"/>
        </w:rPr>
        <w:t xml:space="preserve">לשפת הסימנים עלתה ביחד איתו בזום </w:t>
      </w:r>
      <w:r w:rsidR="00C30DF0">
        <w:rPr>
          <w:rFonts w:hint="cs"/>
          <w:rtl/>
          <w:lang w:eastAsia="he-IL"/>
        </w:rPr>
        <w:t xml:space="preserve">והצליחו לקיים את הדיון </w:t>
      </w:r>
      <w:r>
        <w:rPr>
          <w:rFonts w:hint="cs"/>
          <w:rtl/>
          <w:lang w:eastAsia="he-IL"/>
        </w:rPr>
        <w:t xml:space="preserve">הזה </w:t>
      </w:r>
      <w:r w:rsidR="00C30DF0">
        <w:rPr>
          <w:rFonts w:hint="cs"/>
          <w:rtl/>
          <w:lang w:eastAsia="he-IL"/>
        </w:rPr>
        <w:t>בצורה תקינה. הייתה התנגדות</w:t>
      </w:r>
      <w:r>
        <w:rPr>
          <w:rFonts w:hint="cs"/>
          <w:rtl/>
          <w:lang w:eastAsia="he-IL"/>
        </w:rPr>
        <w:t xml:space="preserve"> אחת במחוז ירושלים לדיון בזום, ושם היושב-</w:t>
      </w:r>
      <w:r w:rsidR="00C30DF0">
        <w:rPr>
          <w:rFonts w:hint="cs"/>
          <w:rtl/>
          <w:lang w:eastAsia="he-IL"/>
        </w:rPr>
        <w:t>ראש החליט לא להיעתר</w:t>
      </w:r>
      <w:r>
        <w:rPr>
          <w:rFonts w:hint="cs"/>
          <w:rtl/>
          <w:lang w:eastAsia="he-IL"/>
        </w:rPr>
        <w:t xml:space="preserve"> לבקשה הזאת </w:t>
      </w:r>
      <w:bookmarkStart w:id="71" w:name="_ETM_Q1_1146702"/>
      <w:bookmarkEnd w:id="71"/>
      <w:r>
        <w:rPr>
          <w:rFonts w:hint="cs"/>
          <w:rtl/>
          <w:lang w:eastAsia="he-IL"/>
        </w:rPr>
        <w:t>וההתנגדות הוקראה בפני כל החברים, מה שנעשה לעתים כאשר מתנגד לא מגיע לדיון</w:t>
      </w:r>
      <w:r w:rsidR="00C30DF0">
        <w:rPr>
          <w:rFonts w:hint="cs"/>
          <w:rtl/>
          <w:lang w:eastAsia="he-IL"/>
        </w:rPr>
        <w:t xml:space="preserve">. מדובר בדוגמאות בודדות מאוד לקשיים, מתוך 154 דיונים שהתקיימו. </w:t>
      </w:r>
      <w:r>
        <w:rPr>
          <w:rFonts w:hint="cs"/>
          <w:rtl/>
          <w:lang w:eastAsia="he-IL"/>
        </w:rPr>
        <w:t>זה מעיד על כך שיש איזה תהליך של</w:t>
      </w:r>
      <w:bookmarkStart w:id="72" w:name="_ETM_Q1_1163838"/>
      <w:bookmarkEnd w:id="72"/>
      <w:r>
        <w:rPr>
          <w:rFonts w:hint="cs"/>
          <w:rtl/>
          <w:lang w:eastAsia="he-IL"/>
        </w:rPr>
        <w:t xml:space="preserve"> הסתגלות. </w:t>
      </w:r>
    </w:p>
    <w:p w:rsidR="00C30DF0" w:rsidRDefault="00C30DF0" w:rsidP="00C30DF0">
      <w:pPr>
        <w:rPr>
          <w:rtl/>
          <w:lang w:eastAsia="he-IL"/>
        </w:rPr>
      </w:pPr>
    </w:p>
    <w:p w:rsidR="00C30DF0" w:rsidRDefault="00C30DF0" w:rsidP="00C30DF0">
      <w:pPr>
        <w:rPr>
          <w:rtl/>
          <w:lang w:eastAsia="he-IL"/>
        </w:rPr>
      </w:pPr>
      <w:r>
        <w:rPr>
          <w:rFonts w:hint="cs"/>
          <w:rtl/>
          <w:lang w:eastAsia="he-IL"/>
        </w:rPr>
        <w:t xml:space="preserve">לגבי ועדות הערר המחוזיות, </w:t>
      </w:r>
      <w:r w:rsidR="00C468A9">
        <w:rPr>
          <w:rFonts w:hint="cs"/>
          <w:rtl/>
          <w:lang w:eastAsia="he-IL"/>
        </w:rPr>
        <w:t xml:space="preserve">אנחנו מדברים גם על ועדות הערר לתחום הרישוי והתכנון וגם </w:t>
      </w:r>
      <w:bookmarkStart w:id="73" w:name="_ETM_Q1_1170278"/>
      <w:bookmarkEnd w:id="73"/>
      <w:r w:rsidR="00C468A9">
        <w:rPr>
          <w:rFonts w:hint="cs"/>
          <w:rtl/>
          <w:lang w:eastAsia="he-IL"/>
        </w:rPr>
        <w:t xml:space="preserve">פיצויים להיטל השבחה </w:t>
      </w:r>
      <w:r w:rsidR="00C468A9">
        <w:rPr>
          <w:rFonts w:hint="eastAsia"/>
          <w:rtl/>
          <w:lang w:eastAsia="he-IL"/>
        </w:rPr>
        <w:t>–</w:t>
      </w:r>
      <w:r w:rsidR="00C468A9">
        <w:rPr>
          <w:rFonts w:hint="cs"/>
          <w:rtl/>
          <w:lang w:eastAsia="he-IL"/>
        </w:rPr>
        <w:t xml:space="preserve"> </w:t>
      </w:r>
      <w:r>
        <w:rPr>
          <w:rFonts w:hint="cs"/>
          <w:rtl/>
          <w:lang w:eastAsia="he-IL"/>
        </w:rPr>
        <w:t>היו מעל 200 דיונים. בחלק מן התיקים הוגשו בקשות</w:t>
      </w:r>
      <w:r w:rsidR="00C468A9">
        <w:rPr>
          <w:rFonts w:hint="cs"/>
          <w:rtl/>
          <w:lang w:eastAsia="he-IL"/>
        </w:rPr>
        <w:t>, שגם נעתרו, לדחות את הדיון כדי לקיים</w:t>
      </w:r>
      <w:bookmarkStart w:id="74" w:name="_ETM_Q1_1182325"/>
      <w:bookmarkEnd w:id="74"/>
      <w:r w:rsidR="00C468A9">
        <w:rPr>
          <w:rFonts w:hint="cs"/>
          <w:rtl/>
          <w:lang w:eastAsia="he-IL"/>
        </w:rPr>
        <w:t xml:space="preserve"> אותו באופן פרונטלי.</w:t>
      </w:r>
    </w:p>
    <w:p w:rsidR="00C30DF0" w:rsidRDefault="00C30DF0" w:rsidP="00C30DF0">
      <w:pPr>
        <w:rPr>
          <w:rtl/>
          <w:lang w:eastAsia="he-IL"/>
        </w:rPr>
      </w:pPr>
    </w:p>
    <w:p w:rsidR="00C30DF0" w:rsidRDefault="00C30DF0" w:rsidP="00C30DF0">
      <w:pPr>
        <w:pStyle w:val="af6"/>
        <w:keepNext/>
        <w:rPr>
          <w:rtl/>
        </w:rPr>
      </w:pPr>
      <w:bookmarkStart w:id="75" w:name="ET_yor_5777_10"/>
      <w:r w:rsidRPr="00C30DF0">
        <w:rPr>
          <w:rStyle w:val="TagStyle"/>
          <w:rtl/>
        </w:rPr>
        <w:t xml:space="preserve"> &lt;&lt; יור &gt;&gt; </w:t>
      </w:r>
      <w:r>
        <w:rPr>
          <w:rtl/>
        </w:rPr>
        <w:t>היו"ר מיקי חיימוביץ':</w:t>
      </w:r>
      <w:r w:rsidRPr="00C30DF0">
        <w:rPr>
          <w:rStyle w:val="TagStyle"/>
          <w:rtl/>
        </w:rPr>
        <w:t xml:space="preserve"> &lt;&lt; יור &gt;&gt;</w:t>
      </w:r>
      <w:r>
        <w:rPr>
          <w:rtl/>
        </w:rPr>
        <w:t xml:space="preserve">   </w:t>
      </w:r>
      <w:bookmarkEnd w:id="75"/>
    </w:p>
    <w:p w:rsidR="00C30DF0" w:rsidRDefault="00C30DF0" w:rsidP="00C30DF0">
      <w:pPr>
        <w:pStyle w:val="KeepWithNext"/>
        <w:rPr>
          <w:rtl/>
          <w:lang w:eastAsia="he-IL"/>
        </w:rPr>
      </w:pPr>
    </w:p>
    <w:p w:rsidR="00C30DF0" w:rsidRDefault="00C30DF0" w:rsidP="00C30DF0">
      <w:pPr>
        <w:rPr>
          <w:rtl/>
          <w:lang w:eastAsia="he-IL"/>
        </w:rPr>
      </w:pPr>
      <w:r>
        <w:rPr>
          <w:rFonts w:hint="cs"/>
          <w:rtl/>
          <w:lang w:eastAsia="he-IL"/>
        </w:rPr>
        <w:t>בכמה תיקים הדיון נדחה בהסכמת הצדדים?</w:t>
      </w:r>
    </w:p>
    <w:p w:rsidR="00C30DF0" w:rsidRDefault="00C30DF0" w:rsidP="00C30DF0">
      <w:pPr>
        <w:rPr>
          <w:rtl/>
          <w:lang w:eastAsia="he-IL"/>
        </w:rPr>
      </w:pPr>
    </w:p>
    <w:p w:rsidR="00C30DF0" w:rsidRDefault="00C30DF0" w:rsidP="00C30DF0">
      <w:pPr>
        <w:pStyle w:val="af9"/>
        <w:keepNext/>
        <w:rPr>
          <w:rtl/>
          <w:lang w:eastAsia="he-IL"/>
        </w:rPr>
      </w:pPr>
      <w:bookmarkStart w:id="76" w:name="ET_guest_843830_11"/>
      <w:r w:rsidRPr="00C30DF0">
        <w:rPr>
          <w:rStyle w:val="TagStyle"/>
          <w:rtl/>
        </w:rPr>
        <w:t xml:space="preserve"> &lt;&lt; אורח &gt;&gt; </w:t>
      </w:r>
      <w:r>
        <w:rPr>
          <w:rtl/>
          <w:lang w:eastAsia="he-IL"/>
        </w:rPr>
        <w:t>תדמור עציון:</w:t>
      </w:r>
      <w:r w:rsidRPr="00C30DF0">
        <w:rPr>
          <w:rStyle w:val="TagStyle"/>
          <w:rtl/>
        </w:rPr>
        <w:t xml:space="preserve"> &lt;&lt; אורח &gt;&gt;</w:t>
      </w:r>
      <w:r>
        <w:rPr>
          <w:rtl/>
          <w:lang w:eastAsia="he-IL"/>
        </w:rPr>
        <w:t xml:space="preserve">   </w:t>
      </w:r>
      <w:bookmarkEnd w:id="76"/>
    </w:p>
    <w:p w:rsidR="00C30DF0" w:rsidRDefault="00C30DF0" w:rsidP="00C30DF0">
      <w:pPr>
        <w:pStyle w:val="KeepWithNext"/>
        <w:rPr>
          <w:rtl/>
          <w:lang w:eastAsia="he-IL"/>
        </w:rPr>
      </w:pPr>
    </w:p>
    <w:p w:rsidR="00C30DF0" w:rsidRDefault="00C468A9" w:rsidP="00C30DF0">
      <w:pPr>
        <w:rPr>
          <w:rtl/>
          <w:lang w:eastAsia="he-IL"/>
        </w:rPr>
      </w:pPr>
      <w:r>
        <w:rPr>
          <w:rFonts w:hint="cs"/>
          <w:rtl/>
          <w:lang w:eastAsia="he-IL"/>
        </w:rPr>
        <w:t xml:space="preserve">יש לנו מספר מקרים כאלה. אני לא יודעת, </w:t>
      </w:r>
      <w:r w:rsidR="00C30DF0">
        <w:rPr>
          <w:rFonts w:hint="cs"/>
          <w:rtl/>
          <w:lang w:eastAsia="he-IL"/>
        </w:rPr>
        <w:t xml:space="preserve">לגבי זה אין לי פילוח מספרי. </w:t>
      </w:r>
      <w:r>
        <w:rPr>
          <w:rFonts w:hint="cs"/>
          <w:rtl/>
          <w:lang w:eastAsia="he-IL"/>
        </w:rPr>
        <w:t xml:space="preserve">יהיה לי פילוח מספרי קצת יותר מדויק על הוועדות המקומיות </w:t>
      </w:r>
      <w:bookmarkStart w:id="77" w:name="_ETM_Q1_1198834"/>
      <w:bookmarkEnd w:id="77"/>
      <w:r>
        <w:rPr>
          <w:rFonts w:hint="cs"/>
          <w:rtl/>
          <w:lang w:eastAsia="he-IL"/>
        </w:rPr>
        <w:t xml:space="preserve">בהמשך. </w:t>
      </w:r>
    </w:p>
    <w:p w:rsidR="00593CB7" w:rsidRDefault="00593CB7" w:rsidP="00C30DF0">
      <w:pPr>
        <w:rPr>
          <w:rtl/>
          <w:lang w:eastAsia="he-IL"/>
        </w:rPr>
      </w:pPr>
    </w:p>
    <w:p w:rsidR="00C468A9" w:rsidRDefault="00C468A9" w:rsidP="00C468A9">
      <w:pPr>
        <w:rPr>
          <w:rtl/>
          <w:lang w:eastAsia="he-IL"/>
        </w:rPr>
      </w:pPr>
      <w:r>
        <w:rPr>
          <w:rFonts w:hint="cs"/>
          <w:rtl/>
          <w:lang w:eastAsia="he-IL"/>
        </w:rPr>
        <w:t xml:space="preserve">בשני תיקים הועלה קושי עקרוני לשימוש במערכת הזום, מבחינת </w:t>
      </w:r>
      <w:bookmarkStart w:id="78" w:name="_ETM_Q1_1202707"/>
      <w:bookmarkEnd w:id="78"/>
      <w:r>
        <w:rPr>
          <w:rFonts w:hint="cs"/>
          <w:rtl/>
          <w:lang w:eastAsia="he-IL"/>
        </w:rPr>
        <w:t xml:space="preserve">גיל ונגישות למחשב, ולכן הצדדים האלה לערר הוזמנו לחדר המתנה מול משרדי הוועדה, כאשר מי שסייעה להם להתחבר לדיון </w:t>
      </w:r>
      <w:bookmarkStart w:id="79" w:name="_ETM_Q1_1212045"/>
      <w:bookmarkEnd w:id="79"/>
      <w:r>
        <w:rPr>
          <w:rFonts w:hint="cs"/>
          <w:rtl/>
          <w:lang w:eastAsia="he-IL"/>
        </w:rPr>
        <w:t xml:space="preserve">הייתה רכזת הוועדה. כלומר נעשה שימוש במנגנון שאתם קבעתם </w:t>
      </w:r>
      <w:bookmarkStart w:id="80" w:name="_ETM_Q1_1217301"/>
      <w:bookmarkEnd w:id="80"/>
      <w:r>
        <w:rPr>
          <w:rFonts w:hint="cs"/>
          <w:rtl/>
          <w:lang w:eastAsia="he-IL"/>
        </w:rPr>
        <w:t xml:space="preserve">בחוק, שנתן אפשרות להגיע למשרדי הוועדה ובאמצעות העזרה הטכנית של </w:t>
      </w:r>
      <w:bookmarkStart w:id="81" w:name="_ETM_Q1_1220151"/>
      <w:bookmarkEnd w:id="81"/>
      <w:r>
        <w:rPr>
          <w:rFonts w:hint="cs"/>
          <w:rtl/>
          <w:lang w:eastAsia="he-IL"/>
        </w:rPr>
        <w:t xml:space="preserve">הוועדה עצמה להתחבר לדיון. </w:t>
      </w:r>
    </w:p>
    <w:p w:rsidR="00C468A9" w:rsidRDefault="00C468A9" w:rsidP="00C468A9">
      <w:pPr>
        <w:rPr>
          <w:rtl/>
          <w:lang w:eastAsia="he-IL"/>
        </w:rPr>
      </w:pPr>
    </w:p>
    <w:p w:rsidR="00C468A9" w:rsidRDefault="00C468A9" w:rsidP="00C468A9">
      <w:pPr>
        <w:rPr>
          <w:rtl/>
          <w:lang w:eastAsia="he-IL"/>
        </w:rPr>
      </w:pPr>
      <w:r>
        <w:rPr>
          <w:rFonts w:hint="cs"/>
          <w:rtl/>
          <w:lang w:eastAsia="he-IL"/>
        </w:rPr>
        <w:t xml:space="preserve">היו שני מקרים שבהם היו קשיים </w:t>
      </w:r>
      <w:bookmarkStart w:id="82" w:name="_ETM_Q1_1228090"/>
      <w:bookmarkEnd w:id="82"/>
      <w:r>
        <w:rPr>
          <w:rFonts w:hint="cs"/>
          <w:rtl/>
          <w:lang w:eastAsia="he-IL"/>
        </w:rPr>
        <w:t xml:space="preserve">טכניים בזמן אמת תוך כדי הדיון ולכן ניהלו דיון משולש </w:t>
      </w:r>
      <w:bookmarkStart w:id="83" w:name="_ETM_Q1_1232179"/>
      <w:bookmarkEnd w:id="83"/>
      <w:r>
        <w:rPr>
          <w:rFonts w:hint="cs"/>
          <w:rtl/>
          <w:lang w:eastAsia="he-IL"/>
        </w:rPr>
        <w:t>של שי</w:t>
      </w:r>
      <w:r w:rsidR="00422126">
        <w:rPr>
          <w:rFonts w:hint="cs"/>
          <w:rtl/>
          <w:lang w:eastAsia="he-IL"/>
        </w:rPr>
        <w:t>ח</w:t>
      </w:r>
      <w:r>
        <w:rPr>
          <w:rFonts w:hint="cs"/>
          <w:rtl/>
          <w:lang w:eastAsia="he-IL"/>
        </w:rPr>
        <w:t>ת ויד</w:t>
      </w:r>
      <w:r w:rsidR="00422126">
        <w:rPr>
          <w:rFonts w:hint="cs"/>
          <w:rtl/>
          <w:lang w:eastAsia="he-IL"/>
        </w:rPr>
        <w:t>יאו וואטס</w:t>
      </w:r>
      <w:r>
        <w:rPr>
          <w:rFonts w:hint="cs"/>
          <w:rtl/>
          <w:lang w:eastAsia="he-IL"/>
        </w:rPr>
        <w:t xml:space="preserve">אפ תוך כדי. </w:t>
      </w:r>
    </w:p>
    <w:p w:rsidR="00C468A9" w:rsidRDefault="00C468A9" w:rsidP="00C468A9">
      <w:pPr>
        <w:rPr>
          <w:rtl/>
          <w:lang w:eastAsia="he-IL"/>
        </w:rPr>
      </w:pPr>
    </w:p>
    <w:p w:rsidR="00C468A9" w:rsidRDefault="00C468A9" w:rsidP="00C468A9">
      <w:pPr>
        <w:rPr>
          <w:rtl/>
          <w:lang w:eastAsia="he-IL"/>
        </w:rPr>
      </w:pPr>
      <w:r>
        <w:rPr>
          <w:rFonts w:hint="cs"/>
          <w:rtl/>
          <w:lang w:eastAsia="he-IL"/>
        </w:rPr>
        <w:t xml:space="preserve">למעשה אנחנו רואים שגם </w:t>
      </w:r>
      <w:bookmarkStart w:id="84" w:name="_ETM_Q1_1236062"/>
      <w:bookmarkEnd w:id="84"/>
      <w:r>
        <w:rPr>
          <w:rFonts w:hint="cs"/>
          <w:rtl/>
          <w:lang w:eastAsia="he-IL"/>
        </w:rPr>
        <w:t xml:space="preserve">מספר ההתנגדויות לקיים את הדיון על העררים בפורמט הזה הולך </w:t>
      </w:r>
      <w:bookmarkStart w:id="85" w:name="_ETM_Q1_1243106"/>
      <w:bookmarkEnd w:id="85"/>
      <w:r>
        <w:rPr>
          <w:rFonts w:hint="cs"/>
          <w:rtl/>
          <w:lang w:eastAsia="he-IL"/>
        </w:rPr>
        <w:t>ופוחת. הייתה רק בקשה אחת לקיים את הדיון באופן פרונטלי</w:t>
      </w:r>
      <w:bookmarkStart w:id="86" w:name="_ETM_Q1_1245535"/>
      <w:bookmarkEnd w:id="86"/>
      <w:r w:rsidR="00422126">
        <w:rPr>
          <w:rFonts w:hint="cs"/>
          <w:rtl/>
          <w:lang w:eastAsia="he-IL"/>
        </w:rPr>
        <w:t>,</w:t>
      </w:r>
      <w:r>
        <w:rPr>
          <w:rFonts w:hint="cs"/>
          <w:rtl/>
          <w:lang w:eastAsia="he-IL"/>
        </w:rPr>
        <w:t xml:space="preserve"> שאז הוחלט כן לקיים את הדיון בזום, תוך שהובהר על </w:t>
      </w:r>
      <w:bookmarkStart w:id="87" w:name="_ETM_Q1_1248346"/>
      <w:bookmarkEnd w:id="87"/>
      <w:r>
        <w:rPr>
          <w:rFonts w:hint="cs"/>
          <w:rtl/>
          <w:lang w:eastAsia="he-IL"/>
        </w:rPr>
        <w:t xml:space="preserve">ידי הוועדה שאם מי מהצדדים ירגיש כי הדיון לא ממצה </w:t>
      </w:r>
      <w:bookmarkStart w:id="88" w:name="_ETM_Q1_1253618"/>
      <w:bookmarkEnd w:id="88"/>
      <w:r>
        <w:rPr>
          <w:rFonts w:hint="cs"/>
          <w:rtl/>
          <w:lang w:eastAsia="he-IL"/>
        </w:rPr>
        <w:t>תישקל אפשרות לקבוע אחר כך דיון פרונטלי או לתת השלמת</w:t>
      </w:r>
      <w:bookmarkStart w:id="89" w:name="_ETM_Q1_1256191"/>
      <w:bookmarkEnd w:id="89"/>
      <w:r>
        <w:rPr>
          <w:rFonts w:hint="cs"/>
          <w:rtl/>
          <w:lang w:eastAsia="he-IL"/>
        </w:rPr>
        <w:t xml:space="preserve"> טענות. </w:t>
      </w:r>
    </w:p>
    <w:p w:rsidR="00C468A9" w:rsidRDefault="00C468A9" w:rsidP="00C468A9">
      <w:pPr>
        <w:rPr>
          <w:rtl/>
          <w:lang w:eastAsia="he-IL"/>
        </w:rPr>
      </w:pPr>
      <w:bookmarkStart w:id="90" w:name="_ETM_Q1_1222315"/>
      <w:bookmarkStart w:id="91" w:name="_ETM_Q1_1222364"/>
      <w:bookmarkStart w:id="92" w:name="_ETM_Q1_1222458"/>
      <w:bookmarkEnd w:id="90"/>
      <w:bookmarkEnd w:id="91"/>
      <w:bookmarkEnd w:id="92"/>
    </w:p>
    <w:p w:rsidR="00C468A9" w:rsidRDefault="00C468A9" w:rsidP="00C468A9">
      <w:pPr>
        <w:rPr>
          <w:rtl/>
          <w:lang w:eastAsia="he-IL"/>
        </w:rPr>
      </w:pPr>
      <w:r>
        <w:rPr>
          <w:rFonts w:hint="cs"/>
          <w:rtl/>
          <w:lang w:eastAsia="he-IL"/>
        </w:rPr>
        <w:t xml:space="preserve">אנחנו רואים שהופעל שיקול דעת באיזו גמישות, כאשר מחפשים </w:t>
      </w:r>
      <w:bookmarkStart w:id="93" w:name="_ETM_Q1_1261617"/>
      <w:bookmarkEnd w:id="93"/>
      <w:r>
        <w:rPr>
          <w:rFonts w:hint="cs"/>
          <w:rtl/>
          <w:lang w:eastAsia="he-IL"/>
        </w:rPr>
        <w:t>את הפתרונות היצירתיים שהחוק יצר אותם וא</w:t>
      </w:r>
      <w:r w:rsidR="00422126">
        <w:rPr>
          <w:rFonts w:hint="cs"/>
          <w:rtl/>
          <w:lang w:eastAsia="he-IL"/>
        </w:rPr>
        <w:t>י</w:t>
      </w:r>
      <w:r>
        <w:rPr>
          <w:rFonts w:hint="cs"/>
          <w:rtl/>
          <w:lang w:eastAsia="he-IL"/>
        </w:rPr>
        <w:t xml:space="preserve">פשר אותם בהתאמה לדרישות </w:t>
      </w:r>
      <w:bookmarkStart w:id="94" w:name="_ETM_Q1_1269103"/>
      <w:bookmarkEnd w:id="94"/>
      <w:r>
        <w:rPr>
          <w:rFonts w:hint="cs"/>
          <w:rtl/>
          <w:lang w:eastAsia="he-IL"/>
        </w:rPr>
        <w:t>ולצרכים שרואים מן השטח</w:t>
      </w:r>
      <w:r w:rsidR="00114A5C">
        <w:rPr>
          <w:rFonts w:hint="cs"/>
          <w:rtl/>
          <w:lang w:eastAsia="he-IL"/>
        </w:rPr>
        <w:t xml:space="preserve">, תוך שיושבי-ראש הוועדות מפעילים שיקול דעת </w:t>
      </w:r>
      <w:bookmarkStart w:id="95" w:name="_ETM_Q1_1272159"/>
      <w:bookmarkEnd w:id="95"/>
      <w:r w:rsidR="00114A5C">
        <w:rPr>
          <w:rFonts w:hint="cs"/>
          <w:rtl/>
          <w:lang w:eastAsia="he-IL"/>
        </w:rPr>
        <w:t>במקרה הפרטני.</w:t>
      </w:r>
    </w:p>
    <w:p w:rsidR="00C468A9" w:rsidRDefault="00C468A9" w:rsidP="00C468A9">
      <w:pPr>
        <w:rPr>
          <w:rtl/>
          <w:lang w:eastAsia="he-IL"/>
        </w:rPr>
      </w:pPr>
    </w:p>
    <w:p w:rsidR="00593CB7" w:rsidRDefault="00114A5C" w:rsidP="00422126">
      <w:pPr>
        <w:rPr>
          <w:rtl/>
          <w:lang w:eastAsia="he-IL"/>
        </w:rPr>
      </w:pPr>
      <w:bookmarkStart w:id="96" w:name="_ETM_Q1_1222506"/>
      <w:bookmarkEnd w:id="96"/>
      <w:r>
        <w:rPr>
          <w:rFonts w:hint="cs"/>
          <w:rtl/>
          <w:lang w:eastAsia="he-IL"/>
        </w:rPr>
        <w:t xml:space="preserve">מבחינת מה שקורה </w:t>
      </w:r>
      <w:r w:rsidR="00D77204">
        <w:rPr>
          <w:rFonts w:hint="cs"/>
          <w:rtl/>
          <w:lang w:eastAsia="he-IL"/>
        </w:rPr>
        <w:t>בוועדו</w:t>
      </w:r>
      <w:r w:rsidR="00593CB7">
        <w:rPr>
          <w:rFonts w:hint="cs"/>
          <w:rtl/>
          <w:lang w:eastAsia="he-IL"/>
        </w:rPr>
        <w:t xml:space="preserve">ת המקומיות </w:t>
      </w:r>
      <w:r>
        <w:rPr>
          <w:rtl/>
          <w:lang w:eastAsia="he-IL"/>
        </w:rPr>
        <w:t>–</w:t>
      </w:r>
      <w:r>
        <w:rPr>
          <w:rFonts w:hint="cs"/>
          <w:rtl/>
          <w:lang w:eastAsia="he-IL"/>
        </w:rPr>
        <w:t xml:space="preserve"> </w:t>
      </w:r>
      <w:r w:rsidR="00422126">
        <w:rPr>
          <w:rFonts w:hint="cs"/>
          <w:rtl/>
          <w:lang w:eastAsia="he-IL"/>
        </w:rPr>
        <w:t xml:space="preserve">מינהל התכנון פנה </w:t>
      </w:r>
      <w:r>
        <w:rPr>
          <w:rFonts w:hint="cs"/>
          <w:rtl/>
          <w:lang w:eastAsia="he-IL"/>
        </w:rPr>
        <w:t>באופן יזום לנציגים בעלי דעה מייעצת</w:t>
      </w:r>
      <w:r w:rsidR="00D77204">
        <w:rPr>
          <w:rFonts w:hint="cs"/>
          <w:rtl/>
          <w:lang w:eastAsia="he-IL"/>
        </w:rPr>
        <w:t xml:space="preserve">. </w:t>
      </w:r>
      <w:r>
        <w:rPr>
          <w:rFonts w:hint="cs"/>
          <w:rtl/>
          <w:lang w:eastAsia="he-IL"/>
        </w:rPr>
        <w:t xml:space="preserve">נציגים בעלי דעה מייעצת הם לא חברי ועדה מקומית אלא הם גורם פיקוחי, שהוא מינוי </w:t>
      </w:r>
      <w:bookmarkStart w:id="97" w:name="_ETM_Q1_1290185"/>
      <w:bookmarkEnd w:id="97"/>
      <w:r>
        <w:rPr>
          <w:rFonts w:hint="cs"/>
          <w:rtl/>
          <w:lang w:eastAsia="he-IL"/>
        </w:rPr>
        <w:t>של שר הפנים</w:t>
      </w:r>
      <w:r w:rsidR="00422126">
        <w:rPr>
          <w:rFonts w:hint="cs"/>
          <w:rtl/>
          <w:lang w:eastAsia="he-IL"/>
        </w:rPr>
        <w:t>.</w:t>
      </w:r>
      <w:r>
        <w:rPr>
          <w:rFonts w:hint="cs"/>
          <w:rtl/>
          <w:lang w:eastAsia="he-IL"/>
        </w:rPr>
        <w:t xml:space="preserve"> מדובר בעובדי מינהל התכנון. הם משתתפים כמעין </w:t>
      </w:r>
      <w:bookmarkStart w:id="98" w:name="_ETM_Q1_1295399"/>
      <w:bookmarkEnd w:id="98"/>
      <w:r>
        <w:rPr>
          <w:rFonts w:hint="cs"/>
          <w:rtl/>
          <w:lang w:eastAsia="he-IL"/>
        </w:rPr>
        <w:t xml:space="preserve">משקיפים בדיוני הוועדות המקומיות ויש להם סמכויות מסוימות של בקרה </w:t>
      </w:r>
      <w:bookmarkStart w:id="99" w:name="_ETM_Q1_1300251"/>
      <w:bookmarkEnd w:id="99"/>
      <w:r>
        <w:rPr>
          <w:rFonts w:hint="cs"/>
          <w:rtl/>
          <w:lang w:eastAsia="he-IL"/>
        </w:rPr>
        <w:t>ופיקוח</w:t>
      </w:r>
      <w:r w:rsidR="00422126">
        <w:rPr>
          <w:rFonts w:hint="cs"/>
          <w:rtl/>
          <w:lang w:eastAsia="he-IL"/>
        </w:rPr>
        <w:t>,</w:t>
      </w:r>
      <w:r>
        <w:rPr>
          <w:rFonts w:hint="cs"/>
          <w:rtl/>
          <w:lang w:eastAsia="he-IL"/>
        </w:rPr>
        <w:t xml:space="preserve"> עם אפשרות להגיש עררים על החלטות ולהשמיע את </w:t>
      </w:r>
      <w:bookmarkStart w:id="100" w:name="_ETM_Q1_1303109"/>
      <w:bookmarkEnd w:id="100"/>
      <w:r>
        <w:rPr>
          <w:rFonts w:hint="cs"/>
          <w:rtl/>
          <w:lang w:eastAsia="he-IL"/>
        </w:rPr>
        <w:t xml:space="preserve">עמדתם. </w:t>
      </w:r>
      <w:r w:rsidR="00D77204">
        <w:rPr>
          <w:rFonts w:hint="cs"/>
          <w:rtl/>
          <w:lang w:eastAsia="he-IL"/>
        </w:rPr>
        <w:t>ביקשנו מהם  נתונים</w:t>
      </w:r>
      <w:r>
        <w:rPr>
          <w:rFonts w:hint="cs"/>
          <w:rtl/>
          <w:lang w:eastAsia="he-IL"/>
        </w:rPr>
        <w:t xml:space="preserve"> על מה שקורה בוועדות המקומיות</w:t>
      </w:r>
      <w:r w:rsidR="00D77204">
        <w:rPr>
          <w:rFonts w:hint="cs"/>
          <w:rtl/>
          <w:lang w:eastAsia="he-IL"/>
        </w:rPr>
        <w:t xml:space="preserve">. </w:t>
      </w:r>
      <w:r>
        <w:rPr>
          <w:rFonts w:hint="cs"/>
          <w:rtl/>
          <w:lang w:eastAsia="he-IL"/>
        </w:rPr>
        <w:t xml:space="preserve">כפי שכתוב כאן </w:t>
      </w:r>
      <w:bookmarkStart w:id="101" w:name="_ETM_Q1_1312910"/>
      <w:bookmarkEnd w:id="101"/>
      <w:r>
        <w:rPr>
          <w:rFonts w:hint="cs"/>
          <w:rtl/>
          <w:lang w:eastAsia="he-IL"/>
        </w:rPr>
        <w:t xml:space="preserve">בשקף, </w:t>
      </w:r>
      <w:r w:rsidR="00D77204">
        <w:rPr>
          <w:rFonts w:hint="cs"/>
          <w:rtl/>
          <w:lang w:eastAsia="he-IL"/>
        </w:rPr>
        <w:t xml:space="preserve">הצלחנו לאסוף נתונים </w:t>
      </w:r>
      <w:r>
        <w:rPr>
          <w:rFonts w:hint="cs"/>
          <w:rtl/>
          <w:lang w:eastAsia="he-IL"/>
        </w:rPr>
        <w:t xml:space="preserve">מ-66 ועדות מקומיות </w:t>
      </w:r>
      <w:r w:rsidR="00D77204">
        <w:rPr>
          <w:rFonts w:hint="cs"/>
          <w:rtl/>
          <w:lang w:eastAsia="he-IL"/>
        </w:rPr>
        <w:t>דרך הנציגים בעלי דעה מייעצת.</w:t>
      </w:r>
    </w:p>
    <w:p w:rsidR="00D77204" w:rsidRDefault="00D77204" w:rsidP="00C30DF0">
      <w:pPr>
        <w:rPr>
          <w:rtl/>
          <w:lang w:eastAsia="he-IL"/>
        </w:rPr>
      </w:pPr>
    </w:p>
    <w:p w:rsidR="00CC4B7D" w:rsidRDefault="00D77204" w:rsidP="00422126">
      <w:pPr>
        <w:rPr>
          <w:rtl/>
          <w:lang w:eastAsia="he-IL"/>
        </w:rPr>
      </w:pPr>
      <w:r>
        <w:rPr>
          <w:rFonts w:hint="cs"/>
          <w:rtl/>
          <w:lang w:eastAsia="he-IL"/>
        </w:rPr>
        <w:t xml:space="preserve">ביחס לאותן </w:t>
      </w:r>
      <w:r w:rsidR="00114A5C">
        <w:rPr>
          <w:rFonts w:hint="cs"/>
          <w:rtl/>
          <w:lang w:eastAsia="he-IL"/>
        </w:rPr>
        <w:t xml:space="preserve">66 </w:t>
      </w:r>
      <w:r>
        <w:rPr>
          <w:rFonts w:hint="cs"/>
          <w:rtl/>
          <w:lang w:eastAsia="he-IL"/>
        </w:rPr>
        <w:t>ועדות שקיבלנו</w:t>
      </w:r>
      <w:r w:rsidR="00114A5C">
        <w:rPr>
          <w:rFonts w:hint="cs"/>
          <w:rtl/>
          <w:lang w:eastAsia="he-IL"/>
        </w:rPr>
        <w:t xml:space="preserve"> עליהן מידע</w:t>
      </w:r>
      <w:r>
        <w:rPr>
          <w:rFonts w:hint="cs"/>
          <w:rtl/>
          <w:lang w:eastAsia="he-IL"/>
        </w:rPr>
        <w:t xml:space="preserve">, </w:t>
      </w:r>
      <w:r w:rsidR="00114A5C">
        <w:rPr>
          <w:rFonts w:hint="cs"/>
          <w:rtl/>
          <w:lang w:eastAsia="he-IL"/>
        </w:rPr>
        <w:t xml:space="preserve">אנחנו רואים </w:t>
      </w:r>
      <w:bookmarkStart w:id="102" w:name="_ETM_Q1_1324925"/>
      <w:bookmarkEnd w:id="102"/>
      <w:r w:rsidR="00114A5C">
        <w:rPr>
          <w:rFonts w:hint="cs"/>
          <w:rtl/>
          <w:lang w:eastAsia="he-IL"/>
        </w:rPr>
        <w:t xml:space="preserve">שכ-90% מן הוועדות </w:t>
      </w:r>
      <w:r>
        <w:rPr>
          <w:rFonts w:hint="cs"/>
          <w:rtl/>
          <w:lang w:eastAsia="he-IL"/>
        </w:rPr>
        <w:t>אכן עשו שימוש בכלי הזה</w:t>
      </w:r>
      <w:r w:rsidR="00114A5C">
        <w:rPr>
          <w:rFonts w:hint="cs"/>
          <w:rtl/>
          <w:lang w:eastAsia="he-IL"/>
        </w:rPr>
        <w:t xml:space="preserve"> של דיון מקוון</w:t>
      </w:r>
      <w:r>
        <w:rPr>
          <w:rFonts w:hint="cs"/>
          <w:rtl/>
          <w:lang w:eastAsia="he-IL"/>
        </w:rPr>
        <w:t xml:space="preserve">. </w:t>
      </w:r>
      <w:r w:rsidR="00114A5C">
        <w:rPr>
          <w:rFonts w:hint="cs"/>
          <w:rtl/>
          <w:lang w:eastAsia="he-IL"/>
        </w:rPr>
        <w:t xml:space="preserve">84% מכלל הדיונים שהתקיימו נעשו באופן מקוון. </w:t>
      </w:r>
      <w:r>
        <w:rPr>
          <w:rFonts w:hint="cs"/>
          <w:rtl/>
          <w:lang w:eastAsia="he-IL"/>
        </w:rPr>
        <w:t>אנחנו רואים פה עניין</w:t>
      </w:r>
      <w:r w:rsidR="00422126">
        <w:rPr>
          <w:rFonts w:hint="cs"/>
          <w:rtl/>
          <w:lang w:eastAsia="he-IL"/>
        </w:rPr>
        <w:t xml:space="preserve"> שמעיד על קושי שצריך לחשוב עליו:</w:t>
      </w:r>
      <w:r>
        <w:rPr>
          <w:rFonts w:hint="cs"/>
          <w:rtl/>
          <w:lang w:eastAsia="he-IL"/>
        </w:rPr>
        <w:t xml:space="preserve"> </w:t>
      </w:r>
      <w:r w:rsidR="00422126">
        <w:rPr>
          <w:rFonts w:hint="cs"/>
          <w:rtl/>
          <w:lang w:eastAsia="he-IL"/>
        </w:rPr>
        <w:t>ב-</w:t>
      </w:r>
      <w:r>
        <w:rPr>
          <w:rFonts w:hint="cs"/>
          <w:rtl/>
          <w:lang w:eastAsia="he-IL"/>
        </w:rPr>
        <w:t xml:space="preserve">40% מן הוועדות </w:t>
      </w:r>
      <w:r w:rsidR="00114A5C">
        <w:rPr>
          <w:rFonts w:hint="cs"/>
          <w:rtl/>
          <w:lang w:eastAsia="he-IL"/>
        </w:rPr>
        <w:t xml:space="preserve">שקיימו דיונים מקוונים </w:t>
      </w:r>
      <w:r>
        <w:rPr>
          <w:rFonts w:hint="cs"/>
          <w:rtl/>
          <w:lang w:eastAsia="he-IL"/>
        </w:rPr>
        <w:t xml:space="preserve">כלל לא השתתפו באופן מקוון. </w:t>
      </w:r>
      <w:r w:rsidR="00114A5C">
        <w:rPr>
          <w:rFonts w:hint="cs"/>
          <w:rtl/>
          <w:lang w:eastAsia="he-IL"/>
        </w:rPr>
        <w:t>בשאר</w:t>
      </w:r>
      <w:bookmarkStart w:id="103" w:name="_ETM_Q1_1347693"/>
      <w:bookmarkEnd w:id="103"/>
      <w:r w:rsidR="00114A5C">
        <w:rPr>
          <w:rFonts w:hint="cs"/>
          <w:rtl/>
          <w:lang w:eastAsia="he-IL"/>
        </w:rPr>
        <w:t xml:space="preserve"> הוועדות הדיונים התקיימו באופן מקוון אך חלק מן המשתתפים, כאשר מדובר לרוב בחברי ועדה או עובדי ועדה, נכחו באולם המליאה. </w:t>
      </w:r>
      <w:bookmarkStart w:id="104" w:name="_ETM_Q1_1356630"/>
      <w:bookmarkEnd w:id="104"/>
      <w:r>
        <w:rPr>
          <w:rFonts w:hint="cs"/>
          <w:rtl/>
          <w:lang w:eastAsia="he-IL"/>
        </w:rPr>
        <w:t>כפי שאתם זוכרים</w:t>
      </w:r>
      <w:r w:rsidR="00114A5C">
        <w:rPr>
          <w:rFonts w:hint="cs"/>
          <w:rtl/>
          <w:lang w:eastAsia="he-IL"/>
        </w:rPr>
        <w:t xml:space="preserve"> בוודאי</w:t>
      </w:r>
      <w:r>
        <w:rPr>
          <w:rFonts w:hint="cs"/>
          <w:rtl/>
          <w:lang w:eastAsia="he-IL"/>
        </w:rPr>
        <w:t xml:space="preserve">, החוק מאפשר לקיים דיון </w:t>
      </w:r>
      <w:r w:rsidR="00114A5C">
        <w:rPr>
          <w:rFonts w:hint="cs"/>
          <w:rtl/>
          <w:lang w:eastAsia="he-IL"/>
        </w:rPr>
        <w:t xml:space="preserve">בהיוועדות </w:t>
      </w:r>
      <w:r w:rsidR="00114A5C">
        <w:rPr>
          <w:rFonts w:hint="cs"/>
          <w:rtl/>
          <w:lang w:eastAsia="he-IL"/>
        </w:rPr>
        <w:lastRenderedPageBreak/>
        <w:t xml:space="preserve">חזותית כאשר עובדי הוועדה או חבריה רשאים בכל </w:t>
      </w:r>
      <w:bookmarkStart w:id="105" w:name="_ETM_Q1_1362509"/>
      <w:bookmarkEnd w:id="105"/>
      <w:r w:rsidR="00114A5C">
        <w:rPr>
          <w:rFonts w:hint="cs"/>
          <w:rtl/>
          <w:lang w:eastAsia="he-IL"/>
        </w:rPr>
        <w:t>זאת להיות נוכחים באולם</w:t>
      </w:r>
      <w:r>
        <w:rPr>
          <w:rFonts w:hint="cs"/>
          <w:rtl/>
          <w:lang w:eastAsia="he-IL"/>
        </w:rPr>
        <w:t xml:space="preserve">. זה מייצר אתגר גדול מאוד, כי </w:t>
      </w:r>
      <w:r w:rsidR="00114A5C">
        <w:rPr>
          <w:rFonts w:hint="cs"/>
          <w:rtl/>
          <w:lang w:eastAsia="he-IL"/>
        </w:rPr>
        <w:t xml:space="preserve">כאשר הדיון מפוצל, </w:t>
      </w:r>
      <w:r>
        <w:rPr>
          <w:rFonts w:hint="cs"/>
          <w:rtl/>
          <w:lang w:eastAsia="he-IL"/>
        </w:rPr>
        <w:t>חלק מן האנשים בחדר וחלק מן האנשים בזום</w:t>
      </w:r>
      <w:r w:rsidR="00114A5C">
        <w:rPr>
          <w:rFonts w:hint="cs"/>
          <w:rtl/>
          <w:lang w:eastAsia="he-IL"/>
        </w:rPr>
        <w:t>,</w:t>
      </w:r>
      <w:r>
        <w:rPr>
          <w:rFonts w:hint="cs"/>
          <w:rtl/>
          <w:lang w:eastAsia="he-IL"/>
        </w:rPr>
        <w:t xml:space="preserve"> זה קשה</w:t>
      </w:r>
      <w:r w:rsidR="00114A5C">
        <w:rPr>
          <w:rFonts w:hint="cs"/>
          <w:rtl/>
          <w:lang w:eastAsia="he-IL"/>
        </w:rPr>
        <w:t xml:space="preserve"> יותר</w:t>
      </w:r>
      <w:r>
        <w:rPr>
          <w:rFonts w:hint="cs"/>
          <w:rtl/>
          <w:lang w:eastAsia="he-IL"/>
        </w:rPr>
        <w:t xml:space="preserve">. </w:t>
      </w:r>
      <w:r w:rsidR="00114A5C">
        <w:rPr>
          <w:rFonts w:hint="cs"/>
          <w:rtl/>
          <w:lang w:eastAsia="he-IL"/>
        </w:rPr>
        <w:t xml:space="preserve">לכן </w:t>
      </w:r>
      <w:r>
        <w:rPr>
          <w:rFonts w:hint="cs"/>
          <w:rtl/>
          <w:lang w:eastAsia="he-IL"/>
        </w:rPr>
        <w:t xml:space="preserve">צריך לתת על זה את הדעת. </w:t>
      </w:r>
      <w:r w:rsidR="00114A5C">
        <w:rPr>
          <w:rFonts w:hint="cs"/>
          <w:rtl/>
          <w:lang w:eastAsia="he-IL"/>
        </w:rPr>
        <w:t xml:space="preserve">נראה </w:t>
      </w:r>
      <w:bookmarkStart w:id="106" w:name="_ETM_Q1_1374218"/>
      <w:bookmarkEnd w:id="106"/>
      <w:r w:rsidR="00114A5C">
        <w:rPr>
          <w:rFonts w:hint="cs"/>
          <w:rtl/>
          <w:lang w:eastAsia="he-IL"/>
        </w:rPr>
        <w:t xml:space="preserve">גם שזה יעלה בהערות שנתייחס אליהן מייד. </w:t>
      </w:r>
    </w:p>
    <w:p w:rsidR="00CC4B7D" w:rsidRDefault="00CC4B7D" w:rsidP="00422126">
      <w:pPr>
        <w:rPr>
          <w:rtl/>
          <w:lang w:eastAsia="he-IL"/>
        </w:rPr>
      </w:pPr>
    </w:p>
    <w:p w:rsidR="00D77204" w:rsidRDefault="00114A5C" w:rsidP="00CC4B7D">
      <w:pPr>
        <w:rPr>
          <w:rtl/>
          <w:lang w:eastAsia="he-IL"/>
        </w:rPr>
      </w:pPr>
      <w:r>
        <w:rPr>
          <w:rFonts w:hint="cs"/>
          <w:rtl/>
          <w:lang w:eastAsia="he-IL"/>
        </w:rPr>
        <w:t xml:space="preserve">נראה גם </w:t>
      </w:r>
      <w:r w:rsidR="00CC4B7D">
        <w:rPr>
          <w:rFonts w:hint="cs"/>
          <w:rtl/>
          <w:lang w:eastAsia="he-IL"/>
        </w:rPr>
        <w:t xml:space="preserve">שההתייחסות של </w:t>
      </w:r>
      <w:r>
        <w:rPr>
          <w:rFonts w:hint="cs"/>
          <w:rtl/>
          <w:lang w:eastAsia="he-IL"/>
        </w:rPr>
        <w:t xml:space="preserve">חלק </w:t>
      </w:r>
      <w:bookmarkStart w:id="107" w:name="_ETM_Q1_1382008"/>
      <w:bookmarkEnd w:id="107"/>
      <w:r w:rsidR="00CC4B7D">
        <w:rPr>
          <w:rFonts w:hint="cs"/>
          <w:rtl/>
          <w:lang w:eastAsia="he-IL"/>
        </w:rPr>
        <w:t xml:space="preserve">מן </w:t>
      </w:r>
      <w:r>
        <w:rPr>
          <w:rFonts w:hint="cs"/>
          <w:rtl/>
          <w:lang w:eastAsia="he-IL"/>
        </w:rPr>
        <w:t>הוועדות הייתה ש</w:t>
      </w:r>
      <w:r w:rsidR="00D77204">
        <w:rPr>
          <w:rFonts w:hint="cs"/>
          <w:rtl/>
          <w:lang w:eastAsia="he-IL"/>
        </w:rPr>
        <w:t xml:space="preserve">הדיונים יצאו ארוכים יותר. </w:t>
      </w:r>
      <w:r>
        <w:rPr>
          <w:rFonts w:hint="cs"/>
          <w:rtl/>
          <w:lang w:eastAsia="he-IL"/>
        </w:rPr>
        <w:t xml:space="preserve">מכיוון שהיה צריך להקדיש תשומת לב </w:t>
      </w:r>
      <w:bookmarkStart w:id="108" w:name="_ETM_Q1_1386811"/>
      <w:bookmarkEnd w:id="108"/>
      <w:r>
        <w:rPr>
          <w:rFonts w:hint="cs"/>
          <w:rtl/>
          <w:lang w:eastAsia="he-IL"/>
        </w:rPr>
        <w:t>ולתת לכל מתנגד</w:t>
      </w:r>
      <w:r w:rsidR="00CC4B7D">
        <w:rPr>
          <w:rFonts w:hint="cs"/>
          <w:rtl/>
          <w:lang w:eastAsia="he-IL"/>
        </w:rPr>
        <w:t xml:space="preserve"> להתייחס, </w:t>
      </w:r>
      <w:r>
        <w:rPr>
          <w:rFonts w:hint="cs"/>
          <w:rtl/>
          <w:lang w:eastAsia="he-IL"/>
        </w:rPr>
        <w:t xml:space="preserve">לוודא שכל אחד נשמע </w:t>
      </w:r>
      <w:bookmarkStart w:id="109" w:name="_ETM_Q1_1390094"/>
      <w:bookmarkEnd w:id="109"/>
      <w:r>
        <w:rPr>
          <w:rFonts w:hint="cs"/>
          <w:rtl/>
          <w:lang w:eastAsia="he-IL"/>
        </w:rPr>
        <w:t xml:space="preserve">על ידי כולם, יכול להיות שהדיונים יוצאים קצת יותר </w:t>
      </w:r>
      <w:bookmarkStart w:id="110" w:name="_ETM_Q1_1391633"/>
      <w:bookmarkEnd w:id="110"/>
      <w:r>
        <w:rPr>
          <w:rFonts w:hint="cs"/>
          <w:rtl/>
          <w:lang w:eastAsia="he-IL"/>
        </w:rPr>
        <w:t xml:space="preserve">ארוכים בגלל זה, אבל </w:t>
      </w:r>
      <w:r w:rsidR="00D77204">
        <w:rPr>
          <w:rFonts w:hint="cs"/>
          <w:rtl/>
          <w:lang w:eastAsia="he-IL"/>
        </w:rPr>
        <w:t>עדיין זה חשוב ואפשר לקיים אותם.</w:t>
      </w:r>
    </w:p>
    <w:p w:rsidR="00D77204" w:rsidRDefault="00D77204" w:rsidP="00C30DF0">
      <w:pPr>
        <w:rPr>
          <w:rtl/>
          <w:lang w:eastAsia="he-IL"/>
        </w:rPr>
      </w:pPr>
    </w:p>
    <w:p w:rsidR="00B645EA" w:rsidRDefault="00D77204" w:rsidP="00B645EA">
      <w:pPr>
        <w:rPr>
          <w:rtl/>
          <w:lang w:eastAsia="he-IL"/>
        </w:rPr>
      </w:pPr>
      <w:r>
        <w:rPr>
          <w:rFonts w:hint="cs"/>
          <w:rtl/>
          <w:lang w:eastAsia="he-IL"/>
        </w:rPr>
        <w:t xml:space="preserve">הקשיים המרכזיים שעליהם הצביעו </w:t>
      </w:r>
      <w:r w:rsidR="00B645EA">
        <w:rPr>
          <w:rFonts w:hint="cs"/>
          <w:rtl/>
          <w:lang w:eastAsia="he-IL"/>
        </w:rPr>
        <w:t xml:space="preserve">הנציגים בעלי הדעה המייעצת </w:t>
      </w:r>
      <w:r w:rsidR="00B645EA">
        <w:rPr>
          <w:rtl/>
          <w:lang w:eastAsia="he-IL"/>
        </w:rPr>
        <w:t>–</w:t>
      </w:r>
      <w:r w:rsidR="00B645EA">
        <w:rPr>
          <w:rFonts w:hint="cs"/>
          <w:rtl/>
          <w:lang w:eastAsia="he-IL"/>
        </w:rPr>
        <w:t xml:space="preserve"> </w:t>
      </w:r>
    </w:p>
    <w:p w:rsidR="00B645EA" w:rsidRDefault="00B645EA" w:rsidP="00B645EA">
      <w:pPr>
        <w:rPr>
          <w:rtl/>
          <w:lang w:eastAsia="he-IL"/>
        </w:rPr>
      </w:pPr>
    </w:p>
    <w:p w:rsidR="00D77204" w:rsidRDefault="00B645EA" w:rsidP="00CC4B7D">
      <w:pPr>
        <w:rPr>
          <w:rtl/>
          <w:lang w:eastAsia="he-IL"/>
        </w:rPr>
      </w:pPr>
      <w:r>
        <w:rPr>
          <w:rFonts w:hint="cs"/>
          <w:rtl/>
          <w:lang w:eastAsia="he-IL"/>
        </w:rPr>
        <w:t xml:space="preserve">קושי אחד הוא לגבי דיון שהוא גם </w:t>
      </w:r>
      <w:bookmarkStart w:id="111" w:name="_ETM_Q1_1405491"/>
      <w:bookmarkEnd w:id="111"/>
      <w:r>
        <w:rPr>
          <w:rFonts w:hint="cs"/>
          <w:rtl/>
          <w:lang w:eastAsia="he-IL"/>
        </w:rPr>
        <w:t xml:space="preserve">פיזי וגם פרונטלי, זה </w:t>
      </w:r>
      <w:r w:rsidR="00D77204">
        <w:rPr>
          <w:rFonts w:hint="cs"/>
          <w:rtl/>
          <w:lang w:eastAsia="he-IL"/>
        </w:rPr>
        <w:t>פשוט מקשה על הדיון, למרות שהם אומרים שעם ההסתגלות</w:t>
      </w:r>
      <w:r>
        <w:rPr>
          <w:rFonts w:hint="cs"/>
          <w:rtl/>
          <w:lang w:eastAsia="he-IL"/>
        </w:rPr>
        <w:t xml:space="preserve"> לתהליך מוצאים את הפתרונות</w:t>
      </w:r>
      <w:r w:rsidR="00D77204">
        <w:rPr>
          <w:rFonts w:hint="cs"/>
          <w:rtl/>
          <w:lang w:eastAsia="he-IL"/>
        </w:rPr>
        <w:t xml:space="preserve">. </w:t>
      </w:r>
      <w:r>
        <w:rPr>
          <w:rFonts w:hint="cs"/>
          <w:rtl/>
          <w:lang w:eastAsia="he-IL"/>
        </w:rPr>
        <w:t xml:space="preserve">פתרון אחד </w:t>
      </w:r>
      <w:bookmarkStart w:id="112" w:name="_ETM_Q1_1410917"/>
      <w:bookmarkEnd w:id="112"/>
      <w:r>
        <w:rPr>
          <w:rFonts w:hint="cs"/>
          <w:rtl/>
          <w:lang w:eastAsia="he-IL"/>
        </w:rPr>
        <w:t>הוא הארכה של הישיבות אם רוצים לוודא ש</w:t>
      </w:r>
      <w:r w:rsidR="00D77204">
        <w:rPr>
          <w:rFonts w:hint="cs"/>
          <w:rtl/>
          <w:lang w:eastAsia="he-IL"/>
        </w:rPr>
        <w:t xml:space="preserve">כל מתנגד מקבל את יומו, </w:t>
      </w:r>
      <w:r>
        <w:rPr>
          <w:rFonts w:hint="cs"/>
          <w:rtl/>
          <w:lang w:eastAsia="he-IL"/>
        </w:rPr>
        <w:t>בין אם הוא</w:t>
      </w:r>
      <w:bookmarkStart w:id="113" w:name="_ETM_Q1_1415267"/>
      <w:bookmarkEnd w:id="113"/>
      <w:r w:rsidR="00CC4B7D">
        <w:rPr>
          <w:rFonts w:hint="cs"/>
          <w:rtl/>
          <w:lang w:eastAsia="he-IL"/>
        </w:rPr>
        <w:t xml:space="preserve"> בחדר ובין אם לא;</w:t>
      </w:r>
      <w:r>
        <w:rPr>
          <w:rFonts w:hint="cs"/>
          <w:rtl/>
          <w:lang w:eastAsia="he-IL"/>
        </w:rPr>
        <w:t xml:space="preserve"> </w:t>
      </w:r>
      <w:r w:rsidR="00D77204">
        <w:rPr>
          <w:rFonts w:hint="cs"/>
          <w:rtl/>
          <w:lang w:eastAsia="he-IL"/>
        </w:rPr>
        <w:t>וגם הנושא של כיוון מצלמה</w:t>
      </w:r>
      <w:r>
        <w:rPr>
          <w:rFonts w:hint="cs"/>
          <w:rtl/>
          <w:lang w:eastAsia="he-IL"/>
        </w:rPr>
        <w:t xml:space="preserve"> במליאה. אני יודעת להגיד לכם מהניסיון שלנו במועצה הארצית, לוקחים את המצלמה</w:t>
      </w:r>
      <w:bookmarkStart w:id="114" w:name="_ETM_Q1_1425667"/>
      <w:bookmarkEnd w:id="114"/>
      <w:r>
        <w:rPr>
          <w:rFonts w:hint="cs"/>
          <w:rtl/>
          <w:lang w:eastAsia="he-IL"/>
        </w:rPr>
        <w:t xml:space="preserve"> שמונחת על איזה כיסא, מסובבים את הכיסא ומכוונים לאדם ספציפי </w:t>
      </w:r>
      <w:bookmarkStart w:id="115" w:name="_ETM_Q1_1432567"/>
      <w:bookmarkEnd w:id="115"/>
      <w:r>
        <w:rPr>
          <w:rFonts w:hint="cs"/>
          <w:rtl/>
          <w:lang w:eastAsia="he-IL"/>
        </w:rPr>
        <w:t xml:space="preserve">כדי שהמצלמה תוכל לקלוט את הדובר הספציפי גם אם יש </w:t>
      </w:r>
      <w:bookmarkStart w:id="116" w:name="_ETM_Q1_1434427"/>
      <w:bookmarkEnd w:id="116"/>
      <w:r>
        <w:rPr>
          <w:rFonts w:hint="cs"/>
          <w:rtl/>
          <w:lang w:eastAsia="he-IL"/>
        </w:rPr>
        <w:t>כמה אנשים בחדר</w:t>
      </w:r>
      <w:r w:rsidR="00D77204">
        <w:rPr>
          <w:rFonts w:hint="cs"/>
          <w:rtl/>
          <w:lang w:eastAsia="he-IL"/>
        </w:rPr>
        <w:t xml:space="preserve">. זה תהליך של הסתגלות </w:t>
      </w:r>
      <w:r>
        <w:rPr>
          <w:rFonts w:hint="cs"/>
          <w:rtl/>
          <w:lang w:eastAsia="he-IL"/>
        </w:rPr>
        <w:t>שאנחנו רואים;</w:t>
      </w:r>
      <w:r w:rsidR="00D77204">
        <w:rPr>
          <w:rFonts w:hint="cs"/>
          <w:rtl/>
          <w:lang w:eastAsia="he-IL"/>
        </w:rPr>
        <w:t xml:space="preserve"> </w:t>
      </w:r>
    </w:p>
    <w:p w:rsidR="00D77204" w:rsidRDefault="00D77204" w:rsidP="00C30DF0">
      <w:pPr>
        <w:rPr>
          <w:rtl/>
          <w:lang w:eastAsia="he-IL"/>
        </w:rPr>
      </w:pPr>
    </w:p>
    <w:p w:rsidR="00B645EA" w:rsidRDefault="00B645EA" w:rsidP="00B645EA">
      <w:pPr>
        <w:rPr>
          <w:rtl/>
          <w:lang w:eastAsia="he-IL"/>
        </w:rPr>
      </w:pPr>
      <w:r>
        <w:rPr>
          <w:rFonts w:hint="cs"/>
          <w:rtl/>
          <w:lang w:eastAsia="he-IL"/>
        </w:rPr>
        <w:t xml:space="preserve">קושי אחר הוא צורך בהדרכה טכנולוגית </w:t>
      </w:r>
      <w:r>
        <w:rPr>
          <w:rtl/>
          <w:lang w:eastAsia="he-IL"/>
        </w:rPr>
        <w:t>–</w:t>
      </w:r>
      <w:r>
        <w:rPr>
          <w:rFonts w:hint="cs"/>
          <w:rtl/>
          <w:lang w:eastAsia="he-IL"/>
        </w:rPr>
        <w:t xml:space="preserve"> לרוב הוועדות המקומיות יש תמיכה; </w:t>
      </w:r>
    </w:p>
    <w:p w:rsidR="00B645EA" w:rsidRDefault="00B645EA" w:rsidP="00B645EA">
      <w:pPr>
        <w:rPr>
          <w:rtl/>
          <w:lang w:eastAsia="he-IL"/>
        </w:rPr>
      </w:pPr>
    </w:p>
    <w:p w:rsidR="00D77204" w:rsidRDefault="00CC4B7D" w:rsidP="00B645EA">
      <w:pPr>
        <w:rPr>
          <w:rtl/>
          <w:lang w:eastAsia="he-IL"/>
        </w:rPr>
      </w:pPr>
      <w:r>
        <w:rPr>
          <w:rFonts w:hint="cs"/>
          <w:rtl/>
          <w:lang w:eastAsia="he-IL"/>
        </w:rPr>
        <w:t xml:space="preserve">יש </w:t>
      </w:r>
      <w:r w:rsidR="00D77204">
        <w:rPr>
          <w:rFonts w:hint="cs"/>
          <w:rtl/>
          <w:lang w:eastAsia="he-IL"/>
        </w:rPr>
        <w:t xml:space="preserve">קושי להציג פרטי </w:t>
      </w:r>
      <w:r w:rsidR="00B645EA">
        <w:rPr>
          <w:rFonts w:hint="cs"/>
          <w:rtl/>
          <w:lang w:eastAsia="he-IL"/>
        </w:rPr>
        <w:t xml:space="preserve">תוכניות של היתרים </w:t>
      </w:r>
      <w:r w:rsidR="00D77204">
        <w:rPr>
          <w:rtl/>
          <w:lang w:eastAsia="he-IL"/>
        </w:rPr>
        <w:t>–</w:t>
      </w:r>
      <w:r w:rsidR="00D77204">
        <w:rPr>
          <w:rFonts w:hint="cs"/>
          <w:rtl/>
          <w:lang w:eastAsia="he-IL"/>
        </w:rPr>
        <w:t xml:space="preserve"> זה </w:t>
      </w:r>
      <w:r w:rsidR="00B645EA">
        <w:rPr>
          <w:rFonts w:hint="cs"/>
          <w:rtl/>
          <w:lang w:eastAsia="he-IL"/>
        </w:rPr>
        <w:t xml:space="preserve">בעיה שנובעת ממערכת מחשוב של גושים, היא </w:t>
      </w:r>
      <w:bookmarkStart w:id="117" w:name="_ETM_Q1_1455952"/>
      <w:bookmarkEnd w:id="117"/>
      <w:r w:rsidR="00D77204">
        <w:rPr>
          <w:rFonts w:hint="cs"/>
          <w:rtl/>
          <w:lang w:eastAsia="he-IL"/>
        </w:rPr>
        <w:t>לא קשור</w:t>
      </w:r>
      <w:r w:rsidR="00B645EA">
        <w:rPr>
          <w:rFonts w:hint="cs"/>
          <w:rtl/>
          <w:lang w:eastAsia="he-IL"/>
        </w:rPr>
        <w:t>ה</w:t>
      </w:r>
      <w:r w:rsidR="00D77204">
        <w:rPr>
          <w:rFonts w:hint="cs"/>
          <w:rtl/>
          <w:lang w:eastAsia="he-IL"/>
        </w:rPr>
        <w:t xml:space="preserve"> להיוועדות </w:t>
      </w:r>
      <w:r w:rsidR="00B645EA">
        <w:rPr>
          <w:rFonts w:hint="cs"/>
          <w:rtl/>
          <w:lang w:eastAsia="he-IL"/>
        </w:rPr>
        <w:t xml:space="preserve">חזותית, אבל גם לה יש פתרונות </w:t>
      </w:r>
      <w:r w:rsidR="00B645EA">
        <w:rPr>
          <w:rtl/>
          <w:lang w:eastAsia="he-IL"/>
        </w:rPr>
        <w:t>–</w:t>
      </w:r>
      <w:r w:rsidR="00B645EA">
        <w:rPr>
          <w:rFonts w:hint="cs"/>
          <w:rtl/>
          <w:lang w:eastAsia="he-IL"/>
        </w:rPr>
        <w:t xml:space="preserve"> אולי להדריך מראש </w:t>
      </w:r>
      <w:bookmarkStart w:id="118" w:name="_ETM_Q1_1456355"/>
      <w:bookmarkEnd w:id="118"/>
      <w:r w:rsidR="00B645EA">
        <w:rPr>
          <w:rFonts w:hint="cs"/>
          <w:rtl/>
          <w:lang w:eastAsia="he-IL"/>
        </w:rPr>
        <w:t xml:space="preserve">איך להוריד את הסיסמה, איך לשתף מסך. זה מסוג הקשיים </w:t>
      </w:r>
      <w:bookmarkStart w:id="119" w:name="_ETM_Q1_1459421"/>
      <w:bookmarkEnd w:id="119"/>
      <w:r w:rsidR="00B645EA">
        <w:rPr>
          <w:rFonts w:hint="cs"/>
          <w:rtl/>
          <w:lang w:eastAsia="he-IL"/>
        </w:rPr>
        <w:t>שהועלו אבל בדברים שאנחנו חושבים שהם פתירים במעט התאמה טכנולוגית.</w:t>
      </w:r>
    </w:p>
    <w:p w:rsidR="00D77204" w:rsidRDefault="00D77204" w:rsidP="00C30DF0">
      <w:pPr>
        <w:rPr>
          <w:rtl/>
          <w:lang w:eastAsia="he-IL"/>
        </w:rPr>
      </w:pPr>
    </w:p>
    <w:p w:rsidR="00D77204" w:rsidRDefault="00D77204" w:rsidP="00B645EA">
      <w:pPr>
        <w:rPr>
          <w:rtl/>
          <w:lang w:eastAsia="he-IL"/>
        </w:rPr>
      </w:pPr>
      <w:r>
        <w:rPr>
          <w:rFonts w:hint="cs"/>
          <w:rtl/>
          <w:lang w:eastAsia="he-IL"/>
        </w:rPr>
        <w:t xml:space="preserve">מבחינת ההיערכות של הוועדות </w:t>
      </w:r>
      <w:r w:rsidR="00B645EA">
        <w:rPr>
          <w:rFonts w:hint="cs"/>
          <w:rtl/>
          <w:lang w:eastAsia="he-IL"/>
        </w:rPr>
        <w:t xml:space="preserve">להיוועדות </w:t>
      </w:r>
      <w:r>
        <w:rPr>
          <w:rFonts w:hint="cs"/>
          <w:rtl/>
          <w:lang w:eastAsia="he-IL"/>
        </w:rPr>
        <w:t xml:space="preserve">חזותית </w:t>
      </w:r>
      <w:r w:rsidR="00B645EA">
        <w:rPr>
          <w:rtl/>
          <w:lang w:eastAsia="he-IL"/>
        </w:rPr>
        <w:t>–</w:t>
      </w:r>
      <w:r w:rsidR="00B645EA">
        <w:rPr>
          <w:rFonts w:hint="cs"/>
          <w:rtl/>
          <w:lang w:eastAsia="he-IL"/>
        </w:rPr>
        <w:t xml:space="preserve"> עלתה שאלה גם על ההיערכות הטכנולוגית </w:t>
      </w:r>
      <w:r>
        <w:rPr>
          <w:rFonts w:hint="cs"/>
          <w:rtl/>
          <w:lang w:eastAsia="he-IL"/>
        </w:rPr>
        <w:t>מבחינת ציוד</w:t>
      </w:r>
      <w:r w:rsidR="00B645EA">
        <w:rPr>
          <w:rFonts w:hint="cs"/>
          <w:rtl/>
          <w:lang w:eastAsia="he-IL"/>
        </w:rPr>
        <w:t xml:space="preserve"> מותאם</w:t>
      </w:r>
      <w:r>
        <w:rPr>
          <w:rFonts w:hint="cs"/>
          <w:rtl/>
          <w:lang w:eastAsia="he-IL"/>
        </w:rPr>
        <w:t xml:space="preserve">, </w:t>
      </w:r>
      <w:r w:rsidR="00B645EA">
        <w:rPr>
          <w:rFonts w:hint="cs"/>
          <w:rtl/>
          <w:lang w:eastAsia="he-IL"/>
        </w:rPr>
        <w:t xml:space="preserve">מצלמות, חיבורי </w:t>
      </w:r>
      <w:bookmarkStart w:id="120" w:name="_ETM_Q1_1477142"/>
      <w:bookmarkEnd w:id="120"/>
      <w:r w:rsidR="00B645EA">
        <w:rPr>
          <w:rFonts w:hint="cs"/>
          <w:rtl/>
          <w:lang w:eastAsia="he-IL"/>
        </w:rPr>
        <w:t xml:space="preserve">אינטרנט וכולי. </w:t>
      </w:r>
      <w:r>
        <w:rPr>
          <w:rFonts w:hint="cs"/>
          <w:rtl/>
          <w:lang w:eastAsia="he-IL"/>
        </w:rPr>
        <w:t>עלה שוועדות מסודרות לרוב התארגנו מבעוד מועד</w:t>
      </w:r>
      <w:r w:rsidR="00B645EA">
        <w:rPr>
          <w:rFonts w:hint="cs"/>
          <w:rtl/>
          <w:lang w:eastAsia="he-IL"/>
        </w:rPr>
        <w:t xml:space="preserve"> ונתנו מענה טכנולוגי טוב כבר בהתחלה</w:t>
      </w:r>
      <w:r>
        <w:rPr>
          <w:rFonts w:hint="cs"/>
          <w:rtl/>
          <w:lang w:eastAsia="he-IL"/>
        </w:rPr>
        <w:t>. ועדות פחות</w:t>
      </w:r>
      <w:r w:rsidR="00B645EA">
        <w:rPr>
          <w:rFonts w:hint="cs"/>
          <w:rtl/>
          <w:lang w:eastAsia="he-IL"/>
        </w:rPr>
        <w:t xml:space="preserve"> מאורגנות למדו עם הזמן והניסיון, שיפרו ציוד ומערכות שיאפשרו לצוות מקצועי </w:t>
      </w:r>
      <w:bookmarkStart w:id="121" w:name="_ETM_Q1_1491032"/>
      <w:bookmarkEnd w:id="121"/>
      <w:r w:rsidR="00B645EA">
        <w:rPr>
          <w:rFonts w:hint="cs"/>
          <w:rtl/>
          <w:lang w:eastAsia="he-IL"/>
        </w:rPr>
        <w:t>לעבוד מן הבית, רכשו ציוד ולמדו לתפעל אותו</w:t>
      </w:r>
      <w:r>
        <w:rPr>
          <w:rFonts w:hint="cs"/>
          <w:rtl/>
          <w:lang w:eastAsia="he-IL"/>
        </w:rPr>
        <w:t xml:space="preserve">. </w:t>
      </w:r>
      <w:r w:rsidR="00B645EA">
        <w:rPr>
          <w:rFonts w:hint="cs"/>
          <w:rtl/>
          <w:lang w:eastAsia="he-IL"/>
        </w:rPr>
        <w:t>ב-</w:t>
      </w:r>
      <w:r>
        <w:rPr>
          <w:rFonts w:hint="cs"/>
          <w:rtl/>
          <w:lang w:eastAsia="he-IL"/>
        </w:rPr>
        <w:t>71% מן הוועדות</w:t>
      </w:r>
      <w:r w:rsidR="00B645EA">
        <w:rPr>
          <w:rFonts w:hint="cs"/>
          <w:rtl/>
          <w:lang w:eastAsia="he-IL"/>
        </w:rPr>
        <w:t xml:space="preserve"> הנציגים בעלי</w:t>
      </w:r>
      <w:bookmarkStart w:id="122" w:name="_ETM_Q1_1500405"/>
      <w:bookmarkEnd w:id="122"/>
      <w:r w:rsidR="00B645EA">
        <w:rPr>
          <w:rFonts w:hint="cs"/>
          <w:rtl/>
          <w:lang w:eastAsia="he-IL"/>
        </w:rPr>
        <w:t xml:space="preserve"> דעה מייעצת התרשמו שיש היערכות טובה</w:t>
      </w:r>
      <w:r>
        <w:rPr>
          <w:rFonts w:hint="cs"/>
          <w:rtl/>
          <w:lang w:eastAsia="he-IL"/>
        </w:rPr>
        <w:t xml:space="preserve">, ועוד </w:t>
      </w:r>
      <w:r w:rsidR="00B645EA">
        <w:rPr>
          <w:rFonts w:hint="cs"/>
          <w:rtl/>
          <w:lang w:eastAsia="he-IL"/>
        </w:rPr>
        <w:t>ב-</w:t>
      </w:r>
      <w:r>
        <w:rPr>
          <w:rFonts w:hint="cs"/>
          <w:rtl/>
          <w:lang w:eastAsia="he-IL"/>
        </w:rPr>
        <w:t xml:space="preserve">18% היערכות חלקית. </w:t>
      </w:r>
      <w:r w:rsidR="00B645EA">
        <w:rPr>
          <w:rFonts w:hint="cs"/>
          <w:rtl/>
          <w:lang w:eastAsia="he-IL"/>
        </w:rPr>
        <w:t>בסך הכול רק בסדר גודל</w:t>
      </w:r>
      <w:bookmarkStart w:id="123" w:name="_ETM_Q1_1507656"/>
      <w:bookmarkEnd w:id="123"/>
      <w:r w:rsidR="00B645EA">
        <w:rPr>
          <w:rFonts w:hint="cs"/>
          <w:rtl/>
          <w:lang w:eastAsia="he-IL"/>
        </w:rPr>
        <w:t xml:space="preserve"> של כ-10% מן הוועדות ההיערכות לא מספקת. </w:t>
      </w:r>
    </w:p>
    <w:p w:rsidR="00E62C11" w:rsidRDefault="00E62C11" w:rsidP="00B645EA">
      <w:pPr>
        <w:rPr>
          <w:rtl/>
          <w:lang w:eastAsia="he-IL"/>
        </w:rPr>
      </w:pPr>
    </w:p>
    <w:p w:rsidR="00D77204" w:rsidRDefault="00D77204" w:rsidP="00D77204">
      <w:pPr>
        <w:pStyle w:val="af6"/>
        <w:keepNext/>
        <w:rPr>
          <w:rtl/>
        </w:rPr>
      </w:pPr>
      <w:bookmarkStart w:id="124" w:name="ET_yor_5777_12"/>
      <w:r w:rsidRPr="00D77204">
        <w:rPr>
          <w:rStyle w:val="TagStyle"/>
          <w:rtl/>
        </w:rPr>
        <w:t xml:space="preserve"> &lt;&lt; יור &gt;&gt; </w:t>
      </w:r>
      <w:r>
        <w:rPr>
          <w:rtl/>
        </w:rPr>
        <w:t>היו"ר מיקי חיימוביץ':</w:t>
      </w:r>
      <w:r w:rsidRPr="00D77204">
        <w:rPr>
          <w:rStyle w:val="TagStyle"/>
          <w:rtl/>
        </w:rPr>
        <w:t xml:space="preserve"> &lt;&lt; יור &gt;&gt;</w:t>
      </w:r>
      <w:r>
        <w:rPr>
          <w:rtl/>
        </w:rPr>
        <w:t xml:space="preserve">   </w:t>
      </w:r>
      <w:bookmarkEnd w:id="124"/>
    </w:p>
    <w:p w:rsidR="00D77204" w:rsidRDefault="00D77204" w:rsidP="00D77204">
      <w:pPr>
        <w:pStyle w:val="KeepWithNext"/>
        <w:rPr>
          <w:rtl/>
          <w:lang w:eastAsia="he-IL"/>
        </w:rPr>
      </w:pPr>
    </w:p>
    <w:p w:rsidR="00D77204" w:rsidRDefault="00D77204" w:rsidP="00E62C11">
      <w:pPr>
        <w:rPr>
          <w:rtl/>
          <w:lang w:eastAsia="he-IL"/>
        </w:rPr>
      </w:pPr>
      <w:r>
        <w:rPr>
          <w:rFonts w:hint="cs"/>
          <w:rtl/>
          <w:lang w:eastAsia="he-IL"/>
        </w:rPr>
        <w:t xml:space="preserve">מתי שאלתם את האנשים? </w:t>
      </w:r>
      <w:r w:rsidR="00E62C11">
        <w:rPr>
          <w:rFonts w:hint="cs"/>
          <w:rtl/>
          <w:lang w:eastAsia="he-IL"/>
        </w:rPr>
        <w:t xml:space="preserve">כשאת אומרת 72% מן המשיבים </w:t>
      </w:r>
      <w:r w:rsidR="00E62C11">
        <w:rPr>
          <w:rFonts w:hint="eastAsia"/>
          <w:rtl/>
          <w:lang w:eastAsia="he-IL"/>
        </w:rPr>
        <w:t>–</w:t>
      </w:r>
      <w:r w:rsidR="00E62C11">
        <w:rPr>
          <w:rFonts w:hint="cs"/>
          <w:rtl/>
          <w:lang w:eastAsia="he-IL"/>
        </w:rPr>
        <w:t xml:space="preserve"> </w:t>
      </w:r>
      <w:r>
        <w:rPr>
          <w:rFonts w:hint="cs"/>
          <w:rtl/>
          <w:lang w:eastAsia="he-IL"/>
        </w:rPr>
        <w:t>עשיתם סקר?</w:t>
      </w:r>
    </w:p>
    <w:p w:rsidR="00D77204" w:rsidRDefault="00D77204" w:rsidP="00D77204">
      <w:pPr>
        <w:rPr>
          <w:rtl/>
          <w:lang w:eastAsia="he-IL"/>
        </w:rPr>
      </w:pPr>
    </w:p>
    <w:p w:rsidR="00D77204" w:rsidRDefault="00D77204" w:rsidP="00D77204">
      <w:pPr>
        <w:pStyle w:val="af9"/>
        <w:keepNext/>
        <w:rPr>
          <w:rtl/>
          <w:lang w:eastAsia="he-IL"/>
        </w:rPr>
      </w:pPr>
      <w:bookmarkStart w:id="125" w:name="ET_guest_843830_13"/>
      <w:r w:rsidRPr="00D77204">
        <w:rPr>
          <w:rStyle w:val="TagStyle"/>
          <w:rtl/>
        </w:rPr>
        <w:t xml:space="preserve"> &lt;&lt; אורח &gt;&gt; </w:t>
      </w:r>
      <w:r>
        <w:rPr>
          <w:rtl/>
          <w:lang w:eastAsia="he-IL"/>
        </w:rPr>
        <w:t>תדמור עציון:</w:t>
      </w:r>
      <w:r w:rsidRPr="00D77204">
        <w:rPr>
          <w:rStyle w:val="TagStyle"/>
          <w:rtl/>
        </w:rPr>
        <w:t xml:space="preserve"> &lt;&lt; אורח &gt;&gt;</w:t>
      </w:r>
      <w:r>
        <w:rPr>
          <w:rtl/>
          <w:lang w:eastAsia="he-IL"/>
        </w:rPr>
        <w:t xml:space="preserve">   </w:t>
      </w:r>
      <w:bookmarkEnd w:id="125"/>
    </w:p>
    <w:p w:rsidR="00D77204" w:rsidRDefault="00D77204" w:rsidP="00D77204">
      <w:pPr>
        <w:pStyle w:val="KeepWithNext"/>
        <w:rPr>
          <w:rtl/>
          <w:lang w:eastAsia="he-IL"/>
        </w:rPr>
      </w:pPr>
    </w:p>
    <w:p w:rsidR="00D77204" w:rsidRDefault="00D77204" w:rsidP="00E62C11">
      <w:pPr>
        <w:rPr>
          <w:rtl/>
          <w:lang w:eastAsia="he-IL"/>
        </w:rPr>
      </w:pPr>
      <w:r>
        <w:rPr>
          <w:rFonts w:hint="cs"/>
          <w:rtl/>
          <w:lang w:eastAsia="he-IL"/>
        </w:rPr>
        <w:t>פנינו לנציגים</w:t>
      </w:r>
      <w:r w:rsidR="00E62C11">
        <w:rPr>
          <w:rFonts w:hint="cs"/>
          <w:rtl/>
          <w:lang w:eastAsia="he-IL"/>
        </w:rPr>
        <w:t xml:space="preserve"> בעלי דעה מייעצת</w:t>
      </w:r>
      <w:bookmarkStart w:id="126" w:name="_ETM_Q1_1522738"/>
      <w:bookmarkEnd w:id="126"/>
      <w:r w:rsidR="00E62C11">
        <w:rPr>
          <w:rFonts w:hint="cs"/>
          <w:rtl/>
          <w:lang w:eastAsia="he-IL"/>
        </w:rPr>
        <w:t xml:space="preserve"> בוועדות השונות וקיבלנו תשובות מנציגים ב-36 ועדות מקומיות</w:t>
      </w:r>
      <w:r>
        <w:rPr>
          <w:rFonts w:hint="cs"/>
          <w:rtl/>
          <w:lang w:eastAsia="he-IL"/>
        </w:rPr>
        <w:t xml:space="preserve">. </w:t>
      </w:r>
      <w:r w:rsidR="00E62C11">
        <w:rPr>
          <w:rFonts w:hint="cs"/>
          <w:rtl/>
          <w:lang w:eastAsia="he-IL"/>
        </w:rPr>
        <w:t xml:space="preserve">יש 130 ועדות </w:t>
      </w:r>
      <w:bookmarkStart w:id="127" w:name="_ETM_Q1_1525790"/>
      <w:bookmarkEnd w:id="127"/>
      <w:r w:rsidR="00E62C11">
        <w:rPr>
          <w:rFonts w:hint="cs"/>
          <w:rtl/>
          <w:lang w:eastAsia="he-IL"/>
        </w:rPr>
        <w:t xml:space="preserve">מקומיות, לא </w:t>
      </w:r>
      <w:r w:rsidR="00CC4B7D">
        <w:rPr>
          <w:rFonts w:hint="cs"/>
          <w:rtl/>
          <w:lang w:eastAsia="he-IL"/>
        </w:rPr>
        <w:t>מ</w:t>
      </w:r>
      <w:r w:rsidR="00E62C11">
        <w:rPr>
          <w:rFonts w:hint="cs"/>
          <w:rtl/>
          <w:lang w:eastAsia="he-IL"/>
        </w:rPr>
        <w:t xml:space="preserve">כולן השיבו, אבל </w:t>
      </w:r>
      <w:r>
        <w:rPr>
          <w:rFonts w:hint="cs"/>
          <w:rtl/>
          <w:lang w:eastAsia="he-IL"/>
        </w:rPr>
        <w:t>זה עדיין נותן לנו תמונה מקיפה יחסית. ע</w:t>
      </w:r>
      <w:r w:rsidR="00E62C11">
        <w:rPr>
          <w:rFonts w:hint="cs"/>
          <w:rtl/>
          <w:lang w:eastAsia="he-IL"/>
        </w:rPr>
        <w:t>נ</w:t>
      </w:r>
      <w:r>
        <w:rPr>
          <w:rFonts w:hint="cs"/>
          <w:rtl/>
          <w:lang w:eastAsia="he-IL"/>
        </w:rPr>
        <w:t>ו כמה עשרות נציגים בסקר הזה.</w:t>
      </w:r>
    </w:p>
    <w:p w:rsidR="00D77204" w:rsidRDefault="00D77204" w:rsidP="00D77204">
      <w:pPr>
        <w:rPr>
          <w:rtl/>
          <w:lang w:eastAsia="he-IL"/>
        </w:rPr>
      </w:pPr>
    </w:p>
    <w:p w:rsidR="00D77204" w:rsidRDefault="00D77204" w:rsidP="00D77204">
      <w:pPr>
        <w:rPr>
          <w:rtl/>
          <w:lang w:eastAsia="he-IL"/>
        </w:rPr>
      </w:pPr>
      <w:r>
        <w:rPr>
          <w:rFonts w:hint="cs"/>
          <w:rtl/>
          <w:lang w:eastAsia="he-IL"/>
        </w:rPr>
        <w:t xml:space="preserve">מבחינת ניהול הישיבה </w:t>
      </w:r>
      <w:r>
        <w:rPr>
          <w:rtl/>
          <w:lang w:eastAsia="he-IL"/>
        </w:rPr>
        <w:t>–</w:t>
      </w:r>
      <w:r>
        <w:rPr>
          <w:rFonts w:hint="cs"/>
          <w:rtl/>
          <w:lang w:eastAsia="he-IL"/>
        </w:rPr>
        <w:t xml:space="preserve"> </w:t>
      </w:r>
      <w:r w:rsidR="00E62C11">
        <w:rPr>
          <w:rFonts w:hint="cs"/>
          <w:rtl/>
          <w:lang w:eastAsia="he-IL"/>
        </w:rPr>
        <w:t xml:space="preserve">אנחנו רואים שגם פה יש תהליך של למידה. פה זה בעיקר </w:t>
      </w:r>
      <w:r>
        <w:rPr>
          <w:rFonts w:hint="cs"/>
          <w:rtl/>
          <w:lang w:eastAsia="he-IL"/>
        </w:rPr>
        <w:t>ה</w:t>
      </w:r>
      <w:r w:rsidR="00E62C11">
        <w:rPr>
          <w:rFonts w:hint="cs"/>
          <w:rtl/>
          <w:lang w:eastAsia="he-IL"/>
        </w:rPr>
        <w:t>יושב-ראש</w:t>
      </w:r>
      <w:r>
        <w:rPr>
          <w:rFonts w:hint="cs"/>
          <w:rtl/>
          <w:lang w:eastAsia="he-IL"/>
        </w:rPr>
        <w:t xml:space="preserve"> </w:t>
      </w:r>
      <w:r w:rsidR="00E62C11">
        <w:rPr>
          <w:rtl/>
          <w:lang w:eastAsia="he-IL"/>
        </w:rPr>
        <w:t>–</w:t>
      </w:r>
      <w:r w:rsidR="00E62C11">
        <w:rPr>
          <w:rFonts w:hint="cs"/>
          <w:rtl/>
          <w:lang w:eastAsia="he-IL"/>
        </w:rPr>
        <w:t xml:space="preserve"> היו"ר </w:t>
      </w:r>
      <w:r>
        <w:rPr>
          <w:rFonts w:hint="cs"/>
          <w:rtl/>
          <w:lang w:eastAsia="he-IL"/>
        </w:rPr>
        <w:t>צריך ללמוד לשלוט בדיון</w:t>
      </w:r>
      <w:r w:rsidR="00E62C11">
        <w:rPr>
          <w:rFonts w:hint="cs"/>
          <w:rtl/>
          <w:lang w:eastAsia="he-IL"/>
        </w:rPr>
        <w:t xml:space="preserve"> מבחינת פתיחת מיקרופונים ומצלמות, סדר דוברים, זכות דיבור, את מי לשתף</w:t>
      </w:r>
      <w:bookmarkStart w:id="128" w:name="_ETM_Q1_1551925"/>
      <w:bookmarkEnd w:id="128"/>
      <w:r w:rsidR="00E62C11">
        <w:rPr>
          <w:rFonts w:hint="cs"/>
          <w:rtl/>
          <w:lang w:eastAsia="he-IL"/>
        </w:rPr>
        <w:t xml:space="preserve"> במסך וכולי</w:t>
      </w:r>
      <w:r>
        <w:rPr>
          <w:rFonts w:hint="cs"/>
          <w:rtl/>
          <w:lang w:eastAsia="he-IL"/>
        </w:rPr>
        <w:t>. יש יו"רים שלקח להם קצת יותר זמן ללמוד את זה</w:t>
      </w:r>
      <w:r w:rsidR="00E62C11">
        <w:rPr>
          <w:rFonts w:hint="cs"/>
          <w:rtl/>
          <w:lang w:eastAsia="he-IL"/>
        </w:rPr>
        <w:t xml:space="preserve"> ויש כאלה שהיה להם קל יותר לשלוט</w:t>
      </w:r>
      <w:r>
        <w:rPr>
          <w:rFonts w:hint="cs"/>
          <w:rtl/>
          <w:lang w:eastAsia="he-IL"/>
        </w:rPr>
        <w:t xml:space="preserve">. </w:t>
      </w:r>
    </w:p>
    <w:p w:rsidR="00D77204" w:rsidRDefault="00D77204" w:rsidP="00D77204">
      <w:pPr>
        <w:rPr>
          <w:rtl/>
          <w:lang w:eastAsia="he-IL"/>
        </w:rPr>
      </w:pPr>
    </w:p>
    <w:p w:rsidR="00E62C11" w:rsidRDefault="00D77204" w:rsidP="00E62C11">
      <w:pPr>
        <w:rPr>
          <w:rtl/>
          <w:lang w:eastAsia="he-IL"/>
        </w:rPr>
      </w:pPr>
      <w:r>
        <w:rPr>
          <w:rFonts w:hint="cs"/>
          <w:rtl/>
          <w:lang w:eastAsia="he-IL"/>
        </w:rPr>
        <w:t xml:space="preserve">מבחינת הניהול של הישיבות </w:t>
      </w:r>
      <w:r w:rsidR="00E62C11">
        <w:rPr>
          <w:rtl/>
          <w:lang w:eastAsia="he-IL"/>
        </w:rPr>
        <w:t>–</w:t>
      </w:r>
      <w:r w:rsidR="00E62C11">
        <w:rPr>
          <w:rFonts w:hint="cs"/>
          <w:rtl/>
          <w:lang w:eastAsia="he-IL"/>
        </w:rPr>
        <w:t xml:space="preserve"> 78% </w:t>
      </w:r>
      <w:bookmarkStart w:id="129" w:name="_ETM_Q1_1565677"/>
      <w:bookmarkEnd w:id="129"/>
      <w:r w:rsidR="00E62C11">
        <w:rPr>
          <w:rFonts w:hint="cs"/>
          <w:rtl/>
          <w:lang w:eastAsia="he-IL"/>
        </w:rPr>
        <w:t xml:space="preserve">מהמשיבים ענו שההיוועדות המקוונת התנהלה באופן שוטף ונתנה </w:t>
      </w:r>
      <w:bookmarkStart w:id="130" w:name="_ETM_Q1_1570144"/>
      <w:bookmarkEnd w:id="130"/>
      <w:r w:rsidR="00E62C11">
        <w:rPr>
          <w:rFonts w:hint="cs"/>
          <w:rtl/>
          <w:lang w:eastAsia="he-IL"/>
        </w:rPr>
        <w:t xml:space="preserve">לכל המשתתפים להציג את העמדה שלהם בצורה מסודרת. </w:t>
      </w:r>
    </w:p>
    <w:p w:rsidR="00E62C11" w:rsidRDefault="00E62C11" w:rsidP="00E62C11">
      <w:pPr>
        <w:rPr>
          <w:rtl/>
          <w:lang w:eastAsia="he-IL"/>
        </w:rPr>
      </w:pPr>
    </w:p>
    <w:p w:rsidR="00E62C11" w:rsidRDefault="00E62C11" w:rsidP="00E62C11">
      <w:pPr>
        <w:rPr>
          <w:rtl/>
          <w:lang w:eastAsia="he-IL"/>
        </w:rPr>
      </w:pPr>
      <w:r>
        <w:rPr>
          <w:rFonts w:hint="cs"/>
          <w:rtl/>
          <w:lang w:eastAsia="he-IL"/>
        </w:rPr>
        <w:t xml:space="preserve">שאלנו גם לגבי דחייה של דיונים בעקבות בקשות של מתנגדים. כאן </w:t>
      </w:r>
      <w:r w:rsidR="00D77204">
        <w:rPr>
          <w:rFonts w:hint="cs"/>
          <w:rtl/>
          <w:lang w:eastAsia="he-IL"/>
        </w:rPr>
        <w:t>אנחנו רואים שבערך50% מן הבקשות נענות</w:t>
      </w:r>
      <w:r>
        <w:rPr>
          <w:rFonts w:hint="cs"/>
          <w:rtl/>
          <w:lang w:eastAsia="he-IL"/>
        </w:rPr>
        <w:t xml:space="preserve"> ו-50% מן הבקשות לא נענות</w:t>
      </w:r>
      <w:r w:rsidR="00D77204">
        <w:rPr>
          <w:rFonts w:hint="cs"/>
          <w:rtl/>
          <w:lang w:eastAsia="he-IL"/>
        </w:rPr>
        <w:t xml:space="preserve">. </w:t>
      </w:r>
      <w:r>
        <w:rPr>
          <w:rFonts w:hint="cs"/>
          <w:rtl/>
          <w:lang w:eastAsia="he-IL"/>
        </w:rPr>
        <w:t xml:space="preserve">יש שיקול דעת של היו"ר. </w:t>
      </w:r>
      <w:r w:rsidR="00D77204">
        <w:rPr>
          <w:rFonts w:hint="cs"/>
          <w:rtl/>
          <w:lang w:eastAsia="he-IL"/>
        </w:rPr>
        <w:t xml:space="preserve">הרבה פעמים התנגדות לקיום דיון בזום היא </w:t>
      </w:r>
      <w:r>
        <w:rPr>
          <w:rFonts w:hint="cs"/>
          <w:rtl/>
          <w:lang w:eastAsia="he-IL"/>
        </w:rPr>
        <w:t xml:space="preserve">תירוץ של מי שרוצה לעכב את התוכנית או לעכב את ההיתר </w:t>
      </w:r>
      <w:bookmarkStart w:id="131" w:name="_ETM_Q1_1594783"/>
      <w:bookmarkEnd w:id="131"/>
      <w:r>
        <w:rPr>
          <w:rFonts w:hint="cs"/>
          <w:rtl/>
          <w:lang w:eastAsia="he-IL"/>
        </w:rPr>
        <w:t>ואין לו אינטרס לאפשר לקדם תוכנית, ו</w:t>
      </w:r>
      <w:r w:rsidR="00D77204">
        <w:rPr>
          <w:rFonts w:hint="cs"/>
          <w:rtl/>
          <w:lang w:eastAsia="he-IL"/>
        </w:rPr>
        <w:t xml:space="preserve">לכן השארנו </w:t>
      </w:r>
      <w:r>
        <w:rPr>
          <w:rFonts w:hint="cs"/>
          <w:rtl/>
          <w:lang w:eastAsia="he-IL"/>
        </w:rPr>
        <w:t xml:space="preserve">בחוק </w:t>
      </w:r>
      <w:r w:rsidR="00D77204">
        <w:rPr>
          <w:rFonts w:hint="cs"/>
          <w:rtl/>
          <w:lang w:eastAsia="he-IL"/>
        </w:rPr>
        <w:t>שיקול דעת ליושב-</w:t>
      </w:r>
      <w:r>
        <w:rPr>
          <w:rFonts w:hint="cs"/>
          <w:rtl/>
          <w:lang w:eastAsia="he-IL"/>
        </w:rPr>
        <w:t>ה</w:t>
      </w:r>
      <w:r w:rsidR="00D77204">
        <w:rPr>
          <w:rFonts w:hint="cs"/>
          <w:rtl/>
          <w:lang w:eastAsia="he-IL"/>
        </w:rPr>
        <w:t>ראש</w:t>
      </w:r>
      <w:r>
        <w:rPr>
          <w:rFonts w:hint="cs"/>
          <w:rtl/>
          <w:lang w:eastAsia="he-IL"/>
        </w:rPr>
        <w:t xml:space="preserve"> אם לקיים את הדיון או לא</w:t>
      </w:r>
      <w:r w:rsidR="00D77204">
        <w:rPr>
          <w:rFonts w:hint="cs"/>
          <w:rtl/>
          <w:lang w:eastAsia="he-IL"/>
        </w:rPr>
        <w:t xml:space="preserve">. </w:t>
      </w:r>
      <w:r>
        <w:rPr>
          <w:rFonts w:hint="cs"/>
          <w:rtl/>
          <w:lang w:eastAsia="he-IL"/>
        </w:rPr>
        <w:t xml:space="preserve">אנחנו רואים שאכן נעשה שימוש בשיקול הדעת </w:t>
      </w:r>
      <w:bookmarkStart w:id="132" w:name="_ETM_Q1_1608377"/>
      <w:bookmarkEnd w:id="132"/>
      <w:r>
        <w:rPr>
          <w:rFonts w:hint="cs"/>
          <w:rtl/>
          <w:lang w:eastAsia="he-IL"/>
        </w:rPr>
        <w:t xml:space="preserve">הזה, 48% מן הישיבות כן נדחו כאשר היו בקשות כאלה, </w:t>
      </w:r>
      <w:bookmarkStart w:id="133" w:name="_ETM_Q1_1613540"/>
      <w:bookmarkEnd w:id="133"/>
      <w:r>
        <w:rPr>
          <w:rFonts w:hint="cs"/>
          <w:rtl/>
          <w:lang w:eastAsia="he-IL"/>
        </w:rPr>
        <w:t xml:space="preserve">כלומר </w:t>
      </w:r>
      <w:r w:rsidR="00D77204">
        <w:rPr>
          <w:rFonts w:hint="cs"/>
          <w:rtl/>
          <w:lang w:eastAsia="he-IL"/>
        </w:rPr>
        <w:t xml:space="preserve">זה לא גורף אלא </w:t>
      </w:r>
      <w:r>
        <w:rPr>
          <w:rFonts w:hint="cs"/>
          <w:rtl/>
          <w:lang w:eastAsia="he-IL"/>
        </w:rPr>
        <w:t xml:space="preserve">בהחלט </w:t>
      </w:r>
      <w:r w:rsidR="00D77204">
        <w:rPr>
          <w:rFonts w:hint="cs"/>
          <w:rtl/>
          <w:lang w:eastAsia="he-IL"/>
        </w:rPr>
        <w:t xml:space="preserve">תוך הפעלה של שיקול דעת. </w:t>
      </w:r>
      <w:bookmarkStart w:id="134" w:name="_ETM_Q1_1619390"/>
      <w:bookmarkEnd w:id="134"/>
    </w:p>
    <w:p w:rsidR="00E62C11" w:rsidRDefault="00E62C11" w:rsidP="00E62C11">
      <w:pPr>
        <w:rPr>
          <w:rtl/>
          <w:lang w:eastAsia="he-IL"/>
        </w:rPr>
      </w:pPr>
      <w:bookmarkStart w:id="135" w:name="_ETM_Q1_1619444"/>
      <w:bookmarkEnd w:id="135"/>
    </w:p>
    <w:p w:rsidR="00D77204" w:rsidRDefault="00E62C11" w:rsidP="00E62C11">
      <w:pPr>
        <w:rPr>
          <w:rtl/>
          <w:lang w:eastAsia="he-IL"/>
        </w:rPr>
      </w:pPr>
      <w:r>
        <w:rPr>
          <w:rFonts w:hint="cs"/>
          <w:rtl/>
          <w:lang w:eastAsia="he-IL"/>
        </w:rPr>
        <w:t xml:space="preserve">באופן כללי התחושה שהתקבלה מהתשובות שהתקבלו בסקר היא </w:t>
      </w:r>
      <w:bookmarkStart w:id="136" w:name="_ETM_Q1_1622253"/>
      <w:bookmarkEnd w:id="136"/>
      <w:r>
        <w:rPr>
          <w:rFonts w:hint="cs"/>
          <w:rtl/>
          <w:lang w:eastAsia="he-IL"/>
        </w:rPr>
        <w:t>ש</w:t>
      </w:r>
      <w:r w:rsidR="00D77204">
        <w:rPr>
          <w:rFonts w:hint="cs"/>
          <w:rtl/>
          <w:lang w:eastAsia="he-IL"/>
        </w:rPr>
        <w:t>הוועדות המקומיות</w:t>
      </w:r>
      <w:r>
        <w:rPr>
          <w:rFonts w:hint="cs"/>
          <w:rtl/>
          <w:lang w:eastAsia="he-IL"/>
        </w:rPr>
        <w:t xml:space="preserve"> מקיימות דיונים מקוונים והן משתפרות עם הזמן ולומדות לנהל את זה היום באופן משביע רצון</w:t>
      </w:r>
      <w:r w:rsidR="00D77204">
        <w:rPr>
          <w:rFonts w:hint="cs"/>
          <w:rtl/>
          <w:lang w:eastAsia="he-IL"/>
        </w:rPr>
        <w:t>.</w:t>
      </w:r>
    </w:p>
    <w:p w:rsidR="00D77204" w:rsidRDefault="00D77204" w:rsidP="00D77204">
      <w:pPr>
        <w:rPr>
          <w:rtl/>
          <w:lang w:eastAsia="he-IL"/>
        </w:rPr>
      </w:pPr>
    </w:p>
    <w:p w:rsidR="00D77204" w:rsidRDefault="00D77204" w:rsidP="00A840FE">
      <w:pPr>
        <w:rPr>
          <w:rtl/>
          <w:lang w:eastAsia="he-IL"/>
        </w:rPr>
      </w:pPr>
      <w:r>
        <w:rPr>
          <w:rFonts w:hint="cs"/>
          <w:rtl/>
          <w:lang w:eastAsia="he-IL"/>
        </w:rPr>
        <w:t xml:space="preserve">ביקשנו לבדוק </w:t>
      </w:r>
      <w:r w:rsidR="00E62C11">
        <w:rPr>
          <w:rFonts w:hint="cs"/>
          <w:rtl/>
          <w:lang w:eastAsia="he-IL"/>
        </w:rPr>
        <w:t xml:space="preserve">גם מה קורה במגזרי המיעוטים. </w:t>
      </w:r>
      <w:r>
        <w:rPr>
          <w:rFonts w:hint="cs"/>
          <w:rtl/>
          <w:lang w:eastAsia="he-IL"/>
        </w:rPr>
        <w:t xml:space="preserve">קיבלנו תשובות ראשוניות </w:t>
      </w:r>
      <w:r w:rsidR="00E62C11">
        <w:rPr>
          <w:rFonts w:hint="cs"/>
          <w:rtl/>
          <w:lang w:eastAsia="he-IL"/>
        </w:rPr>
        <w:t xml:space="preserve">מנציגים בעלי דעה מייעצת ולא היו לנו מספיק, </w:t>
      </w:r>
      <w:r w:rsidR="00CC4B7D">
        <w:rPr>
          <w:rFonts w:hint="cs"/>
          <w:rtl/>
          <w:lang w:eastAsia="he-IL"/>
        </w:rPr>
        <w:t xml:space="preserve">לכן </w:t>
      </w:r>
      <w:r w:rsidR="00E62C11">
        <w:rPr>
          <w:rFonts w:hint="cs"/>
          <w:rtl/>
          <w:lang w:eastAsia="he-IL"/>
        </w:rPr>
        <w:t xml:space="preserve">התקשרנו בטלפון </w:t>
      </w:r>
      <w:bookmarkStart w:id="137" w:name="_ETM_Q1_1641809"/>
      <w:bookmarkEnd w:id="137"/>
      <w:r w:rsidR="00E62C11">
        <w:rPr>
          <w:rFonts w:hint="cs"/>
          <w:rtl/>
          <w:lang w:eastAsia="he-IL"/>
        </w:rPr>
        <w:t>בשבוע האחרון כדי לקבל עוד תשובות מעוד נציגים בעלי דעה</w:t>
      </w:r>
      <w:bookmarkStart w:id="138" w:name="_ETM_Q1_1644583"/>
      <w:bookmarkEnd w:id="138"/>
      <w:r w:rsidR="00E62C11">
        <w:rPr>
          <w:rFonts w:hint="cs"/>
          <w:rtl/>
          <w:lang w:eastAsia="he-IL"/>
        </w:rPr>
        <w:t xml:space="preserve"> מייעצת </w:t>
      </w:r>
      <w:r>
        <w:rPr>
          <w:rFonts w:hint="cs"/>
          <w:rtl/>
          <w:lang w:eastAsia="he-IL"/>
        </w:rPr>
        <w:t>בשורה של ועדות מקומיות</w:t>
      </w:r>
      <w:r w:rsidR="00E62C11">
        <w:rPr>
          <w:rFonts w:hint="cs"/>
          <w:rtl/>
          <w:lang w:eastAsia="he-IL"/>
        </w:rPr>
        <w:t xml:space="preserve"> שיש בהן ממגזר המיעוטים</w:t>
      </w:r>
      <w:r>
        <w:rPr>
          <w:rFonts w:hint="cs"/>
          <w:rtl/>
          <w:lang w:eastAsia="he-IL"/>
        </w:rPr>
        <w:t xml:space="preserve">. </w:t>
      </w:r>
      <w:r w:rsidR="00E62C11">
        <w:rPr>
          <w:rFonts w:hint="cs"/>
          <w:rtl/>
          <w:lang w:eastAsia="he-IL"/>
        </w:rPr>
        <w:t xml:space="preserve">ניתנו תשובות על ידי שש ועדות </w:t>
      </w:r>
      <w:r>
        <w:rPr>
          <w:rFonts w:hint="cs"/>
          <w:rtl/>
          <w:lang w:eastAsia="he-IL"/>
        </w:rPr>
        <w:t xml:space="preserve">של </w:t>
      </w:r>
      <w:r w:rsidR="00E62C11">
        <w:rPr>
          <w:rFonts w:hint="cs"/>
          <w:rtl/>
          <w:lang w:eastAsia="he-IL"/>
        </w:rPr>
        <w:t xml:space="preserve">יישובי </w:t>
      </w:r>
      <w:r>
        <w:rPr>
          <w:rFonts w:hint="cs"/>
          <w:rtl/>
          <w:lang w:eastAsia="he-IL"/>
        </w:rPr>
        <w:t>מיעוטים</w:t>
      </w:r>
      <w:r w:rsidR="00E62C11">
        <w:rPr>
          <w:rFonts w:hint="cs"/>
          <w:rtl/>
          <w:lang w:eastAsia="he-IL"/>
        </w:rPr>
        <w:t>, אתם רואים את השמות שלהם בשקף,</w:t>
      </w:r>
      <w:r>
        <w:rPr>
          <w:rFonts w:hint="cs"/>
          <w:rtl/>
          <w:lang w:eastAsia="he-IL"/>
        </w:rPr>
        <w:t xml:space="preserve"> ועוד שמונה ועדות שיש בהן</w:t>
      </w:r>
      <w:bookmarkStart w:id="139" w:name="_ETM_Q1_1659958"/>
      <w:bookmarkEnd w:id="139"/>
      <w:r w:rsidR="00E62C11">
        <w:rPr>
          <w:rFonts w:hint="cs"/>
          <w:rtl/>
          <w:lang w:eastAsia="he-IL"/>
        </w:rPr>
        <w:t xml:space="preserve"> גם יישובים של מיעוטים וגם יישובים אחרים</w:t>
      </w:r>
      <w:r>
        <w:rPr>
          <w:rFonts w:hint="cs"/>
          <w:rtl/>
          <w:lang w:eastAsia="he-IL"/>
        </w:rPr>
        <w:t>. התמונה שהתקבלה היא ש</w:t>
      </w:r>
      <w:r w:rsidR="00E62C11">
        <w:rPr>
          <w:rFonts w:hint="cs"/>
          <w:rtl/>
          <w:lang w:eastAsia="he-IL"/>
        </w:rPr>
        <w:t xml:space="preserve">בסך הכול </w:t>
      </w:r>
      <w:r>
        <w:rPr>
          <w:rFonts w:hint="cs"/>
          <w:rtl/>
          <w:lang w:eastAsia="he-IL"/>
        </w:rPr>
        <w:t>גם ב</w:t>
      </w:r>
      <w:r w:rsidR="00E62C11">
        <w:rPr>
          <w:rFonts w:hint="cs"/>
          <w:rtl/>
          <w:lang w:eastAsia="he-IL"/>
        </w:rPr>
        <w:t>יישובים האלה אין בעיות</w:t>
      </w:r>
      <w:r>
        <w:rPr>
          <w:rFonts w:hint="cs"/>
          <w:rtl/>
          <w:lang w:eastAsia="he-IL"/>
        </w:rPr>
        <w:t xml:space="preserve"> </w:t>
      </w:r>
      <w:r w:rsidR="00E62C11">
        <w:rPr>
          <w:rFonts w:hint="cs"/>
          <w:rtl/>
          <w:lang w:eastAsia="he-IL"/>
        </w:rPr>
        <w:t>ב</w:t>
      </w:r>
      <w:r>
        <w:rPr>
          <w:rFonts w:hint="cs"/>
          <w:rtl/>
          <w:lang w:eastAsia="he-IL"/>
        </w:rPr>
        <w:t>קיום ישיבות בזום</w:t>
      </w:r>
      <w:r w:rsidR="00E62C11">
        <w:rPr>
          <w:rFonts w:hint="cs"/>
          <w:rtl/>
          <w:lang w:eastAsia="he-IL"/>
        </w:rPr>
        <w:t xml:space="preserve"> ולא </w:t>
      </w:r>
      <w:bookmarkStart w:id="140" w:name="_ETM_Q1_1669482"/>
      <w:bookmarkEnd w:id="140"/>
      <w:r w:rsidR="00E62C11">
        <w:rPr>
          <w:rFonts w:hint="cs"/>
          <w:rtl/>
          <w:lang w:eastAsia="he-IL"/>
        </w:rPr>
        <w:t xml:space="preserve">נשמעות התנגדויות, לא של החברים ולא של הציבור, על קיום </w:t>
      </w:r>
      <w:bookmarkStart w:id="141" w:name="_ETM_Q1_1672967"/>
      <w:bookmarkEnd w:id="141"/>
      <w:r w:rsidR="00E62C11">
        <w:rPr>
          <w:rFonts w:hint="cs"/>
          <w:rtl/>
          <w:lang w:eastAsia="he-IL"/>
        </w:rPr>
        <w:t>הדיון בהיוועדות חזותית</w:t>
      </w:r>
      <w:r>
        <w:rPr>
          <w:rFonts w:hint="cs"/>
          <w:rtl/>
          <w:lang w:eastAsia="he-IL"/>
        </w:rPr>
        <w:t xml:space="preserve">. בחלק מן הוועדות </w:t>
      </w:r>
      <w:r w:rsidR="00A840FE">
        <w:rPr>
          <w:rFonts w:hint="cs"/>
          <w:rtl/>
          <w:lang w:eastAsia="he-IL"/>
        </w:rPr>
        <w:t xml:space="preserve">דובר על תהליך הסתגלות, אבל בסופו של דבר </w:t>
      </w:r>
      <w:bookmarkStart w:id="142" w:name="_ETM_Q1_1681058"/>
      <w:bookmarkEnd w:id="142"/>
      <w:r w:rsidR="00A840FE">
        <w:rPr>
          <w:rFonts w:hint="cs"/>
          <w:rtl/>
          <w:lang w:eastAsia="he-IL"/>
        </w:rPr>
        <w:t xml:space="preserve">הדיונים מנוהלים באופן מקוון. הם </w:t>
      </w:r>
      <w:r>
        <w:rPr>
          <w:rFonts w:hint="cs"/>
          <w:rtl/>
          <w:lang w:eastAsia="he-IL"/>
        </w:rPr>
        <w:t>ציינו שחלק מן הדיונים ארוכים יותר</w:t>
      </w:r>
      <w:r w:rsidR="00A840FE">
        <w:rPr>
          <w:rFonts w:hint="cs"/>
          <w:rtl/>
          <w:lang w:eastAsia="he-IL"/>
        </w:rPr>
        <w:t xml:space="preserve"> בכדי לוודא ולאפשר שכולם </w:t>
      </w:r>
      <w:bookmarkStart w:id="143" w:name="_ETM_Q1_1690271"/>
      <w:bookmarkEnd w:id="143"/>
      <w:r w:rsidR="00A840FE">
        <w:rPr>
          <w:rFonts w:hint="cs"/>
          <w:rtl/>
          <w:lang w:eastAsia="he-IL"/>
        </w:rPr>
        <w:t>משתתפים</w:t>
      </w:r>
      <w:r>
        <w:rPr>
          <w:rFonts w:hint="cs"/>
          <w:rtl/>
          <w:lang w:eastAsia="he-IL"/>
        </w:rPr>
        <w:t xml:space="preserve">. </w:t>
      </w:r>
      <w:r w:rsidR="00A840FE">
        <w:rPr>
          <w:rFonts w:hint="cs"/>
          <w:rtl/>
          <w:lang w:eastAsia="he-IL"/>
        </w:rPr>
        <w:t>עלה גם ש</w:t>
      </w:r>
      <w:r>
        <w:rPr>
          <w:rFonts w:hint="cs"/>
          <w:rtl/>
          <w:lang w:eastAsia="he-IL"/>
        </w:rPr>
        <w:t xml:space="preserve">בוועדה המקומית טירה יש </w:t>
      </w:r>
      <w:r w:rsidR="00A840FE">
        <w:rPr>
          <w:rFonts w:hint="cs"/>
          <w:rtl/>
          <w:lang w:eastAsia="he-IL"/>
        </w:rPr>
        <w:t>איזו התנגדות של החברים</w:t>
      </w:r>
      <w:r>
        <w:rPr>
          <w:rFonts w:hint="cs"/>
          <w:rtl/>
          <w:lang w:eastAsia="he-IL"/>
        </w:rPr>
        <w:t xml:space="preserve">, </w:t>
      </w:r>
      <w:r w:rsidR="00A840FE">
        <w:rPr>
          <w:rFonts w:hint="cs"/>
          <w:rtl/>
          <w:lang w:eastAsia="he-IL"/>
        </w:rPr>
        <w:t xml:space="preserve">היא </w:t>
      </w:r>
      <w:r>
        <w:rPr>
          <w:rFonts w:hint="cs"/>
          <w:rtl/>
          <w:lang w:eastAsia="he-IL"/>
        </w:rPr>
        <w:t>לא קיימה דיונים בזום בכלל</w:t>
      </w:r>
      <w:r w:rsidR="00A840FE">
        <w:rPr>
          <w:rFonts w:hint="cs"/>
          <w:rtl/>
          <w:lang w:eastAsia="he-IL"/>
        </w:rPr>
        <w:t xml:space="preserve"> אלא דיונים פרונטליים בלבד</w:t>
      </w:r>
      <w:r>
        <w:rPr>
          <w:rFonts w:hint="cs"/>
          <w:rtl/>
          <w:lang w:eastAsia="he-IL"/>
        </w:rPr>
        <w:t xml:space="preserve">. </w:t>
      </w:r>
      <w:r w:rsidR="00A840FE">
        <w:rPr>
          <w:rFonts w:hint="cs"/>
          <w:rtl/>
          <w:lang w:eastAsia="he-IL"/>
        </w:rPr>
        <w:t xml:space="preserve">התנהלו שני דיונים בתקופה האחרונה. </w:t>
      </w:r>
      <w:r>
        <w:rPr>
          <w:rFonts w:hint="cs"/>
          <w:rtl/>
          <w:lang w:eastAsia="he-IL"/>
        </w:rPr>
        <w:t xml:space="preserve">לגבי הוועדה המקומית </w:t>
      </w:r>
      <w:r w:rsidR="00A840FE">
        <w:rPr>
          <w:rFonts w:hint="cs"/>
          <w:rtl/>
          <w:lang w:eastAsia="he-IL"/>
        </w:rPr>
        <w:t xml:space="preserve">יזרעאלים גם אמרו </w:t>
      </w:r>
      <w:bookmarkStart w:id="144" w:name="_ETM_Q1_1707369"/>
      <w:bookmarkEnd w:id="144"/>
      <w:r w:rsidR="00A840FE">
        <w:rPr>
          <w:rFonts w:hint="cs"/>
          <w:rtl/>
          <w:lang w:eastAsia="he-IL"/>
        </w:rPr>
        <w:t>שלא תמיד הייתה הסכמה של חברי היישובים</w:t>
      </w:r>
      <w:r w:rsidR="00CC4B7D">
        <w:rPr>
          <w:rFonts w:hint="cs"/>
          <w:rtl/>
          <w:lang w:eastAsia="he-IL"/>
        </w:rPr>
        <w:t>,</w:t>
      </w:r>
      <w:r w:rsidR="00A840FE">
        <w:rPr>
          <w:rFonts w:hint="cs"/>
          <w:rtl/>
          <w:lang w:eastAsia="he-IL"/>
        </w:rPr>
        <w:t xml:space="preserve"> שכולם של</w:t>
      </w:r>
      <w:bookmarkStart w:id="145" w:name="_ETM_Q1_1711774"/>
      <w:bookmarkEnd w:id="145"/>
      <w:r w:rsidR="00A840FE">
        <w:rPr>
          <w:rFonts w:hint="cs"/>
          <w:rtl/>
          <w:lang w:eastAsia="he-IL"/>
        </w:rPr>
        <w:t xml:space="preserve"> מיעוטים</w:t>
      </w:r>
      <w:r w:rsidR="00CC4B7D">
        <w:rPr>
          <w:rFonts w:hint="cs"/>
          <w:rtl/>
          <w:lang w:eastAsia="he-IL"/>
        </w:rPr>
        <w:t>,</w:t>
      </w:r>
      <w:r w:rsidR="00A840FE">
        <w:rPr>
          <w:rFonts w:hint="cs"/>
          <w:rtl/>
          <w:lang w:eastAsia="he-IL"/>
        </w:rPr>
        <w:t xml:space="preserve"> להשתתפות בדיונים מקוונים. </w:t>
      </w:r>
    </w:p>
    <w:p w:rsidR="00E55D00" w:rsidRDefault="00E55D00" w:rsidP="00D77204">
      <w:pPr>
        <w:rPr>
          <w:rtl/>
          <w:lang w:eastAsia="he-IL"/>
        </w:rPr>
      </w:pPr>
    </w:p>
    <w:p w:rsidR="00E55D00" w:rsidRDefault="00E55D00" w:rsidP="00D77204">
      <w:pPr>
        <w:rPr>
          <w:rtl/>
          <w:lang w:eastAsia="he-IL"/>
        </w:rPr>
      </w:pPr>
      <w:r>
        <w:rPr>
          <w:rFonts w:hint="cs"/>
          <w:rtl/>
          <w:lang w:eastAsia="he-IL"/>
        </w:rPr>
        <w:t xml:space="preserve">אלה הנתונים שהצלחנו לאסוף. </w:t>
      </w:r>
      <w:r w:rsidR="00A840FE">
        <w:rPr>
          <w:rFonts w:hint="cs"/>
          <w:rtl/>
          <w:lang w:eastAsia="he-IL"/>
        </w:rPr>
        <w:t xml:space="preserve">הדברים שאנחנו רואים </w:t>
      </w:r>
      <w:r w:rsidR="00A840FE">
        <w:rPr>
          <w:rtl/>
          <w:lang w:eastAsia="he-IL"/>
        </w:rPr>
        <w:t>–</w:t>
      </w:r>
      <w:r w:rsidR="00A840FE">
        <w:rPr>
          <w:rFonts w:hint="cs"/>
          <w:rtl/>
          <w:lang w:eastAsia="he-IL"/>
        </w:rPr>
        <w:t xml:space="preserve"> ראשית, אנחנו </w:t>
      </w:r>
      <w:bookmarkStart w:id="146" w:name="_ETM_Q1_1721100"/>
      <w:bookmarkEnd w:id="146"/>
      <w:r>
        <w:rPr>
          <w:rFonts w:hint="cs"/>
          <w:rtl/>
          <w:lang w:eastAsia="he-IL"/>
        </w:rPr>
        <w:t>נחזור ונפרסם את האפשרויות של המשתתף</w:t>
      </w:r>
      <w:r w:rsidR="00A840FE">
        <w:rPr>
          <w:rFonts w:hint="cs"/>
          <w:rtl/>
          <w:lang w:eastAsia="he-IL"/>
        </w:rPr>
        <w:t xml:space="preserve"> בסדר היום כדי שזה יפורסם בוועדות המקומיות בצורה מלאה יותר, כי אני לא בטוחה שכרגע זה מתפרסם באופן מלא</w:t>
      </w:r>
      <w:r>
        <w:rPr>
          <w:rFonts w:hint="cs"/>
          <w:rtl/>
          <w:lang w:eastAsia="he-IL"/>
        </w:rPr>
        <w:t xml:space="preserve">. אנחנו רואים תהליך של </w:t>
      </w:r>
      <w:r w:rsidR="00A840FE">
        <w:rPr>
          <w:rFonts w:hint="cs"/>
          <w:rtl/>
          <w:lang w:eastAsia="he-IL"/>
        </w:rPr>
        <w:t xml:space="preserve">הסתגלות, </w:t>
      </w:r>
      <w:bookmarkStart w:id="147" w:name="_ETM_Q1_1735255"/>
      <w:bookmarkEnd w:id="147"/>
      <w:r w:rsidR="00A840FE">
        <w:rPr>
          <w:rFonts w:hint="cs"/>
          <w:rtl/>
          <w:lang w:eastAsia="he-IL"/>
        </w:rPr>
        <w:t xml:space="preserve">תהליך של למידה של הכלי הזה, זה טבעי ונכון. </w:t>
      </w:r>
    </w:p>
    <w:p w:rsidR="00E55D00" w:rsidRDefault="00E55D00" w:rsidP="00D77204">
      <w:pPr>
        <w:rPr>
          <w:rtl/>
          <w:lang w:eastAsia="he-IL"/>
        </w:rPr>
      </w:pPr>
    </w:p>
    <w:p w:rsidR="00E55D00" w:rsidRDefault="00E55D00" w:rsidP="00CC4B7D">
      <w:pPr>
        <w:rPr>
          <w:rtl/>
          <w:lang w:eastAsia="he-IL"/>
        </w:rPr>
      </w:pPr>
      <w:r>
        <w:rPr>
          <w:rFonts w:hint="cs"/>
          <w:rtl/>
          <w:lang w:eastAsia="he-IL"/>
        </w:rPr>
        <w:t>יש לנו עוד חוב אחד ש</w:t>
      </w:r>
      <w:r w:rsidR="00A840FE">
        <w:rPr>
          <w:rFonts w:hint="cs"/>
          <w:rtl/>
          <w:lang w:eastAsia="he-IL"/>
        </w:rPr>
        <w:t xml:space="preserve">לצערי אותו בינתיים </w:t>
      </w:r>
      <w:bookmarkStart w:id="148" w:name="_ETM_Q1_1746641"/>
      <w:bookmarkEnd w:id="148"/>
      <w:r>
        <w:rPr>
          <w:rFonts w:hint="cs"/>
          <w:rtl/>
          <w:lang w:eastAsia="he-IL"/>
        </w:rPr>
        <w:t>לא צלחנו</w:t>
      </w:r>
      <w:r w:rsidR="00CC4B7D">
        <w:rPr>
          <w:rFonts w:hint="cs"/>
          <w:rtl/>
          <w:lang w:eastAsia="he-IL"/>
        </w:rPr>
        <w:t xml:space="preserve"> למלא</w:t>
      </w:r>
      <w:r>
        <w:rPr>
          <w:rFonts w:hint="cs"/>
          <w:rtl/>
          <w:lang w:eastAsia="he-IL"/>
        </w:rPr>
        <w:t xml:space="preserve">, </w:t>
      </w:r>
      <w:r w:rsidR="00A840FE">
        <w:rPr>
          <w:rFonts w:hint="cs"/>
          <w:rtl/>
          <w:lang w:eastAsia="he-IL"/>
        </w:rPr>
        <w:t xml:space="preserve">שזה גם נושא שעלה בוועדה, לגבי היכולת של מינהל התכנון </w:t>
      </w:r>
      <w:bookmarkStart w:id="149" w:name="_ETM_Q1_1750923"/>
      <w:bookmarkEnd w:id="149"/>
      <w:r>
        <w:rPr>
          <w:rFonts w:hint="cs"/>
          <w:rtl/>
          <w:lang w:eastAsia="he-IL"/>
        </w:rPr>
        <w:t xml:space="preserve">לרכישת ציוד נוסף </w:t>
      </w:r>
      <w:r w:rsidR="00A840FE">
        <w:rPr>
          <w:rFonts w:hint="cs"/>
          <w:rtl/>
          <w:lang w:eastAsia="he-IL"/>
        </w:rPr>
        <w:t>ש</w:t>
      </w:r>
      <w:r>
        <w:rPr>
          <w:rFonts w:hint="cs"/>
          <w:rtl/>
          <w:lang w:eastAsia="he-IL"/>
        </w:rPr>
        <w:t>ל</w:t>
      </w:r>
      <w:r w:rsidR="00A840FE">
        <w:rPr>
          <w:rFonts w:hint="cs"/>
          <w:rtl/>
          <w:lang w:eastAsia="he-IL"/>
        </w:rPr>
        <w:t xml:space="preserve"> </w:t>
      </w:r>
      <w:r>
        <w:rPr>
          <w:rFonts w:hint="cs"/>
          <w:rtl/>
          <w:lang w:eastAsia="he-IL"/>
        </w:rPr>
        <w:t xml:space="preserve">לפטופים. </w:t>
      </w:r>
      <w:r w:rsidR="00A840FE">
        <w:rPr>
          <w:rFonts w:hint="cs"/>
          <w:rtl/>
          <w:lang w:eastAsia="he-IL"/>
        </w:rPr>
        <w:t xml:space="preserve">חשוב לי להבהיר, </w:t>
      </w:r>
      <w:r>
        <w:rPr>
          <w:rFonts w:hint="cs"/>
          <w:rtl/>
          <w:lang w:eastAsia="he-IL"/>
        </w:rPr>
        <w:t>הרעיון הזה לא עלה מן השטח</w:t>
      </w:r>
      <w:r w:rsidR="00A840FE">
        <w:rPr>
          <w:rFonts w:hint="cs"/>
          <w:rtl/>
          <w:lang w:eastAsia="he-IL"/>
        </w:rPr>
        <w:t xml:space="preserve">, לא היו תלונות של ועדות </w:t>
      </w:r>
      <w:bookmarkStart w:id="150" w:name="_ETM_Q1_1760302"/>
      <w:bookmarkEnd w:id="150"/>
      <w:r w:rsidR="00A840FE">
        <w:rPr>
          <w:rFonts w:hint="cs"/>
          <w:rtl/>
          <w:lang w:eastAsia="he-IL"/>
        </w:rPr>
        <w:t>מקומיות כאלה או אחרות שאמרו שאין להן לפטופים,</w:t>
      </w:r>
      <w:r>
        <w:rPr>
          <w:rFonts w:hint="cs"/>
          <w:rtl/>
          <w:lang w:eastAsia="he-IL"/>
        </w:rPr>
        <w:t xml:space="preserve"> אלא מתוך מח</w:t>
      </w:r>
      <w:r w:rsidR="00A840FE">
        <w:rPr>
          <w:rFonts w:hint="cs"/>
          <w:rtl/>
          <w:lang w:eastAsia="he-IL"/>
        </w:rPr>
        <w:t>ש</w:t>
      </w:r>
      <w:r>
        <w:rPr>
          <w:rFonts w:hint="cs"/>
          <w:rtl/>
          <w:lang w:eastAsia="he-IL"/>
        </w:rPr>
        <w:t>בה</w:t>
      </w:r>
      <w:r w:rsidR="00A840FE">
        <w:rPr>
          <w:rFonts w:hint="cs"/>
          <w:rtl/>
          <w:lang w:eastAsia="he-IL"/>
        </w:rPr>
        <w:t xml:space="preserve"> של אגף</w:t>
      </w:r>
      <w:bookmarkStart w:id="151" w:name="_ETM_Q1_1762113"/>
      <w:bookmarkEnd w:id="151"/>
      <w:r w:rsidR="00A840FE">
        <w:rPr>
          <w:rFonts w:hint="cs"/>
          <w:rtl/>
          <w:lang w:eastAsia="he-IL"/>
        </w:rPr>
        <w:t xml:space="preserve"> רגולציה ומינהל התכנון שחשבו על ציוד זמין וראו שבתקופת הקורונה עובדים יותר מן הבית</w:t>
      </w:r>
      <w:r>
        <w:rPr>
          <w:rFonts w:hint="cs"/>
          <w:rtl/>
          <w:lang w:eastAsia="he-IL"/>
        </w:rPr>
        <w:t xml:space="preserve">. </w:t>
      </w:r>
      <w:r w:rsidR="00A840FE">
        <w:rPr>
          <w:rFonts w:hint="cs"/>
          <w:rtl/>
          <w:lang w:eastAsia="he-IL"/>
        </w:rPr>
        <w:t xml:space="preserve">הייתה מחשבה לצייד אותם ביותר לפטופים כדי </w:t>
      </w:r>
      <w:bookmarkStart w:id="152" w:name="_ETM_Q1_1776323"/>
      <w:bookmarkEnd w:id="152"/>
      <w:r w:rsidR="00A840FE">
        <w:rPr>
          <w:rFonts w:hint="cs"/>
          <w:rtl/>
          <w:lang w:eastAsia="he-IL"/>
        </w:rPr>
        <w:t xml:space="preserve">שהם יוכלו לתמוך ברישוי זמין גם מן הבית. בשביל </w:t>
      </w:r>
      <w:r>
        <w:rPr>
          <w:rFonts w:hint="cs"/>
          <w:rtl/>
          <w:lang w:eastAsia="he-IL"/>
        </w:rPr>
        <w:t xml:space="preserve">זה צריך לפרסם מבחני תמיכה ולתת תמיכה תקציבית. אנחנו </w:t>
      </w:r>
      <w:r w:rsidR="00A840FE">
        <w:rPr>
          <w:rFonts w:hint="cs"/>
          <w:rtl/>
          <w:lang w:eastAsia="he-IL"/>
        </w:rPr>
        <w:t xml:space="preserve">היום </w:t>
      </w:r>
      <w:bookmarkStart w:id="153" w:name="_ETM_Q1_1785504"/>
      <w:bookmarkEnd w:id="153"/>
      <w:r w:rsidR="00A840FE">
        <w:rPr>
          <w:rFonts w:hint="cs"/>
          <w:rtl/>
          <w:lang w:eastAsia="he-IL"/>
        </w:rPr>
        <w:t>לצערנו נמצאים כבר תקופה ארוכה במינהל התכנון בתקציב המשכי וגירעון</w:t>
      </w:r>
      <w:bookmarkStart w:id="154" w:name="_ETM_Q1_1788653"/>
      <w:bookmarkEnd w:id="154"/>
      <w:r w:rsidR="00A840FE">
        <w:rPr>
          <w:rFonts w:hint="cs"/>
          <w:rtl/>
          <w:lang w:eastAsia="he-IL"/>
        </w:rPr>
        <w:t xml:space="preserve"> של מזומן </w:t>
      </w:r>
      <w:r>
        <w:rPr>
          <w:rFonts w:hint="cs"/>
          <w:rtl/>
          <w:lang w:eastAsia="he-IL"/>
        </w:rPr>
        <w:t xml:space="preserve">ולכן אי אפשר לבצע שום רכש חדש. </w:t>
      </w:r>
      <w:r w:rsidR="00A840FE">
        <w:rPr>
          <w:rFonts w:hint="cs"/>
          <w:rtl/>
          <w:lang w:eastAsia="he-IL"/>
        </w:rPr>
        <w:t>יש התקדמות משמעותית, אני מקווה, בכלל בתקצי</w:t>
      </w:r>
      <w:bookmarkStart w:id="155" w:name="_ETM_Q1_1796965"/>
      <w:bookmarkEnd w:id="155"/>
      <w:r w:rsidR="00A840FE">
        <w:rPr>
          <w:rFonts w:hint="cs"/>
          <w:rtl/>
          <w:lang w:eastAsia="he-IL"/>
        </w:rPr>
        <w:t xml:space="preserve">ב של המינהל אבל </w:t>
      </w:r>
      <w:r>
        <w:rPr>
          <w:rFonts w:hint="cs"/>
          <w:rtl/>
          <w:lang w:eastAsia="he-IL"/>
        </w:rPr>
        <w:t xml:space="preserve">הבעיה רחבה הרבה יותר מן הנושא הזה, </w:t>
      </w:r>
      <w:r w:rsidR="00A840FE">
        <w:rPr>
          <w:rFonts w:hint="cs"/>
          <w:rtl/>
          <w:lang w:eastAsia="he-IL"/>
        </w:rPr>
        <w:t xml:space="preserve">זו בעיה של </w:t>
      </w:r>
      <w:r>
        <w:rPr>
          <w:rFonts w:hint="cs"/>
          <w:rtl/>
          <w:lang w:eastAsia="he-IL"/>
        </w:rPr>
        <w:t>כל התפקוד של מינהל התכנון</w:t>
      </w:r>
      <w:r w:rsidR="00A840FE">
        <w:rPr>
          <w:rFonts w:hint="cs"/>
          <w:rtl/>
          <w:lang w:eastAsia="he-IL"/>
        </w:rPr>
        <w:t xml:space="preserve">, שכרגע לא </w:t>
      </w:r>
      <w:bookmarkStart w:id="156" w:name="_ETM_Q1_1802834"/>
      <w:bookmarkEnd w:id="156"/>
      <w:r w:rsidR="00A840FE">
        <w:rPr>
          <w:rFonts w:hint="cs"/>
          <w:rtl/>
          <w:lang w:eastAsia="he-IL"/>
        </w:rPr>
        <w:t>יכול לבצע שום רכישות חדשות</w:t>
      </w:r>
      <w:r>
        <w:rPr>
          <w:rFonts w:hint="cs"/>
          <w:rtl/>
          <w:lang w:eastAsia="he-IL"/>
        </w:rPr>
        <w:t>. אנחנו מאמינים ש</w:t>
      </w:r>
      <w:r w:rsidR="00A840FE">
        <w:rPr>
          <w:rFonts w:hint="cs"/>
          <w:rtl/>
          <w:lang w:eastAsia="he-IL"/>
        </w:rPr>
        <w:t xml:space="preserve">הבעיה </w:t>
      </w:r>
      <w:r>
        <w:rPr>
          <w:rFonts w:hint="cs"/>
          <w:rtl/>
          <w:lang w:eastAsia="he-IL"/>
        </w:rPr>
        <w:t xml:space="preserve">תיפתר בימים הקרובים. </w:t>
      </w:r>
      <w:r w:rsidR="00A840FE">
        <w:rPr>
          <w:rFonts w:hint="cs"/>
          <w:rtl/>
          <w:lang w:eastAsia="he-IL"/>
        </w:rPr>
        <w:t xml:space="preserve">הנושא הוצג כבר לוועדת התמיכות </w:t>
      </w:r>
      <w:bookmarkStart w:id="157" w:name="_ETM_Q1_1809586"/>
      <w:bookmarkEnd w:id="157"/>
      <w:r w:rsidR="00A840FE">
        <w:rPr>
          <w:rFonts w:hint="cs"/>
          <w:rtl/>
          <w:lang w:eastAsia="he-IL"/>
        </w:rPr>
        <w:t>של מינהל התכנון, שתומכת ברעיון</w:t>
      </w:r>
      <w:r w:rsidR="00CC4B7D">
        <w:rPr>
          <w:rFonts w:hint="cs"/>
          <w:rtl/>
          <w:lang w:eastAsia="he-IL"/>
        </w:rPr>
        <w:t>.</w:t>
      </w:r>
      <w:r w:rsidR="00A840FE">
        <w:rPr>
          <w:rFonts w:hint="cs"/>
          <w:rtl/>
          <w:lang w:eastAsia="he-IL"/>
        </w:rPr>
        <w:t xml:space="preserve"> כאשר יהיה תקציב אנחנו </w:t>
      </w:r>
      <w:bookmarkStart w:id="158" w:name="_ETM_Q1_1815731"/>
      <w:bookmarkEnd w:id="158"/>
      <w:r w:rsidR="00A840FE">
        <w:rPr>
          <w:rFonts w:hint="cs"/>
          <w:rtl/>
          <w:lang w:eastAsia="he-IL"/>
        </w:rPr>
        <w:t>גם נוכל לבנות מבחני תמיכה.</w:t>
      </w:r>
    </w:p>
    <w:p w:rsidR="00E55D00" w:rsidRDefault="00E55D00" w:rsidP="00D77204">
      <w:pPr>
        <w:rPr>
          <w:rtl/>
          <w:lang w:eastAsia="he-IL"/>
        </w:rPr>
      </w:pPr>
    </w:p>
    <w:p w:rsidR="00E55D00" w:rsidRDefault="00E55D00" w:rsidP="00E55D00">
      <w:pPr>
        <w:pStyle w:val="af6"/>
        <w:keepNext/>
        <w:rPr>
          <w:rtl/>
        </w:rPr>
      </w:pPr>
      <w:bookmarkStart w:id="159" w:name="ET_yor_5777_14"/>
      <w:r w:rsidRPr="00E55D00">
        <w:rPr>
          <w:rStyle w:val="TagStyle"/>
          <w:rtl/>
        </w:rPr>
        <w:t xml:space="preserve"> &lt;&lt; יור &gt;&gt; </w:t>
      </w:r>
      <w:r>
        <w:rPr>
          <w:rtl/>
        </w:rPr>
        <w:t>היו"ר מיקי חיימוביץ':</w:t>
      </w:r>
      <w:r w:rsidRPr="00E55D00">
        <w:rPr>
          <w:rStyle w:val="TagStyle"/>
          <w:rtl/>
        </w:rPr>
        <w:t xml:space="preserve"> &lt;&lt; יור &gt;&gt;</w:t>
      </w:r>
      <w:r>
        <w:rPr>
          <w:rtl/>
        </w:rPr>
        <w:t xml:space="preserve">   </w:t>
      </w:r>
      <w:bookmarkEnd w:id="159"/>
    </w:p>
    <w:p w:rsidR="00E55D00" w:rsidRDefault="00E55D00" w:rsidP="00E55D00">
      <w:pPr>
        <w:pStyle w:val="KeepWithNext"/>
        <w:rPr>
          <w:rtl/>
          <w:lang w:eastAsia="he-IL"/>
        </w:rPr>
      </w:pPr>
    </w:p>
    <w:p w:rsidR="00E55D00" w:rsidRDefault="00E55D00" w:rsidP="00E55D00">
      <w:pPr>
        <w:rPr>
          <w:rtl/>
          <w:lang w:eastAsia="he-IL"/>
        </w:rPr>
      </w:pPr>
      <w:r>
        <w:rPr>
          <w:rFonts w:hint="cs"/>
          <w:rtl/>
          <w:lang w:eastAsia="he-IL"/>
        </w:rPr>
        <w:t>תודה רבה לך</w:t>
      </w:r>
      <w:r w:rsidR="00A840FE">
        <w:rPr>
          <w:rFonts w:hint="cs"/>
          <w:rtl/>
          <w:lang w:eastAsia="he-IL"/>
        </w:rPr>
        <w:t>, תדמור עציון</w:t>
      </w:r>
      <w:r>
        <w:rPr>
          <w:rFonts w:hint="cs"/>
          <w:rtl/>
          <w:lang w:eastAsia="he-IL"/>
        </w:rPr>
        <w:t xml:space="preserve">. </w:t>
      </w:r>
      <w:r w:rsidR="007412AB">
        <w:rPr>
          <w:rFonts w:hint="cs"/>
          <w:rtl/>
          <w:lang w:eastAsia="he-IL"/>
        </w:rPr>
        <w:t xml:space="preserve">חבר הכנסת אוסאמה סעדי, בבקשה. </w:t>
      </w:r>
    </w:p>
    <w:p w:rsidR="00E55D00" w:rsidRDefault="00E55D00" w:rsidP="00E55D00">
      <w:pPr>
        <w:rPr>
          <w:rtl/>
          <w:lang w:eastAsia="he-IL"/>
        </w:rPr>
      </w:pPr>
    </w:p>
    <w:p w:rsidR="00E55D00" w:rsidRDefault="00E55D00" w:rsidP="00E55D00">
      <w:pPr>
        <w:pStyle w:val="a4"/>
        <w:keepNext/>
        <w:rPr>
          <w:rtl/>
        </w:rPr>
      </w:pPr>
      <w:bookmarkStart w:id="160" w:name="ET_speaker_5292_15"/>
      <w:r w:rsidRPr="00E55D00">
        <w:rPr>
          <w:rStyle w:val="TagStyle"/>
          <w:rtl/>
        </w:rPr>
        <w:t xml:space="preserve"> &lt;&lt; דובר &gt;&gt; </w:t>
      </w:r>
      <w:r>
        <w:rPr>
          <w:rtl/>
        </w:rPr>
        <w:t>אוסאמה סעדי (תע"ל – התנועה הערבית להתחדשות):</w:t>
      </w:r>
      <w:r w:rsidRPr="00E55D00">
        <w:rPr>
          <w:rStyle w:val="TagStyle"/>
          <w:rtl/>
        </w:rPr>
        <w:t xml:space="preserve"> &lt;&lt; דובר &gt;&gt;</w:t>
      </w:r>
      <w:r>
        <w:rPr>
          <w:rtl/>
        </w:rPr>
        <w:t xml:space="preserve">   </w:t>
      </w:r>
      <w:bookmarkEnd w:id="160"/>
    </w:p>
    <w:p w:rsidR="00E55D00" w:rsidRDefault="00E55D00" w:rsidP="00E55D00">
      <w:pPr>
        <w:pStyle w:val="KeepWithNext"/>
        <w:rPr>
          <w:rtl/>
          <w:lang w:eastAsia="he-IL"/>
        </w:rPr>
      </w:pPr>
    </w:p>
    <w:p w:rsidR="00E55D00" w:rsidRDefault="00E55D00" w:rsidP="007412AB">
      <w:pPr>
        <w:rPr>
          <w:rtl/>
          <w:lang w:eastAsia="he-IL"/>
        </w:rPr>
      </w:pPr>
      <w:r>
        <w:rPr>
          <w:rFonts w:hint="cs"/>
          <w:rtl/>
          <w:lang w:eastAsia="he-IL"/>
        </w:rPr>
        <w:t xml:space="preserve">בוקר טוב, </w:t>
      </w:r>
      <w:r w:rsidR="007412AB">
        <w:rPr>
          <w:rFonts w:hint="cs"/>
          <w:rtl/>
          <w:lang w:eastAsia="he-IL"/>
        </w:rPr>
        <w:t xml:space="preserve">עו"ד עציון. אני רוצה </w:t>
      </w:r>
      <w:r>
        <w:rPr>
          <w:rFonts w:hint="cs"/>
          <w:rtl/>
          <w:lang w:eastAsia="he-IL"/>
        </w:rPr>
        <w:t xml:space="preserve">לשאול </w:t>
      </w:r>
      <w:r w:rsidR="007412AB">
        <w:rPr>
          <w:rFonts w:hint="cs"/>
          <w:rtl/>
          <w:lang w:eastAsia="he-IL"/>
        </w:rPr>
        <w:t xml:space="preserve">על </w:t>
      </w:r>
      <w:bookmarkStart w:id="161" w:name="_ETM_Q1_1838815"/>
      <w:bookmarkEnd w:id="161"/>
      <w:r>
        <w:rPr>
          <w:rFonts w:hint="cs"/>
          <w:rtl/>
          <w:lang w:eastAsia="he-IL"/>
        </w:rPr>
        <w:t xml:space="preserve">לוח </w:t>
      </w:r>
      <w:r w:rsidR="007412AB">
        <w:rPr>
          <w:rFonts w:hint="cs"/>
          <w:rtl/>
          <w:lang w:eastAsia="he-IL"/>
        </w:rPr>
        <w:t>ה</w:t>
      </w:r>
      <w:r>
        <w:rPr>
          <w:rFonts w:hint="cs"/>
          <w:rtl/>
          <w:lang w:eastAsia="he-IL"/>
        </w:rPr>
        <w:t>זמנים לדיונים ולאישור תוכניות. אומרים לי שלוקח זמן רב</w:t>
      </w:r>
      <w:r w:rsidR="007412AB">
        <w:rPr>
          <w:rFonts w:hint="cs"/>
          <w:rtl/>
          <w:lang w:eastAsia="he-IL"/>
        </w:rPr>
        <w:t>,</w:t>
      </w:r>
      <w:r>
        <w:rPr>
          <w:rFonts w:hint="cs"/>
          <w:rtl/>
          <w:lang w:eastAsia="he-IL"/>
        </w:rPr>
        <w:t xml:space="preserve"> חודשים רבים על מנת להביא תוכניות מתאר כוללניות לדיון ואישור במועצה הארצית.</w:t>
      </w:r>
    </w:p>
    <w:p w:rsidR="00E55D00" w:rsidRDefault="00E55D00" w:rsidP="00E55D00">
      <w:pPr>
        <w:rPr>
          <w:rtl/>
          <w:lang w:eastAsia="he-IL"/>
        </w:rPr>
      </w:pPr>
    </w:p>
    <w:p w:rsidR="00E55D00" w:rsidRDefault="00E55D00" w:rsidP="00E55D00">
      <w:pPr>
        <w:pStyle w:val="af6"/>
        <w:keepNext/>
        <w:rPr>
          <w:rtl/>
        </w:rPr>
      </w:pPr>
      <w:bookmarkStart w:id="162" w:name="ET_yor_5777_16"/>
      <w:r w:rsidRPr="00E55D00">
        <w:rPr>
          <w:rStyle w:val="TagStyle"/>
          <w:rtl/>
        </w:rPr>
        <w:t xml:space="preserve"> &lt;&lt; יור &gt;&gt; </w:t>
      </w:r>
      <w:r>
        <w:rPr>
          <w:rtl/>
        </w:rPr>
        <w:t>היו"ר מיקי חיימוביץ':</w:t>
      </w:r>
      <w:r w:rsidRPr="00E55D00">
        <w:rPr>
          <w:rStyle w:val="TagStyle"/>
          <w:rtl/>
        </w:rPr>
        <w:t xml:space="preserve"> &lt;&lt; יור &gt;&gt;</w:t>
      </w:r>
      <w:r>
        <w:rPr>
          <w:rtl/>
        </w:rPr>
        <w:t xml:space="preserve">   </w:t>
      </w:r>
      <w:bookmarkEnd w:id="162"/>
    </w:p>
    <w:p w:rsidR="00E55D00" w:rsidRDefault="00E55D00" w:rsidP="00E55D00">
      <w:pPr>
        <w:pStyle w:val="KeepWithNext"/>
        <w:rPr>
          <w:rtl/>
          <w:lang w:eastAsia="he-IL"/>
        </w:rPr>
      </w:pPr>
    </w:p>
    <w:p w:rsidR="00E55D00" w:rsidRDefault="00E55D00" w:rsidP="00E55D00">
      <w:pPr>
        <w:rPr>
          <w:rtl/>
          <w:lang w:eastAsia="he-IL"/>
        </w:rPr>
      </w:pPr>
      <w:r>
        <w:rPr>
          <w:rFonts w:hint="cs"/>
          <w:rtl/>
          <w:lang w:eastAsia="he-IL"/>
        </w:rPr>
        <w:t>יותר מאשר בעבר?</w:t>
      </w:r>
    </w:p>
    <w:p w:rsidR="00E55D00" w:rsidRDefault="00E55D00" w:rsidP="00E55D00">
      <w:pPr>
        <w:rPr>
          <w:rtl/>
          <w:lang w:eastAsia="he-IL"/>
        </w:rPr>
      </w:pPr>
    </w:p>
    <w:p w:rsidR="00E55D00" w:rsidRDefault="00E55D00" w:rsidP="00E55D00">
      <w:pPr>
        <w:pStyle w:val="a4"/>
        <w:keepNext/>
        <w:rPr>
          <w:rtl/>
        </w:rPr>
      </w:pPr>
      <w:bookmarkStart w:id="163" w:name="ET_speaker_5292_17"/>
      <w:r w:rsidRPr="00E55D00">
        <w:rPr>
          <w:rStyle w:val="TagStyle"/>
          <w:rtl/>
        </w:rPr>
        <w:t xml:space="preserve"> &lt;&lt; דובר &gt;&gt; </w:t>
      </w:r>
      <w:r>
        <w:rPr>
          <w:rtl/>
        </w:rPr>
        <w:t>אוסאמה סעדי (תע"ל – התנועה הערבית להתחדשות):</w:t>
      </w:r>
      <w:r w:rsidRPr="00E55D00">
        <w:rPr>
          <w:rStyle w:val="TagStyle"/>
          <w:rtl/>
        </w:rPr>
        <w:t xml:space="preserve"> &lt;&lt; דובר &gt;&gt;</w:t>
      </w:r>
      <w:r>
        <w:rPr>
          <w:rtl/>
        </w:rPr>
        <w:t xml:space="preserve">   </w:t>
      </w:r>
      <w:bookmarkEnd w:id="163"/>
    </w:p>
    <w:p w:rsidR="00E55D00" w:rsidRDefault="00E55D00" w:rsidP="00E55D00">
      <w:pPr>
        <w:pStyle w:val="KeepWithNext"/>
        <w:rPr>
          <w:rtl/>
          <w:lang w:eastAsia="he-IL"/>
        </w:rPr>
      </w:pPr>
    </w:p>
    <w:p w:rsidR="00E55D00" w:rsidRDefault="00E55D00" w:rsidP="00CC4B7D">
      <w:pPr>
        <w:rPr>
          <w:rtl/>
          <w:lang w:eastAsia="he-IL"/>
        </w:rPr>
      </w:pPr>
      <w:r>
        <w:rPr>
          <w:rFonts w:hint="cs"/>
          <w:rtl/>
          <w:lang w:eastAsia="he-IL"/>
        </w:rPr>
        <w:t>כנראה שזה תמיד</w:t>
      </w:r>
      <w:r w:rsidR="007412AB">
        <w:rPr>
          <w:rFonts w:hint="cs"/>
          <w:rtl/>
          <w:lang w:eastAsia="he-IL"/>
        </w:rPr>
        <w:t xml:space="preserve"> כך</w:t>
      </w:r>
      <w:r>
        <w:rPr>
          <w:rFonts w:hint="cs"/>
          <w:rtl/>
          <w:lang w:eastAsia="he-IL"/>
        </w:rPr>
        <w:t xml:space="preserve">, לא בגלל הקורונה. </w:t>
      </w:r>
      <w:r w:rsidR="007412AB">
        <w:rPr>
          <w:rFonts w:hint="cs"/>
          <w:rtl/>
          <w:lang w:eastAsia="he-IL"/>
        </w:rPr>
        <w:t>אולי בגלל הקורונה זה נמשך קצת יותר זמן</w:t>
      </w:r>
      <w:bookmarkStart w:id="164" w:name="_ETM_Q1_1871559"/>
      <w:bookmarkEnd w:id="164"/>
      <w:r w:rsidR="007412AB">
        <w:rPr>
          <w:rFonts w:hint="cs"/>
          <w:rtl/>
          <w:lang w:eastAsia="he-IL"/>
        </w:rPr>
        <w:t xml:space="preserve"> </w:t>
      </w:r>
      <w:r>
        <w:rPr>
          <w:rFonts w:hint="cs"/>
          <w:rtl/>
          <w:lang w:eastAsia="he-IL"/>
        </w:rPr>
        <w:t xml:space="preserve">אז אני שואל את עו"ד עציון. ובמיוחד אני שואל </w:t>
      </w:r>
      <w:r w:rsidR="007412AB">
        <w:rPr>
          <w:rFonts w:hint="cs"/>
          <w:rtl/>
          <w:lang w:eastAsia="he-IL"/>
        </w:rPr>
        <w:t xml:space="preserve">ספציפית </w:t>
      </w:r>
      <w:r>
        <w:rPr>
          <w:rFonts w:hint="cs"/>
          <w:rtl/>
          <w:lang w:eastAsia="he-IL"/>
        </w:rPr>
        <w:t>על הכפר עין נקובה</w:t>
      </w:r>
      <w:r w:rsidR="007412AB">
        <w:rPr>
          <w:rFonts w:hint="cs"/>
          <w:rtl/>
          <w:lang w:eastAsia="he-IL"/>
        </w:rPr>
        <w:t xml:space="preserve"> באזור ירושלים</w:t>
      </w:r>
      <w:r>
        <w:rPr>
          <w:rFonts w:hint="cs"/>
          <w:rtl/>
          <w:lang w:eastAsia="he-IL"/>
        </w:rPr>
        <w:t xml:space="preserve">, שאני </w:t>
      </w:r>
      <w:r w:rsidR="007412AB">
        <w:rPr>
          <w:rFonts w:hint="cs"/>
          <w:rtl/>
          <w:lang w:eastAsia="he-IL"/>
        </w:rPr>
        <w:t>מטפל ו</w:t>
      </w:r>
      <w:r>
        <w:rPr>
          <w:rFonts w:hint="cs"/>
          <w:rtl/>
          <w:lang w:eastAsia="he-IL"/>
        </w:rPr>
        <w:t>מלווה את תוכנית המתאר שלהם כבר תקופה ארוכה. עכשיו זה עבר לאישור במועצה הארצית. אומרים לי</w:t>
      </w:r>
      <w:r w:rsidR="007412AB">
        <w:rPr>
          <w:rFonts w:hint="cs"/>
          <w:rtl/>
          <w:lang w:eastAsia="he-IL"/>
        </w:rPr>
        <w:t xml:space="preserve"> ברחל בתך הקטנה</w:t>
      </w:r>
      <w:r>
        <w:rPr>
          <w:rFonts w:hint="cs"/>
          <w:rtl/>
          <w:lang w:eastAsia="he-IL"/>
        </w:rPr>
        <w:t xml:space="preserve">: אם אתה לא תתערב ולא יהיה לחץ פוליטי זה יכול לקחת המון זמן. </w:t>
      </w:r>
      <w:r w:rsidR="007412AB">
        <w:rPr>
          <w:rFonts w:hint="cs"/>
          <w:rtl/>
          <w:lang w:eastAsia="he-IL"/>
        </w:rPr>
        <w:t>אני חושב ש</w:t>
      </w:r>
      <w:r>
        <w:rPr>
          <w:rFonts w:hint="cs"/>
          <w:rtl/>
          <w:lang w:eastAsia="he-IL"/>
        </w:rPr>
        <w:t>האינטרס שלנו, במיוחד כשאנחנו דחפנו גם עם שר המשפטים הקודם אבי ני</w:t>
      </w:r>
      <w:r w:rsidR="007257DB">
        <w:rPr>
          <w:rFonts w:hint="cs"/>
          <w:rtl/>
          <w:lang w:eastAsia="he-IL"/>
        </w:rPr>
        <w:t>ס</w:t>
      </w:r>
      <w:r>
        <w:rPr>
          <w:rFonts w:hint="cs"/>
          <w:rtl/>
          <w:lang w:eastAsia="he-IL"/>
        </w:rPr>
        <w:t xml:space="preserve">נקורן </w:t>
      </w:r>
      <w:r w:rsidR="007412AB">
        <w:rPr>
          <w:rFonts w:hint="cs"/>
          <w:rtl/>
          <w:lang w:eastAsia="he-IL"/>
        </w:rPr>
        <w:t xml:space="preserve">וגם </w:t>
      </w:r>
      <w:bookmarkStart w:id="165" w:name="_ETM_Q1_1920120"/>
      <w:bookmarkEnd w:id="165"/>
      <w:r w:rsidR="007412AB">
        <w:rPr>
          <w:rFonts w:hint="cs"/>
          <w:rtl/>
          <w:lang w:eastAsia="he-IL"/>
        </w:rPr>
        <w:t xml:space="preserve">עם המשנה ליועץ המשפטי קמיניץ </w:t>
      </w:r>
      <w:r>
        <w:rPr>
          <w:rFonts w:hint="cs"/>
          <w:rtl/>
          <w:lang w:eastAsia="he-IL"/>
        </w:rPr>
        <w:t xml:space="preserve">בכיוון של </w:t>
      </w:r>
      <w:r w:rsidR="007412AB">
        <w:rPr>
          <w:rFonts w:hint="cs"/>
          <w:rtl/>
          <w:lang w:eastAsia="he-IL"/>
        </w:rPr>
        <w:t xml:space="preserve">הדוח על </w:t>
      </w:r>
      <w:r>
        <w:rPr>
          <w:rFonts w:hint="cs"/>
          <w:rtl/>
          <w:lang w:eastAsia="he-IL"/>
        </w:rPr>
        <w:t>הסרת חסמים בחברה הערבית</w:t>
      </w:r>
      <w:r w:rsidR="00CC4B7D">
        <w:rPr>
          <w:rFonts w:hint="cs"/>
          <w:rtl/>
          <w:lang w:eastAsia="he-IL"/>
        </w:rPr>
        <w:t>,</w:t>
      </w:r>
      <w:r>
        <w:rPr>
          <w:rFonts w:hint="cs"/>
          <w:rtl/>
          <w:lang w:eastAsia="he-IL"/>
        </w:rPr>
        <w:t xml:space="preserve"> אנחנו צריכים לפעול </w:t>
      </w:r>
      <w:r w:rsidR="007412AB">
        <w:rPr>
          <w:rFonts w:hint="cs"/>
          <w:rtl/>
          <w:lang w:eastAsia="he-IL"/>
        </w:rPr>
        <w:t xml:space="preserve">הרבה מאוד על </w:t>
      </w:r>
      <w:bookmarkStart w:id="166" w:name="_ETM_Q1_1937280"/>
      <w:bookmarkEnd w:id="166"/>
      <w:r w:rsidR="007412AB">
        <w:rPr>
          <w:rFonts w:hint="cs"/>
          <w:rtl/>
          <w:lang w:eastAsia="he-IL"/>
        </w:rPr>
        <w:t xml:space="preserve">מנת </w:t>
      </w:r>
      <w:r>
        <w:rPr>
          <w:rFonts w:hint="cs"/>
          <w:rtl/>
          <w:lang w:eastAsia="he-IL"/>
        </w:rPr>
        <w:t xml:space="preserve">לזרז. </w:t>
      </w:r>
      <w:r w:rsidR="007412AB">
        <w:rPr>
          <w:rFonts w:hint="cs"/>
          <w:rtl/>
          <w:lang w:eastAsia="he-IL"/>
        </w:rPr>
        <w:t xml:space="preserve">כאשר תאושרנה התוכניות האלה </w:t>
      </w:r>
      <w:r>
        <w:rPr>
          <w:rFonts w:hint="cs"/>
          <w:rtl/>
          <w:lang w:eastAsia="he-IL"/>
        </w:rPr>
        <w:t xml:space="preserve">אפשר </w:t>
      </w:r>
      <w:r w:rsidR="007412AB">
        <w:rPr>
          <w:rFonts w:hint="cs"/>
          <w:rtl/>
          <w:lang w:eastAsia="he-IL"/>
        </w:rPr>
        <w:t>יהיה אחרי כן לקדם תוכניות מפורטות והוצאת היתרים.</w:t>
      </w:r>
    </w:p>
    <w:p w:rsidR="00E55D00" w:rsidRDefault="00E55D00" w:rsidP="00E55D00">
      <w:pPr>
        <w:rPr>
          <w:rtl/>
          <w:lang w:eastAsia="he-IL"/>
        </w:rPr>
      </w:pPr>
    </w:p>
    <w:p w:rsidR="00E55D00" w:rsidRDefault="00E55D00" w:rsidP="007412AB">
      <w:pPr>
        <w:rPr>
          <w:rtl/>
          <w:lang w:eastAsia="he-IL"/>
        </w:rPr>
      </w:pPr>
      <w:r>
        <w:rPr>
          <w:rFonts w:hint="cs"/>
          <w:rtl/>
          <w:lang w:eastAsia="he-IL"/>
        </w:rPr>
        <w:t>במקביל</w:t>
      </w:r>
      <w:r w:rsidR="007412AB">
        <w:rPr>
          <w:rFonts w:hint="cs"/>
          <w:rtl/>
          <w:lang w:eastAsia="he-IL"/>
        </w:rPr>
        <w:t xml:space="preserve"> אני שואל </w:t>
      </w:r>
      <w:r w:rsidR="007412AB">
        <w:rPr>
          <w:rFonts w:hint="eastAsia"/>
          <w:rtl/>
          <w:lang w:eastAsia="he-IL"/>
        </w:rPr>
        <w:t>–</w:t>
      </w:r>
      <w:r w:rsidR="007412AB">
        <w:rPr>
          <w:rFonts w:hint="cs"/>
          <w:rtl/>
          <w:lang w:eastAsia="he-IL"/>
        </w:rPr>
        <w:t xml:space="preserve"> לצערי </w:t>
      </w:r>
      <w:r>
        <w:rPr>
          <w:rFonts w:hint="cs"/>
          <w:rtl/>
          <w:lang w:eastAsia="he-IL"/>
        </w:rPr>
        <w:t xml:space="preserve">כנראה זה פוליטי ולא קשור אליכם אבל אולי יש לך </w:t>
      </w:r>
      <w:r w:rsidR="000340E4">
        <w:rPr>
          <w:rFonts w:hint="cs"/>
          <w:rtl/>
          <w:lang w:eastAsia="he-IL"/>
        </w:rPr>
        <w:t xml:space="preserve">תשובות </w:t>
      </w:r>
      <w:r w:rsidR="007412AB">
        <w:rPr>
          <w:rtl/>
          <w:lang w:eastAsia="he-IL"/>
        </w:rPr>
        <w:t>–</w:t>
      </w:r>
      <w:r w:rsidR="007412AB">
        <w:rPr>
          <w:rFonts w:hint="cs"/>
          <w:rtl/>
          <w:lang w:eastAsia="he-IL"/>
        </w:rPr>
        <w:t xml:space="preserve"> בעניין הכפרים אל-</w:t>
      </w:r>
      <w:r w:rsidR="000340E4">
        <w:rPr>
          <w:rFonts w:hint="cs"/>
          <w:rtl/>
          <w:lang w:eastAsia="he-IL"/>
        </w:rPr>
        <w:t>עיסאוויה</w:t>
      </w:r>
      <w:r w:rsidR="007412AB">
        <w:rPr>
          <w:rFonts w:hint="cs"/>
          <w:rtl/>
          <w:lang w:eastAsia="he-IL"/>
        </w:rPr>
        <w:t xml:space="preserve"> וולג'ה ששייכים לאזור ירושלים,  ואני מטפל גם בעניינים האלה</w:t>
      </w:r>
      <w:r w:rsidR="000340E4">
        <w:rPr>
          <w:rFonts w:hint="cs"/>
          <w:rtl/>
          <w:lang w:eastAsia="he-IL"/>
        </w:rPr>
        <w:t xml:space="preserve">. </w:t>
      </w:r>
      <w:r w:rsidR="00CC4B7D">
        <w:rPr>
          <w:rFonts w:hint="cs"/>
          <w:rtl/>
          <w:lang w:eastAsia="he-IL"/>
        </w:rPr>
        <w:t>ב</w:t>
      </w:r>
      <w:r w:rsidR="007412AB">
        <w:rPr>
          <w:rFonts w:hint="cs"/>
          <w:rtl/>
          <w:lang w:eastAsia="he-IL"/>
        </w:rPr>
        <w:t xml:space="preserve">כפר ולג'ה, גברתי היושבת-ראש, </w:t>
      </w:r>
      <w:r w:rsidR="000340E4">
        <w:rPr>
          <w:rFonts w:hint="cs"/>
          <w:rtl/>
          <w:lang w:eastAsia="he-IL"/>
        </w:rPr>
        <w:t>הגישו תוכנית וכל הזמן דוחים אותה</w:t>
      </w:r>
      <w:r w:rsidR="007412AB">
        <w:rPr>
          <w:rFonts w:hint="cs"/>
          <w:rtl/>
          <w:lang w:eastAsia="he-IL"/>
        </w:rPr>
        <w:t>, אני חושב שבשל סיבות פוליטיות</w:t>
      </w:r>
      <w:r w:rsidR="000340E4">
        <w:rPr>
          <w:rFonts w:hint="cs"/>
          <w:rtl/>
          <w:lang w:eastAsia="he-IL"/>
        </w:rPr>
        <w:t xml:space="preserve">. יש צווי הריסה של עשרות בתים. בעיסאוויה הגישו תוכנית </w:t>
      </w:r>
      <w:r w:rsidR="007412AB">
        <w:rPr>
          <w:rFonts w:hint="cs"/>
          <w:rtl/>
          <w:lang w:eastAsia="he-IL"/>
        </w:rPr>
        <w:t xml:space="preserve">ורוצים לאשר את התוכנית </w:t>
      </w:r>
      <w:r w:rsidR="000340E4">
        <w:rPr>
          <w:rFonts w:hint="cs"/>
          <w:rtl/>
          <w:lang w:eastAsia="he-IL"/>
        </w:rPr>
        <w:t xml:space="preserve">ובכל יום שני וחמישי הורסים בתים. </w:t>
      </w:r>
      <w:r w:rsidR="007412AB">
        <w:rPr>
          <w:rFonts w:hint="cs"/>
          <w:rtl/>
          <w:lang w:eastAsia="he-IL"/>
        </w:rPr>
        <w:t xml:space="preserve">בשבוע שעבר הרסו בית, היום בבוקר הרסו </w:t>
      </w:r>
      <w:bookmarkStart w:id="167" w:name="_ETM_Q1_1998000"/>
      <w:bookmarkEnd w:id="167"/>
      <w:r w:rsidR="007412AB">
        <w:rPr>
          <w:rFonts w:hint="cs"/>
          <w:rtl/>
          <w:lang w:eastAsia="he-IL"/>
        </w:rPr>
        <w:t xml:space="preserve">עוד בית. </w:t>
      </w:r>
      <w:r w:rsidR="000340E4">
        <w:rPr>
          <w:rFonts w:hint="cs"/>
          <w:rtl/>
          <w:lang w:eastAsia="he-IL"/>
        </w:rPr>
        <w:t xml:space="preserve">את כל הבתים האלה אפשר להכשיר ברגע </w:t>
      </w:r>
      <w:r w:rsidR="007412AB">
        <w:rPr>
          <w:rFonts w:hint="cs"/>
          <w:rtl/>
          <w:lang w:eastAsia="he-IL"/>
        </w:rPr>
        <w:t>שתאושרנה התוכניות האלה. אז מה קורה?</w:t>
      </w:r>
    </w:p>
    <w:p w:rsidR="000340E4" w:rsidRDefault="000340E4" w:rsidP="000340E4">
      <w:pPr>
        <w:rPr>
          <w:rtl/>
          <w:lang w:eastAsia="he-IL"/>
        </w:rPr>
      </w:pPr>
    </w:p>
    <w:p w:rsidR="000340E4" w:rsidRDefault="000340E4" w:rsidP="000340E4">
      <w:pPr>
        <w:pStyle w:val="af6"/>
        <w:keepNext/>
        <w:rPr>
          <w:rtl/>
        </w:rPr>
      </w:pPr>
      <w:bookmarkStart w:id="168" w:name="ET_yor_5777_18"/>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168"/>
    </w:p>
    <w:p w:rsidR="000340E4" w:rsidRDefault="000340E4" w:rsidP="000340E4">
      <w:pPr>
        <w:pStyle w:val="KeepWithNext"/>
        <w:rPr>
          <w:rtl/>
          <w:lang w:eastAsia="he-IL"/>
        </w:rPr>
      </w:pPr>
    </w:p>
    <w:p w:rsidR="000340E4" w:rsidRDefault="007412AB" w:rsidP="007412AB">
      <w:pPr>
        <w:rPr>
          <w:rtl/>
          <w:lang w:eastAsia="he-IL"/>
        </w:rPr>
      </w:pPr>
      <w:r>
        <w:rPr>
          <w:rFonts w:hint="cs"/>
          <w:rtl/>
          <w:lang w:eastAsia="he-IL"/>
        </w:rPr>
        <w:t>עו"ד עציון, האם את יכולה להגיד לנו מה קורה לגבי תוכניות המתאר, גם זו שמתייחסת לעין נקובה וגם זו שמתייחסת לעיסאוויה וולג'ה?</w:t>
      </w:r>
    </w:p>
    <w:p w:rsidR="000340E4" w:rsidRDefault="000340E4" w:rsidP="000340E4">
      <w:pPr>
        <w:rPr>
          <w:rtl/>
          <w:lang w:eastAsia="he-IL"/>
        </w:rPr>
      </w:pPr>
    </w:p>
    <w:p w:rsidR="000340E4" w:rsidRDefault="000340E4" w:rsidP="000340E4">
      <w:pPr>
        <w:pStyle w:val="af9"/>
        <w:keepNext/>
        <w:rPr>
          <w:rtl/>
          <w:lang w:eastAsia="he-IL"/>
        </w:rPr>
      </w:pPr>
      <w:bookmarkStart w:id="169" w:name="ET_guest_843830_19"/>
      <w:r w:rsidRPr="000340E4">
        <w:rPr>
          <w:rStyle w:val="TagStyle"/>
          <w:rtl/>
        </w:rPr>
        <w:t xml:space="preserve"> &lt;&lt; אורח &gt;&gt; </w:t>
      </w:r>
      <w:r>
        <w:rPr>
          <w:rtl/>
          <w:lang w:eastAsia="he-IL"/>
        </w:rPr>
        <w:t>תדמור עציון:</w:t>
      </w:r>
      <w:r w:rsidRPr="000340E4">
        <w:rPr>
          <w:rStyle w:val="TagStyle"/>
          <w:rtl/>
        </w:rPr>
        <w:t xml:space="preserve"> &lt;&lt; אורח &gt;&gt;</w:t>
      </w:r>
      <w:r>
        <w:rPr>
          <w:rtl/>
          <w:lang w:eastAsia="he-IL"/>
        </w:rPr>
        <w:t xml:space="preserve">   </w:t>
      </w:r>
      <w:bookmarkEnd w:id="169"/>
    </w:p>
    <w:p w:rsidR="000340E4" w:rsidRDefault="000340E4" w:rsidP="000340E4">
      <w:pPr>
        <w:pStyle w:val="KeepWithNext"/>
        <w:rPr>
          <w:rtl/>
          <w:lang w:eastAsia="he-IL"/>
        </w:rPr>
      </w:pPr>
    </w:p>
    <w:p w:rsidR="000340E4" w:rsidRDefault="007412AB" w:rsidP="007412AB">
      <w:pPr>
        <w:rPr>
          <w:rtl/>
          <w:lang w:eastAsia="he-IL"/>
        </w:rPr>
      </w:pPr>
      <w:r>
        <w:rPr>
          <w:rFonts w:hint="cs"/>
          <w:rtl/>
          <w:lang w:eastAsia="he-IL"/>
        </w:rPr>
        <w:t xml:space="preserve">לא, </w:t>
      </w:r>
      <w:r w:rsidR="000340E4">
        <w:rPr>
          <w:rFonts w:hint="cs"/>
          <w:rtl/>
          <w:lang w:eastAsia="he-IL"/>
        </w:rPr>
        <w:t xml:space="preserve">אני </w:t>
      </w:r>
      <w:r>
        <w:rPr>
          <w:rFonts w:hint="cs"/>
          <w:rtl/>
          <w:lang w:eastAsia="he-IL"/>
        </w:rPr>
        <w:t xml:space="preserve">מתנצלת, אין </w:t>
      </w:r>
      <w:bookmarkStart w:id="170" w:name="_ETM_Q1_2014828"/>
      <w:bookmarkEnd w:id="170"/>
      <w:r>
        <w:rPr>
          <w:rFonts w:hint="cs"/>
          <w:rtl/>
          <w:lang w:eastAsia="he-IL"/>
        </w:rPr>
        <w:t xml:space="preserve">לי מידע קונקרטי ביחס לתוכניות האלה. </w:t>
      </w:r>
    </w:p>
    <w:p w:rsidR="000340E4" w:rsidRDefault="000340E4" w:rsidP="000340E4">
      <w:pPr>
        <w:rPr>
          <w:rtl/>
          <w:lang w:eastAsia="he-IL"/>
        </w:rPr>
      </w:pPr>
    </w:p>
    <w:p w:rsidR="009F5A2C" w:rsidRDefault="009F5A2C" w:rsidP="009F5A2C">
      <w:pPr>
        <w:pStyle w:val="af6"/>
        <w:keepNext/>
        <w:rPr>
          <w:rtl/>
        </w:rPr>
      </w:pPr>
      <w:bookmarkStart w:id="171" w:name="ET_yor_5777_50"/>
      <w:r w:rsidRPr="009F5A2C">
        <w:rPr>
          <w:rStyle w:val="TagStyle"/>
          <w:rtl/>
        </w:rPr>
        <w:t xml:space="preserve"> &lt;&lt; יור &gt;&gt; </w:t>
      </w:r>
      <w:r>
        <w:rPr>
          <w:rtl/>
        </w:rPr>
        <w:t>היו"ר מיקי חיימוביץ':</w:t>
      </w:r>
      <w:r w:rsidRPr="009F5A2C">
        <w:rPr>
          <w:rStyle w:val="TagStyle"/>
          <w:rtl/>
        </w:rPr>
        <w:t xml:space="preserve"> &lt;&lt; יור &gt;&gt;</w:t>
      </w:r>
      <w:r>
        <w:rPr>
          <w:rtl/>
        </w:rPr>
        <w:t xml:space="preserve">   </w:t>
      </w:r>
      <w:bookmarkEnd w:id="171"/>
    </w:p>
    <w:p w:rsidR="009F5A2C" w:rsidRDefault="009F5A2C" w:rsidP="009F5A2C">
      <w:pPr>
        <w:pStyle w:val="KeepWithNext"/>
        <w:rPr>
          <w:rtl/>
          <w:lang w:eastAsia="he-IL"/>
        </w:rPr>
      </w:pPr>
    </w:p>
    <w:p w:rsidR="009F5A2C" w:rsidRDefault="009F5A2C" w:rsidP="009F5A2C">
      <w:pPr>
        <w:rPr>
          <w:rtl/>
          <w:lang w:eastAsia="he-IL"/>
        </w:rPr>
      </w:pPr>
      <w:r>
        <w:rPr>
          <w:rFonts w:hint="cs"/>
          <w:rtl/>
          <w:lang w:eastAsia="he-IL"/>
        </w:rPr>
        <w:t xml:space="preserve">חבר הכנסת סעדי, </w:t>
      </w:r>
      <w:bookmarkStart w:id="172" w:name="_ETM_Q1_2019197"/>
      <w:bookmarkEnd w:id="172"/>
      <w:r>
        <w:rPr>
          <w:rFonts w:hint="cs"/>
          <w:rtl/>
          <w:lang w:eastAsia="he-IL"/>
        </w:rPr>
        <w:t xml:space="preserve">חבל שלא עדכנת אותי על זה מראש. היינו מבקשים </w:t>
      </w:r>
      <w:bookmarkStart w:id="173" w:name="_ETM_Q1_2021900"/>
      <w:bookmarkEnd w:id="173"/>
      <w:r>
        <w:rPr>
          <w:rFonts w:hint="cs"/>
          <w:rtl/>
          <w:lang w:eastAsia="he-IL"/>
        </w:rPr>
        <w:t>מהם, כי אם כבר יש לנו הזדמנות שאנחנו בוועדת כנסת</w:t>
      </w:r>
      <w:bookmarkStart w:id="174" w:name="_ETM_Q1_2027030"/>
      <w:bookmarkEnd w:id="174"/>
      <w:r>
        <w:rPr>
          <w:rFonts w:hint="cs"/>
          <w:rtl/>
          <w:lang w:eastAsia="he-IL"/>
        </w:rPr>
        <w:t xml:space="preserve"> - - -</w:t>
      </w:r>
      <w:bookmarkStart w:id="175" w:name="_ETM_Q1_2029556"/>
      <w:bookmarkEnd w:id="175"/>
    </w:p>
    <w:p w:rsidR="009F5A2C" w:rsidRPr="009F5A2C" w:rsidRDefault="009F5A2C" w:rsidP="009F5A2C">
      <w:pPr>
        <w:rPr>
          <w:rtl/>
          <w:lang w:eastAsia="he-IL"/>
        </w:rPr>
      </w:pPr>
      <w:bookmarkStart w:id="176" w:name="_ETM_Q1_2029619"/>
      <w:bookmarkEnd w:id="176"/>
    </w:p>
    <w:p w:rsidR="000340E4" w:rsidRDefault="000340E4" w:rsidP="000340E4">
      <w:pPr>
        <w:pStyle w:val="a4"/>
        <w:keepNext/>
        <w:rPr>
          <w:rtl/>
        </w:rPr>
      </w:pPr>
      <w:bookmarkStart w:id="177" w:name="ET_speaker_5292_20"/>
      <w:r w:rsidRPr="000340E4">
        <w:rPr>
          <w:rStyle w:val="TagStyle"/>
          <w:rtl/>
        </w:rPr>
        <w:t xml:space="preserve"> &lt;&lt; דובר &gt;&gt; </w:t>
      </w:r>
      <w:r>
        <w:rPr>
          <w:rtl/>
        </w:rPr>
        <w:t>אוסאמה סעדי (תע"ל – התנועה הערבית להתחדשות):</w:t>
      </w:r>
      <w:r w:rsidRPr="000340E4">
        <w:rPr>
          <w:rStyle w:val="TagStyle"/>
          <w:rtl/>
        </w:rPr>
        <w:t xml:space="preserve"> &lt;&lt; דובר &gt;&gt;</w:t>
      </w:r>
      <w:r>
        <w:rPr>
          <w:rtl/>
        </w:rPr>
        <w:t xml:space="preserve">   </w:t>
      </w:r>
      <w:bookmarkEnd w:id="177"/>
    </w:p>
    <w:p w:rsidR="000340E4" w:rsidRDefault="000340E4" w:rsidP="000340E4">
      <w:pPr>
        <w:pStyle w:val="KeepWithNext"/>
        <w:rPr>
          <w:rtl/>
          <w:lang w:eastAsia="he-IL"/>
        </w:rPr>
      </w:pPr>
    </w:p>
    <w:p w:rsidR="000340E4" w:rsidRDefault="000340E4" w:rsidP="009F5A2C">
      <w:pPr>
        <w:rPr>
          <w:rtl/>
          <w:lang w:eastAsia="he-IL"/>
        </w:rPr>
      </w:pPr>
      <w:r>
        <w:rPr>
          <w:rFonts w:hint="cs"/>
          <w:rtl/>
          <w:lang w:eastAsia="he-IL"/>
        </w:rPr>
        <w:t>התכוונתי לפנות אליך</w:t>
      </w:r>
      <w:r w:rsidR="009F5A2C">
        <w:rPr>
          <w:rFonts w:hint="cs"/>
          <w:rtl/>
          <w:lang w:eastAsia="he-IL"/>
        </w:rPr>
        <w:t xml:space="preserve"> בבקשה לקיים דיון ספציפי על שני הכפרים </w:t>
      </w:r>
      <w:bookmarkStart w:id="178" w:name="_ETM_Q1_2036858"/>
      <w:bookmarkEnd w:id="178"/>
      <w:r w:rsidR="009F5A2C">
        <w:rPr>
          <w:rFonts w:hint="cs"/>
          <w:rtl/>
          <w:lang w:eastAsia="he-IL"/>
        </w:rPr>
        <w:t>האלה</w:t>
      </w:r>
      <w:r>
        <w:rPr>
          <w:rFonts w:hint="cs"/>
          <w:rtl/>
          <w:lang w:eastAsia="he-IL"/>
        </w:rPr>
        <w:t xml:space="preserve">. </w:t>
      </w:r>
      <w:r w:rsidR="009F5A2C">
        <w:rPr>
          <w:rFonts w:hint="cs"/>
          <w:rtl/>
          <w:lang w:eastAsia="he-IL"/>
        </w:rPr>
        <w:t xml:space="preserve">אני כל כך מצטער שאת לא תמשיכי, </w:t>
      </w:r>
      <w:r w:rsidR="001A1F56">
        <w:rPr>
          <w:rFonts w:hint="cs"/>
          <w:rtl/>
          <w:lang w:eastAsia="he-IL"/>
        </w:rPr>
        <w:t>"</w:t>
      </w:r>
      <w:r w:rsidR="009F5A2C">
        <w:rPr>
          <w:rFonts w:hint="cs"/>
          <w:rtl/>
          <w:lang w:eastAsia="he-IL"/>
        </w:rPr>
        <w:t>חבל על הזמן</w:t>
      </w:r>
      <w:r w:rsidR="001A1F56">
        <w:rPr>
          <w:rFonts w:hint="cs"/>
          <w:rtl/>
          <w:lang w:eastAsia="he-IL"/>
        </w:rPr>
        <w:t>"</w:t>
      </w:r>
      <w:r w:rsidR="009F5A2C">
        <w:rPr>
          <w:rFonts w:hint="cs"/>
          <w:rtl/>
          <w:lang w:eastAsia="he-IL"/>
        </w:rPr>
        <w:t xml:space="preserve">, </w:t>
      </w:r>
      <w:bookmarkStart w:id="179" w:name="_ETM_Q1_2045846"/>
      <w:bookmarkEnd w:id="179"/>
      <w:r w:rsidR="009F5A2C">
        <w:rPr>
          <w:rFonts w:hint="cs"/>
          <w:rtl/>
          <w:lang w:eastAsia="he-IL"/>
        </w:rPr>
        <w:t>אבל נאחל לך הצלחה בכל מקום שאליו תפני. היית יושבת-ראש מצוינת.</w:t>
      </w:r>
    </w:p>
    <w:p w:rsidR="000340E4" w:rsidRDefault="000340E4" w:rsidP="000340E4">
      <w:pPr>
        <w:rPr>
          <w:rtl/>
          <w:lang w:eastAsia="he-IL"/>
        </w:rPr>
      </w:pPr>
    </w:p>
    <w:p w:rsidR="000340E4" w:rsidRDefault="000340E4" w:rsidP="000340E4">
      <w:pPr>
        <w:pStyle w:val="af6"/>
        <w:keepNext/>
        <w:rPr>
          <w:rtl/>
        </w:rPr>
      </w:pPr>
      <w:bookmarkStart w:id="180" w:name="ET_yor_5777_21"/>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180"/>
    </w:p>
    <w:p w:rsidR="000340E4" w:rsidRDefault="000340E4" w:rsidP="000340E4">
      <w:pPr>
        <w:pStyle w:val="KeepWithNext"/>
        <w:rPr>
          <w:rtl/>
          <w:lang w:eastAsia="he-IL"/>
        </w:rPr>
      </w:pPr>
    </w:p>
    <w:p w:rsidR="009F5A2C" w:rsidRDefault="009F5A2C" w:rsidP="000340E4">
      <w:pPr>
        <w:rPr>
          <w:rtl/>
          <w:lang w:eastAsia="he-IL"/>
        </w:rPr>
      </w:pPr>
      <w:r>
        <w:rPr>
          <w:rFonts w:hint="cs"/>
          <w:rtl/>
          <w:lang w:eastAsia="he-IL"/>
        </w:rPr>
        <w:t xml:space="preserve">תודה רבה. </w:t>
      </w:r>
    </w:p>
    <w:p w:rsidR="009F5A2C" w:rsidRDefault="009F5A2C" w:rsidP="000340E4">
      <w:pPr>
        <w:rPr>
          <w:rtl/>
          <w:lang w:eastAsia="he-IL"/>
        </w:rPr>
      </w:pPr>
    </w:p>
    <w:p w:rsidR="009F5A2C" w:rsidRDefault="009F5A2C" w:rsidP="009F5A2C">
      <w:pPr>
        <w:pStyle w:val="a4"/>
        <w:keepNext/>
        <w:rPr>
          <w:rtl/>
        </w:rPr>
      </w:pPr>
      <w:bookmarkStart w:id="181" w:name="ET_speaker_5292_51"/>
      <w:r w:rsidRPr="009F5A2C">
        <w:rPr>
          <w:rStyle w:val="TagStyle"/>
          <w:rtl/>
        </w:rPr>
        <w:t xml:space="preserve"> &lt;&lt; דובר &gt;&gt; </w:t>
      </w:r>
      <w:r>
        <w:rPr>
          <w:rtl/>
        </w:rPr>
        <w:t>אוסאמה סעדי (תע"ל – התנועה הערבית להתחדשות):</w:t>
      </w:r>
      <w:r w:rsidRPr="009F5A2C">
        <w:rPr>
          <w:rStyle w:val="TagStyle"/>
          <w:rtl/>
        </w:rPr>
        <w:t xml:space="preserve"> &lt;&lt; דובר &gt;&gt;</w:t>
      </w:r>
      <w:r>
        <w:rPr>
          <w:rtl/>
        </w:rPr>
        <w:t xml:space="preserve">   </w:t>
      </w:r>
      <w:bookmarkEnd w:id="181"/>
    </w:p>
    <w:p w:rsidR="009F5A2C" w:rsidRDefault="009F5A2C" w:rsidP="009F5A2C">
      <w:pPr>
        <w:pStyle w:val="KeepWithNext"/>
        <w:rPr>
          <w:rtl/>
          <w:lang w:eastAsia="he-IL"/>
        </w:rPr>
      </w:pPr>
    </w:p>
    <w:p w:rsidR="009F5A2C" w:rsidRDefault="009F5A2C" w:rsidP="009F5A2C">
      <w:pPr>
        <w:rPr>
          <w:rtl/>
          <w:lang w:eastAsia="he-IL"/>
        </w:rPr>
      </w:pPr>
      <w:r>
        <w:rPr>
          <w:rFonts w:hint="cs"/>
          <w:rtl/>
          <w:lang w:eastAsia="he-IL"/>
        </w:rPr>
        <w:t>אני אפנה אליך, עו"ד עציון.</w:t>
      </w:r>
    </w:p>
    <w:p w:rsidR="009F5A2C" w:rsidRDefault="009F5A2C" w:rsidP="009F5A2C">
      <w:pPr>
        <w:rPr>
          <w:rtl/>
          <w:lang w:eastAsia="he-IL"/>
        </w:rPr>
      </w:pPr>
    </w:p>
    <w:p w:rsidR="009F5A2C" w:rsidRDefault="009F5A2C" w:rsidP="009F5A2C">
      <w:pPr>
        <w:pStyle w:val="af6"/>
        <w:keepNext/>
        <w:rPr>
          <w:rtl/>
        </w:rPr>
      </w:pPr>
      <w:bookmarkStart w:id="182" w:name="ET_yor_5777_52"/>
      <w:r w:rsidRPr="009F5A2C">
        <w:rPr>
          <w:rStyle w:val="TagStyle"/>
          <w:rtl/>
        </w:rPr>
        <w:t xml:space="preserve"> &lt;&lt; יור &gt;&gt; </w:t>
      </w:r>
      <w:r>
        <w:rPr>
          <w:rtl/>
        </w:rPr>
        <w:t>היו"ר מיקי חיימוביץ':</w:t>
      </w:r>
      <w:r w:rsidRPr="009F5A2C">
        <w:rPr>
          <w:rStyle w:val="TagStyle"/>
          <w:rtl/>
        </w:rPr>
        <w:t xml:space="preserve"> &lt;&lt; יור &gt;&gt;</w:t>
      </w:r>
      <w:r>
        <w:rPr>
          <w:rtl/>
        </w:rPr>
        <w:t xml:space="preserve">   </w:t>
      </w:r>
      <w:bookmarkEnd w:id="182"/>
    </w:p>
    <w:p w:rsidR="009F5A2C" w:rsidRDefault="009F5A2C" w:rsidP="009F5A2C">
      <w:pPr>
        <w:pStyle w:val="KeepWithNext"/>
        <w:rPr>
          <w:rtl/>
          <w:lang w:eastAsia="he-IL"/>
        </w:rPr>
      </w:pPr>
    </w:p>
    <w:p w:rsidR="000340E4" w:rsidRDefault="009F5A2C" w:rsidP="009F5A2C">
      <w:pPr>
        <w:rPr>
          <w:rtl/>
          <w:lang w:eastAsia="he-IL"/>
        </w:rPr>
      </w:pPr>
      <w:r>
        <w:rPr>
          <w:rFonts w:hint="cs"/>
          <w:rtl/>
          <w:lang w:eastAsia="he-IL"/>
        </w:rPr>
        <w:t xml:space="preserve">מחוץ לנושא הדיון, אשמח מאוד, </w:t>
      </w:r>
      <w:r w:rsidR="001A1F56">
        <w:rPr>
          <w:rFonts w:hint="cs"/>
          <w:rtl/>
          <w:lang w:eastAsia="he-IL"/>
        </w:rPr>
        <w:t xml:space="preserve">עו"ד עציון, </w:t>
      </w:r>
      <w:r>
        <w:rPr>
          <w:rFonts w:hint="cs"/>
          <w:rtl/>
          <w:lang w:eastAsia="he-IL"/>
        </w:rPr>
        <w:t xml:space="preserve">אני מפנה אליך בקשה, </w:t>
      </w:r>
      <w:r w:rsidR="000340E4">
        <w:rPr>
          <w:rFonts w:hint="cs"/>
          <w:rtl/>
          <w:lang w:eastAsia="he-IL"/>
        </w:rPr>
        <w:t xml:space="preserve">אני מצטרפת </w:t>
      </w:r>
      <w:r>
        <w:rPr>
          <w:rFonts w:hint="cs"/>
          <w:rtl/>
          <w:lang w:eastAsia="he-IL"/>
        </w:rPr>
        <w:t xml:space="preserve">לבקשה של חבר הכנסת </w:t>
      </w:r>
      <w:bookmarkStart w:id="183" w:name="_ETM_Q1_2060444"/>
      <w:bookmarkEnd w:id="183"/>
      <w:r>
        <w:rPr>
          <w:rFonts w:hint="cs"/>
          <w:rtl/>
          <w:lang w:eastAsia="he-IL"/>
        </w:rPr>
        <w:t>אוסאמה סעדי, אם אפשר לעדכן את הוועדה בזמן הקצר שנותר</w:t>
      </w:r>
      <w:bookmarkStart w:id="184" w:name="_ETM_Q1_2065222"/>
      <w:bookmarkEnd w:id="184"/>
      <w:r>
        <w:rPr>
          <w:rFonts w:hint="cs"/>
          <w:rtl/>
          <w:lang w:eastAsia="he-IL"/>
        </w:rPr>
        <w:t xml:space="preserve"> לנו עד הבחירות </w:t>
      </w:r>
      <w:r w:rsidR="000340E4">
        <w:rPr>
          <w:rFonts w:hint="cs"/>
          <w:rtl/>
          <w:lang w:eastAsia="he-IL"/>
        </w:rPr>
        <w:t>לגבי סטטוס תוכניות המתאר</w:t>
      </w:r>
      <w:r>
        <w:rPr>
          <w:rFonts w:hint="cs"/>
          <w:rtl/>
          <w:lang w:eastAsia="he-IL"/>
        </w:rPr>
        <w:t xml:space="preserve"> במקומות שחבר הכנסת ציין: עין נקובה,</w:t>
      </w:r>
      <w:bookmarkStart w:id="185" w:name="_ETM_Q1_2075953"/>
      <w:bookmarkEnd w:id="185"/>
      <w:r>
        <w:rPr>
          <w:rFonts w:hint="cs"/>
          <w:rtl/>
          <w:lang w:eastAsia="he-IL"/>
        </w:rPr>
        <w:t xml:space="preserve"> עיסאוויה</w:t>
      </w:r>
      <w:r w:rsidR="000340E4">
        <w:rPr>
          <w:rFonts w:hint="cs"/>
          <w:rtl/>
          <w:lang w:eastAsia="he-IL"/>
        </w:rPr>
        <w:t xml:space="preserve"> וכפר ולג'ה.</w:t>
      </w:r>
    </w:p>
    <w:p w:rsidR="000340E4" w:rsidRDefault="000340E4" w:rsidP="000340E4">
      <w:pPr>
        <w:rPr>
          <w:rtl/>
          <w:lang w:eastAsia="he-IL"/>
        </w:rPr>
      </w:pPr>
    </w:p>
    <w:p w:rsidR="000340E4" w:rsidRDefault="000340E4" w:rsidP="000340E4">
      <w:pPr>
        <w:pStyle w:val="af9"/>
        <w:keepNext/>
        <w:rPr>
          <w:rtl/>
          <w:lang w:eastAsia="he-IL"/>
        </w:rPr>
      </w:pPr>
      <w:bookmarkStart w:id="186" w:name="ET_guest_843830_22"/>
      <w:r w:rsidRPr="000340E4">
        <w:rPr>
          <w:rStyle w:val="TagStyle"/>
          <w:rtl/>
        </w:rPr>
        <w:t xml:space="preserve"> &lt;&lt; אורח &gt;&gt; </w:t>
      </w:r>
      <w:r>
        <w:rPr>
          <w:rtl/>
          <w:lang w:eastAsia="he-IL"/>
        </w:rPr>
        <w:t>תדמור עציון:</w:t>
      </w:r>
      <w:r w:rsidRPr="000340E4">
        <w:rPr>
          <w:rStyle w:val="TagStyle"/>
          <w:rtl/>
        </w:rPr>
        <w:t xml:space="preserve"> &lt;&lt; אורח &gt;&gt;</w:t>
      </w:r>
      <w:r>
        <w:rPr>
          <w:rtl/>
          <w:lang w:eastAsia="he-IL"/>
        </w:rPr>
        <w:t xml:space="preserve">   </w:t>
      </w:r>
      <w:bookmarkEnd w:id="186"/>
    </w:p>
    <w:p w:rsidR="000340E4" w:rsidRDefault="000340E4" w:rsidP="000340E4">
      <w:pPr>
        <w:pStyle w:val="KeepWithNext"/>
        <w:rPr>
          <w:rtl/>
          <w:lang w:eastAsia="he-IL"/>
        </w:rPr>
      </w:pPr>
    </w:p>
    <w:p w:rsidR="000340E4" w:rsidRDefault="009F5A2C" w:rsidP="000340E4">
      <w:pPr>
        <w:rPr>
          <w:rtl/>
          <w:lang w:eastAsia="he-IL"/>
        </w:rPr>
      </w:pPr>
      <w:r>
        <w:rPr>
          <w:rFonts w:hint="cs"/>
          <w:rtl/>
          <w:lang w:eastAsia="he-IL"/>
        </w:rPr>
        <w:t xml:space="preserve">בסדר, רשמתי לפניי. </w:t>
      </w:r>
      <w:r w:rsidR="007257DB">
        <w:rPr>
          <w:rFonts w:hint="cs"/>
          <w:rtl/>
          <w:lang w:eastAsia="he-IL"/>
        </w:rPr>
        <w:t>אנחנו נפנה לוועד</w:t>
      </w:r>
      <w:r w:rsidR="000340E4">
        <w:rPr>
          <w:rFonts w:hint="cs"/>
          <w:rtl/>
          <w:lang w:eastAsia="he-IL"/>
        </w:rPr>
        <w:t xml:space="preserve">ה המחוזית </w:t>
      </w:r>
      <w:r>
        <w:rPr>
          <w:rFonts w:hint="cs"/>
          <w:rtl/>
          <w:lang w:eastAsia="he-IL"/>
        </w:rPr>
        <w:t xml:space="preserve">ירושלים ונבקש מידע. </w:t>
      </w:r>
    </w:p>
    <w:p w:rsidR="000340E4" w:rsidRDefault="000340E4" w:rsidP="000340E4">
      <w:pPr>
        <w:rPr>
          <w:rtl/>
          <w:lang w:eastAsia="he-IL"/>
        </w:rPr>
      </w:pPr>
    </w:p>
    <w:p w:rsidR="009F5A2C" w:rsidRDefault="009F5A2C" w:rsidP="009F5A2C">
      <w:pPr>
        <w:pStyle w:val="af6"/>
        <w:keepNext/>
        <w:rPr>
          <w:rtl/>
        </w:rPr>
      </w:pPr>
      <w:bookmarkStart w:id="187" w:name="ET_yor_5777_53"/>
      <w:r w:rsidRPr="009F5A2C">
        <w:rPr>
          <w:rStyle w:val="TagStyle"/>
          <w:rtl/>
        </w:rPr>
        <w:t xml:space="preserve"> &lt;&lt; יור &gt;&gt; </w:t>
      </w:r>
      <w:r>
        <w:rPr>
          <w:rtl/>
        </w:rPr>
        <w:t>היו"ר מיקי חיימוביץ':</w:t>
      </w:r>
      <w:r w:rsidRPr="009F5A2C">
        <w:rPr>
          <w:rStyle w:val="TagStyle"/>
          <w:rtl/>
        </w:rPr>
        <w:t xml:space="preserve"> &lt;&lt; יור &gt;&gt;</w:t>
      </w:r>
      <w:r>
        <w:rPr>
          <w:rtl/>
        </w:rPr>
        <w:t xml:space="preserve">   </w:t>
      </w:r>
      <w:bookmarkEnd w:id="187"/>
    </w:p>
    <w:p w:rsidR="009F5A2C" w:rsidRDefault="009F5A2C" w:rsidP="009F5A2C">
      <w:pPr>
        <w:pStyle w:val="KeepWithNext"/>
        <w:rPr>
          <w:rtl/>
          <w:lang w:eastAsia="he-IL"/>
        </w:rPr>
      </w:pPr>
    </w:p>
    <w:p w:rsidR="009F5A2C" w:rsidRDefault="009F5A2C" w:rsidP="009F5A2C">
      <w:pPr>
        <w:rPr>
          <w:rtl/>
          <w:lang w:eastAsia="he-IL"/>
        </w:rPr>
      </w:pPr>
      <w:r>
        <w:rPr>
          <w:rFonts w:hint="cs"/>
          <w:rtl/>
          <w:lang w:eastAsia="he-IL"/>
        </w:rPr>
        <w:t xml:space="preserve">בסדר גמור. </w:t>
      </w:r>
      <w:bookmarkStart w:id="188" w:name="_ETM_Q1_2085380"/>
      <w:bookmarkEnd w:id="188"/>
    </w:p>
    <w:p w:rsidR="009F5A2C" w:rsidRPr="009F5A2C" w:rsidRDefault="009F5A2C" w:rsidP="009F5A2C">
      <w:pPr>
        <w:rPr>
          <w:rtl/>
          <w:lang w:eastAsia="he-IL"/>
        </w:rPr>
      </w:pPr>
      <w:bookmarkStart w:id="189" w:name="_ETM_Q1_2085442"/>
      <w:bookmarkEnd w:id="189"/>
    </w:p>
    <w:p w:rsidR="000340E4" w:rsidRDefault="000340E4" w:rsidP="000340E4">
      <w:pPr>
        <w:pStyle w:val="a4"/>
        <w:keepNext/>
        <w:rPr>
          <w:rtl/>
        </w:rPr>
      </w:pPr>
      <w:bookmarkStart w:id="190" w:name="ET_speaker_5292_23"/>
      <w:r w:rsidRPr="000340E4">
        <w:rPr>
          <w:rStyle w:val="TagStyle"/>
          <w:rtl/>
        </w:rPr>
        <w:t xml:space="preserve"> &lt;&lt; דובר &gt;&gt; </w:t>
      </w:r>
      <w:r>
        <w:rPr>
          <w:rtl/>
        </w:rPr>
        <w:t>אוסאמה סעדי (תע"ל – התנועה הערבית להתחדשות):</w:t>
      </w:r>
      <w:r w:rsidRPr="000340E4">
        <w:rPr>
          <w:rStyle w:val="TagStyle"/>
          <w:rtl/>
        </w:rPr>
        <w:t xml:space="preserve"> &lt;&lt; דובר &gt;&gt;</w:t>
      </w:r>
      <w:r>
        <w:rPr>
          <w:rtl/>
        </w:rPr>
        <w:t xml:space="preserve">   </w:t>
      </w:r>
      <w:bookmarkEnd w:id="190"/>
    </w:p>
    <w:p w:rsidR="000340E4" w:rsidRDefault="000340E4" w:rsidP="000340E4">
      <w:pPr>
        <w:pStyle w:val="KeepWithNext"/>
        <w:rPr>
          <w:rtl/>
          <w:lang w:eastAsia="he-IL"/>
        </w:rPr>
      </w:pPr>
    </w:p>
    <w:p w:rsidR="009F5A2C" w:rsidRDefault="009F5A2C" w:rsidP="009F5A2C">
      <w:pPr>
        <w:rPr>
          <w:rtl/>
          <w:lang w:eastAsia="he-IL"/>
        </w:rPr>
      </w:pPr>
      <w:r>
        <w:rPr>
          <w:rFonts w:hint="cs"/>
          <w:rtl/>
          <w:lang w:eastAsia="he-IL"/>
        </w:rPr>
        <w:t xml:space="preserve">התוכנית של </w:t>
      </w:r>
      <w:bookmarkStart w:id="191" w:name="_ETM_Q1_2086518"/>
      <w:bookmarkEnd w:id="191"/>
      <w:r w:rsidR="000340E4">
        <w:rPr>
          <w:rFonts w:hint="cs"/>
          <w:rtl/>
          <w:lang w:eastAsia="he-IL"/>
        </w:rPr>
        <w:t xml:space="preserve">עין נקובה נמצאת כבר במועצה הארצית, זה על השולחן שלכם. </w:t>
      </w:r>
    </w:p>
    <w:p w:rsidR="009F5A2C" w:rsidRDefault="009F5A2C" w:rsidP="009F5A2C">
      <w:pPr>
        <w:rPr>
          <w:rtl/>
          <w:lang w:eastAsia="he-IL"/>
        </w:rPr>
      </w:pPr>
    </w:p>
    <w:p w:rsidR="009F5A2C" w:rsidRDefault="009F5A2C" w:rsidP="009F5A2C">
      <w:pPr>
        <w:pStyle w:val="af9"/>
        <w:keepNext/>
        <w:rPr>
          <w:rtl/>
          <w:lang w:eastAsia="he-IL"/>
        </w:rPr>
      </w:pPr>
      <w:bookmarkStart w:id="192" w:name="ET_guest_843830_54"/>
      <w:r w:rsidRPr="009F5A2C">
        <w:rPr>
          <w:rStyle w:val="TagStyle"/>
          <w:rtl/>
        </w:rPr>
        <w:t xml:space="preserve"> &lt;&lt; אורח &gt;&gt; </w:t>
      </w:r>
      <w:r>
        <w:rPr>
          <w:rtl/>
          <w:lang w:eastAsia="he-IL"/>
        </w:rPr>
        <w:t>תדמור עציון:</w:t>
      </w:r>
      <w:r w:rsidRPr="009F5A2C">
        <w:rPr>
          <w:rStyle w:val="TagStyle"/>
          <w:rtl/>
        </w:rPr>
        <w:t xml:space="preserve"> &lt;&lt; אורח &gt;&gt;</w:t>
      </w:r>
      <w:r>
        <w:rPr>
          <w:rtl/>
          <w:lang w:eastAsia="he-IL"/>
        </w:rPr>
        <w:t xml:space="preserve">   </w:t>
      </w:r>
      <w:bookmarkEnd w:id="192"/>
    </w:p>
    <w:p w:rsidR="009F5A2C" w:rsidRDefault="009F5A2C" w:rsidP="009F5A2C">
      <w:pPr>
        <w:pStyle w:val="KeepWithNext"/>
        <w:rPr>
          <w:rtl/>
          <w:lang w:eastAsia="he-IL"/>
        </w:rPr>
      </w:pPr>
    </w:p>
    <w:p w:rsidR="009F5A2C" w:rsidRDefault="009F5A2C" w:rsidP="009F5A2C">
      <w:pPr>
        <w:rPr>
          <w:rtl/>
          <w:lang w:eastAsia="he-IL"/>
        </w:rPr>
      </w:pPr>
      <w:r>
        <w:rPr>
          <w:rFonts w:hint="cs"/>
          <w:rtl/>
          <w:lang w:eastAsia="he-IL"/>
        </w:rPr>
        <w:t xml:space="preserve">אנחנו נבדוק. אם זה תוכנית כוללנית, הסמכות לאשר אותה נתונה </w:t>
      </w:r>
      <w:bookmarkStart w:id="193" w:name="_ETM_Q1_2097005"/>
      <w:bookmarkEnd w:id="193"/>
      <w:r>
        <w:rPr>
          <w:rFonts w:hint="cs"/>
          <w:rtl/>
          <w:lang w:eastAsia="he-IL"/>
        </w:rPr>
        <w:t xml:space="preserve">לוועדה המחוזית. יכול להיות שהיא מצריכה סוג של שינוי </w:t>
      </w:r>
      <w:bookmarkStart w:id="194" w:name="_ETM_Q1_2099920"/>
      <w:bookmarkEnd w:id="194"/>
      <w:r>
        <w:rPr>
          <w:rFonts w:hint="cs"/>
          <w:rtl/>
          <w:lang w:eastAsia="he-IL"/>
        </w:rPr>
        <w:t>מסוים כדי לאשר את התוכנית הכוללנית. זה אכן נמצא במועצה הארצית.</w:t>
      </w:r>
    </w:p>
    <w:p w:rsidR="009F5A2C" w:rsidRDefault="009F5A2C" w:rsidP="009F5A2C">
      <w:pPr>
        <w:rPr>
          <w:rtl/>
          <w:lang w:eastAsia="he-IL"/>
        </w:rPr>
      </w:pPr>
    </w:p>
    <w:p w:rsidR="009F5A2C" w:rsidRDefault="009F5A2C" w:rsidP="009F5A2C">
      <w:pPr>
        <w:pStyle w:val="a4"/>
        <w:keepNext/>
        <w:rPr>
          <w:rtl/>
        </w:rPr>
      </w:pPr>
      <w:bookmarkStart w:id="195" w:name="ET_speaker_5292_55"/>
      <w:r w:rsidRPr="009F5A2C">
        <w:rPr>
          <w:rStyle w:val="TagStyle"/>
          <w:rtl/>
        </w:rPr>
        <w:t xml:space="preserve"> &lt;&lt; דובר &gt;&gt; </w:t>
      </w:r>
      <w:r>
        <w:rPr>
          <w:rtl/>
        </w:rPr>
        <w:t>אוסאמה סעדי (תע"ל – התנועה הערבית להתחדשות):</w:t>
      </w:r>
      <w:r w:rsidRPr="009F5A2C">
        <w:rPr>
          <w:rStyle w:val="TagStyle"/>
          <w:rtl/>
        </w:rPr>
        <w:t xml:space="preserve"> &lt;&lt; דובר &gt;&gt;</w:t>
      </w:r>
      <w:r>
        <w:rPr>
          <w:rtl/>
        </w:rPr>
        <w:t xml:space="preserve">   </w:t>
      </w:r>
      <w:bookmarkEnd w:id="195"/>
    </w:p>
    <w:p w:rsidR="009F5A2C" w:rsidRDefault="009F5A2C" w:rsidP="009F5A2C">
      <w:pPr>
        <w:pStyle w:val="KeepWithNext"/>
        <w:rPr>
          <w:rtl/>
          <w:lang w:eastAsia="he-IL"/>
        </w:rPr>
      </w:pPr>
    </w:p>
    <w:p w:rsidR="000340E4" w:rsidRDefault="009F5A2C" w:rsidP="009F5A2C">
      <w:pPr>
        <w:rPr>
          <w:rtl/>
          <w:lang w:eastAsia="he-IL"/>
        </w:rPr>
      </w:pPr>
      <w:r>
        <w:rPr>
          <w:rFonts w:hint="cs"/>
          <w:rtl/>
          <w:lang w:eastAsia="he-IL"/>
        </w:rPr>
        <w:t xml:space="preserve">זה כבר עבר אליכם, זה על השולחן שלכם. </w:t>
      </w:r>
      <w:r w:rsidR="000340E4">
        <w:rPr>
          <w:rFonts w:hint="cs"/>
          <w:rtl/>
          <w:lang w:eastAsia="he-IL"/>
        </w:rPr>
        <w:t>א</w:t>
      </w:r>
      <w:r>
        <w:rPr>
          <w:rFonts w:hint="cs"/>
          <w:rtl/>
          <w:lang w:eastAsia="he-IL"/>
        </w:rPr>
        <w:t xml:space="preserve">ם אפשר לזרז את זה </w:t>
      </w:r>
      <w:r>
        <w:rPr>
          <w:rtl/>
          <w:lang w:eastAsia="he-IL"/>
        </w:rPr>
        <w:t>–</w:t>
      </w:r>
      <w:r>
        <w:rPr>
          <w:rFonts w:hint="cs"/>
          <w:rtl/>
          <w:lang w:eastAsia="he-IL"/>
        </w:rPr>
        <w:t xml:space="preserve"> זה יהיה ממש טוב לכפר הזה. </w:t>
      </w:r>
    </w:p>
    <w:p w:rsidR="000340E4" w:rsidRDefault="000340E4" w:rsidP="000340E4">
      <w:pPr>
        <w:rPr>
          <w:rtl/>
          <w:lang w:eastAsia="he-IL"/>
        </w:rPr>
      </w:pPr>
    </w:p>
    <w:p w:rsidR="000340E4" w:rsidRDefault="000340E4" w:rsidP="000340E4">
      <w:pPr>
        <w:pStyle w:val="af9"/>
        <w:keepNext/>
        <w:rPr>
          <w:rtl/>
          <w:lang w:eastAsia="he-IL"/>
        </w:rPr>
      </w:pPr>
      <w:bookmarkStart w:id="196" w:name="ET_guest_843830_24"/>
      <w:r w:rsidRPr="000340E4">
        <w:rPr>
          <w:rStyle w:val="TagStyle"/>
          <w:rtl/>
        </w:rPr>
        <w:t xml:space="preserve"> &lt;&lt; אורח &gt;&gt; </w:t>
      </w:r>
      <w:r>
        <w:rPr>
          <w:rtl/>
          <w:lang w:eastAsia="he-IL"/>
        </w:rPr>
        <w:t>תדמור עציון:</w:t>
      </w:r>
      <w:r w:rsidRPr="000340E4">
        <w:rPr>
          <w:rStyle w:val="TagStyle"/>
          <w:rtl/>
        </w:rPr>
        <w:t xml:space="preserve"> &lt;&lt; אורח &gt;&gt;</w:t>
      </w:r>
      <w:r>
        <w:rPr>
          <w:rtl/>
          <w:lang w:eastAsia="he-IL"/>
        </w:rPr>
        <w:t xml:space="preserve">   </w:t>
      </w:r>
      <w:bookmarkEnd w:id="196"/>
    </w:p>
    <w:p w:rsidR="000340E4" w:rsidRDefault="000340E4" w:rsidP="000340E4">
      <w:pPr>
        <w:pStyle w:val="KeepWithNext"/>
        <w:rPr>
          <w:rtl/>
          <w:lang w:eastAsia="he-IL"/>
        </w:rPr>
      </w:pPr>
    </w:p>
    <w:p w:rsidR="000340E4" w:rsidRDefault="009F5A2C" w:rsidP="009F5A2C">
      <w:pPr>
        <w:rPr>
          <w:rtl/>
          <w:lang w:eastAsia="he-IL"/>
        </w:rPr>
      </w:pPr>
      <w:r>
        <w:rPr>
          <w:rFonts w:hint="cs"/>
          <w:rtl/>
          <w:lang w:eastAsia="he-IL"/>
        </w:rPr>
        <w:t xml:space="preserve">אנחנו </w:t>
      </w:r>
      <w:r w:rsidR="000340E4">
        <w:rPr>
          <w:rFonts w:hint="cs"/>
          <w:rtl/>
          <w:lang w:eastAsia="he-IL"/>
        </w:rPr>
        <w:t>נבדוק ונ</w:t>
      </w:r>
      <w:r>
        <w:rPr>
          <w:rFonts w:hint="cs"/>
          <w:rtl/>
          <w:lang w:eastAsia="he-IL"/>
        </w:rPr>
        <w:t xml:space="preserve">עביר </w:t>
      </w:r>
      <w:r w:rsidR="000340E4">
        <w:rPr>
          <w:rFonts w:hint="cs"/>
          <w:rtl/>
          <w:lang w:eastAsia="he-IL"/>
        </w:rPr>
        <w:t>מענה.</w:t>
      </w:r>
    </w:p>
    <w:p w:rsidR="000340E4" w:rsidRDefault="000340E4" w:rsidP="000340E4">
      <w:pPr>
        <w:rPr>
          <w:rtl/>
          <w:lang w:eastAsia="he-IL"/>
        </w:rPr>
      </w:pPr>
    </w:p>
    <w:p w:rsidR="000340E4" w:rsidRDefault="000340E4" w:rsidP="000340E4">
      <w:pPr>
        <w:pStyle w:val="af6"/>
        <w:keepNext/>
        <w:rPr>
          <w:rtl/>
        </w:rPr>
      </w:pPr>
      <w:bookmarkStart w:id="197" w:name="ET_yor_5777_25"/>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197"/>
    </w:p>
    <w:p w:rsidR="000340E4" w:rsidRDefault="000340E4" w:rsidP="000340E4">
      <w:pPr>
        <w:pStyle w:val="KeepWithNext"/>
        <w:rPr>
          <w:rtl/>
          <w:lang w:eastAsia="he-IL"/>
        </w:rPr>
      </w:pPr>
    </w:p>
    <w:p w:rsidR="000340E4" w:rsidRDefault="000340E4" w:rsidP="000340E4">
      <w:pPr>
        <w:rPr>
          <w:rtl/>
          <w:lang w:eastAsia="he-IL"/>
        </w:rPr>
      </w:pPr>
      <w:r>
        <w:rPr>
          <w:rFonts w:hint="cs"/>
          <w:rtl/>
          <w:lang w:eastAsia="he-IL"/>
        </w:rPr>
        <w:t xml:space="preserve">עוד מישהו </w:t>
      </w:r>
      <w:r w:rsidR="009F5A2C">
        <w:rPr>
          <w:rFonts w:hint="cs"/>
          <w:rtl/>
          <w:lang w:eastAsia="he-IL"/>
        </w:rPr>
        <w:t xml:space="preserve">מהנוכחים </w:t>
      </w:r>
      <w:r>
        <w:rPr>
          <w:rFonts w:hint="cs"/>
          <w:rtl/>
          <w:lang w:eastAsia="he-IL"/>
        </w:rPr>
        <w:t>בזום רוצה להתייחס</w:t>
      </w:r>
      <w:r w:rsidR="009F5A2C">
        <w:rPr>
          <w:rFonts w:hint="cs"/>
          <w:rtl/>
          <w:lang w:eastAsia="he-IL"/>
        </w:rPr>
        <w:t xml:space="preserve"> לדברים שהושמעו כאן</w:t>
      </w:r>
      <w:r>
        <w:rPr>
          <w:rFonts w:hint="cs"/>
          <w:rtl/>
          <w:lang w:eastAsia="he-IL"/>
        </w:rPr>
        <w:t>?</w:t>
      </w:r>
      <w:r w:rsidR="009F5A2C">
        <w:rPr>
          <w:rFonts w:hint="cs"/>
          <w:rtl/>
          <w:lang w:eastAsia="he-IL"/>
        </w:rPr>
        <w:t xml:space="preserve"> לא.  נעם הירש, הגעת לפה באופן </w:t>
      </w:r>
      <w:bookmarkStart w:id="198" w:name="_ETM_Q1_2134905"/>
      <w:bookmarkEnd w:id="198"/>
      <w:r w:rsidR="009F5A2C">
        <w:rPr>
          <w:rFonts w:hint="cs"/>
          <w:rtl/>
          <w:lang w:eastAsia="he-IL"/>
        </w:rPr>
        <w:t>אישי. מהניסיון שלך, תספר לנו.</w:t>
      </w:r>
    </w:p>
    <w:p w:rsidR="000340E4" w:rsidRDefault="000340E4" w:rsidP="000340E4">
      <w:pPr>
        <w:rPr>
          <w:rtl/>
          <w:lang w:eastAsia="he-IL"/>
        </w:rPr>
      </w:pPr>
    </w:p>
    <w:p w:rsidR="000340E4" w:rsidRDefault="000340E4" w:rsidP="000340E4">
      <w:pPr>
        <w:pStyle w:val="af9"/>
        <w:keepNext/>
        <w:rPr>
          <w:rtl/>
          <w:lang w:eastAsia="he-IL"/>
        </w:rPr>
      </w:pPr>
      <w:bookmarkStart w:id="199" w:name="ET_guest_843569_26"/>
      <w:r w:rsidRPr="000340E4">
        <w:rPr>
          <w:rStyle w:val="TagStyle"/>
          <w:rtl/>
        </w:rPr>
        <w:t xml:space="preserve"> &lt;&lt; אורח &gt;&gt; </w:t>
      </w:r>
      <w:r>
        <w:rPr>
          <w:rtl/>
          <w:lang w:eastAsia="he-IL"/>
        </w:rPr>
        <w:t>נעם הירש:</w:t>
      </w:r>
      <w:r w:rsidRPr="000340E4">
        <w:rPr>
          <w:rStyle w:val="TagStyle"/>
          <w:rtl/>
        </w:rPr>
        <w:t xml:space="preserve"> &lt;&lt; אורח &gt;&gt;</w:t>
      </w:r>
      <w:r>
        <w:rPr>
          <w:rtl/>
          <w:lang w:eastAsia="he-IL"/>
        </w:rPr>
        <w:t xml:space="preserve">   </w:t>
      </w:r>
      <w:bookmarkEnd w:id="199"/>
    </w:p>
    <w:p w:rsidR="000340E4" w:rsidRDefault="000340E4" w:rsidP="000340E4">
      <w:pPr>
        <w:pStyle w:val="KeepWithNext"/>
        <w:rPr>
          <w:rtl/>
          <w:lang w:eastAsia="he-IL"/>
        </w:rPr>
      </w:pPr>
    </w:p>
    <w:p w:rsidR="000340E4" w:rsidRPr="000340E4" w:rsidRDefault="000340E4" w:rsidP="000340E4">
      <w:pPr>
        <w:rPr>
          <w:rtl/>
          <w:lang w:eastAsia="he-IL"/>
        </w:rPr>
      </w:pPr>
      <w:r>
        <w:rPr>
          <w:rFonts w:hint="cs"/>
          <w:rtl/>
          <w:lang w:eastAsia="he-IL"/>
        </w:rPr>
        <w:t>אנחנו תומכים בבקשה כמובן.</w:t>
      </w:r>
      <w:r w:rsidR="009F5A2C">
        <w:rPr>
          <w:rFonts w:hint="cs"/>
          <w:rtl/>
          <w:lang w:eastAsia="he-IL"/>
        </w:rPr>
        <w:t xml:space="preserve"> אנחנו חושבים שחשוב להאריך את האפשרות לקיים דיונים בהיוועדות חזותית. </w:t>
      </w:r>
    </w:p>
    <w:p w:rsidR="00D77204" w:rsidRDefault="00D77204" w:rsidP="00C30DF0">
      <w:pPr>
        <w:rPr>
          <w:rtl/>
          <w:lang w:eastAsia="he-IL"/>
        </w:rPr>
      </w:pPr>
    </w:p>
    <w:p w:rsidR="000340E4" w:rsidRDefault="000340E4" w:rsidP="000340E4">
      <w:pPr>
        <w:pStyle w:val="af6"/>
        <w:keepNext/>
        <w:rPr>
          <w:rtl/>
        </w:rPr>
      </w:pPr>
      <w:bookmarkStart w:id="200" w:name="ET_yor_5777_27"/>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200"/>
    </w:p>
    <w:p w:rsidR="000340E4" w:rsidRDefault="000340E4" w:rsidP="000340E4">
      <w:pPr>
        <w:pStyle w:val="KeepWithNext"/>
        <w:rPr>
          <w:rtl/>
          <w:lang w:eastAsia="he-IL"/>
        </w:rPr>
      </w:pPr>
    </w:p>
    <w:p w:rsidR="000340E4" w:rsidRDefault="000340E4" w:rsidP="000340E4">
      <w:pPr>
        <w:rPr>
          <w:rtl/>
          <w:lang w:eastAsia="he-IL"/>
        </w:rPr>
      </w:pPr>
      <w:r>
        <w:rPr>
          <w:rFonts w:hint="cs"/>
          <w:rtl/>
          <w:lang w:eastAsia="he-IL"/>
        </w:rPr>
        <w:t>איך זה נראה משם?</w:t>
      </w:r>
      <w:r w:rsidR="009F5A2C">
        <w:rPr>
          <w:rFonts w:hint="cs"/>
          <w:rtl/>
          <w:lang w:eastAsia="he-IL"/>
        </w:rPr>
        <w:t xml:space="preserve"> אתה נמצא בוועדות. מעניין </w:t>
      </w:r>
      <w:bookmarkStart w:id="201" w:name="_ETM_Q1_2149447"/>
      <w:bookmarkEnd w:id="201"/>
      <w:r w:rsidR="009F5A2C">
        <w:rPr>
          <w:rFonts w:hint="cs"/>
          <w:rtl/>
          <w:lang w:eastAsia="he-IL"/>
        </w:rPr>
        <w:t>אותי לדעת.</w:t>
      </w:r>
    </w:p>
    <w:p w:rsidR="000340E4" w:rsidRDefault="000340E4" w:rsidP="000340E4">
      <w:pPr>
        <w:rPr>
          <w:rtl/>
          <w:lang w:eastAsia="he-IL"/>
        </w:rPr>
      </w:pPr>
    </w:p>
    <w:p w:rsidR="000340E4" w:rsidRDefault="000340E4" w:rsidP="000340E4">
      <w:pPr>
        <w:pStyle w:val="af9"/>
        <w:keepNext/>
        <w:rPr>
          <w:rtl/>
          <w:lang w:eastAsia="he-IL"/>
        </w:rPr>
      </w:pPr>
      <w:bookmarkStart w:id="202" w:name="ET_guest_843569_28"/>
      <w:r w:rsidRPr="000340E4">
        <w:rPr>
          <w:rStyle w:val="TagStyle"/>
          <w:rtl/>
        </w:rPr>
        <w:t xml:space="preserve"> &lt;&lt; אורח &gt;&gt; </w:t>
      </w:r>
      <w:r>
        <w:rPr>
          <w:rtl/>
          <w:lang w:eastAsia="he-IL"/>
        </w:rPr>
        <w:t>נעם הירש:</w:t>
      </w:r>
      <w:r w:rsidRPr="000340E4">
        <w:rPr>
          <w:rStyle w:val="TagStyle"/>
          <w:rtl/>
        </w:rPr>
        <w:t xml:space="preserve"> &lt;&lt; אורח &gt;&gt;</w:t>
      </w:r>
      <w:r>
        <w:rPr>
          <w:rtl/>
          <w:lang w:eastAsia="he-IL"/>
        </w:rPr>
        <w:t xml:space="preserve">   </w:t>
      </w:r>
      <w:bookmarkEnd w:id="202"/>
    </w:p>
    <w:p w:rsidR="000340E4" w:rsidRDefault="000340E4" w:rsidP="000340E4">
      <w:pPr>
        <w:pStyle w:val="KeepWithNext"/>
        <w:rPr>
          <w:rtl/>
          <w:lang w:eastAsia="he-IL"/>
        </w:rPr>
      </w:pPr>
    </w:p>
    <w:p w:rsidR="009F5A2C" w:rsidRDefault="009F5A2C" w:rsidP="009F5A2C">
      <w:pPr>
        <w:rPr>
          <w:rtl/>
          <w:lang w:eastAsia="he-IL"/>
        </w:rPr>
      </w:pPr>
      <w:r>
        <w:rPr>
          <w:rFonts w:hint="cs"/>
          <w:rtl/>
          <w:lang w:eastAsia="he-IL"/>
        </w:rPr>
        <w:t xml:space="preserve">אספר. בתור נציג במועצה הארצית לתכנון ובנייה אני יכול </w:t>
      </w:r>
      <w:bookmarkStart w:id="203" w:name="_ETM_Q1_2156515"/>
      <w:bookmarkEnd w:id="203"/>
      <w:r>
        <w:rPr>
          <w:rFonts w:hint="cs"/>
          <w:rtl/>
          <w:lang w:eastAsia="he-IL"/>
        </w:rPr>
        <w:t>להגיד ש</w:t>
      </w:r>
      <w:r w:rsidR="000340E4">
        <w:rPr>
          <w:rFonts w:hint="cs"/>
          <w:rtl/>
          <w:lang w:eastAsia="he-IL"/>
        </w:rPr>
        <w:t xml:space="preserve">הדיונים מתנהלים באופן שוטף ומכובד ונותנים לכל אחד להביע את </w:t>
      </w:r>
      <w:r>
        <w:rPr>
          <w:rFonts w:hint="cs"/>
          <w:rtl/>
          <w:lang w:eastAsia="he-IL"/>
        </w:rPr>
        <w:t xml:space="preserve">העמדה שלו </w:t>
      </w:r>
      <w:r w:rsidR="000340E4">
        <w:rPr>
          <w:rFonts w:hint="cs"/>
          <w:rtl/>
          <w:lang w:eastAsia="he-IL"/>
        </w:rPr>
        <w:t xml:space="preserve">בצורה מכובדת, </w:t>
      </w:r>
      <w:r>
        <w:rPr>
          <w:rFonts w:hint="cs"/>
          <w:rtl/>
          <w:lang w:eastAsia="he-IL"/>
        </w:rPr>
        <w:t xml:space="preserve">לא חותכים ולא קוטעים, </w:t>
      </w:r>
      <w:r w:rsidR="000340E4">
        <w:rPr>
          <w:rFonts w:hint="cs"/>
          <w:rtl/>
          <w:lang w:eastAsia="he-IL"/>
        </w:rPr>
        <w:t xml:space="preserve">ואם יש קושי </w:t>
      </w:r>
      <w:r>
        <w:rPr>
          <w:rFonts w:hint="cs"/>
          <w:rtl/>
          <w:lang w:eastAsia="he-IL"/>
        </w:rPr>
        <w:t xml:space="preserve">אז </w:t>
      </w:r>
      <w:r w:rsidR="000340E4">
        <w:rPr>
          <w:rFonts w:hint="cs"/>
          <w:rtl/>
          <w:lang w:eastAsia="he-IL"/>
        </w:rPr>
        <w:t xml:space="preserve">כולם ממתינים ומחכים בסבלנות. </w:t>
      </w:r>
    </w:p>
    <w:p w:rsidR="009F5A2C" w:rsidRDefault="009F5A2C" w:rsidP="009F5A2C">
      <w:pPr>
        <w:rPr>
          <w:rtl/>
          <w:lang w:eastAsia="he-IL"/>
        </w:rPr>
      </w:pPr>
    </w:p>
    <w:p w:rsidR="000340E4" w:rsidRDefault="009F5A2C" w:rsidP="009F5A2C">
      <w:pPr>
        <w:rPr>
          <w:rtl/>
          <w:lang w:eastAsia="he-IL"/>
        </w:rPr>
      </w:pPr>
      <w:r>
        <w:rPr>
          <w:rFonts w:hint="cs"/>
          <w:rtl/>
          <w:lang w:eastAsia="he-IL"/>
        </w:rPr>
        <w:t xml:space="preserve">מה שקרה </w:t>
      </w:r>
      <w:bookmarkStart w:id="204" w:name="_ETM_Q1_2172158"/>
      <w:bookmarkEnd w:id="204"/>
      <w:r>
        <w:rPr>
          <w:rFonts w:hint="cs"/>
          <w:rtl/>
          <w:lang w:eastAsia="he-IL"/>
        </w:rPr>
        <w:t xml:space="preserve">עם הזום בתקופה הזאת, </w:t>
      </w:r>
      <w:r w:rsidR="000340E4">
        <w:rPr>
          <w:rFonts w:hint="cs"/>
          <w:rtl/>
          <w:lang w:eastAsia="he-IL"/>
        </w:rPr>
        <w:t>זה נתן לנו גם איז</w:t>
      </w:r>
      <w:r>
        <w:rPr>
          <w:rFonts w:hint="cs"/>
          <w:rtl/>
          <w:lang w:eastAsia="he-IL"/>
        </w:rPr>
        <w:t>ה קו</w:t>
      </w:r>
      <w:r w:rsidR="000340E4">
        <w:rPr>
          <w:rFonts w:hint="cs"/>
          <w:rtl/>
          <w:lang w:eastAsia="he-IL"/>
        </w:rPr>
        <w:t xml:space="preserve"> מחשבה לעתיד לבוא</w:t>
      </w:r>
      <w:r>
        <w:rPr>
          <w:rFonts w:hint="cs"/>
          <w:rtl/>
          <w:lang w:eastAsia="he-IL"/>
        </w:rPr>
        <w:t xml:space="preserve"> כי אנחנו נצא מן</w:t>
      </w:r>
      <w:bookmarkStart w:id="205" w:name="_ETM_Q1_2179053"/>
      <w:bookmarkEnd w:id="205"/>
      <w:r>
        <w:rPr>
          <w:rFonts w:hint="cs"/>
          <w:rtl/>
          <w:lang w:eastAsia="he-IL"/>
        </w:rPr>
        <w:t xml:space="preserve"> הקורונה בסופו של דבר ויש הרבה מאוד מוזמנים שמגיעים ממרחקים גדולים מאוד</w:t>
      </w:r>
      <w:r w:rsidR="000340E4">
        <w:rPr>
          <w:rFonts w:hint="cs"/>
          <w:rtl/>
          <w:lang w:eastAsia="he-IL"/>
        </w:rPr>
        <w:t xml:space="preserve">. </w:t>
      </w:r>
    </w:p>
    <w:p w:rsidR="000340E4" w:rsidRDefault="000340E4" w:rsidP="000340E4">
      <w:pPr>
        <w:rPr>
          <w:rtl/>
          <w:lang w:eastAsia="he-IL"/>
        </w:rPr>
      </w:pPr>
    </w:p>
    <w:p w:rsidR="000340E4" w:rsidRDefault="000340E4" w:rsidP="000340E4">
      <w:pPr>
        <w:pStyle w:val="af6"/>
        <w:keepNext/>
        <w:rPr>
          <w:rtl/>
        </w:rPr>
      </w:pPr>
      <w:bookmarkStart w:id="206" w:name="ET_yor_5777_29"/>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206"/>
    </w:p>
    <w:p w:rsidR="000340E4" w:rsidRDefault="000340E4" w:rsidP="000340E4">
      <w:pPr>
        <w:pStyle w:val="KeepWithNext"/>
        <w:rPr>
          <w:rtl/>
          <w:lang w:eastAsia="he-IL"/>
        </w:rPr>
      </w:pPr>
    </w:p>
    <w:p w:rsidR="000340E4" w:rsidRDefault="000340E4" w:rsidP="001A1F56">
      <w:pPr>
        <w:rPr>
          <w:rtl/>
          <w:lang w:eastAsia="he-IL"/>
        </w:rPr>
      </w:pPr>
      <w:r>
        <w:rPr>
          <w:rFonts w:hint="cs"/>
          <w:rtl/>
          <w:lang w:eastAsia="he-IL"/>
        </w:rPr>
        <w:t xml:space="preserve">זה הפך את הישיבות ליותר נגישות </w:t>
      </w:r>
      <w:r w:rsidR="009F5A2C">
        <w:rPr>
          <w:rFonts w:hint="cs"/>
          <w:rtl/>
          <w:lang w:eastAsia="he-IL"/>
        </w:rPr>
        <w:t>ושקופות</w:t>
      </w:r>
      <w:r>
        <w:rPr>
          <w:rFonts w:hint="cs"/>
          <w:rtl/>
          <w:lang w:eastAsia="he-IL"/>
        </w:rPr>
        <w:t>.</w:t>
      </w:r>
      <w:r w:rsidR="009F5A2C">
        <w:rPr>
          <w:rFonts w:hint="cs"/>
          <w:rtl/>
          <w:lang w:eastAsia="he-IL"/>
        </w:rPr>
        <w:t xml:space="preserve"> כן, יש בזה גם דברים שאולי נצטרך לחשוב על יישום שלהם גם בהמשך. </w:t>
      </w:r>
    </w:p>
    <w:p w:rsidR="009F5A2C" w:rsidRDefault="009F5A2C" w:rsidP="009669E2">
      <w:pPr>
        <w:rPr>
          <w:rtl/>
        </w:rPr>
      </w:pPr>
    </w:p>
    <w:p w:rsidR="009F5A2C" w:rsidRDefault="009F5A2C" w:rsidP="009F5A2C">
      <w:pPr>
        <w:pStyle w:val="af9"/>
        <w:keepNext/>
        <w:rPr>
          <w:rtl/>
        </w:rPr>
      </w:pPr>
      <w:bookmarkStart w:id="207" w:name="ET_guest_843569_56"/>
      <w:r w:rsidRPr="009F5A2C">
        <w:rPr>
          <w:rStyle w:val="TagStyle"/>
          <w:rtl/>
        </w:rPr>
        <w:t xml:space="preserve"> &lt;&lt; אורח &gt;&gt; </w:t>
      </w:r>
      <w:r>
        <w:rPr>
          <w:rtl/>
        </w:rPr>
        <w:t>נעם הירש:</w:t>
      </w:r>
      <w:r w:rsidRPr="009F5A2C">
        <w:rPr>
          <w:rStyle w:val="TagStyle"/>
          <w:rtl/>
        </w:rPr>
        <w:t xml:space="preserve"> &lt;&lt; אורח &gt;&gt;</w:t>
      </w:r>
      <w:r>
        <w:rPr>
          <w:rtl/>
        </w:rPr>
        <w:t xml:space="preserve">   </w:t>
      </w:r>
      <w:bookmarkEnd w:id="207"/>
    </w:p>
    <w:p w:rsidR="009F5A2C" w:rsidRDefault="009F5A2C" w:rsidP="009F5A2C">
      <w:pPr>
        <w:pStyle w:val="KeepWithNext"/>
        <w:rPr>
          <w:rtl/>
        </w:rPr>
      </w:pPr>
    </w:p>
    <w:p w:rsidR="009F5A2C" w:rsidRDefault="009F5A2C" w:rsidP="009F5A2C">
      <w:pPr>
        <w:rPr>
          <w:rtl/>
        </w:rPr>
      </w:pPr>
      <w:r>
        <w:rPr>
          <w:rFonts w:hint="cs"/>
          <w:rtl/>
        </w:rPr>
        <w:t xml:space="preserve">אנחנו תומכים, בגדול. </w:t>
      </w:r>
      <w:bookmarkStart w:id="208" w:name="_ETM_Q1_2202546"/>
      <w:bookmarkEnd w:id="208"/>
      <w:r>
        <w:rPr>
          <w:rFonts w:hint="cs"/>
          <w:rtl/>
        </w:rPr>
        <w:t xml:space="preserve">כל עוד המגבלות בתוקף חשוב שהמצב יימשך. </w:t>
      </w:r>
      <w:bookmarkStart w:id="209" w:name="_ETM_Q1_2203807"/>
      <w:bookmarkEnd w:id="209"/>
    </w:p>
    <w:p w:rsidR="009F5A2C" w:rsidRDefault="009F5A2C" w:rsidP="009F5A2C">
      <w:pPr>
        <w:rPr>
          <w:rtl/>
        </w:rPr>
      </w:pPr>
      <w:bookmarkStart w:id="210" w:name="_ETM_Q1_2203867"/>
      <w:bookmarkEnd w:id="210"/>
    </w:p>
    <w:p w:rsidR="00956403" w:rsidRDefault="00956403" w:rsidP="00956403">
      <w:pPr>
        <w:pStyle w:val="af6"/>
        <w:keepNext/>
        <w:rPr>
          <w:rtl/>
        </w:rPr>
      </w:pPr>
      <w:bookmarkStart w:id="211" w:name="ET_yor_5777_57"/>
      <w:r w:rsidRPr="00956403">
        <w:rPr>
          <w:rStyle w:val="TagStyle"/>
          <w:rtl/>
        </w:rPr>
        <w:t xml:space="preserve"> &lt;&lt; יור &gt;&gt; </w:t>
      </w:r>
      <w:r>
        <w:rPr>
          <w:rtl/>
        </w:rPr>
        <w:t>היו"ר מיקי חיימוביץ':</w:t>
      </w:r>
      <w:r w:rsidRPr="00956403">
        <w:rPr>
          <w:rStyle w:val="TagStyle"/>
          <w:rtl/>
        </w:rPr>
        <w:t xml:space="preserve"> &lt;&lt; יור &gt;&gt;</w:t>
      </w:r>
      <w:r>
        <w:rPr>
          <w:rtl/>
        </w:rPr>
        <w:t xml:space="preserve">   </w:t>
      </w:r>
      <w:bookmarkEnd w:id="211"/>
    </w:p>
    <w:p w:rsidR="00956403" w:rsidRDefault="00956403" w:rsidP="00956403">
      <w:pPr>
        <w:pStyle w:val="KeepWithNext"/>
        <w:rPr>
          <w:rtl/>
          <w:lang w:eastAsia="he-IL"/>
        </w:rPr>
      </w:pPr>
    </w:p>
    <w:p w:rsidR="00956403" w:rsidRDefault="00956403" w:rsidP="00956403">
      <w:pPr>
        <w:rPr>
          <w:rtl/>
          <w:lang w:eastAsia="he-IL"/>
        </w:rPr>
      </w:pPr>
      <w:r>
        <w:rPr>
          <w:rFonts w:hint="cs"/>
          <w:rtl/>
          <w:lang w:eastAsia="he-IL"/>
        </w:rPr>
        <w:t>תודה רבה. זה היה נעם הירש, מנהל תחום ארצי תכנון ובנייה במשרד הבריאות.</w:t>
      </w:r>
    </w:p>
    <w:p w:rsidR="00956403" w:rsidRPr="00956403" w:rsidRDefault="00956403" w:rsidP="00956403">
      <w:pPr>
        <w:rPr>
          <w:rtl/>
          <w:lang w:eastAsia="he-IL"/>
        </w:rPr>
      </w:pPr>
      <w:bookmarkStart w:id="212" w:name="_ETM_Q1_2215529"/>
      <w:bookmarkStart w:id="213" w:name="_ETM_Q1_2215598"/>
      <w:bookmarkEnd w:id="212"/>
      <w:bookmarkEnd w:id="213"/>
    </w:p>
    <w:p w:rsidR="000340E4" w:rsidRDefault="000340E4" w:rsidP="000340E4">
      <w:pPr>
        <w:pStyle w:val="a4"/>
        <w:keepNext/>
        <w:rPr>
          <w:rtl/>
        </w:rPr>
      </w:pPr>
      <w:bookmarkStart w:id="214" w:name="ET_speaker_5292_30"/>
      <w:r w:rsidRPr="000340E4">
        <w:rPr>
          <w:rStyle w:val="TagStyle"/>
          <w:rtl/>
        </w:rPr>
        <w:t xml:space="preserve"> &lt;&lt; דובר &gt;&gt; </w:t>
      </w:r>
      <w:r>
        <w:rPr>
          <w:rtl/>
        </w:rPr>
        <w:t>אוסאמה סעדי (תע"ל – התנועה הערבית להתחדשות):</w:t>
      </w:r>
      <w:r w:rsidRPr="000340E4">
        <w:rPr>
          <w:rStyle w:val="TagStyle"/>
          <w:rtl/>
        </w:rPr>
        <w:t xml:space="preserve"> &lt;&lt; דובר &gt;&gt;</w:t>
      </w:r>
      <w:r>
        <w:rPr>
          <w:rtl/>
        </w:rPr>
        <w:t xml:space="preserve">   </w:t>
      </w:r>
      <w:bookmarkEnd w:id="214"/>
    </w:p>
    <w:p w:rsidR="000340E4" w:rsidRDefault="000340E4" w:rsidP="000340E4">
      <w:pPr>
        <w:pStyle w:val="KeepWithNext"/>
        <w:rPr>
          <w:rtl/>
          <w:lang w:eastAsia="he-IL"/>
        </w:rPr>
      </w:pPr>
    </w:p>
    <w:p w:rsidR="000340E4" w:rsidRDefault="00956403" w:rsidP="001A1F56">
      <w:pPr>
        <w:rPr>
          <w:rtl/>
          <w:lang w:eastAsia="he-IL"/>
        </w:rPr>
      </w:pPr>
      <w:r>
        <w:rPr>
          <w:rFonts w:hint="cs"/>
          <w:rtl/>
          <w:lang w:eastAsia="he-IL"/>
        </w:rPr>
        <w:t xml:space="preserve">אני מבקש להעלות עוד סוגיה. </w:t>
      </w:r>
      <w:r w:rsidR="000340E4">
        <w:rPr>
          <w:rFonts w:hint="cs"/>
          <w:rtl/>
          <w:lang w:eastAsia="he-IL"/>
        </w:rPr>
        <w:t xml:space="preserve">אנחנו נתקלים לצערנו בגלל המשבר הפוליטי העמוק שהמדינה נמצאת בו, </w:t>
      </w:r>
      <w:r>
        <w:rPr>
          <w:rFonts w:hint="cs"/>
          <w:rtl/>
          <w:lang w:eastAsia="he-IL"/>
        </w:rPr>
        <w:t>שעכשיו יהיו בחירות רביעיות בתוך שנתיים</w:t>
      </w:r>
      <w:bookmarkStart w:id="215" w:name="_ETM_Q1_2233894"/>
      <w:bookmarkEnd w:id="215"/>
      <w:r>
        <w:rPr>
          <w:rFonts w:hint="cs"/>
          <w:rtl/>
          <w:lang w:eastAsia="he-IL"/>
        </w:rPr>
        <w:t xml:space="preserve"> </w:t>
      </w:r>
      <w:r w:rsidR="001A1F56">
        <w:rPr>
          <w:rFonts w:hint="eastAsia"/>
          <w:rtl/>
          <w:lang w:eastAsia="he-IL"/>
        </w:rPr>
        <w:t>–</w:t>
      </w:r>
      <w:r w:rsidR="001A1F56">
        <w:rPr>
          <w:rFonts w:hint="cs"/>
          <w:rtl/>
          <w:lang w:eastAsia="he-IL"/>
        </w:rPr>
        <w:t xml:space="preserve"> </w:t>
      </w:r>
      <w:r>
        <w:rPr>
          <w:rFonts w:hint="cs"/>
          <w:rtl/>
          <w:lang w:eastAsia="he-IL"/>
        </w:rPr>
        <w:t xml:space="preserve">אני כבר נחשב לחבר כנסת ותיק במשכן הזה, אני חבר כנסת מהכנסת העשרים, אבל אני פחות שנים ממך כי </w:t>
      </w:r>
      <w:bookmarkStart w:id="216" w:name="_ETM_Q1_2250260"/>
      <w:bookmarkEnd w:id="216"/>
      <w:r>
        <w:rPr>
          <w:rFonts w:hint="cs"/>
          <w:rtl/>
          <w:lang w:eastAsia="he-IL"/>
        </w:rPr>
        <w:t xml:space="preserve">הייתה תקופה של רוטציה שיצאתי מן הכנסת לשנתיים, אז </w:t>
      </w:r>
      <w:bookmarkStart w:id="217" w:name="_ETM_Q1_2257010"/>
      <w:bookmarkEnd w:id="217"/>
      <w:r>
        <w:rPr>
          <w:rFonts w:hint="cs"/>
          <w:rtl/>
          <w:lang w:eastAsia="he-IL"/>
        </w:rPr>
        <w:t xml:space="preserve">בסך הכול אני חבר כנסת בארבע קדנציות </w:t>
      </w:r>
      <w:bookmarkStart w:id="218" w:name="_ETM_Q1_2257592"/>
      <w:bookmarkEnd w:id="218"/>
      <w:r>
        <w:rPr>
          <w:rFonts w:hint="cs"/>
          <w:rtl/>
          <w:lang w:eastAsia="he-IL"/>
        </w:rPr>
        <w:t xml:space="preserve">אבל במשך פחות משלוש שנים. בגלל המשבר הזה נוצרות הרבה קושיות משפטיות </w:t>
      </w:r>
      <w:r w:rsidR="000340E4">
        <w:rPr>
          <w:rFonts w:hint="cs"/>
          <w:rtl/>
          <w:lang w:eastAsia="he-IL"/>
        </w:rPr>
        <w:t>שמעכבות את התכנון. יש למשל ועדות גיאוגרפיות</w:t>
      </w:r>
      <w:r>
        <w:rPr>
          <w:rFonts w:hint="cs"/>
          <w:rtl/>
          <w:lang w:eastAsia="he-IL"/>
        </w:rPr>
        <w:t>, ועדות גבולות,</w:t>
      </w:r>
      <w:r w:rsidR="000340E4">
        <w:rPr>
          <w:rFonts w:hint="cs"/>
          <w:rtl/>
          <w:lang w:eastAsia="he-IL"/>
        </w:rPr>
        <w:t xml:space="preserve"> שדנות ונותנות המלצות, ו</w:t>
      </w:r>
      <w:r>
        <w:rPr>
          <w:rFonts w:hint="cs"/>
          <w:rtl/>
          <w:lang w:eastAsia="he-IL"/>
        </w:rPr>
        <w:t>בחלק מן</w:t>
      </w:r>
      <w:bookmarkStart w:id="219" w:name="_ETM_Q1_2288792"/>
      <w:bookmarkEnd w:id="219"/>
      <w:r>
        <w:rPr>
          <w:rFonts w:hint="cs"/>
          <w:rtl/>
          <w:lang w:eastAsia="he-IL"/>
        </w:rPr>
        <w:t xml:space="preserve"> המקרים אפילו </w:t>
      </w:r>
      <w:r w:rsidR="000340E4">
        <w:rPr>
          <w:rFonts w:hint="cs"/>
          <w:rtl/>
          <w:lang w:eastAsia="he-IL"/>
        </w:rPr>
        <w:t xml:space="preserve">בהסכמה בין ישובים, </w:t>
      </w:r>
      <w:r>
        <w:rPr>
          <w:rFonts w:hint="cs"/>
          <w:rtl/>
          <w:lang w:eastAsia="he-IL"/>
        </w:rPr>
        <w:t xml:space="preserve">למשל ג'דידה-מכר ועראבה, שם יש הסכמה, </w:t>
      </w:r>
      <w:r w:rsidR="000340E4">
        <w:rPr>
          <w:rFonts w:hint="cs"/>
          <w:rtl/>
          <w:lang w:eastAsia="he-IL"/>
        </w:rPr>
        <w:t>וההמלצות מונחות על שולחן שר הפנים</w:t>
      </w:r>
      <w:r>
        <w:rPr>
          <w:rFonts w:hint="cs"/>
          <w:rtl/>
          <w:lang w:eastAsia="he-IL"/>
        </w:rPr>
        <w:t>,</w:t>
      </w:r>
      <w:r w:rsidR="000340E4">
        <w:rPr>
          <w:rFonts w:hint="cs"/>
          <w:rtl/>
          <w:lang w:eastAsia="he-IL"/>
        </w:rPr>
        <w:t xml:space="preserve"> אבל הוא לא יכול לחתום</w:t>
      </w:r>
      <w:r>
        <w:rPr>
          <w:rFonts w:hint="cs"/>
          <w:rtl/>
          <w:lang w:eastAsia="he-IL"/>
        </w:rPr>
        <w:t xml:space="preserve"> כי אנחנו עכשיו בממשלת מעבר</w:t>
      </w:r>
      <w:r w:rsidR="000340E4">
        <w:rPr>
          <w:rFonts w:hint="cs"/>
          <w:rtl/>
          <w:lang w:eastAsia="he-IL"/>
        </w:rPr>
        <w:t>.</w:t>
      </w:r>
    </w:p>
    <w:p w:rsidR="000340E4" w:rsidRDefault="000340E4" w:rsidP="000340E4">
      <w:pPr>
        <w:rPr>
          <w:rtl/>
          <w:lang w:eastAsia="he-IL"/>
        </w:rPr>
      </w:pPr>
    </w:p>
    <w:p w:rsidR="000340E4" w:rsidRDefault="000340E4" w:rsidP="000340E4">
      <w:pPr>
        <w:pStyle w:val="af6"/>
        <w:keepNext/>
        <w:rPr>
          <w:rtl/>
        </w:rPr>
      </w:pPr>
      <w:bookmarkStart w:id="220" w:name="ET_yor_5777_31"/>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220"/>
    </w:p>
    <w:p w:rsidR="000340E4" w:rsidRDefault="000340E4" w:rsidP="000340E4">
      <w:pPr>
        <w:pStyle w:val="KeepWithNext"/>
        <w:rPr>
          <w:rtl/>
          <w:lang w:eastAsia="he-IL"/>
        </w:rPr>
      </w:pPr>
    </w:p>
    <w:p w:rsidR="000340E4" w:rsidRDefault="00956403" w:rsidP="000340E4">
      <w:pPr>
        <w:rPr>
          <w:rtl/>
          <w:lang w:eastAsia="he-IL"/>
        </w:rPr>
      </w:pPr>
      <w:r>
        <w:rPr>
          <w:rFonts w:hint="cs"/>
          <w:rtl/>
          <w:lang w:eastAsia="he-IL"/>
        </w:rPr>
        <w:t xml:space="preserve">אבל </w:t>
      </w:r>
      <w:r w:rsidR="000340E4">
        <w:rPr>
          <w:rFonts w:hint="cs"/>
          <w:rtl/>
          <w:lang w:eastAsia="he-IL"/>
        </w:rPr>
        <w:t>יש מקרים אחרים ש</w:t>
      </w:r>
      <w:r>
        <w:rPr>
          <w:rFonts w:hint="cs"/>
          <w:rtl/>
          <w:lang w:eastAsia="he-IL"/>
        </w:rPr>
        <w:t xml:space="preserve">בהם </w:t>
      </w:r>
      <w:r w:rsidR="000340E4">
        <w:rPr>
          <w:rFonts w:hint="cs"/>
          <w:rtl/>
          <w:lang w:eastAsia="he-IL"/>
        </w:rPr>
        <w:t>טוב שהוא לא יכול לחתום.</w:t>
      </w:r>
    </w:p>
    <w:p w:rsidR="000340E4" w:rsidRDefault="000340E4" w:rsidP="000340E4">
      <w:pPr>
        <w:rPr>
          <w:rtl/>
          <w:lang w:eastAsia="he-IL"/>
        </w:rPr>
      </w:pPr>
    </w:p>
    <w:p w:rsidR="000340E4" w:rsidRDefault="000340E4" w:rsidP="000340E4">
      <w:pPr>
        <w:pStyle w:val="a4"/>
        <w:keepNext/>
        <w:rPr>
          <w:rtl/>
        </w:rPr>
      </w:pPr>
      <w:bookmarkStart w:id="221" w:name="ET_speaker_5292_32"/>
      <w:r w:rsidRPr="000340E4">
        <w:rPr>
          <w:rStyle w:val="TagStyle"/>
          <w:rtl/>
        </w:rPr>
        <w:t xml:space="preserve"> &lt;&lt; דובר &gt;&gt; </w:t>
      </w:r>
      <w:r>
        <w:rPr>
          <w:rtl/>
        </w:rPr>
        <w:t>אוסאמה סעדי (תע"ל – התנועה הערבית להתחדשות):</w:t>
      </w:r>
      <w:r w:rsidRPr="000340E4">
        <w:rPr>
          <w:rStyle w:val="TagStyle"/>
          <w:rtl/>
        </w:rPr>
        <w:t xml:space="preserve"> &lt;&lt; דובר &gt;&gt;</w:t>
      </w:r>
      <w:r>
        <w:rPr>
          <w:rtl/>
        </w:rPr>
        <w:t xml:space="preserve">   </w:t>
      </w:r>
      <w:bookmarkEnd w:id="221"/>
    </w:p>
    <w:p w:rsidR="000340E4" w:rsidRDefault="000340E4" w:rsidP="000340E4">
      <w:pPr>
        <w:pStyle w:val="KeepWithNext"/>
        <w:rPr>
          <w:rtl/>
          <w:lang w:eastAsia="he-IL"/>
        </w:rPr>
      </w:pPr>
    </w:p>
    <w:p w:rsidR="000340E4" w:rsidRDefault="000340E4" w:rsidP="001A1F56">
      <w:pPr>
        <w:rPr>
          <w:rtl/>
          <w:lang w:eastAsia="he-IL"/>
        </w:rPr>
      </w:pPr>
      <w:r>
        <w:rPr>
          <w:rFonts w:hint="cs"/>
          <w:rtl/>
          <w:lang w:eastAsia="he-IL"/>
        </w:rPr>
        <w:t xml:space="preserve">פניתי למשרד המשפטים ואמרו לי: זה המצב. </w:t>
      </w:r>
      <w:r w:rsidR="00956403">
        <w:rPr>
          <w:rFonts w:hint="cs"/>
          <w:rtl/>
          <w:lang w:eastAsia="he-IL"/>
        </w:rPr>
        <w:t xml:space="preserve">אמרתי: אבל זה בהסכמה, זה אחרי דיונים ואין התנגדויות. כאשר רוצים להחריג אז מחריגים </w:t>
      </w:r>
      <w:bookmarkStart w:id="222" w:name="_ETM_Q1_2325929"/>
      <w:bookmarkEnd w:id="222"/>
      <w:r w:rsidR="00956403">
        <w:rPr>
          <w:rFonts w:hint="cs"/>
          <w:rtl/>
          <w:lang w:eastAsia="he-IL"/>
        </w:rPr>
        <w:t>דברים בגלל המצב ובגלל שהבחירות נער</w:t>
      </w:r>
      <w:r w:rsidR="001A1F56">
        <w:rPr>
          <w:rFonts w:hint="cs"/>
          <w:rtl/>
          <w:lang w:eastAsia="he-IL"/>
        </w:rPr>
        <w:t>כ</w:t>
      </w:r>
      <w:r w:rsidR="00956403">
        <w:rPr>
          <w:rFonts w:hint="cs"/>
          <w:rtl/>
          <w:lang w:eastAsia="he-IL"/>
        </w:rPr>
        <w:t>ות בכל חצי שנה.</w:t>
      </w:r>
      <w:bookmarkStart w:id="223" w:name="_ETM_Q1_2337322"/>
      <w:bookmarkEnd w:id="223"/>
      <w:r w:rsidR="00956403">
        <w:rPr>
          <w:rFonts w:hint="cs"/>
          <w:rtl/>
          <w:lang w:eastAsia="he-IL"/>
        </w:rPr>
        <w:t xml:space="preserve"> מה הבעיה? אפשר היה לחכות אולי עוד חודשיים</w:t>
      </w:r>
      <w:r w:rsidR="00956403">
        <w:rPr>
          <w:rFonts w:hint="eastAsia"/>
          <w:rtl/>
          <w:lang w:eastAsia="he-IL"/>
        </w:rPr>
        <w:t>–</w:t>
      </w:r>
      <w:r w:rsidR="00956403">
        <w:rPr>
          <w:rFonts w:hint="cs"/>
          <w:rtl/>
          <w:lang w:eastAsia="he-IL"/>
        </w:rPr>
        <w:t xml:space="preserve">שלושה עד שתקום </w:t>
      </w:r>
      <w:bookmarkStart w:id="224" w:name="_ETM_Q1_2337414"/>
      <w:bookmarkEnd w:id="224"/>
      <w:r w:rsidR="00956403">
        <w:rPr>
          <w:rFonts w:hint="cs"/>
          <w:rtl/>
          <w:lang w:eastAsia="he-IL"/>
        </w:rPr>
        <w:t xml:space="preserve">הממשלה החדשה אבל </w:t>
      </w:r>
      <w:r>
        <w:rPr>
          <w:rFonts w:hint="cs"/>
          <w:rtl/>
          <w:lang w:eastAsia="he-IL"/>
        </w:rPr>
        <w:t>הבעיה היא שבתוך השטחים האלה יש בתים שיש עליהם צווי הריסה.</w:t>
      </w:r>
    </w:p>
    <w:p w:rsidR="000340E4" w:rsidRDefault="000340E4" w:rsidP="000340E4">
      <w:pPr>
        <w:rPr>
          <w:rtl/>
          <w:lang w:eastAsia="he-IL"/>
        </w:rPr>
      </w:pPr>
    </w:p>
    <w:p w:rsidR="000340E4" w:rsidRDefault="000340E4" w:rsidP="000340E4">
      <w:pPr>
        <w:pStyle w:val="af6"/>
        <w:keepNext/>
        <w:rPr>
          <w:rtl/>
        </w:rPr>
      </w:pPr>
      <w:bookmarkStart w:id="225" w:name="ET_yor_5777_33"/>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225"/>
    </w:p>
    <w:p w:rsidR="000340E4" w:rsidRDefault="000340E4" w:rsidP="000340E4">
      <w:pPr>
        <w:pStyle w:val="KeepWithNext"/>
        <w:rPr>
          <w:rtl/>
          <w:lang w:eastAsia="he-IL"/>
        </w:rPr>
      </w:pPr>
    </w:p>
    <w:p w:rsidR="000340E4" w:rsidRDefault="000340E4" w:rsidP="000340E4">
      <w:pPr>
        <w:rPr>
          <w:rtl/>
          <w:lang w:eastAsia="he-IL"/>
        </w:rPr>
      </w:pPr>
      <w:r>
        <w:rPr>
          <w:rFonts w:hint="cs"/>
          <w:rtl/>
          <w:lang w:eastAsia="he-IL"/>
        </w:rPr>
        <w:t xml:space="preserve">הצווים </w:t>
      </w:r>
      <w:r w:rsidR="00956403">
        <w:rPr>
          <w:rFonts w:hint="cs"/>
          <w:rtl/>
          <w:lang w:eastAsia="he-IL"/>
        </w:rPr>
        <w:t xml:space="preserve">האלה </w:t>
      </w:r>
      <w:r>
        <w:rPr>
          <w:rFonts w:hint="cs"/>
          <w:rtl/>
          <w:lang w:eastAsia="he-IL"/>
        </w:rPr>
        <w:t>לא מוקפאים</w:t>
      </w:r>
      <w:r w:rsidR="00956403">
        <w:rPr>
          <w:rFonts w:hint="cs"/>
          <w:rtl/>
          <w:lang w:eastAsia="he-IL"/>
        </w:rPr>
        <w:t xml:space="preserve"> בגלל שאין הכרעה</w:t>
      </w:r>
      <w:r>
        <w:rPr>
          <w:rFonts w:hint="cs"/>
          <w:rtl/>
          <w:lang w:eastAsia="he-IL"/>
        </w:rPr>
        <w:t>?</w:t>
      </w:r>
    </w:p>
    <w:p w:rsidR="000340E4" w:rsidRDefault="000340E4" w:rsidP="000340E4">
      <w:pPr>
        <w:rPr>
          <w:rtl/>
          <w:lang w:eastAsia="he-IL"/>
        </w:rPr>
      </w:pPr>
    </w:p>
    <w:p w:rsidR="000340E4" w:rsidRDefault="000340E4" w:rsidP="000340E4">
      <w:pPr>
        <w:pStyle w:val="a4"/>
        <w:keepNext/>
        <w:rPr>
          <w:rtl/>
        </w:rPr>
      </w:pPr>
      <w:bookmarkStart w:id="226" w:name="ET_speaker_5292_34"/>
      <w:r w:rsidRPr="000340E4">
        <w:rPr>
          <w:rStyle w:val="TagStyle"/>
          <w:rtl/>
        </w:rPr>
        <w:t xml:space="preserve"> &lt;&lt; דובר &gt;&gt; </w:t>
      </w:r>
      <w:r>
        <w:rPr>
          <w:rtl/>
        </w:rPr>
        <w:t>אוסאמה סעדי (תע"ל – התנועה הערבית להתחדשות):</w:t>
      </w:r>
      <w:r w:rsidRPr="000340E4">
        <w:rPr>
          <w:rStyle w:val="TagStyle"/>
          <w:rtl/>
        </w:rPr>
        <w:t xml:space="preserve"> &lt;&lt; דובר &gt;&gt;</w:t>
      </w:r>
      <w:r>
        <w:rPr>
          <w:rtl/>
        </w:rPr>
        <w:t xml:space="preserve">   </w:t>
      </w:r>
      <w:bookmarkEnd w:id="226"/>
    </w:p>
    <w:p w:rsidR="000340E4" w:rsidRDefault="000340E4" w:rsidP="000340E4">
      <w:pPr>
        <w:pStyle w:val="KeepWithNext"/>
        <w:rPr>
          <w:rtl/>
          <w:lang w:eastAsia="he-IL"/>
        </w:rPr>
      </w:pPr>
    </w:p>
    <w:p w:rsidR="000340E4" w:rsidRDefault="00956403" w:rsidP="000340E4">
      <w:pPr>
        <w:rPr>
          <w:rtl/>
          <w:lang w:eastAsia="he-IL"/>
        </w:rPr>
      </w:pPr>
      <w:r>
        <w:rPr>
          <w:rFonts w:hint="cs"/>
          <w:rtl/>
          <w:lang w:eastAsia="he-IL"/>
        </w:rPr>
        <w:t xml:space="preserve">הם </w:t>
      </w:r>
      <w:r w:rsidR="000340E4">
        <w:rPr>
          <w:rFonts w:hint="cs"/>
          <w:rtl/>
          <w:lang w:eastAsia="he-IL"/>
        </w:rPr>
        <w:t>לא מוקפאים.</w:t>
      </w:r>
    </w:p>
    <w:p w:rsidR="000340E4" w:rsidRDefault="000340E4" w:rsidP="000340E4">
      <w:pPr>
        <w:rPr>
          <w:rtl/>
          <w:lang w:eastAsia="he-IL"/>
        </w:rPr>
      </w:pPr>
    </w:p>
    <w:p w:rsidR="000340E4" w:rsidRDefault="000340E4" w:rsidP="000340E4">
      <w:pPr>
        <w:pStyle w:val="af6"/>
        <w:keepNext/>
        <w:rPr>
          <w:rtl/>
        </w:rPr>
      </w:pPr>
      <w:bookmarkStart w:id="227" w:name="ET_yor_5777_35"/>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227"/>
    </w:p>
    <w:p w:rsidR="000340E4" w:rsidRDefault="000340E4" w:rsidP="000340E4">
      <w:pPr>
        <w:pStyle w:val="KeepWithNext"/>
        <w:rPr>
          <w:rtl/>
          <w:lang w:eastAsia="he-IL"/>
        </w:rPr>
      </w:pPr>
    </w:p>
    <w:p w:rsidR="000340E4" w:rsidRDefault="00956403" w:rsidP="000340E4">
      <w:pPr>
        <w:rPr>
          <w:rtl/>
          <w:lang w:eastAsia="he-IL"/>
        </w:rPr>
      </w:pPr>
      <w:r>
        <w:rPr>
          <w:rFonts w:hint="cs"/>
          <w:rtl/>
          <w:lang w:eastAsia="he-IL"/>
        </w:rPr>
        <w:t xml:space="preserve">זה </w:t>
      </w:r>
      <w:r w:rsidR="000340E4">
        <w:rPr>
          <w:rFonts w:hint="cs"/>
          <w:rtl/>
          <w:lang w:eastAsia="he-IL"/>
        </w:rPr>
        <w:t>לא בסדר.</w:t>
      </w:r>
    </w:p>
    <w:p w:rsidR="000340E4" w:rsidRDefault="000340E4" w:rsidP="000340E4">
      <w:pPr>
        <w:rPr>
          <w:rtl/>
          <w:lang w:eastAsia="he-IL"/>
        </w:rPr>
      </w:pPr>
    </w:p>
    <w:p w:rsidR="000340E4" w:rsidRDefault="000340E4" w:rsidP="000340E4">
      <w:pPr>
        <w:pStyle w:val="a4"/>
        <w:keepNext/>
        <w:rPr>
          <w:rtl/>
        </w:rPr>
      </w:pPr>
      <w:bookmarkStart w:id="228" w:name="ET_speaker_5292_36"/>
      <w:r w:rsidRPr="000340E4">
        <w:rPr>
          <w:rStyle w:val="TagStyle"/>
          <w:rtl/>
        </w:rPr>
        <w:t xml:space="preserve"> &lt;&lt; דובר &gt;&gt; </w:t>
      </w:r>
      <w:r>
        <w:rPr>
          <w:rtl/>
        </w:rPr>
        <w:t>אוסאמה סעדי (תע"ל – התנועה הערבית להתחדשות):</w:t>
      </w:r>
      <w:r w:rsidRPr="000340E4">
        <w:rPr>
          <w:rStyle w:val="TagStyle"/>
          <w:rtl/>
        </w:rPr>
        <w:t xml:space="preserve"> &lt;&lt; דובר &gt;&gt;</w:t>
      </w:r>
      <w:r>
        <w:rPr>
          <w:rtl/>
        </w:rPr>
        <w:t xml:space="preserve">   </w:t>
      </w:r>
      <w:bookmarkEnd w:id="228"/>
    </w:p>
    <w:p w:rsidR="000340E4" w:rsidRDefault="000340E4" w:rsidP="000340E4">
      <w:pPr>
        <w:pStyle w:val="KeepWithNext"/>
        <w:rPr>
          <w:rtl/>
          <w:lang w:eastAsia="he-IL"/>
        </w:rPr>
      </w:pPr>
    </w:p>
    <w:p w:rsidR="000340E4" w:rsidRDefault="00956403" w:rsidP="001A1F56">
      <w:pPr>
        <w:rPr>
          <w:rtl/>
          <w:lang w:eastAsia="he-IL"/>
        </w:rPr>
      </w:pPr>
      <w:r>
        <w:rPr>
          <w:rFonts w:hint="cs"/>
          <w:rtl/>
          <w:lang w:eastAsia="he-IL"/>
        </w:rPr>
        <w:t xml:space="preserve">זה </w:t>
      </w:r>
      <w:bookmarkStart w:id="229" w:name="_ETM_Q1_2352278"/>
      <w:bookmarkEnd w:id="229"/>
      <w:r>
        <w:rPr>
          <w:rFonts w:hint="cs"/>
          <w:rtl/>
          <w:lang w:eastAsia="he-IL"/>
        </w:rPr>
        <w:t xml:space="preserve">העניין. אתם רוצים להקפיא את המצב עד שתהיה ממשלה </w:t>
      </w:r>
      <w:r w:rsidR="001A1F56">
        <w:rPr>
          <w:rFonts w:hint="eastAsia"/>
          <w:rtl/>
          <w:lang w:eastAsia="he-IL"/>
        </w:rPr>
        <w:t>–</w:t>
      </w:r>
      <w:r w:rsidR="001A1F56">
        <w:rPr>
          <w:rFonts w:hint="cs"/>
          <w:rtl/>
          <w:lang w:eastAsia="he-IL"/>
        </w:rPr>
        <w:t xml:space="preserve"> </w:t>
      </w:r>
      <w:r>
        <w:rPr>
          <w:rFonts w:hint="cs"/>
          <w:rtl/>
          <w:lang w:eastAsia="he-IL"/>
        </w:rPr>
        <w:t xml:space="preserve">תקפיאו </w:t>
      </w:r>
      <w:bookmarkStart w:id="230" w:name="_ETM_Q1_2356008"/>
      <w:bookmarkEnd w:id="230"/>
      <w:r>
        <w:rPr>
          <w:rFonts w:hint="cs"/>
          <w:rtl/>
          <w:lang w:eastAsia="he-IL"/>
        </w:rPr>
        <w:t xml:space="preserve">את הכול. את הבתים האלה ניתן </w:t>
      </w:r>
      <w:r w:rsidR="000340E4">
        <w:rPr>
          <w:rFonts w:hint="cs"/>
          <w:rtl/>
          <w:lang w:eastAsia="he-IL"/>
        </w:rPr>
        <w:t>להכשיר.</w:t>
      </w:r>
      <w:r>
        <w:rPr>
          <w:rFonts w:hint="cs"/>
          <w:rtl/>
          <w:lang w:eastAsia="he-IL"/>
        </w:rPr>
        <w:t xml:space="preserve"> ברגע שמצרפים את </w:t>
      </w:r>
      <w:bookmarkStart w:id="231" w:name="_ETM_Q1_2363418"/>
      <w:bookmarkEnd w:id="231"/>
      <w:r>
        <w:rPr>
          <w:rFonts w:hint="cs"/>
          <w:rtl/>
          <w:lang w:eastAsia="he-IL"/>
        </w:rPr>
        <w:t>השטח הזה אל תוך שטח השיפוט אפשר לעשות תוכנית מפורטת</w:t>
      </w:r>
      <w:bookmarkStart w:id="232" w:name="_ETM_Q1_2367277"/>
      <w:bookmarkEnd w:id="232"/>
      <w:r>
        <w:rPr>
          <w:rFonts w:hint="cs"/>
          <w:rtl/>
          <w:lang w:eastAsia="he-IL"/>
        </w:rPr>
        <w:t xml:space="preserve">. </w:t>
      </w:r>
    </w:p>
    <w:p w:rsidR="00956403" w:rsidRDefault="00956403" w:rsidP="00956403">
      <w:pPr>
        <w:rPr>
          <w:rtl/>
          <w:lang w:eastAsia="he-IL"/>
        </w:rPr>
      </w:pPr>
    </w:p>
    <w:p w:rsidR="00956403" w:rsidRDefault="00956403" w:rsidP="00956403">
      <w:pPr>
        <w:pStyle w:val="af6"/>
        <w:keepNext/>
        <w:rPr>
          <w:rtl/>
        </w:rPr>
      </w:pPr>
      <w:bookmarkStart w:id="233" w:name="ET_yor_5777_58"/>
      <w:r w:rsidRPr="00956403">
        <w:rPr>
          <w:rStyle w:val="TagStyle"/>
          <w:rtl/>
        </w:rPr>
        <w:t xml:space="preserve"> &lt;&lt; יור &gt;&gt; </w:t>
      </w:r>
      <w:r>
        <w:rPr>
          <w:rtl/>
        </w:rPr>
        <w:t>היו"ר מיקי חיימוביץ':</w:t>
      </w:r>
      <w:r w:rsidRPr="00956403">
        <w:rPr>
          <w:rStyle w:val="TagStyle"/>
          <w:rtl/>
        </w:rPr>
        <w:t xml:space="preserve"> &lt;&lt; יור &gt;&gt;</w:t>
      </w:r>
      <w:r>
        <w:rPr>
          <w:rtl/>
        </w:rPr>
        <w:t xml:space="preserve">   </w:t>
      </w:r>
      <w:bookmarkEnd w:id="233"/>
    </w:p>
    <w:p w:rsidR="00956403" w:rsidRDefault="00956403" w:rsidP="00956403">
      <w:pPr>
        <w:pStyle w:val="KeepWithNext"/>
        <w:rPr>
          <w:rtl/>
          <w:lang w:eastAsia="he-IL"/>
        </w:rPr>
      </w:pPr>
    </w:p>
    <w:p w:rsidR="00956403" w:rsidRDefault="00956403" w:rsidP="00956403">
      <w:pPr>
        <w:rPr>
          <w:rtl/>
          <w:lang w:eastAsia="he-IL"/>
        </w:rPr>
      </w:pPr>
      <w:r>
        <w:rPr>
          <w:rFonts w:hint="cs"/>
          <w:rtl/>
          <w:lang w:eastAsia="he-IL"/>
        </w:rPr>
        <w:t>מה אמרו לך על זה?</w:t>
      </w:r>
    </w:p>
    <w:p w:rsidR="00956403" w:rsidRDefault="00956403" w:rsidP="00956403">
      <w:pPr>
        <w:rPr>
          <w:rtl/>
          <w:lang w:eastAsia="he-IL"/>
        </w:rPr>
      </w:pPr>
    </w:p>
    <w:p w:rsidR="00956403" w:rsidRDefault="00956403" w:rsidP="00956403">
      <w:pPr>
        <w:pStyle w:val="a4"/>
        <w:keepNext/>
        <w:rPr>
          <w:rtl/>
        </w:rPr>
      </w:pPr>
      <w:bookmarkStart w:id="234" w:name="ET_speaker_5292_59"/>
      <w:r w:rsidRPr="00956403">
        <w:rPr>
          <w:rStyle w:val="TagStyle"/>
          <w:rtl/>
        </w:rPr>
        <w:t xml:space="preserve"> &lt;&lt; דובר &gt;&gt; </w:t>
      </w:r>
      <w:r>
        <w:rPr>
          <w:rtl/>
        </w:rPr>
        <w:t>אוסאמה סעדי (תע"ל – התנועה הערבית להתחדשות):</w:t>
      </w:r>
      <w:r w:rsidRPr="00956403">
        <w:rPr>
          <w:rStyle w:val="TagStyle"/>
          <w:rtl/>
        </w:rPr>
        <w:t xml:space="preserve"> &lt;&lt; דובר &gt;&gt;</w:t>
      </w:r>
      <w:r>
        <w:rPr>
          <w:rtl/>
        </w:rPr>
        <w:t xml:space="preserve">   </w:t>
      </w:r>
      <w:bookmarkEnd w:id="234"/>
    </w:p>
    <w:p w:rsidR="00956403" w:rsidRDefault="00956403" w:rsidP="00956403">
      <w:pPr>
        <w:pStyle w:val="KeepWithNext"/>
        <w:rPr>
          <w:rtl/>
          <w:lang w:eastAsia="he-IL"/>
        </w:rPr>
      </w:pPr>
    </w:p>
    <w:p w:rsidR="00956403" w:rsidRPr="00956403" w:rsidRDefault="00956403" w:rsidP="00956403">
      <w:pPr>
        <w:rPr>
          <w:rtl/>
          <w:lang w:eastAsia="he-IL"/>
        </w:rPr>
      </w:pPr>
      <w:r>
        <w:rPr>
          <w:rFonts w:hint="cs"/>
          <w:rtl/>
          <w:lang w:eastAsia="he-IL"/>
        </w:rPr>
        <w:t xml:space="preserve">כלום. זה משרד המשפטים ומשרד </w:t>
      </w:r>
      <w:bookmarkStart w:id="235" w:name="_ETM_Q1_2368994"/>
      <w:bookmarkEnd w:id="235"/>
      <w:r>
        <w:rPr>
          <w:rFonts w:hint="cs"/>
          <w:rtl/>
          <w:lang w:eastAsia="he-IL"/>
        </w:rPr>
        <w:t xml:space="preserve">הפנים. </w:t>
      </w:r>
    </w:p>
    <w:p w:rsidR="000340E4" w:rsidRDefault="000340E4" w:rsidP="000340E4">
      <w:pPr>
        <w:rPr>
          <w:rtl/>
          <w:lang w:eastAsia="he-IL"/>
        </w:rPr>
      </w:pPr>
    </w:p>
    <w:p w:rsidR="000340E4" w:rsidRDefault="000340E4" w:rsidP="000340E4">
      <w:pPr>
        <w:pStyle w:val="af6"/>
        <w:keepNext/>
        <w:rPr>
          <w:rtl/>
        </w:rPr>
      </w:pPr>
      <w:bookmarkStart w:id="236" w:name="ET_yor_5777_37"/>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236"/>
    </w:p>
    <w:p w:rsidR="000340E4" w:rsidRDefault="000340E4" w:rsidP="000340E4">
      <w:pPr>
        <w:pStyle w:val="KeepWithNext"/>
        <w:rPr>
          <w:rtl/>
          <w:lang w:eastAsia="he-IL"/>
        </w:rPr>
      </w:pPr>
    </w:p>
    <w:p w:rsidR="000340E4" w:rsidRDefault="00956403" w:rsidP="00956403">
      <w:pPr>
        <w:rPr>
          <w:rtl/>
          <w:lang w:eastAsia="he-IL"/>
        </w:rPr>
      </w:pPr>
      <w:r>
        <w:rPr>
          <w:rFonts w:hint="cs"/>
          <w:rtl/>
          <w:lang w:eastAsia="he-IL"/>
        </w:rPr>
        <w:t>יש פה מישהו ממשרד המשפטים? אולי הם רוצים</w:t>
      </w:r>
      <w:bookmarkStart w:id="237" w:name="_ETM_Q1_2372440"/>
      <w:bookmarkEnd w:id="237"/>
      <w:r>
        <w:rPr>
          <w:rFonts w:hint="cs"/>
          <w:rtl/>
          <w:lang w:eastAsia="he-IL"/>
        </w:rPr>
        <w:t xml:space="preserve"> להתייחס לזה? אוסאמה, בוא נדבר על זה אחר כך, אולי </w:t>
      </w:r>
      <w:bookmarkStart w:id="238" w:name="_ETM_Q1_2417445"/>
      <w:bookmarkEnd w:id="238"/>
      <w:r>
        <w:rPr>
          <w:rFonts w:hint="cs"/>
          <w:rtl/>
          <w:lang w:eastAsia="he-IL"/>
        </w:rPr>
        <w:t>נפנה ל</w:t>
      </w:r>
      <w:r w:rsidR="000340E4">
        <w:rPr>
          <w:rFonts w:hint="cs"/>
          <w:rtl/>
          <w:lang w:eastAsia="he-IL"/>
        </w:rPr>
        <w:t>משרד המשפטים.</w:t>
      </w:r>
    </w:p>
    <w:p w:rsidR="000340E4" w:rsidRDefault="000340E4" w:rsidP="000340E4">
      <w:pPr>
        <w:rPr>
          <w:rtl/>
          <w:lang w:eastAsia="he-IL"/>
        </w:rPr>
      </w:pPr>
    </w:p>
    <w:p w:rsidR="000340E4" w:rsidRDefault="000340E4" w:rsidP="000340E4">
      <w:pPr>
        <w:pStyle w:val="a4"/>
        <w:keepNext/>
        <w:rPr>
          <w:rtl/>
        </w:rPr>
      </w:pPr>
      <w:bookmarkStart w:id="239" w:name="ET_speaker_6089_38"/>
      <w:r w:rsidRPr="000340E4">
        <w:rPr>
          <w:rStyle w:val="TagStyle"/>
          <w:rtl/>
        </w:rPr>
        <w:t xml:space="preserve"> &lt;&lt; דובר &gt;&gt; </w:t>
      </w:r>
      <w:r>
        <w:rPr>
          <w:rtl/>
        </w:rPr>
        <w:t>אליהו ברוכי (דגל התורה):</w:t>
      </w:r>
      <w:r w:rsidRPr="000340E4">
        <w:rPr>
          <w:rStyle w:val="TagStyle"/>
          <w:rtl/>
        </w:rPr>
        <w:t xml:space="preserve"> &lt;&lt; דובר &gt;&gt;</w:t>
      </w:r>
      <w:r>
        <w:rPr>
          <w:rtl/>
        </w:rPr>
        <w:t xml:space="preserve">   </w:t>
      </w:r>
      <w:bookmarkEnd w:id="239"/>
    </w:p>
    <w:p w:rsidR="000340E4" w:rsidRDefault="000340E4" w:rsidP="000340E4">
      <w:pPr>
        <w:pStyle w:val="KeepWithNext"/>
        <w:rPr>
          <w:rtl/>
          <w:lang w:eastAsia="he-IL"/>
        </w:rPr>
      </w:pPr>
    </w:p>
    <w:p w:rsidR="000340E4" w:rsidRDefault="00956403" w:rsidP="001A1F56">
      <w:pPr>
        <w:rPr>
          <w:rtl/>
          <w:lang w:eastAsia="he-IL"/>
        </w:rPr>
      </w:pPr>
      <w:r>
        <w:rPr>
          <w:rFonts w:hint="cs"/>
          <w:rtl/>
          <w:lang w:eastAsia="he-IL"/>
        </w:rPr>
        <w:t xml:space="preserve">הערה אחת קטנה. </w:t>
      </w:r>
      <w:r w:rsidR="000340E4">
        <w:rPr>
          <w:rFonts w:hint="cs"/>
          <w:rtl/>
          <w:lang w:eastAsia="he-IL"/>
        </w:rPr>
        <w:t xml:space="preserve">בדיונים הקודמים </w:t>
      </w:r>
      <w:r w:rsidR="001A1F56">
        <w:rPr>
          <w:rFonts w:hint="cs"/>
          <w:rtl/>
          <w:lang w:eastAsia="he-IL"/>
        </w:rPr>
        <w:t>ב</w:t>
      </w:r>
      <w:r>
        <w:rPr>
          <w:rFonts w:hint="cs"/>
          <w:rtl/>
          <w:lang w:eastAsia="he-IL"/>
        </w:rPr>
        <w:t xml:space="preserve">חוק הזה </w:t>
      </w:r>
      <w:r w:rsidR="000340E4">
        <w:rPr>
          <w:rFonts w:hint="cs"/>
          <w:rtl/>
          <w:lang w:eastAsia="he-IL"/>
        </w:rPr>
        <w:t xml:space="preserve">נתנו הארכת תוקף </w:t>
      </w:r>
      <w:r>
        <w:rPr>
          <w:rFonts w:hint="cs"/>
          <w:rtl/>
          <w:lang w:eastAsia="he-IL"/>
        </w:rPr>
        <w:t xml:space="preserve">להחלטות של </w:t>
      </w:r>
      <w:bookmarkStart w:id="240" w:name="_ETM_Q1_2429788"/>
      <w:bookmarkEnd w:id="240"/>
      <w:r>
        <w:rPr>
          <w:rFonts w:hint="cs"/>
          <w:rtl/>
          <w:lang w:eastAsia="he-IL"/>
        </w:rPr>
        <w:t xml:space="preserve">ועדות תכנון </w:t>
      </w:r>
      <w:r w:rsidR="000340E4">
        <w:rPr>
          <w:rFonts w:hint="cs"/>
          <w:rtl/>
          <w:lang w:eastAsia="he-IL"/>
        </w:rPr>
        <w:t>יותר מהסטנדר</w:t>
      </w:r>
      <w:r w:rsidR="007257DB">
        <w:rPr>
          <w:rFonts w:hint="cs"/>
          <w:rtl/>
          <w:lang w:eastAsia="he-IL"/>
        </w:rPr>
        <w:t>ט</w:t>
      </w:r>
      <w:r w:rsidR="000340E4">
        <w:rPr>
          <w:rFonts w:hint="cs"/>
          <w:rtl/>
          <w:lang w:eastAsia="he-IL"/>
        </w:rPr>
        <w:t>.</w:t>
      </w:r>
      <w:r>
        <w:rPr>
          <w:rFonts w:hint="cs"/>
          <w:rtl/>
          <w:lang w:eastAsia="he-IL"/>
        </w:rPr>
        <w:t xml:space="preserve"> איפה זה נמצא?</w:t>
      </w:r>
    </w:p>
    <w:p w:rsidR="000340E4" w:rsidRDefault="000340E4" w:rsidP="000340E4">
      <w:pPr>
        <w:rPr>
          <w:rtl/>
          <w:lang w:eastAsia="he-IL"/>
        </w:rPr>
      </w:pPr>
    </w:p>
    <w:p w:rsidR="000340E4" w:rsidRDefault="000340E4" w:rsidP="000340E4">
      <w:pPr>
        <w:pStyle w:val="a4"/>
        <w:keepNext/>
        <w:rPr>
          <w:rtl/>
        </w:rPr>
      </w:pPr>
      <w:bookmarkStart w:id="241" w:name="ET_speaker_רוני_טיסר_39"/>
      <w:r w:rsidRPr="000340E4">
        <w:rPr>
          <w:rStyle w:val="TagStyle"/>
          <w:rtl/>
        </w:rPr>
        <w:t xml:space="preserve"> &lt;&lt; דובר &gt;&gt; </w:t>
      </w:r>
      <w:r>
        <w:rPr>
          <w:rtl/>
        </w:rPr>
        <w:t>רוני טיסר:</w:t>
      </w:r>
      <w:r w:rsidRPr="000340E4">
        <w:rPr>
          <w:rStyle w:val="TagStyle"/>
          <w:rtl/>
        </w:rPr>
        <w:t xml:space="preserve"> &lt;&lt; דובר &gt;&gt;</w:t>
      </w:r>
      <w:r>
        <w:rPr>
          <w:rtl/>
        </w:rPr>
        <w:t xml:space="preserve">   </w:t>
      </w:r>
      <w:bookmarkEnd w:id="241"/>
    </w:p>
    <w:p w:rsidR="000340E4" w:rsidRDefault="000340E4" w:rsidP="000340E4">
      <w:pPr>
        <w:pStyle w:val="KeepWithNext"/>
        <w:rPr>
          <w:rtl/>
          <w:lang w:eastAsia="he-IL"/>
        </w:rPr>
      </w:pPr>
    </w:p>
    <w:p w:rsidR="000340E4" w:rsidRDefault="000340E4" w:rsidP="001A1F56">
      <w:pPr>
        <w:rPr>
          <w:rtl/>
          <w:lang w:eastAsia="he-IL"/>
        </w:rPr>
      </w:pPr>
      <w:r>
        <w:rPr>
          <w:rFonts w:hint="cs"/>
          <w:rtl/>
          <w:lang w:eastAsia="he-IL"/>
        </w:rPr>
        <w:t>החוק מאפשר</w:t>
      </w:r>
      <w:r w:rsidR="00956403">
        <w:rPr>
          <w:rFonts w:hint="cs"/>
          <w:rtl/>
          <w:lang w:eastAsia="he-IL"/>
        </w:rPr>
        <w:t xml:space="preserve"> לשר לקבוע בצו ולהאריך</w:t>
      </w:r>
      <w:bookmarkStart w:id="242" w:name="_ETM_Q1_2446636"/>
      <w:bookmarkEnd w:id="242"/>
      <w:r w:rsidR="00956403">
        <w:rPr>
          <w:rFonts w:hint="cs"/>
          <w:rtl/>
          <w:lang w:eastAsia="he-IL"/>
        </w:rPr>
        <w:t xml:space="preserve"> תקופות ומועדים שקבועים בחוק התכנון והבנייה</w:t>
      </w:r>
      <w:r>
        <w:rPr>
          <w:rFonts w:hint="cs"/>
          <w:rtl/>
          <w:lang w:eastAsia="he-IL"/>
        </w:rPr>
        <w:t xml:space="preserve">. </w:t>
      </w:r>
      <w:r w:rsidR="00956403">
        <w:rPr>
          <w:rFonts w:hint="cs"/>
          <w:rtl/>
          <w:lang w:eastAsia="he-IL"/>
        </w:rPr>
        <w:t>זה לא מונח על השול</w:t>
      </w:r>
      <w:bookmarkStart w:id="243" w:name="_ETM_Q1_2450706"/>
      <w:bookmarkEnd w:id="243"/>
      <w:r w:rsidR="00956403">
        <w:rPr>
          <w:rFonts w:hint="cs"/>
          <w:rtl/>
          <w:lang w:eastAsia="he-IL"/>
        </w:rPr>
        <w:t xml:space="preserve">חן ככל הנראה כי שר הפנים לא חשב שיש הצדקה </w:t>
      </w:r>
      <w:bookmarkStart w:id="244" w:name="_ETM_Q1_2452799"/>
      <w:bookmarkEnd w:id="244"/>
      <w:r w:rsidR="00956403">
        <w:rPr>
          <w:rFonts w:hint="cs"/>
          <w:rtl/>
          <w:lang w:eastAsia="he-IL"/>
        </w:rPr>
        <w:t xml:space="preserve">לכך. כרגע מה שמונח על השולחן הוא רק הארכת תקופת החירום </w:t>
      </w:r>
      <w:bookmarkStart w:id="245" w:name="_ETM_Q1_2461063"/>
      <w:bookmarkEnd w:id="245"/>
      <w:r w:rsidR="00956403">
        <w:rPr>
          <w:rFonts w:hint="cs"/>
          <w:rtl/>
          <w:lang w:eastAsia="he-IL"/>
        </w:rPr>
        <w:t>לעניין קיום דיונים באמצעות היוועדות חזותית</w:t>
      </w:r>
      <w:r w:rsidR="001A1F56">
        <w:rPr>
          <w:rFonts w:hint="cs"/>
          <w:rtl/>
          <w:lang w:eastAsia="he-IL"/>
        </w:rPr>
        <w:t>.</w:t>
      </w:r>
      <w:r w:rsidR="00956403">
        <w:rPr>
          <w:rFonts w:hint="cs"/>
          <w:rtl/>
          <w:lang w:eastAsia="he-IL"/>
        </w:rPr>
        <w:t xml:space="preserve"> אין הארכה של תקופות שקבועות בחוק, או בהחלטות של מוסדות התכנון.</w:t>
      </w:r>
    </w:p>
    <w:p w:rsidR="000340E4" w:rsidRDefault="000340E4" w:rsidP="000340E4">
      <w:pPr>
        <w:rPr>
          <w:rtl/>
          <w:lang w:eastAsia="he-IL"/>
        </w:rPr>
      </w:pPr>
    </w:p>
    <w:p w:rsidR="000340E4" w:rsidRDefault="000340E4" w:rsidP="000340E4">
      <w:pPr>
        <w:pStyle w:val="a4"/>
        <w:keepNext/>
        <w:rPr>
          <w:rtl/>
        </w:rPr>
      </w:pPr>
      <w:bookmarkStart w:id="246" w:name="ET_speaker_6089_40"/>
      <w:r w:rsidRPr="000340E4">
        <w:rPr>
          <w:rStyle w:val="TagStyle"/>
          <w:rtl/>
        </w:rPr>
        <w:t xml:space="preserve"> &lt;&lt; דובר &gt;&gt; </w:t>
      </w:r>
      <w:r>
        <w:rPr>
          <w:rtl/>
        </w:rPr>
        <w:t>אליהו ברוכי (דגל התורה):</w:t>
      </w:r>
      <w:r w:rsidRPr="000340E4">
        <w:rPr>
          <w:rStyle w:val="TagStyle"/>
          <w:rtl/>
        </w:rPr>
        <w:t xml:space="preserve"> &lt;&lt; דובר &gt;&gt;</w:t>
      </w:r>
      <w:r>
        <w:rPr>
          <w:rtl/>
        </w:rPr>
        <w:t xml:space="preserve">   </w:t>
      </w:r>
      <w:bookmarkEnd w:id="246"/>
    </w:p>
    <w:p w:rsidR="000340E4" w:rsidRDefault="000340E4" w:rsidP="000340E4">
      <w:pPr>
        <w:pStyle w:val="KeepWithNext"/>
        <w:rPr>
          <w:rtl/>
          <w:lang w:eastAsia="he-IL"/>
        </w:rPr>
      </w:pPr>
    </w:p>
    <w:p w:rsidR="000340E4" w:rsidRDefault="000340E4" w:rsidP="000340E4">
      <w:pPr>
        <w:rPr>
          <w:rtl/>
          <w:lang w:eastAsia="he-IL"/>
        </w:rPr>
      </w:pPr>
      <w:r>
        <w:rPr>
          <w:rFonts w:hint="cs"/>
          <w:rtl/>
          <w:lang w:eastAsia="he-IL"/>
        </w:rPr>
        <w:t>אי אפשר להכניס את זה עכשיו?</w:t>
      </w:r>
    </w:p>
    <w:p w:rsidR="000340E4" w:rsidRDefault="000340E4" w:rsidP="000340E4">
      <w:pPr>
        <w:rPr>
          <w:rtl/>
          <w:lang w:eastAsia="he-IL"/>
        </w:rPr>
      </w:pPr>
    </w:p>
    <w:p w:rsidR="000340E4" w:rsidRDefault="000340E4" w:rsidP="000340E4">
      <w:pPr>
        <w:pStyle w:val="a4"/>
        <w:keepNext/>
        <w:rPr>
          <w:rtl/>
        </w:rPr>
      </w:pPr>
      <w:bookmarkStart w:id="247" w:name="ET_speaker_רוני_טיסר_41"/>
      <w:r w:rsidRPr="000340E4">
        <w:rPr>
          <w:rStyle w:val="TagStyle"/>
          <w:rtl/>
        </w:rPr>
        <w:t xml:space="preserve"> &lt;&lt; דובר &gt;&gt; </w:t>
      </w:r>
      <w:r>
        <w:rPr>
          <w:rtl/>
        </w:rPr>
        <w:t>רוני טיסר:</w:t>
      </w:r>
      <w:r w:rsidRPr="000340E4">
        <w:rPr>
          <w:rStyle w:val="TagStyle"/>
          <w:rtl/>
        </w:rPr>
        <w:t xml:space="preserve"> &lt;&lt; דובר &gt;&gt;</w:t>
      </w:r>
      <w:r>
        <w:rPr>
          <w:rtl/>
        </w:rPr>
        <w:t xml:space="preserve">   </w:t>
      </w:r>
      <w:bookmarkEnd w:id="247"/>
    </w:p>
    <w:p w:rsidR="000340E4" w:rsidRDefault="000340E4" w:rsidP="000340E4">
      <w:pPr>
        <w:pStyle w:val="KeepWithNext"/>
        <w:rPr>
          <w:rtl/>
          <w:lang w:eastAsia="he-IL"/>
        </w:rPr>
      </w:pPr>
    </w:p>
    <w:p w:rsidR="000340E4" w:rsidRDefault="000340E4" w:rsidP="000340E4">
      <w:pPr>
        <w:rPr>
          <w:rtl/>
          <w:lang w:eastAsia="he-IL"/>
        </w:rPr>
      </w:pPr>
      <w:r>
        <w:rPr>
          <w:rFonts w:hint="cs"/>
          <w:rtl/>
          <w:lang w:eastAsia="he-IL"/>
        </w:rPr>
        <w:t>זה צו נפרד וזה לא בקשה של השר.</w:t>
      </w:r>
      <w:r w:rsidR="00876CD6">
        <w:rPr>
          <w:rFonts w:hint="cs"/>
          <w:rtl/>
          <w:lang w:eastAsia="he-IL"/>
        </w:rPr>
        <w:t xml:space="preserve"> קודם </w:t>
      </w:r>
      <w:bookmarkStart w:id="248" w:name="_ETM_Q1_2477823"/>
      <w:bookmarkEnd w:id="248"/>
      <w:r w:rsidR="00876CD6">
        <w:rPr>
          <w:rFonts w:hint="cs"/>
          <w:rtl/>
          <w:lang w:eastAsia="he-IL"/>
        </w:rPr>
        <w:t>כול זו צריכה להיות יוזמה של השר.</w:t>
      </w:r>
    </w:p>
    <w:p w:rsidR="000340E4" w:rsidRDefault="000340E4" w:rsidP="000340E4">
      <w:pPr>
        <w:rPr>
          <w:rtl/>
          <w:lang w:eastAsia="he-IL"/>
        </w:rPr>
      </w:pPr>
    </w:p>
    <w:p w:rsidR="000340E4" w:rsidRDefault="000340E4" w:rsidP="000340E4">
      <w:pPr>
        <w:pStyle w:val="a4"/>
        <w:keepNext/>
        <w:rPr>
          <w:rtl/>
        </w:rPr>
      </w:pPr>
      <w:bookmarkStart w:id="249" w:name="ET_speaker_6089_42"/>
      <w:r w:rsidRPr="000340E4">
        <w:rPr>
          <w:rStyle w:val="TagStyle"/>
          <w:rtl/>
        </w:rPr>
        <w:t xml:space="preserve"> &lt;&lt; דובר &gt;&gt; </w:t>
      </w:r>
      <w:r>
        <w:rPr>
          <w:rtl/>
        </w:rPr>
        <w:t>אליהו ברוכי (דגל התורה):</w:t>
      </w:r>
      <w:r w:rsidRPr="000340E4">
        <w:rPr>
          <w:rStyle w:val="TagStyle"/>
          <w:rtl/>
        </w:rPr>
        <w:t xml:space="preserve"> &lt;&lt; דובר &gt;&gt;</w:t>
      </w:r>
      <w:r>
        <w:rPr>
          <w:rtl/>
        </w:rPr>
        <w:t xml:space="preserve">   </w:t>
      </w:r>
      <w:bookmarkEnd w:id="249"/>
    </w:p>
    <w:p w:rsidR="000340E4" w:rsidRDefault="000340E4" w:rsidP="000340E4">
      <w:pPr>
        <w:pStyle w:val="KeepWithNext"/>
        <w:rPr>
          <w:rtl/>
          <w:lang w:eastAsia="he-IL"/>
        </w:rPr>
      </w:pPr>
    </w:p>
    <w:p w:rsidR="00876CD6" w:rsidRDefault="000340E4" w:rsidP="000340E4">
      <w:pPr>
        <w:rPr>
          <w:rtl/>
          <w:lang w:eastAsia="he-IL"/>
        </w:rPr>
      </w:pPr>
      <w:r>
        <w:rPr>
          <w:rFonts w:hint="cs"/>
          <w:rtl/>
          <w:lang w:eastAsia="he-IL"/>
        </w:rPr>
        <w:t xml:space="preserve">בסדר, אני אתנגד. </w:t>
      </w:r>
    </w:p>
    <w:p w:rsidR="00876CD6" w:rsidRDefault="00876CD6" w:rsidP="000340E4">
      <w:pPr>
        <w:rPr>
          <w:rtl/>
          <w:lang w:eastAsia="he-IL"/>
        </w:rPr>
      </w:pPr>
    </w:p>
    <w:p w:rsidR="00876CD6" w:rsidRDefault="00876CD6" w:rsidP="00876CD6">
      <w:pPr>
        <w:pStyle w:val="a4"/>
        <w:keepNext/>
        <w:rPr>
          <w:rtl/>
        </w:rPr>
      </w:pPr>
      <w:bookmarkStart w:id="250" w:name="ET_speaker_רוני_טיסר_60"/>
      <w:r w:rsidRPr="00876CD6">
        <w:rPr>
          <w:rStyle w:val="TagStyle"/>
          <w:rtl/>
        </w:rPr>
        <w:t xml:space="preserve"> &lt;&lt; דובר &gt;&gt; </w:t>
      </w:r>
      <w:r>
        <w:rPr>
          <w:rtl/>
        </w:rPr>
        <w:t>רוני טיסר:</w:t>
      </w:r>
      <w:r w:rsidRPr="00876CD6">
        <w:rPr>
          <w:rStyle w:val="TagStyle"/>
          <w:rtl/>
        </w:rPr>
        <w:t xml:space="preserve"> &lt;&lt; דובר &gt;&gt;</w:t>
      </w:r>
      <w:r>
        <w:rPr>
          <w:rtl/>
        </w:rPr>
        <w:t xml:space="preserve">   </w:t>
      </w:r>
      <w:bookmarkEnd w:id="250"/>
    </w:p>
    <w:p w:rsidR="00876CD6" w:rsidRDefault="00876CD6" w:rsidP="00876CD6">
      <w:pPr>
        <w:pStyle w:val="KeepWithNext"/>
        <w:rPr>
          <w:rtl/>
          <w:lang w:eastAsia="he-IL"/>
        </w:rPr>
      </w:pPr>
    </w:p>
    <w:p w:rsidR="00876CD6" w:rsidRDefault="00876CD6" w:rsidP="00876CD6">
      <w:pPr>
        <w:rPr>
          <w:rtl/>
          <w:lang w:eastAsia="he-IL"/>
        </w:rPr>
      </w:pPr>
      <w:r>
        <w:rPr>
          <w:rFonts w:hint="cs"/>
          <w:rtl/>
          <w:lang w:eastAsia="he-IL"/>
        </w:rPr>
        <w:t xml:space="preserve">למה, יש בעיה </w:t>
      </w:r>
      <w:bookmarkStart w:id="251" w:name="_ETM_Q1_2483444"/>
      <w:bookmarkEnd w:id="251"/>
      <w:r>
        <w:rPr>
          <w:rFonts w:hint="cs"/>
          <w:rtl/>
          <w:lang w:eastAsia="he-IL"/>
        </w:rPr>
        <w:t>ספציפית?</w:t>
      </w:r>
    </w:p>
    <w:p w:rsidR="00876CD6" w:rsidRDefault="00876CD6" w:rsidP="00876CD6">
      <w:pPr>
        <w:rPr>
          <w:rtl/>
          <w:lang w:eastAsia="he-IL"/>
        </w:rPr>
      </w:pPr>
    </w:p>
    <w:p w:rsidR="00876CD6" w:rsidRDefault="00876CD6" w:rsidP="00876CD6">
      <w:pPr>
        <w:pStyle w:val="a4"/>
        <w:keepNext/>
        <w:rPr>
          <w:rtl/>
        </w:rPr>
      </w:pPr>
      <w:bookmarkStart w:id="252" w:name="ET_speaker_6089_61"/>
      <w:r w:rsidRPr="00876CD6">
        <w:rPr>
          <w:rStyle w:val="TagStyle"/>
          <w:rtl/>
        </w:rPr>
        <w:t xml:space="preserve"> &lt;&lt; דובר &gt;&gt; </w:t>
      </w:r>
      <w:r>
        <w:rPr>
          <w:rtl/>
        </w:rPr>
        <w:t>אליהו ברוכי (דגל התורה):</w:t>
      </w:r>
      <w:r w:rsidRPr="00876CD6">
        <w:rPr>
          <w:rStyle w:val="TagStyle"/>
          <w:rtl/>
        </w:rPr>
        <w:t xml:space="preserve"> &lt;&lt; דובר &gt;&gt;</w:t>
      </w:r>
      <w:r>
        <w:rPr>
          <w:rtl/>
        </w:rPr>
        <w:t xml:space="preserve">   </w:t>
      </w:r>
      <w:bookmarkEnd w:id="252"/>
    </w:p>
    <w:p w:rsidR="00876CD6" w:rsidRDefault="00876CD6" w:rsidP="00876CD6">
      <w:pPr>
        <w:pStyle w:val="KeepWithNext"/>
        <w:rPr>
          <w:rtl/>
          <w:lang w:eastAsia="he-IL"/>
        </w:rPr>
      </w:pPr>
    </w:p>
    <w:p w:rsidR="000340E4" w:rsidRDefault="00876CD6" w:rsidP="00876CD6">
      <w:pPr>
        <w:rPr>
          <w:rtl/>
          <w:lang w:eastAsia="he-IL"/>
        </w:rPr>
      </w:pPr>
      <w:r>
        <w:rPr>
          <w:rFonts w:hint="cs"/>
          <w:rtl/>
          <w:lang w:eastAsia="he-IL"/>
        </w:rPr>
        <w:t xml:space="preserve">לא. </w:t>
      </w:r>
      <w:r w:rsidR="000340E4">
        <w:rPr>
          <w:rFonts w:hint="cs"/>
          <w:rtl/>
          <w:lang w:eastAsia="he-IL"/>
        </w:rPr>
        <w:t>זה היה בעבר</w:t>
      </w:r>
      <w:r>
        <w:rPr>
          <w:rFonts w:hint="cs"/>
          <w:rtl/>
          <w:lang w:eastAsia="he-IL"/>
        </w:rPr>
        <w:t xml:space="preserve">. חשבתי שראוי להעלות את זה שוב. </w:t>
      </w:r>
    </w:p>
    <w:p w:rsidR="000340E4" w:rsidRDefault="000340E4" w:rsidP="000340E4">
      <w:pPr>
        <w:rPr>
          <w:rtl/>
          <w:lang w:eastAsia="he-IL"/>
        </w:rPr>
      </w:pPr>
    </w:p>
    <w:p w:rsidR="000340E4" w:rsidRDefault="000340E4" w:rsidP="000340E4">
      <w:pPr>
        <w:pStyle w:val="a4"/>
        <w:keepNext/>
        <w:rPr>
          <w:rtl/>
        </w:rPr>
      </w:pPr>
      <w:bookmarkStart w:id="253" w:name="ET_speaker_רוני_טיסר_43"/>
      <w:r w:rsidRPr="000340E4">
        <w:rPr>
          <w:rStyle w:val="TagStyle"/>
          <w:rtl/>
        </w:rPr>
        <w:t xml:space="preserve"> &lt;&lt; דובר &gt;&gt; </w:t>
      </w:r>
      <w:r>
        <w:rPr>
          <w:rtl/>
        </w:rPr>
        <w:t>רוני טיסר:</w:t>
      </w:r>
      <w:r w:rsidRPr="000340E4">
        <w:rPr>
          <w:rStyle w:val="TagStyle"/>
          <w:rtl/>
        </w:rPr>
        <w:t xml:space="preserve"> &lt;&lt; דובר &gt;&gt;</w:t>
      </w:r>
      <w:r>
        <w:rPr>
          <w:rtl/>
        </w:rPr>
        <w:t xml:space="preserve">   </w:t>
      </w:r>
      <w:bookmarkEnd w:id="253"/>
    </w:p>
    <w:p w:rsidR="000340E4" w:rsidRDefault="000340E4" w:rsidP="000340E4">
      <w:pPr>
        <w:pStyle w:val="KeepWithNext"/>
        <w:rPr>
          <w:rtl/>
          <w:lang w:eastAsia="he-IL"/>
        </w:rPr>
      </w:pPr>
    </w:p>
    <w:p w:rsidR="000340E4" w:rsidRDefault="000340E4" w:rsidP="000340E4">
      <w:pPr>
        <w:rPr>
          <w:rtl/>
          <w:lang w:eastAsia="he-IL"/>
        </w:rPr>
      </w:pPr>
      <w:r>
        <w:rPr>
          <w:rFonts w:hint="cs"/>
          <w:rtl/>
          <w:lang w:eastAsia="he-IL"/>
        </w:rPr>
        <w:t>יש אפשרות כזאת ככל שהשר</w:t>
      </w:r>
      <w:r w:rsidR="00876CD6">
        <w:rPr>
          <w:rFonts w:hint="cs"/>
          <w:rtl/>
          <w:lang w:eastAsia="he-IL"/>
        </w:rPr>
        <w:t xml:space="preserve"> ימצא </w:t>
      </w:r>
      <w:bookmarkStart w:id="254" w:name="_ETM_Q1_2493196"/>
      <w:bookmarkEnd w:id="254"/>
      <w:r w:rsidR="00876CD6">
        <w:rPr>
          <w:rFonts w:hint="cs"/>
          <w:rtl/>
          <w:lang w:eastAsia="he-IL"/>
        </w:rPr>
        <w:t xml:space="preserve">שיש הצדקה, או שמוסדות התכנון יחשבו שיש הצדקה. </w:t>
      </w:r>
    </w:p>
    <w:p w:rsidR="00876CD6" w:rsidRDefault="00876CD6" w:rsidP="000340E4">
      <w:pPr>
        <w:rPr>
          <w:rtl/>
          <w:lang w:eastAsia="he-IL"/>
        </w:rPr>
      </w:pPr>
    </w:p>
    <w:p w:rsidR="00876CD6" w:rsidRDefault="00876CD6" w:rsidP="00876CD6">
      <w:pPr>
        <w:pStyle w:val="a4"/>
        <w:keepNext/>
        <w:rPr>
          <w:rtl/>
        </w:rPr>
      </w:pPr>
      <w:bookmarkStart w:id="255" w:name="ET_speaker_6089_62"/>
      <w:r w:rsidRPr="00876CD6">
        <w:rPr>
          <w:rStyle w:val="TagStyle"/>
          <w:rtl/>
        </w:rPr>
        <w:t xml:space="preserve"> &lt;&lt; דובר &gt;&gt; </w:t>
      </w:r>
      <w:r>
        <w:rPr>
          <w:rtl/>
        </w:rPr>
        <w:t>אליהו ברוכי (דגל התורה):</w:t>
      </w:r>
      <w:r w:rsidRPr="00876CD6">
        <w:rPr>
          <w:rStyle w:val="TagStyle"/>
          <w:rtl/>
        </w:rPr>
        <w:t xml:space="preserve"> &lt;&lt; דובר &gt;&gt;</w:t>
      </w:r>
      <w:r>
        <w:rPr>
          <w:rtl/>
        </w:rPr>
        <w:t xml:space="preserve">   </w:t>
      </w:r>
      <w:bookmarkEnd w:id="255"/>
    </w:p>
    <w:p w:rsidR="00876CD6" w:rsidRDefault="00876CD6" w:rsidP="00876CD6">
      <w:pPr>
        <w:pStyle w:val="KeepWithNext"/>
        <w:rPr>
          <w:rtl/>
          <w:lang w:eastAsia="he-IL"/>
        </w:rPr>
      </w:pPr>
    </w:p>
    <w:p w:rsidR="00876CD6" w:rsidRDefault="00876CD6" w:rsidP="00876CD6">
      <w:pPr>
        <w:rPr>
          <w:rtl/>
          <w:lang w:eastAsia="he-IL"/>
        </w:rPr>
      </w:pPr>
      <w:r>
        <w:rPr>
          <w:rFonts w:hint="cs"/>
          <w:rtl/>
          <w:lang w:eastAsia="he-IL"/>
        </w:rPr>
        <w:t>השר מתנגד.</w:t>
      </w:r>
    </w:p>
    <w:p w:rsidR="00876CD6" w:rsidRPr="00876CD6" w:rsidRDefault="00876CD6" w:rsidP="00876CD6">
      <w:pPr>
        <w:rPr>
          <w:rtl/>
          <w:lang w:eastAsia="he-IL"/>
        </w:rPr>
      </w:pPr>
    </w:p>
    <w:p w:rsidR="000340E4" w:rsidRDefault="000340E4" w:rsidP="000340E4">
      <w:pPr>
        <w:pStyle w:val="af6"/>
        <w:keepNext/>
        <w:rPr>
          <w:rtl/>
        </w:rPr>
      </w:pPr>
      <w:bookmarkStart w:id="256" w:name="ET_yor_5777_44"/>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256"/>
    </w:p>
    <w:p w:rsidR="000340E4" w:rsidRDefault="000340E4" w:rsidP="000340E4">
      <w:pPr>
        <w:pStyle w:val="KeepWithNext"/>
        <w:rPr>
          <w:rtl/>
          <w:lang w:eastAsia="he-IL"/>
        </w:rPr>
      </w:pPr>
    </w:p>
    <w:p w:rsidR="000340E4" w:rsidRDefault="000340E4" w:rsidP="000340E4">
      <w:pPr>
        <w:rPr>
          <w:rtl/>
          <w:lang w:eastAsia="he-IL"/>
        </w:rPr>
      </w:pPr>
      <w:r>
        <w:rPr>
          <w:rFonts w:hint="cs"/>
          <w:rtl/>
          <w:lang w:eastAsia="he-IL"/>
        </w:rPr>
        <w:t>לא נוכל לדון בזה עכשיו.</w:t>
      </w:r>
      <w:r w:rsidR="00876CD6">
        <w:rPr>
          <w:rFonts w:hint="cs"/>
          <w:rtl/>
          <w:lang w:eastAsia="he-IL"/>
        </w:rPr>
        <w:t xml:space="preserve"> בבקשה, רוני, אנא קראי את הצו.</w:t>
      </w:r>
    </w:p>
    <w:p w:rsidR="000340E4" w:rsidRDefault="000340E4" w:rsidP="000340E4">
      <w:pPr>
        <w:rPr>
          <w:rtl/>
          <w:lang w:eastAsia="he-IL"/>
        </w:rPr>
      </w:pPr>
    </w:p>
    <w:p w:rsidR="000340E4" w:rsidRDefault="000340E4" w:rsidP="000340E4">
      <w:pPr>
        <w:pStyle w:val="a4"/>
        <w:keepNext/>
        <w:rPr>
          <w:rtl/>
        </w:rPr>
      </w:pPr>
      <w:bookmarkStart w:id="257" w:name="ET_speaker_רוני_טיסר_45"/>
      <w:r w:rsidRPr="000340E4">
        <w:rPr>
          <w:rStyle w:val="TagStyle"/>
          <w:rtl/>
        </w:rPr>
        <w:t xml:space="preserve"> &lt;&lt; דובר &gt;&gt; </w:t>
      </w:r>
      <w:r>
        <w:rPr>
          <w:rtl/>
        </w:rPr>
        <w:t>רוני טיסר:</w:t>
      </w:r>
      <w:r w:rsidRPr="000340E4">
        <w:rPr>
          <w:rStyle w:val="TagStyle"/>
          <w:rtl/>
        </w:rPr>
        <w:t xml:space="preserve"> &lt;&lt; דובר &gt;&gt;</w:t>
      </w:r>
      <w:r>
        <w:rPr>
          <w:rtl/>
        </w:rPr>
        <w:t xml:space="preserve">   </w:t>
      </w:r>
      <w:bookmarkEnd w:id="257"/>
    </w:p>
    <w:p w:rsidR="000340E4" w:rsidRDefault="000340E4" w:rsidP="000340E4">
      <w:pPr>
        <w:pStyle w:val="KeepWithNext"/>
        <w:rPr>
          <w:rtl/>
          <w:lang w:eastAsia="he-IL"/>
        </w:rPr>
      </w:pPr>
    </w:p>
    <w:p w:rsidR="00876CD6" w:rsidRDefault="00876CD6" w:rsidP="00876CD6">
      <w:pPr>
        <w:pStyle w:val="HeadHatzaotHok"/>
        <w:keepNext w:val="0"/>
        <w:keepLines w:val="0"/>
        <w:spacing w:line="240" w:lineRule="auto"/>
        <w:rPr>
          <w:sz w:val="24"/>
          <w:szCs w:val="24"/>
        </w:rPr>
      </w:pPr>
      <w:r>
        <w:rPr>
          <w:sz w:val="24"/>
          <w:szCs w:val="24"/>
          <w:rtl/>
        </w:rPr>
        <w:t>הצעת צו לקביעת תקופת חירום לפי חוק הארכת תקופות וקיום דיונים בהיוועדות חזותית בענייני תכנון ובנייה (נגיף הקורונה החדש – הוראת שעה), התשפ"א–2021</w:t>
      </w:r>
    </w:p>
    <w:p w:rsidR="00876CD6" w:rsidRDefault="00876CD6" w:rsidP="00876CD6">
      <w:pPr>
        <w:pStyle w:val="HeadHatzaotHok"/>
        <w:keepNext w:val="0"/>
        <w:keepLines w:val="0"/>
        <w:spacing w:line="240" w:lineRule="auto"/>
        <w:rPr>
          <w:sz w:val="24"/>
          <w:szCs w:val="24"/>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76CD6" w:rsidTr="00876CD6">
        <w:trPr>
          <w:cantSplit/>
          <w:trHeight w:val="60"/>
        </w:trPr>
        <w:tc>
          <w:tcPr>
            <w:tcW w:w="1871" w:type="dxa"/>
          </w:tcPr>
          <w:p w:rsidR="00876CD6" w:rsidRDefault="00876CD6">
            <w:pPr>
              <w:pStyle w:val="TableSideHeading"/>
              <w:spacing w:line="240" w:lineRule="auto"/>
              <w:rPr>
                <w:sz w:val="24"/>
                <w:szCs w:val="24"/>
                <w:rtl/>
              </w:rPr>
            </w:pPr>
          </w:p>
        </w:tc>
        <w:tc>
          <w:tcPr>
            <w:tcW w:w="624" w:type="dxa"/>
          </w:tcPr>
          <w:p w:rsidR="00876CD6" w:rsidRDefault="00876CD6">
            <w:pPr>
              <w:pStyle w:val="TableText"/>
              <w:spacing w:line="240" w:lineRule="auto"/>
              <w:rPr>
                <w:sz w:val="24"/>
                <w:szCs w:val="24"/>
                <w:rtl/>
              </w:rPr>
            </w:pPr>
          </w:p>
        </w:tc>
        <w:tc>
          <w:tcPr>
            <w:tcW w:w="7146" w:type="dxa"/>
            <w:hideMark/>
          </w:tcPr>
          <w:p w:rsidR="00876CD6" w:rsidRDefault="00876CD6" w:rsidP="00876CD6">
            <w:pPr>
              <w:pStyle w:val="TableBlock"/>
              <w:spacing w:line="240" w:lineRule="auto"/>
              <w:rPr>
                <w:sz w:val="24"/>
                <w:szCs w:val="24"/>
                <w:rtl/>
              </w:rPr>
            </w:pPr>
            <w:r>
              <w:rPr>
                <w:rFonts w:hint="cs"/>
                <w:sz w:val="24"/>
                <w:szCs w:val="24"/>
                <w:rtl/>
              </w:rPr>
              <w:t>"</w:t>
            </w:r>
            <w:r>
              <w:rPr>
                <w:sz w:val="24"/>
                <w:szCs w:val="24"/>
                <w:rtl/>
              </w:rPr>
              <w:t>בתוקף סמכותי לפי סעיף 2 לחוק הארכת תקופות וקיום דיונים בהיוועדות חזותית בענייני תכנון ובנייה (נגיף הקורונה החדש – הוראת שעה), התש"ף–2020 (להלן – החוק), לאחר שנוכחתי שיש הצדקה לכך בשל הגבלות שהוטלו לשם התמודדות עם התפשטות נגיף הקורונה ובאישור ועדת הפנים והגנת הסביבה של הכנסת, אני מצווה לאמור:</w:t>
            </w:r>
          </w:p>
          <w:p w:rsidR="00876CD6" w:rsidRDefault="00876CD6" w:rsidP="00876CD6">
            <w:pPr>
              <w:pStyle w:val="TableBlock"/>
              <w:spacing w:line="240" w:lineRule="auto"/>
              <w:rPr>
                <w:sz w:val="24"/>
                <w:szCs w:val="24"/>
              </w:rPr>
            </w:pPr>
          </w:p>
        </w:tc>
      </w:tr>
      <w:tr w:rsidR="00876CD6" w:rsidTr="00876CD6">
        <w:trPr>
          <w:cantSplit/>
          <w:trHeight w:val="60"/>
        </w:trPr>
        <w:tc>
          <w:tcPr>
            <w:tcW w:w="1871" w:type="dxa"/>
            <w:hideMark/>
          </w:tcPr>
          <w:p w:rsidR="00876CD6" w:rsidRDefault="00876CD6">
            <w:pPr>
              <w:pStyle w:val="TableSideHeading"/>
              <w:keepLines w:val="0"/>
              <w:spacing w:line="240" w:lineRule="auto"/>
              <w:rPr>
                <w:sz w:val="24"/>
                <w:szCs w:val="24"/>
              </w:rPr>
            </w:pPr>
            <w:r>
              <w:rPr>
                <w:sz w:val="24"/>
                <w:szCs w:val="24"/>
                <w:rtl/>
              </w:rPr>
              <w:t>קביעת תקופת חירום</w:t>
            </w:r>
          </w:p>
        </w:tc>
        <w:tc>
          <w:tcPr>
            <w:tcW w:w="624" w:type="dxa"/>
          </w:tcPr>
          <w:p w:rsidR="00876CD6" w:rsidRDefault="00876CD6" w:rsidP="00876CD6">
            <w:pPr>
              <w:pStyle w:val="TableText"/>
              <w:keepLines w:val="0"/>
              <w:numPr>
                <w:ilvl w:val="0"/>
                <w:numId w:val="3"/>
              </w:numPr>
              <w:spacing w:line="240" w:lineRule="auto"/>
              <w:rPr>
                <w:sz w:val="24"/>
                <w:szCs w:val="24"/>
              </w:rPr>
            </w:pPr>
          </w:p>
        </w:tc>
        <w:tc>
          <w:tcPr>
            <w:tcW w:w="7146" w:type="dxa"/>
            <w:hideMark/>
          </w:tcPr>
          <w:p w:rsidR="00876CD6" w:rsidRDefault="00876CD6">
            <w:pPr>
              <w:pStyle w:val="TableBlock"/>
              <w:keepLines w:val="0"/>
              <w:spacing w:line="240" w:lineRule="auto"/>
              <w:rPr>
                <w:sz w:val="24"/>
                <w:szCs w:val="24"/>
              </w:rPr>
            </w:pPr>
            <w:r>
              <w:rPr>
                <w:sz w:val="24"/>
                <w:szCs w:val="24"/>
                <w:rtl/>
              </w:rPr>
              <w:t>התקופה שמיום פרסומו של צו זה עד כ"א בסיוון התשפ"א (1 ביוני 2021) או עד תום תקופת מצב החירום שהוכרז לפי סעיף 2 לחוק סמכויות מיוחדות להתמודדות עם נגיף הקורונה, לפי המוקדם, היא תקופת חירום, לעניין הליכים ופעולות לפי חוק התכנון והבנייה, חוק לקידום הבנייה במתחמים מועדפים לדיור, חוק משק הגז הטבעי או חוק הדרכים (שילוט).</w:t>
            </w:r>
            <w:r>
              <w:rPr>
                <w:rFonts w:hint="cs"/>
                <w:sz w:val="24"/>
                <w:szCs w:val="24"/>
                <w:rtl/>
              </w:rPr>
              <w:t>"</w:t>
            </w:r>
          </w:p>
        </w:tc>
      </w:tr>
    </w:tbl>
    <w:p w:rsidR="000340E4" w:rsidRPr="00876CD6" w:rsidRDefault="000340E4" w:rsidP="000340E4">
      <w:pPr>
        <w:rPr>
          <w:rtl/>
          <w:lang w:eastAsia="he-IL"/>
        </w:rPr>
      </w:pPr>
    </w:p>
    <w:p w:rsidR="000340E4" w:rsidRDefault="000340E4" w:rsidP="000340E4">
      <w:pPr>
        <w:pStyle w:val="af6"/>
        <w:keepNext/>
        <w:rPr>
          <w:rtl/>
        </w:rPr>
      </w:pPr>
      <w:bookmarkStart w:id="258" w:name="ET_yor_5777_46"/>
      <w:r w:rsidRPr="000340E4">
        <w:rPr>
          <w:rStyle w:val="TagStyle"/>
          <w:rtl/>
        </w:rPr>
        <w:t xml:space="preserve"> &lt;&lt; יור &gt;&gt; </w:t>
      </w:r>
      <w:r>
        <w:rPr>
          <w:rtl/>
        </w:rPr>
        <w:t>היו"ר מיקי חיימוביץ':</w:t>
      </w:r>
      <w:r w:rsidRPr="000340E4">
        <w:rPr>
          <w:rStyle w:val="TagStyle"/>
          <w:rtl/>
        </w:rPr>
        <w:t xml:space="preserve"> &lt;&lt; יור &gt;&gt;</w:t>
      </w:r>
      <w:r>
        <w:rPr>
          <w:rtl/>
        </w:rPr>
        <w:t xml:space="preserve">   </w:t>
      </w:r>
      <w:bookmarkEnd w:id="258"/>
    </w:p>
    <w:p w:rsidR="000340E4" w:rsidRDefault="000340E4" w:rsidP="000340E4">
      <w:pPr>
        <w:pStyle w:val="KeepWithNext"/>
        <w:rPr>
          <w:rtl/>
          <w:lang w:eastAsia="he-IL"/>
        </w:rPr>
      </w:pPr>
    </w:p>
    <w:p w:rsidR="007754D5" w:rsidRDefault="000340E4" w:rsidP="007754D5">
      <w:pPr>
        <w:rPr>
          <w:rtl/>
          <w:lang w:eastAsia="he-IL"/>
        </w:rPr>
      </w:pPr>
      <w:r>
        <w:rPr>
          <w:rFonts w:hint="cs"/>
          <w:rtl/>
          <w:lang w:eastAsia="he-IL"/>
        </w:rPr>
        <w:t>אנחנו מצביעים</w:t>
      </w:r>
      <w:r w:rsidR="00876CD6">
        <w:rPr>
          <w:rFonts w:hint="cs"/>
          <w:rtl/>
          <w:lang w:eastAsia="he-IL"/>
        </w:rPr>
        <w:t xml:space="preserve"> על הצו. מי בעד? מי נגד? מי נמנע?</w:t>
      </w:r>
      <w:r w:rsidR="000A7611">
        <w:rPr>
          <w:rFonts w:hint="cs"/>
          <w:rtl/>
          <w:lang w:eastAsia="he-IL"/>
        </w:rPr>
        <w:t xml:space="preserve"> </w:t>
      </w:r>
    </w:p>
    <w:p w:rsidR="007754D5" w:rsidRDefault="007754D5" w:rsidP="007754D5">
      <w:pPr>
        <w:rPr>
          <w:rtl/>
          <w:lang w:eastAsia="he-IL"/>
        </w:rPr>
      </w:pPr>
    </w:p>
    <w:p w:rsidR="007754D5" w:rsidRDefault="007754D5" w:rsidP="007754D5">
      <w:pPr>
        <w:pStyle w:val="af1"/>
        <w:keepNext/>
        <w:rPr>
          <w:rtl/>
          <w:lang w:eastAsia="he-IL"/>
        </w:rPr>
      </w:pPr>
      <w:r>
        <w:rPr>
          <w:rtl/>
          <w:lang w:eastAsia="he-IL"/>
        </w:rPr>
        <w:t>הצבעה</w:t>
      </w:r>
    </w:p>
    <w:p w:rsidR="007754D5" w:rsidRDefault="007754D5" w:rsidP="007754D5">
      <w:pPr>
        <w:pStyle w:val="--"/>
        <w:keepNext/>
        <w:rPr>
          <w:rtl/>
          <w:lang w:eastAsia="he-IL"/>
        </w:rPr>
      </w:pPr>
    </w:p>
    <w:p w:rsidR="007754D5" w:rsidRDefault="007754D5" w:rsidP="007754D5">
      <w:pPr>
        <w:pStyle w:val="--"/>
        <w:keepNext/>
        <w:rPr>
          <w:rtl/>
          <w:lang w:eastAsia="he-IL"/>
        </w:rPr>
      </w:pPr>
      <w:r>
        <w:rPr>
          <w:rtl/>
          <w:lang w:eastAsia="he-IL"/>
        </w:rPr>
        <w:t xml:space="preserve">בעד – </w:t>
      </w:r>
      <w:r>
        <w:rPr>
          <w:rFonts w:hint="cs"/>
          <w:rtl/>
          <w:lang w:eastAsia="he-IL"/>
        </w:rPr>
        <w:t>3</w:t>
      </w:r>
    </w:p>
    <w:p w:rsidR="007754D5" w:rsidRDefault="007754D5" w:rsidP="007754D5">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754D5" w:rsidRDefault="007754D5" w:rsidP="007754D5">
      <w:pPr>
        <w:pStyle w:val="--"/>
        <w:keepNext/>
        <w:rPr>
          <w:rtl/>
          <w:lang w:eastAsia="he-IL"/>
        </w:rPr>
      </w:pPr>
      <w:r>
        <w:rPr>
          <w:rtl/>
          <w:lang w:eastAsia="he-IL"/>
        </w:rPr>
        <w:t xml:space="preserve">נמנעים – </w:t>
      </w:r>
      <w:r>
        <w:rPr>
          <w:rFonts w:hint="cs"/>
          <w:rtl/>
          <w:lang w:eastAsia="he-IL"/>
        </w:rPr>
        <w:t>1</w:t>
      </w:r>
    </w:p>
    <w:p w:rsidR="007754D5" w:rsidRPr="007754D5" w:rsidRDefault="007754D5" w:rsidP="001A1F56">
      <w:pPr>
        <w:pStyle w:val="af2"/>
        <w:rPr>
          <w:rtl/>
          <w:lang w:eastAsia="he-IL"/>
        </w:rPr>
      </w:pPr>
      <w:r w:rsidRPr="009669E2">
        <w:rPr>
          <w:rtl/>
        </w:rPr>
        <w:t xml:space="preserve">צו לקביעת תקופת חירום לפי חוק הארכת תקופות וקיום דיונים בהיוועדות חזותית בענייני תכנון ובנייה (נגיף הקורונה החדש </w:t>
      </w:r>
      <w:r w:rsidR="001A1F56">
        <w:rPr>
          <w:rFonts w:hint="cs"/>
          <w:rtl/>
        </w:rPr>
        <w:t>–</w:t>
      </w:r>
      <w:r w:rsidRPr="009669E2">
        <w:rPr>
          <w:rtl/>
        </w:rPr>
        <w:t xml:space="preserve"> הוראת שעה) (תיקון מס' 2), התשפ"א-2021</w:t>
      </w:r>
      <w:r>
        <w:rPr>
          <w:rFonts w:hint="cs"/>
          <w:rtl/>
        </w:rPr>
        <w:t xml:space="preserve"> אושר.</w:t>
      </w:r>
    </w:p>
    <w:p w:rsidR="007754D5" w:rsidRDefault="007754D5" w:rsidP="007754D5">
      <w:pPr>
        <w:rPr>
          <w:rtl/>
          <w:lang w:eastAsia="he-IL"/>
        </w:rPr>
      </w:pPr>
    </w:p>
    <w:p w:rsidR="007754D5" w:rsidRDefault="007754D5" w:rsidP="007754D5">
      <w:pPr>
        <w:pStyle w:val="af6"/>
        <w:keepNext/>
        <w:rPr>
          <w:rtl/>
        </w:rPr>
      </w:pPr>
      <w:bookmarkStart w:id="259" w:name="ET_yor_5777_48"/>
      <w:r w:rsidRPr="007754D5">
        <w:rPr>
          <w:rStyle w:val="TagStyle"/>
          <w:rtl/>
        </w:rPr>
        <w:t xml:space="preserve"> &lt;&lt; יור &gt;&gt; </w:t>
      </w:r>
      <w:r>
        <w:rPr>
          <w:rtl/>
        </w:rPr>
        <w:t>היו"ר מיקי חיימוביץ':</w:t>
      </w:r>
      <w:r w:rsidRPr="007754D5">
        <w:rPr>
          <w:rStyle w:val="TagStyle"/>
          <w:rtl/>
        </w:rPr>
        <w:t xml:space="preserve"> &lt;&lt; יור &gt;&gt;</w:t>
      </w:r>
      <w:r>
        <w:rPr>
          <w:rtl/>
        </w:rPr>
        <w:t xml:space="preserve">   </w:t>
      </w:r>
      <w:bookmarkEnd w:id="259"/>
    </w:p>
    <w:p w:rsidR="007754D5" w:rsidRDefault="007754D5" w:rsidP="007754D5">
      <w:pPr>
        <w:pStyle w:val="KeepWithNext"/>
        <w:rPr>
          <w:rtl/>
          <w:lang w:eastAsia="he-IL"/>
        </w:rPr>
      </w:pPr>
    </w:p>
    <w:p w:rsidR="000A7611" w:rsidRDefault="000A7611" w:rsidP="00876CD6">
      <w:pPr>
        <w:rPr>
          <w:rtl/>
          <w:lang w:eastAsia="he-IL"/>
        </w:rPr>
      </w:pPr>
      <w:r>
        <w:rPr>
          <w:rFonts w:hint="cs"/>
          <w:rtl/>
          <w:lang w:eastAsia="he-IL"/>
        </w:rPr>
        <w:t>3 בעד</w:t>
      </w:r>
      <w:r w:rsidR="00876CD6">
        <w:rPr>
          <w:rFonts w:hint="cs"/>
          <w:rtl/>
          <w:lang w:eastAsia="he-IL"/>
        </w:rPr>
        <w:t>,</w:t>
      </w:r>
      <w:r>
        <w:rPr>
          <w:rFonts w:hint="cs"/>
          <w:rtl/>
          <w:lang w:eastAsia="he-IL"/>
        </w:rPr>
        <w:t xml:space="preserve"> אין מתנגדים</w:t>
      </w:r>
      <w:r w:rsidR="00876CD6">
        <w:rPr>
          <w:rFonts w:hint="cs"/>
          <w:rtl/>
          <w:lang w:eastAsia="he-IL"/>
        </w:rPr>
        <w:t>,</w:t>
      </w:r>
      <w:r>
        <w:rPr>
          <w:rFonts w:hint="cs"/>
          <w:rtl/>
          <w:lang w:eastAsia="he-IL"/>
        </w:rPr>
        <w:t xml:space="preserve"> נמנע אחד.</w:t>
      </w:r>
      <w:r w:rsidR="00876CD6">
        <w:rPr>
          <w:rFonts w:hint="cs"/>
          <w:rtl/>
          <w:lang w:eastAsia="he-IL"/>
        </w:rPr>
        <w:t xml:space="preserve"> אני קובעת בזאת כי </w:t>
      </w:r>
      <w:r>
        <w:rPr>
          <w:rFonts w:hint="cs"/>
          <w:rtl/>
          <w:lang w:eastAsia="he-IL"/>
        </w:rPr>
        <w:t>הצו אושר ותוקפו יוארך בשלושה חודשים נוספים.</w:t>
      </w:r>
    </w:p>
    <w:p w:rsidR="00876CD6" w:rsidRDefault="00876CD6" w:rsidP="00876CD6">
      <w:pPr>
        <w:rPr>
          <w:rtl/>
          <w:lang w:eastAsia="he-IL"/>
        </w:rPr>
      </w:pPr>
    </w:p>
    <w:p w:rsidR="00876CD6" w:rsidRDefault="00876CD6" w:rsidP="00876CD6">
      <w:pPr>
        <w:rPr>
          <w:rtl/>
          <w:lang w:eastAsia="he-IL"/>
        </w:rPr>
      </w:pPr>
      <w:r>
        <w:rPr>
          <w:rFonts w:hint="cs"/>
          <w:rtl/>
          <w:lang w:eastAsia="he-IL"/>
        </w:rPr>
        <w:t xml:space="preserve">תודה רבה </w:t>
      </w:r>
      <w:bookmarkStart w:id="260" w:name="_ETM_Q1_2585599"/>
      <w:bookmarkEnd w:id="260"/>
      <w:r>
        <w:rPr>
          <w:rFonts w:hint="cs"/>
          <w:rtl/>
          <w:lang w:eastAsia="he-IL"/>
        </w:rPr>
        <w:t xml:space="preserve">לכולם. הישיבה נעולה. </w:t>
      </w:r>
    </w:p>
    <w:p w:rsidR="000A7611" w:rsidRDefault="000A7611" w:rsidP="000340E4">
      <w:pPr>
        <w:rPr>
          <w:rtl/>
          <w:lang w:eastAsia="he-IL"/>
        </w:rPr>
      </w:pPr>
    </w:p>
    <w:p w:rsidR="009669E2" w:rsidRDefault="009669E2" w:rsidP="009669E2">
      <w:pPr>
        <w:rPr>
          <w:rtl/>
        </w:rPr>
      </w:pPr>
      <w:bookmarkStart w:id="261" w:name="_GoBack"/>
      <w:bookmarkEnd w:id="261"/>
    </w:p>
    <w:p w:rsidR="00DB79A0" w:rsidRDefault="00DB79A0" w:rsidP="00DB79A0">
      <w:pPr>
        <w:pStyle w:val="afc"/>
        <w:keepNext/>
        <w:rPr>
          <w:rtl/>
        </w:rPr>
      </w:pPr>
      <w:bookmarkStart w:id="262" w:name="ET_meetingend_47"/>
      <w:r w:rsidRPr="00DB79A0">
        <w:rPr>
          <w:rStyle w:val="TagStyle"/>
          <w:rtl/>
        </w:rPr>
        <w:t xml:space="preserve"> &lt;&lt; סיום &gt;&gt; </w:t>
      </w:r>
      <w:r>
        <w:rPr>
          <w:rtl/>
        </w:rPr>
        <w:t>הישיבה ננעלה בשעה 10:55.</w:t>
      </w:r>
      <w:r w:rsidRPr="00DB79A0">
        <w:rPr>
          <w:rStyle w:val="TagStyle"/>
          <w:rtl/>
        </w:rPr>
        <w:t xml:space="preserve"> &lt;&lt; סיום &gt;&gt;</w:t>
      </w:r>
      <w:r>
        <w:rPr>
          <w:rtl/>
        </w:rPr>
        <w:t xml:space="preserve">   </w:t>
      </w:r>
      <w:bookmarkEnd w:id="262"/>
    </w:p>
    <w:sectPr w:rsidR="00DB79A0" w:rsidSect="00F83C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403" w:rsidRDefault="00956403">
      <w:r>
        <w:separator/>
      </w:r>
    </w:p>
  </w:endnote>
  <w:endnote w:type="continuationSeparator" w:id="0">
    <w:p w:rsidR="00956403" w:rsidRDefault="00956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403" w:rsidRDefault="00956403">
      <w:r>
        <w:separator/>
      </w:r>
    </w:p>
  </w:footnote>
  <w:footnote w:type="continuationSeparator" w:id="0">
    <w:p w:rsidR="00956403" w:rsidRDefault="00956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403" w:rsidRDefault="009564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6403" w:rsidRDefault="009564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403" w:rsidRDefault="009564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3CB1">
      <w:rPr>
        <w:rStyle w:val="af7"/>
        <w:noProof/>
        <w:rtl/>
      </w:rPr>
      <w:t>11</w:t>
    </w:r>
    <w:r>
      <w:rPr>
        <w:rStyle w:val="af7"/>
      </w:rPr>
      <w:fldChar w:fldCharType="end"/>
    </w:r>
  </w:p>
  <w:p w:rsidR="00956403" w:rsidRPr="00CC5815" w:rsidRDefault="00956403" w:rsidP="008E5E3F">
    <w:pPr>
      <w:pStyle w:val="a3"/>
      <w:ind w:firstLine="0"/>
    </w:pPr>
    <w:r>
      <w:rPr>
        <w:rtl/>
      </w:rPr>
      <w:t>ועדת הפנים והגנת הסביבה</w:t>
    </w:r>
  </w:p>
  <w:p w:rsidR="00956403" w:rsidRPr="00CC5815" w:rsidRDefault="00956403" w:rsidP="008E5E3F">
    <w:pPr>
      <w:pStyle w:val="a3"/>
      <w:ind w:firstLine="0"/>
      <w:rPr>
        <w:rtl/>
      </w:rPr>
    </w:pPr>
    <w:r>
      <w:rPr>
        <w:rtl/>
      </w:rPr>
      <w:t>01/03/2021</w:t>
    </w:r>
  </w:p>
  <w:p w:rsidR="00956403" w:rsidRPr="00CC5815" w:rsidRDefault="009564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403" w:rsidRDefault="009564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6403" w:rsidRDefault="009564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6403" w:rsidRDefault="009564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0E4"/>
    <w:rsid w:val="00037279"/>
    <w:rsid w:val="00067F42"/>
    <w:rsid w:val="00092B80"/>
    <w:rsid w:val="000A17C6"/>
    <w:rsid w:val="000A7611"/>
    <w:rsid w:val="000B060C"/>
    <w:rsid w:val="000B2EE6"/>
    <w:rsid w:val="000C47F5"/>
    <w:rsid w:val="000D12E8"/>
    <w:rsid w:val="000E3314"/>
    <w:rsid w:val="000F2459"/>
    <w:rsid w:val="00114A5C"/>
    <w:rsid w:val="00150436"/>
    <w:rsid w:val="00167294"/>
    <w:rsid w:val="001673D4"/>
    <w:rsid w:val="00171E7F"/>
    <w:rsid w:val="001758C1"/>
    <w:rsid w:val="0017779F"/>
    <w:rsid w:val="001A1F56"/>
    <w:rsid w:val="001A74E9"/>
    <w:rsid w:val="001A7A1B"/>
    <w:rsid w:val="001B3498"/>
    <w:rsid w:val="001C44DA"/>
    <w:rsid w:val="001C4FDA"/>
    <w:rsid w:val="001D440C"/>
    <w:rsid w:val="002016FF"/>
    <w:rsid w:val="00227FEF"/>
    <w:rsid w:val="00261554"/>
    <w:rsid w:val="00275C03"/>
    <w:rsid w:val="00280D58"/>
    <w:rsid w:val="002D000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2126"/>
    <w:rsid w:val="00424C94"/>
    <w:rsid w:val="0044254D"/>
    <w:rsid w:val="00447608"/>
    <w:rsid w:val="00451746"/>
    <w:rsid w:val="00470EAC"/>
    <w:rsid w:val="0049458B"/>
    <w:rsid w:val="00495FD8"/>
    <w:rsid w:val="004B0A65"/>
    <w:rsid w:val="004B1BE9"/>
    <w:rsid w:val="00500C0C"/>
    <w:rsid w:val="00546678"/>
    <w:rsid w:val="005506B9"/>
    <w:rsid w:val="005817EC"/>
    <w:rsid w:val="00590B77"/>
    <w:rsid w:val="00593CB7"/>
    <w:rsid w:val="005A342D"/>
    <w:rsid w:val="005C363E"/>
    <w:rsid w:val="005D61F3"/>
    <w:rsid w:val="005E1C6B"/>
    <w:rsid w:val="005F76B0"/>
    <w:rsid w:val="00634F61"/>
    <w:rsid w:val="00695A47"/>
    <w:rsid w:val="006A0CB7"/>
    <w:rsid w:val="006F0259"/>
    <w:rsid w:val="00700433"/>
    <w:rsid w:val="00702755"/>
    <w:rsid w:val="0070472C"/>
    <w:rsid w:val="007257DB"/>
    <w:rsid w:val="0073526C"/>
    <w:rsid w:val="007412AB"/>
    <w:rsid w:val="007509A6"/>
    <w:rsid w:val="007754D5"/>
    <w:rsid w:val="007872B4"/>
    <w:rsid w:val="00791CBE"/>
    <w:rsid w:val="007C693F"/>
    <w:rsid w:val="007C6ADD"/>
    <w:rsid w:val="007E4201"/>
    <w:rsid w:val="0082136D"/>
    <w:rsid w:val="008320F6"/>
    <w:rsid w:val="00841223"/>
    <w:rsid w:val="00846BE9"/>
    <w:rsid w:val="00853207"/>
    <w:rsid w:val="008713A4"/>
    <w:rsid w:val="00875F10"/>
    <w:rsid w:val="00876CD6"/>
    <w:rsid w:val="008C6035"/>
    <w:rsid w:val="008C7015"/>
    <w:rsid w:val="008D1DFB"/>
    <w:rsid w:val="008E03B4"/>
    <w:rsid w:val="008E5E3F"/>
    <w:rsid w:val="0090279B"/>
    <w:rsid w:val="0091129E"/>
    <w:rsid w:val="00914904"/>
    <w:rsid w:val="009258CE"/>
    <w:rsid w:val="009515F0"/>
    <w:rsid w:val="009554D0"/>
    <w:rsid w:val="00956403"/>
    <w:rsid w:val="009669E2"/>
    <w:rsid w:val="009830CB"/>
    <w:rsid w:val="009D478A"/>
    <w:rsid w:val="009E6E93"/>
    <w:rsid w:val="009F1518"/>
    <w:rsid w:val="009F5773"/>
    <w:rsid w:val="009F5A2C"/>
    <w:rsid w:val="00A15971"/>
    <w:rsid w:val="00A20A1D"/>
    <w:rsid w:val="00A22C90"/>
    <w:rsid w:val="00A42723"/>
    <w:rsid w:val="00A64A6D"/>
    <w:rsid w:val="00A66020"/>
    <w:rsid w:val="00A840FE"/>
    <w:rsid w:val="00AB02EE"/>
    <w:rsid w:val="00AB3F3A"/>
    <w:rsid w:val="00AD4EC9"/>
    <w:rsid w:val="00AD6FFC"/>
    <w:rsid w:val="00AF30F0"/>
    <w:rsid w:val="00AF31E6"/>
    <w:rsid w:val="00AF4150"/>
    <w:rsid w:val="00B0509A"/>
    <w:rsid w:val="00B120B2"/>
    <w:rsid w:val="00B50340"/>
    <w:rsid w:val="00B645EA"/>
    <w:rsid w:val="00B65508"/>
    <w:rsid w:val="00B8517A"/>
    <w:rsid w:val="00BA6446"/>
    <w:rsid w:val="00BD47B7"/>
    <w:rsid w:val="00C135D5"/>
    <w:rsid w:val="00C22DCB"/>
    <w:rsid w:val="00C30DF0"/>
    <w:rsid w:val="00C3598A"/>
    <w:rsid w:val="00C360BC"/>
    <w:rsid w:val="00C44800"/>
    <w:rsid w:val="00C468A9"/>
    <w:rsid w:val="00C511E2"/>
    <w:rsid w:val="00C52EC2"/>
    <w:rsid w:val="00C61DC1"/>
    <w:rsid w:val="00C64AFF"/>
    <w:rsid w:val="00C661EE"/>
    <w:rsid w:val="00C72438"/>
    <w:rsid w:val="00C763E4"/>
    <w:rsid w:val="00C8624A"/>
    <w:rsid w:val="00CA5363"/>
    <w:rsid w:val="00CB6D60"/>
    <w:rsid w:val="00CC4B7D"/>
    <w:rsid w:val="00CC5815"/>
    <w:rsid w:val="00CE24B8"/>
    <w:rsid w:val="00CE5849"/>
    <w:rsid w:val="00D21BEB"/>
    <w:rsid w:val="00D278F7"/>
    <w:rsid w:val="00D37550"/>
    <w:rsid w:val="00D40A29"/>
    <w:rsid w:val="00D45D27"/>
    <w:rsid w:val="00D77204"/>
    <w:rsid w:val="00D815E0"/>
    <w:rsid w:val="00D86E57"/>
    <w:rsid w:val="00D96B24"/>
    <w:rsid w:val="00DA52AC"/>
    <w:rsid w:val="00DB79A0"/>
    <w:rsid w:val="00DE5B80"/>
    <w:rsid w:val="00DF04F1"/>
    <w:rsid w:val="00E33AE3"/>
    <w:rsid w:val="00E55D00"/>
    <w:rsid w:val="00E61903"/>
    <w:rsid w:val="00E62C11"/>
    <w:rsid w:val="00E63137"/>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3CB1"/>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69E2"/>
    <w:rPr>
      <w:rFonts w:cs="Arial"/>
      <w:b/>
      <w:bCs w:val="0"/>
      <w:vanish/>
      <w:color w:val="010000"/>
      <w:bdr w:val="single" w:sz="4" w:space="0" w:color="FF66FF"/>
    </w:rPr>
  </w:style>
  <w:style w:type="table" w:styleId="afd">
    <w:name w:val="Table Grid"/>
    <w:basedOn w:val="a1"/>
    <w:rsid w:val="00966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876CD6"/>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876CD6"/>
    <w:rPr>
      <w:rFonts w:ascii="Arial" w:eastAsia="Arial Unicode MS" w:hAnsi="Arial" w:cs="David"/>
      <w:sz w:val="14"/>
    </w:rPr>
  </w:style>
  <w:style w:type="paragraph" w:customStyle="1" w:styleId="TableText">
    <w:name w:val="Table Text"/>
    <w:basedOn w:val="a"/>
    <w:rsid w:val="00876CD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76CD6"/>
    <w:pPr>
      <w:outlineLvl w:val="2"/>
    </w:pPr>
  </w:style>
  <w:style w:type="paragraph" w:customStyle="1" w:styleId="TableBlock">
    <w:name w:val="Table Block"/>
    <w:basedOn w:val="TableText"/>
    <w:rsid w:val="00876CD6"/>
    <w:pPr>
      <w:jc w:val="both"/>
    </w:pPr>
  </w:style>
  <w:style w:type="paragraph" w:customStyle="1" w:styleId="HeadHatzaotHok">
    <w:name w:val="Head HatzaotHok"/>
    <w:basedOn w:val="a"/>
    <w:rsid w:val="00876CD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
    <w:basedOn w:val="a0"/>
    <w:semiHidden/>
    <w:unhideWhenUsed/>
    <w:rsid w:val="00876C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137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8889A-5001-481E-AC39-7DCF3166A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11</Pages>
  <Words>3811</Words>
  <Characters>21729</Characters>
  <Application>Microsoft Office Word</Application>
  <DocSecurity>0</DocSecurity>
  <Lines>181</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2021-04-08T07:56:00Z</dcterms:modified>
</cp:coreProperties>
</file>