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16E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57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6E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6E9E" w:rsidP="00E16E9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</w:t>
      </w:r>
    </w:p>
    <w:p w:rsidR="00E64116" w:rsidRPr="008713A4" w:rsidRDefault="00E16E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E16E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בתמוז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(06 ביולי 2021), שעה 13:50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F4125C" w:rsidRDefault="00F4125C" w:rsidP="00EC1FB3">
      <w:pPr>
        <w:ind w:firstLine="0"/>
        <w:outlineLvl w:val="1"/>
        <w:rPr>
          <w:b/>
          <w:bCs/>
          <w:u w:val="single"/>
          <w:rtl/>
        </w:rPr>
      </w:pPr>
    </w:p>
    <w:p w:rsidR="00F4125C" w:rsidRDefault="00F4125C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F4125C" w:rsidRDefault="00E64116" w:rsidP="00EC1FB3">
      <w:pPr>
        <w:ind w:firstLine="0"/>
        <w:outlineLvl w:val="1"/>
        <w:rPr>
          <w:u w:val="single"/>
          <w:rtl/>
        </w:rPr>
      </w:pPr>
      <w:r w:rsidRPr="00F4125C">
        <w:rPr>
          <w:rFonts w:hint="cs"/>
          <w:u w:val="single"/>
          <w:rtl/>
        </w:rPr>
        <w:t>סדר היום</w:t>
      </w:r>
      <w:r w:rsidRPr="00F4125C">
        <w:rPr>
          <w:u w:val="single"/>
          <w:rtl/>
        </w:rPr>
        <w:t>:</w:t>
      </w:r>
    </w:p>
    <w:p w:rsidR="00E16E9E" w:rsidRPr="00F4125C" w:rsidRDefault="00E16E9E" w:rsidP="007D5776">
      <w:pPr>
        <w:pStyle w:val="a6"/>
        <w:jc w:val="both"/>
        <w:rPr>
          <w:bCs w:val="0"/>
          <w:u w:val="none"/>
          <w:rtl/>
        </w:rPr>
      </w:pPr>
      <w:bookmarkStart w:id="0" w:name="ET_hatsach_623943_1"/>
      <w:r w:rsidRPr="00F4125C">
        <w:rPr>
          <w:rStyle w:val="TagStyle"/>
          <w:bCs w:val="0"/>
          <w:u w:val="none"/>
          <w:rtl/>
        </w:rPr>
        <w:t xml:space="preserve"> &lt;&lt; הצח &gt;&gt; </w:t>
      </w:r>
      <w:r w:rsidRPr="00F4125C">
        <w:rPr>
          <w:bCs w:val="0"/>
          <w:u w:val="none"/>
          <w:rtl/>
        </w:rPr>
        <w:t>הצעת חוק חדלות פירעון ושיקום כלכלי (תיקון מס' 5)</w:t>
      </w:r>
      <w:r w:rsidRPr="00F4125C">
        <w:rPr>
          <w:rFonts w:hint="cs"/>
          <w:bCs w:val="0"/>
          <w:u w:val="none"/>
          <w:rtl/>
        </w:rPr>
        <w:t xml:space="preserve"> (הוראת שעה לעניין מינוי נאמן </w:t>
      </w:r>
      <w:r w:rsidRPr="00F4125C">
        <w:rPr>
          <w:bCs w:val="0"/>
          <w:u w:val="none"/>
          <w:rtl/>
        </w:rPr>
        <w:t>–</w:t>
      </w:r>
      <w:r w:rsidRPr="00F4125C">
        <w:rPr>
          <w:rFonts w:hint="cs"/>
          <w:bCs w:val="0"/>
          <w:u w:val="none"/>
          <w:rtl/>
        </w:rPr>
        <w:t xml:space="preserve"> הארכת תוקף)</w:t>
      </w:r>
      <w:r w:rsidRPr="00F4125C">
        <w:rPr>
          <w:bCs w:val="0"/>
          <w:u w:val="none"/>
          <w:rtl/>
        </w:rPr>
        <w:t>, התשפ"א-2021</w:t>
      </w:r>
      <w:r w:rsidRPr="00F4125C">
        <w:rPr>
          <w:rStyle w:val="TagStyle"/>
          <w:bCs w:val="0"/>
          <w:u w:val="none"/>
          <w:rtl/>
        </w:rPr>
        <w:t xml:space="preserve"> &lt;&lt; הצח &gt;&gt;</w:t>
      </w:r>
      <w:r w:rsidRPr="00F4125C">
        <w:rPr>
          <w:bCs w:val="0"/>
          <w:u w:val="none"/>
          <w:rtl/>
        </w:rPr>
        <w:t xml:space="preserve">  </w:t>
      </w:r>
      <w:bookmarkEnd w:id="0"/>
    </w:p>
    <w:p w:rsidR="00E64116" w:rsidRDefault="00E64116" w:rsidP="007D5776">
      <w:pPr>
        <w:spacing w:before="60"/>
        <w:ind w:firstLine="0"/>
        <w:rPr>
          <w:rtl/>
        </w:rPr>
      </w:pPr>
    </w:p>
    <w:p w:rsidR="00E16E9E" w:rsidRPr="008713A4" w:rsidRDefault="00E16E9E" w:rsidP="007D5776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6E9E" w:rsidRDefault="00E16E9E" w:rsidP="00EC1FB3">
      <w:pPr>
        <w:ind w:firstLine="0"/>
        <w:rPr>
          <w:rtl/>
        </w:rPr>
      </w:pPr>
      <w:r w:rsidRPr="00E16E9E">
        <w:rPr>
          <w:rtl/>
        </w:rPr>
        <w:t>גלעד קריב – היו"ר</w:t>
      </w:r>
    </w:p>
    <w:p w:rsidR="00E16E9E" w:rsidRPr="008713A4" w:rsidRDefault="00E16E9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16E9E" w:rsidP="00D40A2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16E9E" w:rsidRDefault="00E16E9E" w:rsidP="00D40A29">
      <w:pPr>
        <w:ind w:firstLine="0"/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16E9E" w:rsidRPr="008713A4" w:rsidRDefault="00E16E9E" w:rsidP="00D40A29">
      <w:pPr>
        <w:ind w:firstLine="0"/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F4125C" w:rsidRDefault="00F4125C" w:rsidP="00F4125C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F412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6E9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F4125C" w:rsidRDefault="00F4125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6E9E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D5776" w:rsidRDefault="007D57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D5776" w:rsidRPr="008713A4" w:rsidRDefault="007D5776" w:rsidP="008320F6">
      <w:pPr>
        <w:ind w:firstLine="0"/>
        <w:rPr>
          <w:rtl/>
        </w:rPr>
      </w:pPr>
      <w:bookmarkStart w:id="1" w:name="_GoBack"/>
      <w:bookmarkEnd w:id="1"/>
    </w:p>
    <w:p w:rsidR="00E16E9E" w:rsidRPr="00E16E9E" w:rsidRDefault="00E64116" w:rsidP="00355D8B">
      <w:pPr>
        <w:pStyle w:val="a6"/>
        <w:rPr>
          <w:rtl/>
        </w:rPr>
      </w:pPr>
      <w:bookmarkStart w:id="2" w:name="ET_hatsach_הצעת_חוק_חדלות_פירעון_ו_5"/>
      <w:r w:rsidRPr="00355D8B">
        <w:rPr>
          <w:rStyle w:val="TagStyle"/>
          <w:rtl/>
        </w:rPr>
        <w:br w:type="page"/>
      </w:r>
      <w:r w:rsidR="00E16E9E" w:rsidRPr="00355D8B">
        <w:rPr>
          <w:rStyle w:val="TagStyle"/>
          <w:rtl/>
        </w:rPr>
        <w:t>&lt;&lt; הצח &gt;&gt;</w:t>
      </w:r>
      <w:r w:rsidR="00E16E9E" w:rsidRPr="00E16E9E">
        <w:rPr>
          <w:rStyle w:val="TagStyle"/>
          <w:bCs w:val="0"/>
          <w:rtl/>
        </w:rPr>
        <w:t xml:space="preserve"> </w:t>
      </w:r>
      <w:r w:rsidR="00E16E9E" w:rsidRPr="00E16E9E">
        <w:rPr>
          <w:rtl/>
        </w:rPr>
        <w:t>הצעת חוק חדלות פירעון ושיקום כלכלי (תיקון מס' 5)</w:t>
      </w:r>
      <w:r w:rsidR="00E16E9E" w:rsidRPr="00E16E9E">
        <w:rPr>
          <w:rFonts w:hint="cs"/>
          <w:rtl/>
        </w:rPr>
        <w:t xml:space="preserve"> (הוראת שעה לעניין מינוי נאמן </w:t>
      </w:r>
      <w:r w:rsidR="00E16E9E" w:rsidRPr="00E16E9E">
        <w:rPr>
          <w:rtl/>
        </w:rPr>
        <w:t>–</w:t>
      </w:r>
      <w:r w:rsidR="00E16E9E" w:rsidRPr="00E16E9E">
        <w:rPr>
          <w:rFonts w:hint="cs"/>
          <w:rtl/>
        </w:rPr>
        <w:t xml:space="preserve"> הארכת תוקף)</w:t>
      </w:r>
      <w:r w:rsidR="00E16E9E" w:rsidRPr="00E16E9E">
        <w:rPr>
          <w:rtl/>
        </w:rPr>
        <w:t>, התשפ"א-2021</w:t>
      </w:r>
      <w:r w:rsidR="00E16E9E" w:rsidRPr="00E16E9E">
        <w:rPr>
          <w:rStyle w:val="TagStyle"/>
          <w:bCs w:val="0"/>
          <w:rtl/>
        </w:rPr>
        <w:t xml:space="preserve"> </w:t>
      </w:r>
      <w:r w:rsidR="00E16E9E" w:rsidRPr="00355D8B">
        <w:rPr>
          <w:rStyle w:val="TagStyle"/>
          <w:rtl/>
        </w:rPr>
        <w:t>&lt;&lt; הצח &gt;&gt;</w:t>
      </w:r>
    </w:p>
    <w:bookmarkEnd w:id="2"/>
    <w:p w:rsidR="00E16E9E" w:rsidRPr="008713A4" w:rsidRDefault="00E16E9E" w:rsidP="00E16E9E">
      <w:pPr>
        <w:spacing w:before="60"/>
        <w:ind w:firstLine="0"/>
        <w:jc w:val="center"/>
        <w:rPr>
          <w:rtl/>
        </w:rPr>
      </w:pPr>
      <w:r w:rsidRPr="00E16E9E">
        <w:rPr>
          <w:rFonts w:hint="cs"/>
          <w:bCs/>
          <w:u w:val="single"/>
          <w:rtl/>
        </w:rPr>
        <w:t xml:space="preserve">הכנה לקריאה שנייה ושלישית </w:t>
      </w:r>
      <w:r w:rsidRPr="00E16E9E">
        <w:rPr>
          <w:bCs/>
          <w:u w:val="single"/>
          <w:rtl/>
        </w:rPr>
        <w:t>–</w:t>
      </w:r>
      <w:r w:rsidRPr="00E16E9E">
        <w:rPr>
          <w:rFonts w:hint="cs"/>
          <w:bCs/>
          <w:u w:val="single"/>
          <w:rtl/>
        </w:rPr>
        <w:t xml:space="preserve"> הנמקת ההסתייגויות והצבעות</w:t>
      </w:r>
    </w:p>
    <w:p w:rsidR="007872B4" w:rsidRDefault="007872B4" w:rsidP="00AB3F3A">
      <w:pPr>
        <w:ind w:firstLine="0"/>
        <w:rPr>
          <w:rtl/>
        </w:rPr>
      </w:pPr>
    </w:p>
    <w:p w:rsidR="00E16E9E" w:rsidRDefault="00E16E9E" w:rsidP="00AB3F3A">
      <w:pPr>
        <w:ind w:firstLine="0"/>
        <w:rPr>
          <w:rtl/>
        </w:rPr>
      </w:pPr>
      <w:bookmarkStart w:id="3" w:name="_ETM_Q1_2685"/>
      <w:bookmarkStart w:id="4" w:name="_ETM_Q1_2784"/>
      <w:bookmarkEnd w:id="3"/>
      <w:bookmarkEnd w:id="4"/>
    </w:p>
    <w:p w:rsidR="00E16E9E" w:rsidRDefault="00E16E9E" w:rsidP="00355D8B">
      <w:pPr>
        <w:pStyle w:val="af6"/>
      </w:pPr>
      <w:bookmarkStart w:id="5" w:name="ET_yor_6156_2"/>
      <w:r w:rsidRPr="00355D8B">
        <w:rPr>
          <w:rStyle w:val="TagStyle"/>
          <w:rtl/>
        </w:rPr>
        <w:t xml:space="preserve"> &lt;&lt; יור &gt;&gt;</w:t>
      </w:r>
      <w:r w:rsidRPr="00E16E9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16E9E">
        <w:rPr>
          <w:rStyle w:val="TagStyle"/>
          <w:rtl/>
        </w:rPr>
        <w:t xml:space="preserve"> </w:t>
      </w:r>
      <w:r w:rsidRPr="00355D8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E16E9E" w:rsidRDefault="00E16E9E" w:rsidP="00E16E9E">
      <w:pPr>
        <w:pStyle w:val="KeepWithNext"/>
        <w:rPr>
          <w:rtl/>
          <w:lang w:eastAsia="he-IL"/>
        </w:rPr>
      </w:pPr>
    </w:p>
    <w:p w:rsidR="00E16E9E" w:rsidRDefault="00E16E9E" w:rsidP="00E16E9E">
      <w:pPr>
        <w:rPr>
          <w:rtl/>
          <w:lang w:eastAsia="he-IL"/>
        </w:rPr>
      </w:pPr>
      <w:bookmarkStart w:id="6" w:name="_ETM_Q1_3660"/>
      <w:bookmarkEnd w:id="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bookmarkStart w:id="7" w:name="_ETM_Q1_5893"/>
      <w:bookmarkEnd w:id="7"/>
      <w:r>
        <w:rPr>
          <w:rFonts w:hint="cs"/>
          <w:rtl/>
          <w:lang w:eastAsia="he-IL"/>
        </w:rPr>
        <w:t xml:space="preserve">אנחנו מכנסים דיון קצר להצבעה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על החלטת הוועדה </w:t>
      </w:r>
      <w:bookmarkStart w:id="8" w:name="_ETM_Q1_14423"/>
      <w:bookmarkEnd w:id="8"/>
      <w:r>
        <w:rPr>
          <w:rFonts w:hint="cs"/>
          <w:rtl/>
          <w:lang w:eastAsia="he-IL"/>
        </w:rPr>
        <w:t xml:space="preserve">לאשר את הצעת חוק חדלות פירעון ושיקום כלכלי (תיקון מס' </w:t>
      </w:r>
      <w:bookmarkStart w:id="9" w:name="_ETM_Q1_21621"/>
      <w:bookmarkEnd w:id="9"/>
      <w:r>
        <w:rPr>
          <w:rFonts w:hint="cs"/>
          <w:rtl/>
          <w:lang w:eastAsia="he-IL"/>
        </w:rPr>
        <w:t xml:space="preserve">5) (הוראת שעה לעניין מינוי נאמן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הארכת תוקף),</w:t>
      </w:r>
      <w:bookmarkStart w:id="10" w:name="_ETM_Q1_24833"/>
      <w:bookmarkEnd w:id="10"/>
      <w:r>
        <w:rPr>
          <w:rFonts w:hint="cs"/>
          <w:rtl/>
          <w:lang w:eastAsia="he-IL"/>
        </w:rPr>
        <w:t xml:space="preserve"> התשפ"א-2021. </w:t>
      </w:r>
    </w:p>
    <w:p w:rsidR="00E16E9E" w:rsidRDefault="00E16E9E" w:rsidP="00E16E9E">
      <w:pPr>
        <w:rPr>
          <w:rtl/>
          <w:lang w:eastAsia="he-IL"/>
        </w:rPr>
      </w:pPr>
      <w:bookmarkStart w:id="11" w:name="_ETM_Q1_29304"/>
      <w:bookmarkStart w:id="12" w:name="_ETM_Q1_29384"/>
      <w:bookmarkEnd w:id="11"/>
      <w:bookmarkEnd w:id="12"/>
    </w:p>
    <w:p w:rsidR="00E16E9E" w:rsidRDefault="00E16E9E" w:rsidP="00E16E9E">
      <w:pPr>
        <w:rPr>
          <w:rtl/>
          <w:lang w:eastAsia="he-IL"/>
        </w:rPr>
      </w:pPr>
      <w:bookmarkStart w:id="13" w:name="_ETM_Q1_29449"/>
      <w:bookmarkStart w:id="14" w:name="_ETM_Q1_29541"/>
      <w:bookmarkEnd w:id="13"/>
      <w:bookmarkEnd w:id="14"/>
      <w:r>
        <w:rPr>
          <w:rFonts w:hint="cs"/>
          <w:rtl/>
          <w:lang w:eastAsia="he-IL"/>
        </w:rPr>
        <w:t xml:space="preserve">הוועדה אישרה את הצעת החוק והעבירה אותה למליאה, </w:t>
      </w:r>
      <w:bookmarkStart w:id="15" w:name="_ETM_Q1_31805"/>
      <w:bookmarkEnd w:id="15"/>
      <w:r>
        <w:rPr>
          <w:rFonts w:hint="cs"/>
          <w:rtl/>
          <w:lang w:eastAsia="he-IL"/>
        </w:rPr>
        <w:t xml:space="preserve">לקריאה שנייה ושלישית. על כך הוגשה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ואני ניגש להצבעה. </w:t>
      </w:r>
      <w:bookmarkStart w:id="16" w:name="_ETM_Q1_40942"/>
      <w:bookmarkEnd w:id="16"/>
    </w:p>
    <w:p w:rsidR="00E16E9E" w:rsidRDefault="00E16E9E" w:rsidP="00E16E9E">
      <w:pPr>
        <w:rPr>
          <w:rtl/>
          <w:lang w:eastAsia="he-IL"/>
        </w:rPr>
      </w:pPr>
      <w:bookmarkStart w:id="17" w:name="_ETM_Q1_41182"/>
      <w:bookmarkStart w:id="18" w:name="_ETM_Q1_41263"/>
      <w:bookmarkEnd w:id="17"/>
      <w:bookmarkEnd w:id="18"/>
    </w:p>
    <w:p w:rsidR="00E16E9E" w:rsidRDefault="00E16E9E" w:rsidP="00E16E9E">
      <w:pPr>
        <w:rPr>
          <w:rtl/>
          <w:lang w:eastAsia="he-IL"/>
        </w:rPr>
      </w:pPr>
      <w:bookmarkStart w:id="19" w:name="_ETM_Q1_41310"/>
      <w:bookmarkStart w:id="20" w:name="_ETM_Q1_41403"/>
      <w:bookmarkEnd w:id="19"/>
      <w:bookmarkEnd w:id="20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, מי נגד.</w:t>
      </w:r>
    </w:p>
    <w:p w:rsidR="00E16E9E" w:rsidRDefault="00E16E9E" w:rsidP="00E16E9E">
      <w:pPr>
        <w:pStyle w:val="af1"/>
        <w:keepNext/>
        <w:rPr>
          <w:rtl/>
          <w:lang w:eastAsia="he-IL"/>
        </w:rPr>
      </w:pPr>
      <w:bookmarkStart w:id="21" w:name="_ETM_Q1_48246"/>
      <w:bookmarkStart w:id="22" w:name="_ETM_Q1_48362"/>
      <w:bookmarkEnd w:id="21"/>
      <w:bookmarkEnd w:id="22"/>
    </w:p>
    <w:p w:rsidR="00E16E9E" w:rsidRDefault="00E16E9E" w:rsidP="00E16E9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16E9E" w:rsidRDefault="00E16E9E" w:rsidP="00E16E9E">
      <w:pPr>
        <w:pStyle w:val="--"/>
        <w:keepNext/>
        <w:rPr>
          <w:rtl/>
          <w:lang w:eastAsia="he-IL"/>
        </w:rPr>
      </w:pPr>
    </w:p>
    <w:p w:rsidR="00E16E9E" w:rsidRDefault="00E16E9E" w:rsidP="003C74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</w:t>
      </w:r>
      <w:r w:rsidR="003C74F2">
        <w:rPr>
          <w:rFonts w:hint="cs"/>
          <w:rtl/>
          <w:lang w:eastAsia="he-IL"/>
        </w:rPr>
        <w:t>אין</w:t>
      </w:r>
    </w:p>
    <w:p w:rsidR="00E16E9E" w:rsidRDefault="00E16E9E" w:rsidP="003C74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3C74F2">
        <w:rPr>
          <w:rFonts w:hint="cs"/>
          <w:rtl/>
          <w:lang w:eastAsia="he-IL"/>
        </w:rPr>
        <w:t>1</w:t>
      </w:r>
    </w:p>
    <w:p w:rsidR="00E16E9E" w:rsidRDefault="00E16E9E" w:rsidP="00E16E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E16E9E" w:rsidRDefault="00E16E9E" w:rsidP="00E16E9E">
      <w:pPr>
        <w:pStyle w:val="af2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נתקבלה. </w:t>
      </w:r>
    </w:p>
    <w:p w:rsidR="00E16E9E" w:rsidRDefault="00E16E9E" w:rsidP="00E16E9E">
      <w:pPr>
        <w:rPr>
          <w:rtl/>
          <w:lang w:eastAsia="he-IL"/>
        </w:rPr>
      </w:pPr>
      <w:bookmarkStart w:id="23" w:name="_ETM_Q1_46432"/>
      <w:bookmarkStart w:id="24" w:name="_ETM_Q1_46557"/>
      <w:bookmarkEnd w:id="23"/>
      <w:bookmarkEnd w:id="24"/>
    </w:p>
    <w:p w:rsidR="00E16E9E" w:rsidRDefault="00E16E9E" w:rsidP="00355D8B">
      <w:pPr>
        <w:pStyle w:val="af6"/>
        <w:rPr>
          <w:rtl/>
        </w:rPr>
      </w:pPr>
      <w:bookmarkStart w:id="25" w:name="ET_yor_6156_3"/>
      <w:r w:rsidRPr="00355D8B">
        <w:rPr>
          <w:rStyle w:val="TagStyle"/>
          <w:rtl/>
        </w:rPr>
        <w:t xml:space="preserve"> &lt;&lt; יור &gt;&gt;</w:t>
      </w:r>
      <w:r w:rsidRPr="00E16E9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16E9E">
        <w:rPr>
          <w:rStyle w:val="TagStyle"/>
          <w:rtl/>
        </w:rPr>
        <w:t xml:space="preserve"> </w:t>
      </w:r>
      <w:r w:rsidRPr="00355D8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E16E9E" w:rsidRDefault="00E16E9E" w:rsidP="00E16E9E">
      <w:pPr>
        <w:pStyle w:val="KeepWithNext"/>
        <w:rPr>
          <w:rtl/>
          <w:lang w:eastAsia="he-IL"/>
        </w:rPr>
      </w:pPr>
    </w:p>
    <w:p w:rsidR="00E16E9E" w:rsidRDefault="00E16E9E" w:rsidP="00E16E9E">
      <w:pPr>
        <w:rPr>
          <w:rtl/>
          <w:lang w:eastAsia="he-IL"/>
        </w:rPr>
      </w:pPr>
      <w:bookmarkStart w:id="26" w:name="_ETM_Q1_45794"/>
      <w:bookmarkEnd w:id="26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נדחתה. </w:t>
      </w:r>
      <w:bookmarkStart w:id="27" w:name="_ETM_Q1_52060"/>
      <w:bookmarkEnd w:id="27"/>
    </w:p>
    <w:p w:rsidR="00E16E9E" w:rsidRDefault="00E16E9E" w:rsidP="00E16E9E">
      <w:pPr>
        <w:rPr>
          <w:rtl/>
          <w:lang w:eastAsia="he-IL"/>
        </w:rPr>
      </w:pPr>
      <w:bookmarkStart w:id="28" w:name="_ETM_Q1_52159"/>
      <w:bookmarkEnd w:id="28"/>
    </w:p>
    <w:p w:rsidR="00E16E9E" w:rsidRDefault="00E16E9E" w:rsidP="00E16E9E">
      <w:pPr>
        <w:rPr>
          <w:rtl/>
          <w:lang w:eastAsia="he-IL"/>
        </w:rPr>
      </w:pPr>
      <w:bookmarkStart w:id="29" w:name="_ETM_Q1_52189"/>
      <w:bookmarkEnd w:id="29"/>
      <w:r>
        <w:rPr>
          <w:rFonts w:hint="cs"/>
          <w:rtl/>
          <w:lang w:eastAsia="he-IL"/>
        </w:rPr>
        <w:t>א</w:t>
      </w:r>
      <w:bookmarkStart w:id="30" w:name="_ETM_Q1_52288"/>
      <w:bookmarkEnd w:id="30"/>
      <w:r>
        <w:rPr>
          <w:rFonts w:hint="cs"/>
          <w:rtl/>
          <w:lang w:eastAsia="he-IL"/>
        </w:rPr>
        <w:t xml:space="preserve">ני נועל את הדיון, תודה. </w:t>
      </w:r>
    </w:p>
    <w:p w:rsidR="00E16E9E" w:rsidRDefault="00E16E9E" w:rsidP="00E16E9E">
      <w:pPr>
        <w:rPr>
          <w:rtl/>
          <w:lang w:eastAsia="he-IL"/>
        </w:rPr>
      </w:pPr>
      <w:bookmarkStart w:id="31" w:name="_ETM_Q1_53149"/>
      <w:bookmarkStart w:id="32" w:name="_ETM_Q1_53231"/>
      <w:bookmarkEnd w:id="31"/>
      <w:bookmarkEnd w:id="32"/>
    </w:p>
    <w:p w:rsidR="00E16E9E" w:rsidRDefault="00E16E9E" w:rsidP="00E16E9E">
      <w:pPr>
        <w:rPr>
          <w:rtl/>
          <w:lang w:eastAsia="he-IL"/>
        </w:rPr>
      </w:pPr>
      <w:bookmarkStart w:id="33" w:name="_ETM_Q1_53301"/>
      <w:bookmarkStart w:id="34" w:name="_ETM_Q1_53388"/>
      <w:bookmarkEnd w:id="33"/>
      <w:bookmarkEnd w:id="34"/>
    </w:p>
    <w:p w:rsidR="00E16E9E" w:rsidRDefault="00E16E9E" w:rsidP="006A1C33">
      <w:pPr>
        <w:pStyle w:val="afc"/>
        <w:rPr>
          <w:rtl/>
          <w:lang w:eastAsia="he-IL"/>
        </w:rPr>
      </w:pPr>
      <w:bookmarkStart w:id="35" w:name="ET_meetingend_4"/>
      <w:r w:rsidRPr="00355D8B">
        <w:rPr>
          <w:rStyle w:val="TagStyle"/>
          <w:rtl/>
        </w:rPr>
        <w:t xml:space="preserve"> &lt;&lt; סיום &gt;&gt;</w:t>
      </w:r>
      <w:r w:rsidRPr="00E16E9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</w:t>
      </w:r>
      <w:r w:rsidR="006A1C33">
        <w:rPr>
          <w:rFonts w:hint="cs"/>
          <w:rtl/>
          <w:lang w:eastAsia="he-IL"/>
        </w:rPr>
        <w:t>51</w:t>
      </w:r>
      <w:r>
        <w:rPr>
          <w:rtl/>
          <w:lang w:eastAsia="he-IL"/>
        </w:rPr>
        <w:t>.</w:t>
      </w:r>
      <w:r w:rsidRPr="00E16E9E">
        <w:rPr>
          <w:rStyle w:val="TagStyle"/>
          <w:rtl/>
        </w:rPr>
        <w:t xml:space="preserve"> </w:t>
      </w:r>
      <w:r w:rsidRPr="00355D8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5"/>
    </w:p>
    <w:p w:rsidR="00E16E9E" w:rsidRDefault="00E16E9E" w:rsidP="00E16E9E">
      <w:pPr>
        <w:pStyle w:val="KeepWithNext"/>
        <w:rPr>
          <w:rtl/>
          <w:lang w:eastAsia="he-IL"/>
        </w:rPr>
      </w:pPr>
    </w:p>
    <w:p w:rsidR="00E16E9E" w:rsidRPr="00E16E9E" w:rsidRDefault="00E16E9E" w:rsidP="00E16E9E">
      <w:pPr>
        <w:rPr>
          <w:rtl/>
          <w:lang w:eastAsia="he-IL"/>
        </w:rPr>
      </w:pPr>
    </w:p>
    <w:p w:rsidR="00E16E9E" w:rsidRPr="00E16E9E" w:rsidRDefault="00E16E9E" w:rsidP="00E16E9E">
      <w:pPr>
        <w:pStyle w:val="af2"/>
        <w:rPr>
          <w:lang w:eastAsia="he-IL"/>
        </w:rPr>
      </w:pPr>
    </w:p>
    <w:sectPr w:rsidR="00E16E9E" w:rsidRPr="00E16E9E" w:rsidSect="007D57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577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A0490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D86E57" w:rsidRPr="00CC5815" w:rsidRDefault="00E16E9E" w:rsidP="008E5E3F">
    <w:pPr>
      <w:pStyle w:val="a3"/>
      <w:ind w:firstLine="0"/>
      <w:rPr>
        <w:rtl/>
      </w:rPr>
    </w:pPr>
    <w:r>
      <w:rPr>
        <w:rtl/>
      </w:rPr>
      <w:t>06/07/2021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151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5D8B"/>
    <w:rsid w:val="003658CB"/>
    <w:rsid w:val="00366CFB"/>
    <w:rsid w:val="0036794C"/>
    <w:rsid w:val="00373508"/>
    <w:rsid w:val="00396023"/>
    <w:rsid w:val="003C279D"/>
    <w:rsid w:val="003C74F2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1C3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577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B7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049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5C96"/>
    <w:rsid w:val="00D37550"/>
    <w:rsid w:val="00D40A29"/>
    <w:rsid w:val="00D45D27"/>
    <w:rsid w:val="00D86E57"/>
    <w:rsid w:val="00D96B24"/>
    <w:rsid w:val="00DE5B80"/>
    <w:rsid w:val="00E16E9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25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A9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6E9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100E7-1A49-4BD1-98D4-75DE44A55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2021-07-07T07:12:00Z</dcterms:modified>
</cp:coreProperties>
</file>