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5C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6B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5C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5C65" w:rsidP="00115C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</w:t>
      </w:r>
    </w:p>
    <w:p w:rsidR="00E64116" w:rsidRPr="008713A4" w:rsidRDefault="00115C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115C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באוגוסט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5C65" w:rsidP="00C727DA">
      <w:pPr>
        <w:pStyle w:val="a6"/>
        <w:rPr>
          <w:rtl/>
        </w:rPr>
      </w:pPr>
      <w:bookmarkStart w:id="0" w:name="ET_subject_624434_1"/>
      <w:r w:rsidRPr="00C727DA">
        <w:rPr>
          <w:rStyle w:val="TagStyle"/>
          <w:rtl/>
        </w:rPr>
        <w:t xml:space="preserve"> &lt;&lt; נושא &gt;&gt;</w:t>
      </w:r>
      <w:r w:rsidRPr="00115C65">
        <w:rPr>
          <w:rStyle w:val="TagStyle"/>
          <w:rtl/>
        </w:rPr>
        <w:t xml:space="preserve"> </w:t>
      </w:r>
      <w:r w:rsidRPr="00115C65">
        <w:rPr>
          <w:rtl/>
        </w:rPr>
        <w:t>הצעת צו בריאות העם (נגיף הקורונה החדש)</w:t>
      </w:r>
      <w:r>
        <w:rPr>
          <w:rFonts w:hint="cs"/>
          <w:rtl/>
        </w:rPr>
        <w:t xml:space="preserve"> </w:t>
      </w:r>
      <w:r w:rsidRPr="00115C65">
        <w:rPr>
          <w:rtl/>
        </w:rPr>
        <w:t>(בידוד בית והוראות שונות)</w:t>
      </w:r>
      <w:r>
        <w:rPr>
          <w:rFonts w:hint="cs"/>
          <w:rtl/>
        </w:rPr>
        <w:t xml:space="preserve"> </w:t>
      </w:r>
      <w:r w:rsidRPr="00115C65">
        <w:rPr>
          <w:rtl/>
        </w:rPr>
        <w:t xml:space="preserve">(הוראת שעה)(תיקון מס' 43), </w:t>
      </w:r>
      <w:proofErr w:type="spellStart"/>
      <w:r w:rsidRPr="00115C65">
        <w:rPr>
          <w:rtl/>
        </w:rPr>
        <w:t>התשפ"א</w:t>
      </w:r>
      <w:proofErr w:type="spellEnd"/>
      <w:r w:rsidRPr="00115C65">
        <w:rPr>
          <w:rtl/>
        </w:rPr>
        <w:t>–2021</w:t>
      </w:r>
      <w:r w:rsidRPr="00115C6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נושא &gt;&gt;</w:t>
      </w:r>
      <w:r w:rsidRPr="00115C6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15C65" w:rsidRPr="008713A4" w:rsidRDefault="00115C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5C65" w:rsidRDefault="00115C65" w:rsidP="00EC1FB3">
      <w:pPr>
        <w:ind w:firstLine="0"/>
        <w:rPr>
          <w:rtl/>
        </w:rPr>
      </w:pPr>
      <w:r w:rsidRPr="00115C65">
        <w:rPr>
          <w:rtl/>
        </w:rPr>
        <w:t>אפרת רייטן מרום – היו"ר</w:t>
      </w:r>
    </w:p>
    <w:p w:rsidR="00115C65" w:rsidRPr="00115C65" w:rsidRDefault="00115C65" w:rsidP="00EC1FB3">
      <w:pPr>
        <w:ind w:firstLine="0"/>
        <w:rPr>
          <w:rtl/>
        </w:rPr>
      </w:pPr>
      <w:r w:rsidRPr="00115C65">
        <w:rPr>
          <w:rtl/>
        </w:rPr>
        <w:t>מירב בן ארי</w:t>
      </w:r>
    </w:p>
    <w:p w:rsidR="00115C65" w:rsidRPr="00115C65" w:rsidRDefault="00115C65" w:rsidP="00EC1FB3">
      <w:pPr>
        <w:ind w:firstLine="0"/>
        <w:rPr>
          <w:rtl/>
        </w:rPr>
      </w:pPr>
      <w:r w:rsidRPr="00115C65">
        <w:rPr>
          <w:rtl/>
        </w:rPr>
        <w:t xml:space="preserve">אלינה </w:t>
      </w:r>
      <w:proofErr w:type="spellStart"/>
      <w:r w:rsidRPr="00115C65">
        <w:rPr>
          <w:rtl/>
        </w:rPr>
        <w:t>ברדץ</w:t>
      </w:r>
      <w:proofErr w:type="spellEnd"/>
      <w:r w:rsidRPr="00115C65">
        <w:rPr>
          <w:rtl/>
        </w:rPr>
        <w:t xml:space="preserve">' </w:t>
      </w:r>
      <w:proofErr w:type="spellStart"/>
      <w:r w:rsidRPr="00115C65">
        <w:rPr>
          <w:rtl/>
        </w:rPr>
        <w:t>יאלוב</w:t>
      </w:r>
      <w:proofErr w:type="spellEnd"/>
    </w:p>
    <w:p w:rsidR="00115C65" w:rsidRPr="00115C65" w:rsidRDefault="00115C65" w:rsidP="00EC1FB3">
      <w:pPr>
        <w:ind w:firstLine="0"/>
        <w:rPr>
          <w:rtl/>
        </w:rPr>
      </w:pPr>
      <w:proofErr w:type="spellStart"/>
      <w:r w:rsidRPr="00115C65">
        <w:rPr>
          <w:rtl/>
        </w:rPr>
        <w:t>יוראי</w:t>
      </w:r>
      <w:proofErr w:type="spellEnd"/>
      <w:r w:rsidRPr="00115C65">
        <w:rPr>
          <w:rtl/>
        </w:rPr>
        <w:t xml:space="preserve"> להב הרצנו</w:t>
      </w:r>
    </w:p>
    <w:p w:rsidR="00115C65" w:rsidRPr="00115C65" w:rsidRDefault="00115C65" w:rsidP="00EC1FB3">
      <w:pPr>
        <w:ind w:firstLine="0"/>
        <w:rPr>
          <w:rtl/>
        </w:rPr>
      </w:pPr>
      <w:proofErr w:type="spellStart"/>
      <w:r w:rsidRPr="00115C65">
        <w:rPr>
          <w:rtl/>
        </w:rPr>
        <w:t>מופיד</w:t>
      </w:r>
      <w:proofErr w:type="spellEnd"/>
      <w:r w:rsidRPr="00115C65">
        <w:rPr>
          <w:rtl/>
        </w:rPr>
        <w:t xml:space="preserve"> מרעי</w:t>
      </w:r>
    </w:p>
    <w:p w:rsidR="00115C65" w:rsidRDefault="00115C65" w:rsidP="00EC1FB3">
      <w:pPr>
        <w:ind w:firstLine="0"/>
        <w:rPr>
          <w:rtl/>
        </w:rPr>
      </w:pPr>
      <w:r w:rsidRPr="00115C65">
        <w:rPr>
          <w:rtl/>
        </w:rPr>
        <w:t xml:space="preserve">מיכל </w:t>
      </w:r>
      <w:proofErr w:type="spellStart"/>
      <w:r w:rsidRPr="00115C65">
        <w:rPr>
          <w:rtl/>
        </w:rPr>
        <w:t>רוזין</w:t>
      </w:r>
      <w:proofErr w:type="spellEnd"/>
    </w:p>
    <w:p w:rsidR="00C871FD" w:rsidRDefault="00C871FD" w:rsidP="00D40A29">
      <w:pPr>
        <w:ind w:firstLine="0"/>
        <w:outlineLvl w:val="1"/>
        <w:rPr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5482"/>
      </w:tblGrid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5A6B14">
            <w:pPr>
              <w:ind w:left="123" w:hanging="123"/>
              <w:outlineLvl w:val="1"/>
              <w:rPr>
                <w:rtl/>
              </w:rPr>
            </w:pPr>
            <w:r w:rsidRPr="00C871FD">
              <w:rPr>
                <w:rtl/>
              </w:rPr>
              <w:t xml:space="preserve">אילנה </w:t>
            </w:r>
            <w:proofErr w:type="spellStart"/>
            <w:r w:rsidRPr="00C871FD"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ראש מטה בריאות הציבור, משרד הבריאות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עו"ד, משרד הבריאות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נועה שר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יועצת משפטית, משרד הבריאות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EA146E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מחלקת יי</w:t>
            </w:r>
            <w:r w:rsidR="00EA146E">
              <w:rPr>
                <w:rFonts w:hint="cs"/>
                <w:rtl/>
              </w:rPr>
              <w:t>עוץ</w:t>
            </w:r>
            <w:r w:rsidRPr="00C871FD">
              <w:rPr>
                <w:rtl/>
              </w:rPr>
              <w:t xml:space="preserve"> וחקיקה, משרד המשפטים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י</w:t>
            </w:r>
            <w:r w:rsidR="00EA146E">
              <w:rPr>
                <w:rFonts w:hint="cs"/>
                <w:rtl/>
              </w:rPr>
              <w:t>י</w:t>
            </w:r>
            <w:r w:rsidRPr="00C871FD">
              <w:rPr>
                <w:rtl/>
              </w:rPr>
              <w:t>עוץ וחקיקה פלילי, משרד המשפטים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משרד האוצר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 xml:space="preserve">נטלי </w:t>
            </w:r>
            <w:proofErr w:type="spellStart"/>
            <w:r w:rsidRPr="00C871FD">
              <w:rPr>
                <w:rtl/>
              </w:rPr>
              <w:t>מופסיק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משרד הרווחה והשירותים החברתיים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 xml:space="preserve">אורי </w:t>
            </w:r>
            <w:proofErr w:type="spellStart"/>
            <w:r w:rsidRPr="00C871FD">
              <w:rPr>
                <w:rtl/>
              </w:rPr>
              <w:t>בוצ'ומנסקי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ייעוץ משפטי, משטרת ישראל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איגוד רופאי בריאות הציבור, ההסתדרות הרפואית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 xml:space="preserve">פרופ' איתמר </w:t>
            </w:r>
            <w:proofErr w:type="spellStart"/>
            <w:r w:rsidRPr="00C871FD"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לשעבר המשנה למנכ"ל משרד הבריאות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 xml:space="preserve">עו"ד, נשיא </w:t>
            </w:r>
            <w:proofErr w:type="spellStart"/>
            <w:r w:rsidRPr="00C871FD">
              <w:rPr>
                <w:rtl/>
              </w:rPr>
              <w:t>לה"ב</w:t>
            </w:r>
            <w:proofErr w:type="spellEnd"/>
            <w:r w:rsidRPr="00C871FD">
              <w:rPr>
                <w:rtl/>
              </w:rPr>
              <w:t xml:space="preserve"> - לשכת ארגוני העצמאים והעסקים בישראל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 xml:space="preserve">יונת </w:t>
            </w:r>
            <w:proofErr w:type="spellStart"/>
            <w:r w:rsidRPr="00C871FD">
              <w:rPr>
                <w:rtl/>
              </w:rPr>
              <w:t>מייזל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חוקרת, ממ"מ, הכנסת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ממ"מ, הכנסת</w:t>
            </w:r>
          </w:p>
        </w:tc>
      </w:tr>
      <w:tr w:rsidR="00C871FD" w:rsidRPr="00C871FD" w:rsidTr="005A6B14"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 xml:space="preserve">הגר </w:t>
            </w:r>
            <w:proofErr w:type="spellStart"/>
            <w:r w:rsidRPr="00C871FD"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71FD" w:rsidRPr="00C871FD" w:rsidRDefault="00C871FD" w:rsidP="00D40A29">
            <w:pPr>
              <w:ind w:firstLine="0"/>
              <w:outlineLvl w:val="1"/>
              <w:rPr>
                <w:rtl/>
              </w:rPr>
            </w:pPr>
            <w:r w:rsidRPr="00C871FD">
              <w:rPr>
                <w:rtl/>
              </w:rPr>
              <w:t>מנהלת משל"ט קורונה, קופת חולים מאוחדת</w:t>
            </w:r>
          </w:p>
        </w:tc>
      </w:tr>
    </w:tbl>
    <w:p w:rsidR="00C871FD" w:rsidRPr="00C871FD" w:rsidRDefault="00C871FD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15C65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C871FD" w:rsidRDefault="00C871FD" w:rsidP="00D40A29">
      <w:pPr>
        <w:ind w:firstLine="0"/>
        <w:rPr>
          <w:rtl/>
        </w:rPr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C871FD" w:rsidRPr="008713A4" w:rsidRDefault="00C871FD" w:rsidP="00D40A29">
      <w:pPr>
        <w:ind w:firstLine="0"/>
      </w:pPr>
      <w:r>
        <w:rPr>
          <w:rFonts w:hint="cs"/>
          <w:rtl/>
        </w:rPr>
        <w:t xml:space="preserve">תרצה ברמה </w:t>
      </w:r>
      <w:r>
        <w:rPr>
          <w:rtl/>
        </w:rPr>
        <w:t>–</w:t>
      </w:r>
      <w:r>
        <w:rPr>
          <w:rFonts w:hint="cs"/>
          <w:rtl/>
        </w:rPr>
        <w:t xml:space="preserve">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15C6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5C6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A6B14" w:rsidRDefault="00115C65" w:rsidP="008320F6">
      <w:pPr>
        <w:ind w:firstLine="0"/>
        <w:rPr>
          <w:rtl/>
        </w:rPr>
      </w:pPr>
      <w:r>
        <w:rPr>
          <w:rtl/>
        </w:rPr>
        <w:t>הילה לוי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8320F6">
      <w:pPr>
        <w:ind w:firstLine="0"/>
        <w:rPr>
          <w:rtl/>
        </w:rPr>
      </w:pPr>
    </w:p>
    <w:p w:rsidR="00115C65" w:rsidRPr="00115C65" w:rsidRDefault="00E64116" w:rsidP="00C727DA">
      <w:pPr>
        <w:pStyle w:val="a6"/>
        <w:rPr>
          <w:rtl/>
        </w:rPr>
      </w:pPr>
      <w:bookmarkStart w:id="1" w:name="ET_subject_הצעת_צו_בריאות_העם_נגיף_310"/>
      <w:r w:rsidRPr="00C727DA">
        <w:rPr>
          <w:rStyle w:val="TagStyle"/>
          <w:rtl/>
        </w:rPr>
        <w:br w:type="page"/>
      </w:r>
      <w:r w:rsidR="00115C65" w:rsidRPr="00C727DA">
        <w:rPr>
          <w:rStyle w:val="TagStyle"/>
          <w:rtl/>
        </w:rPr>
        <w:t>&lt;&lt; נושא &gt;&gt;</w:t>
      </w:r>
      <w:r w:rsidR="00115C65" w:rsidRPr="00115C65">
        <w:rPr>
          <w:rStyle w:val="TagStyle"/>
          <w:b/>
          <w:bCs w:val="0"/>
          <w:rtl/>
        </w:rPr>
        <w:t xml:space="preserve"> </w:t>
      </w:r>
      <w:r w:rsidR="00115C65" w:rsidRPr="00115C65">
        <w:rPr>
          <w:rtl/>
        </w:rPr>
        <w:t>הצעת צו בריאות העם (נגיף הקורונה החדש)</w:t>
      </w:r>
      <w:r w:rsidR="00115C65" w:rsidRPr="00115C65">
        <w:rPr>
          <w:rFonts w:hint="cs"/>
          <w:rtl/>
        </w:rPr>
        <w:t xml:space="preserve"> </w:t>
      </w:r>
      <w:r w:rsidR="00115C65" w:rsidRPr="00115C65">
        <w:rPr>
          <w:rtl/>
        </w:rPr>
        <w:t>(בידוד בית והוראות שונות)</w:t>
      </w:r>
      <w:r w:rsidR="00115C65" w:rsidRPr="00115C65">
        <w:rPr>
          <w:rFonts w:hint="cs"/>
          <w:rtl/>
        </w:rPr>
        <w:t xml:space="preserve"> </w:t>
      </w:r>
      <w:r w:rsidR="00115C65" w:rsidRPr="00115C65">
        <w:rPr>
          <w:rtl/>
        </w:rPr>
        <w:t xml:space="preserve">(הוראת שעה)(תיקון מס' 43), </w:t>
      </w:r>
      <w:proofErr w:type="spellStart"/>
      <w:r w:rsidR="00115C65" w:rsidRPr="00115C65">
        <w:rPr>
          <w:rtl/>
        </w:rPr>
        <w:t>התשפ"א</w:t>
      </w:r>
      <w:proofErr w:type="spellEnd"/>
      <w:r w:rsidR="00115C65" w:rsidRPr="00115C65">
        <w:rPr>
          <w:rtl/>
        </w:rPr>
        <w:t>–2021</w:t>
      </w:r>
      <w:r w:rsidR="00115C65" w:rsidRPr="00115C65">
        <w:rPr>
          <w:rStyle w:val="TagStyle"/>
          <w:b/>
          <w:bCs w:val="0"/>
          <w:rtl/>
        </w:rPr>
        <w:t xml:space="preserve"> </w:t>
      </w:r>
      <w:r w:rsidR="00115C65" w:rsidRPr="00C727DA">
        <w:rPr>
          <w:rStyle w:val="TagStyle"/>
          <w:rtl/>
        </w:rPr>
        <w:t>&lt;&lt; נושא &gt;&gt;</w:t>
      </w:r>
    </w:p>
    <w:bookmarkEnd w:id="1"/>
    <w:p w:rsidR="007872B4" w:rsidRDefault="007872B4" w:rsidP="00115C65">
      <w:pPr>
        <w:tabs>
          <w:tab w:val="left" w:pos="3836"/>
        </w:tabs>
        <w:ind w:firstLine="0"/>
        <w:rPr>
          <w:rtl/>
        </w:rPr>
      </w:pPr>
    </w:p>
    <w:p w:rsidR="00115C65" w:rsidRDefault="00115C65" w:rsidP="00C727DA">
      <w:pPr>
        <w:pStyle w:val="af6"/>
        <w:rPr>
          <w:rtl/>
        </w:rPr>
      </w:pPr>
      <w:bookmarkStart w:id="2" w:name="ET_yor_6158_2"/>
      <w:r w:rsidRPr="00C727DA">
        <w:rPr>
          <w:rStyle w:val="TagStyle"/>
          <w:rtl/>
        </w:rPr>
        <w:lastRenderedPageBreak/>
        <w:t xml:space="preserve"> &lt;&lt; יור &gt;&gt;</w:t>
      </w:r>
      <w:r w:rsidRPr="00115C6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15C6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115C65" w:rsidRDefault="00115C65" w:rsidP="00115C65">
      <w:pPr>
        <w:pStyle w:val="KeepWithNext"/>
        <w:rPr>
          <w:rtl/>
          <w:lang w:eastAsia="he-IL"/>
        </w:rPr>
      </w:pPr>
    </w:p>
    <w:p w:rsidR="00115C65" w:rsidRDefault="00115C65" w:rsidP="00115C65">
      <w:pPr>
        <w:rPr>
          <w:rtl/>
          <w:lang w:eastAsia="he-IL"/>
        </w:rPr>
      </w:pPr>
      <w:bookmarkStart w:id="3" w:name="_ETM_Q1_208756"/>
      <w:bookmarkEnd w:id="3"/>
      <w:r>
        <w:rPr>
          <w:rFonts w:hint="cs"/>
          <w:rtl/>
          <w:lang w:eastAsia="he-IL"/>
        </w:rPr>
        <w:t xml:space="preserve">בוקר טוב, אני רוצה לפתוח את הישיבה של ועדת העבודה, הרווחה והבריאות. היום ה-11 </w:t>
      </w:r>
      <w:bookmarkStart w:id="4" w:name="_ETM_Q1_217452"/>
      <w:bookmarkEnd w:id="4"/>
      <w:r>
        <w:rPr>
          <w:rFonts w:hint="cs"/>
          <w:rtl/>
          <w:lang w:eastAsia="he-IL"/>
        </w:rPr>
        <w:t xml:space="preserve">באוגוסט 2021, ג' באלול תשפ"א, והשעה היא 09:05. </w:t>
      </w:r>
    </w:p>
    <w:p w:rsidR="00115C65" w:rsidRDefault="00115C65" w:rsidP="00115C65">
      <w:pPr>
        <w:rPr>
          <w:rtl/>
          <w:lang w:eastAsia="he-IL"/>
        </w:rPr>
      </w:pPr>
      <w:bookmarkStart w:id="5" w:name="_ETM_Q1_225840"/>
      <w:bookmarkStart w:id="6" w:name="_ETM_Q1_225932"/>
      <w:bookmarkEnd w:id="5"/>
      <w:bookmarkEnd w:id="6"/>
    </w:p>
    <w:p w:rsidR="00115C65" w:rsidRDefault="00115C65" w:rsidP="00115C65">
      <w:pPr>
        <w:rPr>
          <w:rtl/>
          <w:lang w:eastAsia="he-IL"/>
        </w:rPr>
      </w:pPr>
      <w:bookmarkStart w:id="7" w:name="_ETM_Q1_225969"/>
      <w:bookmarkStart w:id="8" w:name="_ETM_Q1_226041"/>
      <w:bookmarkEnd w:id="7"/>
      <w:bookmarkEnd w:id="8"/>
      <w:r>
        <w:rPr>
          <w:rFonts w:hint="cs"/>
          <w:rtl/>
          <w:lang w:eastAsia="he-IL"/>
        </w:rPr>
        <w:t xml:space="preserve">אנחנו </w:t>
      </w:r>
      <w:bookmarkStart w:id="9" w:name="_ETM_Q1_226784"/>
      <w:bookmarkEnd w:id="9"/>
      <w:r>
        <w:rPr>
          <w:rFonts w:hint="cs"/>
          <w:rtl/>
          <w:lang w:eastAsia="he-IL"/>
        </w:rPr>
        <w:t xml:space="preserve">נדון הבוקר כנדרש וכמתבקש, בהצעת צו בריאות העם </w:t>
      </w:r>
      <w:bookmarkStart w:id="10" w:name="_ETM_Q1_231395"/>
      <w:bookmarkEnd w:id="10"/>
      <w:r w:rsidRPr="00115C65">
        <w:rPr>
          <w:rtl/>
          <w:lang w:eastAsia="he-IL"/>
        </w:rPr>
        <w:t>(נגיף הקורונה החדש) (בידוד בית והוראות שונות) (הוראת שעה)</w:t>
      </w:r>
      <w:r>
        <w:rPr>
          <w:rFonts w:hint="cs"/>
          <w:rtl/>
          <w:lang w:eastAsia="he-IL"/>
        </w:rPr>
        <w:t xml:space="preserve"> </w:t>
      </w:r>
      <w:r w:rsidRPr="00115C65">
        <w:rPr>
          <w:rtl/>
          <w:lang w:eastAsia="he-IL"/>
        </w:rPr>
        <w:t>(תיקון מס' 43),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–2021. הצו נמצא בפנינו, והוא דן </w:t>
      </w:r>
      <w:bookmarkStart w:id="11" w:name="_ETM_Q1_251726"/>
      <w:bookmarkEnd w:id="11"/>
      <w:r>
        <w:rPr>
          <w:rFonts w:hint="cs"/>
          <w:rtl/>
          <w:lang w:eastAsia="he-IL"/>
        </w:rPr>
        <w:t xml:space="preserve">בשני נושאים מרכזיים. הנושא הראשון מטיל חובת בידוד על אנשים </w:t>
      </w:r>
      <w:bookmarkStart w:id="12" w:name="_ETM_Q1_259357"/>
      <w:bookmarkEnd w:id="12"/>
      <w:r>
        <w:rPr>
          <w:rFonts w:hint="cs"/>
          <w:rtl/>
          <w:lang w:eastAsia="he-IL"/>
        </w:rPr>
        <w:t>שנמצאים במגע הדוק ו</w:t>
      </w:r>
      <w:bookmarkStart w:id="13" w:name="_ETM_Q1_4877924"/>
      <w:r>
        <w:rPr>
          <w:rFonts w:hint="cs"/>
          <w:rtl/>
          <w:lang w:eastAsia="he-IL"/>
        </w:rPr>
        <w:t>מתמשך</w:t>
      </w:r>
      <w:bookmarkEnd w:id="13"/>
      <w:r>
        <w:rPr>
          <w:rFonts w:hint="cs"/>
          <w:rtl/>
          <w:lang w:eastAsia="he-IL"/>
        </w:rPr>
        <w:t xml:space="preserve"> עם קטין או חסר </w:t>
      </w:r>
      <w:bookmarkStart w:id="14" w:name="_ETM_Q1_269843"/>
      <w:bookmarkEnd w:id="14"/>
      <w:r>
        <w:rPr>
          <w:rFonts w:hint="cs"/>
          <w:rtl/>
          <w:lang w:eastAsia="he-IL"/>
        </w:rPr>
        <w:t xml:space="preserve">ישע שחולה; הנושא השני הוא חובה על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 גם</w:t>
      </w:r>
      <w:bookmarkStart w:id="15" w:name="_ETM_Q1_277913"/>
      <w:bookmarkEnd w:id="15"/>
      <w:r>
        <w:rPr>
          <w:rFonts w:hint="cs"/>
          <w:rtl/>
          <w:lang w:eastAsia="he-IL"/>
        </w:rPr>
        <w:t xml:space="preserve"> בהתקהלות גם בשטח פתוח, ובהתקהלות של מעל 100 איש. </w:t>
      </w:r>
      <w:bookmarkStart w:id="16" w:name="_ETM_Q1_282893"/>
      <w:bookmarkEnd w:id="16"/>
      <w:r>
        <w:rPr>
          <w:rFonts w:hint="cs"/>
          <w:rtl/>
          <w:lang w:eastAsia="he-IL"/>
        </w:rPr>
        <w:t xml:space="preserve">אלה שני הנושאים המרכזיים שעוסק בהם הצו, ותכף נתכנס לדון </w:t>
      </w:r>
      <w:bookmarkStart w:id="17" w:name="_ETM_Q1_288083"/>
      <w:bookmarkEnd w:id="17"/>
      <w:r>
        <w:rPr>
          <w:rFonts w:hint="cs"/>
          <w:rtl/>
          <w:lang w:eastAsia="he-IL"/>
        </w:rPr>
        <w:t xml:space="preserve">בהם. </w:t>
      </w:r>
    </w:p>
    <w:p w:rsidR="00115C65" w:rsidRDefault="00115C65" w:rsidP="00115C65">
      <w:pPr>
        <w:rPr>
          <w:rtl/>
          <w:lang w:eastAsia="he-IL"/>
        </w:rPr>
      </w:pPr>
      <w:bookmarkStart w:id="18" w:name="_ETM_Q1_289059"/>
      <w:bookmarkStart w:id="19" w:name="_ETM_Q1_289172"/>
      <w:bookmarkEnd w:id="18"/>
      <w:bookmarkEnd w:id="19"/>
    </w:p>
    <w:p w:rsidR="00115C65" w:rsidRDefault="00115C65" w:rsidP="00115C65">
      <w:pPr>
        <w:rPr>
          <w:rtl/>
          <w:lang w:eastAsia="he-IL"/>
        </w:rPr>
      </w:pPr>
      <w:bookmarkStart w:id="20" w:name="_ETM_Q1_289203"/>
      <w:bookmarkStart w:id="21" w:name="_ETM_Q1_289284"/>
      <w:bookmarkEnd w:id="20"/>
      <w:bookmarkEnd w:id="21"/>
      <w:r>
        <w:rPr>
          <w:rFonts w:hint="cs"/>
          <w:rtl/>
          <w:lang w:eastAsia="he-IL"/>
        </w:rPr>
        <w:t>משרד הבריאות נמצא בזום, ואני מבינה שלא הצלחתם להגיע לכאן</w:t>
      </w:r>
      <w:bookmarkStart w:id="22" w:name="_ETM_Q1_297769"/>
      <w:bookmarkEnd w:id="22"/>
      <w:r>
        <w:rPr>
          <w:rFonts w:hint="cs"/>
          <w:rtl/>
          <w:lang w:eastAsia="he-IL"/>
        </w:rPr>
        <w:t xml:space="preserve"> בזמן. </w:t>
      </w:r>
      <w:bookmarkStart w:id="23" w:name="_ETM_Q1_321463"/>
      <w:bookmarkEnd w:id="23"/>
      <w:r>
        <w:rPr>
          <w:rFonts w:hint="cs"/>
          <w:rtl/>
          <w:lang w:eastAsia="he-IL"/>
        </w:rPr>
        <w:t xml:space="preserve">אנחנו רוצים לשמוע את ההסבר של נועה לצו, </w:t>
      </w:r>
      <w:bookmarkStart w:id="24" w:name="_ETM_Q1_323685"/>
      <w:bookmarkEnd w:id="24"/>
      <w:r>
        <w:rPr>
          <w:rFonts w:hint="cs"/>
          <w:rtl/>
          <w:lang w:eastAsia="he-IL"/>
        </w:rPr>
        <w:t xml:space="preserve">ואחר כך אני מבקשת לדון בלא מעט היבטים שעולים מהנוסח </w:t>
      </w:r>
      <w:bookmarkStart w:id="25" w:name="_ETM_Q1_333438"/>
      <w:bookmarkEnd w:id="25"/>
      <w:r>
        <w:rPr>
          <w:rFonts w:hint="cs"/>
          <w:rtl/>
          <w:lang w:eastAsia="he-IL"/>
        </w:rPr>
        <w:t xml:space="preserve">הספציפי הזה. ככל שיישאר לנו זמן, נרצה לדון בנתונים שהעברתם </w:t>
      </w:r>
      <w:bookmarkStart w:id="26" w:name="_ETM_Q1_336217"/>
      <w:bookmarkEnd w:id="26"/>
      <w:r>
        <w:rPr>
          <w:rFonts w:hint="cs"/>
          <w:rtl/>
          <w:lang w:eastAsia="he-IL"/>
        </w:rPr>
        <w:t xml:space="preserve">לנו הבוקר, בעקבות הדיון הקודם, שבו דנו בהרחבת המדינות </w:t>
      </w:r>
      <w:bookmarkStart w:id="27" w:name="_ETM_Q1_343612"/>
      <w:bookmarkEnd w:id="27"/>
      <w:r>
        <w:rPr>
          <w:rFonts w:hint="cs"/>
          <w:rtl/>
          <w:lang w:eastAsia="he-IL"/>
        </w:rPr>
        <w:t xml:space="preserve">המחייבות בידוד. עלו כאן הרבה מאוד סוגיות, וגם בעקבות הביקורת </w:t>
      </w:r>
      <w:bookmarkStart w:id="28" w:name="_ETM_Q1_350296"/>
      <w:bookmarkEnd w:id="28"/>
      <w:r>
        <w:rPr>
          <w:rFonts w:hint="cs"/>
          <w:rtl/>
          <w:lang w:eastAsia="he-IL"/>
        </w:rPr>
        <w:t>הציבורית שנשמעה לאחר מכן, קיבלנו מכם את הנתונים ונשמע.</w:t>
      </w:r>
    </w:p>
    <w:p w:rsidR="00115C65" w:rsidRDefault="00115C65" w:rsidP="00115C65">
      <w:pPr>
        <w:rPr>
          <w:rtl/>
          <w:lang w:eastAsia="he-IL"/>
        </w:rPr>
      </w:pPr>
      <w:bookmarkStart w:id="29" w:name="_ETM_Q1_354114"/>
      <w:bookmarkStart w:id="30" w:name="_ETM_Q1_354211"/>
      <w:bookmarkEnd w:id="29"/>
      <w:bookmarkEnd w:id="30"/>
    </w:p>
    <w:p w:rsidR="00115C65" w:rsidRDefault="00115C65" w:rsidP="00115C65">
      <w:pPr>
        <w:rPr>
          <w:rtl/>
          <w:lang w:eastAsia="he-IL"/>
        </w:rPr>
      </w:pPr>
      <w:bookmarkStart w:id="31" w:name="_ETM_Q1_354281"/>
      <w:bookmarkStart w:id="32" w:name="_ETM_Q1_354379"/>
      <w:bookmarkEnd w:id="31"/>
      <w:bookmarkEnd w:id="32"/>
      <w:r>
        <w:rPr>
          <w:rFonts w:hint="cs"/>
          <w:rtl/>
          <w:lang w:eastAsia="he-IL"/>
        </w:rPr>
        <w:t xml:space="preserve">נועה </w:t>
      </w:r>
      <w:bookmarkStart w:id="33" w:name="_ETM_Q1_356473"/>
      <w:bookmarkEnd w:id="33"/>
      <w:r>
        <w:rPr>
          <w:rFonts w:hint="cs"/>
          <w:rtl/>
          <w:lang w:eastAsia="he-IL"/>
        </w:rPr>
        <w:t xml:space="preserve">בזום? אפשר לראות אותה? </w:t>
      </w:r>
    </w:p>
    <w:p w:rsidR="00115C65" w:rsidRDefault="00115C65" w:rsidP="00115C65">
      <w:pPr>
        <w:rPr>
          <w:rtl/>
          <w:lang w:eastAsia="he-IL"/>
        </w:rPr>
      </w:pPr>
      <w:bookmarkStart w:id="34" w:name="_ETM_Q1_368233"/>
      <w:bookmarkStart w:id="35" w:name="_ETM_Q1_368319"/>
      <w:bookmarkStart w:id="36" w:name="_ETM_Q1_372509"/>
      <w:bookmarkStart w:id="37" w:name="_ETM_Q1_372574"/>
      <w:bookmarkEnd w:id="34"/>
      <w:bookmarkEnd w:id="35"/>
      <w:bookmarkEnd w:id="36"/>
      <w:bookmarkEnd w:id="37"/>
    </w:p>
    <w:p w:rsidR="00115C65" w:rsidRDefault="00115C65" w:rsidP="00C727DA">
      <w:pPr>
        <w:pStyle w:val="a4"/>
        <w:rPr>
          <w:rtl/>
        </w:rPr>
      </w:pPr>
      <w:bookmarkStart w:id="38" w:name="ET_speaker_נועה_שר_3"/>
      <w:r w:rsidRPr="00C727DA">
        <w:rPr>
          <w:rStyle w:val="TagStyle"/>
          <w:rtl/>
        </w:rPr>
        <w:t xml:space="preserve"> &lt;&lt; דובר &gt;&gt;</w:t>
      </w:r>
      <w:r w:rsidRPr="00115C65">
        <w:rPr>
          <w:rStyle w:val="TagStyle"/>
          <w:rtl/>
        </w:rPr>
        <w:t xml:space="preserve"> </w:t>
      </w:r>
      <w:r>
        <w:rPr>
          <w:rtl/>
        </w:rPr>
        <w:t>נועה שר:</w:t>
      </w:r>
      <w:r w:rsidRPr="00115C6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115C65" w:rsidRDefault="00115C65" w:rsidP="00115C65">
      <w:pPr>
        <w:pStyle w:val="KeepWithNext"/>
        <w:rPr>
          <w:rtl/>
          <w:lang w:eastAsia="he-IL"/>
        </w:rPr>
      </w:pPr>
    </w:p>
    <w:p w:rsidR="00115C65" w:rsidRDefault="00115C65" w:rsidP="00AC1B91">
      <w:pPr>
        <w:rPr>
          <w:rtl/>
          <w:lang w:eastAsia="he-IL"/>
        </w:rPr>
      </w:pPr>
      <w:bookmarkStart w:id="39" w:name="_ETM_Q1_374769"/>
      <w:bookmarkStart w:id="40" w:name="_ETM_Q1_375055"/>
      <w:bookmarkStart w:id="41" w:name="_ETM_Q1_375160"/>
      <w:bookmarkEnd w:id="39"/>
      <w:bookmarkEnd w:id="40"/>
      <w:bookmarkEnd w:id="41"/>
      <w:r>
        <w:rPr>
          <w:rFonts w:hint="cs"/>
          <w:rtl/>
          <w:lang w:eastAsia="he-IL"/>
        </w:rPr>
        <w:t xml:space="preserve">אני היועצת </w:t>
      </w:r>
      <w:r w:rsidR="00AC1B91">
        <w:rPr>
          <w:rFonts w:hint="cs"/>
          <w:rtl/>
          <w:lang w:eastAsia="he-IL"/>
        </w:rPr>
        <w:t xml:space="preserve">המשפטית במשרד הבריאות, </w:t>
      </w:r>
      <w:bookmarkStart w:id="42" w:name="_ETM_Q1_381611"/>
      <w:bookmarkEnd w:id="42"/>
      <w:r w:rsidR="00AC1B91">
        <w:rPr>
          <w:rFonts w:hint="cs"/>
          <w:rtl/>
          <w:lang w:eastAsia="he-IL"/>
        </w:rPr>
        <w:t xml:space="preserve">בלשכה המשפטית. </w:t>
      </w:r>
    </w:p>
    <w:p w:rsidR="00AC1B91" w:rsidRDefault="00AC1B91" w:rsidP="00AC1B91">
      <w:pPr>
        <w:rPr>
          <w:rtl/>
          <w:lang w:eastAsia="he-IL"/>
        </w:rPr>
      </w:pPr>
      <w:bookmarkStart w:id="43" w:name="_ETM_Q1_385635"/>
      <w:bookmarkStart w:id="44" w:name="_ETM_Q1_385736"/>
      <w:bookmarkEnd w:id="43"/>
      <w:bookmarkEnd w:id="44"/>
    </w:p>
    <w:p w:rsidR="00AC1B91" w:rsidRDefault="00AC1B91" w:rsidP="00C727DA">
      <w:pPr>
        <w:pStyle w:val="af6"/>
        <w:rPr>
          <w:rtl/>
        </w:rPr>
      </w:pPr>
      <w:bookmarkStart w:id="45" w:name="ET_yor_6158_4"/>
      <w:r w:rsidRPr="00C727DA">
        <w:rPr>
          <w:rStyle w:val="TagStyle"/>
          <w:rtl/>
        </w:rPr>
        <w:t xml:space="preserve"> &lt;&lt; יור &gt;&gt;</w:t>
      </w:r>
      <w:r w:rsidRPr="00AC1B9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C1B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AC1B91" w:rsidRDefault="00AC1B91" w:rsidP="00AC1B91">
      <w:pPr>
        <w:pStyle w:val="KeepWithNext"/>
        <w:rPr>
          <w:rtl/>
          <w:lang w:eastAsia="he-IL"/>
        </w:rPr>
      </w:pPr>
    </w:p>
    <w:p w:rsidR="00AC1B91" w:rsidRDefault="00AC1B91" w:rsidP="00AC1B91">
      <w:pPr>
        <w:rPr>
          <w:rtl/>
          <w:lang w:eastAsia="he-IL"/>
        </w:rPr>
      </w:pPr>
      <w:bookmarkStart w:id="46" w:name="_ETM_Q1_386582"/>
      <w:bookmarkEnd w:id="46"/>
      <w:r>
        <w:rPr>
          <w:rFonts w:hint="cs"/>
          <w:rtl/>
          <w:lang w:eastAsia="he-IL"/>
        </w:rPr>
        <w:t xml:space="preserve">אנחנו רוצים שתיתני לנו הסבר על הצו שהגיע </w:t>
      </w:r>
      <w:bookmarkStart w:id="47" w:name="_ETM_Q1_387980"/>
      <w:bookmarkEnd w:id="47"/>
      <w:r>
        <w:rPr>
          <w:rFonts w:hint="cs"/>
          <w:rtl/>
          <w:lang w:eastAsia="he-IL"/>
        </w:rPr>
        <w:t xml:space="preserve">לדיון הבוקר. </w:t>
      </w:r>
    </w:p>
    <w:p w:rsidR="00AC1B91" w:rsidRDefault="00AC1B91" w:rsidP="00AC1B91">
      <w:pPr>
        <w:rPr>
          <w:rtl/>
          <w:lang w:eastAsia="he-IL"/>
        </w:rPr>
      </w:pPr>
      <w:bookmarkStart w:id="48" w:name="_ETM_Q1_389828"/>
      <w:bookmarkStart w:id="49" w:name="_ETM_Q1_389925"/>
      <w:bookmarkEnd w:id="48"/>
      <w:bookmarkEnd w:id="49"/>
    </w:p>
    <w:p w:rsidR="00AC1B91" w:rsidRDefault="00AC1B91" w:rsidP="00C727DA">
      <w:pPr>
        <w:pStyle w:val="-"/>
        <w:rPr>
          <w:rtl/>
        </w:rPr>
      </w:pPr>
      <w:bookmarkStart w:id="50" w:name="ET_speakercontinue_נועה_שר_5"/>
      <w:r w:rsidRPr="00C727DA">
        <w:rPr>
          <w:rStyle w:val="TagStyle"/>
          <w:rtl/>
        </w:rPr>
        <w:t xml:space="preserve"> &lt;&lt; דובר_המשך &gt;&gt;</w:t>
      </w:r>
      <w:r w:rsidRPr="00AC1B91">
        <w:rPr>
          <w:rStyle w:val="TagStyle"/>
          <w:rtl/>
        </w:rPr>
        <w:t xml:space="preserve"> </w:t>
      </w:r>
      <w:r>
        <w:rPr>
          <w:rtl/>
        </w:rPr>
        <w:t>נועה שר:</w:t>
      </w:r>
      <w:r w:rsidRPr="00AC1B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"/>
    </w:p>
    <w:p w:rsidR="00AC1B91" w:rsidRDefault="00AC1B91" w:rsidP="00AC1B91">
      <w:pPr>
        <w:pStyle w:val="KeepWithNext"/>
        <w:rPr>
          <w:rtl/>
          <w:lang w:eastAsia="he-IL"/>
        </w:rPr>
      </w:pPr>
    </w:p>
    <w:p w:rsidR="00AC1B91" w:rsidRDefault="00AC1B91" w:rsidP="00AC1B91">
      <w:pPr>
        <w:rPr>
          <w:rtl/>
          <w:lang w:eastAsia="he-IL"/>
        </w:rPr>
      </w:pPr>
      <w:bookmarkStart w:id="51" w:name="_ETM_Q1_391802"/>
      <w:bookmarkEnd w:id="51"/>
      <w:r>
        <w:rPr>
          <w:rFonts w:hint="cs"/>
          <w:rtl/>
          <w:lang w:eastAsia="he-IL"/>
        </w:rPr>
        <w:t>התיקון לצו קובע שתי הוראות חדשות: הוראה ראשונה</w:t>
      </w:r>
      <w:bookmarkStart w:id="52" w:name="_ETM_Q1_396781"/>
      <w:bookmarkEnd w:id="52"/>
      <w:r>
        <w:rPr>
          <w:rFonts w:hint="cs"/>
          <w:rtl/>
          <w:lang w:eastAsia="he-IL"/>
        </w:rPr>
        <w:t xml:space="preserve"> היא קביעת חובת בידוד להורה או מטפל,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שהוא מחוסן או מחלים, ששוהה במקום הבידוד</w:t>
      </w:r>
      <w:bookmarkStart w:id="53" w:name="_ETM_Q1_405129"/>
      <w:bookmarkStart w:id="54" w:name="_ETM_Q1_405213"/>
      <w:bookmarkEnd w:id="53"/>
      <w:bookmarkEnd w:id="54"/>
      <w:r>
        <w:rPr>
          <w:rFonts w:hint="cs"/>
          <w:rtl/>
          <w:lang w:eastAsia="he-IL"/>
        </w:rPr>
        <w:t xml:space="preserve">, והוא במגע הדוק או </w:t>
      </w:r>
      <w:bookmarkStart w:id="55" w:name="_ETM_Q1_404561"/>
      <w:bookmarkEnd w:id="55"/>
      <w:r>
        <w:rPr>
          <w:rFonts w:hint="cs"/>
          <w:rtl/>
          <w:lang w:eastAsia="he-IL"/>
        </w:rPr>
        <w:t xml:space="preserve">ממושך עם קטין מתחת לגיל 12, או חסר ישע. התיקון </w:t>
      </w:r>
      <w:bookmarkStart w:id="56" w:name="_ETM_Q1_410998"/>
      <w:bookmarkEnd w:id="56"/>
      <w:r>
        <w:rPr>
          <w:rFonts w:hint="cs"/>
          <w:rtl/>
          <w:lang w:eastAsia="he-IL"/>
        </w:rPr>
        <w:t xml:space="preserve">לצו קובע גם מתי תסתיים חובת הבידוד של ההורה </w:t>
      </w:r>
      <w:bookmarkStart w:id="57" w:name="_ETM_Q1_414713"/>
      <w:bookmarkEnd w:id="57"/>
      <w:r>
        <w:rPr>
          <w:rFonts w:hint="cs"/>
          <w:rtl/>
          <w:lang w:eastAsia="he-IL"/>
        </w:rPr>
        <w:t xml:space="preserve">המטפל. </w:t>
      </w:r>
    </w:p>
    <w:p w:rsidR="00AC1B91" w:rsidRDefault="00AC1B91" w:rsidP="00AC1B91">
      <w:pPr>
        <w:rPr>
          <w:rtl/>
          <w:lang w:eastAsia="he-IL"/>
        </w:rPr>
      </w:pPr>
      <w:bookmarkStart w:id="58" w:name="_ETM_Q1_416057"/>
      <w:bookmarkStart w:id="59" w:name="_ETM_Q1_416163"/>
      <w:bookmarkEnd w:id="58"/>
      <w:bookmarkEnd w:id="59"/>
    </w:p>
    <w:p w:rsidR="00AC1B91" w:rsidRDefault="00AC1B91" w:rsidP="00AC1B91">
      <w:pPr>
        <w:rPr>
          <w:rtl/>
          <w:lang w:eastAsia="he-IL"/>
        </w:rPr>
      </w:pPr>
      <w:bookmarkStart w:id="60" w:name="_ETM_Q1_416193"/>
      <w:bookmarkStart w:id="61" w:name="_ETM_Q1_416264"/>
      <w:bookmarkEnd w:id="60"/>
      <w:bookmarkEnd w:id="61"/>
      <w:r>
        <w:rPr>
          <w:rFonts w:hint="cs"/>
          <w:rtl/>
          <w:lang w:eastAsia="he-IL"/>
        </w:rPr>
        <w:t xml:space="preserve">ההוראה השנייה היא קביעת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 בשטח </w:t>
      </w:r>
      <w:bookmarkStart w:id="62" w:name="_ETM_Q1_419027"/>
      <w:bookmarkEnd w:id="62"/>
      <w:r>
        <w:rPr>
          <w:rFonts w:hint="cs"/>
          <w:rtl/>
          <w:lang w:eastAsia="he-IL"/>
        </w:rPr>
        <w:t xml:space="preserve">פתוח, בהתקהלות של מעל 100 אנשים. </w:t>
      </w:r>
    </w:p>
    <w:p w:rsidR="00AC1B91" w:rsidRDefault="00AC1B91" w:rsidP="00AC1B91">
      <w:pPr>
        <w:rPr>
          <w:rtl/>
          <w:lang w:eastAsia="he-IL"/>
        </w:rPr>
      </w:pPr>
      <w:bookmarkStart w:id="63" w:name="_ETM_Q1_423432"/>
      <w:bookmarkStart w:id="64" w:name="_ETM_Q1_423526"/>
      <w:bookmarkEnd w:id="63"/>
      <w:bookmarkEnd w:id="64"/>
    </w:p>
    <w:p w:rsidR="00AC1B91" w:rsidRDefault="00AC1B91" w:rsidP="00C727DA">
      <w:pPr>
        <w:pStyle w:val="af6"/>
        <w:rPr>
          <w:rtl/>
        </w:rPr>
      </w:pPr>
      <w:bookmarkStart w:id="65" w:name="ET_yor_6158_6"/>
      <w:r w:rsidRPr="00C727DA">
        <w:rPr>
          <w:rStyle w:val="TagStyle"/>
          <w:rtl/>
        </w:rPr>
        <w:t xml:space="preserve"> &lt;&lt; יור &gt;&gt;</w:t>
      </w:r>
      <w:r w:rsidRPr="00AC1B9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C1B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AC1B91" w:rsidRDefault="00AC1B91" w:rsidP="00AC1B91">
      <w:pPr>
        <w:pStyle w:val="KeepWithNext"/>
        <w:rPr>
          <w:rtl/>
          <w:lang w:eastAsia="he-IL"/>
        </w:rPr>
      </w:pPr>
    </w:p>
    <w:p w:rsidR="00AC1B91" w:rsidRDefault="00AC1B91" w:rsidP="00AC1B91">
      <w:pPr>
        <w:rPr>
          <w:rtl/>
          <w:lang w:eastAsia="he-IL"/>
        </w:rPr>
      </w:pPr>
      <w:bookmarkStart w:id="66" w:name="_ETM_Q1_424625"/>
      <w:bookmarkEnd w:id="66"/>
      <w:r>
        <w:rPr>
          <w:rFonts w:hint="cs"/>
          <w:rtl/>
          <w:lang w:eastAsia="he-IL"/>
        </w:rPr>
        <w:t xml:space="preserve">אלה הדברים שאמרנו. </w:t>
      </w:r>
      <w:bookmarkStart w:id="67" w:name="_ETM_Q1_427384"/>
      <w:bookmarkEnd w:id="67"/>
      <w:r>
        <w:rPr>
          <w:rFonts w:hint="cs"/>
          <w:rtl/>
          <w:lang w:eastAsia="he-IL"/>
        </w:rPr>
        <w:t xml:space="preserve">אנחנו רוצים לדון בשתי הסוגיות הללו, משום שלטעמנו יש בהן </w:t>
      </w:r>
      <w:bookmarkStart w:id="68" w:name="_ETM_Q1_432807"/>
      <w:bookmarkEnd w:id="68"/>
      <w:r>
        <w:rPr>
          <w:rFonts w:hint="cs"/>
          <w:rtl/>
          <w:lang w:eastAsia="he-IL"/>
        </w:rPr>
        <w:t>לא מעט אי בהירות</w:t>
      </w:r>
      <w:r w:rsidR="00937B6F">
        <w:rPr>
          <w:rFonts w:hint="cs"/>
          <w:rtl/>
          <w:lang w:eastAsia="he-IL"/>
        </w:rPr>
        <w:t xml:space="preserve"> מבחינת ההבנה שלהן. הן די פתוחות </w:t>
      </w:r>
      <w:bookmarkStart w:id="69" w:name="_ETM_Q1_436240"/>
      <w:bookmarkEnd w:id="69"/>
      <w:r w:rsidR="00937B6F">
        <w:rPr>
          <w:rFonts w:hint="cs"/>
          <w:rtl/>
          <w:lang w:eastAsia="he-IL"/>
        </w:rPr>
        <w:t xml:space="preserve">לפרשנויות. מבחינתכם, אתם רוצים להעיר משהו בעניין, או שנפתח את </w:t>
      </w:r>
      <w:bookmarkStart w:id="70" w:name="_ETM_Q1_443656"/>
      <w:bookmarkEnd w:id="70"/>
      <w:r w:rsidR="00937B6F">
        <w:rPr>
          <w:rFonts w:hint="cs"/>
          <w:rtl/>
          <w:lang w:eastAsia="he-IL"/>
        </w:rPr>
        <w:t>זה כאן לדיון? נועה, את רוצה להעיר עוד משהו?</w:t>
      </w:r>
      <w:bookmarkStart w:id="71" w:name="_ETM_Q1_450217"/>
      <w:bookmarkEnd w:id="71"/>
      <w:r w:rsidR="00937B6F">
        <w:rPr>
          <w:rFonts w:hint="cs"/>
          <w:rtl/>
          <w:lang w:eastAsia="he-IL"/>
        </w:rPr>
        <w:t xml:space="preserve"> זה המשך ישיר של המגבלות הקודמות? זה משהו שמבחינתכם הוא הדוק ונוסה</w:t>
      </w:r>
      <w:r w:rsidR="001A6EF6">
        <w:rPr>
          <w:rFonts w:hint="cs"/>
          <w:rtl/>
          <w:lang w:eastAsia="he-IL"/>
        </w:rPr>
        <w:t>, ואתם מבינים את המשמעות שלו? דנתם באלטרנטיבות?</w:t>
      </w:r>
    </w:p>
    <w:p w:rsidR="001A6EF6" w:rsidRDefault="001A6EF6" w:rsidP="00AC1B91">
      <w:pPr>
        <w:rPr>
          <w:rtl/>
          <w:lang w:eastAsia="he-IL"/>
        </w:rPr>
      </w:pPr>
      <w:bookmarkStart w:id="72" w:name="_ETM_Q1_461784"/>
      <w:bookmarkStart w:id="73" w:name="_ETM_Q1_461891"/>
      <w:bookmarkEnd w:id="72"/>
      <w:bookmarkEnd w:id="73"/>
    </w:p>
    <w:p w:rsidR="001A6EF6" w:rsidRDefault="001A6EF6" w:rsidP="00C727DA">
      <w:pPr>
        <w:pStyle w:val="-"/>
        <w:rPr>
          <w:rtl/>
        </w:rPr>
      </w:pPr>
      <w:bookmarkStart w:id="74" w:name="ET_speakercontinue_נועה_שר_7"/>
      <w:r w:rsidRPr="00C727DA">
        <w:rPr>
          <w:rStyle w:val="TagStyle"/>
          <w:rtl/>
        </w:rPr>
        <w:t xml:space="preserve"> &lt;&lt; דובר_המשך &gt;&gt;</w:t>
      </w:r>
      <w:r w:rsidRPr="001A6EF6">
        <w:rPr>
          <w:rStyle w:val="TagStyle"/>
          <w:rtl/>
        </w:rPr>
        <w:t xml:space="preserve"> </w:t>
      </w:r>
      <w:r>
        <w:rPr>
          <w:rtl/>
        </w:rPr>
        <w:t>נועה שר:</w:t>
      </w:r>
      <w:r w:rsidRPr="001A6EF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"/>
    </w:p>
    <w:p w:rsidR="001A6EF6" w:rsidRDefault="001A6EF6" w:rsidP="001A6EF6">
      <w:pPr>
        <w:pStyle w:val="KeepWithNext"/>
        <w:rPr>
          <w:rtl/>
          <w:lang w:eastAsia="he-IL"/>
        </w:rPr>
      </w:pPr>
    </w:p>
    <w:p w:rsidR="001A6EF6" w:rsidRDefault="001A6EF6" w:rsidP="001A6EF6">
      <w:pPr>
        <w:rPr>
          <w:rtl/>
          <w:lang w:eastAsia="he-IL"/>
        </w:rPr>
      </w:pPr>
      <w:bookmarkStart w:id="75" w:name="_ETM_Q1_463015"/>
      <w:bookmarkEnd w:id="75"/>
      <w:r>
        <w:rPr>
          <w:rFonts w:hint="cs"/>
          <w:rtl/>
          <w:lang w:eastAsia="he-IL"/>
        </w:rPr>
        <w:t xml:space="preserve">כן, </w:t>
      </w:r>
      <w:bookmarkStart w:id="76" w:name="_ETM_Q1_461439"/>
      <w:bookmarkEnd w:id="76"/>
      <w:r>
        <w:rPr>
          <w:rFonts w:hint="cs"/>
          <w:rtl/>
          <w:lang w:eastAsia="he-IL"/>
        </w:rPr>
        <w:t xml:space="preserve">ערכנו דיון ובהתאם להחלטת הקבינט משבוע שעבר ערכנו דיון </w:t>
      </w:r>
      <w:bookmarkStart w:id="77" w:name="_ETM_Q1_469235"/>
      <w:bookmarkEnd w:id="77"/>
      <w:r>
        <w:rPr>
          <w:rFonts w:hint="cs"/>
          <w:rtl/>
          <w:lang w:eastAsia="he-IL"/>
        </w:rPr>
        <w:t xml:space="preserve">עם משרד המשפטים. </w:t>
      </w:r>
    </w:p>
    <w:p w:rsidR="001A6EF6" w:rsidRDefault="001A6EF6" w:rsidP="001A6EF6">
      <w:pPr>
        <w:rPr>
          <w:rtl/>
          <w:lang w:eastAsia="he-IL"/>
        </w:rPr>
      </w:pPr>
      <w:bookmarkStart w:id="78" w:name="_ETM_Q1_473746"/>
      <w:bookmarkStart w:id="79" w:name="_ETM_Q1_473826"/>
      <w:bookmarkEnd w:id="78"/>
      <w:bookmarkEnd w:id="79"/>
    </w:p>
    <w:p w:rsidR="001A6EF6" w:rsidRDefault="001A6EF6" w:rsidP="00C727DA">
      <w:pPr>
        <w:pStyle w:val="af6"/>
        <w:rPr>
          <w:rtl/>
        </w:rPr>
      </w:pPr>
      <w:bookmarkStart w:id="80" w:name="ET_yor_6158_8"/>
      <w:r w:rsidRPr="00C727DA">
        <w:rPr>
          <w:rStyle w:val="TagStyle"/>
          <w:rtl/>
        </w:rPr>
        <w:t xml:space="preserve"> &lt;&lt; יור &gt;&gt;</w:t>
      </w:r>
      <w:r w:rsidRPr="001A6EF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A6EF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1A6EF6" w:rsidRDefault="001A6EF6" w:rsidP="001A6EF6">
      <w:pPr>
        <w:pStyle w:val="KeepWithNext"/>
        <w:rPr>
          <w:rtl/>
          <w:lang w:eastAsia="he-IL"/>
        </w:rPr>
      </w:pPr>
    </w:p>
    <w:p w:rsidR="001A6EF6" w:rsidRDefault="001A6EF6" w:rsidP="001A6EF6">
      <w:pPr>
        <w:rPr>
          <w:rtl/>
          <w:lang w:eastAsia="he-IL"/>
        </w:rPr>
      </w:pPr>
      <w:bookmarkStart w:id="81" w:name="_ETM_Q1_475478"/>
      <w:bookmarkEnd w:id="81"/>
      <w:r>
        <w:rPr>
          <w:rFonts w:hint="cs"/>
          <w:rtl/>
          <w:lang w:eastAsia="he-IL"/>
        </w:rPr>
        <w:t xml:space="preserve">אילנה, בבקשה. </w:t>
      </w:r>
    </w:p>
    <w:p w:rsidR="001A6EF6" w:rsidRDefault="001A6EF6" w:rsidP="001A6EF6">
      <w:pPr>
        <w:rPr>
          <w:rtl/>
          <w:lang w:eastAsia="he-IL"/>
        </w:rPr>
      </w:pPr>
      <w:bookmarkStart w:id="82" w:name="_ETM_Q1_478819"/>
      <w:bookmarkStart w:id="83" w:name="_ETM_Q1_478920"/>
      <w:bookmarkEnd w:id="82"/>
      <w:bookmarkEnd w:id="83"/>
    </w:p>
    <w:p w:rsidR="001A6EF6" w:rsidRDefault="001A6EF6" w:rsidP="00C727DA">
      <w:pPr>
        <w:pStyle w:val="af9"/>
        <w:rPr>
          <w:rtl/>
          <w:lang w:eastAsia="he-IL"/>
        </w:rPr>
      </w:pPr>
      <w:bookmarkStart w:id="84" w:name="ET_guest_878796_9"/>
      <w:r w:rsidRPr="00C727DA">
        <w:rPr>
          <w:rStyle w:val="TagStyle"/>
          <w:rtl/>
        </w:rPr>
        <w:t xml:space="preserve"> &lt;&lt; אורח &gt;&gt;</w:t>
      </w:r>
      <w:r w:rsidRPr="001A6E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1A6EF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"/>
    </w:p>
    <w:p w:rsidR="001A6EF6" w:rsidRDefault="001A6EF6" w:rsidP="001A6EF6">
      <w:pPr>
        <w:pStyle w:val="KeepWithNext"/>
        <w:rPr>
          <w:rtl/>
          <w:lang w:eastAsia="he-IL"/>
        </w:rPr>
      </w:pPr>
    </w:p>
    <w:p w:rsidR="001A6EF6" w:rsidRDefault="001A6EF6" w:rsidP="001A6EF6">
      <w:pPr>
        <w:rPr>
          <w:rtl/>
          <w:lang w:eastAsia="he-IL"/>
        </w:rPr>
      </w:pPr>
      <w:bookmarkStart w:id="85" w:name="_ETM_Q1_480867"/>
      <w:bookmarkEnd w:id="85"/>
      <w:r>
        <w:rPr>
          <w:rFonts w:hint="cs"/>
          <w:rtl/>
          <w:lang w:eastAsia="he-IL"/>
        </w:rPr>
        <w:t xml:space="preserve">אני ראש מטה בריאות הציבור, </w:t>
      </w:r>
      <w:bookmarkStart w:id="86" w:name="_ETM_Q1_481989"/>
      <w:bookmarkEnd w:id="86"/>
      <w:r>
        <w:rPr>
          <w:rFonts w:hint="cs"/>
          <w:rtl/>
          <w:lang w:eastAsia="he-IL"/>
        </w:rPr>
        <w:t xml:space="preserve">עוזרת של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ראש שירותי בריאות </w:t>
      </w:r>
      <w:bookmarkStart w:id="87" w:name="_ETM_Q1_484746"/>
      <w:bookmarkEnd w:id="87"/>
      <w:r>
        <w:rPr>
          <w:rFonts w:hint="cs"/>
          <w:rtl/>
          <w:lang w:eastAsia="he-IL"/>
        </w:rPr>
        <w:t xml:space="preserve">הציבור.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A6B14" w:rsidRDefault="005A6B14" w:rsidP="001A6EF6">
      <w:pPr>
        <w:rPr>
          <w:rtl/>
          <w:lang w:eastAsia="he-IL"/>
        </w:rPr>
      </w:pPr>
    </w:p>
    <w:p w:rsidR="001A6EF6" w:rsidRDefault="001A6EF6" w:rsidP="00C727DA">
      <w:pPr>
        <w:pStyle w:val="af6"/>
        <w:rPr>
          <w:rtl/>
        </w:rPr>
      </w:pPr>
      <w:bookmarkStart w:id="88" w:name="_ETM_Q1_486157"/>
      <w:bookmarkStart w:id="89" w:name="ET_yor_6158_10"/>
      <w:bookmarkEnd w:id="88"/>
      <w:r w:rsidRPr="00C727DA">
        <w:rPr>
          <w:rStyle w:val="TagStyle"/>
          <w:rtl/>
        </w:rPr>
        <w:t xml:space="preserve"> &lt;&lt; יור &gt;&gt;</w:t>
      </w:r>
      <w:r w:rsidRPr="001A6EF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A6EF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1A6EF6" w:rsidRDefault="001A6EF6" w:rsidP="001A6EF6">
      <w:pPr>
        <w:pStyle w:val="KeepWithNext"/>
        <w:rPr>
          <w:rtl/>
          <w:lang w:eastAsia="he-IL"/>
        </w:rPr>
      </w:pPr>
    </w:p>
    <w:p w:rsidR="001A6EF6" w:rsidRDefault="001A6EF6" w:rsidP="001A6EF6">
      <w:pPr>
        <w:rPr>
          <w:rtl/>
          <w:lang w:eastAsia="he-IL"/>
        </w:rPr>
      </w:pPr>
      <w:bookmarkStart w:id="90" w:name="_ETM_Q1_487265"/>
      <w:bookmarkEnd w:id="90"/>
      <w:r>
        <w:rPr>
          <w:rFonts w:hint="cs"/>
          <w:rtl/>
          <w:lang w:eastAsia="he-IL"/>
        </w:rPr>
        <w:t xml:space="preserve">נתחיל בחובת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עד כמה שאני מבינה, מדובר </w:t>
      </w:r>
      <w:bookmarkStart w:id="91" w:name="_ETM_Q1_495738"/>
      <w:bookmarkEnd w:id="91"/>
      <w:r>
        <w:rPr>
          <w:rFonts w:hint="cs"/>
          <w:rtl/>
          <w:lang w:eastAsia="he-IL"/>
        </w:rPr>
        <w:t xml:space="preserve">כאן גם על התקהלות וגם על שטח פתוח. כשאני מסתכלת </w:t>
      </w:r>
      <w:bookmarkStart w:id="92" w:name="_ETM_Q1_501069"/>
      <w:bookmarkEnd w:id="92"/>
      <w:r>
        <w:rPr>
          <w:rFonts w:hint="cs"/>
          <w:rtl/>
          <w:lang w:eastAsia="he-IL"/>
        </w:rPr>
        <w:t xml:space="preserve">על ההגדרות, הן לא מובנות לי עד הסוף, כי </w:t>
      </w:r>
      <w:bookmarkStart w:id="93" w:name="_ETM_Q1_503067"/>
      <w:bookmarkEnd w:id="93"/>
      <w:r>
        <w:rPr>
          <w:rFonts w:hint="cs"/>
          <w:rtl/>
          <w:lang w:eastAsia="he-IL"/>
        </w:rPr>
        <w:t xml:space="preserve">אני לא מבינה מהי אותה התקהלות. זה לוקח אותנו לסעיפים </w:t>
      </w:r>
      <w:bookmarkStart w:id="94" w:name="_ETM_Q1_506468"/>
      <w:bookmarkEnd w:id="94"/>
      <w:r>
        <w:rPr>
          <w:rFonts w:hint="cs"/>
          <w:rtl/>
          <w:lang w:eastAsia="he-IL"/>
        </w:rPr>
        <w:t>במקומות אחרים, אבל עדיין, הא</w:t>
      </w:r>
      <w:r w:rsidR="007048AB">
        <w:rPr>
          <w:rFonts w:hint="cs"/>
          <w:rtl/>
          <w:lang w:eastAsia="he-IL"/>
        </w:rPr>
        <w:t xml:space="preserve">ם מדובר על התקהלות שנמדדת על </w:t>
      </w:r>
      <w:bookmarkStart w:id="95" w:name="_ETM_Q1_515574"/>
      <w:bookmarkEnd w:id="95"/>
      <w:r w:rsidR="007048AB">
        <w:rPr>
          <w:rFonts w:hint="cs"/>
          <w:rtl/>
          <w:lang w:eastAsia="he-IL"/>
        </w:rPr>
        <w:t xml:space="preserve">סמך מרחק בין </w:t>
      </w:r>
      <w:r w:rsidR="007048AB">
        <w:rPr>
          <w:rFonts w:hint="cs"/>
          <w:rtl/>
          <w:lang w:eastAsia="he-IL"/>
        </w:rPr>
        <w:lastRenderedPageBreak/>
        <w:t xml:space="preserve">אנשים? האם הגודל של השטח </w:t>
      </w:r>
      <w:bookmarkStart w:id="96" w:name="_ETM_Q1_519775"/>
      <w:bookmarkEnd w:id="96"/>
      <w:r w:rsidR="007048AB">
        <w:rPr>
          <w:rFonts w:hint="cs"/>
          <w:rtl/>
          <w:lang w:eastAsia="he-IL"/>
        </w:rPr>
        <w:t>הפתוח קובע? איך אני בכלל יודעת על איזה אזורים?</w:t>
      </w:r>
      <w:bookmarkStart w:id="97" w:name="_ETM_Q1_524155"/>
      <w:bookmarkEnd w:id="97"/>
      <w:r w:rsidR="007048AB">
        <w:rPr>
          <w:rFonts w:hint="cs"/>
          <w:rtl/>
          <w:lang w:eastAsia="he-IL"/>
        </w:rPr>
        <w:t xml:space="preserve"> בתחנת אוטובוס? במגרש כדורגל, שיש בו רק 100 אנשים שמפוזרים </w:t>
      </w:r>
      <w:bookmarkStart w:id="98" w:name="_ETM_Q1_528882"/>
      <w:bookmarkEnd w:id="98"/>
      <w:r w:rsidR="007048AB">
        <w:rPr>
          <w:rFonts w:hint="cs"/>
          <w:rtl/>
          <w:lang w:eastAsia="he-IL"/>
        </w:rPr>
        <w:t xml:space="preserve">על שטח גדול מאוד? נדמה שהדברים האלה לא ברורים, וחבל. </w:t>
      </w:r>
      <w:bookmarkStart w:id="99" w:name="_ETM_Q1_534660"/>
      <w:bookmarkEnd w:id="99"/>
      <w:r w:rsidR="007048AB">
        <w:rPr>
          <w:rFonts w:hint="cs"/>
          <w:rtl/>
          <w:lang w:eastAsia="he-IL"/>
        </w:rPr>
        <w:t>למה הם לא מדויקים?</w:t>
      </w:r>
      <w:bookmarkStart w:id="100" w:name="_ETM_Q1_535542"/>
      <w:bookmarkEnd w:id="100"/>
    </w:p>
    <w:p w:rsidR="007048AB" w:rsidRDefault="007048AB" w:rsidP="001A6EF6">
      <w:pPr>
        <w:rPr>
          <w:rtl/>
          <w:lang w:eastAsia="he-IL"/>
        </w:rPr>
      </w:pPr>
      <w:bookmarkStart w:id="101" w:name="_ETM_Q1_535647"/>
      <w:bookmarkEnd w:id="101"/>
    </w:p>
    <w:p w:rsidR="007048AB" w:rsidRDefault="007048AB" w:rsidP="00C727DA">
      <w:pPr>
        <w:pStyle w:val="-"/>
        <w:rPr>
          <w:rtl/>
        </w:rPr>
      </w:pPr>
      <w:bookmarkStart w:id="102" w:name="ET_speakercontinue_878796_1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bookmarkStart w:id="103" w:name="_ETM_Q1_536951"/>
      <w:bookmarkEnd w:id="103"/>
      <w:r>
        <w:rPr>
          <w:rFonts w:hint="cs"/>
          <w:rtl/>
          <w:lang w:eastAsia="he-IL"/>
        </w:rPr>
        <w:t xml:space="preserve">כשאנחנו משווים מבחינה אפידמיולוגית סיכון להדבקה בין </w:t>
      </w:r>
      <w:bookmarkStart w:id="104" w:name="_ETM_Q1_543343"/>
      <w:bookmarkEnd w:id="104"/>
      <w:r>
        <w:rPr>
          <w:rFonts w:hint="cs"/>
          <w:rtl/>
          <w:lang w:eastAsia="he-IL"/>
        </w:rPr>
        <w:t xml:space="preserve">שטח פתוח לשטח סגור, ללא ספק, אנחנו רואים עדויות יותר </w:t>
      </w:r>
      <w:bookmarkStart w:id="105" w:name="_ETM_Q1_548443"/>
      <w:bookmarkEnd w:id="105"/>
      <w:r>
        <w:rPr>
          <w:rFonts w:hint="cs"/>
          <w:rtl/>
          <w:lang w:eastAsia="he-IL"/>
        </w:rPr>
        <w:t xml:space="preserve">משמעויות לסיכון להידבק בחלל סגור, בהשוואה לחלל פתוח. לכן, </w:t>
      </w:r>
      <w:bookmarkStart w:id="106" w:name="_ETM_Q1_551146"/>
      <w:bookmarkEnd w:id="106"/>
      <w:r>
        <w:rPr>
          <w:rFonts w:hint="cs"/>
          <w:rtl/>
          <w:lang w:eastAsia="he-IL"/>
        </w:rPr>
        <w:t xml:space="preserve">כשאנחנו מדברים על צעדים בעת עלייה בתחלואה, הצעדים הראשונים כוללים, </w:t>
      </w:r>
      <w:bookmarkStart w:id="107" w:name="_ETM_Q1_554906"/>
      <w:bookmarkEnd w:id="107"/>
      <w:r>
        <w:rPr>
          <w:rFonts w:hint="cs"/>
          <w:rtl/>
          <w:lang w:eastAsia="he-IL"/>
        </w:rPr>
        <w:t xml:space="preserve">בדרך כלל, הגבלות ושימוש במסכה בחללים סגורים. אגב, זאת גם </w:t>
      </w:r>
      <w:bookmarkStart w:id="108" w:name="_ETM_Q1_560526"/>
      <w:bookmarkEnd w:id="108"/>
      <w:r>
        <w:rPr>
          <w:rFonts w:hint="cs"/>
          <w:rtl/>
          <w:lang w:eastAsia="he-IL"/>
        </w:rPr>
        <w:t xml:space="preserve">ההגבלה האחרונה שהוסרה בסדר שחרור ההגבלות, בירידה של גל התחלואה </w:t>
      </w:r>
      <w:bookmarkStart w:id="109" w:name="_ETM_Q1_567883"/>
      <w:bookmarkEnd w:id="109"/>
      <w:r>
        <w:rPr>
          <w:rFonts w:hint="cs"/>
          <w:rtl/>
          <w:lang w:eastAsia="he-IL"/>
        </w:rPr>
        <w:t xml:space="preserve">הקודם. </w:t>
      </w:r>
    </w:p>
    <w:p w:rsidR="007048AB" w:rsidRDefault="007048AB" w:rsidP="007048AB">
      <w:pPr>
        <w:rPr>
          <w:rtl/>
          <w:lang w:eastAsia="he-IL"/>
        </w:rPr>
      </w:pPr>
      <w:bookmarkStart w:id="110" w:name="_ETM_Q1_569658"/>
      <w:bookmarkStart w:id="111" w:name="_ETM_Q1_569756"/>
      <w:bookmarkEnd w:id="110"/>
      <w:bookmarkEnd w:id="111"/>
    </w:p>
    <w:p w:rsidR="007048AB" w:rsidRDefault="007048AB" w:rsidP="007048AB">
      <w:pPr>
        <w:rPr>
          <w:rtl/>
          <w:lang w:eastAsia="he-IL"/>
        </w:rPr>
      </w:pPr>
      <w:bookmarkStart w:id="112" w:name="_ETM_Q1_569786"/>
      <w:bookmarkStart w:id="113" w:name="_ETM_Q1_569882"/>
      <w:bookmarkEnd w:id="112"/>
      <w:bookmarkEnd w:id="113"/>
      <w:r>
        <w:rPr>
          <w:rFonts w:hint="cs"/>
          <w:rtl/>
          <w:lang w:eastAsia="he-IL"/>
        </w:rPr>
        <w:t xml:space="preserve">אנחנו יודעים שיש לא מעט הדבקות גם בשטחים פתוחים, </w:t>
      </w:r>
      <w:bookmarkStart w:id="114" w:name="_ETM_Q1_576881"/>
      <w:bookmarkEnd w:id="114"/>
      <w:r>
        <w:rPr>
          <w:rFonts w:hint="cs"/>
          <w:rtl/>
          <w:lang w:eastAsia="he-IL"/>
        </w:rPr>
        <w:t xml:space="preserve">במיוחד כאשר מדובר בהתקהלות. זה מבוסס על עיקרון של פיזור </w:t>
      </w:r>
      <w:proofErr w:type="spellStart"/>
      <w:r>
        <w:rPr>
          <w:rFonts w:hint="cs"/>
          <w:rtl/>
          <w:lang w:eastAsia="he-IL"/>
        </w:rPr>
        <w:t>אווירוסולי</w:t>
      </w:r>
      <w:proofErr w:type="spellEnd"/>
      <w:r>
        <w:rPr>
          <w:rFonts w:hint="cs"/>
          <w:rtl/>
          <w:lang w:eastAsia="he-IL"/>
        </w:rPr>
        <w:t>, פיזור טיפתי של נגיף כשיש אדם חולה. דרך</w:t>
      </w:r>
      <w:bookmarkStart w:id="115" w:name="_ETM_Q1_585984"/>
      <w:bookmarkEnd w:id="115"/>
      <w:r>
        <w:rPr>
          <w:rFonts w:hint="cs"/>
          <w:rtl/>
          <w:lang w:eastAsia="he-IL"/>
        </w:rPr>
        <w:t xml:space="preserve"> אגב, הוא לא חייב להיות ממש סימפטומטי או </w:t>
      </w:r>
      <w:bookmarkStart w:id="116" w:name="_ETM_Q1_586806"/>
      <w:bookmarkEnd w:id="116"/>
      <w:r>
        <w:rPr>
          <w:rFonts w:hint="cs"/>
          <w:rtl/>
          <w:lang w:eastAsia="he-IL"/>
        </w:rPr>
        <w:t xml:space="preserve">להשתעל; הוא כל הזמן מפריש נגיפים בתהליך הנשימה שלו, ולכן </w:t>
      </w:r>
      <w:bookmarkStart w:id="117" w:name="_ETM_Q1_595550"/>
      <w:bookmarkEnd w:id="117"/>
      <w:r>
        <w:rPr>
          <w:rFonts w:hint="cs"/>
          <w:rtl/>
          <w:lang w:eastAsia="he-IL"/>
        </w:rPr>
        <w:t xml:space="preserve">עניין של מרחק וצפיפות גם בשטח פתוח, זה בהחלט </w:t>
      </w:r>
      <w:bookmarkStart w:id="118" w:name="_ETM_Q1_596601"/>
      <w:bookmarkEnd w:id="118"/>
      <w:r>
        <w:rPr>
          <w:rFonts w:hint="cs"/>
          <w:rtl/>
          <w:lang w:eastAsia="he-IL"/>
        </w:rPr>
        <w:t xml:space="preserve">אלמנט שהוא מאוד משמעותי. </w:t>
      </w:r>
    </w:p>
    <w:p w:rsidR="007048AB" w:rsidRDefault="007048AB" w:rsidP="007048AB">
      <w:pPr>
        <w:rPr>
          <w:rtl/>
          <w:lang w:eastAsia="he-IL"/>
        </w:rPr>
      </w:pPr>
      <w:bookmarkStart w:id="119" w:name="_ETM_Q1_600552"/>
      <w:bookmarkStart w:id="120" w:name="_ETM_Q1_600661"/>
      <w:bookmarkEnd w:id="119"/>
      <w:bookmarkEnd w:id="120"/>
    </w:p>
    <w:p w:rsidR="007048AB" w:rsidRDefault="007048AB" w:rsidP="00C727DA">
      <w:pPr>
        <w:pStyle w:val="af6"/>
        <w:rPr>
          <w:rtl/>
        </w:rPr>
      </w:pPr>
      <w:bookmarkStart w:id="121" w:name="ET_yor_6158_1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bookmarkStart w:id="122" w:name="_ETM_Q1_601714"/>
      <w:bookmarkEnd w:id="122"/>
      <w:r>
        <w:rPr>
          <w:rFonts w:hint="cs"/>
          <w:rtl/>
          <w:lang w:eastAsia="he-IL"/>
        </w:rPr>
        <w:t>על איזה נתונים אתם מתבססים</w:t>
      </w:r>
      <w:bookmarkStart w:id="123" w:name="_ETM_Q1_605088"/>
      <w:bookmarkEnd w:id="123"/>
      <w:r>
        <w:rPr>
          <w:rFonts w:hint="cs"/>
          <w:rtl/>
          <w:lang w:eastAsia="he-IL"/>
        </w:rPr>
        <w:t xml:space="preserve">? אני לא זוכרת שפורסמו נתונים, במיוחד בגל </w:t>
      </w:r>
      <w:bookmarkStart w:id="124" w:name="_ETM_Q1_605804"/>
      <w:bookmarkEnd w:id="124"/>
      <w:r>
        <w:rPr>
          <w:rFonts w:hint="cs"/>
          <w:rtl/>
          <w:lang w:eastAsia="he-IL"/>
        </w:rPr>
        <w:t xml:space="preserve">התחלואה האחרון, שמבססים את ההחלטה לעטות מסכה באירועים כאלה. </w:t>
      </w:r>
      <w:bookmarkStart w:id="125" w:name="_ETM_Q1_615320"/>
      <w:bookmarkStart w:id="126" w:name="_ETM_Q1_615437"/>
      <w:bookmarkEnd w:id="125"/>
      <w:bookmarkEnd w:id="126"/>
    </w:p>
    <w:p w:rsidR="007048AB" w:rsidRDefault="007048AB" w:rsidP="007048AB">
      <w:pPr>
        <w:rPr>
          <w:rtl/>
          <w:lang w:eastAsia="he-IL"/>
        </w:rPr>
      </w:pPr>
    </w:p>
    <w:p w:rsidR="007048AB" w:rsidRDefault="007048AB" w:rsidP="00C727DA">
      <w:pPr>
        <w:pStyle w:val="-"/>
        <w:rPr>
          <w:rtl/>
        </w:rPr>
      </w:pPr>
      <w:bookmarkStart w:id="127" w:name="ET_speakercontinue_878796_1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bookmarkStart w:id="128" w:name="_ETM_Q1_616191"/>
      <w:bookmarkEnd w:id="128"/>
      <w:r>
        <w:rPr>
          <w:rFonts w:hint="cs"/>
          <w:rtl/>
          <w:lang w:eastAsia="he-IL"/>
        </w:rPr>
        <w:t xml:space="preserve">לצערנו, </w:t>
      </w:r>
      <w:bookmarkStart w:id="129" w:name="_ETM_Q1_615266"/>
      <w:bookmarkEnd w:id="129"/>
      <w:r>
        <w:rPr>
          <w:rFonts w:hint="cs"/>
          <w:rtl/>
          <w:lang w:eastAsia="he-IL"/>
        </w:rPr>
        <w:t xml:space="preserve">כולנו ראינו מה קרה בבריטניה עם כל המשחקים של היורו. </w:t>
      </w:r>
      <w:bookmarkStart w:id="130" w:name="_ETM_Q1_620742"/>
      <w:bookmarkEnd w:id="130"/>
    </w:p>
    <w:p w:rsidR="007048AB" w:rsidRDefault="007048AB" w:rsidP="007048AB">
      <w:pPr>
        <w:rPr>
          <w:rtl/>
          <w:lang w:eastAsia="he-IL"/>
        </w:rPr>
      </w:pPr>
      <w:bookmarkStart w:id="131" w:name="_ETM_Q1_621038"/>
      <w:bookmarkStart w:id="132" w:name="_ETM_Q1_621156"/>
      <w:bookmarkEnd w:id="131"/>
      <w:bookmarkEnd w:id="132"/>
    </w:p>
    <w:p w:rsidR="007048AB" w:rsidRDefault="007048AB" w:rsidP="00C727DA">
      <w:pPr>
        <w:pStyle w:val="af6"/>
        <w:rPr>
          <w:rtl/>
        </w:rPr>
      </w:pPr>
      <w:bookmarkStart w:id="133" w:name="ET_yor_6158_1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bookmarkStart w:id="134" w:name="_ETM_Q1_621912"/>
      <w:bookmarkEnd w:id="134"/>
      <w:r>
        <w:rPr>
          <w:rFonts w:hint="cs"/>
          <w:rtl/>
          <w:lang w:eastAsia="he-IL"/>
        </w:rPr>
        <w:t xml:space="preserve">דווקא באנגליה התחלואה מאוד יורדת. </w:t>
      </w:r>
    </w:p>
    <w:p w:rsidR="007048AB" w:rsidRDefault="007048AB" w:rsidP="007048AB">
      <w:pPr>
        <w:rPr>
          <w:rtl/>
          <w:lang w:eastAsia="he-IL"/>
        </w:rPr>
      </w:pPr>
      <w:bookmarkStart w:id="135" w:name="_ETM_Q1_623779"/>
      <w:bookmarkStart w:id="136" w:name="_ETM_Q1_623873"/>
      <w:bookmarkEnd w:id="135"/>
      <w:bookmarkEnd w:id="136"/>
    </w:p>
    <w:p w:rsidR="007048AB" w:rsidRDefault="007048AB" w:rsidP="00C727DA">
      <w:pPr>
        <w:pStyle w:val="-"/>
        <w:rPr>
          <w:rtl/>
        </w:rPr>
      </w:pPr>
      <w:bookmarkStart w:id="137" w:name="ET_speakercontinue_878796_1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bookmarkStart w:id="138" w:name="_ETM_Q1_622695"/>
      <w:bookmarkEnd w:id="138"/>
      <w:r>
        <w:rPr>
          <w:rFonts w:hint="cs"/>
          <w:rtl/>
          <w:lang w:eastAsia="he-IL"/>
        </w:rPr>
        <w:t xml:space="preserve">הייתה ירידה בתחלואה במשך </w:t>
      </w:r>
      <w:bookmarkStart w:id="139" w:name="_ETM_Q1_623933"/>
      <w:bookmarkEnd w:id="139"/>
      <w:r>
        <w:rPr>
          <w:rFonts w:hint="cs"/>
          <w:rtl/>
          <w:lang w:eastAsia="he-IL"/>
        </w:rPr>
        <w:t xml:space="preserve">שבועיים, והחל מהימים האחרונים היא שוב בעלייה. אנחנו </w:t>
      </w:r>
      <w:bookmarkStart w:id="140" w:name="_ETM_Q1_627160"/>
      <w:bookmarkEnd w:id="140"/>
      <w:r>
        <w:rPr>
          <w:rFonts w:hint="cs"/>
          <w:rtl/>
          <w:lang w:eastAsia="he-IL"/>
        </w:rPr>
        <w:t>בדיוק שבועיים ממועד הסרת ההגבלות בבריטניה, וזה מ</w:t>
      </w:r>
      <w:bookmarkStart w:id="141" w:name="_ETM_Q1_632345"/>
      <w:bookmarkEnd w:id="141"/>
      <w:r>
        <w:rPr>
          <w:rFonts w:hint="cs"/>
          <w:rtl/>
          <w:lang w:eastAsia="he-IL"/>
        </w:rPr>
        <w:t xml:space="preserve">ה שמסביר את החזרה של העלייה שוב, ואת הירידה הזמנית </w:t>
      </w:r>
      <w:bookmarkStart w:id="142" w:name="_ETM_Q1_635585"/>
      <w:bookmarkEnd w:id="142"/>
      <w:r>
        <w:rPr>
          <w:rFonts w:hint="cs"/>
          <w:rtl/>
          <w:lang w:eastAsia="he-IL"/>
        </w:rPr>
        <w:t xml:space="preserve">שהייתה שם קודם. </w:t>
      </w:r>
    </w:p>
    <w:p w:rsidR="007048AB" w:rsidRDefault="007048AB" w:rsidP="007048AB">
      <w:pPr>
        <w:rPr>
          <w:rtl/>
          <w:lang w:eastAsia="he-IL"/>
        </w:rPr>
      </w:pPr>
      <w:bookmarkStart w:id="143" w:name="_ETM_Q1_636907"/>
      <w:bookmarkStart w:id="144" w:name="_ETM_Q1_637008"/>
      <w:bookmarkEnd w:id="143"/>
      <w:bookmarkEnd w:id="144"/>
    </w:p>
    <w:p w:rsidR="007048AB" w:rsidRDefault="007048AB" w:rsidP="00C727DA">
      <w:pPr>
        <w:pStyle w:val="af6"/>
        <w:rPr>
          <w:rtl/>
        </w:rPr>
      </w:pPr>
      <w:bookmarkStart w:id="145" w:name="ET_yor_6158_1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bookmarkStart w:id="146" w:name="_ETM_Q1_637991"/>
      <w:bookmarkEnd w:id="146"/>
      <w:r>
        <w:rPr>
          <w:rFonts w:hint="cs"/>
          <w:rtl/>
          <w:lang w:eastAsia="he-IL"/>
        </w:rPr>
        <w:t>הבאתם את הנתונים לגבי אנגליה</w:t>
      </w:r>
      <w:bookmarkStart w:id="147" w:name="_ETM_Q1_640340"/>
      <w:bookmarkEnd w:id="147"/>
      <w:r>
        <w:rPr>
          <w:rFonts w:hint="cs"/>
          <w:rtl/>
          <w:lang w:eastAsia="he-IL"/>
        </w:rPr>
        <w:t xml:space="preserve">? זה לא מה שמפורסם באיגוד הבריאות העולמי. </w:t>
      </w:r>
    </w:p>
    <w:p w:rsidR="007048AB" w:rsidRDefault="007048AB" w:rsidP="007048AB">
      <w:pPr>
        <w:rPr>
          <w:rtl/>
          <w:lang w:eastAsia="he-IL"/>
        </w:rPr>
      </w:pPr>
      <w:bookmarkStart w:id="148" w:name="_ETM_Q1_645087"/>
      <w:bookmarkStart w:id="149" w:name="_ETM_Q1_645206"/>
      <w:bookmarkEnd w:id="148"/>
      <w:bookmarkEnd w:id="149"/>
    </w:p>
    <w:p w:rsidR="007048AB" w:rsidRDefault="007048AB" w:rsidP="00C727DA">
      <w:pPr>
        <w:pStyle w:val="-"/>
        <w:rPr>
          <w:rtl/>
        </w:rPr>
      </w:pPr>
      <w:bookmarkStart w:id="150" w:name="ET_speakercontinue_878796_1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bookmarkStart w:id="151" w:name="_ETM_Q1_645971"/>
      <w:bookmarkEnd w:id="151"/>
      <w:r>
        <w:rPr>
          <w:rFonts w:hint="cs"/>
          <w:rtl/>
          <w:lang w:eastAsia="he-IL"/>
        </w:rPr>
        <w:t xml:space="preserve">אלה </w:t>
      </w:r>
      <w:bookmarkStart w:id="152" w:name="_ETM_Q1_644445"/>
      <w:bookmarkEnd w:id="152"/>
      <w:r>
        <w:rPr>
          <w:rFonts w:hint="cs"/>
          <w:rtl/>
          <w:lang w:eastAsia="he-IL"/>
        </w:rPr>
        <w:t xml:space="preserve">נתונים שראינו היום. בכל בוקר אנחנו מקיימים הערכת מצב, כולל </w:t>
      </w:r>
      <w:bookmarkStart w:id="153" w:name="_ETM_Q1_648088"/>
      <w:bookmarkEnd w:id="153"/>
      <w:r>
        <w:rPr>
          <w:rFonts w:hint="cs"/>
          <w:rtl/>
          <w:lang w:eastAsia="he-IL"/>
        </w:rPr>
        <w:t xml:space="preserve">פורום עם מרכז המידע והידע שמביא לנו נתונים מהעולם. </w:t>
      </w:r>
    </w:p>
    <w:p w:rsidR="007048AB" w:rsidRDefault="007048AB" w:rsidP="007048AB">
      <w:pPr>
        <w:rPr>
          <w:rtl/>
          <w:lang w:eastAsia="he-IL"/>
        </w:rPr>
      </w:pPr>
      <w:bookmarkStart w:id="154" w:name="_ETM_Q1_651861"/>
      <w:bookmarkStart w:id="155" w:name="_ETM_Q1_651968"/>
      <w:bookmarkEnd w:id="154"/>
      <w:bookmarkEnd w:id="155"/>
    </w:p>
    <w:p w:rsidR="007048AB" w:rsidRDefault="007048AB" w:rsidP="00C727DA">
      <w:pPr>
        <w:pStyle w:val="af6"/>
        <w:rPr>
          <w:rtl/>
        </w:rPr>
      </w:pPr>
      <w:bookmarkStart w:id="156" w:name="ET_yor_6158_1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bookmarkStart w:id="157" w:name="_ETM_Q1_652745"/>
      <w:bookmarkEnd w:id="157"/>
      <w:r>
        <w:rPr>
          <w:rFonts w:hint="cs"/>
          <w:rtl/>
          <w:lang w:eastAsia="he-IL"/>
        </w:rPr>
        <w:t xml:space="preserve">אתם יודעים להגיד שמדובר בקשר סיבתי, שאומר שאותם אנשים שהיו בחוץ </w:t>
      </w:r>
      <w:bookmarkStart w:id="158" w:name="_ETM_Q1_655663"/>
      <w:bookmarkEnd w:id="158"/>
      <w:r>
        <w:rPr>
          <w:rFonts w:hint="cs"/>
          <w:rtl/>
          <w:lang w:eastAsia="he-IL"/>
        </w:rPr>
        <w:t>הם אלה שהדביקו?</w:t>
      </w:r>
    </w:p>
    <w:p w:rsidR="007048AB" w:rsidRDefault="007048AB" w:rsidP="007048AB">
      <w:pPr>
        <w:rPr>
          <w:rtl/>
          <w:lang w:eastAsia="he-IL"/>
        </w:rPr>
      </w:pPr>
    </w:p>
    <w:p w:rsidR="007048AB" w:rsidRDefault="007048AB" w:rsidP="00C727DA">
      <w:pPr>
        <w:pStyle w:val="-"/>
        <w:rPr>
          <w:rtl/>
        </w:rPr>
      </w:pPr>
      <w:bookmarkStart w:id="159" w:name="ET_speakercontinue_878796_1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bookmarkStart w:id="160" w:name="_ETM_Q1_657619"/>
      <w:bookmarkEnd w:id="160"/>
      <w:r>
        <w:rPr>
          <w:rFonts w:hint="cs"/>
          <w:rtl/>
          <w:lang w:eastAsia="he-IL"/>
        </w:rPr>
        <w:t xml:space="preserve">אנחנו מעריכים שחלק מזה, זה גם הסרת הגבלות </w:t>
      </w:r>
      <w:bookmarkStart w:id="161" w:name="_ETM_Q1_658900"/>
      <w:bookmarkEnd w:id="161"/>
      <w:r>
        <w:rPr>
          <w:rFonts w:hint="cs"/>
          <w:rtl/>
          <w:lang w:eastAsia="he-IL"/>
        </w:rPr>
        <w:t xml:space="preserve">בחוץ. </w:t>
      </w:r>
    </w:p>
    <w:p w:rsidR="007048AB" w:rsidRDefault="007048AB" w:rsidP="007048AB">
      <w:pPr>
        <w:rPr>
          <w:rtl/>
          <w:lang w:eastAsia="he-IL"/>
        </w:rPr>
      </w:pPr>
      <w:bookmarkStart w:id="162" w:name="_ETM_Q1_660020"/>
      <w:bookmarkStart w:id="163" w:name="_ETM_Q1_660142"/>
      <w:bookmarkEnd w:id="162"/>
      <w:bookmarkEnd w:id="163"/>
    </w:p>
    <w:p w:rsidR="007048AB" w:rsidRDefault="007048AB" w:rsidP="00C727DA">
      <w:pPr>
        <w:pStyle w:val="af6"/>
        <w:rPr>
          <w:rtl/>
        </w:rPr>
      </w:pPr>
      <w:bookmarkStart w:id="164" w:name="ET_yor_6158_2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bookmarkStart w:id="165" w:name="_ETM_Q1_660961"/>
      <w:bookmarkEnd w:id="165"/>
      <w:r>
        <w:rPr>
          <w:rFonts w:hint="cs"/>
          <w:rtl/>
          <w:lang w:eastAsia="he-IL"/>
        </w:rPr>
        <w:t xml:space="preserve">אנחנו לא יודעים. </w:t>
      </w:r>
    </w:p>
    <w:p w:rsidR="007048AB" w:rsidRDefault="007048AB" w:rsidP="007048AB">
      <w:pPr>
        <w:rPr>
          <w:rtl/>
          <w:lang w:eastAsia="he-IL"/>
        </w:rPr>
      </w:pPr>
      <w:bookmarkStart w:id="166" w:name="_ETM_Q1_662892"/>
      <w:bookmarkStart w:id="167" w:name="_ETM_Q1_663002"/>
      <w:bookmarkEnd w:id="166"/>
      <w:bookmarkEnd w:id="167"/>
    </w:p>
    <w:p w:rsidR="007048AB" w:rsidRDefault="007048AB" w:rsidP="00C727DA">
      <w:pPr>
        <w:pStyle w:val="-"/>
        <w:rPr>
          <w:rtl/>
        </w:rPr>
      </w:pPr>
      <w:bookmarkStart w:id="168" w:name="ET_speakercontinue_878796_2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bookmarkStart w:id="169" w:name="_ETM_Q1_663720"/>
      <w:bookmarkEnd w:id="169"/>
      <w:r>
        <w:rPr>
          <w:rFonts w:hint="cs"/>
          <w:rtl/>
          <w:lang w:eastAsia="he-IL"/>
        </w:rPr>
        <w:t xml:space="preserve">ראינו הרבה מאוד הדבקות במשחקי היורו, </w:t>
      </w:r>
      <w:bookmarkStart w:id="170" w:name="_ETM_Q1_663458"/>
      <w:bookmarkEnd w:id="170"/>
      <w:r>
        <w:rPr>
          <w:rFonts w:hint="cs"/>
          <w:rtl/>
          <w:lang w:eastAsia="he-IL"/>
        </w:rPr>
        <w:t xml:space="preserve">שהיו בשטחים פתוחים, אבל בצפיפות, בהתקהלויות. </w:t>
      </w:r>
    </w:p>
    <w:p w:rsidR="007048AB" w:rsidRDefault="007048AB" w:rsidP="007048AB">
      <w:pPr>
        <w:rPr>
          <w:rtl/>
          <w:lang w:eastAsia="he-IL"/>
        </w:rPr>
      </w:pPr>
      <w:bookmarkStart w:id="171" w:name="_ETM_Q1_668368"/>
      <w:bookmarkStart w:id="172" w:name="_ETM_Q1_668482"/>
      <w:bookmarkEnd w:id="171"/>
      <w:bookmarkEnd w:id="172"/>
    </w:p>
    <w:p w:rsidR="007048AB" w:rsidRDefault="007048AB" w:rsidP="00C727DA">
      <w:pPr>
        <w:pStyle w:val="af6"/>
        <w:rPr>
          <w:rtl/>
        </w:rPr>
      </w:pPr>
      <w:bookmarkStart w:id="173" w:name="ET_yor_6158_2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קיבלתם נתונים ספציפיים?</w:t>
      </w:r>
      <w:bookmarkStart w:id="174" w:name="_ETM_Q1_669505"/>
      <w:bookmarkEnd w:id="174"/>
    </w:p>
    <w:p w:rsidR="007048AB" w:rsidRDefault="007048AB" w:rsidP="007048AB">
      <w:pPr>
        <w:rPr>
          <w:rtl/>
          <w:lang w:eastAsia="he-IL"/>
        </w:rPr>
      </w:pPr>
      <w:bookmarkStart w:id="175" w:name="_ETM_Q1_669617"/>
      <w:bookmarkEnd w:id="175"/>
    </w:p>
    <w:p w:rsidR="007048AB" w:rsidRDefault="007048AB" w:rsidP="00C727DA">
      <w:pPr>
        <w:pStyle w:val="-"/>
        <w:rPr>
          <w:rtl/>
        </w:rPr>
      </w:pPr>
      <w:bookmarkStart w:id="176" w:name="ET_speakercontinue_878796_2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704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בוודאי. </w:t>
      </w:r>
      <w:bookmarkStart w:id="177" w:name="_ETM_Q1_666832"/>
      <w:bookmarkEnd w:id="177"/>
      <w:r>
        <w:rPr>
          <w:rFonts w:hint="cs"/>
          <w:rtl/>
          <w:lang w:eastAsia="he-IL"/>
        </w:rPr>
        <w:t xml:space="preserve">אלה נתונים שפורסמו בבריטניה גם כחלק מהחקירות האפידמיולוגיות. נאמר שהמון הדבקות היו בעקבות משחקים בשטח 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אצטדיונים</w:t>
      </w:r>
      <w:bookmarkStart w:id="178" w:name="_ETM_Q1_680006"/>
      <w:bookmarkEnd w:id="178"/>
      <w:r>
        <w:rPr>
          <w:rFonts w:hint="cs"/>
          <w:rtl/>
          <w:lang w:eastAsia="he-IL"/>
        </w:rPr>
        <w:t xml:space="preserve"> פתוחים. נכון שאנחנו מדברים על התקהלויות שהן הרבה מעבר ל-100 איש, אבל אנחנו רואים לאורך כל תקופת המגפה </w:t>
      </w:r>
      <w:bookmarkStart w:id="179" w:name="_ETM_Q1_688352"/>
      <w:bookmarkEnd w:id="179"/>
      <w:r>
        <w:rPr>
          <w:rFonts w:hint="cs"/>
          <w:rtl/>
          <w:lang w:eastAsia="he-IL"/>
        </w:rPr>
        <w:t xml:space="preserve">וכל גלי התחלואה, גם הדבקות שהיו בשטחים פתוחים. </w:t>
      </w:r>
    </w:p>
    <w:p w:rsidR="007048AB" w:rsidRDefault="007048AB" w:rsidP="007048AB">
      <w:pPr>
        <w:rPr>
          <w:rtl/>
          <w:lang w:eastAsia="he-IL"/>
        </w:rPr>
      </w:pPr>
      <w:bookmarkStart w:id="180" w:name="_ETM_Q1_692038"/>
      <w:bookmarkStart w:id="181" w:name="_ETM_Q1_692162"/>
      <w:bookmarkEnd w:id="180"/>
      <w:bookmarkEnd w:id="181"/>
    </w:p>
    <w:p w:rsidR="007048AB" w:rsidRDefault="007048AB" w:rsidP="00C727DA">
      <w:pPr>
        <w:pStyle w:val="af6"/>
        <w:rPr>
          <w:rtl/>
        </w:rPr>
      </w:pPr>
      <w:bookmarkStart w:id="182" w:name="ET_yor_6158_2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048A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048A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7048AB" w:rsidRDefault="007048AB" w:rsidP="007048AB">
      <w:pPr>
        <w:pStyle w:val="KeepWithNext"/>
        <w:rPr>
          <w:rtl/>
          <w:lang w:eastAsia="he-IL"/>
        </w:rPr>
      </w:pPr>
    </w:p>
    <w:p w:rsidR="007048AB" w:rsidRDefault="007048AB" w:rsidP="00361F05">
      <w:pPr>
        <w:rPr>
          <w:rtl/>
          <w:lang w:eastAsia="he-IL"/>
        </w:rPr>
      </w:pPr>
      <w:bookmarkStart w:id="183" w:name="_ETM_Q1_693249"/>
      <w:bookmarkEnd w:id="183"/>
      <w:r>
        <w:rPr>
          <w:rFonts w:hint="cs"/>
          <w:rtl/>
          <w:lang w:eastAsia="he-IL"/>
        </w:rPr>
        <w:t xml:space="preserve">אני לא יודעת אם הבאתם לכאן נתונים שתומכים בעיקרון, ואולי אני אלך </w:t>
      </w:r>
      <w:bookmarkStart w:id="184" w:name="_ETM_Q1_700707"/>
      <w:bookmarkEnd w:id="184"/>
      <w:r>
        <w:rPr>
          <w:rFonts w:hint="cs"/>
          <w:rtl/>
          <w:lang w:eastAsia="he-IL"/>
        </w:rPr>
        <w:t xml:space="preserve">צעד אחד אחורה. </w:t>
      </w:r>
      <w:r w:rsidR="00457FC1">
        <w:rPr>
          <w:rFonts w:hint="cs"/>
          <w:rtl/>
          <w:lang w:eastAsia="he-IL"/>
        </w:rPr>
        <w:t xml:space="preserve">לתחושתי, מדובר כאן בסוג של ניהול </w:t>
      </w:r>
      <w:bookmarkStart w:id="185" w:name="_ETM_Q1_703808"/>
      <w:bookmarkEnd w:id="185"/>
      <w:r w:rsidR="00457FC1">
        <w:rPr>
          <w:rFonts w:hint="cs"/>
          <w:rtl/>
          <w:lang w:eastAsia="he-IL"/>
        </w:rPr>
        <w:t xml:space="preserve">סיכונים. </w:t>
      </w:r>
      <w:bookmarkStart w:id="186" w:name="_ETM_Q1_712717"/>
      <w:bookmarkEnd w:id="186"/>
      <w:r w:rsidR="00457FC1">
        <w:rPr>
          <w:rFonts w:hint="cs"/>
          <w:rtl/>
          <w:lang w:eastAsia="he-IL"/>
        </w:rPr>
        <w:t xml:space="preserve">כל אדם סביר פותח טלוויזיה, רדיו וכולי, ושומע רק דבר אחד </w:t>
      </w:r>
      <w:r w:rsidR="00457FC1">
        <w:rPr>
          <w:rtl/>
          <w:lang w:eastAsia="he-IL"/>
        </w:rPr>
        <w:t>–</w:t>
      </w:r>
      <w:r w:rsidR="00457FC1">
        <w:rPr>
          <w:rFonts w:hint="cs"/>
          <w:rtl/>
          <w:lang w:eastAsia="he-IL"/>
        </w:rPr>
        <w:t xml:space="preserve"> איך </w:t>
      </w:r>
      <w:bookmarkStart w:id="187" w:name="_ETM_Q1_715408"/>
      <w:bookmarkEnd w:id="187"/>
      <w:r w:rsidR="00457FC1">
        <w:rPr>
          <w:rFonts w:hint="cs"/>
          <w:rtl/>
          <w:lang w:eastAsia="he-IL"/>
        </w:rPr>
        <w:t xml:space="preserve">מתחמקים מסגר? נראה שזה מה שיש לאנשים בראש. </w:t>
      </w:r>
      <w:r w:rsidR="00361F05">
        <w:rPr>
          <w:rFonts w:hint="cs"/>
          <w:rtl/>
          <w:lang w:eastAsia="he-IL"/>
        </w:rPr>
        <w:t xml:space="preserve">לא </w:t>
      </w:r>
      <w:bookmarkStart w:id="188" w:name="_ETM_Q1_719783"/>
      <w:bookmarkEnd w:id="188"/>
      <w:r w:rsidR="00361F05">
        <w:rPr>
          <w:rFonts w:hint="cs"/>
          <w:rtl/>
          <w:lang w:eastAsia="he-IL"/>
        </w:rPr>
        <w:t xml:space="preserve">מדברים על מוות; מדברים על תחלואה קשה. אגב, שמעתי הבוקר </w:t>
      </w:r>
      <w:bookmarkStart w:id="189" w:name="_ETM_Q1_723313"/>
      <w:bookmarkEnd w:id="189"/>
      <w:r w:rsidR="00361F05">
        <w:rPr>
          <w:rFonts w:hint="cs"/>
          <w:rtl/>
          <w:lang w:eastAsia="he-IL"/>
        </w:rPr>
        <w:t xml:space="preserve">שהתחלואה הקשה היא ברובה אצל אנשים לא מחוסנים. המטרה </w:t>
      </w:r>
      <w:bookmarkStart w:id="190" w:name="_ETM_Q1_731419"/>
      <w:bookmarkEnd w:id="190"/>
      <w:r w:rsidR="00361F05">
        <w:rPr>
          <w:rFonts w:hint="cs"/>
          <w:rtl/>
          <w:lang w:eastAsia="he-IL"/>
        </w:rPr>
        <w:t xml:space="preserve">שלשמה כולנו מתכנסים פעם אחר פעם היא איך מתחמקים מהסגר, </w:t>
      </w:r>
      <w:bookmarkStart w:id="191" w:name="_ETM_Q1_735903"/>
      <w:bookmarkEnd w:id="191"/>
      <w:r w:rsidR="00361F05">
        <w:rPr>
          <w:rFonts w:hint="cs"/>
          <w:rtl/>
          <w:lang w:eastAsia="he-IL"/>
        </w:rPr>
        <w:t xml:space="preserve">ודנים בעוד ועוד הגבלות. היות ולא רוצים להגיע לשם, </w:t>
      </w:r>
      <w:bookmarkStart w:id="192" w:name="_ETM_Q1_739903"/>
      <w:bookmarkEnd w:id="192"/>
      <w:r w:rsidR="00361F05">
        <w:rPr>
          <w:rFonts w:hint="cs"/>
          <w:rtl/>
          <w:lang w:eastAsia="he-IL"/>
        </w:rPr>
        <w:t xml:space="preserve">הממשלה מטילה שבוע אחרי שבוע עוד מגבלות ועוד מגבלות </w:t>
      </w:r>
      <w:r w:rsidR="00361F05">
        <w:rPr>
          <w:rtl/>
          <w:lang w:eastAsia="he-IL"/>
        </w:rPr>
        <w:t>–</w:t>
      </w:r>
      <w:bookmarkStart w:id="193" w:name="_ETM_Q1_748969"/>
      <w:bookmarkEnd w:id="193"/>
      <w:r w:rsidR="00361F05">
        <w:rPr>
          <w:rFonts w:hint="cs"/>
          <w:rtl/>
          <w:lang w:eastAsia="he-IL"/>
        </w:rPr>
        <w:t xml:space="preserve"> יותר קטנות, יותר רציניות. כל זה מתוך בקשה לא </w:t>
      </w:r>
      <w:bookmarkStart w:id="194" w:name="_ETM_Q1_755737"/>
      <w:bookmarkEnd w:id="194"/>
      <w:r w:rsidR="00361F05">
        <w:rPr>
          <w:rFonts w:hint="cs"/>
          <w:rtl/>
          <w:lang w:eastAsia="he-IL"/>
        </w:rPr>
        <w:t xml:space="preserve">להגיע לסגר הזה. </w:t>
      </w:r>
    </w:p>
    <w:p w:rsidR="00361F05" w:rsidRDefault="00361F05" w:rsidP="00361F05">
      <w:pPr>
        <w:rPr>
          <w:rtl/>
          <w:lang w:eastAsia="he-IL"/>
        </w:rPr>
      </w:pPr>
      <w:bookmarkStart w:id="195" w:name="_ETM_Q1_758081"/>
      <w:bookmarkStart w:id="196" w:name="_ETM_Q1_758191"/>
      <w:bookmarkEnd w:id="195"/>
      <w:bookmarkEnd w:id="196"/>
    </w:p>
    <w:p w:rsidR="00361F05" w:rsidRDefault="00361F05" w:rsidP="00361F05">
      <w:pPr>
        <w:rPr>
          <w:rtl/>
          <w:lang w:eastAsia="he-IL"/>
        </w:rPr>
      </w:pPr>
      <w:bookmarkStart w:id="197" w:name="_ETM_Q1_758224"/>
      <w:bookmarkStart w:id="198" w:name="_ETM_Q1_758316"/>
      <w:bookmarkEnd w:id="197"/>
      <w:bookmarkEnd w:id="198"/>
      <w:r>
        <w:rPr>
          <w:rFonts w:hint="cs"/>
          <w:rtl/>
          <w:lang w:eastAsia="he-IL"/>
        </w:rPr>
        <w:t xml:space="preserve">עולות מזה כל מיני שאלות, שאני לא </w:t>
      </w:r>
      <w:bookmarkStart w:id="199" w:name="_ETM_Q1_760162"/>
      <w:bookmarkEnd w:id="199"/>
      <w:r>
        <w:rPr>
          <w:rFonts w:hint="cs"/>
          <w:rtl/>
          <w:lang w:eastAsia="he-IL"/>
        </w:rPr>
        <w:t xml:space="preserve">מצליחה להבין. אני חושבת שהצו הזה מבהיר בדיוק את אי ההבנה ואת הביקורת הציבורית שנשמעת מהרבה מאוד גורמים. אין </w:t>
      </w:r>
      <w:bookmarkStart w:id="200" w:name="_ETM_Q1_771725"/>
      <w:bookmarkEnd w:id="200"/>
      <w:r>
        <w:rPr>
          <w:rFonts w:hint="cs"/>
          <w:rtl/>
          <w:lang w:eastAsia="he-IL"/>
        </w:rPr>
        <w:t xml:space="preserve">שום ודאות שההגבלה הספציפית הזאת תקטין את ההידבקות. הרי </w:t>
      </w:r>
      <w:bookmarkStart w:id="201" w:name="_ETM_Q1_777928"/>
      <w:bookmarkEnd w:id="201"/>
      <w:r>
        <w:rPr>
          <w:rFonts w:hint="cs"/>
          <w:rtl/>
          <w:lang w:eastAsia="he-IL"/>
        </w:rPr>
        <w:t xml:space="preserve">להפך, אתם מעודדים חיסונים ואנחנו מבינים שזה או סגר או </w:t>
      </w:r>
      <w:bookmarkStart w:id="202" w:name="_ETM_Q1_782669"/>
      <w:bookmarkEnd w:id="202"/>
      <w:r>
        <w:rPr>
          <w:rFonts w:hint="cs"/>
          <w:rtl/>
          <w:lang w:eastAsia="he-IL"/>
        </w:rPr>
        <w:t xml:space="preserve">חיסונים. וגם על סגר יש </w:t>
      </w:r>
      <w:bookmarkStart w:id="203" w:name="_ETM_Q1_788968"/>
      <w:bookmarkEnd w:id="203"/>
      <w:r>
        <w:rPr>
          <w:rFonts w:hint="cs"/>
          <w:rtl/>
          <w:lang w:eastAsia="he-IL"/>
        </w:rPr>
        <w:t>דעות לכאן ולכאן</w:t>
      </w:r>
      <w:bookmarkStart w:id="204" w:name="_ETM_Q1_791831"/>
      <w:bookmarkStart w:id="205" w:name="_ETM_Q1_791929"/>
      <w:bookmarkEnd w:id="204"/>
      <w:bookmarkEnd w:id="205"/>
      <w:r>
        <w:rPr>
          <w:rFonts w:hint="cs"/>
          <w:rtl/>
          <w:lang w:eastAsia="he-IL"/>
        </w:rPr>
        <w:t>.</w:t>
      </w:r>
    </w:p>
    <w:p w:rsidR="00361F05" w:rsidRDefault="00361F05" w:rsidP="00361F05">
      <w:pPr>
        <w:rPr>
          <w:rtl/>
          <w:lang w:eastAsia="he-IL"/>
        </w:rPr>
      </w:pPr>
      <w:bookmarkStart w:id="206" w:name="_ETM_Q1_794246"/>
      <w:bookmarkStart w:id="207" w:name="_ETM_Q1_794327"/>
      <w:bookmarkEnd w:id="206"/>
      <w:bookmarkEnd w:id="207"/>
    </w:p>
    <w:p w:rsidR="00361F05" w:rsidRDefault="00361F05" w:rsidP="00361F05">
      <w:pPr>
        <w:rPr>
          <w:rtl/>
          <w:lang w:eastAsia="he-IL"/>
        </w:rPr>
      </w:pPr>
      <w:bookmarkStart w:id="208" w:name="_ETM_Q1_794510"/>
      <w:bookmarkStart w:id="209" w:name="_ETM_Q1_794597"/>
      <w:bookmarkEnd w:id="208"/>
      <w:bookmarkEnd w:id="209"/>
      <w:r>
        <w:rPr>
          <w:rFonts w:hint="cs"/>
          <w:rtl/>
          <w:lang w:eastAsia="he-IL"/>
        </w:rPr>
        <w:t xml:space="preserve">אם אני הולכת לאירוע בשוני </w:t>
      </w:r>
      <w:bookmarkStart w:id="210" w:name="_ETM_Q1_796574"/>
      <w:bookmarkEnd w:id="2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התקהלות בשטח 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שם תו ירוק. אני </w:t>
      </w:r>
      <w:bookmarkStart w:id="211" w:name="_ETM_Q1_801425"/>
      <w:bookmarkEnd w:id="211"/>
      <w:r>
        <w:rPr>
          <w:rFonts w:hint="cs"/>
          <w:rtl/>
          <w:lang w:eastAsia="he-IL"/>
        </w:rPr>
        <w:t xml:space="preserve">מראה שאני מחוסנת ואני יושבת במרחק, למה אני צריכה גם </w:t>
      </w:r>
      <w:bookmarkStart w:id="212" w:name="_ETM_Q1_806846"/>
      <w:bookmarkEnd w:id="212"/>
      <w:r>
        <w:rPr>
          <w:rFonts w:hint="cs"/>
          <w:rtl/>
          <w:lang w:eastAsia="he-IL"/>
        </w:rPr>
        <w:t>מסכה? איפה ההיגיון שאומר שהמגבלה הזאת תעצור את התפשט</w:t>
      </w:r>
      <w:bookmarkStart w:id="213" w:name="_ETM_Q1_811148"/>
      <w:bookmarkEnd w:id="213"/>
      <w:r>
        <w:rPr>
          <w:rFonts w:hint="cs"/>
          <w:rtl/>
          <w:lang w:eastAsia="he-IL"/>
        </w:rPr>
        <w:t xml:space="preserve">ות המגפה? זה לא ברור. </w:t>
      </w:r>
      <w:bookmarkStart w:id="214" w:name="_ETM_Q1_812003"/>
      <w:bookmarkEnd w:id="214"/>
    </w:p>
    <w:p w:rsidR="00361F05" w:rsidRDefault="00361F05" w:rsidP="00361F05">
      <w:pPr>
        <w:rPr>
          <w:rtl/>
          <w:lang w:eastAsia="he-IL"/>
        </w:rPr>
      </w:pPr>
      <w:bookmarkStart w:id="215" w:name="_ETM_Q1_812093"/>
      <w:bookmarkEnd w:id="215"/>
    </w:p>
    <w:p w:rsidR="00361F05" w:rsidRDefault="00361F05" w:rsidP="00C727DA">
      <w:pPr>
        <w:pStyle w:val="-"/>
        <w:rPr>
          <w:rtl/>
        </w:rPr>
      </w:pPr>
      <w:bookmarkStart w:id="216" w:name="ET_speakercontinue_878796_2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361F05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361F0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361F05" w:rsidRDefault="00361F05" w:rsidP="00361F05">
      <w:pPr>
        <w:pStyle w:val="KeepWithNext"/>
        <w:rPr>
          <w:rtl/>
          <w:lang w:eastAsia="he-IL"/>
        </w:rPr>
      </w:pPr>
    </w:p>
    <w:p w:rsidR="00361F05" w:rsidRDefault="00361F05" w:rsidP="00361F05">
      <w:pPr>
        <w:rPr>
          <w:rtl/>
          <w:lang w:eastAsia="he-IL"/>
        </w:rPr>
      </w:pPr>
      <w:bookmarkStart w:id="217" w:name="_ETM_Q1_813177"/>
      <w:bookmarkEnd w:id="217"/>
      <w:r>
        <w:rPr>
          <w:rFonts w:hint="cs"/>
          <w:rtl/>
          <w:lang w:eastAsia="he-IL"/>
        </w:rPr>
        <w:t xml:space="preserve">קודם כל, לא כל מקום </w:t>
      </w:r>
      <w:bookmarkStart w:id="218" w:name="_ETM_Q1_816779"/>
      <w:bookmarkEnd w:id="218"/>
      <w:r>
        <w:rPr>
          <w:rFonts w:hint="cs"/>
          <w:rtl/>
          <w:lang w:eastAsia="he-IL"/>
        </w:rPr>
        <w:t xml:space="preserve">שהוא התקהלות מופעל בתנאי תו ירוק. </w:t>
      </w:r>
    </w:p>
    <w:p w:rsidR="00361F05" w:rsidRDefault="00361F05" w:rsidP="00361F05">
      <w:pPr>
        <w:rPr>
          <w:rtl/>
          <w:lang w:eastAsia="he-IL"/>
        </w:rPr>
      </w:pPr>
      <w:bookmarkStart w:id="219" w:name="_ETM_Q1_818083"/>
      <w:bookmarkStart w:id="220" w:name="_ETM_Q1_818187"/>
      <w:bookmarkEnd w:id="219"/>
      <w:bookmarkEnd w:id="220"/>
    </w:p>
    <w:p w:rsidR="00361F05" w:rsidRDefault="00361F05" w:rsidP="00C727DA">
      <w:pPr>
        <w:pStyle w:val="af6"/>
        <w:rPr>
          <w:rtl/>
        </w:rPr>
      </w:pPr>
      <w:bookmarkStart w:id="221" w:name="ET_yor_6158_2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361F0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61F0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361F05" w:rsidRDefault="00361F05" w:rsidP="00361F05">
      <w:pPr>
        <w:pStyle w:val="KeepWithNext"/>
        <w:rPr>
          <w:rtl/>
          <w:lang w:eastAsia="he-IL"/>
        </w:rPr>
      </w:pPr>
    </w:p>
    <w:p w:rsidR="00361F05" w:rsidRDefault="00361F05" w:rsidP="00361F05">
      <w:pPr>
        <w:rPr>
          <w:rtl/>
          <w:lang w:eastAsia="he-IL"/>
        </w:rPr>
      </w:pPr>
      <w:bookmarkStart w:id="222" w:name="_ETM_Q1_819024"/>
      <w:bookmarkEnd w:id="222"/>
      <w:r>
        <w:rPr>
          <w:rFonts w:hint="cs"/>
          <w:rtl/>
          <w:lang w:eastAsia="he-IL"/>
        </w:rPr>
        <w:t>למה לא להגדיר</w:t>
      </w:r>
      <w:bookmarkStart w:id="223" w:name="_ETM_Q1_821379"/>
      <w:bookmarkEnd w:id="223"/>
      <w:r>
        <w:rPr>
          <w:rFonts w:hint="cs"/>
          <w:rtl/>
          <w:lang w:eastAsia="he-IL"/>
        </w:rPr>
        <w:t>?</w:t>
      </w:r>
    </w:p>
    <w:p w:rsidR="00361F05" w:rsidRDefault="00361F05" w:rsidP="00361F05">
      <w:pPr>
        <w:rPr>
          <w:rtl/>
          <w:lang w:eastAsia="he-IL"/>
        </w:rPr>
      </w:pPr>
      <w:bookmarkStart w:id="224" w:name="_ETM_Q1_821479"/>
      <w:bookmarkEnd w:id="224"/>
    </w:p>
    <w:p w:rsidR="00361F05" w:rsidRDefault="00361F05" w:rsidP="00C727DA">
      <w:pPr>
        <w:pStyle w:val="-"/>
        <w:rPr>
          <w:rtl/>
        </w:rPr>
      </w:pPr>
      <w:bookmarkStart w:id="225" w:name="ET_speakercontinue_878796_2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361F05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361F0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361F05" w:rsidRDefault="00361F05" w:rsidP="00361F05">
      <w:pPr>
        <w:pStyle w:val="KeepWithNext"/>
        <w:rPr>
          <w:rtl/>
          <w:lang w:eastAsia="he-IL"/>
        </w:rPr>
      </w:pPr>
    </w:p>
    <w:p w:rsidR="00361F05" w:rsidRDefault="00361F05" w:rsidP="00361F05">
      <w:pPr>
        <w:rPr>
          <w:rtl/>
          <w:lang w:eastAsia="he-IL"/>
        </w:rPr>
      </w:pPr>
      <w:bookmarkStart w:id="226" w:name="_ETM_Q1_822443"/>
      <w:bookmarkEnd w:id="226"/>
      <w:r>
        <w:rPr>
          <w:rFonts w:hint="cs"/>
          <w:rtl/>
          <w:lang w:eastAsia="he-IL"/>
        </w:rPr>
        <w:t xml:space="preserve">זאת גם </w:t>
      </w:r>
      <w:bookmarkStart w:id="227" w:name="_ETM_Q1_820963"/>
      <w:bookmarkEnd w:id="227"/>
      <w:r>
        <w:rPr>
          <w:rFonts w:hint="cs"/>
          <w:rtl/>
          <w:lang w:eastAsia="he-IL"/>
        </w:rPr>
        <w:t xml:space="preserve">סוגיה שנדונה בעבר. למשל, בגל התחלואה הקודם, כאשר התו הירוק </w:t>
      </w:r>
      <w:bookmarkStart w:id="228" w:name="_ETM_Q1_828091"/>
      <w:bookmarkEnd w:id="228"/>
      <w:r>
        <w:rPr>
          <w:rFonts w:hint="cs"/>
          <w:rtl/>
          <w:lang w:eastAsia="he-IL"/>
        </w:rPr>
        <w:t>נכנס, חלק מהמדרגים של ירידה בהגבלות שנדונו במשרד הבריאות, בע</w:t>
      </w:r>
      <w:bookmarkStart w:id="229" w:name="_ETM_Q1_834911"/>
      <w:bookmarkEnd w:id="229"/>
      <w:r>
        <w:rPr>
          <w:rFonts w:hint="cs"/>
          <w:rtl/>
          <w:lang w:eastAsia="he-IL"/>
        </w:rPr>
        <w:t xml:space="preserve">צם דיברו על הורדת מסכות במתחמים שמופעלים בתו ירוק בלבד. </w:t>
      </w:r>
      <w:bookmarkStart w:id="230" w:name="_ETM_Q1_839054"/>
      <w:bookmarkEnd w:id="230"/>
      <w:r>
        <w:rPr>
          <w:rFonts w:hint="cs"/>
          <w:rtl/>
          <w:lang w:eastAsia="he-IL"/>
        </w:rPr>
        <w:t xml:space="preserve">שם אנחנו מבינים מראש שהסיכון יותר נמוך. זאת אופציה שמקצועית היא בהחלט נכונה יותר, והיא יותר מורכבת ליישום בחלק מהמקומות. </w:t>
      </w:r>
      <w:bookmarkStart w:id="231" w:name="_ETM_Q1_849029"/>
      <w:bookmarkEnd w:id="231"/>
      <w:r>
        <w:rPr>
          <w:rFonts w:hint="cs"/>
          <w:rtl/>
          <w:lang w:eastAsia="he-IL"/>
        </w:rPr>
        <w:t xml:space="preserve">אגב, היעילות של כל אסטרטגיה שאנחנו מדברים עליה, מבוססת על </w:t>
      </w:r>
      <w:bookmarkStart w:id="232" w:name="_ETM_Q1_857052"/>
      <w:bookmarkEnd w:id="232"/>
      <w:r>
        <w:rPr>
          <w:rFonts w:hint="cs"/>
          <w:rtl/>
          <w:lang w:eastAsia="he-IL"/>
        </w:rPr>
        <w:t xml:space="preserve">משמעת של הציבור ליישם אותה ועל היכולת של הממסד </w:t>
      </w:r>
      <w:bookmarkStart w:id="233" w:name="_ETM_Q1_862019"/>
      <w:bookmarkEnd w:id="233"/>
      <w:r>
        <w:rPr>
          <w:rFonts w:hint="cs"/>
          <w:rtl/>
          <w:lang w:eastAsia="he-IL"/>
        </w:rPr>
        <w:t xml:space="preserve">לבצע עליה אכיפה. לצערנו, אנחנו רואים שחלק מההגבלות לא קורות </w:t>
      </w:r>
      <w:bookmarkStart w:id="234" w:name="_ETM_Q1_867683"/>
      <w:bookmarkEnd w:id="234"/>
      <w:r>
        <w:rPr>
          <w:rFonts w:hint="cs"/>
          <w:rtl/>
          <w:lang w:eastAsia="he-IL"/>
        </w:rPr>
        <w:t xml:space="preserve">ולא נאכפות.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35" w:name="_ETM_Q1_869024"/>
      <w:bookmarkStart w:id="236" w:name="_ETM_Q1_869116"/>
      <w:bookmarkStart w:id="237" w:name="ET_yor_6158_28"/>
      <w:bookmarkEnd w:id="235"/>
      <w:bookmarkEnd w:id="236"/>
      <w:r>
        <w:rPr>
          <w:rtl/>
        </w:rPr>
        <w:br w:type="page"/>
      </w:r>
    </w:p>
    <w:p w:rsidR="00361F05" w:rsidRDefault="00361F05" w:rsidP="00C727DA">
      <w:pPr>
        <w:pStyle w:val="af6"/>
        <w:rPr>
          <w:rtl/>
        </w:rPr>
      </w:pPr>
      <w:r w:rsidRPr="00C727DA">
        <w:rPr>
          <w:rStyle w:val="TagStyle"/>
          <w:rtl/>
        </w:rPr>
        <w:t xml:space="preserve"> &lt;&lt; יור &gt;&gt;</w:t>
      </w:r>
      <w:r w:rsidRPr="00361F0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61F0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361F05" w:rsidRDefault="00361F05" w:rsidP="00361F05">
      <w:pPr>
        <w:pStyle w:val="KeepWithNext"/>
        <w:rPr>
          <w:rtl/>
          <w:lang w:eastAsia="he-IL"/>
        </w:rPr>
      </w:pPr>
    </w:p>
    <w:p w:rsidR="00361F05" w:rsidRDefault="00361F05" w:rsidP="00361F05">
      <w:pPr>
        <w:rPr>
          <w:rtl/>
          <w:lang w:eastAsia="he-IL"/>
        </w:rPr>
      </w:pPr>
      <w:bookmarkStart w:id="238" w:name="_ETM_Q1_870283"/>
      <w:bookmarkEnd w:id="238"/>
      <w:r>
        <w:rPr>
          <w:rFonts w:hint="cs"/>
          <w:rtl/>
          <w:lang w:eastAsia="he-IL"/>
        </w:rPr>
        <w:t xml:space="preserve">זה בדיוק מה שמטריד חלקים גדולים מאוד </w:t>
      </w:r>
      <w:bookmarkStart w:id="239" w:name="_ETM_Q1_871043"/>
      <w:bookmarkEnd w:id="239"/>
      <w:r>
        <w:rPr>
          <w:rFonts w:hint="cs"/>
          <w:rtl/>
          <w:lang w:eastAsia="he-IL"/>
        </w:rPr>
        <w:t xml:space="preserve">בציבור. מצד אחד, אתם מטילים עוד ועוד מגבלות, ואנחנו </w:t>
      </w:r>
      <w:bookmarkStart w:id="240" w:name="_ETM_Q1_876391"/>
      <w:bookmarkEnd w:id="240"/>
      <w:r>
        <w:rPr>
          <w:rFonts w:hint="cs"/>
          <w:rtl/>
          <w:lang w:eastAsia="he-IL"/>
        </w:rPr>
        <w:t xml:space="preserve">לא מבינים את הבסיס, לא מבינים למה הן </w:t>
      </w:r>
      <w:bookmarkStart w:id="241" w:name="_ETM_Q1_879648"/>
      <w:bookmarkEnd w:id="241"/>
      <w:r>
        <w:rPr>
          <w:rFonts w:hint="cs"/>
          <w:rtl/>
          <w:lang w:eastAsia="he-IL"/>
        </w:rPr>
        <w:t xml:space="preserve">נלקחות וגם לא מבינים איך אוכפים אותן. אי-אפשר לאכוף </w:t>
      </w:r>
      <w:bookmarkStart w:id="242" w:name="_ETM_Q1_881230"/>
      <w:bookmarkEnd w:id="242"/>
      <w:r>
        <w:rPr>
          <w:rFonts w:hint="cs"/>
          <w:rtl/>
          <w:lang w:eastAsia="he-IL"/>
        </w:rPr>
        <w:t>אותן, ואם אנחנו מבולבלים כאן, אין לי ספק שגם</w:t>
      </w:r>
      <w:bookmarkStart w:id="243" w:name="_ETM_Q1_885250"/>
      <w:bookmarkEnd w:id="243"/>
      <w:r>
        <w:rPr>
          <w:rFonts w:hint="cs"/>
          <w:rtl/>
          <w:lang w:eastAsia="he-IL"/>
        </w:rPr>
        <w:t xml:space="preserve"> הציבור מבולבל. יש סוג של כאוס ניהולי, ובאמת אנשים לא </w:t>
      </w:r>
      <w:bookmarkStart w:id="244" w:name="_ETM_Q1_897435"/>
      <w:bookmarkEnd w:id="244"/>
      <w:r>
        <w:rPr>
          <w:rFonts w:hint="cs"/>
          <w:rtl/>
          <w:lang w:eastAsia="he-IL"/>
        </w:rPr>
        <w:t xml:space="preserve">מצליחים לעקוב ולהבין מה חל עליהם ומה לא חל עליהם. </w:t>
      </w:r>
      <w:bookmarkStart w:id="245" w:name="_ETM_Q1_903630"/>
      <w:bookmarkEnd w:id="245"/>
    </w:p>
    <w:p w:rsidR="00361F05" w:rsidRDefault="00361F05" w:rsidP="00361F05">
      <w:pPr>
        <w:rPr>
          <w:rtl/>
          <w:lang w:eastAsia="he-IL"/>
        </w:rPr>
      </w:pPr>
      <w:bookmarkStart w:id="246" w:name="_ETM_Q1_903926"/>
      <w:bookmarkStart w:id="247" w:name="_ETM_Q1_904045"/>
      <w:bookmarkEnd w:id="246"/>
      <w:bookmarkEnd w:id="247"/>
    </w:p>
    <w:p w:rsidR="00361F05" w:rsidRDefault="00361F05" w:rsidP="00C727DA">
      <w:pPr>
        <w:pStyle w:val="-"/>
        <w:rPr>
          <w:rtl/>
        </w:rPr>
      </w:pPr>
      <w:bookmarkStart w:id="248" w:name="ET_speakercontinue_878796_2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361F05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361F0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361F05" w:rsidRDefault="00361F05" w:rsidP="00361F05">
      <w:pPr>
        <w:pStyle w:val="KeepWithNext"/>
        <w:rPr>
          <w:rtl/>
          <w:lang w:eastAsia="he-IL"/>
        </w:rPr>
      </w:pPr>
    </w:p>
    <w:p w:rsidR="00361F05" w:rsidRDefault="00361F05" w:rsidP="00361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האמירה שלך לגבי חיסונים היא אמירה מאוד מאוד נכונה. בסוף, כנראה זה הדבר האפקטיבי ביותר. גם בגל תחלואה </w:t>
      </w:r>
      <w:bookmarkStart w:id="249" w:name="_ETM_Q1_910238"/>
      <w:bookmarkEnd w:id="249"/>
      <w:r>
        <w:rPr>
          <w:rFonts w:hint="cs"/>
          <w:rtl/>
          <w:lang w:eastAsia="he-IL"/>
        </w:rPr>
        <w:t xml:space="preserve">שלישי, למרות סגר ולמרות הגבלות מאוד מאוד קשות, מה שבסוף </w:t>
      </w:r>
      <w:bookmarkStart w:id="250" w:name="_ETM_Q1_912948"/>
      <w:bookmarkEnd w:id="250"/>
      <w:r>
        <w:rPr>
          <w:rFonts w:hint="cs"/>
          <w:rtl/>
          <w:lang w:eastAsia="he-IL"/>
        </w:rPr>
        <w:t xml:space="preserve">שינה את תמונת המצב האפידמיולוגי במדינת ישראל, זה התחסנות של ציבור </w:t>
      </w:r>
      <w:bookmarkStart w:id="251" w:name="_ETM_Q1_919996"/>
      <w:bookmarkEnd w:id="251"/>
      <w:r>
        <w:rPr>
          <w:rFonts w:hint="cs"/>
          <w:rtl/>
          <w:lang w:eastAsia="he-IL"/>
        </w:rPr>
        <w:t xml:space="preserve">בקצב מאוד מאוד מהיר והצלחנו להגיע לאחוז מרשים. </w:t>
      </w:r>
    </w:p>
    <w:p w:rsidR="00AE477F" w:rsidRDefault="00AE477F" w:rsidP="00361F05">
      <w:pPr>
        <w:rPr>
          <w:rtl/>
          <w:lang w:eastAsia="he-IL"/>
        </w:rPr>
      </w:pPr>
      <w:bookmarkStart w:id="252" w:name="_ETM_Q1_917637"/>
      <w:bookmarkStart w:id="253" w:name="_ETM_Q1_917739"/>
      <w:bookmarkEnd w:id="252"/>
      <w:bookmarkEnd w:id="253"/>
    </w:p>
    <w:p w:rsidR="00AE477F" w:rsidRDefault="00AE477F" w:rsidP="00C727DA">
      <w:pPr>
        <w:pStyle w:val="af6"/>
        <w:rPr>
          <w:rtl/>
        </w:rPr>
      </w:pPr>
      <w:bookmarkStart w:id="254" w:name="ET_yor_6158_3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AE477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E477F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AE477F" w:rsidRDefault="00AE477F" w:rsidP="00AE477F">
      <w:pPr>
        <w:pStyle w:val="KeepWithNext"/>
        <w:rPr>
          <w:rtl/>
          <w:lang w:eastAsia="he-IL"/>
        </w:rPr>
      </w:pPr>
    </w:p>
    <w:p w:rsidR="00AC1B91" w:rsidRDefault="00AE477F" w:rsidP="00AE477F">
      <w:pPr>
        <w:rPr>
          <w:rtl/>
          <w:lang w:eastAsia="he-IL"/>
        </w:rPr>
      </w:pPr>
      <w:bookmarkStart w:id="255" w:name="_ETM_Q1_919439"/>
      <w:bookmarkEnd w:id="255"/>
      <w:r>
        <w:rPr>
          <w:rFonts w:hint="cs"/>
          <w:rtl/>
          <w:lang w:eastAsia="he-IL"/>
        </w:rPr>
        <w:t>סליחה שאני קוטעת אותך, למה לא לתת סוג של צ'ופר לאנשים מחוסנים, שמציגים</w:t>
      </w:r>
      <w:bookmarkStart w:id="256" w:name="_ETM_Q1_926796"/>
      <w:bookmarkEnd w:id="256"/>
      <w:r>
        <w:rPr>
          <w:rFonts w:hint="cs"/>
          <w:rtl/>
          <w:lang w:eastAsia="he-IL"/>
        </w:rPr>
        <w:t xml:space="preserve"> את תעודת המתחסן שלהם בהתקהלות עם למעלה מ-100 אנשים </w:t>
      </w:r>
      <w:bookmarkStart w:id="257" w:name="_ETM_Q1_930491"/>
      <w:bookmarkEnd w:id="2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חתונה או הופעה</w:t>
      </w:r>
      <w:bookmarkStart w:id="258" w:name="_ETM_Q1_389980"/>
      <w:bookmarkStart w:id="259" w:name="_ETM_Q1_390083"/>
      <w:bookmarkEnd w:id="258"/>
      <w:bookmarkEnd w:id="259"/>
      <w:r>
        <w:rPr>
          <w:rFonts w:hint="cs"/>
          <w:rtl/>
          <w:lang w:eastAsia="he-IL"/>
        </w:rPr>
        <w:t xml:space="preserve">? במקום לעודד אותם, ולהגיד להם שהם קיבלו הטבה והם יכולים להוריד את המסכה, גם </w:t>
      </w:r>
      <w:bookmarkStart w:id="260" w:name="_ETM_Q1_938298"/>
      <w:bookmarkEnd w:id="260"/>
      <w:r>
        <w:rPr>
          <w:rFonts w:hint="cs"/>
          <w:rtl/>
          <w:lang w:eastAsia="he-IL"/>
        </w:rPr>
        <w:t xml:space="preserve">עליהם אתם מטילים מגבלה. </w:t>
      </w:r>
      <w:bookmarkStart w:id="261" w:name="_ETM_Q1_941334"/>
      <w:bookmarkEnd w:id="261"/>
      <w:r>
        <w:rPr>
          <w:rFonts w:hint="cs"/>
          <w:rtl/>
          <w:lang w:eastAsia="he-IL"/>
        </w:rPr>
        <w:t xml:space="preserve">והרי כולם יוצאים כל הזמן בקמפיין </w:t>
      </w:r>
      <w:bookmarkStart w:id="262" w:name="_ETM_Q1_947812"/>
      <w:bookmarkEnd w:id="262"/>
      <w:r>
        <w:rPr>
          <w:rFonts w:hint="cs"/>
          <w:rtl/>
          <w:lang w:eastAsia="he-IL"/>
        </w:rPr>
        <w:t xml:space="preserve">שאומר: לכו תתחסנו. </w:t>
      </w:r>
    </w:p>
    <w:p w:rsidR="00AE477F" w:rsidRDefault="00AE477F" w:rsidP="00AE477F">
      <w:pPr>
        <w:rPr>
          <w:rtl/>
          <w:lang w:eastAsia="he-IL"/>
        </w:rPr>
      </w:pPr>
    </w:p>
    <w:p w:rsidR="00AE477F" w:rsidRDefault="00AE477F" w:rsidP="00C727DA">
      <w:pPr>
        <w:pStyle w:val="a4"/>
        <w:rPr>
          <w:rtl/>
        </w:rPr>
      </w:pPr>
      <w:bookmarkStart w:id="263" w:name="ET_speaker_6224_31"/>
      <w:r w:rsidRPr="00C727DA">
        <w:rPr>
          <w:rStyle w:val="TagStyle"/>
          <w:rtl/>
        </w:rPr>
        <w:t xml:space="preserve"> &lt;&lt; דובר &gt;&gt;</w:t>
      </w:r>
      <w:r w:rsidRPr="00AE477F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E477F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"/>
    </w:p>
    <w:p w:rsidR="00AE477F" w:rsidRDefault="00AE477F" w:rsidP="00AE477F">
      <w:pPr>
        <w:pStyle w:val="KeepWithNext"/>
        <w:rPr>
          <w:rtl/>
          <w:lang w:eastAsia="he-IL"/>
        </w:rPr>
      </w:pPr>
    </w:p>
    <w:p w:rsidR="00AE477F" w:rsidRDefault="00AE477F" w:rsidP="00AE4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לדבריה של יושבת-הראש. </w:t>
      </w:r>
      <w:bookmarkStart w:id="264" w:name="_ETM_Q1_955367"/>
      <w:bookmarkEnd w:id="264"/>
      <w:r>
        <w:rPr>
          <w:rFonts w:hint="cs"/>
          <w:rtl/>
          <w:lang w:eastAsia="he-IL"/>
        </w:rPr>
        <w:t>בבריכה, למשל, יכולים להיות יותר מ-100 אנשים. מה עושים שם?</w:t>
      </w:r>
      <w:bookmarkStart w:id="265" w:name="_ETM_Q1_960717"/>
      <w:bookmarkEnd w:id="265"/>
    </w:p>
    <w:p w:rsidR="00AE477F" w:rsidRDefault="00AE477F" w:rsidP="00AE477F">
      <w:pPr>
        <w:rPr>
          <w:rtl/>
          <w:lang w:eastAsia="he-IL"/>
        </w:rPr>
      </w:pPr>
      <w:bookmarkStart w:id="266" w:name="_ETM_Q1_960833"/>
      <w:bookmarkEnd w:id="266"/>
    </w:p>
    <w:p w:rsidR="00AE477F" w:rsidRDefault="00AE477F" w:rsidP="00C727DA">
      <w:pPr>
        <w:pStyle w:val="af9"/>
        <w:rPr>
          <w:rtl/>
          <w:lang w:eastAsia="he-IL"/>
        </w:rPr>
      </w:pPr>
      <w:bookmarkStart w:id="267" w:name="ET_guest_878796_32"/>
      <w:r w:rsidRPr="00C727DA">
        <w:rPr>
          <w:rStyle w:val="TagStyle"/>
          <w:rtl/>
        </w:rPr>
        <w:t xml:space="preserve"> &lt;&lt; אורח &gt;&gt;</w:t>
      </w:r>
      <w:r w:rsidRPr="00AE47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E477F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"/>
    </w:p>
    <w:p w:rsidR="00AE477F" w:rsidRDefault="00AE477F" w:rsidP="00AE477F">
      <w:pPr>
        <w:pStyle w:val="KeepWithNext"/>
        <w:rPr>
          <w:rtl/>
          <w:lang w:eastAsia="he-IL"/>
        </w:rPr>
      </w:pPr>
    </w:p>
    <w:p w:rsidR="00AE477F" w:rsidRDefault="00AE477F" w:rsidP="00AE477F">
      <w:pPr>
        <w:rPr>
          <w:rtl/>
          <w:lang w:eastAsia="he-IL"/>
        </w:rPr>
      </w:pPr>
      <w:bookmarkStart w:id="268" w:name="_ETM_Q1_965461"/>
      <w:bookmarkEnd w:id="268"/>
      <w:r>
        <w:rPr>
          <w:rFonts w:hint="cs"/>
          <w:rtl/>
          <w:lang w:eastAsia="he-IL"/>
        </w:rPr>
        <w:t>בר</w:t>
      </w:r>
      <w:bookmarkStart w:id="269" w:name="_ETM_Q1_965743"/>
      <w:bookmarkEnd w:id="269"/>
      <w:r>
        <w:rPr>
          <w:rFonts w:hint="cs"/>
          <w:rtl/>
          <w:lang w:eastAsia="he-IL"/>
        </w:rPr>
        <w:t>י</w:t>
      </w:r>
      <w:bookmarkStart w:id="270" w:name="_ETM_Q1_965822"/>
      <w:bookmarkEnd w:id="270"/>
      <w:r>
        <w:rPr>
          <w:rFonts w:hint="cs"/>
          <w:rtl/>
          <w:lang w:eastAsia="he-IL"/>
        </w:rPr>
        <w:t xml:space="preserve">כות שהן בשטח פתוח, אין עליהן חובת תו ירוק. בחלק מהמקומות </w:t>
      </w:r>
      <w:bookmarkStart w:id="271" w:name="_ETM_Q1_967709"/>
      <w:bookmarkEnd w:id="271"/>
      <w:r>
        <w:rPr>
          <w:rFonts w:hint="cs"/>
          <w:rtl/>
          <w:lang w:eastAsia="he-IL"/>
        </w:rPr>
        <w:t xml:space="preserve">יש קושי לנהל את האירוע הזה. </w:t>
      </w:r>
    </w:p>
    <w:p w:rsidR="00AE477F" w:rsidRDefault="00AE477F" w:rsidP="00AE477F">
      <w:pPr>
        <w:rPr>
          <w:rtl/>
          <w:lang w:eastAsia="he-IL"/>
        </w:rPr>
      </w:pPr>
      <w:bookmarkStart w:id="272" w:name="_ETM_Q1_970631"/>
      <w:bookmarkStart w:id="273" w:name="_ETM_Q1_970730"/>
      <w:bookmarkEnd w:id="272"/>
      <w:bookmarkEnd w:id="273"/>
    </w:p>
    <w:p w:rsidR="00AE477F" w:rsidRDefault="00AE477F" w:rsidP="00C727DA">
      <w:pPr>
        <w:pStyle w:val="a4"/>
        <w:rPr>
          <w:rtl/>
        </w:rPr>
      </w:pPr>
      <w:bookmarkStart w:id="274" w:name="ET_speaker_6224_33"/>
      <w:r w:rsidRPr="00C727DA">
        <w:rPr>
          <w:rStyle w:val="TagStyle"/>
          <w:rtl/>
        </w:rPr>
        <w:t xml:space="preserve"> &lt;&lt; דובר &gt;&gt;</w:t>
      </w:r>
      <w:r w:rsidRPr="00AE477F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E477F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AE477F" w:rsidRDefault="00AE477F" w:rsidP="00AE477F">
      <w:pPr>
        <w:pStyle w:val="KeepWithNext"/>
        <w:rPr>
          <w:rtl/>
          <w:lang w:eastAsia="he-IL"/>
        </w:rPr>
      </w:pPr>
    </w:p>
    <w:p w:rsidR="00AE477F" w:rsidRDefault="00AE477F" w:rsidP="00AE477F">
      <w:pPr>
        <w:rPr>
          <w:rtl/>
          <w:lang w:eastAsia="he-IL"/>
        </w:rPr>
      </w:pPr>
      <w:bookmarkStart w:id="275" w:name="_ETM_Q1_973898"/>
      <w:bookmarkEnd w:id="275"/>
      <w:r>
        <w:rPr>
          <w:rFonts w:hint="cs"/>
          <w:rtl/>
          <w:lang w:eastAsia="he-IL"/>
        </w:rPr>
        <w:t xml:space="preserve">זה חייב להיות מוגדר, </w:t>
      </w:r>
      <w:bookmarkStart w:id="276" w:name="_ETM_Q1_973639"/>
      <w:bookmarkEnd w:id="276"/>
      <w:r>
        <w:rPr>
          <w:rFonts w:hint="cs"/>
          <w:rtl/>
          <w:lang w:eastAsia="he-IL"/>
        </w:rPr>
        <w:t xml:space="preserve">אחרת אי-אפשר להבין כלום. אתמול הייתי בבריכה, ואף אחד </w:t>
      </w:r>
      <w:bookmarkStart w:id="277" w:name="_ETM_Q1_979544"/>
      <w:bookmarkEnd w:id="277"/>
      <w:r>
        <w:rPr>
          <w:rFonts w:hint="cs"/>
          <w:rtl/>
          <w:lang w:eastAsia="he-IL"/>
        </w:rPr>
        <w:t>לא מבין מה הוא חייב ומה הוא לא חייב לעשות</w:t>
      </w:r>
      <w:bookmarkStart w:id="278" w:name="_ETM_Q1_982791"/>
      <w:bookmarkEnd w:id="278"/>
      <w:r>
        <w:rPr>
          <w:rFonts w:hint="cs"/>
          <w:rtl/>
          <w:lang w:eastAsia="he-IL"/>
        </w:rPr>
        <w:t xml:space="preserve"> החל מהיום. </w:t>
      </w:r>
    </w:p>
    <w:p w:rsidR="00AE477F" w:rsidRDefault="00AE477F" w:rsidP="00AE477F">
      <w:pPr>
        <w:rPr>
          <w:rStyle w:val="TagStyle"/>
          <w:rFonts w:ascii="David" w:hAnsi="David"/>
          <w:u w:val="single"/>
          <w:rtl/>
          <w:lang w:eastAsia="he-IL"/>
        </w:rPr>
      </w:pPr>
      <w:bookmarkStart w:id="279" w:name="_ETM_Q1_984463"/>
      <w:bookmarkStart w:id="280" w:name="_ETM_Q1_984548"/>
      <w:bookmarkEnd w:id="279"/>
      <w:bookmarkEnd w:id="280"/>
    </w:p>
    <w:p w:rsidR="00AE477F" w:rsidRDefault="00AE477F" w:rsidP="00C727DA">
      <w:pPr>
        <w:pStyle w:val="af9"/>
        <w:rPr>
          <w:rtl/>
          <w:lang w:eastAsia="he-IL"/>
        </w:rPr>
      </w:pPr>
      <w:bookmarkStart w:id="281" w:name="ET_guest_878796_35"/>
      <w:r w:rsidRPr="00C727DA">
        <w:rPr>
          <w:rStyle w:val="TagStyle"/>
          <w:rtl/>
        </w:rPr>
        <w:t xml:space="preserve"> &lt;&lt; אורח &gt;&gt;</w:t>
      </w:r>
      <w:r w:rsidRPr="00AE47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E477F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"/>
    </w:p>
    <w:p w:rsidR="00AE477F" w:rsidRDefault="00AE477F" w:rsidP="00AE477F">
      <w:pPr>
        <w:pStyle w:val="KeepWithNext"/>
        <w:rPr>
          <w:rtl/>
          <w:lang w:eastAsia="he-IL"/>
        </w:rPr>
      </w:pPr>
    </w:p>
    <w:p w:rsidR="00AE477F" w:rsidRDefault="00AE477F" w:rsidP="00AE477F">
      <w:pPr>
        <w:rPr>
          <w:rtl/>
          <w:lang w:eastAsia="he-IL"/>
        </w:rPr>
      </w:pPr>
      <w:bookmarkStart w:id="282" w:name="_ETM_Q1_985795"/>
      <w:bookmarkStart w:id="283" w:name="_ETM_Q1_986101"/>
      <w:bookmarkEnd w:id="282"/>
      <w:bookmarkEnd w:id="283"/>
      <w:r>
        <w:rPr>
          <w:rFonts w:hint="cs"/>
          <w:rtl/>
          <w:lang w:eastAsia="he-IL"/>
        </w:rPr>
        <w:t>י</w:t>
      </w:r>
      <w:bookmarkStart w:id="284" w:name="_ETM_Q1_986209"/>
      <w:bookmarkEnd w:id="284"/>
      <w:r>
        <w:rPr>
          <w:rFonts w:hint="cs"/>
          <w:rtl/>
          <w:lang w:eastAsia="he-IL"/>
        </w:rPr>
        <w:t xml:space="preserve">ש מקומות שלגביהם אנחנו מבינים. כל מה שקשור למתקני ספורט ולבריכות, אין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</w:t>
      </w:r>
      <w:r w:rsidR="009927DD">
        <w:rPr>
          <w:rFonts w:hint="cs"/>
          <w:rtl/>
          <w:lang w:eastAsia="he-IL"/>
        </w:rPr>
        <w:t xml:space="preserve">אנחנו מבינים שאנשים </w:t>
      </w:r>
      <w:bookmarkStart w:id="285" w:name="_ETM_Q1_990606"/>
      <w:bookmarkEnd w:id="285"/>
      <w:r w:rsidR="009927DD">
        <w:rPr>
          <w:rFonts w:hint="cs"/>
          <w:rtl/>
          <w:lang w:eastAsia="he-IL"/>
        </w:rPr>
        <w:t xml:space="preserve">לא יכולים להיכנס עם מסכה לבריכה. </w:t>
      </w:r>
    </w:p>
    <w:p w:rsidR="009927DD" w:rsidRDefault="009927DD" w:rsidP="00AE477F">
      <w:pPr>
        <w:rPr>
          <w:rtl/>
          <w:lang w:eastAsia="he-IL"/>
        </w:rPr>
      </w:pPr>
      <w:bookmarkStart w:id="286" w:name="_ETM_Q1_995478"/>
      <w:bookmarkStart w:id="287" w:name="_ETM_Q1_995570"/>
      <w:bookmarkEnd w:id="286"/>
      <w:bookmarkEnd w:id="287"/>
    </w:p>
    <w:p w:rsidR="009927DD" w:rsidRDefault="009927DD" w:rsidP="00C727DA">
      <w:pPr>
        <w:pStyle w:val="a4"/>
        <w:rPr>
          <w:rtl/>
        </w:rPr>
      </w:pPr>
      <w:bookmarkStart w:id="288" w:name="ET_speaker_6224_36"/>
      <w:r w:rsidRPr="00C727DA">
        <w:rPr>
          <w:rStyle w:val="TagStyle"/>
          <w:rtl/>
        </w:rPr>
        <w:t xml:space="preserve"> &lt;&lt; דובר &gt;&gt;</w:t>
      </w:r>
      <w:r w:rsidRPr="009927DD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9927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9927DD" w:rsidRDefault="009927DD" w:rsidP="009927DD">
      <w:pPr>
        <w:pStyle w:val="KeepWithNext"/>
        <w:rPr>
          <w:rtl/>
          <w:lang w:eastAsia="he-IL"/>
        </w:rPr>
      </w:pPr>
    </w:p>
    <w:p w:rsidR="009927DD" w:rsidRDefault="009927DD" w:rsidP="009927DD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מהאנשים בחדר הכושר עם מ</w:t>
      </w:r>
      <w:bookmarkStart w:id="289" w:name="_ETM_Q1_993899"/>
      <w:bookmarkEnd w:id="289"/>
      <w:r>
        <w:rPr>
          <w:rFonts w:hint="cs"/>
          <w:rtl/>
          <w:lang w:eastAsia="he-IL"/>
        </w:rPr>
        <w:t xml:space="preserve">סכות. </w:t>
      </w:r>
    </w:p>
    <w:p w:rsidR="009927DD" w:rsidRDefault="009927DD" w:rsidP="009927DD">
      <w:pPr>
        <w:rPr>
          <w:rtl/>
          <w:lang w:eastAsia="he-IL"/>
        </w:rPr>
      </w:pPr>
      <w:bookmarkStart w:id="290" w:name="_ETM_Q1_996542"/>
      <w:bookmarkStart w:id="291" w:name="_ETM_Q1_996629"/>
      <w:bookmarkEnd w:id="290"/>
      <w:bookmarkEnd w:id="291"/>
    </w:p>
    <w:p w:rsidR="009927DD" w:rsidRDefault="009927DD" w:rsidP="00C727DA">
      <w:pPr>
        <w:pStyle w:val="af6"/>
        <w:rPr>
          <w:rtl/>
        </w:rPr>
      </w:pPr>
      <w:bookmarkStart w:id="292" w:name="ET_yor_6158_3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9927D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927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9927DD" w:rsidRDefault="009927DD" w:rsidP="009927DD">
      <w:pPr>
        <w:pStyle w:val="KeepWithNext"/>
        <w:rPr>
          <w:rtl/>
          <w:lang w:eastAsia="he-IL"/>
        </w:rPr>
      </w:pPr>
    </w:p>
    <w:p w:rsidR="009927DD" w:rsidRDefault="009927DD" w:rsidP="009927DD">
      <w:pPr>
        <w:rPr>
          <w:rtl/>
          <w:lang w:eastAsia="he-IL"/>
        </w:rPr>
      </w:pPr>
      <w:bookmarkStart w:id="293" w:name="_ETM_Q1_997932"/>
      <w:bookmarkEnd w:id="293"/>
      <w:r>
        <w:rPr>
          <w:rFonts w:hint="cs"/>
          <w:rtl/>
          <w:lang w:eastAsia="he-IL"/>
        </w:rPr>
        <w:t xml:space="preserve">מה שאומרת חברת הכנסת אלינה, זה שאין הגדרות </w:t>
      </w:r>
      <w:bookmarkStart w:id="294" w:name="_ETM_Q1_1003638"/>
      <w:bookmarkEnd w:id="294"/>
      <w:r>
        <w:rPr>
          <w:rFonts w:hint="cs"/>
          <w:rtl/>
          <w:lang w:eastAsia="he-IL"/>
        </w:rPr>
        <w:t xml:space="preserve">ברורות. היא נתנה דוגמה של בריכה, וזה בדיוק מה שאתם </w:t>
      </w:r>
      <w:bookmarkStart w:id="295" w:name="_ETM_Q1_1007841"/>
      <w:bookmarkEnd w:id="295"/>
      <w:r>
        <w:rPr>
          <w:rFonts w:hint="cs"/>
          <w:rtl/>
          <w:lang w:eastAsia="he-IL"/>
        </w:rPr>
        <w:t xml:space="preserve">צריכים לשמוע, את האנשים מהשטח. היא מספרת על אירוע </w:t>
      </w:r>
      <w:bookmarkStart w:id="296" w:name="_ETM_Q1_1011240"/>
      <w:bookmarkEnd w:id="296"/>
      <w:r>
        <w:rPr>
          <w:rFonts w:hint="cs"/>
          <w:rtl/>
          <w:lang w:eastAsia="he-IL"/>
        </w:rPr>
        <w:t xml:space="preserve">שקרה לה אתמול. יש פער, ויש נתק בין ההוראות </w:t>
      </w:r>
      <w:bookmarkStart w:id="297" w:name="_ETM_Q1_1016243"/>
      <w:bookmarkEnd w:id="297"/>
      <w:r>
        <w:rPr>
          <w:rFonts w:hint="cs"/>
          <w:rtl/>
          <w:lang w:eastAsia="he-IL"/>
        </w:rPr>
        <w:t xml:space="preserve">שמונחתות מלמעלה, לבין מה שקורה בפועל, כשהולכים לבריכה או </w:t>
      </w:r>
      <w:bookmarkStart w:id="298" w:name="_ETM_Q1_1020868"/>
      <w:bookmarkEnd w:id="298"/>
      <w:r>
        <w:rPr>
          <w:rFonts w:hint="cs"/>
          <w:rtl/>
          <w:lang w:eastAsia="he-IL"/>
        </w:rPr>
        <w:t xml:space="preserve">הולכים לכל מקום אחר. אם אין יכולת לאכוף את ההוראות או יכולת הסברה שלהן, מה זה שווה שאנחנו דנים בכל </w:t>
      </w:r>
      <w:bookmarkStart w:id="299" w:name="_ETM_Q1_1027017"/>
      <w:bookmarkEnd w:id="299"/>
      <w:r>
        <w:rPr>
          <w:rFonts w:hint="cs"/>
          <w:rtl/>
          <w:lang w:eastAsia="he-IL"/>
        </w:rPr>
        <w:t xml:space="preserve">פעם מחדש, מאשרים או לא מאשרים? יש </w:t>
      </w:r>
      <w:bookmarkStart w:id="300" w:name="_ETM_Q1_1036185"/>
      <w:bookmarkEnd w:id="300"/>
      <w:r>
        <w:rPr>
          <w:rFonts w:hint="cs"/>
          <w:rtl/>
          <w:lang w:eastAsia="he-IL"/>
        </w:rPr>
        <w:t xml:space="preserve">פה פער, שהוא הבסיס של משילות, של ניהול, של מאבק </w:t>
      </w:r>
      <w:bookmarkStart w:id="301" w:name="_ETM_Q1_1042296"/>
      <w:bookmarkEnd w:id="301"/>
      <w:r>
        <w:rPr>
          <w:rFonts w:hint="cs"/>
          <w:rtl/>
          <w:lang w:eastAsia="he-IL"/>
        </w:rPr>
        <w:t xml:space="preserve">במגפה. אני חושבת שגם כשאנחנו דנים פה, זה </w:t>
      </w:r>
      <w:bookmarkStart w:id="302" w:name="_ETM_Q1_1057599"/>
      <w:bookmarkEnd w:id="302"/>
      <w:r>
        <w:rPr>
          <w:rFonts w:hint="cs"/>
          <w:rtl/>
          <w:lang w:eastAsia="he-IL"/>
        </w:rPr>
        <w:t xml:space="preserve">לא ברור. הנוסח של הצו לא ברור, לא מהודק </w:t>
      </w:r>
      <w:bookmarkStart w:id="303" w:name="_ETM_Q1_1064010"/>
      <w:bookmarkEnd w:id="303"/>
      <w:r>
        <w:rPr>
          <w:rFonts w:hint="cs"/>
          <w:rtl/>
          <w:lang w:eastAsia="he-IL"/>
        </w:rPr>
        <w:t xml:space="preserve">ויותר מזה, הוא יושב רק על המקום של ניהול </w:t>
      </w:r>
      <w:bookmarkStart w:id="304" w:name="_ETM_Q1_1071538"/>
      <w:bookmarkEnd w:id="304"/>
      <w:r>
        <w:rPr>
          <w:rFonts w:hint="cs"/>
          <w:rtl/>
          <w:lang w:eastAsia="he-IL"/>
        </w:rPr>
        <w:t xml:space="preserve">סיכונים. מה המשמעות של זה באמת? האם יש לזה </w:t>
      </w:r>
      <w:bookmarkStart w:id="305" w:name="_ETM_Q1_1074809"/>
      <w:bookmarkEnd w:id="305"/>
      <w:r>
        <w:rPr>
          <w:rFonts w:hint="cs"/>
          <w:rtl/>
          <w:lang w:eastAsia="he-IL"/>
        </w:rPr>
        <w:t xml:space="preserve">באמת אפקט, או שזה נוגע ב-0.001%, שם אני מקטין את </w:t>
      </w:r>
      <w:bookmarkStart w:id="306" w:name="_ETM_Q1_1080127"/>
      <w:bookmarkEnd w:id="306"/>
      <w:r>
        <w:rPr>
          <w:rFonts w:hint="cs"/>
          <w:rtl/>
          <w:lang w:eastAsia="he-IL"/>
        </w:rPr>
        <w:t xml:space="preserve">הסיכונים, ומצד שני עלול לפגוע בעסקים ובאנשים שמתפרנסים, וזה </w:t>
      </w:r>
      <w:bookmarkStart w:id="307" w:name="_ETM_Q1_1087831"/>
      <w:bookmarkEnd w:id="307"/>
      <w:r>
        <w:rPr>
          <w:rFonts w:hint="cs"/>
          <w:rtl/>
          <w:lang w:eastAsia="he-IL"/>
        </w:rPr>
        <w:t xml:space="preserve">לא שווה את זה?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08" w:name="_ETM_Q1_1089534"/>
      <w:bookmarkStart w:id="309" w:name="_ETM_Q1_1089636"/>
      <w:bookmarkEnd w:id="308"/>
      <w:bookmarkEnd w:id="309"/>
      <w:r>
        <w:rPr>
          <w:rtl/>
          <w:lang w:eastAsia="he-IL"/>
        </w:rPr>
        <w:br w:type="page"/>
      </w:r>
    </w:p>
    <w:p w:rsidR="009927DD" w:rsidRDefault="009927DD" w:rsidP="009927DD">
      <w:pPr>
        <w:rPr>
          <w:rtl/>
          <w:lang w:eastAsia="he-IL"/>
        </w:rPr>
      </w:pPr>
    </w:p>
    <w:p w:rsidR="009927DD" w:rsidRDefault="009927DD" w:rsidP="00C727DA">
      <w:pPr>
        <w:pStyle w:val="af9"/>
        <w:rPr>
          <w:rtl/>
          <w:lang w:eastAsia="he-IL"/>
        </w:rPr>
      </w:pPr>
      <w:bookmarkStart w:id="310" w:name="ET_guest_878796_38"/>
      <w:r w:rsidRPr="00C727DA">
        <w:rPr>
          <w:rStyle w:val="TagStyle"/>
          <w:rtl/>
        </w:rPr>
        <w:t xml:space="preserve"> &lt;&lt; אורח &gt;&gt;</w:t>
      </w:r>
      <w:r w:rsidRPr="009927D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927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"/>
    </w:p>
    <w:p w:rsidR="009927DD" w:rsidRDefault="009927DD" w:rsidP="009927DD">
      <w:pPr>
        <w:pStyle w:val="KeepWithNext"/>
        <w:rPr>
          <w:rtl/>
          <w:lang w:eastAsia="he-IL"/>
        </w:rPr>
      </w:pPr>
    </w:p>
    <w:p w:rsidR="009927DD" w:rsidRDefault="009927DD" w:rsidP="009927DD">
      <w:pPr>
        <w:rPr>
          <w:rtl/>
          <w:lang w:eastAsia="he-IL"/>
        </w:rPr>
      </w:pPr>
      <w:bookmarkStart w:id="311" w:name="_ETM_Q1_1090756"/>
      <w:bookmarkEnd w:id="311"/>
      <w:r>
        <w:rPr>
          <w:rFonts w:hint="cs"/>
          <w:rtl/>
          <w:lang w:eastAsia="he-IL"/>
        </w:rPr>
        <w:t>המ</w:t>
      </w:r>
      <w:bookmarkStart w:id="312" w:name="_ETM_Q1_1089682"/>
      <w:bookmarkEnd w:id="312"/>
      <w:r>
        <w:rPr>
          <w:rFonts w:hint="cs"/>
          <w:rtl/>
          <w:lang w:eastAsia="he-IL"/>
        </w:rPr>
        <w:t xml:space="preserve">סכה לא מייצרת שום הגבלה למשק. ללא ספק, </w:t>
      </w:r>
      <w:bookmarkStart w:id="313" w:name="_ETM_Q1_1092285"/>
      <w:bookmarkEnd w:id="313"/>
      <w:r>
        <w:rPr>
          <w:rFonts w:hint="cs"/>
          <w:rtl/>
          <w:lang w:eastAsia="he-IL"/>
        </w:rPr>
        <w:t xml:space="preserve">היא מאוד מאוד לא נוחה לפרט, במיוחד במתארים מסוימים, </w:t>
      </w:r>
      <w:bookmarkStart w:id="314" w:name="_ETM_Q1_1095372"/>
      <w:bookmarkEnd w:id="314"/>
      <w:r>
        <w:rPr>
          <w:rFonts w:hint="cs"/>
          <w:rtl/>
          <w:lang w:eastAsia="he-IL"/>
        </w:rPr>
        <w:t>וכולנו מבינים את זה. מכל האמצעים האחרים ומכל ההגבלות, זא</w:t>
      </w:r>
      <w:bookmarkStart w:id="315" w:name="_ETM_Q1_1103756"/>
      <w:bookmarkEnd w:id="315"/>
      <w:r>
        <w:rPr>
          <w:rFonts w:hint="cs"/>
          <w:rtl/>
          <w:lang w:eastAsia="he-IL"/>
        </w:rPr>
        <w:t xml:space="preserve">ת ההגבלה הכי קלה ומידתית יחסית. </w:t>
      </w:r>
    </w:p>
    <w:p w:rsidR="009927DD" w:rsidRDefault="009927DD" w:rsidP="009927DD">
      <w:pPr>
        <w:rPr>
          <w:rtl/>
          <w:lang w:eastAsia="he-IL"/>
        </w:rPr>
      </w:pPr>
      <w:bookmarkStart w:id="316" w:name="_ETM_Q1_1105450"/>
      <w:bookmarkStart w:id="317" w:name="_ETM_Q1_1105553"/>
      <w:bookmarkEnd w:id="316"/>
      <w:bookmarkEnd w:id="317"/>
    </w:p>
    <w:p w:rsidR="009927DD" w:rsidRDefault="009927DD" w:rsidP="00C727DA">
      <w:pPr>
        <w:pStyle w:val="af6"/>
        <w:rPr>
          <w:rtl/>
        </w:rPr>
      </w:pPr>
      <w:bookmarkStart w:id="318" w:name="ET_yor_6158_3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9927D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927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9927DD" w:rsidRDefault="009927DD" w:rsidP="009927DD">
      <w:pPr>
        <w:pStyle w:val="KeepWithNext"/>
        <w:rPr>
          <w:rtl/>
          <w:lang w:eastAsia="he-IL"/>
        </w:rPr>
      </w:pPr>
    </w:p>
    <w:p w:rsidR="009927DD" w:rsidRDefault="009927DD" w:rsidP="009927DD">
      <w:pPr>
        <w:rPr>
          <w:rtl/>
          <w:lang w:eastAsia="he-IL"/>
        </w:rPr>
      </w:pPr>
      <w:bookmarkStart w:id="319" w:name="_ETM_Q1_1106504"/>
      <w:bookmarkEnd w:id="319"/>
      <w:r>
        <w:rPr>
          <w:rFonts w:hint="cs"/>
          <w:rtl/>
          <w:lang w:eastAsia="he-IL"/>
        </w:rPr>
        <w:t xml:space="preserve">נכון, אבל זאת מגבלה נוספת, שהציבור לא מבין. </w:t>
      </w:r>
    </w:p>
    <w:p w:rsidR="009927DD" w:rsidRDefault="009927DD" w:rsidP="009927DD">
      <w:pPr>
        <w:rPr>
          <w:rtl/>
          <w:lang w:eastAsia="he-IL"/>
        </w:rPr>
      </w:pPr>
      <w:bookmarkStart w:id="320" w:name="_ETM_Q1_1107737"/>
      <w:bookmarkStart w:id="321" w:name="_ETM_Q1_1107837"/>
      <w:bookmarkEnd w:id="320"/>
      <w:bookmarkEnd w:id="321"/>
    </w:p>
    <w:p w:rsidR="009927DD" w:rsidRDefault="009927DD" w:rsidP="00C727DA">
      <w:pPr>
        <w:pStyle w:val="-"/>
        <w:rPr>
          <w:rtl/>
        </w:rPr>
      </w:pPr>
      <w:bookmarkStart w:id="322" w:name="ET_speakercontinue_878796_40"/>
      <w:r w:rsidRPr="00C727DA">
        <w:rPr>
          <w:rStyle w:val="TagStyle"/>
          <w:rtl/>
        </w:rPr>
        <w:lastRenderedPageBreak/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9927DD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9927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9927DD" w:rsidRDefault="009927DD" w:rsidP="009927DD">
      <w:pPr>
        <w:pStyle w:val="KeepWithNext"/>
        <w:rPr>
          <w:rtl/>
          <w:lang w:eastAsia="he-IL"/>
        </w:rPr>
      </w:pPr>
    </w:p>
    <w:p w:rsidR="009927DD" w:rsidRDefault="009927DD" w:rsidP="009927DD">
      <w:pPr>
        <w:rPr>
          <w:rtl/>
          <w:lang w:eastAsia="he-IL"/>
        </w:rPr>
      </w:pPr>
      <w:bookmarkStart w:id="323" w:name="_ETM_Q1_1108685"/>
      <w:bookmarkEnd w:id="323"/>
      <w:r>
        <w:rPr>
          <w:rFonts w:hint="cs"/>
          <w:rtl/>
          <w:lang w:eastAsia="he-IL"/>
        </w:rPr>
        <w:t xml:space="preserve">אני מסכימה לכך שזה קושי, ואין </w:t>
      </w:r>
      <w:bookmarkStart w:id="324" w:name="_ETM_Q1_1109939"/>
      <w:bookmarkEnd w:id="324"/>
      <w:r>
        <w:rPr>
          <w:rFonts w:hint="cs"/>
          <w:rtl/>
          <w:lang w:eastAsia="he-IL"/>
        </w:rPr>
        <w:t xml:space="preserve">ספק שיש מקום להגביר את ההסברה. </w:t>
      </w:r>
    </w:p>
    <w:p w:rsidR="009927DD" w:rsidRDefault="009927DD" w:rsidP="009927DD">
      <w:pPr>
        <w:rPr>
          <w:rtl/>
          <w:lang w:eastAsia="he-IL"/>
        </w:rPr>
      </w:pPr>
      <w:bookmarkStart w:id="325" w:name="_ETM_Q1_1113243"/>
      <w:bookmarkStart w:id="326" w:name="_ETM_Q1_1113353"/>
      <w:bookmarkEnd w:id="325"/>
      <w:bookmarkEnd w:id="326"/>
    </w:p>
    <w:p w:rsidR="009927DD" w:rsidRDefault="009927DD" w:rsidP="00C727DA">
      <w:pPr>
        <w:pStyle w:val="af6"/>
        <w:rPr>
          <w:rtl/>
        </w:rPr>
      </w:pPr>
      <w:bookmarkStart w:id="327" w:name="ET_yor_6158_4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9927D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927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9927DD" w:rsidRDefault="009927DD" w:rsidP="009927DD">
      <w:pPr>
        <w:pStyle w:val="KeepWithNext"/>
        <w:rPr>
          <w:rtl/>
          <w:lang w:eastAsia="he-IL"/>
        </w:rPr>
      </w:pPr>
    </w:p>
    <w:p w:rsidR="009927DD" w:rsidRDefault="009927DD" w:rsidP="009927DD">
      <w:pPr>
        <w:rPr>
          <w:rtl/>
          <w:lang w:eastAsia="he-IL"/>
        </w:rPr>
      </w:pPr>
      <w:bookmarkStart w:id="328" w:name="_ETM_Q1_1114162"/>
      <w:bookmarkEnd w:id="328"/>
      <w:r>
        <w:rPr>
          <w:rFonts w:hint="cs"/>
          <w:rtl/>
          <w:lang w:eastAsia="he-IL"/>
        </w:rPr>
        <w:t xml:space="preserve">ואת היעילות, את </w:t>
      </w:r>
      <w:bookmarkStart w:id="329" w:name="_ETM_Q1_1114348"/>
      <w:bookmarkEnd w:id="329"/>
      <w:r>
        <w:rPr>
          <w:rFonts w:hint="cs"/>
          <w:rtl/>
          <w:lang w:eastAsia="he-IL"/>
        </w:rPr>
        <w:t xml:space="preserve">היעילות של ההגבלה. כי מרוב מגבלות, אולי כבר לא </w:t>
      </w:r>
      <w:bookmarkStart w:id="330" w:name="_ETM_Q1_1119536"/>
      <w:bookmarkEnd w:id="330"/>
      <w:r>
        <w:rPr>
          <w:rFonts w:hint="cs"/>
          <w:rtl/>
          <w:lang w:eastAsia="he-IL"/>
        </w:rPr>
        <w:t xml:space="preserve">רואים את היער. </w:t>
      </w:r>
    </w:p>
    <w:p w:rsidR="009927DD" w:rsidRDefault="009927DD" w:rsidP="009927DD">
      <w:pPr>
        <w:rPr>
          <w:rtl/>
          <w:lang w:eastAsia="he-IL"/>
        </w:rPr>
      </w:pPr>
      <w:bookmarkStart w:id="331" w:name="_ETM_Q1_1120297"/>
      <w:bookmarkStart w:id="332" w:name="_ETM_Q1_1120389"/>
      <w:bookmarkEnd w:id="331"/>
      <w:bookmarkEnd w:id="332"/>
    </w:p>
    <w:p w:rsidR="009927DD" w:rsidRDefault="009927DD" w:rsidP="009927DD">
      <w:pPr>
        <w:rPr>
          <w:rtl/>
          <w:lang w:eastAsia="he-IL"/>
        </w:rPr>
      </w:pPr>
      <w:bookmarkStart w:id="333" w:name="_ETM_Q1_1120433"/>
      <w:bookmarkEnd w:id="333"/>
      <w:r>
        <w:rPr>
          <w:rFonts w:hint="cs"/>
          <w:rtl/>
          <w:lang w:eastAsia="he-IL"/>
        </w:rPr>
        <w:t>ב</w:t>
      </w:r>
      <w:bookmarkStart w:id="334" w:name="_ETM_Q1_1120545"/>
      <w:bookmarkEnd w:id="334"/>
      <w:r>
        <w:rPr>
          <w:rFonts w:hint="cs"/>
          <w:rtl/>
          <w:lang w:eastAsia="he-IL"/>
        </w:rPr>
        <w:t xml:space="preserve">רשותך, אני רוצה לעבור לפרופ' חגי לוין </w:t>
      </w:r>
      <w:bookmarkStart w:id="335" w:name="_ETM_Q1_1123629"/>
      <w:bookmarkEnd w:id="335"/>
      <w:r>
        <w:rPr>
          <w:rFonts w:hint="cs"/>
          <w:rtl/>
          <w:lang w:eastAsia="he-IL"/>
        </w:rPr>
        <w:t xml:space="preserve">מההסתדרות הרפואית, לשעבר ראש איגוד רופאי בריאות הציבור,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6" w:name="_ETM_Q1_1132139"/>
      <w:bookmarkEnd w:id="336"/>
      <w:r>
        <w:rPr>
          <w:rFonts w:hint="cs"/>
          <w:rtl/>
          <w:lang w:eastAsia="he-IL"/>
        </w:rPr>
        <w:t xml:space="preserve">בזום. בוקר טוב פרופ' לוין. </w:t>
      </w:r>
    </w:p>
    <w:p w:rsidR="009927DD" w:rsidRDefault="009927DD" w:rsidP="009927DD">
      <w:pPr>
        <w:rPr>
          <w:rtl/>
          <w:lang w:eastAsia="he-IL"/>
        </w:rPr>
      </w:pPr>
      <w:bookmarkStart w:id="337" w:name="_ETM_Q1_1133980"/>
      <w:bookmarkStart w:id="338" w:name="_ETM_Q1_1134071"/>
      <w:bookmarkEnd w:id="337"/>
      <w:bookmarkEnd w:id="338"/>
    </w:p>
    <w:p w:rsidR="009927DD" w:rsidRDefault="009927DD" w:rsidP="00C727DA">
      <w:pPr>
        <w:pStyle w:val="af9"/>
        <w:rPr>
          <w:rtl/>
          <w:lang w:eastAsia="he-IL"/>
        </w:rPr>
      </w:pPr>
      <w:bookmarkStart w:id="339" w:name="ET_guest_652204_42"/>
      <w:r w:rsidRPr="00C727DA">
        <w:rPr>
          <w:rStyle w:val="TagStyle"/>
          <w:rtl/>
        </w:rPr>
        <w:t xml:space="preserve"> &lt;&lt; אורח &gt;&gt;</w:t>
      </w:r>
      <w:r w:rsidRPr="009927DD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9927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9"/>
    </w:p>
    <w:p w:rsidR="009927DD" w:rsidRDefault="009927DD" w:rsidP="009927DD">
      <w:pPr>
        <w:pStyle w:val="KeepWithNext"/>
        <w:rPr>
          <w:rtl/>
          <w:lang w:eastAsia="he-IL"/>
        </w:rPr>
      </w:pPr>
    </w:p>
    <w:p w:rsidR="009927DD" w:rsidRDefault="009927DD" w:rsidP="009927DD">
      <w:pPr>
        <w:rPr>
          <w:rtl/>
          <w:lang w:eastAsia="he-IL"/>
        </w:rPr>
      </w:pPr>
      <w:bookmarkStart w:id="340" w:name="_ETM_Q1_1137103"/>
      <w:bookmarkEnd w:id="340"/>
      <w:r>
        <w:rPr>
          <w:rFonts w:hint="cs"/>
          <w:rtl/>
          <w:lang w:eastAsia="he-IL"/>
        </w:rPr>
        <w:t>של</w:t>
      </w:r>
      <w:bookmarkStart w:id="341" w:name="_ETM_Q1_1137413"/>
      <w:bookmarkEnd w:id="341"/>
      <w:r>
        <w:rPr>
          <w:rFonts w:hint="cs"/>
          <w:rtl/>
          <w:lang w:eastAsia="he-IL"/>
        </w:rPr>
        <w:t>ו</w:t>
      </w:r>
      <w:bookmarkStart w:id="342" w:name="_ETM_Q1_1137524"/>
      <w:bookmarkEnd w:id="342"/>
      <w:r>
        <w:rPr>
          <w:rFonts w:hint="cs"/>
          <w:rtl/>
          <w:lang w:eastAsia="he-IL"/>
        </w:rPr>
        <w:t xml:space="preserve">ם ליושבת-ראש הוועדה ולכל השותפים. </w:t>
      </w:r>
      <w:bookmarkStart w:id="343" w:name="_ETM_Q1_1140220"/>
      <w:bookmarkEnd w:id="343"/>
    </w:p>
    <w:p w:rsidR="009927DD" w:rsidRDefault="009927DD" w:rsidP="009927DD">
      <w:pPr>
        <w:rPr>
          <w:rtl/>
          <w:lang w:eastAsia="he-IL"/>
        </w:rPr>
      </w:pPr>
      <w:bookmarkStart w:id="344" w:name="_ETM_Q1_1138948"/>
      <w:bookmarkStart w:id="345" w:name="_ETM_Q1_1139050"/>
      <w:bookmarkEnd w:id="344"/>
      <w:bookmarkEnd w:id="345"/>
    </w:p>
    <w:p w:rsidR="009927DD" w:rsidRDefault="009927DD" w:rsidP="00C727DA">
      <w:pPr>
        <w:pStyle w:val="af6"/>
        <w:rPr>
          <w:rtl/>
        </w:rPr>
      </w:pPr>
      <w:bookmarkStart w:id="346" w:name="ET_yor_6158_4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9927D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927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9927DD" w:rsidRDefault="009927DD" w:rsidP="009927DD">
      <w:pPr>
        <w:pStyle w:val="KeepWithNext"/>
        <w:rPr>
          <w:rtl/>
          <w:lang w:eastAsia="he-IL"/>
        </w:rPr>
      </w:pPr>
    </w:p>
    <w:p w:rsidR="009927DD" w:rsidRDefault="009927DD" w:rsidP="009927DD">
      <w:pPr>
        <w:rPr>
          <w:rtl/>
          <w:lang w:eastAsia="he-IL"/>
        </w:rPr>
      </w:pPr>
      <w:bookmarkStart w:id="347" w:name="_ETM_Q1_1140016"/>
      <w:bookmarkEnd w:id="347"/>
      <w:r>
        <w:rPr>
          <w:rFonts w:hint="cs"/>
          <w:rtl/>
          <w:lang w:eastAsia="he-IL"/>
        </w:rPr>
        <w:t xml:space="preserve">רציתי, בבקשה, לשמוע את דעתך. אני מניחה ששמעת את </w:t>
      </w:r>
      <w:bookmarkStart w:id="348" w:name="_ETM_Q1_1145801"/>
      <w:bookmarkEnd w:id="348"/>
      <w:r>
        <w:rPr>
          <w:rFonts w:hint="cs"/>
          <w:rtl/>
          <w:lang w:eastAsia="he-IL"/>
        </w:rPr>
        <w:t xml:space="preserve">הדיון עד עכשיו, ודנו בחובה של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בשטח פתוח, </w:t>
      </w:r>
      <w:bookmarkStart w:id="349" w:name="_ETM_Q1_1147397"/>
      <w:bookmarkEnd w:id="349"/>
      <w:r>
        <w:rPr>
          <w:rFonts w:hint="cs"/>
          <w:rtl/>
          <w:lang w:eastAsia="he-IL"/>
        </w:rPr>
        <w:t xml:space="preserve">בהתקהלות של מעל 100 איש. </w:t>
      </w:r>
    </w:p>
    <w:p w:rsidR="009927DD" w:rsidRDefault="009927DD" w:rsidP="009927DD">
      <w:pPr>
        <w:rPr>
          <w:rtl/>
          <w:lang w:eastAsia="he-IL"/>
        </w:rPr>
      </w:pPr>
      <w:bookmarkStart w:id="350" w:name="_ETM_Q1_1151573"/>
      <w:bookmarkStart w:id="351" w:name="_ETM_Q1_1151683"/>
      <w:bookmarkEnd w:id="350"/>
      <w:bookmarkEnd w:id="351"/>
    </w:p>
    <w:p w:rsidR="009927DD" w:rsidRDefault="009927DD" w:rsidP="00C727DA">
      <w:pPr>
        <w:pStyle w:val="-"/>
        <w:rPr>
          <w:rtl/>
        </w:rPr>
      </w:pPr>
      <w:bookmarkStart w:id="352" w:name="ET_speakercontinue_652204_4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9927DD">
        <w:rPr>
          <w:rStyle w:val="TagStyle"/>
          <w:rtl/>
        </w:rPr>
        <w:t xml:space="preserve"> </w:t>
      </w:r>
      <w:r>
        <w:rPr>
          <w:rtl/>
        </w:rPr>
        <w:t>חגי לוין:</w:t>
      </w:r>
      <w:r w:rsidRPr="009927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9927DD" w:rsidRDefault="009927DD" w:rsidP="009927DD">
      <w:pPr>
        <w:pStyle w:val="KeepWithNext"/>
        <w:rPr>
          <w:rtl/>
          <w:lang w:eastAsia="he-IL"/>
        </w:rPr>
      </w:pPr>
    </w:p>
    <w:p w:rsidR="009927DD" w:rsidRDefault="009927DD" w:rsidP="009927DD">
      <w:pPr>
        <w:rPr>
          <w:rtl/>
          <w:lang w:eastAsia="he-IL"/>
        </w:rPr>
      </w:pPr>
      <w:bookmarkStart w:id="353" w:name="_ETM_Q1_1152620"/>
      <w:bookmarkEnd w:id="353"/>
      <w:r>
        <w:rPr>
          <w:rFonts w:hint="cs"/>
          <w:rtl/>
          <w:lang w:eastAsia="he-IL"/>
        </w:rPr>
        <w:t xml:space="preserve">בהחלט. אני רוצה להציג </w:t>
      </w:r>
      <w:bookmarkStart w:id="354" w:name="_ETM_Q1_1155113"/>
      <w:bookmarkEnd w:id="354"/>
      <w:r>
        <w:rPr>
          <w:rFonts w:hint="cs"/>
          <w:rtl/>
          <w:lang w:eastAsia="he-IL"/>
        </w:rPr>
        <w:t xml:space="preserve">את העמדה של איגוד רופאי בריאות הציבור. קודם כול, לכולנו </w:t>
      </w:r>
      <w:bookmarkStart w:id="355" w:name="_ETM_Q1_1157918"/>
      <w:bookmarkEnd w:id="355"/>
      <w:r>
        <w:rPr>
          <w:rFonts w:hint="cs"/>
          <w:rtl/>
          <w:lang w:eastAsia="he-IL"/>
        </w:rPr>
        <w:t xml:space="preserve">מטרה 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למנוע תחלואה ותמותה, למנוע </w:t>
      </w:r>
      <w:bookmarkStart w:id="356" w:name="_ETM_Q1_1162418"/>
      <w:bookmarkEnd w:id="356"/>
      <w:r>
        <w:rPr>
          <w:rFonts w:hint="cs"/>
          <w:rtl/>
          <w:lang w:eastAsia="he-IL"/>
        </w:rPr>
        <w:t xml:space="preserve">גם הדבקה, אם אפשר, ומצד שני, לאפשר את שגרת החיים. </w:t>
      </w:r>
      <w:bookmarkStart w:id="357" w:name="_ETM_Q1_1167170"/>
      <w:bookmarkEnd w:id="357"/>
      <w:r>
        <w:rPr>
          <w:rFonts w:hint="cs"/>
          <w:rtl/>
          <w:lang w:eastAsia="he-IL"/>
        </w:rPr>
        <w:t xml:space="preserve">זה בוודאי מה שהממשלה ומשרד הבריאות מנסים להשיג. </w:t>
      </w:r>
    </w:p>
    <w:p w:rsidR="009927DD" w:rsidRDefault="009927DD" w:rsidP="009927DD">
      <w:pPr>
        <w:rPr>
          <w:rtl/>
          <w:lang w:eastAsia="he-IL"/>
        </w:rPr>
      </w:pPr>
      <w:bookmarkStart w:id="358" w:name="_ETM_Q1_1171856"/>
      <w:bookmarkStart w:id="359" w:name="_ETM_Q1_1171936"/>
      <w:bookmarkEnd w:id="358"/>
      <w:bookmarkEnd w:id="359"/>
    </w:p>
    <w:p w:rsidR="009927DD" w:rsidRDefault="009927DD" w:rsidP="009927DD">
      <w:pPr>
        <w:rPr>
          <w:rtl/>
          <w:lang w:eastAsia="he-IL"/>
        </w:rPr>
      </w:pPr>
      <w:bookmarkStart w:id="360" w:name="_ETM_Q1_1172009"/>
      <w:bookmarkStart w:id="361" w:name="_ETM_Q1_1172119"/>
      <w:bookmarkEnd w:id="360"/>
      <w:bookmarkEnd w:id="361"/>
      <w:r>
        <w:rPr>
          <w:rFonts w:hint="cs"/>
          <w:rtl/>
          <w:lang w:eastAsia="he-IL"/>
        </w:rPr>
        <w:t xml:space="preserve">הסיכון באוויר </w:t>
      </w:r>
      <w:bookmarkStart w:id="362" w:name="_ETM_Q1_1173969"/>
      <w:bookmarkEnd w:id="362"/>
      <w:r>
        <w:rPr>
          <w:rFonts w:hint="cs"/>
          <w:rtl/>
          <w:lang w:eastAsia="he-IL"/>
        </w:rPr>
        <w:t xml:space="preserve">הפתוח הוא מינימלי; הוא לא אפס. קיים סיכון. לכן, </w:t>
      </w:r>
      <w:bookmarkStart w:id="363" w:name="_ETM_Q1_1179143"/>
      <w:bookmarkEnd w:id="36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, למשל, ממליץ לאנשים שהם </w:t>
      </w:r>
      <w:proofErr w:type="spellStart"/>
      <w:r>
        <w:rPr>
          <w:rFonts w:hint="cs"/>
          <w:rtl/>
          <w:lang w:eastAsia="he-IL"/>
        </w:rPr>
        <w:t>מדוכאי</w:t>
      </w:r>
      <w:proofErr w:type="spellEnd"/>
      <w:r>
        <w:rPr>
          <w:rFonts w:hint="cs"/>
          <w:rtl/>
          <w:lang w:eastAsia="he-IL"/>
        </w:rPr>
        <w:t xml:space="preserve"> חיסון ונמצאים במרחב </w:t>
      </w:r>
      <w:bookmarkStart w:id="364" w:name="_ETM_Q1_1187061"/>
      <w:bookmarkEnd w:id="364"/>
      <w:r>
        <w:rPr>
          <w:rFonts w:hint="cs"/>
          <w:rtl/>
          <w:lang w:eastAsia="he-IL"/>
        </w:rPr>
        <w:t xml:space="preserve">הציבורי, באזור שיש בו צפיפות רבה, לעטות מסכה. גם </w:t>
      </w:r>
      <w:bookmarkStart w:id="365" w:name="_ETM_Q1_1191818"/>
      <w:bookmarkEnd w:id="365"/>
      <w:r>
        <w:rPr>
          <w:rFonts w:hint="cs"/>
          <w:rtl/>
          <w:lang w:eastAsia="he-IL"/>
        </w:rPr>
        <w:t xml:space="preserve">נציגת משרד הבריאות, עמיתתי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, גם היא אמרה אותו </w:t>
      </w:r>
      <w:bookmarkStart w:id="366" w:name="_ETM_Q1_1196154"/>
      <w:bookmarkEnd w:id="366"/>
      <w:r>
        <w:rPr>
          <w:rFonts w:hint="cs"/>
          <w:rtl/>
          <w:lang w:eastAsia="he-IL"/>
        </w:rPr>
        <w:t xml:space="preserve">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צפיפות. </w:t>
      </w:r>
    </w:p>
    <w:p w:rsidR="009927DD" w:rsidRDefault="009927DD" w:rsidP="009927DD">
      <w:pPr>
        <w:rPr>
          <w:rtl/>
          <w:lang w:eastAsia="he-IL"/>
        </w:rPr>
      </w:pPr>
      <w:bookmarkStart w:id="367" w:name="_ETM_Q1_1198352"/>
      <w:bookmarkStart w:id="368" w:name="_ETM_Q1_1198438"/>
      <w:bookmarkEnd w:id="367"/>
      <w:bookmarkEnd w:id="368"/>
    </w:p>
    <w:p w:rsidR="009927DD" w:rsidRDefault="009927DD" w:rsidP="009927DD">
      <w:pPr>
        <w:rPr>
          <w:rtl/>
          <w:lang w:eastAsia="he-IL"/>
        </w:rPr>
      </w:pPr>
      <w:bookmarkStart w:id="369" w:name="_ETM_Q1_1198496"/>
      <w:bookmarkEnd w:id="369"/>
      <w:r>
        <w:rPr>
          <w:rFonts w:hint="cs"/>
          <w:rtl/>
          <w:lang w:eastAsia="he-IL"/>
        </w:rPr>
        <w:t>א</w:t>
      </w:r>
      <w:bookmarkStart w:id="370" w:name="_ETM_Q1_1198579"/>
      <w:bookmarkEnd w:id="370"/>
      <w:r>
        <w:rPr>
          <w:rFonts w:hint="cs"/>
          <w:rtl/>
          <w:lang w:eastAsia="he-IL"/>
        </w:rPr>
        <w:t xml:space="preserve">ני רוצה לחזור דווקא לדוגמה שנתת, </w:t>
      </w:r>
      <w:bookmarkStart w:id="371" w:name="_ETM_Q1_1201514"/>
      <w:bookmarkEnd w:id="371"/>
      <w:r>
        <w:rPr>
          <w:rFonts w:hint="cs"/>
          <w:rtl/>
          <w:lang w:eastAsia="he-IL"/>
        </w:rPr>
        <w:t xml:space="preserve">הופעה בשוני או משחק כדורגל. בזמן ההופעה או המשחק עצמו, </w:t>
      </w:r>
      <w:bookmarkStart w:id="372" w:name="_ETM_Q1_1207317"/>
      <w:bookmarkEnd w:id="372"/>
      <w:r>
        <w:rPr>
          <w:rFonts w:hint="cs"/>
          <w:rtl/>
          <w:lang w:eastAsia="he-IL"/>
        </w:rPr>
        <w:t xml:space="preserve">הסיכון לצופים באמת מינימלי, ואין הצדקה לחובת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כשנכנסים ו</w:t>
      </w:r>
      <w:bookmarkStart w:id="373" w:name="_ETM_Q1_1213634"/>
      <w:bookmarkEnd w:id="373"/>
      <w:r>
        <w:rPr>
          <w:rFonts w:hint="cs"/>
          <w:rtl/>
          <w:lang w:eastAsia="he-IL"/>
        </w:rPr>
        <w:t xml:space="preserve">יוצאים מההופעה, עלול להיות צוואר בקבוק בתנאים מאוד מאוד </w:t>
      </w:r>
      <w:bookmarkStart w:id="374" w:name="_ETM_Q1_1219145"/>
      <w:bookmarkEnd w:id="374"/>
      <w:r>
        <w:rPr>
          <w:rFonts w:hint="cs"/>
          <w:rtl/>
          <w:lang w:eastAsia="he-IL"/>
        </w:rPr>
        <w:t>צפופים, ואז הסיכון עלול לעלות. גם במצב הזה ראוי להבחי</w:t>
      </w:r>
      <w:bookmarkStart w:id="375" w:name="_ETM_Q1_1225611"/>
      <w:bookmarkEnd w:id="375"/>
      <w:r>
        <w:rPr>
          <w:rFonts w:hint="cs"/>
          <w:rtl/>
          <w:lang w:eastAsia="he-IL"/>
        </w:rPr>
        <w:t xml:space="preserve">ן בין אנשים שהם מחוסנים ולא מחוסנים, בין אנשים </w:t>
      </w:r>
      <w:bookmarkStart w:id="376" w:name="_ETM_Q1_1228313"/>
      <w:bookmarkEnd w:id="376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מדוכאי</w:t>
      </w:r>
      <w:proofErr w:type="spellEnd"/>
      <w:r>
        <w:rPr>
          <w:rFonts w:hint="cs"/>
          <w:rtl/>
          <w:lang w:eastAsia="he-IL"/>
        </w:rPr>
        <w:t xml:space="preserve"> חיסון ושאינם </w:t>
      </w:r>
      <w:proofErr w:type="spellStart"/>
      <w:r>
        <w:rPr>
          <w:rFonts w:hint="cs"/>
          <w:rtl/>
          <w:lang w:eastAsia="he-IL"/>
        </w:rPr>
        <w:t>מדוכאי</w:t>
      </w:r>
      <w:proofErr w:type="spellEnd"/>
      <w:r>
        <w:rPr>
          <w:rFonts w:hint="cs"/>
          <w:rtl/>
          <w:lang w:eastAsia="he-IL"/>
        </w:rPr>
        <w:t xml:space="preserve"> חיסון. </w:t>
      </w:r>
    </w:p>
    <w:p w:rsidR="009927DD" w:rsidRDefault="009927DD" w:rsidP="009927DD">
      <w:pPr>
        <w:rPr>
          <w:rtl/>
          <w:lang w:eastAsia="he-IL"/>
        </w:rPr>
      </w:pPr>
      <w:bookmarkStart w:id="377" w:name="_ETM_Q1_1233128"/>
      <w:bookmarkStart w:id="378" w:name="_ETM_Q1_1233217"/>
      <w:bookmarkEnd w:id="377"/>
      <w:bookmarkEnd w:id="378"/>
    </w:p>
    <w:p w:rsidR="009927DD" w:rsidRDefault="009927DD" w:rsidP="009927DD">
      <w:pPr>
        <w:rPr>
          <w:rtl/>
          <w:lang w:eastAsia="he-IL"/>
        </w:rPr>
      </w:pPr>
      <w:bookmarkStart w:id="379" w:name="_ETM_Q1_1233273"/>
      <w:bookmarkStart w:id="380" w:name="_ETM_Q1_1233372"/>
      <w:bookmarkEnd w:id="379"/>
      <w:bookmarkEnd w:id="380"/>
      <w:r>
        <w:rPr>
          <w:rFonts w:hint="cs"/>
          <w:rtl/>
          <w:lang w:eastAsia="he-IL"/>
        </w:rPr>
        <w:t xml:space="preserve">בהצעה שהוגשה כאן, לצערי, </w:t>
      </w:r>
      <w:bookmarkStart w:id="381" w:name="_ETM_Q1_1237152"/>
      <w:bookmarkEnd w:id="381"/>
      <w:r>
        <w:rPr>
          <w:rFonts w:hint="cs"/>
          <w:rtl/>
          <w:lang w:eastAsia="he-IL"/>
        </w:rPr>
        <w:t xml:space="preserve">לא נראה שיש איזון נדרש. התקהלות מעל 100 איש </w:t>
      </w:r>
      <w:bookmarkStart w:id="382" w:name="_ETM_Q1_1243736"/>
      <w:bookmarkEnd w:id="382"/>
      <w:r>
        <w:rPr>
          <w:rFonts w:hint="cs"/>
          <w:rtl/>
          <w:lang w:eastAsia="he-IL"/>
        </w:rPr>
        <w:t xml:space="preserve">היא לא בהכרח בתנאי צפיפות. עצם העובדה שיש 100 איש </w:t>
      </w:r>
      <w:bookmarkStart w:id="383" w:name="_ETM_Q1_1247005"/>
      <w:bookmarkEnd w:id="383"/>
      <w:r>
        <w:rPr>
          <w:rFonts w:hint="cs"/>
          <w:rtl/>
          <w:lang w:eastAsia="he-IL"/>
        </w:rPr>
        <w:t xml:space="preserve">באותו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באצטדיון כדורגל שיכול </w:t>
      </w:r>
      <w:bookmarkStart w:id="384" w:name="_ETM_Q1_1250252"/>
      <w:bookmarkEnd w:id="384"/>
      <w:r>
        <w:rPr>
          <w:rFonts w:hint="cs"/>
          <w:rtl/>
          <w:lang w:eastAsia="he-IL"/>
        </w:rPr>
        <w:t xml:space="preserve">להכיל אלפי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הסיכון עדיין מינימלי ואין הצדקה לחובת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מסכות. יש הבדל בין המלצה לבין חובה. ברגע </w:t>
      </w:r>
      <w:bookmarkStart w:id="385" w:name="_ETM_Q1_1260351"/>
      <w:bookmarkEnd w:id="385"/>
      <w:r>
        <w:rPr>
          <w:rFonts w:hint="cs"/>
          <w:rtl/>
          <w:lang w:eastAsia="he-IL"/>
        </w:rPr>
        <w:t xml:space="preserve">שיש חובה, צריך לאכוף אותה בכל האמצעים. אנחנו </w:t>
      </w:r>
      <w:bookmarkStart w:id="386" w:name="_ETM_Q1_1263345"/>
      <w:bookmarkEnd w:id="386"/>
      <w:r>
        <w:rPr>
          <w:rFonts w:hint="cs"/>
          <w:rtl/>
          <w:lang w:eastAsia="he-IL"/>
        </w:rPr>
        <w:t xml:space="preserve">לא רוצים להכשיל, לא את משטרת ישראל ולא את הציבור. </w:t>
      </w:r>
      <w:bookmarkStart w:id="387" w:name="_ETM_Q1_1266276"/>
      <w:bookmarkEnd w:id="387"/>
      <w:r>
        <w:rPr>
          <w:rFonts w:hint="cs"/>
          <w:rtl/>
          <w:lang w:eastAsia="he-IL"/>
        </w:rPr>
        <w:t xml:space="preserve">לכן, צריך למצוא הצעה שמבדילה בין מחוסנים ללא מחוסנים, כי </w:t>
      </w:r>
      <w:bookmarkStart w:id="388" w:name="_ETM_Q1_1275948"/>
      <w:bookmarkEnd w:id="388"/>
      <w:r>
        <w:rPr>
          <w:rFonts w:hint="cs"/>
          <w:rtl/>
          <w:lang w:eastAsia="he-IL"/>
        </w:rPr>
        <w:t xml:space="preserve">יש הבדל במידת הסיכון, או שמגדירה את ההתקהלות של 100 </w:t>
      </w:r>
      <w:bookmarkStart w:id="389" w:name="_ETM_Q1_1278322"/>
      <w:bookmarkEnd w:id="389"/>
      <w:r>
        <w:rPr>
          <w:rFonts w:hint="cs"/>
          <w:rtl/>
          <w:lang w:eastAsia="he-IL"/>
        </w:rPr>
        <w:t xml:space="preserve">איש בצורה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מצומצמת, שמתייחסת לאירוע הנקודתי, </w:t>
      </w:r>
      <w:bookmarkStart w:id="390" w:name="_ETM_Q1_1284534"/>
      <w:bookmarkEnd w:id="390"/>
      <w:r>
        <w:rPr>
          <w:rFonts w:hint="cs"/>
          <w:rtl/>
          <w:lang w:eastAsia="he-IL"/>
        </w:rPr>
        <w:t xml:space="preserve">שבו יש צפיפות בתנאים קיצוניים. גם אני באופן אישי, אם אני נמצא בהופעה ובדרך החוצה יש צפיפות מאוד קשה, </w:t>
      </w:r>
      <w:bookmarkStart w:id="391" w:name="_ETM_Q1_1293636"/>
      <w:bookmarkEnd w:id="391"/>
      <w:r>
        <w:rPr>
          <w:rFonts w:hint="cs"/>
          <w:rtl/>
          <w:lang w:eastAsia="he-IL"/>
        </w:rPr>
        <w:t>אני בהחלט אעטה מסכה כדי לצמצם את הסיכון, למרות</w:t>
      </w:r>
      <w:bookmarkStart w:id="392" w:name="_ETM_Q1_1296495"/>
      <w:bookmarkEnd w:id="392"/>
      <w:r>
        <w:rPr>
          <w:rFonts w:hint="cs"/>
          <w:rtl/>
          <w:lang w:eastAsia="he-IL"/>
        </w:rPr>
        <w:t xml:space="preserve"> שהוא נמוך יחסית. </w:t>
      </w:r>
    </w:p>
    <w:p w:rsidR="009927DD" w:rsidRDefault="009927DD" w:rsidP="009927DD">
      <w:pPr>
        <w:rPr>
          <w:rtl/>
          <w:lang w:eastAsia="he-IL"/>
        </w:rPr>
      </w:pPr>
      <w:bookmarkStart w:id="393" w:name="_ETM_Q1_1298363"/>
      <w:bookmarkStart w:id="394" w:name="_ETM_Q1_1298452"/>
      <w:bookmarkEnd w:id="393"/>
      <w:bookmarkEnd w:id="394"/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95" w:name="_ETM_Q1_1323698"/>
      <w:bookmarkStart w:id="396" w:name="_ETM_Q1_1323799"/>
      <w:bookmarkEnd w:id="395"/>
      <w:bookmarkEnd w:id="396"/>
      <w:r>
        <w:rPr>
          <w:rtl/>
          <w:lang w:eastAsia="he-IL"/>
        </w:rPr>
        <w:br w:type="page"/>
      </w:r>
    </w:p>
    <w:p w:rsidR="009927DD" w:rsidRDefault="009927DD" w:rsidP="009927DD">
      <w:pPr>
        <w:rPr>
          <w:rtl/>
          <w:lang w:eastAsia="he-IL"/>
        </w:rPr>
      </w:pPr>
    </w:p>
    <w:p w:rsidR="009927DD" w:rsidRDefault="009927DD" w:rsidP="00C727DA">
      <w:pPr>
        <w:pStyle w:val="af6"/>
        <w:rPr>
          <w:rtl/>
        </w:rPr>
      </w:pPr>
      <w:bookmarkStart w:id="397" w:name="ET_yor_6158_45"/>
      <w:r w:rsidRPr="00C727DA">
        <w:rPr>
          <w:rStyle w:val="TagStyle"/>
          <w:rtl/>
        </w:rPr>
        <w:t xml:space="preserve"> &lt;&lt; יור &gt;&gt;</w:t>
      </w:r>
      <w:r w:rsidRPr="009927D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927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9927DD" w:rsidRDefault="009927DD" w:rsidP="009927DD">
      <w:pPr>
        <w:pStyle w:val="KeepWithNext"/>
        <w:rPr>
          <w:rtl/>
          <w:lang w:eastAsia="he-IL"/>
        </w:rPr>
      </w:pPr>
    </w:p>
    <w:p w:rsidR="009927DD" w:rsidRDefault="009927DD" w:rsidP="009927DD">
      <w:pPr>
        <w:rPr>
          <w:rtl/>
          <w:lang w:eastAsia="he-IL"/>
        </w:rPr>
      </w:pPr>
      <w:bookmarkStart w:id="398" w:name="_ETM_Q1_1299285"/>
      <w:bookmarkEnd w:id="398"/>
      <w:r>
        <w:rPr>
          <w:rFonts w:hint="cs"/>
          <w:rtl/>
          <w:lang w:eastAsia="he-IL"/>
        </w:rPr>
        <w:t xml:space="preserve">נסתפק בהערה החשובה שלך, פרופ' </w:t>
      </w:r>
      <w:bookmarkStart w:id="399" w:name="_ETM_Q1_1302216"/>
      <w:bookmarkEnd w:id="399"/>
      <w:r>
        <w:rPr>
          <w:rFonts w:hint="cs"/>
          <w:rtl/>
          <w:lang w:eastAsia="he-IL"/>
        </w:rPr>
        <w:t xml:space="preserve">לוין, ואני אחזור אליך בעניין הבא. אני רוצה להבהיר שההתקהלות </w:t>
      </w:r>
      <w:bookmarkStart w:id="400" w:name="_ETM_Q1_1309295"/>
      <w:bookmarkEnd w:id="400"/>
      <w:r>
        <w:rPr>
          <w:rFonts w:hint="cs"/>
          <w:rtl/>
          <w:lang w:eastAsia="he-IL"/>
        </w:rPr>
        <w:t xml:space="preserve">כן מוגדרת בחוק סמכויות מיוחדות להתמודדות עם נגיף הקורונה החדש, </w:t>
      </w:r>
      <w:bookmarkStart w:id="401" w:name="_ETM_Q1_1311839"/>
      <w:bookmarkEnd w:id="401"/>
      <w:r>
        <w:rPr>
          <w:rFonts w:hint="cs"/>
          <w:rtl/>
          <w:lang w:eastAsia="he-IL"/>
        </w:rPr>
        <w:t xml:space="preserve">והיא לא מדברת על צפיפות בכלל. מדובר כאן על </w:t>
      </w:r>
      <w:bookmarkStart w:id="402" w:name="_ETM_Q1_1314578"/>
      <w:bookmarkEnd w:id="402"/>
      <w:r>
        <w:rPr>
          <w:rFonts w:hint="cs"/>
          <w:rtl/>
          <w:lang w:eastAsia="he-IL"/>
        </w:rPr>
        <w:t xml:space="preserve">שהייה של בני אדם בסמיכות, בין במבנה ובין בשטח פתוח. </w:t>
      </w:r>
      <w:bookmarkStart w:id="403" w:name="_ETM_Q1_1321253"/>
      <w:bookmarkEnd w:id="403"/>
      <w:r>
        <w:rPr>
          <w:rFonts w:hint="cs"/>
          <w:rtl/>
          <w:lang w:eastAsia="he-IL"/>
        </w:rPr>
        <w:t xml:space="preserve">זאת הגדרה כל כך רחבה, שכל אחד יכול לצקת </w:t>
      </w:r>
      <w:bookmarkStart w:id="404" w:name="_ETM_Q1_1323665"/>
      <w:bookmarkEnd w:id="404"/>
      <w:r>
        <w:rPr>
          <w:rFonts w:hint="cs"/>
          <w:rtl/>
          <w:lang w:eastAsia="he-IL"/>
        </w:rPr>
        <w:t xml:space="preserve">בה מה שהוא רוצה. </w:t>
      </w:r>
      <w:bookmarkStart w:id="405" w:name="_ETM_Q1_1324517"/>
      <w:bookmarkEnd w:id="405"/>
    </w:p>
    <w:p w:rsidR="009927DD" w:rsidRDefault="009927DD" w:rsidP="009927DD">
      <w:pPr>
        <w:rPr>
          <w:rtl/>
          <w:lang w:eastAsia="he-IL"/>
        </w:rPr>
      </w:pPr>
      <w:bookmarkStart w:id="406" w:name="_ETM_Q1_1324626"/>
      <w:bookmarkEnd w:id="406"/>
    </w:p>
    <w:p w:rsidR="00B60C26" w:rsidRDefault="00B60C26" w:rsidP="00C727DA">
      <w:pPr>
        <w:pStyle w:val="a4"/>
        <w:rPr>
          <w:rtl/>
        </w:rPr>
      </w:pPr>
      <w:bookmarkStart w:id="407" w:name="ET_speaker_יעל_סלנט_46"/>
      <w:r w:rsidRPr="00C727DA">
        <w:rPr>
          <w:rStyle w:val="TagStyle"/>
          <w:rtl/>
        </w:rPr>
        <w:t xml:space="preserve"> &lt;&lt; דובר &gt;&gt;</w:t>
      </w:r>
      <w:r w:rsidRPr="00B60C26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60C2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B60C26" w:rsidRDefault="00B60C26" w:rsidP="00B60C26">
      <w:pPr>
        <w:pStyle w:val="KeepWithNext"/>
        <w:rPr>
          <w:rtl/>
          <w:lang w:eastAsia="he-IL"/>
        </w:rPr>
      </w:pPr>
    </w:p>
    <w:p w:rsidR="00B60C26" w:rsidRDefault="00B60C26" w:rsidP="00B6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ההגדרה שמשרד הבריאות </w:t>
      </w:r>
      <w:bookmarkStart w:id="408" w:name="_ETM_Q1_1326287"/>
      <w:bookmarkEnd w:id="408"/>
      <w:r>
        <w:rPr>
          <w:rFonts w:hint="cs"/>
          <w:rtl/>
          <w:lang w:eastAsia="he-IL"/>
        </w:rPr>
        <w:t xml:space="preserve">אימץ לתוך הצו. </w:t>
      </w:r>
    </w:p>
    <w:p w:rsidR="00B60C26" w:rsidRDefault="00B60C26" w:rsidP="00B60C26">
      <w:pPr>
        <w:rPr>
          <w:rtl/>
          <w:lang w:eastAsia="he-IL"/>
        </w:rPr>
      </w:pPr>
    </w:p>
    <w:p w:rsidR="00B60C26" w:rsidRDefault="00B60C26" w:rsidP="00C727DA">
      <w:pPr>
        <w:pStyle w:val="af6"/>
        <w:rPr>
          <w:rtl/>
        </w:rPr>
      </w:pPr>
      <w:bookmarkStart w:id="409" w:name="ET_yor_6158_4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B60C2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60C2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B60C26" w:rsidRDefault="00B60C26" w:rsidP="00B60C26">
      <w:pPr>
        <w:pStyle w:val="KeepWithNext"/>
        <w:rPr>
          <w:rtl/>
          <w:lang w:eastAsia="he-IL"/>
        </w:rPr>
      </w:pPr>
    </w:p>
    <w:p w:rsidR="00B60C26" w:rsidRDefault="00B60C26" w:rsidP="00B6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לא משהו שלקחתי במנותק.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0" w:name="_ETM_Q1_1331241"/>
      <w:bookmarkEnd w:id="410"/>
      <w:r>
        <w:rPr>
          <w:rFonts w:hint="cs"/>
          <w:rtl/>
          <w:lang w:eastAsia="he-IL"/>
        </w:rPr>
        <w:t xml:space="preserve">אני עוברת לפרופ'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שגם 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</w:p>
    <w:p w:rsidR="00B60C26" w:rsidRDefault="00B60C26" w:rsidP="00B60C26">
      <w:pPr>
        <w:rPr>
          <w:rtl/>
          <w:lang w:eastAsia="he-IL"/>
        </w:rPr>
      </w:pPr>
    </w:p>
    <w:p w:rsidR="00B60C26" w:rsidRDefault="00B60C26" w:rsidP="00C727DA">
      <w:pPr>
        <w:pStyle w:val="a4"/>
        <w:rPr>
          <w:rtl/>
        </w:rPr>
      </w:pPr>
      <w:bookmarkStart w:id="411" w:name="ET_speaker_5105_48"/>
      <w:r w:rsidRPr="00C727DA">
        <w:rPr>
          <w:rStyle w:val="TagStyle"/>
          <w:rtl/>
        </w:rPr>
        <w:t xml:space="preserve"> &lt;&lt; דובר &gt;&gt;</w:t>
      </w:r>
      <w:r w:rsidRPr="00B60C26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60C2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:rsidR="00B60C26" w:rsidRDefault="00B60C26" w:rsidP="00B60C26">
      <w:pPr>
        <w:pStyle w:val="KeepWithNext"/>
        <w:rPr>
          <w:rtl/>
          <w:lang w:eastAsia="he-IL"/>
        </w:rPr>
      </w:pPr>
    </w:p>
    <w:p w:rsidR="00B60C26" w:rsidRDefault="00B60C26" w:rsidP="00B6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מבלי </w:t>
      </w:r>
      <w:bookmarkStart w:id="412" w:name="_ETM_Q1_1334661"/>
      <w:bookmarkEnd w:id="412"/>
      <w:r>
        <w:rPr>
          <w:rFonts w:hint="cs"/>
          <w:rtl/>
          <w:lang w:eastAsia="he-IL"/>
        </w:rPr>
        <w:t xml:space="preserve">לחרוץ מה עמדתי, הרי המטרה של הממשלה, של </w:t>
      </w:r>
      <w:bookmarkStart w:id="413" w:name="_ETM_Q1_1341566"/>
      <w:bookmarkEnd w:id="413"/>
      <w:r>
        <w:rPr>
          <w:rFonts w:hint="cs"/>
          <w:rtl/>
          <w:lang w:eastAsia="he-IL"/>
        </w:rPr>
        <w:t xml:space="preserve">שר הבריאות ושל כולנו היא שיתחסנו כמה שיותר. </w:t>
      </w:r>
      <w:bookmarkStart w:id="414" w:name="_ETM_Q1_1348945"/>
      <w:bookmarkEnd w:id="414"/>
      <w:r>
        <w:rPr>
          <w:rFonts w:hint="cs"/>
          <w:rtl/>
          <w:lang w:eastAsia="he-IL"/>
        </w:rPr>
        <w:t xml:space="preserve">ברגע שלאט לאט אתם מחסלים את </w:t>
      </w:r>
      <w:bookmarkStart w:id="415" w:name="_ETM_Q1_1354324"/>
      <w:bookmarkEnd w:id="415"/>
      <w:r>
        <w:rPr>
          <w:rFonts w:hint="cs"/>
          <w:rtl/>
          <w:lang w:eastAsia="he-IL"/>
        </w:rPr>
        <w:t xml:space="preserve">ההבדל בין מחוסנים ללא מחוסנים, איזה מוטיבציה יש לאדם </w:t>
      </w:r>
      <w:bookmarkStart w:id="416" w:name="_ETM_Q1_1357811"/>
      <w:bookmarkEnd w:id="416"/>
      <w:r>
        <w:rPr>
          <w:rFonts w:hint="cs"/>
          <w:rtl/>
          <w:lang w:eastAsia="he-IL"/>
        </w:rPr>
        <w:t xml:space="preserve">שלא התחסן, להתחסן? אם הוא יוכל להיכנס כמו כולם </w:t>
      </w:r>
      <w:bookmarkStart w:id="417" w:name="_ETM_Q1_1366040"/>
      <w:bookmarkEnd w:id="417"/>
      <w:r>
        <w:rPr>
          <w:rFonts w:hint="cs"/>
          <w:rtl/>
          <w:lang w:eastAsia="he-IL"/>
        </w:rPr>
        <w:t xml:space="preserve">למקומות; אם הוא יוכל ללכת כמו כולם; אם הוא יוכל </w:t>
      </w:r>
      <w:bookmarkStart w:id="418" w:name="_ETM_Q1_1368511"/>
      <w:bookmarkEnd w:id="418"/>
      <w:r>
        <w:rPr>
          <w:rFonts w:hint="cs"/>
          <w:rtl/>
          <w:lang w:eastAsia="he-IL"/>
        </w:rPr>
        <w:t xml:space="preserve">לנסוע כמו כולם, וכולם נכנסים לבידוד אחרי טיסות </w:t>
      </w:r>
      <w:bookmarkStart w:id="419" w:name="_ETM_Q1_1373063"/>
      <w:bookmarkEnd w:id="4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הכול אותו דבר, אומר אותו אדם: למה </w:t>
      </w:r>
      <w:bookmarkStart w:id="420" w:name="_ETM_Q1_1373344"/>
      <w:bookmarkEnd w:id="420"/>
      <w:r>
        <w:rPr>
          <w:rFonts w:hint="cs"/>
          <w:rtl/>
          <w:lang w:eastAsia="he-IL"/>
        </w:rPr>
        <w:t xml:space="preserve">אני צריך להתחסן? אני התחסנתי, כל סביבתי התחסנה, ואני </w:t>
      </w:r>
      <w:bookmarkStart w:id="421" w:name="_ETM_Q1_1379784"/>
      <w:bookmarkEnd w:id="421"/>
      <w:r>
        <w:rPr>
          <w:rFonts w:hint="cs"/>
          <w:rtl/>
          <w:lang w:eastAsia="he-IL"/>
        </w:rPr>
        <w:t xml:space="preserve">מאמינה מאוד בחיסונים. אותו אדם שלא רוצה להתחסן, איזו </w:t>
      </w:r>
      <w:bookmarkStart w:id="422" w:name="_ETM_Q1_1386697"/>
      <w:bookmarkEnd w:id="422"/>
      <w:r>
        <w:rPr>
          <w:rFonts w:hint="cs"/>
          <w:rtl/>
          <w:lang w:eastAsia="he-IL"/>
        </w:rPr>
        <w:t xml:space="preserve">מוטיבציה אני נותנת לו, כשאני הופכת את הכול לאותו דבר, </w:t>
      </w:r>
      <w:bookmarkStart w:id="423" w:name="_ETM_Q1_1387944"/>
      <w:bookmarkEnd w:id="423"/>
      <w:r>
        <w:rPr>
          <w:rFonts w:hint="cs"/>
          <w:rtl/>
          <w:lang w:eastAsia="he-IL"/>
        </w:rPr>
        <w:t xml:space="preserve">כך שהוא ואני אותו הדבר? הוא אומר לי: גם </w:t>
      </w:r>
      <w:bookmarkStart w:id="424" w:name="_ETM_Q1_1389162"/>
      <w:bookmarkEnd w:id="424"/>
      <w:r>
        <w:rPr>
          <w:rFonts w:hint="cs"/>
          <w:rtl/>
          <w:lang w:eastAsia="he-IL"/>
        </w:rPr>
        <w:t xml:space="preserve">את תצטרכי בידוד אחרי שתחזרי מחו"ל, וגם את צריכה לעטות </w:t>
      </w:r>
      <w:bookmarkStart w:id="425" w:name="_ETM_Q1_1395174"/>
      <w:bookmarkEnd w:id="425"/>
      <w:r>
        <w:rPr>
          <w:rFonts w:hint="cs"/>
          <w:rtl/>
          <w:lang w:eastAsia="he-IL"/>
        </w:rPr>
        <w:t>מסכה. איזה הבדל יש בינינו ולמה שהוא יתחסן?</w:t>
      </w:r>
      <w:bookmarkStart w:id="426" w:name="_ETM_Q1_1399157"/>
      <w:bookmarkEnd w:id="426"/>
    </w:p>
    <w:p w:rsidR="00B60C26" w:rsidRDefault="00B60C26" w:rsidP="00B60C26">
      <w:pPr>
        <w:rPr>
          <w:rtl/>
          <w:lang w:eastAsia="he-IL"/>
        </w:rPr>
      </w:pPr>
      <w:bookmarkStart w:id="427" w:name="_ETM_Q1_1399272"/>
      <w:bookmarkEnd w:id="427"/>
    </w:p>
    <w:p w:rsidR="00B60C26" w:rsidRDefault="00B60C26" w:rsidP="00C727DA">
      <w:pPr>
        <w:pStyle w:val="af6"/>
        <w:rPr>
          <w:rtl/>
        </w:rPr>
      </w:pPr>
      <w:bookmarkStart w:id="428" w:name="ET_yor_6158_4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B60C2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60C2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B60C26" w:rsidRDefault="00B60C26" w:rsidP="00B60C26">
      <w:pPr>
        <w:pStyle w:val="KeepWithNext"/>
        <w:rPr>
          <w:rtl/>
          <w:lang w:eastAsia="he-IL"/>
        </w:rPr>
      </w:pPr>
    </w:p>
    <w:p w:rsidR="00B60C26" w:rsidRDefault="00B60C26" w:rsidP="00B60C26">
      <w:pPr>
        <w:rPr>
          <w:rtl/>
          <w:lang w:eastAsia="he-IL"/>
        </w:rPr>
      </w:pPr>
      <w:bookmarkStart w:id="429" w:name="_ETM_Q1_1400799"/>
      <w:bookmarkEnd w:id="429"/>
      <w:r>
        <w:rPr>
          <w:rFonts w:hint="cs"/>
          <w:rtl/>
          <w:lang w:eastAsia="he-IL"/>
        </w:rPr>
        <w:t xml:space="preserve">תמתיני רגע עם </w:t>
      </w:r>
      <w:bookmarkStart w:id="430" w:name="_ETM_Q1_1401076"/>
      <w:bookmarkEnd w:id="430"/>
      <w:r>
        <w:rPr>
          <w:rFonts w:hint="cs"/>
          <w:rtl/>
          <w:lang w:eastAsia="he-IL"/>
        </w:rPr>
        <w:t xml:space="preserve">התשובה, מיכל, כי הזמן שלנו עם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קצר. בוקר </w:t>
      </w:r>
      <w:bookmarkStart w:id="431" w:name="_ETM_Q1_1408612"/>
      <w:bookmarkEnd w:id="431"/>
      <w:r>
        <w:rPr>
          <w:rFonts w:hint="cs"/>
          <w:rtl/>
          <w:lang w:eastAsia="he-IL"/>
        </w:rPr>
        <w:t xml:space="preserve">טוב, לשעבר המשנה של מנכ"ל משרד הבריאות. </w:t>
      </w:r>
      <w:bookmarkStart w:id="432" w:name="_ETM_Q1_1413320"/>
      <w:bookmarkEnd w:id="432"/>
    </w:p>
    <w:p w:rsidR="00B60C26" w:rsidRDefault="00B60C26" w:rsidP="00B60C26">
      <w:pPr>
        <w:rPr>
          <w:rtl/>
          <w:lang w:eastAsia="he-IL"/>
        </w:rPr>
      </w:pPr>
      <w:bookmarkStart w:id="433" w:name="_ETM_Q1_1416761"/>
      <w:bookmarkStart w:id="434" w:name="_ETM_Q1_1416868"/>
      <w:bookmarkEnd w:id="433"/>
      <w:bookmarkEnd w:id="434"/>
    </w:p>
    <w:p w:rsidR="00B60C26" w:rsidRDefault="00B60C26" w:rsidP="00C727DA">
      <w:pPr>
        <w:pStyle w:val="a4"/>
        <w:rPr>
          <w:rtl/>
        </w:rPr>
      </w:pPr>
      <w:bookmarkStart w:id="435" w:name="ET_speaker_איתמר_גרוטו_50"/>
      <w:r w:rsidRPr="00C727DA">
        <w:rPr>
          <w:rStyle w:val="TagStyle"/>
          <w:rtl/>
        </w:rPr>
        <w:t xml:space="preserve"> &lt;&lt; דובר &gt;&gt;</w:t>
      </w:r>
      <w:r w:rsidRPr="00B60C26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B60C2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B60C26" w:rsidRDefault="00B60C26" w:rsidP="00B60C26">
      <w:pPr>
        <w:pStyle w:val="KeepWithNext"/>
        <w:rPr>
          <w:rtl/>
          <w:lang w:eastAsia="he-IL"/>
        </w:rPr>
      </w:pPr>
    </w:p>
    <w:p w:rsidR="00B60C26" w:rsidRDefault="00B60C26" w:rsidP="00B6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</w:p>
    <w:p w:rsidR="00B60C26" w:rsidRDefault="00B60C26" w:rsidP="00B60C26">
      <w:pPr>
        <w:rPr>
          <w:rtl/>
          <w:lang w:eastAsia="he-IL"/>
        </w:rPr>
      </w:pPr>
      <w:bookmarkStart w:id="436" w:name="_ETM_Q1_1417785"/>
      <w:bookmarkStart w:id="437" w:name="_ETM_Q1_1417881"/>
      <w:bookmarkEnd w:id="436"/>
      <w:bookmarkEnd w:id="437"/>
    </w:p>
    <w:p w:rsidR="00B60C26" w:rsidRDefault="00B60C26" w:rsidP="00C727DA">
      <w:pPr>
        <w:pStyle w:val="af6"/>
        <w:rPr>
          <w:rtl/>
        </w:rPr>
      </w:pPr>
      <w:bookmarkStart w:id="438" w:name="ET_yor_6158_5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B60C2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60C2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B60C26" w:rsidRDefault="00B60C26" w:rsidP="00B60C26">
      <w:pPr>
        <w:pStyle w:val="KeepWithNext"/>
        <w:rPr>
          <w:rtl/>
          <w:lang w:eastAsia="he-IL"/>
        </w:rPr>
      </w:pPr>
    </w:p>
    <w:p w:rsidR="00B60C26" w:rsidRDefault="00B60C26" w:rsidP="00B60C26">
      <w:pPr>
        <w:rPr>
          <w:rtl/>
          <w:lang w:eastAsia="he-IL"/>
        </w:rPr>
      </w:pPr>
      <w:bookmarkStart w:id="439" w:name="_ETM_Q1_1418984"/>
      <w:bookmarkEnd w:id="439"/>
      <w:r>
        <w:rPr>
          <w:rFonts w:hint="cs"/>
          <w:rtl/>
          <w:lang w:eastAsia="he-IL"/>
        </w:rPr>
        <w:t xml:space="preserve">ביקשנו לשמוע דעה נוספת ממך </w:t>
      </w:r>
      <w:bookmarkStart w:id="440" w:name="_ETM_Q1_1435839"/>
      <w:bookmarkEnd w:id="440"/>
      <w:r>
        <w:rPr>
          <w:rFonts w:hint="cs"/>
          <w:rtl/>
          <w:lang w:eastAsia="he-IL"/>
        </w:rPr>
        <w:t xml:space="preserve">בעניין הזה. אילנה </w:t>
      </w:r>
      <w:bookmarkStart w:id="441" w:name="_ETM_Q1_1427687"/>
      <w:bookmarkEnd w:id="441"/>
      <w:r>
        <w:rPr>
          <w:rFonts w:hint="cs"/>
          <w:rtl/>
          <w:lang w:eastAsia="he-IL"/>
        </w:rPr>
        <w:t xml:space="preserve">דיברה קודם על אנגליה, ואני יודעת שגם אתה נכחת שם, בימים בהם כולם הלכו לצפות ביורו. אולי תוכל להתייחס גם לנקודה הזאת, וכרגע אנחנו דנים על </w:t>
      </w:r>
      <w:bookmarkStart w:id="442" w:name="_ETM_Q1_1437822"/>
      <w:bookmarkEnd w:id="442"/>
      <w:r>
        <w:rPr>
          <w:rFonts w:hint="cs"/>
          <w:rtl/>
          <w:lang w:eastAsia="he-IL"/>
        </w:rPr>
        <w:t xml:space="preserve">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בשטח פתוח. </w:t>
      </w:r>
    </w:p>
    <w:p w:rsidR="00B60C26" w:rsidRDefault="00B60C26" w:rsidP="00B60C26">
      <w:pPr>
        <w:rPr>
          <w:rtl/>
          <w:lang w:eastAsia="he-IL"/>
        </w:rPr>
      </w:pPr>
      <w:bookmarkStart w:id="443" w:name="_ETM_Q1_1442085"/>
      <w:bookmarkStart w:id="444" w:name="_ETM_Q1_1442185"/>
      <w:bookmarkEnd w:id="443"/>
      <w:bookmarkEnd w:id="444"/>
    </w:p>
    <w:p w:rsidR="00B60C26" w:rsidRDefault="00B60C26" w:rsidP="00C727DA">
      <w:pPr>
        <w:pStyle w:val="-"/>
        <w:rPr>
          <w:rtl/>
        </w:rPr>
      </w:pPr>
      <w:bookmarkStart w:id="445" w:name="ET_speakercontinue_איתמר_גרוטו_5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B60C26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B60C2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B60C26" w:rsidRDefault="00B60C26" w:rsidP="00B60C26">
      <w:pPr>
        <w:pStyle w:val="KeepWithNext"/>
        <w:rPr>
          <w:rtl/>
          <w:lang w:eastAsia="he-IL"/>
        </w:rPr>
      </w:pPr>
    </w:p>
    <w:p w:rsidR="00B60C26" w:rsidRDefault="00B60C26" w:rsidP="00B60C26">
      <w:pPr>
        <w:rPr>
          <w:rtl/>
          <w:lang w:eastAsia="he-IL"/>
        </w:rPr>
      </w:pPr>
      <w:bookmarkStart w:id="446" w:name="_ETM_Q1_1443068"/>
      <w:bookmarkEnd w:id="446"/>
      <w:r>
        <w:rPr>
          <w:rFonts w:hint="cs"/>
          <w:rtl/>
          <w:lang w:eastAsia="he-IL"/>
        </w:rPr>
        <w:t xml:space="preserve">אני אתחיל באמת מזווית </w:t>
      </w:r>
      <w:bookmarkStart w:id="447" w:name="_ETM_Q1_1448661"/>
      <w:bookmarkEnd w:id="447"/>
      <w:r>
        <w:rPr>
          <w:rFonts w:hint="cs"/>
          <w:rtl/>
          <w:lang w:eastAsia="he-IL"/>
        </w:rPr>
        <w:t xml:space="preserve">אישית. מה שקורה באנגליה, אנחנו רואים התחלה קטנה של עלייה </w:t>
      </w:r>
      <w:bookmarkStart w:id="448" w:name="_ETM_Q1_1454960"/>
      <w:bookmarkEnd w:id="448"/>
      <w:r>
        <w:rPr>
          <w:rFonts w:hint="cs"/>
          <w:rtl/>
          <w:lang w:eastAsia="he-IL"/>
        </w:rPr>
        <w:t xml:space="preserve">בחזרה, שיכולה להיות קשורה לפתיחת כל המגבלות. כלומר, </w:t>
      </w:r>
      <w:bookmarkStart w:id="449" w:name="_ETM_Q1_1459678"/>
      <w:bookmarkEnd w:id="449"/>
      <w:r>
        <w:rPr>
          <w:rFonts w:hint="cs"/>
          <w:rtl/>
          <w:lang w:eastAsia="he-IL"/>
        </w:rPr>
        <w:t xml:space="preserve">אף אחד לא הוכיח שזה קשור דווקא למשחקי היורו. אישית, </w:t>
      </w:r>
      <w:bookmarkStart w:id="450" w:name="_ETM_Q1_1462509"/>
      <w:bookmarkEnd w:id="450"/>
      <w:r>
        <w:rPr>
          <w:rFonts w:hint="cs"/>
          <w:rtl/>
          <w:lang w:eastAsia="he-IL"/>
        </w:rPr>
        <w:t xml:space="preserve">הייתי במשחקי היורו, ואני לא יודע על כך שהיו שם </w:t>
      </w:r>
      <w:bookmarkStart w:id="451" w:name="_ETM_Q1_1464888"/>
      <w:bookmarkEnd w:id="451"/>
      <w:r>
        <w:rPr>
          <w:rFonts w:hint="cs"/>
          <w:rtl/>
          <w:lang w:eastAsia="he-IL"/>
        </w:rPr>
        <w:t xml:space="preserve">הדבקות בפועל. ברור שכל הפתיחה שהייתה במקביל לזה, והעובדה </w:t>
      </w:r>
      <w:bookmarkStart w:id="452" w:name="_ETM_Q1_1469000"/>
      <w:bookmarkEnd w:id="452"/>
      <w:r>
        <w:rPr>
          <w:rFonts w:hint="cs"/>
          <w:rtl/>
          <w:lang w:eastAsia="he-IL"/>
        </w:rPr>
        <w:t xml:space="preserve">שאנשים רבים באו והלכו לפאבים ולדברים מסביב, אלה הדברים שגרמו </w:t>
      </w:r>
      <w:bookmarkStart w:id="453" w:name="_ETM_Q1_1473044"/>
      <w:bookmarkEnd w:id="453"/>
      <w:r>
        <w:rPr>
          <w:rFonts w:hint="cs"/>
          <w:rtl/>
          <w:lang w:eastAsia="he-IL"/>
        </w:rPr>
        <w:t xml:space="preserve">להדבקה, ולא הדבקה במשחק עצמו. הייתי עם כמה וכמה חברים, </w:t>
      </w:r>
      <w:bookmarkStart w:id="454" w:name="_ETM_Q1_1478971"/>
      <w:bookmarkEnd w:id="454"/>
      <w:r>
        <w:rPr>
          <w:rFonts w:hint="cs"/>
          <w:rtl/>
          <w:lang w:eastAsia="he-IL"/>
        </w:rPr>
        <w:t xml:space="preserve">ואומנם זה ניסוי קטן, אבל לא נדבקנו, למרות שחלק מהזמן </w:t>
      </w:r>
      <w:bookmarkStart w:id="455" w:name="_ETM_Q1_1486955"/>
      <w:bookmarkEnd w:id="455"/>
      <w:r>
        <w:rPr>
          <w:rFonts w:hint="cs"/>
          <w:rtl/>
          <w:lang w:eastAsia="he-IL"/>
        </w:rPr>
        <w:t xml:space="preserve">היינו בלי מסכות. </w:t>
      </w:r>
    </w:p>
    <w:p w:rsidR="00B60C26" w:rsidRDefault="00B60C26" w:rsidP="00B60C26">
      <w:pPr>
        <w:rPr>
          <w:rtl/>
          <w:lang w:eastAsia="he-IL"/>
        </w:rPr>
      </w:pPr>
      <w:bookmarkStart w:id="456" w:name="_ETM_Q1_1490515"/>
      <w:bookmarkStart w:id="457" w:name="_ETM_Q1_1490615"/>
      <w:bookmarkEnd w:id="456"/>
      <w:bookmarkEnd w:id="457"/>
    </w:p>
    <w:p w:rsidR="00B60C26" w:rsidRDefault="00B60C26" w:rsidP="00B60C26">
      <w:pPr>
        <w:rPr>
          <w:rtl/>
          <w:lang w:eastAsia="he-IL"/>
        </w:rPr>
      </w:pPr>
      <w:bookmarkStart w:id="458" w:name="_ETM_Q1_1490651"/>
      <w:bookmarkStart w:id="459" w:name="_ETM_Q1_1490728"/>
      <w:bookmarkEnd w:id="458"/>
      <w:bookmarkEnd w:id="459"/>
      <w:r>
        <w:rPr>
          <w:rFonts w:hint="cs"/>
          <w:rtl/>
          <w:lang w:eastAsia="he-IL"/>
        </w:rPr>
        <w:t xml:space="preserve">דבר מעניין נוסף, הוא הכלל שקבעו שם </w:t>
      </w:r>
      <w:bookmarkStart w:id="460" w:name="_ETM_Q1_1493258"/>
      <w:bookmarkEnd w:id="4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להיות עם מסכה עד שמגיעים למקום הישיבה, וברגע </w:t>
      </w:r>
      <w:bookmarkStart w:id="461" w:name="_ETM_Q1_1495282"/>
      <w:bookmarkEnd w:id="461"/>
      <w:r>
        <w:rPr>
          <w:rFonts w:hint="cs"/>
          <w:rtl/>
          <w:lang w:eastAsia="he-IL"/>
        </w:rPr>
        <w:t xml:space="preserve">שיושבים מורידים את המסכה. אני מרכיב משקפיים </w:t>
      </w:r>
      <w:bookmarkStart w:id="462" w:name="_ETM_Q1_1499532"/>
      <w:bookmarkEnd w:id="462"/>
      <w:r>
        <w:rPr>
          <w:rFonts w:hint="cs"/>
          <w:rtl/>
          <w:lang w:eastAsia="he-IL"/>
        </w:rPr>
        <w:t xml:space="preserve">בשני מצבים, או בנהיגה או במשחקי כדורגל. אם אתה יושב עם מסכה במשחק כדורגל, אתה לא רואה בכלל את המשחק בגלל </w:t>
      </w:r>
      <w:bookmarkStart w:id="463" w:name="_ETM_Q1_1508859"/>
      <w:bookmarkEnd w:id="463"/>
      <w:r>
        <w:rPr>
          <w:rFonts w:hint="cs"/>
          <w:rtl/>
          <w:lang w:eastAsia="he-IL"/>
        </w:rPr>
        <w:t xml:space="preserve">האדים. </w:t>
      </w:r>
    </w:p>
    <w:p w:rsidR="00B60C26" w:rsidRDefault="00B60C26" w:rsidP="00B60C26">
      <w:pPr>
        <w:rPr>
          <w:rtl/>
          <w:lang w:eastAsia="he-IL"/>
        </w:rPr>
      </w:pPr>
      <w:bookmarkStart w:id="464" w:name="_ETM_Q1_1517090"/>
      <w:bookmarkStart w:id="465" w:name="_ETM_Q1_1517173"/>
      <w:bookmarkEnd w:id="464"/>
      <w:bookmarkEnd w:id="465"/>
    </w:p>
    <w:p w:rsidR="00B60C26" w:rsidRDefault="00B60C26" w:rsidP="00B6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וגם את התייחסתם לעובדה שיש משהו יותר מדי רחב, </w:t>
      </w:r>
      <w:bookmarkStart w:id="466" w:name="_ETM_Q1_1537310"/>
      <w:bookmarkEnd w:id="466"/>
      <w:r>
        <w:rPr>
          <w:rFonts w:hint="cs"/>
          <w:rtl/>
          <w:lang w:eastAsia="he-IL"/>
        </w:rPr>
        <w:t xml:space="preserve">וצריך להגיד בדיוק מתי כן ומתי לא. דבר </w:t>
      </w:r>
      <w:bookmarkStart w:id="467" w:name="_ETM_Q1_1545359"/>
      <w:bookmarkEnd w:id="467"/>
      <w:r>
        <w:rPr>
          <w:rFonts w:hint="cs"/>
          <w:rtl/>
          <w:lang w:eastAsia="he-IL"/>
        </w:rPr>
        <w:t xml:space="preserve">שני, במיוחד לאור העובדה שיש החלטה מאתמול להחיל </w:t>
      </w:r>
      <w:bookmarkStart w:id="468" w:name="_ETM_Q1_1550046"/>
      <w:bookmarkEnd w:id="468"/>
      <w:r>
        <w:rPr>
          <w:rFonts w:hint="cs"/>
          <w:rtl/>
          <w:lang w:eastAsia="he-IL"/>
        </w:rPr>
        <w:t xml:space="preserve">תו ירוק בהרבה יותר מקומות, אני חושב שהיכן שיש תו </w:t>
      </w:r>
      <w:bookmarkStart w:id="469" w:name="_ETM_Q1_1553485"/>
      <w:bookmarkEnd w:id="469"/>
      <w:r>
        <w:rPr>
          <w:rFonts w:hint="cs"/>
          <w:rtl/>
          <w:lang w:eastAsia="he-IL"/>
        </w:rPr>
        <w:t xml:space="preserve">ירוק, גם לא צריך. </w:t>
      </w:r>
    </w:p>
    <w:p w:rsidR="00B60C26" w:rsidRDefault="00B60C26" w:rsidP="00F27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זאת, אני חייב לומר </w:t>
      </w:r>
      <w:bookmarkStart w:id="470" w:name="_ETM_Q1_1558981"/>
      <w:bookmarkEnd w:id="470"/>
      <w:r>
        <w:rPr>
          <w:rFonts w:hint="cs"/>
          <w:rtl/>
          <w:lang w:eastAsia="he-IL"/>
        </w:rPr>
        <w:t xml:space="preserve">שאנחנו נמצאים במצב שבו התחלואה מחמירה ועולה. ברור שצריך </w:t>
      </w:r>
      <w:bookmarkStart w:id="471" w:name="_ETM_Q1_1563445"/>
      <w:bookmarkEnd w:id="471"/>
      <w:r>
        <w:rPr>
          <w:rFonts w:hint="cs"/>
          <w:rtl/>
          <w:lang w:eastAsia="he-IL"/>
        </w:rPr>
        <w:t xml:space="preserve">לעשות כל מאמץ לנסות לעצור אותה, והדברים העיקריים כבר נאמרו </w:t>
      </w:r>
      <w:bookmarkStart w:id="472" w:name="_ETM_Q1_1567829"/>
      <w:bookmarkEnd w:id="472"/>
      <w:r>
        <w:rPr>
          <w:rFonts w:hint="cs"/>
          <w:rtl/>
          <w:lang w:eastAsia="he-IL"/>
        </w:rPr>
        <w:t xml:space="preserve">פה: קודם כול החיסונים, החיסון השלישי והמסכות במקומות </w:t>
      </w:r>
      <w:bookmarkStart w:id="473" w:name="_ETM_Q1_1572042"/>
      <w:bookmarkEnd w:id="473"/>
      <w:r>
        <w:rPr>
          <w:rFonts w:hint="cs"/>
          <w:rtl/>
          <w:lang w:eastAsia="he-IL"/>
        </w:rPr>
        <w:t xml:space="preserve">סגורים. אלה בוודאי כללים שחייבים להמשיך איתם. </w:t>
      </w:r>
      <w:bookmarkStart w:id="474" w:name="_ETM_Q1_1577076"/>
      <w:bookmarkStart w:id="475" w:name="_ETM_Q1_1577221"/>
      <w:bookmarkStart w:id="476" w:name="_ETM_Q1_1577263"/>
      <w:bookmarkStart w:id="477" w:name="_ETM_Q1_1577377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>לגבי הנושא הזה,</w:t>
      </w:r>
      <w:bookmarkStart w:id="478" w:name="_ETM_Q1_1579278"/>
      <w:bookmarkEnd w:id="478"/>
      <w:r>
        <w:rPr>
          <w:rFonts w:hint="cs"/>
          <w:rtl/>
          <w:lang w:eastAsia="he-IL"/>
        </w:rPr>
        <w:t xml:space="preserve"> הייתי מעדיף </w:t>
      </w:r>
      <w:r w:rsidR="00F2717D">
        <w:rPr>
          <w:rFonts w:hint="cs"/>
          <w:rtl/>
          <w:lang w:eastAsia="he-IL"/>
        </w:rPr>
        <w:t xml:space="preserve">לנסות לקבל עוד נתונים, או להביא את זה </w:t>
      </w:r>
      <w:bookmarkStart w:id="479" w:name="_ETM_Q1_1583340"/>
      <w:bookmarkEnd w:id="479"/>
      <w:r w:rsidR="00F2717D">
        <w:rPr>
          <w:rFonts w:hint="cs"/>
          <w:rtl/>
          <w:lang w:eastAsia="he-IL"/>
        </w:rPr>
        <w:t xml:space="preserve">בצורה יותר מסודרת. </w:t>
      </w:r>
      <w:bookmarkStart w:id="480" w:name="_ETM_Q1_1517761"/>
      <w:bookmarkStart w:id="481" w:name="_ETM_Q1_1517849"/>
      <w:bookmarkStart w:id="482" w:name="_ETM_Q1_1519021"/>
      <w:bookmarkStart w:id="483" w:name="_ETM_Q1_1507193"/>
      <w:bookmarkStart w:id="484" w:name="_ETM_Q1_1507277"/>
      <w:bookmarkStart w:id="485" w:name="_ETM_Q1_1508206"/>
      <w:bookmarkEnd w:id="480"/>
      <w:bookmarkEnd w:id="481"/>
      <w:bookmarkEnd w:id="482"/>
      <w:bookmarkEnd w:id="483"/>
      <w:bookmarkEnd w:id="484"/>
      <w:bookmarkEnd w:id="485"/>
      <w:r w:rsidR="00F2717D">
        <w:rPr>
          <w:rFonts w:hint="cs"/>
          <w:rtl/>
          <w:lang w:eastAsia="he-IL"/>
        </w:rPr>
        <w:t xml:space="preserve">אני מניח שמשרד הבריאות לא יספיק לעשות את זה, ויכול להיות שאת תצטרכי להחליט האם להחיל את </w:t>
      </w:r>
      <w:bookmarkStart w:id="486" w:name="_ETM_Q1_1590343"/>
      <w:bookmarkEnd w:id="486"/>
      <w:r w:rsidR="00F2717D">
        <w:rPr>
          <w:rFonts w:hint="cs"/>
          <w:rtl/>
          <w:lang w:eastAsia="he-IL"/>
        </w:rPr>
        <w:t xml:space="preserve">זה עכשיו או להחיל את זה לתקופה יותר קצרה, כדי </w:t>
      </w:r>
      <w:bookmarkStart w:id="487" w:name="_ETM_Q1_1594728"/>
      <w:bookmarkEnd w:id="487"/>
      <w:r w:rsidR="00F2717D">
        <w:rPr>
          <w:rFonts w:hint="cs"/>
          <w:rtl/>
          <w:lang w:eastAsia="he-IL"/>
        </w:rPr>
        <w:t>שבינתיים יוכלו להתארגן.</w:t>
      </w:r>
    </w:p>
    <w:p w:rsidR="00F2717D" w:rsidRDefault="00F2717D" w:rsidP="00F2717D">
      <w:pPr>
        <w:rPr>
          <w:rtl/>
          <w:lang w:eastAsia="he-IL"/>
        </w:rPr>
      </w:pPr>
      <w:bookmarkStart w:id="488" w:name="_ETM_Q1_1598535"/>
      <w:bookmarkStart w:id="489" w:name="_ETM_Q1_1598632"/>
      <w:bookmarkEnd w:id="488"/>
      <w:bookmarkEnd w:id="489"/>
    </w:p>
    <w:p w:rsidR="00F2717D" w:rsidRDefault="00F2717D" w:rsidP="00F2717D">
      <w:pPr>
        <w:rPr>
          <w:rtl/>
          <w:lang w:eastAsia="he-IL"/>
        </w:rPr>
      </w:pPr>
      <w:bookmarkStart w:id="490" w:name="_ETM_Q1_1598711"/>
      <w:bookmarkStart w:id="491" w:name="_ETM_Q1_1598812"/>
      <w:bookmarkEnd w:id="490"/>
      <w:bookmarkEnd w:id="491"/>
      <w:r>
        <w:rPr>
          <w:rFonts w:hint="cs"/>
          <w:rtl/>
          <w:lang w:eastAsia="he-IL"/>
        </w:rPr>
        <w:t>צריך לזכור עוד נקודה חשובה, ש</w:t>
      </w:r>
      <w:bookmarkStart w:id="492" w:name="_ETM_Q1_1602300"/>
      <w:bookmarkEnd w:id="492"/>
      <w:r>
        <w:rPr>
          <w:rFonts w:hint="cs"/>
          <w:rtl/>
          <w:lang w:eastAsia="he-IL"/>
        </w:rPr>
        <w:t xml:space="preserve">גלים של מגפות, כשלא מתערבים בכלל, נמשכים </w:t>
      </w:r>
      <w:bookmarkStart w:id="493" w:name="_ETM_Q1_1607007"/>
      <w:bookmarkEnd w:id="493"/>
      <w:r>
        <w:rPr>
          <w:rFonts w:hint="cs"/>
          <w:rtl/>
          <w:lang w:eastAsia="he-IL"/>
        </w:rPr>
        <w:t xml:space="preserve">בדרך כלל חודשיים-שלושה. אלה גלים של פנדמיות מהעבר, כשלא הייתה </w:t>
      </w:r>
      <w:bookmarkStart w:id="494" w:name="_ETM_Q1_1612035"/>
      <w:bookmarkEnd w:id="494"/>
      <w:r>
        <w:rPr>
          <w:rFonts w:hint="cs"/>
          <w:rtl/>
          <w:lang w:eastAsia="he-IL"/>
        </w:rPr>
        <w:t>התערבות ולא היו סגרים, או</w:t>
      </w:r>
      <w:bookmarkStart w:id="495" w:name="_ETM_Q1_1612989"/>
      <w:bookmarkEnd w:id="495"/>
      <w:r>
        <w:rPr>
          <w:rFonts w:hint="cs"/>
          <w:rtl/>
          <w:lang w:eastAsia="he-IL"/>
        </w:rPr>
        <w:t xml:space="preserve"> כשעשו סגרים מינימליים. חיסונים לא היו, כמובן. </w:t>
      </w:r>
      <w:bookmarkStart w:id="496" w:name="_ETM_Q1_1617352"/>
      <w:bookmarkEnd w:id="496"/>
      <w:r>
        <w:rPr>
          <w:rFonts w:hint="cs"/>
          <w:rtl/>
          <w:lang w:eastAsia="he-IL"/>
        </w:rPr>
        <w:t xml:space="preserve">ברור שאנחנו עושים כאן התערבות, אז זה משתנה, כמו שבבריטניה זה מתחיל לרדת ופתאום עולה כי היה איזשהו שינוי. אצלנו, </w:t>
      </w:r>
      <w:bookmarkStart w:id="497" w:name="_ETM_Q1_1627687"/>
      <w:bookmarkEnd w:id="497"/>
      <w:r>
        <w:rPr>
          <w:rFonts w:hint="cs"/>
          <w:rtl/>
          <w:lang w:eastAsia="he-IL"/>
        </w:rPr>
        <w:t xml:space="preserve">כשההתערבות היא כזאת, יכול להיות שנראה גם איזושהי התחלה של </w:t>
      </w:r>
      <w:bookmarkStart w:id="498" w:name="_ETM_Q1_1629970"/>
      <w:bookmarkEnd w:id="498"/>
      <w:r>
        <w:rPr>
          <w:rFonts w:hint="cs"/>
          <w:rtl/>
          <w:lang w:eastAsia="he-IL"/>
        </w:rPr>
        <w:t xml:space="preserve">דעיכה לקראת סוף חודש אוגוסט. </w:t>
      </w:r>
    </w:p>
    <w:p w:rsidR="00F2717D" w:rsidRDefault="00F2717D" w:rsidP="00F2717D">
      <w:pPr>
        <w:rPr>
          <w:rtl/>
          <w:lang w:eastAsia="he-IL"/>
        </w:rPr>
      </w:pPr>
      <w:bookmarkStart w:id="499" w:name="_ETM_Q1_1633669"/>
      <w:bookmarkStart w:id="500" w:name="_ETM_Q1_1633778"/>
      <w:bookmarkEnd w:id="499"/>
      <w:bookmarkEnd w:id="500"/>
    </w:p>
    <w:p w:rsidR="00F2717D" w:rsidRDefault="00F2717D" w:rsidP="00F2717D">
      <w:pPr>
        <w:rPr>
          <w:rtl/>
          <w:lang w:eastAsia="he-IL"/>
        </w:rPr>
      </w:pPr>
      <w:bookmarkStart w:id="501" w:name="_ETM_Q1_1633813"/>
      <w:bookmarkEnd w:id="501"/>
      <w:r>
        <w:rPr>
          <w:rFonts w:hint="cs"/>
          <w:rtl/>
          <w:lang w:eastAsia="he-IL"/>
        </w:rPr>
        <w:lastRenderedPageBreak/>
        <w:t>א</w:t>
      </w:r>
      <w:bookmarkStart w:id="502" w:name="_ETM_Q1_1633920"/>
      <w:bookmarkEnd w:id="502"/>
      <w:r>
        <w:rPr>
          <w:rFonts w:hint="cs"/>
          <w:rtl/>
          <w:lang w:eastAsia="he-IL"/>
        </w:rPr>
        <w:t xml:space="preserve">ני חושב שלקראת סוף חודש </w:t>
      </w:r>
      <w:bookmarkStart w:id="503" w:name="_ETM_Q1_1635226"/>
      <w:bookmarkEnd w:id="503"/>
      <w:r>
        <w:rPr>
          <w:rFonts w:hint="cs"/>
          <w:rtl/>
          <w:lang w:eastAsia="he-IL"/>
        </w:rPr>
        <w:t xml:space="preserve">אוגוסט נדע גם יותר טוב איפה אנחנו נמצאים, והאם יש </w:t>
      </w:r>
      <w:bookmarkStart w:id="504" w:name="_ETM_Q1_1635588"/>
      <w:bookmarkEnd w:id="504"/>
      <w:r>
        <w:rPr>
          <w:rFonts w:hint="cs"/>
          <w:rtl/>
          <w:lang w:eastAsia="he-IL"/>
        </w:rPr>
        <w:t xml:space="preserve">עדיין צורך בזה בכלל. </w:t>
      </w:r>
    </w:p>
    <w:p w:rsidR="00F2717D" w:rsidRDefault="00F2717D" w:rsidP="00F2717D">
      <w:pPr>
        <w:rPr>
          <w:rtl/>
          <w:lang w:eastAsia="he-IL"/>
        </w:rPr>
      </w:pPr>
      <w:bookmarkStart w:id="505" w:name="_ETM_Q1_1642125"/>
      <w:bookmarkStart w:id="506" w:name="_ETM_Q1_1642231"/>
      <w:bookmarkEnd w:id="505"/>
      <w:bookmarkEnd w:id="506"/>
    </w:p>
    <w:p w:rsidR="00F2717D" w:rsidRDefault="00F2717D" w:rsidP="00C727DA">
      <w:pPr>
        <w:pStyle w:val="af6"/>
        <w:rPr>
          <w:rtl/>
        </w:rPr>
      </w:pPr>
      <w:bookmarkStart w:id="507" w:name="ET_yor_6158_5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F2717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2717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F2717D" w:rsidRDefault="00F2717D" w:rsidP="00F2717D">
      <w:pPr>
        <w:pStyle w:val="KeepWithNext"/>
        <w:rPr>
          <w:rtl/>
          <w:lang w:eastAsia="he-IL"/>
        </w:rPr>
      </w:pPr>
    </w:p>
    <w:p w:rsidR="00F2717D" w:rsidRDefault="00F2717D" w:rsidP="00F2717D">
      <w:pPr>
        <w:rPr>
          <w:rtl/>
          <w:lang w:eastAsia="he-IL"/>
        </w:rPr>
      </w:pPr>
      <w:bookmarkStart w:id="508" w:name="_ETM_Q1_1643486"/>
      <w:bookmarkEnd w:id="508"/>
      <w:r>
        <w:rPr>
          <w:rFonts w:hint="cs"/>
          <w:rtl/>
          <w:lang w:eastAsia="he-IL"/>
        </w:rPr>
        <w:t xml:space="preserve">אני יודעת </w:t>
      </w:r>
      <w:bookmarkStart w:id="509" w:name="_ETM_Q1_1643834"/>
      <w:bookmarkEnd w:id="509"/>
      <w:r>
        <w:rPr>
          <w:rFonts w:hint="cs"/>
          <w:rtl/>
          <w:lang w:eastAsia="he-IL"/>
        </w:rPr>
        <w:t>שאתה צריך לעזוב, אז אולי אתה רוצה להתייחס לנקודה השנייה?</w:t>
      </w:r>
    </w:p>
    <w:p w:rsidR="00F2717D" w:rsidRDefault="00F2717D" w:rsidP="00F2717D">
      <w:pPr>
        <w:rPr>
          <w:rtl/>
          <w:lang w:eastAsia="he-IL"/>
        </w:rPr>
      </w:pPr>
    </w:p>
    <w:p w:rsidR="00F2717D" w:rsidRDefault="00F2717D" w:rsidP="00C727DA">
      <w:pPr>
        <w:pStyle w:val="af5"/>
        <w:rPr>
          <w:rtl/>
        </w:rPr>
      </w:pPr>
      <w:bookmarkStart w:id="510" w:name="ET_interruption_5105_55"/>
      <w:r w:rsidRPr="00C727DA">
        <w:rPr>
          <w:rStyle w:val="TagStyle"/>
          <w:rtl/>
        </w:rPr>
        <w:t xml:space="preserve"> &lt;&lt; קריאה &gt;&gt;</w:t>
      </w:r>
      <w:r w:rsidRPr="00F2717D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2717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0"/>
    </w:p>
    <w:p w:rsidR="00F2717D" w:rsidRDefault="00F2717D" w:rsidP="00F2717D">
      <w:pPr>
        <w:pStyle w:val="KeepWithNext"/>
        <w:rPr>
          <w:rtl/>
          <w:lang w:eastAsia="he-IL"/>
        </w:rPr>
      </w:pPr>
    </w:p>
    <w:p w:rsidR="00F2717D" w:rsidRDefault="00F2717D" w:rsidP="00F2717D">
      <w:pPr>
        <w:rPr>
          <w:rtl/>
          <w:lang w:eastAsia="he-IL"/>
        </w:rPr>
      </w:pPr>
      <w:bookmarkStart w:id="511" w:name="_ETM_Q1_1646834"/>
      <w:bookmarkEnd w:id="511"/>
      <w:r>
        <w:rPr>
          <w:rFonts w:hint="cs"/>
          <w:rtl/>
          <w:lang w:eastAsia="he-IL"/>
        </w:rPr>
        <w:t xml:space="preserve">לא הבנתי את </w:t>
      </w:r>
      <w:bookmarkStart w:id="512" w:name="_ETM_Q1_1644519"/>
      <w:bookmarkEnd w:id="512"/>
      <w:r>
        <w:rPr>
          <w:rFonts w:hint="cs"/>
          <w:rtl/>
          <w:lang w:eastAsia="he-IL"/>
        </w:rPr>
        <w:t xml:space="preserve">השורה התחתונה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צורך או אין צורך?</w:t>
      </w:r>
    </w:p>
    <w:p w:rsidR="00F2717D" w:rsidRDefault="00F2717D" w:rsidP="00F2717D">
      <w:pPr>
        <w:rPr>
          <w:rtl/>
          <w:lang w:eastAsia="he-IL"/>
        </w:rPr>
      </w:pPr>
    </w:p>
    <w:p w:rsidR="00F2717D" w:rsidRDefault="00F2717D" w:rsidP="00C727DA">
      <w:pPr>
        <w:pStyle w:val="a4"/>
        <w:rPr>
          <w:rtl/>
        </w:rPr>
      </w:pPr>
      <w:bookmarkStart w:id="513" w:name="ET_speaker_איתמר_גרוטו_56"/>
      <w:r w:rsidRPr="00C727DA">
        <w:rPr>
          <w:rStyle w:val="TagStyle"/>
          <w:rtl/>
        </w:rPr>
        <w:t xml:space="preserve"> &lt;&lt; דובר &gt;&gt;</w:t>
      </w:r>
      <w:r w:rsidRPr="00F2717D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2717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:rsidR="00F2717D" w:rsidRDefault="00F2717D" w:rsidP="00F2717D">
      <w:pPr>
        <w:pStyle w:val="KeepWithNext"/>
        <w:rPr>
          <w:rtl/>
          <w:lang w:eastAsia="he-IL"/>
        </w:rPr>
      </w:pPr>
    </w:p>
    <w:p w:rsidR="00F2717D" w:rsidRDefault="00F2717D" w:rsidP="00F2717D">
      <w:pPr>
        <w:rPr>
          <w:rtl/>
          <w:lang w:eastAsia="he-IL"/>
        </w:rPr>
      </w:pPr>
      <w:bookmarkStart w:id="514" w:name="_ETM_Q1_1654529"/>
      <w:bookmarkEnd w:id="514"/>
      <w:r>
        <w:rPr>
          <w:rFonts w:hint="cs"/>
          <w:rtl/>
          <w:lang w:eastAsia="he-IL"/>
        </w:rPr>
        <w:t>א</w:t>
      </w:r>
      <w:bookmarkStart w:id="515" w:name="_ETM_Q1_1654843"/>
      <w:bookmarkEnd w:id="515"/>
      <w:r>
        <w:rPr>
          <w:rFonts w:hint="cs"/>
          <w:rtl/>
          <w:lang w:eastAsia="he-IL"/>
        </w:rPr>
        <w:t>ני</w:t>
      </w:r>
      <w:bookmarkStart w:id="516" w:name="_ETM_Q1_1654957"/>
      <w:bookmarkEnd w:id="516"/>
      <w:r>
        <w:rPr>
          <w:rFonts w:hint="cs"/>
          <w:rtl/>
          <w:lang w:eastAsia="he-IL"/>
        </w:rPr>
        <w:t xml:space="preserve"> חושב </w:t>
      </w:r>
      <w:bookmarkStart w:id="517" w:name="_ETM_Q1_1653750"/>
      <w:bookmarkEnd w:id="517"/>
      <w:r>
        <w:rPr>
          <w:rFonts w:hint="cs"/>
          <w:rtl/>
          <w:lang w:eastAsia="he-IL"/>
        </w:rPr>
        <w:t xml:space="preserve">שיש לזה ערך מוגבל, כלומר ההוכחה של זה מאוד </w:t>
      </w:r>
      <w:bookmarkStart w:id="518" w:name="_ETM_Q1_1656378"/>
      <w:bookmarkEnd w:id="518"/>
      <w:r>
        <w:rPr>
          <w:rFonts w:hint="cs"/>
          <w:rtl/>
          <w:lang w:eastAsia="he-IL"/>
        </w:rPr>
        <w:t xml:space="preserve">מאוד מוגבלת, בניגוד לצעדים אחרים שראינו. התו </w:t>
      </w:r>
      <w:bookmarkStart w:id="519" w:name="_ETM_Q1_1660933"/>
      <w:bookmarkEnd w:id="519"/>
      <w:r>
        <w:rPr>
          <w:rFonts w:hint="cs"/>
          <w:rtl/>
          <w:lang w:eastAsia="he-IL"/>
        </w:rPr>
        <w:t xml:space="preserve">הירוק עובד בפועל, זה עבד ועשה את העבודה. </w:t>
      </w:r>
      <w:bookmarkStart w:id="520" w:name="_ETM_Q1_1665132"/>
      <w:bookmarkEnd w:id="520"/>
      <w:r>
        <w:rPr>
          <w:rFonts w:hint="cs"/>
          <w:rtl/>
          <w:lang w:eastAsia="he-IL"/>
        </w:rPr>
        <w:t xml:space="preserve">פה אנחנו לא באמת יודעים אם זה יעזור, ומצד שני, </w:t>
      </w:r>
      <w:bookmarkStart w:id="521" w:name="_ETM_Q1_1668187"/>
      <w:bookmarkEnd w:id="521"/>
      <w:r>
        <w:rPr>
          <w:rFonts w:hint="cs"/>
          <w:rtl/>
          <w:lang w:eastAsia="he-IL"/>
        </w:rPr>
        <w:t xml:space="preserve">במצב שבו אנחנו נמצאים, אפשר לנסות לצמצם. אם יש אפשרות </w:t>
      </w:r>
      <w:bookmarkStart w:id="522" w:name="_ETM_Q1_1672391"/>
      <w:bookmarkEnd w:id="522"/>
      <w:r>
        <w:rPr>
          <w:rFonts w:hint="cs"/>
          <w:rtl/>
          <w:lang w:eastAsia="he-IL"/>
        </w:rPr>
        <w:t xml:space="preserve">לתקן את זה עכשיו למשהו יותר טוב, זה גם יהיה </w:t>
      </w:r>
      <w:bookmarkStart w:id="523" w:name="_ETM_Q1_1676500"/>
      <w:bookmarkEnd w:id="523"/>
      <w:r>
        <w:rPr>
          <w:rFonts w:hint="cs"/>
          <w:rtl/>
          <w:lang w:eastAsia="he-IL"/>
        </w:rPr>
        <w:t xml:space="preserve">עדיף. למשל, להחליט שהיכן שיש תו ירוק, לא צריך מסכות בחוץ. </w:t>
      </w:r>
      <w:bookmarkStart w:id="524" w:name="_ETM_Q1_1682424"/>
      <w:bookmarkEnd w:id="524"/>
      <w:r>
        <w:rPr>
          <w:rFonts w:hint="cs"/>
          <w:rtl/>
          <w:lang w:eastAsia="he-IL"/>
        </w:rPr>
        <w:t xml:space="preserve">את זה אני יכול להגיד בוודאות. </w:t>
      </w:r>
    </w:p>
    <w:p w:rsidR="00F2717D" w:rsidRDefault="00F2717D" w:rsidP="00F2717D">
      <w:pPr>
        <w:rPr>
          <w:rtl/>
          <w:lang w:eastAsia="he-IL"/>
        </w:rPr>
      </w:pPr>
      <w:bookmarkStart w:id="525" w:name="_ETM_Q1_1689469"/>
      <w:bookmarkStart w:id="526" w:name="_ETM_Q1_1689585"/>
      <w:bookmarkEnd w:id="525"/>
      <w:bookmarkEnd w:id="526"/>
    </w:p>
    <w:p w:rsidR="00F2717D" w:rsidRDefault="00F2717D" w:rsidP="00C727DA">
      <w:pPr>
        <w:pStyle w:val="af6"/>
        <w:rPr>
          <w:rtl/>
        </w:rPr>
      </w:pPr>
      <w:bookmarkStart w:id="527" w:name="ET_yor_6158_5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F2717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2717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F2717D" w:rsidRDefault="00F2717D" w:rsidP="00F2717D">
      <w:pPr>
        <w:pStyle w:val="KeepWithNext"/>
        <w:rPr>
          <w:rtl/>
          <w:lang w:eastAsia="he-IL"/>
        </w:rPr>
      </w:pPr>
    </w:p>
    <w:p w:rsidR="00F2717D" w:rsidRDefault="00F2717D" w:rsidP="00F2717D">
      <w:pPr>
        <w:rPr>
          <w:rtl/>
          <w:lang w:eastAsia="he-IL"/>
        </w:rPr>
      </w:pPr>
      <w:bookmarkStart w:id="528" w:name="_ETM_Q1_1690963"/>
      <w:bookmarkEnd w:id="528"/>
      <w:r>
        <w:rPr>
          <w:rFonts w:hint="cs"/>
          <w:rtl/>
          <w:lang w:eastAsia="he-IL"/>
        </w:rPr>
        <w:t xml:space="preserve">אתה רוצה להתייחס </w:t>
      </w:r>
      <w:bookmarkStart w:id="529" w:name="_ETM_Q1_1691087"/>
      <w:bookmarkEnd w:id="529"/>
      <w:r>
        <w:rPr>
          <w:rFonts w:hint="cs"/>
          <w:rtl/>
          <w:lang w:eastAsia="he-IL"/>
        </w:rPr>
        <w:t xml:space="preserve">לעניין ההנחיה השנייה, לגבי בידוד על מי שמטפל או סועד </w:t>
      </w:r>
      <w:bookmarkStart w:id="530" w:name="_ETM_Q1_1701663"/>
      <w:bookmarkEnd w:id="530"/>
      <w:r>
        <w:rPr>
          <w:rFonts w:hint="cs"/>
          <w:rtl/>
          <w:lang w:eastAsia="he-IL"/>
        </w:rPr>
        <w:t>ונמצא במגע הדוק ומתמשך?</w:t>
      </w:r>
    </w:p>
    <w:p w:rsidR="00F2717D" w:rsidRDefault="00F2717D" w:rsidP="00F2717D">
      <w:pPr>
        <w:rPr>
          <w:rtl/>
          <w:lang w:eastAsia="he-IL"/>
        </w:rPr>
      </w:pPr>
      <w:bookmarkStart w:id="531" w:name="_ETM_Q1_1706743"/>
      <w:bookmarkStart w:id="532" w:name="_ETM_Q1_1706833"/>
      <w:bookmarkEnd w:id="531"/>
      <w:bookmarkEnd w:id="532"/>
    </w:p>
    <w:p w:rsidR="00F2717D" w:rsidRDefault="00F2717D" w:rsidP="00C727DA">
      <w:pPr>
        <w:pStyle w:val="-"/>
        <w:rPr>
          <w:rtl/>
        </w:rPr>
      </w:pPr>
      <w:bookmarkStart w:id="533" w:name="ET_speakercontinue_איתמר_גרוטו_5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F2717D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2717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F2717D" w:rsidRDefault="00F2717D" w:rsidP="00F2717D">
      <w:pPr>
        <w:pStyle w:val="KeepWithNext"/>
        <w:rPr>
          <w:rtl/>
          <w:lang w:eastAsia="he-IL"/>
        </w:rPr>
      </w:pPr>
    </w:p>
    <w:p w:rsidR="00F2717D" w:rsidRDefault="00F2717D" w:rsidP="00F2717D">
      <w:pPr>
        <w:rPr>
          <w:rtl/>
          <w:lang w:eastAsia="he-IL"/>
        </w:rPr>
      </w:pPr>
      <w:bookmarkStart w:id="534" w:name="_ETM_Q1_1707770"/>
      <w:bookmarkEnd w:id="534"/>
      <w:r>
        <w:rPr>
          <w:rFonts w:hint="cs"/>
          <w:rtl/>
          <w:lang w:eastAsia="he-IL"/>
        </w:rPr>
        <w:t xml:space="preserve">מגע הדוק </w:t>
      </w:r>
      <w:bookmarkStart w:id="535" w:name="_ETM_Q1_1709080"/>
      <w:bookmarkEnd w:id="535"/>
      <w:r>
        <w:rPr>
          <w:rFonts w:hint="cs"/>
          <w:rtl/>
          <w:lang w:eastAsia="he-IL"/>
        </w:rPr>
        <w:t xml:space="preserve">ומתמשך עם מישהו שהוא מתחת לגיל 12 </w:t>
      </w:r>
      <w:bookmarkStart w:id="536" w:name="_ETM_Q1_1712547"/>
      <w:bookmarkEnd w:id="536"/>
      <w:r>
        <w:rPr>
          <w:rFonts w:hint="cs"/>
          <w:rtl/>
          <w:lang w:eastAsia="he-IL"/>
        </w:rPr>
        <w:t xml:space="preserve">או חסר ישע. </w:t>
      </w:r>
      <w:r w:rsidR="00412609">
        <w:rPr>
          <w:rFonts w:hint="cs"/>
          <w:rtl/>
          <w:lang w:eastAsia="he-IL"/>
        </w:rPr>
        <w:t xml:space="preserve">מי שמתחת לגיל 12 לא </w:t>
      </w:r>
      <w:bookmarkStart w:id="537" w:name="_ETM_Q1_1712193"/>
      <w:bookmarkEnd w:id="537"/>
      <w:r w:rsidR="00412609">
        <w:rPr>
          <w:rFonts w:hint="cs"/>
          <w:rtl/>
          <w:lang w:eastAsia="he-IL"/>
        </w:rPr>
        <w:t xml:space="preserve">יכול להתחסן, אז אי-אפשר לבקש מההורים שידאגו לחסן אותם. </w:t>
      </w:r>
      <w:bookmarkStart w:id="538" w:name="_ETM_Q1_1721684"/>
      <w:bookmarkEnd w:id="538"/>
      <w:r w:rsidR="00412609">
        <w:rPr>
          <w:rFonts w:hint="cs"/>
          <w:rtl/>
          <w:lang w:eastAsia="he-IL"/>
        </w:rPr>
        <w:t xml:space="preserve">אני חושב שעיקר ההדבקות מתרחשות בבתים, לא באצטדיונים. לכן, זאת </w:t>
      </w:r>
      <w:bookmarkStart w:id="539" w:name="_ETM_Q1_1733544"/>
      <w:bookmarkEnd w:id="539"/>
      <w:r w:rsidR="00412609">
        <w:rPr>
          <w:rFonts w:hint="cs"/>
          <w:rtl/>
          <w:lang w:eastAsia="he-IL"/>
        </w:rPr>
        <w:t>נקודה ששווה מאוד להשקיע בה. אני חושב שהמצב שאנחנו נמצאים בו, הוא בגלל שיש מגע הדוק בתוך המשפחה</w:t>
      </w:r>
      <w:bookmarkStart w:id="540" w:name="_ETM_Q1_1742985"/>
      <w:bookmarkEnd w:id="540"/>
      <w:r w:rsidR="00412609">
        <w:rPr>
          <w:rFonts w:hint="cs"/>
          <w:rtl/>
          <w:lang w:eastAsia="he-IL"/>
        </w:rPr>
        <w:t xml:space="preserve">. למרות שההורים מחוסנים, אנחנו יודעים שהחיסון לא </w:t>
      </w:r>
      <w:bookmarkStart w:id="541" w:name="_ETM_Q1_1745250"/>
      <w:bookmarkEnd w:id="541"/>
      <w:r w:rsidR="00412609">
        <w:rPr>
          <w:rFonts w:hint="cs"/>
          <w:rtl/>
          <w:lang w:eastAsia="he-IL"/>
        </w:rPr>
        <w:t xml:space="preserve">יעיל במאה אחוזים, אלא בכ-60%-70%, ולכן הייתי מאוד תומך בנקודה הזאת. </w:t>
      </w:r>
    </w:p>
    <w:p w:rsidR="00412609" w:rsidRDefault="00412609" w:rsidP="00F2717D">
      <w:pPr>
        <w:rPr>
          <w:rtl/>
          <w:lang w:eastAsia="he-IL"/>
        </w:rPr>
      </w:pPr>
      <w:bookmarkStart w:id="542" w:name="_ETM_Q1_1752668"/>
      <w:bookmarkStart w:id="543" w:name="_ETM_Q1_1752787"/>
      <w:bookmarkEnd w:id="542"/>
      <w:bookmarkEnd w:id="543"/>
    </w:p>
    <w:p w:rsidR="00412609" w:rsidRDefault="00412609" w:rsidP="00C727DA">
      <w:pPr>
        <w:pStyle w:val="af6"/>
        <w:rPr>
          <w:rtl/>
        </w:rPr>
      </w:pPr>
      <w:bookmarkStart w:id="544" w:name="ET_yor_6158_5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41260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12609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412609" w:rsidRDefault="00412609" w:rsidP="00412609">
      <w:pPr>
        <w:pStyle w:val="KeepWithNext"/>
        <w:rPr>
          <w:rtl/>
          <w:lang w:eastAsia="he-IL"/>
        </w:rPr>
      </w:pPr>
    </w:p>
    <w:p w:rsidR="00412609" w:rsidRDefault="00412609" w:rsidP="00412609">
      <w:pPr>
        <w:rPr>
          <w:rtl/>
          <w:lang w:eastAsia="he-IL"/>
        </w:rPr>
      </w:pPr>
      <w:bookmarkStart w:id="545" w:name="_ETM_Q1_1753853"/>
      <w:bookmarkEnd w:id="545"/>
      <w:r>
        <w:rPr>
          <w:rFonts w:hint="cs"/>
          <w:rtl/>
          <w:lang w:eastAsia="he-IL"/>
        </w:rPr>
        <w:t xml:space="preserve">תודה רבה לך,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אילנה, רצית לענות לחברת </w:t>
      </w:r>
      <w:bookmarkStart w:id="546" w:name="_ETM_Q1_1759585"/>
      <w:bookmarkEnd w:id="54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?</w:t>
      </w:r>
      <w:bookmarkStart w:id="547" w:name="_ETM_Q1_1761126"/>
      <w:bookmarkEnd w:id="547"/>
    </w:p>
    <w:p w:rsidR="00412609" w:rsidRDefault="00412609" w:rsidP="00412609">
      <w:pPr>
        <w:rPr>
          <w:rtl/>
          <w:lang w:eastAsia="he-IL"/>
        </w:rPr>
      </w:pPr>
      <w:bookmarkStart w:id="548" w:name="_ETM_Q1_1761244"/>
      <w:bookmarkEnd w:id="548"/>
    </w:p>
    <w:p w:rsidR="00412609" w:rsidRDefault="00412609" w:rsidP="00C727DA">
      <w:pPr>
        <w:pStyle w:val="af9"/>
        <w:rPr>
          <w:rtl/>
          <w:lang w:eastAsia="he-IL"/>
        </w:rPr>
      </w:pPr>
      <w:bookmarkStart w:id="549" w:name="ET_guest_878796_60"/>
      <w:r w:rsidRPr="00C727DA">
        <w:rPr>
          <w:rStyle w:val="TagStyle"/>
          <w:rtl/>
        </w:rPr>
        <w:t xml:space="preserve"> &lt;&lt; אורח &gt;&gt;</w:t>
      </w:r>
      <w:r w:rsidRPr="0041260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412609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9"/>
    </w:p>
    <w:p w:rsidR="00412609" w:rsidRDefault="00412609" w:rsidP="00412609">
      <w:pPr>
        <w:pStyle w:val="KeepWithNext"/>
        <w:rPr>
          <w:rtl/>
          <w:lang w:eastAsia="he-IL"/>
        </w:rPr>
      </w:pPr>
    </w:p>
    <w:p w:rsidR="00412609" w:rsidRDefault="00412609" w:rsidP="00412609">
      <w:pPr>
        <w:rPr>
          <w:rtl/>
          <w:lang w:eastAsia="he-IL"/>
        </w:rPr>
      </w:pPr>
      <w:bookmarkStart w:id="550" w:name="_ETM_Q1_1762632"/>
      <w:bookmarkEnd w:id="550"/>
      <w:r>
        <w:rPr>
          <w:rFonts w:hint="cs"/>
          <w:rtl/>
          <w:lang w:eastAsia="he-IL"/>
        </w:rPr>
        <w:t xml:space="preserve">כן. זאת סוגיה מאוד חשובה, וחשוב לנו לחדד אותה </w:t>
      </w:r>
      <w:bookmarkStart w:id="551" w:name="_ETM_Q1_1765984"/>
      <w:bookmarkEnd w:id="551"/>
      <w:r>
        <w:rPr>
          <w:rFonts w:hint="cs"/>
          <w:rtl/>
          <w:lang w:eastAsia="he-IL"/>
        </w:rPr>
        <w:t xml:space="preserve">בכל מצב. מבחינתנו, החיסון מאוד חשוב להגנה, </w:t>
      </w:r>
      <w:bookmarkStart w:id="552" w:name="_ETM_Q1_1772173"/>
      <w:bookmarkEnd w:id="552"/>
      <w:r>
        <w:rPr>
          <w:rFonts w:hint="cs"/>
          <w:rtl/>
          <w:lang w:eastAsia="he-IL"/>
        </w:rPr>
        <w:t xml:space="preserve">אבל הוא לא התכלית הבריאותית. התכלית של </w:t>
      </w:r>
      <w:bookmarkStart w:id="553" w:name="_ETM_Q1_1775498"/>
      <w:bookmarkEnd w:id="553"/>
      <w:r>
        <w:rPr>
          <w:rFonts w:hint="cs"/>
          <w:rtl/>
          <w:lang w:eastAsia="he-IL"/>
        </w:rPr>
        <w:t xml:space="preserve">החיסון היא לצמצם תחלואה, לא לזכות בהטבות משנה. אנחנו </w:t>
      </w:r>
      <w:bookmarkStart w:id="554" w:name="_ETM_Q1_1780691"/>
      <w:bookmarkEnd w:id="554"/>
      <w:r>
        <w:rPr>
          <w:rFonts w:hint="cs"/>
          <w:rtl/>
          <w:lang w:eastAsia="he-IL"/>
        </w:rPr>
        <w:t>לא נוהגים בהגבלות בשביל לעודד אנשים להתחסן. זה ערך מוסף</w:t>
      </w:r>
      <w:bookmarkStart w:id="555" w:name="_ETM_Q1_1787394"/>
      <w:bookmarkEnd w:id="555"/>
      <w:r>
        <w:rPr>
          <w:rFonts w:hint="cs"/>
          <w:rtl/>
          <w:lang w:eastAsia="he-IL"/>
        </w:rPr>
        <w:t xml:space="preserve">, כמובן, שהאוכלוסייה תתחסן גם בשביל ליהנות מהטבות של </w:t>
      </w:r>
      <w:bookmarkStart w:id="556" w:name="_ETM_Q1_1791395"/>
      <w:bookmarkEnd w:id="556"/>
      <w:r>
        <w:rPr>
          <w:rFonts w:hint="cs"/>
          <w:rtl/>
          <w:lang w:eastAsia="he-IL"/>
        </w:rPr>
        <w:t xml:space="preserve">תו ירוק וכולי. התכלית הבריאותי של זה, היא צמצום הדבקה, ולכן כל ההגבלות.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57" w:name="_ETM_Q1_1795455"/>
      <w:bookmarkStart w:id="558" w:name="_ETM_Q1_1795566"/>
      <w:bookmarkEnd w:id="557"/>
      <w:bookmarkEnd w:id="558"/>
      <w:r>
        <w:rPr>
          <w:rtl/>
          <w:lang w:eastAsia="he-IL"/>
        </w:rPr>
        <w:br w:type="page"/>
      </w:r>
    </w:p>
    <w:p w:rsidR="00412609" w:rsidRDefault="00412609" w:rsidP="00412609">
      <w:pPr>
        <w:rPr>
          <w:rtl/>
          <w:lang w:eastAsia="he-IL"/>
        </w:rPr>
      </w:pPr>
    </w:p>
    <w:p w:rsidR="00412609" w:rsidRDefault="00412609" w:rsidP="00C727DA">
      <w:pPr>
        <w:pStyle w:val="af5"/>
        <w:rPr>
          <w:rtl/>
        </w:rPr>
      </w:pPr>
      <w:bookmarkStart w:id="559" w:name="ET_interruption_5105_61"/>
      <w:r w:rsidRPr="00C727DA">
        <w:rPr>
          <w:rStyle w:val="TagStyle"/>
          <w:rtl/>
        </w:rPr>
        <w:t xml:space="preserve"> &lt;&lt; קריאה &gt;&gt;</w:t>
      </w:r>
      <w:r w:rsidRPr="0041260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12609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9"/>
    </w:p>
    <w:p w:rsidR="00412609" w:rsidRDefault="00412609" w:rsidP="00412609">
      <w:pPr>
        <w:pStyle w:val="KeepWithNext"/>
        <w:rPr>
          <w:rtl/>
          <w:lang w:eastAsia="he-IL"/>
        </w:rPr>
      </w:pPr>
    </w:p>
    <w:p w:rsidR="00412609" w:rsidRDefault="00412609" w:rsidP="00412609">
      <w:pPr>
        <w:rPr>
          <w:rtl/>
          <w:lang w:eastAsia="he-IL"/>
        </w:rPr>
      </w:pPr>
      <w:bookmarkStart w:id="560" w:name="_ETM_Q1_1798280"/>
      <w:bookmarkEnd w:id="560"/>
      <w:r>
        <w:rPr>
          <w:rFonts w:hint="cs"/>
          <w:rtl/>
          <w:lang w:eastAsia="he-IL"/>
        </w:rPr>
        <w:t xml:space="preserve">זה לא עונה לשאלתי. אז איך את </w:t>
      </w:r>
      <w:bookmarkStart w:id="561" w:name="_ETM_Q1_1796702"/>
      <w:bookmarkEnd w:id="561"/>
      <w:r>
        <w:rPr>
          <w:rFonts w:hint="cs"/>
          <w:rtl/>
          <w:lang w:eastAsia="he-IL"/>
        </w:rPr>
        <w:t>מעודדת התחסנות?</w:t>
      </w:r>
      <w:bookmarkStart w:id="562" w:name="_ETM_Q1_1798075"/>
      <w:bookmarkEnd w:id="562"/>
    </w:p>
    <w:p w:rsidR="00412609" w:rsidRDefault="00412609" w:rsidP="00412609">
      <w:pPr>
        <w:rPr>
          <w:rtl/>
          <w:lang w:eastAsia="he-IL"/>
        </w:rPr>
      </w:pPr>
      <w:bookmarkStart w:id="563" w:name="_ETM_Q1_1798174"/>
      <w:bookmarkEnd w:id="563"/>
    </w:p>
    <w:p w:rsidR="00412609" w:rsidRDefault="00412609" w:rsidP="00C727DA">
      <w:pPr>
        <w:pStyle w:val="af6"/>
        <w:rPr>
          <w:rtl/>
        </w:rPr>
      </w:pPr>
      <w:bookmarkStart w:id="564" w:name="ET_yor_6158_6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41260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12609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412609" w:rsidRDefault="00412609" w:rsidP="00412609">
      <w:pPr>
        <w:pStyle w:val="KeepWithNext"/>
        <w:rPr>
          <w:rtl/>
          <w:lang w:eastAsia="he-IL"/>
        </w:rPr>
      </w:pPr>
    </w:p>
    <w:p w:rsidR="00412609" w:rsidRDefault="00412609" w:rsidP="00412609">
      <w:pPr>
        <w:rPr>
          <w:rtl/>
          <w:lang w:eastAsia="he-IL"/>
        </w:rPr>
      </w:pPr>
      <w:bookmarkStart w:id="565" w:name="_ETM_Q1_1799054"/>
      <w:bookmarkEnd w:id="565"/>
      <w:r>
        <w:rPr>
          <w:rFonts w:hint="cs"/>
          <w:rtl/>
          <w:lang w:eastAsia="he-IL"/>
        </w:rPr>
        <w:t xml:space="preserve">הרי המדינה-הממשלה יצאו בקמפיין מאוד רחב של התחסנות. מהדהדים </w:t>
      </w:r>
      <w:bookmarkStart w:id="566" w:name="_ETM_Q1_1804354"/>
      <w:bookmarkEnd w:id="566"/>
      <w:r>
        <w:rPr>
          <w:rFonts w:hint="cs"/>
          <w:rtl/>
          <w:lang w:eastAsia="he-IL"/>
        </w:rPr>
        <w:t xml:space="preserve">לנו בכל יום שלמעלה ממיליון איש עדיין לא מחוסנים בחיסון הראשון. אומרת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שאם אתם רוצים לעודד, </w:t>
      </w:r>
      <w:bookmarkStart w:id="567" w:name="_ETM_Q1_1816651"/>
      <w:bookmarkEnd w:id="567"/>
      <w:r>
        <w:rPr>
          <w:rFonts w:hint="cs"/>
          <w:rtl/>
          <w:lang w:eastAsia="he-IL"/>
        </w:rPr>
        <w:t xml:space="preserve">תסתכלו על זה רוחבית. זה עניין של ניהול ההתמודדות מול </w:t>
      </w:r>
      <w:bookmarkStart w:id="568" w:name="_ETM_Q1_1820968"/>
      <w:bookmarkEnd w:id="568"/>
      <w:r>
        <w:rPr>
          <w:rFonts w:hint="cs"/>
          <w:rtl/>
          <w:lang w:eastAsia="he-IL"/>
        </w:rPr>
        <w:t xml:space="preserve">המגפה, והיא מציעה עוד דרך אפשרית. אם אנחנו מבינים </w:t>
      </w:r>
      <w:bookmarkStart w:id="569" w:name="_ETM_Q1_1825496"/>
      <w:bookmarkEnd w:id="569"/>
      <w:r>
        <w:rPr>
          <w:rFonts w:hint="cs"/>
          <w:rtl/>
          <w:lang w:eastAsia="he-IL"/>
        </w:rPr>
        <w:t xml:space="preserve">שממילא אין נתונים, או שהנתונים מזעריים מבחינת שיעור ההדבקה </w:t>
      </w:r>
      <w:bookmarkStart w:id="570" w:name="_ETM_Q1_1832759"/>
      <w:bookmarkEnd w:id="570"/>
      <w:r>
        <w:rPr>
          <w:rFonts w:hint="cs"/>
          <w:rtl/>
          <w:lang w:eastAsia="he-IL"/>
        </w:rPr>
        <w:t xml:space="preserve">במקומות פתוחים, ואין חולק על זה, האם לא ניתן לעשות </w:t>
      </w:r>
      <w:bookmarkStart w:id="571" w:name="_ETM_Q1_1837890"/>
      <w:bookmarkEnd w:id="571"/>
      <w:r>
        <w:rPr>
          <w:rFonts w:hint="cs"/>
          <w:rtl/>
          <w:lang w:eastAsia="he-IL"/>
        </w:rPr>
        <w:t xml:space="preserve">שימוש ביתרון של מי שמחוסן, ונכנס למקום עם </w:t>
      </w:r>
      <w:bookmarkStart w:id="572" w:name="_ETM_Q1_1840262"/>
      <w:bookmarkEnd w:id="572"/>
      <w:r>
        <w:rPr>
          <w:rFonts w:hint="cs"/>
          <w:rtl/>
          <w:lang w:eastAsia="he-IL"/>
        </w:rPr>
        <w:t>תו ירוק?</w:t>
      </w:r>
      <w:bookmarkStart w:id="573" w:name="_ETM_Q1_1842094"/>
      <w:bookmarkEnd w:id="573"/>
      <w:r>
        <w:rPr>
          <w:rFonts w:hint="cs"/>
          <w:rtl/>
          <w:lang w:eastAsia="he-IL"/>
        </w:rPr>
        <w:t xml:space="preserve"> לא את האדם שצריך לענות על זה, אבל </w:t>
      </w:r>
      <w:bookmarkStart w:id="574" w:name="_ETM_Q1_1848259"/>
      <w:bookmarkEnd w:id="574"/>
      <w:r>
        <w:rPr>
          <w:rFonts w:hint="cs"/>
          <w:rtl/>
          <w:lang w:eastAsia="he-IL"/>
        </w:rPr>
        <w:t xml:space="preserve">אני חושבת שהמסר הזה חייב לעבור הלאה. </w:t>
      </w:r>
    </w:p>
    <w:p w:rsidR="00412609" w:rsidRDefault="00412609" w:rsidP="00412609">
      <w:pPr>
        <w:rPr>
          <w:rtl/>
          <w:lang w:eastAsia="he-IL"/>
        </w:rPr>
      </w:pPr>
      <w:bookmarkStart w:id="575" w:name="_ETM_Q1_1851292"/>
      <w:bookmarkStart w:id="576" w:name="_ETM_Q1_1851409"/>
      <w:bookmarkEnd w:id="575"/>
      <w:bookmarkEnd w:id="576"/>
    </w:p>
    <w:p w:rsidR="00412609" w:rsidRDefault="00412609" w:rsidP="00412609">
      <w:pPr>
        <w:rPr>
          <w:rtl/>
          <w:lang w:eastAsia="he-IL"/>
        </w:rPr>
      </w:pPr>
      <w:bookmarkStart w:id="577" w:name="_ETM_Q1_1851764"/>
      <w:bookmarkStart w:id="578" w:name="_ETM_Q1_1851873"/>
      <w:bookmarkEnd w:id="577"/>
      <w:bookmarkEnd w:id="578"/>
      <w:r>
        <w:rPr>
          <w:rFonts w:hint="cs"/>
          <w:rtl/>
          <w:lang w:eastAsia="he-IL"/>
        </w:rPr>
        <w:lastRenderedPageBreak/>
        <w:t xml:space="preserve">אני רוצה לשמוע </w:t>
      </w:r>
      <w:bookmarkStart w:id="579" w:name="_ETM_Q1_1852872"/>
      <w:bookmarkEnd w:id="579"/>
      <w:r>
        <w:rPr>
          <w:rFonts w:hint="cs"/>
          <w:rtl/>
          <w:lang w:eastAsia="he-IL"/>
        </w:rPr>
        <w:t xml:space="preserve">את שלי,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. הוועדה ביקשה לקבל התייחסות לחובת </w:t>
      </w:r>
      <w:bookmarkStart w:id="580" w:name="_ETM_Q1_1871663"/>
      <w:bookmarkEnd w:id="580"/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במרחב הפתוח במדינות אחרות. ביקשנו איזושהי השוואה למספר</w:t>
      </w:r>
      <w:bookmarkStart w:id="581" w:name="_ETM_Q1_1879172"/>
      <w:bookmarkEnd w:id="581"/>
      <w:r>
        <w:rPr>
          <w:rFonts w:hint="cs"/>
          <w:rtl/>
          <w:lang w:eastAsia="he-IL"/>
        </w:rPr>
        <w:t xml:space="preserve"> מדינות, את יכולה להציג בפנינו את הממצאים?</w:t>
      </w:r>
      <w:bookmarkStart w:id="582" w:name="_ETM_Q1_1881482"/>
      <w:bookmarkEnd w:id="582"/>
    </w:p>
    <w:p w:rsidR="00412609" w:rsidRDefault="00412609" w:rsidP="00412609">
      <w:pPr>
        <w:rPr>
          <w:rtl/>
          <w:lang w:eastAsia="he-IL"/>
        </w:rPr>
      </w:pPr>
      <w:bookmarkStart w:id="583" w:name="_ETM_Q1_1881585"/>
      <w:bookmarkEnd w:id="583"/>
    </w:p>
    <w:p w:rsidR="00DD159C" w:rsidRDefault="00DD159C" w:rsidP="00C727DA">
      <w:pPr>
        <w:pStyle w:val="a4"/>
        <w:rPr>
          <w:rtl/>
        </w:rPr>
      </w:pPr>
      <w:bookmarkStart w:id="584" w:name="ET_speaker_שלי_לוי_63"/>
      <w:r w:rsidRPr="00C727DA">
        <w:rPr>
          <w:rStyle w:val="TagStyle"/>
          <w:rtl/>
        </w:rPr>
        <w:t xml:space="preserve"> &lt;&lt; דובר &gt;&gt;</w:t>
      </w:r>
      <w:r w:rsidRPr="00DD159C">
        <w:rPr>
          <w:rStyle w:val="TagStyle"/>
          <w:rtl/>
        </w:rPr>
        <w:t xml:space="preserve"> </w:t>
      </w:r>
      <w:r>
        <w:rPr>
          <w:rtl/>
        </w:rPr>
        <w:t>שלי לוי:</w:t>
      </w:r>
      <w:r w:rsidRPr="00DD159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"/>
    </w:p>
    <w:p w:rsidR="00DD159C" w:rsidRDefault="00DD159C" w:rsidP="00DD159C">
      <w:pPr>
        <w:pStyle w:val="KeepWithNext"/>
        <w:rPr>
          <w:rtl/>
          <w:lang w:eastAsia="he-IL"/>
        </w:rPr>
      </w:pPr>
    </w:p>
    <w:p w:rsidR="00DD159C" w:rsidRDefault="00DD159C" w:rsidP="00D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יונת </w:t>
      </w:r>
      <w:proofErr w:type="spellStart"/>
      <w:r>
        <w:rPr>
          <w:rFonts w:hint="cs"/>
          <w:rtl/>
          <w:lang w:eastAsia="he-IL"/>
        </w:rPr>
        <w:t>מייזל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585" w:name="_ETM_Q1_1883133"/>
      <w:bookmarkEnd w:id="585"/>
      <w:r>
        <w:rPr>
          <w:rFonts w:hint="cs"/>
          <w:rtl/>
          <w:lang w:eastAsia="he-IL"/>
        </w:rPr>
        <w:t xml:space="preserve">החוקרת בצוות שלי, שכתבה עבורכם את המסמך הקצר. אני אגיד </w:t>
      </w:r>
      <w:bookmarkStart w:id="586" w:name="_ETM_Q1_1890035"/>
      <w:bookmarkEnd w:id="586"/>
      <w:r>
        <w:rPr>
          <w:rFonts w:hint="cs"/>
          <w:rtl/>
          <w:lang w:eastAsia="he-IL"/>
        </w:rPr>
        <w:t xml:space="preserve">בקצרה שהתמקדנו בעיקר בעניין הצורך בבידוד, אבל התייחסנו גם לנושא </w:t>
      </w:r>
      <w:bookmarkStart w:id="587" w:name="_ETM_Q1_1900577"/>
      <w:bookmarkEnd w:id="587"/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המסכות. </w:t>
      </w:r>
    </w:p>
    <w:p w:rsidR="00DD159C" w:rsidRDefault="00DD159C" w:rsidP="00DD159C">
      <w:pPr>
        <w:rPr>
          <w:rtl/>
          <w:lang w:eastAsia="he-IL"/>
        </w:rPr>
      </w:pPr>
      <w:bookmarkStart w:id="588" w:name="_ETM_Q1_1900580"/>
      <w:bookmarkStart w:id="589" w:name="_ETM_Q1_1900704"/>
      <w:bookmarkStart w:id="590" w:name="_ETM_Q1_1903843"/>
      <w:bookmarkStart w:id="591" w:name="_ETM_Q1_1903913"/>
      <w:bookmarkEnd w:id="588"/>
      <w:bookmarkEnd w:id="589"/>
      <w:bookmarkEnd w:id="590"/>
      <w:bookmarkEnd w:id="591"/>
    </w:p>
    <w:p w:rsidR="00DD159C" w:rsidRDefault="00DD159C" w:rsidP="00C727DA">
      <w:pPr>
        <w:pStyle w:val="a4"/>
        <w:rPr>
          <w:rtl/>
        </w:rPr>
      </w:pPr>
      <w:bookmarkStart w:id="592" w:name="ET_speaker_יונת_מייזל_64"/>
      <w:r w:rsidRPr="00C727DA">
        <w:rPr>
          <w:rStyle w:val="TagStyle"/>
          <w:rtl/>
        </w:rPr>
        <w:t xml:space="preserve"> &lt;&lt; דובר &gt;&gt;</w:t>
      </w:r>
      <w:r w:rsidRPr="00DD159C">
        <w:rPr>
          <w:rStyle w:val="TagStyle"/>
          <w:rtl/>
        </w:rPr>
        <w:t xml:space="preserve"> </w:t>
      </w:r>
      <w:r>
        <w:rPr>
          <w:rtl/>
        </w:rPr>
        <w:t xml:space="preserve">יונת </w:t>
      </w:r>
      <w:proofErr w:type="spellStart"/>
      <w:r>
        <w:rPr>
          <w:rtl/>
        </w:rPr>
        <w:t>מייזל</w:t>
      </w:r>
      <w:proofErr w:type="spellEnd"/>
      <w:r>
        <w:rPr>
          <w:rtl/>
        </w:rPr>
        <w:t>:</w:t>
      </w:r>
      <w:r w:rsidRPr="00DD159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DD159C" w:rsidRDefault="00DD159C" w:rsidP="00DD159C">
      <w:pPr>
        <w:pStyle w:val="KeepWithNext"/>
        <w:rPr>
          <w:rtl/>
          <w:lang w:eastAsia="he-IL"/>
        </w:rPr>
      </w:pPr>
    </w:p>
    <w:p w:rsidR="00DD159C" w:rsidRDefault="00DD159C" w:rsidP="00DD159C">
      <w:pPr>
        <w:rPr>
          <w:rtl/>
          <w:lang w:eastAsia="he-IL"/>
        </w:rPr>
      </w:pPr>
      <w:bookmarkStart w:id="593" w:name="_ETM_Q1_1905689"/>
      <w:bookmarkEnd w:id="593"/>
      <w:r>
        <w:rPr>
          <w:rFonts w:hint="cs"/>
          <w:rtl/>
          <w:lang w:eastAsia="he-IL"/>
        </w:rPr>
        <w:t>שלו</w:t>
      </w:r>
      <w:bookmarkStart w:id="594" w:name="_ETM_Q1_1905991"/>
      <w:bookmarkEnd w:id="594"/>
      <w:r>
        <w:rPr>
          <w:rFonts w:hint="cs"/>
          <w:rtl/>
          <w:lang w:eastAsia="he-IL"/>
        </w:rPr>
        <w:t>ם</w:t>
      </w:r>
      <w:bookmarkStart w:id="595" w:name="_ETM_Q1_1906115"/>
      <w:bookmarkEnd w:id="595"/>
      <w:r>
        <w:rPr>
          <w:rFonts w:hint="cs"/>
          <w:rtl/>
          <w:lang w:eastAsia="he-IL"/>
        </w:rPr>
        <w:t xml:space="preserve"> לכולם, אני ממרכז המחקר והמידע של הכנסת. </w:t>
      </w:r>
      <w:bookmarkStart w:id="596" w:name="_ETM_Q1_1906840"/>
      <w:bookmarkEnd w:id="596"/>
      <w:r>
        <w:rPr>
          <w:rFonts w:hint="cs"/>
          <w:rtl/>
          <w:lang w:eastAsia="he-IL"/>
        </w:rPr>
        <w:t xml:space="preserve">בדקנו את עניין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המסכות בכמה מדינות, ומצאנו כי בהולנד </w:t>
      </w:r>
      <w:bookmarkStart w:id="597" w:name="_ETM_Q1_1915266"/>
      <w:bookmarkEnd w:id="597"/>
      <w:r>
        <w:rPr>
          <w:rFonts w:hint="cs"/>
          <w:rtl/>
          <w:lang w:eastAsia="he-IL"/>
        </w:rPr>
        <w:t xml:space="preserve">ובאיסלנד יש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מסכות, בכל מקום שבו לא מתאפשרת </w:t>
      </w:r>
      <w:bookmarkStart w:id="598" w:name="_ETM_Q1_1919336"/>
      <w:bookmarkEnd w:id="598"/>
      <w:r>
        <w:rPr>
          <w:rFonts w:hint="cs"/>
          <w:rtl/>
          <w:lang w:eastAsia="he-IL"/>
        </w:rPr>
        <w:t xml:space="preserve">שמירה על ריחוק חברתי של מטר אחד או מטר וחצי, </w:t>
      </w:r>
      <w:bookmarkStart w:id="599" w:name="_ETM_Q1_1924185"/>
      <w:bookmarkEnd w:id="599"/>
      <w:r>
        <w:rPr>
          <w:rFonts w:hint="cs"/>
          <w:rtl/>
          <w:lang w:eastAsia="he-IL"/>
        </w:rPr>
        <w:t xml:space="preserve">לפי מה שכל מדינה קבעה. מצאנו כי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</w:t>
      </w:r>
      <w:bookmarkStart w:id="600" w:name="_ETM_Q1_1930336"/>
      <w:bookmarkEnd w:id="600"/>
      <w:r>
        <w:rPr>
          <w:rFonts w:hint="cs"/>
          <w:rtl/>
          <w:lang w:eastAsia="he-IL"/>
        </w:rPr>
        <w:t xml:space="preserve">באנגליה הוסרה, אך יש המלצה לעטות מסכות במקומות מסוימים. שוב, </w:t>
      </w:r>
      <w:bookmarkStart w:id="601" w:name="_ETM_Q1_1936483"/>
      <w:bookmarkEnd w:id="601"/>
      <w:r>
        <w:rPr>
          <w:rFonts w:hint="cs"/>
          <w:rtl/>
          <w:lang w:eastAsia="he-IL"/>
        </w:rPr>
        <w:t xml:space="preserve">זה בגדר המלצה ולא חובה. </w:t>
      </w:r>
    </w:p>
    <w:p w:rsidR="00DD159C" w:rsidRDefault="00DD159C" w:rsidP="00DD159C">
      <w:pPr>
        <w:rPr>
          <w:rtl/>
          <w:lang w:eastAsia="he-IL"/>
        </w:rPr>
      </w:pPr>
    </w:p>
    <w:p w:rsidR="00DD159C" w:rsidRDefault="00DD159C" w:rsidP="00C727DA">
      <w:pPr>
        <w:pStyle w:val="af6"/>
        <w:rPr>
          <w:rtl/>
        </w:rPr>
      </w:pPr>
      <w:bookmarkStart w:id="602" w:name="ET_yor_6158_6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DD159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D159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DD159C" w:rsidRDefault="00DD159C" w:rsidP="00DD159C">
      <w:pPr>
        <w:pStyle w:val="KeepWithNext"/>
        <w:rPr>
          <w:rtl/>
          <w:lang w:eastAsia="he-IL"/>
        </w:rPr>
      </w:pPr>
    </w:p>
    <w:p w:rsidR="00DD159C" w:rsidRDefault="00DD159C" w:rsidP="00DD159C">
      <w:pPr>
        <w:rPr>
          <w:rtl/>
          <w:lang w:eastAsia="he-IL"/>
        </w:rPr>
      </w:pPr>
      <w:bookmarkStart w:id="603" w:name="_ETM_Q1_1938111"/>
      <w:bookmarkEnd w:id="603"/>
      <w:r>
        <w:rPr>
          <w:rFonts w:hint="cs"/>
          <w:rtl/>
          <w:lang w:eastAsia="he-IL"/>
        </w:rPr>
        <w:t xml:space="preserve">יש באנגליה המלצות בלבד, וזה </w:t>
      </w:r>
      <w:bookmarkStart w:id="604" w:name="_ETM_Q1_1943550"/>
      <w:bookmarkEnd w:id="604"/>
      <w:r>
        <w:rPr>
          <w:rFonts w:hint="cs"/>
          <w:rtl/>
          <w:lang w:eastAsia="he-IL"/>
        </w:rPr>
        <w:t xml:space="preserve">מתקשר לדברים שדיברנו עליהם קודם, אילנה. גם בהולנד וגם </w:t>
      </w:r>
      <w:bookmarkStart w:id="605" w:name="_ETM_Q1_1948195"/>
      <w:bookmarkEnd w:id="605"/>
      <w:r>
        <w:rPr>
          <w:rFonts w:hint="cs"/>
          <w:rtl/>
          <w:lang w:eastAsia="he-IL"/>
        </w:rPr>
        <w:t xml:space="preserve">באיסלנד מתמודדים שוב עם המגפה, והם מדייקים יותר. אתה </w:t>
      </w:r>
      <w:bookmarkStart w:id="606" w:name="_ETM_Q1_1954866"/>
      <w:bookmarkEnd w:id="606"/>
      <w:r>
        <w:rPr>
          <w:rFonts w:hint="cs"/>
          <w:rtl/>
          <w:lang w:eastAsia="he-IL"/>
        </w:rPr>
        <w:t xml:space="preserve">נכנס לרזולוציה של התקהלות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מטר וחצי כמו </w:t>
      </w:r>
      <w:bookmarkStart w:id="607" w:name="_ETM_Q1_1960707"/>
      <w:bookmarkEnd w:id="607"/>
      <w:r>
        <w:rPr>
          <w:rFonts w:hint="cs"/>
          <w:rtl/>
          <w:lang w:eastAsia="he-IL"/>
        </w:rPr>
        <w:t xml:space="preserve">במדינות אחרות? למה לא נוקבים בהגדרות יותר ברורות </w:t>
      </w:r>
      <w:bookmarkStart w:id="608" w:name="_ETM_Q1_1970816"/>
      <w:bookmarkEnd w:id="608"/>
      <w:r>
        <w:rPr>
          <w:rFonts w:hint="cs"/>
          <w:rtl/>
          <w:lang w:eastAsia="he-IL"/>
        </w:rPr>
        <w:t>בשאלה מהי התקהלות?</w:t>
      </w:r>
    </w:p>
    <w:p w:rsidR="00DD159C" w:rsidRDefault="00DD159C" w:rsidP="00DD159C">
      <w:pPr>
        <w:rPr>
          <w:rtl/>
          <w:lang w:eastAsia="he-IL"/>
        </w:rPr>
      </w:pPr>
    </w:p>
    <w:p w:rsidR="00DD159C" w:rsidRDefault="00DD159C" w:rsidP="00C727DA">
      <w:pPr>
        <w:pStyle w:val="af9"/>
        <w:rPr>
          <w:rtl/>
          <w:lang w:eastAsia="he-IL"/>
        </w:rPr>
      </w:pPr>
      <w:bookmarkStart w:id="609" w:name="ET_guest_878796_66"/>
      <w:r w:rsidRPr="00C727DA">
        <w:rPr>
          <w:rStyle w:val="TagStyle"/>
          <w:rtl/>
        </w:rPr>
        <w:t xml:space="preserve"> &lt;&lt; אורח &gt;&gt;</w:t>
      </w:r>
      <w:r w:rsidRPr="00DD159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D159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9"/>
    </w:p>
    <w:p w:rsidR="00DD159C" w:rsidRDefault="00DD159C" w:rsidP="00DD159C">
      <w:pPr>
        <w:pStyle w:val="KeepWithNext"/>
        <w:rPr>
          <w:rtl/>
          <w:lang w:eastAsia="he-IL"/>
        </w:rPr>
      </w:pPr>
    </w:p>
    <w:p w:rsidR="00DD159C" w:rsidRDefault="00DD159C" w:rsidP="00D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היא שזה יותר קשה לשליטה. אם אנחנו מדברים על מסיבה שעושים בפארק בשטח פתוח, ועדיין יש בה </w:t>
      </w:r>
      <w:bookmarkStart w:id="610" w:name="_ETM_Q1_1981107"/>
      <w:bookmarkEnd w:id="610"/>
      <w:r>
        <w:rPr>
          <w:rFonts w:hint="cs"/>
          <w:rtl/>
          <w:lang w:eastAsia="he-IL"/>
        </w:rPr>
        <w:t xml:space="preserve">התקהלות, אין במקום כזה סדרן שיודע להבטיח שמירה על מרחק </w:t>
      </w:r>
      <w:bookmarkStart w:id="611" w:name="_ETM_Q1_1985514"/>
      <w:bookmarkEnd w:id="611"/>
      <w:r>
        <w:rPr>
          <w:rFonts w:hint="cs"/>
          <w:rtl/>
          <w:lang w:eastAsia="he-IL"/>
        </w:rPr>
        <w:t xml:space="preserve">אישי. יש פה פרשנויות לכאן ולכאן, ונתקלנו בזה המון </w:t>
      </w:r>
      <w:bookmarkStart w:id="612" w:name="_ETM_Q1_1992689"/>
      <w:bookmarkEnd w:id="612"/>
      <w:r>
        <w:rPr>
          <w:rFonts w:hint="cs"/>
          <w:rtl/>
          <w:lang w:eastAsia="he-IL"/>
        </w:rPr>
        <w:t xml:space="preserve">גם בסבבים קודמים, בגל השלישי. מבחינתנו, לא הייתה סוגיה </w:t>
      </w:r>
      <w:bookmarkStart w:id="613" w:name="_ETM_Q1_1997622"/>
      <w:bookmarkEnd w:id="613"/>
      <w:r>
        <w:rPr>
          <w:rFonts w:hint="cs"/>
          <w:rtl/>
          <w:lang w:eastAsia="he-IL"/>
        </w:rPr>
        <w:t xml:space="preserve">האם אנחנו שומרים על מרחק ואם זה שטח שהוא </w:t>
      </w:r>
      <w:bookmarkStart w:id="614" w:name="_ETM_Q1_2001646"/>
      <w:bookmarkEnd w:id="614"/>
      <w:r>
        <w:rPr>
          <w:rFonts w:hint="cs"/>
          <w:rtl/>
          <w:lang w:eastAsia="he-IL"/>
        </w:rPr>
        <w:t xml:space="preserve">מאוד גדול, באופן עקרוני היה ניתן להימנע מחובת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מסכות. </w:t>
      </w:r>
      <w:bookmarkStart w:id="615" w:name="_ETM_Q1_2006831"/>
      <w:bookmarkEnd w:id="615"/>
      <w:r>
        <w:rPr>
          <w:rFonts w:hint="cs"/>
          <w:rtl/>
          <w:lang w:eastAsia="he-IL"/>
        </w:rPr>
        <w:t xml:space="preserve">אבל מאחר ואין שום פיקוח ואין שום דרך להבטיח שמירה </w:t>
      </w:r>
      <w:bookmarkStart w:id="616" w:name="_ETM_Q1_2008389"/>
      <w:bookmarkEnd w:id="616"/>
      <w:r>
        <w:rPr>
          <w:rFonts w:hint="cs"/>
          <w:rtl/>
          <w:lang w:eastAsia="he-IL"/>
        </w:rPr>
        <w:t xml:space="preserve">על מרחק אישי, במיוחד אם אלה אירועים שיש בהם מעורבות </w:t>
      </w:r>
      <w:bookmarkStart w:id="617" w:name="_ETM_Q1_2013156"/>
      <w:bookmarkEnd w:id="617"/>
      <w:r>
        <w:rPr>
          <w:rFonts w:hint="cs"/>
          <w:rtl/>
          <w:lang w:eastAsia="he-IL"/>
        </w:rPr>
        <w:t xml:space="preserve">של ילדים, זה פשוט לא ניתן ליישום. זה נכון בהיגיון </w:t>
      </w:r>
      <w:bookmarkStart w:id="618" w:name="_ETM_Q1_2018226"/>
      <w:bookmarkEnd w:id="618"/>
      <w:r>
        <w:rPr>
          <w:rFonts w:hint="cs"/>
          <w:rtl/>
          <w:lang w:eastAsia="he-IL"/>
        </w:rPr>
        <w:t xml:space="preserve">המדעי; בפועל, ביישום זה לא קורה. </w:t>
      </w:r>
    </w:p>
    <w:p w:rsidR="00DD159C" w:rsidRDefault="00DD159C" w:rsidP="00DD159C">
      <w:pPr>
        <w:rPr>
          <w:rtl/>
          <w:lang w:eastAsia="he-IL"/>
        </w:rPr>
      </w:pPr>
      <w:bookmarkStart w:id="619" w:name="_ETM_Q1_2020534"/>
      <w:bookmarkStart w:id="620" w:name="_ETM_Q1_2020647"/>
      <w:bookmarkEnd w:id="619"/>
      <w:bookmarkEnd w:id="620"/>
    </w:p>
    <w:p w:rsidR="00DD159C" w:rsidRDefault="00DD159C" w:rsidP="00C727DA">
      <w:pPr>
        <w:pStyle w:val="a4"/>
        <w:rPr>
          <w:rtl/>
        </w:rPr>
      </w:pPr>
      <w:bookmarkStart w:id="621" w:name="ET_speaker_6224_68"/>
      <w:r w:rsidRPr="00C727DA">
        <w:rPr>
          <w:rStyle w:val="TagStyle"/>
          <w:rtl/>
        </w:rPr>
        <w:t xml:space="preserve"> &lt;&lt; דובר &gt;&gt;</w:t>
      </w:r>
      <w:r w:rsidRPr="00DD159C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DD159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:rsidR="00DD159C" w:rsidRDefault="00DD159C" w:rsidP="00DD159C">
      <w:pPr>
        <w:pStyle w:val="KeepWithNext"/>
        <w:rPr>
          <w:rtl/>
          <w:lang w:eastAsia="he-IL"/>
        </w:rPr>
      </w:pPr>
    </w:p>
    <w:p w:rsidR="00DD159C" w:rsidRDefault="00DD159C" w:rsidP="00DD1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אנחנו חוזרים </w:t>
      </w:r>
      <w:bookmarkStart w:id="622" w:name="_ETM_Q1_2024563"/>
      <w:bookmarkEnd w:id="622"/>
      <w:r>
        <w:rPr>
          <w:rFonts w:hint="cs"/>
          <w:rtl/>
          <w:lang w:eastAsia="he-IL"/>
        </w:rPr>
        <w:t xml:space="preserve">לתו הירוק. האירועים שהם תחת תו ירוק חייבים </w:t>
      </w:r>
      <w:bookmarkStart w:id="623" w:name="_ETM_Q1_2030959"/>
      <w:bookmarkEnd w:id="623"/>
      <w:r>
        <w:rPr>
          <w:rFonts w:hint="cs"/>
          <w:rtl/>
          <w:lang w:eastAsia="he-IL"/>
        </w:rPr>
        <w:t xml:space="preserve">להיות מסודרים, אחרת זה עושה לאנשים בלגאן. אם יש תו </w:t>
      </w:r>
      <w:bookmarkStart w:id="624" w:name="_ETM_Q1_2034191"/>
      <w:bookmarkEnd w:id="624"/>
      <w:r>
        <w:rPr>
          <w:rFonts w:hint="cs"/>
          <w:rtl/>
          <w:lang w:eastAsia="he-IL"/>
        </w:rPr>
        <w:t xml:space="preserve">ירוק אבל פתאום יש החרגות מהתו הירוק מהסוג הזה, זה </w:t>
      </w:r>
      <w:bookmarkStart w:id="625" w:name="_ETM_Q1_2037731"/>
      <w:bookmarkEnd w:id="625"/>
      <w:r>
        <w:rPr>
          <w:rFonts w:hint="cs"/>
          <w:rtl/>
          <w:lang w:eastAsia="he-IL"/>
        </w:rPr>
        <w:t xml:space="preserve">גם נותן איזושהי אינדיקציה לכך שאנחנו מבולגנים, וזה לא מה </w:t>
      </w:r>
      <w:bookmarkStart w:id="626" w:name="_ETM_Q1_2042516"/>
      <w:bookmarkEnd w:id="626"/>
      <w:r>
        <w:rPr>
          <w:rFonts w:hint="cs"/>
          <w:rtl/>
          <w:lang w:eastAsia="he-IL"/>
        </w:rPr>
        <w:t xml:space="preserve">שאנחנו רוצים לשדר. </w:t>
      </w:r>
    </w:p>
    <w:p w:rsidR="00DD159C" w:rsidRPr="00DD159C" w:rsidRDefault="00DD159C" w:rsidP="00DD159C">
      <w:pPr>
        <w:rPr>
          <w:rtl/>
          <w:lang w:eastAsia="he-IL"/>
        </w:rPr>
      </w:pPr>
    </w:p>
    <w:p w:rsidR="00DD159C" w:rsidRDefault="00DD159C" w:rsidP="00C727DA">
      <w:pPr>
        <w:pStyle w:val="af6"/>
        <w:rPr>
          <w:rtl/>
        </w:rPr>
      </w:pPr>
      <w:bookmarkStart w:id="627" w:name="ET_yor_6158_6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DD159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D159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DD159C" w:rsidRDefault="00DD159C" w:rsidP="00DD159C">
      <w:pPr>
        <w:pStyle w:val="KeepWithNext"/>
        <w:rPr>
          <w:rtl/>
          <w:lang w:eastAsia="he-IL"/>
        </w:rPr>
      </w:pPr>
    </w:p>
    <w:p w:rsidR="00412609" w:rsidRDefault="00DD159C" w:rsidP="00412609">
      <w:pPr>
        <w:rPr>
          <w:rtl/>
          <w:lang w:eastAsia="he-IL"/>
        </w:rPr>
      </w:pPr>
      <w:bookmarkStart w:id="628" w:name="_ETM_Q1_2021486"/>
      <w:bookmarkStart w:id="629" w:name="_ETM_Q1_1861812"/>
      <w:bookmarkStart w:id="630" w:name="_ETM_Q1_1861914"/>
      <w:bookmarkEnd w:id="628"/>
      <w:bookmarkEnd w:id="629"/>
      <w:bookmarkEnd w:id="630"/>
      <w:r>
        <w:rPr>
          <w:rFonts w:hint="cs"/>
          <w:rtl/>
          <w:lang w:eastAsia="he-IL"/>
        </w:rPr>
        <w:t xml:space="preserve">בבקשה,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D159C" w:rsidRDefault="00DD159C" w:rsidP="00412609">
      <w:pPr>
        <w:rPr>
          <w:rtl/>
          <w:lang w:eastAsia="he-IL"/>
        </w:rPr>
      </w:pPr>
      <w:bookmarkStart w:id="631" w:name="_ETM_Q1_2047419"/>
      <w:bookmarkStart w:id="632" w:name="_ETM_Q1_2047528"/>
      <w:bookmarkEnd w:id="631"/>
      <w:bookmarkEnd w:id="632"/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D159C" w:rsidRDefault="00DD159C" w:rsidP="00412609">
      <w:pPr>
        <w:rPr>
          <w:rtl/>
          <w:lang w:eastAsia="he-IL"/>
        </w:rPr>
      </w:pPr>
    </w:p>
    <w:p w:rsidR="00DD159C" w:rsidRDefault="00DD159C" w:rsidP="00C727DA">
      <w:pPr>
        <w:pStyle w:val="a4"/>
        <w:rPr>
          <w:rtl/>
        </w:rPr>
      </w:pPr>
      <w:bookmarkStart w:id="633" w:name="ET_speaker_6229_69"/>
      <w:r w:rsidRPr="00C727DA">
        <w:rPr>
          <w:rStyle w:val="TagStyle"/>
          <w:rtl/>
        </w:rPr>
        <w:t xml:space="preserve"> &lt;&lt; דובר &gt;&gt;</w:t>
      </w:r>
      <w:r w:rsidRPr="00DD159C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D159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DD159C" w:rsidRDefault="00DD159C" w:rsidP="00DD159C">
      <w:pPr>
        <w:pStyle w:val="KeepWithNext"/>
        <w:rPr>
          <w:rtl/>
          <w:lang w:eastAsia="he-IL"/>
        </w:rPr>
      </w:pPr>
    </w:p>
    <w:p w:rsidR="00DD159C" w:rsidRPr="00DD159C" w:rsidRDefault="00DD159C" w:rsidP="00DD159C">
      <w:pPr>
        <w:rPr>
          <w:rtl/>
          <w:lang w:eastAsia="he-IL"/>
        </w:rPr>
      </w:pPr>
      <w:bookmarkStart w:id="634" w:name="_ETM_Q1_2050219"/>
      <w:bookmarkEnd w:id="634"/>
      <w:r>
        <w:rPr>
          <w:rFonts w:hint="cs"/>
          <w:rtl/>
          <w:lang w:eastAsia="he-IL"/>
        </w:rPr>
        <w:t>ב</w:t>
      </w:r>
      <w:bookmarkStart w:id="635" w:name="_ETM_Q1_2050517"/>
      <w:bookmarkStart w:id="636" w:name="_ETM_Q1_2050618"/>
      <w:bookmarkEnd w:id="635"/>
      <w:bookmarkEnd w:id="636"/>
      <w:r>
        <w:rPr>
          <w:rFonts w:hint="cs"/>
          <w:rtl/>
          <w:lang w:eastAsia="he-IL"/>
        </w:rPr>
        <w:t xml:space="preserve">בריאות לא משחקים, </w:t>
      </w:r>
      <w:bookmarkStart w:id="637" w:name="_ETM_Q1_2049280"/>
      <w:bookmarkEnd w:id="637"/>
      <w:r>
        <w:rPr>
          <w:rFonts w:hint="cs"/>
          <w:rtl/>
          <w:lang w:eastAsia="he-IL"/>
        </w:rPr>
        <w:t xml:space="preserve">והדברים צריכים להיות מאוד מאוד ברורים. אני אישית הולך </w:t>
      </w:r>
      <w:bookmarkStart w:id="638" w:name="_ETM_Q1_2053638"/>
      <w:bookmarkEnd w:id="638"/>
      <w:r>
        <w:rPr>
          <w:rFonts w:hint="cs"/>
          <w:rtl/>
          <w:lang w:eastAsia="he-IL"/>
        </w:rPr>
        <w:t xml:space="preserve">לחומרה כמעט בכל דבר. כשיש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ספק. </w:t>
      </w:r>
      <w:bookmarkStart w:id="639" w:name="_ETM_Q1_2056847"/>
      <w:bookmarkEnd w:id="639"/>
      <w:r>
        <w:rPr>
          <w:rFonts w:hint="cs"/>
          <w:rtl/>
          <w:lang w:eastAsia="he-IL"/>
        </w:rPr>
        <w:t xml:space="preserve">צריך לעטות מסכות? שיהיו מסכות. אי-אפשר ללכת לצד אחד, </w:t>
      </w:r>
      <w:bookmarkStart w:id="640" w:name="_ETM_Q1_2069407"/>
      <w:bookmarkEnd w:id="640"/>
      <w:r>
        <w:rPr>
          <w:rFonts w:hint="cs"/>
          <w:rtl/>
          <w:lang w:eastAsia="he-IL"/>
        </w:rPr>
        <w:t xml:space="preserve">בלי לקחת בחשבון את הצד השני. אנחנו הולכים על התגוננות, </w:t>
      </w:r>
      <w:bookmarkStart w:id="641" w:name="_ETM_Q1_2072457"/>
      <w:bookmarkEnd w:id="641"/>
      <w:r>
        <w:rPr>
          <w:rFonts w:hint="cs"/>
          <w:rtl/>
          <w:lang w:eastAsia="he-IL"/>
        </w:rPr>
        <w:t xml:space="preserve">שזה מסכות, מרחק ומניעת התקהלות, והדברים האלה חייבים להיות </w:t>
      </w:r>
      <w:bookmarkStart w:id="642" w:name="_ETM_Q1_2077187"/>
      <w:bookmarkEnd w:id="642"/>
      <w:r>
        <w:rPr>
          <w:rFonts w:hint="cs"/>
          <w:rtl/>
          <w:lang w:eastAsia="he-IL"/>
        </w:rPr>
        <w:t xml:space="preserve">ברורים, מדויקים ונהירים לאנשים. אני, כאזרח, מסתובב בהרבה אירועים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3" w:name="_ETM_Q1_2084725"/>
      <w:bookmarkEnd w:id="643"/>
      <w:r>
        <w:rPr>
          <w:rFonts w:hint="cs"/>
          <w:rtl/>
          <w:lang w:eastAsia="he-IL"/>
        </w:rPr>
        <w:t xml:space="preserve">חתונות, הלוויות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והדברים לא כל כך ברורים. אני מחמיר </w:t>
      </w:r>
      <w:bookmarkStart w:id="644" w:name="_ETM_Q1_2089020"/>
      <w:bookmarkEnd w:id="644"/>
      <w:r>
        <w:rPr>
          <w:rFonts w:hint="cs"/>
          <w:rtl/>
          <w:lang w:eastAsia="he-IL"/>
        </w:rPr>
        <w:t xml:space="preserve">מעצמי. אתמול היינו בכנס פתוח, ושמתי מסכה, אבל הדברים </w:t>
      </w:r>
      <w:bookmarkStart w:id="645" w:name="_ETM_Q1_2093359"/>
      <w:bookmarkEnd w:id="645"/>
      <w:r>
        <w:rPr>
          <w:rFonts w:hint="cs"/>
          <w:rtl/>
          <w:lang w:eastAsia="he-IL"/>
        </w:rPr>
        <w:t xml:space="preserve">צריכים להיות ברורים. </w:t>
      </w:r>
    </w:p>
    <w:p w:rsidR="00412609" w:rsidRDefault="00412609" w:rsidP="00412609">
      <w:pPr>
        <w:rPr>
          <w:rtl/>
          <w:lang w:eastAsia="he-IL"/>
        </w:rPr>
      </w:pPr>
      <w:bookmarkStart w:id="646" w:name="_ETM_Q1_1842208"/>
      <w:bookmarkEnd w:id="646"/>
    </w:p>
    <w:p w:rsidR="00DD159C" w:rsidRDefault="00DD159C" w:rsidP="00412609">
      <w:pPr>
        <w:rPr>
          <w:rtl/>
          <w:lang w:eastAsia="he-IL"/>
        </w:rPr>
      </w:pPr>
      <w:bookmarkStart w:id="647" w:name="_ETM_Q1_2093267"/>
      <w:bookmarkStart w:id="648" w:name="_ETM_Q1_2093353"/>
      <w:bookmarkEnd w:id="647"/>
      <w:bookmarkEnd w:id="648"/>
      <w:r>
        <w:rPr>
          <w:rFonts w:hint="cs"/>
          <w:rtl/>
          <w:lang w:eastAsia="he-IL"/>
        </w:rPr>
        <w:t xml:space="preserve">במקביל לזה, החיסון. צודקת חברת הכנסת שאמרה שחייבים לעודד חיסון, כי בלי חיסון, לא ננצח את </w:t>
      </w:r>
      <w:bookmarkStart w:id="649" w:name="_ETM_Q1_2103502"/>
      <w:bookmarkEnd w:id="649"/>
      <w:r>
        <w:rPr>
          <w:rFonts w:hint="cs"/>
          <w:rtl/>
          <w:lang w:eastAsia="he-IL"/>
        </w:rPr>
        <w:t xml:space="preserve">המגפה הזאת. שני הדברים האלה הם מסלול שצריך להתקדם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0" w:name="_ETM_Q1_2108834"/>
      <w:bookmarkEnd w:id="650"/>
      <w:r>
        <w:rPr>
          <w:rFonts w:hint="cs"/>
          <w:rtl/>
          <w:lang w:eastAsia="he-IL"/>
        </w:rPr>
        <w:t xml:space="preserve">במקביל, וביחסי גומלין מאוד מאוד קרובים אחד עם השני. </w:t>
      </w:r>
    </w:p>
    <w:p w:rsidR="00DD159C" w:rsidRDefault="00DD159C" w:rsidP="00412609">
      <w:pPr>
        <w:rPr>
          <w:rtl/>
          <w:lang w:eastAsia="he-IL"/>
        </w:rPr>
      </w:pPr>
      <w:bookmarkStart w:id="651" w:name="_ETM_Q1_2115292"/>
      <w:bookmarkStart w:id="652" w:name="_ETM_Q1_2115407"/>
      <w:bookmarkEnd w:id="651"/>
      <w:bookmarkEnd w:id="652"/>
    </w:p>
    <w:p w:rsidR="000875F7" w:rsidRDefault="000875F7" w:rsidP="00C727DA">
      <w:pPr>
        <w:pStyle w:val="af6"/>
        <w:rPr>
          <w:rtl/>
        </w:rPr>
      </w:pPr>
      <w:bookmarkStart w:id="653" w:name="_ETM_Q1_2115436"/>
      <w:bookmarkStart w:id="654" w:name="_ETM_Q1_2115560"/>
      <w:bookmarkStart w:id="655" w:name="_ETM_Q1_2116588"/>
      <w:bookmarkStart w:id="656" w:name="ET_yor_6158_70"/>
      <w:bookmarkEnd w:id="653"/>
      <w:bookmarkEnd w:id="654"/>
      <w:bookmarkEnd w:id="65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875F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875F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0875F7" w:rsidRDefault="000875F7" w:rsidP="000875F7">
      <w:pPr>
        <w:pStyle w:val="KeepWithNext"/>
        <w:rPr>
          <w:rtl/>
          <w:lang w:eastAsia="he-IL"/>
        </w:rPr>
      </w:pPr>
    </w:p>
    <w:p w:rsidR="000875F7" w:rsidRDefault="000875F7" w:rsidP="000875F7">
      <w:pPr>
        <w:rPr>
          <w:rtl/>
          <w:lang w:eastAsia="he-IL"/>
        </w:rPr>
      </w:pPr>
      <w:bookmarkStart w:id="657" w:name="_ETM_Q1_2128056"/>
      <w:bookmarkEnd w:id="657"/>
      <w:r>
        <w:rPr>
          <w:rFonts w:hint="cs"/>
          <w:rtl/>
          <w:lang w:eastAsia="he-IL"/>
        </w:rPr>
        <w:t xml:space="preserve">אחד הדברים הברורים שעולים מתוך הדיון בעניין הספציפי הזה, </w:t>
      </w:r>
      <w:bookmarkStart w:id="658" w:name="_ETM_Q1_2134068"/>
      <w:bookmarkEnd w:id="658"/>
      <w:r>
        <w:rPr>
          <w:rFonts w:hint="cs"/>
          <w:rtl/>
          <w:lang w:eastAsia="he-IL"/>
        </w:rPr>
        <w:t xml:space="preserve">הוא שיש להציג נתונים קשיחים, שאומרים </w:t>
      </w:r>
      <w:bookmarkStart w:id="659" w:name="_ETM_Q1_2143349"/>
      <w:bookmarkEnd w:id="659"/>
      <w:r>
        <w:rPr>
          <w:rFonts w:hint="cs"/>
          <w:rtl/>
          <w:lang w:eastAsia="he-IL"/>
        </w:rPr>
        <w:t>כך: בתקופה שלא היו חיסונים נדבקו כך וכך אנשים ב</w:t>
      </w:r>
      <w:bookmarkStart w:id="660" w:name="_ETM_Q1_2143561"/>
      <w:bookmarkEnd w:id="660"/>
      <w:r>
        <w:rPr>
          <w:rFonts w:hint="cs"/>
          <w:rtl/>
          <w:lang w:eastAsia="he-IL"/>
        </w:rPr>
        <w:t xml:space="preserve">התקהלות במקומות פתוחים; היום, כשיש מחוסנים, אנחנו יודעים שאנשים באוויר </w:t>
      </w:r>
      <w:bookmarkStart w:id="661" w:name="_ETM_Q1_2155220"/>
      <w:bookmarkEnd w:id="661"/>
      <w:r>
        <w:rPr>
          <w:rFonts w:hint="cs"/>
          <w:rtl/>
          <w:lang w:eastAsia="he-IL"/>
        </w:rPr>
        <w:t xml:space="preserve">הפתוח נדבקים כשהם בלי מסכה. כלומר, משהו שאתם יכולים להציג </w:t>
      </w:r>
      <w:bookmarkStart w:id="662" w:name="_ETM_Q1_2157937"/>
      <w:bookmarkEnd w:id="662"/>
      <w:r>
        <w:rPr>
          <w:rFonts w:hint="cs"/>
          <w:rtl/>
          <w:lang w:eastAsia="he-IL"/>
        </w:rPr>
        <w:t xml:space="preserve">לנו, שעל בסיסו קיבלתם את ההחלטה, ולא מדובר כאן על </w:t>
      </w:r>
      <w:bookmarkStart w:id="663" w:name="_ETM_Q1_2162549"/>
      <w:bookmarkEnd w:id="663"/>
      <w:r>
        <w:rPr>
          <w:rFonts w:hint="cs"/>
          <w:rtl/>
          <w:lang w:eastAsia="he-IL"/>
        </w:rPr>
        <w:t xml:space="preserve">עוד ירייה מתוך ארסנל </w:t>
      </w:r>
      <w:r w:rsidR="00450C51">
        <w:rPr>
          <w:rFonts w:hint="cs"/>
          <w:rtl/>
          <w:lang w:eastAsia="he-IL"/>
        </w:rPr>
        <w:t xml:space="preserve">הגבלות </w:t>
      </w:r>
      <w:r>
        <w:rPr>
          <w:rFonts w:hint="cs"/>
          <w:rtl/>
          <w:lang w:eastAsia="he-IL"/>
        </w:rPr>
        <w:t>שמצוי</w:t>
      </w:r>
      <w:r w:rsidR="00450C5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היום למשרד הבריאות או לקבינט</w:t>
      </w:r>
      <w:r w:rsidR="00450C51">
        <w:rPr>
          <w:rFonts w:hint="cs"/>
          <w:rtl/>
          <w:lang w:eastAsia="he-IL"/>
        </w:rPr>
        <w:t xml:space="preserve">. או שבאים ואומרים: בואו נקבל עוד </w:t>
      </w:r>
      <w:bookmarkStart w:id="664" w:name="_ETM_Q1_2169924"/>
      <w:bookmarkEnd w:id="664"/>
      <w:r w:rsidR="00450C51">
        <w:rPr>
          <w:rFonts w:hint="cs"/>
          <w:rtl/>
          <w:lang w:eastAsia="he-IL"/>
        </w:rPr>
        <w:t xml:space="preserve">ועוד הגבלות, שאולי אין בהן איזשהו בסיס נתונים והיגיון בריא, </w:t>
      </w:r>
      <w:bookmarkStart w:id="665" w:name="_ETM_Q1_2176459"/>
      <w:bookmarkEnd w:id="665"/>
      <w:r w:rsidR="00450C51">
        <w:rPr>
          <w:rFonts w:hint="cs"/>
          <w:rtl/>
          <w:lang w:eastAsia="he-IL"/>
        </w:rPr>
        <w:t xml:space="preserve">אבל הן מצטרפות לעוד ועוד הגבלות קטנות ואחרות, על </w:t>
      </w:r>
      <w:bookmarkStart w:id="666" w:name="_ETM_Q1_2181972"/>
      <w:bookmarkEnd w:id="666"/>
      <w:r w:rsidR="00450C51">
        <w:rPr>
          <w:rFonts w:hint="cs"/>
          <w:rtl/>
          <w:lang w:eastAsia="he-IL"/>
        </w:rPr>
        <w:t xml:space="preserve">מנת לא להגיע לסגר. </w:t>
      </w:r>
    </w:p>
    <w:p w:rsidR="00450C51" w:rsidRDefault="00450C51" w:rsidP="000875F7">
      <w:pPr>
        <w:rPr>
          <w:rtl/>
          <w:lang w:eastAsia="he-IL"/>
        </w:rPr>
      </w:pPr>
      <w:bookmarkStart w:id="667" w:name="_ETM_Q1_2184996"/>
      <w:bookmarkStart w:id="668" w:name="_ETM_Q1_2185121"/>
      <w:bookmarkEnd w:id="667"/>
      <w:bookmarkEnd w:id="668"/>
    </w:p>
    <w:p w:rsidR="00450C51" w:rsidRDefault="00450C51" w:rsidP="00450C51">
      <w:pPr>
        <w:rPr>
          <w:rtl/>
          <w:lang w:eastAsia="he-IL"/>
        </w:rPr>
      </w:pPr>
      <w:bookmarkStart w:id="669" w:name="_ETM_Q1_2185152"/>
      <w:bookmarkStart w:id="670" w:name="_ETM_Q1_2185246"/>
      <w:bookmarkEnd w:id="669"/>
      <w:bookmarkEnd w:id="670"/>
      <w:r>
        <w:rPr>
          <w:rFonts w:hint="cs"/>
          <w:rtl/>
          <w:lang w:eastAsia="he-IL"/>
        </w:rPr>
        <w:t xml:space="preserve">יש קושי מאוד גדול </w:t>
      </w:r>
      <w:bookmarkStart w:id="671" w:name="_ETM_Q1_2188015"/>
      <w:bookmarkEnd w:id="671"/>
      <w:r>
        <w:rPr>
          <w:rFonts w:hint="cs"/>
          <w:rtl/>
          <w:lang w:eastAsia="he-IL"/>
        </w:rPr>
        <w:t xml:space="preserve">בקבלת ההחלטות האלה, לטעמי, ואני חושבת שהוועדה פה אחד </w:t>
      </w:r>
      <w:bookmarkStart w:id="672" w:name="_ETM_Q1_2191740"/>
      <w:bookmarkEnd w:id="672"/>
      <w:r>
        <w:rPr>
          <w:rFonts w:hint="cs"/>
          <w:rtl/>
          <w:lang w:eastAsia="he-IL"/>
        </w:rPr>
        <w:t xml:space="preserve">בעניין הזה. עם כל הרצון הטוב שלנו, אנחנו רוצים קודם כול לשמור על החיים. מדובר כאן על מלחמה במחלה ובמוות, חס </w:t>
      </w:r>
      <w:bookmarkStart w:id="673" w:name="_ETM_Q1_2202695"/>
      <w:bookmarkEnd w:id="673"/>
      <w:r>
        <w:rPr>
          <w:rFonts w:hint="cs"/>
          <w:rtl/>
          <w:lang w:eastAsia="he-IL"/>
        </w:rPr>
        <w:t xml:space="preserve">וחלילה, ולא במלחמה בסגר. אנחנו רוצים לשמור על </w:t>
      </w:r>
      <w:bookmarkStart w:id="674" w:name="_ETM_Q1_2207165"/>
      <w:bookmarkEnd w:id="674"/>
      <w:r>
        <w:rPr>
          <w:rFonts w:hint="cs"/>
          <w:rtl/>
          <w:lang w:eastAsia="he-IL"/>
        </w:rPr>
        <w:t xml:space="preserve">בריאות הציבור ורק אחר כך על השאר. אני לא ראיתי </w:t>
      </w:r>
      <w:bookmarkStart w:id="675" w:name="_ETM_Q1_2212711"/>
      <w:bookmarkEnd w:id="675"/>
      <w:r>
        <w:rPr>
          <w:rFonts w:hint="cs"/>
          <w:rtl/>
          <w:lang w:eastAsia="he-IL"/>
        </w:rPr>
        <w:t xml:space="preserve">קורלציה בין ההגבלות האלה לבין המטרה הזאת. כשאומרים שרוצים </w:t>
      </w:r>
      <w:bookmarkStart w:id="676" w:name="_ETM_Q1_2218042"/>
      <w:bookmarkEnd w:id="676"/>
      <w:r>
        <w:rPr>
          <w:rFonts w:hint="cs"/>
          <w:rtl/>
          <w:lang w:eastAsia="he-IL"/>
        </w:rPr>
        <w:t xml:space="preserve">לשמור בד בבד על המשק פתוח, ולהמשיך את החיים לצד </w:t>
      </w:r>
      <w:bookmarkStart w:id="677" w:name="_ETM_Q1_2224717"/>
      <w:bookmarkEnd w:id="677"/>
      <w:r>
        <w:rPr>
          <w:rFonts w:hint="cs"/>
          <w:rtl/>
          <w:lang w:eastAsia="he-IL"/>
        </w:rPr>
        <w:t xml:space="preserve">הקורונה, גם פה אני שואלת האם חשבתם על המשמעות של </w:t>
      </w:r>
      <w:bookmarkStart w:id="678" w:name="_ETM_Q1_2232837"/>
      <w:bookmarkEnd w:id="678"/>
      <w:r>
        <w:rPr>
          <w:rFonts w:hint="cs"/>
          <w:rtl/>
          <w:lang w:eastAsia="he-IL"/>
        </w:rPr>
        <w:t xml:space="preserve">זה, לעומת ההגבלה עצמה. הכוח שיש למגבלה עצמה, לעצור </w:t>
      </w:r>
      <w:bookmarkStart w:id="679" w:name="_ETM_Q1_2239798"/>
      <w:bookmarkEnd w:id="679"/>
      <w:r>
        <w:rPr>
          <w:rFonts w:hint="cs"/>
          <w:rtl/>
          <w:lang w:eastAsia="he-IL"/>
        </w:rPr>
        <w:t xml:space="preserve">את המגפה, לעומת הנזק שזה עלול לגרום לכל מיני </w:t>
      </w:r>
      <w:bookmarkStart w:id="680" w:name="_ETM_Q1_2245974"/>
      <w:bookmarkEnd w:id="680"/>
      <w:r>
        <w:rPr>
          <w:rFonts w:hint="cs"/>
          <w:rtl/>
          <w:lang w:eastAsia="he-IL"/>
        </w:rPr>
        <w:t xml:space="preserve">עסקים למיניהם. </w:t>
      </w:r>
    </w:p>
    <w:p w:rsidR="00450C51" w:rsidRDefault="00450C51" w:rsidP="00450C51">
      <w:pPr>
        <w:rPr>
          <w:rtl/>
          <w:lang w:eastAsia="he-IL"/>
        </w:rPr>
      </w:pPr>
    </w:p>
    <w:p w:rsidR="00450C51" w:rsidRDefault="00450C51" w:rsidP="00450C51">
      <w:pPr>
        <w:rPr>
          <w:rtl/>
          <w:lang w:eastAsia="he-IL"/>
        </w:rPr>
      </w:pPr>
      <w:bookmarkStart w:id="681" w:name="_ETM_Q1_2279327"/>
      <w:bookmarkEnd w:id="681"/>
      <w:r>
        <w:rPr>
          <w:rFonts w:hint="cs"/>
          <w:rtl/>
          <w:lang w:eastAsia="he-IL"/>
        </w:rPr>
        <w:t xml:space="preserve">שי, משרד המשפטים, בבקשה. </w:t>
      </w:r>
    </w:p>
    <w:p w:rsidR="00450C51" w:rsidRDefault="00450C51" w:rsidP="00450C51">
      <w:pPr>
        <w:rPr>
          <w:rtl/>
          <w:lang w:eastAsia="he-IL"/>
        </w:rPr>
      </w:pPr>
      <w:bookmarkStart w:id="682" w:name="_ETM_Q1_2288268"/>
      <w:bookmarkStart w:id="683" w:name="_ETM_Q1_2288388"/>
      <w:bookmarkEnd w:id="682"/>
      <w:bookmarkEnd w:id="683"/>
    </w:p>
    <w:p w:rsidR="00450C51" w:rsidRDefault="00450C51" w:rsidP="00C727DA">
      <w:pPr>
        <w:pStyle w:val="af9"/>
        <w:rPr>
          <w:rtl/>
          <w:lang w:eastAsia="he-IL"/>
        </w:rPr>
      </w:pPr>
      <w:bookmarkStart w:id="684" w:name="ET_guest_507192_71"/>
      <w:r w:rsidRPr="00C727DA">
        <w:rPr>
          <w:rStyle w:val="TagStyle"/>
          <w:rtl/>
        </w:rPr>
        <w:t xml:space="preserve"> &lt;&lt; אורח &gt;&gt;</w:t>
      </w:r>
      <w:r w:rsidRPr="00450C51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450C5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4"/>
    </w:p>
    <w:p w:rsidR="00450C51" w:rsidRDefault="00450C51" w:rsidP="00450C51">
      <w:pPr>
        <w:pStyle w:val="KeepWithNext"/>
        <w:rPr>
          <w:rtl/>
          <w:lang w:eastAsia="he-IL"/>
        </w:rPr>
      </w:pPr>
    </w:p>
    <w:p w:rsidR="00450C51" w:rsidRDefault="00450C51" w:rsidP="00450C51">
      <w:pPr>
        <w:rPr>
          <w:rtl/>
          <w:lang w:eastAsia="he-IL"/>
        </w:rPr>
      </w:pPr>
      <w:bookmarkStart w:id="685" w:name="_ETM_Q1_2289191"/>
      <w:bookmarkEnd w:id="685"/>
      <w:r>
        <w:rPr>
          <w:rFonts w:hint="cs"/>
          <w:rtl/>
          <w:lang w:eastAsia="he-IL"/>
        </w:rPr>
        <w:t>ה</w:t>
      </w:r>
      <w:bookmarkStart w:id="686" w:name="_ETM_Q1_2289488"/>
      <w:bookmarkEnd w:id="686"/>
      <w:r>
        <w:rPr>
          <w:rFonts w:hint="cs"/>
          <w:rtl/>
          <w:lang w:eastAsia="he-IL"/>
        </w:rPr>
        <w:t>מ</w:t>
      </w:r>
      <w:bookmarkStart w:id="687" w:name="_ETM_Q1_2289582"/>
      <w:bookmarkEnd w:id="687"/>
      <w:r>
        <w:rPr>
          <w:rFonts w:hint="cs"/>
          <w:rtl/>
          <w:lang w:eastAsia="he-IL"/>
        </w:rPr>
        <w:t xml:space="preserve">ונח </w:t>
      </w:r>
      <w:bookmarkStart w:id="688" w:name="_ETM_Q1_2287851"/>
      <w:bookmarkEnd w:id="688"/>
      <w:r>
        <w:rPr>
          <w:rFonts w:hint="cs"/>
          <w:rtl/>
          <w:lang w:eastAsia="he-IL"/>
        </w:rPr>
        <w:t xml:space="preserve">התקהלות, נעשה בו שימוש בחוק הסמכויות המיוחדות, והיינו מודעים </w:t>
      </w:r>
      <w:bookmarkStart w:id="689" w:name="_ETM_Q1_2294189"/>
      <w:bookmarkEnd w:id="689"/>
      <w:r>
        <w:rPr>
          <w:rFonts w:hint="cs"/>
          <w:rtl/>
          <w:lang w:eastAsia="he-IL"/>
        </w:rPr>
        <w:t xml:space="preserve">לכך שהוא לא בהיר, בין היתר בגלל הדינמיות. זאת </w:t>
      </w:r>
      <w:bookmarkStart w:id="690" w:name="_ETM_Q1_2296827"/>
      <w:bookmarkEnd w:id="690"/>
      <w:r>
        <w:rPr>
          <w:rFonts w:hint="cs"/>
          <w:rtl/>
          <w:lang w:eastAsia="he-IL"/>
        </w:rPr>
        <w:t xml:space="preserve">אומרת, אנחנו ראינו את זה בגדול כמשהו שהוא מתחת ל-2 </w:t>
      </w:r>
      <w:bookmarkStart w:id="691" w:name="_ETM_Q1_2300590"/>
      <w:bookmarkEnd w:id="691"/>
      <w:r>
        <w:rPr>
          <w:rFonts w:hint="cs"/>
          <w:rtl/>
          <w:lang w:eastAsia="he-IL"/>
        </w:rPr>
        <w:t>מטרים בין אדם לאדם.</w:t>
      </w:r>
    </w:p>
    <w:p w:rsidR="00450C51" w:rsidRDefault="00450C51" w:rsidP="00450C51">
      <w:pPr>
        <w:rPr>
          <w:rtl/>
          <w:lang w:eastAsia="he-IL"/>
        </w:rPr>
      </w:pPr>
      <w:bookmarkStart w:id="692" w:name="_ETM_Q1_2302584"/>
      <w:bookmarkStart w:id="693" w:name="_ETM_Q1_2302696"/>
      <w:bookmarkEnd w:id="692"/>
      <w:bookmarkEnd w:id="693"/>
    </w:p>
    <w:p w:rsidR="00450C51" w:rsidRDefault="00450C51" w:rsidP="00C727DA">
      <w:pPr>
        <w:pStyle w:val="af6"/>
        <w:rPr>
          <w:rtl/>
        </w:rPr>
      </w:pPr>
      <w:bookmarkStart w:id="694" w:name="ET_yor_6158_7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450C5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50C5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450C51" w:rsidRDefault="00450C51" w:rsidP="00450C51">
      <w:pPr>
        <w:pStyle w:val="KeepWithNext"/>
        <w:rPr>
          <w:rtl/>
          <w:lang w:eastAsia="he-IL"/>
        </w:rPr>
      </w:pPr>
    </w:p>
    <w:p w:rsidR="00450C51" w:rsidRDefault="00450C51" w:rsidP="00450C51">
      <w:pPr>
        <w:rPr>
          <w:rtl/>
          <w:lang w:eastAsia="he-IL"/>
        </w:rPr>
      </w:pPr>
      <w:bookmarkStart w:id="695" w:name="_ETM_Q1_2303610"/>
      <w:bookmarkEnd w:id="695"/>
      <w:r>
        <w:rPr>
          <w:rFonts w:hint="cs"/>
          <w:rtl/>
          <w:lang w:eastAsia="he-IL"/>
        </w:rPr>
        <w:t xml:space="preserve">זה לא כתוב. </w:t>
      </w:r>
    </w:p>
    <w:p w:rsidR="00450C51" w:rsidRDefault="00450C51" w:rsidP="00450C51">
      <w:pPr>
        <w:rPr>
          <w:rtl/>
          <w:lang w:eastAsia="he-IL"/>
        </w:rPr>
      </w:pPr>
      <w:bookmarkStart w:id="696" w:name="_ETM_Q1_2305336"/>
      <w:bookmarkStart w:id="697" w:name="_ETM_Q1_2305427"/>
      <w:bookmarkEnd w:id="696"/>
      <w:bookmarkEnd w:id="697"/>
    </w:p>
    <w:p w:rsidR="00450C51" w:rsidRDefault="00450C51" w:rsidP="00C727DA">
      <w:pPr>
        <w:pStyle w:val="-"/>
        <w:rPr>
          <w:rtl/>
        </w:rPr>
      </w:pPr>
      <w:bookmarkStart w:id="698" w:name="ET_speakercontinue_507192_7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450C51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450C5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450C51" w:rsidRDefault="00450C51" w:rsidP="00450C51">
      <w:pPr>
        <w:pStyle w:val="KeepWithNext"/>
        <w:rPr>
          <w:rtl/>
          <w:lang w:eastAsia="he-IL"/>
        </w:rPr>
      </w:pPr>
    </w:p>
    <w:p w:rsidR="00450C51" w:rsidRDefault="00450C51" w:rsidP="00450C51">
      <w:pPr>
        <w:rPr>
          <w:rtl/>
          <w:lang w:eastAsia="he-IL"/>
        </w:rPr>
      </w:pPr>
      <w:bookmarkStart w:id="699" w:name="_ETM_Q1_2306263"/>
      <w:bookmarkEnd w:id="699"/>
      <w:r>
        <w:rPr>
          <w:rFonts w:hint="cs"/>
          <w:rtl/>
          <w:lang w:eastAsia="he-IL"/>
        </w:rPr>
        <w:t xml:space="preserve">אני יודע. </w:t>
      </w:r>
      <w:bookmarkStart w:id="700" w:name="_ETM_Q1_2305221"/>
      <w:bookmarkEnd w:id="700"/>
      <w:r>
        <w:rPr>
          <w:rFonts w:hint="cs"/>
          <w:rtl/>
          <w:lang w:eastAsia="he-IL"/>
        </w:rPr>
        <w:t xml:space="preserve">כך פירשנו את זה, והיו גם הוראות תפוסה שהשתלבו עם </w:t>
      </w:r>
      <w:bookmarkStart w:id="701" w:name="_ETM_Q1_2308774"/>
      <w:bookmarkEnd w:id="701"/>
      <w:r>
        <w:rPr>
          <w:rFonts w:hint="cs"/>
          <w:rtl/>
          <w:lang w:eastAsia="he-IL"/>
        </w:rPr>
        <w:t xml:space="preserve">הוראות ההתקהלות. באופן כללי, אם חושבים על חתונה בגן </w:t>
      </w:r>
      <w:bookmarkStart w:id="702" w:name="_ETM_Q1_2316496"/>
      <w:bookmarkEnd w:id="702"/>
      <w:r w:rsidR="00830E73">
        <w:rPr>
          <w:rFonts w:hint="cs"/>
          <w:rtl/>
          <w:lang w:eastAsia="he-IL"/>
        </w:rPr>
        <w:t xml:space="preserve">אירועים, למשל, אנשים אוכלים ונמצאים בצפיפות. לפעמים הם קרובים </w:t>
      </w:r>
      <w:bookmarkStart w:id="703" w:name="_ETM_Q1_2319221"/>
      <w:bookmarkEnd w:id="703"/>
      <w:r w:rsidR="00830E73">
        <w:rPr>
          <w:rFonts w:hint="cs"/>
          <w:rtl/>
          <w:lang w:eastAsia="he-IL"/>
        </w:rPr>
        <w:t xml:space="preserve">ולפעמים הם לא קרובים. ההגדרה מאוד קשה, ולכן היה צריך </w:t>
      </w:r>
      <w:bookmarkStart w:id="704" w:name="_ETM_Q1_2321652"/>
      <w:bookmarkEnd w:id="704"/>
      <w:r w:rsidR="00830E73">
        <w:rPr>
          <w:rFonts w:hint="cs"/>
          <w:rtl/>
          <w:lang w:eastAsia="he-IL"/>
        </w:rPr>
        <w:t xml:space="preserve">להשתמש במונח עמום. </w:t>
      </w:r>
    </w:p>
    <w:p w:rsidR="00830E73" w:rsidRDefault="00830E73" w:rsidP="00450C51">
      <w:pPr>
        <w:rPr>
          <w:rtl/>
          <w:lang w:eastAsia="he-IL"/>
        </w:rPr>
      </w:pPr>
      <w:bookmarkStart w:id="705" w:name="_ETM_Q1_2325241"/>
      <w:bookmarkStart w:id="706" w:name="_ETM_Q1_2325362"/>
      <w:bookmarkEnd w:id="705"/>
      <w:bookmarkEnd w:id="706"/>
    </w:p>
    <w:p w:rsidR="00830E73" w:rsidRDefault="00830E73" w:rsidP="00C727DA">
      <w:pPr>
        <w:pStyle w:val="af6"/>
        <w:rPr>
          <w:rtl/>
        </w:rPr>
      </w:pPr>
      <w:bookmarkStart w:id="707" w:name="_ETM_Q1_2325392"/>
      <w:bookmarkStart w:id="708" w:name="_ETM_Q1_2325483"/>
      <w:bookmarkStart w:id="709" w:name="ET_yor_6158_74"/>
      <w:bookmarkEnd w:id="707"/>
      <w:bookmarkEnd w:id="70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830E7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30E73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830E73" w:rsidRDefault="00830E73" w:rsidP="00830E73">
      <w:pPr>
        <w:pStyle w:val="KeepWithNext"/>
        <w:rPr>
          <w:rtl/>
          <w:lang w:eastAsia="he-IL"/>
        </w:rPr>
      </w:pPr>
    </w:p>
    <w:p w:rsidR="00830E73" w:rsidRPr="00830E73" w:rsidRDefault="00830E73" w:rsidP="00830E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0" w:name="_ETM_Q1_2327529"/>
      <w:bookmarkEnd w:id="710"/>
      <w:r>
        <w:rPr>
          <w:rFonts w:hint="cs"/>
          <w:rtl/>
          <w:lang w:eastAsia="he-IL"/>
        </w:rPr>
        <w:t xml:space="preserve">ני לא מצליחה להבין איך הציבור </w:t>
      </w:r>
      <w:bookmarkStart w:id="711" w:name="_ETM_Q1_2329249"/>
      <w:bookmarkEnd w:id="711"/>
      <w:r>
        <w:rPr>
          <w:rFonts w:hint="cs"/>
          <w:rtl/>
          <w:lang w:eastAsia="he-IL"/>
        </w:rPr>
        <w:t xml:space="preserve">יכול להתייחס להגדרה הזאת. וגם אותו פקח שאמור לבוא ולהעיר שמדובר בהתקהלות, צריך להפעיל שיקול דעת ולהבין לבד למה </w:t>
      </w:r>
      <w:bookmarkStart w:id="712" w:name="_ETM_Q1_2341952"/>
      <w:bookmarkEnd w:id="712"/>
      <w:r>
        <w:rPr>
          <w:rFonts w:hint="cs"/>
          <w:rtl/>
          <w:lang w:eastAsia="he-IL"/>
        </w:rPr>
        <w:t>כוונתכם, כשאין לו דברים ברורים?</w:t>
      </w:r>
    </w:p>
    <w:p w:rsidR="005A6B14" w:rsidRDefault="005A6B14" w:rsidP="00F2717D">
      <w:pPr>
        <w:rPr>
          <w:rtl/>
          <w:lang w:eastAsia="he-IL"/>
        </w:rPr>
      </w:pPr>
      <w:bookmarkStart w:id="713" w:name="_ETM_Q1_1714930"/>
      <w:bookmarkStart w:id="714" w:name="_ETM_Q1_1715029"/>
      <w:bookmarkEnd w:id="713"/>
      <w:bookmarkEnd w:id="714"/>
    </w:p>
    <w:p w:rsidR="005A6B14" w:rsidRDefault="005A6B14" w:rsidP="005A6B14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2717D" w:rsidRDefault="00F2717D" w:rsidP="00F2717D">
      <w:pPr>
        <w:rPr>
          <w:rtl/>
          <w:lang w:eastAsia="he-IL"/>
        </w:rPr>
      </w:pPr>
    </w:p>
    <w:p w:rsidR="00830E73" w:rsidRDefault="00830E73" w:rsidP="00C727DA">
      <w:pPr>
        <w:pStyle w:val="-"/>
        <w:rPr>
          <w:rtl/>
        </w:rPr>
      </w:pPr>
      <w:bookmarkStart w:id="715" w:name="ET_speakercontinue_507192_75"/>
      <w:r w:rsidRPr="00C727DA">
        <w:rPr>
          <w:rStyle w:val="TagStyle"/>
          <w:rtl/>
        </w:rPr>
        <w:t xml:space="preserve"> &lt;&lt; דובר_המשך &gt;&gt;</w:t>
      </w:r>
      <w:r w:rsidRPr="00830E73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830E73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830E73" w:rsidRDefault="00830E73" w:rsidP="00830E73">
      <w:pPr>
        <w:pStyle w:val="KeepWithNext"/>
        <w:rPr>
          <w:rtl/>
          <w:lang w:eastAsia="he-IL"/>
        </w:rPr>
      </w:pPr>
    </w:p>
    <w:p w:rsidR="00830E73" w:rsidRDefault="00830E73" w:rsidP="00830E73">
      <w:pPr>
        <w:rPr>
          <w:rtl/>
          <w:lang w:eastAsia="he-IL"/>
        </w:rPr>
      </w:pPr>
      <w:bookmarkStart w:id="716" w:name="_ETM_Q1_2345642"/>
      <w:bookmarkEnd w:id="716"/>
      <w:r>
        <w:rPr>
          <w:rFonts w:hint="cs"/>
          <w:rtl/>
          <w:lang w:eastAsia="he-IL"/>
        </w:rPr>
        <w:t xml:space="preserve">לכן, בחוק סמכויות מיוחדות, התקהלות אסורה </w:t>
      </w:r>
      <w:bookmarkStart w:id="717" w:name="_ETM_Q1_2357948"/>
      <w:bookmarkEnd w:id="717"/>
      <w:r>
        <w:rPr>
          <w:rFonts w:hint="cs"/>
          <w:rtl/>
          <w:lang w:eastAsia="he-IL"/>
        </w:rPr>
        <w:t xml:space="preserve">הפכה להיות עבירה, רק אחרי ששוטר הורה שמדובר בהתקהלות אסורה. </w:t>
      </w:r>
      <w:bookmarkStart w:id="718" w:name="_ETM_Q1_2364493"/>
      <w:bookmarkEnd w:id="718"/>
      <w:r>
        <w:rPr>
          <w:rFonts w:hint="cs"/>
          <w:rtl/>
          <w:lang w:eastAsia="he-IL"/>
        </w:rPr>
        <w:t xml:space="preserve">זה נבע, באמת, מאי הבהירות של המונח. זה מה </w:t>
      </w:r>
      <w:bookmarkStart w:id="719" w:name="_ETM_Q1_2367263"/>
      <w:bookmarkEnd w:id="719"/>
      <w:r>
        <w:rPr>
          <w:rFonts w:hint="cs"/>
          <w:rtl/>
          <w:lang w:eastAsia="he-IL"/>
        </w:rPr>
        <w:t>שהכנסת אישרה</w:t>
      </w:r>
      <w:r w:rsidR="00DE3531">
        <w:rPr>
          <w:rFonts w:hint="cs"/>
          <w:rtl/>
          <w:lang w:eastAsia="he-IL"/>
        </w:rPr>
        <w:t xml:space="preserve">, ואלה לא היו תקנות. </w:t>
      </w:r>
    </w:p>
    <w:p w:rsidR="00830E73" w:rsidRDefault="00830E73" w:rsidP="00830E73">
      <w:pPr>
        <w:rPr>
          <w:rtl/>
          <w:lang w:eastAsia="he-IL"/>
        </w:rPr>
      </w:pPr>
      <w:bookmarkStart w:id="720" w:name="_ETM_Q1_2372040"/>
      <w:bookmarkStart w:id="721" w:name="_ETM_Q1_2372167"/>
      <w:bookmarkEnd w:id="720"/>
      <w:bookmarkEnd w:id="721"/>
    </w:p>
    <w:p w:rsidR="00830E73" w:rsidRDefault="00830E73" w:rsidP="00C727DA">
      <w:pPr>
        <w:pStyle w:val="a4"/>
        <w:rPr>
          <w:rtl/>
        </w:rPr>
      </w:pPr>
      <w:bookmarkStart w:id="722" w:name="ET_speaker_יעל_סלנט_76"/>
      <w:r w:rsidRPr="00C727DA">
        <w:rPr>
          <w:rStyle w:val="TagStyle"/>
          <w:rtl/>
        </w:rPr>
        <w:t xml:space="preserve"> &lt;&lt; דובר &gt;&gt;</w:t>
      </w:r>
      <w:r w:rsidRPr="00830E73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30E73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"/>
    </w:p>
    <w:p w:rsidR="00830E73" w:rsidRDefault="00830E73" w:rsidP="00830E73">
      <w:pPr>
        <w:pStyle w:val="KeepWithNext"/>
        <w:rPr>
          <w:rtl/>
          <w:lang w:eastAsia="he-IL"/>
        </w:rPr>
      </w:pPr>
    </w:p>
    <w:p w:rsidR="00830E73" w:rsidRDefault="00830E73" w:rsidP="0083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בצו, כשאתם מדברים </w:t>
      </w:r>
      <w:bookmarkStart w:id="723" w:name="_ETM_Q1_2379286"/>
      <w:bookmarkEnd w:id="723"/>
      <w:r>
        <w:rPr>
          <w:rFonts w:hint="cs"/>
          <w:rtl/>
          <w:lang w:eastAsia="he-IL"/>
        </w:rPr>
        <w:t xml:space="preserve">על התקהלות, אתם קצת הולכים בין הטיפות וגם אומרים שנכון </w:t>
      </w:r>
      <w:bookmarkStart w:id="724" w:name="_ETM_Q1_2383038"/>
      <w:bookmarkEnd w:id="724"/>
      <w:r>
        <w:rPr>
          <w:rFonts w:hint="cs"/>
          <w:rtl/>
          <w:lang w:eastAsia="he-IL"/>
        </w:rPr>
        <w:t xml:space="preserve">שתחול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 בהתקהלות של מעל 100 אנשים בשטח פתוח, אבל בד בבד, באותו מקום אתם גם אומרים שגורם מוסמך</w:t>
      </w:r>
      <w:r w:rsidR="00DE3531">
        <w:rPr>
          <w:rFonts w:hint="cs"/>
          <w:rtl/>
          <w:lang w:eastAsia="he-IL"/>
        </w:rPr>
        <w:t xml:space="preserve">, כאמור </w:t>
      </w:r>
      <w:bookmarkStart w:id="725" w:name="_ETM_Q1_2389110"/>
      <w:bookmarkEnd w:id="725"/>
      <w:r w:rsidR="00DE3531">
        <w:rPr>
          <w:rFonts w:hint="cs"/>
          <w:rtl/>
          <w:lang w:eastAsia="he-IL"/>
        </w:rPr>
        <w:t>בסעיף 20ה לפקודה,</w:t>
      </w:r>
      <w:r w:rsidR="00DE3531">
        <w:rPr>
          <w:rFonts w:hint="cs"/>
          <w:lang w:eastAsia="he-IL"/>
        </w:rPr>
        <w:t xml:space="preserve"> </w:t>
      </w:r>
      <w:r w:rsidR="00DE3531">
        <w:rPr>
          <w:rFonts w:hint="cs"/>
          <w:rtl/>
          <w:lang w:eastAsia="he-IL"/>
        </w:rPr>
        <w:t xml:space="preserve">שזה שוטר או מפקח שהוא עובד </w:t>
      </w:r>
      <w:bookmarkStart w:id="726" w:name="_ETM_Q1_2394203"/>
      <w:bookmarkEnd w:id="726"/>
      <w:r w:rsidR="00DE3531">
        <w:rPr>
          <w:rFonts w:hint="cs"/>
          <w:rtl/>
          <w:lang w:eastAsia="he-IL"/>
        </w:rPr>
        <w:t xml:space="preserve">המדינה </w:t>
      </w:r>
      <w:r w:rsidR="00DE3531">
        <w:rPr>
          <w:rtl/>
          <w:lang w:eastAsia="he-IL"/>
        </w:rPr>
        <w:t>–</w:t>
      </w:r>
      <w:r w:rsidR="00DE3531">
        <w:rPr>
          <w:rFonts w:hint="cs"/>
          <w:rtl/>
          <w:lang w:eastAsia="he-IL"/>
        </w:rPr>
        <w:t xml:space="preserve"> יש שם הגדרה מדויקת </w:t>
      </w:r>
      <w:r w:rsidR="00DE3531">
        <w:rPr>
          <w:rtl/>
          <w:lang w:eastAsia="he-IL"/>
        </w:rPr>
        <w:t>–</w:t>
      </w:r>
      <w:r w:rsidR="00DE3531">
        <w:rPr>
          <w:rFonts w:hint="cs"/>
          <w:rtl/>
          <w:lang w:eastAsia="he-IL"/>
        </w:rPr>
        <w:t xml:space="preserve"> יודיע לאדם השוה</w:t>
      </w:r>
      <w:bookmarkStart w:id="727" w:name="_ETM_Q1_2397016"/>
      <w:bookmarkEnd w:id="727"/>
      <w:r w:rsidR="00DE3531">
        <w:rPr>
          <w:rFonts w:hint="cs"/>
          <w:rtl/>
          <w:lang w:eastAsia="he-IL"/>
        </w:rPr>
        <w:t>ה בהתקהלות כאמור,</w:t>
      </w:r>
      <w:r w:rsidR="00DE3531">
        <w:rPr>
          <w:rFonts w:hint="cs"/>
          <w:lang w:eastAsia="he-IL"/>
        </w:rPr>
        <w:t xml:space="preserve"> </w:t>
      </w:r>
      <w:r w:rsidR="00DE3531">
        <w:rPr>
          <w:rFonts w:hint="cs"/>
          <w:rtl/>
          <w:lang w:eastAsia="he-IL"/>
        </w:rPr>
        <w:t xml:space="preserve">על חובתו לעטות מסכה, ואת המשמעות של </w:t>
      </w:r>
      <w:bookmarkStart w:id="728" w:name="_ETM_Q1_2399633"/>
      <w:bookmarkEnd w:id="728"/>
      <w:r w:rsidR="00DE3531">
        <w:rPr>
          <w:rFonts w:hint="cs"/>
          <w:rtl/>
          <w:lang w:eastAsia="he-IL"/>
        </w:rPr>
        <w:t xml:space="preserve">אי </w:t>
      </w:r>
      <w:proofErr w:type="spellStart"/>
      <w:r w:rsidR="00DE3531">
        <w:rPr>
          <w:rFonts w:hint="cs"/>
          <w:rtl/>
          <w:lang w:eastAsia="he-IL"/>
        </w:rPr>
        <w:t>עטיית</w:t>
      </w:r>
      <w:proofErr w:type="spellEnd"/>
      <w:r w:rsidR="00DE3531">
        <w:rPr>
          <w:rFonts w:hint="cs"/>
          <w:rtl/>
          <w:lang w:eastAsia="he-IL"/>
        </w:rPr>
        <w:t xml:space="preserve"> מסכה במקום. כלומר, גם פה כנראה תתגבש </w:t>
      </w:r>
      <w:bookmarkStart w:id="729" w:name="_ETM_Q1_2404293"/>
      <w:bookmarkEnd w:id="729"/>
      <w:r w:rsidR="00DE3531">
        <w:rPr>
          <w:rFonts w:hint="cs"/>
          <w:rtl/>
          <w:lang w:eastAsia="he-IL"/>
        </w:rPr>
        <w:t xml:space="preserve">העבירה הפלילית, רק אחרי שבאו אותו שוטר או פקח, אם </w:t>
      </w:r>
      <w:bookmarkStart w:id="730" w:name="_ETM_Q1_2408153"/>
      <w:bookmarkEnd w:id="730"/>
      <w:r w:rsidR="00DE3531">
        <w:rPr>
          <w:rFonts w:hint="cs"/>
          <w:rtl/>
          <w:lang w:eastAsia="he-IL"/>
        </w:rPr>
        <w:t xml:space="preserve">הם בכלל בנמצא, ייתנו הזדמנות לעטות מסכה ולתקן. </w:t>
      </w:r>
    </w:p>
    <w:p w:rsidR="00DE3531" w:rsidRDefault="00DE3531" w:rsidP="00830E73">
      <w:pPr>
        <w:rPr>
          <w:rtl/>
          <w:lang w:eastAsia="he-IL"/>
        </w:rPr>
      </w:pPr>
      <w:bookmarkStart w:id="731" w:name="_ETM_Q1_2417560"/>
      <w:bookmarkStart w:id="732" w:name="_ETM_Q1_2417677"/>
      <w:bookmarkStart w:id="733" w:name="_ETM_Q1_2420500"/>
      <w:bookmarkStart w:id="734" w:name="_ETM_Q1_2420566"/>
      <w:bookmarkEnd w:id="731"/>
      <w:bookmarkEnd w:id="732"/>
      <w:bookmarkEnd w:id="733"/>
      <w:bookmarkEnd w:id="734"/>
    </w:p>
    <w:p w:rsidR="00DE3531" w:rsidRDefault="00DE3531" w:rsidP="00C727DA">
      <w:pPr>
        <w:pStyle w:val="af5"/>
        <w:rPr>
          <w:rtl/>
        </w:rPr>
      </w:pPr>
      <w:bookmarkStart w:id="735" w:name="ET_interruption_שי_סומך_77"/>
      <w:r w:rsidRPr="00C727DA">
        <w:rPr>
          <w:rStyle w:val="TagStyle"/>
          <w:rtl/>
        </w:rPr>
        <w:t xml:space="preserve"> &lt;&lt; קריאה &gt;&gt;</w:t>
      </w:r>
      <w:r w:rsidRPr="00DE3531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DE3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5"/>
    </w:p>
    <w:p w:rsidR="00DE3531" w:rsidRDefault="00DE3531" w:rsidP="00DE3531">
      <w:pPr>
        <w:pStyle w:val="KeepWithNext"/>
        <w:rPr>
          <w:rtl/>
          <w:lang w:eastAsia="he-IL"/>
        </w:rPr>
      </w:pPr>
    </w:p>
    <w:p w:rsidR="00DE3531" w:rsidRDefault="00DE3531" w:rsidP="00DE3531">
      <w:pPr>
        <w:rPr>
          <w:rtl/>
          <w:lang w:eastAsia="he-IL"/>
        </w:rPr>
      </w:pPr>
      <w:bookmarkStart w:id="736" w:name="_ETM_Q1_2421426"/>
      <w:bookmarkStart w:id="737" w:name="_ETM_Q1_2421719"/>
      <w:bookmarkStart w:id="738" w:name="_ETM_Q1_2421825"/>
      <w:bookmarkEnd w:id="736"/>
      <w:bookmarkEnd w:id="737"/>
      <w:bookmarkEnd w:id="738"/>
      <w:r>
        <w:rPr>
          <w:rFonts w:hint="cs"/>
          <w:rtl/>
          <w:lang w:eastAsia="he-IL"/>
        </w:rPr>
        <w:t xml:space="preserve">אולי כדאי שלילך מהמחלקה הפלילית, שנמצאת בזום, תתייחס לנקודה </w:t>
      </w:r>
      <w:bookmarkStart w:id="739" w:name="_ETM_Q1_2421050"/>
      <w:bookmarkEnd w:id="739"/>
      <w:r>
        <w:rPr>
          <w:rFonts w:hint="cs"/>
          <w:rtl/>
          <w:lang w:eastAsia="he-IL"/>
        </w:rPr>
        <w:t xml:space="preserve">הספציפית הזאת. בכל מקרה, אני חושב שאין חולק על כך </w:t>
      </w:r>
      <w:bookmarkStart w:id="740" w:name="_ETM_Q1_2428475"/>
      <w:bookmarkEnd w:id="740"/>
      <w:r>
        <w:rPr>
          <w:rFonts w:hint="cs"/>
          <w:rtl/>
          <w:lang w:eastAsia="he-IL"/>
        </w:rPr>
        <w:t xml:space="preserve">שאנחנו נמצאים במצב תחלואה מאוד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</w:t>
      </w:r>
      <w:bookmarkStart w:id="741" w:name="_ETM_Q1_2432620"/>
      <w:bookmarkEnd w:id="741"/>
      <w:r>
        <w:rPr>
          <w:rFonts w:hint="cs"/>
          <w:rtl/>
          <w:lang w:eastAsia="he-IL"/>
        </w:rPr>
        <w:t xml:space="preserve">אמר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ועטיית</w:t>
      </w:r>
      <w:proofErr w:type="spellEnd"/>
      <w:r>
        <w:rPr>
          <w:rFonts w:hint="cs"/>
          <w:rtl/>
          <w:lang w:eastAsia="he-IL"/>
        </w:rPr>
        <w:t xml:space="preserve"> מסכה היא החובה הכי </w:t>
      </w:r>
      <w:bookmarkStart w:id="742" w:name="_ETM_Q1_2433939"/>
      <w:bookmarkEnd w:id="742"/>
      <w:r>
        <w:rPr>
          <w:rFonts w:hint="cs"/>
          <w:rtl/>
          <w:lang w:eastAsia="he-IL"/>
        </w:rPr>
        <w:t xml:space="preserve">קלה שיש. בין המקרים שאנחנו דנים בהם כרגע, יש </w:t>
      </w:r>
      <w:bookmarkStart w:id="743" w:name="_ETM_Q1_2440051"/>
      <w:bookmarkEnd w:id="743"/>
      <w:r>
        <w:rPr>
          <w:rFonts w:hint="cs"/>
          <w:rtl/>
          <w:lang w:eastAsia="he-IL"/>
        </w:rPr>
        <w:t xml:space="preserve">מקרים מאוד מאוד מובהקים שהם מסוכנים, כמו מצבים של צפיפות, </w:t>
      </w:r>
      <w:bookmarkStart w:id="744" w:name="_ETM_Q1_2445166"/>
      <w:bookmarkEnd w:id="744"/>
      <w:r>
        <w:rPr>
          <w:rFonts w:hint="cs"/>
          <w:rtl/>
          <w:lang w:eastAsia="he-IL"/>
        </w:rPr>
        <w:t xml:space="preserve">כמו חתונה בגן אירועים, שם אנשים גם אוכלים ונמצאים ממש </w:t>
      </w:r>
      <w:bookmarkStart w:id="745" w:name="_ETM_Q1_2451048"/>
      <w:bookmarkEnd w:id="745"/>
      <w:r>
        <w:rPr>
          <w:rFonts w:hint="cs"/>
          <w:rtl/>
          <w:lang w:eastAsia="he-IL"/>
        </w:rPr>
        <w:t xml:space="preserve">באינטראקציה אחד עם השני. יש מצבים מאוד מובהקים, ואף אחד </w:t>
      </w:r>
      <w:bookmarkStart w:id="746" w:name="_ETM_Q1_2457191"/>
      <w:bookmarkEnd w:id="746"/>
      <w:r>
        <w:rPr>
          <w:rFonts w:hint="cs"/>
          <w:rtl/>
          <w:lang w:eastAsia="he-IL"/>
        </w:rPr>
        <w:t xml:space="preserve">לא יחלוק על כך שצריכה להיות בהם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דרך אגב, </w:t>
      </w:r>
      <w:bookmarkStart w:id="747" w:name="_ETM_Q1_2461583"/>
      <w:bookmarkEnd w:id="747"/>
      <w:r>
        <w:rPr>
          <w:rFonts w:hint="cs"/>
          <w:rtl/>
          <w:lang w:eastAsia="he-IL"/>
        </w:rPr>
        <w:t xml:space="preserve">זה שאדם עם מוגבלות ישים את המסכה, זה לא פוטר. </w:t>
      </w:r>
      <w:bookmarkStart w:id="748" w:name="_ETM_Q1_2464410"/>
      <w:bookmarkEnd w:id="748"/>
      <w:r>
        <w:rPr>
          <w:rFonts w:hint="cs"/>
          <w:rtl/>
          <w:lang w:eastAsia="he-IL"/>
        </w:rPr>
        <w:t xml:space="preserve">מה שמגן הוא שכולם עוטים מסכות. בדרך כלל, כשאני עוטה </w:t>
      </w:r>
      <w:bookmarkStart w:id="749" w:name="_ETM_Q1_2471632"/>
      <w:bookmarkEnd w:id="749"/>
      <w:r>
        <w:rPr>
          <w:rFonts w:hint="cs"/>
          <w:rtl/>
          <w:lang w:eastAsia="he-IL"/>
        </w:rPr>
        <w:t xml:space="preserve">מסכה אני מגן על הסביבה וגם קצת על עצמי, אבל </w:t>
      </w:r>
      <w:bookmarkStart w:id="750" w:name="_ETM_Q1_2474776"/>
      <w:bookmarkEnd w:id="750"/>
      <w:r>
        <w:rPr>
          <w:rFonts w:hint="cs"/>
          <w:rtl/>
          <w:lang w:eastAsia="he-IL"/>
        </w:rPr>
        <w:t xml:space="preserve">יש חיוניות בכך שכולם יעטו מסכות. </w:t>
      </w:r>
    </w:p>
    <w:p w:rsidR="00DE3531" w:rsidRDefault="00DE3531" w:rsidP="00DE3531">
      <w:pPr>
        <w:rPr>
          <w:rtl/>
          <w:lang w:eastAsia="he-IL"/>
        </w:rPr>
      </w:pPr>
      <w:bookmarkStart w:id="751" w:name="_ETM_Q1_2472805"/>
      <w:bookmarkStart w:id="752" w:name="_ETM_Q1_2472910"/>
      <w:bookmarkEnd w:id="751"/>
      <w:bookmarkEnd w:id="752"/>
    </w:p>
    <w:p w:rsidR="00DE3531" w:rsidRDefault="008E0B96" w:rsidP="00DE3531">
      <w:pPr>
        <w:rPr>
          <w:rtl/>
          <w:lang w:eastAsia="he-IL"/>
        </w:rPr>
      </w:pPr>
      <w:bookmarkStart w:id="753" w:name="_ETM_Q1_2472941"/>
      <w:bookmarkStart w:id="754" w:name="_ETM_Q1_2473049"/>
      <w:bookmarkEnd w:id="753"/>
      <w:bookmarkEnd w:id="754"/>
      <w:r>
        <w:rPr>
          <w:rFonts w:hint="cs"/>
          <w:rtl/>
          <w:lang w:eastAsia="he-IL"/>
        </w:rPr>
        <w:t xml:space="preserve">אני חושב </w:t>
      </w:r>
      <w:bookmarkStart w:id="755" w:name="_ETM_Q1_2480166"/>
      <w:bookmarkEnd w:id="755"/>
      <w:r>
        <w:rPr>
          <w:rFonts w:hint="cs"/>
          <w:rtl/>
          <w:lang w:eastAsia="he-IL"/>
        </w:rPr>
        <w:t xml:space="preserve">שאמרתם כאן דברים שמעוררים מחשבה, ואולי צריך באמת להדק את </w:t>
      </w:r>
      <w:bookmarkStart w:id="756" w:name="_ETM_Q1_2486369"/>
      <w:bookmarkEnd w:id="756"/>
      <w:r>
        <w:rPr>
          <w:rFonts w:hint="cs"/>
          <w:rtl/>
          <w:lang w:eastAsia="he-IL"/>
        </w:rPr>
        <w:t xml:space="preserve">ההגדרות, אבל בגלל המצב של התחלואה ובגלל שיש כאן מקרים </w:t>
      </w:r>
      <w:bookmarkStart w:id="757" w:name="_ETM_Q1_2490169"/>
      <w:bookmarkEnd w:id="757"/>
      <w:r>
        <w:rPr>
          <w:rFonts w:hint="cs"/>
          <w:rtl/>
          <w:lang w:eastAsia="he-IL"/>
        </w:rPr>
        <w:t xml:space="preserve">מאוד מובהקים, הייתי מציע לוועדה לאשר את זה כך, ובפעם </w:t>
      </w:r>
      <w:bookmarkStart w:id="758" w:name="_ETM_Q1_2495232"/>
      <w:bookmarkEnd w:id="758"/>
      <w:r>
        <w:rPr>
          <w:rFonts w:hint="cs"/>
          <w:rtl/>
          <w:lang w:eastAsia="he-IL"/>
        </w:rPr>
        <w:t xml:space="preserve">הבאה לחשוב על ההידוק של הצו. </w:t>
      </w:r>
    </w:p>
    <w:p w:rsidR="008E0B96" w:rsidRDefault="008E0B96" w:rsidP="00DE3531">
      <w:pPr>
        <w:rPr>
          <w:rtl/>
          <w:lang w:eastAsia="he-IL"/>
        </w:rPr>
      </w:pPr>
      <w:bookmarkStart w:id="759" w:name="_ETM_Q1_2497878"/>
      <w:bookmarkStart w:id="760" w:name="_ETM_Q1_2497989"/>
      <w:bookmarkEnd w:id="759"/>
      <w:bookmarkEnd w:id="760"/>
    </w:p>
    <w:p w:rsidR="008E0B96" w:rsidRDefault="008E0B96" w:rsidP="00C727DA">
      <w:pPr>
        <w:pStyle w:val="af6"/>
        <w:rPr>
          <w:rtl/>
        </w:rPr>
      </w:pPr>
      <w:bookmarkStart w:id="761" w:name="ET_yor_6158_7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8E0B9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E0B9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:rsidR="008E0B96" w:rsidRDefault="008E0B96" w:rsidP="008E0B96">
      <w:pPr>
        <w:pStyle w:val="KeepWithNext"/>
        <w:rPr>
          <w:rtl/>
          <w:lang w:eastAsia="he-IL"/>
        </w:rPr>
      </w:pPr>
    </w:p>
    <w:p w:rsidR="008E0B96" w:rsidRDefault="008E0B96" w:rsidP="008E0B96">
      <w:pPr>
        <w:rPr>
          <w:rtl/>
          <w:lang w:eastAsia="he-IL"/>
        </w:rPr>
      </w:pPr>
      <w:bookmarkStart w:id="762" w:name="_ETM_Q1_2499695"/>
      <w:bookmarkEnd w:id="762"/>
      <w:r>
        <w:rPr>
          <w:rFonts w:hint="cs"/>
          <w:rtl/>
          <w:lang w:eastAsia="he-IL"/>
        </w:rPr>
        <w:t xml:space="preserve">זה הכיוון שאליו אנחנו </w:t>
      </w:r>
      <w:bookmarkStart w:id="763" w:name="_ETM_Q1_2501438"/>
      <w:bookmarkEnd w:id="763"/>
      <w:r>
        <w:rPr>
          <w:rFonts w:hint="cs"/>
          <w:rtl/>
          <w:lang w:eastAsia="he-IL"/>
        </w:rPr>
        <w:t xml:space="preserve">רוצים ללכת. אם החמאתם לנו ואמרת, שעלו פה דברים ששווים </w:t>
      </w:r>
      <w:bookmarkStart w:id="764" w:name="_ETM_Q1_2508317"/>
      <w:bookmarkEnd w:id="764"/>
      <w:r>
        <w:rPr>
          <w:rFonts w:hint="cs"/>
          <w:rtl/>
          <w:lang w:eastAsia="he-IL"/>
        </w:rPr>
        <w:t xml:space="preserve">דיון וניסוח מחדש, הייתי רוצה להפנות אותך לאותו חוק שאוסר </w:t>
      </w:r>
      <w:bookmarkStart w:id="765" w:name="_ETM_Q1_2511465"/>
      <w:bookmarkEnd w:id="765"/>
      <w:r>
        <w:rPr>
          <w:rFonts w:hint="cs"/>
          <w:rtl/>
          <w:lang w:eastAsia="he-IL"/>
        </w:rPr>
        <w:t xml:space="preserve">על עישון במקומות ציבוריים. שם יש הגדרות יותר ברורות ויותר </w:t>
      </w:r>
      <w:bookmarkStart w:id="766" w:name="_ETM_Q1_2517889"/>
      <w:bookmarkEnd w:id="766"/>
      <w:r>
        <w:rPr>
          <w:rFonts w:hint="cs"/>
          <w:rtl/>
          <w:lang w:eastAsia="he-IL"/>
        </w:rPr>
        <w:t xml:space="preserve">מדויקות, ואולי אפשר לעשות משהו. </w:t>
      </w:r>
    </w:p>
    <w:p w:rsidR="008E0B96" w:rsidRDefault="008E0B96" w:rsidP="008E0B96">
      <w:pPr>
        <w:rPr>
          <w:rtl/>
          <w:lang w:eastAsia="he-IL"/>
        </w:rPr>
      </w:pPr>
    </w:p>
    <w:p w:rsidR="008E0B96" w:rsidRDefault="008E0B96" w:rsidP="00C727DA">
      <w:pPr>
        <w:pStyle w:val="af5"/>
        <w:rPr>
          <w:rtl/>
        </w:rPr>
      </w:pPr>
      <w:bookmarkStart w:id="767" w:name="ET_interruption_שי_סומך_79"/>
      <w:r w:rsidRPr="00C727DA">
        <w:rPr>
          <w:rStyle w:val="TagStyle"/>
          <w:rtl/>
        </w:rPr>
        <w:t xml:space="preserve"> &lt;&lt; קריאה &gt;&gt;</w:t>
      </w:r>
      <w:r w:rsidRPr="008E0B9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8E0B9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7"/>
    </w:p>
    <w:p w:rsidR="008E0B96" w:rsidRDefault="008E0B96" w:rsidP="008E0B96">
      <w:pPr>
        <w:pStyle w:val="KeepWithNext"/>
        <w:rPr>
          <w:rtl/>
          <w:lang w:eastAsia="he-IL"/>
        </w:rPr>
      </w:pPr>
    </w:p>
    <w:p w:rsidR="008E0B96" w:rsidRDefault="008E0B96" w:rsidP="008E0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לילך תוכל להשיב על השאלה </w:t>
      </w:r>
      <w:bookmarkStart w:id="768" w:name="_ETM_Q1_2522648"/>
      <w:bookmarkEnd w:id="768"/>
      <w:r>
        <w:rPr>
          <w:rFonts w:hint="cs"/>
          <w:rtl/>
          <w:lang w:eastAsia="he-IL"/>
        </w:rPr>
        <w:t xml:space="preserve">של יעל. </w:t>
      </w:r>
    </w:p>
    <w:p w:rsidR="008E0B96" w:rsidRDefault="008E0B96" w:rsidP="008E0B96">
      <w:pPr>
        <w:rPr>
          <w:rtl/>
          <w:lang w:eastAsia="he-IL"/>
        </w:rPr>
      </w:pPr>
      <w:bookmarkStart w:id="769" w:name="_ETM_Q1_2525685"/>
      <w:bookmarkStart w:id="770" w:name="_ETM_Q1_2525781"/>
      <w:bookmarkEnd w:id="769"/>
      <w:bookmarkEnd w:id="770"/>
    </w:p>
    <w:p w:rsidR="008E0B96" w:rsidRDefault="008E0B96" w:rsidP="00C727DA">
      <w:pPr>
        <w:pStyle w:val="af6"/>
        <w:rPr>
          <w:rtl/>
        </w:rPr>
      </w:pPr>
      <w:bookmarkStart w:id="771" w:name="ET_yor_6158_8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8E0B9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E0B9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8E0B96" w:rsidRDefault="008E0B96" w:rsidP="008E0B96">
      <w:pPr>
        <w:pStyle w:val="KeepWithNext"/>
        <w:rPr>
          <w:rtl/>
          <w:lang w:eastAsia="he-IL"/>
        </w:rPr>
      </w:pPr>
    </w:p>
    <w:p w:rsidR="008E0B96" w:rsidRDefault="008E0B96" w:rsidP="008E0B96">
      <w:pPr>
        <w:rPr>
          <w:rtl/>
          <w:lang w:eastAsia="he-IL"/>
        </w:rPr>
      </w:pPr>
      <w:bookmarkStart w:id="772" w:name="_ETM_Q1_2527134"/>
      <w:bookmarkEnd w:id="772"/>
      <w:r>
        <w:rPr>
          <w:rFonts w:hint="cs"/>
          <w:rtl/>
          <w:lang w:eastAsia="he-IL"/>
        </w:rPr>
        <w:t xml:space="preserve">לילך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בבקשה. </w:t>
      </w:r>
    </w:p>
    <w:p w:rsidR="008E0B96" w:rsidRDefault="008E0B96" w:rsidP="008E0B96">
      <w:pPr>
        <w:rPr>
          <w:rtl/>
          <w:lang w:eastAsia="he-IL"/>
        </w:rPr>
      </w:pPr>
      <w:bookmarkStart w:id="773" w:name="_ETM_Q1_2534964"/>
      <w:bookmarkStart w:id="774" w:name="_ETM_Q1_2535063"/>
      <w:bookmarkEnd w:id="773"/>
      <w:bookmarkEnd w:id="774"/>
    </w:p>
    <w:p w:rsidR="008E0B96" w:rsidRDefault="008E0B96" w:rsidP="00C727DA">
      <w:pPr>
        <w:pStyle w:val="af9"/>
        <w:rPr>
          <w:rtl/>
          <w:lang w:eastAsia="he-IL"/>
        </w:rPr>
      </w:pPr>
      <w:bookmarkStart w:id="775" w:name="ET_guest_782571_81"/>
      <w:r w:rsidRPr="00C727DA">
        <w:rPr>
          <w:rStyle w:val="TagStyle"/>
          <w:rtl/>
        </w:rPr>
        <w:t xml:space="preserve"> &lt;&lt; אורח &gt;&gt;</w:t>
      </w:r>
      <w:r w:rsidRPr="008E0B96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8E0B9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5"/>
    </w:p>
    <w:p w:rsidR="008E0B96" w:rsidRDefault="008E0B96" w:rsidP="008E0B96">
      <w:pPr>
        <w:pStyle w:val="KeepWithNext"/>
        <w:rPr>
          <w:rtl/>
          <w:lang w:eastAsia="he-IL"/>
        </w:rPr>
      </w:pPr>
    </w:p>
    <w:p w:rsidR="008E0B96" w:rsidRDefault="008E0B96" w:rsidP="008E0B96">
      <w:pPr>
        <w:rPr>
          <w:rtl/>
          <w:lang w:eastAsia="he-IL"/>
        </w:rPr>
      </w:pPr>
      <w:bookmarkStart w:id="776" w:name="_ETM_Q1_2540049"/>
      <w:bookmarkEnd w:id="776"/>
      <w:r>
        <w:rPr>
          <w:rFonts w:hint="cs"/>
          <w:rtl/>
          <w:lang w:eastAsia="he-IL"/>
        </w:rPr>
        <w:t>ה</w:t>
      </w:r>
      <w:bookmarkStart w:id="777" w:name="_ETM_Q1_2540326"/>
      <w:bookmarkEnd w:id="777"/>
      <w:r>
        <w:rPr>
          <w:rFonts w:hint="cs"/>
          <w:rtl/>
          <w:lang w:eastAsia="he-IL"/>
        </w:rPr>
        <w:t>ק</w:t>
      </w:r>
      <w:bookmarkStart w:id="778" w:name="_ETM_Q1_2540428"/>
      <w:bookmarkEnd w:id="778"/>
      <w:r>
        <w:rPr>
          <w:rFonts w:hint="cs"/>
          <w:rtl/>
          <w:lang w:eastAsia="he-IL"/>
        </w:rPr>
        <w:t xml:space="preserve">שבתי בקשב רב לדיון. </w:t>
      </w:r>
      <w:bookmarkStart w:id="779" w:name="_ETM_Q1_2541839"/>
      <w:bookmarkEnd w:id="779"/>
      <w:r>
        <w:rPr>
          <w:rFonts w:hint="cs"/>
          <w:rtl/>
          <w:lang w:eastAsia="he-IL"/>
        </w:rPr>
        <w:t xml:space="preserve">משרד הבריאות, שי ונועה דיברו על הנושא הנורמטיבי; אני </w:t>
      </w:r>
      <w:bookmarkStart w:id="780" w:name="_ETM_Q1_2550765"/>
      <w:bookmarkEnd w:id="780"/>
      <w:r>
        <w:rPr>
          <w:rFonts w:hint="cs"/>
          <w:rtl/>
          <w:lang w:eastAsia="he-IL"/>
        </w:rPr>
        <w:t xml:space="preserve">רוצה לדבר על הסיפור של העבירה הפלילית של אי </w:t>
      </w:r>
      <w:bookmarkStart w:id="781" w:name="_ETM_Q1_2553358"/>
      <w:bookmarkEnd w:id="781"/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</w:t>
      </w:r>
    </w:p>
    <w:p w:rsidR="008E0B96" w:rsidRDefault="008E0B96" w:rsidP="008E0B96">
      <w:pPr>
        <w:rPr>
          <w:rtl/>
          <w:lang w:eastAsia="he-IL"/>
        </w:rPr>
      </w:pPr>
      <w:bookmarkStart w:id="782" w:name="_ETM_Q1_2555846"/>
      <w:bookmarkStart w:id="783" w:name="_ETM_Q1_2555936"/>
      <w:bookmarkEnd w:id="782"/>
      <w:bookmarkEnd w:id="783"/>
    </w:p>
    <w:p w:rsidR="008E0B96" w:rsidRDefault="008E0B96" w:rsidP="008E0B96">
      <w:pPr>
        <w:rPr>
          <w:rtl/>
          <w:lang w:eastAsia="he-IL"/>
        </w:rPr>
      </w:pPr>
      <w:bookmarkStart w:id="784" w:name="_ETM_Q1_2555982"/>
      <w:bookmarkEnd w:id="784"/>
      <w:r>
        <w:rPr>
          <w:rFonts w:hint="cs"/>
          <w:rtl/>
          <w:lang w:eastAsia="he-IL"/>
        </w:rPr>
        <w:t>כ</w:t>
      </w:r>
      <w:bookmarkStart w:id="785" w:name="_ETM_Q1_2556068"/>
      <w:bookmarkEnd w:id="785"/>
      <w:r>
        <w:rPr>
          <w:rFonts w:hint="cs"/>
          <w:rtl/>
          <w:lang w:eastAsia="he-IL"/>
        </w:rPr>
        <w:t xml:space="preserve">מו שציינה יעל, בגלל עמימות מסוימת שקיימת בהגדרה </w:t>
      </w:r>
      <w:bookmarkStart w:id="786" w:name="_ETM_Q1_2560985"/>
      <w:bookmarkEnd w:id="786"/>
      <w:r>
        <w:rPr>
          <w:rFonts w:hint="cs"/>
          <w:rtl/>
          <w:lang w:eastAsia="he-IL"/>
        </w:rPr>
        <w:t xml:space="preserve">של התקהלות, ובוודאי בהתקהלות של מעל 100 איש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7" w:name="_ETM_Q1_2564616"/>
      <w:bookmarkEnd w:id="787"/>
      <w:r>
        <w:rPr>
          <w:rFonts w:hint="cs"/>
          <w:rtl/>
          <w:lang w:eastAsia="he-IL"/>
        </w:rPr>
        <w:t xml:space="preserve">הרי אנשים לא באים ומתפקדים. בן אדם שמגיע להתקהלות, לא </w:t>
      </w:r>
      <w:bookmarkStart w:id="788" w:name="_ETM_Q1_2568430"/>
      <w:bookmarkEnd w:id="788"/>
      <w:r>
        <w:rPr>
          <w:rFonts w:hint="cs"/>
          <w:rtl/>
          <w:lang w:eastAsia="he-IL"/>
        </w:rPr>
        <w:t xml:space="preserve">יכול לדעת אם בהמשך יצטרפו עוד אנשים, כך שהיא תהפוך </w:t>
      </w:r>
      <w:bookmarkStart w:id="789" w:name="_ETM_Q1_2572758"/>
      <w:bookmarkEnd w:id="789"/>
      <w:r>
        <w:rPr>
          <w:rFonts w:hint="cs"/>
          <w:rtl/>
          <w:lang w:eastAsia="he-IL"/>
        </w:rPr>
        <w:t xml:space="preserve">להיות מעל 100 איש. הנושא הזה מעורר אמביוולנטיות. לכן, בהיבט </w:t>
      </w:r>
      <w:bookmarkStart w:id="790" w:name="_ETM_Q1_2578863"/>
      <w:bookmarkEnd w:id="790"/>
      <w:proofErr w:type="spellStart"/>
      <w:r>
        <w:rPr>
          <w:rFonts w:hint="cs"/>
          <w:rtl/>
          <w:lang w:eastAsia="he-IL"/>
        </w:rPr>
        <w:t>האכיפתי</w:t>
      </w:r>
      <w:proofErr w:type="spellEnd"/>
      <w:r>
        <w:rPr>
          <w:rFonts w:hint="cs"/>
          <w:rtl/>
          <w:lang w:eastAsia="he-IL"/>
        </w:rPr>
        <w:t xml:space="preserve"> עמדנו על כך שבמצבים כאלה, שאותו גורם המוסמך להטיל </w:t>
      </w:r>
      <w:bookmarkStart w:id="791" w:name="_ETM_Q1_2585369"/>
      <w:bookmarkEnd w:id="791"/>
      <w:r>
        <w:rPr>
          <w:rFonts w:hint="cs"/>
          <w:rtl/>
          <w:lang w:eastAsia="he-IL"/>
        </w:rPr>
        <w:t xml:space="preserve">את הקנס, קודם כול יודיע לאדם שהוא נמצא בהתקהלות של </w:t>
      </w:r>
      <w:bookmarkStart w:id="792" w:name="_ETM_Q1_2587793"/>
      <w:bookmarkEnd w:id="792"/>
      <w:r>
        <w:rPr>
          <w:rFonts w:hint="cs"/>
          <w:rtl/>
          <w:lang w:eastAsia="he-IL"/>
        </w:rPr>
        <w:t xml:space="preserve">100 איש ומעלה, והמשמעות של אי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מסכה, </w:t>
      </w:r>
      <w:bookmarkStart w:id="793" w:name="_ETM_Q1_2592223"/>
      <w:bookmarkEnd w:id="793"/>
      <w:r>
        <w:rPr>
          <w:rFonts w:hint="cs"/>
          <w:rtl/>
          <w:lang w:eastAsia="he-IL"/>
        </w:rPr>
        <w:t xml:space="preserve">שתוביל להטלת הקנס. </w:t>
      </w:r>
    </w:p>
    <w:p w:rsidR="008E0B96" w:rsidRDefault="008E0B96" w:rsidP="008E0B96">
      <w:pPr>
        <w:rPr>
          <w:rtl/>
          <w:lang w:eastAsia="he-IL"/>
        </w:rPr>
      </w:pPr>
      <w:bookmarkStart w:id="794" w:name="_ETM_Q1_2593882"/>
      <w:bookmarkStart w:id="795" w:name="_ETM_Q1_2593979"/>
      <w:bookmarkEnd w:id="794"/>
      <w:bookmarkEnd w:id="795"/>
    </w:p>
    <w:p w:rsidR="00022E75" w:rsidRDefault="008E0B96" w:rsidP="008E0B96">
      <w:pPr>
        <w:rPr>
          <w:rtl/>
          <w:lang w:eastAsia="he-IL"/>
        </w:rPr>
      </w:pPr>
      <w:bookmarkStart w:id="796" w:name="_ETM_Q1_2594019"/>
      <w:bookmarkStart w:id="797" w:name="_ETM_Q1_2594104"/>
      <w:bookmarkEnd w:id="796"/>
      <w:bookmarkEnd w:id="797"/>
      <w:r>
        <w:rPr>
          <w:rFonts w:hint="cs"/>
          <w:rtl/>
          <w:lang w:eastAsia="he-IL"/>
        </w:rPr>
        <w:t xml:space="preserve">זה מופיע אצלכם בצו, </w:t>
      </w:r>
      <w:bookmarkStart w:id="798" w:name="_ETM_Q1_2601042"/>
      <w:bookmarkEnd w:id="798"/>
      <w:r>
        <w:rPr>
          <w:rFonts w:hint="cs"/>
          <w:rtl/>
          <w:lang w:eastAsia="he-IL"/>
        </w:rPr>
        <w:t xml:space="preserve">בקטע של הנורמות. לא יכולנו לתקן את זה בעבירה, כי </w:t>
      </w:r>
      <w:bookmarkStart w:id="799" w:name="_ETM_Q1_2602833"/>
      <w:bookmarkEnd w:id="799"/>
      <w:r>
        <w:rPr>
          <w:rFonts w:hint="cs"/>
          <w:rtl/>
          <w:lang w:eastAsia="he-IL"/>
        </w:rPr>
        <w:t>העבירה נמצאת בפקודה. אני רק אזכיר ששאבנו לזה השראה</w:t>
      </w:r>
      <w:bookmarkStart w:id="800" w:name="_ETM_Q1_2609406"/>
      <w:bookmarkEnd w:id="800"/>
      <w:r>
        <w:rPr>
          <w:rFonts w:hint="cs"/>
          <w:rtl/>
          <w:lang w:eastAsia="he-IL"/>
        </w:rPr>
        <w:t xml:space="preserve"> מתקנות הגבלת פעילות שהיו פעם, וקבעו איסור שהייה במקומות שהפתיחה </w:t>
      </w:r>
      <w:bookmarkStart w:id="801" w:name="_ETM_Q1_2616623"/>
      <w:bookmarkEnd w:id="801"/>
      <w:r>
        <w:rPr>
          <w:rFonts w:hint="cs"/>
          <w:rtl/>
          <w:lang w:eastAsia="he-IL"/>
        </w:rPr>
        <w:t xml:space="preserve">שלהם אסורה. </w:t>
      </w:r>
    </w:p>
    <w:p w:rsidR="008E0B96" w:rsidRPr="008E0B96" w:rsidRDefault="008E0B96" w:rsidP="008E0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נשאלנו על ידי הכנסת, בצדק רב, איך בן </w:t>
      </w:r>
      <w:bookmarkStart w:id="802" w:name="_ETM_Q1_2620170"/>
      <w:bookmarkEnd w:id="802"/>
      <w:r>
        <w:rPr>
          <w:rFonts w:hint="cs"/>
          <w:rtl/>
          <w:lang w:eastAsia="he-IL"/>
        </w:rPr>
        <w:t>אדם יודע שהוא מגיע למקום שהפעילות שלו אסורה? הו</w:t>
      </w:r>
      <w:bookmarkStart w:id="803" w:name="_ETM_Q1_2623838"/>
      <w:bookmarkEnd w:id="803"/>
      <w:r>
        <w:rPr>
          <w:rFonts w:hint="cs"/>
          <w:rtl/>
          <w:lang w:eastAsia="he-IL"/>
        </w:rPr>
        <w:t xml:space="preserve">א לא מחזיק רשימה של כל המקומות, שפעילותם אסורה. התבקשנו </w:t>
      </w:r>
      <w:bookmarkStart w:id="804" w:name="_ETM_Q1_2627864"/>
      <w:bookmarkEnd w:id="804"/>
      <w:r>
        <w:rPr>
          <w:rFonts w:hint="cs"/>
          <w:rtl/>
          <w:lang w:eastAsia="he-IL"/>
        </w:rPr>
        <w:t xml:space="preserve">לתת לזה מענה בנושא </w:t>
      </w:r>
      <w:proofErr w:type="spellStart"/>
      <w:r>
        <w:rPr>
          <w:rFonts w:hint="cs"/>
          <w:rtl/>
          <w:lang w:eastAsia="he-IL"/>
        </w:rPr>
        <w:t>האכיפתי</w:t>
      </w:r>
      <w:proofErr w:type="spellEnd"/>
      <w:r>
        <w:rPr>
          <w:rFonts w:hint="cs"/>
          <w:rtl/>
          <w:lang w:eastAsia="he-IL"/>
        </w:rPr>
        <w:t xml:space="preserve">. אז קבענו את החובה של </w:t>
      </w:r>
      <w:bookmarkStart w:id="805" w:name="_ETM_Q1_2633532"/>
      <w:bookmarkEnd w:id="805"/>
      <w:r>
        <w:rPr>
          <w:rFonts w:hint="cs"/>
          <w:rtl/>
          <w:lang w:eastAsia="he-IL"/>
        </w:rPr>
        <w:t xml:space="preserve">אותו גורם המוסמך להטיל את הקנס, להעמיד את האדם על כך שהשהייה שלו באותו מקום </w:t>
      </w:r>
      <w:r w:rsidR="00022E75">
        <w:rPr>
          <w:rFonts w:hint="cs"/>
          <w:rtl/>
          <w:lang w:eastAsia="he-IL"/>
        </w:rPr>
        <w:t xml:space="preserve">היא אסורה, והמשמעות של המשך </w:t>
      </w:r>
      <w:bookmarkStart w:id="806" w:name="_ETM_Q1_2640267"/>
      <w:bookmarkEnd w:id="806"/>
      <w:r w:rsidR="00022E75">
        <w:rPr>
          <w:rFonts w:hint="cs"/>
          <w:rtl/>
          <w:lang w:eastAsia="he-IL"/>
        </w:rPr>
        <w:t xml:space="preserve">שהייתו במקום, שהיא בעצם הטלת הקנס. רק אם הוא </w:t>
      </w:r>
      <w:bookmarkStart w:id="807" w:name="_ETM_Q1_2643370"/>
      <w:bookmarkEnd w:id="807"/>
      <w:r w:rsidR="00022E75">
        <w:rPr>
          <w:rFonts w:hint="cs"/>
          <w:rtl/>
          <w:lang w:eastAsia="he-IL"/>
        </w:rPr>
        <w:t xml:space="preserve">לא נענה לפקח </w:t>
      </w:r>
      <w:r w:rsidR="00022E75">
        <w:rPr>
          <w:rtl/>
          <w:lang w:eastAsia="he-IL"/>
        </w:rPr>
        <w:t>–</w:t>
      </w:r>
      <w:r w:rsidR="00022E75">
        <w:rPr>
          <w:rFonts w:hint="cs"/>
          <w:rtl/>
          <w:lang w:eastAsia="he-IL"/>
        </w:rPr>
        <w:t xml:space="preserve"> כתבנו את זה </w:t>
      </w:r>
      <w:bookmarkStart w:id="808" w:name="_ETM_Q1_2646399"/>
      <w:bookmarkEnd w:id="808"/>
      <w:r w:rsidR="00022E75">
        <w:rPr>
          <w:rFonts w:hint="cs"/>
          <w:rtl/>
          <w:lang w:eastAsia="he-IL"/>
        </w:rPr>
        <w:t xml:space="preserve">מפורשות בעבירה </w:t>
      </w:r>
      <w:r w:rsidR="00022E75">
        <w:rPr>
          <w:rtl/>
          <w:lang w:eastAsia="he-IL"/>
        </w:rPr>
        <w:t>–</w:t>
      </w:r>
      <w:r w:rsidR="00022E75">
        <w:rPr>
          <w:rFonts w:hint="cs"/>
          <w:rtl/>
          <w:lang w:eastAsia="he-IL"/>
        </w:rPr>
        <w:t xml:space="preserve"> יוטל עליו הקנס. כאן לא יכולנו לכתוב </w:t>
      </w:r>
      <w:bookmarkStart w:id="809" w:name="_ETM_Q1_2650651"/>
      <w:bookmarkEnd w:id="809"/>
      <w:r w:rsidR="00022E75">
        <w:rPr>
          <w:rFonts w:hint="cs"/>
          <w:rtl/>
          <w:lang w:eastAsia="he-IL"/>
        </w:rPr>
        <w:t xml:space="preserve">את זה בעבירה, ולכן, המשמעות האופרטיבית היא שבמצבים מאוד מאוד </w:t>
      </w:r>
      <w:bookmarkStart w:id="810" w:name="_ETM_Q1_2659252"/>
      <w:bookmarkEnd w:id="810"/>
      <w:r w:rsidR="00022E75">
        <w:rPr>
          <w:rFonts w:hint="cs"/>
          <w:rtl/>
          <w:lang w:eastAsia="he-IL"/>
        </w:rPr>
        <w:t xml:space="preserve">מובהקים, שבהם יש מאות ואלפי אנשים שמתקהלים יחד בצפיפות גדולה, </w:t>
      </w:r>
      <w:bookmarkStart w:id="811" w:name="_ETM_Q1_2664324"/>
      <w:bookmarkEnd w:id="811"/>
      <w:r w:rsidR="00022E75">
        <w:rPr>
          <w:rFonts w:hint="cs"/>
          <w:rtl/>
          <w:lang w:eastAsia="he-IL"/>
        </w:rPr>
        <w:t xml:space="preserve">ניתן יהיה להטיל את הקנס, גם בלי שפקח מעמיד </w:t>
      </w:r>
      <w:bookmarkStart w:id="812" w:name="_ETM_Q1_2667049"/>
      <w:bookmarkEnd w:id="812"/>
      <w:r w:rsidR="00022E75">
        <w:rPr>
          <w:rFonts w:hint="cs"/>
          <w:rtl/>
          <w:lang w:eastAsia="he-IL"/>
        </w:rPr>
        <w:t xml:space="preserve">את אותו אדם על החובה שלו לעטות מסכה. בכל המצבים </w:t>
      </w:r>
      <w:bookmarkStart w:id="813" w:name="_ETM_Q1_2671585"/>
      <w:bookmarkEnd w:id="813"/>
      <w:r w:rsidR="00022E75">
        <w:rPr>
          <w:rFonts w:hint="cs"/>
          <w:rtl/>
          <w:lang w:eastAsia="he-IL"/>
        </w:rPr>
        <w:t xml:space="preserve">שמעוררים התלבטות, פקח יצטרך להשתכנע קודם כול, שמדובר בהתקהלות </w:t>
      </w:r>
      <w:bookmarkStart w:id="814" w:name="_ETM_Q1_2676608"/>
      <w:bookmarkEnd w:id="814"/>
      <w:r w:rsidR="00022E75">
        <w:rPr>
          <w:rFonts w:hint="cs"/>
          <w:rtl/>
          <w:lang w:eastAsia="he-IL"/>
        </w:rPr>
        <w:t xml:space="preserve">של 100 איש ומעלה, ולהעמיד את האדם על </w:t>
      </w:r>
      <w:bookmarkStart w:id="815" w:name="_ETM_Q1_2679140"/>
      <w:bookmarkEnd w:id="815"/>
      <w:r w:rsidR="00022E75">
        <w:rPr>
          <w:rFonts w:hint="cs"/>
          <w:rtl/>
          <w:lang w:eastAsia="he-IL"/>
        </w:rPr>
        <w:t xml:space="preserve">הדרישה לעטות מסכה. רק אם האדם לא עוטה </w:t>
      </w:r>
      <w:bookmarkStart w:id="816" w:name="_ETM_Q1_2681417"/>
      <w:bookmarkEnd w:id="816"/>
      <w:r w:rsidR="00022E75">
        <w:rPr>
          <w:rFonts w:hint="cs"/>
          <w:rtl/>
          <w:lang w:eastAsia="he-IL"/>
        </w:rPr>
        <w:t xml:space="preserve">מסכה ולא נענה לדרישה, אפשר יהיה להטיל עליו את הקנס. </w:t>
      </w:r>
    </w:p>
    <w:p w:rsidR="00F2717D" w:rsidRPr="00F2717D" w:rsidRDefault="00F2717D" w:rsidP="00F2717D">
      <w:pPr>
        <w:rPr>
          <w:rtl/>
          <w:lang w:eastAsia="he-IL"/>
        </w:rPr>
      </w:pPr>
      <w:bookmarkStart w:id="817" w:name="_ETM_Q1_1686106"/>
      <w:bookmarkStart w:id="818" w:name="_ETM_Q1_1686213"/>
      <w:bookmarkEnd w:id="817"/>
      <w:bookmarkEnd w:id="818"/>
    </w:p>
    <w:p w:rsidR="00022E75" w:rsidRDefault="00022E75" w:rsidP="00C727DA">
      <w:pPr>
        <w:pStyle w:val="af6"/>
        <w:rPr>
          <w:rtl/>
        </w:rPr>
      </w:pPr>
      <w:bookmarkStart w:id="819" w:name="_ETM_Q1_1652966"/>
      <w:bookmarkStart w:id="820" w:name="_ETM_Q1_1653063"/>
      <w:bookmarkStart w:id="821" w:name="ET_yor_6158_82"/>
      <w:bookmarkEnd w:id="819"/>
      <w:bookmarkEnd w:id="82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22E7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22E7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"/>
    </w:p>
    <w:p w:rsidR="00022E75" w:rsidRDefault="00022E75" w:rsidP="00022E75">
      <w:pPr>
        <w:pStyle w:val="KeepWithNext"/>
        <w:rPr>
          <w:rtl/>
          <w:lang w:eastAsia="he-IL"/>
        </w:rPr>
      </w:pPr>
    </w:p>
    <w:p w:rsidR="00022E75" w:rsidRDefault="00022E75" w:rsidP="00022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לילך. אנחנו מבינים ממה שאת אומרת, שבהגבלה הזאת, שבחובה </w:t>
      </w:r>
      <w:bookmarkStart w:id="822" w:name="_ETM_Q1_2695243"/>
      <w:bookmarkEnd w:id="822"/>
      <w:r>
        <w:rPr>
          <w:rFonts w:hint="cs"/>
          <w:rtl/>
          <w:lang w:eastAsia="he-IL"/>
        </w:rPr>
        <w:t xml:space="preserve">פליליות, צריך להגיע הפקח או השוטר, להזהיר ולומר שהוא רואה </w:t>
      </w:r>
      <w:bookmarkStart w:id="823" w:name="_ETM_Q1_2705337"/>
      <w:bookmarkEnd w:id="823"/>
      <w:r>
        <w:rPr>
          <w:rFonts w:hint="cs"/>
          <w:rtl/>
          <w:lang w:eastAsia="he-IL"/>
        </w:rPr>
        <w:t xml:space="preserve">בהתקהלות הזאת מעל 100 איש. ברגע שיש התעלמות, הוא רשאי </w:t>
      </w:r>
      <w:bookmarkStart w:id="824" w:name="_ETM_Q1_2712832"/>
      <w:bookmarkEnd w:id="824"/>
      <w:r>
        <w:rPr>
          <w:rFonts w:hint="cs"/>
          <w:rtl/>
          <w:lang w:eastAsia="he-IL"/>
        </w:rPr>
        <w:t xml:space="preserve">ומוסמך להטיל את הקנס. </w:t>
      </w:r>
    </w:p>
    <w:p w:rsidR="00022E75" w:rsidRDefault="00022E75" w:rsidP="00022E75">
      <w:pPr>
        <w:rPr>
          <w:rtl/>
          <w:lang w:eastAsia="he-IL"/>
        </w:rPr>
      </w:pPr>
    </w:p>
    <w:p w:rsidR="00022E75" w:rsidRDefault="00022E75" w:rsidP="00C727DA">
      <w:pPr>
        <w:pStyle w:val="-"/>
        <w:rPr>
          <w:rtl/>
        </w:rPr>
      </w:pPr>
      <w:bookmarkStart w:id="825" w:name="ET_speakercontinue_782571_8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022E7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022E7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022E75" w:rsidRDefault="00022E75" w:rsidP="00022E75">
      <w:pPr>
        <w:pStyle w:val="KeepWithNext"/>
        <w:rPr>
          <w:rtl/>
          <w:lang w:eastAsia="he-IL"/>
        </w:rPr>
      </w:pPr>
    </w:p>
    <w:p w:rsidR="00022E75" w:rsidRDefault="00022E75" w:rsidP="00022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אכן. </w:t>
      </w:r>
    </w:p>
    <w:p w:rsidR="00022E75" w:rsidRDefault="00022E75" w:rsidP="00022E75">
      <w:pPr>
        <w:rPr>
          <w:rtl/>
          <w:lang w:eastAsia="he-IL"/>
        </w:rPr>
      </w:pPr>
      <w:bookmarkStart w:id="826" w:name="_ETM_Q1_2715908"/>
      <w:bookmarkStart w:id="827" w:name="_ETM_Q1_2715987"/>
      <w:bookmarkEnd w:id="826"/>
      <w:bookmarkEnd w:id="827"/>
    </w:p>
    <w:p w:rsidR="00022E75" w:rsidRDefault="00022E75" w:rsidP="00C727DA">
      <w:pPr>
        <w:pStyle w:val="af6"/>
        <w:rPr>
          <w:rtl/>
        </w:rPr>
      </w:pPr>
      <w:bookmarkStart w:id="828" w:name="ET_yor_6158_8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22E7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22E7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022E75" w:rsidRDefault="00022E75" w:rsidP="00022E75">
      <w:pPr>
        <w:pStyle w:val="KeepWithNext"/>
        <w:rPr>
          <w:rtl/>
          <w:lang w:eastAsia="he-IL"/>
        </w:rPr>
      </w:pPr>
    </w:p>
    <w:p w:rsidR="00022E75" w:rsidRDefault="00022E75" w:rsidP="00022E75">
      <w:pPr>
        <w:rPr>
          <w:rtl/>
          <w:lang w:eastAsia="he-IL"/>
        </w:rPr>
      </w:pPr>
      <w:bookmarkStart w:id="829" w:name="_ETM_Q1_2716867"/>
      <w:bookmarkEnd w:id="829"/>
      <w:r>
        <w:rPr>
          <w:rFonts w:hint="cs"/>
          <w:rtl/>
          <w:lang w:eastAsia="he-IL"/>
        </w:rPr>
        <w:t xml:space="preserve">תודה. יש לנו </w:t>
      </w:r>
      <w:bookmarkStart w:id="830" w:name="_ETM_Q1_2719588"/>
      <w:bookmarkEnd w:id="830"/>
      <w:r>
        <w:rPr>
          <w:rFonts w:hint="cs"/>
          <w:rtl/>
          <w:lang w:eastAsia="he-IL"/>
        </w:rPr>
        <w:t xml:space="preserve">נציג של המשטרה, גם בזום. בוקר טוב לך. </w:t>
      </w:r>
    </w:p>
    <w:p w:rsidR="00022E75" w:rsidRDefault="00022E75" w:rsidP="00022E75">
      <w:pPr>
        <w:rPr>
          <w:rtl/>
          <w:lang w:eastAsia="he-IL"/>
        </w:rPr>
      </w:pPr>
    </w:p>
    <w:p w:rsidR="00022E75" w:rsidRDefault="00022E75" w:rsidP="00C727DA">
      <w:pPr>
        <w:pStyle w:val="a4"/>
        <w:rPr>
          <w:rtl/>
        </w:rPr>
      </w:pPr>
      <w:bookmarkStart w:id="831" w:name="ET_speaker_אורי_בוצומנסקי_85"/>
      <w:r w:rsidRPr="00C727DA">
        <w:rPr>
          <w:rStyle w:val="TagStyle"/>
          <w:rtl/>
        </w:rPr>
        <w:t xml:space="preserve"> &lt;&lt; דובר &gt;&gt;</w:t>
      </w:r>
      <w:r w:rsidRPr="00022E7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בוצ'ומנסקי</w:t>
      </w:r>
      <w:proofErr w:type="spellEnd"/>
      <w:r>
        <w:rPr>
          <w:rtl/>
        </w:rPr>
        <w:t>:</w:t>
      </w:r>
      <w:r w:rsidRPr="00022E75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1"/>
    </w:p>
    <w:p w:rsidR="00022E75" w:rsidRDefault="00022E75" w:rsidP="00022E75">
      <w:pPr>
        <w:pStyle w:val="KeepWithNext"/>
        <w:rPr>
          <w:rtl/>
          <w:lang w:eastAsia="he-IL"/>
        </w:rPr>
      </w:pPr>
    </w:p>
    <w:p w:rsidR="00022E75" w:rsidRDefault="00022E75" w:rsidP="00022E75">
      <w:pPr>
        <w:rPr>
          <w:rtl/>
          <w:lang w:eastAsia="he-IL"/>
        </w:rPr>
      </w:pPr>
      <w:bookmarkStart w:id="832" w:name="_ETM_Q1_2750552"/>
      <w:bookmarkStart w:id="833" w:name="_ETM_Q1_2750838"/>
      <w:bookmarkStart w:id="834" w:name="_ETM_Q1_2750947"/>
      <w:bookmarkEnd w:id="832"/>
      <w:bookmarkEnd w:id="833"/>
      <w:bookmarkEnd w:id="834"/>
      <w:r>
        <w:rPr>
          <w:rFonts w:hint="cs"/>
          <w:rtl/>
          <w:lang w:eastAsia="he-IL"/>
        </w:rPr>
        <w:t xml:space="preserve">בוקר טוב, אני מהייעוץ המשפטי של המשטרה. אני רוצה לחזק ולהמשיך את </w:t>
      </w:r>
      <w:bookmarkStart w:id="835" w:name="_ETM_Q1_2757492"/>
      <w:bookmarkEnd w:id="835"/>
      <w:r>
        <w:rPr>
          <w:rFonts w:hint="cs"/>
          <w:rtl/>
          <w:lang w:eastAsia="he-IL"/>
        </w:rPr>
        <w:t xml:space="preserve">מה שאמרה לילך ממשרד המשפטים. ההנחיות שהעברנו לגורמי האכיפה, </w:t>
      </w:r>
      <w:bookmarkStart w:id="836" w:name="_ETM_Q1_2766148"/>
      <w:bookmarkEnd w:id="836"/>
      <w:r w:rsidR="00677AC6">
        <w:rPr>
          <w:rFonts w:hint="cs"/>
          <w:rtl/>
          <w:lang w:eastAsia="he-IL"/>
        </w:rPr>
        <w:t xml:space="preserve">הן שאדם שלא עוטה מסכה בהתקהלות בשטח פתוח עם </w:t>
      </w:r>
      <w:bookmarkStart w:id="837" w:name="_ETM_Q1_2770263"/>
      <w:bookmarkEnd w:id="837"/>
      <w:r w:rsidR="00677AC6">
        <w:rPr>
          <w:rFonts w:hint="cs"/>
          <w:rtl/>
          <w:lang w:eastAsia="he-IL"/>
        </w:rPr>
        <w:t xml:space="preserve">מעל 100 אנשים, הקנס לא אוטומטי אלא רק לאחר </w:t>
      </w:r>
      <w:bookmarkStart w:id="838" w:name="_ETM_Q1_2774967"/>
      <w:bookmarkEnd w:id="838"/>
      <w:r w:rsidR="00677AC6">
        <w:rPr>
          <w:rFonts w:hint="cs"/>
          <w:rtl/>
          <w:lang w:eastAsia="he-IL"/>
        </w:rPr>
        <w:t xml:space="preserve">שהשוטר מבהיר לאותו אדם, שחלה חובת </w:t>
      </w:r>
      <w:proofErr w:type="spellStart"/>
      <w:r w:rsidR="00677AC6">
        <w:rPr>
          <w:rFonts w:hint="cs"/>
          <w:rtl/>
          <w:lang w:eastAsia="he-IL"/>
        </w:rPr>
        <w:t>עטיית</w:t>
      </w:r>
      <w:proofErr w:type="spellEnd"/>
      <w:r w:rsidR="00677AC6">
        <w:rPr>
          <w:rFonts w:hint="cs"/>
          <w:rtl/>
          <w:lang w:eastAsia="he-IL"/>
        </w:rPr>
        <w:t xml:space="preserve"> מסכה במקום, ומסביר </w:t>
      </w:r>
      <w:bookmarkStart w:id="839" w:name="_ETM_Q1_2779391"/>
      <w:bookmarkEnd w:id="839"/>
      <w:r w:rsidR="00677AC6">
        <w:rPr>
          <w:rFonts w:hint="cs"/>
          <w:rtl/>
          <w:lang w:eastAsia="he-IL"/>
        </w:rPr>
        <w:t xml:space="preserve">לו את המשמעות של אי </w:t>
      </w:r>
      <w:proofErr w:type="spellStart"/>
      <w:r w:rsidR="00677AC6">
        <w:rPr>
          <w:rFonts w:hint="cs"/>
          <w:rtl/>
          <w:lang w:eastAsia="he-IL"/>
        </w:rPr>
        <w:t>עטיית</w:t>
      </w:r>
      <w:proofErr w:type="spellEnd"/>
      <w:r w:rsidR="00677AC6">
        <w:rPr>
          <w:rFonts w:hint="cs"/>
          <w:rtl/>
          <w:lang w:eastAsia="he-IL"/>
        </w:rPr>
        <w:t xml:space="preserve"> המסכה במקום. רק אם </w:t>
      </w:r>
      <w:bookmarkStart w:id="840" w:name="_ETM_Q1_2783760"/>
      <w:bookmarkEnd w:id="840"/>
      <w:r w:rsidR="00677AC6">
        <w:rPr>
          <w:rFonts w:hint="cs"/>
          <w:rtl/>
          <w:lang w:eastAsia="he-IL"/>
        </w:rPr>
        <w:t xml:space="preserve">אותו אדם ממשיך ולא עוטה מסכה, רק אז ניתן לתת </w:t>
      </w:r>
      <w:bookmarkStart w:id="841" w:name="_ETM_Q1_2786340"/>
      <w:bookmarkEnd w:id="841"/>
      <w:r w:rsidR="00677AC6">
        <w:rPr>
          <w:rFonts w:hint="cs"/>
          <w:rtl/>
          <w:lang w:eastAsia="he-IL"/>
        </w:rPr>
        <w:t xml:space="preserve">לו קנס על אי </w:t>
      </w:r>
      <w:proofErr w:type="spellStart"/>
      <w:r w:rsidR="00677AC6">
        <w:rPr>
          <w:rFonts w:hint="cs"/>
          <w:rtl/>
          <w:lang w:eastAsia="he-IL"/>
        </w:rPr>
        <w:t>עטיית</w:t>
      </w:r>
      <w:proofErr w:type="spellEnd"/>
      <w:r w:rsidR="00677AC6">
        <w:rPr>
          <w:rFonts w:hint="cs"/>
          <w:rtl/>
          <w:lang w:eastAsia="he-IL"/>
        </w:rPr>
        <w:t xml:space="preserve"> מסכה. </w:t>
      </w:r>
    </w:p>
    <w:p w:rsidR="00677AC6" w:rsidRDefault="00677AC6" w:rsidP="00022E75">
      <w:pPr>
        <w:rPr>
          <w:rtl/>
          <w:lang w:eastAsia="he-IL"/>
        </w:rPr>
      </w:pPr>
      <w:bookmarkStart w:id="842" w:name="_ETM_Q1_2791004"/>
      <w:bookmarkStart w:id="843" w:name="_ETM_Q1_2791109"/>
      <w:bookmarkEnd w:id="842"/>
      <w:bookmarkEnd w:id="843"/>
    </w:p>
    <w:p w:rsidR="00677AC6" w:rsidRDefault="00677AC6" w:rsidP="00C727DA">
      <w:pPr>
        <w:pStyle w:val="af6"/>
        <w:rPr>
          <w:rtl/>
        </w:rPr>
      </w:pPr>
      <w:bookmarkStart w:id="844" w:name="ET_yor_6158_8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677AC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bookmarkStart w:id="845" w:name="_ETM_Q1_2792035"/>
      <w:bookmarkEnd w:id="845"/>
      <w:r>
        <w:rPr>
          <w:rFonts w:hint="cs"/>
          <w:rtl/>
          <w:lang w:eastAsia="he-IL"/>
        </w:rPr>
        <w:t xml:space="preserve">איזו יכולת יש לשוטר </w:t>
      </w:r>
      <w:bookmarkStart w:id="846" w:name="_ETM_Q1_2792617"/>
      <w:bookmarkEnd w:id="846"/>
      <w:r>
        <w:rPr>
          <w:rFonts w:hint="cs"/>
          <w:rtl/>
          <w:lang w:eastAsia="he-IL"/>
        </w:rPr>
        <w:t>שמגיע למקום לדעת אם יש שם 100 איש?</w:t>
      </w:r>
      <w:bookmarkStart w:id="847" w:name="_ETM_Q1_2797101"/>
      <w:bookmarkEnd w:id="847"/>
    </w:p>
    <w:p w:rsidR="00677AC6" w:rsidRDefault="00677AC6" w:rsidP="00677AC6">
      <w:pPr>
        <w:rPr>
          <w:rtl/>
          <w:lang w:eastAsia="he-IL"/>
        </w:rPr>
      </w:pPr>
      <w:bookmarkStart w:id="848" w:name="_ETM_Q1_2797191"/>
      <w:bookmarkEnd w:id="848"/>
    </w:p>
    <w:p w:rsidR="00677AC6" w:rsidRDefault="00677AC6" w:rsidP="00C727DA">
      <w:pPr>
        <w:pStyle w:val="-"/>
        <w:rPr>
          <w:rtl/>
        </w:rPr>
      </w:pPr>
      <w:bookmarkStart w:id="849" w:name="ET_speakercontinue_אורי_בוצומנסקי_8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677AC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בוצ'ומנסקי</w:t>
      </w:r>
      <w:proofErr w:type="spellEnd"/>
      <w:r>
        <w:rPr>
          <w:rtl/>
        </w:rPr>
        <w:t>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lang w:eastAsia="he-IL"/>
        </w:rPr>
      </w:pPr>
      <w:bookmarkStart w:id="850" w:name="_ETM_Q1_2798241"/>
      <w:bookmarkEnd w:id="850"/>
      <w:r>
        <w:rPr>
          <w:rFonts w:hint="cs"/>
          <w:rtl/>
          <w:lang w:eastAsia="he-IL"/>
        </w:rPr>
        <w:t xml:space="preserve">ההנחיה שלנו לשטח, היא לאכוף רק במקרים שבהם ברור באופן ודאי, </w:t>
      </w:r>
      <w:bookmarkStart w:id="851" w:name="_ETM_Q1_2801260"/>
      <w:bookmarkEnd w:id="851"/>
      <w:r>
        <w:rPr>
          <w:rFonts w:hint="cs"/>
          <w:rtl/>
          <w:lang w:eastAsia="he-IL"/>
        </w:rPr>
        <w:t xml:space="preserve">שמדובר בהתקהלות שעולה מעל 100 אנשים. אם מדובר באיזושהי התקהלות שלא בטוח אם יש בה 95 אנשים או 102 אנשים, </w:t>
      </w:r>
      <w:bookmarkStart w:id="852" w:name="_ETM_Q1_2811436"/>
      <w:bookmarkEnd w:id="852"/>
      <w:r>
        <w:rPr>
          <w:rFonts w:hint="cs"/>
          <w:rtl/>
          <w:lang w:eastAsia="he-IL"/>
        </w:rPr>
        <w:t xml:space="preserve">זה לא המקום שבו תתבצע האכיפה. </w:t>
      </w:r>
    </w:p>
    <w:p w:rsidR="00677AC6" w:rsidRDefault="00677AC6" w:rsidP="00677AC6">
      <w:pPr>
        <w:rPr>
          <w:rtl/>
          <w:lang w:eastAsia="he-IL"/>
        </w:rPr>
      </w:pPr>
    </w:p>
    <w:p w:rsidR="00677AC6" w:rsidRDefault="00677AC6" w:rsidP="00C727DA">
      <w:pPr>
        <w:pStyle w:val="a4"/>
      </w:pPr>
      <w:bookmarkStart w:id="853" w:name="ET_speaker_יעל_סלנט_89"/>
      <w:r w:rsidRPr="00C727DA">
        <w:rPr>
          <w:rStyle w:val="TagStyle"/>
          <w:rtl/>
        </w:rPr>
        <w:t xml:space="preserve"> &lt;&lt; דובר &gt;&gt;</w:t>
      </w:r>
      <w:r w:rsidRPr="00677AC6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bookmarkStart w:id="854" w:name="_ETM_Q1_2822571"/>
      <w:bookmarkEnd w:id="854"/>
      <w:r>
        <w:rPr>
          <w:rFonts w:hint="cs"/>
          <w:rtl/>
          <w:lang w:eastAsia="he-IL"/>
        </w:rPr>
        <w:t xml:space="preserve">אמרה לילך בחלק הראשון </w:t>
      </w:r>
      <w:bookmarkStart w:id="855" w:name="_ETM_Q1_2823921"/>
      <w:bookmarkEnd w:id="855"/>
      <w:r>
        <w:rPr>
          <w:rFonts w:hint="cs"/>
          <w:rtl/>
          <w:lang w:eastAsia="he-IL"/>
        </w:rPr>
        <w:t xml:space="preserve">של הדברים שלה, שבמקרים מאוד מאוד מובהקים, שבהם אין </w:t>
      </w:r>
      <w:bookmarkStart w:id="856" w:name="_ETM_Q1_2827325"/>
      <w:bookmarkEnd w:id="856"/>
      <w:r>
        <w:rPr>
          <w:rFonts w:hint="cs"/>
          <w:rtl/>
          <w:lang w:eastAsia="he-IL"/>
        </w:rPr>
        <w:t xml:space="preserve">סימן שאלה כמה אנשים יש, אלא באמת מדובר באירוע המוני </w:t>
      </w:r>
      <w:bookmarkStart w:id="857" w:name="_ETM_Q1_2829593"/>
      <w:bookmarkEnd w:id="857"/>
      <w:r>
        <w:rPr>
          <w:rFonts w:hint="cs"/>
          <w:rtl/>
          <w:lang w:eastAsia="he-IL"/>
        </w:rPr>
        <w:t xml:space="preserve">עם המון אנשים, כשברור שזה מהווה התקהלות, אפשר יהיה להטיל </w:t>
      </w:r>
      <w:bookmarkStart w:id="858" w:name="_ETM_Q1_2835930"/>
      <w:bookmarkEnd w:id="858"/>
      <w:r>
        <w:rPr>
          <w:rFonts w:hint="cs"/>
          <w:rtl/>
          <w:lang w:eastAsia="he-IL"/>
        </w:rPr>
        <w:t xml:space="preserve">את הקנס גם בלי אזהרה. זה ככה או תמיד יש </w:t>
      </w:r>
      <w:bookmarkStart w:id="859" w:name="_ETM_Q1_2839311"/>
      <w:bookmarkEnd w:id="859"/>
      <w:r>
        <w:rPr>
          <w:rFonts w:hint="cs"/>
          <w:rtl/>
          <w:lang w:eastAsia="he-IL"/>
        </w:rPr>
        <w:t>אזהרה?</w:t>
      </w:r>
      <w:bookmarkStart w:id="860" w:name="_ETM_Q1_2841055"/>
      <w:bookmarkEnd w:id="860"/>
      <w:r>
        <w:rPr>
          <w:rFonts w:hint="cs"/>
          <w:rtl/>
          <w:lang w:eastAsia="he-IL"/>
        </w:rPr>
        <w:t xml:space="preserve"> אני מבינה שבאירועים בהם יש סימן שאלה, צריך להזהיר </w:t>
      </w:r>
      <w:bookmarkStart w:id="861" w:name="_ETM_Q1_2845178"/>
      <w:bookmarkEnd w:id="861"/>
      <w:r>
        <w:rPr>
          <w:rFonts w:hint="cs"/>
          <w:rtl/>
          <w:lang w:eastAsia="he-IL"/>
        </w:rPr>
        <w:t xml:space="preserve">קודם. באירועים שעל פניהם הם באמת המוניים, האם אז אתם </w:t>
      </w:r>
      <w:bookmarkStart w:id="862" w:name="_ETM_Q1_2853674"/>
      <w:bookmarkEnd w:id="862"/>
      <w:r>
        <w:rPr>
          <w:rFonts w:hint="cs"/>
          <w:rtl/>
          <w:lang w:eastAsia="he-IL"/>
        </w:rPr>
        <w:t xml:space="preserve">יכולים להטיל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את הקנס, או שגם אז אתם מחויבים </w:t>
      </w:r>
      <w:bookmarkStart w:id="863" w:name="_ETM_Q1_2861409"/>
      <w:bookmarkEnd w:id="863"/>
      <w:r>
        <w:rPr>
          <w:rFonts w:hint="cs"/>
          <w:rtl/>
          <w:lang w:eastAsia="he-IL"/>
        </w:rPr>
        <w:t>באזהרה?</w:t>
      </w:r>
      <w:bookmarkStart w:id="864" w:name="_ETM_Q1_2863377"/>
      <w:bookmarkEnd w:id="864"/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865" w:name="_ETM_Q1_2863472"/>
      <w:bookmarkEnd w:id="865"/>
      <w:r>
        <w:rPr>
          <w:rtl/>
          <w:lang w:eastAsia="he-IL"/>
        </w:rPr>
        <w:br w:type="page"/>
      </w:r>
    </w:p>
    <w:p w:rsidR="00677AC6" w:rsidRDefault="00677AC6" w:rsidP="00677AC6">
      <w:pPr>
        <w:rPr>
          <w:rtl/>
          <w:lang w:eastAsia="he-IL"/>
        </w:rPr>
      </w:pPr>
    </w:p>
    <w:p w:rsidR="00677AC6" w:rsidRDefault="00677AC6" w:rsidP="00C727DA">
      <w:pPr>
        <w:pStyle w:val="a4"/>
        <w:rPr>
          <w:rtl/>
        </w:rPr>
      </w:pPr>
      <w:bookmarkStart w:id="866" w:name="ET_speaker_אורי_בוצומנסקי_90"/>
      <w:r w:rsidRPr="00C727DA">
        <w:rPr>
          <w:rStyle w:val="TagStyle"/>
          <w:rtl/>
        </w:rPr>
        <w:t xml:space="preserve"> &lt;&lt; דובר &gt;&gt;</w:t>
      </w:r>
      <w:r w:rsidRPr="00677AC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בוצ'ומנסקי</w:t>
      </w:r>
      <w:proofErr w:type="spellEnd"/>
      <w:r>
        <w:rPr>
          <w:rtl/>
        </w:rPr>
        <w:t>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6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bookmarkStart w:id="867" w:name="_ETM_Q1_2867810"/>
      <w:bookmarkStart w:id="868" w:name="_ETM_Q1_2868110"/>
      <w:bookmarkStart w:id="869" w:name="_ETM_Q1_2868213"/>
      <w:bookmarkEnd w:id="867"/>
      <w:bookmarkEnd w:id="868"/>
      <w:bookmarkEnd w:id="869"/>
      <w:r>
        <w:rPr>
          <w:rFonts w:hint="cs"/>
          <w:rtl/>
          <w:lang w:eastAsia="he-IL"/>
        </w:rPr>
        <w:t xml:space="preserve">הנורמה שנקבעה עכשיו בצו, מתייחסת לכך שהגורם האוכף צריך להסביר </w:t>
      </w:r>
      <w:bookmarkStart w:id="870" w:name="_ETM_Q1_2879434"/>
      <w:bookmarkEnd w:id="870"/>
      <w:r>
        <w:rPr>
          <w:rFonts w:hint="cs"/>
          <w:rtl/>
          <w:lang w:eastAsia="he-IL"/>
        </w:rPr>
        <w:t xml:space="preserve">לאותו אדם. היא לא מדברת על מקרים מובהקים. לכן, בכל </w:t>
      </w:r>
      <w:bookmarkStart w:id="871" w:name="_ETM_Q1_2884425"/>
      <w:bookmarkEnd w:id="871"/>
      <w:r>
        <w:rPr>
          <w:rFonts w:hint="cs"/>
          <w:rtl/>
          <w:lang w:eastAsia="he-IL"/>
        </w:rPr>
        <w:t xml:space="preserve">סיטואציה אני עדיין נדרש להבהיר לאותו אדם, שחלה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2" w:name="_ETM_Q1_2886329"/>
      <w:bookmarkEnd w:id="872"/>
      <w:r>
        <w:rPr>
          <w:rFonts w:hint="cs"/>
          <w:rtl/>
          <w:lang w:eastAsia="he-IL"/>
        </w:rPr>
        <w:t xml:space="preserve">מסכה במקום. </w:t>
      </w:r>
    </w:p>
    <w:p w:rsidR="00677AC6" w:rsidRDefault="00677AC6" w:rsidP="00677AC6">
      <w:pPr>
        <w:rPr>
          <w:rtl/>
          <w:lang w:eastAsia="he-IL"/>
        </w:rPr>
      </w:pPr>
      <w:bookmarkStart w:id="873" w:name="_ETM_Q1_2888401"/>
      <w:bookmarkStart w:id="874" w:name="_ETM_Q1_2888498"/>
      <w:bookmarkEnd w:id="873"/>
      <w:bookmarkEnd w:id="874"/>
    </w:p>
    <w:p w:rsidR="00677AC6" w:rsidRDefault="00677AC6" w:rsidP="00C727DA">
      <w:pPr>
        <w:pStyle w:val="a4"/>
        <w:rPr>
          <w:rtl/>
        </w:rPr>
      </w:pPr>
      <w:bookmarkStart w:id="875" w:name="ET_speaker_יעל_סלנט_91"/>
      <w:r w:rsidRPr="00C727DA">
        <w:rPr>
          <w:rStyle w:val="TagStyle"/>
          <w:rtl/>
        </w:rPr>
        <w:t xml:space="preserve"> &lt;&lt; דובר &gt;&gt;</w:t>
      </w:r>
      <w:r w:rsidRPr="00677AC6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bookmarkStart w:id="876" w:name="_ETM_Q1_2898195"/>
      <w:bookmarkEnd w:id="876"/>
      <w:r>
        <w:rPr>
          <w:rFonts w:hint="cs"/>
          <w:rtl/>
          <w:lang w:eastAsia="he-IL"/>
        </w:rPr>
        <w:t>ל</w:t>
      </w:r>
      <w:bookmarkStart w:id="877" w:name="_ETM_Q1_2898496"/>
      <w:bookmarkStart w:id="878" w:name="_ETM_Q1_2898603"/>
      <w:bookmarkEnd w:id="877"/>
      <w:bookmarkEnd w:id="878"/>
      <w:r>
        <w:rPr>
          <w:rFonts w:hint="cs"/>
          <w:rtl/>
          <w:lang w:eastAsia="he-IL"/>
        </w:rPr>
        <w:t xml:space="preserve">ילך אמרה שכאשר יש התקהלות המונית, של אלפי אנשים, ואין </w:t>
      </w:r>
      <w:bookmarkStart w:id="879" w:name="_ETM_Q1_2897195"/>
      <w:bookmarkEnd w:id="879"/>
      <w:r>
        <w:rPr>
          <w:rFonts w:hint="cs"/>
          <w:rtl/>
          <w:lang w:eastAsia="he-IL"/>
        </w:rPr>
        <w:t xml:space="preserve">סימן שאלה לגבי מספר האנשים, אפשר להטיל את הקנס גם ללא אזהרה. רק במקרים שבהם זה לא </w:t>
      </w:r>
      <w:bookmarkStart w:id="880" w:name="_ETM_Q1_2905029"/>
      <w:bookmarkEnd w:id="880"/>
      <w:r>
        <w:rPr>
          <w:rFonts w:hint="cs"/>
          <w:rtl/>
          <w:lang w:eastAsia="he-IL"/>
        </w:rPr>
        <w:t xml:space="preserve">מובהק, יש חובת אזהרה. </w:t>
      </w:r>
    </w:p>
    <w:p w:rsidR="00677AC6" w:rsidRDefault="00677AC6" w:rsidP="00677AC6">
      <w:pPr>
        <w:rPr>
          <w:rtl/>
          <w:lang w:eastAsia="he-IL"/>
        </w:rPr>
      </w:pPr>
      <w:bookmarkStart w:id="881" w:name="_ETM_Q1_2906936"/>
      <w:bookmarkStart w:id="882" w:name="_ETM_Q1_2907054"/>
      <w:bookmarkEnd w:id="881"/>
      <w:bookmarkEnd w:id="882"/>
    </w:p>
    <w:p w:rsidR="00677AC6" w:rsidRDefault="00677AC6" w:rsidP="00C727DA">
      <w:pPr>
        <w:pStyle w:val="af6"/>
        <w:rPr>
          <w:rtl/>
        </w:rPr>
      </w:pPr>
      <w:bookmarkStart w:id="883" w:name="ET_yor_6158_9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677AC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bookmarkStart w:id="884" w:name="_ETM_Q1_2908381"/>
      <w:bookmarkEnd w:id="884"/>
      <w:r>
        <w:rPr>
          <w:rFonts w:hint="cs"/>
          <w:rtl/>
          <w:lang w:eastAsia="he-IL"/>
        </w:rPr>
        <w:t xml:space="preserve">אם אני מבינה נכון, יש פער </w:t>
      </w:r>
      <w:bookmarkStart w:id="885" w:name="_ETM_Q1_2911495"/>
      <w:bookmarkEnd w:id="885"/>
      <w:r>
        <w:rPr>
          <w:rFonts w:hint="cs"/>
          <w:rtl/>
          <w:lang w:eastAsia="he-IL"/>
        </w:rPr>
        <w:t xml:space="preserve">בהנחיות לגבי האכיפה. אם יש התקהלות של </w:t>
      </w:r>
      <w:bookmarkStart w:id="886" w:name="_ETM_Q1_2919965"/>
      <w:bookmarkEnd w:id="886"/>
      <w:r>
        <w:rPr>
          <w:rFonts w:hint="cs"/>
          <w:rtl/>
          <w:lang w:eastAsia="he-IL"/>
        </w:rPr>
        <w:t>1,000 איש, אין צורך באזהרה?</w:t>
      </w:r>
      <w:bookmarkStart w:id="887" w:name="_ETM_Q1_2924135"/>
      <w:bookmarkEnd w:id="887"/>
    </w:p>
    <w:p w:rsidR="00677AC6" w:rsidRDefault="00677AC6" w:rsidP="00677AC6">
      <w:pPr>
        <w:rPr>
          <w:rtl/>
          <w:lang w:eastAsia="he-IL"/>
        </w:rPr>
      </w:pPr>
      <w:bookmarkStart w:id="888" w:name="_ETM_Q1_2924242"/>
      <w:bookmarkEnd w:id="888"/>
    </w:p>
    <w:p w:rsidR="00677AC6" w:rsidRDefault="00677AC6" w:rsidP="00C727DA">
      <w:pPr>
        <w:pStyle w:val="-"/>
        <w:rPr>
          <w:rtl/>
        </w:rPr>
      </w:pPr>
      <w:bookmarkStart w:id="889" w:name="ET_speakercontinue_יעל_סלנט_9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677AC6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bookmarkStart w:id="890" w:name="_ETM_Q1_2925673"/>
      <w:bookmarkEnd w:id="890"/>
      <w:r>
        <w:rPr>
          <w:rFonts w:hint="cs"/>
          <w:rtl/>
          <w:lang w:eastAsia="he-IL"/>
        </w:rPr>
        <w:t xml:space="preserve">זה מה שאמרה לילך קודם </w:t>
      </w:r>
      <w:bookmarkStart w:id="891" w:name="_ETM_Q1_2924107"/>
      <w:bookmarkEnd w:id="891"/>
      <w:r>
        <w:rPr>
          <w:rFonts w:hint="cs"/>
          <w:rtl/>
          <w:lang w:eastAsia="he-IL"/>
        </w:rPr>
        <w:t xml:space="preserve">בדבריה. אולי כדאי לקבל הבהרה ממנה. </w:t>
      </w:r>
    </w:p>
    <w:p w:rsidR="00677AC6" w:rsidRDefault="00677AC6" w:rsidP="00677AC6">
      <w:pPr>
        <w:rPr>
          <w:rtl/>
          <w:lang w:eastAsia="he-IL"/>
        </w:rPr>
      </w:pPr>
    </w:p>
    <w:p w:rsidR="00677AC6" w:rsidRDefault="00677AC6" w:rsidP="00C727DA">
      <w:pPr>
        <w:pStyle w:val="a4"/>
        <w:rPr>
          <w:rtl/>
        </w:rPr>
      </w:pPr>
      <w:bookmarkStart w:id="892" w:name="ET_speaker_5787_94"/>
      <w:r w:rsidRPr="00C727DA">
        <w:rPr>
          <w:rStyle w:val="TagStyle"/>
          <w:rtl/>
        </w:rPr>
        <w:t xml:space="preserve"> &lt;&lt; דובר &gt;&gt;</w:t>
      </w:r>
      <w:r w:rsidRPr="00677AC6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bookmarkStart w:id="893" w:name="_ETM_Q1_2929257"/>
      <w:bookmarkEnd w:id="893"/>
      <w:r>
        <w:rPr>
          <w:rFonts w:hint="cs"/>
          <w:rtl/>
          <w:lang w:eastAsia="he-IL"/>
        </w:rPr>
        <w:t>זה</w:t>
      </w:r>
      <w:bookmarkStart w:id="894" w:name="_ETM_Q1_2929567"/>
      <w:bookmarkEnd w:id="894"/>
      <w:r>
        <w:rPr>
          <w:rFonts w:hint="cs"/>
          <w:rtl/>
          <w:lang w:eastAsia="he-IL"/>
        </w:rPr>
        <w:t xml:space="preserve"> ל</w:t>
      </w:r>
      <w:bookmarkStart w:id="895" w:name="_ETM_Q1_2929712"/>
      <w:bookmarkEnd w:id="895"/>
      <w:r>
        <w:rPr>
          <w:rFonts w:hint="cs"/>
          <w:rtl/>
          <w:lang w:eastAsia="he-IL"/>
        </w:rPr>
        <w:t xml:space="preserve">א פער, יש </w:t>
      </w:r>
      <w:bookmarkStart w:id="896" w:name="_ETM_Q1_2929078"/>
      <w:bookmarkEnd w:id="896"/>
      <w:r>
        <w:rPr>
          <w:rFonts w:hint="cs"/>
          <w:rtl/>
          <w:lang w:eastAsia="he-IL"/>
        </w:rPr>
        <w:t xml:space="preserve">סתירה. השוטר אמר שהאכיפה תהיה רק במקום שבו אין שאלה </w:t>
      </w:r>
      <w:bookmarkStart w:id="897" w:name="_ETM_Q1_2933745"/>
      <w:bookmarkEnd w:id="897"/>
      <w:r>
        <w:rPr>
          <w:rFonts w:hint="cs"/>
          <w:rtl/>
          <w:lang w:eastAsia="he-IL"/>
        </w:rPr>
        <w:t xml:space="preserve">אם יש 97 או 102 אנשים, אלא שיש עבירה </w:t>
      </w:r>
      <w:bookmarkStart w:id="898" w:name="_ETM_Q1_2936019"/>
      <w:bookmarkEnd w:id="898"/>
      <w:r>
        <w:rPr>
          <w:rFonts w:hint="cs"/>
          <w:rtl/>
          <w:lang w:eastAsia="he-IL"/>
        </w:rPr>
        <w:t xml:space="preserve">מובהקת. בהינתן שיש עבירה מובהקת, צריך להזהיר. אבל לא צריך </w:t>
      </w:r>
      <w:bookmarkStart w:id="899" w:name="_ETM_Q1_2940014"/>
      <w:bookmarkEnd w:id="899"/>
      <w:r>
        <w:rPr>
          <w:rFonts w:hint="cs"/>
          <w:rtl/>
          <w:lang w:eastAsia="he-IL"/>
        </w:rPr>
        <w:t xml:space="preserve">להזהיר, כי נותנים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קנס. </w:t>
      </w:r>
    </w:p>
    <w:p w:rsidR="00677AC6" w:rsidRDefault="00677AC6" w:rsidP="00677AC6">
      <w:pPr>
        <w:rPr>
          <w:rtl/>
          <w:lang w:eastAsia="he-IL"/>
        </w:rPr>
      </w:pPr>
      <w:bookmarkStart w:id="900" w:name="_ETM_Q1_2941621"/>
      <w:bookmarkStart w:id="901" w:name="_ETM_Q1_2941724"/>
      <w:bookmarkEnd w:id="900"/>
      <w:bookmarkEnd w:id="901"/>
    </w:p>
    <w:p w:rsidR="00677AC6" w:rsidRDefault="00677AC6" w:rsidP="00C727DA">
      <w:pPr>
        <w:pStyle w:val="a4"/>
        <w:rPr>
          <w:rtl/>
        </w:rPr>
      </w:pPr>
      <w:bookmarkStart w:id="902" w:name="ET_speaker_6224_95"/>
      <w:r w:rsidRPr="00C727DA">
        <w:rPr>
          <w:rStyle w:val="TagStyle"/>
          <w:rtl/>
        </w:rPr>
        <w:t xml:space="preserve"> &lt;&lt; דובר &gt;&gt;</w:t>
      </w:r>
      <w:r w:rsidRPr="00677AC6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bookmarkStart w:id="903" w:name="_ETM_Q1_2945702"/>
      <w:bookmarkEnd w:id="903"/>
      <w:proofErr w:type="spellStart"/>
      <w:r>
        <w:rPr>
          <w:rFonts w:hint="cs"/>
          <w:rtl/>
          <w:lang w:eastAsia="he-IL"/>
        </w:rPr>
        <w:t>י</w:t>
      </w:r>
      <w:bookmarkStart w:id="904" w:name="_ETM_Q1_2946007"/>
      <w:bookmarkEnd w:id="904"/>
      <w:r>
        <w:rPr>
          <w:rFonts w:hint="cs"/>
          <w:rtl/>
          <w:lang w:eastAsia="he-IL"/>
        </w:rPr>
        <w:t>ו</w:t>
      </w:r>
      <w:bookmarkStart w:id="905" w:name="_ETM_Q1_2946120"/>
      <w:bookmarkEnd w:id="905"/>
      <w:r>
        <w:rPr>
          <w:rFonts w:hint="cs"/>
          <w:rtl/>
          <w:lang w:eastAsia="he-IL"/>
        </w:rPr>
        <w:t>ראי</w:t>
      </w:r>
      <w:proofErr w:type="spellEnd"/>
      <w:r>
        <w:rPr>
          <w:rFonts w:hint="cs"/>
          <w:rtl/>
          <w:lang w:eastAsia="he-IL"/>
        </w:rPr>
        <w:t xml:space="preserve">, כל זה עם אזהרה. </w:t>
      </w:r>
      <w:bookmarkStart w:id="906" w:name="_ETM_Q1_2942086"/>
      <w:bookmarkEnd w:id="906"/>
    </w:p>
    <w:p w:rsidR="005A6B14" w:rsidRDefault="005A6B14" w:rsidP="00677AC6">
      <w:pPr>
        <w:rPr>
          <w:rtl/>
          <w:lang w:eastAsia="he-IL"/>
        </w:rPr>
      </w:pPr>
    </w:p>
    <w:p w:rsidR="00677AC6" w:rsidRDefault="00677AC6" w:rsidP="00677AC6">
      <w:pPr>
        <w:rPr>
          <w:rStyle w:val="TagStyle"/>
          <w:rFonts w:ascii="David" w:hAnsi="David"/>
          <w:u w:val="single"/>
          <w:rtl/>
          <w:lang w:eastAsia="he-IL"/>
        </w:rPr>
      </w:pPr>
      <w:bookmarkStart w:id="907" w:name="_ETM_Q1_2942362"/>
      <w:bookmarkStart w:id="908" w:name="_ETM_Q1_2942492"/>
      <w:bookmarkStart w:id="909" w:name="_ETM_Q1_2818676"/>
      <w:bookmarkStart w:id="910" w:name="_ETM_Q1_2818713"/>
      <w:bookmarkEnd w:id="907"/>
      <w:bookmarkEnd w:id="908"/>
      <w:bookmarkEnd w:id="909"/>
      <w:bookmarkEnd w:id="910"/>
    </w:p>
    <w:p w:rsidR="00677AC6" w:rsidRDefault="00677AC6" w:rsidP="00C727DA">
      <w:pPr>
        <w:pStyle w:val="a4"/>
        <w:rPr>
          <w:rtl/>
        </w:rPr>
      </w:pPr>
      <w:bookmarkStart w:id="911" w:name="ET_speaker_5787_97"/>
      <w:r w:rsidRPr="00C727DA">
        <w:rPr>
          <w:rStyle w:val="TagStyle"/>
          <w:rtl/>
        </w:rPr>
        <w:t xml:space="preserve"> &lt;&lt; דובר &gt;&gt;</w:t>
      </w:r>
      <w:r w:rsidRPr="00677AC6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השוטר אמר שלא.</w:t>
      </w:r>
    </w:p>
    <w:p w:rsidR="00677AC6" w:rsidRDefault="00677AC6" w:rsidP="00677AC6">
      <w:pPr>
        <w:rPr>
          <w:rtl/>
          <w:lang w:eastAsia="he-IL"/>
        </w:rPr>
      </w:pPr>
      <w:bookmarkStart w:id="912" w:name="_ETM_Q1_2948156"/>
      <w:bookmarkStart w:id="913" w:name="_ETM_Q1_2948239"/>
      <w:bookmarkEnd w:id="912"/>
      <w:bookmarkEnd w:id="913"/>
    </w:p>
    <w:p w:rsidR="00677AC6" w:rsidRDefault="00677AC6" w:rsidP="00C727DA">
      <w:pPr>
        <w:pStyle w:val="af6"/>
        <w:rPr>
          <w:rtl/>
        </w:rPr>
      </w:pPr>
      <w:bookmarkStart w:id="914" w:name="ET_yor_6158_9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677AC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נחזור ללילך לקבל על זה הבהרה. </w:t>
      </w:r>
    </w:p>
    <w:p w:rsidR="00677AC6" w:rsidRDefault="00677AC6" w:rsidP="00677AC6">
      <w:pPr>
        <w:rPr>
          <w:rtl/>
          <w:lang w:eastAsia="he-IL"/>
        </w:rPr>
      </w:pPr>
      <w:bookmarkStart w:id="915" w:name="_ETM_Q1_2948818"/>
      <w:bookmarkStart w:id="916" w:name="_ETM_Q1_2948911"/>
      <w:bookmarkEnd w:id="915"/>
      <w:bookmarkEnd w:id="916"/>
    </w:p>
    <w:p w:rsidR="00677AC6" w:rsidRDefault="00677AC6" w:rsidP="00C727DA">
      <w:pPr>
        <w:pStyle w:val="a4"/>
        <w:rPr>
          <w:rtl/>
        </w:rPr>
      </w:pPr>
      <w:bookmarkStart w:id="917" w:name="ET_speaker_6224_99"/>
      <w:r w:rsidRPr="00C727DA">
        <w:rPr>
          <w:rStyle w:val="TagStyle"/>
          <w:rtl/>
        </w:rPr>
        <w:t xml:space="preserve"> &lt;&lt; דובר &gt;&gt;</w:t>
      </w:r>
      <w:r w:rsidRPr="00677AC6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bookmarkStart w:id="918" w:name="_ETM_Q1_2951774"/>
      <w:bookmarkEnd w:id="918"/>
      <w:r>
        <w:rPr>
          <w:rFonts w:hint="cs"/>
          <w:rtl/>
          <w:lang w:eastAsia="he-IL"/>
        </w:rPr>
        <w:t>א</w:t>
      </w:r>
      <w:bookmarkStart w:id="919" w:name="_ETM_Q1_2952057"/>
      <w:bookmarkEnd w:id="919"/>
      <w:r>
        <w:rPr>
          <w:rFonts w:hint="cs"/>
          <w:rtl/>
          <w:lang w:eastAsia="he-IL"/>
        </w:rPr>
        <w:t>ם</w:t>
      </w:r>
      <w:bookmarkStart w:id="920" w:name="_ETM_Q1_2952153"/>
      <w:bookmarkEnd w:id="920"/>
      <w:r>
        <w:rPr>
          <w:rFonts w:hint="cs"/>
          <w:rtl/>
          <w:lang w:eastAsia="he-IL"/>
        </w:rPr>
        <w:t xml:space="preserve"> אנחנו הסתבכנו, הציבור בטח יסתבך. </w:t>
      </w:r>
    </w:p>
    <w:p w:rsidR="00677AC6" w:rsidRDefault="00677AC6" w:rsidP="00677AC6">
      <w:pPr>
        <w:rPr>
          <w:rtl/>
          <w:lang w:eastAsia="he-IL"/>
        </w:rPr>
      </w:pPr>
    </w:p>
    <w:p w:rsidR="00677AC6" w:rsidRDefault="00677AC6" w:rsidP="00C727DA">
      <w:pPr>
        <w:pStyle w:val="af6"/>
        <w:rPr>
          <w:rtl/>
        </w:rPr>
      </w:pPr>
      <w:bookmarkStart w:id="921" w:name="ET_yor_6158_10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677AC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להבין את </w:t>
      </w:r>
      <w:bookmarkStart w:id="922" w:name="_ETM_Q1_2950152"/>
      <w:bookmarkEnd w:id="922"/>
      <w:r>
        <w:rPr>
          <w:rFonts w:hint="cs"/>
          <w:rtl/>
          <w:lang w:eastAsia="he-IL"/>
        </w:rPr>
        <w:t xml:space="preserve">הנקודה הזאת עד הסוף. אולי היא חשובה, כי בסופו של </w:t>
      </w:r>
      <w:bookmarkStart w:id="923" w:name="_ETM_Q1_2954949"/>
      <w:bookmarkEnd w:id="923"/>
      <w:r>
        <w:rPr>
          <w:rFonts w:hint="cs"/>
          <w:rtl/>
          <w:lang w:eastAsia="he-IL"/>
        </w:rPr>
        <w:t xml:space="preserve">דבר אנשים יקבלו קנסות, ואנחנו צריכים לדעת אם כן מזהירים אותם לפני או לא. </w:t>
      </w:r>
    </w:p>
    <w:p w:rsidR="00677AC6" w:rsidRDefault="00677AC6" w:rsidP="00677AC6">
      <w:pPr>
        <w:rPr>
          <w:rtl/>
          <w:lang w:eastAsia="he-IL"/>
        </w:rPr>
      </w:pPr>
      <w:bookmarkStart w:id="924" w:name="_ETM_Q1_2959565"/>
      <w:bookmarkStart w:id="925" w:name="_ETM_Q1_2959658"/>
      <w:bookmarkEnd w:id="924"/>
      <w:bookmarkEnd w:id="925"/>
    </w:p>
    <w:p w:rsidR="00677AC6" w:rsidRDefault="00677AC6" w:rsidP="00677AC6">
      <w:pPr>
        <w:rPr>
          <w:rtl/>
          <w:lang w:eastAsia="he-IL"/>
        </w:rPr>
      </w:pPr>
      <w:bookmarkStart w:id="926" w:name="_ETM_Q1_2959709"/>
      <w:bookmarkStart w:id="927" w:name="_ETM_Q1_2959795"/>
      <w:bookmarkEnd w:id="926"/>
      <w:bookmarkEnd w:id="927"/>
      <w:r>
        <w:rPr>
          <w:rFonts w:hint="cs"/>
          <w:rtl/>
          <w:lang w:eastAsia="he-IL"/>
        </w:rPr>
        <w:t xml:space="preserve">אני רוצה לשמוע את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77AC6" w:rsidRDefault="00677AC6" w:rsidP="00677AC6">
      <w:pPr>
        <w:rPr>
          <w:rtl/>
          <w:lang w:eastAsia="he-IL"/>
        </w:rPr>
      </w:pPr>
      <w:bookmarkStart w:id="928" w:name="_ETM_Q1_2958504"/>
      <w:bookmarkStart w:id="929" w:name="_ETM_Q1_2958606"/>
      <w:bookmarkEnd w:id="928"/>
      <w:bookmarkEnd w:id="929"/>
    </w:p>
    <w:p w:rsidR="00677AC6" w:rsidRDefault="00677AC6" w:rsidP="00C727DA">
      <w:pPr>
        <w:pStyle w:val="a4"/>
        <w:rPr>
          <w:rtl/>
        </w:rPr>
      </w:pPr>
      <w:bookmarkStart w:id="930" w:name="ET_speaker_5787_101"/>
      <w:r w:rsidRPr="00C727DA">
        <w:rPr>
          <w:rStyle w:val="TagStyle"/>
          <w:rtl/>
        </w:rPr>
        <w:t xml:space="preserve"> &lt;&lt; דובר &gt;&gt;</w:t>
      </w:r>
      <w:r w:rsidRPr="00677AC6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7AC6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677AC6" w:rsidRDefault="00677AC6" w:rsidP="00677AC6">
      <w:pPr>
        <w:pStyle w:val="KeepWithNext"/>
        <w:rPr>
          <w:rtl/>
          <w:lang w:eastAsia="he-IL"/>
        </w:rPr>
      </w:pPr>
    </w:p>
    <w:p w:rsidR="00677AC6" w:rsidRDefault="00677AC6" w:rsidP="00677AC6">
      <w:pPr>
        <w:rPr>
          <w:rtl/>
          <w:lang w:eastAsia="he-IL"/>
        </w:rPr>
      </w:pPr>
      <w:bookmarkStart w:id="931" w:name="_ETM_Q1_2960762"/>
      <w:bookmarkStart w:id="932" w:name="_ETM_Q1_2961039"/>
      <w:bookmarkEnd w:id="931"/>
      <w:bookmarkEnd w:id="932"/>
      <w:r>
        <w:rPr>
          <w:rFonts w:hint="cs"/>
          <w:rtl/>
          <w:lang w:eastAsia="he-IL"/>
        </w:rPr>
        <w:t>א</w:t>
      </w:r>
      <w:bookmarkStart w:id="933" w:name="_ETM_Q1_2961149"/>
      <w:bookmarkEnd w:id="933"/>
      <w:r>
        <w:rPr>
          <w:rFonts w:hint="cs"/>
          <w:rtl/>
          <w:lang w:eastAsia="he-IL"/>
        </w:rPr>
        <w:t xml:space="preserve">ני לא יודע אם זה המקום, אבל מאחר </w:t>
      </w:r>
      <w:bookmarkStart w:id="934" w:name="_ETM_Q1_2962232"/>
      <w:bookmarkEnd w:id="934"/>
      <w:r>
        <w:rPr>
          <w:rFonts w:hint="cs"/>
          <w:rtl/>
          <w:lang w:eastAsia="he-IL"/>
        </w:rPr>
        <w:t xml:space="preserve">ואנחנו מדברים על התקהלות בשטח פתוח החל מעכשיו, אני רוצה </w:t>
      </w:r>
      <w:bookmarkStart w:id="935" w:name="_ETM_Q1_2967117"/>
      <w:bookmarkEnd w:id="935"/>
      <w:r>
        <w:rPr>
          <w:rFonts w:hint="cs"/>
          <w:rtl/>
          <w:lang w:eastAsia="he-IL"/>
        </w:rPr>
        <w:t xml:space="preserve">לקבל התייחסות ממשרד הבריאות וממשרד המשפטים, ביחס להחרגה של </w:t>
      </w:r>
      <w:bookmarkStart w:id="936" w:name="_ETM_Q1_2972495"/>
      <w:bookmarkEnd w:id="936"/>
      <w:r>
        <w:rPr>
          <w:rFonts w:hint="cs"/>
          <w:rtl/>
          <w:lang w:eastAsia="he-IL"/>
        </w:rPr>
        <w:t xml:space="preserve">חוגים ופעילויות העשרה של תרבות, לאנשים עם צרכים מיוחדים. </w:t>
      </w:r>
      <w:bookmarkStart w:id="937" w:name="_ETM_Q1_2976955"/>
      <w:bookmarkEnd w:id="937"/>
      <w:r>
        <w:rPr>
          <w:rFonts w:hint="cs"/>
          <w:rtl/>
          <w:lang w:eastAsia="he-IL"/>
        </w:rPr>
        <w:t xml:space="preserve">בכל פעם מנכ"ל משרד התרבות והספורט מוציא הנחיות באשר לחוגים </w:t>
      </w:r>
      <w:bookmarkStart w:id="938" w:name="_ETM_Q1_2983107"/>
      <w:bookmarkEnd w:id="938"/>
      <w:r>
        <w:rPr>
          <w:rFonts w:hint="cs"/>
          <w:rtl/>
          <w:lang w:eastAsia="he-IL"/>
        </w:rPr>
        <w:t xml:space="preserve">ולפעילויות תרבות, שמבוצעות בשטח פתוח, עם הגבלות חדשות. גם אתמול </w:t>
      </w:r>
      <w:bookmarkStart w:id="939" w:name="_ETM_Q1_2987095"/>
      <w:bookmarkEnd w:id="939"/>
      <w:r>
        <w:rPr>
          <w:rFonts w:hint="cs"/>
          <w:rtl/>
          <w:lang w:eastAsia="he-IL"/>
        </w:rPr>
        <w:t xml:space="preserve">הוציא רז </w:t>
      </w:r>
      <w:proofErr w:type="spellStart"/>
      <w:r>
        <w:rPr>
          <w:rFonts w:hint="cs"/>
          <w:rtl/>
          <w:lang w:eastAsia="he-IL"/>
        </w:rPr>
        <w:t>פרויליך</w:t>
      </w:r>
      <w:proofErr w:type="spellEnd"/>
      <w:r>
        <w:rPr>
          <w:rFonts w:hint="cs"/>
          <w:rtl/>
          <w:lang w:eastAsia="he-IL"/>
        </w:rPr>
        <w:t xml:space="preserve">, מנכ"ל המשרד, הבהרות. סעיף 7 בחוזר </w:t>
      </w:r>
      <w:bookmarkStart w:id="940" w:name="_ETM_Q1_2992772"/>
      <w:bookmarkEnd w:id="940"/>
      <w:r>
        <w:rPr>
          <w:rFonts w:hint="cs"/>
          <w:rtl/>
          <w:lang w:eastAsia="he-IL"/>
        </w:rPr>
        <w:t xml:space="preserve">שהוא הוציא, מדבר על חוגי אמנות או תרבות, ונכון להחל </w:t>
      </w:r>
      <w:bookmarkStart w:id="941" w:name="_ETM_Q1_2999029"/>
      <w:bookmarkEnd w:id="941"/>
      <w:r>
        <w:rPr>
          <w:rFonts w:hint="cs"/>
          <w:rtl/>
          <w:lang w:eastAsia="he-IL"/>
        </w:rPr>
        <w:t xml:space="preserve">ממועד זה, החוגים והפעילויות יבוצעו רק בשטח פתוח. בכל פעם </w:t>
      </w:r>
      <w:bookmarkStart w:id="942" w:name="_ETM_Q1_3002806"/>
      <w:bookmarkEnd w:id="942"/>
      <w:r>
        <w:rPr>
          <w:rFonts w:hint="cs"/>
          <w:rtl/>
          <w:lang w:eastAsia="he-IL"/>
        </w:rPr>
        <w:t>א</w:t>
      </w:r>
      <w:r w:rsidR="002236C0">
        <w:rPr>
          <w:rFonts w:hint="cs"/>
          <w:rtl/>
          <w:lang w:eastAsia="he-IL"/>
        </w:rPr>
        <w:t xml:space="preserve">ני מוציא </w:t>
      </w:r>
      <w:r>
        <w:rPr>
          <w:rFonts w:hint="cs"/>
          <w:rtl/>
          <w:lang w:eastAsia="he-IL"/>
        </w:rPr>
        <w:t>מכתב לפנים משורת הדין</w:t>
      </w:r>
      <w:r w:rsidR="002236C0">
        <w:rPr>
          <w:rFonts w:hint="cs"/>
          <w:rtl/>
          <w:lang w:eastAsia="he-IL"/>
        </w:rPr>
        <w:t xml:space="preserve"> </w:t>
      </w:r>
      <w:r w:rsidR="002236C0">
        <w:rPr>
          <w:rtl/>
          <w:lang w:eastAsia="he-IL"/>
        </w:rPr>
        <w:t>–</w:t>
      </w:r>
      <w:r w:rsidR="002236C0">
        <w:rPr>
          <w:rFonts w:hint="cs"/>
          <w:rtl/>
          <w:lang w:eastAsia="he-IL"/>
        </w:rPr>
        <w:t xml:space="preserve"> </w:t>
      </w:r>
      <w:bookmarkStart w:id="943" w:name="_ETM_Q1_3006667"/>
      <w:bookmarkEnd w:id="943"/>
      <w:r w:rsidR="002236C0">
        <w:rPr>
          <w:rFonts w:hint="cs"/>
          <w:rtl/>
          <w:lang w:eastAsia="he-IL"/>
        </w:rPr>
        <w:t xml:space="preserve">זאת תחושתי </w:t>
      </w:r>
      <w:r w:rsidR="002236C0">
        <w:rPr>
          <w:rtl/>
          <w:lang w:eastAsia="he-IL"/>
        </w:rPr>
        <w:t>–</w:t>
      </w:r>
      <w:r w:rsidR="002236C0">
        <w:rPr>
          <w:rFonts w:hint="cs"/>
          <w:rtl/>
          <w:lang w:eastAsia="he-IL"/>
        </w:rPr>
        <w:t xml:space="preserve"> יוחרגו פעילויות לאנשים עם צרכים מיוחדים. </w:t>
      </w:r>
      <w:bookmarkStart w:id="944" w:name="_ETM_Q1_3006551"/>
      <w:bookmarkEnd w:id="944"/>
      <w:r w:rsidR="002236C0">
        <w:rPr>
          <w:rFonts w:hint="cs"/>
          <w:rtl/>
          <w:lang w:eastAsia="he-IL"/>
        </w:rPr>
        <w:t xml:space="preserve">אולי כדאי להבהיר בנהלים, כדי שלא נצטרך להוציא מכתבים </w:t>
      </w:r>
      <w:bookmarkStart w:id="945" w:name="_ETM_Q1_3013535"/>
      <w:bookmarkEnd w:id="945"/>
      <w:r w:rsidR="002236C0">
        <w:rPr>
          <w:rFonts w:hint="cs"/>
          <w:rtl/>
          <w:lang w:eastAsia="he-IL"/>
        </w:rPr>
        <w:t xml:space="preserve">שמבהירים את זה בכל פעם מחדש, שפעילויות תרבות והעשרה לאנשים </w:t>
      </w:r>
      <w:bookmarkStart w:id="946" w:name="_ETM_Q1_3017747"/>
      <w:bookmarkEnd w:id="946"/>
      <w:r w:rsidR="002236C0">
        <w:rPr>
          <w:rFonts w:hint="cs"/>
          <w:rtl/>
          <w:lang w:eastAsia="he-IL"/>
        </w:rPr>
        <w:t xml:space="preserve">עם צרכים מיוחדים, מוחרגות מהכללים הללו. לדוגמה, חוג שמבוצע </w:t>
      </w:r>
      <w:bookmarkStart w:id="947" w:name="_ETM_Q1_3023260"/>
      <w:bookmarkEnd w:id="947"/>
      <w:r w:rsidR="002236C0">
        <w:rPr>
          <w:rFonts w:hint="cs"/>
          <w:rtl/>
          <w:lang w:eastAsia="he-IL"/>
        </w:rPr>
        <w:t xml:space="preserve">במוזיאון ימשיך להתקיים, ככל שמדובר בחוג לאנשים עם צרכים מיוחדים. </w:t>
      </w:r>
      <w:bookmarkStart w:id="948" w:name="_ETM_Q1_3027810"/>
      <w:bookmarkEnd w:id="948"/>
      <w:r w:rsidR="002236C0">
        <w:rPr>
          <w:rFonts w:hint="cs"/>
          <w:rtl/>
          <w:lang w:eastAsia="he-IL"/>
        </w:rPr>
        <w:t xml:space="preserve">יכול להיות שכדאי להכניס את זה כאן או במקום אחר, </w:t>
      </w:r>
      <w:bookmarkStart w:id="949" w:name="_ETM_Q1_3030318"/>
      <w:bookmarkEnd w:id="949"/>
      <w:r w:rsidR="002236C0">
        <w:rPr>
          <w:rFonts w:hint="cs"/>
          <w:rtl/>
          <w:lang w:eastAsia="he-IL"/>
        </w:rPr>
        <w:t xml:space="preserve">וכדי שלא נצטרך להעמיד את ההורים הללו בספקות, שווה </w:t>
      </w:r>
      <w:bookmarkStart w:id="950" w:name="_ETM_Q1_3036341"/>
      <w:bookmarkEnd w:id="950"/>
      <w:r w:rsidR="002236C0">
        <w:rPr>
          <w:rFonts w:hint="cs"/>
          <w:rtl/>
          <w:lang w:eastAsia="he-IL"/>
        </w:rPr>
        <w:t xml:space="preserve">לעשות הבהרה כזאת. אני לא יודע אם זה המקום. </w:t>
      </w:r>
    </w:p>
    <w:p w:rsidR="002236C0" w:rsidRDefault="002236C0" w:rsidP="00677AC6">
      <w:pPr>
        <w:rPr>
          <w:rtl/>
          <w:lang w:eastAsia="he-IL"/>
        </w:rPr>
      </w:pPr>
      <w:bookmarkStart w:id="951" w:name="_ETM_Q1_3042768"/>
      <w:bookmarkStart w:id="952" w:name="_ETM_Q1_3042865"/>
      <w:bookmarkEnd w:id="951"/>
      <w:bookmarkEnd w:id="952"/>
    </w:p>
    <w:p w:rsidR="002236C0" w:rsidRDefault="002236C0" w:rsidP="00C727DA">
      <w:pPr>
        <w:pStyle w:val="a4"/>
        <w:rPr>
          <w:rtl/>
        </w:rPr>
      </w:pPr>
      <w:bookmarkStart w:id="953" w:name="ET_speaker_יעל_סלנט_102"/>
      <w:r w:rsidRPr="00C727DA">
        <w:rPr>
          <w:rStyle w:val="TagStyle"/>
          <w:rtl/>
        </w:rPr>
        <w:t xml:space="preserve"> &lt;&lt; דובר &gt;&gt;</w:t>
      </w:r>
      <w:r w:rsidRPr="002236C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236C0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"/>
    </w:p>
    <w:p w:rsidR="002236C0" w:rsidRDefault="002236C0" w:rsidP="002236C0">
      <w:pPr>
        <w:pStyle w:val="KeepWithNext"/>
        <w:rPr>
          <w:rtl/>
          <w:lang w:eastAsia="he-IL"/>
        </w:rPr>
      </w:pPr>
    </w:p>
    <w:p w:rsidR="002236C0" w:rsidRDefault="002236C0" w:rsidP="00223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שאתה מתכוון לנושא של הגבלת התקהלות. </w:t>
      </w:r>
      <w:r>
        <w:rPr>
          <w:rtl/>
          <w:lang w:eastAsia="he-IL"/>
        </w:rPr>
        <w:tab/>
      </w:r>
    </w:p>
    <w:p w:rsidR="002236C0" w:rsidRDefault="002236C0" w:rsidP="002236C0">
      <w:pPr>
        <w:rPr>
          <w:rtl/>
          <w:lang w:eastAsia="he-IL"/>
        </w:rPr>
      </w:pPr>
      <w:bookmarkStart w:id="954" w:name="_ETM_Q1_3045544"/>
      <w:bookmarkStart w:id="955" w:name="_ETM_Q1_3045640"/>
      <w:bookmarkEnd w:id="954"/>
      <w:bookmarkEnd w:id="955"/>
    </w:p>
    <w:p w:rsidR="002236C0" w:rsidRDefault="002236C0" w:rsidP="00C727DA">
      <w:pPr>
        <w:pStyle w:val="a4"/>
        <w:rPr>
          <w:rtl/>
        </w:rPr>
      </w:pPr>
      <w:bookmarkStart w:id="956" w:name="ET_speaker_5787_103"/>
      <w:r w:rsidRPr="00C727DA">
        <w:rPr>
          <w:rStyle w:val="TagStyle"/>
          <w:rtl/>
        </w:rPr>
        <w:t xml:space="preserve"> &lt;&lt; דובר &gt;&gt;</w:t>
      </w:r>
      <w:r w:rsidRPr="002236C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36C0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"/>
    </w:p>
    <w:p w:rsidR="002236C0" w:rsidRDefault="002236C0" w:rsidP="002236C0">
      <w:pPr>
        <w:pStyle w:val="KeepWithNext"/>
        <w:rPr>
          <w:rtl/>
          <w:lang w:eastAsia="he-IL"/>
        </w:rPr>
      </w:pPr>
    </w:p>
    <w:p w:rsidR="002236C0" w:rsidRDefault="002236C0" w:rsidP="00223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2236C0" w:rsidRDefault="002236C0" w:rsidP="002236C0">
      <w:pPr>
        <w:rPr>
          <w:rtl/>
          <w:lang w:eastAsia="he-IL"/>
        </w:rPr>
      </w:pPr>
    </w:p>
    <w:p w:rsidR="002236C0" w:rsidRDefault="002236C0" w:rsidP="00C727DA">
      <w:pPr>
        <w:pStyle w:val="a4"/>
        <w:rPr>
          <w:rtl/>
        </w:rPr>
      </w:pPr>
      <w:bookmarkStart w:id="957" w:name="ET_speaker_יעל_סלנט_104"/>
      <w:r w:rsidRPr="00C727DA">
        <w:rPr>
          <w:rStyle w:val="TagStyle"/>
          <w:rtl/>
        </w:rPr>
        <w:t xml:space="preserve"> &lt;&lt; דובר &gt;&gt;</w:t>
      </w:r>
      <w:r w:rsidRPr="002236C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236C0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7"/>
    </w:p>
    <w:p w:rsidR="002236C0" w:rsidRDefault="002236C0" w:rsidP="002236C0">
      <w:pPr>
        <w:pStyle w:val="KeepWithNext"/>
        <w:rPr>
          <w:rtl/>
          <w:lang w:eastAsia="he-IL"/>
        </w:rPr>
      </w:pPr>
    </w:p>
    <w:p w:rsidR="002236C0" w:rsidRDefault="002236C0" w:rsidP="00223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58" w:name="_ETM_Q1_3043929"/>
      <w:bookmarkEnd w:id="958"/>
      <w:r>
        <w:rPr>
          <w:rFonts w:hint="cs"/>
          <w:rtl/>
          <w:lang w:eastAsia="he-IL"/>
        </w:rPr>
        <w:t xml:space="preserve">מדברים על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</w:t>
      </w:r>
    </w:p>
    <w:p w:rsidR="002236C0" w:rsidRDefault="002236C0" w:rsidP="002236C0">
      <w:pPr>
        <w:rPr>
          <w:rtl/>
          <w:lang w:eastAsia="he-IL"/>
        </w:rPr>
      </w:pPr>
      <w:bookmarkStart w:id="959" w:name="_ETM_Q1_3047386"/>
      <w:bookmarkStart w:id="960" w:name="_ETM_Q1_3047473"/>
      <w:bookmarkEnd w:id="959"/>
      <w:bookmarkEnd w:id="960"/>
    </w:p>
    <w:p w:rsidR="002236C0" w:rsidRDefault="002236C0" w:rsidP="00C727DA">
      <w:pPr>
        <w:pStyle w:val="af6"/>
        <w:rPr>
          <w:rtl/>
        </w:rPr>
      </w:pPr>
      <w:bookmarkStart w:id="961" w:name="ET_yor_6158_10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2236C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236C0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2236C0" w:rsidRDefault="002236C0" w:rsidP="002236C0">
      <w:pPr>
        <w:pStyle w:val="KeepWithNext"/>
        <w:rPr>
          <w:rtl/>
          <w:lang w:eastAsia="he-IL"/>
        </w:rPr>
      </w:pPr>
    </w:p>
    <w:p w:rsidR="002236C0" w:rsidRDefault="002236C0" w:rsidP="002236C0">
      <w:pPr>
        <w:rPr>
          <w:rtl/>
          <w:lang w:eastAsia="he-IL"/>
        </w:rPr>
      </w:pPr>
      <w:bookmarkStart w:id="962" w:name="_ETM_Q1_3051551"/>
      <w:bookmarkEnd w:id="962"/>
      <w:r>
        <w:rPr>
          <w:rFonts w:hint="cs"/>
          <w:rtl/>
          <w:lang w:eastAsia="he-IL"/>
        </w:rPr>
        <w:t xml:space="preserve">התקהלויות הן לא בצו הזה. </w:t>
      </w:r>
    </w:p>
    <w:p w:rsidR="002236C0" w:rsidRDefault="002236C0" w:rsidP="002236C0">
      <w:pPr>
        <w:rPr>
          <w:rtl/>
          <w:lang w:eastAsia="he-IL"/>
        </w:rPr>
      </w:pPr>
      <w:bookmarkStart w:id="963" w:name="_ETM_Q1_3050382"/>
      <w:bookmarkStart w:id="964" w:name="_ETM_Q1_3050484"/>
      <w:bookmarkEnd w:id="963"/>
      <w:bookmarkEnd w:id="964"/>
    </w:p>
    <w:p w:rsidR="002236C0" w:rsidRDefault="002236C0" w:rsidP="00C727DA">
      <w:pPr>
        <w:pStyle w:val="-"/>
        <w:rPr>
          <w:rtl/>
        </w:rPr>
      </w:pPr>
      <w:bookmarkStart w:id="965" w:name="ET_speakercontinue_יעל_סלנט_10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2236C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236C0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2236C0" w:rsidRDefault="002236C0" w:rsidP="002236C0">
      <w:pPr>
        <w:pStyle w:val="KeepWithNext"/>
        <w:rPr>
          <w:rtl/>
          <w:lang w:eastAsia="he-IL"/>
        </w:rPr>
      </w:pPr>
    </w:p>
    <w:p w:rsidR="002236C0" w:rsidRDefault="002236C0" w:rsidP="002236C0">
      <w:pPr>
        <w:rPr>
          <w:rtl/>
          <w:lang w:eastAsia="he-IL"/>
        </w:rPr>
      </w:pPr>
      <w:bookmarkStart w:id="966" w:name="_ETM_Q1_3052514"/>
      <w:bookmarkEnd w:id="966"/>
      <w:r>
        <w:rPr>
          <w:rFonts w:hint="cs"/>
          <w:rtl/>
          <w:lang w:eastAsia="he-IL"/>
        </w:rPr>
        <w:t xml:space="preserve">ההתקהלויות הן מכוח חוק סמכויות מיוחדות. האיסור </w:t>
      </w:r>
      <w:bookmarkStart w:id="967" w:name="_ETM_Q1_3054474"/>
      <w:bookmarkEnd w:id="967"/>
      <w:r>
        <w:rPr>
          <w:rFonts w:hint="cs"/>
          <w:rtl/>
          <w:lang w:eastAsia="he-IL"/>
        </w:rPr>
        <w:t xml:space="preserve">על התקהלות כזאת או אחרת, היא מכוח חוק סמכויות מיוחדות. </w:t>
      </w:r>
      <w:bookmarkStart w:id="968" w:name="_ETM_Q1_3057386"/>
      <w:bookmarkEnd w:id="968"/>
      <w:r>
        <w:rPr>
          <w:rFonts w:hint="cs"/>
          <w:rtl/>
          <w:lang w:eastAsia="he-IL"/>
        </w:rPr>
        <w:t xml:space="preserve">אנחנו אומרים שאם יש התקהלות של מעל 100 איש, צריך </w:t>
      </w:r>
      <w:bookmarkStart w:id="969" w:name="_ETM_Q1_3060407"/>
      <w:bookmarkEnd w:id="969"/>
      <w:r>
        <w:rPr>
          <w:rFonts w:hint="cs"/>
          <w:rtl/>
          <w:lang w:eastAsia="he-IL"/>
        </w:rPr>
        <w:t xml:space="preserve">לעטות מסכה. זה רק לעניין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מסכה, ולא לעניין </w:t>
      </w:r>
      <w:bookmarkStart w:id="970" w:name="_ETM_Q1_3065359"/>
      <w:bookmarkEnd w:id="970"/>
      <w:r>
        <w:rPr>
          <w:rFonts w:hint="cs"/>
          <w:rtl/>
          <w:lang w:eastAsia="he-IL"/>
        </w:rPr>
        <w:t xml:space="preserve">עצם הגבלת ההתקהלות, שזה מכוח חוק סמכויות מיוחדות. </w:t>
      </w:r>
    </w:p>
    <w:p w:rsidR="002236C0" w:rsidRDefault="002236C0" w:rsidP="002236C0">
      <w:pPr>
        <w:rPr>
          <w:rtl/>
          <w:lang w:eastAsia="he-IL"/>
        </w:rPr>
      </w:pPr>
      <w:bookmarkStart w:id="971" w:name="_ETM_Q1_3070930"/>
      <w:bookmarkStart w:id="972" w:name="_ETM_Q1_3071039"/>
      <w:bookmarkEnd w:id="971"/>
      <w:bookmarkEnd w:id="972"/>
    </w:p>
    <w:p w:rsidR="002236C0" w:rsidRDefault="002236C0" w:rsidP="00C727DA">
      <w:pPr>
        <w:pStyle w:val="a4"/>
        <w:rPr>
          <w:rtl/>
        </w:rPr>
      </w:pPr>
      <w:bookmarkStart w:id="973" w:name="ET_speaker_5787_107"/>
      <w:r w:rsidRPr="00C727DA">
        <w:rPr>
          <w:rStyle w:val="TagStyle"/>
          <w:rtl/>
        </w:rPr>
        <w:t xml:space="preserve"> &lt;&lt; דובר &gt;&gt;</w:t>
      </w:r>
      <w:r w:rsidRPr="002236C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36C0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:rsidR="002236C0" w:rsidRDefault="002236C0" w:rsidP="002236C0">
      <w:pPr>
        <w:pStyle w:val="KeepWithNext"/>
        <w:rPr>
          <w:rtl/>
          <w:lang w:eastAsia="he-IL"/>
        </w:rPr>
      </w:pPr>
    </w:p>
    <w:p w:rsidR="002236C0" w:rsidRDefault="002236C0" w:rsidP="00223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בהתחלה, שאני לא משוכנע שזה המקום, אבל אני כן </w:t>
      </w:r>
      <w:bookmarkStart w:id="974" w:name="_ETM_Q1_3072192"/>
      <w:bookmarkEnd w:id="974"/>
      <w:r>
        <w:rPr>
          <w:rFonts w:hint="cs"/>
          <w:rtl/>
          <w:lang w:eastAsia="he-IL"/>
        </w:rPr>
        <w:t>חושב שאם מדברים על התקהלויות</w:t>
      </w:r>
      <w:bookmarkStart w:id="975" w:name="_ETM_Q1_3076039"/>
      <w:bookmarkEnd w:id="975"/>
      <w:r>
        <w:rPr>
          <w:rFonts w:hint="cs"/>
          <w:rtl/>
          <w:lang w:eastAsia="he-IL"/>
        </w:rPr>
        <w:t xml:space="preserve"> - - -</w:t>
      </w:r>
    </w:p>
    <w:p w:rsidR="002236C0" w:rsidRDefault="002236C0" w:rsidP="002236C0">
      <w:pPr>
        <w:rPr>
          <w:rtl/>
          <w:lang w:eastAsia="he-IL"/>
        </w:rPr>
      </w:pPr>
      <w:bookmarkStart w:id="976" w:name="_ETM_Q1_3074635"/>
      <w:bookmarkStart w:id="977" w:name="_ETM_Q1_3074735"/>
      <w:bookmarkEnd w:id="976"/>
      <w:bookmarkEnd w:id="977"/>
    </w:p>
    <w:p w:rsidR="002236C0" w:rsidRDefault="002236C0" w:rsidP="00C727DA">
      <w:pPr>
        <w:pStyle w:val="a4"/>
        <w:rPr>
          <w:rtl/>
        </w:rPr>
      </w:pPr>
      <w:bookmarkStart w:id="978" w:name="ET_speaker_יעל_סלנט_108"/>
      <w:r w:rsidRPr="00C727DA">
        <w:rPr>
          <w:rStyle w:val="TagStyle"/>
          <w:rtl/>
        </w:rPr>
        <w:t xml:space="preserve"> &lt;&lt; דובר &gt;&gt;</w:t>
      </w:r>
      <w:r w:rsidRPr="002236C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236C0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8"/>
    </w:p>
    <w:p w:rsidR="002236C0" w:rsidRDefault="002236C0" w:rsidP="002236C0">
      <w:pPr>
        <w:pStyle w:val="KeepWithNext"/>
        <w:rPr>
          <w:rtl/>
          <w:lang w:eastAsia="he-IL"/>
        </w:rPr>
      </w:pPr>
    </w:p>
    <w:p w:rsidR="002236C0" w:rsidRDefault="002236C0" w:rsidP="002236C0">
      <w:pPr>
        <w:rPr>
          <w:rtl/>
          <w:lang w:eastAsia="he-IL"/>
        </w:rPr>
      </w:pPr>
      <w:bookmarkStart w:id="979" w:name="_ETM_Q1_3078070"/>
      <w:bookmarkStart w:id="980" w:name="_ETM_Q1_3078352"/>
      <w:bookmarkEnd w:id="979"/>
      <w:bookmarkEnd w:id="980"/>
      <w:r>
        <w:rPr>
          <w:rFonts w:hint="cs"/>
          <w:rtl/>
          <w:lang w:eastAsia="he-IL"/>
        </w:rPr>
        <w:t>ז</w:t>
      </w:r>
      <w:bookmarkStart w:id="981" w:name="_ETM_Q1_3078471"/>
      <w:bookmarkEnd w:id="981"/>
      <w:r>
        <w:rPr>
          <w:rFonts w:hint="cs"/>
          <w:rtl/>
          <w:lang w:eastAsia="he-IL"/>
        </w:rPr>
        <w:t xml:space="preserve">ה מכוח חוק סמכויות מיוחדות, וצריך להיות </w:t>
      </w:r>
      <w:bookmarkStart w:id="982" w:name="_ETM_Q1_3077996"/>
      <w:bookmarkEnd w:id="982"/>
      <w:r>
        <w:rPr>
          <w:rFonts w:hint="cs"/>
          <w:rtl/>
          <w:lang w:eastAsia="he-IL"/>
        </w:rPr>
        <w:t xml:space="preserve">בוועדת החוקה. </w:t>
      </w:r>
    </w:p>
    <w:p w:rsidR="002236C0" w:rsidRDefault="002236C0" w:rsidP="002236C0">
      <w:pPr>
        <w:rPr>
          <w:rtl/>
          <w:lang w:eastAsia="he-IL"/>
        </w:rPr>
      </w:pPr>
      <w:bookmarkStart w:id="983" w:name="_ETM_Q1_3080969"/>
      <w:bookmarkStart w:id="984" w:name="_ETM_Q1_3081058"/>
      <w:bookmarkEnd w:id="983"/>
      <w:bookmarkEnd w:id="984"/>
    </w:p>
    <w:p w:rsidR="002236C0" w:rsidRDefault="002236C0" w:rsidP="00C727DA">
      <w:pPr>
        <w:pStyle w:val="af6"/>
        <w:rPr>
          <w:rtl/>
        </w:rPr>
      </w:pPr>
      <w:bookmarkStart w:id="985" w:name="ET_yor_6158_10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2236C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236C0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2236C0" w:rsidRDefault="002236C0" w:rsidP="002236C0">
      <w:pPr>
        <w:pStyle w:val="KeepWithNext"/>
        <w:rPr>
          <w:rtl/>
          <w:lang w:eastAsia="he-IL"/>
        </w:rPr>
      </w:pPr>
    </w:p>
    <w:p w:rsidR="002236C0" w:rsidRDefault="002236C0" w:rsidP="002236C0">
      <w:pPr>
        <w:rPr>
          <w:rtl/>
          <w:lang w:eastAsia="he-IL"/>
        </w:rPr>
      </w:pPr>
      <w:bookmarkStart w:id="986" w:name="_ETM_Q1_3081784"/>
      <w:bookmarkEnd w:id="986"/>
      <w:r>
        <w:rPr>
          <w:rFonts w:hint="cs"/>
          <w:rtl/>
          <w:lang w:eastAsia="he-IL"/>
        </w:rPr>
        <w:t xml:space="preserve">נסכם את הנקודה הזאת, ונעבור לנקודה השנייה. אני </w:t>
      </w:r>
      <w:bookmarkStart w:id="987" w:name="_ETM_Q1_3081991"/>
      <w:bookmarkEnd w:id="987"/>
      <w:r>
        <w:rPr>
          <w:rFonts w:hint="cs"/>
          <w:rtl/>
          <w:lang w:eastAsia="he-IL"/>
        </w:rPr>
        <w:t xml:space="preserve">חושבת שהדברים היו ברורים לגבי חוסר הגדרה ברורה של התקהלות, </w:t>
      </w:r>
      <w:bookmarkStart w:id="988" w:name="_ETM_Q1_3088695"/>
      <w:bookmarkEnd w:id="988"/>
      <w:r>
        <w:rPr>
          <w:rFonts w:hint="cs"/>
          <w:rtl/>
          <w:lang w:eastAsia="he-IL"/>
        </w:rPr>
        <w:t>שטח פתוח, המרחק בין האנשים</w:t>
      </w:r>
      <w:bookmarkStart w:id="989" w:name="_ETM_Q1_3095313"/>
      <w:bookmarkEnd w:id="989"/>
      <w:r>
        <w:rPr>
          <w:rFonts w:hint="cs"/>
          <w:rtl/>
          <w:lang w:eastAsia="he-IL"/>
        </w:rPr>
        <w:t xml:space="preserve"> וכל הדברים שדיברנו עליהם. הנתונים שכל כך </w:t>
      </w:r>
      <w:bookmarkStart w:id="990" w:name="_ETM_Q1_3098894"/>
      <w:bookmarkEnd w:id="990"/>
      <w:r>
        <w:rPr>
          <w:rFonts w:hint="cs"/>
          <w:rtl/>
          <w:lang w:eastAsia="he-IL"/>
        </w:rPr>
        <w:t xml:space="preserve">חסרים כאן, גם לגבי ישראל וגם לגבי מדינות אחרות. </w:t>
      </w:r>
      <w:bookmarkStart w:id="991" w:name="_ETM_Q1_3105616"/>
      <w:bookmarkEnd w:id="991"/>
      <w:r>
        <w:rPr>
          <w:rFonts w:hint="cs"/>
          <w:rtl/>
          <w:lang w:eastAsia="he-IL"/>
        </w:rPr>
        <w:t xml:space="preserve">כן, שווה להציג לציבור. אנחנו  מתייחסים לציבור </w:t>
      </w:r>
      <w:bookmarkStart w:id="992" w:name="_ETM_Q1_3109527"/>
      <w:bookmarkEnd w:id="992"/>
      <w:r>
        <w:rPr>
          <w:rFonts w:hint="cs"/>
          <w:rtl/>
          <w:lang w:eastAsia="he-IL"/>
        </w:rPr>
        <w:t xml:space="preserve">בצורה רצינית, כי אנשים חושבים ומבינים, ואפשר להציג להם את </w:t>
      </w:r>
      <w:bookmarkStart w:id="993" w:name="_ETM_Q1_3111996"/>
      <w:bookmarkEnd w:id="993"/>
      <w:r>
        <w:rPr>
          <w:rFonts w:hint="cs"/>
          <w:rtl/>
          <w:lang w:eastAsia="he-IL"/>
        </w:rPr>
        <w:t xml:space="preserve">הנתונים האלה. זה חשוב מאוד. </w:t>
      </w:r>
    </w:p>
    <w:p w:rsidR="002236C0" w:rsidRDefault="002236C0" w:rsidP="002236C0">
      <w:pPr>
        <w:rPr>
          <w:rtl/>
          <w:lang w:eastAsia="he-IL"/>
        </w:rPr>
      </w:pPr>
      <w:bookmarkStart w:id="994" w:name="_ETM_Q1_3115121"/>
      <w:bookmarkStart w:id="995" w:name="_ETM_Q1_3115212"/>
      <w:bookmarkEnd w:id="994"/>
      <w:bookmarkEnd w:id="995"/>
    </w:p>
    <w:p w:rsidR="002236C0" w:rsidRDefault="002236C0" w:rsidP="002236C0">
      <w:pPr>
        <w:rPr>
          <w:rtl/>
          <w:lang w:eastAsia="he-IL"/>
        </w:rPr>
      </w:pPr>
      <w:bookmarkStart w:id="996" w:name="_ETM_Q1_3115257"/>
      <w:bookmarkEnd w:id="996"/>
      <w:r>
        <w:rPr>
          <w:rFonts w:hint="cs"/>
          <w:rtl/>
          <w:lang w:eastAsia="he-IL"/>
        </w:rPr>
        <w:t>ג</w:t>
      </w:r>
      <w:bookmarkStart w:id="997" w:name="_ETM_Q1_3115344"/>
      <w:bookmarkEnd w:id="997"/>
      <w:r>
        <w:rPr>
          <w:rFonts w:hint="cs"/>
          <w:rtl/>
          <w:lang w:eastAsia="he-IL"/>
        </w:rPr>
        <w:t xml:space="preserve">ם עניין האלטרנטיבות והחלופות שעלו </w:t>
      </w:r>
      <w:bookmarkStart w:id="998" w:name="_ETM_Q1_3118664"/>
      <w:bookmarkEnd w:id="998"/>
      <w:r>
        <w:rPr>
          <w:rFonts w:hint="cs"/>
          <w:rtl/>
          <w:lang w:eastAsia="he-IL"/>
        </w:rPr>
        <w:t xml:space="preserve">כאן. דוגמה נהדרת שהביא קודם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מספרת על כך </w:t>
      </w:r>
      <w:bookmarkStart w:id="999" w:name="_ETM_Q1_3122264"/>
      <w:bookmarkEnd w:id="999"/>
      <w:proofErr w:type="spellStart"/>
      <w:r>
        <w:rPr>
          <w:rFonts w:hint="cs"/>
          <w:rtl/>
          <w:lang w:eastAsia="he-IL"/>
        </w:rPr>
        <w:t>שעטיית</w:t>
      </w:r>
      <w:proofErr w:type="spellEnd"/>
      <w:r>
        <w:rPr>
          <w:rFonts w:hint="cs"/>
          <w:rtl/>
          <w:lang w:eastAsia="he-IL"/>
        </w:rPr>
        <w:t xml:space="preserve"> מסכה הייתה חובה בדרך לאצטדיון, אבל כשהגעת למושב, יכולת </w:t>
      </w:r>
      <w:bookmarkStart w:id="1000" w:name="_ETM_Q1_3131125"/>
      <w:bookmarkEnd w:id="1000"/>
      <w:r>
        <w:rPr>
          <w:rFonts w:hint="cs"/>
          <w:rtl/>
          <w:lang w:eastAsia="he-IL"/>
        </w:rPr>
        <w:t xml:space="preserve">להסיר את המסכה כי אתה נמצא במקום ספציפי ואין שרשרת </w:t>
      </w:r>
      <w:bookmarkStart w:id="1001" w:name="_ETM_Q1_3134019"/>
      <w:bookmarkEnd w:id="1001"/>
      <w:r>
        <w:rPr>
          <w:rFonts w:hint="cs"/>
          <w:rtl/>
          <w:lang w:eastAsia="he-IL"/>
        </w:rPr>
        <w:t xml:space="preserve">הדבקה. אפשר לקחת דוגמה ממדינות אחרות. </w:t>
      </w:r>
      <w:bookmarkStart w:id="1002" w:name="_ETM_Q1_3139059"/>
      <w:bookmarkEnd w:id="1002"/>
    </w:p>
    <w:p w:rsidR="002236C0" w:rsidRDefault="002236C0" w:rsidP="002236C0">
      <w:pPr>
        <w:rPr>
          <w:rtl/>
          <w:lang w:eastAsia="he-IL"/>
        </w:rPr>
      </w:pPr>
      <w:bookmarkStart w:id="1003" w:name="_ETM_Q1_3139346"/>
      <w:bookmarkStart w:id="1004" w:name="_ETM_Q1_3139437"/>
      <w:bookmarkEnd w:id="1003"/>
      <w:bookmarkEnd w:id="1004"/>
    </w:p>
    <w:p w:rsidR="002236C0" w:rsidRDefault="002236C0" w:rsidP="002236C0">
      <w:pPr>
        <w:rPr>
          <w:rtl/>
          <w:lang w:eastAsia="he-IL"/>
        </w:rPr>
      </w:pPr>
      <w:bookmarkStart w:id="1005" w:name="_ETM_Q1_3139490"/>
      <w:bookmarkStart w:id="1006" w:name="_ETM_Q1_3139592"/>
      <w:bookmarkEnd w:id="1005"/>
      <w:bookmarkEnd w:id="1006"/>
      <w:r>
        <w:rPr>
          <w:rFonts w:hint="cs"/>
          <w:rtl/>
          <w:lang w:eastAsia="he-IL"/>
        </w:rPr>
        <w:t xml:space="preserve">גם השאלה האם מדובר על המלצה </w:t>
      </w:r>
      <w:bookmarkStart w:id="1007" w:name="_ETM_Q1_3141977"/>
      <w:bookmarkEnd w:id="1007"/>
      <w:r>
        <w:rPr>
          <w:rFonts w:hint="cs"/>
          <w:rtl/>
          <w:lang w:eastAsia="he-IL"/>
        </w:rPr>
        <w:t xml:space="preserve">או על חובה. יש הרבה דברים שעלו במהלך הדיון הזה, </w:t>
      </w:r>
      <w:bookmarkStart w:id="1008" w:name="_ETM_Q1_3146836"/>
      <w:bookmarkEnd w:id="1008"/>
      <w:r>
        <w:rPr>
          <w:rFonts w:hint="cs"/>
          <w:rtl/>
          <w:lang w:eastAsia="he-IL"/>
        </w:rPr>
        <w:t xml:space="preserve">וכדאי להתייחס אליהם אולי בצו הבא. </w:t>
      </w:r>
    </w:p>
    <w:p w:rsidR="002236C0" w:rsidRDefault="002236C0" w:rsidP="002236C0">
      <w:pPr>
        <w:rPr>
          <w:rtl/>
          <w:lang w:eastAsia="he-IL"/>
        </w:rPr>
      </w:pPr>
      <w:bookmarkStart w:id="1009" w:name="_ETM_Q1_3151001"/>
      <w:bookmarkStart w:id="1010" w:name="_ETM_Q1_3151108"/>
      <w:bookmarkEnd w:id="1009"/>
      <w:bookmarkEnd w:id="1010"/>
    </w:p>
    <w:p w:rsidR="002236C0" w:rsidRDefault="002236C0" w:rsidP="002236C0">
      <w:pPr>
        <w:rPr>
          <w:rtl/>
          <w:lang w:eastAsia="he-IL"/>
        </w:rPr>
      </w:pPr>
      <w:bookmarkStart w:id="1011" w:name="_ETM_Q1_3151137"/>
      <w:bookmarkEnd w:id="1011"/>
      <w:r>
        <w:rPr>
          <w:rFonts w:hint="cs"/>
          <w:rtl/>
          <w:lang w:eastAsia="he-IL"/>
        </w:rPr>
        <w:t>נ</w:t>
      </w:r>
      <w:bookmarkStart w:id="1012" w:name="_ETM_Q1_3151238"/>
      <w:bookmarkEnd w:id="1012"/>
      <w:r>
        <w:rPr>
          <w:rFonts w:hint="cs"/>
          <w:rtl/>
          <w:lang w:eastAsia="he-IL"/>
        </w:rPr>
        <w:t>עבור לנקודה השנייה, ו</w:t>
      </w:r>
      <w:bookmarkStart w:id="1013" w:name="_ETM_Q1_3154841"/>
      <w:bookmarkEnd w:id="1013"/>
      <w:r>
        <w:rPr>
          <w:rFonts w:hint="cs"/>
          <w:rtl/>
          <w:lang w:eastAsia="he-IL"/>
        </w:rPr>
        <w:t xml:space="preserve">היא בנוגע לחובת הבידוד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2. בתיקון לסעיף</w:t>
      </w:r>
      <w:bookmarkStart w:id="1014" w:name="_ETM_Q1_3164724"/>
      <w:bookmarkEnd w:id="1014"/>
      <w:r>
        <w:rPr>
          <w:rFonts w:hint="cs"/>
          <w:rtl/>
          <w:lang w:eastAsia="he-IL"/>
        </w:rPr>
        <w:t xml:space="preserve"> 2 לחוק, הצו הזה מטיל חובת בידוד גם </w:t>
      </w:r>
      <w:bookmarkStart w:id="1015" w:name="_ETM_Q1_3168128"/>
      <w:bookmarkEnd w:id="1015"/>
      <w:r>
        <w:rPr>
          <w:rFonts w:hint="cs"/>
          <w:rtl/>
          <w:lang w:eastAsia="he-IL"/>
        </w:rPr>
        <w:t xml:space="preserve">על מי שנמצא או שוהה במקום הבידוד, יחד עם </w:t>
      </w:r>
      <w:bookmarkStart w:id="1016" w:name="_ETM_Q1_3172693"/>
      <w:bookmarkEnd w:id="1016"/>
      <w:r>
        <w:rPr>
          <w:rFonts w:hint="cs"/>
          <w:rtl/>
          <w:lang w:eastAsia="he-IL"/>
        </w:rPr>
        <w:t xml:space="preserve">קטין מתחת לגיל 12, או חסר ישע שהוא חולה, </w:t>
      </w:r>
      <w:bookmarkStart w:id="1017" w:name="_ETM_Q1_3175553"/>
      <w:bookmarkEnd w:id="1017"/>
      <w:r>
        <w:rPr>
          <w:rFonts w:hint="cs"/>
          <w:rtl/>
          <w:lang w:eastAsia="he-IL"/>
        </w:rPr>
        <w:t xml:space="preserve">ונמצא במגע הדוק ומתמשך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r w:rsidR="00465B6B">
        <w:rPr>
          <w:rFonts w:hint="cs"/>
          <w:rtl/>
          <w:lang w:eastAsia="he-IL"/>
        </w:rPr>
        <w:t xml:space="preserve">יש כאן פירוט כמה זמן הוא צריך להיות </w:t>
      </w:r>
      <w:proofErr w:type="spellStart"/>
      <w:r w:rsidR="00465B6B">
        <w:rPr>
          <w:rFonts w:hint="cs"/>
          <w:rtl/>
          <w:lang w:eastAsia="he-IL"/>
        </w:rPr>
        <w:t>איתו</w:t>
      </w:r>
      <w:proofErr w:type="spellEnd"/>
      <w:r w:rsidR="00465B6B">
        <w:rPr>
          <w:rFonts w:hint="cs"/>
          <w:rtl/>
          <w:lang w:eastAsia="he-IL"/>
        </w:rPr>
        <w:t xml:space="preserve">. </w:t>
      </w:r>
    </w:p>
    <w:p w:rsidR="00465B6B" w:rsidRDefault="00465B6B" w:rsidP="002236C0">
      <w:pPr>
        <w:rPr>
          <w:rtl/>
          <w:lang w:eastAsia="he-IL"/>
        </w:rPr>
      </w:pPr>
      <w:bookmarkStart w:id="1018" w:name="_ETM_Q1_3179602"/>
      <w:bookmarkStart w:id="1019" w:name="_ETM_Q1_3179706"/>
      <w:bookmarkEnd w:id="1018"/>
      <w:bookmarkEnd w:id="1019"/>
    </w:p>
    <w:p w:rsidR="00465B6B" w:rsidRDefault="00465B6B" w:rsidP="002236C0">
      <w:pPr>
        <w:rPr>
          <w:rtl/>
          <w:lang w:eastAsia="he-IL"/>
        </w:rPr>
      </w:pPr>
      <w:bookmarkStart w:id="1020" w:name="_ETM_Q1_3179929"/>
      <w:bookmarkStart w:id="1021" w:name="_ETM_Q1_3180027"/>
      <w:bookmarkEnd w:id="1020"/>
      <w:bookmarkEnd w:id="1021"/>
      <w:r>
        <w:rPr>
          <w:rFonts w:hint="cs"/>
          <w:rtl/>
          <w:lang w:eastAsia="he-IL"/>
        </w:rPr>
        <w:t xml:space="preserve">אני </w:t>
      </w:r>
      <w:bookmarkStart w:id="1022" w:name="_ETM_Q1_3180601"/>
      <w:bookmarkEnd w:id="1022"/>
      <w:r>
        <w:rPr>
          <w:rFonts w:hint="cs"/>
          <w:rtl/>
          <w:lang w:eastAsia="he-IL"/>
        </w:rPr>
        <w:t xml:space="preserve">רוצה לדבר עכשיו עם נטלי, ממשרד הרווחה והשירותים החברתיים.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23" w:name="_ETM_Q1_3188069"/>
      <w:bookmarkStart w:id="1024" w:name="_ETM_Q1_3188185"/>
      <w:bookmarkStart w:id="1025" w:name="_ETM_Q1_3194151"/>
      <w:bookmarkStart w:id="1026" w:name="_ETM_Q1_3194213"/>
      <w:bookmarkEnd w:id="1023"/>
      <w:bookmarkEnd w:id="1024"/>
      <w:bookmarkEnd w:id="1025"/>
      <w:bookmarkEnd w:id="1026"/>
      <w:r>
        <w:rPr>
          <w:rtl/>
          <w:lang w:eastAsia="he-IL"/>
        </w:rPr>
        <w:br w:type="page"/>
      </w:r>
    </w:p>
    <w:p w:rsidR="00465B6B" w:rsidRDefault="00465B6B" w:rsidP="002236C0">
      <w:pPr>
        <w:rPr>
          <w:rtl/>
          <w:lang w:eastAsia="he-IL"/>
        </w:rPr>
      </w:pPr>
    </w:p>
    <w:p w:rsidR="00465B6B" w:rsidRDefault="00465B6B" w:rsidP="00C727DA">
      <w:pPr>
        <w:pStyle w:val="a4"/>
        <w:rPr>
          <w:rtl/>
        </w:rPr>
      </w:pPr>
      <w:bookmarkStart w:id="1027" w:name="ET_speaker_נטלי_מופסיק_106"/>
      <w:r w:rsidRPr="00C727DA">
        <w:rPr>
          <w:rStyle w:val="TagStyle"/>
          <w:rtl/>
        </w:rPr>
        <w:t xml:space="preserve"> &lt;&lt; דובר &gt;&gt;</w:t>
      </w:r>
      <w:r w:rsidRPr="00465B6B">
        <w:rPr>
          <w:rStyle w:val="TagStyle"/>
          <w:rtl/>
        </w:rPr>
        <w:t xml:space="preserve"> </w:t>
      </w:r>
      <w:r>
        <w:rPr>
          <w:rtl/>
        </w:rPr>
        <w:t>נטלי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מופסיק</w:t>
      </w:r>
      <w:proofErr w:type="spellEnd"/>
      <w:r>
        <w:rPr>
          <w:rtl/>
        </w:rPr>
        <w:t>:</w:t>
      </w:r>
      <w:r w:rsidRPr="00465B6B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7"/>
    </w:p>
    <w:p w:rsidR="00465B6B" w:rsidRDefault="00465B6B" w:rsidP="00465B6B">
      <w:pPr>
        <w:pStyle w:val="KeepWithNext"/>
        <w:rPr>
          <w:rtl/>
          <w:lang w:eastAsia="he-IL"/>
        </w:rPr>
      </w:pPr>
    </w:p>
    <w:p w:rsidR="00013FE1" w:rsidRDefault="00465B6B" w:rsidP="00013FE1">
      <w:pPr>
        <w:rPr>
          <w:rtl/>
          <w:lang w:eastAsia="he-IL"/>
        </w:rPr>
      </w:pPr>
      <w:bookmarkStart w:id="1028" w:name="_ETM_Q1_3199848"/>
      <w:bookmarkStart w:id="1029" w:name="_ETM_Q1_3200117"/>
      <w:bookmarkStart w:id="1030" w:name="_ETM_Q1_3200213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בוקר טוב, אני עורכת דין מהלשכה המשפטית </w:t>
      </w:r>
      <w:bookmarkStart w:id="1031" w:name="_ETM_Q1_3211375"/>
      <w:bookmarkEnd w:id="1031"/>
      <w:r>
        <w:rPr>
          <w:rFonts w:hint="cs"/>
          <w:rtl/>
          <w:lang w:eastAsia="he-IL"/>
        </w:rPr>
        <w:t>של משרד הרווחה והשירותים החברתיים.</w:t>
      </w:r>
      <w:bookmarkStart w:id="1032" w:name="_ETM_Q1_3201320"/>
      <w:bookmarkEnd w:id="1032"/>
      <w:r>
        <w:rPr>
          <w:rFonts w:hint="cs"/>
          <w:rtl/>
          <w:lang w:eastAsia="he-IL"/>
        </w:rPr>
        <w:t xml:space="preserve"> אתמול עלה איזשהו חשש </w:t>
      </w:r>
      <w:bookmarkStart w:id="1033" w:name="_ETM_Q1_3215106"/>
      <w:bookmarkEnd w:id="1033"/>
      <w:r>
        <w:rPr>
          <w:rFonts w:hint="cs"/>
          <w:rtl/>
          <w:lang w:eastAsia="he-IL"/>
        </w:rPr>
        <w:t>שהסעיף הזה עלול לחול גם על אנשי צוות במסגרות החוץ</w:t>
      </w:r>
      <w:bookmarkStart w:id="1034" w:name="_ETM_Q1_3219653"/>
      <w:bookmarkEnd w:id="1034"/>
      <w:r>
        <w:rPr>
          <w:rFonts w:hint="cs"/>
          <w:rtl/>
          <w:lang w:eastAsia="he-IL"/>
        </w:rPr>
        <w:t xml:space="preserve">-ביתיות שלנו, שמהוות חלופת בית לקטינים בסיכון, לאנשים עם מוגבלויות, </w:t>
      </w:r>
      <w:bookmarkStart w:id="1035" w:name="_ETM_Q1_3226195"/>
      <w:bookmarkEnd w:id="1035"/>
      <w:r>
        <w:rPr>
          <w:rFonts w:hint="cs"/>
          <w:rtl/>
          <w:lang w:eastAsia="he-IL"/>
        </w:rPr>
        <w:t>וגם על בתי האבות</w:t>
      </w:r>
      <w:r w:rsidR="00013FE1">
        <w:rPr>
          <w:rFonts w:hint="cs"/>
          <w:rtl/>
          <w:lang w:eastAsia="he-IL"/>
        </w:rPr>
        <w:t>, למרות שמדובר באנשי צוות שעובדים במיגון מלא</w:t>
      </w:r>
      <w:bookmarkStart w:id="1036" w:name="_ETM_Q1_3231827"/>
      <w:bookmarkEnd w:id="1036"/>
      <w:r w:rsidR="00013FE1">
        <w:rPr>
          <w:rFonts w:hint="cs"/>
          <w:rtl/>
          <w:lang w:eastAsia="he-IL"/>
        </w:rPr>
        <w:t xml:space="preserve"> בכל פעם שהם באים במגע עם חולה מאומת </w:t>
      </w:r>
      <w:bookmarkStart w:id="1037" w:name="_ETM_Q1_3235544"/>
      <w:bookmarkEnd w:id="1037"/>
      <w:r w:rsidR="00013FE1">
        <w:rPr>
          <w:rFonts w:hint="cs"/>
          <w:rtl/>
          <w:lang w:eastAsia="he-IL"/>
        </w:rPr>
        <w:t xml:space="preserve">במסגרות האלה. </w:t>
      </w:r>
    </w:p>
    <w:p w:rsidR="0059021C" w:rsidRDefault="00013FE1" w:rsidP="00013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התקיים שיח בינינו לבין משרד הבריאות, </w:t>
      </w:r>
      <w:bookmarkStart w:id="1038" w:name="_ETM_Q1_3240366"/>
      <w:bookmarkEnd w:id="1038"/>
      <w:r>
        <w:rPr>
          <w:rFonts w:hint="cs"/>
          <w:rtl/>
          <w:lang w:eastAsia="he-IL"/>
        </w:rPr>
        <w:t xml:space="preserve">ושם נאמר שהיות ומדובר באנשי צוות שעובדים עם </w:t>
      </w:r>
      <w:bookmarkStart w:id="1039" w:name="_ETM_Q1_3242780"/>
      <w:bookmarkEnd w:id="1039"/>
      <w:r>
        <w:rPr>
          <w:rFonts w:hint="cs"/>
          <w:rtl/>
          <w:lang w:eastAsia="he-IL"/>
        </w:rPr>
        <w:t xml:space="preserve">מיגון מלא לפי ההנחיות של משרד הבריאות, הסעיף הזה לא </w:t>
      </w:r>
      <w:bookmarkStart w:id="1040" w:name="_ETM_Q1_3247498"/>
      <w:bookmarkEnd w:id="1040"/>
      <w:r>
        <w:rPr>
          <w:rFonts w:hint="cs"/>
          <w:rtl/>
          <w:lang w:eastAsia="he-IL"/>
        </w:rPr>
        <w:t xml:space="preserve">יחול עליהם, ולכן לא תחול עליהם </w:t>
      </w:r>
      <w:bookmarkStart w:id="1041" w:name="_ETM_Q1_3255130"/>
      <w:bookmarkEnd w:id="1041"/>
      <w:r>
        <w:rPr>
          <w:rFonts w:hint="cs"/>
          <w:rtl/>
          <w:lang w:eastAsia="he-IL"/>
        </w:rPr>
        <w:t xml:space="preserve">חובת בידוד במגע עם חולה מאומת, שהוא חסר ישע או </w:t>
      </w:r>
      <w:bookmarkStart w:id="1042" w:name="_ETM_Q1_3258877"/>
      <w:bookmarkEnd w:id="1042"/>
      <w:r>
        <w:rPr>
          <w:rFonts w:hint="cs"/>
          <w:rtl/>
          <w:lang w:eastAsia="he-IL"/>
        </w:rPr>
        <w:t xml:space="preserve">קטין מעל גיל 12. </w:t>
      </w:r>
    </w:p>
    <w:p w:rsidR="00013FE1" w:rsidRDefault="00013FE1" w:rsidP="00013FE1">
      <w:pPr>
        <w:rPr>
          <w:rtl/>
          <w:lang w:eastAsia="he-IL"/>
        </w:rPr>
      </w:pPr>
    </w:p>
    <w:p w:rsidR="00013FE1" w:rsidRDefault="00013FE1" w:rsidP="00C727DA">
      <w:pPr>
        <w:pStyle w:val="af6"/>
        <w:rPr>
          <w:rtl/>
        </w:rPr>
      </w:pPr>
      <w:bookmarkStart w:id="1043" w:name="ET_yor_6158_10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3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התייחסות של אילנה, </w:t>
      </w:r>
      <w:bookmarkStart w:id="1044" w:name="_ETM_Q1_3262678"/>
      <w:bookmarkEnd w:id="1044"/>
      <w:r>
        <w:rPr>
          <w:rFonts w:hint="cs"/>
          <w:rtl/>
          <w:lang w:eastAsia="he-IL"/>
        </w:rPr>
        <w:t xml:space="preserve">בבקשה. </w:t>
      </w:r>
    </w:p>
    <w:p w:rsidR="00013FE1" w:rsidRDefault="00013FE1" w:rsidP="00013FE1">
      <w:pPr>
        <w:rPr>
          <w:rtl/>
          <w:lang w:eastAsia="he-IL"/>
        </w:rPr>
      </w:pPr>
      <w:bookmarkStart w:id="1045" w:name="_ETM_Q1_3263934"/>
      <w:bookmarkStart w:id="1046" w:name="_ETM_Q1_3264031"/>
      <w:bookmarkStart w:id="1047" w:name="_ETM_Q1_3265294"/>
      <w:bookmarkStart w:id="1048" w:name="_ETM_Q1_3265358"/>
      <w:bookmarkEnd w:id="1045"/>
      <w:bookmarkEnd w:id="1046"/>
      <w:bookmarkEnd w:id="1047"/>
      <w:bookmarkEnd w:id="1048"/>
    </w:p>
    <w:p w:rsidR="00013FE1" w:rsidRDefault="00013FE1" w:rsidP="00C727DA">
      <w:pPr>
        <w:pStyle w:val="a4"/>
        <w:rPr>
          <w:rtl/>
        </w:rPr>
      </w:pPr>
      <w:bookmarkStart w:id="1049" w:name="ET_speaker_נטלי_מופסיק_108"/>
      <w:r w:rsidRPr="00C727DA">
        <w:rPr>
          <w:rStyle w:val="TagStyle"/>
          <w:rtl/>
        </w:rPr>
        <w:t xml:space="preserve"> &lt;&lt; דובר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050" w:name="_ETM_Q1_3266783"/>
      <w:bookmarkStart w:id="1051" w:name="_ETM_Q1_3267077"/>
      <w:bookmarkStart w:id="1052" w:name="_ETM_Q1_3267188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אנחנו נמצאים בשיח בשאלה האם הנוסח משקף את </w:t>
      </w:r>
      <w:bookmarkStart w:id="1053" w:name="_ETM_Q1_3267807"/>
      <w:bookmarkEnd w:id="1053"/>
      <w:r>
        <w:rPr>
          <w:rFonts w:hint="cs"/>
          <w:rtl/>
          <w:lang w:eastAsia="he-IL"/>
        </w:rPr>
        <w:t xml:space="preserve">זה, או שצריך לעשות תיקון. נאמר לנו שזה לא מגע </w:t>
      </w:r>
      <w:bookmarkStart w:id="1054" w:name="_ETM_Q1_3272295"/>
      <w:bookmarkEnd w:id="1054"/>
      <w:r>
        <w:rPr>
          <w:rFonts w:hint="cs"/>
          <w:rtl/>
          <w:lang w:eastAsia="he-IL"/>
        </w:rPr>
        <w:t xml:space="preserve">הדוק. </w:t>
      </w:r>
    </w:p>
    <w:p w:rsidR="00013FE1" w:rsidRDefault="00013FE1" w:rsidP="00013FE1">
      <w:pPr>
        <w:rPr>
          <w:rtl/>
          <w:lang w:eastAsia="he-IL"/>
        </w:rPr>
      </w:pPr>
      <w:bookmarkStart w:id="1055" w:name="_ETM_Q1_3274519"/>
      <w:bookmarkStart w:id="1056" w:name="_ETM_Q1_3274617"/>
      <w:bookmarkEnd w:id="1055"/>
      <w:bookmarkEnd w:id="1056"/>
    </w:p>
    <w:p w:rsidR="00013FE1" w:rsidRDefault="00013FE1" w:rsidP="00C727DA">
      <w:pPr>
        <w:pStyle w:val="af9"/>
        <w:rPr>
          <w:rtl/>
          <w:lang w:eastAsia="he-IL"/>
        </w:rPr>
      </w:pPr>
      <w:bookmarkStart w:id="1057" w:name="ET_guest_878796_109"/>
      <w:r w:rsidRPr="00C727DA">
        <w:rPr>
          <w:rStyle w:val="TagStyle"/>
          <w:rtl/>
        </w:rPr>
        <w:t xml:space="preserve"> &lt;&lt; אורח &gt;&gt;</w:t>
      </w:r>
      <w:r w:rsidRPr="00013F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7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058" w:name="_ETM_Q1_3275961"/>
      <w:bookmarkStart w:id="1059" w:name="_ETM_Q1_3276249"/>
      <w:bookmarkEnd w:id="1058"/>
      <w:bookmarkEnd w:id="1059"/>
      <w:r>
        <w:rPr>
          <w:rFonts w:hint="cs"/>
          <w:rtl/>
          <w:lang w:eastAsia="he-IL"/>
        </w:rPr>
        <w:t>ב</w:t>
      </w:r>
      <w:bookmarkStart w:id="1060" w:name="_ETM_Q1_3276366"/>
      <w:bookmarkEnd w:id="1060"/>
      <w:r>
        <w:rPr>
          <w:rFonts w:hint="cs"/>
          <w:rtl/>
          <w:lang w:eastAsia="he-IL"/>
        </w:rPr>
        <w:t xml:space="preserve">התייחסות שלנו הם מוגדרים כצוות מטפל, וזה נכון לגבי </w:t>
      </w:r>
      <w:bookmarkStart w:id="1061" w:name="_ETM_Q1_3277560"/>
      <w:bookmarkEnd w:id="1061"/>
      <w:r>
        <w:rPr>
          <w:rFonts w:hint="cs"/>
          <w:rtl/>
          <w:lang w:eastAsia="he-IL"/>
        </w:rPr>
        <w:t xml:space="preserve">מוסד רפואי, מוסד סיעודי ומוסד רווחה. צוות שמשתמש במיגון </w:t>
      </w:r>
      <w:bookmarkStart w:id="1062" w:name="_ETM_Q1_3282585"/>
      <w:bookmarkEnd w:id="1062"/>
      <w:r>
        <w:rPr>
          <w:rFonts w:hint="cs"/>
          <w:rtl/>
          <w:lang w:eastAsia="he-IL"/>
        </w:rPr>
        <w:t xml:space="preserve">מלא פר הגדרה, לא מוגדר כמגע וחשיפה. </w:t>
      </w:r>
    </w:p>
    <w:p w:rsidR="00013FE1" w:rsidRDefault="00013FE1" w:rsidP="00013FE1">
      <w:pPr>
        <w:rPr>
          <w:rtl/>
          <w:lang w:eastAsia="he-IL"/>
        </w:rPr>
      </w:pPr>
      <w:bookmarkStart w:id="1063" w:name="_ETM_Q1_3285954"/>
      <w:bookmarkStart w:id="1064" w:name="_ETM_Q1_3286028"/>
      <w:bookmarkEnd w:id="1063"/>
      <w:bookmarkEnd w:id="1064"/>
    </w:p>
    <w:p w:rsidR="00013FE1" w:rsidRDefault="00013FE1" w:rsidP="00C727DA">
      <w:pPr>
        <w:pStyle w:val="af6"/>
        <w:rPr>
          <w:rtl/>
        </w:rPr>
      </w:pPr>
      <w:bookmarkStart w:id="1065" w:name="ET_yor_6158_110"/>
      <w:r w:rsidRPr="00C727DA">
        <w:rPr>
          <w:rStyle w:val="TagStyle"/>
          <w:rtl/>
        </w:rPr>
        <w:lastRenderedPageBreak/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066" w:name="_ETM_Q1_3286965"/>
      <w:bookmarkEnd w:id="1066"/>
      <w:r>
        <w:rPr>
          <w:rFonts w:hint="cs"/>
          <w:rtl/>
          <w:lang w:eastAsia="he-IL"/>
        </w:rPr>
        <w:t xml:space="preserve">מיגון מלא, אותן חליפות שאנחנו מכירים. </w:t>
      </w:r>
    </w:p>
    <w:p w:rsidR="00013FE1" w:rsidRDefault="00013FE1" w:rsidP="00013FE1">
      <w:pPr>
        <w:rPr>
          <w:rtl/>
          <w:lang w:eastAsia="he-IL"/>
        </w:rPr>
      </w:pPr>
      <w:bookmarkStart w:id="1067" w:name="_ETM_Q1_3290298"/>
      <w:bookmarkStart w:id="1068" w:name="_ETM_Q1_3290401"/>
      <w:bookmarkEnd w:id="1067"/>
      <w:bookmarkEnd w:id="1068"/>
    </w:p>
    <w:p w:rsidR="00013FE1" w:rsidRDefault="00013FE1" w:rsidP="00C727DA">
      <w:pPr>
        <w:pStyle w:val="-"/>
        <w:rPr>
          <w:rtl/>
        </w:rPr>
      </w:pPr>
      <w:bookmarkStart w:id="1069" w:name="ET_speakercontinue_878796_11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070" w:name="_ETM_Q1_3291184"/>
      <w:bookmarkEnd w:id="1070"/>
      <w:r>
        <w:rPr>
          <w:rFonts w:hint="cs"/>
          <w:rtl/>
          <w:lang w:eastAsia="he-IL"/>
        </w:rPr>
        <w:t xml:space="preserve">מיגון לפי ההנחיות של משרד הבריאות. יש הגדרות מדויקות מה זה מיגון אישי לצוות מטפל, וכל </w:t>
      </w:r>
      <w:bookmarkStart w:id="1071" w:name="_ETM_Q1_3294985"/>
      <w:bookmarkEnd w:id="1071"/>
      <w:r>
        <w:rPr>
          <w:rFonts w:hint="cs"/>
          <w:rtl/>
          <w:lang w:eastAsia="he-IL"/>
        </w:rPr>
        <w:t xml:space="preserve">עוד הצוותים במוסד הרווחה ממוגנים, בהתאם להנחיות משרד הבריאות, זה </w:t>
      </w:r>
      <w:bookmarkStart w:id="1072" w:name="_ETM_Q1_3299051"/>
      <w:bookmarkEnd w:id="1072"/>
      <w:r>
        <w:rPr>
          <w:rFonts w:hint="cs"/>
          <w:rtl/>
          <w:lang w:eastAsia="he-IL"/>
        </w:rPr>
        <w:t xml:space="preserve">לא מוגדר כחשיפה. לכן, אין חובת בידוד. זה אותו הדבר </w:t>
      </w:r>
      <w:bookmarkStart w:id="1073" w:name="_ETM_Q1_3301881"/>
      <w:bookmarkEnd w:id="1073"/>
      <w:r>
        <w:rPr>
          <w:rFonts w:hint="cs"/>
          <w:rtl/>
          <w:lang w:eastAsia="he-IL"/>
        </w:rPr>
        <w:t xml:space="preserve">בדיוק כמו צוותים רפואיים במחלקות או במוסדות רפואיים. </w:t>
      </w:r>
    </w:p>
    <w:p w:rsidR="00013FE1" w:rsidRDefault="00013FE1" w:rsidP="00013FE1">
      <w:pPr>
        <w:rPr>
          <w:rtl/>
          <w:lang w:eastAsia="he-IL"/>
        </w:rPr>
      </w:pPr>
      <w:bookmarkStart w:id="1074" w:name="_ETM_Q1_3305887"/>
      <w:bookmarkStart w:id="1075" w:name="_ETM_Q1_3305998"/>
      <w:bookmarkEnd w:id="1074"/>
      <w:bookmarkEnd w:id="1075"/>
    </w:p>
    <w:p w:rsidR="00013FE1" w:rsidRDefault="00013FE1" w:rsidP="00C727DA">
      <w:pPr>
        <w:pStyle w:val="a4"/>
        <w:rPr>
          <w:rtl/>
        </w:rPr>
      </w:pPr>
      <w:bookmarkStart w:id="1076" w:name="ET_speaker_יעל_סלנט_112"/>
      <w:r w:rsidRPr="00C727DA">
        <w:rPr>
          <w:rStyle w:val="TagStyle"/>
          <w:rtl/>
        </w:rPr>
        <w:t xml:space="preserve"> &lt;&lt; דובר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6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יכול </w:t>
      </w:r>
      <w:bookmarkStart w:id="1077" w:name="_ETM_Q1_3306470"/>
      <w:bookmarkEnd w:id="1077"/>
      <w:r>
        <w:rPr>
          <w:rFonts w:hint="cs"/>
          <w:rtl/>
          <w:lang w:eastAsia="he-IL"/>
        </w:rPr>
        <w:t xml:space="preserve">להיות שזה מצריך איזשהו תיקון מפורש לצו בידוד בית, מכיוון </w:t>
      </w:r>
      <w:bookmarkStart w:id="1078" w:name="_ETM_Q1_3312609"/>
      <w:bookmarkEnd w:id="1078"/>
      <w:r>
        <w:rPr>
          <w:rFonts w:hint="cs"/>
          <w:rtl/>
          <w:lang w:eastAsia="he-IL"/>
        </w:rPr>
        <w:t xml:space="preserve">שהנושא של המיגון המלא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שלזה נטלי התכוונ</w:t>
      </w:r>
      <w:bookmarkStart w:id="1079" w:name="_ETM_Q1_3318296"/>
      <w:bookmarkEnd w:id="1079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 באמת על אנשי צוות במוסד </w:t>
      </w:r>
      <w:bookmarkStart w:id="1080" w:name="_ETM_Q1_3321468"/>
      <w:bookmarkEnd w:id="1080"/>
      <w:r>
        <w:rPr>
          <w:rFonts w:hint="cs"/>
          <w:rtl/>
          <w:lang w:eastAsia="he-IL"/>
        </w:rPr>
        <w:t xml:space="preserve">רפואי, ומוגדר מהו מוסד רפואי. זה לא מוחל על </w:t>
      </w:r>
      <w:bookmarkStart w:id="1081" w:name="_ETM_Q1_3323742"/>
      <w:bookmarkEnd w:id="1081"/>
      <w:r>
        <w:rPr>
          <w:rFonts w:hint="cs"/>
          <w:rtl/>
          <w:lang w:eastAsia="he-IL"/>
        </w:rPr>
        <w:t xml:space="preserve">מוסדות רווחה. אולי מכוח הפרשנות אתם מחילים את זה, אבל </w:t>
      </w:r>
      <w:bookmarkStart w:id="1082" w:name="_ETM_Q1_3328330"/>
      <w:bookmarkEnd w:id="1082"/>
      <w:r>
        <w:rPr>
          <w:rFonts w:hint="cs"/>
          <w:rtl/>
          <w:lang w:eastAsia="he-IL"/>
        </w:rPr>
        <w:t>יכול להיות שיהיה צריך - - -</w:t>
      </w:r>
    </w:p>
    <w:p w:rsidR="00013FE1" w:rsidRDefault="00013FE1" w:rsidP="00013FE1">
      <w:pPr>
        <w:rPr>
          <w:rtl/>
          <w:lang w:eastAsia="he-IL"/>
        </w:rPr>
      </w:pPr>
      <w:bookmarkStart w:id="1083" w:name="_ETM_Q1_3328594"/>
      <w:bookmarkStart w:id="1084" w:name="_ETM_Q1_3328711"/>
      <w:bookmarkEnd w:id="1083"/>
      <w:bookmarkEnd w:id="1084"/>
    </w:p>
    <w:p w:rsidR="00013FE1" w:rsidRDefault="00013FE1" w:rsidP="00C727DA">
      <w:pPr>
        <w:pStyle w:val="a4"/>
        <w:rPr>
          <w:rtl/>
        </w:rPr>
      </w:pPr>
      <w:bookmarkStart w:id="1085" w:name="ET_speaker_נטלי_מופסיק_113"/>
      <w:r w:rsidRPr="00C727DA">
        <w:rPr>
          <w:rStyle w:val="TagStyle"/>
          <w:rtl/>
        </w:rPr>
        <w:t xml:space="preserve"> &lt;&lt; דובר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086" w:name="_ETM_Q1_3330897"/>
      <w:bookmarkEnd w:id="1086"/>
      <w:r>
        <w:rPr>
          <w:rFonts w:hint="cs"/>
          <w:rtl/>
          <w:lang w:eastAsia="he-IL"/>
        </w:rPr>
        <w:t>לכ</w:t>
      </w:r>
      <w:bookmarkStart w:id="1087" w:name="_ETM_Q1_3331197"/>
      <w:bookmarkEnd w:id="1087"/>
      <w:r>
        <w:rPr>
          <w:rFonts w:hint="cs"/>
          <w:rtl/>
          <w:lang w:eastAsia="he-IL"/>
        </w:rPr>
        <w:t>ן</w:t>
      </w:r>
      <w:bookmarkStart w:id="1088" w:name="_ETM_Q1_3331301"/>
      <w:bookmarkEnd w:id="1088"/>
      <w:r>
        <w:rPr>
          <w:rFonts w:hint="cs"/>
          <w:rtl/>
          <w:lang w:eastAsia="he-IL"/>
        </w:rPr>
        <w:t xml:space="preserve"> אמרנו שאנחנו רוצים לקיים על זה איזשהו שיח, אם זה דורש תיקון</w:t>
      </w:r>
      <w:bookmarkStart w:id="1089" w:name="_ETM_Q1_3331851"/>
      <w:bookmarkEnd w:id="1089"/>
      <w:r>
        <w:rPr>
          <w:rFonts w:hint="cs"/>
          <w:rtl/>
          <w:lang w:eastAsia="he-IL"/>
        </w:rPr>
        <w:t>.</w:t>
      </w:r>
    </w:p>
    <w:p w:rsidR="00013FE1" w:rsidRDefault="00013FE1" w:rsidP="00013FE1">
      <w:pPr>
        <w:rPr>
          <w:rtl/>
          <w:lang w:eastAsia="he-IL"/>
        </w:rPr>
      </w:pPr>
      <w:bookmarkStart w:id="1090" w:name="_ETM_Q1_3332381"/>
      <w:bookmarkStart w:id="1091" w:name="_ETM_Q1_3332476"/>
      <w:bookmarkEnd w:id="1090"/>
      <w:bookmarkEnd w:id="1091"/>
    </w:p>
    <w:p w:rsidR="00013FE1" w:rsidRDefault="00013FE1" w:rsidP="00C727DA">
      <w:pPr>
        <w:pStyle w:val="af9"/>
        <w:rPr>
          <w:rtl/>
          <w:lang w:eastAsia="he-IL"/>
        </w:rPr>
      </w:pPr>
      <w:bookmarkStart w:id="1092" w:name="ET_guest_878796_114"/>
      <w:r w:rsidRPr="00C727DA">
        <w:rPr>
          <w:rStyle w:val="TagStyle"/>
          <w:rtl/>
        </w:rPr>
        <w:t xml:space="preserve"> &lt;&lt; אורח &gt;&gt;</w:t>
      </w:r>
      <w:r w:rsidRPr="00013F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2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093" w:name="_ETM_Q1_3337078"/>
      <w:bookmarkStart w:id="1094" w:name="_ETM_Q1_3337363"/>
      <w:bookmarkStart w:id="1095" w:name="_ETM_Q1_3337459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החוק מתייחס לזה. כל מטפל בכל מסגרת </w:t>
      </w:r>
      <w:bookmarkStart w:id="1096" w:name="_ETM_Q1_3336592"/>
      <w:bookmarkEnd w:id="1096"/>
      <w:r>
        <w:rPr>
          <w:rFonts w:hint="cs"/>
          <w:rtl/>
          <w:lang w:eastAsia="he-IL"/>
        </w:rPr>
        <w:t xml:space="preserve">שמוגדרת כמסגרת טיפולית, כולל מוסד סיעודי, מוסד רווחה. </w:t>
      </w:r>
    </w:p>
    <w:p w:rsidR="00013FE1" w:rsidRDefault="00013FE1" w:rsidP="00013FE1">
      <w:pPr>
        <w:rPr>
          <w:rtl/>
          <w:lang w:eastAsia="he-IL"/>
        </w:rPr>
      </w:pPr>
      <w:bookmarkStart w:id="1097" w:name="_ETM_Q1_3340403"/>
      <w:bookmarkStart w:id="1098" w:name="_ETM_Q1_3340483"/>
      <w:bookmarkEnd w:id="1097"/>
      <w:bookmarkEnd w:id="1098"/>
    </w:p>
    <w:p w:rsidR="00013FE1" w:rsidRDefault="00013FE1" w:rsidP="00C727DA">
      <w:pPr>
        <w:pStyle w:val="af6"/>
        <w:rPr>
          <w:rtl/>
        </w:rPr>
      </w:pPr>
      <w:bookmarkStart w:id="1099" w:name="ET_yor_6158_11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100" w:name="_ETM_Q1_3341684"/>
      <w:bookmarkEnd w:id="1100"/>
      <w:r>
        <w:rPr>
          <w:rFonts w:hint="cs"/>
          <w:rtl/>
          <w:lang w:eastAsia="he-IL"/>
        </w:rPr>
        <w:t>במיגון</w:t>
      </w:r>
      <w:bookmarkStart w:id="1101" w:name="_ETM_Q1_3340082"/>
      <w:bookmarkEnd w:id="1101"/>
      <w:r>
        <w:rPr>
          <w:rFonts w:hint="cs"/>
          <w:rtl/>
          <w:lang w:eastAsia="he-IL"/>
        </w:rPr>
        <w:t xml:space="preserve"> מלא. </w:t>
      </w:r>
    </w:p>
    <w:p w:rsidR="00013FE1" w:rsidRDefault="00013FE1" w:rsidP="00013FE1">
      <w:pPr>
        <w:rPr>
          <w:rtl/>
          <w:lang w:eastAsia="he-IL"/>
        </w:rPr>
      </w:pPr>
      <w:bookmarkStart w:id="1102" w:name="_ETM_Q1_3340978"/>
      <w:bookmarkStart w:id="1103" w:name="_ETM_Q1_3341065"/>
      <w:bookmarkEnd w:id="1102"/>
      <w:bookmarkEnd w:id="1103"/>
    </w:p>
    <w:p w:rsidR="00013FE1" w:rsidRDefault="00013FE1" w:rsidP="00C727DA">
      <w:pPr>
        <w:pStyle w:val="-"/>
        <w:rPr>
          <w:rtl/>
        </w:rPr>
      </w:pPr>
      <w:bookmarkStart w:id="1104" w:name="ET_speakercontinue_878796_11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05" w:name="_ETM_Q1_3341932"/>
      <w:bookmarkEnd w:id="1105"/>
      <w:r>
        <w:rPr>
          <w:rFonts w:hint="cs"/>
          <w:rtl/>
          <w:lang w:eastAsia="he-IL"/>
        </w:rPr>
        <w:t xml:space="preserve">יגון תקני, בהתאם להנחיות משרד הבריאות. </w:t>
      </w:r>
    </w:p>
    <w:p w:rsidR="00013FE1" w:rsidRDefault="00013FE1" w:rsidP="00013FE1">
      <w:pPr>
        <w:rPr>
          <w:rtl/>
          <w:lang w:eastAsia="he-IL"/>
        </w:rPr>
      </w:pPr>
      <w:bookmarkStart w:id="1106" w:name="_ETM_Q1_3345717"/>
      <w:bookmarkStart w:id="1107" w:name="_ETM_Q1_3345815"/>
      <w:bookmarkEnd w:id="1106"/>
      <w:bookmarkEnd w:id="1107"/>
    </w:p>
    <w:p w:rsidR="00013FE1" w:rsidRDefault="00013FE1" w:rsidP="00C727DA">
      <w:pPr>
        <w:pStyle w:val="af6"/>
        <w:rPr>
          <w:rtl/>
        </w:rPr>
      </w:pPr>
      <w:bookmarkStart w:id="1108" w:name="ET_yor_6158_11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109" w:name="_ETM_Q1_3347106"/>
      <w:bookmarkEnd w:id="1109"/>
      <w:r>
        <w:rPr>
          <w:rFonts w:hint="cs"/>
          <w:rtl/>
          <w:lang w:eastAsia="he-IL"/>
        </w:rPr>
        <w:t xml:space="preserve">שי, אולי גם </w:t>
      </w:r>
      <w:bookmarkStart w:id="1110" w:name="_ETM_Q1_3348918"/>
      <w:bookmarkEnd w:id="1110"/>
      <w:r>
        <w:rPr>
          <w:rFonts w:hint="cs"/>
          <w:rtl/>
          <w:lang w:eastAsia="he-IL"/>
        </w:rPr>
        <w:t>תוכל להתייחס לזה. מה זה מגע הדוק ומתמשך, לשיטתכם?</w:t>
      </w:r>
    </w:p>
    <w:p w:rsidR="00013FE1" w:rsidRDefault="00013FE1" w:rsidP="00013FE1">
      <w:pPr>
        <w:rPr>
          <w:rtl/>
          <w:lang w:eastAsia="he-IL"/>
        </w:rPr>
      </w:pPr>
      <w:bookmarkStart w:id="1111" w:name="_ETM_Q1_3357093"/>
      <w:bookmarkStart w:id="1112" w:name="_ETM_Q1_3357215"/>
      <w:bookmarkEnd w:id="1111"/>
      <w:bookmarkEnd w:id="1112"/>
    </w:p>
    <w:p w:rsidR="00013FE1" w:rsidRDefault="00013FE1" w:rsidP="00C727DA">
      <w:pPr>
        <w:pStyle w:val="-"/>
        <w:rPr>
          <w:rtl/>
        </w:rPr>
      </w:pPr>
      <w:bookmarkStart w:id="1113" w:name="ET_speakercontinue_878796_11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114" w:name="_ETM_Q1_3358180"/>
      <w:bookmarkEnd w:id="1114"/>
      <w:r>
        <w:rPr>
          <w:rFonts w:hint="cs"/>
          <w:rtl/>
          <w:lang w:eastAsia="he-IL"/>
        </w:rPr>
        <w:t>במצ</w:t>
      </w:r>
      <w:bookmarkStart w:id="1115" w:name="_ETM_Q1_3359077"/>
      <w:bookmarkEnd w:id="1115"/>
      <w:r>
        <w:rPr>
          <w:rFonts w:hint="cs"/>
          <w:rtl/>
          <w:lang w:eastAsia="he-IL"/>
        </w:rPr>
        <w:t>ב רגיל, ברגע שיש אדם שמתגלה כחולה מאומת, הוא נדר</w:t>
      </w:r>
      <w:bookmarkStart w:id="1116" w:name="_ETM_Q1_3363146"/>
      <w:bookmarkEnd w:id="1116"/>
      <w:r>
        <w:rPr>
          <w:rFonts w:hint="cs"/>
          <w:rtl/>
          <w:lang w:eastAsia="he-IL"/>
        </w:rPr>
        <w:t xml:space="preserve">ש להיות בבידוד מכל היתר. ברגע שמדובר באדם עצמאי או </w:t>
      </w:r>
      <w:bookmarkStart w:id="1117" w:name="_ETM_Q1_3368315"/>
      <w:bookmarkEnd w:id="1117"/>
      <w:r>
        <w:rPr>
          <w:rFonts w:hint="cs"/>
          <w:rtl/>
          <w:lang w:eastAsia="he-IL"/>
        </w:rPr>
        <w:t xml:space="preserve">ילד מעל גיל מסוים, שיכול לשמור על בידוד בחדר בנפרד, </w:t>
      </w:r>
      <w:bookmarkStart w:id="1118" w:name="_ETM_Q1_3371126"/>
      <w:bookmarkEnd w:id="1118"/>
      <w:r>
        <w:rPr>
          <w:rFonts w:hint="cs"/>
          <w:rtl/>
          <w:lang w:eastAsia="he-IL"/>
        </w:rPr>
        <w:t xml:space="preserve">וניתן לנתק מגע רציף והדוק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אין שום בעיה ואי</w:t>
      </w:r>
      <w:bookmarkStart w:id="1119" w:name="_ETM_Q1_3376087"/>
      <w:bookmarkEnd w:id="1119"/>
      <w:r>
        <w:rPr>
          <w:rFonts w:hint="cs"/>
          <w:rtl/>
          <w:lang w:eastAsia="he-IL"/>
        </w:rPr>
        <w:t xml:space="preserve">ן חובת בידוד. ברגע שאנחנו מבינים שמדובר במצב של ילד </w:t>
      </w:r>
      <w:bookmarkStart w:id="1120" w:name="_ETM_Q1_3382575"/>
      <w:bookmarkEnd w:id="1120"/>
      <w:r>
        <w:rPr>
          <w:rFonts w:hint="cs"/>
          <w:rtl/>
          <w:lang w:eastAsia="he-IL"/>
        </w:rPr>
        <w:t xml:space="preserve">קטן, שזקוק לסיוע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מסוגל להיות לבד </w:t>
      </w:r>
      <w:bookmarkStart w:id="1121" w:name="_ETM_Q1_3384562"/>
      <w:bookmarkEnd w:id="1121"/>
      <w:r>
        <w:rPr>
          <w:rFonts w:hint="cs"/>
          <w:rtl/>
          <w:lang w:eastAsia="he-IL"/>
        </w:rPr>
        <w:t xml:space="preserve">נעול בחדר במשך 10 ימים, ההורה צריך להיות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1122" w:name="_ETM_Q1_3388390"/>
      <w:bookmarkEnd w:id="1122"/>
      <w:r>
        <w:rPr>
          <w:rFonts w:hint="cs"/>
          <w:rtl/>
          <w:lang w:eastAsia="he-IL"/>
        </w:rPr>
        <w:t xml:space="preserve">לסייע לו באכילה. הספקטרום מגיל אפס עד גיל </w:t>
      </w:r>
      <w:bookmarkStart w:id="1123" w:name="_ETM_Q1_3392844"/>
      <w:bookmarkEnd w:id="1123"/>
      <w:r>
        <w:rPr>
          <w:rFonts w:hint="cs"/>
          <w:rtl/>
          <w:lang w:eastAsia="he-IL"/>
        </w:rPr>
        <w:t xml:space="preserve">12 מאוד גדול, וזה גם מאוד תלוי ילד, אבל אנחנו </w:t>
      </w:r>
      <w:bookmarkStart w:id="1124" w:name="_ETM_Q1_3398638"/>
      <w:bookmarkEnd w:id="1124"/>
      <w:r>
        <w:rPr>
          <w:rFonts w:hint="cs"/>
          <w:rtl/>
          <w:lang w:eastAsia="he-IL"/>
        </w:rPr>
        <w:t xml:space="preserve">מבינים שילדים עד גיל 12 לא יכולים להתחסן, </w:t>
      </w:r>
      <w:bookmarkStart w:id="1125" w:name="_ETM_Q1_3401293"/>
      <w:bookmarkEnd w:id="1125"/>
      <w:r>
        <w:rPr>
          <w:rFonts w:hint="cs"/>
          <w:rtl/>
          <w:lang w:eastAsia="he-IL"/>
        </w:rPr>
        <w:t xml:space="preserve">כמובן. אבל גם ללא קשר ליכולת להתחסן, הם לא מסוגלים </w:t>
      </w:r>
      <w:bookmarkStart w:id="1126" w:name="_ETM_Q1_3403455"/>
      <w:bookmarkEnd w:id="1126"/>
      <w:r>
        <w:rPr>
          <w:rFonts w:hint="cs"/>
          <w:rtl/>
          <w:lang w:eastAsia="he-IL"/>
        </w:rPr>
        <w:t xml:space="preserve">להיות 10 ימים בבידוד מלא ומוחלט. לכן, לפחות אחד </w:t>
      </w:r>
      <w:bookmarkStart w:id="1127" w:name="_ETM_Q1_3408238"/>
      <w:bookmarkEnd w:id="1127"/>
      <w:r>
        <w:rPr>
          <w:rFonts w:hint="cs"/>
          <w:rtl/>
          <w:lang w:eastAsia="he-IL"/>
        </w:rPr>
        <w:t xml:space="preserve">ההורים צריך להיות איתם. </w:t>
      </w:r>
    </w:p>
    <w:p w:rsidR="00013FE1" w:rsidRDefault="00013FE1" w:rsidP="00013FE1">
      <w:pPr>
        <w:rPr>
          <w:rtl/>
          <w:lang w:eastAsia="he-IL"/>
        </w:rPr>
      </w:pPr>
      <w:bookmarkStart w:id="1128" w:name="_ETM_Q1_3409952"/>
      <w:bookmarkStart w:id="1129" w:name="_ETM_Q1_3410047"/>
      <w:bookmarkEnd w:id="1128"/>
      <w:bookmarkEnd w:id="1129"/>
    </w:p>
    <w:p w:rsidR="00013FE1" w:rsidRDefault="00013FE1" w:rsidP="00C727DA">
      <w:pPr>
        <w:pStyle w:val="af6"/>
        <w:rPr>
          <w:rtl/>
        </w:rPr>
      </w:pPr>
      <w:bookmarkStart w:id="1130" w:name="ET_yor_6158_11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131" w:name="_ETM_Q1_3411334"/>
      <w:bookmarkEnd w:id="1131"/>
      <w:r>
        <w:rPr>
          <w:rFonts w:hint="cs"/>
          <w:rtl/>
          <w:lang w:eastAsia="he-IL"/>
        </w:rPr>
        <w:t xml:space="preserve">כשאנחנו אומרים מגע הדוק, אנחנו מדברים </w:t>
      </w:r>
      <w:bookmarkStart w:id="1132" w:name="_ETM_Q1_3413979"/>
      <w:bookmarkEnd w:id="1132"/>
      <w:r>
        <w:rPr>
          <w:rFonts w:hint="cs"/>
          <w:rtl/>
          <w:lang w:eastAsia="he-IL"/>
        </w:rPr>
        <w:t>על מרחק?</w:t>
      </w:r>
      <w:bookmarkStart w:id="1133" w:name="_ETM_Q1_3415442"/>
      <w:bookmarkEnd w:id="1133"/>
    </w:p>
    <w:p w:rsidR="00013FE1" w:rsidRDefault="00013FE1" w:rsidP="00013FE1">
      <w:pPr>
        <w:rPr>
          <w:rtl/>
          <w:lang w:eastAsia="he-IL"/>
        </w:rPr>
      </w:pPr>
      <w:bookmarkStart w:id="1134" w:name="_ETM_Q1_3415547"/>
      <w:bookmarkEnd w:id="1134"/>
    </w:p>
    <w:p w:rsidR="00013FE1" w:rsidRDefault="00013FE1" w:rsidP="00C727DA">
      <w:pPr>
        <w:pStyle w:val="-"/>
        <w:rPr>
          <w:rtl/>
        </w:rPr>
      </w:pPr>
      <w:bookmarkStart w:id="1135" w:name="ET_speakercontinue_878796_12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136" w:name="_ETM_Q1_3416474"/>
      <w:bookmarkEnd w:id="1136"/>
      <w:r>
        <w:rPr>
          <w:rFonts w:hint="cs"/>
          <w:rtl/>
          <w:lang w:eastAsia="he-IL"/>
        </w:rPr>
        <w:t xml:space="preserve">אנחנו מדברים על שהייה בחלל משותף בבית. </w:t>
      </w:r>
    </w:p>
    <w:p w:rsidR="00013FE1" w:rsidRDefault="00013FE1" w:rsidP="00013FE1">
      <w:pPr>
        <w:rPr>
          <w:rtl/>
          <w:lang w:eastAsia="he-IL"/>
        </w:rPr>
      </w:pPr>
      <w:bookmarkStart w:id="1137" w:name="_ETM_Q1_3420794"/>
      <w:bookmarkStart w:id="1138" w:name="_ETM_Q1_3420902"/>
      <w:bookmarkEnd w:id="1137"/>
      <w:bookmarkEnd w:id="1138"/>
    </w:p>
    <w:p w:rsidR="00013FE1" w:rsidRDefault="00013FE1" w:rsidP="00C727DA">
      <w:pPr>
        <w:pStyle w:val="af6"/>
        <w:rPr>
          <w:rtl/>
        </w:rPr>
      </w:pPr>
      <w:bookmarkStart w:id="1139" w:name="ET_yor_6158_12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bookmarkStart w:id="1140" w:name="_ETM_Q1_3421736"/>
      <w:bookmarkEnd w:id="1140"/>
      <w:r>
        <w:rPr>
          <w:rFonts w:hint="cs"/>
          <w:rtl/>
          <w:lang w:eastAsia="he-IL"/>
        </w:rPr>
        <w:t xml:space="preserve">אם הילד </w:t>
      </w:r>
      <w:bookmarkStart w:id="1141" w:name="_ETM_Q1_3422738"/>
      <w:bookmarkEnd w:id="1141"/>
      <w:r>
        <w:rPr>
          <w:rFonts w:hint="cs"/>
          <w:rtl/>
          <w:lang w:eastAsia="he-IL"/>
        </w:rPr>
        <w:t xml:space="preserve">נמצא בחדר שלו, והוא בן 11, ולפי ההגדרה אלה בני </w:t>
      </w:r>
      <w:bookmarkStart w:id="1142" w:name="_ETM_Q1_3436362"/>
      <w:bookmarkEnd w:id="1142"/>
      <w:r>
        <w:rPr>
          <w:rFonts w:hint="cs"/>
          <w:rtl/>
          <w:lang w:eastAsia="he-IL"/>
        </w:rPr>
        <w:t>אותו בית, נכון?</w:t>
      </w:r>
    </w:p>
    <w:p w:rsidR="00013FE1" w:rsidRDefault="00013FE1" w:rsidP="00013FE1">
      <w:pPr>
        <w:rPr>
          <w:rtl/>
          <w:lang w:eastAsia="he-IL"/>
        </w:rPr>
      </w:pPr>
    </w:p>
    <w:p w:rsidR="00013FE1" w:rsidRDefault="00013FE1" w:rsidP="00C727DA">
      <w:pPr>
        <w:pStyle w:val="a4"/>
        <w:rPr>
          <w:rtl/>
        </w:rPr>
      </w:pPr>
      <w:bookmarkStart w:id="1143" w:name="ET_speaker_יעל_סלנט_122"/>
      <w:r w:rsidRPr="00C727DA">
        <w:rPr>
          <w:rStyle w:val="TagStyle"/>
          <w:rtl/>
        </w:rPr>
        <w:t xml:space="preserve"> &lt;&lt; דובר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של מגע הדוק היא בצו בידוד בית, </w:t>
      </w:r>
      <w:bookmarkStart w:id="1144" w:name="_ETM_Q1_3438502"/>
      <w:bookmarkEnd w:id="1144"/>
      <w:r>
        <w:rPr>
          <w:rFonts w:hint="cs"/>
          <w:rtl/>
          <w:lang w:eastAsia="he-IL"/>
        </w:rPr>
        <w:t xml:space="preserve">שאותו אנחנו מתקנים, וזה כל אחד מאלה: זה יכול להיות </w:t>
      </w:r>
      <w:bookmarkStart w:id="1145" w:name="_ETM_Q1_3442518"/>
      <w:bookmarkEnd w:id="1145"/>
      <w:r>
        <w:rPr>
          <w:rFonts w:hint="cs"/>
          <w:rtl/>
          <w:lang w:eastAsia="he-IL"/>
        </w:rPr>
        <w:t xml:space="preserve">חשיפה במוסד רפואי; זה יכול להיות עבודה בסמוך לחולה או </w:t>
      </w:r>
      <w:bookmarkStart w:id="1146" w:name="_ETM_Q1_3445816"/>
      <w:bookmarkEnd w:id="1146"/>
      <w:r>
        <w:rPr>
          <w:rFonts w:hint="cs"/>
          <w:rtl/>
          <w:lang w:eastAsia="he-IL"/>
        </w:rPr>
        <w:t xml:space="preserve">שהייה בכיתה עם חולה; נסיעה עם חולה בכל אמצעי תחבורה, ובמרחק של עד שני מושבים ממקום מושב החולה; בני </w:t>
      </w:r>
      <w:bookmarkStart w:id="1147" w:name="_ETM_Q1_3452717"/>
      <w:bookmarkEnd w:id="1147"/>
      <w:r>
        <w:rPr>
          <w:rFonts w:hint="cs"/>
          <w:rtl/>
          <w:lang w:eastAsia="he-IL"/>
        </w:rPr>
        <w:t xml:space="preserve">ביתו של החולה, שזה מה שרלוונטי אלינו. יש </w:t>
      </w:r>
      <w:bookmarkStart w:id="1148" w:name="_ETM_Q1_3457420"/>
      <w:bookmarkEnd w:id="1148"/>
      <w:r>
        <w:rPr>
          <w:rFonts w:hint="cs"/>
          <w:rtl/>
          <w:lang w:eastAsia="he-IL"/>
        </w:rPr>
        <w:t xml:space="preserve">סעיף מאוד מאוד רחב, שאומר שכל מגע קרוב עם חולה, </w:t>
      </w:r>
      <w:bookmarkStart w:id="1149" w:name="_ETM_Q1_3459873"/>
      <w:bookmarkEnd w:id="1149"/>
      <w:r>
        <w:rPr>
          <w:rFonts w:hint="cs"/>
          <w:rtl/>
          <w:lang w:eastAsia="he-IL"/>
        </w:rPr>
        <w:t xml:space="preserve">שמעלה חשש להידבקות. </w:t>
      </w:r>
    </w:p>
    <w:p w:rsidR="00013FE1" w:rsidRDefault="00013FE1" w:rsidP="00013FE1">
      <w:pPr>
        <w:rPr>
          <w:rtl/>
          <w:lang w:eastAsia="he-IL"/>
        </w:rPr>
      </w:pPr>
    </w:p>
    <w:p w:rsidR="00013FE1" w:rsidRDefault="00013FE1" w:rsidP="00C727DA">
      <w:pPr>
        <w:pStyle w:val="af6"/>
        <w:rPr>
          <w:rtl/>
        </w:rPr>
      </w:pPr>
      <w:bookmarkStart w:id="1150" w:name="ET_yor_6158_12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13FE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3FE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013FE1" w:rsidRDefault="00013FE1" w:rsidP="00013FE1">
      <w:pPr>
        <w:pStyle w:val="KeepWithNext"/>
        <w:rPr>
          <w:rtl/>
          <w:lang w:eastAsia="he-IL"/>
        </w:rPr>
      </w:pPr>
    </w:p>
    <w:p w:rsidR="00013FE1" w:rsidRDefault="00013FE1" w:rsidP="00013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אני יכולה לדעת אם זה חל עליי או לא? אנחנו מדברים פה על משמעות </w:t>
      </w:r>
      <w:bookmarkStart w:id="1151" w:name="_ETM_Q1_3466250"/>
      <w:bookmarkEnd w:id="1151"/>
      <w:r>
        <w:rPr>
          <w:rFonts w:hint="cs"/>
          <w:rtl/>
          <w:lang w:eastAsia="he-IL"/>
        </w:rPr>
        <w:t xml:space="preserve">פלילית. </w:t>
      </w:r>
    </w:p>
    <w:p w:rsidR="00013FE1" w:rsidRDefault="00013FE1" w:rsidP="00013FE1">
      <w:pPr>
        <w:rPr>
          <w:rtl/>
          <w:lang w:eastAsia="he-IL"/>
        </w:rPr>
      </w:pPr>
      <w:bookmarkStart w:id="1152" w:name="_ETM_Q1_3468579"/>
      <w:bookmarkStart w:id="1153" w:name="_ETM_Q1_3468662"/>
      <w:bookmarkEnd w:id="1152"/>
      <w:bookmarkEnd w:id="1153"/>
    </w:p>
    <w:p w:rsidR="007672EC" w:rsidRDefault="007672EC" w:rsidP="00C727DA">
      <w:pPr>
        <w:pStyle w:val="af9"/>
        <w:rPr>
          <w:rtl/>
          <w:lang w:eastAsia="he-IL"/>
        </w:rPr>
      </w:pPr>
      <w:bookmarkStart w:id="1154" w:name="ET_guest_878796_124"/>
      <w:r w:rsidRPr="00C727DA">
        <w:rPr>
          <w:rStyle w:val="TagStyle"/>
          <w:rtl/>
        </w:rPr>
        <w:t xml:space="preserve"> &lt;&lt; אורח &gt;&gt;</w:t>
      </w:r>
      <w:r w:rsidRPr="007672E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4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מה שהקראת קודם מדבר בכלל על חשיפה. </w:t>
      </w:r>
      <w:bookmarkStart w:id="1155" w:name="_ETM_Q1_3467245"/>
      <w:bookmarkEnd w:id="1155"/>
    </w:p>
    <w:p w:rsidR="007672EC" w:rsidRDefault="007672EC" w:rsidP="007672EC">
      <w:pPr>
        <w:rPr>
          <w:rtl/>
          <w:lang w:eastAsia="he-IL"/>
        </w:rPr>
      </w:pPr>
      <w:bookmarkStart w:id="1156" w:name="_ETM_Q1_3467440"/>
      <w:bookmarkStart w:id="1157" w:name="_ETM_Q1_3467529"/>
      <w:bookmarkEnd w:id="1156"/>
      <w:bookmarkEnd w:id="1157"/>
    </w:p>
    <w:p w:rsidR="007672EC" w:rsidRDefault="007672EC" w:rsidP="00C727DA">
      <w:pPr>
        <w:pStyle w:val="a4"/>
        <w:rPr>
          <w:rtl/>
        </w:rPr>
      </w:pPr>
      <w:bookmarkStart w:id="1158" w:name="ET_speaker_יעל_סלנט_125"/>
      <w:r w:rsidRPr="00C727DA">
        <w:rPr>
          <w:rStyle w:val="TagStyle"/>
          <w:rtl/>
        </w:rPr>
        <w:t xml:space="preserve"> &lt;&lt; דובר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8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159" w:name="_ETM_Q1_3471741"/>
      <w:bookmarkEnd w:id="1159"/>
      <w:r>
        <w:rPr>
          <w:rFonts w:hint="cs"/>
          <w:rtl/>
          <w:lang w:eastAsia="he-IL"/>
        </w:rPr>
        <w:t>לא</w:t>
      </w:r>
      <w:bookmarkStart w:id="1160" w:name="_ETM_Q1_3472022"/>
      <w:bookmarkEnd w:id="1160"/>
      <w:r>
        <w:rPr>
          <w:rFonts w:hint="cs"/>
          <w:rtl/>
          <w:lang w:eastAsia="he-IL"/>
        </w:rPr>
        <w:t>.</w:t>
      </w:r>
      <w:bookmarkStart w:id="1161" w:name="_ETM_Q1_3472142"/>
      <w:bookmarkEnd w:id="1161"/>
      <w:r>
        <w:rPr>
          <w:rFonts w:hint="cs"/>
          <w:rtl/>
          <w:lang w:eastAsia="he-IL"/>
        </w:rPr>
        <w:t xml:space="preserve"> זאת ההגדרה של מגע הדוק בתוך צו </w:t>
      </w:r>
      <w:bookmarkStart w:id="1162" w:name="_ETM_Q1_3472396"/>
      <w:bookmarkEnd w:id="1162"/>
      <w:r>
        <w:rPr>
          <w:rFonts w:hint="cs"/>
          <w:rtl/>
          <w:lang w:eastAsia="he-IL"/>
        </w:rPr>
        <w:t xml:space="preserve">בידוד בית, שאותו אנחנו מתקנים. כלומר, זה מה שחל. יש </w:t>
      </w:r>
      <w:bookmarkStart w:id="1163" w:name="_ETM_Q1_3476337"/>
      <w:bookmarkEnd w:id="1163"/>
      <w:r>
        <w:rPr>
          <w:rFonts w:hint="cs"/>
          <w:rtl/>
          <w:lang w:eastAsia="he-IL"/>
        </w:rPr>
        <w:t xml:space="preserve">פה שני רכיבים: יש מגע הדוק, שמוגדר בפקודה ואפשר להתווכח </w:t>
      </w:r>
      <w:bookmarkStart w:id="1164" w:name="_ETM_Q1_3480715"/>
      <w:bookmarkEnd w:id="1164"/>
      <w:r>
        <w:rPr>
          <w:rFonts w:hint="cs"/>
          <w:rtl/>
          <w:lang w:eastAsia="he-IL"/>
        </w:rPr>
        <w:t xml:space="preserve">האם ברור מההגדרה מהו מגע הדוק ומהו לא; ההגדרה </w:t>
      </w:r>
      <w:bookmarkStart w:id="1165" w:name="_ETM_Q1_3484597"/>
      <w:bookmarkEnd w:id="1165"/>
      <w:r>
        <w:rPr>
          <w:rFonts w:hint="cs"/>
          <w:rtl/>
          <w:lang w:eastAsia="he-IL"/>
        </w:rPr>
        <w:t xml:space="preserve">של מתמשך, זה משהו שבכלל לא מוגדר במסגרת הצו. </w:t>
      </w:r>
    </w:p>
    <w:p w:rsidR="007672EC" w:rsidRDefault="007672EC" w:rsidP="007672EC">
      <w:pPr>
        <w:rPr>
          <w:rtl/>
          <w:lang w:eastAsia="he-IL"/>
        </w:rPr>
      </w:pPr>
      <w:bookmarkStart w:id="1166" w:name="_ETM_Q1_3489330"/>
      <w:bookmarkStart w:id="1167" w:name="_ETM_Q1_3489412"/>
      <w:bookmarkEnd w:id="1166"/>
      <w:bookmarkEnd w:id="1167"/>
    </w:p>
    <w:p w:rsidR="007672EC" w:rsidRDefault="007672EC" w:rsidP="00C727DA">
      <w:pPr>
        <w:pStyle w:val="af6"/>
        <w:rPr>
          <w:rtl/>
        </w:rPr>
      </w:pPr>
      <w:bookmarkStart w:id="1168" w:name="ET_yor_6158_12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ימים? חמישה ימים?</w:t>
      </w:r>
    </w:p>
    <w:p w:rsidR="007672EC" w:rsidRDefault="007672EC" w:rsidP="007672EC">
      <w:pPr>
        <w:rPr>
          <w:rtl/>
          <w:lang w:eastAsia="he-IL"/>
        </w:rPr>
      </w:pPr>
      <w:bookmarkStart w:id="1169" w:name="_ETM_Q1_3490866"/>
      <w:bookmarkStart w:id="1170" w:name="_ETM_Q1_3490962"/>
      <w:bookmarkEnd w:id="1169"/>
      <w:bookmarkEnd w:id="1170"/>
    </w:p>
    <w:p w:rsidR="007672EC" w:rsidRDefault="007672EC" w:rsidP="00C727DA">
      <w:pPr>
        <w:pStyle w:val="-"/>
        <w:rPr>
          <w:rtl/>
        </w:rPr>
      </w:pPr>
      <w:bookmarkStart w:id="1171" w:name="ET_speakercontinue_יעל_סלנט_12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172" w:name="_ETM_Q1_3489674"/>
      <w:bookmarkEnd w:id="1172"/>
      <w:r>
        <w:rPr>
          <w:rFonts w:hint="cs"/>
          <w:rtl/>
          <w:lang w:eastAsia="he-IL"/>
        </w:rPr>
        <w:t xml:space="preserve">אפילו כמה שעות. </w:t>
      </w:r>
    </w:p>
    <w:p w:rsidR="007672EC" w:rsidRDefault="007672EC" w:rsidP="007672EC">
      <w:pPr>
        <w:rPr>
          <w:rtl/>
          <w:lang w:eastAsia="he-IL"/>
        </w:rPr>
      </w:pPr>
      <w:bookmarkStart w:id="1173" w:name="_ETM_Q1_3492128"/>
      <w:bookmarkStart w:id="1174" w:name="_ETM_Q1_3492219"/>
      <w:bookmarkEnd w:id="1173"/>
      <w:bookmarkEnd w:id="1174"/>
    </w:p>
    <w:p w:rsidR="007672EC" w:rsidRDefault="007672EC" w:rsidP="00C727DA">
      <w:pPr>
        <w:pStyle w:val="af9"/>
        <w:rPr>
          <w:rtl/>
          <w:lang w:eastAsia="he-IL"/>
        </w:rPr>
      </w:pPr>
      <w:bookmarkStart w:id="1175" w:name="ET_guest_878796_128"/>
      <w:r w:rsidRPr="00C727DA">
        <w:rPr>
          <w:rStyle w:val="TagStyle"/>
          <w:rtl/>
        </w:rPr>
        <w:t xml:space="preserve"> &lt;&lt; אורח &gt;&gt;</w:t>
      </w:r>
      <w:r w:rsidRPr="007672E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5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176" w:name="_ETM_Q1_3496043"/>
      <w:bookmarkStart w:id="1177" w:name="_ETM_Q1_3496331"/>
      <w:bookmarkStart w:id="1178" w:name="_ETM_Q1_3496435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כשאנחנו מדברים על ילד </w:t>
      </w:r>
      <w:bookmarkStart w:id="1179" w:name="_ETM_Q1_3494739"/>
      <w:bookmarkEnd w:id="1179"/>
      <w:r>
        <w:rPr>
          <w:rFonts w:hint="cs"/>
          <w:rtl/>
          <w:lang w:eastAsia="he-IL"/>
        </w:rPr>
        <w:t xml:space="preserve">או על חסר ישע בבית, שנמצא כחולה מאומת, הוא יוגדר </w:t>
      </w:r>
      <w:bookmarkStart w:id="1180" w:name="_ETM_Q1_3497338"/>
      <w:bookmarkEnd w:id="1180"/>
      <w:r>
        <w:rPr>
          <w:rFonts w:hint="cs"/>
          <w:rtl/>
          <w:lang w:eastAsia="he-IL"/>
        </w:rPr>
        <w:t xml:space="preserve">כמחלים רק כעבור 10 ימים לפחות, כאשר בשלושת הימים האחרונים הוא צריך להיות ללא תסמינים, כדי שהוא יוגדר כמחלים. </w:t>
      </w:r>
      <w:bookmarkStart w:id="1181" w:name="_ETM_Q1_3507694"/>
      <w:bookmarkEnd w:id="1181"/>
    </w:p>
    <w:p w:rsidR="007672EC" w:rsidRDefault="007672EC" w:rsidP="007672EC">
      <w:pPr>
        <w:rPr>
          <w:rtl/>
          <w:lang w:eastAsia="he-IL"/>
        </w:rPr>
      </w:pPr>
      <w:bookmarkStart w:id="1182" w:name="_ETM_Q1_3507990"/>
      <w:bookmarkStart w:id="1183" w:name="_ETM_Q1_3508098"/>
      <w:bookmarkEnd w:id="1182"/>
      <w:bookmarkEnd w:id="1183"/>
    </w:p>
    <w:p w:rsidR="007672EC" w:rsidRDefault="007672EC" w:rsidP="00C727DA">
      <w:pPr>
        <w:pStyle w:val="af6"/>
        <w:rPr>
          <w:rtl/>
        </w:rPr>
      </w:pPr>
      <w:bookmarkStart w:id="1184" w:name="ET_yor_6158_12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4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185" w:name="_ETM_Q1_3508997"/>
      <w:bookmarkEnd w:id="1185"/>
      <w:r>
        <w:rPr>
          <w:rFonts w:hint="cs"/>
          <w:rtl/>
          <w:lang w:eastAsia="he-IL"/>
        </w:rPr>
        <w:t>זה לגבי משך זמן ההחלמה של החולה. אבל אנחנו מדברים ע</w:t>
      </w:r>
      <w:bookmarkStart w:id="1186" w:name="_ETM_Q1_3511059"/>
      <w:bookmarkEnd w:id="1186"/>
      <w:r>
        <w:rPr>
          <w:rFonts w:hint="cs"/>
          <w:rtl/>
          <w:lang w:eastAsia="he-IL"/>
        </w:rPr>
        <w:t>ל - - -</w:t>
      </w:r>
    </w:p>
    <w:p w:rsidR="007672EC" w:rsidRDefault="007672EC" w:rsidP="007672EC">
      <w:pPr>
        <w:rPr>
          <w:rtl/>
          <w:lang w:eastAsia="he-IL"/>
        </w:rPr>
      </w:pPr>
      <w:bookmarkStart w:id="1187" w:name="_ETM_Q1_3512207"/>
      <w:bookmarkStart w:id="1188" w:name="_ETM_Q1_3512315"/>
      <w:bookmarkEnd w:id="1187"/>
      <w:bookmarkEnd w:id="1188"/>
    </w:p>
    <w:p w:rsidR="007672EC" w:rsidRDefault="007672EC" w:rsidP="00C727DA">
      <w:pPr>
        <w:pStyle w:val="-"/>
        <w:rPr>
          <w:rtl/>
        </w:rPr>
      </w:pPr>
      <w:bookmarkStart w:id="1189" w:name="ET_speakercontinue_878796_13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9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190" w:name="_ETM_Q1_3513238"/>
      <w:bookmarkEnd w:id="1190"/>
      <w:r>
        <w:rPr>
          <w:rFonts w:hint="cs"/>
          <w:rtl/>
          <w:lang w:eastAsia="he-IL"/>
        </w:rPr>
        <w:t xml:space="preserve">על מי ששוהה </w:t>
      </w:r>
      <w:bookmarkStart w:id="1191" w:name="_ETM_Q1_3515503"/>
      <w:bookmarkEnd w:id="119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נכון. עד שהוא </w:t>
      </w:r>
      <w:bookmarkStart w:id="1192" w:name="_ETM_Q1_3515537"/>
      <w:bookmarkEnd w:id="1192"/>
      <w:r>
        <w:rPr>
          <w:rFonts w:hint="cs"/>
          <w:rtl/>
          <w:lang w:eastAsia="he-IL"/>
        </w:rPr>
        <w:t xml:space="preserve">לא מוגדר כמחלים, הוא נמצא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אנחנו אומרים למשפחות שגם אם הם </w:t>
      </w:r>
      <w:bookmarkStart w:id="1193" w:name="_ETM_Q1_3523197"/>
      <w:bookmarkEnd w:id="1193"/>
      <w:r>
        <w:rPr>
          <w:rFonts w:hint="cs"/>
          <w:rtl/>
          <w:lang w:eastAsia="he-IL"/>
        </w:rPr>
        <w:t xml:space="preserve">מחוסנים, שישתדלו כמה שיותר לשמור על הפרדה. לא לישון באותה </w:t>
      </w:r>
      <w:bookmarkStart w:id="1194" w:name="_ETM_Q1_3525925"/>
      <w:bookmarkEnd w:id="1194"/>
      <w:r>
        <w:rPr>
          <w:rFonts w:hint="cs"/>
          <w:rtl/>
          <w:lang w:eastAsia="he-IL"/>
        </w:rPr>
        <w:t xml:space="preserve">מיטה ולא להשתמש באותם כלים. </w:t>
      </w:r>
    </w:p>
    <w:p w:rsidR="007672EC" w:rsidRDefault="007672EC" w:rsidP="007672EC">
      <w:pPr>
        <w:rPr>
          <w:rtl/>
          <w:lang w:eastAsia="he-IL"/>
        </w:rPr>
      </w:pPr>
      <w:bookmarkStart w:id="1195" w:name="_ETM_Q1_3528697"/>
      <w:bookmarkStart w:id="1196" w:name="_ETM_Q1_3528810"/>
      <w:bookmarkEnd w:id="1195"/>
      <w:bookmarkEnd w:id="1196"/>
    </w:p>
    <w:p w:rsidR="007672EC" w:rsidRDefault="007672EC" w:rsidP="00C727DA">
      <w:pPr>
        <w:pStyle w:val="af6"/>
        <w:rPr>
          <w:rtl/>
        </w:rPr>
      </w:pPr>
      <w:bookmarkStart w:id="1197" w:name="ET_yor_6158_13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198" w:name="_ETM_Q1_3529692"/>
      <w:bookmarkEnd w:id="1198"/>
      <w:r>
        <w:rPr>
          <w:rFonts w:hint="cs"/>
          <w:rtl/>
          <w:lang w:eastAsia="he-IL"/>
        </w:rPr>
        <w:t xml:space="preserve">אותה מיטה, מבחינתכם, זה מגע </w:t>
      </w:r>
      <w:bookmarkStart w:id="1199" w:name="_ETM_Q1_3529552"/>
      <w:bookmarkEnd w:id="1199"/>
      <w:r>
        <w:rPr>
          <w:rFonts w:hint="cs"/>
          <w:rtl/>
          <w:lang w:eastAsia="he-IL"/>
        </w:rPr>
        <w:t>הדוק?</w:t>
      </w:r>
      <w:bookmarkStart w:id="1200" w:name="_ETM_Q1_3529330"/>
      <w:bookmarkEnd w:id="1200"/>
    </w:p>
    <w:p w:rsidR="007672EC" w:rsidRDefault="007672EC" w:rsidP="007672EC">
      <w:pPr>
        <w:rPr>
          <w:rtl/>
          <w:lang w:eastAsia="he-IL"/>
        </w:rPr>
      </w:pPr>
      <w:bookmarkStart w:id="1201" w:name="_ETM_Q1_3529422"/>
      <w:bookmarkEnd w:id="1201"/>
    </w:p>
    <w:p w:rsidR="007672EC" w:rsidRDefault="007672EC" w:rsidP="00C727DA">
      <w:pPr>
        <w:pStyle w:val="-"/>
        <w:rPr>
          <w:rtl/>
        </w:rPr>
      </w:pPr>
      <w:bookmarkStart w:id="1202" w:name="ET_speakercontinue_878796_13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2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203" w:name="_ETM_Q1_3530253"/>
      <w:bookmarkEnd w:id="1203"/>
      <w:r>
        <w:rPr>
          <w:rFonts w:hint="cs"/>
          <w:rtl/>
          <w:lang w:eastAsia="he-IL"/>
        </w:rPr>
        <w:t xml:space="preserve">בהחלט, בוודאי. </w:t>
      </w:r>
    </w:p>
    <w:p w:rsidR="007672EC" w:rsidRDefault="007672EC" w:rsidP="007672EC">
      <w:pPr>
        <w:rPr>
          <w:rtl/>
          <w:lang w:eastAsia="he-IL"/>
        </w:rPr>
      </w:pPr>
      <w:bookmarkStart w:id="1204" w:name="_ETM_Q1_3530393"/>
      <w:bookmarkStart w:id="1205" w:name="_ETM_Q1_3530500"/>
      <w:bookmarkEnd w:id="1204"/>
      <w:bookmarkEnd w:id="1205"/>
    </w:p>
    <w:p w:rsidR="007672EC" w:rsidRDefault="007672EC" w:rsidP="00C727DA">
      <w:pPr>
        <w:pStyle w:val="af6"/>
        <w:rPr>
          <w:rtl/>
        </w:rPr>
      </w:pPr>
      <w:bookmarkStart w:id="1206" w:name="ET_yor_6158_13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6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207" w:name="_ETM_Q1_3531796"/>
      <w:bookmarkEnd w:id="1207"/>
      <w:r>
        <w:rPr>
          <w:rFonts w:hint="cs"/>
          <w:rtl/>
          <w:lang w:eastAsia="he-IL"/>
        </w:rPr>
        <w:t xml:space="preserve">ואם אני בחדר השני, זה כבר לא </w:t>
      </w:r>
      <w:bookmarkStart w:id="1208" w:name="_ETM_Q1_3532785"/>
      <w:bookmarkEnd w:id="1208"/>
      <w:r>
        <w:rPr>
          <w:rFonts w:hint="cs"/>
          <w:rtl/>
          <w:lang w:eastAsia="he-IL"/>
        </w:rPr>
        <w:t>מגע הדוק?</w:t>
      </w:r>
      <w:bookmarkStart w:id="1209" w:name="_ETM_Q1_3534785"/>
      <w:bookmarkEnd w:id="1209"/>
    </w:p>
    <w:p w:rsidR="007672EC" w:rsidRDefault="007672EC" w:rsidP="007672EC">
      <w:pPr>
        <w:rPr>
          <w:rtl/>
          <w:lang w:eastAsia="he-IL"/>
        </w:rPr>
      </w:pPr>
      <w:bookmarkStart w:id="1210" w:name="_ETM_Q1_3534892"/>
      <w:bookmarkEnd w:id="1210"/>
    </w:p>
    <w:p w:rsidR="007672EC" w:rsidRDefault="007672EC" w:rsidP="00C727DA">
      <w:pPr>
        <w:pStyle w:val="-"/>
        <w:rPr>
          <w:rtl/>
        </w:rPr>
      </w:pPr>
      <w:bookmarkStart w:id="1211" w:name="ET_speakercontinue_878796_134"/>
      <w:r w:rsidRPr="00C727DA">
        <w:rPr>
          <w:rStyle w:val="TagStyle"/>
          <w:rtl/>
        </w:rPr>
        <w:lastRenderedPageBreak/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1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212" w:name="_ETM_Q1_3535819"/>
      <w:bookmarkEnd w:id="1212"/>
      <w:r>
        <w:rPr>
          <w:rFonts w:hint="cs"/>
          <w:rtl/>
          <w:lang w:eastAsia="he-IL"/>
        </w:rPr>
        <w:t xml:space="preserve">אם נשמרת כל הזמן הפרדה מוחלטת בין החדרים, ואין </w:t>
      </w:r>
      <w:bookmarkStart w:id="1213" w:name="_ETM_Q1_3538088"/>
      <w:bookmarkEnd w:id="1213"/>
      <w:r>
        <w:rPr>
          <w:rFonts w:hint="cs"/>
          <w:rtl/>
          <w:lang w:eastAsia="he-IL"/>
        </w:rPr>
        <w:t xml:space="preserve">שום מגע בין אנשים, זה מוגדר כבידוד בתוך הבית </w:t>
      </w:r>
      <w:bookmarkStart w:id="1214" w:name="_ETM_Q1_3543658"/>
      <w:bookmarkEnd w:id="1214"/>
      <w:r>
        <w:rPr>
          <w:rFonts w:hint="cs"/>
          <w:rtl/>
          <w:lang w:eastAsia="he-IL"/>
        </w:rPr>
        <w:t xml:space="preserve">של החולה. </w:t>
      </w:r>
    </w:p>
    <w:p w:rsidR="007672EC" w:rsidRDefault="007672EC" w:rsidP="007672EC">
      <w:pPr>
        <w:rPr>
          <w:rtl/>
          <w:lang w:eastAsia="he-IL"/>
        </w:rPr>
      </w:pPr>
      <w:bookmarkStart w:id="1215" w:name="_ETM_Q1_3543041"/>
      <w:bookmarkStart w:id="1216" w:name="_ETM_Q1_3543153"/>
      <w:bookmarkEnd w:id="1215"/>
      <w:bookmarkEnd w:id="1216"/>
    </w:p>
    <w:p w:rsidR="007672EC" w:rsidRDefault="007672EC" w:rsidP="00C727DA">
      <w:pPr>
        <w:pStyle w:val="af6"/>
        <w:rPr>
          <w:rtl/>
        </w:rPr>
      </w:pPr>
      <w:bookmarkStart w:id="1217" w:name="ET_yor_6158_13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7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218" w:name="_ETM_Q1_3543892"/>
      <w:bookmarkEnd w:id="1218"/>
      <w:r>
        <w:rPr>
          <w:rFonts w:hint="cs"/>
          <w:rtl/>
          <w:lang w:eastAsia="he-IL"/>
        </w:rPr>
        <w:t xml:space="preserve">ואז לא חלה עליי החובה הזאת. </w:t>
      </w:r>
    </w:p>
    <w:p w:rsidR="007672EC" w:rsidRDefault="007672EC" w:rsidP="007672EC">
      <w:pPr>
        <w:rPr>
          <w:rtl/>
          <w:lang w:eastAsia="he-IL"/>
        </w:rPr>
      </w:pPr>
      <w:bookmarkStart w:id="1219" w:name="_ETM_Q1_3545987"/>
      <w:bookmarkStart w:id="1220" w:name="_ETM_Q1_3546092"/>
      <w:bookmarkEnd w:id="1219"/>
      <w:bookmarkEnd w:id="1220"/>
    </w:p>
    <w:p w:rsidR="007672EC" w:rsidRDefault="007672EC" w:rsidP="00C727DA">
      <w:pPr>
        <w:pStyle w:val="-"/>
        <w:rPr>
          <w:rtl/>
        </w:rPr>
      </w:pPr>
      <w:bookmarkStart w:id="1221" w:name="ET_speakercontinue_878796_13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222" w:name="_ETM_Q1_3546885"/>
      <w:bookmarkEnd w:id="1222"/>
      <w:r>
        <w:rPr>
          <w:rFonts w:hint="cs"/>
          <w:rtl/>
          <w:lang w:eastAsia="he-IL"/>
        </w:rPr>
        <w:t xml:space="preserve">נכון, נכון. </w:t>
      </w:r>
    </w:p>
    <w:p w:rsidR="007672EC" w:rsidRDefault="007672EC" w:rsidP="007672EC">
      <w:pPr>
        <w:rPr>
          <w:rtl/>
          <w:lang w:eastAsia="he-IL"/>
        </w:rPr>
      </w:pPr>
      <w:bookmarkStart w:id="1223" w:name="_ETM_Q1_3546748"/>
      <w:bookmarkStart w:id="1224" w:name="_ETM_Q1_3546846"/>
      <w:bookmarkEnd w:id="1223"/>
      <w:bookmarkEnd w:id="1224"/>
    </w:p>
    <w:p w:rsidR="007672EC" w:rsidRDefault="007672EC" w:rsidP="00C727DA">
      <w:pPr>
        <w:pStyle w:val="af6"/>
        <w:rPr>
          <w:rtl/>
        </w:rPr>
      </w:pPr>
      <w:bookmarkStart w:id="1225" w:name="ET_yor_6158_13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226" w:name="_ETM_Q1_3547642"/>
      <w:bookmarkEnd w:id="1226"/>
      <w:r>
        <w:rPr>
          <w:rFonts w:hint="cs"/>
          <w:rtl/>
          <w:lang w:eastAsia="he-IL"/>
        </w:rPr>
        <w:t>אני חושבת שאין שום סיכוי לאכוף את זה. איך?</w:t>
      </w:r>
      <w:bookmarkStart w:id="1227" w:name="_ETM_Q1_3552660"/>
      <w:bookmarkEnd w:id="1227"/>
      <w:r>
        <w:rPr>
          <w:rFonts w:hint="cs"/>
          <w:rtl/>
          <w:lang w:eastAsia="he-IL"/>
        </w:rPr>
        <w:t xml:space="preserve"> איך? בחוץ, מילא, יגיע פקח או שוטר. איך תיכנס</w:t>
      </w:r>
      <w:bookmarkStart w:id="1228" w:name="_ETM_Q1_3553551"/>
      <w:bookmarkEnd w:id="1228"/>
      <w:r>
        <w:rPr>
          <w:rFonts w:hint="cs"/>
          <w:rtl/>
          <w:lang w:eastAsia="he-IL"/>
        </w:rPr>
        <w:t xml:space="preserve">ו לאנשים הביתה ותדעו אם החולה נמצא בחדר </w:t>
      </w:r>
      <w:bookmarkStart w:id="1229" w:name="_ETM_Q1_3556292"/>
      <w:bookmarkEnd w:id="1229"/>
      <w:r>
        <w:rPr>
          <w:rFonts w:hint="cs"/>
          <w:rtl/>
          <w:lang w:eastAsia="he-IL"/>
        </w:rPr>
        <w:t xml:space="preserve">אחד או בחדר השני? איך בכלל תהיו במקום הזה? מה </w:t>
      </w:r>
      <w:bookmarkStart w:id="1230" w:name="_ETM_Q1_3559739"/>
      <w:bookmarkEnd w:id="1230"/>
      <w:r>
        <w:rPr>
          <w:rFonts w:hint="cs"/>
          <w:rtl/>
          <w:lang w:eastAsia="he-IL"/>
        </w:rPr>
        <w:t>זה מגע הדוק? תשימו מצלמות כמו באח הגדול?</w:t>
      </w:r>
    </w:p>
    <w:p w:rsidR="007672EC" w:rsidRDefault="007672EC" w:rsidP="007672EC">
      <w:pPr>
        <w:rPr>
          <w:rtl/>
          <w:lang w:eastAsia="he-IL"/>
        </w:rPr>
      </w:pPr>
      <w:bookmarkStart w:id="1231" w:name="_ETM_Q1_3564785"/>
      <w:bookmarkStart w:id="1232" w:name="_ETM_Q1_3564882"/>
      <w:bookmarkEnd w:id="1231"/>
      <w:bookmarkEnd w:id="1232"/>
    </w:p>
    <w:p w:rsidR="007672EC" w:rsidRDefault="007672EC" w:rsidP="00C727DA">
      <w:pPr>
        <w:pStyle w:val="-"/>
        <w:rPr>
          <w:rtl/>
        </w:rPr>
      </w:pPr>
      <w:bookmarkStart w:id="1233" w:name="ET_speakercontinue_878796_13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7672EC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672E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:rsidR="007672EC" w:rsidRDefault="007672EC" w:rsidP="007672EC">
      <w:pPr>
        <w:pStyle w:val="KeepWithNext"/>
        <w:rPr>
          <w:rtl/>
          <w:lang w:eastAsia="he-IL"/>
        </w:rPr>
      </w:pPr>
    </w:p>
    <w:p w:rsidR="007672EC" w:rsidRDefault="007672EC" w:rsidP="007672EC">
      <w:pPr>
        <w:rPr>
          <w:rtl/>
          <w:lang w:eastAsia="he-IL"/>
        </w:rPr>
      </w:pPr>
      <w:bookmarkStart w:id="1234" w:name="_ETM_Q1_3565737"/>
      <w:bookmarkEnd w:id="1234"/>
      <w:r>
        <w:rPr>
          <w:rFonts w:hint="cs"/>
          <w:rtl/>
          <w:lang w:eastAsia="he-IL"/>
        </w:rPr>
        <w:t xml:space="preserve">הסיבה לכך שביקשנו </w:t>
      </w:r>
      <w:bookmarkStart w:id="1235" w:name="_ETM_Q1_3568249"/>
      <w:bookmarkEnd w:id="1235"/>
      <w:r>
        <w:rPr>
          <w:rFonts w:hint="cs"/>
          <w:rtl/>
          <w:lang w:eastAsia="he-IL"/>
        </w:rPr>
        <w:t xml:space="preserve">לעשות תיקון לצו, ספציפית לסעיף הזה, היא בעיקר כי אנחנו </w:t>
      </w:r>
      <w:bookmarkStart w:id="1236" w:name="_ETM_Q1_3571875"/>
      <w:bookmarkEnd w:id="1236"/>
      <w:r>
        <w:rPr>
          <w:rFonts w:hint="cs"/>
          <w:rtl/>
          <w:lang w:eastAsia="he-IL"/>
        </w:rPr>
        <w:t xml:space="preserve">רואים בתקופה האחרונה הרבה הדבקות יחסית בתוך משפחות, כולל אצל </w:t>
      </w:r>
      <w:bookmarkStart w:id="1237" w:name="_ETM_Q1_3577131"/>
      <w:bookmarkEnd w:id="1237"/>
      <w:r>
        <w:rPr>
          <w:rFonts w:hint="cs"/>
          <w:rtl/>
          <w:lang w:eastAsia="he-IL"/>
        </w:rPr>
        <w:t xml:space="preserve">מחוסנים. למעשה, זאת המהות של התיקון. עד עכשיו, </w:t>
      </w:r>
      <w:bookmarkStart w:id="1238" w:name="_ETM_Q1_3580594"/>
      <w:bookmarkEnd w:id="1238"/>
      <w:r>
        <w:rPr>
          <w:rFonts w:hint="cs"/>
          <w:rtl/>
          <w:lang w:eastAsia="he-IL"/>
        </w:rPr>
        <w:t xml:space="preserve">ברגע שבני המשפחה היו מחוסנים, גם אם בן משפחה אחר </w:t>
      </w:r>
      <w:bookmarkStart w:id="1239" w:name="_ETM_Q1_3584821"/>
      <w:bookmarkEnd w:id="1239"/>
      <w:r>
        <w:rPr>
          <w:rFonts w:hint="cs"/>
          <w:rtl/>
          <w:lang w:eastAsia="he-IL"/>
        </w:rPr>
        <w:t>היה מאומת ושהה בבית, לא חייבנו בידוד. בעקבות חקירות אפידמיולוגיות, אנחנו רואים</w:t>
      </w:r>
      <w:bookmarkStart w:id="1240" w:name="_ETM_Q1_3589353"/>
      <w:bookmarkEnd w:id="1240"/>
      <w:r>
        <w:rPr>
          <w:rFonts w:hint="cs"/>
          <w:rtl/>
          <w:lang w:eastAsia="he-IL"/>
        </w:rPr>
        <w:t xml:space="preserve"> עכשיו המון הדבקות, גם אצל </w:t>
      </w:r>
      <w:bookmarkStart w:id="1241" w:name="_ETM_Q1_3590793"/>
      <w:bookmarkEnd w:id="1241"/>
      <w:r>
        <w:rPr>
          <w:rFonts w:hint="cs"/>
          <w:rtl/>
          <w:lang w:eastAsia="he-IL"/>
        </w:rPr>
        <w:t xml:space="preserve">מחוסנים. </w:t>
      </w:r>
      <w:r w:rsidR="00241D91">
        <w:rPr>
          <w:rFonts w:hint="cs"/>
          <w:rtl/>
          <w:lang w:eastAsia="he-IL"/>
        </w:rPr>
        <w:t xml:space="preserve">בעצם, מדובר במגע שהוא אחר. כמו שפרופ' </w:t>
      </w:r>
      <w:proofErr w:type="spellStart"/>
      <w:r w:rsidR="00241D91">
        <w:rPr>
          <w:rFonts w:hint="cs"/>
          <w:rtl/>
          <w:lang w:eastAsia="he-IL"/>
        </w:rPr>
        <w:t>גרוטו</w:t>
      </w:r>
      <w:proofErr w:type="spellEnd"/>
      <w:r w:rsidR="00241D91">
        <w:rPr>
          <w:rFonts w:hint="cs"/>
          <w:rtl/>
          <w:lang w:eastAsia="he-IL"/>
        </w:rPr>
        <w:t xml:space="preserve"> ציין, </w:t>
      </w:r>
      <w:bookmarkStart w:id="1242" w:name="_ETM_Q1_3597230"/>
      <w:bookmarkEnd w:id="1242"/>
      <w:r w:rsidR="00241D91">
        <w:rPr>
          <w:rFonts w:hint="cs"/>
          <w:rtl/>
          <w:lang w:eastAsia="he-IL"/>
        </w:rPr>
        <w:t xml:space="preserve">רוב ההדבקות הן ממגע הדוק בתוך משפחה. בבית אנחנו לא </w:t>
      </w:r>
      <w:bookmarkStart w:id="1243" w:name="_ETM_Q1_3601217"/>
      <w:bookmarkEnd w:id="1243"/>
      <w:r w:rsidR="00241D91">
        <w:rPr>
          <w:rFonts w:hint="cs"/>
          <w:rtl/>
          <w:lang w:eastAsia="he-IL"/>
        </w:rPr>
        <w:t xml:space="preserve">שמים מסכות  ולא שומרים מרחק. אנחנו משתמשים </w:t>
      </w:r>
      <w:bookmarkStart w:id="1244" w:name="_ETM_Q1_3602694"/>
      <w:bookmarkEnd w:id="1244"/>
      <w:r w:rsidR="00241D91">
        <w:rPr>
          <w:rFonts w:hint="cs"/>
          <w:rtl/>
          <w:lang w:eastAsia="he-IL"/>
        </w:rPr>
        <w:t xml:space="preserve">במתקנים סניטריים משותפים, ולרוב אין בכל הבתים אפשרות ליחידת דיור נפרדת, עם שירותים נפרדים, עם מקלחת נפרדת ועם </w:t>
      </w:r>
      <w:bookmarkStart w:id="1245" w:name="_ETM_Q1_3611630"/>
      <w:bookmarkEnd w:id="1245"/>
      <w:r w:rsidR="00241D91">
        <w:rPr>
          <w:rFonts w:hint="cs"/>
          <w:rtl/>
          <w:lang w:eastAsia="he-IL"/>
        </w:rPr>
        <w:t xml:space="preserve">מטבחון נפרד. לכן, בתוך הבית יש הכי הרבה הדבקות בפועל. </w:t>
      </w:r>
      <w:bookmarkStart w:id="1246" w:name="_ETM_Q1_3617994"/>
      <w:bookmarkEnd w:id="1246"/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41D91" w:rsidRDefault="00241D91" w:rsidP="007672EC">
      <w:pPr>
        <w:rPr>
          <w:rtl/>
          <w:lang w:eastAsia="he-IL"/>
        </w:rPr>
      </w:pPr>
    </w:p>
    <w:p w:rsidR="00241D91" w:rsidRDefault="00241D91" w:rsidP="00C727DA">
      <w:pPr>
        <w:pStyle w:val="a4"/>
        <w:rPr>
          <w:rtl/>
        </w:rPr>
      </w:pPr>
      <w:bookmarkStart w:id="1247" w:name="ET_speaker_5787_139"/>
      <w:r w:rsidRPr="00C727DA">
        <w:rPr>
          <w:rStyle w:val="TagStyle"/>
          <w:rtl/>
        </w:rPr>
        <w:t xml:space="preserve"> &lt;&lt; דובר &gt;&gt;</w:t>
      </w:r>
      <w:r w:rsidRPr="00241D9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1D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:rsidR="00241D91" w:rsidRDefault="00241D91" w:rsidP="00241D91">
      <w:pPr>
        <w:pStyle w:val="KeepWithNext"/>
        <w:rPr>
          <w:rtl/>
          <w:lang w:eastAsia="he-IL"/>
        </w:rPr>
      </w:pPr>
    </w:p>
    <w:p w:rsidR="00241D91" w:rsidRDefault="00241D91" w:rsidP="00241D9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ההגדרה היא של מחלים ולא של בן בית?</w:t>
      </w:r>
      <w:bookmarkStart w:id="1248" w:name="_ETM_Q1_3622454"/>
      <w:bookmarkEnd w:id="1248"/>
    </w:p>
    <w:p w:rsidR="00241D91" w:rsidRDefault="00241D91" w:rsidP="00241D91">
      <w:pPr>
        <w:rPr>
          <w:rtl/>
          <w:lang w:eastAsia="he-IL"/>
        </w:rPr>
      </w:pPr>
      <w:bookmarkStart w:id="1249" w:name="_ETM_Q1_3622554"/>
      <w:bookmarkEnd w:id="1249"/>
    </w:p>
    <w:p w:rsidR="00241D91" w:rsidRDefault="00241D91" w:rsidP="00C727DA">
      <w:pPr>
        <w:pStyle w:val="a4"/>
        <w:rPr>
          <w:rtl/>
        </w:rPr>
      </w:pPr>
      <w:bookmarkStart w:id="1250" w:name="ET_speaker_יעל_סלנט_140"/>
      <w:r w:rsidRPr="00C727DA">
        <w:rPr>
          <w:rStyle w:val="TagStyle"/>
          <w:rtl/>
        </w:rPr>
        <w:t xml:space="preserve"> &lt;&lt; דובר &gt;&gt;</w:t>
      </w:r>
      <w:r w:rsidRPr="00241D9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41D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0"/>
    </w:p>
    <w:p w:rsidR="00241D91" w:rsidRDefault="00241D91" w:rsidP="00241D91">
      <w:pPr>
        <w:pStyle w:val="KeepWithNext"/>
        <w:rPr>
          <w:rtl/>
          <w:lang w:eastAsia="he-IL"/>
        </w:rPr>
      </w:pPr>
    </w:p>
    <w:p w:rsidR="00241D91" w:rsidRDefault="00241D91" w:rsidP="00241D91">
      <w:pPr>
        <w:rPr>
          <w:rtl/>
          <w:lang w:eastAsia="he-IL"/>
        </w:rPr>
      </w:pPr>
      <w:bookmarkStart w:id="1251" w:name="_ETM_Q1_3627189"/>
      <w:bookmarkStart w:id="1252" w:name="_ETM_Q1_3627499"/>
      <w:bookmarkStart w:id="1253" w:name="_ETM_Q1_3627591"/>
      <w:bookmarkEnd w:id="1251"/>
      <w:bookmarkEnd w:id="1252"/>
      <w:bookmarkEnd w:id="1253"/>
      <w:r>
        <w:rPr>
          <w:rFonts w:hint="cs"/>
          <w:rtl/>
          <w:lang w:eastAsia="he-IL"/>
        </w:rPr>
        <w:t xml:space="preserve">מחלים הוא מי שהוא לא מחוסן או לא נדבק </w:t>
      </w:r>
      <w:bookmarkStart w:id="1254" w:name="_ETM_Q1_3632240"/>
      <w:bookmarkEnd w:id="1254"/>
      <w:r>
        <w:rPr>
          <w:rFonts w:hint="cs"/>
          <w:rtl/>
          <w:lang w:eastAsia="he-IL"/>
        </w:rPr>
        <w:t xml:space="preserve">בקורונה. </w:t>
      </w:r>
    </w:p>
    <w:p w:rsidR="00241D91" w:rsidRDefault="00241D91" w:rsidP="00241D91">
      <w:pPr>
        <w:rPr>
          <w:rtl/>
          <w:lang w:eastAsia="he-IL"/>
        </w:rPr>
      </w:pPr>
      <w:bookmarkStart w:id="1255" w:name="_ETM_Q1_3625993"/>
      <w:bookmarkStart w:id="1256" w:name="_ETM_Q1_3626107"/>
      <w:bookmarkEnd w:id="1255"/>
      <w:bookmarkEnd w:id="1256"/>
    </w:p>
    <w:p w:rsidR="00241D91" w:rsidRDefault="00241D91" w:rsidP="00C727DA">
      <w:pPr>
        <w:pStyle w:val="a4"/>
        <w:rPr>
          <w:rtl/>
        </w:rPr>
      </w:pPr>
      <w:bookmarkStart w:id="1257" w:name="ET_speaker_5787_141"/>
      <w:r w:rsidRPr="00C727DA">
        <w:rPr>
          <w:rStyle w:val="TagStyle"/>
          <w:rtl/>
        </w:rPr>
        <w:t xml:space="preserve"> &lt;&lt; דובר &gt;&gt;</w:t>
      </w:r>
      <w:r w:rsidRPr="00241D9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1D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7"/>
    </w:p>
    <w:p w:rsidR="00241D91" w:rsidRDefault="00241D91" w:rsidP="00241D91">
      <w:pPr>
        <w:pStyle w:val="KeepWithNext"/>
        <w:rPr>
          <w:rtl/>
          <w:lang w:eastAsia="he-IL"/>
        </w:rPr>
      </w:pPr>
    </w:p>
    <w:p w:rsidR="00241D91" w:rsidRDefault="00241D91" w:rsidP="00241D91">
      <w:pPr>
        <w:rPr>
          <w:rtl/>
          <w:lang w:eastAsia="he-IL"/>
        </w:rPr>
      </w:pPr>
      <w:bookmarkStart w:id="1258" w:name="_ETM_Q1_3631991"/>
      <w:bookmarkStart w:id="1259" w:name="_ETM_Q1_3632287"/>
      <w:bookmarkStart w:id="1260" w:name="_ETM_Q1_3632386"/>
      <w:bookmarkEnd w:id="1258"/>
      <w:bookmarkEnd w:id="1259"/>
      <w:bookmarkEnd w:id="1260"/>
      <w:r>
        <w:rPr>
          <w:rFonts w:hint="cs"/>
          <w:rtl/>
          <w:lang w:eastAsia="he-IL"/>
        </w:rPr>
        <w:t>אני מבין. לצורך העניין, אם אני לא מחלים, זה לא חל עליי?</w:t>
      </w:r>
      <w:bookmarkStart w:id="1261" w:name="_ETM_Q1_3632743"/>
      <w:bookmarkEnd w:id="1261"/>
    </w:p>
    <w:p w:rsidR="00241D91" w:rsidRDefault="00241D91" w:rsidP="00241D91">
      <w:pPr>
        <w:rPr>
          <w:rtl/>
          <w:lang w:eastAsia="he-IL"/>
        </w:rPr>
      </w:pPr>
      <w:bookmarkStart w:id="1262" w:name="_ETM_Q1_3632850"/>
      <w:bookmarkEnd w:id="1262"/>
    </w:p>
    <w:p w:rsidR="00241D91" w:rsidRDefault="00241D91" w:rsidP="00C727DA">
      <w:pPr>
        <w:pStyle w:val="a4"/>
        <w:rPr>
          <w:rtl/>
        </w:rPr>
      </w:pPr>
      <w:bookmarkStart w:id="1263" w:name="ET_speaker_יעל_סלנט_142"/>
      <w:r w:rsidRPr="00C727DA">
        <w:rPr>
          <w:rStyle w:val="TagStyle"/>
          <w:rtl/>
        </w:rPr>
        <w:t xml:space="preserve"> &lt;&lt; דובר &gt;&gt;</w:t>
      </w:r>
      <w:r w:rsidRPr="00241D9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41D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3"/>
    </w:p>
    <w:p w:rsidR="00241D91" w:rsidRDefault="00241D91" w:rsidP="00241D91">
      <w:pPr>
        <w:pStyle w:val="KeepWithNext"/>
        <w:rPr>
          <w:rtl/>
          <w:lang w:eastAsia="he-IL"/>
        </w:rPr>
      </w:pPr>
    </w:p>
    <w:p w:rsidR="00241D91" w:rsidRDefault="00241D91" w:rsidP="00241D91">
      <w:pPr>
        <w:rPr>
          <w:rtl/>
          <w:lang w:eastAsia="he-IL"/>
        </w:rPr>
      </w:pPr>
      <w:bookmarkStart w:id="1264" w:name="_ETM_Q1_3635637"/>
      <w:bookmarkStart w:id="1265" w:name="_ETM_Q1_3635925"/>
      <w:bookmarkStart w:id="1266" w:name="_ETM_Q1_3636015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בוודאי. </w:t>
      </w:r>
    </w:p>
    <w:p w:rsidR="00241D91" w:rsidRDefault="00241D91" w:rsidP="00241D91">
      <w:pPr>
        <w:rPr>
          <w:rtl/>
          <w:lang w:eastAsia="he-IL"/>
        </w:rPr>
      </w:pPr>
    </w:p>
    <w:p w:rsidR="00241D91" w:rsidRDefault="00241D91" w:rsidP="00C727DA">
      <w:pPr>
        <w:pStyle w:val="af9"/>
        <w:rPr>
          <w:rtl/>
          <w:lang w:eastAsia="he-IL"/>
        </w:rPr>
      </w:pPr>
      <w:bookmarkStart w:id="1267" w:name="ET_guest_878796_143"/>
      <w:r w:rsidRPr="00C727DA">
        <w:rPr>
          <w:rStyle w:val="TagStyle"/>
          <w:rtl/>
        </w:rPr>
        <w:t xml:space="preserve"> &lt;&lt; אורח &gt;&gt;</w:t>
      </w:r>
      <w:r w:rsidRPr="00241D9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241D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7"/>
    </w:p>
    <w:p w:rsidR="00241D91" w:rsidRDefault="00241D91" w:rsidP="00241D91">
      <w:pPr>
        <w:pStyle w:val="KeepWithNext"/>
        <w:rPr>
          <w:rtl/>
          <w:lang w:eastAsia="he-IL"/>
        </w:rPr>
      </w:pPr>
    </w:p>
    <w:p w:rsidR="00241D91" w:rsidRDefault="00241D91" w:rsidP="00241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לבן משפחה שהוא מחוסן או מחלים. </w:t>
      </w:r>
      <w:bookmarkStart w:id="1268" w:name="_ETM_Q1_3637722"/>
      <w:bookmarkEnd w:id="1268"/>
    </w:p>
    <w:p w:rsidR="00241D91" w:rsidRDefault="00241D91" w:rsidP="00241D91">
      <w:pPr>
        <w:rPr>
          <w:rtl/>
          <w:lang w:eastAsia="he-IL"/>
        </w:rPr>
      </w:pPr>
      <w:bookmarkStart w:id="1269" w:name="_ETM_Q1_3644717"/>
      <w:bookmarkStart w:id="1270" w:name="_ETM_Q1_3644786"/>
      <w:bookmarkEnd w:id="1269"/>
      <w:bookmarkEnd w:id="1270"/>
    </w:p>
    <w:p w:rsidR="00241D91" w:rsidRDefault="00241D91" w:rsidP="00C727DA">
      <w:pPr>
        <w:pStyle w:val="a4"/>
        <w:rPr>
          <w:rtl/>
        </w:rPr>
      </w:pPr>
      <w:bookmarkStart w:id="1271" w:name="ET_speaker_5787_144"/>
      <w:r w:rsidRPr="00C727DA">
        <w:rPr>
          <w:rStyle w:val="TagStyle"/>
          <w:rtl/>
        </w:rPr>
        <w:t xml:space="preserve"> &lt;&lt; דובר &gt;&gt;</w:t>
      </w:r>
      <w:r w:rsidRPr="00241D9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1D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1"/>
    </w:p>
    <w:p w:rsidR="00241D91" w:rsidRDefault="00241D91" w:rsidP="00241D91">
      <w:pPr>
        <w:pStyle w:val="KeepWithNext"/>
        <w:rPr>
          <w:rtl/>
          <w:lang w:eastAsia="he-IL"/>
        </w:rPr>
      </w:pPr>
    </w:p>
    <w:p w:rsidR="00241D91" w:rsidRDefault="00241D91" w:rsidP="00241D91">
      <w:pPr>
        <w:rPr>
          <w:rtl/>
          <w:lang w:eastAsia="he-IL"/>
        </w:rPr>
      </w:pPr>
      <w:bookmarkStart w:id="1272" w:name="_ETM_Q1_3646322"/>
      <w:bookmarkEnd w:id="1272"/>
      <w:r>
        <w:rPr>
          <w:rFonts w:hint="cs"/>
          <w:rtl/>
          <w:lang w:eastAsia="he-IL"/>
        </w:rPr>
        <w:t xml:space="preserve">למה מחלים? אם מדובר במחוסן פעמיים, זה חל על </w:t>
      </w:r>
      <w:bookmarkStart w:id="1273" w:name="_ETM_Q1_3646172"/>
      <w:bookmarkEnd w:id="1273"/>
      <w:r>
        <w:rPr>
          <w:rFonts w:hint="cs"/>
          <w:rtl/>
          <w:lang w:eastAsia="he-IL"/>
        </w:rPr>
        <w:t xml:space="preserve">כולי עלמא. </w:t>
      </w:r>
    </w:p>
    <w:p w:rsidR="00241D91" w:rsidRDefault="00241D91" w:rsidP="00241D91">
      <w:pPr>
        <w:rPr>
          <w:rtl/>
          <w:lang w:eastAsia="he-IL"/>
        </w:rPr>
      </w:pPr>
      <w:bookmarkStart w:id="1274" w:name="_ETM_Q1_3650357"/>
      <w:bookmarkStart w:id="1275" w:name="_ETM_Q1_3650465"/>
      <w:bookmarkEnd w:id="1274"/>
      <w:bookmarkEnd w:id="1275"/>
    </w:p>
    <w:p w:rsidR="00241D91" w:rsidRDefault="00241D91" w:rsidP="00C727DA">
      <w:pPr>
        <w:pStyle w:val="a4"/>
        <w:rPr>
          <w:rtl/>
        </w:rPr>
      </w:pPr>
      <w:bookmarkStart w:id="1276" w:name="ET_speaker_יעל_סלנט_145"/>
      <w:r w:rsidRPr="00C727DA">
        <w:rPr>
          <w:rStyle w:val="TagStyle"/>
          <w:rtl/>
        </w:rPr>
        <w:t xml:space="preserve"> &lt;&lt; דובר &gt;&gt;</w:t>
      </w:r>
      <w:r w:rsidRPr="00241D9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41D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6"/>
    </w:p>
    <w:p w:rsidR="00241D91" w:rsidRDefault="00241D91" w:rsidP="00241D91">
      <w:pPr>
        <w:pStyle w:val="KeepWithNext"/>
        <w:rPr>
          <w:rtl/>
          <w:lang w:eastAsia="he-IL"/>
        </w:rPr>
      </w:pPr>
    </w:p>
    <w:p w:rsidR="00241D91" w:rsidRDefault="00241D91" w:rsidP="00241D91">
      <w:pPr>
        <w:rPr>
          <w:rtl/>
          <w:lang w:eastAsia="he-IL"/>
        </w:rPr>
      </w:pPr>
      <w:bookmarkStart w:id="1277" w:name="_ETM_Q1_3653011"/>
      <w:bookmarkStart w:id="1278" w:name="_ETM_Q1_3653308"/>
      <w:bookmarkStart w:id="1279" w:name="_ETM_Q1_3653425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נכון. מי שלא מחוסן ובא </w:t>
      </w:r>
      <w:bookmarkStart w:id="1280" w:name="_ETM_Q1_3650270"/>
      <w:bookmarkEnd w:id="1280"/>
      <w:r>
        <w:rPr>
          <w:rFonts w:hint="cs"/>
          <w:rtl/>
          <w:lang w:eastAsia="he-IL"/>
        </w:rPr>
        <w:t xml:space="preserve">במגע עם חולה מאומת, מחויב בכל מקרה בבידוד. </w:t>
      </w:r>
    </w:p>
    <w:p w:rsidR="00241D91" w:rsidRDefault="00241D91" w:rsidP="00241D91">
      <w:pPr>
        <w:rPr>
          <w:rtl/>
          <w:lang w:eastAsia="he-IL"/>
        </w:rPr>
      </w:pPr>
      <w:bookmarkStart w:id="1281" w:name="_ETM_Q1_3654600"/>
      <w:bookmarkStart w:id="1282" w:name="_ETM_Q1_3654710"/>
      <w:bookmarkEnd w:id="1281"/>
      <w:bookmarkEnd w:id="1282"/>
    </w:p>
    <w:p w:rsidR="00241D91" w:rsidRDefault="00241D91" w:rsidP="00C727DA">
      <w:pPr>
        <w:pStyle w:val="a4"/>
        <w:rPr>
          <w:rtl/>
        </w:rPr>
      </w:pPr>
      <w:bookmarkStart w:id="1283" w:name="ET_speaker_5787_146"/>
      <w:r w:rsidRPr="00C727DA">
        <w:rPr>
          <w:rStyle w:val="TagStyle"/>
          <w:rtl/>
        </w:rPr>
        <w:lastRenderedPageBreak/>
        <w:t xml:space="preserve"> &lt;&lt; דובר &gt;&gt;</w:t>
      </w:r>
      <w:r w:rsidRPr="00241D9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1D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3"/>
    </w:p>
    <w:p w:rsidR="00241D91" w:rsidRDefault="00241D91" w:rsidP="00241D91">
      <w:pPr>
        <w:pStyle w:val="KeepWithNext"/>
        <w:rPr>
          <w:rtl/>
          <w:lang w:eastAsia="he-IL"/>
        </w:rPr>
      </w:pPr>
    </w:p>
    <w:p w:rsidR="00241D91" w:rsidRDefault="00241D91" w:rsidP="00241D91">
      <w:pPr>
        <w:rPr>
          <w:rtl/>
          <w:lang w:eastAsia="he-IL"/>
        </w:rPr>
      </w:pPr>
      <w:bookmarkStart w:id="1284" w:name="_ETM_Q1_3655444"/>
      <w:bookmarkEnd w:id="1284"/>
      <w:r>
        <w:rPr>
          <w:rFonts w:hint="cs"/>
          <w:rtl/>
          <w:lang w:eastAsia="he-IL"/>
        </w:rPr>
        <w:t xml:space="preserve">ואם אני </w:t>
      </w:r>
      <w:bookmarkStart w:id="1285" w:name="_ETM_Q1_3656313"/>
      <w:bookmarkEnd w:id="1285"/>
      <w:r>
        <w:rPr>
          <w:rFonts w:hint="cs"/>
          <w:rtl/>
          <w:lang w:eastAsia="he-IL"/>
        </w:rPr>
        <w:t>מחוסן?</w:t>
      </w:r>
      <w:bookmarkStart w:id="1286" w:name="_ETM_Q1_3654854"/>
      <w:bookmarkEnd w:id="1286"/>
    </w:p>
    <w:p w:rsidR="00241D91" w:rsidRDefault="00241D91" w:rsidP="00241D91">
      <w:pPr>
        <w:rPr>
          <w:rtl/>
          <w:lang w:eastAsia="he-IL"/>
        </w:rPr>
      </w:pPr>
      <w:bookmarkStart w:id="1287" w:name="_ETM_Q1_3654967"/>
      <w:bookmarkEnd w:id="1287"/>
    </w:p>
    <w:p w:rsidR="00241D91" w:rsidRDefault="00241D91" w:rsidP="00C727DA">
      <w:pPr>
        <w:pStyle w:val="a4"/>
        <w:rPr>
          <w:rtl/>
        </w:rPr>
      </w:pPr>
      <w:bookmarkStart w:id="1288" w:name="ET_speaker_יעל_סלנט_147"/>
      <w:r w:rsidRPr="00C727DA">
        <w:rPr>
          <w:rStyle w:val="TagStyle"/>
          <w:rtl/>
        </w:rPr>
        <w:t xml:space="preserve"> &lt;&lt; דובר &gt;&gt;</w:t>
      </w:r>
      <w:r w:rsidRPr="00241D9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41D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8"/>
    </w:p>
    <w:p w:rsidR="00241D91" w:rsidRDefault="00241D91" w:rsidP="00241D91">
      <w:pPr>
        <w:pStyle w:val="KeepWithNext"/>
        <w:rPr>
          <w:rtl/>
          <w:lang w:eastAsia="he-IL"/>
        </w:rPr>
      </w:pPr>
    </w:p>
    <w:p w:rsidR="00241D91" w:rsidRDefault="00241D91" w:rsidP="00241D91">
      <w:pPr>
        <w:rPr>
          <w:rtl/>
          <w:lang w:eastAsia="he-IL"/>
        </w:rPr>
      </w:pPr>
      <w:bookmarkStart w:id="1289" w:name="_ETM_Q1_3658338"/>
      <w:bookmarkEnd w:id="1289"/>
      <w:r>
        <w:rPr>
          <w:rFonts w:hint="cs"/>
          <w:rtl/>
          <w:lang w:eastAsia="he-IL"/>
        </w:rPr>
        <w:t>לפ</w:t>
      </w:r>
      <w:bookmarkStart w:id="1290" w:name="_ETM_Q1_3658647"/>
      <w:bookmarkEnd w:id="1290"/>
      <w:r>
        <w:rPr>
          <w:rFonts w:hint="cs"/>
          <w:rtl/>
          <w:lang w:eastAsia="he-IL"/>
        </w:rPr>
        <w:t>נ</w:t>
      </w:r>
      <w:bookmarkStart w:id="1291" w:name="_ETM_Q1_3658749"/>
      <w:bookmarkEnd w:id="1291"/>
      <w:r>
        <w:rPr>
          <w:rFonts w:hint="cs"/>
          <w:rtl/>
          <w:lang w:eastAsia="he-IL"/>
        </w:rPr>
        <w:t xml:space="preserve">י ההוראה הזאת לא הייתה חובה. עכשיו ההוראה הזאת אומרת, </w:t>
      </w:r>
      <w:bookmarkStart w:id="1292" w:name="_ETM_Q1_3660978"/>
      <w:bookmarkEnd w:id="1292"/>
      <w:r>
        <w:rPr>
          <w:rFonts w:hint="cs"/>
          <w:rtl/>
          <w:lang w:eastAsia="he-IL"/>
        </w:rPr>
        <w:t xml:space="preserve">שאם באת במגע הדוק ומתמשך, אתה מחויב בבידוד. </w:t>
      </w:r>
    </w:p>
    <w:p w:rsidR="00241D91" w:rsidRDefault="00241D91" w:rsidP="00241D91">
      <w:pPr>
        <w:rPr>
          <w:rtl/>
          <w:lang w:eastAsia="he-IL"/>
        </w:rPr>
      </w:pPr>
      <w:bookmarkStart w:id="1293" w:name="_ETM_Q1_3663963"/>
      <w:bookmarkStart w:id="1294" w:name="_ETM_Q1_3664055"/>
      <w:bookmarkEnd w:id="1293"/>
      <w:bookmarkEnd w:id="1294"/>
    </w:p>
    <w:p w:rsidR="00241D91" w:rsidRDefault="00241D91" w:rsidP="00C727DA">
      <w:pPr>
        <w:pStyle w:val="a4"/>
        <w:rPr>
          <w:rtl/>
        </w:rPr>
      </w:pPr>
      <w:bookmarkStart w:id="1295" w:name="ET_speaker_5787_148"/>
      <w:r w:rsidRPr="00C727DA">
        <w:rPr>
          <w:rStyle w:val="TagStyle"/>
          <w:rtl/>
        </w:rPr>
        <w:t xml:space="preserve"> &lt;&lt; דובר &gt;&gt;</w:t>
      </w:r>
      <w:r w:rsidRPr="00241D9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41D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5"/>
    </w:p>
    <w:p w:rsidR="00241D91" w:rsidRDefault="00241D91" w:rsidP="00241D91">
      <w:pPr>
        <w:pStyle w:val="KeepWithNext"/>
        <w:rPr>
          <w:rtl/>
          <w:lang w:eastAsia="he-IL"/>
        </w:rPr>
      </w:pPr>
    </w:p>
    <w:p w:rsidR="00241D91" w:rsidRDefault="00241D91" w:rsidP="00241D91">
      <w:pPr>
        <w:rPr>
          <w:rtl/>
          <w:lang w:eastAsia="he-IL"/>
        </w:rPr>
      </w:pPr>
      <w:bookmarkStart w:id="1296" w:name="_ETM_Q1_3663996"/>
      <w:bookmarkStart w:id="1297" w:name="_ETM_Q1_3664293"/>
      <w:bookmarkStart w:id="1298" w:name="_ETM_Q1_3664428"/>
      <w:bookmarkStart w:id="1299" w:name="_ETM_Q1_3664553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אני לא מחלים; אני מחוסן פעמיים. </w:t>
      </w:r>
    </w:p>
    <w:p w:rsidR="00241D91" w:rsidRDefault="00241D91" w:rsidP="00241D91">
      <w:pPr>
        <w:rPr>
          <w:rtl/>
          <w:lang w:eastAsia="he-IL"/>
        </w:rPr>
      </w:pPr>
      <w:bookmarkStart w:id="1300" w:name="_ETM_Q1_3666266"/>
      <w:bookmarkStart w:id="1301" w:name="_ETM_Q1_3666366"/>
      <w:bookmarkEnd w:id="1300"/>
      <w:bookmarkEnd w:id="1301"/>
    </w:p>
    <w:p w:rsidR="00241D91" w:rsidRDefault="00241D91" w:rsidP="00C727DA">
      <w:pPr>
        <w:pStyle w:val="a4"/>
        <w:rPr>
          <w:rtl/>
        </w:rPr>
      </w:pPr>
      <w:bookmarkStart w:id="1302" w:name="ET_speaker_יעל_סלנט_149"/>
      <w:r w:rsidRPr="00C727DA">
        <w:rPr>
          <w:rStyle w:val="TagStyle"/>
          <w:rtl/>
        </w:rPr>
        <w:t xml:space="preserve"> &lt;&lt; דובר &gt;&gt;</w:t>
      </w:r>
      <w:r w:rsidRPr="00241D9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41D9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:rsidR="00241D91" w:rsidRDefault="00241D91" w:rsidP="00241D91">
      <w:pPr>
        <w:pStyle w:val="KeepWithNext"/>
        <w:rPr>
          <w:rtl/>
          <w:lang w:eastAsia="he-IL"/>
        </w:rPr>
      </w:pPr>
    </w:p>
    <w:p w:rsidR="00241D91" w:rsidRDefault="00241D91" w:rsidP="00241D91">
      <w:pPr>
        <w:rPr>
          <w:rtl/>
          <w:lang w:eastAsia="he-IL"/>
        </w:rPr>
      </w:pPr>
      <w:bookmarkStart w:id="1303" w:name="_ETM_Q1_3669060"/>
      <w:bookmarkStart w:id="1304" w:name="_ETM_Q1_3669351"/>
      <w:bookmarkEnd w:id="1303"/>
      <w:bookmarkEnd w:id="1304"/>
      <w:r>
        <w:rPr>
          <w:rFonts w:hint="cs"/>
          <w:rtl/>
          <w:lang w:eastAsia="he-IL"/>
        </w:rPr>
        <w:t>ה</w:t>
      </w:r>
      <w:bookmarkStart w:id="1305" w:name="_ETM_Q1_3669470"/>
      <w:bookmarkEnd w:id="1305"/>
      <w:r>
        <w:rPr>
          <w:rFonts w:hint="cs"/>
          <w:rtl/>
          <w:lang w:eastAsia="he-IL"/>
        </w:rPr>
        <w:t xml:space="preserve">הגדרה של מחלים </w:t>
      </w:r>
      <w:bookmarkStart w:id="1306" w:name="_ETM_Q1_3668877"/>
      <w:bookmarkEnd w:id="1306"/>
      <w:r>
        <w:rPr>
          <w:rFonts w:hint="cs"/>
          <w:rtl/>
          <w:lang w:eastAsia="he-IL"/>
        </w:rPr>
        <w:t xml:space="preserve">בצו הזה, כוללת גם את המחוסנים. נכון, זה לא </w:t>
      </w:r>
      <w:bookmarkStart w:id="1307" w:name="_ETM_Q1_3671127"/>
      <w:bookmarkEnd w:id="1307"/>
      <w:r>
        <w:rPr>
          <w:rFonts w:hint="cs"/>
          <w:rtl/>
          <w:lang w:eastAsia="he-IL"/>
        </w:rPr>
        <w:t xml:space="preserve">ברור, אבל זה כן כתוב בהגדרות מי הוא מחלים. אגב, </w:t>
      </w:r>
      <w:bookmarkStart w:id="1308" w:name="_ETM_Q1_3676555"/>
      <w:bookmarkEnd w:id="1308"/>
      <w:r>
        <w:rPr>
          <w:rFonts w:hint="cs"/>
          <w:rtl/>
          <w:lang w:eastAsia="he-IL"/>
        </w:rPr>
        <w:t xml:space="preserve">אילנה, אני רוצה לתקן בנוגע למטפלים, שממוגנים באופן מלא, זה </w:t>
      </w:r>
      <w:bookmarkStart w:id="1309" w:name="_ETM_Q1_3683062"/>
      <w:bookmarkEnd w:id="1309"/>
      <w:r>
        <w:rPr>
          <w:rFonts w:hint="cs"/>
          <w:rtl/>
          <w:lang w:eastAsia="he-IL"/>
        </w:rPr>
        <w:t xml:space="preserve">מוגדר כרגע בצו בידוד בית רק על מוסדות רפואיים. בהחלט </w:t>
      </w:r>
      <w:bookmarkStart w:id="1310" w:name="_ETM_Q1_3686726"/>
      <w:bookmarkEnd w:id="1310"/>
      <w:r>
        <w:rPr>
          <w:rFonts w:hint="cs"/>
          <w:rtl/>
          <w:lang w:eastAsia="he-IL"/>
        </w:rPr>
        <w:t xml:space="preserve">יש מקום לשקול אם אתם מחילים את זה בצורה הזאת </w:t>
      </w:r>
      <w:bookmarkStart w:id="1311" w:name="_ETM_Q1_3692567"/>
      <w:bookmarkEnd w:id="1311"/>
      <w:r>
        <w:rPr>
          <w:rFonts w:hint="cs"/>
          <w:rtl/>
          <w:lang w:eastAsia="he-IL"/>
        </w:rPr>
        <w:t xml:space="preserve">גם על מוסדות רווחה. יהיה צריך לתקן את זה מפורשות </w:t>
      </w:r>
      <w:bookmarkStart w:id="1312" w:name="_ETM_Q1_3697196"/>
      <w:bookmarkEnd w:id="1312"/>
      <w:r>
        <w:rPr>
          <w:rFonts w:hint="cs"/>
          <w:rtl/>
          <w:lang w:eastAsia="he-IL"/>
        </w:rPr>
        <w:t xml:space="preserve">בצו. </w:t>
      </w:r>
    </w:p>
    <w:p w:rsidR="003048C2" w:rsidRDefault="003048C2" w:rsidP="00241D91">
      <w:pPr>
        <w:rPr>
          <w:rtl/>
          <w:lang w:eastAsia="he-IL"/>
        </w:rPr>
      </w:pPr>
    </w:p>
    <w:p w:rsidR="003048C2" w:rsidRDefault="003048C2" w:rsidP="00C727DA">
      <w:pPr>
        <w:pStyle w:val="af6"/>
        <w:rPr>
          <w:rtl/>
        </w:rPr>
      </w:pPr>
      <w:bookmarkStart w:id="1313" w:name="ET_yor_6158_15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3048C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048C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3"/>
    </w:p>
    <w:p w:rsidR="003048C2" w:rsidRDefault="003048C2" w:rsidP="003048C2">
      <w:pPr>
        <w:pStyle w:val="KeepWithNext"/>
        <w:rPr>
          <w:rtl/>
          <w:lang w:eastAsia="he-IL"/>
        </w:rPr>
      </w:pPr>
    </w:p>
    <w:p w:rsidR="003048C2" w:rsidRDefault="003048C2" w:rsidP="003048C2">
      <w:pPr>
        <w:rPr>
          <w:rtl/>
          <w:lang w:eastAsia="he-IL"/>
        </w:rPr>
      </w:pPr>
      <w:bookmarkStart w:id="1314" w:name="_ETM_Q1_3700080"/>
      <w:bookmarkEnd w:id="1314"/>
      <w:r>
        <w:rPr>
          <w:rFonts w:hint="cs"/>
          <w:rtl/>
          <w:lang w:eastAsia="he-IL"/>
        </w:rPr>
        <w:t xml:space="preserve">ועוד שאלה שרציתי לשאול, תני </w:t>
      </w:r>
      <w:bookmarkStart w:id="1315" w:name="_ETM_Q1_3712329"/>
      <w:bookmarkEnd w:id="1315"/>
      <w:r>
        <w:rPr>
          <w:rFonts w:hint="cs"/>
          <w:rtl/>
          <w:lang w:eastAsia="he-IL"/>
        </w:rPr>
        <w:t xml:space="preserve">לי הבהרה לגבי סעיף 2(3), שמדבר על 14 ימים. </w:t>
      </w:r>
    </w:p>
    <w:p w:rsidR="003048C2" w:rsidRDefault="003048C2" w:rsidP="003048C2">
      <w:pPr>
        <w:rPr>
          <w:rtl/>
          <w:lang w:eastAsia="he-IL"/>
        </w:rPr>
      </w:pPr>
      <w:bookmarkStart w:id="1316" w:name="_ETM_Q1_3720585"/>
      <w:bookmarkStart w:id="1317" w:name="_ETM_Q1_3720676"/>
      <w:bookmarkEnd w:id="1316"/>
      <w:bookmarkEnd w:id="1317"/>
    </w:p>
    <w:p w:rsidR="003048C2" w:rsidRDefault="003048C2" w:rsidP="00C727DA">
      <w:pPr>
        <w:pStyle w:val="af9"/>
        <w:rPr>
          <w:rtl/>
          <w:lang w:eastAsia="he-IL"/>
        </w:rPr>
      </w:pPr>
      <w:bookmarkStart w:id="1318" w:name="ET_guest_878796_151"/>
      <w:r w:rsidRPr="00C727DA">
        <w:rPr>
          <w:rStyle w:val="TagStyle"/>
          <w:rtl/>
        </w:rPr>
        <w:t xml:space="preserve"> &lt;&lt; אורח &gt;&gt;</w:t>
      </w:r>
      <w:r w:rsidRPr="003048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3048C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8"/>
    </w:p>
    <w:p w:rsidR="003048C2" w:rsidRDefault="003048C2" w:rsidP="003048C2">
      <w:pPr>
        <w:pStyle w:val="KeepWithNext"/>
        <w:rPr>
          <w:rtl/>
          <w:lang w:eastAsia="he-IL"/>
        </w:rPr>
      </w:pPr>
    </w:p>
    <w:p w:rsidR="003048C2" w:rsidRDefault="003048C2" w:rsidP="003048C2">
      <w:pPr>
        <w:rPr>
          <w:rtl/>
          <w:lang w:eastAsia="he-IL"/>
        </w:rPr>
      </w:pPr>
      <w:bookmarkStart w:id="1319" w:name="_ETM_Q1_3725431"/>
      <w:bookmarkEnd w:id="1319"/>
      <w:r>
        <w:rPr>
          <w:rFonts w:hint="cs"/>
          <w:rtl/>
          <w:lang w:eastAsia="he-IL"/>
        </w:rPr>
        <w:t>זה</w:t>
      </w:r>
      <w:bookmarkStart w:id="1320" w:name="_ETM_Q1_3725730"/>
      <w:bookmarkEnd w:id="1320"/>
      <w:r>
        <w:rPr>
          <w:rFonts w:hint="cs"/>
          <w:rtl/>
          <w:lang w:eastAsia="he-IL"/>
        </w:rPr>
        <w:t xml:space="preserve"> מ</w:t>
      </w:r>
      <w:bookmarkStart w:id="1321" w:name="_ETM_Q1_3725852"/>
      <w:bookmarkStart w:id="1322" w:name="_ETM_Q1_3725867"/>
      <w:bookmarkEnd w:id="1321"/>
      <w:bookmarkEnd w:id="1322"/>
      <w:r>
        <w:rPr>
          <w:rFonts w:hint="cs"/>
          <w:rtl/>
          <w:lang w:eastAsia="he-IL"/>
        </w:rPr>
        <w:t xml:space="preserve">תייחס למצב שבו ההורה לא מבצע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בסיום תקופת </w:t>
      </w:r>
      <w:bookmarkStart w:id="1323" w:name="_ETM_Q1_3725740"/>
      <w:bookmarkEnd w:id="1323"/>
      <w:r>
        <w:rPr>
          <w:rFonts w:hint="cs"/>
          <w:rtl/>
          <w:lang w:eastAsia="he-IL"/>
        </w:rPr>
        <w:t xml:space="preserve">ההחלמה של הילד.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24" w:name="_ETM_Q1_3729443"/>
      <w:bookmarkStart w:id="1325" w:name="_ETM_Q1_3729540"/>
      <w:bookmarkEnd w:id="1324"/>
      <w:bookmarkEnd w:id="1325"/>
      <w:r>
        <w:rPr>
          <w:rtl/>
          <w:lang w:eastAsia="he-IL"/>
        </w:rPr>
        <w:br w:type="page"/>
      </w:r>
    </w:p>
    <w:p w:rsidR="003048C2" w:rsidRDefault="003048C2" w:rsidP="003048C2">
      <w:pPr>
        <w:rPr>
          <w:rtl/>
          <w:lang w:eastAsia="he-IL"/>
        </w:rPr>
      </w:pPr>
    </w:p>
    <w:p w:rsidR="003048C2" w:rsidRDefault="003048C2" w:rsidP="00C727DA">
      <w:pPr>
        <w:pStyle w:val="af6"/>
        <w:rPr>
          <w:rtl/>
        </w:rPr>
      </w:pPr>
      <w:bookmarkStart w:id="1326" w:name="ET_yor_6158_152"/>
      <w:r w:rsidRPr="00C727DA">
        <w:rPr>
          <w:rStyle w:val="TagStyle"/>
          <w:rtl/>
        </w:rPr>
        <w:t xml:space="preserve"> &lt;&lt; יור &gt;&gt;</w:t>
      </w:r>
      <w:r w:rsidRPr="003048C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048C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3048C2" w:rsidRDefault="003048C2" w:rsidP="003048C2">
      <w:pPr>
        <w:pStyle w:val="KeepWithNext"/>
        <w:rPr>
          <w:rtl/>
          <w:lang w:eastAsia="he-IL"/>
        </w:rPr>
      </w:pPr>
    </w:p>
    <w:p w:rsidR="003048C2" w:rsidRDefault="003048C2" w:rsidP="003048C2">
      <w:pPr>
        <w:rPr>
          <w:rtl/>
          <w:lang w:eastAsia="he-IL"/>
        </w:rPr>
      </w:pPr>
      <w:bookmarkStart w:id="1327" w:name="_ETM_Q1_3730365"/>
      <w:bookmarkEnd w:id="1327"/>
      <w:r>
        <w:rPr>
          <w:rFonts w:hint="cs"/>
          <w:rtl/>
          <w:lang w:eastAsia="he-IL"/>
        </w:rPr>
        <w:t xml:space="preserve">תסבירי את התנאים, </w:t>
      </w:r>
      <w:bookmarkStart w:id="1328" w:name="_ETM_Q1_3731219"/>
      <w:bookmarkEnd w:id="1328"/>
      <w:r>
        <w:rPr>
          <w:rFonts w:hint="cs"/>
          <w:rtl/>
          <w:lang w:eastAsia="he-IL"/>
        </w:rPr>
        <w:t xml:space="preserve">מתי הוא צריך. </w:t>
      </w:r>
    </w:p>
    <w:p w:rsidR="003048C2" w:rsidRDefault="003048C2" w:rsidP="003048C2">
      <w:pPr>
        <w:rPr>
          <w:rtl/>
          <w:lang w:eastAsia="he-IL"/>
        </w:rPr>
      </w:pPr>
      <w:bookmarkStart w:id="1329" w:name="_ETM_Q1_3732083"/>
      <w:bookmarkStart w:id="1330" w:name="_ETM_Q1_3732186"/>
      <w:bookmarkEnd w:id="1329"/>
      <w:bookmarkEnd w:id="1330"/>
    </w:p>
    <w:p w:rsidR="003048C2" w:rsidRDefault="003048C2" w:rsidP="00C727DA">
      <w:pPr>
        <w:pStyle w:val="-"/>
        <w:rPr>
          <w:rtl/>
        </w:rPr>
      </w:pPr>
      <w:bookmarkStart w:id="1331" w:name="ET_speakercontinue_878796_15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3048C2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3048C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1"/>
    </w:p>
    <w:p w:rsidR="003048C2" w:rsidRDefault="003048C2" w:rsidP="003048C2">
      <w:pPr>
        <w:pStyle w:val="KeepWithNext"/>
        <w:rPr>
          <w:rtl/>
          <w:lang w:eastAsia="he-IL"/>
        </w:rPr>
      </w:pPr>
    </w:p>
    <w:p w:rsidR="003048C2" w:rsidRDefault="003048C2" w:rsidP="003048C2">
      <w:pPr>
        <w:rPr>
          <w:rtl/>
          <w:lang w:eastAsia="he-IL"/>
        </w:rPr>
      </w:pPr>
      <w:bookmarkStart w:id="1332" w:name="_ETM_Q1_3733232"/>
      <w:bookmarkEnd w:id="1332"/>
      <w:r>
        <w:rPr>
          <w:rFonts w:hint="cs"/>
          <w:rtl/>
          <w:lang w:eastAsia="he-IL"/>
        </w:rPr>
        <w:t xml:space="preserve">ההורה המחוסן יכול לסיים בידוד. </w:t>
      </w:r>
    </w:p>
    <w:p w:rsidR="003048C2" w:rsidRDefault="003048C2" w:rsidP="003048C2">
      <w:pPr>
        <w:rPr>
          <w:rtl/>
          <w:lang w:eastAsia="he-IL"/>
        </w:rPr>
      </w:pPr>
    </w:p>
    <w:p w:rsidR="003048C2" w:rsidRDefault="003048C2" w:rsidP="00C727DA">
      <w:pPr>
        <w:pStyle w:val="af6"/>
        <w:rPr>
          <w:rtl/>
        </w:rPr>
      </w:pPr>
      <w:bookmarkStart w:id="1333" w:name="ET_yor_6158_15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3048C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048C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3"/>
    </w:p>
    <w:p w:rsidR="003048C2" w:rsidRDefault="003048C2" w:rsidP="003048C2">
      <w:pPr>
        <w:pStyle w:val="KeepWithNext"/>
        <w:rPr>
          <w:rtl/>
          <w:lang w:eastAsia="he-IL"/>
        </w:rPr>
      </w:pPr>
    </w:p>
    <w:p w:rsidR="003048C2" w:rsidRDefault="003048C2" w:rsidP="00304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זה </w:t>
      </w:r>
      <w:bookmarkStart w:id="1334" w:name="_ETM_Q1_3736275"/>
      <w:bookmarkEnd w:id="1334"/>
      <w:r>
        <w:rPr>
          <w:rFonts w:hint="cs"/>
          <w:rtl/>
          <w:lang w:eastAsia="he-IL"/>
        </w:rPr>
        <w:t xml:space="preserve">לא חייב להיות הורה. זה כל אדם. </w:t>
      </w:r>
    </w:p>
    <w:p w:rsidR="003048C2" w:rsidRDefault="003048C2" w:rsidP="003048C2">
      <w:pPr>
        <w:rPr>
          <w:rtl/>
          <w:lang w:eastAsia="he-IL"/>
        </w:rPr>
      </w:pPr>
      <w:bookmarkStart w:id="1335" w:name="_ETM_Q1_3739506"/>
      <w:bookmarkStart w:id="1336" w:name="_ETM_Q1_3739623"/>
      <w:bookmarkEnd w:id="1335"/>
      <w:bookmarkEnd w:id="1336"/>
    </w:p>
    <w:p w:rsidR="003048C2" w:rsidRDefault="003048C2" w:rsidP="00C727DA">
      <w:pPr>
        <w:pStyle w:val="-"/>
        <w:rPr>
          <w:rtl/>
        </w:rPr>
      </w:pPr>
      <w:bookmarkStart w:id="1337" w:name="ET_speakercontinue_878796_15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3048C2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3048C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7"/>
    </w:p>
    <w:p w:rsidR="003048C2" w:rsidRDefault="003048C2" w:rsidP="003048C2">
      <w:pPr>
        <w:pStyle w:val="KeepWithNext"/>
        <w:rPr>
          <w:rtl/>
          <w:lang w:eastAsia="he-IL"/>
        </w:rPr>
      </w:pPr>
    </w:p>
    <w:p w:rsidR="003048C2" w:rsidRDefault="003048C2" w:rsidP="003048C2">
      <w:pPr>
        <w:rPr>
          <w:rtl/>
          <w:lang w:eastAsia="he-IL"/>
        </w:rPr>
      </w:pPr>
      <w:bookmarkStart w:id="1338" w:name="_ETM_Q1_3741500"/>
      <w:bookmarkStart w:id="1339" w:name="_ETM_Q1_3738980"/>
      <w:bookmarkEnd w:id="1338"/>
      <w:bookmarkEnd w:id="1339"/>
      <w:r>
        <w:rPr>
          <w:rFonts w:hint="cs"/>
          <w:rtl/>
          <w:lang w:eastAsia="he-IL"/>
        </w:rPr>
        <w:t xml:space="preserve">לצורך העניין המטפל, האדם שנמצא ביחד עם ילד מתחת לגיל </w:t>
      </w:r>
      <w:bookmarkStart w:id="1340" w:name="_ETM_Q1_3744594"/>
      <w:bookmarkEnd w:id="1340"/>
      <w:r>
        <w:rPr>
          <w:rFonts w:hint="cs"/>
          <w:rtl/>
          <w:lang w:eastAsia="he-IL"/>
        </w:rPr>
        <w:t xml:space="preserve">12, או עם חסר ישע. הוא יכול לסיים את </w:t>
      </w:r>
      <w:bookmarkStart w:id="1341" w:name="_ETM_Q1_3748342"/>
      <w:bookmarkEnd w:id="1341"/>
      <w:r>
        <w:rPr>
          <w:rFonts w:hint="cs"/>
          <w:rtl/>
          <w:lang w:eastAsia="he-IL"/>
        </w:rPr>
        <w:t xml:space="preserve">תקופת הבידוד שלו ביום ההחלמה האחרון, בתנאי שהוא ביצע </w:t>
      </w:r>
      <w:bookmarkStart w:id="1342" w:name="_ETM_Q1_3752985"/>
      <w:bookmarkEnd w:id="1342"/>
      <w:r>
        <w:rPr>
          <w:rFonts w:hint="cs"/>
          <w:rtl/>
          <w:lang w:eastAsia="he-IL"/>
        </w:rPr>
        <w:t xml:space="preserve">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שיוצאת שלילית. אם הוא לא רוצה לעשות </w:t>
      </w:r>
      <w:bookmarkStart w:id="1343" w:name="_ETM_Q1_3758222"/>
      <w:bookmarkEnd w:id="1343"/>
      <w:r>
        <w:rPr>
          <w:rFonts w:hint="cs"/>
          <w:rtl/>
          <w:lang w:eastAsia="he-IL"/>
        </w:rPr>
        <w:t xml:space="preserve">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ביום הבידוד האחרון, אנחנו מחייבים השלמה של 4 </w:t>
      </w:r>
      <w:bookmarkStart w:id="1344" w:name="_ETM_Q1_3761494"/>
      <w:bookmarkEnd w:id="1344"/>
      <w:r>
        <w:rPr>
          <w:rFonts w:hint="cs"/>
          <w:rtl/>
          <w:lang w:eastAsia="he-IL"/>
        </w:rPr>
        <w:t xml:space="preserve">ימי בידוד נוספים ל-14 ימים, ואז הוא משתחרר מבידוד. </w:t>
      </w:r>
    </w:p>
    <w:p w:rsidR="003048C2" w:rsidRDefault="003048C2" w:rsidP="003048C2">
      <w:pPr>
        <w:rPr>
          <w:rtl/>
          <w:lang w:eastAsia="he-IL"/>
        </w:rPr>
      </w:pPr>
      <w:bookmarkStart w:id="1345" w:name="_ETM_Q1_3766290"/>
      <w:bookmarkStart w:id="1346" w:name="_ETM_Q1_3766399"/>
      <w:bookmarkEnd w:id="1345"/>
      <w:bookmarkEnd w:id="1346"/>
    </w:p>
    <w:p w:rsidR="003048C2" w:rsidRDefault="003048C2" w:rsidP="00C727DA">
      <w:pPr>
        <w:pStyle w:val="af6"/>
        <w:rPr>
          <w:rtl/>
        </w:rPr>
      </w:pPr>
      <w:bookmarkStart w:id="1347" w:name="ET_yor_6158_15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3048C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048C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7"/>
    </w:p>
    <w:p w:rsidR="003048C2" w:rsidRDefault="003048C2" w:rsidP="003048C2">
      <w:pPr>
        <w:pStyle w:val="KeepWithNext"/>
        <w:rPr>
          <w:rtl/>
          <w:lang w:eastAsia="he-IL"/>
        </w:rPr>
      </w:pPr>
    </w:p>
    <w:p w:rsidR="003048C2" w:rsidRDefault="003048C2" w:rsidP="003048C2">
      <w:pPr>
        <w:rPr>
          <w:rtl/>
          <w:lang w:eastAsia="he-IL"/>
        </w:rPr>
      </w:pPr>
      <w:bookmarkStart w:id="1348" w:name="_ETM_Q1_3767226"/>
      <w:bookmarkEnd w:id="1348"/>
      <w:r>
        <w:rPr>
          <w:rFonts w:hint="cs"/>
          <w:rtl/>
          <w:lang w:eastAsia="he-IL"/>
        </w:rPr>
        <w:t xml:space="preserve">כלומר, </w:t>
      </w:r>
      <w:bookmarkStart w:id="1349" w:name="_ETM_Q1_3766327"/>
      <w:bookmarkEnd w:id="1349"/>
      <w:r>
        <w:rPr>
          <w:rFonts w:hint="cs"/>
          <w:rtl/>
          <w:lang w:eastAsia="he-IL"/>
        </w:rPr>
        <w:t xml:space="preserve">זה תלוי בדיקה. אם עשית בדיקה ויצאת שלילי, אחרי 10 </w:t>
      </w:r>
      <w:bookmarkStart w:id="1350" w:name="_ETM_Q1_3771002"/>
      <w:bookmarkEnd w:id="1350"/>
      <w:r>
        <w:rPr>
          <w:rFonts w:hint="cs"/>
          <w:rtl/>
          <w:lang w:eastAsia="he-IL"/>
        </w:rPr>
        <w:t>ימים אתה יוצא.</w:t>
      </w:r>
      <w:bookmarkStart w:id="1351" w:name="_ETM_Q1_3773857"/>
      <w:bookmarkEnd w:id="1351"/>
    </w:p>
    <w:p w:rsidR="003048C2" w:rsidRDefault="003048C2" w:rsidP="003048C2">
      <w:pPr>
        <w:rPr>
          <w:rtl/>
          <w:lang w:eastAsia="he-IL"/>
        </w:rPr>
      </w:pPr>
      <w:bookmarkStart w:id="1352" w:name="_ETM_Q1_3773960"/>
      <w:bookmarkEnd w:id="1352"/>
    </w:p>
    <w:p w:rsidR="003048C2" w:rsidRDefault="003048C2" w:rsidP="00C727DA">
      <w:pPr>
        <w:pStyle w:val="-"/>
        <w:rPr>
          <w:rtl/>
        </w:rPr>
      </w:pPr>
      <w:bookmarkStart w:id="1353" w:name="ET_speakercontinue_878796_15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3048C2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3048C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3"/>
    </w:p>
    <w:p w:rsidR="003048C2" w:rsidRDefault="003048C2" w:rsidP="003048C2">
      <w:pPr>
        <w:pStyle w:val="KeepWithNext"/>
        <w:rPr>
          <w:rtl/>
          <w:lang w:eastAsia="he-IL"/>
        </w:rPr>
      </w:pPr>
    </w:p>
    <w:p w:rsidR="003048C2" w:rsidRDefault="003048C2" w:rsidP="003048C2">
      <w:pPr>
        <w:rPr>
          <w:rtl/>
          <w:lang w:eastAsia="he-IL"/>
        </w:rPr>
      </w:pPr>
      <w:bookmarkStart w:id="1354" w:name="_ETM_Q1_3774868"/>
      <w:bookmarkEnd w:id="1354"/>
      <w:r>
        <w:rPr>
          <w:rFonts w:hint="cs"/>
          <w:rtl/>
          <w:lang w:eastAsia="he-IL"/>
        </w:rPr>
        <w:t xml:space="preserve">נכון. </w:t>
      </w:r>
    </w:p>
    <w:p w:rsidR="003048C2" w:rsidRDefault="003048C2" w:rsidP="003048C2">
      <w:pPr>
        <w:rPr>
          <w:rtl/>
          <w:lang w:eastAsia="he-IL"/>
        </w:rPr>
      </w:pPr>
      <w:bookmarkStart w:id="1355" w:name="_ETM_Q1_3775865"/>
      <w:bookmarkStart w:id="1356" w:name="_ETM_Q1_3775961"/>
      <w:bookmarkEnd w:id="1355"/>
      <w:bookmarkEnd w:id="1356"/>
    </w:p>
    <w:p w:rsidR="003048C2" w:rsidRDefault="003048C2" w:rsidP="00C727DA">
      <w:pPr>
        <w:pStyle w:val="af6"/>
        <w:rPr>
          <w:rtl/>
        </w:rPr>
      </w:pPr>
      <w:bookmarkStart w:id="1357" w:name="ET_yor_6158_15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3048C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048C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:rsidR="003048C2" w:rsidRDefault="003048C2" w:rsidP="003048C2">
      <w:pPr>
        <w:pStyle w:val="KeepWithNext"/>
        <w:rPr>
          <w:rtl/>
          <w:lang w:eastAsia="he-IL"/>
        </w:rPr>
      </w:pPr>
    </w:p>
    <w:p w:rsidR="003048C2" w:rsidRDefault="003048C2" w:rsidP="003048C2">
      <w:pPr>
        <w:rPr>
          <w:rtl/>
          <w:lang w:eastAsia="he-IL"/>
        </w:rPr>
      </w:pPr>
      <w:bookmarkStart w:id="1358" w:name="_ETM_Q1_3776720"/>
      <w:bookmarkEnd w:id="1358"/>
      <w:r>
        <w:rPr>
          <w:rFonts w:hint="cs"/>
          <w:rtl/>
          <w:lang w:eastAsia="he-IL"/>
        </w:rPr>
        <w:t xml:space="preserve">פרופ' חגי לוין רוצה להתייחס </w:t>
      </w:r>
      <w:bookmarkStart w:id="1359" w:name="_ETM_Q1_3779063"/>
      <w:bookmarkEnd w:id="1359"/>
      <w:r>
        <w:rPr>
          <w:rFonts w:hint="cs"/>
          <w:rtl/>
          <w:lang w:eastAsia="he-IL"/>
        </w:rPr>
        <w:t xml:space="preserve">לנקודה הזאת, בבקשה. </w:t>
      </w:r>
    </w:p>
    <w:p w:rsidR="003048C2" w:rsidRDefault="003048C2" w:rsidP="003048C2">
      <w:pPr>
        <w:rPr>
          <w:rtl/>
          <w:lang w:eastAsia="he-IL"/>
        </w:rPr>
      </w:pPr>
      <w:bookmarkStart w:id="1360" w:name="_ETM_Q1_3782182"/>
      <w:bookmarkStart w:id="1361" w:name="_ETM_Q1_3782269"/>
      <w:bookmarkEnd w:id="1360"/>
      <w:bookmarkEnd w:id="1361"/>
    </w:p>
    <w:p w:rsidR="003048C2" w:rsidRDefault="003048C2" w:rsidP="00C727DA">
      <w:pPr>
        <w:pStyle w:val="af9"/>
        <w:rPr>
          <w:rtl/>
          <w:lang w:eastAsia="he-IL"/>
        </w:rPr>
      </w:pPr>
      <w:bookmarkStart w:id="1362" w:name="ET_guest_652204_159"/>
      <w:r w:rsidRPr="00C727DA">
        <w:rPr>
          <w:rStyle w:val="TagStyle"/>
          <w:rtl/>
        </w:rPr>
        <w:t xml:space="preserve"> &lt;&lt; אורח &gt;&gt;</w:t>
      </w:r>
      <w:r w:rsidRPr="003048C2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3048C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2"/>
    </w:p>
    <w:p w:rsidR="003048C2" w:rsidRDefault="003048C2" w:rsidP="003048C2">
      <w:pPr>
        <w:pStyle w:val="KeepWithNext"/>
        <w:rPr>
          <w:rtl/>
          <w:lang w:eastAsia="he-IL"/>
        </w:rPr>
      </w:pPr>
    </w:p>
    <w:p w:rsidR="003048C2" w:rsidRDefault="003048C2" w:rsidP="003048C2">
      <w:pPr>
        <w:rPr>
          <w:rtl/>
          <w:lang w:eastAsia="he-IL"/>
        </w:rPr>
      </w:pPr>
      <w:bookmarkStart w:id="1363" w:name="_ETM_Q1_3785302"/>
      <w:bookmarkStart w:id="1364" w:name="_ETM_Q1_3785588"/>
      <w:bookmarkStart w:id="1365" w:name="_ETM_Q1_3785698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בניגוד לנקודה הקודמת, שם הייתה מחלוקת </w:t>
      </w:r>
      <w:bookmarkStart w:id="1366" w:name="_ETM_Q1_3788706"/>
      <w:bookmarkEnd w:id="1366"/>
      <w:r>
        <w:rPr>
          <w:rFonts w:hint="cs"/>
          <w:rtl/>
          <w:lang w:eastAsia="he-IL"/>
        </w:rPr>
        <w:t xml:space="preserve">מקצועית ושם, כאמור, אנחנו לא תומכים, כאן יש קונצנזוס מקצועי. </w:t>
      </w:r>
      <w:bookmarkStart w:id="1367" w:name="_ETM_Q1_3792089"/>
      <w:bookmarkEnd w:id="1367"/>
      <w:r>
        <w:rPr>
          <w:rFonts w:hint="cs"/>
          <w:rtl/>
          <w:lang w:eastAsia="he-IL"/>
        </w:rPr>
        <w:t xml:space="preserve">התוספת הזאת מאוד חשובה, כפי שציינה נציגת משרד הבריאות. </w:t>
      </w:r>
      <w:bookmarkStart w:id="1368" w:name="_ETM_Q1_3797466"/>
      <w:bookmarkEnd w:id="1368"/>
      <w:r>
        <w:rPr>
          <w:rFonts w:hint="cs"/>
          <w:rtl/>
          <w:lang w:eastAsia="he-IL"/>
        </w:rPr>
        <w:t xml:space="preserve">למעשה, רוב ההדבקות קורות בבתים ואנחנו יודעים שהחיסון לא מגן </w:t>
      </w:r>
      <w:bookmarkStart w:id="1369" w:name="_ETM_Q1_3803705"/>
      <w:bookmarkEnd w:id="1369"/>
      <w:r>
        <w:rPr>
          <w:rFonts w:hint="cs"/>
          <w:rtl/>
          <w:lang w:eastAsia="he-IL"/>
        </w:rPr>
        <w:t xml:space="preserve">במאה אחוזים. נוצר מצב שמחוסן נמצא עם בן בית, והסיכון </w:t>
      </w:r>
      <w:bookmarkStart w:id="1370" w:name="_ETM_Q1_3807935"/>
      <w:bookmarkEnd w:id="1370"/>
      <w:r>
        <w:rPr>
          <w:rFonts w:hint="cs"/>
          <w:rtl/>
          <w:lang w:eastAsia="he-IL"/>
        </w:rPr>
        <w:t xml:space="preserve">להדבקה בבית הוא בסדר גודל יותר גדול מאשר הסיכון להדבקה </w:t>
      </w:r>
      <w:bookmarkStart w:id="1371" w:name="_ETM_Q1_3812731"/>
      <w:bookmarkEnd w:id="1371"/>
      <w:r>
        <w:rPr>
          <w:rFonts w:hint="cs"/>
          <w:rtl/>
          <w:lang w:eastAsia="he-IL"/>
        </w:rPr>
        <w:t xml:space="preserve">במגע בכיתת הלימוד, בעבודה או במקום אחר. אנשים נדבקים, הם </w:t>
      </w:r>
      <w:bookmarkStart w:id="1372" w:name="_ETM_Q1_3817245"/>
      <w:bookmarkEnd w:id="1372"/>
      <w:r>
        <w:rPr>
          <w:rFonts w:hint="cs"/>
          <w:rtl/>
          <w:lang w:eastAsia="he-IL"/>
        </w:rPr>
        <w:t xml:space="preserve">גם חולים וגם עלולים להדביק אחרים. לכן, אנחנו </w:t>
      </w:r>
      <w:bookmarkStart w:id="1373" w:name="_ETM_Q1_3821645"/>
      <w:bookmarkEnd w:id="1373"/>
      <w:r>
        <w:rPr>
          <w:rFonts w:hint="cs"/>
          <w:rtl/>
          <w:lang w:eastAsia="he-IL"/>
        </w:rPr>
        <w:t xml:space="preserve">תומכים בהחלט. </w:t>
      </w:r>
    </w:p>
    <w:p w:rsidR="003048C2" w:rsidRDefault="003048C2" w:rsidP="003048C2">
      <w:pPr>
        <w:rPr>
          <w:rtl/>
          <w:lang w:eastAsia="he-IL"/>
        </w:rPr>
      </w:pPr>
      <w:bookmarkStart w:id="1374" w:name="_ETM_Q1_3822616"/>
      <w:bookmarkStart w:id="1375" w:name="_ETM_Q1_3822720"/>
      <w:bookmarkEnd w:id="1374"/>
      <w:bookmarkEnd w:id="1375"/>
    </w:p>
    <w:p w:rsidR="00B11244" w:rsidRDefault="003048C2" w:rsidP="00B11244">
      <w:pPr>
        <w:rPr>
          <w:rtl/>
          <w:lang w:eastAsia="he-IL"/>
        </w:rPr>
      </w:pPr>
      <w:bookmarkStart w:id="1376" w:name="_ETM_Q1_3822767"/>
      <w:bookmarkStart w:id="1377" w:name="_ETM_Q1_3822868"/>
      <w:bookmarkEnd w:id="1376"/>
      <w:bookmarkEnd w:id="1377"/>
      <w:r>
        <w:rPr>
          <w:rFonts w:hint="cs"/>
          <w:rtl/>
          <w:lang w:eastAsia="he-IL"/>
        </w:rPr>
        <w:t xml:space="preserve">ההגדרה של מגע </w:t>
      </w:r>
      <w:bookmarkStart w:id="1378" w:name="_ETM_Q1_3824968"/>
      <w:bookmarkEnd w:id="1378"/>
      <w:r>
        <w:rPr>
          <w:rFonts w:hint="cs"/>
          <w:rtl/>
          <w:lang w:eastAsia="he-IL"/>
        </w:rPr>
        <w:t>הדוק וממושך לא מספיק ברורה</w:t>
      </w:r>
      <w:r w:rsidR="00B11244">
        <w:rPr>
          <w:rFonts w:hint="cs"/>
          <w:rtl/>
          <w:lang w:eastAsia="he-IL"/>
        </w:rPr>
        <w:t xml:space="preserve">. יכול להיות שבתוך ההגדרה </w:t>
      </w:r>
      <w:bookmarkStart w:id="1379" w:name="_ETM_Q1_3833173"/>
      <w:bookmarkEnd w:id="1379"/>
      <w:r w:rsidR="00B11244">
        <w:rPr>
          <w:rFonts w:hint="cs"/>
          <w:rtl/>
          <w:lang w:eastAsia="he-IL"/>
        </w:rPr>
        <w:t xml:space="preserve">הזאת צריך להגיד, שאם יש ציוד מיגון הולם </w:t>
      </w:r>
      <w:r w:rsidR="00B11244">
        <w:rPr>
          <w:rtl/>
          <w:lang w:eastAsia="he-IL"/>
        </w:rPr>
        <w:t>–</w:t>
      </w:r>
      <w:r w:rsidR="00B11244">
        <w:rPr>
          <w:rFonts w:hint="cs"/>
          <w:rtl/>
          <w:lang w:eastAsia="he-IL"/>
        </w:rPr>
        <w:t xml:space="preserve"> וזה </w:t>
      </w:r>
      <w:bookmarkStart w:id="1380" w:name="_ETM_Q1_3839908"/>
      <w:bookmarkEnd w:id="1380"/>
      <w:r w:rsidR="00B11244">
        <w:rPr>
          <w:rFonts w:hint="cs"/>
          <w:rtl/>
          <w:lang w:eastAsia="he-IL"/>
        </w:rPr>
        <w:t xml:space="preserve">נכון גם בבית </w:t>
      </w:r>
      <w:r w:rsidR="00B11244">
        <w:rPr>
          <w:rtl/>
          <w:lang w:eastAsia="he-IL"/>
        </w:rPr>
        <w:t>–</w:t>
      </w:r>
      <w:r w:rsidR="00B11244">
        <w:rPr>
          <w:rFonts w:hint="cs"/>
          <w:rtl/>
          <w:lang w:eastAsia="he-IL"/>
        </w:rPr>
        <w:t xml:space="preserve"> בעצם אין חובת בידוד. תחשבו על מצב שבו מטפל מסייע לאדם סיעודי, והוא מגיע </w:t>
      </w:r>
      <w:bookmarkStart w:id="1381" w:name="_ETM_Q1_3849025"/>
      <w:bookmarkEnd w:id="1381"/>
      <w:r w:rsidR="00B11244">
        <w:rPr>
          <w:rFonts w:hint="cs"/>
          <w:rtl/>
          <w:lang w:eastAsia="he-IL"/>
        </w:rPr>
        <w:t xml:space="preserve">למספר שעות ביום. הוא לא נמצא שם באופן קבוע. </w:t>
      </w:r>
      <w:bookmarkStart w:id="1382" w:name="_ETM_Q1_3853388"/>
      <w:bookmarkEnd w:id="1382"/>
      <w:r w:rsidR="00B11244">
        <w:rPr>
          <w:rFonts w:hint="cs"/>
          <w:rtl/>
          <w:lang w:eastAsia="he-IL"/>
        </w:rPr>
        <w:t xml:space="preserve">יכול להיות שהוא יכול לבוא עם מיגון, ואין חובה שהוא </w:t>
      </w:r>
      <w:bookmarkStart w:id="1383" w:name="_ETM_Q1_3855266"/>
      <w:bookmarkEnd w:id="1383"/>
      <w:r w:rsidR="00B11244">
        <w:rPr>
          <w:rFonts w:hint="cs"/>
          <w:rtl/>
          <w:lang w:eastAsia="he-IL"/>
        </w:rPr>
        <w:t xml:space="preserve">יהיה </w:t>
      </w:r>
      <w:proofErr w:type="spellStart"/>
      <w:r w:rsidR="00B11244">
        <w:rPr>
          <w:rFonts w:hint="cs"/>
          <w:rtl/>
          <w:lang w:eastAsia="he-IL"/>
        </w:rPr>
        <w:t>איתו</w:t>
      </w:r>
      <w:proofErr w:type="spellEnd"/>
      <w:r w:rsidR="00B11244">
        <w:rPr>
          <w:rFonts w:hint="cs"/>
          <w:rtl/>
          <w:lang w:eastAsia="he-IL"/>
        </w:rPr>
        <w:t xml:space="preserve"> כל הזמן. </w:t>
      </w:r>
    </w:p>
    <w:p w:rsidR="00B11244" w:rsidRDefault="00B11244" w:rsidP="00B11244">
      <w:pPr>
        <w:rPr>
          <w:rtl/>
          <w:lang w:eastAsia="he-IL"/>
        </w:rPr>
      </w:pPr>
    </w:p>
    <w:p w:rsidR="003048C2" w:rsidRDefault="00B11244" w:rsidP="00B11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שהעניין של גיל </w:t>
      </w:r>
      <w:bookmarkStart w:id="1384" w:name="_ETM_Q1_3861258"/>
      <w:bookmarkEnd w:id="1384"/>
      <w:r>
        <w:rPr>
          <w:rFonts w:hint="cs"/>
          <w:rtl/>
          <w:lang w:eastAsia="he-IL"/>
        </w:rPr>
        <w:t xml:space="preserve">12, למעשה קשה להצדיק אותו. אם אתה נמצא עם בן </w:t>
      </w:r>
      <w:bookmarkStart w:id="1385" w:name="_ETM_Q1_3865924"/>
      <w:bookmarkEnd w:id="1385"/>
      <w:r>
        <w:rPr>
          <w:rFonts w:hint="cs"/>
          <w:rtl/>
          <w:lang w:eastAsia="he-IL"/>
        </w:rPr>
        <w:t xml:space="preserve">בית במגע הדוק וממושך, ואתה בסיכון להידבק, מה משנה </w:t>
      </w:r>
      <w:bookmarkStart w:id="1386" w:name="_ETM_Q1_3869343"/>
      <w:bookmarkEnd w:id="1386"/>
      <w:r>
        <w:rPr>
          <w:rFonts w:hint="cs"/>
          <w:rtl/>
          <w:lang w:eastAsia="he-IL"/>
        </w:rPr>
        <w:t xml:space="preserve">הגיל? צריך לקחת בחשבון גם את ההשלכות של התיקון הזה, </w:t>
      </w:r>
      <w:bookmarkStart w:id="1387" w:name="_ETM_Q1_3874460"/>
      <w:bookmarkEnd w:id="1387"/>
      <w:r>
        <w:rPr>
          <w:rFonts w:hint="cs"/>
          <w:rtl/>
          <w:lang w:eastAsia="he-IL"/>
        </w:rPr>
        <w:t xml:space="preserve">ואנחנו בעדו, אבל צריך להבין את ההשלכות. אולי נראה </w:t>
      </w:r>
      <w:bookmarkStart w:id="1388" w:name="_ETM_Q1_3879653"/>
      <w:bookmarkEnd w:id="1388"/>
      <w:r>
        <w:rPr>
          <w:rFonts w:hint="cs"/>
          <w:rtl/>
          <w:lang w:eastAsia="he-IL"/>
        </w:rPr>
        <w:t>בקרוב אלפי ילדים מאומתים. יש משפחות שבהן יש הרבה מאו</w:t>
      </w:r>
      <w:bookmarkStart w:id="1389" w:name="_ETM_Q1_3883199"/>
      <w:bookmarkEnd w:id="1389"/>
      <w:r>
        <w:rPr>
          <w:rFonts w:hint="cs"/>
          <w:rtl/>
          <w:lang w:eastAsia="he-IL"/>
        </w:rPr>
        <w:t xml:space="preserve">ד ילדים, ולמעשה, המשמעות היא שגם הילדים האחרים צריכים להיות </w:t>
      </w:r>
      <w:bookmarkStart w:id="1390" w:name="_ETM_Q1_3888484"/>
      <w:bookmarkEnd w:id="1390"/>
      <w:r>
        <w:rPr>
          <w:rFonts w:hint="cs"/>
          <w:rtl/>
          <w:lang w:eastAsia="he-IL"/>
        </w:rPr>
        <w:t xml:space="preserve">בבידוד. מקצועית, בהחלט ייתכן שזה נכון, כי אחרת הם עלולים </w:t>
      </w:r>
      <w:bookmarkStart w:id="1391" w:name="_ETM_Q1_3892718"/>
      <w:bookmarkEnd w:id="1391"/>
      <w:r>
        <w:rPr>
          <w:rFonts w:hint="cs"/>
          <w:rtl/>
          <w:lang w:eastAsia="he-IL"/>
        </w:rPr>
        <w:t xml:space="preserve">להדביק אחרים. אבל צריך להבין את הנגזרות, ולתת אולי סיוע. </w:t>
      </w:r>
      <w:bookmarkStart w:id="1392" w:name="_ETM_Q1_3897231"/>
      <w:bookmarkEnd w:id="1392"/>
      <w:r>
        <w:rPr>
          <w:rFonts w:hint="cs"/>
          <w:rtl/>
          <w:lang w:eastAsia="he-IL"/>
        </w:rPr>
        <w:t xml:space="preserve">אולי להחזיר בחזרה את הנושא של מלוניות. למצוא פתרונות, ותוך </w:t>
      </w:r>
      <w:bookmarkStart w:id="1393" w:name="_ETM_Q1_3901780"/>
      <w:bookmarkEnd w:id="1393"/>
      <w:r>
        <w:rPr>
          <w:rFonts w:hint="cs"/>
          <w:rtl/>
          <w:lang w:eastAsia="he-IL"/>
        </w:rPr>
        <w:t xml:space="preserve">כדי זה גם לקחת בחשבון את אי השוויון. יש משפחות </w:t>
      </w:r>
      <w:bookmarkStart w:id="1394" w:name="_ETM_Q1_3905097"/>
      <w:bookmarkEnd w:id="1394"/>
      <w:r>
        <w:rPr>
          <w:rFonts w:hint="cs"/>
          <w:rtl/>
          <w:lang w:eastAsia="he-IL"/>
        </w:rPr>
        <w:t xml:space="preserve">שאפשר בהן לבודד ילד אחד בבית, ויש משפחות שבהן </w:t>
      </w:r>
      <w:bookmarkStart w:id="1395" w:name="_ETM_Q1_3908086"/>
      <w:bookmarkEnd w:id="1395"/>
      <w:r>
        <w:rPr>
          <w:rFonts w:hint="cs"/>
          <w:rtl/>
          <w:lang w:eastAsia="he-IL"/>
        </w:rPr>
        <w:t xml:space="preserve">אי-אפשר לבודד ילד אחד בבית. זאת המציאות האפידמיולוגית, וצריך </w:t>
      </w:r>
      <w:bookmarkStart w:id="1396" w:name="_ETM_Q1_3913257"/>
      <w:bookmarkEnd w:id="1396"/>
      <w:r>
        <w:rPr>
          <w:rFonts w:hint="cs"/>
          <w:rtl/>
          <w:lang w:eastAsia="he-IL"/>
        </w:rPr>
        <w:t xml:space="preserve">להבין שיש לזה השלכות כלכליות וסוציאליות, וגם לזה לתת </w:t>
      </w:r>
      <w:bookmarkStart w:id="1397" w:name="_ETM_Q1_3917999"/>
      <w:bookmarkEnd w:id="1397"/>
      <w:r>
        <w:rPr>
          <w:rFonts w:hint="cs"/>
          <w:rtl/>
          <w:lang w:eastAsia="he-IL"/>
        </w:rPr>
        <w:t xml:space="preserve">את הדעת. יש לוודא שהיכולת להיעדר מהעבודה במקרה כזה, היא </w:t>
      </w:r>
      <w:bookmarkStart w:id="1398" w:name="_ETM_Q1_3925015"/>
      <w:bookmarkEnd w:id="1398"/>
      <w:r>
        <w:rPr>
          <w:rFonts w:hint="cs"/>
          <w:rtl/>
          <w:lang w:eastAsia="he-IL"/>
        </w:rPr>
        <w:t xml:space="preserve">ברורה ואין ספק בעניין. אם אתה נעדר בגלל הסיבה </w:t>
      </w:r>
      <w:bookmarkStart w:id="1399" w:name="_ETM_Q1_3928192"/>
      <w:bookmarkEnd w:id="1399"/>
      <w:r>
        <w:rPr>
          <w:rFonts w:hint="cs"/>
          <w:rtl/>
          <w:lang w:eastAsia="he-IL"/>
        </w:rPr>
        <w:t xml:space="preserve">הזאת, ההיעדרות מוצדקת כבר מהיום הראשון, וכן הלאה.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400" w:name="_ETM_Q1_3930999"/>
      <w:bookmarkStart w:id="1401" w:name="_ETM_Q1_3931106"/>
      <w:bookmarkEnd w:id="1400"/>
      <w:bookmarkEnd w:id="1401"/>
      <w:r>
        <w:rPr>
          <w:rtl/>
          <w:lang w:eastAsia="he-IL"/>
        </w:rPr>
        <w:br w:type="page"/>
      </w:r>
    </w:p>
    <w:p w:rsidR="00B11244" w:rsidRDefault="00B11244" w:rsidP="00B11244">
      <w:pPr>
        <w:rPr>
          <w:rtl/>
          <w:lang w:eastAsia="he-IL"/>
        </w:rPr>
      </w:pPr>
    </w:p>
    <w:p w:rsidR="00B11244" w:rsidRDefault="00B11244" w:rsidP="00C727DA">
      <w:pPr>
        <w:pStyle w:val="af6"/>
        <w:rPr>
          <w:rtl/>
        </w:rPr>
      </w:pPr>
      <w:bookmarkStart w:id="1402" w:name="ET_yor_6158_160"/>
      <w:r w:rsidRPr="00C727DA">
        <w:rPr>
          <w:rStyle w:val="TagStyle"/>
          <w:rtl/>
        </w:rPr>
        <w:t xml:space="preserve"> &lt;&lt; יור &gt;&gt;</w:t>
      </w:r>
      <w:r w:rsidRPr="00B1124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11244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B11244" w:rsidRDefault="00B11244" w:rsidP="00B11244">
      <w:pPr>
        <w:pStyle w:val="KeepWithNext"/>
        <w:rPr>
          <w:rtl/>
          <w:lang w:eastAsia="he-IL"/>
        </w:rPr>
      </w:pPr>
    </w:p>
    <w:p w:rsidR="00B11244" w:rsidRDefault="00B11244" w:rsidP="00983DDD">
      <w:pPr>
        <w:rPr>
          <w:rtl/>
          <w:lang w:eastAsia="he-IL"/>
        </w:rPr>
      </w:pPr>
      <w:bookmarkStart w:id="1403" w:name="_ETM_Q1_3931939"/>
      <w:bookmarkEnd w:id="1403"/>
      <w:r>
        <w:rPr>
          <w:rFonts w:hint="cs"/>
          <w:rtl/>
          <w:lang w:eastAsia="he-IL"/>
        </w:rPr>
        <w:t xml:space="preserve">אנחנו תכף </w:t>
      </w:r>
      <w:bookmarkStart w:id="1404" w:name="_ETM_Q1_3930717"/>
      <w:bookmarkEnd w:id="1404"/>
      <w:r>
        <w:rPr>
          <w:rFonts w:hint="cs"/>
          <w:rtl/>
          <w:lang w:eastAsia="he-IL"/>
        </w:rPr>
        <w:t>נתייחס לנקודה הזאת. תודה רבה, פרופ' לוין</w:t>
      </w:r>
      <w:bookmarkStart w:id="1405" w:name="_ETM_Q1_3938528"/>
      <w:bookmarkEnd w:id="1405"/>
      <w:r>
        <w:rPr>
          <w:rFonts w:hint="cs"/>
          <w:rtl/>
          <w:lang w:eastAsia="he-IL"/>
        </w:rPr>
        <w:t xml:space="preserve">. אם אנחנו רוצים לקיים את העיקרון של </w:t>
      </w:r>
      <w:bookmarkStart w:id="1406" w:name="_ETM_Q1_3941783"/>
      <w:bookmarkEnd w:id="1406"/>
      <w:r w:rsidR="00983DDD">
        <w:rPr>
          <w:rFonts w:hint="cs"/>
          <w:rtl/>
          <w:lang w:eastAsia="he-IL"/>
        </w:rPr>
        <w:t>לחיות</w:t>
      </w:r>
      <w:r>
        <w:rPr>
          <w:rFonts w:hint="cs"/>
          <w:rtl/>
          <w:lang w:eastAsia="he-IL"/>
        </w:rPr>
        <w:t xml:space="preserve"> לצד הקורונה, צריך לתת משקל למילה לחיות. </w:t>
      </w:r>
      <w:r w:rsidR="00983DDD">
        <w:rPr>
          <w:rFonts w:hint="cs"/>
          <w:rtl/>
          <w:lang w:eastAsia="he-IL"/>
        </w:rPr>
        <w:t xml:space="preserve">דרושה כאן </w:t>
      </w:r>
      <w:bookmarkStart w:id="1407" w:name="_ETM_Q1_3952355"/>
      <w:bookmarkEnd w:id="1407"/>
      <w:r w:rsidR="00983DDD">
        <w:rPr>
          <w:rFonts w:hint="cs"/>
          <w:rtl/>
          <w:lang w:eastAsia="he-IL"/>
        </w:rPr>
        <w:t>חשיבה וגם מה נעשה לגבי הה</w:t>
      </w:r>
      <w:bookmarkStart w:id="1408" w:name="_ETM_Q1_3959814"/>
      <w:bookmarkEnd w:id="1408"/>
      <w:r w:rsidR="00983DDD">
        <w:rPr>
          <w:rFonts w:hint="cs"/>
          <w:rtl/>
          <w:lang w:eastAsia="he-IL"/>
        </w:rPr>
        <w:t>משך. יעל, רצית לומר משהו?</w:t>
      </w:r>
      <w:bookmarkStart w:id="1409" w:name="_ETM_Q1_3960680"/>
      <w:bookmarkEnd w:id="1409"/>
    </w:p>
    <w:p w:rsidR="00983DDD" w:rsidRDefault="00983DDD" w:rsidP="00983DDD">
      <w:pPr>
        <w:rPr>
          <w:rtl/>
          <w:lang w:eastAsia="he-IL"/>
        </w:rPr>
      </w:pPr>
      <w:bookmarkStart w:id="1410" w:name="_ETM_Q1_3960772"/>
      <w:bookmarkEnd w:id="1410"/>
    </w:p>
    <w:p w:rsidR="00983DDD" w:rsidRDefault="00983DDD" w:rsidP="00C727DA">
      <w:pPr>
        <w:pStyle w:val="a4"/>
        <w:rPr>
          <w:rtl/>
        </w:rPr>
      </w:pPr>
      <w:bookmarkStart w:id="1411" w:name="ET_speaker_יעל_סלנט_161"/>
      <w:r w:rsidRPr="00C727DA">
        <w:rPr>
          <w:rStyle w:val="TagStyle"/>
          <w:rtl/>
        </w:rPr>
        <w:t xml:space="preserve"> &lt;&lt; דובר &gt;&gt;</w:t>
      </w:r>
      <w:r w:rsidRPr="00983DD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83D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1"/>
    </w:p>
    <w:p w:rsidR="00983DDD" w:rsidRDefault="00983DDD" w:rsidP="00983DDD">
      <w:pPr>
        <w:pStyle w:val="KeepWithNext"/>
        <w:rPr>
          <w:rtl/>
          <w:lang w:eastAsia="he-IL"/>
        </w:rPr>
      </w:pPr>
    </w:p>
    <w:p w:rsidR="00983DDD" w:rsidRDefault="00983DDD" w:rsidP="00983DDD">
      <w:pPr>
        <w:rPr>
          <w:rtl/>
          <w:lang w:eastAsia="he-IL"/>
        </w:rPr>
      </w:pPr>
      <w:bookmarkStart w:id="1412" w:name="_ETM_Q1_3963474"/>
      <w:bookmarkEnd w:id="1412"/>
      <w:r>
        <w:rPr>
          <w:rFonts w:hint="cs"/>
          <w:rtl/>
          <w:lang w:eastAsia="he-IL"/>
        </w:rPr>
        <w:t>רצ</w:t>
      </w:r>
      <w:bookmarkStart w:id="1413" w:name="_ETM_Q1_3963761"/>
      <w:bookmarkStart w:id="1414" w:name="_ETM_Q1_3963859"/>
      <w:bookmarkEnd w:id="1413"/>
      <w:bookmarkEnd w:id="1414"/>
      <w:r>
        <w:rPr>
          <w:rFonts w:hint="cs"/>
          <w:rtl/>
          <w:lang w:eastAsia="he-IL"/>
        </w:rPr>
        <w:t xml:space="preserve">יתי להתחבר לדברים של פרופ' </w:t>
      </w:r>
      <w:bookmarkStart w:id="1415" w:name="_ETM_Q1_3962460"/>
      <w:bookmarkEnd w:id="1415"/>
      <w:r>
        <w:rPr>
          <w:rFonts w:hint="cs"/>
          <w:rtl/>
          <w:lang w:eastAsia="he-IL"/>
        </w:rPr>
        <w:t xml:space="preserve">לוין בהקשר לדמי הבידוד. אני חושבת שנדרשת הבהרה או התייחסות </w:t>
      </w:r>
      <w:bookmarkStart w:id="1416" w:name="_ETM_Q1_3968728"/>
      <w:bookmarkEnd w:id="1416"/>
      <w:r>
        <w:rPr>
          <w:rFonts w:hint="cs"/>
          <w:rtl/>
          <w:lang w:eastAsia="he-IL"/>
        </w:rPr>
        <w:t xml:space="preserve">של משרד הבריאות, האם כל מי שנכנס לבידוד, גם </w:t>
      </w:r>
      <w:bookmarkStart w:id="1417" w:name="_ETM_Q1_3972581"/>
      <w:bookmarkEnd w:id="1417"/>
      <w:r>
        <w:rPr>
          <w:rFonts w:hint="cs"/>
          <w:rtl/>
          <w:lang w:eastAsia="he-IL"/>
        </w:rPr>
        <w:t xml:space="preserve">אם הוא מחוסן או מחלים, בעקבות זה שהוא היה במגע </w:t>
      </w:r>
      <w:bookmarkStart w:id="1418" w:name="_ETM_Q1_3977447"/>
      <w:bookmarkEnd w:id="1418"/>
      <w:r>
        <w:rPr>
          <w:rFonts w:hint="cs"/>
          <w:rtl/>
          <w:lang w:eastAsia="he-IL"/>
        </w:rPr>
        <w:t xml:space="preserve">הדוק ומתמשך עם קטין או עם חסר ישע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חסר ישע לא מוגדר פה, וצריך </w:t>
      </w:r>
      <w:bookmarkStart w:id="1419" w:name="_ETM_Q1_3983895"/>
      <w:bookmarkEnd w:id="1419"/>
      <w:r>
        <w:rPr>
          <w:rFonts w:hint="cs"/>
          <w:rtl/>
          <w:lang w:eastAsia="he-IL"/>
        </w:rPr>
        <w:t xml:space="preserve">להבין על מה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הוא יקבל דמי </w:t>
      </w:r>
      <w:bookmarkStart w:id="1420" w:name="_ETM_Q1_3987498"/>
      <w:bookmarkEnd w:id="1420"/>
      <w:r>
        <w:rPr>
          <w:rFonts w:hint="cs"/>
          <w:rtl/>
          <w:lang w:eastAsia="he-IL"/>
        </w:rPr>
        <w:t>בידוד?</w:t>
      </w:r>
      <w:bookmarkStart w:id="1421" w:name="_ETM_Q1_3989410"/>
      <w:bookmarkEnd w:id="1421"/>
    </w:p>
    <w:p w:rsidR="00983DDD" w:rsidRDefault="00983DDD" w:rsidP="00983DDD">
      <w:pPr>
        <w:rPr>
          <w:rtl/>
          <w:lang w:eastAsia="he-IL"/>
        </w:rPr>
      </w:pPr>
      <w:bookmarkStart w:id="1422" w:name="_ETM_Q1_3989525"/>
      <w:bookmarkEnd w:id="1422"/>
    </w:p>
    <w:p w:rsidR="00983DDD" w:rsidRDefault="00983DDD" w:rsidP="00C727DA">
      <w:pPr>
        <w:pStyle w:val="af9"/>
        <w:rPr>
          <w:rtl/>
          <w:lang w:eastAsia="he-IL"/>
        </w:rPr>
      </w:pPr>
      <w:bookmarkStart w:id="1423" w:name="ET_guest_878796_162"/>
      <w:r w:rsidRPr="00C727DA">
        <w:rPr>
          <w:rStyle w:val="TagStyle"/>
          <w:rtl/>
        </w:rPr>
        <w:t xml:space="preserve"> &lt;&lt; אורח &gt;&gt;</w:t>
      </w:r>
      <w:r w:rsidRPr="00983DD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83D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3"/>
    </w:p>
    <w:p w:rsidR="00983DDD" w:rsidRDefault="00983DDD" w:rsidP="00983DDD">
      <w:pPr>
        <w:pStyle w:val="KeepWithNext"/>
        <w:rPr>
          <w:rtl/>
          <w:lang w:eastAsia="he-IL"/>
        </w:rPr>
      </w:pPr>
    </w:p>
    <w:p w:rsidR="00983DDD" w:rsidRDefault="00983DDD" w:rsidP="00983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בהחלט כן. זה נדון בוועדת הכספים, למיטב זיכרוני, </w:t>
      </w:r>
      <w:bookmarkStart w:id="1424" w:name="_ETM_Q1_3996712"/>
      <w:bookmarkEnd w:id="1424"/>
      <w:r>
        <w:rPr>
          <w:rFonts w:hint="cs"/>
          <w:rtl/>
          <w:lang w:eastAsia="he-IL"/>
        </w:rPr>
        <w:t xml:space="preserve">בסוגיה של דמי בידוד. עשינו גם התאמה לכל מערכות המחשוב </w:t>
      </w:r>
      <w:bookmarkStart w:id="1425" w:name="_ETM_Q1_4001886"/>
      <w:bookmarkEnd w:id="1425"/>
      <w:r>
        <w:rPr>
          <w:rFonts w:hint="cs"/>
          <w:rtl/>
          <w:lang w:eastAsia="he-IL"/>
        </w:rPr>
        <w:t xml:space="preserve">שלנו, כי למעשה עד עכשיו לא ניתן היה לדווח אפילו </w:t>
      </w:r>
      <w:bookmarkStart w:id="1426" w:name="_ETM_Q1_4003245"/>
      <w:bookmarkEnd w:id="1426"/>
      <w:r>
        <w:rPr>
          <w:rFonts w:hint="cs"/>
          <w:rtl/>
          <w:lang w:eastAsia="he-IL"/>
        </w:rPr>
        <w:t xml:space="preserve">דיווח עצמי של בידוד, אם אדם היה מחוסן. הדבר הזה </w:t>
      </w:r>
      <w:bookmarkStart w:id="1427" w:name="_ETM_Q1_4007750"/>
      <w:bookmarkEnd w:id="1427"/>
      <w:r>
        <w:rPr>
          <w:rFonts w:hint="cs"/>
          <w:rtl/>
          <w:lang w:eastAsia="he-IL"/>
        </w:rPr>
        <w:t xml:space="preserve">הוסר ותוקן. </w:t>
      </w:r>
    </w:p>
    <w:p w:rsidR="00983DDD" w:rsidRDefault="00983DDD" w:rsidP="00983DDD">
      <w:pPr>
        <w:rPr>
          <w:rtl/>
          <w:lang w:eastAsia="he-IL"/>
        </w:rPr>
      </w:pPr>
      <w:bookmarkStart w:id="1428" w:name="_ETM_Q1_4010814"/>
      <w:bookmarkStart w:id="1429" w:name="_ETM_Q1_4010934"/>
      <w:bookmarkEnd w:id="1428"/>
      <w:bookmarkEnd w:id="1429"/>
    </w:p>
    <w:p w:rsidR="00983DDD" w:rsidRDefault="00983DDD" w:rsidP="00C727DA">
      <w:pPr>
        <w:pStyle w:val="a4"/>
        <w:rPr>
          <w:rtl/>
        </w:rPr>
      </w:pPr>
      <w:bookmarkStart w:id="1430" w:name="ET_speaker_יעל_סלנט_163"/>
      <w:r w:rsidRPr="00C727DA">
        <w:rPr>
          <w:rStyle w:val="TagStyle"/>
          <w:rtl/>
        </w:rPr>
        <w:t xml:space="preserve"> &lt;&lt; דובר &gt;&gt;</w:t>
      </w:r>
      <w:r w:rsidRPr="00983DD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983D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0"/>
    </w:p>
    <w:p w:rsidR="00983DDD" w:rsidRDefault="00983DDD" w:rsidP="00983DDD">
      <w:pPr>
        <w:pStyle w:val="KeepWithNext"/>
        <w:rPr>
          <w:rtl/>
          <w:lang w:eastAsia="he-IL"/>
        </w:rPr>
      </w:pPr>
    </w:p>
    <w:p w:rsidR="00983DDD" w:rsidRDefault="00983DDD" w:rsidP="00983DDD">
      <w:pPr>
        <w:rPr>
          <w:rtl/>
          <w:lang w:eastAsia="he-IL"/>
        </w:rPr>
      </w:pPr>
      <w:bookmarkStart w:id="1431" w:name="_ETM_Q1_4013581"/>
      <w:bookmarkStart w:id="1432" w:name="_ETM_Q1_4013869"/>
      <w:bookmarkStart w:id="1433" w:name="_ETM_Q1_4013966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כלומר, כל מי שיהיה בבידוד מכוח הסעיף </w:t>
      </w:r>
      <w:bookmarkStart w:id="1434" w:name="_ETM_Q1_4013740"/>
      <w:bookmarkEnd w:id="1434"/>
      <w:r>
        <w:rPr>
          <w:rFonts w:hint="cs"/>
          <w:rtl/>
          <w:lang w:eastAsia="he-IL"/>
        </w:rPr>
        <w:t xml:space="preserve">הזה, יקבל דמי בידוד מלאים. </w:t>
      </w:r>
    </w:p>
    <w:p w:rsidR="00983DDD" w:rsidRDefault="00983DDD" w:rsidP="00983DDD">
      <w:pPr>
        <w:rPr>
          <w:rtl/>
          <w:lang w:eastAsia="he-IL"/>
        </w:rPr>
      </w:pPr>
      <w:bookmarkStart w:id="1435" w:name="_ETM_Q1_4012886"/>
      <w:bookmarkStart w:id="1436" w:name="_ETM_Q1_4013006"/>
      <w:bookmarkEnd w:id="1435"/>
      <w:bookmarkEnd w:id="1436"/>
    </w:p>
    <w:p w:rsidR="00983DDD" w:rsidRDefault="00983DDD" w:rsidP="00C727DA">
      <w:pPr>
        <w:pStyle w:val="af9"/>
        <w:rPr>
          <w:rtl/>
          <w:lang w:eastAsia="he-IL"/>
        </w:rPr>
      </w:pPr>
      <w:bookmarkStart w:id="1437" w:name="ET_guest_878796_165"/>
      <w:r w:rsidRPr="00C727DA">
        <w:rPr>
          <w:rStyle w:val="TagStyle"/>
          <w:rtl/>
        </w:rPr>
        <w:t xml:space="preserve"> &lt;&lt; אורח &gt;&gt;</w:t>
      </w:r>
      <w:r w:rsidRPr="00983DD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983D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7"/>
    </w:p>
    <w:p w:rsidR="00983DDD" w:rsidRDefault="00983DDD" w:rsidP="00983DDD">
      <w:pPr>
        <w:pStyle w:val="KeepWithNext"/>
        <w:rPr>
          <w:rtl/>
          <w:lang w:eastAsia="he-IL"/>
        </w:rPr>
      </w:pPr>
    </w:p>
    <w:p w:rsidR="00983DDD" w:rsidRDefault="00983DDD" w:rsidP="00983DDD">
      <w:pPr>
        <w:rPr>
          <w:rtl/>
          <w:lang w:eastAsia="he-IL"/>
        </w:rPr>
      </w:pPr>
      <w:bookmarkStart w:id="1438" w:name="_ETM_Q1_4014266"/>
      <w:bookmarkEnd w:id="1438"/>
      <w:r>
        <w:rPr>
          <w:rFonts w:hint="cs"/>
          <w:rtl/>
          <w:lang w:eastAsia="he-IL"/>
        </w:rPr>
        <w:t xml:space="preserve">נכון. הורה מחוסן, ברגע שהוא </w:t>
      </w:r>
      <w:bookmarkStart w:id="1439" w:name="_ETM_Q1_4015640"/>
      <w:bookmarkEnd w:id="1439"/>
      <w:r>
        <w:rPr>
          <w:rFonts w:hint="cs"/>
          <w:rtl/>
          <w:lang w:eastAsia="he-IL"/>
        </w:rPr>
        <w:t xml:space="preserve">נכנס לבידוד עם ילד מתחת לגיל 12, או מטפל </w:t>
      </w:r>
      <w:bookmarkStart w:id="1440" w:name="_ETM_Q1_4018559"/>
      <w:bookmarkEnd w:id="1440"/>
      <w:r>
        <w:rPr>
          <w:rFonts w:hint="cs"/>
          <w:rtl/>
          <w:lang w:eastAsia="he-IL"/>
        </w:rPr>
        <w:t xml:space="preserve">שמטפל בחסר ישע, גם אם הוא מחוסן, הוא יכול לדווח </w:t>
      </w:r>
      <w:bookmarkStart w:id="1441" w:name="_ETM_Q1_4022928"/>
      <w:bookmarkEnd w:id="1441"/>
      <w:r>
        <w:rPr>
          <w:rFonts w:hint="cs"/>
          <w:rtl/>
          <w:lang w:eastAsia="he-IL"/>
        </w:rPr>
        <w:t xml:space="preserve">על עצמו באתר של משרד הבריאות, והוא זכאי לדמי בידוד מלאים. </w:t>
      </w:r>
    </w:p>
    <w:p w:rsidR="00983DDD" w:rsidRDefault="00983DDD" w:rsidP="00983DDD">
      <w:pPr>
        <w:rPr>
          <w:rtl/>
          <w:lang w:eastAsia="he-IL"/>
        </w:rPr>
      </w:pPr>
    </w:p>
    <w:p w:rsidR="00983DDD" w:rsidRDefault="00983DDD" w:rsidP="00C727DA">
      <w:pPr>
        <w:pStyle w:val="af6"/>
        <w:rPr>
          <w:rtl/>
        </w:rPr>
      </w:pPr>
      <w:bookmarkStart w:id="1442" w:name="ET_yor_6158_16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983DD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83D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:rsidR="00983DDD" w:rsidRDefault="00983DDD" w:rsidP="00983DDD">
      <w:pPr>
        <w:pStyle w:val="KeepWithNext"/>
        <w:rPr>
          <w:rtl/>
          <w:lang w:eastAsia="he-IL"/>
        </w:rPr>
      </w:pPr>
    </w:p>
    <w:p w:rsidR="00983DDD" w:rsidRDefault="00983DDD" w:rsidP="00983DDD">
      <w:pPr>
        <w:rPr>
          <w:rtl/>
          <w:lang w:eastAsia="he-IL"/>
        </w:rPr>
      </w:pPr>
      <w:bookmarkStart w:id="1443" w:name="_ETM_Q1_4029071"/>
      <w:bookmarkEnd w:id="1443"/>
      <w:r>
        <w:rPr>
          <w:rFonts w:hint="cs"/>
          <w:rtl/>
          <w:lang w:eastAsia="he-IL"/>
        </w:rPr>
        <w:t xml:space="preserve">מאוד חשוב לומר את זה. תודה רבה על </w:t>
      </w:r>
      <w:bookmarkStart w:id="1444" w:name="_ETM_Q1_4029253"/>
      <w:bookmarkEnd w:id="1444"/>
      <w:r>
        <w:rPr>
          <w:rFonts w:hint="cs"/>
          <w:rtl/>
          <w:lang w:eastAsia="he-IL"/>
        </w:rPr>
        <w:t xml:space="preserve">ההבהרה הזאת. אני רוצה עוד הבהרה, שחייבת לנו עורכת </w:t>
      </w:r>
      <w:bookmarkStart w:id="1445" w:name="_ETM_Q1_4035974"/>
      <w:bookmarkEnd w:id="1445"/>
      <w:r>
        <w:rPr>
          <w:rFonts w:hint="cs"/>
          <w:rtl/>
          <w:lang w:eastAsia="he-IL"/>
        </w:rPr>
        <w:t xml:space="preserve">הדין וגנר ממשרד המשפטים. דיברנו קודם עם המשטרה </w:t>
      </w:r>
      <w:bookmarkStart w:id="1446" w:name="_ETM_Q1_4044641"/>
      <w:bookmarkEnd w:id="1446"/>
      <w:r>
        <w:rPr>
          <w:rFonts w:hint="cs"/>
          <w:rtl/>
          <w:lang w:eastAsia="he-IL"/>
        </w:rPr>
        <w:t xml:space="preserve">על פיקוח והטלת קנסות בהתקהלות של 100 אנשים. לילך, בבקשה. </w:t>
      </w:r>
      <w:bookmarkStart w:id="1447" w:name="_ETM_Q1_4055191"/>
      <w:bookmarkEnd w:id="1447"/>
    </w:p>
    <w:p w:rsidR="00983DDD" w:rsidRDefault="00983DDD" w:rsidP="00983DDD">
      <w:pPr>
        <w:rPr>
          <w:rtl/>
          <w:lang w:eastAsia="he-IL"/>
        </w:rPr>
      </w:pPr>
      <w:bookmarkStart w:id="1448" w:name="_ETM_Q1_4055527"/>
      <w:bookmarkStart w:id="1449" w:name="_ETM_Q1_4055661"/>
      <w:bookmarkEnd w:id="1448"/>
      <w:bookmarkEnd w:id="1449"/>
    </w:p>
    <w:p w:rsidR="00983DDD" w:rsidRDefault="00983DDD" w:rsidP="00C727DA">
      <w:pPr>
        <w:pStyle w:val="af9"/>
        <w:rPr>
          <w:rtl/>
          <w:lang w:eastAsia="he-IL"/>
        </w:rPr>
      </w:pPr>
      <w:bookmarkStart w:id="1450" w:name="ET_guest_782571_167"/>
      <w:r w:rsidRPr="00C727DA">
        <w:rPr>
          <w:rStyle w:val="TagStyle"/>
          <w:rtl/>
        </w:rPr>
        <w:t xml:space="preserve"> &lt;&lt; אורח &gt;&gt;</w:t>
      </w:r>
      <w:r w:rsidRPr="00983DDD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983DD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0"/>
    </w:p>
    <w:p w:rsidR="00983DDD" w:rsidRDefault="00983DDD" w:rsidP="00983DDD">
      <w:pPr>
        <w:pStyle w:val="KeepWithNext"/>
        <w:rPr>
          <w:rtl/>
          <w:lang w:eastAsia="he-IL"/>
        </w:rPr>
      </w:pPr>
    </w:p>
    <w:p w:rsidR="00983DDD" w:rsidRDefault="00983DDD" w:rsidP="00983DDD">
      <w:pPr>
        <w:rPr>
          <w:rtl/>
          <w:lang w:eastAsia="he-IL"/>
        </w:rPr>
      </w:pPr>
      <w:bookmarkStart w:id="1451" w:name="_ETM_Q1_4059215"/>
      <w:bookmarkEnd w:id="1451"/>
      <w:r>
        <w:rPr>
          <w:rFonts w:hint="cs"/>
          <w:rtl/>
          <w:lang w:eastAsia="he-IL"/>
        </w:rPr>
        <w:t xml:space="preserve">לגבי הנושא של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מסכה, אני רוצה </w:t>
      </w:r>
      <w:bookmarkStart w:id="1452" w:name="_ETM_Q1_4065994"/>
      <w:bookmarkEnd w:id="1452"/>
      <w:r>
        <w:rPr>
          <w:rFonts w:hint="cs"/>
          <w:rtl/>
          <w:lang w:eastAsia="he-IL"/>
        </w:rPr>
        <w:t xml:space="preserve">להבהיר. העבירה, שקבועה בפקודה, אינה דורשת כתנאי להתקיימותה, את </w:t>
      </w:r>
      <w:bookmarkStart w:id="1453" w:name="_ETM_Q1_4067867"/>
      <w:bookmarkEnd w:id="1453"/>
      <w:r>
        <w:rPr>
          <w:rFonts w:hint="cs"/>
          <w:rtl/>
          <w:lang w:eastAsia="he-IL"/>
        </w:rPr>
        <w:t xml:space="preserve">אותה אזהרה של הפקח. לכן, מדובר באמירה שאנחנו רוצים שיהיה </w:t>
      </w:r>
      <w:bookmarkStart w:id="1454" w:name="_ETM_Q1_4072272"/>
      <w:bookmarkEnd w:id="1454"/>
      <w:r>
        <w:rPr>
          <w:rFonts w:hint="cs"/>
          <w:rtl/>
          <w:lang w:eastAsia="he-IL"/>
        </w:rPr>
        <w:t xml:space="preserve">לה עיגון בצו, אבל היישום שלה הוא במדיניות אכיפה. אני </w:t>
      </w:r>
      <w:bookmarkStart w:id="1455" w:name="_ETM_Q1_4077927"/>
      <w:bookmarkEnd w:id="1455"/>
      <w:r>
        <w:rPr>
          <w:rFonts w:hint="cs"/>
          <w:rtl/>
          <w:lang w:eastAsia="he-IL"/>
        </w:rPr>
        <w:t xml:space="preserve">יכולה לחלק את זה לשלושה מצבים מרכזיים: התקהלות המונית של </w:t>
      </w:r>
      <w:bookmarkStart w:id="1456" w:name="_ETM_Q1_4083493"/>
      <w:bookmarkEnd w:id="1456"/>
      <w:r>
        <w:rPr>
          <w:rFonts w:hint="cs"/>
          <w:rtl/>
          <w:lang w:eastAsia="he-IL"/>
        </w:rPr>
        <w:t xml:space="preserve">אלפי אנשים בצפיפות מאוד גדולה, אין חובה שהפקח יעמיד את </w:t>
      </w:r>
      <w:bookmarkStart w:id="1457" w:name="_ETM_Q1_4090853"/>
      <w:bookmarkEnd w:id="1457"/>
      <w:r>
        <w:rPr>
          <w:rFonts w:hint="cs"/>
          <w:rtl/>
          <w:lang w:eastAsia="he-IL"/>
        </w:rPr>
        <w:t xml:space="preserve">האדם על כך שאם לא יעטה מסכה הוא יקבל קנס. </w:t>
      </w:r>
      <w:bookmarkStart w:id="1458" w:name="_ETM_Q1_4093632"/>
      <w:bookmarkEnd w:id="1458"/>
      <w:r>
        <w:rPr>
          <w:rFonts w:hint="cs"/>
          <w:rtl/>
          <w:lang w:eastAsia="he-IL"/>
        </w:rPr>
        <w:t xml:space="preserve">הוא יכול להטיל עליו את הקנס אחרי הסבר </w:t>
      </w:r>
      <w:bookmarkStart w:id="1459" w:name="_ETM_Q1_4096330"/>
      <w:bookmarkEnd w:id="1459"/>
      <w:r>
        <w:rPr>
          <w:rFonts w:hint="cs"/>
          <w:rtl/>
          <w:lang w:eastAsia="he-IL"/>
        </w:rPr>
        <w:t xml:space="preserve">קצר מאוד. אלה המצבים המובהקים ביותר. במצבים שבהם יש מאות </w:t>
      </w:r>
      <w:bookmarkStart w:id="1460" w:name="_ETM_Q1_4100835"/>
      <w:bookmarkEnd w:id="1460"/>
      <w:r>
        <w:rPr>
          <w:rFonts w:hint="cs"/>
          <w:rtl/>
          <w:lang w:eastAsia="he-IL"/>
        </w:rPr>
        <w:t xml:space="preserve">אנשים, אך לא מגיעים למצב מובהק ביותר, הפקח נדרש </w:t>
      </w:r>
      <w:bookmarkStart w:id="1461" w:name="_ETM_Q1_4106685"/>
      <w:bookmarkEnd w:id="1461"/>
      <w:r>
        <w:rPr>
          <w:rFonts w:hint="cs"/>
          <w:rtl/>
          <w:lang w:eastAsia="he-IL"/>
        </w:rPr>
        <w:t xml:space="preserve">להזהיר את אותו אדם ולהגיד לו: אם לא תעטה מסכה, </w:t>
      </w:r>
      <w:bookmarkStart w:id="1462" w:name="_ETM_Q1_4111383"/>
      <w:bookmarkEnd w:id="1462"/>
      <w:r>
        <w:rPr>
          <w:rFonts w:hint="cs"/>
          <w:rtl/>
          <w:lang w:eastAsia="he-IL"/>
        </w:rPr>
        <w:t xml:space="preserve">אני אתן לך קנס. אם האדם לא נענה, הוא ייתן </w:t>
      </w:r>
      <w:bookmarkStart w:id="1463" w:name="_ETM_Q1_4115814"/>
      <w:bookmarkEnd w:id="1463"/>
      <w:r>
        <w:rPr>
          <w:rFonts w:hint="cs"/>
          <w:rtl/>
          <w:lang w:eastAsia="he-IL"/>
        </w:rPr>
        <w:t xml:space="preserve">לו קנס. במצבי גבול, כאשר לא ברור אם יש שם </w:t>
      </w:r>
      <w:bookmarkStart w:id="1464" w:name="_ETM_Q1_4117811"/>
      <w:bookmarkEnd w:id="1464"/>
      <w:r>
        <w:rPr>
          <w:rFonts w:hint="cs"/>
          <w:rtl/>
          <w:lang w:eastAsia="he-IL"/>
        </w:rPr>
        <w:t xml:space="preserve">100 איש, הוא לא ייתן קנס בכלל. אלה מצבים גבוליים </w:t>
      </w:r>
      <w:bookmarkStart w:id="1465" w:name="_ETM_Q1_4123768"/>
      <w:bookmarkEnd w:id="1465"/>
      <w:r>
        <w:rPr>
          <w:rFonts w:hint="cs"/>
          <w:rtl/>
          <w:lang w:eastAsia="he-IL"/>
        </w:rPr>
        <w:t xml:space="preserve">מאוד. זה מבהיר אולי את הנקודה שהעלינו קודם, וזה נובע </w:t>
      </w:r>
      <w:bookmarkStart w:id="1466" w:name="_ETM_Q1_4126781"/>
      <w:bookmarkEnd w:id="1466"/>
      <w:r>
        <w:rPr>
          <w:rFonts w:hint="cs"/>
          <w:rtl/>
          <w:lang w:eastAsia="he-IL"/>
        </w:rPr>
        <w:t xml:space="preserve">בעיקר ממדיניות אכיפה שניסינו להטמיע בהקשר הזה, בגלל האמביוולנטיות </w:t>
      </w:r>
      <w:bookmarkStart w:id="1467" w:name="_ETM_Q1_4132675"/>
      <w:bookmarkEnd w:id="1467"/>
      <w:r>
        <w:rPr>
          <w:rFonts w:hint="cs"/>
          <w:rtl/>
          <w:lang w:eastAsia="he-IL"/>
        </w:rPr>
        <w:t xml:space="preserve">בנושא ההתקהלות, וכדי ליצור נראות הרבה יותר גדולה כלפי האזרחים. </w:t>
      </w:r>
    </w:p>
    <w:p w:rsidR="002706EF" w:rsidRDefault="002706EF" w:rsidP="00983DDD">
      <w:pPr>
        <w:rPr>
          <w:rtl/>
          <w:lang w:eastAsia="he-IL"/>
        </w:rPr>
      </w:pPr>
      <w:bookmarkStart w:id="1468" w:name="_ETM_Q1_4137225"/>
      <w:bookmarkEnd w:id="1468"/>
    </w:p>
    <w:p w:rsidR="002706EF" w:rsidRDefault="002706EF" w:rsidP="00C727DA">
      <w:pPr>
        <w:pStyle w:val="af6"/>
        <w:rPr>
          <w:rtl/>
        </w:rPr>
      </w:pPr>
      <w:bookmarkStart w:id="1469" w:name="_ETM_Q1_4137452"/>
      <w:bookmarkStart w:id="1470" w:name="_ETM_Q1_4137467"/>
      <w:bookmarkStart w:id="1471" w:name="_ETM_Q1_4137528"/>
      <w:bookmarkStart w:id="1472" w:name="ET_yor_6158_168"/>
      <w:bookmarkEnd w:id="1469"/>
      <w:bookmarkEnd w:id="1470"/>
      <w:bookmarkEnd w:id="147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2706E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706EF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2"/>
    </w:p>
    <w:p w:rsidR="002706EF" w:rsidRDefault="002706EF" w:rsidP="002706EF">
      <w:pPr>
        <w:pStyle w:val="KeepWithNext"/>
        <w:rPr>
          <w:rtl/>
          <w:lang w:eastAsia="he-IL"/>
        </w:rPr>
      </w:pPr>
    </w:p>
    <w:p w:rsidR="002706EF" w:rsidRDefault="002706EF" w:rsidP="002706EF">
      <w:pPr>
        <w:rPr>
          <w:rtl/>
          <w:lang w:eastAsia="he-IL"/>
        </w:rPr>
      </w:pPr>
      <w:bookmarkStart w:id="1473" w:name="_ETM_Q1_4139158"/>
      <w:bookmarkEnd w:id="1473"/>
      <w:r>
        <w:rPr>
          <w:rFonts w:hint="cs"/>
          <w:rtl/>
          <w:lang w:eastAsia="he-IL"/>
        </w:rPr>
        <w:t xml:space="preserve">אני מבינה את הקו שאתם רוצים ליצור, ועדיין אני </w:t>
      </w:r>
      <w:bookmarkStart w:id="1474" w:name="_ETM_Q1_4142670"/>
      <w:bookmarkEnd w:id="1474"/>
      <w:r>
        <w:rPr>
          <w:rFonts w:hint="cs"/>
          <w:rtl/>
          <w:lang w:eastAsia="he-IL"/>
        </w:rPr>
        <w:t xml:space="preserve">חושבת שזה יגרום לבלבול רב מאוד, ולהפעלת שיקול דעת מוטעה </w:t>
      </w:r>
      <w:bookmarkStart w:id="1475" w:name="_ETM_Q1_4147652"/>
      <w:bookmarkEnd w:id="1475"/>
      <w:r>
        <w:rPr>
          <w:rFonts w:hint="cs"/>
          <w:rtl/>
          <w:lang w:eastAsia="he-IL"/>
        </w:rPr>
        <w:t xml:space="preserve">לא פעם של פקחים. אני שואלת למה לא להטיל </w:t>
      </w:r>
      <w:bookmarkStart w:id="1476" w:name="_ETM_Q1_4151167"/>
      <w:bookmarkEnd w:id="1476"/>
      <w:r>
        <w:rPr>
          <w:rFonts w:hint="cs"/>
          <w:rtl/>
          <w:lang w:eastAsia="he-IL"/>
        </w:rPr>
        <w:t>קודם כול חובה על כל המקומות שמגיעים אליהם, ומתקהלים בהם</w:t>
      </w:r>
      <w:bookmarkStart w:id="1477" w:name="_ETM_Q1_4155818"/>
      <w:bookmarkEnd w:id="1477"/>
      <w:r>
        <w:rPr>
          <w:rFonts w:hint="cs"/>
          <w:rtl/>
          <w:lang w:eastAsia="he-IL"/>
        </w:rPr>
        <w:t xml:space="preserve">? לחלק מסכות לאנשים בכניסה, ובכך כבר תקטינו את החשיפה </w:t>
      </w:r>
      <w:bookmarkStart w:id="1478" w:name="_ETM_Q1_4165769"/>
      <w:bookmarkEnd w:id="1478"/>
      <w:r>
        <w:rPr>
          <w:rFonts w:hint="cs"/>
          <w:rtl/>
          <w:lang w:eastAsia="he-IL"/>
        </w:rPr>
        <w:t xml:space="preserve">כמעט במאה אחוזים.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479" w:name="_ETM_Q1_4168882"/>
      <w:bookmarkStart w:id="1480" w:name="_ETM_Q1_4168986"/>
      <w:bookmarkEnd w:id="1479"/>
      <w:bookmarkEnd w:id="1480"/>
      <w:r>
        <w:rPr>
          <w:rtl/>
          <w:lang w:eastAsia="he-IL"/>
        </w:rPr>
        <w:br w:type="page"/>
      </w:r>
    </w:p>
    <w:p w:rsidR="002706EF" w:rsidRDefault="002706EF" w:rsidP="002706EF">
      <w:pPr>
        <w:rPr>
          <w:rtl/>
          <w:lang w:eastAsia="he-IL"/>
        </w:rPr>
      </w:pPr>
    </w:p>
    <w:p w:rsidR="002706EF" w:rsidRDefault="002706EF" w:rsidP="00C727DA">
      <w:pPr>
        <w:pStyle w:val="-"/>
        <w:rPr>
          <w:rtl/>
        </w:rPr>
      </w:pPr>
      <w:bookmarkStart w:id="1481" w:name="ET_speakercontinue_782571_169"/>
      <w:r w:rsidRPr="00C727DA">
        <w:rPr>
          <w:rStyle w:val="TagStyle"/>
          <w:rtl/>
        </w:rPr>
        <w:t xml:space="preserve"> &lt;&lt; דובר_המשך &gt;&gt;</w:t>
      </w:r>
      <w:r w:rsidRPr="002706EF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2706EF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2706EF" w:rsidRDefault="002706EF" w:rsidP="002706EF">
      <w:pPr>
        <w:pStyle w:val="KeepWithNext"/>
        <w:rPr>
          <w:rtl/>
          <w:lang w:eastAsia="he-IL"/>
        </w:rPr>
      </w:pPr>
    </w:p>
    <w:p w:rsidR="002706EF" w:rsidRDefault="002706EF" w:rsidP="002706EF">
      <w:pPr>
        <w:rPr>
          <w:rtl/>
          <w:lang w:eastAsia="he-IL"/>
        </w:rPr>
      </w:pPr>
      <w:r>
        <w:rPr>
          <w:rFonts w:hint="cs"/>
          <w:rtl/>
          <w:lang w:eastAsia="he-IL"/>
        </w:rPr>
        <w:t>רצ</w:t>
      </w:r>
      <w:bookmarkStart w:id="1482" w:name="_ETM_Q1_4170303"/>
      <w:bookmarkEnd w:id="1482"/>
      <w:r>
        <w:rPr>
          <w:rFonts w:hint="cs"/>
          <w:rtl/>
          <w:lang w:eastAsia="he-IL"/>
        </w:rPr>
        <w:t>יתי רק להגיד שהתקהלות היא לא תפוסה</w:t>
      </w:r>
      <w:bookmarkStart w:id="1483" w:name="_ETM_Q1_4173407"/>
      <w:bookmarkEnd w:id="1483"/>
      <w:r>
        <w:rPr>
          <w:rFonts w:hint="cs"/>
          <w:rtl/>
          <w:lang w:eastAsia="he-IL"/>
        </w:rPr>
        <w:t xml:space="preserve">, ואולי היה בלבול במונחים. מגבלות תפוסה הן למקומות שפועלים בתו </w:t>
      </w:r>
      <w:bookmarkStart w:id="1484" w:name="_ETM_Q1_4175952"/>
      <w:bookmarkEnd w:id="1484"/>
      <w:r>
        <w:rPr>
          <w:rFonts w:hint="cs"/>
          <w:rtl/>
          <w:lang w:eastAsia="he-IL"/>
        </w:rPr>
        <w:t xml:space="preserve">ירוק, ויכולות להיווצר שם התקהלויות. ההתקהלות היא לא </w:t>
      </w:r>
      <w:bookmarkStart w:id="1485" w:name="_ETM_Q1_4181569"/>
      <w:bookmarkEnd w:id="1485"/>
      <w:r>
        <w:rPr>
          <w:rFonts w:hint="cs"/>
          <w:rtl/>
          <w:lang w:eastAsia="he-IL"/>
        </w:rPr>
        <w:t xml:space="preserve">התפוסה. 500 איש תפוסה בחלל פתוחה, אין פירושה שיש שם </w:t>
      </w:r>
      <w:bookmarkStart w:id="1486" w:name="_ETM_Q1_4185714"/>
      <w:bookmarkEnd w:id="1486"/>
      <w:r>
        <w:rPr>
          <w:rFonts w:hint="cs"/>
          <w:rtl/>
          <w:lang w:eastAsia="he-IL"/>
        </w:rPr>
        <w:t xml:space="preserve">התקהלות. ההתקהלות צריכה להיות במקום שבו אנשים מצטופפים להם </w:t>
      </w:r>
      <w:bookmarkStart w:id="1487" w:name="_ETM_Q1_4189873"/>
      <w:bookmarkEnd w:id="1487"/>
      <w:r>
        <w:rPr>
          <w:rFonts w:hint="cs"/>
          <w:rtl/>
          <w:lang w:eastAsia="he-IL"/>
        </w:rPr>
        <w:t xml:space="preserve">יחד, במרחק של שני מטר, כמו שאמר שי. </w:t>
      </w:r>
      <w:bookmarkStart w:id="1488" w:name="_ETM_Q1_4197581"/>
      <w:bookmarkEnd w:id="1488"/>
    </w:p>
    <w:p w:rsidR="002706EF" w:rsidRDefault="002706EF" w:rsidP="002706EF">
      <w:pPr>
        <w:rPr>
          <w:rtl/>
          <w:lang w:eastAsia="he-IL"/>
        </w:rPr>
      </w:pPr>
      <w:bookmarkStart w:id="1489" w:name="_ETM_Q1_4197693"/>
      <w:bookmarkEnd w:id="1489"/>
    </w:p>
    <w:p w:rsidR="002706EF" w:rsidRDefault="002706EF" w:rsidP="00C727DA">
      <w:pPr>
        <w:pStyle w:val="af6"/>
        <w:rPr>
          <w:rtl/>
        </w:rPr>
      </w:pPr>
      <w:bookmarkStart w:id="1490" w:name="ET_yor_6158_17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2706E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706EF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0"/>
    </w:p>
    <w:p w:rsidR="002706EF" w:rsidRDefault="002706EF" w:rsidP="002706EF">
      <w:pPr>
        <w:pStyle w:val="KeepWithNext"/>
        <w:rPr>
          <w:rtl/>
          <w:lang w:eastAsia="he-IL"/>
        </w:rPr>
      </w:pPr>
    </w:p>
    <w:p w:rsidR="002706EF" w:rsidRDefault="002706EF" w:rsidP="00270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491" w:name="_ETM_Q1_4193899"/>
      <w:bookmarkEnd w:id="1491"/>
      <w:r>
        <w:rPr>
          <w:rFonts w:hint="cs"/>
          <w:rtl/>
          <w:lang w:eastAsia="he-IL"/>
        </w:rPr>
        <w:t xml:space="preserve">אין מרחק. אין לנו באמת את ההגדרות האלה. דנו </w:t>
      </w:r>
      <w:bookmarkStart w:id="1492" w:name="_ETM_Q1_4200362"/>
      <w:bookmarkEnd w:id="1492"/>
      <w:r>
        <w:rPr>
          <w:rFonts w:hint="cs"/>
          <w:rtl/>
          <w:lang w:eastAsia="he-IL"/>
        </w:rPr>
        <w:t xml:space="preserve">בזה קודם, ואמרנו שהדברים צריכים להיות יותר ברורים, כדי </w:t>
      </w:r>
      <w:bookmarkStart w:id="1493" w:name="_ETM_Q1_4202868"/>
      <w:bookmarkEnd w:id="1493"/>
      <w:r>
        <w:rPr>
          <w:rFonts w:hint="cs"/>
          <w:rtl/>
          <w:lang w:eastAsia="he-IL"/>
        </w:rPr>
        <w:t xml:space="preserve">שאנשים יוכלו להישמע להנחיות, ולא כי אנחנו נגד. </w:t>
      </w:r>
    </w:p>
    <w:p w:rsidR="002706EF" w:rsidRDefault="002706EF" w:rsidP="002706EF">
      <w:pPr>
        <w:rPr>
          <w:rtl/>
          <w:lang w:eastAsia="he-IL"/>
        </w:rPr>
      </w:pPr>
      <w:bookmarkStart w:id="1494" w:name="_ETM_Q1_4208589"/>
      <w:bookmarkStart w:id="1495" w:name="_ETM_Q1_4208716"/>
      <w:bookmarkEnd w:id="1494"/>
      <w:bookmarkEnd w:id="1495"/>
    </w:p>
    <w:p w:rsidR="002706EF" w:rsidRDefault="002706EF" w:rsidP="00C727DA">
      <w:pPr>
        <w:pStyle w:val="-"/>
        <w:rPr>
          <w:rtl/>
        </w:rPr>
      </w:pPr>
      <w:bookmarkStart w:id="1496" w:name="ET_speakercontinue_782571_17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2706EF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2706EF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6"/>
    </w:p>
    <w:p w:rsidR="002706EF" w:rsidRDefault="002706EF" w:rsidP="002706EF">
      <w:pPr>
        <w:pStyle w:val="KeepWithNext"/>
        <w:rPr>
          <w:rtl/>
          <w:lang w:eastAsia="he-IL"/>
        </w:rPr>
      </w:pPr>
    </w:p>
    <w:p w:rsidR="002706EF" w:rsidRDefault="002706EF" w:rsidP="002706E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497" w:name="_ETM_Q1_4209523"/>
      <w:bookmarkEnd w:id="1497"/>
      <w:r>
        <w:rPr>
          <w:rFonts w:hint="cs"/>
          <w:rtl/>
          <w:lang w:eastAsia="he-IL"/>
        </w:rPr>
        <w:t xml:space="preserve">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8" w:name="_ETM_Q1_4212088"/>
      <w:bookmarkEnd w:id="1498"/>
      <w:r>
        <w:rPr>
          <w:rFonts w:hint="cs"/>
          <w:rtl/>
          <w:lang w:eastAsia="he-IL"/>
        </w:rPr>
        <w:t xml:space="preserve">המסכה היא חובה אישית, שחלה על האדם עצמו. לא דיברנו </w:t>
      </w:r>
      <w:bookmarkStart w:id="1499" w:name="_ETM_Q1_4214965"/>
      <w:bookmarkEnd w:id="1499"/>
      <w:r>
        <w:rPr>
          <w:rFonts w:hint="cs"/>
          <w:rtl/>
          <w:lang w:eastAsia="he-IL"/>
        </w:rPr>
        <w:t xml:space="preserve">כרגע על חובות של בעלי עסקים או בעלי מקומות פתוחים </w:t>
      </w:r>
      <w:bookmarkStart w:id="1500" w:name="_ETM_Q1_4217540"/>
      <w:bookmarkEnd w:id="1500"/>
      <w:r>
        <w:rPr>
          <w:rFonts w:hint="cs"/>
          <w:rtl/>
          <w:lang w:eastAsia="he-IL"/>
        </w:rPr>
        <w:t xml:space="preserve">לציבור. זה לא בצו הזה. </w:t>
      </w:r>
    </w:p>
    <w:p w:rsidR="002706EF" w:rsidRDefault="002706EF" w:rsidP="002706EF">
      <w:pPr>
        <w:rPr>
          <w:rtl/>
          <w:lang w:eastAsia="he-IL"/>
        </w:rPr>
      </w:pPr>
      <w:bookmarkStart w:id="1501" w:name="_ETM_Q1_4219162"/>
      <w:bookmarkEnd w:id="1501"/>
    </w:p>
    <w:p w:rsidR="002706EF" w:rsidRDefault="002706EF" w:rsidP="002706EF">
      <w:pPr>
        <w:rPr>
          <w:rtl/>
          <w:lang w:eastAsia="he-IL"/>
        </w:rPr>
      </w:pPr>
      <w:bookmarkStart w:id="1502" w:name="_ETM_Q1_4219306"/>
      <w:bookmarkStart w:id="1503" w:name="_ETM_Q1_4219390"/>
      <w:bookmarkStart w:id="1504" w:name="_ETM_Q1_4219457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דבר שני, לגבי בידוד של </w:t>
      </w:r>
      <w:bookmarkStart w:id="1505" w:name="_ETM_Q1_4224274"/>
      <w:bookmarkEnd w:id="1505"/>
      <w:r>
        <w:rPr>
          <w:rFonts w:hint="cs"/>
          <w:rtl/>
          <w:lang w:eastAsia="he-IL"/>
        </w:rPr>
        <w:t xml:space="preserve">בן משפחה או של אותו אדם ששוהה עם קטין מתחת </w:t>
      </w:r>
      <w:bookmarkStart w:id="1506" w:name="_ETM_Q1_4227625"/>
      <w:bookmarkEnd w:id="1506"/>
      <w:r>
        <w:rPr>
          <w:rFonts w:hint="cs"/>
          <w:rtl/>
          <w:lang w:eastAsia="he-IL"/>
        </w:rPr>
        <w:t xml:space="preserve">לגיל 12, שהוא חולה. גילוי נאות, אני עונה בדיוק על ההגדרה הזאת. נכנסתי עם הילדים לבידוד עוד לפני שתוקן </w:t>
      </w:r>
      <w:bookmarkStart w:id="1507" w:name="_ETM_Q1_4235146"/>
      <w:bookmarkEnd w:id="1507"/>
      <w:r>
        <w:rPr>
          <w:rFonts w:hint="cs"/>
          <w:rtl/>
          <w:lang w:eastAsia="he-IL"/>
        </w:rPr>
        <w:t xml:space="preserve">הצו, ואכן נדבקתי מהם בקורונה. אני מרגישה טוב, לא לדאוג </w:t>
      </w:r>
      <w:bookmarkStart w:id="1508" w:name="_ETM_Q1_4243049"/>
      <w:bookmarkEnd w:id="1508"/>
      <w:r>
        <w:rPr>
          <w:rFonts w:hint="cs"/>
          <w:rtl/>
          <w:lang w:eastAsia="he-IL"/>
        </w:rPr>
        <w:t xml:space="preserve">לי. הנושא של הדבקה במצבים האלה מאוד קריטי, ויותר </w:t>
      </w:r>
      <w:bookmarkStart w:id="1509" w:name="_ETM_Q1_4246947"/>
      <w:bookmarkEnd w:id="1509"/>
      <w:r>
        <w:rPr>
          <w:rFonts w:hint="cs"/>
          <w:rtl/>
          <w:lang w:eastAsia="he-IL"/>
        </w:rPr>
        <w:t xml:space="preserve">מכך, יש מקומות עבודה </w:t>
      </w:r>
      <w:r w:rsidR="00DD27DA">
        <w:rPr>
          <w:rFonts w:hint="cs"/>
          <w:rtl/>
          <w:lang w:eastAsia="he-IL"/>
        </w:rPr>
        <w:t xml:space="preserve">שדרשו מהורים שנמצאים </w:t>
      </w:r>
      <w:bookmarkStart w:id="1510" w:name="_ETM_Q1_4247782"/>
      <w:bookmarkEnd w:id="1510"/>
      <w:r w:rsidR="00DD27DA">
        <w:rPr>
          <w:rFonts w:hint="cs"/>
          <w:rtl/>
          <w:lang w:eastAsia="he-IL"/>
        </w:rPr>
        <w:t xml:space="preserve">בבידוד עם ילדים חולים, להגיע למקום העבודה. עד שתוקן הצו </w:t>
      </w:r>
      <w:bookmarkStart w:id="1511" w:name="_ETM_Q1_4253163"/>
      <w:bookmarkEnd w:id="1511"/>
      <w:r w:rsidR="00DD27DA">
        <w:rPr>
          <w:rFonts w:hint="cs"/>
          <w:rtl/>
          <w:lang w:eastAsia="he-IL"/>
        </w:rPr>
        <w:t xml:space="preserve">לא הייתה שום מניעה שהורה מחוסן יגיע למקום העבודה. לכן, </w:t>
      </w:r>
      <w:bookmarkStart w:id="1512" w:name="_ETM_Q1_4258605"/>
      <w:bookmarkEnd w:id="1512"/>
      <w:r w:rsidR="00DD27DA">
        <w:rPr>
          <w:rFonts w:hint="cs"/>
          <w:rtl/>
          <w:lang w:eastAsia="he-IL"/>
        </w:rPr>
        <w:t xml:space="preserve">במובן הזה, זה תיקון מאוד גדול בשביל אותם הורים, שחלה </w:t>
      </w:r>
      <w:bookmarkStart w:id="1513" w:name="_ETM_Q1_4261640"/>
      <w:bookmarkEnd w:id="1513"/>
      <w:r w:rsidR="00DD27DA">
        <w:rPr>
          <w:rFonts w:hint="cs"/>
          <w:rtl/>
          <w:lang w:eastAsia="he-IL"/>
        </w:rPr>
        <w:t xml:space="preserve">עליהם חובת בידוד עצמאית, גם במשמעות הכספית של זה, וגם </w:t>
      </w:r>
      <w:bookmarkStart w:id="1514" w:name="_ETM_Q1_4266375"/>
      <w:bookmarkEnd w:id="1514"/>
      <w:r w:rsidR="00DD27DA">
        <w:rPr>
          <w:rFonts w:hint="cs"/>
          <w:rtl/>
          <w:lang w:eastAsia="he-IL"/>
        </w:rPr>
        <w:t xml:space="preserve">במשמעות הבריאותית של זה. ככה </w:t>
      </w:r>
      <w:proofErr w:type="spellStart"/>
      <w:r w:rsidR="00DD27DA">
        <w:rPr>
          <w:rFonts w:hint="cs"/>
          <w:rtl/>
          <w:lang w:eastAsia="he-IL"/>
        </w:rPr>
        <w:t>מגינים</w:t>
      </w:r>
      <w:proofErr w:type="spellEnd"/>
      <w:r w:rsidR="00DD27DA">
        <w:rPr>
          <w:rFonts w:hint="cs"/>
          <w:rtl/>
          <w:lang w:eastAsia="he-IL"/>
        </w:rPr>
        <w:t xml:space="preserve"> בצורה הרבה יותר רצינית </w:t>
      </w:r>
      <w:bookmarkStart w:id="1515" w:name="_ETM_Q1_4270176"/>
      <w:bookmarkEnd w:id="1515"/>
      <w:r w:rsidR="00DD27DA">
        <w:rPr>
          <w:rFonts w:hint="cs"/>
          <w:rtl/>
          <w:lang w:eastAsia="he-IL"/>
        </w:rPr>
        <w:t xml:space="preserve">על בריאות הציבור. </w:t>
      </w:r>
    </w:p>
    <w:p w:rsidR="00DD27DA" w:rsidRDefault="00DD27DA" w:rsidP="002706EF">
      <w:pPr>
        <w:rPr>
          <w:rtl/>
          <w:lang w:eastAsia="he-IL"/>
        </w:rPr>
      </w:pPr>
      <w:bookmarkStart w:id="1516" w:name="_ETM_Q1_4272272"/>
      <w:bookmarkStart w:id="1517" w:name="_ETM_Q1_4272402"/>
      <w:bookmarkEnd w:id="1516"/>
      <w:bookmarkEnd w:id="1517"/>
    </w:p>
    <w:p w:rsidR="00DD27DA" w:rsidRDefault="00DD27DA" w:rsidP="002706EF">
      <w:pPr>
        <w:rPr>
          <w:rtl/>
          <w:lang w:eastAsia="he-IL"/>
        </w:rPr>
      </w:pPr>
      <w:bookmarkStart w:id="1518" w:name="_ETM_Q1_4272536"/>
      <w:bookmarkStart w:id="1519" w:name="_ETM_Q1_4272665"/>
      <w:bookmarkEnd w:id="1518"/>
      <w:bookmarkEnd w:id="1519"/>
      <w:r>
        <w:rPr>
          <w:rFonts w:hint="cs"/>
          <w:rtl/>
          <w:lang w:eastAsia="he-IL"/>
        </w:rPr>
        <w:t xml:space="preserve">אני יודעת שהמונח מגע הדוק וממושך הוא </w:t>
      </w:r>
      <w:bookmarkStart w:id="1520" w:name="_ETM_Q1_4275851"/>
      <w:bookmarkEnd w:id="1520"/>
      <w:r>
        <w:rPr>
          <w:rFonts w:hint="cs"/>
          <w:rtl/>
          <w:lang w:eastAsia="he-IL"/>
        </w:rPr>
        <w:t xml:space="preserve">מונח לא הכי טוב בעולם. אני אשמח מאוד אם </w:t>
      </w:r>
      <w:bookmarkStart w:id="1521" w:name="_ETM_Q1_4281245"/>
      <w:bookmarkEnd w:id="1521"/>
      <w:r>
        <w:rPr>
          <w:rFonts w:hint="cs"/>
          <w:rtl/>
          <w:lang w:eastAsia="he-IL"/>
        </w:rPr>
        <w:t xml:space="preserve">בוועדה יעלו רעיונות נוספים. בהחלט התכוונו למצבים שבהם, הילד לא </w:t>
      </w:r>
      <w:bookmarkStart w:id="1522" w:name="_ETM_Q1_4285639"/>
      <w:bookmarkEnd w:id="1522"/>
      <w:r>
        <w:rPr>
          <w:rFonts w:hint="cs"/>
          <w:rtl/>
          <w:lang w:eastAsia="he-IL"/>
        </w:rPr>
        <w:t xml:space="preserve">שוהה בבידוד בבית, בחדר שלו, כאשר מביאים לו את </w:t>
      </w:r>
      <w:bookmarkStart w:id="1523" w:name="_ETM_Q1_4287593"/>
      <w:bookmarkEnd w:id="1523"/>
      <w:r>
        <w:rPr>
          <w:rFonts w:hint="cs"/>
          <w:rtl/>
          <w:lang w:eastAsia="he-IL"/>
        </w:rPr>
        <w:t xml:space="preserve">הארוחות ונשמרת היגיינה בסיסית, אלא למצבים שבהם יש טיפול אינטנסיבי באותם קטינים. לכן, מצבים שבהם הקטין נמצא בחדר נפרד, </w:t>
      </w:r>
      <w:bookmarkStart w:id="1524" w:name="_ETM_Q1_4297418"/>
      <w:bookmarkEnd w:id="1524"/>
      <w:r>
        <w:rPr>
          <w:rFonts w:hint="cs"/>
          <w:rtl/>
          <w:lang w:eastAsia="he-IL"/>
        </w:rPr>
        <w:t xml:space="preserve">ואין את אותו מגע הדוק וממושך, אין חובת בידוד על </w:t>
      </w:r>
      <w:bookmarkStart w:id="1525" w:name="_ETM_Q1_4302948"/>
      <w:bookmarkEnd w:id="1525"/>
      <w:r>
        <w:rPr>
          <w:rFonts w:hint="cs"/>
          <w:rtl/>
          <w:lang w:eastAsia="he-IL"/>
        </w:rPr>
        <w:t xml:space="preserve">ההורה. אם יש לוועדה רעיון אחר, אני מאוד אשמח לשמוע. </w:t>
      </w:r>
      <w:bookmarkStart w:id="1526" w:name="_ETM_Q1_4307773"/>
      <w:bookmarkEnd w:id="1526"/>
    </w:p>
    <w:p w:rsidR="00DD27DA" w:rsidRDefault="00DD27DA" w:rsidP="002706EF">
      <w:pPr>
        <w:rPr>
          <w:rtl/>
          <w:lang w:eastAsia="he-IL"/>
        </w:rPr>
      </w:pPr>
      <w:bookmarkStart w:id="1527" w:name="_ETM_Q1_4308077"/>
      <w:bookmarkStart w:id="1528" w:name="_ETM_Q1_4308219"/>
      <w:bookmarkEnd w:id="1527"/>
      <w:bookmarkEnd w:id="1528"/>
    </w:p>
    <w:p w:rsidR="00DD27DA" w:rsidRDefault="00DD27DA" w:rsidP="00C727DA">
      <w:pPr>
        <w:pStyle w:val="af6"/>
        <w:rPr>
          <w:rtl/>
        </w:rPr>
      </w:pPr>
      <w:bookmarkStart w:id="1529" w:name="ET_yor_6158_17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DD27D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D27DA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DD27DA" w:rsidRDefault="00DD27DA" w:rsidP="00DD27DA">
      <w:pPr>
        <w:pStyle w:val="KeepWithNext"/>
        <w:rPr>
          <w:rtl/>
          <w:lang w:eastAsia="he-IL"/>
        </w:rPr>
      </w:pPr>
    </w:p>
    <w:p w:rsidR="00DD27DA" w:rsidRDefault="00DD27DA" w:rsidP="00DD27DA">
      <w:pPr>
        <w:rPr>
          <w:rtl/>
          <w:lang w:eastAsia="he-IL"/>
        </w:rPr>
      </w:pPr>
      <w:bookmarkStart w:id="1530" w:name="_ETM_Q1_4309130"/>
      <w:bookmarkEnd w:id="1530"/>
      <w:r>
        <w:rPr>
          <w:rFonts w:hint="cs"/>
          <w:rtl/>
          <w:lang w:eastAsia="he-IL"/>
        </w:rPr>
        <w:t xml:space="preserve">תודה, לילך. </w:t>
      </w:r>
    </w:p>
    <w:p w:rsidR="00DD27DA" w:rsidRDefault="00DD27DA" w:rsidP="00DD27DA">
      <w:pPr>
        <w:rPr>
          <w:rtl/>
          <w:lang w:eastAsia="he-IL"/>
        </w:rPr>
      </w:pPr>
      <w:bookmarkStart w:id="1531" w:name="_ETM_Q1_4312509"/>
      <w:bookmarkStart w:id="1532" w:name="_ETM_Q1_4312614"/>
      <w:bookmarkEnd w:id="1531"/>
      <w:bookmarkEnd w:id="1532"/>
    </w:p>
    <w:p w:rsidR="00DD27DA" w:rsidRDefault="00DD27DA" w:rsidP="00C727DA">
      <w:pPr>
        <w:pStyle w:val="a4"/>
        <w:rPr>
          <w:rtl/>
        </w:rPr>
      </w:pPr>
      <w:bookmarkStart w:id="1533" w:name="ET_speaker_5787_173"/>
      <w:r w:rsidRPr="00C727DA">
        <w:rPr>
          <w:rStyle w:val="TagStyle"/>
          <w:rtl/>
        </w:rPr>
        <w:t xml:space="preserve"> &lt;&lt; דובר &gt;&gt;</w:t>
      </w:r>
      <w:r w:rsidRPr="00DD27D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27DA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DD27DA" w:rsidRDefault="00DD27DA" w:rsidP="00DD27DA">
      <w:pPr>
        <w:pStyle w:val="KeepWithNext"/>
        <w:rPr>
          <w:rtl/>
          <w:lang w:eastAsia="he-IL"/>
        </w:rPr>
      </w:pPr>
    </w:p>
    <w:p w:rsidR="00DD27DA" w:rsidRDefault="00DD27DA" w:rsidP="00DD27DA">
      <w:pPr>
        <w:rPr>
          <w:rtl/>
          <w:lang w:eastAsia="he-IL"/>
        </w:rPr>
      </w:pPr>
      <w:bookmarkStart w:id="1534" w:name="_ETM_Q1_4313929"/>
      <w:bookmarkStart w:id="1535" w:name="_ETM_Q1_4314224"/>
      <w:bookmarkStart w:id="1536" w:name="_ETM_Q1_4314319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לגבי הסעיף הראשון, אני רוצה להצטרף לדברים שלך. אם אני אזרח שקיבל קנס בלי התראה, ואני פונה </w:t>
      </w:r>
      <w:bookmarkStart w:id="1537" w:name="_ETM_Q1_4319828"/>
      <w:bookmarkEnd w:id="1537"/>
      <w:r>
        <w:rPr>
          <w:rFonts w:hint="cs"/>
          <w:rtl/>
          <w:lang w:eastAsia="he-IL"/>
        </w:rPr>
        <w:t xml:space="preserve">לבית המשפט בבקשה להישפט, איך המשטרה תוכיח שיש אירוע עם </w:t>
      </w:r>
      <w:bookmarkStart w:id="1538" w:name="_ETM_Q1_4325024"/>
      <w:bookmarkEnd w:id="1538"/>
      <w:r>
        <w:rPr>
          <w:rFonts w:hint="cs"/>
          <w:rtl/>
          <w:lang w:eastAsia="he-IL"/>
        </w:rPr>
        <w:t xml:space="preserve">מעל 100 איש בצורה מובהקת? לא בורר לי איך זה </w:t>
      </w:r>
      <w:bookmarkStart w:id="1539" w:name="_ETM_Q1_4329911"/>
      <w:bookmarkEnd w:id="1539"/>
      <w:r>
        <w:rPr>
          <w:rFonts w:hint="cs"/>
          <w:rtl/>
          <w:lang w:eastAsia="he-IL"/>
        </w:rPr>
        <w:t xml:space="preserve">עומד בביקורת שיפוטית וזה יצור עומס </w:t>
      </w:r>
      <w:bookmarkStart w:id="1540" w:name="_ETM_Q1_4331733"/>
      <w:bookmarkEnd w:id="1540"/>
      <w:r>
        <w:rPr>
          <w:rFonts w:hint="cs"/>
          <w:rtl/>
          <w:lang w:eastAsia="he-IL"/>
        </w:rPr>
        <w:t xml:space="preserve">בלתי נתפס בבתי המשפט. </w:t>
      </w:r>
    </w:p>
    <w:p w:rsidR="00DD27DA" w:rsidRDefault="00DD27DA" w:rsidP="00DD27DA">
      <w:pPr>
        <w:rPr>
          <w:rtl/>
          <w:lang w:eastAsia="he-IL"/>
        </w:rPr>
      </w:pPr>
      <w:bookmarkStart w:id="1541" w:name="_ETM_Q1_4334534"/>
      <w:bookmarkStart w:id="1542" w:name="_ETM_Q1_4334634"/>
      <w:bookmarkEnd w:id="1541"/>
      <w:bookmarkEnd w:id="1542"/>
    </w:p>
    <w:p w:rsidR="00DD27DA" w:rsidRDefault="00DD27DA" w:rsidP="00C727DA">
      <w:pPr>
        <w:pStyle w:val="af6"/>
        <w:rPr>
          <w:rtl/>
        </w:rPr>
      </w:pPr>
      <w:bookmarkStart w:id="1543" w:name="ET_yor_6158_17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DD27D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D27DA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3"/>
    </w:p>
    <w:p w:rsidR="00DD27DA" w:rsidRDefault="00DD27DA" w:rsidP="00DD27DA">
      <w:pPr>
        <w:pStyle w:val="KeepWithNext"/>
        <w:rPr>
          <w:rtl/>
          <w:lang w:eastAsia="he-IL"/>
        </w:rPr>
      </w:pPr>
    </w:p>
    <w:p w:rsidR="00DD27DA" w:rsidRDefault="00DD27DA" w:rsidP="00DD27DA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בקשות לביטולי קנסות?</w:t>
      </w:r>
      <w:bookmarkStart w:id="1544" w:name="_ETM_Q1_4336032"/>
      <w:bookmarkEnd w:id="1544"/>
    </w:p>
    <w:p w:rsidR="00DD27DA" w:rsidRDefault="00DD27DA" w:rsidP="00DD27DA">
      <w:pPr>
        <w:rPr>
          <w:rtl/>
          <w:lang w:eastAsia="he-IL"/>
        </w:rPr>
      </w:pPr>
      <w:bookmarkStart w:id="1545" w:name="_ETM_Q1_4336126"/>
      <w:bookmarkEnd w:id="1545"/>
    </w:p>
    <w:p w:rsidR="00DD27DA" w:rsidRDefault="00DD27DA" w:rsidP="00C727DA">
      <w:pPr>
        <w:pStyle w:val="-"/>
        <w:rPr>
          <w:rtl/>
        </w:rPr>
      </w:pPr>
      <w:bookmarkStart w:id="1546" w:name="ET_speakercontinue_5787_17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DD27D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27DA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6"/>
    </w:p>
    <w:p w:rsidR="00DD27DA" w:rsidRDefault="00DD27DA" w:rsidP="00DD27DA">
      <w:pPr>
        <w:pStyle w:val="KeepWithNext"/>
        <w:rPr>
          <w:rtl/>
          <w:lang w:eastAsia="he-IL"/>
        </w:rPr>
      </w:pPr>
    </w:p>
    <w:p w:rsidR="00DD27DA" w:rsidRDefault="00DD27DA" w:rsidP="00DD27DA">
      <w:pPr>
        <w:rPr>
          <w:rtl/>
          <w:lang w:eastAsia="he-IL"/>
        </w:rPr>
      </w:pPr>
      <w:bookmarkStart w:id="1547" w:name="_ETM_Q1_4337214"/>
      <w:bookmarkEnd w:id="1547"/>
      <w:r>
        <w:rPr>
          <w:rFonts w:hint="cs"/>
          <w:rtl/>
          <w:lang w:eastAsia="he-IL"/>
        </w:rPr>
        <w:t xml:space="preserve">כן, כי יש חוסר בהירות מתי נותנים קנסות, לפני התראה, אחרי התראה. </w:t>
      </w:r>
    </w:p>
    <w:p w:rsidR="00DD27DA" w:rsidRDefault="00DD27DA" w:rsidP="00DD27DA">
      <w:pPr>
        <w:rPr>
          <w:rtl/>
          <w:lang w:eastAsia="he-IL"/>
        </w:rPr>
      </w:pPr>
      <w:bookmarkStart w:id="1548" w:name="_ETM_Q1_4341439"/>
      <w:bookmarkStart w:id="1549" w:name="_ETM_Q1_4341534"/>
      <w:bookmarkEnd w:id="1548"/>
      <w:bookmarkEnd w:id="1549"/>
    </w:p>
    <w:p w:rsidR="00DD27DA" w:rsidRDefault="00DD27DA" w:rsidP="00C727DA">
      <w:pPr>
        <w:pStyle w:val="af6"/>
        <w:rPr>
          <w:rtl/>
        </w:rPr>
      </w:pPr>
      <w:bookmarkStart w:id="1550" w:name="ET_yor_6158_17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DD27D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D27DA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0"/>
    </w:p>
    <w:p w:rsidR="00DD27DA" w:rsidRDefault="00DD27DA" w:rsidP="00DD27DA">
      <w:pPr>
        <w:pStyle w:val="KeepWithNext"/>
        <w:rPr>
          <w:rtl/>
          <w:lang w:eastAsia="he-IL"/>
        </w:rPr>
      </w:pPr>
    </w:p>
    <w:p w:rsidR="00DD27DA" w:rsidRDefault="00DD27DA" w:rsidP="00DD27DA">
      <w:pPr>
        <w:rPr>
          <w:rtl/>
          <w:lang w:eastAsia="he-IL"/>
        </w:rPr>
      </w:pPr>
      <w:bookmarkStart w:id="1551" w:name="_ETM_Q1_4343149"/>
      <w:bookmarkEnd w:id="1551"/>
      <w:r>
        <w:rPr>
          <w:rFonts w:hint="cs"/>
          <w:rtl/>
          <w:lang w:eastAsia="he-IL"/>
        </w:rPr>
        <w:t xml:space="preserve">אף אחד בציבור לא יודע. אף אחד 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לרזולוציה </w:t>
      </w:r>
      <w:bookmarkStart w:id="1552" w:name="_ETM_Q1_4345094"/>
      <w:bookmarkEnd w:id="1552"/>
      <w:r>
        <w:rPr>
          <w:rFonts w:hint="cs"/>
          <w:rtl/>
          <w:lang w:eastAsia="he-IL"/>
        </w:rPr>
        <w:t xml:space="preserve">כזאת, אולי רק מי שיקבל את הקנס. </w:t>
      </w:r>
    </w:p>
    <w:p w:rsidR="00DD27DA" w:rsidRDefault="00DD27DA" w:rsidP="00DD27DA">
      <w:pPr>
        <w:rPr>
          <w:rtl/>
          <w:lang w:eastAsia="he-IL"/>
        </w:rPr>
      </w:pPr>
      <w:bookmarkStart w:id="1553" w:name="_ETM_Q1_4348305"/>
      <w:bookmarkStart w:id="1554" w:name="_ETM_Q1_4348412"/>
      <w:bookmarkEnd w:id="1553"/>
      <w:bookmarkEnd w:id="1554"/>
    </w:p>
    <w:p w:rsidR="00DD27DA" w:rsidRDefault="00DD27DA" w:rsidP="00C727DA">
      <w:pPr>
        <w:pStyle w:val="-"/>
        <w:rPr>
          <w:rtl/>
        </w:rPr>
      </w:pPr>
      <w:bookmarkStart w:id="1555" w:name="ET_speakercontinue_5787_17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DD27D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27DA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:rsidR="00DD27DA" w:rsidRDefault="00DD27DA" w:rsidP="00DD27DA">
      <w:pPr>
        <w:pStyle w:val="KeepWithNext"/>
        <w:rPr>
          <w:rtl/>
          <w:lang w:eastAsia="he-IL"/>
        </w:rPr>
      </w:pPr>
    </w:p>
    <w:p w:rsidR="00DD27DA" w:rsidRDefault="00DD27DA" w:rsidP="00DD27DA">
      <w:pPr>
        <w:rPr>
          <w:rtl/>
          <w:lang w:eastAsia="he-IL"/>
        </w:rPr>
      </w:pPr>
      <w:bookmarkStart w:id="1556" w:name="_ETM_Q1_4349958"/>
      <w:bookmarkEnd w:id="1556"/>
      <w:r>
        <w:rPr>
          <w:rFonts w:hint="cs"/>
          <w:rtl/>
          <w:lang w:eastAsia="he-IL"/>
        </w:rPr>
        <w:t xml:space="preserve">זה יגרור הרבה </w:t>
      </w:r>
      <w:bookmarkStart w:id="1557" w:name="_ETM_Q1_4349598"/>
      <w:bookmarkEnd w:id="1557"/>
      <w:r>
        <w:rPr>
          <w:rFonts w:hint="cs"/>
          <w:rtl/>
          <w:lang w:eastAsia="he-IL"/>
        </w:rPr>
        <w:t xml:space="preserve">מאוד בקשות להישפט, ואני לא יודע איך מערכת המשפט </w:t>
      </w:r>
      <w:bookmarkStart w:id="1558" w:name="_ETM_Q1_4351040"/>
      <w:bookmarkEnd w:id="1558"/>
      <w:r>
        <w:rPr>
          <w:rFonts w:hint="cs"/>
          <w:rtl/>
          <w:lang w:eastAsia="he-IL"/>
        </w:rPr>
        <w:t>תעמוד בזה. גם איך מוכיחים את מה שהגדרתם כמקרה קל?</w:t>
      </w:r>
      <w:bookmarkStart w:id="1559" w:name="_ETM_Q1_4358447"/>
      <w:bookmarkEnd w:id="1559"/>
    </w:p>
    <w:p w:rsidR="00DD27DA" w:rsidRDefault="00DD27DA" w:rsidP="00DD27DA">
      <w:pPr>
        <w:rPr>
          <w:rtl/>
          <w:lang w:eastAsia="he-IL"/>
        </w:rPr>
      </w:pPr>
      <w:bookmarkStart w:id="1560" w:name="_ETM_Q1_4358537"/>
      <w:bookmarkEnd w:id="1560"/>
    </w:p>
    <w:p w:rsidR="00DD27DA" w:rsidRDefault="00DD27DA" w:rsidP="00DD27DA">
      <w:pPr>
        <w:rPr>
          <w:rtl/>
          <w:lang w:eastAsia="he-IL"/>
        </w:rPr>
      </w:pPr>
      <w:bookmarkStart w:id="1561" w:name="_ETM_Q1_4358608"/>
      <w:bookmarkStart w:id="1562" w:name="_ETM_Q1_4358693"/>
      <w:bookmarkEnd w:id="1561"/>
      <w:bookmarkEnd w:id="1562"/>
      <w:r>
        <w:rPr>
          <w:rFonts w:hint="cs"/>
          <w:rtl/>
          <w:lang w:eastAsia="he-IL"/>
        </w:rPr>
        <w:t xml:space="preserve">לגבי </w:t>
      </w:r>
      <w:bookmarkStart w:id="1563" w:name="_ETM_Q1_4359264"/>
      <w:bookmarkEnd w:id="1563"/>
      <w:r>
        <w:rPr>
          <w:rFonts w:hint="cs"/>
          <w:rtl/>
          <w:lang w:eastAsia="he-IL"/>
        </w:rPr>
        <w:t xml:space="preserve">סעיף 2, לא נוח לי עם הביטוי "נמצא במגע </w:t>
      </w:r>
      <w:bookmarkStart w:id="1564" w:name="_ETM_Q1_4361337"/>
      <w:bookmarkEnd w:id="1564"/>
      <w:r>
        <w:rPr>
          <w:rFonts w:hint="cs"/>
          <w:rtl/>
          <w:lang w:eastAsia="he-IL"/>
        </w:rPr>
        <w:t xml:space="preserve">הדוק ומתמשך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", ויש לי לכך הצעה. </w:t>
      </w:r>
      <w:bookmarkStart w:id="1565" w:name="_ETM_Q1_4367270"/>
      <w:bookmarkEnd w:id="1565"/>
      <w:r>
        <w:rPr>
          <w:rFonts w:hint="cs"/>
          <w:rtl/>
          <w:lang w:eastAsia="he-IL"/>
        </w:rPr>
        <w:t xml:space="preserve">אפשר לקבוע שהיא חזקה, וככל שאדם הודיע שהוא לא מטפל </w:t>
      </w:r>
      <w:bookmarkStart w:id="1566" w:name="_ETM_Q1_4372789"/>
      <w:bookmarkEnd w:id="1566"/>
      <w:r>
        <w:rPr>
          <w:rFonts w:hint="cs"/>
          <w:rtl/>
          <w:lang w:eastAsia="he-IL"/>
        </w:rPr>
        <w:t xml:space="preserve">בחסר הישע או בקטין, הוא בבידוד. </w:t>
      </w:r>
      <w:bookmarkStart w:id="1567" w:name="_ETM_Q1_4380526"/>
      <w:bookmarkEnd w:id="1567"/>
    </w:p>
    <w:p w:rsidR="00DD27DA" w:rsidRDefault="00DD27DA" w:rsidP="00DD27DA">
      <w:pPr>
        <w:rPr>
          <w:rtl/>
          <w:lang w:eastAsia="he-IL"/>
        </w:rPr>
      </w:pPr>
      <w:bookmarkStart w:id="1568" w:name="_ETM_Q1_4380606"/>
      <w:bookmarkEnd w:id="1568"/>
    </w:p>
    <w:p w:rsidR="00DD27DA" w:rsidRDefault="00DD27DA" w:rsidP="00C727DA">
      <w:pPr>
        <w:pStyle w:val="af6"/>
        <w:rPr>
          <w:rtl/>
        </w:rPr>
      </w:pPr>
      <w:bookmarkStart w:id="1569" w:name="ET_yor_6158_17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DD27D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D27DA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9"/>
    </w:p>
    <w:p w:rsidR="00DD27DA" w:rsidRDefault="00DD27DA" w:rsidP="00DD27DA">
      <w:pPr>
        <w:pStyle w:val="KeepWithNext"/>
        <w:rPr>
          <w:rtl/>
          <w:lang w:eastAsia="he-IL"/>
        </w:rPr>
      </w:pPr>
    </w:p>
    <w:p w:rsidR="00DD27DA" w:rsidRDefault="00DD27DA" w:rsidP="00DD27DA">
      <w:pPr>
        <w:rPr>
          <w:rtl/>
          <w:lang w:eastAsia="he-IL"/>
        </w:rPr>
      </w:pPr>
      <w:bookmarkStart w:id="1570" w:name="_ETM_Q1_4382105"/>
      <w:bookmarkEnd w:id="1570"/>
      <w:r>
        <w:rPr>
          <w:rFonts w:hint="cs"/>
          <w:rtl/>
          <w:lang w:eastAsia="he-IL"/>
        </w:rPr>
        <w:t xml:space="preserve">הפוך. </w:t>
      </w:r>
    </w:p>
    <w:p w:rsidR="00DD27DA" w:rsidRDefault="00DD27DA" w:rsidP="00DD27DA">
      <w:pPr>
        <w:rPr>
          <w:rtl/>
          <w:lang w:eastAsia="he-IL"/>
        </w:rPr>
      </w:pPr>
    </w:p>
    <w:p w:rsidR="00DD27DA" w:rsidRDefault="00DD27DA" w:rsidP="00C727DA">
      <w:pPr>
        <w:pStyle w:val="-"/>
        <w:rPr>
          <w:rtl/>
        </w:rPr>
      </w:pPr>
      <w:bookmarkStart w:id="1571" w:name="ET_speakercontinue_5787_17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DD27D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27DA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1"/>
    </w:p>
    <w:p w:rsidR="00DD27DA" w:rsidRDefault="00DD27DA" w:rsidP="00DD27DA">
      <w:pPr>
        <w:pStyle w:val="KeepWithNext"/>
        <w:rPr>
          <w:rtl/>
          <w:lang w:eastAsia="he-IL"/>
        </w:rPr>
      </w:pPr>
    </w:p>
    <w:p w:rsidR="00DD27DA" w:rsidRDefault="00DD27DA" w:rsidP="00DD2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 לחומרה. חזקה עליו שהוא מטפל בו, ומצריך בידוד </w:t>
      </w:r>
      <w:bookmarkStart w:id="1572" w:name="_ETM_Q1_4389276"/>
      <w:bookmarkEnd w:id="1572"/>
      <w:r>
        <w:rPr>
          <w:rFonts w:hint="cs"/>
          <w:rtl/>
          <w:lang w:eastAsia="he-IL"/>
        </w:rPr>
        <w:t xml:space="preserve">על כל המשמעויות הכלכליות </w:t>
      </w:r>
      <w:proofErr w:type="spellStart"/>
      <w:r>
        <w:rPr>
          <w:rFonts w:hint="cs"/>
          <w:rtl/>
          <w:lang w:eastAsia="he-IL"/>
        </w:rPr>
        <w:t>והבידודיות</w:t>
      </w:r>
      <w:proofErr w:type="spellEnd"/>
      <w:r>
        <w:rPr>
          <w:rFonts w:hint="cs"/>
          <w:rtl/>
          <w:lang w:eastAsia="he-IL"/>
        </w:rPr>
        <w:t xml:space="preserve">. האם שני ההורים יכולים להיות </w:t>
      </w:r>
      <w:bookmarkStart w:id="1573" w:name="_ETM_Q1_4398349"/>
      <w:bookmarkEnd w:id="1573"/>
      <w:r>
        <w:rPr>
          <w:rFonts w:hint="cs"/>
          <w:rtl/>
          <w:lang w:eastAsia="he-IL"/>
        </w:rPr>
        <w:t>בבידוד לצורך העניין הזה, ולקבל דמי בידוד מלאים?</w:t>
      </w:r>
      <w:bookmarkStart w:id="1574" w:name="_ETM_Q1_4401634"/>
      <w:bookmarkStart w:id="1575" w:name="_ETM_Q1_4401733"/>
      <w:bookmarkStart w:id="1576" w:name="_ETM_Q1_4406800"/>
      <w:bookmarkStart w:id="1577" w:name="_ETM_Q1_4407088"/>
      <w:bookmarkStart w:id="1578" w:name="_ETM_Q1_4407205"/>
      <w:bookmarkEnd w:id="1574"/>
      <w:bookmarkEnd w:id="1575"/>
      <w:bookmarkEnd w:id="1576"/>
      <w:bookmarkEnd w:id="1577"/>
      <w:bookmarkEnd w:id="1578"/>
    </w:p>
    <w:p w:rsidR="00DD27DA" w:rsidRDefault="00DD27DA" w:rsidP="00DD27DA">
      <w:pPr>
        <w:rPr>
          <w:rtl/>
          <w:lang w:eastAsia="he-IL"/>
        </w:rPr>
      </w:pPr>
    </w:p>
    <w:p w:rsidR="00DD27DA" w:rsidRDefault="00DD27DA" w:rsidP="00C727DA">
      <w:pPr>
        <w:pStyle w:val="a4"/>
        <w:rPr>
          <w:rtl/>
        </w:rPr>
      </w:pPr>
      <w:bookmarkStart w:id="1579" w:name="ET_speaker_6224_181"/>
      <w:r w:rsidRPr="00C727DA">
        <w:rPr>
          <w:rStyle w:val="TagStyle"/>
          <w:rtl/>
        </w:rPr>
        <w:t xml:space="preserve"> &lt;&lt; דובר &gt;&gt;</w:t>
      </w:r>
      <w:r w:rsidRPr="00DD27DA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DD27DA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9"/>
    </w:p>
    <w:p w:rsidR="00DD27DA" w:rsidRDefault="00DD27DA" w:rsidP="00DD27DA">
      <w:pPr>
        <w:pStyle w:val="KeepWithNext"/>
        <w:rPr>
          <w:rtl/>
          <w:lang w:eastAsia="he-IL"/>
        </w:rPr>
      </w:pPr>
    </w:p>
    <w:p w:rsidR="00DD27DA" w:rsidRDefault="00DD27DA" w:rsidP="00DD2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שרציתי לשאול, ולהבהיר את הנקודה הזאת. אם הבנתי </w:t>
      </w:r>
      <w:bookmarkStart w:id="1580" w:name="_ETM_Q1_4406921"/>
      <w:bookmarkEnd w:id="1580"/>
      <w:r>
        <w:rPr>
          <w:rFonts w:hint="cs"/>
          <w:rtl/>
          <w:lang w:eastAsia="he-IL"/>
        </w:rPr>
        <w:t xml:space="preserve">נכון, שני ההורים יכולים להתחלף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מהבידוד </w:t>
      </w:r>
      <w:bookmarkStart w:id="1581" w:name="_ETM_Q1_4410884"/>
      <w:bookmarkEnd w:id="1581"/>
      <w:r>
        <w:rPr>
          <w:rFonts w:hint="cs"/>
          <w:rtl/>
          <w:lang w:eastAsia="he-IL"/>
        </w:rPr>
        <w:t xml:space="preserve">הורה אחד, ובחלק אחר הורה שני. מה קורה אם הורה </w:t>
      </w:r>
      <w:bookmarkStart w:id="1582" w:name="_ETM_Q1_4415822"/>
      <w:bookmarkEnd w:id="1582"/>
      <w:r>
        <w:rPr>
          <w:rFonts w:hint="cs"/>
          <w:rtl/>
          <w:lang w:eastAsia="he-IL"/>
        </w:rPr>
        <w:t xml:space="preserve">אחד מתחלף אחרי ארבעה ימים? הרי אנחנו יודעים </w:t>
      </w:r>
      <w:bookmarkStart w:id="1583" w:name="_ETM_Q1_4420235"/>
      <w:bookmarkEnd w:id="1583"/>
      <w:r>
        <w:rPr>
          <w:rFonts w:hint="cs"/>
          <w:rtl/>
          <w:lang w:eastAsia="he-IL"/>
        </w:rPr>
        <w:t xml:space="preserve">שחלק מהתסמינים מופיעים אחרי חמישה ימים. יש בדיקה? אין בדיקה? איך הוא יוצא? איך מקבלים אותו בעבודה, או </w:t>
      </w:r>
      <w:bookmarkStart w:id="1584" w:name="_ETM_Q1_4427202"/>
      <w:bookmarkEnd w:id="1584"/>
      <w:r>
        <w:rPr>
          <w:rFonts w:hint="cs"/>
          <w:rtl/>
          <w:lang w:eastAsia="he-IL"/>
        </w:rPr>
        <w:t xml:space="preserve">פשוט זורקים אותו בחזרה הביתה ואומרים: אתה כבר לא מקבל </w:t>
      </w:r>
      <w:bookmarkStart w:id="1585" w:name="_ETM_Q1_4429935"/>
      <w:bookmarkEnd w:id="1585"/>
      <w:r>
        <w:rPr>
          <w:rFonts w:hint="cs"/>
          <w:rtl/>
          <w:lang w:eastAsia="he-IL"/>
        </w:rPr>
        <w:t>דמי בידוד, אבל אנחנו לא רוצים אותך?</w:t>
      </w:r>
      <w:bookmarkStart w:id="1586" w:name="_ETM_Q1_4433704"/>
      <w:bookmarkEnd w:id="1586"/>
    </w:p>
    <w:p w:rsidR="00DD27DA" w:rsidRDefault="00DD27DA" w:rsidP="00DD27DA">
      <w:pPr>
        <w:rPr>
          <w:rtl/>
          <w:lang w:eastAsia="he-IL"/>
        </w:rPr>
      </w:pPr>
      <w:bookmarkStart w:id="1587" w:name="_ETM_Q1_4433817"/>
      <w:bookmarkEnd w:id="1587"/>
    </w:p>
    <w:p w:rsidR="00DD27DA" w:rsidRDefault="00DD27DA" w:rsidP="00C727DA">
      <w:pPr>
        <w:pStyle w:val="af6"/>
        <w:rPr>
          <w:rtl/>
        </w:rPr>
      </w:pPr>
      <w:bookmarkStart w:id="1588" w:name="ET_yor_6158_18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DD27D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D27DA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:rsidR="00DD27DA" w:rsidRDefault="00DD27DA" w:rsidP="00DD27DA">
      <w:pPr>
        <w:pStyle w:val="KeepWithNext"/>
        <w:rPr>
          <w:rtl/>
          <w:lang w:eastAsia="he-IL"/>
        </w:rPr>
      </w:pPr>
    </w:p>
    <w:p w:rsidR="00DD27DA" w:rsidRDefault="00DD27DA" w:rsidP="00DD27DA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לדבר על רוטציה</w:t>
      </w:r>
      <w:bookmarkStart w:id="1589" w:name="_ETM_Q1_4433469"/>
      <w:bookmarkEnd w:id="1589"/>
      <w:r>
        <w:rPr>
          <w:rFonts w:hint="cs"/>
          <w:rtl/>
          <w:lang w:eastAsia="he-IL"/>
        </w:rPr>
        <w:t xml:space="preserve"> שאת יכולה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כן, יום לא</w:t>
      </w:r>
      <w:bookmarkStart w:id="1590" w:name="_ETM_Q1_4437170"/>
      <w:bookmarkEnd w:id="15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בן הזוג שלך. ואז זה לא מגע </w:t>
      </w:r>
      <w:bookmarkStart w:id="1591" w:name="_ETM_Q1_4440313"/>
      <w:bookmarkEnd w:id="1591"/>
      <w:r>
        <w:rPr>
          <w:rFonts w:hint="cs"/>
          <w:rtl/>
          <w:lang w:eastAsia="he-IL"/>
        </w:rPr>
        <w:t xml:space="preserve">ממושך והדוק. </w:t>
      </w:r>
    </w:p>
    <w:p w:rsidR="00DD27DA" w:rsidRDefault="00DD27DA" w:rsidP="00DD27DA">
      <w:pPr>
        <w:rPr>
          <w:rtl/>
          <w:lang w:eastAsia="he-IL"/>
        </w:rPr>
      </w:pPr>
      <w:bookmarkStart w:id="1592" w:name="_ETM_Q1_4442505"/>
      <w:bookmarkStart w:id="1593" w:name="_ETM_Q1_4442607"/>
      <w:bookmarkEnd w:id="1592"/>
      <w:bookmarkEnd w:id="1593"/>
    </w:p>
    <w:p w:rsidR="00DD27DA" w:rsidRDefault="00DD27DA" w:rsidP="00C727DA">
      <w:pPr>
        <w:pStyle w:val="a4"/>
        <w:rPr>
          <w:rtl/>
        </w:rPr>
      </w:pPr>
      <w:bookmarkStart w:id="1594" w:name="ET_speaker_5787_183"/>
      <w:r w:rsidRPr="00C727DA">
        <w:rPr>
          <w:rStyle w:val="TagStyle"/>
          <w:rtl/>
        </w:rPr>
        <w:t xml:space="preserve"> &lt;&lt; דובר &gt;&gt;</w:t>
      </w:r>
      <w:r w:rsidRPr="00DD27D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27DA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:rsidR="00DD27DA" w:rsidRDefault="00DD27DA" w:rsidP="00DD27DA">
      <w:pPr>
        <w:pStyle w:val="KeepWithNext"/>
        <w:rPr>
          <w:rtl/>
          <w:lang w:eastAsia="he-IL"/>
        </w:rPr>
      </w:pPr>
    </w:p>
    <w:p w:rsidR="00DD27DA" w:rsidRDefault="00DD27DA" w:rsidP="00DD27DA">
      <w:pPr>
        <w:rPr>
          <w:rtl/>
          <w:lang w:eastAsia="he-IL"/>
        </w:rPr>
      </w:pPr>
      <w:bookmarkStart w:id="1595" w:name="_ETM_Q1_4445918"/>
      <w:bookmarkEnd w:id="1595"/>
      <w:r>
        <w:rPr>
          <w:rFonts w:hint="cs"/>
          <w:rtl/>
          <w:lang w:eastAsia="he-IL"/>
        </w:rPr>
        <w:t xml:space="preserve">לכן אני מציע </w:t>
      </w:r>
      <w:r w:rsidR="00A14672">
        <w:rPr>
          <w:rFonts w:hint="cs"/>
          <w:rtl/>
          <w:lang w:eastAsia="he-IL"/>
        </w:rPr>
        <w:t xml:space="preserve">את המנגנון של חזקה. </w:t>
      </w:r>
      <w:bookmarkStart w:id="1596" w:name="_ETM_Q1_4440749"/>
      <w:bookmarkEnd w:id="1596"/>
    </w:p>
    <w:p w:rsidR="00A14672" w:rsidRDefault="00A14672" w:rsidP="00DD27DA">
      <w:pPr>
        <w:rPr>
          <w:rtl/>
          <w:lang w:eastAsia="he-IL"/>
        </w:rPr>
      </w:pPr>
    </w:p>
    <w:p w:rsidR="00A14672" w:rsidRDefault="00A14672" w:rsidP="00C727DA">
      <w:pPr>
        <w:pStyle w:val="af6"/>
        <w:rPr>
          <w:rtl/>
        </w:rPr>
      </w:pPr>
      <w:bookmarkStart w:id="1597" w:name="ET_yor_6158_18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A1467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7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יש לך ילד חולה מתחת לגיל 12, חזקה עליך שאתה חייב להיות בבידוד. </w:t>
      </w:r>
      <w:bookmarkStart w:id="1598" w:name="_ETM_Q1_4452208"/>
      <w:bookmarkEnd w:id="1598"/>
    </w:p>
    <w:p w:rsidR="00A14672" w:rsidRDefault="00A14672" w:rsidP="00A14672">
      <w:pPr>
        <w:rPr>
          <w:rtl/>
          <w:lang w:eastAsia="he-IL"/>
        </w:rPr>
      </w:pPr>
      <w:bookmarkStart w:id="1599" w:name="_ETM_Q1_4452568"/>
      <w:bookmarkStart w:id="1600" w:name="_ETM_Q1_4452700"/>
      <w:bookmarkEnd w:id="1599"/>
      <w:bookmarkEnd w:id="1600"/>
    </w:p>
    <w:p w:rsidR="00A14672" w:rsidRDefault="00A14672" w:rsidP="00C727DA">
      <w:pPr>
        <w:pStyle w:val="-"/>
        <w:rPr>
          <w:rtl/>
        </w:rPr>
      </w:pPr>
      <w:bookmarkStart w:id="1601" w:name="ET_speakercontinue_5787_18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A1467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1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r>
        <w:rPr>
          <w:rFonts w:hint="cs"/>
          <w:rtl/>
          <w:lang w:eastAsia="he-IL"/>
        </w:rPr>
        <w:t>חזקה עליך שאתה מטפל בו.</w:t>
      </w:r>
    </w:p>
    <w:p w:rsidR="00A14672" w:rsidRDefault="00A14672" w:rsidP="00A14672">
      <w:pPr>
        <w:rPr>
          <w:rtl/>
          <w:lang w:eastAsia="he-IL"/>
        </w:rPr>
      </w:pPr>
    </w:p>
    <w:p w:rsidR="00A14672" w:rsidRDefault="00A14672" w:rsidP="00C727DA">
      <w:pPr>
        <w:pStyle w:val="a4"/>
        <w:rPr>
          <w:rtl/>
        </w:rPr>
      </w:pPr>
      <w:bookmarkStart w:id="1602" w:name="ET_speaker_6224_186"/>
      <w:r w:rsidRPr="00C727DA">
        <w:rPr>
          <w:rStyle w:val="TagStyle"/>
          <w:rtl/>
        </w:rPr>
        <w:t xml:space="preserve"> &lt;&lt; דובר &gt;&gt;</w:t>
      </w:r>
      <w:r w:rsidRPr="00A14672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2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דמי בידוד </w:t>
      </w:r>
      <w:bookmarkStart w:id="1603" w:name="_ETM_Q1_4454403"/>
      <w:bookmarkEnd w:id="1603"/>
      <w:r>
        <w:rPr>
          <w:rFonts w:hint="cs"/>
          <w:rtl/>
          <w:lang w:eastAsia="he-IL"/>
        </w:rPr>
        <w:t xml:space="preserve">מקבל רק הורה אחד, והשני לא מקבל כלום. </w:t>
      </w:r>
    </w:p>
    <w:p w:rsidR="00A14672" w:rsidRDefault="00A14672" w:rsidP="00A14672">
      <w:pPr>
        <w:rPr>
          <w:rtl/>
          <w:lang w:eastAsia="he-IL"/>
        </w:rPr>
      </w:pPr>
      <w:bookmarkStart w:id="1604" w:name="_ETM_Q1_4457904"/>
      <w:bookmarkStart w:id="1605" w:name="_ETM_Q1_4458001"/>
      <w:bookmarkEnd w:id="1604"/>
      <w:bookmarkEnd w:id="1605"/>
    </w:p>
    <w:p w:rsidR="00A14672" w:rsidRDefault="00A14672" w:rsidP="00C727DA">
      <w:pPr>
        <w:pStyle w:val="a4"/>
        <w:rPr>
          <w:rtl/>
        </w:rPr>
      </w:pPr>
      <w:bookmarkStart w:id="1606" w:name="ET_speaker_5787_187"/>
      <w:r w:rsidRPr="00C727DA">
        <w:rPr>
          <w:rStyle w:val="TagStyle"/>
          <w:rtl/>
        </w:rPr>
        <w:t xml:space="preserve"> &lt;&lt; דובר &gt;&gt;</w:t>
      </w:r>
      <w:r w:rsidRPr="00A1467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6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bookmarkStart w:id="1607" w:name="_ETM_Q1_4459356"/>
      <w:bookmarkEnd w:id="1607"/>
      <w:r>
        <w:rPr>
          <w:rFonts w:hint="cs"/>
          <w:rtl/>
          <w:lang w:eastAsia="he-IL"/>
        </w:rPr>
        <w:t>לכ</w:t>
      </w:r>
      <w:bookmarkStart w:id="1608" w:name="_ETM_Q1_4459642"/>
      <w:bookmarkEnd w:id="1608"/>
      <w:r>
        <w:rPr>
          <w:rFonts w:hint="cs"/>
          <w:rtl/>
          <w:lang w:eastAsia="he-IL"/>
        </w:rPr>
        <w:t>ן</w:t>
      </w:r>
      <w:bookmarkStart w:id="1609" w:name="_ETM_Q1_4459745"/>
      <w:bookmarkEnd w:id="1609"/>
      <w:r>
        <w:rPr>
          <w:rFonts w:hint="cs"/>
          <w:rtl/>
          <w:lang w:eastAsia="he-IL"/>
        </w:rPr>
        <w:t xml:space="preserve"> אני שואל את השאלה. </w:t>
      </w:r>
    </w:p>
    <w:p w:rsidR="00A14672" w:rsidRDefault="00A14672" w:rsidP="00A14672">
      <w:pPr>
        <w:rPr>
          <w:rtl/>
          <w:lang w:eastAsia="he-IL"/>
        </w:rPr>
      </w:pPr>
      <w:bookmarkStart w:id="1610" w:name="_ETM_Q1_4461596"/>
      <w:bookmarkStart w:id="1611" w:name="_ETM_Q1_4461668"/>
      <w:bookmarkEnd w:id="1610"/>
      <w:bookmarkEnd w:id="1611"/>
    </w:p>
    <w:p w:rsidR="00A14672" w:rsidRDefault="00A14672" w:rsidP="00C727DA">
      <w:pPr>
        <w:pStyle w:val="af9"/>
        <w:rPr>
          <w:rtl/>
          <w:lang w:eastAsia="he-IL"/>
        </w:rPr>
      </w:pPr>
      <w:bookmarkStart w:id="1612" w:name="ET_guest_878796_188"/>
      <w:r w:rsidRPr="00C727DA">
        <w:rPr>
          <w:rStyle w:val="TagStyle"/>
          <w:rtl/>
        </w:rPr>
        <w:t xml:space="preserve"> &lt;&lt; אורח &gt;&gt;</w:t>
      </w:r>
      <w:r w:rsidRPr="00A146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2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bookmarkStart w:id="1613" w:name="_ETM_Q1_4466223"/>
      <w:bookmarkStart w:id="1614" w:name="_ETM_Q1_4466502"/>
      <w:bookmarkStart w:id="1615" w:name="_ETM_Q1_4466595"/>
      <w:bookmarkEnd w:id="1613"/>
      <w:bookmarkEnd w:id="1614"/>
      <w:bookmarkEnd w:id="1615"/>
      <w:r>
        <w:rPr>
          <w:rFonts w:hint="cs"/>
          <w:rtl/>
          <w:lang w:eastAsia="he-IL"/>
        </w:rPr>
        <w:t>רק הורה אחד זכאי לדמי בידוד</w:t>
      </w:r>
      <w:bookmarkStart w:id="1616" w:name="_ETM_Q1_4463436"/>
      <w:bookmarkEnd w:id="1616"/>
      <w:r>
        <w:rPr>
          <w:rFonts w:hint="cs"/>
          <w:rtl/>
          <w:lang w:eastAsia="he-IL"/>
        </w:rPr>
        <w:t xml:space="preserve">. יש הרבה משפחות שבוחרות להיכנס כל המשפחה לבידוד הגנתי, כי באמת קשה לשמור על הפרדה בתוך הבית. </w:t>
      </w:r>
      <w:bookmarkStart w:id="1617" w:name="_ETM_Q1_4472989"/>
      <w:bookmarkEnd w:id="1617"/>
    </w:p>
    <w:p w:rsidR="00A14672" w:rsidRDefault="00A14672" w:rsidP="00A14672">
      <w:pPr>
        <w:rPr>
          <w:rtl/>
          <w:lang w:eastAsia="he-IL"/>
        </w:rPr>
      </w:pPr>
      <w:bookmarkStart w:id="1618" w:name="_ETM_Q1_4473083"/>
      <w:bookmarkEnd w:id="1618"/>
    </w:p>
    <w:p w:rsidR="00A14672" w:rsidRDefault="00A14672" w:rsidP="00C727DA">
      <w:pPr>
        <w:pStyle w:val="af6"/>
        <w:rPr>
          <w:rtl/>
        </w:rPr>
      </w:pPr>
      <w:bookmarkStart w:id="1619" w:name="ET_yor_6158_18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A1467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9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bookmarkStart w:id="1620" w:name="_ETM_Q1_4473886"/>
      <w:bookmarkEnd w:id="1620"/>
      <w:r>
        <w:rPr>
          <w:rFonts w:hint="cs"/>
          <w:rtl/>
          <w:lang w:eastAsia="he-IL"/>
        </w:rPr>
        <w:t xml:space="preserve">כי הילדים </w:t>
      </w:r>
      <w:bookmarkStart w:id="1621" w:name="_ETM_Q1_4472789"/>
      <w:bookmarkEnd w:id="1621"/>
      <w:r>
        <w:rPr>
          <w:rFonts w:hint="cs"/>
          <w:rtl/>
          <w:lang w:eastAsia="he-IL"/>
        </w:rPr>
        <w:t xml:space="preserve">גרים באותו חדר, כי הבית קטן.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14672" w:rsidRDefault="00A14672" w:rsidP="00A14672">
      <w:pPr>
        <w:rPr>
          <w:rtl/>
          <w:lang w:eastAsia="he-IL"/>
        </w:rPr>
      </w:pPr>
    </w:p>
    <w:p w:rsidR="00A14672" w:rsidRDefault="00A14672" w:rsidP="00C727DA">
      <w:pPr>
        <w:pStyle w:val="-"/>
        <w:rPr>
          <w:rtl/>
        </w:rPr>
      </w:pPr>
      <w:bookmarkStart w:id="1622" w:name="ET_speakercontinue_878796_190"/>
      <w:r w:rsidRPr="00C727DA">
        <w:rPr>
          <w:rStyle w:val="TagStyle"/>
          <w:rtl/>
        </w:rPr>
        <w:t xml:space="preserve"> &lt;&lt; דובר_המשך &gt;&gt;</w:t>
      </w:r>
      <w:r w:rsidRPr="00A14672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2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  <w:bookmarkStart w:id="1623" w:name="_ETM_Q1_4470672"/>
      <w:bookmarkEnd w:id="1623"/>
      <w:r>
        <w:rPr>
          <w:rFonts w:hint="cs"/>
          <w:rtl/>
          <w:lang w:eastAsia="he-IL"/>
        </w:rPr>
        <w:t xml:space="preserve">המימון של דמי </w:t>
      </w:r>
      <w:bookmarkStart w:id="1624" w:name="_ETM_Q1_4478199"/>
      <w:bookmarkEnd w:id="1624"/>
      <w:r>
        <w:rPr>
          <w:rFonts w:hint="cs"/>
          <w:rtl/>
          <w:lang w:eastAsia="he-IL"/>
        </w:rPr>
        <w:t xml:space="preserve">בידוד ניתן רק להורה אחד, כי אנחנו מבינים שזה המינימום </w:t>
      </w:r>
      <w:bookmarkStart w:id="1625" w:name="_ETM_Q1_4482787"/>
      <w:bookmarkEnd w:id="1625"/>
      <w:r>
        <w:rPr>
          <w:rFonts w:hint="cs"/>
          <w:rtl/>
          <w:lang w:eastAsia="he-IL"/>
        </w:rPr>
        <w:t xml:space="preserve">הנדרש. מעבר לזה, אין לזה מימון. אם המשפחה בוחרת לעשות </w:t>
      </w:r>
      <w:bookmarkStart w:id="1626" w:name="_ETM_Q1_4485809"/>
      <w:bookmarkEnd w:id="1626"/>
      <w:r>
        <w:rPr>
          <w:rFonts w:hint="cs"/>
          <w:rtl/>
          <w:lang w:eastAsia="he-IL"/>
        </w:rPr>
        <w:t>את זה, לקחת חופש וכולי, כמובן שהם יכולים להיות ב</w:t>
      </w:r>
      <w:bookmarkStart w:id="1627" w:name="_ETM_Q1_4493953"/>
      <w:bookmarkEnd w:id="1627"/>
      <w:r>
        <w:rPr>
          <w:rFonts w:hint="cs"/>
          <w:rtl/>
          <w:lang w:eastAsia="he-IL"/>
        </w:rPr>
        <w:t xml:space="preserve">בידוד, אבל המימון של דמי הבידוד ניתן על פי זכאות </w:t>
      </w:r>
      <w:bookmarkStart w:id="1628" w:name="_ETM_Q1_4497974"/>
      <w:bookmarkEnd w:id="1628"/>
      <w:r>
        <w:rPr>
          <w:rFonts w:hint="cs"/>
          <w:rtl/>
          <w:lang w:eastAsia="he-IL"/>
        </w:rPr>
        <w:t xml:space="preserve">רק לבן משפחה אחד. </w:t>
      </w:r>
    </w:p>
    <w:p w:rsidR="00A14672" w:rsidRDefault="00A14672" w:rsidP="00A14672">
      <w:pPr>
        <w:rPr>
          <w:rtl/>
          <w:lang w:eastAsia="he-IL"/>
        </w:rPr>
      </w:pPr>
    </w:p>
    <w:p w:rsidR="00A14672" w:rsidRDefault="00A14672" w:rsidP="00C727DA">
      <w:pPr>
        <w:pStyle w:val="a4"/>
        <w:rPr>
          <w:rtl/>
        </w:rPr>
      </w:pPr>
      <w:bookmarkStart w:id="1629" w:name="ET_speaker_6224_191"/>
      <w:r w:rsidRPr="00C727DA">
        <w:rPr>
          <w:rStyle w:val="TagStyle"/>
          <w:rtl/>
        </w:rPr>
        <w:t xml:space="preserve"> &lt;&lt; דובר &gt;&gt;</w:t>
      </w:r>
      <w:r w:rsidRPr="00A14672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9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bookmarkStart w:id="1630" w:name="_ETM_Q1_4500710"/>
      <w:bookmarkEnd w:id="1630"/>
      <w:r>
        <w:rPr>
          <w:rFonts w:hint="cs"/>
          <w:rtl/>
          <w:lang w:eastAsia="he-IL"/>
        </w:rPr>
        <w:t>ה</w:t>
      </w:r>
      <w:bookmarkStart w:id="1631" w:name="_ETM_Q1_4501006"/>
      <w:bookmarkEnd w:id="1631"/>
      <w:r>
        <w:rPr>
          <w:rFonts w:hint="cs"/>
          <w:rtl/>
          <w:lang w:eastAsia="he-IL"/>
        </w:rPr>
        <w:t>ש</w:t>
      </w:r>
      <w:bookmarkStart w:id="1632" w:name="_ETM_Q1_4501101"/>
      <w:bookmarkEnd w:id="1632"/>
      <w:r>
        <w:rPr>
          <w:rFonts w:hint="cs"/>
          <w:rtl/>
          <w:lang w:eastAsia="he-IL"/>
        </w:rPr>
        <w:t xml:space="preserve">אלה היותר חשובה היא לגבי החלפה. </w:t>
      </w:r>
      <w:bookmarkStart w:id="1633" w:name="_ETM_Q1_4504271"/>
      <w:bookmarkEnd w:id="1633"/>
    </w:p>
    <w:p w:rsidR="00A14672" w:rsidRDefault="00A14672" w:rsidP="00A14672">
      <w:pPr>
        <w:rPr>
          <w:rtl/>
          <w:lang w:eastAsia="he-IL"/>
        </w:rPr>
      </w:pPr>
      <w:bookmarkStart w:id="1634" w:name="_ETM_Q1_4505079"/>
      <w:bookmarkStart w:id="1635" w:name="_ETM_Q1_4505178"/>
      <w:bookmarkEnd w:id="1634"/>
      <w:bookmarkEnd w:id="1635"/>
    </w:p>
    <w:p w:rsidR="00A14672" w:rsidRDefault="00A14672" w:rsidP="00A1467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14672" w:rsidRDefault="00A14672" w:rsidP="00C727DA">
      <w:pPr>
        <w:pStyle w:val="af9"/>
        <w:rPr>
          <w:rtl/>
          <w:lang w:eastAsia="he-IL"/>
        </w:rPr>
      </w:pPr>
      <w:bookmarkStart w:id="1636" w:name="ET_guest_878796_193"/>
      <w:r w:rsidRPr="00C727DA">
        <w:rPr>
          <w:rStyle w:val="TagStyle"/>
          <w:rtl/>
        </w:rPr>
        <w:t xml:space="preserve"> &lt;&lt; אורח &gt;&gt;</w:t>
      </w:r>
      <w:r w:rsidRPr="00A146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6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bookmarkStart w:id="1637" w:name="_ETM_Q1_4508339"/>
      <w:bookmarkEnd w:id="1637"/>
      <w:r>
        <w:rPr>
          <w:rFonts w:hint="cs"/>
          <w:rtl/>
          <w:lang w:eastAsia="he-IL"/>
        </w:rPr>
        <w:t>הת</w:t>
      </w:r>
      <w:bookmarkStart w:id="1638" w:name="_ETM_Q1_4508651"/>
      <w:bookmarkEnd w:id="1638"/>
      <w:r>
        <w:rPr>
          <w:rFonts w:hint="cs"/>
          <w:rtl/>
          <w:lang w:eastAsia="he-IL"/>
        </w:rPr>
        <w:t>ח</w:t>
      </w:r>
      <w:bookmarkStart w:id="1639" w:name="_ETM_Q1_4508770"/>
      <w:bookmarkEnd w:id="1639"/>
      <w:r>
        <w:rPr>
          <w:rFonts w:hint="cs"/>
          <w:rtl/>
          <w:lang w:eastAsia="he-IL"/>
        </w:rPr>
        <w:t xml:space="preserve">לופה אפשרית. אנחנו מעדיפים, כמובן, שרק הורה אחד יהיה במגע </w:t>
      </w:r>
      <w:bookmarkStart w:id="1640" w:name="_ETM_Q1_4510308"/>
      <w:bookmarkEnd w:id="1640"/>
      <w:r>
        <w:rPr>
          <w:rFonts w:hint="cs"/>
          <w:rtl/>
          <w:lang w:eastAsia="he-IL"/>
        </w:rPr>
        <w:t xml:space="preserve">עם הילד, ולצמצם את החשיפה של ההורה השני למינימום הנדרש. אבל אנחנו מבינים שיש סיטואציות שבהן הורה </w:t>
      </w:r>
      <w:bookmarkStart w:id="1641" w:name="_ETM_Q1_4520033"/>
      <w:bookmarkEnd w:id="1641"/>
      <w:r>
        <w:rPr>
          <w:rFonts w:hint="cs"/>
          <w:rtl/>
          <w:lang w:eastAsia="he-IL"/>
        </w:rPr>
        <w:t xml:space="preserve">אחד לא יכול להיות בבידוד עם ילד חולה במשך 10 </w:t>
      </w:r>
      <w:bookmarkStart w:id="1642" w:name="_ETM_Q1_4522782"/>
      <w:bookmarkEnd w:id="1642"/>
      <w:r>
        <w:rPr>
          <w:rFonts w:hint="cs"/>
          <w:rtl/>
          <w:lang w:eastAsia="he-IL"/>
        </w:rPr>
        <w:t xml:space="preserve">ימים, מסיבות כאלה ואחרות, שקשורות לעבודה או שהוא חלה וקרה </w:t>
      </w:r>
      <w:bookmarkStart w:id="1643" w:name="_ETM_Q1_4526302"/>
      <w:bookmarkEnd w:id="1643"/>
      <w:r>
        <w:rPr>
          <w:rFonts w:hint="cs"/>
          <w:rtl/>
          <w:lang w:eastAsia="he-IL"/>
        </w:rPr>
        <w:t xml:space="preserve">לו משהו. </w:t>
      </w:r>
    </w:p>
    <w:p w:rsidR="00A14672" w:rsidRDefault="00A14672" w:rsidP="00A14672">
      <w:pPr>
        <w:rPr>
          <w:rtl/>
          <w:lang w:eastAsia="he-IL"/>
        </w:rPr>
      </w:pPr>
    </w:p>
    <w:p w:rsidR="00A14672" w:rsidRDefault="00A14672" w:rsidP="00C727DA">
      <w:pPr>
        <w:pStyle w:val="a4"/>
        <w:rPr>
          <w:rtl/>
        </w:rPr>
      </w:pPr>
      <w:bookmarkStart w:id="1644" w:name="ET_speaker_6224_194"/>
      <w:r w:rsidRPr="00C727DA">
        <w:rPr>
          <w:rStyle w:val="TagStyle"/>
          <w:rtl/>
        </w:rPr>
        <w:t xml:space="preserve"> &lt;&lt; דובר &gt;&gt;</w:t>
      </w:r>
      <w:r w:rsidRPr="00A14672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4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מנגנון החלפה.</w:t>
      </w:r>
    </w:p>
    <w:p w:rsidR="00A14672" w:rsidRDefault="00A14672" w:rsidP="00A14672">
      <w:pPr>
        <w:rPr>
          <w:rtl/>
          <w:lang w:eastAsia="he-IL"/>
        </w:rPr>
      </w:pPr>
      <w:bookmarkStart w:id="1645" w:name="_ETM_Q1_4529487"/>
      <w:bookmarkStart w:id="1646" w:name="_ETM_Q1_4529602"/>
      <w:bookmarkEnd w:id="1645"/>
      <w:bookmarkEnd w:id="1646"/>
    </w:p>
    <w:p w:rsidR="00A14672" w:rsidRDefault="00A14672" w:rsidP="00C727DA">
      <w:pPr>
        <w:pStyle w:val="af9"/>
        <w:rPr>
          <w:rtl/>
          <w:lang w:eastAsia="he-IL"/>
        </w:rPr>
      </w:pPr>
      <w:bookmarkStart w:id="1647" w:name="ET_guest_878796_195"/>
      <w:r w:rsidRPr="00C727DA">
        <w:rPr>
          <w:rStyle w:val="TagStyle"/>
          <w:rtl/>
        </w:rPr>
        <w:t xml:space="preserve"> &lt;&lt; אורח &gt;&gt;</w:t>
      </w:r>
      <w:r w:rsidRPr="00A146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7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bookmarkStart w:id="1648" w:name="_ETM_Q1_4532337"/>
      <w:bookmarkStart w:id="1649" w:name="_ETM_Q1_4532638"/>
      <w:bookmarkEnd w:id="1648"/>
      <w:bookmarkEnd w:id="1649"/>
      <w:r>
        <w:rPr>
          <w:rFonts w:hint="cs"/>
          <w:rtl/>
          <w:lang w:eastAsia="he-IL"/>
        </w:rPr>
        <w:t>ל</w:t>
      </w:r>
      <w:bookmarkStart w:id="1650" w:name="_ETM_Q1_4532755"/>
      <w:bookmarkEnd w:id="1650"/>
      <w:r>
        <w:rPr>
          <w:rFonts w:hint="cs"/>
          <w:rtl/>
          <w:lang w:eastAsia="he-IL"/>
        </w:rPr>
        <w:t xml:space="preserve">א. יש מנגנון. </w:t>
      </w:r>
    </w:p>
    <w:p w:rsidR="00A14672" w:rsidRDefault="00A14672" w:rsidP="00A14672">
      <w:pPr>
        <w:rPr>
          <w:rtl/>
          <w:lang w:eastAsia="he-IL"/>
        </w:rPr>
      </w:pPr>
    </w:p>
    <w:p w:rsidR="00A14672" w:rsidRDefault="00A14672" w:rsidP="00C727DA">
      <w:pPr>
        <w:pStyle w:val="a4"/>
        <w:rPr>
          <w:rtl/>
        </w:rPr>
      </w:pPr>
      <w:bookmarkStart w:id="1651" w:name="ET_speaker_יעל_סלנט_196"/>
      <w:r w:rsidRPr="00C727DA">
        <w:rPr>
          <w:rStyle w:val="TagStyle"/>
          <w:rtl/>
        </w:rPr>
        <w:t xml:space="preserve"> &lt;&lt; דובר &gt;&gt;</w:t>
      </w:r>
      <w:r w:rsidRPr="00A1467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1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bookmarkStart w:id="1652" w:name="_ETM_Q1_4534392"/>
      <w:bookmarkEnd w:id="1652"/>
      <w:r>
        <w:rPr>
          <w:rFonts w:hint="cs"/>
          <w:rtl/>
          <w:lang w:eastAsia="he-IL"/>
        </w:rPr>
        <w:t>ע</w:t>
      </w:r>
      <w:bookmarkStart w:id="1653" w:name="_ETM_Q1_4534680"/>
      <w:bookmarkStart w:id="1654" w:name="_ETM_Q1_4534779"/>
      <w:bookmarkEnd w:id="1653"/>
      <w:bookmarkEnd w:id="1654"/>
      <w:r>
        <w:rPr>
          <w:rFonts w:hint="cs"/>
          <w:rtl/>
          <w:lang w:eastAsia="he-IL"/>
        </w:rPr>
        <w:t xml:space="preserve">שינו אתמול שיחה מקדימה עם משרד הבריאות, ושאלנו מה </w:t>
      </w:r>
      <w:bookmarkStart w:id="1655" w:name="_ETM_Q1_4538629"/>
      <w:bookmarkEnd w:id="1655"/>
      <w:r>
        <w:rPr>
          <w:rFonts w:hint="cs"/>
          <w:rtl/>
          <w:lang w:eastAsia="he-IL"/>
        </w:rPr>
        <w:t xml:space="preserve">קורה עם הורים פרודים, שילד עובר ביניהם בזמן שהוא בבידוד. </w:t>
      </w:r>
      <w:bookmarkStart w:id="1656" w:name="_ETM_Q1_4543743"/>
      <w:bookmarkEnd w:id="1656"/>
      <w:r>
        <w:rPr>
          <w:rFonts w:hint="cs"/>
          <w:rtl/>
          <w:lang w:eastAsia="he-IL"/>
        </w:rPr>
        <w:t xml:space="preserve">טל, הפניתם אותנו לפסקה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"אם לא שהה </w:t>
      </w:r>
      <w:bookmarkStart w:id="1657" w:name="_ETM_Q1_4546361"/>
      <w:bookmarkEnd w:id="1657"/>
      <w:r>
        <w:rPr>
          <w:rFonts w:hint="cs"/>
          <w:rtl/>
          <w:lang w:eastAsia="he-IL"/>
        </w:rPr>
        <w:t xml:space="preserve">עם החולה לאורך כל תקופת הבידוד של החולה, לאחר שחלפו </w:t>
      </w:r>
      <w:bookmarkStart w:id="1658" w:name="_ETM_Q1_4549265"/>
      <w:bookmarkEnd w:id="1658"/>
      <w:r>
        <w:rPr>
          <w:rFonts w:hint="cs"/>
          <w:rtl/>
          <w:lang w:eastAsia="he-IL"/>
        </w:rPr>
        <w:t xml:space="preserve">7 ימים מהמועד שבו נכנס המחלים לבידוד עם החולה, ובלבד </w:t>
      </w:r>
      <w:bookmarkStart w:id="1659" w:name="_ETM_Q1_4552387"/>
      <w:bookmarkEnd w:id="1659"/>
      <w:r>
        <w:rPr>
          <w:rFonts w:hint="cs"/>
          <w:rtl/>
          <w:lang w:eastAsia="he-IL"/>
        </w:rPr>
        <w:t>שקיבל ממצא שלילי לנגיף מהיום השביעי או לאחריו"</w:t>
      </w:r>
      <w:bookmarkStart w:id="1660" w:name="_ETM_Q1_4558209"/>
      <w:bookmarkStart w:id="1661" w:name="_ETM_Q1_4558342"/>
      <w:bookmarkEnd w:id="1660"/>
      <w:bookmarkEnd w:id="1661"/>
      <w:r>
        <w:rPr>
          <w:rFonts w:hint="cs"/>
          <w:rtl/>
          <w:lang w:eastAsia="he-IL"/>
        </w:rPr>
        <w:t xml:space="preserve">. כלומר, התייחסתם </w:t>
      </w:r>
      <w:bookmarkStart w:id="1662" w:name="_ETM_Q1_4558376"/>
      <w:bookmarkEnd w:id="1662"/>
      <w:r>
        <w:rPr>
          <w:rFonts w:hint="cs"/>
          <w:rtl/>
          <w:lang w:eastAsia="he-IL"/>
        </w:rPr>
        <w:t xml:space="preserve">לאפשרות שבה הורה אחד נכנס, ואז הורה שני מחליף אותו, </w:t>
      </w:r>
      <w:bookmarkStart w:id="1663" w:name="_ETM_Q1_4563662"/>
      <w:bookmarkEnd w:id="1663"/>
      <w:r>
        <w:rPr>
          <w:rFonts w:hint="cs"/>
          <w:rtl/>
          <w:lang w:eastAsia="he-IL"/>
        </w:rPr>
        <w:t xml:space="preserve">בין אם הם פרודים וגם אם הם באותו מקום, אבל </w:t>
      </w:r>
      <w:bookmarkStart w:id="1664" w:name="_ETM_Q1_4564348"/>
      <w:bookmarkEnd w:id="1664"/>
      <w:r>
        <w:rPr>
          <w:rFonts w:hint="cs"/>
          <w:rtl/>
          <w:lang w:eastAsia="he-IL"/>
        </w:rPr>
        <w:t xml:space="preserve">הם רוצים להחליף ביניהם מסיבה כזאת או אחרת. האם דמי </w:t>
      </w:r>
      <w:bookmarkStart w:id="1665" w:name="_ETM_Q1_4570491"/>
      <w:bookmarkEnd w:id="1665"/>
      <w:r>
        <w:rPr>
          <w:rFonts w:hint="cs"/>
          <w:rtl/>
          <w:lang w:eastAsia="he-IL"/>
        </w:rPr>
        <w:t xml:space="preserve">הבידוד ישולמו במקרה כזה לשני ההורים? אם הם מחליפים ביניהם, </w:t>
      </w:r>
      <w:bookmarkStart w:id="1666" w:name="_ETM_Q1_4576316"/>
      <w:bookmarkEnd w:id="1666"/>
      <w:r>
        <w:rPr>
          <w:rFonts w:hint="cs"/>
          <w:rtl/>
          <w:lang w:eastAsia="he-IL"/>
        </w:rPr>
        <w:t xml:space="preserve">זאת שאלה שצריכה להישאל וצריך להינתן לה מענה </w:t>
      </w:r>
      <w:bookmarkStart w:id="1667" w:name="_ETM_Q1_4577477"/>
      <w:bookmarkEnd w:id="1667"/>
      <w:r>
        <w:rPr>
          <w:rFonts w:hint="cs"/>
          <w:rtl/>
          <w:lang w:eastAsia="he-IL"/>
        </w:rPr>
        <w:t xml:space="preserve">מאוד ברור על ידי משרד הבריאות. אם החוק מכניס </w:t>
      </w:r>
      <w:bookmarkStart w:id="1668" w:name="_ETM_Q1_4581350"/>
      <w:bookmarkEnd w:id="1668"/>
      <w:r>
        <w:rPr>
          <w:rFonts w:hint="cs"/>
          <w:rtl/>
          <w:lang w:eastAsia="he-IL"/>
        </w:rPr>
        <w:t xml:space="preserve">את האדם לבידוד, אין שום סיבה שהוא לא יהיה זכאי </w:t>
      </w:r>
      <w:bookmarkStart w:id="1669" w:name="_ETM_Q1_4586793"/>
      <w:bookmarkEnd w:id="1669"/>
      <w:r>
        <w:rPr>
          <w:rFonts w:hint="cs"/>
          <w:rtl/>
          <w:lang w:eastAsia="he-IL"/>
        </w:rPr>
        <w:t xml:space="preserve">לדמי בידוד. </w:t>
      </w:r>
    </w:p>
    <w:p w:rsidR="00A14672" w:rsidRDefault="00A14672" w:rsidP="00A14672">
      <w:pPr>
        <w:rPr>
          <w:rtl/>
          <w:lang w:eastAsia="he-IL"/>
        </w:rPr>
      </w:pPr>
      <w:bookmarkStart w:id="1670" w:name="_ETM_Q1_4585907"/>
      <w:bookmarkStart w:id="1671" w:name="_ETM_Q1_4586046"/>
      <w:bookmarkEnd w:id="1670"/>
      <w:bookmarkEnd w:id="1671"/>
    </w:p>
    <w:p w:rsidR="00A14672" w:rsidRDefault="00A14672" w:rsidP="00C727DA">
      <w:pPr>
        <w:pStyle w:val="af9"/>
        <w:rPr>
          <w:rtl/>
          <w:lang w:eastAsia="he-IL"/>
        </w:rPr>
      </w:pPr>
      <w:bookmarkStart w:id="1672" w:name="ET_guest_878796_197"/>
      <w:r w:rsidRPr="00C727DA">
        <w:rPr>
          <w:rStyle w:val="TagStyle"/>
          <w:rtl/>
        </w:rPr>
        <w:lastRenderedPageBreak/>
        <w:t xml:space="preserve"> &lt;&lt; אורח &gt;&gt;</w:t>
      </w:r>
      <w:r w:rsidRPr="00A146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1467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2"/>
    </w:p>
    <w:p w:rsidR="00A14672" w:rsidRDefault="00A14672" w:rsidP="00A14672">
      <w:pPr>
        <w:pStyle w:val="KeepWithNext"/>
        <w:rPr>
          <w:rtl/>
          <w:lang w:eastAsia="he-IL"/>
        </w:rPr>
      </w:pPr>
    </w:p>
    <w:p w:rsidR="00A14672" w:rsidRDefault="00A14672" w:rsidP="00A14672">
      <w:pPr>
        <w:rPr>
          <w:rtl/>
          <w:lang w:eastAsia="he-IL"/>
        </w:rPr>
      </w:pPr>
      <w:bookmarkStart w:id="1673" w:name="_ETM_Q1_4590843"/>
      <w:bookmarkEnd w:id="1673"/>
      <w:r>
        <w:rPr>
          <w:rFonts w:hint="cs"/>
          <w:rtl/>
          <w:lang w:eastAsia="he-IL"/>
        </w:rPr>
        <w:t>ב</w:t>
      </w:r>
      <w:bookmarkStart w:id="1674" w:name="_ETM_Q1_4591134"/>
      <w:bookmarkStart w:id="1675" w:name="_ETM_Q1_4591227"/>
      <w:bookmarkEnd w:id="1674"/>
      <w:bookmarkEnd w:id="1675"/>
      <w:r>
        <w:rPr>
          <w:rFonts w:hint="cs"/>
          <w:rtl/>
          <w:lang w:eastAsia="he-IL"/>
        </w:rPr>
        <w:t xml:space="preserve">עשרת הימים האלה, לפחות אחד ההורים יהיה זכאי לדמי בידוד. אין ספק, במצב של פיצול, בחלק </w:t>
      </w:r>
      <w:bookmarkStart w:id="1676" w:name="_ETM_Q1_4594073"/>
      <w:bookmarkEnd w:id="1676"/>
      <w:r>
        <w:rPr>
          <w:rFonts w:hint="cs"/>
          <w:rtl/>
          <w:lang w:eastAsia="he-IL"/>
        </w:rPr>
        <w:t xml:space="preserve">מהימים יש חפיפה ואז הם לא יקבלו תשלום על זה. </w:t>
      </w:r>
      <w:bookmarkStart w:id="1677" w:name="_ETM_Q1_4597037"/>
      <w:bookmarkEnd w:id="1677"/>
    </w:p>
    <w:p w:rsidR="0006106C" w:rsidRDefault="0006106C" w:rsidP="00A14672">
      <w:pPr>
        <w:rPr>
          <w:rtl/>
          <w:lang w:eastAsia="he-IL"/>
        </w:rPr>
      </w:pPr>
      <w:bookmarkStart w:id="1678" w:name="_ETM_Q1_4599292"/>
      <w:bookmarkStart w:id="1679" w:name="_ETM_Q1_4599384"/>
      <w:bookmarkEnd w:id="1678"/>
      <w:bookmarkEnd w:id="1679"/>
    </w:p>
    <w:p w:rsidR="0006106C" w:rsidRDefault="0006106C" w:rsidP="00C727DA">
      <w:pPr>
        <w:pStyle w:val="a4"/>
        <w:rPr>
          <w:rtl/>
        </w:rPr>
      </w:pPr>
      <w:bookmarkStart w:id="1680" w:name="ET_speaker_יעל_סלנט_198"/>
      <w:r w:rsidRPr="00C727DA">
        <w:rPr>
          <w:rStyle w:val="TagStyle"/>
          <w:rtl/>
        </w:rPr>
        <w:t xml:space="preserve"> &lt;&lt; דובר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0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bookmarkStart w:id="1681" w:name="_ETM_Q1_4602340"/>
      <w:bookmarkEnd w:id="1681"/>
      <w:r>
        <w:rPr>
          <w:rFonts w:hint="cs"/>
          <w:rtl/>
          <w:lang w:eastAsia="he-IL"/>
        </w:rPr>
        <w:t>לה</w:t>
      </w:r>
      <w:bookmarkStart w:id="1682" w:name="_ETM_Q1_4602641"/>
      <w:bookmarkEnd w:id="1682"/>
      <w:r>
        <w:rPr>
          <w:rFonts w:hint="cs"/>
          <w:rtl/>
          <w:lang w:eastAsia="he-IL"/>
        </w:rPr>
        <w:t>ב</w:t>
      </w:r>
      <w:bookmarkStart w:id="1683" w:name="_ETM_Q1_4602769"/>
      <w:bookmarkEnd w:id="1683"/>
      <w:r>
        <w:rPr>
          <w:rFonts w:hint="cs"/>
          <w:rtl/>
          <w:lang w:eastAsia="he-IL"/>
        </w:rPr>
        <w:t xml:space="preserve">נתי, דמי בידוד מתייחסים לילד בבידוד, ולא לילד חולה. </w:t>
      </w:r>
      <w:bookmarkStart w:id="1684" w:name="_ETM_Q1_4602766"/>
      <w:bookmarkEnd w:id="1684"/>
    </w:p>
    <w:p w:rsidR="0006106C" w:rsidRDefault="0006106C" w:rsidP="0006106C">
      <w:pPr>
        <w:rPr>
          <w:rtl/>
          <w:lang w:eastAsia="he-IL"/>
        </w:rPr>
      </w:pPr>
      <w:bookmarkStart w:id="1685" w:name="_ETM_Q1_4605421"/>
      <w:bookmarkStart w:id="1686" w:name="_ETM_Q1_4605515"/>
      <w:bookmarkEnd w:id="1685"/>
      <w:bookmarkEnd w:id="1686"/>
    </w:p>
    <w:p w:rsidR="0006106C" w:rsidRDefault="0006106C" w:rsidP="00C727DA">
      <w:pPr>
        <w:pStyle w:val="af9"/>
        <w:rPr>
          <w:rtl/>
          <w:lang w:eastAsia="he-IL"/>
        </w:rPr>
      </w:pPr>
      <w:bookmarkStart w:id="1687" w:name="ET_guest_878796_199"/>
      <w:r w:rsidRPr="00C727DA">
        <w:rPr>
          <w:rStyle w:val="TagStyle"/>
          <w:rtl/>
        </w:rPr>
        <w:t xml:space="preserve"> &lt;&lt; אורח &gt;&gt;</w:t>
      </w:r>
      <w:r w:rsidRPr="000610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7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לילד חולה. ילד שנמצא בבידוד, להורה מחוסן אין חובת </w:t>
      </w:r>
      <w:bookmarkStart w:id="1688" w:name="_ETM_Q1_4608155"/>
      <w:bookmarkEnd w:id="1688"/>
      <w:r>
        <w:rPr>
          <w:rFonts w:hint="cs"/>
          <w:rtl/>
          <w:lang w:eastAsia="he-IL"/>
        </w:rPr>
        <w:t xml:space="preserve">בידוד. </w:t>
      </w:r>
    </w:p>
    <w:p w:rsidR="0006106C" w:rsidRDefault="0006106C" w:rsidP="0006106C">
      <w:pPr>
        <w:rPr>
          <w:rtl/>
          <w:lang w:eastAsia="he-IL"/>
        </w:rPr>
      </w:pPr>
    </w:p>
    <w:p w:rsidR="0006106C" w:rsidRDefault="0006106C" w:rsidP="00C727DA">
      <w:pPr>
        <w:pStyle w:val="af5"/>
        <w:rPr>
          <w:rtl/>
        </w:rPr>
      </w:pPr>
      <w:bookmarkStart w:id="1689" w:name="ET_interruption_יעל_סלנט_200"/>
      <w:r w:rsidRPr="00C727DA">
        <w:rPr>
          <w:rStyle w:val="TagStyle"/>
          <w:rtl/>
        </w:rPr>
        <w:t xml:space="preserve"> &lt;&lt; קריאה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9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אנחנו מחילים עליו חובת בידוד, </w:t>
      </w:r>
      <w:bookmarkStart w:id="1690" w:name="_ETM_Q1_4613151"/>
      <w:bookmarkEnd w:id="1690"/>
      <w:r>
        <w:rPr>
          <w:rFonts w:hint="cs"/>
          <w:rtl/>
          <w:lang w:eastAsia="he-IL"/>
        </w:rPr>
        <w:t xml:space="preserve">ואנחנו רוצים לוודא שהמצב של ההחלפות וגם של שהייה עם </w:t>
      </w:r>
      <w:bookmarkStart w:id="1691" w:name="_ETM_Q1_4616953"/>
      <w:bookmarkEnd w:id="1691"/>
      <w:r>
        <w:rPr>
          <w:rFonts w:hint="cs"/>
          <w:rtl/>
          <w:lang w:eastAsia="he-IL"/>
        </w:rPr>
        <w:t xml:space="preserve">הילד בבידוד, מזכה את ההורים בדמי בידוד גם אם במהלך </w:t>
      </w:r>
      <w:bookmarkStart w:id="1692" w:name="_ETM_Q1_4620988"/>
      <w:bookmarkEnd w:id="1692"/>
      <w:r>
        <w:rPr>
          <w:rFonts w:hint="cs"/>
          <w:rtl/>
          <w:lang w:eastAsia="he-IL"/>
        </w:rPr>
        <w:t xml:space="preserve">תקופת הבידוד הם מחליפים ביניהם.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693" w:name="_ETM_Q1_4627220"/>
      <w:bookmarkStart w:id="1694" w:name="_ETM_Q1_4627331"/>
      <w:bookmarkEnd w:id="1693"/>
      <w:bookmarkEnd w:id="1694"/>
      <w:r>
        <w:rPr>
          <w:rtl/>
          <w:lang w:eastAsia="he-IL"/>
        </w:rPr>
        <w:br w:type="page"/>
      </w:r>
    </w:p>
    <w:p w:rsidR="0006106C" w:rsidRDefault="0006106C" w:rsidP="0006106C">
      <w:pPr>
        <w:rPr>
          <w:rtl/>
          <w:lang w:eastAsia="he-IL"/>
        </w:rPr>
      </w:pPr>
    </w:p>
    <w:p w:rsidR="0006106C" w:rsidRDefault="0006106C" w:rsidP="00C727DA">
      <w:pPr>
        <w:pStyle w:val="af9"/>
        <w:rPr>
          <w:rtl/>
          <w:lang w:eastAsia="he-IL"/>
        </w:rPr>
      </w:pPr>
      <w:bookmarkStart w:id="1695" w:name="ET_guest_878796_201"/>
      <w:r w:rsidRPr="00C727DA">
        <w:rPr>
          <w:rStyle w:val="TagStyle"/>
          <w:rtl/>
        </w:rPr>
        <w:t xml:space="preserve"> &lt;&lt; אורח &gt;&gt;</w:t>
      </w:r>
      <w:r w:rsidRPr="000610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5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bookmarkStart w:id="1696" w:name="_ETM_Q1_4629979"/>
      <w:bookmarkEnd w:id="1696"/>
      <w:r>
        <w:rPr>
          <w:rFonts w:hint="cs"/>
          <w:rtl/>
          <w:lang w:eastAsia="he-IL"/>
        </w:rPr>
        <w:t xml:space="preserve">התיקון הזה מתייחס לילד חולה מאומת, לא לילד בבידוד. זה מתייחס לחולה מאומת שנמצא בבידוד. </w:t>
      </w:r>
      <w:bookmarkStart w:id="1697" w:name="_ETM_Q1_4633832"/>
      <w:bookmarkEnd w:id="1697"/>
      <w:r>
        <w:rPr>
          <w:rFonts w:hint="cs"/>
          <w:rtl/>
          <w:lang w:eastAsia="he-IL"/>
        </w:rPr>
        <w:t xml:space="preserve">יש הסדר אחר לגבי הורה ששוהה עם ילד בבידוד. </w:t>
      </w:r>
    </w:p>
    <w:p w:rsidR="0006106C" w:rsidRDefault="0006106C" w:rsidP="0006106C">
      <w:pPr>
        <w:rPr>
          <w:rtl/>
          <w:lang w:eastAsia="he-IL"/>
        </w:rPr>
      </w:pPr>
    </w:p>
    <w:p w:rsidR="0006106C" w:rsidRDefault="0006106C" w:rsidP="00C727DA">
      <w:pPr>
        <w:pStyle w:val="af9"/>
        <w:rPr>
          <w:rtl/>
          <w:lang w:eastAsia="he-IL"/>
        </w:rPr>
      </w:pPr>
      <w:bookmarkStart w:id="1698" w:name="ET_guest_800777_202"/>
      <w:r w:rsidRPr="00C727DA">
        <w:rPr>
          <w:rStyle w:val="TagStyle"/>
          <w:rtl/>
        </w:rPr>
        <w:t xml:space="preserve"> &lt;&lt; אורח &gt;&gt;</w:t>
      </w:r>
      <w:r w:rsidRPr="0006106C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8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 חילוף בין ההורים, לפי המנגנון שקבענו בסעיף 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ששני </w:t>
      </w:r>
      <w:bookmarkStart w:id="1699" w:name="_ETM_Q1_4647109"/>
      <w:bookmarkEnd w:id="1699"/>
      <w:r>
        <w:rPr>
          <w:rFonts w:hint="cs"/>
          <w:rtl/>
          <w:lang w:eastAsia="he-IL"/>
        </w:rPr>
        <w:t xml:space="preserve">ההורים בחרו באותו זמן לטפל ביחד בילד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ישלמו </w:t>
      </w:r>
      <w:bookmarkStart w:id="1700" w:name="_ETM_Q1_4650521"/>
      <w:bookmarkEnd w:id="1700"/>
      <w:r>
        <w:rPr>
          <w:rFonts w:hint="cs"/>
          <w:rtl/>
          <w:lang w:eastAsia="he-IL"/>
        </w:rPr>
        <w:t xml:space="preserve">לשני ההורים. </w:t>
      </w:r>
    </w:p>
    <w:p w:rsidR="0006106C" w:rsidRDefault="0006106C" w:rsidP="0006106C">
      <w:pPr>
        <w:rPr>
          <w:rtl/>
          <w:lang w:eastAsia="he-IL"/>
        </w:rPr>
      </w:pPr>
      <w:bookmarkStart w:id="1701" w:name="_ETM_Q1_4659645"/>
      <w:bookmarkStart w:id="1702" w:name="_ETM_Q1_4659744"/>
      <w:bookmarkEnd w:id="1701"/>
      <w:bookmarkEnd w:id="1702"/>
      <w:r>
        <w:rPr>
          <w:rFonts w:hint="cs"/>
          <w:rtl/>
          <w:lang w:eastAsia="he-IL"/>
        </w:rPr>
        <w:t>י</w:t>
      </w:r>
    </w:p>
    <w:p w:rsidR="0006106C" w:rsidRDefault="0006106C" w:rsidP="00C727DA">
      <w:pPr>
        <w:pStyle w:val="af5"/>
        <w:rPr>
          <w:rtl/>
        </w:rPr>
      </w:pPr>
      <w:bookmarkStart w:id="1703" w:name="ET_interruption_יעל_סלנט_203"/>
      <w:r w:rsidRPr="00C727DA">
        <w:rPr>
          <w:rStyle w:val="TagStyle"/>
          <w:rtl/>
        </w:rPr>
        <w:t xml:space="preserve"> &lt;&lt; קריאה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3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מה שיחול </w:t>
      </w:r>
      <w:bookmarkStart w:id="1704" w:name="_ETM_Q1_4658882"/>
      <w:bookmarkEnd w:id="1704"/>
      <w:r>
        <w:rPr>
          <w:rFonts w:hint="cs"/>
          <w:rtl/>
          <w:lang w:eastAsia="he-IL"/>
        </w:rPr>
        <w:t>על הילד שנמצא בבידוד, יחול גם אם הילד חולה?</w:t>
      </w:r>
      <w:bookmarkStart w:id="1705" w:name="_ETM_Q1_4661680"/>
      <w:bookmarkEnd w:id="1705"/>
    </w:p>
    <w:p w:rsidR="0006106C" w:rsidRDefault="0006106C" w:rsidP="00C727DA">
      <w:pPr>
        <w:pStyle w:val="af9"/>
        <w:rPr>
          <w:rtl/>
          <w:lang w:eastAsia="he-IL"/>
        </w:rPr>
      </w:pPr>
      <w:bookmarkStart w:id="1706" w:name="_ETM_Q1_4666400"/>
      <w:bookmarkStart w:id="1707" w:name="_ETM_Q1_4666537"/>
      <w:bookmarkStart w:id="1708" w:name="ET_guest_800777_204"/>
      <w:bookmarkEnd w:id="1706"/>
      <w:bookmarkEnd w:id="1707"/>
      <w:r w:rsidRPr="00C727DA">
        <w:rPr>
          <w:rStyle w:val="TagStyle"/>
          <w:rtl/>
        </w:rPr>
        <w:t xml:space="preserve"> &lt;&lt; אורח &gt;&gt;</w:t>
      </w:r>
      <w:r w:rsidRPr="0006106C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8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</w:t>
      </w:r>
      <w:bookmarkStart w:id="1709" w:name="_ETM_Q1_4665582"/>
      <w:bookmarkEnd w:id="1709"/>
      <w:r>
        <w:rPr>
          <w:rFonts w:hint="cs"/>
          <w:rtl/>
          <w:lang w:eastAsia="he-IL"/>
        </w:rPr>
        <w:t xml:space="preserve">לו חובת בידוד עצמאית. הוא לא מלווה. הסעיף שלנו אומר </w:t>
      </w:r>
      <w:bookmarkStart w:id="1710" w:name="_ETM_Q1_4672742"/>
      <w:bookmarkEnd w:id="1710"/>
      <w:r>
        <w:rPr>
          <w:rFonts w:hint="cs"/>
          <w:rtl/>
          <w:lang w:eastAsia="he-IL"/>
        </w:rPr>
        <w:t>שההורה חייב בבידוד לא רק כמלווה</w:t>
      </w:r>
      <w:bookmarkStart w:id="1711" w:name="_ETM_Q1_4674503"/>
      <w:bookmarkEnd w:id="1711"/>
      <w:r>
        <w:rPr>
          <w:rFonts w:hint="cs"/>
          <w:rtl/>
          <w:lang w:eastAsia="he-IL"/>
        </w:rPr>
        <w:t xml:space="preserve">. יש לו חובת בידוד. </w:t>
      </w:r>
    </w:p>
    <w:p w:rsidR="0006106C" w:rsidRDefault="0006106C" w:rsidP="0006106C">
      <w:pPr>
        <w:rPr>
          <w:rtl/>
          <w:lang w:eastAsia="he-IL"/>
        </w:rPr>
      </w:pPr>
    </w:p>
    <w:p w:rsidR="0006106C" w:rsidRDefault="0006106C" w:rsidP="00C727DA">
      <w:pPr>
        <w:pStyle w:val="af5"/>
        <w:rPr>
          <w:rtl/>
        </w:rPr>
      </w:pPr>
      <w:bookmarkStart w:id="1712" w:name="ET_interruption_יעל_סלנט_205"/>
      <w:r w:rsidRPr="00C727DA">
        <w:rPr>
          <w:rStyle w:val="TagStyle"/>
          <w:rtl/>
        </w:rPr>
        <w:t xml:space="preserve"> &lt;&lt; קריאה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2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יקבל דמי בידוד מכוח עצמו. </w:t>
      </w:r>
    </w:p>
    <w:p w:rsidR="0006106C" w:rsidRDefault="0006106C" w:rsidP="0006106C">
      <w:pPr>
        <w:rPr>
          <w:rtl/>
          <w:lang w:eastAsia="he-IL"/>
        </w:rPr>
      </w:pPr>
      <w:bookmarkStart w:id="1713" w:name="_ETM_Q1_4674712"/>
      <w:bookmarkStart w:id="1714" w:name="_ETM_Q1_4674833"/>
      <w:bookmarkEnd w:id="1713"/>
      <w:bookmarkEnd w:id="1714"/>
    </w:p>
    <w:p w:rsidR="0006106C" w:rsidRDefault="0006106C" w:rsidP="00C727DA">
      <w:pPr>
        <w:pStyle w:val="-"/>
        <w:rPr>
          <w:rtl/>
        </w:rPr>
      </w:pPr>
      <w:bookmarkStart w:id="1715" w:name="ET_speakercontinue_800777_20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5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bookmarkStart w:id="1716" w:name="_ETM_Q1_4678733"/>
      <w:bookmarkEnd w:id="1716"/>
      <w:r>
        <w:rPr>
          <w:rFonts w:hint="cs"/>
          <w:rtl/>
          <w:lang w:eastAsia="he-IL"/>
        </w:rPr>
        <w:t xml:space="preserve">נכון, מכוח עצמו. </w:t>
      </w:r>
    </w:p>
    <w:p w:rsidR="0006106C" w:rsidRDefault="0006106C" w:rsidP="0006106C">
      <w:pPr>
        <w:rPr>
          <w:rtl/>
          <w:lang w:eastAsia="he-IL"/>
        </w:rPr>
      </w:pPr>
      <w:bookmarkStart w:id="1717" w:name="_ETM_Q1_4679040"/>
      <w:bookmarkStart w:id="1718" w:name="_ETM_Q1_4679159"/>
      <w:bookmarkEnd w:id="1717"/>
      <w:bookmarkEnd w:id="1718"/>
    </w:p>
    <w:p w:rsidR="0006106C" w:rsidRDefault="0006106C" w:rsidP="00C727DA">
      <w:pPr>
        <w:pStyle w:val="af5"/>
        <w:rPr>
          <w:rtl/>
        </w:rPr>
      </w:pPr>
      <w:bookmarkStart w:id="1719" w:name="ET_interruption_יעל_סלנט_207"/>
      <w:r w:rsidRPr="00C727DA">
        <w:rPr>
          <w:rStyle w:val="TagStyle"/>
          <w:rtl/>
        </w:rPr>
        <w:t xml:space="preserve"> &lt;&lt; קריאה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9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מכוח זה שהוא נמצא בבידוד. </w:t>
      </w:r>
    </w:p>
    <w:p w:rsidR="0006106C" w:rsidRDefault="0006106C" w:rsidP="0006106C">
      <w:pPr>
        <w:rPr>
          <w:rtl/>
          <w:lang w:eastAsia="he-IL"/>
        </w:rPr>
      </w:pPr>
      <w:bookmarkStart w:id="1720" w:name="_ETM_Q1_4679941"/>
      <w:bookmarkStart w:id="1721" w:name="_ETM_Q1_4680051"/>
      <w:bookmarkEnd w:id="1720"/>
      <w:bookmarkEnd w:id="1721"/>
    </w:p>
    <w:p w:rsidR="0006106C" w:rsidRDefault="0006106C" w:rsidP="00C727DA">
      <w:pPr>
        <w:pStyle w:val="-"/>
        <w:rPr>
          <w:rtl/>
        </w:rPr>
      </w:pPr>
      <w:bookmarkStart w:id="1722" w:name="ET_speakercontinue_800777_20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2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23" w:name="_ETM_Q1_4681441"/>
      <w:bookmarkEnd w:id="1723"/>
      <w:r>
        <w:rPr>
          <w:rFonts w:hint="cs"/>
          <w:rtl/>
          <w:lang w:eastAsia="he-IL"/>
        </w:rPr>
        <w:t xml:space="preserve">כון </w:t>
      </w:r>
      <w:bookmarkStart w:id="1724" w:name="_ETM_Q1_4681853"/>
      <w:bookmarkEnd w:id="1724"/>
      <w:r>
        <w:rPr>
          <w:rFonts w:hint="cs"/>
          <w:rtl/>
          <w:lang w:eastAsia="he-IL"/>
        </w:rPr>
        <w:t xml:space="preserve">מאוד. </w:t>
      </w:r>
    </w:p>
    <w:p w:rsidR="0006106C" w:rsidRDefault="0006106C" w:rsidP="0006106C">
      <w:pPr>
        <w:rPr>
          <w:rtl/>
          <w:lang w:eastAsia="he-IL"/>
        </w:rPr>
      </w:pPr>
      <w:bookmarkStart w:id="1725" w:name="_ETM_Q1_4682773"/>
      <w:bookmarkStart w:id="1726" w:name="_ETM_Q1_4682909"/>
      <w:bookmarkEnd w:id="1725"/>
      <w:bookmarkEnd w:id="1726"/>
    </w:p>
    <w:p w:rsidR="0006106C" w:rsidRDefault="0006106C" w:rsidP="00C727DA">
      <w:pPr>
        <w:pStyle w:val="af6"/>
        <w:rPr>
          <w:rtl/>
        </w:rPr>
      </w:pPr>
      <w:bookmarkStart w:id="1727" w:name="ET_yor_6158_20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7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bookmarkStart w:id="1728" w:name="_ETM_Q1_4683792"/>
      <w:bookmarkEnd w:id="1728"/>
      <w:r>
        <w:rPr>
          <w:rFonts w:hint="cs"/>
          <w:rtl/>
          <w:lang w:eastAsia="he-IL"/>
        </w:rPr>
        <w:t xml:space="preserve">מה לגבי עצמאים? לא מקבלים, אין להם ממי לקבל. </w:t>
      </w:r>
      <w:bookmarkStart w:id="1729" w:name="_ETM_Q1_4690213"/>
      <w:bookmarkEnd w:id="1729"/>
    </w:p>
    <w:p w:rsidR="0006106C" w:rsidRDefault="0006106C" w:rsidP="0006106C">
      <w:pPr>
        <w:rPr>
          <w:rtl/>
          <w:lang w:eastAsia="he-IL"/>
        </w:rPr>
      </w:pPr>
      <w:bookmarkStart w:id="1730" w:name="_ETM_Q1_4690517"/>
      <w:bookmarkStart w:id="1731" w:name="_ETM_Q1_4690649"/>
      <w:bookmarkEnd w:id="1730"/>
      <w:bookmarkEnd w:id="1731"/>
    </w:p>
    <w:p w:rsidR="0006106C" w:rsidRDefault="0006106C" w:rsidP="00C727DA">
      <w:pPr>
        <w:pStyle w:val="-"/>
        <w:rPr>
          <w:rtl/>
        </w:rPr>
      </w:pPr>
      <w:bookmarkStart w:id="1732" w:name="ET_speakercontinue_800777_21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2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bookmarkStart w:id="1733" w:name="_ETM_Q1_4703805"/>
      <w:bookmarkEnd w:id="1733"/>
      <w:r>
        <w:rPr>
          <w:rFonts w:hint="cs"/>
          <w:rtl/>
          <w:lang w:eastAsia="he-IL"/>
        </w:rPr>
        <w:t xml:space="preserve">זאת שאלה שנמצאת עמוק בתוך עולם דמי הבידוד. זה </w:t>
      </w:r>
      <w:bookmarkStart w:id="1734" w:name="_ETM_Q1_4706557"/>
      <w:bookmarkEnd w:id="1734"/>
      <w:r>
        <w:rPr>
          <w:rFonts w:hint="cs"/>
          <w:rtl/>
          <w:lang w:eastAsia="he-IL"/>
        </w:rPr>
        <w:t xml:space="preserve">לא הסדר שונה מעצמאים בהקשרים אחרים של בידוד. אבל אני </w:t>
      </w:r>
      <w:bookmarkStart w:id="1735" w:name="_ETM_Q1_4711171"/>
      <w:bookmarkEnd w:id="1735"/>
      <w:r>
        <w:rPr>
          <w:rFonts w:hint="cs"/>
          <w:rtl/>
          <w:lang w:eastAsia="he-IL"/>
        </w:rPr>
        <w:t xml:space="preserve">לא בקיאה ברמה הזאת. </w:t>
      </w:r>
    </w:p>
    <w:p w:rsidR="0006106C" w:rsidRDefault="0006106C" w:rsidP="0006106C">
      <w:pPr>
        <w:rPr>
          <w:rtl/>
          <w:lang w:eastAsia="he-IL"/>
        </w:rPr>
      </w:pPr>
      <w:bookmarkStart w:id="1736" w:name="_ETM_Q1_4712147"/>
      <w:bookmarkStart w:id="1737" w:name="_ETM_Q1_4712260"/>
      <w:bookmarkEnd w:id="1736"/>
      <w:bookmarkEnd w:id="1737"/>
    </w:p>
    <w:p w:rsidR="0006106C" w:rsidRDefault="0006106C" w:rsidP="00C727DA">
      <w:pPr>
        <w:pStyle w:val="af6"/>
        <w:rPr>
          <w:rtl/>
        </w:rPr>
      </w:pPr>
      <w:bookmarkStart w:id="1738" w:name="ET_yor_6158_21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8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bookmarkStart w:id="1739" w:name="_ETM_Q1_4713203"/>
      <w:bookmarkEnd w:id="1739"/>
      <w:r>
        <w:rPr>
          <w:rFonts w:hint="cs"/>
          <w:rtl/>
          <w:lang w:eastAsia="he-IL"/>
        </w:rPr>
        <w:t xml:space="preserve">נשיא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לשכת ארגוני העצמאים </w:t>
      </w:r>
      <w:bookmarkStart w:id="1740" w:name="_ETM_Q1_4716227"/>
      <w:bookmarkEnd w:id="1740"/>
      <w:r>
        <w:rPr>
          <w:rFonts w:hint="cs"/>
          <w:rtl/>
          <w:lang w:eastAsia="he-IL"/>
        </w:rPr>
        <w:t xml:space="preserve">והעסקים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1741" w:name="_ETM_Q1_4716339"/>
      <w:bookmarkEnd w:id="1741"/>
      <w:r>
        <w:rPr>
          <w:rFonts w:hint="cs"/>
          <w:rtl/>
          <w:lang w:eastAsia="he-IL"/>
        </w:rPr>
        <w:t xml:space="preserve">בזום, עורך הדין רועי כהן. </w:t>
      </w:r>
      <w:bookmarkStart w:id="1742" w:name="_ETM_Q1_4734888"/>
      <w:bookmarkEnd w:id="1742"/>
    </w:p>
    <w:p w:rsidR="0006106C" w:rsidRDefault="0006106C" w:rsidP="0006106C">
      <w:pPr>
        <w:rPr>
          <w:rtl/>
          <w:lang w:eastAsia="he-IL"/>
        </w:rPr>
      </w:pPr>
      <w:bookmarkStart w:id="1743" w:name="_ETM_Q1_4735016"/>
      <w:bookmarkEnd w:id="1743"/>
    </w:p>
    <w:p w:rsidR="0006106C" w:rsidRDefault="0006106C" w:rsidP="00C727DA">
      <w:pPr>
        <w:pStyle w:val="af9"/>
        <w:rPr>
          <w:rtl/>
          <w:lang w:eastAsia="he-IL"/>
        </w:rPr>
      </w:pPr>
      <w:bookmarkStart w:id="1744" w:name="ET_guest_513482_212"/>
      <w:r w:rsidRPr="00C727DA">
        <w:rPr>
          <w:rStyle w:val="TagStyle"/>
          <w:rtl/>
        </w:rPr>
        <w:t xml:space="preserve"> &lt;&lt; אורח &gt;&gt;</w:t>
      </w:r>
      <w:r w:rsidRPr="0006106C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4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בנהיגה, ולכן אני </w:t>
      </w:r>
      <w:bookmarkStart w:id="1745" w:name="_ETM_Q1_4734826"/>
      <w:bookmarkEnd w:id="1745"/>
      <w:r>
        <w:rPr>
          <w:rFonts w:hint="cs"/>
          <w:rtl/>
          <w:lang w:eastAsia="he-IL"/>
        </w:rPr>
        <w:t xml:space="preserve">לא מפעיל את המצלמה. אני שמח שאת נותנת לי את הזכות לדבר כאן בוועדה. </w:t>
      </w:r>
    </w:p>
    <w:p w:rsidR="0006106C" w:rsidRDefault="0006106C" w:rsidP="0006106C">
      <w:pPr>
        <w:rPr>
          <w:rtl/>
          <w:lang w:eastAsia="he-IL"/>
        </w:rPr>
      </w:pPr>
      <w:bookmarkStart w:id="1746" w:name="_ETM_Q1_4741190"/>
      <w:bookmarkStart w:id="1747" w:name="_ETM_Q1_4741292"/>
      <w:bookmarkEnd w:id="1746"/>
      <w:bookmarkEnd w:id="1747"/>
    </w:p>
    <w:p w:rsidR="0006106C" w:rsidRDefault="0006106C" w:rsidP="00C727DA">
      <w:pPr>
        <w:pStyle w:val="af6"/>
        <w:rPr>
          <w:rtl/>
        </w:rPr>
      </w:pPr>
      <w:bookmarkStart w:id="1748" w:name="ET_yor_6158_21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8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bookmarkStart w:id="1749" w:name="_ETM_Q1_4742772"/>
      <w:bookmarkEnd w:id="1749"/>
      <w:r>
        <w:rPr>
          <w:rFonts w:hint="cs"/>
          <w:rtl/>
          <w:lang w:eastAsia="he-IL"/>
        </w:rPr>
        <w:t xml:space="preserve">רועי, רק כדי </w:t>
      </w:r>
      <w:bookmarkStart w:id="1750" w:name="_ETM_Q1_4742704"/>
      <w:bookmarkEnd w:id="1750"/>
      <w:r>
        <w:rPr>
          <w:rFonts w:hint="cs"/>
          <w:rtl/>
          <w:lang w:eastAsia="he-IL"/>
        </w:rPr>
        <w:t xml:space="preserve">שנעשה איזשהו סדר? אתה יכול לעצור בצד, בבקשה, כדי שתוכל </w:t>
      </w:r>
      <w:bookmarkStart w:id="1751" w:name="_ETM_Q1_4745968"/>
      <w:bookmarkEnd w:id="1751"/>
      <w:r>
        <w:rPr>
          <w:rFonts w:hint="cs"/>
          <w:rtl/>
          <w:lang w:eastAsia="he-IL"/>
        </w:rPr>
        <w:t xml:space="preserve">לשוחח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זה נשמע די מסוכן ואסור. </w:t>
      </w:r>
    </w:p>
    <w:p w:rsidR="0006106C" w:rsidRDefault="0006106C" w:rsidP="0006106C">
      <w:pPr>
        <w:rPr>
          <w:rtl/>
          <w:lang w:eastAsia="he-IL"/>
        </w:rPr>
      </w:pPr>
      <w:bookmarkStart w:id="1752" w:name="_ETM_Q1_4762432"/>
      <w:bookmarkStart w:id="1753" w:name="_ETM_Q1_4762547"/>
      <w:bookmarkEnd w:id="1752"/>
      <w:bookmarkEnd w:id="1753"/>
    </w:p>
    <w:p w:rsidR="0006106C" w:rsidRDefault="0006106C" w:rsidP="00C727DA">
      <w:pPr>
        <w:pStyle w:val="-"/>
        <w:rPr>
          <w:rtl/>
        </w:rPr>
      </w:pPr>
      <w:bookmarkStart w:id="1754" w:name="ET_speakercontinue_513482_21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4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55" w:name="_ETM_Q1_4760844"/>
      <w:bookmarkEnd w:id="1755"/>
      <w:r>
        <w:rPr>
          <w:rFonts w:hint="cs"/>
          <w:rtl/>
          <w:lang w:eastAsia="he-IL"/>
        </w:rPr>
        <w:t xml:space="preserve">אעלה עוד מעט כי מאוד חשוב לי להבהיר את הדברים. </w:t>
      </w:r>
      <w:bookmarkStart w:id="1756" w:name="_ETM_Q1_4763227"/>
      <w:bookmarkEnd w:id="1756"/>
      <w:r>
        <w:rPr>
          <w:rFonts w:hint="cs"/>
          <w:rtl/>
          <w:lang w:eastAsia="he-IL"/>
        </w:rPr>
        <w:t xml:space="preserve">הדברים נמצאים כרגע בבית המשפט העליון. </w:t>
      </w:r>
    </w:p>
    <w:p w:rsidR="0006106C" w:rsidRDefault="0006106C" w:rsidP="0006106C">
      <w:pPr>
        <w:rPr>
          <w:rtl/>
          <w:lang w:eastAsia="he-IL"/>
        </w:rPr>
      </w:pPr>
      <w:bookmarkStart w:id="1757" w:name="_ETM_Q1_4767995"/>
      <w:bookmarkStart w:id="1758" w:name="_ETM_Q1_4768112"/>
      <w:bookmarkEnd w:id="1757"/>
      <w:bookmarkEnd w:id="1758"/>
    </w:p>
    <w:p w:rsidR="0006106C" w:rsidRDefault="0006106C" w:rsidP="00C727DA">
      <w:pPr>
        <w:pStyle w:val="af6"/>
        <w:rPr>
          <w:rtl/>
        </w:rPr>
      </w:pPr>
      <w:bookmarkStart w:id="1759" w:name="ET_yor_6158_21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6106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6106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9"/>
    </w:p>
    <w:p w:rsidR="0006106C" w:rsidRDefault="0006106C" w:rsidP="0006106C">
      <w:pPr>
        <w:pStyle w:val="KeepWithNext"/>
        <w:rPr>
          <w:rtl/>
          <w:lang w:eastAsia="he-IL"/>
        </w:rPr>
      </w:pPr>
    </w:p>
    <w:p w:rsidR="0006106C" w:rsidRDefault="0006106C" w:rsidP="0006106C">
      <w:pPr>
        <w:rPr>
          <w:rtl/>
          <w:lang w:eastAsia="he-IL"/>
        </w:rPr>
      </w:pPr>
      <w:bookmarkStart w:id="1760" w:name="_ETM_Q1_4769892"/>
      <w:bookmarkEnd w:id="1760"/>
      <w:r>
        <w:rPr>
          <w:rFonts w:hint="cs"/>
          <w:rtl/>
          <w:lang w:eastAsia="he-IL"/>
        </w:rPr>
        <w:t xml:space="preserve">אני מבקשת בזהירות לעצור בצד, כדי שתוכל לשוחח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תוכל </w:t>
      </w:r>
      <w:bookmarkStart w:id="1761" w:name="_ETM_Q1_4771622"/>
      <w:bookmarkEnd w:id="1761"/>
      <w:r>
        <w:rPr>
          <w:rFonts w:hint="cs"/>
          <w:rtl/>
          <w:lang w:eastAsia="he-IL"/>
        </w:rPr>
        <w:t xml:space="preserve">גם לפתוח את המצלמה, כדי שנוכל לראות אותך. אני מבינה </w:t>
      </w:r>
      <w:bookmarkStart w:id="1762" w:name="_ETM_Q1_4775825"/>
      <w:bookmarkEnd w:id="1762"/>
      <w:r>
        <w:rPr>
          <w:rFonts w:hint="cs"/>
          <w:rtl/>
          <w:lang w:eastAsia="he-IL"/>
        </w:rPr>
        <w:t xml:space="preserve">שהוגשה עתירה בעניין הבידוד, וזה אפרופו העניין של העצמאים, שהתחלנו </w:t>
      </w:r>
      <w:bookmarkStart w:id="1763" w:name="_ETM_Q1_4785193"/>
      <w:bookmarkEnd w:id="1763"/>
      <w:r>
        <w:rPr>
          <w:rFonts w:hint="cs"/>
          <w:rtl/>
          <w:lang w:eastAsia="he-IL"/>
        </w:rPr>
        <w:t xml:space="preserve">לדבר עליו קודם. </w:t>
      </w:r>
    </w:p>
    <w:p w:rsidR="0006106C" w:rsidRDefault="0006106C" w:rsidP="0006106C">
      <w:pPr>
        <w:rPr>
          <w:rtl/>
          <w:lang w:eastAsia="he-IL"/>
        </w:rPr>
      </w:pPr>
      <w:bookmarkStart w:id="1764" w:name="_ETM_Q1_4787272"/>
      <w:bookmarkStart w:id="1765" w:name="_ETM_Q1_4787381"/>
      <w:bookmarkStart w:id="1766" w:name="_ETM_Q1_4787400"/>
      <w:bookmarkEnd w:id="1764"/>
      <w:bookmarkEnd w:id="1765"/>
      <w:bookmarkEnd w:id="1766"/>
    </w:p>
    <w:p w:rsidR="0006106C" w:rsidRDefault="000D5438" w:rsidP="0006106C">
      <w:pPr>
        <w:rPr>
          <w:rtl/>
          <w:lang w:eastAsia="he-IL"/>
        </w:rPr>
      </w:pPr>
      <w:bookmarkStart w:id="1767" w:name="_ETM_Q1_4787488"/>
      <w:bookmarkEnd w:id="1767"/>
      <w:r>
        <w:rPr>
          <w:rFonts w:hint="cs"/>
          <w:rtl/>
          <w:lang w:eastAsia="he-IL"/>
        </w:rPr>
        <w:t xml:space="preserve">הגר, מנהלת משל"ט קורונה, קופת חולים מאוחדת, </w:t>
      </w:r>
      <w:bookmarkStart w:id="1768" w:name="_ETM_Q1_4801078"/>
      <w:bookmarkEnd w:id="1768"/>
      <w:r>
        <w:rPr>
          <w:rFonts w:hint="cs"/>
          <w:rtl/>
          <w:lang w:eastAsia="he-IL"/>
        </w:rPr>
        <w:t xml:space="preserve">שלום. </w:t>
      </w:r>
    </w:p>
    <w:p w:rsidR="000D5438" w:rsidRDefault="000D5438" w:rsidP="0006106C">
      <w:pPr>
        <w:rPr>
          <w:rtl/>
          <w:lang w:eastAsia="he-IL"/>
        </w:rPr>
      </w:pPr>
      <w:bookmarkStart w:id="1769" w:name="_ETM_Q1_4802950"/>
      <w:bookmarkStart w:id="1770" w:name="_ETM_Q1_4803038"/>
      <w:bookmarkEnd w:id="1769"/>
      <w:bookmarkEnd w:id="1770"/>
    </w:p>
    <w:p w:rsidR="000D5438" w:rsidRDefault="000D5438" w:rsidP="00C727DA">
      <w:pPr>
        <w:pStyle w:val="af9"/>
        <w:rPr>
          <w:rtl/>
          <w:lang w:eastAsia="he-IL"/>
        </w:rPr>
      </w:pPr>
      <w:bookmarkStart w:id="1771" w:name="ET_guest_הגר_וקסלר_216"/>
      <w:r w:rsidRPr="00C727DA">
        <w:rPr>
          <w:rStyle w:val="TagStyle"/>
          <w:rtl/>
        </w:rPr>
        <w:t xml:space="preserve"> &lt;&lt; אורח &gt;&gt;</w:t>
      </w:r>
      <w:r w:rsidRPr="000D543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D543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1"/>
    </w:p>
    <w:p w:rsidR="000D5438" w:rsidRDefault="000D5438" w:rsidP="000D5438">
      <w:pPr>
        <w:pStyle w:val="KeepWithNext"/>
        <w:rPr>
          <w:rtl/>
          <w:lang w:eastAsia="he-IL"/>
        </w:rPr>
      </w:pPr>
    </w:p>
    <w:p w:rsidR="000D5438" w:rsidRDefault="000D5438" w:rsidP="000D5438">
      <w:pPr>
        <w:rPr>
          <w:rtl/>
          <w:lang w:eastAsia="he-IL"/>
        </w:rPr>
      </w:pPr>
      <w:bookmarkStart w:id="1772" w:name="_ETM_Q1_4803715"/>
      <w:bookmarkEnd w:id="1772"/>
      <w:r>
        <w:rPr>
          <w:rFonts w:hint="cs"/>
          <w:rtl/>
          <w:lang w:eastAsia="he-IL"/>
        </w:rPr>
        <w:t>בו</w:t>
      </w:r>
      <w:bookmarkStart w:id="1773" w:name="_ETM_Q1_4804006"/>
      <w:bookmarkEnd w:id="1773"/>
      <w:r>
        <w:rPr>
          <w:rFonts w:hint="cs"/>
          <w:rtl/>
          <w:lang w:eastAsia="he-IL"/>
        </w:rPr>
        <w:t>ק</w:t>
      </w:r>
      <w:bookmarkStart w:id="1774" w:name="_ETM_Q1_4804162"/>
      <w:bookmarkEnd w:id="1774"/>
      <w:r>
        <w:rPr>
          <w:rFonts w:hint="cs"/>
          <w:rtl/>
          <w:lang w:eastAsia="he-IL"/>
        </w:rPr>
        <w:t xml:space="preserve">ר, טוב, אני מקופת חולים מאוחדת. חלק מהדברים </w:t>
      </w:r>
      <w:bookmarkStart w:id="1775" w:name="_ETM_Q1_4806767"/>
      <w:bookmarkEnd w:id="1775"/>
      <w:r>
        <w:rPr>
          <w:rFonts w:hint="cs"/>
          <w:rtl/>
          <w:lang w:eastAsia="he-IL"/>
        </w:rPr>
        <w:t xml:space="preserve">הובהרו, אבל אני רוצה לחדד שני נושאים בסעיף 2. העם </w:t>
      </w:r>
      <w:bookmarkStart w:id="1776" w:name="_ETM_Q1_4813180"/>
      <w:bookmarkEnd w:id="1776"/>
      <w:r>
        <w:rPr>
          <w:rFonts w:hint="cs"/>
          <w:rtl/>
          <w:lang w:eastAsia="he-IL"/>
        </w:rPr>
        <w:t>הוא לא משפטן, וכשאנחנו מדברים על מחלים, חייבים ל</w:t>
      </w:r>
      <w:bookmarkStart w:id="1777" w:name="_ETM_Q1_4816408"/>
      <w:bookmarkEnd w:id="1777"/>
      <w:r>
        <w:rPr>
          <w:rFonts w:hint="cs"/>
          <w:rtl/>
          <w:lang w:eastAsia="he-IL"/>
        </w:rPr>
        <w:t xml:space="preserve">עשות הבדל בין מחלים לבין מחוסן. ואם הכוונה היא שדין </w:t>
      </w:r>
      <w:bookmarkStart w:id="1778" w:name="_ETM_Q1_4822634"/>
      <w:bookmarkEnd w:id="1778"/>
      <w:r>
        <w:rPr>
          <w:rFonts w:hint="cs"/>
          <w:rtl/>
          <w:lang w:eastAsia="he-IL"/>
        </w:rPr>
        <w:t xml:space="preserve">מחלים ודין מחוסן אותו דין, צריך שבצו יהיה רשום מחלים </w:t>
      </w:r>
      <w:bookmarkStart w:id="1779" w:name="_ETM_Q1_4824540"/>
      <w:bookmarkEnd w:id="1779"/>
      <w:r>
        <w:rPr>
          <w:rFonts w:hint="cs"/>
          <w:rtl/>
          <w:lang w:eastAsia="he-IL"/>
        </w:rPr>
        <w:t xml:space="preserve">או מחוסן. הציבור לא הולך לקרוא את סעיף קטן ט' </w:t>
      </w:r>
      <w:bookmarkStart w:id="1780" w:name="_ETM_Q1_4831640"/>
      <w:bookmarkEnd w:id="1780"/>
      <w:r>
        <w:rPr>
          <w:rFonts w:hint="cs"/>
          <w:rtl/>
          <w:lang w:eastAsia="he-IL"/>
        </w:rPr>
        <w:t xml:space="preserve">ומה זה בידוד. צריך להבחין, כי בסוף אנחנו נתקלים הרבה </w:t>
      </w:r>
      <w:bookmarkStart w:id="1781" w:name="_ETM_Q1_4835461"/>
      <w:bookmarkEnd w:id="1781"/>
      <w:r>
        <w:rPr>
          <w:rFonts w:hint="cs"/>
          <w:rtl/>
          <w:lang w:eastAsia="he-IL"/>
        </w:rPr>
        <w:t xml:space="preserve">מול האוכלוסייה, וצריך להבהיר לאנשים את הנושאים האלה. </w:t>
      </w:r>
    </w:p>
    <w:p w:rsidR="000D5438" w:rsidRDefault="000D5438" w:rsidP="000D5438">
      <w:pPr>
        <w:rPr>
          <w:rtl/>
          <w:lang w:eastAsia="he-IL"/>
        </w:rPr>
      </w:pPr>
      <w:bookmarkStart w:id="1782" w:name="_ETM_Q1_4839119"/>
      <w:bookmarkStart w:id="1783" w:name="_ETM_Q1_4839249"/>
      <w:bookmarkEnd w:id="1782"/>
      <w:bookmarkEnd w:id="1783"/>
    </w:p>
    <w:p w:rsidR="000D5438" w:rsidRDefault="000D5438" w:rsidP="000D5438">
      <w:pPr>
        <w:rPr>
          <w:rtl/>
          <w:lang w:eastAsia="he-IL"/>
        </w:rPr>
      </w:pPr>
      <w:bookmarkStart w:id="1784" w:name="_ETM_Q1_4839302"/>
      <w:bookmarkStart w:id="1785" w:name="_ETM_Q1_4839364"/>
      <w:bookmarkEnd w:id="1784"/>
      <w:bookmarkEnd w:id="1785"/>
      <w:r>
        <w:rPr>
          <w:rFonts w:hint="cs"/>
          <w:rtl/>
          <w:lang w:eastAsia="he-IL"/>
        </w:rPr>
        <w:t xml:space="preserve">שנית, אני </w:t>
      </w:r>
      <w:bookmarkStart w:id="1786" w:name="_ETM_Q1_4841423"/>
      <w:bookmarkEnd w:id="1786"/>
      <w:r>
        <w:rPr>
          <w:rFonts w:hint="cs"/>
          <w:rtl/>
          <w:lang w:eastAsia="he-IL"/>
        </w:rPr>
        <w:t xml:space="preserve">מבינה שגיל 12 נקבע בגלל החיסונים. דיברתם פה על </w:t>
      </w:r>
      <w:bookmarkStart w:id="1787" w:name="_ETM_Q1_4849816"/>
      <w:bookmarkEnd w:id="1787"/>
      <w:r>
        <w:rPr>
          <w:rFonts w:hint="cs"/>
          <w:rtl/>
          <w:lang w:eastAsia="he-IL"/>
        </w:rPr>
        <w:t xml:space="preserve">מגע הדוק ומתמשך, ויכול להיות שצריך יותר לחדד את זה, </w:t>
      </w:r>
      <w:bookmarkStart w:id="1788" w:name="_ETM_Q1_4852353"/>
      <w:bookmarkEnd w:id="1788"/>
      <w:r>
        <w:rPr>
          <w:rFonts w:hint="cs"/>
          <w:rtl/>
          <w:lang w:eastAsia="he-IL"/>
        </w:rPr>
        <w:t xml:space="preserve">ולאו דווקא רק בהיבט של הגיל, אלא לדבר על מגע </w:t>
      </w:r>
      <w:bookmarkStart w:id="1789" w:name="_ETM_Q1_4857691"/>
      <w:bookmarkEnd w:id="1789"/>
      <w:r>
        <w:rPr>
          <w:rFonts w:hint="cs"/>
          <w:rtl/>
          <w:lang w:eastAsia="he-IL"/>
        </w:rPr>
        <w:t xml:space="preserve">הדוק ומתמשך כשהורה מטפל בילד. ילד בן 12 וחצי או ילד בן 13, שנמצא עם ההורה 24 שעות </w:t>
      </w:r>
      <w:bookmarkStart w:id="1790" w:name="_ETM_Q1_4864586"/>
      <w:bookmarkEnd w:id="1790"/>
      <w:r>
        <w:rPr>
          <w:rFonts w:hint="cs"/>
          <w:rtl/>
          <w:lang w:eastAsia="he-IL"/>
        </w:rPr>
        <w:t>ביממה בבית ואין להם תנאי בידוד, ההורה יכול להמשיך לצאת</w:t>
      </w:r>
      <w:bookmarkStart w:id="1791" w:name="_ETM_Q1_4869451"/>
      <w:bookmarkEnd w:id="1791"/>
      <w:r>
        <w:rPr>
          <w:rFonts w:hint="cs"/>
          <w:rtl/>
          <w:lang w:eastAsia="he-IL"/>
        </w:rPr>
        <w:t xml:space="preserve">. אנחנו רואים הדבקות גדולות יותר אצל בני בית מחוסנים, ולאו </w:t>
      </w:r>
      <w:bookmarkStart w:id="1792" w:name="_ETM_Q1_4874668"/>
      <w:bookmarkEnd w:id="1792"/>
      <w:r>
        <w:rPr>
          <w:rFonts w:hint="cs"/>
          <w:rtl/>
          <w:lang w:eastAsia="he-IL"/>
        </w:rPr>
        <w:t xml:space="preserve">דווקא אצל מחלימים. </w:t>
      </w:r>
    </w:p>
    <w:p w:rsidR="000D5438" w:rsidRDefault="000D5438" w:rsidP="000D5438">
      <w:pPr>
        <w:rPr>
          <w:rtl/>
          <w:lang w:eastAsia="he-IL"/>
        </w:rPr>
      </w:pPr>
      <w:bookmarkStart w:id="1793" w:name="_ETM_Q1_4876849"/>
      <w:bookmarkStart w:id="1794" w:name="_ETM_Q1_4876939"/>
      <w:bookmarkEnd w:id="1793"/>
      <w:bookmarkEnd w:id="1794"/>
    </w:p>
    <w:p w:rsidR="000D5438" w:rsidRDefault="000D5438" w:rsidP="000D5438">
      <w:pPr>
        <w:rPr>
          <w:rtl/>
          <w:lang w:eastAsia="he-IL"/>
        </w:rPr>
      </w:pPr>
      <w:bookmarkStart w:id="1795" w:name="_ETM_Q1_4877001"/>
      <w:bookmarkStart w:id="1796" w:name="_ETM_Q1_4877108"/>
      <w:bookmarkEnd w:id="1795"/>
      <w:bookmarkEnd w:id="1796"/>
      <w:r>
        <w:rPr>
          <w:rFonts w:hint="cs"/>
          <w:rtl/>
          <w:lang w:eastAsia="he-IL"/>
        </w:rPr>
        <w:t>דבר אחרון שאני רוצ</w:t>
      </w:r>
      <w:bookmarkStart w:id="1797" w:name="_ETM_Q1_4881594"/>
      <w:bookmarkEnd w:id="1797"/>
      <w:r>
        <w:rPr>
          <w:rFonts w:hint="cs"/>
          <w:rtl/>
          <w:lang w:eastAsia="he-IL"/>
        </w:rPr>
        <w:t xml:space="preserve">ה להגיד הוא שלא ניתן יהיה לאכוף את זה, כמו </w:t>
      </w:r>
      <w:bookmarkStart w:id="1798" w:name="_ETM_Q1_4880204"/>
      <w:bookmarkEnd w:id="1798"/>
      <w:r>
        <w:rPr>
          <w:rFonts w:hint="cs"/>
          <w:rtl/>
          <w:lang w:eastAsia="he-IL"/>
        </w:rPr>
        <w:t xml:space="preserve">שאמרתם. אנחנו לא נוכל לדעת מה קורה בבית, והאם ניתן. </w:t>
      </w:r>
      <w:bookmarkStart w:id="1799" w:name="_ETM_Q1_4885512"/>
      <w:bookmarkEnd w:id="1799"/>
      <w:r>
        <w:rPr>
          <w:rFonts w:hint="cs"/>
          <w:rtl/>
          <w:lang w:eastAsia="he-IL"/>
        </w:rPr>
        <w:t xml:space="preserve">אנחנו מסתמכים רק על אמינות של ההורים, של בני </w:t>
      </w:r>
      <w:bookmarkStart w:id="1800" w:name="_ETM_Q1_4889541"/>
      <w:bookmarkEnd w:id="1800"/>
      <w:r>
        <w:rPr>
          <w:rFonts w:hint="cs"/>
          <w:rtl/>
          <w:lang w:eastAsia="he-IL"/>
        </w:rPr>
        <w:t xml:space="preserve">הבית שמטפלים. הכי חשוב לי שתעשו הבחנה בין מחלים לבין </w:t>
      </w:r>
      <w:bookmarkStart w:id="1801" w:name="_ETM_Q1_4896543"/>
      <w:bookmarkEnd w:id="1801"/>
      <w:r>
        <w:rPr>
          <w:rFonts w:hint="cs"/>
          <w:rtl/>
          <w:lang w:eastAsia="he-IL"/>
        </w:rPr>
        <w:t xml:space="preserve">מחוסן. </w:t>
      </w:r>
    </w:p>
    <w:p w:rsidR="000D5438" w:rsidRDefault="000D5438" w:rsidP="000D5438">
      <w:pPr>
        <w:rPr>
          <w:rtl/>
          <w:lang w:eastAsia="he-IL"/>
        </w:rPr>
      </w:pPr>
      <w:bookmarkStart w:id="1802" w:name="_ETM_Q1_4895625"/>
      <w:bookmarkStart w:id="1803" w:name="_ETM_Q1_4895744"/>
      <w:bookmarkEnd w:id="1802"/>
      <w:bookmarkEnd w:id="1803"/>
    </w:p>
    <w:p w:rsidR="000D5438" w:rsidRDefault="000D5438" w:rsidP="00C727DA">
      <w:pPr>
        <w:pStyle w:val="af6"/>
        <w:rPr>
          <w:rtl/>
        </w:rPr>
      </w:pPr>
      <w:bookmarkStart w:id="1804" w:name="ET_yor_6158_21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D543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D543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4"/>
    </w:p>
    <w:p w:rsidR="000D5438" w:rsidRDefault="000D5438" w:rsidP="000D5438">
      <w:pPr>
        <w:pStyle w:val="KeepWithNext"/>
        <w:rPr>
          <w:rtl/>
          <w:lang w:eastAsia="he-IL"/>
        </w:rPr>
      </w:pPr>
    </w:p>
    <w:p w:rsidR="000D5438" w:rsidRDefault="000D5438" w:rsidP="000D5438">
      <w:pPr>
        <w:rPr>
          <w:rtl/>
          <w:lang w:eastAsia="he-IL"/>
        </w:rPr>
      </w:pPr>
      <w:bookmarkStart w:id="1805" w:name="_ETM_Q1_4897216"/>
      <w:bookmarkEnd w:id="1805"/>
      <w:r>
        <w:rPr>
          <w:rFonts w:hint="cs"/>
          <w:rtl/>
          <w:lang w:eastAsia="he-IL"/>
        </w:rPr>
        <w:t xml:space="preserve">זאת אומרת, גם וגם. תודה </w:t>
      </w:r>
      <w:bookmarkStart w:id="1806" w:name="_ETM_Q1_4905506"/>
      <w:bookmarkEnd w:id="1806"/>
      <w:r>
        <w:rPr>
          <w:rFonts w:hint="cs"/>
          <w:rtl/>
          <w:lang w:eastAsia="he-IL"/>
        </w:rPr>
        <w:t xml:space="preserve">רבה, הגר. אילנה, אני חושבת שהגר העלתה נקודה שנגענו בה </w:t>
      </w:r>
      <w:bookmarkStart w:id="1807" w:name="_ETM_Q1_4912469"/>
      <w:bookmarkEnd w:id="1807"/>
      <w:r>
        <w:rPr>
          <w:rFonts w:hint="cs"/>
          <w:rtl/>
          <w:lang w:eastAsia="he-IL"/>
        </w:rPr>
        <w:t xml:space="preserve">בקצרה. עניין הגיל הוא נקודה סופר-חשובה. </w:t>
      </w:r>
    </w:p>
    <w:p w:rsidR="000D5438" w:rsidRDefault="000D5438" w:rsidP="000D5438">
      <w:pPr>
        <w:rPr>
          <w:rtl/>
          <w:lang w:eastAsia="he-IL"/>
        </w:rPr>
      </w:pPr>
      <w:bookmarkStart w:id="1808" w:name="_ETM_Q1_4920147"/>
      <w:bookmarkStart w:id="1809" w:name="_ETM_Q1_4920275"/>
      <w:bookmarkEnd w:id="1808"/>
      <w:bookmarkEnd w:id="1809"/>
    </w:p>
    <w:p w:rsidR="000D5438" w:rsidRDefault="000D5438" w:rsidP="00C727DA">
      <w:pPr>
        <w:pStyle w:val="af9"/>
        <w:rPr>
          <w:rtl/>
          <w:lang w:eastAsia="he-IL"/>
        </w:rPr>
      </w:pPr>
      <w:bookmarkStart w:id="1810" w:name="ET_guest_878796_218"/>
      <w:r w:rsidRPr="00C727DA">
        <w:rPr>
          <w:rStyle w:val="TagStyle"/>
          <w:rtl/>
        </w:rPr>
        <w:t xml:space="preserve"> &lt;&lt; אורח &gt;&gt;</w:t>
      </w:r>
      <w:r w:rsidRPr="000D543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D543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0"/>
    </w:p>
    <w:p w:rsidR="000D5438" w:rsidRDefault="000D5438" w:rsidP="000D5438">
      <w:pPr>
        <w:pStyle w:val="KeepWithNext"/>
        <w:rPr>
          <w:rtl/>
          <w:lang w:eastAsia="he-IL"/>
        </w:rPr>
      </w:pPr>
    </w:p>
    <w:p w:rsidR="000D5438" w:rsidRDefault="000D5438" w:rsidP="000D5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בהחלט משהו שאנחנו נעשה עליו חשיבה, וייתכן שנרחיב את זה בהמשך. </w:t>
      </w:r>
    </w:p>
    <w:p w:rsidR="000D5438" w:rsidRDefault="000D5438" w:rsidP="000D5438">
      <w:pPr>
        <w:rPr>
          <w:rtl/>
          <w:lang w:eastAsia="he-IL"/>
        </w:rPr>
      </w:pPr>
      <w:bookmarkStart w:id="1811" w:name="_ETM_Q1_4923672"/>
      <w:bookmarkStart w:id="1812" w:name="_ETM_Q1_4923820"/>
      <w:bookmarkEnd w:id="1811"/>
      <w:bookmarkEnd w:id="1812"/>
    </w:p>
    <w:p w:rsidR="000D5438" w:rsidRDefault="000D5438" w:rsidP="00C727DA">
      <w:pPr>
        <w:pStyle w:val="a4"/>
        <w:rPr>
          <w:rtl/>
        </w:rPr>
      </w:pPr>
      <w:bookmarkStart w:id="1813" w:name="_ETM_Q1_4928534"/>
      <w:bookmarkStart w:id="1814" w:name="_ETM_Q1_4928618"/>
      <w:bookmarkStart w:id="1815" w:name="ET_speaker_יעל_סלנט_219"/>
      <w:bookmarkEnd w:id="1813"/>
      <w:bookmarkEnd w:id="1814"/>
      <w:r w:rsidRPr="00C727DA">
        <w:rPr>
          <w:rStyle w:val="TagStyle"/>
          <w:rtl/>
        </w:rPr>
        <w:t xml:space="preserve"> &lt;&lt; דובר &gt;&gt;</w:t>
      </w:r>
      <w:r w:rsidRPr="000D543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D543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5"/>
    </w:p>
    <w:p w:rsidR="000D5438" w:rsidRDefault="000D5438" w:rsidP="000D5438">
      <w:pPr>
        <w:pStyle w:val="KeepWithNext"/>
        <w:rPr>
          <w:rtl/>
          <w:lang w:eastAsia="he-IL"/>
        </w:rPr>
      </w:pPr>
    </w:p>
    <w:p w:rsidR="000D5438" w:rsidRDefault="000D5438" w:rsidP="000D5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אדם נמצא במגע הדוק ומתמשך, מה הקשר לגיל? למעשה, אתם </w:t>
      </w:r>
      <w:bookmarkStart w:id="1816" w:name="_ETM_Q1_4935558"/>
      <w:bookmarkEnd w:id="1816"/>
      <w:r>
        <w:rPr>
          <w:rFonts w:hint="cs"/>
          <w:rtl/>
          <w:lang w:eastAsia="he-IL"/>
        </w:rPr>
        <w:t xml:space="preserve">רוצים להגיד שחלה חובת בידוד על האדם המבודד, וברור </w:t>
      </w:r>
      <w:bookmarkStart w:id="1817" w:name="_ETM_Q1_4940950"/>
      <w:bookmarkEnd w:id="1817"/>
      <w:r>
        <w:rPr>
          <w:rFonts w:hint="cs"/>
          <w:rtl/>
          <w:lang w:eastAsia="he-IL"/>
        </w:rPr>
        <w:t xml:space="preserve">שאם אין צורך לסעוד אותו, לסייע לו, לקלח אותו </w:t>
      </w:r>
      <w:bookmarkStart w:id="1818" w:name="_ETM_Q1_4943876"/>
      <w:bookmarkEnd w:id="1818"/>
      <w:r>
        <w:rPr>
          <w:rFonts w:hint="cs"/>
          <w:rtl/>
          <w:lang w:eastAsia="he-IL"/>
        </w:rPr>
        <w:t xml:space="preserve">או להאכיל אותו, ברור שאדם בבידוד צריך להיות בבידוד. אם מישהו נמצא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גם הוא </w:t>
      </w:r>
      <w:bookmarkStart w:id="1819" w:name="_ETM_Q1_4948895"/>
      <w:bookmarkEnd w:id="1819"/>
      <w:r>
        <w:rPr>
          <w:rFonts w:hint="cs"/>
          <w:rtl/>
          <w:lang w:eastAsia="he-IL"/>
        </w:rPr>
        <w:t xml:space="preserve">מפר בידוד, וגם גורם לאדם שנמצא בבידוד, להפר בידוד. עניין </w:t>
      </w:r>
      <w:bookmarkStart w:id="1820" w:name="_ETM_Q1_4953291"/>
      <w:bookmarkEnd w:id="1820"/>
      <w:r>
        <w:rPr>
          <w:rFonts w:hint="cs"/>
          <w:rtl/>
          <w:lang w:eastAsia="he-IL"/>
        </w:rPr>
        <w:t xml:space="preserve">הגיל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 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באמת לא בהכרח אינדיקציה</w:t>
      </w:r>
      <w:bookmarkStart w:id="1821" w:name="_ETM_Q1_4958730"/>
      <w:bookmarkEnd w:id="1821"/>
      <w:r>
        <w:rPr>
          <w:rFonts w:hint="cs"/>
          <w:rtl/>
          <w:lang w:eastAsia="he-IL"/>
        </w:rPr>
        <w:t xml:space="preserve"> למשהו. יכול להיות ילד בן 13 או 14, שגם הוא </w:t>
      </w:r>
      <w:bookmarkStart w:id="1822" w:name="_ETM_Q1_4964769"/>
      <w:bookmarkEnd w:id="1822"/>
      <w:r>
        <w:rPr>
          <w:rFonts w:hint="cs"/>
          <w:rtl/>
          <w:lang w:eastAsia="he-IL"/>
        </w:rPr>
        <w:t xml:space="preserve">זקוק. </w:t>
      </w:r>
    </w:p>
    <w:p w:rsidR="000D5438" w:rsidRDefault="000D5438" w:rsidP="000D5438">
      <w:pPr>
        <w:rPr>
          <w:rtl/>
          <w:lang w:eastAsia="he-IL"/>
        </w:rPr>
      </w:pPr>
    </w:p>
    <w:p w:rsidR="000D5438" w:rsidRDefault="000D5438" w:rsidP="000D5438">
      <w:pPr>
        <w:rPr>
          <w:rtl/>
          <w:lang w:eastAsia="he-IL"/>
        </w:rPr>
      </w:pPr>
      <w:bookmarkStart w:id="1823" w:name="_ETM_Q1_4965688"/>
      <w:bookmarkStart w:id="1824" w:name="_ETM_Q1_4965764"/>
      <w:bookmarkEnd w:id="1823"/>
      <w:bookmarkEnd w:id="1824"/>
      <w:r>
        <w:rPr>
          <w:rFonts w:hint="cs"/>
          <w:rtl/>
          <w:lang w:eastAsia="he-IL"/>
        </w:rPr>
        <w:t xml:space="preserve">אין הגדרה לחסר ישע בצו הזה, וזה משאיר </w:t>
      </w:r>
      <w:bookmarkStart w:id="1825" w:name="_ETM_Q1_4970481"/>
      <w:bookmarkEnd w:id="1825"/>
      <w:r>
        <w:rPr>
          <w:rFonts w:hint="cs"/>
          <w:rtl/>
          <w:lang w:eastAsia="he-IL"/>
        </w:rPr>
        <w:t xml:space="preserve">את זה בצורה מאוד עמומה. </w:t>
      </w:r>
    </w:p>
    <w:p w:rsidR="000D5438" w:rsidRDefault="000D5438" w:rsidP="000D5438">
      <w:pPr>
        <w:rPr>
          <w:rtl/>
          <w:lang w:eastAsia="he-IL"/>
        </w:rPr>
      </w:pPr>
      <w:bookmarkStart w:id="1826" w:name="_ETM_Q1_4973818"/>
      <w:bookmarkStart w:id="1827" w:name="_ETM_Q1_4973926"/>
      <w:bookmarkEnd w:id="1826"/>
      <w:bookmarkEnd w:id="1827"/>
    </w:p>
    <w:p w:rsidR="000D5438" w:rsidRDefault="000D5438" w:rsidP="00C727DA">
      <w:pPr>
        <w:pStyle w:val="af6"/>
        <w:rPr>
          <w:rtl/>
        </w:rPr>
      </w:pPr>
      <w:bookmarkStart w:id="1828" w:name="ET_yor_6158_22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D543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D543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8"/>
    </w:p>
    <w:p w:rsidR="000D5438" w:rsidRDefault="000D5438" w:rsidP="000D5438">
      <w:pPr>
        <w:pStyle w:val="KeepWithNext"/>
        <w:rPr>
          <w:rtl/>
          <w:lang w:eastAsia="he-IL"/>
        </w:rPr>
      </w:pPr>
    </w:p>
    <w:p w:rsidR="000D5438" w:rsidRDefault="000D5438" w:rsidP="000D5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של זה </w:t>
      </w:r>
      <w:bookmarkStart w:id="1829" w:name="_ETM_Q1_4977273"/>
      <w:bookmarkEnd w:id="1829"/>
      <w:r>
        <w:rPr>
          <w:rFonts w:hint="cs"/>
          <w:rtl/>
          <w:lang w:eastAsia="he-IL"/>
        </w:rPr>
        <w:t xml:space="preserve">היא פגיעה באדם המבוגר, מבחינת העבודה שלו והזכות שלו </w:t>
      </w:r>
      <w:bookmarkStart w:id="1830" w:name="_ETM_Q1_4976135"/>
      <w:bookmarkEnd w:id="1830"/>
      <w:r>
        <w:rPr>
          <w:rFonts w:hint="cs"/>
          <w:rtl/>
          <w:lang w:eastAsia="he-IL"/>
        </w:rPr>
        <w:t xml:space="preserve">לקבל את דמי הבידוד.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31" w:name="_ETM_Q1_4980910"/>
      <w:bookmarkStart w:id="1832" w:name="_ETM_Q1_4981012"/>
      <w:bookmarkEnd w:id="1831"/>
      <w:bookmarkEnd w:id="1832"/>
      <w:r>
        <w:rPr>
          <w:rtl/>
          <w:lang w:eastAsia="he-IL"/>
        </w:rPr>
        <w:br w:type="page"/>
      </w:r>
    </w:p>
    <w:p w:rsidR="000D5438" w:rsidRDefault="000D5438" w:rsidP="000D5438">
      <w:pPr>
        <w:rPr>
          <w:rtl/>
          <w:lang w:eastAsia="he-IL"/>
        </w:rPr>
      </w:pPr>
    </w:p>
    <w:p w:rsidR="000D5438" w:rsidRDefault="000D5438" w:rsidP="00C727DA">
      <w:pPr>
        <w:pStyle w:val="af9"/>
        <w:rPr>
          <w:rtl/>
          <w:lang w:eastAsia="he-IL"/>
        </w:rPr>
      </w:pPr>
      <w:bookmarkStart w:id="1833" w:name="ET_guest_878796_221"/>
      <w:r w:rsidRPr="00C727DA">
        <w:rPr>
          <w:rStyle w:val="TagStyle"/>
          <w:rtl/>
        </w:rPr>
        <w:t xml:space="preserve"> &lt;&lt; אורח &gt;&gt;</w:t>
      </w:r>
      <w:r w:rsidRPr="000D543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0D543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3"/>
    </w:p>
    <w:p w:rsidR="000D5438" w:rsidRDefault="000D5438" w:rsidP="000D5438">
      <w:pPr>
        <w:pStyle w:val="KeepWithNext"/>
        <w:rPr>
          <w:rtl/>
          <w:lang w:eastAsia="he-IL"/>
        </w:rPr>
      </w:pPr>
    </w:p>
    <w:p w:rsidR="000D5438" w:rsidRDefault="000D5438" w:rsidP="000D5438">
      <w:pPr>
        <w:rPr>
          <w:rtl/>
          <w:lang w:eastAsia="he-IL"/>
        </w:rPr>
      </w:pPr>
      <w:bookmarkStart w:id="1834" w:name="_ETM_Q1_4983797"/>
      <w:bookmarkEnd w:id="1834"/>
      <w:r>
        <w:rPr>
          <w:rFonts w:hint="cs"/>
          <w:rtl/>
          <w:lang w:eastAsia="he-IL"/>
        </w:rPr>
        <w:t>מב</w:t>
      </w:r>
      <w:bookmarkStart w:id="1835" w:name="_ETM_Q1_4984110"/>
      <w:bookmarkEnd w:id="1835"/>
      <w:r>
        <w:rPr>
          <w:rFonts w:hint="cs"/>
          <w:rtl/>
          <w:lang w:eastAsia="he-IL"/>
        </w:rPr>
        <w:t>ח</w:t>
      </w:r>
      <w:bookmarkStart w:id="1836" w:name="_ETM_Q1_4984207"/>
      <w:bookmarkEnd w:id="1836"/>
      <w:r>
        <w:rPr>
          <w:rFonts w:hint="cs"/>
          <w:rtl/>
          <w:lang w:eastAsia="he-IL"/>
        </w:rPr>
        <w:t xml:space="preserve">ינה אפידמיולוגית, אין ספק שהסיכון להדבקה </w:t>
      </w:r>
      <w:bookmarkStart w:id="1837" w:name="_ETM_Q1_4984290"/>
      <w:bookmarkEnd w:id="1837"/>
      <w:r>
        <w:rPr>
          <w:rFonts w:hint="cs"/>
          <w:rtl/>
          <w:lang w:eastAsia="he-IL"/>
        </w:rPr>
        <w:t xml:space="preserve">הוא אותו הדבר. זה לא משנה אם הילד בן 10, </w:t>
      </w:r>
      <w:bookmarkStart w:id="1838" w:name="_ETM_Q1_4988788"/>
      <w:bookmarkEnd w:id="1838"/>
      <w:r>
        <w:rPr>
          <w:rFonts w:hint="cs"/>
          <w:rtl/>
          <w:lang w:eastAsia="he-IL"/>
        </w:rPr>
        <w:t xml:space="preserve">בן 14 או בן זוג בן 30. הסיכון להדבקה </w:t>
      </w:r>
      <w:bookmarkStart w:id="1839" w:name="_ETM_Q1_4992960"/>
      <w:bookmarkEnd w:id="1839"/>
      <w:r>
        <w:rPr>
          <w:rFonts w:hint="cs"/>
          <w:rtl/>
          <w:lang w:eastAsia="he-IL"/>
        </w:rPr>
        <w:t xml:space="preserve">הוא אותו הדבר. ההבדל הוא בכך שאדם מבוגר הוא </w:t>
      </w:r>
      <w:bookmarkStart w:id="1840" w:name="_ETM_Q1_4995314"/>
      <w:bookmarkEnd w:id="1840"/>
      <w:r>
        <w:rPr>
          <w:rFonts w:hint="cs"/>
          <w:rtl/>
          <w:lang w:eastAsia="he-IL"/>
        </w:rPr>
        <w:t xml:space="preserve">אדם עצמאי, לא חסר ישע ולא ילד קטן, והוא מסוגל, </w:t>
      </w:r>
      <w:bookmarkStart w:id="1841" w:name="_ETM_Q1_5001205"/>
      <w:bookmarkEnd w:id="1841"/>
      <w:r>
        <w:rPr>
          <w:rFonts w:hint="cs"/>
          <w:rtl/>
          <w:lang w:eastAsia="he-IL"/>
        </w:rPr>
        <w:t xml:space="preserve">לפחות ברמת ביצוע, לשמור על תנאי בידוד. </w:t>
      </w:r>
    </w:p>
    <w:p w:rsidR="00D77AA7" w:rsidRDefault="00D77AA7" w:rsidP="000D5438">
      <w:pPr>
        <w:rPr>
          <w:rtl/>
          <w:lang w:eastAsia="he-IL"/>
        </w:rPr>
      </w:pPr>
      <w:bookmarkStart w:id="1842" w:name="_ETM_Q1_5006476"/>
      <w:bookmarkStart w:id="1843" w:name="_ETM_Q1_5006595"/>
      <w:bookmarkEnd w:id="1842"/>
      <w:bookmarkEnd w:id="1843"/>
    </w:p>
    <w:p w:rsidR="00D77AA7" w:rsidRDefault="00D77AA7" w:rsidP="00C727DA">
      <w:pPr>
        <w:pStyle w:val="af5"/>
        <w:rPr>
          <w:rtl/>
        </w:rPr>
      </w:pPr>
      <w:bookmarkStart w:id="1844" w:name="ET_interruption_יעל_סלנט_222"/>
      <w:r w:rsidRPr="00C727DA">
        <w:rPr>
          <w:rStyle w:val="TagStyle"/>
          <w:rtl/>
        </w:rPr>
        <w:t xml:space="preserve"> &lt;&lt; קריאה &gt;&gt;</w:t>
      </w:r>
      <w:r w:rsidRPr="00D77AA7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77AA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4"/>
    </w:p>
    <w:p w:rsidR="00D77AA7" w:rsidRDefault="00D77AA7" w:rsidP="00D77AA7">
      <w:pPr>
        <w:pStyle w:val="KeepWithNext"/>
        <w:rPr>
          <w:rtl/>
          <w:lang w:eastAsia="he-IL"/>
        </w:rPr>
      </w:pPr>
    </w:p>
    <w:p w:rsidR="00D77AA7" w:rsidRDefault="00D77AA7" w:rsidP="00D7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ברציונל אנחנו לחלוטין מבינים, אבל מכיוון שאין הגדרה של מגע מתמשך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הגדרה של מגע הדוק. אפשר להתווכח עד כמה היא מובנת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5" w:name="_ETM_Q1_5013968"/>
      <w:bookmarkEnd w:id="1845"/>
      <w:r>
        <w:rPr>
          <w:rFonts w:hint="cs"/>
          <w:rtl/>
          <w:lang w:eastAsia="he-IL"/>
        </w:rPr>
        <w:t xml:space="preserve">ואין גם הגדרה של חסר ישע, הדברים יוצאים מאוד מאוד לא ברורים. </w:t>
      </w:r>
    </w:p>
    <w:p w:rsidR="00D77AA7" w:rsidRDefault="00D77AA7" w:rsidP="00D77AA7">
      <w:pPr>
        <w:rPr>
          <w:rtl/>
          <w:lang w:eastAsia="he-IL"/>
        </w:rPr>
      </w:pPr>
      <w:bookmarkStart w:id="1846" w:name="_ETM_Q1_5022745"/>
      <w:bookmarkStart w:id="1847" w:name="_ETM_Q1_5022864"/>
      <w:bookmarkEnd w:id="1846"/>
      <w:bookmarkEnd w:id="1847"/>
    </w:p>
    <w:p w:rsidR="00D77AA7" w:rsidRDefault="00D77AA7" w:rsidP="00C727DA">
      <w:pPr>
        <w:pStyle w:val="af6"/>
        <w:rPr>
          <w:rtl/>
        </w:rPr>
      </w:pPr>
      <w:bookmarkStart w:id="1848" w:name="ET_yor_6158_31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D77AA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77AA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bookmarkEnd w:id="1848"/>
      <w:r>
        <w:rPr>
          <w:rtl/>
        </w:rPr>
        <w:t xml:space="preserve">   </w:t>
      </w:r>
    </w:p>
    <w:p w:rsidR="00D77AA7" w:rsidRDefault="00D77AA7" w:rsidP="00D77AA7">
      <w:pPr>
        <w:pStyle w:val="KeepWithNext"/>
        <w:rPr>
          <w:rtl/>
          <w:lang w:eastAsia="he-IL"/>
        </w:rPr>
      </w:pPr>
    </w:p>
    <w:p w:rsidR="00D77AA7" w:rsidRDefault="00D77AA7" w:rsidP="00D77AA7">
      <w:pPr>
        <w:rPr>
          <w:rtl/>
          <w:lang w:eastAsia="he-IL"/>
        </w:rPr>
      </w:pPr>
      <w:bookmarkStart w:id="1849" w:name="_ETM_Q1_5017935"/>
      <w:bookmarkEnd w:id="1849"/>
      <w:r>
        <w:rPr>
          <w:rFonts w:hint="cs"/>
          <w:rtl/>
          <w:lang w:eastAsia="he-IL"/>
        </w:rPr>
        <w:t xml:space="preserve">בקיצור, לטיפולכם בהגדרות. </w:t>
      </w:r>
    </w:p>
    <w:p w:rsidR="00D77AA7" w:rsidRDefault="00D77AA7" w:rsidP="00C727DA">
      <w:pPr>
        <w:pStyle w:val="af5"/>
        <w:rPr>
          <w:rtl/>
        </w:rPr>
      </w:pPr>
      <w:bookmarkStart w:id="1850" w:name="_ETM_Q1_5022219"/>
      <w:bookmarkStart w:id="1851" w:name="_ETM_Q1_5022307"/>
      <w:bookmarkStart w:id="1852" w:name="ET_interruption_יעל_סלנט_224"/>
      <w:bookmarkEnd w:id="1850"/>
      <w:bookmarkEnd w:id="1851"/>
      <w:r w:rsidRPr="00C727DA">
        <w:rPr>
          <w:rStyle w:val="TagStyle"/>
          <w:rtl/>
        </w:rPr>
        <w:t>&lt;&lt; קריאה &gt;&gt;</w:t>
      </w:r>
      <w:r w:rsidRPr="00D77AA7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77AA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2"/>
    </w:p>
    <w:p w:rsidR="00D77AA7" w:rsidRDefault="00D77AA7" w:rsidP="00D77AA7">
      <w:pPr>
        <w:pStyle w:val="KeepWithNext"/>
        <w:rPr>
          <w:rtl/>
          <w:lang w:eastAsia="he-IL"/>
        </w:rPr>
      </w:pPr>
    </w:p>
    <w:p w:rsidR="00D77AA7" w:rsidRDefault="00D77AA7" w:rsidP="00D77AA7">
      <w:pPr>
        <w:rPr>
          <w:rtl/>
          <w:lang w:eastAsia="he-IL"/>
        </w:rPr>
      </w:pPr>
      <w:bookmarkStart w:id="1853" w:name="_ETM_Q1_5023132"/>
      <w:bookmarkStart w:id="1854" w:name="_ETM_Q1_5023405"/>
      <w:bookmarkStart w:id="1855" w:name="_ETM_Q1_5023505"/>
      <w:bookmarkEnd w:id="1853"/>
      <w:bookmarkEnd w:id="1854"/>
      <w:bookmarkEnd w:id="1855"/>
      <w:r>
        <w:rPr>
          <w:rFonts w:hint="cs"/>
          <w:rtl/>
          <w:lang w:eastAsia="he-IL"/>
        </w:rPr>
        <w:t>דיברנו אתמול על כל מיני הגדרות, למשל ההגדרה שבחוק העונשין; למשל</w:t>
      </w:r>
      <w:r w:rsidR="00712F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הגדרה של </w:t>
      </w:r>
      <w:bookmarkStart w:id="1856" w:name="_ETM_Q1_5024895"/>
      <w:bookmarkEnd w:id="1856"/>
      <w:r>
        <w:rPr>
          <w:rFonts w:hint="cs"/>
          <w:rtl/>
          <w:lang w:eastAsia="he-IL"/>
        </w:rPr>
        <w:t>מישהו שתלוי בעזרת הזולת במידה כזאת או אחרת,</w:t>
      </w:r>
      <w:bookmarkStart w:id="1857" w:name="_ETM_Q1_5029368"/>
      <w:bookmarkStart w:id="1858" w:name="_ETM_Q1_5029527"/>
      <w:bookmarkEnd w:id="1857"/>
      <w:bookmarkEnd w:id="1858"/>
      <w:r>
        <w:rPr>
          <w:rFonts w:hint="cs"/>
          <w:rtl/>
          <w:lang w:eastAsia="he-IL"/>
        </w:rPr>
        <w:t xml:space="preserve"> ואפשר לחשוב אפילו על מצבים. אבל להשאיר את זה לעולם </w:t>
      </w:r>
      <w:bookmarkStart w:id="1859" w:name="_ETM_Q1_5035053"/>
      <w:bookmarkEnd w:id="1859"/>
      <w:r>
        <w:rPr>
          <w:rFonts w:hint="cs"/>
          <w:rtl/>
          <w:lang w:eastAsia="he-IL"/>
        </w:rPr>
        <w:t xml:space="preserve">של הרציונל שכולנו מבינים, זה קצת בעייתי, בפרט שיש </w:t>
      </w:r>
      <w:bookmarkStart w:id="1860" w:name="_ETM_Q1_5036833"/>
      <w:bookmarkEnd w:id="1860"/>
      <w:r>
        <w:rPr>
          <w:rFonts w:hint="cs"/>
          <w:rtl/>
          <w:lang w:eastAsia="he-IL"/>
        </w:rPr>
        <w:t xml:space="preserve">לזה נפקות פלילית. לכן, אתם ממש צריכים לעשות חשיבה </w:t>
      </w:r>
      <w:bookmarkStart w:id="1861" w:name="_ETM_Q1_5043405"/>
      <w:bookmarkEnd w:id="1861"/>
      <w:r>
        <w:rPr>
          <w:rFonts w:hint="cs"/>
          <w:rtl/>
          <w:lang w:eastAsia="he-IL"/>
        </w:rPr>
        <w:t xml:space="preserve">מה זה אומר. </w:t>
      </w:r>
    </w:p>
    <w:p w:rsidR="00D77AA7" w:rsidRDefault="00D77AA7" w:rsidP="00D77AA7">
      <w:pPr>
        <w:rPr>
          <w:rtl/>
          <w:lang w:eastAsia="he-IL"/>
        </w:rPr>
      </w:pPr>
      <w:bookmarkStart w:id="1862" w:name="_ETM_Q1_5045397"/>
      <w:bookmarkStart w:id="1863" w:name="_ETM_Q1_5045519"/>
      <w:bookmarkEnd w:id="1862"/>
      <w:bookmarkEnd w:id="1863"/>
    </w:p>
    <w:p w:rsidR="00D77AA7" w:rsidRDefault="00D77AA7" w:rsidP="00C727DA">
      <w:pPr>
        <w:pStyle w:val="af9"/>
        <w:rPr>
          <w:rtl/>
          <w:lang w:eastAsia="he-IL"/>
        </w:rPr>
      </w:pPr>
      <w:bookmarkStart w:id="1864" w:name="ET_guest_800777_225"/>
      <w:r w:rsidRPr="00C727DA">
        <w:rPr>
          <w:rStyle w:val="TagStyle"/>
          <w:rtl/>
        </w:rPr>
        <w:t xml:space="preserve"> &lt;&lt; אורח &gt;&gt;</w:t>
      </w:r>
      <w:r w:rsidRPr="00D77AA7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D77AA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4"/>
    </w:p>
    <w:p w:rsidR="00D77AA7" w:rsidRDefault="00D77AA7" w:rsidP="00D77AA7">
      <w:pPr>
        <w:pStyle w:val="KeepWithNext"/>
        <w:rPr>
          <w:rtl/>
          <w:lang w:eastAsia="he-IL"/>
        </w:rPr>
      </w:pPr>
    </w:p>
    <w:p w:rsidR="00D77AA7" w:rsidRDefault="00D77AA7" w:rsidP="00D77AA7">
      <w:pPr>
        <w:rPr>
          <w:rtl/>
          <w:lang w:eastAsia="he-IL"/>
        </w:rPr>
      </w:pPr>
      <w:bookmarkStart w:id="1865" w:name="_ETM_Q1_5050179"/>
      <w:bookmarkEnd w:id="1865"/>
      <w:r>
        <w:rPr>
          <w:rFonts w:hint="cs"/>
          <w:rtl/>
          <w:lang w:eastAsia="he-IL"/>
        </w:rPr>
        <w:t>ל</w:t>
      </w:r>
      <w:bookmarkStart w:id="1866" w:name="_ETM_Q1_5050484"/>
      <w:bookmarkEnd w:id="1866"/>
      <w:r>
        <w:rPr>
          <w:rFonts w:hint="cs"/>
          <w:rtl/>
          <w:lang w:eastAsia="he-IL"/>
        </w:rPr>
        <w:t>ע</w:t>
      </w:r>
      <w:bookmarkStart w:id="1867" w:name="_ETM_Q1_5050593"/>
      <w:bookmarkEnd w:id="1867"/>
      <w:r>
        <w:rPr>
          <w:rFonts w:hint="cs"/>
          <w:rtl/>
          <w:lang w:eastAsia="he-IL"/>
        </w:rPr>
        <w:t xml:space="preserve">ניין הפליליות, מדובר בסוף בתנאים מצטברים. גם </w:t>
      </w:r>
      <w:bookmarkStart w:id="1868" w:name="_ETM_Q1_5059212"/>
      <w:bookmarkEnd w:id="1868"/>
      <w:r>
        <w:rPr>
          <w:rFonts w:hint="cs"/>
          <w:rtl/>
          <w:lang w:eastAsia="he-IL"/>
        </w:rPr>
        <w:t xml:space="preserve">אם אדם לא בטוח </w:t>
      </w:r>
      <w:r w:rsidR="00322A3C">
        <w:rPr>
          <w:rFonts w:hint="cs"/>
          <w:rtl/>
          <w:lang w:eastAsia="he-IL"/>
        </w:rPr>
        <w:t xml:space="preserve">אם </w:t>
      </w:r>
      <w:bookmarkStart w:id="1869" w:name="_ETM_Q1_4858857"/>
      <w:bookmarkEnd w:id="1869"/>
      <w:r w:rsidR="00322A3C">
        <w:rPr>
          <w:rFonts w:hint="cs"/>
          <w:rtl/>
          <w:lang w:eastAsia="he-IL"/>
        </w:rPr>
        <w:t>האדם שלידו הוא חסר ישע או לא, הוא יודע שהוא</w:t>
      </w:r>
      <w:bookmarkStart w:id="1870" w:name="_ETM_Q1_4864730"/>
      <w:bookmarkEnd w:id="1870"/>
      <w:r w:rsidR="00322A3C">
        <w:rPr>
          <w:rFonts w:hint="cs"/>
          <w:rtl/>
          <w:lang w:eastAsia="he-IL"/>
        </w:rPr>
        <w:t xml:space="preserve"> מטפל בו טיפול מתמשך; הוא יודע שהוא במגע הדוק </w:t>
      </w:r>
      <w:proofErr w:type="spellStart"/>
      <w:r w:rsidR="00322A3C">
        <w:rPr>
          <w:rFonts w:hint="cs"/>
          <w:rtl/>
          <w:lang w:eastAsia="he-IL"/>
        </w:rPr>
        <w:t>איתו</w:t>
      </w:r>
      <w:bookmarkStart w:id="1871" w:name="_ETM_Q1_4866481"/>
      <w:bookmarkEnd w:id="1871"/>
      <w:proofErr w:type="spellEnd"/>
      <w:r w:rsidR="00322A3C">
        <w:rPr>
          <w:rFonts w:hint="cs"/>
          <w:rtl/>
          <w:lang w:eastAsia="he-IL"/>
        </w:rPr>
        <w:t xml:space="preserve">; הוא יודע שהוא שוהה </w:t>
      </w:r>
      <w:proofErr w:type="spellStart"/>
      <w:r w:rsidR="00322A3C">
        <w:rPr>
          <w:rFonts w:hint="cs"/>
          <w:rtl/>
          <w:lang w:eastAsia="he-IL"/>
        </w:rPr>
        <w:t>איתו</w:t>
      </w:r>
      <w:proofErr w:type="spellEnd"/>
      <w:r w:rsidR="00322A3C">
        <w:rPr>
          <w:rFonts w:hint="cs"/>
          <w:rtl/>
          <w:lang w:eastAsia="he-IL"/>
        </w:rPr>
        <w:t xml:space="preserve"> באותו מקום בידוד. כל </w:t>
      </w:r>
      <w:bookmarkStart w:id="1872" w:name="_ETM_Q1_4872467"/>
      <w:bookmarkEnd w:id="1872"/>
      <w:r w:rsidR="00322A3C">
        <w:rPr>
          <w:rFonts w:hint="cs"/>
          <w:rtl/>
          <w:lang w:eastAsia="he-IL"/>
        </w:rPr>
        <w:t xml:space="preserve">הפעולות האלה הן בהכרח משהו שהוא מודע לו, והוא יודע </w:t>
      </w:r>
      <w:bookmarkStart w:id="1873" w:name="_ETM_Q1_4875778"/>
      <w:bookmarkEnd w:id="1873"/>
      <w:r w:rsidR="00322A3C">
        <w:rPr>
          <w:rFonts w:hint="cs"/>
          <w:rtl/>
          <w:lang w:eastAsia="he-IL"/>
        </w:rPr>
        <w:t>עליו חובת בידוד או לא. לכן, קצת קשה לומר ש</w:t>
      </w:r>
      <w:bookmarkStart w:id="1874" w:name="_ETM_Q1_4880688"/>
      <w:bookmarkEnd w:id="1874"/>
      <w:r w:rsidR="00322A3C">
        <w:rPr>
          <w:rFonts w:hint="cs"/>
          <w:rtl/>
          <w:lang w:eastAsia="he-IL"/>
        </w:rPr>
        <w:t xml:space="preserve">הוא לא ידע אם הוא חייב בבידוד או לא. </w:t>
      </w:r>
    </w:p>
    <w:p w:rsidR="00322A3C" w:rsidRDefault="00322A3C" w:rsidP="00D77AA7">
      <w:pPr>
        <w:rPr>
          <w:rtl/>
          <w:lang w:eastAsia="he-IL"/>
        </w:rPr>
      </w:pPr>
      <w:bookmarkStart w:id="1875" w:name="_ETM_Q1_4887915"/>
      <w:bookmarkStart w:id="1876" w:name="_ETM_Q1_4888015"/>
      <w:bookmarkEnd w:id="1875"/>
      <w:bookmarkEnd w:id="1876"/>
    </w:p>
    <w:p w:rsidR="00322A3C" w:rsidRDefault="00322A3C" w:rsidP="00C727DA">
      <w:pPr>
        <w:pStyle w:val="af6"/>
        <w:rPr>
          <w:rtl/>
        </w:rPr>
      </w:pPr>
      <w:bookmarkStart w:id="1877" w:name="ET_yor_6158_22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322A3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7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878" w:name="_ETM_Q1_4894460"/>
      <w:bookmarkEnd w:id="1878"/>
      <w:r>
        <w:rPr>
          <w:rFonts w:hint="cs"/>
          <w:rtl/>
          <w:lang w:eastAsia="he-IL"/>
        </w:rPr>
        <w:t xml:space="preserve">טל, אני לא בטוחה שמה שאת אומרת ידוע ומובן לשאר האנשים, כמו שאת מבינה אותו. הרי אם זה היה </w:t>
      </w:r>
      <w:bookmarkStart w:id="1879" w:name="_ETM_Q1_4896521"/>
      <w:bookmarkEnd w:id="1879"/>
      <w:r>
        <w:rPr>
          <w:rFonts w:hint="cs"/>
          <w:rtl/>
          <w:lang w:eastAsia="he-IL"/>
        </w:rPr>
        <w:t xml:space="preserve">ברור, לא היינו מקיימים את הדיון הזה. הרי אנחנו מבינים שמדובר כאן בהגדרות כל כך רחבות, וכל אחד יכול לצקת </w:t>
      </w:r>
      <w:bookmarkStart w:id="1880" w:name="_ETM_Q1_4901269"/>
      <w:bookmarkEnd w:id="1880"/>
      <w:r>
        <w:rPr>
          <w:rFonts w:hint="cs"/>
          <w:rtl/>
          <w:lang w:eastAsia="he-IL"/>
        </w:rPr>
        <w:t xml:space="preserve">לתוכן הרבה מאוד משמעויות. </w:t>
      </w:r>
    </w:p>
    <w:p w:rsidR="00322A3C" w:rsidRDefault="00322A3C" w:rsidP="00322A3C">
      <w:pPr>
        <w:rPr>
          <w:rtl/>
          <w:lang w:eastAsia="he-IL"/>
        </w:rPr>
      </w:pPr>
      <w:bookmarkStart w:id="1881" w:name="_ETM_Q1_4902496"/>
      <w:bookmarkStart w:id="1882" w:name="_ETM_Q1_4902611"/>
      <w:bookmarkEnd w:id="1881"/>
      <w:bookmarkEnd w:id="1882"/>
    </w:p>
    <w:p w:rsidR="00322A3C" w:rsidRDefault="00322A3C" w:rsidP="00C727DA">
      <w:pPr>
        <w:pStyle w:val="af9"/>
        <w:rPr>
          <w:rtl/>
          <w:lang w:eastAsia="he-IL"/>
        </w:rPr>
      </w:pPr>
      <w:bookmarkStart w:id="1883" w:name="ET_guest_800777_224"/>
      <w:r w:rsidRPr="00C727DA">
        <w:rPr>
          <w:rStyle w:val="TagStyle"/>
          <w:rtl/>
        </w:rPr>
        <w:t xml:space="preserve"> &lt;&lt; אורח &gt;&gt;</w:t>
      </w:r>
      <w:r w:rsidRPr="00322A3C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3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884" w:name="_ETM_Q1_4907044"/>
      <w:bookmarkEnd w:id="1884"/>
      <w:r>
        <w:rPr>
          <w:rFonts w:hint="cs"/>
          <w:rtl/>
          <w:lang w:eastAsia="he-IL"/>
        </w:rPr>
        <w:t xml:space="preserve">אני חושבת שהקושי שהעלתה יעל הוא דווקא לעניין דמי הבידוד. האם אני חייב בבידוד, שיזכה </w:t>
      </w:r>
      <w:bookmarkStart w:id="1885" w:name="_ETM_Q1_4910789"/>
      <w:bookmarkEnd w:id="1885"/>
      <w:r>
        <w:rPr>
          <w:rFonts w:hint="cs"/>
          <w:rtl/>
          <w:lang w:eastAsia="he-IL"/>
        </w:rPr>
        <w:t xml:space="preserve">אותי, אבל להיתמם ולהגיד: טיפלתי במישהו באופן ממושך, קיימתי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86" w:name="_ETM_Q1_4917612"/>
      <w:bookmarkEnd w:id="1886"/>
      <w:r>
        <w:rPr>
          <w:rFonts w:hint="cs"/>
          <w:rtl/>
          <w:lang w:eastAsia="he-IL"/>
        </w:rPr>
        <w:t xml:space="preserve">מגע הדוק, אבל זאת לא הייתה עבירה פלילית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7" w:name="_ETM_Q1_4923507"/>
      <w:bookmarkEnd w:id="1887"/>
      <w:r>
        <w:rPr>
          <w:rFonts w:hint="cs"/>
          <w:rtl/>
          <w:lang w:eastAsia="he-IL"/>
        </w:rPr>
        <w:t xml:space="preserve">אני חושבת שיש פה איזשהו קושי. </w:t>
      </w:r>
    </w:p>
    <w:p w:rsidR="00322A3C" w:rsidRDefault="00322A3C" w:rsidP="00322A3C">
      <w:pPr>
        <w:rPr>
          <w:rtl/>
          <w:lang w:eastAsia="he-IL"/>
        </w:rPr>
      </w:pPr>
      <w:bookmarkStart w:id="1888" w:name="_ETM_Q1_4923893"/>
      <w:bookmarkStart w:id="1889" w:name="_ETM_Q1_4923994"/>
      <w:bookmarkEnd w:id="1888"/>
      <w:bookmarkEnd w:id="1889"/>
    </w:p>
    <w:p w:rsidR="00322A3C" w:rsidRDefault="00322A3C" w:rsidP="00C727DA">
      <w:pPr>
        <w:pStyle w:val="af6"/>
        <w:rPr>
          <w:rtl/>
        </w:rPr>
      </w:pPr>
      <w:bookmarkStart w:id="1890" w:name="ET_yor_6158_22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322A3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0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891" w:name="_ETM_Q1_4924846"/>
      <w:bookmarkEnd w:id="1891"/>
      <w:r>
        <w:rPr>
          <w:rFonts w:hint="cs"/>
          <w:rtl/>
          <w:lang w:eastAsia="he-IL"/>
        </w:rPr>
        <w:t>אני לא</w:t>
      </w:r>
      <w:bookmarkStart w:id="1892" w:name="_ETM_Q1_4924279"/>
      <w:bookmarkEnd w:id="1892"/>
      <w:r>
        <w:rPr>
          <w:rFonts w:hint="cs"/>
          <w:rtl/>
          <w:lang w:eastAsia="he-IL"/>
        </w:rPr>
        <w:t xml:space="preserve"> בטוחה. יש ברדק גדול גם עם אכיפה, ולא </w:t>
      </w:r>
      <w:bookmarkStart w:id="1893" w:name="_ETM_Q1_4929265"/>
      <w:bookmarkEnd w:id="1893"/>
      <w:r>
        <w:rPr>
          <w:rFonts w:hint="cs"/>
          <w:rtl/>
          <w:lang w:eastAsia="he-IL"/>
        </w:rPr>
        <w:t xml:space="preserve">בטוח שהם יודעים או לא. היית עם ילד בן 11 יום שלם, אבל אחר כך לא היית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4" w:name="_ETM_Q1_4938111"/>
      <w:bookmarkEnd w:id="1894"/>
      <w:r>
        <w:rPr>
          <w:rFonts w:hint="cs"/>
          <w:rtl/>
          <w:lang w:eastAsia="he-IL"/>
        </w:rPr>
        <w:t xml:space="preserve">במשך יומיים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ממושך והדוק? זה כל </w:t>
      </w:r>
      <w:bookmarkStart w:id="1895" w:name="_ETM_Q1_4942601"/>
      <w:bookmarkEnd w:id="1895"/>
      <w:r>
        <w:rPr>
          <w:rFonts w:hint="cs"/>
          <w:rtl/>
          <w:lang w:eastAsia="he-IL"/>
        </w:rPr>
        <w:t>כך פתוח.</w:t>
      </w:r>
    </w:p>
    <w:p w:rsidR="00322A3C" w:rsidRDefault="00322A3C" w:rsidP="00322A3C">
      <w:pPr>
        <w:rPr>
          <w:rtl/>
          <w:lang w:eastAsia="he-IL"/>
        </w:rPr>
      </w:pPr>
    </w:p>
    <w:p w:rsidR="00322A3C" w:rsidRDefault="00322A3C" w:rsidP="00C727DA">
      <w:pPr>
        <w:pStyle w:val="-"/>
        <w:rPr>
          <w:rtl/>
        </w:rPr>
      </w:pPr>
      <w:bookmarkStart w:id="1896" w:name="ET_speakercontinue_800777_22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322A3C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6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A14672" w:rsidRDefault="00322A3C" w:rsidP="00322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897" w:name="_ETM_Q1_4946453"/>
      <w:bookmarkEnd w:id="1897"/>
      <w:r>
        <w:rPr>
          <w:rFonts w:hint="cs"/>
          <w:rtl/>
          <w:lang w:eastAsia="he-IL"/>
        </w:rPr>
        <w:t xml:space="preserve">המושג מגע הדוק, אכן, זהו מושג עמום. ההגדרה </w:t>
      </w:r>
      <w:bookmarkStart w:id="1898" w:name="_ETM_Q1_4953779"/>
      <w:bookmarkEnd w:id="1898"/>
      <w:r>
        <w:rPr>
          <w:rFonts w:hint="cs"/>
          <w:rtl/>
          <w:lang w:eastAsia="he-IL"/>
        </w:rPr>
        <w:t xml:space="preserve">בצו היא לא הגדרה סגורה, ויש סעיף שאומר: חשש כללי </w:t>
      </w:r>
      <w:bookmarkStart w:id="1899" w:name="_ETM_Q1_4958815"/>
      <w:bookmarkEnd w:id="1899"/>
      <w:r>
        <w:rPr>
          <w:rFonts w:hint="cs"/>
          <w:rtl/>
          <w:lang w:eastAsia="he-IL"/>
        </w:rPr>
        <w:t xml:space="preserve">לקרבה. בעצם, כל מגע קרוב שמעלה חשש להדבקה. זאת </w:t>
      </w:r>
      <w:bookmarkStart w:id="1900" w:name="_ETM_Q1_4963537"/>
      <w:bookmarkEnd w:id="1900"/>
      <w:r>
        <w:rPr>
          <w:rFonts w:hint="cs"/>
          <w:rtl/>
          <w:lang w:eastAsia="he-IL"/>
        </w:rPr>
        <w:t xml:space="preserve">הגדרה רחב, ואנחנו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ביום יום. יש </w:t>
      </w:r>
      <w:bookmarkStart w:id="1901" w:name="_ETM_Q1_4966621"/>
      <w:bookmarkEnd w:id="1901"/>
      <w:r>
        <w:rPr>
          <w:rFonts w:hint="cs"/>
          <w:rtl/>
          <w:lang w:eastAsia="he-IL"/>
        </w:rPr>
        <w:t xml:space="preserve">לנו חוקרים אפידמיולוגיים, והם אלה </w:t>
      </w:r>
      <w:bookmarkStart w:id="1902" w:name="_ETM_Q1_4661793"/>
      <w:bookmarkStart w:id="1903" w:name="_ETM_Q1_4644566"/>
      <w:bookmarkStart w:id="1904" w:name="_ETM_Q1_4644652"/>
      <w:bookmarkStart w:id="1905" w:name="_ETM_Q1_4629994"/>
      <w:bookmarkStart w:id="1906" w:name="_ETM_Q1_4630083"/>
      <w:bookmarkStart w:id="1907" w:name="_ETM_Q1_4574907"/>
      <w:bookmarkStart w:id="1908" w:name="_ETM_Q1_4575001"/>
      <w:bookmarkEnd w:id="1902"/>
      <w:bookmarkEnd w:id="1903"/>
      <w:bookmarkEnd w:id="1904"/>
      <w:bookmarkEnd w:id="1905"/>
      <w:bookmarkEnd w:id="1906"/>
      <w:bookmarkEnd w:id="1907"/>
      <w:bookmarkEnd w:id="1908"/>
      <w:r>
        <w:rPr>
          <w:rFonts w:hint="cs"/>
          <w:rtl/>
          <w:lang w:eastAsia="he-IL"/>
        </w:rPr>
        <w:t xml:space="preserve">שקובעים האם זה מגע הדוק או לא. זה מושג שנקבע לפי הנסיבות. </w:t>
      </w:r>
    </w:p>
    <w:p w:rsidR="00322A3C" w:rsidRDefault="00322A3C" w:rsidP="00322A3C">
      <w:pPr>
        <w:rPr>
          <w:rtl/>
          <w:lang w:eastAsia="he-IL"/>
        </w:rPr>
      </w:pPr>
      <w:bookmarkStart w:id="1909" w:name="_ETM_Q1_4978163"/>
      <w:bookmarkStart w:id="1910" w:name="_ETM_Q1_4978248"/>
      <w:bookmarkEnd w:id="1909"/>
      <w:bookmarkEnd w:id="1910"/>
    </w:p>
    <w:p w:rsidR="00322A3C" w:rsidRDefault="00322A3C" w:rsidP="00C727DA">
      <w:pPr>
        <w:pStyle w:val="af6"/>
        <w:rPr>
          <w:rtl/>
        </w:rPr>
      </w:pPr>
      <w:bookmarkStart w:id="1911" w:name="ET_yor_6158_22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322A3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1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912" w:name="_ETM_Q1_4979221"/>
      <w:bookmarkEnd w:id="1912"/>
      <w:r>
        <w:rPr>
          <w:rFonts w:hint="cs"/>
          <w:rtl/>
          <w:lang w:eastAsia="he-IL"/>
        </w:rPr>
        <w:t xml:space="preserve">אולי </w:t>
      </w:r>
      <w:bookmarkStart w:id="1913" w:name="_ETM_Q1_4979842"/>
      <w:bookmarkEnd w:id="1913"/>
      <w:r>
        <w:rPr>
          <w:rFonts w:hint="cs"/>
          <w:rtl/>
          <w:lang w:eastAsia="he-IL"/>
        </w:rPr>
        <w:t xml:space="preserve">יש קריטריונים? אם יש חוקרים שעובדים על זה, בואי נוציא </w:t>
      </w:r>
      <w:bookmarkStart w:id="1914" w:name="_ETM_Q1_4985704"/>
      <w:bookmarkEnd w:id="1914"/>
      <w:r>
        <w:rPr>
          <w:rFonts w:hint="cs"/>
          <w:rtl/>
          <w:lang w:eastAsia="he-IL"/>
        </w:rPr>
        <w:t xml:space="preserve">איזשהו נוהל יותר ברור. </w:t>
      </w:r>
    </w:p>
    <w:p w:rsidR="00322A3C" w:rsidRDefault="00322A3C" w:rsidP="00322A3C">
      <w:pPr>
        <w:rPr>
          <w:rtl/>
          <w:lang w:eastAsia="he-IL"/>
        </w:rPr>
      </w:pPr>
      <w:bookmarkStart w:id="1915" w:name="_ETM_Q1_4987414"/>
      <w:bookmarkStart w:id="1916" w:name="_ETM_Q1_4987515"/>
      <w:bookmarkEnd w:id="1915"/>
      <w:bookmarkEnd w:id="1916"/>
    </w:p>
    <w:p w:rsidR="00322A3C" w:rsidRDefault="00322A3C" w:rsidP="00C727DA">
      <w:pPr>
        <w:pStyle w:val="-"/>
        <w:rPr>
          <w:rtl/>
        </w:rPr>
      </w:pPr>
      <w:bookmarkStart w:id="1917" w:name="ET_speakercontinue_800777_22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322A3C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7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918" w:name="_ETM_Q1_4988740"/>
      <w:bookmarkEnd w:id="1918"/>
      <w:r>
        <w:rPr>
          <w:rFonts w:hint="cs"/>
          <w:rtl/>
          <w:lang w:eastAsia="he-IL"/>
        </w:rPr>
        <w:t xml:space="preserve">אנחנו נמצאים שנה וחצי עם ההגדרה </w:t>
      </w:r>
      <w:bookmarkStart w:id="1919" w:name="_ETM_Q1_4992262"/>
      <w:bookmarkEnd w:id="1919"/>
      <w:r>
        <w:rPr>
          <w:rFonts w:hint="cs"/>
          <w:rtl/>
          <w:lang w:eastAsia="he-IL"/>
        </w:rPr>
        <w:t xml:space="preserve">הזאת, ואנחנו חושבים שנדרש שיקול דעת. קשה מאוד להגדיר </w:t>
      </w:r>
      <w:bookmarkStart w:id="1920" w:name="_ETM_Q1_5000672"/>
      <w:bookmarkEnd w:id="1920"/>
      <w:r>
        <w:rPr>
          <w:rFonts w:hint="cs"/>
          <w:rtl/>
          <w:lang w:eastAsia="he-IL"/>
        </w:rPr>
        <w:t>את זה.</w:t>
      </w:r>
    </w:p>
    <w:p w:rsidR="00322A3C" w:rsidRDefault="00322A3C" w:rsidP="00322A3C">
      <w:pPr>
        <w:rPr>
          <w:rtl/>
          <w:lang w:eastAsia="he-IL"/>
        </w:rPr>
      </w:pPr>
      <w:bookmarkStart w:id="1921" w:name="_ETM_Q1_5002191"/>
      <w:bookmarkStart w:id="1922" w:name="_ETM_Q1_5002269"/>
      <w:bookmarkEnd w:id="1921"/>
      <w:bookmarkEnd w:id="1922"/>
    </w:p>
    <w:p w:rsidR="00322A3C" w:rsidRDefault="00322A3C" w:rsidP="00322A3C">
      <w:pPr>
        <w:rPr>
          <w:rtl/>
          <w:lang w:eastAsia="he-IL"/>
        </w:rPr>
      </w:pPr>
      <w:bookmarkStart w:id="1923" w:name="_ETM_Q1_5002334"/>
      <w:bookmarkStart w:id="1924" w:name="_ETM_Q1_5002428"/>
      <w:bookmarkEnd w:id="1923"/>
      <w:bookmarkEnd w:id="1924"/>
      <w:r>
        <w:rPr>
          <w:rFonts w:hint="cs"/>
          <w:rtl/>
          <w:lang w:eastAsia="he-IL"/>
        </w:rPr>
        <w:t xml:space="preserve">לגבי ההגדרה של חסר ישע, כל ההגדרות </w:t>
      </w:r>
      <w:bookmarkStart w:id="1925" w:name="_ETM_Q1_5005666"/>
      <w:bookmarkEnd w:id="1925"/>
      <w:r>
        <w:rPr>
          <w:rFonts w:hint="cs"/>
          <w:rtl/>
          <w:lang w:eastAsia="he-IL"/>
        </w:rPr>
        <w:t xml:space="preserve">בהצעת חוק העונשין וביטוח לאומי, באות עם איזשהו תוכן נוסף, והוא לאו דווקא מתאים לעניין </w:t>
      </w:r>
      <w:bookmarkStart w:id="1926" w:name="_ETM_Q1_5011213"/>
      <w:bookmarkEnd w:id="1926"/>
      <w:r>
        <w:rPr>
          <w:rFonts w:hint="cs"/>
          <w:rtl/>
          <w:lang w:eastAsia="he-IL"/>
        </w:rPr>
        <w:t xml:space="preserve">שלנו. יכול להיות שבחוק העונשין </w:t>
      </w:r>
      <w:bookmarkStart w:id="1927" w:name="_ETM_Q1_5015896"/>
      <w:bookmarkEnd w:id="1927"/>
      <w:r>
        <w:rPr>
          <w:rFonts w:hint="cs"/>
          <w:rtl/>
          <w:lang w:eastAsia="he-IL"/>
        </w:rPr>
        <w:t xml:space="preserve">יש כוונה לפרש מאוד בצמצום, כדי לא להחיל את העבירה </w:t>
      </w:r>
      <w:bookmarkStart w:id="1928" w:name="_ETM_Q1_5019940"/>
      <w:bookmarkEnd w:id="1928"/>
      <w:r>
        <w:rPr>
          <w:rFonts w:hint="cs"/>
          <w:rtl/>
          <w:lang w:eastAsia="he-IL"/>
        </w:rPr>
        <w:t xml:space="preserve">הפלילית החמורה של התעללות בחסר ישע, על יותר מדי אנשים. </w:t>
      </w:r>
      <w:bookmarkStart w:id="1929" w:name="_ETM_Q1_5024128"/>
      <w:bookmarkEnd w:id="1929"/>
      <w:r>
        <w:rPr>
          <w:rFonts w:hint="cs"/>
          <w:rtl/>
          <w:lang w:eastAsia="he-IL"/>
        </w:rPr>
        <w:t xml:space="preserve">יכול להיות שהפרשנות בחוק ביטוח לאומי תהיה מצומצמת מאוד </w:t>
      </w:r>
      <w:bookmarkStart w:id="1930" w:name="_ETM_Q1_5028586"/>
      <w:bookmarkEnd w:id="1930"/>
      <w:r>
        <w:rPr>
          <w:rFonts w:hint="cs"/>
          <w:rtl/>
          <w:lang w:eastAsia="he-IL"/>
        </w:rPr>
        <w:t xml:space="preserve">מטעמים כלכליים, מטעמים של מיצוי זכויות. השארנו את ההגדרה </w:t>
      </w:r>
      <w:bookmarkStart w:id="1931" w:name="_ETM_Q1_5035958"/>
      <w:bookmarkEnd w:id="1931"/>
      <w:r>
        <w:rPr>
          <w:rFonts w:hint="cs"/>
          <w:rtl/>
          <w:lang w:eastAsia="he-IL"/>
        </w:rPr>
        <w:t>רחבה בכוונה.</w:t>
      </w:r>
    </w:p>
    <w:p w:rsidR="00322A3C" w:rsidRDefault="00322A3C" w:rsidP="00322A3C">
      <w:pPr>
        <w:rPr>
          <w:rtl/>
          <w:lang w:eastAsia="he-IL"/>
        </w:rPr>
      </w:pPr>
      <w:bookmarkStart w:id="1932" w:name="_ETM_Q1_5037270"/>
      <w:bookmarkStart w:id="1933" w:name="_ETM_Q1_5037362"/>
      <w:bookmarkEnd w:id="1932"/>
      <w:bookmarkEnd w:id="1933"/>
    </w:p>
    <w:p w:rsidR="00322A3C" w:rsidRDefault="00322A3C" w:rsidP="00C727DA">
      <w:pPr>
        <w:pStyle w:val="af5"/>
        <w:rPr>
          <w:rtl/>
        </w:rPr>
      </w:pPr>
      <w:bookmarkStart w:id="1934" w:name="ET_interruption_5787_229"/>
      <w:r w:rsidRPr="00C727DA">
        <w:rPr>
          <w:rStyle w:val="TagStyle"/>
          <w:rtl/>
        </w:rPr>
        <w:t xml:space="preserve"> &lt;&lt; קריאה &gt;&gt;</w:t>
      </w:r>
      <w:r w:rsidRPr="00322A3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4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r>
        <w:rPr>
          <w:rFonts w:hint="cs"/>
          <w:rtl/>
          <w:lang w:eastAsia="he-IL"/>
        </w:rPr>
        <w:t>בן זוגי שלא מרגיש</w:t>
      </w:r>
      <w:bookmarkStart w:id="1935" w:name="_ETM_Q1_5040656"/>
      <w:bookmarkEnd w:id="1935"/>
      <w:r>
        <w:rPr>
          <w:rFonts w:hint="cs"/>
          <w:rtl/>
          <w:lang w:eastAsia="he-IL"/>
        </w:rPr>
        <w:t xml:space="preserve"> טוב כי הוא חולה, הוא חסר ישע?</w:t>
      </w:r>
    </w:p>
    <w:p w:rsidR="00322A3C" w:rsidRDefault="00322A3C" w:rsidP="00322A3C">
      <w:pPr>
        <w:rPr>
          <w:rtl/>
          <w:lang w:eastAsia="he-IL"/>
        </w:rPr>
      </w:pPr>
      <w:bookmarkStart w:id="1936" w:name="_ETM_Q1_5044123"/>
      <w:bookmarkStart w:id="1937" w:name="_ETM_Q1_5044219"/>
      <w:bookmarkEnd w:id="1936"/>
      <w:bookmarkEnd w:id="1937"/>
    </w:p>
    <w:p w:rsidR="00322A3C" w:rsidRDefault="00322A3C" w:rsidP="00C727DA">
      <w:pPr>
        <w:pStyle w:val="-"/>
        <w:rPr>
          <w:rtl/>
        </w:rPr>
      </w:pPr>
      <w:bookmarkStart w:id="1938" w:name="ET_speakercontinue_800777_23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322A3C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8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939" w:name="_ETM_Q1_5045434"/>
      <w:bookmarkEnd w:id="1939"/>
      <w:r>
        <w:rPr>
          <w:rFonts w:hint="cs"/>
          <w:rtl/>
          <w:lang w:eastAsia="he-IL"/>
        </w:rPr>
        <w:t xml:space="preserve">אני חושבת שזה תלוי. </w:t>
      </w:r>
      <w:bookmarkStart w:id="1940" w:name="_ETM_Q1_5048283"/>
      <w:bookmarkEnd w:id="1940"/>
      <w:r>
        <w:rPr>
          <w:rFonts w:hint="cs"/>
          <w:rtl/>
          <w:lang w:eastAsia="he-IL"/>
        </w:rPr>
        <w:t xml:space="preserve">אם הוא שבר את הרגל ולא יכול לטפל בעצמו ולהתקלח </w:t>
      </w:r>
      <w:bookmarkStart w:id="1941" w:name="_ETM_Q1_5050660"/>
      <w:bookmarkEnd w:id="1941"/>
      <w:r>
        <w:rPr>
          <w:rFonts w:hint="cs"/>
          <w:rtl/>
          <w:lang w:eastAsia="he-IL"/>
        </w:rPr>
        <w:t>בעצמו - - -</w:t>
      </w:r>
    </w:p>
    <w:p w:rsidR="00322A3C" w:rsidRDefault="00322A3C" w:rsidP="00322A3C">
      <w:pPr>
        <w:rPr>
          <w:rtl/>
          <w:lang w:eastAsia="he-IL"/>
        </w:rPr>
      </w:pPr>
      <w:bookmarkStart w:id="1942" w:name="_ETM_Q1_5051693"/>
      <w:bookmarkStart w:id="1943" w:name="_ETM_Q1_5051774"/>
      <w:bookmarkEnd w:id="1942"/>
      <w:bookmarkEnd w:id="1943"/>
    </w:p>
    <w:p w:rsidR="00322A3C" w:rsidRDefault="00322A3C" w:rsidP="00C727DA">
      <w:pPr>
        <w:pStyle w:val="af5"/>
        <w:rPr>
          <w:rtl/>
        </w:rPr>
      </w:pPr>
      <w:bookmarkStart w:id="1944" w:name="ET_interruption_5787_231"/>
      <w:r w:rsidRPr="00C727DA">
        <w:rPr>
          <w:rStyle w:val="TagStyle"/>
          <w:rtl/>
        </w:rPr>
        <w:t xml:space="preserve"> &lt;&lt; קריאה &gt;&gt;</w:t>
      </w:r>
      <w:r w:rsidRPr="00322A3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4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945" w:name="_ETM_Q1_5052790"/>
      <w:bookmarkEnd w:id="1945"/>
      <w:r>
        <w:rPr>
          <w:rFonts w:hint="cs"/>
          <w:rtl/>
          <w:lang w:eastAsia="he-IL"/>
        </w:rPr>
        <w:t xml:space="preserve">הוא חלה בקורונה. </w:t>
      </w:r>
    </w:p>
    <w:p w:rsidR="00322A3C" w:rsidRDefault="00322A3C" w:rsidP="00322A3C">
      <w:pPr>
        <w:rPr>
          <w:rtl/>
          <w:lang w:eastAsia="he-IL"/>
        </w:rPr>
      </w:pPr>
      <w:bookmarkStart w:id="1946" w:name="_ETM_Q1_5051131"/>
      <w:bookmarkStart w:id="1947" w:name="_ETM_Q1_5051213"/>
      <w:bookmarkEnd w:id="1946"/>
      <w:bookmarkEnd w:id="1947"/>
    </w:p>
    <w:p w:rsidR="00322A3C" w:rsidRDefault="00322A3C" w:rsidP="00C727DA">
      <w:pPr>
        <w:pStyle w:val="af5"/>
        <w:rPr>
          <w:rtl/>
        </w:rPr>
      </w:pPr>
      <w:bookmarkStart w:id="1948" w:name="ET_interruption_יעל_סלנט_232"/>
      <w:r w:rsidRPr="00C727DA">
        <w:rPr>
          <w:rStyle w:val="TagStyle"/>
          <w:rtl/>
        </w:rPr>
        <w:t xml:space="preserve"> &lt;&lt; קריאה &gt;&gt;</w:t>
      </w:r>
      <w:r w:rsidRPr="00322A3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8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949" w:name="_ETM_Q1_5053233"/>
      <w:bookmarkEnd w:id="1949"/>
      <w:r>
        <w:rPr>
          <w:rFonts w:hint="cs"/>
          <w:rtl/>
          <w:lang w:eastAsia="he-IL"/>
        </w:rPr>
        <w:t xml:space="preserve">כתוצאה מהמחלה הוא </w:t>
      </w:r>
      <w:bookmarkStart w:id="1950" w:name="_ETM_Q1_5054216"/>
      <w:bookmarkEnd w:id="1950"/>
      <w:r>
        <w:rPr>
          <w:rFonts w:hint="cs"/>
          <w:rtl/>
          <w:lang w:eastAsia="he-IL"/>
        </w:rPr>
        <w:t xml:space="preserve">הפך חסר ישע. </w:t>
      </w:r>
    </w:p>
    <w:p w:rsidR="00322A3C" w:rsidRDefault="00322A3C" w:rsidP="00322A3C">
      <w:pPr>
        <w:rPr>
          <w:rtl/>
          <w:lang w:eastAsia="he-IL"/>
        </w:rPr>
      </w:pPr>
      <w:bookmarkStart w:id="1951" w:name="_ETM_Q1_5054944"/>
      <w:bookmarkStart w:id="1952" w:name="_ETM_Q1_5055030"/>
      <w:bookmarkEnd w:id="1951"/>
      <w:bookmarkEnd w:id="1952"/>
    </w:p>
    <w:p w:rsidR="00322A3C" w:rsidRDefault="00322A3C" w:rsidP="00C727DA">
      <w:pPr>
        <w:pStyle w:val="af5"/>
        <w:rPr>
          <w:rtl/>
        </w:rPr>
      </w:pPr>
      <w:bookmarkStart w:id="1953" w:name="ET_interruption_5787_233"/>
      <w:r w:rsidRPr="00C727DA">
        <w:rPr>
          <w:rStyle w:val="TagStyle"/>
          <w:rtl/>
        </w:rPr>
        <w:t xml:space="preserve"> &lt;&lt; קריאה &gt;&gt;</w:t>
      </w:r>
      <w:r w:rsidRPr="00322A3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3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954" w:name="_ETM_Q1_5057338"/>
      <w:bookmarkEnd w:id="1954"/>
      <w:r>
        <w:rPr>
          <w:rFonts w:hint="cs"/>
          <w:rtl/>
          <w:lang w:eastAsia="he-IL"/>
        </w:rPr>
        <w:t xml:space="preserve">חסר ישע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סוף. </w:t>
      </w:r>
    </w:p>
    <w:p w:rsidR="00322A3C" w:rsidRDefault="00322A3C" w:rsidP="00322A3C">
      <w:pPr>
        <w:rPr>
          <w:rtl/>
          <w:lang w:eastAsia="he-IL"/>
        </w:rPr>
      </w:pPr>
      <w:bookmarkStart w:id="1955" w:name="_ETM_Q1_5060102"/>
      <w:bookmarkStart w:id="1956" w:name="_ETM_Q1_5060189"/>
      <w:bookmarkEnd w:id="1955"/>
      <w:bookmarkEnd w:id="1956"/>
    </w:p>
    <w:p w:rsidR="00322A3C" w:rsidRDefault="00322A3C" w:rsidP="00C727DA">
      <w:pPr>
        <w:pStyle w:val="-"/>
        <w:rPr>
          <w:rtl/>
        </w:rPr>
      </w:pPr>
      <w:bookmarkStart w:id="1957" w:name="ET_speakercontinue_800777_23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322A3C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7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</w:t>
      </w:r>
      <w:bookmarkStart w:id="1958" w:name="_ETM_Q1_5057730"/>
      <w:bookmarkEnd w:id="1958"/>
      <w:r>
        <w:rPr>
          <w:rFonts w:hint="cs"/>
          <w:rtl/>
          <w:lang w:eastAsia="he-IL"/>
        </w:rPr>
        <w:t xml:space="preserve">חושבת שבנסיבות מסוימות של התחלואה בקורונה, זה כן. </w:t>
      </w:r>
    </w:p>
    <w:p w:rsidR="00322A3C" w:rsidRDefault="00322A3C" w:rsidP="00322A3C">
      <w:pPr>
        <w:rPr>
          <w:rtl/>
          <w:lang w:eastAsia="he-IL"/>
        </w:rPr>
      </w:pPr>
      <w:bookmarkStart w:id="1959" w:name="_ETM_Q1_5063654"/>
      <w:bookmarkStart w:id="1960" w:name="_ETM_Q1_5063741"/>
      <w:bookmarkEnd w:id="1959"/>
      <w:bookmarkEnd w:id="1960"/>
    </w:p>
    <w:p w:rsidR="00322A3C" w:rsidRDefault="00322A3C" w:rsidP="00C727DA">
      <w:pPr>
        <w:pStyle w:val="af6"/>
        <w:rPr>
          <w:rtl/>
        </w:rPr>
      </w:pPr>
      <w:bookmarkStart w:id="1961" w:name="ET_yor_6158_23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322A3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1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962" w:name="_ETM_Q1_5065539"/>
      <w:bookmarkEnd w:id="1962"/>
      <w:r>
        <w:rPr>
          <w:rFonts w:hint="cs"/>
          <w:rtl/>
          <w:lang w:eastAsia="he-IL"/>
        </w:rPr>
        <w:t xml:space="preserve">ההגדרות כל כך כלליות, שכל אחד יכול לקחת מה שהוא רוצה. </w:t>
      </w:r>
    </w:p>
    <w:p w:rsidR="00322A3C" w:rsidRDefault="00322A3C" w:rsidP="00322A3C">
      <w:pPr>
        <w:rPr>
          <w:rtl/>
          <w:lang w:eastAsia="he-IL"/>
        </w:rPr>
      </w:pPr>
      <w:bookmarkStart w:id="1963" w:name="_ETM_Q1_5068362"/>
      <w:bookmarkStart w:id="1964" w:name="_ETM_Q1_5068446"/>
      <w:bookmarkEnd w:id="1963"/>
      <w:bookmarkEnd w:id="1964"/>
    </w:p>
    <w:p w:rsidR="00322A3C" w:rsidRDefault="00322A3C" w:rsidP="00C727DA">
      <w:pPr>
        <w:pStyle w:val="-"/>
        <w:rPr>
          <w:rtl/>
        </w:rPr>
      </w:pPr>
      <w:bookmarkStart w:id="1965" w:name="ET_speakercontinue_800777_23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322A3C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5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966" w:name="_ETM_Q1_5067554"/>
      <w:bookmarkEnd w:id="1966"/>
      <w:r>
        <w:rPr>
          <w:rFonts w:hint="cs"/>
          <w:rtl/>
          <w:lang w:eastAsia="he-IL"/>
        </w:rPr>
        <w:t>אנ</w:t>
      </w:r>
      <w:bookmarkStart w:id="1967" w:name="_ETM_Q1_5068601"/>
      <w:bookmarkEnd w:id="1967"/>
      <w:r>
        <w:rPr>
          <w:rFonts w:hint="cs"/>
          <w:rtl/>
          <w:lang w:eastAsia="he-IL"/>
        </w:rPr>
        <w:t xml:space="preserve">י לא בטוחה שלהגדיר לא יעשה יותר נזק </w:t>
      </w:r>
      <w:bookmarkStart w:id="1968" w:name="_ETM_Q1_5070126"/>
      <w:bookmarkEnd w:id="1968"/>
      <w:r>
        <w:rPr>
          <w:rFonts w:hint="cs"/>
          <w:rtl/>
          <w:lang w:eastAsia="he-IL"/>
        </w:rPr>
        <w:t xml:space="preserve">מתועלת, אבל בהחלט נשקול. </w:t>
      </w:r>
    </w:p>
    <w:p w:rsidR="00322A3C" w:rsidRDefault="00322A3C" w:rsidP="00322A3C">
      <w:pPr>
        <w:rPr>
          <w:rtl/>
          <w:lang w:eastAsia="he-IL"/>
        </w:rPr>
      </w:pPr>
      <w:bookmarkStart w:id="1969" w:name="_ETM_Q1_5074014"/>
      <w:bookmarkStart w:id="1970" w:name="_ETM_Q1_5074105"/>
      <w:bookmarkEnd w:id="1969"/>
      <w:bookmarkEnd w:id="1970"/>
    </w:p>
    <w:p w:rsidR="00322A3C" w:rsidRDefault="00322A3C" w:rsidP="00C727DA">
      <w:pPr>
        <w:pStyle w:val="af6"/>
        <w:rPr>
          <w:rtl/>
        </w:rPr>
      </w:pPr>
      <w:bookmarkStart w:id="1971" w:name="ET_yor_6158_237"/>
      <w:r w:rsidRPr="00C727DA">
        <w:rPr>
          <w:rStyle w:val="TagStyle"/>
          <w:rtl/>
        </w:rPr>
        <w:lastRenderedPageBreak/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322A3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22A3C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1"/>
    </w:p>
    <w:p w:rsidR="00322A3C" w:rsidRDefault="00322A3C" w:rsidP="00322A3C">
      <w:pPr>
        <w:pStyle w:val="KeepWithNext"/>
        <w:rPr>
          <w:rtl/>
          <w:lang w:eastAsia="he-IL"/>
        </w:rPr>
      </w:pPr>
    </w:p>
    <w:p w:rsidR="00322A3C" w:rsidRDefault="00322A3C" w:rsidP="00322A3C">
      <w:pPr>
        <w:rPr>
          <w:rtl/>
          <w:lang w:eastAsia="he-IL"/>
        </w:rPr>
      </w:pPr>
      <w:bookmarkStart w:id="1972" w:name="_ETM_Q1_5075126"/>
      <w:bookmarkEnd w:id="1972"/>
      <w:r>
        <w:rPr>
          <w:rFonts w:hint="cs"/>
          <w:rtl/>
          <w:lang w:eastAsia="he-IL"/>
        </w:rPr>
        <w:t xml:space="preserve">זה חשוב מאוד, ואני חושבת שזה </w:t>
      </w:r>
      <w:bookmarkStart w:id="1973" w:name="_ETM_Q1_5076408"/>
      <w:bookmarkEnd w:id="1973"/>
      <w:r>
        <w:rPr>
          <w:rFonts w:hint="cs"/>
          <w:rtl/>
          <w:lang w:eastAsia="he-IL"/>
        </w:rPr>
        <w:t xml:space="preserve">יכול לסייע. אנחנו חוזרים לאותו מקום שבו אנשים מבקשים ודאות. </w:t>
      </w:r>
      <w:bookmarkStart w:id="1974" w:name="_ETM_Q1_5081323"/>
      <w:bookmarkEnd w:id="1974"/>
      <w:r>
        <w:rPr>
          <w:rFonts w:hint="cs"/>
          <w:rtl/>
          <w:lang w:eastAsia="he-IL"/>
        </w:rPr>
        <w:t xml:space="preserve">יש כל כך הרבה דברים בתוך הכאוס שאנחנו נמצאים </w:t>
      </w:r>
      <w:bookmarkStart w:id="1975" w:name="_ETM_Q1_5084785"/>
      <w:bookmarkEnd w:id="1975"/>
      <w:r>
        <w:rPr>
          <w:rFonts w:hint="cs"/>
          <w:rtl/>
          <w:lang w:eastAsia="he-IL"/>
        </w:rPr>
        <w:t xml:space="preserve">בו, וככל שניתן לאנשים כמה שיותר עוגנים ודברים יותר הדוקים, זה יעזור לציבור. </w:t>
      </w:r>
    </w:p>
    <w:p w:rsidR="00322A3C" w:rsidRDefault="00322A3C" w:rsidP="00322A3C">
      <w:pPr>
        <w:rPr>
          <w:rtl/>
          <w:lang w:eastAsia="he-IL"/>
        </w:rPr>
      </w:pPr>
      <w:bookmarkStart w:id="1976" w:name="_ETM_Q1_5090356"/>
      <w:bookmarkStart w:id="1977" w:name="_ETM_Q1_5090443"/>
      <w:bookmarkEnd w:id="1976"/>
      <w:bookmarkEnd w:id="1977"/>
    </w:p>
    <w:p w:rsidR="00183971" w:rsidRDefault="00183971" w:rsidP="00322A3C">
      <w:pPr>
        <w:rPr>
          <w:rtl/>
          <w:lang w:eastAsia="he-IL"/>
        </w:rPr>
      </w:pPr>
      <w:bookmarkStart w:id="1978" w:name="_ETM_Q1_5093445"/>
      <w:bookmarkStart w:id="1979" w:name="_ETM_Q1_5093518"/>
      <w:bookmarkEnd w:id="1978"/>
      <w:bookmarkEnd w:id="1979"/>
      <w:r>
        <w:rPr>
          <w:rFonts w:hint="cs"/>
          <w:rtl/>
          <w:lang w:eastAsia="he-IL"/>
        </w:rPr>
        <w:t xml:space="preserve">נחזור, בבקשה, לרועי שנמצא </w:t>
      </w:r>
      <w:bookmarkStart w:id="1980" w:name="_ETM_Q1_5097798"/>
      <w:bookmarkEnd w:id="1980"/>
      <w:r>
        <w:rPr>
          <w:rFonts w:hint="cs"/>
          <w:rtl/>
          <w:lang w:eastAsia="he-IL"/>
        </w:rPr>
        <w:t xml:space="preserve">בזום. </w:t>
      </w:r>
    </w:p>
    <w:p w:rsidR="00183971" w:rsidRDefault="00183971" w:rsidP="00322A3C">
      <w:pPr>
        <w:rPr>
          <w:rtl/>
          <w:lang w:eastAsia="he-IL"/>
        </w:rPr>
      </w:pPr>
    </w:p>
    <w:p w:rsidR="00183971" w:rsidRDefault="00183971" w:rsidP="00C727DA">
      <w:pPr>
        <w:pStyle w:val="af9"/>
        <w:rPr>
          <w:rtl/>
          <w:lang w:eastAsia="he-IL"/>
        </w:rPr>
      </w:pPr>
      <w:bookmarkStart w:id="1981" w:name="ET_guest_513482_238"/>
      <w:r w:rsidRPr="00C727DA">
        <w:rPr>
          <w:rStyle w:val="TagStyle"/>
          <w:rtl/>
        </w:rPr>
        <w:t xml:space="preserve"> &lt;&lt; אורח &gt;&gt;</w:t>
      </w:r>
      <w:r w:rsidRPr="00183971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18397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1"/>
    </w:p>
    <w:p w:rsidR="00183971" w:rsidRDefault="00183971" w:rsidP="00183971">
      <w:pPr>
        <w:pStyle w:val="KeepWithNext"/>
        <w:rPr>
          <w:rtl/>
          <w:lang w:eastAsia="he-IL"/>
        </w:rPr>
      </w:pPr>
    </w:p>
    <w:p w:rsidR="00183971" w:rsidRDefault="00183971" w:rsidP="00183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גברתי היושבת-ראש, קודם כול אני מודה לך על </w:t>
      </w:r>
      <w:bookmarkStart w:id="1982" w:name="_ETM_Q1_5100911"/>
      <w:bookmarkEnd w:id="1982"/>
      <w:r>
        <w:rPr>
          <w:rFonts w:hint="cs"/>
          <w:rtl/>
          <w:lang w:eastAsia="he-IL"/>
        </w:rPr>
        <w:t xml:space="preserve">ההזדמנות להציף בעיה של למעלה מחצי מיליון עצמאים ברגעים אלה. </w:t>
      </w:r>
      <w:bookmarkStart w:id="1983" w:name="_ETM_Q1_5104281"/>
      <w:bookmarkEnd w:id="1983"/>
      <w:r>
        <w:rPr>
          <w:rFonts w:hint="cs"/>
          <w:rtl/>
          <w:lang w:eastAsia="he-IL"/>
        </w:rPr>
        <w:t xml:space="preserve">הייתי אצלכם כאן בוועדה לפני חצי שנה, וטענתי פעם </w:t>
      </w:r>
      <w:bookmarkStart w:id="1984" w:name="_ETM_Q1_5108135"/>
      <w:bookmarkEnd w:id="1984"/>
      <w:r>
        <w:rPr>
          <w:rFonts w:hint="cs"/>
          <w:rtl/>
          <w:lang w:eastAsia="he-IL"/>
        </w:rPr>
        <w:t xml:space="preserve">אחר פעם שחוק ימי הבידוד מפלה את ציבור העצמאים. הסכים </w:t>
      </w:r>
      <w:bookmarkStart w:id="1985" w:name="_ETM_Q1_5111789"/>
      <w:bookmarkEnd w:id="1985"/>
      <w:r>
        <w:rPr>
          <w:rFonts w:hint="cs"/>
          <w:rtl/>
          <w:lang w:eastAsia="he-IL"/>
        </w:rPr>
        <w:t xml:space="preserve">איתי יושב-ראש הוועדה דאז, חבר הכנסת חיים כץ, </w:t>
      </w:r>
      <w:bookmarkStart w:id="1986" w:name="_ETM_Q1_5115826"/>
      <w:bookmarkEnd w:id="1986"/>
      <w:r>
        <w:rPr>
          <w:rFonts w:hint="cs"/>
          <w:rtl/>
          <w:lang w:eastAsia="he-IL"/>
        </w:rPr>
        <w:t xml:space="preserve">והורה לאנשי האוצר להביא מתווה שייתן מענה גם לתשלום </w:t>
      </w:r>
      <w:bookmarkStart w:id="1987" w:name="_ETM_Q1_5119772"/>
      <w:bookmarkEnd w:id="1987"/>
      <w:r>
        <w:rPr>
          <w:rFonts w:hint="cs"/>
          <w:rtl/>
          <w:lang w:eastAsia="he-IL"/>
        </w:rPr>
        <w:t xml:space="preserve">ימי בידוד לעצמאים. ברגעים אלה אתם הולכים לאשר שוב צו </w:t>
      </w:r>
      <w:bookmarkStart w:id="1988" w:name="_ETM_Q1_5124844"/>
      <w:bookmarkEnd w:id="1988"/>
      <w:r>
        <w:rPr>
          <w:rFonts w:hint="cs"/>
          <w:rtl/>
          <w:lang w:eastAsia="he-IL"/>
        </w:rPr>
        <w:t>שקובע בידוד לאזרחי מדינת ישראל, כחלק מהמאמץ הלאומי להילחם</w:t>
      </w:r>
      <w:bookmarkStart w:id="1989" w:name="_ETM_Q1_5131014"/>
      <w:bookmarkEnd w:id="1989"/>
      <w:r>
        <w:rPr>
          <w:rFonts w:hint="cs"/>
          <w:rtl/>
          <w:lang w:eastAsia="he-IL"/>
        </w:rPr>
        <w:t xml:space="preserve"> במשבר נגיף הקורונה, אבל שוב הוא מפלה את ציבור העצמאים. </w:t>
      </w:r>
      <w:bookmarkStart w:id="1990" w:name="_ETM_Q1_5135699"/>
      <w:bookmarkEnd w:id="1990"/>
    </w:p>
    <w:p w:rsidR="00183971" w:rsidRDefault="00183971" w:rsidP="00183971">
      <w:pPr>
        <w:rPr>
          <w:rtl/>
          <w:lang w:eastAsia="he-IL"/>
        </w:rPr>
      </w:pPr>
      <w:bookmarkStart w:id="1991" w:name="_ETM_Q1_5135938"/>
      <w:bookmarkStart w:id="1992" w:name="_ETM_Q1_5136019"/>
      <w:bookmarkEnd w:id="1991"/>
      <w:bookmarkEnd w:id="1992"/>
    </w:p>
    <w:p w:rsidR="00183971" w:rsidRDefault="00183971" w:rsidP="00183971">
      <w:pPr>
        <w:rPr>
          <w:rtl/>
          <w:lang w:eastAsia="he-IL"/>
        </w:rPr>
      </w:pPr>
      <w:bookmarkStart w:id="1993" w:name="_ETM_Q1_5136066"/>
      <w:bookmarkStart w:id="1994" w:name="_ETM_Q1_5136134"/>
      <w:bookmarkEnd w:id="1993"/>
      <w:bookmarkEnd w:id="1994"/>
      <w:r>
        <w:rPr>
          <w:rFonts w:hint="cs"/>
          <w:rtl/>
          <w:lang w:eastAsia="he-IL"/>
        </w:rPr>
        <w:t xml:space="preserve">בשבוע שעבר היינו בדיון בבית המשפט העליון. בית המשפט העליון </w:t>
      </w:r>
      <w:bookmarkStart w:id="1995" w:name="_ETM_Q1_5140927"/>
      <w:bookmarkEnd w:id="1995"/>
      <w:r>
        <w:rPr>
          <w:rFonts w:hint="cs"/>
          <w:rtl/>
          <w:lang w:eastAsia="he-IL"/>
        </w:rPr>
        <w:t xml:space="preserve">הורה לנציגי המדינה להביא מתווה פיצוי לציבור העצמאים תוך חודש </w:t>
      </w:r>
      <w:bookmarkStart w:id="1996" w:name="_ETM_Q1_5146070"/>
      <w:bookmarkEnd w:id="1996"/>
      <w:r>
        <w:rPr>
          <w:rFonts w:hint="cs"/>
          <w:rtl/>
          <w:lang w:eastAsia="he-IL"/>
        </w:rPr>
        <w:t xml:space="preserve">ימים, ואמר להביא את הסוגיה הזאת לפתחם של מקבלי ההחלטות, חברי הכנסת. </w:t>
      </w:r>
      <w:bookmarkStart w:id="1997" w:name="_ETM_Q1_5151040"/>
      <w:bookmarkEnd w:id="1997"/>
    </w:p>
    <w:p w:rsidR="00183971" w:rsidRDefault="00183971" w:rsidP="00183971">
      <w:pPr>
        <w:rPr>
          <w:rtl/>
          <w:lang w:eastAsia="he-IL"/>
        </w:rPr>
      </w:pPr>
      <w:bookmarkStart w:id="1998" w:name="_ETM_Q1_5151121"/>
      <w:bookmarkEnd w:id="1998"/>
    </w:p>
    <w:p w:rsidR="00183971" w:rsidRDefault="00183971" w:rsidP="006D3243">
      <w:pPr>
        <w:rPr>
          <w:rtl/>
          <w:lang w:eastAsia="he-IL"/>
        </w:rPr>
      </w:pPr>
      <w:bookmarkStart w:id="1999" w:name="_ETM_Q1_5151185"/>
      <w:bookmarkStart w:id="2000" w:name="_ETM_Q1_5151245"/>
      <w:bookmarkEnd w:id="1999"/>
      <w:bookmarkEnd w:id="2000"/>
      <w:r>
        <w:rPr>
          <w:rFonts w:hint="cs"/>
          <w:rtl/>
          <w:lang w:eastAsia="he-IL"/>
        </w:rPr>
        <w:t xml:space="preserve">גברתי היושבת-ראש, את מכירה </w:t>
      </w:r>
      <w:bookmarkStart w:id="2001" w:name="_ETM_Q1_5155739"/>
      <w:bookmarkEnd w:id="2001"/>
      <w:r>
        <w:rPr>
          <w:rFonts w:hint="cs"/>
          <w:rtl/>
          <w:lang w:eastAsia="he-IL"/>
        </w:rPr>
        <w:t xml:space="preserve">את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עצמאית. נטורופתית עם קליניקה פרטית, שהבן שלה חולה </w:t>
      </w:r>
      <w:bookmarkStart w:id="2002" w:name="_ETM_Q1_5161347"/>
      <w:bookmarkEnd w:id="2002"/>
      <w:r>
        <w:rPr>
          <w:rFonts w:hint="cs"/>
          <w:rtl/>
          <w:lang w:eastAsia="he-IL"/>
        </w:rPr>
        <w:t xml:space="preserve">מאומת, סוגרת את הקליניקה שלה וצריכה להיות עשרה </w:t>
      </w:r>
      <w:bookmarkStart w:id="2003" w:name="_ETM_Q1_5164954"/>
      <w:bookmarkEnd w:id="2003"/>
      <w:r w:rsidR="006D3243">
        <w:rPr>
          <w:rFonts w:hint="cs"/>
          <w:rtl/>
          <w:lang w:eastAsia="he-IL"/>
        </w:rPr>
        <w:t xml:space="preserve">ימים עם הילד המאומת. לא יכול להיות שהעסק שלה ממשיך לשלם שכירות, ממשיך לשלם ארנונה, </w:t>
      </w:r>
      <w:bookmarkStart w:id="2004" w:name="_ETM_Q1_5169182"/>
      <w:bookmarkEnd w:id="2004"/>
      <w:r w:rsidR="006D3243">
        <w:rPr>
          <w:rFonts w:hint="cs"/>
          <w:rtl/>
          <w:lang w:eastAsia="he-IL"/>
        </w:rPr>
        <w:t xml:space="preserve">ממשיך לשלם את כל ההוצאות, והיא לא זכאית לשום </w:t>
      </w:r>
      <w:bookmarkStart w:id="2005" w:name="_ETM_Q1_5172994"/>
      <w:bookmarkEnd w:id="2005"/>
      <w:r w:rsidR="006D3243">
        <w:rPr>
          <w:rFonts w:hint="cs"/>
          <w:rtl/>
          <w:lang w:eastAsia="he-IL"/>
        </w:rPr>
        <w:t xml:space="preserve">יום. לעומתה, נטורופתית שעובדת בקופת חולים, תקבל את כל ימי </w:t>
      </w:r>
      <w:bookmarkStart w:id="2006" w:name="_ETM_Q1_5176957"/>
      <w:bookmarkEnd w:id="2006"/>
      <w:r w:rsidR="006D3243">
        <w:rPr>
          <w:rFonts w:hint="cs"/>
          <w:rtl/>
          <w:lang w:eastAsia="he-IL"/>
        </w:rPr>
        <w:t xml:space="preserve">הבידוד והמדינה תישא בימי הבידוד. </w:t>
      </w:r>
    </w:p>
    <w:p w:rsidR="006D3243" w:rsidRDefault="006D3243" w:rsidP="006D3243">
      <w:pPr>
        <w:rPr>
          <w:rtl/>
          <w:lang w:eastAsia="he-IL"/>
        </w:rPr>
      </w:pPr>
      <w:bookmarkStart w:id="2007" w:name="_ETM_Q1_5179956"/>
      <w:bookmarkStart w:id="2008" w:name="_ETM_Q1_5180032"/>
      <w:bookmarkEnd w:id="2007"/>
      <w:bookmarkEnd w:id="2008"/>
    </w:p>
    <w:p w:rsidR="006D3243" w:rsidRDefault="006D3243" w:rsidP="006D3243">
      <w:pPr>
        <w:rPr>
          <w:rtl/>
          <w:lang w:eastAsia="he-IL"/>
        </w:rPr>
      </w:pPr>
      <w:bookmarkStart w:id="2009" w:name="_ETM_Q1_5180099"/>
      <w:bookmarkStart w:id="2010" w:name="_ETM_Q1_5180166"/>
      <w:bookmarkEnd w:id="2009"/>
      <w:bookmarkEnd w:id="2010"/>
      <w:r>
        <w:rPr>
          <w:rFonts w:hint="cs"/>
          <w:rtl/>
          <w:lang w:eastAsia="he-IL"/>
        </w:rPr>
        <w:t xml:space="preserve">אם העצמאים היו עד </w:t>
      </w:r>
      <w:bookmarkStart w:id="2011" w:name="_ETM_Q1_5181122"/>
      <w:bookmarkEnd w:id="2011"/>
      <w:r>
        <w:rPr>
          <w:rFonts w:hint="cs"/>
          <w:rtl/>
          <w:lang w:eastAsia="he-IL"/>
        </w:rPr>
        <w:t xml:space="preserve">עכשיו אזרחים סוג ב', ילדי העצמאים הפכו בחסות המדינה לילדים </w:t>
      </w:r>
      <w:bookmarkStart w:id="2012" w:name="_ETM_Q1_5186884"/>
      <w:bookmarkEnd w:id="2012"/>
      <w:r>
        <w:rPr>
          <w:rFonts w:hint="cs"/>
          <w:rtl/>
          <w:lang w:eastAsia="he-IL"/>
        </w:rPr>
        <w:t xml:space="preserve">סוג ב'. אסור לאשר את הדבר הזה. אני חושב שאתם </w:t>
      </w:r>
      <w:bookmarkStart w:id="2013" w:name="_ETM_Q1_5190959"/>
      <w:bookmarkEnd w:id="2013"/>
      <w:r>
        <w:rPr>
          <w:rFonts w:hint="cs"/>
          <w:rtl/>
          <w:lang w:eastAsia="he-IL"/>
        </w:rPr>
        <w:t xml:space="preserve">לא יכולים לאשר את התקנות, מבלי שיינתן מענה לציבור העצמאים. </w:t>
      </w:r>
      <w:bookmarkStart w:id="2014" w:name="_ETM_Q1_5195512"/>
      <w:bookmarkEnd w:id="2014"/>
      <w:r>
        <w:rPr>
          <w:rFonts w:hint="cs"/>
          <w:rtl/>
          <w:lang w:eastAsia="he-IL"/>
        </w:rPr>
        <w:t xml:space="preserve">אין שום סיבה, שהעצמאים לא יהיו זכאים לקבל תשלום ימי </w:t>
      </w:r>
      <w:bookmarkStart w:id="2015" w:name="_ETM_Q1_5198648"/>
      <w:bookmarkEnd w:id="2015"/>
      <w:r>
        <w:rPr>
          <w:rFonts w:hint="cs"/>
          <w:rtl/>
          <w:lang w:eastAsia="he-IL"/>
        </w:rPr>
        <w:t xml:space="preserve">בידוד, בטח ובטח כשאין מענקים. </w:t>
      </w:r>
    </w:p>
    <w:p w:rsidR="006D3243" w:rsidRDefault="006D3243" w:rsidP="006D3243">
      <w:pPr>
        <w:rPr>
          <w:rtl/>
          <w:lang w:eastAsia="he-IL"/>
        </w:rPr>
      </w:pPr>
      <w:bookmarkStart w:id="2016" w:name="_ETM_Q1_5207179"/>
      <w:bookmarkStart w:id="2017" w:name="_ETM_Q1_5207292"/>
      <w:bookmarkEnd w:id="2016"/>
      <w:bookmarkEnd w:id="2017"/>
      <w:r>
        <w:rPr>
          <w:rFonts w:hint="cs"/>
          <w:rtl/>
          <w:lang w:eastAsia="he-IL"/>
        </w:rPr>
        <w:t xml:space="preserve">נאמר </w:t>
      </w:r>
      <w:bookmarkStart w:id="2018" w:name="_ETM_Q1_5205171"/>
      <w:bookmarkEnd w:id="2018"/>
      <w:r>
        <w:rPr>
          <w:rFonts w:hint="cs"/>
          <w:rtl/>
          <w:lang w:eastAsia="he-IL"/>
        </w:rPr>
        <w:t xml:space="preserve">שאולי המענקים עזרו בנושא ימי הבידוד, </w:t>
      </w:r>
      <w:bookmarkStart w:id="2019" w:name="_ETM_Q1_5212030"/>
      <w:bookmarkEnd w:id="2019"/>
      <w:r>
        <w:rPr>
          <w:rFonts w:hint="cs"/>
          <w:rtl/>
          <w:lang w:eastAsia="he-IL"/>
        </w:rPr>
        <w:t>אבל עכשיו אין גם מענקים. ציבור</w:t>
      </w:r>
      <w:bookmarkStart w:id="2020" w:name="_ETM_Q1_5220291"/>
      <w:bookmarkEnd w:id="2020"/>
      <w:r>
        <w:rPr>
          <w:rFonts w:hint="cs"/>
          <w:rtl/>
          <w:lang w:eastAsia="he-IL"/>
        </w:rPr>
        <w:t xml:space="preserve"> של למעלה מחצי מיליון אנשים מופלה לרעה בחסות החוק. פעם </w:t>
      </w:r>
      <w:bookmarkStart w:id="2021" w:name="_ETM_Q1_5226582"/>
      <w:bookmarkEnd w:id="2021"/>
      <w:r>
        <w:rPr>
          <w:rFonts w:hint="cs"/>
          <w:rtl/>
          <w:lang w:eastAsia="he-IL"/>
        </w:rPr>
        <w:t xml:space="preserve">אחר פעם זה מגיע לפתחם של חברי הכנסת, ואף אחד </w:t>
      </w:r>
      <w:bookmarkStart w:id="2022" w:name="_ETM_Q1_5228491"/>
      <w:bookmarkEnd w:id="2022"/>
      <w:r>
        <w:rPr>
          <w:rFonts w:hint="cs"/>
          <w:rtl/>
          <w:lang w:eastAsia="he-IL"/>
        </w:rPr>
        <w:t xml:space="preserve">לא נותן על זה מענה. איך אפשר להסביר </w:t>
      </w:r>
      <w:bookmarkStart w:id="2023" w:name="_ETM_Q1_5231901"/>
      <w:bookmarkEnd w:id="2023"/>
      <w:r>
        <w:rPr>
          <w:rFonts w:hint="cs"/>
          <w:rtl/>
          <w:lang w:eastAsia="he-IL"/>
        </w:rPr>
        <w:t xml:space="preserve">שמאשרים עכשיו בידוד כזה גורף, גם </w:t>
      </w:r>
      <w:bookmarkStart w:id="2024" w:name="_ETM_Q1_5239731"/>
      <w:bookmarkEnd w:id="2024"/>
      <w:r>
        <w:rPr>
          <w:rFonts w:hint="cs"/>
          <w:rtl/>
          <w:lang w:eastAsia="he-IL"/>
        </w:rPr>
        <w:t xml:space="preserve">לילד שהתבקש להיות בבידוד, וגם על ילד מאומת, ועשרות </w:t>
      </w:r>
      <w:bookmarkStart w:id="2025" w:name="_ETM_Q1_5248763"/>
      <w:bookmarkEnd w:id="2025"/>
      <w:r>
        <w:rPr>
          <w:rFonts w:hint="cs"/>
          <w:rtl/>
          <w:lang w:eastAsia="he-IL"/>
        </w:rPr>
        <w:t xml:space="preserve">אלפי אנשים יהיו בבידוד, אבל רק לעצמאים לא </w:t>
      </w:r>
      <w:bookmarkStart w:id="2026" w:name="_ETM_Q1_5251955"/>
      <w:bookmarkEnd w:id="2026"/>
      <w:r>
        <w:rPr>
          <w:rFonts w:hint="cs"/>
          <w:rtl/>
          <w:lang w:eastAsia="he-IL"/>
        </w:rPr>
        <w:t>יהיה מענה?</w:t>
      </w:r>
      <w:bookmarkStart w:id="2027" w:name="_ETM_Q1_5251569"/>
      <w:bookmarkEnd w:id="2027"/>
    </w:p>
    <w:p w:rsidR="006D3243" w:rsidRDefault="006D3243" w:rsidP="006D3243">
      <w:pPr>
        <w:rPr>
          <w:rtl/>
          <w:lang w:eastAsia="he-IL"/>
        </w:rPr>
      </w:pPr>
      <w:bookmarkStart w:id="2028" w:name="_ETM_Q1_5251642"/>
      <w:bookmarkEnd w:id="2028"/>
    </w:p>
    <w:p w:rsidR="006D3243" w:rsidRDefault="006D3243" w:rsidP="00C727DA">
      <w:pPr>
        <w:pStyle w:val="af6"/>
        <w:rPr>
          <w:rtl/>
        </w:rPr>
      </w:pPr>
      <w:bookmarkStart w:id="2029" w:name="ET_yor_6158_23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6D324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D3243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9"/>
    </w:p>
    <w:p w:rsidR="006D3243" w:rsidRDefault="006D3243" w:rsidP="006D3243">
      <w:pPr>
        <w:pStyle w:val="KeepWithNext"/>
        <w:rPr>
          <w:rtl/>
        </w:rPr>
      </w:pPr>
    </w:p>
    <w:p w:rsidR="006D3243" w:rsidRDefault="006D3243" w:rsidP="006D3243">
      <w:pPr>
        <w:rPr>
          <w:rtl/>
        </w:rPr>
      </w:pPr>
      <w:bookmarkStart w:id="2030" w:name="_ETM_Q1_5252635"/>
      <w:bookmarkEnd w:id="2030"/>
      <w:r>
        <w:rPr>
          <w:rFonts w:hint="cs"/>
          <w:rtl/>
        </w:rPr>
        <w:t xml:space="preserve">אתה צודק, אנחנו לא יכולים שלא להצטרף לדברים שלך, </w:t>
      </w:r>
      <w:bookmarkStart w:id="2031" w:name="_ETM_Q1_5256283"/>
      <w:bookmarkEnd w:id="2031"/>
      <w:r>
        <w:rPr>
          <w:rFonts w:hint="cs"/>
          <w:rtl/>
        </w:rPr>
        <w:t>על אחת כמה וכמה, כשאנחנו מדברים על הורים מחוסנים</w:t>
      </w:r>
      <w:bookmarkStart w:id="2032" w:name="_ETM_Q1_5262008"/>
      <w:bookmarkEnd w:id="2032"/>
      <w:r>
        <w:rPr>
          <w:rFonts w:hint="cs"/>
          <w:rtl/>
        </w:rPr>
        <w:t xml:space="preserve">, אחרי שנה וחצי בה העצמאים סבלו כל כך קשה </w:t>
      </w:r>
      <w:bookmarkStart w:id="2033" w:name="_ETM_Q1_5265729"/>
      <w:bookmarkEnd w:id="2033"/>
      <w:r>
        <w:rPr>
          <w:rFonts w:hint="cs"/>
          <w:rtl/>
        </w:rPr>
        <w:t xml:space="preserve">מהנזק הכלכלי. דיברתי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זה לא פעם אחת, </w:t>
      </w:r>
      <w:bookmarkStart w:id="2034" w:name="_ETM_Q1_5270632"/>
      <w:bookmarkEnd w:id="2034"/>
      <w:r>
        <w:rPr>
          <w:rFonts w:hint="cs"/>
          <w:rtl/>
        </w:rPr>
        <w:t>ואני מבינה שהגעתם לבית המשפט. זאת עתירה שתלויה ועומדת?</w:t>
      </w:r>
    </w:p>
    <w:p w:rsidR="006D3243" w:rsidRDefault="006D3243" w:rsidP="006D3243">
      <w:pPr>
        <w:rPr>
          <w:rtl/>
        </w:rPr>
      </w:pPr>
    </w:p>
    <w:p w:rsidR="006D3243" w:rsidRDefault="006D3243" w:rsidP="00C727DA">
      <w:pPr>
        <w:pStyle w:val="-"/>
        <w:rPr>
          <w:rtl/>
        </w:rPr>
      </w:pPr>
      <w:bookmarkStart w:id="2035" w:name="ET_speakercontinue_513482_24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6D3243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6D3243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5"/>
    </w:p>
    <w:p w:rsidR="006D3243" w:rsidRDefault="006D3243" w:rsidP="006D3243">
      <w:pPr>
        <w:pStyle w:val="KeepWithNext"/>
        <w:rPr>
          <w:rtl/>
          <w:lang w:eastAsia="he-IL"/>
        </w:rPr>
      </w:pPr>
    </w:p>
    <w:p w:rsidR="00963654" w:rsidRDefault="006D3243" w:rsidP="00963654">
      <w:pPr>
        <w:rPr>
          <w:rtl/>
          <w:lang w:eastAsia="he-IL"/>
        </w:rPr>
      </w:pPr>
      <w:bookmarkStart w:id="2036" w:name="_ETM_Q1_5276247"/>
      <w:bookmarkEnd w:id="2036"/>
      <w:r>
        <w:rPr>
          <w:rFonts w:hint="cs"/>
          <w:rtl/>
          <w:lang w:eastAsia="he-IL"/>
        </w:rPr>
        <w:t xml:space="preserve">כן, </w:t>
      </w:r>
      <w:bookmarkStart w:id="2037" w:name="_ETM_Q1_5276695"/>
      <w:bookmarkEnd w:id="2037"/>
      <w:r>
        <w:rPr>
          <w:rFonts w:hint="cs"/>
          <w:rtl/>
          <w:lang w:eastAsia="he-IL"/>
        </w:rPr>
        <w:t xml:space="preserve">זאת עתירה שתלויה ועומדת. המדינה צריכה להגיש תשובה עד ה-12 </w:t>
      </w:r>
      <w:bookmarkStart w:id="2038" w:name="_ETM_Q1_5279909"/>
      <w:bookmarkEnd w:id="2038"/>
      <w:r>
        <w:rPr>
          <w:rFonts w:hint="cs"/>
          <w:rtl/>
          <w:lang w:eastAsia="he-IL"/>
        </w:rPr>
        <w:t>בספטמבר. בית המשפט הביע את דעתו, שכרגע יש אפליה שזועקת</w:t>
      </w:r>
      <w:bookmarkStart w:id="2039" w:name="_ETM_Q1_5284185"/>
      <w:bookmarkEnd w:id="2039"/>
      <w:r>
        <w:rPr>
          <w:rFonts w:hint="cs"/>
          <w:rtl/>
          <w:lang w:eastAsia="he-IL"/>
        </w:rPr>
        <w:t xml:space="preserve"> לשמיים אל מול ציבור העצמאים. המדינה ביקשה לדחות את העתירה </w:t>
      </w:r>
      <w:bookmarkStart w:id="2040" w:name="_ETM_Q1_5289730"/>
      <w:bookmarkEnd w:id="2040"/>
      <w:r>
        <w:rPr>
          <w:rFonts w:hint="cs"/>
          <w:rtl/>
          <w:lang w:eastAsia="he-IL"/>
        </w:rPr>
        <w:t xml:space="preserve">על הסף, אבל בקשתה לא נתקבלה. ניתנה למדינה הזדמנות להביא </w:t>
      </w:r>
      <w:bookmarkStart w:id="2041" w:name="_ETM_Q1_5296777"/>
      <w:bookmarkEnd w:id="2041"/>
      <w:r>
        <w:rPr>
          <w:rFonts w:hint="cs"/>
          <w:rtl/>
          <w:lang w:eastAsia="he-IL"/>
        </w:rPr>
        <w:t xml:space="preserve">מתווה פיצויים עד ה-12 בספטמבר, ואני מאוד מקווה שלא יהיה ניסיון לדחות את זה שוב ושוב, </w:t>
      </w:r>
      <w:r w:rsidR="005A6574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שלמעלה משנה וחצי </w:t>
      </w:r>
      <w:r w:rsidR="005A6574">
        <w:rPr>
          <w:rFonts w:hint="cs"/>
          <w:rtl/>
          <w:lang w:eastAsia="he-IL"/>
        </w:rPr>
        <w:t xml:space="preserve">ציבור העצמאים </w:t>
      </w:r>
      <w:r>
        <w:rPr>
          <w:rFonts w:hint="cs"/>
          <w:rtl/>
          <w:lang w:eastAsia="he-IL"/>
        </w:rPr>
        <w:t xml:space="preserve">לא מקבל שקל אחד על </w:t>
      </w:r>
      <w:bookmarkStart w:id="2042" w:name="_ETM_Q1_5308434"/>
      <w:bookmarkEnd w:id="2042"/>
      <w:r>
        <w:rPr>
          <w:rFonts w:hint="cs"/>
          <w:rtl/>
          <w:lang w:eastAsia="he-IL"/>
        </w:rPr>
        <w:t xml:space="preserve">ימי הבידוד. </w:t>
      </w:r>
      <w:bookmarkStart w:id="2043" w:name="_ETM_Q1_5312885"/>
      <w:bookmarkEnd w:id="2043"/>
      <w:r w:rsidR="00963654">
        <w:rPr>
          <w:rFonts w:hint="cs"/>
          <w:rtl/>
          <w:lang w:eastAsia="he-IL"/>
        </w:rPr>
        <w:t>החל</w:t>
      </w:r>
      <w:bookmarkStart w:id="2044" w:name="_ETM_Q1_5313604"/>
      <w:bookmarkStart w:id="2045" w:name="_ETM_Q1_5313619"/>
      <w:bookmarkStart w:id="2046" w:name="_ETM_Q1_5313665"/>
      <w:bookmarkEnd w:id="2044"/>
      <w:bookmarkEnd w:id="2045"/>
      <w:bookmarkEnd w:id="2046"/>
      <w:r w:rsidR="00963654">
        <w:rPr>
          <w:rFonts w:hint="cs"/>
          <w:rtl/>
          <w:lang w:eastAsia="he-IL"/>
        </w:rPr>
        <w:t xml:space="preserve"> מפברואר המדינה משתתפת בתשלום ימי </w:t>
      </w:r>
      <w:bookmarkStart w:id="2047" w:name="_ETM_Q1_5315631"/>
      <w:bookmarkEnd w:id="2047"/>
      <w:r w:rsidR="00963654">
        <w:rPr>
          <w:rFonts w:hint="cs"/>
          <w:rtl/>
          <w:lang w:eastAsia="he-IL"/>
        </w:rPr>
        <w:t xml:space="preserve">הבידוד, ומי שלא מקבל זה ציבור העצמאים. </w:t>
      </w:r>
    </w:p>
    <w:p w:rsidR="00963654" w:rsidRDefault="00963654" w:rsidP="005A6574">
      <w:pPr>
        <w:rPr>
          <w:rtl/>
          <w:lang w:eastAsia="he-IL"/>
        </w:rPr>
      </w:pPr>
      <w:bookmarkStart w:id="2048" w:name="_ETM_Q1_5318191"/>
      <w:bookmarkStart w:id="2049" w:name="_ETM_Q1_5318284"/>
      <w:bookmarkEnd w:id="2048"/>
      <w:bookmarkEnd w:id="2049"/>
    </w:p>
    <w:p w:rsidR="00963654" w:rsidRDefault="00963654" w:rsidP="00C727DA">
      <w:pPr>
        <w:pStyle w:val="af5"/>
        <w:rPr>
          <w:rtl/>
        </w:rPr>
      </w:pPr>
      <w:bookmarkStart w:id="2050" w:name="ET_interruption_נעה_בן_שבת_241"/>
      <w:r w:rsidRPr="00C727DA">
        <w:rPr>
          <w:rStyle w:val="TagStyle"/>
          <w:rtl/>
        </w:rPr>
        <w:t xml:space="preserve"> &lt;&lt; קריאה &gt;&gt;</w:t>
      </w:r>
      <w:r w:rsidRPr="0096365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63654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0"/>
    </w:p>
    <w:p w:rsidR="00963654" w:rsidRDefault="00963654" w:rsidP="00963654">
      <w:pPr>
        <w:pStyle w:val="KeepWithNext"/>
        <w:rPr>
          <w:rtl/>
          <w:lang w:eastAsia="he-IL"/>
        </w:rPr>
      </w:pPr>
    </w:p>
    <w:p w:rsidR="00963654" w:rsidRDefault="00963654" w:rsidP="00963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2051" w:name="_ETM_Q1_5319349"/>
      <w:bookmarkEnd w:id="2051"/>
      <w:r>
        <w:rPr>
          <w:rFonts w:hint="cs"/>
          <w:rtl/>
          <w:lang w:eastAsia="he-IL"/>
        </w:rPr>
        <w:t xml:space="preserve">לתקן. לא שמעתי שבית המשפט העליון קבע שיש פה </w:t>
      </w:r>
      <w:bookmarkStart w:id="2052" w:name="_ETM_Q1_5322539"/>
      <w:bookmarkEnd w:id="2052"/>
      <w:r>
        <w:rPr>
          <w:rFonts w:hint="cs"/>
          <w:rtl/>
          <w:lang w:eastAsia="he-IL"/>
        </w:rPr>
        <w:t xml:space="preserve">אפליה. בית המשפט העליון, בהמשך לעמדת המדינה שאמרה, </w:t>
      </w:r>
      <w:bookmarkStart w:id="2053" w:name="_ETM_Q1_5325737"/>
      <w:bookmarkEnd w:id="2053"/>
      <w:r>
        <w:rPr>
          <w:rFonts w:hint="cs"/>
          <w:rtl/>
          <w:lang w:eastAsia="he-IL"/>
        </w:rPr>
        <w:t xml:space="preserve">שהיא שוקלת להביא את סוגיית המענקים לעצמאים, הוא אמר שהממשלה </w:t>
      </w:r>
      <w:bookmarkStart w:id="2054" w:name="_ETM_Q1_5332739"/>
      <w:bookmarkEnd w:id="2054"/>
      <w:r>
        <w:rPr>
          <w:rFonts w:hint="cs"/>
          <w:rtl/>
          <w:lang w:eastAsia="he-IL"/>
        </w:rPr>
        <w:t xml:space="preserve">תצטרך להגיש את הודעתה על שאלת המענקים לעצמאים. לא </w:t>
      </w:r>
      <w:bookmarkStart w:id="2055" w:name="_ETM_Q1_5338144"/>
      <w:bookmarkEnd w:id="2055"/>
      <w:r>
        <w:rPr>
          <w:rFonts w:hint="cs"/>
          <w:rtl/>
          <w:lang w:eastAsia="he-IL"/>
        </w:rPr>
        <w:t xml:space="preserve">הייתה פה שום קביעה של אפליה. </w:t>
      </w:r>
    </w:p>
    <w:p w:rsidR="00963654" w:rsidRDefault="00963654" w:rsidP="00963654">
      <w:pPr>
        <w:rPr>
          <w:rtl/>
          <w:lang w:eastAsia="he-IL"/>
        </w:rPr>
      </w:pPr>
      <w:bookmarkStart w:id="2056" w:name="_ETM_Q1_5338518"/>
      <w:bookmarkStart w:id="2057" w:name="_ETM_Q1_5338599"/>
      <w:bookmarkEnd w:id="2056"/>
      <w:bookmarkEnd w:id="2057"/>
    </w:p>
    <w:p w:rsidR="00963654" w:rsidRDefault="00963654" w:rsidP="00C727DA">
      <w:pPr>
        <w:pStyle w:val="af6"/>
        <w:rPr>
          <w:rtl/>
        </w:rPr>
      </w:pPr>
      <w:bookmarkStart w:id="2058" w:name="ET_yor_6158_24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96365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63654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8"/>
    </w:p>
    <w:p w:rsidR="00963654" w:rsidRDefault="00963654" w:rsidP="00963654">
      <w:pPr>
        <w:pStyle w:val="KeepWithNext"/>
        <w:rPr>
          <w:rtl/>
          <w:lang w:eastAsia="he-IL"/>
        </w:rPr>
      </w:pPr>
    </w:p>
    <w:p w:rsidR="00963654" w:rsidRDefault="00963654" w:rsidP="00963654">
      <w:pPr>
        <w:rPr>
          <w:rtl/>
          <w:lang w:eastAsia="he-IL"/>
        </w:rPr>
      </w:pPr>
      <w:bookmarkStart w:id="2059" w:name="_ETM_Q1_5340029"/>
      <w:bookmarkEnd w:id="2059"/>
      <w:r>
        <w:rPr>
          <w:rFonts w:hint="cs"/>
          <w:rtl/>
          <w:lang w:eastAsia="he-IL"/>
        </w:rPr>
        <w:t xml:space="preserve">עוד לא מדובר על </w:t>
      </w:r>
      <w:bookmarkStart w:id="2060" w:name="_ETM_Q1_5340041"/>
      <w:bookmarkEnd w:id="2060"/>
      <w:r>
        <w:rPr>
          <w:rFonts w:hint="cs"/>
          <w:rtl/>
          <w:lang w:eastAsia="he-IL"/>
        </w:rPr>
        <w:t xml:space="preserve">מתווה. רועי, אנחנו לא יכולים שלא להזדהות עם הטענה הזאת, </w:t>
      </w:r>
      <w:bookmarkStart w:id="2061" w:name="_ETM_Q1_5348371"/>
      <w:bookmarkEnd w:id="2061"/>
      <w:r>
        <w:rPr>
          <w:rFonts w:hint="cs"/>
          <w:rtl/>
          <w:lang w:eastAsia="he-IL"/>
        </w:rPr>
        <w:t xml:space="preserve">כמובן, וגם לומר שבדיון הזה אנחנו לא </w:t>
      </w:r>
      <w:bookmarkStart w:id="2062" w:name="_ETM_Q1_5355900"/>
      <w:bookmarkEnd w:id="2062"/>
      <w:r>
        <w:rPr>
          <w:rFonts w:hint="cs"/>
          <w:rtl/>
          <w:lang w:eastAsia="he-IL"/>
        </w:rPr>
        <w:t xml:space="preserve">מדברים על הסוגיה הספציפית הזאת. אני שמחה שעלית לדבר </w:t>
      </w:r>
      <w:bookmarkStart w:id="2063" w:name="_ETM_Q1_5357591"/>
      <w:bookmarkEnd w:id="2063"/>
      <w:r>
        <w:rPr>
          <w:rFonts w:hint="cs"/>
          <w:rtl/>
          <w:lang w:eastAsia="he-IL"/>
        </w:rPr>
        <w:t>ואתה משמיע את הדברים שלך, כי צריך לדון בהם בכו</w:t>
      </w:r>
      <w:bookmarkStart w:id="2064" w:name="_ETM_Q1_5361959"/>
      <w:bookmarkEnd w:id="2064"/>
      <w:r>
        <w:rPr>
          <w:rFonts w:hint="cs"/>
          <w:rtl/>
          <w:lang w:eastAsia="he-IL"/>
        </w:rPr>
        <w:t xml:space="preserve">בד ראש. אתה צודק, ואומנם לא </w:t>
      </w:r>
      <w:bookmarkStart w:id="2065" w:name="_ETM_Q1_5366418"/>
      <w:bookmarkEnd w:id="2065"/>
      <w:r>
        <w:rPr>
          <w:rFonts w:hint="cs"/>
          <w:rtl/>
          <w:lang w:eastAsia="he-IL"/>
        </w:rPr>
        <w:t xml:space="preserve">נדון בזה בישיבה הזאת, אבל הכנסת היא המקום לדון </w:t>
      </w:r>
      <w:bookmarkStart w:id="2066" w:name="_ETM_Q1_5367528"/>
      <w:bookmarkEnd w:id="2066"/>
      <w:r>
        <w:rPr>
          <w:rFonts w:hint="cs"/>
          <w:rtl/>
          <w:lang w:eastAsia="he-IL"/>
        </w:rPr>
        <w:t xml:space="preserve">בו. </w:t>
      </w:r>
    </w:p>
    <w:p w:rsidR="00963654" w:rsidRDefault="00963654" w:rsidP="00963654">
      <w:pPr>
        <w:rPr>
          <w:rtl/>
          <w:lang w:eastAsia="he-IL"/>
        </w:rPr>
      </w:pPr>
      <w:bookmarkStart w:id="2067" w:name="_ETM_Q1_5374703"/>
      <w:bookmarkStart w:id="2068" w:name="_ETM_Q1_5374783"/>
      <w:bookmarkEnd w:id="2067"/>
      <w:bookmarkEnd w:id="2068"/>
    </w:p>
    <w:p w:rsidR="00963654" w:rsidRDefault="00963654" w:rsidP="00963654">
      <w:pPr>
        <w:rPr>
          <w:rtl/>
          <w:lang w:eastAsia="he-IL"/>
        </w:rPr>
      </w:pPr>
      <w:bookmarkStart w:id="2069" w:name="_ETM_Q1_5374878"/>
      <w:bookmarkStart w:id="2070" w:name="_ETM_Q1_5374947"/>
      <w:bookmarkEnd w:id="2069"/>
      <w:bookmarkEnd w:id="2070"/>
      <w:r>
        <w:rPr>
          <w:rFonts w:hint="cs"/>
          <w:rtl/>
          <w:lang w:eastAsia="he-IL"/>
        </w:rPr>
        <w:t xml:space="preserve">כבר הצטרף אלינו מישהו מהאוצר בזום? </w:t>
      </w:r>
      <w:bookmarkStart w:id="2071" w:name="_ETM_Q1_5377909"/>
      <w:bookmarkEnd w:id="2071"/>
      <w:r>
        <w:rPr>
          <w:rFonts w:hint="cs"/>
          <w:rtl/>
          <w:lang w:eastAsia="he-IL"/>
        </w:rPr>
        <w:t xml:space="preserve">נשמע אותו, ואולי יש התייחסות של האוצר </w:t>
      </w:r>
      <w:bookmarkStart w:id="2072" w:name="_ETM_Q1_5382463"/>
      <w:bookmarkEnd w:id="2072"/>
      <w:r>
        <w:rPr>
          <w:rFonts w:hint="cs"/>
          <w:rtl/>
          <w:lang w:eastAsia="he-IL"/>
        </w:rPr>
        <w:t xml:space="preserve">לאפליה שנוצרת גם במסגרת הצו הזה לעצמאים, </w:t>
      </w:r>
      <w:bookmarkStart w:id="2073" w:name="_ETM_Q1_5388522"/>
      <w:bookmarkEnd w:id="2073"/>
      <w:r>
        <w:rPr>
          <w:rFonts w:hint="cs"/>
          <w:rtl/>
          <w:lang w:eastAsia="he-IL"/>
        </w:rPr>
        <w:t xml:space="preserve">בכל מה שקשור לדמי בידוד. אורי,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963654" w:rsidRDefault="00963654" w:rsidP="00963654">
      <w:pPr>
        <w:rPr>
          <w:rtl/>
          <w:lang w:eastAsia="he-IL"/>
        </w:rPr>
      </w:pPr>
      <w:bookmarkStart w:id="2074" w:name="_ETM_Q1_5396224"/>
      <w:bookmarkStart w:id="2075" w:name="_ETM_Q1_5396306"/>
      <w:bookmarkEnd w:id="2074"/>
      <w:bookmarkEnd w:id="2075"/>
    </w:p>
    <w:p w:rsidR="00963654" w:rsidRDefault="00963654" w:rsidP="00C727DA">
      <w:pPr>
        <w:pStyle w:val="af5"/>
        <w:rPr>
          <w:rtl/>
        </w:rPr>
      </w:pPr>
      <w:bookmarkStart w:id="2076" w:name="ET_interruption_נעה_בן_שבת_243"/>
      <w:r w:rsidRPr="00C727DA">
        <w:rPr>
          <w:rStyle w:val="TagStyle"/>
          <w:rtl/>
        </w:rPr>
        <w:t xml:space="preserve"> &lt;&lt; קריאה &gt;&gt;</w:t>
      </w:r>
      <w:r w:rsidRPr="0096365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63654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6"/>
    </w:p>
    <w:p w:rsidR="00963654" w:rsidRDefault="00963654" w:rsidP="00963654">
      <w:pPr>
        <w:pStyle w:val="KeepWithNext"/>
        <w:rPr>
          <w:rtl/>
          <w:lang w:eastAsia="he-IL"/>
        </w:rPr>
      </w:pPr>
    </w:p>
    <w:p w:rsidR="00963654" w:rsidRDefault="00963654" w:rsidP="00963654">
      <w:pPr>
        <w:rPr>
          <w:rtl/>
          <w:lang w:eastAsia="he-IL"/>
        </w:rPr>
      </w:pPr>
      <w:bookmarkStart w:id="2077" w:name="_ETM_Q1_5399040"/>
      <w:bookmarkEnd w:id="2077"/>
      <w:r>
        <w:rPr>
          <w:rFonts w:hint="cs"/>
          <w:rtl/>
          <w:lang w:eastAsia="he-IL"/>
        </w:rPr>
        <w:t xml:space="preserve">יש אנשים שהם </w:t>
      </w:r>
      <w:bookmarkStart w:id="2078" w:name="_ETM_Q1_5397765"/>
      <w:bookmarkEnd w:id="2078"/>
      <w:r>
        <w:rPr>
          <w:rFonts w:hint="cs"/>
          <w:rtl/>
          <w:lang w:eastAsia="he-IL"/>
        </w:rPr>
        <w:t>לא עצמאים ולא עובדים ויהיו חייבים בבידוד?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79" w:name="_ETM_Q1_5401288"/>
      <w:bookmarkStart w:id="2080" w:name="_ETM_Q1_5401376"/>
      <w:bookmarkEnd w:id="2079"/>
      <w:bookmarkEnd w:id="2080"/>
      <w:r>
        <w:rPr>
          <w:rtl/>
          <w:lang w:eastAsia="he-IL"/>
        </w:rPr>
        <w:br w:type="page"/>
      </w:r>
    </w:p>
    <w:p w:rsidR="00963654" w:rsidRDefault="00963654" w:rsidP="00963654">
      <w:pPr>
        <w:rPr>
          <w:rtl/>
          <w:lang w:eastAsia="he-IL"/>
        </w:rPr>
      </w:pPr>
    </w:p>
    <w:p w:rsidR="00963654" w:rsidRDefault="00963654" w:rsidP="00C727DA">
      <w:pPr>
        <w:pStyle w:val="a4"/>
        <w:rPr>
          <w:rtl/>
        </w:rPr>
      </w:pPr>
      <w:bookmarkStart w:id="2081" w:name="ET_speaker_אורי_כץ_244"/>
      <w:r w:rsidRPr="00C727DA">
        <w:rPr>
          <w:rStyle w:val="TagStyle"/>
          <w:rtl/>
        </w:rPr>
        <w:t xml:space="preserve"> &lt;&lt; דובר &gt;&gt;</w:t>
      </w:r>
      <w:r w:rsidRPr="00963654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963654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1"/>
    </w:p>
    <w:p w:rsidR="00963654" w:rsidRDefault="00963654" w:rsidP="00963654">
      <w:pPr>
        <w:pStyle w:val="KeepWithNext"/>
        <w:rPr>
          <w:rtl/>
          <w:lang w:eastAsia="he-IL"/>
        </w:rPr>
      </w:pPr>
    </w:p>
    <w:p w:rsidR="00963654" w:rsidRDefault="00963654" w:rsidP="00963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</w:t>
      </w:r>
      <w:bookmarkStart w:id="2082" w:name="_ETM_Q1_5402198"/>
      <w:bookmarkEnd w:id="2082"/>
      <w:r>
        <w:rPr>
          <w:rFonts w:hint="cs"/>
          <w:rtl/>
          <w:lang w:eastAsia="he-IL"/>
        </w:rPr>
        <w:t xml:space="preserve">מתנצל כי לא ידענו שהנושא הזה יעלה וממש קראו </w:t>
      </w:r>
      <w:bookmarkStart w:id="2083" w:name="_ETM_Q1_5408037"/>
      <w:bookmarkEnd w:id="2083"/>
      <w:r>
        <w:rPr>
          <w:rFonts w:hint="cs"/>
          <w:rtl/>
          <w:lang w:eastAsia="he-IL"/>
        </w:rPr>
        <w:t xml:space="preserve">לי עכשיו. </w:t>
      </w:r>
    </w:p>
    <w:p w:rsidR="00963654" w:rsidRDefault="00963654" w:rsidP="00963654">
      <w:pPr>
        <w:rPr>
          <w:rtl/>
          <w:lang w:eastAsia="he-IL"/>
        </w:rPr>
      </w:pPr>
      <w:bookmarkStart w:id="2084" w:name="_ETM_Q1_5409669"/>
      <w:bookmarkStart w:id="2085" w:name="_ETM_Q1_5409775"/>
      <w:bookmarkEnd w:id="2084"/>
      <w:bookmarkEnd w:id="2085"/>
    </w:p>
    <w:p w:rsidR="00963654" w:rsidRDefault="00963654" w:rsidP="00C727DA">
      <w:pPr>
        <w:pStyle w:val="af6"/>
        <w:rPr>
          <w:rtl/>
        </w:rPr>
      </w:pPr>
      <w:bookmarkStart w:id="2086" w:name="ET_yor_6158_24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96365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63654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6"/>
    </w:p>
    <w:p w:rsidR="00963654" w:rsidRDefault="00963654" w:rsidP="00963654">
      <w:pPr>
        <w:pStyle w:val="KeepWithNext"/>
        <w:rPr>
          <w:rtl/>
          <w:lang w:eastAsia="he-IL"/>
        </w:rPr>
      </w:pPr>
    </w:p>
    <w:p w:rsidR="00963654" w:rsidRDefault="00963654" w:rsidP="00963654">
      <w:pPr>
        <w:rPr>
          <w:rtl/>
          <w:lang w:eastAsia="he-IL"/>
        </w:rPr>
      </w:pPr>
      <w:bookmarkStart w:id="2087" w:name="_ETM_Q1_5410936"/>
      <w:bookmarkEnd w:id="2087"/>
      <w:r>
        <w:rPr>
          <w:rFonts w:hint="cs"/>
          <w:rtl/>
          <w:lang w:eastAsia="he-IL"/>
        </w:rPr>
        <w:t xml:space="preserve">זה בסדר. הנושא לא היה מתוכנן לעלות, ואתה </w:t>
      </w:r>
      <w:bookmarkStart w:id="2088" w:name="_ETM_Q1_5412911"/>
      <w:bookmarkEnd w:id="2088"/>
      <w:r>
        <w:rPr>
          <w:rFonts w:hint="cs"/>
          <w:rtl/>
          <w:lang w:eastAsia="he-IL"/>
        </w:rPr>
        <w:t xml:space="preserve">צודק. </w:t>
      </w:r>
    </w:p>
    <w:p w:rsidR="00963654" w:rsidRDefault="00963654" w:rsidP="00963654">
      <w:pPr>
        <w:rPr>
          <w:rtl/>
          <w:lang w:eastAsia="he-IL"/>
        </w:rPr>
      </w:pPr>
      <w:bookmarkStart w:id="2089" w:name="_ETM_Q1_5413983"/>
      <w:bookmarkStart w:id="2090" w:name="_ETM_Q1_5414082"/>
      <w:bookmarkEnd w:id="2089"/>
      <w:bookmarkEnd w:id="2090"/>
    </w:p>
    <w:p w:rsidR="00963654" w:rsidRDefault="00963654" w:rsidP="00C727DA">
      <w:pPr>
        <w:pStyle w:val="-"/>
        <w:rPr>
          <w:rtl/>
        </w:rPr>
      </w:pPr>
      <w:bookmarkStart w:id="2091" w:name="ET_speakercontinue_אורי_כץ_24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963654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963654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1"/>
    </w:p>
    <w:p w:rsidR="00963654" w:rsidRDefault="00963654" w:rsidP="00963654">
      <w:pPr>
        <w:pStyle w:val="KeepWithNext"/>
        <w:rPr>
          <w:rtl/>
          <w:lang w:eastAsia="he-IL"/>
        </w:rPr>
      </w:pPr>
    </w:p>
    <w:p w:rsidR="00963654" w:rsidRDefault="00963654" w:rsidP="00963654">
      <w:pPr>
        <w:rPr>
          <w:rtl/>
          <w:lang w:eastAsia="he-IL"/>
        </w:rPr>
      </w:pPr>
      <w:bookmarkStart w:id="2092" w:name="_ETM_Q1_5414876"/>
      <w:bookmarkEnd w:id="2092"/>
      <w:r>
        <w:rPr>
          <w:rFonts w:hint="cs"/>
          <w:rtl/>
          <w:lang w:eastAsia="he-IL"/>
        </w:rPr>
        <w:t>אני מבקש מיושבת-הראש לחזור על הדברים.</w:t>
      </w:r>
    </w:p>
    <w:p w:rsidR="00963654" w:rsidRDefault="00963654" w:rsidP="00963654">
      <w:pPr>
        <w:rPr>
          <w:rtl/>
          <w:lang w:eastAsia="he-IL"/>
        </w:rPr>
      </w:pPr>
      <w:bookmarkStart w:id="2093" w:name="_ETM_Q1_5419824"/>
      <w:bookmarkStart w:id="2094" w:name="_ETM_Q1_5419916"/>
      <w:bookmarkEnd w:id="2093"/>
      <w:bookmarkEnd w:id="2094"/>
    </w:p>
    <w:p w:rsidR="00963654" w:rsidRDefault="00963654" w:rsidP="00C727DA">
      <w:pPr>
        <w:pStyle w:val="af6"/>
        <w:rPr>
          <w:rtl/>
        </w:rPr>
      </w:pPr>
      <w:bookmarkStart w:id="2095" w:name="ET_yor_6158_24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96365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63654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:rsidR="00963654" w:rsidRDefault="00963654" w:rsidP="00963654">
      <w:pPr>
        <w:pStyle w:val="KeepWithNext"/>
        <w:rPr>
          <w:rtl/>
          <w:lang w:eastAsia="he-IL"/>
        </w:rPr>
      </w:pPr>
    </w:p>
    <w:p w:rsidR="00963654" w:rsidRDefault="00963654" w:rsidP="009636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96" w:name="_ETM_Q1_5420856"/>
      <w:bookmarkEnd w:id="2096"/>
      <w:r>
        <w:rPr>
          <w:rFonts w:hint="cs"/>
          <w:rtl/>
          <w:lang w:eastAsia="he-IL"/>
        </w:rPr>
        <w:t xml:space="preserve">צו </w:t>
      </w:r>
      <w:bookmarkStart w:id="2097" w:name="_ETM_Q1_5421199"/>
      <w:bookmarkEnd w:id="2097"/>
      <w:r>
        <w:rPr>
          <w:rFonts w:hint="cs"/>
          <w:rtl/>
          <w:lang w:eastAsia="he-IL"/>
        </w:rPr>
        <w:t xml:space="preserve">שלנו מדבר על חובת בידוד גם עבור מי </w:t>
      </w:r>
      <w:bookmarkStart w:id="2098" w:name="_ETM_Q1_5429086"/>
      <w:bookmarkEnd w:id="2098"/>
      <w:r>
        <w:rPr>
          <w:rFonts w:hint="cs"/>
          <w:rtl/>
          <w:lang w:eastAsia="he-IL"/>
        </w:rPr>
        <w:t xml:space="preserve">ששוהה במקום, שבו אתה עם קטין מתחת לגיל 12, </w:t>
      </w:r>
      <w:bookmarkStart w:id="2099" w:name="_ETM_Q1_5432528"/>
      <w:bookmarkEnd w:id="2099"/>
      <w:r>
        <w:rPr>
          <w:rFonts w:hint="cs"/>
          <w:rtl/>
          <w:lang w:eastAsia="he-IL"/>
        </w:rPr>
        <w:t xml:space="preserve">או חסר ישע שהוא חולה, ונמצא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במגע הדוק ומתמשך. </w:t>
      </w:r>
      <w:bookmarkStart w:id="2100" w:name="_ETM_Q1_5436380"/>
      <w:bookmarkEnd w:id="2100"/>
      <w:r>
        <w:rPr>
          <w:rFonts w:hint="cs"/>
          <w:rtl/>
          <w:lang w:eastAsia="he-IL"/>
        </w:rPr>
        <w:t xml:space="preserve">הוא נכנס לגדר מי שחלה עליו חובת בידוד, וכמובן זכאי </w:t>
      </w:r>
      <w:bookmarkStart w:id="2101" w:name="_ETM_Q1_5441664"/>
      <w:bookmarkEnd w:id="2101"/>
      <w:r>
        <w:rPr>
          <w:rFonts w:hint="cs"/>
          <w:rtl/>
          <w:lang w:eastAsia="he-IL"/>
        </w:rPr>
        <w:t xml:space="preserve">גם לדמי בידוד. דיבר כאן קודם רועי כהן, ואמר שאם </w:t>
      </w:r>
      <w:bookmarkStart w:id="2102" w:name="_ETM_Q1_5449071"/>
      <w:bookmarkEnd w:id="2102"/>
      <w:r>
        <w:rPr>
          <w:rFonts w:hint="cs"/>
          <w:rtl/>
          <w:lang w:eastAsia="he-IL"/>
        </w:rPr>
        <w:t xml:space="preserve">מטילים עכשיו חובה חדשה, מה עם העצמאים? שוב מפלים </w:t>
      </w:r>
      <w:bookmarkStart w:id="2103" w:name="_ETM_Q1_5450845"/>
      <w:bookmarkEnd w:id="2103"/>
      <w:r>
        <w:rPr>
          <w:rFonts w:hint="cs"/>
          <w:rtl/>
          <w:lang w:eastAsia="he-IL"/>
        </w:rPr>
        <w:t xml:space="preserve">אותם לרעה. הוא </w:t>
      </w:r>
      <w:bookmarkStart w:id="2104" w:name="_ETM_Q1_5461496"/>
      <w:bookmarkEnd w:id="2104"/>
      <w:r>
        <w:rPr>
          <w:rFonts w:hint="cs"/>
          <w:rtl/>
          <w:lang w:eastAsia="he-IL"/>
        </w:rPr>
        <w:t xml:space="preserve">רצה לקבל התייחסות לעניין. </w:t>
      </w:r>
    </w:p>
    <w:p w:rsidR="00963654" w:rsidRDefault="00963654" w:rsidP="00C727DA">
      <w:pPr>
        <w:pStyle w:val="-"/>
        <w:rPr>
          <w:rtl/>
        </w:rPr>
      </w:pPr>
      <w:bookmarkStart w:id="2105" w:name="_ETM_Q1_5462932"/>
      <w:bookmarkStart w:id="2106" w:name="_ETM_Q1_5463050"/>
      <w:bookmarkStart w:id="2107" w:name="ET_speakercontinue_אורי_כץ_248"/>
      <w:bookmarkEnd w:id="2105"/>
      <w:bookmarkEnd w:id="210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963654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963654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7"/>
    </w:p>
    <w:p w:rsidR="00963654" w:rsidRDefault="00963654" w:rsidP="00963654">
      <w:pPr>
        <w:pStyle w:val="KeepWithNext"/>
        <w:rPr>
          <w:rtl/>
          <w:lang w:eastAsia="he-IL"/>
        </w:rPr>
      </w:pPr>
    </w:p>
    <w:p w:rsidR="00963654" w:rsidRDefault="00963654" w:rsidP="00963654">
      <w:pPr>
        <w:rPr>
          <w:rtl/>
          <w:lang w:eastAsia="he-IL"/>
        </w:rPr>
      </w:pPr>
      <w:bookmarkStart w:id="2108" w:name="_ETM_Q1_5464443"/>
      <w:bookmarkEnd w:id="2108"/>
      <w:r>
        <w:rPr>
          <w:rFonts w:hint="cs"/>
          <w:rtl/>
          <w:lang w:eastAsia="he-IL"/>
        </w:rPr>
        <w:t xml:space="preserve">אני רוצה להבחין בין החובה הבריאותית, </w:t>
      </w:r>
      <w:bookmarkStart w:id="2109" w:name="_ETM_Q1_5465219"/>
      <w:bookmarkEnd w:id="2109"/>
      <w:r>
        <w:rPr>
          <w:rFonts w:hint="cs"/>
          <w:rtl/>
          <w:lang w:eastAsia="he-IL"/>
        </w:rPr>
        <w:t xml:space="preserve">כפי שנקבעה בצו בידוד בית, לבין ההטבות הכלכליות </w:t>
      </w:r>
      <w:bookmarkStart w:id="2110" w:name="_ETM_Q1_5477220"/>
      <w:bookmarkEnd w:id="2110"/>
      <w:r>
        <w:rPr>
          <w:rFonts w:hint="cs"/>
          <w:rtl/>
          <w:lang w:eastAsia="he-IL"/>
        </w:rPr>
        <w:t xml:space="preserve">שניתנות, ומה הסיטואציה שהן ניתנות בה. ממש בשבוע שעבר </w:t>
      </w:r>
      <w:bookmarkStart w:id="2111" w:name="_ETM_Q1_5482539"/>
      <w:bookmarkEnd w:id="2111"/>
      <w:r>
        <w:rPr>
          <w:rFonts w:hint="cs"/>
          <w:rtl/>
          <w:lang w:eastAsia="he-IL"/>
        </w:rPr>
        <w:t xml:space="preserve">היינו בבג"ץ שהגיש ארגון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12" w:name="_ETM_Q1_5484315"/>
      <w:bookmarkEnd w:id="2112"/>
      <w:r>
        <w:rPr>
          <w:rFonts w:hint="cs"/>
          <w:rtl/>
          <w:lang w:eastAsia="he-IL"/>
        </w:rPr>
        <w:t xml:space="preserve">בדיוק בנושא השוני בין ההוראות בין עצמאים לשכירים, </w:t>
      </w:r>
      <w:bookmarkStart w:id="2113" w:name="_ETM_Q1_5489038"/>
      <w:bookmarkEnd w:id="2113"/>
      <w:r>
        <w:rPr>
          <w:rFonts w:hint="cs"/>
          <w:rtl/>
          <w:lang w:eastAsia="he-IL"/>
        </w:rPr>
        <w:t xml:space="preserve">לעניין דמי בידוד. זה הליך שמתנהל בבג"ץ, וגם </w:t>
      </w:r>
      <w:bookmarkStart w:id="2114" w:name="_ETM_Q1_5492540"/>
      <w:bookmarkEnd w:id="2114"/>
      <w:r>
        <w:rPr>
          <w:rFonts w:hint="cs"/>
          <w:rtl/>
          <w:lang w:eastAsia="he-IL"/>
        </w:rPr>
        <w:t xml:space="preserve">שם המדינה הודיעה שאנחנו מבקשים לקחת זמן ולבחון את הסיטואציה </w:t>
      </w:r>
      <w:bookmarkStart w:id="2115" w:name="_ETM_Q1_5498348"/>
      <w:bookmarkEnd w:id="2115"/>
      <w:r>
        <w:rPr>
          <w:rFonts w:hint="cs"/>
          <w:rtl/>
          <w:lang w:eastAsia="he-IL"/>
        </w:rPr>
        <w:t xml:space="preserve">ביחס לעצמאים, בראי התיקון לחוק דמי בידוד, שהעברנו לפני </w:t>
      </w:r>
      <w:bookmarkStart w:id="2116" w:name="_ETM_Q1_5504324"/>
      <w:bookmarkEnd w:id="2116"/>
      <w:r>
        <w:rPr>
          <w:rFonts w:hint="cs"/>
          <w:rtl/>
          <w:lang w:eastAsia="he-IL"/>
        </w:rPr>
        <w:t xml:space="preserve">כשבועיים. כרגע זה נושא שנמצא עדיין בבחינה במשרד האוצר. </w:t>
      </w:r>
      <w:bookmarkStart w:id="2117" w:name="_ETM_Q1_5508976"/>
      <w:bookmarkStart w:id="2118" w:name="_ETM_Q1_5509069"/>
      <w:bookmarkStart w:id="2119" w:name="_ETM_Q1_5510208"/>
      <w:bookmarkEnd w:id="2117"/>
      <w:bookmarkEnd w:id="2118"/>
      <w:bookmarkEnd w:id="2119"/>
    </w:p>
    <w:p w:rsidR="00963654" w:rsidRDefault="00963654" w:rsidP="00963654">
      <w:pPr>
        <w:rPr>
          <w:rtl/>
          <w:lang w:eastAsia="he-IL"/>
        </w:rPr>
      </w:pPr>
      <w:bookmarkStart w:id="2120" w:name="_ETM_Q1_5510304"/>
      <w:bookmarkEnd w:id="2120"/>
    </w:p>
    <w:p w:rsidR="00963654" w:rsidRDefault="00963654" w:rsidP="00963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</w:t>
      </w:r>
      <w:bookmarkStart w:id="2121" w:name="_ETM_Q1_5509383"/>
      <w:bookmarkEnd w:id="2121"/>
      <w:r>
        <w:rPr>
          <w:rFonts w:hint="cs"/>
          <w:rtl/>
          <w:lang w:eastAsia="he-IL"/>
        </w:rPr>
        <w:t xml:space="preserve">בגדול היא שיש הבדלים מובנים בין שכירים לעצמאים, גם </w:t>
      </w:r>
      <w:bookmarkStart w:id="2122" w:name="_ETM_Q1_5512617"/>
      <w:bookmarkEnd w:id="2122"/>
      <w:r>
        <w:rPr>
          <w:rFonts w:hint="cs"/>
          <w:rtl/>
          <w:lang w:eastAsia="he-IL"/>
        </w:rPr>
        <w:t xml:space="preserve">לעניין דמי בידוד, ושהמדינה רשאית לבחון מה הכלים המתאימים לתת </w:t>
      </w:r>
      <w:bookmarkStart w:id="2123" w:name="_ETM_Q1_5517561"/>
      <w:bookmarkEnd w:id="2123"/>
      <w:r>
        <w:rPr>
          <w:rFonts w:hint="cs"/>
          <w:rtl/>
          <w:lang w:eastAsia="he-IL"/>
        </w:rPr>
        <w:t xml:space="preserve">מענה, ברגע שהיא רואה שיש צורך לתת מענה. </w:t>
      </w:r>
    </w:p>
    <w:p w:rsidR="00963654" w:rsidRDefault="00963654" w:rsidP="00963654">
      <w:pPr>
        <w:rPr>
          <w:rtl/>
          <w:lang w:eastAsia="he-IL"/>
        </w:rPr>
      </w:pPr>
      <w:bookmarkStart w:id="2124" w:name="_ETM_Q1_5520570"/>
      <w:bookmarkStart w:id="2125" w:name="_ETM_Q1_5520648"/>
      <w:bookmarkEnd w:id="2124"/>
      <w:bookmarkEnd w:id="2125"/>
    </w:p>
    <w:p w:rsidR="00963654" w:rsidRDefault="00963654" w:rsidP="00963654">
      <w:pPr>
        <w:rPr>
          <w:rtl/>
          <w:lang w:eastAsia="he-IL"/>
        </w:rPr>
      </w:pPr>
      <w:bookmarkStart w:id="2126" w:name="_ETM_Q1_5520697"/>
      <w:bookmarkStart w:id="2127" w:name="_ETM_Q1_5520766"/>
      <w:bookmarkEnd w:id="2126"/>
      <w:bookmarkEnd w:id="2127"/>
      <w:r>
        <w:rPr>
          <w:rFonts w:hint="cs"/>
          <w:rtl/>
          <w:lang w:eastAsia="he-IL"/>
        </w:rPr>
        <w:t>שוב,</w:t>
      </w:r>
      <w:bookmarkStart w:id="2128" w:name="_ETM_Q1_5521915"/>
      <w:bookmarkEnd w:id="2128"/>
      <w:r>
        <w:rPr>
          <w:rFonts w:hint="cs"/>
          <w:rtl/>
          <w:lang w:eastAsia="he-IL"/>
        </w:rPr>
        <w:t xml:space="preserve"> אני ממש מתנצל שאני לא יכול לתת תשובות יותר חותכות </w:t>
      </w:r>
      <w:bookmarkStart w:id="2129" w:name="_ETM_Q1_5524557"/>
      <w:bookmarkEnd w:id="2129"/>
      <w:r>
        <w:rPr>
          <w:rFonts w:hint="cs"/>
          <w:rtl/>
          <w:lang w:eastAsia="he-IL"/>
        </w:rPr>
        <w:t xml:space="preserve">כרגע. לא ידענו שהנושא הזה יעלה כרגע, ולכן לא נערכנו. </w:t>
      </w:r>
      <w:bookmarkStart w:id="2130" w:name="_ETM_Q1_5528900"/>
      <w:bookmarkStart w:id="2131" w:name="_ETM_Q1_5529172"/>
      <w:bookmarkEnd w:id="2130"/>
      <w:bookmarkEnd w:id="2131"/>
    </w:p>
    <w:p w:rsidR="00963654" w:rsidRDefault="00963654" w:rsidP="00963654">
      <w:pPr>
        <w:rPr>
          <w:rtl/>
          <w:lang w:eastAsia="he-IL"/>
        </w:rPr>
      </w:pPr>
      <w:bookmarkStart w:id="2132" w:name="_ETM_Q1_5529246"/>
      <w:bookmarkEnd w:id="2132"/>
    </w:p>
    <w:p w:rsidR="00000E87" w:rsidRDefault="00000E87" w:rsidP="00C727DA">
      <w:pPr>
        <w:pStyle w:val="af5"/>
        <w:rPr>
          <w:rtl/>
        </w:rPr>
      </w:pPr>
      <w:bookmarkStart w:id="2133" w:name="ET_interruption_6224_249"/>
      <w:r w:rsidRPr="00C727DA">
        <w:rPr>
          <w:rStyle w:val="TagStyle"/>
          <w:rtl/>
        </w:rPr>
        <w:t xml:space="preserve"> &lt;&lt; קריאה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3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134" w:name="_ETM_Q1_5538373"/>
      <w:bookmarkStart w:id="2135" w:name="_ETM_Q1_5538672"/>
      <w:bookmarkStart w:id="2136" w:name="_ETM_Q1_5538743"/>
      <w:bookmarkEnd w:id="2134"/>
      <w:bookmarkEnd w:id="2135"/>
      <w:bookmarkEnd w:id="2136"/>
      <w:r>
        <w:rPr>
          <w:rFonts w:hint="cs"/>
          <w:rtl/>
          <w:lang w:eastAsia="he-IL"/>
        </w:rPr>
        <w:t>אפשר לשאול איזה הבדלים מובנים יש בין עצמאים לשכירים?</w:t>
      </w:r>
    </w:p>
    <w:p w:rsidR="00000E87" w:rsidRDefault="00000E87" w:rsidP="00000E87">
      <w:pPr>
        <w:rPr>
          <w:rtl/>
          <w:lang w:eastAsia="he-IL"/>
        </w:rPr>
      </w:pPr>
      <w:bookmarkStart w:id="2137" w:name="_ETM_Q1_5532094"/>
      <w:bookmarkStart w:id="2138" w:name="_ETM_Q1_5532182"/>
      <w:bookmarkEnd w:id="2137"/>
      <w:bookmarkEnd w:id="2138"/>
    </w:p>
    <w:p w:rsidR="00000E87" w:rsidRDefault="00000E87" w:rsidP="00C727DA">
      <w:pPr>
        <w:pStyle w:val="a4"/>
        <w:rPr>
          <w:rtl/>
        </w:rPr>
      </w:pPr>
      <w:bookmarkStart w:id="2139" w:name="ET_speaker_אורי_כץ_250"/>
      <w:r w:rsidRPr="00C727DA">
        <w:rPr>
          <w:rStyle w:val="TagStyle"/>
          <w:rtl/>
        </w:rPr>
        <w:t xml:space="preserve"> &lt;&lt; דובר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9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140" w:name="_ETM_Q1_5535182"/>
      <w:bookmarkEnd w:id="2140"/>
      <w:r>
        <w:rPr>
          <w:rFonts w:hint="cs"/>
          <w:rtl/>
          <w:lang w:eastAsia="he-IL"/>
        </w:rPr>
        <w:t xml:space="preserve">בגדול </w:t>
      </w:r>
      <w:bookmarkStart w:id="2141" w:name="_ETM_Q1_5536653"/>
      <w:bookmarkEnd w:id="2141"/>
      <w:r>
        <w:rPr>
          <w:rFonts w:hint="cs"/>
          <w:rtl/>
          <w:lang w:eastAsia="he-IL"/>
        </w:rPr>
        <w:t xml:space="preserve">יש. </w:t>
      </w:r>
    </w:p>
    <w:p w:rsidR="00000E87" w:rsidRDefault="00000E87" w:rsidP="00000E87">
      <w:pPr>
        <w:rPr>
          <w:rtl/>
          <w:lang w:eastAsia="he-IL"/>
        </w:rPr>
      </w:pPr>
      <w:bookmarkStart w:id="2142" w:name="_ETM_Q1_5537341"/>
      <w:bookmarkStart w:id="2143" w:name="_ETM_Q1_5537433"/>
      <w:bookmarkEnd w:id="2142"/>
      <w:bookmarkEnd w:id="2143"/>
    </w:p>
    <w:p w:rsidR="00000E87" w:rsidRDefault="00000E87" w:rsidP="00C727DA">
      <w:pPr>
        <w:pStyle w:val="af5"/>
        <w:rPr>
          <w:rtl/>
        </w:rPr>
      </w:pPr>
      <w:bookmarkStart w:id="2144" w:name="ET_interruption_5300_251"/>
      <w:r w:rsidRPr="00C727DA">
        <w:rPr>
          <w:rStyle w:val="TagStyle"/>
          <w:rtl/>
        </w:rPr>
        <w:t xml:space="preserve"> &lt;&lt; קריאה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4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145" w:name="_ETM_Q1_5540405"/>
      <w:bookmarkEnd w:id="2145"/>
      <w:r>
        <w:rPr>
          <w:rFonts w:hint="cs"/>
          <w:rtl/>
          <w:lang w:eastAsia="he-IL"/>
        </w:rPr>
        <w:t xml:space="preserve">הוא אמר שאם השכירה צריכה בידוד, הקופה תשלם; ואם </w:t>
      </w:r>
      <w:bookmarkStart w:id="2146" w:name="_ETM_Q1_5540967"/>
      <w:bookmarkEnd w:id="2146"/>
      <w:r>
        <w:rPr>
          <w:rFonts w:hint="cs"/>
          <w:rtl/>
          <w:lang w:eastAsia="he-IL"/>
        </w:rPr>
        <w:t xml:space="preserve">עצמאית צריכה להיות בבידוד, העסק עובד, יש לה </w:t>
      </w:r>
      <w:bookmarkStart w:id="2147" w:name="_ETM_Q1_5545215"/>
      <w:bookmarkEnd w:id="2147"/>
      <w:r>
        <w:rPr>
          <w:rFonts w:hint="cs"/>
          <w:rtl/>
          <w:lang w:eastAsia="he-IL"/>
        </w:rPr>
        <w:t xml:space="preserve">המון הוצאות והיא משלמת. </w:t>
      </w:r>
    </w:p>
    <w:p w:rsidR="00000E87" w:rsidRDefault="00000E87" w:rsidP="00000E87">
      <w:pPr>
        <w:rPr>
          <w:rtl/>
          <w:lang w:eastAsia="he-IL"/>
        </w:rPr>
      </w:pPr>
      <w:bookmarkStart w:id="2148" w:name="_ETM_Q1_5546569"/>
      <w:bookmarkStart w:id="2149" w:name="_ETM_Q1_5546664"/>
      <w:bookmarkEnd w:id="2148"/>
      <w:bookmarkEnd w:id="2149"/>
    </w:p>
    <w:p w:rsidR="00000E87" w:rsidRDefault="00000E87" w:rsidP="00C727DA">
      <w:pPr>
        <w:pStyle w:val="af5"/>
        <w:rPr>
          <w:rtl/>
        </w:rPr>
      </w:pPr>
      <w:bookmarkStart w:id="2150" w:name="ET_interruption_נעה_בן_שבת_252"/>
      <w:r w:rsidRPr="00C727DA">
        <w:rPr>
          <w:rStyle w:val="TagStyle"/>
          <w:rtl/>
        </w:rPr>
        <w:t xml:space="preserve"> &lt;&lt; קריאה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0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151" w:name="_ETM_Q1_5549543"/>
      <w:bookmarkEnd w:id="2151"/>
      <w:r>
        <w:rPr>
          <w:rFonts w:hint="cs"/>
          <w:rtl/>
          <w:lang w:eastAsia="he-IL"/>
        </w:rPr>
        <w:t>א</w:t>
      </w:r>
      <w:bookmarkStart w:id="2152" w:name="_ETM_Q1_5549843"/>
      <w:bookmarkEnd w:id="2152"/>
      <w:r>
        <w:rPr>
          <w:rFonts w:hint="cs"/>
          <w:rtl/>
          <w:lang w:eastAsia="he-IL"/>
        </w:rPr>
        <w:t xml:space="preserve">ני </w:t>
      </w:r>
      <w:bookmarkStart w:id="2153" w:name="_ETM_Q1_5549970"/>
      <w:bookmarkEnd w:id="2153"/>
      <w:r>
        <w:rPr>
          <w:rFonts w:hint="cs"/>
          <w:rtl/>
          <w:lang w:eastAsia="he-IL"/>
        </w:rPr>
        <w:t xml:space="preserve">חושבת שההבדל המובנה נובע </w:t>
      </w:r>
      <w:bookmarkStart w:id="2154" w:name="_ETM_Q1_5549885"/>
      <w:bookmarkEnd w:id="2154"/>
      <w:r>
        <w:rPr>
          <w:rFonts w:hint="cs"/>
          <w:rtl/>
          <w:lang w:eastAsia="he-IL"/>
        </w:rPr>
        <w:t xml:space="preserve">מהסיבה המקורית לדמי הבידוד. </w:t>
      </w:r>
      <w:bookmarkStart w:id="2155" w:name="_ETM_Q1_5554295"/>
      <w:bookmarkEnd w:id="2155"/>
    </w:p>
    <w:p w:rsidR="00000E87" w:rsidRDefault="00000E87" w:rsidP="00000E87">
      <w:pPr>
        <w:rPr>
          <w:rtl/>
          <w:lang w:eastAsia="he-IL"/>
        </w:rPr>
      </w:pPr>
      <w:bookmarkStart w:id="2156" w:name="_ETM_Q1_5554390"/>
      <w:bookmarkEnd w:id="2156"/>
    </w:p>
    <w:p w:rsidR="00000E87" w:rsidRDefault="00000E87" w:rsidP="00C727DA">
      <w:pPr>
        <w:pStyle w:val="af5"/>
        <w:rPr>
          <w:rtl/>
        </w:rPr>
      </w:pPr>
      <w:bookmarkStart w:id="2157" w:name="ET_interruption_5300_253"/>
      <w:r w:rsidRPr="00C727DA">
        <w:rPr>
          <w:rStyle w:val="TagStyle"/>
          <w:rtl/>
        </w:rPr>
        <w:t xml:space="preserve"> &lt;&lt; קריאה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7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158" w:name="_ETM_Q1_5558671"/>
      <w:bookmarkEnd w:id="2158"/>
      <w:r>
        <w:rPr>
          <w:rFonts w:hint="cs"/>
          <w:rtl/>
          <w:lang w:eastAsia="he-IL"/>
        </w:rPr>
        <w:t xml:space="preserve">זה בכלל לא קשור. </w:t>
      </w:r>
    </w:p>
    <w:p w:rsidR="00000E87" w:rsidRDefault="00000E87" w:rsidP="00000E87">
      <w:pPr>
        <w:rPr>
          <w:rtl/>
          <w:lang w:eastAsia="he-IL"/>
        </w:rPr>
      </w:pPr>
    </w:p>
    <w:p w:rsidR="00000E87" w:rsidRDefault="00000E87" w:rsidP="00C727DA">
      <w:pPr>
        <w:pStyle w:val="af5"/>
        <w:rPr>
          <w:rtl/>
        </w:rPr>
      </w:pPr>
      <w:bookmarkStart w:id="2159" w:name="ET_interruption_נעה_בן_שבת_254"/>
      <w:r w:rsidRPr="00C727DA">
        <w:rPr>
          <w:rStyle w:val="TagStyle"/>
          <w:rtl/>
        </w:rPr>
        <w:t xml:space="preserve"> &lt;&lt; קריאה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9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2160" w:name="_ETM_Q1_5554373"/>
      <w:bookmarkEnd w:id="2160"/>
      <w:r>
        <w:rPr>
          <w:rFonts w:hint="cs"/>
          <w:rtl/>
          <w:lang w:eastAsia="he-IL"/>
        </w:rPr>
        <w:t>הוא יסביר את הרקע לדמי הבידוד.</w:t>
      </w:r>
      <w:bookmarkStart w:id="2161" w:name="_ETM_Q1_5557667"/>
      <w:bookmarkEnd w:id="2161"/>
    </w:p>
    <w:p w:rsidR="00000E87" w:rsidRDefault="00000E87" w:rsidP="00000E87">
      <w:pPr>
        <w:rPr>
          <w:rtl/>
          <w:lang w:eastAsia="he-IL"/>
        </w:rPr>
      </w:pPr>
      <w:bookmarkStart w:id="2162" w:name="_ETM_Q1_5557769"/>
      <w:bookmarkEnd w:id="2162"/>
    </w:p>
    <w:p w:rsidR="00000E87" w:rsidRDefault="00000E87" w:rsidP="00C727DA">
      <w:pPr>
        <w:pStyle w:val="af5"/>
        <w:rPr>
          <w:rtl/>
        </w:rPr>
      </w:pPr>
      <w:bookmarkStart w:id="2163" w:name="ET_interruption_5300_255"/>
      <w:r w:rsidRPr="00C727DA">
        <w:rPr>
          <w:rStyle w:val="TagStyle"/>
          <w:rtl/>
        </w:rPr>
        <w:t xml:space="preserve"> &lt;&lt; קריאה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3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164" w:name="_ETM_Q1_5563152"/>
      <w:bookmarkEnd w:id="2164"/>
      <w:r>
        <w:rPr>
          <w:rFonts w:hint="cs"/>
          <w:rtl/>
          <w:lang w:eastAsia="he-IL"/>
        </w:rPr>
        <w:t>א</w:t>
      </w:r>
      <w:bookmarkStart w:id="2165" w:name="_ETM_Q1_5563433"/>
      <w:bookmarkEnd w:id="2165"/>
      <w:r>
        <w:rPr>
          <w:rFonts w:hint="cs"/>
          <w:rtl/>
          <w:lang w:eastAsia="he-IL"/>
        </w:rPr>
        <w:t>ם</w:t>
      </w:r>
      <w:bookmarkStart w:id="2166" w:name="_ETM_Q1_5563520"/>
      <w:bookmarkEnd w:id="2166"/>
      <w:r>
        <w:rPr>
          <w:rFonts w:hint="cs"/>
          <w:rtl/>
          <w:lang w:eastAsia="he-IL"/>
        </w:rPr>
        <w:t xml:space="preserve"> אני אלך </w:t>
      </w:r>
      <w:bookmarkStart w:id="2167" w:name="_ETM_Q1_5562497"/>
      <w:bookmarkEnd w:id="2167"/>
      <w:r>
        <w:rPr>
          <w:rFonts w:hint="cs"/>
          <w:rtl/>
          <w:lang w:eastAsia="he-IL"/>
        </w:rPr>
        <w:t xml:space="preserve">עכשיו לבידוד, תהיה לי משכורת והכול בסדר. </w:t>
      </w:r>
    </w:p>
    <w:p w:rsidR="00000E87" w:rsidRDefault="00000E87" w:rsidP="00000E87">
      <w:pPr>
        <w:rPr>
          <w:rtl/>
          <w:lang w:eastAsia="he-IL"/>
        </w:rPr>
      </w:pPr>
    </w:p>
    <w:p w:rsidR="00000E87" w:rsidRDefault="00000E87" w:rsidP="00C727DA">
      <w:pPr>
        <w:pStyle w:val="af6"/>
        <w:rPr>
          <w:rtl/>
        </w:rPr>
      </w:pPr>
      <w:bookmarkStart w:id="2168" w:name="ET_yor_6158_25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8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 היושב-ראש של העצמאים. </w:t>
      </w:r>
    </w:p>
    <w:p w:rsidR="00000E87" w:rsidRDefault="00000E87" w:rsidP="00000E87">
      <w:pPr>
        <w:rPr>
          <w:rtl/>
          <w:lang w:eastAsia="he-IL"/>
        </w:rPr>
      </w:pPr>
      <w:bookmarkStart w:id="2169" w:name="_ETM_Q1_5565081"/>
      <w:bookmarkStart w:id="2170" w:name="_ETM_Q1_5565169"/>
      <w:bookmarkEnd w:id="2169"/>
      <w:bookmarkEnd w:id="2170"/>
    </w:p>
    <w:p w:rsidR="00000E87" w:rsidRDefault="00000E87" w:rsidP="00C727DA">
      <w:pPr>
        <w:pStyle w:val="a4"/>
        <w:rPr>
          <w:rtl/>
        </w:rPr>
      </w:pPr>
      <w:bookmarkStart w:id="2171" w:name="ET_speaker_5300_257"/>
      <w:r w:rsidRPr="00C727DA">
        <w:rPr>
          <w:rStyle w:val="TagStyle"/>
          <w:rtl/>
        </w:rPr>
        <w:t xml:space="preserve"> &lt;&lt; דובר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1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172" w:name="_ETM_Q1_5568265"/>
      <w:bookmarkEnd w:id="2172"/>
      <w:r>
        <w:rPr>
          <w:rFonts w:hint="cs"/>
          <w:rtl/>
          <w:lang w:eastAsia="he-IL"/>
        </w:rPr>
        <w:t xml:space="preserve">נכון. ואם הלכתי לפני שנה כעצמאית לבידוד, </w:t>
      </w:r>
      <w:bookmarkStart w:id="2173" w:name="_ETM_Q1_5570426"/>
      <w:bookmarkEnd w:id="2173"/>
      <w:r>
        <w:rPr>
          <w:rFonts w:hint="cs"/>
          <w:rtl/>
          <w:lang w:eastAsia="he-IL"/>
        </w:rPr>
        <w:t xml:space="preserve">שילמתי את הכול. הכול שילמתי. </w:t>
      </w:r>
    </w:p>
    <w:p w:rsidR="00000E87" w:rsidRDefault="00000E87" w:rsidP="00000E87">
      <w:pPr>
        <w:rPr>
          <w:rtl/>
          <w:lang w:eastAsia="he-IL"/>
        </w:rPr>
      </w:pPr>
      <w:bookmarkStart w:id="2174" w:name="_ETM_Q1_5576922"/>
      <w:bookmarkStart w:id="2175" w:name="_ETM_Q1_5577017"/>
      <w:bookmarkEnd w:id="2174"/>
      <w:bookmarkEnd w:id="2175"/>
    </w:p>
    <w:p w:rsidR="00000E87" w:rsidRDefault="00000E87" w:rsidP="00C727DA">
      <w:pPr>
        <w:pStyle w:val="a4"/>
        <w:rPr>
          <w:rtl/>
        </w:rPr>
      </w:pPr>
      <w:bookmarkStart w:id="2176" w:name="ET_speaker_נעה_בן_שבת_258"/>
      <w:r w:rsidRPr="00C727DA">
        <w:rPr>
          <w:rStyle w:val="TagStyle"/>
          <w:rtl/>
        </w:rPr>
        <w:t xml:space="preserve"> &lt;&lt; דובר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6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177" w:name="_ETM_Q1_5583625"/>
      <w:bookmarkEnd w:id="2177"/>
      <w:r>
        <w:rPr>
          <w:rFonts w:hint="cs"/>
          <w:rtl/>
          <w:lang w:eastAsia="he-IL"/>
        </w:rPr>
        <w:t xml:space="preserve">אני רוצה להסביר את הרקע </w:t>
      </w:r>
      <w:bookmarkStart w:id="2178" w:name="_ETM_Q1_5580165"/>
      <w:bookmarkEnd w:id="2178"/>
      <w:r>
        <w:rPr>
          <w:rFonts w:hint="cs"/>
          <w:rtl/>
          <w:lang w:eastAsia="he-IL"/>
        </w:rPr>
        <w:t xml:space="preserve">לחקיקה בנושא דמי בידוד. מלכתחילה, כשהתחילו כל ענייני הסגר </w:t>
      </w:r>
      <w:proofErr w:type="spellStart"/>
      <w:r>
        <w:rPr>
          <w:rFonts w:hint="cs"/>
          <w:rtl/>
          <w:lang w:eastAsia="he-IL"/>
        </w:rPr>
        <w:t>והבידודים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79" w:name="_ETM_Q1_5588140"/>
      <w:bookmarkEnd w:id="2179"/>
      <w:r>
        <w:rPr>
          <w:rFonts w:hint="cs"/>
          <w:rtl/>
          <w:lang w:eastAsia="he-IL"/>
        </w:rPr>
        <w:t xml:space="preserve">הוצאה איזושהי הוראה, תעודת מחלה גורפת, שחייבה את המעסיקים </w:t>
      </w:r>
      <w:bookmarkStart w:id="2180" w:name="_ETM_Q1_5592835"/>
      <w:bookmarkEnd w:id="2180"/>
      <w:r>
        <w:rPr>
          <w:rFonts w:hint="cs"/>
          <w:rtl/>
          <w:lang w:eastAsia="he-IL"/>
        </w:rPr>
        <w:t xml:space="preserve">לשלם דמי מחלה. המעסיקים עתרו על כך, ואמרו: זה לא </w:t>
      </w:r>
      <w:bookmarkStart w:id="2181" w:name="_ETM_Q1_5596188"/>
      <w:bookmarkEnd w:id="2181"/>
      <w:r>
        <w:rPr>
          <w:rFonts w:hint="cs"/>
          <w:rtl/>
          <w:lang w:eastAsia="he-IL"/>
        </w:rPr>
        <w:t xml:space="preserve">שייך לדמי מחלה. בית המשפט קיבל את הטענה ואמר, בידוד הוא </w:t>
      </w:r>
      <w:bookmarkStart w:id="2182" w:name="_ETM_Q1_5600879"/>
      <w:bookmarkEnd w:id="2182"/>
      <w:r>
        <w:rPr>
          <w:rFonts w:hint="cs"/>
          <w:rtl/>
          <w:lang w:eastAsia="he-IL"/>
        </w:rPr>
        <w:t xml:space="preserve">באמת לא מחלה. אדם לא חולה, אלא נמצא </w:t>
      </w:r>
      <w:bookmarkStart w:id="2183" w:name="_ETM_Q1_5603833"/>
      <w:bookmarkEnd w:id="2183"/>
      <w:r>
        <w:rPr>
          <w:rFonts w:hint="cs"/>
          <w:rtl/>
          <w:lang w:eastAsia="he-IL"/>
        </w:rPr>
        <w:t xml:space="preserve">בבידוד. </w:t>
      </w:r>
    </w:p>
    <w:p w:rsidR="00000E87" w:rsidRDefault="00000E87" w:rsidP="00000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ביחסים שבין המעסיק לעובדו, המעסיק </w:t>
      </w:r>
      <w:bookmarkStart w:id="2184" w:name="_ETM_Q1_5610062"/>
      <w:bookmarkEnd w:id="2184"/>
      <w:r>
        <w:rPr>
          <w:rFonts w:hint="cs"/>
          <w:rtl/>
          <w:lang w:eastAsia="he-IL"/>
        </w:rPr>
        <w:t xml:space="preserve">משלם דמי בידוד, במקום דמי מחלה. המעסיק מקבל </w:t>
      </w:r>
      <w:bookmarkStart w:id="2185" w:name="_ETM_Q1_5615387"/>
      <w:bookmarkEnd w:id="2185"/>
      <w:r>
        <w:rPr>
          <w:rFonts w:hint="cs"/>
          <w:rtl/>
          <w:lang w:eastAsia="he-IL"/>
        </w:rPr>
        <w:t xml:space="preserve">שיפוי חלקי מהמדינה, וזה ההסדר. הוא קשור לשאלת היחסים </w:t>
      </w:r>
      <w:bookmarkStart w:id="2186" w:name="_ETM_Q1_5620173"/>
      <w:bookmarkEnd w:id="2186"/>
      <w:r>
        <w:rPr>
          <w:rFonts w:hint="cs"/>
          <w:rtl/>
          <w:lang w:eastAsia="he-IL"/>
        </w:rPr>
        <w:t xml:space="preserve">בין המעסיק לעובד. עצמאי לא מקבל גם דמי מחלה, וזאת באמת פגיעה גדולה בעצמאי, אבל הוא לא מקבל. לכן, </w:t>
      </w:r>
      <w:bookmarkStart w:id="2187" w:name="_ETM_Q1_5626882"/>
      <w:bookmarkEnd w:id="2187"/>
      <w:r>
        <w:rPr>
          <w:rFonts w:hint="cs"/>
          <w:rtl/>
          <w:lang w:eastAsia="he-IL"/>
        </w:rPr>
        <w:t xml:space="preserve">כשמדברים על שוני מובנה, אני חושבת שלזה הייתה הכוונה. </w:t>
      </w:r>
    </w:p>
    <w:p w:rsidR="00000E87" w:rsidRDefault="00000E87" w:rsidP="00000E87">
      <w:pPr>
        <w:rPr>
          <w:rtl/>
          <w:lang w:eastAsia="he-IL"/>
        </w:rPr>
      </w:pPr>
      <w:bookmarkStart w:id="2188" w:name="_ETM_Q1_5633107"/>
      <w:bookmarkStart w:id="2189" w:name="_ETM_Q1_5633192"/>
      <w:bookmarkEnd w:id="2188"/>
      <w:bookmarkEnd w:id="2189"/>
    </w:p>
    <w:p w:rsidR="00000E87" w:rsidRDefault="00000E87" w:rsidP="00C727DA">
      <w:pPr>
        <w:pStyle w:val="af6"/>
        <w:rPr>
          <w:rtl/>
        </w:rPr>
      </w:pPr>
      <w:bookmarkStart w:id="2190" w:name="ET_yor_6158_25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0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191" w:name="_ETM_Q1_5634004"/>
      <w:bookmarkEnd w:id="2191"/>
      <w:r>
        <w:rPr>
          <w:rFonts w:hint="cs"/>
          <w:rtl/>
          <w:lang w:eastAsia="he-IL"/>
        </w:rPr>
        <w:t>אורי, רצית להשלים?</w:t>
      </w:r>
    </w:p>
    <w:p w:rsidR="00000E87" w:rsidRDefault="00000E87" w:rsidP="00000E87">
      <w:pPr>
        <w:rPr>
          <w:rtl/>
          <w:lang w:eastAsia="he-IL"/>
        </w:rPr>
      </w:pPr>
    </w:p>
    <w:p w:rsidR="00000E87" w:rsidRDefault="00000E87" w:rsidP="00C727DA">
      <w:pPr>
        <w:pStyle w:val="a4"/>
        <w:rPr>
          <w:rtl/>
        </w:rPr>
      </w:pPr>
      <w:bookmarkStart w:id="2192" w:name="ET_speaker_אורי_כץ_260"/>
      <w:r w:rsidRPr="00C727DA">
        <w:rPr>
          <w:rStyle w:val="TagStyle"/>
          <w:rtl/>
        </w:rPr>
        <w:t xml:space="preserve"> &lt;&lt; דובר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2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193" w:name="_ETM_Q1_5635767"/>
      <w:bookmarkStart w:id="2194" w:name="_ETM_Q1_5636080"/>
      <w:bookmarkEnd w:id="2193"/>
      <w:bookmarkEnd w:id="2194"/>
      <w:r>
        <w:rPr>
          <w:rFonts w:hint="cs"/>
          <w:rtl/>
          <w:lang w:eastAsia="he-IL"/>
        </w:rPr>
        <w:t>ל</w:t>
      </w:r>
      <w:bookmarkStart w:id="2195" w:name="_ETM_Q1_5636165"/>
      <w:bookmarkEnd w:id="2195"/>
      <w:r>
        <w:rPr>
          <w:rFonts w:hint="cs"/>
          <w:rtl/>
          <w:lang w:eastAsia="he-IL"/>
        </w:rPr>
        <w:t xml:space="preserve">א. היועצת המשפטית של הוועדה </w:t>
      </w:r>
      <w:bookmarkStart w:id="2196" w:name="_ETM_Q1_5635466"/>
      <w:bookmarkEnd w:id="2196"/>
      <w:r>
        <w:rPr>
          <w:rFonts w:hint="cs"/>
          <w:rtl/>
          <w:lang w:eastAsia="he-IL"/>
        </w:rPr>
        <w:t xml:space="preserve">הסבירה בדיוק מה שהתכוונתי. </w:t>
      </w:r>
    </w:p>
    <w:p w:rsidR="00000E87" w:rsidRDefault="00000E87" w:rsidP="00000E87">
      <w:pPr>
        <w:rPr>
          <w:rtl/>
          <w:lang w:eastAsia="he-IL"/>
        </w:rPr>
      </w:pPr>
      <w:bookmarkStart w:id="2197" w:name="_ETM_Q1_5638831"/>
      <w:bookmarkStart w:id="2198" w:name="_ETM_Q1_5638915"/>
      <w:bookmarkEnd w:id="2197"/>
      <w:bookmarkEnd w:id="2198"/>
    </w:p>
    <w:p w:rsidR="00000E87" w:rsidRDefault="00000E87" w:rsidP="00C727DA">
      <w:pPr>
        <w:pStyle w:val="af6"/>
        <w:rPr>
          <w:rtl/>
        </w:rPr>
      </w:pPr>
      <w:bookmarkStart w:id="2199" w:name="ET_yor_6158_26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000E8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9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200" w:name="_ETM_Q1_5639647"/>
      <w:bookmarkEnd w:id="2200"/>
      <w:r>
        <w:rPr>
          <w:rFonts w:hint="cs"/>
          <w:rtl/>
          <w:lang w:eastAsia="he-IL"/>
        </w:rPr>
        <w:t xml:space="preserve">עם כל הצער והכאב, אנחנו לא </w:t>
      </w:r>
      <w:bookmarkStart w:id="2201" w:name="_ETM_Q1_5641845"/>
      <w:bookmarkEnd w:id="2201"/>
      <w:r>
        <w:rPr>
          <w:rFonts w:hint="cs"/>
          <w:rtl/>
          <w:lang w:eastAsia="he-IL"/>
        </w:rPr>
        <w:t xml:space="preserve">יכולים לתת לנקודה הזאת איזשהו מענה, במיוחד לא בדיון הספציפי </w:t>
      </w:r>
      <w:bookmarkStart w:id="2202" w:name="_ETM_Q1_5646935"/>
      <w:bookmarkEnd w:id="2202"/>
      <w:r>
        <w:rPr>
          <w:rFonts w:hint="cs"/>
          <w:rtl/>
          <w:lang w:eastAsia="he-IL"/>
        </w:rPr>
        <w:t>הזה. אין לי ספק שאנחנו נידרש לזה בהמשך, רועי, ונעלה</w:t>
      </w:r>
      <w:bookmarkStart w:id="2203" w:name="_ETM_Q1_5651335"/>
      <w:bookmarkEnd w:id="2203"/>
      <w:r>
        <w:rPr>
          <w:rFonts w:hint="cs"/>
          <w:rtl/>
          <w:lang w:eastAsia="he-IL"/>
        </w:rPr>
        <w:t xml:space="preserve"> את זה גם כאן כמו שעשיתם בעבר. </w:t>
      </w:r>
    </w:p>
    <w:p w:rsidR="00000E87" w:rsidRDefault="00000E87" w:rsidP="00000E87">
      <w:pPr>
        <w:rPr>
          <w:rtl/>
          <w:lang w:eastAsia="he-IL"/>
        </w:rPr>
      </w:pPr>
      <w:bookmarkStart w:id="2204" w:name="_ETM_Q1_5656503"/>
      <w:bookmarkStart w:id="2205" w:name="_ETM_Q1_5656595"/>
      <w:bookmarkEnd w:id="2204"/>
      <w:bookmarkEnd w:id="2205"/>
    </w:p>
    <w:p w:rsidR="00000E87" w:rsidRDefault="00000E87" w:rsidP="00C727DA">
      <w:pPr>
        <w:pStyle w:val="af9"/>
        <w:rPr>
          <w:rtl/>
          <w:lang w:eastAsia="he-IL"/>
        </w:rPr>
      </w:pPr>
      <w:bookmarkStart w:id="2206" w:name="ET_guest_513482_262"/>
      <w:r w:rsidRPr="00C727DA">
        <w:rPr>
          <w:rStyle w:val="TagStyle"/>
          <w:rtl/>
        </w:rPr>
        <w:t xml:space="preserve"> &lt;&lt; אורח &gt;&gt;</w:t>
      </w:r>
      <w:r w:rsidRPr="00000E87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000E87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6"/>
    </w:p>
    <w:p w:rsidR="00000E87" w:rsidRDefault="00000E87" w:rsidP="00000E87">
      <w:pPr>
        <w:pStyle w:val="KeepWithNext"/>
        <w:rPr>
          <w:rtl/>
          <w:lang w:eastAsia="he-IL"/>
        </w:rPr>
      </w:pPr>
    </w:p>
    <w:p w:rsidR="00000E87" w:rsidRDefault="00000E87" w:rsidP="00000E87">
      <w:pPr>
        <w:rPr>
          <w:rtl/>
          <w:lang w:eastAsia="he-IL"/>
        </w:rPr>
      </w:pPr>
      <w:bookmarkStart w:id="2207" w:name="_ETM_Q1_5660272"/>
      <w:bookmarkEnd w:id="2207"/>
      <w:r>
        <w:rPr>
          <w:rFonts w:hint="cs"/>
          <w:rtl/>
          <w:lang w:eastAsia="he-IL"/>
        </w:rPr>
        <w:t>ג</w:t>
      </w:r>
      <w:bookmarkStart w:id="2208" w:name="_ETM_Q1_5660594"/>
      <w:bookmarkStart w:id="2209" w:name="_ETM_Q1_5660679"/>
      <w:bookmarkEnd w:id="2208"/>
      <w:bookmarkEnd w:id="2209"/>
      <w:r>
        <w:rPr>
          <w:rFonts w:hint="cs"/>
          <w:rtl/>
          <w:lang w:eastAsia="he-IL"/>
        </w:rPr>
        <w:t xml:space="preserve">ברתי היושבת-ראש, אם אפשר להגיד משפט אחרון. זה באמת מאמץ לאומי, שבו </w:t>
      </w:r>
      <w:bookmarkStart w:id="2210" w:name="_ETM_Q1_5661038"/>
      <w:bookmarkEnd w:id="2210"/>
      <w:r>
        <w:rPr>
          <w:rFonts w:hint="cs"/>
          <w:rtl/>
          <w:lang w:eastAsia="he-IL"/>
        </w:rPr>
        <w:t xml:space="preserve">כל אזרחי מדינת ישראל נדרשים לטובת העניין. לא יכול להיות </w:t>
      </w:r>
      <w:bookmarkStart w:id="2211" w:name="_ETM_Q1_5665928"/>
      <w:bookmarkEnd w:id="2211"/>
      <w:r>
        <w:rPr>
          <w:rFonts w:hint="cs"/>
          <w:rtl/>
          <w:lang w:eastAsia="he-IL"/>
        </w:rPr>
        <w:t xml:space="preserve">שבחסות החוק תהיה אפליה בין ציבור העצמאים לציבור השכירים. ברגעים </w:t>
      </w:r>
      <w:bookmarkStart w:id="2212" w:name="_ETM_Q1_5672844"/>
      <w:bookmarkEnd w:id="2212"/>
      <w:r>
        <w:rPr>
          <w:rFonts w:hint="cs"/>
          <w:rtl/>
          <w:lang w:eastAsia="he-IL"/>
        </w:rPr>
        <w:t xml:space="preserve">אלה אנשים נקראים למילואים. אם היו קוראים למילואים לעובד </w:t>
      </w:r>
      <w:bookmarkStart w:id="2213" w:name="_ETM_Q1_5678745"/>
      <w:bookmarkEnd w:id="2213"/>
      <w:r>
        <w:rPr>
          <w:rFonts w:hint="cs"/>
          <w:rtl/>
          <w:lang w:eastAsia="he-IL"/>
        </w:rPr>
        <w:t>שכיר ולעובד עצמאי, לא היו משלמים לעובד העצמאי</w:t>
      </w:r>
      <w:r w:rsidR="00560531">
        <w:rPr>
          <w:rFonts w:hint="cs"/>
          <w:rtl/>
          <w:lang w:eastAsia="he-IL"/>
        </w:rPr>
        <w:t xml:space="preserve"> אלא רק </w:t>
      </w:r>
      <w:bookmarkStart w:id="2214" w:name="_ETM_Q1_5680085"/>
      <w:bookmarkEnd w:id="2214"/>
      <w:r w:rsidR="00560531">
        <w:rPr>
          <w:rFonts w:hint="cs"/>
          <w:rtl/>
          <w:lang w:eastAsia="he-IL"/>
        </w:rPr>
        <w:t xml:space="preserve">לעובד השכיר? זה לא הגיוני. זה אותו דבר, </w:t>
      </w:r>
      <w:bookmarkStart w:id="2215" w:name="_ETM_Q1_5685624"/>
      <w:bookmarkEnd w:id="2215"/>
      <w:r w:rsidR="00560531">
        <w:rPr>
          <w:rFonts w:hint="cs"/>
          <w:rtl/>
          <w:lang w:eastAsia="he-IL"/>
        </w:rPr>
        <w:t xml:space="preserve">זה מאמץ לאומי וכל המדינה היא חלק מהמערכה. בעצם </w:t>
      </w:r>
      <w:bookmarkStart w:id="2216" w:name="_ETM_Q1_5690730"/>
      <w:bookmarkEnd w:id="2216"/>
      <w:r w:rsidR="00560531">
        <w:rPr>
          <w:rFonts w:hint="cs"/>
          <w:rtl/>
          <w:lang w:eastAsia="he-IL"/>
        </w:rPr>
        <w:t xml:space="preserve">עושים פה בידול בין העובד העצמאי, בדיוק כמו שאמרה חברת </w:t>
      </w:r>
      <w:bookmarkStart w:id="2217" w:name="_ETM_Q1_5693393"/>
      <w:bookmarkEnd w:id="2217"/>
      <w:r w:rsidR="00560531">
        <w:rPr>
          <w:rFonts w:hint="cs"/>
          <w:rtl/>
          <w:lang w:eastAsia="he-IL"/>
        </w:rPr>
        <w:t xml:space="preserve">הכנסת מירב בן ארי. מה ההבדל? המצב שלנו חמור עוד </w:t>
      </w:r>
      <w:bookmarkStart w:id="2218" w:name="_ETM_Q1_5696689"/>
      <w:bookmarkEnd w:id="2218"/>
      <w:r w:rsidR="00560531">
        <w:rPr>
          <w:rFonts w:hint="cs"/>
          <w:rtl/>
          <w:lang w:eastAsia="he-IL"/>
        </w:rPr>
        <w:t xml:space="preserve">יותר, כי אנחנו ממשיכים לשאת בהוצאות, בזמן שאנחנו בימי בידוד. </w:t>
      </w:r>
      <w:bookmarkStart w:id="2219" w:name="_ETM_Q1_5701371"/>
      <w:bookmarkEnd w:id="2219"/>
      <w:r w:rsidR="00560531">
        <w:rPr>
          <w:rFonts w:hint="cs"/>
          <w:rtl/>
          <w:lang w:eastAsia="he-IL"/>
        </w:rPr>
        <w:t xml:space="preserve">העובד השכיר לא נושא בהוצאות. עצמאי ממשיך לשאת בכל ההוצאות של השכירות, של הארנונה, של הפרסום, של השילוט. שום </w:t>
      </w:r>
      <w:bookmarkStart w:id="2220" w:name="_ETM_Q1_5708445"/>
      <w:bookmarkEnd w:id="2220"/>
      <w:r w:rsidR="00560531">
        <w:rPr>
          <w:rFonts w:hint="cs"/>
          <w:rtl/>
          <w:lang w:eastAsia="he-IL"/>
        </w:rPr>
        <w:t xml:space="preserve">דבר לא עוצר. </w:t>
      </w:r>
    </w:p>
    <w:p w:rsidR="00560531" w:rsidRDefault="00560531" w:rsidP="00000E87">
      <w:pPr>
        <w:rPr>
          <w:rtl/>
          <w:lang w:eastAsia="he-IL"/>
        </w:rPr>
      </w:pPr>
      <w:bookmarkStart w:id="2221" w:name="_ETM_Q1_5708242"/>
      <w:bookmarkStart w:id="2222" w:name="_ETM_Q1_5708328"/>
      <w:bookmarkEnd w:id="2221"/>
      <w:bookmarkEnd w:id="2222"/>
    </w:p>
    <w:p w:rsidR="00560531" w:rsidRDefault="00560531" w:rsidP="00000E87">
      <w:pPr>
        <w:rPr>
          <w:rtl/>
          <w:lang w:eastAsia="he-IL"/>
        </w:rPr>
      </w:pPr>
      <w:bookmarkStart w:id="2223" w:name="_ETM_Q1_5708385"/>
      <w:bookmarkStart w:id="2224" w:name="_ETM_Q1_5708448"/>
      <w:bookmarkEnd w:id="2223"/>
      <w:bookmarkEnd w:id="2224"/>
      <w:r>
        <w:rPr>
          <w:rFonts w:hint="cs"/>
          <w:rtl/>
          <w:lang w:eastAsia="he-IL"/>
        </w:rPr>
        <w:t xml:space="preserve">לכן, אנחנו מבקשים מהוועדה להתייחס לנושא </w:t>
      </w:r>
      <w:bookmarkStart w:id="2225" w:name="_ETM_Q1_5710993"/>
      <w:bookmarkEnd w:id="2225"/>
      <w:r>
        <w:rPr>
          <w:rFonts w:hint="cs"/>
          <w:rtl/>
          <w:lang w:eastAsia="he-IL"/>
        </w:rPr>
        <w:t xml:space="preserve">הזה, ולא לזרוק את זה שוב לבחינה ולבדיקה. זה </w:t>
      </w:r>
      <w:bookmarkStart w:id="2226" w:name="_ETM_Q1_5717352"/>
      <w:bookmarkEnd w:id="2226"/>
      <w:r>
        <w:rPr>
          <w:rFonts w:hint="cs"/>
          <w:rtl/>
          <w:lang w:eastAsia="he-IL"/>
        </w:rPr>
        <w:t xml:space="preserve">דיני נפשות ותוך חודש זה יכול </w:t>
      </w:r>
      <w:proofErr w:type="spellStart"/>
      <w:r>
        <w:rPr>
          <w:rFonts w:hint="cs"/>
          <w:rtl/>
          <w:lang w:eastAsia="he-IL"/>
        </w:rPr>
        <w:t>להקריס</w:t>
      </w:r>
      <w:proofErr w:type="spellEnd"/>
      <w:r>
        <w:rPr>
          <w:rFonts w:hint="cs"/>
          <w:rtl/>
          <w:lang w:eastAsia="he-IL"/>
        </w:rPr>
        <w:t xml:space="preserve"> עסק. זה לא לעמוד בהלוואות, זה לא לעמוד בהוצאות שלך. </w:t>
      </w:r>
    </w:p>
    <w:p w:rsidR="00560531" w:rsidRDefault="00560531" w:rsidP="00000E87">
      <w:pPr>
        <w:rPr>
          <w:rtl/>
          <w:lang w:eastAsia="he-IL"/>
        </w:rPr>
      </w:pPr>
      <w:bookmarkStart w:id="2227" w:name="_ETM_Q1_5727606"/>
      <w:bookmarkStart w:id="2228" w:name="_ETM_Q1_5727713"/>
      <w:bookmarkEnd w:id="2227"/>
      <w:bookmarkEnd w:id="2228"/>
    </w:p>
    <w:p w:rsidR="00560531" w:rsidRDefault="00560531" w:rsidP="00C727DA">
      <w:pPr>
        <w:pStyle w:val="af6"/>
        <w:rPr>
          <w:rtl/>
        </w:rPr>
      </w:pPr>
      <w:bookmarkStart w:id="2229" w:name="ET_yor_6158_26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9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bookmarkStart w:id="2230" w:name="_ETM_Q1_5728586"/>
      <w:bookmarkEnd w:id="2230"/>
      <w:r>
        <w:rPr>
          <w:rFonts w:hint="cs"/>
          <w:rtl/>
          <w:lang w:eastAsia="he-IL"/>
        </w:rPr>
        <w:t xml:space="preserve">זה ברור. </w:t>
      </w:r>
      <w:bookmarkStart w:id="2231" w:name="_ETM_Q1_5729717"/>
      <w:bookmarkEnd w:id="2231"/>
      <w:r>
        <w:rPr>
          <w:rFonts w:hint="cs"/>
          <w:rtl/>
          <w:lang w:eastAsia="he-IL"/>
        </w:rPr>
        <w:t xml:space="preserve">רועי, אתה מבין שהוועדה אוהדת ולא רק מבינה, אלא גם </w:t>
      </w:r>
      <w:bookmarkStart w:id="2232" w:name="_ETM_Q1_5733902"/>
      <w:bookmarkEnd w:id="2232"/>
      <w:r>
        <w:rPr>
          <w:rFonts w:hint="cs"/>
          <w:rtl/>
          <w:lang w:eastAsia="he-IL"/>
        </w:rPr>
        <w:t xml:space="preserve">תומכת בכך, שחייב להימצא איזשהו פתרון לעצמאים גם לנושא </w:t>
      </w:r>
      <w:bookmarkStart w:id="2233" w:name="_ETM_Q1_5737147"/>
      <w:bookmarkEnd w:id="2233"/>
      <w:r>
        <w:rPr>
          <w:rFonts w:hint="cs"/>
          <w:rtl/>
          <w:lang w:eastAsia="he-IL"/>
        </w:rPr>
        <w:t xml:space="preserve">הזה. אנחנו לא מדברים רק על נושא דמי הבידוד לעצמאים, </w:t>
      </w:r>
      <w:bookmarkStart w:id="2234" w:name="_ETM_Q1_5744843"/>
      <w:bookmarkEnd w:id="2234"/>
      <w:r>
        <w:rPr>
          <w:rFonts w:hint="cs"/>
          <w:rtl/>
          <w:lang w:eastAsia="he-IL"/>
        </w:rPr>
        <w:t xml:space="preserve">אלא על המענקים והסיוע. יש עוד דברים רבים שיש </w:t>
      </w:r>
      <w:bookmarkStart w:id="2235" w:name="_ETM_Q1_5748192"/>
      <w:bookmarkEnd w:id="2235"/>
      <w:r>
        <w:rPr>
          <w:rFonts w:hint="cs"/>
          <w:rtl/>
          <w:lang w:eastAsia="he-IL"/>
        </w:rPr>
        <w:t xml:space="preserve">לנו בהם מכנה משותף, ואנחנו רוצים למצוא להם פתרון. זה </w:t>
      </w:r>
      <w:bookmarkStart w:id="2236" w:name="_ETM_Q1_5749606"/>
      <w:bookmarkEnd w:id="2236"/>
      <w:r>
        <w:rPr>
          <w:rFonts w:hint="cs"/>
          <w:rtl/>
          <w:lang w:eastAsia="he-IL"/>
        </w:rPr>
        <w:t xml:space="preserve">לא במסגרת הצו הזה, ואתה מבין את זה. </w:t>
      </w:r>
      <w:bookmarkStart w:id="2237" w:name="_ETM_Q1_5753275"/>
      <w:bookmarkEnd w:id="2237"/>
    </w:p>
    <w:p w:rsidR="00560531" w:rsidRDefault="00560531" w:rsidP="00560531">
      <w:pPr>
        <w:rPr>
          <w:rtl/>
          <w:lang w:eastAsia="he-IL"/>
        </w:rPr>
      </w:pPr>
      <w:bookmarkStart w:id="2238" w:name="_ETM_Q1_5753364"/>
      <w:bookmarkEnd w:id="2238"/>
    </w:p>
    <w:p w:rsidR="00560531" w:rsidRDefault="00560531" w:rsidP="00C727DA">
      <w:pPr>
        <w:pStyle w:val="-"/>
        <w:rPr>
          <w:rtl/>
        </w:rPr>
      </w:pPr>
      <w:bookmarkStart w:id="2239" w:name="ET_speakercontinue_513482_26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9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bookmarkStart w:id="2240" w:name="_ETM_Q1_5754899"/>
      <w:bookmarkEnd w:id="2240"/>
      <w:r>
        <w:rPr>
          <w:rFonts w:hint="cs"/>
          <w:rtl/>
          <w:lang w:eastAsia="he-IL"/>
        </w:rPr>
        <w:t xml:space="preserve">את זה אני מבין. </w:t>
      </w:r>
    </w:p>
    <w:p w:rsidR="00560531" w:rsidRDefault="00560531" w:rsidP="00560531">
      <w:pPr>
        <w:rPr>
          <w:rtl/>
          <w:lang w:eastAsia="he-IL"/>
        </w:rPr>
      </w:pPr>
      <w:bookmarkStart w:id="2241" w:name="_ETM_Q1_5756261"/>
      <w:bookmarkStart w:id="2242" w:name="_ETM_Q1_5756350"/>
      <w:bookmarkEnd w:id="2241"/>
      <w:bookmarkEnd w:id="2242"/>
    </w:p>
    <w:p w:rsidR="00560531" w:rsidRDefault="00560531" w:rsidP="00C727DA">
      <w:pPr>
        <w:pStyle w:val="af6"/>
        <w:rPr>
          <w:rtl/>
        </w:rPr>
      </w:pPr>
      <w:bookmarkStart w:id="2243" w:name="ET_yor_6158_26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3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bookmarkStart w:id="2244" w:name="_ETM_Q1_5757137"/>
      <w:bookmarkEnd w:id="2244"/>
      <w:r>
        <w:rPr>
          <w:rFonts w:hint="cs"/>
          <w:rtl/>
          <w:lang w:eastAsia="he-IL"/>
        </w:rPr>
        <w:t xml:space="preserve">אני מציעה שנשוב ונדבר בהמשך. אפילו </w:t>
      </w:r>
      <w:bookmarkStart w:id="2245" w:name="_ETM_Q1_5760281"/>
      <w:bookmarkEnd w:id="2245"/>
      <w:r>
        <w:rPr>
          <w:rFonts w:hint="cs"/>
          <w:rtl/>
          <w:lang w:eastAsia="he-IL"/>
        </w:rPr>
        <w:t xml:space="preserve">נדבר ישירות, ונראה איך אנחנו מנסים לסייע לכם גם כאן, </w:t>
      </w:r>
      <w:bookmarkStart w:id="2246" w:name="_ETM_Q1_5764003"/>
      <w:bookmarkEnd w:id="2246"/>
      <w:r>
        <w:rPr>
          <w:rFonts w:hint="cs"/>
          <w:rtl/>
          <w:lang w:eastAsia="he-IL"/>
        </w:rPr>
        <w:t>במסגרת הוועדה הזאת. במקביל לכך, פניתם לבית המשפט וגם מ</w:t>
      </w:r>
      <w:bookmarkStart w:id="2247" w:name="_ETM_Q1_5767657"/>
      <w:bookmarkEnd w:id="2247"/>
      <w:r>
        <w:rPr>
          <w:rFonts w:hint="cs"/>
          <w:rtl/>
          <w:lang w:eastAsia="he-IL"/>
        </w:rPr>
        <w:t xml:space="preserve">תנהל דו שיח עם משרד האוצר. </w:t>
      </w:r>
      <w:bookmarkStart w:id="2248" w:name="_ETM_Q1_5774110"/>
      <w:bookmarkEnd w:id="2248"/>
    </w:p>
    <w:p w:rsidR="00560531" w:rsidRDefault="00560531" w:rsidP="00560531">
      <w:pPr>
        <w:rPr>
          <w:rtl/>
          <w:lang w:eastAsia="he-IL"/>
        </w:rPr>
      </w:pPr>
      <w:bookmarkStart w:id="2249" w:name="_ETM_Q1_5774204"/>
      <w:bookmarkEnd w:id="2249"/>
    </w:p>
    <w:p w:rsidR="00560531" w:rsidRDefault="00560531" w:rsidP="00C727DA">
      <w:pPr>
        <w:pStyle w:val="af5"/>
        <w:rPr>
          <w:rtl/>
        </w:rPr>
      </w:pPr>
      <w:bookmarkStart w:id="2250" w:name="ET_interruption_5300_266"/>
      <w:r w:rsidRPr="00C727DA">
        <w:rPr>
          <w:rStyle w:val="TagStyle"/>
          <w:rtl/>
        </w:rPr>
        <w:t xml:space="preserve"> &lt;&lt; קריאה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0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bookmarkStart w:id="2251" w:name="_ETM_Q1_5778087"/>
      <w:bookmarkEnd w:id="2251"/>
      <w:r>
        <w:rPr>
          <w:rFonts w:hint="cs"/>
          <w:rtl/>
          <w:lang w:eastAsia="he-IL"/>
        </w:rPr>
        <w:t>א</w:t>
      </w:r>
      <w:bookmarkStart w:id="2252" w:name="_ETM_Q1_5778377"/>
      <w:bookmarkStart w:id="2253" w:name="_ETM_Q1_5778467"/>
      <w:bookmarkEnd w:id="2252"/>
      <w:bookmarkEnd w:id="2253"/>
      <w:r>
        <w:rPr>
          <w:rFonts w:hint="cs"/>
          <w:rtl/>
          <w:lang w:eastAsia="he-IL"/>
        </w:rPr>
        <w:t xml:space="preserve">ם אנחנו מחייבים הורה מחוסן או מחלים להישאר בבית, </w:t>
      </w:r>
      <w:bookmarkStart w:id="2254" w:name="_ETM_Q1_5783066"/>
      <w:bookmarkEnd w:id="2254"/>
      <w:r>
        <w:rPr>
          <w:rFonts w:hint="cs"/>
          <w:rtl/>
          <w:lang w:eastAsia="he-IL"/>
        </w:rPr>
        <w:t xml:space="preserve">גם לנו יש אחריות. למה שלחנו אותו להתחסן, אם </w:t>
      </w:r>
      <w:bookmarkStart w:id="2255" w:name="_ETM_Q1_5787002"/>
      <w:bookmarkEnd w:id="2255"/>
      <w:r>
        <w:rPr>
          <w:rFonts w:hint="cs"/>
          <w:rtl/>
          <w:lang w:eastAsia="he-IL"/>
        </w:rPr>
        <w:t xml:space="preserve">הוא תקוע בדיוק כמו אדם שלא התחסן? מה הועילו חכמים </w:t>
      </w:r>
      <w:bookmarkStart w:id="2256" w:name="_ETM_Q1_5790034"/>
      <w:bookmarkEnd w:id="2256"/>
      <w:r>
        <w:rPr>
          <w:rFonts w:hint="cs"/>
          <w:rtl/>
          <w:lang w:eastAsia="he-IL"/>
        </w:rPr>
        <w:t xml:space="preserve">בתקנתם, אם זה אותו הדבר? אנחנו מדברים כל </w:t>
      </w:r>
      <w:bookmarkStart w:id="2257" w:name="_ETM_Q1_5796902"/>
      <w:bookmarkEnd w:id="2257"/>
      <w:r>
        <w:rPr>
          <w:rFonts w:hint="cs"/>
          <w:rtl/>
          <w:lang w:eastAsia="he-IL"/>
        </w:rPr>
        <w:t xml:space="preserve">היום עם אנשים לא מחוסנים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זה מה שאני </w:t>
      </w:r>
      <w:bookmarkStart w:id="2258" w:name="_ETM_Q1_5800229"/>
      <w:bookmarkEnd w:id="2258"/>
      <w:r>
        <w:rPr>
          <w:rFonts w:hint="cs"/>
          <w:rtl/>
          <w:lang w:eastAsia="he-IL"/>
        </w:rPr>
        <w:t xml:space="preserve">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לצאת </w:t>
      </w:r>
      <w:proofErr w:type="spellStart"/>
      <w:r>
        <w:rPr>
          <w:rFonts w:hint="cs"/>
          <w:rtl/>
          <w:lang w:eastAsia="he-IL"/>
        </w:rPr>
        <w:t>מהטרלול</w:t>
      </w:r>
      <w:proofErr w:type="spellEnd"/>
      <w:r>
        <w:rPr>
          <w:rFonts w:hint="cs"/>
          <w:rtl/>
          <w:lang w:eastAsia="he-IL"/>
        </w:rPr>
        <w:t xml:space="preserve"> שנמצאים בו, ולהביא </w:t>
      </w:r>
      <w:bookmarkStart w:id="2259" w:name="_ETM_Q1_5805740"/>
      <w:bookmarkEnd w:id="2259"/>
      <w:r>
        <w:rPr>
          <w:rFonts w:hint="cs"/>
          <w:rtl/>
          <w:lang w:eastAsia="he-IL"/>
        </w:rPr>
        <w:t xml:space="preserve">אותם ללכת להתחסן. אנחנו כבר חצי שנה אחרי, ואנחנו רואים </w:t>
      </w:r>
      <w:bookmarkStart w:id="2260" w:name="_ETM_Q1_5809750"/>
      <w:bookmarkEnd w:id="2260"/>
      <w:r>
        <w:rPr>
          <w:rFonts w:hint="cs"/>
          <w:rtl/>
          <w:lang w:eastAsia="he-IL"/>
        </w:rPr>
        <w:t xml:space="preserve">את התוצאות. בסוף את אומרת שאם את הורה מחוסן או </w:t>
      </w:r>
      <w:bookmarkStart w:id="2261" w:name="_ETM_Q1_5811845"/>
      <w:bookmarkEnd w:id="2261"/>
      <w:r>
        <w:rPr>
          <w:rFonts w:hint="cs"/>
          <w:rtl/>
          <w:lang w:eastAsia="he-IL"/>
        </w:rPr>
        <w:t xml:space="preserve">מחלים, בכל מקרה את נשארת בבית, אז למה? למה? ברגע </w:t>
      </w:r>
      <w:bookmarkStart w:id="2262" w:name="_ETM_Q1_5820054"/>
      <w:bookmarkEnd w:id="2262"/>
      <w:r>
        <w:rPr>
          <w:rFonts w:hint="cs"/>
          <w:rtl/>
          <w:lang w:eastAsia="he-IL"/>
        </w:rPr>
        <w:t xml:space="preserve">שאת מצביעה על זה, ההורים העצמאים, המחוסנים והמחלימים, מחויבים. למה </w:t>
      </w:r>
      <w:bookmarkStart w:id="2263" w:name="_ETM_Q1_5827443"/>
      <w:bookmarkEnd w:id="2263"/>
      <w:r>
        <w:rPr>
          <w:rFonts w:hint="cs"/>
          <w:rtl/>
          <w:lang w:eastAsia="he-IL"/>
        </w:rPr>
        <w:t>לא לתת להם את האפשרות  להפחית את מספר הימים, למשל?</w:t>
      </w:r>
    </w:p>
    <w:p w:rsidR="00560531" w:rsidRDefault="00560531" w:rsidP="00560531">
      <w:pPr>
        <w:rPr>
          <w:rtl/>
          <w:lang w:eastAsia="he-IL"/>
        </w:rPr>
      </w:pPr>
      <w:bookmarkStart w:id="2264" w:name="_ETM_Q1_5827356"/>
      <w:bookmarkStart w:id="2265" w:name="_ETM_Q1_5827458"/>
      <w:bookmarkEnd w:id="2264"/>
      <w:bookmarkEnd w:id="2265"/>
    </w:p>
    <w:p w:rsidR="00560531" w:rsidRDefault="00560531" w:rsidP="00C727DA">
      <w:pPr>
        <w:pStyle w:val="af5"/>
        <w:rPr>
          <w:rtl/>
        </w:rPr>
      </w:pPr>
      <w:bookmarkStart w:id="2266" w:name="ET_interruption_5787_267"/>
      <w:r w:rsidRPr="00C727DA">
        <w:rPr>
          <w:rStyle w:val="TagStyle"/>
          <w:rtl/>
        </w:rPr>
        <w:t xml:space="preserve"> &lt;&lt; קריאה &gt;&gt;</w:t>
      </w:r>
      <w:r w:rsidRPr="0056053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66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C871FD">
      <w:pPr>
        <w:rPr>
          <w:rtl/>
          <w:lang w:eastAsia="he-IL"/>
        </w:rPr>
      </w:pPr>
      <w:bookmarkStart w:id="2267" w:name="_ETM_Q1_5832735"/>
      <w:bookmarkEnd w:id="2267"/>
      <w:r>
        <w:rPr>
          <w:rFonts w:hint="cs"/>
          <w:rtl/>
          <w:lang w:eastAsia="he-IL"/>
        </w:rPr>
        <w:t xml:space="preserve">לכן אני מציע לא להצביע היום. </w:t>
      </w:r>
    </w:p>
    <w:p w:rsidR="00560531" w:rsidRDefault="00560531" w:rsidP="00560531">
      <w:pPr>
        <w:rPr>
          <w:rtl/>
          <w:lang w:eastAsia="he-IL"/>
        </w:rPr>
      </w:pPr>
      <w:bookmarkStart w:id="2268" w:name="_ETM_Q1_5833212"/>
      <w:bookmarkStart w:id="2269" w:name="_ETM_Q1_5833295"/>
      <w:bookmarkEnd w:id="2268"/>
      <w:bookmarkEnd w:id="2269"/>
    </w:p>
    <w:p w:rsidR="00560531" w:rsidRDefault="00560531" w:rsidP="00C727DA">
      <w:pPr>
        <w:pStyle w:val="a4"/>
        <w:rPr>
          <w:rtl/>
        </w:rPr>
      </w:pPr>
      <w:bookmarkStart w:id="2270" w:name="ET_speaker_5300_268"/>
      <w:r w:rsidRPr="00C727DA">
        <w:rPr>
          <w:rStyle w:val="TagStyle"/>
          <w:rtl/>
        </w:rPr>
        <w:t xml:space="preserve"> &lt;&lt; דובר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0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bookmarkStart w:id="2271" w:name="_ETM_Q1_5836569"/>
      <w:bookmarkStart w:id="2272" w:name="_ETM_Q1_5836876"/>
      <w:bookmarkStart w:id="2273" w:name="_ETM_Q1_5836941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להפחית. זאת מכת </w:t>
      </w:r>
      <w:bookmarkStart w:id="2274" w:name="_ETM_Q1_5833946"/>
      <w:bookmarkEnd w:id="2274"/>
      <w:r>
        <w:rPr>
          <w:rFonts w:hint="cs"/>
          <w:rtl/>
          <w:lang w:eastAsia="he-IL"/>
        </w:rPr>
        <w:t xml:space="preserve">מוות לעצמאים. הייתי עצמאית לפני שנה, ואת ממשיכה לשלם ביטוח </w:t>
      </w:r>
      <w:bookmarkStart w:id="2275" w:name="_ETM_Q1_5842866"/>
      <w:bookmarkEnd w:id="2275"/>
      <w:r>
        <w:rPr>
          <w:rFonts w:hint="cs"/>
          <w:rtl/>
          <w:lang w:eastAsia="he-IL"/>
        </w:rPr>
        <w:t xml:space="preserve">לאומי, מס הכנסה וכולי. </w:t>
      </w:r>
    </w:p>
    <w:p w:rsidR="00560531" w:rsidRDefault="00560531" w:rsidP="00560531">
      <w:pPr>
        <w:rPr>
          <w:rtl/>
          <w:lang w:eastAsia="he-IL"/>
        </w:rPr>
      </w:pPr>
    </w:p>
    <w:p w:rsidR="00560531" w:rsidRDefault="00560531" w:rsidP="00C727DA">
      <w:pPr>
        <w:pStyle w:val="af6"/>
        <w:rPr>
          <w:rtl/>
        </w:rPr>
      </w:pPr>
      <w:bookmarkStart w:id="2276" w:name="ET_yor_6158_26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6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אנחנו לא יכולים להמשיך את </w:t>
      </w:r>
      <w:bookmarkStart w:id="2277" w:name="_ETM_Q1_5844658"/>
      <w:bookmarkEnd w:id="2277"/>
      <w:r>
        <w:rPr>
          <w:rFonts w:hint="cs"/>
          <w:rtl/>
          <w:lang w:eastAsia="he-IL"/>
        </w:rPr>
        <w:t xml:space="preserve">הדיון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בזום,</w:t>
      </w:r>
      <w:bookmarkStart w:id="2278" w:name="_ETM_Q1_5846321"/>
      <w:bookmarkStart w:id="2279" w:name="_ETM_Q1_5846450"/>
      <w:bookmarkEnd w:id="2278"/>
      <w:bookmarkEnd w:id="2279"/>
      <w:r>
        <w:rPr>
          <w:rFonts w:hint="cs"/>
          <w:rtl/>
          <w:lang w:eastAsia="he-IL"/>
        </w:rPr>
        <w:t xml:space="preserve"> נעשה את זה בנפרד. </w:t>
      </w:r>
      <w:bookmarkStart w:id="2280" w:name="_ETM_Q1_5850518"/>
      <w:bookmarkStart w:id="2281" w:name="_ETM_Q1_5850607"/>
      <w:bookmarkStart w:id="2282" w:name="_ETM_Q1_5851941"/>
      <w:bookmarkStart w:id="2283" w:name="_ETM_Q1_5852630"/>
      <w:bookmarkEnd w:id="2280"/>
      <w:bookmarkEnd w:id="2281"/>
      <w:bookmarkEnd w:id="2282"/>
      <w:bookmarkEnd w:id="2283"/>
    </w:p>
    <w:p w:rsidR="00560531" w:rsidRDefault="00560531" w:rsidP="00560531">
      <w:pPr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bookmarkStart w:id="2284" w:name="_ETM_Q1_5851148"/>
      <w:bookmarkStart w:id="2285" w:name="_ETM_Q1_5851234"/>
      <w:bookmarkEnd w:id="2284"/>
      <w:bookmarkEnd w:id="2285"/>
      <w:r>
        <w:rPr>
          <w:rFonts w:hint="cs"/>
          <w:rtl/>
          <w:lang w:eastAsia="he-IL"/>
        </w:rPr>
        <w:t xml:space="preserve">אני רוצה לסכם את הדיון שאנחנו מנהלים כאן, ודנו </w:t>
      </w:r>
      <w:bookmarkStart w:id="2286" w:name="_ETM_Q1_5853319"/>
      <w:bookmarkEnd w:id="2286"/>
      <w:r>
        <w:rPr>
          <w:rFonts w:hint="cs"/>
          <w:rtl/>
          <w:lang w:eastAsia="he-IL"/>
        </w:rPr>
        <w:t xml:space="preserve">בשתי הסוגיות האלה. לצו הזה יש מספר משמעויות, והוא </w:t>
      </w:r>
      <w:bookmarkStart w:id="2287" w:name="_ETM_Q1_5866744"/>
      <w:bookmarkEnd w:id="2287"/>
      <w:r>
        <w:rPr>
          <w:rFonts w:hint="cs"/>
          <w:rtl/>
          <w:lang w:eastAsia="he-IL"/>
        </w:rPr>
        <w:t xml:space="preserve">מדבר על שני נושאים עיקריים: החובה של </w:t>
      </w:r>
      <w:bookmarkStart w:id="2288" w:name="_ETM_Q1_5870822"/>
      <w:bookmarkEnd w:id="2288"/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 בהתקהלות מעל 100 אנשים. </w:t>
      </w:r>
    </w:p>
    <w:p w:rsidR="00560531" w:rsidRDefault="00560531" w:rsidP="00560531">
      <w:pPr>
        <w:rPr>
          <w:rtl/>
          <w:lang w:eastAsia="he-IL"/>
        </w:rPr>
      </w:pPr>
    </w:p>
    <w:p w:rsidR="00560531" w:rsidRDefault="00560531" w:rsidP="00C727DA">
      <w:pPr>
        <w:pStyle w:val="-"/>
        <w:rPr>
          <w:rtl/>
        </w:rPr>
      </w:pPr>
      <w:bookmarkStart w:id="2289" w:name="ET_speakercontinue_5300_27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9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לשאול שאלה </w:t>
      </w:r>
      <w:bookmarkStart w:id="2290" w:name="_ETM_Q1_5874464"/>
      <w:bookmarkEnd w:id="2290"/>
      <w:r>
        <w:rPr>
          <w:rFonts w:hint="cs"/>
          <w:rtl/>
          <w:lang w:eastAsia="he-IL"/>
        </w:rPr>
        <w:t>על זה?</w:t>
      </w:r>
    </w:p>
    <w:p w:rsidR="00560531" w:rsidRDefault="00560531" w:rsidP="00560531">
      <w:pPr>
        <w:rPr>
          <w:rtl/>
          <w:lang w:eastAsia="he-IL"/>
        </w:rPr>
      </w:pPr>
    </w:p>
    <w:p w:rsidR="00560531" w:rsidRDefault="00560531" w:rsidP="00C727DA">
      <w:pPr>
        <w:pStyle w:val="af6"/>
        <w:rPr>
          <w:rtl/>
        </w:rPr>
      </w:pPr>
      <w:bookmarkStart w:id="2291" w:name="ET_yor_6158_27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1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דנו בזה קודם, כשלא היית פה. </w:t>
      </w:r>
    </w:p>
    <w:p w:rsidR="00560531" w:rsidRDefault="00560531" w:rsidP="00560531">
      <w:pPr>
        <w:rPr>
          <w:rtl/>
          <w:lang w:eastAsia="he-IL"/>
        </w:rPr>
      </w:pPr>
      <w:bookmarkStart w:id="2292" w:name="_ETM_Q1_5874611"/>
      <w:bookmarkStart w:id="2293" w:name="_ETM_Q1_5874692"/>
      <w:bookmarkEnd w:id="2292"/>
      <w:bookmarkEnd w:id="2293"/>
    </w:p>
    <w:p w:rsidR="00560531" w:rsidRDefault="00560531" w:rsidP="00C727DA">
      <w:pPr>
        <w:pStyle w:val="-"/>
        <w:rPr>
          <w:rtl/>
        </w:rPr>
      </w:pPr>
      <w:bookmarkStart w:id="2294" w:name="ET_speakercontinue_5300_27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4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bookmarkStart w:id="2295" w:name="_ETM_Q1_5875452"/>
      <w:bookmarkEnd w:id="2295"/>
      <w:r>
        <w:rPr>
          <w:rFonts w:hint="cs"/>
          <w:rtl/>
          <w:lang w:eastAsia="he-IL"/>
        </w:rPr>
        <w:t xml:space="preserve">את צודקת, ואני </w:t>
      </w:r>
      <w:bookmarkStart w:id="2296" w:name="_ETM_Q1_5875041"/>
      <w:bookmarkEnd w:id="2296"/>
      <w:r>
        <w:rPr>
          <w:rFonts w:hint="cs"/>
          <w:rtl/>
          <w:lang w:eastAsia="he-IL"/>
        </w:rPr>
        <w:t xml:space="preserve">מתנצלת שאיחרתי. ככה זה הורים לקטנים, קצת קשה להם בבוקר. </w:t>
      </w:r>
      <w:bookmarkStart w:id="2297" w:name="_ETM_Q1_5881055"/>
      <w:bookmarkEnd w:id="2297"/>
    </w:p>
    <w:p w:rsidR="00560531" w:rsidRDefault="00560531" w:rsidP="00560531">
      <w:pPr>
        <w:rPr>
          <w:rtl/>
          <w:lang w:eastAsia="he-IL"/>
        </w:rPr>
      </w:pPr>
    </w:p>
    <w:p w:rsidR="00560531" w:rsidRDefault="00560531" w:rsidP="00C727DA">
      <w:pPr>
        <w:pStyle w:val="af6"/>
        <w:rPr>
          <w:rtl/>
        </w:rPr>
      </w:pPr>
      <w:bookmarkStart w:id="2298" w:name="ET_yor_6158_27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8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שלפחות הם לא חולים. </w:t>
      </w:r>
    </w:p>
    <w:p w:rsidR="00560531" w:rsidRDefault="00560531" w:rsidP="00560531">
      <w:pPr>
        <w:rPr>
          <w:rtl/>
          <w:lang w:eastAsia="he-IL"/>
        </w:rPr>
      </w:pPr>
      <w:bookmarkStart w:id="2299" w:name="_ETM_Q1_5884100"/>
      <w:bookmarkStart w:id="2300" w:name="_ETM_Q1_5884195"/>
      <w:bookmarkEnd w:id="2299"/>
      <w:bookmarkEnd w:id="2300"/>
    </w:p>
    <w:p w:rsidR="00560531" w:rsidRDefault="00560531" w:rsidP="00C727DA">
      <w:pPr>
        <w:pStyle w:val="-"/>
        <w:rPr>
          <w:rtl/>
        </w:rPr>
      </w:pPr>
      <w:bookmarkStart w:id="2301" w:name="ET_speakercontinue_5300_27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1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bookmarkStart w:id="2302" w:name="_ETM_Q1_5885326"/>
      <w:bookmarkEnd w:id="2302"/>
      <w:r>
        <w:rPr>
          <w:rFonts w:hint="cs"/>
          <w:rtl/>
          <w:lang w:eastAsia="he-IL"/>
        </w:rPr>
        <w:t xml:space="preserve">ברוך השם. </w:t>
      </w:r>
    </w:p>
    <w:p w:rsidR="00560531" w:rsidRDefault="00560531" w:rsidP="00560531">
      <w:pPr>
        <w:rPr>
          <w:rtl/>
          <w:lang w:eastAsia="he-IL"/>
        </w:rPr>
      </w:pPr>
      <w:bookmarkStart w:id="2303" w:name="_ETM_Q1_5883802"/>
      <w:bookmarkStart w:id="2304" w:name="_ETM_Q1_5883898"/>
      <w:bookmarkEnd w:id="2303"/>
      <w:bookmarkEnd w:id="2304"/>
    </w:p>
    <w:p w:rsidR="00560531" w:rsidRDefault="00560531" w:rsidP="00C727DA">
      <w:pPr>
        <w:pStyle w:val="af6"/>
        <w:rPr>
          <w:rtl/>
        </w:rPr>
      </w:pPr>
      <w:bookmarkStart w:id="2305" w:name="ET_yor_6158_27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5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6" w:name="_ETM_Q1_5884707"/>
      <w:bookmarkEnd w:id="2306"/>
      <w:r>
        <w:rPr>
          <w:rFonts w:hint="cs"/>
          <w:rtl/>
          <w:lang w:eastAsia="he-IL"/>
        </w:rPr>
        <w:t xml:space="preserve">נחנו שמחים </w:t>
      </w:r>
      <w:bookmarkStart w:id="2307" w:name="_ETM_Q1_5883806"/>
      <w:bookmarkEnd w:id="2307"/>
      <w:r>
        <w:rPr>
          <w:rFonts w:hint="cs"/>
          <w:rtl/>
          <w:lang w:eastAsia="he-IL"/>
        </w:rPr>
        <w:t xml:space="preserve">שהצטרפת, ואולי אני אסכם לך את זה, ותראי אם זה </w:t>
      </w:r>
      <w:bookmarkStart w:id="2308" w:name="_ETM_Q1_5886625"/>
      <w:bookmarkEnd w:id="2308"/>
      <w:r>
        <w:rPr>
          <w:rFonts w:hint="cs"/>
          <w:rtl/>
          <w:lang w:eastAsia="he-IL"/>
        </w:rPr>
        <w:t xml:space="preserve">יעזור. </w:t>
      </w:r>
    </w:p>
    <w:p w:rsidR="00560531" w:rsidRDefault="00560531" w:rsidP="00560531">
      <w:pPr>
        <w:rPr>
          <w:rtl/>
          <w:lang w:eastAsia="he-IL"/>
        </w:rPr>
      </w:pPr>
      <w:bookmarkStart w:id="2309" w:name="_ETM_Q1_5887842"/>
      <w:bookmarkStart w:id="2310" w:name="_ETM_Q1_5887960"/>
      <w:bookmarkEnd w:id="2309"/>
      <w:bookmarkEnd w:id="2310"/>
    </w:p>
    <w:p w:rsidR="00560531" w:rsidRDefault="00560531" w:rsidP="00C727DA">
      <w:pPr>
        <w:pStyle w:val="-"/>
        <w:rPr>
          <w:rtl/>
        </w:rPr>
      </w:pPr>
      <w:bookmarkStart w:id="2311" w:name="ET_speakercontinue_5300_27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1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Pr="00560531" w:rsidRDefault="00560531" w:rsidP="00560531">
      <w:pPr>
        <w:rPr>
          <w:rtl/>
          <w:lang w:eastAsia="he-IL"/>
        </w:rPr>
      </w:pPr>
      <w:bookmarkStart w:id="2312" w:name="_ETM_Q1_5888692"/>
      <w:bookmarkEnd w:id="2312"/>
      <w:r>
        <w:rPr>
          <w:rFonts w:hint="cs"/>
          <w:rtl/>
          <w:lang w:eastAsia="he-IL"/>
        </w:rPr>
        <w:t>את צודקת, באתי באיחור, ומה שמגיע לי, מגיע לי</w:t>
      </w:r>
      <w:bookmarkStart w:id="2313" w:name="_ETM_Q1_5891565"/>
      <w:bookmarkEnd w:id="2313"/>
      <w:r>
        <w:rPr>
          <w:rFonts w:hint="cs"/>
          <w:rtl/>
          <w:lang w:eastAsia="he-IL"/>
        </w:rPr>
        <w:t xml:space="preserve">. רק שאלה אחת, באיזה מקום בעולם יש חובת </w:t>
      </w:r>
      <w:bookmarkStart w:id="2314" w:name="_ETM_Q1_5896894"/>
      <w:bookmarkEnd w:id="2314"/>
      <w:r>
        <w:rPr>
          <w:rFonts w:hint="cs"/>
          <w:rtl/>
          <w:lang w:eastAsia="he-IL"/>
        </w:rPr>
        <w:t>מסכות?</w:t>
      </w:r>
    </w:p>
    <w:p w:rsidR="00560531" w:rsidRDefault="00560531" w:rsidP="00560531">
      <w:pPr>
        <w:rPr>
          <w:rtl/>
          <w:lang w:eastAsia="he-IL"/>
        </w:rPr>
      </w:pPr>
      <w:bookmarkStart w:id="2315" w:name="_ETM_Q1_5815444"/>
      <w:bookmarkStart w:id="2316" w:name="_ETM_Q1_5815544"/>
      <w:bookmarkEnd w:id="2315"/>
      <w:bookmarkEnd w:id="2316"/>
    </w:p>
    <w:p w:rsidR="00560531" w:rsidRDefault="00560531" w:rsidP="00C727DA">
      <w:pPr>
        <w:pStyle w:val="af6"/>
        <w:rPr>
          <w:rtl/>
        </w:rPr>
      </w:pPr>
      <w:bookmarkStart w:id="2317" w:name="ET_yor_6158_27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7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bookmarkStart w:id="2318" w:name="_ETM_Q1_5899003"/>
      <w:bookmarkEnd w:id="2318"/>
      <w:r>
        <w:rPr>
          <w:rFonts w:hint="cs"/>
          <w:rtl/>
          <w:lang w:eastAsia="he-IL"/>
        </w:rPr>
        <w:t>את רוצה שנחזור על הדיון הקודם?</w:t>
      </w:r>
    </w:p>
    <w:p w:rsidR="00560531" w:rsidRDefault="00560531" w:rsidP="00560531">
      <w:pPr>
        <w:rPr>
          <w:rtl/>
          <w:lang w:eastAsia="he-IL"/>
        </w:rPr>
      </w:pPr>
    </w:p>
    <w:p w:rsidR="00560531" w:rsidRDefault="00560531" w:rsidP="00C727DA">
      <w:pPr>
        <w:pStyle w:val="-"/>
        <w:rPr>
          <w:rtl/>
        </w:rPr>
      </w:pPr>
      <w:bookmarkStart w:id="2319" w:name="ET_speakercontinue_5300_279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9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כזה מקום?</w:t>
      </w:r>
    </w:p>
    <w:p w:rsidR="00560531" w:rsidRDefault="00560531" w:rsidP="00560531">
      <w:pPr>
        <w:rPr>
          <w:rtl/>
          <w:lang w:eastAsia="he-IL"/>
        </w:rPr>
      </w:pPr>
      <w:bookmarkStart w:id="2320" w:name="_ETM_Q1_5899263"/>
      <w:bookmarkStart w:id="2321" w:name="_ETM_Q1_5899364"/>
      <w:bookmarkEnd w:id="2320"/>
      <w:bookmarkEnd w:id="2321"/>
    </w:p>
    <w:p w:rsidR="00560531" w:rsidRDefault="00560531" w:rsidP="00C727DA">
      <w:pPr>
        <w:pStyle w:val="af6"/>
        <w:rPr>
          <w:rtl/>
        </w:rPr>
      </w:pPr>
      <w:bookmarkStart w:id="2322" w:name="ET_yor_6158_28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5605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531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2"/>
    </w:p>
    <w:p w:rsidR="00560531" w:rsidRDefault="00560531" w:rsidP="00560531">
      <w:pPr>
        <w:pStyle w:val="KeepWithNext"/>
        <w:rPr>
          <w:rtl/>
          <w:lang w:eastAsia="he-IL"/>
        </w:rPr>
      </w:pPr>
    </w:p>
    <w:p w:rsidR="00560531" w:rsidRDefault="00560531" w:rsidP="00560531">
      <w:pPr>
        <w:rPr>
          <w:rtl/>
          <w:lang w:eastAsia="he-IL"/>
        </w:rPr>
      </w:pPr>
      <w:bookmarkStart w:id="2323" w:name="_ETM_Q1_5900128"/>
      <w:bookmarkEnd w:id="2323"/>
      <w:r>
        <w:rPr>
          <w:rFonts w:hint="cs"/>
          <w:rtl/>
          <w:lang w:eastAsia="he-IL"/>
        </w:rPr>
        <w:t>דיברנו על זה</w:t>
      </w:r>
      <w:bookmarkStart w:id="2324" w:name="_ETM_Q1_5901743"/>
      <w:bookmarkEnd w:id="2324"/>
      <w:r w:rsidR="00B76F18">
        <w:rPr>
          <w:rFonts w:hint="cs"/>
          <w:rtl/>
          <w:lang w:eastAsia="he-IL"/>
        </w:rPr>
        <w:t xml:space="preserve">. אני יכולה לתת לך את כל הפרוטוקול. </w:t>
      </w:r>
      <w:bookmarkStart w:id="2325" w:name="_ETM_Q1_5908628"/>
      <w:bookmarkEnd w:id="2325"/>
    </w:p>
    <w:p w:rsidR="00B76F18" w:rsidRDefault="00B76F18" w:rsidP="00560531">
      <w:pPr>
        <w:rPr>
          <w:rtl/>
          <w:lang w:eastAsia="he-IL"/>
        </w:rPr>
      </w:pPr>
      <w:bookmarkStart w:id="2326" w:name="_ETM_Q1_5906675"/>
      <w:bookmarkStart w:id="2327" w:name="_ETM_Q1_5906763"/>
      <w:bookmarkEnd w:id="2326"/>
      <w:bookmarkEnd w:id="2327"/>
    </w:p>
    <w:p w:rsidR="00B76F18" w:rsidRDefault="00B76F18" w:rsidP="00C727DA">
      <w:pPr>
        <w:pStyle w:val="-"/>
        <w:rPr>
          <w:rtl/>
        </w:rPr>
      </w:pPr>
      <w:bookmarkStart w:id="2328" w:name="ET_speakercontinue_5300_28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B76F1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76F1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8"/>
    </w:p>
    <w:p w:rsidR="00B76F18" w:rsidRDefault="00B76F18" w:rsidP="00B76F18">
      <w:pPr>
        <w:pStyle w:val="KeepWithNext"/>
        <w:rPr>
          <w:rtl/>
          <w:lang w:eastAsia="he-IL"/>
        </w:rPr>
      </w:pPr>
    </w:p>
    <w:p w:rsidR="00B76F18" w:rsidRDefault="00B76F18" w:rsidP="00B76F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9" w:name="_ETM_Q1_5908000"/>
      <w:bookmarkEnd w:id="2329"/>
      <w:r>
        <w:rPr>
          <w:rFonts w:hint="cs"/>
          <w:rtl/>
          <w:lang w:eastAsia="he-IL"/>
        </w:rPr>
        <w:t>ני יכולה לקרוא לבד. יש מקום כזה בעולם?</w:t>
      </w:r>
      <w:bookmarkStart w:id="2330" w:name="_ETM_Q1_5913736"/>
      <w:bookmarkStart w:id="2331" w:name="_ETM_Q1_5913791"/>
      <w:bookmarkEnd w:id="2330"/>
      <w:bookmarkEnd w:id="2331"/>
    </w:p>
    <w:p w:rsidR="00B76F18" w:rsidRDefault="00B76F18" w:rsidP="00B76F18">
      <w:pPr>
        <w:rPr>
          <w:rtl/>
          <w:lang w:eastAsia="he-IL"/>
        </w:rPr>
      </w:pPr>
      <w:bookmarkStart w:id="2332" w:name="_ETM_Q1_5917494"/>
      <w:bookmarkStart w:id="2333" w:name="_ETM_Q1_5917608"/>
      <w:bookmarkEnd w:id="2332"/>
      <w:bookmarkEnd w:id="2333"/>
    </w:p>
    <w:p w:rsidR="00B76F18" w:rsidRDefault="00B76F18" w:rsidP="00C727DA">
      <w:pPr>
        <w:pStyle w:val="af6"/>
        <w:rPr>
          <w:rtl/>
        </w:rPr>
      </w:pPr>
      <w:bookmarkStart w:id="2334" w:name="ET_yor_6158_28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B76F1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76F1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4"/>
    </w:p>
    <w:p w:rsidR="00B76F18" w:rsidRDefault="00B76F18" w:rsidP="00B76F18">
      <w:pPr>
        <w:pStyle w:val="KeepWithNext"/>
        <w:rPr>
          <w:rtl/>
          <w:lang w:eastAsia="he-IL"/>
        </w:rPr>
      </w:pPr>
    </w:p>
    <w:p w:rsidR="00B76F18" w:rsidRDefault="00B76F18" w:rsidP="00B76F18">
      <w:pPr>
        <w:rPr>
          <w:rtl/>
          <w:lang w:eastAsia="he-IL"/>
        </w:rPr>
      </w:pPr>
      <w:bookmarkStart w:id="2335" w:name="_ETM_Q1_5914571"/>
      <w:bookmarkEnd w:id="2335"/>
      <w:r>
        <w:rPr>
          <w:rFonts w:hint="cs"/>
          <w:rtl/>
          <w:lang w:eastAsia="he-IL"/>
        </w:rPr>
        <w:t xml:space="preserve">זה חשוב שהצטרפת לסיכום של הדברים. העלינו כאן קשיים לא מבוטלים, </w:t>
      </w:r>
      <w:bookmarkStart w:id="2336" w:name="_ETM_Q1_5921880"/>
      <w:bookmarkEnd w:id="2336"/>
      <w:r>
        <w:rPr>
          <w:rFonts w:hint="cs"/>
          <w:rtl/>
          <w:lang w:eastAsia="he-IL"/>
        </w:rPr>
        <w:t xml:space="preserve">והייתה הסכמה גם של משרד המשפטים וגם של משרד הבריאות, </w:t>
      </w:r>
      <w:bookmarkStart w:id="2337" w:name="_ETM_Q1_5925066"/>
      <w:bookmarkEnd w:id="2337"/>
      <w:r>
        <w:rPr>
          <w:rFonts w:hint="cs"/>
          <w:rtl/>
          <w:lang w:eastAsia="he-IL"/>
        </w:rPr>
        <w:t xml:space="preserve">לגבי ההגדרות והטלת החובה. נתנו דוגמאות, שהביאה לנו שלי </w:t>
      </w:r>
      <w:bookmarkStart w:id="2338" w:name="_ETM_Q1_5931275"/>
      <w:bookmarkEnd w:id="2338"/>
      <w:r>
        <w:rPr>
          <w:rFonts w:hint="cs"/>
          <w:rtl/>
          <w:lang w:eastAsia="he-IL"/>
        </w:rPr>
        <w:t xml:space="preserve">מה-ממ"מ, לגבי מדינות אחרות, שבחלקן יש חובה ובחלקן המלצה. </w:t>
      </w:r>
      <w:bookmarkStart w:id="2339" w:name="_ETM_Q1_5939373"/>
      <w:bookmarkEnd w:id="2339"/>
      <w:r>
        <w:rPr>
          <w:rFonts w:hint="cs"/>
          <w:rtl/>
          <w:lang w:eastAsia="he-IL"/>
        </w:rPr>
        <w:t xml:space="preserve">במדינות שיש בהן חובה, יש הגדרות יותר מדויקות לגבי </w:t>
      </w:r>
      <w:bookmarkStart w:id="2340" w:name="_ETM_Q1_5944900"/>
      <w:bookmarkEnd w:id="2340"/>
      <w:r>
        <w:rPr>
          <w:rFonts w:hint="cs"/>
          <w:rtl/>
          <w:lang w:eastAsia="he-IL"/>
        </w:rPr>
        <w:t xml:space="preserve">שמירת מרחק וכולי. </w:t>
      </w:r>
    </w:p>
    <w:p w:rsidR="00B76F18" w:rsidRDefault="00B76F18" w:rsidP="00B76F18">
      <w:pPr>
        <w:rPr>
          <w:rtl/>
          <w:lang w:eastAsia="he-IL"/>
        </w:rPr>
      </w:pPr>
      <w:bookmarkStart w:id="2341" w:name="_ETM_Q1_5947716"/>
      <w:bookmarkStart w:id="2342" w:name="_ETM_Q1_5947822"/>
      <w:bookmarkEnd w:id="2341"/>
      <w:bookmarkEnd w:id="2342"/>
    </w:p>
    <w:p w:rsidR="00B76F18" w:rsidRDefault="00B76F18" w:rsidP="00C727DA">
      <w:pPr>
        <w:pStyle w:val="-"/>
        <w:rPr>
          <w:rtl/>
        </w:rPr>
      </w:pPr>
      <w:bookmarkStart w:id="2343" w:name="ET_speakercontinue_5300_28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B76F1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76F1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3"/>
    </w:p>
    <w:p w:rsidR="00B76F18" w:rsidRDefault="00B76F18" w:rsidP="00B76F18">
      <w:pPr>
        <w:pStyle w:val="KeepWithNext"/>
        <w:rPr>
          <w:rtl/>
          <w:lang w:eastAsia="he-IL"/>
        </w:rPr>
      </w:pPr>
    </w:p>
    <w:p w:rsidR="00B76F18" w:rsidRDefault="00B76F18" w:rsidP="00B76F18">
      <w:pPr>
        <w:rPr>
          <w:rtl/>
          <w:lang w:eastAsia="he-IL"/>
        </w:rPr>
      </w:pPr>
      <w:bookmarkStart w:id="2344" w:name="_ETM_Q1_5947605"/>
      <w:bookmarkEnd w:id="2344"/>
      <w:r>
        <w:rPr>
          <w:rFonts w:hint="cs"/>
          <w:rtl/>
          <w:lang w:eastAsia="he-IL"/>
        </w:rPr>
        <w:t>כמה מחוסנים יש שם?</w:t>
      </w:r>
      <w:bookmarkStart w:id="2345" w:name="_ETM_Q1_5949089"/>
      <w:bookmarkEnd w:id="2345"/>
    </w:p>
    <w:p w:rsidR="00B76F18" w:rsidRDefault="00B76F18" w:rsidP="00B76F18">
      <w:pPr>
        <w:rPr>
          <w:rtl/>
          <w:lang w:eastAsia="he-IL"/>
        </w:rPr>
      </w:pPr>
      <w:bookmarkStart w:id="2346" w:name="_ETM_Q1_5949177"/>
      <w:bookmarkEnd w:id="2346"/>
    </w:p>
    <w:p w:rsidR="00B76F18" w:rsidRDefault="00B76F18" w:rsidP="00C727DA">
      <w:pPr>
        <w:pStyle w:val="af6"/>
        <w:rPr>
          <w:rtl/>
        </w:rPr>
      </w:pPr>
      <w:bookmarkStart w:id="2347" w:name="ET_yor_6158_28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B76F1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76F1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7"/>
    </w:p>
    <w:p w:rsidR="00B76F18" w:rsidRDefault="00B76F18" w:rsidP="00B76F18">
      <w:pPr>
        <w:pStyle w:val="KeepWithNext"/>
        <w:rPr>
          <w:rtl/>
          <w:lang w:eastAsia="he-IL"/>
        </w:rPr>
      </w:pPr>
    </w:p>
    <w:p w:rsidR="00B76F18" w:rsidRDefault="00B76F18" w:rsidP="00B76F18">
      <w:pPr>
        <w:rPr>
          <w:rtl/>
          <w:lang w:eastAsia="he-IL"/>
        </w:rPr>
      </w:pPr>
      <w:bookmarkStart w:id="2348" w:name="_ETM_Q1_5950418"/>
      <w:bookmarkEnd w:id="2348"/>
      <w:r>
        <w:rPr>
          <w:rFonts w:hint="cs"/>
          <w:rtl/>
          <w:lang w:eastAsia="he-IL"/>
        </w:rPr>
        <w:t xml:space="preserve">בחרנו מדינות שיכולות </w:t>
      </w:r>
      <w:bookmarkStart w:id="2349" w:name="_ETM_Q1_5955675"/>
      <w:bookmarkEnd w:id="2349"/>
      <w:r>
        <w:rPr>
          <w:rFonts w:hint="cs"/>
          <w:rtl/>
          <w:lang w:eastAsia="he-IL"/>
        </w:rPr>
        <w:t xml:space="preserve">להיות בנות השוואה. </w:t>
      </w:r>
    </w:p>
    <w:p w:rsidR="00B76F18" w:rsidRDefault="00B76F18" w:rsidP="00B76F18">
      <w:pPr>
        <w:rPr>
          <w:rtl/>
          <w:lang w:eastAsia="he-IL"/>
        </w:rPr>
      </w:pPr>
      <w:bookmarkStart w:id="2350" w:name="_ETM_Q1_5958264"/>
      <w:bookmarkStart w:id="2351" w:name="_ETM_Q1_5958354"/>
      <w:bookmarkEnd w:id="2350"/>
      <w:bookmarkEnd w:id="2351"/>
    </w:p>
    <w:p w:rsidR="00B76F18" w:rsidRDefault="00B76F18" w:rsidP="00B76F18">
      <w:pPr>
        <w:rPr>
          <w:rtl/>
          <w:lang w:eastAsia="he-IL"/>
        </w:rPr>
      </w:pPr>
      <w:bookmarkStart w:id="2352" w:name="_ETM_Q1_5958424"/>
      <w:bookmarkStart w:id="2353" w:name="_ETM_Q1_5958500"/>
      <w:bookmarkEnd w:id="2352"/>
      <w:bookmarkEnd w:id="2353"/>
      <w:r>
        <w:rPr>
          <w:rFonts w:hint="cs"/>
          <w:rtl/>
          <w:lang w:eastAsia="he-IL"/>
        </w:rPr>
        <w:t xml:space="preserve">בנושא הזה הייתה הסכמה, שהמומחים, המשפטנים וכל </w:t>
      </w:r>
      <w:bookmarkStart w:id="2354" w:name="_ETM_Q1_5965291"/>
      <w:bookmarkEnd w:id="2354"/>
      <w:r>
        <w:rPr>
          <w:rFonts w:hint="cs"/>
          <w:rtl/>
          <w:lang w:eastAsia="he-IL"/>
        </w:rPr>
        <w:t xml:space="preserve">המשרדים הרלוונטיים צריכים לתת את דעתם, כי הציבור לא </w:t>
      </w:r>
      <w:bookmarkStart w:id="2355" w:name="_ETM_Q1_5969221"/>
      <w:bookmarkEnd w:id="2355"/>
      <w:r>
        <w:rPr>
          <w:rFonts w:hint="cs"/>
          <w:rtl/>
          <w:lang w:eastAsia="he-IL"/>
        </w:rPr>
        <w:t xml:space="preserve">מבין את ההיגיון ולא מבין את המשמעות, מה </w:t>
      </w:r>
      <w:bookmarkStart w:id="2356" w:name="_ETM_Q1_5972557"/>
      <w:bookmarkEnd w:id="2356"/>
      <w:r>
        <w:rPr>
          <w:rFonts w:hint="cs"/>
          <w:rtl/>
          <w:lang w:eastAsia="he-IL"/>
        </w:rPr>
        <w:t xml:space="preserve">חל עליו ומה לא. דיברנו קודם בהרחבה על המשמעות </w:t>
      </w:r>
      <w:bookmarkStart w:id="2357" w:name="_ETM_Q1_5977230"/>
      <w:bookmarkEnd w:id="2357"/>
      <w:r>
        <w:rPr>
          <w:rFonts w:hint="cs"/>
          <w:rtl/>
          <w:lang w:eastAsia="he-IL"/>
        </w:rPr>
        <w:t>הפלילית שנושא הצו הזה בחובו, ואנשים יתבלבלו.</w:t>
      </w:r>
      <w:bookmarkStart w:id="2358" w:name="_ETM_Q1_5984864"/>
      <w:bookmarkEnd w:id="2358"/>
      <w:r>
        <w:rPr>
          <w:rFonts w:hint="cs"/>
          <w:rtl/>
          <w:lang w:eastAsia="he-IL"/>
        </w:rPr>
        <w:t xml:space="preserve"> ולא רק הם, אלא גם הפקחים </w:t>
      </w:r>
      <w:bookmarkStart w:id="2359" w:name="_ETM_Q1_5986706"/>
      <w:bookmarkEnd w:id="2359"/>
      <w:r>
        <w:rPr>
          <w:rFonts w:hint="cs"/>
          <w:rtl/>
          <w:lang w:eastAsia="he-IL"/>
        </w:rPr>
        <w:t xml:space="preserve">שיגיעו לשטח. אין ספק ששיקול הדעת הנרחב שניתן להם, עלול </w:t>
      </w:r>
      <w:bookmarkStart w:id="2360" w:name="_ETM_Q1_5992196"/>
      <w:bookmarkEnd w:id="2360"/>
      <w:r>
        <w:rPr>
          <w:rFonts w:hint="cs"/>
          <w:rtl/>
          <w:lang w:eastAsia="he-IL"/>
        </w:rPr>
        <w:t xml:space="preserve">להכניס אותם לסיטואציה לא טובה, לא נוחה, ויהיו שם החלטות </w:t>
      </w:r>
      <w:bookmarkStart w:id="2361" w:name="_ETM_Q1_5997000"/>
      <w:bookmarkEnd w:id="2361"/>
      <w:r>
        <w:rPr>
          <w:rFonts w:hint="cs"/>
          <w:rtl/>
          <w:lang w:eastAsia="he-IL"/>
        </w:rPr>
        <w:t xml:space="preserve">שגויות. </w:t>
      </w:r>
    </w:p>
    <w:p w:rsidR="00B76F18" w:rsidRDefault="00B76F18" w:rsidP="00B76F18">
      <w:pPr>
        <w:rPr>
          <w:rtl/>
          <w:lang w:eastAsia="he-IL"/>
        </w:rPr>
      </w:pPr>
    </w:p>
    <w:p w:rsidR="00B76F18" w:rsidRDefault="00B76F18" w:rsidP="00B76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מסקנה אחת ברורה, והיא שיש צורך להסתכל ולבחון </w:t>
      </w:r>
      <w:bookmarkStart w:id="2362" w:name="_ETM_Q1_6001726"/>
      <w:bookmarkEnd w:id="2362"/>
      <w:r>
        <w:rPr>
          <w:rFonts w:hint="cs"/>
          <w:rtl/>
          <w:lang w:eastAsia="he-IL"/>
        </w:rPr>
        <w:t xml:space="preserve">מחדש את ההוראה הזאת לגבי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 בשטח פתוח. דיברנו </w:t>
      </w:r>
      <w:bookmarkStart w:id="2363" w:name="_ETM_Q1_6009537"/>
      <w:bookmarkEnd w:id="2363"/>
      <w:r>
        <w:rPr>
          <w:rFonts w:hint="cs"/>
          <w:rtl/>
          <w:lang w:eastAsia="he-IL"/>
        </w:rPr>
        <w:t xml:space="preserve">גם על ההשוואה למקומות ציבוריים, שבהם חלה חובת איסור </w:t>
      </w:r>
      <w:bookmarkStart w:id="2364" w:name="_ETM_Q1_6014968"/>
      <w:bookmarkEnd w:id="2364"/>
      <w:r>
        <w:rPr>
          <w:rFonts w:hint="cs"/>
          <w:rtl/>
          <w:lang w:eastAsia="he-IL"/>
        </w:rPr>
        <w:t xml:space="preserve">עישון, ואפשר לקחת משם דוגמאות. </w:t>
      </w:r>
    </w:p>
    <w:p w:rsidR="00B76F18" w:rsidRDefault="00B76F18" w:rsidP="00B76F18">
      <w:pPr>
        <w:rPr>
          <w:rtl/>
          <w:lang w:eastAsia="he-IL"/>
        </w:rPr>
      </w:pPr>
      <w:bookmarkStart w:id="2365" w:name="_ETM_Q1_6017476"/>
      <w:bookmarkStart w:id="2366" w:name="_ETM_Q1_6017558"/>
      <w:bookmarkEnd w:id="2365"/>
      <w:bookmarkEnd w:id="2366"/>
    </w:p>
    <w:p w:rsidR="00B76F18" w:rsidRDefault="00B76F18" w:rsidP="00C727DA">
      <w:pPr>
        <w:pStyle w:val="-"/>
        <w:rPr>
          <w:rtl/>
        </w:rPr>
      </w:pPr>
      <w:bookmarkStart w:id="2367" w:name="ET_speakercontinue_5300_28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B76F1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76F1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7"/>
    </w:p>
    <w:p w:rsidR="00B76F18" w:rsidRDefault="00B76F18" w:rsidP="00B76F18">
      <w:pPr>
        <w:pStyle w:val="KeepWithNext"/>
        <w:rPr>
          <w:rtl/>
          <w:lang w:eastAsia="he-IL"/>
        </w:rPr>
      </w:pPr>
    </w:p>
    <w:p w:rsidR="00B76F18" w:rsidRDefault="00B76F18" w:rsidP="00B76F18">
      <w:pPr>
        <w:rPr>
          <w:rtl/>
          <w:lang w:eastAsia="he-IL"/>
        </w:rPr>
      </w:pPr>
      <w:bookmarkStart w:id="2368" w:name="_ETM_Q1_6018198"/>
      <w:bookmarkEnd w:id="2368"/>
      <w:r>
        <w:rPr>
          <w:rFonts w:hint="cs"/>
          <w:rtl/>
          <w:lang w:eastAsia="he-IL"/>
        </w:rPr>
        <w:t xml:space="preserve">לכמה זמן החובה הזאת? היא </w:t>
      </w:r>
      <w:bookmarkStart w:id="2369" w:name="_ETM_Q1_6023024"/>
      <w:bookmarkEnd w:id="2369"/>
      <w:r>
        <w:rPr>
          <w:rFonts w:hint="cs"/>
          <w:rtl/>
          <w:lang w:eastAsia="he-IL"/>
        </w:rPr>
        <w:t>מוגדרת בזמן?</w:t>
      </w:r>
    </w:p>
    <w:p w:rsidR="00B76F18" w:rsidRDefault="00B76F18" w:rsidP="00B76F18">
      <w:pPr>
        <w:rPr>
          <w:rtl/>
          <w:lang w:eastAsia="he-IL"/>
        </w:rPr>
      </w:pPr>
      <w:bookmarkStart w:id="2370" w:name="_ETM_Q1_6025232"/>
      <w:bookmarkStart w:id="2371" w:name="_ETM_Q1_6025332"/>
      <w:bookmarkEnd w:id="2370"/>
      <w:bookmarkEnd w:id="2371"/>
    </w:p>
    <w:p w:rsidR="00B76F18" w:rsidRDefault="00B76F18" w:rsidP="00C727DA">
      <w:pPr>
        <w:pStyle w:val="af6"/>
        <w:rPr>
          <w:rtl/>
        </w:rPr>
      </w:pPr>
      <w:bookmarkStart w:id="2372" w:name="ET_yor_6158_286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B76F1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76F1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2"/>
    </w:p>
    <w:p w:rsidR="00B76F18" w:rsidRDefault="00B76F18" w:rsidP="00B76F18">
      <w:pPr>
        <w:pStyle w:val="KeepWithNext"/>
        <w:rPr>
          <w:rtl/>
          <w:lang w:eastAsia="he-IL"/>
        </w:rPr>
      </w:pPr>
    </w:p>
    <w:p w:rsidR="00B76F18" w:rsidRDefault="00B76F18" w:rsidP="00B76F1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73" w:name="_ETM_Q1_6026624"/>
      <w:bookmarkEnd w:id="2373"/>
      <w:r>
        <w:rPr>
          <w:rFonts w:hint="cs"/>
          <w:rtl/>
          <w:lang w:eastAsia="he-IL"/>
        </w:rPr>
        <w:t xml:space="preserve">רגע אנחנו מדברים על צו ללא הגבלה. </w:t>
      </w:r>
      <w:bookmarkStart w:id="2374" w:name="_ETM_Q1_6030509"/>
      <w:bookmarkStart w:id="2375" w:name="_ETM_Q1_6032460"/>
      <w:bookmarkEnd w:id="2374"/>
      <w:bookmarkEnd w:id="2375"/>
    </w:p>
    <w:p w:rsidR="00B76F18" w:rsidRDefault="00B76F18" w:rsidP="00B76F18">
      <w:pPr>
        <w:rPr>
          <w:rtl/>
          <w:lang w:eastAsia="he-IL"/>
        </w:rPr>
      </w:pPr>
      <w:bookmarkStart w:id="2376" w:name="_ETM_Q1_6032555"/>
      <w:bookmarkEnd w:id="2376"/>
    </w:p>
    <w:p w:rsidR="00B76F18" w:rsidRDefault="00B76F18" w:rsidP="00B76F18">
      <w:pPr>
        <w:rPr>
          <w:rtl/>
          <w:lang w:eastAsia="he-IL"/>
        </w:rPr>
      </w:pPr>
      <w:bookmarkStart w:id="2377" w:name="_ETM_Q1_6032604"/>
      <w:bookmarkStart w:id="2378" w:name="_ETM_Q1_6032709"/>
      <w:bookmarkEnd w:id="2377"/>
      <w:bookmarkEnd w:id="2378"/>
      <w:r>
        <w:rPr>
          <w:rFonts w:hint="cs"/>
          <w:rtl/>
          <w:lang w:eastAsia="he-IL"/>
        </w:rPr>
        <w:t xml:space="preserve">הדבר השני, הוא בנושא בידוד בית. </w:t>
      </w:r>
      <w:bookmarkStart w:id="2379" w:name="_ETM_Q1_6047406"/>
      <w:bookmarkEnd w:id="2379"/>
      <w:r>
        <w:rPr>
          <w:rFonts w:hint="cs"/>
          <w:rtl/>
          <w:lang w:eastAsia="he-IL"/>
        </w:rPr>
        <w:t xml:space="preserve">אנחנו מבינים שהנתונים מראים שיש </w:t>
      </w:r>
      <w:bookmarkStart w:id="2380" w:name="_ETM_Q1_6054685"/>
      <w:bookmarkEnd w:id="2380"/>
      <w:r>
        <w:rPr>
          <w:rFonts w:hint="cs"/>
          <w:rtl/>
          <w:lang w:eastAsia="he-IL"/>
        </w:rPr>
        <w:t xml:space="preserve">יותר הדבקה בקרב הבית, ולכן מבחינה בריאותית, אנחנו יודעים מה </w:t>
      </w:r>
      <w:bookmarkStart w:id="2381" w:name="_ETM_Q1_6062107"/>
      <w:bookmarkEnd w:id="2381"/>
      <w:r>
        <w:rPr>
          <w:rFonts w:hint="cs"/>
          <w:rtl/>
          <w:lang w:eastAsia="he-IL"/>
        </w:rPr>
        <w:t xml:space="preserve">המשמעות הכלכלית. כמו ששמענו קודם את רועי, מדובר באפליה, שעלולה לעשות איזשהו נזק לאוכלוסייה מאוד גדולה, מעל מיליון </w:t>
      </w:r>
      <w:bookmarkStart w:id="2382" w:name="_ETM_Q1_6078011"/>
      <w:bookmarkEnd w:id="2382"/>
      <w:r>
        <w:rPr>
          <w:rFonts w:hint="cs"/>
          <w:rtl/>
          <w:lang w:eastAsia="he-IL"/>
        </w:rPr>
        <w:t xml:space="preserve">עצמאים. </w:t>
      </w:r>
    </w:p>
    <w:p w:rsidR="00B76F18" w:rsidRDefault="00B76F18" w:rsidP="00B76F18">
      <w:pPr>
        <w:rPr>
          <w:rtl/>
          <w:lang w:eastAsia="he-IL"/>
        </w:rPr>
      </w:pPr>
    </w:p>
    <w:p w:rsidR="00B76F18" w:rsidRDefault="00B76F18" w:rsidP="00B76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לקחת הפסקה לחמש דקות, להתייעצות עם חברי </w:t>
      </w:r>
      <w:bookmarkStart w:id="2383" w:name="_ETM_Q1_6089840"/>
      <w:bookmarkEnd w:id="2383"/>
      <w:r>
        <w:rPr>
          <w:rFonts w:hint="cs"/>
          <w:rtl/>
          <w:lang w:eastAsia="he-IL"/>
        </w:rPr>
        <w:t>הוועדה, כדי לבחון את הדברים. לאחר מכן נחזור ונ</w:t>
      </w:r>
      <w:bookmarkStart w:id="2384" w:name="_ETM_Q1_6091886"/>
      <w:bookmarkEnd w:id="2384"/>
      <w:r>
        <w:rPr>
          <w:rFonts w:hint="cs"/>
          <w:rtl/>
          <w:lang w:eastAsia="he-IL"/>
        </w:rPr>
        <w:t xml:space="preserve">קיים הצבעה. הצבעה לחמש דקות. </w:t>
      </w:r>
    </w:p>
    <w:p w:rsidR="00B76F18" w:rsidRDefault="00B76F18" w:rsidP="00B76F18">
      <w:pPr>
        <w:rPr>
          <w:rtl/>
          <w:lang w:eastAsia="he-IL"/>
        </w:rPr>
      </w:pPr>
      <w:bookmarkStart w:id="2385" w:name="_ETM_Q1_6095334"/>
      <w:bookmarkStart w:id="2386" w:name="_ETM_Q1_6095421"/>
      <w:bookmarkEnd w:id="2385"/>
      <w:bookmarkEnd w:id="2386"/>
    </w:p>
    <w:p w:rsidR="00B76F18" w:rsidRDefault="00B76F18" w:rsidP="00C727DA">
      <w:pPr>
        <w:pStyle w:val="afa"/>
        <w:rPr>
          <w:rtl/>
          <w:lang w:eastAsia="he-IL"/>
        </w:rPr>
      </w:pPr>
      <w:bookmarkStart w:id="2387" w:name="ET_meetingbreak_287"/>
      <w:r w:rsidRPr="00C727DA">
        <w:rPr>
          <w:rStyle w:val="TagStyle"/>
          <w:rtl/>
        </w:rPr>
        <w:t xml:space="preserve"> &lt;&lt; הפסקה &gt;&gt;</w:t>
      </w:r>
      <w:r w:rsidRPr="00B76F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10:47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11:05.)</w:t>
      </w:r>
      <w:r w:rsidRPr="00B76F1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2387"/>
    </w:p>
    <w:p w:rsidR="00B76F18" w:rsidRDefault="00B76F18" w:rsidP="00B76F18">
      <w:pPr>
        <w:rPr>
          <w:rtl/>
          <w:lang w:eastAsia="he-IL"/>
        </w:rPr>
      </w:pPr>
    </w:p>
    <w:p w:rsidR="008254FE" w:rsidRDefault="008254FE" w:rsidP="00C727DA">
      <w:pPr>
        <w:pStyle w:val="af6"/>
        <w:rPr>
          <w:rtl/>
        </w:rPr>
      </w:pPr>
      <w:bookmarkStart w:id="2388" w:name="ET_yor_6158_28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8254F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254FE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8"/>
    </w:p>
    <w:p w:rsidR="008254FE" w:rsidRDefault="008254FE" w:rsidP="008254FE">
      <w:pPr>
        <w:pStyle w:val="KeepWithNext"/>
        <w:rPr>
          <w:rtl/>
          <w:lang w:eastAsia="he-IL"/>
        </w:rPr>
      </w:pPr>
    </w:p>
    <w:p w:rsidR="008254FE" w:rsidRDefault="008254FE" w:rsidP="008254FE">
      <w:pPr>
        <w:rPr>
          <w:rtl/>
          <w:lang w:eastAsia="he-IL"/>
        </w:rPr>
      </w:pPr>
      <w:bookmarkStart w:id="2389" w:name="_ETM_Q1_8949"/>
      <w:bookmarkStart w:id="2390" w:name="_ETM_Q1_9046"/>
      <w:bookmarkEnd w:id="2389"/>
      <w:bookmarkEnd w:id="2390"/>
      <w:r>
        <w:rPr>
          <w:rFonts w:hint="cs"/>
          <w:rtl/>
          <w:lang w:eastAsia="he-IL"/>
        </w:rPr>
        <w:t xml:space="preserve">אנחנו </w:t>
      </w:r>
      <w:bookmarkStart w:id="2391" w:name="_ETM_Q1_12981"/>
      <w:bookmarkEnd w:id="2391"/>
      <w:r>
        <w:rPr>
          <w:rFonts w:hint="cs"/>
          <w:rtl/>
          <w:lang w:eastAsia="he-IL"/>
        </w:rPr>
        <w:t xml:space="preserve">מתכנסים וממשיכים את הישיבה והדיון בטיוטת צו בריאות העם (חובת בידוד בית והוראות שונות). אני פונה אליכם, משרד הבריאות, לפני שאנחנו מעלים </w:t>
      </w:r>
      <w:bookmarkStart w:id="2392" w:name="_ETM_Q1_54273"/>
      <w:bookmarkEnd w:id="2392"/>
      <w:r>
        <w:rPr>
          <w:rFonts w:hint="cs"/>
          <w:rtl/>
          <w:lang w:eastAsia="he-IL"/>
        </w:rPr>
        <w:t xml:space="preserve">את הנושא להצבעה. אני בדרך כלל לא </w:t>
      </w:r>
      <w:bookmarkStart w:id="2393" w:name="_ETM_Q1_64161"/>
      <w:bookmarkEnd w:id="2393"/>
      <w:r>
        <w:rPr>
          <w:rFonts w:hint="cs"/>
          <w:rtl/>
          <w:lang w:eastAsia="he-IL"/>
        </w:rPr>
        <w:t xml:space="preserve">עושה הפסקות, כי הדברים הרבה יותר ברורים לנו, אבל </w:t>
      </w:r>
      <w:bookmarkStart w:id="2394" w:name="_ETM_Q1_66911"/>
      <w:bookmarkEnd w:id="2394"/>
      <w:r>
        <w:rPr>
          <w:rFonts w:hint="cs"/>
          <w:rtl/>
          <w:lang w:eastAsia="he-IL"/>
        </w:rPr>
        <w:t>ראיתם שעלו כאן לא מעט קשיים, בעיקר בהגדרות</w:t>
      </w:r>
      <w:bookmarkStart w:id="2395" w:name="_ETM_Q1_71593"/>
      <w:bookmarkEnd w:id="2395"/>
      <w:r>
        <w:rPr>
          <w:rFonts w:hint="cs"/>
          <w:rtl/>
          <w:lang w:eastAsia="he-IL"/>
        </w:rPr>
        <w:t xml:space="preserve">, בניסוחים ובאי הבהירות שיש לאזרחים בעקבות הצו הזה. </w:t>
      </w:r>
    </w:p>
    <w:p w:rsidR="008254FE" w:rsidRDefault="008254FE" w:rsidP="008254FE">
      <w:pPr>
        <w:rPr>
          <w:rtl/>
          <w:lang w:eastAsia="he-IL"/>
        </w:rPr>
      </w:pPr>
      <w:bookmarkStart w:id="2396" w:name="_ETM_Q1_77163"/>
      <w:bookmarkStart w:id="2397" w:name="_ETM_Q1_77259"/>
      <w:bookmarkEnd w:id="2396"/>
      <w:bookmarkEnd w:id="2397"/>
    </w:p>
    <w:p w:rsidR="008254FE" w:rsidRDefault="008254FE" w:rsidP="008254FE">
      <w:pPr>
        <w:rPr>
          <w:rtl/>
          <w:lang w:eastAsia="he-IL"/>
        </w:rPr>
      </w:pPr>
      <w:bookmarkStart w:id="2398" w:name="_ETM_Q1_77306"/>
      <w:bookmarkStart w:id="2399" w:name="_ETM_Q1_77375"/>
      <w:bookmarkEnd w:id="2398"/>
      <w:bookmarkEnd w:id="2399"/>
      <w:r>
        <w:rPr>
          <w:rFonts w:hint="cs"/>
          <w:rtl/>
          <w:lang w:eastAsia="he-IL"/>
        </w:rPr>
        <w:t xml:space="preserve">אנחנו </w:t>
      </w:r>
      <w:bookmarkStart w:id="2400" w:name="_ETM_Q1_78843"/>
      <w:bookmarkEnd w:id="2400"/>
      <w:r>
        <w:rPr>
          <w:rFonts w:hint="cs"/>
          <w:rtl/>
          <w:lang w:eastAsia="he-IL"/>
        </w:rPr>
        <w:t xml:space="preserve">מאוד מבקשים להצטרף למדיניות של הממשלה, לעשות ככל שביכולתה </w:t>
      </w:r>
      <w:bookmarkStart w:id="2401" w:name="_ETM_Q1_88621"/>
      <w:bookmarkEnd w:id="2401"/>
      <w:r>
        <w:rPr>
          <w:rFonts w:hint="cs"/>
          <w:rtl/>
          <w:lang w:eastAsia="he-IL"/>
        </w:rPr>
        <w:t>כדי לצמצם את התחלואה, להקטין את הסיכון</w:t>
      </w:r>
      <w:bookmarkStart w:id="2402" w:name="_ETM_Q1_94187"/>
      <w:bookmarkEnd w:id="2402"/>
      <w:r>
        <w:rPr>
          <w:rFonts w:hint="cs"/>
          <w:rtl/>
          <w:lang w:eastAsia="he-IL"/>
        </w:rPr>
        <w:t xml:space="preserve"> והסיכוי לחלות במחלה, חלילה, לחלות במחלה קשה ולהגיע למוות</w:t>
      </w:r>
      <w:bookmarkStart w:id="2403" w:name="_ETM_Q1_101146"/>
      <w:bookmarkEnd w:id="2403"/>
      <w:r>
        <w:rPr>
          <w:rFonts w:hint="cs"/>
          <w:rtl/>
          <w:lang w:eastAsia="he-IL"/>
        </w:rPr>
        <w:t xml:space="preserve">, ולפגוע בעסקים ובכלכלה. הסמכות שלנו כאן בוועדה היא </w:t>
      </w:r>
      <w:bookmarkStart w:id="2404" w:name="_ETM_Q1_115446"/>
      <w:bookmarkEnd w:id="2404"/>
      <w:r>
        <w:rPr>
          <w:rFonts w:hint="cs"/>
          <w:rtl/>
          <w:lang w:eastAsia="he-IL"/>
        </w:rPr>
        <w:t xml:space="preserve">להביע ביקורת, לפקח ולערוך דיון מאוד נרחב. שמענו מומחים </w:t>
      </w:r>
      <w:bookmarkStart w:id="2405" w:name="_ETM_Q1_122256"/>
      <w:bookmarkEnd w:id="2405"/>
      <w:r>
        <w:rPr>
          <w:rFonts w:hint="cs"/>
          <w:rtl/>
          <w:lang w:eastAsia="he-IL"/>
        </w:rPr>
        <w:t xml:space="preserve">מעולם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ואת חגי </w:t>
      </w:r>
      <w:bookmarkStart w:id="2406" w:name="_ETM_Q1_125829"/>
      <w:bookmarkEnd w:id="2406"/>
      <w:r>
        <w:rPr>
          <w:rFonts w:hint="cs"/>
          <w:rtl/>
          <w:lang w:eastAsia="he-IL"/>
        </w:rPr>
        <w:t xml:space="preserve">לוין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</w:t>
      </w:r>
      <w:bookmarkStart w:id="2407" w:name="_ETM_Q1_125735"/>
      <w:bookmarkEnd w:id="2407"/>
      <w:r>
        <w:rPr>
          <w:rFonts w:hint="cs"/>
          <w:rtl/>
          <w:lang w:eastAsia="he-IL"/>
        </w:rPr>
        <w:t xml:space="preserve">משפטנים, נציגי האכיפה, וגם שם עלו לא מעט בעיות, </w:t>
      </w:r>
      <w:bookmarkStart w:id="2408" w:name="_ETM_Q1_134856"/>
      <w:bookmarkEnd w:id="2408"/>
      <w:r>
        <w:rPr>
          <w:rFonts w:hint="cs"/>
          <w:rtl/>
          <w:lang w:eastAsia="he-IL"/>
        </w:rPr>
        <w:t xml:space="preserve">וגם מהעולמות שנפגעים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את נציג עולם העצמאים. </w:t>
      </w:r>
    </w:p>
    <w:p w:rsidR="008254FE" w:rsidRDefault="008254FE" w:rsidP="008254FE">
      <w:pPr>
        <w:rPr>
          <w:rtl/>
          <w:lang w:eastAsia="he-IL"/>
        </w:rPr>
      </w:pPr>
      <w:bookmarkStart w:id="2409" w:name="_ETM_Q1_181771"/>
      <w:bookmarkStart w:id="2410" w:name="_ETM_Q1_181857"/>
      <w:bookmarkEnd w:id="2409"/>
      <w:bookmarkEnd w:id="2410"/>
      <w:r>
        <w:rPr>
          <w:rFonts w:hint="cs"/>
          <w:rtl/>
          <w:lang w:eastAsia="he-IL"/>
        </w:rPr>
        <w:t xml:space="preserve">לא נוכל לאשר את הצו כפי </w:t>
      </w:r>
      <w:bookmarkStart w:id="2411" w:name="_ETM_Q1_144800"/>
      <w:bookmarkEnd w:id="2411"/>
      <w:r>
        <w:rPr>
          <w:rFonts w:hint="cs"/>
          <w:rtl/>
          <w:lang w:eastAsia="he-IL"/>
        </w:rPr>
        <w:t xml:space="preserve">שהוא. אנחנו מבינים שנכון להיום, ממילא הוא כבר נכנס לתוקף </w:t>
      </w:r>
      <w:bookmarkStart w:id="2412" w:name="_ETM_Q1_151144"/>
      <w:bookmarkEnd w:id="24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ההנחיות והחובה נכנסו לתוקף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מבקשים להצביע </w:t>
      </w:r>
      <w:bookmarkStart w:id="2413" w:name="_ETM_Q1_155791"/>
      <w:bookmarkEnd w:id="2413"/>
      <w:r>
        <w:rPr>
          <w:rFonts w:hint="cs"/>
          <w:rtl/>
          <w:lang w:eastAsia="he-IL"/>
        </w:rPr>
        <w:t xml:space="preserve">על הנוסח שלו תוך הגבלת תקופתו. </w:t>
      </w:r>
      <w:bookmarkStart w:id="2414" w:name="_ETM_Q1_139227"/>
      <w:bookmarkEnd w:id="2414"/>
      <w:r>
        <w:rPr>
          <w:rFonts w:hint="cs"/>
          <w:rtl/>
          <w:lang w:eastAsia="he-IL"/>
        </w:rPr>
        <w:t xml:space="preserve">אנחנו מבקשים שלישיבה הבאה, שתיערך בנושא הספציפי של הצו, תוכלו לעבוד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5" w:name="_ETM_Q1_168817"/>
      <w:bookmarkEnd w:id="2415"/>
      <w:r>
        <w:rPr>
          <w:rFonts w:hint="cs"/>
          <w:rtl/>
          <w:lang w:eastAsia="he-IL"/>
        </w:rPr>
        <w:t xml:space="preserve">בשיתוף פעולה, כדי למצוא פתרונות שיקלו </w:t>
      </w:r>
      <w:bookmarkStart w:id="2416" w:name="_ETM_Q1_176659"/>
      <w:bookmarkEnd w:id="2416"/>
      <w:r>
        <w:rPr>
          <w:rFonts w:hint="cs"/>
          <w:rtl/>
          <w:lang w:eastAsia="he-IL"/>
        </w:rPr>
        <w:t>על האזרחים להישמע לצו</w:t>
      </w:r>
      <w:bookmarkStart w:id="2417" w:name="_ETM_Q1_179543"/>
      <w:bookmarkEnd w:id="2417"/>
      <w:r>
        <w:rPr>
          <w:rFonts w:hint="cs"/>
          <w:rtl/>
          <w:lang w:eastAsia="he-IL"/>
        </w:rPr>
        <w:t xml:space="preserve"> ולהבין את ההיגיון של הדברים. שהדברים יהיו יותר ברורים. </w:t>
      </w:r>
    </w:p>
    <w:p w:rsidR="008254FE" w:rsidRDefault="008254FE" w:rsidP="008254FE">
      <w:pPr>
        <w:rPr>
          <w:rtl/>
          <w:lang w:eastAsia="he-IL"/>
        </w:rPr>
      </w:pPr>
      <w:bookmarkStart w:id="2418" w:name="_ETM_Q1_184283"/>
      <w:bookmarkStart w:id="2419" w:name="_ETM_Q1_184368"/>
      <w:bookmarkEnd w:id="2418"/>
      <w:bookmarkEnd w:id="2419"/>
    </w:p>
    <w:p w:rsidR="008254FE" w:rsidRDefault="008254FE" w:rsidP="008254FE">
      <w:pPr>
        <w:rPr>
          <w:rtl/>
          <w:lang w:eastAsia="he-IL"/>
        </w:rPr>
      </w:pPr>
      <w:bookmarkStart w:id="2420" w:name="_ETM_Q1_184939"/>
      <w:bookmarkStart w:id="2421" w:name="_ETM_Q1_185022"/>
      <w:bookmarkEnd w:id="2420"/>
      <w:bookmarkEnd w:id="2421"/>
      <w:r>
        <w:rPr>
          <w:rFonts w:hint="cs"/>
          <w:rtl/>
          <w:lang w:eastAsia="he-IL"/>
        </w:rPr>
        <w:t>יעל, רצית להוסיף עוד משהו?</w:t>
      </w:r>
    </w:p>
    <w:p w:rsidR="008254FE" w:rsidRDefault="008254FE" w:rsidP="008254FE">
      <w:pPr>
        <w:rPr>
          <w:rtl/>
          <w:lang w:eastAsia="he-IL"/>
        </w:rPr>
      </w:pPr>
      <w:bookmarkStart w:id="2422" w:name="_ETM_Q1_184409"/>
      <w:bookmarkStart w:id="2423" w:name="_ETM_Q1_184488"/>
      <w:bookmarkEnd w:id="2422"/>
      <w:bookmarkEnd w:id="2423"/>
    </w:p>
    <w:p w:rsidR="008254FE" w:rsidRDefault="008254FE" w:rsidP="00C727DA">
      <w:pPr>
        <w:pStyle w:val="a4"/>
        <w:rPr>
          <w:rtl/>
        </w:rPr>
      </w:pPr>
      <w:bookmarkStart w:id="2424" w:name="ET_speaker_יעל_סלנט_289"/>
      <w:r w:rsidRPr="00C727DA">
        <w:rPr>
          <w:rStyle w:val="TagStyle"/>
          <w:rtl/>
        </w:rPr>
        <w:t xml:space="preserve"> &lt;&lt; דובר &gt;&gt;</w:t>
      </w:r>
      <w:r w:rsidRPr="008254FE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254FE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4"/>
    </w:p>
    <w:p w:rsidR="008254FE" w:rsidRDefault="008254FE" w:rsidP="008254FE">
      <w:pPr>
        <w:pStyle w:val="KeepWithNext"/>
        <w:rPr>
          <w:rtl/>
          <w:lang w:eastAsia="he-IL"/>
        </w:rPr>
      </w:pPr>
    </w:p>
    <w:p w:rsidR="008254FE" w:rsidRDefault="008254FE" w:rsidP="008254FE">
      <w:pPr>
        <w:rPr>
          <w:rtl/>
          <w:lang w:eastAsia="he-IL"/>
        </w:rPr>
      </w:pPr>
      <w:bookmarkStart w:id="2425" w:name="_ETM_Q1_187221"/>
      <w:bookmarkEnd w:id="2425"/>
      <w:r>
        <w:rPr>
          <w:rFonts w:hint="cs"/>
          <w:rtl/>
          <w:lang w:eastAsia="he-IL"/>
        </w:rPr>
        <w:t xml:space="preserve">כדאי </w:t>
      </w:r>
      <w:bookmarkStart w:id="2426" w:name="_ETM_Q1_187929"/>
      <w:bookmarkEnd w:id="2426"/>
      <w:r>
        <w:rPr>
          <w:rFonts w:hint="cs"/>
          <w:rtl/>
          <w:lang w:eastAsia="he-IL"/>
        </w:rPr>
        <w:t xml:space="preserve">שנקריא את הצו, וכמו שאמרה יושבת-הראש, מבחינת סמכות </w:t>
      </w:r>
      <w:bookmarkStart w:id="2427" w:name="_ETM_Q1_193003"/>
      <w:bookmarkEnd w:id="2427"/>
      <w:r>
        <w:rPr>
          <w:rFonts w:hint="cs"/>
          <w:rtl/>
          <w:lang w:eastAsia="he-IL"/>
        </w:rPr>
        <w:t xml:space="preserve">הוועדה לפי סעיף 20ו לפקודת בריאות העם, הוועדה יכולה לאשר </w:t>
      </w:r>
      <w:bookmarkStart w:id="2428" w:name="_ETM_Q1_195913"/>
      <w:bookmarkEnd w:id="2428"/>
      <w:r>
        <w:rPr>
          <w:rFonts w:hint="cs"/>
          <w:rtl/>
          <w:lang w:eastAsia="he-IL"/>
        </w:rPr>
        <w:t xml:space="preserve">את הצו כולו או חלקו, או להגביל את תקופת תוקפו. </w:t>
      </w:r>
      <w:bookmarkStart w:id="2429" w:name="_ETM_Q1_198467"/>
      <w:bookmarkEnd w:id="2429"/>
      <w:r>
        <w:rPr>
          <w:rFonts w:hint="cs"/>
          <w:rtl/>
          <w:lang w:eastAsia="he-IL"/>
        </w:rPr>
        <w:t xml:space="preserve">הוועדה הייתה רוצה לעשות שינויים ממש בצו, אבל לצערנו, לוועדה </w:t>
      </w:r>
      <w:bookmarkStart w:id="2430" w:name="_ETM_Q1_202268"/>
      <w:bookmarkEnd w:id="2430"/>
      <w:r>
        <w:rPr>
          <w:rFonts w:hint="cs"/>
          <w:rtl/>
          <w:lang w:eastAsia="he-IL"/>
        </w:rPr>
        <w:t xml:space="preserve">אין סמכות כזאת. לכן, נדרש שהתיקונים יבואו מכם. אני </w:t>
      </w:r>
      <w:bookmarkStart w:id="2431" w:name="_ETM_Q1_210227"/>
      <w:bookmarkEnd w:id="2431"/>
      <w:r>
        <w:rPr>
          <w:rFonts w:hint="cs"/>
          <w:rtl/>
          <w:lang w:eastAsia="he-IL"/>
        </w:rPr>
        <w:t xml:space="preserve">אציין שהצו הזה נכנס לתוקף ופורסם ברשומות ב-8 באוגוסט, ולכן </w:t>
      </w:r>
      <w:bookmarkStart w:id="2432" w:name="_ETM_Q1_215103"/>
      <w:bookmarkEnd w:id="2432"/>
      <w:r>
        <w:rPr>
          <w:rFonts w:hint="cs"/>
          <w:rtl/>
          <w:lang w:eastAsia="he-IL"/>
        </w:rPr>
        <w:t xml:space="preserve">הצו הזה כבר בתוקף. הוועדה נדרשת עכשיו לאשר את כולו </w:t>
      </w:r>
      <w:bookmarkStart w:id="2433" w:name="_ETM_Q1_220355"/>
      <w:bookmarkEnd w:id="2433"/>
      <w:r>
        <w:rPr>
          <w:rFonts w:hint="cs"/>
          <w:rtl/>
          <w:lang w:eastAsia="he-IL"/>
        </w:rPr>
        <w:t xml:space="preserve">או חלקו, להגביל את תקופת תוקפו וצריך גם </w:t>
      </w:r>
      <w:bookmarkStart w:id="2434" w:name="_ETM_Q1_222242"/>
      <w:bookmarkEnd w:id="2434"/>
      <w:r>
        <w:rPr>
          <w:rFonts w:hint="cs"/>
          <w:rtl/>
          <w:lang w:eastAsia="he-IL"/>
        </w:rPr>
        <w:t xml:space="preserve">להחליט עד מתי מגבילים. על זה נצטרך להחליט בהצבעה. </w:t>
      </w:r>
    </w:p>
    <w:p w:rsidR="008254FE" w:rsidRDefault="008254FE" w:rsidP="008254FE">
      <w:pPr>
        <w:rPr>
          <w:rtl/>
          <w:lang w:eastAsia="he-IL"/>
        </w:rPr>
      </w:pPr>
      <w:bookmarkStart w:id="2435" w:name="_ETM_Q1_229751"/>
      <w:bookmarkStart w:id="2436" w:name="_ETM_Q1_229857"/>
      <w:bookmarkEnd w:id="2435"/>
      <w:bookmarkEnd w:id="2436"/>
    </w:p>
    <w:p w:rsidR="008254FE" w:rsidRDefault="008254FE" w:rsidP="00C727DA">
      <w:pPr>
        <w:pStyle w:val="af6"/>
        <w:rPr>
          <w:rtl/>
        </w:rPr>
      </w:pPr>
      <w:bookmarkStart w:id="2437" w:name="ET_yor_6158_290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8254F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254FE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7"/>
    </w:p>
    <w:p w:rsidR="008254FE" w:rsidRDefault="008254FE" w:rsidP="008254FE">
      <w:pPr>
        <w:pStyle w:val="KeepWithNext"/>
        <w:rPr>
          <w:rtl/>
          <w:lang w:eastAsia="he-IL"/>
        </w:rPr>
      </w:pPr>
    </w:p>
    <w:p w:rsidR="008254FE" w:rsidRDefault="008254FE" w:rsidP="008254FE">
      <w:pPr>
        <w:rPr>
          <w:rtl/>
          <w:lang w:eastAsia="he-IL"/>
        </w:rPr>
      </w:pPr>
      <w:bookmarkStart w:id="2438" w:name="_ETM_Q1_230879"/>
      <w:bookmarkEnd w:id="2438"/>
      <w:r>
        <w:rPr>
          <w:rFonts w:hint="cs"/>
          <w:rtl/>
          <w:lang w:eastAsia="he-IL"/>
        </w:rPr>
        <w:t xml:space="preserve">קודם </w:t>
      </w:r>
      <w:bookmarkStart w:id="2439" w:name="_ETM_Q1_232071"/>
      <w:bookmarkEnd w:id="2439"/>
      <w:r>
        <w:rPr>
          <w:rFonts w:hint="cs"/>
          <w:rtl/>
          <w:lang w:eastAsia="he-IL"/>
        </w:rPr>
        <w:t>נעשה הצבעה על הנוסח ואחר כך על הגבלת התוקף?</w:t>
      </w:r>
      <w:bookmarkStart w:id="2440" w:name="_ETM_Q1_234091"/>
      <w:bookmarkEnd w:id="2440"/>
    </w:p>
    <w:p w:rsidR="008254FE" w:rsidRDefault="008254FE" w:rsidP="008254FE">
      <w:pPr>
        <w:rPr>
          <w:rtl/>
          <w:lang w:eastAsia="he-IL"/>
        </w:rPr>
      </w:pPr>
      <w:bookmarkStart w:id="2441" w:name="_ETM_Q1_234184"/>
      <w:bookmarkEnd w:id="2441"/>
    </w:p>
    <w:p w:rsidR="008254FE" w:rsidRDefault="008254FE" w:rsidP="00C727DA">
      <w:pPr>
        <w:pStyle w:val="-"/>
        <w:rPr>
          <w:rtl/>
        </w:rPr>
      </w:pPr>
      <w:bookmarkStart w:id="2442" w:name="ET_speakercontinue_יעל_סלנט_291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8254FE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254FE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2"/>
    </w:p>
    <w:p w:rsidR="008254FE" w:rsidRDefault="008254FE" w:rsidP="008254FE">
      <w:pPr>
        <w:pStyle w:val="KeepWithNext"/>
        <w:rPr>
          <w:rtl/>
          <w:lang w:eastAsia="he-IL"/>
        </w:rPr>
      </w:pPr>
    </w:p>
    <w:p w:rsidR="008254FE" w:rsidRDefault="008254FE" w:rsidP="008254FE">
      <w:pPr>
        <w:rPr>
          <w:rtl/>
          <w:lang w:eastAsia="he-IL"/>
        </w:rPr>
      </w:pPr>
      <w:bookmarkStart w:id="2443" w:name="_ETM_Q1_235186"/>
      <w:bookmarkEnd w:id="2443"/>
      <w:r>
        <w:rPr>
          <w:rFonts w:hint="cs"/>
          <w:rtl/>
          <w:lang w:eastAsia="he-IL"/>
        </w:rPr>
        <w:t xml:space="preserve">לא. אני </w:t>
      </w:r>
      <w:bookmarkStart w:id="2444" w:name="_ETM_Q1_233985"/>
      <w:bookmarkEnd w:id="2444"/>
      <w:r>
        <w:rPr>
          <w:rFonts w:hint="cs"/>
          <w:rtl/>
          <w:lang w:eastAsia="he-IL"/>
        </w:rPr>
        <w:t xml:space="preserve">חושבת שכדאי להקריא את הצו כדי שנבין על מה </w:t>
      </w:r>
      <w:bookmarkStart w:id="2445" w:name="_ETM_Q1_237062"/>
      <w:bookmarkEnd w:id="2445"/>
      <w:r>
        <w:rPr>
          <w:rFonts w:hint="cs"/>
          <w:rtl/>
          <w:lang w:eastAsia="he-IL"/>
        </w:rPr>
        <w:t xml:space="preserve">אנחנו מדברים בצורה מדויקת, ואז להצביע יחד עם תקופת התוקף. </w:t>
      </w:r>
      <w:bookmarkStart w:id="2446" w:name="_ETM_Q1_243279"/>
      <w:bookmarkEnd w:id="2446"/>
    </w:p>
    <w:p w:rsidR="008254FE" w:rsidRDefault="008254FE" w:rsidP="008254FE">
      <w:pPr>
        <w:rPr>
          <w:rtl/>
          <w:lang w:eastAsia="he-IL"/>
        </w:rPr>
      </w:pPr>
      <w:bookmarkStart w:id="2447" w:name="_ETM_Q1_244847"/>
      <w:bookmarkStart w:id="2448" w:name="_ETM_Q1_244947"/>
      <w:bookmarkEnd w:id="2447"/>
      <w:bookmarkEnd w:id="2448"/>
    </w:p>
    <w:p w:rsidR="008254FE" w:rsidRDefault="008254FE" w:rsidP="00C727DA">
      <w:pPr>
        <w:pStyle w:val="af6"/>
        <w:rPr>
          <w:rtl/>
        </w:rPr>
      </w:pPr>
      <w:bookmarkStart w:id="2449" w:name="ET_yor_6158_292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8254F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254FE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9"/>
    </w:p>
    <w:p w:rsidR="008254FE" w:rsidRDefault="008254FE" w:rsidP="008254FE">
      <w:pPr>
        <w:pStyle w:val="KeepWithNext"/>
        <w:rPr>
          <w:rtl/>
          <w:lang w:eastAsia="he-IL"/>
        </w:rPr>
      </w:pPr>
    </w:p>
    <w:p w:rsidR="008254FE" w:rsidRDefault="008254FE" w:rsidP="008254FE">
      <w:pPr>
        <w:rPr>
          <w:rtl/>
          <w:lang w:eastAsia="he-IL"/>
        </w:rPr>
      </w:pPr>
      <w:bookmarkStart w:id="2450" w:name="_ETM_Q1_245962"/>
      <w:bookmarkEnd w:id="2450"/>
      <w:r>
        <w:rPr>
          <w:rFonts w:hint="cs"/>
          <w:rtl/>
          <w:lang w:eastAsia="he-IL"/>
        </w:rPr>
        <w:t xml:space="preserve">בשבועיים הקרובים יש פגרה של הכנסת ואחר כך החגים </w:t>
      </w:r>
      <w:bookmarkStart w:id="2451" w:name="_ETM_Q1_253391"/>
      <w:bookmarkEnd w:id="2451"/>
      <w:r>
        <w:rPr>
          <w:rFonts w:hint="cs"/>
          <w:rtl/>
          <w:lang w:eastAsia="he-IL"/>
        </w:rPr>
        <w:t xml:space="preserve">של ספטמבר. אנחנו רואים חשיבות גדולה </w:t>
      </w:r>
      <w:bookmarkStart w:id="2452" w:name="_ETM_Q1_258739"/>
      <w:bookmarkEnd w:id="2452"/>
      <w:r>
        <w:rPr>
          <w:rFonts w:hint="cs"/>
          <w:rtl/>
          <w:lang w:eastAsia="he-IL"/>
        </w:rPr>
        <w:t xml:space="preserve">בכך שהממשלה ומשרד הבריאות יביאו לתשומת ליבם את ההערות </w:t>
      </w:r>
      <w:bookmarkStart w:id="2453" w:name="_ETM_Q1_261949"/>
      <w:bookmarkEnd w:id="2453"/>
      <w:r>
        <w:rPr>
          <w:rFonts w:hint="cs"/>
          <w:rtl/>
          <w:lang w:eastAsia="he-IL"/>
        </w:rPr>
        <w:t>שעלו כאן בדיון</w:t>
      </w:r>
      <w:r w:rsidR="00A74888">
        <w:rPr>
          <w:rFonts w:hint="cs"/>
          <w:rtl/>
          <w:lang w:eastAsia="he-IL"/>
        </w:rPr>
        <w:t xml:space="preserve">. אנחנו מבקשים להגביל </w:t>
      </w:r>
      <w:bookmarkStart w:id="2454" w:name="_ETM_Q1_264467"/>
      <w:bookmarkEnd w:id="2454"/>
      <w:r w:rsidR="00A74888">
        <w:rPr>
          <w:rFonts w:hint="cs"/>
          <w:rtl/>
          <w:lang w:eastAsia="he-IL"/>
        </w:rPr>
        <w:t xml:space="preserve">את תוקפו של הצו עד ה-12 בספטמבר, ואז נקבל את </w:t>
      </w:r>
      <w:bookmarkStart w:id="2455" w:name="_ETM_Q1_271667"/>
      <w:bookmarkEnd w:id="2455"/>
      <w:r w:rsidR="00A74888">
        <w:rPr>
          <w:rFonts w:hint="cs"/>
          <w:rtl/>
          <w:lang w:eastAsia="he-IL"/>
        </w:rPr>
        <w:t xml:space="preserve">הנוסח החדש של הצו. </w:t>
      </w:r>
    </w:p>
    <w:p w:rsidR="00A74888" w:rsidRDefault="00A74888" w:rsidP="008254FE">
      <w:pPr>
        <w:rPr>
          <w:rtl/>
          <w:lang w:eastAsia="he-IL"/>
        </w:rPr>
      </w:pPr>
    </w:p>
    <w:p w:rsidR="00A74888" w:rsidRDefault="00A74888" w:rsidP="00C727DA">
      <w:pPr>
        <w:pStyle w:val="-"/>
        <w:rPr>
          <w:rtl/>
        </w:rPr>
      </w:pPr>
      <w:bookmarkStart w:id="2456" w:name="ET_speakercontinue_יעל_סלנט_293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A7488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74888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6"/>
    </w:p>
    <w:p w:rsidR="00A74888" w:rsidRDefault="00A74888" w:rsidP="00A74888">
      <w:pPr>
        <w:pStyle w:val="KeepWithNext"/>
        <w:rPr>
          <w:rtl/>
          <w:lang w:eastAsia="he-IL"/>
        </w:rPr>
      </w:pPr>
    </w:p>
    <w:p w:rsidR="00A74888" w:rsidRDefault="00A74888" w:rsidP="00A74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בריאות העם (נגיף הקורונה החדש) (בידוד בית והוראות שונות) (הוראת שעה) (תיקון מס' 43), התשפ"א-2021. </w:t>
      </w:r>
    </w:p>
    <w:p w:rsidR="00A74888" w:rsidRDefault="00A74888" w:rsidP="00A74888">
      <w:pPr>
        <w:rPr>
          <w:rtl/>
          <w:lang w:eastAsia="he-IL"/>
        </w:rPr>
      </w:pPr>
    </w:p>
    <w:p w:rsidR="00A74888" w:rsidRDefault="00A74888" w:rsidP="00A74888">
      <w:pPr>
        <w:rPr>
          <w:rtl/>
          <w:lang w:eastAsia="he-IL"/>
        </w:rPr>
      </w:pPr>
      <w:bookmarkStart w:id="2457" w:name="_ETM_Q1_280993"/>
      <w:bookmarkStart w:id="2458" w:name="_ETM_Q1_281072"/>
      <w:bookmarkEnd w:id="2457"/>
      <w:bookmarkEnd w:id="2458"/>
      <w:r>
        <w:rPr>
          <w:rFonts w:hint="cs"/>
          <w:rtl/>
          <w:lang w:eastAsia="he-IL"/>
        </w:rPr>
        <w:t xml:space="preserve">בתוקף סמכותי לפי סעיפים 20(1)(ב),(ג), (2)(א), וסעיף </w:t>
      </w:r>
      <w:bookmarkStart w:id="2459" w:name="_ETM_Q1_286400"/>
      <w:bookmarkEnd w:id="2459"/>
      <w:r>
        <w:rPr>
          <w:rFonts w:hint="cs"/>
          <w:rtl/>
          <w:lang w:eastAsia="he-IL"/>
        </w:rPr>
        <w:t xml:space="preserve">20(ז) לפקודת בריאות העם, ולאחר שהתקיים האמור בסעיף 20(ז)(א)(2) </w:t>
      </w:r>
      <w:bookmarkStart w:id="2460" w:name="_ETM_Q1_290300"/>
      <w:bookmarkEnd w:id="2460"/>
      <w:r>
        <w:rPr>
          <w:rFonts w:hint="cs"/>
          <w:rtl/>
          <w:lang w:eastAsia="he-IL"/>
        </w:rPr>
        <w:t xml:space="preserve">לחוק, אני מצווה לאמור: </w:t>
      </w:r>
    </w:p>
    <w:p w:rsidR="00A74888" w:rsidRDefault="00A74888" w:rsidP="00A74888">
      <w:pPr>
        <w:rPr>
          <w:rtl/>
          <w:lang w:eastAsia="he-IL"/>
        </w:rPr>
      </w:pPr>
      <w:bookmarkStart w:id="2461" w:name="_ETM_Q1_294780"/>
      <w:bookmarkStart w:id="2462" w:name="_ETM_Q1_294870"/>
      <w:bookmarkEnd w:id="2461"/>
      <w:bookmarkEnd w:id="2462"/>
    </w:p>
    <w:p w:rsidR="00A74888" w:rsidRDefault="00A74888" w:rsidP="00A74888">
      <w:pPr>
        <w:rPr>
          <w:rtl/>
          <w:lang w:eastAsia="he-IL"/>
        </w:rPr>
      </w:pPr>
      <w:bookmarkStart w:id="2463" w:name="_ETM_Q1_294940"/>
      <w:bookmarkStart w:id="2464" w:name="_ETM_Q1_295023"/>
      <w:bookmarkEnd w:id="2463"/>
      <w:bookmarkEnd w:id="2464"/>
      <w:r>
        <w:rPr>
          <w:rFonts w:hint="cs"/>
          <w:rtl/>
          <w:lang w:eastAsia="he-IL"/>
        </w:rPr>
        <w:t xml:space="preserve">תיקון סעיף 1. בצו בריאות העם </w:t>
      </w:r>
      <w:bookmarkStart w:id="2465" w:name="_ETM_Q1_295312"/>
      <w:bookmarkEnd w:id="2465"/>
      <w:r>
        <w:rPr>
          <w:rFonts w:hint="cs"/>
          <w:rtl/>
          <w:lang w:eastAsia="he-IL"/>
        </w:rPr>
        <w:t xml:space="preserve">(נגיף הקורונה החדש) (בידוד בית והוראות שונות) (הוראת שעה) (תיקון מס' 43), התשפ"א-2021,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 העיקרי), בסעיף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74888" w:rsidRDefault="00A74888" w:rsidP="00A74888">
      <w:pPr>
        <w:rPr>
          <w:rtl/>
          <w:lang w:eastAsia="he-IL"/>
        </w:rPr>
      </w:pPr>
    </w:p>
    <w:p w:rsidR="00A74888" w:rsidRDefault="00A74888" w:rsidP="00A74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ההגדרות: "התכנסות בין-לאומית" ו"התקהלות מאורגנת"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 </w:t>
      </w:r>
    </w:p>
    <w:p w:rsidR="00A74888" w:rsidRDefault="00A74888" w:rsidP="00A74888">
      <w:pPr>
        <w:rPr>
          <w:rtl/>
          <w:lang w:eastAsia="he-IL"/>
        </w:rPr>
      </w:pPr>
    </w:p>
    <w:p w:rsidR="00A74888" w:rsidRDefault="00A74888" w:rsidP="00A7488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ההגדרה "</w:t>
      </w:r>
      <w:r w:rsidR="00FD3294">
        <w:rPr>
          <w:rFonts w:hint="cs"/>
          <w:rtl/>
          <w:lang w:eastAsia="he-IL"/>
        </w:rPr>
        <w:t xml:space="preserve">הוראות המנהל", יבוא: התקהלות. </w:t>
      </w:r>
      <w:bookmarkStart w:id="2466" w:name="_ETM_Q1_309228"/>
      <w:bookmarkEnd w:id="2466"/>
      <w:r w:rsidR="00FD3294">
        <w:rPr>
          <w:rFonts w:hint="cs"/>
          <w:rtl/>
          <w:lang w:eastAsia="he-IL"/>
        </w:rPr>
        <w:t xml:space="preserve">התקהלות כהגדרה בחוק סמכויות מיוחדות להתמודדות עם נגיף הקורונה החדש </w:t>
      </w:r>
      <w:bookmarkStart w:id="2467" w:name="_ETM_Q1_313938"/>
      <w:bookmarkEnd w:id="2467"/>
      <w:r w:rsidR="00FD3294">
        <w:rPr>
          <w:rFonts w:hint="cs"/>
          <w:rtl/>
          <w:lang w:eastAsia="he-IL"/>
        </w:rPr>
        <w:t xml:space="preserve">(הוראת שעה), התשפ"א-2020. </w:t>
      </w:r>
    </w:p>
    <w:p w:rsidR="00FD3294" w:rsidRDefault="00FD3294" w:rsidP="00A74888">
      <w:pPr>
        <w:rPr>
          <w:rtl/>
          <w:lang w:eastAsia="he-IL"/>
        </w:rPr>
      </w:pPr>
      <w:bookmarkStart w:id="2468" w:name="_ETM_Q1_317000"/>
      <w:bookmarkStart w:id="2469" w:name="_ETM_Q1_317111"/>
      <w:bookmarkEnd w:id="2468"/>
      <w:bookmarkEnd w:id="2469"/>
    </w:p>
    <w:p w:rsidR="00FD3294" w:rsidRDefault="00FD3294" w:rsidP="00A74888">
      <w:pPr>
        <w:rPr>
          <w:rtl/>
          <w:lang w:eastAsia="he-IL"/>
        </w:rPr>
      </w:pPr>
      <w:bookmarkStart w:id="2470" w:name="_ETM_Q1_317144"/>
      <w:bookmarkStart w:id="2471" w:name="_ETM_Q1_317250"/>
      <w:bookmarkEnd w:id="2470"/>
      <w:bookmarkEnd w:id="2471"/>
      <w:r>
        <w:rPr>
          <w:rFonts w:hint="cs"/>
          <w:rtl/>
          <w:lang w:eastAsia="he-IL"/>
        </w:rPr>
        <w:t xml:space="preserve">דיברנו מה זה בדיוק אומר, וההגדרה </w:t>
      </w:r>
      <w:bookmarkStart w:id="2472" w:name="_ETM_Q1_320232"/>
      <w:bookmarkEnd w:id="2472"/>
      <w:r>
        <w:rPr>
          <w:rFonts w:hint="cs"/>
          <w:rtl/>
          <w:lang w:eastAsia="he-IL"/>
        </w:rPr>
        <w:t xml:space="preserve">שם היא שהות של בני אדם בסמיכות, בין במבנה ובין </w:t>
      </w:r>
      <w:bookmarkStart w:id="2473" w:name="_ETM_Q1_322849"/>
      <w:bookmarkEnd w:id="2473"/>
      <w:r>
        <w:rPr>
          <w:rFonts w:hint="cs"/>
          <w:rtl/>
          <w:lang w:eastAsia="he-IL"/>
        </w:rPr>
        <w:t xml:space="preserve">בשטח פתוח. זאת הגדרה שנשאבה מחוק סמכויות מיוחדות, ותכף נראה </w:t>
      </w:r>
      <w:bookmarkStart w:id="2474" w:name="_ETM_Q1_327354"/>
      <w:bookmarkEnd w:id="2474"/>
      <w:r>
        <w:rPr>
          <w:rFonts w:hint="cs"/>
          <w:rtl/>
          <w:lang w:eastAsia="he-IL"/>
        </w:rPr>
        <w:t xml:space="preserve">שהיא רלוונטית לנושא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 בשטחים פתוחים וסגורים. </w:t>
      </w:r>
    </w:p>
    <w:p w:rsidR="00FD3294" w:rsidRDefault="00FD3294" w:rsidP="00A74888">
      <w:pPr>
        <w:rPr>
          <w:rtl/>
          <w:lang w:eastAsia="he-IL"/>
        </w:rPr>
      </w:pPr>
      <w:bookmarkStart w:id="2475" w:name="_ETM_Q1_332524"/>
      <w:bookmarkStart w:id="2476" w:name="_ETM_Q1_332619"/>
      <w:bookmarkEnd w:id="2475"/>
      <w:bookmarkEnd w:id="2476"/>
    </w:p>
    <w:p w:rsidR="00FD3294" w:rsidRDefault="00FD3294" w:rsidP="00A74888">
      <w:pPr>
        <w:rPr>
          <w:rtl/>
          <w:lang w:eastAsia="he-IL"/>
        </w:rPr>
      </w:pPr>
      <w:bookmarkStart w:id="2477" w:name="_ETM_Q1_332652"/>
      <w:bookmarkStart w:id="2478" w:name="_ETM_Q1_332728"/>
      <w:bookmarkEnd w:id="2477"/>
      <w:bookmarkEnd w:id="2478"/>
      <w:r>
        <w:rPr>
          <w:rFonts w:hint="cs"/>
          <w:rtl/>
          <w:lang w:eastAsia="he-IL"/>
        </w:rPr>
        <w:t xml:space="preserve">2. אחרי </w:t>
      </w:r>
      <w:bookmarkStart w:id="2479" w:name="_ETM_Q1_333135"/>
      <w:bookmarkEnd w:id="2479"/>
      <w:r>
        <w:rPr>
          <w:rFonts w:hint="cs"/>
          <w:rtl/>
          <w:lang w:eastAsia="he-IL"/>
        </w:rPr>
        <w:t xml:space="preserve">סעיף 2 י"ב לצו העיקרי, יבוא: תיקון סעיף 2. </w:t>
      </w:r>
    </w:p>
    <w:p w:rsidR="00FD3294" w:rsidRDefault="00FD3294" w:rsidP="00A74888">
      <w:pPr>
        <w:rPr>
          <w:rtl/>
          <w:lang w:eastAsia="he-IL"/>
        </w:rPr>
      </w:pPr>
      <w:bookmarkStart w:id="2480" w:name="_ETM_Q1_337255"/>
      <w:bookmarkStart w:id="2481" w:name="_ETM_Q1_337365"/>
      <w:bookmarkEnd w:id="2480"/>
      <w:bookmarkEnd w:id="2481"/>
    </w:p>
    <w:p w:rsidR="00F33C42" w:rsidRDefault="00FD3294" w:rsidP="00FD3294">
      <w:pPr>
        <w:rPr>
          <w:rtl/>
          <w:lang w:eastAsia="he-IL"/>
        </w:rPr>
      </w:pPr>
      <w:bookmarkStart w:id="2482" w:name="_ETM_Q1_337398"/>
      <w:bookmarkStart w:id="2483" w:name="_ETM_Q1_337483"/>
      <w:bookmarkStart w:id="2484" w:name="_ETM_Q1_337750"/>
      <w:bookmarkStart w:id="2485" w:name="_ETM_Q1_337931"/>
      <w:bookmarkStart w:id="2486" w:name="_ETM_Q1_338035"/>
      <w:bookmarkEnd w:id="2482"/>
      <w:bookmarkEnd w:id="2483"/>
      <w:bookmarkEnd w:id="2484"/>
      <w:bookmarkEnd w:id="2485"/>
      <w:bookmarkEnd w:id="2486"/>
      <w:r>
        <w:rPr>
          <w:rFonts w:hint="cs"/>
          <w:rtl/>
          <w:lang w:eastAsia="he-IL"/>
        </w:rPr>
        <w:t xml:space="preserve">על אף האמור בסעיף (ט), מחלים </w:t>
      </w:r>
      <w:bookmarkStart w:id="2487" w:name="_ETM_Q1_339958"/>
      <w:bookmarkEnd w:id="2487"/>
      <w:r>
        <w:rPr>
          <w:rFonts w:hint="cs"/>
          <w:rtl/>
          <w:lang w:eastAsia="he-IL"/>
        </w:rPr>
        <w:t xml:space="preserve">או שוהה במקום הבידוד יחד עם קטין מתחת לגיל 12, </w:t>
      </w:r>
      <w:bookmarkStart w:id="2488" w:name="_ETM_Q1_342928"/>
      <w:bookmarkEnd w:id="2488"/>
      <w:r>
        <w:rPr>
          <w:rFonts w:hint="cs"/>
          <w:rtl/>
          <w:lang w:eastAsia="he-IL"/>
        </w:rPr>
        <w:t xml:space="preserve">או חסר ישע שהוא חולה, ונמצא במגע הדוק ומתמשך </w:t>
      </w:r>
      <w:proofErr w:type="spellStart"/>
      <w:r>
        <w:rPr>
          <w:rFonts w:hint="cs"/>
          <w:rtl/>
          <w:lang w:eastAsia="he-IL"/>
        </w:rPr>
        <w:t>ע</w:t>
      </w:r>
      <w:bookmarkStart w:id="2489" w:name="_ETM_Q1_381395"/>
      <w:bookmarkEnd w:id="2489"/>
      <w:r>
        <w:rPr>
          <w:rFonts w:hint="cs"/>
          <w:rtl/>
          <w:lang w:eastAsia="he-IL"/>
        </w:rPr>
        <w:t>ימו</w:t>
      </w:r>
      <w:proofErr w:type="spellEnd"/>
      <w:r>
        <w:rPr>
          <w:rFonts w:hint="cs"/>
          <w:rtl/>
          <w:lang w:eastAsia="he-IL"/>
        </w:rPr>
        <w:t xml:space="preserve">, הוא אדם שחלה עליו חובת בידוד לפי סעיף </w:t>
      </w:r>
      <w:bookmarkStart w:id="2490" w:name="_ETM_Q1_384769"/>
      <w:bookmarkEnd w:id="2490"/>
      <w:r>
        <w:rPr>
          <w:rFonts w:hint="cs"/>
          <w:rtl/>
          <w:lang w:eastAsia="he-IL"/>
        </w:rPr>
        <w:t xml:space="preserve">זה. </w:t>
      </w:r>
    </w:p>
    <w:p w:rsidR="00F33C42" w:rsidRDefault="00F33C42" w:rsidP="00FD3294">
      <w:pPr>
        <w:rPr>
          <w:rtl/>
          <w:lang w:eastAsia="he-IL"/>
        </w:rPr>
      </w:pPr>
    </w:p>
    <w:p w:rsidR="00F33C42" w:rsidRDefault="00F33C42" w:rsidP="00FD3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אומנם אין הגדרה לחסר ישע, אבל הכוונה היא באמת למי שיש לו מוגבלות ולכן הוא לא עצמאי, גם מי </w:t>
      </w:r>
      <w:bookmarkStart w:id="2491" w:name="_ETM_Q1_355151"/>
      <w:bookmarkEnd w:id="2491"/>
      <w:r>
        <w:rPr>
          <w:rFonts w:hint="cs"/>
          <w:rtl/>
          <w:lang w:eastAsia="he-IL"/>
        </w:rPr>
        <w:t xml:space="preserve">שהוא קשיש ונזקק לטיפול של עובד או של עובד </w:t>
      </w:r>
      <w:bookmarkStart w:id="2492" w:name="_ETM_Q1_359335"/>
      <w:bookmarkEnd w:id="2492"/>
      <w:r>
        <w:rPr>
          <w:rFonts w:hint="cs"/>
          <w:rtl/>
          <w:lang w:eastAsia="he-IL"/>
        </w:rPr>
        <w:t xml:space="preserve">זר, או טיפול של איזשהו אדם בצורה אינטנסיבית. </w:t>
      </w:r>
      <w:bookmarkStart w:id="2493" w:name="_ETM_Q1_362634"/>
      <w:bookmarkEnd w:id="2493"/>
      <w:r>
        <w:rPr>
          <w:rFonts w:hint="cs"/>
          <w:rtl/>
          <w:lang w:eastAsia="he-IL"/>
        </w:rPr>
        <w:t xml:space="preserve">בעצם כל מי שלא יכול לטפל בעצמו. </w:t>
      </w:r>
    </w:p>
    <w:p w:rsidR="00F33C42" w:rsidRDefault="00F33C42" w:rsidP="00FD3294">
      <w:pPr>
        <w:rPr>
          <w:rtl/>
          <w:lang w:eastAsia="he-IL"/>
        </w:rPr>
      </w:pPr>
      <w:bookmarkStart w:id="2494" w:name="_ETM_Q1_367051"/>
      <w:bookmarkStart w:id="2495" w:name="_ETM_Q1_367156"/>
      <w:bookmarkEnd w:id="2494"/>
      <w:bookmarkEnd w:id="2495"/>
    </w:p>
    <w:p w:rsidR="00F33C42" w:rsidRDefault="00F33C42" w:rsidP="00C727DA">
      <w:pPr>
        <w:pStyle w:val="af5"/>
        <w:rPr>
          <w:rtl/>
        </w:rPr>
      </w:pPr>
      <w:bookmarkStart w:id="2496" w:name="ET_interruption_טל_פוקס_294"/>
      <w:r w:rsidRPr="00C727DA">
        <w:rPr>
          <w:rStyle w:val="TagStyle"/>
          <w:rtl/>
        </w:rPr>
        <w:t xml:space="preserve"> &lt;&lt; קריאה &gt;&gt;</w:t>
      </w:r>
      <w:r w:rsidRPr="00F33C42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6"/>
    </w:p>
    <w:p w:rsidR="00F33C42" w:rsidRDefault="00F33C42" w:rsidP="00F33C42">
      <w:pPr>
        <w:pStyle w:val="KeepWithNext"/>
        <w:rPr>
          <w:rtl/>
          <w:lang w:eastAsia="he-IL"/>
        </w:rPr>
      </w:pPr>
    </w:p>
    <w:p w:rsidR="00F33C42" w:rsidRDefault="00F33C42" w:rsidP="00F33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</w:t>
      </w:r>
      <w:bookmarkStart w:id="2497" w:name="_ETM_Q1_364409"/>
      <w:bookmarkEnd w:id="2497"/>
      <w:r>
        <w:rPr>
          <w:rFonts w:hint="cs"/>
          <w:rtl/>
          <w:lang w:eastAsia="he-IL"/>
        </w:rPr>
        <w:t xml:space="preserve">גם מצב זמני, למשל, ילד בן 14 ששבר את הרגל, </w:t>
      </w:r>
      <w:bookmarkStart w:id="2498" w:name="_ETM_Q1_372153"/>
      <w:bookmarkEnd w:id="2498"/>
      <w:r>
        <w:rPr>
          <w:rFonts w:hint="cs"/>
          <w:rtl/>
          <w:lang w:eastAsia="he-IL"/>
        </w:rPr>
        <w:t xml:space="preserve">ועכשיו צריך טיפול. </w:t>
      </w:r>
    </w:p>
    <w:p w:rsidR="00F33C42" w:rsidRDefault="00F33C42" w:rsidP="00F33C42">
      <w:pPr>
        <w:rPr>
          <w:rtl/>
          <w:lang w:eastAsia="he-IL"/>
        </w:rPr>
      </w:pPr>
      <w:bookmarkStart w:id="2499" w:name="_ETM_Q1_372775"/>
      <w:bookmarkStart w:id="2500" w:name="_ETM_Q1_372890"/>
      <w:bookmarkEnd w:id="2499"/>
      <w:bookmarkEnd w:id="2500"/>
    </w:p>
    <w:p w:rsidR="00F33C42" w:rsidRDefault="00F33C42" w:rsidP="00C727DA">
      <w:pPr>
        <w:pStyle w:val="-"/>
        <w:rPr>
          <w:rtl/>
        </w:rPr>
      </w:pPr>
      <w:bookmarkStart w:id="2501" w:name="ET_speakercontinue_יעל_סלנט_295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 w:rsidRPr="00F33C4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דובר_המשך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1"/>
    </w:p>
    <w:p w:rsidR="00F33C42" w:rsidRDefault="00F33C42" w:rsidP="00F33C42">
      <w:pPr>
        <w:pStyle w:val="KeepWithNext"/>
        <w:rPr>
          <w:rtl/>
          <w:lang w:eastAsia="he-IL"/>
        </w:rPr>
      </w:pPr>
    </w:p>
    <w:p w:rsidR="00F33C42" w:rsidRDefault="00F33C42" w:rsidP="00F33C42">
      <w:pPr>
        <w:rPr>
          <w:rtl/>
          <w:lang w:eastAsia="he-IL"/>
        </w:rPr>
      </w:pPr>
      <w:bookmarkStart w:id="2502" w:name="_ETM_Q1_374038"/>
      <w:bookmarkEnd w:id="2502"/>
      <w:r>
        <w:rPr>
          <w:rFonts w:hint="cs"/>
          <w:rtl/>
          <w:lang w:eastAsia="he-IL"/>
        </w:rPr>
        <w:t xml:space="preserve">כל מי שהוא חסר ישע, ויהיה </w:t>
      </w:r>
      <w:bookmarkStart w:id="2503" w:name="_ETM_Q1_374284"/>
      <w:bookmarkEnd w:id="2503"/>
      <w:r>
        <w:rPr>
          <w:rFonts w:hint="cs"/>
          <w:rtl/>
          <w:lang w:eastAsia="he-IL"/>
        </w:rPr>
        <w:t xml:space="preserve">צריך לחדד את זה בתיקון לצו שיביא משרד הבריאות. </w:t>
      </w:r>
      <w:bookmarkStart w:id="2504" w:name="_ETM_Q1_380855"/>
      <w:bookmarkEnd w:id="2504"/>
    </w:p>
    <w:p w:rsidR="00F33C42" w:rsidRDefault="00F33C42" w:rsidP="00F33C42">
      <w:pPr>
        <w:rPr>
          <w:rtl/>
          <w:lang w:eastAsia="he-IL"/>
        </w:rPr>
      </w:pPr>
      <w:bookmarkStart w:id="2505" w:name="_ETM_Q1_381497"/>
      <w:bookmarkStart w:id="2506" w:name="_ETM_Q1_381608"/>
      <w:bookmarkEnd w:id="2505"/>
      <w:bookmarkEnd w:id="2506"/>
    </w:p>
    <w:p w:rsidR="00F33C42" w:rsidRDefault="00F33C42" w:rsidP="00FD3294">
      <w:pPr>
        <w:rPr>
          <w:rtl/>
          <w:lang w:eastAsia="he-IL"/>
        </w:rPr>
      </w:pPr>
      <w:bookmarkStart w:id="2507" w:name="_ETM_Q1_381637"/>
      <w:bookmarkStart w:id="2508" w:name="_ETM_Q1_381704"/>
      <w:bookmarkEnd w:id="2507"/>
      <w:bookmarkEnd w:id="2508"/>
      <w:r>
        <w:rPr>
          <w:rFonts w:hint="cs"/>
          <w:rtl/>
          <w:lang w:eastAsia="he-IL"/>
        </w:rPr>
        <w:t xml:space="preserve">אני ממשיכה. </w:t>
      </w:r>
    </w:p>
    <w:p w:rsidR="00F33C42" w:rsidRDefault="00F33C42" w:rsidP="00FD3294">
      <w:pPr>
        <w:rPr>
          <w:rtl/>
          <w:lang w:eastAsia="he-IL"/>
        </w:rPr>
      </w:pPr>
      <w:bookmarkStart w:id="2509" w:name="_ETM_Q1_382317"/>
      <w:bookmarkStart w:id="2510" w:name="_ETM_Q1_382398"/>
      <w:bookmarkEnd w:id="2509"/>
      <w:bookmarkEnd w:id="2510"/>
    </w:p>
    <w:p w:rsidR="00FD3294" w:rsidRDefault="00F33C42" w:rsidP="00FD3294">
      <w:pPr>
        <w:rPr>
          <w:rtl/>
          <w:lang w:eastAsia="he-IL"/>
        </w:rPr>
      </w:pPr>
      <w:bookmarkStart w:id="2511" w:name="_ETM_Q1_382460"/>
      <w:bookmarkStart w:id="2512" w:name="_ETM_Q1_382561"/>
      <w:bookmarkEnd w:id="2511"/>
      <w:bookmarkEnd w:id="2512"/>
      <w:r>
        <w:rPr>
          <w:rFonts w:hint="cs"/>
          <w:rtl/>
          <w:lang w:eastAsia="he-IL"/>
        </w:rPr>
        <w:t>"</w:t>
      </w:r>
      <w:r w:rsidR="00FD3294">
        <w:rPr>
          <w:rFonts w:hint="cs"/>
          <w:rtl/>
          <w:lang w:eastAsia="he-IL"/>
        </w:rPr>
        <w:t xml:space="preserve">תקופת בידוד, תהיה כאמור בסעיף (ג), אך המחלים יוכל </w:t>
      </w:r>
      <w:bookmarkStart w:id="2513" w:name="_ETM_Q1_390331"/>
      <w:bookmarkEnd w:id="2513"/>
      <w:r w:rsidR="00FD3294">
        <w:rPr>
          <w:rFonts w:hint="cs"/>
          <w:rtl/>
          <w:lang w:eastAsia="he-IL"/>
        </w:rPr>
        <w:t>לסיים את תקופת הבידוד גם באחד מאלה:</w:t>
      </w:r>
    </w:p>
    <w:p w:rsidR="00FD3294" w:rsidRDefault="00FD3294" w:rsidP="00FD3294">
      <w:pPr>
        <w:rPr>
          <w:rtl/>
          <w:lang w:eastAsia="he-IL"/>
        </w:rPr>
      </w:pPr>
      <w:bookmarkStart w:id="2514" w:name="_ETM_Q1_393285"/>
      <w:bookmarkStart w:id="2515" w:name="_ETM_Q1_393392"/>
      <w:bookmarkEnd w:id="2514"/>
      <w:bookmarkEnd w:id="2515"/>
    </w:p>
    <w:p w:rsidR="00FD3294" w:rsidRDefault="00FD3294" w:rsidP="00FD3294">
      <w:pPr>
        <w:pStyle w:val="afd"/>
        <w:numPr>
          <w:ilvl w:val="0"/>
          <w:numId w:val="3"/>
        </w:numPr>
        <w:rPr>
          <w:lang w:eastAsia="he-IL"/>
        </w:rPr>
      </w:pPr>
      <w:bookmarkStart w:id="2516" w:name="_ETM_Q1_393445"/>
      <w:bookmarkStart w:id="2517" w:name="_ETM_Q1_393538"/>
      <w:bookmarkEnd w:id="2516"/>
      <w:bookmarkEnd w:id="2517"/>
      <w:r>
        <w:rPr>
          <w:rFonts w:hint="cs"/>
          <w:rtl/>
          <w:lang w:eastAsia="he-IL"/>
        </w:rPr>
        <w:t xml:space="preserve">אם לא שהה </w:t>
      </w:r>
      <w:bookmarkStart w:id="2518" w:name="_ETM_Q1_394346"/>
      <w:bookmarkEnd w:id="2518"/>
      <w:r>
        <w:rPr>
          <w:rFonts w:hint="cs"/>
          <w:rtl/>
          <w:lang w:eastAsia="he-IL"/>
        </w:rPr>
        <w:t xml:space="preserve">עם החולה לאורך כל תקופת הבידוד של החולה, ולאחר שחלפו </w:t>
      </w:r>
      <w:bookmarkStart w:id="2519" w:name="_ETM_Q1_397966"/>
      <w:bookmarkEnd w:id="2519"/>
      <w:r>
        <w:rPr>
          <w:rFonts w:hint="cs"/>
          <w:rtl/>
          <w:lang w:eastAsia="he-IL"/>
        </w:rPr>
        <w:t xml:space="preserve">שבעה ימים מהמועד שבו נכנס המחלים לבידוד עם החולה, ובלבד </w:t>
      </w:r>
      <w:bookmarkStart w:id="2520" w:name="_ETM_Q1_403513"/>
      <w:bookmarkEnd w:id="2520"/>
      <w:r>
        <w:rPr>
          <w:rFonts w:hint="cs"/>
          <w:rtl/>
          <w:lang w:eastAsia="he-IL"/>
        </w:rPr>
        <w:t xml:space="preserve">שנמצא שלילי בבדיקה מהיום השביעי או לאחריו. </w:t>
      </w:r>
      <w:bookmarkStart w:id="2521" w:name="_ETM_Q1_407781"/>
      <w:bookmarkEnd w:id="2521"/>
    </w:p>
    <w:p w:rsidR="00FD3294" w:rsidRDefault="00FD3294" w:rsidP="00FD3294">
      <w:pPr>
        <w:ind w:firstLine="0"/>
        <w:rPr>
          <w:rtl/>
          <w:lang w:eastAsia="he-IL"/>
        </w:rPr>
      </w:pPr>
      <w:bookmarkStart w:id="2522" w:name="_ETM_Q1_407156"/>
      <w:bookmarkStart w:id="2523" w:name="_ETM_Q1_407256"/>
      <w:bookmarkStart w:id="2524" w:name="_ETM_Q1_407300"/>
      <w:bookmarkStart w:id="2525" w:name="_ETM_Q1_407382"/>
      <w:bookmarkEnd w:id="2522"/>
      <w:bookmarkEnd w:id="2523"/>
      <w:bookmarkEnd w:id="2524"/>
      <w:bookmarkEnd w:id="2525"/>
    </w:p>
    <w:p w:rsidR="00FD3294" w:rsidRDefault="00FD3294" w:rsidP="00FD3294">
      <w:pPr>
        <w:ind w:left="720" w:firstLine="0"/>
        <w:rPr>
          <w:rtl/>
          <w:lang w:eastAsia="he-IL"/>
        </w:rPr>
      </w:pPr>
      <w:bookmarkStart w:id="2526" w:name="_ETM_Q1_406811"/>
      <w:bookmarkStart w:id="2527" w:name="_ETM_Q1_406898"/>
      <w:bookmarkEnd w:id="2526"/>
      <w:bookmarkEnd w:id="2527"/>
      <w:r>
        <w:rPr>
          <w:rFonts w:hint="cs"/>
          <w:rtl/>
          <w:lang w:eastAsia="he-IL"/>
        </w:rPr>
        <w:t xml:space="preserve">זה מצב של מישהו, שלא היה עם החולה בכל תקופת </w:t>
      </w:r>
      <w:bookmarkStart w:id="2528" w:name="_ETM_Q1_410359"/>
      <w:bookmarkEnd w:id="2528"/>
      <w:r>
        <w:rPr>
          <w:rFonts w:hint="cs"/>
          <w:rtl/>
          <w:lang w:eastAsia="he-IL"/>
        </w:rPr>
        <w:t xml:space="preserve">הבידוד, או שההורים/ המטפלים התחלפו, או שהיו </w:t>
      </w:r>
      <w:bookmarkStart w:id="2529" w:name="_ETM_Q1_417746"/>
      <w:bookmarkEnd w:id="2529"/>
      <w:r>
        <w:rPr>
          <w:rFonts w:hint="cs"/>
          <w:rtl/>
          <w:lang w:eastAsia="he-IL"/>
        </w:rPr>
        <w:t xml:space="preserve">רק חלק מהזמן. </w:t>
      </w:r>
    </w:p>
    <w:p w:rsidR="00FD3294" w:rsidRDefault="00FD3294" w:rsidP="00FD3294">
      <w:pPr>
        <w:ind w:left="720" w:firstLine="0"/>
        <w:rPr>
          <w:rtl/>
          <w:lang w:eastAsia="he-IL"/>
        </w:rPr>
      </w:pPr>
    </w:p>
    <w:p w:rsidR="00FD3294" w:rsidRDefault="00FD3294" w:rsidP="00FD3294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אם שהה עם החולה לאורך כל </w:t>
      </w:r>
      <w:bookmarkStart w:id="2530" w:name="_ETM_Q1_420134"/>
      <w:bookmarkEnd w:id="2530"/>
      <w:r>
        <w:rPr>
          <w:rFonts w:hint="cs"/>
          <w:rtl/>
          <w:lang w:eastAsia="he-IL"/>
        </w:rPr>
        <w:t xml:space="preserve">תקופת הבידוד, לאחר שקיבל ממצא שלילי בבדיקה שבוצעה ביום הבידוד האחרון של החולה, או לאחריו. </w:t>
      </w:r>
    </w:p>
    <w:p w:rsidR="00FD3294" w:rsidRDefault="00FD3294" w:rsidP="001B20EC">
      <w:pPr>
        <w:pStyle w:val="afd"/>
        <w:numPr>
          <w:ilvl w:val="0"/>
          <w:numId w:val="3"/>
        </w:numPr>
        <w:rPr>
          <w:lang w:eastAsia="he-IL"/>
        </w:rPr>
      </w:pPr>
      <w:bookmarkStart w:id="2531" w:name="_ETM_Q1_427542"/>
      <w:bookmarkStart w:id="2532" w:name="_ETM_Q1_427629"/>
      <w:bookmarkEnd w:id="2531"/>
      <w:bookmarkEnd w:id="2532"/>
      <w:r>
        <w:rPr>
          <w:rFonts w:hint="cs"/>
          <w:rtl/>
          <w:lang w:eastAsia="he-IL"/>
        </w:rPr>
        <w:t xml:space="preserve">לאחר שחלפו 14 ימים מהמועד שבו נכנס המחלים לבידוד עם החולה. </w:t>
      </w:r>
      <w:bookmarkStart w:id="2533" w:name="_ETM_Q1_432589"/>
      <w:bookmarkStart w:id="2534" w:name="_ETM_Q1_432689"/>
      <w:bookmarkStart w:id="2535" w:name="_ETM_Q1_432748"/>
      <w:bookmarkStart w:id="2536" w:name="_ETM_Q1_432819"/>
      <w:bookmarkStart w:id="2537" w:name="_ETM_Q1_433484"/>
      <w:bookmarkStart w:id="2538" w:name="_ETM_Q1_433571"/>
      <w:bookmarkEnd w:id="2533"/>
      <w:bookmarkEnd w:id="2534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 xml:space="preserve">אין באמור בסעיף קטן זה לגרוע מחובת בידוד אחרת, שהאדם חב בה לפי צו </w:t>
      </w:r>
      <w:bookmarkStart w:id="2539" w:name="_ETM_Q1_435580"/>
      <w:bookmarkEnd w:id="2539"/>
      <w:r>
        <w:rPr>
          <w:rFonts w:hint="cs"/>
          <w:rtl/>
          <w:lang w:eastAsia="he-IL"/>
        </w:rPr>
        <w:t xml:space="preserve">זה. </w:t>
      </w:r>
    </w:p>
    <w:p w:rsidR="00F33C42" w:rsidRDefault="00F33C42" w:rsidP="00F33C42">
      <w:pPr>
        <w:rPr>
          <w:rtl/>
          <w:lang w:eastAsia="he-IL"/>
        </w:rPr>
      </w:pPr>
      <w:bookmarkStart w:id="2540" w:name="_ETM_Q1_415036"/>
      <w:bookmarkStart w:id="2541" w:name="_ETM_Q1_415131"/>
      <w:bookmarkStart w:id="2542" w:name="_ETM_Q1_415195"/>
      <w:bookmarkStart w:id="2543" w:name="_ETM_Q1_415266"/>
      <w:bookmarkEnd w:id="2540"/>
      <w:bookmarkEnd w:id="2541"/>
      <w:bookmarkEnd w:id="2542"/>
      <w:bookmarkEnd w:id="2543"/>
    </w:p>
    <w:p w:rsidR="00F33C42" w:rsidRDefault="00F33C42" w:rsidP="00F33C42">
      <w:pPr>
        <w:rPr>
          <w:rtl/>
          <w:lang w:eastAsia="he-IL"/>
        </w:rPr>
      </w:pPr>
      <w:bookmarkStart w:id="2544" w:name="_ETM_Q1_415995"/>
      <w:bookmarkStart w:id="2545" w:name="_ETM_Q1_416075"/>
      <w:bookmarkEnd w:id="2544"/>
      <w:bookmarkEnd w:id="2545"/>
      <w:r>
        <w:rPr>
          <w:rFonts w:hint="cs"/>
          <w:rtl/>
          <w:lang w:eastAsia="he-IL"/>
        </w:rPr>
        <w:t>תיקון סעיף 3(ה).</w:t>
      </w:r>
    </w:p>
    <w:p w:rsidR="00F33C42" w:rsidRDefault="00F33C42" w:rsidP="00F33C42">
      <w:pPr>
        <w:rPr>
          <w:rtl/>
          <w:lang w:eastAsia="he-IL"/>
        </w:rPr>
      </w:pPr>
      <w:bookmarkStart w:id="2546" w:name="_ETM_Q1_441807"/>
      <w:bookmarkStart w:id="2547" w:name="_ETM_Q1_441895"/>
      <w:bookmarkEnd w:id="2546"/>
      <w:bookmarkEnd w:id="2547"/>
    </w:p>
    <w:p w:rsidR="00F33C42" w:rsidRDefault="00F33C42" w:rsidP="00F33C42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3(ה)(א) לצו, בסופו יבוא:</w:t>
      </w:r>
      <w:bookmarkStart w:id="2548" w:name="_ETM_Q1_442424"/>
      <w:bookmarkEnd w:id="2548"/>
    </w:p>
    <w:p w:rsidR="00F33C42" w:rsidRDefault="00F33C42" w:rsidP="00F33C42">
      <w:pPr>
        <w:rPr>
          <w:rtl/>
          <w:lang w:eastAsia="he-IL"/>
        </w:rPr>
      </w:pPr>
      <w:bookmarkStart w:id="2549" w:name="_ETM_Q1_442527"/>
      <w:bookmarkEnd w:id="2549"/>
    </w:p>
    <w:p w:rsidR="00F33C42" w:rsidRDefault="00F33C42" w:rsidP="00F33C42">
      <w:pPr>
        <w:rPr>
          <w:rtl/>
          <w:lang w:eastAsia="he-IL"/>
        </w:rPr>
      </w:pPr>
      <w:bookmarkStart w:id="2550" w:name="_ETM_Q1_442568"/>
      <w:bookmarkStart w:id="2551" w:name="_ETM_Q1_442635"/>
      <w:bookmarkEnd w:id="2550"/>
      <w:bookmarkEnd w:id="2551"/>
      <w:r>
        <w:rPr>
          <w:rFonts w:hint="cs"/>
          <w:rtl/>
          <w:lang w:eastAsia="he-IL"/>
        </w:rPr>
        <w:t>ואולם, תחול</w:t>
      </w:r>
      <w:bookmarkStart w:id="2552" w:name="_ETM_Q1_444664"/>
      <w:bookmarkEnd w:id="2552"/>
      <w:r>
        <w:rPr>
          <w:rFonts w:hint="cs"/>
          <w:rtl/>
          <w:lang w:eastAsia="he-IL"/>
        </w:rPr>
        <w:t xml:space="preserve">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 בהתקהלות מעל 100 אנשים בשטח פתוח. גורם </w:t>
      </w:r>
      <w:bookmarkStart w:id="2553" w:name="_ETM_Q1_447428"/>
      <w:bookmarkEnd w:id="2553"/>
      <w:r>
        <w:rPr>
          <w:rFonts w:hint="cs"/>
          <w:rtl/>
          <w:lang w:eastAsia="he-IL"/>
        </w:rPr>
        <w:t xml:space="preserve">מוסמך, כאמור בסעיף 22(ה) לפקודה, יודיע לאדם השוהה בהתקהלות כאמור, על חובתו לעטות מסכה ואת משמעות אי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המסכה במקום."</w:t>
      </w:r>
      <w:bookmarkStart w:id="2554" w:name="_ETM_Q1_467636"/>
      <w:bookmarkEnd w:id="2554"/>
    </w:p>
    <w:p w:rsidR="00F33C42" w:rsidRDefault="00F33C42" w:rsidP="00F33C42">
      <w:pPr>
        <w:rPr>
          <w:rtl/>
          <w:lang w:eastAsia="he-IL"/>
        </w:rPr>
      </w:pPr>
      <w:bookmarkStart w:id="2555" w:name="_ETM_Q1_467716"/>
      <w:bookmarkEnd w:id="2555"/>
    </w:p>
    <w:p w:rsidR="00F33C42" w:rsidRDefault="00F33C42" w:rsidP="00F33C42">
      <w:pPr>
        <w:rPr>
          <w:rtl/>
          <w:lang w:eastAsia="he-IL"/>
        </w:rPr>
      </w:pPr>
      <w:bookmarkStart w:id="2556" w:name="_ETM_Q1_467796"/>
      <w:bookmarkStart w:id="2557" w:name="_ETM_Q1_467895"/>
      <w:bookmarkEnd w:id="2556"/>
      <w:bookmarkEnd w:id="2557"/>
      <w:r>
        <w:rPr>
          <w:rFonts w:hint="cs"/>
          <w:rtl/>
          <w:lang w:eastAsia="he-IL"/>
        </w:rPr>
        <w:t xml:space="preserve">אני מבינה שהוועדה רוצה לאשר את הצו כפי </w:t>
      </w:r>
      <w:bookmarkStart w:id="2558" w:name="_ETM_Q1_471364"/>
      <w:bookmarkEnd w:id="2558"/>
      <w:r>
        <w:rPr>
          <w:rFonts w:hint="cs"/>
          <w:rtl/>
          <w:lang w:eastAsia="he-IL"/>
        </w:rPr>
        <w:t xml:space="preserve">שהקראתי אותו, ולקבוע הגבלה לתקופת תוקפו עד ל-12 בספטמבר. </w:t>
      </w:r>
    </w:p>
    <w:p w:rsidR="005A6B14" w:rsidRDefault="005A6B1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559" w:name="_ETM_Q1_476431"/>
      <w:bookmarkStart w:id="2560" w:name="_ETM_Q1_476541"/>
      <w:bookmarkEnd w:id="2559"/>
      <w:bookmarkEnd w:id="2560"/>
      <w:r>
        <w:rPr>
          <w:rtl/>
          <w:lang w:eastAsia="he-IL"/>
        </w:rPr>
        <w:br w:type="page"/>
      </w:r>
    </w:p>
    <w:p w:rsidR="00F33C42" w:rsidRDefault="00F33C42" w:rsidP="00F33C42">
      <w:pPr>
        <w:rPr>
          <w:rtl/>
          <w:lang w:eastAsia="he-IL"/>
        </w:rPr>
      </w:pPr>
      <w:bookmarkStart w:id="2561" w:name="_GoBack"/>
      <w:bookmarkEnd w:id="2561"/>
    </w:p>
    <w:p w:rsidR="00F33C42" w:rsidRDefault="00F33C42" w:rsidP="00C727DA">
      <w:pPr>
        <w:pStyle w:val="a4"/>
        <w:rPr>
          <w:rtl/>
        </w:rPr>
      </w:pPr>
      <w:bookmarkStart w:id="2562" w:name="ET_speaker_6224_296"/>
      <w:r w:rsidRPr="00C727DA">
        <w:rPr>
          <w:rStyle w:val="TagStyle"/>
          <w:rtl/>
        </w:rPr>
        <w:t xml:space="preserve"> &lt;&lt; דובר &gt;&gt;</w:t>
      </w:r>
      <w:r w:rsidRPr="00F33C42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2"/>
    </w:p>
    <w:p w:rsidR="00F33C42" w:rsidRDefault="00F33C42" w:rsidP="00F33C42">
      <w:pPr>
        <w:pStyle w:val="KeepWithNext"/>
        <w:rPr>
          <w:rtl/>
        </w:rPr>
      </w:pPr>
    </w:p>
    <w:p w:rsidR="00F33C42" w:rsidRDefault="00F33C42" w:rsidP="00F33C42">
      <w:pPr>
        <w:rPr>
          <w:rtl/>
        </w:rPr>
      </w:pPr>
      <w:bookmarkStart w:id="2563" w:name="_ETM_Q1_478542"/>
      <w:bookmarkEnd w:id="2563"/>
      <w:r>
        <w:rPr>
          <w:rFonts w:hint="cs"/>
          <w:rtl/>
        </w:rPr>
        <w:t xml:space="preserve">מעבר </w:t>
      </w:r>
      <w:bookmarkStart w:id="2564" w:name="_ETM_Q1_477936"/>
      <w:bookmarkEnd w:id="2564"/>
      <w:r>
        <w:rPr>
          <w:rFonts w:hint="cs"/>
          <w:rtl/>
        </w:rPr>
        <w:t xml:space="preserve">לתיקונים, אני רוצה גם לראות נתונים שתאספו במהלך החודש הזה, </w:t>
      </w:r>
      <w:bookmarkStart w:id="2565" w:name="_ETM_Q1_480847"/>
      <w:bookmarkEnd w:id="2565"/>
      <w:r>
        <w:rPr>
          <w:rFonts w:hint="cs"/>
          <w:rtl/>
        </w:rPr>
        <w:t xml:space="preserve">כדי לראות האם מה שאמרתם אכן נכון ומתבצע. </w:t>
      </w:r>
    </w:p>
    <w:p w:rsidR="00F33C42" w:rsidRDefault="00F33C42" w:rsidP="00F33C42">
      <w:pPr>
        <w:rPr>
          <w:rtl/>
        </w:rPr>
      </w:pPr>
      <w:bookmarkStart w:id="2566" w:name="_ETM_Q1_486034"/>
      <w:bookmarkStart w:id="2567" w:name="_ETM_Q1_486150"/>
      <w:bookmarkEnd w:id="2566"/>
      <w:bookmarkEnd w:id="2567"/>
    </w:p>
    <w:p w:rsidR="00F33C42" w:rsidRDefault="00F33C42" w:rsidP="00C727DA">
      <w:pPr>
        <w:pStyle w:val="af6"/>
        <w:rPr>
          <w:rtl/>
        </w:rPr>
      </w:pPr>
      <w:bookmarkStart w:id="2568" w:name="ET_yor_6158_29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F33C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8"/>
    </w:p>
    <w:p w:rsidR="00F33C42" w:rsidRDefault="00F33C42" w:rsidP="00F33C42">
      <w:pPr>
        <w:pStyle w:val="KeepWithNext"/>
        <w:rPr>
          <w:rtl/>
        </w:rPr>
      </w:pPr>
    </w:p>
    <w:p w:rsidR="00F33C42" w:rsidRDefault="00F33C42" w:rsidP="00F33C42">
      <w:pPr>
        <w:rPr>
          <w:rtl/>
        </w:rPr>
      </w:pPr>
      <w:bookmarkStart w:id="2569" w:name="_ETM_Q1_487214"/>
      <w:bookmarkEnd w:id="2569"/>
      <w:r>
        <w:rPr>
          <w:rFonts w:hint="cs"/>
          <w:rtl/>
        </w:rPr>
        <w:t xml:space="preserve">זה לדיון </w:t>
      </w:r>
      <w:bookmarkStart w:id="2570" w:name="_ETM_Q1_488770"/>
      <w:bookmarkEnd w:id="2570"/>
      <w:r>
        <w:rPr>
          <w:rFonts w:hint="cs"/>
          <w:rtl/>
        </w:rPr>
        <w:t xml:space="preserve">הבא. </w:t>
      </w:r>
    </w:p>
    <w:p w:rsidR="00F33C42" w:rsidRDefault="00F33C42" w:rsidP="00F33C42">
      <w:pPr>
        <w:rPr>
          <w:rtl/>
        </w:rPr>
      </w:pPr>
      <w:bookmarkStart w:id="2571" w:name="_ETM_Q1_489938"/>
      <w:bookmarkStart w:id="2572" w:name="_ETM_Q1_490032"/>
      <w:bookmarkEnd w:id="2571"/>
      <w:bookmarkEnd w:id="2572"/>
    </w:p>
    <w:p w:rsidR="00F33C42" w:rsidRDefault="00F33C42" w:rsidP="00F33C42">
      <w:pPr>
        <w:rPr>
          <w:rtl/>
        </w:rPr>
      </w:pPr>
      <w:bookmarkStart w:id="2573" w:name="_ETM_Q1_490081"/>
      <w:bookmarkStart w:id="2574" w:name="_ETM_Q1_490163"/>
      <w:bookmarkEnd w:id="2573"/>
      <w:bookmarkEnd w:id="2574"/>
      <w:r>
        <w:rPr>
          <w:rFonts w:hint="cs"/>
          <w:rtl/>
        </w:rPr>
        <w:t xml:space="preserve">אנחנו תומכים בחום וממליצים, כמובן, שהאוצר והעצמאים יגיעו </w:t>
      </w:r>
      <w:bookmarkStart w:id="2575" w:name="_ETM_Q1_500688"/>
      <w:bookmarkEnd w:id="2575"/>
      <w:r>
        <w:rPr>
          <w:rFonts w:hint="cs"/>
          <w:rtl/>
        </w:rPr>
        <w:t>למתווה בכל מה שקשור לדמי הבידוד, אבל לא רק. כמובן, האוצר צריך לתת</w:t>
      </w:r>
      <w:bookmarkStart w:id="2576" w:name="_ETM_Q1_505460"/>
      <w:bookmarkEnd w:id="2576"/>
      <w:r>
        <w:rPr>
          <w:rFonts w:hint="cs"/>
          <w:rtl/>
        </w:rPr>
        <w:t xml:space="preserve"> את דעתו על כל העניינים שקשורים לעצמאים, ובהחלט נמצאים במצב </w:t>
      </w:r>
      <w:bookmarkStart w:id="2577" w:name="_ETM_Q1_512213"/>
      <w:bookmarkEnd w:id="2577"/>
      <w:r>
        <w:rPr>
          <w:rFonts w:hint="cs"/>
          <w:rtl/>
        </w:rPr>
        <w:t xml:space="preserve">קריטי. </w:t>
      </w:r>
    </w:p>
    <w:p w:rsidR="00F33C42" w:rsidRDefault="00F33C42" w:rsidP="00F33C42">
      <w:pPr>
        <w:pStyle w:val="-"/>
        <w:keepNext/>
        <w:rPr>
          <w:rFonts w:ascii="Times New Roman" w:hAnsi="Times New Roman"/>
          <w:u w:val="none"/>
          <w:rtl/>
          <w:lang w:eastAsia="en-US"/>
        </w:rPr>
      </w:pPr>
      <w:bookmarkStart w:id="2578" w:name="_ETM_Q1_511812"/>
      <w:bookmarkStart w:id="2579" w:name="_ETM_Q1_511919"/>
      <w:bookmarkEnd w:id="2578"/>
      <w:bookmarkEnd w:id="2579"/>
    </w:p>
    <w:p w:rsidR="00F33C42" w:rsidRDefault="00F33C42" w:rsidP="00C727DA">
      <w:pPr>
        <w:pStyle w:val="af5"/>
        <w:rPr>
          <w:rtl/>
        </w:rPr>
      </w:pPr>
      <w:bookmarkStart w:id="2580" w:name="ET_interruption_5300_300"/>
      <w:r w:rsidRPr="00C727DA">
        <w:rPr>
          <w:rStyle w:val="TagStyle"/>
          <w:rtl/>
        </w:rPr>
        <w:t xml:space="preserve"> &lt;&lt; קריאה &gt;&gt;</w:t>
      </w:r>
      <w:r w:rsidRPr="00F33C4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0"/>
    </w:p>
    <w:p w:rsidR="00F33C42" w:rsidRDefault="00F33C42" w:rsidP="00F33C42">
      <w:pPr>
        <w:pStyle w:val="KeepWithNext"/>
        <w:rPr>
          <w:rtl/>
          <w:lang w:eastAsia="he-IL"/>
        </w:rPr>
      </w:pPr>
    </w:p>
    <w:p w:rsidR="00F33C42" w:rsidRDefault="00F33C42" w:rsidP="00F33C42">
      <w:pPr>
        <w:rPr>
          <w:rtl/>
          <w:lang w:eastAsia="he-IL"/>
        </w:rPr>
      </w:pPr>
      <w:bookmarkStart w:id="2581" w:name="_ETM_Q1_512360"/>
      <w:bookmarkEnd w:id="2581"/>
      <w:r>
        <w:rPr>
          <w:rFonts w:hint="cs"/>
          <w:rtl/>
          <w:lang w:eastAsia="he-IL"/>
        </w:rPr>
        <w:t xml:space="preserve">בעיקר דבר כזה, שמחייב אותם להישאר בבית. כבר לא </w:t>
      </w:r>
      <w:bookmarkStart w:id="2582" w:name="_ETM_Q1_517982"/>
      <w:bookmarkEnd w:id="2582"/>
      <w:r>
        <w:rPr>
          <w:rFonts w:hint="cs"/>
          <w:rtl/>
          <w:lang w:eastAsia="he-IL"/>
        </w:rPr>
        <w:t xml:space="preserve">שואלים אותם, ואם חייבתם אותם, תנו להם איזשהו סעד. </w:t>
      </w:r>
    </w:p>
    <w:p w:rsidR="00F33C42" w:rsidRDefault="00F33C42" w:rsidP="00F33C42">
      <w:pPr>
        <w:rPr>
          <w:rtl/>
          <w:lang w:eastAsia="he-IL"/>
        </w:rPr>
      </w:pPr>
      <w:bookmarkStart w:id="2583" w:name="_ETM_Q1_520520"/>
      <w:bookmarkStart w:id="2584" w:name="_ETM_Q1_520630"/>
      <w:bookmarkEnd w:id="2583"/>
      <w:bookmarkEnd w:id="2584"/>
    </w:p>
    <w:p w:rsidR="00F33C42" w:rsidRDefault="00F33C42" w:rsidP="00C727DA">
      <w:pPr>
        <w:pStyle w:val="af5"/>
        <w:rPr>
          <w:rtl/>
        </w:rPr>
      </w:pPr>
      <w:bookmarkStart w:id="2585" w:name="ET_interruption_5787_301"/>
      <w:r w:rsidRPr="00C727DA">
        <w:rPr>
          <w:rStyle w:val="TagStyle"/>
          <w:rtl/>
        </w:rPr>
        <w:t xml:space="preserve"> &lt;&lt; קריאה &gt;&gt;</w:t>
      </w:r>
      <w:r w:rsidRPr="00F33C4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5"/>
    </w:p>
    <w:p w:rsidR="00F33C42" w:rsidRDefault="00F33C42" w:rsidP="00F33C42">
      <w:pPr>
        <w:pStyle w:val="KeepWithNext"/>
        <w:rPr>
          <w:rtl/>
          <w:lang w:eastAsia="he-IL"/>
        </w:rPr>
      </w:pPr>
    </w:p>
    <w:p w:rsidR="00F33C42" w:rsidRDefault="00F33C42" w:rsidP="00F33C42">
      <w:pPr>
        <w:rPr>
          <w:rtl/>
          <w:lang w:eastAsia="he-IL"/>
        </w:rPr>
      </w:pPr>
      <w:bookmarkStart w:id="2586" w:name="_ETM_Q1_523632"/>
      <w:bookmarkEnd w:id="2586"/>
      <w:r>
        <w:rPr>
          <w:rFonts w:hint="cs"/>
          <w:rtl/>
          <w:lang w:eastAsia="he-IL"/>
        </w:rPr>
        <w:t>ח</w:t>
      </w:r>
      <w:bookmarkStart w:id="2587" w:name="_ETM_Q1_523927"/>
      <w:bookmarkEnd w:id="2587"/>
      <w:r>
        <w:rPr>
          <w:rFonts w:hint="cs"/>
          <w:rtl/>
          <w:lang w:eastAsia="he-IL"/>
        </w:rPr>
        <w:t>ש</w:t>
      </w:r>
      <w:bookmarkStart w:id="2588" w:name="_ETM_Q1_524023"/>
      <w:bookmarkEnd w:id="2588"/>
      <w:r>
        <w:rPr>
          <w:rFonts w:hint="cs"/>
          <w:rtl/>
          <w:lang w:eastAsia="he-IL"/>
        </w:rPr>
        <w:t xml:space="preserve">וב </w:t>
      </w:r>
      <w:bookmarkStart w:id="2589" w:name="_ETM_Q1_524364"/>
      <w:bookmarkEnd w:id="2589"/>
      <w:r>
        <w:rPr>
          <w:rFonts w:hint="cs"/>
          <w:rtl/>
          <w:lang w:eastAsia="he-IL"/>
        </w:rPr>
        <w:t>לי לומר לפרוטוקול ולכם, נציגי הממשלה, שאם לא הייתי מפגי</w:t>
      </w:r>
      <w:bookmarkStart w:id="2590" w:name="_ETM_Q1_526789"/>
      <w:bookmarkEnd w:id="2590"/>
      <w:r>
        <w:rPr>
          <w:rFonts w:hint="cs"/>
          <w:rtl/>
          <w:lang w:eastAsia="he-IL"/>
        </w:rPr>
        <w:t xml:space="preserve">ן אחריות כלפי הציבור בהקשר הזה, הייתי מצביע נגד הצו, </w:t>
      </w:r>
      <w:bookmarkStart w:id="2591" w:name="_ETM_Q1_531522"/>
      <w:bookmarkEnd w:id="2591"/>
      <w:r>
        <w:rPr>
          <w:rFonts w:hint="cs"/>
          <w:rtl/>
          <w:lang w:eastAsia="he-IL"/>
        </w:rPr>
        <w:t>כפי שהוא מובא פה. אני חושב שהניסוחים לא מספיק</w:t>
      </w:r>
      <w:bookmarkStart w:id="2592" w:name="_ETM_Q1_534663"/>
      <w:bookmarkEnd w:id="2592"/>
      <w:r>
        <w:rPr>
          <w:rFonts w:hint="cs"/>
          <w:rtl/>
          <w:lang w:eastAsia="he-IL"/>
        </w:rPr>
        <w:t xml:space="preserve"> ברורים, וכמו שאמרה יושבת-ראש הוועדה, הציבור זקוק כרגע לוודאות</w:t>
      </w:r>
      <w:bookmarkStart w:id="2593" w:name="_ETM_Q1_540563"/>
      <w:bookmarkEnd w:id="2593"/>
      <w:r>
        <w:rPr>
          <w:rFonts w:hint="cs"/>
          <w:rtl/>
          <w:lang w:eastAsia="he-IL"/>
        </w:rPr>
        <w:t xml:space="preserve">. אני לא מבין את זה. יש לי ארבעה תארים </w:t>
      </w:r>
      <w:bookmarkStart w:id="2594" w:name="_ETM_Q1_544491"/>
      <w:bookmarkEnd w:id="2594"/>
      <w:r>
        <w:rPr>
          <w:rFonts w:hint="cs"/>
          <w:rtl/>
          <w:lang w:eastAsia="he-IL"/>
        </w:rPr>
        <w:t xml:space="preserve">במשפטים, ואני לא מבין מה כתוב פה. זה פתוח לכל </w:t>
      </w:r>
      <w:bookmarkStart w:id="2595" w:name="_ETM_Q1_546570"/>
      <w:bookmarkEnd w:id="2595"/>
      <w:r>
        <w:rPr>
          <w:rFonts w:hint="cs"/>
          <w:rtl/>
          <w:lang w:eastAsia="he-IL"/>
        </w:rPr>
        <w:t xml:space="preserve">כך הרבה פרשנויות, וכל אחד יעשה לעצמו חוק. היום אני </w:t>
      </w:r>
      <w:bookmarkStart w:id="2596" w:name="_ETM_Q1_550392"/>
      <w:bookmarkEnd w:id="2596"/>
      <w:r>
        <w:rPr>
          <w:rFonts w:hint="cs"/>
          <w:rtl/>
          <w:lang w:eastAsia="he-IL"/>
        </w:rPr>
        <w:t>אצביע בעד, בכפוף לסיכומים עם יושבת-ראש הוועדה, מתוך אחריות לשלום הציבור</w:t>
      </w:r>
      <w:bookmarkStart w:id="2597" w:name="_ETM_Q1_554042"/>
      <w:bookmarkEnd w:id="2597"/>
      <w:r>
        <w:rPr>
          <w:rFonts w:hint="cs"/>
          <w:rtl/>
          <w:lang w:eastAsia="he-IL"/>
        </w:rPr>
        <w:t xml:space="preserve">. אני מפציר בכם, אנא, תקנו את הצו </w:t>
      </w:r>
      <w:bookmarkStart w:id="2598" w:name="_ETM_Q1_560048"/>
      <w:bookmarkEnd w:id="2598"/>
      <w:r>
        <w:rPr>
          <w:rFonts w:hint="cs"/>
          <w:rtl/>
          <w:lang w:eastAsia="he-IL"/>
        </w:rPr>
        <w:t xml:space="preserve">הזה בהתאם למה שהנחינו אתכם כאן, אחרת בפעם הבאה שזה יגיע לפה, אני אצביע נגד. </w:t>
      </w:r>
    </w:p>
    <w:p w:rsidR="00F33C42" w:rsidRDefault="00F33C42" w:rsidP="00F33C42">
      <w:pPr>
        <w:rPr>
          <w:rtl/>
          <w:lang w:eastAsia="he-IL"/>
        </w:rPr>
      </w:pPr>
      <w:bookmarkStart w:id="2599" w:name="_ETM_Q1_564890"/>
      <w:bookmarkStart w:id="2600" w:name="_ETM_Q1_564983"/>
      <w:bookmarkEnd w:id="2599"/>
      <w:bookmarkEnd w:id="2600"/>
    </w:p>
    <w:p w:rsidR="00F33C42" w:rsidRDefault="00F33C42" w:rsidP="00C727DA">
      <w:pPr>
        <w:pStyle w:val="af5"/>
        <w:rPr>
          <w:rtl/>
        </w:rPr>
      </w:pPr>
      <w:bookmarkStart w:id="2601" w:name="ET_interruption_6224_302"/>
      <w:r w:rsidRPr="00C727DA">
        <w:rPr>
          <w:rStyle w:val="TagStyle"/>
          <w:rtl/>
        </w:rPr>
        <w:t xml:space="preserve"> &lt;&lt; קריאה &gt;&gt;</w:t>
      </w:r>
      <w:r w:rsidRPr="00F33C42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1"/>
    </w:p>
    <w:p w:rsidR="00F33C42" w:rsidRDefault="00F33C42" w:rsidP="00F33C42">
      <w:pPr>
        <w:pStyle w:val="KeepWithNext"/>
        <w:rPr>
          <w:rtl/>
          <w:lang w:eastAsia="he-IL"/>
        </w:rPr>
      </w:pPr>
    </w:p>
    <w:p w:rsidR="00F33C42" w:rsidRDefault="00F33C42" w:rsidP="00F33C42">
      <w:pPr>
        <w:rPr>
          <w:rtl/>
          <w:lang w:eastAsia="he-IL"/>
        </w:rPr>
      </w:pPr>
      <w:bookmarkStart w:id="2602" w:name="_ETM_Q1_569076"/>
      <w:bookmarkEnd w:id="2602"/>
      <w:r>
        <w:rPr>
          <w:rFonts w:hint="cs"/>
          <w:rtl/>
          <w:lang w:eastAsia="he-IL"/>
        </w:rPr>
        <w:t xml:space="preserve">גם אני שותפה לתחושה של </w:t>
      </w:r>
      <w:bookmarkStart w:id="2603" w:name="_ETM_Q1_568046"/>
      <w:bookmarkEnd w:id="260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33C42" w:rsidRDefault="00F33C42" w:rsidP="00F33C42">
      <w:pPr>
        <w:rPr>
          <w:rtl/>
          <w:lang w:eastAsia="he-IL"/>
        </w:rPr>
      </w:pPr>
      <w:bookmarkStart w:id="2604" w:name="_ETM_Q1_570957"/>
      <w:bookmarkStart w:id="2605" w:name="_ETM_Q1_571069"/>
      <w:bookmarkEnd w:id="2604"/>
      <w:bookmarkEnd w:id="2605"/>
    </w:p>
    <w:p w:rsidR="00F33C42" w:rsidRDefault="00F33C42" w:rsidP="00C727DA">
      <w:pPr>
        <w:pStyle w:val="a4"/>
        <w:rPr>
          <w:rtl/>
        </w:rPr>
      </w:pPr>
      <w:bookmarkStart w:id="2606" w:name="ET_speaker_6229_303"/>
      <w:r w:rsidRPr="00C727DA">
        <w:rPr>
          <w:rStyle w:val="TagStyle"/>
          <w:rtl/>
        </w:rPr>
        <w:t xml:space="preserve"> &lt;&lt; דובר &gt;&gt;</w:t>
      </w:r>
      <w:r w:rsidRPr="00F33C42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6"/>
    </w:p>
    <w:p w:rsidR="00F33C42" w:rsidRDefault="00F33C42" w:rsidP="00F33C42">
      <w:pPr>
        <w:pStyle w:val="KeepWithNext"/>
        <w:rPr>
          <w:rtl/>
          <w:lang w:eastAsia="he-IL"/>
        </w:rPr>
      </w:pPr>
    </w:p>
    <w:p w:rsidR="00F33C42" w:rsidRDefault="00F33C42" w:rsidP="00F33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מצטרף לדברים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33C42" w:rsidRDefault="00F33C42" w:rsidP="00F33C42">
      <w:pPr>
        <w:rPr>
          <w:rtl/>
          <w:lang w:eastAsia="he-IL"/>
        </w:rPr>
      </w:pPr>
      <w:bookmarkStart w:id="2607" w:name="_ETM_Q1_572812"/>
      <w:bookmarkStart w:id="2608" w:name="_ETM_Q1_572916"/>
      <w:bookmarkEnd w:id="2607"/>
      <w:bookmarkEnd w:id="2608"/>
    </w:p>
    <w:p w:rsidR="00F33C42" w:rsidRDefault="00F33C42" w:rsidP="00C727DA">
      <w:pPr>
        <w:pStyle w:val="af6"/>
        <w:rPr>
          <w:rtl/>
        </w:rPr>
      </w:pPr>
      <w:bookmarkStart w:id="2609" w:name="ET_yor_6158_304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F33C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9"/>
    </w:p>
    <w:p w:rsidR="00F33C42" w:rsidRDefault="00F33C42" w:rsidP="00F33C42">
      <w:pPr>
        <w:pStyle w:val="KeepWithNext"/>
        <w:rPr>
          <w:rtl/>
          <w:lang w:eastAsia="he-IL"/>
        </w:rPr>
      </w:pPr>
    </w:p>
    <w:p w:rsidR="00F33C42" w:rsidRDefault="00F33C42" w:rsidP="00F33C42">
      <w:pPr>
        <w:rPr>
          <w:rtl/>
          <w:lang w:eastAsia="he-IL"/>
        </w:rPr>
      </w:pPr>
      <w:bookmarkStart w:id="2610" w:name="_ETM_Q1_573905"/>
      <w:bookmarkStart w:id="2611" w:name="_ETM_Q1_575756"/>
      <w:bookmarkEnd w:id="2610"/>
      <w:bookmarkEnd w:id="2611"/>
      <w:r>
        <w:rPr>
          <w:rFonts w:hint="cs"/>
          <w:rtl/>
          <w:lang w:eastAsia="he-IL"/>
        </w:rPr>
        <w:t xml:space="preserve">הוועדה מבקשת את הנתונים, כפי שאמרנו קודם. אנחנו מבקשים </w:t>
      </w:r>
      <w:bookmarkStart w:id="2612" w:name="_ETM_Q1_580891"/>
      <w:bookmarkEnd w:id="2612"/>
      <w:r>
        <w:rPr>
          <w:rFonts w:hint="cs"/>
          <w:rtl/>
          <w:lang w:eastAsia="he-IL"/>
        </w:rPr>
        <w:t xml:space="preserve">שתביאו לנו אותם לפחות כמה ימים לפני הדיון הבא, כדי </w:t>
      </w:r>
      <w:bookmarkStart w:id="2613" w:name="_ETM_Q1_584673"/>
      <w:bookmarkEnd w:id="2613"/>
      <w:r>
        <w:rPr>
          <w:rFonts w:hint="cs"/>
          <w:rtl/>
          <w:lang w:eastAsia="he-IL"/>
        </w:rPr>
        <w:t xml:space="preserve">שיעמדו לפנינו ונוכל לדון בדברים בצורה ראויה. </w:t>
      </w:r>
    </w:p>
    <w:p w:rsidR="00F33C42" w:rsidRDefault="00F33C42" w:rsidP="00F33C42">
      <w:pPr>
        <w:rPr>
          <w:rtl/>
          <w:lang w:eastAsia="he-IL"/>
        </w:rPr>
      </w:pPr>
      <w:bookmarkStart w:id="2614" w:name="_ETM_Q1_589247"/>
      <w:bookmarkEnd w:id="2614"/>
    </w:p>
    <w:p w:rsidR="00F33C42" w:rsidRDefault="00F33C42" w:rsidP="00C727DA">
      <w:pPr>
        <w:pStyle w:val="a4"/>
        <w:rPr>
          <w:rtl/>
        </w:rPr>
      </w:pPr>
      <w:bookmarkStart w:id="2615" w:name="ET_speaker_יעל_סלנט_305"/>
      <w:r w:rsidRPr="00C727DA">
        <w:rPr>
          <w:rStyle w:val="TagStyle"/>
          <w:rtl/>
        </w:rPr>
        <w:t xml:space="preserve"> &lt;&lt; דובר &gt;&gt;</w:t>
      </w:r>
      <w:r w:rsidRPr="00F33C4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5"/>
    </w:p>
    <w:p w:rsidR="00F33C42" w:rsidRDefault="00F33C42" w:rsidP="00F33C42">
      <w:pPr>
        <w:pStyle w:val="KeepWithNext"/>
        <w:rPr>
          <w:rtl/>
          <w:lang w:eastAsia="he-IL"/>
        </w:rPr>
      </w:pPr>
    </w:p>
    <w:p w:rsidR="00B76F18" w:rsidRDefault="00F33C42" w:rsidP="00F33C42">
      <w:pPr>
        <w:rPr>
          <w:rtl/>
          <w:lang w:eastAsia="he-IL"/>
        </w:rPr>
      </w:pPr>
      <w:bookmarkStart w:id="2616" w:name="_ETM_Q1_592009"/>
      <w:bookmarkEnd w:id="2616"/>
      <w:r>
        <w:rPr>
          <w:rFonts w:hint="cs"/>
          <w:rtl/>
          <w:lang w:eastAsia="he-IL"/>
        </w:rPr>
        <w:t xml:space="preserve">אנחנו מבהירים את מה שברור, שככל שתביאו </w:t>
      </w:r>
      <w:bookmarkStart w:id="2617" w:name="_ETM_Q1_613013"/>
      <w:bookmarkEnd w:id="2617"/>
      <w:r>
        <w:rPr>
          <w:rFonts w:hint="cs"/>
          <w:rtl/>
          <w:lang w:eastAsia="he-IL"/>
        </w:rPr>
        <w:t xml:space="preserve">את התיקון קודם, הוועדה תשמח לדון </w:t>
      </w:r>
      <w:bookmarkStart w:id="2618" w:name="_ETM_Q1_615169"/>
      <w:bookmarkEnd w:id="2618"/>
      <w:r>
        <w:rPr>
          <w:rFonts w:hint="cs"/>
          <w:rtl/>
          <w:lang w:eastAsia="he-IL"/>
        </w:rPr>
        <w:t>בו. ה-</w:t>
      </w:r>
      <w:bookmarkStart w:id="2619" w:name="_ETM_Q1_590700"/>
      <w:bookmarkEnd w:id="2619"/>
      <w:r>
        <w:rPr>
          <w:rFonts w:hint="cs"/>
          <w:rtl/>
          <w:lang w:eastAsia="he-IL"/>
        </w:rPr>
        <w:t xml:space="preserve">12 בספטמבר זה התאריך האחרון. </w:t>
      </w:r>
      <w:bookmarkStart w:id="2620" w:name="_ETM_Q1_593706"/>
      <w:bookmarkStart w:id="2621" w:name="_ETM_Q1_589424"/>
      <w:bookmarkStart w:id="2622" w:name="_ETM_Q1_589441"/>
      <w:bookmarkStart w:id="2623" w:name="_ETM_Q1_589506"/>
      <w:bookmarkStart w:id="2624" w:name="_ETM_Q1_515229"/>
      <w:bookmarkStart w:id="2625" w:name="_ETM_Q1_460218"/>
      <w:bookmarkStart w:id="2626" w:name="_ETM_Q1_460522"/>
      <w:bookmarkStart w:id="2627" w:name="_ETM_Q1_460611"/>
      <w:bookmarkStart w:id="2628" w:name="_ETM_Q1_460650"/>
      <w:bookmarkStart w:id="2629" w:name="_ETM_Q1_460724"/>
      <w:bookmarkStart w:id="2630" w:name="_ETM_Q1_3413"/>
      <w:bookmarkStart w:id="2631" w:name="_ETM_Q1_6017620"/>
      <w:bookmarkStart w:id="2632" w:name="_ETM_Q1_6017685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</w:p>
    <w:p w:rsidR="00F33C42" w:rsidRDefault="00F33C42" w:rsidP="00F33C42">
      <w:pPr>
        <w:rPr>
          <w:rtl/>
          <w:lang w:eastAsia="he-IL"/>
        </w:rPr>
      </w:pPr>
      <w:bookmarkStart w:id="2633" w:name="_ETM_Q1_620315"/>
      <w:bookmarkStart w:id="2634" w:name="_ETM_Q1_620398"/>
      <w:bookmarkEnd w:id="2633"/>
      <w:bookmarkEnd w:id="2634"/>
    </w:p>
    <w:p w:rsidR="00F33C42" w:rsidRDefault="00F33C42" w:rsidP="00C727DA">
      <w:pPr>
        <w:pStyle w:val="af5"/>
        <w:rPr>
          <w:rtl/>
        </w:rPr>
      </w:pPr>
      <w:bookmarkStart w:id="2635" w:name="_ETM_Q1_620458"/>
      <w:bookmarkStart w:id="2636" w:name="_ETM_Q1_620532"/>
      <w:bookmarkStart w:id="2637" w:name="ET_interruption_5300_306"/>
      <w:bookmarkEnd w:id="2635"/>
      <w:bookmarkEnd w:id="2636"/>
      <w:r w:rsidRPr="00C727DA">
        <w:rPr>
          <w:rStyle w:val="TagStyle"/>
          <w:rtl/>
        </w:rPr>
        <w:t xml:space="preserve"> &lt;&lt; קריאה &gt;&gt;</w:t>
      </w:r>
      <w:r w:rsidRPr="00F33C4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7"/>
    </w:p>
    <w:p w:rsidR="00F33C42" w:rsidRDefault="00F33C42" w:rsidP="00F33C42">
      <w:pPr>
        <w:pStyle w:val="KeepWithNext"/>
        <w:rPr>
          <w:rtl/>
          <w:lang w:eastAsia="he-IL"/>
        </w:rPr>
      </w:pPr>
    </w:p>
    <w:p w:rsidR="00F33C42" w:rsidRDefault="00F33C42" w:rsidP="00F33C42">
      <w:pPr>
        <w:rPr>
          <w:rtl/>
          <w:lang w:eastAsia="he-IL"/>
        </w:rPr>
      </w:pPr>
      <w:bookmarkStart w:id="2638" w:name="_ETM_Q1_621397"/>
      <w:bookmarkEnd w:id="2638"/>
      <w:r>
        <w:rPr>
          <w:rFonts w:hint="cs"/>
          <w:rtl/>
          <w:lang w:eastAsia="he-IL"/>
        </w:rPr>
        <w:t>לא</w:t>
      </w:r>
      <w:bookmarkStart w:id="2639" w:name="_ETM_Q1_621691"/>
      <w:bookmarkEnd w:id="2639"/>
      <w:r>
        <w:rPr>
          <w:rFonts w:hint="cs"/>
          <w:rtl/>
          <w:lang w:eastAsia="he-IL"/>
        </w:rPr>
        <w:t xml:space="preserve"> </w:t>
      </w:r>
      <w:bookmarkStart w:id="2640" w:name="_ETM_Q1_621805"/>
      <w:bookmarkEnd w:id="2640"/>
      <w:r>
        <w:rPr>
          <w:rFonts w:hint="cs"/>
          <w:rtl/>
          <w:lang w:eastAsia="he-IL"/>
        </w:rPr>
        <w:t xml:space="preserve">תשמח לדון בו. אם </w:t>
      </w:r>
      <w:bookmarkStart w:id="2641" w:name="_ETM_Q1_621653"/>
      <w:bookmarkEnd w:id="2641"/>
      <w:r>
        <w:rPr>
          <w:rFonts w:hint="cs"/>
          <w:rtl/>
          <w:lang w:eastAsia="he-IL"/>
        </w:rPr>
        <w:t xml:space="preserve">לא יהיו נתונים ברורים, נצביע נגד הצו הזה. </w:t>
      </w:r>
    </w:p>
    <w:p w:rsidR="00F33C42" w:rsidRDefault="00F33C42" w:rsidP="00F33C42">
      <w:pPr>
        <w:rPr>
          <w:rtl/>
          <w:lang w:eastAsia="he-IL"/>
        </w:rPr>
      </w:pPr>
      <w:bookmarkStart w:id="2642" w:name="_ETM_Q1_627573"/>
      <w:bookmarkStart w:id="2643" w:name="_ETM_Q1_627655"/>
      <w:bookmarkEnd w:id="2642"/>
      <w:bookmarkEnd w:id="2643"/>
    </w:p>
    <w:p w:rsidR="00F33C42" w:rsidRDefault="00F33C42" w:rsidP="00C727DA">
      <w:pPr>
        <w:pStyle w:val="af6"/>
        <w:rPr>
          <w:rtl/>
        </w:rPr>
      </w:pPr>
      <w:bookmarkStart w:id="2644" w:name="ET_yor_6158_307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F33C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33C42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4"/>
    </w:p>
    <w:p w:rsidR="00F33C42" w:rsidRDefault="00F33C42" w:rsidP="00F33C42">
      <w:pPr>
        <w:pStyle w:val="KeepWithNext"/>
        <w:rPr>
          <w:rtl/>
          <w:lang w:eastAsia="he-IL"/>
        </w:rPr>
      </w:pPr>
    </w:p>
    <w:p w:rsidR="00F33C42" w:rsidRDefault="00F33C42" w:rsidP="00F33C42">
      <w:pPr>
        <w:rPr>
          <w:rtl/>
          <w:lang w:eastAsia="he-IL"/>
        </w:rPr>
      </w:pPr>
      <w:bookmarkStart w:id="2645" w:name="_ETM_Q1_628719"/>
      <w:bookmarkEnd w:id="2645"/>
      <w:r>
        <w:rPr>
          <w:rFonts w:hint="cs"/>
          <w:rtl/>
          <w:lang w:eastAsia="he-IL"/>
        </w:rPr>
        <w:t xml:space="preserve">הכוונה היא </w:t>
      </w:r>
      <w:bookmarkStart w:id="2646" w:name="_ETM_Q1_628041"/>
      <w:bookmarkEnd w:id="2646"/>
      <w:r>
        <w:rPr>
          <w:rFonts w:hint="cs"/>
          <w:rtl/>
          <w:lang w:eastAsia="he-IL"/>
        </w:rPr>
        <w:t xml:space="preserve">שככל שתביאו את התיקונים האלה עוד קודם ל-12 בספטמבר ונוכל לדון בהם, נברך על האירוע. </w:t>
      </w:r>
    </w:p>
    <w:p w:rsidR="00F33C42" w:rsidRDefault="00F33C42" w:rsidP="00F33C42">
      <w:pPr>
        <w:rPr>
          <w:rtl/>
          <w:lang w:eastAsia="he-IL"/>
        </w:rPr>
      </w:pPr>
      <w:bookmarkStart w:id="2647" w:name="_ETM_Q1_636006"/>
      <w:bookmarkStart w:id="2648" w:name="_ETM_Q1_636112"/>
      <w:bookmarkEnd w:id="2647"/>
      <w:bookmarkEnd w:id="2648"/>
    </w:p>
    <w:p w:rsidR="00F33C42" w:rsidRDefault="00F33C42" w:rsidP="00F33C42">
      <w:pPr>
        <w:rPr>
          <w:rtl/>
          <w:lang w:eastAsia="he-IL"/>
        </w:rPr>
      </w:pPr>
      <w:bookmarkStart w:id="2649" w:name="_ETM_Q1_636141"/>
      <w:bookmarkStart w:id="2650" w:name="_ETM_Q1_636213"/>
      <w:bookmarkEnd w:id="2649"/>
      <w:bookmarkEnd w:id="2650"/>
      <w:r>
        <w:rPr>
          <w:rFonts w:hint="cs"/>
          <w:rtl/>
          <w:lang w:eastAsia="he-IL"/>
        </w:rPr>
        <w:t xml:space="preserve">אנחנו עוברים להצבעה. מי </w:t>
      </w:r>
      <w:bookmarkStart w:id="2651" w:name="_ETM_Q1_638964"/>
      <w:bookmarkEnd w:id="2651"/>
      <w:r>
        <w:rPr>
          <w:rFonts w:hint="cs"/>
          <w:rtl/>
          <w:lang w:eastAsia="he-IL"/>
        </w:rPr>
        <w:t>בעד נוסח טיוטת צו בריאות העם, עם הגבלת התקופה עד ה-12 בספטמבר?</w:t>
      </w:r>
    </w:p>
    <w:p w:rsidR="00F33C42" w:rsidRDefault="00F33C42" w:rsidP="00F33C42">
      <w:pPr>
        <w:rPr>
          <w:rtl/>
          <w:lang w:eastAsia="he-IL"/>
        </w:rPr>
      </w:pPr>
      <w:bookmarkStart w:id="2652" w:name="_ETM_Q1_647808"/>
      <w:bookmarkStart w:id="2653" w:name="_ETM_Q1_647889"/>
      <w:bookmarkEnd w:id="2652"/>
      <w:bookmarkEnd w:id="2653"/>
    </w:p>
    <w:p w:rsidR="00F33C42" w:rsidRDefault="00C871FD" w:rsidP="00C871FD">
      <w:pPr>
        <w:pStyle w:val="af1"/>
        <w:keepNext/>
        <w:rPr>
          <w:rtl/>
          <w:lang w:eastAsia="he-IL"/>
        </w:rPr>
      </w:pPr>
      <w:bookmarkStart w:id="2654" w:name="_ETM_Q1_647953"/>
      <w:bookmarkStart w:id="2655" w:name="_ETM_Q1_648024"/>
      <w:bookmarkEnd w:id="2654"/>
      <w:bookmarkEnd w:id="2655"/>
      <w:r>
        <w:rPr>
          <w:rtl/>
          <w:lang w:eastAsia="he-IL"/>
        </w:rPr>
        <w:t>הצבעה</w:t>
      </w:r>
    </w:p>
    <w:p w:rsidR="00C871FD" w:rsidRDefault="00C871FD" w:rsidP="00C871FD">
      <w:pPr>
        <w:pStyle w:val="--"/>
        <w:keepNext/>
        <w:rPr>
          <w:rtl/>
          <w:lang w:eastAsia="he-IL"/>
        </w:rPr>
      </w:pPr>
    </w:p>
    <w:p w:rsidR="00C871FD" w:rsidRDefault="00C871FD" w:rsidP="00C87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בריאות העם (נגיף הקורונה החדש) (בידוד בית והוראות שונות) (הוראת שעה) (תיקון מס' 43), התשפ"א-2021 אושר. </w:t>
      </w:r>
    </w:p>
    <w:p w:rsidR="00C871FD" w:rsidRDefault="00C871FD" w:rsidP="00C871FD">
      <w:pPr>
        <w:rPr>
          <w:rtl/>
          <w:lang w:eastAsia="he-IL"/>
        </w:rPr>
      </w:pPr>
      <w:bookmarkStart w:id="2656" w:name="_ETM_Q1_651242"/>
      <w:bookmarkStart w:id="2657" w:name="_ETM_Q1_651334"/>
      <w:bookmarkStart w:id="2658" w:name="_ETM_Q1_651402"/>
      <w:bookmarkStart w:id="2659" w:name="_ETM_Q1_651475"/>
      <w:bookmarkEnd w:id="2656"/>
      <w:bookmarkEnd w:id="2657"/>
      <w:bookmarkEnd w:id="2658"/>
      <w:bookmarkEnd w:id="2659"/>
    </w:p>
    <w:p w:rsidR="00C871FD" w:rsidRDefault="00C871FD" w:rsidP="00C727DA">
      <w:pPr>
        <w:pStyle w:val="af6"/>
        <w:rPr>
          <w:rtl/>
        </w:rPr>
      </w:pPr>
      <w:bookmarkStart w:id="2660" w:name="ET_yor_6158_308"/>
      <w:r w:rsidRPr="00C727DA">
        <w:rPr>
          <w:rStyle w:val="TagStyle"/>
          <w:rtl/>
        </w:rPr>
        <w:t xml:space="preserve"> 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 w:rsidRPr="00C871F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871F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 xml:space="preserve">&lt;&lt; </w:t>
      </w:r>
      <w:proofErr w:type="spellStart"/>
      <w:r w:rsidRPr="00C727DA">
        <w:rPr>
          <w:rStyle w:val="TagStyle"/>
          <w:rtl/>
        </w:rPr>
        <w:t>יור</w:t>
      </w:r>
      <w:proofErr w:type="spellEnd"/>
      <w:r w:rsidRPr="00C72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0"/>
    </w:p>
    <w:p w:rsidR="00C871FD" w:rsidRDefault="00C871FD" w:rsidP="00C871FD">
      <w:pPr>
        <w:pStyle w:val="KeepWithNext"/>
        <w:rPr>
          <w:rtl/>
          <w:lang w:eastAsia="he-IL"/>
        </w:rPr>
      </w:pPr>
    </w:p>
    <w:p w:rsidR="00C871FD" w:rsidRDefault="00C871FD" w:rsidP="00C871FD">
      <w:pPr>
        <w:rPr>
          <w:rtl/>
          <w:lang w:eastAsia="he-IL"/>
        </w:rPr>
      </w:pPr>
      <w:bookmarkStart w:id="2661" w:name="_ETM_Q1_656293"/>
      <w:bookmarkEnd w:id="2661"/>
      <w:r>
        <w:rPr>
          <w:rFonts w:hint="cs"/>
          <w:rtl/>
          <w:lang w:eastAsia="he-IL"/>
        </w:rPr>
        <w:t xml:space="preserve">הצו </w:t>
      </w:r>
      <w:bookmarkStart w:id="2662" w:name="_ETM_Q1_656746"/>
      <w:bookmarkEnd w:id="2662"/>
      <w:r>
        <w:rPr>
          <w:rFonts w:hint="cs"/>
          <w:rtl/>
          <w:lang w:eastAsia="he-IL"/>
        </w:rPr>
        <w:t xml:space="preserve">התקבל בנוסח הזה, עם הגבלת תוקף עד ה-12 בספטמבר. תודה </w:t>
      </w:r>
      <w:bookmarkStart w:id="2663" w:name="_ETM_Q1_662356"/>
      <w:bookmarkEnd w:id="2663"/>
      <w:r>
        <w:rPr>
          <w:rFonts w:hint="cs"/>
          <w:rtl/>
          <w:lang w:eastAsia="he-IL"/>
        </w:rPr>
        <w:t xml:space="preserve">רבה לכולכם, שהגעתם לדיון. הישיבה נעולה. </w:t>
      </w:r>
    </w:p>
    <w:p w:rsidR="00C871FD" w:rsidRDefault="00C871FD" w:rsidP="00C871FD">
      <w:pPr>
        <w:rPr>
          <w:rtl/>
          <w:lang w:eastAsia="he-IL"/>
        </w:rPr>
      </w:pPr>
    </w:p>
    <w:p w:rsidR="00C871FD" w:rsidRDefault="00C871FD" w:rsidP="00C871FD">
      <w:pPr>
        <w:rPr>
          <w:rtl/>
          <w:lang w:eastAsia="he-IL"/>
        </w:rPr>
      </w:pPr>
    </w:p>
    <w:p w:rsidR="00C871FD" w:rsidRDefault="00C871FD" w:rsidP="00C727DA">
      <w:pPr>
        <w:pStyle w:val="afc"/>
        <w:rPr>
          <w:rtl/>
          <w:lang w:eastAsia="he-IL"/>
        </w:rPr>
      </w:pPr>
      <w:bookmarkStart w:id="2664" w:name="ET_meetingend_309"/>
      <w:r w:rsidRPr="00C727DA">
        <w:rPr>
          <w:rStyle w:val="TagStyle"/>
          <w:rtl/>
        </w:rPr>
        <w:t xml:space="preserve"> &lt;&lt; סיום &gt;&gt;</w:t>
      </w:r>
      <w:r w:rsidRPr="00C871F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11:16.</w:t>
      </w:r>
      <w:r w:rsidRPr="00C871FD">
        <w:rPr>
          <w:rStyle w:val="TagStyle"/>
          <w:rtl/>
        </w:rPr>
        <w:t xml:space="preserve"> </w:t>
      </w:r>
      <w:r w:rsidRPr="00C727D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664"/>
    </w:p>
    <w:p w:rsidR="00C871FD" w:rsidRPr="00C871FD" w:rsidRDefault="00C871FD" w:rsidP="00C871FD">
      <w:pPr>
        <w:rPr>
          <w:rtl/>
          <w:lang w:eastAsia="he-IL"/>
        </w:rPr>
      </w:pPr>
    </w:p>
    <w:p w:rsidR="00C871FD" w:rsidRDefault="00C871FD" w:rsidP="00C871FD">
      <w:pPr>
        <w:pStyle w:val="--"/>
        <w:keepNext/>
        <w:rPr>
          <w:rtl/>
          <w:lang w:eastAsia="he-IL"/>
        </w:rPr>
      </w:pPr>
    </w:p>
    <w:p w:rsidR="00C871FD" w:rsidRPr="00C871FD" w:rsidRDefault="00C871FD" w:rsidP="00C871FD">
      <w:pPr>
        <w:pStyle w:val="af2"/>
        <w:rPr>
          <w:rtl/>
          <w:lang w:eastAsia="he-IL"/>
        </w:rPr>
      </w:pPr>
    </w:p>
    <w:p w:rsidR="00963654" w:rsidRPr="00963654" w:rsidRDefault="00963654" w:rsidP="00963654">
      <w:pPr>
        <w:rPr>
          <w:rtl/>
          <w:lang w:eastAsia="he-IL"/>
        </w:rPr>
      </w:pPr>
      <w:bookmarkStart w:id="2665" w:name="_ETM_Q1_5463372"/>
      <w:bookmarkStart w:id="2666" w:name="_ETM_Q1_5463482"/>
      <w:bookmarkEnd w:id="2665"/>
      <w:bookmarkEnd w:id="2666"/>
    </w:p>
    <w:sectPr w:rsidR="00963654" w:rsidRPr="00963654" w:rsidSect="005A6B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294" w:rsidRDefault="00FD3294">
      <w:r>
        <w:separator/>
      </w:r>
    </w:p>
  </w:endnote>
  <w:endnote w:type="continuationSeparator" w:id="0">
    <w:p w:rsidR="00FD3294" w:rsidRDefault="00FD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294" w:rsidRDefault="00FD3294">
      <w:r>
        <w:separator/>
      </w:r>
    </w:p>
  </w:footnote>
  <w:footnote w:type="continuationSeparator" w:id="0">
    <w:p w:rsidR="00FD3294" w:rsidRDefault="00FD32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94" w:rsidRDefault="00FD329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D3294" w:rsidRDefault="00FD329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94" w:rsidRDefault="00FD329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6B14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FD3294" w:rsidRPr="00CC5815" w:rsidRDefault="00FD3294" w:rsidP="008E5E3F">
    <w:pPr>
      <w:pStyle w:val="a3"/>
      <w:ind w:firstLine="0"/>
    </w:pPr>
    <w:r>
      <w:rPr>
        <w:rtl/>
      </w:rPr>
      <w:t>ועדת העבודה, הרווחה והבריאות</w:t>
    </w:r>
  </w:p>
  <w:p w:rsidR="00FD3294" w:rsidRPr="00CC5815" w:rsidRDefault="00FD3294" w:rsidP="008E5E3F">
    <w:pPr>
      <w:pStyle w:val="a3"/>
      <w:ind w:firstLine="0"/>
      <w:rPr>
        <w:rtl/>
      </w:rPr>
    </w:pPr>
    <w:r>
      <w:rPr>
        <w:rtl/>
      </w:rPr>
      <w:t>11/08/2021</w:t>
    </w:r>
  </w:p>
  <w:p w:rsidR="00FD3294" w:rsidRPr="00CC5815" w:rsidRDefault="00FD329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94" w:rsidRDefault="00FD329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3294" w:rsidRDefault="00FD329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D3294" w:rsidRDefault="00FD329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416242"/>
    <w:multiLevelType w:val="hybridMultilevel"/>
    <w:tmpl w:val="22DCCD0E"/>
    <w:lvl w:ilvl="0" w:tplc="3266F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87"/>
    <w:rsid w:val="00013FE1"/>
    <w:rsid w:val="0002047E"/>
    <w:rsid w:val="00022E75"/>
    <w:rsid w:val="00037279"/>
    <w:rsid w:val="0004736D"/>
    <w:rsid w:val="0006106C"/>
    <w:rsid w:val="00067F42"/>
    <w:rsid w:val="000875F7"/>
    <w:rsid w:val="00092B80"/>
    <w:rsid w:val="000A17C6"/>
    <w:rsid w:val="000B060C"/>
    <w:rsid w:val="000B2EE6"/>
    <w:rsid w:val="000C47F5"/>
    <w:rsid w:val="000D5438"/>
    <w:rsid w:val="000E3314"/>
    <w:rsid w:val="000F2459"/>
    <w:rsid w:val="00115C65"/>
    <w:rsid w:val="00150436"/>
    <w:rsid w:val="00167294"/>
    <w:rsid w:val="001673D4"/>
    <w:rsid w:val="00171E7F"/>
    <w:rsid w:val="001758C1"/>
    <w:rsid w:val="0017779F"/>
    <w:rsid w:val="00183971"/>
    <w:rsid w:val="001A6EF6"/>
    <w:rsid w:val="001A74E9"/>
    <w:rsid w:val="001A7A1B"/>
    <w:rsid w:val="001C44DA"/>
    <w:rsid w:val="001C4FDA"/>
    <w:rsid w:val="001D440C"/>
    <w:rsid w:val="002016FF"/>
    <w:rsid w:val="002236C0"/>
    <w:rsid w:val="00227FEF"/>
    <w:rsid w:val="00241D91"/>
    <w:rsid w:val="00261554"/>
    <w:rsid w:val="002706EF"/>
    <w:rsid w:val="00275C03"/>
    <w:rsid w:val="00280D58"/>
    <w:rsid w:val="002D4BDB"/>
    <w:rsid w:val="002E5E31"/>
    <w:rsid w:val="00303B4C"/>
    <w:rsid w:val="003048C2"/>
    <w:rsid w:val="00321E62"/>
    <w:rsid w:val="00322A3C"/>
    <w:rsid w:val="00327BF8"/>
    <w:rsid w:val="00340AFA"/>
    <w:rsid w:val="00361F05"/>
    <w:rsid w:val="003658CB"/>
    <w:rsid w:val="00366CFB"/>
    <w:rsid w:val="0036794C"/>
    <w:rsid w:val="00373508"/>
    <w:rsid w:val="00396023"/>
    <w:rsid w:val="003B0845"/>
    <w:rsid w:val="003C279D"/>
    <w:rsid w:val="003F0A5F"/>
    <w:rsid w:val="00412609"/>
    <w:rsid w:val="00420E41"/>
    <w:rsid w:val="00424C94"/>
    <w:rsid w:val="00447608"/>
    <w:rsid w:val="00450C51"/>
    <w:rsid w:val="00451746"/>
    <w:rsid w:val="00457FC1"/>
    <w:rsid w:val="00465B6B"/>
    <w:rsid w:val="00470EAC"/>
    <w:rsid w:val="0049458B"/>
    <w:rsid w:val="00495FD8"/>
    <w:rsid w:val="004B0A65"/>
    <w:rsid w:val="004B1BE9"/>
    <w:rsid w:val="004B5C0E"/>
    <w:rsid w:val="00500C0C"/>
    <w:rsid w:val="00546678"/>
    <w:rsid w:val="005506B9"/>
    <w:rsid w:val="00560531"/>
    <w:rsid w:val="005817EC"/>
    <w:rsid w:val="0059021C"/>
    <w:rsid w:val="00590B77"/>
    <w:rsid w:val="005A342D"/>
    <w:rsid w:val="005A6574"/>
    <w:rsid w:val="005A6B14"/>
    <w:rsid w:val="005C363E"/>
    <w:rsid w:val="005D61F3"/>
    <w:rsid w:val="005E1C6B"/>
    <w:rsid w:val="005F76B0"/>
    <w:rsid w:val="00634F61"/>
    <w:rsid w:val="00677AC6"/>
    <w:rsid w:val="00695A47"/>
    <w:rsid w:val="006A0CB7"/>
    <w:rsid w:val="006D3243"/>
    <w:rsid w:val="006F0259"/>
    <w:rsid w:val="00700433"/>
    <w:rsid w:val="00702755"/>
    <w:rsid w:val="0070472C"/>
    <w:rsid w:val="007048AB"/>
    <w:rsid w:val="00712F78"/>
    <w:rsid w:val="007509A6"/>
    <w:rsid w:val="007672EC"/>
    <w:rsid w:val="007872B4"/>
    <w:rsid w:val="00791CBE"/>
    <w:rsid w:val="007C693F"/>
    <w:rsid w:val="007C6ADD"/>
    <w:rsid w:val="0082136D"/>
    <w:rsid w:val="008254FE"/>
    <w:rsid w:val="00830E73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0B96"/>
    <w:rsid w:val="008E5E3F"/>
    <w:rsid w:val="0090279B"/>
    <w:rsid w:val="00914904"/>
    <w:rsid w:val="009258CE"/>
    <w:rsid w:val="00937B6F"/>
    <w:rsid w:val="009515F0"/>
    <w:rsid w:val="00963654"/>
    <w:rsid w:val="009830CB"/>
    <w:rsid w:val="00983DDD"/>
    <w:rsid w:val="009927DD"/>
    <w:rsid w:val="009D478A"/>
    <w:rsid w:val="009E6E93"/>
    <w:rsid w:val="009F1518"/>
    <w:rsid w:val="009F5773"/>
    <w:rsid w:val="00A14672"/>
    <w:rsid w:val="00A15971"/>
    <w:rsid w:val="00A22C90"/>
    <w:rsid w:val="00A42723"/>
    <w:rsid w:val="00A64A6D"/>
    <w:rsid w:val="00A66020"/>
    <w:rsid w:val="00A74888"/>
    <w:rsid w:val="00AB02EE"/>
    <w:rsid w:val="00AB3F3A"/>
    <w:rsid w:val="00AC1B91"/>
    <w:rsid w:val="00AD4EC9"/>
    <w:rsid w:val="00AD6FFC"/>
    <w:rsid w:val="00AE477F"/>
    <w:rsid w:val="00AF31E6"/>
    <w:rsid w:val="00AF4150"/>
    <w:rsid w:val="00B0509A"/>
    <w:rsid w:val="00B11244"/>
    <w:rsid w:val="00B120B2"/>
    <w:rsid w:val="00B50340"/>
    <w:rsid w:val="00B60C26"/>
    <w:rsid w:val="00B65508"/>
    <w:rsid w:val="00B76F1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7DA"/>
    <w:rsid w:val="00C763E4"/>
    <w:rsid w:val="00C8624A"/>
    <w:rsid w:val="00C871FD"/>
    <w:rsid w:val="00CA5363"/>
    <w:rsid w:val="00CB6D60"/>
    <w:rsid w:val="00CC5815"/>
    <w:rsid w:val="00CE24B8"/>
    <w:rsid w:val="00CE5849"/>
    <w:rsid w:val="00CE669F"/>
    <w:rsid w:val="00D278F7"/>
    <w:rsid w:val="00D37550"/>
    <w:rsid w:val="00D40A29"/>
    <w:rsid w:val="00D45D27"/>
    <w:rsid w:val="00D77AA7"/>
    <w:rsid w:val="00D86E57"/>
    <w:rsid w:val="00D96B24"/>
    <w:rsid w:val="00DD159C"/>
    <w:rsid w:val="00DD27DA"/>
    <w:rsid w:val="00DE3531"/>
    <w:rsid w:val="00DE5B80"/>
    <w:rsid w:val="00E33AE3"/>
    <w:rsid w:val="00E61903"/>
    <w:rsid w:val="00E64116"/>
    <w:rsid w:val="00EA146E"/>
    <w:rsid w:val="00EA624B"/>
    <w:rsid w:val="00EB057D"/>
    <w:rsid w:val="00EB18E4"/>
    <w:rsid w:val="00EB5C85"/>
    <w:rsid w:val="00EC0AC2"/>
    <w:rsid w:val="00EC1FB3"/>
    <w:rsid w:val="00EC2CD4"/>
    <w:rsid w:val="00EC4546"/>
    <w:rsid w:val="00EE09AD"/>
    <w:rsid w:val="00F053E5"/>
    <w:rsid w:val="00F10D2D"/>
    <w:rsid w:val="00F16831"/>
    <w:rsid w:val="00F2717D"/>
    <w:rsid w:val="00F33C4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503"/>
    <w:rsid w:val="00FD329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5C6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D3294"/>
    <w:pPr>
      <w:ind w:left="720"/>
      <w:contextualSpacing/>
    </w:pPr>
  </w:style>
  <w:style w:type="table" w:styleId="afe">
    <w:name w:val="Table Grid"/>
    <w:basedOn w:val="a1"/>
    <w:rsid w:val="00C87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840F6-077D-4C1F-8E50-DDC1ACB5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36</Pages>
  <Words>11998</Words>
  <Characters>68394</Characters>
  <Application>Microsoft Office Word</Application>
  <DocSecurity>0</DocSecurity>
  <Lines>569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24</cp:revision>
  <cp:lastPrinted>2015-07-20T08:20:00Z</cp:lastPrinted>
  <dcterms:created xsi:type="dcterms:W3CDTF">2018-05-03T11:21:00Z</dcterms:created>
  <dcterms:modified xsi:type="dcterms:W3CDTF">2021-09-05T08:26:00Z</dcterms:modified>
</cp:coreProperties>
</file>