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55B8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90E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55B89" w:rsidP="00990E78">
      <w:pPr>
        <w:ind w:firstLine="0"/>
        <w:rPr>
          <w:b/>
          <w:bCs/>
          <w:rtl/>
        </w:rPr>
      </w:pPr>
      <w:r>
        <w:rPr>
          <w:b/>
          <w:bCs/>
          <w:rtl/>
        </w:rPr>
        <w:t xml:space="preserve">מושב </w:t>
      </w:r>
      <w:r w:rsidR="00990E78">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55B89" w:rsidP="00955B89">
      <w:pPr>
        <w:ind w:firstLine="0"/>
        <w:jc w:val="center"/>
        <w:outlineLvl w:val="0"/>
        <w:rPr>
          <w:b/>
          <w:bCs/>
          <w:rtl/>
        </w:rPr>
      </w:pPr>
      <w:r>
        <w:rPr>
          <w:b/>
          <w:bCs/>
          <w:rtl/>
        </w:rPr>
        <w:t xml:space="preserve">פרוטוקול מס' </w:t>
      </w:r>
      <w:r>
        <w:rPr>
          <w:rFonts w:hint="cs"/>
          <w:b/>
          <w:bCs/>
          <w:rtl/>
        </w:rPr>
        <w:t>77</w:t>
      </w:r>
    </w:p>
    <w:p w:rsidR="00E64116" w:rsidRPr="008713A4" w:rsidRDefault="00955B89" w:rsidP="008320F6">
      <w:pPr>
        <w:ind w:firstLine="0"/>
        <w:jc w:val="center"/>
        <w:outlineLvl w:val="0"/>
        <w:rPr>
          <w:b/>
          <w:bCs/>
          <w:rtl/>
        </w:rPr>
      </w:pPr>
      <w:r>
        <w:rPr>
          <w:b/>
          <w:bCs/>
          <w:rtl/>
        </w:rPr>
        <w:t>מישיבת ועדת החוקה, חוק ומשפט</w:t>
      </w:r>
    </w:p>
    <w:p w:rsidR="00E64116" w:rsidRPr="008713A4" w:rsidRDefault="00955B89" w:rsidP="008320F6">
      <w:pPr>
        <w:ind w:firstLine="0"/>
        <w:jc w:val="center"/>
        <w:outlineLvl w:val="0"/>
        <w:rPr>
          <w:b/>
          <w:bCs/>
          <w:u w:val="single"/>
          <w:rtl/>
        </w:rPr>
      </w:pPr>
      <w:r>
        <w:rPr>
          <w:b/>
          <w:bCs/>
          <w:u w:val="single"/>
          <w:rtl/>
        </w:rPr>
        <w:t>יום שלישי, ו' בחשון התשפ"ב (12 באוקטובר 2021), שעה 9:00</w:t>
      </w:r>
    </w:p>
    <w:p w:rsidR="00E64116" w:rsidRPr="008713A4" w:rsidRDefault="00E64116" w:rsidP="008320F6">
      <w:pPr>
        <w:ind w:firstLine="0"/>
        <w:rPr>
          <w:rtl/>
        </w:rPr>
      </w:pPr>
    </w:p>
    <w:p w:rsidR="00106A62" w:rsidRDefault="00106A62"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55B89" w:rsidP="00955B89">
      <w:pPr>
        <w:spacing w:before="60"/>
        <w:ind w:firstLine="0"/>
        <w:rPr>
          <w:rtl/>
        </w:rPr>
      </w:pPr>
      <w:bookmarkStart w:id="0" w:name="ET_subject_624652_1"/>
      <w:r w:rsidRPr="00955B89">
        <w:rPr>
          <w:rStyle w:val="TagStyle"/>
          <w:rtl/>
        </w:rPr>
        <w:t xml:space="preserve"> &lt;&lt; נושא &gt;&gt; </w:t>
      </w:r>
      <w:r w:rsidRPr="00955B89">
        <w:rPr>
          <w:rtl/>
        </w:rPr>
        <w:t>זכות ההפגנה מול בתים של אישי ציבור</w:t>
      </w:r>
      <w:r w:rsidRPr="00955B89">
        <w:rPr>
          <w:rStyle w:val="TagStyle"/>
          <w:rtl/>
        </w:rPr>
        <w:t xml:space="preserve"> &lt;&lt; נושא &gt;&gt;</w:t>
      </w:r>
      <w:r w:rsidRPr="00955B89">
        <w:rPr>
          <w:rtl/>
        </w:rPr>
        <w:t xml:space="preserve">   </w:t>
      </w:r>
      <w:bookmarkEnd w:id="0"/>
    </w:p>
    <w:p w:rsidR="00E64116" w:rsidRDefault="00E64116" w:rsidP="007C693F">
      <w:pPr>
        <w:spacing w:before="60"/>
        <w:ind w:firstLine="0"/>
        <w:rPr>
          <w:rtl/>
        </w:rPr>
      </w:pPr>
    </w:p>
    <w:p w:rsidR="00990E78" w:rsidRDefault="00990E7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55B89" w:rsidRDefault="00955B89" w:rsidP="00EC1FB3">
      <w:pPr>
        <w:ind w:firstLine="0"/>
        <w:rPr>
          <w:rtl/>
        </w:rPr>
      </w:pPr>
      <w:r w:rsidRPr="00955B89">
        <w:rPr>
          <w:rtl/>
        </w:rPr>
        <w:t>גלעד קריב – היו"ר</w:t>
      </w:r>
    </w:p>
    <w:p w:rsidR="00E64116" w:rsidRDefault="0059595B" w:rsidP="00DE5B80">
      <w:pPr>
        <w:ind w:firstLine="0"/>
        <w:rPr>
          <w:rtl/>
        </w:rPr>
      </w:pPr>
      <w:r>
        <w:rPr>
          <w:rFonts w:hint="cs"/>
          <w:rtl/>
        </w:rPr>
        <w:t>גבי לסקי</w:t>
      </w:r>
    </w:p>
    <w:p w:rsidR="0059595B" w:rsidRDefault="0059595B" w:rsidP="00DE5B80">
      <w:pPr>
        <w:ind w:firstLine="0"/>
        <w:rPr>
          <w:rtl/>
        </w:rPr>
      </w:pPr>
    </w:p>
    <w:p w:rsidR="00990E78" w:rsidRDefault="00990E7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9595B" w:rsidRPr="0059595B" w:rsidRDefault="0059595B" w:rsidP="00EC1FB3">
      <w:pPr>
        <w:ind w:firstLine="0"/>
        <w:outlineLvl w:val="1"/>
        <w:rPr>
          <w:rtl/>
        </w:rPr>
      </w:pPr>
      <w:r w:rsidRPr="0059595B">
        <w:rPr>
          <w:rFonts w:hint="cs"/>
          <w:rtl/>
        </w:rPr>
        <w:t>איתמר בן גביר</w:t>
      </w:r>
    </w:p>
    <w:p w:rsidR="0059595B" w:rsidRPr="0059595B" w:rsidRDefault="0059595B" w:rsidP="00EC1FB3">
      <w:pPr>
        <w:ind w:firstLine="0"/>
        <w:outlineLvl w:val="1"/>
        <w:rPr>
          <w:rtl/>
        </w:rPr>
      </w:pPr>
      <w:r w:rsidRPr="0059595B">
        <w:rPr>
          <w:rFonts w:hint="cs"/>
          <w:rtl/>
        </w:rPr>
        <w:t>יואב קיש</w:t>
      </w:r>
    </w:p>
    <w:p w:rsidR="000C47F5" w:rsidRPr="0059595B" w:rsidRDefault="009D3D29" w:rsidP="00DE5B80">
      <w:pPr>
        <w:ind w:firstLine="0"/>
        <w:rPr>
          <w:rtl/>
        </w:rPr>
      </w:pPr>
      <w:r w:rsidRPr="0059595B">
        <w:rPr>
          <w:rFonts w:hint="cs"/>
          <w:rtl/>
        </w:rPr>
        <w:t>שמחה רוטמן</w:t>
      </w:r>
    </w:p>
    <w:p w:rsidR="00AB00D9" w:rsidRPr="0059595B" w:rsidRDefault="00AB00D9" w:rsidP="00DE5B80">
      <w:pPr>
        <w:ind w:firstLine="0"/>
        <w:rPr>
          <w:rtl/>
        </w:rPr>
      </w:pPr>
      <w:bookmarkStart w:id="1" w:name="_ETM_Q1_3221045"/>
      <w:bookmarkStart w:id="2" w:name="_ETM_Q1_3221155"/>
      <w:bookmarkEnd w:id="1"/>
      <w:bookmarkEnd w:id="2"/>
      <w:r w:rsidRPr="0059595B">
        <w:rPr>
          <w:rFonts w:hint="cs"/>
          <w:rtl/>
        </w:rPr>
        <w:t>רם שפע</w:t>
      </w:r>
    </w:p>
    <w:p w:rsidR="0059595B" w:rsidRDefault="0059595B" w:rsidP="00DE5B80">
      <w:pPr>
        <w:ind w:firstLine="0"/>
        <w:rPr>
          <w:b/>
          <w:bCs/>
          <w:u w:val="single"/>
          <w:rtl/>
        </w:rPr>
      </w:pPr>
    </w:p>
    <w:p w:rsidR="00990E78" w:rsidRDefault="00990E7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5455"/>
      </w:tblGrid>
      <w:tr w:rsidR="00955B89" w:rsidRPr="00106A62" w:rsidTr="00106A62">
        <w:tc>
          <w:tcPr>
            <w:tcW w:w="0" w:type="auto"/>
          </w:tcPr>
          <w:p w:rsidR="00955B89" w:rsidRPr="00106A62" w:rsidRDefault="00955B89" w:rsidP="00DE5B80">
            <w:pPr>
              <w:ind w:firstLine="0"/>
              <w:rPr>
                <w:rtl/>
              </w:rPr>
            </w:pPr>
            <w:r w:rsidRPr="00106A62">
              <w:rPr>
                <w:rtl/>
              </w:rPr>
              <w:t>מיכה פרנקבורג</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מ' יח' מבצעיות, המשרד לביטחון הפנים</w:t>
            </w:r>
          </w:p>
        </w:tc>
      </w:tr>
      <w:tr w:rsidR="00955B89" w:rsidRPr="00106A62" w:rsidTr="00106A62">
        <w:tc>
          <w:tcPr>
            <w:tcW w:w="0" w:type="auto"/>
          </w:tcPr>
          <w:p w:rsidR="00955B89" w:rsidRPr="00106A62" w:rsidRDefault="00955B89" w:rsidP="00DE5B80">
            <w:pPr>
              <w:ind w:firstLine="0"/>
              <w:rPr>
                <w:rtl/>
              </w:rPr>
            </w:pPr>
            <w:r w:rsidRPr="00106A62">
              <w:rPr>
                <w:rtl/>
              </w:rPr>
              <w:t>גור אשל</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ר' תחום תכניות ונהלים, המשרד לביטחון הפנים</w:t>
            </w:r>
          </w:p>
        </w:tc>
      </w:tr>
      <w:tr w:rsidR="00955B89" w:rsidRPr="00106A62" w:rsidTr="00106A62">
        <w:tc>
          <w:tcPr>
            <w:tcW w:w="0" w:type="auto"/>
          </w:tcPr>
          <w:p w:rsidR="00955B89" w:rsidRPr="00106A62" w:rsidRDefault="00955B89" w:rsidP="00DE5B80">
            <w:pPr>
              <w:ind w:firstLine="0"/>
              <w:rPr>
                <w:rtl/>
              </w:rPr>
            </w:pPr>
            <w:r w:rsidRPr="00106A62">
              <w:rPr>
                <w:rtl/>
              </w:rPr>
              <w:t>ארז קעטבי</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מת"ח גלילות, המשרד לבטחון פנים</w:t>
            </w:r>
          </w:p>
        </w:tc>
      </w:tr>
      <w:tr w:rsidR="00955B89" w:rsidRPr="00106A62" w:rsidTr="00106A62">
        <w:tc>
          <w:tcPr>
            <w:tcW w:w="0" w:type="auto"/>
          </w:tcPr>
          <w:p w:rsidR="00955B89" w:rsidRPr="00106A62" w:rsidRDefault="00955B89" w:rsidP="00DE5B80">
            <w:pPr>
              <w:ind w:firstLine="0"/>
              <w:rPr>
                <w:rtl/>
              </w:rPr>
            </w:pPr>
            <w:r w:rsidRPr="00106A62">
              <w:rPr>
                <w:rtl/>
              </w:rPr>
              <w:t>תמר הכהן</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קצינת מדור אג"מ, המשרד לבטחון פנים</w:t>
            </w:r>
          </w:p>
        </w:tc>
      </w:tr>
      <w:tr w:rsidR="00955B89" w:rsidRPr="00106A62" w:rsidTr="00106A62">
        <w:tc>
          <w:tcPr>
            <w:tcW w:w="0" w:type="auto"/>
          </w:tcPr>
          <w:p w:rsidR="00955B89" w:rsidRPr="00106A62" w:rsidRDefault="00955B89" w:rsidP="00DE5B80">
            <w:pPr>
              <w:ind w:firstLine="0"/>
              <w:rPr>
                <w:rtl/>
              </w:rPr>
            </w:pPr>
            <w:r w:rsidRPr="00106A62">
              <w:rPr>
                <w:rtl/>
              </w:rPr>
              <w:t>עמיחי סטינגר</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מנכ"ל האגף להתאגדות עובדים, ההסתדרות הכללית החדשה</w:t>
            </w:r>
          </w:p>
        </w:tc>
      </w:tr>
      <w:tr w:rsidR="00955B89" w:rsidRPr="00106A62" w:rsidTr="00106A62">
        <w:tc>
          <w:tcPr>
            <w:tcW w:w="0" w:type="auto"/>
          </w:tcPr>
          <w:p w:rsidR="00955B89" w:rsidRPr="00106A62" w:rsidRDefault="00955B89" w:rsidP="00DE5B80">
            <w:pPr>
              <w:ind w:firstLine="0"/>
              <w:rPr>
                <w:rtl/>
              </w:rPr>
            </w:pPr>
            <w:r w:rsidRPr="00106A62">
              <w:rPr>
                <w:rtl/>
              </w:rPr>
              <w:t>שלומי נמירובסקי</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מנהל המח' למבצעים מיוחדים, ההסתדרות הכללית החדשה</w:t>
            </w:r>
          </w:p>
        </w:tc>
      </w:tr>
      <w:tr w:rsidR="00955B89" w:rsidRPr="00106A62" w:rsidTr="00106A62">
        <w:tc>
          <w:tcPr>
            <w:tcW w:w="0" w:type="auto"/>
          </w:tcPr>
          <w:p w:rsidR="00955B89" w:rsidRPr="00106A62" w:rsidRDefault="00955B89" w:rsidP="00DE5B80">
            <w:pPr>
              <w:ind w:firstLine="0"/>
              <w:rPr>
                <w:rtl/>
              </w:rPr>
            </w:pPr>
            <w:r w:rsidRPr="00106A62">
              <w:rPr>
                <w:rtl/>
              </w:rPr>
              <w:t>יחיאל שמן</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יו"ר ועד עובדי אלפא, מוזמנים שונים</w:t>
            </w:r>
          </w:p>
        </w:tc>
      </w:tr>
      <w:tr w:rsidR="00955B89" w:rsidRPr="00106A62" w:rsidTr="00106A62">
        <w:tc>
          <w:tcPr>
            <w:tcW w:w="0" w:type="auto"/>
          </w:tcPr>
          <w:p w:rsidR="00955B89" w:rsidRPr="00106A62" w:rsidRDefault="00955B89" w:rsidP="00DE5B80">
            <w:pPr>
              <w:ind w:firstLine="0"/>
              <w:rPr>
                <w:rtl/>
              </w:rPr>
            </w:pPr>
            <w:r w:rsidRPr="00106A62">
              <w:rPr>
                <w:rtl/>
              </w:rPr>
              <w:t>דניאל וזאנה</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מהנדס - פלאפון, מוזמנים שונים</w:t>
            </w:r>
          </w:p>
        </w:tc>
      </w:tr>
      <w:tr w:rsidR="00955B89" w:rsidRPr="00106A62" w:rsidTr="00106A62">
        <w:tc>
          <w:tcPr>
            <w:tcW w:w="0" w:type="auto"/>
          </w:tcPr>
          <w:p w:rsidR="00955B89" w:rsidRPr="00106A62" w:rsidRDefault="00955B89" w:rsidP="00DE5B80">
            <w:pPr>
              <w:ind w:firstLine="0"/>
              <w:rPr>
                <w:rtl/>
              </w:rPr>
            </w:pPr>
            <w:r w:rsidRPr="00106A62">
              <w:rPr>
                <w:rtl/>
              </w:rPr>
              <w:t>איתמר אביטן</w:t>
            </w:r>
          </w:p>
        </w:tc>
        <w:tc>
          <w:tcPr>
            <w:tcW w:w="0" w:type="auto"/>
          </w:tcPr>
          <w:p w:rsidR="00955B89" w:rsidRPr="00106A62" w:rsidRDefault="00955B89" w:rsidP="00DE5B80">
            <w:pPr>
              <w:ind w:firstLine="0"/>
              <w:rPr>
                <w:rtl/>
              </w:rPr>
            </w:pPr>
            <w:r w:rsidRPr="00106A62">
              <w:rPr>
                <w:rtl/>
              </w:rPr>
              <w:t>–</w:t>
            </w:r>
          </w:p>
        </w:tc>
        <w:tc>
          <w:tcPr>
            <w:tcW w:w="0" w:type="auto"/>
          </w:tcPr>
          <w:p w:rsidR="00955B89" w:rsidRPr="00106A62" w:rsidRDefault="00955B89" w:rsidP="00DE5B80">
            <w:pPr>
              <w:ind w:firstLine="0"/>
              <w:rPr>
                <w:rtl/>
              </w:rPr>
            </w:pPr>
            <w:r w:rsidRPr="00106A62">
              <w:rPr>
                <w:rtl/>
              </w:rPr>
              <w:t>מנכ"ל איגוד עובדי הקולנוע והטלויזיה, מוזמנים שונים</w:t>
            </w:r>
          </w:p>
        </w:tc>
      </w:tr>
    </w:tbl>
    <w:p w:rsidR="00E64116" w:rsidRDefault="00E64116" w:rsidP="00DE5B80">
      <w:pPr>
        <w:ind w:firstLine="0"/>
        <w:rPr>
          <w:rtl/>
        </w:rPr>
      </w:pPr>
    </w:p>
    <w:p w:rsidR="00990E78" w:rsidRDefault="00990E78" w:rsidP="00DE5B80">
      <w:pPr>
        <w:ind w:firstLine="0"/>
        <w:rPr>
          <w:rtl/>
        </w:rPr>
      </w:pPr>
    </w:p>
    <w:p w:rsidR="00106A62" w:rsidRPr="00990E78" w:rsidRDefault="00106A62" w:rsidP="00DE5B80">
      <w:pPr>
        <w:ind w:firstLine="0"/>
        <w:rPr>
          <w:b/>
          <w:bCs/>
          <w:u w:val="single"/>
          <w:rtl/>
        </w:rPr>
      </w:pPr>
      <w:r w:rsidRPr="00990E78">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634"/>
      </w:tblGrid>
      <w:tr w:rsidR="00106A62" w:rsidTr="00106A62">
        <w:tc>
          <w:tcPr>
            <w:tcW w:w="0" w:type="auto"/>
          </w:tcPr>
          <w:p w:rsidR="00106A62" w:rsidRPr="00106A62" w:rsidRDefault="00106A62" w:rsidP="00DE5B80">
            <w:pPr>
              <w:ind w:firstLine="0"/>
              <w:rPr>
                <w:rtl/>
              </w:rPr>
            </w:pPr>
            <w:r w:rsidRPr="00106A62">
              <w:rPr>
                <w:rtl/>
              </w:rPr>
              <w:t>עינת פישר לאלו</w:t>
            </w:r>
          </w:p>
        </w:tc>
        <w:tc>
          <w:tcPr>
            <w:tcW w:w="0" w:type="auto"/>
          </w:tcPr>
          <w:p w:rsidR="00106A62" w:rsidRDefault="00106A62" w:rsidP="00DE5B80">
            <w:pPr>
              <w:ind w:firstLine="0"/>
              <w:rPr>
                <w:rtl/>
              </w:rPr>
            </w:pPr>
            <w:r>
              <w:rPr>
                <w:rtl/>
              </w:rPr>
              <w:t>–</w:t>
            </w:r>
          </w:p>
        </w:tc>
        <w:tc>
          <w:tcPr>
            <w:tcW w:w="0" w:type="auto"/>
          </w:tcPr>
          <w:p w:rsidR="00106A62" w:rsidRDefault="00106A62" w:rsidP="00DE5B80">
            <w:pPr>
              <w:ind w:firstLine="0"/>
              <w:rPr>
                <w:rtl/>
              </w:rPr>
            </w:pPr>
            <w:r>
              <w:rPr>
                <w:rtl/>
              </w:rPr>
              <w:t>משנה למנכ״ל, דרכנו</w:t>
            </w:r>
          </w:p>
        </w:tc>
      </w:tr>
      <w:tr w:rsidR="00106A62" w:rsidTr="00106A62">
        <w:tc>
          <w:tcPr>
            <w:tcW w:w="0" w:type="auto"/>
          </w:tcPr>
          <w:p w:rsidR="00106A62" w:rsidRPr="00106A62" w:rsidRDefault="00106A62" w:rsidP="00DE5B80">
            <w:pPr>
              <w:ind w:firstLine="0"/>
              <w:rPr>
                <w:rtl/>
              </w:rPr>
            </w:pPr>
            <w:r w:rsidRPr="00106A62">
              <w:rPr>
                <w:rtl/>
              </w:rPr>
              <w:t>דינה אלימלך</w:t>
            </w:r>
          </w:p>
        </w:tc>
        <w:tc>
          <w:tcPr>
            <w:tcW w:w="0" w:type="auto"/>
          </w:tcPr>
          <w:p w:rsidR="00106A62" w:rsidRPr="00106A62" w:rsidRDefault="00106A62" w:rsidP="00DE5B80">
            <w:pPr>
              <w:ind w:firstLine="0"/>
              <w:rPr>
                <w:rtl/>
              </w:rPr>
            </w:pPr>
            <w:r w:rsidRPr="00106A62">
              <w:rPr>
                <w:rtl/>
              </w:rPr>
              <w:t>–</w:t>
            </w:r>
          </w:p>
        </w:tc>
        <w:tc>
          <w:tcPr>
            <w:tcW w:w="0" w:type="auto"/>
          </w:tcPr>
          <w:p w:rsidR="00106A62" w:rsidRPr="00106A62" w:rsidRDefault="00106A62" w:rsidP="00DE5B80">
            <w:pPr>
              <w:ind w:firstLine="0"/>
              <w:rPr>
                <w:rtl/>
              </w:rPr>
            </w:pPr>
            <w:r w:rsidRPr="00106A62">
              <w:rPr>
                <w:rtl/>
              </w:rPr>
              <w:t>יו"ר ועד עובדים ארצי - נעמת, ההסתדרות הכללית החדשה</w:t>
            </w:r>
            <w:r w:rsidRPr="00106A62">
              <w:rPr>
                <w:rFonts w:hint="cs"/>
                <w:rtl/>
              </w:rPr>
              <w:t xml:space="preserve"> זום</w:t>
            </w:r>
          </w:p>
        </w:tc>
      </w:tr>
      <w:tr w:rsidR="00106A62" w:rsidTr="00106A62">
        <w:tc>
          <w:tcPr>
            <w:tcW w:w="0" w:type="auto"/>
          </w:tcPr>
          <w:p w:rsidR="00106A62" w:rsidRPr="00106A62" w:rsidRDefault="00106A62" w:rsidP="00DE5B80">
            <w:pPr>
              <w:ind w:firstLine="0"/>
              <w:rPr>
                <w:rtl/>
              </w:rPr>
            </w:pPr>
            <w:r w:rsidRPr="00106A62">
              <w:rPr>
                <w:rtl/>
              </w:rPr>
              <w:t>גיא לוריא</w:t>
            </w:r>
          </w:p>
        </w:tc>
        <w:tc>
          <w:tcPr>
            <w:tcW w:w="0" w:type="auto"/>
          </w:tcPr>
          <w:p w:rsidR="00106A62" w:rsidRPr="00106A62" w:rsidRDefault="00106A62" w:rsidP="00DE5B80">
            <w:pPr>
              <w:ind w:firstLine="0"/>
              <w:rPr>
                <w:rtl/>
              </w:rPr>
            </w:pPr>
            <w:r w:rsidRPr="00106A62">
              <w:rPr>
                <w:rtl/>
              </w:rPr>
              <w:t>–</w:t>
            </w:r>
          </w:p>
        </w:tc>
        <w:tc>
          <w:tcPr>
            <w:tcW w:w="0" w:type="auto"/>
          </w:tcPr>
          <w:p w:rsidR="00106A62" w:rsidRPr="00106A62" w:rsidRDefault="00106A62" w:rsidP="00DE5B80">
            <w:pPr>
              <w:ind w:firstLine="0"/>
              <w:rPr>
                <w:rtl/>
              </w:rPr>
            </w:pPr>
            <w:r w:rsidRPr="00106A62">
              <w:rPr>
                <w:rtl/>
              </w:rPr>
              <w:t>חוקר, המכון הישראלי לדמוקרטיה</w:t>
            </w:r>
          </w:p>
        </w:tc>
      </w:tr>
      <w:tr w:rsidR="00106A62" w:rsidTr="00106A62">
        <w:tc>
          <w:tcPr>
            <w:tcW w:w="0" w:type="auto"/>
          </w:tcPr>
          <w:p w:rsidR="00106A62" w:rsidRPr="00106A62" w:rsidRDefault="00106A62" w:rsidP="00DE5B80">
            <w:pPr>
              <w:ind w:firstLine="0"/>
              <w:rPr>
                <w:rtl/>
              </w:rPr>
            </w:pPr>
            <w:r>
              <w:rPr>
                <w:rFonts w:hint="cs"/>
                <w:rtl/>
              </w:rPr>
              <w:t>עו"ד איל זנדברג</w:t>
            </w:r>
          </w:p>
        </w:tc>
        <w:tc>
          <w:tcPr>
            <w:tcW w:w="0" w:type="auto"/>
          </w:tcPr>
          <w:p w:rsidR="00106A62" w:rsidRPr="00106A62" w:rsidRDefault="00106A62" w:rsidP="00DE5B80">
            <w:pPr>
              <w:ind w:firstLine="0"/>
            </w:pPr>
            <w:r>
              <w:rPr>
                <w:rFonts w:hint="eastAsia"/>
              </w:rPr>
              <w:t>–</w:t>
            </w:r>
          </w:p>
        </w:tc>
        <w:tc>
          <w:tcPr>
            <w:tcW w:w="0" w:type="auto"/>
          </w:tcPr>
          <w:p w:rsidR="00106A62" w:rsidRPr="00106A62" w:rsidRDefault="00106A62" w:rsidP="00DE5B80">
            <w:pPr>
              <w:ind w:firstLine="0"/>
              <w:rPr>
                <w:rtl/>
              </w:rPr>
            </w:pPr>
            <w:r>
              <w:rPr>
                <w:rFonts w:hint="cs"/>
                <w:rtl/>
              </w:rPr>
              <w:t>משרד המשפטים</w:t>
            </w:r>
          </w:p>
        </w:tc>
      </w:tr>
    </w:tbl>
    <w:p w:rsidR="00106A62" w:rsidRDefault="00106A62" w:rsidP="00D40A29">
      <w:pPr>
        <w:ind w:firstLine="0"/>
        <w:outlineLvl w:val="1"/>
        <w:rPr>
          <w:b/>
          <w:bCs/>
          <w:u w:val="single"/>
          <w:rtl/>
        </w:rPr>
      </w:pPr>
    </w:p>
    <w:p w:rsidR="00990E78" w:rsidRDefault="00990E78"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55B89" w:rsidRPr="008713A4" w:rsidRDefault="00955B89"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990E7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55B89" w:rsidP="00D40A29">
      <w:pPr>
        <w:ind w:firstLine="0"/>
        <w:rPr>
          <w:u w:val="single"/>
        </w:rPr>
      </w:pPr>
      <w:r>
        <w:rPr>
          <w:rtl/>
        </w:rPr>
        <w:t>אסף פרידמן</w:t>
      </w:r>
    </w:p>
    <w:p w:rsidR="00E64116" w:rsidRPr="008713A4" w:rsidRDefault="00E64116" w:rsidP="00DE5B80">
      <w:pPr>
        <w:ind w:firstLine="0"/>
        <w:rPr>
          <w:rtl/>
        </w:rPr>
      </w:pPr>
    </w:p>
    <w:p w:rsidR="00106A62" w:rsidRDefault="001673D4" w:rsidP="00106A62">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rsidR="00E64116" w:rsidRPr="008713A4" w:rsidRDefault="00955B89" w:rsidP="00106A62">
      <w:pPr>
        <w:ind w:firstLine="0"/>
        <w:outlineLvl w:val="1"/>
        <w:rPr>
          <w:rtl/>
        </w:rPr>
      </w:pPr>
      <w:r>
        <w:rPr>
          <w:rtl/>
        </w:rPr>
        <w:t>לאה קיקיון</w:t>
      </w:r>
    </w:p>
    <w:p w:rsidR="00955B89" w:rsidRPr="00990E78" w:rsidRDefault="00E64116" w:rsidP="00990E78">
      <w:pPr>
        <w:ind w:firstLine="0"/>
        <w:jc w:val="center"/>
        <w:rPr>
          <w:b/>
          <w:bCs/>
          <w:u w:val="single"/>
          <w:rtl/>
        </w:rPr>
      </w:pPr>
      <w:r w:rsidRPr="008713A4">
        <w:rPr>
          <w:rtl/>
        </w:rPr>
        <w:br w:type="page"/>
      </w:r>
      <w:r w:rsidR="00955B89" w:rsidRPr="00990E78">
        <w:rPr>
          <w:rStyle w:val="TagStyle"/>
          <w:b w:val="0"/>
          <w:bCs/>
          <w:u w:val="single"/>
          <w:rtl/>
        </w:rPr>
        <w:t xml:space="preserve">&lt;&lt; נושא &gt;&gt; </w:t>
      </w:r>
      <w:r w:rsidR="00955B89" w:rsidRPr="00990E78">
        <w:rPr>
          <w:b/>
          <w:bCs/>
          <w:u w:val="single"/>
          <w:rtl/>
        </w:rPr>
        <w:t>זכות ההפגנה מול בתים של אישי ציבור</w:t>
      </w:r>
      <w:r w:rsidR="00955B89" w:rsidRPr="00990E78">
        <w:rPr>
          <w:rStyle w:val="TagStyle"/>
          <w:b w:val="0"/>
          <w:bCs/>
          <w:u w:val="single"/>
          <w:rtl/>
        </w:rPr>
        <w:t xml:space="preserve"> &lt;&lt; נושא &gt;&gt;</w:t>
      </w:r>
    </w:p>
    <w:p w:rsidR="00955B89" w:rsidRDefault="00955B89" w:rsidP="00955B89">
      <w:pPr>
        <w:ind w:firstLine="0"/>
        <w:jc w:val="left"/>
        <w:rPr>
          <w:rtl/>
        </w:rPr>
      </w:pPr>
    </w:p>
    <w:p w:rsidR="00990E78" w:rsidRDefault="00990E78" w:rsidP="00955B89">
      <w:pPr>
        <w:ind w:firstLine="0"/>
        <w:jc w:val="left"/>
        <w:rPr>
          <w:rtl/>
        </w:rPr>
      </w:pPr>
    </w:p>
    <w:p w:rsidR="00955B89" w:rsidRDefault="00955B89" w:rsidP="00955B89">
      <w:pPr>
        <w:pStyle w:val="af6"/>
        <w:keepNext/>
      </w:pPr>
      <w:bookmarkStart w:id="3" w:name="ET_yor_6156_2"/>
      <w:r w:rsidRPr="00955B89">
        <w:rPr>
          <w:rStyle w:val="TagStyle"/>
          <w:rtl/>
        </w:rPr>
        <w:t xml:space="preserve"> &lt;&lt; יור &gt;&gt; </w:t>
      </w:r>
      <w:r>
        <w:rPr>
          <w:rtl/>
        </w:rPr>
        <w:t>היו"ר גלעד קריב:</w:t>
      </w:r>
      <w:r w:rsidRPr="00955B89">
        <w:rPr>
          <w:rStyle w:val="TagStyle"/>
          <w:rtl/>
        </w:rPr>
        <w:t xml:space="preserve"> &lt;&lt; יור &gt;&gt;</w:t>
      </w:r>
      <w:r>
        <w:rPr>
          <w:rtl/>
        </w:rPr>
        <w:t xml:space="preserve">   </w:t>
      </w:r>
      <w:bookmarkEnd w:id="3"/>
    </w:p>
    <w:p w:rsidR="00955B89" w:rsidRDefault="00955B89" w:rsidP="00955B89">
      <w:pPr>
        <w:pStyle w:val="KeepWithNext"/>
        <w:rPr>
          <w:rtl/>
          <w:lang w:eastAsia="he-IL"/>
        </w:rPr>
      </w:pPr>
    </w:p>
    <w:p w:rsidR="009D3D29" w:rsidRDefault="00955B89" w:rsidP="009D3D29">
      <w:pPr>
        <w:rPr>
          <w:rtl/>
          <w:lang w:eastAsia="he-IL"/>
        </w:rPr>
      </w:pPr>
      <w:r>
        <w:rPr>
          <w:rFonts w:hint="cs"/>
          <w:rtl/>
          <w:lang w:eastAsia="he-IL"/>
        </w:rPr>
        <w:t>שלום לכולם, אני מתכבד לפתוח את הדיון.</w:t>
      </w:r>
      <w:r w:rsidR="00B64644">
        <w:rPr>
          <w:rFonts w:hint="cs"/>
          <w:rtl/>
          <w:lang w:eastAsia="he-IL"/>
        </w:rPr>
        <w:t xml:space="preserve"> על סדר היום: </w:t>
      </w:r>
      <w:r w:rsidR="00B64644" w:rsidRPr="00B64644">
        <w:rPr>
          <w:rtl/>
          <w:lang w:eastAsia="he-IL"/>
        </w:rPr>
        <w:t xml:space="preserve">זכות ההפגנה מול </w:t>
      </w:r>
      <w:r w:rsidR="00B64644">
        <w:rPr>
          <w:rtl/>
          <w:lang w:eastAsia="he-IL"/>
        </w:rPr>
        <w:t>בתים של אישי ציבור</w:t>
      </w:r>
      <w:r w:rsidR="00B64644">
        <w:rPr>
          <w:rFonts w:hint="cs"/>
          <w:rtl/>
          <w:lang w:eastAsia="he-IL"/>
        </w:rPr>
        <w:t xml:space="preserve">. הדיון הוא דיון עקרוני בסוגיית המגבלות על זכות היסוד לקיום הפגנה ומחאה ציבורית מול בתים של אישי ציבור ומול בתים של אישים שרשות שלטונית כזו או אחרת מגדירה אותם כאישי ציבור, אישים בעלי מעמד ציבורי כלשהו </w:t>
      </w:r>
      <w:r w:rsidR="00B64644">
        <w:rPr>
          <w:rtl/>
          <w:lang w:eastAsia="he-IL"/>
        </w:rPr>
        <w:t>–</w:t>
      </w:r>
      <w:r w:rsidR="00B64644">
        <w:rPr>
          <w:rFonts w:hint="cs"/>
          <w:rtl/>
          <w:lang w:eastAsia="he-IL"/>
        </w:rPr>
        <w:t xml:space="preserve"> את זה נברר במהלך הדיון. </w:t>
      </w:r>
    </w:p>
    <w:p w:rsidR="009D3D29" w:rsidRDefault="009D3D29" w:rsidP="009D3D29">
      <w:pPr>
        <w:rPr>
          <w:rtl/>
          <w:lang w:eastAsia="he-IL"/>
        </w:rPr>
      </w:pPr>
      <w:bookmarkStart w:id="4" w:name="_ETM_Q1_756156"/>
      <w:bookmarkStart w:id="5" w:name="_ETM_Q1_756210"/>
      <w:bookmarkEnd w:id="4"/>
      <w:bookmarkEnd w:id="5"/>
    </w:p>
    <w:p w:rsidR="00B64644" w:rsidRDefault="00B64644" w:rsidP="009D3D29">
      <w:pPr>
        <w:rPr>
          <w:rtl/>
          <w:lang w:eastAsia="he-IL"/>
        </w:rPr>
      </w:pPr>
      <w:bookmarkStart w:id="6" w:name="_ETM_Q1_756246"/>
      <w:bookmarkStart w:id="7" w:name="_ETM_Q1_756317"/>
      <w:bookmarkEnd w:id="6"/>
      <w:bookmarkEnd w:id="7"/>
      <w:r>
        <w:rPr>
          <w:rFonts w:hint="cs"/>
          <w:rtl/>
          <w:lang w:eastAsia="he-IL"/>
        </w:rPr>
        <w:t xml:space="preserve">הרקע לקביעת הדיון הזה הוא שני עניינים שונים אך קשורים. קיבלנו פניות של חברי כנסת שהציבו תהייה על המגבלות שמוטלות, או על מגבלות ההפגנה שמוטלות ביחס למעונו הפרטי של ראש הממשלה בעיר רעננה. זה היה סוג אחד של פניות שקיבלנו מחברי כנסת באופוזיציה. לאחרונה נדרשתי כיו"ר ועדת החוק לפניות של ועדי עובדים ושל הסתדרות העובדים הכללית בעקבות </w:t>
      </w:r>
      <w:r>
        <w:rPr>
          <w:rtl/>
          <w:lang w:eastAsia="he-IL"/>
        </w:rPr>
        <w:t>–</w:t>
      </w:r>
      <w:r>
        <w:rPr>
          <w:rFonts w:hint="cs"/>
          <w:rtl/>
          <w:lang w:eastAsia="he-IL"/>
        </w:rPr>
        <w:t xml:space="preserve"> לא הטלת מגבלות אלא מניעת קיום משמרות מחאה והפגנות מול בתים פרטיים של בעלי שליטה בתאגידים, במסגרת מאבק עובדים או סכסוך עבודה לגיטימי שמוכרז כדין, נשען על יסודות מוצקים</w:t>
      </w:r>
      <w:r w:rsidR="009D3D29">
        <w:rPr>
          <w:rFonts w:hint="cs"/>
          <w:rtl/>
          <w:lang w:eastAsia="he-IL"/>
        </w:rPr>
        <w:t xml:space="preserve"> של דיני סכסוכי עבודה בישראל. </w:t>
      </w:r>
      <w:r>
        <w:rPr>
          <w:rFonts w:hint="cs"/>
          <w:rtl/>
          <w:lang w:eastAsia="he-IL"/>
        </w:rPr>
        <w:t xml:space="preserve">שתי הסוגיות הללו </w:t>
      </w:r>
      <w:r>
        <w:rPr>
          <w:rtl/>
          <w:lang w:eastAsia="he-IL"/>
        </w:rPr>
        <w:t>–</w:t>
      </w:r>
      <w:r w:rsidR="009D3D29">
        <w:rPr>
          <w:rFonts w:hint="cs"/>
          <w:rtl/>
          <w:lang w:eastAsia="he-IL"/>
        </w:rPr>
        <w:t xml:space="preserve"> אחת שנוגעת במובהק לשאלת ההפגנה מול בתים </w:t>
      </w:r>
      <w:bookmarkStart w:id="8" w:name="_ETM_Q1_849323"/>
      <w:bookmarkEnd w:id="8"/>
      <w:r w:rsidR="009D3D29">
        <w:rPr>
          <w:rFonts w:hint="cs"/>
          <w:rtl/>
          <w:lang w:eastAsia="he-IL"/>
        </w:rPr>
        <w:t>של נבחרי ציבור ועובדי ציבור, והסוגיה שאני נחשפתי אליה ל</w:t>
      </w:r>
      <w:r>
        <w:rPr>
          <w:rFonts w:hint="cs"/>
          <w:rtl/>
          <w:lang w:eastAsia="he-IL"/>
        </w:rPr>
        <w:t xml:space="preserve">ראשונה- הטלת הגבלה גורפת על מחאה מול בתים פרטיים של אנשי עסקים </w:t>
      </w:r>
      <w:r w:rsidR="009D3D29">
        <w:rPr>
          <w:rFonts w:hint="cs"/>
          <w:rtl/>
          <w:lang w:eastAsia="he-IL"/>
        </w:rPr>
        <w:t xml:space="preserve">בעיצומו של סכסוך עבודה </w:t>
      </w:r>
      <w:bookmarkStart w:id="9" w:name="_ETM_Q1_869435"/>
      <w:bookmarkEnd w:id="9"/>
      <w:r w:rsidR="009D3D29">
        <w:rPr>
          <w:rFonts w:hint="cs"/>
          <w:rtl/>
          <w:lang w:eastAsia="he-IL"/>
        </w:rPr>
        <w:t xml:space="preserve">הביא אותי לקביעת הדיון הזה. </w:t>
      </w:r>
    </w:p>
    <w:p w:rsidR="00B64644" w:rsidRDefault="00B64644" w:rsidP="00B64644">
      <w:pPr>
        <w:rPr>
          <w:rtl/>
          <w:lang w:eastAsia="he-IL"/>
        </w:rPr>
      </w:pPr>
    </w:p>
    <w:p w:rsidR="00B64644" w:rsidRDefault="00B64644" w:rsidP="009D3D29">
      <w:pPr>
        <w:rPr>
          <w:rtl/>
          <w:lang w:eastAsia="he-IL"/>
        </w:rPr>
      </w:pPr>
      <w:r>
        <w:rPr>
          <w:rFonts w:hint="cs"/>
          <w:rtl/>
          <w:lang w:eastAsia="he-IL"/>
        </w:rPr>
        <w:t xml:space="preserve">לדיון הזה יש מבחינתי מספר מטרות. האחת היא להבהיר את המדיניות הקיימת, להיות במצב שבו מדיניות משרד המשפטים ומשטרת ישראל בסוגיות הללו ברורה, כך שאנחנו נוכל כנבחרי ונבחרות ציבור לחוות עליה את דעתנו וכדי שהציבור הרחב יוכל לפעול </w:t>
      </w:r>
      <w:r w:rsidR="009D3D29">
        <w:rPr>
          <w:rFonts w:hint="cs"/>
          <w:rtl/>
          <w:lang w:eastAsia="he-IL"/>
        </w:rPr>
        <w:t>בעניין</w:t>
      </w:r>
      <w:r>
        <w:rPr>
          <w:rFonts w:hint="cs"/>
          <w:rtl/>
          <w:lang w:eastAsia="he-IL"/>
        </w:rPr>
        <w:t xml:space="preserve"> המדיניות הזו </w:t>
      </w:r>
      <w:r w:rsidR="009D3D29">
        <w:rPr>
          <w:rFonts w:hint="cs"/>
          <w:rtl/>
          <w:lang w:eastAsia="he-IL"/>
        </w:rPr>
        <w:t xml:space="preserve">באותם אפיקים שפתוחים לציבור הרחב, לארגוני העובדים, לארגונים </w:t>
      </w:r>
      <w:bookmarkStart w:id="10" w:name="_ETM_Q1_920832"/>
      <w:bookmarkEnd w:id="10"/>
      <w:r w:rsidR="009D3D29">
        <w:rPr>
          <w:rFonts w:hint="cs"/>
          <w:rtl/>
          <w:lang w:eastAsia="he-IL"/>
        </w:rPr>
        <w:t xml:space="preserve">בחברה האזרחית. </w:t>
      </w:r>
      <w:r>
        <w:rPr>
          <w:rFonts w:hint="cs"/>
          <w:rtl/>
          <w:lang w:eastAsia="he-IL"/>
        </w:rPr>
        <w:t xml:space="preserve">והדבר השני, המטרה השנייה שאני אומר אותה כבר בתחילת הדיון למרות שלקראת </w:t>
      </w:r>
      <w:r w:rsidR="009D3D29">
        <w:rPr>
          <w:rFonts w:hint="cs"/>
          <w:rtl/>
          <w:lang w:eastAsia="he-IL"/>
        </w:rPr>
        <w:t xml:space="preserve">סוף הדיון נראה אם היא באמת עומדת בתוקפה </w:t>
      </w:r>
      <w:bookmarkStart w:id="11" w:name="_ETM_Q1_935807"/>
      <w:bookmarkEnd w:id="11"/>
      <w:r w:rsidR="009D3D29">
        <w:rPr>
          <w:rtl/>
          <w:lang w:eastAsia="he-IL"/>
        </w:rPr>
        <w:t>–</w:t>
      </w:r>
      <w:r w:rsidR="009D3D29">
        <w:rPr>
          <w:rFonts w:hint="cs"/>
          <w:rtl/>
          <w:lang w:eastAsia="he-IL"/>
        </w:rPr>
        <w:t xml:space="preserve"> זה לבחון את השאלה </w:t>
      </w:r>
      <w:r>
        <w:rPr>
          <w:rFonts w:hint="cs"/>
          <w:rtl/>
          <w:lang w:eastAsia="he-IL"/>
        </w:rPr>
        <w:t>האם אנחנו נדרשים כרגע לתהליכי עבודה ברמות שונות, החל מתהליכי עבודה פנים ממשלתיים במשטרה ובמשרד המשפטים וכלה בתהליכים פרלמנטריים</w:t>
      </w:r>
      <w:r w:rsidR="009D3D29">
        <w:rPr>
          <w:rFonts w:hint="cs"/>
          <w:rtl/>
          <w:lang w:eastAsia="he-IL"/>
        </w:rPr>
        <w:t>,</w:t>
      </w:r>
      <w:r>
        <w:rPr>
          <w:rFonts w:hint="cs"/>
          <w:rtl/>
          <w:lang w:eastAsia="he-IL"/>
        </w:rPr>
        <w:t xml:space="preserve"> על מנת להתמודד עם פסיקות</w:t>
      </w:r>
      <w:r w:rsidR="009D3D29">
        <w:rPr>
          <w:rFonts w:hint="cs"/>
          <w:rtl/>
          <w:lang w:eastAsia="he-IL"/>
        </w:rPr>
        <w:t xml:space="preserve"> חדשות של בית המשפט </w:t>
      </w:r>
      <w:bookmarkStart w:id="12" w:name="_ETM_Q1_959680"/>
      <w:bookmarkEnd w:id="12"/>
      <w:r w:rsidR="009D3D29">
        <w:rPr>
          <w:rFonts w:hint="cs"/>
          <w:rtl/>
          <w:lang w:eastAsia="he-IL"/>
        </w:rPr>
        <w:t xml:space="preserve">העליון בנושא, מציאות חדשה, וכו'. </w:t>
      </w:r>
      <w:r>
        <w:rPr>
          <w:rFonts w:hint="cs"/>
          <w:rtl/>
          <w:lang w:eastAsia="he-IL"/>
        </w:rPr>
        <w:t>דהיינו, הדיון היום הוא קודם כל להבין איפה אנחנו עומדים כרגע</w:t>
      </w:r>
      <w:r w:rsidR="009D3D29">
        <w:rPr>
          <w:rFonts w:hint="cs"/>
          <w:rtl/>
          <w:lang w:eastAsia="he-IL"/>
        </w:rPr>
        <w:t xml:space="preserve">, ובי"ת, </w:t>
      </w:r>
      <w:r>
        <w:rPr>
          <w:rFonts w:hint="cs"/>
          <w:rtl/>
          <w:lang w:eastAsia="he-IL"/>
        </w:rPr>
        <w:t xml:space="preserve">להבין אם נדרש פה תהליך או בממשלה או בצד של הוועדה הזו, כדי להתמודד </w:t>
      </w:r>
      <w:r w:rsidR="009D3D29">
        <w:rPr>
          <w:rFonts w:hint="cs"/>
          <w:rtl/>
          <w:lang w:eastAsia="he-IL"/>
        </w:rPr>
        <w:t xml:space="preserve">עם מגמות </w:t>
      </w:r>
      <w:bookmarkStart w:id="13" w:name="_ETM_Q1_979631"/>
      <w:bookmarkEnd w:id="13"/>
      <w:r w:rsidR="009D3D29">
        <w:rPr>
          <w:rFonts w:hint="cs"/>
          <w:rtl/>
          <w:lang w:eastAsia="he-IL"/>
        </w:rPr>
        <w:t xml:space="preserve">ושינויים בפסיקה, אולי בתחומים אחרים. </w:t>
      </w:r>
      <w:r>
        <w:rPr>
          <w:rFonts w:hint="cs"/>
          <w:rtl/>
          <w:lang w:eastAsia="he-IL"/>
        </w:rPr>
        <w:t xml:space="preserve">נקודת המוצא של הדיון הזה, ואני בטוח שלא יהיה אף אחד שיחלוק </w:t>
      </w:r>
      <w:r>
        <w:rPr>
          <w:rtl/>
          <w:lang w:eastAsia="he-IL"/>
        </w:rPr>
        <w:t>–</w:t>
      </w:r>
      <w:r>
        <w:rPr>
          <w:rFonts w:hint="cs"/>
          <w:rtl/>
          <w:lang w:eastAsia="he-IL"/>
        </w:rPr>
        <w:t xml:space="preserve"> שזכות ההפגנה והמחאה שהן תולדות </w:t>
      </w:r>
      <w:r w:rsidR="009D3D29">
        <w:rPr>
          <w:rFonts w:hint="cs"/>
          <w:rtl/>
          <w:lang w:eastAsia="he-IL"/>
        </w:rPr>
        <w:t xml:space="preserve">הן </w:t>
      </w:r>
      <w:r>
        <w:rPr>
          <w:rFonts w:hint="cs"/>
          <w:rtl/>
          <w:lang w:eastAsia="he-IL"/>
        </w:rPr>
        <w:t>של הזכות לחופש ביטוי ו</w:t>
      </w:r>
      <w:r w:rsidR="009D3D29">
        <w:rPr>
          <w:rFonts w:hint="cs"/>
          <w:rtl/>
          <w:lang w:eastAsia="he-IL"/>
        </w:rPr>
        <w:t xml:space="preserve">הן של </w:t>
      </w:r>
      <w:r>
        <w:rPr>
          <w:rFonts w:hint="cs"/>
          <w:rtl/>
          <w:lang w:eastAsia="he-IL"/>
        </w:rPr>
        <w:t xml:space="preserve">זכות היסוד של חופש ההתאגדות </w:t>
      </w:r>
      <w:r>
        <w:rPr>
          <w:rtl/>
          <w:lang w:eastAsia="he-IL"/>
        </w:rPr>
        <w:t>–</w:t>
      </w:r>
      <w:r>
        <w:rPr>
          <w:rFonts w:hint="cs"/>
          <w:rtl/>
          <w:lang w:eastAsia="he-IL"/>
        </w:rPr>
        <w:t xml:space="preserve"> הם אחד מאבני הראשה של החיים </w:t>
      </w:r>
      <w:r w:rsidR="009D3D29">
        <w:rPr>
          <w:rFonts w:hint="cs"/>
          <w:rtl/>
          <w:lang w:eastAsia="he-IL"/>
        </w:rPr>
        <w:t xml:space="preserve">הדמוקרטיים. </w:t>
      </w:r>
      <w:bookmarkStart w:id="14" w:name="_ETM_Q1_1014591"/>
      <w:bookmarkEnd w:id="14"/>
      <w:r w:rsidR="009D3D29">
        <w:rPr>
          <w:rFonts w:hint="cs"/>
          <w:rtl/>
          <w:lang w:eastAsia="he-IL"/>
        </w:rPr>
        <w:t xml:space="preserve">דומני שכולנו מסכימים על העניין הזה. מטבע הדברים, </w:t>
      </w:r>
      <w:r>
        <w:rPr>
          <w:rFonts w:hint="cs"/>
          <w:rtl/>
          <w:lang w:eastAsia="he-IL"/>
        </w:rPr>
        <w:t xml:space="preserve">כל זכות יסוד מטבע הדברים מתאזנת בתהליכים מורכבים </w:t>
      </w:r>
      <w:r w:rsidR="009D3D29">
        <w:rPr>
          <w:rFonts w:hint="cs"/>
          <w:rtl/>
          <w:lang w:eastAsia="he-IL"/>
        </w:rPr>
        <w:t xml:space="preserve">עם </w:t>
      </w:r>
      <w:bookmarkStart w:id="15" w:name="_ETM_Q1_1027153"/>
      <w:bookmarkEnd w:id="15"/>
      <w:r w:rsidR="009D3D29">
        <w:rPr>
          <w:rFonts w:hint="cs"/>
          <w:rtl/>
          <w:lang w:eastAsia="he-IL"/>
        </w:rPr>
        <w:t xml:space="preserve">זכויות מוגנות אחרות, בהקשר שלנו </w:t>
      </w:r>
      <w:r w:rsidR="009D3D29">
        <w:rPr>
          <w:rtl/>
          <w:lang w:eastAsia="he-IL"/>
        </w:rPr>
        <w:t>–</w:t>
      </w:r>
      <w:r w:rsidR="009D3D29">
        <w:rPr>
          <w:rFonts w:hint="cs"/>
          <w:rtl/>
          <w:lang w:eastAsia="he-IL"/>
        </w:rPr>
        <w:t xml:space="preserve"> גם </w:t>
      </w:r>
      <w:r>
        <w:rPr>
          <w:rFonts w:hint="cs"/>
          <w:rtl/>
          <w:lang w:eastAsia="he-IL"/>
        </w:rPr>
        <w:t>הזכות לפרטיות וגם האינטרס הציבורי</w:t>
      </w:r>
      <w:r w:rsidR="009D3D29">
        <w:rPr>
          <w:rFonts w:hint="cs"/>
          <w:rtl/>
          <w:lang w:eastAsia="he-IL"/>
        </w:rPr>
        <w:t>,</w:t>
      </w:r>
      <w:r>
        <w:rPr>
          <w:rFonts w:hint="cs"/>
          <w:rtl/>
          <w:lang w:eastAsia="he-IL"/>
        </w:rPr>
        <w:t xml:space="preserve"> שהוא גם תולדה של זכות </w:t>
      </w:r>
      <w:r>
        <w:rPr>
          <w:rtl/>
          <w:lang w:eastAsia="he-IL"/>
        </w:rPr>
        <w:t>–</w:t>
      </w:r>
      <w:r>
        <w:rPr>
          <w:rFonts w:hint="cs"/>
          <w:rtl/>
          <w:lang w:eastAsia="he-IL"/>
        </w:rPr>
        <w:t xml:space="preserve"> לסדר ציבורי</w:t>
      </w:r>
      <w:r w:rsidR="009D3D29">
        <w:rPr>
          <w:rFonts w:hint="cs"/>
          <w:rtl/>
          <w:lang w:eastAsia="he-IL"/>
        </w:rPr>
        <w:t>, לביטחון הציבור</w:t>
      </w:r>
      <w:bookmarkStart w:id="16" w:name="_ETM_Q1_1040336"/>
      <w:bookmarkEnd w:id="16"/>
      <w:r w:rsidR="009D3D29">
        <w:rPr>
          <w:rFonts w:hint="cs"/>
          <w:rtl/>
          <w:lang w:eastAsia="he-IL"/>
        </w:rPr>
        <w:t xml:space="preserve">. אבל האיזון הזה חייב להתבצע </w:t>
      </w:r>
      <w:r>
        <w:rPr>
          <w:rFonts w:hint="cs"/>
          <w:rtl/>
          <w:lang w:eastAsia="he-IL"/>
        </w:rPr>
        <w:t xml:space="preserve">כאשר נגד עינינו ההבנה שזכות </w:t>
      </w:r>
      <w:r w:rsidR="009D3D29">
        <w:rPr>
          <w:rFonts w:hint="cs"/>
          <w:rtl/>
          <w:lang w:eastAsia="he-IL"/>
        </w:rPr>
        <w:t xml:space="preserve">ההפגנה והמחאה </w:t>
      </w:r>
      <w:bookmarkStart w:id="17" w:name="_ETM_Q1_1046366"/>
      <w:bookmarkEnd w:id="17"/>
      <w:r w:rsidR="009D3D29">
        <w:rPr>
          <w:rFonts w:hint="cs"/>
          <w:rtl/>
          <w:lang w:eastAsia="he-IL"/>
        </w:rPr>
        <w:t xml:space="preserve">היא באמת </w:t>
      </w:r>
      <w:r>
        <w:rPr>
          <w:rFonts w:hint="cs"/>
          <w:rtl/>
          <w:lang w:eastAsia="he-IL"/>
        </w:rPr>
        <w:t xml:space="preserve">שייכת לקבוצת הזכויות הנסיכותיות במשטר דמוקרטי ובחיים דמוקרטיים, ומכאן שכל הגבלה על הזכות הזו צריכה להיעשות גם </w:t>
      </w:r>
      <w:r w:rsidR="009D3D29">
        <w:rPr>
          <w:rFonts w:hint="cs"/>
          <w:rtl/>
          <w:lang w:eastAsia="he-IL"/>
        </w:rPr>
        <w:t xml:space="preserve">אחרי שיקול דעת מאוד מאוד קפדני, גם אחרי </w:t>
      </w:r>
      <w:bookmarkStart w:id="18" w:name="_ETM_Q1_1068432"/>
      <w:bookmarkEnd w:id="18"/>
      <w:r w:rsidR="009D3D29">
        <w:rPr>
          <w:rFonts w:hint="cs"/>
          <w:rtl/>
          <w:lang w:eastAsia="he-IL"/>
        </w:rPr>
        <w:t>בחינה ש</w:t>
      </w:r>
      <w:r>
        <w:rPr>
          <w:rFonts w:hint="cs"/>
          <w:rtl/>
          <w:lang w:eastAsia="he-IL"/>
        </w:rPr>
        <w:t xml:space="preserve">ל כל החלופות האפשריות, גם באופן מדתי ובעיקר בהתאם למדיניות שקופה, ברורה, שלא נקבעת ברמה של מפקד מרחב או תחנה </w:t>
      </w:r>
      <w:r>
        <w:rPr>
          <w:rtl/>
          <w:lang w:eastAsia="he-IL"/>
        </w:rPr>
        <w:t>–</w:t>
      </w:r>
      <w:r>
        <w:rPr>
          <w:rFonts w:hint="cs"/>
          <w:rtl/>
          <w:lang w:eastAsia="he-IL"/>
        </w:rPr>
        <w:t xml:space="preserve"> מדיניות ברורה שניתן</w:t>
      </w:r>
      <w:r w:rsidR="001355F9">
        <w:rPr>
          <w:rFonts w:hint="cs"/>
          <w:rtl/>
          <w:lang w:eastAsia="he-IL"/>
        </w:rPr>
        <w:t xml:space="preserve"> גם</w:t>
      </w:r>
      <w:r>
        <w:rPr>
          <w:rFonts w:hint="cs"/>
          <w:rtl/>
          <w:lang w:eastAsia="he-IL"/>
        </w:rPr>
        <w:t xml:space="preserve"> לערער עליה כדרך </w:t>
      </w:r>
      <w:r w:rsidR="001355F9">
        <w:rPr>
          <w:rFonts w:hint="cs"/>
          <w:rtl/>
          <w:lang w:eastAsia="he-IL"/>
        </w:rPr>
        <w:t xml:space="preserve">שניתן לערער על מדיניות של גוף שלטוני בחברה </w:t>
      </w:r>
      <w:bookmarkStart w:id="19" w:name="_ETM_Q1_1093320"/>
      <w:bookmarkEnd w:id="19"/>
      <w:r w:rsidR="001355F9">
        <w:rPr>
          <w:rFonts w:hint="cs"/>
          <w:rtl/>
          <w:lang w:eastAsia="he-IL"/>
        </w:rPr>
        <w:t xml:space="preserve">דמוקרטית. </w:t>
      </w:r>
    </w:p>
    <w:p w:rsidR="00B64644" w:rsidRDefault="00B64644" w:rsidP="00B64644">
      <w:pPr>
        <w:rPr>
          <w:rtl/>
          <w:lang w:eastAsia="he-IL"/>
        </w:rPr>
      </w:pPr>
    </w:p>
    <w:p w:rsidR="00B64644" w:rsidRDefault="00B64644" w:rsidP="00676B22">
      <w:pPr>
        <w:rPr>
          <w:rtl/>
          <w:lang w:eastAsia="he-IL"/>
        </w:rPr>
      </w:pPr>
      <w:r>
        <w:rPr>
          <w:rFonts w:hint="cs"/>
          <w:rtl/>
          <w:lang w:eastAsia="he-IL"/>
        </w:rPr>
        <w:t xml:space="preserve">אלה הם דברי הפתיחה שלי. אני מסב את תשומת ליבנו שמאז השנים האחרונות </w:t>
      </w:r>
      <w:r w:rsidR="001355F9">
        <w:rPr>
          <w:rFonts w:hint="cs"/>
          <w:rtl/>
          <w:lang w:eastAsia="he-IL"/>
        </w:rPr>
        <w:t xml:space="preserve">מאז 2017 על רקע ההפגנות מול ביתו של </w:t>
      </w:r>
      <w:bookmarkStart w:id="20" w:name="_ETM_Q1_1107930"/>
      <w:bookmarkEnd w:id="20"/>
      <w:r w:rsidR="001355F9">
        <w:rPr>
          <w:rFonts w:hint="cs"/>
          <w:rtl/>
          <w:lang w:eastAsia="he-IL"/>
        </w:rPr>
        <w:t xml:space="preserve">היועץ המשפטי לממשלה, </w:t>
      </w:r>
      <w:r>
        <w:rPr>
          <w:rFonts w:hint="cs"/>
          <w:rtl/>
          <w:lang w:eastAsia="he-IL"/>
        </w:rPr>
        <w:t xml:space="preserve">ד"ר אביחי מנדלבליט, עובר להפגנות </w:t>
      </w:r>
      <w:r w:rsidR="001355F9">
        <w:rPr>
          <w:rFonts w:hint="cs"/>
          <w:rtl/>
          <w:lang w:eastAsia="he-IL"/>
        </w:rPr>
        <w:t>מול מעונו הרשמי של ראש הממשלה</w:t>
      </w:r>
      <w:bookmarkStart w:id="21" w:name="_ETM_Q1_1102952"/>
      <w:bookmarkEnd w:id="21"/>
      <w:r w:rsidR="001355F9">
        <w:rPr>
          <w:rFonts w:hint="cs"/>
          <w:rtl/>
          <w:lang w:eastAsia="he-IL"/>
        </w:rPr>
        <w:t xml:space="preserve"> </w:t>
      </w:r>
      <w:r w:rsidR="00041774">
        <w:rPr>
          <w:rFonts w:hint="cs"/>
          <w:rtl/>
          <w:lang w:eastAsia="he-IL"/>
        </w:rPr>
        <w:t xml:space="preserve">לא הרחק מכאן ברחוב בלפור, </w:t>
      </w:r>
      <w:r>
        <w:rPr>
          <w:rFonts w:hint="cs"/>
          <w:rtl/>
          <w:lang w:eastAsia="he-IL"/>
        </w:rPr>
        <w:t xml:space="preserve">ניתנו פסיקות שונות של בג"ץ שעוסקות בשאלה של זכות </w:t>
      </w:r>
      <w:r w:rsidR="00D72EAD">
        <w:rPr>
          <w:rFonts w:hint="cs"/>
          <w:rtl/>
          <w:lang w:eastAsia="he-IL"/>
        </w:rPr>
        <w:t>ההפגנה</w:t>
      </w:r>
      <w:r>
        <w:rPr>
          <w:rFonts w:hint="cs"/>
          <w:rtl/>
          <w:lang w:eastAsia="he-IL"/>
        </w:rPr>
        <w:t xml:space="preserve"> הן מול מעונות רשמיים והן מול </w:t>
      </w:r>
      <w:r w:rsidR="00041774">
        <w:rPr>
          <w:rFonts w:hint="cs"/>
          <w:rtl/>
          <w:lang w:eastAsia="he-IL"/>
        </w:rPr>
        <w:t xml:space="preserve">בתים פרטיים של </w:t>
      </w:r>
      <w:bookmarkStart w:id="22" w:name="_ETM_Q1_1132664"/>
      <w:bookmarkEnd w:id="22"/>
      <w:r w:rsidR="00041774">
        <w:rPr>
          <w:rFonts w:hint="cs"/>
          <w:rtl/>
          <w:lang w:eastAsia="he-IL"/>
        </w:rPr>
        <w:t>נבחרי ציבור. ובהחלט ייתכן שבעקבות הפסיקות הללו צרי</w:t>
      </w:r>
      <w:r>
        <w:rPr>
          <w:rFonts w:hint="cs"/>
          <w:rtl/>
          <w:lang w:eastAsia="he-IL"/>
        </w:rPr>
        <w:t>ך להיכנס לעבודת מטה</w:t>
      </w:r>
      <w:r w:rsidR="00041774">
        <w:rPr>
          <w:rFonts w:hint="cs"/>
          <w:rtl/>
          <w:lang w:eastAsia="he-IL"/>
        </w:rPr>
        <w:t xml:space="preserve"> </w:t>
      </w:r>
      <w:r w:rsidR="00676B22">
        <w:rPr>
          <w:rFonts w:hint="cs"/>
          <w:rtl/>
          <w:lang w:eastAsia="he-IL"/>
        </w:rPr>
        <w:t xml:space="preserve">שמסתכלת על </w:t>
      </w:r>
      <w:bookmarkStart w:id="23" w:name="_ETM_Q1_1140562"/>
      <w:bookmarkEnd w:id="23"/>
      <w:r w:rsidR="00676B22">
        <w:rPr>
          <w:rFonts w:hint="cs"/>
          <w:rtl/>
          <w:lang w:eastAsia="he-IL"/>
        </w:rPr>
        <w:t xml:space="preserve">הנחיות היועמ"ש, שואלת את השאלה מה בין </w:t>
      </w:r>
      <w:r>
        <w:rPr>
          <w:rFonts w:hint="cs"/>
          <w:rtl/>
          <w:lang w:eastAsia="he-IL"/>
        </w:rPr>
        <w:t xml:space="preserve"> הפסיקות הללו</w:t>
      </w:r>
      <w:r w:rsidR="00676B22">
        <w:rPr>
          <w:rFonts w:hint="cs"/>
          <w:rtl/>
          <w:lang w:eastAsia="he-IL"/>
        </w:rPr>
        <w:t xml:space="preserve"> למשמרות מחאה </w:t>
      </w:r>
      <w:bookmarkStart w:id="24" w:name="_ETM_Q1_1147064"/>
      <w:bookmarkEnd w:id="24"/>
      <w:r w:rsidR="00676B22">
        <w:rPr>
          <w:rFonts w:hint="cs"/>
          <w:rtl/>
          <w:lang w:eastAsia="he-IL"/>
        </w:rPr>
        <w:t xml:space="preserve">מול אנשים שהם לא נבחרי ציבור </w:t>
      </w:r>
      <w:r>
        <w:rPr>
          <w:rFonts w:hint="cs"/>
          <w:rtl/>
          <w:lang w:eastAsia="he-IL"/>
        </w:rPr>
        <w:t>אבל בפעילות שלהם יש עניין ציבורי, ומה האיזונים שנדרשים שם, ובוודאי שעד שתגובש</w:t>
      </w:r>
      <w:r w:rsidR="00676B22">
        <w:rPr>
          <w:rFonts w:hint="cs"/>
          <w:rtl/>
          <w:lang w:eastAsia="he-IL"/>
        </w:rPr>
        <w:t xml:space="preserve"> מדיניות כזו </w:t>
      </w:r>
      <w:r w:rsidR="00676B22">
        <w:rPr>
          <w:rtl/>
          <w:lang w:eastAsia="he-IL"/>
        </w:rPr>
        <w:t>–</w:t>
      </w:r>
      <w:r w:rsidR="00676B22">
        <w:rPr>
          <w:rFonts w:hint="cs"/>
          <w:rtl/>
          <w:lang w:eastAsia="he-IL"/>
        </w:rPr>
        <w:t xml:space="preserve"> </w:t>
      </w:r>
      <w:bookmarkStart w:id="25" w:name="_ETM_Q1_1161321"/>
      <w:bookmarkEnd w:id="25"/>
      <w:r w:rsidR="00676B22">
        <w:rPr>
          <w:rFonts w:hint="cs"/>
          <w:rtl/>
          <w:lang w:eastAsia="he-IL"/>
        </w:rPr>
        <w:t>ההגבלות על</w:t>
      </w:r>
      <w:r>
        <w:rPr>
          <w:rFonts w:hint="cs"/>
          <w:rtl/>
          <w:lang w:eastAsia="he-IL"/>
        </w:rPr>
        <w:t xml:space="preserve"> זכות ההפגנה צריכות להיות מאוד מאוד זהירות , ונדבר על כך בדיון. </w:t>
      </w:r>
    </w:p>
    <w:p w:rsidR="00D72EAD" w:rsidRDefault="00D72EAD" w:rsidP="00955B89">
      <w:pPr>
        <w:rPr>
          <w:rtl/>
          <w:lang w:eastAsia="he-IL"/>
        </w:rPr>
      </w:pPr>
      <w:bookmarkStart w:id="26" w:name="_ETM_Q1_1174951"/>
      <w:bookmarkEnd w:id="26"/>
    </w:p>
    <w:p w:rsidR="00D72EAD" w:rsidRDefault="008327BD" w:rsidP="008E73E6">
      <w:pPr>
        <w:rPr>
          <w:rtl/>
          <w:lang w:eastAsia="he-IL"/>
        </w:rPr>
      </w:pPr>
      <w:bookmarkStart w:id="27" w:name="_ETM_Q1_1175037"/>
      <w:bookmarkEnd w:id="27"/>
      <w:r>
        <w:rPr>
          <w:rFonts w:hint="cs"/>
          <w:rtl/>
          <w:lang w:eastAsia="he-IL"/>
        </w:rPr>
        <w:t xml:space="preserve">ממשרד המשפטים אני מבין שמשתתפים אתנו באמצעות </w:t>
      </w:r>
      <w:bookmarkStart w:id="28" w:name="_ETM_Q1_1242787"/>
      <w:bookmarkEnd w:id="28"/>
      <w:r>
        <w:rPr>
          <w:rFonts w:hint="cs"/>
          <w:rtl/>
          <w:lang w:eastAsia="he-IL"/>
        </w:rPr>
        <w:t xml:space="preserve">הזום. </w:t>
      </w:r>
      <w:r w:rsidR="00D72EAD">
        <w:rPr>
          <w:rFonts w:hint="cs"/>
          <w:rtl/>
          <w:lang w:eastAsia="he-IL"/>
        </w:rPr>
        <w:t xml:space="preserve">אני אעיר בהערת ביניים שמן הראוי היה שמשרד המשפטים יהיה מיוצג כאן </w:t>
      </w:r>
      <w:r>
        <w:rPr>
          <w:rFonts w:hint="cs"/>
          <w:rtl/>
          <w:lang w:eastAsia="he-IL"/>
        </w:rPr>
        <w:t xml:space="preserve">בדיון בחדר, </w:t>
      </w:r>
      <w:bookmarkStart w:id="29" w:name="_ETM_Q1_1268866"/>
      <w:bookmarkEnd w:id="29"/>
      <w:r>
        <w:rPr>
          <w:rFonts w:hint="cs"/>
          <w:rtl/>
          <w:lang w:eastAsia="he-IL"/>
        </w:rPr>
        <w:t xml:space="preserve">שנקבע זמן רב מראש, </w:t>
      </w:r>
      <w:r w:rsidR="00D72EAD">
        <w:rPr>
          <w:rFonts w:hint="cs"/>
          <w:rtl/>
          <w:lang w:eastAsia="he-IL"/>
        </w:rPr>
        <w:t xml:space="preserve">אני מבין שיש אילוצים ופגישות אצל היועץ אבל ניתן היה לשלוח כאן לחדר נציגים. אני אציין שהפנייה </w:t>
      </w:r>
      <w:r w:rsidR="008E73E6">
        <w:rPr>
          <w:rFonts w:hint="cs"/>
          <w:rtl/>
          <w:lang w:eastAsia="he-IL"/>
        </w:rPr>
        <w:t xml:space="preserve">יחד עם הפניות של חברי הכנסת </w:t>
      </w:r>
      <w:r w:rsidR="00D72EAD">
        <w:rPr>
          <w:rFonts w:hint="cs"/>
          <w:rtl/>
          <w:lang w:eastAsia="he-IL"/>
        </w:rPr>
        <w:t xml:space="preserve">בנושא ההפגנות מול הבתים של נציגי ציבור </w:t>
      </w:r>
      <w:r w:rsidR="00D72EAD">
        <w:rPr>
          <w:rtl/>
          <w:lang w:eastAsia="he-IL"/>
        </w:rPr>
        <w:t>–</w:t>
      </w:r>
      <w:r w:rsidR="008E73E6">
        <w:rPr>
          <w:rFonts w:hint="cs"/>
          <w:rtl/>
          <w:lang w:eastAsia="he-IL"/>
        </w:rPr>
        <w:t xml:space="preserve"> הפניות </w:t>
      </w:r>
      <w:bookmarkStart w:id="30" w:name="_ETM_Q1_1328100"/>
      <w:bookmarkEnd w:id="30"/>
      <w:r w:rsidR="008E73E6">
        <w:rPr>
          <w:rFonts w:hint="cs"/>
          <w:rtl/>
          <w:lang w:eastAsia="he-IL"/>
        </w:rPr>
        <w:t xml:space="preserve">בעניין הפגנות מול בעלי שליטה או בעלי עניין עסקי </w:t>
      </w:r>
      <w:bookmarkStart w:id="31" w:name="_ETM_Q1_1332716"/>
      <w:bookmarkEnd w:id="31"/>
      <w:r w:rsidR="00D72EAD">
        <w:rPr>
          <w:rFonts w:hint="cs"/>
          <w:rtl/>
          <w:lang w:eastAsia="he-IL"/>
        </w:rPr>
        <w:t>בתאגיד</w:t>
      </w:r>
      <w:r w:rsidR="008E73E6">
        <w:rPr>
          <w:rFonts w:hint="cs"/>
          <w:rtl/>
          <w:lang w:eastAsia="he-IL"/>
        </w:rPr>
        <w:t xml:space="preserve">ים הגיעו באמת גם מצד ההסתדרות באופן כללי אבל באופן ספציפי </w:t>
      </w:r>
      <w:r w:rsidR="00D72EAD">
        <w:rPr>
          <w:rFonts w:hint="cs"/>
          <w:rtl/>
          <w:lang w:eastAsia="he-IL"/>
        </w:rPr>
        <w:t xml:space="preserve">מוועד העובדים של עובדי פלאפון ואלפא. </w:t>
      </w:r>
    </w:p>
    <w:p w:rsidR="00D72EAD" w:rsidRDefault="00D72EAD" w:rsidP="00955B89">
      <w:pPr>
        <w:rPr>
          <w:rtl/>
          <w:lang w:eastAsia="he-IL"/>
        </w:rPr>
      </w:pPr>
    </w:p>
    <w:p w:rsidR="00D72EAD" w:rsidRDefault="008E73E6" w:rsidP="008E73E6">
      <w:pPr>
        <w:rPr>
          <w:rtl/>
          <w:lang w:eastAsia="he-IL"/>
        </w:rPr>
      </w:pPr>
      <w:r>
        <w:rPr>
          <w:rFonts w:hint="cs"/>
          <w:rtl/>
          <w:lang w:eastAsia="he-IL"/>
        </w:rPr>
        <w:t xml:space="preserve">ראשית נפנה לאיל זנדברג ממשרד </w:t>
      </w:r>
      <w:bookmarkStart w:id="32" w:name="_ETM_Q1_1355853"/>
      <w:bookmarkEnd w:id="32"/>
      <w:r>
        <w:rPr>
          <w:rFonts w:hint="cs"/>
          <w:rtl/>
          <w:lang w:eastAsia="he-IL"/>
        </w:rPr>
        <w:t xml:space="preserve">המשפטים. אנחנו פונים אליך כיוון שבנושא של הפגנות מול בתים </w:t>
      </w:r>
      <w:bookmarkStart w:id="33" w:name="_ETM_Q1_1372732"/>
      <w:bookmarkEnd w:id="33"/>
      <w:r>
        <w:rPr>
          <w:rFonts w:hint="cs"/>
          <w:rtl/>
          <w:lang w:eastAsia="he-IL"/>
        </w:rPr>
        <w:t xml:space="preserve">של עובדי ציבור </w:t>
      </w:r>
      <w:r w:rsidR="00D72EAD">
        <w:rPr>
          <w:rFonts w:hint="cs"/>
          <w:rtl/>
          <w:lang w:eastAsia="he-IL"/>
        </w:rPr>
        <w:t xml:space="preserve">קיימות הנחיות יועץ משפטי ותיקות. אנחנו נבקש ברשותך התייחסות שלך לשתי </w:t>
      </w:r>
      <w:r w:rsidR="00D72EAD">
        <w:rPr>
          <w:rFonts w:hint="cs"/>
          <w:rtl/>
          <w:lang w:eastAsia="he-IL"/>
        </w:rPr>
        <w:lastRenderedPageBreak/>
        <w:t xml:space="preserve">הסוגיות </w:t>
      </w:r>
      <w:r w:rsidR="00D72EAD">
        <w:rPr>
          <w:rtl/>
          <w:lang w:eastAsia="he-IL"/>
        </w:rPr>
        <w:t>–</w:t>
      </w:r>
      <w:r w:rsidR="00D72EAD">
        <w:rPr>
          <w:rFonts w:hint="cs"/>
          <w:rtl/>
          <w:lang w:eastAsia="he-IL"/>
        </w:rPr>
        <w:t xml:space="preserve"> מה מדיניות משרד המשפטים</w:t>
      </w:r>
      <w:r>
        <w:rPr>
          <w:rFonts w:hint="cs"/>
          <w:rtl/>
          <w:lang w:eastAsia="he-IL"/>
        </w:rPr>
        <w:t xml:space="preserve"> היום</w:t>
      </w:r>
      <w:r w:rsidR="00D72EAD">
        <w:rPr>
          <w:rFonts w:hint="cs"/>
          <w:rtl/>
          <w:lang w:eastAsia="he-IL"/>
        </w:rPr>
        <w:t>, איך משרד המשפטים מבין את הדין הקיים</w:t>
      </w:r>
      <w:r>
        <w:rPr>
          <w:rFonts w:hint="cs"/>
          <w:rtl/>
          <w:lang w:eastAsia="he-IL"/>
        </w:rPr>
        <w:t xml:space="preserve"> גם בעניין הפגנות מול </w:t>
      </w:r>
      <w:bookmarkStart w:id="34" w:name="_ETM_Q1_1398604"/>
      <w:bookmarkEnd w:id="34"/>
      <w:r>
        <w:rPr>
          <w:rFonts w:hint="cs"/>
          <w:rtl/>
          <w:lang w:eastAsia="he-IL"/>
        </w:rPr>
        <w:t xml:space="preserve">בתים פרטיים, המעונות הלא רשמיים </w:t>
      </w:r>
      <w:r w:rsidR="00D72EAD">
        <w:rPr>
          <w:rFonts w:hint="cs"/>
          <w:rtl/>
          <w:lang w:eastAsia="he-IL"/>
        </w:rPr>
        <w:t>של נבחרי ציבור</w:t>
      </w:r>
      <w:r>
        <w:rPr>
          <w:rFonts w:hint="cs"/>
          <w:rtl/>
          <w:lang w:eastAsia="he-IL"/>
        </w:rPr>
        <w:t>,</w:t>
      </w:r>
      <w:r w:rsidR="00D72EAD">
        <w:rPr>
          <w:rFonts w:hint="cs"/>
          <w:rtl/>
          <w:lang w:eastAsia="he-IL"/>
        </w:rPr>
        <w:t xml:space="preserve"> וגם בסוגיה הנוספת שהועלת</w:t>
      </w:r>
      <w:r>
        <w:rPr>
          <w:rFonts w:hint="cs"/>
          <w:rtl/>
          <w:lang w:eastAsia="he-IL"/>
        </w:rPr>
        <w:t xml:space="preserve">ה על ידי ועדי העובדים </w:t>
      </w:r>
      <w:bookmarkStart w:id="35" w:name="_ETM_Q1_1405686"/>
      <w:bookmarkEnd w:id="35"/>
      <w:r>
        <w:rPr>
          <w:rFonts w:hint="cs"/>
          <w:rtl/>
          <w:lang w:eastAsia="he-IL"/>
        </w:rPr>
        <w:t xml:space="preserve">וההסתדרות </w:t>
      </w:r>
      <w:r>
        <w:rPr>
          <w:rtl/>
          <w:lang w:eastAsia="he-IL"/>
        </w:rPr>
        <w:t>–</w:t>
      </w:r>
      <w:r>
        <w:rPr>
          <w:rFonts w:hint="cs"/>
          <w:rtl/>
          <w:lang w:eastAsia="he-IL"/>
        </w:rPr>
        <w:t xml:space="preserve"> הפגנה </w:t>
      </w:r>
      <w:r w:rsidR="00D72EAD">
        <w:rPr>
          <w:rFonts w:hint="cs"/>
          <w:rtl/>
          <w:lang w:eastAsia="he-IL"/>
        </w:rPr>
        <w:t xml:space="preserve">מול הבית הפרטי של בעל שליטה או בעל עניין עסקי. בבקשה. </w:t>
      </w:r>
    </w:p>
    <w:p w:rsidR="00D72EAD" w:rsidRDefault="00D72EAD" w:rsidP="00D72EAD">
      <w:pPr>
        <w:rPr>
          <w:rtl/>
          <w:lang w:eastAsia="he-IL"/>
        </w:rPr>
      </w:pPr>
    </w:p>
    <w:p w:rsidR="00D72EAD" w:rsidRDefault="00D72EAD" w:rsidP="00D72EAD">
      <w:pPr>
        <w:pStyle w:val="a4"/>
        <w:keepNext/>
        <w:rPr>
          <w:rtl/>
        </w:rPr>
      </w:pPr>
      <w:bookmarkStart w:id="36" w:name="ET_speaker_איל_זנדברג_3"/>
      <w:r w:rsidRPr="00D72EAD">
        <w:rPr>
          <w:rStyle w:val="TagStyle"/>
          <w:rtl/>
        </w:rPr>
        <w:t xml:space="preserve"> &lt;&lt; דובר &gt;&gt; </w:t>
      </w:r>
      <w:r>
        <w:rPr>
          <w:rtl/>
        </w:rPr>
        <w:t>איל זנדברג:</w:t>
      </w:r>
      <w:r w:rsidRPr="00D72EAD">
        <w:rPr>
          <w:rStyle w:val="TagStyle"/>
          <w:rtl/>
        </w:rPr>
        <w:t xml:space="preserve"> &lt;&lt; דובר &gt;&gt;</w:t>
      </w:r>
      <w:r>
        <w:rPr>
          <w:rtl/>
        </w:rPr>
        <w:t xml:space="preserve">   </w:t>
      </w:r>
      <w:bookmarkEnd w:id="36"/>
    </w:p>
    <w:p w:rsidR="00D72EAD" w:rsidRDefault="00D72EAD" w:rsidP="00D72EAD">
      <w:pPr>
        <w:pStyle w:val="KeepWithNext"/>
        <w:rPr>
          <w:rtl/>
          <w:lang w:eastAsia="he-IL"/>
        </w:rPr>
      </w:pPr>
    </w:p>
    <w:p w:rsidR="00D72EAD" w:rsidRDefault="008E73E6" w:rsidP="00812E36">
      <w:pPr>
        <w:rPr>
          <w:rtl/>
          <w:lang w:eastAsia="he-IL"/>
        </w:rPr>
      </w:pPr>
      <w:r>
        <w:rPr>
          <w:rFonts w:hint="cs"/>
          <w:rtl/>
          <w:lang w:eastAsia="he-IL"/>
        </w:rPr>
        <w:t>ר</w:t>
      </w:r>
      <w:r w:rsidR="00D72EAD">
        <w:rPr>
          <w:rFonts w:hint="cs"/>
          <w:rtl/>
          <w:lang w:eastAsia="he-IL"/>
        </w:rPr>
        <w:t xml:space="preserve">אשית, אני מבקש להתנצל </w:t>
      </w:r>
      <w:r w:rsidR="00D72EAD">
        <w:rPr>
          <w:rtl/>
          <w:lang w:eastAsia="he-IL"/>
        </w:rPr>
        <w:t>–</w:t>
      </w:r>
      <w:r w:rsidR="00812E36">
        <w:rPr>
          <w:rFonts w:hint="cs"/>
          <w:rtl/>
          <w:lang w:eastAsia="he-IL"/>
        </w:rPr>
        <w:t xml:space="preserve"> אדוני יודע וגם הוועדה שאנחנו תמיד </w:t>
      </w:r>
      <w:bookmarkStart w:id="37" w:name="_ETM_Q1_1419393"/>
      <w:bookmarkEnd w:id="37"/>
      <w:r w:rsidR="00812E36">
        <w:rPr>
          <w:rFonts w:hint="cs"/>
          <w:rtl/>
          <w:lang w:eastAsia="he-IL"/>
        </w:rPr>
        <w:t xml:space="preserve">מכבדים את הוועדה ושמחים גם ברמה האישית להופיע בחדר. </w:t>
      </w:r>
      <w:bookmarkStart w:id="38" w:name="_ETM_Q1_1430197"/>
      <w:bookmarkEnd w:id="38"/>
      <w:r w:rsidR="00812E36">
        <w:rPr>
          <w:rFonts w:hint="cs"/>
          <w:rtl/>
          <w:lang w:eastAsia="he-IL"/>
        </w:rPr>
        <w:t xml:space="preserve">זו וודאי </w:t>
      </w:r>
      <w:r w:rsidR="00D72EAD">
        <w:rPr>
          <w:rFonts w:hint="cs"/>
          <w:rtl/>
          <w:lang w:eastAsia="he-IL"/>
        </w:rPr>
        <w:t xml:space="preserve">דרך יותר אפקטיבית להשתתף בדיון. יש פה מגוון אילוצים, </w:t>
      </w:r>
      <w:r w:rsidR="00812E36">
        <w:rPr>
          <w:rFonts w:hint="cs"/>
          <w:rtl/>
          <w:lang w:eastAsia="he-IL"/>
        </w:rPr>
        <w:t xml:space="preserve">לא אטריח, </w:t>
      </w:r>
      <w:r w:rsidR="00D72EAD">
        <w:rPr>
          <w:rFonts w:hint="cs"/>
          <w:rtl/>
          <w:lang w:eastAsia="he-IL"/>
        </w:rPr>
        <w:t xml:space="preserve">וכנראה הייתה אצלנו תקלה כי ידענו </w:t>
      </w:r>
      <w:r w:rsidR="00812E36">
        <w:rPr>
          <w:rFonts w:hint="cs"/>
          <w:rtl/>
          <w:lang w:eastAsia="he-IL"/>
        </w:rPr>
        <w:t xml:space="preserve">על הישיבה רק ביום ראשון, ולא </w:t>
      </w:r>
      <w:bookmarkStart w:id="39" w:name="_ETM_Q1_1442737"/>
      <w:bookmarkEnd w:id="39"/>
      <w:r w:rsidR="00812E36">
        <w:rPr>
          <w:rFonts w:hint="cs"/>
          <w:rtl/>
          <w:lang w:eastAsia="he-IL"/>
        </w:rPr>
        <w:t xml:space="preserve">היו אנשים אחרים </w:t>
      </w:r>
      <w:r w:rsidR="00812E36">
        <w:rPr>
          <w:rtl/>
          <w:lang w:eastAsia="he-IL"/>
        </w:rPr>
        <w:t>–</w:t>
      </w:r>
      <w:r w:rsidR="00812E36">
        <w:rPr>
          <w:rFonts w:hint="cs"/>
          <w:rtl/>
          <w:lang w:eastAsia="he-IL"/>
        </w:rPr>
        <w:t xml:space="preserve"> מי שמטפלת בכך באופן שוטף נמצאת </w:t>
      </w:r>
      <w:bookmarkStart w:id="40" w:name="_ETM_Q1_1445215"/>
      <w:bookmarkEnd w:id="40"/>
      <w:r w:rsidR="00812E36">
        <w:rPr>
          <w:rFonts w:hint="cs"/>
          <w:rtl/>
          <w:lang w:eastAsia="he-IL"/>
        </w:rPr>
        <w:t xml:space="preserve">בחופשה של חודשים, אז </w:t>
      </w:r>
      <w:r w:rsidR="00D72EAD">
        <w:rPr>
          <w:rFonts w:hint="cs"/>
          <w:rtl/>
          <w:lang w:eastAsia="he-IL"/>
        </w:rPr>
        <w:t xml:space="preserve">רציתי להבטיח שהוועדה מקבלת </w:t>
      </w:r>
      <w:r w:rsidR="00812E36">
        <w:rPr>
          <w:rFonts w:hint="cs"/>
          <w:rtl/>
          <w:lang w:eastAsia="he-IL"/>
        </w:rPr>
        <w:t>א</w:t>
      </w:r>
      <w:r w:rsidR="00D72EAD">
        <w:rPr>
          <w:rFonts w:hint="cs"/>
          <w:rtl/>
          <w:lang w:eastAsia="he-IL"/>
        </w:rPr>
        <w:t xml:space="preserve">ת השירות הטוב, אבל כיוון שקשה להיות בשני מקומות באותו זמן נאלצתי להופיע בזום, מרחוק. </w:t>
      </w:r>
      <w:r w:rsidR="00812E36">
        <w:rPr>
          <w:rFonts w:hint="cs"/>
          <w:rtl/>
          <w:lang w:eastAsia="he-IL"/>
        </w:rPr>
        <w:t xml:space="preserve">זה לא דבר שכיח מבחינתנו. </w:t>
      </w:r>
      <w:r w:rsidR="00D72EAD">
        <w:rPr>
          <w:rFonts w:hint="cs"/>
          <w:rtl/>
          <w:lang w:eastAsia="he-IL"/>
        </w:rPr>
        <w:t>אנ</w:t>
      </w:r>
      <w:r w:rsidR="00812E36">
        <w:rPr>
          <w:rFonts w:hint="cs"/>
          <w:rtl/>
          <w:lang w:eastAsia="he-IL"/>
        </w:rPr>
        <w:t xml:space="preserve">י מקווה שבכל זאת אצליח להשתתף </w:t>
      </w:r>
      <w:bookmarkStart w:id="41" w:name="_ETM_Q1_1462520"/>
      <w:bookmarkEnd w:id="41"/>
      <w:r w:rsidR="00812E36">
        <w:rPr>
          <w:rFonts w:hint="cs"/>
          <w:rtl/>
          <w:lang w:eastAsia="he-IL"/>
        </w:rPr>
        <w:t xml:space="preserve">ולהתייחס בצורה עניינית לגופם של דברים. </w:t>
      </w:r>
    </w:p>
    <w:p w:rsidR="00812E36" w:rsidRDefault="00812E36" w:rsidP="00812E36">
      <w:pPr>
        <w:rPr>
          <w:rtl/>
          <w:lang w:eastAsia="he-IL"/>
        </w:rPr>
      </w:pPr>
      <w:bookmarkStart w:id="42" w:name="_ETM_Q1_1470903"/>
      <w:bookmarkStart w:id="43" w:name="_ETM_Q1_1470993"/>
      <w:bookmarkStart w:id="44" w:name="_ETM_Q1_1471014"/>
      <w:bookmarkEnd w:id="42"/>
      <w:bookmarkEnd w:id="43"/>
      <w:bookmarkEnd w:id="44"/>
    </w:p>
    <w:p w:rsidR="00D72EAD" w:rsidRDefault="00812E36" w:rsidP="00CD3D09">
      <w:pPr>
        <w:rPr>
          <w:rtl/>
          <w:lang w:eastAsia="he-IL"/>
        </w:rPr>
      </w:pPr>
      <w:bookmarkStart w:id="45" w:name="_ETM_Q1_1471111"/>
      <w:bookmarkEnd w:id="45"/>
      <w:r>
        <w:rPr>
          <w:rFonts w:hint="cs"/>
          <w:rtl/>
          <w:lang w:eastAsia="he-IL"/>
        </w:rPr>
        <w:t xml:space="preserve">הדברים של היושב-ראש חסכו לי </w:t>
      </w:r>
      <w:bookmarkStart w:id="46" w:name="_ETM_Q1_1468869"/>
      <w:bookmarkEnd w:id="46"/>
      <w:r>
        <w:rPr>
          <w:rFonts w:hint="cs"/>
          <w:rtl/>
          <w:lang w:eastAsia="he-IL"/>
        </w:rPr>
        <w:t xml:space="preserve">חלק ניכר מהדברים שרציתי לומר, </w:t>
      </w:r>
      <w:r w:rsidR="00D72EAD">
        <w:rPr>
          <w:rFonts w:hint="cs"/>
          <w:rtl/>
          <w:lang w:eastAsia="he-IL"/>
        </w:rPr>
        <w:t>שהן תחת הכותרת של "אין צורך לומר"</w:t>
      </w:r>
      <w:r>
        <w:rPr>
          <w:rFonts w:hint="cs"/>
          <w:rtl/>
          <w:lang w:eastAsia="he-IL"/>
        </w:rPr>
        <w:t xml:space="preserve">, ובכל זאת נאמר אותם פעמיים כי הם מאוד חשובים: הזכות להפגין היא </w:t>
      </w:r>
      <w:r w:rsidR="00D72EAD">
        <w:rPr>
          <w:rFonts w:hint="cs"/>
          <w:rtl/>
          <w:lang w:eastAsia="he-IL"/>
        </w:rPr>
        <w:t xml:space="preserve">זכות יסוד, נגזרת של חופש הביטוי, ונדמה לי שאין צורך להסביר </w:t>
      </w:r>
      <w:r>
        <w:rPr>
          <w:rFonts w:hint="cs"/>
          <w:rtl/>
          <w:lang w:eastAsia="he-IL"/>
        </w:rPr>
        <w:t xml:space="preserve">בוועדת החוקה למה זכות חופש הביטוי היא זכות כל כך משמעותית </w:t>
      </w:r>
      <w:bookmarkStart w:id="47" w:name="_ETM_Q1_1490744"/>
      <w:bookmarkEnd w:id="47"/>
      <w:r>
        <w:rPr>
          <w:rFonts w:hint="cs"/>
          <w:rtl/>
          <w:lang w:eastAsia="he-IL"/>
        </w:rPr>
        <w:t xml:space="preserve">בחברה הדמוקרטית. </w:t>
      </w:r>
      <w:r w:rsidR="00D72EAD">
        <w:rPr>
          <w:rFonts w:hint="cs"/>
          <w:rtl/>
          <w:lang w:eastAsia="he-IL"/>
        </w:rPr>
        <w:t>זה נכון לגבי כל הפגנה ומחאה ובית</w:t>
      </w:r>
      <w:r>
        <w:rPr>
          <w:rFonts w:hint="cs"/>
          <w:rtl/>
          <w:lang w:eastAsia="he-IL"/>
        </w:rPr>
        <w:t xml:space="preserve">ר שאת כשמדובר בהפגנה נגד נבחרי ציבור, נגד הממשלה, השלטון, רשויות השלטון. באמת </w:t>
      </w:r>
      <w:bookmarkStart w:id="48" w:name="_ETM_Q1_1503556"/>
      <w:bookmarkEnd w:id="48"/>
      <w:r>
        <w:rPr>
          <w:rtl/>
          <w:lang w:eastAsia="he-IL"/>
        </w:rPr>
        <w:t>–</w:t>
      </w:r>
      <w:r>
        <w:rPr>
          <w:rFonts w:hint="cs"/>
          <w:rtl/>
          <w:lang w:eastAsia="he-IL"/>
        </w:rPr>
        <w:t xml:space="preserve"> כלי מאוד מאוד בסיסי </w:t>
      </w:r>
      <w:r w:rsidR="00D72EAD">
        <w:rPr>
          <w:rFonts w:hint="cs"/>
          <w:rtl/>
          <w:lang w:eastAsia="he-IL"/>
        </w:rPr>
        <w:t xml:space="preserve">לאזרחים, גם בעולם של רשתות חברתיות </w:t>
      </w:r>
      <w:r w:rsidR="00D72EAD">
        <w:rPr>
          <w:rtl/>
          <w:lang w:eastAsia="he-IL"/>
        </w:rPr>
        <w:t>–</w:t>
      </w:r>
      <w:r w:rsidR="00D72EAD">
        <w:rPr>
          <w:rFonts w:hint="cs"/>
          <w:rtl/>
          <w:lang w:eastAsia="he-IL"/>
        </w:rPr>
        <w:t xml:space="preserve"> בסופו של דבר</w:t>
      </w:r>
      <w:r>
        <w:rPr>
          <w:rFonts w:hint="cs"/>
          <w:rtl/>
          <w:lang w:eastAsia="he-IL"/>
        </w:rPr>
        <w:t xml:space="preserve"> היציאה לרחובות והעמידה יחד </w:t>
      </w:r>
      <w:bookmarkStart w:id="49" w:name="_ETM_Q1_1503650"/>
      <w:bookmarkEnd w:id="49"/>
      <w:r>
        <w:rPr>
          <w:rFonts w:hint="cs"/>
          <w:rtl/>
          <w:lang w:eastAsia="he-IL"/>
        </w:rPr>
        <w:t xml:space="preserve">של קבוצה של אזרחים שרוצה לבטא את המחאה שלה, את </w:t>
      </w:r>
      <w:bookmarkStart w:id="50" w:name="_ETM_Q1_1506780"/>
      <w:bookmarkEnd w:id="50"/>
      <w:r>
        <w:rPr>
          <w:rFonts w:hint="cs"/>
          <w:rtl/>
          <w:lang w:eastAsia="he-IL"/>
        </w:rPr>
        <w:t xml:space="preserve">העמדה שלה, את אי שביעות הרצון שלה, </w:t>
      </w:r>
      <w:bookmarkStart w:id="51" w:name="_ETM_Q1_1509296"/>
      <w:bookmarkEnd w:id="51"/>
      <w:r>
        <w:rPr>
          <w:rFonts w:hint="cs"/>
          <w:rtl/>
          <w:lang w:eastAsia="he-IL"/>
        </w:rPr>
        <w:t xml:space="preserve">את הביקורת שלה </w:t>
      </w:r>
      <w:r>
        <w:rPr>
          <w:rtl/>
          <w:lang w:eastAsia="he-IL"/>
        </w:rPr>
        <w:t>–</w:t>
      </w:r>
      <w:r>
        <w:rPr>
          <w:rFonts w:hint="cs"/>
          <w:rtl/>
          <w:lang w:eastAsia="he-IL"/>
        </w:rPr>
        <w:t xml:space="preserve"> זו </w:t>
      </w:r>
      <w:r w:rsidR="00CD3D09">
        <w:rPr>
          <w:rFonts w:hint="cs"/>
          <w:rtl/>
          <w:lang w:eastAsia="he-IL"/>
        </w:rPr>
        <w:t>דרך מאוד בסיסית, דרך ותיקה ב</w:t>
      </w:r>
      <w:r w:rsidR="00D72EAD">
        <w:rPr>
          <w:rFonts w:hint="cs"/>
          <w:rtl/>
          <w:lang w:eastAsia="he-IL"/>
        </w:rPr>
        <w:t xml:space="preserve">דמוקרטיה וחשוב שתלווה אותנו הלאה. השנים האחרונות הוכיחו עד כמה יש צורך </w:t>
      </w:r>
      <w:r w:rsidR="00CD3D09">
        <w:rPr>
          <w:rFonts w:hint="cs"/>
          <w:rtl/>
          <w:lang w:eastAsia="he-IL"/>
        </w:rPr>
        <w:t xml:space="preserve">כזה מצד חלק גדול בציבור, להתבטא בדרך של הפגנה. </w:t>
      </w:r>
      <w:bookmarkStart w:id="52" w:name="_ETM_Q1_1533658"/>
      <w:bookmarkEnd w:id="52"/>
    </w:p>
    <w:p w:rsidR="00D72EAD" w:rsidRDefault="00D72EAD" w:rsidP="00D72EAD">
      <w:pPr>
        <w:rPr>
          <w:rtl/>
          <w:lang w:eastAsia="he-IL"/>
        </w:rPr>
      </w:pPr>
    </w:p>
    <w:p w:rsidR="00D72EAD" w:rsidRDefault="00D72EAD" w:rsidP="00CD3D09">
      <w:pPr>
        <w:rPr>
          <w:rtl/>
          <w:lang w:eastAsia="he-IL"/>
        </w:rPr>
      </w:pPr>
      <w:r>
        <w:rPr>
          <w:rFonts w:hint="cs"/>
          <w:rtl/>
          <w:lang w:eastAsia="he-IL"/>
        </w:rPr>
        <w:t xml:space="preserve">כמו כל זכות יסוד </w:t>
      </w:r>
      <w:r>
        <w:rPr>
          <w:rtl/>
          <w:lang w:eastAsia="he-IL"/>
        </w:rPr>
        <w:t>–</w:t>
      </w:r>
      <w:r>
        <w:rPr>
          <w:rFonts w:hint="cs"/>
          <w:rtl/>
          <w:lang w:eastAsia="he-IL"/>
        </w:rPr>
        <w:t xml:space="preserve"> הפגיעה בה </w:t>
      </w:r>
      <w:r w:rsidR="00CD3D09">
        <w:rPr>
          <w:rFonts w:hint="cs"/>
          <w:rtl/>
          <w:lang w:eastAsia="he-IL"/>
        </w:rPr>
        <w:t xml:space="preserve">כמובן </w:t>
      </w:r>
      <w:r>
        <w:rPr>
          <w:rFonts w:hint="cs"/>
          <w:rtl/>
          <w:lang w:eastAsia="he-IL"/>
        </w:rPr>
        <w:t>לא יכולה להיעשות כלאחר יד, היא צריכה</w:t>
      </w:r>
      <w:r w:rsidR="00CD3D09">
        <w:rPr>
          <w:rFonts w:hint="cs"/>
          <w:rtl/>
          <w:lang w:eastAsia="he-IL"/>
        </w:rPr>
        <w:t xml:space="preserve"> לעבור את המסננות החוקתיות, את אמת המידה </w:t>
      </w:r>
      <w:bookmarkStart w:id="53" w:name="_ETM_Q1_1542881"/>
      <w:bookmarkEnd w:id="53"/>
      <w:r w:rsidR="00CD3D09">
        <w:rPr>
          <w:rFonts w:hint="cs"/>
          <w:rtl/>
          <w:lang w:eastAsia="he-IL"/>
        </w:rPr>
        <w:t xml:space="preserve">החוקתית, בהקשר הזה </w:t>
      </w:r>
      <w:r w:rsidR="00CD3D09">
        <w:rPr>
          <w:rtl/>
          <w:lang w:eastAsia="he-IL"/>
        </w:rPr>
        <w:t>–</w:t>
      </w:r>
      <w:r w:rsidR="00CD3D09">
        <w:rPr>
          <w:rFonts w:hint="cs"/>
          <w:rtl/>
          <w:lang w:eastAsia="he-IL"/>
        </w:rPr>
        <w:t xml:space="preserve"> רק </w:t>
      </w:r>
      <w:r>
        <w:rPr>
          <w:rFonts w:hint="cs"/>
          <w:rtl/>
          <w:lang w:eastAsia="he-IL"/>
        </w:rPr>
        <w:t>במחקרים שבהם יש חשש ברמת הסתברות ש</w:t>
      </w:r>
      <w:r w:rsidR="00CD3D09">
        <w:rPr>
          <w:rFonts w:hint="cs"/>
          <w:rtl/>
          <w:lang w:eastAsia="he-IL"/>
        </w:rPr>
        <w:t>ל קרובה ל</w:t>
      </w:r>
      <w:r>
        <w:rPr>
          <w:rFonts w:hint="cs"/>
          <w:rtl/>
          <w:lang w:eastAsia="he-IL"/>
        </w:rPr>
        <w:t xml:space="preserve">וודאי </w:t>
      </w:r>
      <w:r w:rsidR="00CD3D09">
        <w:rPr>
          <w:rtl/>
          <w:lang w:eastAsia="he-IL"/>
        </w:rPr>
        <w:t>–</w:t>
      </w:r>
      <w:r w:rsidR="00CD3D09">
        <w:rPr>
          <w:rFonts w:hint="cs"/>
          <w:rtl/>
          <w:lang w:eastAsia="he-IL"/>
        </w:rPr>
        <w:t xml:space="preserve"> זה אותו ביטוי משפטי ידוע, רף מאוד גבוה לפגיעה באינטרס ציבורי כמו ביטחון הציבור או הסדר הציבורי, או </w:t>
      </w:r>
      <w:r>
        <w:rPr>
          <w:rFonts w:hint="cs"/>
          <w:rtl/>
          <w:lang w:eastAsia="he-IL"/>
        </w:rPr>
        <w:t>בזכות יסוד אחרת</w:t>
      </w:r>
      <w:r w:rsidR="00CD3D09">
        <w:rPr>
          <w:rFonts w:hint="cs"/>
          <w:rtl/>
          <w:lang w:eastAsia="he-IL"/>
        </w:rPr>
        <w:t xml:space="preserve">, רק כשיש רף כזה וחשש לפגיעה, </w:t>
      </w:r>
      <w:bookmarkStart w:id="54" w:name="_ETM_Q1_1567555"/>
      <w:bookmarkEnd w:id="54"/>
      <w:r w:rsidR="00CD3D09">
        <w:rPr>
          <w:rFonts w:hint="cs"/>
          <w:rtl/>
          <w:lang w:eastAsia="he-IL"/>
        </w:rPr>
        <w:t xml:space="preserve">והפגיעה עצמה צריכה להיות משמעותית </w:t>
      </w:r>
      <w:r w:rsidR="00CD3D09">
        <w:rPr>
          <w:rtl/>
          <w:lang w:eastAsia="he-IL"/>
        </w:rPr>
        <w:t>–</w:t>
      </w:r>
      <w:r w:rsidR="00CD3D09">
        <w:rPr>
          <w:rFonts w:hint="cs"/>
          <w:rtl/>
          <w:lang w:eastAsia="he-IL"/>
        </w:rPr>
        <w:t xml:space="preserve"> רק אז אפשר </w:t>
      </w:r>
      <w:bookmarkStart w:id="55" w:name="_ETM_Q1_1569605"/>
      <w:bookmarkEnd w:id="55"/>
      <w:r w:rsidR="00CD3D09">
        <w:rPr>
          <w:rFonts w:hint="cs"/>
          <w:rtl/>
          <w:lang w:eastAsia="he-IL"/>
        </w:rPr>
        <w:t xml:space="preserve">להגביל את חופש ההפגנה. </w:t>
      </w:r>
    </w:p>
    <w:p w:rsidR="00CD3D09" w:rsidRDefault="00CD3D09" w:rsidP="00CD3D09">
      <w:pPr>
        <w:rPr>
          <w:rtl/>
          <w:lang w:eastAsia="he-IL"/>
        </w:rPr>
      </w:pPr>
    </w:p>
    <w:p w:rsidR="00CD3D09" w:rsidRDefault="00CD3D09" w:rsidP="00CD3D09">
      <w:pPr>
        <w:pStyle w:val="a4"/>
        <w:keepNext/>
        <w:rPr>
          <w:rtl/>
        </w:rPr>
      </w:pPr>
      <w:bookmarkStart w:id="56" w:name="ET_speaker_6147_185"/>
      <w:r w:rsidRPr="00CD3D09">
        <w:rPr>
          <w:rStyle w:val="TagStyle"/>
          <w:rtl/>
        </w:rPr>
        <w:t xml:space="preserve"> &lt;&lt; דובר &gt;&gt; </w:t>
      </w:r>
      <w:r>
        <w:rPr>
          <w:rtl/>
        </w:rPr>
        <w:t>איתמר בן גביר (הציונות הדתית):</w:t>
      </w:r>
      <w:r w:rsidRPr="00CD3D09">
        <w:rPr>
          <w:rStyle w:val="TagStyle"/>
          <w:rtl/>
        </w:rPr>
        <w:t xml:space="preserve"> &lt;&lt; דובר &gt;&gt;</w:t>
      </w:r>
      <w:r>
        <w:rPr>
          <w:rtl/>
        </w:rPr>
        <w:t xml:space="preserve">   </w:t>
      </w:r>
      <w:bookmarkEnd w:id="56"/>
    </w:p>
    <w:p w:rsidR="00CD3D09" w:rsidRDefault="00CD3D09" w:rsidP="00CD3D09">
      <w:pPr>
        <w:pStyle w:val="KeepWithNext"/>
        <w:rPr>
          <w:rtl/>
          <w:lang w:eastAsia="he-IL"/>
        </w:rPr>
      </w:pPr>
    </w:p>
    <w:p w:rsidR="00D72EAD" w:rsidRDefault="00CD3D09" w:rsidP="00CD3D09">
      <w:pPr>
        <w:rPr>
          <w:rtl/>
          <w:lang w:eastAsia="he-IL"/>
        </w:rPr>
      </w:pPr>
      <w:r>
        <w:rPr>
          <w:rFonts w:hint="cs"/>
          <w:rtl/>
          <w:lang w:eastAsia="he-IL"/>
        </w:rPr>
        <w:t xml:space="preserve">גם אז, בסיעת מרצ נגד מפקד </w:t>
      </w:r>
      <w:bookmarkStart w:id="57" w:name="_ETM_Q1_1575277"/>
      <w:bookmarkEnd w:id="57"/>
      <w:r>
        <w:rPr>
          <w:rFonts w:hint="cs"/>
          <w:rtl/>
          <w:lang w:eastAsia="he-IL"/>
        </w:rPr>
        <w:t xml:space="preserve">מחוז ירושלים </w:t>
      </w:r>
      <w:r w:rsidR="00D72EAD">
        <w:rPr>
          <w:rFonts w:hint="cs"/>
          <w:rtl/>
          <w:lang w:eastAsia="he-IL"/>
        </w:rPr>
        <w:t xml:space="preserve">אומרת השופטת דורנר </w:t>
      </w:r>
      <w:r w:rsidR="00D72EAD">
        <w:rPr>
          <w:rtl/>
          <w:lang w:eastAsia="he-IL"/>
        </w:rPr>
        <w:t>–</w:t>
      </w:r>
      <w:r w:rsidR="00D72EAD">
        <w:rPr>
          <w:rFonts w:hint="cs"/>
          <w:rtl/>
          <w:lang w:eastAsia="he-IL"/>
        </w:rPr>
        <w:t xml:space="preserve"> </w:t>
      </w:r>
      <w:r>
        <w:rPr>
          <w:rFonts w:hint="cs"/>
          <w:rtl/>
          <w:lang w:eastAsia="he-IL"/>
        </w:rPr>
        <w:t xml:space="preserve">שגם אז, בהינתן הדברים הללו, </w:t>
      </w:r>
      <w:r w:rsidR="00D72EAD">
        <w:rPr>
          <w:rFonts w:hint="cs"/>
          <w:rtl/>
          <w:lang w:eastAsia="he-IL"/>
        </w:rPr>
        <w:t>אתם עדיין צריכים לחשוב על העניין של</w:t>
      </w:r>
      <w:r>
        <w:rPr>
          <w:rFonts w:hint="cs"/>
          <w:rtl/>
          <w:lang w:eastAsia="he-IL"/>
        </w:rPr>
        <w:t xml:space="preserve"> חופש ביטוי. בכביש בר אילן, לדוגמה</w:t>
      </w:r>
      <w:bookmarkStart w:id="58" w:name="_ETM_Q1_1590604"/>
      <w:bookmarkEnd w:id="58"/>
      <w:r>
        <w:rPr>
          <w:rFonts w:hint="cs"/>
          <w:rtl/>
          <w:lang w:eastAsia="he-IL"/>
        </w:rPr>
        <w:t xml:space="preserve"> </w:t>
      </w:r>
      <w:r>
        <w:rPr>
          <w:rtl/>
          <w:lang w:eastAsia="he-IL"/>
        </w:rPr>
        <w:t>–</w:t>
      </w:r>
      <w:r>
        <w:rPr>
          <w:rFonts w:hint="cs"/>
          <w:rtl/>
          <w:lang w:eastAsia="he-IL"/>
        </w:rPr>
        <w:t xml:space="preserve"> אמנם זה לא אותו הדבר אבל כן, </w:t>
      </w:r>
      <w:bookmarkStart w:id="59" w:name="_ETM_Q1_1585900"/>
      <w:bookmarkEnd w:id="59"/>
      <w:r>
        <w:rPr>
          <w:rFonts w:hint="cs"/>
          <w:rtl/>
          <w:lang w:eastAsia="he-IL"/>
        </w:rPr>
        <w:t xml:space="preserve">אפשר לקשר את זה, גם כשהייתה ודאות </w:t>
      </w:r>
      <w:bookmarkStart w:id="60" w:name="_ETM_Q1_1590088"/>
      <w:bookmarkEnd w:id="60"/>
      <w:r>
        <w:rPr>
          <w:rFonts w:hint="cs"/>
          <w:rtl/>
          <w:lang w:eastAsia="he-IL"/>
        </w:rPr>
        <w:t xml:space="preserve">קרובה אמרה </w:t>
      </w:r>
      <w:r w:rsidR="00D72EAD">
        <w:rPr>
          <w:rFonts w:hint="cs"/>
          <w:rtl/>
          <w:lang w:eastAsia="he-IL"/>
        </w:rPr>
        <w:t>השופטת דורנר</w:t>
      </w:r>
      <w:r>
        <w:rPr>
          <w:rFonts w:hint="cs"/>
          <w:rtl/>
          <w:lang w:eastAsia="he-IL"/>
        </w:rPr>
        <w:t>:</w:t>
      </w:r>
      <w:r w:rsidR="00D72EAD">
        <w:rPr>
          <w:rFonts w:hint="cs"/>
          <w:rtl/>
          <w:lang w:eastAsia="he-IL"/>
        </w:rPr>
        <w:t xml:space="preserve"> למרות זאת צריכים לחשוב אלף פעמים לפני ששוללים את זכות ההפגנה. </w:t>
      </w:r>
    </w:p>
    <w:p w:rsidR="00D72EAD" w:rsidRDefault="00D72EAD" w:rsidP="00D72EAD">
      <w:pPr>
        <w:rPr>
          <w:rtl/>
          <w:lang w:eastAsia="he-IL"/>
        </w:rPr>
      </w:pPr>
    </w:p>
    <w:p w:rsidR="00D72EAD" w:rsidRDefault="00D72EAD" w:rsidP="00D72EAD">
      <w:pPr>
        <w:pStyle w:val="-"/>
        <w:keepNext/>
      </w:pPr>
      <w:bookmarkStart w:id="61" w:name="ET_speakercontinue_איל_זנדברג_4"/>
      <w:r w:rsidRPr="00D72EAD">
        <w:rPr>
          <w:rStyle w:val="TagStyle"/>
          <w:rtl/>
        </w:rPr>
        <w:t xml:space="preserve"> &lt;&lt; דובר_המשך &gt;&gt; </w:t>
      </w:r>
      <w:r>
        <w:rPr>
          <w:rtl/>
        </w:rPr>
        <w:t>איל זנדברג:</w:t>
      </w:r>
      <w:r w:rsidRPr="00D72EAD">
        <w:rPr>
          <w:rStyle w:val="TagStyle"/>
          <w:rtl/>
        </w:rPr>
        <w:t xml:space="preserve"> &lt;&lt; דובר_המשך &gt;&gt;</w:t>
      </w:r>
      <w:r>
        <w:rPr>
          <w:rtl/>
        </w:rPr>
        <w:t xml:space="preserve">   </w:t>
      </w:r>
      <w:bookmarkEnd w:id="61"/>
    </w:p>
    <w:p w:rsidR="00D72EAD" w:rsidRDefault="00D72EAD" w:rsidP="00D72EAD">
      <w:pPr>
        <w:pStyle w:val="KeepWithNext"/>
        <w:rPr>
          <w:rtl/>
          <w:lang w:eastAsia="he-IL"/>
        </w:rPr>
      </w:pPr>
    </w:p>
    <w:p w:rsidR="00D72EAD" w:rsidRDefault="00CD3D09" w:rsidP="0028677E">
      <w:pPr>
        <w:rPr>
          <w:rtl/>
          <w:lang w:eastAsia="he-IL"/>
        </w:rPr>
      </w:pPr>
      <w:r>
        <w:rPr>
          <w:rFonts w:hint="cs"/>
          <w:rtl/>
          <w:lang w:eastAsia="he-IL"/>
        </w:rPr>
        <w:t xml:space="preserve">זו אמת המידה, וגם כשהיא מתקיימת תמיד </w:t>
      </w:r>
      <w:bookmarkStart w:id="62" w:name="_ETM_Q1_1606781"/>
      <w:bookmarkEnd w:id="62"/>
      <w:r>
        <w:rPr>
          <w:rFonts w:hint="cs"/>
          <w:rtl/>
          <w:lang w:eastAsia="he-IL"/>
        </w:rPr>
        <w:t>צריך לבחון חלופות, ו</w:t>
      </w:r>
      <w:r w:rsidR="00D72EAD">
        <w:rPr>
          <w:rFonts w:hint="cs"/>
          <w:rtl/>
          <w:lang w:eastAsia="he-IL"/>
        </w:rPr>
        <w:t>גם זה יסוד מוכר מה</w:t>
      </w:r>
      <w:r>
        <w:rPr>
          <w:rFonts w:hint="cs"/>
          <w:rtl/>
          <w:lang w:eastAsia="he-IL"/>
        </w:rPr>
        <w:t xml:space="preserve">משפט החוקתי בדין הישראלי </w:t>
      </w:r>
      <w:r>
        <w:rPr>
          <w:rtl/>
          <w:lang w:eastAsia="he-IL"/>
        </w:rPr>
        <w:t>–</w:t>
      </w:r>
      <w:r>
        <w:rPr>
          <w:rFonts w:hint="cs"/>
          <w:rtl/>
          <w:lang w:eastAsia="he-IL"/>
        </w:rPr>
        <w:t xml:space="preserve"> כיצד מגבילים </w:t>
      </w:r>
      <w:bookmarkStart w:id="63" w:name="_ETM_Q1_1615094"/>
      <w:bookmarkEnd w:id="63"/>
      <w:r>
        <w:rPr>
          <w:rFonts w:hint="cs"/>
          <w:rtl/>
          <w:lang w:eastAsia="he-IL"/>
        </w:rPr>
        <w:t xml:space="preserve">זכויות, </w:t>
      </w:r>
      <w:r w:rsidR="00D72EAD">
        <w:rPr>
          <w:rFonts w:hint="cs"/>
          <w:rtl/>
          <w:lang w:eastAsia="he-IL"/>
        </w:rPr>
        <w:t xml:space="preserve">הגבלה על כוחו של השלטון להגביל את זכויות היסוד, ולכן לעולם צריכות להיבחן </w:t>
      </w:r>
      <w:r>
        <w:rPr>
          <w:rFonts w:hint="cs"/>
          <w:rtl/>
          <w:lang w:eastAsia="he-IL"/>
        </w:rPr>
        <w:t xml:space="preserve">חלופות שפגיעתן פחותה בזכות להפגין. </w:t>
      </w:r>
      <w:r w:rsidR="00D72EAD">
        <w:rPr>
          <w:rFonts w:hint="cs"/>
          <w:rtl/>
          <w:lang w:eastAsia="he-IL"/>
        </w:rPr>
        <w:t xml:space="preserve">בעולם המעשי של הפגנות </w:t>
      </w:r>
      <w:r w:rsidR="00D72EAD">
        <w:rPr>
          <w:rtl/>
          <w:lang w:eastAsia="he-IL"/>
        </w:rPr>
        <w:t>–</w:t>
      </w:r>
      <w:r w:rsidR="00D72EAD">
        <w:rPr>
          <w:rFonts w:hint="cs"/>
          <w:rtl/>
          <w:lang w:eastAsia="he-IL"/>
        </w:rPr>
        <w:t xml:space="preserve"> ואת זה אני בטוח שחבריי מהמשטרה</w:t>
      </w:r>
      <w:r>
        <w:rPr>
          <w:rFonts w:hint="cs"/>
          <w:rtl/>
          <w:lang w:eastAsia="he-IL"/>
        </w:rPr>
        <w:t xml:space="preserve"> יוכלו להסביר בצורה </w:t>
      </w:r>
      <w:bookmarkStart w:id="64" w:name="_ETM_Q1_1635574"/>
      <w:bookmarkEnd w:id="64"/>
      <w:r>
        <w:rPr>
          <w:rFonts w:hint="cs"/>
          <w:rtl/>
          <w:lang w:eastAsia="he-IL"/>
        </w:rPr>
        <w:t xml:space="preserve">יותר חיה וברורה, הפרטים הקטנים והתנאים הקטנים </w:t>
      </w:r>
      <w:r w:rsidR="0028677E">
        <w:rPr>
          <w:rFonts w:hint="cs"/>
          <w:rtl/>
          <w:lang w:eastAsia="he-IL"/>
        </w:rPr>
        <w:t xml:space="preserve">שמוטלים על </w:t>
      </w:r>
      <w:bookmarkStart w:id="65" w:name="_ETM_Q1_1640009"/>
      <w:bookmarkEnd w:id="65"/>
      <w:r w:rsidR="0028677E">
        <w:rPr>
          <w:rFonts w:hint="cs"/>
          <w:rtl/>
          <w:lang w:eastAsia="he-IL"/>
        </w:rPr>
        <w:t>ההגבלה ה</w:t>
      </w:r>
      <w:r w:rsidR="00D72EAD">
        <w:rPr>
          <w:rFonts w:hint="cs"/>
          <w:rtl/>
          <w:lang w:eastAsia="he-IL"/>
        </w:rPr>
        <w:t xml:space="preserve">ם מאוד מאוד משפיעים. הפסיקה קבעה שלמשטרה יש סמכות לקבוע הגבלות </w:t>
      </w:r>
      <w:r w:rsidR="0028677E">
        <w:rPr>
          <w:rFonts w:hint="cs"/>
          <w:rtl/>
          <w:lang w:eastAsia="he-IL"/>
        </w:rPr>
        <w:t xml:space="preserve">של זמן ומקום, למשל, על ההפגנה, </w:t>
      </w:r>
      <w:r w:rsidR="00D72EAD">
        <w:rPr>
          <w:rFonts w:hint="cs"/>
          <w:rtl/>
          <w:lang w:eastAsia="he-IL"/>
        </w:rPr>
        <w:t xml:space="preserve">גם על הפגנות שלא דורשות רישיון </w:t>
      </w:r>
      <w:r w:rsidR="00D72EAD">
        <w:rPr>
          <w:rtl/>
          <w:lang w:eastAsia="he-IL"/>
        </w:rPr>
        <w:t>–</w:t>
      </w:r>
      <w:r w:rsidR="0028677E">
        <w:rPr>
          <w:rFonts w:hint="cs"/>
          <w:rtl/>
          <w:lang w:eastAsia="he-IL"/>
        </w:rPr>
        <w:t>אבל גם הגבלות כאלה, שוב</w:t>
      </w:r>
      <w:bookmarkStart w:id="66" w:name="_ETM_Q1_1648616"/>
      <w:bookmarkEnd w:id="66"/>
      <w:r w:rsidR="0028677E">
        <w:rPr>
          <w:rFonts w:hint="cs"/>
          <w:rtl/>
          <w:lang w:eastAsia="he-IL"/>
        </w:rPr>
        <w:t xml:space="preserve">, צריכות לצמצם ככל הניתן את הפגיעה בזכות אל מול הפגיעה הצפויה, המשוערת, באינטרס או בזכות האחרת. זה </w:t>
      </w:r>
      <w:bookmarkStart w:id="67" w:name="_ETM_Q1_1666174"/>
      <w:bookmarkEnd w:id="67"/>
      <w:r w:rsidR="0028677E">
        <w:rPr>
          <w:rFonts w:hint="cs"/>
          <w:rtl/>
          <w:lang w:eastAsia="he-IL"/>
        </w:rPr>
        <w:t xml:space="preserve">אומר שלהרחיק קבוצה של אזרחים שרוצה להפגין דווקא במקום </w:t>
      </w:r>
      <w:bookmarkStart w:id="68" w:name="_ETM_Q1_1669151"/>
      <w:bookmarkEnd w:id="68"/>
      <w:r w:rsidR="0028677E">
        <w:rPr>
          <w:rFonts w:hint="cs"/>
          <w:rtl/>
          <w:lang w:eastAsia="he-IL"/>
        </w:rPr>
        <w:t xml:space="preserve">מסוים </w:t>
      </w:r>
      <w:r w:rsidR="0028677E">
        <w:rPr>
          <w:rtl/>
          <w:lang w:eastAsia="he-IL"/>
        </w:rPr>
        <w:t>–</w:t>
      </w:r>
      <w:r w:rsidR="0028677E">
        <w:rPr>
          <w:rFonts w:hint="cs"/>
          <w:rtl/>
          <w:lang w:eastAsia="he-IL"/>
        </w:rPr>
        <w:t xml:space="preserve"> נניח היה אתר שבו התרחש לא עלינו מעשה</w:t>
      </w:r>
      <w:bookmarkStart w:id="69" w:name="_ETM_Q1_1666059"/>
      <w:bookmarkEnd w:id="69"/>
      <w:r w:rsidR="0028677E">
        <w:rPr>
          <w:rFonts w:hint="cs"/>
          <w:rtl/>
          <w:lang w:eastAsia="he-IL"/>
        </w:rPr>
        <w:t xml:space="preserve"> של פשע, ולומר </w:t>
      </w:r>
      <w:r w:rsidR="00D72EAD">
        <w:rPr>
          <w:rFonts w:hint="cs"/>
          <w:rtl/>
          <w:lang w:eastAsia="he-IL"/>
        </w:rPr>
        <w:t xml:space="preserve">לאותה קבוצה שהיא לא יכולה </w:t>
      </w:r>
      <w:r w:rsidR="0028677E">
        <w:rPr>
          <w:rFonts w:hint="cs"/>
          <w:rtl/>
          <w:lang w:eastAsia="he-IL"/>
        </w:rPr>
        <w:t xml:space="preserve">להפגין באותו מקום </w:t>
      </w:r>
      <w:r w:rsidR="0028677E">
        <w:rPr>
          <w:rtl/>
          <w:lang w:eastAsia="he-IL"/>
        </w:rPr>
        <w:t>–</w:t>
      </w:r>
      <w:r w:rsidR="0028677E">
        <w:rPr>
          <w:rFonts w:hint="cs"/>
          <w:rtl/>
          <w:lang w:eastAsia="he-IL"/>
        </w:rPr>
        <w:t xml:space="preserve"> מקום שיש בו </w:t>
      </w:r>
      <w:bookmarkStart w:id="70" w:name="_ETM_Q1_1673508"/>
      <w:bookmarkEnd w:id="70"/>
      <w:r w:rsidR="0028677E">
        <w:rPr>
          <w:rFonts w:hint="cs"/>
          <w:rtl/>
          <w:lang w:eastAsia="he-IL"/>
        </w:rPr>
        <w:t xml:space="preserve">מן הסתם חשיפה ציבורית, שיש רלוונטיות לאתר עצמו, </w:t>
      </w:r>
      <w:r w:rsidR="00D72EAD">
        <w:rPr>
          <w:rFonts w:hint="cs"/>
          <w:rtl/>
          <w:lang w:eastAsia="he-IL"/>
        </w:rPr>
        <w:t xml:space="preserve">אלא </w:t>
      </w:r>
      <w:r w:rsidR="00D72EAD">
        <w:rPr>
          <w:rtl/>
          <w:lang w:eastAsia="he-IL"/>
        </w:rPr>
        <w:t>–</w:t>
      </w:r>
      <w:r w:rsidR="00D72EAD">
        <w:rPr>
          <w:rFonts w:hint="cs"/>
          <w:rtl/>
          <w:lang w:eastAsia="he-IL"/>
        </w:rPr>
        <w:t xml:space="preserve"> ההפגנה נדחית </w:t>
      </w:r>
      <w:r w:rsidR="0028677E">
        <w:rPr>
          <w:rFonts w:hint="cs"/>
          <w:rtl/>
          <w:lang w:eastAsia="he-IL"/>
        </w:rPr>
        <w:t>ל</w:t>
      </w:r>
      <w:bookmarkStart w:id="71" w:name="_ETM_Q1_1679575"/>
      <w:bookmarkEnd w:id="71"/>
      <w:r w:rsidR="0028677E">
        <w:rPr>
          <w:rFonts w:hint="cs"/>
          <w:rtl/>
          <w:lang w:eastAsia="he-IL"/>
        </w:rPr>
        <w:t xml:space="preserve">פי התנאים לשולי העיר, למקום שאף עיתונאי לא יגיע ושאר האזרחים לא יראו, </w:t>
      </w:r>
      <w:r w:rsidR="00D72EAD">
        <w:rPr>
          <w:rFonts w:hint="cs"/>
          <w:rtl/>
          <w:lang w:eastAsia="he-IL"/>
        </w:rPr>
        <w:t xml:space="preserve">זה לא רק </w:t>
      </w:r>
      <w:r w:rsidR="0028677E">
        <w:rPr>
          <w:rFonts w:hint="cs"/>
          <w:rtl/>
          <w:lang w:eastAsia="he-IL"/>
        </w:rPr>
        <w:t xml:space="preserve">עניין של זמן ומקום זה </w:t>
      </w:r>
      <w:bookmarkStart w:id="72" w:name="_ETM_Q1_1691607"/>
      <w:bookmarkEnd w:id="72"/>
      <w:r w:rsidR="0028677E">
        <w:rPr>
          <w:rFonts w:hint="cs"/>
          <w:rtl/>
          <w:lang w:eastAsia="he-IL"/>
        </w:rPr>
        <w:t xml:space="preserve">כמובן עלול לעלות עד כדי </w:t>
      </w:r>
      <w:r w:rsidR="00D72EAD">
        <w:rPr>
          <w:rFonts w:hint="cs"/>
          <w:rtl/>
          <w:lang w:eastAsia="he-IL"/>
        </w:rPr>
        <w:t xml:space="preserve">איון ההפגנה. </w:t>
      </w:r>
      <w:bookmarkStart w:id="73" w:name="_ETM_Q1_1693033"/>
      <w:bookmarkStart w:id="74" w:name="_ETM_Q1_1693110"/>
      <w:bookmarkStart w:id="75" w:name="_ETM_Q1_1693209"/>
      <w:bookmarkStart w:id="76" w:name="_ETM_Q1_1693268"/>
      <w:bookmarkEnd w:id="73"/>
      <w:bookmarkEnd w:id="74"/>
      <w:bookmarkEnd w:id="75"/>
      <w:bookmarkEnd w:id="76"/>
      <w:r w:rsidR="00D72EAD">
        <w:rPr>
          <w:rFonts w:hint="cs"/>
          <w:rtl/>
          <w:lang w:eastAsia="he-IL"/>
        </w:rPr>
        <w:t xml:space="preserve">מצד שני לפעמים יש </w:t>
      </w:r>
      <w:r w:rsidR="0028677E">
        <w:rPr>
          <w:rFonts w:hint="cs"/>
          <w:rtl/>
          <w:lang w:eastAsia="he-IL"/>
        </w:rPr>
        <w:t xml:space="preserve">תנאים מקומיים שיכולים להקל מאוד </w:t>
      </w:r>
      <w:bookmarkStart w:id="77" w:name="_ETM_Q1_1699753"/>
      <w:bookmarkEnd w:id="77"/>
      <w:r w:rsidR="0028677E">
        <w:rPr>
          <w:rFonts w:hint="cs"/>
          <w:rtl/>
          <w:lang w:eastAsia="he-IL"/>
        </w:rPr>
        <w:t xml:space="preserve">על הפגיעה בסדר הציבורי, למשל, או ביטחון </w:t>
      </w:r>
      <w:r w:rsidR="00D72EAD">
        <w:rPr>
          <w:rFonts w:hint="cs"/>
          <w:rtl/>
          <w:lang w:eastAsia="he-IL"/>
        </w:rPr>
        <w:t>הציבור</w:t>
      </w:r>
      <w:r w:rsidR="0028677E">
        <w:rPr>
          <w:rFonts w:hint="cs"/>
          <w:rtl/>
          <w:lang w:eastAsia="he-IL"/>
        </w:rPr>
        <w:t xml:space="preserve">, </w:t>
      </w:r>
      <w:bookmarkStart w:id="78" w:name="_ETM_Q1_1701859"/>
      <w:bookmarkEnd w:id="78"/>
      <w:r w:rsidR="0028677E">
        <w:rPr>
          <w:rFonts w:hint="cs"/>
          <w:rtl/>
          <w:lang w:eastAsia="he-IL"/>
        </w:rPr>
        <w:t xml:space="preserve">או פרטיות של תושבים שכנים שגרים שם, </w:t>
      </w:r>
      <w:r w:rsidR="00D72EAD">
        <w:rPr>
          <w:rFonts w:hint="cs"/>
          <w:rtl/>
          <w:lang w:eastAsia="he-IL"/>
        </w:rPr>
        <w:t>והפגיעה בזכות הציבור להפגין</w:t>
      </w:r>
      <w:r w:rsidR="0028677E">
        <w:rPr>
          <w:rFonts w:hint="cs"/>
          <w:rtl/>
          <w:lang w:eastAsia="he-IL"/>
        </w:rPr>
        <w:t xml:space="preserve"> בנסיבות המסוימות </w:t>
      </w:r>
      <w:bookmarkStart w:id="79" w:name="_ETM_Q1_1705800"/>
      <w:bookmarkEnd w:id="79"/>
      <w:r w:rsidR="0028677E">
        <w:rPr>
          <w:rFonts w:hint="cs"/>
          <w:rtl/>
          <w:lang w:eastAsia="he-IL"/>
        </w:rPr>
        <w:t xml:space="preserve">היא מאוד קטנה. </w:t>
      </w:r>
      <w:r w:rsidR="00D72EAD">
        <w:rPr>
          <w:rFonts w:hint="cs"/>
          <w:rtl/>
          <w:lang w:eastAsia="he-IL"/>
        </w:rPr>
        <w:t>לכן הב</w:t>
      </w:r>
      <w:r w:rsidR="0028677E">
        <w:rPr>
          <w:rFonts w:hint="cs"/>
          <w:rtl/>
          <w:lang w:eastAsia="he-IL"/>
        </w:rPr>
        <w:t xml:space="preserve">דיקה צריכה להיות פרטנית, אבל אמת </w:t>
      </w:r>
      <w:bookmarkStart w:id="80" w:name="_ETM_Q1_1710425"/>
      <w:bookmarkEnd w:id="80"/>
      <w:r w:rsidR="0028677E">
        <w:rPr>
          <w:rFonts w:hint="cs"/>
          <w:rtl/>
          <w:lang w:eastAsia="he-IL"/>
        </w:rPr>
        <w:t xml:space="preserve">המידה היא כמו שאמרנו - </w:t>
      </w:r>
      <w:r w:rsidR="00D72EAD">
        <w:rPr>
          <w:rFonts w:hint="cs"/>
          <w:rtl/>
          <w:lang w:eastAsia="he-IL"/>
        </w:rPr>
        <w:t>פגיעה בזכות יסוד</w:t>
      </w:r>
      <w:r w:rsidR="0028677E">
        <w:rPr>
          <w:rFonts w:hint="cs"/>
          <w:rtl/>
          <w:lang w:eastAsia="he-IL"/>
        </w:rPr>
        <w:t>, צריך לזהות</w:t>
      </w:r>
      <w:r w:rsidR="00D72EAD">
        <w:rPr>
          <w:rFonts w:hint="cs"/>
          <w:rtl/>
          <w:lang w:eastAsia="he-IL"/>
        </w:rPr>
        <w:t xml:space="preserve"> </w:t>
      </w:r>
      <w:r w:rsidR="00D72EAD">
        <w:rPr>
          <w:rtl/>
          <w:lang w:eastAsia="he-IL"/>
        </w:rPr>
        <w:t>–</w:t>
      </w:r>
      <w:r w:rsidR="00D72EAD">
        <w:rPr>
          <w:rFonts w:hint="cs"/>
          <w:rtl/>
          <w:lang w:eastAsia="he-IL"/>
        </w:rPr>
        <w:t xml:space="preserve"> כדי להצ</w:t>
      </w:r>
      <w:r w:rsidR="0028677E">
        <w:rPr>
          <w:rFonts w:hint="cs"/>
          <w:rtl/>
          <w:lang w:eastAsia="he-IL"/>
        </w:rPr>
        <w:t>דיק</w:t>
      </w:r>
      <w:r w:rsidR="00D72EAD">
        <w:rPr>
          <w:rFonts w:hint="cs"/>
          <w:rtl/>
          <w:lang w:eastAsia="he-IL"/>
        </w:rPr>
        <w:t xml:space="preserve"> אותה </w:t>
      </w:r>
      <w:r w:rsidR="0028677E">
        <w:rPr>
          <w:rFonts w:hint="cs"/>
          <w:rtl/>
          <w:lang w:eastAsia="he-IL"/>
        </w:rPr>
        <w:t>צריך לזהות ש</w:t>
      </w:r>
      <w:r w:rsidR="00D72EAD">
        <w:rPr>
          <w:rFonts w:hint="cs"/>
          <w:rtl/>
          <w:lang w:eastAsia="he-IL"/>
        </w:rPr>
        <w:t xml:space="preserve">צפויה בכלל פגיעה </w:t>
      </w:r>
      <w:r w:rsidR="0028677E">
        <w:rPr>
          <w:rFonts w:hint="cs"/>
          <w:rtl/>
          <w:lang w:eastAsia="he-IL"/>
        </w:rPr>
        <w:t xml:space="preserve">באיזשהו אינטרס מוכר וחשוב או זכות יסוד אחרת, </w:t>
      </w:r>
      <w:r w:rsidR="00D72EAD">
        <w:rPr>
          <w:rFonts w:hint="cs"/>
          <w:rtl/>
          <w:lang w:eastAsia="he-IL"/>
        </w:rPr>
        <w:t>הפ</w:t>
      </w:r>
      <w:r w:rsidR="0028677E">
        <w:rPr>
          <w:rFonts w:hint="cs"/>
          <w:rtl/>
          <w:lang w:eastAsia="he-IL"/>
        </w:rPr>
        <w:t xml:space="preserve">גיעה צריכה להיות משמעותית ניכרת, הסיכון </w:t>
      </w:r>
      <w:bookmarkStart w:id="81" w:name="_ETM_Q1_1722560"/>
      <w:bookmarkEnd w:id="81"/>
      <w:r w:rsidR="0028677E">
        <w:rPr>
          <w:rFonts w:hint="cs"/>
          <w:rtl/>
          <w:lang w:eastAsia="he-IL"/>
        </w:rPr>
        <w:t xml:space="preserve">שתתקיים הפגיעה צריכה להיות ברמה שהיא </w:t>
      </w:r>
      <w:r w:rsidR="00D72EAD">
        <w:rPr>
          <w:rFonts w:hint="cs"/>
          <w:rtl/>
          <w:lang w:eastAsia="he-IL"/>
        </w:rPr>
        <w:t xml:space="preserve">קרובה לוודאי, ואז צריך לבחור ולזהות שהתנאים </w:t>
      </w:r>
      <w:r w:rsidR="0028677E">
        <w:rPr>
          <w:rFonts w:hint="cs"/>
          <w:rtl/>
          <w:lang w:eastAsia="he-IL"/>
        </w:rPr>
        <w:t xml:space="preserve">נקבעים באמת בצורה שתבטיח </w:t>
      </w:r>
      <w:bookmarkStart w:id="82" w:name="_ETM_Q1_1739822"/>
      <w:bookmarkEnd w:id="82"/>
      <w:r w:rsidR="0028677E">
        <w:rPr>
          <w:rFonts w:hint="cs"/>
          <w:rtl/>
          <w:lang w:eastAsia="he-IL"/>
        </w:rPr>
        <w:t xml:space="preserve">פגיעה מינימלית. יש כאן הרבה ניואנסים ואני לא נכנס </w:t>
      </w:r>
      <w:bookmarkStart w:id="83" w:name="_ETM_Q1_1736571"/>
      <w:bookmarkEnd w:id="83"/>
      <w:r w:rsidR="0028677E">
        <w:rPr>
          <w:rFonts w:hint="cs"/>
          <w:rtl/>
          <w:lang w:eastAsia="he-IL"/>
        </w:rPr>
        <w:t xml:space="preserve">לזה כרגע, זה </w:t>
      </w:r>
      <w:r w:rsidR="00D72EAD">
        <w:rPr>
          <w:rFonts w:hint="cs"/>
          <w:rtl/>
          <w:lang w:eastAsia="he-IL"/>
        </w:rPr>
        <w:t xml:space="preserve">לא רלוונטי לדיון. </w:t>
      </w:r>
    </w:p>
    <w:p w:rsidR="00D72EAD" w:rsidRDefault="00D72EAD" w:rsidP="00D72EAD">
      <w:pPr>
        <w:pStyle w:val="af6"/>
        <w:keepNext/>
      </w:pPr>
      <w:bookmarkStart w:id="84" w:name="ET_yor_6156_5"/>
      <w:r w:rsidRPr="00D72EAD">
        <w:rPr>
          <w:rStyle w:val="TagStyle"/>
          <w:rtl/>
        </w:rPr>
        <w:lastRenderedPageBreak/>
        <w:t xml:space="preserve"> &lt;&lt; יור &gt;&gt; </w:t>
      </w:r>
      <w:r>
        <w:rPr>
          <w:rtl/>
        </w:rPr>
        <w:t>היו"ר גלעד קריב:</w:t>
      </w:r>
      <w:r w:rsidRPr="00D72EAD">
        <w:rPr>
          <w:rStyle w:val="TagStyle"/>
          <w:rtl/>
        </w:rPr>
        <w:t xml:space="preserve"> &lt;&lt; יור &gt;&gt;</w:t>
      </w:r>
      <w:r>
        <w:rPr>
          <w:rtl/>
        </w:rPr>
        <w:t xml:space="preserve">   </w:t>
      </w:r>
      <w:bookmarkEnd w:id="84"/>
    </w:p>
    <w:p w:rsidR="00D72EAD" w:rsidRPr="0028677E" w:rsidRDefault="00D72EAD" w:rsidP="00D72EAD">
      <w:pPr>
        <w:pStyle w:val="KeepWithNext"/>
        <w:rPr>
          <w:rtl/>
          <w:lang w:eastAsia="he-IL"/>
        </w:rPr>
      </w:pPr>
    </w:p>
    <w:p w:rsidR="00D72EAD" w:rsidRDefault="0028677E" w:rsidP="0028677E">
      <w:pPr>
        <w:rPr>
          <w:rtl/>
          <w:lang w:eastAsia="he-IL"/>
        </w:rPr>
      </w:pPr>
      <w:r>
        <w:rPr>
          <w:rFonts w:hint="cs"/>
          <w:rtl/>
          <w:lang w:eastAsia="he-IL"/>
        </w:rPr>
        <w:t xml:space="preserve">נכון. </w:t>
      </w:r>
      <w:r w:rsidR="00D72EAD">
        <w:rPr>
          <w:rFonts w:hint="cs"/>
          <w:rtl/>
          <w:lang w:eastAsia="he-IL"/>
        </w:rPr>
        <w:t>אני חושב שכולנו כאן מכירים את עקרונות השיטה. עכשיו בוא נדבר על תרגומם ביחס ל</w:t>
      </w:r>
      <w:r>
        <w:rPr>
          <w:rFonts w:hint="cs"/>
          <w:rtl/>
          <w:lang w:eastAsia="he-IL"/>
        </w:rPr>
        <w:t xml:space="preserve">בתים של נבחרי ציבור, עובדי ציבור </w:t>
      </w:r>
      <w:bookmarkStart w:id="85" w:name="_ETM_Q1_1757787"/>
      <w:bookmarkEnd w:id="85"/>
      <w:r>
        <w:rPr>
          <w:rFonts w:hint="cs"/>
          <w:rtl/>
          <w:lang w:eastAsia="he-IL"/>
        </w:rPr>
        <w:t>ו</w:t>
      </w:r>
      <w:r w:rsidR="00D72EAD">
        <w:rPr>
          <w:rFonts w:hint="cs"/>
          <w:rtl/>
          <w:lang w:eastAsia="he-IL"/>
        </w:rPr>
        <w:t xml:space="preserve">הקטגוריה החדשה שנולדה לנו </w:t>
      </w:r>
      <w:r w:rsidR="00D72EAD">
        <w:rPr>
          <w:rtl/>
          <w:lang w:eastAsia="he-IL"/>
        </w:rPr>
        <w:t>–</w:t>
      </w:r>
      <w:r w:rsidR="00D72EAD">
        <w:rPr>
          <w:rFonts w:hint="cs"/>
          <w:rtl/>
          <w:lang w:eastAsia="he-IL"/>
        </w:rPr>
        <w:t xml:space="preserve"> אנשים בעלי מעמד ציבורי, עניין לציבור - - -</w:t>
      </w:r>
    </w:p>
    <w:p w:rsidR="00D72EAD" w:rsidRDefault="00D72EAD" w:rsidP="00D72EAD">
      <w:pPr>
        <w:rPr>
          <w:rtl/>
          <w:lang w:eastAsia="he-IL"/>
        </w:rPr>
      </w:pPr>
      <w:bookmarkStart w:id="86" w:name="_ETM_Q1_1766011"/>
      <w:bookmarkEnd w:id="86"/>
    </w:p>
    <w:p w:rsidR="0028677E" w:rsidRDefault="0028677E" w:rsidP="0028677E">
      <w:pPr>
        <w:pStyle w:val="a4"/>
        <w:keepNext/>
        <w:rPr>
          <w:rtl/>
        </w:rPr>
      </w:pPr>
      <w:bookmarkStart w:id="87" w:name="_ETM_Q1_1766092"/>
      <w:bookmarkStart w:id="88" w:name="ET_speaker_6147_186"/>
      <w:bookmarkEnd w:id="87"/>
      <w:r w:rsidRPr="0028677E">
        <w:rPr>
          <w:rStyle w:val="TagStyle"/>
          <w:rtl/>
        </w:rPr>
        <w:t xml:space="preserve"> &lt;&lt; דובר &gt;&gt; </w:t>
      </w:r>
      <w:r>
        <w:rPr>
          <w:rtl/>
        </w:rPr>
        <w:t>איתמר בן גביר (הציונות הדתית):</w:t>
      </w:r>
      <w:r w:rsidRPr="0028677E">
        <w:rPr>
          <w:rStyle w:val="TagStyle"/>
          <w:rtl/>
        </w:rPr>
        <w:t xml:space="preserve"> &lt;&lt; דובר &gt;&gt;</w:t>
      </w:r>
      <w:r>
        <w:rPr>
          <w:rtl/>
        </w:rPr>
        <w:t xml:space="preserve">   </w:t>
      </w:r>
      <w:bookmarkEnd w:id="88"/>
    </w:p>
    <w:p w:rsidR="0028677E" w:rsidRDefault="0028677E" w:rsidP="0028677E">
      <w:pPr>
        <w:pStyle w:val="KeepWithNext"/>
        <w:rPr>
          <w:rtl/>
          <w:lang w:eastAsia="he-IL"/>
        </w:rPr>
      </w:pPr>
    </w:p>
    <w:p w:rsidR="00D72EAD" w:rsidRDefault="00D72EAD" w:rsidP="00D72EAD">
      <w:pPr>
        <w:rPr>
          <w:rtl/>
          <w:lang w:eastAsia="he-IL"/>
        </w:rPr>
      </w:pPr>
      <w:bookmarkStart w:id="89" w:name="_ETM_Q1_1767868"/>
      <w:bookmarkStart w:id="90" w:name="_ETM_Q1_1767924"/>
      <w:bookmarkEnd w:id="89"/>
      <w:bookmarkEnd w:id="90"/>
      <w:r>
        <w:rPr>
          <w:rFonts w:hint="cs"/>
          <w:rtl/>
          <w:lang w:eastAsia="he-IL"/>
        </w:rPr>
        <w:t xml:space="preserve">מאותרגים. </w:t>
      </w:r>
    </w:p>
    <w:p w:rsidR="00D72EAD" w:rsidRDefault="00D72EAD" w:rsidP="00D72EAD">
      <w:pPr>
        <w:rPr>
          <w:rtl/>
          <w:lang w:eastAsia="he-IL"/>
        </w:rPr>
      </w:pPr>
    </w:p>
    <w:p w:rsidR="00D72EAD" w:rsidRDefault="00D72EAD" w:rsidP="00D72EAD">
      <w:pPr>
        <w:pStyle w:val="-"/>
        <w:keepNext/>
      </w:pPr>
      <w:bookmarkStart w:id="91" w:name="ET_speakercontinue_איל_זנדברג_6"/>
      <w:r w:rsidRPr="00D72EAD">
        <w:rPr>
          <w:rStyle w:val="TagStyle"/>
          <w:rtl/>
        </w:rPr>
        <w:t xml:space="preserve"> &lt;&lt; דובר_המשך &gt;&gt; </w:t>
      </w:r>
      <w:r>
        <w:rPr>
          <w:rtl/>
        </w:rPr>
        <w:t>איל זנדברג:</w:t>
      </w:r>
      <w:r w:rsidRPr="00D72EAD">
        <w:rPr>
          <w:rStyle w:val="TagStyle"/>
          <w:rtl/>
        </w:rPr>
        <w:t xml:space="preserve"> &lt;&lt; דובר_המשך &gt;&gt;</w:t>
      </w:r>
      <w:r>
        <w:rPr>
          <w:rtl/>
        </w:rPr>
        <w:t xml:space="preserve">   </w:t>
      </w:r>
      <w:bookmarkEnd w:id="91"/>
    </w:p>
    <w:p w:rsidR="00D72EAD" w:rsidRDefault="00D72EAD" w:rsidP="00D72EAD">
      <w:pPr>
        <w:pStyle w:val="KeepWithNext"/>
        <w:rPr>
          <w:rtl/>
          <w:lang w:eastAsia="he-IL"/>
        </w:rPr>
      </w:pPr>
    </w:p>
    <w:p w:rsidR="002B0474" w:rsidRDefault="00D72EAD" w:rsidP="00D05111">
      <w:pPr>
        <w:rPr>
          <w:rtl/>
          <w:lang w:eastAsia="he-IL"/>
        </w:rPr>
      </w:pPr>
      <w:r>
        <w:rPr>
          <w:rFonts w:hint="cs"/>
          <w:rtl/>
          <w:lang w:eastAsia="he-IL"/>
        </w:rPr>
        <w:t>אז הנה, אני מגיע</w:t>
      </w:r>
      <w:r w:rsidR="0028677E">
        <w:rPr>
          <w:rFonts w:hint="cs"/>
          <w:rtl/>
          <w:lang w:eastAsia="he-IL"/>
        </w:rPr>
        <w:t xml:space="preserve"> גם לעניין עצמו. לא רציתי שהיושב-ראש יחשוב שבגלל שאני מופיע בזום אני מצמצם בדבריי. </w:t>
      </w:r>
      <w:r>
        <w:rPr>
          <w:rFonts w:hint="cs"/>
          <w:rtl/>
          <w:lang w:eastAsia="he-IL"/>
        </w:rPr>
        <w:t xml:space="preserve">עכשיו, קטגוריה מיוחדת היא </w:t>
      </w:r>
      <w:r w:rsidR="0028677E">
        <w:rPr>
          <w:rFonts w:hint="cs"/>
          <w:rtl/>
          <w:lang w:eastAsia="he-IL"/>
        </w:rPr>
        <w:t xml:space="preserve">- - - הפגנות, כמו שאמרנו צריכות להיות יחסית חופשיות ככל הניתן. </w:t>
      </w:r>
      <w:r>
        <w:rPr>
          <w:rFonts w:hint="cs"/>
          <w:rtl/>
          <w:lang w:eastAsia="he-IL"/>
        </w:rPr>
        <w:t xml:space="preserve">יחד עם זאת, </w:t>
      </w:r>
      <w:r w:rsidR="0028677E">
        <w:rPr>
          <w:rFonts w:hint="cs"/>
          <w:rtl/>
          <w:lang w:eastAsia="he-IL"/>
        </w:rPr>
        <w:t xml:space="preserve">האירוע </w:t>
      </w:r>
      <w:bookmarkStart w:id="92" w:name="_ETM_Q1_1795268"/>
      <w:bookmarkEnd w:id="92"/>
      <w:r w:rsidR="0028677E">
        <w:rPr>
          <w:rFonts w:hint="cs"/>
          <w:rtl/>
          <w:lang w:eastAsia="he-IL"/>
        </w:rPr>
        <w:t>המסוים הזה מול בתים של "אישי ציבו</w:t>
      </w:r>
      <w:r>
        <w:rPr>
          <w:rFonts w:hint="cs"/>
          <w:rtl/>
          <w:lang w:eastAsia="he-IL"/>
        </w:rPr>
        <w:t xml:space="preserve">ר" </w:t>
      </w:r>
      <w:r>
        <w:rPr>
          <w:rtl/>
          <w:lang w:eastAsia="he-IL"/>
        </w:rPr>
        <w:t>–</w:t>
      </w:r>
      <w:r>
        <w:rPr>
          <w:rFonts w:hint="cs"/>
          <w:rtl/>
          <w:lang w:eastAsia="he-IL"/>
        </w:rPr>
        <w:t xml:space="preserve"> נקרא לזה כרגע </w:t>
      </w:r>
      <w:r w:rsidR="0028677E">
        <w:rPr>
          <w:rFonts w:hint="cs"/>
          <w:rtl/>
          <w:lang w:eastAsia="he-IL"/>
        </w:rPr>
        <w:t xml:space="preserve">בשם כולל, ומיד נפרוט את זה </w:t>
      </w:r>
      <w:r w:rsidR="0028677E">
        <w:rPr>
          <w:rtl/>
          <w:lang w:eastAsia="he-IL"/>
        </w:rPr>
        <w:t>–</w:t>
      </w:r>
      <w:r w:rsidR="0028677E">
        <w:rPr>
          <w:rFonts w:hint="cs"/>
          <w:rtl/>
          <w:lang w:eastAsia="he-IL"/>
        </w:rPr>
        <w:t xml:space="preserve"> דמויות מיוחדות שיש להן איזה שהיא פעילות ציבורית, נבחן על </w:t>
      </w:r>
      <w:bookmarkStart w:id="93" w:name="_ETM_Q1_1802569"/>
      <w:bookmarkEnd w:id="93"/>
      <w:r w:rsidR="0028677E">
        <w:rPr>
          <w:rFonts w:hint="cs"/>
          <w:rtl/>
          <w:lang w:eastAsia="he-IL"/>
        </w:rPr>
        <w:t xml:space="preserve">ידי בית המשפט לאורך השנים. זו תופעה רחבה שבשנים האחרונות </w:t>
      </w:r>
      <w:bookmarkStart w:id="94" w:name="_ETM_Q1_1799197"/>
      <w:bookmarkEnd w:id="94"/>
      <w:r w:rsidR="0028677E">
        <w:rPr>
          <w:rFonts w:hint="cs"/>
          <w:rtl/>
          <w:lang w:eastAsia="he-IL"/>
        </w:rPr>
        <w:t xml:space="preserve">הייתה מאוד מאוד נפוצה, </w:t>
      </w:r>
      <w:r w:rsidR="002B0474">
        <w:rPr>
          <w:rFonts w:hint="cs"/>
          <w:rtl/>
          <w:lang w:eastAsia="he-IL"/>
        </w:rPr>
        <w:t>ו</w:t>
      </w:r>
      <w:r w:rsidR="00D05111">
        <w:rPr>
          <w:rFonts w:hint="cs"/>
          <w:rtl/>
          <w:lang w:eastAsia="he-IL"/>
        </w:rPr>
        <w:t xml:space="preserve">בית המשפט קבע בסדרה של פסקי דין </w:t>
      </w:r>
      <w:r w:rsidR="002B0474">
        <w:rPr>
          <w:rFonts w:hint="cs"/>
          <w:rtl/>
          <w:lang w:eastAsia="he-IL"/>
        </w:rPr>
        <w:t>שמבהירים את הסוגיה, יחסית למה שהיה ידוע בעבר, ויש קביעה ש</w:t>
      </w:r>
      <w:r w:rsidR="00D05111">
        <w:rPr>
          <w:rFonts w:hint="cs"/>
          <w:rtl/>
          <w:lang w:eastAsia="he-IL"/>
        </w:rPr>
        <w:t xml:space="preserve">אומרת </w:t>
      </w:r>
      <w:r w:rsidR="002B0474">
        <w:rPr>
          <w:rFonts w:hint="cs"/>
          <w:rtl/>
          <w:lang w:eastAsia="he-IL"/>
        </w:rPr>
        <w:t>לגבי</w:t>
      </w:r>
      <w:r w:rsidR="00D05111">
        <w:rPr>
          <w:rFonts w:hint="cs"/>
          <w:rtl/>
          <w:lang w:eastAsia="he-IL"/>
        </w:rPr>
        <w:t xml:space="preserve"> נבחרי </w:t>
      </w:r>
      <w:r w:rsidR="002B0474">
        <w:rPr>
          <w:rFonts w:hint="cs"/>
          <w:rtl/>
          <w:lang w:eastAsia="he-IL"/>
        </w:rPr>
        <w:t>ציבור</w:t>
      </w:r>
      <w:r w:rsidR="00D05111">
        <w:rPr>
          <w:rFonts w:hint="cs"/>
          <w:rtl/>
          <w:lang w:eastAsia="he-IL"/>
        </w:rPr>
        <w:t xml:space="preserve"> ככלל, </w:t>
      </w:r>
      <w:bookmarkStart w:id="95" w:name="_ETM_Q1_1821556"/>
      <w:bookmarkEnd w:id="95"/>
      <w:r w:rsidR="00D05111">
        <w:rPr>
          <w:rFonts w:hint="cs"/>
          <w:rtl/>
          <w:lang w:eastAsia="he-IL"/>
        </w:rPr>
        <w:t xml:space="preserve">לא יאפשרו את ההפגנה מול הבית, ושוב </w:t>
      </w:r>
      <w:r w:rsidR="00D05111">
        <w:rPr>
          <w:rtl/>
          <w:lang w:eastAsia="he-IL"/>
        </w:rPr>
        <w:t>–</w:t>
      </w:r>
      <w:r w:rsidR="00D05111">
        <w:rPr>
          <w:rFonts w:hint="cs"/>
          <w:rtl/>
          <w:lang w:eastAsia="he-IL"/>
        </w:rPr>
        <w:t xml:space="preserve"> </w:t>
      </w:r>
      <w:bookmarkStart w:id="96" w:name="_ETM_Q1_1829300"/>
      <w:bookmarkEnd w:id="96"/>
      <w:r w:rsidR="00D05111">
        <w:rPr>
          <w:rFonts w:hint="cs"/>
          <w:rtl/>
          <w:lang w:eastAsia="he-IL"/>
        </w:rPr>
        <w:t>הפרטים פה מדויקים, אז כרגע אני לא מדייק בהם, ו</w:t>
      </w:r>
      <w:r w:rsidR="002B0474">
        <w:rPr>
          <w:rFonts w:hint="cs"/>
          <w:rtl/>
          <w:lang w:eastAsia="he-IL"/>
        </w:rPr>
        <w:t xml:space="preserve">אם יש צורך אז נחזור </w:t>
      </w:r>
      <w:r w:rsidR="002B0474">
        <w:rPr>
          <w:rtl/>
          <w:lang w:eastAsia="he-IL"/>
        </w:rPr>
        <w:t>–</w:t>
      </w:r>
      <w:r w:rsidR="002B0474">
        <w:rPr>
          <w:rFonts w:hint="cs"/>
          <w:rtl/>
          <w:lang w:eastAsia="he-IL"/>
        </w:rPr>
        <w:t xml:space="preserve"> אם יש חלופה אפקטיבית </w:t>
      </w:r>
      <w:r w:rsidR="00D05111">
        <w:rPr>
          <w:rFonts w:hint="cs"/>
          <w:rtl/>
          <w:lang w:eastAsia="he-IL"/>
        </w:rPr>
        <w:t xml:space="preserve">של </w:t>
      </w:r>
      <w:bookmarkStart w:id="97" w:name="_ETM_Q1_1833587"/>
      <w:bookmarkEnd w:id="97"/>
      <w:r w:rsidR="00D05111">
        <w:rPr>
          <w:rFonts w:hint="cs"/>
          <w:rtl/>
          <w:lang w:eastAsia="he-IL"/>
        </w:rPr>
        <w:t>הפגנה מול המשרד. כלומר, נבחר הציבור - - -</w:t>
      </w:r>
    </w:p>
    <w:p w:rsidR="002B0474" w:rsidRDefault="002B0474" w:rsidP="00D72EAD">
      <w:pPr>
        <w:rPr>
          <w:rtl/>
          <w:lang w:eastAsia="he-IL"/>
        </w:rPr>
      </w:pPr>
    </w:p>
    <w:p w:rsidR="00D05111" w:rsidRDefault="00D05111" w:rsidP="00D05111">
      <w:pPr>
        <w:pStyle w:val="a4"/>
        <w:keepNext/>
        <w:rPr>
          <w:rtl/>
        </w:rPr>
      </w:pPr>
      <w:bookmarkStart w:id="98" w:name="_ETM_Q1_1829106"/>
      <w:bookmarkStart w:id="99" w:name="_ETM_Q1_1829190"/>
      <w:bookmarkStart w:id="100" w:name="_ETM_Q1_1830210"/>
      <w:bookmarkStart w:id="101" w:name="ET_speaker_6147_187"/>
      <w:bookmarkEnd w:id="98"/>
      <w:bookmarkEnd w:id="99"/>
      <w:bookmarkEnd w:id="100"/>
      <w:r w:rsidRPr="00D05111">
        <w:rPr>
          <w:rStyle w:val="TagStyle"/>
          <w:rtl/>
        </w:rPr>
        <w:t xml:space="preserve"> &lt;&lt; דובר &gt;&gt; </w:t>
      </w:r>
      <w:r>
        <w:rPr>
          <w:rtl/>
        </w:rPr>
        <w:t>איתמר בן גביר (הציונות הדתית):</w:t>
      </w:r>
      <w:r w:rsidRPr="00D05111">
        <w:rPr>
          <w:rStyle w:val="TagStyle"/>
          <w:rtl/>
        </w:rPr>
        <w:t xml:space="preserve"> &lt;&lt; דובר &gt;&gt;</w:t>
      </w:r>
      <w:r>
        <w:rPr>
          <w:rtl/>
        </w:rPr>
        <w:t xml:space="preserve">   </w:t>
      </w:r>
      <w:bookmarkEnd w:id="101"/>
    </w:p>
    <w:p w:rsidR="00D05111" w:rsidRDefault="00D05111" w:rsidP="00D05111">
      <w:pPr>
        <w:pStyle w:val="KeepWithNext"/>
        <w:rPr>
          <w:rtl/>
          <w:lang w:eastAsia="he-IL"/>
        </w:rPr>
      </w:pPr>
    </w:p>
    <w:p w:rsidR="002B0474" w:rsidRDefault="00D05111" w:rsidP="00D05111">
      <w:pPr>
        <w:rPr>
          <w:rtl/>
          <w:lang w:eastAsia="he-IL"/>
        </w:rPr>
      </w:pPr>
      <w:bookmarkStart w:id="102" w:name="_ETM_Q1_1830810"/>
      <w:bookmarkStart w:id="103" w:name="_ETM_Q1_1830875"/>
      <w:bookmarkEnd w:id="102"/>
      <w:bookmarkEnd w:id="103"/>
      <w:r>
        <w:rPr>
          <w:rFonts w:hint="cs"/>
          <w:rtl/>
          <w:lang w:eastAsia="he-IL"/>
        </w:rPr>
        <w:t xml:space="preserve">סליחה. </w:t>
      </w:r>
      <w:bookmarkStart w:id="104" w:name="_ETM_Q1_1837100"/>
      <w:bookmarkEnd w:id="104"/>
      <w:r w:rsidR="002B0474">
        <w:rPr>
          <w:rFonts w:hint="cs"/>
          <w:rtl/>
          <w:lang w:eastAsia="he-IL"/>
        </w:rPr>
        <w:t xml:space="preserve">אני חייב לקטוע, זה לא נכון. מאיפה אתה לוקח את זה? יש </w:t>
      </w:r>
      <w:r w:rsidR="0020744F">
        <w:rPr>
          <w:rFonts w:hint="cs"/>
          <w:rtl/>
          <w:lang w:eastAsia="he-IL"/>
        </w:rPr>
        <w:t>בג</w:t>
      </w:r>
      <w:r w:rsidR="0020744F">
        <w:rPr>
          <w:rtl/>
          <w:lang w:eastAsia="he-IL"/>
        </w:rPr>
        <w:t>”</w:t>
      </w:r>
      <w:r w:rsidR="0020744F">
        <w:rPr>
          <w:rFonts w:hint="cs"/>
          <w:rtl/>
          <w:lang w:eastAsia="he-IL"/>
        </w:rPr>
        <w:t>ץ</w:t>
      </w:r>
      <w:r w:rsidR="002B0474">
        <w:rPr>
          <w:rFonts w:hint="cs"/>
          <w:rtl/>
          <w:lang w:eastAsia="he-IL"/>
        </w:rPr>
        <w:t xml:space="preserve"> פתח תקווה</w:t>
      </w:r>
      <w:r>
        <w:rPr>
          <w:rFonts w:hint="cs"/>
          <w:rtl/>
          <w:lang w:eastAsia="he-IL"/>
        </w:rPr>
        <w:t xml:space="preserve">. אתה מדבר על </w:t>
      </w:r>
      <w:r w:rsidR="0020744F">
        <w:rPr>
          <w:rFonts w:hint="cs"/>
          <w:rtl/>
          <w:lang w:eastAsia="he-IL"/>
        </w:rPr>
        <w:t>בג</w:t>
      </w:r>
      <w:r w:rsidR="0020744F">
        <w:rPr>
          <w:rtl/>
          <w:lang w:eastAsia="he-IL"/>
        </w:rPr>
        <w:t>”</w:t>
      </w:r>
      <w:r w:rsidR="0020744F">
        <w:rPr>
          <w:rFonts w:hint="cs"/>
          <w:rtl/>
          <w:lang w:eastAsia="he-IL"/>
        </w:rPr>
        <w:t>ץ</w:t>
      </w:r>
      <w:r>
        <w:rPr>
          <w:rFonts w:hint="cs"/>
          <w:rtl/>
          <w:lang w:eastAsia="he-IL"/>
        </w:rPr>
        <w:t xml:space="preserve"> דיין וגם שם יש </w:t>
      </w:r>
      <w:bookmarkStart w:id="105" w:name="_ETM_Q1_1843299"/>
      <w:bookmarkEnd w:id="105"/>
      <w:r>
        <w:rPr>
          <w:rFonts w:hint="cs"/>
          <w:rtl/>
          <w:lang w:eastAsia="he-IL"/>
        </w:rPr>
        <w:t xml:space="preserve">שלוש דעות, ודווקא רוב הדעות אומרות שאפשר להפגין. </w:t>
      </w:r>
      <w:r w:rsidR="002B0474">
        <w:rPr>
          <w:rFonts w:hint="cs"/>
          <w:rtl/>
          <w:lang w:eastAsia="he-IL"/>
        </w:rPr>
        <w:t xml:space="preserve">של אלדד יניב שהגיש, ואפשרו </w:t>
      </w:r>
      <w:r>
        <w:rPr>
          <w:rFonts w:hint="cs"/>
          <w:rtl/>
          <w:lang w:eastAsia="he-IL"/>
        </w:rPr>
        <w:t>להפגין</w:t>
      </w:r>
      <w:bookmarkStart w:id="106" w:name="_ETM_Q1_1857635"/>
      <w:bookmarkEnd w:id="106"/>
      <w:r>
        <w:rPr>
          <w:rFonts w:hint="cs"/>
          <w:rtl/>
          <w:lang w:eastAsia="he-IL"/>
        </w:rPr>
        <w:t xml:space="preserve"> מול הבית של מנדלבליט. מה זאת אומרת? </w:t>
      </w:r>
      <w:r w:rsidR="002B0474">
        <w:rPr>
          <w:rFonts w:hint="cs"/>
          <w:rtl/>
          <w:lang w:eastAsia="he-IL"/>
        </w:rPr>
        <w:t>בית המשפט אמר</w:t>
      </w:r>
      <w:r>
        <w:rPr>
          <w:rFonts w:hint="cs"/>
          <w:rtl/>
          <w:lang w:eastAsia="he-IL"/>
        </w:rPr>
        <w:t xml:space="preserve"> </w:t>
      </w:r>
      <w:r>
        <w:rPr>
          <w:rtl/>
          <w:lang w:eastAsia="he-IL"/>
        </w:rPr>
        <w:t>–</w:t>
      </w:r>
      <w:r>
        <w:rPr>
          <w:rFonts w:hint="cs"/>
          <w:rtl/>
          <w:lang w:eastAsia="he-IL"/>
        </w:rPr>
        <w:t xml:space="preserve"> אפילו </w:t>
      </w:r>
      <w:bookmarkStart w:id="107" w:name="_ETM_Q1_1851453"/>
      <w:bookmarkEnd w:id="107"/>
      <w:r w:rsidR="002B0474">
        <w:rPr>
          <w:rFonts w:hint="cs"/>
          <w:rtl/>
          <w:lang w:eastAsia="he-IL"/>
        </w:rPr>
        <w:t xml:space="preserve">בלי רישיון. אתה מביא דעת מיעוט בפרשת דיין. </w:t>
      </w:r>
    </w:p>
    <w:p w:rsidR="002B0474" w:rsidRDefault="002B0474" w:rsidP="00D72EAD">
      <w:pPr>
        <w:rPr>
          <w:rtl/>
          <w:lang w:eastAsia="he-IL"/>
        </w:rPr>
      </w:pPr>
    </w:p>
    <w:p w:rsidR="002B0474" w:rsidRDefault="002B0474" w:rsidP="002B0474">
      <w:pPr>
        <w:pStyle w:val="-"/>
        <w:keepNext/>
      </w:pPr>
      <w:bookmarkStart w:id="108" w:name="ET_speakercontinue_איל_זנדברג_7"/>
      <w:r w:rsidRPr="002B0474">
        <w:rPr>
          <w:rStyle w:val="TagStyle"/>
          <w:rtl/>
        </w:rPr>
        <w:t xml:space="preserve"> &lt;&lt; דובר_המשך &gt;&gt; </w:t>
      </w:r>
      <w:r>
        <w:rPr>
          <w:rtl/>
        </w:rPr>
        <w:t>איל זנדברג:</w:t>
      </w:r>
      <w:r w:rsidRPr="002B0474">
        <w:rPr>
          <w:rStyle w:val="TagStyle"/>
          <w:rtl/>
        </w:rPr>
        <w:t xml:space="preserve"> &lt;&lt; דובר_המשך &gt;&gt;</w:t>
      </w:r>
      <w:r>
        <w:rPr>
          <w:rtl/>
        </w:rPr>
        <w:t xml:space="preserve">   </w:t>
      </w:r>
      <w:bookmarkEnd w:id="108"/>
    </w:p>
    <w:p w:rsidR="002B0474" w:rsidRPr="00D05111" w:rsidRDefault="002B0474" w:rsidP="002B0474">
      <w:pPr>
        <w:pStyle w:val="KeepWithNext"/>
        <w:rPr>
          <w:rtl/>
          <w:lang w:eastAsia="he-IL"/>
        </w:rPr>
      </w:pPr>
    </w:p>
    <w:p w:rsidR="002B0474" w:rsidRDefault="00D05111" w:rsidP="002B0474">
      <w:pPr>
        <w:rPr>
          <w:rtl/>
          <w:lang w:eastAsia="he-IL"/>
        </w:rPr>
      </w:pPr>
      <w:r>
        <w:rPr>
          <w:rFonts w:hint="cs"/>
          <w:rtl/>
          <w:lang w:eastAsia="he-IL"/>
        </w:rPr>
        <w:t xml:space="preserve">הרעיון, אם כך, הוא לגבי נבחרי ציבור. אני </w:t>
      </w:r>
      <w:bookmarkStart w:id="109" w:name="_ETM_Q1_1865620"/>
      <w:bookmarkEnd w:id="109"/>
      <w:r>
        <w:rPr>
          <w:rFonts w:hint="cs"/>
          <w:rtl/>
          <w:lang w:eastAsia="he-IL"/>
        </w:rPr>
        <w:t>מבין שזה גם לא מוקד ה - - -</w:t>
      </w:r>
    </w:p>
    <w:p w:rsidR="002B0474" w:rsidRDefault="002B0474" w:rsidP="002B0474">
      <w:pPr>
        <w:rPr>
          <w:rtl/>
          <w:lang w:eastAsia="he-IL"/>
        </w:rPr>
      </w:pPr>
    </w:p>
    <w:p w:rsidR="002B0474" w:rsidRDefault="002B0474" w:rsidP="002B0474">
      <w:pPr>
        <w:pStyle w:val="a4"/>
        <w:keepNext/>
      </w:pPr>
      <w:bookmarkStart w:id="110" w:name="ET_speaker_5296_8"/>
      <w:r w:rsidRPr="002B0474">
        <w:rPr>
          <w:rStyle w:val="TagStyle"/>
          <w:rtl/>
        </w:rPr>
        <w:t xml:space="preserve"> &lt;&lt; דובר &gt;&gt; </w:t>
      </w:r>
      <w:r>
        <w:rPr>
          <w:rtl/>
        </w:rPr>
        <w:t>יואב קיש (הליכוד):</w:t>
      </w:r>
      <w:r w:rsidRPr="002B0474">
        <w:rPr>
          <w:rStyle w:val="TagStyle"/>
          <w:rtl/>
        </w:rPr>
        <w:t xml:space="preserve"> &lt;&lt; דובר &gt;&gt;</w:t>
      </w:r>
      <w:r>
        <w:rPr>
          <w:rtl/>
        </w:rPr>
        <w:t xml:space="preserve">   </w:t>
      </w:r>
      <w:bookmarkEnd w:id="110"/>
    </w:p>
    <w:p w:rsidR="002B0474" w:rsidRDefault="002B0474" w:rsidP="002B0474">
      <w:pPr>
        <w:pStyle w:val="KeepWithNext"/>
        <w:rPr>
          <w:rtl/>
          <w:lang w:eastAsia="he-IL"/>
        </w:rPr>
      </w:pPr>
    </w:p>
    <w:p w:rsidR="002B0474" w:rsidRDefault="002B0474" w:rsidP="00D05111">
      <w:pPr>
        <w:rPr>
          <w:rtl/>
          <w:lang w:eastAsia="he-IL"/>
        </w:rPr>
      </w:pPr>
      <w:r>
        <w:rPr>
          <w:rFonts w:hint="cs"/>
          <w:rtl/>
          <w:lang w:eastAsia="he-IL"/>
        </w:rPr>
        <w:t>לא, זה מוקד מאוד גדול. הוא מחליט מה הוא מוקד ה</w:t>
      </w:r>
      <w:r w:rsidR="00D05111">
        <w:rPr>
          <w:rFonts w:hint="cs"/>
          <w:rtl/>
          <w:lang w:eastAsia="he-IL"/>
        </w:rPr>
        <w:t>שיחה</w:t>
      </w:r>
      <w:r>
        <w:rPr>
          <w:rFonts w:hint="cs"/>
          <w:rtl/>
          <w:lang w:eastAsia="he-IL"/>
        </w:rPr>
        <w:t xml:space="preserve">? </w:t>
      </w:r>
      <w:r w:rsidR="00D05111">
        <w:rPr>
          <w:rFonts w:hint="cs"/>
          <w:rtl/>
          <w:lang w:eastAsia="he-IL"/>
        </w:rPr>
        <w:t xml:space="preserve">אני לא </w:t>
      </w:r>
      <w:bookmarkStart w:id="111" w:name="_ETM_Q1_1879220"/>
      <w:bookmarkEnd w:id="111"/>
      <w:r w:rsidR="00D05111">
        <w:rPr>
          <w:rFonts w:hint="cs"/>
          <w:rtl/>
          <w:lang w:eastAsia="he-IL"/>
        </w:rPr>
        <w:t xml:space="preserve">מבין. </w:t>
      </w:r>
    </w:p>
    <w:p w:rsidR="002B0474" w:rsidRDefault="002B0474" w:rsidP="002B0474">
      <w:pPr>
        <w:rPr>
          <w:rtl/>
          <w:lang w:eastAsia="he-IL"/>
        </w:rPr>
      </w:pPr>
    </w:p>
    <w:p w:rsidR="002B0474" w:rsidRDefault="002B0474" w:rsidP="002B0474">
      <w:pPr>
        <w:pStyle w:val="af6"/>
        <w:keepNext/>
      </w:pPr>
      <w:bookmarkStart w:id="112" w:name="ET_yor_6156_9"/>
      <w:r w:rsidRPr="002B0474">
        <w:rPr>
          <w:rStyle w:val="TagStyle"/>
          <w:rtl/>
        </w:rPr>
        <w:t xml:space="preserve"> &lt;&lt; יור &gt;&gt; </w:t>
      </w:r>
      <w:r>
        <w:rPr>
          <w:rtl/>
        </w:rPr>
        <w:t>היו"ר גלעד קריב:</w:t>
      </w:r>
      <w:r w:rsidRPr="002B0474">
        <w:rPr>
          <w:rStyle w:val="TagStyle"/>
          <w:rtl/>
        </w:rPr>
        <w:t xml:space="preserve"> &lt;&lt; יור &gt;&gt;</w:t>
      </w:r>
      <w:r>
        <w:rPr>
          <w:rtl/>
        </w:rPr>
        <w:t xml:space="preserve">   </w:t>
      </w:r>
      <w:bookmarkEnd w:id="112"/>
    </w:p>
    <w:p w:rsidR="002B0474" w:rsidRPr="00D05111" w:rsidRDefault="002B0474" w:rsidP="002B0474">
      <w:pPr>
        <w:pStyle w:val="KeepWithNext"/>
        <w:rPr>
          <w:rtl/>
          <w:lang w:eastAsia="he-IL"/>
        </w:rPr>
      </w:pPr>
    </w:p>
    <w:p w:rsidR="002B0474" w:rsidRDefault="00D05111" w:rsidP="00D05111">
      <w:pPr>
        <w:rPr>
          <w:rtl/>
          <w:lang w:eastAsia="he-IL"/>
        </w:rPr>
      </w:pPr>
      <w:r>
        <w:rPr>
          <w:rFonts w:hint="cs"/>
          <w:rtl/>
          <w:lang w:eastAsia="he-IL"/>
        </w:rPr>
        <w:t xml:space="preserve">קודם כל </w:t>
      </w:r>
      <w:r>
        <w:rPr>
          <w:rtl/>
          <w:lang w:eastAsia="he-IL"/>
        </w:rPr>
        <w:t>–</w:t>
      </w:r>
      <w:r>
        <w:rPr>
          <w:rFonts w:hint="cs"/>
          <w:rtl/>
          <w:lang w:eastAsia="he-IL"/>
        </w:rPr>
        <w:t xml:space="preserve"> היו"ר מחליט. הכול בסדר. </w:t>
      </w:r>
      <w:r w:rsidR="002B0474">
        <w:rPr>
          <w:rFonts w:hint="cs"/>
          <w:rtl/>
          <w:lang w:eastAsia="he-IL"/>
        </w:rPr>
        <w:t xml:space="preserve">אתה רואה שיש חשיבות </w:t>
      </w:r>
      <w:r>
        <w:rPr>
          <w:rFonts w:hint="cs"/>
          <w:rtl/>
          <w:lang w:eastAsia="he-IL"/>
        </w:rPr>
        <w:t xml:space="preserve">לזה </w:t>
      </w:r>
      <w:r w:rsidR="002B0474">
        <w:rPr>
          <w:rFonts w:hint="cs"/>
          <w:rtl/>
          <w:lang w:eastAsia="he-IL"/>
        </w:rPr>
        <w:t>שתהיה פה</w:t>
      </w:r>
      <w:r>
        <w:rPr>
          <w:rFonts w:hint="cs"/>
          <w:rtl/>
          <w:lang w:eastAsia="he-IL"/>
        </w:rPr>
        <w:t xml:space="preserve"> בחדר? קשה לקרוא קריאות ביניים אל </w:t>
      </w:r>
      <w:bookmarkStart w:id="113" w:name="_ETM_Q1_1895104"/>
      <w:bookmarkEnd w:id="113"/>
      <w:r>
        <w:rPr>
          <w:rFonts w:hint="cs"/>
          <w:rtl/>
          <w:lang w:eastAsia="he-IL"/>
        </w:rPr>
        <w:t>ה</w:t>
      </w:r>
      <w:r w:rsidR="002B0474">
        <w:rPr>
          <w:rFonts w:hint="cs"/>
          <w:rtl/>
          <w:lang w:eastAsia="he-IL"/>
        </w:rPr>
        <w:t xml:space="preserve">זום. </w:t>
      </w:r>
      <w:r>
        <w:rPr>
          <w:rFonts w:hint="cs"/>
          <w:rtl/>
          <w:lang w:eastAsia="he-IL"/>
        </w:rPr>
        <w:t xml:space="preserve">באמת יש קושי בתקשורת עם מערכת הזום. </w:t>
      </w:r>
    </w:p>
    <w:p w:rsidR="002B0474" w:rsidRDefault="002B0474" w:rsidP="002B0474">
      <w:pPr>
        <w:rPr>
          <w:rtl/>
          <w:lang w:eastAsia="he-IL"/>
        </w:rPr>
      </w:pPr>
    </w:p>
    <w:p w:rsidR="002B0474" w:rsidRDefault="002B0474" w:rsidP="002B0474">
      <w:pPr>
        <w:pStyle w:val="a4"/>
        <w:keepNext/>
        <w:rPr>
          <w:rtl/>
        </w:rPr>
      </w:pPr>
      <w:bookmarkStart w:id="114" w:name="_ETM_Q1_1900419"/>
      <w:bookmarkStart w:id="115" w:name="_ETM_Q1_1900499"/>
      <w:bookmarkStart w:id="116" w:name="ET_speaker_איל_זנדברג_11"/>
      <w:bookmarkEnd w:id="114"/>
      <w:bookmarkEnd w:id="115"/>
      <w:r w:rsidRPr="002B0474">
        <w:rPr>
          <w:rStyle w:val="TagStyle"/>
          <w:rtl/>
        </w:rPr>
        <w:t xml:space="preserve"> &lt;&lt; דובר &gt;&gt; </w:t>
      </w:r>
      <w:r>
        <w:rPr>
          <w:rtl/>
        </w:rPr>
        <w:t>איל זנדברג:</w:t>
      </w:r>
      <w:r w:rsidRPr="002B0474">
        <w:rPr>
          <w:rStyle w:val="TagStyle"/>
          <w:rtl/>
        </w:rPr>
        <w:t xml:space="preserve"> &lt;&lt; דובר &gt;&gt;</w:t>
      </w:r>
      <w:r>
        <w:rPr>
          <w:rtl/>
        </w:rPr>
        <w:t xml:space="preserve">   </w:t>
      </w:r>
      <w:bookmarkEnd w:id="116"/>
    </w:p>
    <w:p w:rsidR="002B0474" w:rsidRDefault="002B0474" w:rsidP="002B0474">
      <w:pPr>
        <w:pStyle w:val="-"/>
        <w:keepNext/>
        <w:rPr>
          <w:u w:val="none"/>
          <w:rtl/>
        </w:rPr>
      </w:pPr>
      <w:bookmarkStart w:id="117" w:name="ET_speakercontinue_5296_10"/>
    </w:p>
    <w:p w:rsidR="00D05111" w:rsidRDefault="00D05111" w:rsidP="00D05111">
      <w:pPr>
        <w:rPr>
          <w:rtl/>
          <w:lang w:eastAsia="he-IL"/>
        </w:rPr>
      </w:pPr>
      <w:r>
        <w:rPr>
          <w:rFonts w:hint="cs"/>
          <w:rtl/>
          <w:lang w:eastAsia="he-IL"/>
        </w:rPr>
        <w:t xml:space="preserve">כיוון </w:t>
      </w:r>
      <w:bookmarkStart w:id="118" w:name="_ETM_Q1_1896055"/>
      <w:bookmarkEnd w:id="118"/>
      <w:r>
        <w:rPr>
          <w:rFonts w:hint="cs"/>
          <w:rtl/>
          <w:lang w:eastAsia="he-IL"/>
        </w:rPr>
        <w:t xml:space="preserve">שאני בדרך כלל מגיע כמעט תמיד לחדר הוועדה </w:t>
      </w:r>
      <w:r>
        <w:rPr>
          <w:rtl/>
          <w:lang w:eastAsia="he-IL"/>
        </w:rPr>
        <w:t>–</w:t>
      </w:r>
      <w:r>
        <w:rPr>
          <w:rFonts w:hint="cs"/>
          <w:rtl/>
          <w:lang w:eastAsia="he-IL"/>
        </w:rPr>
        <w:t xml:space="preserve"> אני </w:t>
      </w:r>
      <w:bookmarkStart w:id="119" w:name="_ETM_Q1_1905112"/>
      <w:bookmarkEnd w:id="119"/>
      <w:r>
        <w:rPr>
          <w:rFonts w:hint="cs"/>
          <w:rtl/>
          <w:lang w:eastAsia="he-IL"/>
        </w:rPr>
        <w:t xml:space="preserve">מזהה עכשיו את היתרונות, דווקא, של הופעה בזום. </w:t>
      </w:r>
    </w:p>
    <w:p w:rsidR="00D05111" w:rsidRPr="00D05111" w:rsidRDefault="00D05111" w:rsidP="00D05111">
      <w:pPr>
        <w:rPr>
          <w:rtl/>
          <w:lang w:eastAsia="he-IL"/>
        </w:rPr>
      </w:pPr>
    </w:p>
    <w:p w:rsidR="002B0474" w:rsidRDefault="002B0474" w:rsidP="002B0474">
      <w:pPr>
        <w:pStyle w:val="af6"/>
        <w:keepNext/>
        <w:rPr>
          <w:rtl/>
        </w:rPr>
      </w:pPr>
      <w:bookmarkStart w:id="120" w:name="ET_yor_6156_12"/>
      <w:r w:rsidRPr="002B0474">
        <w:rPr>
          <w:rStyle w:val="TagStyle"/>
          <w:rtl/>
        </w:rPr>
        <w:t xml:space="preserve"> &lt;&lt; יור &gt;&gt; </w:t>
      </w:r>
      <w:r>
        <w:rPr>
          <w:rtl/>
        </w:rPr>
        <w:t>היו"ר גלעד קריב:</w:t>
      </w:r>
      <w:r w:rsidRPr="002B0474">
        <w:rPr>
          <w:rStyle w:val="TagStyle"/>
          <w:rtl/>
        </w:rPr>
        <w:t xml:space="preserve"> &lt;&lt; יור &gt;&gt;</w:t>
      </w:r>
      <w:r>
        <w:rPr>
          <w:rtl/>
        </w:rPr>
        <w:t xml:space="preserve">   </w:t>
      </w:r>
      <w:bookmarkEnd w:id="120"/>
    </w:p>
    <w:p w:rsidR="002B0474" w:rsidRDefault="002B0474" w:rsidP="002B0474">
      <w:pPr>
        <w:pStyle w:val="KeepWithNext"/>
        <w:rPr>
          <w:rtl/>
        </w:rPr>
      </w:pPr>
    </w:p>
    <w:p w:rsidR="00E54503" w:rsidRDefault="00E54503" w:rsidP="002B0474">
      <w:pPr>
        <w:rPr>
          <w:rtl/>
        </w:rPr>
      </w:pPr>
      <w:r>
        <w:rPr>
          <w:rFonts w:hint="cs"/>
          <w:rtl/>
        </w:rPr>
        <w:t xml:space="preserve">אני </w:t>
      </w:r>
      <w:bookmarkStart w:id="121" w:name="_ETM_Q1_1907434"/>
      <w:bookmarkEnd w:id="121"/>
      <w:r>
        <w:rPr>
          <w:rFonts w:hint="cs"/>
          <w:rtl/>
        </w:rPr>
        <w:t xml:space="preserve">מבין. זה בסדר גמור. </w:t>
      </w:r>
    </w:p>
    <w:p w:rsidR="00E54503" w:rsidRDefault="00E54503" w:rsidP="002B0474">
      <w:pPr>
        <w:rPr>
          <w:rtl/>
        </w:rPr>
      </w:pPr>
      <w:bookmarkStart w:id="122" w:name="_ETM_Q1_1913432"/>
      <w:bookmarkStart w:id="123" w:name="_ETM_Q1_1913501"/>
      <w:bookmarkStart w:id="124" w:name="_ETM_Q1_1914504"/>
      <w:bookmarkEnd w:id="122"/>
      <w:bookmarkEnd w:id="123"/>
      <w:bookmarkEnd w:id="124"/>
    </w:p>
    <w:p w:rsidR="00E54503" w:rsidRDefault="00E54503" w:rsidP="00E54503">
      <w:pPr>
        <w:pStyle w:val="af5"/>
        <w:keepNext/>
        <w:rPr>
          <w:rtl/>
        </w:rPr>
      </w:pPr>
      <w:bookmarkStart w:id="125" w:name="_ETM_Q1_1914580"/>
      <w:bookmarkStart w:id="126" w:name="ET_interruption_קריאות_188"/>
      <w:bookmarkEnd w:id="125"/>
      <w:r w:rsidRPr="00E54503">
        <w:rPr>
          <w:rStyle w:val="TagStyle"/>
          <w:rtl/>
        </w:rPr>
        <w:t xml:space="preserve"> &lt;&lt; קריאה &gt;&gt; </w:t>
      </w:r>
      <w:r>
        <w:rPr>
          <w:rtl/>
        </w:rPr>
        <w:t>קריאות:</w:t>
      </w:r>
      <w:r w:rsidRPr="00E54503">
        <w:rPr>
          <w:rStyle w:val="TagStyle"/>
          <w:rtl/>
        </w:rPr>
        <w:t xml:space="preserve"> &lt;&lt; קריאה &gt;&gt;</w:t>
      </w:r>
      <w:r>
        <w:rPr>
          <w:rtl/>
        </w:rPr>
        <w:t xml:space="preserve">   </w:t>
      </w:r>
      <w:bookmarkEnd w:id="126"/>
    </w:p>
    <w:p w:rsidR="00E54503" w:rsidRDefault="00E54503" w:rsidP="00E54503">
      <w:pPr>
        <w:pStyle w:val="KeepWithNext"/>
        <w:rPr>
          <w:rtl/>
          <w:lang w:eastAsia="he-IL"/>
        </w:rPr>
      </w:pPr>
    </w:p>
    <w:p w:rsidR="00E54503" w:rsidRDefault="00E54503" w:rsidP="00E54503">
      <w:pPr>
        <w:rPr>
          <w:rtl/>
          <w:lang w:eastAsia="he-IL"/>
        </w:rPr>
      </w:pPr>
      <w:bookmarkStart w:id="127" w:name="_ETM_Q1_1916808"/>
      <w:bookmarkEnd w:id="127"/>
      <w:r>
        <w:rPr>
          <w:rFonts w:hint="cs"/>
          <w:rtl/>
          <w:lang w:eastAsia="he-IL"/>
        </w:rPr>
        <w:t>- - -</w:t>
      </w:r>
    </w:p>
    <w:p w:rsidR="00E54503" w:rsidRDefault="00E54503" w:rsidP="00E54503">
      <w:pPr>
        <w:rPr>
          <w:rtl/>
          <w:lang w:eastAsia="he-IL"/>
        </w:rPr>
      </w:pPr>
      <w:bookmarkStart w:id="128" w:name="_ETM_Q1_1921016"/>
      <w:bookmarkStart w:id="129" w:name="_ETM_Q1_1921097"/>
      <w:bookmarkEnd w:id="128"/>
      <w:bookmarkEnd w:id="129"/>
    </w:p>
    <w:p w:rsidR="00E54503" w:rsidRDefault="00E54503" w:rsidP="00E54503">
      <w:pPr>
        <w:rPr>
          <w:rtl/>
          <w:lang w:eastAsia="he-IL"/>
        </w:rPr>
      </w:pPr>
      <w:bookmarkStart w:id="130" w:name="_ETM_Q1_1921128"/>
      <w:bookmarkStart w:id="131" w:name="_ETM_Q1_1921230"/>
      <w:bookmarkEnd w:id="130"/>
      <w:bookmarkEnd w:id="131"/>
    </w:p>
    <w:p w:rsidR="00E54503" w:rsidRDefault="00E54503" w:rsidP="00E54503">
      <w:pPr>
        <w:pStyle w:val="af6"/>
        <w:keepNext/>
        <w:rPr>
          <w:rtl/>
        </w:rPr>
      </w:pPr>
      <w:bookmarkStart w:id="132" w:name="ET_yor_6156_189"/>
      <w:r w:rsidRPr="00E54503">
        <w:rPr>
          <w:rStyle w:val="TagStyle"/>
          <w:rtl/>
        </w:rPr>
        <w:lastRenderedPageBreak/>
        <w:t xml:space="preserve"> &lt;&lt; יור &gt;&gt; </w:t>
      </w:r>
      <w:r>
        <w:rPr>
          <w:rtl/>
        </w:rPr>
        <w:t>היו"ר גלעד קריב:</w:t>
      </w:r>
      <w:r w:rsidRPr="00E54503">
        <w:rPr>
          <w:rStyle w:val="TagStyle"/>
          <w:rtl/>
        </w:rPr>
        <w:t xml:space="preserve"> &lt;&lt; יור &gt;&gt;</w:t>
      </w:r>
      <w:r>
        <w:rPr>
          <w:rtl/>
        </w:rPr>
        <w:t xml:space="preserve">   </w:t>
      </w:r>
      <w:bookmarkEnd w:id="132"/>
    </w:p>
    <w:p w:rsidR="00E54503" w:rsidRDefault="00E54503" w:rsidP="00E54503">
      <w:pPr>
        <w:pStyle w:val="KeepWithNext"/>
        <w:rPr>
          <w:rtl/>
          <w:lang w:eastAsia="he-IL"/>
        </w:rPr>
      </w:pPr>
    </w:p>
    <w:p w:rsidR="002B0474" w:rsidRDefault="00E54503" w:rsidP="00E54503">
      <w:pPr>
        <w:rPr>
          <w:rtl/>
          <w:lang w:eastAsia="he-IL"/>
        </w:rPr>
      </w:pPr>
      <w:bookmarkStart w:id="133" w:name="_ETM_Q1_1922077"/>
      <w:bookmarkEnd w:id="133"/>
      <w:r>
        <w:rPr>
          <w:rFonts w:hint="cs"/>
          <w:rtl/>
          <w:lang w:eastAsia="he-IL"/>
        </w:rPr>
        <w:t xml:space="preserve">אני רוצה למקד: </w:t>
      </w:r>
      <w:bookmarkStart w:id="134" w:name="_ETM_Q1_1913560"/>
      <w:bookmarkStart w:id="135" w:name="_ETM_Q1_1913629"/>
      <w:bookmarkEnd w:id="134"/>
      <w:bookmarkEnd w:id="135"/>
      <w:r w:rsidR="002B0474">
        <w:rPr>
          <w:rFonts w:hint="cs"/>
          <w:rtl/>
        </w:rPr>
        <w:t xml:space="preserve">מוקד הדיון מבחינתנו הוא בדיוק הסוגיה הזו. קיבלנו שתי פניות </w:t>
      </w:r>
      <w:r w:rsidR="002B0474">
        <w:rPr>
          <w:rtl/>
        </w:rPr>
        <w:t>–</w:t>
      </w:r>
      <w:r w:rsidR="002B0474">
        <w:rPr>
          <w:rFonts w:hint="cs"/>
          <w:rtl/>
        </w:rPr>
        <w:t xml:space="preserve"> פניה אחת </w:t>
      </w:r>
      <w:bookmarkEnd w:id="117"/>
      <w:r>
        <w:rPr>
          <w:rFonts w:hint="cs"/>
          <w:rtl/>
        </w:rPr>
        <w:t>של</w:t>
      </w:r>
      <w:bookmarkStart w:id="136" w:name="_ETM_Q1_1925490"/>
      <w:bookmarkEnd w:id="136"/>
      <w:r>
        <w:rPr>
          <w:rFonts w:hint="cs"/>
          <w:rtl/>
        </w:rPr>
        <w:t xml:space="preserve"> חבר הכנסת קיש וחברי כנסת נוספים שתהו על עצמת ההגבלות </w:t>
      </w:r>
      <w:bookmarkStart w:id="137" w:name="_ETM_Q1_1933378"/>
      <w:bookmarkEnd w:id="137"/>
      <w:r>
        <w:rPr>
          <w:rFonts w:hint="cs"/>
          <w:rtl/>
        </w:rPr>
        <w:t xml:space="preserve">בהפגנות מול </w:t>
      </w:r>
      <w:r w:rsidR="002B0474">
        <w:rPr>
          <w:rFonts w:hint="cs"/>
          <w:rtl/>
          <w:lang w:eastAsia="he-IL"/>
        </w:rPr>
        <w:t xml:space="preserve">מעונו הפרטי של ראש הממשלה </w:t>
      </w:r>
      <w:r>
        <w:rPr>
          <w:rFonts w:hint="cs"/>
          <w:rtl/>
          <w:lang w:eastAsia="he-IL"/>
        </w:rPr>
        <w:t>- - -</w:t>
      </w:r>
    </w:p>
    <w:p w:rsidR="002B0474" w:rsidRDefault="002B0474" w:rsidP="002B0474">
      <w:pPr>
        <w:rPr>
          <w:rtl/>
          <w:lang w:eastAsia="he-IL"/>
        </w:rPr>
      </w:pPr>
    </w:p>
    <w:p w:rsidR="002B0474" w:rsidRDefault="002B0474" w:rsidP="002B0474">
      <w:pPr>
        <w:pStyle w:val="a4"/>
        <w:keepNext/>
      </w:pPr>
      <w:bookmarkStart w:id="138" w:name="ET_speaker_5296_13"/>
      <w:r w:rsidRPr="002B0474">
        <w:rPr>
          <w:rStyle w:val="TagStyle"/>
          <w:rtl/>
        </w:rPr>
        <w:t xml:space="preserve"> &lt;&lt; דובר &gt;&gt; </w:t>
      </w:r>
      <w:r>
        <w:rPr>
          <w:rtl/>
        </w:rPr>
        <w:t>יואב קיש (הליכוד):</w:t>
      </w:r>
      <w:r w:rsidRPr="002B0474">
        <w:rPr>
          <w:rStyle w:val="TagStyle"/>
          <w:rtl/>
        </w:rPr>
        <w:t xml:space="preserve"> &lt;&lt; דובר &gt;&gt;</w:t>
      </w:r>
      <w:r>
        <w:rPr>
          <w:rtl/>
        </w:rPr>
        <w:t xml:space="preserve">   </w:t>
      </w:r>
      <w:bookmarkEnd w:id="138"/>
    </w:p>
    <w:p w:rsidR="002B0474" w:rsidRDefault="002B0474" w:rsidP="002B0474">
      <w:pPr>
        <w:pStyle w:val="KeepWithNext"/>
        <w:rPr>
          <w:rtl/>
          <w:lang w:eastAsia="he-IL"/>
        </w:rPr>
      </w:pPr>
    </w:p>
    <w:p w:rsidR="002B0474" w:rsidRDefault="002B0474" w:rsidP="002B0474">
      <w:pPr>
        <w:rPr>
          <w:rtl/>
          <w:lang w:eastAsia="he-IL"/>
        </w:rPr>
      </w:pPr>
      <w:r>
        <w:rPr>
          <w:rFonts w:hint="cs"/>
          <w:rtl/>
          <w:lang w:eastAsia="he-IL"/>
        </w:rPr>
        <w:t xml:space="preserve">על איפה ואיפה </w:t>
      </w:r>
      <w:r w:rsidR="00E54503">
        <w:rPr>
          <w:rFonts w:hint="cs"/>
          <w:rtl/>
          <w:lang w:eastAsia="he-IL"/>
        </w:rPr>
        <w:t>בעניין</w:t>
      </w:r>
      <w:r>
        <w:rPr>
          <w:rFonts w:hint="cs"/>
          <w:rtl/>
          <w:lang w:eastAsia="he-IL"/>
        </w:rPr>
        <w:t xml:space="preserve"> הזה. </w:t>
      </w:r>
    </w:p>
    <w:p w:rsidR="002B0474" w:rsidRDefault="002B0474" w:rsidP="002B0474">
      <w:pPr>
        <w:rPr>
          <w:rtl/>
          <w:lang w:eastAsia="he-IL"/>
        </w:rPr>
      </w:pPr>
    </w:p>
    <w:p w:rsidR="002B0474" w:rsidRDefault="002B0474" w:rsidP="002B0474">
      <w:pPr>
        <w:pStyle w:val="af6"/>
        <w:keepNext/>
      </w:pPr>
      <w:bookmarkStart w:id="139" w:name="ET_yor_6156_14"/>
      <w:r w:rsidRPr="002B0474">
        <w:rPr>
          <w:rStyle w:val="TagStyle"/>
          <w:rtl/>
        </w:rPr>
        <w:t xml:space="preserve"> &lt;&lt; יור &gt;&gt; </w:t>
      </w:r>
      <w:r>
        <w:rPr>
          <w:rtl/>
        </w:rPr>
        <w:t>היו"ר גלעד קריב:</w:t>
      </w:r>
      <w:r w:rsidRPr="002B0474">
        <w:rPr>
          <w:rStyle w:val="TagStyle"/>
          <w:rtl/>
        </w:rPr>
        <w:t xml:space="preserve"> &lt;&lt; יור &gt;&gt;</w:t>
      </w:r>
      <w:r>
        <w:rPr>
          <w:rtl/>
        </w:rPr>
        <w:t xml:space="preserve">   </w:t>
      </w:r>
      <w:bookmarkEnd w:id="139"/>
    </w:p>
    <w:p w:rsidR="002B0474" w:rsidRPr="00E54503" w:rsidRDefault="002B0474" w:rsidP="002B0474">
      <w:pPr>
        <w:pStyle w:val="KeepWithNext"/>
        <w:rPr>
          <w:rtl/>
          <w:lang w:eastAsia="he-IL"/>
        </w:rPr>
      </w:pPr>
    </w:p>
    <w:p w:rsidR="002B0474" w:rsidRDefault="00E54503" w:rsidP="004937DF">
      <w:pPr>
        <w:rPr>
          <w:rtl/>
          <w:lang w:eastAsia="he-IL"/>
        </w:rPr>
      </w:pPr>
      <w:r>
        <w:rPr>
          <w:rFonts w:hint="cs"/>
          <w:rtl/>
          <w:lang w:eastAsia="he-IL"/>
        </w:rPr>
        <w:t xml:space="preserve">ומייד גם חבר </w:t>
      </w:r>
      <w:bookmarkStart w:id="140" w:name="_ETM_Q1_1935843"/>
      <w:bookmarkEnd w:id="140"/>
      <w:r>
        <w:rPr>
          <w:rFonts w:hint="cs"/>
          <w:rtl/>
          <w:lang w:eastAsia="he-IL"/>
        </w:rPr>
        <w:t xml:space="preserve">הכנסת קיש יציג את דבריו, והסוגיה השנייה, ובעינינו הדברים כרוכים, כיוון שיש שימוש בעקרונות ביחס לנבחרי ציבור </w:t>
      </w:r>
      <w:bookmarkStart w:id="141" w:name="_ETM_Q1_1953483"/>
      <w:bookmarkEnd w:id="141"/>
      <w:r>
        <w:rPr>
          <w:rtl/>
          <w:lang w:eastAsia="he-IL"/>
        </w:rPr>
        <w:t>–</w:t>
      </w:r>
      <w:r>
        <w:rPr>
          <w:rFonts w:hint="cs"/>
          <w:rtl/>
          <w:lang w:eastAsia="he-IL"/>
        </w:rPr>
        <w:t xml:space="preserve">הם </w:t>
      </w:r>
      <w:r w:rsidR="002B0474">
        <w:rPr>
          <w:rFonts w:hint="cs"/>
          <w:rtl/>
          <w:lang w:eastAsia="he-IL"/>
        </w:rPr>
        <w:t xml:space="preserve">זולגים אל </w:t>
      </w:r>
      <w:r>
        <w:rPr>
          <w:rFonts w:hint="cs"/>
          <w:rtl/>
          <w:lang w:eastAsia="he-IL"/>
        </w:rPr>
        <w:t xml:space="preserve">זירות נוספות, אנחנו רואים. </w:t>
      </w:r>
      <w:r w:rsidR="002B0474">
        <w:rPr>
          <w:rFonts w:hint="cs"/>
          <w:rtl/>
          <w:lang w:eastAsia="he-IL"/>
        </w:rPr>
        <w:t xml:space="preserve">ועד עובדי פלאפון ואלפא וההסתדרות בנושא הגבלת זכות המחאה </w:t>
      </w:r>
      <w:r>
        <w:rPr>
          <w:rFonts w:hint="cs"/>
          <w:rtl/>
          <w:lang w:eastAsia="he-IL"/>
        </w:rPr>
        <w:t xml:space="preserve">מול בתים של </w:t>
      </w:r>
      <w:bookmarkStart w:id="142" w:name="_ETM_Q1_1963571"/>
      <w:bookmarkEnd w:id="142"/>
      <w:r>
        <w:rPr>
          <w:rFonts w:hint="cs"/>
          <w:rtl/>
          <w:lang w:eastAsia="he-IL"/>
        </w:rPr>
        <w:t xml:space="preserve">אנשי עסקים, בעלי שליטה וכאלה. </w:t>
      </w:r>
      <w:r w:rsidR="002B0474">
        <w:rPr>
          <w:rFonts w:hint="cs"/>
          <w:rtl/>
          <w:lang w:eastAsia="he-IL"/>
        </w:rPr>
        <w:t>זה מוקד הדיון. ואני מבקש להבין מה המדיניות מבחינתכם. את הוויכוח האם כך אמרו פסקי הדין, כן או לא</w:t>
      </w:r>
      <w:r>
        <w:rPr>
          <w:rFonts w:hint="cs"/>
          <w:rtl/>
          <w:lang w:eastAsia="he-IL"/>
        </w:rPr>
        <w:t xml:space="preserve"> אנחנו נעשה בשלב</w:t>
      </w:r>
      <w:bookmarkStart w:id="143" w:name="_ETM_Q1_1983507"/>
      <w:bookmarkEnd w:id="143"/>
      <w:r>
        <w:rPr>
          <w:rFonts w:hint="cs"/>
          <w:rtl/>
          <w:lang w:eastAsia="he-IL"/>
        </w:rPr>
        <w:t xml:space="preserve"> שני. אנחנו בשלב של להבין מה ההנחיות שלכם. </w:t>
      </w:r>
      <w:r w:rsidR="002B0474">
        <w:rPr>
          <w:rFonts w:hint="cs"/>
          <w:rtl/>
          <w:lang w:eastAsia="he-IL"/>
        </w:rPr>
        <w:t>איך אתם מבינים היום את היקף זכות המחאה מול בתים פרטיים</w:t>
      </w:r>
      <w:r w:rsidR="004937DF">
        <w:rPr>
          <w:rFonts w:hint="cs"/>
          <w:rtl/>
          <w:lang w:eastAsia="he-IL"/>
        </w:rPr>
        <w:t>?</w:t>
      </w:r>
      <w:r w:rsidR="002B0474">
        <w:rPr>
          <w:rFonts w:hint="cs"/>
          <w:rtl/>
          <w:lang w:eastAsia="he-IL"/>
        </w:rPr>
        <w:t xml:space="preserve"> ואני רוצה להדגיש, יותר מעניין אותנו</w:t>
      </w:r>
      <w:r w:rsidR="004937DF">
        <w:rPr>
          <w:rFonts w:hint="cs"/>
          <w:rtl/>
          <w:lang w:eastAsia="he-IL"/>
        </w:rPr>
        <w:t xml:space="preserve"> בתים פרטיים כי יש שני מעונות רשמיים היום </w:t>
      </w:r>
      <w:bookmarkStart w:id="144" w:name="_ETM_Q1_1985942"/>
      <w:bookmarkEnd w:id="144"/>
      <w:r w:rsidR="004937DF">
        <w:rPr>
          <w:rFonts w:hint="cs"/>
          <w:rtl/>
          <w:lang w:eastAsia="he-IL"/>
        </w:rPr>
        <w:t xml:space="preserve">במדינת ישראל </w:t>
      </w:r>
      <w:r w:rsidR="004937DF">
        <w:rPr>
          <w:rtl/>
          <w:lang w:eastAsia="he-IL"/>
        </w:rPr>
        <w:t>–</w:t>
      </w:r>
      <w:r w:rsidR="004937DF">
        <w:rPr>
          <w:rFonts w:hint="cs"/>
          <w:rtl/>
          <w:lang w:eastAsia="he-IL"/>
        </w:rPr>
        <w:t xml:space="preserve"> בית הנשיא, והמעון בבלפור. בסדר. אבל ה</w:t>
      </w:r>
      <w:r w:rsidR="002B0474">
        <w:rPr>
          <w:rFonts w:hint="cs"/>
          <w:rtl/>
          <w:lang w:eastAsia="he-IL"/>
        </w:rPr>
        <w:t xml:space="preserve">סוגיה הגדולה היא הבתים הפרטיים. אז אנחנו רוצים להבין היום איפה המדיניות שלכם ואין איפה </w:t>
      </w:r>
      <w:r w:rsidR="004937DF">
        <w:rPr>
          <w:rFonts w:hint="cs"/>
          <w:rtl/>
          <w:lang w:eastAsia="he-IL"/>
        </w:rPr>
        <w:t>מדיניות,</w:t>
      </w:r>
      <w:bookmarkStart w:id="145" w:name="_ETM_Q1_2021693"/>
      <w:bookmarkEnd w:id="145"/>
      <w:r w:rsidR="004937DF">
        <w:rPr>
          <w:rFonts w:hint="cs"/>
          <w:rtl/>
          <w:lang w:eastAsia="he-IL"/>
        </w:rPr>
        <w:t xml:space="preserve"> אז נדע שאין מדיניות. </w:t>
      </w:r>
    </w:p>
    <w:p w:rsidR="002B0474" w:rsidRDefault="002B0474" w:rsidP="002B0474">
      <w:pPr>
        <w:rPr>
          <w:rtl/>
          <w:lang w:eastAsia="he-IL"/>
        </w:rPr>
      </w:pPr>
    </w:p>
    <w:p w:rsidR="002B0474" w:rsidRDefault="002B0474" w:rsidP="002B0474">
      <w:pPr>
        <w:pStyle w:val="a4"/>
        <w:keepNext/>
      </w:pPr>
      <w:bookmarkStart w:id="146" w:name="ET_speaker_איל_זנדברג_15"/>
      <w:r w:rsidRPr="002B0474">
        <w:rPr>
          <w:rStyle w:val="TagStyle"/>
          <w:rtl/>
        </w:rPr>
        <w:t xml:space="preserve"> &lt;&lt; דובר &gt;&gt; </w:t>
      </w:r>
      <w:r>
        <w:rPr>
          <w:rtl/>
        </w:rPr>
        <w:t>איל זנדברג:</w:t>
      </w:r>
      <w:r w:rsidRPr="002B0474">
        <w:rPr>
          <w:rStyle w:val="TagStyle"/>
          <w:rtl/>
        </w:rPr>
        <w:t xml:space="preserve"> &lt;&lt; דובר &gt;&gt;</w:t>
      </w:r>
      <w:r>
        <w:rPr>
          <w:rtl/>
        </w:rPr>
        <w:t xml:space="preserve">   </w:t>
      </w:r>
      <w:bookmarkEnd w:id="146"/>
    </w:p>
    <w:p w:rsidR="002B0474" w:rsidRDefault="002B0474" w:rsidP="002B0474">
      <w:pPr>
        <w:pStyle w:val="KeepWithNext"/>
        <w:rPr>
          <w:rtl/>
          <w:lang w:eastAsia="he-IL"/>
        </w:rPr>
      </w:pPr>
    </w:p>
    <w:p w:rsidR="002B0474" w:rsidRDefault="004937DF" w:rsidP="004937DF">
      <w:pPr>
        <w:rPr>
          <w:rtl/>
          <w:lang w:eastAsia="he-IL"/>
        </w:rPr>
      </w:pPr>
      <w:r>
        <w:rPr>
          <w:rFonts w:hint="cs"/>
          <w:rtl/>
          <w:lang w:eastAsia="he-IL"/>
        </w:rPr>
        <w:t xml:space="preserve">יש הנחיית יועץ שעוסקת בזכות </w:t>
      </w:r>
      <w:bookmarkStart w:id="147" w:name="_ETM_Q1_2024625"/>
      <w:bookmarkEnd w:id="147"/>
      <w:r>
        <w:rPr>
          <w:rFonts w:hint="cs"/>
          <w:rtl/>
          <w:lang w:eastAsia="he-IL"/>
        </w:rPr>
        <w:t xml:space="preserve">להפגין. </w:t>
      </w:r>
      <w:r w:rsidR="002B0474">
        <w:rPr>
          <w:rFonts w:hint="cs"/>
          <w:rtl/>
          <w:lang w:eastAsia="he-IL"/>
        </w:rPr>
        <w:t>הנחיית היועץ הזו נמצאת כרגע בשלבים של עדכון,</w:t>
      </w:r>
      <w:r>
        <w:rPr>
          <w:rFonts w:hint="cs"/>
          <w:rtl/>
          <w:lang w:eastAsia="he-IL"/>
        </w:rPr>
        <w:t xml:space="preserve"> גם אל מול הליך שיפוטי שמתקיים בבית המשפט </w:t>
      </w:r>
      <w:bookmarkStart w:id="148" w:name="_ETM_Q1_2036257"/>
      <w:bookmarkEnd w:id="148"/>
      <w:r>
        <w:rPr>
          <w:rFonts w:hint="cs"/>
          <w:rtl/>
          <w:lang w:eastAsia="he-IL"/>
        </w:rPr>
        <w:t>העליון, ב</w:t>
      </w:r>
      <w:r w:rsidR="0020744F">
        <w:rPr>
          <w:rFonts w:hint="cs"/>
          <w:rtl/>
          <w:lang w:eastAsia="he-IL"/>
        </w:rPr>
        <w:t>בג</w:t>
      </w:r>
      <w:r w:rsidR="0020744F">
        <w:rPr>
          <w:rtl/>
          <w:lang w:eastAsia="he-IL"/>
        </w:rPr>
        <w:t>”</w:t>
      </w:r>
      <w:r w:rsidR="0020744F">
        <w:rPr>
          <w:rFonts w:hint="cs"/>
          <w:rtl/>
          <w:lang w:eastAsia="he-IL"/>
        </w:rPr>
        <w:t>ץ</w:t>
      </w:r>
      <w:r>
        <w:rPr>
          <w:rFonts w:hint="cs"/>
          <w:rtl/>
          <w:lang w:eastAsia="he-IL"/>
        </w:rPr>
        <w:t xml:space="preserve">, ולכן היא עוברת </w:t>
      </w:r>
      <w:r w:rsidR="002B0474">
        <w:rPr>
          <w:rFonts w:hint="cs"/>
          <w:rtl/>
          <w:lang w:eastAsia="he-IL"/>
        </w:rPr>
        <w:t xml:space="preserve">עדכון במובן הזה שהיא תשקף </w:t>
      </w:r>
      <w:r>
        <w:rPr>
          <w:rFonts w:hint="cs"/>
          <w:rtl/>
          <w:lang w:eastAsia="he-IL"/>
        </w:rPr>
        <w:t xml:space="preserve">בצורה טובה יותר </w:t>
      </w:r>
      <w:r w:rsidR="002B0474">
        <w:rPr>
          <w:rFonts w:hint="cs"/>
          <w:rtl/>
          <w:lang w:eastAsia="he-IL"/>
        </w:rPr>
        <w:t xml:space="preserve">את פסקי הדין האחרונים. ההנחיה עוסקת בהפגנה מול בתים </w:t>
      </w:r>
      <w:r>
        <w:rPr>
          <w:rFonts w:hint="cs"/>
          <w:rtl/>
          <w:lang w:eastAsia="he-IL"/>
        </w:rPr>
        <w:t xml:space="preserve">של </w:t>
      </w:r>
      <w:bookmarkStart w:id="149" w:name="_ETM_Q1_2050226"/>
      <w:bookmarkEnd w:id="149"/>
      <w:r>
        <w:rPr>
          <w:rFonts w:hint="cs"/>
          <w:rtl/>
          <w:lang w:eastAsia="he-IL"/>
        </w:rPr>
        <w:t xml:space="preserve">נבחרי ציבור, מתייחסת להפגנה מול בתים של עובדי ציבור בכירים </w:t>
      </w:r>
      <w:bookmarkStart w:id="150" w:name="_ETM_Q1_2055702"/>
      <w:bookmarkEnd w:id="150"/>
      <w:r w:rsidR="002B0474">
        <w:rPr>
          <w:rFonts w:hint="cs"/>
          <w:rtl/>
          <w:lang w:eastAsia="he-IL"/>
        </w:rPr>
        <w:t>לעומת עובדי ציבור לא בכירים, וגם זו קטגוריה שונה</w:t>
      </w:r>
      <w:r>
        <w:rPr>
          <w:rFonts w:hint="cs"/>
          <w:rtl/>
          <w:lang w:eastAsia="he-IL"/>
        </w:rPr>
        <w:t xml:space="preserve"> מאשר נבחרי ציבור ממש. </w:t>
      </w:r>
      <w:r w:rsidR="002B0474">
        <w:rPr>
          <w:rFonts w:hint="cs"/>
          <w:rtl/>
          <w:lang w:eastAsia="he-IL"/>
        </w:rPr>
        <w:t>הקטגוריה הנוספת, שאני מבין</w:t>
      </w:r>
      <w:r>
        <w:rPr>
          <w:rFonts w:hint="cs"/>
          <w:rtl/>
          <w:lang w:eastAsia="he-IL"/>
        </w:rPr>
        <w:t xml:space="preserve"> שהיא חלק מהדיון וחלק מהדוברים יתייחסו בהמשך </w:t>
      </w:r>
      <w:r>
        <w:rPr>
          <w:rtl/>
          <w:lang w:eastAsia="he-IL"/>
        </w:rPr>
        <w:t>–</w:t>
      </w:r>
      <w:r>
        <w:rPr>
          <w:rFonts w:hint="cs"/>
          <w:rtl/>
          <w:lang w:eastAsia="he-IL"/>
        </w:rPr>
        <w:t xml:space="preserve"> אין </w:t>
      </w:r>
      <w:r w:rsidR="002B0474">
        <w:rPr>
          <w:rFonts w:hint="cs"/>
          <w:rtl/>
          <w:lang w:eastAsia="he-IL"/>
        </w:rPr>
        <w:t xml:space="preserve">לי כרגע כיסוי </w:t>
      </w:r>
      <w:r w:rsidR="002B0474">
        <w:rPr>
          <w:rtl/>
          <w:lang w:eastAsia="he-IL"/>
        </w:rPr>
        <w:t>–</w:t>
      </w:r>
      <w:r w:rsidR="002B0474">
        <w:rPr>
          <w:rFonts w:hint="cs"/>
          <w:rtl/>
          <w:lang w:eastAsia="he-IL"/>
        </w:rPr>
        <w:t xml:space="preserve"> אני לא יודע להגיד </w:t>
      </w:r>
      <w:r>
        <w:rPr>
          <w:rFonts w:hint="cs"/>
          <w:rtl/>
          <w:lang w:eastAsia="he-IL"/>
        </w:rPr>
        <w:t>עליה תשובה ברורה ונחרצת. בעקבות הדיון הזה, והפנייה שקיבלנו מה</w:t>
      </w:r>
      <w:r w:rsidR="002B0474">
        <w:rPr>
          <w:rFonts w:hint="cs"/>
          <w:rtl/>
          <w:lang w:eastAsia="he-IL"/>
        </w:rPr>
        <w:t xml:space="preserve">בט"פ אגב </w:t>
      </w:r>
      <w:r>
        <w:rPr>
          <w:rFonts w:hint="cs"/>
          <w:rtl/>
          <w:lang w:eastAsia="he-IL"/>
        </w:rPr>
        <w:t xml:space="preserve">הדיון הזה </w:t>
      </w:r>
      <w:r>
        <w:rPr>
          <w:rtl/>
          <w:lang w:eastAsia="he-IL"/>
        </w:rPr>
        <w:t>–</w:t>
      </w:r>
      <w:r>
        <w:rPr>
          <w:rFonts w:hint="cs"/>
          <w:rtl/>
          <w:lang w:eastAsia="he-IL"/>
        </w:rPr>
        <w:t xml:space="preserve"> בהחלט נבחן אותה </w:t>
      </w:r>
      <w:bookmarkStart w:id="151" w:name="_ETM_Q1_2086571"/>
      <w:bookmarkEnd w:id="151"/>
      <w:r>
        <w:rPr>
          <w:rFonts w:hint="cs"/>
          <w:rtl/>
          <w:lang w:eastAsia="he-IL"/>
        </w:rPr>
        <w:t xml:space="preserve">וננסה לתת לה תשובה. </w:t>
      </w:r>
    </w:p>
    <w:p w:rsidR="002B0474" w:rsidRDefault="002B0474" w:rsidP="002B0474">
      <w:pPr>
        <w:rPr>
          <w:rtl/>
          <w:lang w:eastAsia="he-IL"/>
        </w:rPr>
      </w:pPr>
    </w:p>
    <w:p w:rsidR="002B0474" w:rsidRDefault="002B0474" w:rsidP="002B0474">
      <w:pPr>
        <w:pStyle w:val="af6"/>
        <w:keepNext/>
      </w:pPr>
      <w:bookmarkStart w:id="152" w:name="ET_yor_6156_16"/>
      <w:r w:rsidRPr="002B0474">
        <w:rPr>
          <w:rStyle w:val="TagStyle"/>
          <w:rtl/>
        </w:rPr>
        <w:t xml:space="preserve"> &lt;&lt; יור &gt;&gt; </w:t>
      </w:r>
      <w:r>
        <w:rPr>
          <w:rtl/>
        </w:rPr>
        <w:t>היו"ר גלעד קריב:</w:t>
      </w:r>
      <w:r w:rsidRPr="002B0474">
        <w:rPr>
          <w:rStyle w:val="TagStyle"/>
          <w:rtl/>
        </w:rPr>
        <w:t xml:space="preserve"> &lt;&lt; יור &gt;&gt;</w:t>
      </w:r>
      <w:r>
        <w:rPr>
          <w:rtl/>
        </w:rPr>
        <w:t xml:space="preserve">   </w:t>
      </w:r>
      <w:bookmarkEnd w:id="152"/>
    </w:p>
    <w:p w:rsidR="002B0474" w:rsidRPr="004937DF" w:rsidRDefault="002B0474" w:rsidP="002B0474">
      <w:pPr>
        <w:pStyle w:val="KeepWithNext"/>
        <w:rPr>
          <w:rtl/>
          <w:lang w:eastAsia="he-IL"/>
        </w:rPr>
      </w:pPr>
    </w:p>
    <w:p w:rsidR="002B0474" w:rsidRDefault="002B0474" w:rsidP="005601B4">
      <w:pPr>
        <w:rPr>
          <w:rtl/>
          <w:lang w:eastAsia="he-IL"/>
        </w:rPr>
      </w:pPr>
      <w:r>
        <w:rPr>
          <w:rFonts w:hint="cs"/>
          <w:rtl/>
          <w:lang w:eastAsia="he-IL"/>
        </w:rPr>
        <w:t xml:space="preserve">כדי לסכם סיכום ביניים של דבריך </w:t>
      </w:r>
      <w:r>
        <w:rPr>
          <w:rtl/>
          <w:lang w:eastAsia="he-IL"/>
        </w:rPr>
        <w:t>–</w:t>
      </w:r>
      <w:r>
        <w:rPr>
          <w:rFonts w:hint="cs"/>
          <w:rtl/>
          <w:lang w:eastAsia="he-IL"/>
        </w:rPr>
        <w:t xml:space="preserve"> נכון לרגע זה</w:t>
      </w:r>
      <w:r w:rsidR="005601B4">
        <w:rPr>
          <w:rFonts w:hint="cs"/>
          <w:rtl/>
          <w:lang w:eastAsia="he-IL"/>
        </w:rPr>
        <w:t xml:space="preserve"> קיימת מדיניות יועמ"ש, או יש הנחיות יועמ"ש תקפות לגבי הפגנות מול בתים של עובדי ציבור ונבחרי ציבור, </w:t>
      </w:r>
      <w:r>
        <w:rPr>
          <w:rFonts w:hint="cs"/>
          <w:rtl/>
          <w:lang w:eastAsia="he-IL"/>
        </w:rPr>
        <w:t>ההנחיות האלה עוברות היום בחינה בעקבות הפסיקות האחרונות של בית המשפט העליון</w:t>
      </w:r>
      <w:r w:rsidR="005601B4">
        <w:rPr>
          <w:rFonts w:hint="cs"/>
          <w:rtl/>
          <w:lang w:eastAsia="he-IL"/>
        </w:rPr>
        <w:t xml:space="preserve"> וגם </w:t>
      </w:r>
      <w:bookmarkStart w:id="153" w:name="_ETM_Q1_2123793"/>
      <w:bookmarkEnd w:id="153"/>
      <w:r w:rsidR="005601B4">
        <w:rPr>
          <w:rFonts w:hint="cs"/>
          <w:rtl/>
          <w:lang w:eastAsia="he-IL"/>
        </w:rPr>
        <w:t xml:space="preserve">במסגרת התחייבות שלכם לבית המשפט העליון לבצע את העדכון. </w:t>
      </w:r>
      <w:r>
        <w:rPr>
          <w:rFonts w:hint="cs"/>
          <w:rtl/>
          <w:lang w:eastAsia="he-IL"/>
        </w:rPr>
        <w:t xml:space="preserve">והדבר הנוסף שאתם אומרים </w:t>
      </w:r>
      <w:r>
        <w:rPr>
          <w:rtl/>
          <w:lang w:eastAsia="he-IL"/>
        </w:rPr>
        <w:t>–</w:t>
      </w:r>
      <w:r>
        <w:rPr>
          <w:rFonts w:hint="cs"/>
          <w:rtl/>
          <w:lang w:eastAsia="he-IL"/>
        </w:rPr>
        <w:t xml:space="preserve"> </w:t>
      </w:r>
      <w:r w:rsidR="005601B4">
        <w:rPr>
          <w:rFonts w:hint="cs"/>
          <w:rtl/>
          <w:lang w:eastAsia="he-IL"/>
        </w:rPr>
        <w:t xml:space="preserve">נכון </w:t>
      </w:r>
      <w:bookmarkStart w:id="154" w:name="_ETM_Q1_2136775"/>
      <w:bookmarkEnd w:id="154"/>
      <w:r w:rsidR="005601B4">
        <w:rPr>
          <w:rFonts w:hint="cs"/>
          <w:rtl/>
          <w:lang w:eastAsia="he-IL"/>
        </w:rPr>
        <w:t xml:space="preserve">לכרגע </w:t>
      </w:r>
      <w:r>
        <w:rPr>
          <w:rFonts w:hint="cs"/>
          <w:rtl/>
          <w:lang w:eastAsia="he-IL"/>
        </w:rPr>
        <w:t xml:space="preserve">לא קיימת כל הנחיה </w:t>
      </w:r>
      <w:r w:rsidR="005601B4">
        <w:rPr>
          <w:rFonts w:hint="cs"/>
          <w:rtl/>
          <w:lang w:eastAsia="he-IL"/>
        </w:rPr>
        <w:t xml:space="preserve">וכנראה כל מדיניות של משרד המשפטים או יועמ"ש, </w:t>
      </w:r>
      <w:r>
        <w:rPr>
          <w:rFonts w:hint="cs"/>
          <w:rtl/>
          <w:lang w:eastAsia="he-IL"/>
        </w:rPr>
        <w:t>לגבי הטלת מגבלות או צמצום זכות ההפגנה כאשר מדובר בבתים של בעלי עניין עסקי-משקי לציבור, אלא כאן י</w:t>
      </w:r>
      <w:r w:rsidR="005601B4">
        <w:rPr>
          <w:rFonts w:hint="cs"/>
          <w:rtl/>
          <w:lang w:eastAsia="he-IL"/>
        </w:rPr>
        <w:t xml:space="preserve">ש את העקרונות הכלליים של האיזונים </w:t>
      </w:r>
      <w:bookmarkStart w:id="155" w:name="_ETM_Q1_2159465"/>
      <w:bookmarkEnd w:id="155"/>
      <w:r w:rsidR="005601B4">
        <w:rPr>
          <w:rFonts w:hint="cs"/>
          <w:rtl/>
          <w:lang w:eastAsia="he-IL"/>
        </w:rPr>
        <w:t xml:space="preserve">בין זכות המחאה וההפגנה ובין יתר הדברים שכולנו מכירים מהעולם הזה של זכות </w:t>
      </w:r>
      <w:bookmarkStart w:id="156" w:name="_ETM_Q1_2172677"/>
      <w:bookmarkEnd w:id="156"/>
      <w:r w:rsidR="005601B4">
        <w:rPr>
          <w:rFonts w:hint="cs"/>
          <w:rtl/>
          <w:lang w:eastAsia="he-IL"/>
        </w:rPr>
        <w:t xml:space="preserve">ההפגנה. </w:t>
      </w:r>
    </w:p>
    <w:p w:rsidR="002B0474" w:rsidRDefault="002B0474" w:rsidP="002B0474">
      <w:pPr>
        <w:rPr>
          <w:rtl/>
          <w:lang w:eastAsia="he-IL"/>
        </w:rPr>
      </w:pPr>
    </w:p>
    <w:p w:rsidR="002B0474" w:rsidRDefault="002B0474" w:rsidP="002B0474">
      <w:pPr>
        <w:pStyle w:val="-"/>
        <w:keepNext/>
      </w:pPr>
      <w:bookmarkStart w:id="157" w:name="ET_speakercontinue_איל_זנדברג_17"/>
      <w:r w:rsidRPr="002B0474">
        <w:rPr>
          <w:rStyle w:val="TagStyle"/>
          <w:rtl/>
        </w:rPr>
        <w:t xml:space="preserve"> &lt;&lt; דובר_המשך &gt;&gt; </w:t>
      </w:r>
      <w:r>
        <w:rPr>
          <w:rtl/>
        </w:rPr>
        <w:t>איל זנדברג:</w:t>
      </w:r>
      <w:r w:rsidRPr="002B0474">
        <w:rPr>
          <w:rStyle w:val="TagStyle"/>
          <w:rtl/>
        </w:rPr>
        <w:t xml:space="preserve"> &lt;&lt; דובר_המשך &gt;&gt;</w:t>
      </w:r>
      <w:r>
        <w:rPr>
          <w:rtl/>
        </w:rPr>
        <w:t xml:space="preserve">   </w:t>
      </w:r>
      <w:bookmarkEnd w:id="157"/>
    </w:p>
    <w:p w:rsidR="002B0474" w:rsidRDefault="002B0474" w:rsidP="002B0474">
      <w:pPr>
        <w:pStyle w:val="KeepWithNext"/>
        <w:rPr>
          <w:rtl/>
          <w:lang w:eastAsia="he-IL"/>
        </w:rPr>
      </w:pPr>
    </w:p>
    <w:p w:rsidR="002B0474" w:rsidRDefault="002B0474" w:rsidP="005601B4">
      <w:pPr>
        <w:rPr>
          <w:rtl/>
          <w:lang w:eastAsia="he-IL"/>
        </w:rPr>
      </w:pPr>
      <w:r>
        <w:rPr>
          <w:rFonts w:hint="cs"/>
          <w:rtl/>
          <w:lang w:eastAsia="he-IL"/>
        </w:rPr>
        <w:t xml:space="preserve">רק לדייק את ההבנה של מה שאמרתי לגבי החלק האחרון </w:t>
      </w:r>
      <w:r>
        <w:rPr>
          <w:rtl/>
          <w:lang w:eastAsia="he-IL"/>
        </w:rPr>
        <w:t>–</w:t>
      </w:r>
      <w:r>
        <w:rPr>
          <w:rFonts w:hint="cs"/>
          <w:rtl/>
          <w:lang w:eastAsia="he-IL"/>
        </w:rPr>
        <w:t xml:space="preserve"> </w:t>
      </w:r>
      <w:r w:rsidR="005601B4">
        <w:rPr>
          <w:rFonts w:hint="cs"/>
          <w:rtl/>
          <w:lang w:eastAsia="he-IL"/>
        </w:rPr>
        <w:t xml:space="preserve">אני </w:t>
      </w:r>
      <w:bookmarkStart w:id="158" w:name="_ETM_Q1_2171529"/>
      <w:bookmarkEnd w:id="158"/>
      <w:r w:rsidR="005601B4">
        <w:rPr>
          <w:rFonts w:hint="cs"/>
          <w:rtl/>
          <w:lang w:eastAsia="he-IL"/>
        </w:rPr>
        <w:t xml:space="preserve">לא מכיר, ובזמן שהתכוננתי לדיון לא מצאנו איזושהי התייחסות מיוחדת, </w:t>
      </w:r>
      <w:r>
        <w:rPr>
          <w:rFonts w:hint="cs"/>
          <w:rtl/>
          <w:lang w:eastAsia="he-IL"/>
        </w:rPr>
        <w:t xml:space="preserve">אולי באיזושהי חוות דעת או </w:t>
      </w:r>
      <w:r w:rsidR="007E2C39">
        <w:rPr>
          <w:rFonts w:hint="cs"/>
          <w:rtl/>
          <w:lang w:eastAsia="he-IL"/>
        </w:rPr>
        <w:t>משהו בדומה לזה, לסוגי</w:t>
      </w:r>
      <w:r w:rsidR="005601B4">
        <w:rPr>
          <w:rFonts w:hint="cs"/>
          <w:rtl/>
          <w:lang w:eastAsia="he-IL"/>
        </w:rPr>
        <w:t xml:space="preserve">ה המסוימת הזאת, ואמרנו שאנחנו נבדוק את זה. </w:t>
      </w:r>
    </w:p>
    <w:p w:rsidR="002B0474" w:rsidRDefault="002B0474" w:rsidP="002B0474">
      <w:pPr>
        <w:rPr>
          <w:rtl/>
          <w:lang w:eastAsia="he-IL"/>
        </w:rPr>
      </w:pPr>
    </w:p>
    <w:p w:rsidR="002B0474" w:rsidRDefault="002B0474" w:rsidP="002B0474">
      <w:pPr>
        <w:pStyle w:val="af6"/>
        <w:keepNext/>
      </w:pPr>
      <w:bookmarkStart w:id="159" w:name="ET_yor_6156_18"/>
      <w:r w:rsidRPr="002B0474">
        <w:rPr>
          <w:rStyle w:val="TagStyle"/>
          <w:rtl/>
        </w:rPr>
        <w:t xml:space="preserve"> &lt;&lt; יור &gt;&gt; </w:t>
      </w:r>
      <w:r>
        <w:rPr>
          <w:rtl/>
        </w:rPr>
        <w:t>היו"ר גלעד קריב:</w:t>
      </w:r>
      <w:r w:rsidRPr="002B0474">
        <w:rPr>
          <w:rStyle w:val="TagStyle"/>
          <w:rtl/>
        </w:rPr>
        <w:t xml:space="preserve"> &lt;&lt; יור &gt;&gt;</w:t>
      </w:r>
      <w:r>
        <w:rPr>
          <w:rtl/>
        </w:rPr>
        <w:t xml:space="preserve">   </w:t>
      </w:r>
      <w:bookmarkEnd w:id="159"/>
    </w:p>
    <w:p w:rsidR="002B0474" w:rsidRPr="005601B4" w:rsidRDefault="002B0474" w:rsidP="002B0474">
      <w:pPr>
        <w:pStyle w:val="KeepWithNext"/>
        <w:rPr>
          <w:rtl/>
          <w:lang w:eastAsia="he-IL"/>
        </w:rPr>
      </w:pPr>
    </w:p>
    <w:p w:rsidR="002B0474" w:rsidRDefault="002B0474" w:rsidP="007E2C39">
      <w:pPr>
        <w:rPr>
          <w:rtl/>
          <w:lang w:eastAsia="he-IL"/>
        </w:rPr>
      </w:pPr>
      <w:r>
        <w:rPr>
          <w:rFonts w:hint="cs"/>
          <w:rtl/>
          <w:lang w:eastAsia="he-IL"/>
        </w:rPr>
        <w:t xml:space="preserve">חוות דעת שלא עומדת לרשות הציבור עד כדי כך </w:t>
      </w:r>
      <w:r w:rsidR="005601B4">
        <w:rPr>
          <w:rFonts w:hint="cs"/>
          <w:rtl/>
          <w:lang w:eastAsia="he-IL"/>
        </w:rPr>
        <w:t xml:space="preserve">שאפילו בכירי משרד המשפטים לא מכירים אותה </w:t>
      </w:r>
      <w:r w:rsidR="005601B4">
        <w:rPr>
          <w:rtl/>
          <w:lang w:eastAsia="he-IL"/>
        </w:rPr>
        <w:t>–</w:t>
      </w:r>
      <w:r w:rsidR="005601B4">
        <w:rPr>
          <w:rFonts w:hint="cs"/>
          <w:rtl/>
          <w:lang w:eastAsia="he-IL"/>
        </w:rPr>
        <w:t xml:space="preserve"> כנראה גם היא קיימת </w:t>
      </w:r>
      <w:r>
        <w:rPr>
          <w:rFonts w:hint="cs"/>
          <w:rtl/>
          <w:lang w:eastAsia="he-IL"/>
        </w:rPr>
        <w:t>באיזשהו ארכיב</w:t>
      </w:r>
      <w:r w:rsidR="005601B4">
        <w:rPr>
          <w:rFonts w:hint="cs"/>
          <w:rtl/>
          <w:lang w:eastAsia="he-IL"/>
        </w:rPr>
        <w:t xml:space="preserve"> </w:t>
      </w:r>
      <w:bookmarkStart w:id="160" w:name="_ETM_Q1_2192245"/>
      <w:bookmarkEnd w:id="160"/>
      <w:r w:rsidR="005601B4">
        <w:rPr>
          <w:rFonts w:hint="cs"/>
          <w:rtl/>
          <w:lang w:eastAsia="he-IL"/>
        </w:rPr>
        <w:t xml:space="preserve">אין לה שום משמעות </w:t>
      </w:r>
      <w:r w:rsidR="007E2C39">
        <w:rPr>
          <w:rFonts w:hint="cs"/>
          <w:rtl/>
          <w:lang w:eastAsia="he-IL"/>
        </w:rPr>
        <w:t xml:space="preserve">נורמטיבית. </w:t>
      </w:r>
    </w:p>
    <w:p w:rsidR="002B0474" w:rsidRDefault="002B0474" w:rsidP="002B0474">
      <w:pPr>
        <w:rPr>
          <w:rtl/>
          <w:lang w:eastAsia="he-IL"/>
        </w:rPr>
      </w:pPr>
    </w:p>
    <w:p w:rsidR="002B0474" w:rsidRDefault="002B0474" w:rsidP="002B0474">
      <w:pPr>
        <w:pStyle w:val="-"/>
        <w:keepNext/>
      </w:pPr>
      <w:bookmarkStart w:id="161" w:name="ET_speakercontinue_איל_זנדברג_19"/>
      <w:r w:rsidRPr="002B0474">
        <w:rPr>
          <w:rStyle w:val="TagStyle"/>
          <w:rtl/>
        </w:rPr>
        <w:t xml:space="preserve"> &lt;&lt; דובר_המשך &gt;&gt; </w:t>
      </w:r>
      <w:r>
        <w:rPr>
          <w:rtl/>
        </w:rPr>
        <w:t>איל זנדברג:</w:t>
      </w:r>
      <w:r w:rsidRPr="002B0474">
        <w:rPr>
          <w:rStyle w:val="TagStyle"/>
          <w:rtl/>
        </w:rPr>
        <w:t xml:space="preserve"> &lt;&lt; דובר_המשך &gt;&gt;</w:t>
      </w:r>
      <w:r>
        <w:rPr>
          <w:rtl/>
        </w:rPr>
        <w:t xml:space="preserve">   </w:t>
      </w:r>
      <w:bookmarkEnd w:id="161"/>
    </w:p>
    <w:p w:rsidR="002B0474" w:rsidRPr="005601B4" w:rsidRDefault="002B0474" w:rsidP="002B0474">
      <w:pPr>
        <w:pStyle w:val="KeepWithNext"/>
        <w:rPr>
          <w:rtl/>
          <w:lang w:eastAsia="he-IL"/>
        </w:rPr>
      </w:pPr>
    </w:p>
    <w:p w:rsidR="002B0474" w:rsidRDefault="002B0474" w:rsidP="002B0474">
      <w:pPr>
        <w:rPr>
          <w:rtl/>
          <w:lang w:eastAsia="he-IL"/>
        </w:rPr>
      </w:pPr>
      <w:r>
        <w:rPr>
          <w:rFonts w:hint="cs"/>
          <w:rtl/>
          <w:lang w:eastAsia="he-IL"/>
        </w:rPr>
        <w:t>לא, אדוני, אני חושב שזה לא יהיה הוגן</w:t>
      </w:r>
      <w:r w:rsidR="005601B4">
        <w:rPr>
          <w:rFonts w:hint="cs"/>
          <w:rtl/>
          <w:lang w:eastAsia="he-IL"/>
        </w:rPr>
        <w:t xml:space="preserve"> </w:t>
      </w:r>
      <w:r w:rsidR="005601B4">
        <w:rPr>
          <w:rtl/>
          <w:lang w:eastAsia="he-IL"/>
        </w:rPr>
        <w:t>–</w:t>
      </w:r>
      <w:r w:rsidR="005601B4">
        <w:rPr>
          <w:rFonts w:hint="cs"/>
          <w:rtl/>
          <w:lang w:eastAsia="he-IL"/>
        </w:rPr>
        <w:t>אני מנסה להיות מדויק - - -</w:t>
      </w:r>
      <w:r w:rsidR="007E2C39">
        <w:rPr>
          <w:rFonts w:hint="cs"/>
          <w:rtl/>
          <w:lang w:eastAsia="he-IL"/>
        </w:rPr>
        <w:t xml:space="preserve">הנחיית היועץ לא מטפלת בנושא הזה. </w:t>
      </w:r>
    </w:p>
    <w:p w:rsidR="005601B4" w:rsidRDefault="005601B4" w:rsidP="002B0474">
      <w:pPr>
        <w:rPr>
          <w:rtl/>
          <w:lang w:eastAsia="he-IL"/>
        </w:rPr>
      </w:pPr>
    </w:p>
    <w:p w:rsidR="002B0474" w:rsidRDefault="002B0474" w:rsidP="002B0474">
      <w:pPr>
        <w:pStyle w:val="af6"/>
        <w:keepNext/>
      </w:pPr>
      <w:bookmarkStart w:id="162" w:name="ET_yor_6156_20"/>
      <w:r w:rsidRPr="002B0474">
        <w:rPr>
          <w:rStyle w:val="TagStyle"/>
          <w:rtl/>
        </w:rPr>
        <w:lastRenderedPageBreak/>
        <w:t xml:space="preserve"> &lt;&lt; יור &gt;&gt; </w:t>
      </w:r>
      <w:r>
        <w:rPr>
          <w:rtl/>
        </w:rPr>
        <w:t>היו"ר גלעד קריב:</w:t>
      </w:r>
      <w:r w:rsidRPr="002B0474">
        <w:rPr>
          <w:rStyle w:val="TagStyle"/>
          <w:rtl/>
        </w:rPr>
        <w:t xml:space="preserve"> &lt;&lt; יור &gt;&gt;</w:t>
      </w:r>
      <w:r>
        <w:rPr>
          <w:rtl/>
        </w:rPr>
        <w:t xml:space="preserve">   </w:t>
      </w:r>
      <w:bookmarkEnd w:id="162"/>
    </w:p>
    <w:p w:rsidR="002B0474" w:rsidRDefault="002B0474" w:rsidP="002B0474">
      <w:pPr>
        <w:pStyle w:val="KeepWithNext"/>
        <w:rPr>
          <w:rtl/>
          <w:lang w:eastAsia="he-IL"/>
        </w:rPr>
      </w:pPr>
    </w:p>
    <w:p w:rsidR="002B0474" w:rsidRDefault="002B0474" w:rsidP="002B0474">
      <w:pPr>
        <w:rPr>
          <w:rtl/>
          <w:lang w:eastAsia="he-IL"/>
        </w:rPr>
      </w:pPr>
      <w:r>
        <w:rPr>
          <w:rFonts w:hint="cs"/>
          <w:rtl/>
          <w:lang w:eastAsia="he-IL"/>
        </w:rPr>
        <w:t xml:space="preserve">אז נעשה רגע עצירה. </w:t>
      </w:r>
    </w:p>
    <w:p w:rsidR="002B0474" w:rsidRDefault="002B0474" w:rsidP="002B0474">
      <w:pPr>
        <w:rPr>
          <w:rtl/>
          <w:lang w:eastAsia="he-IL"/>
        </w:rPr>
      </w:pPr>
      <w:r>
        <w:rPr>
          <w:rFonts w:hint="cs"/>
          <w:rtl/>
          <w:lang w:eastAsia="he-IL"/>
        </w:rPr>
        <w:t xml:space="preserve"> </w:t>
      </w:r>
    </w:p>
    <w:p w:rsidR="002B0474" w:rsidRDefault="002B0474" w:rsidP="002B0474">
      <w:pPr>
        <w:pStyle w:val="a4"/>
        <w:keepNext/>
      </w:pPr>
      <w:bookmarkStart w:id="163" w:name="ET_speaker_6147_21"/>
      <w:r w:rsidRPr="002B0474">
        <w:rPr>
          <w:rStyle w:val="TagStyle"/>
          <w:rtl/>
        </w:rPr>
        <w:t xml:space="preserve"> &lt;&lt; דובר &gt;&gt; </w:t>
      </w:r>
      <w:r>
        <w:rPr>
          <w:rtl/>
        </w:rPr>
        <w:t>איתמר בן גביר (הציונות הדתית):</w:t>
      </w:r>
      <w:r w:rsidRPr="002B0474">
        <w:rPr>
          <w:rStyle w:val="TagStyle"/>
          <w:rtl/>
        </w:rPr>
        <w:t xml:space="preserve"> &lt;&lt; דובר &gt;&gt;</w:t>
      </w:r>
      <w:r>
        <w:rPr>
          <w:rtl/>
        </w:rPr>
        <w:t xml:space="preserve">   </w:t>
      </w:r>
      <w:bookmarkEnd w:id="163"/>
    </w:p>
    <w:p w:rsidR="002B0474" w:rsidRDefault="002B0474" w:rsidP="002B0474">
      <w:pPr>
        <w:pStyle w:val="KeepWithNext"/>
        <w:rPr>
          <w:rtl/>
          <w:lang w:eastAsia="he-IL"/>
        </w:rPr>
      </w:pPr>
    </w:p>
    <w:p w:rsidR="002B0474" w:rsidRDefault="002B0474" w:rsidP="003B329C">
      <w:pPr>
        <w:rPr>
          <w:rtl/>
          <w:lang w:eastAsia="he-IL"/>
        </w:rPr>
      </w:pPr>
      <w:r>
        <w:rPr>
          <w:rFonts w:hint="cs"/>
          <w:rtl/>
          <w:lang w:eastAsia="he-IL"/>
        </w:rPr>
        <w:t xml:space="preserve">אני קודם כל מודה </w:t>
      </w:r>
      <w:r w:rsidR="003B329C">
        <w:rPr>
          <w:rFonts w:hint="cs"/>
          <w:rtl/>
          <w:lang w:eastAsia="he-IL"/>
        </w:rPr>
        <w:t xml:space="preserve">לך שאתה נותן לי את האפשרות לדבר. אני כבר מתנצל בפני </w:t>
      </w:r>
      <w:bookmarkStart w:id="164" w:name="_ETM_Q1_2227442"/>
      <w:bookmarkEnd w:id="164"/>
      <w:r w:rsidR="003B329C">
        <w:rPr>
          <w:rFonts w:hint="cs"/>
          <w:rtl/>
          <w:lang w:eastAsia="he-IL"/>
        </w:rPr>
        <w:t xml:space="preserve">כל הנוכחים </w:t>
      </w:r>
      <w:r w:rsidR="003B329C">
        <w:rPr>
          <w:rtl/>
          <w:lang w:eastAsia="he-IL"/>
        </w:rPr>
        <w:t>–</w:t>
      </w:r>
      <w:r w:rsidR="003B329C">
        <w:rPr>
          <w:rFonts w:hint="cs"/>
          <w:rtl/>
          <w:lang w:eastAsia="he-IL"/>
        </w:rPr>
        <w:t xml:space="preserve"> אני חייב לרוץ לדיון על </w:t>
      </w:r>
      <w:r>
        <w:rPr>
          <w:rFonts w:hint="cs"/>
          <w:rtl/>
          <w:lang w:eastAsia="he-IL"/>
        </w:rPr>
        <w:t>חקי</w:t>
      </w:r>
      <w:r w:rsidR="003B329C">
        <w:rPr>
          <w:rFonts w:hint="cs"/>
          <w:rtl/>
          <w:lang w:eastAsia="he-IL"/>
        </w:rPr>
        <w:t xml:space="preserve">רת ציוצים בטוויטר של ד"ר בן ארי, אבל </w:t>
      </w:r>
      <w:bookmarkStart w:id="165" w:name="_ETM_Q1_2235009"/>
      <w:bookmarkEnd w:id="165"/>
      <w:r w:rsidR="003B329C">
        <w:rPr>
          <w:rFonts w:hint="cs"/>
          <w:rtl/>
          <w:lang w:eastAsia="he-IL"/>
        </w:rPr>
        <w:t xml:space="preserve">הנושא הזה הוא בנפשי. </w:t>
      </w:r>
    </w:p>
    <w:p w:rsidR="002B0474" w:rsidRDefault="002B0474" w:rsidP="002B0474">
      <w:pPr>
        <w:rPr>
          <w:rtl/>
          <w:lang w:eastAsia="he-IL"/>
        </w:rPr>
      </w:pPr>
    </w:p>
    <w:p w:rsidR="002B0474" w:rsidRDefault="002B0474" w:rsidP="002B0474">
      <w:pPr>
        <w:pStyle w:val="af6"/>
        <w:keepNext/>
      </w:pPr>
      <w:bookmarkStart w:id="166" w:name="ET_yor_6156_22"/>
      <w:r w:rsidRPr="002B0474">
        <w:rPr>
          <w:rStyle w:val="TagStyle"/>
          <w:rtl/>
        </w:rPr>
        <w:t xml:space="preserve"> &lt;&lt; יור &gt;&gt; </w:t>
      </w:r>
      <w:r>
        <w:rPr>
          <w:rtl/>
        </w:rPr>
        <w:t>היו"ר גלעד קריב:</w:t>
      </w:r>
      <w:r w:rsidRPr="002B0474">
        <w:rPr>
          <w:rStyle w:val="TagStyle"/>
          <w:rtl/>
        </w:rPr>
        <w:t xml:space="preserve"> &lt;&lt; יור &gt;&gt;</w:t>
      </w:r>
      <w:r>
        <w:rPr>
          <w:rtl/>
        </w:rPr>
        <w:t xml:space="preserve">   </w:t>
      </w:r>
      <w:bookmarkEnd w:id="166"/>
    </w:p>
    <w:p w:rsidR="002B0474" w:rsidRPr="003B329C" w:rsidRDefault="002B0474" w:rsidP="002B0474">
      <w:pPr>
        <w:pStyle w:val="KeepWithNext"/>
        <w:rPr>
          <w:rtl/>
          <w:lang w:eastAsia="he-IL"/>
        </w:rPr>
      </w:pPr>
    </w:p>
    <w:p w:rsidR="003B329C" w:rsidRDefault="003B329C" w:rsidP="002B0474">
      <w:pPr>
        <w:rPr>
          <w:rtl/>
          <w:lang w:eastAsia="he-IL"/>
        </w:rPr>
      </w:pPr>
      <w:r>
        <w:rPr>
          <w:rFonts w:hint="cs"/>
          <w:rtl/>
          <w:lang w:eastAsia="he-IL"/>
        </w:rPr>
        <w:t xml:space="preserve">אני חשבתי שהדיון הוא אצל מירב בן ארי. </w:t>
      </w:r>
    </w:p>
    <w:p w:rsidR="003B329C" w:rsidRDefault="003B329C" w:rsidP="002B0474">
      <w:pPr>
        <w:rPr>
          <w:rtl/>
          <w:lang w:eastAsia="he-IL"/>
        </w:rPr>
      </w:pPr>
    </w:p>
    <w:p w:rsidR="003B329C" w:rsidRDefault="003B329C" w:rsidP="003B329C">
      <w:pPr>
        <w:pStyle w:val="a4"/>
        <w:keepNext/>
        <w:rPr>
          <w:rtl/>
        </w:rPr>
      </w:pPr>
      <w:bookmarkStart w:id="167" w:name="ET_speaker_6147_190"/>
      <w:r w:rsidRPr="003B329C">
        <w:rPr>
          <w:rStyle w:val="TagStyle"/>
          <w:rtl/>
        </w:rPr>
        <w:t xml:space="preserve"> &lt;&lt; דובר &gt;&gt; </w:t>
      </w:r>
      <w:r>
        <w:rPr>
          <w:rtl/>
        </w:rPr>
        <w:t>איתמר בן גביר (הציונות הדתית):</w:t>
      </w:r>
      <w:r w:rsidRPr="003B329C">
        <w:rPr>
          <w:rStyle w:val="TagStyle"/>
          <w:rtl/>
        </w:rPr>
        <w:t xml:space="preserve"> &lt;&lt; דובר &gt;&gt;</w:t>
      </w:r>
      <w:r>
        <w:rPr>
          <w:rtl/>
        </w:rPr>
        <w:t xml:space="preserve">   </w:t>
      </w:r>
      <w:bookmarkEnd w:id="167"/>
    </w:p>
    <w:p w:rsidR="003B329C" w:rsidRDefault="003B329C" w:rsidP="003B329C">
      <w:pPr>
        <w:pStyle w:val="KeepWithNext"/>
        <w:rPr>
          <w:rtl/>
          <w:lang w:eastAsia="he-IL"/>
        </w:rPr>
      </w:pPr>
    </w:p>
    <w:p w:rsidR="003B329C" w:rsidRDefault="003B329C" w:rsidP="003B329C">
      <w:pPr>
        <w:rPr>
          <w:rtl/>
          <w:lang w:eastAsia="he-IL"/>
        </w:rPr>
      </w:pPr>
      <w:r>
        <w:rPr>
          <w:rFonts w:hint="cs"/>
          <w:rtl/>
          <w:lang w:eastAsia="he-IL"/>
        </w:rPr>
        <w:t xml:space="preserve">כן, בנושא של ד"ר מיכאל בן ארי. </w:t>
      </w:r>
    </w:p>
    <w:p w:rsidR="003B329C" w:rsidRDefault="003B329C" w:rsidP="003B329C">
      <w:pPr>
        <w:rPr>
          <w:rtl/>
          <w:lang w:eastAsia="he-IL"/>
        </w:rPr>
      </w:pPr>
    </w:p>
    <w:p w:rsidR="003B329C" w:rsidRDefault="003B329C" w:rsidP="003B329C">
      <w:pPr>
        <w:pStyle w:val="af6"/>
        <w:keepNext/>
        <w:rPr>
          <w:rtl/>
        </w:rPr>
      </w:pPr>
      <w:bookmarkStart w:id="168" w:name="ET_yor_6156_191"/>
      <w:r w:rsidRPr="003B329C">
        <w:rPr>
          <w:rStyle w:val="TagStyle"/>
          <w:rtl/>
        </w:rPr>
        <w:t xml:space="preserve"> &lt;&lt; יור &gt;&gt; </w:t>
      </w:r>
      <w:r>
        <w:rPr>
          <w:rtl/>
        </w:rPr>
        <w:t>היו"ר גלעד קריב:</w:t>
      </w:r>
      <w:r w:rsidRPr="003B329C">
        <w:rPr>
          <w:rStyle w:val="TagStyle"/>
          <w:rtl/>
        </w:rPr>
        <w:t xml:space="preserve"> &lt;&lt; יור &gt;&gt;</w:t>
      </w:r>
      <w:r>
        <w:rPr>
          <w:rtl/>
        </w:rPr>
        <w:t xml:space="preserve">   </w:t>
      </w:r>
      <w:bookmarkEnd w:id="168"/>
    </w:p>
    <w:p w:rsidR="003B329C" w:rsidRDefault="003B329C" w:rsidP="003B329C">
      <w:pPr>
        <w:pStyle w:val="KeepWithNext"/>
        <w:rPr>
          <w:rtl/>
          <w:lang w:eastAsia="he-IL"/>
        </w:rPr>
      </w:pPr>
    </w:p>
    <w:p w:rsidR="002B0474" w:rsidRDefault="003B329C" w:rsidP="003B329C">
      <w:pPr>
        <w:rPr>
          <w:rtl/>
          <w:lang w:eastAsia="he-IL"/>
        </w:rPr>
      </w:pPr>
      <w:r>
        <w:rPr>
          <w:rFonts w:hint="cs"/>
          <w:rtl/>
          <w:lang w:eastAsia="he-IL"/>
        </w:rPr>
        <w:t xml:space="preserve">אני </w:t>
      </w:r>
      <w:r w:rsidR="002B0474">
        <w:rPr>
          <w:rFonts w:hint="cs"/>
          <w:rtl/>
          <w:lang w:eastAsia="he-IL"/>
        </w:rPr>
        <w:t xml:space="preserve">לא אומר לך למסור לו ד"ש ממני, אני לא חושב שזה יתקבל בברכה. </w:t>
      </w:r>
    </w:p>
    <w:p w:rsidR="002B0474" w:rsidRDefault="002B0474" w:rsidP="002B0474">
      <w:pPr>
        <w:rPr>
          <w:rtl/>
          <w:lang w:eastAsia="he-IL"/>
        </w:rPr>
      </w:pPr>
    </w:p>
    <w:p w:rsidR="002B0474" w:rsidRDefault="002B0474" w:rsidP="002B0474">
      <w:pPr>
        <w:pStyle w:val="-"/>
        <w:keepNext/>
      </w:pPr>
      <w:bookmarkStart w:id="169" w:name="ET_speakercontinue_6147_23"/>
      <w:r w:rsidRPr="002B0474">
        <w:rPr>
          <w:rStyle w:val="TagStyle"/>
          <w:rtl/>
        </w:rPr>
        <w:t xml:space="preserve"> &lt;&lt; דובר_המשך &gt;&gt; </w:t>
      </w:r>
      <w:r>
        <w:rPr>
          <w:rtl/>
        </w:rPr>
        <w:t>איתמר בן גביר (הציונות הדתית):</w:t>
      </w:r>
      <w:r w:rsidRPr="002B0474">
        <w:rPr>
          <w:rStyle w:val="TagStyle"/>
          <w:rtl/>
        </w:rPr>
        <w:t xml:space="preserve"> &lt;&lt; דובר_המשך &gt;&gt;</w:t>
      </w:r>
      <w:r>
        <w:rPr>
          <w:rtl/>
        </w:rPr>
        <w:t xml:space="preserve">   </w:t>
      </w:r>
      <w:bookmarkEnd w:id="169"/>
    </w:p>
    <w:p w:rsidR="002B0474" w:rsidRPr="003B329C" w:rsidRDefault="002B0474" w:rsidP="002B0474">
      <w:pPr>
        <w:pStyle w:val="KeepWithNext"/>
        <w:rPr>
          <w:rtl/>
          <w:lang w:eastAsia="he-IL"/>
        </w:rPr>
      </w:pPr>
    </w:p>
    <w:p w:rsidR="002B0474" w:rsidRDefault="003B329C" w:rsidP="003B329C">
      <w:pPr>
        <w:rPr>
          <w:rtl/>
          <w:lang w:eastAsia="he-IL"/>
        </w:rPr>
      </w:pPr>
      <w:r>
        <w:rPr>
          <w:rFonts w:hint="cs"/>
          <w:rtl/>
          <w:lang w:eastAsia="he-IL"/>
        </w:rPr>
        <w:t xml:space="preserve">בכל מקרה, אני כן אומר את הדברים בצורה מפורשת, שאני קצת מוטרד מהדברים של איל זנדברג. אני מעריך גם </w:t>
      </w:r>
      <w:bookmarkStart w:id="170" w:name="_ETM_Q1_2263424"/>
      <w:bookmarkEnd w:id="170"/>
      <w:r>
        <w:rPr>
          <w:rFonts w:hint="cs"/>
          <w:rtl/>
          <w:lang w:eastAsia="he-IL"/>
        </w:rPr>
        <w:t>את הידע, את הפעילות ואת המעשים, א</w:t>
      </w:r>
      <w:r w:rsidR="002B0474">
        <w:rPr>
          <w:rFonts w:hint="cs"/>
          <w:rtl/>
          <w:lang w:eastAsia="he-IL"/>
        </w:rPr>
        <w:t xml:space="preserve">בל אני זוכר את עצמי בתור נער שהמשטרה לא מאפשרת לי </w:t>
      </w:r>
      <w:r>
        <w:rPr>
          <w:rFonts w:hint="cs"/>
          <w:rtl/>
          <w:lang w:eastAsia="he-IL"/>
        </w:rPr>
        <w:t xml:space="preserve">להפגין מול הבית </w:t>
      </w:r>
      <w:bookmarkStart w:id="171" w:name="_ETM_Q1_2272542"/>
      <w:bookmarkEnd w:id="171"/>
      <w:r>
        <w:rPr>
          <w:rFonts w:hint="cs"/>
          <w:rtl/>
          <w:lang w:eastAsia="he-IL"/>
        </w:rPr>
        <w:t xml:space="preserve">של השופטת דורנר, </w:t>
      </w:r>
      <w:r w:rsidR="002B0474">
        <w:rPr>
          <w:rFonts w:hint="cs"/>
          <w:rtl/>
          <w:lang w:eastAsia="he-IL"/>
        </w:rPr>
        <w:t>ואני עותר לבג"ץ, ויושבים שם שופטים ואומרים: איזה מין דבר זה שלא יאפשרו</w:t>
      </w:r>
      <w:r>
        <w:rPr>
          <w:rFonts w:hint="cs"/>
          <w:rtl/>
          <w:lang w:eastAsia="he-IL"/>
        </w:rPr>
        <w:t xml:space="preserve"> להפגין מול בתים של אנשים. </w:t>
      </w:r>
      <w:r w:rsidR="002B0474">
        <w:rPr>
          <w:rFonts w:hint="cs"/>
          <w:rtl/>
          <w:lang w:eastAsia="he-IL"/>
        </w:rPr>
        <w:t xml:space="preserve">נכון </w:t>
      </w:r>
      <w:r w:rsidR="002B0474">
        <w:rPr>
          <w:rtl/>
          <w:lang w:eastAsia="he-IL"/>
        </w:rPr>
        <w:t>–</w:t>
      </w:r>
      <w:r w:rsidR="002B0474">
        <w:rPr>
          <w:rFonts w:hint="cs"/>
          <w:rtl/>
          <w:lang w:eastAsia="he-IL"/>
        </w:rPr>
        <w:t xml:space="preserve"> באיזונים, נכון </w:t>
      </w:r>
      <w:r w:rsidR="002B0474">
        <w:rPr>
          <w:rtl/>
          <w:lang w:eastAsia="he-IL"/>
        </w:rPr>
        <w:t>–</w:t>
      </w:r>
      <w:r w:rsidR="002B0474">
        <w:rPr>
          <w:rFonts w:hint="cs"/>
          <w:rtl/>
          <w:lang w:eastAsia="he-IL"/>
        </w:rPr>
        <w:t xml:space="preserve"> בהגבלות. זה מה שנקבע בפרשת דיין</w:t>
      </w:r>
      <w:bookmarkStart w:id="172" w:name="_ETM_Q1_2291564"/>
      <w:bookmarkEnd w:id="172"/>
      <w:r>
        <w:rPr>
          <w:rFonts w:hint="cs"/>
          <w:rtl/>
          <w:lang w:eastAsia="he-IL"/>
        </w:rPr>
        <w:t xml:space="preserve"> שלצערי המשטרה אימצה דעה אחת מתוך שלוש דעות שהיו שם, </w:t>
      </w:r>
      <w:bookmarkStart w:id="173" w:name="_ETM_Q1_2296531"/>
      <w:bookmarkEnd w:id="173"/>
      <w:r w:rsidR="002B0474">
        <w:rPr>
          <w:rFonts w:hint="cs"/>
          <w:rtl/>
          <w:lang w:eastAsia="he-IL"/>
        </w:rPr>
        <w:t>אבל מאז גם התקדמנו. הפסיקה הש</w:t>
      </w:r>
      <w:r>
        <w:rPr>
          <w:rFonts w:hint="cs"/>
          <w:rtl/>
          <w:lang w:eastAsia="he-IL"/>
        </w:rPr>
        <w:t xml:space="preserve">תנתה. אני </w:t>
      </w:r>
      <w:r w:rsidR="002B0474">
        <w:rPr>
          <w:rFonts w:hint="cs"/>
          <w:rtl/>
          <w:lang w:eastAsia="he-IL"/>
        </w:rPr>
        <w:t xml:space="preserve">עצמי </w:t>
      </w:r>
      <w:r>
        <w:rPr>
          <w:rFonts w:hint="cs"/>
          <w:rtl/>
          <w:lang w:eastAsia="he-IL"/>
        </w:rPr>
        <w:t xml:space="preserve">ביקשתי להפגין מול הבית של שר הביטחון בכוכב יאיר, בזמנו, </w:t>
      </w:r>
      <w:bookmarkStart w:id="174" w:name="_ETM_Q1_2309383"/>
      <w:bookmarkEnd w:id="174"/>
      <w:r>
        <w:rPr>
          <w:rFonts w:hint="cs"/>
          <w:rtl/>
          <w:lang w:eastAsia="he-IL"/>
        </w:rPr>
        <w:t>כש</w:t>
      </w:r>
      <w:r w:rsidR="002B0474">
        <w:rPr>
          <w:rFonts w:hint="cs"/>
          <w:rtl/>
          <w:lang w:eastAsia="he-IL"/>
        </w:rPr>
        <w:t xml:space="preserve">היה מופז, ואחר כך </w:t>
      </w:r>
      <w:r>
        <w:rPr>
          <w:rFonts w:hint="cs"/>
          <w:rtl/>
          <w:lang w:eastAsia="he-IL"/>
        </w:rPr>
        <w:t xml:space="preserve">מול הבית של הרב הצבאי הראשי בתקופת ההתנתקות. פעם אחר פעם המשטרה סירבה. הלכנו לבית המשפט ובית המשפט אמר: יש זכות. היום יש גם פסק דין, שנקרא </w:t>
      </w:r>
      <w:r w:rsidR="002B0474">
        <w:rPr>
          <w:rFonts w:hint="cs"/>
          <w:rtl/>
          <w:lang w:eastAsia="he-IL"/>
        </w:rPr>
        <w:t xml:space="preserve">פסק דין פתח תקווה </w:t>
      </w:r>
      <w:r w:rsidR="002B0474">
        <w:rPr>
          <w:rtl/>
          <w:lang w:eastAsia="he-IL"/>
        </w:rPr>
        <w:t>–</w:t>
      </w:r>
      <w:r w:rsidR="002B0474">
        <w:rPr>
          <w:rFonts w:hint="cs"/>
          <w:rtl/>
          <w:lang w:eastAsia="he-IL"/>
        </w:rPr>
        <w:t xml:space="preserve"> שאלדד יניב, שאני הצטרפתי אליו שם כי חשבתי שלא יכול להיות מצב שלא </w:t>
      </w:r>
      <w:r>
        <w:rPr>
          <w:rFonts w:hint="cs"/>
          <w:rtl/>
          <w:lang w:eastAsia="he-IL"/>
        </w:rPr>
        <w:t xml:space="preserve">מאפשרים להפגין מול היועץ המשפטי לממשלה. לא משנה </w:t>
      </w:r>
      <w:bookmarkStart w:id="175" w:name="_ETM_Q1_2332548"/>
      <w:bookmarkEnd w:id="175"/>
      <w:r>
        <w:rPr>
          <w:rFonts w:hint="cs"/>
          <w:rtl/>
          <w:lang w:eastAsia="he-IL"/>
        </w:rPr>
        <w:t xml:space="preserve">מי המפגין </w:t>
      </w:r>
      <w:r>
        <w:rPr>
          <w:rtl/>
          <w:lang w:eastAsia="he-IL"/>
        </w:rPr>
        <w:t>–</w:t>
      </w:r>
      <w:r>
        <w:rPr>
          <w:rFonts w:hint="cs"/>
          <w:rtl/>
          <w:lang w:eastAsia="he-IL"/>
        </w:rPr>
        <w:t xml:space="preserve"> שמאל, דתיים, חילוניים </w:t>
      </w:r>
      <w:r>
        <w:rPr>
          <w:rtl/>
          <w:lang w:eastAsia="he-IL"/>
        </w:rPr>
        <w:t>–</w:t>
      </w:r>
      <w:r>
        <w:rPr>
          <w:rFonts w:hint="cs"/>
          <w:rtl/>
          <w:lang w:eastAsia="he-IL"/>
        </w:rPr>
        <w:t xml:space="preserve"> זכות </w:t>
      </w:r>
      <w:r w:rsidR="002B0474">
        <w:rPr>
          <w:rFonts w:hint="cs"/>
          <w:rtl/>
          <w:lang w:eastAsia="he-IL"/>
        </w:rPr>
        <w:t xml:space="preserve">ההפגנה היא זכות לכולנו. וכשאני שומע אתכם אני מתפלא. </w:t>
      </w:r>
    </w:p>
    <w:p w:rsidR="002B0474" w:rsidRDefault="002B0474" w:rsidP="002B0474">
      <w:pPr>
        <w:rPr>
          <w:rtl/>
          <w:lang w:eastAsia="he-IL"/>
        </w:rPr>
      </w:pPr>
    </w:p>
    <w:p w:rsidR="002B0474" w:rsidRDefault="002B0474" w:rsidP="002B0474">
      <w:pPr>
        <w:pStyle w:val="af6"/>
        <w:keepNext/>
      </w:pPr>
      <w:bookmarkStart w:id="176" w:name="ET_yor_6156_24"/>
      <w:r w:rsidRPr="002B0474">
        <w:rPr>
          <w:rStyle w:val="TagStyle"/>
          <w:rtl/>
        </w:rPr>
        <w:t xml:space="preserve"> &lt;&lt; יור &gt;&gt; </w:t>
      </w:r>
      <w:r>
        <w:rPr>
          <w:rtl/>
        </w:rPr>
        <w:t>היו"ר גלעד קריב:</w:t>
      </w:r>
      <w:r w:rsidRPr="002B0474">
        <w:rPr>
          <w:rStyle w:val="TagStyle"/>
          <w:rtl/>
        </w:rPr>
        <w:t xml:space="preserve"> &lt;&lt; יור &gt;&gt;</w:t>
      </w:r>
      <w:r>
        <w:rPr>
          <w:rtl/>
        </w:rPr>
        <w:t xml:space="preserve">   </w:t>
      </w:r>
      <w:bookmarkEnd w:id="176"/>
    </w:p>
    <w:p w:rsidR="002B0474" w:rsidRPr="003B329C" w:rsidRDefault="002B0474" w:rsidP="002B0474">
      <w:pPr>
        <w:pStyle w:val="KeepWithNext"/>
        <w:rPr>
          <w:rtl/>
          <w:lang w:eastAsia="he-IL"/>
        </w:rPr>
      </w:pPr>
    </w:p>
    <w:p w:rsidR="002B0474" w:rsidRDefault="002B0474" w:rsidP="002B0474">
      <w:pPr>
        <w:rPr>
          <w:rtl/>
          <w:lang w:eastAsia="he-IL"/>
        </w:rPr>
      </w:pPr>
      <w:r>
        <w:rPr>
          <w:rFonts w:hint="cs"/>
          <w:rtl/>
          <w:lang w:eastAsia="he-IL"/>
        </w:rPr>
        <w:t xml:space="preserve">רגע, עוד לא שמענו. </w:t>
      </w:r>
    </w:p>
    <w:p w:rsidR="002B0474" w:rsidRDefault="002B0474" w:rsidP="002B0474">
      <w:pPr>
        <w:rPr>
          <w:rtl/>
          <w:lang w:eastAsia="he-IL"/>
        </w:rPr>
      </w:pPr>
    </w:p>
    <w:p w:rsidR="002B0474" w:rsidRDefault="002B0474" w:rsidP="002B0474">
      <w:pPr>
        <w:pStyle w:val="-"/>
        <w:keepNext/>
      </w:pPr>
      <w:bookmarkStart w:id="177" w:name="ET_speakercontinue_6147_25"/>
      <w:r w:rsidRPr="002B0474">
        <w:rPr>
          <w:rStyle w:val="TagStyle"/>
          <w:rtl/>
        </w:rPr>
        <w:t xml:space="preserve"> &lt;&lt; דובר_המשך &gt;&gt; </w:t>
      </w:r>
      <w:r>
        <w:rPr>
          <w:rtl/>
        </w:rPr>
        <w:t>איתמר בן גביר (הציונות הדתית):</w:t>
      </w:r>
      <w:r w:rsidRPr="002B0474">
        <w:rPr>
          <w:rStyle w:val="TagStyle"/>
          <w:rtl/>
        </w:rPr>
        <w:t xml:space="preserve"> &lt;&lt; דובר_המשך &gt;&gt;</w:t>
      </w:r>
      <w:r>
        <w:rPr>
          <w:rtl/>
        </w:rPr>
        <w:t xml:space="preserve">   </w:t>
      </w:r>
      <w:bookmarkEnd w:id="177"/>
    </w:p>
    <w:p w:rsidR="002B0474" w:rsidRPr="003B329C" w:rsidRDefault="002B0474" w:rsidP="002B0474">
      <w:pPr>
        <w:pStyle w:val="KeepWithNext"/>
        <w:rPr>
          <w:rtl/>
          <w:lang w:eastAsia="he-IL"/>
        </w:rPr>
      </w:pPr>
    </w:p>
    <w:p w:rsidR="002B0474" w:rsidRDefault="003B329C" w:rsidP="003B329C">
      <w:pPr>
        <w:rPr>
          <w:rtl/>
          <w:lang w:eastAsia="he-IL"/>
        </w:rPr>
      </w:pPr>
      <w:r>
        <w:rPr>
          <w:rFonts w:hint="cs"/>
          <w:rtl/>
          <w:lang w:eastAsia="he-IL"/>
        </w:rPr>
        <w:t xml:space="preserve">לא אתכם, את איל זדנברג. אני מתפלא, כי למרות שיש פסק </w:t>
      </w:r>
      <w:bookmarkStart w:id="178" w:name="_ETM_Q1_2349693"/>
      <w:bookmarkEnd w:id="178"/>
      <w:r>
        <w:rPr>
          <w:rFonts w:hint="cs"/>
          <w:rtl/>
          <w:lang w:eastAsia="he-IL"/>
        </w:rPr>
        <w:t xml:space="preserve">דין שאמר מפורשות שאפשר להפגין, ומאות אנשים שיכולים להפגין, </w:t>
      </w:r>
      <w:r w:rsidR="002B0474">
        <w:rPr>
          <w:rFonts w:hint="cs"/>
          <w:rtl/>
          <w:lang w:eastAsia="he-IL"/>
        </w:rPr>
        <w:t>למרות זאת מחזירים אותנו להנחיות היועץ המשפטי לממשלה</w:t>
      </w:r>
      <w:r>
        <w:rPr>
          <w:rFonts w:hint="cs"/>
          <w:rtl/>
          <w:lang w:eastAsia="he-IL"/>
        </w:rPr>
        <w:t xml:space="preserve"> ובמקרה הטוב אז אולי מנסים לעדכן אותם עכשיו. </w:t>
      </w:r>
      <w:r w:rsidR="002B0474">
        <w:rPr>
          <w:rFonts w:hint="cs"/>
          <w:rtl/>
          <w:lang w:eastAsia="he-IL"/>
        </w:rPr>
        <w:t xml:space="preserve">היו צריכים לעדכן אותם מזמן. </w:t>
      </w:r>
    </w:p>
    <w:p w:rsidR="003B329C" w:rsidRDefault="003B329C" w:rsidP="003B329C">
      <w:pPr>
        <w:rPr>
          <w:rtl/>
          <w:lang w:eastAsia="he-IL"/>
        </w:rPr>
      </w:pPr>
      <w:bookmarkStart w:id="179" w:name="_ETM_Q1_2369870"/>
      <w:bookmarkStart w:id="180" w:name="_ETM_Q1_2369972"/>
      <w:bookmarkEnd w:id="179"/>
      <w:bookmarkEnd w:id="180"/>
    </w:p>
    <w:p w:rsidR="002B0474" w:rsidRDefault="003B329C" w:rsidP="00F502FE">
      <w:pPr>
        <w:rPr>
          <w:rtl/>
          <w:lang w:eastAsia="he-IL"/>
        </w:rPr>
      </w:pPr>
      <w:bookmarkStart w:id="181" w:name="_ETM_Q1_2370004"/>
      <w:bookmarkStart w:id="182" w:name="_ETM_Q1_2370064"/>
      <w:bookmarkEnd w:id="181"/>
      <w:bookmarkEnd w:id="182"/>
      <w:r>
        <w:rPr>
          <w:rFonts w:hint="cs"/>
          <w:rtl/>
          <w:lang w:eastAsia="he-IL"/>
        </w:rPr>
        <w:t xml:space="preserve">אתם יודעים מה? התחלתי בשופטת דורנר ואסיים בשופטת דורנר. </w:t>
      </w:r>
      <w:r w:rsidR="00550F2E">
        <w:rPr>
          <w:rFonts w:hint="cs"/>
          <w:rtl/>
          <w:lang w:eastAsia="he-IL"/>
        </w:rPr>
        <w:t xml:space="preserve">באחת הפעמים היא דנה </w:t>
      </w:r>
      <w:r w:rsidR="002B0474">
        <w:rPr>
          <w:rFonts w:hint="cs"/>
          <w:rtl/>
          <w:lang w:eastAsia="he-IL"/>
        </w:rPr>
        <w:t xml:space="preserve"> בעתיר</w:t>
      </w:r>
      <w:r w:rsidR="00550F2E">
        <w:rPr>
          <w:rFonts w:hint="cs"/>
          <w:rtl/>
          <w:lang w:eastAsia="he-IL"/>
        </w:rPr>
        <w:t>ה</w:t>
      </w:r>
      <w:r w:rsidR="002B0474">
        <w:rPr>
          <w:rFonts w:hint="cs"/>
          <w:rtl/>
          <w:lang w:eastAsia="he-IL"/>
        </w:rPr>
        <w:t xml:space="preserve"> השלי </w:t>
      </w:r>
      <w:r w:rsidR="00550F2E">
        <w:rPr>
          <w:rFonts w:hint="cs"/>
          <w:rtl/>
          <w:lang w:eastAsia="he-IL"/>
        </w:rPr>
        <w:t xml:space="preserve">להפגין מול בית של איזה שר, אני לא זוכר של מי. </w:t>
      </w:r>
      <w:r w:rsidR="00F502FE">
        <w:rPr>
          <w:rFonts w:hint="cs"/>
          <w:rtl/>
          <w:lang w:eastAsia="he-IL"/>
        </w:rPr>
        <w:t>והיא סיפר</w:t>
      </w:r>
      <w:r w:rsidR="002B0474">
        <w:rPr>
          <w:rFonts w:hint="cs"/>
          <w:rtl/>
          <w:lang w:eastAsia="he-IL"/>
        </w:rPr>
        <w:t>ה</w:t>
      </w:r>
      <w:r w:rsidR="00F502FE">
        <w:rPr>
          <w:rFonts w:hint="cs"/>
          <w:rtl/>
          <w:lang w:eastAsia="he-IL"/>
        </w:rPr>
        <w:t xml:space="preserve"> </w:t>
      </w:r>
      <w:r w:rsidR="002B0474">
        <w:rPr>
          <w:rFonts w:hint="cs"/>
          <w:rtl/>
          <w:lang w:eastAsia="he-IL"/>
        </w:rPr>
        <w:t xml:space="preserve">לי </w:t>
      </w:r>
      <w:r w:rsidR="002B0474">
        <w:rPr>
          <w:rtl/>
          <w:lang w:eastAsia="he-IL"/>
        </w:rPr>
        <w:t>–</w:t>
      </w:r>
      <w:r w:rsidR="002B0474">
        <w:rPr>
          <w:rFonts w:hint="cs"/>
          <w:rtl/>
          <w:lang w:eastAsia="he-IL"/>
        </w:rPr>
        <w:t xml:space="preserve"> אמרה לי </w:t>
      </w:r>
      <w:r w:rsidR="002B0474">
        <w:rPr>
          <w:rtl/>
          <w:lang w:eastAsia="he-IL"/>
        </w:rPr>
        <w:t>–</w:t>
      </w:r>
      <w:r w:rsidR="002B0474">
        <w:rPr>
          <w:rFonts w:hint="cs"/>
          <w:rtl/>
          <w:lang w:eastAsia="he-IL"/>
        </w:rPr>
        <w:t xml:space="preserve"> תראה, </w:t>
      </w:r>
      <w:r w:rsidR="00F502FE">
        <w:rPr>
          <w:rFonts w:hint="cs"/>
          <w:rtl/>
          <w:lang w:eastAsia="he-IL"/>
        </w:rPr>
        <w:t xml:space="preserve">אתה בזמנו הפגנת מולי ובעלי בא ואמר לי: תעשי משהו, מה נותנים לו להפגין שם. אני אמרתי </w:t>
      </w:r>
      <w:r w:rsidR="00F502FE">
        <w:rPr>
          <w:rtl/>
          <w:lang w:eastAsia="he-IL"/>
        </w:rPr>
        <w:t>–</w:t>
      </w:r>
      <w:r w:rsidR="00F502FE">
        <w:rPr>
          <w:rFonts w:hint="cs"/>
          <w:rtl/>
          <w:lang w:eastAsia="he-IL"/>
        </w:rPr>
        <w:t xml:space="preserve"> כך אמרה השופטת דורנר: </w:t>
      </w:r>
      <w:r w:rsidR="002B0474">
        <w:rPr>
          <w:rFonts w:hint="cs"/>
          <w:rtl/>
          <w:lang w:eastAsia="he-IL"/>
        </w:rPr>
        <w:t>מר דורנר, זו זכותו. הוא יפגין</w:t>
      </w:r>
      <w:r w:rsidR="00F502FE">
        <w:rPr>
          <w:rFonts w:hint="cs"/>
          <w:rtl/>
          <w:lang w:eastAsia="he-IL"/>
        </w:rPr>
        <w:t xml:space="preserve"> כמה שהוא רוצה להפגין, </w:t>
      </w:r>
      <w:r w:rsidR="002B0474">
        <w:rPr>
          <w:rFonts w:hint="cs"/>
          <w:rtl/>
          <w:lang w:eastAsia="he-IL"/>
        </w:rPr>
        <w:t xml:space="preserve">וזו ציפור נפשה של הדמוקרטיה. </w:t>
      </w:r>
      <w:r w:rsidR="00F502FE">
        <w:rPr>
          <w:rFonts w:hint="cs"/>
          <w:rtl/>
          <w:lang w:eastAsia="he-IL"/>
        </w:rPr>
        <w:t xml:space="preserve">אני </w:t>
      </w:r>
      <w:bookmarkStart w:id="183" w:name="_ETM_Q1_2403061"/>
      <w:bookmarkEnd w:id="183"/>
      <w:r w:rsidR="00F502FE">
        <w:rPr>
          <w:rFonts w:hint="cs"/>
          <w:rtl/>
          <w:lang w:eastAsia="he-IL"/>
        </w:rPr>
        <w:t xml:space="preserve">אומר לכם </w:t>
      </w:r>
      <w:r w:rsidR="00F502FE">
        <w:rPr>
          <w:rtl/>
          <w:lang w:eastAsia="he-IL"/>
        </w:rPr>
        <w:t>–</w:t>
      </w:r>
      <w:r w:rsidR="00F502FE">
        <w:rPr>
          <w:rFonts w:hint="cs"/>
          <w:rtl/>
          <w:lang w:eastAsia="he-IL"/>
        </w:rPr>
        <w:t xml:space="preserve"> זה לא משנה מי, זה לא משנה </w:t>
      </w:r>
      <w:bookmarkStart w:id="184" w:name="_ETM_Q1_2407270"/>
      <w:bookmarkEnd w:id="184"/>
      <w:r w:rsidR="00F502FE">
        <w:rPr>
          <w:rFonts w:hint="cs"/>
          <w:rtl/>
          <w:lang w:eastAsia="he-IL"/>
        </w:rPr>
        <w:t xml:space="preserve">מה, ולא משנה אם זה ועדים. </w:t>
      </w:r>
      <w:r w:rsidR="002B0474">
        <w:rPr>
          <w:rFonts w:hint="cs"/>
          <w:rtl/>
          <w:lang w:eastAsia="he-IL"/>
        </w:rPr>
        <w:t>אפשר וצריך לתת להפגי</w:t>
      </w:r>
      <w:r w:rsidR="00F502FE">
        <w:rPr>
          <w:rFonts w:hint="cs"/>
          <w:rtl/>
          <w:lang w:eastAsia="he-IL"/>
        </w:rPr>
        <w:t>ן. זו הפסיקה, זה ההיגיון, ולא יכול להיות ש</w:t>
      </w:r>
      <w:r w:rsidR="002B0474">
        <w:rPr>
          <w:rFonts w:hint="cs"/>
          <w:rtl/>
          <w:lang w:eastAsia="he-IL"/>
        </w:rPr>
        <w:t>כל פעם</w:t>
      </w:r>
      <w:r w:rsidR="00F502FE">
        <w:rPr>
          <w:rFonts w:hint="cs"/>
          <w:rtl/>
          <w:lang w:eastAsia="he-IL"/>
        </w:rPr>
        <w:t xml:space="preserve"> משטרת ישראל והפרקליטות ימציאו את הגלגל מחדש, ינסו להגיע לשופט אחר </w:t>
      </w:r>
      <w:bookmarkStart w:id="185" w:name="_ETM_Q1_2423188"/>
      <w:bookmarkEnd w:id="185"/>
      <w:r w:rsidR="002B0474">
        <w:rPr>
          <w:rFonts w:hint="cs"/>
          <w:rtl/>
          <w:lang w:eastAsia="he-IL"/>
        </w:rPr>
        <w:t xml:space="preserve">שאולי ייתן פסק דין אחר. צריך לתת לאנשים לומר את אשר על ליבם. נכון </w:t>
      </w:r>
      <w:r w:rsidR="002B0474">
        <w:rPr>
          <w:rtl/>
          <w:lang w:eastAsia="he-IL"/>
        </w:rPr>
        <w:t>–</w:t>
      </w:r>
      <w:r w:rsidR="002B0474">
        <w:rPr>
          <w:rFonts w:hint="cs"/>
          <w:rtl/>
          <w:lang w:eastAsia="he-IL"/>
        </w:rPr>
        <w:t xml:space="preserve"> באיזונים, </w:t>
      </w:r>
      <w:r w:rsidR="00F502FE">
        <w:rPr>
          <w:rFonts w:hint="cs"/>
          <w:rtl/>
          <w:lang w:eastAsia="he-IL"/>
        </w:rPr>
        <w:t xml:space="preserve">נכון </w:t>
      </w:r>
      <w:r w:rsidR="00F502FE">
        <w:rPr>
          <w:rtl/>
          <w:lang w:eastAsia="he-IL"/>
        </w:rPr>
        <w:t>–</w:t>
      </w:r>
      <w:r w:rsidR="00F502FE">
        <w:rPr>
          <w:rFonts w:hint="cs"/>
          <w:rtl/>
          <w:lang w:eastAsia="he-IL"/>
        </w:rPr>
        <w:t xml:space="preserve"> בצורה מכובדת. אבל </w:t>
      </w:r>
      <w:r w:rsidR="002B0474">
        <w:rPr>
          <w:rFonts w:hint="cs"/>
          <w:rtl/>
          <w:lang w:eastAsia="he-IL"/>
        </w:rPr>
        <w:t xml:space="preserve">טול מבן אדם את </w:t>
      </w:r>
      <w:r w:rsidR="00F502FE">
        <w:rPr>
          <w:rFonts w:hint="cs"/>
          <w:rtl/>
          <w:lang w:eastAsia="he-IL"/>
        </w:rPr>
        <w:t xml:space="preserve">חופש הביטוי ונטלת ממנו את טעם החיים. ככה מצטט ברק באחד מפסקי הדין שלו. לפעמים יש כאלה שמאבדים את הרצון שלכם לחיות. </w:t>
      </w:r>
    </w:p>
    <w:p w:rsidR="00F502FE" w:rsidRDefault="00F502FE" w:rsidP="00F502FE">
      <w:pPr>
        <w:rPr>
          <w:rtl/>
          <w:lang w:eastAsia="he-IL"/>
        </w:rPr>
      </w:pPr>
    </w:p>
    <w:p w:rsidR="002B0474" w:rsidRDefault="00F502FE" w:rsidP="00F502FE">
      <w:pPr>
        <w:rPr>
          <w:rtl/>
          <w:lang w:eastAsia="he-IL"/>
        </w:rPr>
      </w:pPr>
      <w:bookmarkStart w:id="186" w:name="_ETM_Q1_2449466"/>
      <w:bookmarkEnd w:id="186"/>
      <w:r>
        <w:rPr>
          <w:rFonts w:hint="cs"/>
          <w:rtl/>
          <w:lang w:eastAsia="he-IL"/>
        </w:rPr>
        <w:t>ה</w:t>
      </w:r>
      <w:bookmarkStart w:id="187" w:name="_ETM_Q1_2449559"/>
      <w:bookmarkEnd w:id="187"/>
      <w:r>
        <w:rPr>
          <w:rFonts w:hint="cs"/>
          <w:rtl/>
          <w:lang w:eastAsia="he-IL"/>
        </w:rPr>
        <w:t xml:space="preserve">דיון הזה הוא דיון חשוב מאוד, אני מודה לך על הדיון, </w:t>
      </w:r>
      <w:r w:rsidR="002B0474">
        <w:rPr>
          <w:rFonts w:hint="cs"/>
          <w:rtl/>
          <w:lang w:eastAsia="he-IL"/>
        </w:rPr>
        <w:t xml:space="preserve">ואני פשוט מבקש לאפשר לפעול על פי פסק דין פתח תקווה. </w:t>
      </w:r>
      <w:r>
        <w:rPr>
          <w:rFonts w:hint="cs"/>
          <w:rtl/>
          <w:lang w:eastAsia="he-IL"/>
        </w:rPr>
        <w:t xml:space="preserve">ראיתי את </w:t>
      </w:r>
      <w:bookmarkStart w:id="188" w:name="_ETM_Q1_2454085"/>
      <w:bookmarkEnd w:id="188"/>
      <w:r>
        <w:rPr>
          <w:rFonts w:hint="cs"/>
          <w:rtl/>
          <w:lang w:eastAsia="he-IL"/>
        </w:rPr>
        <w:t xml:space="preserve">התנועות של השופטים שאמרו בצורה מפורשת: אתם לא יכולים לשלול </w:t>
      </w:r>
      <w:bookmarkStart w:id="189" w:name="_ETM_Q1_2459563"/>
      <w:bookmarkEnd w:id="189"/>
      <w:r>
        <w:rPr>
          <w:rFonts w:hint="cs"/>
          <w:rtl/>
          <w:lang w:eastAsia="he-IL"/>
        </w:rPr>
        <w:t xml:space="preserve">מהאנשים את הזכות להפגין, נקודה. </w:t>
      </w:r>
    </w:p>
    <w:p w:rsidR="00F30552" w:rsidRDefault="00F30552" w:rsidP="00F30552">
      <w:pPr>
        <w:pStyle w:val="af6"/>
        <w:keepNext/>
      </w:pPr>
      <w:bookmarkStart w:id="190" w:name="ET_yor_6156_26"/>
      <w:r w:rsidRPr="00F30552">
        <w:rPr>
          <w:rStyle w:val="TagStyle"/>
          <w:rtl/>
        </w:rPr>
        <w:lastRenderedPageBreak/>
        <w:t xml:space="preserve"> &lt;&lt; יור &gt;&gt; </w:t>
      </w:r>
      <w:r>
        <w:rPr>
          <w:rtl/>
        </w:rPr>
        <w:t>היו"ר גלעד קריב:</w:t>
      </w:r>
      <w:r w:rsidRPr="00F30552">
        <w:rPr>
          <w:rStyle w:val="TagStyle"/>
          <w:rtl/>
        </w:rPr>
        <w:t xml:space="preserve"> &lt;&lt; יור &gt;&gt;</w:t>
      </w:r>
      <w:r>
        <w:rPr>
          <w:rtl/>
        </w:rPr>
        <w:t xml:space="preserve">   </w:t>
      </w:r>
      <w:bookmarkEnd w:id="190"/>
    </w:p>
    <w:p w:rsidR="00F30552" w:rsidRPr="00F502FE" w:rsidRDefault="00F30552" w:rsidP="00F30552">
      <w:pPr>
        <w:pStyle w:val="KeepWithNext"/>
        <w:rPr>
          <w:rtl/>
          <w:lang w:eastAsia="he-IL"/>
        </w:rPr>
      </w:pPr>
    </w:p>
    <w:p w:rsidR="00F30552" w:rsidRDefault="00F30552" w:rsidP="00F502FE">
      <w:pPr>
        <w:rPr>
          <w:rtl/>
          <w:lang w:eastAsia="he-IL"/>
        </w:rPr>
      </w:pPr>
      <w:r>
        <w:rPr>
          <w:rFonts w:hint="cs"/>
          <w:rtl/>
          <w:lang w:eastAsia="he-IL"/>
        </w:rPr>
        <w:t xml:space="preserve">תודה לחבר הכנסת בן גביר. </w:t>
      </w:r>
      <w:r w:rsidR="00F502FE">
        <w:rPr>
          <w:rFonts w:hint="cs"/>
          <w:rtl/>
          <w:lang w:eastAsia="he-IL"/>
        </w:rPr>
        <w:t xml:space="preserve">חבר הכנסת קיש פנה עוד </w:t>
      </w:r>
      <w:bookmarkStart w:id="191" w:name="_ETM_Q1_2472698"/>
      <w:bookmarkEnd w:id="191"/>
      <w:r w:rsidR="00F502FE">
        <w:rPr>
          <w:rFonts w:hint="cs"/>
          <w:rtl/>
          <w:lang w:eastAsia="he-IL"/>
        </w:rPr>
        <w:t xml:space="preserve">לפני תחילת המושב. </w:t>
      </w:r>
      <w:r>
        <w:rPr>
          <w:rFonts w:hint="cs"/>
          <w:rtl/>
          <w:lang w:eastAsia="he-IL"/>
        </w:rPr>
        <w:t>אנחנו נשמע את חבר הכנסת קיש ונבקש לאחר מכן את איל זנדברג להשלים את דבריו. אני א</w:t>
      </w:r>
      <w:r w:rsidR="00F502FE">
        <w:rPr>
          <w:rFonts w:hint="cs"/>
          <w:rtl/>
          <w:lang w:eastAsia="he-IL"/>
        </w:rPr>
        <w:t xml:space="preserve">בקש מנציגי המשטרה להיאזר בסבלנות, ונשמע גם נציגים של </w:t>
      </w:r>
      <w:bookmarkStart w:id="192" w:name="_ETM_Q1_2489209"/>
      <w:bookmarkEnd w:id="192"/>
      <w:r w:rsidR="00F502FE">
        <w:rPr>
          <w:rFonts w:hint="cs"/>
          <w:rtl/>
          <w:lang w:eastAsia="he-IL"/>
        </w:rPr>
        <w:t xml:space="preserve">ועדי העובדים אלפא ופלאפון. חבר הכנסת קיש, בבקשה. </w:t>
      </w:r>
      <w:bookmarkStart w:id="193" w:name="_ETM_Q1_2509753"/>
      <w:bookmarkEnd w:id="193"/>
    </w:p>
    <w:p w:rsidR="00F30552" w:rsidRDefault="00F30552" w:rsidP="00F30552">
      <w:pPr>
        <w:rPr>
          <w:rtl/>
          <w:lang w:eastAsia="he-IL"/>
        </w:rPr>
      </w:pPr>
    </w:p>
    <w:p w:rsidR="00F30552" w:rsidRDefault="00F30552" w:rsidP="00F30552">
      <w:pPr>
        <w:pStyle w:val="a4"/>
        <w:keepNext/>
      </w:pPr>
      <w:bookmarkStart w:id="194" w:name="ET_speaker_5296_27"/>
      <w:r w:rsidRPr="00F30552">
        <w:rPr>
          <w:rStyle w:val="TagStyle"/>
          <w:rtl/>
        </w:rPr>
        <w:t xml:space="preserve"> &lt;&lt; דובר &gt;&gt; </w:t>
      </w:r>
      <w:r>
        <w:rPr>
          <w:rtl/>
        </w:rPr>
        <w:t>יואב קיש (הליכוד):</w:t>
      </w:r>
      <w:r w:rsidRPr="00F30552">
        <w:rPr>
          <w:rStyle w:val="TagStyle"/>
          <w:rtl/>
        </w:rPr>
        <w:t xml:space="preserve"> &lt;&lt; דובר &gt;&gt;</w:t>
      </w:r>
      <w:r>
        <w:rPr>
          <w:rtl/>
        </w:rPr>
        <w:t xml:space="preserve">   </w:t>
      </w:r>
      <w:bookmarkEnd w:id="194"/>
    </w:p>
    <w:p w:rsidR="00F30552" w:rsidRDefault="00F30552" w:rsidP="00F30552">
      <w:pPr>
        <w:pStyle w:val="KeepWithNext"/>
        <w:rPr>
          <w:rtl/>
          <w:lang w:eastAsia="he-IL"/>
        </w:rPr>
      </w:pPr>
    </w:p>
    <w:p w:rsidR="00F30552" w:rsidRDefault="00F30552" w:rsidP="0081312A">
      <w:pPr>
        <w:rPr>
          <w:rtl/>
          <w:lang w:eastAsia="he-IL"/>
        </w:rPr>
      </w:pPr>
      <w:r>
        <w:rPr>
          <w:rFonts w:hint="cs"/>
          <w:rtl/>
          <w:lang w:eastAsia="he-IL"/>
        </w:rPr>
        <w:t xml:space="preserve">ראשית </w:t>
      </w:r>
      <w:r>
        <w:rPr>
          <w:rtl/>
          <w:lang w:eastAsia="he-IL"/>
        </w:rPr>
        <w:t>–</w:t>
      </w:r>
      <w:r>
        <w:rPr>
          <w:rFonts w:hint="cs"/>
          <w:rtl/>
          <w:lang w:eastAsia="he-IL"/>
        </w:rPr>
        <w:t xml:space="preserve"> אני רוצה להודות לך, היושב-ראש, על ביצוע </w:t>
      </w:r>
      <w:r w:rsidR="00F502FE">
        <w:rPr>
          <w:rFonts w:hint="cs"/>
          <w:rtl/>
          <w:lang w:eastAsia="he-IL"/>
        </w:rPr>
        <w:t xml:space="preserve">וקיום הדיון. אני סברתי אז שצריך היה לעשות אותו בדחיפות. </w:t>
      </w:r>
      <w:bookmarkStart w:id="195" w:name="_ETM_Q1_2517439"/>
      <w:bookmarkEnd w:id="195"/>
      <w:r>
        <w:rPr>
          <w:rFonts w:hint="cs"/>
          <w:rtl/>
          <w:lang w:eastAsia="he-IL"/>
        </w:rPr>
        <w:t xml:space="preserve">לצערי </w:t>
      </w:r>
      <w:r w:rsidR="00F502FE">
        <w:rPr>
          <w:rFonts w:hint="cs"/>
          <w:rtl/>
          <w:lang w:eastAsia="he-IL"/>
        </w:rPr>
        <w:t xml:space="preserve">זה מתקיים </w:t>
      </w:r>
      <w:r>
        <w:rPr>
          <w:rFonts w:hint="cs"/>
          <w:rtl/>
          <w:lang w:eastAsia="he-IL"/>
        </w:rPr>
        <w:t xml:space="preserve">רק היום </w:t>
      </w:r>
      <w:r>
        <w:rPr>
          <w:rtl/>
          <w:lang w:eastAsia="he-IL"/>
        </w:rPr>
        <w:t>–</w:t>
      </w:r>
      <w:r>
        <w:rPr>
          <w:rFonts w:hint="cs"/>
          <w:rtl/>
          <w:lang w:eastAsia="he-IL"/>
        </w:rPr>
        <w:t xml:space="preserve"> קצת חבל לי </w:t>
      </w:r>
      <w:r w:rsidR="00F502FE">
        <w:rPr>
          <w:rFonts w:hint="cs"/>
          <w:rtl/>
          <w:lang w:eastAsia="he-IL"/>
        </w:rPr>
        <w:t>בעניין</w:t>
      </w:r>
      <w:r>
        <w:rPr>
          <w:rFonts w:hint="cs"/>
          <w:rtl/>
          <w:lang w:eastAsia="he-IL"/>
        </w:rPr>
        <w:t xml:space="preserve"> הזה, אבל אני בהחלט </w:t>
      </w:r>
      <w:r w:rsidR="00F502FE">
        <w:rPr>
          <w:rFonts w:hint="cs"/>
          <w:rtl/>
          <w:lang w:eastAsia="he-IL"/>
        </w:rPr>
        <w:t xml:space="preserve">מעריך את קיום הדיון ואני רוצה להודות על כך. אני רוצה לומר לעורך הדין זנדברג </w:t>
      </w:r>
      <w:r w:rsidR="0081312A">
        <w:rPr>
          <w:rFonts w:hint="cs"/>
          <w:rtl/>
          <w:lang w:eastAsia="he-IL"/>
        </w:rPr>
        <w:t xml:space="preserve">שאני בהחלט חושב שהוא היה צריך להיות פה. אני מבין את </w:t>
      </w:r>
      <w:bookmarkStart w:id="196" w:name="_ETM_Q1_2526098"/>
      <w:bookmarkEnd w:id="196"/>
      <w:r w:rsidR="0081312A">
        <w:rPr>
          <w:rFonts w:hint="cs"/>
          <w:rtl/>
          <w:lang w:eastAsia="he-IL"/>
        </w:rPr>
        <w:t xml:space="preserve">האירוע שהיה. </w:t>
      </w:r>
      <w:r>
        <w:rPr>
          <w:rFonts w:hint="cs"/>
          <w:rtl/>
          <w:lang w:eastAsia="he-IL"/>
        </w:rPr>
        <w:t>הערתי החריגה הייתה לאור זה שיש יתרונות בזום, ואני מעדיף אותו פה, זה המקום שבו הוא צריך להיות ולא במקום אחר</w:t>
      </w:r>
      <w:r w:rsidR="0081312A">
        <w:rPr>
          <w:rFonts w:hint="cs"/>
          <w:rtl/>
          <w:lang w:eastAsia="he-IL"/>
        </w:rPr>
        <w:t xml:space="preserve"> או בזום. </w:t>
      </w:r>
      <w:bookmarkStart w:id="197" w:name="_ETM_Q1_2537490"/>
      <w:bookmarkEnd w:id="197"/>
    </w:p>
    <w:p w:rsidR="0081312A" w:rsidRDefault="0081312A" w:rsidP="0081312A">
      <w:pPr>
        <w:rPr>
          <w:rtl/>
          <w:lang w:eastAsia="he-IL"/>
        </w:rPr>
      </w:pPr>
      <w:bookmarkStart w:id="198" w:name="_ETM_Q1_2537573"/>
      <w:bookmarkEnd w:id="198"/>
    </w:p>
    <w:p w:rsidR="00F30552" w:rsidRDefault="0081312A" w:rsidP="0081312A">
      <w:pPr>
        <w:rPr>
          <w:rtl/>
          <w:lang w:eastAsia="he-IL"/>
        </w:rPr>
      </w:pPr>
      <w:r>
        <w:rPr>
          <w:rFonts w:hint="cs"/>
          <w:rtl/>
          <w:lang w:eastAsia="he-IL"/>
        </w:rPr>
        <w:t xml:space="preserve">השאלה המרכזית שלי </w:t>
      </w:r>
      <w:r>
        <w:rPr>
          <w:rtl/>
          <w:lang w:eastAsia="he-IL"/>
        </w:rPr>
        <w:t>–</w:t>
      </w:r>
      <w:r>
        <w:rPr>
          <w:rFonts w:hint="cs"/>
          <w:rtl/>
          <w:lang w:eastAsia="he-IL"/>
        </w:rPr>
        <w:t xml:space="preserve"> אני </w:t>
      </w:r>
      <w:bookmarkStart w:id="199" w:name="_ETM_Q1_2541779"/>
      <w:bookmarkEnd w:id="199"/>
      <w:r w:rsidR="00F30552">
        <w:rPr>
          <w:rFonts w:hint="cs"/>
          <w:rtl/>
          <w:lang w:eastAsia="he-IL"/>
        </w:rPr>
        <w:t xml:space="preserve"> לא מכיר מי נציגי המשטרה פה</w:t>
      </w:r>
      <w:r>
        <w:rPr>
          <w:rFonts w:hint="cs"/>
          <w:rtl/>
          <w:lang w:eastAsia="he-IL"/>
        </w:rPr>
        <w:t>,</w:t>
      </w:r>
      <w:r w:rsidR="00F30552">
        <w:rPr>
          <w:rFonts w:hint="cs"/>
          <w:rtl/>
          <w:lang w:eastAsia="he-IL"/>
        </w:rPr>
        <w:t xml:space="preserve"> אבל בהמשך למה שאמר חבר הכנסת איתמר בן גביר</w:t>
      </w:r>
      <w:r>
        <w:rPr>
          <w:rFonts w:hint="cs"/>
          <w:rtl/>
          <w:lang w:eastAsia="he-IL"/>
        </w:rPr>
        <w:t xml:space="preserve"> חשוב לי ללכת למקום אחד שמאוד מאוד מדאיג אותי. מה אמר חבר הכנסת איתמר בן גביר? הוא אמר עמדה, אפשר להסכים איתה או לא, אבל הוא אמר: </w:t>
      </w:r>
      <w:r w:rsidR="00F30552">
        <w:rPr>
          <w:rFonts w:hint="cs"/>
          <w:rtl/>
          <w:lang w:eastAsia="he-IL"/>
        </w:rPr>
        <w:t>חופש ביטוי גורף לכ</w:t>
      </w:r>
      <w:r>
        <w:rPr>
          <w:rFonts w:hint="cs"/>
          <w:rtl/>
          <w:lang w:eastAsia="he-IL"/>
        </w:rPr>
        <w:t xml:space="preserve">ולם בנושא הפגנות, אי אפשר לשים מגבלות, זה דבר לא ראוי. נניח שזו העמדה. </w:t>
      </w:r>
      <w:r w:rsidR="00F30552">
        <w:rPr>
          <w:rFonts w:hint="cs"/>
          <w:rtl/>
          <w:lang w:eastAsia="he-IL"/>
        </w:rPr>
        <w:t xml:space="preserve">מה שלי מפריע זה ביצוע איפה ואיפה כל כך ברור ובוטה. אני לא יודע אם זה </w:t>
      </w:r>
      <w:r>
        <w:rPr>
          <w:rFonts w:hint="cs"/>
          <w:rtl/>
          <w:lang w:eastAsia="he-IL"/>
        </w:rPr>
        <w:t xml:space="preserve">דרג </w:t>
      </w:r>
      <w:bookmarkStart w:id="200" w:name="_ETM_Q1_2573018"/>
      <w:bookmarkEnd w:id="200"/>
      <w:r>
        <w:rPr>
          <w:rFonts w:hint="cs"/>
          <w:rtl/>
          <w:lang w:eastAsia="he-IL"/>
        </w:rPr>
        <w:t xml:space="preserve">מקומי של משטרה, אם זה הנחיות של יועמ"ש, אבל האיפה ואיפה שראינו בנושא הפגנות מול הבתים זה </w:t>
      </w:r>
      <w:r w:rsidR="00F30552">
        <w:rPr>
          <w:rFonts w:hint="cs"/>
          <w:rtl/>
          <w:lang w:eastAsia="he-IL"/>
        </w:rPr>
        <w:t>דבר הכי מקום שיכול להיות, הרבה יותר גרוע מנקיטת עמדה</w:t>
      </w:r>
      <w:r>
        <w:rPr>
          <w:rFonts w:hint="cs"/>
          <w:rtl/>
          <w:lang w:eastAsia="he-IL"/>
        </w:rPr>
        <w:t xml:space="preserve"> אחידה לכאן </w:t>
      </w:r>
      <w:bookmarkStart w:id="201" w:name="_ETM_Q1_2585312"/>
      <w:bookmarkEnd w:id="201"/>
      <w:r>
        <w:rPr>
          <w:rFonts w:hint="cs"/>
          <w:rtl/>
          <w:lang w:eastAsia="he-IL"/>
        </w:rPr>
        <w:t xml:space="preserve">או לכאן </w:t>
      </w:r>
      <w:r>
        <w:rPr>
          <w:rtl/>
          <w:lang w:eastAsia="he-IL"/>
        </w:rPr>
        <w:t>–</w:t>
      </w:r>
      <w:r>
        <w:rPr>
          <w:rFonts w:hint="cs"/>
          <w:rtl/>
          <w:lang w:eastAsia="he-IL"/>
        </w:rPr>
        <w:t xml:space="preserve"> שעליה אפשר להתווכח. לא יכול להיות, ואני </w:t>
      </w:r>
      <w:bookmarkStart w:id="202" w:name="_ETM_Q1_2591288"/>
      <w:bookmarkEnd w:id="202"/>
      <w:r>
        <w:rPr>
          <w:rFonts w:hint="cs"/>
          <w:rtl/>
          <w:lang w:eastAsia="he-IL"/>
        </w:rPr>
        <w:t xml:space="preserve">שם בצד את הנימוק שאומר </w:t>
      </w:r>
      <w:r w:rsidR="00F30552">
        <w:rPr>
          <w:rFonts w:hint="cs"/>
          <w:rtl/>
          <w:lang w:eastAsia="he-IL"/>
        </w:rPr>
        <w:t xml:space="preserve">בלפור, בית הנשיא, מעונות </w:t>
      </w:r>
      <w:r>
        <w:rPr>
          <w:rFonts w:hint="cs"/>
          <w:rtl/>
          <w:lang w:eastAsia="he-IL"/>
        </w:rPr>
        <w:t xml:space="preserve">רשמיים. </w:t>
      </w:r>
      <w:r w:rsidR="00F30552">
        <w:rPr>
          <w:rFonts w:hint="cs"/>
          <w:rtl/>
          <w:lang w:eastAsia="he-IL"/>
        </w:rPr>
        <w:t>ני מדבר למשל על קיסריה</w:t>
      </w:r>
      <w:r>
        <w:rPr>
          <w:rFonts w:hint="cs"/>
          <w:rtl/>
          <w:lang w:eastAsia="he-IL"/>
        </w:rPr>
        <w:t xml:space="preserve">, שזה מעון פרטי לחלוטין, ואני מדבר על רעננה. </w:t>
      </w:r>
      <w:r w:rsidR="00F30552">
        <w:rPr>
          <w:rFonts w:hint="cs"/>
          <w:rtl/>
          <w:lang w:eastAsia="he-IL"/>
        </w:rPr>
        <w:t>לא יכול להיות שברעננה לוקחים את המפגינים, מאות מטרים מרחיקים אותם</w:t>
      </w:r>
      <w:r>
        <w:rPr>
          <w:rFonts w:hint="cs"/>
          <w:rtl/>
          <w:lang w:eastAsia="he-IL"/>
        </w:rPr>
        <w:t xml:space="preserve">, לא נותנים להם לבוא לידי ביטוי בהחלטה גורפת, קשה, ומונעים מהם למעשה את זכות ההפגנה. זה, פרקטית מה שהיה. </w:t>
      </w:r>
      <w:bookmarkStart w:id="203" w:name="_ETM_Q1_2613999"/>
      <w:bookmarkEnd w:id="203"/>
      <w:r w:rsidR="00F30552">
        <w:rPr>
          <w:rFonts w:hint="cs"/>
          <w:rtl/>
          <w:lang w:eastAsia="he-IL"/>
        </w:rPr>
        <w:t>בק</w:t>
      </w:r>
      <w:r>
        <w:rPr>
          <w:rFonts w:hint="cs"/>
          <w:rtl/>
          <w:lang w:eastAsia="he-IL"/>
        </w:rPr>
        <w:t xml:space="preserve">יסריה הפגינו במרחק של 20 מ' בודדים מהכניסה לבית. כך גם כשבאו להפגין אצלי </w:t>
      </w:r>
      <w:r>
        <w:rPr>
          <w:rtl/>
          <w:lang w:eastAsia="he-IL"/>
        </w:rPr>
        <w:t>–</w:t>
      </w:r>
      <w:r>
        <w:rPr>
          <w:rFonts w:hint="cs"/>
          <w:rtl/>
          <w:lang w:eastAsia="he-IL"/>
        </w:rPr>
        <w:t xml:space="preserve"> על הבית. ורק </w:t>
      </w:r>
      <w:r w:rsidR="00F30552">
        <w:rPr>
          <w:rFonts w:hint="cs"/>
          <w:rtl/>
          <w:lang w:eastAsia="he-IL"/>
        </w:rPr>
        <w:t xml:space="preserve">רעננה לקחו מאות מטרים </w:t>
      </w:r>
      <w:r w:rsidR="00F30552">
        <w:rPr>
          <w:rtl/>
          <w:lang w:eastAsia="he-IL"/>
        </w:rPr>
        <w:t>–</w:t>
      </w:r>
      <w:r w:rsidR="00F30552">
        <w:rPr>
          <w:rFonts w:hint="cs"/>
          <w:rtl/>
          <w:lang w:eastAsia="he-IL"/>
        </w:rPr>
        <w:t xml:space="preserve"> הייתי שם</w:t>
      </w:r>
      <w:r>
        <w:rPr>
          <w:rFonts w:hint="cs"/>
          <w:rtl/>
          <w:lang w:eastAsia="he-IL"/>
        </w:rPr>
        <w:t xml:space="preserve">. זה </w:t>
      </w:r>
      <w:bookmarkStart w:id="204" w:name="_ETM_Q1_2629280"/>
      <w:bookmarkEnd w:id="204"/>
      <w:r>
        <w:rPr>
          <w:rFonts w:hint="cs"/>
          <w:rtl/>
          <w:lang w:eastAsia="he-IL"/>
        </w:rPr>
        <w:t xml:space="preserve">ניתוק לחלוטין של זכות ההפגנה. </w:t>
      </w:r>
      <w:r w:rsidR="00F30552">
        <w:rPr>
          <w:rFonts w:hint="cs"/>
          <w:rtl/>
          <w:lang w:eastAsia="he-IL"/>
        </w:rPr>
        <w:t xml:space="preserve">האיפה ואיפה </w:t>
      </w:r>
      <w:r>
        <w:rPr>
          <w:rFonts w:hint="cs"/>
          <w:rtl/>
          <w:lang w:eastAsia="he-IL"/>
        </w:rPr>
        <w:t>הזאת חייבת להיפסק. אני לא נכנס עוד</w:t>
      </w:r>
      <w:r w:rsidR="00F30552">
        <w:rPr>
          <w:rFonts w:hint="cs"/>
          <w:rtl/>
          <w:lang w:eastAsia="he-IL"/>
        </w:rPr>
        <w:t xml:space="preserve"> לוויכוח, יכול להיות שיחליטו</w:t>
      </w:r>
      <w:r>
        <w:rPr>
          <w:rFonts w:hint="cs"/>
          <w:rtl/>
          <w:lang w:eastAsia="he-IL"/>
        </w:rPr>
        <w:t xml:space="preserve"> שלא עושים עוד הפגנות </w:t>
      </w:r>
      <w:bookmarkStart w:id="205" w:name="_ETM_Q1_2640904"/>
      <w:bookmarkEnd w:id="205"/>
      <w:r>
        <w:rPr>
          <w:rFonts w:hint="cs"/>
          <w:rtl/>
          <w:lang w:eastAsia="he-IL"/>
        </w:rPr>
        <w:t xml:space="preserve">מול בתים. אני לא מדבר עוד על העמדה הזאת. יכול </w:t>
      </w:r>
      <w:bookmarkStart w:id="206" w:name="_ETM_Q1_2646369"/>
      <w:bookmarkEnd w:id="206"/>
      <w:r>
        <w:rPr>
          <w:rFonts w:hint="cs"/>
          <w:rtl/>
          <w:lang w:eastAsia="he-IL"/>
        </w:rPr>
        <w:t xml:space="preserve">להיות שיחליטו שחשוב מאוד, וצריך לתת. </w:t>
      </w:r>
      <w:r w:rsidR="00F30552">
        <w:rPr>
          <w:rFonts w:hint="cs"/>
          <w:rtl/>
          <w:lang w:eastAsia="he-IL"/>
        </w:rPr>
        <w:t xml:space="preserve">אבל הביזיון שהיה </w:t>
      </w:r>
      <w:r>
        <w:rPr>
          <w:rFonts w:hint="cs"/>
          <w:rtl/>
          <w:lang w:eastAsia="he-IL"/>
        </w:rPr>
        <w:t xml:space="preserve">בהתנהלות המשטרה בהפגנות ברעננה חייב להיפסק. </w:t>
      </w:r>
    </w:p>
    <w:p w:rsidR="00F30552" w:rsidRDefault="00F30552" w:rsidP="00F30552">
      <w:pPr>
        <w:rPr>
          <w:rtl/>
          <w:lang w:eastAsia="he-IL"/>
        </w:rPr>
      </w:pPr>
    </w:p>
    <w:p w:rsidR="00F30552" w:rsidRDefault="00F30552" w:rsidP="00F30552">
      <w:pPr>
        <w:pStyle w:val="af6"/>
        <w:keepNext/>
      </w:pPr>
      <w:bookmarkStart w:id="207" w:name="ET_yor_6156_28"/>
      <w:r w:rsidRPr="00F30552">
        <w:rPr>
          <w:rStyle w:val="TagStyle"/>
          <w:rtl/>
        </w:rPr>
        <w:t xml:space="preserve"> &lt;&lt; יור &gt;&gt; </w:t>
      </w:r>
      <w:r>
        <w:rPr>
          <w:rtl/>
        </w:rPr>
        <w:t>היו"ר גלעד קריב:</w:t>
      </w:r>
      <w:r w:rsidRPr="00F30552">
        <w:rPr>
          <w:rStyle w:val="TagStyle"/>
          <w:rtl/>
        </w:rPr>
        <w:t xml:space="preserve"> &lt;&lt; יור &gt;&gt;</w:t>
      </w:r>
      <w:r>
        <w:rPr>
          <w:rtl/>
        </w:rPr>
        <w:t xml:space="preserve">   </w:t>
      </w:r>
      <w:bookmarkEnd w:id="207"/>
    </w:p>
    <w:p w:rsidR="00F30552" w:rsidRPr="0081312A" w:rsidRDefault="00F30552" w:rsidP="00F30552">
      <w:pPr>
        <w:pStyle w:val="KeepWithNext"/>
        <w:rPr>
          <w:rtl/>
          <w:lang w:eastAsia="he-IL"/>
        </w:rPr>
      </w:pPr>
    </w:p>
    <w:p w:rsidR="00F30552" w:rsidRDefault="0081312A" w:rsidP="0081312A">
      <w:pPr>
        <w:rPr>
          <w:rtl/>
          <w:lang w:eastAsia="he-IL"/>
        </w:rPr>
      </w:pPr>
      <w:r>
        <w:rPr>
          <w:rFonts w:hint="cs"/>
          <w:rtl/>
          <w:lang w:eastAsia="he-IL"/>
        </w:rPr>
        <w:t xml:space="preserve">תודה, חבר הכנסת קיש.  </w:t>
      </w:r>
      <w:r w:rsidR="00F30552">
        <w:rPr>
          <w:rFonts w:hint="cs"/>
          <w:rtl/>
          <w:lang w:eastAsia="he-IL"/>
        </w:rPr>
        <w:t xml:space="preserve">אנחנו באמת משני צדי המתרס הפוליטי אבל כמי שלפני </w:t>
      </w:r>
      <w:r>
        <w:rPr>
          <w:rFonts w:hint="cs"/>
          <w:rtl/>
          <w:lang w:eastAsia="he-IL"/>
        </w:rPr>
        <w:t xml:space="preserve">הבחירות האחרונות </w:t>
      </w:r>
      <w:bookmarkStart w:id="208" w:name="_ETM_Q1_2664644"/>
      <w:bookmarkEnd w:id="208"/>
      <w:r>
        <w:rPr>
          <w:rFonts w:hint="cs"/>
          <w:rtl/>
          <w:lang w:eastAsia="he-IL"/>
        </w:rPr>
        <w:t xml:space="preserve">לכנסת היה מעורב </w:t>
      </w:r>
      <w:r w:rsidR="00F30552">
        <w:rPr>
          <w:rFonts w:hint="cs"/>
          <w:rtl/>
          <w:lang w:eastAsia="he-IL"/>
        </w:rPr>
        <w:t xml:space="preserve">כאזרח שהולך עם משפחתו להפגנות </w:t>
      </w:r>
      <w:r w:rsidR="00F30552">
        <w:rPr>
          <w:rtl/>
          <w:lang w:eastAsia="he-IL"/>
        </w:rPr>
        <w:t>–</w:t>
      </w:r>
      <w:r w:rsidR="00F30552">
        <w:rPr>
          <w:rFonts w:hint="cs"/>
          <w:rtl/>
          <w:lang w:eastAsia="he-IL"/>
        </w:rPr>
        <w:t xml:space="preserve"> אני חושב שבעניין הזה אין בינינו מחלוקת, לא </w:t>
      </w:r>
      <w:r>
        <w:rPr>
          <w:rFonts w:hint="cs"/>
          <w:rtl/>
          <w:lang w:eastAsia="he-IL"/>
        </w:rPr>
        <w:t xml:space="preserve">לגבי חשיבות זכות ההפגנה והצורך להגביל אותה </w:t>
      </w:r>
      <w:bookmarkStart w:id="209" w:name="_ETM_Q1_2678980"/>
      <w:bookmarkEnd w:id="209"/>
      <w:r>
        <w:rPr>
          <w:rFonts w:hint="cs"/>
          <w:rtl/>
          <w:lang w:eastAsia="he-IL"/>
        </w:rPr>
        <w:t xml:space="preserve">במשורה, </w:t>
      </w:r>
      <w:r w:rsidR="00F30552">
        <w:rPr>
          <w:rFonts w:hint="cs"/>
          <w:rtl/>
          <w:lang w:eastAsia="he-IL"/>
        </w:rPr>
        <w:t xml:space="preserve">וגם, בסופו של דבר </w:t>
      </w:r>
      <w:r w:rsidR="00F30552">
        <w:rPr>
          <w:rtl/>
          <w:lang w:eastAsia="he-IL"/>
        </w:rPr>
        <w:t>–</w:t>
      </w:r>
      <w:r w:rsidR="00F30552">
        <w:rPr>
          <w:rFonts w:hint="cs"/>
          <w:rtl/>
          <w:lang w:eastAsia="he-IL"/>
        </w:rPr>
        <w:t xml:space="preserve"> עוד אחת מאבני הראשה זו אכיפה שוויונית. </w:t>
      </w:r>
      <w:r>
        <w:rPr>
          <w:rFonts w:hint="cs"/>
          <w:rtl/>
          <w:lang w:eastAsia="he-IL"/>
        </w:rPr>
        <w:t xml:space="preserve">אני לא נכנס לבירור. אני פחות בקיא ב - </w:t>
      </w:r>
      <w:bookmarkStart w:id="210" w:name="_ETM_Q1_2690051"/>
      <w:bookmarkEnd w:id="210"/>
      <w:r>
        <w:rPr>
          <w:rFonts w:hint="cs"/>
          <w:rtl/>
          <w:lang w:eastAsia="he-IL"/>
        </w:rPr>
        <w:t>- -</w:t>
      </w:r>
    </w:p>
    <w:p w:rsidR="00F30552" w:rsidRDefault="00F30552" w:rsidP="00F30552">
      <w:pPr>
        <w:rPr>
          <w:rtl/>
          <w:lang w:eastAsia="he-IL"/>
        </w:rPr>
      </w:pPr>
    </w:p>
    <w:p w:rsidR="0081312A" w:rsidRDefault="0081312A" w:rsidP="0081312A">
      <w:pPr>
        <w:pStyle w:val="a4"/>
        <w:keepNext/>
        <w:rPr>
          <w:rtl/>
        </w:rPr>
      </w:pPr>
      <w:bookmarkStart w:id="211" w:name="ET_speaker_6233_192"/>
      <w:r w:rsidRPr="0081312A">
        <w:rPr>
          <w:rStyle w:val="TagStyle"/>
          <w:rtl/>
        </w:rPr>
        <w:t xml:space="preserve"> &lt;&lt; דובר &gt;&gt; </w:t>
      </w:r>
      <w:r>
        <w:rPr>
          <w:rtl/>
        </w:rPr>
        <w:t>גבי לסקי (מרצ):</w:t>
      </w:r>
      <w:r w:rsidRPr="0081312A">
        <w:rPr>
          <w:rStyle w:val="TagStyle"/>
          <w:rtl/>
        </w:rPr>
        <w:t xml:space="preserve"> &lt;&lt; דובר &gt;&gt;</w:t>
      </w:r>
      <w:r>
        <w:rPr>
          <w:rtl/>
        </w:rPr>
        <w:t xml:space="preserve">   </w:t>
      </w:r>
      <w:bookmarkEnd w:id="211"/>
    </w:p>
    <w:p w:rsidR="0081312A" w:rsidRDefault="0081312A" w:rsidP="0081312A">
      <w:pPr>
        <w:pStyle w:val="KeepWithNext"/>
        <w:rPr>
          <w:rtl/>
          <w:lang w:eastAsia="he-IL"/>
        </w:rPr>
      </w:pPr>
    </w:p>
    <w:p w:rsidR="0081312A" w:rsidRDefault="0081312A" w:rsidP="0081312A">
      <w:pPr>
        <w:rPr>
          <w:rtl/>
          <w:lang w:eastAsia="he-IL"/>
        </w:rPr>
      </w:pPr>
      <w:r>
        <w:rPr>
          <w:rFonts w:hint="cs"/>
          <w:rtl/>
          <w:lang w:eastAsia="he-IL"/>
        </w:rPr>
        <w:t>- - -</w:t>
      </w:r>
    </w:p>
    <w:p w:rsidR="0081312A" w:rsidRPr="0081312A" w:rsidRDefault="0081312A" w:rsidP="0081312A">
      <w:pPr>
        <w:rPr>
          <w:rtl/>
          <w:lang w:eastAsia="he-IL"/>
        </w:rPr>
      </w:pPr>
      <w:bookmarkStart w:id="212" w:name="_ETM_Q1_2697269"/>
      <w:bookmarkStart w:id="213" w:name="_ETM_Q1_2697361"/>
      <w:bookmarkEnd w:id="212"/>
      <w:bookmarkEnd w:id="213"/>
    </w:p>
    <w:p w:rsidR="00F30552" w:rsidRDefault="00F30552" w:rsidP="00F30552">
      <w:pPr>
        <w:pStyle w:val="af6"/>
        <w:keepNext/>
      </w:pPr>
      <w:bookmarkStart w:id="214" w:name="ET_yor_6156_29"/>
      <w:r w:rsidRPr="00F30552">
        <w:rPr>
          <w:rStyle w:val="TagStyle"/>
          <w:rtl/>
        </w:rPr>
        <w:t xml:space="preserve"> &lt;&lt; יור &gt;&gt; </w:t>
      </w:r>
      <w:r>
        <w:rPr>
          <w:rtl/>
        </w:rPr>
        <w:t>היו"ר גלעד קריב:</w:t>
      </w:r>
      <w:r w:rsidRPr="00F30552">
        <w:rPr>
          <w:rStyle w:val="TagStyle"/>
          <w:rtl/>
        </w:rPr>
        <w:t xml:space="preserve"> &lt;&lt; יור &gt;&gt;</w:t>
      </w:r>
      <w:r>
        <w:rPr>
          <w:rtl/>
        </w:rPr>
        <w:t xml:space="preserve">   </w:t>
      </w:r>
      <w:bookmarkEnd w:id="214"/>
    </w:p>
    <w:p w:rsidR="00F30552" w:rsidRDefault="00F30552" w:rsidP="00F30552">
      <w:pPr>
        <w:pStyle w:val="KeepWithNext"/>
        <w:rPr>
          <w:rtl/>
          <w:lang w:eastAsia="he-IL"/>
        </w:rPr>
      </w:pPr>
    </w:p>
    <w:p w:rsidR="00F30552" w:rsidRDefault="0081312A" w:rsidP="007F00DE">
      <w:pPr>
        <w:rPr>
          <w:rtl/>
          <w:lang w:eastAsia="he-IL"/>
        </w:rPr>
      </w:pPr>
      <w:r>
        <w:rPr>
          <w:rFonts w:hint="cs"/>
          <w:rtl/>
          <w:lang w:eastAsia="he-IL"/>
        </w:rPr>
        <w:t xml:space="preserve">אז אני אומר שוב </w:t>
      </w:r>
      <w:r>
        <w:rPr>
          <w:rtl/>
          <w:lang w:eastAsia="he-IL"/>
        </w:rPr>
        <w:t>–</w:t>
      </w:r>
      <w:r>
        <w:rPr>
          <w:rFonts w:hint="cs"/>
          <w:rtl/>
          <w:lang w:eastAsia="he-IL"/>
        </w:rPr>
        <w:t xml:space="preserve"> נשמע את התייחסות המשטרה. אנחנו מנסים לאסוף את הנקודות כדי להדגיש. </w:t>
      </w:r>
      <w:r w:rsidR="00F30552">
        <w:rPr>
          <w:rFonts w:hint="cs"/>
          <w:rtl/>
          <w:lang w:eastAsia="he-IL"/>
        </w:rPr>
        <w:t xml:space="preserve">שאלה אחת גדולה שתישאל כאן היא </w:t>
      </w:r>
      <w:r>
        <w:rPr>
          <w:rFonts w:hint="cs"/>
          <w:rtl/>
          <w:lang w:eastAsia="he-IL"/>
        </w:rPr>
        <w:t xml:space="preserve">על </w:t>
      </w:r>
      <w:bookmarkStart w:id="215" w:name="_ETM_Q1_2704655"/>
      <w:bookmarkEnd w:id="215"/>
      <w:r>
        <w:rPr>
          <w:rFonts w:hint="cs"/>
          <w:rtl/>
          <w:lang w:eastAsia="he-IL"/>
        </w:rPr>
        <w:t>פי איזה מדיניות אתם היום עובדים באכיפת מגבלות מ</w:t>
      </w:r>
      <w:r w:rsidR="00F30552">
        <w:rPr>
          <w:rFonts w:hint="cs"/>
          <w:rtl/>
          <w:lang w:eastAsia="he-IL"/>
        </w:rPr>
        <w:t>ול בתים של עובדי ציבור ונבחרי ציבור</w:t>
      </w:r>
      <w:r>
        <w:rPr>
          <w:rFonts w:hint="cs"/>
          <w:rtl/>
          <w:lang w:eastAsia="he-IL"/>
        </w:rPr>
        <w:t xml:space="preserve">, </w:t>
      </w:r>
      <w:bookmarkStart w:id="216" w:name="_ETM_Q1_2711044"/>
      <w:bookmarkEnd w:id="216"/>
      <w:r>
        <w:rPr>
          <w:rFonts w:hint="cs"/>
          <w:rtl/>
          <w:lang w:eastAsia="he-IL"/>
        </w:rPr>
        <w:t xml:space="preserve">לאור גם מה שאמר חבר הכנסת בן גביר, לאור הפסיקה </w:t>
      </w:r>
      <w:bookmarkStart w:id="217" w:name="_ETM_Q1_2712613"/>
      <w:bookmarkEnd w:id="217"/>
      <w:r>
        <w:rPr>
          <w:rFonts w:hint="cs"/>
          <w:rtl/>
          <w:lang w:eastAsia="he-IL"/>
        </w:rPr>
        <w:t xml:space="preserve">האחרונה. </w:t>
      </w:r>
      <w:r w:rsidR="00F30552">
        <w:rPr>
          <w:rFonts w:hint="cs"/>
          <w:rtl/>
          <w:lang w:eastAsia="he-IL"/>
        </w:rPr>
        <w:t>שאלה שנייה זו התייחסות לטענה של חבר הכנסת קיש שיש כאן א</w:t>
      </w:r>
      <w:r>
        <w:rPr>
          <w:rFonts w:hint="cs"/>
          <w:rtl/>
          <w:lang w:eastAsia="he-IL"/>
        </w:rPr>
        <w:t xml:space="preserve">כיפה שונה, שהסטנדרט שמופעל היום </w:t>
      </w:r>
      <w:r>
        <w:rPr>
          <w:rtl/>
          <w:lang w:eastAsia="he-IL"/>
        </w:rPr>
        <w:t>–</w:t>
      </w:r>
      <w:r>
        <w:rPr>
          <w:rFonts w:hint="cs"/>
          <w:rtl/>
          <w:lang w:eastAsia="he-IL"/>
        </w:rPr>
        <w:t xml:space="preserve"> אני מניח שאתה </w:t>
      </w:r>
      <w:bookmarkStart w:id="218" w:name="_ETM_Q1_2725406"/>
      <w:bookmarkEnd w:id="218"/>
      <w:r w:rsidR="00F30552">
        <w:rPr>
          <w:rFonts w:hint="cs"/>
          <w:rtl/>
          <w:lang w:eastAsia="he-IL"/>
        </w:rPr>
        <w:t>מתייחס בעיקר להפגנות מול מעונות הפרטי של ראש הממשלה מר נפתלי בנט, סוגיית האכיפה הבררנית</w:t>
      </w:r>
      <w:r>
        <w:rPr>
          <w:rFonts w:hint="cs"/>
          <w:rtl/>
          <w:lang w:eastAsia="he-IL"/>
        </w:rPr>
        <w:t>. הסוגיה השלישית שתכף נשמע גם את עמדת ההסתדרות ואת תיאור העובדות מצד ועדי העובדים ז</w:t>
      </w:r>
      <w:r w:rsidR="00F30552">
        <w:rPr>
          <w:rFonts w:hint="cs"/>
          <w:rtl/>
          <w:lang w:eastAsia="he-IL"/>
        </w:rPr>
        <w:t>ה מה שאני רואה בו זליגה של</w:t>
      </w:r>
      <w:r w:rsidR="007F00DE">
        <w:rPr>
          <w:rFonts w:hint="cs"/>
          <w:rtl/>
          <w:lang w:eastAsia="he-IL"/>
        </w:rPr>
        <w:t xml:space="preserve"> מדיניות שהיא גם היום לא מדויקת,</w:t>
      </w:r>
      <w:r w:rsidR="00F30552">
        <w:rPr>
          <w:rFonts w:hint="cs"/>
          <w:rtl/>
          <w:lang w:eastAsia="he-IL"/>
        </w:rPr>
        <w:t xml:space="preserve"> מטבע הדברים</w:t>
      </w:r>
      <w:r w:rsidR="007F00DE">
        <w:rPr>
          <w:rFonts w:hint="cs"/>
          <w:rtl/>
          <w:lang w:eastAsia="he-IL"/>
        </w:rPr>
        <w:t xml:space="preserve"> מעדכנים אותה, </w:t>
      </w:r>
      <w:bookmarkStart w:id="219" w:name="_ETM_Q1_2751883"/>
      <w:bookmarkEnd w:id="219"/>
      <w:r w:rsidR="007F00DE">
        <w:rPr>
          <w:rFonts w:hint="cs"/>
          <w:rtl/>
          <w:lang w:eastAsia="he-IL"/>
        </w:rPr>
        <w:t xml:space="preserve">אז יש סיבה לעדכן אותה. </w:t>
      </w:r>
      <w:r w:rsidR="00F30552">
        <w:rPr>
          <w:rFonts w:hint="cs"/>
          <w:rtl/>
          <w:lang w:eastAsia="he-IL"/>
        </w:rPr>
        <w:t>ז</w:t>
      </w:r>
      <w:r w:rsidR="007F00DE">
        <w:rPr>
          <w:rFonts w:hint="cs"/>
          <w:rtl/>
          <w:lang w:eastAsia="he-IL"/>
        </w:rPr>
        <w:t xml:space="preserve">ליגה שהיא בעיניי מאוד מטרידה למרחבים אחרים </w:t>
      </w:r>
      <w:r w:rsidR="007F00DE">
        <w:rPr>
          <w:rtl/>
          <w:lang w:eastAsia="he-IL"/>
        </w:rPr>
        <w:t>–</w:t>
      </w:r>
      <w:r w:rsidR="007F00DE">
        <w:rPr>
          <w:rFonts w:hint="cs"/>
          <w:rtl/>
          <w:lang w:eastAsia="he-IL"/>
        </w:rPr>
        <w:t xml:space="preserve"> כאשר לפחות מה שאני מבין מעורך הדין זנדברג, כרגע לא מוכרת מדיניות מוכרת, שקופה, של משרד המשפטים בסוגיה הספציפית הזאת. </w:t>
      </w:r>
    </w:p>
    <w:p w:rsidR="007F00DE" w:rsidRDefault="007F00DE" w:rsidP="007F00DE">
      <w:pPr>
        <w:rPr>
          <w:rtl/>
          <w:lang w:eastAsia="he-IL"/>
        </w:rPr>
      </w:pPr>
      <w:bookmarkStart w:id="220" w:name="_ETM_Q1_2777017"/>
      <w:bookmarkStart w:id="221" w:name="_ETM_Q1_2777111"/>
      <w:bookmarkEnd w:id="220"/>
      <w:bookmarkEnd w:id="221"/>
    </w:p>
    <w:p w:rsidR="00F30552" w:rsidRDefault="00F30552" w:rsidP="00F30552">
      <w:pPr>
        <w:pStyle w:val="a4"/>
        <w:keepNext/>
      </w:pPr>
      <w:bookmarkStart w:id="222" w:name="ET_speaker_6157_30"/>
      <w:r w:rsidRPr="00F30552">
        <w:rPr>
          <w:rStyle w:val="TagStyle"/>
          <w:rtl/>
        </w:rPr>
        <w:lastRenderedPageBreak/>
        <w:t xml:space="preserve"> &lt;&lt; דובר &gt;&gt; </w:t>
      </w:r>
      <w:r>
        <w:rPr>
          <w:rtl/>
        </w:rPr>
        <w:t>שמחה רוטמן (הציונות הדתית):</w:t>
      </w:r>
      <w:r w:rsidRPr="00F30552">
        <w:rPr>
          <w:rStyle w:val="TagStyle"/>
          <w:rtl/>
        </w:rPr>
        <w:t xml:space="preserve"> &lt;&lt; דובר &gt;&gt;</w:t>
      </w:r>
      <w:r>
        <w:rPr>
          <w:rtl/>
        </w:rPr>
        <w:t xml:space="preserve">   </w:t>
      </w:r>
      <w:bookmarkEnd w:id="222"/>
    </w:p>
    <w:p w:rsidR="00F30552" w:rsidRDefault="00F30552" w:rsidP="00F30552">
      <w:pPr>
        <w:pStyle w:val="KeepWithNext"/>
        <w:rPr>
          <w:rtl/>
          <w:lang w:eastAsia="he-IL"/>
        </w:rPr>
      </w:pPr>
    </w:p>
    <w:p w:rsidR="00F30552" w:rsidRDefault="007F00DE" w:rsidP="007F00DE">
      <w:pPr>
        <w:rPr>
          <w:rtl/>
          <w:lang w:eastAsia="he-IL"/>
        </w:rPr>
      </w:pPr>
      <w:r>
        <w:rPr>
          <w:rFonts w:hint="cs"/>
          <w:rtl/>
          <w:lang w:eastAsia="he-IL"/>
        </w:rPr>
        <w:t xml:space="preserve">יש </w:t>
      </w:r>
      <w:bookmarkStart w:id="223" w:name="_ETM_Q1_2780031"/>
      <w:bookmarkEnd w:id="223"/>
      <w:r>
        <w:rPr>
          <w:rFonts w:hint="cs"/>
          <w:rtl/>
          <w:lang w:eastAsia="he-IL"/>
        </w:rPr>
        <w:t xml:space="preserve">כאן בעיה של חופש ביטוי כי תוך כדי שיש פה דיון על חופש ביטוי, בוועדה אחרת בכנסת יש דיון על מדיניות המשטרה ביחס לציוצים בטוויטר </w:t>
      </w:r>
      <w:r>
        <w:rPr>
          <w:rtl/>
          <w:lang w:eastAsia="he-IL"/>
        </w:rPr>
        <w:t>–</w:t>
      </w:r>
      <w:r>
        <w:rPr>
          <w:rFonts w:hint="cs"/>
          <w:rtl/>
          <w:lang w:eastAsia="he-IL"/>
        </w:rPr>
        <w:t xml:space="preserve"> שזה </w:t>
      </w:r>
      <w:r w:rsidR="00F30552">
        <w:rPr>
          <w:rFonts w:hint="cs"/>
          <w:rtl/>
          <w:lang w:eastAsia="he-IL"/>
        </w:rPr>
        <w:t>גם אלמנט של חופש ביט</w:t>
      </w:r>
      <w:r>
        <w:rPr>
          <w:rFonts w:hint="cs"/>
          <w:rtl/>
          <w:lang w:eastAsia="he-IL"/>
        </w:rPr>
        <w:t>וי. אנשים שחופש הביטוי יקר בעיניהם צריכים להתחלק - - -</w:t>
      </w:r>
    </w:p>
    <w:p w:rsidR="00F30552" w:rsidRDefault="00F30552" w:rsidP="00F30552">
      <w:pPr>
        <w:rPr>
          <w:rtl/>
          <w:lang w:eastAsia="he-IL"/>
        </w:rPr>
      </w:pPr>
    </w:p>
    <w:p w:rsidR="00F30552" w:rsidRDefault="00F30552" w:rsidP="00F30552">
      <w:pPr>
        <w:pStyle w:val="a4"/>
        <w:keepNext/>
      </w:pPr>
      <w:bookmarkStart w:id="224" w:name="ET_speaker_5296_31"/>
      <w:r w:rsidRPr="00F30552">
        <w:rPr>
          <w:rStyle w:val="TagStyle"/>
          <w:rtl/>
        </w:rPr>
        <w:t xml:space="preserve"> &lt;&lt; דובר &gt;&gt; </w:t>
      </w:r>
      <w:r>
        <w:rPr>
          <w:rtl/>
        </w:rPr>
        <w:t>יואב קיש (הליכוד):</w:t>
      </w:r>
      <w:r w:rsidRPr="00F30552">
        <w:rPr>
          <w:rStyle w:val="TagStyle"/>
          <w:rtl/>
        </w:rPr>
        <w:t xml:space="preserve"> &lt;&lt; דובר &gt;&gt;</w:t>
      </w:r>
      <w:r>
        <w:rPr>
          <w:rtl/>
        </w:rPr>
        <w:t xml:space="preserve">   </w:t>
      </w:r>
      <w:bookmarkEnd w:id="224"/>
    </w:p>
    <w:p w:rsidR="00F30552" w:rsidRDefault="00F30552" w:rsidP="00F30552">
      <w:pPr>
        <w:pStyle w:val="KeepWithNext"/>
        <w:rPr>
          <w:rtl/>
          <w:lang w:eastAsia="he-IL"/>
        </w:rPr>
      </w:pPr>
    </w:p>
    <w:p w:rsidR="00F30552" w:rsidRDefault="00F30552" w:rsidP="00F30552">
      <w:pPr>
        <w:rPr>
          <w:rtl/>
          <w:lang w:eastAsia="he-IL"/>
        </w:rPr>
      </w:pPr>
      <w:r>
        <w:rPr>
          <w:rFonts w:hint="cs"/>
          <w:rtl/>
          <w:lang w:eastAsia="he-IL"/>
        </w:rPr>
        <w:t xml:space="preserve">זו בעיה של ריבוי ועדות. </w:t>
      </w:r>
    </w:p>
    <w:p w:rsidR="00F30552" w:rsidRDefault="00F30552" w:rsidP="00F30552">
      <w:pPr>
        <w:rPr>
          <w:rtl/>
          <w:lang w:eastAsia="he-IL"/>
        </w:rPr>
      </w:pPr>
    </w:p>
    <w:p w:rsidR="00F30552" w:rsidRDefault="00F30552" w:rsidP="00F30552">
      <w:pPr>
        <w:pStyle w:val="af6"/>
        <w:keepNext/>
      </w:pPr>
      <w:bookmarkStart w:id="225" w:name="ET_yor_6156_32"/>
      <w:r w:rsidRPr="00F30552">
        <w:rPr>
          <w:rStyle w:val="TagStyle"/>
          <w:rtl/>
        </w:rPr>
        <w:t xml:space="preserve"> &lt;&lt; יור &gt;&gt; </w:t>
      </w:r>
      <w:r>
        <w:rPr>
          <w:rtl/>
        </w:rPr>
        <w:t>היו"ר גלעד קריב:</w:t>
      </w:r>
      <w:r w:rsidRPr="00F30552">
        <w:rPr>
          <w:rStyle w:val="TagStyle"/>
          <w:rtl/>
        </w:rPr>
        <w:t xml:space="preserve"> &lt;&lt; יור &gt;&gt;</w:t>
      </w:r>
      <w:r>
        <w:rPr>
          <w:rtl/>
        </w:rPr>
        <w:t xml:space="preserve">   </w:t>
      </w:r>
      <w:bookmarkEnd w:id="225"/>
    </w:p>
    <w:p w:rsidR="00F30552" w:rsidRPr="007F00DE" w:rsidRDefault="00F30552" w:rsidP="00F30552">
      <w:pPr>
        <w:pStyle w:val="KeepWithNext"/>
        <w:rPr>
          <w:rtl/>
          <w:lang w:eastAsia="he-IL"/>
        </w:rPr>
      </w:pPr>
    </w:p>
    <w:p w:rsidR="00F30552" w:rsidRDefault="007F00DE" w:rsidP="00F30552">
      <w:pPr>
        <w:rPr>
          <w:rtl/>
          <w:lang w:eastAsia="he-IL"/>
        </w:rPr>
      </w:pPr>
      <w:r>
        <w:rPr>
          <w:rFonts w:hint="cs"/>
          <w:rtl/>
          <w:lang w:eastAsia="he-IL"/>
        </w:rPr>
        <w:t xml:space="preserve">אל"ף מיעוט ועדות </w:t>
      </w:r>
      <w:bookmarkStart w:id="226" w:name="_ETM_Q1_2794297"/>
      <w:bookmarkEnd w:id="226"/>
      <w:r>
        <w:rPr>
          <w:rFonts w:hint="cs"/>
          <w:rtl/>
          <w:lang w:eastAsia="he-IL"/>
        </w:rPr>
        <w:t>ו</w:t>
      </w:r>
      <w:r w:rsidR="00F30552">
        <w:rPr>
          <w:rFonts w:hint="cs"/>
          <w:rtl/>
          <w:lang w:eastAsia="he-IL"/>
        </w:rPr>
        <w:t xml:space="preserve">גם של מיעוט </w:t>
      </w:r>
      <w:r>
        <w:rPr>
          <w:rFonts w:hint="cs"/>
          <w:rtl/>
          <w:lang w:eastAsia="he-IL"/>
        </w:rPr>
        <w:t>חברי כנסת - - -</w:t>
      </w:r>
    </w:p>
    <w:p w:rsidR="00F30552" w:rsidRDefault="00F30552" w:rsidP="00F30552">
      <w:pPr>
        <w:rPr>
          <w:rtl/>
          <w:lang w:eastAsia="he-IL"/>
        </w:rPr>
      </w:pPr>
    </w:p>
    <w:p w:rsidR="00F30552" w:rsidRDefault="00F30552" w:rsidP="00F30552">
      <w:pPr>
        <w:pStyle w:val="a4"/>
        <w:keepNext/>
      </w:pPr>
      <w:bookmarkStart w:id="227" w:name="ET_speaker_5296_33"/>
      <w:r w:rsidRPr="00F30552">
        <w:rPr>
          <w:rStyle w:val="TagStyle"/>
          <w:rtl/>
        </w:rPr>
        <w:t xml:space="preserve"> &lt;&lt; דובר &gt;&gt; </w:t>
      </w:r>
      <w:r>
        <w:rPr>
          <w:rtl/>
        </w:rPr>
        <w:t>יואב קיש (הליכוד):</w:t>
      </w:r>
      <w:r w:rsidRPr="00F30552">
        <w:rPr>
          <w:rStyle w:val="TagStyle"/>
          <w:rtl/>
        </w:rPr>
        <w:t xml:space="preserve"> &lt;&lt; דובר &gt;&gt;</w:t>
      </w:r>
      <w:r>
        <w:rPr>
          <w:rtl/>
        </w:rPr>
        <w:t xml:space="preserve">   </w:t>
      </w:r>
      <w:bookmarkEnd w:id="227"/>
    </w:p>
    <w:p w:rsidR="00F30552" w:rsidRPr="007F00DE" w:rsidRDefault="00F30552" w:rsidP="00F30552">
      <w:pPr>
        <w:pStyle w:val="KeepWithNext"/>
        <w:rPr>
          <w:rtl/>
          <w:lang w:eastAsia="he-IL"/>
        </w:rPr>
      </w:pPr>
    </w:p>
    <w:p w:rsidR="00F30552" w:rsidRDefault="007F00DE" w:rsidP="00F30552">
      <w:pPr>
        <w:rPr>
          <w:rtl/>
          <w:lang w:eastAsia="he-IL"/>
        </w:rPr>
      </w:pPr>
      <w:r>
        <w:rPr>
          <w:rFonts w:hint="cs"/>
          <w:rtl/>
          <w:lang w:eastAsia="he-IL"/>
        </w:rPr>
        <w:t xml:space="preserve">ייצרו פה 4 ועדות חדשות, וככה </w:t>
      </w:r>
      <w:bookmarkStart w:id="228" w:name="_ETM_Q1_2798601"/>
      <w:bookmarkEnd w:id="228"/>
      <w:r>
        <w:rPr>
          <w:rFonts w:hint="cs"/>
          <w:rtl/>
          <w:lang w:eastAsia="he-IL"/>
        </w:rPr>
        <w:t xml:space="preserve">זה נראה. </w:t>
      </w:r>
    </w:p>
    <w:p w:rsidR="00F30552" w:rsidRDefault="00F30552" w:rsidP="00F30552">
      <w:pPr>
        <w:rPr>
          <w:rtl/>
          <w:lang w:eastAsia="he-IL"/>
        </w:rPr>
      </w:pPr>
    </w:p>
    <w:p w:rsidR="00F30552" w:rsidRDefault="00F30552" w:rsidP="00F30552">
      <w:pPr>
        <w:pStyle w:val="af6"/>
        <w:keepNext/>
      </w:pPr>
      <w:bookmarkStart w:id="229" w:name="ET_yor_6156_34"/>
      <w:r w:rsidRPr="00F30552">
        <w:rPr>
          <w:rStyle w:val="TagStyle"/>
          <w:rtl/>
        </w:rPr>
        <w:t xml:space="preserve"> &lt;&lt; יור &gt;&gt; </w:t>
      </w:r>
      <w:r>
        <w:rPr>
          <w:rtl/>
        </w:rPr>
        <w:t>היו"ר גלעד קריב:</w:t>
      </w:r>
      <w:r w:rsidRPr="00F30552">
        <w:rPr>
          <w:rStyle w:val="TagStyle"/>
          <w:rtl/>
        </w:rPr>
        <w:t xml:space="preserve"> &lt;&lt; יור &gt;&gt;</w:t>
      </w:r>
      <w:r>
        <w:rPr>
          <w:rtl/>
        </w:rPr>
        <w:t xml:space="preserve">   </w:t>
      </w:r>
      <w:bookmarkEnd w:id="229"/>
    </w:p>
    <w:p w:rsidR="00F30552" w:rsidRDefault="00F30552" w:rsidP="00F30552">
      <w:pPr>
        <w:pStyle w:val="KeepWithNext"/>
        <w:rPr>
          <w:rtl/>
          <w:lang w:eastAsia="he-IL"/>
        </w:rPr>
      </w:pPr>
    </w:p>
    <w:p w:rsidR="007F00DE" w:rsidRDefault="007F00DE" w:rsidP="007F00DE">
      <w:pPr>
        <w:rPr>
          <w:rtl/>
          <w:lang w:eastAsia="he-IL"/>
        </w:rPr>
      </w:pPr>
      <w:r>
        <w:rPr>
          <w:rFonts w:hint="cs"/>
          <w:rtl/>
          <w:lang w:eastAsia="he-IL"/>
        </w:rPr>
        <w:t xml:space="preserve">אני לא יודע אם זאת הסיבה. </w:t>
      </w:r>
    </w:p>
    <w:p w:rsidR="007F00DE" w:rsidRDefault="007F00DE" w:rsidP="007F00DE">
      <w:pPr>
        <w:rPr>
          <w:rtl/>
          <w:lang w:eastAsia="he-IL"/>
        </w:rPr>
      </w:pPr>
    </w:p>
    <w:p w:rsidR="007F00DE" w:rsidRDefault="007F00DE" w:rsidP="007F00DE">
      <w:pPr>
        <w:pStyle w:val="a4"/>
        <w:keepNext/>
        <w:rPr>
          <w:rtl/>
        </w:rPr>
      </w:pPr>
      <w:bookmarkStart w:id="230" w:name="ET_speaker_5296_193"/>
      <w:r w:rsidRPr="007F00DE">
        <w:rPr>
          <w:rStyle w:val="TagStyle"/>
          <w:rtl/>
        </w:rPr>
        <w:t xml:space="preserve"> &lt;&lt; דובר &gt;&gt; </w:t>
      </w:r>
      <w:r>
        <w:rPr>
          <w:rtl/>
        </w:rPr>
        <w:t>יואב קיש (הליכוד):</w:t>
      </w:r>
      <w:r w:rsidRPr="007F00DE">
        <w:rPr>
          <w:rStyle w:val="TagStyle"/>
          <w:rtl/>
        </w:rPr>
        <w:t xml:space="preserve"> &lt;&lt; דובר &gt;&gt;</w:t>
      </w:r>
      <w:r>
        <w:rPr>
          <w:rtl/>
        </w:rPr>
        <w:t xml:space="preserve">   </w:t>
      </w:r>
      <w:bookmarkEnd w:id="230"/>
    </w:p>
    <w:p w:rsidR="007F00DE" w:rsidRDefault="007F00DE" w:rsidP="007F00DE">
      <w:pPr>
        <w:pStyle w:val="KeepWithNext"/>
        <w:rPr>
          <w:rtl/>
          <w:lang w:eastAsia="he-IL"/>
        </w:rPr>
      </w:pPr>
    </w:p>
    <w:p w:rsidR="007F00DE" w:rsidRDefault="007F00DE" w:rsidP="007F00DE">
      <w:pPr>
        <w:rPr>
          <w:rtl/>
          <w:lang w:eastAsia="he-IL"/>
        </w:rPr>
      </w:pPr>
      <w:r>
        <w:rPr>
          <w:rFonts w:hint="cs"/>
          <w:rtl/>
          <w:lang w:eastAsia="he-IL"/>
        </w:rPr>
        <w:t xml:space="preserve">אז נוסיף </w:t>
      </w:r>
      <w:bookmarkStart w:id="231" w:name="_ETM_Q1_2803531"/>
      <w:bookmarkEnd w:id="231"/>
      <w:r>
        <w:rPr>
          <w:rFonts w:hint="cs"/>
          <w:rtl/>
          <w:lang w:eastAsia="he-IL"/>
        </w:rPr>
        <w:t xml:space="preserve">עוד חברי כנסת, אבל לא רק מצד נורבגי אחד. </w:t>
      </w:r>
      <w:bookmarkStart w:id="232" w:name="_ETM_Q1_2810476"/>
      <w:bookmarkEnd w:id="232"/>
    </w:p>
    <w:p w:rsidR="007F00DE" w:rsidRDefault="007F00DE" w:rsidP="007F00DE">
      <w:pPr>
        <w:rPr>
          <w:rtl/>
          <w:lang w:eastAsia="he-IL"/>
        </w:rPr>
      </w:pPr>
      <w:bookmarkStart w:id="233" w:name="_ETM_Q1_2810589"/>
      <w:bookmarkEnd w:id="233"/>
    </w:p>
    <w:p w:rsidR="007F00DE" w:rsidRDefault="007F00DE" w:rsidP="007F00DE">
      <w:pPr>
        <w:pStyle w:val="af6"/>
        <w:keepNext/>
        <w:rPr>
          <w:rtl/>
        </w:rPr>
      </w:pPr>
      <w:bookmarkStart w:id="234" w:name="ET_yor_6156_194"/>
      <w:r w:rsidRPr="007F00DE">
        <w:rPr>
          <w:rStyle w:val="TagStyle"/>
          <w:rtl/>
        </w:rPr>
        <w:t xml:space="preserve"> &lt;&lt; יור &gt;&gt; </w:t>
      </w:r>
      <w:r>
        <w:rPr>
          <w:rtl/>
        </w:rPr>
        <w:t>היו"ר גלעד קריב:</w:t>
      </w:r>
      <w:r w:rsidRPr="007F00DE">
        <w:rPr>
          <w:rStyle w:val="TagStyle"/>
          <w:rtl/>
        </w:rPr>
        <w:t xml:space="preserve"> &lt;&lt; יור &gt;&gt;</w:t>
      </w:r>
      <w:r>
        <w:rPr>
          <w:rtl/>
        </w:rPr>
        <w:t xml:space="preserve">   </w:t>
      </w:r>
      <w:bookmarkEnd w:id="234"/>
    </w:p>
    <w:p w:rsidR="007F00DE" w:rsidRDefault="007F00DE" w:rsidP="007F00DE">
      <w:pPr>
        <w:pStyle w:val="KeepWithNext"/>
        <w:rPr>
          <w:rtl/>
          <w:lang w:eastAsia="he-IL"/>
        </w:rPr>
      </w:pPr>
    </w:p>
    <w:p w:rsidR="00F30552" w:rsidRDefault="00F30552" w:rsidP="007F00DE">
      <w:pPr>
        <w:rPr>
          <w:rtl/>
          <w:lang w:eastAsia="he-IL"/>
        </w:rPr>
      </w:pPr>
      <w:bookmarkStart w:id="235" w:name="_ETM_Q1_2813977"/>
      <w:bookmarkEnd w:id="235"/>
      <w:r>
        <w:rPr>
          <w:rFonts w:hint="cs"/>
          <w:rtl/>
          <w:lang w:eastAsia="he-IL"/>
        </w:rPr>
        <w:t>א</w:t>
      </w:r>
      <w:r w:rsidR="007F00DE">
        <w:rPr>
          <w:rFonts w:hint="cs"/>
          <w:rtl/>
          <w:lang w:eastAsia="he-IL"/>
        </w:rPr>
        <w:t>ני רוצה לומר שהד</w:t>
      </w:r>
      <w:r>
        <w:rPr>
          <w:rFonts w:hint="cs"/>
          <w:rtl/>
          <w:lang w:eastAsia="he-IL"/>
        </w:rPr>
        <w:t xml:space="preserve">ברים כמובן לא תואמו </w:t>
      </w:r>
      <w:r>
        <w:rPr>
          <w:rtl/>
          <w:lang w:eastAsia="he-IL"/>
        </w:rPr>
        <w:t>–</w:t>
      </w:r>
      <w:r>
        <w:rPr>
          <w:rFonts w:hint="cs"/>
          <w:rtl/>
          <w:lang w:eastAsia="he-IL"/>
        </w:rPr>
        <w:t xml:space="preserve"> אבל העובדה שיצא במקרה שבעיצומה של עונת התקציב שתיים מוועדות הכנסת עוסקות ב</w:t>
      </w:r>
      <w:r w:rsidR="007F00DE">
        <w:rPr>
          <w:rFonts w:hint="cs"/>
          <w:rtl/>
          <w:lang w:eastAsia="he-IL"/>
        </w:rPr>
        <w:t xml:space="preserve">ו זמנית בשאלה של חופש ביטוי, הזכות במרחב, שאלות שנוגעות למערכת המשפט ואכיפת החוק </w:t>
      </w:r>
      <w:r w:rsidR="007F00DE">
        <w:rPr>
          <w:rtl/>
          <w:lang w:eastAsia="he-IL"/>
        </w:rPr>
        <w:t>–</w:t>
      </w:r>
      <w:r w:rsidR="007F00DE">
        <w:rPr>
          <w:rFonts w:hint="cs"/>
          <w:rtl/>
          <w:lang w:eastAsia="he-IL"/>
        </w:rPr>
        <w:t xml:space="preserve"> </w:t>
      </w:r>
      <w:r>
        <w:rPr>
          <w:rFonts w:hint="cs"/>
          <w:rtl/>
          <w:lang w:eastAsia="he-IL"/>
        </w:rPr>
        <w:t xml:space="preserve">זו אמירה, בעיניי, איפה חברי </w:t>
      </w:r>
      <w:r w:rsidR="007F00DE">
        <w:rPr>
          <w:rFonts w:hint="cs"/>
          <w:rtl/>
          <w:lang w:eastAsia="he-IL"/>
        </w:rPr>
        <w:t xml:space="preserve">הכנסת מהקואליציה והאופוזיציה שמים את הדגש. </w:t>
      </w:r>
    </w:p>
    <w:p w:rsidR="00F30552" w:rsidRDefault="00F30552" w:rsidP="00F30552">
      <w:pPr>
        <w:rPr>
          <w:rtl/>
          <w:lang w:eastAsia="he-IL"/>
        </w:rPr>
      </w:pPr>
    </w:p>
    <w:p w:rsidR="00F30552" w:rsidRDefault="00F30552" w:rsidP="00F30552">
      <w:pPr>
        <w:pStyle w:val="a4"/>
        <w:keepNext/>
      </w:pPr>
      <w:bookmarkStart w:id="236" w:name="ET_speaker_6157_35"/>
      <w:r w:rsidRPr="00F30552">
        <w:rPr>
          <w:rStyle w:val="TagStyle"/>
          <w:rtl/>
        </w:rPr>
        <w:t xml:space="preserve"> &lt;&lt; דובר &gt;&gt; </w:t>
      </w:r>
      <w:r>
        <w:rPr>
          <w:rtl/>
        </w:rPr>
        <w:t>שמחה רוטמן (הציונות הדתית):</w:t>
      </w:r>
      <w:r w:rsidRPr="00F30552">
        <w:rPr>
          <w:rStyle w:val="TagStyle"/>
          <w:rtl/>
        </w:rPr>
        <w:t xml:space="preserve"> &lt;&lt; דובר &gt;&gt;</w:t>
      </w:r>
      <w:r>
        <w:rPr>
          <w:rtl/>
        </w:rPr>
        <w:t xml:space="preserve">   </w:t>
      </w:r>
      <w:bookmarkEnd w:id="236"/>
    </w:p>
    <w:p w:rsidR="00F30552" w:rsidRDefault="00F30552" w:rsidP="00F30552">
      <w:pPr>
        <w:pStyle w:val="KeepWithNext"/>
        <w:rPr>
          <w:rtl/>
          <w:lang w:eastAsia="he-IL"/>
        </w:rPr>
      </w:pPr>
    </w:p>
    <w:p w:rsidR="00F30552" w:rsidRDefault="00F30552" w:rsidP="00F30552">
      <w:pPr>
        <w:rPr>
          <w:rtl/>
          <w:lang w:eastAsia="he-IL"/>
        </w:rPr>
      </w:pPr>
      <w:r>
        <w:rPr>
          <w:rFonts w:hint="cs"/>
          <w:rtl/>
          <w:lang w:eastAsia="he-IL"/>
        </w:rPr>
        <w:t xml:space="preserve">זה מצוין, אבל בסופו של דבר צריך תיאום. </w:t>
      </w:r>
    </w:p>
    <w:p w:rsidR="00F30552" w:rsidRDefault="00F30552" w:rsidP="00F30552">
      <w:pPr>
        <w:rPr>
          <w:rtl/>
          <w:lang w:eastAsia="he-IL"/>
        </w:rPr>
      </w:pPr>
    </w:p>
    <w:p w:rsidR="00BF6EEF" w:rsidRDefault="00F30552" w:rsidP="00BF6EEF">
      <w:pPr>
        <w:rPr>
          <w:rtl/>
          <w:lang w:eastAsia="he-IL"/>
        </w:rPr>
      </w:pPr>
      <w:r>
        <w:rPr>
          <w:rFonts w:hint="cs"/>
          <w:rtl/>
          <w:lang w:eastAsia="he-IL"/>
        </w:rPr>
        <w:t xml:space="preserve">אני רוצה לגעת בשתי סוגיות </w:t>
      </w:r>
      <w:r w:rsidR="00BF6EEF">
        <w:rPr>
          <w:rFonts w:hint="cs"/>
          <w:rtl/>
          <w:lang w:eastAsia="he-IL"/>
        </w:rPr>
        <w:t xml:space="preserve">שלדעתי יכול להיות שבזמן </w:t>
      </w:r>
      <w:bookmarkStart w:id="237" w:name="_ETM_Q1_2869795"/>
      <w:bookmarkEnd w:id="237"/>
      <w:r w:rsidR="00BF6EEF">
        <w:rPr>
          <w:rFonts w:hint="cs"/>
          <w:rtl/>
          <w:lang w:eastAsia="he-IL"/>
        </w:rPr>
        <w:t xml:space="preserve">הקצר שיצאתי התייחסו להבדל בין </w:t>
      </w:r>
      <w:r>
        <w:rPr>
          <w:rFonts w:hint="cs"/>
          <w:rtl/>
          <w:lang w:eastAsia="he-IL"/>
        </w:rPr>
        <w:t>נבחרי ציבור ועובדי ציבור</w:t>
      </w:r>
      <w:r w:rsidR="00BF6EEF">
        <w:rPr>
          <w:rFonts w:hint="cs"/>
          <w:rtl/>
          <w:lang w:eastAsia="he-IL"/>
        </w:rPr>
        <w:t xml:space="preserve"> - - - </w:t>
      </w:r>
    </w:p>
    <w:p w:rsidR="00BF6EEF" w:rsidRDefault="00BF6EEF" w:rsidP="00BF6EEF">
      <w:pPr>
        <w:rPr>
          <w:rtl/>
          <w:lang w:eastAsia="he-IL"/>
        </w:rPr>
      </w:pPr>
      <w:bookmarkStart w:id="238" w:name="_ETM_Q1_2878674"/>
      <w:bookmarkStart w:id="239" w:name="_ETM_Q1_2878769"/>
      <w:bookmarkStart w:id="240" w:name="_ETM_Q1_2878786"/>
      <w:bookmarkEnd w:id="238"/>
      <w:bookmarkEnd w:id="239"/>
      <w:bookmarkEnd w:id="240"/>
    </w:p>
    <w:p w:rsidR="00BF6EEF" w:rsidRDefault="00BF6EEF" w:rsidP="00BF6EEF">
      <w:pPr>
        <w:pStyle w:val="af6"/>
        <w:keepNext/>
        <w:rPr>
          <w:rtl/>
        </w:rPr>
      </w:pPr>
      <w:bookmarkStart w:id="241" w:name="ET_yor_6156_195"/>
      <w:r w:rsidRPr="00BF6EEF">
        <w:rPr>
          <w:rStyle w:val="TagStyle"/>
          <w:rtl/>
        </w:rPr>
        <w:t xml:space="preserve"> &lt;&lt; יור &gt;&gt; </w:t>
      </w:r>
      <w:r>
        <w:rPr>
          <w:rtl/>
        </w:rPr>
        <w:t>היו"ר גלעד קריב:</w:t>
      </w:r>
      <w:r w:rsidRPr="00BF6EEF">
        <w:rPr>
          <w:rStyle w:val="TagStyle"/>
          <w:rtl/>
        </w:rPr>
        <w:t xml:space="preserve"> &lt;&lt; יור &gt;&gt;</w:t>
      </w:r>
      <w:r>
        <w:rPr>
          <w:rtl/>
        </w:rPr>
        <w:t xml:space="preserve">   </w:t>
      </w:r>
      <w:bookmarkEnd w:id="241"/>
    </w:p>
    <w:p w:rsidR="00BF6EEF" w:rsidRDefault="00BF6EEF" w:rsidP="00BF6EEF">
      <w:pPr>
        <w:pStyle w:val="KeepWithNext"/>
        <w:rPr>
          <w:rtl/>
          <w:lang w:eastAsia="he-IL"/>
        </w:rPr>
      </w:pPr>
    </w:p>
    <w:p w:rsidR="00BF6EEF" w:rsidRDefault="00BF6EEF" w:rsidP="00BF6EEF">
      <w:pPr>
        <w:rPr>
          <w:rtl/>
          <w:lang w:eastAsia="he-IL"/>
        </w:rPr>
      </w:pPr>
      <w:r>
        <w:rPr>
          <w:rFonts w:hint="cs"/>
          <w:rtl/>
          <w:lang w:eastAsia="he-IL"/>
        </w:rPr>
        <w:t xml:space="preserve">זה הוזכר במשפט. איל זנדברג בדבריו ודאי יתייחס. </w:t>
      </w:r>
    </w:p>
    <w:p w:rsidR="00BF6EEF" w:rsidRDefault="00BF6EEF" w:rsidP="00BF6EEF">
      <w:pPr>
        <w:rPr>
          <w:rtl/>
          <w:lang w:eastAsia="he-IL"/>
        </w:rPr>
      </w:pPr>
      <w:bookmarkStart w:id="242" w:name="_ETM_Q1_2882478"/>
      <w:bookmarkStart w:id="243" w:name="_ETM_Q1_2882587"/>
      <w:bookmarkStart w:id="244" w:name="_ETM_Q1_2883406"/>
      <w:bookmarkEnd w:id="242"/>
      <w:bookmarkEnd w:id="243"/>
      <w:bookmarkEnd w:id="244"/>
    </w:p>
    <w:p w:rsidR="00BF6EEF" w:rsidRDefault="00BF6EEF" w:rsidP="00BF6EEF">
      <w:pPr>
        <w:pStyle w:val="a4"/>
        <w:keepNext/>
        <w:rPr>
          <w:rtl/>
        </w:rPr>
      </w:pPr>
      <w:bookmarkStart w:id="245" w:name="ET_speaker_6157_196"/>
      <w:r w:rsidRPr="00BF6EEF">
        <w:rPr>
          <w:rStyle w:val="TagStyle"/>
          <w:rtl/>
        </w:rPr>
        <w:t xml:space="preserve"> &lt;&lt; דובר &gt;&gt; </w:t>
      </w:r>
      <w:r>
        <w:rPr>
          <w:rtl/>
        </w:rPr>
        <w:t>שמחה רוטמן (הציונות הדתית):</w:t>
      </w:r>
      <w:r w:rsidRPr="00BF6EEF">
        <w:rPr>
          <w:rStyle w:val="TagStyle"/>
          <w:rtl/>
        </w:rPr>
        <w:t xml:space="preserve"> &lt;&lt; דובר &gt;&gt;</w:t>
      </w:r>
      <w:r>
        <w:rPr>
          <w:rtl/>
        </w:rPr>
        <w:t xml:space="preserve">   </w:t>
      </w:r>
      <w:bookmarkEnd w:id="245"/>
    </w:p>
    <w:p w:rsidR="00BF6EEF" w:rsidRDefault="00BF6EEF" w:rsidP="00BF6EEF">
      <w:pPr>
        <w:pStyle w:val="KeepWithNext"/>
        <w:rPr>
          <w:rtl/>
          <w:lang w:eastAsia="he-IL"/>
        </w:rPr>
      </w:pPr>
    </w:p>
    <w:p w:rsidR="00F30552" w:rsidRDefault="00BF6EEF" w:rsidP="00A67260">
      <w:pPr>
        <w:rPr>
          <w:rtl/>
          <w:lang w:eastAsia="he-IL"/>
        </w:rPr>
      </w:pPr>
      <w:bookmarkStart w:id="246" w:name="_ETM_Q1_2884022"/>
      <w:bookmarkStart w:id="247" w:name="_ETM_Q1_2884086"/>
      <w:bookmarkEnd w:id="246"/>
      <w:bookmarkEnd w:id="247"/>
      <w:r>
        <w:rPr>
          <w:rFonts w:hint="cs"/>
          <w:rtl/>
          <w:lang w:eastAsia="he-IL"/>
        </w:rPr>
        <w:t xml:space="preserve">אז </w:t>
      </w:r>
      <w:bookmarkStart w:id="248" w:name="_ETM_Q1_2878879"/>
      <w:bookmarkEnd w:id="248"/>
      <w:r w:rsidR="00F30552">
        <w:rPr>
          <w:rFonts w:hint="cs"/>
          <w:rtl/>
          <w:lang w:eastAsia="he-IL"/>
        </w:rPr>
        <w:t xml:space="preserve">אני רוצה להגיד שאני מאוד הייתי רוצה לראות אבחנה </w:t>
      </w:r>
      <w:r>
        <w:rPr>
          <w:rFonts w:hint="cs"/>
          <w:rtl/>
          <w:lang w:eastAsia="he-IL"/>
        </w:rPr>
        <w:t xml:space="preserve">בין עובדי ציבור ונבחרי ציבור, בעיקר שעובדי ציבור לא יקבלו </w:t>
      </w:r>
      <w:r w:rsidR="00F30552">
        <w:rPr>
          <w:rFonts w:hint="cs"/>
          <w:rtl/>
          <w:lang w:eastAsia="he-IL"/>
        </w:rPr>
        <w:t>החלטות של נבחרי ציבור</w:t>
      </w:r>
      <w:r>
        <w:rPr>
          <w:rFonts w:hint="cs"/>
          <w:rtl/>
          <w:lang w:eastAsia="he-IL"/>
        </w:rPr>
        <w:t xml:space="preserve">. זאת אומרת, אני חושב שבדרך כלל הטענה הנכונה היא </w:t>
      </w:r>
      <w:r>
        <w:rPr>
          <w:rtl/>
          <w:lang w:eastAsia="he-IL"/>
        </w:rPr>
        <w:t>–</w:t>
      </w:r>
      <w:r>
        <w:rPr>
          <w:rFonts w:hint="cs"/>
          <w:rtl/>
          <w:lang w:eastAsia="he-IL"/>
        </w:rPr>
        <w:t xml:space="preserve"> אל תפגינו מול הבית של העובד, הוא רק עושה </w:t>
      </w:r>
      <w:bookmarkStart w:id="249" w:name="_ETM_Q1_2897214"/>
      <w:bookmarkEnd w:id="249"/>
      <w:r>
        <w:rPr>
          <w:rFonts w:hint="cs"/>
          <w:rtl/>
          <w:lang w:eastAsia="he-IL"/>
        </w:rPr>
        <w:t xml:space="preserve">את עבודתו, אל תפעילו עליו לחץ </w:t>
      </w:r>
      <w:r w:rsidR="00F30552">
        <w:rPr>
          <w:rFonts w:hint="cs"/>
          <w:rtl/>
          <w:lang w:eastAsia="he-IL"/>
        </w:rPr>
        <w:t>כי לא הוא הכתובת, היא אמנם טענה לגופו של עניין</w:t>
      </w:r>
      <w:r>
        <w:rPr>
          <w:rFonts w:hint="cs"/>
          <w:rtl/>
          <w:lang w:eastAsia="he-IL"/>
        </w:rPr>
        <w:t xml:space="preserve"> ולא אני זה </w:t>
      </w:r>
      <w:bookmarkStart w:id="250" w:name="_ETM_Q1_2903887"/>
      <w:bookmarkEnd w:id="250"/>
      <w:r>
        <w:rPr>
          <w:rFonts w:hint="cs"/>
          <w:rtl/>
          <w:lang w:eastAsia="he-IL"/>
        </w:rPr>
        <w:t xml:space="preserve">שאגיד למפגין מי כן הכתובת ומי לא, </w:t>
      </w:r>
      <w:r w:rsidR="00F30552">
        <w:rPr>
          <w:rFonts w:hint="cs"/>
          <w:rtl/>
          <w:lang w:eastAsia="he-IL"/>
        </w:rPr>
        <w:t xml:space="preserve">אבל היא לפחות, כמו שאומרים </w:t>
      </w:r>
      <w:r w:rsidR="00F30552">
        <w:rPr>
          <w:rtl/>
          <w:lang w:eastAsia="he-IL"/>
        </w:rPr>
        <w:t>–</w:t>
      </w:r>
      <w:r w:rsidR="00F30552">
        <w:rPr>
          <w:rFonts w:hint="cs"/>
          <w:rtl/>
          <w:lang w:eastAsia="he-IL"/>
        </w:rPr>
        <w:t xml:space="preserve"> עושה שכל. זה לפחות הגיוני. יש פה איזושהי אמירה הגיונית שאומרת </w:t>
      </w:r>
      <w:r>
        <w:rPr>
          <w:rtl/>
          <w:lang w:eastAsia="he-IL"/>
        </w:rPr>
        <w:t>–</w:t>
      </w:r>
      <w:r>
        <w:rPr>
          <w:rFonts w:hint="cs"/>
          <w:rtl/>
          <w:lang w:eastAsia="he-IL"/>
        </w:rPr>
        <w:t xml:space="preserve"> אל תבוא </w:t>
      </w:r>
      <w:bookmarkStart w:id="251" w:name="_ETM_Q1_2918755"/>
      <w:bookmarkEnd w:id="251"/>
      <w:r>
        <w:rPr>
          <w:rFonts w:hint="cs"/>
          <w:rtl/>
          <w:lang w:eastAsia="he-IL"/>
        </w:rPr>
        <w:t xml:space="preserve">בטענות למי שנמוך בשרשרת הפיקוד, ובעצם תפעיל עליו לחץ לא הוגן, זה עובר ממצב של הפגנה למצב של </w:t>
      </w:r>
      <w:r w:rsidR="00F30552">
        <w:rPr>
          <w:rFonts w:hint="cs"/>
          <w:rtl/>
          <w:lang w:eastAsia="he-IL"/>
        </w:rPr>
        <w:t>הטרדת עובד ציבור, כי אתה כבר באמת לא מנסה</w:t>
      </w:r>
      <w:r>
        <w:rPr>
          <w:rFonts w:hint="cs"/>
          <w:rtl/>
          <w:lang w:eastAsia="he-IL"/>
        </w:rPr>
        <w:t xml:space="preserve"> להשפיע </w:t>
      </w:r>
      <w:bookmarkStart w:id="252" w:name="_ETM_Q1_2928027"/>
      <w:bookmarkEnd w:id="252"/>
      <w:r>
        <w:rPr>
          <w:rFonts w:hint="cs"/>
          <w:rtl/>
          <w:lang w:eastAsia="he-IL"/>
        </w:rPr>
        <w:t xml:space="preserve">או לשנות את החלטה או להביע את מחאתך אלא למנוע </w:t>
      </w:r>
      <w:bookmarkStart w:id="253" w:name="_ETM_Q1_2932155"/>
      <w:bookmarkEnd w:id="253"/>
      <w:r>
        <w:rPr>
          <w:rFonts w:hint="cs"/>
          <w:rtl/>
          <w:lang w:eastAsia="he-IL"/>
        </w:rPr>
        <w:t xml:space="preserve">מעובד הציבור לעשות את עבודתו. </w:t>
      </w:r>
      <w:r w:rsidR="00F30552">
        <w:rPr>
          <w:rFonts w:hint="cs"/>
          <w:rtl/>
          <w:lang w:eastAsia="he-IL"/>
        </w:rPr>
        <w:t xml:space="preserve">ככל שעובד הציבור </w:t>
      </w:r>
      <w:r w:rsidR="00F30552">
        <w:rPr>
          <w:rtl/>
          <w:lang w:eastAsia="he-IL"/>
        </w:rPr>
        <w:t>–</w:t>
      </w:r>
      <w:r w:rsidR="00F30552">
        <w:rPr>
          <w:rFonts w:hint="cs"/>
          <w:rtl/>
          <w:lang w:eastAsia="he-IL"/>
        </w:rPr>
        <w:t xml:space="preserve"> ולא משנה מה דרגתו </w:t>
      </w:r>
      <w:r w:rsidR="00F30552">
        <w:rPr>
          <w:rtl/>
          <w:lang w:eastAsia="he-IL"/>
        </w:rPr>
        <w:t>–</w:t>
      </w:r>
      <w:r w:rsidR="00F30552">
        <w:rPr>
          <w:rFonts w:hint="cs"/>
          <w:rtl/>
          <w:lang w:eastAsia="he-IL"/>
        </w:rPr>
        <w:t xml:space="preserve"> מתעסק </w:t>
      </w:r>
      <w:r>
        <w:rPr>
          <w:rFonts w:hint="cs"/>
          <w:rtl/>
          <w:lang w:eastAsia="he-IL"/>
        </w:rPr>
        <w:t xml:space="preserve">בהחלטות מדיניות בעצמו, קובע מדיניות </w:t>
      </w:r>
      <w:bookmarkStart w:id="254" w:name="_ETM_Q1_2941731"/>
      <w:bookmarkEnd w:id="254"/>
      <w:r>
        <w:rPr>
          <w:rFonts w:hint="cs"/>
          <w:rtl/>
          <w:lang w:eastAsia="he-IL"/>
        </w:rPr>
        <w:t xml:space="preserve">בעצמו, </w:t>
      </w:r>
      <w:r w:rsidR="00F30552">
        <w:rPr>
          <w:rFonts w:hint="cs"/>
          <w:rtl/>
          <w:lang w:eastAsia="he-IL"/>
        </w:rPr>
        <w:t xml:space="preserve">מתווה מדיניות - - - לצורך </w:t>
      </w:r>
      <w:r>
        <w:rPr>
          <w:rFonts w:hint="cs"/>
          <w:rtl/>
          <w:lang w:eastAsia="he-IL"/>
        </w:rPr>
        <w:t xml:space="preserve">העניין </w:t>
      </w:r>
      <w:r>
        <w:rPr>
          <w:rtl/>
          <w:lang w:eastAsia="he-IL"/>
        </w:rPr>
        <w:t>–</w:t>
      </w:r>
      <w:r>
        <w:rPr>
          <w:rFonts w:hint="cs"/>
          <w:rtl/>
          <w:lang w:eastAsia="he-IL"/>
        </w:rPr>
        <w:t xml:space="preserve"> אני רוצה לדעת אם יש לי הפגנה על מדיניות האכיפה של המשטרה בהפגנות. על זה </w:t>
      </w:r>
      <w:bookmarkStart w:id="255" w:name="_ETM_Q1_2948808"/>
      <w:bookmarkEnd w:id="255"/>
      <w:r>
        <w:rPr>
          <w:rFonts w:hint="cs"/>
          <w:rtl/>
          <w:lang w:eastAsia="he-IL"/>
        </w:rPr>
        <w:t xml:space="preserve">אני רוצה להפגין. מי קובע את מדיניות האכיפה של המשטרה </w:t>
      </w:r>
      <w:bookmarkStart w:id="256" w:name="_ETM_Q1_2951811"/>
      <w:bookmarkEnd w:id="256"/>
      <w:r>
        <w:rPr>
          <w:rFonts w:hint="cs"/>
          <w:rtl/>
          <w:lang w:eastAsia="he-IL"/>
        </w:rPr>
        <w:t xml:space="preserve">בהפגנות? אני יודע בוודאות שראש הממשלה </w:t>
      </w:r>
      <w:r>
        <w:rPr>
          <w:rtl/>
          <w:lang w:eastAsia="he-IL"/>
        </w:rPr>
        <w:t>–</w:t>
      </w:r>
      <w:r>
        <w:rPr>
          <w:rFonts w:hint="cs"/>
          <w:rtl/>
          <w:lang w:eastAsia="he-IL"/>
        </w:rPr>
        <w:t xml:space="preserve"> לא. </w:t>
      </w:r>
      <w:bookmarkStart w:id="257" w:name="_ETM_Q1_2954109"/>
      <w:bookmarkEnd w:id="257"/>
      <w:r w:rsidR="00F30552">
        <w:rPr>
          <w:rFonts w:hint="cs"/>
          <w:rtl/>
          <w:lang w:eastAsia="he-IL"/>
        </w:rPr>
        <w:t xml:space="preserve">אין לי מה להפגין </w:t>
      </w:r>
      <w:r>
        <w:rPr>
          <w:rFonts w:hint="cs"/>
          <w:rtl/>
          <w:lang w:eastAsia="he-IL"/>
        </w:rPr>
        <w:t xml:space="preserve">בעניין הזה מול ראש הממשלה, כי בפעם הקודמת שראש הממשלה ניסה להתעסק בזה, </w:t>
      </w:r>
      <w:r w:rsidR="00F30552">
        <w:rPr>
          <w:rFonts w:hint="cs"/>
          <w:rtl/>
          <w:lang w:eastAsia="he-IL"/>
        </w:rPr>
        <w:t xml:space="preserve">הבוס של עורך הדין של איל זנדברג דפק </w:t>
      </w:r>
      <w:r w:rsidR="00F30552">
        <w:rPr>
          <w:rFonts w:hint="cs"/>
          <w:rtl/>
          <w:lang w:eastAsia="he-IL"/>
        </w:rPr>
        <w:lastRenderedPageBreak/>
        <w:t>על השולחן ואמר לו</w:t>
      </w:r>
      <w:r>
        <w:rPr>
          <w:rFonts w:hint="cs"/>
          <w:rtl/>
          <w:lang w:eastAsia="he-IL"/>
        </w:rPr>
        <w:t xml:space="preserve">: מה פתאום אתה מתערב בזה, זה נוגע לך. אז אני לא יכול להפגין נגד ראש הממשלה, אני לא יכול להפגין נגד השר לביטחון הפנים כי לא הוא זה שקובע את המדיניות </w:t>
      </w:r>
      <w:r>
        <w:rPr>
          <w:rtl/>
          <w:lang w:eastAsia="he-IL"/>
        </w:rPr>
        <w:t>–</w:t>
      </w:r>
      <w:r>
        <w:rPr>
          <w:rFonts w:hint="cs"/>
          <w:rtl/>
          <w:lang w:eastAsia="he-IL"/>
        </w:rPr>
        <w:t xml:space="preserve"> גם יש מכתבים בנושא הזה. </w:t>
      </w:r>
      <w:r w:rsidR="00F30552">
        <w:rPr>
          <w:rFonts w:hint="cs"/>
          <w:rtl/>
          <w:lang w:eastAsia="he-IL"/>
        </w:rPr>
        <w:t>וכשאני</w:t>
      </w:r>
      <w:r>
        <w:rPr>
          <w:rFonts w:hint="cs"/>
          <w:rtl/>
          <w:lang w:eastAsia="he-IL"/>
        </w:rPr>
        <w:t xml:space="preserve"> בא להפגין מול הבית של מנדלבליט, שהוא זה שקובע את המדיניות, או של פרקליט המדינה או מפכ"ל המשטרה או מפקד המחוז, </w:t>
      </w:r>
      <w:r w:rsidR="00F30552">
        <w:rPr>
          <w:rFonts w:hint="cs"/>
          <w:rtl/>
          <w:lang w:eastAsia="he-IL"/>
        </w:rPr>
        <w:t xml:space="preserve">אומרים לי </w:t>
      </w:r>
      <w:r w:rsidR="00F30552">
        <w:rPr>
          <w:rtl/>
          <w:lang w:eastAsia="he-IL"/>
        </w:rPr>
        <w:t>–</w:t>
      </w:r>
      <w:r w:rsidR="00F30552">
        <w:rPr>
          <w:rFonts w:hint="cs"/>
          <w:rtl/>
          <w:lang w:eastAsia="he-IL"/>
        </w:rPr>
        <w:t xml:space="preserve"> הלו? הלו? הוא רק עובד ציבור</w:t>
      </w:r>
      <w:r>
        <w:rPr>
          <w:rFonts w:hint="cs"/>
          <w:rtl/>
          <w:lang w:eastAsia="he-IL"/>
        </w:rPr>
        <w:t xml:space="preserve">, הוא לא קובע מדיניות. אז תפסיקו להחזיק בחבל משתי קצותיו. </w:t>
      </w:r>
      <w:r w:rsidR="00A67260">
        <w:rPr>
          <w:rFonts w:hint="cs"/>
          <w:rtl/>
          <w:lang w:eastAsia="he-IL"/>
        </w:rPr>
        <w:t xml:space="preserve">אם אתם רוצים כפקידים לקבוע מדיניות </w:t>
      </w:r>
      <w:r w:rsidR="00A67260">
        <w:rPr>
          <w:rtl/>
          <w:lang w:eastAsia="he-IL"/>
        </w:rPr>
        <w:t>–</w:t>
      </w:r>
      <w:r w:rsidR="00A67260">
        <w:rPr>
          <w:rFonts w:hint="cs"/>
          <w:rtl/>
          <w:lang w:eastAsia="he-IL"/>
        </w:rPr>
        <w:t xml:space="preserve"> אנחנו </w:t>
      </w:r>
      <w:bookmarkStart w:id="258" w:name="_ETM_Q1_2986840"/>
      <w:bookmarkEnd w:id="258"/>
      <w:r w:rsidR="00F30552">
        <w:rPr>
          <w:rFonts w:hint="cs"/>
          <w:rtl/>
          <w:lang w:eastAsia="he-IL"/>
        </w:rPr>
        <w:t xml:space="preserve"> נפגין לכם מול הבית, ואני מאוד אשמח </w:t>
      </w:r>
      <w:r w:rsidR="00A67260">
        <w:rPr>
          <w:rFonts w:hint="cs"/>
          <w:rtl/>
          <w:lang w:eastAsia="he-IL"/>
        </w:rPr>
        <w:t xml:space="preserve">שלא תקבעו מדיניות ואז אני מבטיח שלא נפגין מול </w:t>
      </w:r>
      <w:bookmarkStart w:id="259" w:name="_ETM_Q1_2993084"/>
      <w:bookmarkEnd w:id="259"/>
      <w:r w:rsidR="00A67260">
        <w:rPr>
          <w:rFonts w:hint="cs"/>
          <w:rtl/>
          <w:lang w:eastAsia="he-IL"/>
        </w:rPr>
        <w:t>הבית. זו אמירה, בעיניי, שאסור לייצר א</w:t>
      </w:r>
      <w:r w:rsidR="00F30552">
        <w:rPr>
          <w:rFonts w:hint="cs"/>
          <w:rtl/>
          <w:lang w:eastAsia="he-IL"/>
        </w:rPr>
        <w:t>ת האבחנה</w:t>
      </w:r>
      <w:r w:rsidR="00A67260">
        <w:rPr>
          <w:rFonts w:hint="cs"/>
          <w:rtl/>
          <w:lang w:eastAsia="he-IL"/>
        </w:rPr>
        <w:t xml:space="preserve"> בשאלה אם אדם הוא נבחר או עובד. אני מאוד מאוד שתהיה אבחנה כזאת, </w:t>
      </w:r>
      <w:bookmarkStart w:id="260" w:name="_ETM_Q1_3002969"/>
      <w:bookmarkEnd w:id="260"/>
      <w:r w:rsidR="00A67260">
        <w:rPr>
          <w:rFonts w:hint="cs"/>
          <w:rtl/>
          <w:lang w:eastAsia="he-IL"/>
        </w:rPr>
        <w:t xml:space="preserve">אבל </w:t>
      </w:r>
      <w:r w:rsidR="00F30552">
        <w:rPr>
          <w:rFonts w:hint="cs"/>
          <w:rtl/>
          <w:lang w:eastAsia="he-IL"/>
        </w:rPr>
        <w:t xml:space="preserve">כל עוד היא לא קיימת </w:t>
      </w:r>
      <w:r w:rsidR="00F30552">
        <w:rPr>
          <w:rtl/>
          <w:lang w:eastAsia="he-IL"/>
        </w:rPr>
        <w:t>–</w:t>
      </w:r>
      <w:r w:rsidR="00F30552">
        <w:rPr>
          <w:rFonts w:hint="cs"/>
          <w:rtl/>
          <w:lang w:eastAsia="he-IL"/>
        </w:rPr>
        <w:t xml:space="preserve"> בוודאי </w:t>
      </w:r>
      <w:r w:rsidR="00A67260">
        <w:rPr>
          <w:rFonts w:hint="cs"/>
          <w:rtl/>
          <w:lang w:eastAsia="he-IL"/>
        </w:rPr>
        <w:t xml:space="preserve">מול שופטי עליון, מול יועץ משפטי לממשלה וכדומה </w:t>
      </w:r>
      <w:r w:rsidR="00A67260">
        <w:rPr>
          <w:rtl/>
          <w:lang w:eastAsia="he-IL"/>
        </w:rPr>
        <w:t>–</w:t>
      </w:r>
      <w:r w:rsidR="00A67260">
        <w:rPr>
          <w:rFonts w:hint="cs"/>
          <w:rtl/>
          <w:lang w:eastAsia="he-IL"/>
        </w:rPr>
        <w:t xml:space="preserve"> אין שום הבדל בין להפגין מול בית של יועץ משפטי לממשלה או מול בית של שופטי עליון, </w:t>
      </w:r>
      <w:r w:rsidR="00F30552">
        <w:rPr>
          <w:rFonts w:hint="cs"/>
          <w:rtl/>
          <w:lang w:eastAsia="he-IL"/>
        </w:rPr>
        <w:t>בוודאי כששופט עליון מרשה לעצמו ל</w:t>
      </w:r>
      <w:r w:rsidR="00A67260">
        <w:rPr>
          <w:rFonts w:hint="cs"/>
          <w:rtl/>
          <w:lang w:eastAsia="he-IL"/>
        </w:rPr>
        <w:t xml:space="preserve">בטל חוקי יסוד. זו אמירה אחת על הפער בין עובדי ציבור לנבחרי ציבור. </w:t>
      </w:r>
    </w:p>
    <w:p w:rsidR="00A67260" w:rsidRDefault="00A67260" w:rsidP="00A67260">
      <w:pPr>
        <w:rPr>
          <w:rtl/>
          <w:lang w:eastAsia="he-IL"/>
        </w:rPr>
      </w:pPr>
      <w:bookmarkStart w:id="261" w:name="_ETM_Q1_3022300"/>
      <w:bookmarkStart w:id="262" w:name="_ETM_Q1_3022398"/>
      <w:bookmarkEnd w:id="261"/>
      <w:bookmarkEnd w:id="262"/>
    </w:p>
    <w:p w:rsidR="00F30552" w:rsidRDefault="00F30552" w:rsidP="00A67260">
      <w:pPr>
        <w:rPr>
          <w:rtl/>
          <w:lang w:eastAsia="he-IL"/>
        </w:rPr>
      </w:pPr>
      <w:bookmarkStart w:id="263" w:name="_ETM_Q1_3022476"/>
      <w:bookmarkStart w:id="264" w:name="_ETM_Q1_3022556"/>
      <w:bookmarkEnd w:id="263"/>
      <w:bookmarkEnd w:id="264"/>
      <w:r>
        <w:rPr>
          <w:rFonts w:hint="cs"/>
          <w:rtl/>
          <w:lang w:eastAsia="he-IL"/>
        </w:rPr>
        <w:t xml:space="preserve">וכדי לאזן את האמירה הזאת שבעצם אומרת </w:t>
      </w:r>
      <w:r>
        <w:rPr>
          <w:rtl/>
          <w:lang w:eastAsia="he-IL"/>
        </w:rPr>
        <w:t>–</w:t>
      </w:r>
      <w:r>
        <w:rPr>
          <w:rFonts w:hint="cs"/>
          <w:rtl/>
          <w:lang w:eastAsia="he-IL"/>
        </w:rPr>
        <w:t xml:space="preserve"> כל מדינת ישראל היא שדה קרב </w:t>
      </w:r>
      <w:r w:rsidR="00A67260">
        <w:rPr>
          <w:rFonts w:hint="cs"/>
          <w:rtl/>
          <w:lang w:eastAsia="he-IL"/>
        </w:rPr>
        <w:t xml:space="preserve">פתוח להפגנות, כי אנחנו מדינה שכמעט 50% מכוח </w:t>
      </w:r>
      <w:bookmarkStart w:id="265" w:name="_ETM_Q1_3027845"/>
      <w:bookmarkEnd w:id="265"/>
      <w:r w:rsidR="00A67260">
        <w:rPr>
          <w:rFonts w:hint="cs"/>
          <w:rtl/>
          <w:lang w:eastAsia="he-IL"/>
        </w:rPr>
        <w:t xml:space="preserve">העבודה שלה או אפילו יותר מועסק על ידי המדינה, </w:t>
      </w:r>
      <w:bookmarkStart w:id="266" w:name="_ETM_Q1_3033548"/>
      <w:bookmarkEnd w:id="266"/>
      <w:r w:rsidR="00A67260">
        <w:rPr>
          <w:rFonts w:hint="cs"/>
          <w:rtl/>
          <w:lang w:eastAsia="he-IL"/>
        </w:rPr>
        <w:t>אז באמת כולנו יכולים להפגין בכל מקום כ</w:t>
      </w:r>
      <w:bookmarkStart w:id="267" w:name="_ETM_Q1_3037855"/>
      <w:bookmarkEnd w:id="267"/>
      <w:r w:rsidR="00A67260">
        <w:rPr>
          <w:rFonts w:hint="cs"/>
          <w:rtl/>
          <w:lang w:eastAsia="he-IL"/>
        </w:rPr>
        <w:t xml:space="preserve">ל הזמן </w:t>
      </w:r>
      <w:r>
        <w:rPr>
          <w:rFonts w:hint="cs"/>
          <w:rtl/>
          <w:lang w:eastAsia="he-IL"/>
        </w:rPr>
        <w:t xml:space="preserve">כי כולנו עובדי ציבור בסופו של דבר, וחבל, אם יורשה לי </w:t>
      </w:r>
      <w:r>
        <w:rPr>
          <w:rtl/>
          <w:lang w:eastAsia="he-IL"/>
        </w:rPr>
        <w:t>–</w:t>
      </w:r>
      <w:r>
        <w:rPr>
          <w:rFonts w:hint="cs"/>
          <w:rtl/>
          <w:lang w:eastAsia="he-IL"/>
        </w:rPr>
        <w:t xml:space="preserve"> אני רוצה מדינה קטנה - - -</w:t>
      </w:r>
    </w:p>
    <w:p w:rsidR="00F30552" w:rsidRDefault="00F30552" w:rsidP="00F30552">
      <w:pPr>
        <w:rPr>
          <w:rtl/>
          <w:lang w:eastAsia="he-IL"/>
        </w:rPr>
      </w:pPr>
    </w:p>
    <w:p w:rsidR="00F30552" w:rsidRDefault="00F30552" w:rsidP="00F30552">
      <w:pPr>
        <w:pStyle w:val="af6"/>
        <w:keepNext/>
      </w:pPr>
      <w:bookmarkStart w:id="268" w:name="ET_yor_6156_36"/>
      <w:r w:rsidRPr="00F30552">
        <w:rPr>
          <w:rStyle w:val="TagStyle"/>
          <w:rtl/>
        </w:rPr>
        <w:t xml:space="preserve"> &lt;&lt; יור &gt;&gt; </w:t>
      </w:r>
      <w:r>
        <w:rPr>
          <w:rtl/>
        </w:rPr>
        <w:t>היו"ר גלעד קריב:</w:t>
      </w:r>
      <w:r w:rsidRPr="00F30552">
        <w:rPr>
          <w:rStyle w:val="TagStyle"/>
          <w:rtl/>
        </w:rPr>
        <w:t xml:space="preserve"> &lt;&lt; יור &gt;&gt;</w:t>
      </w:r>
      <w:r>
        <w:rPr>
          <w:rtl/>
        </w:rPr>
        <w:t xml:space="preserve">   </w:t>
      </w:r>
      <w:bookmarkEnd w:id="268"/>
    </w:p>
    <w:p w:rsidR="00F30552" w:rsidRPr="00A67260" w:rsidRDefault="00F30552" w:rsidP="00F30552">
      <w:pPr>
        <w:pStyle w:val="KeepWithNext"/>
        <w:rPr>
          <w:rtl/>
          <w:lang w:eastAsia="he-IL"/>
        </w:rPr>
      </w:pPr>
    </w:p>
    <w:p w:rsidR="00F30552" w:rsidRDefault="00F30552" w:rsidP="00F30552">
      <w:pPr>
        <w:rPr>
          <w:rtl/>
          <w:lang w:eastAsia="he-IL"/>
        </w:rPr>
      </w:pPr>
      <w:r>
        <w:rPr>
          <w:rFonts w:hint="cs"/>
          <w:rtl/>
          <w:lang w:eastAsia="he-IL"/>
        </w:rPr>
        <w:t>את כל הוויכוחים שלך עם - - -</w:t>
      </w:r>
      <w:r w:rsidR="00A67260">
        <w:rPr>
          <w:rFonts w:hint="cs"/>
          <w:rtl/>
          <w:lang w:eastAsia="he-IL"/>
        </w:rPr>
        <w:t>בדיון אחד? תשאיר, תשאיר - - -</w:t>
      </w:r>
    </w:p>
    <w:p w:rsidR="00F30552" w:rsidRDefault="00F30552" w:rsidP="00F30552">
      <w:pPr>
        <w:rPr>
          <w:rtl/>
          <w:lang w:eastAsia="he-IL"/>
        </w:rPr>
      </w:pPr>
    </w:p>
    <w:p w:rsidR="00F30552" w:rsidRDefault="00F30552" w:rsidP="00F30552">
      <w:pPr>
        <w:pStyle w:val="-"/>
        <w:keepNext/>
      </w:pPr>
      <w:bookmarkStart w:id="269" w:name="ET_speakercontinue_6157_37"/>
      <w:r w:rsidRPr="00F30552">
        <w:rPr>
          <w:rStyle w:val="TagStyle"/>
          <w:rtl/>
        </w:rPr>
        <w:t xml:space="preserve"> &lt;&lt; דובר_המשך &gt;&gt; </w:t>
      </w:r>
      <w:r>
        <w:rPr>
          <w:rtl/>
        </w:rPr>
        <w:t>שמחה רוטמן (הציונות הדתית):</w:t>
      </w:r>
      <w:r w:rsidRPr="00F30552">
        <w:rPr>
          <w:rStyle w:val="TagStyle"/>
          <w:rtl/>
        </w:rPr>
        <w:t xml:space="preserve"> &lt;&lt; דובר_המשך &gt;&gt;</w:t>
      </w:r>
      <w:r>
        <w:rPr>
          <w:rtl/>
        </w:rPr>
        <w:t xml:space="preserve">   </w:t>
      </w:r>
      <w:bookmarkEnd w:id="269"/>
    </w:p>
    <w:p w:rsidR="00F30552" w:rsidRPr="00A67260" w:rsidRDefault="00F30552" w:rsidP="00F30552">
      <w:pPr>
        <w:pStyle w:val="KeepWithNext"/>
        <w:rPr>
          <w:rtl/>
          <w:lang w:eastAsia="he-IL"/>
        </w:rPr>
      </w:pPr>
    </w:p>
    <w:p w:rsidR="00F30552" w:rsidRDefault="00F30552" w:rsidP="001A0A14">
      <w:pPr>
        <w:rPr>
          <w:rtl/>
          <w:lang w:eastAsia="he-IL"/>
        </w:rPr>
      </w:pPr>
      <w:r>
        <w:rPr>
          <w:rFonts w:hint="cs"/>
          <w:rtl/>
          <w:lang w:eastAsia="he-IL"/>
        </w:rPr>
        <w:t>א</w:t>
      </w:r>
      <w:r w:rsidR="001A0A14">
        <w:rPr>
          <w:rFonts w:hint="cs"/>
          <w:rtl/>
          <w:lang w:eastAsia="he-IL"/>
        </w:rPr>
        <w:t xml:space="preserve">בל נקודה שנייה, ופה היא אבחנה שלדעתי לא </w:t>
      </w:r>
      <w:bookmarkStart w:id="270" w:name="_ETM_Q1_3060370"/>
      <w:bookmarkEnd w:id="270"/>
      <w:r w:rsidR="001A0A14">
        <w:rPr>
          <w:rFonts w:hint="cs"/>
          <w:rtl/>
          <w:lang w:eastAsia="he-IL"/>
        </w:rPr>
        <w:t xml:space="preserve">קיימת מספיק. בית המשפט התחיל לעשות אותה אבל בוודאי ובוודאי אני לא רואה איך היא נאכפת או מטופלת </w:t>
      </w:r>
      <w:bookmarkStart w:id="271" w:name="_ETM_Q1_3068717"/>
      <w:bookmarkEnd w:id="271"/>
      <w:r w:rsidR="001A0A14">
        <w:rPr>
          <w:rtl/>
          <w:lang w:eastAsia="he-IL"/>
        </w:rPr>
        <w:t>–</w:t>
      </w:r>
      <w:r w:rsidR="001A0A14">
        <w:rPr>
          <w:rFonts w:hint="cs"/>
          <w:rtl/>
          <w:lang w:eastAsia="he-IL"/>
        </w:rPr>
        <w:t xml:space="preserve"> הפער </w:t>
      </w:r>
      <w:r>
        <w:rPr>
          <w:rFonts w:hint="cs"/>
          <w:rtl/>
          <w:lang w:eastAsia="he-IL"/>
        </w:rPr>
        <w:t>בין אבחנה לבין שיבוש. ההפגנה היא להביע מחאה</w:t>
      </w:r>
      <w:r w:rsidR="001A0A14">
        <w:rPr>
          <w:rFonts w:hint="cs"/>
          <w:rtl/>
          <w:lang w:eastAsia="he-IL"/>
        </w:rPr>
        <w:t xml:space="preserve">, וזה בסדר גמור </w:t>
      </w:r>
      <w:r w:rsidR="001A0A14">
        <w:rPr>
          <w:rtl/>
          <w:lang w:eastAsia="he-IL"/>
        </w:rPr>
        <w:t>–</w:t>
      </w:r>
      <w:r w:rsidR="001A0A14">
        <w:rPr>
          <w:rFonts w:hint="cs"/>
          <w:rtl/>
          <w:lang w:eastAsia="he-IL"/>
        </w:rPr>
        <w:t xml:space="preserve"> תביעו מחאה. למרר את חיי האזרחים או נבחר או עובד הציבור, לא משנה כרגע מול מי אתה </w:t>
      </w:r>
      <w:bookmarkStart w:id="272" w:name="_ETM_Q1_3077356"/>
      <w:bookmarkEnd w:id="272"/>
      <w:r w:rsidR="001A0A14">
        <w:rPr>
          <w:rFonts w:hint="cs"/>
          <w:rtl/>
          <w:lang w:eastAsia="he-IL"/>
        </w:rPr>
        <w:t xml:space="preserve">מפגין </w:t>
      </w:r>
      <w:r w:rsidR="001A0A14">
        <w:rPr>
          <w:rtl/>
          <w:lang w:eastAsia="he-IL"/>
        </w:rPr>
        <w:t>–</w:t>
      </w:r>
      <w:r w:rsidR="001A0A14">
        <w:rPr>
          <w:rFonts w:hint="cs"/>
          <w:rtl/>
          <w:lang w:eastAsia="he-IL"/>
        </w:rPr>
        <w:t xml:space="preserve"> זה </w:t>
      </w:r>
      <w:r>
        <w:rPr>
          <w:rFonts w:hint="cs"/>
          <w:rtl/>
          <w:lang w:eastAsia="he-IL"/>
        </w:rPr>
        <w:t xml:space="preserve">אירוע אחר. </w:t>
      </w:r>
      <w:r w:rsidR="001A0A14">
        <w:rPr>
          <w:rFonts w:hint="cs"/>
          <w:rtl/>
          <w:lang w:eastAsia="he-IL"/>
        </w:rPr>
        <w:t xml:space="preserve">אתם רוצים להפגין מול הכנסת? זה היה בזמן ההשבעה של הממשלה הנוכחית או בעת השבעת </w:t>
      </w:r>
      <w:bookmarkStart w:id="273" w:name="_ETM_Q1_3085956"/>
      <w:bookmarkEnd w:id="273"/>
      <w:r w:rsidR="001A0A14">
        <w:rPr>
          <w:rFonts w:hint="cs"/>
          <w:rtl/>
          <w:lang w:eastAsia="he-IL"/>
        </w:rPr>
        <w:t xml:space="preserve">נשיא המדינה, הייתה סערה מאוד גדולה אם אתם זוכרים, כי הוא לקח עוזר תקשורת שפעם עבד עם ביבי. זה </w:t>
      </w:r>
      <w:bookmarkStart w:id="274" w:name="_ETM_Q1_3092337"/>
      <w:bookmarkEnd w:id="274"/>
      <w:r w:rsidR="001A0A14">
        <w:rPr>
          <w:rFonts w:hint="cs"/>
          <w:rtl/>
          <w:lang w:eastAsia="he-IL"/>
        </w:rPr>
        <w:t>כמובן היה חמור מאוד - - -</w:t>
      </w:r>
    </w:p>
    <w:p w:rsidR="00F30552" w:rsidRDefault="00F30552" w:rsidP="00F30552">
      <w:pPr>
        <w:rPr>
          <w:rtl/>
          <w:lang w:eastAsia="he-IL"/>
        </w:rPr>
      </w:pPr>
    </w:p>
    <w:p w:rsidR="00F30552" w:rsidRDefault="00F30552" w:rsidP="00F30552">
      <w:pPr>
        <w:pStyle w:val="a4"/>
        <w:keepNext/>
      </w:pPr>
      <w:bookmarkStart w:id="275" w:name="ET_speaker_6233_38"/>
      <w:r w:rsidRPr="00F30552">
        <w:rPr>
          <w:rStyle w:val="TagStyle"/>
          <w:rtl/>
        </w:rPr>
        <w:t xml:space="preserve"> &lt;&lt; דובר &gt;&gt; </w:t>
      </w:r>
      <w:r>
        <w:rPr>
          <w:rtl/>
        </w:rPr>
        <w:t>גבי לסקי (מרצ):</w:t>
      </w:r>
      <w:r w:rsidRPr="00F30552">
        <w:rPr>
          <w:rStyle w:val="TagStyle"/>
          <w:rtl/>
        </w:rPr>
        <w:t xml:space="preserve"> &lt;&lt; דובר &gt;&gt;</w:t>
      </w:r>
      <w:r>
        <w:rPr>
          <w:rtl/>
        </w:rPr>
        <w:t xml:space="preserve">   </w:t>
      </w:r>
      <w:bookmarkEnd w:id="275"/>
    </w:p>
    <w:p w:rsidR="00F30552" w:rsidRPr="001A0A14" w:rsidRDefault="00F30552" w:rsidP="00F30552">
      <w:pPr>
        <w:pStyle w:val="KeepWithNext"/>
        <w:rPr>
          <w:rtl/>
          <w:lang w:eastAsia="he-IL"/>
        </w:rPr>
      </w:pPr>
    </w:p>
    <w:p w:rsidR="00F30552" w:rsidRDefault="00F30552" w:rsidP="00F30552">
      <w:pPr>
        <w:rPr>
          <w:rtl/>
          <w:lang w:eastAsia="he-IL"/>
        </w:rPr>
      </w:pPr>
      <w:r>
        <w:rPr>
          <w:rFonts w:hint="cs"/>
          <w:rtl/>
          <w:lang w:eastAsia="he-IL"/>
        </w:rPr>
        <w:t>לא רק שהוא עבד עם ביבי, הוא גם היה - - -</w:t>
      </w:r>
    </w:p>
    <w:p w:rsidR="00BD175A" w:rsidRDefault="00BD175A" w:rsidP="00F30552">
      <w:pPr>
        <w:rPr>
          <w:rtl/>
          <w:lang w:eastAsia="he-IL"/>
        </w:rPr>
      </w:pPr>
    </w:p>
    <w:p w:rsidR="001A0A14" w:rsidRDefault="001A0A14" w:rsidP="001A0A14">
      <w:pPr>
        <w:pStyle w:val="af5"/>
        <w:keepNext/>
        <w:rPr>
          <w:rtl/>
        </w:rPr>
      </w:pPr>
      <w:bookmarkStart w:id="276" w:name="_ETM_Q1_3102768"/>
      <w:bookmarkStart w:id="277" w:name="_ETM_Q1_3102849"/>
      <w:bookmarkStart w:id="278" w:name="ET_interruption_קריאות_197"/>
      <w:bookmarkEnd w:id="276"/>
      <w:bookmarkEnd w:id="277"/>
      <w:r w:rsidRPr="001A0A14">
        <w:rPr>
          <w:rStyle w:val="TagStyle"/>
          <w:rtl/>
        </w:rPr>
        <w:t xml:space="preserve"> &lt;&lt; קריאה &gt;&gt; </w:t>
      </w:r>
      <w:r>
        <w:rPr>
          <w:rtl/>
        </w:rPr>
        <w:t>קריאות:</w:t>
      </w:r>
      <w:r w:rsidRPr="001A0A14">
        <w:rPr>
          <w:rStyle w:val="TagStyle"/>
          <w:rtl/>
        </w:rPr>
        <w:t xml:space="preserve"> &lt;&lt; קריאה &gt;&gt;</w:t>
      </w:r>
      <w:r>
        <w:rPr>
          <w:rtl/>
        </w:rPr>
        <w:t xml:space="preserve">   </w:t>
      </w:r>
      <w:bookmarkEnd w:id="278"/>
    </w:p>
    <w:p w:rsidR="001A0A14" w:rsidRDefault="001A0A14" w:rsidP="001A0A14">
      <w:pPr>
        <w:pStyle w:val="KeepWithNext"/>
        <w:rPr>
          <w:rtl/>
          <w:lang w:eastAsia="he-IL"/>
        </w:rPr>
      </w:pPr>
    </w:p>
    <w:p w:rsidR="001A0A14" w:rsidRPr="001A0A14" w:rsidRDefault="001A0A14" w:rsidP="001A0A14">
      <w:pPr>
        <w:rPr>
          <w:rtl/>
          <w:lang w:eastAsia="he-IL"/>
        </w:rPr>
      </w:pPr>
      <w:bookmarkStart w:id="279" w:name="_ETM_Q1_3105263"/>
      <w:bookmarkEnd w:id="279"/>
      <w:r>
        <w:rPr>
          <w:rFonts w:hint="cs"/>
          <w:rtl/>
          <w:lang w:eastAsia="he-IL"/>
        </w:rPr>
        <w:t>- - -</w:t>
      </w:r>
    </w:p>
    <w:p w:rsidR="00BD175A" w:rsidRDefault="00BD175A" w:rsidP="00BD175A">
      <w:pPr>
        <w:pStyle w:val="a4"/>
        <w:keepNext/>
      </w:pPr>
      <w:bookmarkStart w:id="280" w:name="ET_speaker_6157_39"/>
      <w:r w:rsidRPr="00BD175A">
        <w:rPr>
          <w:rStyle w:val="TagStyle"/>
          <w:rtl/>
        </w:rPr>
        <w:t xml:space="preserve"> &lt;&lt; דובר &gt;&gt; </w:t>
      </w:r>
      <w:r>
        <w:rPr>
          <w:rtl/>
        </w:rPr>
        <w:t>שמחה רוטמן (הציונות הדתית):</w:t>
      </w:r>
      <w:r w:rsidRPr="00BD175A">
        <w:rPr>
          <w:rStyle w:val="TagStyle"/>
          <w:rtl/>
        </w:rPr>
        <w:t xml:space="preserve"> &lt;&lt; דובר &gt;&gt;</w:t>
      </w:r>
      <w:r>
        <w:rPr>
          <w:rtl/>
        </w:rPr>
        <w:t xml:space="preserve">   </w:t>
      </w:r>
      <w:bookmarkEnd w:id="280"/>
    </w:p>
    <w:p w:rsidR="00BD175A" w:rsidRPr="001A0A14" w:rsidRDefault="00BD175A" w:rsidP="00BD175A">
      <w:pPr>
        <w:pStyle w:val="KeepWithNext"/>
        <w:rPr>
          <w:rtl/>
          <w:lang w:eastAsia="he-IL"/>
        </w:rPr>
      </w:pPr>
    </w:p>
    <w:p w:rsidR="00BD175A" w:rsidRDefault="00BD175A" w:rsidP="001A0A14">
      <w:pPr>
        <w:rPr>
          <w:rtl/>
          <w:lang w:eastAsia="he-IL"/>
        </w:rPr>
      </w:pPr>
      <w:r>
        <w:rPr>
          <w:rFonts w:hint="cs"/>
          <w:rtl/>
          <w:lang w:eastAsia="he-IL"/>
        </w:rPr>
        <w:t xml:space="preserve">יש הבדל בין לעמוד ולהפגין </w:t>
      </w:r>
      <w:r w:rsidR="001A0A14">
        <w:rPr>
          <w:rFonts w:hint="cs"/>
          <w:rtl/>
          <w:lang w:eastAsia="he-IL"/>
        </w:rPr>
        <w:t xml:space="preserve">מול טקס </w:t>
      </w:r>
      <w:bookmarkStart w:id="281" w:name="_ETM_Q1_3123136"/>
      <w:bookmarkEnd w:id="281"/>
      <w:r w:rsidR="001A0A14">
        <w:rPr>
          <w:rFonts w:hint="cs"/>
          <w:rtl/>
          <w:lang w:eastAsia="he-IL"/>
        </w:rPr>
        <w:t xml:space="preserve">השבעה של נשיא המדינה לבין להשמיע זמבורות </w:t>
      </w:r>
      <w:r>
        <w:rPr>
          <w:rFonts w:hint="cs"/>
          <w:rtl/>
          <w:lang w:eastAsia="he-IL"/>
        </w:rPr>
        <w:t>שמקשות עליך לשמוע את ה</w:t>
      </w:r>
      <w:r w:rsidR="001A0A14">
        <w:rPr>
          <w:rFonts w:hint="cs"/>
          <w:rtl/>
          <w:lang w:eastAsia="he-IL"/>
        </w:rPr>
        <w:t xml:space="preserve">דובר בטקס. זה </w:t>
      </w:r>
      <w:bookmarkStart w:id="282" w:name="_ETM_Q1_3128467"/>
      <w:bookmarkEnd w:id="282"/>
      <w:r w:rsidR="001A0A14">
        <w:rPr>
          <w:rFonts w:hint="cs"/>
          <w:rtl/>
          <w:lang w:eastAsia="he-IL"/>
        </w:rPr>
        <w:t xml:space="preserve">ברמת ההפרעה. וזה עניין של </w:t>
      </w:r>
      <w:r w:rsidR="001A0A14">
        <w:rPr>
          <w:rtl/>
          <w:lang w:eastAsia="he-IL"/>
        </w:rPr>
        <w:t>–</w:t>
      </w:r>
      <w:r w:rsidR="001A0A14">
        <w:rPr>
          <w:rFonts w:hint="cs"/>
          <w:rtl/>
          <w:lang w:eastAsia="he-IL"/>
        </w:rPr>
        <w:t xml:space="preserve"> תגביל </w:t>
      </w:r>
      <w:r>
        <w:rPr>
          <w:rFonts w:hint="cs"/>
          <w:rtl/>
          <w:lang w:eastAsia="he-IL"/>
        </w:rPr>
        <w:t>רעש, תגביל זמן</w:t>
      </w:r>
      <w:r w:rsidR="001A0A14">
        <w:rPr>
          <w:rFonts w:hint="cs"/>
          <w:rtl/>
          <w:lang w:eastAsia="he-IL"/>
        </w:rPr>
        <w:t xml:space="preserve">. תגיד שאחרי 23:00 בלילה אין הפגנות, </w:t>
      </w:r>
      <w:r>
        <w:rPr>
          <w:rFonts w:hint="cs"/>
          <w:rtl/>
          <w:lang w:eastAsia="he-IL"/>
        </w:rPr>
        <w:t xml:space="preserve">למה? כי אנשים צריכים לישון, גם אם זה </w:t>
      </w:r>
      <w:r w:rsidR="001A0A14">
        <w:rPr>
          <w:rFonts w:hint="cs"/>
          <w:rtl/>
          <w:lang w:eastAsia="he-IL"/>
        </w:rPr>
        <w:t xml:space="preserve">בית וגם אם זה מעון רשמי. </w:t>
      </w:r>
      <w:bookmarkStart w:id="283" w:name="_ETM_Q1_3139443"/>
      <w:bookmarkEnd w:id="283"/>
      <w:r w:rsidR="001A0A14">
        <w:rPr>
          <w:rFonts w:hint="cs"/>
          <w:rtl/>
          <w:lang w:eastAsia="he-IL"/>
        </w:rPr>
        <w:t xml:space="preserve">הגבלה של ווליום זה מה שקוראים במשפט האמריקאי </w:t>
      </w:r>
      <w:r w:rsidR="001A0A14">
        <w:rPr>
          <w:rtl/>
          <w:lang w:eastAsia="he-IL"/>
        </w:rPr>
        <w:t>–</w:t>
      </w:r>
      <w:r w:rsidR="001A0A14">
        <w:rPr>
          <w:rFonts w:hint="cs"/>
          <w:rtl/>
          <w:lang w:eastAsia="he-IL"/>
        </w:rPr>
        <w:t xml:space="preserve"> ואני אוהב את המשפ</w:t>
      </w:r>
      <w:r>
        <w:rPr>
          <w:rFonts w:hint="cs"/>
          <w:rtl/>
          <w:lang w:eastAsia="he-IL"/>
        </w:rPr>
        <w:t xml:space="preserve">ט האמריקאי </w:t>
      </w:r>
      <w:r w:rsidR="001A0A14">
        <w:rPr>
          <w:rFonts w:hint="cs"/>
          <w:rtl/>
          <w:lang w:eastAsia="he-IL"/>
        </w:rPr>
        <w:t xml:space="preserve">בכל מה שקשור לחופש הביטוי </w:t>
      </w:r>
      <w:r w:rsidR="001A0A14">
        <w:rPr>
          <w:rtl/>
          <w:lang w:eastAsia="he-IL"/>
        </w:rPr>
        <w:t>–</w:t>
      </w:r>
      <w:r w:rsidR="001A0A14">
        <w:rPr>
          <w:rFonts w:hint="cs"/>
          <w:rtl/>
          <w:lang w:eastAsia="he-IL"/>
        </w:rPr>
        <w:t xml:space="preserve"> כי יש להם את ה </w:t>
      </w:r>
      <w:r w:rsidR="001A0A14">
        <w:rPr>
          <w:lang w:eastAsia="he-IL"/>
        </w:rPr>
        <w:t>first amendment</w:t>
      </w:r>
      <w:r w:rsidR="001A0A14">
        <w:rPr>
          <w:rFonts w:hint="cs"/>
          <w:rtl/>
          <w:lang w:eastAsia="he-IL"/>
        </w:rPr>
        <w:t xml:space="preserve">, שחופש הביטוי הוא </w:t>
      </w:r>
      <w:bookmarkStart w:id="284" w:name="_ETM_Q1_3151747"/>
      <w:bookmarkEnd w:id="284"/>
      <w:r w:rsidR="001A0A14">
        <w:rPr>
          <w:rFonts w:hint="cs"/>
          <w:rtl/>
          <w:lang w:eastAsia="he-IL"/>
        </w:rPr>
        <w:t xml:space="preserve">מאוד חשוב </w:t>
      </w:r>
      <w:r w:rsidR="001A0A14">
        <w:rPr>
          <w:rtl/>
          <w:lang w:eastAsia="he-IL"/>
        </w:rPr>
        <w:t>–</w:t>
      </w:r>
      <w:r w:rsidR="001A0A14">
        <w:rPr>
          <w:rFonts w:hint="cs"/>
          <w:rtl/>
          <w:lang w:eastAsia="he-IL"/>
        </w:rPr>
        <w:t xml:space="preserve"> אז מ</w:t>
      </w:r>
      <w:r>
        <w:rPr>
          <w:rFonts w:hint="cs"/>
          <w:rtl/>
          <w:lang w:eastAsia="he-IL"/>
        </w:rPr>
        <w:t xml:space="preserve">גבלות שהן </w:t>
      </w:r>
      <w:r w:rsidR="001A0A14">
        <w:rPr>
          <w:rFonts w:hint="cs"/>
          <w:rtl/>
          <w:lang w:eastAsia="he-IL"/>
        </w:rPr>
        <w:t xml:space="preserve">עיוורות לתוכן, מה שנקרא </w:t>
      </w:r>
      <w:r w:rsidR="001A0A14">
        <w:rPr>
          <w:lang w:eastAsia="he-IL"/>
        </w:rPr>
        <w:t>time and place</w:t>
      </w:r>
      <w:r w:rsidR="001A0A14">
        <w:rPr>
          <w:rFonts w:hint="cs"/>
          <w:rtl/>
          <w:lang w:eastAsia="he-IL"/>
        </w:rPr>
        <w:t xml:space="preserve">, ושלא מתעסקות בתוכן ההפגנה אלא בצורה </w:t>
      </w:r>
      <w:r w:rsidR="001A0A14">
        <w:rPr>
          <w:rtl/>
          <w:lang w:eastAsia="he-IL"/>
        </w:rPr>
        <w:t>–</w:t>
      </w:r>
      <w:r w:rsidR="001A0A14">
        <w:rPr>
          <w:rFonts w:hint="cs"/>
          <w:rtl/>
          <w:lang w:eastAsia="he-IL"/>
        </w:rPr>
        <w:t xml:space="preserve"> </w:t>
      </w:r>
      <w:bookmarkStart w:id="285" w:name="_ETM_Q1_3161495"/>
      <w:bookmarkEnd w:id="285"/>
      <w:r w:rsidR="001A0A14">
        <w:rPr>
          <w:rFonts w:hint="cs"/>
          <w:rtl/>
          <w:lang w:eastAsia="he-IL"/>
        </w:rPr>
        <w:t>אז יש הרבה י</w:t>
      </w:r>
      <w:r>
        <w:rPr>
          <w:rFonts w:hint="cs"/>
          <w:rtl/>
          <w:lang w:eastAsia="he-IL"/>
        </w:rPr>
        <w:t>ותר חופש לממשלה</w:t>
      </w:r>
      <w:r w:rsidR="001A0A14">
        <w:rPr>
          <w:rFonts w:hint="cs"/>
          <w:rtl/>
          <w:lang w:eastAsia="he-IL"/>
        </w:rPr>
        <w:t xml:space="preserve">, למשטרה לקבוע אותן, כי בסופו של דבר המטרה היא להסדיר את השימוש במרחב הציבורי. </w:t>
      </w:r>
      <w:bookmarkStart w:id="286" w:name="_ETM_Q1_3170538"/>
      <w:bookmarkEnd w:id="286"/>
      <w:r>
        <w:rPr>
          <w:rFonts w:hint="cs"/>
          <w:rtl/>
          <w:lang w:eastAsia="he-IL"/>
        </w:rPr>
        <w:t>לא ייתכן שאי אפשר יהיה ללכת בלי לפגוע בשמיעה שלך אם אתה הו</w:t>
      </w:r>
      <w:r w:rsidR="001A0A14">
        <w:rPr>
          <w:rFonts w:hint="cs"/>
          <w:rtl/>
          <w:lang w:eastAsia="he-IL"/>
        </w:rPr>
        <w:t>ל</w:t>
      </w:r>
      <w:r>
        <w:rPr>
          <w:rFonts w:hint="cs"/>
          <w:rtl/>
          <w:lang w:eastAsia="he-IL"/>
        </w:rPr>
        <w:t>ך ליד הפגנה, וכו'. ואני חושב</w:t>
      </w:r>
      <w:r w:rsidR="001A0A14">
        <w:rPr>
          <w:rFonts w:hint="cs"/>
          <w:rtl/>
          <w:lang w:eastAsia="he-IL"/>
        </w:rPr>
        <w:t xml:space="preserve"> שלצערי, בנושא הזה כל גופי האכיפה כולל בית המשפט </w:t>
      </w:r>
      <w:bookmarkStart w:id="287" w:name="_ETM_Q1_3179464"/>
      <w:bookmarkEnd w:id="287"/>
      <w:r w:rsidR="001A0A14">
        <w:rPr>
          <w:rFonts w:hint="cs"/>
          <w:rtl/>
          <w:lang w:eastAsia="he-IL"/>
        </w:rPr>
        <w:t xml:space="preserve">כשלו בנושא. בית המשפט התייחס לזה בצורה חלקית, חסרה, לא </w:t>
      </w:r>
      <w:bookmarkStart w:id="288" w:name="_ETM_Q1_3186747"/>
      <w:bookmarkEnd w:id="288"/>
      <w:r w:rsidR="001A0A14">
        <w:rPr>
          <w:rFonts w:hint="cs"/>
          <w:rtl/>
          <w:lang w:eastAsia="he-IL"/>
        </w:rPr>
        <w:t xml:space="preserve">נותנת מענה, </w:t>
      </w:r>
      <w:r>
        <w:rPr>
          <w:rFonts w:hint="cs"/>
          <w:rtl/>
          <w:lang w:eastAsia="he-IL"/>
        </w:rPr>
        <w:t xml:space="preserve">והתוצאה הייתה להפוך את החיים של הדיירים ברחביה </w:t>
      </w:r>
      <w:r w:rsidR="001A0A14">
        <w:rPr>
          <w:rFonts w:hint="cs"/>
          <w:rtl/>
          <w:lang w:eastAsia="he-IL"/>
        </w:rPr>
        <w:t>לגיהינו</w:t>
      </w:r>
      <w:r w:rsidR="001A0A14">
        <w:rPr>
          <w:rFonts w:hint="eastAsia"/>
          <w:rtl/>
          <w:lang w:eastAsia="he-IL"/>
        </w:rPr>
        <w:t>ם</w:t>
      </w:r>
      <w:r>
        <w:rPr>
          <w:rFonts w:hint="cs"/>
          <w:rtl/>
          <w:lang w:eastAsia="he-IL"/>
        </w:rPr>
        <w:t xml:space="preserve"> עלי אדמות. </w:t>
      </w:r>
    </w:p>
    <w:p w:rsidR="00BD175A" w:rsidRDefault="00BD175A" w:rsidP="00BD175A">
      <w:pPr>
        <w:rPr>
          <w:rtl/>
          <w:lang w:eastAsia="he-IL"/>
        </w:rPr>
      </w:pPr>
    </w:p>
    <w:p w:rsidR="00BD175A" w:rsidRDefault="00BD175A" w:rsidP="00BD175A">
      <w:pPr>
        <w:pStyle w:val="af6"/>
        <w:keepNext/>
        <w:rPr>
          <w:rtl/>
        </w:rPr>
      </w:pPr>
      <w:bookmarkStart w:id="289" w:name="ET_yor_6156_41"/>
      <w:r w:rsidRPr="00BD175A">
        <w:rPr>
          <w:rStyle w:val="TagStyle"/>
          <w:rtl/>
        </w:rPr>
        <w:t xml:space="preserve"> &lt;&lt; יור &gt;&gt; </w:t>
      </w:r>
      <w:r>
        <w:rPr>
          <w:rtl/>
        </w:rPr>
        <w:t>היו"ר גלעד קריב:</w:t>
      </w:r>
      <w:r w:rsidRPr="00BD175A">
        <w:rPr>
          <w:rStyle w:val="TagStyle"/>
          <w:rtl/>
        </w:rPr>
        <w:t xml:space="preserve"> &lt;&lt; יור &gt;&gt;</w:t>
      </w:r>
      <w:r>
        <w:rPr>
          <w:rtl/>
        </w:rPr>
        <w:t xml:space="preserve">   </w:t>
      </w:r>
      <w:bookmarkEnd w:id="289"/>
    </w:p>
    <w:p w:rsidR="00BD175A" w:rsidRDefault="00BD175A" w:rsidP="00BD175A">
      <w:pPr>
        <w:pStyle w:val="KeepWithNext"/>
        <w:rPr>
          <w:rtl/>
          <w:lang w:eastAsia="he-IL"/>
        </w:rPr>
      </w:pPr>
    </w:p>
    <w:p w:rsidR="00BD175A" w:rsidRPr="00BD175A" w:rsidRDefault="00BD175A" w:rsidP="00BD175A">
      <w:pPr>
        <w:rPr>
          <w:rtl/>
          <w:lang w:eastAsia="he-IL"/>
        </w:rPr>
      </w:pPr>
      <w:r>
        <w:rPr>
          <w:rFonts w:hint="cs"/>
          <w:rtl/>
          <w:lang w:eastAsia="he-IL"/>
        </w:rPr>
        <w:t>אם איל זנדברג יכול להתייחס לסוגיה שהעלה חבר הכנסת קיש</w:t>
      </w:r>
      <w:r w:rsidR="00AB00D9">
        <w:rPr>
          <w:rFonts w:hint="cs"/>
          <w:rtl/>
          <w:lang w:eastAsia="he-IL"/>
        </w:rPr>
        <w:t>, מה עמדתכם היום לגבי ההפגנות מול המעון הפרטי של ראש הממשלה</w:t>
      </w:r>
      <w:bookmarkStart w:id="290" w:name="_ETM_Q1_3228773"/>
      <w:bookmarkEnd w:id="290"/>
      <w:r w:rsidR="00AB00D9">
        <w:rPr>
          <w:rFonts w:hint="cs"/>
          <w:rtl/>
          <w:lang w:eastAsia="he-IL"/>
        </w:rPr>
        <w:t xml:space="preserve">. הביצוע בפועל הוא של המשטרה, מיד נגיע, ולאחר </w:t>
      </w:r>
      <w:bookmarkStart w:id="291" w:name="_ETM_Q1_3233625"/>
      <w:bookmarkEnd w:id="291"/>
      <w:r w:rsidR="00AB00D9">
        <w:rPr>
          <w:rFonts w:hint="cs"/>
          <w:rtl/>
          <w:lang w:eastAsia="he-IL"/>
        </w:rPr>
        <w:t xml:space="preserve">מכן ניגש לנציגי ההסתדרות ואיגודי העובדים.  בבקשה. </w:t>
      </w:r>
    </w:p>
    <w:p w:rsidR="00BD175A" w:rsidRDefault="00BD175A" w:rsidP="00BD175A">
      <w:pPr>
        <w:rPr>
          <w:rtl/>
          <w:lang w:eastAsia="he-IL"/>
        </w:rPr>
      </w:pPr>
    </w:p>
    <w:p w:rsidR="00BD175A" w:rsidRDefault="00BD175A" w:rsidP="00BD175A">
      <w:pPr>
        <w:pStyle w:val="a4"/>
        <w:keepNext/>
      </w:pPr>
      <w:bookmarkStart w:id="292" w:name="ET_speaker_איל_זנדברג_40"/>
      <w:r w:rsidRPr="00BD175A">
        <w:rPr>
          <w:rStyle w:val="TagStyle"/>
          <w:rtl/>
        </w:rPr>
        <w:t xml:space="preserve"> &lt;&lt; דובר &gt;&gt; </w:t>
      </w:r>
      <w:r>
        <w:rPr>
          <w:rtl/>
        </w:rPr>
        <w:t>איל זנדברג:</w:t>
      </w:r>
      <w:r w:rsidRPr="00BD175A">
        <w:rPr>
          <w:rStyle w:val="TagStyle"/>
          <w:rtl/>
        </w:rPr>
        <w:t xml:space="preserve"> &lt;&lt; דובר &gt;&gt;</w:t>
      </w:r>
      <w:r>
        <w:rPr>
          <w:rtl/>
        </w:rPr>
        <w:t xml:space="preserve">   </w:t>
      </w:r>
      <w:bookmarkEnd w:id="292"/>
    </w:p>
    <w:p w:rsidR="00BD175A" w:rsidRDefault="00BD175A" w:rsidP="00BD175A">
      <w:pPr>
        <w:pStyle w:val="KeepWithNext"/>
        <w:rPr>
          <w:rtl/>
          <w:lang w:eastAsia="he-IL"/>
        </w:rPr>
      </w:pPr>
    </w:p>
    <w:p w:rsidR="00BD175A" w:rsidRDefault="00BD175A" w:rsidP="00EF4F42">
      <w:pPr>
        <w:rPr>
          <w:rtl/>
          <w:lang w:eastAsia="he-IL"/>
        </w:rPr>
      </w:pPr>
      <w:r>
        <w:rPr>
          <w:rFonts w:hint="cs"/>
          <w:rtl/>
          <w:lang w:eastAsia="he-IL"/>
        </w:rPr>
        <w:t>ברמה העקרונית הדברים יותר ברורים מא</w:t>
      </w:r>
      <w:r w:rsidR="00306E14">
        <w:rPr>
          <w:rFonts w:hint="cs"/>
          <w:rtl/>
          <w:lang w:eastAsia="he-IL"/>
        </w:rPr>
        <w:t xml:space="preserve">שר בשלב היישום, שהיא השאלה הקשה. בית המשפט, כשהוא </w:t>
      </w:r>
      <w:bookmarkStart w:id="293" w:name="_ETM_Q1_3269993"/>
      <w:bookmarkEnd w:id="293"/>
      <w:r w:rsidR="00306E14">
        <w:rPr>
          <w:rFonts w:hint="cs"/>
          <w:rtl/>
          <w:lang w:eastAsia="he-IL"/>
        </w:rPr>
        <w:t xml:space="preserve">אמר </w:t>
      </w:r>
      <w:r w:rsidR="00306E14">
        <w:rPr>
          <w:rtl/>
          <w:lang w:eastAsia="he-IL"/>
        </w:rPr>
        <w:t>–</w:t>
      </w:r>
      <w:r w:rsidR="00306E14">
        <w:rPr>
          <w:rFonts w:hint="cs"/>
          <w:rtl/>
          <w:lang w:eastAsia="he-IL"/>
        </w:rPr>
        <w:t xml:space="preserve"> ואני חושב שהדברים עולים באופן די ברור ג</w:t>
      </w:r>
      <w:bookmarkStart w:id="294" w:name="_ETM_Q1_3274332"/>
      <w:bookmarkEnd w:id="294"/>
      <w:r w:rsidR="00306E14">
        <w:rPr>
          <w:rFonts w:hint="cs"/>
          <w:rtl/>
          <w:lang w:eastAsia="he-IL"/>
        </w:rPr>
        <w:t>ם מפסק</w:t>
      </w:r>
      <w:r>
        <w:rPr>
          <w:rFonts w:hint="cs"/>
          <w:rtl/>
          <w:lang w:eastAsia="he-IL"/>
        </w:rPr>
        <w:t xml:space="preserve"> דין נפתלי ואחרים </w:t>
      </w:r>
      <w:r>
        <w:rPr>
          <w:rtl/>
          <w:lang w:eastAsia="he-IL"/>
        </w:rPr>
        <w:t>–</w:t>
      </w:r>
      <w:r>
        <w:rPr>
          <w:rFonts w:hint="cs"/>
          <w:rtl/>
          <w:lang w:eastAsia="he-IL"/>
        </w:rPr>
        <w:t xml:space="preserve"> כשמדובר </w:t>
      </w:r>
      <w:r w:rsidR="00306E14">
        <w:rPr>
          <w:rFonts w:hint="cs"/>
          <w:rtl/>
          <w:lang w:eastAsia="he-IL"/>
        </w:rPr>
        <w:t xml:space="preserve">בהפגנה מול מעון פרטי של ראש הממשלה </w:t>
      </w:r>
      <w:bookmarkStart w:id="295" w:name="_ETM_Q1_3278942"/>
      <w:bookmarkEnd w:id="295"/>
      <w:r w:rsidR="00306E14">
        <w:rPr>
          <w:rFonts w:hint="cs"/>
          <w:rtl/>
          <w:lang w:eastAsia="he-IL"/>
        </w:rPr>
        <w:t xml:space="preserve">או נבחר ציבור, </w:t>
      </w:r>
      <w:r>
        <w:rPr>
          <w:rFonts w:hint="cs"/>
          <w:rtl/>
          <w:lang w:eastAsia="he-IL"/>
        </w:rPr>
        <w:t xml:space="preserve">בוחנים אם יש חלופה אפקטיבית, כלומר </w:t>
      </w:r>
      <w:r>
        <w:rPr>
          <w:rtl/>
          <w:lang w:eastAsia="he-IL"/>
        </w:rPr>
        <w:t>–</w:t>
      </w:r>
      <w:r>
        <w:rPr>
          <w:rFonts w:hint="cs"/>
          <w:rtl/>
          <w:lang w:eastAsia="he-IL"/>
        </w:rPr>
        <w:t xml:space="preserve"> </w:t>
      </w:r>
      <w:r w:rsidR="00306E14">
        <w:rPr>
          <w:rFonts w:hint="cs"/>
          <w:rtl/>
          <w:lang w:eastAsia="he-IL"/>
        </w:rPr>
        <w:t>האם ההפגנה מול המשרד או המעון הרשמי תשיג את התוצאה המקווה. יש אפשרו</w:t>
      </w:r>
      <w:r w:rsidR="00EF4F42">
        <w:rPr>
          <w:rFonts w:hint="cs"/>
          <w:rtl/>
          <w:lang w:eastAsia="he-IL"/>
        </w:rPr>
        <w:t xml:space="preserve">ת להפגין שם בצורה שהיא אפקטיבית, כמובן </w:t>
      </w:r>
      <w:r w:rsidR="00EF4F42">
        <w:rPr>
          <w:rtl/>
          <w:lang w:eastAsia="he-IL"/>
        </w:rPr>
        <w:t>–</w:t>
      </w:r>
      <w:r w:rsidR="00EF4F42">
        <w:rPr>
          <w:rFonts w:hint="cs"/>
          <w:rtl/>
          <w:lang w:eastAsia="he-IL"/>
        </w:rPr>
        <w:t xml:space="preserve"> מושג שמחייב </w:t>
      </w:r>
      <w:r>
        <w:rPr>
          <w:rFonts w:hint="cs"/>
          <w:rtl/>
          <w:lang w:eastAsia="he-IL"/>
        </w:rPr>
        <w:t xml:space="preserve">קצת פרשנות, ואם כן הדבר משליך </w:t>
      </w:r>
      <w:r w:rsidR="00EF4F42">
        <w:rPr>
          <w:rFonts w:hint="cs"/>
          <w:rtl/>
          <w:lang w:eastAsia="he-IL"/>
        </w:rPr>
        <w:t>על היקף המימוש של הזכות להפגנה מול הבית של נבחר הציבור</w:t>
      </w:r>
      <w:bookmarkStart w:id="296" w:name="_ETM_Q1_3301161"/>
      <w:bookmarkEnd w:id="296"/>
      <w:r w:rsidR="00EF4F42">
        <w:rPr>
          <w:rFonts w:hint="cs"/>
          <w:rtl/>
          <w:lang w:eastAsia="he-IL"/>
        </w:rPr>
        <w:t xml:space="preserve">. </w:t>
      </w:r>
      <w:r>
        <w:rPr>
          <w:rFonts w:hint="cs"/>
          <w:rtl/>
          <w:lang w:eastAsia="he-IL"/>
        </w:rPr>
        <w:t xml:space="preserve">אבל זו אמירה כללית כי בית המשפט מדבר על איזון של אינטרסים. הוא לא קובע קביעה קטגורית </w:t>
      </w:r>
      <w:r w:rsidR="00EF4F42">
        <w:rPr>
          <w:rFonts w:hint="cs"/>
          <w:rtl/>
          <w:lang w:eastAsia="he-IL"/>
        </w:rPr>
        <w:t xml:space="preserve">שאסור להפגין שם, אלא הוא אומר למה אנחנו בעצם לא מאפשרים להפגין בחופשיות מול הבית הפרטי, כי יש פגיעה בפרטיות שלו, </w:t>
      </w:r>
      <w:r>
        <w:rPr>
          <w:rFonts w:hint="cs"/>
          <w:rtl/>
          <w:lang w:eastAsia="he-IL"/>
        </w:rPr>
        <w:t xml:space="preserve">של בני המשפחה ושל </w:t>
      </w:r>
      <w:r w:rsidR="00EF4F42">
        <w:rPr>
          <w:rFonts w:hint="cs"/>
          <w:rtl/>
          <w:lang w:eastAsia="he-IL"/>
        </w:rPr>
        <w:t xml:space="preserve">השכנים שלו, בשגרת חייו </w:t>
      </w:r>
      <w:r w:rsidR="00EF4F42">
        <w:rPr>
          <w:rtl/>
          <w:lang w:eastAsia="he-IL"/>
        </w:rPr>
        <w:t>–</w:t>
      </w:r>
      <w:r w:rsidR="00EF4F42">
        <w:rPr>
          <w:rFonts w:hint="cs"/>
          <w:rtl/>
          <w:lang w:eastAsia="he-IL"/>
        </w:rPr>
        <w:t xml:space="preserve"> ומדובר שם על הזכות לאזן בין השניים. </w:t>
      </w:r>
    </w:p>
    <w:p w:rsidR="00EF4F42" w:rsidRDefault="00EF4F42" w:rsidP="00EF4F42">
      <w:pPr>
        <w:rPr>
          <w:rtl/>
          <w:lang w:eastAsia="he-IL"/>
        </w:rPr>
      </w:pPr>
      <w:bookmarkStart w:id="297" w:name="_ETM_Q1_3325020"/>
      <w:bookmarkStart w:id="298" w:name="_ETM_Q1_3325106"/>
      <w:bookmarkEnd w:id="297"/>
      <w:bookmarkEnd w:id="298"/>
    </w:p>
    <w:p w:rsidR="00EF4F42" w:rsidRDefault="00EF4F42" w:rsidP="00EF4F42">
      <w:pPr>
        <w:rPr>
          <w:rtl/>
          <w:lang w:eastAsia="he-IL"/>
        </w:rPr>
      </w:pPr>
      <w:bookmarkStart w:id="299" w:name="_ETM_Q1_3325147"/>
      <w:bookmarkStart w:id="300" w:name="_ETM_Q1_3325226"/>
      <w:bookmarkEnd w:id="299"/>
      <w:bookmarkEnd w:id="300"/>
      <w:r>
        <w:rPr>
          <w:rFonts w:hint="cs"/>
          <w:rtl/>
          <w:lang w:eastAsia="he-IL"/>
        </w:rPr>
        <w:t xml:space="preserve">דבר נוסף </w:t>
      </w:r>
      <w:r>
        <w:rPr>
          <w:rtl/>
          <w:lang w:eastAsia="he-IL"/>
        </w:rPr>
        <w:t>–</w:t>
      </w:r>
      <w:r>
        <w:rPr>
          <w:rFonts w:hint="cs"/>
          <w:rtl/>
          <w:lang w:eastAsia="he-IL"/>
        </w:rPr>
        <w:t xml:space="preserve"> מדובר על הפגנה ליד ביתו. מה זה "ליד"? אפשר לומר שאנחנו מגינים על הפגנה שהיא ממש מול הבית. יש בית, עוברים את הכביש </w:t>
      </w:r>
      <w:r>
        <w:rPr>
          <w:rtl/>
          <w:lang w:eastAsia="he-IL"/>
        </w:rPr>
        <w:t>–</w:t>
      </w:r>
      <w:r>
        <w:rPr>
          <w:rFonts w:hint="cs"/>
          <w:rtl/>
          <w:lang w:eastAsia="he-IL"/>
        </w:rPr>
        <w:t xml:space="preserve"> עומדת שם קבוצה של מפגינים. אבל אם המפגינים נמצאים 100 מ' משם </w:t>
      </w:r>
      <w:r>
        <w:rPr>
          <w:rtl/>
          <w:lang w:eastAsia="he-IL"/>
        </w:rPr>
        <w:t>–</w:t>
      </w:r>
      <w:r>
        <w:rPr>
          <w:rFonts w:hint="cs"/>
          <w:rtl/>
          <w:lang w:eastAsia="he-IL"/>
        </w:rPr>
        <w:t xml:space="preserve"> שזה יכול להיות הרבה מאוד, בשכונות מסוימות, זה כבר לא ליד, ולכן ההלכות </w:t>
      </w:r>
      <w:bookmarkStart w:id="301" w:name="_ETM_Q1_3345600"/>
      <w:bookmarkEnd w:id="301"/>
      <w:r>
        <w:rPr>
          <w:rFonts w:hint="cs"/>
          <w:rtl/>
          <w:lang w:eastAsia="he-IL"/>
        </w:rPr>
        <w:t xml:space="preserve">לא חלות לפי הדין הכללי. הפרטים, הנסיבות, היישום </w:t>
      </w:r>
      <w:r>
        <w:rPr>
          <w:rtl/>
          <w:lang w:eastAsia="he-IL"/>
        </w:rPr>
        <w:t>–</w:t>
      </w:r>
      <w:r>
        <w:rPr>
          <w:rFonts w:hint="cs"/>
          <w:rtl/>
          <w:lang w:eastAsia="he-IL"/>
        </w:rPr>
        <w:t xml:space="preserve"> מאוד מאוד חשובים, אבל העיקרון הוא אכן שהבית הפרטי הוא</w:t>
      </w:r>
      <w:bookmarkStart w:id="302" w:name="_ETM_Q1_3353029"/>
      <w:bookmarkEnd w:id="302"/>
      <w:r>
        <w:rPr>
          <w:rFonts w:hint="cs"/>
          <w:rtl/>
          <w:lang w:eastAsia="he-IL"/>
        </w:rPr>
        <w:t xml:space="preserve"> מקום שבו </w:t>
      </w:r>
      <w:r>
        <w:rPr>
          <w:rtl/>
          <w:lang w:eastAsia="he-IL"/>
        </w:rPr>
        <w:t>–</w:t>
      </w:r>
      <w:r>
        <w:rPr>
          <w:rFonts w:hint="cs"/>
          <w:rtl/>
          <w:lang w:eastAsia="he-IL"/>
        </w:rPr>
        <w:t xml:space="preserve"> אם זה ממש ליד הבית, וכשזה יוצר את אותן פגיעות בזכויות ובאינטרסים האחרים, צריך לאזן. זה </w:t>
      </w:r>
      <w:bookmarkStart w:id="303" w:name="_ETM_Q1_3361125"/>
      <w:bookmarkEnd w:id="303"/>
      <w:r>
        <w:rPr>
          <w:rFonts w:hint="cs"/>
          <w:rtl/>
          <w:lang w:eastAsia="he-IL"/>
        </w:rPr>
        <w:t xml:space="preserve">גם עניין של זמן ומקום, עניין של התמשכות. לא דין </w:t>
      </w:r>
      <w:bookmarkStart w:id="304" w:name="_ETM_Q1_3365010"/>
      <w:bookmarkEnd w:id="304"/>
      <w:r>
        <w:rPr>
          <w:rFonts w:hint="cs"/>
          <w:rtl/>
          <w:lang w:eastAsia="he-IL"/>
        </w:rPr>
        <w:t xml:space="preserve">הפגנה אחת מול בית של נבחר ציבור אל מול הפגנות במשך שנה שיוצרות את הנטל והפגיעה המתמשכת. את כל הדברים הללו צריך לקחת בחשבון. אני בטוח שחבריי למשטרה יוכלו להסביר. אני בטוח שהאכיפה היא שוויונית ואחידה ככל שניתן בנסיבות העניין. זו בוודאי ההנחיה, ואני לא חושב שיש על </w:t>
      </w:r>
      <w:bookmarkStart w:id="305" w:name="_ETM_Q1_3387483"/>
      <w:bookmarkEnd w:id="305"/>
      <w:r>
        <w:rPr>
          <w:rFonts w:hint="cs"/>
          <w:rtl/>
          <w:lang w:eastAsia="he-IL"/>
        </w:rPr>
        <w:t xml:space="preserve">זה מחלוקת. </w:t>
      </w:r>
    </w:p>
    <w:p w:rsidR="00EF4F42" w:rsidRDefault="00EF4F42" w:rsidP="00EF4F42">
      <w:pPr>
        <w:rPr>
          <w:rtl/>
          <w:lang w:eastAsia="he-IL"/>
        </w:rPr>
      </w:pPr>
      <w:bookmarkStart w:id="306" w:name="_ETM_Q1_3389275"/>
      <w:bookmarkStart w:id="307" w:name="_ETM_Q1_3389357"/>
      <w:bookmarkEnd w:id="306"/>
      <w:bookmarkEnd w:id="307"/>
    </w:p>
    <w:p w:rsidR="00BD175A" w:rsidRDefault="00BD175A" w:rsidP="00BD175A">
      <w:pPr>
        <w:pStyle w:val="a4"/>
        <w:keepNext/>
      </w:pPr>
      <w:bookmarkStart w:id="308" w:name="ET_speaker_5296_42"/>
      <w:r w:rsidRPr="00BD175A">
        <w:rPr>
          <w:rStyle w:val="TagStyle"/>
          <w:rtl/>
        </w:rPr>
        <w:t xml:space="preserve"> &lt;&lt; דובר &gt;&gt; </w:t>
      </w:r>
      <w:r>
        <w:rPr>
          <w:rtl/>
        </w:rPr>
        <w:t>יואב קיש (הליכוד):</w:t>
      </w:r>
      <w:r w:rsidRPr="00BD175A">
        <w:rPr>
          <w:rStyle w:val="TagStyle"/>
          <w:rtl/>
        </w:rPr>
        <w:t xml:space="preserve"> &lt;&lt; דובר &gt;&gt;</w:t>
      </w:r>
      <w:r>
        <w:rPr>
          <w:rtl/>
        </w:rPr>
        <w:t xml:space="preserve">   </w:t>
      </w:r>
      <w:bookmarkEnd w:id="308"/>
    </w:p>
    <w:p w:rsidR="00BD175A" w:rsidRDefault="00BD175A" w:rsidP="00BD175A">
      <w:pPr>
        <w:pStyle w:val="KeepWithNext"/>
        <w:rPr>
          <w:rtl/>
          <w:lang w:eastAsia="he-IL"/>
        </w:rPr>
      </w:pPr>
    </w:p>
    <w:p w:rsidR="00BD175A" w:rsidRDefault="00BD175A" w:rsidP="00BD175A">
      <w:pPr>
        <w:rPr>
          <w:rtl/>
          <w:lang w:eastAsia="he-IL"/>
        </w:rPr>
      </w:pPr>
      <w:r>
        <w:rPr>
          <w:rFonts w:hint="cs"/>
          <w:rtl/>
          <w:lang w:eastAsia="he-IL"/>
        </w:rPr>
        <w:t>ועוד איך יש על זה מחלוקת.</w:t>
      </w:r>
    </w:p>
    <w:p w:rsidR="00BD175A" w:rsidRDefault="00BD175A" w:rsidP="00BD175A">
      <w:pPr>
        <w:rPr>
          <w:rtl/>
          <w:lang w:eastAsia="he-IL"/>
        </w:rPr>
      </w:pPr>
      <w:bookmarkStart w:id="309" w:name="_ETM_Q1_3393468"/>
      <w:bookmarkEnd w:id="309"/>
    </w:p>
    <w:p w:rsidR="00EF4F42" w:rsidRDefault="00EF4F42" w:rsidP="00EF4F42">
      <w:pPr>
        <w:pStyle w:val="af6"/>
        <w:keepNext/>
        <w:rPr>
          <w:rtl/>
        </w:rPr>
      </w:pPr>
      <w:bookmarkStart w:id="310" w:name="_ETM_Q1_3393545"/>
      <w:bookmarkStart w:id="311" w:name="ET_yor_6156_198"/>
      <w:bookmarkEnd w:id="310"/>
      <w:r w:rsidRPr="00EF4F42">
        <w:rPr>
          <w:rStyle w:val="TagStyle"/>
          <w:rtl/>
        </w:rPr>
        <w:t xml:space="preserve"> &lt;&lt; יור &gt;&gt; </w:t>
      </w:r>
      <w:r>
        <w:rPr>
          <w:rtl/>
        </w:rPr>
        <w:t>היו"ר גלעד קריב:</w:t>
      </w:r>
      <w:r w:rsidRPr="00EF4F42">
        <w:rPr>
          <w:rStyle w:val="TagStyle"/>
          <w:rtl/>
        </w:rPr>
        <w:t xml:space="preserve"> &lt;&lt; יור &gt;&gt;</w:t>
      </w:r>
      <w:r>
        <w:rPr>
          <w:rtl/>
        </w:rPr>
        <w:t xml:space="preserve">   </w:t>
      </w:r>
      <w:bookmarkEnd w:id="311"/>
    </w:p>
    <w:p w:rsidR="00EF4F42" w:rsidRDefault="00EF4F42" w:rsidP="00EF4F42">
      <w:pPr>
        <w:pStyle w:val="KeepWithNext"/>
        <w:rPr>
          <w:rtl/>
          <w:lang w:eastAsia="he-IL"/>
        </w:rPr>
      </w:pPr>
    </w:p>
    <w:p w:rsidR="00EF4F42" w:rsidRDefault="00EF4F42" w:rsidP="00EF4F42">
      <w:pPr>
        <w:rPr>
          <w:rtl/>
          <w:lang w:eastAsia="he-IL"/>
        </w:rPr>
      </w:pPr>
      <w:bookmarkStart w:id="312" w:name="_ETM_Q1_3394405"/>
      <w:bookmarkEnd w:id="312"/>
      <w:r>
        <w:rPr>
          <w:rFonts w:hint="cs"/>
          <w:rtl/>
          <w:lang w:eastAsia="he-IL"/>
        </w:rPr>
        <w:t xml:space="preserve">קודם כל נאמר כך </w:t>
      </w:r>
      <w:r>
        <w:rPr>
          <w:rtl/>
          <w:lang w:eastAsia="he-IL"/>
        </w:rPr>
        <w:t>–</w:t>
      </w:r>
      <w:r>
        <w:rPr>
          <w:rFonts w:hint="cs"/>
          <w:rtl/>
          <w:lang w:eastAsia="he-IL"/>
        </w:rPr>
        <w:t xml:space="preserve"> בתוך הבית הזה </w:t>
      </w:r>
      <w:bookmarkStart w:id="313" w:name="_ETM_Q1_3395540"/>
      <w:bookmarkEnd w:id="313"/>
      <w:r>
        <w:rPr>
          <w:rFonts w:hint="cs"/>
          <w:rtl/>
          <w:lang w:eastAsia="he-IL"/>
        </w:rPr>
        <w:t xml:space="preserve">יש על כך מחלוקת. </w:t>
      </w:r>
    </w:p>
    <w:p w:rsidR="00EF4F42" w:rsidRPr="00EF4F42" w:rsidRDefault="00EF4F42" w:rsidP="00EF4F42">
      <w:pPr>
        <w:rPr>
          <w:rtl/>
          <w:lang w:eastAsia="he-IL"/>
        </w:rPr>
      </w:pPr>
      <w:bookmarkStart w:id="314" w:name="_ETM_Q1_3397825"/>
      <w:bookmarkStart w:id="315" w:name="_ETM_Q1_3397922"/>
      <w:bookmarkEnd w:id="314"/>
      <w:bookmarkEnd w:id="315"/>
    </w:p>
    <w:p w:rsidR="00BD175A" w:rsidRDefault="00BD175A" w:rsidP="00BD175A">
      <w:pPr>
        <w:pStyle w:val="a4"/>
        <w:keepNext/>
      </w:pPr>
      <w:bookmarkStart w:id="316" w:name="ET_speaker_איל_זנדברג_43"/>
      <w:r w:rsidRPr="00BD175A">
        <w:rPr>
          <w:rStyle w:val="TagStyle"/>
          <w:rtl/>
        </w:rPr>
        <w:t xml:space="preserve"> &lt;&lt; דובר &gt;&gt; </w:t>
      </w:r>
      <w:r>
        <w:rPr>
          <w:rtl/>
        </w:rPr>
        <w:t>איל זנדברג:</w:t>
      </w:r>
      <w:r w:rsidRPr="00BD175A">
        <w:rPr>
          <w:rStyle w:val="TagStyle"/>
          <w:rtl/>
        </w:rPr>
        <w:t xml:space="preserve"> &lt;&lt; דובר &gt;&gt;</w:t>
      </w:r>
      <w:r>
        <w:rPr>
          <w:rtl/>
        </w:rPr>
        <w:t xml:space="preserve">   </w:t>
      </w:r>
      <w:bookmarkEnd w:id="316"/>
    </w:p>
    <w:p w:rsidR="00BD175A" w:rsidRDefault="00BD175A" w:rsidP="00BD175A">
      <w:pPr>
        <w:pStyle w:val="KeepWithNext"/>
        <w:rPr>
          <w:rtl/>
          <w:lang w:eastAsia="he-IL"/>
        </w:rPr>
      </w:pPr>
    </w:p>
    <w:p w:rsidR="00BD175A" w:rsidRDefault="00EF4F42" w:rsidP="00EF4F42">
      <w:pPr>
        <w:rPr>
          <w:rtl/>
          <w:lang w:eastAsia="he-IL"/>
        </w:rPr>
      </w:pPr>
      <w:r>
        <w:rPr>
          <w:rFonts w:hint="cs"/>
          <w:rtl/>
          <w:lang w:eastAsia="he-IL"/>
        </w:rPr>
        <w:t xml:space="preserve">על הפרשנות יש </w:t>
      </w:r>
      <w:bookmarkStart w:id="317" w:name="_ETM_Q1_3396654"/>
      <w:bookmarkEnd w:id="317"/>
      <w:r>
        <w:rPr>
          <w:rFonts w:hint="cs"/>
          <w:rtl/>
          <w:lang w:eastAsia="he-IL"/>
        </w:rPr>
        <w:t xml:space="preserve">מחלוקת, לא על היישום. </w:t>
      </w:r>
    </w:p>
    <w:p w:rsidR="00EF4F42" w:rsidRDefault="00EF4F42" w:rsidP="00BD175A">
      <w:pPr>
        <w:rPr>
          <w:rtl/>
          <w:lang w:eastAsia="he-IL"/>
        </w:rPr>
      </w:pPr>
      <w:bookmarkStart w:id="318" w:name="_ETM_Q1_3219068"/>
      <w:bookmarkStart w:id="319" w:name="_ETM_Q1_3219148"/>
      <w:bookmarkEnd w:id="318"/>
      <w:bookmarkEnd w:id="319"/>
    </w:p>
    <w:p w:rsidR="00BD175A" w:rsidRDefault="00BD175A" w:rsidP="00BD175A">
      <w:pPr>
        <w:pStyle w:val="af6"/>
        <w:keepNext/>
      </w:pPr>
      <w:bookmarkStart w:id="320" w:name="ET_yor_6156_44"/>
      <w:r w:rsidRPr="00BD175A">
        <w:rPr>
          <w:rStyle w:val="TagStyle"/>
          <w:rtl/>
        </w:rPr>
        <w:t xml:space="preserve"> &lt;&lt; יור &gt;&gt; </w:t>
      </w:r>
      <w:r>
        <w:rPr>
          <w:rtl/>
        </w:rPr>
        <w:t>היו"ר גלעד קריב:</w:t>
      </w:r>
      <w:r w:rsidRPr="00BD175A">
        <w:rPr>
          <w:rStyle w:val="TagStyle"/>
          <w:rtl/>
        </w:rPr>
        <w:t xml:space="preserve"> &lt;&lt; יור &gt;&gt;</w:t>
      </w:r>
      <w:r>
        <w:rPr>
          <w:rtl/>
        </w:rPr>
        <w:t xml:space="preserve">   </w:t>
      </w:r>
      <w:bookmarkEnd w:id="320"/>
    </w:p>
    <w:p w:rsidR="00BD175A" w:rsidRDefault="00BD175A" w:rsidP="00BD175A">
      <w:pPr>
        <w:pStyle w:val="KeepWithNext"/>
        <w:rPr>
          <w:rtl/>
          <w:lang w:eastAsia="he-IL"/>
        </w:rPr>
      </w:pPr>
    </w:p>
    <w:p w:rsidR="00EF4F42" w:rsidRDefault="00EF4F42" w:rsidP="00EF4F42">
      <w:pPr>
        <w:rPr>
          <w:rtl/>
          <w:lang w:eastAsia="he-IL"/>
        </w:rPr>
      </w:pPr>
      <w:r>
        <w:rPr>
          <w:rFonts w:hint="cs"/>
          <w:rtl/>
          <w:lang w:eastAsia="he-IL"/>
        </w:rPr>
        <w:t>חבר הכנסת קיש מבטא עמדה וטוען בתוקף לאכיפה בררנית- - -</w:t>
      </w:r>
    </w:p>
    <w:p w:rsidR="00EF4F42" w:rsidRDefault="00EF4F42" w:rsidP="00EF4F42">
      <w:pPr>
        <w:rPr>
          <w:rtl/>
          <w:lang w:eastAsia="he-IL"/>
        </w:rPr>
      </w:pPr>
    </w:p>
    <w:p w:rsidR="00EF4F42" w:rsidRDefault="00EF4F42" w:rsidP="00EF4F42">
      <w:pPr>
        <w:pStyle w:val="a4"/>
        <w:keepNext/>
        <w:rPr>
          <w:rtl/>
        </w:rPr>
      </w:pPr>
      <w:bookmarkStart w:id="321" w:name="ET_speaker_איל_זנדברג_199"/>
      <w:r w:rsidRPr="00EF4F42">
        <w:rPr>
          <w:rStyle w:val="TagStyle"/>
          <w:rtl/>
        </w:rPr>
        <w:t xml:space="preserve"> &lt;&lt; דובר &gt;&gt; </w:t>
      </w:r>
      <w:r>
        <w:rPr>
          <w:rtl/>
        </w:rPr>
        <w:t>איל זנדברג:</w:t>
      </w:r>
      <w:r w:rsidRPr="00EF4F42">
        <w:rPr>
          <w:rStyle w:val="TagStyle"/>
          <w:rtl/>
        </w:rPr>
        <w:t xml:space="preserve"> &lt;&lt; דובר &gt;&gt;</w:t>
      </w:r>
      <w:r>
        <w:rPr>
          <w:rtl/>
        </w:rPr>
        <w:t xml:space="preserve">   </w:t>
      </w:r>
      <w:bookmarkEnd w:id="321"/>
    </w:p>
    <w:p w:rsidR="00EF4F42" w:rsidRDefault="00EF4F42" w:rsidP="00EF4F42">
      <w:pPr>
        <w:pStyle w:val="KeepWithNext"/>
        <w:rPr>
          <w:rtl/>
          <w:lang w:eastAsia="he-IL"/>
        </w:rPr>
      </w:pPr>
    </w:p>
    <w:p w:rsidR="00EF4F42" w:rsidRDefault="00EF4F42" w:rsidP="00EF4F42">
      <w:pPr>
        <w:rPr>
          <w:rtl/>
          <w:lang w:eastAsia="he-IL"/>
        </w:rPr>
      </w:pPr>
      <w:r>
        <w:rPr>
          <w:rFonts w:hint="cs"/>
          <w:rtl/>
          <w:lang w:eastAsia="he-IL"/>
        </w:rPr>
        <w:t xml:space="preserve">אני מבין, זה ראוי לדיון, בהחלט. </w:t>
      </w:r>
    </w:p>
    <w:p w:rsidR="00EF4F42" w:rsidRDefault="00EF4F42" w:rsidP="00EF4F42">
      <w:pPr>
        <w:rPr>
          <w:rtl/>
          <w:lang w:eastAsia="he-IL"/>
        </w:rPr>
      </w:pPr>
      <w:bookmarkStart w:id="322" w:name="_ETM_Q1_3413676"/>
      <w:bookmarkStart w:id="323" w:name="_ETM_Q1_3413777"/>
      <w:bookmarkStart w:id="324" w:name="_ETM_Q1_3413804"/>
      <w:bookmarkEnd w:id="322"/>
      <w:bookmarkEnd w:id="323"/>
      <w:bookmarkEnd w:id="324"/>
    </w:p>
    <w:p w:rsidR="00EF4F42" w:rsidRDefault="00EF4F42" w:rsidP="00EF4F42">
      <w:pPr>
        <w:pStyle w:val="af6"/>
        <w:keepNext/>
        <w:rPr>
          <w:rtl/>
        </w:rPr>
      </w:pPr>
      <w:bookmarkStart w:id="325" w:name="ET_yor_6156_200"/>
      <w:r w:rsidRPr="00EF4F42">
        <w:rPr>
          <w:rStyle w:val="TagStyle"/>
          <w:rtl/>
        </w:rPr>
        <w:t xml:space="preserve"> &lt;&lt; יור &gt;&gt; </w:t>
      </w:r>
      <w:r>
        <w:rPr>
          <w:rtl/>
        </w:rPr>
        <w:t>היו"ר גלעד קריב:</w:t>
      </w:r>
      <w:r w:rsidRPr="00EF4F42">
        <w:rPr>
          <w:rStyle w:val="TagStyle"/>
          <w:rtl/>
        </w:rPr>
        <w:t xml:space="preserve"> &lt;&lt; יור &gt;&gt;</w:t>
      </w:r>
      <w:r>
        <w:rPr>
          <w:rtl/>
        </w:rPr>
        <w:t xml:space="preserve">   </w:t>
      </w:r>
      <w:bookmarkEnd w:id="325"/>
    </w:p>
    <w:p w:rsidR="00EF4F42" w:rsidRDefault="00EF4F42" w:rsidP="00EF4F42">
      <w:pPr>
        <w:pStyle w:val="KeepWithNext"/>
        <w:rPr>
          <w:rtl/>
          <w:lang w:eastAsia="he-IL"/>
        </w:rPr>
      </w:pPr>
    </w:p>
    <w:p w:rsidR="00EF4F42" w:rsidRPr="00EF4F42" w:rsidRDefault="00EF4F42" w:rsidP="00EF4F42">
      <w:pPr>
        <w:rPr>
          <w:rtl/>
          <w:lang w:eastAsia="he-IL"/>
        </w:rPr>
      </w:pPr>
      <w:bookmarkStart w:id="326" w:name="_ETM_Q1_3416086"/>
      <w:bookmarkEnd w:id="326"/>
      <w:r>
        <w:rPr>
          <w:rFonts w:hint="cs"/>
          <w:rtl/>
          <w:lang w:eastAsia="he-IL"/>
        </w:rPr>
        <w:t xml:space="preserve">אני רוצה רק לשאול </w:t>
      </w:r>
      <w:r>
        <w:rPr>
          <w:rtl/>
          <w:lang w:eastAsia="he-IL"/>
        </w:rPr>
        <w:t>–</w:t>
      </w:r>
      <w:r>
        <w:rPr>
          <w:rFonts w:hint="cs"/>
          <w:rtl/>
          <w:lang w:eastAsia="he-IL"/>
        </w:rPr>
        <w:t xml:space="preserve"> מה הצפי, להערכתך, לפרסום ההנחיות, והאם בעקבות הפניות של ועד עובדי אלפא וההסתדרות והאירועים שהם תיארו בפניות שלהם, ואני בפניותיי </w:t>
      </w:r>
      <w:r>
        <w:rPr>
          <w:rtl/>
          <w:lang w:eastAsia="he-IL"/>
        </w:rPr>
        <w:t>–</w:t>
      </w:r>
      <w:r>
        <w:rPr>
          <w:rFonts w:hint="cs"/>
          <w:rtl/>
          <w:lang w:eastAsia="he-IL"/>
        </w:rPr>
        <w:t xml:space="preserve"> במסגרת העבודה על ההנחיות החדשות תתייחסו גם לסוגיה של זכות ההפגנה גם </w:t>
      </w:r>
      <w:bookmarkStart w:id="327" w:name="_ETM_Q1_3444718"/>
      <w:bookmarkEnd w:id="327"/>
      <w:r>
        <w:rPr>
          <w:rFonts w:hint="cs"/>
          <w:rtl/>
          <w:lang w:eastAsia="he-IL"/>
        </w:rPr>
        <w:t xml:space="preserve">מול ביתם של אנשים בעלי עניין לציבור בסוגיות משקיות-כלכליות-תעסוקתיות? האם מתבצעת בנושא הזה בחינה? האם אתם מתכוונים לבחון את הסוגיה? </w:t>
      </w:r>
    </w:p>
    <w:p w:rsidR="00BD175A" w:rsidRDefault="00BD175A" w:rsidP="00BD175A">
      <w:pPr>
        <w:rPr>
          <w:lang w:eastAsia="he-IL"/>
        </w:rPr>
      </w:pPr>
      <w:bookmarkStart w:id="328" w:name="_ETM_Q1_3413891"/>
      <w:bookmarkEnd w:id="328"/>
    </w:p>
    <w:p w:rsidR="00467557" w:rsidRDefault="00467557" w:rsidP="00467557">
      <w:pPr>
        <w:pStyle w:val="-"/>
        <w:keepNext/>
        <w:rPr>
          <w:rtl/>
        </w:rPr>
      </w:pPr>
      <w:bookmarkStart w:id="329" w:name="ET_speakercontinue_איל_זנדברג_201"/>
      <w:r w:rsidRPr="00467557">
        <w:rPr>
          <w:rStyle w:val="TagStyle"/>
          <w:rtl/>
        </w:rPr>
        <w:t xml:space="preserve"> &lt;&lt; דובר_המשך &gt;&gt; </w:t>
      </w:r>
      <w:r>
        <w:rPr>
          <w:rtl/>
        </w:rPr>
        <w:t>איל זנדברג:</w:t>
      </w:r>
      <w:r w:rsidRPr="00467557">
        <w:rPr>
          <w:rStyle w:val="TagStyle"/>
          <w:rtl/>
        </w:rPr>
        <w:t xml:space="preserve"> &lt;&lt; דובר_המשך &gt;&gt;</w:t>
      </w:r>
      <w:r>
        <w:rPr>
          <w:rtl/>
        </w:rPr>
        <w:t xml:space="preserve">   </w:t>
      </w:r>
      <w:bookmarkEnd w:id="329"/>
    </w:p>
    <w:p w:rsidR="00467557" w:rsidRDefault="00467557" w:rsidP="00467557">
      <w:pPr>
        <w:pStyle w:val="KeepWithNext"/>
        <w:rPr>
          <w:rtl/>
          <w:lang w:eastAsia="he-IL"/>
        </w:rPr>
      </w:pPr>
    </w:p>
    <w:p w:rsidR="00237782" w:rsidRDefault="00467557" w:rsidP="00237782">
      <w:pPr>
        <w:rPr>
          <w:rtl/>
          <w:lang w:eastAsia="he-IL"/>
        </w:rPr>
      </w:pPr>
      <w:r>
        <w:rPr>
          <w:rFonts w:hint="cs"/>
          <w:rtl/>
          <w:lang w:eastAsia="he-IL"/>
        </w:rPr>
        <w:t xml:space="preserve">סדר </w:t>
      </w:r>
      <w:r w:rsidR="00237782">
        <w:rPr>
          <w:rFonts w:hint="cs"/>
          <w:rtl/>
          <w:lang w:eastAsia="he-IL"/>
        </w:rPr>
        <w:t xml:space="preserve">הזמנים להנחיה הוא </w:t>
      </w:r>
      <w:bookmarkStart w:id="330" w:name="_ETM_Q1_3460644"/>
      <w:bookmarkEnd w:id="330"/>
      <w:r w:rsidR="00237782">
        <w:rPr>
          <w:rFonts w:hint="cs"/>
          <w:rtl/>
          <w:lang w:eastAsia="he-IL"/>
        </w:rPr>
        <w:t xml:space="preserve">כנראה סביבות החודשיים הקרובים, פחות או יותר, </w:t>
      </w:r>
      <w:bookmarkStart w:id="331" w:name="_ETM_Q1_3463332"/>
      <w:bookmarkEnd w:id="331"/>
      <w:r w:rsidR="00237782">
        <w:rPr>
          <w:rFonts w:hint="cs"/>
          <w:rtl/>
          <w:lang w:eastAsia="he-IL"/>
        </w:rPr>
        <w:t>כתוכנית עבודה. הרכיב הזה עדיין לא הגיע לתוכנית העבודה. זאת אומרת, עכשיו אנחנו נחשפים לזה אבל זה לא שהייתה איזושהי פנייה. כמובן שאנחנו נשקול, נבחן, אבל הדעת נותנת ש - - -</w:t>
      </w:r>
    </w:p>
    <w:p w:rsidR="00237782" w:rsidRDefault="00237782" w:rsidP="00237782">
      <w:pPr>
        <w:rPr>
          <w:rtl/>
          <w:lang w:eastAsia="he-IL"/>
        </w:rPr>
      </w:pPr>
    </w:p>
    <w:p w:rsidR="00237782" w:rsidRDefault="00237782" w:rsidP="00237782">
      <w:pPr>
        <w:pStyle w:val="af6"/>
        <w:keepNext/>
        <w:rPr>
          <w:rtl/>
        </w:rPr>
      </w:pPr>
      <w:bookmarkStart w:id="332" w:name="ET_yor_6156_202"/>
      <w:r w:rsidRPr="00237782">
        <w:rPr>
          <w:rStyle w:val="TagStyle"/>
          <w:rtl/>
        </w:rPr>
        <w:t xml:space="preserve"> &lt;&lt; יור &gt;&gt; </w:t>
      </w:r>
      <w:r>
        <w:rPr>
          <w:rtl/>
        </w:rPr>
        <w:t>היו"ר גלעד קריב:</w:t>
      </w:r>
      <w:r w:rsidRPr="00237782">
        <w:rPr>
          <w:rStyle w:val="TagStyle"/>
          <w:rtl/>
        </w:rPr>
        <w:t xml:space="preserve"> &lt;&lt; יור &gt;&gt;</w:t>
      </w:r>
      <w:r>
        <w:rPr>
          <w:rtl/>
        </w:rPr>
        <w:t xml:space="preserve">   </w:t>
      </w:r>
      <w:bookmarkEnd w:id="332"/>
    </w:p>
    <w:p w:rsidR="00237782" w:rsidRDefault="00237782" w:rsidP="00237782">
      <w:pPr>
        <w:pStyle w:val="KeepWithNext"/>
        <w:rPr>
          <w:rtl/>
        </w:rPr>
      </w:pPr>
    </w:p>
    <w:p w:rsidR="00467557" w:rsidRDefault="00237782" w:rsidP="00237782">
      <w:pPr>
        <w:rPr>
          <w:rtl/>
        </w:rPr>
      </w:pPr>
      <w:r>
        <w:rPr>
          <w:rFonts w:hint="cs"/>
          <w:rtl/>
        </w:rPr>
        <w:t xml:space="preserve">יש פנייה. יו"ר ועדת החוקה פנה במהלך חודש אוגוסט למשטרה. </w:t>
      </w:r>
      <w:r w:rsidR="00467557">
        <w:rPr>
          <w:rFonts w:hint="cs"/>
          <w:rtl/>
        </w:rPr>
        <w:t xml:space="preserve"> </w:t>
      </w:r>
      <w:r>
        <w:rPr>
          <w:rFonts w:hint="cs"/>
          <w:rtl/>
        </w:rPr>
        <w:t xml:space="preserve">אני מבין שנרשמה טיוטת תגובה ליו"ר </w:t>
      </w:r>
      <w:bookmarkStart w:id="333" w:name="_ETM_Q1_3481760"/>
      <w:bookmarkEnd w:id="333"/>
      <w:r>
        <w:rPr>
          <w:rFonts w:hint="cs"/>
          <w:rtl/>
        </w:rPr>
        <w:t xml:space="preserve">ועדת החוקה, רק שהיא לא נשלחה, גם אחרי התזכורת למפכ"ל. הפנייה הזאת גם נשלחה למשרדו של היועץ המשפטי לממשלה כהעתק. אתמול דיברו אתי על מהפכת הדיוור האלקטרוני בממשלה, עם </w:t>
      </w:r>
      <w:bookmarkStart w:id="334" w:name="_ETM_Q1_3498706"/>
      <w:bookmarkEnd w:id="334"/>
      <w:r>
        <w:rPr>
          <w:rFonts w:hint="cs"/>
          <w:rtl/>
        </w:rPr>
        <w:t xml:space="preserve">חזקת מסירה. רוצים לייצר חזקת מסירה במיילים </w:t>
      </w:r>
      <w:r>
        <w:rPr>
          <w:rtl/>
        </w:rPr>
        <w:t>–</w:t>
      </w:r>
      <w:r>
        <w:rPr>
          <w:rFonts w:hint="cs"/>
          <w:rtl/>
        </w:rPr>
        <w:t xml:space="preserve"> לעבור לעידן </w:t>
      </w:r>
      <w:bookmarkStart w:id="335" w:name="_ETM_Q1_3506993"/>
      <w:bookmarkEnd w:id="335"/>
      <w:r>
        <w:rPr>
          <w:rFonts w:hint="cs"/>
          <w:rtl/>
        </w:rPr>
        <w:t xml:space="preserve">שבו מדברים עם הציבור רק בדואר אלקטרוני. כמובן שעל סוגיית הגנת הפרטיות בינתיים פחות חשבו, אבל לא נורא, נטפל בזה </w:t>
      </w:r>
      <w:bookmarkStart w:id="336" w:name="_ETM_Q1_3514622"/>
      <w:bookmarkEnd w:id="336"/>
      <w:r>
        <w:rPr>
          <w:rFonts w:hint="cs"/>
          <w:rtl/>
        </w:rPr>
        <w:t xml:space="preserve">פה. אולי צריך לייצר חזקת מסירה הפוכה </w:t>
      </w:r>
      <w:r>
        <w:rPr>
          <w:rtl/>
        </w:rPr>
        <w:t>–</w:t>
      </w:r>
      <w:r>
        <w:rPr>
          <w:rFonts w:hint="cs"/>
          <w:rtl/>
        </w:rPr>
        <w:t xml:space="preserve"> שפשיטא, שאם </w:t>
      </w:r>
      <w:bookmarkStart w:id="337" w:name="_ETM_Q1_3520792"/>
      <w:bookmarkEnd w:id="337"/>
      <w:r>
        <w:rPr>
          <w:rFonts w:hint="cs"/>
          <w:rtl/>
        </w:rPr>
        <w:t xml:space="preserve">אזרח פנה לממשלה במכתב, גם אם הוא במקרה יו"ר ועדה </w:t>
      </w:r>
      <w:bookmarkStart w:id="338" w:name="_ETM_Q1_3527425"/>
      <w:bookmarkEnd w:id="338"/>
      <w:r>
        <w:rPr>
          <w:rFonts w:hint="cs"/>
          <w:rtl/>
        </w:rPr>
        <w:t xml:space="preserve">בכנסת, יש חזקת מסירה שהרשות קיבלה את פנייתו ואז, אם </w:t>
      </w:r>
      <w:bookmarkStart w:id="339" w:name="_ETM_Q1_3532404"/>
      <w:bookmarkEnd w:id="339"/>
      <w:r>
        <w:rPr>
          <w:rFonts w:hint="cs"/>
          <w:rtl/>
        </w:rPr>
        <w:t xml:space="preserve">הוא לא מקבל תשובה תוך חודשיים חזקה שפנייתו לא מעניינת </w:t>
      </w:r>
      <w:bookmarkStart w:id="340" w:name="_ETM_Q1_3539097"/>
      <w:bookmarkEnd w:id="340"/>
      <w:r>
        <w:rPr>
          <w:rFonts w:hint="cs"/>
          <w:rtl/>
        </w:rPr>
        <w:t xml:space="preserve">את הגורם השלטוני. אבל על זה תכף נדבר עם המשטרה על תרבות התשובות לחברי הכנסת. </w:t>
      </w:r>
      <w:bookmarkStart w:id="341" w:name="_ETM_Q1_3548068"/>
      <w:bookmarkEnd w:id="341"/>
    </w:p>
    <w:p w:rsidR="00237782" w:rsidRDefault="00237782" w:rsidP="00237782">
      <w:pPr>
        <w:rPr>
          <w:rtl/>
        </w:rPr>
      </w:pPr>
      <w:bookmarkStart w:id="342" w:name="_ETM_Q1_3548166"/>
      <w:bookmarkStart w:id="343" w:name="_ETM_Q1_3548212"/>
      <w:bookmarkStart w:id="344" w:name="_ETM_Q1_3548287"/>
      <w:bookmarkEnd w:id="342"/>
      <w:bookmarkEnd w:id="343"/>
      <w:bookmarkEnd w:id="344"/>
    </w:p>
    <w:p w:rsidR="00237782" w:rsidRDefault="00237782" w:rsidP="00237782">
      <w:pPr>
        <w:pStyle w:val="a4"/>
        <w:keepNext/>
        <w:rPr>
          <w:rtl/>
        </w:rPr>
      </w:pPr>
      <w:bookmarkStart w:id="345" w:name="ET_speaker_איל_זנדברג_203"/>
      <w:r w:rsidRPr="00237782">
        <w:rPr>
          <w:rStyle w:val="TagStyle"/>
          <w:rtl/>
        </w:rPr>
        <w:t xml:space="preserve"> &lt;&lt; דובר &gt;&gt; </w:t>
      </w:r>
      <w:r>
        <w:rPr>
          <w:rtl/>
        </w:rPr>
        <w:t>איל זנדברג:</w:t>
      </w:r>
      <w:r w:rsidRPr="00237782">
        <w:rPr>
          <w:rStyle w:val="TagStyle"/>
          <w:rtl/>
        </w:rPr>
        <w:t xml:space="preserve"> &lt;&lt; דובר &gt;&gt;</w:t>
      </w:r>
      <w:r>
        <w:rPr>
          <w:rtl/>
        </w:rPr>
        <w:t xml:space="preserve">   </w:t>
      </w:r>
      <w:bookmarkEnd w:id="345"/>
    </w:p>
    <w:p w:rsidR="00237782" w:rsidRDefault="00237782" w:rsidP="00237782">
      <w:pPr>
        <w:pStyle w:val="KeepWithNext"/>
        <w:rPr>
          <w:rtl/>
          <w:lang w:eastAsia="he-IL"/>
        </w:rPr>
      </w:pPr>
    </w:p>
    <w:p w:rsidR="00237782" w:rsidRDefault="00237782" w:rsidP="00237782">
      <w:pPr>
        <w:rPr>
          <w:rtl/>
          <w:lang w:eastAsia="he-IL"/>
        </w:rPr>
      </w:pPr>
      <w:r>
        <w:rPr>
          <w:rFonts w:hint="cs"/>
          <w:rtl/>
          <w:lang w:eastAsia="he-IL"/>
        </w:rPr>
        <w:t xml:space="preserve">הנושא כמובן ייבחן. אני לא יכול להתחייב מה יהיה כתוב בעקבות זה, אבל הוא ודאי שייבחן במסגרת העדכון. </w:t>
      </w:r>
    </w:p>
    <w:p w:rsidR="00237782" w:rsidRDefault="00237782" w:rsidP="00237782">
      <w:pPr>
        <w:rPr>
          <w:rtl/>
          <w:lang w:eastAsia="he-IL"/>
        </w:rPr>
      </w:pPr>
      <w:bookmarkStart w:id="346" w:name="_ETM_Q1_3555552"/>
      <w:bookmarkStart w:id="347" w:name="_ETM_Q1_3555640"/>
      <w:bookmarkEnd w:id="346"/>
      <w:bookmarkEnd w:id="347"/>
    </w:p>
    <w:p w:rsidR="00237782" w:rsidRDefault="00237782" w:rsidP="00237782">
      <w:pPr>
        <w:pStyle w:val="af6"/>
        <w:keepNext/>
        <w:rPr>
          <w:rtl/>
        </w:rPr>
      </w:pPr>
      <w:bookmarkStart w:id="348" w:name="ET_yor_6156_204"/>
      <w:r w:rsidRPr="00237782">
        <w:rPr>
          <w:rStyle w:val="TagStyle"/>
          <w:rtl/>
        </w:rPr>
        <w:t xml:space="preserve"> &lt;&lt; יור &gt;&gt; </w:t>
      </w:r>
      <w:r>
        <w:rPr>
          <w:rtl/>
        </w:rPr>
        <w:t>היו"ר גלעד קריב:</w:t>
      </w:r>
      <w:r w:rsidRPr="00237782">
        <w:rPr>
          <w:rStyle w:val="TagStyle"/>
          <w:rtl/>
        </w:rPr>
        <w:t xml:space="preserve"> &lt;&lt; יור &gt;&gt;</w:t>
      </w:r>
      <w:r>
        <w:rPr>
          <w:rtl/>
        </w:rPr>
        <w:t xml:space="preserve">   </w:t>
      </w:r>
      <w:bookmarkEnd w:id="348"/>
    </w:p>
    <w:p w:rsidR="00237782" w:rsidRDefault="00237782" w:rsidP="00237782">
      <w:pPr>
        <w:pStyle w:val="KeepWithNext"/>
        <w:rPr>
          <w:rtl/>
          <w:lang w:eastAsia="he-IL"/>
        </w:rPr>
      </w:pPr>
    </w:p>
    <w:p w:rsidR="00BD175A" w:rsidRDefault="00237782" w:rsidP="00237782">
      <w:pPr>
        <w:rPr>
          <w:rtl/>
          <w:lang w:eastAsia="he-IL"/>
        </w:rPr>
      </w:pPr>
      <w:bookmarkStart w:id="349" w:name="_ETM_Q1_3557440"/>
      <w:bookmarkStart w:id="350" w:name="_ETM_Q1_3555696"/>
      <w:bookmarkStart w:id="351" w:name="_ETM_Q1_3555767"/>
      <w:bookmarkEnd w:id="349"/>
      <w:bookmarkEnd w:id="350"/>
      <w:bookmarkEnd w:id="351"/>
      <w:r>
        <w:rPr>
          <w:rFonts w:hint="cs"/>
          <w:rtl/>
          <w:lang w:eastAsia="he-IL"/>
        </w:rPr>
        <w:t xml:space="preserve">חשוב לי לומר </w:t>
      </w:r>
      <w:r>
        <w:rPr>
          <w:rtl/>
          <w:lang w:eastAsia="he-IL"/>
        </w:rPr>
        <w:t>–</w:t>
      </w:r>
      <w:r>
        <w:rPr>
          <w:rFonts w:hint="cs"/>
          <w:rtl/>
          <w:lang w:eastAsia="he-IL"/>
        </w:rPr>
        <w:t xml:space="preserve"> אנחנו נקיים בנושא הזה מעקב. עם פרסום ההנחיות </w:t>
      </w:r>
      <w:r w:rsidR="00BD175A">
        <w:rPr>
          <w:rFonts w:hint="cs"/>
          <w:rtl/>
          <w:lang w:eastAsia="he-IL"/>
        </w:rPr>
        <w:t>יכול להיות שגם ראוי שנדע על ההנחיות לפני, א</w:t>
      </w:r>
      <w:r>
        <w:rPr>
          <w:rFonts w:hint="cs"/>
          <w:rtl/>
          <w:lang w:eastAsia="he-IL"/>
        </w:rPr>
        <w:t xml:space="preserve">בל עם פרסום ההנחיות הבית הזה בוודאי יבצע את חובת הפיקוח הפרלמנטרי על הנחיות מעודכנות של היועמ"ש בנושא זכות </w:t>
      </w:r>
      <w:bookmarkStart w:id="352" w:name="_ETM_Q1_3580174"/>
      <w:bookmarkEnd w:id="352"/>
      <w:r>
        <w:rPr>
          <w:rFonts w:hint="cs"/>
          <w:rtl/>
          <w:lang w:eastAsia="he-IL"/>
        </w:rPr>
        <w:t xml:space="preserve">ההפגנה. </w:t>
      </w:r>
      <w:r w:rsidR="00BD175A">
        <w:rPr>
          <w:rFonts w:hint="cs"/>
          <w:rtl/>
          <w:lang w:eastAsia="he-IL"/>
        </w:rPr>
        <w:t xml:space="preserve">תודה לך, עורך הדין זנדברג. חשוב שתישאר ותשמע, ככל שאתה יכול. </w:t>
      </w:r>
    </w:p>
    <w:p w:rsidR="00BD175A" w:rsidRDefault="00BD175A" w:rsidP="00BD175A">
      <w:pPr>
        <w:rPr>
          <w:rtl/>
          <w:lang w:eastAsia="he-IL"/>
        </w:rPr>
      </w:pPr>
    </w:p>
    <w:p w:rsidR="00BD175A" w:rsidRDefault="00BD175A" w:rsidP="00237782">
      <w:pPr>
        <w:rPr>
          <w:rtl/>
          <w:lang w:eastAsia="he-IL"/>
        </w:rPr>
      </w:pPr>
      <w:r>
        <w:rPr>
          <w:rFonts w:hint="cs"/>
          <w:rtl/>
          <w:lang w:eastAsia="he-IL"/>
        </w:rPr>
        <w:t>אני רוצה לומר לחברתי</w:t>
      </w:r>
      <w:r w:rsidR="00237782">
        <w:rPr>
          <w:rFonts w:hint="cs"/>
          <w:rtl/>
          <w:lang w:eastAsia="he-IL"/>
        </w:rPr>
        <w:t xml:space="preserve"> </w:t>
      </w:r>
      <w:r w:rsidR="00237782">
        <w:rPr>
          <w:rtl/>
          <w:lang w:eastAsia="he-IL"/>
        </w:rPr>
        <w:t>–</w:t>
      </w:r>
      <w:r w:rsidR="00237782">
        <w:rPr>
          <w:rFonts w:hint="cs"/>
          <w:rtl/>
          <w:lang w:eastAsia="he-IL"/>
        </w:rPr>
        <w:t xml:space="preserve"> את הסיפור של בלפור ושל כיכר גורן בפתח תקווה ושל הבית של ראש הממשלה ברעננה </w:t>
      </w:r>
      <w:r>
        <w:rPr>
          <w:rFonts w:hint="cs"/>
          <w:rtl/>
          <w:lang w:eastAsia="he-IL"/>
        </w:rPr>
        <w:t>כולם מכירים. זה מגיע לכותרות. אני בכוונה קישרתי בין הפנייה של חבר הכנסת קיש</w:t>
      </w:r>
      <w:r w:rsidR="00237782">
        <w:rPr>
          <w:rFonts w:hint="cs"/>
          <w:rtl/>
          <w:lang w:eastAsia="he-IL"/>
        </w:rPr>
        <w:t xml:space="preserve"> לפנייה הנוספת שטופלה, גם על ידינו וגם על </w:t>
      </w:r>
      <w:bookmarkStart w:id="353" w:name="_ETM_Q1_3610254"/>
      <w:bookmarkEnd w:id="353"/>
      <w:r w:rsidR="00237782">
        <w:rPr>
          <w:rFonts w:hint="cs"/>
          <w:rtl/>
          <w:lang w:eastAsia="he-IL"/>
        </w:rPr>
        <w:t xml:space="preserve">ידי ההסתדרות, וזו העובדה שגם בעלי שליטה בחברות זוכים להגדרה </w:t>
      </w:r>
      <w:bookmarkStart w:id="354" w:name="_ETM_Q1_3620703"/>
      <w:bookmarkEnd w:id="354"/>
      <w:r>
        <w:rPr>
          <w:rFonts w:hint="cs"/>
          <w:rtl/>
          <w:lang w:eastAsia="he-IL"/>
        </w:rPr>
        <w:t>של אישי ציבור, כך שלפחות בתחילת הדרך</w:t>
      </w:r>
      <w:r w:rsidR="00237782">
        <w:rPr>
          <w:rFonts w:hint="cs"/>
          <w:rtl/>
          <w:lang w:eastAsia="he-IL"/>
        </w:rPr>
        <w:t xml:space="preserve"> נמנעת זכות ההפגנה מול ביתם. </w:t>
      </w:r>
    </w:p>
    <w:p w:rsidR="00237782" w:rsidRDefault="00237782" w:rsidP="00237782">
      <w:pPr>
        <w:rPr>
          <w:rtl/>
          <w:lang w:eastAsia="he-IL"/>
        </w:rPr>
      </w:pPr>
      <w:bookmarkStart w:id="355" w:name="_ETM_Q1_3626198"/>
      <w:bookmarkStart w:id="356" w:name="_ETM_Q1_3626281"/>
      <w:bookmarkEnd w:id="355"/>
      <w:bookmarkEnd w:id="356"/>
    </w:p>
    <w:p w:rsidR="00237782" w:rsidRDefault="00237782" w:rsidP="00237782">
      <w:pPr>
        <w:pStyle w:val="a4"/>
        <w:keepNext/>
        <w:rPr>
          <w:rtl/>
        </w:rPr>
      </w:pPr>
      <w:bookmarkStart w:id="357" w:name="_ETM_Q1_3626326"/>
      <w:bookmarkStart w:id="358" w:name="_ETM_Q1_3626399"/>
      <w:bookmarkStart w:id="359" w:name="ET_speaker_6233_205"/>
      <w:bookmarkEnd w:id="357"/>
      <w:bookmarkEnd w:id="358"/>
      <w:r w:rsidRPr="00237782">
        <w:rPr>
          <w:rStyle w:val="TagStyle"/>
          <w:rtl/>
        </w:rPr>
        <w:t xml:space="preserve"> &lt;&lt; דובר &gt;&gt; </w:t>
      </w:r>
      <w:r>
        <w:rPr>
          <w:rtl/>
        </w:rPr>
        <w:t>גבי לסקי (מרצ):</w:t>
      </w:r>
      <w:r w:rsidRPr="00237782">
        <w:rPr>
          <w:rStyle w:val="TagStyle"/>
          <w:rtl/>
        </w:rPr>
        <w:t xml:space="preserve"> &lt;&lt; דובר &gt;&gt;</w:t>
      </w:r>
      <w:r>
        <w:rPr>
          <w:rtl/>
        </w:rPr>
        <w:t xml:space="preserve">   </w:t>
      </w:r>
      <w:bookmarkEnd w:id="359"/>
    </w:p>
    <w:p w:rsidR="00237782" w:rsidRDefault="00237782" w:rsidP="00237782">
      <w:pPr>
        <w:pStyle w:val="KeepWithNext"/>
        <w:rPr>
          <w:rtl/>
          <w:lang w:eastAsia="he-IL"/>
        </w:rPr>
      </w:pPr>
    </w:p>
    <w:p w:rsidR="00BD175A" w:rsidRDefault="00237782" w:rsidP="00237782">
      <w:pPr>
        <w:rPr>
          <w:rtl/>
          <w:lang w:eastAsia="he-IL"/>
        </w:rPr>
      </w:pPr>
      <w:r>
        <w:rPr>
          <w:rFonts w:hint="cs"/>
          <w:rtl/>
          <w:lang w:eastAsia="he-IL"/>
        </w:rPr>
        <w:t>- - -</w:t>
      </w:r>
      <w:r w:rsidR="00BD175A">
        <w:rPr>
          <w:rFonts w:hint="cs"/>
          <w:rtl/>
          <w:lang w:eastAsia="he-IL"/>
        </w:rPr>
        <w:t>באים לבנקים</w:t>
      </w:r>
      <w:r>
        <w:rPr>
          <w:rFonts w:hint="cs"/>
          <w:rtl/>
          <w:lang w:eastAsia="he-IL"/>
        </w:rPr>
        <w:t>,</w:t>
      </w:r>
      <w:bookmarkStart w:id="360" w:name="_ETM_Q1_3630906"/>
      <w:bookmarkEnd w:id="360"/>
      <w:r>
        <w:rPr>
          <w:rFonts w:hint="cs"/>
          <w:rtl/>
          <w:lang w:eastAsia="he-IL"/>
        </w:rPr>
        <w:t xml:space="preserve"> אז אני גם - - -</w:t>
      </w:r>
    </w:p>
    <w:p w:rsidR="00BD175A" w:rsidRDefault="00BD175A" w:rsidP="00BD175A">
      <w:pPr>
        <w:rPr>
          <w:rtl/>
          <w:lang w:eastAsia="he-IL"/>
        </w:rPr>
      </w:pPr>
    </w:p>
    <w:p w:rsidR="00BD175A" w:rsidRDefault="00BD175A" w:rsidP="00BD175A">
      <w:pPr>
        <w:pStyle w:val="af6"/>
        <w:keepNext/>
      </w:pPr>
      <w:bookmarkStart w:id="361" w:name="ET_yor_6156_47"/>
      <w:r w:rsidRPr="00BD175A">
        <w:rPr>
          <w:rStyle w:val="TagStyle"/>
          <w:rtl/>
        </w:rPr>
        <w:t xml:space="preserve"> &lt;&lt; יור &gt;&gt; </w:t>
      </w:r>
      <w:r>
        <w:rPr>
          <w:rtl/>
        </w:rPr>
        <w:t>היו"ר גלעד קריב:</w:t>
      </w:r>
      <w:r w:rsidRPr="00BD175A">
        <w:rPr>
          <w:rStyle w:val="TagStyle"/>
          <w:rtl/>
        </w:rPr>
        <w:t xml:space="preserve"> &lt;&lt; יור &gt;&gt;</w:t>
      </w:r>
      <w:r>
        <w:rPr>
          <w:rtl/>
        </w:rPr>
        <w:t xml:space="preserve">   </w:t>
      </w:r>
      <w:bookmarkEnd w:id="361"/>
    </w:p>
    <w:p w:rsidR="00BD175A" w:rsidRPr="00237782" w:rsidRDefault="00BD175A" w:rsidP="00BD175A">
      <w:pPr>
        <w:pStyle w:val="KeepWithNext"/>
        <w:rPr>
          <w:rtl/>
          <w:lang w:eastAsia="he-IL"/>
        </w:rPr>
      </w:pPr>
    </w:p>
    <w:p w:rsidR="00BD175A" w:rsidRDefault="00237782" w:rsidP="00237782">
      <w:pPr>
        <w:rPr>
          <w:rtl/>
          <w:lang w:eastAsia="he-IL"/>
        </w:rPr>
      </w:pPr>
      <w:r>
        <w:rPr>
          <w:rFonts w:hint="cs"/>
          <w:rtl/>
          <w:lang w:eastAsia="he-IL"/>
        </w:rPr>
        <w:t xml:space="preserve">חשוב לי שנשמע את נציגי ההסתדרות ואת נציגות ועד עובדי אלפא גם על מה קרה </w:t>
      </w:r>
      <w:r w:rsidR="00BD175A">
        <w:rPr>
          <w:rFonts w:hint="cs"/>
          <w:rtl/>
          <w:lang w:eastAsia="he-IL"/>
        </w:rPr>
        <w:t xml:space="preserve">וגם </w:t>
      </w:r>
      <w:r>
        <w:rPr>
          <w:rFonts w:hint="cs"/>
          <w:rtl/>
          <w:lang w:eastAsia="he-IL"/>
        </w:rPr>
        <w:t xml:space="preserve">על </w:t>
      </w:r>
      <w:r w:rsidR="00BD175A">
        <w:rPr>
          <w:rFonts w:hint="cs"/>
          <w:rtl/>
          <w:lang w:eastAsia="he-IL"/>
        </w:rPr>
        <w:t>מה העמדה העקרונית של ההסתדרות, ואז נבקש את התייחסות המשטרה</w:t>
      </w:r>
      <w:r>
        <w:rPr>
          <w:rFonts w:hint="cs"/>
          <w:rtl/>
          <w:lang w:eastAsia="he-IL"/>
        </w:rPr>
        <w:t xml:space="preserve">. כמובן שישנם גם בזום נציגים של ארגונים חשובים שעוסקים בנושא הזה של זכות ההפגנה, וגם קולם יישמע בדיון. אז ברשותכם, אבקש ממנכ"ל </w:t>
      </w:r>
      <w:r w:rsidR="00BD175A">
        <w:rPr>
          <w:rFonts w:hint="cs"/>
          <w:rtl/>
          <w:lang w:eastAsia="he-IL"/>
        </w:rPr>
        <w:t xml:space="preserve">האגף להתאגדות בהסתדרות העובדים הכללית </w:t>
      </w:r>
      <w:r>
        <w:rPr>
          <w:rFonts w:hint="cs"/>
          <w:rtl/>
          <w:lang w:eastAsia="he-IL"/>
        </w:rPr>
        <w:t xml:space="preserve">לומר את דבריו. </w:t>
      </w:r>
      <w:bookmarkStart w:id="362" w:name="_ETM_Q1_3669999"/>
      <w:bookmarkEnd w:id="362"/>
      <w:r>
        <w:rPr>
          <w:rFonts w:hint="cs"/>
          <w:rtl/>
          <w:lang w:eastAsia="he-IL"/>
        </w:rPr>
        <w:t xml:space="preserve">אחרי כן נשמע את עמדת המשטרה. בבקשה. </w:t>
      </w:r>
    </w:p>
    <w:p w:rsidR="00BD175A" w:rsidRDefault="00BD175A" w:rsidP="00BD175A">
      <w:pPr>
        <w:rPr>
          <w:rtl/>
          <w:lang w:eastAsia="he-IL"/>
        </w:rPr>
      </w:pPr>
    </w:p>
    <w:p w:rsidR="00BD175A" w:rsidRDefault="00BD175A" w:rsidP="00BD175A">
      <w:pPr>
        <w:pStyle w:val="af9"/>
        <w:keepNext/>
        <w:rPr>
          <w:lang w:eastAsia="he-IL"/>
        </w:rPr>
      </w:pPr>
      <w:bookmarkStart w:id="363" w:name="ET_guest_880837_48"/>
      <w:r w:rsidRPr="00BD175A">
        <w:rPr>
          <w:rStyle w:val="TagStyle"/>
          <w:rtl/>
        </w:rPr>
        <w:t xml:space="preserve"> &lt;&lt; אורח &gt;&gt; </w:t>
      </w:r>
      <w:r>
        <w:rPr>
          <w:rtl/>
          <w:lang w:eastAsia="he-IL"/>
        </w:rPr>
        <w:t>עמיחי סטינגר:</w:t>
      </w:r>
      <w:r w:rsidRPr="00BD175A">
        <w:rPr>
          <w:rStyle w:val="TagStyle"/>
          <w:rtl/>
        </w:rPr>
        <w:t xml:space="preserve"> &lt;&lt; אורח &gt;&gt;</w:t>
      </w:r>
      <w:r>
        <w:rPr>
          <w:rtl/>
          <w:lang w:eastAsia="he-IL"/>
        </w:rPr>
        <w:t xml:space="preserve">   </w:t>
      </w:r>
      <w:bookmarkEnd w:id="363"/>
    </w:p>
    <w:p w:rsidR="00BD175A" w:rsidRDefault="00BD175A" w:rsidP="00BD175A">
      <w:pPr>
        <w:pStyle w:val="KeepWithNext"/>
        <w:rPr>
          <w:rtl/>
          <w:lang w:eastAsia="he-IL"/>
        </w:rPr>
      </w:pPr>
    </w:p>
    <w:p w:rsidR="008E6376" w:rsidRDefault="00E35EFE" w:rsidP="00106A62">
      <w:pPr>
        <w:rPr>
          <w:rtl/>
          <w:lang w:eastAsia="he-IL"/>
        </w:rPr>
      </w:pPr>
      <w:r>
        <w:rPr>
          <w:rFonts w:hint="cs"/>
          <w:rtl/>
          <w:lang w:eastAsia="he-IL"/>
        </w:rPr>
        <w:t xml:space="preserve">קודם כל, תודה </w:t>
      </w:r>
      <w:bookmarkStart w:id="364" w:name="_ETM_Q1_3686398"/>
      <w:bookmarkEnd w:id="364"/>
      <w:r>
        <w:rPr>
          <w:rFonts w:hint="cs"/>
          <w:rtl/>
          <w:lang w:eastAsia="he-IL"/>
        </w:rPr>
        <w:t>רבה על הדיון, אדוני היושב-ראש. אנחנו מטבע הדברים כארגון שדואג לזכויות עובדים ונאבק בע</w:t>
      </w:r>
      <w:r w:rsidR="00BD175A">
        <w:rPr>
          <w:rFonts w:hint="cs"/>
          <w:rtl/>
          <w:lang w:eastAsia="he-IL"/>
        </w:rPr>
        <w:t xml:space="preserve">בורם עושים הרבה מאוד פעילויות </w:t>
      </w:r>
      <w:r>
        <w:rPr>
          <w:rFonts w:hint="cs"/>
          <w:rtl/>
          <w:lang w:eastAsia="he-IL"/>
        </w:rPr>
        <w:t xml:space="preserve">ארגוניות-ציבוריות, הפגנות </w:t>
      </w:r>
      <w:r w:rsidR="00BD175A">
        <w:rPr>
          <w:rFonts w:hint="cs"/>
          <w:rtl/>
          <w:lang w:eastAsia="he-IL"/>
        </w:rPr>
        <w:t xml:space="preserve">מחאות וכדומה. אנחנו תמיד </w:t>
      </w:r>
      <w:r w:rsidR="00BD175A">
        <w:rPr>
          <w:rtl/>
          <w:lang w:eastAsia="he-IL"/>
        </w:rPr>
        <w:t>–</w:t>
      </w:r>
      <w:r w:rsidR="00BD175A">
        <w:rPr>
          <w:rFonts w:hint="cs"/>
          <w:rtl/>
          <w:lang w:eastAsia="he-IL"/>
        </w:rPr>
        <w:t xml:space="preserve"> ואגיד בהדגשה</w:t>
      </w:r>
      <w:r>
        <w:rPr>
          <w:rFonts w:hint="cs"/>
          <w:rtl/>
          <w:lang w:eastAsia="he-IL"/>
        </w:rPr>
        <w:t xml:space="preserve">, בהנחיתו גם של יושב-ראש ההסתדרות וגם של היועץ המשפטי בהסתדרות </w:t>
      </w:r>
      <w:r>
        <w:rPr>
          <w:rtl/>
          <w:lang w:eastAsia="he-IL"/>
        </w:rPr>
        <w:t>–</w:t>
      </w:r>
      <w:r>
        <w:rPr>
          <w:rFonts w:hint="cs"/>
          <w:rtl/>
          <w:lang w:eastAsia="he-IL"/>
        </w:rPr>
        <w:t xml:space="preserve"> תמיד </w:t>
      </w:r>
      <w:r w:rsidR="00BD175A">
        <w:rPr>
          <w:rFonts w:hint="cs"/>
          <w:rtl/>
          <w:lang w:eastAsia="he-IL"/>
        </w:rPr>
        <w:t xml:space="preserve"> פועלים על פי הוראות המשטרה והוראות הדין. </w:t>
      </w:r>
      <w:r>
        <w:rPr>
          <w:rFonts w:hint="cs"/>
          <w:rtl/>
          <w:lang w:eastAsia="he-IL"/>
        </w:rPr>
        <w:t xml:space="preserve">אנחנו </w:t>
      </w:r>
      <w:r w:rsidR="00BD175A">
        <w:rPr>
          <w:rFonts w:hint="cs"/>
          <w:rtl/>
          <w:lang w:eastAsia="he-IL"/>
        </w:rPr>
        <w:t>לעתים רחוקות</w:t>
      </w:r>
      <w:r>
        <w:rPr>
          <w:rFonts w:hint="cs"/>
          <w:rtl/>
          <w:lang w:eastAsia="he-IL"/>
        </w:rPr>
        <w:t xml:space="preserve">, שאני בכלל לא זוכר כמוהם </w:t>
      </w:r>
      <w:r>
        <w:rPr>
          <w:rtl/>
          <w:lang w:eastAsia="he-IL"/>
        </w:rPr>
        <w:t>–</w:t>
      </w:r>
      <w:r>
        <w:rPr>
          <w:rFonts w:hint="cs"/>
          <w:rtl/>
          <w:lang w:eastAsia="he-IL"/>
        </w:rPr>
        <w:t xml:space="preserve"> מגיעים לאיזשהו עימות, בטח ובטח לא עימות אלים. אנחנו בסופו של דבר </w:t>
      </w:r>
      <w:bookmarkStart w:id="365" w:name="_ETM_Q1_3728540"/>
      <w:bookmarkEnd w:id="365"/>
      <w:r>
        <w:rPr>
          <w:rFonts w:hint="cs"/>
          <w:rtl/>
          <w:lang w:eastAsia="he-IL"/>
        </w:rPr>
        <w:t xml:space="preserve">מכבדים </w:t>
      </w:r>
      <w:r>
        <w:rPr>
          <w:rtl/>
          <w:lang w:eastAsia="he-IL"/>
        </w:rPr>
        <w:t>–</w:t>
      </w:r>
      <w:r>
        <w:rPr>
          <w:rFonts w:hint="cs"/>
          <w:rtl/>
          <w:lang w:eastAsia="he-IL"/>
        </w:rPr>
        <w:t xml:space="preserve"> גם במקרה הנוכחי </w:t>
      </w:r>
      <w:r w:rsidR="00BD175A">
        <w:rPr>
          <w:rFonts w:hint="cs"/>
          <w:rtl/>
          <w:lang w:eastAsia="he-IL"/>
        </w:rPr>
        <w:t>של משטרת גלילות את הנחיות המשטרה. אנחנו לא מחפשים עימותים. במקרה שמדובר על הפגנה ומשמרת מחאה של</w:t>
      </w:r>
      <w:r>
        <w:rPr>
          <w:rFonts w:hint="cs"/>
          <w:rtl/>
          <w:lang w:eastAsia="he-IL"/>
        </w:rPr>
        <w:t xml:space="preserve">כאורה אינה </w:t>
      </w:r>
      <w:r w:rsidR="00BD175A">
        <w:rPr>
          <w:rFonts w:hint="cs"/>
          <w:rtl/>
          <w:lang w:eastAsia="he-IL"/>
        </w:rPr>
        <w:t xml:space="preserve">דורשת </w:t>
      </w:r>
      <w:r>
        <w:rPr>
          <w:rFonts w:hint="cs"/>
          <w:rtl/>
          <w:lang w:eastAsia="he-IL"/>
        </w:rPr>
        <w:t xml:space="preserve">תיאום ורישיון </w:t>
      </w:r>
      <w:r>
        <w:rPr>
          <w:rtl/>
          <w:lang w:eastAsia="he-IL"/>
        </w:rPr>
        <w:t>–</w:t>
      </w:r>
      <w:r>
        <w:rPr>
          <w:rFonts w:hint="cs"/>
          <w:rtl/>
          <w:lang w:eastAsia="he-IL"/>
        </w:rPr>
        <w:t xml:space="preserve"> עם פחות מ-50 איש, כולם אנשים נורמטיביים בלי עבר פלילי, לא מסוכנים לציבור שבסך הכול באים לזעוק </w:t>
      </w:r>
      <w:bookmarkStart w:id="366" w:name="_ETM_Q1_3757345"/>
      <w:bookmarkEnd w:id="366"/>
      <w:r>
        <w:rPr>
          <w:rFonts w:hint="cs"/>
          <w:rtl/>
          <w:lang w:eastAsia="he-IL"/>
        </w:rPr>
        <w:t xml:space="preserve">את זעקתם </w:t>
      </w:r>
      <w:r>
        <w:rPr>
          <w:rtl/>
          <w:lang w:eastAsia="he-IL"/>
        </w:rPr>
        <w:t>–</w:t>
      </w:r>
      <w:r>
        <w:rPr>
          <w:rFonts w:hint="cs"/>
          <w:rtl/>
          <w:lang w:eastAsia="he-IL"/>
        </w:rPr>
        <w:t xml:space="preserve"> במקרה הזה עובדים שבעל שליטה חדשה שהגדרתו כאיש ציבור אינה ברורה לי </w:t>
      </w:r>
      <w:r>
        <w:rPr>
          <w:rtl/>
          <w:lang w:eastAsia="he-IL"/>
        </w:rPr>
        <w:t>–</w:t>
      </w:r>
      <w:r>
        <w:rPr>
          <w:rFonts w:hint="cs"/>
          <w:rtl/>
          <w:lang w:eastAsia="he-IL"/>
        </w:rPr>
        <w:t xml:space="preserve"> איש שקנה בהונו </w:t>
      </w:r>
      <w:r w:rsidR="008E6376">
        <w:rPr>
          <w:rFonts w:hint="cs"/>
          <w:rtl/>
          <w:lang w:eastAsia="he-IL"/>
        </w:rPr>
        <w:t xml:space="preserve">חברה, מחליט לעשות בה כבתוך שלו ללא התחשבות </w:t>
      </w:r>
      <w:r>
        <w:rPr>
          <w:rFonts w:hint="cs"/>
          <w:rtl/>
          <w:lang w:eastAsia="he-IL"/>
        </w:rPr>
        <w:t xml:space="preserve">ברצונם </w:t>
      </w:r>
      <w:bookmarkStart w:id="367" w:name="_ETM_Q1_3772740"/>
      <w:bookmarkEnd w:id="367"/>
      <w:r>
        <w:rPr>
          <w:rFonts w:hint="cs"/>
          <w:rtl/>
          <w:lang w:eastAsia="he-IL"/>
        </w:rPr>
        <w:t xml:space="preserve">ובזכויותיהם של העובדים, </w:t>
      </w:r>
      <w:r w:rsidR="008E6376">
        <w:rPr>
          <w:rFonts w:hint="cs"/>
          <w:rtl/>
          <w:lang w:eastAsia="he-IL"/>
        </w:rPr>
        <w:t>לפגוע בזכויותיהם המוקנות של העובדים</w:t>
      </w:r>
      <w:r>
        <w:rPr>
          <w:rFonts w:hint="cs"/>
          <w:rtl/>
          <w:lang w:eastAsia="he-IL"/>
        </w:rPr>
        <w:t xml:space="preserve"> </w:t>
      </w:r>
      <w:r>
        <w:rPr>
          <w:rtl/>
          <w:lang w:eastAsia="he-IL"/>
        </w:rPr>
        <w:t>–</w:t>
      </w:r>
      <w:r>
        <w:rPr>
          <w:rFonts w:hint="cs"/>
          <w:rtl/>
          <w:lang w:eastAsia="he-IL"/>
        </w:rPr>
        <w:t xml:space="preserve"> והעובדים לא יכולים </w:t>
      </w:r>
      <w:bookmarkStart w:id="368" w:name="_ETM_Q1_3781082"/>
      <w:bookmarkEnd w:id="368"/>
      <w:r>
        <w:rPr>
          <w:rFonts w:hint="cs"/>
          <w:rtl/>
          <w:lang w:eastAsia="he-IL"/>
        </w:rPr>
        <w:t xml:space="preserve">לבוא ולהפגין מול ביתו. איך זה יכול להיות? </w:t>
      </w:r>
      <w:r w:rsidR="008E6376">
        <w:rPr>
          <w:rFonts w:hint="cs"/>
          <w:rtl/>
          <w:lang w:eastAsia="he-IL"/>
        </w:rPr>
        <w:t>איך הוא נכנס להגדרה של איש ציבור</w:t>
      </w:r>
      <w:r>
        <w:rPr>
          <w:rFonts w:hint="cs"/>
          <w:rtl/>
          <w:lang w:eastAsia="he-IL"/>
        </w:rPr>
        <w:t xml:space="preserve">? מה הופך אותו לאיש ציבור, </w:t>
      </w:r>
      <w:r w:rsidR="008E6376">
        <w:rPr>
          <w:rFonts w:hint="cs"/>
          <w:rtl/>
          <w:lang w:eastAsia="he-IL"/>
        </w:rPr>
        <w:t>הקניין שלו? הע</w:t>
      </w:r>
      <w:r>
        <w:rPr>
          <w:rFonts w:hint="cs"/>
          <w:rtl/>
          <w:lang w:eastAsia="he-IL"/>
        </w:rPr>
        <w:t xml:space="preserve">ובדה שהוא הרוויח </w:t>
      </w:r>
      <w:r>
        <w:rPr>
          <w:rtl/>
          <w:lang w:eastAsia="he-IL"/>
        </w:rPr>
        <w:t>–</w:t>
      </w:r>
      <w:r>
        <w:rPr>
          <w:rFonts w:hint="cs"/>
          <w:rtl/>
          <w:lang w:eastAsia="he-IL"/>
        </w:rPr>
        <w:t xml:space="preserve"> עיני לא צרה </w:t>
      </w:r>
      <w:bookmarkStart w:id="369" w:name="_ETM_Q1_3795006"/>
      <w:bookmarkEnd w:id="369"/>
      <w:r>
        <w:rPr>
          <w:rtl/>
          <w:lang w:eastAsia="he-IL"/>
        </w:rPr>
        <w:t>–</w:t>
      </w:r>
      <w:r>
        <w:rPr>
          <w:rFonts w:hint="cs"/>
          <w:rtl/>
          <w:lang w:eastAsia="he-IL"/>
        </w:rPr>
        <w:t xml:space="preserve"> הרבה מאוד כסף, ועכשיו הוא </w:t>
      </w:r>
      <w:r w:rsidR="008E6376">
        <w:rPr>
          <w:rFonts w:hint="cs"/>
          <w:rtl/>
          <w:lang w:eastAsia="he-IL"/>
        </w:rPr>
        <w:t>רוצ</w:t>
      </w:r>
      <w:r>
        <w:rPr>
          <w:rFonts w:hint="cs"/>
          <w:rtl/>
          <w:lang w:eastAsia="he-IL"/>
        </w:rPr>
        <w:t xml:space="preserve">ה לעשות עוד הרבה כסף על חשבונם של העובדים? </w:t>
      </w:r>
      <w:r w:rsidR="008E6376">
        <w:rPr>
          <w:rFonts w:hint="cs"/>
          <w:rtl/>
          <w:lang w:eastAsia="he-IL"/>
        </w:rPr>
        <w:t xml:space="preserve">יכול להיות שזה לגיטימי לבקש את זה, </w:t>
      </w:r>
      <w:r>
        <w:rPr>
          <w:rFonts w:hint="cs"/>
          <w:rtl/>
          <w:lang w:eastAsia="he-IL"/>
        </w:rPr>
        <w:t xml:space="preserve">אבל גם לבקש את זה וגם לבקש שלא יפגינו מול הבית, וגם שקט? </w:t>
      </w:r>
      <w:r w:rsidR="008E6376">
        <w:rPr>
          <w:rFonts w:hint="cs"/>
          <w:rtl/>
          <w:lang w:eastAsia="he-IL"/>
        </w:rPr>
        <w:t xml:space="preserve">אני חושב שפה אנחנו הולכים על חבל מאוד דק. אני אגיד שגם כשאנחנו באים </w:t>
      </w:r>
      <w:r w:rsidR="008E6376">
        <w:rPr>
          <w:rtl/>
          <w:lang w:eastAsia="he-IL"/>
        </w:rPr>
        <w:t>–</w:t>
      </w:r>
      <w:r w:rsidR="008E6376">
        <w:rPr>
          <w:rFonts w:hint="cs"/>
          <w:rtl/>
          <w:lang w:eastAsia="he-IL"/>
        </w:rPr>
        <w:t xml:space="preserve"> דיברו פה על מדיניות אחידה, רק לפני שבועיים </w:t>
      </w:r>
      <w:r>
        <w:rPr>
          <w:rFonts w:hint="cs"/>
          <w:rtl/>
          <w:lang w:eastAsia="he-IL"/>
        </w:rPr>
        <w:t xml:space="preserve">עובדות </w:t>
      </w:r>
      <w:bookmarkStart w:id="370" w:name="_ETM_Q1_3819085"/>
      <w:bookmarkEnd w:id="370"/>
      <w:r>
        <w:rPr>
          <w:rFonts w:hint="cs"/>
          <w:rtl/>
          <w:lang w:eastAsia="he-IL"/>
        </w:rPr>
        <w:t xml:space="preserve">נעמ"ת ביקשו להבין מול ביתה של השרה, </w:t>
      </w:r>
      <w:r w:rsidR="008E6376">
        <w:rPr>
          <w:rFonts w:hint="cs"/>
          <w:rtl/>
          <w:lang w:eastAsia="he-IL"/>
        </w:rPr>
        <w:t xml:space="preserve">בסך הכול 40 מטפלות </w:t>
      </w:r>
      <w:r>
        <w:rPr>
          <w:rFonts w:hint="cs"/>
          <w:rtl/>
          <w:lang w:eastAsia="he-IL"/>
        </w:rPr>
        <w:t xml:space="preserve">קשות יום, נשים נורמטיביות שהמדינה מפקידה בידיים שלהן את חינוך הילדים, </w:t>
      </w:r>
      <w:r w:rsidR="008E6376">
        <w:rPr>
          <w:rFonts w:hint="cs"/>
          <w:rtl/>
          <w:lang w:eastAsia="he-IL"/>
        </w:rPr>
        <w:t xml:space="preserve">והן לא יכולות להפגין מול ביתה של השרה ושולחים אותן 250 מ' </w:t>
      </w:r>
      <w:r>
        <w:rPr>
          <w:rFonts w:hint="cs"/>
          <w:rtl/>
          <w:lang w:eastAsia="he-IL"/>
        </w:rPr>
        <w:t xml:space="preserve">מהבית של </w:t>
      </w:r>
      <w:bookmarkStart w:id="371" w:name="_ETM_Q1_3837175"/>
      <w:bookmarkEnd w:id="371"/>
      <w:r>
        <w:rPr>
          <w:rFonts w:hint="cs"/>
          <w:rtl/>
          <w:lang w:eastAsia="he-IL"/>
        </w:rPr>
        <w:t xml:space="preserve">השרה למקום שהוא לא אפקטיבי. אם מדברים על רעש לציבור, </w:t>
      </w:r>
      <w:bookmarkStart w:id="372" w:name="_ETM_Q1_3844839"/>
      <w:bookmarkEnd w:id="372"/>
      <w:r>
        <w:rPr>
          <w:rFonts w:hint="cs"/>
          <w:rtl/>
          <w:lang w:eastAsia="he-IL"/>
        </w:rPr>
        <w:t xml:space="preserve">אז במקום שאנחנו עושים רעש מול ביתו של בעל השליטה בחברת בזק, </w:t>
      </w:r>
      <w:r w:rsidR="008E6376">
        <w:rPr>
          <w:rFonts w:hint="cs"/>
          <w:rtl/>
          <w:lang w:eastAsia="he-IL"/>
        </w:rPr>
        <w:t>אנחנו עושים רעש מול השכנים</w:t>
      </w:r>
      <w:r>
        <w:rPr>
          <w:rFonts w:hint="cs"/>
          <w:rtl/>
          <w:lang w:eastAsia="he-IL"/>
        </w:rPr>
        <w:t xml:space="preserve"> שבכלל לא עשו שום דבר </w:t>
      </w:r>
      <w:r>
        <w:rPr>
          <w:rtl/>
          <w:lang w:eastAsia="he-IL"/>
        </w:rPr>
        <w:t>–</w:t>
      </w:r>
      <w:r>
        <w:rPr>
          <w:rFonts w:hint="cs"/>
          <w:rtl/>
          <w:lang w:eastAsia="he-IL"/>
        </w:rPr>
        <w:t xml:space="preserve"> הם גרים 200 מ' משם. </w:t>
      </w:r>
      <w:r w:rsidR="008E6376">
        <w:rPr>
          <w:rFonts w:hint="cs"/>
          <w:rtl/>
          <w:lang w:eastAsia="he-IL"/>
        </w:rPr>
        <w:t xml:space="preserve">או אנחנו לא עושים רעש </w:t>
      </w:r>
      <w:r>
        <w:rPr>
          <w:rFonts w:hint="cs"/>
          <w:rtl/>
          <w:lang w:eastAsia="he-IL"/>
        </w:rPr>
        <w:t xml:space="preserve">מול ביתה של השרה בתל אביב, אנחנו עושים רעש מול ביתם של שכנים אחרים. </w:t>
      </w:r>
      <w:r w:rsidR="008E6376">
        <w:rPr>
          <w:rFonts w:hint="cs"/>
          <w:rtl/>
          <w:lang w:eastAsia="he-IL"/>
        </w:rPr>
        <w:t>אז גם היא לא שומעת, לא בבניין תשע הקומות שבו היא גרה, אלא אנשים ממגדל אחר בן תשע קומות</w:t>
      </w:r>
      <w:r>
        <w:rPr>
          <w:rFonts w:hint="cs"/>
          <w:rtl/>
          <w:lang w:eastAsia="he-IL"/>
        </w:rPr>
        <w:t xml:space="preserve"> סובלים מהרעש, בהנחה שמדובר בסבל. ושוב אני אומר </w:t>
      </w:r>
      <w:r>
        <w:rPr>
          <w:rtl/>
          <w:lang w:eastAsia="he-IL"/>
        </w:rPr>
        <w:t>–</w:t>
      </w:r>
      <w:r>
        <w:rPr>
          <w:rFonts w:hint="cs"/>
          <w:rtl/>
          <w:lang w:eastAsia="he-IL"/>
        </w:rPr>
        <w:t xml:space="preserve"> את כל ההפגנות שלנו אנחנו לא עושים בשעות הצוהריים, לא בשעות </w:t>
      </w:r>
      <w:bookmarkStart w:id="373" w:name="_ETM_Q1_3875330"/>
      <w:bookmarkEnd w:id="373"/>
      <w:r>
        <w:rPr>
          <w:rFonts w:hint="cs"/>
          <w:rtl/>
          <w:lang w:eastAsia="he-IL"/>
        </w:rPr>
        <w:t xml:space="preserve">הלילה, כשאומרים לנו לסיים אנחנו מסיימים, </w:t>
      </w:r>
      <w:r w:rsidR="008E6376">
        <w:rPr>
          <w:rFonts w:hint="cs"/>
          <w:rtl/>
          <w:lang w:eastAsia="he-IL"/>
        </w:rPr>
        <w:t xml:space="preserve">אנחנו לא יורדים לכביש, לא מסכנים חיים. מדובר שוב, אני אומר </w:t>
      </w:r>
      <w:r w:rsidR="008E6376">
        <w:rPr>
          <w:rtl/>
          <w:lang w:eastAsia="he-IL"/>
        </w:rPr>
        <w:t>–</w:t>
      </w:r>
      <w:r w:rsidR="008E6376">
        <w:rPr>
          <w:rFonts w:hint="cs"/>
          <w:rtl/>
          <w:lang w:eastAsia="he-IL"/>
        </w:rPr>
        <w:t xml:space="preserve"> בארגון מסודר </w:t>
      </w:r>
      <w:r>
        <w:rPr>
          <w:rFonts w:hint="cs"/>
          <w:rtl/>
          <w:lang w:eastAsia="he-IL"/>
        </w:rPr>
        <w:t xml:space="preserve">שמשתף פעולה עם המשטרה, לא מבקש לפרוע חוק. </w:t>
      </w:r>
      <w:r w:rsidR="008E6376">
        <w:rPr>
          <w:rFonts w:hint="cs"/>
          <w:rtl/>
          <w:lang w:eastAsia="he-IL"/>
        </w:rPr>
        <w:t>גם אנשי הוועדים שלנו, יש להם שליטה בעובדים</w:t>
      </w:r>
      <w:r>
        <w:rPr>
          <w:rFonts w:hint="cs"/>
          <w:rtl/>
          <w:lang w:eastAsia="he-IL"/>
        </w:rPr>
        <w:t xml:space="preserve">. לא מדובר פה באנשים מסוכנים. </w:t>
      </w:r>
      <w:r w:rsidR="00394A46">
        <w:rPr>
          <w:rFonts w:hint="cs"/>
          <w:rtl/>
          <w:lang w:eastAsia="he-IL"/>
        </w:rPr>
        <w:t xml:space="preserve">אזרחים שומרי חוק, משלמי מיסים, </w:t>
      </w:r>
      <w:r w:rsidR="008E6376">
        <w:rPr>
          <w:rFonts w:hint="cs"/>
          <w:rtl/>
          <w:lang w:eastAsia="he-IL"/>
        </w:rPr>
        <w:t xml:space="preserve">משרתים במילואים </w:t>
      </w:r>
      <w:r w:rsidR="008E6376">
        <w:rPr>
          <w:rtl/>
          <w:lang w:eastAsia="he-IL"/>
        </w:rPr>
        <w:t>–</w:t>
      </w:r>
      <w:r w:rsidR="008E6376">
        <w:rPr>
          <w:rFonts w:hint="cs"/>
          <w:rtl/>
          <w:lang w:eastAsia="he-IL"/>
        </w:rPr>
        <w:t xml:space="preserve"> מלח הארץ שבאים </w:t>
      </w:r>
      <w:r w:rsidR="00394A46">
        <w:rPr>
          <w:rFonts w:hint="cs"/>
          <w:rtl/>
          <w:lang w:eastAsia="he-IL"/>
        </w:rPr>
        <w:t xml:space="preserve">לזעוק את זעקתם על כריתת מטה לחמם או על רצונם בתוספות שכר הוגנות, </w:t>
      </w:r>
      <w:r w:rsidR="008E6376">
        <w:rPr>
          <w:rFonts w:hint="cs"/>
          <w:rtl/>
          <w:lang w:eastAsia="he-IL"/>
        </w:rPr>
        <w:t>וזכותם להביע את המחאה שלהם מול אדם שכל מה שה</w:t>
      </w:r>
      <w:r w:rsidR="00394A46">
        <w:rPr>
          <w:rFonts w:hint="cs"/>
          <w:rtl/>
          <w:lang w:eastAsia="he-IL"/>
        </w:rPr>
        <w:t xml:space="preserve">וא עשה זה לקנות חברה. נשללת מהם. </w:t>
      </w:r>
      <w:bookmarkStart w:id="374" w:name="_ETM_Q1_3914464"/>
      <w:bookmarkEnd w:id="374"/>
      <w:r w:rsidR="00394A46">
        <w:rPr>
          <w:rFonts w:hint="cs"/>
          <w:rtl/>
          <w:lang w:eastAsia="he-IL"/>
        </w:rPr>
        <w:t xml:space="preserve">שולחים אותם 200 מ' משם. </w:t>
      </w:r>
    </w:p>
    <w:p w:rsidR="00394A46" w:rsidRDefault="00394A46" w:rsidP="00394A46">
      <w:pPr>
        <w:rPr>
          <w:rtl/>
          <w:lang w:eastAsia="he-IL"/>
        </w:rPr>
      </w:pPr>
    </w:p>
    <w:p w:rsidR="008E6376" w:rsidRDefault="00394A46" w:rsidP="00394A46">
      <w:pPr>
        <w:rPr>
          <w:rtl/>
          <w:lang w:eastAsia="he-IL"/>
        </w:rPr>
      </w:pPr>
      <w:r>
        <w:rPr>
          <w:rFonts w:hint="cs"/>
          <w:rtl/>
          <w:lang w:eastAsia="he-IL"/>
        </w:rPr>
        <w:t xml:space="preserve">ושוב </w:t>
      </w:r>
      <w:r>
        <w:rPr>
          <w:rtl/>
          <w:lang w:eastAsia="he-IL"/>
        </w:rPr>
        <w:t>–</w:t>
      </w:r>
      <w:r>
        <w:rPr>
          <w:rFonts w:hint="cs"/>
          <w:rtl/>
          <w:lang w:eastAsia="he-IL"/>
        </w:rPr>
        <w:t xml:space="preserve"> יושב פה מפקד התחנה, מה שהוא אומר אנחנו עושים. </w:t>
      </w:r>
      <w:r w:rsidR="008E6376">
        <w:rPr>
          <w:rFonts w:hint="cs"/>
          <w:rtl/>
          <w:lang w:eastAsia="he-IL"/>
        </w:rPr>
        <w:t xml:space="preserve">אני מעריך אותו ומכבד אותו, הוא עושה את תפקידו נאמנה, אבל אני לא כל כך מבין מאיפה מגיעות ההוראות ואשמח </w:t>
      </w:r>
      <w:r>
        <w:rPr>
          <w:rFonts w:hint="cs"/>
          <w:rtl/>
          <w:lang w:eastAsia="he-IL"/>
        </w:rPr>
        <w:t xml:space="preserve">לדעת  - - </w:t>
      </w:r>
      <w:bookmarkStart w:id="375" w:name="_ETM_Q1_3931947"/>
      <w:bookmarkEnd w:id="375"/>
      <w:r>
        <w:rPr>
          <w:rFonts w:hint="cs"/>
          <w:rtl/>
          <w:lang w:eastAsia="he-IL"/>
        </w:rPr>
        <w:t>-</w:t>
      </w:r>
    </w:p>
    <w:p w:rsidR="008E6376" w:rsidRDefault="008E6376" w:rsidP="00BD175A">
      <w:pPr>
        <w:rPr>
          <w:rtl/>
          <w:lang w:eastAsia="he-IL"/>
        </w:rPr>
      </w:pPr>
    </w:p>
    <w:p w:rsidR="008E6376" w:rsidRDefault="008E6376" w:rsidP="008E6376">
      <w:pPr>
        <w:pStyle w:val="af6"/>
        <w:keepNext/>
      </w:pPr>
      <w:bookmarkStart w:id="376" w:name="ET_yor_6156_49"/>
      <w:r w:rsidRPr="008E6376">
        <w:rPr>
          <w:rStyle w:val="TagStyle"/>
          <w:rtl/>
        </w:rPr>
        <w:t xml:space="preserve"> &lt;&lt; יור &gt;&gt; </w:t>
      </w:r>
      <w:r>
        <w:rPr>
          <w:rtl/>
        </w:rPr>
        <w:t>היו"ר גלעד קריב:</w:t>
      </w:r>
      <w:r w:rsidRPr="008E6376">
        <w:rPr>
          <w:rStyle w:val="TagStyle"/>
          <w:rtl/>
        </w:rPr>
        <w:t xml:space="preserve"> &lt;&lt; יור &gt;&gt;</w:t>
      </w:r>
      <w:r>
        <w:rPr>
          <w:rtl/>
        </w:rPr>
        <w:t xml:space="preserve">   </w:t>
      </w:r>
      <w:bookmarkEnd w:id="376"/>
    </w:p>
    <w:p w:rsidR="008E6376" w:rsidRPr="00394A46" w:rsidRDefault="008E6376" w:rsidP="008E6376">
      <w:pPr>
        <w:pStyle w:val="KeepWithNext"/>
        <w:rPr>
          <w:rtl/>
          <w:lang w:eastAsia="he-IL"/>
        </w:rPr>
      </w:pPr>
    </w:p>
    <w:p w:rsidR="008E6376" w:rsidRDefault="008E6376" w:rsidP="00394A46">
      <w:pPr>
        <w:rPr>
          <w:rtl/>
          <w:lang w:eastAsia="he-IL"/>
        </w:rPr>
      </w:pPr>
      <w:r>
        <w:rPr>
          <w:rFonts w:hint="cs"/>
          <w:rtl/>
          <w:lang w:eastAsia="he-IL"/>
        </w:rPr>
        <w:t>א</w:t>
      </w:r>
      <w:r w:rsidR="00394A46">
        <w:rPr>
          <w:rFonts w:hint="cs"/>
          <w:rtl/>
          <w:lang w:eastAsia="he-IL"/>
        </w:rPr>
        <w:t>ני רק רוצה לברר אתך, עמיחי סטינגר,</w:t>
      </w:r>
      <w:bookmarkStart w:id="377" w:name="_ETM_Q1_3951912"/>
      <w:bookmarkEnd w:id="377"/>
      <w:r>
        <w:rPr>
          <w:rFonts w:hint="cs"/>
          <w:rtl/>
          <w:lang w:eastAsia="he-IL"/>
        </w:rPr>
        <w:t xml:space="preserve"> את הנקודה הבאה </w:t>
      </w:r>
      <w:r>
        <w:rPr>
          <w:rtl/>
          <w:lang w:eastAsia="he-IL"/>
        </w:rPr>
        <w:t>–</w:t>
      </w:r>
      <w:r>
        <w:rPr>
          <w:rFonts w:hint="cs"/>
          <w:rtl/>
          <w:lang w:eastAsia="he-IL"/>
        </w:rPr>
        <w:t xml:space="preserve"> אל"ף, </w:t>
      </w:r>
      <w:r w:rsidR="00394A46">
        <w:rPr>
          <w:rFonts w:hint="cs"/>
          <w:rtl/>
          <w:lang w:eastAsia="he-IL"/>
        </w:rPr>
        <w:t xml:space="preserve">בעניין של עובדי פלאפון </w:t>
      </w:r>
      <w:r w:rsidR="00394A46">
        <w:rPr>
          <w:rtl/>
          <w:lang w:eastAsia="he-IL"/>
        </w:rPr>
        <w:t>–</w:t>
      </w:r>
      <w:r w:rsidR="00394A46">
        <w:rPr>
          <w:rFonts w:hint="cs"/>
          <w:rtl/>
          <w:lang w:eastAsia="he-IL"/>
        </w:rPr>
        <w:t xml:space="preserve"> להבנתי, בראשית הדרך ו</w:t>
      </w:r>
      <w:r>
        <w:rPr>
          <w:rFonts w:hint="cs"/>
          <w:rtl/>
          <w:lang w:eastAsia="he-IL"/>
        </w:rPr>
        <w:t xml:space="preserve">עכשיו אני מבין מטיוטת המענה לפנייתי שהגעתם להבנה, </w:t>
      </w:r>
      <w:r w:rsidR="00394A46">
        <w:rPr>
          <w:rFonts w:hint="cs"/>
          <w:rtl/>
          <w:lang w:eastAsia="he-IL"/>
        </w:rPr>
        <w:t xml:space="preserve">בהמשך הדרך, אבל בראשית הדרך </w:t>
      </w:r>
      <w:bookmarkStart w:id="378" w:name="_ETM_Q1_3965891"/>
      <w:bookmarkEnd w:id="378"/>
      <w:r w:rsidR="00394A46">
        <w:rPr>
          <w:rFonts w:hint="cs"/>
          <w:rtl/>
          <w:lang w:eastAsia="he-IL"/>
        </w:rPr>
        <w:t>הבנתי ש - - -</w:t>
      </w:r>
    </w:p>
    <w:p w:rsidR="008E6376" w:rsidRDefault="008E6376" w:rsidP="008E6376">
      <w:pPr>
        <w:rPr>
          <w:rtl/>
          <w:lang w:eastAsia="he-IL"/>
        </w:rPr>
      </w:pPr>
    </w:p>
    <w:p w:rsidR="008E6376" w:rsidRDefault="008E6376" w:rsidP="008E6376">
      <w:pPr>
        <w:pStyle w:val="-"/>
        <w:keepNext/>
      </w:pPr>
      <w:bookmarkStart w:id="379" w:name="ET_speakercontinue_880837_50"/>
      <w:r w:rsidRPr="008E6376">
        <w:rPr>
          <w:rStyle w:val="TagStyle"/>
          <w:rtl/>
        </w:rPr>
        <w:t xml:space="preserve"> &lt;&lt; דובר_המשך &gt;&gt; </w:t>
      </w:r>
      <w:r>
        <w:rPr>
          <w:rtl/>
        </w:rPr>
        <w:t>עמיחי סטינגר:</w:t>
      </w:r>
      <w:r w:rsidRPr="008E6376">
        <w:rPr>
          <w:rStyle w:val="TagStyle"/>
          <w:rtl/>
        </w:rPr>
        <w:t xml:space="preserve"> &lt;&lt; דובר_המשך &gt;&gt;</w:t>
      </w:r>
      <w:r>
        <w:rPr>
          <w:rtl/>
        </w:rPr>
        <w:t xml:space="preserve">   </w:t>
      </w:r>
      <w:bookmarkEnd w:id="379"/>
    </w:p>
    <w:p w:rsidR="008E6376" w:rsidRDefault="008E6376" w:rsidP="008E6376">
      <w:pPr>
        <w:pStyle w:val="KeepWithNext"/>
        <w:rPr>
          <w:rtl/>
          <w:lang w:eastAsia="he-IL"/>
        </w:rPr>
      </w:pPr>
    </w:p>
    <w:p w:rsidR="008E6376" w:rsidRDefault="008E6376" w:rsidP="008E6376">
      <w:pPr>
        <w:rPr>
          <w:rtl/>
          <w:lang w:eastAsia="he-IL"/>
        </w:rPr>
      </w:pPr>
      <w:r>
        <w:rPr>
          <w:rFonts w:hint="cs"/>
          <w:rtl/>
          <w:lang w:eastAsia="he-IL"/>
        </w:rPr>
        <w:t xml:space="preserve">הבנה שנכפית עלינו. אנחנו עושים מה שאומרים לנו. </w:t>
      </w:r>
    </w:p>
    <w:p w:rsidR="008E6376" w:rsidRDefault="008E6376" w:rsidP="008E6376">
      <w:pPr>
        <w:rPr>
          <w:rtl/>
          <w:lang w:eastAsia="he-IL"/>
        </w:rPr>
      </w:pPr>
    </w:p>
    <w:p w:rsidR="008E6376" w:rsidRDefault="008E6376" w:rsidP="008E6376">
      <w:pPr>
        <w:pStyle w:val="af9"/>
        <w:keepNext/>
        <w:rPr>
          <w:lang w:eastAsia="he-IL"/>
        </w:rPr>
      </w:pPr>
      <w:bookmarkStart w:id="380" w:name="ET_guest_880781_51"/>
      <w:r w:rsidRPr="008E6376">
        <w:rPr>
          <w:rStyle w:val="TagStyle"/>
          <w:rtl/>
        </w:rPr>
        <w:t xml:space="preserve"> &lt;&lt; אורח &gt;&gt; </w:t>
      </w:r>
      <w:r>
        <w:rPr>
          <w:rtl/>
          <w:lang w:eastAsia="he-IL"/>
        </w:rPr>
        <w:t>איתמר אביטן:</w:t>
      </w:r>
      <w:r w:rsidRPr="008E6376">
        <w:rPr>
          <w:rStyle w:val="TagStyle"/>
          <w:rtl/>
        </w:rPr>
        <w:t xml:space="preserve"> &lt;&lt; אורח &gt;&gt;</w:t>
      </w:r>
      <w:r>
        <w:rPr>
          <w:rtl/>
          <w:lang w:eastAsia="he-IL"/>
        </w:rPr>
        <w:t xml:space="preserve">   </w:t>
      </w:r>
      <w:bookmarkEnd w:id="380"/>
    </w:p>
    <w:p w:rsidR="008E6376" w:rsidRDefault="008E6376" w:rsidP="008E6376">
      <w:pPr>
        <w:pStyle w:val="KeepWithNext"/>
        <w:rPr>
          <w:rtl/>
          <w:lang w:eastAsia="he-IL"/>
        </w:rPr>
      </w:pPr>
    </w:p>
    <w:p w:rsidR="008E6376" w:rsidRDefault="00394A46" w:rsidP="00394A46">
      <w:pPr>
        <w:rPr>
          <w:rtl/>
          <w:lang w:eastAsia="he-IL"/>
        </w:rPr>
      </w:pPr>
      <w:r>
        <w:rPr>
          <w:rFonts w:hint="cs"/>
          <w:rtl/>
          <w:lang w:eastAsia="he-IL"/>
        </w:rPr>
        <w:t xml:space="preserve">המשטרה עושה כבשלה </w:t>
      </w:r>
      <w:r>
        <w:rPr>
          <w:rtl/>
          <w:lang w:eastAsia="he-IL"/>
        </w:rPr>
        <w:t>–</w:t>
      </w:r>
      <w:r>
        <w:rPr>
          <w:rFonts w:hint="cs"/>
          <w:rtl/>
          <w:lang w:eastAsia="he-IL"/>
        </w:rPr>
        <w:t xml:space="preserve"> </w:t>
      </w:r>
      <w:bookmarkStart w:id="381" w:name="_ETM_Q1_3982143"/>
      <w:bookmarkEnd w:id="381"/>
      <w:r>
        <w:rPr>
          <w:rFonts w:hint="cs"/>
          <w:rtl/>
          <w:lang w:eastAsia="he-IL"/>
        </w:rPr>
        <w:t xml:space="preserve">לוקחת את העובדים ומונעת מהם להפגין, מפרשת את החוק כפי שנוח לה. מפקד התחנה - - - </w:t>
      </w:r>
      <w:bookmarkStart w:id="382" w:name="_ETM_Q1_3986108"/>
      <w:bookmarkEnd w:id="382"/>
      <w:r w:rsidR="008E6376">
        <w:rPr>
          <w:rFonts w:hint="cs"/>
          <w:rtl/>
          <w:lang w:eastAsia="he-IL"/>
        </w:rPr>
        <w:t>הטייקון</w:t>
      </w:r>
      <w:r>
        <w:rPr>
          <w:rFonts w:hint="cs"/>
          <w:rtl/>
          <w:lang w:eastAsia="he-IL"/>
        </w:rPr>
        <w:t xml:space="preserve"> קיבל תוך שבוע חוות דעת ומענה מהיר מאוד, ואתה </w:t>
      </w:r>
      <w:r>
        <w:rPr>
          <w:rtl/>
          <w:lang w:eastAsia="he-IL"/>
        </w:rPr>
        <w:t>–</w:t>
      </w:r>
      <w:r>
        <w:rPr>
          <w:rFonts w:hint="cs"/>
          <w:rtl/>
          <w:lang w:eastAsia="he-IL"/>
        </w:rPr>
        <w:t xml:space="preserve"> היושב-ראש, כמה זמן לא קיבלת מענה? אז ההתייחסות של המשטרה היא לטובת הטייקונים ובעלי ההון. המשטרה נותנת להם מענה תוך 10 </w:t>
      </w:r>
      <w:bookmarkStart w:id="383" w:name="_ETM_Q1_4006223"/>
      <w:bookmarkEnd w:id="383"/>
      <w:r>
        <w:rPr>
          <w:rFonts w:hint="cs"/>
          <w:rtl/>
          <w:lang w:eastAsia="he-IL"/>
        </w:rPr>
        <w:t>דקות, ו</w:t>
      </w:r>
      <w:r w:rsidR="008E6376">
        <w:rPr>
          <w:rFonts w:hint="cs"/>
          <w:rtl/>
          <w:lang w:eastAsia="he-IL"/>
        </w:rPr>
        <w:t xml:space="preserve">מפנה את העובדים, ומי שאין לו כסף ואין לו הון </w:t>
      </w:r>
      <w:r>
        <w:rPr>
          <w:rFonts w:hint="cs"/>
          <w:rtl/>
          <w:lang w:eastAsia="he-IL"/>
        </w:rPr>
        <w:t xml:space="preserve">או כסף יכול להמתין גם שעתיים. </w:t>
      </w:r>
      <w:bookmarkStart w:id="384" w:name="_ETM_Q1_4011999"/>
      <w:bookmarkEnd w:id="384"/>
    </w:p>
    <w:p w:rsidR="00394A46" w:rsidRDefault="00394A46" w:rsidP="00394A46">
      <w:pPr>
        <w:rPr>
          <w:rtl/>
          <w:lang w:eastAsia="he-IL"/>
        </w:rPr>
      </w:pPr>
      <w:bookmarkStart w:id="385" w:name="_ETM_Q1_4012102"/>
      <w:bookmarkEnd w:id="385"/>
    </w:p>
    <w:p w:rsidR="008E6376" w:rsidRDefault="008E6376" w:rsidP="008E6376">
      <w:pPr>
        <w:pStyle w:val="af6"/>
        <w:keepNext/>
        <w:rPr>
          <w:rtl/>
        </w:rPr>
      </w:pPr>
      <w:bookmarkStart w:id="386" w:name="ET_yor_6156_52"/>
      <w:r w:rsidRPr="008E6376">
        <w:rPr>
          <w:rStyle w:val="TagStyle"/>
          <w:rtl/>
        </w:rPr>
        <w:t xml:space="preserve"> &lt;&lt; יור &gt;&gt; </w:t>
      </w:r>
      <w:r>
        <w:rPr>
          <w:rtl/>
        </w:rPr>
        <w:t>היו"ר גלעד קריב:</w:t>
      </w:r>
      <w:r w:rsidRPr="008E6376">
        <w:rPr>
          <w:rStyle w:val="TagStyle"/>
          <w:rtl/>
        </w:rPr>
        <w:t xml:space="preserve"> &lt;&lt; יור &gt;&gt;</w:t>
      </w:r>
      <w:r>
        <w:rPr>
          <w:rtl/>
        </w:rPr>
        <w:t xml:space="preserve">   </w:t>
      </w:r>
      <w:bookmarkEnd w:id="386"/>
    </w:p>
    <w:p w:rsidR="008E6376" w:rsidRDefault="008E6376" w:rsidP="008E6376">
      <w:pPr>
        <w:pStyle w:val="KeepWithNext"/>
        <w:rPr>
          <w:rtl/>
          <w:lang w:eastAsia="he-IL"/>
        </w:rPr>
      </w:pPr>
    </w:p>
    <w:p w:rsidR="008E6376" w:rsidRDefault="00394A46" w:rsidP="00394A46">
      <w:pPr>
        <w:rPr>
          <w:rtl/>
          <w:lang w:eastAsia="he-IL"/>
        </w:rPr>
      </w:pPr>
      <w:r>
        <w:rPr>
          <w:rFonts w:hint="cs"/>
          <w:rtl/>
          <w:lang w:eastAsia="he-IL"/>
        </w:rPr>
        <w:t xml:space="preserve">אני רוצה להבין את העובדות </w:t>
      </w:r>
      <w:r>
        <w:rPr>
          <w:rtl/>
          <w:lang w:eastAsia="he-IL"/>
        </w:rPr>
        <w:t>–</w:t>
      </w:r>
      <w:r>
        <w:rPr>
          <w:rFonts w:hint="cs"/>
          <w:rtl/>
          <w:lang w:eastAsia="he-IL"/>
        </w:rPr>
        <w:t xml:space="preserve"> אל"ף, אם אני זוכר נכון, בתחילת הדרך נמנעה מכם באופן כללי </w:t>
      </w:r>
      <w:r>
        <w:rPr>
          <w:rtl/>
          <w:lang w:eastAsia="he-IL"/>
        </w:rPr>
        <w:t>–</w:t>
      </w:r>
      <w:r>
        <w:rPr>
          <w:rFonts w:hint="cs"/>
          <w:rtl/>
          <w:lang w:eastAsia="he-IL"/>
        </w:rPr>
        <w:t xml:space="preserve"> לא הייתה אפילו הוראה, דרשו מכם להתפנות ממשמרת המחאה מול ביתו - - -</w:t>
      </w:r>
    </w:p>
    <w:p w:rsidR="008E6376" w:rsidRDefault="008E6376" w:rsidP="008E6376">
      <w:pPr>
        <w:rPr>
          <w:rtl/>
          <w:lang w:eastAsia="he-IL"/>
        </w:rPr>
      </w:pPr>
    </w:p>
    <w:p w:rsidR="008E6376" w:rsidRDefault="008E6376" w:rsidP="008E6376">
      <w:pPr>
        <w:pStyle w:val="af9"/>
        <w:keepNext/>
        <w:rPr>
          <w:rtl/>
          <w:lang w:eastAsia="he-IL"/>
        </w:rPr>
      </w:pPr>
      <w:bookmarkStart w:id="387" w:name="ET_guest_880548_53"/>
      <w:r w:rsidRPr="008E6376">
        <w:rPr>
          <w:rStyle w:val="TagStyle"/>
          <w:rtl/>
        </w:rPr>
        <w:t xml:space="preserve"> &lt;&lt; אורח &gt;&gt; </w:t>
      </w:r>
      <w:r>
        <w:rPr>
          <w:rtl/>
          <w:lang w:eastAsia="he-IL"/>
        </w:rPr>
        <w:t>דניאל וזאנה:</w:t>
      </w:r>
      <w:r w:rsidRPr="008E6376">
        <w:rPr>
          <w:rStyle w:val="TagStyle"/>
          <w:rtl/>
        </w:rPr>
        <w:t xml:space="preserve"> &lt;&lt; אורח &gt;&gt;</w:t>
      </w:r>
      <w:r>
        <w:rPr>
          <w:rtl/>
          <w:lang w:eastAsia="he-IL"/>
        </w:rPr>
        <w:t xml:space="preserve">   </w:t>
      </w:r>
      <w:bookmarkEnd w:id="387"/>
    </w:p>
    <w:p w:rsidR="008E6376" w:rsidRDefault="008E6376" w:rsidP="008E6376">
      <w:pPr>
        <w:pStyle w:val="KeepWithNext"/>
        <w:rPr>
          <w:rtl/>
          <w:lang w:eastAsia="he-IL"/>
        </w:rPr>
      </w:pPr>
    </w:p>
    <w:p w:rsidR="008E6376" w:rsidRDefault="00394A46" w:rsidP="008E6376">
      <w:pPr>
        <w:rPr>
          <w:rtl/>
          <w:lang w:eastAsia="he-IL"/>
        </w:rPr>
      </w:pPr>
      <w:r>
        <w:rPr>
          <w:rFonts w:hint="cs"/>
          <w:rtl/>
          <w:lang w:eastAsia="he-IL"/>
        </w:rPr>
        <w:t xml:space="preserve">- - -15 איש שיופיעו להפגנה. מעל ל-15 </w:t>
      </w:r>
      <w:bookmarkStart w:id="388" w:name="_ETM_Q1_4028592"/>
      <w:bookmarkEnd w:id="388"/>
      <w:r>
        <w:rPr>
          <w:rFonts w:hint="cs"/>
          <w:rtl/>
          <w:lang w:eastAsia="he-IL"/>
        </w:rPr>
        <w:t xml:space="preserve">לא יכולנו להגיע. אגב, גם ההסדר הקיים </w:t>
      </w:r>
      <w:r>
        <w:rPr>
          <w:rtl/>
          <w:lang w:eastAsia="he-IL"/>
        </w:rPr>
        <w:t>–</w:t>
      </w:r>
      <w:r>
        <w:rPr>
          <w:rFonts w:hint="cs"/>
          <w:rtl/>
          <w:lang w:eastAsia="he-IL"/>
        </w:rPr>
        <w:t xml:space="preserve"> לא קיים </w:t>
      </w:r>
      <w:bookmarkStart w:id="389" w:name="_ETM_Q1_4033580"/>
      <w:bookmarkEnd w:id="389"/>
      <w:r>
        <w:rPr>
          <w:rFonts w:hint="cs"/>
          <w:rtl/>
          <w:lang w:eastAsia="he-IL"/>
        </w:rPr>
        <w:t xml:space="preserve">שום הסדר. יש פשוט הנחיה של המשטרה שמרחיקה אותנו מרחק רב מהבית שלו, שזה לא אפקטיבי בכלל - - - </w:t>
      </w:r>
    </w:p>
    <w:p w:rsidR="00394A46" w:rsidRDefault="00394A46" w:rsidP="008E6376">
      <w:pPr>
        <w:rPr>
          <w:rtl/>
          <w:lang w:eastAsia="he-IL"/>
        </w:rPr>
      </w:pPr>
    </w:p>
    <w:p w:rsidR="00394A46" w:rsidRDefault="00394A46" w:rsidP="00394A46">
      <w:pPr>
        <w:pStyle w:val="af6"/>
        <w:keepNext/>
        <w:rPr>
          <w:rtl/>
        </w:rPr>
      </w:pPr>
      <w:r w:rsidRPr="00394A46">
        <w:rPr>
          <w:rStyle w:val="TagStyle"/>
          <w:rtl/>
        </w:rPr>
        <w:t xml:space="preserve"> &lt;&lt; יור &gt;&gt; </w:t>
      </w:r>
      <w:r>
        <w:rPr>
          <w:rtl/>
        </w:rPr>
        <w:t>היו"ר גלעד קריב:</w:t>
      </w:r>
      <w:r w:rsidRPr="00394A46">
        <w:rPr>
          <w:rStyle w:val="TagStyle"/>
          <w:rtl/>
        </w:rPr>
        <w:t xml:space="preserve"> &lt;&lt; יור &gt;&gt;</w:t>
      </w:r>
      <w:r>
        <w:rPr>
          <w:rtl/>
        </w:rPr>
        <w:t xml:space="preserve">   </w:t>
      </w:r>
    </w:p>
    <w:p w:rsidR="00394A46" w:rsidRDefault="00394A46" w:rsidP="00394A46">
      <w:pPr>
        <w:pStyle w:val="KeepWithNext"/>
        <w:rPr>
          <w:rtl/>
          <w:lang w:eastAsia="he-IL"/>
        </w:rPr>
      </w:pPr>
    </w:p>
    <w:p w:rsidR="00394A46" w:rsidRDefault="00394A46" w:rsidP="00394A46">
      <w:pPr>
        <w:rPr>
          <w:rtl/>
          <w:lang w:eastAsia="he-IL"/>
        </w:rPr>
      </w:pPr>
      <w:r>
        <w:rPr>
          <w:rFonts w:hint="cs"/>
          <w:rtl/>
          <w:lang w:eastAsia="he-IL"/>
        </w:rPr>
        <w:t xml:space="preserve">ומעמידה אתכם מול בית אחר? </w:t>
      </w:r>
    </w:p>
    <w:p w:rsidR="00394A46" w:rsidRDefault="00394A46" w:rsidP="00394A46">
      <w:pPr>
        <w:rPr>
          <w:rtl/>
          <w:lang w:eastAsia="he-IL"/>
        </w:rPr>
      </w:pPr>
      <w:bookmarkStart w:id="390" w:name="_ETM_Q1_4043148"/>
      <w:bookmarkStart w:id="391" w:name="_ETM_Q1_4043229"/>
      <w:bookmarkEnd w:id="390"/>
      <w:bookmarkEnd w:id="391"/>
    </w:p>
    <w:p w:rsidR="00394A46" w:rsidRDefault="00394A46" w:rsidP="00394A46">
      <w:pPr>
        <w:pStyle w:val="af9"/>
        <w:keepNext/>
        <w:rPr>
          <w:rtl/>
          <w:lang w:eastAsia="he-IL"/>
        </w:rPr>
      </w:pPr>
      <w:bookmarkStart w:id="392" w:name="ET_guest_880548_207"/>
      <w:r w:rsidRPr="00394A46">
        <w:rPr>
          <w:rStyle w:val="TagStyle"/>
          <w:rtl/>
        </w:rPr>
        <w:t xml:space="preserve"> &lt;&lt; אורח &gt;&gt; </w:t>
      </w:r>
      <w:r>
        <w:rPr>
          <w:rtl/>
          <w:lang w:eastAsia="he-IL"/>
        </w:rPr>
        <w:t>דניאל וזאנה:</w:t>
      </w:r>
      <w:r w:rsidRPr="00394A46">
        <w:rPr>
          <w:rStyle w:val="TagStyle"/>
          <w:rtl/>
        </w:rPr>
        <w:t xml:space="preserve"> &lt;&lt; אורח &gt;&gt;</w:t>
      </w:r>
      <w:r>
        <w:rPr>
          <w:rtl/>
          <w:lang w:eastAsia="he-IL"/>
        </w:rPr>
        <w:t xml:space="preserve">   </w:t>
      </w:r>
      <w:bookmarkEnd w:id="392"/>
    </w:p>
    <w:p w:rsidR="00394A46" w:rsidRDefault="00394A46" w:rsidP="00394A46">
      <w:pPr>
        <w:pStyle w:val="KeepWithNext"/>
        <w:rPr>
          <w:rtl/>
          <w:lang w:eastAsia="he-IL"/>
        </w:rPr>
      </w:pPr>
    </w:p>
    <w:p w:rsidR="008E6376" w:rsidRDefault="00394A46" w:rsidP="00394A46">
      <w:pPr>
        <w:rPr>
          <w:rtl/>
          <w:lang w:eastAsia="he-IL"/>
        </w:rPr>
      </w:pPr>
      <w:r>
        <w:rPr>
          <w:rFonts w:hint="cs"/>
          <w:rtl/>
          <w:lang w:eastAsia="he-IL"/>
        </w:rPr>
        <w:t xml:space="preserve">לא רק מול בית אחר </w:t>
      </w:r>
      <w:r>
        <w:rPr>
          <w:rtl/>
          <w:lang w:eastAsia="he-IL"/>
        </w:rPr>
        <w:t>–</w:t>
      </w:r>
      <w:r>
        <w:rPr>
          <w:rFonts w:hint="cs"/>
          <w:rtl/>
          <w:lang w:eastAsia="he-IL"/>
        </w:rPr>
        <w:t xml:space="preserve"> מול סביבה של בתים, כאשר בית אחד הוא של סגנית ראשת עירית רמת השרון, אז </w:t>
      </w:r>
      <w:bookmarkStart w:id="393" w:name="_ETM_Q1_4051253"/>
      <w:bookmarkEnd w:id="393"/>
      <w:r>
        <w:rPr>
          <w:rFonts w:hint="cs"/>
          <w:rtl/>
          <w:lang w:eastAsia="he-IL"/>
        </w:rPr>
        <w:t xml:space="preserve">העבירו אותנו העבירו אותנו לצומת אחרת </w:t>
      </w:r>
      <w:r w:rsidR="008E6376">
        <w:rPr>
          <w:rFonts w:hint="cs"/>
          <w:rtl/>
          <w:lang w:eastAsia="he-IL"/>
        </w:rPr>
        <w:t xml:space="preserve">כי זה הפריע גם לה. כלומר, כל האפקטיביות של ההפגנה </w:t>
      </w:r>
      <w:r>
        <w:rPr>
          <w:rFonts w:hint="cs"/>
          <w:rtl/>
          <w:lang w:eastAsia="he-IL"/>
        </w:rPr>
        <w:t xml:space="preserve">היא שזה יוביל לפתרון סכסוך. פה, במקרה הזה - - - </w:t>
      </w:r>
    </w:p>
    <w:p w:rsidR="00394A46" w:rsidRDefault="00394A46" w:rsidP="00394A46">
      <w:pPr>
        <w:rPr>
          <w:rtl/>
          <w:lang w:eastAsia="he-IL"/>
        </w:rPr>
      </w:pPr>
      <w:bookmarkStart w:id="394" w:name="_ETM_Q1_4064128"/>
      <w:bookmarkStart w:id="395" w:name="_ETM_Q1_4064237"/>
      <w:bookmarkEnd w:id="394"/>
      <w:bookmarkEnd w:id="395"/>
    </w:p>
    <w:p w:rsidR="008E6376" w:rsidRDefault="008E6376" w:rsidP="008E6376">
      <w:pPr>
        <w:pStyle w:val="af6"/>
        <w:keepNext/>
      </w:pPr>
      <w:bookmarkStart w:id="396" w:name="ET_yor_6156_54"/>
      <w:r w:rsidRPr="008E6376">
        <w:rPr>
          <w:rStyle w:val="TagStyle"/>
          <w:rtl/>
        </w:rPr>
        <w:t xml:space="preserve"> &lt;&lt; יור &gt;&gt; </w:t>
      </w:r>
      <w:r>
        <w:rPr>
          <w:rtl/>
        </w:rPr>
        <w:t>היו"ר גלעד קריב:</w:t>
      </w:r>
      <w:r w:rsidRPr="008E6376">
        <w:rPr>
          <w:rStyle w:val="TagStyle"/>
          <w:rtl/>
        </w:rPr>
        <w:t xml:space="preserve"> &lt;&lt; יור &gt;&gt;</w:t>
      </w:r>
      <w:r>
        <w:rPr>
          <w:rtl/>
        </w:rPr>
        <w:t xml:space="preserve">   </w:t>
      </w:r>
      <w:bookmarkEnd w:id="396"/>
    </w:p>
    <w:p w:rsidR="008E6376" w:rsidRDefault="008E6376" w:rsidP="008E6376">
      <w:pPr>
        <w:pStyle w:val="KeepWithNext"/>
        <w:rPr>
          <w:rtl/>
          <w:lang w:eastAsia="he-IL"/>
        </w:rPr>
      </w:pPr>
    </w:p>
    <w:p w:rsidR="008E6376" w:rsidRDefault="00394A46" w:rsidP="00FF6E10">
      <w:pPr>
        <w:rPr>
          <w:rtl/>
          <w:lang w:eastAsia="he-IL"/>
        </w:rPr>
      </w:pPr>
      <w:r>
        <w:rPr>
          <w:rFonts w:hint="cs"/>
          <w:rtl/>
          <w:lang w:eastAsia="he-IL"/>
        </w:rPr>
        <w:t xml:space="preserve">רק נציין שהדובר הוא מהנדס מחברת פלאפון, ממובילי התאגדות העובדים והמאבק. זו נקודה שהיא מאוד חשובה בעיניי. </w:t>
      </w:r>
      <w:r w:rsidR="008E6376">
        <w:rPr>
          <w:rFonts w:hint="cs"/>
          <w:rtl/>
          <w:lang w:eastAsia="he-IL"/>
        </w:rPr>
        <w:t>מעניין מאיפה נולד המספר 15. זו נקודה חשובה ואני מבקש התייחסות המשטרה</w:t>
      </w:r>
      <w:r w:rsidR="00FF6E10">
        <w:rPr>
          <w:rFonts w:hint="cs"/>
          <w:rtl/>
          <w:lang w:eastAsia="he-IL"/>
        </w:rPr>
        <w:t xml:space="preserve"> לדבריו וטענתו של </w:t>
      </w:r>
      <w:bookmarkStart w:id="397" w:name="_ETM_Q1_4098459"/>
      <w:bookmarkEnd w:id="397"/>
      <w:r w:rsidR="00FF6E10">
        <w:rPr>
          <w:rFonts w:hint="cs"/>
          <w:rtl/>
          <w:lang w:eastAsia="he-IL"/>
        </w:rPr>
        <w:t xml:space="preserve">חבר הכנסת קיש, כי הוא בדרכו לוועדת הכספים. אחרי זה נדבר על יתר הסוגיות. אני גם אומר שאני מתכוון </w:t>
      </w:r>
      <w:bookmarkStart w:id="398" w:name="_ETM_Q1_4107252"/>
      <w:bookmarkEnd w:id="398"/>
      <w:r w:rsidR="008E6376">
        <w:rPr>
          <w:rFonts w:hint="cs"/>
          <w:rtl/>
          <w:lang w:eastAsia="he-IL"/>
        </w:rPr>
        <w:t xml:space="preserve">בתיאום עם ועדת ביטחון הפנים </w:t>
      </w:r>
      <w:r w:rsidR="00FF6E10">
        <w:rPr>
          <w:rFonts w:hint="cs"/>
          <w:rtl/>
          <w:lang w:eastAsia="he-IL"/>
        </w:rPr>
        <w:t xml:space="preserve">להמשיך לעקוב אחרי הסוגיה הזאת בכלל של אופן מימוש זכות </w:t>
      </w:r>
      <w:bookmarkStart w:id="399" w:name="_ETM_Q1_4112090"/>
      <w:bookmarkEnd w:id="399"/>
      <w:r w:rsidR="00FF6E10">
        <w:rPr>
          <w:rFonts w:hint="cs"/>
          <w:rtl/>
          <w:lang w:eastAsia="he-IL"/>
        </w:rPr>
        <w:t xml:space="preserve">ההפגנה </w:t>
      </w:r>
      <w:r w:rsidR="008E6376">
        <w:rPr>
          <w:rFonts w:hint="cs"/>
          <w:rtl/>
          <w:lang w:eastAsia="he-IL"/>
        </w:rPr>
        <w:t>במדינת ישראל</w:t>
      </w:r>
      <w:r w:rsidR="00FF6E10">
        <w:rPr>
          <w:rFonts w:hint="cs"/>
          <w:rtl/>
          <w:lang w:eastAsia="he-IL"/>
        </w:rPr>
        <w:t xml:space="preserve">, אז </w:t>
      </w:r>
      <w:r w:rsidR="008E6376">
        <w:rPr>
          <w:rFonts w:hint="cs"/>
          <w:rtl/>
          <w:lang w:eastAsia="he-IL"/>
        </w:rPr>
        <w:t>אני מבקש התייחסות לדבריו של חבר הכנסת קיש ביחס לאכיפה הבררנית מול מעונו</w:t>
      </w:r>
      <w:r w:rsidR="00FF6E10">
        <w:rPr>
          <w:rFonts w:hint="cs"/>
          <w:rtl/>
          <w:lang w:eastAsia="he-IL"/>
        </w:rPr>
        <w:t xml:space="preserve"> הפרטי של ראש הממשלה ברעננה. </w:t>
      </w:r>
    </w:p>
    <w:p w:rsidR="008E6376" w:rsidRDefault="008E6376" w:rsidP="008E6376">
      <w:pPr>
        <w:rPr>
          <w:rtl/>
          <w:lang w:eastAsia="he-IL"/>
        </w:rPr>
      </w:pPr>
    </w:p>
    <w:p w:rsidR="008E6376" w:rsidRDefault="008E6376" w:rsidP="008E6376">
      <w:pPr>
        <w:pStyle w:val="af9"/>
        <w:keepNext/>
        <w:rPr>
          <w:lang w:eastAsia="he-IL"/>
        </w:rPr>
      </w:pPr>
      <w:bookmarkStart w:id="400" w:name="ET_guest_4782_55"/>
      <w:r w:rsidRPr="008E6376">
        <w:rPr>
          <w:rStyle w:val="TagStyle"/>
          <w:rtl/>
        </w:rPr>
        <w:t xml:space="preserve"> &lt;&lt; אורח &gt;&gt; </w:t>
      </w:r>
      <w:r>
        <w:rPr>
          <w:rtl/>
          <w:lang w:eastAsia="he-IL"/>
        </w:rPr>
        <w:t>מיכה פרנקבורג:</w:t>
      </w:r>
      <w:r w:rsidRPr="008E6376">
        <w:rPr>
          <w:rStyle w:val="TagStyle"/>
          <w:rtl/>
        </w:rPr>
        <w:t xml:space="preserve"> &lt;&lt; אורח &gt;&gt;</w:t>
      </w:r>
      <w:r>
        <w:rPr>
          <w:rtl/>
          <w:lang w:eastAsia="he-IL"/>
        </w:rPr>
        <w:t xml:space="preserve">   </w:t>
      </w:r>
      <w:bookmarkEnd w:id="400"/>
    </w:p>
    <w:p w:rsidR="008E6376" w:rsidRDefault="008E6376" w:rsidP="008E6376">
      <w:pPr>
        <w:pStyle w:val="KeepWithNext"/>
        <w:rPr>
          <w:rtl/>
          <w:lang w:eastAsia="he-IL"/>
        </w:rPr>
      </w:pPr>
    </w:p>
    <w:p w:rsidR="008E6376" w:rsidRDefault="002B7484" w:rsidP="008E6376">
      <w:pPr>
        <w:rPr>
          <w:rtl/>
          <w:lang w:eastAsia="he-IL"/>
        </w:rPr>
      </w:pPr>
      <w:r>
        <w:rPr>
          <w:rFonts w:hint="cs"/>
          <w:rtl/>
          <w:lang w:eastAsia="he-IL"/>
        </w:rPr>
        <w:t>אני היועץ המשפטי של אגף המבצעים של המשטרה. נמצא כאן גם מפקד התחנה שמכיר - - -</w:t>
      </w:r>
    </w:p>
    <w:p w:rsidR="008E6376" w:rsidRDefault="008E6376" w:rsidP="008E6376">
      <w:pPr>
        <w:rPr>
          <w:rtl/>
          <w:lang w:eastAsia="he-IL"/>
        </w:rPr>
      </w:pPr>
    </w:p>
    <w:p w:rsidR="008E6376" w:rsidRDefault="008E6376" w:rsidP="008E6376">
      <w:pPr>
        <w:pStyle w:val="af6"/>
        <w:keepNext/>
      </w:pPr>
      <w:bookmarkStart w:id="401" w:name="ET_yor_6156_56"/>
      <w:r w:rsidRPr="008E6376">
        <w:rPr>
          <w:rStyle w:val="TagStyle"/>
          <w:rtl/>
        </w:rPr>
        <w:t xml:space="preserve"> &lt;&lt; יור &gt;&gt; </w:t>
      </w:r>
      <w:r>
        <w:rPr>
          <w:rtl/>
        </w:rPr>
        <w:t>היו"ר גלעד קריב:</w:t>
      </w:r>
      <w:r w:rsidRPr="008E6376">
        <w:rPr>
          <w:rStyle w:val="TagStyle"/>
          <w:rtl/>
        </w:rPr>
        <w:t xml:space="preserve"> &lt;&lt; יור &gt;&gt;</w:t>
      </w:r>
      <w:r>
        <w:rPr>
          <w:rtl/>
        </w:rPr>
        <w:t xml:space="preserve">   </w:t>
      </w:r>
      <w:bookmarkEnd w:id="401"/>
    </w:p>
    <w:p w:rsidR="008E6376" w:rsidRPr="002B7484" w:rsidRDefault="008E6376" w:rsidP="008E6376">
      <w:pPr>
        <w:pStyle w:val="KeepWithNext"/>
        <w:rPr>
          <w:rtl/>
          <w:lang w:eastAsia="he-IL"/>
        </w:rPr>
      </w:pPr>
    </w:p>
    <w:p w:rsidR="008E6376" w:rsidRDefault="002B7484" w:rsidP="008E6376">
      <w:pPr>
        <w:rPr>
          <w:rtl/>
          <w:lang w:eastAsia="he-IL"/>
        </w:rPr>
      </w:pPr>
      <w:r>
        <w:rPr>
          <w:rFonts w:hint="cs"/>
          <w:rtl/>
          <w:lang w:eastAsia="he-IL"/>
        </w:rPr>
        <w:t xml:space="preserve">זה ביחס לסוגית רמת השרון וגלילות. </w:t>
      </w:r>
      <w:r w:rsidR="008E6376">
        <w:rPr>
          <w:rFonts w:hint="cs"/>
          <w:rtl/>
          <w:lang w:eastAsia="he-IL"/>
        </w:rPr>
        <w:t xml:space="preserve">אנחנו כרגע </w:t>
      </w:r>
      <w:r>
        <w:rPr>
          <w:rFonts w:hint="cs"/>
          <w:rtl/>
          <w:lang w:eastAsia="he-IL"/>
        </w:rPr>
        <w:t xml:space="preserve">מדברים במענה </w:t>
      </w:r>
      <w:bookmarkStart w:id="402" w:name="_ETM_Q1_4149026"/>
      <w:bookmarkEnd w:id="402"/>
      <w:r>
        <w:rPr>
          <w:rFonts w:hint="cs"/>
          <w:rtl/>
          <w:lang w:eastAsia="he-IL"/>
        </w:rPr>
        <w:t xml:space="preserve">לחבר הכנסת קיש. </w:t>
      </w:r>
    </w:p>
    <w:p w:rsidR="008E6376" w:rsidRDefault="008E6376" w:rsidP="008E6376">
      <w:pPr>
        <w:rPr>
          <w:rtl/>
          <w:lang w:eastAsia="he-IL"/>
        </w:rPr>
      </w:pPr>
    </w:p>
    <w:p w:rsidR="008E6376" w:rsidRDefault="008E6376" w:rsidP="008E6376">
      <w:pPr>
        <w:pStyle w:val="-"/>
        <w:keepNext/>
      </w:pPr>
      <w:bookmarkStart w:id="403" w:name="ET_speakercontinue_4782_57"/>
      <w:r w:rsidRPr="008E6376">
        <w:rPr>
          <w:rStyle w:val="TagStyle"/>
          <w:rtl/>
        </w:rPr>
        <w:t xml:space="preserve"> &lt;&lt; דובר_המשך &gt;&gt; </w:t>
      </w:r>
      <w:r>
        <w:rPr>
          <w:rtl/>
        </w:rPr>
        <w:t>מיכה פרנקבורג:</w:t>
      </w:r>
      <w:r w:rsidRPr="008E6376">
        <w:rPr>
          <w:rStyle w:val="TagStyle"/>
          <w:rtl/>
        </w:rPr>
        <w:t xml:space="preserve"> &lt;&lt; דובר_המשך &gt;&gt;</w:t>
      </w:r>
      <w:r>
        <w:rPr>
          <w:rtl/>
        </w:rPr>
        <w:t xml:space="preserve">   </w:t>
      </w:r>
      <w:bookmarkEnd w:id="403"/>
    </w:p>
    <w:p w:rsidR="008E6376" w:rsidRPr="002B7484" w:rsidRDefault="008E6376" w:rsidP="008E6376">
      <w:pPr>
        <w:pStyle w:val="KeepWithNext"/>
        <w:rPr>
          <w:rtl/>
          <w:lang w:eastAsia="he-IL"/>
        </w:rPr>
      </w:pPr>
    </w:p>
    <w:p w:rsidR="008E6376" w:rsidRDefault="008E6376" w:rsidP="002B7484">
      <w:pPr>
        <w:rPr>
          <w:rtl/>
          <w:lang w:eastAsia="he-IL"/>
        </w:rPr>
      </w:pPr>
      <w:r>
        <w:rPr>
          <w:rFonts w:hint="cs"/>
          <w:rtl/>
          <w:lang w:eastAsia="he-IL"/>
        </w:rPr>
        <w:t>גם אנחנו, משטרת ישראל, מברכים על הדיון הזה. הוא מאוד חשוב גם בעינינו. אנחנו מנהלים בפועל את האירועים האלה</w:t>
      </w:r>
      <w:r w:rsidR="002B7484">
        <w:rPr>
          <w:rFonts w:hint="cs"/>
          <w:rtl/>
          <w:lang w:eastAsia="he-IL"/>
        </w:rPr>
        <w:t xml:space="preserve"> </w:t>
      </w:r>
      <w:r w:rsidR="002B7484">
        <w:rPr>
          <w:rtl/>
          <w:lang w:eastAsia="he-IL"/>
        </w:rPr>
        <w:t>–</w:t>
      </w:r>
      <w:r w:rsidR="002B7484">
        <w:rPr>
          <w:rFonts w:hint="cs"/>
          <w:rtl/>
          <w:lang w:eastAsia="he-IL"/>
        </w:rPr>
        <w:t xml:space="preserve"> אירועי חופש הביטוי, אירועי ההפגנות,</w:t>
      </w:r>
      <w:r>
        <w:rPr>
          <w:rFonts w:hint="cs"/>
          <w:rtl/>
          <w:lang w:eastAsia="he-IL"/>
        </w:rPr>
        <w:t xml:space="preserve"> כך שהמטרה שלנו, של משטרת ישראל </w:t>
      </w:r>
      <w:r w:rsidR="002B7484">
        <w:rPr>
          <w:rFonts w:hint="cs"/>
          <w:rtl/>
          <w:lang w:eastAsia="he-IL"/>
        </w:rPr>
        <w:t xml:space="preserve">זה </w:t>
      </w:r>
      <w:bookmarkStart w:id="404" w:name="_ETM_Q1_4171474"/>
      <w:bookmarkEnd w:id="404"/>
      <w:r w:rsidR="002B7484">
        <w:rPr>
          <w:rFonts w:hint="cs"/>
          <w:rtl/>
          <w:lang w:eastAsia="he-IL"/>
        </w:rPr>
        <w:t xml:space="preserve">לאפשר את מימוש הזכות לחופש ביטוי. זו המטרה שלנו. במסגרת </w:t>
      </w:r>
      <w:bookmarkStart w:id="405" w:name="_ETM_Q1_4170085"/>
      <w:bookmarkEnd w:id="405"/>
      <w:r w:rsidR="002B7484">
        <w:rPr>
          <w:rFonts w:hint="cs"/>
          <w:rtl/>
          <w:lang w:eastAsia="he-IL"/>
        </w:rPr>
        <w:t xml:space="preserve">המטרה הכללית שלנו והאחריות הכללית שהוטלה עלינו לסדר הציבורי, </w:t>
      </w:r>
      <w:bookmarkStart w:id="406" w:name="_ETM_Q1_4176442"/>
      <w:bookmarkEnd w:id="406"/>
      <w:r w:rsidR="002B7484">
        <w:rPr>
          <w:rFonts w:hint="cs"/>
          <w:rtl/>
          <w:lang w:eastAsia="he-IL"/>
        </w:rPr>
        <w:t>לביטחון הנפש והרכוש, ול</w:t>
      </w:r>
      <w:r>
        <w:rPr>
          <w:rFonts w:hint="cs"/>
          <w:rtl/>
          <w:lang w:eastAsia="he-IL"/>
        </w:rPr>
        <w:t xml:space="preserve">נהל את כל המרחב הזה באירועים מהסוג הזה. אגב, עמדה דומה </w:t>
      </w:r>
      <w:r>
        <w:rPr>
          <w:rtl/>
          <w:lang w:eastAsia="he-IL"/>
        </w:rPr>
        <w:t>–</w:t>
      </w:r>
      <w:r>
        <w:rPr>
          <w:rFonts w:hint="cs"/>
          <w:rtl/>
          <w:lang w:eastAsia="he-IL"/>
        </w:rPr>
        <w:t xml:space="preserve"> עמדה שלנו מול סכסוכי </w:t>
      </w:r>
      <w:r w:rsidR="002B7484">
        <w:rPr>
          <w:rFonts w:hint="cs"/>
          <w:rtl/>
          <w:lang w:eastAsia="he-IL"/>
        </w:rPr>
        <w:t>עבודה במשק באופן כללי לא רק בהיבט של הפגנות ומחאות</w:t>
      </w:r>
      <w:bookmarkStart w:id="407" w:name="_ETM_Q1_4192340"/>
      <w:bookmarkEnd w:id="407"/>
      <w:r w:rsidR="002B7484">
        <w:rPr>
          <w:rFonts w:hint="cs"/>
          <w:rtl/>
          <w:lang w:eastAsia="he-IL"/>
        </w:rPr>
        <w:t xml:space="preserve"> היא </w:t>
      </w:r>
      <w:r>
        <w:rPr>
          <w:rFonts w:hint="cs"/>
          <w:rtl/>
          <w:lang w:eastAsia="he-IL"/>
        </w:rPr>
        <w:t xml:space="preserve">מינימום </w:t>
      </w:r>
      <w:r w:rsidR="002B7484">
        <w:rPr>
          <w:rFonts w:hint="cs"/>
          <w:rtl/>
          <w:lang w:eastAsia="he-IL"/>
        </w:rPr>
        <w:t xml:space="preserve">הערבות. אין לממשלת ישראל אג'נדה. </w:t>
      </w:r>
    </w:p>
    <w:p w:rsidR="002B7484" w:rsidRDefault="002B7484" w:rsidP="002B7484">
      <w:pPr>
        <w:rPr>
          <w:rtl/>
          <w:lang w:eastAsia="he-IL"/>
        </w:rPr>
      </w:pPr>
    </w:p>
    <w:p w:rsidR="002B7484" w:rsidRDefault="002B7484" w:rsidP="002B7484">
      <w:pPr>
        <w:pStyle w:val="af6"/>
        <w:keepNext/>
        <w:rPr>
          <w:rtl/>
        </w:rPr>
      </w:pPr>
      <w:bookmarkStart w:id="408" w:name="ET_yor_6156_206"/>
      <w:r w:rsidRPr="002B7484">
        <w:rPr>
          <w:rStyle w:val="TagStyle"/>
          <w:rtl/>
        </w:rPr>
        <w:t xml:space="preserve"> &lt;&lt; יור &gt;&gt; </w:t>
      </w:r>
      <w:r>
        <w:rPr>
          <w:rtl/>
        </w:rPr>
        <w:t>היו"ר גלעד קריב:</w:t>
      </w:r>
      <w:r w:rsidRPr="002B7484">
        <w:rPr>
          <w:rStyle w:val="TagStyle"/>
          <w:rtl/>
        </w:rPr>
        <w:t xml:space="preserve"> &lt;&lt; יור &gt;&gt;</w:t>
      </w:r>
      <w:r>
        <w:rPr>
          <w:rtl/>
        </w:rPr>
        <w:t xml:space="preserve">   </w:t>
      </w:r>
      <w:bookmarkEnd w:id="408"/>
    </w:p>
    <w:p w:rsidR="002B7484" w:rsidRDefault="002B7484" w:rsidP="002B7484">
      <w:pPr>
        <w:pStyle w:val="KeepWithNext"/>
        <w:rPr>
          <w:rtl/>
          <w:lang w:eastAsia="he-IL"/>
        </w:rPr>
      </w:pPr>
    </w:p>
    <w:p w:rsidR="002B7484" w:rsidRPr="002B7484" w:rsidRDefault="002B7484" w:rsidP="002B7484">
      <w:pPr>
        <w:rPr>
          <w:rtl/>
          <w:lang w:eastAsia="he-IL"/>
        </w:rPr>
      </w:pPr>
      <w:r>
        <w:rPr>
          <w:rFonts w:hint="cs"/>
          <w:rtl/>
          <w:lang w:eastAsia="he-IL"/>
        </w:rPr>
        <w:t xml:space="preserve">פרשת רמת השרון לא משקפת </w:t>
      </w:r>
      <w:bookmarkStart w:id="409" w:name="_ETM_Q1_4207620"/>
      <w:bookmarkEnd w:id="409"/>
      <w:r>
        <w:rPr>
          <w:rFonts w:hint="cs"/>
          <w:rtl/>
          <w:lang w:eastAsia="he-IL"/>
        </w:rPr>
        <w:t xml:space="preserve">אי התערבות שלכם בסכסוכי עבודה במשק, אבל </w:t>
      </w:r>
      <w:bookmarkStart w:id="410" w:name="_ETM_Q1_4221412"/>
      <w:bookmarkEnd w:id="410"/>
      <w:r>
        <w:rPr>
          <w:rFonts w:hint="cs"/>
          <w:rtl/>
          <w:lang w:eastAsia="he-IL"/>
        </w:rPr>
        <w:t xml:space="preserve">לזה תכף נגיע. </w:t>
      </w:r>
    </w:p>
    <w:p w:rsidR="002B7484" w:rsidRDefault="002B7484" w:rsidP="002B7484">
      <w:pPr>
        <w:rPr>
          <w:rtl/>
          <w:lang w:eastAsia="he-IL"/>
        </w:rPr>
      </w:pPr>
    </w:p>
    <w:p w:rsidR="008E6376" w:rsidRDefault="008E6376" w:rsidP="008E6376">
      <w:pPr>
        <w:pStyle w:val="a4"/>
        <w:keepNext/>
      </w:pPr>
      <w:bookmarkStart w:id="411" w:name="ET_speaker_5296_58"/>
      <w:r w:rsidRPr="008E6376">
        <w:rPr>
          <w:rStyle w:val="TagStyle"/>
          <w:rtl/>
        </w:rPr>
        <w:t xml:space="preserve"> &lt;&lt; דובר &gt;&gt; </w:t>
      </w:r>
      <w:r>
        <w:rPr>
          <w:rtl/>
        </w:rPr>
        <w:t>יואב קיש (הליכוד):</w:t>
      </w:r>
      <w:r w:rsidRPr="008E6376">
        <w:rPr>
          <w:rStyle w:val="TagStyle"/>
          <w:rtl/>
        </w:rPr>
        <w:t xml:space="preserve"> &lt;&lt; דובר &gt;&gt;</w:t>
      </w:r>
      <w:r>
        <w:rPr>
          <w:rtl/>
        </w:rPr>
        <w:t xml:space="preserve">   </w:t>
      </w:r>
      <w:bookmarkEnd w:id="411"/>
    </w:p>
    <w:p w:rsidR="008E6376" w:rsidRDefault="008E6376" w:rsidP="008E6376">
      <w:pPr>
        <w:pStyle w:val="KeepWithNext"/>
        <w:rPr>
          <w:rtl/>
          <w:lang w:eastAsia="he-IL"/>
        </w:rPr>
      </w:pPr>
    </w:p>
    <w:p w:rsidR="008E6376" w:rsidRDefault="002B7484" w:rsidP="008E6376">
      <w:pPr>
        <w:rPr>
          <w:rtl/>
          <w:lang w:eastAsia="he-IL"/>
        </w:rPr>
      </w:pPr>
      <w:r>
        <w:rPr>
          <w:rFonts w:hint="cs"/>
          <w:rtl/>
          <w:lang w:eastAsia="he-IL"/>
        </w:rPr>
        <w:t xml:space="preserve">- - - שהם היו במקום לא רלוונטי, ולא הייתה להם שום אפשרות להשפיע, </w:t>
      </w:r>
      <w:bookmarkStart w:id="412" w:name="_ETM_Q1_4223455"/>
      <w:bookmarkEnd w:id="412"/>
      <w:r w:rsidR="008E6376">
        <w:rPr>
          <w:rFonts w:hint="cs"/>
          <w:rtl/>
          <w:lang w:eastAsia="he-IL"/>
        </w:rPr>
        <w:t>זה כאילו</w:t>
      </w:r>
      <w:r>
        <w:rPr>
          <w:rFonts w:hint="cs"/>
          <w:rtl/>
          <w:lang w:eastAsia="he-IL"/>
        </w:rPr>
        <w:t xml:space="preserve"> שלא רוצים שם הפגנות. ובקיסריה זה היה על הבית. </w:t>
      </w:r>
    </w:p>
    <w:p w:rsidR="008E6376" w:rsidRDefault="008E6376" w:rsidP="008E6376">
      <w:pPr>
        <w:rPr>
          <w:rtl/>
          <w:lang w:eastAsia="he-IL"/>
        </w:rPr>
      </w:pPr>
    </w:p>
    <w:p w:rsidR="008E6376" w:rsidRDefault="008E6376" w:rsidP="008E6376">
      <w:pPr>
        <w:pStyle w:val="a4"/>
        <w:keepNext/>
      </w:pPr>
      <w:bookmarkStart w:id="413" w:name="ET_speaker_6233_59"/>
      <w:r w:rsidRPr="008E6376">
        <w:rPr>
          <w:rStyle w:val="TagStyle"/>
          <w:rtl/>
        </w:rPr>
        <w:t xml:space="preserve"> &lt;&lt; דובר &gt;&gt; </w:t>
      </w:r>
      <w:r>
        <w:rPr>
          <w:rtl/>
        </w:rPr>
        <w:t>גבי לסקי (מרצ):</w:t>
      </w:r>
      <w:r w:rsidRPr="008E6376">
        <w:rPr>
          <w:rStyle w:val="TagStyle"/>
          <w:rtl/>
        </w:rPr>
        <w:t xml:space="preserve"> &lt;&lt; דובר &gt;&gt;</w:t>
      </w:r>
      <w:r>
        <w:rPr>
          <w:rtl/>
        </w:rPr>
        <w:t xml:space="preserve">   </w:t>
      </w:r>
      <w:bookmarkEnd w:id="413"/>
    </w:p>
    <w:p w:rsidR="008E6376" w:rsidRPr="002B7484" w:rsidRDefault="008E6376" w:rsidP="008E6376">
      <w:pPr>
        <w:pStyle w:val="KeepWithNext"/>
        <w:rPr>
          <w:rtl/>
          <w:lang w:eastAsia="he-IL"/>
        </w:rPr>
      </w:pPr>
    </w:p>
    <w:p w:rsidR="008E6376" w:rsidRDefault="002B7484" w:rsidP="008E6376">
      <w:pPr>
        <w:rPr>
          <w:rtl/>
          <w:lang w:eastAsia="he-IL"/>
        </w:rPr>
      </w:pPr>
      <w:r>
        <w:rPr>
          <w:rFonts w:hint="cs"/>
          <w:rtl/>
          <w:lang w:eastAsia="he-IL"/>
        </w:rPr>
        <w:t xml:space="preserve">- - - </w:t>
      </w:r>
      <w:r w:rsidR="008E6376">
        <w:rPr>
          <w:rFonts w:hint="cs"/>
          <w:rtl/>
          <w:lang w:eastAsia="he-IL"/>
        </w:rPr>
        <w:t>אני איתך</w:t>
      </w:r>
      <w:r>
        <w:rPr>
          <w:rFonts w:hint="cs"/>
          <w:rtl/>
          <w:lang w:eastAsia="he-IL"/>
        </w:rPr>
        <w:t xml:space="preserve">. לא הייתה שום הצדקה. </w:t>
      </w:r>
    </w:p>
    <w:p w:rsidR="002B7484" w:rsidRDefault="002B7484" w:rsidP="008E6376">
      <w:pPr>
        <w:rPr>
          <w:rtl/>
          <w:lang w:eastAsia="he-IL"/>
        </w:rPr>
      </w:pPr>
    </w:p>
    <w:p w:rsidR="002B7484" w:rsidRDefault="002B7484" w:rsidP="002B7484">
      <w:pPr>
        <w:pStyle w:val="af9"/>
        <w:keepNext/>
        <w:rPr>
          <w:rtl/>
          <w:lang w:eastAsia="he-IL"/>
        </w:rPr>
      </w:pPr>
      <w:bookmarkStart w:id="414" w:name="ET_guest_4782_207"/>
      <w:r w:rsidRPr="002B7484">
        <w:rPr>
          <w:rStyle w:val="TagStyle"/>
          <w:rtl/>
        </w:rPr>
        <w:t xml:space="preserve"> &lt;&lt; אורח &gt;&gt; </w:t>
      </w:r>
      <w:r>
        <w:rPr>
          <w:rtl/>
          <w:lang w:eastAsia="he-IL"/>
        </w:rPr>
        <w:t>מיכה פרנקבורג:</w:t>
      </w:r>
      <w:r w:rsidRPr="002B7484">
        <w:rPr>
          <w:rStyle w:val="TagStyle"/>
          <w:rtl/>
        </w:rPr>
        <w:t xml:space="preserve"> &lt;&lt; אורח &gt;&gt;</w:t>
      </w:r>
      <w:r>
        <w:rPr>
          <w:rtl/>
          <w:lang w:eastAsia="he-IL"/>
        </w:rPr>
        <w:t xml:space="preserve">   </w:t>
      </w:r>
      <w:bookmarkEnd w:id="414"/>
    </w:p>
    <w:p w:rsidR="002B7484" w:rsidRDefault="002B7484" w:rsidP="002B7484">
      <w:pPr>
        <w:pStyle w:val="KeepWithNext"/>
        <w:rPr>
          <w:rtl/>
          <w:lang w:eastAsia="he-IL"/>
        </w:rPr>
      </w:pPr>
    </w:p>
    <w:p w:rsidR="008E6376" w:rsidRDefault="002B7484" w:rsidP="00B130B5">
      <w:pPr>
        <w:rPr>
          <w:rtl/>
          <w:lang w:eastAsia="he-IL"/>
        </w:rPr>
      </w:pPr>
      <w:r>
        <w:rPr>
          <w:rFonts w:hint="cs"/>
          <w:rtl/>
          <w:lang w:eastAsia="he-IL"/>
        </w:rPr>
        <w:t xml:space="preserve">אז אני </w:t>
      </w:r>
      <w:bookmarkStart w:id="415" w:name="_ETM_Q1_4229941"/>
      <w:bookmarkEnd w:id="415"/>
      <w:r>
        <w:rPr>
          <w:rFonts w:hint="cs"/>
          <w:rtl/>
          <w:lang w:eastAsia="he-IL"/>
        </w:rPr>
        <w:t>אסביר</w:t>
      </w:r>
      <w:bookmarkStart w:id="416" w:name="ET_guest_4782_60"/>
      <w:r>
        <w:rPr>
          <w:rFonts w:hint="cs"/>
          <w:rtl/>
          <w:lang w:eastAsia="he-IL"/>
        </w:rPr>
        <w:t xml:space="preserve"> למה גם במקרה הזה אנחנו נשענים על קריטריונים </w:t>
      </w:r>
      <w:bookmarkStart w:id="417" w:name="_ETM_Q1_4233959"/>
      <w:bookmarkEnd w:id="417"/>
      <w:r>
        <w:rPr>
          <w:rFonts w:hint="cs"/>
          <w:rtl/>
          <w:lang w:eastAsia="he-IL"/>
        </w:rPr>
        <w:t xml:space="preserve">אחידים. אני אגיע לזה ואני גם מקווה שתשתכנעו </w:t>
      </w:r>
      <w:bookmarkStart w:id="418" w:name="_ETM_Q1_4238232"/>
      <w:bookmarkEnd w:id="418"/>
      <w:r>
        <w:rPr>
          <w:rFonts w:hint="cs"/>
          <w:rtl/>
          <w:lang w:eastAsia="he-IL"/>
        </w:rPr>
        <w:t xml:space="preserve">שכך הם פני הדברים. </w:t>
      </w:r>
      <w:bookmarkEnd w:id="416"/>
      <w:r w:rsidR="008E6376">
        <w:rPr>
          <w:rFonts w:hint="cs"/>
          <w:rtl/>
          <w:lang w:eastAsia="he-IL"/>
        </w:rPr>
        <w:t xml:space="preserve">אני רק אגיד בנוגע לבית ברעננה </w:t>
      </w:r>
      <w:r w:rsidR="008E6376">
        <w:rPr>
          <w:rtl/>
          <w:lang w:eastAsia="he-IL"/>
        </w:rPr>
        <w:t>–</w:t>
      </w:r>
      <w:r w:rsidR="008E6376">
        <w:rPr>
          <w:rFonts w:hint="cs"/>
          <w:rtl/>
          <w:lang w:eastAsia="he-IL"/>
        </w:rPr>
        <w:t xml:space="preserve"> גם לא ידעתי שעל זה הדיון - - -</w:t>
      </w:r>
    </w:p>
    <w:p w:rsidR="008E6376" w:rsidRDefault="008E6376" w:rsidP="008E6376">
      <w:pPr>
        <w:rPr>
          <w:rtl/>
          <w:lang w:eastAsia="he-IL"/>
        </w:rPr>
      </w:pPr>
    </w:p>
    <w:p w:rsidR="008E6376" w:rsidRDefault="008E6376" w:rsidP="008E6376">
      <w:pPr>
        <w:pStyle w:val="af6"/>
        <w:keepNext/>
      </w:pPr>
      <w:bookmarkStart w:id="419" w:name="ET_yor_6156_61"/>
      <w:r w:rsidRPr="008E6376">
        <w:rPr>
          <w:rStyle w:val="TagStyle"/>
          <w:rtl/>
        </w:rPr>
        <w:t xml:space="preserve"> &lt;&lt; יור &gt;&gt; </w:t>
      </w:r>
      <w:r>
        <w:rPr>
          <w:rtl/>
        </w:rPr>
        <w:t>היו"ר גלעד קריב:</w:t>
      </w:r>
      <w:r w:rsidRPr="008E6376">
        <w:rPr>
          <w:rStyle w:val="TagStyle"/>
          <w:rtl/>
        </w:rPr>
        <w:t xml:space="preserve"> &lt;&lt; יור &gt;&gt;</w:t>
      </w:r>
      <w:r>
        <w:rPr>
          <w:rtl/>
        </w:rPr>
        <w:t xml:space="preserve">   </w:t>
      </w:r>
      <w:bookmarkEnd w:id="419"/>
    </w:p>
    <w:p w:rsidR="008E6376" w:rsidRDefault="008E6376" w:rsidP="008E6376">
      <w:pPr>
        <w:pStyle w:val="KeepWithNext"/>
        <w:rPr>
          <w:rtl/>
          <w:lang w:eastAsia="he-IL"/>
        </w:rPr>
      </w:pPr>
    </w:p>
    <w:p w:rsidR="008E6376" w:rsidRDefault="00B130B5" w:rsidP="008E6376">
      <w:pPr>
        <w:rPr>
          <w:rtl/>
          <w:lang w:eastAsia="he-IL"/>
        </w:rPr>
      </w:pPr>
      <w:r>
        <w:rPr>
          <w:rFonts w:hint="cs"/>
          <w:rtl/>
          <w:lang w:eastAsia="he-IL"/>
        </w:rPr>
        <w:t xml:space="preserve">הכותרת של הדיון היא "זכות ההפגנה". </w:t>
      </w:r>
      <w:bookmarkStart w:id="420" w:name="_ETM_Q1_4255644"/>
      <w:bookmarkEnd w:id="420"/>
      <w:r w:rsidR="008E6376">
        <w:rPr>
          <w:rFonts w:hint="cs"/>
          <w:rtl/>
          <w:lang w:eastAsia="he-IL"/>
        </w:rPr>
        <w:t xml:space="preserve">ניחא אם היית אומר לי </w:t>
      </w:r>
      <w:r>
        <w:rPr>
          <w:rFonts w:hint="cs"/>
          <w:rtl/>
          <w:lang w:eastAsia="he-IL"/>
        </w:rPr>
        <w:t xml:space="preserve">שאתם לא יודעים שאנחנו הולכים לדבר על רמת השרון כי </w:t>
      </w:r>
      <w:bookmarkStart w:id="421" w:name="_ETM_Q1_4256890"/>
      <w:bookmarkEnd w:id="421"/>
      <w:r>
        <w:rPr>
          <w:rFonts w:hint="cs"/>
          <w:rtl/>
          <w:lang w:eastAsia="he-IL"/>
        </w:rPr>
        <w:t>כתוב שם "נבחרי ציבור" - - -</w:t>
      </w:r>
    </w:p>
    <w:p w:rsidR="008E6376" w:rsidRDefault="008E6376" w:rsidP="008E6376">
      <w:pPr>
        <w:rPr>
          <w:rtl/>
          <w:lang w:eastAsia="he-IL"/>
        </w:rPr>
      </w:pPr>
    </w:p>
    <w:p w:rsidR="008E6376" w:rsidRDefault="008E6376" w:rsidP="008E6376">
      <w:pPr>
        <w:pStyle w:val="-"/>
        <w:keepNext/>
      </w:pPr>
      <w:bookmarkStart w:id="422" w:name="ET_speakercontinue_4782_62"/>
      <w:r w:rsidRPr="008E6376">
        <w:rPr>
          <w:rStyle w:val="TagStyle"/>
          <w:rtl/>
        </w:rPr>
        <w:t xml:space="preserve"> &lt;&lt; דובר_המשך &gt;&gt; </w:t>
      </w:r>
      <w:r>
        <w:rPr>
          <w:rtl/>
        </w:rPr>
        <w:t>מיכה פרנקבורג:</w:t>
      </w:r>
      <w:r w:rsidRPr="008E6376">
        <w:rPr>
          <w:rStyle w:val="TagStyle"/>
          <w:rtl/>
        </w:rPr>
        <w:t xml:space="preserve"> &lt;&lt; דובר_המשך &gt;&gt;</w:t>
      </w:r>
      <w:r>
        <w:rPr>
          <w:rtl/>
        </w:rPr>
        <w:t xml:space="preserve">   </w:t>
      </w:r>
      <w:bookmarkEnd w:id="422"/>
    </w:p>
    <w:p w:rsidR="008E6376" w:rsidRDefault="008E6376" w:rsidP="008E6376">
      <w:pPr>
        <w:pStyle w:val="KeepWithNext"/>
        <w:rPr>
          <w:rtl/>
          <w:lang w:eastAsia="he-IL"/>
        </w:rPr>
      </w:pPr>
    </w:p>
    <w:p w:rsidR="008E6376" w:rsidRDefault="008E6376" w:rsidP="008E6376">
      <w:pPr>
        <w:rPr>
          <w:rtl/>
          <w:lang w:eastAsia="he-IL"/>
        </w:rPr>
      </w:pPr>
      <w:r>
        <w:rPr>
          <w:rFonts w:hint="cs"/>
          <w:rtl/>
          <w:lang w:eastAsia="he-IL"/>
        </w:rPr>
        <w:t>ההכרעה בנוגע לסטטוס המשפטי</w:t>
      </w:r>
      <w:r w:rsidR="00B130B5">
        <w:rPr>
          <w:rFonts w:hint="cs"/>
          <w:rtl/>
          <w:lang w:eastAsia="he-IL"/>
        </w:rPr>
        <w:t xml:space="preserve"> של ביתו של </w:t>
      </w:r>
      <w:bookmarkStart w:id="423" w:name="_ETM_Q1_4273947"/>
      <w:bookmarkEnd w:id="423"/>
      <w:r w:rsidR="00B130B5">
        <w:rPr>
          <w:rFonts w:hint="cs"/>
          <w:rtl/>
          <w:lang w:eastAsia="he-IL"/>
        </w:rPr>
        <w:t>ראש הממשלה ברעננה להבדיל ממעון ראש הממשלה בבלפור - - -</w:t>
      </w:r>
    </w:p>
    <w:p w:rsidR="008E6376" w:rsidRDefault="008E6376" w:rsidP="008E6376">
      <w:pPr>
        <w:rPr>
          <w:rtl/>
          <w:lang w:eastAsia="he-IL"/>
        </w:rPr>
      </w:pPr>
    </w:p>
    <w:p w:rsidR="008E6376" w:rsidRDefault="008E6376" w:rsidP="008E6376">
      <w:pPr>
        <w:pStyle w:val="a4"/>
        <w:keepNext/>
      </w:pPr>
      <w:bookmarkStart w:id="424" w:name="ET_speaker_5296_63"/>
      <w:r w:rsidRPr="008E6376">
        <w:rPr>
          <w:rStyle w:val="TagStyle"/>
          <w:rtl/>
        </w:rPr>
        <w:t xml:space="preserve"> &lt;&lt; דובר &gt;&gt; </w:t>
      </w:r>
      <w:r>
        <w:rPr>
          <w:rtl/>
        </w:rPr>
        <w:t>יואב קיש (הליכוד):</w:t>
      </w:r>
      <w:r w:rsidRPr="008E6376">
        <w:rPr>
          <w:rStyle w:val="TagStyle"/>
          <w:rtl/>
        </w:rPr>
        <w:t xml:space="preserve"> &lt;&lt; דובר &gt;&gt;</w:t>
      </w:r>
      <w:r>
        <w:rPr>
          <w:rtl/>
        </w:rPr>
        <w:t xml:space="preserve">   </w:t>
      </w:r>
      <w:bookmarkEnd w:id="424"/>
    </w:p>
    <w:p w:rsidR="008E6376" w:rsidRPr="00B130B5" w:rsidRDefault="008E6376" w:rsidP="008E6376">
      <w:pPr>
        <w:pStyle w:val="KeepWithNext"/>
        <w:rPr>
          <w:rtl/>
          <w:lang w:eastAsia="he-IL"/>
        </w:rPr>
      </w:pPr>
    </w:p>
    <w:p w:rsidR="008E6376" w:rsidRDefault="008E6376" w:rsidP="00DA2A14">
      <w:pPr>
        <w:rPr>
          <w:rtl/>
          <w:lang w:eastAsia="he-IL"/>
        </w:rPr>
      </w:pPr>
      <w:r>
        <w:rPr>
          <w:rFonts w:hint="cs"/>
          <w:rtl/>
          <w:lang w:eastAsia="he-IL"/>
        </w:rPr>
        <w:t xml:space="preserve">זה לא ה </w:t>
      </w:r>
      <w:r>
        <w:rPr>
          <w:lang w:eastAsia="he-IL"/>
        </w:rPr>
        <w:t>issue</w:t>
      </w:r>
      <w:r>
        <w:rPr>
          <w:rFonts w:hint="cs"/>
          <w:rtl/>
          <w:lang w:eastAsia="he-IL"/>
        </w:rPr>
        <w:t xml:space="preserve">. דיברנו על קיסריה ורעננה. </w:t>
      </w:r>
    </w:p>
    <w:p w:rsidR="008E6376" w:rsidRDefault="008E6376" w:rsidP="008E6376">
      <w:pPr>
        <w:rPr>
          <w:rtl/>
          <w:lang w:eastAsia="he-IL"/>
        </w:rPr>
      </w:pPr>
    </w:p>
    <w:p w:rsidR="008E6376" w:rsidRDefault="008E6376" w:rsidP="008E6376">
      <w:pPr>
        <w:rPr>
          <w:rtl/>
          <w:lang w:eastAsia="he-IL"/>
        </w:rPr>
      </w:pPr>
    </w:p>
    <w:p w:rsidR="008E6376" w:rsidRDefault="008E6376" w:rsidP="008E6376">
      <w:pPr>
        <w:pStyle w:val="af9"/>
        <w:keepNext/>
        <w:rPr>
          <w:rtl/>
          <w:lang w:eastAsia="he-IL"/>
        </w:rPr>
      </w:pPr>
      <w:bookmarkStart w:id="425" w:name="ET_guest_4782_64"/>
      <w:r w:rsidRPr="008E6376">
        <w:rPr>
          <w:rStyle w:val="TagStyle"/>
          <w:rtl/>
        </w:rPr>
        <w:t xml:space="preserve"> &lt;&lt; אורח &gt;&gt; </w:t>
      </w:r>
      <w:r>
        <w:rPr>
          <w:rtl/>
          <w:lang w:eastAsia="he-IL"/>
        </w:rPr>
        <w:t>מיכה פרנקבורג:</w:t>
      </w:r>
      <w:r w:rsidRPr="008E6376">
        <w:rPr>
          <w:rStyle w:val="TagStyle"/>
          <w:rtl/>
        </w:rPr>
        <w:t xml:space="preserve"> &lt;&lt; אורח &gt;&gt;</w:t>
      </w:r>
      <w:r>
        <w:rPr>
          <w:rtl/>
          <w:lang w:eastAsia="he-IL"/>
        </w:rPr>
        <w:t xml:space="preserve">   </w:t>
      </w:r>
      <w:bookmarkEnd w:id="425"/>
    </w:p>
    <w:p w:rsidR="008E6376" w:rsidRDefault="008E6376" w:rsidP="008E6376">
      <w:pPr>
        <w:pStyle w:val="KeepWithNext"/>
        <w:rPr>
          <w:rtl/>
          <w:lang w:eastAsia="he-IL"/>
        </w:rPr>
      </w:pPr>
    </w:p>
    <w:p w:rsidR="00DA2A14" w:rsidRDefault="00DA2A14" w:rsidP="005D45F0">
      <w:pPr>
        <w:rPr>
          <w:rtl/>
          <w:lang w:eastAsia="he-IL"/>
        </w:rPr>
      </w:pPr>
      <w:r>
        <w:rPr>
          <w:rFonts w:hint="cs"/>
          <w:rtl/>
          <w:lang w:eastAsia="he-IL"/>
        </w:rPr>
        <w:t xml:space="preserve">אני מדבר עכשיו על רעננה. ההחלטה בנושא הסטטוס של הבית ברעננה היא שמדובר בבית פרטי ולא במעון רשמי, </w:t>
      </w:r>
      <w:bookmarkStart w:id="426" w:name="_ETM_Q1_4290477"/>
      <w:bookmarkEnd w:id="426"/>
      <w:r>
        <w:rPr>
          <w:rFonts w:hint="cs"/>
          <w:rtl/>
          <w:lang w:eastAsia="he-IL"/>
        </w:rPr>
        <w:t xml:space="preserve">וכך אנחנו מתייחסים לזה. כמובן שזה בתיאום עם </w:t>
      </w:r>
      <w:r w:rsidR="005D45F0">
        <w:rPr>
          <w:rFonts w:hint="cs"/>
          <w:rtl/>
          <w:lang w:eastAsia="he-IL"/>
        </w:rPr>
        <w:t xml:space="preserve">משרד המשפטים. </w:t>
      </w:r>
    </w:p>
    <w:p w:rsidR="00DA2A14" w:rsidRDefault="00DA2A14" w:rsidP="00DA2A14">
      <w:pPr>
        <w:rPr>
          <w:rtl/>
          <w:lang w:eastAsia="he-IL"/>
        </w:rPr>
      </w:pPr>
    </w:p>
    <w:p w:rsidR="00DA2A14" w:rsidRDefault="00DA2A14" w:rsidP="00DA2A14">
      <w:pPr>
        <w:pStyle w:val="a4"/>
        <w:keepNext/>
        <w:rPr>
          <w:rtl/>
        </w:rPr>
      </w:pPr>
      <w:bookmarkStart w:id="427" w:name="_ETM_Q1_4294082"/>
      <w:bookmarkStart w:id="428" w:name="_ETM_Q1_4294171"/>
      <w:bookmarkStart w:id="429" w:name="_ETM_Q1_4296162"/>
      <w:bookmarkStart w:id="430" w:name="ET_speaker_6233_209"/>
      <w:bookmarkEnd w:id="427"/>
      <w:bookmarkEnd w:id="428"/>
      <w:bookmarkEnd w:id="429"/>
      <w:r w:rsidRPr="00DA2A14">
        <w:rPr>
          <w:rStyle w:val="TagStyle"/>
          <w:rtl/>
        </w:rPr>
        <w:t xml:space="preserve"> &lt;&lt; דובר &gt;&gt; </w:t>
      </w:r>
      <w:r>
        <w:rPr>
          <w:rtl/>
        </w:rPr>
        <w:t>גבי לסקי (מרצ):</w:t>
      </w:r>
      <w:r w:rsidRPr="00DA2A14">
        <w:rPr>
          <w:rStyle w:val="TagStyle"/>
          <w:rtl/>
        </w:rPr>
        <w:t xml:space="preserve"> &lt;&lt; דובר &gt;&gt;</w:t>
      </w:r>
      <w:r>
        <w:rPr>
          <w:rtl/>
        </w:rPr>
        <w:t xml:space="preserve">   </w:t>
      </w:r>
      <w:bookmarkEnd w:id="430"/>
    </w:p>
    <w:p w:rsidR="00DA2A14" w:rsidRDefault="00DA2A14" w:rsidP="00DA2A14">
      <w:pPr>
        <w:pStyle w:val="KeepWithNext"/>
        <w:rPr>
          <w:rtl/>
          <w:lang w:eastAsia="he-IL"/>
        </w:rPr>
      </w:pPr>
    </w:p>
    <w:p w:rsidR="00DA2A14" w:rsidRPr="00DA2A14" w:rsidRDefault="00DA2A14" w:rsidP="00DA2A14">
      <w:pPr>
        <w:rPr>
          <w:rtl/>
          <w:lang w:eastAsia="he-IL"/>
        </w:rPr>
      </w:pPr>
      <w:bookmarkStart w:id="431" w:name="_ETM_Q1_4296766"/>
      <w:bookmarkStart w:id="432" w:name="_ETM_Q1_4296828"/>
      <w:bookmarkEnd w:id="431"/>
      <w:bookmarkEnd w:id="432"/>
      <w:r>
        <w:rPr>
          <w:rFonts w:hint="cs"/>
          <w:rtl/>
          <w:lang w:eastAsia="he-IL"/>
        </w:rPr>
        <w:t xml:space="preserve">אז </w:t>
      </w:r>
      <w:bookmarkStart w:id="433" w:name="_ETM_Q1_4297235"/>
      <w:bookmarkEnd w:id="433"/>
      <w:r>
        <w:rPr>
          <w:rFonts w:hint="cs"/>
          <w:rtl/>
          <w:lang w:eastAsia="he-IL"/>
        </w:rPr>
        <w:t xml:space="preserve">אותו הדבר בקיסריה. </w:t>
      </w:r>
    </w:p>
    <w:p w:rsidR="00DA2A14" w:rsidRDefault="00DA2A14" w:rsidP="00DA2A14">
      <w:pPr>
        <w:rPr>
          <w:rtl/>
          <w:lang w:eastAsia="he-IL"/>
        </w:rPr>
      </w:pPr>
    </w:p>
    <w:p w:rsidR="00DA2A14" w:rsidRDefault="00DA2A14" w:rsidP="00DA2A14">
      <w:pPr>
        <w:pStyle w:val="a4"/>
        <w:keepNext/>
        <w:rPr>
          <w:rtl/>
        </w:rPr>
      </w:pPr>
      <w:bookmarkStart w:id="434" w:name="ET_speaker_5296_208"/>
      <w:r w:rsidRPr="00DA2A14">
        <w:rPr>
          <w:rStyle w:val="TagStyle"/>
          <w:rtl/>
        </w:rPr>
        <w:t xml:space="preserve"> &lt;&lt; דובר &gt;&gt; </w:t>
      </w:r>
      <w:r>
        <w:rPr>
          <w:rtl/>
        </w:rPr>
        <w:t>יואב קיש (הליכוד):</w:t>
      </w:r>
      <w:r w:rsidRPr="00DA2A14">
        <w:rPr>
          <w:rStyle w:val="TagStyle"/>
          <w:rtl/>
        </w:rPr>
        <w:t xml:space="preserve"> &lt;&lt; דובר &gt;&gt;</w:t>
      </w:r>
      <w:r>
        <w:rPr>
          <w:rtl/>
        </w:rPr>
        <w:t xml:space="preserve">   </w:t>
      </w:r>
      <w:bookmarkEnd w:id="434"/>
    </w:p>
    <w:p w:rsidR="00DA2A14" w:rsidRDefault="00DA2A14" w:rsidP="00DA2A14">
      <w:pPr>
        <w:pStyle w:val="KeepWithNext"/>
        <w:rPr>
          <w:rtl/>
          <w:lang w:eastAsia="he-IL"/>
        </w:rPr>
      </w:pPr>
    </w:p>
    <w:p w:rsidR="00DA2A14" w:rsidRPr="00DA2A14" w:rsidRDefault="00DA2A14" w:rsidP="00DA2A14">
      <w:pPr>
        <w:rPr>
          <w:rtl/>
          <w:lang w:eastAsia="he-IL"/>
        </w:rPr>
      </w:pPr>
      <w:r>
        <w:rPr>
          <w:rFonts w:hint="cs"/>
          <w:rtl/>
          <w:lang w:eastAsia="he-IL"/>
        </w:rPr>
        <w:t>אבל לקיסריה לא התייחסתם. מה ההבדל בין - - -</w:t>
      </w:r>
    </w:p>
    <w:p w:rsidR="008E6376" w:rsidRDefault="00DA2A14" w:rsidP="00DA2A14">
      <w:pPr>
        <w:rPr>
          <w:rtl/>
          <w:lang w:eastAsia="he-IL"/>
        </w:rPr>
      </w:pPr>
      <w:bookmarkStart w:id="435" w:name="_ETM_Q1_4285165"/>
      <w:bookmarkStart w:id="436" w:name="_ETM_Q1_4285254"/>
      <w:bookmarkEnd w:id="435"/>
      <w:bookmarkEnd w:id="436"/>
      <w:r>
        <w:rPr>
          <w:rFonts w:hint="cs"/>
          <w:rtl/>
          <w:lang w:eastAsia="he-IL"/>
        </w:rPr>
        <w:t xml:space="preserve"> </w:t>
      </w:r>
    </w:p>
    <w:p w:rsidR="008E6376" w:rsidRDefault="008E6376" w:rsidP="008E6376">
      <w:pPr>
        <w:pStyle w:val="af6"/>
        <w:keepNext/>
        <w:rPr>
          <w:rtl/>
        </w:rPr>
      </w:pPr>
      <w:bookmarkStart w:id="437" w:name="ET_yor_6156_65"/>
      <w:r w:rsidRPr="008E6376">
        <w:rPr>
          <w:rStyle w:val="TagStyle"/>
          <w:rtl/>
        </w:rPr>
        <w:t xml:space="preserve"> &lt;&lt; יור &gt;&gt; </w:t>
      </w:r>
      <w:r>
        <w:rPr>
          <w:rtl/>
        </w:rPr>
        <w:t>היו"ר גלעד קריב:</w:t>
      </w:r>
      <w:r w:rsidRPr="008E6376">
        <w:rPr>
          <w:rStyle w:val="TagStyle"/>
          <w:rtl/>
        </w:rPr>
        <w:t xml:space="preserve"> &lt;&lt; יור &gt;&gt;</w:t>
      </w:r>
      <w:r>
        <w:rPr>
          <w:rtl/>
        </w:rPr>
        <w:t xml:space="preserve">   </w:t>
      </w:r>
      <w:bookmarkEnd w:id="437"/>
    </w:p>
    <w:p w:rsidR="008E6376" w:rsidRDefault="008E6376" w:rsidP="008E6376">
      <w:pPr>
        <w:pStyle w:val="KeepWithNext"/>
        <w:rPr>
          <w:rtl/>
          <w:lang w:eastAsia="he-IL"/>
        </w:rPr>
      </w:pPr>
    </w:p>
    <w:p w:rsidR="008E6376" w:rsidRDefault="005D45F0" w:rsidP="005D45F0">
      <w:pPr>
        <w:rPr>
          <w:rtl/>
          <w:lang w:eastAsia="he-IL"/>
        </w:rPr>
      </w:pPr>
      <w:r>
        <w:rPr>
          <w:rFonts w:hint="cs"/>
          <w:rtl/>
          <w:lang w:eastAsia="he-IL"/>
        </w:rPr>
        <w:t xml:space="preserve">השאלה היא מאוד פשוטה: </w:t>
      </w:r>
      <w:r w:rsidR="008E6376">
        <w:rPr>
          <w:rFonts w:hint="cs"/>
          <w:rtl/>
          <w:lang w:eastAsia="he-IL"/>
        </w:rPr>
        <w:t>האם יש היום הגבלות ע</w:t>
      </w:r>
      <w:bookmarkStart w:id="438" w:name="_ETM_Q1_4304673"/>
      <w:bookmarkEnd w:id="438"/>
      <w:r>
        <w:rPr>
          <w:rFonts w:hint="cs"/>
          <w:rtl/>
          <w:lang w:eastAsia="he-IL"/>
        </w:rPr>
        <w:t xml:space="preserve">ל ההפגנה מול מעונו הפרטי של ראש הממשלה הנוכחי </w:t>
      </w:r>
      <w:bookmarkStart w:id="439" w:name="_ETM_Q1_4307667"/>
      <w:bookmarkEnd w:id="439"/>
      <w:r w:rsidR="008E6376">
        <w:rPr>
          <w:rFonts w:hint="cs"/>
          <w:rtl/>
          <w:lang w:eastAsia="he-IL"/>
        </w:rPr>
        <w:t xml:space="preserve">שלא הוטלו על משמרות המחאה וההפגנות שנערכו </w:t>
      </w:r>
      <w:r>
        <w:rPr>
          <w:rFonts w:hint="cs"/>
          <w:rtl/>
          <w:lang w:eastAsia="he-IL"/>
        </w:rPr>
        <w:t xml:space="preserve">מול מעונו הפרטי של ראש הממשלה הקודם ויו"ר האופוזיציה הנוכחי בקיסריה. </w:t>
      </w:r>
      <w:r w:rsidR="008E6376">
        <w:rPr>
          <w:rFonts w:hint="cs"/>
          <w:rtl/>
          <w:lang w:eastAsia="he-IL"/>
        </w:rPr>
        <w:t xml:space="preserve">זאת השאלה שחבר הכנסת קיש שואל. </w:t>
      </w:r>
    </w:p>
    <w:p w:rsidR="005D45F0" w:rsidRDefault="005D45F0" w:rsidP="008E6376">
      <w:pPr>
        <w:rPr>
          <w:rtl/>
          <w:lang w:eastAsia="he-IL"/>
        </w:rPr>
      </w:pPr>
      <w:bookmarkStart w:id="440" w:name="_ETM_Q1_4316683"/>
      <w:bookmarkEnd w:id="440"/>
    </w:p>
    <w:p w:rsidR="005D45F0" w:rsidRDefault="005D45F0" w:rsidP="005D45F0">
      <w:pPr>
        <w:pStyle w:val="a4"/>
        <w:keepNext/>
        <w:rPr>
          <w:rtl/>
        </w:rPr>
      </w:pPr>
      <w:bookmarkStart w:id="441" w:name="ET_speaker_6233_210"/>
      <w:r w:rsidRPr="005D45F0">
        <w:rPr>
          <w:rStyle w:val="TagStyle"/>
          <w:rtl/>
        </w:rPr>
        <w:t xml:space="preserve"> &lt;&lt; דובר &gt;&gt; </w:t>
      </w:r>
      <w:r>
        <w:rPr>
          <w:rtl/>
        </w:rPr>
        <w:t>גבי לסקי (מרצ):</w:t>
      </w:r>
      <w:r w:rsidRPr="005D45F0">
        <w:rPr>
          <w:rStyle w:val="TagStyle"/>
          <w:rtl/>
        </w:rPr>
        <w:t xml:space="preserve"> &lt;&lt; דובר &gt;&gt;</w:t>
      </w:r>
      <w:r>
        <w:rPr>
          <w:rtl/>
        </w:rPr>
        <w:t xml:space="preserve">   </w:t>
      </w:r>
      <w:bookmarkEnd w:id="441"/>
    </w:p>
    <w:p w:rsidR="005D45F0" w:rsidRDefault="005D45F0" w:rsidP="005D45F0">
      <w:pPr>
        <w:pStyle w:val="KeepWithNext"/>
        <w:rPr>
          <w:rtl/>
          <w:lang w:eastAsia="he-IL"/>
        </w:rPr>
      </w:pPr>
    </w:p>
    <w:p w:rsidR="008E6376" w:rsidRDefault="008E6376" w:rsidP="005D45F0">
      <w:pPr>
        <w:rPr>
          <w:rtl/>
          <w:lang w:eastAsia="he-IL"/>
        </w:rPr>
      </w:pPr>
      <w:bookmarkStart w:id="442" w:name="_ETM_Q1_4317298"/>
      <w:bookmarkStart w:id="443" w:name="_ETM_Q1_4317361"/>
      <w:bookmarkEnd w:id="442"/>
      <w:bookmarkEnd w:id="443"/>
      <w:r>
        <w:rPr>
          <w:rFonts w:hint="cs"/>
          <w:rtl/>
          <w:lang w:eastAsia="he-IL"/>
        </w:rPr>
        <w:t>אצל שר הביטחון</w:t>
      </w:r>
      <w:r w:rsidR="005D45F0">
        <w:rPr>
          <w:rFonts w:hint="cs"/>
          <w:rtl/>
          <w:lang w:eastAsia="he-IL"/>
        </w:rPr>
        <w:t xml:space="preserve"> אז היו הגבלות בביתו, באמת, שנעצרו </w:t>
      </w:r>
      <w:bookmarkStart w:id="444" w:name="_ETM_Q1_4320731"/>
      <w:bookmarkEnd w:id="444"/>
      <w:r w:rsidR="005D45F0">
        <w:rPr>
          <w:rFonts w:hint="cs"/>
          <w:rtl/>
          <w:lang w:eastAsia="he-IL"/>
        </w:rPr>
        <w:t xml:space="preserve">עשרות אנשים בניגוד לדין, </w:t>
      </w:r>
      <w:r>
        <w:rPr>
          <w:rFonts w:hint="cs"/>
          <w:rtl/>
          <w:lang w:eastAsia="he-IL"/>
        </w:rPr>
        <w:t xml:space="preserve">אבל שם </w:t>
      </w:r>
      <w:r w:rsidR="005D45F0">
        <w:rPr>
          <w:rFonts w:hint="cs"/>
          <w:rtl/>
          <w:lang w:eastAsia="he-IL"/>
        </w:rPr>
        <w:t xml:space="preserve">היה - - - ולא נתנו </w:t>
      </w:r>
      <w:bookmarkStart w:id="445" w:name="_ETM_Q1_4332856"/>
      <w:bookmarkEnd w:id="445"/>
      <w:r w:rsidR="005D45F0">
        <w:rPr>
          <w:rFonts w:hint="cs"/>
          <w:rtl/>
          <w:lang w:eastAsia="he-IL"/>
        </w:rPr>
        <w:t>- - -</w:t>
      </w:r>
      <w:r>
        <w:rPr>
          <w:rFonts w:hint="cs"/>
          <w:rtl/>
          <w:lang w:eastAsia="he-IL"/>
        </w:rPr>
        <w:t xml:space="preserve">בראש העין. שם גם היה הבדל. אבל אני לא רואה כל הבדל בין רעננה ובין קיסריה, ואנחנו </w:t>
      </w:r>
      <w:r w:rsidR="005D45F0">
        <w:rPr>
          <w:rFonts w:hint="cs"/>
          <w:rtl/>
          <w:lang w:eastAsia="he-IL"/>
        </w:rPr>
        <w:t xml:space="preserve">לא צריכים ל - - - את </w:t>
      </w:r>
      <w:bookmarkStart w:id="446" w:name="_ETM_Q1_4339895"/>
      <w:bookmarkEnd w:id="446"/>
      <w:r w:rsidR="005D45F0">
        <w:rPr>
          <w:rFonts w:hint="cs"/>
          <w:rtl/>
          <w:lang w:eastAsia="he-IL"/>
        </w:rPr>
        <w:t xml:space="preserve">רעננה, צריכים - - - </w:t>
      </w:r>
    </w:p>
    <w:p w:rsidR="008E6376" w:rsidRDefault="008E6376" w:rsidP="008E6376">
      <w:pPr>
        <w:rPr>
          <w:rtl/>
          <w:lang w:eastAsia="he-IL"/>
        </w:rPr>
      </w:pPr>
    </w:p>
    <w:p w:rsidR="008E6376" w:rsidRDefault="008E6376" w:rsidP="008E6376">
      <w:pPr>
        <w:pStyle w:val="af9"/>
        <w:keepNext/>
        <w:rPr>
          <w:rtl/>
          <w:lang w:eastAsia="he-IL"/>
        </w:rPr>
      </w:pPr>
      <w:bookmarkStart w:id="447" w:name="ET_guest_4782_67"/>
      <w:r w:rsidRPr="008E6376">
        <w:rPr>
          <w:rStyle w:val="TagStyle"/>
          <w:rtl/>
        </w:rPr>
        <w:t xml:space="preserve"> &lt;&lt; אורח &gt;&gt; </w:t>
      </w:r>
      <w:r>
        <w:rPr>
          <w:rtl/>
          <w:lang w:eastAsia="he-IL"/>
        </w:rPr>
        <w:t>מיכה פרנקבורג:</w:t>
      </w:r>
      <w:r w:rsidRPr="008E6376">
        <w:rPr>
          <w:rStyle w:val="TagStyle"/>
          <w:rtl/>
        </w:rPr>
        <w:t xml:space="preserve"> &lt;&lt; אורח &gt;&gt;</w:t>
      </w:r>
      <w:r>
        <w:rPr>
          <w:rtl/>
          <w:lang w:eastAsia="he-IL"/>
        </w:rPr>
        <w:t xml:space="preserve">   </w:t>
      </w:r>
      <w:bookmarkEnd w:id="447"/>
    </w:p>
    <w:p w:rsidR="008E6376" w:rsidRDefault="008E6376" w:rsidP="008E6376">
      <w:pPr>
        <w:pStyle w:val="KeepWithNext"/>
        <w:rPr>
          <w:rtl/>
          <w:lang w:eastAsia="he-IL"/>
        </w:rPr>
      </w:pPr>
    </w:p>
    <w:p w:rsidR="008E6376" w:rsidRDefault="005D45F0" w:rsidP="0067598E">
      <w:pPr>
        <w:rPr>
          <w:rtl/>
          <w:lang w:eastAsia="he-IL"/>
        </w:rPr>
      </w:pPr>
      <w:r>
        <w:rPr>
          <w:rFonts w:hint="cs"/>
          <w:rtl/>
          <w:lang w:eastAsia="he-IL"/>
        </w:rPr>
        <w:t>בעניין רעננה הוגשה עתירה ל</w:t>
      </w:r>
      <w:r w:rsidR="0020744F">
        <w:rPr>
          <w:rFonts w:hint="cs"/>
          <w:rtl/>
          <w:lang w:eastAsia="he-IL"/>
        </w:rPr>
        <w:t>בג</w:t>
      </w:r>
      <w:r w:rsidR="0020744F">
        <w:rPr>
          <w:rtl/>
          <w:lang w:eastAsia="he-IL"/>
        </w:rPr>
        <w:t>”</w:t>
      </w:r>
      <w:r w:rsidR="0020744F">
        <w:rPr>
          <w:rFonts w:hint="cs"/>
          <w:rtl/>
          <w:lang w:eastAsia="he-IL"/>
        </w:rPr>
        <w:t>ץ</w:t>
      </w:r>
      <w:r>
        <w:rPr>
          <w:rFonts w:hint="cs"/>
          <w:rtl/>
          <w:lang w:eastAsia="he-IL"/>
        </w:rPr>
        <w:t xml:space="preserve"> כנגד האופן שבו ממשלת </w:t>
      </w:r>
      <w:bookmarkStart w:id="448" w:name="_ETM_Q1_4356982"/>
      <w:bookmarkEnd w:id="448"/>
      <w:r>
        <w:rPr>
          <w:rFonts w:hint="cs"/>
          <w:rtl/>
          <w:lang w:eastAsia="he-IL"/>
        </w:rPr>
        <w:t xml:space="preserve">ישראל, הרשויות השונות </w:t>
      </w:r>
      <w:r>
        <w:rPr>
          <w:rtl/>
          <w:lang w:eastAsia="he-IL"/>
        </w:rPr>
        <w:t>–</w:t>
      </w:r>
      <w:r>
        <w:rPr>
          <w:rFonts w:hint="cs"/>
          <w:rtl/>
          <w:lang w:eastAsia="he-IL"/>
        </w:rPr>
        <w:t xml:space="preserve"> כי הכול כמובן בתיאום </w:t>
      </w:r>
      <w:bookmarkStart w:id="449" w:name="_ETM_Q1_4359098"/>
      <w:bookmarkEnd w:id="449"/>
      <w:r>
        <w:rPr>
          <w:rFonts w:hint="cs"/>
          <w:rtl/>
          <w:lang w:eastAsia="he-IL"/>
        </w:rPr>
        <w:t xml:space="preserve">גם של משרד המשפטים וגם של המשרדים הרלוונטיים השונים. </w:t>
      </w:r>
      <w:r w:rsidR="008E6376">
        <w:rPr>
          <w:rFonts w:hint="cs"/>
          <w:rtl/>
          <w:lang w:eastAsia="he-IL"/>
        </w:rPr>
        <w:t>העמדה הזו נתקפה ב</w:t>
      </w:r>
      <w:r w:rsidR="0020744F">
        <w:rPr>
          <w:rFonts w:hint="cs"/>
          <w:rtl/>
          <w:lang w:eastAsia="he-IL"/>
        </w:rPr>
        <w:t>בג</w:t>
      </w:r>
      <w:r w:rsidR="0020744F">
        <w:rPr>
          <w:rtl/>
          <w:lang w:eastAsia="he-IL"/>
        </w:rPr>
        <w:t>”</w:t>
      </w:r>
      <w:r w:rsidR="0020744F">
        <w:rPr>
          <w:rFonts w:hint="cs"/>
          <w:rtl/>
          <w:lang w:eastAsia="he-IL"/>
        </w:rPr>
        <w:t>ץ</w:t>
      </w:r>
      <w:r w:rsidR="008E6376">
        <w:rPr>
          <w:rFonts w:hint="cs"/>
          <w:rtl/>
          <w:lang w:eastAsia="he-IL"/>
        </w:rPr>
        <w:t xml:space="preserve">, העמדה שלנו </w:t>
      </w:r>
      <w:r w:rsidR="0067598E">
        <w:rPr>
          <w:rFonts w:hint="cs"/>
          <w:rtl/>
          <w:lang w:eastAsia="he-IL"/>
        </w:rPr>
        <w:t xml:space="preserve">שמדובר </w:t>
      </w:r>
      <w:bookmarkStart w:id="450" w:name="_ETM_Q1_4370590"/>
      <w:bookmarkEnd w:id="450"/>
      <w:r w:rsidR="0067598E">
        <w:rPr>
          <w:rFonts w:hint="cs"/>
          <w:rtl/>
          <w:lang w:eastAsia="he-IL"/>
        </w:rPr>
        <w:t>בבית פרטי לעומת המעון הרשמי. הנושא הזה נמצא עדיין בהליך משפטי, טרם ניתנה הכרעה, ולכן</w:t>
      </w:r>
      <w:bookmarkStart w:id="451" w:name="_ETM_Q1_4374126"/>
      <w:bookmarkEnd w:id="451"/>
      <w:r w:rsidR="0067598E">
        <w:rPr>
          <w:rFonts w:hint="cs"/>
          <w:rtl/>
          <w:lang w:eastAsia="he-IL"/>
        </w:rPr>
        <w:t xml:space="preserve"> אני יכולים להתייחס מעבר לזה. </w:t>
      </w:r>
    </w:p>
    <w:p w:rsidR="008E6376" w:rsidRDefault="008E6376" w:rsidP="008E6376">
      <w:pPr>
        <w:rPr>
          <w:rtl/>
          <w:lang w:eastAsia="he-IL"/>
        </w:rPr>
      </w:pPr>
    </w:p>
    <w:p w:rsidR="008E6376" w:rsidRDefault="008E6376" w:rsidP="008E6376">
      <w:pPr>
        <w:pStyle w:val="a4"/>
        <w:keepNext/>
        <w:rPr>
          <w:rtl/>
        </w:rPr>
      </w:pPr>
      <w:bookmarkStart w:id="452" w:name="ET_speaker_5296_68"/>
      <w:r w:rsidRPr="008E6376">
        <w:rPr>
          <w:rStyle w:val="TagStyle"/>
          <w:rtl/>
        </w:rPr>
        <w:t xml:space="preserve"> &lt;&lt; דובר &gt;&gt; </w:t>
      </w:r>
      <w:r>
        <w:rPr>
          <w:rtl/>
        </w:rPr>
        <w:t>יואב קיש (הליכוד):</w:t>
      </w:r>
      <w:r w:rsidRPr="008E6376">
        <w:rPr>
          <w:rStyle w:val="TagStyle"/>
          <w:rtl/>
        </w:rPr>
        <w:t xml:space="preserve"> &lt;&lt; דובר &gt;&gt;</w:t>
      </w:r>
      <w:r>
        <w:rPr>
          <w:rtl/>
        </w:rPr>
        <w:t xml:space="preserve">   </w:t>
      </w:r>
      <w:bookmarkEnd w:id="452"/>
    </w:p>
    <w:p w:rsidR="008E6376" w:rsidRDefault="008E6376" w:rsidP="008E6376">
      <w:pPr>
        <w:pStyle w:val="KeepWithNext"/>
        <w:rPr>
          <w:rtl/>
          <w:lang w:eastAsia="he-IL"/>
        </w:rPr>
      </w:pPr>
    </w:p>
    <w:p w:rsidR="008E6376" w:rsidRDefault="008E6376" w:rsidP="008E6376">
      <w:pPr>
        <w:rPr>
          <w:rtl/>
          <w:lang w:eastAsia="he-IL"/>
        </w:rPr>
      </w:pPr>
      <w:r>
        <w:rPr>
          <w:rFonts w:hint="cs"/>
          <w:rtl/>
          <w:lang w:eastAsia="he-IL"/>
        </w:rPr>
        <w:t>לא, אבל אתה מתחמק - - -</w:t>
      </w:r>
    </w:p>
    <w:p w:rsidR="008E6376" w:rsidRDefault="008E6376" w:rsidP="008E6376">
      <w:pPr>
        <w:rPr>
          <w:rtl/>
          <w:lang w:eastAsia="he-IL"/>
        </w:rPr>
      </w:pPr>
    </w:p>
    <w:p w:rsidR="008E6376" w:rsidRDefault="008E6376" w:rsidP="008E6376">
      <w:pPr>
        <w:pStyle w:val="af6"/>
        <w:keepNext/>
        <w:rPr>
          <w:rtl/>
        </w:rPr>
      </w:pPr>
      <w:bookmarkStart w:id="453" w:name="ET_yor_6156_69"/>
      <w:r w:rsidRPr="008E6376">
        <w:rPr>
          <w:rStyle w:val="TagStyle"/>
          <w:rtl/>
        </w:rPr>
        <w:t xml:space="preserve"> &lt;&lt; יור &gt;&gt; </w:t>
      </w:r>
      <w:r>
        <w:rPr>
          <w:rtl/>
        </w:rPr>
        <w:t>היו"ר גלעד קריב:</w:t>
      </w:r>
      <w:r w:rsidRPr="008E6376">
        <w:rPr>
          <w:rStyle w:val="TagStyle"/>
          <w:rtl/>
        </w:rPr>
        <w:t xml:space="preserve"> &lt;&lt; יור &gt;&gt;</w:t>
      </w:r>
      <w:r>
        <w:rPr>
          <w:rtl/>
        </w:rPr>
        <w:t xml:space="preserve">   </w:t>
      </w:r>
      <w:bookmarkEnd w:id="453"/>
    </w:p>
    <w:p w:rsidR="008E6376" w:rsidRDefault="008E6376" w:rsidP="008E6376">
      <w:pPr>
        <w:pStyle w:val="KeepWithNext"/>
        <w:rPr>
          <w:rtl/>
          <w:lang w:eastAsia="he-IL"/>
        </w:rPr>
      </w:pPr>
    </w:p>
    <w:p w:rsidR="008E6376" w:rsidRDefault="008E6376" w:rsidP="0020744F">
      <w:pPr>
        <w:rPr>
          <w:rtl/>
          <w:lang w:eastAsia="he-IL"/>
        </w:rPr>
      </w:pPr>
      <w:r>
        <w:rPr>
          <w:rFonts w:hint="cs"/>
          <w:rtl/>
          <w:lang w:eastAsia="he-IL"/>
        </w:rPr>
        <w:t>אני חייב לומר</w:t>
      </w:r>
      <w:r w:rsidR="0067598E">
        <w:rPr>
          <w:rFonts w:hint="cs"/>
          <w:rtl/>
          <w:lang w:eastAsia="he-IL"/>
        </w:rPr>
        <w:t xml:space="preserve"> </w:t>
      </w:r>
      <w:r w:rsidR="0067598E">
        <w:rPr>
          <w:rtl/>
          <w:lang w:eastAsia="he-IL"/>
        </w:rPr>
        <w:t>–</w:t>
      </w:r>
      <w:r w:rsidR="0067598E">
        <w:rPr>
          <w:rFonts w:hint="cs"/>
          <w:rtl/>
          <w:lang w:eastAsia="he-IL"/>
        </w:rPr>
        <w:t xml:space="preserve"> אני שמעתי </w:t>
      </w:r>
      <w:bookmarkStart w:id="454" w:name="_ETM_Q1_4378267"/>
      <w:bookmarkEnd w:id="454"/>
      <w:r w:rsidR="0067598E">
        <w:rPr>
          <w:rFonts w:hint="cs"/>
          <w:rtl/>
          <w:lang w:eastAsia="he-IL"/>
        </w:rPr>
        <w:t xml:space="preserve">פשוט את ההסבר הזה כבר כמה פעמים מנציגי המשטרה </w:t>
      </w:r>
      <w:bookmarkStart w:id="455" w:name="_ETM_Q1_4385193"/>
      <w:bookmarkEnd w:id="455"/>
      <w:r w:rsidR="0067598E">
        <w:rPr>
          <w:rFonts w:hint="cs"/>
          <w:rtl/>
          <w:lang w:eastAsia="he-IL"/>
        </w:rPr>
        <w:t xml:space="preserve">בהקשרים אחרים. </w:t>
      </w:r>
      <w:r>
        <w:rPr>
          <w:rFonts w:hint="cs"/>
          <w:rtl/>
          <w:lang w:eastAsia="he-IL"/>
        </w:rPr>
        <w:t>קיומו של דיון</w:t>
      </w:r>
      <w:r w:rsidR="0067598E">
        <w:rPr>
          <w:rFonts w:hint="cs"/>
          <w:rtl/>
          <w:lang w:eastAsia="he-IL"/>
        </w:rPr>
        <w:t>,</w:t>
      </w:r>
      <w:r>
        <w:rPr>
          <w:rFonts w:hint="cs"/>
          <w:rtl/>
          <w:lang w:eastAsia="he-IL"/>
        </w:rPr>
        <w:t xml:space="preserve"> אנחנו לא בהליך פלילי ודיוני סוביודיצה. קיומו של </w:t>
      </w:r>
      <w:r w:rsidR="0067598E">
        <w:rPr>
          <w:rFonts w:hint="cs"/>
          <w:rtl/>
          <w:lang w:eastAsia="he-IL"/>
        </w:rPr>
        <w:t>הליך ב</w:t>
      </w:r>
      <w:r w:rsidR="0020744F">
        <w:rPr>
          <w:rFonts w:hint="cs"/>
          <w:rtl/>
          <w:lang w:eastAsia="he-IL"/>
        </w:rPr>
        <w:t>בג</w:t>
      </w:r>
      <w:r w:rsidR="0020744F">
        <w:rPr>
          <w:rtl/>
          <w:lang w:eastAsia="he-IL"/>
        </w:rPr>
        <w:t>”</w:t>
      </w:r>
      <w:r w:rsidR="0020744F">
        <w:rPr>
          <w:rFonts w:hint="cs"/>
          <w:rtl/>
          <w:lang w:eastAsia="he-IL"/>
        </w:rPr>
        <w:t>ץ</w:t>
      </w:r>
      <w:r>
        <w:rPr>
          <w:rFonts w:hint="cs"/>
          <w:rtl/>
          <w:lang w:eastAsia="he-IL"/>
        </w:rPr>
        <w:t xml:space="preserve"> לא מונע דיון </w:t>
      </w:r>
      <w:r w:rsidR="0067598E">
        <w:rPr>
          <w:rFonts w:hint="cs"/>
          <w:rtl/>
          <w:lang w:eastAsia="he-IL"/>
        </w:rPr>
        <w:t xml:space="preserve">בכנסת באותה סוגיה. אין שום קשר בין </w:t>
      </w:r>
      <w:bookmarkStart w:id="456" w:name="_ETM_Q1_4400949"/>
      <w:bookmarkEnd w:id="456"/>
      <w:r w:rsidR="0067598E">
        <w:rPr>
          <w:rFonts w:hint="cs"/>
          <w:rtl/>
          <w:lang w:eastAsia="he-IL"/>
        </w:rPr>
        <w:t xml:space="preserve">הדברים. אני רוצה להסביר, כי אני שומע את זה יותר מדי מהמשטרה: </w:t>
      </w:r>
      <w:r>
        <w:rPr>
          <w:rFonts w:hint="cs"/>
          <w:rtl/>
          <w:lang w:eastAsia="he-IL"/>
        </w:rPr>
        <w:t xml:space="preserve">הכנסת, ראוי לה לכבד הליכים </w:t>
      </w:r>
      <w:r w:rsidR="0067598E">
        <w:rPr>
          <w:rFonts w:hint="cs"/>
          <w:rtl/>
          <w:lang w:eastAsia="he-IL"/>
        </w:rPr>
        <w:t>בבית המשפט העליון בשבתו ב</w:t>
      </w:r>
      <w:r w:rsidR="0020744F">
        <w:rPr>
          <w:rFonts w:hint="cs"/>
          <w:rtl/>
          <w:lang w:eastAsia="he-IL"/>
        </w:rPr>
        <w:t>בג</w:t>
      </w:r>
      <w:r w:rsidR="0020744F">
        <w:rPr>
          <w:rtl/>
          <w:lang w:eastAsia="he-IL"/>
        </w:rPr>
        <w:t>”</w:t>
      </w:r>
      <w:r w:rsidR="0020744F">
        <w:rPr>
          <w:rFonts w:hint="cs"/>
          <w:rtl/>
          <w:lang w:eastAsia="he-IL"/>
        </w:rPr>
        <w:t>ץ</w:t>
      </w:r>
      <w:r w:rsidR="0067598E">
        <w:rPr>
          <w:rFonts w:hint="cs"/>
          <w:rtl/>
          <w:lang w:eastAsia="he-IL"/>
        </w:rPr>
        <w:t xml:space="preserve"> במובן </w:t>
      </w:r>
      <w:bookmarkStart w:id="457" w:name="_ETM_Q1_4413389"/>
      <w:bookmarkEnd w:id="457"/>
      <w:r w:rsidR="0067598E">
        <w:rPr>
          <w:rFonts w:hint="cs"/>
          <w:rtl/>
          <w:lang w:eastAsia="he-IL"/>
        </w:rPr>
        <w:t xml:space="preserve">הזה שלא ראוי שהכנסת </w:t>
      </w:r>
      <w:r w:rsidR="0067598E">
        <w:rPr>
          <w:rtl/>
          <w:lang w:eastAsia="he-IL"/>
        </w:rPr>
        <w:t>–</w:t>
      </w:r>
      <w:r w:rsidR="0067598E">
        <w:rPr>
          <w:rFonts w:hint="cs"/>
          <w:rtl/>
          <w:lang w:eastAsia="he-IL"/>
        </w:rPr>
        <w:t xml:space="preserve"> אל"ף, </w:t>
      </w:r>
      <w:r>
        <w:rPr>
          <w:rFonts w:hint="cs"/>
          <w:rtl/>
          <w:lang w:eastAsia="he-IL"/>
        </w:rPr>
        <w:t xml:space="preserve">היא יכולה, אבל יכול להיות שלא ראוי שהיא תקבע קביעות נורמטיביות אם יודעים </w:t>
      </w:r>
      <w:r w:rsidR="0067598E">
        <w:rPr>
          <w:rFonts w:hint="cs"/>
          <w:rtl/>
          <w:lang w:eastAsia="he-IL"/>
        </w:rPr>
        <w:t>ש</w:t>
      </w:r>
      <w:r w:rsidR="0020744F">
        <w:rPr>
          <w:rFonts w:hint="cs"/>
          <w:rtl/>
          <w:lang w:eastAsia="he-IL"/>
        </w:rPr>
        <w:t>בג</w:t>
      </w:r>
      <w:r w:rsidR="0020744F">
        <w:rPr>
          <w:rtl/>
          <w:lang w:eastAsia="he-IL"/>
        </w:rPr>
        <w:t>”</w:t>
      </w:r>
      <w:r w:rsidR="0020744F">
        <w:rPr>
          <w:rFonts w:hint="cs"/>
          <w:rtl/>
          <w:lang w:eastAsia="he-IL"/>
        </w:rPr>
        <w:t>ץ</w:t>
      </w:r>
      <w:r w:rsidR="0067598E">
        <w:rPr>
          <w:rFonts w:hint="cs"/>
          <w:rtl/>
          <w:lang w:eastAsia="he-IL"/>
        </w:rPr>
        <w:t xml:space="preserve"> יושב על המדוכה ובעוד רגע יפרסם את פסק הדין. אז </w:t>
      </w:r>
      <w:r w:rsidR="0020744F">
        <w:rPr>
          <w:rFonts w:hint="cs"/>
          <w:rtl/>
          <w:lang w:eastAsia="he-IL"/>
        </w:rPr>
        <w:t xml:space="preserve">אתה אומר: אני מכבד את בית המשפט, יפרסמו פסק דין ואז אנחנו נשקול. זו לא </w:t>
      </w:r>
      <w:bookmarkStart w:id="458" w:name="_ETM_Q1_4433220"/>
      <w:bookmarkEnd w:id="458"/>
      <w:r w:rsidR="0020744F">
        <w:rPr>
          <w:rFonts w:hint="cs"/>
          <w:rtl/>
          <w:lang w:eastAsia="he-IL"/>
        </w:rPr>
        <w:t xml:space="preserve">הסוגיה. זו ממש לא הסוגיה. </w:t>
      </w:r>
      <w:r>
        <w:rPr>
          <w:rFonts w:hint="cs"/>
          <w:rtl/>
          <w:lang w:eastAsia="he-IL"/>
        </w:rPr>
        <w:t>הכנסת רשאית לקיים דיון, היא אפילו חייבת לקיים דיון</w:t>
      </w:r>
      <w:r w:rsidR="0020744F">
        <w:rPr>
          <w:rFonts w:hint="cs"/>
          <w:rtl/>
          <w:lang w:eastAsia="he-IL"/>
        </w:rPr>
        <w:t xml:space="preserve">. כשחבר כנסת פונה </w:t>
      </w:r>
      <w:bookmarkStart w:id="459" w:name="_ETM_Q1_4433868"/>
      <w:bookmarkEnd w:id="459"/>
      <w:r w:rsidR="0020744F">
        <w:rPr>
          <w:rFonts w:hint="cs"/>
          <w:rtl/>
          <w:lang w:eastAsia="he-IL"/>
        </w:rPr>
        <w:t xml:space="preserve">אני מחויב על-פי התקנון לקיים פה תוך פרק זמן </w:t>
      </w:r>
      <w:bookmarkStart w:id="460" w:name="_ETM_Q1_4438005"/>
      <w:bookmarkEnd w:id="460"/>
      <w:r w:rsidR="0020744F">
        <w:rPr>
          <w:rFonts w:hint="cs"/>
          <w:rtl/>
          <w:lang w:eastAsia="he-IL"/>
        </w:rPr>
        <w:t xml:space="preserve">מסוים </w:t>
      </w:r>
      <w:r>
        <w:rPr>
          <w:rFonts w:hint="cs"/>
          <w:rtl/>
          <w:lang w:eastAsia="he-IL"/>
        </w:rPr>
        <w:t xml:space="preserve">דיון בפנייתו של חבר כנסת. בוודאי </w:t>
      </w:r>
      <w:r w:rsidR="0020744F">
        <w:rPr>
          <w:rFonts w:hint="cs"/>
          <w:rtl/>
          <w:lang w:eastAsia="he-IL"/>
        </w:rPr>
        <w:t xml:space="preserve">שהיא בעלת חשיבות ציבורית, והתשובה שלכם על טענה עובדתית לא יכולה להידחות כי אתם מתדיינים בבג"ץ. </w:t>
      </w:r>
      <w:r>
        <w:rPr>
          <w:rFonts w:hint="cs"/>
          <w:rtl/>
          <w:lang w:eastAsia="he-IL"/>
        </w:rPr>
        <w:t xml:space="preserve">האם מוטלות היום </w:t>
      </w:r>
      <w:r w:rsidR="0020744F">
        <w:rPr>
          <w:rFonts w:hint="cs"/>
          <w:rtl/>
          <w:lang w:eastAsia="he-IL"/>
        </w:rPr>
        <w:t xml:space="preserve">על ההפגנות </w:t>
      </w:r>
      <w:bookmarkStart w:id="461" w:name="_ETM_Q1_4459117"/>
      <w:bookmarkEnd w:id="461"/>
      <w:r w:rsidR="0020744F">
        <w:rPr>
          <w:rFonts w:hint="cs"/>
          <w:rtl/>
          <w:lang w:eastAsia="he-IL"/>
        </w:rPr>
        <w:t xml:space="preserve">- - -? תשובה עובדתית. </w:t>
      </w:r>
    </w:p>
    <w:p w:rsidR="008E6376" w:rsidRDefault="008E6376" w:rsidP="008E6376">
      <w:pPr>
        <w:rPr>
          <w:rtl/>
          <w:lang w:eastAsia="he-IL"/>
        </w:rPr>
      </w:pPr>
    </w:p>
    <w:p w:rsidR="008E6376" w:rsidRDefault="008E6376" w:rsidP="008E6376">
      <w:pPr>
        <w:pStyle w:val="af9"/>
        <w:keepNext/>
        <w:rPr>
          <w:rtl/>
          <w:lang w:eastAsia="he-IL"/>
        </w:rPr>
      </w:pPr>
      <w:bookmarkStart w:id="462" w:name="ET_guest_4782_70"/>
      <w:r w:rsidRPr="008E6376">
        <w:rPr>
          <w:rStyle w:val="TagStyle"/>
          <w:rtl/>
        </w:rPr>
        <w:t xml:space="preserve"> &lt;&lt; אורח &gt;&gt; </w:t>
      </w:r>
      <w:r>
        <w:rPr>
          <w:rtl/>
          <w:lang w:eastAsia="he-IL"/>
        </w:rPr>
        <w:t>מיכה פרנקבורג:</w:t>
      </w:r>
      <w:r w:rsidRPr="008E6376">
        <w:rPr>
          <w:rStyle w:val="TagStyle"/>
          <w:rtl/>
        </w:rPr>
        <w:t xml:space="preserve"> &lt;&lt; אורח &gt;&gt;</w:t>
      </w:r>
      <w:r>
        <w:rPr>
          <w:rtl/>
          <w:lang w:eastAsia="he-IL"/>
        </w:rPr>
        <w:t xml:space="preserve">   </w:t>
      </w:r>
      <w:bookmarkEnd w:id="462"/>
    </w:p>
    <w:p w:rsidR="008E6376" w:rsidRDefault="008E6376" w:rsidP="008E6376">
      <w:pPr>
        <w:pStyle w:val="KeepWithNext"/>
        <w:rPr>
          <w:rtl/>
          <w:lang w:eastAsia="he-IL"/>
        </w:rPr>
      </w:pPr>
    </w:p>
    <w:p w:rsidR="008E6376" w:rsidRDefault="008E6376" w:rsidP="0020744F">
      <w:pPr>
        <w:rPr>
          <w:rtl/>
          <w:lang w:eastAsia="he-IL"/>
        </w:rPr>
      </w:pPr>
      <w:r>
        <w:rPr>
          <w:rFonts w:hint="cs"/>
          <w:rtl/>
          <w:lang w:eastAsia="he-IL"/>
        </w:rPr>
        <w:t xml:space="preserve">אני חושב שעניתי ואני אענה שוב בצורה </w:t>
      </w:r>
      <w:r w:rsidR="0020744F">
        <w:rPr>
          <w:rFonts w:hint="cs"/>
          <w:rtl/>
          <w:lang w:eastAsia="he-IL"/>
        </w:rPr>
        <w:t xml:space="preserve">מאוד מאוד מאוד </w:t>
      </w:r>
      <w:r>
        <w:rPr>
          <w:rFonts w:hint="cs"/>
          <w:rtl/>
          <w:lang w:eastAsia="he-IL"/>
        </w:rPr>
        <w:t>ברורה</w:t>
      </w:r>
      <w:r w:rsidR="0020744F">
        <w:rPr>
          <w:rFonts w:hint="cs"/>
          <w:rtl/>
          <w:lang w:eastAsia="he-IL"/>
        </w:rPr>
        <w:t>. אני</w:t>
      </w:r>
      <w:bookmarkStart w:id="463" w:name="_ETM_Q1_4458293"/>
      <w:bookmarkEnd w:id="463"/>
      <w:r w:rsidR="0020744F">
        <w:rPr>
          <w:rFonts w:hint="cs"/>
          <w:rtl/>
          <w:lang w:eastAsia="he-IL"/>
        </w:rPr>
        <w:t xml:space="preserve"> רק אגיד שככל שעמדת משטרת ישראל שהיא </w:t>
      </w:r>
      <w:r w:rsidR="0020744F">
        <w:rPr>
          <w:rtl/>
          <w:lang w:eastAsia="he-IL"/>
        </w:rPr>
        <w:t>–</w:t>
      </w:r>
      <w:r w:rsidR="0020744F">
        <w:rPr>
          <w:rFonts w:hint="cs"/>
          <w:rtl/>
          <w:lang w:eastAsia="he-IL"/>
        </w:rPr>
        <w:t xml:space="preserve"> התייחסות </w:t>
      </w:r>
      <w:r>
        <w:rPr>
          <w:rFonts w:hint="cs"/>
          <w:rtl/>
          <w:lang w:eastAsia="he-IL"/>
        </w:rPr>
        <w:t xml:space="preserve">למעונו הפרטי </w:t>
      </w:r>
      <w:r w:rsidR="0020744F">
        <w:rPr>
          <w:rFonts w:hint="cs"/>
          <w:rtl/>
          <w:lang w:eastAsia="he-IL"/>
        </w:rPr>
        <w:t xml:space="preserve">של </w:t>
      </w:r>
      <w:bookmarkStart w:id="464" w:name="_ETM_Q1_4468098"/>
      <w:bookmarkEnd w:id="464"/>
      <w:r w:rsidR="0020744F">
        <w:rPr>
          <w:rFonts w:hint="cs"/>
          <w:rtl/>
          <w:lang w:eastAsia="he-IL"/>
        </w:rPr>
        <w:t xml:space="preserve">ראש הממשלה ברעננה כבית פרטי של איש ציבור - - </w:t>
      </w:r>
      <w:bookmarkStart w:id="465" w:name="_ETM_Q1_4474771"/>
      <w:bookmarkEnd w:id="465"/>
      <w:r w:rsidR="0020744F">
        <w:rPr>
          <w:rFonts w:hint="cs"/>
          <w:rtl/>
          <w:lang w:eastAsia="he-IL"/>
        </w:rPr>
        <w:t xml:space="preserve">- </w:t>
      </w:r>
    </w:p>
    <w:p w:rsidR="0020744F" w:rsidRDefault="0020744F" w:rsidP="0020744F">
      <w:pPr>
        <w:rPr>
          <w:rtl/>
          <w:lang w:eastAsia="he-IL"/>
        </w:rPr>
      </w:pPr>
      <w:bookmarkStart w:id="466" w:name="_ETM_Q1_4470810"/>
      <w:bookmarkStart w:id="467" w:name="_ETM_Q1_4470910"/>
      <w:bookmarkEnd w:id="466"/>
      <w:bookmarkEnd w:id="467"/>
    </w:p>
    <w:p w:rsidR="0020744F" w:rsidRDefault="0020744F" w:rsidP="0020744F">
      <w:pPr>
        <w:pStyle w:val="af6"/>
        <w:keepNext/>
        <w:rPr>
          <w:rtl/>
        </w:rPr>
      </w:pPr>
      <w:bookmarkStart w:id="468" w:name="ET_yor_6156_209"/>
      <w:r w:rsidRPr="0020744F">
        <w:rPr>
          <w:rStyle w:val="TagStyle"/>
          <w:rtl/>
        </w:rPr>
        <w:t xml:space="preserve"> &lt;&lt; יור &gt;&gt; </w:t>
      </w:r>
      <w:r>
        <w:rPr>
          <w:rtl/>
        </w:rPr>
        <w:t>היו"ר גלעד קריב:</w:t>
      </w:r>
      <w:r w:rsidRPr="0020744F">
        <w:rPr>
          <w:rStyle w:val="TagStyle"/>
          <w:rtl/>
        </w:rPr>
        <w:t xml:space="preserve"> &lt;&lt; יור &gt;&gt;</w:t>
      </w:r>
      <w:r>
        <w:rPr>
          <w:rtl/>
        </w:rPr>
        <w:t xml:space="preserve">   </w:t>
      </w:r>
      <w:bookmarkEnd w:id="468"/>
    </w:p>
    <w:p w:rsidR="0020744F" w:rsidRDefault="0020744F" w:rsidP="0020744F">
      <w:pPr>
        <w:pStyle w:val="KeepWithNext"/>
        <w:rPr>
          <w:rtl/>
          <w:lang w:eastAsia="he-IL"/>
        </w:rPr>
      </w:pPr>
    </w:p>
    <w:p w:rsidR="0020744F" w:rsidRPr="0020744F" w:rsidRDefault="0020744F" w:rsidP="0020744F">
      <w:pPr>
        <w:rPr>
          <w:rtl/>
          <w:lang w:eastAsia="he-IL"/>
        </w:rPr>
      </w:pPr>
      <w:bookmarkStart w:id="469" w:name="_ETM_Q1_4473589"/>
      <w:bookmarkEnd w:id="469"/>
      <w:r>
        <w:rPr>
          <w:rFonts w:hint="cs"/>
          <w:rtl/>
          <w:lang w:eastAsia="he-IL"/>
        </w:rPr>
        <w:t>השאלה היא אחרת. האם - - -</w:t>
      </w:r>
    </w:p>
    <w:p w:rsidR="008E6376" w:rsidRDefault="008E6376" w:rsidP="008E6376">
      <w:pPr>
        <w:rPr>
          <w:rtl/>
          <w:lang w:eastAsia="he-IL"/>
        </w:rPr>
      </w:pPr>
    </w:p>
    <w:p w:rsidR="0020744F" w:rsidRDefault="0020744F" w:rsidP="0020744F">
      <w:pPr>
        <w:pStyle w:val="af9"/>
        <w:keepNext/>
        <w:rPr>
          <w:rtl/>
          <w:lang w:eastAsia="he-IL"/>
        </w:rPr>
      </w:pPr>
      <w:bookmarkStart w:id="470" w:name="ET_guest_4782_210"/>
      <w:r w:rsidRPr="0020744F">
        <w:rPr>
          <w:rStyle w:val="TagStyle"/>
          <w:rtl/>
        </w:rPr>
        <w:t xml:space="preserve"> &lt;&lt; אורח &gt;&gt; </w:t>
      </w:r>
      <w:r>
        <w:rPr>
          <w:rtl/>
          <w:lang w:eastAsia="he-IL"/>
        </w:rPr>
        <w:t>מיכה פרנקבורג:</w:t>
      </w:r>
      <w:r w:rsidRPr="0020744F">
        <w:rPr>
          <w:rStyle w:val="TagStyle"/>
          <w:rtl/>
        </w:rPr>
        <w:t xml:space="preserve"> &lt;&lt; אורח &gt;&gt;</w:t>
      </w:r>
      <w:r>
        <w:rPr>
          <w:rtl/>
          <w:lang w:eastAsia="he-IL"/>
        </w:rPr>
        <w:t xml:space="preserve">   </w:t>
      </w:r>
      <w:bookmarkEnd w:id="470"/>
    </w:p>
    <w:p w:rsidR="0020744F" w:rsidRDefault="0020744F" w:rsidP="0020744F">
      <w:pPr>
        <w:pStyle w:val="KeepWithNext"/>
        <w:rPr>
          <w:rtl/>
          <w:lang w:eastAsia="he-IL"/>
        </w:rPr>
      </w:pPr>
    </w:p>
    <w:p w:rsidR="0020744F" w:rsidRPr="0020744F" w:rsidRDefault="0020744F" w:rsidP="0020744F">
      <w:pPr>
        <w:rPr>
          <w:rtl/>
          <w:lang w:eastAsia="he-IL"/>
        </w:rPr>
      </w:pPr>
      <w:r>
        <w:rPr>
          <w:rFonts w:hint="cs"/>
          <w:rtl/>
          <w:lang w:eastAsia="he-IL"/>
        </w:rPr>
        <w:t xml:space="preserve">אז </w:t>
      </w:r>
      <w:bookmarkStart w:id="471" w:name="_ETM_Q1_4475555"/>
      <w:bookmarkEnd w:id="471"/>
      <w:r>
        <w:rPr>
          <w:rFonts w:hint="cs"/>
          <w:rtl/>
          <w:lang w:eastAsia="he-IL"/>
        </w:rPr>
        <w:t xml:space="preserve">להגיד מה המשמעויות של זה? </w:t>
      </w:r>
    </w:p>
    <w:p w:rsidR="008164DB" w:rsidRDefault="008164DB" w:rsidP="008E6376">
      <w:pPr>
        <w:rPr>
          <w:rtl/>
          <w:lang w:eastAsia="he-IL"/>
        </w:rPr>
      </w:pPr>
    </w:p>
    <w:p w:rsidR="008164DB" w:rsidRDefault="008164DB" w:rsidP="008164DB">
      <w:pPr>
        <w:pStyle w:val="a4"/>
        <w:keepNext/>
        <w:rPr>
          <w:rtl/>
        </w:rPr>
      </w:pPr>
      <w:bookmarkStart w:id="472" w:name="ET_speaker_5296_71"/>
      <w:r w:rsidRPr="008164DB">
        <w:rPr>
          <w:rStyle w:val="TagStyle"/>
          <w:rtl/>
        </w:rPr>
        <w:t xml:space="preserve"> &lt;&lt; דובר &gt;&gt; </w:t>
      </w:r>
      <w:r>
        <w:rPr>
          <w:rtl/>
        </w:rPr>
        <w:t>יואב קיש (הליכוד):</w:t>
      </w:r>
      <w:r w:rsidRPr="008164DB">
        <w:rPr>
          <w:rStyle w:val="TagStyle"/>
          <w:rtl/>
        </w:rPr>
        <w:t xml:space="preserve"> &lt;&lt; דובר &gt;&gt;</w:t>
      </w:r>
      <w:r>
        <w:rPr>
          <w:rtl/>
        </w:rPr>
        <w:t xml:space="preserve">   </w:t>
      </w:r>
      <w:bookmarkEnd w:id="472"/>
    </w:p>
    <w:p w:rsidR="008164DB" w:rsidRDefault="008164DB" w:rsidP="008164DB">
      <w:pPr>
        <w:pStyle w:val="KeepWithNext"/>
        <w:rPr>
          <w:rtl/>
          <w:lang w:eastAsia="he-IL"/>
        </w:rPr>
      </w:pPr>
    </w:p>
    <w:p w:rsidR="008164DB" w:rsidRDefault="0020744F" w:rsidP="0020744F">
      <w:pPr>
        <w:rPr>
          <w:rtl/>
          <w:lang w:eastAsia="he-IL"/>
        </w:rPr>
      </w:pPr>
      <w:r>
        <w:rPr>
          <w:rFonts w:hint="cs"/>
          <w:rtl/>
          <w:lang w:eastAsia="he-IL"/>
        </w:rPr>
        <w:t xml:space="preserve">לא, </w:t>
      </w:r>
      <w:r w:rsidR="008164DB">
        <w:rPr>
          <w:rFonts w:hint="cs"/>
          <w:rtl/>
          <w:lang w:eastAsia="he-IL"/>
        </w:rPr>
        <w:t>סליחה, אני מבקש</w:t>
      </w:r>
      <w:r>
        <w:rPr>
          <w:rFonts w:hint="cs"/>
          <w:rtl/>
          <w:lang w:eastAsia="he-IL"/>
        </w:rPr>
        <w:t xml:space="preserve">. פשוט </w:t>
      </w:r>
      <w:bookmarkStart w:id="473" w:name="_ETM_Q1_4480281"/>
      <w:bookmarkEnd w:id="473"/>
      <w:r>
        <w:rPr>
          <w:rFonts w:hint="cs"/>
          <w:rtl/>
          <w:lang w:eastAsia="he-IL"/>
        </w:rPr>
        <w:t xml:space="preserve">יש לי שלוש דקות ואני צריך ללכת. אתה פשוט לא מבין מה אומרים לך פה. ברור שזה מעון פרטי. אף אחד </w:t>
      </w:r>
      <w:r w:rsidR="008164DB">
        <w:rPr>
          <w:rFonts w:hint="cs"/>
          <w:rtl/>
          <w:lang w:eastAsia="he-IL"/>
        </w:rPr>
        <w:t>לא אומר שלא</w:t>
      </w:r>
      <w:r>
        <w:rPr>
          <w:rFonts w:hint="cs"/>
          <w:rtl/>
          <w:lang w:eastAsia="he-IL"/>
        </w:rPr>
        <w:t xml:space="preserve">, וזו הגישה. הטענה היא על אכיפה בררנית מול המעון הפרטי בקיסריה למעון הפרטי ברעננה. </w:t>
      </w:r>
      <w:r w:rsidR="008164DB">
        <w:rPr>
          <w:rFonts w:hint="cs"/>
          <w:rtl/>
          <w:lang w:eastAsia="he-IL"/>
        </w:rPr>
        <w:t xml:space="preserve">תפסיק לדבר על בלפור, לא מעניין. </w:t>
      </w:r>
      <w:r>
        <w:rPr>
          <w:rFonts w:hint="cs"/>
          <w:rtl/>
          <w:lang w:eastAsia="he-IL"/>
        </w:rPr>
        <w:t xml:space="preserve">אני אומר לך שבקיסריה הפגינו במרחק 10 מ' מהכניסה לבית </w:t>
      </w:r>
      <w:r>
        <w:rPr>
          <w:rtl/>
          <w:lang w:eastAsia="he-IL"/>
        </w:rPr>
        <w:t>–</w:t>
      </w:r>
      <w:r>
        <w:rPr>
          <w:rFonts w:hint="cs"/>
          <w:rtl/>
          <w:lang w:eastAsia="he-IL"/>
        </w:rPr>
        <w:t xml:space="preserve"> יש </w:t>
      </w:r>
      <w:bookmarkStart w:id="474" w:name="_ETM_Q1_4495887"/>
      <w:bookmarkEnd w:id="474"/>
      <w:r>
        <w:rPr>
          <w:rFonts w:hint="cs"/>
          <w:rtl/>
          <w:lang w:eastAsia="he-IL"/>
        </w:rPr>
        <w:t>שם גדר, אז זה קצת יותר רחוק, אולי, ו</w:t>
      </w:r>
      <w:r w:rsidR="008164DB">
        <w:rPr>
          <w:rFonts w:hint="cs"/>
          <w:rtl/>
          <w:lang w:eastAsia="he-IL"/>
        </w:rPr>
        <w:t xml:space="preserve">ברעננה לקחו אותם 100 מ' </w:t>
      </w:r>
      <w:r>
        <w:rPr>
          <w:rFonts w:hint="cs"/>
          <w:rtl/>
          <w:lang w:eastAsia="he-IL"/>
        </w:rPr>
        <w:t xml:space="preserve">מאחורי הסיבוב. </w:t>
      </w:r>
      <w:bookmarkStart w:id="475" w:name="_ETM_Q1_4501430"/>
      <w:bookmarkEnd w:id="475"/>
      <w:r>
        <w:rPr>
          <w:rFonts w:hint="cs"/>
          <w:rtl/>
          <w:lang w:eastAsia="he-IL"/>
        </w:rPr>
        <w:t xml:space="preserve">וזו אכיפה בררנית. לא יכול להיות שכך זה יתנהל. וזה בית פרטי מול בית פרטי, </w:t>
      </w:r>
      <w:r w:rsidR="008164DB">
        <w:rPr>
          <w:rFonts w:hint="cs"/>
          <w:rtl/>
          <w:lang w:eastAsia="he-IL"/>
        </w:rPr>
        <w:t xml:space="preserve">ואל תדבר אתי על בלפור. </w:t>
      </w:r>
    </w:p>
    <w:p w:rsidR="008164DB" w:rsidRDefault="008164DB" w:rsidP="008164DB">
      <w:pPr>
        <w:rPr>
          <w:rtl/>
          <w:lang w:eastAsia="he-IL"/>
        </w:rPr>
      </w:pPr>
    </w:p>
    <w:p w:rsidR="008164DB" w:rsidRDefault="008164DB" w:rsidP="008164DB">
      <w:pPr>
        <w:pStyle w:val="af6"/>
        <w:keepNext/>
        <w:rPr>
          <w:rtl/>
        </w:rPr>
      </w:pPr>
      <w:bookmarkStart w:id="476" w:name="ET_yor_6156_72"/>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476"/>
    </w:p>
    <w:p w:rsidR="008164DB" w:rsidRDefault="008164DB" w:rsidP="008164DB">
      <w:pPr>
        <w:pStyle w:val="KeepWithNext"/>
        <w:rPr>
          <w:rtl/>
          <w:lang w:eastAsia="he-IL"/>
        </w:rPr>
      </w:pPr>
    </w:p>
    <w:p w:rsidR="00ED050C" w:rsidRDefault="0020744F" w:rsidP="000655CA">
      <w:pPr>
        <w:rPr>
          <w:rtl/>
          <w:lang w:eastAsia="he-IL"/>
        </w:rPr>
      </w:pPr>
      <w:r>
        <w:rPr>
          <w:rFonts w:hint="cs"/>
          <w:rtl/>
          <w:lang w:eastAsia="he-IL"/>
        </w:rPr>
        <w:t xml:space="preserve">יש פה שאלה עובדתית, ואני בשלב הזה אבקש תשובה לשאלה העובדתית, כי אם לא אני אבקש את זה מכם בכתב: האם </w:t>
      </w:r>
      <w:bookmarkStart w:id="477" w:name="_ETM_Q1_4510406"/>
      <w:bookmarkEnd w:id="477"/>
      <w:r w:rsidR="000655CA">
        <w:rPr>
          <w:rFonts w:hint="cs"/>
          <w:rtl/>
          <w:lang w:eastAsia="he-IL"/>
        </w:rPr>
        <w:t xml:space="preserve">קיים הבדל בין המגבלות על זכות ההפגנה והמחאה </w:t>
      </w:r>
      <w:bookmarkStart w:id="478" w:name="_ETM_Q1_4522912"/>
      <w:bookmarkEnd w:id="478"/>
      <w:r w:rsidR="000655CA">
        <w:rPr>
          <w:rFonts w:hint="cs"/>
          <w:rtl/>
          <w:lang w:eastAsia="he-IL"/>
        </w:rPr>
        <w:t xml:space="preserve">שמוטלות כיום על המפגינים ברעננה מול מעונו הפרטי של </w:t>
      </w:r>
      <w:bookmarkStart w:id="479" w:name="_ETM_Q1_4526657"/>
      <w:bookmarkEnd w:id="479"/>
      <w:r w:rsidR="000655CA">
        <w:rPr>
          <w:rFonts w:hint="cs"/>
          <w:rtl/>
          <w:lang w:eastAsia="he-IL"/>
        </w:rPr>
        <w:t xml:space="preserve">ראש הממשלה הנוכחי, לבין ההגבלות שהוטלו עד לפני חצי שנה </w:t>
      </w:r>
      <w:bookmarkStart w:id="480" w:name="_ETM_Q1_4534481"/>
      <w:bookmarkEnd w:id="480"/>
      <w:r w:rsidR="000655CA">
        <w:rPr>
          <w:rFonts w:hint="cs"/>
          <w:rtl/>
          <w:lang w:eastAsia="he-IL"/>
        </w:rPr>
        <w:t xml:space="preserve">על המפגינים מול הבית בקיסריה? כן או לא? </w:t>
      </w:r>
      <w:bookmarkStart w:id="481" w:name="_ETM_Q1_4530593"/>
      <w:bookmarkEnd w:id="481"/>
      <w:r w:rsidR="00ED050C">
        <w:rPr>
          <w:rFonts w:hint="cs"/>
          <w:rtl/>
          <w:lang w:eastAsia="he-IL"/>
        </w:rPr>
        <w:t xml:space="preserve">יש הבדלים או שזה אותן הגבלות? </w:t>
      </w:r>
    </w:p>
    <w:p w:rsidR="00ED050C" w:rsidRDefault="00ED050C" w:rsidP="000655CA">
      <w:pPr>
        <w:rPr>
          <w:rtl/>
          <w:lang w:eastAsia="he-IL"/>
        </w:rPr>
      </w:pPr>
    </w:p>
    <w:p w:rsidR="00ED050C" w:rsidRDefault="00ED050C" w:rsidP="00ED050C">
      <w:pPr>
        <w:pStyle w:val="a4"/>
        <w:keepNext/>
        <w:rPr>
          <w:rtl/>
        </w:rPr>
      </w:pPr>
      <w:bookmarkStart w:id="482" w:name="ET_speaker_6233_211"/>
      <w:r w:rsidRPr="00ED050C">
        <w:rPr>
          <w:rStyle w:val="TagStyle"/>
          <w:rtl/>
        </w:rPr>
        <w:t xml:space="preserve"> &lt;&lt; דובר &gt;&gt; </w:t>
      </w:r>
      <w:r>
        <w:rPr>
          <w:rtl/>
        </w:rPr>
        <w:t>גבי לסקי (מרצ):</w:t>
      </w:r>
      <w:r w:rsidRPr="00ED050C">
        <w:rPr>
          <w:rStyle w:val="TagStyle"/>
          <w:rtl/>
        </w:rPr>
        <w:t xml:space="preserve"> &lt;&lt; דובר &gt;&gt;</w:t>
      </w:r>
      <w:r>
        <w:rPr>
          <w:rtl/>
        </w:rPr>
        <w:t xml:space="preserve">   </w:t>
      </w:r>
      <w:bookmarkEnd w:id="482"/>
    </w:p>
    <w:p w:rsidR="00ED050C" w:rsidRDefault="00ED050C" w:rsidP="00ED050C">
      <w:pPr>
        <w:pStyle w:val="KeepWithNext"/>
        <w:rPr>
          <w:rtl/>
          <w:lang w:eastAsia="he-IL"/>
        </w:rPr>
      </w:pPr>
    </w:p>
    <w:p w:rsidR="00ED050C" w:rsidRPr="00ED050C" w:rsidRDefault="00ED050C" w:rsidP="00ED050C">
      <w:pPr>
        <w:rPr>
          <w:rtl/>
          <w:lang w:eastAsia="he-IL"/>
        </w:rPr>
      </w:pPr>
      <w:r>
        <w:rPr>
          <w:rFonts w:hint="cs"/>
          <w:rtl/>
          <w:lang w:eastAsia="he-IL"/>
        </w:rPr>
        <w:t xml:space="preserve">יש. </w:t>
      </w:r>
    </w:p>
    <w:p w:rsidR="00ED050C" w:rsidRDefault="00ED050C" w:rsidP="000655CA">
      <w:pPr>
        <w:rPr>
          <w:rtl/>
          <w:lang w:eastAsia="he-IL"/>
        </w:rPr>
      </w:pPr>
    </w:p>
    <w:p w:rsidR="00ED050C" w:rsidRDefault="00ED050C" w:rsidP="00ED050C">
      <w:pPr>
        <w:pStyle w:val="af6"/>
        <w:keepNext/>
        <w:rPr>
          <w:rtl/>
        </w:rPr>
      </w:pPr>
      <w:bookmarkStart w:id="483" w:name="ET_yor_6156_212"/>
      <w:r w:rsidRPr="00ED050C">
        <w:rPr>
          <w:rStyle w:val="TagStyle"/>
          <w:rtl/>
        </w:rPr>
        <w:t xml:space="preserve"> &lt;&lt; יור &gt;&gt; </w:t>
      </w:r>
      <w:r>
        <w:rPr>
          <w:rtl/>
        </w:rPr>
        <w:t>היו"ר גלעד קריב:</w:t>
      </w:r>
      <w:r w:rsidRPr="00ED050C">
        <w:rPr>
          <w:rStyle w:val="TagStyle"/>
          <w:rtl/>
        </w:rPr>
        <w:t xml:space="preserve"> &lt;&lt; יור &gt;&gt;</w:t>
      </w:r>
      <w:r>
        <w:rPr>
          <w:rtl/>
        </w:rPr>
        <w:t xml:space="preserve">   </w:t>
      </w:r>
      <w:bookmarkEnd w:id="483"/>
    </w:p>
    <w:p w:rsidR="00ED050C" w:rsidRDefault="00ED050C" w:rsidP="00ED050C">
      <w:pPr>
        <w:pStyle w:val="KeepWithNext"/>
        <w:rPr>
          <w:rtl/>
          <w:lang w:eastAsia="he-IL"/>
        </w:rPr>
      </w:pPr>
    </w:p>
    <w:p w:rsidR="008164DB" w:rsidRDefault="00ED050C" w:rsidP="00ED050C">
      <w:pPr>
        <w:rPr>
          <w:rtl/>
          <w:lang w:eastAsia="he-IL"/>
        </w:rPr>
      </w:pPr>
      <w:bookmarkStart w:id="484" w:name="_ETM_Q1_4537733"/>
      <w:bookmarkEnd w:id="484"/>
      <w:r>
        <w:rPr>
          <w:rFonts w:hint="cs"/>
          <w:rtl/>
          <w:lang w:eastAsia="he-IL"/>
        </w:rPr>
        <w:t xml:space="preserve">רגע, חברים. </w:t>
      </w:r>
      <w:bookmarkStart w:id="485" w:name="_ETM_Q1_4540787"/>
      <w:bookmarkEnd w:id="485"/>
      <w:r>
        <w:rPr>
          <w:rFonts w:hint="cs"/>
          <w:rtl/>
          <w:lang w:eastAsia="he-IL"/>
        </w:rPr>
        <w:t xml:space="preserve">תשובת המשטרה. </w:t>
      </w:r>
    </w:p>
    <w:p w:rsidR="00ED050C" w:rsidRDefault="00ED050C" w:rsidP="00ED050C">
      <w:pPr>
        <w:rPr>
          <w:rtl/>
          <w:lang w:eastAsia="he-IL"/>
        </w:rPr>
      </w:pPr>
    </w:p>
    <w:p w:rsidR="008164DB" w:rsidRDefault="008164DB" w:rsidP="008164DB">
      <w:pPr>
        <w:pStyle w:val="af9"/>
        <w:keepNext/>
        <w:rPr>
          <w:rtl/>
          <w:lang w:eastAsia="he-IL"/>
        </w:rPr>
      </w:pPr>
      <w:bookmarkStart w:id="486" w:name="ET_guest_4782_73"/>
      <w:r w:rsidRPr="008164DB">
        <w:rPr>
          <w:rStyle w:val="TagStyle"/>
          <w:rtl/>
        </w:rPr>
        <w:t xml:space="preserve"> &lt;&lt; אורח &gt;&gt; </w:t>
      </w:r>
      <w:r>
        <w:rPr>
          <w:rtl/>
          <w:lang w:eastAsia="he-IL"/>
        </w:rPr>
        <w:t>מיכה פרנקבורג:</w:t>
      </w:r>
      <w:r w:rsidRPr="008164DB">
        <w:rPr>
          <w:rStyle w:val="TagStyle"/>
          <w:rtl/>
        </w:rPr>
        <w:t xml:space="preserve"> &lt;&lt; אורח &gt;&gt;</w:t>
      </w:r>
      <w:r>
        <w:rPr>
          <w:rtl/>
          <w:lang w:eastAsia="he-IL"/>
        </w:rPr>
        <w:t xml:space="preserve">   </w:t>
      </w:r>
      <w:bookmarkEnd w:id="486"/>
    </w:p>
    <w:p w:rsidR="008164DB" w:rsidRDefault="008164DB" w:rsidP="008164DB">
      <w:pPr>
        <w:pStyle w:val="KeepWithNext"/>
        <w:rPr>
          <w:rtl/>
          <w:lang w:eastAsia="he-IL"/>
        </w:rPr>
      </w:pPr>
    </w:p>
    <w:p w:rsidR="008164DB" w:rsidRDefault="008164DB" w:rsidP="00A27E5D">
      <w:pPr>
        <w:rPr>
          <w:rtl/>
          <w:lang w:eastAsia="he-IL"/>
        </w:rPr>
      </w:pPr>
      <w:r>
        <w:rPr>
          <w:rFonts w:hint="cs"/>
          <w:rtl/>
          <w:lang w:eastAsia="he-IL"/>
        </w:rPr>
        <w:t xml:space="preserve">התשובה </w:t>
      </w:r>
      <w:r w:rsidR="00A27E5D">
        <w:rPr>
          <w:rFonts w:hint="cs"/>
          <w:rtl/>
          <w:lang w:eastAsia="he-IL"/>
        </w:rPr>
        <w:t xml:space="preserve">העקרונית היא שאין הבדל, </w:t>
      </w:r>
      <w:r>
        <w:rPr>
          <w:rFonts w:hint="cs"/>
          <w:rtl/>
          <w:lang w:eastAsia="he-IL"/>
        </w:rPr>
        <w:t xml:space="preserve">אבל ההתפרטות של זה תמיד תהיה </w:t>
      </w:r>
      <w:r w:rsidR="00A27E5D">
        <w:rPr>
          <w:rFonts w:hint="cs"/>
          <w:rtl/>
          <w:lang w:eastAsia="he-IL"/>
        </w:rPr>
        <w:t xml:space="preserve">שונה מבית לבית. </w:t>
      </w:r>
      <w:bookmarkStart w:id="487" w:name="_ETM_Q1_4550373"/>
      <w:bookmarkEnd w:id="487"/>
      <w:r>
        <w:rPr>
          <w:rFonts w:hint="cs"/>
          <w:rtl/>
          <w:lang w:eastAsia="he-IL"/>
        </w:rPr>
        <w:t xml:space="preserve">כמובן שאנחנו לא הולכים </w:t>
      </w:r>
      <w:r w:rsidR="00A27E5D">
        <w:rPr>
          <w:rFonts w:hint="cs"/>
          <w:rtl/>
          <w:lang w:eastAsia="he-IL"/>
        </w:rPr>
        <w:t xml:space="preserve">עם סרגל, </w:t>
      </w:r>
      <w:r>
        <w:rPr>
          <w:rFonts w:hint="cs"/>
          <w:rtl/>
          <w:lang w:eastAsia="he-IL"/>
        </w:rPr>
        <w:t xml:space="preserve">כשזה נופל באמצע בית או אמצע כיכר </w:t>
      </w:r>
      <w:r>
        <w:rPr>
          <w:rtl/>
          <w:lang w:eastAsia="he-IL"/>
        </w:rPr>
        <w:t>–</w:t>
      </w:r>
      <w:r w:rsidR="00A27E5D">
        <w:rPr>
          <w:rFonts w:hint="cs"/>
          <w:rtl/>
          <w:lang w:eastAsia="he-IL"/>
        </w:rPr>
        <w:t xml:space="preserve"> צריך להבין שכל בית, כל מעון, מקבל את המענה </w:t>
      </w:r>
      <w:bookmarkStart w:id="488" w:name="_ETM_Q1_4554519"/>
      <w:bookmarkEnd w:id="488"/>
      <w:r w:rsidR="00A27E5D">
        <w:rPr>
          <w:rFonts w:hint="cs"/>
          <w:rtl/>
          <w:lang w:eastAsia="he-IL"/>
        </w:rPr>
        <w:t xml:space="preserve">הפרטני שלו בהתאם לתוואי שלו. </w:t>
      </w:r>
    </w:p>
    <w:p w:rsidR="008164DB" w:rsidRDefault="008164DB" w:rsidP="008164DB">
      <w:pPr>
        <w:rPr>
          <w:rtl/>
          <w:lang w:eastAsia="he-IL"/>
        </w:rPr>
      </w:pPr>
    </w:p>
    <w:p w:rsidR="008164DB" w:rsidRDefault="008164DB" w:rsidP="008164DB">
      <w:pPr>
        <w:pStyle w:val="a4"/>
        <w:keepNext/>
        <w:rPr>
          <w:rtl/>
        </w:rPr>
      </w:pPr>
      <w:bookmarkStart w:id="489" w:name="ET_speaker_5296_74"/>
      <w:r w:rsidRPr="008164DB">
        <w:rPr>
          <w:rStyle w:val="TagStyle"/>
          <w:rtl/>
        </w:rPr>
        <w:t xml:space="preserve"> &lt;&lt; דובר &gt;&gt; </w:t>
      </w:r>
      <w:r>
        <w:rPr>
          <w:rtl/>
        </w:rPr>
        <w:t>יואב קיש (הליכוד):</w:t>
      </w:r>
      <w:r w:rsidRPr="008164DB">
        <w:rPr>
          <w:rStyle w:val="TagStyle"/>
          <w:rtl/>
        </w:rPr>
        <w:t xml:space="preserve"> &lt;&lt; דובר &gt;&gt;</w:t>
      </w:r>
      <w:r>
        <w:rPr>
          <w:rtl/>
        </w:rPr>
        <w:t xml:space="preserve">   </w:t>
      </w:r>
      <w:bookmarkEnd w:id="489"/>
    </w:p>
    <w:p w:rsidR="008164DB" w:rsidRDefault="008164DB" w:rsidP="008164DB">
      <w:pPr>
        <w:pStyle w:val="KeepWithNext"/>
        <w:rPr>
          <w:rtl/>
          <w:lang w:eastAsia="he-IL"/>
        </w:rPr>
      </w:pPr>
    </w:p>
    <w:p w:rsidR="008164DB" w:rsidRDefault="008164DB" w:rsidP="004D0A48">
      <w:pPr>
        <w:rPr>
          <w:rtl/>
          <w:lang w:eastAsia="he-IL"/>
        </w:rPr>
      </w:pPr>
      <w:r>
        <w:rPr>
          <w:rFonts w:hint="cs"/>
          <w:rtl/>
          <w:lang w:eastAsia="he-IL"/>
        </w:rPr>
        <w:t xml:space="preserve">לדעתי הוא לא יודע מה קורה במציאות. </w:t>
      </w:r>
      <w:r w:rsidR="00A27E5D">
        <w:rPr>
          <w:rFonts w:hint="cs"/>
          <w:rtl/>
          <w:lang w:eastAsia="he-IL"/>
        </w:rPr>
        <w:t xml:space="preserve">זו תשובה לא רצינית. אני אומר לך: מדובר בשתי שכונות של בתים </w:t>
      </w:r>
      <w:bookmarkStart w:id="490" w:name="_ETM_Q1_4567050"/>
      <w:bookmarkEnd w:id="490"/>
      <w:r w:rsidR="00A27E5D">
        <w:rPr>
          <w:rFonts w:hint="cs"/>
          <w:rtl/>
          <w:lang w:eastAsia="he-IL"/>
        </w:rPr>
        <w:t xml:space="preserve">פרטיים. </w:t>
      </w:r>
      <w:r w:rsidR="00FA634A">
        <w:rPr>
          <w:rFonts w:hint="cs"/>
          <w:rtl/>
          <w:lang w:eastAsia="he-IL"/>
        </w:rPr>
        <w:t xml:space="preserve">מילא היה מדובר פה על קומות </w:t>
      </w:r>
      <w:r w:rsidR="00FA634A">
        <w:rPr>
          <w:rtl/>
          <w:lang w:eastAsia="he-IL"/>
        </w:rPr>
        <w:t>–</w:t>
      </w:r>
      <w:r w:rsidR="00FA634A">
        <w:rPr>
          <w:rFonts w:hint="cs"/>
          <w:rtl/>
          <w:lang w:eastAsia="he-IL"/>
        </w:rPr>
        <w:t xml:space="preserve"> אבל </w:t>
      </w:r>
      <w:bookmarkStart w:id="491" w:name="_ETM_Q1_4570625"/>
      <w:bookmarkEnd w:id="491"/>
      <w:r w:rsidR="00FA634A">
        <w:rPr>
          <w:rFonts w:hint="cs"/>
          <w:rtl/>
          <w:lang w:eastAsia="he-IL"/>
        </w:rPr>
        <w:t xml:space="preserve">לא, בתים פרטיים. </w:t>
      </w:r>
      <w:r>
        <w:rPr>
          <w:rFonts w:hint="cs"/>
          <w:rtl/>
          <w:lang w:eastAsia="he-IL"/>
        </w:rPr>
        <w:t xml:space="preserve">באחד יש גישה </w:t>
      </w:r>
      <w:r w:rsidR="00FA634A">
        <w:rPr>
          <w:rFonts w:hint="cs"/>
          <w:rtl/>
          <w:lang w:eastAsia="he-IL"/>
        </w:rPr>
        <w:t>של בין 10 ל-20 מ' מהכניסה לבית ובאחד הו</w:t>
      </w:r>
      <w:bookmarkStart w:id="492" w:name="_ETM_Q1_4575597"/>
      <w:bookmarkEnd w:id="492"/>
      <w:r>
        <w:rPr>
          <w:rFonts w:hint="cs"/>
          <w:rtl/>
          <w:lang w:eastAsia="he-IL"/>
        </w:rPr>
        <w:t xml:space="preserve">רחקו </w:t>
      </w:r>
      <w:r w:rsidR="00FA634A">
        <w:rPr>
          <w:rFonts w:hint="cs"/>
          <w:rtl/>
          <w:lang w:eastAsia="he-IL"/>
        </w:rPr>
        <w:t xml:space="preserve">מעבר לסיבוב של הרחוב </w:t>
      </w:r>
      <w:r w:rsidR="00FA634A">
        <w:rPr>
          <w:rtl/>
          <w:lang w:eastAsia="he-IL"/>
        </w:rPr>
        <w:t>–</w:t>
      </w:r>
      <w:r w:rsidR="00FA634A">
        <w:rPr>
          <w:rFonts w:hint="cs"/>
          <w:rtl/>
          <w:lang w:eastAsia="he-IL"/>
        </w:rPr>
        <w:t xml:space="preserve"> </w:t>
      </w:r>
      <w:bookmarkStart w:id="493" w:name="_ETM_Q1_4583986"/>
      <w:bookmarkEnd w:id="493"/>
      <w:r w:rsidR="00FA634A">
        <w:rPr>
          <w:rFonts w:hint="cs"/>
          <w:rtl/>
          <w:lang w:eastAsia="he-IL"/>
        </w:rPr>
        <w:t xml:space="preserve">סדר גודל של 100 מ'. </w:t>
      </w:r>
      <w:r>
        <w:rPr>
          <w:rFonts w:hint="cs"/>
          <w:rtl/>
          <w:lang w:eastAsia="he-IL"/>
        </w:rPr>
        <w:t>זה לא נכון עובדתית להגיד שזה אותו הדבר. או שאתה ל</w:t>
      </w:r>
      <w:r w:rsidR="00FA634A">
        <w:rPr>
          <w:rFonts w:hint="cs"/>
          <w:rtl/>
          <w:lang w:eastAsia="he-IL"/>
        </w:rPr>
        <w:t xml:space="preserve">א יודע מה שאתה מדבר או שלתפיסתך 100 מ' מעבר לסיבוב זה כמו להיות 15 מ' מהכניסה, וזה הזוי שאתה חושב ככה. </w:t>
      </w:r>
      <w:r w:rsidR="004D0A48">
        <w:rPr>
          <w:rFonts w:hint="cs"/>
          <w:rtl/>
          <w:lang w:eastAsia="he-IL"/>
        </w:rPr>
        <w:t>ואני אומר לך, צ</w:t>
      </w:r>
      <w:r>
        <w:rPr>
          <w:rFonts w:hint="cs"/>
          <w:rtl/>
          <w:lang w:eastAsia="he-IL"/>
        </w:rPr>
        <w:t xml:space="preserve">ר לי שזו תשובת המשטרה. אני </w:t>
      </w:r>
      <w:r w:rsidR="004D0A48">
        <w:rPr>
          <w:rFonts w:hint="cs"/>
          <w:rtl/>
          <w:lang w:eastAsia="he-IL"/>
        </w:rPr>
        <w:t xml:space="preserve">שמח לפחות לשמוע </w:t>
      </w:r>
      <w:bookmarkStart w:id="494" w:name="_ETM_Q1_4597473"/>
      <w:bookmarkEnd w:id="494"/>
      <w:r w:rsidR="004D0A48">
        <w:rPr>
          <w:rFonts w:hint="cs"/>
          <w:rtl/>
          <w:lang w:eastAsia="he-IL"/>
        </w:rPr>
        <w:t xml:space="preserve">שהם לא מדברים על איפה ואיפה, כנראה לפה לא הגענו, </w:t>
      </w:r>
      <w:bookmarkStart w:id="495" w:name="_ETM_Q1_4596967"/>
      <w:bookmarkEnd w:id="495"/>
      <w:r w:rsidR="004D0A48">
        <w:rPr>
          <w:rFonts w:hint="cs"/>
          <w:rtl/>
          <w:lang w:eastAsia="he-IL"/>
        </w:rPr>
        <w:t xml:space="preserve">אבל </w:t>
      </w:r>
      <w:r>
        <w:rPr>
          <w:rFonts w:hint="cs"/>
          <w:rtl/>
          <w:lang w:eastAsia="he-IL"/>
        </w:rPr>
        <w:t xml:space="preserve">בפועל זה מה שקורה. אתם חייבים להתאפס על עצמכם ולא יכול להיות שהדבר הזה יתנהל ככה. </w:t>
      </w:r>
    </w:p>
    <w:p w:rsidR="008164DB" w:rsidRDefault="008164DB" w:rsidP="008164DB">
      <w:pPr>
        <w:rPr>
          <w:rtl/>
          <w:lang w:eastAsia="he-IL"/>
        </w:rPr>
      </w:pPr>
    </w:p>
    <w:p w:rsidR="008164DB" w:rsidRDefault="008164DB" w:rsidP="008164DB">
      <w:pPr>
        <w:pStyle w:val="af6"/>
        <w:keepNext/>
        <w:rPr>
          <w:rtl/>
        </w:rPr>
      </w:pPr>
      <w:bookmarkStart w:id="496" w:name="ET_yor_6156_75"/>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496"/>
    </w:p>
    <w:p w:rsidR="008164DB" w:rsidRDefault="008164DB" w:rsidP="008164DB">
      <w:pPr>
        <w:pStyle w:val="KeepWithNext"/>
        <w:rPr>
          <w:rtl/>
          <w:lang w:eastAsia="he-IL"/>
        </w:rPr>
      </w:pPr>
    </w:p>
    <w:p w:rsidR="008164DB" w:rsidRDefault="004D0A48" w:rsidP="004D0A48">
      <w:pPr>
        <w:rPr>
          <w:rtl/>
          <w:lang w:eastAsia="he-IL"/>
        </w:rPr>
      </w:pPr>
      <w:r>
        <w:rPr>
          <w:rFonts w:hint="cs"/>
          <w:rtl/>
          <w:lang w:eastAsia="he-IL"/>
        </w:rPr>
        <w:t>אני ל</w:t>
      </w:r>
      <w:r w:rsidR="008164DB">
        <w:rPr>
          <w:rFonts w:hint="cs"/>
          <w:rtl/>
          <w:lang w:eastAsia="he-IL"/>
        </w:rPr>
        <w:t xml:space="preserve">עניין הזה אבקש לבקש מהמשטרה בכתב </w:t>
      </w:r>
      <w:r>
        <w:rPr>
          <w:rFonts w:hint="cs"/>
          <w:rtl/>
          <w:lang w:eastAsia="he-IL"/>
        </w:rPr>
        <w:t xml:space="preserve">את פירוט המגבלות שמוטלות על משמרות המחאה והפגנות </w:t>
      </w:r>
      <w:r w:rsidR="008164DB">
        <w:rPr>
          <w:rFonts w:hint="cs"/>
          <w:rtl/>
          <w:lang w:eastAsia="he-IL"/>
        </w:rPr>
        <w:t>מול מעונ</w:t>
      </w:r>
      <w:r>
        <w:rPr>
          <w:rFonts w:hint="cs"/>
          <w:rtl/>
          <w:lang w:eastAsia="he-IL"/>
        </w:rPr>
        <w:t xml:space="preserve">ו </w:t>
      </w:r>
      <w:bookmarkStart w:id="497" w:name="_ETM_Q1_4617628"/>
      <w:bookmarkEnd w:id="497"/>
      <w:r>
        <w:rPr>
          <w:rFonts w:hint="cs"/>
          <w:rtl/>
          <w:lang w:eastAsia="he-IL"/>
        </w:rPr>
        <w:t>הפרטי של ראש הממשלה ברעננה. מבקש לקבל את הרשימה, ו</w:t>
      </w:r>
      <w:r w:rsidR="008164DB">
        <w:rPr>
          <w:rFonts w:hint="cs"/>
          <w:rtl/>
          <w:lang w:eastAsia="he-IL"/>
        </w:rPr>
        <w:t xml:space="preserve">משם נמשיך. </w:t>
      </w:r>
      <w:r>
        <w:rPr>
          <w:rFonts w:hint="cs"/>
          <w:rtl/>
          <w:lang w:eastAsia="he-IL"/>
        </w:rPr>
        <w:t xml:space="preserve">אני </w:t>
      </w:r>
      <w:bookmarkStart w:id="498" w:name="_ETM_Q1_4631081"/>
      <w:bookmarkEnd w:id="498"/>
      <w:r>
        <w:rPr>
          <w:rFonts w:hint="cs"/>
          <w:rtl/>
          <w:lang w:eastAsia="he-IL"/>
        </w:rPr>
        <w:t xml:space="preserve">רוצה לקבל רשימת הגבלות, להבין מה היום תנאי ההפגנה. </w:t>
      </w:r>
    </w:p>
    <w:p w:rsidR="008164DB" w:rsidRDefault="008164DB" w:rsidP="008164DB">
      <w:pPr>
        <w:ind w:firstLine="0"/>
        <w:rPr>
          <w:rtl/>
          <w:lang w:eastAsia="he-IL"/>
        </w:rPr>
      </w:pPr>
    </w:p>
    <w:p w:rsidR="004D0A48" w:rsidRDefault="004D0A48" w:rsidP="004D0A48">
      <w:pPr>
        <w:ind w:firstLine="0"/>
        <w:rPr>
          <w:rtl/>
          <w:lang w:eastAsia="he-IL"/>
        </w:rPr>
      </w:pPr>
      <w:bookmarkStart w:id="499" w:name="_ETM_Q1_4651521"/>
      <w:bookmarkStart w:id="500" w:name="_ETM_Q1_4651620"/>
      <w:bookmarkEnd w:id="499"/>
      <w:bookmarkEnd w:id="500"/>
      <w:r>
        <w:rPr>
          <w:rtl/>
          <w:lang w:eastAsia="he-IL"/>
        </w:rPr>
        <w:tab/>
      </w:r>
      <w:r>
        <w:rPr>
          <w:rFonts w:hint="cs"/>
          <w:rtl/>
          <w:lang w:eastAsia="he-IL"/>
        </w:rPr>
        <w:t xml:space="preserve">חשוב </w:t>
      </w:r>
      <w:bookmarkStart w:id="501" w:name="_ETM_Q1_4653233"/>
      <w:bookmarkEnd w:id="501"/>
      <w:r>
        <w:rPr>
          <w:rFonts w:hint="cs"/>
          <w:rtl/>
          <w:lang w:eastAsia="he-IL"/>
        </w:rPr>
        <w:t xml:space="preserve">לנו לשמוע את הדוברים, גם בזום. אני מבקש ממר דני </w:t>
      </w:r>
      <w:bookmarkStart w:id="502" w:name="_ETM_Q1_4640931"/>
      <w:bookmarkEnd w:id="502"/>
      <w:r>
        <w:rPr>
          <w:rFonts w:hint="cs"/>
          <w:rtl/>
          <w:lang w:eastAsia="he-IL"/>
        </w:rPr>
        <w:t xml:space="preserve">וזאנה ומיו"ר ועד העובדים, מר יחיאל שמן. חשוב </w:t>
      </w:r>
      <w:bookmarkStart w:id="503" w:name="_ETM_Q1_4664753"/>
      <w:bookmarkEnd w:id="503"/>
      <w:r>
        <w:rPr>
          <w:rFonts w:hint="cs"/>
          <w:rtl/>
          <w:lang w:eastAsia="he-IL"/>
        </w:rPr>
        <w:t xml:space="preserve">לנו להבין מה היה גם בתחילת הדרך וגם מה המצב </w:t>
      </w:r>
      <w:bookmarkStart w:id="504" w:name="_ETM_Q1_4665332"/>
      <w:bookmarkEnd w:id="504"/>
      <w:r>
        <w:rPr>
          <w:rFonts w:hint="cs"/>
          <w:rtl/>
          <w:lang w:eastAsia="he-IL"/>
        </w:rPr>
        <w:t xml:space="preserve">היום. אני רוצה להבין איך </w:t>
      </w:r>
      <w:bookmarkStart w:id="505" w:name="_ETM_Q1_4673092"/>
      <w:bookmarkEnd w:id="505"/>
      <w:r>
        <w:rPr>
          <w:rFonts w:hint="cs"/>
          <w:rtl/>
          <w:lang w:eastAsia="he-IL"/>
        </w:rPr>
        <w:t xml:space="preserve">התחיל הסיפור ומה קורה כיום. </w:t>
      </w:r>
    </w:p>
    <w:p w:rsidR="004D0A48" w:rsidRDefault="004D0A48" w:rsidP="008164DB">
      <w:pPr>
        <w:ind w:firstLine="0"/>
        <w:rPr>
          <w:rtl/>
          <w:lang w:eastAsia="he-IL"/>
        </w:rPr>
      </w:pPr>
      <w:bookmarkStart w:id="506" w:name="_ETM_Q1_4637859"/>
      <w:bookmarkStart w:id="507" w:name="_ETM_Q1_4637953"/>
      <w:bookmarkEnd w:id="506"/>
      <w:bookmarkEnd w:id="507"/>
    </w:p>
    <w:p w:rsidR="008164DB" w:rsidRDefault="008164DB" w:rsidP="008164DB">
      <w:pPr>
        <w:pStyle w:val="af9"/>
        <w:keepNext/>
        <w:rPr>
          <w:rtl/>
          <w:lang w:eastAsia="he-IL"/>
        </w:rPr>
      </w:pPr>
      <w:bookmarkStart w:id="508" w:name="ET_guest_880528_76"/>
      <w:r w:rsidRPr="008164DB">
        <w:rPr>
          <w:rStyle w:val="TagStyle"/>
          <w:rtl/>
        </w:rPr>
        <w:t xml:space="preserve"> &lt;&lt; אורח &gt;&gt; </w:t>
      </w:r>
      <w:r>
        <w:rPr>
          <w:rtl/>
          <w:lang w:eastAsia="he-IL"/>
        </w:rPr>
        <w:t>יחיאל שמן:</w:t>
      </w:r>
      <w:r w:rsidRPr="008164DB">
        <w:rPr>
          <w:rStyle w:val="TagStyle"/>
          <w:rtl/>
        </w:rPr>
        <w:t xml:space="preserve"> &lt;&lt; אורח &gt;&gt;</w:t>
      </w:r>
      <w:r>
        <w:rPr>
          <w:rtl/>
          <w:lang w:eastAsia="he-IL"/>
        </w:rPr>
        <w:t xml:space="preserve">   </w:t>
      </w:r>
      <w:bookmarkEnd w:id="508"/>
    </w:p>
    <w:p w:rsidR="008164DB" w:rsidRDefault="008164DB" w:rsidP="008164DB">
      <w:pPr>
        <w:pStyle w:val="KeepWithNext"/>
        <w:rPr>
          <w:rtl/>
          <w:lang w:eastAsia="he-IL"/>
        </w:rPr>
      </w:pPr>
    </w:p>
    <w:p w:rsidR="008164DB" w:rsidRDefault="004D0A48" w:rsidP="004D0A48">
      <w:pPr>
        <w:ind w:firstLine="0"/>
        <w:rPr>
          <w:rtl/>
          <w:lang w:eastAsia="he-IL"/>
        </w:rPr>
      </w:pPr>
      <w:r>
        <w:rPr>
          <w:rtl/>
          <w:lang w:eastAsia="he-IL"/>
        </w:rPr>
        <w:tab/>
      </w:r>
      <w:r>
        <w:rPr>
          <w:rFonts w:hint="cs"/>
          <w:rtl/>
          <w:lang w:eastAsia="he-IL"/>
        </w:rPr>
        <w:t xml:space="preserve">אנחנו הקמנו את ועד </w:t>
      </w:r>
      <w:bookmarkStart w:id="509" w:name="_ETM_Q1_4679045"/>
      <w:bookmarkEnd w:id="509"/>
      <w:r>
        <w:rPr>
          <w:rFonts w:hint="cs"/>
          <w:rtl/>
          <w:lang w:eastAsia="he-IL"/>
        </w:rPr>
        <w:t xml:space="preserve">אלפא מכיוון שדוד פורר שהוא טייקון לא רכש מכספו את </w:t>
      </w:r>
      <w:bookmarkStart w:id="510" w:name="_ETM_Q1_4680952"/>
      <w:bookmarkEnd w:id="510"/>
      <w:r>
        <w:rPr>
          <w:rFonts w:hint="cs"/>
          <w:rtl/>
          <w:lang w:eastAsia="he-IL"/>
        </w:rPr>
        <w:t xml:space="preserve">חברת בזק, אלא דרך קרן השקעות. מדברים על איש </w:t>
      </w:r>
      <w:bookmarkStart w:id="511" w:name="_ETM_Q1_4692135"/>
      <w:bookmarkEnd w:id="511"/>
      <w:r>
        <w:rPr>
          <w:rFonts w:hint="cs"/>
          <w:rtl/>
          <w:lang w:eastAsia="he-IL"/>
        </w:rPr>
        <w:t>ציבור? צריך להבין את ההגדרה המדויקת, למה בדיוק מתייחסים. הוא לא רכש מכספו. זו</w:t>
      </w:r>
      <w:bookmarkStart w:id="512" w:name="_ETM_Q1_4696294"/>
      <w:bookmarkEnd w:id="512"/>
      <w:r>
        <w:rPr>
          <w:rFonts w:hint="cs"/>
          <w:rtl/>
          <w:lang w:eastAsia="he-IL"/>
        </w:rPr>
        <w:t xml:space="preserve"> קרן הון השקעות. </w:t>
      </w:r>
    </w:p>
    <w:p w:rsidR="004D0A48" w:rsidRDefault="004D0A48" w:rsidP="004D0A48">
      <w:pPr>
        <w:ind w:firstLine="0"/>
        <w:rPr>
          <w:rtl/>
          <w:lang w:eastAsia="he-IL"/>
        </w:rPr>
      </w:pPr>
      <w:bookmarkStart w:id="513" w:name="_ETM_Q1_4699972"/>
      <w:bookmarkStart w:id="514" w:name="_ETM_Q1_4700054"/>
      <w:bookmarkEnd w:id="513"/>
      <w:bookmarkEnd w:id="514"/>
    </w:p>
    <w:p w:rsidR="004D0A48" w:rsidRDefault="004D0A48" w:rsidP="004D0A48">
      <w:pPr>
        <w:pStyle w:val="af6"/>
        <w:keepNext/>
        <w:rPr>
          <w:rtl/>
        </w:rPr>
      </w:pPr>
      <w:bookmarkStart w:id="515" w:name="ET_yor_6156_213"/>
      <w:r w:rsidRPr="004D0A48">
        <w:rPr>
          <w:rStyle w:val="TagStyle"/>
          <w:rtl/>
        </w:rPr>
        <w:t xml:space="preserve"> &lt;&lt; יור &gt;&gt; </w:t>
      </w:r>
      <w:r>
        <w:rPr>
          <w:rtl/>
        </w:rPr>
        <w:t>היו"ר גלעד קריב:</w:t>
      </w:r>
      <w:r w:rsidRPr="004D0A48">
        <w:rPr>
          <w:rStyle w:val="TagStyle"/>
          <w:rtl/>
        </w:rPr>
        <w:t xml:space="preserve"> &lt;&lt; יור &gt;&gt;</w:t>
      </w:r>
      <w:r>
        <w:rPr>
          <w:rtl/>
        </w:rPr>
        <w:t xml:space="preserve">   </w:t>
      </w:r>
      <w:bookmarkEnd w:id="515"/>
    </w:p>
    <w:p w:rsidR="004D0A48" w:rsidRDefault="004D0A48" w:rsidP="004D0A48">
      <w:pPr>
        <w:pStyle w:val="KeepWithNext"/>
        <w:rPr>
          <w:rtl/>
          <w:lang w:eastAsia="he-IL"/>
        </w:rPr>
      </w:pPr>
    </w:p>
    <w:p w:rsidR="004D0A48" w:rsidRDefault="004D0A48" w:rsidP="004D0A48">
      <w:pPr>
        <w:rPr>
          <w:rtl/>
          <w:lang w:eastAsia="he-IL"/>
        </w:rPr>
      </w:pPr>
      <w:bookmarkStart w:id="516" w:name="_ETM_Q1_4701831"/>
      <w:bookmarkEnd w:id="516"/>
      <w:r>
        <w:rPr>
          <w:rFonts w:hint="cs"/>
          <w:rtl/>
          <w:lang w:eastAsia="he-IL"/>
        </w:rPr>
        <w:t xml:space="preserve">מכיוון שלא הזמנו את האיש או נציגיו </w:t>
      </w:r>
      <w:bookmarkStart w:id="517" w:name="_ETM_Q1_4698998"/>
      <w:bookmarkEnd w:id="517"/>
      <w:r>
        <w:rPr>
          <w:rtl/>
          <w:lang w:eastAsia="he-IL"/>
        </w:rPr>
        <w:t>–</w:t>
      </w:r>
      <w:r>
        <w:rPr>
          <w:rFonts w:hint="cs"/>
          <w:rtl/>
          <w:lang w:eastAsia="he-IL"/>
        </w:rPr>
        <w:t xml:space="preserve"> בוא נצמצם את הדיון אל מול המשטרה, פחות </w:t>
      </w:r>
      <w:bookmarkStart w:id="518" w:name="_ETM_Q1_4709421"/>
      <w:bookmarkEnd w:id="518"/>
      <w:r>
        <w:rPr>
          <w:rFonts w:hint="cs"/>
          <w:rtl/>
          <w:lang w:eastAsia="he-IL"/>
        </w:rPr>
        <w:t xml:space="preserve">אל מול האיש </w:t>
      </w:r>
    </w:p>
    <w:p w:rsidR="004D0A48" w:rsidRDefault="004D0A48" w:rsidP="004D0A48">
      <w:pPr>
        <w:rPr>
          <w:rtl/>
          <w:lang w:eastAsia="he-IL"/>
        </w:rPr>
      </w:pPr>
    </w:p>
    <w:p w:rsidR="004D0A48" w:rsidRDefault="004D0A48" w:rsidP="004D0A48">
      <w:pPr>
        <w:pStyle w:val="af9"/>
        <w:keepNext/>
        <w:rPr>
          <w:rtl/>
          <w:lang w:eastAsia="he-IL"/>
        </w:rPr>
      </w:pPr>
      <w:bookmarkStart w:id="519" w:name="ET_guest_880528_214"/>
      <w:r w:rsidRPr="004D0A48">
        <w:rPr>
          <w:rStyle w:val="TagStyle"/>
          <w:rtl/>
        </w:rPr>
        <w:t xml:space="preserve"> &lt;&lt; אורח &gt;&gt; </w:t>
      </w:r>
      <w:r>
        <w:rPr>
          <w:rtl/>
          <w:lang w:eastAsia="he-IL"/>
        </w:rPr>
        <w:t>יחיאל שמן:</w:t>
      </w:r>
      <w:r w:rsidRPr="004D0A48">
        <w:rPr>
          <w:rStyle w:val="TagStyle"/>
          <w:rtl/>
        </w:rPr>
        <w:t xml:space="preserve"> &lt;&lt; אורח &gt;&gt;</w:t>
      </w:r>
      <w:r>
        <w:rPr>
          <w:rtl/>
          <w:lang w:eastAsia="he-IL"/>
        </w:rPr>
        <w:t xml:space="preserve">   </w:t>
      </w:r>
      <w:bookmarkEnd w:id="519"/>
    </w:p>
    <w:p w:rsidR="004D0A48" w:rsidRDefault="004D0A48" w:rsidP="004D0A48">
      <w:pPr>
        <w:pStyle w:val="KeepWithNext"/>
        <w:rPr>
          <w:rtl/>
          <w:lang w:eastAsia="he-IL"/>
        </w:rPr>
      </w:pPr>
    </w:p>
    <w:p w:rsidR="008164DB" w:rsidRDefault="004D0A48" w:rsidP="004D0A48">
      <w:pPr>
        <w:rPr>
          <w:rtl/>
          <w:lang w:eastAsia="he-IL"/>
        </w:rPr>
      </w:pPr>
      <w:bookmarkStart w:id="520" w:name="_ETM_Q1_4704390"/>
      <w:bookmarkStart w:id="521" w:name="_ETM_Q1_4704445"/>
      <w:bookmarkEnd w:id="520"/>
      <w:bookmarkEnd w:id="521"/>
      <w:r>
        <w:rPr>
          <w:rFonts w:hint="cs"/>
          <w:rtl/>
          <w:lang w:eastAsia="he-IL"/>
        </w:rPr>
        <w:t xml:space="preserve">אני מדבר על זה </w:t>
      </w:r>
      <w:bookmarkStart w:id="522" w:name="_ETM_Q1_4700133"/>
      <w:bookmarkStart w:id="523" w:name="_ETM_Q1_4700224"/>
      <w:bookmarkEnd w:id="522"/>
      <w:bookmarkEnd w:id="523"/>
      <w:r>
        <w:rPr>
          <w:rFonts w:hint="cs"/>
          <w:rtl/>
          <w:lang w:eastAsia="he-IL"/>
        </w:rPr>
        <w:t>ש</w:t>
      </w:r>
      <w:r w:rsidR="008164DB">
        <w:rPr>
          <w:rFonts w:hint="cs"/>
          <w:rtl/>
          <w:lang w:eastAsia="he-IL"/>
        </w:rPr>
        <w:t>אין לנו אלטרנטיבות אחרות</w:t>
      </w:r>
      <w:r>
        <w:rPr>
          <w:rFonts w:hint="cs"/>
          <w:rtl/>
          <w:lang w:eastAsia="he-IL"/>
        </w:rPr>
        <w:t xml:space="preserve">. הוא </w:t>
      </w:r>
      <w:bookmarkStart w:id="524" w:name="_ETM_Q1_4714059"/>
      <w:bookmarkEnd w:id="524"/>
      <w:r>
        <w:rPr>
          <w:rFonts w:hint="cs"/>
          <w:rtl/>
          <w:lang w:eastAsia="he-IL"/>
        </w:rPr>
        <w:t>לא נמצא בחברה. הוא לא נמצא במגדלים של בזק</w:t>
      </w:r>
      <w:bookmarkStart w:id="525" w:name="_ETM_Q1_4716696"/>
      <w:bookmarkEnd w:id="525"/>
      <w:r>
        <w:rPr>
          <w:rFonts w:hint="cs"/>
          <w:rtl/>
          <w:lang w:eastAsia="he-IL"/>
        </w:rPr>
        <w:t xml:space="preserve">, והוא לא נמצא בפתח תקווה בפלאפון. </w:t>
      </w:r>
    </w:p>
    <w:p w:rsidR="008164DB" w:rsidRDefault="008164DB" w:rsidP="008164DB">
      <w:pPr>
        <w:ind w:firstLine="0"/>
        <w:rPr>
          <w:rtl/>
          <w:lang w:eastAsia="he-IL"/>
        </w:rPr>
      </w:pPr>
    </w:p>
    <w:p w:rsidR="008164DB" w:rsidRDefault="008164DB" w:rsidP="008164DB">
      <w:pPr>
        <w:pStyle w:val="af6"/>
        <w:keepNext/>
        <w:rPr>
          <w:rtl/>
        </w:rPr>
      </w:pPr>
      <w:bookmarkStart w:id="526" w:name="ET_yor_6156_77"/>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526"/>
    </w:p>
    <w:p w:rsidR="008164DB" w:rsidRDefault="008164DB" w:rsidP="008164DB">
      <w:pPr>
        <w:pStyle w:val="KeepWithNext"/>
        <w:rPr>
          <w:rtl/>
          <w:lang w:eastAsia="he-IL"/>
        </w:rPr>
      </w:pPr>
    </w:p>
    <w:p w:rsidR="008164DB" w:rsidRDefault="004D0A48" w:rsidP="008164DB">
      <w:pPr>
        <w:rPr>
          <w:rtl/>
          <w:lang w:eastAsia="he-IL"/>
        </w:rPr>
      </w:pPr>
      <w:r>
        <w:rPr>
          <w:rFonts w:hint="cs"/>
          <w:rtl/>
          <w:lang w:eastAsia="he-IL"/>
        </w:rPr>
        <w:t>מה תפקידו הרשמי?</w:t>
      </w:r>
      <w:bookmarkStart w:id="527" w:name="_ETM_Q1_4720679"/>
      <w:bookmarkEnd w:id="527"/>
      <w:r>
        <w:rPr>
          <w:rFonts w:hint="cs"/>
          <w:rtl/>
          <w:lang w:eastAsia="he-IL"/>
        </w:rPr>
        <w:t xml:space="preserve"> </w:t>
      </w:r>
      <w:r w:rsidR="008164DB">
        <w:rPr>
          <w:rFonts w:hint="cs"/>
          <w:rtl/>
          <w:lang w:eastAsia="he-IL"/>
        </w:rPr>
        <w:t xml:space="preserve">האם האיש נושא היום </w:t>
      </w:r>
      <w:r>
        <w:rPr>
          <w:rFonts w:hint="cs"/>
          <w:rtl/>
          <w:lang w:eastAsia="he-IL"/>
        </w:rPr>
        <w:t>בתפקיד רשמי בחברת פלאפון או שהוא רק בעל שליטה</w:t>
      </w:r>
      <w:bookmarkStart w:id="528" w:name="_ETM_Q1_4718430"/>
      <w:bookmarkEnd w:id="528"/>
      <w:r>
        <w:rPr>
          <w:rFonts w:hint="cs"/>
          <w:rtl/>
          <w:lang w:eastAsia="he-IL"/>
        </w:rPr>
        <w:t xml:space="preserve">? </w:t>
      </w:r>
    </w:p>
    <w:p w:rsidR="008164DB" w:rsidRDefault="008164DB" w:rsidP="008164DB">
      <w:pPr>
        <w:rPr>
          <w:rtl/>
          <w:lang w:eastAsia="he-IL"/>
        </w:rPr>
      </w:pPr>
    </w:p>
    <w:p w:rsidR="008164DB" w:rsidRDefault="008164DB" w:rsidP="008164DB">
      <w:pPr>
        <w:pStyle w:val="-"/>
        <w:keepNext/>
        <w:rPr>
          <w:rtl/>
        </w:rPr>
      </w:pPr>
      <w:bookmarkStart w:id="529" w:name="ET_speakercontinue_880528_78"/>
      <w:r w:rsidRPr="008164DB">
        <w:rPr>
          <w:rStyle w:val="TagStyle"/>
          <w:rtl/>
        </w:rPr>
        <w:t xml:space="preserve"> &lt;&lt; דובר_המשך &gt;&gt; </w:t>
      </w:r>
      <w:r>
        <w:rPr>
          <w:rtl/>
        </w:rPr>
        <w:t>יחיאל שמן:</w:t>
      </w:r>
      <w:r w:rsidRPr="008164DB">
        <w:rPr>
          <w:rStyle w:val="TagStyle"/>
          <w:rtl/>
        </w:rPr>
        <w:t xml:space="preserve"> &lt;&lt; דובר_המשך &gt;&gt;</w:t>
      </w:r>
      <w:r>
        <w:rPr>
          <w:rtl/>
        </w:rPr>
        <w:t xml:space="preserve">   </w:t>
      </w:r>
      <w:bookmarkEnd w:id="529"/>
    </w:p>
    <w:p w:rsidR="008164DB" w:rsidRDefault="008164DB" w:rsidP="008164DB">
      <w:pPr>
        <w:pStyle w:val="KeepWithNext"/>
        <w:rPr>
          <w:rtl/>
          <w:lang w:eastAsia="he-IL"/>
        </w:rPr>
      </w:pPr>
    </w:p>
    <w:p w:rsidR="008164DB" w:rsidRDefault="008164DB" w:rsidP="008164DB">
      <w:pPr>
        <w:rPr>
          <w:rtl/>
          <w:lang w:eastAsia="he-IL"/>
        </w:rPr>
      </w:pPr>
      <w:r>
        <w:rPr>
          <w:rFonts w:hint="cs"/>
          <w:rtl/>
          <w:lang w:eastAsia="he-IL"/>
        </w:rPr>
        <w:t xml:space="preserve">הוא בעל שליטה. </w:t>
      </w:r>
    </w:p>
    <w:p w:rsidR="008164DB" w:rsidRDefault="008164DB" w:rsidP="008164DB">
      <w:pPr>
        <w:rPr>
          <w:rtl/>
          <w:lang w:eastAsia="he-IL"/>
        </w:rPr>
      </w:pPr>
    </w:p>
    <w:p w:rsidR="008164DB" w:rsidRDefault="008164DB" w:rsidP="008164DB">
      <w:pPr>
        <w:pStyle w:val="af6"/>
        <w:keepNext/>
        <w:rPr>
          <w:rtl/>
        </w:rPr>
      </w:pPr>
      <w:bookmarkStart w:id="530" w:name="ET_yor_6156_79"/>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530"/>
    </w:p>
    <w:p w:rsidR="008164DB" w:rsidRDefault="008164DB" w:rsidP="008164DB">
      <w:pPr>
        <w:pStyle w:val="KeepWithNext"/>
        <w:rPr>
          <w:rtl/>
          <w:lang w:eastAsia="he-IL"/>
        </w:rPr>
      </w:pPr>
    </w:p>
    <w:p w:rsidR="008164DB" w:rsidRDefault="008164DB" w:rsidP="004D0A48">
      <w:pPr>
        <w:rPr>
          <w:rtl/>
          <w:lang w:eastAsia="he-IL"/>
        </w:rPr>
      </w:pPr>
      <w:r>
        <w:rPr>
          <w:rFonts w:hint="cs"/>
          <w:rtl/>
          <w:lang w:eastAsia="he-IL"/>
        </w:rPr>
        <w:t xml:space="preserve">אבל האיש עצמו </w:t>
      </w:r>
      <w:r>
        <w:rPr>
          <w:rtl/>
          <w:lang w:eastAsia="he-IL"/>
        </w:rPr>
        <w:t>–</w:t>
      </w:r>
      <w:r>
        <w:rPr>
          <w:rFonts w:hint="cs"/>
          <w:rtl/>
          <w:lang w:eastAsia="he-IL"/>
        </w:rPr>
        <w:t xml:space="preserve"> הוא יו"ר החברה? הוא </w:t>
      </w:r>
      <w:r w:rsidR="004D0A48">
        <w:rPr>
          <w:rFonts w:hint="cs"/>
          <w:rtl/>
          <w:lang w:eastAsia="he-IL"/>
        </w:rPr>
        <w:t>מנכ"ל</w:t>
      </w:r>
      <w:r>
        <w:rPr>
          <w:rFonts w:hint="cs"/>
          <w:rtl/>
          <w:lang w:eastAsia="he-IL"/>
        </w:rPr>
        <w:t xml:space="preserve"> החברה? </w:t>
      </w:r>
    </w:p>
    <w:p w:rsidR="008164DB" w:rsidRDefault="008164DB" w:rsidP="008164DB">
      <w:pPr>
        <w:rPr>
          <w:rtl/>
          <w:lang w:eastAsia="he-IL"/>
        </w:rPr>
      </w:pPr>
    </w:p>
    <w:p w:rsidR="008164DB" w:rsidRDefault="008164DB" w:rsidP="008164DB">
      <w:pPr>
        <w:pStyle w:val="-"/>
        <w:keepNext/>
        <w:rPr>
          <w:rtl/>
        </w:rPr>
      </w:pPr>
      <w:bookmarkStart w:id="531" w:name="ET_speakercontinue_880528_80"/>
      <w:r w:rsidRPr="008164DB">
        <w:rPr>
          <w:rStyle w:val="TagStyle"/>
          <w:rtl/>
        </w:rPr>
        <w:t xml:space="preserve"> &lt;&lt; דובר_המשך &gt;&gt; </w:t>
      </w:r>
      <w:r>
        <w:rPr>
          <w:rtl/>
        </w:rPr>
        <w:t>יחיאל שמן:</w:t>
      </w:r>
      <w:r w:rsidRPr="008164DB">
        <w:rPr>
          <w:rStyle w:val="TagStyle"/>
          <w:rtl/>
        </w:rPr>
        <w:t xml:space="preserve"> &lt;&lt; דובר_המשך &gt;&gt;</w:t>
      </w:r>
      <w:r>
        <w:rPr>
          <w:rtl/>
        </w:rPr>
        <w:t xml:space="preserve">   </w:t>
      </w:r>
      <w:bookmarkEnd w:id="531"/>
    </w:p>
    <w:p w:rsidR="008164DB" w:rsidRDefault="008164DB" w:rsidP="008164DB">
      <w:pPr>
        <w:pStyle w:val="KeepWithNext"/>
        <w:rPr>
          <w:rtl/>
          <w:lang w:eastAsia="he-IL"/>
        </w:rPr>
      </w:pPr>
    </w:p>
    <w:p w:rsidR="008164DB" w:rsidRDefault="008164DB" w:rsidP="008164DB">
      <w:pPr>
        <w:rPr>
          <w:rtl/>
          <w:lang w:eastAsia="he-IL"/>
        </w:rPr>
      </w:pPr>
      <w:r>
        <w:rPr>
          <w:rFonts w:hint="cs"/>
          <w:rtl/>
          <w:lang w:eastAsia="he-IL"/>
        </w:rPr>
        <w:t xml:space="preserve">לא. </w:t>
      </w:r>
    </w:p>
    <w:p w:rsidR="004D0A48" w:rsidRDefault="004D0A48" w:rsidP="008164DB">
      <w:pPr>
        <w:rPr>
          <w:rtl/>
          <w:lang w:eastAsia="he-IL"/>
        </w:rPr>
      </w:pPr>
    </w:p>
    <w:p w:rsidR="004D0A48" w:rsidRDefault="004D0A48" w:rsidP="004D0A48">
      <w:pPr>
        <w:pStyle w:val="af6"/>
        <w:keepNext/>
        <w:rPr>
          <w:rtl/>
        </w:rPr>
      </w:pPr>
      <w:bookmarkStart w:id="532" w:name="ET_yor_6156_215"/>
      <w:r w:rsidRPr="004D0A48">
        <w:rPr>
          <w:rStyle w:val="TagStyle"/>
          <w:rtl/>
        </w:rPr>
        <w:t xml:space="preserve"> &lt;&lt; יור &gt;&gt; </w:t>
      </w:r>
      <w:r>
        <w:rPr>
          <w:rtl/>
        </w:rPr>
        <w:t>היו"ר גלעד קריב:</w:t>
      </w:r>
      <w:r w:rsidRPr="004D0A48">
        <w:rPr>
          <w:rStyle w:val="TagStyle"/>
          <w:rtl/>
        </w:rPr>
        <w:t xml:space="preserve"> &lt;&lt; יור &gt;&gt;</w:t>
      </w:r>
      <w:r>
        <w:rPr>
          <w:rtl/>
        </w:rPr>
        <w:t xml:space="preserve">   </w:t>
      </w:r>
      <w:bookmarkEnd w:id="532"/>
    </w:p>
    <w:p w:rsidR="004D0A48" w:rsidRDefault="004D0A48" w:rsidP="004D0A48">
      <w:pPr>
        <w:pStyle w:val="KeepWithNext"/>
        <w:rPr>
          <w:rtl/>
          <w:lang w:eastAsia="he-IL"/>
        </w:rPr>
      </w:pPr>
    </w:p>
    <w:p w:rsidR="004D0A48" w:rsidRDefault="004D0A48" w:rsidP="004D0A48">
      <w:pPr>
        <w:rPr>
          <w:rtl/>
          <w:lang w:eastAsia="he-IL"/>
        </w:rPr>
      </w:pPr>
      <w:r>
        <w:rPr>
          <w:rFonts w:hint="cs"/>
          <w:rtl/>
          <w:lang w:eastAsia="he-IL"/>
        </w:rPr>
        <w:t xml:space="preserve">תודה. משקיע. משקיע בעל שליטה. </w:t>
      </w:r>
      <w:bookmarkStart w:id="533" w:name="_ETM_Q1_4736093"/>
      <w:bookmarkEnd w:id="533"/>
      <w:r>
        <w:rPr>
          <w:rFonts w:hint="cs"/>
          <w:rtl/>
          <w:lang w:eastAsia="he-IL"/>
        </w:rPr>
        <w:t xml:space="preserve">נמשיך הלאה. </w:t>
      </w:r>
      <w:bookmarkStart w:id="534" w:name="_ETM_Q1_4739805"/>
      <w:bookmarkEnd w:id="534"/>
    </w:p>
    <w:p w:rsidR="004D0A48" w:rsidRDefault="004D0A48" w:rsidP="004D0A48">
      <w:pPr>
        <w:rPr>
          <w:rtl/>
          <w:lang w:eastAsia="he-IL"/>
        </w:rPr>
      </w:pPr>
      <w:bookmarkStart w:id="535" w:name="_ETM_Q1_4739878"/>
      <w:bookmarkStart w:id="536" w:name="_ETM_Q1_4739949"/>
      <w:bookmarkStart w:id="537" w:name="_ETM_Q1_4740038"/>
      <w:bookmarkStart w:id="538" w:name="_ETM_Q1_4736801"/>
      <w:bookmarkEnd w:id="535"/>
      <w:bookmarkEnd w:id="536"/>
      <w:bookmarkEnd w:id="537"/>
      <w:bookmarkEnd w:id="538"/>
    </w:p>
    <w:p w:rsidR="004D0A48" w:rsidRDefault="004D0A48" w:rsidP="004D0A48">
      <w:pPr>
        <w:pStyle w:val="af9"/>
        <w:keepNext/>
        <w:rPr>
          <w:rtl/>
          <w:lang w:eastAsia="he-IL"/>
        </w:rPr>
      </w:pPr>
      <w:bookmarkStart w:id="539" w:name="ET_guest_880528_216"/>
      <w:r w:rsidRPr="004D0A48">
        <w:rPr>
          <w:rStyle w:val="TagStyle"/>
          <w:rtl/>
        </w:rPr>
        <w:t xml:space="preserve"> &lt;&lt; אורח &gt;&gt; </w:t>
      </w:r>
      <w:r>
        <w:rPr>
          <w:rtl/>
          <w:lang w:eastAsia="he-IL"/>
        </w:rPr>
        <w:t>יחיאל שמן:</w:t>
      </w:r>
      <w:r w:rsidRPr="004D0A48">
        <w:rPr>
          <w:rStyle w:val="TagStyle"/>
          <w:rtl/>
        </w:rPr>
        <w:t xml:space="preserve"> &lt;&lt; אורח &gt;&gt;</w:t>
      </w:r>
      <w:r>
        <w:rPr>
          <w:rtl/>
          <w:lang w:eastAsia="he-IL"/>
        </w:rPr>
        <w:t xml:space="preserve">   </w:t>
      </w:r>
      <w:bookmarkEnd w:id="539"/>
    </w:p>
    <w:p w:rsidR="004D0A48" w:rsidRDefault="004D0A48" w:rsidP="004D0A48">
      <w:pPr>
        <w:pStyle w:val="KeepWithNext"/>
        <w:rPr>
          <w:rtl/>
          <w:lang w:eastAsia="he-IL"/>
        </w:rPr>
      </w:pPr>
    </w:p>
    <w:p w:rsidR="008164DB" w:rsidRDefault="004D0A48" w:rsidP="00450537">
      <w:pPr>
        <w:rPr>
          <w:rtl/>
          <w:lang w:eastAsia="he-IL"/>
        </w:rPr>
      </w:pPr>
      <w:bookmarkStart w:id="540" w:name="_ETM_Q1_4737342"/>
      <w:bookmarkStart w:id="541" w:name="_ETM_Q1_4737411"/>
      <w:bookmarkEnd w:id="540"/>
      <w:bookmarkEnd w:id="541"/>
      <w:r>
        <w:rPr>
          <w:rFonts w:hint="cs"/>
          <w:rtl/>
          <w:lang w:eastAsia="he-IL"/>
        </w:rPr>
        <w:t>אב</w:t>
      </w:r>
      <w:bookmarkStart w:id="542" w:name="_ETM_Q1_4731536"/>
      <w:bookmarkEnd w:id="542"/>
      <w:r>
        <w:rPr>
          <w:rFonts w:hint="cs"/>
          <w:rtl/>
          <w:lang w:eastAsia="he-IL"/>
        </w:rPr>
        <w:t>ל נוצרה סיטואצי</w:t>
      </w:r>
      <w:bookmarkStart w:id="543" w:name="_ETM_Q1_4736190"/>
      <w:bookmarkEnd w:id="543"/>
      <w:r w:rsidR="00450537">
        <w:rPr>
          <w:rFonts w:hint="cs"/>
          <w:rtl/>
          <w:lang w:eastAsia="he-IL"/>
        </w:rPr>
        <w:t xml:space="preserve">ה שברגע שהוא נכנס </w:t>
      </w:r>
      <w:bookmarkStart w:id="544" w:name="_ETM_Q1_4733393"/>
      <w:bookmarkEnd w:id="544"/>
      <w:r w:rsidR="00450537">
        <w:rPr>
          <w:rFonts w:hint="cs"/>
          <w:rtl/>
          <w:lang w:eastAsia="he-IL"/>
        </w:rPr>
        <w:t xml:space="preserve">לחברות האלה, חברות טובות, רווחיות </w:t>
      </w:r>
      <w:r w:rsidR="00450537">
        <w:rPr>
          <w:rtl/>
          <w:lang w:eastAsia="he-IL"/>
        </w:rPr>
        <w:t>–</w:t>
      </w:r>
      <w:r w:rsidR="00450537">
        <w:rPr>
          <w:rFonts w:hint="cs"/>
          <w:rtl/>
          <w:lang w:eastAsia="he-IL"/>
        </w:rPr>
        <w:t xml:space="preserve"> הן מתפרקות. אלפי עובדים עובדים בחברות האלה, הם הקימו אותן. אלה </w:t>
      </w:r>
      <w:r w:rsidR="008164DB">
        <w:rPr>
          <w:rFonts w:hint="cs"/>
          <w:rtl/>
          <w:lang w:eastAsia="he-IL"/>
        </w:rPr>
        <w:t>אנשים נורמטיביים שרוצים לפרנס את המשפחות שלהם בסופו של יום</w:t>
      </w:r>
      <w:r w:rsidR="00450537">
        <w:rPr>
          <w:rFonts w:hint="cs"/>
          <w:rtl/>
          <w:lang w:eastAsia="he-IL"/>
        </w:rPr>
        <w:t xml:space="preserve">, </w:t>
      </w:r>
      <w:bookmarkStart w:id="545" w:name="_ETM_Q1_4756057"/>
      <w:bookmarkEnd w:id="545"/>
      <w:r w:rsidR="00450537">
        <w:rPr>
          <w:rFonts w:hint="cs"/>
          <w:rtl/>
          <w:lang w:eastAsia="he-IL"/>
        </w:rPr>
        <w:t xml:space="preserve">זה כל הסיפור. אלה לא אנשים שפורעים עם רובים </w:t>
      </w:r>
      <w:bookmarkStart w:id="546" w:name="_ETM_Q1_4753764"/>
      <w:bookmarkEnd w:id="546"/>
      <w:r w:rsidR="00450537">
        <w:rPr>
          <w:rFonts w:hint="cs"/>
          <w:rtl/>
          <w:lang w:eastAsia="he-IL"/>
        </w:rPr>
        <w:t xml:space="preserve">בדרום, ונלחמים, ולשם לא מביאים משטרה. </w:t>
      </w:r>
      <w:bookmarkStart w:id="547" w:name="_ETM_Q1_4753672"/>
      <w:bookmarkStart w:id="548" w:name="_ETM_Q1_4753753"/>
      <w:bookmarkEnd w:id="547"/>
      <w:bookmarkEnd w:id="548"/>
      <w:r w:rsidR="008164DB">
        <w:rPr>
          <w:rFonts w:hint="cs"/>
          <w:rtl/>
          <w:lang w:eastAsia="he-IL"/>
        </w:rPr>
        <w:t>אנחנו רוצים להביע מחאה פשוטה, לבוא ולהגיד לאדון הזה, אדון פורר</w:t>
      </w:r>
      <w:r w:rsidR="00450537">
        <w:rPr>
          <w:rFonts w:hint="cs"/>
          <w:rtl/>
          <w:lang w:eastAsia="he-IL"/>
        </w:rPr>
        <w:t xml:space="preserve">, שאנחנו הקמנו את החברות האלה בידיים שלנו במשך 20 שנה, ויש </w:t>
      </w:r>
      <w:bookmarkStart w:id="549" w:name="_ETM_Q1_4769863"/>
      <w:bookmarkEnd w:id="549"/>
      <w:r w:rsidR="00450537">
        <w:rPr>
          <w:rFonts w:hint="cs"/>
          <w:rtl/>
          <w:lang w:eastAsia="he-IL"/>
        </w:rPr>
        <w:t xml:space="preserve">אנשים שעובדים גם 30 שנה. הם לא יכולים להיזרק הביתה </w:t>
      </w:r>
      <w:bookmarkStart w:id="550" w:name="_ETM_Q1_4769205"/>
      <w:bookmarkEnd w:id="550"/>
      <w:r w:rsidR="008164DB">
        <w:rPr>
          <w:rFonts w:hint="cs"/>
          <w:rtl/>
          <w:lang w:eastAsia="he-IL"/>
        </w:rPr>
        <w:t xml:space="preserve">כמו שק תפוחי אדמה, כי הוא רוצה להכניס עוד כמה </w:t>
      </w:r>
      <w:r w:rsidR="00450537">
        <w:rPr>
          <w:rFonts w:hint="cs"/>
          <w:rtl/>
          <w:lang w:eastAsia="he-IL"/>
        </w:rPr>
        <w:t xml:space="preserve">מיליונים לכיס שלו, עם כל הכבוד. אני לא מדבר בכלל על פגיעה בציבור שהמהלכים האלה מבצעים. זה דיון אחר </w:t>
      </w:r>
      <w:bookmarkStart w:id="551" w:name="_ETM_Q1_4784637"/>
      <w:bookmarkEnd w:id="551"/>
      <w:r w:rsidR="00450537">
        <w:rPr>
          <w:rFonts w:hint="cs"/>
          <w:rtl/>
          <w:lang w:eastAsia="he-IL"/>
        </w:rPr>
        <w:t xml:space="preserve">לגמרי. </w:t>
      </w:r>
    </w:p>
    <w:p w:rsidR="008164DB" w:rsidRDefault="008164DB" w:rsidP="008164DB">
      <w:pPr>
        <w:rPr>
          <w:rtl/>
          <w:lang w:eastAsia="he-IL"/>
        </w:rPr>
      </w:pPr>
    </w:p>
    <w:p w:rsidR="008164DB" w:rsidRDefault="008164DB" w:rsidP="008164DB">
      <w:pPr>
        <w:pStyle w:val="af6"/>
        <w:keepNext/>
        <w:rPr>
          <w:rtl/>
        </w:rPr>
      </w:pPr>
      <w:bookmarkStart w:id="552" w:name="ET_yor_6156_81"/>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552"/>
    </w:p>
    <w:p w:rsidR="008164DB" w:rsidRDefault="008164DB" w:rsidP="008164DB">
      <w:pPr>
        <w:pStyle w:val="KeepWithNext"/>
        <w:rPr>
          <w:rtl/>
          <w:lang w:eastAsia="he-IL"/>
        </w:rPr>
      </w:pPr>
    </w:p>
    <w:p w:rsidR="008164DB" w:rsidRDefault="00450537" w:rsidP="008164DB">
      <w:pPr>
        <w:rPr>
          <w:rtl/>
          <w:lang w:eastAsia="he-IL"/>
        </w:rPr>
      </w:pPr>
      <w:r>
        <w:rPr>
          <w:rFonts w:hint="cs"/>
          <w:rtl/>
          <w:lang w:eastAsia="he-IL"/>
        </w:rPr>
        <w:t>לזה אני מקווה שוועדת הכלכלה תידרש בהקדם, ו</w:t>
      </w:r>
      <w:r w:rsidR="008164DB">
        <w:rPr>
          <w:rFonts w:hint="cs"/>
          <w:rtl/>
          <w:lang w:eastAsia="he-IL"/>
        </w:rPr>
        <w:t>אני אסייע לכם</w:t>
      </w:r>
      <w:r>
        <w:rPr>
          <w:rFonts w:hint="cs"/>
          <w:rtl/>
          <w:lang w:eastAsia="he-IL"/>
        </w:rPr>
        <w:t xml:space="preserve"> ב- - -</w:t>
      </w:r>
    </w:p>
    <w:p w:rsidR="008164DB" w:rsidRDefault="008164DB" w:rsidP="008164DB">
      <w:pPr>
        <w:rPr>
          <w:rtl/>
          <w:lang w:eastAsia="he-IL"/>
        </w:rPr>
      </w:pPr>
    </w:p>
    <w:p w:rsidR="008164DB" w:rsidRDefault="008164DB" w:rsidP="008164DB">
      <w:pPr>
        <w:pStyle w:val="af9"/>
        <w:keepNext/>
        <w:rPr>
          <w:rtl/>
          <w:lang w:eastAsia="he-IL"/>
        </w:rPr>
      </w:pPr>
      <w:bookmarkStart w:id="553" w:name="ET_guest_880528_82"/>
      <w:r w:rsidRPr="008164DB">
        <w:rPr>
          <w:rStyle w:val="TagStyle"/>
          <w:rtl/>
        </w:rPr>
        <w:t xml:space="preserve"> &lt;&lt; אורח &gt;&gt; </w:t>
      </w:r>
      <w:r>
        <w:rPr>
          <w:rtl/>
          <w:lang w:eastAsia="he-IL"/>
        </w:rPr>
        <w:t>יחיאל שמן:</w:t>
      </w:r>
      <w:r w:rsidRPr="008164DB">
        <w:rPr>
          <w:rStyle w:val="TagStyle"/>
          <w:rtl/>
        </w:rPr>
        <w:t xml:space="preserve"> &lt;&lt; אורח &gt;&gt;</w:t>
      </w:r>
      <w:r>
        <w:rPr>
          <w:rtl/>
          <w:lang w:eastAsia="he-IL"/>
        </w:rPr>
        <w:t xml:space="preserve">   </w:t>
      </w:r>
      <w:bookmarkEnd w:id="553"/>
    </w:p>
    <w:p w:rsidR="008164DB" w:rsidRDefault="008164DB" w:rsidP="008164DB">
      <w:pPr>
        <w:pStyle w:val="KeepWithNext"/>
        <w:rPr>
          <w:rtl/>
          <w:lang w:eastAsia="he-IL"/>
        </w:rPr>
      </w:pPr>
    </w:p>
    <w:p w:rsidR="008164DB" w:rsidRDefault="00450537" w:rsidP="00450537">
      <w:pPr>
        <w:rPr>
          <w:rtl/>
          <w:lang w:eastAsia="he-IL"/>
        </w:rPr>
      </w:pPr>
      <w:r>
        <w:rPr>
          <w:rFonts w:hint="cs"/>
          <w:rtl/>
          <w:lang w:eastAsia="he-IL"/>
        </w:rPr>
        <w:t xml:space="preserve">יש פה מהלכים מטורפים שקורים במדינה ואין עליהם את </w:t>
      </w:r>
      <w:bookmarkStart w:id="554" w:name="_ETM_Q1_4792282"/>
      <w:bookmarkEnd w:id="554"/>
      <w:r>
        <w:rPr>
          <w:rFonts w:hint="cs"/>
          <w:rtl/>
          <w:lang w:eastAsia="he-IL"/>
        </w:rPr>
        <w:t>הדעת. פנינו גם למשטרת ישראל והגשנו תלונה רשמית. דחו</w:t>
      </w:r>
      <w:bookmarkStart w:id="555" w:name="_ETM_Q1_4795823"/>
      <w:bookmarkEnd w:id="555"/>
      <w:r>
        <w:rPr>
          <w:rFonts w:hint="cs"/>
          <w:rtl/>
          <w:lang w:eastAsia="he-IL"/>
        </w:rPr>
        <w:t xml:space="preserve"> את התלונה שלנו, אין עניין לציבור. יש עניין מהותי לציבור בכל </w:t>
      </w:r>
      <w:bookmarkStart w:id="556" w:name="_ETM_Q1_4793747"/>
      <w:bookmarkEnd w:id="556"/>
      <w:r>
        <w:rPr>
          <w:rFonts w:hint="cs"/>
          <w:rtl/>
          <w:lang w:eastAsia="he-IL"/>
        </w:rPr>
        <w:t xml:space="preserve">מה שקורה פה. אבל נתייחס רק לעניין ההפגנות. </w:t>
      </w:r>
      <w:r w:rsidR="008164DB">
        <w:rPr>
          <w:rFonts w:hint="cs"/>
          <w:rtl/>
          <w:lang w:eastAsia="he-IL"/>
        </w:rPr>
        <w:t xml:space="preserve">אני לא בא למשטרה ולנציגיה פה </w:t>
      </w:r>
      <w:r w:rsidR="008164DB">
        <w:rPr>
          <w:rtl/>
          <w:lang w:eastAsia="he-IL"/>
        </w:rPr>
        <w:t>–</w:t>
      </w:r>
      <w:r w:rsidR="008164DB">
        <w:rPr>
          <w:rFonts w:hint="cs"/>
          <w:rtl/>
          <w:lang w:eastAsia="he-IL"/>
        </w:rPr>
        <w:t xml:space="preserve"> </w:t>
      </w:r>
      <w:r>
        <w:rPr>
          <w:rFonts w:hint="cs"/>
          <w:rtl/>
          <w:lang w:eastAsia="he-IL"/>
        </w:rPr>
        <w:t>אני מכבד</w:t>
      </w:r>
      <w:bookmarkStart w:id="557" w:name="_ETM_Q1_4806175"/>
      <w:bookmarkEnd w:id="557"/>
      <w:r>
        <w:rPr>
          <w:rFonts w:hint="cs"/>
          <w:rtl/>
          <w:lang w:eastAsia="he-IL"/>
        </w:rPr>
        <w:t xml:space="preserve"> אותם, הם אזרחים בדיוק כמוני ועושים את עבודתם, </w:t>
      </w:r>
      <w:r w:rsidR="008164DB">
        <w:rPr>
          <w:rFonts w:hint="cs"/>
          <w:rtl/>
          <w:lang w:eastAsia="he-IL"/>
        </w:rPr>
        <w:t>אבל חד משמעית אין הלימה בין ההפגנות שאנחנו עושים לבין ההנחיות ש</w:t>
      </w:r>
      <w:r>
        <w:rPr>
          <w:rFonts w:hint="cs"/>
          <w:rtl/>
          <w:lang w:eastAsia="he-IL"/>
        </w:rPr>
        <w:t>יש, ו</w:t>
      </w:r>
      <w:r w:rsidR="008164DB">
        <w:rPr>
          <w:rFonts w:hint="cs"/>
          <w:rtl/>
          <w:lang w:eastAsia="he-IL"/>
        </w:rPr>
        <w:t xml:space="preserve">הן משתנות </w:t>
      </w:r>
      <w:r>
        <w:rPr>
          <w:rFonts w:hint="cs"/>
          <w:rtl/>
          <w:lang w:eastAsia="he-IL"/>
        </w:rPr>
        <w:t xml:space="preserve">מהפגנה </w:t>
      </w:r>
      <w:bookmarkStart w:id="558" w:name="_ETM_Q1_4816521"/>
      <w:bookmarkEnd w:id="558"/>
      <w:r>
        <w:rPr>
          <w:rFonts w:hint="cs"/>
          <w:rtl/>
          <w:lang w:eastAsia="he-IL"/>
        </w:rPr>
        <w:t xml:space="preserve">להפגנה, למעט ההפגנות האחרונות שהפנו אותנו לאיזה צומת, </w:t>
      </w:r>
      <w:bookmarkStart w:id="559" w:name="_ETM_Q1_4819201"/>
      <w:bookmarkEnd w:id="559"/>
      <w:r w:rsidR="008164DB">
        <w:rPr>
          <w:rFonts w:hint="cs"/>
          <w:rtl/>
          <w:lang w:eastAsia="he-IL"/>
        </w:rPr>
        <w:t>והשארנו אותם שם. למה אני מתכוון? כל פעם הגיע קצין אחר לשטח והגענו להבנות אחרות</w:t>
      </w:r>
      <w:r>
        <w:rPr>
          <w:rFonts w:hint="cs"/>
          <w:rtl/>
          <w:lang w:eastAsia="he-IL"/>
        </w:rPr>
        <w:t xml:space="preserve">. השתדלנו, אבל רק אחרי שאמרנו שאנחנו רוצים לעמוד </w:t>
      </w:r>
      <w:bookmarkStart w:id="560" w:name="_ETM_Q1_4825107"/>
      <w:bookmarkEnd w:id="560"/>
      <w:r>
        <w:rPr>
          <w:rFonts w:hint="cs"/>
          <w:rtl/>
          <w:lang w:eastAsia="he-IL"/>
        </w:rPr>
        <w:t xml:space="preserve">שם, וויכוחים, ואז אמרו לנו </w:t>
      </w:r>
      <w:r>
        <w:rPr>
          <w:rtl/>
          <w:lang w:eastAsia="he-IL"/>
        </w:rPr>
        <w:t>–</w:t>
      </w:r>
      <w:r>
        <w:rPr>
          <w:rFonts w:hint="cs"/>
          <w:rtl/>
          <w:lang w:eastAsia="he-IL"/>
        </w:rPr>
        <w:t xml:space="preserve"> בסדר, </w:t>
      </w:r>
      <w:r w:rsidR="008164DB">
        <w:rPr>
          <w:rFonts w:hint="cs"/>
          <w:rtl/>
          <w:lang w:eastAsia="he-IL"/>
        </w:rPr>
        <w:t xml:space="preserve">תגיעו 15 איש? </w:t>
      </w:r>
      <w:r>
        <w:rPr>
          <w:rFonts w:hint="cs"/>
          <w:rtl/>
          <w:lang w:eastAsia="he-IL"/>
        </w:rPr>
        <w:t xml:space="preserve">תוכלו </w:t>
      </w:r>
      <w:bookmarkStart w:id="561" w:name="_ETM_Q1_4835401"/>
      <w:bookmarkEnd w:id="561"/>
      <w:r>
        <w:rPr>
          <w:rFonts w:hint="cs"/>
          <w:rtl/>
          <w:lang w:eastAsia="he-IL"/>
        </w:rPr>
        <w:t xml:space="preserve">להיות מול הבית שלו. זה היה מול קצין מודיעין בשם </w:t>
      </w:r>
      <w:bookmarkStart w:id="562" w:name="_ETM_Q1_4836060"/>
      <w:bookmarkEnd w:id="562"/>
      <w:r>
        <w:rPr>
          <w:rFonts w:hint="cs"/>
          <w:rtl/>
          <w:lang w:eastAsia="he-IL"/>
        </w:rPr>
        <w:t xml:space="preserve">איגור. ואז דיברנו ואמרנו </w:t>
      </w:r>
      <w:r>
        <w:rPr>
          <w:rtl/>
          <w:lang w:eastAsia="he-IL"/>
        </w:rPr>
        <w:t>–</w:t>
      </w:r>
      <w:r>
        <w:rPr>
          <w:rFonts w:hint="cs"/>
          <w:rtl/>
          <w:lang w:eastAsia="he-IL"/>
        </w:rPr>
        <w:t xml:space="preserve"> אנחנו רק 50 איש, יכולים להגיע? </w:t>
      </w:r>
      <w:bookmarkStart w:id="563" w:name="_ETM_Q1_4840251"/>
      <w:bookmarkEnd w:id="563"/>
      <w:r>
        <w:rPr>
          <w:rFonts w:hint="cs"/>
          <w:rtl/>
          <w:lang w:eastAsia="he-IL"/>
        </w:rPr>
        <w:t>בס</w:t>
      </w:r>
      <w:r w:rsidR="008164DB">
        <w:rPr>
          <w:rFonts w:hint="cs"/>
          <w:rtl/>
          <w:lang w:eastAsia="he-IL"/>
        </w:rPr>
        <w:t xml:space="preserve">וף הגענו להבנות </w:t>
      </w:r>
      <w:r w:rsidR="008164DB">
        <w:rPr>
          <w:rtl/>
          <w:lang w:eastAsia="he-IL"/>
        </w:rPr>
        <w:t>–</w:t>
      </w:r>
      <w:r w:rsidR="008164DB">
        <w:rPr>
          <w:rFonts w:hint="cs"/>
          <w:rtl/>
          <w:lang w:eastAsia="he-IL"/>
        </w:rPr>
        <w:t xml:space="preserve"> </w:t>
      </w:r>
      <w:r>
        <w:rPr>
          <w:rFonts w:hint="cs"/>
          <w:rtl/>
          <w:lang w:eastAsia="he-IL"/>
        </w:rPr>
        <w:t>50</w:t>
      </w:r>
      <w:bookmarkStart w:id="564" w:name="_ETM_Q1_4846756"/>
      <w:bookmarkEnd w:id="564"/>
      <w:r>
        <w:rPr>
          <w:rFonts w:hint="cs"/>
          <w:rtl/>
          <w:lang w:eastAsia="he-IL"/>
        </w:rPr>
        <w:t xml:space="preserve"> איש. </w:t>
      </w:r>
    </w:p>
    <w:p w:rsidR="008164DB" w:rsidRDefault="008164DB" w:rsidP="008164DB">
      <w:pPr>
        <w:rPr>
          <w:rtl/>
          <w:lang w:eastAsia="he-IL"/>
        </w:rPr>
      </w:pPr>
    </w:p>
    <w:p w:rsidR="008164DB" w:rsidRDefault="008164DB" w:rsidP="008164DB">
      <w:pPr>
        <w:pStyle w:val="af6"/>
        <w:keepNext/>
        <w:rPr>
          <w:rtl/>
        </w:rPr>
      </w:pPr>
      <w:bookmarkStart w:id="565" w:name="ET_yor_6156_83"/>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565"/>
    </w:p>
    <w:p w:rsidR="008164DB" w:rsidRDefault="008164DB" w:rsidP="008164DB">
      <w:pPr>
        <w:pStyle w:val="KeepWithNext"/>
        <w:rPr>
          <w:rtl/>
          <w:lang w:eastAsia="he-IL"/>
        </w:rPr>
      </w:pPr>
    </w:p>
    <w:p w:rsidR="008164DB" w:rsidRDefault="008164DB" w:rsidP="008164DB">
      <w:pPr>
        <w:rPr>
          <w:rtl/>
          <w:lang w:eastAsia="he-IL"/>
        </w:rPr>
      </w:pPr>
      <w:r>
        <w:rPr>
          <w:rFonts w:hint="cs"/>
          <w:rtl/>
          <w:lang w:eastAsia="he-IL"/>
        </w:rPr>
        <w:t>צריך לומר שהחוק היום</w:t>
      </w:r>
      <w:r w:rsidR="00450537">
        <w:rPr>
          <w:rFonts w:hint="cs"/>
          <w:rtl/>
          <w:lang w:eastAsia="he-IL"/>
        </w:rPr>
        <w:t xml:space="preserve"> במדינת ישראל מאפשר משמרת מחאה של 50 </w:t>
      </w:r>
      <w:bookmarkStart w:id="566" w:name="_ETM_Q1_4851870"/>
      <w:bookmarkEnd w:id="566"/>
      <w:r w:rsidR="00450537">
        <w:rPr>
          <w:rFonts w:hint="cs"/>
          <w:rtl/>
          <w:lang w:eastAsia="he-IL"/>
        </w:rPr>
        <w:t xml:space="preserve">אנשים. </w:t>
      </w:r>
    </w:p>
    <w:p w:rsidR="008164DB" w:rsidRDefault="008164DB" w:rsidP="008164DB">
      <w:pPr>
        <w:rPr>
          <w:rtl/>
          <w:lang w:eastAsia="he-IL"/>
        </w:rPr>
      </w:pPr>
    </w:p>
    <w:p w:rsidR="008164DB" w:rsidRDefault="008164DB" w:rsidP="008164DB">
      <w:pPr>
        <w:pStyle w:val="a4"/>
        <w:keepNext/>
        <w:rPr>
          <w:rtl/>
        </w:rPr>
      </w:pPr>
      <w:bookmarkStart w:id="567" w:name="ET_speaker_6233_84"/>
      <w:r w:rsidRPr="008164DB">
        <w:rPr>
          <w:rStyle w:val="TagStyle"/>
          <w:rtl/>
        </w:rPr>
        <w:t xml:space="preserve"> &lt;&lt; דובר &gt;&gt; </w:t>
      </w:r>
      <w:r>
        <w:rPr>
          <w:rtl/>
        </w:rPr>
        <w:t>גבי לסקי (מרצ):</w:t>
      </w:r>
      <w:r w:rsidRPr="008164DB">
        <w:rPr>
          <w:rStyle w:val="TagStyle"/>
          <w:rtl/>
        </w:rPr>
        <w:t xml:space="preserve"> &lt;&lt; דובר &gt;&gt;</w:t>
      </w:r>
      <w:r>
        <w:rPr>
          <w:rtl/>
        </w:rPr>
        <w:t xml:space="preserve">   </w:t>
      </w:r>
      <w:bookmarkEnd w:id="567"/>
    </w:p>
    <w:p w:rsidR="008164DB" w:rsidRDefault="008164DB" w:rsidP="008164DB">
      <w:pPr>
        <w:pStyle w:val="KeepWithNext"/>
        <w:rPr>
          <w:rtl/>
          <w:lang w:eastAsia="he-IL"/>
        </w:rPr>
      </w:pPr>
    </w:p>
    <w:p w:rsidR="008164DB" w:rsidRDefault="008164DB" w:rsidP="008164DB">
      <w:pPr>
        <w:rPr>
          <w:rtl/>
          <w:lang w:eastAsia="he-IL"/>
        </w:rPr>
      </w:pPr>
      <w:r>
        <w:rPr>
          <w:rFonts w:hint="cs"/>
          <w:rtl/>
          <w:lang w:eastAsia="he-IL"/>
        </w:rPr>
        <w:t xml:space="preserve">לא. יותר. סליחה. גם אלף איש כשזה לא למטרה מדינית. </w:t>
      </w:r>
    </w:p>
    <w:p w:rsidR="008164DB" w:rsidRDefault="008164DB" w:rsidP="008164DB">
      <w:pPr>
        <w:rPr>
          <w:rtl/>
          <w:lang w:eastAsia="he-IL"/>
        </w:rPr>
      </w:pPr>
    </w:p>
    <w:p w:rsidR="00450537" w:rsidRDefault="00450537" w:rsidP="00450537">
      <w:pPr>
        <w:pStyle w:val="af5"/>
        <w:keepNext/>
        <w:rPr>
          <w:rtl/>
        </w:rPr>
      </w:pPr>
      <w:bookmarkStart w:id="568" w:name="_ETM_Q1_4865243"/>
      <w:bookmarkStart w:id="569" w:name="_ETM_Q1_4865331"/>
      <w:bookmarkStart w:id="570" w:name="ET_interruption_קריאות_217"/>
      <w:bookmarkEnd w:id="568"/>
      <w:bookmarkEnd w:id="569"/>
      <w:r w:rsidRPr="00450537">
        <w:rPr>
          <w:rStyle w:val="TagStyle"/>
          <w:rtl/>
        </w:rPr>
        <w:t xml:space="preserve"> &lt;&lt; קריאה &gt;&gt; </w:t>
      </w:r>
      <w:r>
        <w:rPr>
          <w:rtl/>
        </w:rPr>
        <w:t>קריאות:</w:t>
      </w:r>
      <w:r w:rsidRPr="00450537">
        <w:rPr>
          <w:rStyle w:val="TagStyle"/>
          <w:rtl/>
        </w:rPr>
        <w:t xml:space="preserve"> &lt;&lt; קריאה &gt;&gt;</w:t>
      </w:r>
      <w:r>
        <w:rPr>
          <w:rtl/>
        </w:rPr>
        <w:t xml:space="preserve">   </w:t>
      </w:r>
      <w:bookmarkEnd w:id="570"/>
    </w:p>
    <w:p w:rsidR="00450537" w:rsidRDefault="00450537" w:rsidP="00450537">
      <w:pPr>
        <w:pStyle w:val="KeepWithNext"/>
        <w:rPr>
          <w:rtl/>
          <w:lang w:eastAsia="he-IL"/>
        </w:rPr>
      </w:pPr>
    </w:p>
    <w:p w:rsidR="00450537" w:rsidRDefault="00450537" w:rsidP="00450537">
      <w:pPr>
        <w:rPr>
          <w:rtl/>
          <w:lang w:eastAsia="he-IL"/>
        </w:rPr>
      </w:pPr>
      <w:bookmarkStart w:id="571" w:name="_ETM_Q1_4867609"/>
      <w:bookmarkEnd w:id="571"/>
      <w:r>
        <w:rPr>
          <w:rFonts w:hint="cs"/>
          <w:rtl/>
          <w:lang w:eastAsia="he-IL"/>
        </w:rPr>
        <w:t>- - -</w:t>
      </w:r>
    </w:p>
    <w:p w:rsidR="00450537" w:rsidRPr="00450537" w:rsidRDefault="00450537" w:rsidP="00450537">
      <w:pPr>
        <w:rPr>
          <w:rtl/>
          <w:lang w:eastAsia="he-IL"/>
        </w:rPr>
      </w:pPr>
      <w:bookmarkStart w:id="572" w:name="_ETM_Q1_4869947"/>
      <w:bookmarkStart w:id="573" w:name="_ETM_Q1_4870037"/>
      <w:bookmarkEnd w:id="572"/>
      <w:bookmarkEnd w:id="573"/>
    </w:p>
    <w:p w:rsidR="008164DB" w:rsidRDefault="008164DB" w:rsidP="008164DB">
      <w:pPr>
        <w:pStyle w:val="af6"/>
        <w:keepNext/>
        <w:rPr>
          <w:rtl/>
        </w:rPr>
      </w:pPr>
      <w:bookmarkStart w:id="574" w:name="ET_yor_6156_85"/>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574"/>
    </w:p>
    <w:p w:rsidR="008164DB" w:rsidRDefault="008164DB" w:rsidP="008164DB">
      <w:pPr>
        <w:pStyle w:val="KeepWithNext"/>
        <w:rPr>
          <w:rtl/>
          <w:lang w:eastAsia="he-IL"/>
        </w:rPr>
      </w:pPr>
    </w:p>
    <w:p w:rsidR="008164DB" w:rsidRDefault="008164DB" w:rsidP="00B80EFE">
      <w:pPr>
        <w:rPr>
          <w:rtl/>
          <w:lang w:eastAsia="he-IL"/>
        </w:rPr>
      </w:pPr>
      <w:r>
        <w:rPr>
          <w:rFonts w:hint="cs"/>
          <w:rtl/>
          <w:lang w:eastAsia="he-IL"/>
        </w:rPr>
        <w:t xml:space="preserve">זכינו גם בחברת כנסת </w:t>
      </w:r>
      <w:r w:rsidR="00450537">
        <w:rPr>
          <w:rFonts w:hint="cs"/>
          <w:rtl/>
          <w:lang w:eastAsia="he-IL"/>
        </w:rPr>
        <w:t>שהמומחיות שלה בדיני הפגנות היא מ</w:t>
      </w:r>
      <w:r w:rsidR="00B80EFE">
        <w:rPr>
          <w:rFonts w:hint="cs"/>
          <w:rtl/>
          <w:lang w:eastAsia="he-IL"/>
        </w:rPr>
        <w:t xml:space="preserve">ן </w:t>
      </w:r>
      <w:bookmarkStart w:id="575" w:name="_ETM_Q1_4876677"/>
      <w:bookmarkEnd w:id="575"/>
      <w:r w:rsidR="00450537">
        <w:rPr>
          <w:rFonts w:hint="cs"/>
          <w:rtl/>
          <w:lang w:eastAsia="he-IL"/>
        </w:rPr>
        <w:t xml:space="preserve">המפורסמות. </w:t>
      </w:r>
      <w:r w:rsidR="00B80EFE">
        <w:rPr>
          <w:rFonts w:hint="cs"/>
          <w:rtl/>
          <w:lang w:eastAsia="he-IL"/>
        </w:rPr>
        <w:t xml:space="preserve">אני לוקח את דבריי בחזרה. </w:t>
      </w:r>
      <w:r>
        <w:rPr>
          <w:rFonts w:hint="cs"/>
          <w:rtl/>
          <w:lang w:eastAsia="he-IL"/>
        </w:rPr>
        <w:t xml:space="preserve">פעם הייתה מגבלה </w:t>
      </w:r>
      <w:r w:rsidR="00B80EFE">
        <w:rPr>
          <w:rFonts w:hint="cs"/>
          <w:rtl/>
          <w:lang w:eastAsia="he-IL"/>
        </w:rPr>
        <w:t xml:space="preserve">עד 50 איש, </w:t>
      </w:r>
      <w:r>
        <w:rPr>
          <w:rFonts w:hint="cs"/>
          <w:rtl/>
          <w:lang w:eastAsia="he-IL"/>
        </w:rPr>
        <w:t>והיום היא לא קיימת</w:t>
      </w:r>
      <w:r w:rsidR="00B80EFE">
        <w:rPr>
          <w:rFonts w:hint="cs"/>
          <w:rtl/>
          <w:lang w:eastAsia="he-IL"/>
        </w:rPr>
        <w:t xml:space="preserve">, </w:t>
      </w:r>
      <w:bookmarkStart w:id="576" w:name="_ETM_Q1_4882834"/>
      <w:bookmarkEnd w:id="576"/>
      <w:r w:rsidR="00B80EFE">
        <w:rPr>
          <w:rFonts w:hint="cs"/>
          <w:rtl/>
          <w:lang w:eastAsia="he-IL"/>
        </w:rPr>
        <w:t xml:space="preserve">והיא הנותנת. </w:t>
      </w:r>
    </w:p>
    <w:p w:rsidR="008164DB" w:rsidRDefault="008164DB" w:rsidP="008164DB">
      <w:pPr>
        <w:rPr>
          <w:rtl/>
          <w:lang w:eastAsia="he-IL"/>
        </w:rPr>
      </w:pPr>
    </w:p>
    <w:p w:rsidR="008164DB" w:rsidRDefault="008164DB" w:rsidP="008164DB">
      <w:pPr>
        <w:pStyle w:val="af9"/>
        <w:keepNext/>
        <w:rPr>
          <w:rtl/>
          <w:lang w:eastAsia="he-IL"/>
        </w:rPr>
      </w:pPr>
      <w:bookmarkStart w:id="577" w:name="ET_guest_880528_86"/>
      <w:r w:rsidRPr="008164DB">
        <w:rPr>
          <w:rStyle w:val="TagStyle"/>
          <w:rtl/>
        </w:rPr>
        <w:t xml:space="preserve"> &lt;&lt; אורח &gt;&gt; </w:t>
      </w:r>
      <w:r>
        <w:rPr>
          <w:rtl/>
          <w:lang w:eastAsia="he-IL"/>
        </w:rPr>
        <w:t>יחיאל שמן:</w:t>
      </w:r>
      <w:r w:rsidRPr="008164DB">
        <w:rPr>
          <w:rStyle w:val="TagStyle"/>
          <w:rtl/>
        </w:rPr>
        <w:t xml:space="preserve"> &lt;&lt; אורח &gt;&gt;</w:t>
      </w:r>
      <w:r>
        <w:rPr>
          <w:rtl/>
          <w:lang w:eastAsia="he-IL"/>
        </w:rPr>
        <w:t xml:space="preserve">   </w:t>
      </w:r>
      <w:bookmarkEnd w:id="577"/>
    </w:p>
    <w:p w:rsidR="008164DB" w:rsidRDefault="008164DB" w:rsidP="008164DB">
      <w:pPr>
        <w:pStyle w:val="KeepWithNext"/>
        <w:rPr>
          <w:rtl/>
          <w:lang w:eastAsia="he-IL"/>
        </w:rPr>
      </w:pPr>
    </w:p>
    <w:p w:rsidR="008164DB" w:rsidRDefault="008164DB" w:rsidP="00BB2754">
      <w:pPr>
        <w:rPr>
          <w:rtl/>
          <w:lang w:eastAsia="he-IL"/>
        </w:rPr>
      </w:pPr>
      <w:r>
        <w:rPr>
          <w:rFonts w:hint="cs"/>
          <w:rtl/>
          <w:lang w:eastAsia="he-IL"/>
        </w:rPr>
        <w:t>מעבר לעובדה הזו ש</w:t>
      </w:r>
      <w:r w:rsidR="00B80EFE">
        <w:rPr>
          <w:rFonts w:hint="cs"/>
          <w:rtl/>
          <w:lang w:eastAsia="he-IL"/>
        </w:rPr>
        <w:t xml:space="preserve">כל פעם ההנחיות השתנו, גם אנחנו בסוף, ציבור </w:t>
      </w:r>
      <w:bookmarkStart w:id="578" w:name="_ETM_Q1_4892174"/>
      <w:bookmarkEnd w:id="578"/>
      <w:r w:rsidR="00B80EFE">
        <w:rPr>
          <w:rFonts w:hint="cs"/>
          <w:rtl/>
          <w:lang w:eastAsia="he-IL"/>
        </w:rPr>
        <w:t xml:space="preserve">העובדים שלנו כשהוא רואה את ההנחיות </w:t>
      </w:r>
      <w:r>
        <w:rPr>
          <w:rFonts w:hint="cs"/>
          <w:rtl/>
          <w:lang w:eastAsia="he-IL"/>
        </w:rPr>
        <w:t>האלה הוא לא מבין מה קורה. בסוף אלה אנשים שהולכים להפגין</w:t>
      </w:r>
      <w:r w:rsidR="00B80EFE">
        <w:rPr>
          <w:rFonts w:hint="cs"/>
          <w:rtl/>
          <w:lang w:eastAsia="he-IL"/>
        </w:rPr>
        <w:t xml:space="preserve"> והם עוזבים את הבית ואת המשפחות שלהם, עוזבים את הילדים </w:t>
      </w:r>
      <w:r w:rsidR="00B80EFE">
        <w:rPr>
          <w:rtl/>
          <w:lang w:eastAsia="he-IL"/>
        </w:rPr>
        <w:t>–</w:t>
      </w:r>
      <w:r w:rsidR="00B80EFE">
        <w:rPr>
          <w:rFonts w:hint="cs"/>
          <w:rtl/>
          <w:lang w:eastAsia="he-IL"/>
        </w:rPr>
        <w:t xml:space="preserve"> בשעה 7 בערב או 8 בערב, ולפעמים זה בבוקר. קשה גם </w:t>
      </w:r>
      <w:bookmarkStart w:id="579" w:name="_ETM_Q1_4905204"/>
      <w:bookmarkEnd w:id="579"/>
      <w:r w:rsidR="00B80EFE">
        <w:rPr>
          <w:rFonts w:hint="cs"/>
          <w:rtl/>
          <w:lang w:eastAsia="he-IL"/>
        </w:rPr>
        <w:t xml:space="preserve">ככה להניע אותם. </w:t>
      </w:r>
      <w:r>
        <w:rPr>
          <w:rFonts w:hint="cs"/>
          <w:rtl/>
          <w:lang w:eastAsia="he-IL"/>
        </w:rPr>
        <w:t>החברה במאבק, חלקם בשביתה, בעיצומים</w:t>
      </w:r>
      <w:r w:rsidR="00BB2754">
        <w:rPr>
          <w:rFonts w:hint="cs"/>
          <w:rtl/>
          <w:lang w:eastAsia="he-IL"/>
        </w:rPr>
        <w:t>, הם לא יודעים מה העתיד שלהם</w:t>
      </w:r>
      <w:r>
        <w:rPr>
          <w:rFonts w:hint="cs"/>
          <w:rtl/>
          <w:lang w:eastAsia="he-IL"/>
        </w:rPr>
        <w:t>. מגיעים להפגנה ואז רואים את המשטרה שם</w:t>
      </w:r>
      <w:r w:rsidR="00BB2754">
        <w:rPr>
          <w:rFonts w:hint="cs"/>
          <w:rtl/>
          <w:lang w:eastAsia="he-IL"/>
        </w:rPr>
        <w:t xml:space="preserve">, ואומרים להם </w:t>
      </w:r>
      <w:r w:rsidR="00BB2754">
        <w:rPr>
          <w:rtl/>
          <w:lang w:eastAsia="he-IL"/>
        </w:rPr>
        <w:t>–</w:t>
      </w:r>
      <w:r w:rsidR="00BB2754">
        <w:rPr>
          <w:rFonts w:hint="cs"/>
          <w:rtl/>
          <w:lang w:eastAsia="he-IL"/>
        </w:rPr>
        <w:t xml:space="preserve"> אתם לא יכולים פה </w:t>
      </w:r>
      <w:bookmarkStart w:id="580" w:name="_ETM_Q1_4918490"/>
      <w:bookmarkEnd w:id="580"/>
      <w:r w:rsidR="00BB2754">
        <w:rPr>
          <w:rFonts w:hint="cs"/>
          <w:rtl/>
          <w:lang w:eastAsia="he-IL"/>
        </w:rPr>
        <w:t xml:space="preserve">ואתם לא יכולים להיות פה. בהפגנה האחרונה שהיינו אמרו לנו </w:t>
      </w:r>
      <w:bookmarkStart w:id="581" w:name="_ETM_Q1_4920704"/>
      <w:bookmarkEnd w:id="581"/>
      <w:r w:rsidR="00BB2754">
        <w:rPr>
          <w:rtl/>
          <w:lang w:eastAsia="he-IL"/>
        </w:rPr>
        <w:t>–</w:t>
      </w:r>
      <w:r w:rsidR="00BB2754">
        <w:rPr>
          <w:rFonts w:hint="cs"/>
          <w:rtl/>
          <w:lang w:eastAsia="he-IL"/>
        </w:rPr>
        <w:t xml:space="preserve"> חבר'ה, נעכב אתכם. </w:t>
      </w:r>
      <w:r>
        <w:rPr>
          <w:rFonts w:hint="cs"/>
          <w:rtl/>
          <w:lang w:eastAsia="he-IL"/>
        </w:rPr>
        <w:t>חבר'ה, אנחנו אנשים נורמטיביים</w:t>
      </w:r>
      <w:r w:rsidR="00BB2754">
        <w:rPr>
          <w:rFonts w:hint="cs"/>
          <w:rtl/>
          <w:lang w:eastAsia="he-IL"/>
        </w:rPr>
        <w:t xml:space="preserve">. אם היינו רוצים לעשות </w:t>
      </w:r>
      <w:bookmarkStart w:id="582" w:name="_ETM_Q1_4925007"/>
      <w:bookmarkEnd w:id="582"/>
      <w:r w:rsidR="00BB2754">
        <w:rPr>
          <w:rFonts w:hint="cs"/>
          <w:rtl/>
          <w:lang w:eastAsia="he-IL"/>
        </w:rPr>
        <w:t>הפגנות לכאורה גם חוקיות בלי לערב את המשטרה - - -</w:t>
      </w:r>
    </w:p>
    <w:p w:rsidR="008164DB" w:rsidRDefault="008164DB" w:rsidP="008164DB">
      <w:pPr>
        <w:rPr>
          <w:rtl/>
          <w:lang w:eastAsia="he-IL"/>
        </w:rPr>
      </w:pPr>
    </w:p>
    <w:p w:rsidR="008164DB" w:rsidRDefault="008164DB" w:rsidP="008164DB">
      <w:pPr>
        <w:pStyle w:val="af6"/>
        <w:keepNext/>
        <w:rPr>
          <w:rtl/>
        </w:rPr>
      </w:pPr>
      <w:bookmarkStart w:id="583" w:name="ET_yor_6156_87"/>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583"/>
    </w:p>
    <w:p w:rsidR="008164DB" w:rsidRDefault="008164DB" w:rsidP="008164DB">
      <w:pPr>
        <w:pStyle w:val="KeepWithNext"/>
        <w:rPr>
          <w:rtl/>
          <w:lang w:eastAsia="he-IL"/>
        </w:rPr>
      </w:pPr>
    </w:p>
    <w:p w:rsidR="008164DB" w:rsidRDefault="00BB2754" w:rsidP="008164DB">
      <w:pPr>
        <w:rPr>
          <w:rtl/>
          <w:lang w:eastAsia="he-IL"/>
        </w:rPr>
      </w:pPr>
      <w:r>
        <w:rPr>
          <w:rFonts w:hint="cs"/>
          <w:rtl/>
          <w:lang w:eastAsia="he-IL"/>
        </w:rPr>
        <w:t xml:space="preserve">נעכב אתכם </w:t>
      </w:r>
      <w:r>
        <w:rPr>
          <w:rtl/>
          <w:lang w:eastAsia="he-IL"/>
        </w:rPr>
        <w:t>–</w:t>
      </w:r>
      <w:r>
        <w:rPr>
          <w:rFonts w:hint="cs"/>
          <w:rtl/>
          <w:lang w:eastAsia="he-IL"/>
        </w:rPr>
        <w:t xml:space="preserve"> הכוונה משטרתי </w:t>
      </w:r>
      <w:r>
        <w:rPr>
          <w:rtl/>
          <w:lang w:eastAsia="he-IL"/>
        </w:rPr>
        <w:t>–</w:t>
      </w:r>
      <w:r>
        <w:rPr>
          <w:rFonts w:hint="cs"/>
          <w:rtl/>
          <w:lang w:eastAsia="he-IL"/>
        </w:rPr>
        <w:t xml:space="preserve"> לא - - </w:t>
      </w:r>
      <w:bookmarkStart w:id="584" w:name="_ETM_Q1_4934545"/>
      <w:bookmarkEnd w:id="584"/>
      <w:r>
        <w:rPr>
          <w:rFonts w:hint="cs"/>
          <w:rtl/>
          <w:lang w:eastAsia="he-IL"/>
        </w:rPr>
        <w:t>-</w:t>
      </w:r>
    </w:p>
    <w:p w:rsidR="008164DB" w:rsidRDefault="008164DB" w:rsidP="008164DB">
      <w:pPr>
        <w:rPr>
          <w:rtl/>
          <w:lang w:eastAsia="he-IL"/>
        </w:rPr>
      </w:pPr>
    </w:p>
    <w:p w:rsidR="008164DB" w:rsidRDefault="008164DB" w:rsidP="008164DB">
      <w:pPr>
        <w:pStyle w:val="-"/>
        <w:keepNext/>
        <w:rPr>
          <w:rtl/>
        </w:rPr>
      </w:pPr>
      <w:bookmarkStart w:id="585" w:name="ET_speakercontinue_880528_88"/>
      <w:r w:rsidRPr="008164DB">
        <w:rPr>
          <w:rStyle w:val="TagStyle"/>
          <w:rtl/>
        </w:rPr>
        <w:t xml:space="preserve"> &lt;&lt; דובר_המשך &gt;&gt; </w:t>
      </w:r>
      <w:r>
        <w:rPr>
          <w:rtl/>
        </w:rPr>
        <w:t>יחיאל שמן:</w:t>
      </w:r>
      <w:r w:rsidRPr="008164DB">
        <w:rPr>
          <w:rStyle w:val="TagStyle"/>
          <w:rtl/>
        </w:rPr>
        <w:t xml:space="preserve"> &lt;&lt; דובר_המשך &gt;&gt;</w:t>
      </w:r>
      <w:r>
        <w:rPr>
          <w:rtl/>
        </w:rPr>
        <w:t xml:space="preserve">   </w:t>
      </w:r>
      <w:bookmarkEnd w:id="585"/>
    </w:p>
    <w:p w:rsidR="008164DB" w:rsidRDefault="008164DB" w:rsidP="008164DB">
      <w:pPr>
        <w:pStyle w:val="KeepWithNext"/>
        <w:rPr>
          <w:rtl/>
          <w:lang w:eastAsia="he-IL"/>
        </w:rPr>
      </w:pPr>
    </w:p>
    <w:p w:rsidR="008164DB" w:rsidRDefault="008164DB" w:rsidP="00BB2754">
      <w:pPr>
        <w:rPr>
          <w:rtl/>
          <w:lang w:eastAsia="he-IL"/>
        </w:rPr>
      </w:pPr>
      <w:r>
        <w:rPr>
          <w:rFonts w:hint="cs"/>
          <w:rtl/>
          <w:lang w:eastAsia="he-IL"/>
        </w:rPr>
        <w:t xml:space="preserve">אני יכול לעשות הפגנות גם בלי לעדכן את המשטרה. </w:t>
      </w:r>
      <w:r w:rsidR="00BB2754">
        <w:rPr>
          <w:rFonts w:hint="cs"/>
          <w:rtl/>
          <w:lang w:eastAsia="he-IL"/>
        </w:rPr>
        <w:t xml:space="preserve">אני יכול להגיע בשעות אחרות בלי שהם יידעו. אנחנו מעדכנים אותם. כל הפגנה שלנו מתוקשרת, מוסדרת. מגיעה נציגות, </w:t>
      </w:r>
      <w:r>
        <w:rPr>
          <w:rFonts w:hint="cs"/>
          <w:rtl/>
          <w:lang w:eastAsia="he-IL"/>
        </w:rPr>
        <w:t xml:space="preserve">מגיע הקב"ט של פלאפון, הקב"ט של בזק בינלאומי </w:t>
      </w:r>
      <w:r>
        <w:rPr>
          <w:rtl/>
          <w:lang w:eastAsia="he-IL"/>
        </w:rPr>
        <w:t>–</w:t>
      </w:r>
      <w:r>
        <w:rPr>
          <w:rFonts w:hint="cs"/>
          <w:rtl/>
          <w:lang w:eastAsia="he-IL"/>
        </w:rPr>
        <w:t xml:space="preserve"> </w:t>
      </w:r>
      <w:r w:rsidR="00BB2754">
        <w:rPr>
          <w:rFonts w:hint="cs"/>
          <w:rtl/>
          <w:lang w:eastAsia="he-IL"/>
        </w:rPr>
        <w:t xml:space="preserve">מצטרף להפגנה, שומר על הסדר הציבורי. לצערי אני אומר שעברנו המון הפגנות </w:t>
      </w:r>
      <w:r w:rsidR="00BB2754">
        <w:rPr>
          <w:rtl/>
          <w:lang w:eastAsia="he-IL"/>
        </w:rPr>
        <w:t>–</w:t>
      </w:r>
      <w:r w:rsidR="00BB2754">
        <w:rPr>
          <w:rFonts w:hint="cs"/>
          <w:rtl/>
          <w:lang w:eastAsia="he-IL"/>
        </w:rPr>
        <w:t xml:space="preserve"> גם על הקמת ועד עובדים, גם עכשיו על הקמת עובדי אלפא, </w:t>
      </w:r>
      <w:r>
        <w:rPr>
          <w:rFonts w:hint="cs"/>
          <w:rtl/>
          <w:lang w:eastAsia="he-IL"/>
        </w:rPr>
        <w:t>וכל זה בגלל שמגיע איזה טייקון שלא מוכן לדבר עם העובדים בכלל, מגדיר את עצמו כאיש ציבור</w:t>
      </w:r>
      <w:r w:rsidR="00BB2754">
        <w:rPr>
          <w:rFonts w:hint="cs"/>
          <w:rtl/>
          <w:lang w:eastAsia="he-IL"/>
        </w:rPr>
        <w:t xml:space="preserve"> בתוך שבוע </w:t>
      </w:r>
      <w:r w:rsidR="00BB2754">
        <w:rPr>
          <w:rtl/>
          <w:lang w:eastAsia="he-IL"/>
        </w:rPr>
        <w:t>–</w:t>
      </w:r>
      <w:r w:rsidR="00BB2754">
        <w:rPr>
          <w:rFonts w:hint="cs"/>
          <w:rtl/>
          <w:lang w:eastAsia="he-IL"/>
        </w:rPr>
        <w:t xml:space="preserve"> ודרך אגב, גם אני </w:t>
      </w:r>
      <w:bookmarkStart w:id="586" w:name="_ETM_Q1_4967704"/>
      <w:bookmarkEnd w:id="586"/>
      <w:r w:rsidR="00BB2754">
        <w:rPr>
          <w:rFonts w:hint="cs"/>
          <w:rtl/>
          <w:lang w:eastAsia="he-IL"/>
        </w:rPr>
        <w:t xml:space="preserve">איש ציבור, איש ציבור עובדים. למה אני לא יכול להפגין? </w:t>
      </w:r>
    </w:p>
    <w:p w:rsidR="00BB2754" w:rsidRDefault="00BB2754" w:rsidP="00BB2754">
      <w:pPr>
        <w:rPr>
          <w:rtl/>
          <w:lang w:eastAsia="he-IL"/>
        </w:rPr>
      </w:pPr>
      <w:bookmarkStart w:id="587" w:name="_ETM_Q1_4971854"/>
      <w:bookmarkStart w:id="588" w:name="_ETM_Q1_4971946"/>
      <w:bookmarkEnd w:id="587"/>
      <w:bookmarkEnd w:id="588"/>
    </w:p>
    <w:p w:rsidR="00BB2754" w:rsidRDefault="00BB2754" w:rsidP="00BB2754">
      <w:pPr>
        <w:pStyle w:val="af6"/>
        <w:keepNext/>
        <w:rPr>
          <w:rtl/>
        </w:rPr>
      </w:pPr>
      <w:bookmarkStart w:id="589" w:name="ET_yor_6156_218"/>
      <w:r w:rsidRPr="00BB2754">
        <w:rPr>
          <w:rStyle w:val="TagStyle"/>
          <w:rtl/>
        </w:rPr>
        <w:t xml:space="preserve"> &lt;&lt; יור &gt;&gt; </w:t>
      </w:r>
      <w:r>
        <w:rPr>
          <w:rtl/>
        </w:rPr>
        <w:t>היו"ר גלעד קריב:</w:t>
      </w:r>
      <w:r w:rsidRPr="00BB2754">
        <w:rPr>
          <w:rStyle w:val="TagStyle"/>
          <w:rtl/>
        </w:rPr>
        <w:t xml:space="preserve"> &lt;&lt; יור &gt;&gt;</w:t>
      </w:r>
      <w:r>
        <w:rPr>
          <w:rtl/>
        </w:rPr>
        <w:t xml:space="preserve">   </w:t>
      </w:r>
      <w:bookmarkEnd w:id="589"/>
    </w:p>
    <w:p w:rsidR="00BB2754" w:rsidRDefault="00BB2754" w:rsidP="00BB2754">
      <w:pPr>
        <w:pStyle w:val="KeepWithNext"/>
        <w:rPr>
          <w:rtl/>
          <w:lang w:eastAsia="he-IL"/>
        </w:rPr>
      </w:pPr>
    </w:p>
    <w:p w:rsidR="00BB2754" w:rsidRDefault="00BB2754" w:rsidP="00BB2754">
      <w:pPr>
        <w:rPr>
          <w:rtl/>
          <w:lang w:eastAsia="he-IL"/>
        </w:rPr>
      </w:pPr>
      <w:r>
        <w:rPr>
          <w:rFonts w:hint="cs"/>
          <w:rtl/>
          <w:lang w:eastAsia="he-IL"/>
        </w:rPr>
        <w:t xml:space="preserve">אתה הרבה יותר איש ציבורי ממנו, בהגדרות. </w:t>
      </w:r>
    </w:p>
    <w:p w:rsidR="00BB2754" w:rsidRDefault="00BB2754" w:rsidP="00BB2754">
      <w:pPr>
        <w:rPr>
          <w:rtl/>
          <w:lang w:eastAsia="he-IL"/>
        </w:rPr>
      </w:pPr>
    </w:p>
    <w:p w:rsidR="00BB2754" w:rsidRDefault="00BB2754" w:rsidP="00BB2754">
      <w:pPr>
        <w:pStyle w:val="af9"/>
        <w:keepNext/>
        <w:rPr>
          <w:rtl/>
          <w:lang w:eastAsia="he-IL"/>
        </w:rPr>
      </w:pPr>
      <w:bookmarkStart w:id="590" w:name="ET_guest_880528_219"/>
      <w:r w:rsidRPr="00BB2754">
        <w:rPr>
          <w:rStyle w:val="TagStyle"/>
          <w:rtl/>
        </w:rPr>
        <w:t xml:space="preserve"> &lt;&lt; אורח &gt;&gt; </w:t>
      </w:r>
      <w:r>
        <w:rPr>
          <w:rtl/>
          <w:lang w:eastAsia="he-IL"/>
        </w:rPr>
        <w:t>יחיאל שמן:</w:t>
      </w:r>
      <w:r w:rsidRPr="00BB2754">
        <w:rPr>
          <w:rStyle w:val="TagStyle"/>
          <w:rtl/>
        </w:rPr>
        <w:t xml:space="preserve"> &lt;&lt; אורח &gt;&gt;</w:t>
      </w:r>
      <w:r>
        <w:rPr>
          <w:rtl/>
          <w:lang w:eastAsia="he-IL"/>
        </w:rPr>
        <w:t xml:space="preserve">   </w:t>
      </w:r>
      <w:bookmarkEnd w:id="590"/>
    </w:p>
    <w:p w:rsidR="00BB2754" w:rsidRDefault="00BB2754" w:rsidP="00BB2754">
      <w:pPr>
        <w:pStyle w:val="KeepWithNext"/>
        <w:rPr>
          <w:rtl/>
          <w:lang w:eastAsia="he-IL"/>
        </w:rPr>
      </w:pPr>
    </w:p>
    <w:p w:rsidR="008164DB" w:rsidRDefault="00BB2754" w:rsidP="00BB2754">
      <w:pPr>
        <w:rPr>
          <w:rtl/>
          <w:lang w:eastAsia="he-IL"/>
        </w:rPr>
      </w:pPr>
      <w:r>
        <w:rPr>
          <w:rFonts w:hint="cs"/>
          <w:rtl/>
          <w:lang w:eastAsia="he-IL"/>
        </w:rPr>
        <w:t xml:space="preserve">הוא מוגדר כאיש ציבור </w:t>
      </w:r>
      <w:r w:rsidR="008164DB">
        <w:rPr>
          <w:rFonts w:hint="cs"/>
          <w:rtl/>
          <w:lang w:eastAsia="he-IL"/>
        </w:rPr>
        <w:t xml:space="preserve">כי הוא תרם לאיזה עמותה, אני לא יודע איזה, וזה גם לא מעניין אותי. </w:t>
      </w:r>
      <w:r>
        <w:rPr>
          <w:rFonts w:hint="cs"/>
          <w:rtl/>
          <w:lang w:eastAsia="he-IL"/>
        </w:rPr>
        <w:t xml:space="preserve">אני רוצה שהעובדים שלי יוכלו להביע את המחאה </w:t>
      </w:r>
      <w:bookmarkStart w:id="591" w:name="_ETM_Q1_4982356"/>
      <w:bookmarkEnd w:id="591"/>
      <w:r>
        <w:rPr>
          <w:rFonts w:hint="cs"/>
          <w:rtl/>
          <w:lang w:eastAsia="he-IL"/>
        </w:rPr>
        <w:t xml:space="preserve">שלהם מול האדם שמקבל את ההחלטה על החיים שלהם ועל </w:t>
      </w:r>
      <w:bookmarkStart w:id="592" w:name="_ETM_Q1_4986924"/>
      <w:bookmarkEnd w:id="592"/>
      <w:r>
        <w:rPr>
          <w:rFonts w:hint="cs"/>
          <w:rtl/>
          <w:lang w:eastAsia="he-IL"/>
        </w:rPr>
        <w:t>העתיד שלהם - - -</w:t>
      </w:r>
    </w:p>
    <w:p w:rsidR="008164DB" w:rsidRDefault="008164DB" w:rsidP="008164DB">
      <w:pPr>
        <w:rPr>
          <w:rtl/>
          <w:lang w:eastAsia="he-IL"/>
        </w:rPr>
      </w:pPr>
    </w:p>
    <w:p w:rsidR="008164DB" w:rsidRDefault="008164DB" w:rsidP="008164DB">
      <w:pPr>
        <w:rPr>
          <w:rtl/>
          <w:lang w:eastAsia="he-IL"/>
        </w:rPr>
      </w:pPr>
    </w:p>
    <w:p w:rsidR="008164DB" w:rsidRDefault="008164DB" w:rsidP="008164DB">
      <w:pPr>
        <w:pStyle w:val="af6"/>
        <w:keepNext/>
        <w:rPr>
          <w:rtl/>
        </w:rPr>
      </w:pPr>
      <w:bookmarkStart w:id="593" w:name="ET_yor_6156_89"/>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593"/>
    </w:p>
    <w:p w:rsidR="008164DB" w:rsidRDefault="008164DB" w:rsidP="008164DB">
      <w:pPr>
        <w:pStyle w:val="KeepWithNext"/>
        <w:rPr>
          <w:rtl/>
          <w:lang w:eastAsia="he-IL"/>
        </w:rPr>
      </w:pPr>
    </w:p>
    <w:p w:rsidR="008164DB" w:rsidRDefault="00BB2754" w:rsidP="0071637E">
      <w:pPr>
        <w:rPr>
          <w:rtl/>
          <w:lang w:eastAsia="he-IL"/>
        </w:rPr>
      </w:pPr>
      <w:r>
        <w:rPr>
          <w:rFonts w:hint="cs"/>
          <w:rtl/>
          <w:lang w:eastAsia="he-IL"/>
        </w:rPr>
        <w:t>אני רוצה להבין: בא</w:t>
      </w:r>
      <w:r w:rsidR="008164DB">
        <w:rPr>
          <w:rFonts w:hint="cs"/>
          <w:rtl/>
          <w:lang w:eastAsia="he-IL"/>
        </w:rPr>
        <w:t xml:space="preserve">יזה תדירות היום אתם מקיימים את משמרות </w:t>
      </w:r>
      <w:r w:rsidR="0071637E">
        <w:rPr>
          <w:rFonts w:hint="cs"/>
          <w:rtl/>
          <w:lang w:eastAsia="he-IL"/>
        </w:rPr>
        <w:t xml:space="preserve">המחאה מול </w:t>
      </w:r>
      <w:bookmarkStart w:id="594" w:name="_ETM_Q1_5003911"/>
      <w:bookmarkEnd w:id="594"/>
      <w:r w:rsidR="0071637E">
        <w:rPr>
          <w:rFonts w:hint="cs"/>
          <w:rtl/>
          <w:lang w:eastAsia="he-IL"/>
        </w:rPr>
        <w:t xml:space="preserve">ביתו של אותו איש? </w:t>
      </w:r>
    </w:p>
    <w:p w:rsidR="008164DB" w:rsidRDefault="008164DB" w:rsidP="008164DB">
      <w:pPr>
        <w:rPr>
          <w:rtl/>
          <w:lang w:eastAsia="he-IL"/>
        </w:rPr>
      </w:pPr>
    </w:p>
    <w:p w:rsidR="008164DB" w:rsidRDefault="008164DB" w:rsidP="008164DB">
      <w:pPr>
        <w:pStyle w:val="-"/>
        <w:keepNext/>
        <w:rPr>
          <w:rtl/>
        </w:rPr>
      </w:pPr>
      <w:bookmarkStart w:id="595" w:name="ET_speakercontinue_880528_90"/>
      <w:r w:rsidRPr="008164DB">
        <w:rPr>
          <w:rStyle w:val="TagStyle"/>
          <w:rtl/>
        </w:rPr>
        <w:t xml:space="preserve"> &lt;&lt; דובר_המשך &gt;&gt; </w:t>
      </w:r>
      <w:r>
        <w:rPr>
          <w:rtl/>
        </w:rPr>
        <w:t>יחיאל שמן:</w:t>
      </w:r>
      <w:r w:rsidRPr="008164DB">
        <w:rPr>
          <w:rStyle w:val="TagStyle"/>
          <w:rtl/>
        </w:rPr>
        <w:t xml:space="preserve"> &lt;&lt; דובר_המשך &gt;&gt;</w:t>
      </w:r>
      <w:r>
        <w:rPr>
          <w:rtl/>
        </w:rPr>
        <w:t xml:space="preserve">   </w:t>
      </w:r>
      <w:bookmarkEnd w:id="595"/>
    </w:p>
    <w:p w:rsidR="008164DB" w:rsidRDefault="008164DB" w:rsidP="008164DB">
      <w:pPr>
        <w:pStyle w:val="KeepWithNext"/>
        <w:rPr>
          <w:rtl/>
          <w:lang w:eastAsia="he-IL"/>
        </w:rPr>
      </w:pPr>
    </w:p>
    <w:p w:rsidR="008164DB" w:rsidRDefault="008164DB" w:rsidP="008164DB">
      <w:pPr>
        <w:rPr>
          <w:rtl/>
          <w:lang w:eastAsia="he-IL"/>
        </w:rPr>
      </w:pPr>
      <w:r>
        <w:rPr>
          <w:rFonts w:hint="cs"/>
          <w:rtl/>
          <w:lang w:eastAsia="he-IL"/>
        </w:rPr>
        <w:t xml:space="preserve">אנחנו מגיעים פעמיים בשבוע, בערך. </w:t>
      </w:r>
    </w:p>
    <w:p w:rsidR="008164DB" w:rsidRDefault="008164DB" w:rsidP="008164DB">
      <w:pPr>
        <w:rPr>
          <w:rtl/>
          <w:lang w:eastAsia="he-IL"/>
        </w:rPr>
      </w:pPr>
    </w:p>
    <w:p w:rsidR="008164DB" w:rsidRDefault="008164DB" w:rsidP="008164DB">
      <w:pPr>
        <w:pStyle w:val="af6"/>
        <w:keepNext/>
        <w:rPr>
          <w:rtl/>
        </w:rPr>
      </w:pPr>
      <w:bookmarkStart w:id="596" w:name="ET_yor_6156_91"/>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596"/>
    </w:p>
    <w:p w:rsidR="008164DB" w:rsidRDefault="008164DB" w:rsidP="008164DB">
      <w:pPr>
        <w:pStyle w:val="KeepWithNext"/>
        <w:rPr>
          <w:rtl/>
          <w:lang w:eastAsia="he-IL"/>
        </w:rPr>
      </w:pPr>
    </w:p>
    <w:p w:rsidR="008164DB" w:rsidRDefault="0071637E" w:rsidP="008164DB">
      <w:pPr>
        <w:rPr>
          <w:rtl/>
          <w:lang w:eastAsia="he-IL"/>
        </w:rPr>
      </w:pPr>
      <w:r>
        <w:rPr>
          <w:rFonts w:hint="cs"/>
          <w:rtl/>
          <w:lang w:eastAsia="he-IL"/>
        </w:rPr>
        <w:t xml:space="preserve">כמה אנשים מגיעים? </w:t>
      </w:r>
    </w:p>
    <w:p w:rsidR="0071637E" w:rsidRDefault="0071637E" w:rsidP="008164DB">
      <w:pPr>
        <w:rPr>
          <w:rtl/>
          <w:lang w:eastAsia="he-IL"/>
        </w:rPr>
      </w:pPr>
    </w:p>
    <w:p w:rsidR="008164DB" w:rsidRDefault="008164DB" w:rsidP="008164DB">
      <w:pPr>
        <w:pStyle w:val="-"/>
        <w:keepNext/>
        <w:rPr>
          <w:rtl/>
        </w:rPr>
      </w:pPr>
      <w:bookmarkStart w:id="597" w:name="ET_speakercontinue_880528_92"/>
      <w:r w:rsidRPr="008164DB">
        <w:rPr>
          <w:rStyle w:val="TagStyle"/>
          <w:rtl/>
        </w:rPr>
        <w:t xml:space="preserve"> &lt;&lt; דובר_המשך &gt;&gt; </w:t>
      </w:r>
      <w:r>
        <w:rPr>
          <w:rtl/>
        </w:rPr>
        <w:t>יחיאל שמן:</w:t>
      </w:r>
      <w:r w:rsidRPr="008164DB">
        <w:rPr>
          <w:rStyle w:val="TagStyle"/>
          <w:rtl/>
        </w:rPr>
        <w:t xml:space="preserve"> &lt;&lt; דובר_המשך &gt;&gt;</w:t>
      </w:r>
      <w:r>
        <w:rPr>
          <w:rtl/>
        </w:rPr>
        <w:t xml:space="preserve">   </w:t>
      </w:r>
      <w:bookmarkEnd w:id="597"/>
    </w:p>
    <w:p w:rsidR="008164DB" w:rsidRDefault="008164DB" w:rsidP="008164DB">
      <w:pPr>
        <w:pStyle w:val="KeepWithNext"/>
        <w:rPr>
          <w:rtl/>
          <w:lang w:eastAsia="he-IL"/>
        </w:rPr>
      </w:pPr>
    </w:p>
    <w:p w:rsidR="008164DB" w:rsidRDefault="0071637E" w:rsidP="0071637E">
      <w:pPr>
        <w:rPr>
          <w:rtl/>
          <w:lang w:eastAsia="he-IL"/>
        </w:rPr>
      </w:pPr>
      <w:r>
        <w:rPr>
          <w:rFonts w:hint="cs"/>
          <w:rtl/>
          <w:lang w:eastAsia="he-IL"/>
        </w:rPr>
        <w:t xml:space="preserve">זה תלוי. עד עכשיו הגיעו פחות מ-50 איש, לא רצינו שיהיה </w:t>
      </w:r>
      <w:bookmarkStart w:id="598" w:name="_ETM_Q1_5014438"/>
      <w:bookmarkEnd w:id="598"/>
      <w:r>
        <w:rPr>
          <w:rFonts w:hint="cs"/>
          <w:rtl/>
          <w:lang w:eastAsia="he-IL"/>
        </w:rPr>
        <w:t xml:space="preserve">בלאגן. המטרה שלנו היא להפגין לו מול הבית </w:t>
      </w:r>
      <w:r>
        <w:rPr>
          <w:rtl/>
          <w:lang w:eastAsia="he-IL"/>
        </w:rPr>
        <w:t>–</w:t>
      </w:r>
      <w:r>
        <w:rPr>
          <w:rFonts w:hint="cs"/>
          <w:rtl/>
          <w:lang w:eastAsia="he-IL"/>
        </w:rPr>
        <w:t xml:space="preserve"> כדי להעביר את המסרים לאדם הספציפי שפוגע בנו. כשמזיזים אותנו, ואז יוצאת סגנית ראש העיר ועוד אנשים </w:t>
      </w:r>
      <w:bookmarkStart w:id="599" w:name="_ETM_Q1_5026686"/>
      <w:bookmarkEnd w:id="599"/>
      <w:r>
        <w:rPr>
          <w:rFonts w:hint="cs"/>
          <w:rtl/>
          <w:lang w:eastAsia="he-IL"/>
        </w:rPr>
        <w:t xml:space="preserve">ואומרים לנו </w:t>
      </w:r>
      <w:r>
        <w:rPr>
          <w:rtl/>
          <w:lang w:eastAsia="he-IL"/>
        </w:rPr>
        <w:t>–</w:t>
      </w:r>
      <w:r>
        <w:rPr>
          <w:rFonts w:hint="cs"/>
          <w:rtl/>
          <w:lang w:eastAsia="he-IL"/>
        </w:rPr>
        <w:t xml:space="preserve"> אנחנו לא קשורים. </w:t>
      </w:r>
    </w:p>
    <w:p w:rsidR="008164DB" w:rsidRDefault="008164DB" w:rsidP="008164DB">
      <w:pPr>
        <w:rPr>
          <w:rtl/>
          <w:lang w:eastAsia="he-IL"/>
        </w:rPr>
      </w:pPr>
    </w:p>
    <w:p w:rsidR="008164DB" w:rsidRDefault="008164DB" w:rsidP="008164DB">
      <w:pPr>
        <w:pStyle w:val="af9"/>
        <w:keepNext/>
        <w:rPr>
          <w:rtl/>
          <w:lang w:eastAsia="he-IL"/>
        </w:rPr>
      </w:pPr>
      <w:bookmarkStart w:id="600" w:name="ET_guest_880781_93"/>
      <w:r w:rsidRPr="008164DB">
        <w:rPr>
          <w:rStyle w:val="TagStyle"/>
          <w:rtl/>
        </w:rPr>
        <w:t xml:space="preserve"> &lt;&lt; אורח &gt;&gt; </w:t>
      </w:r>
      <w:r>
        <w:rPr>
          <w:rtl/>
          <w:lang w:eastAsia="he-IL"/>
        </w:rPr>
        <w:t>איתמר אביטן:</w:t>
      </w:r>
      <w:r w:rsidRPr="008164DB">
        <w:rPr>
          <w:rStyle w:val="TagStyle"/>
          <w:rtl/>
        </w:rPr>
        <w:t xml:space="preserve"> &lt;&lt; אורח &gt;&gt;</w:t>
      </w:r>
      <w:r>
        <w:rPr>
          <w:rtl/>
          <w:lang w:eastAsia="he-IL"/>
        </w:rPr>
        <w:t xml:space="preserve">   </w:t>
      </w:r>
      <w:bookmarkEnd w:id="600"/>
    </w:p>
    <w:p w:rsidR="008164DB" w:rsidRDefault="008164DB" w:rsidP="008164DB">
      <w:pPr>
        <w:pStyle w:val="KeepWithNext"/>
        <w:rPr>
          <w:rtl/>
          <w:lang w:eastAsia="he-IL"/>
        </w:rPr>
      </w:pPr>
    </w:p>
    <w:p w:rsidR="008164DB" w:rsidRDefault="008164DB" w:rsidP="0071637E">
      <w:pPr>
        <w:rPr>
          <w:rtl/>
          <w:lang w:eastAsia="he-IL"/>
        </w:rPr>
      </w:pPr>
      <w:r>
        <w:rPr>
          <w:rFonts w:hint="cs"/>
          <w:rtl/>
          <w:lang w:eastAsia="he-IL"/>
        </w:rPr>
        <w:t>הם מגיעים פחות מ</w:t>
      </w:r>
      <w:r w:rsidR="0071637E">
        <w:rPr>
          <w:rFonts w:hint="cs"/>
          <w:rtl/>
          <w:lang w:eastAsia="he-IL"/>
        </w:rPr>
        <w:t>-</w:t>
      </w:r>
      <w:r>
        <w:rPr>
          <w:rFonts w:hint="cs"/>
          <w:rtl/>
          <w:lang w:eastAsia="he-IL"/>
        </w:rPr>
        <w:t xml:space="preserve">50 איש </w:t>
      </w:r>
      <w:r w:rsidR="0071637E">
        <w:rPr>
          <w:rFonts w:hint="cs"/>
          <w:rtl/>
          <w:lang w:eastAsia="he-IL"/>
        </w:rPr>
        <w:t xml:space="preserve">וגם מזיזים אותם. </w:t>
      </w:r>
      <w:bookmarkStart w:id="601" w:name="_ETM_Q1_5041393"/>
      <w:bookmarkEnd w:id="601"/>
      <w:r>
        <w:rPr>
          <w:rFonts w:hint="cs"/>
          <w:rtl/>
          <w:lang w:eastAsia="he-IL"/>
        </w:rPr>
        <w:t>רק צריך להבין, ואני חושב שצריך להיכנס לזה בדיון</w:t>
      </w:r>
      <w:r w:rsidR="0071637E">
        <w:rPr>
          <w:rFonts w:hint="cs"/>
          <w:rtl/>
          <w:lang w:eastAsia="he-IL"/>
        </w:rPr>
        <w:t xml:space="preserve">- מאיפה באה ההוראה להרחיק את האנשים? </w:t>
      </w:r>
      <w:r>
        <w:rPr>
          <w:rFonts w:hint="cs"/>
          <w:rtl/>
          <w:lang w:eastAsia="he-IL"/>
        </w:rPr>
        <w:t>אני לא יודע אם העורך דין</w:t>
      </w:r>
      <w:r w:rsidR="0071637E">
        <w:rPr>
          <w:rFonts w:hint="cs"/>
          <w:rtl/>
          <w:lang w:eastAsia="he-IL"/>
        </w:rPr>
        <w:t xml:space="preserve"> המכובד פה </w:t>
      </w:r>
      <w:bookmarkStart w:id="602" w:name="_ETM_Q1_5054803"/>
      <w:bookmarkEnd w:id="602"/>
      <w:r w:rsidR="0071637E">
        <w:rPr>
          <w:rFonts w:hint="cs"/>
          <w:rtl/>
          <w:lang w:eastAsia="he-IL"/>
        </w:rPr>
        <w:t xml:space="preserve">יידע להגיד לנו. </w:t>
      </w:r>
      <w:r>
        <w:rPr>
          <w:rFonts w:hint="cs"/>
          <w:rtl/>
          <w:lang w:eastAsia="he-IL"/>
        </w:rPr>
        <w:t xml:space="preserve">אנחנו כבר שמענו את משרד המשפטים ואנחנו מבינים </w:t>
      </w:r>
      <w:r w:rsidR="0071637E">
        <w:rPr>
          <w:rFonts w:hint="cs"/>
          <w:rtl/>
          <w:lang w:eastAsia="he-IL"/>
        </w:rPr>
        <w:t xml:space="preserve">שאין שום חוות דעת משפטית. </w:t>
      </w:r>
      <w:r>
        <w:rPr>
          <w:rFonts w:hint="cs"/>
          <w:rtl/>
          <w:lang w:eastAsia="he-IL"/>
        </w:rPr>
        <w:t>חשוב שנצא מפה והם יוכלו כרגע לנסוע לשם - - -</w:t>
      </w:r>
    </w:p>
    <w:p w:rsidR="008164DB" w:rsidRDefault="008164DB" w:rsidP="008164DB">
      <w:pPr>
        <w:rPr>
          <w:rtl/>
          <w:lang w:eastAsia="he-IL"/>
        </w:rPr>
      </w:pPr>
    </w:p>
    <w:p w:rsidR="008164DB" w:rsidRDefault="008164DB" w:rsidP="008164DB">
      <w:pPr>
        <w:pStyle w:val="af6"/>
        <w:keepNext/>
        <w:rPr>
          <w:rtl/>
        </w:rPr>
      </w:pPr>
      <w:bookmarkStart w:id="603" w:name="ET_yor_6156_94"/>
      <w:r w:rsidRPr="008164DB">
        <w:rPr>
          <w:rStyle w:val="TagStyle"/>
          <w:rtl/>
        </w:rPr>
        <w:t xml:space="preserve"> &lt;&lt; יור &gt;&gt; </w:t>
      </w:r>
      <w:r>
        <w:rPr>
          <w:rtl/>
        </w:rPr>
        <w:t>היו"ר גלעד קריב:</w:t>
      </w:r>
      <w:r w:rsidRPr="008164DB">
        <w:rPr>
          <w:rStyle w:val="TagStyle"/>
          <w:rtl/>
        </w:rPr>
        <w:t xml:space="preserve"> &lt;&lt; יור &gt;&gt;</w:t>
      </w:r>
      <w:r>
        <w:rPr>
          <w:rtl/>
        </w:rPr>
        <w:t xml:space="preserve">   </w:t>
      </w:r>
      <w:bookmarkEnd w:id="603"/>
    </w:p>
    <w:p w:rsidR="008164DB" w:rsidRDefault="008164DB" w:rsidP="008164DB">
      <w:pPr>
        <w:pStyle w:val="KeepWithNext"/>
        <w:rPr>
          <w:rtl/>
          <w:lang w:eastAsia="he-IL"/>
        </w:rPr>
      </w:pPr>
    </w:p>
    <w:p w:rsidR="008164DB" w:rsidRDefault="008164DB" w:rsidP="008164DB">
      <w:pPr>
        <w:rPr>
          <w:rtl/>
          <w:lang w:eastAsia="he-IL"/>
        </w:rPr>
      </w:pPr>
      <w:r>
        <w:rPr>
          <w:rFonts w:hint="cs"/>
          <w:rtl/>
          <w:lang w:eastAsia="he-IL"/>
        </w:rPr>
        <w:t>מכובדיי,</w:t>
      </w:r>
      <w:r w:rsidR="001C16F4">
        <w:rPr>
          <w:rFonts w:hint="cs"/>
          <w:rtl/>
          <w:lang w:eastAsia="he-IL"/>
        </w:rPr>
        <w:t xml:space="preserve"> אני רוצה להתעקש על הפרטים </w:t>
      </w:r>
      <w:r w:rsidR="001C16F4">
        <w:rPr>
          <w:rtl/>
          <w:lang w:eastAsia="he-IL"/>
        </w:rPr>
        <w:t>–</w:t>
      </w:r>
      <w:r w:rsidR="001C16F4">
        <w:rPr>
          <w:rFonts w:hint="cs"/>
          <w:rtl/>
          <w:lang w:eastAsia="he-IL"/>
        </w:rPr>
        <w:t xml:space="preserve"> נכון להיום </w:t>
      </w:r>
      <w:r w:rsidR="00DE43BF">
        <w:rPr>
          <w:rFonts w:hint="cs"/>
          <w:rtl/>
          <w:lang w:eastAsia="he-IL"/>
        </w:rPr>
        <w:t xml:space="preserve">האם </w:t>
      </w:r>
      <w:bookmarkStart w:id="604" w:name="_ETM_Q1_5085831"/>
      <w:bookmarkEnd w:id="604"/>
      <w:r w:rsidR="00DE43BF">
        <w:rPr>
          <w:rFonts w:hint="cs"/>
          <w:rtl/>
          <w:lang w:eastAsia="he-IL"/>
        </w:rPr>
        <w:t xml:space="preserve">המשטרה מטילה עליכם מגבלה על מספר המשתתפים? </w:t>
      </w:r>
    </w:p>
    <w:p w:rsidR="001C16F4" w:rsidRDefault="001C16F4" w:rsidP="008164DB">
      <w:pPr>
        <w:rPr>
          <w:rtl/>
          <w:lang w:eastAsia="he-IL"/>
        </w:rPr>
      </w:pPr>
    </w:p>
    <w:p w:rsidR="001C16F4" w:rsidRDefault="001C16F4" w:rsidP="001C16F4">
      <w:pPr>
        <w:pStyle w:val="af9"/>
        <w:keepNext/>
        <w:rPr>
          <w:rtl/>
          <w:lang w:eastAsia="he-IL"/>
        </w:rPr>
      </w:pPr>
      <w:bookmarkStart w:id="605" w:name="ET_guest_880528_95"/>
      <w:r w:rsidRPr="001C16F4">
        <w:rPr>
          <w:rStyle w:val="TagStyle"/>
          <w:rtl/>
        </w:rPr>
        <w:t xml:space="preserve"> &lt;&lt; אורח &gt;&gt; </w:t>
      </w:r>
      <w:r>
        <w:rPr>
          <w:rtl/>
          <w:lang w:eastAsia="he-IL"/>
        </w:rPr>
        <w:t>יחיאל שמן:</w:t>
      </w:r>
      <w:r w:rsidRPr="001C16F4">
        <w:rPr>
          <w:rStyle w:val="TagStyle"/>
          <w:rtl/>
        </w:rPr>
        <w:t xml:space="preserve"> &lt;&lt; אורח &gt;&gt;</w:t>
      </w:r>
      <w:r>
        <w:rPr>
          <w:rtl/>
          <w:lang w:eastAsia="he-IL"/>
        </w:rPr>
        <w:t xml:space="preserve">   </w:t>
      </w:r>
      <w:bookmarkEnd w:id="605"/>
    </w:p>
    <w:p w:rsidR="001C16F4" w:rsidRDefault="001C16F4" w:rsidP="001C16F4">
      <w:pPr>
        <w:pStyle w:val="KeepWithNext"/>
        <w:rPr>
          <w:rtl/>
          <w:lang w:eastAsia="he-IL"/>
        </w:rPr>
      </w:pPr>
    </w:p>
    <w:p w:rsidR="001C16F4" w:rsidRDefault="001C16F4" w:rsidP="001C16F4">
      <w:pPr>
        <w:rPr>
          <w:rtl/>
          <w:lang w:eastAsia="he-IL"/>
        </w:rPr>
      </w:pPr>
      <w:r>
        <w:rPr>
          <w:rFonts w:hint="cs"/>
          <w:rtl/>
          <w:lang w:eastAsia="he-IL"/>
        </w:rPr>
        <w:t xml:space="preserve">לא. </w:t>
      </w:r>
    </w:p>
    <w:p w:rsidR="001C16F4" w:rsidRDefault="001C16F4" w:rsidP="001C16F4">
      <w:pPr>
        <w:rPr>
          <w:rtl/>
          <w:lang w:eastAsia="he-IL"/>
        </w:rPr>
      </w:pPr>
    </w:p>
    <w:p w:rsidR="001C16F4" w:rsidRDefault="001C16F4" w:rsidP="001C16F4">
      <w:pPr>
        <w:pStyle w:val="af6"/>
        <w:keepNext/>
        <w:rPr>
          <w:rtl/>
        </w:rPr>
      </w:pPr>
      <w:bookmarkStart w:id="606" w:name="ET_yor_6156_96"/>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606"/>
    </w:p>
    <w:p w:rsidR="001C16F4" w:rsidRDefault="001C16F4" w:rsidP="001C16F4">
      <w:pPr>
        <w:pStyle w:val="KeepWithNext"/>
        <w:rPr>
          <w:rtl/>
          <w:lang w:eastAsia="he-IL"/>
        </w:rPr>
      </w:pPr>
    </w:p>
    <w:p w:rsidR="001C16F4" w:rsidRDefault="00DE43BF" w:rsidP="001C16F4">
      <w:pPr>
        <w:rPr>
          <w:rtl/>
          <w:lang w:eastAsia="he-IL"/>
        </w:rPr>
      </w:pPr>
      <w:r>
        <w:rPr>
          <w:rFonts w:hint="cs"/>
          <w:rtl/>
          <w:lang w:eastAsia="he-IL"/>
        </w:rPr>
        <w:t xml:space="preserve">האם המשטרה מטילה עליכם היום </w:t>
      </w:r>
      <w:r w:rsidR="001C16F4">
        <w:rPr>
          <w:rFonts w:hint="cs"/>
          <w:rtl/>
          <w:lang w:eastAsia="he-IL"/>
        </w:rPr>
        <w:t>מגבלת מרחק</w:t>
      </w:r>
      <w:r>
        <w:rPr>
          <w:rFonts w:hint="cs"/>
          <w:rtl/>
          <w:lang w:eastAsia="he-IL"/>
        </w:rPr>
        <w:t xml:space="preserve"> מביתו של האדם שמולו אתם רוצים להפגין? </w:t>
      </w:r>
    </w:p>
    <w:p w:rsidR="001C16F4" w:rsidRDefault="001C16F4" w:rsidP="001C16F4">
      <w:pPr>
        <w:rPr>
          <w:rtl/>
          <w:lang w:eastAsia="he-IL"/>
        </w:rPr>
      </w:pPr>
    </w:p>
    <w:p w:rsidR="001C16F4" w:rsidRDefault="001C16F4" w:rsidP="001C16F4">
      <w:pPr>
        <w:pStyle w:val="-"/>
        <w:keepNext/>
        <w:rPr>
          <w:rtl/>
        </w:rPr>
      </w:pPr>
      <w:bookmarkStart w:id="607" w:name="ET_speakercontinue_880528_97"/>
      <w:r w:rsidRPr="001C16F4">
        <w:rPr>
          <w:rStyle w:val="TagStyle"/>
          <w:rtl/>
        </w:rPr>
        <w:t xml:space="preserve"> &lt;&lt; דובר_המשך &gt;&gt; </w:t>
      </w:r>
      <w:r>
        <w:rPr>
          <w:rtl/>
        </w:rPr>
        <w:t>יחיאל שמן:</w:t>
      </w:r>
      <w:r w:rsidRPr="001C16F4">
        <w:rPr>
          <w:rStyle w:val="TagStyle"/>
          <w:rtl/>
        </w:rPr>
        <w:t xml:space="preserve"> &lt;&lt; דובר_המשך &gt;&gt;</w:t>
      </w:r>
      <w:r>
        <w:rPr>
          <w:rtl/>
        </w:rPr>
        <w:t xml:space="preserve">   </w:t>
      </w:r>
      <w:bookmarkEnd w:id="607"/>
    </w:p>
    <w:p w:rsidR="001C16F4" w:rsidRDefault="001C16F4" w:rsidP="001C16F4">
      <w:pPr>
        <w:pStyle w:val="KeepWithNext"/>
        <w:rPr>
          <w:rtl/>
          <w:lang w:eastAsia="he-IL"/>
        </w:rPr>
      </w:pPr>
    </w:p>
    <w:p w:rsidR="001C16F4" w:rsidRDefault="001C16F4" w:rsidP="00C50EAD">
      <w:pPr>
        <w:rPr>
          <w:rtl/>
          <w:lang w:eastAsia="he-IL"/>
        </w:rPr>
      </w:pPr>
      <w:r>
        <w:rPr>
          <w:rFonts w:hint="cs"/>
          <w:rtl/>
          <w:lang w:eastAsia="he-IL"/>
        </w:rPr>
        <w:t xml:space="preserve">כן, ויותר מכך </w:t>
      </w:r>
      <w:r>
        <w:rPr>
          <w:rtl/>
          <w:lang w:eastAsia="he-IL"/>
        </w:rPr>
        <w:t>–</w:t>
      </w:r>
      <w:r>
        <w:rPr>
          <w:rFonts w:hint="cs"/>
          <w:rtl/>
          <w:lang w:eastAsia="he-IL"/>
        </w:rPr>
        <w:t xml:space="preserve"> שאם </w:t>
      </w:r>
      <w:r w:rsidR="00341DAD">
        <w:rPr>
          <w:rFonts w:hint="cs"/>
          <w:rtl/>
          <w:lang w:eastAsia="he-IL"/>
        </w:rPr>
        <w:t xml:space="preserve">אנחנו </w:t>
      </w:r>
      <w:r>
        <w:rPr>
          <w:rFonts w:hint="cs"/>
          <w:rtl/>
          <w:lang w:eastAsia="he-IL"/>
        </w:rPr>
        <w:t xml:space="preserve">נרצה לעשות </w:t>
      </w:r>
      <w:r w:rsidR="00341DAD">
        <w:rPr>
          <w:rFonts w:hint="cs"/>
          <w:rtl/>
          <w:lang w:eastAsia="he-IL"/>
        </w:rPr>
        <w:t xml:space="preserve">איזושהי </w:t>
      </w:r>
      <w:r>
        <w:rPr>
          <w:rFonts w:hint="cs"/>
          <w:rtl/>
          <w:lang w:eastAsia="he-IL"/>
        </w:rPr>
        <w:t xml:space="preserve">תהלוכה </w:t>
      </w:r>
      <w:r w:rsidR="00C50EAD">
        <w:rPr>
          <w:rFonts w:hint="cs"/>
          <w:rtl/>
          <w:lang w:eastAsia="he-IL"/>
        </w:rPr>
        <w:t xml:space="preserve">או במקרה נהיה מול הבית שלו, האיום הראשון הוא </w:t>
      </w:r>
      <w:r w:rsidR="00C50EAD">
        <w:rPr>
          <w:rtl/>
          <w:lang w:eastAsia="he-IL"/>
        </w:rPr>
        <w:t>–</w:t>
      </w:r>
      <w:r w:rsidR="00C50EAD">
        <w:rPr>
          <w:rFonts w:hint="cs"/>
          <w:rtl/>
          <w:lang w:eastAsia="he-IL"/>
        </w:rPr>
        <w:t xml:space="preserve"> אנחנו נשים אתכם </w:t>
      </w:r>
      <w:r>
        <w:rPr>
          <w:rFonts w:hint="cs"/>
          <w:rtl/>
          <w:lang w:eastAsia="he-IL"/>
        </w:rPr>
        <w:t xml:space="preserve">בקאנטרי, שזה אומר שזה מקום באיזה חור, לא רואים אותך שם אפילו. </w:t>
      </w:r>
      <w:r w:rsidR="00C50EAD">
        <w:rPr>
          <w:rFonts w:hint="cs"/>
          <w:rtl/>
          <w:lang w:eastAsia="he-IL"/>
        </w:rPr>
        <w:t xml:space="preserve">אתה יכול </w:t>
      </w:r>
      <w:bookmarkStart w:id="608" w:name="_ETM_Q1_5117995"/>
      <w:bookmarkEnd w:id="608"/>
      <w:r w:rsidR="00C50EAD">
        <w:rPr>
          <w:rFonts w:hint="cs"/>
          <w:rtl/>
          <w:lang w:eastAsia="he-IL"/>
        </w:rPr>
        <w:t xml:space="preserve">לדבר עם העצים שם. </w:t>
      </w:r>
    </w:p>
    <w:p w:rsidR="001C16F4" w:rsidRDefault="001C16F4" w:rsidP="001C16F4">
      <w:pPr>
        <w:rPr>
          <w:rtl/>
          <w:lang w:eastAsia="he-IL"/>
        </w:rPr>
      </w:pPr>
    </w:p>
    <w:p w:rsidR="001C16F4" w:rsidRDefault="001C16F4" w:rsidP="001C16F4">
      <w:pPr>
        <w:pStyle w:val="af6"/>
        <w:keepNext/>
        <w:rPr>
          <w:rtl/>
        </w:rPr>
      </w:pPr>
      <w:bookmarkStart w:id="609" w:name="ET_yor_6156_98"/>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609"/>
    </w:p>
    <w:p w:rsidR="001C16F4" w:rsidRDefault="001C16F4" w:rsidP="001C16F4">
      <w:pPr>
        <w:pStyle w:val="KeepWithNext"/>
        <w:rPr>
          <w:rtl/>
          <w:lang w:eastAsia="he-IL"/>
        </w:rPr>
      </w:pPr>
    </w:p>
    <w:p w:rsidR="001C16F4" w:rsidRDefault="00C50EAD" w:rsidP="001C16F4">
      <w:pPr>
        <w:rPr>
          <w:rtl/>
          <w:lang w:eastAsia="he-IL"/>
        </w:rPr>
      </w:pPr>
      <w:r>
        <w:rPr>
          <w:rFonts w:hint="cs"/>
          <w:rtl/>
          <w:lang w:eastAsia="he-IL"/>
        </w:rPr>
        <w:t xml:space="preserve">היום אני מבין שמגבלת המרחק היא להסית אתכם כמה מאות מטרים. </w:t>
      </w:r>
    </w:p>
    <w:p w:rsidR="00C50EAD" w:rsidRDefault="00C50EAD" w:rsidP="001C16F4">
      <w:pPr>
        <w:rPr>
          <w:rtl/>
          <w:lang w:eastAsia="he-IL"/>
        </w:rPr>
      </w:pPr>
      <w:bookmarkStart w:id="610" w:name="_ETM_Q1_5119452"/>
      <w:bookmarkStart w:id="611" w:name="_ETM_Q1_5119539"/>
      <w:bookmarkEnd w:id="610"/>
      <w:bookmarkEnd w:id="611"/>
    </w:p>
    <w:p w:rsidR="00C50EAD" w:rsidRDefault="00C50EAD" w:rsidP="00C50EAD">
      <w:pPr>
        <w:pStyle w:val="af5"/>
        <w:keepNext/>
        <w:rPr>
          <w:rtl/>
        </w:rPr>
      </w:pPr>
      <w:bookmarkStart w:id="612" w:name="ET_interruption_קריאה_220"/>
      <w:r w:rsidRPr="00C50EAD">
        <w:rPr>
          <w:rStyle w:val="TagStyle"/>
          <w:rtl/>
        </w:rPr>
        <w:t xml:space="preserve"> &lt;&lt; קריאה &gt;&gt; </w:t>
      </w:r>
      <w:r>
        <w:rPr>
          <w:rtl/>
        </w:rPr>
        <w:t>קריאה:</w:t>
      </w:r>
      <w:r w:rsidRPr="00C50EAD">
        <w:rPr>
          <w:rStyle w:val="TagStyle"/>
          <w:rtl/>
        </w:rPr>
        <w:t xml:space="preserve"> &lt;&lt; קריאה &gt;&gt;</w:t>
      </w:r>
      <w:r>
        <w:rPr>
          <w:rtl/>
        </w:rPr>
        <w:t xml:space="preserve">   </w:t>
      </w:r>
      <w:bookmarkEnd w:id="612"/>
    </w:p>
    <w:p w:rsidR="00C50EAD" w:rsidRDefault="00C50EAD" w:rsidP="00C50EAD">
      <w:pPr>
        <w:pStyle w:val="KeepWithNext"/>
        <w:rPr>
          <w:rtl/>
          <w:lang w:eastAsia="he-IL"/>
        </w:rPr>
      </w:pPr>
    </w:p>
    <w:p w:rsidR="00C50EAD" w:rsidRDefault="00C50EAD" w:rsidP="00C50EAD">
      <w:pPr>
        <w:rPr>
          <w:rtl/>
          <w:lang w:eastAsia="he-IL"/>
        </w:rPr>
      </w:pPr>
      <w:bookmarkStart w:id="613" w:name="_ETM_Q1_5123485"/>
      <w:bookmarkEnd w:id="613"/>
      <w:r>
        <w:rPr>
          <w:rFonts w:hint="cs"/>
          <w:rtl/>
          <w:lang w:eastAsia="he-IL"/>
        </w:rPr>
        <w:t>200-150</w:t>
      </w:r>
      <w:bookmarkStart w:id="614" w:name="_ETM_Q1_5117035"/>
      <w:bookmarkEnd w:id="614"/>
      <w:r>
        <w:rPr>
          <w:rFonts w:hint="cs"/>
          <w:rtl/>
          <w:lang w:eastAsia="he-IL"/>
        </w:rPr>
        <w:t xml:space="preserve"> מטר. </w:t>
      </w:r>
    </w:p>
    <w:p w:rsidR="00C50EAD" w:rsidRDefault="00C50EAD" w:rsidP="00C50EAD">
      <w:pPr>
        <w:rPr>
          <w:rtl/>
          <w:lang w:eastAsia="he-IL"/>
        </w:rPr>
      </w:pPr>
      <w:bookmarkStart w:id="615" w:name="_ETM_Q1_5119722"/>
      <w:bookmarkStart w:id="616" w:name="_ETM_Q1_5119797"/>
      <w:bookmarkStart w:id="617" w:name="_ETM_Q1_5128074"/>
      <w:bookmarkStart w:id="618" w:name="_ETM_Q1_5128176"/>
      <w:bookmarkEnd w:id="615"/>
      <w:bookmarkEnd w:id="616"/>
      <w:bookmarkEnd w:id="617"/>
      <w:bookmarkEnd w:id="618"/>
    </w:p>
    <w:p w:rsidR="00C50EAD" w:rsidRDefault="00C50EAD" w:rsidP="00C50EAD">
      <w:pPr>
        <w:pStyle w:val="af6"/>
        <w:keepNext/>
        <w:rPr>
          <w:rtl/>
        </w:rPr>
      </w:pPr>
      <w:bookmarkStart w:id="619" w:name="ET_yor_6156_221"/>
      <w:r w:rsidRPr="00C50EAD">
        <w:rPr>
          <w:rStyle w:val="TagStyle"/>
          <w:rtl/>
        </w:rPr>
        <w:t xml:space="preserve"> &lt;&lt; יור &gt;&gt; </w:t>
      </w:r>
      <w:r>
        <w:rPr>
          <w:rtl/>
        </w:rPr>
        <w:t>היו"ר גלעד קריב:</w:t>
      </w:r>
      <w:r w:rsidRPr="00C50EAD">
        <w:rPr>
          <w:rStyle w:val="TagStyle"/>
          <w:rtl/>
        </w:rPr>
        <w:t xml:space="preserve"> &lt;&lt; יור &gt;&gt;</w:t>
      </w:r>
      <w:r>
        <w:rPr>
          <w:rtl/>
        </w:rPr>
        <w:t xml:space="preserve">   </w:t>
      </w:r>
      <w:bookmarkEnd w:id="619"/>
    </w:p>
    <w:p w:rsidR="00C50EAD" w:rsidRDefault="00C50EAD" w:rsidP="00C50EAD">
      <w:pPr>
        <w:pStyle w:val="KeepWithNext"/>
        <w:rPr>
          <w:rtl/>
          <w:lang w:eastAsia="he-IL"/>
        </w:rPr>
      </w:pPr>
    </w:p>
    <w:p w:rsidR="00C50EAD" w:rsidRPr="00C50EAD" w:rsidRDefault="00C50EAD" w:rsidP="00C50EAD">
      <w:pPr>
        <w:rPr>
          <w:rtl/>
          <w:lang w:eastAsia="he-IL"/>
        </w:rPr>
      </w:pPr>
      <w:bookmarkStart w:id="620" w:name="_ETM_Q1_5129111"/>
      <w:bookmarkEnd w:id="620"/>
      <w:r>
        <w:rPr>
          <w:rFonts w:hint="cs"/>
          <w:rtl/>
          <w:lang w:eastAsia="he-IL"/>
        </w:rPr>
        <w:t xml:space="preserve">כך שאתם לא ניצבים מעבר לרחוב של אותו </w:t>
      </w:r>
      <w:bookmarkStart w:id="621" w:name="_ETM_Q1_5126685"/>
      <w:bookmarkEnd w:id="621"/>
      <w:r>
        <w:rPr>
          <w:rFonts w:hint="cs"/>
          <w:rtl/>
          <w:lang w:eastAsia="he-IL"/>
        </w:rPr>
        <w:t>אדם, אבל - - -</w:t>
      </w:r>
    </w:p>
    <w:p w:rsidR="001C16F4" w:rsidRDefault="001C16F4" w:rsidP="001C16F4">
      <w:pPr>
        <w:pStyle w:val="af9"/>
        <w:keepNext/>
        <w:rPr>
          <w:rtl/>
          <w:lang w:eastAsia="he-IL"/>
        </w:rPr>
      </w:pPr>
      <w:bookmarkStart w:id="622" w:name="ET_guest_880781_99"/>
      <w:r w:rsidRPr="001C16F4">
        <w:rPr>
          <w:rStyle w:val="TagStyle"/>
          <w:rtl/>
        </w:rPr>
        <w:t xml:space="preserve"> &lt;&lt; אורח &gt;&gt; </w:t>
      </w:r>
      <w:r>
        <w:rPr>
          <w:rtl/>
          <w:lang w:eastAsia="he-IL"/>
        </w:rPr>
        <w:t>איתמר אביטן:</w:t>
      </w:r>
      <w:r w:rsidRPr="001C16F4">
        <w:rPr>
          <w:rStyle w:val="TagStyle"/>
          <w:rtl/>
        </w:rPr>
        <w:t xml:space="preserve"> &lt;&lt; אורח &gt;&gt;</w:t>
      </w:r>
      <w:r>
        <w:rPr>
          <w:rtl/>
          <w:lang w:eastAsia="he-IL"/>
        </w:rPr>
        <w:t xml:space="preserve">   </w:t>
      </w:r>
      <w:bookmarkEnd w:id="622"/>
    </w:p>
    <w:p w:rsidR="001C16F4" w:rsidRDefault="001C16F4" w:rsidP="001C16F4">
      <w:pPr>
        <w:pStyle w:val="KeepWithNext"/>
        <w:rPr>
          <w:rtl/>
          <w:lang w:eastAsia="he-IL"/>
        </w:rPr>
      </w:pPr>
    </w:p>
    <w:p w:rsidR="001C16F4" w:rsidRDefault="001C16F4" w:rsidP="001C16F4">
      <w:pPr>
        <w:rPr>
          <w:rtl/>
          <w:lang w:eastAsia="he-IL"/>
        </w:rPr>
      </w:pPr>
      <w:r>
        <w:rPr>
          <w:rFonts w:hint="cs"/>
          <w:rtl/>
          <w:lang w:eastAsia="he-IL"/>
        </w:rPr>
        <w:t xml:space="preserve">זה להוציא את החשק מההפגנה. </w:t>
      </w:r>
    </w:p>
    <w:p w:rsidR="001C16F4" w:rsidRDefault="001C16F4" w:rsidP="001C16F4">
      <w:pPr>
        <w:rPr>
          <w:rtl/>
          <w:lang w:eastAsia="he-IL"/>
        </w:rPr>
      </w:pPr>
    </w:p>
    <w:p w:rsidR="001C16F4" w:rsidRDefault="001C16F4" w:rsidP="001C16F4">
      <w:pPr>
        <w:pStyle w:val="af6"/>
        <w:keepNext/>
        <w:rPr>
          <w:rtl/>
        </w:rPr>
      </w:pPr>
      <w:bookmarkStart w:id="623" w:name="ET_yor_6156_100"/>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623"/>
    </w:p>
    <w:p w:rsidR="001C16F4" w:rsidRDefault="001C16F4" w:rsidP="001C16F4">
      <w:pPr>
        <w:pStyle w:val="KeepWithNext"/>
        <w:rPr>
          <w:rtl/>
          <w:lang w:eastAsia="he-IL"/>
        </w:rPr>
      </w:pPr>
    </w:p>
    <w:p w:rsidR="001C16F4" w:rsidRDefault="00C50EAD" w:rsidP="001C16F4">
      <w:pPr>
        <w:rPr>
          <w:rtl/>
          <w:lang w:eastAsia="he-IL"/>
        </w:rPr>
      </w:pPr>
      <w:r>
        <w:rPr>
          <w:rFonts w:hint="cs"/>
          <w:rtl/>
          <w:lang w:eastAsia="he-IL"/>
        </w:rPr>
        <w:t>אבל אתם בעצם מתבקשים למקם</w:t>
      </w:r>
      <w:bookmarkStart w:id="624" w:name="_ETM_Q1_5134751"/>
      <w:bookmarkEnd w:id="624"/>
      <w:r>
        <w:rPr>
          <w:rFonts w:hint="cs"/>
          <w:rtl/>
          <w:lang w:eastAsia="he-IL"/>
        </w:rPr>
        <w:t xml:space="preserve"> את משמרת המחאה מול ביתו של פלוני אלמוני שעל פניו לא קשור בכלל לעניין. </w:t>
      </w:r>
    </w:p>
    <w:p w:rsidR="00C50EAD" w:rsidRDefault="00C50EAD" w:rsidP="001C16F4">
      <w:pPr>
        <w:rPr>
          <w:rtl/>
          <w:lang w:eastAsia="he-IL"/>
        </w:rPr>
      </w:pPr>
      <w:bookmarkStart w:id="625" w:name="_ETM_Q1_5143817"/>
      <w:bookmarkStart w:id="626" w:name="_ETM_Q1_5143900"/>
      <w:bookmarkEnd w:id="625"/>
      <w:bookmarkEnd w:id="626"/>
    </w:p>
    <w:p w:rsidR="00C50EAD" w:rsidRDefault="00C50EAD" w:rsidP="00C50EAD">
      <w:pPr>
        <w:pStyle w:val="af5"/>
        <w:keepNext/>
        <w:rPr>
          <w:rtl/>
        </w:rPr>
      </w:pPr>
      <w:bookmarkStart w:id="627" w:name="_ETM_Q1_5137246"/>
      <w:bookmarkStart w:id="628" w:name="_ETM_Q1_5137339"/>
      <w:bookmarkStart w:id="629" w:name="ET_interruption_קריאה_222"/>
      <w:bookmarkEnd w:id="627"/>
      <w:bookmarkEnd w:id="628"/>
      <w:r w:rsidRPr="00C50EAD">
        <w:rPr>
          <w:rStyle w:val="TagStyle"/>
          <w:rtl/>
        </w:rPr>
        <w:t xml:space="preserve"> &lt;&lt; קריאה &gt;&gt; </w:t>
      </w:r>
      <w:r>
        <w:rPr>
          <w:rtl/>
        </w:rPr>
        <w:t>קריאה:</w:t>
      </w:r>
      <w:r w:rsidRPr="00C50EAD">
        <w:rPr>
          <w:rStyle w:val="TagStyle"/>
          <w:rtl/>
        </w:rPr>
        <w:t xml:space="preserve"> &lt;&lt; קריאה &gt;&gt;</w:t>
      </w:r>
      <w:r>
        <w:rPr>
          <w:rtl/>
        </w:rPr>
        <w:t xml:space="preserve">   </w:t>
      </w:r>
      <w:bookmarkEnd w:id="629"/>
    </w:p>
    <w:p w:rsidR="00C50EAD" w:rsidRDefault="00C50EAD" w:rsidP="00C50EAD">
      <w:pPr>
        <w:pStyle w:val="KeepWithNext"/>
        <w:rPr>
          <w:rtl/>
          <w:lang w:eastAsia="he-IL"/>
        </w:rPr>
      </w:pPr>
    </w:p>
    <w:p w:rsidR="00C50EAD" w:rsidRPr="00C50EAD" w:rsidRDefault="00C50EAD" w:rsidP="00C50EAD">
      <w:pPr>
        <w:rPr>
          <w:rtl/>
          <w:lang w:eastAsia="he-IL"/>
        </w:rPr>
      </w:pPr>
      <w:bookmarkStart w:id="630" w:name="_ETM_Q1_5142517"/>
      <w:bookmarkEnd w:id="630"/>
      <w:r>
        <w:rPr>
          <w:rFonts w:hint="cs"/>
          <w:rtl/>
          <w:lang w:eastAsia="he-IL"/>
        </w:rPr>
        <w:t xml:space="preserve">נכון. </w:t>
      </w:r>
    </w:p>
    <w:p w:rsidR="001C16F4" w:rsidRDefault="001C16F4" w:rsidP="001C16F4">
      <w:pPr>
        <w:rPr>
          <w:rtl/>
          <w:lang w:eastAsia="he-IL"/>
        </w:rPr>
      </w:pPr>
    </w:p>
    <w:p w:rsidR="001C16F4" w:rsidRDefault="001C16F4" w:rsidP="001C16F4">
      <w:pPr>
        <w:pStyle w:val="af6"/>
        <w:keepNext/>
        <w:rPr>
          <w:rtl/>
        </w:rPr>
      </w:pPr>
      <w:bookmarkStart w:id="631" w:name="ET_yor_6156_101"/>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631"/>
    </w:p>
    <w:p w:rsidR="001C16F4" w:rsidRDefault="001C16F4" w:rsidP="001C16F4">
      <w:pPr>
        <w:pStyle w:val="KeepWithNext"/>
        <w:rPr>
          <w:rtl/>
          <w:lang w:eastAsia="he-IL"/>
        </w:rPr>
      </w:pPr>
    </w:p>
    <w:p w:rsidR="001C16F4" w:rsidRDefault="001C16F4" w:rsidP="00C50EAD">
      <w:pPr>
        <w:rPr>
          <w:rtl/>
          <w:lang w:eastAsia="he-IL"/>
        </w:rPr>
      </w:pPr>
      <w:r>
        <w:rPr>
          <w:rFonts w:hint="cs"/>
          <w:rtl/>
          <w:lang w:eastAsia="he-IL"/>
        </w:rPr>
        <w:t>האם מוטלת עליכם היום</w:t>
      </w:r>
      <w:r w:rsidR="00C50EAD">
        <w:rPr>
          <w:rFonts w:hint="cs"/>
          <w:rtl/>
          <w:lang w:eastAsia="he-IL"/>
        </w:rPr>
        <w:t xml:space="preserve"> במשמרות האלה באופן </w:t>
      </w:r>
      <w:bookmarkStart w:id="632" w:name="_ETM_Q1_5150230"/>
      <w:bookmarkEnd w:id="632"/>
      <w:r w:rsidR="00C50EAD">
        <w:rPr>
          <w:rFonts w:hint="cs"/>
          <w:rtl/>
          <w:lang w:eastAsia="he-IL"/>
        </w:rPr>
        <w:t xml:space="preserve">רציף או ספורדי על פי החלטת הקצין </w:t>
      </w:r>
      <w:r>
        <w:rPr>
          <w:rFonts w:hint="cs"/>
          <w:rtl/>
          <w:lang w:eastAsia="he-IL"/>
        </w:rPr>
        <w:t xml:space="preserve">איזושהי מגבלה נוספת? </w:t>
      </w:r>
    </w:p>
    <w:p w:rsidR="001C16F4" w:rsidRDefault="001C16F4" w:rsidP="001C16F4">
      <w:pPr>
        <w:rPr>
          <w:rtl/>
          <w:lang w:eastAsia="he-IL"/>
        </w:rPr>
      </w:pPr>
    </w:p>
    <w:p w:rsidR="001C16F4" w:rsidRDefault="001C16F4" w:rsidP="001C16F4">
      <w:pPr>
        <w:pStyle w:val="af9"/>
        <w:keepNext/>
        <w:rPr>
          <w:rtl/>
          <w:lang w:eastAsia="he-IL"/>
        </w:rPr>
      </w:pPr>
      <w:bookmarkStart w:id="633" w:name="ET_guest_880548_102"/>
      <w:r w:rsidRPr="001C16F4">
        <w:rPr>
          <w:rStyle w:val="TagStyle"/>
          <w:rtl/>
        </w:rPr>
        <w:t xml:space="preserve"> &lt;&lt; אורח &gt;&gt; </w:t>
      </w:r>
      <w:r>
        <w:rPr>
          <w:rtl/>
          <w:lang w:eastAsia="he-IL"/>
        </w:rPr>
        <w:t>דניאל וזאנה:</w:t>
      </w:r>
      <w:r w:rsidRPr="001C16F4">
        <w:rPr>
          <w:rStyle w:val="TagStyle"/>
          <w:rtl/>
        </w:rPr>
        <w:t xml:space="preserve"> &lt;&lt; אורח &gt;&gt;</w:t>
      </w:r>
      <w:r>
        <w:rPr>
          <w:rtl/>
          <w:lang w:eastAsia="he-IL"/>
        </w:rPr>
        <w:t xml:space="preserve">   </w:t>
      </w:r>
      <w:bookmarkEnd w:id="633"/>
    </w:p>
    <w:p w:rsidR="001C16F4" w:rsidRDefault="001C16F4" w:rsidP="001C16F4">
      <w:pPr>
        <w:pStyle w:val="KeepWithNext"/>
        <w:rPr>
          <w:lang w:eastAsia="he-IL"/>
        </w:rPr>
      </w:pPr>
    </w:p>
    <w:p w:rsidR="001C16F4" w:rsidRDefault="001C16F4" w:rsidP="0069456F">
      <w:pPr>
        <w:rPr>
          <w:rtl/>
          <w:lang w:eastAsia="he-IL"/>
        </w:rPr>
      </w:pPr>
      <w:r>
        <w:rPr>
          <w:rFonts w:hint="cs"/>
          <w:rtl/>
          <w:lang w:eastAsia="he-IL"/>
        </w:rPr>
        <w:t xml:space="preserve">כמות המגבלות </w:t>
      </w:r>
      <w:r>
        <w:rPr>
          <w:rtl/>
          <w:lang w:eastAsia="he-IL"/>
        </w:rPr>
        <w:t>–</w:t>
      </w:r>
      <w:r>
        <w:rPr>
          <w:rFonts w:hint="cs"/>
          <w:rtl/>
          <w:lang w:eastAsia="he-IL"/>
        </w:rPr>
        <w:t xml:space="preserve"> כבר עדיף לנו </w:t>
      </w:r>
      <w:r w:rsidR="0069456F">
        <w:rPr>
          <w:rFonts w:hint="cs"/>
          <w:rtl/>
          <w:lang w:eastAsia="he-IL"/>
        </w:rPr>
        <w:t xml:space="preserve">לא - </w:t>
      </w:r>
      <w:bookmarkStart w:id="634" w:name="_ETM_Q1_5162441"/>
      <w:bookmarkEnd w:id="634"/>
      <w:r w:rsidR="0069456F">
        <w:rPr>
          <w:rFonts w:hint="cs"/>
          <w:rtl/>
          <w:lang w:eastAsia="he-IL"/>
        </w:rPr>
        <w:t xml:space="preserve">- -1. </w:t>
      </w:r>
      <w:r>
        <w:rPr>
          <w:rFonts w:hint="cs"/>
          <w:rtl/>
          <w:lang w:eastAsia="he-IL"/>
        </w:rPr>
        <w:t>מגבלת אנשים</w:t>
      </w:r>
      <w:r w:rsidR="0069456F">
        <w:rPr>
          <w:rFonts w:hint="cs"/>
          <w:rtl/>
          <w:lang w:eastAsia="he-IL"/>
        </w:rPr>
        <w:t xml:space="preserve">  2. מגבלת מרחק. יש לנו </w:t>
      </w:r>
      <w:r>
        <w:rPr>
          <w:rFonts w:hint="cs"/>
          <w:rtl/>
          <w:lang w:eastAsia="he-IL"/>
        </w:rPr>
        <w:t xml:space="preserve">מגבלת תהלוכה </w:t>
      </w:r>
      <w:r>
        <w:rPr>
          <w:rtl/>
          <w:lang w:eastAsia="he-IL"/>
        </w:rPr>
        <w:t>–</w:t>
      </w:r>
      <w:r w:rsidR="0069456F">
        <w:rPr>
          <w:rFonts w:hint="cs"/>
          <w:rtl/>
          <w:lang w:eastAsia="he-IL"/>
        </w:rPr>
        <w:t xml:space="preserve"> אסור לנו לזוז מטר, אסור </w:t>
      </w:r>
      <w:bookmarkStart w:id="635" w:name="_ETM_Q1_5176685"/>
      <w:bookmarkEnd w:id="635"/>
      <w:r w:rsidR="0069456F">
        <w:rPr>
          <w:rFonts w:hint="cs"/>
          <w:rtl/>
          <w:lang w:eastAsia="he-IL"/>
        </w:rPr>
        <w:t xml:space="preserve">לך לצעוד קדימה ואחורה לרחובות. </w:t>
      </w:r>
      <w:r>
        <w:rPr>
          <w:rFonts w:hint="cs"/>
          <w:rtl/>
          <w:lang w:eastAsia="he-IL"/>
        </w:rPr>
        <w:t xml:space="preserve">היו עוד כמה מגבלות </w:t>
      </w:r>
      <w:r w:rsidR="0069456F">
        <w:rPr>
          <w:rFonts w:hint="cs"/>
          <w:rtl/>
          <w:lang w:eastAsia="he-IL"/>
        </w:rPr>
        <w:t xml:space="preserve">שאני לא זוכר אותן. </w:t>
      </w:r>
    </w:p>
    <w:p w:rsidR="001C16F4" w:rsidRDefault="001C16F4" w:rsidP="001C16F4">
      <w:pPr>
        <w:rPr>
          <w:rtl/>
          <w:lang w:eastAsia="he-IL"/>
        </w:rPr>
      </w:pPr>
    </w:p>
    <w:p w:rsidR="001C16F4" w:rsidRDefault="001C16F4" w:rsidP="001C16F4">
      <w:pPr>
        <w:pStyle w:val="af6"/>
        <w:keepNext/>
        <w:rPr>
          <w:rtl/>
        </w:rPr>
      </w:pPr>
      <w:bookmarkStart w:id="636" w:name="ET_yor_6156_103"/>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636"/>
    </w:p>
    <w:p w:rsidR="001C16F4" w:rsidRDefault="001C16F4" w:rsidP="001C16F4">
      <w:pPr>
        <w:pStyle w:val="KeepWithNext"/>
        <w:rPr>
          <w:rtl/>
          <w:lang w:eastAsia="he-IL"/>
        </w:rPr>
      </w:pPr>
    </w:p>
    <w:p w:rsidR="001C16F4" w:rsidRDefault="001C16F4" w:rsidP="001C16F4">
      <w:pPr>
        <w:rPr>
          <w:rtl/>
          <w:lang w:eastAsia="he-IL"/>
        </w:rPr>
      </w:pPr>
      <w:r>
        <w:rPr>
          <w:rFonts w:hint="cs"/>
          <w:rtl/>
          <w:lang w:eastAsia="he-IL"/>
        </w:rPr>
        <w:t>אתם משתמשים באמצעי</w:t>
      </w:r>
      <w:r w:rsidR="0069456F">
        <w:rPr>
          <w:rFonts w:hint="cs"/>
          <w:rtl/>
          <w:lang w:eastAsia="he-IL"/>
        </w:rPr>
        <w:t xml:space="preserve"> </w:t>
      </w:r>
      <w:bookmarkStart w:id="637" w:name="_ETM_Q1_5185555"/>
      <w:bookmarkEnd w:id="637"/>
      <w:r w:rsidR="0069456F">
        <w:rPr>
          <w:rFonts w:hint="cs"/>
          <w:rtl/>
          <w:lang w:eastAsia="he-IL"/>
        </w:rPr>
        <w:t xml:space="preserve">הגברה כלשהם? </w:t>
      </w:r>
    </w:p>
    <w:p w:rsidR="0069456F" w:rsidRDefault="0069456F" w:rsidP="001C16F4">
      <w:pPr>
        <w:rPr>
          <w:rtl/>
          <w:lang w:eastAsia="he-IL"/>
        </w:rPr>
      </w:pPr>
      <w:bookmarkStart w:id="638" w:name="_ETM_Q1_5185778"/>
      <w:bookmarkStart w:id="639" w:name="_ETM_Q1_5185861"/>
      <w:bookmarkStart w:id="640" w:name="_ETM_Q1_5187458"/>
      <w:bookmarkEnd w:id="638"/>
      <w:bookmarkEnd w:id="639"/>
      <w:bookmarkEnd w:id="640"/>
    </w:p>
    <w:p w:rsidR="0069456F" w:rsidRDefault="0069456F" w:rsidP="0069456F">
      <w:pPr>
        <w:pStyle w:val="af9"/>
        <w:keepNext/>
        <w:rPr>
          <w:rtl/>
          <w:lang w:eastAsia="he-IL"/>
        </w:rPr>
      </w:pPr>
      <w:bookmarkStart w:id="641" w:name="ET_guest_880548_223"/>
      <w:r w:rsidRPr="0069456F">
        <w:rPr>
          <w:rStyle w:val="TagStyle"/>
          <w:rtl/>
        </w:rPr>
        <w:t xml:space="preserve"> &lt;&lt; אורח &gt;&gt; </w:t>
      </w:r>
      <w:r>
        <w:rPr>
          <w:rtl/>
          <w:lang w:eastAsia="he-IL"/>
        </w:rPr>
        <w:t>דניאל וזאנה:</w:t>
      </w:r>
      <w:r w:rsidRPr="0069456F">
        <w:rPr>
          <w:rStyle w:val="TagStyle"/>
          <w:rtl/>
        </w:rPr>
        <w:t xml:space="preserve"> &lt;&lt; אורח &gt;&gt;</w:t>
      </w:r>
      <w:r>
        <w:rPr>
          <w:rtl/>
          <w:lang w:eastAsia="he-IL"/>
        </w:rPr>
        <w:t xml:space="preserve">   </w:t>
      </w:r>
      <w:bookmarkEnd w:id="641"/>
    </w:p>
    <w:p w:rsidR="0069456F" w:rsidRDefault="0069456F" w:rsidP="001C16F4">
      <w:pPr>
        <w:rPr>
          <w:rtl/>
          <w:lang w:eastAsia="he-IL"/>
        </w:rPr>
      </w:pPr>
      <w:bookmarkStart w:id="642" w:name="_ETM_Q1_5188081"/>
      <w:bookmarkStart w:id="643" w:name="_ETM_Q1_5188134"/>
      <w:bookmarkEnd w:id="642"/>
      <w:bookmarkEnd w:id="643"/>
    </w:p>
    <w:p w:rsidR="0069456F" w:rsidRDefault="0069456F" w:rsidP="001C16F4">
      <w:pPr>
        <w:rPr>
          <w:rtl/>
          <w:lang w:eastAsia="he-IL"/>
        </w:rPr>
      </w:pPr>
      <w:bookmarkStart w:id="644" w:name="_ETM_Q1_5183018"/>
      <w:bookmarkStart w:id="645" w:name="_ETM_Q1_5183100"/>
      <w:bookmarkEnd w:id="644"/>
      <w:bookmarkEnd w:id="645"/>
      <w:r>
        <w:rPr>
          <w:rFonts w:hint="cs"/>
          <w:rtl/>
          <w:lang w:eastAsia="he-IL"/>
        </w:rPr>
        <w:t xml:space="preserve">לפי החוק, כשמבקשים מאתנו להוריד </w:t>
      </w:r>
      <w:r>
        <w:rPr>
          <w:rtl/>
          <w:lang w:eastAsia="he-IL"/>
        </w:rPr>
        <w:t>–</w:t>
      </w:r>
      <w:r>
        <w:rPr>
          <w:rFonts w:hint="cs"/>
          <w:rtl/>
          <w:lang w:eastAsia="he-IL"/>
        </w:rPr>
        <w:t xml:space="preserve"> אנחנו מורידים. </w:t>
      </w:r>
      <w:bookmarkStart w:id="646" w:name="_ETM_Q1_5182835"/>
      <w:bookmarkEnd w:id="646"/>
    </w:p>
    <w:p w:rsidR="0069456F" w:rsidRDefault="0069456F" w:rsidP="001C16F4">
      <w:pPr>
        <w:rPr>
          <w:rtl/>
          <w:lang w:eastAsia="he-IL"/>
        </w:rPr>
      </w:pPr>
      <w:bookmarkStart w:id="647" w:name="_ETM_Q1_5186586"/>
      <w:bookmarkStart w:id="648" w:name="_ETM_Q1_5186652"/>
      <w:bookmarkEnd w:id="647"/>
      <w:bookmarkEnd w:id="648"/>
    </w:p>
    <w:p w:rsidR="0069456F" w:rsidRDefault="0069456F" w:rsidP="0069456F">
      <w:pPr>
        <w:pStyle w:val="af9"/>
        <w:keepNext/>
        <w:rPr>
          <w:rtl/>
          <w:lang w:eastAsia="he-IL"/>
        </w:rPr>
      </w:pPr>
      <w:bookmarkStart w:id="649" w:name="_ETM_Q1_5187578"/>
      <w:bookmarkStart w:id="650" w:name="_ETM_Q1_5187650"/>
      <w:bookmarkStart w:id="651" w:name="_ETM_Q1_5189402"/>
      <w:bookmarkStart w:id="652" w:name="ET_guest_880528_224"/>
      <w:bookmarkEnd w:id="649"/>
      <w:bookmarkEnd w:id="650"/>
      <w:bookmarkEnd w:id="651"/>
      <w:r w:rsidRPr="0069456F">
        <w:rPr>
          <w:rStyle w:val="TagStyle"/>
          <w:rtl/>
        </w:rPr>
        <w:t xml:space="preserve"> &lt;&lt; אורח &gt;&gt; </w:t>
      </w:r>
      <w:r>
        <w:rPr>
          <w:rtl/>
          <w:lang w:eastAsia="he-IL"/>
        </w:rPr>
        <w:t>יחיאל שמן:</w:t>
      </w:r>
      <w:r w:rsidRPr="0069456F">
        <w:rPr>
          <w:rStyle w:val="TagStyle"/>
          <w:rtl/>
        </w:rPr>
        <w:t xml:space="preserve"> &lt;&lt; אורח &gt;&gt;</w:t>
      </w:r>
      <w:r>
        <w:rPr>
          <w:rtl/>
          <w:lang w:eastAsia="he-IL"/>
        </w:rPr>
        <w:t xml:space="preserve">   </w:t>
      </w:r>
      <w:bookmarkEnd w:id="652"/>
    </w:p>
    <w:p w:rsidR="0069456F" w:rsidRDefault="0069456F" w:rsidP="0069456F">
      <w:pPr>
        <w:pStyle w:val="KeepWithNext"/>
        <w:rPr>
          <w:rtl/>
          <w:lang w:eastAsia="he-IL"/>
        </w:rPr>
      </w:pPr>
    </w:p>
    <w:p w:rsidR="001C16F4" w:rsidRDefault="0069456F" w:rsidP="0069456F">
      <w:pPr>
        <w:rPr>
          <w:rtl/>
          <w:lang w:eastAsia="he-IL"/>
        </w:rPr>
      </w:pPr>
      <w:bookmarkStart w:id="653" w:name="_ETM_Q1_5190001"/>
      <w:bookmarkStart w:id="654" w:name="_ETM_Q1_5190065"/>
      <w:bookmarkEnd w:id="653"/>
      <w:bookmarkEnd w:id="654"/>
      <w:r>
        <w:rPr>
          <w:rFonts w:hint="cs"/>
          <w:rtl/>
          <w:lang w:eastAsia="he-IL"/>
        </w:rPr>
        <w:t xml:space="preserve">יש לנו בידורית ניידת </w:t>
      </w:r>
      <w:bookmarkStart w:id="655" w:name="_ETM_Q1_5186746"/>
      <w:bookmarkStart w:id="656" w:name="_ETM_Q1_5186802"/>
      <w:bookmarkEnd w:id="655"/>
      <w:bookmarkEnd w:id="656"/>
      <w:r w:rsidR="001C16F4">
        <w:rPr>
          <w:rFonts w:hint="cs"/>
          <w:rtl/>
          <w:lang w:eastAsia="he-IL"/>
        </w:rPr>
        <w:t xml:space="preserve">וזמבורות קטנות </w:t>
      </w:r>
      <w:r>
        <w:rPr>
          <w:rFonts w:hint="cs"/>
          <w:rtl/>
          <w:lang w:eastAsia="he-IL"/>
        </w:rPr>
        <w:t xml:space="preserve">שאנחנו באים איתן. </w:t>
      </w:r>
    </w:p>
    <w:p w:rsidR="0069456F" w:rsidRDefault="0069456F" w:rsidP="0069456F">
      <w:pPr>
        <w:rPr>
          <w:rtl/>
          <w:lang w:eastAsia="he-IL"/>
        </w:rPr>
      </w:pPr>
      <w:bookmarkStart w:id="657" w:name="_ETM_Q1_5197958"/>
      <w:bookmarkStart w:id="658" w:name="_ETM_Q1_5198042"/>
      <w:bookmarkEnd w:id="657"/>
      <w:bookmarkEnd w:id="658"/>
    </w:p>
    <w:p w:rsidR="0069456F" w:rsidRDefault="0069456F" w:rsidP="0069456F">
      <w:pPr>
        <w:pStyle w:val="af6"/>
        <w:keepNext/>
        <w:rPr>
          <w:rtl/>
        </w:rPr>
      </w:pPr>
      <w:bookmarkStart w:id="659" w:name="ET_yor_6156_225"/>
      <w:r w:rsidRPr="0069456F">
        <w:rPr>
          <w:rStyle w:val="TagStyle"/>
          <w:rtl/>
        </w:rPr>
        <w:t xml:space="preserve"> &lt;&lt; יור &gt;&gt; </w:t>
      </w:r>
      <w:r>
        <w:rPr>
          <w:rtl/>
        </w:rPr>
        <w:t>היו"ר גלעד קריב:</w:t>
      </w:r>
      <w:r w:rsidRPr="0069456F">
        <w:rPr>
          <w:rStyle w:val="TagStyle"/>
          <w:rtl/>
        </w:rPr>
        <w:t xml:space="preserve"> &lt;&lt; יור &gt;&gt;</w:t>
      </w:r>
      <w:r>
        <w:rPr>
          <w:rtl/>
        </w:rPr>
        <w:t xml:space="preserve">   </w:t>
      </w:r>
      <w:bookmarkEnd w:id="659"/>
    </w:p>
    <w:p w:rsidR="0069456F" w:rsidRDefault="0069456F" w:rsidP="0069456F">
      <w:pPr>
        <w:pStyle w:val="KeepWithNext"/>
        <w:rPr>
          <w:rtl/>
          <w:lang w:eastAsia="he-IL"/>
        </w:rPr>
      </w:pPr>
    </w:p>
    <w:p w:rsidR="0069456F" w:rsidRPr="0069456F" w:rsidRDefault="0069456F" w:rsidP="0069456F">
      <w:pPr>
        <w:rPr>
          <w:rtl/>
          <w:lang w:eastAsia="he-IL"/>
        </w:rPr>
      </w:pPr>
      <w:bookmarkStart w:id="660" w:name="_ETM_Q1_5198927"/>
      <w:bookmarkEnd w:id="660"/>
      <w:r>
        <w:rPr>
          <w:rFonts w:hint="cs"/>
          <w:rtl/>
          <w:lang w:eastAsia="he-IL"/>
        </w:rPr>
        <w:t xml:space="preserve">ומבחינת שעות </w:t>
      </w:r>
      <w:bookmarkStart w:id="661" w:name="_ETM_Q1_5200934"/>
      <w:bookmarkEnd w:id="661"/>
      <w:r>
        <w:rPr>
          <w:rFonts w:hint="cs"/>
          <w:rtl/>
          <w:lang w:eastAsia="he-IL"/>
        </w:rPr>
        <w:t>המשמרת - - -</w:t>
      </w:r>
    </w:p>
    <w:p w:rsidR="001C16F4" w:rsidRDefault="001C16F4" w:rsidP="001C16F4">
      <w:pPr>
        <w:rPr>
          <w:rtl/>
          <w:lang w:eastAsia="he-IL"/>
        </w:rPr>
      </w:pPr>
    </w:p>
    <w:p w:rsidR="001C16F4" w:rsidRDefault="001C16F4" w:rsidP="001C16F4">
      <w:pPr>
        <w:pStyle w:val="af9"/>
        <w:keepNext/>
        <w:rPr>
          <w:rtl/>
          <w:lang w:eastAsia="he-IL"/>
        </w:rPr>
      </w:pPr>
      <w:bookmarkStart w:id="662" w:name="ET_guest_880548_105"/>
      <w:r w:rsidRPr="001C16F4">
        <w:rPr>
          <w:rStyle w:val="TagStyle"/>
          <w:rtl/>
        </w:rPr>
        <w:t xml:space="preserve"> &lt;&lt; אורח &gt;&gt; </w:t>
      </w:r>
      <w:r>
        <w:rPr>
          <w:rtl/>
          <w:lang w:eastAsia="he-IL"/>
        </w:rPr>
        <w:t>דניאל וזאנה:</w:t>
      </w:r>
      <w:r w:rsidRPr="001C16F4">
        <w:rPr>
          <w:rStyle w:val="TagStyle"/>
          <w:rtl/>
        </w:rPr>
        <w:t xml:space="preserve"> &lt;&lt; אורח &gt;&gt;</w:t>
      </w:r>
      <w:r>
        <w:rPr>
          <w:rtl/>
          <w:lang w:eastAsia="he-IL"/>
        </w:rPr>
        <w:t xml:space="preserve">   </w:t>
      </w:r>
      <w:bookmarkEnd w:id="662"/>
    </w:p>
    <w:p w:rsidR="001C16F4" w:rsidRDefault="001C16F4" w:rsidP="001C16F4">
      <w:pPr>
        <w:pStyle w:val="KeepWithNext"/>
        <w:rPr>
          <w:rtl/>
          <w:lang w:eastAsia="he-IL"/>
        </w:rPr>
      </w:pPr>
    </w:p>
    <w:p w:rsidR="00483C6D" w:rsidRDefault="001C16F4" w:rsidP="00483C6D">
      <w:pPr>
        <w:rPr>
          <w:rtl/>
          <w:lang w:eastAsia="he-IL"/>
        </w:rPr>
      </w:pPr>
      <w:r>
        <w:rPr>
          <w:rFonts w:hint="cs"/>
          <w:rtl/>
          <w:lang w:eastAsia="he-IL"/>
        </w:rPr>
        <w:t xml:space="preserve">מה שמצחיק </w:t>
      </w:r>
      <w:r>
        <w:rPr>
          <w:rtl/>
          <w:lang w:eastAsia="he-IL"/>
        </w:rPr>
        <w:t>–</w:t>
      </w:r>
      <w:r>
        <w:rPr>
          <w:rFonts w:hint="cs"/>
          <w:rtl/>
          <w:lang w:eastAsia="he-IL"/>
        </w:rPr>
        <w:t xml:space="preserve"> שאנחנו </w:t>
      </w:r>
      <w:r w:rsidR="0069456F">
        <w:rPr>
          <w:rFonts w:hint="cs"/>
          <w:rtl/>
          <w:lang w:eastAsia="he-IL"/>
        </w:rPr>
        <w:t xml:space="preserve">מקפידים עד הפרט האחרון לפי החוק. </w:t>
      </w:r>
      <w:r w:rsidR="00483C6D">
        <w:rPr>
          <w:rFonts w:hint="cs"/>
          <w:rtl/>
          <w:lang w:eastAsia="he-IL"/>
        </w:rPr>
        <w:t xml:space="preserve">אגב, </w:t>
      </w:r>
      <w:bookmarkStart w:id="663" w:name="_ETM_Q1_5206902"/>
      <w:bookmarkEnd w:id="663"/>
      <w:r w:rsidR="00483C6D">
        <w:rPr>
          <w:rFonts w:hint="cs"/>
          <w:rtl/>
          <w:lang w:eastAsia="he-IL"/>
        </w:rPr>
        <w:t xml:space="preserve">אני שמח, יצאה מפה בשורה, כי אני שמעתי את נציג </w:t>
      </w:r>
      <w:bookmarkStart w:id="664" w:name="_ETM_Q1_5203498"/>
      <w:bookmarkEnd w:id="664"/>
      <w:r w:rsidR="00483C6D">
        <w:rPr>
          <w:rFonts w:hint="cs"/>
          <w:rtl/>
          <w:lang w:eastAsia="he-IL"/>
        </w:rPr>
        <w:t>המשטרה שאומר ש</w:t>
      </w:r>
      <w:r>
        <w:rPr>
          <w:rFonts w:hint="cs"/>
          <w:rtl/>
          <w:lang w:eastAsia="he-IL"/>
        </w:rPr>
        <w:t xml:space="preserve">אין מגבלה של אנשים, אפילו עד אלף. זו בשורה גדולה בשבילנו </w:t>
      </w:r>
      <w:r w:rsidR="00483C6D">
        <w:rPr>
          <w:rFonts w:hint="cs"/>
          <w:rtl/>
          <w:lang w:eastAsia="he-IL"/>
        </w:rPr>
        <w:t xml:space="preserve">כי אנחנו באופן פוטנציאלי יכולים להביא לכל הפגנה </w:t>
      </w:r>
      <w:bookmarkStart w:id="665" w:name="_ETM_Q1_5211905"/>
      <w:bookmarkEnd w:id="665"/>
      <w:r w:rsidR="00483C6D">
        <w:rPr>
          <w:rFonts w:hint="cs"/>
          <w:rtl/>
          <w:lang w:eastAsia="he-IL"/>
        </w:rPr>
        <w:t>מאות אנשים. יש דרישה למאות אנשים, ואנחנו סופרים,</w:t>
      </w:r>
      <w:bookmarkStart w:id="666" w:name="_ETM_Q1_5222094"/>
      <w:bookmarkEnd w:id="666"/>
      <w:r w:rsidR="00483C6D">
        <w:rPr>
          <w:rFonts w:hint="cs"/>
          <w:rtl/>
          <w:lang w:eastAsia="he-IL"/>
        </w:rPr>
        <w:t xml:space="preserve"> אנחנו מוציאים לינק מיוחד שאנשים יירשמו, כי אנחנו מגבילים </w:t>
      </w:r>
      <w:bookmarkStart w:id="667" w:name="_ETM_Q1_5223067"/>
      <w:bookmarkEnd w:id="667"/>
      <w:r w:rsidR="00483C6D">
        <w:rPr>
          <w:rFonts w:hint="cs"/>
          <w:rtl/>
          <w:lang w:eastAsia="he-IL"/>
        </w:rPr>
        <w:t xml:space="preserve">את זה ל-50 איש. </w:t>
      </w:r>
      <w:bookmarkStart w:id="668" w:name="_ETM_Q1_5222188"/>
      <w:bookmarkEnd w:id="668"/>
      <w:r w:rsidR="00483C6D">
        <w:rPr>
          <w:rFonts w:hint="cs"/>
          <w:rtl/>
          <w:lang w:eastAsia="he-IL"/>
        </w:rPr>
        <w:t xml:space="preserve">אז אני שמח, זה נותן לנו </w:t>
      </w:r>
      <w:bookmarkStart w:id="669" w:name="_ETM_Q1_5223054"/>
      <w:bookmarkEnd w:id="669"/>
      <w:r w:rsidR="00483C6D">
        <w:rPr>
          <w:rFonts w:hint="cs"/>
          <w:rtl/>
          <w:lang w:eastAsia="he-IL"/>
        </w:rPr>
        <w:t xml:space="preserve">הרבה אוויר.  </w:t>
      </w:r>
      <w:bookmarkStart w:id="670" w:name="_ETM_Q1_5222302"/>
      <w:bookmarkEnd w:id="670"/>
    </w:p>
    <w:p w:rsidR="001C16F4" w:rsidRDefault="001C16F4" w:rsidP="001C16F4">
      <w:pPr>
        <w:rPr>
          <w:rtl/>
          <w:lang w:eastAsia="he-IL"/>
        </w:rPr>
      </w:pPr>
    </w:p>
    <w:p w:rsidR="0014091B" w:rsidRDefault="0014091B" w:rsidP="001C16F4">
      <w:pPr>
        <w:rPr>
          <w:rtl/>
          <w:lang w:eastAsia="he-IL"/>
        </w:rPr>
      </w:pPr>
      <w:bookmarkStart w:id="671" w:name="_ETM_Q1_5233790"/>
      <w:bookmarkStart w:id="672" w:name="_ETM_Q1_5233883"/>
      <w:bookmarkEnd w:id="671"/>
      <w:bookmarkEnd w:id="672"/>
      <w:r>
        <w:rPr>
          <w:rFonts w:hint="cs"/>
          <w:rtl/>
          <w:lang w:eastAsia="he-IL"/>
        </w:rPr>
        <w:t>יש פה סוגיות כבדות. אין ספק, חלקן עלו.</w:t>
      </w:r>
      <w:bookmarkStart w:id="673" w:name="_ETM_Q1_5231070"/>
      <w:bookmarkEnd w:id="673"/>
      <w:r>
        <w:rPr>
          <w:rFonts w:hint="cs"/>
          <w:rtl/>
          <w:lang w:eastAsia="he-IL"/>
        </w:rPr>
        <w:t xml:space="preserve"> </w:t>
      </w:r>
      <w:bookmarkStart w:id="674" w:name="_ETM_Q1_5231373"/>
      <w:bookmarkEnd w:id="674"/>
      <w:r>
        <w:rPr>
          <w:rFonts w:hint="cs"/>
          <w:rtl/>
          <w:lang w:eastAsia="he-IL"/>
        </w:rPr>
        <w:t xml:space="preserve">אבל יש עוד דבר </w:t>
      </w:r>
      <w:r>
        <w:rPr>
          <w:rtl/>
          <w:lang w:eastAsia="he-IL"/>
        </w:rPr>
        <w:t>–</w:t>
      </w:r>
      <w:r>
        <w:rPr>
          <w:rFonts w:hint="cs"/>
          <w:rtl/>
          <w:lang w:eastAsia="he-IL"/>
        </w:rPr>
        <w:t xml:space="preserve"> הוא מגדיר את עצמו איש </w:t>
      </w:r>
      <w:bookmarkStart w:id="675" w:name="_ETM_Q1_5235465"/>
      <w:bookmarkEnd w:id="675"/>
      <w:r>
        <w:rPr>
          <w:rFonts w:hint="cs"/>
          <w:rtl/>
          <w:lang w:eastAsia="he-IL"/>
        </w:rPr>
        <w:t>ציבור. יבוא כל איש עסקים מחר, כל טייקון, יתרום לעמותה כזו או אחרת ויגדיר את עצמו</w:t>
      </w:r>
      <w:bookmarkStart w:id="676" w:name="_ETM_Q1_5248174"/>
      <w:bookmarkEnd w:id="676"/>
      <w:r>
        <w:rPr>
          <w:rFonts w:hint="cs"/>
          <w:rtl/>
          <w:lang w:eastAsia="he-IL"/>
        </w:rPr>
        <w:t xml:space="preserve"> איש ציבור. הם יכולים לקנות בכסף הכול. </w:t>
      </w:r>
    </w:p>
    <w:p w:rsidR="0014091B" w:rsidRDefault="0014091B" w:rsidP="001C16F4">
      <w:pPr>
        <w:rPr>
          <w:rtl/>
          <w:lang w:eastAsia="he-IL"/>
        </w:rPr>
      </w:pPr>
      <w:bookmarkStart w:id="677" w:name="_ETM_Q1_5231460"/>
      <w:bookmarkEnd w:id="677"/>
    </w:p>
    <w:p w:rsidR="001C16F4" w:rsidRDefault="001C16F4" w:rsidP="001C16F4">
      <w:pPr>
        <w:pStyle w:val="af6"/>
        <w:keepNext/>
        <w:rPr>
          <w:rtl/>
        </w:rPr>
      </w:pPr>
      <w:bookmarkStart w:id="678" w:name="ET_yor_6156_106"/>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678"/>
    </w:p>
    <w:p w:rsidR="001C16F4" w:rsidRDefault="001C16F4" w:rsidP="001C16F4">
      <w:pPr>
        <w:pStyle w:val="KeepWithNext"/>
        <w:rPr>
          <w:rtl/>
          <w:lang w:eastAsia="he-IL"/>
        </w:rPr>
      </w:pPr>
    </w:p>
    <w:p w:rsidR="001C16F4" w:rsidRDefault="0014091B" w:rsidP="0014091B">
      <w:pPr>
        <w:rPr>
          <w:rtl/>
          <w:lang w:eastAsia="he-IL"/>
        </w:rPr>
      </w:pPr>
      <w:r>
        <w:rPr>
          <w:rFonts w:hint="cs"/>
          <w:rtl/>
          <w:lang w:eastAsia="he-IL"/>
        </w:rPr>
        <w:t xml:space="preserve">אני רק רוצה </w:t>
      </w:r>
      <w:bookmarkStart w:id="679" w:name="_ETM_Q1_5253366"/>
      <w:bookmarkEnd w:id="679"/>
      <w:r>
        <w:rPr>
          <w:rFonts w:hint="cs"/>
          <w:rtl/>
          <w:lang w:eastAsia="he-IL"/>
        </w:rPr>
        <w:t xml:space="preserve">לומר </w:t>
      </w:r>
      <w:r>
        <w:rPr>
          <w:rtl/>
          <w:lang w:eastAsia="he-IL"/>
        </w:rPr>
        <w:t>–</w:t>
      </w:r>
      <w:r>
        <w:rPr>
          <w:rFonts w:hint="cs"/>
          <w:rtl/>
          <w:lang w:eastAsia="he-IL"/>
        </w:rPr>
        <w:t xml:space="preserve"> אני לא בטוח שההגבלות שמוטלות עליכם מוטלות מכוח </w:t>
      </w:r>
      <w:bookmarkStart w:id="680" w:name="_ETM_Q1_5252357"/>
      <w:bookmarkEnd w:id="680"/>
      <w:r>
        <w:rPr>
          <w:rFonts w:hint="cs"/>
          <w:rtl/>
          <w:lang w:eastAsia="he-IL"/>
        </w:rPr>
        <w:t>ההגדרה שלו כאיש ציבור. אני חושב שמה שקורה כאן זה</w:t>
      </w:r>
      <w:bookmarkStart w:id="681" w:name="_ETM_Q1_5264324"/>
      <w:bookmarkEnd w:id="681"/>
      <w:r>
        <w:rPr>
          <w:rFonts w:hint="cs"/>
          <w:rtl/>
          <w:lang w:eastAsia="he-IL"/>
        </w:rPr>
        <w:t xml:space="preserve"> שאין </w:t>
      </w:r>
      <w:r w:rsidR="001C16F4">
        <w:rPr>
          <w:rFonts w:hint="cs"/>
          <w:rtl/>
          <w:lang w:eastAsia="he-IL"/>
        </w:rPr>
        <w:t>שום הגדרה אלא יש כאן זליגה שלא חושבים עליה ולא דנים עליה</w:t>
      </w:r>
      <w:r>
        <w:rPr>
          <w:rFonts w:hint="cs"/>
          <w:rtl/>
          <w:lang w:eastAsia="he-IL"/>
        </w:rPr>
        <w:t xml:space="preserve">. בית המשפט בפסיקות שלו מבחין בין בית </w:t>
      </w:r>
      <w:bookmarkStart w:id="682" w:name="_ETM_Q1_5268444"/>
      <w:bookmarkEnd w:id="682"/>
      <w:r>
        <w:rPr>
          <w:rFonts w:hint="cs"/>
          <w:rtl/>
          <w:lang w:eastAsia="he-IL"/>
        </w:rPr>
        <w:t xml:space="preserve">פרטי למקום עבודה, ויש פה פשוט בעיניי </w:t>
      </w:r>
      <w:r>
        <w:rPr>
          <w:rtl/>
          <w:lang w:eastAsia="he-IL"/>
        </w:rPr>
        <w:t>–</w:t>
      </w:r>
      <w:r>
        <w:rPr>
          <w:rFonts w:hint="cs"/>
          <w:rtl/>
          <w:lang w:eastAsia="he-IL"/>
        </w:rPr>
        <w:t xml:space="preserve"> זה </w:t>
      </w:r>
      <w:bookmarkStart w:id="683" w:name="_ETM_Q1_5271491"/>
      <w:bookmarkEnd w:id="683"/>
      <w:r>
        <w:rPr>
          <w:rFonts w:hint="cs"/>
          <w:rtl/>
          <w:lang w:eastAsia="he-IL"/>
        </w:rPr>
        <w:t xml:space="preserve">אפילו לא עניין שהמשטרה אמרה </w:t>
      </w:r>
      <w:r>
        <w:rPr>
          <w:rtl/>
          <w:lang w:eastAsia="he-IL"/>
        </w:rPr>
        <w:t>–</w:t>
      </w:r>
      <w:r>
        <w:rPr>
          <w:rFonts w:hint="cs"/>
          <w:rtl/>
          <w:lang w:eastAsia="he-IL"/>
        </w:rPr>
        <w:t xml:space="preserve"> זה איש ציבור. יש </w:t>
      </w:r>
      <w:bookmarkStart w:id="684" w:name="_ETM_Q1_5281336"/>
      <w:bookmarkEnd w:id="684"/>
      <w:r>
        <w:rPr>
          <w:rFonts w:hint="cs"/>
          <w:rtl/>
          <w:lang w:eastAsia="he-IL"/>
        </w:rPr>
        <w:t xml:space="preserve">פה איזשהו בלבול, יש פה איזושהי אי הבנה. יש פה </w:t>
      </w:r>
      <w:bookmarkStart w:id="685" w:name="_ETM_Q1_5283720"/>
      <w:bookmarkEnd w:id="685"/>
      <w:r>
        <w:rPr>
          <w:rFonts w:hint="cs"/>
          <w:rtl/>
          <w:lang w:eastAsia="he-IL"/>
        </w:rPr>
        <w:t>ויתור על השלב של בדיקת החלופה האפקטיבית במובן הזה שהאיש הוא לא יו"ר הדירקטוריון והוא לא מנכ"ל החברה, וזה לא שאתם יכולים להפגין מול המשרד שלו שיושב בקומה - - -</w:t>
      </w:r>
      <w:bookmarkStart w:id="686" w:name="_ETM_Q1_5296669"/>
      <w:bookmarkEnd w:id="686"/>
      <w:r>
        <w:rPr>
          <w:rFonts w:hint="cs"/>
          <w:rtl/>
          <w:lang w:eastAsia="he-IL"/>
        </w:rPr>
        <w:t xml:space="preserve"> </w:t>
      </w:r>
    </w:p>
    <w:p w:rsidR="001C16F4" w:rsidRDefault="001C16F4" w:rsidP="001C16F4">
      <w:pPr>
        <w:rPr>
          <w:rtl/>
          <w:lang w:eastAsia="he-IL"/>
        </w:rPr>
      </w:pPr>
    </w:p>
    <w:p w:rsidR="001C16F4" w:rsidRDefault="001C16F4" w:rsidP="001C16F4">
      <w:pPr>
        <w:pStyle w:val="af9"/>
        <w:keepNext/>
        <w:rPr>
          <w:rtl/>
          <w:lang w:eastAsia="he-IL"/>
        </w:rPr>
      </w:pPr>
      <w:bookmarkStart w:id="687" w:name="ET_guest_880528_107"/>
      <w:r w:rsidRPr="001C16F4">
        <w:rPr>
          <w:rStyle w:val="TagStyle"/>
          <w:rtl/>
        </w:rPr>
        <w:t xml:space="preserve"> &lt;&lt; אורח &gt;&gt; </w:t>
      </w:r>
      <w:r>
        <w:rPr>
          <w:rtl/>
          <w:lang w:eastAsia="he-IL"/>
        </w:rPr>
        <w:t>יחיאל שמן:</w:t>
      </w:r>
      <w:r w:rsidRPr="001C16F4">
        <w:rPr>
          <w:rStyle w:val="TagStyle"/>
          <w:rtl/>
        </w:rPr>
        <w:t xml:space="preserve"> &lt;&lt; אורח &gt;&gt;</w:t>
      </w:r>
      <w:r>
        <w:rPr>
          <w:rtl/>
          <w:lang w:eastAsia="he-IL"/>
        </w:rPr>
        <w:t xml:space="preserve">   </w:t>
      </w:r>
      <w:bookmarkEnd w:id="687"/>
    </w:p>
    <w:p w:rsidR="001C16F4" w:rsidRDefault="001C16F4" w:rsidP="001C16F4">
      <w:pPr>
        <w:pStyle w:val="KeepWithNext"/>
        <w:rPr>
          <w:rtl/>
          <w:lang w:eastAsia="he-IL"/>
        </w:rPr>
      </w:pPr>
    </w:p>
    <w:p w:rsidR="001C16F4" w:rsidRDefault="0014091B" w:rsidP="001C16F4">
      <w:pPr>
        <w:rPr>
          <w:rtl/>
          <w:lang w:eastAsia="he-IL"/>
        </w:rPr>
      </w:pPr>
      <w:r>
        <w:rPr>
          <w:rFonts w:hint="cs"/>
          <w:rtl/>
          <w:lang w:eastAsia="he-IL"/>
        </w:rPr>
        <w:t xml:space="preserve">ניסינו. יש לו את חברת ניאופארם. ניסינו ללכת ולהפגין מול המשרדים שלו שם. גם </w:t>
      </w:r>
      <w:bookmarkStart w:id="688" w:name="_ETM_Q1_5308304"/>
      <w:bookmarkEnd w:id="688"/>
      <w:r>
        <w:rPr>
          <w:rFonts w:hint="cs"/>
          <w:rtl/>
          <w:lang w:eastAsia="he-IL"/>
        </w:rPr>
        <w:t>שם - - -</w:t>
      </w:r>
    </w:p>
    <w:p w:rsidR="0014091B" w:rsidRDefault="0014091B" w:rsidP="001C16F4">
      <w:pPr>
        <w:rPr>
          <w:rtl/>
          <w:lang w:eastAsia="he-IL"/>
        </w:rPr>
      </w:pPr>
      <w:bookmarkStart w:id="689" w:name="_ETM_Q1_5296092"/>
      <w:bookmarkStart w:id="690" w:name="_ETM_Q1_5296172"/>
      <w:bookmarkEnd w:id="689"/>
      <w:bookmarkEnd w:id="690"/>
    </w:p>
    <w:p w:rsidR="001C16F4" w:rsidRDefault="001C16F4" w:rsidP="001C16F4">
      <w:pPr>
        <w:pStyle w:val="af6"/>
        <w:keepNext/>
        <w:rPr>
          <w:rtl/>
        </w:rPr>
      </w:pPr>
      <w:bookmarkStart w:id="691" w:name="ET_yor_6156_108"/>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691"/>
    </w:p>
    <w:p w:rsidR="001C16F4" w:rsidRDefault="001C16F4" w:rsidP="001C16F4">
      <w:pPr>
        <w:pStyle w:val="KeepWithNext"/>
        <w:rPr>
          <w:rtl/>
          <w:lang w:eastAsia="he-IL"/>
        </w:rPr>
      </w:pPr>
    </w:p>
    <w:p w:rsidR="001C16F4" w:rsidRDefault="0014091B" w:rsidP="001C16F4">
      <w:pPr>
        <w:rPr>
          <w:rtl/>
          <w:lang w:eastAsia="he-IL"/>
        </w:rPr>
      </w:pPr>
      <w:r>
        <w:rPr>
          <w:rFonts w:hint="cs"/>
          <w:rtl/>
          <w:lang w:eastAsia="he-IL"/>
        </w:rPr>
        <w:t xml:space="preserve">אני רוצה את הנקודה הזו להבין: אתם ביקשתם להפגין מול משרדי החברה בבעלותו של </w:t>
      </w:r>
      <w:bookmarkStart w:id="692" w:name="_ETM_Q1_5314952"/>
      <w:bookmarkEnd w:id="692"/>
      <w:r>
        <w:rPr>
          <w:rFonts w:hint="cs"/>
          <w:rtl/>
          <w:lang w:eastAsia="he-IL"/>
        </w:rPr>
        <w:t xml:space="preserve">האדם, וגם שם ביקשו להטיל עליכם מגבלות? </w:t>
      </w:r>
    </w:p>
    <w:p w:rsidR="001C16F4" w:rsidRDefault="001C16F4" w:rsidP="001C16F4">
      <w:pPr>
        <w:rPr>
          <w:rtl/>
          <w:lang w:eastAsia="he-IL"/>
        </w:rPr>
      </w:pPr>
    </w:p>
    <w:p w:rsidR="001C16F4" w:rsidRDefault="001C16F4" w:rsidP="001C16F4">
      <w:pPr>
        <w:pStyle w:val="-"/>
        <w:keepNext/>
        <w:rPr>
          <w:rtl/>
        </w:rPr>
      </w:pPr>
      <w:bookmarkStart w:id="693" w:name="ET_speakercontinue_880528_109"/>
      <w:r w:rsidRPr="001C16F4">
        <w:rPr>
          <w:rStyle w:val="TagStyle"/>
          <w:rtl/>
        </w:rPr>
        <w:t xml:space="preserve"> &lt;&lt; דובר_המשך &gt;&gt; </w:t>
      </w:r>
      <w:r>
        <w:rPr>
          <w:rtl/>
        </w:rPr>
        <w:t>יחיאל שמן:</w:t>
      </w:r>
      <w:r w:rsidRPr="001C16F4">
        <w:rPr>
          <w:rStyle w:val="TagStyle"/>
          <w:rtl/>
        </w:rPr>
        <w:t xml:space="preserve"> &lt;&lt; דובר_המשך &gt;&gt;</w:t>
      </w:r>
      <w:r>
        <w:rPr>
          <w:rtl/>
        </w:rPr>
        <w:t xml:space="preserve">   </w:t>
      </w:r>
      <w:bookmarkEnd w:id="693"/>
    </w:p>
    <w:p w:rsidR="001C16F4" w:rsidRDefault="001C16F4" w:rsidP="001C16F4">
      <w:pPr>
        <w:pStyle w:val="KeepWithNext"/>
        <w:rPr>
          <w:rtl/>
          <w:lang w:eastAsia="he-IL"/>
        </w:rPr>
      </w:pPr>
    </w:p>
    <w:p w:rsidR="001C16F4" w:rsidRDefault="001C16F4" w:rsidP="001C16F4">
      <w:pPr>
        <w:rPr>
          <w:rtl/>
          <w:lang w:eastAsia="he-IL"/>
        </w:rPr>
      </w:pPr>
      <w:r>
        <w:rPr>
          <w:rFonts w:hint="cs"/>
          <w:rtl/>
          <w:lang w:eastAsia="he-IL"/>
        </w:rPr>
        <w:t xml:space="preserve">בוודאי. </w:t>
      </w:r>
    </w:p>
    <w:p w:rsidR="001C16F4" w:rsidRDefault="001C16F4" w:rsidP="001C16F4">
      <w:pPr>
        <w:rPr>
          <w:rtl/>
          <w:lang w:eastAsia="he-IL"/>
        </w:rPr>
      </w:pPr>
      <w:bookmarkStart w:id="694" w:name="_ETM_Q1_5316770"/>
      <w:bookmarkEnd w:id="694"/>
    </w:p>
    <w:p w:rsidR="0014091B" w:rsidRDefault="0014091B" w:rsidP="0014091B">
      <w:pPr>
        <w:pStyle w:val="af6"/>
        <w:keepNext/>
        <w:rPr>
          <w:rtl/>
        </w:rPr>
      </w:pPr>
      <w:bookmarkStart w:id="695" w:name="_ETM_Q1_5316876"/>
      <w:bookmarkStart w:id="696" w:name="ET_yor_6156_226"/>
      <w:bookmarkEnd w:id="695"/>
      <w:r w:rsidRPr="0014091B">
        <w:rPr>
          <w:rStyle w:val="TagStyle"/>
          <w:rtl/>
        </w:rPr>
        <w:t xml:space="preserve"> &lt;&lt; יור &gt;&gt; </w:t>
      </w:r>
      <w:r>
        <w:rPr>
          <w:rtl/>
        </w:rPr>
        <w:t>היו"ר גלעד קריב:</w:t>
      </w:r>
      <w:r w:rsidRPr="0014091B">
        <w:rPr>
          <w:rStyle w:val="TagStyle"/>
          <w:rtl/>
        </w:rPr>
        <w:t xml:space="preserve"> &lt;&lt; יור &gt;&gt;</w:t>
      </w:r>
      <w:r>
        <w:rPr>
          <w:rtl/>
        </w:rPr>
        <w:t xml:space="preserve">   </w:t>
      </w:r>
      <w:bookmarkEnd w:id="696"/>
    </w:p>
    <w:p w:rsidR="0014091B" w:rsidRDefault="0014091B" w:rsidP="0014091B">
      <w:pPr>
        <w:pStyle w:val="KeepWithNext"/>
        <w:rPr>
          <w:rtl/>
          <w:lang w:eastAsia="he-IL"/>
        </w:rPr>
      </w:pPr>
    </w:p>
    <w:p w:rsidR="0014091B" w:rsidRDefault="0014091B" w:rsidP="0014091B">
      <w:pPr>
        <w:rPr>
          <w:rtl/>
          <w:lang w:eastAsia="he-IL"/>
        </w:rPr>
      </w:pPr>
      <w:bookmarkStart w:id="697" w:name="_ETM_Q1_5318237"/>
      <w:bookmarkEnd w:id="697"/>
      <w:r>
        <w:rPr>
          <w:rFonts w:hint="cs"/>
          <w:rtl/>
          <w:lang w:eastAsia="he-IL"/>
        </w:rPr>
        <w:t xml:space="preserve">איזה מגבלות? </w:t>
      </w:r>
    </w:p>
    <w:p w:rsidR="0014091B" w:rsidRDefault="0014091B" w:rsidP="0014091B">
      <w:pPr>
        <w:rPr>
          <w:rtl/>
          <w:lang w:eastAsia="he-IL"/>
        </w:rPr>
      </w:pPr>
    </w:p>
    <w:p w:rsidR="0014091B" w:rsidRDefault="0014091B" w:rsidP="0014091B">
      <w:pPr>
        <w:pStyle w:val="af9"/>
        <w:keepNext/>
        <w:rPr>
          <w:rtl/>
          <w:lang w:eastAsia="he-IL"/>
        </w:rPr>
      </w:pPr>
      <w:bookmarkStart w:id="698" w:name="ET_guest_880528_227"/>
      <w:r w:rsidRPr="0014091B">
        <w:rPr>
          <w:rStyle w:val="TagStyle"/>
          <w:rtl/>
        </w:rPr>
        <w:t xml:space="preserve"> &lt;&lt; אורח &gt;&gt; </w:t>
      </w:r>
      <w:r>
        <w:rPr>
          <w:rtl/>
          <w:lang w:eastAsia="he-IL"/>
        </w:rPr>
        <w:t>יחיאל שמן:</w:t>
      </w:r>
      <w:r w:rsidRPr="0014091B">
        <w:rPr>
          <w:rStyle w:val="TagStyle"/>
          <w:rtl/>
        </w:rPr>
        <w:t xml:space="preserve"> &lt;&lt; אורח &gt;&gt;</w:t>
      </w:r>
      <w:r>
        <w:rPr>
          <w:rtl/>
          <w:lang w:eastAsia="he-IL"/>
        </w:rPr>
        <w:t xml:space="preserve">   </w:t>
      </w:r>
      <w:bookmarkEnd w:id="698"/>
    </w:p>
    <w:p w:rsidR="0014091B" w:rsidRDefault="0014091B" w:rsidP="0014091B">
      <w:pPr>
        <w:pStyle w:val="KeepWithNext"/>
        <w:rPr>
          <w:rtl/>
          <w:lang w:eastAsia="he-IL"/>
        </w:rPr>
      </w:pPr>
    </w:p>
    <w:p w:rsidR="001C16F4" w:rsidRDefault="001C16F4" w:rsidP="009400AB">
      <w:pPr>
        <w:rPr>
          <w:rtl/>
          <w:lang w:eastAsia="he-IL"/>
        </w:rPr>
      </w:pPr>
      <w:r>
        <w:rPr>
          <w:rFonts w:hint="cs"/>
          <w:rtl/>
          <w:lang w:eastAsia="he-IL"/>
        </w:rPr>
        <w:t>אסור לכם לע</w:t>
      </w:r>
      <w:r w:rsidR="0014091B">
        <w:rPr>
          <w:rFonts w:hint="cs"/>
          <w:rtl/>
          <w:lang w:eastAsia="he-IL"/>
        </w:rPr>
        <w:t xml:space="preserve">מוד בחוץ </w:t>
      </w:r>
      <w:r w:rsidR="0014091B">
        <w:rPr>
          <w:rtl/>
          <w:lang w:eastAsia="he-IL"/>
        </w:rPr>
        <w:t>–</w:t>
      </w:r>
      <w:r w:rsidR="0014091B">
        <w:rPr>
          <w:rFonts w:hint="cs"/>
          <w:rtl/>
          <w:lang w:eastAsia="he-IL"/>
        </w:rPr>
        <w:t xml:space="preserve"> וזה אזור </w:t>
      </w:r>
      <w:bookmarkStart w:id="699" w:name="_ETM_Q1_5322713"/>
      <w:bookmarkEnd w:id="699"/>
      <w:r w:rsidR="0014091B">
        <w:rPr>
          <w:rFonts w:hint="cs"/>
          <w:rtl/>
          <w:lang w:eastAsia="he-IL"/>
        </w:rPr>
        <w:t xml:space="preserve">תעשייה, לא אזור מגורים </w:t>
      </w:r>
      <w:r w:rsidR="0014091B">
        <w:rPr>
          <w:rtl/>
          <w:lang w:eastAsia="he-IL"/>
        </w:rPr>
        <w:t>–</w:t>
      </w:r>
      <w:r w:rsidR="0014091B">
        <w:rPr>
          <w:rFonts w:hint="cs"/>
          <w:rtl/>
          <w:lang w:eastAsia="he-IL"/>
        </w:rPr>
        <w:t xml:space="preserve"> אסור לכם לעמוד עם </w:t>
      </w:r>
      <w:r>
        <w:rPr>
          <w:rFonts w:hint="cs"/>
          <w:rtl/>
          <w:lang w:eastAsia="he-IL"/>
        </w:rPr>
        <w:t>זמבורות</w:t>
      </w:r>
      <w:r w:rsidR="0014091B">
        <w:rPr>
          <w:rFonts w:hint="cs"/>
          <w:rtl/>
          <w:lang w:eastAsia="he-IL"/>
        </w:rPr>
        <w:t>,</w:t>
      </w:r>
      <w:bookmarkStart w:id="700" w:name="_ETM_Q1_5320386"/>
      <w:bookmarkEnd w:id="700"/>
      <w:r w:rsidR="0014091B">
        <w:rPr>
          <w:rFonts w:hint="cs"/>
          <w:rtl/>
          <w:lang w:eastAsia="he-IL"/>
        </w:rPr>
        <w:t xml:space="preserve"> אסור לכם עם בידורית, צריך </w:t>
      </w:r>
      <w:r>
        <w:rPr>
          <w:rFonts w:hint="cs"/>
          <w:rtl/>
          <w:lang w:eastAsia="he-IL"/>
        </w:rPr>
        <w:t>לעבור את הכביש לצד השני</w:t>
      </w:r>
      <w:r w:rsidR="0014091B">
        <w:rPr>
          <w:rFonts w:hint="cs"/>
          <w:rtl/>
          <w:lang w:eastAsia="he-IL"/>
        </w:rPr>
        <w:t xml:space="preserve">, תתרכזו פה. </w:t>
      </w:r>
      <w:r>
        <w:rPr>
          <w:rFonts w:hint="cs"/>
          <w:rtl/>
          <w:lang w:eastAsia="he-IL"/>
        </w:rPr>
        <w:t>שם זה הגיע כמעט לעימ</w:t>
      </w:r>
      <w:r w:rsidR="0014091B">
        <w:rPr>
          <w:rFonts w:hint="cs"/>
          <w:rtl/>
          <w:lang w:eastAsia="he-IL"/>
        </w:rPr>
        <w:t xml:space="preserve">ותים. למה? כי זה היה כבר מוגזם. </w:t>
      </w:r>
      <w:bookmarkStart w:id="701" w:name="_ETM_Q1_5324896"/>
      <w:bookmarkEnd w:id="701"/>
      <w:r w:rsidR="0014091B">
        <w:rPr>
          <w:rFonts w:hint="cs"/>
          <w:rtl/>
          <w:lang w:eastAsia="he-IL"/>
        </w:rPr>
        <w:t>רצינו לעמוד מול המשרדים, מול החזית</w:t>
      </w:r>
      <w:r w:rsidR="009400AB">
        <w:rPr>
          <w:rFonts w:hint="cs"/>
          <w:rtl/>
          <w:lang w:eastAsia="he-IL"/>
        </w:rPr>
        <w:t>,</w:t>
      </w:r>
      <w:r w:rsidR="0014091B">
        <w:rPr>
          <w:rFonts w:hint="cs"/>
          <w:rtl/>
          <w:lang w:eastAsia="he-IL"/>
        </w:rPr>
        <w:t xml:space="preserve"> </w:t>
      </w:r>
      <w:r w:rsidR="009400AB">
        <w:rPr>
          <w:rFonts w:hint="cs"/>
          <w:rtl/>
          <w:lang w:eastAsia="he-IL"/>
        </w:rPr>
        <w:t xml:space="preserve">ולא אפשרו לנו. אמרו לנו </w:t>
      </w:r>
      <w:r w:rsidR="009400AB">
        <w:rPr>
          <w:rtl/>
          <w:lang w:eastAsia="he-IL"/>
        </w:rPr>
        <w:t>–</w:t>
      </w:r>
      <w:r w:rsidR="009400AB">
        <w:rPr>
          <w:rFonts w:hint="cs"/>
          <w:rtl/>
          <w:lang w:eastAsia="he-IL"/>
        </w:rPr>
        <w:t xml:space="preserve"> אתם יכולים רק מהצד </w:t>
      </w:r>
      <w:bookmarkStart w:id="702" w:name="_ETM_Q1_5345775"/>
      <w:bookmarkEnd w:id="702"/>
      <w:r w:rsidR="009400AB">
        <w:rPr>
          <w:rFonts w:hint="cs"/>
          <w:rtl/>
          <w:lang w:eastAsia="he-IL"/>
        </w:rPr>
        <w:t xml:space="preserve">השני. </w:t>
      </w:r>
    </w:p>
    <w:p w:rsidR="001C16F4" w:rsidRDefault="001C16F4" w:rsidP="001C16F4">
      <w:pPr>
        <w:rPr>
          <w:rtl/>
          <w:lang w:eastAsia="he-IL"/>
        </w:rPr>
      </w:pPr>
    </w:p>
    <w:p w:rsidR="001C16F4" w:rsidRDefault="001C16F4" w:rsidP="001C16F4">
      <w:pPr>
        <w:pStyle w:val="af6"/>
        <w:keepNext/>
        <w:rPr>
          <w:rtl/>
        </w:rPr>
      </w:pPr>
      <w:bookmarkStart w:id="703" w:name="ET_yor_6156_110"/>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703"/>
    </w:p>
    <w:p w:rsidR="001C16F4" w:rsidRDefault="001C16F4" w:rsidP="001C16F4">
      <w:pPr>
        <w:pStyle w:val="KeepWithNext"/>
        <w:rPr>
          <w:rtl/>
          <w:lang w:eastAsia="he-IL"/>
        </w:rPr>
      </w:pPr>
    </w:p>
    <w:p w:rsidR="001C16F4" w:rsidRDefault="001C16F4" w:rsidP="001C16F4">
      <w:pPr>
        <w:rPr>
          <w:rtl/>
          <w:lang w:eastAsia="he-IL"/>
        </w:rPr>
      </w:pPr>
      <w:r>
        <w:rPr>
          <w:rFonts w:hint="cs"/>
          <w:rtl/>
          <w:lang w:eastAsia="he-IL"/>
        </w:rPr>
        <w:t>אני מניח שזה מרחב פיקודי אחר של המשטרה</w:t>
      </w:r>
      <w:r w:rsidR="009400AB">
        <w:rPr>
          <w:rFonts w:hint="cs"/>
          <w:rtl/>
          <w:lang w:eastAsia="he-IL"/>
        </w:rPr>
        <w:t xml:space="preserve">, זה לא אותו מקום. </w:t>
      </w:r>
    </w:p>
    <w:p w:rsidR="001C16F4" w:rsidRDefault="001C16F4" w:rsidP="001C16F4">
      <w:pPr>
        <w:rPr>
          <w:rtl/>
          <w:lang w:eastAsia="he-IL"/>
        </w:rPr>
      </w:pPr>
    </w:p>
    <w:p w:rsidR="001C16F4" w:rsidRDefault="001C16F4" w:rsidP="001C16F4">
      <w:pPr>
        <w:pStyle w:val="af9"/>
        <w:keepNext/>
        <w:rPr>
          <w:rtl/>
          <w:lang w:eastAsia="he-IL"/>
        </w:rPr>
      </w:pPr>
      <w:bookmarkStart w:id="704" w:name="ET_guest_880548_111"/>
      <w:r w:rsidRPr="001C16F4">
        <w:rPr>
          <w:rStyle w:val="TagStyle"/>
          <w:rtl/>
        </w:rPr>
        <w:t xml:space="preserve"> &lt;&lt; אורח &gt;&gt; </w:t>
      </w:r>
      <w:r>
        <w:rPr>
          <w:rtl/>
          <w:lang w:eastAsia="he-IL"/>
        </w:rPr>
        <w:t>דניאל וזאנה:</w:t>
      </w:r>
      <w:r w:rsidRPr="001C16F4">
        <w:rPr>
          <w:rStyle w:val="TagStyle"/>
          <w:rtl/>
        </w:rPr>
        <w:t xml:space="preserve"> &lt;&lt; אורח &gt;&gt;</w:t>
      </w:r>
      <w:r>
        <w:rPr>
          <w:rtl/>
          <w:lang w:eastAsia="he-IL"/>
        </w:rPr>
        <w:t xml:space="preserve">   </w:t>
      </w:r>
      <w:bookmarkEnd w:id="704"/>
    </w:p>
    <w:p w:rsidR="001C16F4" w:rsidRDefault="001C16F4" w:rsidP="001C16F4">
      <w:pPr>
        <w:pStyle w:val="KeepWithNext"/>
        <w:rPr>
          <w:rtl/>
          <w:lang w:eastAsia="he-IL"/>
        </w:rPr>
      </w:pPr>
    </w:p>
    <w:p w:rsidR="001C16F4" w:rsidRDefault="00E444CD" w:rsidP="00E444CD">
      <w:pPr>
        <w:rPr>
          <w:rtl/>
          <w:lang w:eastAsia="he-IL"/>
        </w:rPr>
      </w:pPr>
      <w:r>
        <w:rPr>
          <w:rFonts w:hint="cs"/>
          <w:rtl/>
          <w:lang w:eastAsia="he-IL"/>
        </w:rPr>
        <w:t xml:space="preserve">מה שאבסורד בכל העניין הזה, שהדיון הזה צריך לשרת את המשטרה. </w:t>
      </w:r>
      <w:r w:rsidR="001C16F4">
        <w:rPr>
          <w:rFonts w:hint="cs"/>
          <w:rtl/>
          <w:lang w:eastAsia="he-IL"/>
        </w:rPr>
        <w:t xml:space="preserve">האינטרס של המשטרה צריך להיות </w:t>
      </w:r>
      <w:r>
        <w:rPr>
          <w:rFonts w:hint="cs"/>
          <w:rtl/>
          <w:lang w:eastAsia="he-IL"/>
        </w:rPr>
        <w:t xml:space="preserve">שאנחנו נפגין מול הבית שלו כמה </w:t>
      </w:r>
      <w:bookmarkStart w:id="705" w:name="_ETM_Q1_5355043"/>
      <w:bookmarkEnd w:id="705"/>
      <w:r>
        <w:rPr>
          <w:rFonts w:hint="cs"/>
          <w:rtl/>
          <w:lang w:eastAsia="he-IL"/>
        </w:rPr>
        <w:t xml:space="preserve">שיותר בעצמה, </w:t>
      </w:r>
      <w:r w:rsidR="001C16F4">
        <w:rPr>
          <w:rFonts w:hint="cs"/>
          <w:rtl/>
          <w:lang w:eastAsia="he-IL"/>
        </w:rPr>
        <w:t xml:space="preserve">כדי שייפתר הסכסוך. </w:t>
      </w:r>
      <w:r>
        <w:rPr>
          <w:rFonts w:hint="cs"/>
          <w:rtl/>
          <w:lang w:eastAsia="he-IL"/>
        </w:rPr>
        <w:t xml:space="preserve">אנחנו עכשיו נמצאים בהליך משפטי. </w:t>
      </w:r>
      <w:r w:rsidR="001C16F4">
        <w:rPr>
          <w:rFonts w:hint="cs"/>
          <w:rtl/>
          <w:lang w:eastAsia="he-IL"/>
        </w:rPr>
        <w:t xml:space="preserve">אמרה השופטת </w:t>
      </w:r>
      <w:r w:rsidR="001C16F4">
        <w:rPr>
          <w:rtl/>
          <w:lang w:eastAsia="he-IL"/>
        </w:rPr>
        <w:t>–</w:t>
      </w:r>
      <w:r w:rsidR="001C16F4">
        <w:rPr>
          <w:rFonts w:hint="cs"/>
          <w:rtl/>
          <w:lang w:eastAsia="he-IL"/>
        </w:rPr>
        <w:t xml:space="preserve"> אני מעדיפה שתהיה פה זכות השביתה </w:t>
      </w:r>
      <w:r>
        <w:rPr>
          <w:rFonts w:hint="cs"/>
          <w:rtl/>
          <w:lang w:eastAsia="he-IL"/>
        </w:rPr>
        <w:t xml:space="preserve">בסכסוך שלכם, כי רק ככה הצדדים יגיעו לפתרון. ברגע שמרחיקים אותנו </w:t>
      </w:r>
      <w:bookmarkStart w:id="706" w:name="_ETM_Q1_5371219"/>
      <w:bookmarkEnd w:id="706"/>
      <w:r>
        <w:rPr>
          <w:rFonts w:hint="cs"/>
          <w:rtl/>
          <w:lang w:eastAsia="he-IL"/>
        </w:rPr>
        <w:t xml:space="preserve">הוא יושב בבית בסלון שלו, </w:t>
      </w:r>
      <w:r w:rsidR="001C16F4">
        <w:rPr>
          <w:rFonts w:hint="cs"/>
          <w:rtl/>
          <w:lang w:eastAsia="he-IL"/>
        </w:rPr>
        <w:t xml:space="preserve">לא שומע אותנו, והסכסוך יימשך. </w:t>
      </w:r>
      <w:r>
        <w:rPr>
          <w:rFonts w:hint="cs"/>
          <w:rtl/>
          <w:lang w:eastAsia="he-IL"/>
        </w:rPr>
        <w:t xml:space="preserve">והם יצטרכו לשמור ולהיות בתסבוכת </w:t>
      </w:r>
      <w:bookmarkStart w:id="707" w:name="_ETM_Q1_5384659"/>
      <w:bookmarkEnd w:id="707"/>
      <w:r>
        <w:rPr>
          <w:rFonts w:hint="cs"/>
          <w:rtl/>
          <w:lang w:eastAsia="he-IL"/>
        </w:rPr>
        <w:t xml:space="preserve">הזאת. </w:t>
      </w:r>
    </w:p>
    <w:p w:rsidR="001C16F4" w:rsidRDefault="001C16F4" w:rsidP="001C16F4">
      <w:pPr>
        <w:rPr>
          <w:rtl/>
          <w:lang w:eastAsia="he-IL"/>
        </w:rPr>
      </w:pPr>
    </w:p>
    <w:p w:rsidR="001C16F4" w:rsidRDefault="001C16F4" w:rsidP="001C16F4">
      <w:pPr>
        <w:pStyle w:val="af6"/>
        <w:keepNext/>
        <w:rPr>
          <w:rtl/>
        </w:rPr>
      </w:pPr>
      <w:bookmarkStart w:id="708" w:name="ET_yor_6156_112"/>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708"/>
    </w:p>
    <w:p w:rsidR="001C16F4" w:rsidRDefault="001C16F4" w:rsidP="001C16F4">
      <w:pPr>
        <w:pStyle w:val="KeepWithNext"/>
        <w:rPr>
          <w:rtl/>
          <w:lang w:eastAsia="he-IL"/>
        </w:rPr>
      </w:pPr>
    </w:p>
    <w:p w:rsidR="001C16F4" w:rsidRDefault="001C16F4" w:rsidP="00E444CD">
      <w:pPr>
        <w:rPr>
          <w:rtl/>
          <w:lang w:eastAsia="he-IL"/>
        </w:rPr>
      </w:pPr>
      <w:r>
        <w:rPr>
          <w:rFonts w:hint="cs"/>
          <w:rtl/>
          <w:lang w:eastAsia="he-IL"/>
        </w:rPr>
        <w:t xml:space="preserve">כיוון ששמענו על ההגבלות שהוטלו על </w:t>
      </w:r>
      <w:r w:rsidR="00E444CD">
        <w:rPr>
          <w:rFonts w:hint="cs"/>
          <w:rtl/>
          <w:lang w:eastAsia="he-IL"/>
        </w:rPr>
        <w:t>המטפלות במעונות היום במסגרת המאבק החשוב שלהן, שגם חברת הכנסת לסקי, גם אני ו</w:t>
      </w:r>
      <w:r>
        <w:rPr>
          <w:rFonts w:hint="cs"/>
          <w:rtl/>
          <w:lang w:eastAsia="he-IL"/>
        </w:rPr>
        <w:t xml:space="preserve">גם חבר הכנסת </w:t>
      </w:r>
      <w:r w:rsidR="00E444CD">
        <w:rPr>
          <w:rFonts w:hint="cs"/>
          <w:rtl/>
          <w:lang w:eastAsia="he-IL"/>
        </w:rPr>
        <w:t xml:space="preserve">רם </w:t>
      </w:r>
      <w:r>
        <w:rPr>
          <w:rFonts w:hint="cs"/>
          <w:rtl/>
          <w:lang w:eastAsia="he-IL"/>
        </w:rPr>
        <w:t xml:space="preserve">שפע </w:t>
      </w:r>
      <w:r>
        <w:rPr>
          <w:rtl/>
          <w:lang w:eastAsia="he-IL"/>
        </w:rPr>
        <w:t>–</w:t>
      </w:r>
      <w:r>
        <w:rPr>
          <w:rFonts w:hint="cs"/>
          <w:rtl/>
          <w:lang w:eastAsia="he-IL"/>
        </w:rPr>
        <w:t xml:space="preserve"> כולנו היינו</w:t>
      </w:r>
      <w:r w:rsidR="00E444CD">
        <w:rPr>
          <w:rFonts w:hint="cs"/>
          <w:rtl/>
          <w:lang w:eastAsia="he-IL"/>
        </w:rPr>
        <w:t xml:space="preserve"> מעורבים בסיוע למאבק המוצדק והחיוני הזה, וגם כאן </w:t>
      </w:r>
      <w:bookmarkStart w:id="709" w:name="_ETM_Q1_5401157"/>
      <w:bookmarkEnd w:id="709"/>
      <w:r w:rsidR="00E444CD">
        <w:rPr>
          <w:rFonts w:hint="cs"/>
          <w:rtl/>
          <w:lang w:eastAsia="he-IL"/>
        </w:rPr>
        <w:t xml:space="preserve">נשכיר שעד שהמטפלות לא יצאו לרחובות </w:t>
      </w:r>
      <w:r>
        <w:rPr>
          <w:rFonts w:hint="cs"/>
          <w:rtl/>
          <w:lang w:eastAsia="he-IL"/>
        </w:rPr>
        <w:t xml:space="preserve">ולא השביתו את מעונות היום כך </w:t>
      </w:r>
      <w:r w:rsidR="00E444CD">
        <w:rPr>
          <w:rFonts w:hint="cs"/>
          <w:rtl/>
          <w:lang w:eastAsia="he-IL"/>
        </w:rPr>
        <w:t>ש-60 אלף ילדים לא</w:t>
      </w:r>
      <w:bookmarkStart w:id="710" w:name="_ETM_Q1_5406428"/>
      <w:bookmarkEnd w:id="710"/>
      <w:r w:rsidR="00E444CD">
        <w:rPr>
          <w:rFonts w:hint="cs"/>
          <w:rtl/>
          <w:lang w:eastAsia="he-IL"/>
        </w:rPr>
        <w:t xml:space="preserve"> זכו לחינוך, </w:t>
      </w:r>
      <w:r>
        <w:rPr>
          <w:rFonts w:hint="cs"/>
          <w:rtl/>
          <w:lang w:eastAsia="he-IL"/>
        </w:rPr>
        <w:t>המערכת לא טרחה לשבת ולדבר אתם וגם עכשיו אני לא בטוח שהדיבור הוא בעצמה הנדרשת</w:t>
      </w:r>
      <w:r w:rsidR="00E444CD">
        <w:rPr>
          <w:rFonts w:hint="cs"/>
          <w:rtl/>
          <w:lang w:eastAsia="he-IL"/>
        </w:rPr>
        <w:t xml:space="preserve">. אז הדברים של נציגת נעמ"ת, דינה </w:t>
      </w:r>
      <w:bookmarkStart w:id="711" w:name="_ETM_Q1_5426259"/>
      <w:bookmarkEnd w:id="711"/>
      <w:r w:rsidR="00E444CD">
        <w:rPr>
          <w:rFonts w:hint="cs"/>
          <w:rtl/>
          <w:lang w:eastAsia="he-IL"/>
        </w:rPr>
        <w:t xml:space="preserve">אלימלך, יו"ר ועד עובדות נעמ"ת חשובים מאד בעיניי. גם </w:t>
      </w:r>
      <w:bookmarkStart w:id="712" w:name="_ETM_Q1_5433090"/>
      <w:bookmarkEnd w:id="712"/>
      <w:r w:rsidR="00E444CD">
        <w:rPr>
          <w:rFonts w:hint="cs"/>
          <w:rtl/>
          <w:lang w:eastAsia="he-IL"/>
        </w:rPr>
        <w:t xml:space="preserve">כאן חשוב לנו להבין מה קרה. מה ביקשתם לעשות, </w:t>
      </w:r>
      <w:bookmarkStart w:id="713" w:name="_ETM_Q1_5432452"/>
      <w:bookmarkEnd w:id="713"/>
      <w:r w:rsidR="00E444CD">
        <w:rPr>
          <w:rFonts w:hint="cs"/>
          <w:rtl/>
          <w:lang w:eastAsia="he-IL"/>
        </w:rPr>
        <w:t xml:space="preserve">ומה התגובה של המשטרה. אני מבין שמדובר בהפגנה מול ביתה </w:t>
      </w:r>
      <w:bookmarkStart w:id="714" w:name="_ETM_Q1_5443747"/>
      <w:bookmarkEnd w:id="714"/>
      <w:r w:rsidR="00E444CD">
        <w:rPr>
          <w:rFonts w:hint="cs"/>
          <w:rtl/>
          <w:lang w:eastAsia="he-IL"/>
        </w:rPr>
        <w:t xml:space="preserve">של שרת הכלכלה, חברת הממשלה שגם חברת הכנסת לסקי </w:t>
      </w:r>
      <w:bookmarkStart w:id="715" w:name="_ETM_Q1_5442025"/>
      <w:bookmarkEnd w:id="715"/>
      <w:r w:rsidR="00E444CD">
        <w:rPr>
          <w:rFonts w:hint="cs"/>
          <w:rtl/>
          <w:lang w:eastAsia="he-IL"/>
        </w:rPr>
        <w:t xml:space="preserve">וגם אני תומכים בה בכל מאודנו </w:t>
      </w:r>
      <w:r w:rsidR="00E444CD">
        <w:rPr>
          <w:rtl/>
          <w:lang w:eastAsia="he-IL"/>
        </w:rPr>
        <w:t>–</w:t>
      </w:r>
      <w:r w:rsidR="00E444CD">
        <w:rPr>
          <w:rFonts w:hint="cs"/>
          <w:rtl/>
          <w:lang w:eastAsia="he-IL"/>
        </w:rPr>
        <w:t xml:space="preserve"> הדברים לחלוטין לא קשורים. אנחנו לא מדברים על השרה </w:t>
      </w:r>
      <w:bookmarkStart w:id="716" w:name="_ETM_Q1_5452634"/>
      <w:bookmarkEnd w:id="716"/>
      <w:r w:rsidR="00E444CD">
        <w:rPr>
          <w:rFonts w:hint="cs"/>
          <w:rtl/>
          <w:lang w:eastAsia="he-IL"/>
        </w:rPr>
        <w:t xml:space="preserve">אלא על מדיניות המשטרה. אז נשמח להבין מה המגבלות שהוטלו </w:t>
      </w:r>
      <w:bookmarkStart w:id="717" w:name="_ETM_Q1_5451119"/>
      <w:bookmarkEnd w:id="717"/>
      <w:r w:rsidR="00E444CD">
        <w:rPr>
          <w:rFonts w:hint="cs"/>
          <w:rtl/>
          <w:lang w:eastAsia="he-IL"/>
        </w:rPr>
        <w:t xml:space="preserve">עליכם ומה החוויה שלך בדיאלוג עם המשטרה במסגרת המאבק שלכן. </w:t>
      </w:r>
      <w:bookmarkStart w:id="718" w:name="_ETM_Q1_5464383"/>
      <w:bookmarkEnd w:id="718"/>
    </w:p>
    <w:p w:rsidR="001C16F4" w:rsidRDefault="001C16F4" w:rsidP="001C16F4">
      <w:pPr>
        <w:rPr>
          <w:rtl/>
          <w:lang w:eastAsia="he-IL"/>
        </w:rPr>
      </w:pPr>
    </w:p>
    <w:p w:rsidR="001C16F4" w:rsidRDefault="001C16F4" w:rsidP="001C16F4">
      <w:pPr>
        <w:pStyle w:val="af9"/>
        <w:keepNext/>
        <w:rPr>
          <w:rtl/>
          <w:lang w:eastAsia="he-IL"/>
        </w:rPr>
      </w:pPr>
      <w:bookmarkStart w:id="719" w:name="ET_guest_880933_113"/>
      <w:r w:rsidRPr="001C16F4">
        <w:rPr>
          <w:rStyle w:val="TagStyle"/>
          <w:rtl/>
        </w:rPr>
        <w:t xml:space="preserve"> &lt;&lt; אורח &gt;&gt; </w:t>
      </w:r>
      <w:r>
        <w:rPr>
          <w:rtl/>
          <w:lang w:eastAsia="he-IL"/>
        </w:rPr>
        <w:t>דינה אלימלך:</w:t>
      </w:r>
      <w:r w:rsidRPr="001C16F4">
        <w:rPr>
          <w:rStyle w:val="TagStyle"/>
          <w:rtl/>
        </w:rPr>
        <w:t xml:space="preserve"> &lt;&lt; אורח &gt;&gt;</w:t>
      </w:r>
      <w:r>
        <w:rPr>
          <w:rtl/>
          <w:lang w:eastAsia="he-IL"/>
        </w:rPr>
        <w:t xml:space="preserve">   </w:t>
      </w:r>
      <w:bookmarkEnd w:id="719"/>
    </w:p>
    <w:p w:rsidR="001C16F4" w:rsidRDefault="001C16F4" w:rsidP="001C16F4">
      <w:pPr>
        <w:pStyle w:val="KeepWithNext"/>
        <w:rPr>
          <w:rtl/>
          <w:lang w:eastAsia="he-IL"/>
        </w:rPr>
      </w:pPr>
    </w:p>
    <w:p w:rsidR="001C16F4" w:rsidRDefault="00A76A16" w:rsidP="00A76A16">
      <w:pPr>
        <w:rPr>
          <w:rtl/>
          <w:lang w:eastAsia="he-IL"/>
        </w:rPr>
      </w:pPr>
      <w:r>
        <w:rPr>
          <w:rFonts w:hint="cs"/>
          <w:rtl/>
          <w:lang w:eastAsia="he-IL"/>
        </w:rPr>
        <w:t xml:space="preserve">בוקר טוב, </w:t>
      </w:r>
      <w:r w:rsidR="001C16F4">
        <w:rPr>
          <w:rFonts w:hint="cs"/>
          <w:rtl/>
          <w:lang w:eastAsia="he-IL"/>
        </w:rPr>
        <w:t xml:space="preserve">אני מברכת על הדיון. נתחיל בזה </w:t>
      </w:r>
      <w:r>
        <w:rPr>
          <w:rFonts w:hint="cs"/>
          <w:rtl/>
          <w:lang w:eastAsia="he-IL"/>
        </w:rPr>
        <w:t xml:space="preserve">שהפגנה </w:t>
      </w:r>
      <w:bookmarkStart w:id="720" w:name="_ETM_Q1_5471364"/>
      <w:bookmarkEnd w:id="720"/>
      <w:r>
        <w:rPr>
          <w:rFonts w:hint="cs"/>
          <w:rtl/>
          <w:lang w:eastAsia="he-IL"/>
        </w:rPr>
        <w:t xml:space="preserve">היא חירותו של כל אדם בדיוק כמו שמקובל במדינות נאורות, </w:t>
      </w:r>
      <w:bookmarkStart w:id="721" w:name="_ETM_Q1_5477675"/>
      <w:bookmarkEnd w:id="721"/>
      <w:r w:rsidR="001C16F4">
        <w:rPr>
          <w:rFonts w:hint="cs"/>
          <w:rtl/>
          <w:lang w:eastAsia="he-IL"/>
        </w:rPr>
        <w:t xml:space="preserve">ומדינת ישראל היא מדינה נאורה, וזו היא דמוקרטיה. התקהלות או הפגנה </w:t>
      </w:r>
      <w:r>
        <w:rPr>
          <w:rFonts w:hint="cs"/>
          <w:rtl/>
          <w:lang w:eastAsia="he-IL"/>
        </w:rPr>
        <w:t xml:space="preserve">זה אחד האמצעים שעומדים לרשות הציבור. לדעתי זה אמצעי יעיל </w:t>
      </w:r>
      <w:bookmarkStart w:id="722" w:name="_ETM_Q1_5491067"/>
      <w:bookmarkEnd w:id="722"/>
      <w:r>
        <w:rPr>
          <w:rFonts w:hint="cs"/>
          <w:rtl/>
          <w:lang w:eastAsia="he-IL"/>
        </w:rPr>
        <w:t>יותר ו</w:t>
      </w:r>
      <w:r w:rsidR="001C16F4">
        <w:rPr>
          <w:rFonts w:hint="cs"/>
          <w:rtl/>
          <w:lang w:eastAsia="he-IL"/>
        </w:rPr>
        <w:t xml:space="preserve">ממשי יותר מכל ביטוי אחר. הוועדים של היום בעצם </w:t>
      </w:r>
      <w:r w:rsidR="001C16F4">
        <w:rPr>
          <w:rtl/>
          <w:lang w:eastAsia="he-IL"/>
        </w:rPr>
        <w:t>–</w:t>
      </w:r>
      <w:r w:rsidR="001C16F4">
        <w:rPr>
          <w:rFonts w:hint="cs"/>
          <w:rtl/>
          <w:lang w:eastAsia="he-IL"/>
        </w:rPr>
        <w:t xml:space="preserve"> </w:t>
      </w:r>
      <w:r>
        <w:rPr>
          <w:rFonts w:hint="cs"/>
          <w:rtl/>
          <w:lang w:eastAsia="he-IL"/>
        </w:rPr>
        <w:t xml:space="preserve">הם תחת ההסתדרות, במיוחד, </w:t>
      </w:r>
      <w:r w:rsidR="001C16F4">
        <w:rPr>
          <w:rFonts w:hint="cs"/>
          <w:rtl/>
          <w:lang w:eastAsia="he-IL"/>
        </w:rPr>
        <w:t xml:space="preserve">נאורים, מודעים </w:t>
      </w:r>
      <w:r>
        <w:rPr>
          <w:rFonts w:hint="cs"/>
          <w:rtl/>
          <w:lang w:eastAsia="he-IL"/>
        </w:rPr>
        <w:t xml:space="preserve">להפעלת ההפגנות כדי לגרום מינימום </w:t>
      </w:r>
      <w:bookmarkStart w:id="723" w:name="_ETM_Q1_5505398"/>
      <w:bookmarkEnd w:id="723"/>
      <w:r>
        <w:rPr>
          <w:rFonts w:hint="cs"/>
          <w:rtl/>
          <w:lang w:eastAsia="he-IL"/>
        </w:rPr>
        <w:t xml:space="preserve">נזקים לציבור </w:t>
      </w:r>
      <w:r w:rsidR="001C16F4">
        <w:rPr>
          <w:rFonts w:hint="cs"/>
          <w:rtl/>
          <w:lang w:eastAsia="he-IL"/>
        </w:rPr>
        <w:t xml:space="preserve">אך מקסימום מודעות </w:t>
      </w:r>
      <w:r w:rsidR="001C16F4">
        <w:rPr>
          <w:rtl/>
          <w:lang w:eastAsia="he-IL"/>
        </w:rPr>
        <w:t>–</w:t>
      </w:r>
      <w:r w:rsidR="001C16F4">
        <w:rPr>
          <w:rFonts w:hint="cs"/>
          <w:rtl/>
          <w:lang w:eastAsia="he-IL"/>
        </w:rPr>
        <w:t xml:space="preserve"> שי</w:t>
      </w:r>
      <w:r>
        <w:rPr>
          <w:rFonts w:hint="cs"/>
          <w:rtl/>
          <w:lang w:eastAsia="he-IL"/>
        </w:rPr>
        <w:t xml:space="preserve">שמעו אותנו, שיראו אותנו. בסופו של דבר ההפגנות </w:t>
      </w:r>
      <w:bookmarkStart w:id="724" w:name="_ETM_Q1_5516447"/>
      <w:bookmarkEnd w:id="724"/>
      <w:r>
        <w:rPr>
          <w:rFonts w:hint="cs"/>
          <w:rtl/>
          <w:lang w:eastAsia="he-IL"/>
        </w:rPr>
        <w:t xml:space="preserve">תחת ההסתדרות מסודרות, </w:t>
      </w:r>
      <w:r w:rsidR="001C16F4">
        <w:rPr>
          <w:rFonts w:hint="cs"/>
          <w:rtl/>
          <w:lang w:eastAsia="he-IL"/>
        </w:rPr>
        <w:t xml:space="preserve">אין גורמים אנרכיסטיים - - - </w:t>
      </w:r>
    </w:p>
    <w:p w:rsidR="001C16F4" w:rsidRDefault="001C16F4" w:rsidP="001C16F4">
      <w:pPr>
        <w:ind w:firstLine="0"/>
        <w:rPr>
          <w:rtl/>
          <w:lang w:eastAsia="he-IL"/>
        </w:rPr>
      </w:pPr>
    </w:p>
    <w:p w:rsidR="001C16F4" w:rsidRDefault="001C16F4" w:rsidP="001C16F4">
      <w:pPr>
        <w:pStyle w:val="a4"/>
        <w:keepNext/>
        <w:rPr>
          <w:rtl/>
        </w:rPr>
      </w:pPr>
      <w:bookmarkStart w:id="725" w:name="ET_speaker_6233_114"/>
      <w:r w:rsidRPr="001C16F4">
        <w:rPr>
          <w:rStyle w:val="TagStyle"/>
          <w:rtl/>
        </w:rPr>
        <w:t xml:space="preserve"> &lt;&lt; דובר &gt;&gt; </w:t>
      </w:r>
      <w:r>
        <w:rPr>
          <w:rtl/>
        </w:rPr>
        <w:t>גבי לסקי (מרצ):</w:t>
      </w:r>
      <w:r w:rsidRPr="001C16F4">
        <w:rPr>
          <w:rStyle w:val="TagStyle"/>
          <w:rtl/>
        </w:rPr>
        <w:t xml:space="preserve"> &lt;&lt; דובר &gt;&gt;</w:t>
      </w:r>
      <w:r>
        <w:rPr>
          <w:rtl/>
        </w:rPr>
        <w:t xml:space="preserve">   </w:t>
      </w:r>
      <w:bookmarkEnd w:id="725"/>
    </w:p>
    <w:p w:rsidR="001C16F4" w:rsidRDefault="001C16F4" w:rsidP="001C16F4">
      <w:pPr>
        <w:pStyle w:val="KeepWithNext"/>
        <w:rPr>
          <w:rtl/>
          <w:lang w:eastAsia="he-IL"/>
        </w:rPr>
      </w:pPr>
    </w:p>
    <w:p w:rsidR="001C16F4" w:rsidRDefault="001C16F4" w:rsidP="001C16F4">
      <w:pPr>
        <w:rPr>
          <w:rtl/>
          <w:lang w:eastAsia="he-IL"/>
        </w:rPr>
      </w:pPr>
      <w:r>
        <w:rPr>
          <w:rFonts w:hint="cs"/>
          <w:rtl/>
          <w:lang w:eastAsia="he-IL"/>
        </w:rPr>
        <w:t xml:space="preserve">גם להם מותר להפגין, דרך אגב. </w:t>
      </w:r>
    </w:p>
    <w:p w:rsidR="001C16F4" w:rsidRDefault="001C16F4" w:rsidP="001C16F4">
      <w:pPr>
        <w:rPr>
          <w:rtl/>
          <w:lang w:eastAsia="he-IL"/>
        </w:rPr>
      </w:pPr>
      <w:bookmarkStart w:id="726" w:name="_ETM_Q1_5524337"/>
      <w:bookmarkEnd w:id="726"/>
    </w:p>
    <w:p w:rsidR="00A76A16" w:rsidRDefault="00A76A16" w:rsidP="001C16F4">
      <w:pPr>
        <w:rPr>
          <w:rtl/>
          <w:lang w:eastAsia="he-IL"/>
        </w:rPr>
      </w:pPr>
      <w:bookmarkStart w:id="727" w:name="_ETM_Q1_5524416"/>
      <w:bookmarkEnd w:id="727"/>
    </w:p>
    <w:p w:rsidR="00A76A16" w:rsidRDefault="00A76A16" w:rsidP="00A76A16">
      <w:pPr>
        <w:pStyle w:val="af9"/>
        <w:keepNext/>
        <w:rPr>
          <w:rtl/>
          <w:lang w:eastAsia="he-IL"/>
        </w:rPr>
      </w:pPr>
      <w:bookmarkStart w:id="728" w:name="ET_guest_880933_227"/>
      <w:r w:rsidRPr="00A76A16">
        <w:rPr>
          <w:rStyle w:val="TagStyle"/>
          <w:rtl/>
        </w:rPr>
        <w:t xml:space="preserve"> &lt;&lt; אורח &gt;&gt; </w:t>
      </w:r>
      <w:r>
        <w:rPr>
          <w:rtl/>
          <w:lang w:eastAsia="he-IL"/>
        </w:rPr>
        <w:t>דינה אלימלך:</w:t>
      </w:r>
      <w:r w:rsidRPr="00A76A16">
        <w:rPr>
          <w:rStyle w:val="TagStyle"/>
          <w:rtl/>
        </w:rPr>
        <w:t xml:space="preserve"> &lt;&lt; אורח &gt;&gt;</w:t>
      </w:r>
      <w:r>
        <w:rPr>
          <w:rtl/>
          <w:lang w:eastAsia="he-IL"/>
        </w:rPr>
        <w:t xml:space="preserve">   </w:t>
      </w:r>
      <w:bookmarkEnd w:id="728"/>
    </w:p>
    <w:p w:rsidR="00A76A16" w:rsidRDefault="00A76A16" w:rsidP="00A76A16">
      <w:pPr>
        <w:pStyle w:val="KeepWithNext"/>
        <w:rPr>
          <w:rtl/>
          <w:lang w:eastAsia="he-IL"/>
        </w:rPr>
      </w:pPr>
    </w:p>
    <w:p w:rsidR="00A76A16" w:rsidRDefault="00A76A16" w:rsidP="00A76A16">
      <w:pPr>
        <w:rPr>
          <w:rtl/>
          <w:lang w:eastAsia="he-IL"/>
        </w:rPr>
      </w:pPr>
      <w:r>
        <w:rPr>
          <w:rFonts w:hint="cs"/>
          <w:rtl/>
          <w:lang w:eastAsia="he-IL"/>
        </w:rPr>
        <w:t xml:space="preserve">אין בכוונתנו להפריע, </w:t>
      </w:r>
      <w:bookmarkStart w:id="729" w:name="_ETM_Q1_5522024"/>
      <w:bookmarkEnd w:id="729"/>
      <w:r>
        <w:rPr>
          <w:rFonts w:hint="cs"/>
          <w:rtl/>
          <w:lang w:eastAsia="he-IL"/>
        </w:rPr>
        <w:t xml:space="preserve">ולא מפרים גבול. </w:t>
      </w:r>
    </w:p>
    <w:p w:rsidR="00A76A16" w:rsidRDefault="00A76A16" w:rsidP="00A76A16">
      <w:pPr>
        <w:rPr>
          <w:rtl/>
          <w:lang w:eastAsia="he-IL"/>
        </w:rPr>
      </w:pPr>
    </w:p>
    <w:p w:rsidR="001C16F4" w:rsidRDefault="00A76A16" w:rsidP="000B4B2B">
      <w:pPr>
        <w:rPr>
          <w:rtl/>
          <w:lang w:eastAsia="he-IL"/>
        </w:rPr>
      </w:pPr>
      <w:r>
        <w:rPr>
          <w:rFonts w:hint="cs"/>
          <w:rtl/>
          <w:lang w:eastAsia="he-IL"/>
        </w:rPr>
        <w:t xml:space="preserve">לענייננו שלנו, כמו שכולם יודעים ניהלנו מאבק ארוך על מצוקת הגיל הרך. </w:t>
      </w:r>
      <w:bookmarkStart w:id="730" w:name="_ETM_Q1_5537288"/>
      <w:bookmarkEnd w:id="730"/>
      <w:r>
        <w:rPr>
          <w:rFonts w:hint="cs"/>
          <w:rtl/>
          <w:lang w:eastAsia="he-IL"/>
        </w:rPr>
        <w:t xml:space="preserve">הרבה פעמים נמנעת גישה לשרים, </w:t>
      </w:r>
      <w:r w:rsidR="001C16F4">
        <w:rPr>
          <w:rFonts w:hint="cs"/>
          <w:rtl/>
          <w:lang w:eastAsia="he-IL"/>
        </w:rPr>
        <w:t>ו</w:t>
      </w:r>
      <w:r>
        <w:rPr>
          <w:rFonts w:hint="cs"/>
          <w:rtl/>
          <w:lang w:eastAsia="he-IL"/>
        </w:rPr>
        <w:t xml:space="preserve">זו הזדמנות לדבר באופן נינוח, ללבן דברים </w:t>
      </w:r>
      <w:bookmarkStart w:id="731" w:name="_ETM_Q1_5543961"/>
      <w:bookmarkEnd w:id="731"/>
      <w:r>
        <w:rPr>
          <w:rFonts w:hint="cs"/>
          <w:rtl/>
          <w:lang w:eastAsia="he-IL"/>
        </w:rPr>
        <w:t xml:space="preserve">בצורה יותר אינטימית, כשהיא בעצם לא במשרד, </w:t>
      </w:r>
      <w:r w:rsidR="001C16F4">
        <w:rPr>
          <w:rFonts w:hint="cs"/>
          <w:rtl/>
          <w:lang w:eastAsia="he-IL"/>
        </w:rPr>
        <w:t xml:space="preserve">לא במקום שהוא לא פורמלי. הזכות הזאת מאוד מאוד חשובה לדמוקרטיה, והיא חשובה להביע את המצוקות שלנו. לאנשים </w:t>
      </w:r>
      <w:r>
        <w:rPr>
          <w:rFonts w:hint="cs"/>
          <w:rtl/>
          <w:lang w:eastAsia="he-IL"/>
        </w:rPr>
        <w:t xml:space="preserve">בכלל </w:t>
      </w:r>
      <w:bookmarkStart w:id="732" w:name="_ETM_Q1_5566137"/>
      <w:bookmarkEnd w:id="732"/>
      <w:r w:rsidR="001C16F4">
        <w:rPr>
          <w:rFonts w:hint="cs"/>
          <w:rtl/>
          <w:lang w:eastAsia="he-IL"/>
        </w:rPr>
        <w:t xml:space="preserve">ולעובדים אין הזדמנות להיפגש עם שרים ולהגיע לפגישות אישיות. אמנם השרה ברביבאי </w:t>
      </w:r>
      <w:r>
        <w:rPr>
          <w:rFonts w:hint="cs"/>
          <w:rtl/>
          <w:lang w:eastAsia="he-IL"/>
        </w:rPr>
        <w:t>נפגשה עם ראשי הארגונים בפגישה מאוד פורמלית במשרדה</w:t>
      </w:r>
      <w:bookmarkStart w:id="733" w:name="_ETM_Q1_5577525"/>
      <w:bookmarkEnd w:id="733"/>
      <w:r>
        <w:rPr>
          <w:rFonts w:hint="cs"/>
          <w:rtl/>
          <w:lang w:eastAsia="he-IL"/>
        </w:rPr>
        <w:t xml:space="preserve">, אך לצערי הרב הדברים לא התקדמו, </w:t>
      </w:r>
      <w:r w:rsidR="001C16F4">
        <w:rPr>
          <w:rFonts w:hint="cs"/>
          <w:rtl/>
          <w:lang w:eastAsia="he-IL"/>
        </w:rPr>
        <w:t>והעובדות חשות צורך מאוד עמוק להביע את עצמן</w:t>
      </w:r>
      <w:r>
        <w:rPr>
          <w:rFonts w:hint="cs"/>
          <w:rtl/>
          <w:lang w:eastAsia="he-IL"/>
        </w:rPr>
        <w:t xml:space="preserve"> ואת הכאב העצום שלהן. וכמובן שאגף </w:t>
      </w:r>
      <w:bookmarkStart w:id="734" w:name="_ETM_Q1_5588629"/>
      <w:bookmarkEnd w:id="734"/>
      <w:r>
        <w:rPr>
          <w:rFonts w:hint="cs"/>
          <w:rtl/>
          <w:lang w:eastAsia="he-IL"/>
        </w:rPr>
        <w:t xml:space="preserve">ההתאגדות בהסתדרות מתאם מול המשטרה, וזה נעשה בתיאום </w:t>
      </w:r>
      <w:r w:rsidR="001C16F4">
        <w:rPr>
          <w:rFonts w:hint="cs"/>
          <w:rtl/>
          <w:lang w:eastAsia="he-IL"/>
        </w:rPr>
        <w:t xml:space="preserve">עם העיריות ובשעות סבירות. אני אישית רואה בהפגנה מול בתי השרים בממשלה משהו אנושי </w:t>
      </w:r>
      <w:r>
        <w:rPr>
          <w:rFonts w:hint="cs"/>
          <w:rtl/>
          <w:lang w:eastAsia="he-IL"/>
        </w:rPr>
        <w:t>שכן יכול</w:t>
      </w:r>
      <w:bookmarkStart w:id="735" w:name="_ETM_Q1_5604248"/>
      <w:bookmarkEnd w:id="735"/>
      <w:r>
        <w:rPr>
          <w:rFonts w:hint="cs"/>
          <w:rtl/>
          <w:lang w:eastAsia="he-IL"/>
        </w:rPr>
        <w:t xml:space="preserve"> לתת מענה, </w:t>
      </w:r>
      <w:r w:rsidR="001C16F4">
        <w:rPr>
          <w:rFonts w:hint="cs"/>
          <w:rtl/>
          <w:lang w:eastAsia="he-IL"/>
        </w:rPr>
        <w:t xml:space="preserve">וכן, השרים צריכים לרדת למפגינים. זה משהו שחייב להיות. </w:t>
      </w:r>
      <w:bookmarkStart w:id="736" w:name="_ETM_Q1_5613077"/>
      <w:bookmarkEnd w:id="736"/>
    </w:p>
    <w:p w:rsidR="000B4B2B" w:rsidRDefault="000B4B2B" w:rsidP="000B4B2B">
      <w:pPr>
        <w:rPr>
          <w:rtl/>
          <w:lang w:eastAsia="he-IL"/>
        </w:rPr>
      </w:pPr>
      <w:bookmarkStart w:id="737" w:name="_ETM_Q1_5613153"/>
      <w:bookmarkEnd w:id="737"/>
    </w:p>
    <w:p w:rsidR="001C16F4" w:rsidRDefault="001C16F4" w:rsidP="000B4B2B">
      <w:pPr>
        <w:rPr>
          <w:rtl/>
          <w:lang w:eastAsia="he-IL"/>
        </w:rPr>
      </w:pPr>
      <w:r>
        <w:rPr>
          <w:rFonts w:hint="cs"/>
          <w:rtl/>
          <w:lang w:eastAsia="he-IL"/>
        </w:rPr>
        <w:t>אני רוצה להוסיף את הדבר האקוטי ביותר</w:t>
      </w:r>
      <w:r w:rsidR="000B4B2B">
        <w:rPr>
          <w:rFonts w:hint="cs"/>
          <w:rtl/>
          <w:lang w:eastAsia="he-IL"/>
        </w:rPr>
        <w:t xml:space="preserve">, שבאמת </w:t>
      </w:r>
      <w:r w:rsidR="000B4B2B">
        <w:rPr>
          <w:rtl/>
          <w:lang w:eastAsia="he-IL"/>
        </w:rPr>
        <w:t>–</w:t>
      </w:r>
      <w:r w:rsidR="000B4B2B">
        <w:rPr>
          <w:rFonts w:hint="cs"/>
          <w:rtl/>
          <w:lang w:eastAsia="he-IL"/>
        </w:rPr>
        <w:t xml:space="preserve"> המשטרה הזיזה אותנו. באנו להפגין </w:t>
      </w:r>
      <w:bookmarkStart w:id="738" w:name="_ETM_Q1_5614558"/>
      <w:bookmarkEnd w:id="738"/>
      <w:r w:rsidR="000B4B2B">
        <w:rPr>
          <w:rFonts w:hint="cs"/>
          <w:rtl/>
          <w:lang w:eastAsia="he-IL"/>
        </w:rPr>
        <w:t xml:space="preserve">מול ביתה של השרה. </w:t>
      </w:r>
      <w:r>
        <w:rPr>
          <w:rFonts w:hint="cs"/>
          <w:rtl/>
          <w:lang w:eastAsia="he-IL"/>
        </w:rPr>
        <w:t>המשטרה הזיזה אותנו חמישה בניינים גבוהים הצ</w:t>
      </w:r>
      <w:r w:rsidR="000B4B2B">
        <w:rPr>
          <w:rFonts w:hint="cs"/>
          <w:rtl/>
          <w:lang w:eastAsia="he-IL"/>
        </w:rPr>
        <w:t>ידה,</w:t>
      </w:r>
      <w:r>
        <w:rPr>
          <w:rFonts w:hint="cs"/>
          <w:rtl/>
          <w:lang w:eastAsia="he-IL"/>
        </w:rPr>
        <w:t xml:space="preserve"> לא נתנו לנו ל</w:t>
      </w:r>
      <w:r w:rsidR="000B4B2B">
        <w:rPr>
          <w:rFonts w:hint="cs"/>
          <w:rtl/>
          <w:lang w:eastAsia="he-IL"/>
        </w:rPr>
        <w:t xml:space="preserve">התקרב לביתה. הגענו בסך הכול </w:t>
      </w:r>
      <w:bookmarkStart w:id="739" w:name="_ETM_Q1_5637837"/>
      <w:bookmarkEnd w:id="739"/>
      <w:r>
        <w:rPr>
          <w:rFonts w:hint="cs"/>
          <w:rtl/>
          <w:lang w:eastAsia="he-IL"/>
        </w:rPr>
        <w:t xml:space="preserve">לצעוק ולזעוק את הזעקה האמיתית שלנו. למה? למה? הגענו להפגין </w:t>
      </w:r>
      <w:r w:rsidR="000B4B2B">
        <w:rPr>
          <w:rFonts w:hint="cs"/>
          <w:rtl/>
          <w:lang w:eastAsia="he-IL"/>
        </w:rPr>
        <w:t xml:space="preserve">מול ביתה של השרה שאמורה בעצם להשפיע על קיומנו, </w:t>
      </w:r>
      <w:r>
        <w:rPr>
          <w:rFonts w:hint="cs"/>
          <w:rtl/>
          <w:lang w:eastAsia="he-IL"/>
        </w:rPr>
        <w:t xml:space="preserve">אז לא נותנים לנו? </w:t>
      </w:r>
    </w:p>
    <w:p w:rsidR="001C16F4" w:rsidRDefault="001C16F4" w:rsidP="001C16F4">
      <w:pPr>
        <w:rPr>
          <w:rtl/>
          <w:lang w:eastAsia="he-IL"/>
        </w:rPr>
      </w:pPr>
    </w:p>
    <w:p w:rsidR="001C16F4" w:rsidRDefault="001C16F4" w:rsidP="001C16F4">
      <w:pPr>
        <w:pStyle w:val="af6"/>
        <w:keepNext/>
        <w:rPr>
          <w:rtl/>
        </w:rPr>
      </w:pPr>
      <w:bookmarkStart w:id="740" w:name="ET_yor_6156_116"/>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740"/>
    </w:p>
    <w:p w:rsidR="001C16F4" w:rsidRDefault="001C16F4" w:rsidP="001C16F4">
      <w:pPr>
        <w:pStyle w:val="KeepWithNext"/>
        <w:rPr>
          <w:rtl/>
          <w:lang w:eastAsia="he-IL"/>
        </w:rPr>
      </w:pPr>
    </w:p>
    <w:p w:rsidR="001C16F4" w:rsidRDefault="001C16F4" w:rsidP="001C16F4">
      <w:pPr>
        <w:rPr>
          <w:rtl/>
          <w:lang w:eastAsia="he-IL"/>
        </w:rPr>
      </w:pPr>
      <w:r>
        <w:rPr>
          <w:rFonts w:hint="cs"/>
          <w:rtl/>
          <w:lang w:eastAsia="he-IL"/>
        </w:rPr>
        <w:t xml:space="preserve">ביקשו מכם לזוז </w:t>
      </w:r>
      <w:r w:rsidR="000B4B2B">
        <w:rPr>
          <w:rFonts w:hint="cs"/>
          <w:rtl/>
          <w:lang w:eastAsia="he-IL"/>
        </w:rPr>
        <w:t xml:space="preserve">חמישה </w:t>
      </w:r>
      <w:bookmarkStart w:id="741" w:name="_ETM_Q1_5655421"/>
      <w:bookmarkEnd w:id="741"/>
      <w:r w:rsidR="000B4B2B">
        <w:rPr>
          <w:rFonts w:hint="cs"/>
          <w:rtl/>
          <w:lang w:eastAsia="he-IL"/>
        </w:rPr>
        <w:t xml:space="preserve">בניינים, כך שאתם בעצם מפגינים מול בית של אנשים אחרים, </w:t>
      </w:r>
      <w:bookmarkStart w:id="742" w:name="_ETM_Q1_5654580"/>
      <w:bookmarkEnd w:id="742"/>
      <w:r w:rsidR="000B4B2B">
        <w:rPr>
          <w:rFonts w:hint="cs"/>
          <w:rtl/>
          <w:lang w:eastAsia="he-IL"/>
        </w:rPr>
        <w:t xml:space="preserve">ולא מול ביתה של השרה. </w:t>
      </w:r>
    </w:p>
    <w:p w:rsidR="001C16F4" w:rsidRDefault="001C16F4" w:rsidP="001C16F4">
      <w:pPr>
        <w:rPr>
          <w:rtl/>
          <w:lang w:eastAsia="he-IL"/>
        </w:rPr>
      </w:pPr>
    </w:p>
    <w:p w:rsidR="001C16F4" w:rsidRDefault="001C16F4" w:rsidP="001C16F4">
      <w:pPr>
        <w:pStyle w:val="af9"/>
        <w:keepNext/>
        <w:rPr>
          <w:rtl/>
          <w:lang w:eastAsia="he-IL"/>
        </w:rPr>
      </w:pPr>
      <w:bookmarkStart w:id="743" w:name="ET_guest_880933_118"/>
      <w:r w:rsidRPr="001C16F4">
        <w:rPr>
          <w:rStyle w:val="TagStyle"/>
          <w:rtl/>
        </w:rPr>
        <w:t xml:space="preserve"> &lt;&lt; אורח &gt;&gt; </w:t>
      </w:r>
      <w:r>
        <w:rPr>
          <w:rtl/>
          <w:lang w:eastAsia="he-IL"/>
        </w:rPr>
        <w:t>דינה אלימלך:</w:t>
      </w:r>
      <w:r w:rsidRPr="001C16F4">
        <w:rPr>
          <w:rStyle w:val="TagStyle"/>
          <w:rtl/>
        </w:rPr>
        <w:t xml:space="preserve"> &lt;&lt; אורח &gt;&gt;</w:t>
      </w:r>
      <w:r>
        <w:rPr>
          <w:rtl/>
          <w:lang w:eastAsia="he-IL"/>
        </w:rPr>
        <w:t xml:space="preserve">   </w:t>
      </w:r>
      <w:bookmarkEnd w:id="743"/>
    </w:p>
    <w:p w:rsidR="001C16F4" w:rsidRDefault="001C16F4" w:rsidP="001C16F4">
      <w:pPr>
        <w:rPr>
          <w:rtl/>
          <w:lang w:eastAsia="he-IL"/>
        </w:rPr>
      </w:pPr>
    </w:p>
    <w:p w:rsidR="001C16F4" w:rsidRDefault="000B4B2B" w:rsidP="001C16F4">
      <w:pPr>
        <w:rPr>
          <w:rtl/>
          <w:lang w:eastAsia="he-IL"/>
        </w:rPr>
      </w:pPr>
      <w:r>
        <w:rPr>
          <w:rFonts w:hint="cs"/>
          <w:rtl/>
          <w:lang w:eastAsia="he-IL"/>
        </w:rPr>
        <w:t>- - - שלא יודעי</w:t>
      </w:r>
      <w:bookmarkStart w:id="744" w:name="_ETM_Q1_5660826"/>
      <w:bookmarkEnd w:id="744"/>
      <w:r>
        <w:rPr>
          <w:rFonts w:hint="cs"/>
          <w:rtl/>
          <w:lang w:eastAsia="he-IL"/>
        </w:rPr>
        <w:t>ם, שלא מבינים - - -</w:t>
      </w:r>
    </w:p>
    <w:p w:rsidR="000B4B2B" w:rsidRDefault="000B4B2B" w:rsidP="001C16F4">
      <w:pPr>
        <w:rPr>
          <w:rtl/>
          <w:lang w:eastAsia="he-IL"/>
        </w:rPr>
      </w:pPr>
    </w:p>
    <w:p w:rsidR="000B4B2B" w:rsidRDefault="000B4B2B" w:rsidP="000B4B2B">
      <w:pPr>
        <w:pStyle w:val="af6"/>
        <w:keepNext/>
        <w:rPr>
          <w:rtl/>
        </w:rPr>
      </w:pPr>
      <w:bookmarkStart w:id="745" w:name="ET_yor_6156_228"/>
      <w:r w:rsidRPr="000B4B2B">
        <w:rPr>
          <w:rStyle w:val="TagStyle"/>
          <w:rtl/>
        </w:rPr>
        <w:t xml:space="preserve"> &lt;&lt; יור &gt;&gt; </w:t>
      </w:r>
      <w:r>
        <w:rPr>
          <w:rtl/>
        </w:rPr>
        <w:t>היו"ר גלעד קריב:</w:t>
      </w:r>
      <w:r w:rsidRPr="000B4B2B">
        <w:rPr>
          <w:rStyle w:val="TagStyle"/>
          <w:rtl/>
        </w:rPr>
        <w:t xml:space="preserve"> &lt;&lt; יור &gt;&gt;</w:t>
      </w:r>
      <w:r>
        <w:rPr>
          <w:rtl/>
        </w:rPr>
        <w:t xml:space="preserve">   </w:t>
      </w:r>
      <w:bookmarkEnd w:id="745"/>
    </w:p>
    <w:p w:rsidR="000B4B2B" w:rsidRDefault="000B4B2B" w:rsidP="000B4B2B">
      <w:pPr>
        <w:pStyle w:val="KeepWithNext"/>
        <w:rPr>
          <w:rtl/>
          <w:lang w:eastAsia="he-IL"/>
        </w:rPr>
      </w:pPr>
    </w:p>
    <w:p w:rsidR="000B4B2B" w:rsidRDefault="000B4B2B" w:rsidP="000B4B2B">
      <w:pPr>
        <w:rPr>
          <w:rtl/>
          <w:lang w:eastAsia="he-IL"/>
        </w:rPr>
      </w:pPr>
      <w:r>
        <w:rPr>
          <w:rFonts w:hint="cs"/>
          <w:rtl/>
          <w:lang w:eastAsia="he-IL"/>
        </w:rPr>
        <w:t xml:space="preserve">גם שלא מעורבים בעניין. מה </w:t>
      </w:r>
      <w:bookmarkStart w:id="746" w:name="_ETM_Q1_5661735"/>
      <w:bookmarkEnd w:id="746"/>
      <w:r>
        <w:rPr>
          <w:rFonts w:hint="cs"/>
          <w:rtl/>
          <w:lang w:eastAsia="he-IL"/>
        </w:rPr>
        <w:t xml:space="preserve">הם אשמים? </w:t>
      </w:r>
    </w:p>
    <w:p w:rsidR="000B4B2B" w:rsidRDefault="000B4B2B" w:rsidP="000B4B2B">
      <w:pPr>
        <w:rPr>
          <w:rtl/>
          <w:lang w:eastAsia="he-IL"/>
        </w:rPr>
      </w:pPr>
      <w:bookmarkStart w:id="747" w:name="_ETM_Q1_5663911"/>
      <w:bookmarkStart w:id="748" w:name="_ETM_Q1_5664024"/>
      <w:bookmarkStart w:id="749" w:name="_ETM_Q1_5665653"/>
      <w:bookmarkEnd w:id="747"/>
      <w:bookmarkEnd w:id="748"/>
      <w:bookmarkEnd w:id="749"/>
    </w:p>
    <w:p w:rsidR="000B4B2B" w:rsidRDefault="000B4B2B" w:rsidP="000B4B2B">
      <w:pPr>
        <w:pStyle w:val="af9"/>
        <w:keepNext/>
        <w:rPr>
          <w:rtl/>
          <w:lang w:eastAsia="he-IL"/>
        </w:rPr>
      </w:pPr>
      <w:bookmarkStart w:id="750" w:name="ET_guest_880933_229"/>
      <w:r w:rsidRPr="000B4B2B">
        <w:rPr>
          <w:rStyle w:val="TagStyle"/>
          <w:rtl/>
        </w:rPr>
        <w:t xml:space="preserve"> &lt;&lt; אורח &gt;&gt; </w:t>
      </w:r>
      <w:r>
        <w:rPr>
          <w:rtl/>
          <w:lang w:eastAsia="he-IL"/>
        </w:rPr>
        <w:t>דינה אלימלך:</w:t>
      </w:r>
      <w:r w:rsidRPr="000B4B2B">
        <w:rPr>
          <w:rStyle w:val="TagStyle"/>
          <w:rtl/>
        </w:rPr>
        <w:t xml:space="preserve"> &lt;&lt; אורח &gt;&gt;</w:t>
      </w:r>
      <w:r>
        <w:rPr>
          <w:rtl/>
          <w:lang w:eastAsia="he-IL"/>
        </w:rPr>
        <w:t xml:space="preserve">   </w:t>
      </w:r>
      <w:bookmarkEnd w:id="750"/>
    </w:p>
    <w:p w:rsidR="000B4B2B" w:rsidRDefault="000B4B2B" w:rsidP="000B4B2B">
      <w:pPr>
        <w:pStyle w:val="KeepWithNext"/>
        <w:rPr>
          <w:rtl/>
          <w:lang w:eastAsia="he-IL"/>
        </w:rPr>
      </w:pPr>
    </w:p>
    <w:p w:rsidR="001C16F4" w:rsidRDefault="000B4B2B" w:rsidP="000B4B2B">
      <w:pPr>
        <w:rPr>
          <w:rtl/>
          <w:lang w:eastAsia="he-IL"/>
        </w:rPr>
      </w:pPr>
      <w:bookmarkStart w:id="751" w:name="_ETM_Q1_5666292"/>
      <w:bookmarkStart w:id="752" w:name="_ETM_Q1_5666352"/>
      <w:bookmarkEnd w:id="751"/>
      <w:bookmarkEnd w:id="752"/>
      <w:r>
        <w:rPr>
          <w:rFonts w:hint="cs"/>
          <w:rtl/>
          <w:lang w:eastAsia="he-IL"/>
        </w:rPr>
        <w:t xml:space="preserve">איפה חופש הביטוי? כולנו בעצם עובדי ציבור. אז </w:t>
      </w:r>
      <w:r w:rsidR="001C16F4">
        <w:rPr>
          <w:rFonts w:hint="cs"/>
          <w:rtl/>
          <w:lang w:eastAsia="he-IL"/>
        </w:rPr>
        <w:t xml:space="preserve">למה לא נותנים לנו את הזכות הזאת לצעוק ולזעוק </w:t>
      </w:r>
      <w:r>
        <w:rPr>
          <w:rFonts w:hint="cs"/>
          <w:rtl/>
          <w:lang w:eastAsia="he-IL"/>
        </w:rPr>
        <w:t xml:space="preserve">את הכאב האמיתי שלנו? </w:t>
      </w:r>
    </w:p>
    <w:p w:rsidR="001C16F4" w:rsidRDefault="001C16F4" w:rsidP="001C16F4">
      <w:pPr>
        <w:rPr>
          <w:rtl/>
          <w:lang w:eastAsia="he-IL"/>
        </w:rPr>
      </w:pPr>
    </w:p>
    <w:p w:rsidR="001C16F4" w:rsidRDefault="001C16F4" w:rsidP="001C16F4">
      <w:pPr>
        <w:pStyle w:val="af6"/>
        <w:keepNext/>
        <w:rPr>
          <w:rtl/>
        </w:rPr>
      </w:pPr>
      <w:bookmarkStart w:id="753" w:name="ET_yor_6156_119"/>
      <w:r w:rsidRPr="001C16F4">
        <w:rPr>
          <w:rStyle w:val="TagStyle"/>
          <w:rtl/>
        </w:rPr>
        <w:t xml:space="preserve"> &lt;&lt; יור &gt;&gt; </w:t>
      </w:r>
      <w:r>
        <w:rPr>
          <w:rtl/>
        </w:rPr>
        <w:t>היו"ר גלעד קריב:</w:t>
      </w:r>
      <w:r w:rsidRPr="001C16F4">
        <w:rPr>
          <w:rStyle w:val="TagStyle"/>
          <w:rtl/>
        </w:rPr>
        <w:t xml:space="preserve"> &lt;&lt; יור &gt;&gt;</w:t>
      </w:r>
      <w:r>
        <w:rPr>
          <w:rtl/>
        </w:rPr>
        <w:t xml:space="preserve">   </w:t>
      </w:r>
      <w:bookmarkEnd w:id="753"/>
    </w:p>
    <w:p w:rsidR="001C16F4" w:rsidRDefault="001C16F4" w:rsidP="001C16F4">
      <w:pPr>
        <w:pStyle w:val="KeepWithNext"/>
        <w:rPr>
          <w:rtl/>
          <w:lang w:eastAsia="he-IL"/>
        </w:rPr>
      </w:pPr>
    </w:p>
    <w:p w:rsidR="001C16F4" w:rsidRDefault="000B4B2B" w:rsidP="001C16F4">
      <w:pPr>
        <w:rPr>
          <w:rtl/>
          <w:lang w:eastAsia="he-IL"/>
        </w:rPr>
      </w:pPr>
      <w:r>
        <w:rPr>
          <w:rFonts w:hint="cs"/>
          <w:rtl/>
          <w:lang w:eastAsia="he-IL"/>
        </w:rPr>
        <w:t xml:space="preserve">תודה על הדברים החשובים. את </w:t>
      </w:r>
      <w:bookmarkStart w:id="754" w:name="_ETM_Q1_5676196"/>
      <w:bookmarkEnd w:id="754"/>
      <w:r>
        <w:rPr>
          <w:rFonts w:hint="cs"/>
          <w:rtl/>
          <w:lang w:eastAsia="he-IL"/>
        </w:rPr>
        <w:t xml:space="preserve">יודעת שאנחנו אתכן </w:t>
      </w:r>
      <w:r w:rsidR="001C16F4">
        <w:rPr>
          <w:rFonts w:hint="cs"/>
          <w:rtl/>
          <w:lang w:eastAsia="he-IL"/>
        </w:rPr>
        <w:t xml:space="preserve">גם במאבק שעוד לא הסתיים בנושא המעונות, ויש לי </w:t>
      </w:r>
      <w:r w:rsidR="00DF32D4">
        <w:rPr>
          <w:rFonts w:hint="cs"/>
          <w:rtl/>
          <w:lang w:eastAsia="he-IL"/>
        </w:rPr>
        <w:t xml:space="preserve">תחושה שעוד נידרש לצעדים של לחץ ציבורי, </w:t>
      </w:r>
      <w:bookmarkStart w:id="755" w:name="_ETM_Q1_5695461"/>
      <w:bookmarkEnd w:id="755"/>
      <w:r w:rsidR="00DF32D4">
        <w:rPr>
          <w:rFonts w:hint="cs"/>
          <w:rtl/>
          <w:lang w:eastAsia="he-IL"/>
        </w:rPr>
        <w:t xml:space="preserve">והדיון הזה עוסק בעניין. </w:t>
      </w:r>
    </w:p>
    <w:p w:rsidR="001C16F4" w:rsidRDefault="001C16F4" w:rsidP="001C16F4">
      <w:pPr>
        <w:rPr>
          <w:rtl/>
          <w:lang w:eastAsia="he-IL"/>
        </w:rPr>
      </w:pPr>
    </w:p>
    <w:p w:rsidR="00E43FAA" w:rsidRDefault="00E43FAA" w:rsidP="00DF32D4">
      <w:pPr>
        <w:rPr>
          <w:rtl/>
          <w:lang w:eastAsia="he-IL"/>
        </w:rPr>
      </w:pPr>
      <w:r>
        <w:rPr>
          <w:rFonts w:hint="cs"/>
          <w:rtl/>
          <w:lang w:eastAsia="he-IL"/>
        </w:rPr>
        <w:t xml:space="preserve">התחושה שעולה פה מהדיון </w:t>
      </w:r>
      <w:r>
        <w:rPr>
          <w:rtl/>
          <w:lang w:eastAsia="he-IL"/>
        </w:rPr>
        <w:t>–</w:t>
      </w:r>
      <w:r>
        <w:rPr>
          <w:rFonts w:hint="cs"/>
          <w:rtl/>
          <w:lang w:eastAsia="he-IL"/>
        </w:rPr>
        <w:t xml:space="preserve"> גם מהדברים של ועד אלפא-פלאפון </w:t>
      </w:r>
      <w:r>
        <w:rPr>
          <w:rtl/>
          <w:lang w:eastAsia="he-IL"/>
        </w:rPr>
        <w:t>–</w:t>
      </w:r>
      <w:r>
        <w:rPr>
          <w:rFonts w:hint="cs"/>
          <w:rtl/>
          <w:lang w:eastAsia="he-IL"/>
        </w:rPr>
        <w:t>בזק</w:t>
      </w:r>
      <w:r w:rsidR="00DF32D4">
        <w:rPr>
          <w:rFonts w:hint="cs"/>
          <w:rtl/>
          <w:lang w:eastAsia="he-IL"/>
        </w:rPr>
        <w:t xml:space="preserve">, גם מהדברים של ראשי האגף </w:t>
      </w:r>
      <w:bookmarkStart w:id="756" w:name="_ETM_Q1_5703482"/>
      <w:bookmarkEnd w:id="756"/>
      <w:r w:rsidR="00DF32D4">
        <w:rPr>
          <w:rFonts w:hint="cs"/>
          <w:rtl/>
          <w:lang w:eastAsia="he-IL"/>
        </w:rPr>
        <w:t>להתאגדות מקצועית, גם מהדברים של חברתנו מנעמ"ת - ש</w:t>
      </w:r>
      <w:r>
        <w:rPr>
          <w:rFonts w:hint="cs"/>
          <w:rtl/>
          <w:lang w:eastAsia="he-IL"/>
        </w:rPr>
        <w:t>יש פה</w:t>
      </w:r>
      <w:r w:rsidR="00DF32D4">
        <w:rPr>
          <w:rFonts w:hint="cs"/>
          <w:rtl/>
          <w:lang w:eastAsia="he-IL"/>
        </w:rPr>
        <w:t xml:space="preserve">, </w:t>
      </w:r>
      <w:bookmarkStart w:id="757" w:name="_ETM_Q1_5723098"/>
      <w:bookmarkEnd w:id="757"/>
      <w:r>
        <w:rPr>
          <w:rFonts w:hint="cs"/>
          <w:rtl/>
          <w:lang w:eastAsia="he-IL"/>
        </w:rPr>
        <w:t>איך אני אומר? יד קלה על הטלת מגבלות על הפגנות מול בתים פרטיים. ההפגנות האלה לא נאסרו על ידי בג"ץ. ההפך</w:t>
      </w:r>
      <w:r w:rsidR="00DF32D4">
        <w:rPr>
          <w:rFonts w:hint="cs"/>
          <w:rtl/>
          <w:lang w:eastAsia="he-IL"/>
        </w:rPr>
        <w:t xml:space="preserve">, הג"ץ הבהיר, כפי שציין חבר הכנסת בן גביר, </w:t>
      </w:r>
      <w:bookmarkStart w:id="758" w:name="_ETM_Q1_5732121"/>
      <w:bookmarkEnd w:id="758"/>
      <w:r w:rsidR="00DF32D4">
        <w:rPr>
          <w:rFonts w:hint="cs"/>
          <w:rtl/>
          <w:lang w:eastAsia="he-IL"/>
        </w:rPr>
        <w:t xml:space="preserve">שמותר להפגין מול בתים פרטיים, אלא שצריך כמו תמיד למצוא את האיזונים. בשני המקרים </w:t>
      </w:r>
      <w:bookmarkStart w:id="759" w:name="_ETM_Q1_5745370"/>
      <w:bookmarkEnd w:id="759"/>
      <w:r w:rsidR="00DF32D4">
        <w:rPr>
          <w:rFonts w:hint="cs"/>
          <w:rtl/>
          <w:lang w:eastAsia="he-IL"/>
        </w:rPr>
        <w:t>שאנחנו שמענו, התחושה שלי הברורה, ו</w:t>
      </w:r>
      <w:r>
        <w:rPr>
          <w:rFonts w:hint="cs"/>
          <w:rtl/>
          <w:lang w:eastAsia="he-IL"/>
        </w:rPr>
        <w:t xml:space="preserve">אני חושב שחברת הכנסת לסקי תצטרף אלי </w:t>
      </w:r>
      <w:r>
        <w:rPr>
          <w:rtl/>
          <w:lang w:eastAsia="he-IL"/>
        </w:rPr>
        <w:t>–</w:t>
      </w:r>
      <w:r>
        <w:rPr>
          <w:rFonts w:hint="cs"/>
          <w:rtl/>
          <w:lang w:eastAsia="he-IL"/>
        </w:rPr>
        <w:t xml:space="preserve"> שהאיזונים פה יצאו משליטה, ודי בעובדה</w:t>
      </w:r>
      <w:r w:rsidR="00DF32D4">
        <w:rPr>
          <w:rFonts w:hint="cs"/>
          <w:rtl/>
          <w:lang w:eastAsia="he-IL"/>
        </w:rPr>
        <w:t xml:space="preserve"> שאתם מזיזים את </w:t>
      </w:r>
      <w:bookmarkStart w:id="760" w:name="_ETM_Q1_5757188"/>
      <w:bookmarkEnd w:id="760"/>
      <w:r w:rsidR="00DF32D4">
        <w:rPr>
          <w:rFonts w:hint="cs"/>
          <w:rtl/>
          <w:lang w:eastAsia="he-IL"/>
        </w:rPr>
        <w:t xml:space="preserve">ההפגנה מול ביתו של או הפוליטיקאי ונבחר הציבור, </w:t>
      </w:r>
      <w:r>
        <w:rPr>
          <w:rFonts w:hint="cs"/>
          <w:rtl/>
          <w:lang w:eastAsia="he-IL"/>
        </w:rPr>
        <w:t xml:space="preserve">או אותו בעל שליטה לביתם של </w:t>
      </w:r>
      <w:r w:rsidR="00DF32D4">
        <w:rPr>
          <w:rFonts w:hint="cs"/>
          <w:rtl/>
          <w:lang w:eastAsia="he-IL"/>
        </w:rPr>
        <w:t>אזרחים</w:t>
      </w:r>
      <w:bookmarkStart w:id="761" w:name="_ETM_Q1_5764369"/>
      <w:bookmarkEnd w:id="761"/>
      <w:r w:rsidR="00DF32D4">
        <w:rPr>
          <w:rFonts w:hint="cs"/>
          <w:rtl/>
          <w:lang w:eastAsia="he-IL"/>
        </w:rPr>
        <w:t xml:space="preserve"> פרטיים אחרים, אז לא רק שאתם פוגעים בחופש המחאה, אלא </w:t>
      </w:r>
      <w:bookmarkStart w:id="762" w:name="_ETM_Q1_5763056"/>
      <w:bookmarkEnd w:id="762"/>
      <w:r w:rsidR="00DF32D4">
        <w:rPr>
          <w:rFonts w:hint="cs"/>
          <w:rtl/>
          <w:lang w:eastAsia="he-IL"/>
        </w:rPr>
        <w:t>אתם חוטאים נגד חובתכם כלפי האזרחים האחרים שלא קשורים בעניין. התחושה היא ש</w:t>
      </w:r>
      <w:bookmarkStart w:id="763" w:name="_ETM_Q1_5775100"/>
      <w:bookmarkStart w:id="764" w:name="_ETM_Q1_5775234"/>
      <w:bookmarkStart w:id="765" w:name="_ETM_Q1_5775276"/>
      <w:bookmarkEnd w:id="763"/>
      <w:bookmarkEnd w:id="764"/>
      <w:bookmarkEnd w:id="765"/>
      <w:r w:rsidR="00DF32D4">
        <w:rPr>
          <w:rFonts w:hint="cs"/>
          <w:rtl/>
          <w:lang w:eastAsia="he-IL"/>
        </w:rPr>
        <w:t>אולי בגלל שאין הנחיות יו</w:t>
      </w:r>
      <w:r>
        <w:rPr>
          <w:rFonts w:hint="cs"/>
          <w:rtl/>
          <w:lang w:eastAsia="he-IL"/>
        </w:rPr>
        <w:t xml:space="preserve">עץ משפטי </w:t>
      </w:r>
      <w:r w:rsidR="00DF32D4">
        <w:rPr>
          <w:rFonts w:hint="cs"/>
          <w:rtl/>
          <w:lang w:eastAsia="he-IL"/>
        </w:rPr>
        <w:t xml:space="preserve">מסודרות בעניין, </w:t>
      </w:r>
      <w:bookmarkStart w:id="766" w:name="_ETM_Q1_5781241"/>
      <w:bookmarkEnd w:id="766"/>
      <w:r w:rsidR="00DF32D4">
        <w:rPr>
          <w:rFonts w:hint="cs"/>
          <w:rtl/>
          <w:lang w:eastAsia="he-IL"/>
        </w:rPr>
        <w:t xml:space="preserve">ופה </w:t>
      </w:r>
      <w:r w:rsidR="00DF32D4">
        <w:rPr>
          <w:rtl/>
          <w:lang w:eastAsia="he-IL"/>
        </w:rPr>
        <w:t>–</w:t>
      </w:r>
      <w:r w:rsidR="00DF32D4">
        <w:rPr>
          <w:rFonts w:hint="cs"/>
          <w:rtl/>
          <w:lang w:eastAsia="he-IL"/>
        </w:rPr>
        <w:t xml:space="preserve"> אם עורך הדין זנדברג נמצא כאן, </w:t>
      </w:r>
      <w:r>
        <w:rPr>
          <w:rFonts w:hint="cs"/>
          <w:rtl/>
          <w:lang w:eastAsia="he-IL"/>
        </w:rPr>
        <w:t>אז אני מקווה שהוא שומע את הדברים</w:t>
      </w:r>
      <w:r w:rsidR="00DF32D4">
        <w:rPr>
          <w:rFonts w:hint="cs"/>
          <w:rtl/>
          <w:lang w:eastAsia="he-IL"/>
        </w:rPr>
        <w:t xml:space="preserve">. אוי </w:t>
      </w:r>
      <w:bookmarkStart w:id="767" w:name="_ETM_Q1_5788592"/>
      <w:bookmarkEnd w:id="767"/>
      <w:r w:rsidR="00DF32D4">
        <w:rPr>
          <w:rFonts w:hint="cs"/>
          <w:rtl/>
          <w:lang w:eastAsia="he-IL"/>
        </w:rPr>
        <w:t xml:space="preserve">בגלל שהיועץ המשפטי לממשלה </w:t>
      </w:r>
      <w:r>
        <w:rPr>
          <w:rFonts w:hint="cs"/>
          <w:rtl/>
          <w:lang w:eastAsia="he-IL"/>
        </w:rPr>
        <w:t>לא מתערב בצורה יו</w:t>
      </w:r>
      <w:r w:rsidR="00DF32D4">
        <w:rPr>
          <w:rFonts w:hint="cs"/>
          <w:rtl/>
          <w:lang w:eastAsia="he-IL"/>
        </w:rPr>
        <w:t>תר ברורה בנושא הזה, אז הדברים הם - - -</w:t>
      </w:r>
    </w:p>
    <w:p w:rsidR="00E43FAA" w:rsidRDefault="00E43FAA" w:rsidP="001C16F4">
      <w:pPr>
        <w:rPr>
          <w:rtl/>
          <w:lang w:eastAsia="he-IL"/>
        </w:rPr>
      </w:pPr>
    </w:p>
    <w:p w:rsidR="00E43FAA" w:rsidRDefault="00E43FAA" w:rsidP="00E43FAA">
      <w:pPr>
        <w:pStyle w:val="a4"/>
        <w:keepNext/>
        <w:rPr>
          <w:rtl/>
        </w:rPr>
      </w:pPr>
      <w:bookmarkStart w:id="768" w:name="ET_speaker_6233_120"/>
      <w:r w:rsidRPr="00E43FAA">
        <w:rPr>
          <w:rStyle w:val="TagStyle"/>
          <w:rtl/>
        </w:rPr>
        <w:t xml:space="preserve"> &lt;&lt; דובר &gt;&gt; </w:t>
      </w:r>
      <w:r>
        <w:rPr>
          <w:rtl/>
        </w:rPr>
        <w:t>גבי לסקי (מרצ):</w:t>
      </w:r>
      <w:r w:rsidRPr="00E43FAA">
        <w:rPr>
          <w:rStyle w:val="TagStyle"/>
          <w:rtl/>
        </w:rPr>
        <w:t xml:space="preserve"> &lt;&lt; דובר &gt;&gt;</w:t>
      </w:r>
      <w:r>
        <w:rPr>
          <w:rtl/>
        </w:rPr>
        <w:t xml:space="preserve">   </w:t>
      </w:r>
      <w:bookmarkEnd w:id="768"/>
    </w:p>
    <w:p w:rsidR="00E43FAA" w:rsidRDefault="00E43FAA" w:rsidP="00E43FAA">
      <w:pPr>
        <w:pStyle w:val="KeepWithNext"/>
        <w:rPr>
          <w:rtl/>
          <w:lang w:eastAsia="he-IL"/>
        </w:rPr>
      </w:pPr>
    </w:p>
    <w:p w:rsidR="00E43FAA" w:rsidRDefault="00E43FAA" w:rsidP="00DF32D4">
      <w:pPr>
        <w:rPr>
          <w:rtl/>
          <w:lang w:eastAsia="he-IL"/>
        </w:rPr>
      </w:pPr>
      <w:r>
        <w:rPr>
          <w:rFonts w:hint="cs"/>
          <w:rtl/>
          <w:lang w:eastAsia="he-IL"/>
        </w:rPr>
        <w:t>אנחנו לא בט</w:t>
      </w:r>
      <w:r w:rsidR="00DF32D4">
        <w:rPr>
          <w:rFonts w:hint="cs"/>
          <w:rtl/>
          <w:lang w:eastAsia="he-IL"/>
        </w:rPr>
        <w:t xml:space="preserve">וחה שאנחנו רוצים </w:t>
      </w:r>
      <w:bookmarkStart w:id="769" w:name="_ETM_Q1_5793313"/>
      <w:bookmarkEnd w:id="769"/>
      <w:r w:rsidR="00DF32D4">
        <w:rPr>
          <w:rFonts w:hint="cs"/>
          <w:rtl/>
          <w:lang w:eastAsia="he-IL"/>
        </w:rPr>
        <w:t xml:space="preserve">הוא יתערב יותר. </w:t>
      </w:r>
    </w:p>
    <w:p w:rsidR="00E43FAA" w:rsidRDefault="00E43FAA" w:rsidP="00E43FAA">
      <w:pPr>
        <w:rPr>
          <w:rtl/>
          <w:lang w:eastAsia="he-IL"/>
        </w:rPr>
      </w:pPr>
    </w:p>
    <w:p w:rsidR="00E43FAA" w:rsidRDefault="00E43FAA" w:rsidP="00E43FAA">
      <w:pPr>
        <w:pStyle w:val="af6"/>
        <w:keepNext/>
        <w:rPr>
          <w:rtl/>
        </w:rPr>
      </w:pPr>
      <w:bookmarkStart w:id="770" w:name="ET_yor_6156_121"/>
      <w:r w:rsidRPr="00E43FAA">
        <w:rPr>
          <w:rStyle w:val="TagStyle"/>
          <w:rtl/>
        </w:rPr>
        <w:t xml:space="preserve"> &lt;&lt; יור &gt;&gt; </w:t>
      </w:r>
      <w:r>
        <w:rPr>
          <w:rtl/>
        </w:rPr>
        <w:t>היו"ר גלעד קריב:</w:t>
      </w:r>
      <w:r w:rsidRPr="00E43FAA">
        <w:rPr>
          <w:rStyle w:val="TagStyle"/>
          <w:rtl/>
        </w:rPr>
        <w:t xml:space="preserve"> &lt;&lt; יור &gt;&gt;</w:t>
      </w:r>
      <w:r>
        <w:rPr>
          <w:rtl/>
        </w:rPr>
        <w:t xml:space="preserve">   </w:t>
      </w:r>
      <w:bookmarkEnd w:id="770"/>
    </w:p>
    <w:p w:rsidR="00E43FAA" w:rsidRDefault="00E43FAA" w:rsidP="00E43FAA">
      <w:pPr>
        <w:pStyle w:val="KeepWithNext"/>
        <w:rPr>
          <w:rtl/>
          <w:lang w:eastAsia="he-IL"/>
        </w:rPr>
      </w:pPr>
    </w:p>
    <w:p w:rsidR="00E43FAA" w:rsidRDefault="00DF32D4" w:rsidP="00A07C40">
      <w:pPr>
        <w:rPr>
          <w:rtl/>
          <w:lang w:eastAsia="he-IL"/>
        </w:rPr>
      </w:pPr>
      <w:r>
        <w:rPr>
          <w:rFonts w:hint="cs"/>
          <w:rtl/>
          <w:lang w:eastAsia="he-IL"/>
        </w:rPr>
        <w:t xml:space="preserve">אני לא יודע. אני יודע דבר אחד </w:t>
      </w:r>
      <w:r>
        <w:rPr>
          <w:rtl/>
          <w:lang w:eastAsia="he-IL"/>
        </w:rPr>
        <w:t>–</w:t>
      </w:r>
      <w:r>
        <w:rPr>
          <w:rFonts w:hint="cs"/>
          <w:rtl/>
          <w:lang w:eastAsia="he-IL"/>
        </w:rPr>
        <w:t xml:space="preserve"> שאת סוגיית קיסריה-רעננה אנחנו נברר, </w:t>
      </w:r>
      <w:r w:rsidR="00E43FAA">
        <w:rPr>
          <w:rFonts w:hint="cs"/>
          <w:rtl/>
          <w:lang w:eastAsia="he-IL"/>
        </w:rPr>
        <w:t xml:space="preserve">נקבל מכם עובדות בכתב, אבל מה שאנחנו שומעים כאן </w:t>
      </w:r>
      <w:r w:rsidR="00E43FAA">
        <w:rPr>
          <w:rtl/>
          <w:lang w:eastAsia="he-IL"/>
        </w:rPr>
        <w:t>–</w:t>
      </w:r>
      <w:r w:rsidR="00E43FAA">
        <w:rPr>
          <w:rFonts w:hint="cs"/>
          <w:rtl/>
          <w:lang w:eastAsia="he-IL"/>
        </w:rPr>
        <w:t xml:space="preserve"> לפחות מתואר כמציאות מאוד קשה </w:t>
      </w:r>
      <w:r>
        <w:rPr>
          <w:rFonts w:hint="cs"/>
          <w:rtl/>
          <w:lang w:eastAsia="he-IL"/>
        </w:rPr>
        <w:t xml:space="preserve">שקשורה גם לא </w:t>
      </w:r>
      <w:bookmarkStart w:id="771" w:name="_ETM_Q1_5815630"/>
      <w:bookmarkEnd w:id="771"/>
      <w:r>
        <w:rPr>
          <w:rFonts w:hint="cs"/>
          <w:rtl/>
          <w:lang w:eastAsia="he-IL"/>
        </w:rPr>
        <w:t xml:space="preserve">בהחלטות נקודתיות של מפקד בשטח </w:t>
      </w:r>
      <w:r>
        <w:rPr>
          <w:rtl/>
          <w:lang w:eastAsia="he-IL"/>
        </w:rPr>
        <w:t>–</w:t>
      </w:r>
      <w:r>
        <w:rPr>
          <w:rFonts w:hint="cs"/>
          <w:rtl/>
          <w:lang w:eastAsia="he-IL"/>
        </w:rPr>
        <w:t xml:space="preserve"> ותמיד מפקד מסוים </w:t>
      </w:r>
      <w:r w:rsidR="00A07C40">
        <w:rPr>
          <w:rFonts w:hint="cs"/>
          <w:rtl/>
          <w:lang w:eastAsia="he-IL"/>
        </w:rPr>
        <w:t xml:space="preserve">יכול </w:t>
      </w:r>
      <w:bookmarkStart w:id="772" w:name="_ETM_Q1_5820341"/>
      <w:bookmarkEnd w:id="772"/>
      <w:r w:rsidR="00A07C40">
        <w:rPr>
          <w:rFonts w:hint="cs"/>
          <w:rtl/>
          <w:lang w:eastAsia="he-IL"/>
        </w:rPr>
        <w:t xml:space="preserve">לקבל החלטה </w:t>
      </w:r>
      <w:r w:rsidR="00E43FAA">
        <w:rPr>
          <w:rFonts w:hint="cs"/>
          <w:rtl/>
          <w:lang w:eastAsia="he-IL"/>
        </w:rPr>
        <w:t xml:space="preserve">לא מדתית ואז אפשר לתקן, </w:t>
      </w:r>
      <w:r w:rsidR="00A07C40">
        <w:rPr>
          <w:rFonts w:hint="cs"/>
          <w:rtl/>
          <w:lang w:eastAsia="he-IL"/>
        </w:rPr>
        <w:t xml:space="preserve">תמיד קורות טעויות. </w:t>
      </w:r>
      <w:r w:rsidR="00E43FAA">
        <w:rPr>
          <w:rFonts w:hint="cs"/>
          <w:rtl/>
          <w:lang w:eastAsia="he-IL"/>
        </w:rPr>
        <w:t>אבל יש פה תחושה של משהו יותר גורף, ואתם תכף תתייחסו לדבר הזה</w:t>
      </w:r>
      <w:r w:rsidR="00A07C40">
        <w:rPr>
          <w:rFonts w:hint="cs"/>
          <w:rtl/>
          <w:lang w:eastAsia="he-IL"/>
        </w:rPr>
        <w:t xml:space="preserve">. </w:t>
      </w:r>
    </w:p>
    <w:p w:rsidR="00A07C40" w:rsidRDefault="00A07C40" w:rsidP="00A07C40">
      <w:pPr>
        <w:rPr>
          <w:rtl/>
          <w:lang w:eastAsia="he-IL"/>
        </w:rPr>
      </w:pPr>
      <w:bookmarkStart w:id="773" w:name="_ETM_Q1_5833732"/>
      <w:bookmarkStart w:id="774" w:name="_ETM_Q1_5833818"/>
      <w:bookmarkEnd w:id="773"/>
      <w:bookmarkEnd w:id="774"/>
    </w:p>
    <w:p w:rsidR="00A07C40" w:rsidRDefault="00A07C40" w:rsidP="00A07C40">
      <w:pPr>
        <w:rPr>
          <w:rtl/>
          <w:lang w:eastAsia="he-IL"/>
        </w:rPr>
      </w:pPr>
      <w:bookmarkStart w:id="775" w:name="_ETM_Q1_5834596"/>
      <w:bookmarkStart w:id="776" w:name="_ETM_Q1_5834693"/>
      <w:bookmarkEnd w:id="775"/>
      <w:bookmarkEnd w:id="776"/>
      <w:r>
        <w:rPr>
          <w:rFonts w:hint="cs"/>
          <w:rtl/>
          <w:lang w:eastAsia="he-IL"/>
        </w:rPr>
        <w:t xml:space="preserve">נשמע </w:t>
      </w:r>
      <w:bookmarkStart w:id="777" w:name="_ETM_Q1_5841109"/>
      <w:bookmarkEnd w:id="777"/>
      <w:r>
        <w:rPr>
          <w:rFonts w:hint="cs"/>
          <w:rtl/>
          <w:lang w:eastAsia="he-IL"/>
        </w:rPr>
        <w:t xml:space="preserve">את המשטרה ואת נציגי הארגונים האזרחיים שמעורבים בעניין. </w:t>
      </w:r>
      <w:r w:rsidR="00E43FAA">
        <w:rPr>
          <w:rFonts w:hint="cs"/>
          <w:rtl/>
          <w:lang w:eastAsia="he-IL"/>
        </w:rPr>
        <w:t>אני רוצה לומר ל</w:t>
      </w:r>
      <w:r>
        <w:rPr>
          <w:rFonts w:hint="cs"/>
          <w:rtl/>
          <w:lang w:eastAsia="he-IL"/>
        </w:rPr>
        <w:t xml:space="preserve">פני תגובתכם </w:t>
      </w:r>
      <w:bookmarkStart w:id="778" w:name="_ETM_Q1_5845510"/>
      <w:bookmarkEnd w:id="778"/>
      <w:r>
        <w:rPr>
          <w:rFonts w:hint="cs"/>
          <w:rtl/>
          <w:lang w:eastAsia="he-IL"/>
        </w:rPr>
        <w:t xml:space="preserve">שהנושא הזה לא יתמצה </w:t>
      </w:r>
      <w:r w:rsidR="00E43FAA">
        <w:rPr>
          <w:rFonts w:hint="cs"/>
          <w:rtl/>
          <w:lang w:eastAsia="he-IL"/>
        </w:rPr>
        <w:t xml:space="preserve">באיזה דיון מעקב, </w:t>
      </w:r>
      <w:r>
        <w:rPr>
          <w:rFonts w:hint="cs"/>
          <w:rtl/>
          <w:lang w:eastAsia="he-IL"/>
        </w:rPr>
        <w:t xml:space="preserve">או </w:t>
      </w:r>
      <w:r w:rsidR="00E43FAA">
        <w:rPr>
          <w:rFonts w:hint="cs"/>
          <w:rtl/>
          <w:lang w:eastAsia="he-IL"/>
        </w:rPr>
        <w:t xml:space="preserve">דיון עקרוני, היום. התמונה שאנחנו מקבלים </w:t>
      </w:r>
      <w:r w:rsidR="00E43FAA">
        <w:rPr>
          <w:rtl/>
          <w:lang w:eastAsia="he-IL"/>
        </w:rPr>
        <w:t>–</w:t>
      </w:r>
      <w:r w:rsidR="00E43FAA">
        <w:rPr>
          <w:rFonts w:hint="cs"/>
          <w:rtl/>
          <w:lang w:eastAsia="he-IL"/>
        </w:rPr>
        <w:t xml:space="preserve"> בייחוד מהסתדרות העובדים, והעובדה שיש לנו כבר שתי דוגמאות </w:t>
      </w:r>
      <w:r>
        <w:rPr>
          <w:rFonts w:hint="cs"/>
          <w:rtl/>
          <w:lang w:eastAsia="he-IL"/>
        </w:rPr>
        <w:t xml:space="preserve">של מאבקים מהחודשים האחרונים, כולל </w:t>
      </w:r>
      <w:bookmarkStart w:id="779" w:name="_ETM_Q1_5868407"/>
      <w:bookmarkEnd w:id="779"/>
      <w:r>
        <w:rPr>
          <w:rFonts w:hint="cs"/>
          <w:rtl/>
          <w:lang w:eastAsia="he-IL"/>
        </w:rPr>
        <w:t xml:space="preserve">מאבק שממשיך עד היום של עובדי אלפא-בזק, </w:t>
      </w:r>
      <w:r w:rsidR="00E43FAA">
        <w:rPr>
          <w:rFonts w:hint="cs"/>
          <w:rtl/>
          <w:lang w:eastAsia="he-IL"/>
        </w:rPr>
        <w:t>מקרינה לי שאנחנו נהיה צריכים להיות מעורבי</w:t>
      </w:r>
      <w:r>
        <w:rPr>
          <w:rFonts w:hint="cs"/>
          <w:rtl/>
          <w:lang w:eastAsia="he-IL"/>
        </w:rPr>
        <w:t xml:space="preserve">ם בעניין הזה. </w:t>
      </w:r>
      <w:bookmarkStart w:id="780" w:name="_ETM_Q1_5876151"/>
      <w:bookmarkEnd w:id="780"/>
      <w:r>
        <w:rPr>
          <w:rFonts w:hint="cs"/>
          <w:rtl/>
          <w:lang w:eastAsia="he-IL"/>
        </w:rPr>
        <w:t xml:space="preserve">אני מתכוון לבוא בדין ודברים עם השר הממונה אבל אנחנו </w:t>
      </w:r>
      <w:bookmarkStart w:id="781" w:name="_ETM_Q1_5875393"/>
      <w:bookmarkEnd w:id="781"/>
      <w:r>
        <w:rPr>
          <w:rFonts w:hint="cs"/>
          <w:rtl/>
          <w:lang w:eastAsia="he-IL"/>
        </w:rPr>
        <w:t xml:space="preserve">נמשיך לעקוב אחרי העניין הזה, נבין מה ההנחיות שלכם, </w:t>
      </w:r>
      <w:r w:rsidR="00E43FAA">
        <w:rPr>
          <w:rFonts w:hint="cs"/>
          <w:rtl/>
          <w:lang w:eastAsia="he-IL"/>
        </w:rPr>
        <w:t>נדרוש מכם להסביר מה המדיניות שלכם בנושא הזה ולקבל תשובה בכתב. אני כבר אומר ש</w:t>
      </w:r>
      <w:r>
        <w:rPr>
          <w:rFonts w:hint="cs"/>
          <w:rtl/>
          <w:lang w:eastAsia="he-IL"/>
        </w:rPr>
        <w:t xml:space="preserve">הטיוטה </w:t>
      </w:r>
      <w:bookmarkStart w:id="782" w:name="_ETM_Q1_5885639"/>
      <w:bookmarkEnd w:id="782"/>
      <w:r>
        <w:rPr>
          <w:rFonts w:hint="cs"/>
          <w:rtl/>
          <w:lang w:eastAsia="he-IL"/>
        </w:rPr>
        <w:t xml:space="preserve">שכתבתם לא מספקת מענה ראוי כי </w:t>
      </w:r>
      <w:bookmarkStart w:id="783" w:name="_ETM_Q1_5895143"/>
      <w:bookmarkEnd w:id="783"/>
      <w:r>
        <w:rPr>
          <w:rFonts w:hint="cs"/>
          <w:rtl/>
          <w:lang w:eastAsia="he-IL"/>
        </w:rPr>
        <w:t xml:space="preserve">היא לא יורדת לפרטים. היא </w:t>
      </w:r>
      <w:r w:rsidR="00E43FAA">
        <w:rPr>
          <w:rFonts w:hint="cs"/>
          <w:rtl/>
          <w:lang w:eastAsia="he-IL"/>
        </w:rPr>
        <w:t>ברמת העקרונות החוקתיים, אבל אנחנו לא בשיעור במשטר חוקתי</w:t>
      </w:r>
      <w:r>
        <w:rPr>
          <w:rFonts w:hint="cs"/>
          <w:rtl/>
          <w:lang w:eastAsia="he-IL"/>
        </w:rPr>
        <w:t xml:space="preserve"> </w:t>
      </w:r>
      <w:r>
        <w:rPr>
          <w:rtl/>
          <w:lang w:eastAsia="he-IL"/>
        </w:rPr>
        <w:t>–</w:t>
      </w:r>
      <w:r>
        <w:rPr>
          <w:rFonts w:hint="cs"/>
          <w:rtl/>
          <w:lang w:eastAsia="he-IL"/>
        </w:rPr>
        <w:t xml:space="preserve"> אנחנו בדיון על </w:t>
      </w:r>
      <w:bookmarkStart w:id="784" w:name="_ETM_Q1_5904184"/>
      <w:bookmarkEnd w:id="784"/>
      <w:r>
        <w:rPr>
          <w:rFonts w:hint="cs"/>
          <w:rtl/>
          <w:lang w:eastAsia="he-IL"/>
        </w:rPr>
        <w:t xml:space="preserve">מה הזכויות של עובדי אלפא-בזק-פלאפון, </w:t>
      </w:r>
      <w:r w:rsidR="00E43FAA">
        <w:rPr>
          <w:rFonts w:hint="cs"/>
          <w:rtl/>
          <w:lang w:eastAsia="he-IL"/>
        </w:rPr>
        <w:t xml:space="preserve">מה הזכויות של מטפלות נעמ"ת. אני המום, כי זה פרט שלא ידעתי </w:t>
      </w:r>
      <w:r w:rsidR="00E43FAA">
        <w:rPr>
          <w:rtl/>
          <w:lang w:eastAsia="he-IL"/>
        </w:rPr>
        <w:t>–</w:t>
      </w:r>
      <w:r w:rsidR="00E43FAA">
        <w:rPr>
          <w:rFonts w:hint="cs"/>
          <w:rtl/>
          <w:lang w:eastAsia="he-IL"/>
        </w:rPr>
        <w:t xml:space="preserve"> שאתם הטלתם עליהם</w:t>
      </w:r>
      <w:r>
        <w:rPr>
          <w:rFonts w:hint="cs"/>
          <w:rtl/>
          <w:lang w:eastAsia="he-IL"/>
        </w:rPr>
        <w:t xml:space="preserve"> מגבלות בהפגנה מול </w:t>
      </w:r>
      <w:bookmarkStart w:id="785" w:name="_ETM_Q1_5919545"/>
      <w:bookmarkEnd w:id="785"/>
      <w:r>
        <w:rPr>
          <w:rFonts w:hint="cs"/>
          <w:rtl/>
          <w:lang w:eastAsia="he-IL"/>
        </w:rPr>
        <w:t>משרדי החברה. זה</w:t>
      </w:r>
      <w:r w:rsidR="00E43FAA">
        <w:rPr>
          <w:rFonts w:hint="cs"/>
          <w:rtl/>
          <w:lang w:eastAsia="he-IL"/>
        </w:rPr>
        <w:t xml:space="preserve"> לא </w:t>
      </w:r>
      <w:r>
        <w:rPr>
          <w:rFonts w:hint="cs"/>
          <w:rtl/>
          <w:lang w:eastAsia="he-IL"/>
        </w:rPr>
        <w:t xml:space="preserve">עניינו של מרחב גלילות. אני המום מזה, </w:t>
      </w:r>
      <w:bookmarkStart w:id="786" w:name="_ETM_Q1_5925321"/>
      <w:bookmarkEnd w:id="786"/>
      <w:r w:rsidR="00E43FAA">
        <w:rPr>
          <w:rFonts w:hint="cs"/>
          <w:rtl/>
          <w:lang w:eastAsia="he-IL"/>
        </w:rPr>
        <w:t>כי זה שומט את כל הבסיס מהטענה שבית פרט</w:t>
      </w:r>
      <w:r>
        <w:rPr>
          <w:rFonts w:hint="cs"/>
          <w:rtl/>
          <w:lang w:eastAsia="he-IL"/>
        </w:rPr>
        <w:t xml:space="preserve">י זה דבר אחד וחברה זה דבר אחר. מזה מראה שאתם החלטתם להטיל קשיים </w:t>
      </w:r>
      <w:bookmarkStart w:id="787" w:name="_ETM_Q1_5932011"/>
      <w:bookmarkEnd w:id="787"/>
      <w:r>
        <w:rPr>
          <w:rFonts w:hint="cs"/>
          <w:rtl/>
          <w:lang w:eastAsia="he-IL"/>
        </w:rPr>
        <w:t xml:space="preserve">על זכות המחאה של עובדי פלאפון-בזק. </w:t>
      </w:r>
    </w:p>
    <w:p w:rsidR="00A07C40" w:rsidRDefault="00A07C40" w:rsidP="00A07C40">
      <w:pPr>
        <w:rPr>
          <w:rtl/>
          <w:lang w:eastAsia="he-IL"/>
        </w:rPr>
      </w:pPr>
      <w:bookmarkStart w:id="788" w:name="_ETM_Q1_5939707"/>
      <w:bookmarkStart w:id="789" w:name="_ETM_Q1_5939772"/>
      <w:bookmarkEnd w:id="788"/>
      <w:bookmarkEnd w:id="789"/>
    </w:p>
    <w:p w:rsidR="00E43FAA" w:rsidRDefault="00E43FAA" w:rsidP="00A57C69">
      <w:pPr>
        <w:rPr>
          <w:rtl/>
          <w:lang w:eastAsia="he-IL"/>
        </w:rPr>
      </w:pPr>
      <w:bookmarkStart w:id="790" w:name="_ETM_Q1_5940282"/>
      <w:bookmarkStart w:id="791" w:name="_ETM_Q1_5940357"/>
      <w:bookmarkEnd w:id="790"/>
      <w:bookmarkEnd w:id="791"/>
      <w:r>
        <w:rPr>
          <w:rFonts w:hint="cs"/>
          <w:rtl/>
          <w:lang w:eastAsia="he-IL"/>
        </w:rPr>
        <w:t xml:space="preserve">אני מודיע </w:t>
      </w:r>
      <w:r>
        <w:rPr>
          <w:rtl/>
          <w:lang w:eastAsia="he-IL"/>
        </w:rPr>
        <w:t>–</w:t>
      </w:r>
      <w:r>
        <w:rPr>
          <w:rFonts w:hint="cs"/>
          <w:rtl/>
          <w:lang w:eastAsia="he-IL"/>
        </w:rPr>
        <w:t xml:space="preserve"> אל"ף, אבקש מהסתדרות העובדים הכללית </w:t>
      </w:r>
      <w:r w:rsidR="00A07C40">
        <w:rPr>
          <w:rFonts w:hint="cs"/>
          <w:rtl/>
          <w:lang w:eastAsia="he-IL"/>
        </w:rPr>
        <w:t xml:space="preserve">לעדכן אותנו באופן קבוע, </w:t>
      </w:r>
      <w:bookmarkStart w:id="792" w:name="_ETM_Q1_5938551"/>
      <w:bookmarkEnd w:id="792"/>
      <w:r w:rsidR="00A07C40">
        <w:rPr>
          <w:rFonts w:hint="cs"/>
          <w:rtl/>
          <w:lang w:eastAsia="he-IL"/>
        </w:rPr>
        <w:t xml:space="preserve">אותי כיו"ר ועדת חוקה ונראה אם יש פה עוד ועדות </w:t>
      </w:r>
      <w:bookmarkStart w:id="793" w:name="_ETM_Q1_5941421"/>
      <w:bookmarkEnd w:id="793"/>
      <w:r w:rsidR="00A07C40">
        <w:rPr>
          <w:rFonts w:hint="cs"/>
          <w:rtl/>
          <w:lang w:eastAsia="he-IL"/>
        </w:rPr>
        <w:t xml:space="preserve">רלוונטיות לעניין הזה. נקבל מכם עדכון קבוע </w:t>
      </w:r>
      <w:r>
        <w:rPr>
          <w:rFonts w:hint="cs"/>
          <w:rtl/>
          <w:lang w:eastAsia="he-IL"/>
        </w:rPr>
        <w:t xml:space="preserve">על כל סיטואציה שבה מטילים מגבלות לא מדתיות </w:t>
      </w:r>
      <w:r w:rsidR="00A57C69">
        <w:rPr>
          <w:rFonts w:hint="cs"/>
          <w:rtl/>
          <w:lang w:eastAsia="he-IL"/>
        </w:rPr>
        <w:t xml:space="preserve">על </w:t>
      </w:r>
      <w:bookmarkStart w:id="794" w:name="_ETM_Q1_5951910"/>
      <w:bookmarkEnd w:id="794"/>
      <w:r w:rsidR="00A57C69">
        <w:rPr>
          <w:rFonts w:hint="cs"/>
          <w:rtl/>
          <w:lang w:eastAsia="he-IL"/>
        </w:rPr>
        <w:t xml:space="preserve">זכות ההפגנה של עובדים ועובדות במדינת ישראל, </w:t>
      </w:r>
      <w:r>
        <w:rPr>
          <w:rFonts w:hint="cs"/>
          <w:rtl/>
          <w:lang w:eastAsia="he-IL"/>
        </w:rPr>
        <w:t xml:space="preserve">ואנחנו נידרש לעניין הזה. </w:t>
      </w:r>
      <w:bookmarkStart w:id="795" w:name="_ETM_Q1_5957841"/>
      <w:bookmarkEnd w:id="795"/>
      <w:r>
        <w:rPr>
          <w:rFonts w:hint="cs"/>
          <w:rtl/>
          <w:lang w:eastAsia="he-IL"/>
        </w:rPr>
        <w:t>ביקשתי מהצוות של</w:t>
      </w:r>
      <w:r w:rsidR="00A57C69">
        <w:rPr>
          <w:rFonts w:hint="cs"/>
          <w:rtl/>
          <w:lang w:eastAsia="he-IL"/>
        </w:rPr>
        <w:t xml:space="preserve">י לעשות בדיקה. לא קיבלתי תשובה מהמפכ"ל, למרות </w:t>
      </w:r>
      <w:r>
        <w:rPr>
          <w:rFonts w:hint="cs"/>
          <w:rtl/>
          <w:lang w:eastAsia="he-IL"/>
        </w:rPr>
        <w:t xml:space="preserve">בקשת תזכורת. בפעם הבאה יזומן לפה </w:t>
      </w:r>
      <w:r w:rsidR="00A57C69">
        <w:rPr>
          <w:rFonts w:hint="cs"/>
          <w:rtl/>
          <w:lang w:eastAsia="he-IL"/>
        </w:rPr>
        <w:t xml:space="preserve">המפכ"ל או </w:t>
      </w:r>
      <w:bookmarkStart w:id="796" w:name="_ETM_Q1_5969114"/>
      <w:bookmarkEnd w:id="796"/>
      <w:r w:rsidR="00A57C69">
        <w:rPr>
          <w:rFonts w:hint="cs"/>
          <w:rtl/>
          <w:lang w:eastAsia="he-IL"/>
        </w:rPr>
        <w:t xml:space="preserve">הסמפכ"ל. לא יהיה מצב שיו"ר ועדה בכנסת </w:t>
      </w:r>
      <w:r>
        <w:rPr>
          <w:rFonts w:hint="cs"/>
          <w:rtl/>
          <w:lang w:eastAsia="he-IL"/>
        </w:rPr>
        <w:t>מוציא מכתב למפכ"ל על פגיעה בזכויות או על פעילות כזו או אחרת של המשטרה. הטיוטה שלך</w:t>
      </w:r>
      <w:r w:rsidR="00A57C69">
        <w:rPr>
          <w:rFonts w:hint="cs"/>
          <w:rtl/>
          <w:lang w:eastAsia="he-IL"/>
        </w:rPr>
        <w:t xml:space="preserve"> </w:t>
      </w:r>
      <w:r>
        <w:rPr>
          <w:rFonts w:hint="cs"/>
          <w:rtl/>
          <w:lang w:eastAsia="he-IL"/>
        </w:rPr>
        <w:t>היא</w:t>
      </w:r>
      <w:r w:rsidR="00A57C69">
        <w:rPr>
          <w:rFonts w:hint="cs"/>
          <w:rtl/>
          <w:lang w:eastAsia="he-IL"/>
        </w:rPr>
        <w:t xml:space="preserve"> ההוכחה </w:t>
      </w:r>
      <w:bookmarkStart w:id="797" w:name="_ETM_Q1_5985076"/>
      <w:bookmarkEnd w:id="797"/>
      <w:r w:rsidR="00A57C69">
        <w:rPr>
          <w:rFonts w:hint="cs"/>
          <w:rtl/>
          <w:lang w:eastAsia="he-IL"/>
        </w:rPr>
        <w:t xml:space="preserve">הטובה שהפנייה שלי הגיעה. הפנייה היגיע למשטרה. זו לא אשמתך </w:t>
      </w:r>
      <w:bookmarkStart w:id="798" w:name="_ETM_Q1_5983550"/>
      <w:bookmarkEnd w:id="798"/>
      <w:r w:rsidR="00A57C69">
        <w:rPr>
          <w:rFonts w:hint="cs"/>
          <w:rtl/>
          <w:lang w:eastAsia="he-IL"/>
        </w:rPr>
        <w:t xml:space="preserve">כמובן. </w:t>
      </w:r>
    </w:p>
    <w:p w:rsidR="00E43FAA" w:rsidRDefault="00E43FAA" w:rsidP="00E43FAA">
      <w:pPr>
        <w:rPr>
          <w:rtl/>
          <w:lang w:eastAsia="he-IL"/>
        </w:rPr>
      </w:pPr>
    </w:p>
    <w:p w:rsidR="00E43FAA" w:rsidRDefault="00E43FAA" w:rsidP="00E43FAA">
      <w:pPr>
        <w:pStyle w:val="af9"/>
        <w:keepNext/>
        <w:rPr>
          <w:rtl/>
          <w:lang w:eastAsia="he-IL"/>
        </w:rPr>
      </w:pPr>
      <w:bookmarkStart w:id="799" w:name="ET_guest_4782_122"/>
      <w:r w:rsidRPr="00E43FAA">
        <w:rPr>
          <w:rStyle w:val="TagStyle"/>
          <w:rtl/>
        </w:rPr>
        <w:t xml:space="preserve"> &lt;&lt; אורח &gt;&gt; </w:t>
      </w:r>
      <w:r>
        <w:rPr>
          <w:rtl/>
          <w:lang w:eastAsia="he-IL"/>
        </w:rPr>
        <w:t>מיכה פרנקבורג:</w:t>
      </w:r>
      <w:r w:rsidRPr="00E43FAA">
        <w:rPr>
          <w:rStyle w:val="TagStyle"/>
          <w:rtl/>
        </w:rPr>
        <w:t xml:space="preserve"> &lt;&lt; אורח &gt;&gt;</w:t>
      </w:r>
      <w:r>
        <w:rPr>
          <w:rtl/>
          <w:lang w:eastAsia="he-IL"/>
        </w:rPr>
        <w:t xml:space="preserve">   </w:t>
      </w:r>
      <w:bookmarkEnd w:id="799"/>
    </w:p>
    <w:p w:rsidR="00E43FAA" w:rsidRDefault="00E43FAA" w:rsidP="00E43FAA">
      <w:pPr>
        <w:pStyle w:val="KeepWithNext"/>
        <w:rPr>
          <w:rtl/>
          <w:lang w:eastAsia="he-IL"/>
        </w:rPr>
      </w:pPr>
    </w:p>
    <w:p w:rsidR="00E43FAA" w:rsidRDefault="00E43FAA" w:rsidP="00A57C69">
      <w:pPr>
        <w:rPr>
          <w:rtl/>
          <w:lang w:eastAsia="he-IL"/>
        </w:rPr>
      </w:pPr>
      <w:r>
        <w:rPr>
          <w:rFonts w:hint="cs"/>
          <w:rtl/>
          <w:lang w:eastAsia="he-IL"/>
        </w:rPr>
        <w:t>אני ביררתי את זה ונאמר לי</w:t>
      </w:r>
      <w:r w:rsidR="00A57C69">
        <w:rPr>
          <w:rFonts w:hint="cs"/>
          <w:rtl/>
          <w:lang w:eastAsia="he-IL"/>
        </w:rPr>
        <w:t xml:space="preserve"> שהמענה הועבר בהתאם לפרקטיקה המקובלת והנוהגת והקבועה</w:t>
      </w:r>
      <w:bookmarkStart w:id="800" w:name="_ETM_Q1_5992337"/>
      <w:bookmarkEnd w:id="800"/>
      <w:r w:rsidR="00A57C69">
        <w:rPr>
          <w:rFonts w:hint="cs"/>
          <w:rtl/>
          <w:lang w:eastAsia="he-IL"/>
        </w:rPr>
        <w:t xml:space="preserve"> </w:t>
      </w:r>
      <w:r w:rsidR="00A57C69">
        <w:rPr>
          <w:rtl/>
          <w:lang w:eastAsia="he-IL"/>
        </w:rPr>
        <w:t>–</w:t>
      </w:r>
      <w:r w:rsidR="00A57C69">
        <w:rPr>
          <w:rFonts w:hint="cs"/>
          <w:rtl/>
          <w:lang w:eastAsia="he-IL"/>
        </w:rPr>
        <w:t xml:space="preserve"> למשרד. הועבר מלשכת מפכ"ל למשרד </w:t>
      </w:r>
      <w:r>
        <w:rPr>
          <w:rFonts w:hint="cs"/>
          <w:rtl/>
          <w:lang w:eastAsia="he-IL"/>
        </w:rPr>
        <w:t>בצורה סדורה</w:t>
      </w:r>
      <w:r w:rsidR="00A57C69">
        <w:rPr>
          <w:rFonts w:hint="cs"/>
          <w:rtl/>
          <w:lang w:eastAsia="he-IL"/>
        </w:rPr>
        <w:t xml:space="preserve">. </w:t>
      </w:r>
      <w:r>
        <w:rPr>
          <w:rFonts w:hint="cs"/>
          <w:rtl/>
          <w:lang w:eastAsia="he-IL"/>
        </w:rPr>
        <w:t>לא שאני מגלגל, אבל - - -</w:t>
      </w:r>
    </w:p>
    <w:p w:rsidR="00E43FAA" w:rsidRDefault="00E43FAA" w:rsidP="00E43FAA">
      <w:pPr>
        <w:rPr>
          <w:rtl/>
          <w:lang w:eastAsia="he-IL"/>
        </w:rPr>
      </w:pPr>
    </w:p>
    <w:p w:rsidR="00E43FAA" w:rsidRDefault="00E43FAA" w:rsidP="00E43FAA">
      <w:pPr>
        <w:pStyle w:val="af6"/>
        <w:keepNext/>
        <w:rPr>
          <w:rtl/>
        </w:rPr>
      </w:pPr>
      <w:bookmarkStart w:id="801" w:name="ET_yor_6156_123"/>
      <w:r w:rsidRPr="00E43FAA">
        <w:rPr>
          <w:rStyle w:val="TagStyle"/>
          <w:rtl/>
        </w:rPr>
        <w:t xml:space="preserve"> &lt;&lt; יור &gt;&gt; </w:t>
      </w:r>
      <w:r>
        <w:rPr>
          <w:rtl/>
        </w:rPr>
        <w:t>היו"ר גלעד קריב:</w:t>
      </w:r>
      <w:r w:rsidRPr="00E43FAA">
        <w:rPr>
          <w:rStyle w:val="TagStyle"/>
          <w:rtl/>
        </w:rPr>
        <w:t xml:space="preserve"> &lt;&lt; יור &gt;&gt;</w:t>
      </w:r>
      <w:r>
        <w:rPr>
          <w:rtl/>
        </w:rPr>
        <w:t xml:space="preserve">   </w:t>
      </w:r>
      <w:bookmarkEnd w:id="801"/>
    </w:p>
    <w:p w:rsidR="00E43FAA" w:rsidRDefault="00E43FAA" w:rsidP="00E43FAA">
      <w:pPr>
        <w:pStyle w:val="KeepWithNext"/>
        <w:rPr>
          <w:rtl/>
          <w:lang w:eastAsia="he-IL"/>
        </w:rPr>
      </w:pPr>
    </w:p>
    <w:p w:rsidR="00E43FAA" w:rsidRDefault="00A57C69" w:rsidP="00E43FAA">
      <w:pPr>
        <w:rPr>
          <w:rtl/>
          <w:lang w:eastAsia="he-IL"/>
        </w:rPr>
      </w:pPr>
      <w:r>
        <w:rPr>
          <w:rFonts w:hint="cs"/>
          <w:rtl/>
          <w:lang w:eastAsia="he-IL"/>
        </w:rPr>
        <w:t xml:space="preserve">אדוני, </w:t>
      </w:r>
      <w:bookmarkStart w:id="802" w:name="_ETM_Q1_6000657"/>
      <w:bookmarkEnd w:id="802"/>
      <w:r>
        <w:rPr>
          <w:rFonts w:hint="cs"/>
          <w:rtl/>
          <w:lang w:eastAsia="he-IL"/>
        </w:rPr>
        <w:t xml:space="preserve">אני רוצה להסביר </w:t>
      </w:r>
      <w:r>
        <w:rPr>
          <w:rtl/>
          <w:lang w:eastAsia="he-IL"/>
        </w:rPr>
        <w:t>–</w:t>
      </w:r>
      <w:r>
        <w:rPr>
          <w:rFonts w:hint="cs"/>
          <w:rtl/>
          <w:lang w:eastAsia="he-IL"/>
        </w:rPr>
        <w:t xml:space="preserve"> אני לא יודע פרקטיקה של מי</w:t>
      </w:r>
      <w:bookmarkStart w:id="803" w:name="_ETM_Q1_6007489"/>
      <w:bookmarkEnd w:id="803"/>
      <w:r>
        <w:rPr>
          <w:rFonts w:hint="cs"/>
          <w:rtl/>
          <w:lang w:eastAsia="he-IL"/>
        </w:rPr>
        <w:t xml:space="preserve"> - - -</w:t>
      </w:r>
    </w:p>
    <w:p w:rsidR="00E43FAA" w:rsidRDefault="00E43FAA" w:rsidP="00E43FAA">
      <w:pPr>
        <w:rPr>
          <w:rtl/>
          <w:lang w:eastAsia="he-IL"/>
        </w:rPr>
      </w:pPr>
    </w:p>
    <w:p w:rsidR="00E43FAA" w:rsidRDefault="00E43FAA" w:rsidP="00E43FAA">
      <w:pPr>
        <w:pStyle w:val="-"/>
        <w:keepNext/>
        <w:rPr>
          <w:rtl/>
        </w:rPr>
      </w:pPr>
      <w:bookmarkStart w:id="804" w:name="ET_speakercontinue_4782_124"/>
      <w:r w:rsidRPr="00E43FAA">
        <w:rPr>
          <w:rStyle w:val="TagStyle"/>
          <w:rtl/>
        </w:rPr>
        <w:t xml:space="preserve"> &lt;&lt; דובר_המשך &gt;&gt; </w:t>
      </w:r>
      <w:r>
        <w:rPr>
          <w:rtl/>
        </w:rPr>
        <w:t>מיכה פרנקבורג:</w:t>
      </w:r>
      <w:r w:rsidRPr="00E43FAA">
        <w:rPr>
          <w:rStyle w:val="TagStyle"/>
          <w:rtl/>
        </w:rPr>
        <w:t xml:space="preserve"> &lt;&lt; דובר_המשך &gt;&gt;</w:t>
      </w:r>
      <w:r>
        <w:rPr>
          <w:rtl/>
        </w:rPr>
        <w:t xml:space="preserve">   </w:t>
      </w:r>
      <w:bookmarkEnd w:id="804"/>
    </w:p>
    <w:p w:rsidR="00E43FAA" w:rsidRDefault="00E43FAA" w:rsidP="00E43FAA">
      <w:pPr>
        <w:pStyle w:val="KeepWithNext"/>
        <w:rPr>
          <w:rtl/>
          <w:lang w:eastAsia="he-IL"/>
        </w:rPr>
      </w:pPr>
    </w:p>
    <w:p w:rsidR="00E43FAA" w:rsidRDefault="00E43FAA" w:rsidP="00A57C69">
      <w:pPr>
        <w:rPr>
          <w:rtl/>
          <w:lang w:eastAsia="he-IL"/>
        </w:rPr>
      </w:pPr>
      <w:r>
        <w:rPr>
          <w:rFonts w:hint="cs"/>
          <w:rtl/>
          <w:lang w:eastAsia="he-IL"/>
        </w:rPr>
        <w:t xml:space="preserve">של כל הוועדות בכנסת. </w:t>
      </w:r>
      <w:r w:rsidR="00A57C69">
        <w:rPr>
          <w:rFonts w:hint="cs"/>
          <w:rtl/>
          <w:lang w:eastAsia="he-IL"/>
        </w:rPr>
        <w:t xml:space="preserve">כך נאמר לי, </w:t>
      </w:r>
      <w:r>
        <w:rPr>
          <w:rFonts w:hint="cs"/>
          <w:rtl/>
          <w:lang w:eastAsia="he-IL"/>
        </w:rPr>
        <w:t>שכל המענים</w:t>
      </w:r>
      <w:r w:rsidR="00A57C69">
        <w:rPr>
          <w:rFonts w:hint="cs"/>
          <w:rtl/>
          <w:lang w:eastAsia="he-IL"/>
        </w:rPr>
        <w:t xml:space="preserve"> של המשטרה </w:t>
      </w:r>
      <w:bookmarkStart w:id="805" w:name="_ETM_Q1_6012525"/>
      <w:bookmarkEnd w:id="805"/>
      <w:r w:rsidR="00A57C69">
        <w:rPr>
          <w:rFonts w:hint="cs"/>
          <w:rtl/>
          <w:lang w:eastAsia="he-IL"/>
        </w:rPr>
        <w:t>מועברים דרך המשרד - - -</w:t>
      </w:r>
    </w:p>
    <w:p w:rsidR="00E43FAA" w:rsidRDefault="00E43FAA" w:rsidP="00E43FAA">
      <w:pPr>
        <w:rPr>
          <w:rtl/>
          <w:lang w:eastAsia="he-IL"/>
        </w:rPr>
      </w:pPr>
    </w:p>
    <w:p w:rsidR="00E43FAA" w:rsidRDefault="00E43FAA" w:rsidP="00E43FAA">
      <w:pPr>
        <w:pStyle w:val="af6"/>
        <w:keepNext/>
        <w:rPr>
          <w:rtl/>
        </w:rPr>
      </w:pPr>
      <w:bookmarkStart w:id="806" w:name="ET_yor_6156_125"/>
      <w:r w:rsidRPr="00E43FAA">
        <w:rPr>
          <w:rStyle w:val="TagStyle"/>
          <w:rtl/>
        </w:rPr>
        <w:t xml:space="preserve"> &lt;&lt; יור &gt;&gt; </w:t>
      </w:r>
      <w:r>
        <w:rPr>
          <w:rtl/>
        </w:rPr>
        <w:t>היו"ר גלעד קריב:</w:t>
      </w:r>
      <w:r w:rsidRPr="00E43FAA">
        <w:rPr>
          <w:rStyle w:val="TagStyle"/>
          <w:rtl/>
        </w:rPr>
        <w:t xml:space="preserve"> &lt;&lt; יור &gt;&gt;</w:t>
      </w:r>
      <w:r>
        <w:rPr>
          <w:rtl/>
        </w:rPr>
        <w:t xml:space="preserve">   </w:t>
      </w:r>
      <w:bookmarkEnd w:id="806"/>
    </w:p>
    <w:p w:rsidR="00E43FAA" w:rsidRDefault="00E43FAA" w:rsidP="00E43FAA">
      <w:pPr>
        <w:pStyle w:val="KeepWithNext"/>
        <w:rPr>
          <w:rtl/>
          <w:lang w:eastAsia="he-IL"/>
        </w:rPr>
      </w:pPr>
    </w:p>
    <w:p w:rsidR="00E43FAA" w:rsidRDefault="00E43FAA" w:rsidP="00A57C69">
      <w:pPr>
        <w:rPr>
          <w:rtl/>
          <w:lang w:eastAsia="he-IL"/>
        </w:rPr>
      </w:pPr>
      <w:r>
        <w:rPr>
          <w:rFonts w:hint="cs"/>
          <w:rtl/>
          <w:lang w:eastAsia="he-IL"/>
        </w:rPr>
        <w:t xml:space="preserve">אתה יודע מה? אז מה, המשרד לא הגיב. הייתי </w:t>
      </w:r>
      <w:r w:rsidR="00A57C69">
        <w:rPr>
          <w:rFonts w:hint="cs"/>
          <w:rtl/>
          <w:lang w:eastAsia="he-IL"/>
        </w:rPr>
        <w:t xml:space="preserve">מצפה מהמפכ"ל שכשהוא מקבל </w:t>
      </w:r>
      <w:bookmarkStart w:id="807" w:name="_ETM_Q1_6017730"/>
      <w:bookmarkEnd w:id="807"/>
      <w:r w:rsidR="00A57C69">
        <w:rPr>
          <w:rFonts w:hint="cs"/>
          <w:rtl/>
          <w:lang w:eastAsia="he-IL"/>
        </w:rPr>
        <w:t xml:space="preserve">פנייה מיו"ר ועדת חוקה </w:t>
      </w:r>
      <w:r w:rsidR="00A57C69">
        <w:rPr>
          <w:rtl/>
          <w:lang w:eastAsia="he-IL"/>
        </w:rPr>
        <w:t>–</w:t>
      </w:r>
      <w:r w:rsidR="00A57C69">
        <w:rPr>
          <w:rFonts w:hint="cs"/>
          <w:rtl/>
          <w:lang w:eastAsia="he-IL"/>
        </w:rPr>
        <w:t xml:space="preserve"> שהוא </w:t>
      </w:r>
      <w:r>
        <w:rPr>
          <w:rFonts w:hint="cs"/>
          <w:rtl/>
          <w:lang w:eastAsia="he-IL"/>
        </w:rPr>
        <w:t xml:space="preserve">יוודא שהמשרד ענה. </w:t>
      </w:r>
      <w:r w:rsidR="00A57C69">
        <w:rPr>
          <w:rFonts w:hint="cs"/>
          <w:rtl/>
          <w:lang w:eastAsia="he-IL"/>
        </w:rPr>
        <w:t xml:space="preserve">אין בעיה, יש </w:t>
      </w:r>
      <w:bookmarkStart w:id="808" w:name="_ETM_Q1_6030172"/>
      <w:bookmarkEnd w:id="808"/>
      <w:r w:rsidR="00A57C69">
        <w:rPr>
          <w:rFonts w:hint="cs"/>
          <w:rtl/>
          <w:lang w:eastAsia="he-IL"/>
        </w:rPr>
        <w:t xml:space="preserve">לו מספיק עוזרים, נכון?  </w:t>
      </w:r>
      <w:r>
        <w:rPr>
          <w:rFonts w:hint="cs"/>
          <w:rtl/>
          <w:lang w:eastAsia="he-IL"/>
        </w:rPr>
        <w:t xml:space="preserve">אני מניח שיש לו גם עוזר שעוסק בקשרי ממשל. </w:t>
      </w:r>
      <w:r w:rsidR="00A57C69">
        <w:rPr>
          <w:rFonts w:hint="cs"/>
          <w:rtl/>
          <w:lang w:eastAsia="he-IL"/>
        </w:rPr>
        <w:t xml:space="preserve">אני מצפה שהוא ירים טלפון ללשכת </w:t>
      </w:r>
      <w:bookmarkStart w:id="809" w:name="_ETM_Q1_6038781"/>
      <w:bookmarkEnd w:id="809"/>
      <w:r w:rsidR="00A57C69">
        <w:rPr>
          <w:rFonts w:hint="cs"/>
          <w:rtl/>
          <w:lang w:eastAsia="he-IL"/>
        </w:rPr>
        <w:t xml:space="preserve">השר, במיוחד אחרי שאני מוציא מכתב תזכורת. אז בפעם הבאה </w:t>
      </w:r>
      <w:bookmarkStart w:id="810" w:name="_ETM_Q1_6038645"/>
      <w:bookmarkEnd w:id="810"/>
      <w:r w:rsidR="00A57C69">
        <w:rPr>
          <w:rFonts w:hint="cs"/>
          <w:rtl/>
          <w:lang w:eastAsia="he-IL"/>
        </w:rPr>
        <w:t xml:space="preserve">אנחנו ננצל את סמכותנו. סמכותי להזמין את המפכ"ל </w:t>
      </w:r>
      <w:bookmarkStart w:id="811" w:name="_ETM_Q1_6041707"/>
      <w:bookmarkEnd w:id="811"/>
      <w:r w:rsidR="00A57C69">
        <w:rPr>
          <w:rFonts w:hint="cs"/>
          <w:rtl/>
          <w:lang w:eastAsia="he-IL"/>
        </w:rPr>
        <w:t xml:space="preserve">לכאן. אם מנכ"ל הבט"פ לא רוצה שהמפכ"ל יבוא </w:t>
      </w:r>
      <w:bookmarkStart w:id="812" w:name="_ETM_Q1_6045997"/>
      <w:bookmarkEnd w:id="812"/>
      <w:r w:rsidR="00A57C69">
        <w:rPr>
          <w:rFonts w:hint="cs"/>
          <w:rtl/>
          <w:lang w:eastAsia="he-IL"/>
        </w:rPr>
        <w:t xml:space="preserve">אז הוא צריך לבוא בעצמו. ואני מודיע לכם שבפעם הבאה </w:t>
      </w:r>
      <w:bookmarkStart w:id="813" w:name="_ETM_Q1_6053740"/>
      <w:bookmarkEnd w:id="813"/>
      <w:r w:rsidR="00A57C69">
        <w:rPr>
          <w:rFonts w:hint="cs"/>
          <w:rtl/>
          <w:lang w:eastAsia="he-IL"/>
        </w:rPr>
        <w:t xml:space="preserve">שאני כיו"ר ועדת החוקה מבקש תשובות ממשטרת ישראל, אם </w:t>
      </w:r>
      <w:bookmarkStart w:id="814" w:name="_ETM_Q1_6057053"/>
      <w:bookmarkEnd w:id="814"/>
      <w:r w:rsidR="00A57C69">
        <w:rPr>
          <w:rFonts w:hint="cs"/>
          <w:rtl/>
          <w:lang w:eastAsia="he-IL"/>
        </w:rPr>
        <w:t xml:space="preserve">הם לא יגיעו אז בפעם הבאה יישב פה </w:t>
      </w:r>
      <w:r>
        <w:rPr>
          <w:rFonts w:hint="cs"/>
          <w:rtl/>
          <w:lang w:eastAsia="he-IL"/>
        </w:rPr>
        <w:t>אדם בדרגת ניצב או רב ניצב. הדיון הזה נקבע מכיוון שלא טרחתם לענות. ואני מבחינתי פניתי אליכם</w:t>
      </w:r>
      <w:r w:rsidR="00A57C69">
        <w:rPr>
          <w:rFonts w:hint="cs"/>
          <w:rtl/>
          <w:lang w:eastAsia="he-IL"/>
        </w:rPr>
        <w:t xml:space="preserve">. אם </w:t>
      </w:r>
      <w:bookmarkStart w:id="815" w:name="_ETM_Q1_6069613"/>
      <w:bookmarkEnd w:id="815"/>
      <w:r w:rsidR="00A57C69">
        <w:rPr>
          <w:rFonts w:hint="cs"/>
          <w:rtl/>
          <w:lang w:eastAsia="he-IL"/>
        </w:rPr>
        <w:t xml:space="preserve">לכם יש פרקטיקה שאתם עוברים דרך השר אז אתם </w:t>
      </w:r>
      <w:bookmarkStart w:id="816" w:name="_ETM_Q1_6068121"/>
      <w:bookmarkEnd w:id="816"/>
      <w:r w:rsidR="00A57C69">
        <w:rPr>
          <w:rFonts w:hint="cs"/>
          <w:rtl/>
          <w:lang w:eastAsia="he-IL"/>
        </w:rPr>
        <w:t xml:space="preserve">תשלחו את התגובה לשר, ותתזכרו את השר שצריך להגיב </w:t>
      </w:r>
      <w:bookmarkStart w:id="817" w:name="_ETM_Q1_6077751"/>
      <w:bookmarkEnd w:id="817"/>
      <w:r w:rsidR="00A57C69">
        <w:rPr>
          <w:rFonts w:hint="cs"/>
          <w:rtl/>
          <w:lang w:eastAsia="he-IL"/>
        </w:rPr>
        <w:t xml:space="preserve">ליו"ר ועדה בכנסת. </w:t>
      </w:r>
    </w:p>
    <w:p w:rsidR="00E43FAA" w:rsidRDefault="00E43FAA" w:rsidP="00E43FAA">
      <w:pPr>
        <w:rPr>
          <w:rtl/>
          <w:lang w:eastAsia="he-IL"/>
        </w:rPr>
      </w:pPr>
    </w:p>
    <w:p w:rsidR="00E43FAA" w:rsidRDefault="00E43FAA" w:rsidP="00E43FAA">
      <w:pPr>
        <w:pStyle w:val="a4"/>
        <w:keepNext/>
        <w:rPr>
          <w:rtl/>
        </w:rPr>
      </w:pPr>
      <w:bookmarkStart w:id="818" w:name="ET_speaker_6233_126"/>
      <w:r w:rsidRPr="00E43FAA">
        <w:rPr>
          <w:rStyle w:val="TagStyle"/>
          <w:rtl/>
        </w:rPr>
        <w:t xml:space="preserve"> &lt;&lt; דובר &gt;&gt; </w:t>
      </w:r>
      <w:r>
        <w:rPr>
          <w:rtl/>
        </w:rPr>
        <w:t>גבי לסקי (מרצ):</w:t>
      </w:r>
      <w:r w:rsidRPr="00E43FAA">
        <w:rPr>
          <w:rStyle w:val="TagStyle"/>
          <w:rtl/>
        </w:rPr>
        <w:t xml:space="preserve"> &lt;&lt; דובר &gt;&gt;</w:t>
      </w:r>
      <w:r>
        <w:rPr>
          <w:rtl/>
        </w:rPr>
        <w:t xml:space="preserve">   </w:t>
      </w:r>
      <w:bookmarkEnd w:id="818"/>
    </w:p>
    <w:p w:rsidR="00E43FAA" w:rsidRDefault="00E43FAA" w:rsidP="00E43FAA">
      <w:pPr>
        <w:pStyle w:val="KeepWithNext"/>
        <w:rPr>
          <w:rtl/>
          <w:lang w:eastAsia="he-IL"/>
        </w:rPr>
      </w:pPr>
    </w:p>
    <w:p w:rsidR="00E43FAA" w:rsidRDefault="00E43FAA" w:rsidP="00A57C69">
      <w:pPr>
        <w:rPr>
          <w:rtl/>
          <w:lang w:eastAsia="he-IL"/>
        </w:rPr>
      </w:pPr>
      <w:r>
        <w:rPr>
          <w:rFonts w:hint="cs"/>
          <w:rtl/>
          <w:lang w:eastAsia="he-IL"/>
        </w:rPr>
        <w:t>תודה רבה, כבוד היושב-ראש, על הדיון החשוב הזה. לא סוד שדיני ההפגנות בישראל מוסדרים מתוקף פקודות מנדט</w:t>
      </w:r>
      <w:r w:rsidR="00A57C69">
        <w:rPr>
          <w:rFonts w:hint="cs"/>
          <w:rtl/>
          <w:lang w:eastAsia="he-IL"/>
        </w:rPr>
        <w:t>ו</w:t>
      </w:r>
      <w:r>
        <w:rPr>
          <w:rFonts w:hint="cs"/>
          <w:rtl/>
          <w:lang w:eastAsia="he-IL"/>
        </w:rPr>
        <w:t xml:space="preserve">ריות, זאת אומרת </w:t>
      </w:r>
      <w:r>
        <w:rPr>
          <w:rtl/>
          <w:lang w:eastAsia="he-IL"/>
        </w:rPr>
        <w:t>–</w:t>
      </w:r>
      <w:r>
        <w:rPr>
          <w:rFonts w:hint="cs"/>
          <w:rtl/>
          <w:lang w:eastAsia="he-IL"/>
        </w:rPr>
        <w:t xml:space="preserve"> שמלכתחילה, ההסדר </w:t>
      </w:r>
      <w:r w:rsidR="00A57C69">
        <w:rPr>
          <w:rFonts w:hint="cs"/>
          <w:rtl/>
          <w:lang w:eastAsia="he-IL"/>
        </w:rPr>
        <w:t>שיש לנו בפקודת המשטרה הוא מאוד</w:t>
      </w:r>
      <w:bookmarkStart w:id="819" w:name="_ETM_Q1_6110602"/>
      <w:bookmarkEnd w:id="819"/>
      <w:r w:rsidR="00A57C69">
        <w:rPr>
          <w:rFonts w:hint="cs"/>
          <w:rtl/>
          <w:lang w:eastAsia="he-IL"/>
        </w:rPr>
        <w:t xml:space="preserve"> מאוד ישן וגם סעיף 151 לחוק העונשין </w:t>
      </w:r>
      <w:r>
        <w:rPr>
          <w:rFonts w:hint="cs"/>
          <w:rtl/>
          <w:lang w:eastAsia="he-IL"/>
        </w:rPr>
        <w:t xml:space="preserve">גם נובע </w:t>
      </w:r>
      <w:r w:rsidR="00A57C69">
        <w:rPr>
          <w:rFonts w:hint="cs"/>
          <w:rtl/>
          <w:lang w:eastAsia="he-IL"/>
        </w:rPr>
        <w:t xml:space="preserve">מפקודת </w:t>
      </w:r>
      <w:bookmarkStart w:id="820" w:name="_ETM_Q1_6118686"/>
      <w:bookmarkEnd w:id="820"/>
      <w:r w:rsidR="00A57C69">
        <w:rPr>
          <w:rFonts w:hint="cs"/>
          <w:rtl/>
          <w:lang w:eastAsia="he-IL"/>
        </w:rPr>
        <w:t xml:space="preserve">העונשין המנדטורית, </w:t>
      </w:r>
      <w:r>
        <w:rPr>
          <w:rFonts w:hint="cs"/>
          <w:rtl/>
          <w:lang w:eastAsia="he-IL"/>
        </w:rPr>
        <w:t>ולמעשה אף פעם לא נעשתה רביזיה א</w:t>
      </w:r>
      <w:r w:rsidR="00A57C69">
        <w:rPr>
          <w:rFonts w:hint="cs"/>
          <w:rtl/>
          <w:lang w:eastAsia="he-IL"/>
        </w:rPr>
        <w:t xml:space="preserve">מיתית לגבי העמדת הזכות לחופש הביטוי והמחאה בקונטקסט של חוקי היסוד </w:t>
      </w:r>
      <w:bookmarkStart w:id="821" w:name="_ETM_Q1_6132786"/>
      <w:bookmarkEnd w:id="821"/>
      <w:r>
        <w:rPr>
          <w:rFonts w:hint="cs"/>
          <w:rtl/>
          <w:lang w:eastAsia="he-IL"/>
        </w:rPr>
        <w:t xml:space="preserve">בתוך החקיקה בישראל. </w:t>
      </w:r>
    </w:p>
    <w:p w:rsidR="00E43FAA" w:rsidRDefault="00E43FAA" w:rsidP="00E43FAA">
      <w:pPr>
        <w:rPr>
          <w:rtl/>
          <w:lang w:eastAsia="he-IL"/>
        </w:rPr>
      </w:pPr>
    </w:p>
    <w:p w:rsidR="00E43FAA" w:rsidRDefault="00E43FAA" w:rsidP="00722E7A">
      <w:pPr>
        <w:rPr>
          <w:rtl/>
          <w:lang w:eastAsia="he-IL"/>
        </w:rPr>
      </w:pPr>
      <w:r>
        <w:rPr>
          <w:rFonts w:hint="cs"/>
          <w:rtl/>
          <w:lang w:eastAsia="he-IL"/>
        </w:rPr>
        <w:t>אחרי שאמרת</w:t>
      </w:r>
      <w:r w:rsidR="00A57C69">
        <w:rPr>
          <w:rFonts w:hint="cs"/>
          <w:rtl/>
          <w:lang w:eastAsia="he-IL"/>
        </w:rPr>
        <w:t xml:space="preserve">י את הדברים האלה אני לא מציעה כרגע שנעשה את כל הרביזיה, אבל אני רוצה </w:t>
      </w:r>
      <w:bookmarkStart w:id="822" w:name="_ETM_Q1_6144081"/>
      <w:bookmarkEnd w:id="822"/>
      <w:r w:rsidR="00A57C69">
        <w:rPr>
          <w:rFonts w:hint="cs"/>
          <w:rtl/>
          <w:lang w:eastAsia="he-IL"/>
        </w:rPr>
        <w:t xml:space="preserve">להגיד </w:t>
      </w:r>
      <w:r>
        <w:rPr>
          <w:rFonts w:hint="cs"/>
          <w:rtl/>
          <w:lang w:eastAsia="he-IL"/>
        </w:rPr>
        <w:t xml:space="preserve">כמי שייצגה מאות עצורים שנעצרו </w:t>
      </w:r>
      <w:r w:rsidR="0078528A">
        <w:rPr>
          <w:rFonts w:hint="cs"/>
          <w:rtl/>
          <w:lang w:eastAsia="he-IL"/>
        </w:rPr>
        <w:t xml:space="preserve">במהלך הפגנות במשך השנים </w:t>
      </w:r>
      <w:r w:rsidR="0078528A">
        <w:rPr>
          <w:rtl/>
          <w:lang w:eastAsia="he-IL"/>
        </w:rPr>
        <w:t>–</w:t>
      </w:r>
      <w:r w:rsidR="0078528A">
        <w:rPr>
          <w:rFonts w:hint="cs"/>
          <w:rtl/>
          <w:lang w:eastAsia="he-IL"/>
        </w:rPr>
        <w:t xml:space="preserve"> בכל הנסיבות, בין בישראל </w:t>
      </w:r>
      <w:bookmarkStart w:id="823" w:name="_ETM_Q1_6147989"/>
      <w:bookmarkEnd w:id="823"/>
      <w:r>
        <w:rPr>
          <w:rFonts w:hint="cs"/>
          <w:rtl/>
          <w:lang w:eastAsia="he-IL"/>
        </w:rPr>
        <w:t xml:space="preserve">ובין בשטחים, בין מול בתים פרטיים ובמרחב הציבורי </w:t>
      </w:r>
      <w:r>
        <w:rPr>
          <w:rtl/>
          <w:lang w:eastAsia="he-IL"/>
        </w:rPr>
        <w:t>–</w:t>
      </w:r>
      <w:r>
        <w:rPr>
          <w:rFonts w:hint="cs"/>
          <w:rtl/>
          <w:lang w:eastAsia="he-IL"/>
        </w:rPr>
        <w:t xml:space="preserve"> אני רוצה לומר שהמשטרה ניסתה במהלך השנים להשתלט על דיני ההפגנה בניגוד למה שכתוב בחוק. למה הכוונה? </w:t>
      </w:r>
      <w:r w:rsidR="00722E7A">
        <w:rPr>
          <w:rFonts w:hint="cs"/>
          <w:rtl/>
          <w:lang w:eastAsia="he-IL"/>
        </w:rPr>
        <w:t xml:space="preserve">הייתה טענה, עד שלא הלכנו לבג"ץ בעניין ההפגנות בפתח </w:t>
      </w:r>
      <w:bookmarkStart w:id="824" w:name="_ETM_Q1_6172081"/>
      <w:bookmarkEnd w:id="824"/>
      <w:r w:rsidR="00722E7A">
        <w:rPr>
          <w:rFonts w:hint="cs"/>
          <w:rtl/>
          <w:lang w:eastAsia="he-IL"/>
        </w:rPr>
        <w:t xml:space="preserve">תקווה </w:t>
      </w:r>
      <w:r w:rsidR="00722E7A">
        <w:rPr>
          <w:rtl/>
          <w:lang w:eastAsia="he-IL"/>
        </w:rPr>
        <w:t>–</w:t>
      </w:r>
      <w:r w:rsidR="00722E7A">
        <w:rPr>
          <w:rFonts w:hint="cs"/>
          <w:rtl/>
          <w:lang w:eastAsia="he-IL"/>
        </w:rPr>
        <w:t xml:space="preserve"> בג"ץ מני נפתלי 2, ששם כן ייצגתי, </w:t>
      </w:r>
      <w:bookmarkStart w:id="825" w:name="_ETM_Q1_6182820"/>
      <w:bookmarkEnd w:id="825"/>
      <w:r w:rsidR="00722E7A">
        <w:rPr>
          <w:rFonts w:hint="cs"/>
          <w:rtl/>
          <w:lang w:eastAsia="he-IL"/>
        </w:rPr>
        <w:t>שבעצם הטענה הייתה שיש לקרוא את פקודת המשטרה, סעיפים 84-83</w:t>
      </w:r>
      <w:bookmarkStart w:id="826" w:name="_ETM_Q1_6191972"/>
      <w:bookmarkEnd w:id="826"/>
      <w:r w:rsidR="00722E7A">
        <w:rPr>
          <w:rFonts w:hint="cs"/>
          <w:rtl/>
          <w:lang w:eastAsia="he-IL"/>
        </w:rPr>
        <w:t xml:space="preserve"> כך שמתי דורשים רישיון? כשיש 50 איש </w:t>
      </w:r>
      <w:bookmarkStart w:id="827" w:name="_ETM_Q1_6195729"/>
      <w:bookmarkEnd w:id="827"/>
      <w:r w:rsidR="00722E7A">
        <w:rPr>
          <w:rFonts w:hint="cs"/>
          <w:rtl/>
          <w:lang w:eastAsia="he-IL"/>
        </w:rPr>
        <w:t xml:space="preserve">ויותר. אז המשטרה אמרה שבכל מצב חייבים </w:t>
      </w:r>
      <w:r>
        <w:rPr>
          <w:rFonts w:hint="cs"/>
          <w:rtl/>
          <w:lang w:eastAsia="he-IL"/>
        </w:rPr>
        <w:t>אישור מהמשטרה. אני צעקתי וקיבלתי זיכויים בבתי המשפט שרק אם הנ</w:t>
      </w:r>
      <w:r w:rsidR="00722E7A">
        <w:rPr>
          <w:rFonts w:hint="cs"/>
          <w:rtl/>
          <w:lang w:eastAsia="he-IL"/>
        </w:rPr>
        <w:t>וש</w:t>
      </w:r>
      <w:r>
        <w:rPr>
          <w:rFonts w:hint="cs"/>
          <w:rtl/>
          <w:lang w:eastAsia="he-IL"/>
        </w:rPr>
        <w:t xml:space="preserve">א הוא נושא בעל עניין מדיני פרופר </w:t>
      </w:r>
      <w:r>
        <w:rPr>
          <w:rtl/>
          <w:lang w:eastAsia="he-IL"/>
        </w:rPr>
        <w:t>–</w:t>
      </w:r>
      <w:r>
        <w:rPr>
          <w:rFonts w:hint="cs"/>
          <w:rtl/>
          <w:lang w:eastAsia="he-IL"/>
        </w:rPr>
        <w:t xml:space="preserve"> רק אז צריך רישיון מהמשטרה. ובאמת, אחרי שנים בבג"ץ נפתלי</w:t>
      </w:r>
      <w:r w:rsidR="00722E7A">
        <w:rPr>
          <w:rFonts w:hint="cs"/>
          <w:rtl/>
          <w:lang w:eastAsia="he-IL"/>
        </w:rPr>
        <w:t xml:space="preserve"> קיבלנו סוף </w:t>
      </w:r>
      <w:bookmarkStart w:id="828" w:name="_ETM_Q1_6220638"/>
      <w:bookmarkEnd w:id="828"/>
      <w:r w:rsidR="00722E7A">
        <w:rPr>
          <w:rFonts w:hint="cs"/>
          <w:rtl/>
          <w:lang w:eastAsia="he-IL"/>
        </w:rPr>
        <w:t xml:space="preserve">סוף את ההחלטה הזו של בית המשפט העליון שמראה למשטרה </w:t>
      </w:r>
      <w:bookmarkStart w:id="829" w:name="_ETM_Q1_6218947"/>
      <w:bookmarkEnd w:id="829"/>
      <w:r w:rsidR="00722E7A">
        <w:rPr>
          <w:rFonts w:hint="cs"/>
          <w:rtl/>
          <w:lang w:eastAsia="he-IL"/>
        </w:rPr>
        <w:t xml:space="preserve">שלא צריך רישיון אם הנושא הוא עניין של </w:t>
      </w:r>
      <w:r>
        <w:rPr>
          <w:rFonts w:hint="cs"/>
          <w:rtl/>
          <w:lang w:eastAsia="he-IL"/>
        </w:rPr>
        <w:t>סכסוך עבודה, אם הנושא</w:t>
      </w:r>
      <w:r w:rsidR="00722E7A">
        <w:rPr>
          <w:rFonts w:hint="cs"/>
          <w:rtl/>
          <w:lang w:eastAsia="he-IL"/>
        </w:rPr>
        <w:t xml:space="preserve"> הוא</w:t>
      </w:r>
      <w:r>
        <w:rPr>
          <w:rFonts w:hint="cs"/>
          <w:rtl/>
          <w:lang w:eastAsia="he-IL"/>
        </w:rPr>
        <w:t xml:space="preserve"> של סביבה, הגפנה נגד מפעל מזהם, </w:t>
      </w:r>
      <w:r w:rsidR="00722E7A">
        <w:rPr>
          <w:rFonts w:hint="cs"/>
          <w:rtl/>
          <w:lang w:eastAsia="he-IL"/>
        </w:rPr>
        <w:t xml:space="preserve">אם </w:t>
      </w:r>
      <w:bookmarkStart w:id="830" w:name="_ETM_Q1_6236976"/>
      <w:bookmarkEnd w:id="830"/>
      <w:r w:rsidR="00722E7A">
        <w:rPr>
          <w:rFonts w:hint="cs"/>
          <w:rtl/>
          <w:lang w:eastAsia="he-IL"/>
        </w:rPr>
        <w:t xml:space="preserve">זה נושא נגד שחיתות שלטונית </w:t>
      </w:r>
      <w:r w:rsidR="00722E7A">
        <w:rPr>
          <w:rtl/>
          <w:lang w:eastAsia="he-IL"/>
        </w:rPr>
        <w:t>–</w:t>
      </w:r>
      <w:r w:rsidR="00722E7A">
        <w:rPr>
          <w:rFonts w:hint="cs"/>
          <w:rtl/>
          <w:lang w:eastAsia="he-IL"/>
        </w:rPr>
        <w:t xml:space="preserve"> כי זה לא עניין </w:t>
      </w:r>
      <w:bookmarkStart w:id="831" w:name="_ETM_Q1_6236973"/>
      <w:bookmarkEnd w:id="831"/>
      <w:r w:rsidR="00722E7A">
        <w:rPr>
          <w:rFonts w:hint="cs"/>
          <w:rtl/>
          <w:lang w:eastAsia="he-IL"/>
        </w:rPr>
        <w:t xml:space="preserve">מדיני כפי שהוגדר בפקודה עצמה </w:t>
      </w:r>
      <w:r w:rsidR="00722E7A">
        <w:rPr>
          <w:rtl/>
          <w:lang w:eastAsia="he-IL"/>
        </w:rPr>
        <w:t>–</w:t>
      </w:r>
      <w:r w:rsidR="00722E7A">
        <w:rPr>
          <w:rFonts w:hint="cs"/>
          <w:rtl/>
          <w:lang w:eastAsia="he-IL"/>
        </w:rPr>
        <w:t xml:space="preserve"> הלכתי אחורה לפקודה </w:t>
      </w:r>
      <w:bookmarkStart w:id="832" w:name="_ETM_Q1_6250158"/>
      <w:bookmarkEnd w:id="832"/>
      <w:r w:rsidR="00722E7A">
        <w:rPr>
          <w:rFonts w:hint="cs"/>
          <w:rtl/>
          <w:lang w:eastAsia="he-IL"/>
        </w:rPr>
        <w:t xml:space="preserve">האנגלית וגם כפי שבית המשפט קבע. </w:t>
      </w:r>
    </w:p>
    <w:p w:rsidR="00E43FAA" w:rsidRDefault="00E43FAA" w:rsidP="00E43FAA">
      <w:pPr>
        <w:rPr>
          <w:rtl/>
          <w:lang w:eastAsia="he-IL"/>
        </w:rPr>
      </w:pPr>
    </w:p>
    <w:p w:rsidR="00E43FAA" w:rsidRDefault="00E43FAA" w:rsidP="00567F2A">
      <w:pPr>
        <w:rPr>
          <w:rtl/>
          <w:lang w:eastAsia="he-IL"/>
        </w:rPr>
      </w:pPr>
      <w:r>
        <w:rPr>
          <w:rFonts w:hint="cs"/>
          <w:rtl/>
          <w:lang w:eastAsia="he-IL"/>
        </w:rPr>
        <w:t xml:space="preserve">אז קודם כל זה כבר ברור. אבל מה יותר מזה </w:t>
      </w:r>
      <w:r>
        <w:rPr>
          <w:rtl/>
          <w:lang w:eastAsia="he-IL"/>
        </w:rPr>
        <w:t>–</w:t>
      </w:r>
      <w:r>
        <w:rPr>
          <w:rFonts w:hint="cs"/>
          <w:rtl/>
          <w:lang w:eastAsia="he-IL"/>
        </w:rPr>
        <w:t xml:space="preserve"> הפקודה</w:t>
      </w:r>
      <w:r w:rsidR="00567F2A">
        <w:rPr>
          <w:rFonts w:hint="cs"/>
          <w:rtl/>
          <w:lang w:eastAsia="he-IL"/>
        </w:rPr>
        <w:t xml:space="preserve"> </w:t>
      </w:r>
      <w:bookmarkStart w:id="833" w:name="_ETM_Q1_6257630"/>
      <w:bookmarkEnd w:id="833"/>
      <w:r w:rsidR="00567F2A">
        <w:rPr>
          <w:rFonts w:hint="cs"/>
          <w:rtl/>
          <w:lang w:eastAsia="he-IL"/>
        </w:rPr>
        <w:t xml:space="preserve">לא </w:t>
      </w:r>
      <w:r>
        <w:rPr>
          <w:rFonts w:hint="cs"/>
          <w:rtl/>
          <w:lang w:eastAsia="he-IL"/>
        </w:rPr>
        <w:t>אומר</w:t>
      </w:r>
      <w:r w:rsidR="00567F2A">
        <w:rPr>
          <w:rFonts w:hint="cs"/>
          <w:rtl/>
          <w:lang w:eastAsia="he-IL"/>
        </w:rPr>
        <w:t>ת</w:t>
      </w:r>
      <w:r>
        <w:rPr>
          <w:rFonts w:hint="cs"/>
          <w:rtl/>
          <w:lang w:eastAsia="he-IL"/>
        </w:rPr>
        <w:t xml:space="preserve"> דבר</w:t>
      </w:r>
      <w:r w:rsidR="00567F2A">
        <w:rPr>
          <w:rFonts w:hint="cs"/>
          <w:rtl/>
          <w:lang w:eastAsia="he-IL"/>
        </w:rPr>
        <w:t xml:space="preserve"> בנוגע לבתים פרטיים. את זה קיבלנו מהפסיקה, </w:t>
      </w:r>
      <w:bookmarkStart w:id="834" w:name="_ETM_Q1_6265250"/>
      <w:bookmarkEnd w:id="834"/>
      <w:r>
        <w:rPr>
          <w:rFonts w:hint="cs"/>
          <w:rtl/>
          <w:lang w:eastAsia="he-IL"/>
        </w:rPr>
        <w:t xml:space="preserve">ירשנו מהפסיקה, אבל מה אומרת הפסיקה? מתי למפקד מחוז יהיה </w:t>
      </w:r>
      <w:r w:rsidR="00567F2A">
        <w:rPr>
          <w:rFonts w:hint="cs"/>
          <w:rtl/>
          <w:lang w:eastAsia="he-IL"/>
        </w:rPr>
        <w:t xml:space="preserve">סמכות למנוע לתת רישיון להפגין מול בית של אדם. </w:t>
      </w:r>
      <w:r>
        <w:rPr>
          <w:rFonts w:hint="cs"/>
          <w:rtl/>
          <w:lang w:eastAsia="he-IL"/>
        </w:rPr>
        <w:t xml:space="preserve">אבל מאחר ומלכתחילה ההפגנה שלכם </w:t>
      </w:r>
      <w:r w:rsidR="00567F2A">
        <w:rPr>
          <w:rFonts w:hint="cs"/>
          <w:rtl/>
          <w:lang w:eastAsia="he-IL"/>
        </w:rPr>
        <w:t xml:space="preserve">לא </w:t>
      </w:r>
      <w:bookmarkStart w:id="835" w:name="_ETM_Q1_6284258"/>
      <w:bookmarkEnd w:id="835"/>
      <w:r w:rsidR="00567F2A">
        <w:rPr>
          <w:rFonts w:hint="cs"/>
          <w:rtl/>
          <w:lang w:eastAsia="he-IL"/>
        </w:rPr>
        <w:t xml:space="preserve">דורשת רישיון, אני לא צריכה לבקש את זה ממפקד המחוז </w:t>
      </w:r>
      <w:bookmarkStart w:id="836" w:name="_ETM_Q1_6282997"/>
      <w:bookmarkEnd w:id="836"/>
      <w:r>
        <w:rPr>
          <w:rFonts w:hint="cs"/>
          <w:rtl/>
          <w:lang w:eastAsia="he-IL"/>
        </w:rPr>
        <w:t>ולכן הוא גם לא יכול לאסור את זה עלי. ו</w:t>
      </w:r>
      <w:r w:rsidR="00567F2A">
        <w:rPr>
          <w:rFonts w:hint="cs"/>
          <w:rtl/>
          <w:lang w:eastAsia="he-IL"/>
        </w:rPr>
        <w:t>אז</w:t>
      </w:r>
      <w:r>
        <w:rPr>
          <w:rFonts w:hint="cs"/>
          <w:rtl/>
          <w:lang w:eastAsia="he-IL"/>
        </w:rPr>
        <w:t xml:space="preserve"> אנחנו נמצאים פה בבלבול משפטי כשכל הזמן </w:t>
      </w:r>
      <w:r w:rsidR="00567F2A">
        <w:rPr>
          <w:rFonts w:hint="cs"/>
          <w:rtl/>
          <w:lang w:eastAsia="he-IL"/>
        </w:rPr>
        <w:t>מנסים להגיד שלאזרח, לעובד,</w:t>
      </w:r>
      <w:bookmarkStart w:id="837" w:name="_ETM_Q1_6303927"/>
      <w:bookmarkEnd w:id="837"/>
      <w:r w:rsidR="00567F2A">
        <w:rPr>
          <w:rFonts w:hint="cs"/>
          <w:rtl/>
          <w:lang w:eastAsia="he-IL"/>
        </w:rPr>
        <w:t xml:space="preserve"> לעובדת, למפגין, למפגינה, </w:t>
      </w:r>
      <w:bookmarkStart w:id="838" w:name="_ETM_Q1_6304015"/>
      <w:bookmarkEnd w:id="838"/>
      <w:r>
        <w:rPr>
          <w:rFonts w:hint="cs"/>
          <w:rtl/>
          <w:lang w:eastAsia="he-IL"/>
        </w:rPr>
        <w:t xml:space="preserve">אסור להם להפגין מול בתים של אנשים פרטיים, וגם אם יש את החלופה האפשרית </w:t>
      </w:r>
      <w:r>
        <w:rPr>
          <w:rtl/>
          <w:lang w:eastAsia="he-IL"/>
        </w:rPr>
        <w:t>–</w:t>
      </w:r>
      <w:r>
        <w:rPr>
          <w:rFonts w:hint="cs"/>
          <w:rtl/>
          <w:lang w:eastAsia="he-IL"/>
        </w:rPr>
        <w:t xml:space="preserve"> החלופה הזאת צריכה לבוא לידי ביטוי רק במצבי קיצון, לדעתי. </w:t>
      </w:r>
    </w:p>
    <w:p w:rsidR="00567F2A" w:rsidRDefault="00567F2A" w:rsidP="00567F2A">
      <w:pPr>
        <w:rPr>
          <w:rtl/>
          <w:lang w:eastAsia="he-IL"/>
        </w:rPr>
      </w:pPr>
      <w:bookmarkStart w:id="839" w:name="_ETM_Q1_6322762"/>
      <w:bookmarkStart w:id="840" w:name="_ETM_Q1_6322852"/>
      <w:bookmarkEnd w:id="839"/>
      <w:bookmarkEnd w:id="840"/>
    </w:p>
    <w:p w:rsidR="00734F05" w:rsidRDefault="00567F2A" w:rsidP="00567F2A">
      <w:pPr>
        <w:rPr>
          <w:rtl/>
          <w:lang w:eastAsia="he-IL"/>
        </w:rPr>
      </w:pPr>
      <w:r>
        <w:rPr>
          <w:rFonts w:hint="cs"/>
          <w:rtl/>
          <w:lang w:eastAsia="he-IL"/>
        </w:rPr>
        <w:t xml:space="preserve">מה אני </w:t>
      </w:r>
      <w:bookmarkStart w:id="841" w:name="_ETM_Q1_6324970"/>
      <w:bookmarkEnd w:id="841"/>
      <w:r>
        <w:rPr>
          <w:rFonts w:hint="cs"/>
          <w:rtl/>
          <w:lang w:eastAsia="he-IL"/>
        </w:rPr>
        <w:t xml:space="preserve">רוצה לומר? </w:t>
      </w:r>
      <w:r w:rsidR="00E43FAA">
        <w:rPr>
          <w:rFonts w:hint="cs"/>
          <w:rtl/>
          <w:lang w:eastAsia="he-IL"/>
        </w:rPr>
        <w:t xml:space="preserve">חופש הביטוי והמחאה הוא הכלי היחידי, אולי, </w:t>
      </w:r>
      <w:r>
        <w:rPr>
          <w:rFonts w:hint="cs"/>
          <w:rtl/>
          <w:lang w:eastAsia="he-IL"/>
        </w:rPr>
        <w:t xml:space="preserve">שיש </w:t>
      </w:r>
      <w:r w:rsidR="00E43FAA">
        <w:rPr>
          <w:rFonts w:hint="cs"/>
          <w:rtl/>
          <w:lang w:eastAsia="he-IL"/>
        </w:rPr>
        <w:t xml:space="preserve">לאזרח, להביע את עמדתו מלבד כל ארבע שנים </w:t>
      </w:r>
      <w:r>
        <w:rPr>
          <w:rFonts w:hint="cs"/>
          <w:rtl/>
          <w:lang w:eastAsia="he-IL"/>
        </w:rPr>
        <w:t xml:space="preserve">שהוא יכול להצביע, ובטח כשאנחנו מדברים על </w:t>
      </w:r>
      <w:bookmarkStart w:id="842" w:name="_ETM_Q1_6340878"/>
      <w:bookmarkEnd w:id="842"/>
      <w:r>
        <w:rPr>
          <w:rFonts w:hint="cs"/>
          <w:rtl/>
          <w:lang w:eastAsia="he-IL"/>
        </w:rPr>
        <w:t xml:space="preserve">מאבקי עובדים, על מאבקים סביבתיים </w:t>
      </w:r>
      <w:r>
        <w:rPr>
          <w:rtl/>
          <w:lang w:eastAsia="he-IL"/>
        </w:rPr>
        <w:t>–</w:t>
      </w:r>
      <w:r>
        <w:rPr>
          <w:rFonts w:hint="cs"/>
          <w:rtl/>
          <w:lang w:eastAsia="he-IL"/>
        </w:rPr>
        <w:t xml:space="preserve"> על זיהום, </w:t>
      </w:r>
      <w:r w:rsidR="00E43FAA">
        <w:rPr>
          <w:rFonts w:hint="cs"/>
          <w:rtl/>
          <w:lang w:eastAsia="he-IL"/>
        </w:rPr>
        <w:t xml:space="preserve">אין לי אפילו את האפשרות להחליף את בעלי האינטרסים </w:t>
      </w:r>
      <w:r>
        <w:rPr>
          <w:rFonts w:hint="cs"/>
          <w:rtl/>
          <w:lang w:eastAsia="he-IL"/>
        </w:rPr>
        <w:t xml:space="preserve">שיש לחברה. </w:t>
      </w:r>
      <w:bookmarkStart w:id="843" w:name="_ETM_Q1_6347806"/>
      <w:bookmarkEnd w:id="843"/>
      <w:r>
        <w:rPr>
          <w:rFonts w:hint="cs"/>
          <w:rtl/>
          <w:lang w:eastAsia="he-IL"/>
        </w:rPr>
        <w:t xml:space="preserve">לכן אני צריכה לשמור על זה מכל משמר. ותפקידה של </w:t>
      </w:r>
      <w:bookmarkStart w:id="844" w:name="_ETM_Q1_6356366"/>
      <w:bookmarkEnd w:id="844"/>
      <w:r>
        <w:rPr>
          <w:rFonts w:hint="cs"/>
          <w:rtl/>
          <w:lang w:eastAsia="he-IL"/>
        </w:rPr>
        <w:t>המשטרה היא לשמור על האזרח לממש א</w:t>
      </w:r>
      <w:bookmarkStart w:id="845" w:name="_ETM_Q1_6361264"/>
      <w:bookmarkEnd w:id="845"/>
      <w:r>
        <w:rPr>
          <w:rFonts w:hint="cs"/>
          <w:rtl/>
          <w:lang w:eastAsia="he-IL"/>
        </w:rPr>
        <w:t xml:space="preserve">ת זכותו לחופש הביטוי, לא לשמור על הטייקון שלא יפגינו </w:t>
      </w:r>
      <w:bookmarkStart w:id="846" w:name="_ETM_Q1_6363249"/>
      <w:bookmarkEnd w:id="846"/>
      <w:r>
        <w:rPr>
          <w:rFonts w:hint="cs"/>
          <w:rtl/>
          <w:lang w:eastAsia="he-IL"/>
        </w:rPr>
        <w:t>לו מתחת לבית. למה אני פוחדת מהנחיות של היועץ ה</w:t>
      </w:r>
      <w:bookmarkStart w:id="847" w:name="_ETM_Q1_6362827"/>
      <w:bookmarkEnd w:id="847"/>
      <w:r>
        <w:rPr>
          <w:rFonts w:hint="cs"/>
          <w:rtl/>
          <w:lang w:eastAsia="he-IL"/>
        </w:rPr>
        <w:t xml:space="preserve">משפטי לממשלה? כי היועץ המשפטי לממשלה קבע הנחיות לגבי </w:t>
      </w:r>
      <w:bookmarkStart w:id="848" w:name="_ETM_Q1_6368532"/>
      <w:bookmarkEnd w:id="848"/>
      <w:r>
        <w:rPr>
          <w:rFonts w:hint="cs"/>
          <w:rtl/>
          <w:lang w:eastAsia="he-IL"/>
        </w:rPr>
        <w:t xml:space="preserve">חופש הביטוי וההפגנה, אבל הוא מנסה לאזן שם בין </w:t>
      </w:r>
      <w:r>
        <w:rPr>
          <w:rtl/>
          <w:lang w:eastAsia="he-IL"/>
        </w:rPr>
        <w:t>–</w:t>
      </w:r>
      <w:bookmarkStart w:id="849" w:name="_ETM_Q1_6380917"/>
      <w:bookmarkEnd w:id="849"/>
      <w:r>
        <w:rPr>
          <w:rFonts w:hint="cs"/>
          <w:rtl/>
          <w:lang w:eastAsia="he-IL"/>
        </w:rPr>
        <w:t xml:space="preserve"> ההפגנה שכרוכה בפגיעה בזכותו של אדם, כגון השג</w:t>
      </w:r>
      <w:bookmarkStart w:id="850" w:name="_ETM_Q1_6386206"/>
      <w:bookmarkEnd w:id="850"/>
      <w:r>
        <w:rPr>
          <w:rFonts w:hint="cs"/>
          <w:rtl/>
          <w:lang w:eastAsia="he-IL"/>
        </w:rPr>
        <w:t xml:space="preserve">ת גבול של אדם, או ליצור מטרד לאדם, ואחר כך גם מדברים על פרטיותו. סליחה, בחברה דמוקרטית, כאשר הכלי היחיד שיש לאזרח להביע את עמדתו ולהוציא את </w:t>
      </w:r>
      <w:bookmarkStart w:id="851" w:name="_ETM_Q1_6396789"/>
      <w:bookmarkEnd w:id="851"/>
      <w:r>
        <w:rPr>
          <w:rFonts w:hint="cs"/>
          <w:rtl/>
          <w:lang w:eastAsia="he-IL"/>
        </w:rPr>
        <w:t xml:space="preserve">הדברים לאור זה הפגנה, אי אפשר את </w:t>
      </w:r>
      <w:r w:rsidR="00734F05">
        <w:rPr>
          <w:rFonts w:hint="cs"/>
          <w:rtl/>
          <w:lang w:eastAsia="he-IL"/>
        </w:rPr>
        <w:t xml:space="preserve">הזכות </w:t>
      </w:r>
      <w:r>
        <w:rPr>
          <w:rFonts w:hint="cs"/>
          <w:rtl/>
          <w:lang w:eastAsia="he-IL"/>
        </w:rPr>
        <w:t xml:space="preserve">הקולקטיבית הזאת, את </w:t>
      </w:r>
      <w:bookmarkStart w:id="852" w:name="_ETM_Q1_6404670"/>
      <w:bookmarkEnd w:id="852"/>
      <w:r>
        <w:rPr>
          <w:rFonts w:hint="cs"/>
          <w:rtl/>
          <w:lang w:eastAsia="he-IL"/>
        </w:rPr>
        <w:t xml:space="preserve">הזכות המרכזית בדמוקרטיה </w:t>
      </w:r>
      <w:r>
        <w:rPr>
          <w:rtl/>
          <w:lang w:eastAsia="he-IL"/>
        </w:rPr>
        <w:t>–</w:t>
      </w:r>
      <w:r>
        <w:rPr>
          <w:rFonts w:hint="cs"/>
          <w:rtl/>
          <w:lang w:eastAsia="he-IL"/>
        </w:rPr>
        <w:t xml:space="preserve"> להעמיד אל מול המטרד לאדם, אוי, עושים לו </w:t>
      </w:r>
      <w:bookmarkStart w:id="853" w:name="_ETM_Q1_6411445"/>
      <w:bookmarkEnd w:id="853"/>
      <w:r>
        <w:rPr>
          <w:rFonts w:hint="cs"/>
          <w:rtl/>
          <w:lang w:eastAsia="he-IL"/>
        </w:rPr>
        <w:t xml:space="preserve">קצת רעש. </w:t>
      </w:r>
    </w:p>
    <w:p w:rsidR="00734F05" w:rsidRDefault="00734F05" w:rsidP="00E43FAA">
      <w:pPr>
        <w:rPr>
          <w:rtl/>
          <w:lang w:eastAsia="he-IL"/>
        </w:rPr>
      </w:pPr>
    </w:p>
    <w:p w:rsidR="00734F05" w:rsidRDefault="00734F05" w:rsidP="00734F05">
      <w:pPr>
        <w:pStyle w:val="af9"/>
        <w:keepNext/>
        <w:rPr>
          <w:rtl/>
          <w:lang w:eastAsia="he-IL"/>
        </w:rPr>
      </w:pPr>
      <w:bookmarkStart w:id="854" w:name="ET_guest_880528_127"/>
      <w:r w:rsidRPr="00734F05">
        <w:rPr>
          <w:rStyle w:val="TagStyle"/>
          <w:rtl/>
        </w:rPr>
        <w:t xml:space="preserve"> &lt;&lt; אורח &gt;&gt; </w:t>
      </w:r>
      <w:r>
        <w:rPr>
          <w:rtl/>
          <w:lang w:eastAsia="he-IL"/>
        </w:rPr>
        <w:t>יחיאל שמן:</w:t>
      </w:r>
      <w:r w:rsidRPr="00734F05">
        <w:rPr>
          <w:rStyle w:val="TagStyle"/>
          <w:rtl/>
        </w:rPr>
        <w:t xml:space="preserve"> &lt;&lt; אורח &gt;&gt;</w:t>
      </w:r>
      <w:r>
        <w:rPr>
          <w:rtl/>
          <w:lang w:eastAsia="he-IL"/>
        </w:rPr>
        <w:t xml:space="preserve">   </w:t>
      </w:r>
      <w:bookmarkEnd w:id="854"/>
    </w:p>
    <w:p w:rsidR="00734F05" w:rsidRDefault="00734F05" w:rsidP="00734F05">
      <w:pPr>
        <w:pStyle w:val="KeepWithNext"/>
        <w:rPr>
          <w:rtl/>
          <w:lang w:eastAsia="he-IL"/>
        </w:rPr>
      </w:pPr>
    </w:p>
    <w:p w:rsidR="00734F05" w:rsidRDefault="00734F05" w:rsidP="00734F05">
      <w:pPr>
        <w:rPr>
          <w:rtl/>
          <w:lang w:eastAsia="he-IL"/>
        </w:rPr>
      </w:pPr>
      <w:r>
        <w:rPr>
          <w:rFonts w:hint="cs"/>
          <w:rtl/>
          <w:lang w:eastAsia="he-IL"/>
        </w:rPr>
        <w:t xml:space="preserve">גם אנחנו מוטרדים. </w:t>
      </w:r>
      <w:r w:rsidR="00567F2A">
        <w:rPr>
          <w:rFonts w:hint="cs"/>
          <w:rtl/>
          <w:lang w:eastAsia="he-IL"/>
        </w:rPr>
        <w:t xml:space="preserve">גם אנחנו מוטרדים מאוד. </w:t>
      </w:r>
    </w:p>
    <w:p w:rsidR="00734F05" w:rsidRDefault="00734F05" w:rsidP="00734F05">
      <w:pPr>
        <w:rPr>
          <w:rtl/>
          <w:lang w:eastAsia="he-IL"/>
        </w:rPr>
      </w:pPr>
    </w:p>
    <w:p w:rsidR="00734F05" w:rsidRDefault="00734F05" w:rsidP="00734F05">
      <w:pPr>
        <w:pStyle w:val="a4"/>
        <w:keepNext/>
        <w:rPr>
          <w:rtl/>
        </w:rPr>
      </w:pPr>
      <w:bookmarkStart w:id="855" w:name="ET_speaker_6233_128"/>
      <w:r w:rsidRPr="00734F05">
        <w:rPr>
          <w:rStyle w:val="TagStyle"/>
          <w:rtl/>
        </w:rPr>
        <w:t xml:space="preserve"> &lt;&lt; דובר &gt;&gt; </w:t>
      </w:r>
      <w:r>
        <w:rPr>
          <w:rtl/>
        </w:rPr>
        <w:t>גבי לסקי (מרצ):</w:t>
      </w:r>
      <w:r w:rsidRPr="00734F05">
        <w:rPr>
          <w:rStyle w:val="TagStyle"/>
          <w:rtl/>
        </w:rPr>
        <w:t xml:space="preserve"> &lt;&lt; דובר &gt;&gt;</w:t>
      </w:r>
      <w:r>
        <w:rPr>
          <w:rtl/>
        </w:rPr>
        <w:t xml:space="preserve">   </w:t>
      </w:r>
      <w:bookmarkEnd w:id="855"/>
    </w:p>
    <w:p w:rsidR="00734F05" w:rsidRDefault="00734F05" w:rsidP="00734F05">
      <w:pPr>
        <w:pStyle w:val="KeepWithNext"/>
        <w:rPr>
          <w:rtl/>
          <w:lang w:eastAsia="he-IL"/>
        </w:rPr>
      </w:pPr>
    </w:p>
    <w:p w:rsidR="00734F05" w:rsidRDefault="00734F05" w:rsidP="00734F05">
      <w:pPr>
        <w:rPr>
          <w:rtl/>
          <w:lang w:eastAsia="he-IL"/>
        </w:rPr>
      </w:pPr>
      <w:r>
        <w:rPr>
          <w:rFonts w:hint="cs"/>
          <w:rtl/>
          <w:lang w:eastAsia="he-IL"/>
        </w:rPr>
        <w:t xml:space="preserve">בדיוק. </w:t>
      </w:r>
    </w:p>
    <w:p w:rsidR="00734F05" w:rsidRDefault="00734F05" w:rsidP="00734F05">
      <w:pPr>
        <w:rPr>
          <w:rtl/>
          <w:lang w:eastAsia="he-IL"/>
        </w:rPr>
      </w:pPr>
    </w:p>
    <w:p w:rsidR="00734F05" w:rsidRDefault="00734F05" w:rsidP="00B70291">
      <w:pPr>
        <w:rPr>
          <w:rtl/>
          <w:lang w:eastAsia="he-IL"/>
        </w:rPr>
      </w:pPr>
      <w:r>
        <w:rPr>
          <w:rFonts w:hint="cs"/>
          <w:rtl/>
          <w:lang w:eastAsia="he-IL"/>
        </w:rPr>
        <w:t xml:space="preserve">אני גם חייבת לומר </w:t>
      </w:r>
      <w:r>
        <w:rPr>
          <w:rtl/>
          <w:lang w:eastAsia="he-IL"/>
        </w:rPr>
        <w:t>–</w:t>
      </w:r>
      <w:r w:rsidR="00567F2A">
        <w:rPr>
          <w:rFonts w:hint="cs"/>
          <w:rtl/>
          <w:lang w:eastAsia="he-IL"/>
        </w:rPr>
        <w:t xml:space="preserve"> וזו מילה טוב </w:t>
      </w:r>
      <w:r>
        <w:rPr>
          <w:rFonts w:hint="cs"/>
          <w:rtl/>
          <w:lang w:eastAsia="he-IL"/>
        </w:rPr>
        <w:t>למשטרה</w:t>
      </w:r>
      <w:r w:rsidR="00567F2A">
        <w:rPr>
          <w:rFonts w:hint="cs"/>
          <w:rtl/>
          <w:lang w:eastAsia="he-IL"/>
        </w:rPr>
        <w:t xml:space="preserve">. עד לפני שהעבירו את הסמכות להעמדה לדין על סעיפי אישום בהפגנות </w:t>
      </w:r>
      <w:r>
        <w:rPr>
          <w:rFonts w:hint="cs"/>
          <w:rtl/>
          <w:lang w:eastAsia="he-IL"/>
        </w:rPr>
        <w:t xml:space="preserve">מהמשטרה לפרקליטות, אני חייבת להגיד שהמשטרה הייתה </w:t>
      </w:r>
      <w:r w:rsidR="00567F2A">
        <w:rPr>
          <w:rFonts w:hint="cs"/>
          <w:rtl/>
          <w:lang w:eastAsia="he-IL"/>
        </w:rPr>
        <w:t xml:space="preserve">הרבה </w:t>
      </w:r>
      <w:bookmarkStart w:id="856" w:name="_ETM_Q1_6434278"/>
      <w:bookmarkEnd w:id="856"/>
      <w:r w:rsidR="00567F2A">
        <w:rPr>
          <w:rFonts w:hint="cs"/>
          <w:rtl/>
          <w:lang w:eastAsia="he-IL"/>
        </w:rPr>
        <w:t xml:space="preserve">יותר עניינית. הוגשו פחות כתבי אישום </w:t>
      </w:r>
      <w:r>
        <w:rPr>
          <w:rFonts w:hint="cs"/>
          <w:rtl/>
          <w:lang w:eastAsia="he-IL"/>
        </w:rPr>
        <w:t>ב</w:t>
      </w:r>
      <w:r w:rsidR="00567F2A">
        <w:rPr>
          <w:rFonts w:hint="cs"/>
          <w:rtl/>
          <w:lang w:eastAsia="he-IL"/>
        </w:rPr>
        <w:t xml:space="preserve">נושאי הפגנות כאשר זה היה בידיים </w:t>
      </w:r>
      <w:bookmarkStart w:id="857" w:name="_ETM_Q1_6436231"/>
      <w:bookmarkEnd w:id="857"/>
      <w:r w:rsidR="00567F2A">
        <w:rPr>
          <w:rFonts w:hint="cs"/>
          <w:rtl/>
          <w:lang w:eastAsia="he-IL"/>
        </w:rPr>
        <w:t xml:space="preserve">של התביעה המשטרתית. עכשיו, כשזה עבר לפרקליטות </w:t>
      </w:r>
      <w:r>
        <w:rPr>
          <w:rFonts w:hint="cs"/>
          <w:rtl/>
          <w:lang w:eastAsia="he-IL"/>
        </w:rPr>
        <w:t xml:space="preserve">הם כאילו במקום להגן </w:t>
      </w:r>
      <w:r w:rsidR="00567F2A">
        <w:rPr>
          <w:rFonts w:hint="cs"/>
          <w:rtl/>
          <w:lang w:eastAsia="he-IL"/>
        </w:rPr>
        <w:t xml:space="preserve">על חופש הביטוי </w:t>
      </w:r>
      <w:bookmarkStart w:id="858" w:name="_ETM_Q1_6445488"/>
      <w:bookmarkEnd w:id="858"/>
      <w:r w:rsidR="00567F2A">
        <w:rPr>
          <w:rFonts w:hint="cs"/>
          <w:rtl/>
          <w:lang w:eastAsia="he-IL"/>
        </w:rPr>
        <w:t>והמחאה, ה</w:t>
      </w:r>
      <w:r>
        <w:rPr>
          <w:rFonts w:hint="cs"/>
          <w:rtl/>
          <w:lang w:eastAsia="he-IL"/>
        </w:rPr>
        <w:t>פרקליטות מגישה הרבה יותר כתבי אישום</w:t>
      </w:r>
      <w:r w:rsidR="00567F2A">
        <w:rPr>
          <w:rFonts w:hint="cs"/>
          <w:rtl/>
          <w:lang w:eastAsia="he-IL"/>
        </w:rPr>
        <w:t xml:space="preserve"> והרבה יותר קשה להגיע אתם להסדרים והבנות, </w:t>
      </w:r>
      <w:r w:rsidR="00B70291">
        <w:rPr>
          <w:rFonts w:hint="cs"/>
          <w:rtl/>
          <w:lang w:eastAsia="he-IL"/>
        </w:rPr>
        <w:t xml:space="preserve">כאילו </w:t>
      </w:r>
      <w:r>
        <w:rPr>
          <w:rFonts w:hint="cs"/>
          <w:rtl/>
          <w:lang w:eastAsia="he-IL"/>
        </w:rPr>
        <w:t xml:space="preserve">שהמשטרה בעניין הזה מבינה קצת יותר בזכויות האלה. </w:t>
      </w:r>
      <w:r w:rsidR="00B70291">
        <w:rPr>
          <w:rFonts w:hint="cs"/>
          <w:rtl/>
          <w:lang w:eastAsia="he-IL"/>
        </w:rPr>
        <w:t xml:space="preserve">אני גם כופרת בכך שהיועץ המשפטי לממשלה </w:t>
      </w:r>
      <w:bookmarkStart w:id="859" w:name="_ETM_Q1_6459628"/>
      <w:bookmarkEnd w:id="859"/>
      <w:r w:rsidR="00B70291">
        <w:rPr>
          <w:rtl/>
          <w:lang w:eastAsia="he-IL"/>
        </w:rPr>
        <w:t>–</w:t>
      </w:r>
      <w:r w:rsidR="00B70291">
        <w:rPr>
          <w:rFonts w:hint="cs"/>
          <w:rtl/>
          <w:lang w:eastAsia="he-IL"/>
        </w:rPr>
        <w:t xml:space="preserve"> ופה אני אהיה קצת דומה למה שאמר חברי, </w:t>
      </w:r>
      <w:bookmarkStart w:id="860" w:name="_ETM_Q1_6460731"/>
      <w:bookmarkEnd w:id="860"/>
      <w:r w:rsidR="00B70291">
        <w:rPr>
          <w:rFonts w:hint="cs"/>
          <w:rtl/>
          <w:lang w:eastAsia="he-IL"/>
        </w:rPr>
        <w:t xml:space="preserve">שמחה רוטמן </w:t>
      </w:r>
      <w:r w:rsidR="00B70291">
        <w:rPr>
          <w:rtl/>
          <w:lang w:eastAsia="he-IL"/>
        </w:rPr>
        <w:t>–</w:t>
      </w:r>
      <w:r w:rsidR="00B70291">
        <w:rPr>
          <w:rFonts w:hint="cs"/>
          <w:rtl/>
          <w:lang w:eastAsia="he-IL"/>
        </w:rPr>
        <w:t xml:space="preserve"> לא הוא זה שצריך לקבוע את הגבולות </w:t>
      </w:r>
      <w:bookmarkStart w:id="861" w:name="_ETM_Q1_6473114"/>
      <w:bookmarkEnd w:id="861"/>
      <w:r w:rsidR="00B70291">
        <w:rPr>
          <w:rFonts w:hint="cs"/>
          <w:rtl/>
          <w:lang w:eastAsia="he-IL"/>
        </w:rPr>
        <w:t xml:space="preserve">של חופש הביטוי והמחאה. </w:t>
      </w:r>
      <w:r>
        <w:rPr>
          <w:rFonts w:hint="cs"/>
          <w:rtl/>
          <w:lang w:eastAsia="he-IL"/>
        </w:rPr>
        <w:t xml:space="preserve">זה אנחנו, הכנסת, צריכים לעשות את זה </w:t>
      </w:r>
      <w:r>
        <w:rPr>
          <w:rtl/>
          <w:lang w:eastAsia="he-IL"/>
        </w:rPr>
        <w:t>–</w:t>
      </w:r>
      <w:r>
        <w:rPr>
          <w:rFonts w:hint="cs"/>
          <w:rtl/>
          <w:lang w:eastAsia="he-IL"/>
        </w:rPr>
        <w:t xml:space="preserve"> ואנחנו אתכם, להרחיב כמה שיותר חופש ביטוי ומחאה, כי רק ככה</w:t>
      </w:r>
      <w:r w:rsidR="00B70291">
        <w:rPr>
          <w:rFonts w:hint="cs"/>
          <w:rtl/>
          <w:lang w:eastAsia="he-IL"/>
        </w:rPr>
        <w:t xml:space="preserve"> אנחנו נוכל להחזיק </w:t>
      </w:r>
      <w:bookmarkStart w:id="862" w:name="_ETM_Q1_6480233"/>
      <w:bookmarkEnd w:id="862"/>
      <w:r w:rsidR="00B70291">
        <w:rPr>
          <w:rFonts w:hint="cs"/>
          <w:rtl/>
          <w:lang w:eastAsia="he-IL"/>
        </w:rPr>
        <w:t xml:space="preserve">דמוקרטיה אמיתית בישראל. </w:t>
      </w:r>
      <w:r>
        <w:rPr>
          <w:rFonts w:hint="cs"/>
          <w:rtl/>
          <w:lang w:eastAsia="he-IL"/>
        </w:rPr>
        <w:t xml:space="preserve"> </w:t>
      </w:r>
    </w:p>
    <w:p w:rsidR="00734F05" w:rsidRDefault="00734F05" w:rsidP="00734F05">
      <w:pPr>
        <w:rPr>
          <w:rtl/>
          <w:lang w:eastAsia="he-IL"/>
        </w:rPr>
      </w:pPr>
    </w:p>
    <w:p w:rsidR="00734F05" w:rsidRDefault="00734F05" w:rsidP="00734F05">
      <w:pPr>
        <w:pStyle w:val="af6"/>
        <w:keepNext/>
        <w:rPr>
          <w:rtl/>
        </w:rPr>
      </w:pPr>
      <w:bookmarkStart w:id="863" w:name="ET_yor_6156_129"/>
      <w:r w:rsidRPr="00734F05">
        <w:rPr>
          <w:rStyle w:val="TagStyle"/>
          <w:rtl/>
        </w:rPr>
        <w:t xml:space="preserve"> &lt;&lt; יור &gt;&gt; </w:t>
      </w:r>
      <w:r>
        <w:rPr>
          <w:rtl/>
        </w:rPr>
        <w:t>היו"ר גלעד קריב:</w:t>
      </w:r>
      <w:r w:rsidRPr="00734F05">
        <w:rPr>
          <w:rStyle w:val="TagStyle"/>
          <w:rtl/>
        </w:rPr>
        <w:t xml:space="preserve"> &lt;&lt; יור &gt;&gt;</w:t>
      </w:r>
      <w:r>
        <w:rPr>
          <w:rtl/>
        </w:rPr>
        <w:t xml:space="preserve">   </w:t>
      </w:r>
      <w:bookmarkEnd w:id="863"/>
    </w:p>
    <w:p w:rsidR="00734F05" w:rsidRDefault="00734F05" w:rsidP="00734F05">
      <w:pPr>
        <w:pStyle w:val="KeepWithNext"/>
        <w:rPr>
          <w:rtl/>
          <w:lang w:eastAsia="he-IL"/>
        </w:rPr>
      </w:pPr>
    </w:p>
    <w:p w:rsidR="00B70291" w:rsidRDefault="00B70291" w:rsidP="00B70291">
      <w:pPr>
        <w:rPr>
          <w:rtl/>
          <w:lang w:eastAsia="he-IL"/>
        </w:rPr>
      </w:pPr>
      <w:r>
        <w:rPr>
          <w:rFonts w:hint="cs"/>
          <w:rtl/>
          <w:lang w:eastAsia="he-IL"/>
        </w:rPr>
        <w:t xml:space="preserve">לפני שאפנה לחבר הכנסת </w:t>
      </w:r>
      <w:bookmarkStart w:id="864" w:name="_ETM_Q1_6526377"/>
      <w:bookmarkEnd w:id="864"/>
      <w:r>
        <w:rPr>
          <w:rFonts w:hint="cs"/>
          <w:rtl/>
          <w:lang w:eastAsia="he-IL"/>
        </w:rPr>
        <w:t>שפע ואחריו אתם תגיבו, אני רק אציין ש</w:t>
      </w:r>
      <w:r w:rsidR="00734F05">
        <w:rPr>
          <w:rFonts w:hint="cs"/>
          <w:rtl/>
          <w:lang w:eastAsia="he-IL"/>
        </w:rPr>
        <w:t xml:space="preserve">בטיוטת התשובה שלא קיבלתי </w:t>
      </w:r>
      <w:r>
        <w:rPr>
          <w:rFonts w:hint="cs"/>
          <w:rtl/>
          <w:lang w:eastAsia="he-IL"/>
        </w:rPr>
        <w:t xml:space="preserve">אתם </w:t>
      </w:r>
      <w:bookmarkStart w:id="865" w:name="_ETM_Q1_6520558"/>
      <w:bookmarkEnd w:id="865"/>
      <w:r>
        <w:rPr>
          <w:rFonts w:hint="cs"/>
          <w:rtl/>
          <w:lang w:eastAsia="he-IL"/>
        </w:rPr>
        <w:t xml:space="preserve">כותבים: "עמדתנו העקבית, ובוודאי במקרים בהם קיימת חלופה אפקטיבית לקיום </w:t>
      </w:r>
      <w:bookmarkStart w:id="866" w:name="_ETM_Q1_6527463"/>
      <w:bookmarkEnd w:id="866"/>
      <w:r>
        <w:rPr>
          <w:rFonts w:hint="cs"/>
          <w:rtl/>
          <w:lang w:eastAsia="he-IL"/>
        </w:rPr>
        <w:t xml:space="preserve">המחאה </w:t>
      </w:r>
      <w:r w:rsidR="00734F05">
        <w:rPr>
          <w:rFonts w:hint="cs"/>
          <w:rtl/>
          <w:lang w:eastAsia="he-IL"/>
        </w:rPr>
        <w:t xml:space="preserve">הן ביחס לעובדי ציבור והן ביחס לנותני שירות לציבור...." </w:t>
      </w:r>
      <w:r w:rsidR="00734F05">
        <w:rPr>
          <w:rtl/>
          <w:lang w:eastAsia="he-IL"/>
        </w:rPr>
        <w:t>–</w:t>
      </w:r>
      <w:r w:rsidR="00734F05">
        <w:rPr>
          <w:rFonts w:hint="cs"/>
          <w:rtl/>
          <w:lang w:eastAsia="he-IL"/>
        </w:rPr>
        <w:t xml:space="preserve"> זו הגדרה חדשה</w:t>
      </w:r>
      <w:r>
        <w:rPr>
          <w:rFonts w:hint="cs"/>
          <w:rtl/>
          <w:lang w:eastAsia="he-IL"/>
        </w:rPr>
        <w:t xml:space="preserve">, של בעל השליטה בפלאפון כנותן שירות לציבור </w:t>
      </w:r>
      <w:bookmarkStart w:id="867" w:name="_ETM_Q1_6536180"/>
      <w:bookmarkStart w:id="868" w:name="ET_speaker_6233_130"/>
      <w:bookmarkEnd w:id="867"/>
      <w:r>
        <w:rPr>
          <w:rFonts w:hint="cs"/>
          <w:rtl/>
          <w:lang w:eastAsia="he-IL"/>
        </w:rPr>
        <w:t xml:space="preserve"> - -</w:t>
      </w:r>
    </w:p>
    <w:p w:rsidR="00B70291" w:rsidRDefault="00B70291" w:rsidP="00B70291">
      <w:pPr>
        <w:rPr>
          <w:rtl/>
          <w:lang w:eastAsia="he-IL"/>
        </w:rPr>
      </w:pPr>
      <w:bookmarkStart w:id="869" w:name="_ETM_Q1_6539524"/>
      <w:bookmarkStart w:id="870" w:name="_ETM_Q1_6539646"/>
      <w:bookmarkStart w:id="871" w:name="_ETM_Q1_6533461"/>
      <w:bookmarkStart w:id="872" w:name="_ETM_Q1_6533549"/>
      <w:bookmarkStart w:id="873" w:name="_ETM_Q1_6534805"/>
      <w:bookmarkEnd w:id="869"/>
      <w:bookmarkEnd w:id="870"/>
      <w:bookmarkEnd w:id="871"/>
      <w:bookmarkEnd w:id="872"/>
      <w:bookmarkEnd w:id="873"/>
    </w:p>
    <w:p w:rsidR="00B70291" w:rsidRDefault="00B70291" w:rsidP="00B70291">
      <w:pPr>
        <w:pStyle w:val="a4"/>
        <w:keepNext/>
        <w:rPr>
          <w:rtl/>
        </w:rPr>
      </w:pPr>
      <w:bookmarkStart w:id="874" w:name="ET_speaker_6233_230"/>
      <w:r w:rsidRPr="00B70291">
        <w:rPr>
          <w:rStyle w:val="TagStyle"/>
          <w:rtl/>
        </w:rPr>
        <w:t xml:space="preserve"> &lt;&lt; דובר &gt;&gt; </w:t>
      </w:r>
      <w:r>
        <w:rPr>
          <w:rtl/>
        </w:rPr>
        <w:t>גבי לסקי (מרצ):</w:t>
      </w:r>
      <w:r w:rsidRPr="00B70291">
        <w:rPr>
          <w:rStyle w:val="TagStyle"/>
          <w:rtl/>
        </w:rPr>
        <w:t xml:space="preserve"> &lt;&lt; דובר &gt;&gt;</w:t>
      </w:r>
      <w:r>
        <w:rPr>
          <w:rtl/>
        </w:rPr>
        <w:t xml:space="preserve">   </w:t>
      </w:r>
      <w:bookmarkEnd w:id="874"/>
    </w:p>
    <w:p w:rsidR="00B70291" w:rsidRDefault="00B70291" w:rsidP="00B70291">
      <w:pPr>
        <w:pStyle w:val="KeepWithNext"/>
        <w:rPr>
          <w:rtl/>
          <w:lang w:eastAsia="he-IL"/>
        </w:rPr>
      </w:pPr>
    </w:p>
    <w:p w:rsidR="00734F05" w:rsidRDefault="00B70291" w:rsidP="00B70291">
      <w:pPr>
        <w:rPr>
          <w:rtl/>
          <w:lang w:eastAsia="he-IL"/>
        </w:rPr>
      </w:pPr>
      <w:bookmarkStart w:id="875" w:name="_ETM_Q1_6535436"/>
      <w:bookmarkStart w:id="876" w:name="_ETM_Q1_6535499"/>
      <w:bookmarkEnd w:id="875"/>
      <w:bookmarkEnd w:id="876"/>
      <w:r>
        <w:rPr>
          <w:rFonts w:hint="cs"/>
          <w:rtl/>
          <w:lang w:eastAsia="he-IL"/>
        </w:rPr>
        <w:t xml:space="preserve">נכון. </w:t>
      </w:r>
      <w:bookmarkStart w:id="877" w:name="_ETM_Q1_6539667"/>
      <w:bookmarkStart w:id="878" w:name="_ETM_Q1_6539771"/>
      <w:bookmarkEnd w:id="868"/>
      <w:bookmarkEnd w:id="877"/>
      <w:bookmarkEnd w:id="878"/>
      <w:r>
        <w:rPr>
          <w:rFonts w:hint="cs"/>
          <w:rtl/>
          <w:lang w:eastAsia="he-IL"/>
        </w:rPr>
        <w:t>זה חד משמעית - - -</w:t>
      </w:r>
    </w:p>
    <w:p w:rsidR="00734F05" w:rsidRDefault="00734F05" w:rsidP="00734F05">
      <w:pPr>
        <w:rPr>
          <w:rtl/>
          <w:lang w:eastAsia="he-IL"/>
        </w:rPr>
      </w:pPr>
    </w:p>
    <w:p w:rsidR="00734F05" w:rsidRDefault="00734F05" w:rsidP="00734F05">
      <w:pPr>
        <w:pStyle w:val="af6"/>
        <w:keepNext/>
        <w:rPr>
          <w:rtl/>
        </w:rPr>
      </w:pPr>
      <w:bookmarkStart w:id="879" w:name="ET_yor_6156_131"/>
      <w:r w:rsidRPr="00734F05">
        <w:rPr>
          <w:rStyle w:val="TagStyle"/>
          <w:rtl/>
        </w:rPr>
        <w:t xml:space="preserve"> &lt;&lt; יור &gt;&gt; </w:t>
      </w:r>
      <w:r>
        <w:rPr>
          <w:rtl/>
        </w:rPr>
        <w:t>היו"ר גלעד קריב:</w:t>
      </w:r>
      <w:r w:rsidRPr="00734F05">
        <w:rPr>
          <w:rStyle w:val="TagStyle"/>
          <w:rtl/>
        </w:rPr>
        <w:t xml:space="preserve"> &lt;&lt; יור &gt;&gt;</w:t>
      </w:r>
      <w:r>
        <w:rPr>
          <w:rtl/>
        </w:rPr>
        <w:t xml:space="preserve">   </w:t>
      </w:r>
      <w:bookmarkEnd w:id="879"/>
    </w:p>
    <w:p w:rsidR="00734F05" w:rsidRDefault="00734F05" w:rsidP="00734F05">
      <w:pPr>
        <w:pStyle w:val="KeepWithNext"/>
        <w:rPr>
          <w:rtl/>
          <w:lang w:eastAsia="he-IL"/>
        </w:rPr>
      </w:pPr>
    </w:p>
    <w:p w:rsidR="00734F05" w:rsidRDefault="00734F05" w:rsidP="00F81287">
      <w:pPr>
        <w:rPr>
          <w:rtl/>
          <w:lang w:eastAsia="he-IL"/>
        </w:rPr>
      </w:pPr>
      <w:r>
        <w:rPr>
          <w:rFonts w:hint="cs"/>
          <w:rtl/>
          <w:lang w:eastAsia="he-IL"/>
        </w:rPr>
        <w:t>אני רק א</w:t>
      </w:r>
      <w:r w:rsidR="00B70291">
        <w:rPr>
          <w:rFonts w:hint="cs"/>
          <w:rtl/>
          <w:lang w:eastAsia="he-IL"/>
        </w:rPr>
        <w:t xml:space="preserve">שלים: </w:t>
      </w:r>
      <w:bookmarkStart w:id="880" w:name="_ETM_Q1_6550749"/>
      <w:bookmarkEnd w:id="880"/>
      <w:r w:rsidR="00B70291">
        <w:rPr>
          <w:rFonts w:hint="cs"/>
          <w:rtl/>
          <w:lang w:eastAsia="he-IL"/>
        </w:rPr>
        <w:t xml:space="preserve">"...הינה כי אין לאפשר מחאה בצמוד לביתו הפרטי אלא יש </w:t>
      </w:r>
      <w:bookmarkStart w:id="881" w:name="_ETM_Q1_6555159"/>
      <w:bookmarkEnd w:id="881"/>
      <w:r w:rsidR="00B70291">
        <w:rPr>
          <w:rFonts w:hint="cs"/>
          <w:rtl/>
          <w:lang w:eastAsia="he-IL"/>
        </w:rPr>
        <w:t xml:space="preserve">להרחיקה קמעה. המרחק הספציפי המאושר הינו פונקציה של אופי </w:t>
      </w:r>
      <w:bookmarkStart w:id="882" w:name="_ETM_Q1_6558482"/>
      <w:bookmarkEnd w:id="882"/>
      <w:r w:rsidR="00B70291">
        <w:rPr>
          <w:rFonts w:hint="cs"/>
          <w:rtl/>
          <w:lang w:eastAsia="he-IL"/>
        </w:rPr>
        <w:t xml:space="preserve">המחאה, </w:t>
      </w:r>
      <w:r>
        <w:rPr>
          <w:rFonts w:hint="cs"/>
          <w:rtl/>
          <w:lang w:eastAsia="he-IL"/>
        </w:rPr>
        <w:t>מספר המפגינים ותנאי השטח הנקודתיים</w:t>
      </w:r>
      <w:r w:rsidR="00B70291">
        <w:rPr>
          <w:rFonts w:hint="cs"/>
          <w:rtl/>
          <w:lang w:eastAsia="he-IL"/>
        </w:rPr>
        <w:t>, והוא נע בין כ-100 מ' ל-</w:t>
      </w:r>
      <w:bookmarkStart w:id="883" w:name="_ETM_Q1_6560178"/>
      <w:bookmarkEnd w:id="883"/>
      <w:r w:rsidR="00B70291">
        <w:rPr>
          <w:rFonts w:hint="cs"/>
          <w:rtl/>
          <w:lang w:eastAsia="he-IL"/>
        </w:rPr>
        <w:t xml:space="preserve"> 400-300 מ' ובכל מקרה לא </w:t>
      </w:r>
      <w:r w:rsidR="00F81287">
        <w:rPr>
          <w:rFonts w:hint="cs"/>
          <w:rtl/>
          <w:lang w:eastAsia="he-IL"/>
        </w:rPr>
        <w:t>ב</w:t>
      </w:r>
      <w:r w:rsidR="00B70291">
        <w:rPr>
          <w:rFonts w:hint="cs"/>
          <w:rtl/>
          <w:lang w:eastAsia="he-IL"/>
        </w:rPr>
        <w:t xml:space="preserve">סמוך לביתו </w:t>
      </w:r>
      <w:r w:rsidR="00F81287">
        <w:rPr>
          <w:rFonts w:hint="cs"/>
          <w:rtl/>
          <w:lang w:eastAsia="he-IL"/>
        </w:rPr>
        <w:t xml:space="preserve">ממש". </w:t>
      </w:r>
    </w:p>
    <w:p w:rsidR="00F81287" w:rsidRDefault="00F81287" w:rsidP="00F81287">
      <w:pPr>
        <w:rPr>
          <w:rtl/>
          <w:lang w:eastAsia="he-IL"/>
        </w:rPr>
      </w:pPr>
      <w:bookmarkStart w:id="884" w:name="_ETM_Q1_6563814"/>
      <w:bookmarkStart w:id="885" w:name="_ETM_Q1_6563900"/>
      <w:bookmarkEnd w:id="884"/>
      <w:bookmarkEnd w:id="885"/>
    </w:p>
    <w:p w:rsidR="00734F05" w:rsidRDefault="00734F05" w:rsidP="00F81287">
      <w:pPr>
        <w:rPr>
          <w:rtl/>
          <w:lang w:eastAsia="he-IL"/>
        </w:rPr>
      </w:pPr>
      <w:r>
        <w:rPr>
          <w:rFonts w:hint="cs"/>
          <w:rtl/>
          <w:lang w:eastAsia="he-IL"/>
        </w:rPr>
        <w:t xml:space="preserve">אז ככה </w:t>
      </w:r>
      <w:r>
        <w:rPr>
          <w:rtl/>
          <w:lang w:eastAsia="he-IL"/>
        </w:rPr>
        <w:t>–</w:t>
      </w:r>
      <w:r>
        <w:rPr>
          <w:rFonts w:hint="cs"/>
          <w:rtl/>
          <w:lang w:eastAsia="he-IL"/>
        </w:rPr>
        <w:t xml:space="preserve"> אני לא מכיר פסיקת בג"ץ שאוסרת באופן קטגורי </w:t>
      </w:r>
      <w:r w:rsidR="00F81287">
        <w:rPr>
          <w:rFonts w:hint="cs"/>
          <w:rtl/>
          <w:lang w:eastAsia="he-IL"/>
        </w:rPr>
        <w:t xml:space="preserve">הפגנה </w:t>
      </w:r>
      <w:bookmarkStart w:id="886" w:name="_ETM_Q1_6571782"/>
      <w:bookmarkEnd w:id="886"/>
      <w:r w:rsidR="00F81287">
        <w:rPr>
          <w:rFonts w:hint="cs"/>
          <w:rtl/>
          <w:lang w:eastAsia="he-IL"/>
        </w:rPr>
        <w:t xml:space="preserve">בצמוד לבתים פרטיים. אם אתם מכירים, תפנו אותנו בתשובתכם. </w:t>
      </w:r>
      <w:r>
        <w:rPr>
          <w:rFonts w:hint="cs"/>
          <w:rtl/>
          <w:lang w:eastAsia="he-IL"/>
        </w:rPr>
        <w:t xml:space="preserve">בי"ת, אם יש את דוקטרינת המקום החליפי </w:t>
      </w:r>
      <w:r>
        <w:rPr>
          <w:rtl/>
          <w:lang w:eastAsia="he-IL"/>
        </w:rPr>
        <w:t>–</w:t>
      </w:r>
      <w:r w:rsidR="00F81287">
        <w:rPr>
          <w:rFonts w:hint="cs"/>
          <w:rtl/>
          <w:lang w:eastAsia="he-IL"/>
        </w:rPr>
        <w:t xml:space="preserve"> שמענו מה עשיתם עם המקום החלופי. רצו להפגין מול </w:t>
      </w:r>
      <w:bookmarkStart w:id="887" w:name="_ETM_Q1_6581554"/>
      <w:bookmarkEnd w:id="887"/>
      <w:r w:rsidR="00F81287">
        <w:rPr>
          <w:rFonts w:hint="cs"/>
          <w:rtl/>
          <w:lang w:eastAsia="he-IL"/>
        </w:rPr>
        <w:t xml:space="preserve">משרדיו של בעל השליטה </w:t>
      </w:r>
      <w:r w:rsidR="00F81287">
        <w:rPr>
          <w:rtl/>
          <w:lang w:eastAsia="he-IL"/>
        </w:rPr>
        <w:t>–</w:t>
      </w:r>
      <w:r w:rsidR="00F81287">
        <w:rPr>
          <w:rFonts w:hint="cs"/>
          <w:rtl/>
          <w:lang w:eastAsia="he-IL"/>
        </w:rPr>
        <w:t xml:space="preserve"> לא אפשרתם להם, או </w:t>
      </w:r>
      <w:r>
        <w:rPr>
          <w:rFonts w:hint="cs"/>
          <w:rtl/>
          <w:lang w:eastAsia="he-IL"/>
        </w:rPr>
        <w:t xml:space="preserve">הטלתם מגבלות דרמטיות </w:t>
      </w:r>
      <w:r w:rsidR="00F81287">
        <w:rPr>
          <w:rFonts w:hint="cs"/>
          <w:rtl/>
          <w:lang w:eastAsia="he-IL"/>
        </w:rPr>
        <w:t>כשה</w:t>
      </w:r>
      <w:bookmarkStart w:id="888" w:name="_ETM_Q1_6595136"/>
      <w:bookmarkEnd w:id="888"/>
      <w:r w:rsidR="00F81287">
        <w:rPr>
          <w:rFonts w:hint="cs"/>
          <w:rtl/>
          <w:lang w:eastAsia="he-IL"/>
        </w:rPr>
        <w:t xml:space="preserve">ם הלכו להפגין שם. והדבר השלישי </w:t>
      </w:r>
      <w:r w:rsidR="00F81287">
        <w:rPr>
          <w:rtl/>
          <w:lang w:eastAsia="he-IL"/>
        </w:rPr>
        <w:t>–</w:t>
      </w:r>
      <w:r w:rsidR="00F81287">
        <w:rPr>
          <w:rFonts w:hint="cs"/>
          <w:rtl/>
          <w:lang w:eastAsia="he-IL"/>
        </w:rPr>
        <w:t xml:space="preserve"> זה רציני </w:t>
      </w:r>
      <w:bookmarkStart w:id="889" w:name="_ETM_Q1_6596502"/>
      <w:bookmarkEnd w:id="889"/>
      <w:r w:rsidR="00F81287">
        <w:rPr>
          <w:rFonts w:hint="cs"/>
          <w:rtl/>
          <w:lang w:eastAsia="he-IL"/>
        </w:rPr>
        <w:t xml:space="preserve">מה שאתם כותבים, שהפרמטר הוא להרחיק את זה מהבית הפרטי </w:t>
      </w:r>
      <w:bookmarkStart w:id="890" w:name="_ETM_Q1_6597442"/>
      <w:bookmarkEnd w:id="890"/>
      <w:r w:rsidR="00F81287">
        <w:rPr>
          <w:rFonts w:hint="cs"/>
          <w:rtl/>
          <w:lang w:eastAsia="he-IL"/>
        </w:rPr>
        <w:t xml:space="preserve">100,200,300 מ', וזה לא משנה אם אתם ממקמים אותם </w:t>
      </w:r>
      <w:bookmarkStart w:id="891" w:name="_ETM_Q1_6609579"/>
      <w:bookmarkEnd w:id="891"/>
      <w:r w:rsidR="00F81287">
        <w:rPr>
          <w:rFonts w:hint="cs"/>
          <w:rtl/>
          <w:lang w:eastAsia="he-IL"/>
        </w:rPr>
        <w:t xml:space="preserve">מול בית פרטי אחר? העיקר לא מול הבית הפרטי של </w:t>
      </w:r>
      <w:bookmarkStart w:id="892" w:name="_ETM_Q1_6610776"/>
      <w:bookmarkEnd w:id="892"/>
      <w:r w:rsidR="00F81287">
        <w:rPr>
          <w:rFonts w:hint="cs"/>
          <w:rtl/>
          <w:lang w:eastAsia="he-IL"/>
        </w:rPr>
        <w:t xml:space="preserve">האדם שהוא נשוא העניין? </w:t>
      </w:r>
    </w:p>
    <w:p w:rsidR="00734F05" w:rsidRDefault="00734F05" w:rsidP="00734F05">
      <w:pPr>
        <w:rPr>
          <w:rtl/>
          <w:lang w:eastAsia="he-IL"/>
        </w:rPr>
      </w:pPr>
    </w:p>
    <w:p w:rsidR="00734F05" w:rsidRDefault="00734F05" w:rsidP="00734F05">
      <w:pPr>
        <w:pStyle w:val="a4"/>
        <w:keepNext/>
        <w:rPr>
          <w:rtl/>
        </w:rPr>
      </w:pPr>
      <w:bookmarkStart w:id="893" w:name="ET_speaker_6233_132"/>
      <w:r w:rsidRPr="00734F05">
        <w:rPr>
          <w:rStyle w:val="TagStyle"/>
          <w:rtl/>
        </w:rPr>
        <w:t xml:space="preserve"> &lt;&lt; דובר &gt;&gt; </w:t>
      </w:r>
      <w:r>
        <w:rPr>
          <w:rtl/>
        </w:rPr>
        <w:t>גבי לסקי (מרצ):</w:t>
      </w:r>
      <w:r w:rsidRPr="00734F05">
        <w:rPr>
          <w:rStyle w:val="TagStyle"/>
          <w:rtl/>
        </w:rPr>
        <w:t xml:space="preserve"> &lt;&lt; דובר &gt;&gt;</w:t>
      </w:r>
      <w:r>
        <w:rPr>
          <w:rtl/>
        </w:rPr>
        <w:t xml:space="preserve">   </w:t>
      </w:r>
      <w:bookmarkEnd w:id="893"/>
    </w:p>
    <w:p w:rsidR="00734F05" w:rsidRDefault="00734F05" w:rsidP="00734F05">
      <w:pPr>
        <w:pStyle w:val="KeepWithNext"/>
        <w:rPr>
          <w:rtl/>
          <w:lang w:eastAsia="he-IL"/>
        </w:rPr>
      </w:pPr>
    </w:p>
    <w:p w:rsidR="00734F05" w:rsidRDefault="00734F05" w:rsidP="00734F05">
      <w:pPr>
        <w:rPr>
          <w:rtl/>
          <w:lang w:eastAsia="he-IL"/>
        </w:rPr>
      </w:pPr>
      <w:r>
        <w:rPr>
          <w:rFonts w:hint="cs"/>
          <w:rtl/>
          <w:lang w:eastAsia="he-IL"/>
        </w:rPr>
        <w:t xml:space="preserve">אבל יוצרים פה </w:t>
      </w:r>
      <w:r w:rsidR="00F81287">
        <w:rPr>
          <w:rFonts w:hint="cs"/>
          <w:rtl/>
          <w:lang w:eastAsia="he-IL"/>
        </w:rPr>
        <w:t xml:space="preserve">מעמד חדש שלא קיים בשום מקום </w:t>
      </w:r>
      <w:bookmarkStart w:id="894" w:name="_ETM_Q1_6615078"/>
      <w:bookmarkEnd w:id="894"/>
      <w:r w:rsidR="00F81287">
        <w:rPr>
          <w:rtl/>
          <w:lang w:eastAsia="he-IL"/>
        </w:rPr>
        <w:t>–</w:t>
      </w:r>
      <w:r w:rsidR="00F81287">
        <w:rPr>
          <w:rFonts w:hint="cs"/>
          <w:rtl/>
          <w:lang w:eastAsia="he-IL"/>
        </w:rPr>
        <w:t xml:space="preserve"> זה - - -</w:t>
      </w:r>
    </w:p>
    <w:p w:rsidR="00734F05" w:rsidRDefault="00734F05" w:rsidP="00734F05">
      <w:pPr>
        <w:rPr>
          <w:rtl/>
          <w:lang w:eastAsia="he-IL"/>
        </w:rPr>
      </w:pPr>
    </w:p>
    <w:p w:rsidR="00734F05" w:rsidRDefault="00734F05" w:rsidP="00734F05">
      <w:pPr>
        <w:pStyle w:val="af6"/>
        <w:keepNext/>
        <w:rPr>
          <w:rtl/>
        </w:rPr>
      </w:pPr>
      <w:bookmarkStart w:id="895" w:name="ET_yor_6156_134"/>
      <w:r w:rsidRPr="00734F05">
        <w:rPr>
          <w:rStyle w:val="TagStyle"/>
          <w:rtl/>
        </w:rPr>
        <w:t xml:space="preserve"> &lt;&lt; יור &gt;&gt; </w:t>
      </w:r>
      <w:r>
        <w:rPr>
          <w:rtl/>
        </w:rPr>
        <w:t>היו"ר גלעד קריב:</w:t>
      </w:r>
      <w:r w:rsidRPr="00734F05">
        <w:rPr>
          <w:rStyle w:val="TagStyle"/>
          <w:rtl/>
        </w:rPr>
        <w:t xml:space="preserve"> &lt;&lt; יור &gt;&gt;</w:t>
      </w:r>
      <w:r>
        <w:rPr>
          <w:rtl/>
        </w:rPr>
        <w:t xml:space="preserve">   </w:t>
      </w:r>
      <w:bookmarkEnd w:id="895"/>
    </w:p>
    <w:p w:rsidR="00734F05" w:rsidRDefault="00734F05" w:rsidP="00734F05">
      <w:pPr>
        <w:rPr>
          <w:rtl/>
          <w:lang w:eastAsia="he-IL"/>
        </w:rPr>
      </w:pPr>
    </w:p>
    <w:p w:rsidR="00734F05" w:rsidRDefault="00F81287" w:rsidP="00734F05">
      <w:pPr>
        <w:rPr>
          <w:rtl/>
          <w:lang w:eastAsia="he-IL"/>
        </w:rPr>
      </w:pPr>
      <w:r>
        <w:rPr>
          <w:rFonts w:hint="cs"/>
          <w:rtl/>
          <w:lang w:eastAsia="he-IL"/>
        </w:rPr>
        <w:t>יוצרים פה הלכה חדשה. אני לא</w:t>
      </w:r>
      <w:bookmarkStart w:id="896" w:name="_ETM_Q1_6615880"/>
      <w:bookmarkEnd w:id="896"/>
      <w:r>
        <w:rPr>
          <w:rFonts w:hint="cs"/>
          <w:rtl/>
          <w:lang w:eastAsia="he-IL"/>
        </w:rPr>
        <w:t xml:space="preserve"> מכיר הלכה שיש איסור גורף. אומרים </w:t>
      </w:r>
      <w:r>
        <w:rPr>
          <w:rtl/>
          <w:lang w:eastAsia="he-IL"/>
        </w:rPr>
        <w:t>–</w:t>
      </w:r>
      <w:r>
        <w:rPr>
          <w:rFonts w:hint="cs"/>
          <w:rtl/>
          <w:lang w:eastAsia="he-IL"/>
        </w:rPr>
        <w:t xml:space="preserve"> "עמדתנו העקבית". אני </w:t>
      </w:r>
      <w:bookmarkStart w:id="897" w:name="_ETM_Q1_6617773"/>
      <w:bookmarkEnd w:id="897"/>
      <w:r>
        <w:rPr>
          <w:rFonts w:hint="cs"/>
          <w:rtl/>
          <w:lang w:eastAsia="he-IL"/>
        </w:rPr>
        <w:t xml:space="preserve">לא מכיר הלכה שאין הפגנות מול בית </w:t>
      </w:r>
      <w:bookmarkStart w:id="898" w:name="_ETM_Q1_6627922"/>
      <w:bookmarkEnd w:id="898"/>
      <w:r>
        <w:rPr>
          <w:rFonts w:hint="cs"/>
          <w:rtl/>
          <w:lang w:eastAsia="he-IL"/>
        </w:rPr>
        <w:t xml:space="preserve">פרטי. </w:t>
      </w:r>
      <w:bookmarkStart w:id="899" w:name="_ETM_Q1_6630930"/>
      <w:bookmarkEnd w:id="899"/>
    </w:p>
    <w:p w:rsidR="00F81287" w:rsidRDefault="00F81287" w:rsidP="00734F05">
      <w:pPr>
        <w:rPr>
          <w:rtl/>
          <w:lang w:eastAsia="he-IL"/>
        </w:rPr>
      </w:pPr>
      <w:bookmarkStart w:id="900" w:name="_ETM_Q1_6631011"/>
      <w:bookmarkEnd w:id="900"/>
    </w:p>
    <w:p w:rsidR="00F81287" w:rsidRDefault="00F81287" w:rsidP="00F81287">
      <w:pPr>
        <w:pStyle w:val="a4"/>
        <w:keepNext/>
        <w:rPr>
          <w:rtl/>
        </w:rPr>
      </w:pPr>
      <w:bookmarkStart w:id="901" w:name="_ETM_Q1_6631042"/>
      <w:bookmarkStart w:id="902" w:name="_ETM_Q1_6631124"/>
      <w:bookmarkStart w:id="903" w:name="_ETM_Q1_6632754"/>
      <w:bookmarkStart w:id="904" w:name="ET_speaker_6233_231"/>
      <w:bookmarkEnd w:id="901"/>
      <w:bookmarkEnd w:id="902"/>
      <w:bookmarkEnd w:id="903"/>
      <w:r w:rsidRPr="00F81287">
        <w:rPr>
          <w:rStyle w:val="TagStyle"/>
          <w:rtl/>
        </w:rPr>
        <w:t xml:space="preserve"> &lt;&lt; דובר &gt;&gt; </w:t>
      </w:r>
      <w:r>
        <w:rPr>
          <w:rtl/>
        </w:rPr>
        <w:t>גבי לסקי (מרצ):</w:t>
      </w:r>
      <w:r w:rsidRPr="00F81287">
        <w:rPr>
          <w:rStyle w:val="TagStyle"/>
          <w:rtl/>
        </w:rPr>
        <w:t xml:space="preserve"> &lt;&lt; דובר &gt;&gt;</w:t>
      </w:r>
      <w:r>
        <w:rPr>
          <w:rtl/>
        </w:rPr>
        <w:t xml:space="preserve">   </w:t>
      </w:r>
      <w:bookmarkEnd w:id="904"/>
    </w:p>
    <w:p w:rsidR="00F81287" w:rsidRDefault="00F81287" w:rsidP="00F81287">
      <w:pPr>
        <w:pStyle w:val="KeepWithNext"/>
        <w:rPr>
          <w:rtl/>
          <w:lang w:eastAsia="he-IL"/>
        </w:rPr>
      </w:pPr>
    </w:p>
    <w:p w:rsidR="00F81287" w:rsidRDefault="00F81287" w:rsidP="00F81287">
      <w:pPr>
        <w:rPr>
          <w:rtl/>
          <w:lang w:eastAsia="he-IL"/>
        </w:rPr>
      </w:pPr>
      <w:bookmarkStart w:id="905" w:name="_ETM_Q1_6633342"/>
      <w:bookmarkStart w:id="906" w:name="_ETM_Q1_6633393"/>
      <w:bookmarkEnd w:id="905"/>
      <w:bookmarkEnd w:id="906"/>
      <w:r>
        <w:rPr>
          <w:rFonts w:hint="cs"/>
          <w:rtl/>
          <w:lang w:eastAsia="he-IL"/>
        </w:rPr>
        <w:t>- - -</w:t>
      </w:r>
    </w:p>
    <w:p w:rsidR="00F81287" w:rsidRDefault="00F81287" w:rsidP="00F81287">
      <w:pPr>
        <w:rPr>
          <w:rtl/>
          <w:lang w:eastAsia="he-IL"/>
        </w:rPr>
      </w:pPr>
      <w:bookmarkStart w:id="907" w:name="_ETM_Q1_6634962"/>
      <w:bookmarkStart w:id="908" w:name="_ETM_Q1_6635057"/>
      <w:bookmarkEnd w:id="907"/>
      <w:bookmarkEnd w:id="908"/>
    </w:p>
    <w:p w:rsidR="00F81287" w:rsidRDefault="00F81287" w:rsidP="00F81287">
      <w:pPr>
        <w:pStyle w:val="af6"/>
        <w:keepNext/>
        <w:rPr>
          <w:rtl/>
        </w:rPr>
      </w:pPr>
      <w:bookmarkStart w:id="909" w:name="ET_yor_6156_232"/>
      <w:r w:rsidRPr="00F81287">
        <w:rPr>
          <w:rStyle w:val="TagStyle"/>
          <w:rtl/>
        </w:rPr>
        <w:t xml:space="preserve"> &lt;&lt; יור &gt;&gt; </w:t>
      </w:r>
      <w:r>
        <w:rPr>
          <w:rtl/>
        </w:rPr>
        <w:t>היו"ר גלעד קריב:</w:t>
      </w:r>
      <w:r w:rsidRPr="00F81287">
        <w:rPr>
          <w:rStyle w:val="TagStyle"/>
          <w:rtl/>
        </w:rPr>
        <w:t xml:space="preserve"> &lt;&lt; יור &gt;&gt;</w:t>
      </w:r>
      <w:r>
        <w:rPr>
          <w:rtl/>
        </w:rPr>
        <w:t xml:space="preserve">   </w:t>
      </w:r>
      <w:bookmarkEnd w:id="909"/>
    </w:p>
    <w:p w:rsidR="00F81287" w:rsidRDefault="00F81287" w:rsidP="00F81287">
      <w:pPr>
        <w:pStyle w:val="KeepWithNext"/>
        <w:rPr>
          <w:rtl/>
          <w:lang w:eastAsia="he-IL"/>
        </w:rPr>
      </w:pPr>
    </w:p>
    <w:p w:rsidR="00F81287" w:rsidRDefault="00F81287" w:rsidP="00F81287">
      <w:pPr>
        <w:rPr>
          <w:rtl/>
          <w:lang w:eastAsia="he-IL"/>
        </w:rPr>
      </w:pPr>
      <w:bookmarkStart w:id="910" w:name="_ETM_Q1_6638712"/>
      <w:bookmarkEnd w:id="910"/>
      <w:r>
        <w:rPr>
          <w:rFonts w:hint="cs"/>
          <w:rtl/>
          <w:lang w:eastAsia="he-IL"/>
        </w:rPr>
        <w:t xml:space="preserve">חבר הכנסת רם שפע, בבקשה. </w:t>
      </w:r>
    </w:p>
    <w:p w:rsidR="00F81287" w:rsidRPr="00F81287" w:rsidRDefault="00F81287" w:rsidP="00F81287">
      <w:pPr>
        <w:rPr>
          <w:rtl/>
          <w:lang w:eastAsia="he-IL"/>
        </w:rPr>
      </w:pPr>
    </w:p>
    <w:p w:rsidR="00734F05" w:rsidRDefault="00734F05" w:rsidP="00734F05">
      <w:pPr>
        <w:pStyle w:val="a4"/>
        <w:keepNext/>
        <w:rPr>
          <w:rtl/>
        </w:rPr>
      </w:pPr>
      <w:bookmarkStart w:id="911" w:name="ET_speaker_5810_135"/>
      <w:r w:rsidRPr="00734F05">
        <w:rPr>
          <w:rStyle w:val="TagStyle"/>
          <w:rtl/>
        </w:rPr>
        <w:t xml:space="preserve"> &lt;&lt; דובר &gt;&gt; </w:t>
      </w:r>
      <w:r>
        <w:rPr>
          <w:rtl/>
        </w:rPr>
        <w:t>רם שפע (העבודה):</w:t>
      </w:r>
      <w:r w:rsidRPr="00734F05">
        <w:rPr>
          <w:rStyle w:val="TagStyle"/>
          <w:rtl/>
        </w:rPr>
        <w:t xml:space="preserve"> &lt;&lt; דובר &gt;&gt;</w:t>
      </w:r>
      <w:r>
        <w:rPr>
          <w:rtl/>
        </w:rPr>
        <w:t xml:space="preserve">   </w:t>
      </w:r>
      <w:bookmarkEnd w:id="911"/>
    </w:p>
    <w:p w:rsidR="00734F05" w:rsidRDefault="00734F05" w:rsidP="00734F05">
      <w:pPr>
        <w:pStyle w:val="KeepWithNext"/>
        <w:rPr>
          <w:rtl/>
          <w:lang w:eastAsia="he-IL"/>
        </w:rPr>
      </w:pPr>
    </w:p>
    <w:p w:rsidR="00734F05" w:rsidRDefault="00734F05" w:rsidP="007B132F">
      <w:pPr>
        <w:rPr>
          <w:rtl/>
          <w:lang w:eastAsia="he-IL"/>
        </w:rPr>
      </w:pPr>
      <w:r>
        <w:rPr>
          <w:rFonts w:hint="cs"/>
          <w:rtl/>
          <w:lang w:eastAsia="he-IL"/>
        </w:rPr>
        <w:t xml:space="preserve">תודה רבה, אדוני היושב-ראש, אני מתנצל, </w:t>
      </w:r>
      <w:r w:rsidR="00F81287">
        <w:rPr>
          <w:rFonts w:hint="cs"/>
          <w:rtl/>
          <w:lang w:eastAsia="he-IL"/>
        </w:rPr>
        <w:t xml:space="preserve">קודם כל. מאוד לא אהבתי, לפני שהייתי חבר כנסת, כשצפיתי בדיונים וראיתי חברי כנסת שנכנסים רק לרגע קט </w:t>
      </w:r>
      <w:r w:rsidR="00F81287">
        <w:rPr>
          <w:rtl/>
          <w:lang w:eastAsia="he-IL"/>
        </w:rPr>
        <w:t>–</w:t>
      </w:r>
      <w:r w:rsidR="00F81287">
        <w:rPr>
          <w:rFonts w:hint="cs"/>
          <w:rtl/>
          <w:lang w:eastAsia="he-IL"/>
        </w:rPr>
        <w:t xml:space="preserve"> אבל מה </w:t>
      </w:r>
      <w:bookmarkStart w:id="912" w:name="_ETM_Q1_6649222"/>
      <w:bookmarkEnd w:id="912"/>
      <w:r w:rsidR="00F81287">
        <w:rPr>
          <w:rFonts w:hint="cs"/>
          <w:rtl/>
          <w:lang w:eastAsia="he-IL"/>
        </w:rPr>
        <w:t xml:space="preserve">לעשות, אני מנהל ועדה שלי כרגע, בענייני תחלואה והתמכרויות. אז </w:t>
      </w:r>
      <w:bookmarkStart w:id="913" w:name="_ETM_Q1_6653340"/>
      <w:bookmarkEnd w:id="913"/>
      <w:r>
        <w:rPr>
          <w:rFonts w:hint="cs"/>
          <w:rtl/>
          <w:lang w:eastAsia="he-IL"/>
        </w:rPr>
        <w:t xml:space="preserve">לצערי לא הייתי בדיון ולא אוכל </w:t>
      </w:r>
      <w:r w:rsidR="00F81287">
        <w:rPr>
          <w:rFonts w:hint="cs"/>
          <w:rtl/>
          <w:lang w:eastAsia="he-IL"/>
        </w:rPr>
        <w:t>להתייחס לכל הסוגיות אבל אני חושב שזה טוב מאוד שבחרת</w:t>
      </w:r>
      <w:bookmarkStart w:id="914" w:name="_ETM_Q1_6654639"/>
      <w:bookmarkEnd w:id="914"/>
      <w:r w:rsidR="00F81287">
        <w:rPr>
          <w:rFonts w:hint="cs"/>
          <w:rtl/>
          <w:lang w:eastAsia="he-IL"/>
        </w:rPr>
        <w:t xml:space="preserve"> לקיים דיון </w:t>
      </w:r>
      <w:r>
        <w:rPr>
          <w:rFonts w:hint="cs"/>
          <w:rtl/>
          <w:lang w:eastAsia="he-IL"/>
        </w:rPr>
        <w:t>מעמיק ועקרוני בשאלות האלה שהן שאלות יסוד בדמוקרטיה שלנו. אנ</w:t>
      </w:r>
      <w:r w:rsidR="00F81287">
        <w:rPr>
          <w:rFonts w:hint="cs"/>
          <w:rtl/>
          <w:lang w:eastAsia="he-IL"/>
        </w:rPr>
        <w:t>י</w:t>
      </w:r>
      <w:r>
        <w:rPr>
          <w:rFonts w:hint="cs"/>
          <w:rtl/>
          <w:lang w:eastAsia="he-IL"/>
        </w:rPr>
        <w:t xml:space="preserve"> לא מכיר </w:t>
      </w:r>
      <w:r w:rsidR="00F81287">
        <w:rPr>
          <w:rFonts w:hint="cs"/>
          <w:rtl/>
          <w:lang w:eastAsia="he-IL"/>
        </w:rPr>
        <w:t xml:space="preserve">את כל מה שאתם מתארים. אני יכול להגיד </w:t>
      </w:r>
      <w:bookmarkStart w:id="915" w:name="_ETM_Q1_6669627"/>
      <w:bookmarkEnd w:id="915"/>
      <w:r w:rsidR="00F81287">
        <w:rPr>
          <w:rFonts w:hint="cs"/>
          <w:rtl/>
          <w:lang w:eastAsia="he-IL"/>
        </w:rPr>
        <w:t xml:space="preserve">שעל בשרי, גם אני לדאבוני חוויתי </w:t>
      </w:r>
      <w:r>
        <w:rPr>
          <w:rFonts w:hint="cs"/>
          <w:rtl/>
          <w:lang w:eastAsia="he-IL"/>
        </w:rPr>
        <w:t xml:space="preserve">לפני שנה הפגנות מחוץ לבית בעת פיצול מפלגת כחול לבן דאז, וחוויתי </w:t>
      </w:r>
      <w:r w:rsidR="007B132F">
        <w:rPr>
          <w:rFonts w:hint="cs"/>
          <w:rtl/>
          <w:lang w:eastAsia="he-IL"/>
        </w:rPr>
        <w:t xml:space="preserve">כמה חודשים אחר כך </w:t>
      </w:r>
      <w:bookmarkStart w:id="916" w:name="_ETM_Q1_6679330"/>
      <w:bookmarkEnd w:id="916"/>
      <w:r w:rsidR="007B132F">
        <w:rPr>
          <w:rFonts w:hint="cs"/>
          <w:rtl/>
          <w:lang w:eastAsia="he-IL"/>
        </w:rPr>
        <w:t xml:space="preserve">את החקיקה שאותה ממשלה רצתה לעגן בספטמבר </w:t>
      </w:r>
      <w:r>
        <w:rPr>
          <w:rFonts w:hint="cs"/>
          <w:rtl/>
          <w:lang w:eastAsia="he-IL"/>
        </w:rPr>
        <w:t>2020 בע</w:t>
      </w:r>
      <w:r w:rsidR="007B132F">
        <w:rPr>
          <w:rFonts w:hint="cs"/>
          <w:rtl/>
          <w:lang w:eastAsia="he-IL"/>
        </w:rPr>
        <w:t xml:space="preserve">קבות הסגר ולאור כל מיני נתונים וטיעונים. אני </w:t>
      </w:r>
      <w:bookmarkStart w:id="917" w:name="_ETM_Q1_6692210"/>
      <w:bookmarkEnd w:id="917"/>
      <w:r w:rsidR="007B132F">
        <w:rPr>
          <w:rFonts w:hint="cs"/>
          <w:rtl/>
          <w:lang w:eastAsia="he-IL"/>
        </w:rPr>
        <w:t xml:space="preserve">חושב שגם אז, ככל שידוע לי </w:t>
      </w:r>
      <w:r w:rsidR="007B132F">
        <w:rPr>
          <w:rtl/>
          <w:lang w:eastAsia="he-IL"/>
        </w:rPr>
        <w:t>–</w:t>
      </w:r>
      <w:r w:rsidR="007B132F">
        <w:rPr>
          <w:rFonts w:hint="cs"/>
          <w:rtl/>
          <w:lang w:eastAsia="he-IL"/>
        </w:rPr>
        <w:t xml:space="preserve"> אני אומר את </w:t>
      </w:r>
      <w:bookmarkStart w:id="918" w:name="_ETM_Q1_6689685"/>
      <w:bookmarkEnd w:id="918"/>
      <w:r w:rsidR="007B132F">
        <w:rPr>
          <w:rFonts w:hint="cs"/>
          <w:rtl/>
          <w:lang w:eastAsia="he-IL"/>
        </w:rPr>
        <w:t xml:space="preserve">זה בתור קוריוז, אבל </w:t>
      </w:r>
      <w:r>
        <w:rPr>
          <w:rFonts w:hint="cs"/>
          <w:rtl/>
          <w:lang w:eastAsia="he-IL"/>
        </w:rPr>
        <w:t>יש בזה דווקא משהו שמסמן מאוד את תעצומות הנפש של האזרחים באותה תקופה</w:t>
      </w:r>
      <w:r w:rsidR="007B132F">
        <w:rPr>
          <w:rFonts w:hint="cs"/>
          <w:rtl/>
          <w:lang w:eastAsia="he-IL"/>
        </w:rPr>
        <w:t>,</w:t>
      </w:r>
      <w:r>
        <w:rPr>
          <w:rFonts w:hint="cs"/>
          <w:rtl/>
          <w:lang w:eastAsia="he-IL"/>
        </w:rPr>
        <w:t xml:space="preserve"> קיבלנו אז </w:t>
      </w:r>
      <w:r w:rsidR="007B132F">
        <w:rPr>
          <w:rFonts w:hint="cs"/>
          <w:rtl/>
          <w:lang w:eastAsia="he-IL"/>
        </w:rPr>
        <w:t xml:space="preserve">11 אלף הודעות ווטסאפ ב 5-4 </w:t>
      </w:r>
      <w:bookmarkStart w:id="919" w:name="_ETM_Q1_6701921"/>
      <w:bookmarkEnd w:id="919"/>
      <w:r w:rsidR="007B132F">
        <w:rPr>
          <w:rFonts w:hint="cs"/>
          <w:rtl/>
          <w:lang w:eastAsia="he-IL"/>
        </w:rPr>
        <w:t xml:space="preserve">שעות. זה ממוצע של הודעה לשתי שניות. אני חושב </w:t>
      </w:r>
      <w:bookmarkStart w:id="920" w:name="_ETM_Q1_6717057"/>
      <w:bookmarkEnd w:id="920"/>
      <w:r w:rsidR="007B132F">
        <w:rPr>
          <w:rFonts w:hint="cs"/>
          <w:rtl/>
          <w:lang w:eastAsia="he-IL"/>
        </w:rPr>
        <w:t>ש</w:t>
      </w:r>
      <w:r>
        <w:rPr>
          <w:rFonts w:hint="cs"/>
          <w:rtl/>
          <w:lang w:eastAsia="he-IL"/>
        </w:rPr>
        <w:t xml:space="preserve">האזרחים הבינו אז מה קורה פה כשממשלה </w:t>
      </w:r>
      <w:r w:rsidR="007B132F">
        <w:rPr>
          <w:rtl/>
          <w:lang w:eastAsia="he-IL"/>
        </w:rPr>
        <w:t>–</w:t>
      </w:r>
      <w:r w:rsidR="007B132F">
        <w:rPr>
          <w:rFonts w:hint="cs"/>
          <w:rtl/>
          <w:lang w:eastAsia="he-IL"/>
        </w:rPr>
        <w:t xml:space="preserve"> ועכשיו זה אנחנו </w:t>
      </w:r>
      <w:r w:rsidR="007B132F">
        <w:rPr>
          <w:rtl/>
          <w:lang w:eastAsia="he-IL"/>
        </w:rPr>
        <w:t>–</w:t>
      </w:r>
      <w:r w:rsidR="007B132F">
        <w:rPr>
          <w:rFonts w:hint="cs"/>
          <w:rtl/>
          <w:lang w:eastAsia="he-IL"/>
        </w:rPr>
        <w:t xml:space="preserve"> רוצה </w:t>
      </w:r>
      <w:r>
        <w:rPr>
          <w:rFonts w:hint="cs"/>
          <w:rtl/>
          <w:lang w:eastAsia="he-IL"/>
        </w:rPr>
        <w:t>ל</w:t>
      </w:r>
      <w:r w:rsidR="007B132F">
        <w:rPr>
          <w:rFonts w:hint="cs"/>
          <w:rtl/>
          <w:lang w:eastAsia="he-IL"/>
        </w:rPr>
        <w:t xml:space="preserve">הגביל את הזכות הכל </w:t>
      </w:r>
      <w:bookmarkStart w:id="921" w:name="_ETM_Q1_6719154"/>
      <w:bookmarkEnd w:id="921"/>
      <w:r w:rsidR="007B132F">
        <w:rPr>
          <w:rFonts w:hint="cs"/>
          <w:rtl/>
          <w:lang w:eastAsia="he-IL"/>
        </w:rPr>
        <w:t>כך יסודית וטבעית הזאת של כל אזרח ואזרחי</w:t>
      </w:r>
      <w:bookmarkStart w:id="922" w:name="_ETM_Q1_6723800"/>
      <w:bookmarkEnd w:id="922"/>
      <w:r w:rsidR="007B132F">
        <w:rPr>
          <w:rFonts w:hint="cs"/>
          <w:rtl/>
          <w:lang w:eastAsia="he-IL"/>
        </w:rPr>
        <w:t xml:space="preserve">ת במדינה. אני אז לא יכולתי לשתף עם זה פעולה, </w:t>
      </w:r>
      <w:bookmarkStart w:id="923" w:name="_ETM_Q1_6721930"/>
      <w:bookmarkEnd w:id="923"/>
      <w:r>
        <w:rPr>
          <w:rFonts w:hint="cs"/>
          <w:rtl/>
          <w:lang w:eastAsia="he-IL"/>
        </w:rPr>
        <w:t xml:space="preserve">ולמרות שהייתי חבר בקואליציה הזאת הצבעתי נגד </w:t>
      </w:r>
      <w:r w:rsidR="007B132F">
        <w:rPr>
          <w:rFonts w:hint="cs"/>
          <w:rtl/>
          <w:lang w:eastAsia="he-IL"/>
        </w:rPr>
        <w:t xml:space="preserve">אותה חקיקה, כי באמת הבנתי מה המשמעות של לא לאפשר לאזרחים ואזרחיות להפגין. </w:t>
      </w:r>
      <w:bookmarkStart w:id="924" w:name="_ETM_Q1_6736310"/>
      <w:bookmarkEnd w:id="924"/>
    </w:p>
    <w:p w:rsidR="007B132F" w:rsidRDefault="007B132F" w:rsidP="007B132F">
      <w:pPr>
        <w:rPr>
          <w:rtl/>
          <w:lang w:eastAsia="he-IL"/>
        </w:rPr>
      </w:pPr>
      <w:bookmarkStart w:id="925" w:name="_ETM_Q1_6736420"/>
      <w:bookmarkEnd w:id="925"/>
    </w:p>
    <w:p w:rsidR="00734F05" w:rsidRDefault="00734F05" w:rsidP="007C5985">
      <w:pPr>
        <w:rPr>
          <w:rtl/>
          <w:lang w:eastAsia="he-IL"/>
        </w:rPr>
      </w:pPr>
      <w:r>
        <w:rPr>
          <w:rFonts w:hint="cs"/>
          <w:rtl/>
          <w:lang w:eastAsia="he-IL"/>
        </w:rPr>
        <w:t xml:space="preserve">אני חושב שהדיון </w:t>
      </w:r>
      <w:r w:rsidR="007B132F">
        <w:rPr>
          <w:rFonts w:hint="cs"/>
          <w:rtl/>
          <w:lang w:eastAsia="he-IL"/>
        </w:rPr>
        <w:t>פה,</w:t>
      </w:r>
      <w:bookmarkStart w:id="926" w:name="_ETM_Q1_6731248"/>
      <w:bookmarkEnd w:id="926"/>
      <w:r w:rsidR="007B132F">
        <w:rPr>
          <w:rFonts w:hint="cs"/>
          <w:rtl/>
          <w:lang w:eastAsia="he-IL"/>
        </w:rPr>
        <w:t xml:space="preserve"> מול המשטרה, </w:t>
      </w:r>
      <w:bookmarkStart w:id="927" w:name="_ETM_Q1_6735488"/>
      <w:bookmarkEnd w:id="927"/>
      <w:r w:rsidR="007B132F">
        <w:rPr>
          <w:rFonts w:hint="cs"/>
          <w:rtl/>
          <w:lang w:eastAsia="he-IL"/>
        </w:rPr>
        <w:t xml:space="preserve">וגלעד </w:t>
      </w:r>
      <w:r w:rsidR="007B132F">
        <w:rPr>
          <w:rtl/>
          <w:lang w:eastAsia="he-IL"/>
        </w:rPr>
        <w:t>–</w:t>
      </w:r>
      <w:r w:rsidR="007B132F">
        <w:rPr>
          <w:rFonts w:hint="cs"/>
          <w:rtl/>
          <w:lang w:eastAsia="he-IL"/>
        </w:rPr>
        <w:t xml:space="preserve"> אתה מתעסק בזה כבר תקופה מולם, </w:t>
      </w:r>
      <w:bookmarkStart w:id="928" w:name="_ETM_Q1_6731349"/>
      <w:bookmarkEnd w:id="928"/>
      <w:r>
        <w:rPr>
          <w:rFonts w:hint="cs"/>
          <w:rtl/>
          <w:lang w:eastAsia="he-IL"/>
        </w:rPr>
        <w:t>אנחנו לא צריכים להעביר אליהם את האחריות של איך נכון לנהל את זה.</w:t>
      </w:r>
      <w:bookmarkStart w:id="929" w:name="_ETM_Q1_6747455"/>
      <w:bookmarkEnd w:id="929"/>
      <w:r w:rsidR="007B132F">
        <w:rPr>
          <w:rFonts w:hint="cs"/>
          <w:rtl/>
          <w:lang w:eastAsia="he-IL"/>
        </w:rPr>
        <w:t xml:space="preserve"> אנחנו צריכים לנסות לפתור את המשבר הזה בעצמנו. יש הרבה </w:t>
      </w:r>
      <w:bookmarkStart w:id="930" w:name="_ETM_Q1_6746137"/>
      <w:bookmarkEnd w:id="930"/>
      <w:r w:rsidR="007B132F">
        <w:rPr>
          <w:rFonts w:hint="cs"/>
          <w:rtl/>
          <w:lang w:eastAsia="he-IL"/>
        </w:rPr>
        <w:t xml:space="preserve">מאוד ארגוני חברה אזרחית שדיברו אתי על זה עוד לפני </w:t>
      </w:r>
      <w:bookmarkStart w:id="931" w:name="_ETM_Q1_6757162"/>
      <w:bookmarkEnd w:id="931"/>
      <w:r w:rsidR="007B132F">
        <w:rPr>
          <w:rFonts w:hint="cs"/>
          <w:rtl/>
          <w:lang w:eastAsia="he-IL"/>
        </w:rPr>
        <w:t xml:space="preserve">הפגרה, גם נציגים של "דרכנו" ועוד הרבה ארגונים, כדי לנסות לראות מה צריך לעשות, לראות </w:t>
      </w:r>
      <w:r>
        <w:rPr>
          <w:rFonts w:hint="cs"/>
          <w:rtl/>
          <w:lang w:eastAsia="he-IL"/>
        </w:rPr>
        <w:t>איך אנחנו מתמודדים עם זה כחברי כנסת. אני לוקח על עצמי, ואני בטוח שאתם תהיו שותפים</w:t>
      </w:r>
      <w:r w:rsidR="007B132F">
        <w:rPr>
          <w:rFonts w:hint="cs"/>
          <w:rtl/>
          <w:lang w:eastAsia="he-IL"/>
        </w:rPr>
        <w:t xml:space="preserve"> </w:t>
      </w:r>
      <w:r w:rsidR="00B15C57">
        <w:rPr>
          <w:rFonts w:hint="cs"/>
          <w:rtl/>
          <w:lang w:eastAsia="he-IL"/>
        </w:rPr>
        <w:t xml:space="preserve">באמת </w:t>
      </w:r>
      <w:bookmarkStart w:id="932" w:name="_ETM_Q1_6767649"/>
      <w:bookmarkEnd w:id="932"/>
      <w:r w:rsidR="00B15C57">
        <w:rPr>
          <w:rFonts w:hint="cs"/>
          <w:rtl/>
          <w:lang w:eastAsia="he-IL"/>
        </w:rPr>
        <w:t xml:space="preserve">לנסות לייצר בקואליציה הזאת עיגון בחקיקה לזכות המאוד בסיסית </w:t>
      </w:r>
      <w:bookmarkStart w:id="933" w:name="_ETM_Q1_6776058"/>
      <w:bookmarkEnd w:id="933"/>
      <w:r w:rsidR="00B15C57">
        <w:rPr>
          <w:rFonts w:hint="cs"/>
          <w:rtl/>
          <w:lang w:eastAsia="he-IL"/>
        </w:rPr>
        <w:t xml:space="preserve">הזאת </w:t>
      </w:r>
      <w:r>
        <w:rPr>
          <w:rFonts w:hint="cs"/>
          <w:rtl/>
          <w:lang w:eastAsia="he-IL"/>
        </w:rPr>
        <w:t xml:space="preserve">של איך מפגינים במדינת ישראל. זה נכון אל מול בתים של נציגי </w:t>
      </w:r>
      <w:r w:rsidR="00B15C57">
        <w:rPr>
          <w:rFonts w:hint="cs"/>
          <w:rtl/>
          <w:lang w:eastAsia="he-IL"/>
        </w:rPr>
        <w:t xml:space="preserve">ציבור, אבל זה נכון באופן כללי, בטח במצבי קיצון כמו שהגענו אליהם בתקופת הקורונה. </w:t>
      </w:r>
      <w:r>
        <w:rPr>
          <w:rFonts w:hint="cs"/>
          <w:rtl/>
          <w:lang w:eastAsia="he-IL"/>
        </w:rPr>
        <w:t xml:space="preserve">הנושא הזה בעיניי </w:t>
      </w:r>
      <w:r>
        <w:rPr>
          <w:rtl/>
          <w:lang w:eastAsia="he-IL"/>
        </w:rPr>
        <w:t>–</w:t>
      </w:r>
      <w:r>
        <w:rPr>
          <w:rFonts w:hint="cs"/>
          <w:rtl/>
          <w:lang w:eastAsia="he-IL"/>
        </w:rPr>
        <w:t xml:space="preserve"> אי א</w:t>
      </w:r>
      <w:r w:rsidR="00B15C57">
        <w:rPr>
          <w:rFonts w:hint="cs"/>
          <w:rtl/>
          <w:lang w:eastAsia="he-IL"/>
        </w:rPr>
        <w:t xml:space="preserve">פשר להשאיר אותו ככה. אתם </w:t>
      </w:r>
      <w:bookmarkStart w:id="934" w:name="_ETM_Q1_6783036"/>
      <w:bookmarkEnd w:id="934"/>
      <w:r w:rsidR="00B15C57">
        <w:rPr>
          <w:rFonts w:hint="cs"/>
          <w:rtl/>
          <w:lang w:eastAsia="he-IL"/>
        </w:rPr>
        <w:t>דיברתם עליו פה באין ספור הקשרים. זה לא אמור להי</w:t>
      </w:r>
      <w:bookmarkStart w:id="935" w:name="_ETM_Q1_6793004"/>
      <w:bookmarkEnd w:id="935"/>
      <w:r w:rsidR="00B15C57">
        <w:rPr>
          <w:rFonts w:hint="cs"/>
          <w:rtl/>
          <w:lang w:eastAsia="he-IL"/>
        </w:rPr>
        <w:t>ות בידי המשטרה כל פעם להחליט איך מתמודדים מול בית של מי, ו</w:t>
      </w:r>
      <w:r w:rsidR="00AC0DE4">
        <w:rPr>
          <w:rFonts w:hint="cs"/>
          <w:rtl/>
          <w:lang w:eastAsia="he-IL"/>
        </w:rPr>
        <w:t xml:space="preserve">במי פוגעים ובמי לא. זה </w:t>
      </w:r>
      <w:bookmarkStart w:id="936" w:name="_ETM_Q1_6793229"/>
      <w:bookmarkEnd w:id="936"/>
      <w:r w:rsidR="00AC0DE4">
        <w:rPr>
          <w:rFonts w:hint="cs"/>
          <w:rtl/>
          <w:lang w:eastAsia="he-IL"/>
        </w:rPr>
        <w:t xml:space="preserve">התפקיד שלנו. הוא מורכב, הוא יצריך כנראה דיון אל מול </w:t>
      </w:r>
      <w:bookmarkStart w:id="937" w:name="_ETM_Q1_6803404"/>
      <w:bookmarkEnd w:id="937"/>
      <w:r w:rsidR="00AC0DE4">
        <w:rPr>
          <w:rFonts w:hint="cs"/>
          <w:rtl/>
          <w:lang w:eastAsia="he-IL"/>
        </w:rPr>
        <w:t xml:space="preserve">כל משרדי הממשלה, אבל אני חושב שהגיע הזמן שאנחנו ניקח </w:t>
      </w:r>
      <w:bookmarkStart w:id="938" w:name="_ETM_Q1_6799891"/>
      <w:bookmarkEnd w:id="938"/>
      <w:r w:rsidR="00AC0DE4">
        <w:rPr>
          <w:rFonts w:hint="cs"/>
          <w:rtl/>
          <w:lang w:eastAsia="he-IL"/>
        </w:rPr>
        <w:t xml:space="preserve">את זה על עצמנו. אני אעשה את </w:t>
      </w:r>
      <w:bookmarkStart w:id="939" w:name="_ETM_Q1_6808578"/>
      <w:bookmarkEnd w:id="939"/>
      <w:r w:rsidR="00AC0DE4">
        <w:rPr>
          <w:rFonts w:hint="cs"/>
          <w:rtl/>
          <w:lang w:eastAsia="he-IL"/>
        </w:rPr>
        <w:t xml:space="preserve">זה ואני בטוח גם אתם. אולי זה ייתן מזור או </w:t>
      </w:r>
      <w:bookmarkStart w:id="940" w:name="_ETM_Q1_6810366"/>
      <w:bookmarkEnd w:id="940"/>
      <w:r w:rsidR="00AC0DE4">
        <w:rPr>
          <w:rFonts w:hint="cs"/>
          <w:rtl/>
          <w:lang w:eastAsia="he-IL"/>
        </w:rPr>
        <w:t xml:space="preserve">לפחות תחושה אחרת, גם שלכם, חבריי נציגי ההסתדרות. תודה גלעד, שוב </w:t>
      </w:r>
      <w:r w:rsidR="00AC0DE4">
        <w:rPr>
          <w:rtl/>
          <w:lang w:eastAsia="he-IL"/>
        </w:rPr>
        <w:t>–</w:t>
      </w:r>
      <w:r w:rsidR="00AC0DE4">
        <w:rPr>
          <w:rFonts w:hint="cs"/>
          <w:rtl/>
          <w:lang w:eastAsia="he-IL"/>
        </w:rPr>
        <w:t xml:space="preserve"> בהערכה עמוקה. </w:t>
      </w:r>
    </w:p>
    <w:p w:rsidR="00734F05" w:rsidRDefault="00734F05" w:rsidP="00734F05">
      <w:pPr>
        <w:rPr>
          <w:rtl/>
          <w:lang w:eastAsia="he-IL"/>
        </w:rPr>
      </w:pPr>
    </w:p>
    <w:p w:rsidR="00734F05" w:rsidRDefault="00734F05" w:rsidP="00734F05">
      <w:pPr>
        <w:pStyle w:val="af9"/>
        <w:keepNext/>
        <w:rPr>
          <w:rtl/>
          <w:lang w:eastAsia="he-IL"/>
        </w:rPr>
      </w:pPr>
      <w:bookmarkStart w:id="941" w:name="ET_guest_4782_136"/>
      <w:r w:rsidRPr="00734F05">
        <w:rPr>
          <w:rStyle w:val="TagStyle"/>
          <w:rtl/>
        </w:rPr>
        <w:t xml:space="preserve"> &lt;&lt; אורח &gt;&gt; </w:t>
      </w:r>
      <w:r>
        <w:rPr>
          <w:rtl/>
          <w:lang w:eastAsia="he-IL"/>
        </w:rPr>
        <w:t>מיכה פרנקבורג:</w:t>
      </w:r>
      <w:r w:rsidRPr="00734F05">
        <w:rPr>
          <w:rStyle w:val="TagStyle"/>
          <w:rtl/>
        </w:rPr>
        <w:t xml:space="preserve"> &lt;&lt; אורח &gt;&gt;</w:t>
      </w:r>
      <w:r>
        <w:rPr>
          <w:rtl/>
          <w:lang w:eastAsia="he-IL"/>
        </w:rPr>
        <w:t xml:space="preserve">   </w:t>
      </w:r>
      <w:bookmarkEnd w:id="941"/>
    </w:p>
    <w:p w:rsidR="00734F05" w:rsidRDefault="00734F05" w:rsidP="00734F05">
      <w:pPr>
        <w:pStyle w:val="KeepWithNext"/>
        <w:rPr>
          <w:rtl/>
          <w:lang w:eastAsia="he-IL"/>
        </w:rPr>
      </w:pPr>
    </w:p>
    <w:p w:rsidR="00734F05" w:rsidRDefault="00AC0DE4" w:rsidP="00397CF5">
      <w:pPr>
        <w:rPr>
          <w:rtl/>
          <w:lang w:eastAsia="he-IL"/>
        </w:rPr>
      </w:pPr>
      <w:r>
        <w:rPr>
          <w:rFonts w:hint="cs"/>
          <w:rtl/>
          <w:lang w:eastAsia="he-IL"/>
        </w:rPr>
        <w:t xml:space="preserve">אז אני ברשותכם אנסה לגעת </w:t>
      </w:r>
      <w:bookmarkStart w:id="942" w:name="_ETM_Q1_6824219"/>
      <w:bookmarkEnd w:id="942"/>
      <w:r>
        <w:rPr>
          <w:rFonts w:hint="cs"/>
          <w:rtl/>
          <w:lang w:eastAsia="he-IL"/>
        </w:rPr>
        <w:t xml:space="preserve">ברוב הנקודות. ברוב הדברים, אני חושב </w:t>
      </w:r>
      <w:r w:rsidR="00397CF5">
        <w:rPr>
          <w:rtl/>
          <w:lang w:eastAsia="he-IL"/>
        </w:rPr>
        <w:t>–</w:t>
      </w:r>
      <w:r>
        <w:rPr>
          <w:rFonts w:hint="cs"/>
          <w:rtl/>
          <w:lang w:eastAsia="he-IL"/>
        </w:rPr>
        <w:t xml:space="preserve"> </w:t>
      </w:r>
      <w:r w:rsidR="00397CF5">
        <w:rPr>
          <w:rFonts w:hint="cs"/>
          <w:rtl/>
          <w:lang w:eastAsia="he-IL"/>
        </w:rPr>
        <w:t xml:space="preserve">אני אמשיך מאיפה </w:t>
      </w:r>
      <w:bookmarkStart w:id="943" w:name="_ETM_Q1_6847996"/>
      <w:bookmarkEnd w:id="943"/>
      <w:r w:rsidR="00397CF5">
        <w:rPr>
          <w:rFonts w:hint="cs"/>
          <w:rtl/>
          <w:lang w:eastAsia="he-IL"/>
        </w:rPr>
        <w:t xml:space="preserve">שעצרתי קודם. </w:t>
      </w:r>
      <w:r w:rsidR="00734F05">
        <w:rPr>
          <w:rFonts w:hint="cs"/>
          <w:rtl/>
          <w:lang w:eastAsia="he-IL"/>
        </w:rPr>
        <w:t xml:space="preserve">אנחנו שותפים לרצון </w:t>
      </w:r>
      <w:r w:rsidR="00397CF5">
        <w:rPr>
          <w:rFonts w:hint="cs"/>
          <w:rtl/>
          <w:lang w:eastAsia="he-IL"/>
        </w:rPr>
        <w:t xml:space="preserve">לאפשר מימוש מקסימלי של מקסימום זכויות על-ידי </w:t>
      </w:r>
      <w:bookmarkStart w:id="944" w:name="_ETM_Q1_6853106"/>
      <w:bookmarkEnd w:id="944"/>
      <w:r w:rsidR="00397CF5">
        <w:rPr>
          <w:rFonts w:hint="cs"/>
          <w:rtl/>
          <w:lang w:eastAsia="he-IL"/>
        </w:rPr>
        <w:t xml:space="preserve">מקסימום קהלים ולהבין ולממש את הזכות לחופש ביטוי. </w:t>
      </w:r>
      <w:r w:rsidR="00734F05">
        <w:rPr>
          <w:rFonts w:hint="cs"/>
          <w:rtl/>
          <w:lang w:eastAsia="he-IL"/>
        </w:rPr>
        <w:t>אני רוצה גם, אדוני</w:t>
      </w:r>
      <w:r w:rsidR="00397CF5">
        <w:rPr>
          <w:rFonts w:hint="cs"/>
          <w:rtl/>
          <w:lang w:eastAsia="he-IL"/>
        </w:rPr>
        <w:t xml:space="preserve"> להתייחס</w:t>
      </w:r>
      <w:bookmarkStart w:id="945" w:name="_ETM_Q1_6861643"/>
      <w:bookmarkEnd w:id="945"/>
      <w:r w:rsidR="00397CF5">
        <w:rPr>
          <w:rFonts w:hint="cs"/>
          <w:rtl/>
          <w:lang w:eastAsia="he-IL"/>
        </w:rPr>
        <w:t xml:space="preserve"> לאמירות הנוקבות. אני רוצה להעמיד דברים על דיוקם, אבל בכל </w:t>
      </w:r>
      <w:bookmarkStart w:id="946" w:name="_ETM_Q1_6871691"/>
      <w:bookmarkEnd w:id="946"/>
      <w:r w:rsidR="00397CF5">
        <w:rPr>
          <w:rFonts w:hint="cs"/>
          <w:rtl/>
          <w:lang w:eastAsia="he-IL"/>
        </w:rPr>
        <w:t xml:space="preserve">מקרה </w:t>
      </w:r>
      <w:r w:rsidR="00734F05">
        <w:rPr>
          <w:rFonts w:hint="cs"/>
          <w:rtl/>
          <w:lang w:eastAsia="he-IL"/>
        </w:rPr>
        <w:t xml:space="preserve">אני רוצה להתחיל מהנקודה המרכזית עכשיו. </w:t>
      </w:r>
      <w:r w:rsidR="00397CF5">
        <w:rPr>
          <w:rFonts w:hint="cs"/>
          <w:rtl/>
          <w:lang w:eastAsia="he-IL"/>
        </w:rPr>
        <w:t xml:space="preserve">פסק </w:t>
      </w:r>
      <w:r w:rsidR="00734F05">
        <w:rPr>
          <w:rFonts w:hint="cs"/>
          <w:rtl/>
          <w:lang w:eastAsia="he-IL"/>
        </w:rPr>
        <w:t xml:space="preserve">דין </w:t>
      </w:r>
      <w:r w:rsidR="00397CF5">
        <w:rPr>
          <w:rFonts w:hint="cs"/>
          <w:rtl/>
          <w:lang w:eastAsia="he-IL"/>
        </w:rPr>
        <w:t xml:space="preserve">התנועה לאיכות השלטון שגם הזכירה חברת הכנסת לסקי </w:t>
      </w:r>
      <w:bookmarkStart w:id="947" w:name="_ETM_Q1_6879362"/>
      <w:bookmarkEnd w:id="947"/>
      <w:r w:rsidR="00397CF5">
        <w:rPr>
          <w:rFonts w:hint="cs"/>
          <w:rtl/>
          <w:lang w:eastAsia="he-IL"/>
        </w:rPr>
        <w:t xml:space="preserve">ונוספים יושם על-ידי משטרת ישראל באופן מידי ברמה של שעות </w:t>
      </w:r>
      <w:bookmarkStart w:id="948" w:name="_ETM_Q1_6892795"/>
      <w:bookmarkEnd w:id="948"/>
      <w:r w:rsidR="00397CF5">
        <w:rPr>
          <w:rFonts w:hint="cs"/>
          <w:rtl/>
          <w:lang w:eastAsia="he-IL"/>
        </w:rPr>
        <w:t xml:space="preserve">לאחר פרסום פסק הדין, שמשנה מושכלות יסוד </w:t>
      </w:r>
      <w:bookmarkStart w:id="949" w:name="_ETM_Q1_6892549"/>
      <w:bookmarkEnd w:id="949"/>
      <w:r w:rsidR="00397CF5">
        <w:rPr>
          <w:rFonts w:hint="cs"/>
          <w:rtl/>
          <w:lang w:eastAsia="he-IL"/>
        </w:rPr>
        <w:t xml:space="preserve">ודברים שנאמרו כאן קודם </w:t>
      </w:r>
      <w:r w:rsidR="00397CF5">
        <w:rPr>
          <w:rtl/>
          <w:lang w:eastAsia="he-IL"/>
        </w:rPr>
        <w:t>–</w:t>
      </w:r>
      <w:r w:rsidR="00397CF5">
        <w:rPr>
          <w:rFonts w:hint="cs"/>
          <w:rtl/>
          <w:lang w:eastAsia="he-IL"/>
        </w:rPr>
        <w:t xml:space="preserve"> אין הגבלה של מספר אנשים, אין צורך </w:t>
      </w:r>
      <w:bookmarkStart w:id="950" w:name="_ETM_Q1_6899067"/>
      <w:bookmarkEnd w:id="950"/>
      <w:r w:rsidR="00397CF5">
        <w:rPr>
          <w:rFonts w:hint="cs"/>
          <w:rtl/>
          <w:lang w:eastAsia="he-IL"/>
        </w:rPr>
        <w:t>- - -</w:t>
      </w:r>
    </w:p>
    <w:p w:rsidR="00397CF5" w:rsidRDefault="00397CF5" w:rsidP="00397CF5">
      <w:pPr>
        <w:rPr>
          <w:rtl/>
          <w:lang w:eastAsia="he-IL"/>
        </w:rPr>
      </w:pPr>
      <w:bookmarkStart w:id="951" w:name="_ETM_Q1_6892647"/>
      <w:bookmarkEnd w:id="951"/>
    </w:p>
    <w:p w:rsidR="00734F05" w:rsidRDefault="00734F05" w:rsidP="00734F05">
      <w:pPr>
        <w:pStyle w:val="a4"/>
        <w:keepNext/>
        <w:rPr>
          <w:rtl/>
        </w:rPr>
      </w:pPr>
      <w:bookmarkStart w:id="952" w:name="ET_speaker_6233_137"/>
      <w:r w:rsidRPr="00734F05">
        <w:rPr>
          <w:rStyle w:val="TagStyle"/>
          <w:rtl/>
        </w:rPr>
        <w:t xml:space="preserve"> &lt;&lt; דובר &gt;&gt; </w:t>
      </w:r>
      <w:r>
        <w:rPr>
          <w:rtl/>
        </w:rPr>
        <w:t>גבי לסקי (מרצ):</w:t>
      </w:r>
      <w:r w:rsidRPr="00734F05">
        <w:rPr>
          <w:rStyle w:val="TagStyle"/>
          <w:rtl/>
        </w:rPr>
        <w:t xml:space="preserve"> &lt;&lt; דובר &gt;&gt;</w:t>
      </w:r>
      <w:r>
        <w:rPr>
          <w:rtl/>
        </w:rPr>
        <w:t xml:space="preserve">   </w:t>
      </w:r>
      <w:bookmarkEnd w:id="952"/>
    </w:p>
    <w:p w:rsidR="00734F05" w:rsidRDefault="00734F05" w:rsidP="00734F05">
      <w:pPr>
        <w:pStyle w:val="KeepWithNext"/>
        <w:rPr>
          <w:rtl/>
          <w:lang w:eastAsia="he-IL"/>
        </w:rPr>
      </w:pPr>
    </w:p>
    <w:p w:rsidR="00734F05" w:rsidRDefault="00734F05" w:rsidP="00734F05">
      <w:pPr>
        <w:rPr>
          <w:rtl/>
          <w:lang w:eastAsia="he-IL"/>
        </w:rPr>
      </w:pPr>
      <w:r>
        <w:rPr>
          <w:rFonts w:hint="cs"/>
          <w:rtl/>
          <w:lang w:eastAsia="he-IL"/>
        </w:rPr>
        <w:t xml:space="preserve">לא משנה מושכלות יסוד. </w:t>
      </w:r>
      <w:r w:rsidR="00397CF5">
        <w:rPr>
          <w:rFonts w:hint="cs"/>
          <w:rtl/>
          <w:lang w:eastAsia="he-IL"/>
        </w:rPr>
        <w:t>זה היה היסוד, אבל אתם - - -</w:t>
      </w:r>
    </w:p>
    <w:p w:rsidR="00734F05" w:rsidRDefault="00734F05" w:rsidP="00734F05">
      <w:pPr>
        <w:rPr>
          <w:rtl/>
          <w:lang w:eastAsia="he-IL"/>
        </w:rPr>
      </w:pPr>
    </w:p>
    <w:p w:rsidR="00734F05" w:rsidRDefault="00734F05" w:rsidP="00734F05">
      <w:pPr>
        <w:pStyle w:val="af9"/>
        <w:keepNext/>
        <w:rPr>
          <w:rtl/>
          <w:lang w:eastAsia="he-IL"/>
        </w:rPr>
      </w:pPr>
      <w:bookmarkStart w:id="953" w:name="ET_guest_4782_139"/>
      <w:r w:rsidRPr="00734F05">
        <w:rPr>
          <w:rStyle w:val="TagStyle"/>
          <w:rtl/>
        </w:rPr>
        <w:t xml:space="preserve"> &lt;&lt; אורח &gt;&gt; </w:t>
      </w:r>
      <w:r>
        <w:rPr>
          <w:rtl/>
          <w:lang w:eastAsia="he-IL"/>
        </w:rPr>
        <w:t>מיכה פרנקבורג:</w:t>
      </w:r>
      <w:r w:rsidRPr="00734F05">
        <w:rPr>
          <w:rStyle w:val="TagStyle"/>
          <w:rtl/>
        </w:rPr>
        <w:t xml:space="preserve"> &lt;&lt; אורח &gt;&gt;</w:t>
      </w:r>
      <w:r>
        <w:rPr>
          <w:rtl/>
          <w:lang w:eastAsia="he-IL"/>
        </w:rPr>
        <w:t xml:space="preserve">   </w:t>
      </w:r>
      <w:bookmarkEnd w:id="953"/>
    </w:p>
    <w:p w:rsidR="00734F05" w:rsidRDefault="00734F05" w:rsidP="00734F05">
      <w:pPr>
        <w:pStyle w:val="KeepWithNext"/>
        <w:rPr>
          <w:rtl/>
          <w:lang w:eastAsia="he-IL"/>
        </w:rPr>
      </w:pPr>
    </w:p>
    <w:p w:rsidR="00397CF5" w:rsidRDefault="00397CF5" w:rsidP="00397CF5">
      <w:pPr>
        <w:rPr>
          <w:rtl/>
          <w:lang w:eastAsia="he-IL"/>
        </w:rPr>
      </w:pPr>
      <w:r>
        <w:rPr>
          <w:rFonts w:hint="cs"/>
          <w:rtl/>
          <w:lang w:eastAsia="he-IL"/>
        </w:rPr>
        <w:t xml:space="preserve">רק שנייה. כל עוד יש ביקורת מכל צדי המתרס </w:t>
      </w:r>
      <w:bookmarkStart w:id="954" w:name="_ETM_Q1_6911078"/>
      <w:bookmarkEnd w:id="954"/>
      <w:r>
        <w:rPr>
          <w:rtl/>
          <w:lang w:eastAsia="he-IL"/>
        </w:rPr>
        <w:t>–</w:t>
      </w:r>
      <w:r>
        <w:rPr>
          <w:rFonts w:hint="cs"/>
          <w:rtl/>
          <w:lang w:eastAsia="he-IL"/>
        </w:rPr>
        <w:t xml:space="preserve"> אז זה טוב. </w:t>
      </w:r>
    </w:p>
    <w:p w:rsidR="00397CF5" w:rsidRDefault="00397CF5" w:rsidP="00397CF5">
      <w:pPr>
        <w:rPr>
          <w:rtl/>
          <w:lang w:eastAsia="he-IL"/>
        </w:rPr>
      </w:pPr>
      <w:bookmarkStart w:id="955" w:name="_ETM_Q1_6914644"/>
      <w:bookmarkStart w:id="956" w:name="_ETM_Q1_6914711"/>
      <w:bookmarkEnd w:id="955"/>
      <w:bookmarkEnd w:id="956"/>
    </w:p>
    <w:p w:rsidR="001C3358" w:rsidRDefault="00397CF5" w:rsidP="00397CF5">
      <w:pPr>
        <w:rPr>
          <w:rtl/>
          <w:lang w:eastAsia="he-IL"/>
        </w:rPr>
      </w:pPr>
      <w:bookmarkStart w:id="957" w:name="_ETM_Q1_6914772"/>
      <w:bookmarkStart w:id="958" w:name="_ETM_Q1_6914871"/>
      <w:bookmarkEnd w:id="957"/>
      <w:bookmarkEnd w:id="958"/>
      <w:r>
        <w:rPr>
          <w:rFonts w:hint="cs"/>
          <w:rtl/>
          <w:lang w:eastAsia="he-IL"/>
        </w:rPr>
        <w:t xml:space="preserve">משטרת ישראל </w:t>
      </w:r>
      <w:bookmarkStart w:id="959" w:name="_ETM_Q1_6906963"/>
      <w:bookmarkEnd w:id="959"/>
      <w:r w:rsidR="00734F05">
        <w:rPr>
          <w:rFonts w:hint="cs"/>
          <w:rtl/>
          <w:lang w:eastAsia="he-IL"/>
        </w:rPr>
        <w:t>יישמה אותו, הפסיקה לדרוש רישיון וממילא להגביל את מספר המשתתפים</w:t>
      </w:r>
      <w:r>
        <w:rPr>
          <w:rFonts w:hint="cs"/>
          <w:rtl/>
          <w:lang w:eastAsia="he-IL"/>
        </w:rPr>
        <w:t xml:space="preserve">, ופועלת </w:t>
      </w:r>
      <w:bookmarkStart w:id="960" w:name="_ETM_Q1_6926360"/>
      <w:bookmarkEnd w:id="960"/>
      <w:r>
        <w:rPr>
          <w:rFonts w:hint="cs"/>
          <w:rtl/>
          <w:lang w:eastAsia="he-IL"/>
        </w:rPr>
        <w:t xml:space="preserve">בעקביות מאז בנושא הזה. אנחנו, מבחינתנו כמשטרת </w:t>
      </w:r>
      <w:bookmarkStart w:id="961" w:name="_ETM_Q1_6926743"/>
      <w:bookmarkEnd w:id="961"/>
      <w:r>
        <w:rPr>
          <w:rFonts w:hint="cs"/>
          <w:rtl/>
          <w:lang w:eastAsia="he-IL"/>
        </w:rPr>
        <w:t xml:space="preserve">ישראל כפי שאמרתי </w:t>
      </w:r>
      <w:r>
        <w:rPr>
          <w:rtl/>
          <w:lang w:eastAsia="he-IL"/>
        </w:rPr>
        <w:t>–</w:t>
      </w:r>
      <w:r>
        <w:rPr>
          <w:rFonts w:hint="cs"/>
          <w:rtl/>
          <w:lang w:eastAsia="he-IL"/>
        </w:rPr>
        <w:t xml:space="preserve"> אנחנו </w:t>
      </w:r>
      <w:r w:rsidR="00734F05">
        <w:rPr>
          <w:rFonts w:hint="cs"/>
          <w:rtl/>
          <w:lang w:eastAsia="he-IL"/>
        </w:rPr>
        <w:t>נטולי אג'נדה</w:t>
      </w:r>
      <w:r>
        <w:rPr>
          <w:rFonts w:hint="cs"/>
          <w:rtl/>
          <w:lang w:eastAsia="he-IL"/>
        </w:rPr>
        <w:t xml:space="preserve">. אנחנו כמובן בעד חופש </w:t>
      </w:r>
      <w:bookmarkStart w:id="962" w:name="_ETM_Q1_6938343"/>
      <w:bookmarkEnd w:id="962"/>
      <w:r>
        <w:rPr>
          <w:rFonts w:hint="cs"/>
          <w:rtl/>
          <w:lang w:eastAsia="he-IL"/>
        </w:rPr>
        <w:t>הביטוי. מבחינת משטרת ישראל, אם לא יהיו הגב</w:t>
      </w:r>
      <w:bookmarkStart w:id="963" w:name="_ETM_Q1_6938950"/>
      <w:bookmarkEnd w:id="963"/>
      <w:r>
        <w:rPr>
          <w:rFonts w:hint="cs"/>
          <w:rtl/>
          <w:lang w:eastAsia="he-IL"/>
        </w:rPr>
        <w:t xml:space="preserve">לות על הפגנות מול בתים פרטיים בכלל </w:t>
      </w:r>
      <w:r>
        <w:rPr>
          <w:rtl/>
          <w:lang w:eastAsia="he-IL"/>
        </w:rPr>
        <w:t>–</w:t>
      </w:r>
      <w:r>
        <w:rPr>
          <w:rFonts w:hint="cs"/>
          <w:rtl/>
          <w:lang w:eastAsia="he-IL"/>
        </w:rPr>
        <w:t xml:space="preserve"> לא מול </w:t>
      </w:r>
      <w:bookmarkStart w:id="964" w:name="_ETM_Q1_6938167"/>
      <w:bookmarkEnd w:id="964"/>
      <w:r>
        <w:rPr>
          <w:rFonts w:hint="cs"/>
          <w:rtl/>
          <w:lang w:eastAsia="he-IL"/>
        </w:rPr>
        <w:t xml:space="preserve">בתי נבחרי ציבור לא מול משרתי ציבור ולא מול בתים </w:t>
      </w:r>
      <w:bookmarkStart w:id="965" w:name="_ETM_Q1_6943048"/>
      <w:bookmarkEnd w:id="965"/>
      <w:r>
        <w:rPr>
          <w:rFonts w:hint="cs"/>
          <w:rtl/>
          <w:lang w:eastAsia="he-IL"/>
        </w:rPr>
        <w:t xml:space="preserve">של אנשים פרטיים </w:t>
      </w:r>
      <w:r>
        <w:rPr>
          <w:rtl/>
          <w:lang w:eastAsia="he-IL"/>
        </w:rPr>
        <w:t>–</w:t>
      </w:r>
      <w:r>
        <w:rPr>
          <w:rFonts w:hint="cs"/>
          <w:rtl/>
          <w:lang w:eastAsia="he-IL"/>
        </w:rPr>
        <w:t xml:space="preserve"> זה </w:t>
      </w:r>
      <w:r w:rsidR="00734F05">
        <w:rPr>
          <w:rFonts w:hint="cs"/>
          <w:rtl/>
          <w:lang w:eastAsia="he-IL"/>
        </w:rPr>
        <w:t>רק יקל עלינו. אנחנו עובדים</w:t>
      </w:r>
      <w:r>
        <w:rPr>
          <w:rFonts w:hint="cs"/>
          <w:rtl/>
          <w:lang w:eastAsia="he-IL"/>
        </w:rPr>
        <w:t xml:space="preserve"> לפי חוק, מיישמים את שלטון החוק, דואגים גם למימוש חופש הביטוי וגם לתלונות של האישה והילדים הקטנים של אותו עובד </w:t>
      </w:r>
      <w:bookmarkStart w:id="966" w:name="_ETM_Q1_6960949"/>
      <w:bookmarkEnd w:id="966"/>
      <w:r w:rsidR="001C3358">
        <w:rPr>
          <w:rFonts w:hint="cs"/>
          <w:rtl/>
          <w:lang w:eastAsia="he-IL"/>
        </w:rPr>
        <w:t xml:space="preserve">ציבור, של שכניו ושל מכריו. אנחנו עובדים לפי חוק. </w:t>
      </w:r>
    </w:p>
    <w:p w:rsidR="001C3358" w:rsidRDefault="001C3358" w:rsidP="00397CF5">
      <w:pPr>
        <w:rPr>
          <w:rtl/>
          <w:lang w:eastAsia="he-IL"/>
        </w:rPr>
      </w:pPr>
    </w:p>
    <w:p w:rsidR="002E118D" w:rsidRDefault="001C3358" w:rsidP="001C3358">
      <w:pPr>
        <w:rPr>
          <w:rtl/>
          <w:lang w:eastAsia="he-IL"/>
        </w:rPr>
      </w:pPr>
      <w:r>
        <w:rPr>
          <w:rFonts w:hint="cs"/>
          <w:rtl/>
          <w:lang w:eastAsia="he-IL"/>
        </w:rPr>
        <w:t xml:space="preserve">בפסק דין מני נפתלי 1873/17 בפסקה </w:t>
      </w:r>
      <w:r w:rsidR="00734F05">
        <w:rPr>
          <w:rFonts w:hint="cs"/>
          <w:rtl/>
          <w:lang w:eastAsia="he-IL"/>
        </w:rPr>
        <w:t xml:space="preserve">19 לפסק הדין, בעמוד 14 </w:t>
      </w:r>
      <w:r w:rsidR="00734F05">
        <w:rPr>
          <w:rtl/>
          <w:lang w:eastAsia="he-IL"/>
        </w:rPr>
        <w:t>–</w:t>
      </w:r>
      <w:r w:rsidR="00734F05">
        <w:rPr>
          <w:rFonts w:hint="cs"/>
          <w:rtl/>
          <w:lang w:eastAsia="he-IL"/>
        </w:rPr>
        <w:t xml:space="preserve"> אני מצטט ציטוט חלקי: "בסיכומם של דברים </w:t>
      </w:r>
      <w:r>
        <w:rPr>
          <w:rFonts w:hint="cs"/>
          <w:rtl/>
          <w:lang w:eastAsia="he-IL"/>
        </w:rPr>
        <w:t xml:space="preserve">פעילות מחאה היא אכן מרכיב חשוב ומרכזי בחברה דמוקרטית, ובעיקר פעילות מחאה המכוונת כנגד </w:t>
      </w:r>
      <w:bookmarkStart w:id="967" w:name="_ETM_Q1_6986559"/>
      <w:bookmarkEnd w:id="967"/>
      <w:r>
        <w:rPr>
          <w:rFonts w:hint="cs"/>
          <w:rtl/>
          <w:lang w:eastAsia="he-IL"/>
        </w:rPr>
        <w:t xml:space="preserve">החלטות גורמי השלטון. פעילות כזו מהווה חלק חשוב </w:t>
      </w:r>
      <w:bookmarkStart w:id="968" w:name="_ETM_Q1_6988237"/>
      <w:bookmarkEnd w:id="968"/>
      <w:r>
        <w:rPr>
          <w:rFonts w:hint="cs"/>
          <w:rtl/>
          <w:lang w:eastAsia="he-IL"/>
        </w:rPr>
        <w:t xml:space="preserve">מהשיח הציבורי..." וכו'. אני ממשיך: </w:t>
      </w:r>
      <w:r w:rsidR="00734F05">
        <w:rPr>
          <w:rFonts w:hint="cs"/>
          <w:rtl/>
          <w:lang w:eastAsia="he-IL"/>
        </w:rPr>
        <w:t>"...</w:t>
      </w:r>
      <w:r>
        <w:rPr>
          <w:rFonts w:hint="cs"/>
          <w:rtl/>
          <w:lang w:eastAsia="he-IL"/>
        </w:rPr>
        <w:t xml:space="preserve">הפגנות, תהלוכות ומשמרות מחאה </w:t>
      </w:r>
      <w:bookmarkStart w:id="969" w:name="_ETM_Q1_6996674"/>
      <w:bookmarkEnd w:id="969"/>
      <w:r>
        <w:rPr>
          <w:rFonts w:hint="cs"/>
          <w:rtl/>
          <w:lang w:eastAsia="he-IL"/>
        </w:rPr>
        <w:t xml:space="preserve">נועדו להגשים את חופש הביטוי והדעה, להפיץ השקפות ודעות ולא להפעיל לחץ פסול על עובדי ציבור </w:t>
      </w:r>
      <w:bookmarkStart w:id="970" w:name="_ETM_Q1_7003637"/>
      <w:bookmarkEnd w:id="970"/>
      <w:r>
        <w:rPr>
          <w:rFonts w:hint="cs"/>
          <w:rtl/>
          <w:lang w:eastAsia="he-IL"/>
        </w:rPr>
        <w:t xml:space="preserve">על-ידי הטרדתם בביתם הפרטי בניסיון לכפות עליהם החלטות שלפי מיטב שיפוטם אינן משרתות את האינטרס הציבורי. שיקול זה, בוודאי בהצטרפו לשיקולים הנוספים של הגנה על </w:t>
      </w:r>
      <w:bookmarkStart w:id="971" w:name="_ETM_Q1_7010112"/>
      <w:bookmarkEnd w:id="971"/>
      <w:r>
        <w:rPr>
          <w:rFonts w:hint="cs"/>
          <w:rtl/>
          <w:lang w:eastAsia="he-IL"/>
        </w:rPr>
        <w:t xml:space="preserve">הזכות לפרטיות של איש הציבור בבית מגוריו הפרטי ולמניעת מטרד והפרעה לשגרת חייהם של איש הציבור ובני משפחתו ושכניו </w:t>
      </w:r>
      <w:r>
        <w:rPr>
          <w:rtl/>
          <w:lang w:eastAsia="he-IL"/>
        </w:rPr>
        <w:t>–</w:t>
      </w:r>
      <w:r>
        <w:rPr>
          <w:rFonts w:hint="cs"/>
          <w:rtl/>
          <w:lang w:eastAsia="he-IL"/>
        </w:rPr>
        <w:t xml:space="preserve"> יש בהם כדי לבסס את הלגיטימיות של איסור על הפגנות ופעולות מחאה ליד מעונו </w:t>
      </w:r>
      <w:bookmarkStart w:id="972" w:name="_ETM_Q1_7025714"/>
      <w:bookmarkEnd w:id="972"/>
      <w:r>
        <w:rPr>
          <w:rFonts w:hint="cs"/>
          <w:rtl/>
          <w:lang w:eastAsia="he-IL"/>
        </w:rPr>
        <w:t xml:space="preserve">הפרטי של איש הציבור מקום שקיימת חלופה אפקטיבית </w:t>
      </w:r>
      <w:bookmarkStart w:id="973" w:name="_ETM_Q1_7029391"/>
      <w:bookmarkEnd w:id="973"/>
      <w:r>
        <w:rPr>
          <w:rFonts w:hint="cs"/>
          <w:rtl/>
          <w:lang w:eastAsia="he-IL"/>
        </w:rPr>
        <w:t xml:space="preserve">באשר למקום קיום פעולות המחאה". זאת אומרת, אני עוד שנייה </w:t>
      </w:r>
      <w:r w:rsidR="002E118D">
        <w:rPr>
          <w:rFonts w:hint="cs"/>
          <w:rtl/>
          <w:lang w:eastAsia="he-IL"/>
        </w:rPr>
        <w:t>אגיע ל</w:t>
      </w:r>
      <w:r>
        <w:rPr>
          <w:rFonts w:hint="cs"/>
          <w:rtl/>
          <w:lang w:eastAsia="he-IL"/>
        </w:rPr>
        <w:t xml:space="preserve">מקרה הספציפי הזה </w:t>
      </w:r>
      <w:r>
        <w:rPr>
          <w:rtl/>
          <w:lang w:eastAsia="he-IL"/>
        </w:rPr>
        <w:t>–</w:t>
      </w:r>
      <w:r>
        <w:rPr>
          <w:rFonts w:hint="cs"/>
          <w:rtl/>
          <w:lang w:eastAsia="he-IL"/>
        </w:rPr>
        <w:t xml:space="preserve"> ככל שמדובר באיש ציבור ויש חלופה אפקטיבית - - -</w:t>
      </w:r>
    </w:p>
    <w:p w:rsidR="001C3358" w:rsidRDefault="001C3358" w:rsidP="001C3358">
      <w:pPr>
        <w:rPr>
          <w:rtl/>
          <w:lang w:eastAsia="he-IL"/>
        </w:rPr>
      </w:pPr>
    </w:p>
    <w:p w:rsidR="002E118D" w:rsidRDefault="002E118D" w:rsidP="002E118D">
      <w:pPr>
        <w:pStyle w:val="af6"/>
        <w:keepNext/>
        <w:rPr>
          <w:rtl/>
        </w:rPr>
      </w:pPr>
      <w:bookmarkStart w:id="974" w:name="ET_yor_6156_140"/>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974"/>
    </w:p>
    <w:p w:rsidR="002E118D" w:rsidRDefault="002E118D" w:rsidP="002E118D">
      <w:pPr>
        <w:pStyle w:val="KeepWithNext"/>
        <w:rPr>
          <w:rtl/>
          <w:lang w:eastAsia="he-IL"/>
        </w:rPr>
      </w:pPr>
    </w:p>
    <w:p w:rsidR="002E118D" w:rsidRDefault="002E118D" w:rsidP="002E118D">
      <w:pPr>
        <w:rPr>
          <w:rtl/>
          <w:lang w:eastAsia="he-IL"/>
        </w:rPr>
      </w:pPr>
      <w:r>
        <w:rPr>
          <w:rFonts w:hint="cs"/>
          <w:rtl/>
          <w:lang w:eastAsia="he-IL"/>
        </w:rPr>
        <w:t>זה לא איסור גורף</w:t>
      </w:r>
      <w:r w:rsidR="001C3358">
        <w:rPr>
          <w:rFonts w:hint="cs"/>
          <w:rtl/>
          <w:lang w:eastAsia="he-IL"/>
        </w:rPr>
        <w:t xml:space="preserve">. זו </w:t>
      </w:r>
      <w:bookmarkStart w:id="975" w:name="_ETM_Q1_7039405"/>
      <w:bookmarkEnd w:id="975"/>
      <w:r w:rsidR="001C3358">
        <w:rPr>
          <w:rFonts w:hint="cs"/>
          <w:rtl/>
          <w:lang w:eastAsia="he-IL"/>
        </w:rPr>
        <w:t xml:space="preserve">פרשנות לא נכונה של הפסיקה. </w:t>
      </w:r>
    </w:p>
    <w:p w:rsidR="002E118D" w:rsidRDefault="002E118D" w:rsidP="002E118D">
      <w:pPr>
        <w:rPr>
          <w:rtl/>
          <w:lang w:eastAsia="he-IL"/>
        </w:rPr>
      </w:pPr>
    </w:p>
    <w:p w:rsidR="002E118D" w:rsidRDefault="002E118D" w:rsidP="002E118D">
      <w:pPr>
        <w:rPr>
          <w:rtl/>
          <w:lang w:eastAsia="he-IL"/>
        </w:rPr>
      </w:pPr>
    </w:p>
    <w:p w:rsidR="002E118D" w:rsidRDefault="002E118D" w:rsidP="002E118D">
      <w:pPr>
        <w:pStyle w:val="a4"/>
        <w:keepNext/>
        <w:rPr>
          <w:rtl/>
        </w:rPr>
      </w:pPr>
      <w:bookmarkStart w:id="976" w:name="ET_speaker_6233_141"/>
      <w:r w:rsidRPr="002E118D">
        <w:rPr>
          <w:rStyle w:val="TagStyle"/>
          <w:rtl/>
        </w:rPr>
        <w:t xml:space="preserve"> &lt;&lt; דובר &gt;&gt; </w:t>
      </w:r>
      <w:r>
        <w:rPr>
          <w:rtl/>
        </w:rPr>
        <w:t>גבי לסקי (מרצ):</w:t>
      </w:r>
      <w:r w:rsidRPr="002E118D">
        <w:rPr>
          <w:rStyle w:val="TagStyle"/>
          <w:rtl/>
        </w:rPr>
        <w:t xml:space="preserve"> &lt;&lt; דובר &gt;&gt;</w:t>
      </w:r>
      <w:r>
        <w:rPr>
          <w:rtl/>
        </w:rPr>
        <w:t xml:space="preserve">   </w:t>
      </w:r>
      <w:bookmarkEnd w:id="976"/>
    </w:p>
    <w:p w:rsidR="002E118D" w:rsidRDefault="002E118D" w:rsidP="002E118D">
      <w:pPr>
        <w:pStyle w:val="KeepWithNext"/>
        <w:rPr>
          <w:rtl/>
          <w:lang w:eastAsia="he-IL"/>
        </w:rPr>
      </w:pPr>
    </w:p>
    <w:p w:rsidR="002E118D" w:rsidRDefault="001C3358" w:rsidP="002E118D">
      <w:pPr>
        <w:rPr>
          <w:rtl/>
          <w:lang w:eastAsia="he-IL"/>
        </w:rPr>
      </w:pPr>
      <w:r>
        <w:rPr>
          <w:rFonts w:hint="cs"/>
          <w:rtl/>
          <w:lang w:eastAsia="he-IL"/>
        </w:rPr>
        <w:t xml:space="preserve">- - - </w:t>
      </w:r>
      <w:r w:rsidR="002E118D">
        <w:rPr>
          <w:rFonts w:hint="cs"/>
          <w:rtl/>
          <w:lang w:eastAsia="he-IL"/>
        </w:rPr>
        <w:t xml:space="preserve">כי הם לא צריכים לבקש מכם. </w:t>
      </w:r>
    </w:p>
    <w:p w:rsidR="002E118D" w:rsidRDefault="002E118D" w:rsidP="002E118D">
      <w:pPr>
        <w:rPr>
          <w:rtl/>
          <w:lang w:eastAsia="he-IL"/>
        </w:rPr>
      </w:pPr>
    </w:p>
    <w:p w:rsidR="001C3358" w:rsidRDefault="001C3358" w:rsidP="001C3358">
      <w:pPr>
        <w:pStyle w:val="af9"/>
        <w:keepNext/>
        <w:rPr>
          <w:rtl/>
          <w:lang w:eastAsia="he-IL"/>
        </w:rPr>
      </w:pPr>
      <w:bookmarkStart w:id="977" w:name="_ETM_Q1_7050220"/>
      <w:bookmarkStart w:id="978" w:name="_ETM_Q1_7050310"/>
      <w:bookmarkStart w:id="979" w:name="ET_guest_4782_233"/>
      <w:bookmarkEnd w:id="977"/>
      <w:bookmarkEnd w:id="978"/>
      <w:r w:rsidRPr="001C3358">
        <w:rPr>
          <w:rStyle w:val="TagStyle"/>
          <w:rtl/>
        </w:rPr>
        <w:t xml:space="preserve"> &lt;&lt; אורח &gt;&gt; </w:t>
      </w:r>
      <w:r>
        <w:rPr>
          <w:rtl/>
          <w:lang w:eastAsia="he-IL"/>
        </w:rPr>
        <w:t>מיכה פרנקבורג:</w:t>
      </w:r>
      <w:r w:rsidRPr="001C3358">
        <w:rPr>
          <w:rStyle w:val="TagStyle"/>
          <w:rtl/>
        </w:rPr>
        <w:t xml:space="preserve"> &lt;&lt; אורח &gt;&gt;</w:t>
      </w:r>
      <w:r>
        <w:rPr>
          <w:rtl/>
          <w:lang w:eastAsia="he-IL"/>
        </w:rPr>
        <w:t xml:space="preserve">   </w:t>
      </w:r>
      <w:bookmarkEnd w:id="979"/>
    </w:p>
    <w:p w:rsidR="001C3358" w:rsidRDefault="001C3358" w:rsidP="001C3358">
      <w:pPr>
        <w:pStyle w:val="KeepWithNext"/>
        <w:rPr>
          <w:rtl/>
          <w:lang w:eastAsia="he-IL"/>
        </w:rPr>
      </w:pPr>
    </w:p>
    <w:p w:rsidR="001C3358" w:rsidRPr="001C3358" w:rsidRDefault="001C3358" w:rsidP="001C3358">
      <w:pPr>
        <w:rPr>
          <w:rtl/>
          <w:lang w:eastAsia="he-IL"/>
        </w:rPr>
      </w:pPr>
      <w:r>
        <w:rPr>
          <w:rFonts w:hint="cs"/>
          <w:rtl/>
          <w:lang w:eastAsia="he-IL"/>
        </w:rPr>
        <w:t xml:space="preserve">שנייה, אני לא יכול לדבר באופן סדור, כך. </w:t>
      </w:r>
    </w:p>
    <w:p w:rsidR="002E118D" w:rsidRDefault="002E118D" w:rsidP="002E118D">
      <w:pPr>
        <w:rPr>
          <w:rtl/>
          <w:lang w:eastAsia="he-IL"/>
        </w:rPr>
      </w:pPr>
    </w:p>
    <w:p w:rsidR="002E118D" w:rsidRDefault="002E118D" w:rsidP="002E118D">
      <w:pPr>
        <w:pStyle w:val="af6"/>
        <w:keepNext/>
        <w:rPr>
          <w:rtl/>
        </w:rPr>
      </w:pPr>
      <w:bookmarkStart w:id="980" w:name="ET_yor_6156_142"/>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980"/>
    </w:p>
    <w:p w:rsidR="002E118D" w:rsidRDefault="002E118D" w:rsidP="002E118D">
      <w:pPr>
        <w:pStyle w:val="KeepWithNext"/>
        <w:rPr>
          <w:rtl/>
          <w:lang w:eastAsia="he-IL"/>
        </w:rPr>
      </w:pPr>
    </w:p>
    <w:p w:rsidR="002E118D" w:rsidRDefault="001C3358" w:rsidP="002E118D">
      <w:pPr>
        <w:ind w:firstLine="0"/>
        <w:rPr>
          <w:rtl/>
          <w:lang w:eastAsia="he-IL"/>
        </w:rPr>
      </w:pPr>
      <w:r>
        <w:rPr>
          <w:rtl/>
          <w:lang w:eastAsia="he-IL"/>
        </w:rPr>
        <w:tab/>
      </w:r>
      <w:r>
        <w:rPr>
          <w:rFonts w:hint="cs"/>
          <w:rtl/>
          <w:lang w:eastAsia="he-IL"/>
        </w:rPr>
        <w:t xml:space="preserve">חברת הכנסת לסקי, המטרה היא בסופו של דבר לשנות את מה שקורה. אז </w:t>
      </w:r>
      <w:bookmarkStart w:id="981" w:name="_ETM_Q1_7059266"/>
      <w:bookmarkEnd w:id="981"/>
      <w:r>
        <w:rPr>
          <w:rFonts w:hint="cs"/>
          <w:rtl/>
          <w:lang w:eastAsia="he-IL"/>
        </w:rPr>
        <w:t xml:space="preserve">נשמע את עמדתכם. </w:t>
      </w:r>
    </w:p>
    <w:p w:rsidR="002E118D" w:rsidRDefault="002E118D" w:rsidP="002E118D">
      <w:pPr>
        <w:ind w:firstLine="0"/>
        <w:rPr>
          <w:rtl/>
          <w:lang w:eastAsia="he-IL"/>
        </w:rPr>
      </w:pPr>
    </w:p>
    <w:p w:rsidR="002E118D" w:rsidRDefault="002E118D" w:rsidP="002E118D">
      <w:pPr>
        <w:pStyle w:val="af9"/>
        <w:keepNext/>
        <w:rPr>
          <w:rtl/>
          <w:lang w:eastAsia="he-IL"/>
        </w:rPr>
      </w:pPr>
      <w:bookmarkStart w:id="982" w:name="ET_guest_4782_143"/>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982"/>
    </w:p>
    <w:p w:rsidR="002E118D" w:rsidRDefault="002E118D" w:rsidP="002E118D">
      <w:pPr>
        <w:pStyle w:val="KeepWithNext"/>
        <w:rPr>
          <w:rtl/>
          <w:lang w:eastAsia="he-IL"/>
        </w:rPr>
      </w:pPr>
    </w:p>
    <w:p w:rsidR="002E118D" w:rsidRDefault="002E118D" w:rsidP="001C3358">
      <w:pPr>
        <w:rPr>
          <w:rtl/>
          <w:lang w:eastAsia="he-IL"/>
        </w:rPr>
      </w:pPr>
      <w:r>
        <w:rPr>
          <w:rFonts w:hint="cs"/>
          <w:rtl/>
          <w:lang w:eastAsia="he-IL"/>
        </w:rPr>
        <w:t xml:space="preserve">אז קודם כל יש מקום להטלת האיסור. עכשיו אני אגיד </w:t>
      </w:r>
      <w:r>
        <w:rPr>
          <w:rtl/>
          <w:lang w:eastAsia="he-IL"/>
        </w:rPr>
        <w:t>–</w:t>
      </w:r>
      <w:r>
        <w:rPr>
          <w:rFonts w:hint="cs"/>
          <w:rtl/>
          <w:lang w:eastAsia="he-IL"/>
        </w:rPr>
        <w:t xml:space="preserve"> גם בפ</w:t>
      </w:r>
      <w:r w:rsidR="001C3358">
        <w:rPr>
          <w:rFonts w:hint="cs"/>
          <w:rtl/>
          <w:lang w:eastAsia="he-IL"/>
        </w:rPr>
        <w:t xml:space="preserve">סק </w:t>
      </w:r>
      <w:r>
        <w:rPr>
          <w:rFonts w:hint="cs"/>
          <w:rtl/>
          <w:lang w:eastAsia="he-IL"/>
        </w:rPr>
        <w:t xml:space="preserve">דין </w:t>
      </w:r>
      <w:r w:rsidR="001C3358">
        <w:rPr>
          <w:rFonts w:hint="cs"/>
          <w:rtl/>
          <w:lang w:eastAsia="he-IL"/>
        </w:rPr>
        <w:t xml:space="preserve">התנועה לאיכות השלטון אי אפשר למנוע </w:t>
      </w:r>
      <w:bookmarkStart w:id="983" w:name="_ETM_Q1_7071017"/>
      <w:bookmarkEnd w:id="983"/>
      <w:r w:rsidR="001C3358">
        <w:rPr>
          <w:rFonts w:hint="cs"/>
          <w:rtl/>
          <w:lang w:eastAsia="he-IL"/>
        </w:rPr>
        <w:t xml:space="preserve">מחאה, אבל למשטרה עדיין יש מקום </w:t>
      </w:r>
      <w:r>
        <w:rPr>
          <w:rFonts w:hint="cs"/>
          <w:rtl/>
          <w:lang w:eastAsia="he-IL"/>
        </w:rPr>
        <w:t xml:space="preserve">בהסדרה שלה, בהסדרה וקביעת כללים </w:t>
      </w:r>
      <w:r w:rsidR="001C3358">
        <w:rPr>
          <w:rFonts w:hint="cs"/>
          <w:rtl/>
          <w:lang w:eastAsia="he-IL"/>
        </w:rPr>
        <w:t xml:space="preserve">בנוגע לזמן, מקום ואופן, </w:t>
      </w:r>
      <w:bookmarkStart w:id="984" w:name="_ETM_Q1_7078293"/>
      <w:bookmarkEnd w:id="984"/>
      <w:r w:rsidR="001C3358">
        <w:rPr>
          <w:rFonts w:hint="cs"/>
          <w:rtl/>
          <w:lang w:eastAsia="he-IL"/>
        </w:rPr>
        <w:t xml:space="preserve">לא במניעה. ואני אגיד </w:t>
      </w:r>
      <w:r w:rsidR="001C3358">
        <w:rPr>
          <w:rtl/>
          <w:lang w:eastAsia="he-IL"/>
        </w:rPr>
        <w:t>–</w:t>
      </w:r>
      <w:r w:rsidR="001C3358">
        <w:rPr>
          <w:rFonts w:hint="cs"/>
          <w:rtl/>
          <w:lang w:eastAsia="he-IL"/>
        </w:rPr>
        <w:t xml:space="preserve"> גם בנוגע להפגנות מול בתים </w:t>
      </w:r>
      <w:bookmarkStart w:id="985" w:name="_ETM_Q1_7082972"/>
      <w:bookmarkEnd w:id="985"/>
      <w:r w:rsidR="001C3358">
        <w:rPr>
          <w:rFonts w:hint="cs"/>
          <w:rtl/>
          <w:lang w:eastAsia="he-IL"/>
        </w:rPr>
        <w:t xml:space="preserve">פרטיים, </w:t>
      </w:r>
      <w:r>
        <w:rPr>
          <w:rFonts w:hint="cs"/>
          <w:rtl/>
          <w:lang w:eastAsia="he-IL"/>
        </w:rPr>
        <w:t>אף אחד לא מונע, אבל מנסים ליצור איזונים ב</w:t>
      </w:r>
      <w:r w:rsidR="001C3358">
        <w:rPr>
          <w:rFonts w:hint="cs"/>
          <w:rtl/>
          <w:lang w:eastAsia="he-IL"/>
        </w:rPr>
        <w:t xml:space="preserve">ין </w:t>
      </w:r>
      <w:r>
        <w:rPr>
          <w:rFonts w:hint="cs"/>
          <w:rtl/>
          <w:lang w:eastAsia="he-IL"/>
        </w:rPr>
        <w:t>כלל האינטרסים</w:t>
      </w:r>
      <w:r w:rsidR="001C3358">
        <w:rPr>
          <w:rFonts w:hint="cs"/>
          <w:rtl/>
          <w:lang w:eastAsia="he-IL"/>
        </w:rPr>
        <w:t xml:space="preserve">, ובסופו של דבר הכללים הבסיסיים, ואני אומר כמו שגם כתבתי במסמך הזה: </w:t>
      </w:r>
      <w:r>
        <w:rPr>
          <w:rFonts w:hint="cs"/>
          <w:rtl/>
          <w:lang w:eastAsia="he-IL"/>
        </w:rPr>
        <w:t>מדובר פה בכללי אצבע שמשטרת ישראל מיישמת</w:t>
      </w:r>
      <w:r w:rsidR="001C3358">
        <w:rPr>
          <w:rFonts w:hint="cs"/>
          <w:rtl/>
          <w:lang w:eastAsia="he-IL"/>
        </w:rPr>
        <w:t>, והכללים האלה גם במקרים הפרטניים מגיעים בכ</w:t>
      </w:r>
      <w:r>
        <w:rPr>
          <w:rFonts w:hint="cs"/>
          <w:rtl/>
          <w:lang w:eastAsia="he-IL"/>
        </w:rPr>
        <w:t>ל מקרה ומקרה לעיון</w:t>
      </w:r>
      <w:r w:rsidR="001C3358">
        <w:rPr>
          <w:rFonts w:hint="cs"/>
          <w:rtl/>
          <w:lang w:eastAsia="he-IL"/>
        </w:rPr>
        <w:t xml:space="preserve">, ומשתפים את היועץ המשפטי המשטרתי המחוזי, ואם יש צורך מביאים את זה גם למטה הארצי בקבלת ההחלטות הפרטניות. </w:t>
      </w:r>
    </w:p>
    <w:p w:rsidR="002E118D" w:rsidRDefault="002E118D" w:rsidP="002E118D">
      <w:pPr>
        <w:rPr>
          <w:rtl/>
          <w:lang w:eastAsia="he-IL"/>
        </w:rPr>
      </w:pPr>
    </w:p>
    <w:p w:rsidR="002E118D" w:rsidRDefault="002E118D" w:rsidP="002E118D">
      <w:pPr>
        <w:pStyle w:val="af6"/>
        <w:keepNext/>
        <w:rPr>
          <w:rtl/>
        </w:rPr>
      </w:pPr>
      <w:bookmarkStart w:id="986" w:name="ET_yor_6156_144"/>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986"/>
    </w:p>
    <w:p w:rsidR="002E118D" w:rsidRDefault="002E118D" w:rsidP="002E118D">
      <w:pPr>
        <w:pStyle w:val="KeepWithNext"/>
        <w:rPr>
          <w:rtl/>
          <w:lang w:eastAsia="he-IL"/>
        </w:rPr>
      </w:pPr>
    </w:p>
    <w:p w:rsidR="002E118D" w:rsidRDefault="001C3358" w:rsidP="002E118D">
      <w:pPr>
        <w:rPr>
          <w:rtl/>
          <w:lang w:eastAsia="he-IL"/>
        </w:rPr>
      </w:pPr>
      <w:r>
        <w:rPr>
          <w:rFonts w:hint="cs"/>
          <w:rtl/>
          <w:lang w:eastAsia="he-IL"/>
        </w:rPr>
        <w:t>י</w:t>
      </w:r>
      <w:r w:rsidR="002E118D">
        <w:rPr>
          <w:rFonts w:hint="cs"/>
          <w:rtl/>
          <w:lang w:eastAsia="he-IL"/>
        </w:rPr>
        <w:t xml:space="preserve">ש מסמך בנושא? </w:t>
      </w:r>
      <w:r>
        <w:rPr>
          <w:rFonts w:hint="cs"/>
          <w:rtl/>
          <w:lang w:eastAsia="he-IL"/>
        </w:rPr>
        <w:t xml:space="preserve">יש פקודה? אפשר לקבל אותה? </w:t>
      </w:r>
    </w:p>
    <w:p w:rsidR="002E118D" w:rsidRDefault="002E118D" w:rsidP="002E118D">
      <w:pPr>
        <w:rPr>
          <w:rtl/>
          <w:lang w:eastAsia="he-IL"/>
        </w:rPr>
      </w:pPr>
    </w:p>
    <w:p w:rsidR="002E118D" w:rsidRDefault="002E118D" w:rsidP="002E118D">
      <w:pPr>
        <w:pStyle w:val="-"/>
        <w:keepNext/>
        <w:rPr>
          <w:rtl/>
        </w:rPr>
      </w:pPr>
      <w:bookmarkStart w:id="987" w:name="ET_speakercontinue_4782_145"/>
      <w:r w:rsidRPr="002E118D">
        <w:rPr>
          <w:rStyle w:val="TagStyle"/>
          <w:rtl/>
        </w:rPr>
        <w:t xml:space="preserve"> &lt;&lt; דובר_המשך &gt;&gt; </w:t>
      </w:r>
      <w:r>
        <w:rPr>
          <w:rtl/>
        </w:rPr>
        <w:t>מיכה פרנקבורג:</w:t>
      </w:r>
      <w:r w:rsidRPr="002E118D">
        <w:rPr>
          <w:rStyle w:val="TagStyle"/>
          <w:rtl/>
        </w:rPr>
        <w:t xml:space="preserve"> &lt;&lt; דובר_המשך &gt;&gt;</w:t>
      </w:r>
      <w:r>
        <w:rPr>
          <w:rtl/>
        </w:rPr>
        <w:t xml:space="preserve">   </w:t>
      </w:r>
      <w:bookmarkEnd w:id="987"/>
    </w:p>
    <w:p w:rsidR="002E118D" w:rsidRDefault="002E118D" w:rsidP="002E118D">
      <w:pPr>
        <w:pStyle w:val="KeepWithNext"/>
        <w:rPr>
          <w:rtl/>
          <w:lang w:eastAsia="he-IL"/>
        </w:rPr>
      </w:pPr>
    </w:p>
    <w:p w:rsidR="002E118D" w:rsidRDefault="001C3358" w:rsidP="002E118D">
      <w:pPr>
        <w:rPr>
          <w:rtl/>
          <w:lang w:eastAsia="he-IL"/>
        </w:rPr>
      </w:pPr>
      <w:r>
        <w:rPr>
          <w:rFonts w:hint="cs"/>
          <w:rtl/>
          <w:lang w:eastAsia="he-IL"/>
        </w:rPr>
        <w:t>אני אגיד - - - יש פה כל</w:t>
      </w:r>
      <w:bookmarkStart w:id="988" w:name="_ETM_Q1_7126346"/>
      <w:bookmarkEnd w:id="988"/>
      <w:r>
        <w:rPr>
          <w:rFonts w:hint="cs"/>
          <w:rtl/>
          <w:lang w:eastAsia="he-IL"/>
        </w:rPr>
        <w:t>לי אצבע. בסוף, ואני מתחבר פה אדוני למה שאמרת - - -</w:t>
      </w:r>
    </w:p>
    <w:p w:rsidR="001C3358" w:rsidRDefault="001C3358" w:rsidP="002E118D">
      <w:pPr>
        <w:rPr>
          <w:rtl/>
          <w:lang w:eastAsia="he-IL"/>
        </w:rPr>
      </w:pPr>
    </w:p>
    <w:p w:rsidR="002E118D" w:rsidRDefault="002E118D" w:rsidP="002E118D">
      <w:pPr>
        <w:pStyle w:val="af9"/>
        <w:keepNext/>
        <w:rPr>
          <w:rtl/>
          <w:lang w:eastAsia="he-IL"/>
        </w:rPr>
      </w:pPr>
      <w:bookmarkStart w:id="989" w:name="ET_guest_880781_146"/>
      <w:r w:rsidRPr="002E118D">
        <w:rPr>
          <w:rStyle w:val="TagStyle"/>
          <w:rtl/>
        </w:rPr>
        <w:t xml:space="preserve"> &lt;&lt; אורח &gt;&gt; </w:t>
      </w:r>
      <w:r>
        <w:rPr>
          <w:rtl/>
          <w:lang w:eastAsia="he-IL"/>
        </w:rPr>
        <w:t>איתמר אביטן:</w:t>
      </w:r>
      <w:r w:rsidRPr="002E118D">
        <w:rPr>
          <w:rStyle w:val="TagStyle"/>
          <w:rtl/>
        </w:rPr>
        <w:t xml:space="preserve"> &lt;&lt; אורח &gt;&gt;</w:t>
      </w:r>
      <w:r>
        <w:rPr>
          <w:rtl/>
          <w:lang w:eastAsia="he-IL"/>
        </w:rPr>
        <w:t xml:space="preserve">   </w:t>
      </w:r>
      <w:bookmarkEnd w:id="989"/>
    </w:p>
    <w:p w:rsidR="002E118D" w:rsidRDefault="002E118D" w:rsidP="002E118D">
      <w:pPr>
        <w:pStyle w:val="KeepWithNext"/>
        <w:rPr>
          <w:rtl/>
          <w:lang w:eastAsia="he-IL"/>
        </w:rPr>
      </w:pPr>
    </w:p>
    <w:p w:rsidR="002E118D" w:rsidRDefault="002E118D" w:rsidP="002E118D">
      <w:pPr>
        <w:rPr>
          <w:rtl/>
          <w:lang w:eastAsia="he-IL"/>
        </w:rPr>
      </w:pPr>
      <w:r>
        <w:rPr>
          <w:rFonts w:hint="cs"/>
          <w:rtl/>
          <w:lang w:eastAsia="he-IL"/>
        </w:rPr>
        <w:t xml:space="preserve">כללי אצבע זה </w:t>
      </w:r>
      <w:r>
        <w:rPr>
          <w:rtl/>
          <w:lang w:eastAsia="he-IL"/>
        </w:rPr>
        <w:t>–</w:t>
      </w:r>
      <w:r>
        <w:rPr>
          <w:rFonts w:hint="cs"/>
          <w:rtl/>
          <w:lang w:eastAsia="he-IL"/>
        </w:rPr>
        <w:t xml:space="preserve"> כל אחד עושה מה שהוא רוצה. </w:t>
      </w:r>
    </w:p>
    <w:p w:rsidR="002E118D" w:rsidRDefault="002E118D" w:rsidP="002E118D">
      <w:pPr>
        <w:rPr>
          <w:rtl/>
          <w:lang w:eastAsia="he-IL"/>
        </w:rPr>
      </w:pPr>
    </w:p>
    <w:p w:rsidR="002E118D" w:rsidRDefault="002E118D" w:rsidP="002E118D">
      <w:pPr>
        <w:pStyle w:val="af5"/>
        <w:keepNext/>
        <w:rPr>
          <w:rtl/>
        </w:rPr>
      </w:pPr>
      <w:bookmarkStart w:id="990" w:name="ET_interruption_קריאות_147"/>
      <w:r w:rsidRPr="002E118D">
        <w:rPr>
          <w:rStyle w:val="TagStyle"/>
          <w:rtl/>
        </w:rPr>
        <w:t xml:space="preserve"> &lt;&lt; קריאה &gt;&gt; </w:t>
      </w:r>
      <w:r>
        <w:rPr>
          <w:rtl/>
        </w:rPr>
        <w:t>קריאות:</w:t>
      </w:r>
      <w:r w:rsidRPr="002E118D">
        <w:rPr>
          <w:rStyle w:val="TagStyle"/>
          <w:rtl/>
        </w:rPr>
        <w:t xml:space="preserve"> &lt;&lt; קריאה &gt;&gt;</w:t>
      </w:r>
      <w:r>
        <w:rPr>
          <w:rtl/>
        </w:rPr>
        <w:t xml:space="preserve">   </w:t>
      </w:r>
      <w:bookmarkEnd w:id="990"/>
    </w:p>
    <w:p w:rsidR="002E118D" w:rsidRDefault="002E118D" w:rsidP="002E118D">
      <w:pPr>
        <w:pStyle w:val="KeepWithNext"/>
        <w:rPr>
          <w:rtl/>
          <w:lang w:eastAsia="he-IL"/>
        </w:rPr>
      </w:pPr>
    </w:p>
    <w:p w:rsidR="002E118D" w:rsidRDefault="002E118D" w:rsidP="002E118D">
      <w:pPr>
        <w:rPr>
          <w:rtl/>
          <w:lang w:eastAsia="he-IL"/>
        </w:rPr>
      </w:pPr>
      <w:r>
        <w:rPr>
          <w:rFonts w:hint="cs"/>
          <w:rtl/>
          <w:lang w:eastAsia="he-IL"/>
        </w:rPr>
        <w:t>- - -</w:t>
      </w:r>
    </w:p>
    <w:p w:rsidR="002E118D" w:rsidRDefault="002E118D" w:rsidP="002E118D">
      <w:pPr>
        <w:rPr>
          <w:rtl/>
          <w:lang w:eastAsia="he-IL"/>
        </w:rPr>
      </w:pPr>
    </w:p>
    <w:p w:rsidR="002E118D" w:rsidRDefault="002E118D" w:rsidP="002E118D">
      <w:pPr>
        <w:pStyle w:val="af6"/>
        <w:keepNext/>
        <w:rPr>
          <w:rtl/>
        </w:rPr>
      </w:pPr>
      <w:bookmarkStart w:id="991" w:name="ET_yor_6156_148"/>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991"/>
    </w:p>
    <w:p w:rsidR="002E118D" w:rsidRDefault="002E118D" w:rsidP="002E118D">
      <w:pPr>
        <w:pStyle w:val="KeepWithNext"/>
        <w:rPr>
          <w:rtl/>
          <w:lang w:eastAsia="he-IL"/>
        </w:rPr>
      </w:pPr>
    </w:p>
    <w:p w:rsidR="002E118D" w:rsidRDefault="00296210" w:rsidP="00296210">
      <w:pPr>
        <w:rPr>
          <w:rtl/>
          <w:lang w:eastAsia="he-IL"/>
        </w:rPr>
      </w:pPr>
      <w:r>
        <w:rPr>
          <w:rFonts w:hint="cs"/>
          <w:rtl/>
          <w:lang w:eastAsia="he-IL"/>
        </w:rPr>
        <w:t>מכובדיי</w:t>
      </w:r>
      <w:r w:rsidR="002E118D">
        <w:rPr>
          <w:rFonts w:hint="cs"/>
          <w:rtl/>
          <w:lang w:eastAsia="he-IL"/>
        </w:rPr>
        <w:t xml:space="preserve">, הפריבילגיה של קריאות ביניים שמורה לחברי הכנסת, וגם להם </w:t>
      </w:r>
      <w:r w:rsidR="002E118D">
        <w:rPr>
          <w:rtl/>
          <w:lang w:eastAsia="he-IL"/>
        </w:rPr>
        <w:t>–</w:t>
      </w:r>
      <w:r w:rsidR="002E118D">
        <w:rPr>
          <w:rFonts w:hint="cs"/>
          <w:rtl/>
          <w:lang w:eastAsia="he-IL"/>
        </w:rPr>
        <w:t xml:space="preserve"> במשורה</w:t>
      </w:r>
      <w:r w:rsidR="001C3358">
        <w:rPr>
          <w:rFonts w:hint="cs"/>
          <w:rtl/>
          <w:lang w:eastAsia="he-IL"/>
        </w:rPr>
        <w:t xml:space="preserve">. </w:t>
      </w:r>
      <w:r>
        <w:rPr>
          <w:rFonts w:hint="cs"/>
          <w:rtl/>
          <w:lang w:eastAsia="he-IL"/>
        </w:rPr>
        <w:t xml:space="preserve">אנא, חשוב לנו לשמוע את הדברים. </w:t>
      </w:r>
      <w:bookmarkStart w:id="992" w:name="_ETM_Q1_7160726"/>
      <w:bookmarkEnd w:id="992"/>
    </w:p>
    <w:p w:rsidR="002E118D" w:rsidRDefault="002E118D" w:rsidP="002E118D">
      <w:pPr>
        <w:rPr>
          <w:rtl/>
          <w:lang w:eastAsia="he-IL"/>
        </w:rPr>
      </w:pPr>
    </w:p>
    <w:p w:rsidR="002E118D" w:rsidRDefault="002E118D" w:rsidP="002E118D">
      <w:pPr>
        <w:pStyle w:val="af9"/>
        <w:keepNext/>
        <w:rPr>
          <w:rtl/>
          <w:lang w:eastAsia="he-IL"/>
        </w:rPr>
      </w:pPr>
      <w:bookmarkStart w:id="993" w:name="ET_guest_4782_150"/>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993"/>
    </w:p>
    <w:p w:rsidR="002E118D" w:rsidRDefault="002E118D" w:rsidP="002E118D">
      <w:pPr>
        <w:rPr>
          <w:rtl/>
          <w:lang w:eastAsia="he-IL"/>
        </w:rPr>
      </w:pPr>
    </w:p>
    <w:p w:rsidR="002E118D" w:rsidRDefault="00296210" w:rsidP="00A46894">
      <w:pPr>
        <w:rPr>
          <w:rtl/>
          <w:lang w:eastAsia="he-IL"/>
        </w:rPr>
      </w:pPr>
      <w:r>
        <w:rPr>
          <w:rFonts w:hint="cs"/>
          <w:rtl/>
          <w:lang w:eastAsia="he-IL"/>
        </w:rPr>
        <w:t xml:space="preserve">למה אני אומר כללי אצבע? כי ברור שהיישום שלהם בפועל </w:t>
      </w:r>
      <w:bookmarkStart w:id="994" w:name="_ETM_Q1_7164568"/>
      <w:bookmarkEnd w:id="994"/>
      <w:r>
        <w:rPr>
          <w:rFonts w:hint="cs"/>
          <w:rtl/>
          <w:lang w:eastAsia="he-IL"/>
        </w:rPr>
        <w:t xml:space="preserve">תלוי בטופוגרפיה, בגיאוגרפיה, בבית עצמו </w:t>
      </w:r>
      <w:r>
        <w:rPr>
          <w:rtl/>
          <w:lang w:eastAsia="he-IL"/>
        </w:rPr>
        <w:t>–</w:t>
      </w:r>
      <w:r>
        <w:rPr>
          <w:rFonts w:hint="cs"/>
          <w:rtl/>
          <w:lang w:eastAsia="he-IL"/>
        </w:rPr>
        <w:t xml:space="preserve"> אבל כמו שאמרתי: לא מדובר במניעה, </w:t>
      </w:r>
      <w:r w:rsidR="002E118D">
        <w:rPr>
          <w:rFonts w:hint="cs"/>
          <w:rtl/>
          <w:lang w:eastAsia="he-IL"/>
        </w:rPr>
        <w:t>ו</w:t>
      </w:r>
      <w:r>
        <w:rPr>
          <w:rFonts w:hint="cs"/>
          <w:rtl/>
          <w:lang w:eastAsia="he-IL"/>
        </w:rPr>
        <w:t xml:space="preserve">לא זורקים אף אחד הביתה, מנסים לאזן. ברור שכשמעתיקים </w:t>
      </w:r>
      <w:r>
        <w:rPr>
          <w:rtl/>
          <w:lang w:eastAsia="he-IL"/>
        </w:rPr>
        <w:t>–</w:t>
      </w:r>
      <w:r>
        <w:rPr>
          <w:rFonts w:hint="cs"/>
          <w:rtl/>
          <w:lang w:eastAsia="he-IL"/>
        </w:rPr>
        <w:t xml:space="preserve"> ועוד שנייה אני </w:t>
      </w:r>
      <w:bookmarkStart w:id="995" w:name="_ETM_Q1_7176206"/>
      <w:bookmarkEnd w:id="995"/>
      <w:r>
        <w:rPr>
          <w:rFonts w:hint="cs"/>
          <w:rtl/>
          <w:lang w:eastAsia="he-IL"/>
        </w:rPr>
        <w:t xml:space="preserve">אגיד גם משהו וארד לרזולוציה כללית של מרחקים, </w:t>
      </w:r>
      <w:bookmarkStart w:id="996" w:name="_ETM_Q1_7180442"/>
      <w:bookmarkEnd w:id="996"/>
      <w:r>
        <w:rPr>
          <w:rFonts w:hint="cs"/>
          <w:rtl/>
          <w:lang w:eastAsia="he-IL"/>
        </w:rPr>
        <w:t xml:space="preserve">אבל ברור שאם מרחיקים מבית מגורים של איש ציבור </w:t>
      </w:r>
      <w:bookmarkStart w:id="997" w:name="_ETM_Q1_7185678"/>
      <w:bookmarkEnd w:id="997"/>
      <w:r>
        <w:rPr>
          <w:rFonts w:hint="cs"/>
          <w:rtl/>
          <w:lang w:eastAsia="he-IL"/>
        </w:rPr>
        <w:t xml:space="preserve">זה לא משהו טכני שלוקחים סרט מדידה ומודדים 100 </w:t>
      </w:r>
      <w:bookmarkStart w:id="998" w:name="_ETM_Q1_7190140"/>
      <w:bookmarkEnd w:id="998"/>
      <w:r>
        <w:rPr>
          <w:rFonts w:hint="cs"/>
          <w:rtl/>
          <w:lang w:eastAsia="he-IL"/>
        </w:rPr>
        <w:t>או 300 ' ומגיעים ל</w:t>
      </w:r>
      <w:r w:rsidR="002E118D">
        <w:rPr>
          <w:rFonts w:hint="cs"/>
          <w:rtl/>
          <w:lang w:eastAsia="he-IL"/>
        </w:rPr>
        <w:t>תוך בית מגורים של מישהו אחר</w:t>
      </w:r>
      <w:r>
        <w:rPr>
          <w:rFonts w:hint="cs"/>
          <w:rtl/>
          <w:lang w:eastAsia="he-IL"/>
        </w:rPr>
        <w:t xml:space="preserve"> ומפריעים לאנשים. </w:t>
      </w:r>
      <w:r w:rsidR="002E118D">
        <w:rPr>
          <w:rFonts w:hint="cs"/>
          <w:rtl/>
          <w:lang w:eastAsia="he-IL"/>
        </w:rPr>
        <w:t xml:space="preserve">ברור שזו לא הכוונה. </w:t>
      </w:r>
      <w:r>
        <w:rPr>
          <w:rFonts w:hint="cs"/>
          <w:rtl/>
          <w:lang w:eastAsia="he-IL"/>
        </w:rPr>
        <w:t xml:space="preserve">לכן אני אומר שמדובר בכללים שהיישום שלהם בפועל </w:t>
      </w:r>
      <w:r w:rsidR="002E118D">
        <w:rPr>
          <w:rFonts w:hint="cs"/>
          <w:rtl/>
          <w:lang w:eastAsia="he-IL"/>
        </w:rPr>
        <w:t xml:space="preserve">הוא יישום שנעשה על </w:t>
      </w:r>
      <w:r>
        <w:rPr>
          <w:rFonts w:hint="cs"/>
          <w:rtl/>
          <w:lang w:eastAsia="he-IL"/>
        </w:rPr>
        <w:t xml:space="preserve">ידי מפקדים בשיתוף הייעוץ המשפטי. לכן, יש אנשים מאחורי היישום של ההחלטות. הכלל הבסיסי הוא שמול </w:t>
      </w:r>
      <w:r w:rsidR="002E118D">
        <w:rPr>
          <w:rFonts w:hint="cs"/>
          <w:rtl/>
          <w:lang w:eastAsia="he-IL"/>
        </w:rPr>
        <w:t xml:space="preserve">בית של איש ציבור </w:t>
      </w:r>
      <w:r>
        <w:rPr>
          <w:rtl/>
          <w:lang w:eastAsia="he-IL"/>
        </w:rPr>
        <w:t>–</w:t>
      </w:r>
      <w:r>
        <w:rPr>
          <w:rFonts w:hint="cs"/>
          <w:rtl/>
          <w:lang w:eastAsia="he-IL"/>
        </w:rPr>
        <w:t xml:space="preserve"> ולא אברח מלהתייחס למקרה הפרטני הזה </w:t>
      </w:r>
      <w:r>
        <w:rPr>
          <w:rtl/>
          <w:lang w:eastAsia="he-IL"/>
        </w:rPr>
        <w:t>–</w:t>
      </w:r>
      <w:r>
        <w:rPr>
          <w:rFonts w:hint="cs"/>
          <w:rtl/>
          <w:lang w:eastAsia="he-IL"/>
        </w:rPr>
        <w:t xml:space="preserve"> אבל </w:t>
      </w:r>
      <w:bookmarkStart w:id="999" w:name="_ETM_Q1_7214969"/>
      <w:bookmarkEnd w:id="999"/>
      <w:r>
        <w:rPr>
          <w:rFonts w:hint="cs"/>
          <w:rtl/>
          <w:lang w:eastAsia="he-IL"/>
        </w:rPr>
        <w:t xml:space="preserve">הכללים הבסיסיים לגבי עובדי ציבור זה שאין הפגנה ממש, ושוב </w:t>
      </w:r>
      <w:r>
        <w:rPr>
          <w:rtl/>
          <w:lang w:eastAsia="he-IL"/>
        </w:rPr>
        <w:t>–</w:t>
      </w:r>
      <w:r>
        <w:rPr>
          <w:rFonts w:hint="cs"/>
          <w:rtl/>
          <w:lang w:eastAsia="he-IL"/>
        </w:rPr>
        <w:t xml:space="preserve"> בהתאם לפסיקת בג"ץ אין הפגנה מול הבית עצמו. מחאה שקטה של מספר אנשים בודדים להבדיל ממחאה רועשת </w:t>
      </w:r>
      <w:r>
        <w:rPr>
          <w:rtl/>
          <w:lang w:eastAsia="he-IL"/>
        </w:rPr>
        <w:t>–</w:t>
      </w:r>
      <w:r>
        <w:rPr>
          <w:rFonts w:hint="cs"/>
          <w:rtl/>
          <w:lang w:eastAsia="he-IL"/>
        </w:rPr>
        <w:t xml:space="preserve"> מתאפשרת </w:t>
      </w:r>
      <w:r w:rsidR="00A46894">
        <w:rPr>
          <w:rFonts w:hint="cs"/>
          <w:rtl/>
          <w:lang w:eastAsia="he-IL"/>
        </w:rPr>
        <w:t>ב</w:t>
      </w:r>
      <w:r>
        <w:rPr>
          <w:rFonts w:hint="cs"/>
          <w:rtl/>
          <w:lang w:eastAsia="he-IL"/>
        </w:rPr>
        <w:t xml:space="preserve">מרחק של </w:t>
      </w:r>
      <w:r w:rsidR="00A46894">
        <w:rPr>
          <w:rFonts w:hint="cs"/>
          <w:rtl/>
          <w:lang w:eastAsia="he-IL"/>
        </w:rPr>
        <w:t xml:space="preserve">סדר גודל של </w:t>
      </w:r>
      <w:r>
        <w:rPr>
          <w:rFonts w:hint="cs"/>
          <w:rtl/>
          <w:lang w:eastAsia="he-IL"/>
        </w:rPr>
        <w:t>100 מ' מ</w:t>
      </w:r>
      <w:r w:rsidR="00A46894">
        <w:rPr>
          <w:rFonts w:hint="cs"/>
          <w:rtl/>
          <w:lang w:eastAsia="he-IL"/>
        </w:rPr>
        <w:t xml:space="preserve">מקום המגורים, והפגנות רועשות, דהיינו </w:t>
      </w:r>
      <w:r w:rsidR="00A46894">
        <w:rPr>
          <w:rtl/>
          <w:lang w:eastAsia="he-IL"/>
        </w:rPr>
        <w:t>–</w:t>
      </w:r>
      <w:r w:rsidR="00A46894">
        <w:rPr>
          <w:rFonts w:hint="cs"/>
          <w:rtl/>
          <w:lang w:eastAsia="he-IL"/>
        </w:rPr>
        <w:t xml:space="preserve"> הפגנות </w:t>
      </w:r>
      <w:bookmarkStart w:id="1000" w:name="_ETM_Q1_7233719"/>
      <w:bookmarkEnd w:id="1000"/>
      <w:r w:rsidR="00A46894">
        <w:rPr>
          <w:rFonts w:hint="cs"/>
          <w:rtl/>
          <w:lang w:eastAsia="he-IL"/>
        </w:rPr>
        <w:t>רגילות, כמובן כפופות למגבלות הרעש הרגילות - - -</w:t>
      </w:r>
    </w:p>
    <w:p w:rsidR="00A46894" w:rsidRDefault="00A46894" w:rsidP="00296210">
      <w:pPr>
        <w:rPr>
          <w:rtl/>
          <w:lang w:eastAsia="he-IL"/>
        </w:rPr>
      </w:pPr>
      <w:bookmarkStart w:id="1001" w:name="_ETM_Q1_7231093"/>
      <w:bookmarkStart w:id="1002" w:name="_ETM_Q1_7231184"/>
      <w:bookmarkEnd w:id="1001"/>
      <w:bookmarkEnd w:id="1002"/>
    </w:p>
    <w:p w:rsidR="002E118D" w:rsidRDefault="002E118D" w:rsidP="002E118D">
      <w:pPr>
        <w:pStyle w:val="a4"/>
        <w:keepNext/>
        <w:rPr>
          <w:rtl/>
        </w:rPr>
      </w:pPr>
      <w:bookmarkStart w:id="1003" w:name="ET_speaker_6233_151"/>
      <w:r w:rsidRPr="002E118D">
        <w:rPr>
          <w:rStyle w:val="TagStyle"/>
          <w:rtl/>
        </w:rPr>
        <w:t xml:space="preserve"> &lt;&lt; דובר &gt;&gt; </w:t>
      </w:r>
      <w:r>
        <w:rPr>
          <w:rtl/>
        </w:rPr>
        <w:t>גבי לסקי (מרצ):</w:t>
      </w:r>
      <w:r w:rsidRPr="002E118D">
        <w:rPr>
          <w:rStyle w:val="TagStyle"/>
          <w:rtl/>
        </w:rPr>
        <w:t xml:space="preserve"> &lt;&lt; דובר &gt;&gt;</w:t>
      </w:r>
      <w:r>
        <w:rPr>
          <w:rtl/>
        </w:rPr>
        <w:t xml:space="preserve">   </w:t>
      </w:r>
      <w:bookmarkEnd w:id="1003"/>
    </w:p>
    <w:p w:rsidR="002E118D" w:rsidRDefault="002E118D" w:rsidP="002E118D">
      <w:pPr>
        <w:pStyle w:val="KeepWithNext"/>
        <w:rPr>
          <w:rtl/>
          <w:lang w:eastAsia="he-IL"/>
        </w:rPr>
      </w:pPr>
    </w:p>
    <w:p w:rsidR="002E118D" w:rsidRDefault="00A46894" w:rsidP="002E118D">
      <w:pPr>
        <w:rPr>
          <w:rtl/>
          <w:lang w:eastAsia="he-IL"/>
        </w:rPr>
      </w:pPr>
      <w:r>
        <w:rPr>
          <w:rFonts w:hint="cs"/>
          <w:rtl/>
          <w:lang w:eastAsia="he-IL"/>
        </w:rPr>
        <w:t xml:space="preserve">מאיפה אתם </w:t>
      </w:r>
      <w:bookmarkStart w:id="1004" w:name="_ETM_Q1_7242597"/>
      <w:bookmarkEnd w:id="1004"/>
      <w:r>
        <w:rPr>
          <w:rFonts w:hint="cs"/>
          <w:rtl/>
          <w:lang w:eastAsia="he-IL"/>
        </w:rPr>
        <w:t xml:space="preserve">מביאים את ה - - -האלה? אני רוצה להבין. </w:t>
      </w:r>
    </w:p>
    <w:p w:rsidR="00A46894" w:rsidRDefault="00A46894" w:rsidP="002E118D">
      <w:pPr>
        <w:rPr>
          <w:rtl/>
          <w:lang w:eastAsia="he-IL"/>
        </w:rPr>
      </w:pPr>
      <w:bookmarkStart w:id="1005" w:name="_ETM_Q1_7247188"/>
      <w:bookmarkStart w:id="1006" w:name="_ETM_Q1_7247290"/>
      <w:bookmarkEnd w:id="1005"/>
      <w:bookmarkEnd w:id="1006"/>
    </w:p>
    <w:p w:rsidR="00A46894" w:rsidRDefault="00A46894" w:rsidP="00A46894">
      <w:pPr>
        <w:pStyle w:val="af6"/>
        <w:keepNext/>
        <w:rPr>
          <w:rtl/>
        </w:rPr>
      </w:pPr>
      <w:bookmarkStart w:id="1007" w:name="ET_yor_6156_234"/>
      <w:r w:rsidRPr="00A46894">
        <w:rPr>
          <w:rStyle w:val="TagStyle"/>
          <w:rtl/>
        </w:rPr>
        <w:t xml:space="preserve"> &lt;&lt; יור &gt;&gt; </w:t>
      </w:r>
      <w:r>
        <w:rPr>
          <w:rtl/>
        </w:rPr>
        <w:t>היו"ר גלעד קריב:</w:t>
      </w:r>
      <w:r w:rsidRPr="00A46894">
        <w:rPr>
          <w:rStyle w:val="TagStyle"/>
          <w:rtl/>
        </w:rPr>
        <w:t xml:space="preserve"> &lt;&lt; יור &gt;&gt;</w:t>
      </w:r>
      <w:r>
        <w:rPr>
          <w:rtl/>
        </w:rPr>
        <w:t xml:space="preserve">   </w:t>
      </w:r>
      <w:bookmarkEnd w:id="1007"/>
    </w:p>
    <w:p w:rsidR="00A46894" w:rsidRDefault="00A46894" w:rsidP="00A46894">
      <w:pPr>
        <w:pStyle w:val="KeepWithNext"/>
        <w:rPr>
          <w:rtl/>
          <w:lang w:eastAsia="he-IL"/>
        </w:rPr>
      </w:pPr>
    </w:p>
    <w:p w:rsidR="00A46894" w:rsidRDefault="00A46894" w:rsidP="00A46894">
      <w:pPr>
        <w:rPr>
          <w:rtl/>
          <w:lang w:eastAsia="he-IL"/>
        </w:rPr>
      </w:pPr>
      <w:r>
        <w:rPr>
          <w:rFonts w:hint="cs"/>
          <w:rtl/>
          <w:lang w:eastAsia="he-IL"/>
        </w:rPr>
        <w:t>חברת הכנסת לסקי, רגע. יש הבדל בין קריאת ביניים ובין לא לאפשר לבן אדם שביקשת ממנו להגיב</w:t>
      </w:r>
      <w:bookmarkStart w:id="1008" w:name="_ETM_Q1_7256238"/>
      <w:bookmarkEnd w:id="1008"/>
      <w:r>
        <w:rPr>
          <w:rFonts w:hint="cs"/>
          <w:rtl/>
          <w:lang w:eastAsia="he-IL"/>
        </w:rPr>
        <w:t xml:space="preserve">, להגיב. רגע. </w:t>
      </w:r>
    </w:p>
    <w:p w:rsidR="00A46894" w:rsidRPr="00A46894" w:rsidRDefault="00A46894" w:rsidP="00A46894">
      <w:pPr>
        <w:rPr>
          <w:rtl/>
          <w:lang w:eastAsia="he-IL"/>
        </w:rPr>
      </w:pPr>
    </w:p>
    <w:p w:rsidR="002E118D" w:rsidRDefault="002E118D" w:rsidP="002E118D">
      <w:pPr>
        <w:pStyle w:val="af9"/>
        <w:keepNext/>
        <w:rPr>
          <w:rtl/>
          <w:lang w:eastAsia="he-IL"/>
        </w:rPr>
      </w:pPr>
      <w:bookmarkStart w:id="1009" w:name="ET_guest_4782_152"/>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1009"/>
    </w:p>
    <w:p w:rsidR="002E118D" w:rsidRDefault="002E118D" w:rsidP="002E118D">
      <w:pPr>
        <w:pStyle w:val="KeepWithNext"/>
        <w:rPr>
          <w:rtl/>
          <w:lang w:eastAsia="he-IL"/>
        </w:rPr>
      </w:pPr>
    </w:p>
    <w:p w:rsidR="002E118D" w:rsidRDefault="00A46894" w:rsidP="00A46894">
      <w:pPr>
        <w:rPr>
          <w:rtl/>
          <w:lang w:eastAsia="he-IL"/>
        </w:rPr>
      </w:pPr>
      <w:bookmarkStart w:id="1010" w:name="_ETM_Q1_7255860"/>
      <w:bookmarkEnd w:id="1010"/>
      <w:r>
        <w:rPr>
          <w:rFonts w:hint="cs"/>
          <w:rtl/>
          <w:lang w:eastAsia="he-IL"/>
        </w:rPr>
        <w:t>סדר גודל של 300 מ'</w:t>
      </w:r>
      <w:bookmarkStart w:id="1011" w:name="_ETM_Q1_7260876"/>
      <w:bookmarkEnd w:id="1011"/>
      <w:r>
        <w:rPr>
          <w:rFonts w:hint="cs"/>
          <w:rtl/>
          <w:lang w:eastAsia="he-IL"/>
        </w:rPr>
        <w:t xml:space="preserve"> כמו שאמרתי </w:t>
      </w:r>
      <w:r>
        <w:rPr>
          <w:rtl/>
          <w:lang w:eastAsia="he-IL"/>
        </w:rPr>
        <w:t>–</w:t>
      </w:r>
      <w:r>
        <w:rPr>
          <w:rFonts w:hint="cs"/>
          <w:rtl/>
          <w:lang w:eastAsia="he-IL"/>
        </w:rPr>
        <w:t xml:space="preserve"> כפוף לתוואי השטח. זה הכללים </w:t>
      </w:r>
      <w:bookmarkStart w:id="1012" w:name="_ETM_Q1_7275438"/>
      <w:bookmarkEnd w:id="1012"/>
      <w:r>
        <w:rPr>
          <w:rFonts w:hint="cs"/>
          <w:rtl/>
          <w:lang w:eastAsia="he-IL"/>
        </w:rPr>
        <w:t xml:space="preserve">שמשטרת ישראל מיישמת מול בתים של עובדי ציבור. אני אגיד </w:t>
      </w:r>
      <w:bookmarkStart w:id="1013" w:name="_ETM_Q1_7281519"/>
      <w:bookmarkEnd w:id="1013"/>
      <w:r>
        <w:rPr>
          <w:rFonts w:hint="cs"/>
          <w:rtl/>
          <w:lang w:eastAsia="he-IL"/>
        </w:rPr>
        <w:t xml:space="preserve">גם משהו שמבחינתנו הוא חשוב, וחשוב גם שהוועדה תדע, </w:t>
      </w:r>
      <w:bookmarkStart w:id="1014" w:name="_ETM_Q1_7287583"/>
      <w:bookmarkEnd w:id="1014"/>
      <w:r>
        <w:rPr>
          <w:rFonts w:hint="cs"/>
          <w:rtl/>
          <w:lang w:eastAsia="he-IL"/>
        </w:rPr>
        <w:t xml:space="preserve">וזה גם מתייחס לדברים שגברתי אמרה </w:t>
      </w:r>
      <w:r>
        <w:rPr>
          <w:rtl/>
          <w:lang w:eastAsia="he-IL"/>
        </w:rPr>
        <w:t>–</w:t>
      </w:r>
      <w:r>
        <w:rPr>
          <w:rFonts w:hint="cs"/>
          <w:rtl/>
          <w:lang w:eastAsia="he-IL"/>
        </w:rPr>
        <w:t xml:space="preserve"> בעקבות פסק דין התנועה </w:t>
      </w:r>
      <w:bookmarkStart w:id="1015" w:name="_ETM_Q1_7298015"/>
      <w:bookmarkEnd w:id="1015"/>
      <w:r>
        <w:rPr>
          <w:rFonts w:hint="cs"/>
          <w:rtl/>
          <w:lang w:eastAsia="he-IL"/>
        </w:rPr>
        <w:t xml:space="preserve">לאיכות השלטון והעובדה שמשטרת ישראל כבר לא דורשת רישיונות להפגנות, </w:t>
      </w:r>
      <w:bookmarkStart w:id="1016" w:name="_ETM_Q1_7294868"/>
      <w:bookmarkEnd w:id="1016"/>
      <w:r>
        <w:rPr>
          <w:rFonts w:hint="cs"/>
          <w:rtl/>
          <w:lang w:eastAsia="he-IL"/>
        </w:rPr>
        <w:t xml:space="preserve">אני אומר בסוגריים </w:t>
      </w:r>
      <w:r>
        <w:rPr>
          <w:rtl/>
          <w:lang w:eastAsia="he-IL"/>
        </w:rPr>
        <w:t>–</w:t>
      </w:r>
      <w:r>
        <w:rPr>
          <w:rFonts w:hint="cs"/>
          <w:rtl/>
          <w:lang w:eastAsia="he-IL"/>
        </w:rPr>
        <w:t xml:space="preserve"> להבדיל מתהלוכות,</w:t>
      </w:r>
      <w:bookmarkStart w:id="1017" w:name="_ETM_Q1_7307472"/>
      <w:bookmarkEnd w:id="1017"/>
      <w:r>
        <w:rPr>
          <w:rFonts w:hint="cs"/>
          <w:rtl/>
          <w:lang w:eastAsia="he-IL"/>
        </w:rPr>
        <w:t xml:space="preserve"> כי תהלוכות לפי פקודת המשטרה אם הן כוללות 50 אנשים ויותר שמשתתפים </w:t>
      </w:r>
      <w:r>
        <w:rPr>
          <w:rtl/>
          <w:lang w:eastAsia="he-IL"/>
        </w:rPr>
        <w:t>–</w:t>
      </w:r>
      <w:r>
        <w:rPr>
          <w:rFonts w:hint="cs"/>
          <w:rtl/>
          <w:lang w:eastAsia="he-IL"/>
        </w:rPr>
        <w:t xml:space="preserve"> עדיין מצריכות רישיון. </w:t>
      </w:r>
      <w:bookmarkStart w:id="1018" w:name="_ETM_Q1_7297944"/>
      <w:bookmarkEnd w:id="1018"/>
      <w:r>
        <w:rPr>
          <w:rFonts w:hint="cs"/>
          <w:rtl/>
          <w:lang w:eastAsia="he-IL"/>
        </w:rPr>
        <w:t xml:space="preserve">אבל הפגנות </w:t>
      </w:r>
      <w:r>
        <w:rPr>
          <w:rtl/>
          <w:lang w:eastAsia="he-IL"/>
        </w:rPr>
        <w:t>–</w:t>
      </w:r>
      <w:r>
        <w:rPr>
          <w:rFonts w:hint="cs"/>
          <w:rtl/>
          <w:lang w:eastAsia="he-IL"/>
        </w:rPr>
        <w:t xml:space="preserve"> לא. </w:t>
      </w:r>
    </w:p>
    <w:p w:rsidR="00A46894" w:rsidRDefault="00A46894" w:rsidP="002E118D">
      <w:pPr>
        <w:rPr>
          <w:rtl/>
          <w:lang w:eastAsia="he-IL"/>
        </w:rPr>
      </w:pPr>
      <w:bookmarkStart w:id="1019" w:name="_ETM_Q1_7259460"/>
      <w:bookmarkStart w:id="1020" w:name="_ETM_Q1_7259542"/>
      <w:bookmarkEnd w:id="1019"/>
      <w:bookmarkEnd w:id="1020"/>
    </w:p>
    <w:p w:rsidR="002E118D" w:rsidRDefault="002E118D" w:rsidP="002E118D">
      <w:pPr>
        <w:pStyle w:val="af9"/>
        <w:keepNext/>
        <w:rPr>
          <w:rtl/>
          <w:lang w:eastAsia="he-IL"/>
        </w:rPr>
      </w:pPr>
      <w:bookmarkStart w:id="1021" w:name="_ETM_Q1_7259604"/>
      <w:bookmarkStart w:id="1022" w:name="_ETM_Q1_7259694"/>
      <w:bookmarkStart w:id="1023" w:name="_ETM_Q1_7260996"/>
      <w:bookmarkStart w:id="1024" w:name="ET_guest_880528_153"/>
      <w:bookmarkEnd w:id="1021"/>
      <w:bookmarkEnd w:id="1022"/>
      <w:bookmarkEnd w:id="1023"/>
      <w:r w:rsidRPr="002E118D">
        <w:rPr>
          <w:rStyle w:val="TagStyle"/>
          <w:rtl/>
        </w:rPr>
        <w:t xml:space="preserve"> &lt;&lt; אורח &gt;&gt; </w:t>
      </w:r>
      <w:r>
        <w:rPr>
          <w:rtl/>
          <w:lang w:eastAsia="he-IL"/>
        </w:rPr>
        <w:t>יחיאל שמן:</w:t>
      </w:r>
      <w:r w:rsidRPr="002E118D">
        <w:rPr>
          <w:rStyle w:val="TagStyle"/>
          <w:rtl/>
        </w:rPr>
        <w:t xml:space="preserve"> &lt;&lt; אורח &gt;&gt;</w:t>
      </w:r>
      <w:r>
        <w:rPr>
          <w:rtl/>
          <w:lang w:eastAsia="he-IL"/>
        </w:rPr>
        <w:t xml:space="preserve">   </w:t>
      </w:r>
      <w:bookmarkEnd w:id="1024"/>
    </w:p>
    <w:p w:rsidR="002E118D" w:rsidRDefault="002E118D" w:rsidP="002E118D">
      <w:pPr>
        <w:pStyle w:val="KeepWithNext"/>
        <w:rPr>
          <w:rtl/>
          <w:lang w:eastAsia="he-IL"/>
        </w:rPr>
      </w:pPr>
    </w:p>
    <w:p w:rsidR="002E118D" w:rsidRDefault="002E118D" w:rsidP="002E118D">
      <w:pPr>
        <w:rPr>
          <w:rtl/>
          <w:lang w:eastAsia="he-IL"/>
        </w:rPr>
      </w:pPr>
      <w:r>
        <w:rPr>
          <w:rFonts w:hint="cs"/>
          <w:rtl/>
          <w:lang w:eastAsia="he-IL"/>
        </w:rPr>
        <w:t xml:space="preserve">ואם פחות מ 50? </w:t>
      </w:r>
    </w:p>
    <w:p w:rsidR="00A46894" w:rsidRDefault="00A46894" w:rsidP="002E118D">
      <w:pPr>
        <w:rPr>
          <w:rtl/>
          <w:lang w:eastAsia="he-IL"/>
        </w:rPr>
      </w:pPr>
    </w:p>
    <w:p w:rsidR="00A46894" w:rsidRDefault="00A46894" w:rsidP="00A46894">
      <w:pPr>
        <w:pStyle w:val="a4"/>
        <w:keepNext/>
        <w:rPr>
          <w:rtl/>
        </w:rPr>
      </w:pPr>
      <w:bookmarkStart w:id="1025" w:name="ET_speaker_6233_235"/>
      <w:r w:rsidRPr="00A46894">
        <w:rPr>
          <w:rStyle w:val="TagStyle"/>
          <w:rtl/>
        </w:rPr>
        <w:t xml:space="preserve"> &lt;&lt; דובר &gt;&gt; </w:t>
      </w:r>
      <w:r>
        <w:rPr>
          <w:rtl/>
        </w:rPr>
        <w:t>גבי לסקי (מרצ):</w:t>
      </w:r>
      <w:r w:rsidRPr="00A46894">
        <w:rPr>
          <w:rStyle w:val="TagStyle"/>
          <w:rtl/>
        </w:rPr>
        <w:t xml:space="preserve"> &lt;&lt; דובר &gt;&gt;</w:t>
      </w:r>
      <w:r>
        <w:rPr>
          <w:rtl/>
        </w:rPr>
        <w:t xml:space="preserve">   </w:t>
      </w:r>
      <w:bookmarkEnd w:id="1025"/>
    </w:p>
    <w:p w:rsidR="00A46894" w:rsidRDefault="00A46894" w:rsidP="00A46894">
      <w:pPr>
        <w:pStyle w:val="KeepWithNext"/>
        <w:rPr>
          <w:rtl/>
          <w:lang w:eastAsia="he-IL"/>
        </w:rPr>
      </w:pPr>
    </w:p>
    <w:p w:rsidR="00A46894" w:rsidRDefault="00A46894" w:rsidP="00A46894">
      <w:pPr>
        <w:rPr>
          <w:rtl/>
          <w:lang w:eastAsia="he-IL"/>
        </w:rPr>
      </w:pPr>
      <w:r>
        <w:rPr>
          <w:rFonts w:hint="cs"/>
          <w:rtl/>
          <w:lang w:eastAsia="he-IL"/>
        </w:rPr>
        <w:t xml:space="preserve">לא צריך. לא צריך. </w:t>
      </w:r>
    </w:p>
    <w:p w:rsidR="00A46894" w:rsidRPr="00A46894" w:rsidRDefault="00A46894" w:rsidP="00A46894">
      <w:pPr>
        <w:rPr>
          <w:rtl/>
          <w:lang w:eastAsia="he-IL"/>
        </w:rPr>
      </w:pPr>
      <w:bookmarkStart w:id="1026" w:name="_ETM_Q1_7310760"/>
      <w:bookmarkStart w:id="1027" w:name="_ETM_Q1_7310853"/>
      <w:bookmarkEnd w:id="1026"/>
      <w:bookmarkEnd w:id="1027"/>
    </w:p>
    <w:p w:rsidR="002E118D" w:rsidRDefault="002E118D" w:rsidP="002E118D">
      <w:pPr>
        <w:pStyle w:val="af6"/>
        <w:keepNext/>
        <w:rPr>
          <w:rtl/>
        </w:rPr>
      </w:pPr>
      <w:bookmarkStart w:id="1028" w:name="ET_yor_6156_154"/>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1028"/>
    </w:p>
    <w:p w:rsidR="002E118D" w:rsidRDefault="002E118D" w:rsidP="002E118D">
      <w:pPr>
        <w:pStyle w:val="KeepWithNext"/>
        <w:rPr>
          <w:rtl/>
          <w:lang w:eastAsia="he-IL"/>
        </w:rPr>
      </w:pPr>
    </w:p>
    <w:p w:rsidR="002E118D" w:rsidRDefault="00A46894" w:rsidP="002E118D">
      <w:pPr>
        <w:rPr>
          <w:rtl/>
          <w:lang w:eastAsia="he-IL"/>
        </w:rPr>
      </w:pPr>
      <w:r>
        <w:rPr>
          <w:rFonts w:hint="cs"/>
          <w:rtl/>
          <w:lang w:eastAsia="he-IL"/>
        </w:rPr>
        <w:t xml:space="preserve">שנייה, </w:t>
      </w:r>
      <w:r w:rsidR="002E118D">
        <w:rPr>
          <w:rFonts w:hint="cs"/>
          <w:rtl/>
          <w:lang w:eastAsia="he-IL"/>
        </w:rPr>
        <w:t xml:space="preserve">אני מבקש לעצור. </w:t>
      </w:r>
      <w:r>
        <w:rPr>
          <w:rFonts w:hint="cs"/>
          <w:rtl/>
          <w:lang w:eastAsia="he-IL"/>
        </w:rPr>
        <w:t xml:space="preserve">אני </w:t>
      </w:r>
      <w:bookmarkStart w:id="1029" w:name="_ETM_Q1_7322235"/>
      <w:bookmarkEnd w:id="1029"/>
      <w:r>
        <w:rPr>
          <w:rFonts w:hint="cs"/>
          <w:rtl/>
          <w:lang w:eastAsia="he-IL"/>
        </w:rPr>
        <w:t xml:space="preserve">מבקש לשמוע את תשובת היועמ"ש של המשטרה. עכשיו אין קריאות ביניים והפרעות. </w:t>
      </w:r>
    </w:p>
    <w:p w:rsidR="002E118D" w:rsidRDefault="002E118D" w:rsidP="002E118D">
      <w:pPr>
        <w:rPr>
          <w:rtl/>
          <w:lang w:eastAsia="he-IL"/>
        </w:rPr>
      </w:pPr>
    </w:p>
    <w:p w:rsidR="002E118D" w:rsidRDefault="002E118D" w:rsidP="002E118D">
      <w:pPr>
        <w:pStyle w:val="af9"/>
        <w:keepNext/>
        <w:rPr>
          <w:rtl/>
          <w:lang w:eastAsia="he-IL"/>
        </w:rPr>
      </w:pPr>
      <w:bookmarkStart w:id="1030" w:name="ET_guest_4782_155"/>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1030"/>
    </w:p>
    <w:p w:rsidR="002E118D" w:rsidRDefault="002E118D" w:rsidP="002E118D">
      <w:pPr>
        <w:pStyle w:val="KeepWithNext"/>
        <w:rPr>
          <w:rtl/>
          <w:lang w:eastAsia="he-IL"/>
        </w:rPr>
      </w:pPr>
    </w:p>
    <w:p w:rsidR="002E118D" w:rsidRDefault="002E118D" w:rsidP="0020157C">
      <w:pPr>
        <w:rPr>
          <w:rtl/>
          <w:lang w:eastAsia="he-IL"/>
        </w:rPr>
      </w:pPr>
      <w:r>
        <w:rPr>
          <w:rFonts w:hint="cs"/>
          <w:rtl/>
          <w:lang w:eastAsia="he-IL"/>
        </w:rPr>
        <w:t>כדי שמשטרת ישראל תוכל ל</w:t>
      </w:r>
      <w:r w:rsidR="00A46894">
        <w:rPr>
          <w:rFonts w:hint="cs"/>
          <w:rtl/>
          <w:lang w:eastAsia="he-IL"/>
        </w:rPr>
        <w:t>יישם את</w:t>
      </w:r>
      <w:r>
        <w:rPr>
          <w:rFonts w:hint="cs"/>
          <w:rtl/>
          <w:lang w:eastAsia="he-IL"/>
        </w:rPr>
        <w:t xml:space="preserve"> פסיקות בג"ץ</w:t>
      </w:r>
      <w:r w:rsidR="00A46894">
        <w:rPr>
          <w:rFonts w:hint="cs"/>
          <w:rtl/>
          <w:lang w:eastAsia="he-IL"/>
        </w:rPr>
        <w:t xml:space="preserve"> בדקדקנות מרבית כמו שמצופה ונדרש מאתנו, </w:t>
      </w:r>
      <w:bookmarkStart w:id="1031" w:name="_ETM_Q1_7336899"/>
      <w:bookmarkEnd w:id="1031"/>
      <w:r w:rsidR="00A46894">
        <w:rPr>
          <w:rFonts w:hint="cs"/>
          <w:rtl/>
          <w:lang w:eastAsia="he-IL"/>
        </w:rPr>
        <w:t xml:space="preserve">שמצד אחד אומרות </w:t>
      </w:r>
      <w:r w:rsidR="00A46894">
        <w:rPr>
          <w:rtl/>
          <w:lang w:eastAsia="he-IL"/>
        </w:rPr>
        <w:t>–</w:t>
      </w:r>
      <w:r w:rsidR="00A46894">
        <w:rPr>
          <w:rFonts w:hint="cs"/>
          <w:rtl/>
          <w:lang w:eastAsia="he-IL"/>
        </w:rPr>
        <w:t xml:space="preserve"> לא צריך רישיון להפגנה, </w:t>
      </w:r>
      <w:r>
        <w:rPr>
          <w:rFonts w:hint="cs"/>
          <w:rtl/>
          <w:lang w:eastAsia="he-IL"/>
        </w:rPr>
        <w:t xml:space="preserve">ומצד שני מאפשרות למשטרה לקבוע </w:t>
      </w:r>
      <w:r w:rsidR="004A1736">
        <w:rPr>
          <w:rFonts w:hint="cs"/>
          <w:rtl/>
          <w:lang w:eastAsia="he-IL"/>
        </w:rPr>
        <w:t xml:space="preserve">תנאים בנוגע </w:t>
      </w:r>
      <w:bookmarkStart w:id="1032" w:name="_ETM_Q1_7349161"/>
      <w:bookmarkEnd w:id="1032"/>
      <w:r w:rsidR="004A1736">
        <w:rPr>
          <w:rFonts w:hint="cs"/>
          <w:rtl/>
          <w:lang w:eastAsia="he-IL"/>
        </w:rPr>
        <w:t xml:space="preserve">לזמן, מקום ואופן, </w:t>
      </w:r>
      <w:r>
        <w:rPr>
          <w:rFonts w:hint="cs"/>
          <w:rtl/>
          <w:lang w:eastAsia="he-IL"/>
        </w:rPr>
        <w:t xml:space="preserve">מתוך מטרה לשמור על האיזונים הללו, משטרת ישראל </w:t>
      </w:r>
      <w:r w:rsidR="004A1736">
        <w:rPr>
          <w:rFonts w:hint="cs"/>
          <w:rtl/>
          <w:lang w:eastAsia="he-IL"/>
        </w:rPr>
        <w:t xml:space="preserve">באמצעות המשרד לביטחון הפנים </w:t>
      </w:r>
      <w:r>
        <w:rPr>
          <w:rFonts w:hint="cs"/>
          <w:rtl/>
          <w:lang w:eastAsia="he-IL"/>
        </w:rPr>
        <w:t>קידמה תזכיר חוק</w:t>
      </w:r>
      <w:r w:rsidR="004A1736">
        <w:rPr>
          <w:rFonts w:hint="cs"/>
          <w:rtl/>
          <w:lang w:eastAsia="he-IL"/>
        </w:rPr>
        <w:t xml:space="preserve"> שיסדיר את כל העניין הזה. תזכיר החוק הזה </w:t>
      </w:r>
      <w:bookmarkStart w:id="1033" w:name="_ETM_Q1_7360713"/>
      <w:bookmarkEnd w:id="1033"/>
      <w:r w:rsidR="004A1736">
        <w:rPr>
          <w:rFonts w:hint="cs"/>
          <w:rtl/>
          <w:lang w:eastAsia="he-IL"/>
        </w:rPr>
        <w:t xml:space="preserve">נמצא בעבודה במשרד המשפטים, </w:t>
      </w:r>
      <w:r>
        <w:rPr>
          <w:rFonts w:hint="cs"/>
          <w:rtl/>
          <w:lang w:eastAsia="he-IL"/>
        </w:rPr>
        <w:t xml:space="preserve">הם עובדים על זה שם. גם מבחינת משטרת ישראל ראוי ונכון להסדיר </w:t>
      </w:r>
      <w:r w:rsidR="0020157C">
        <w:rPr>
          <w:rFonts w:hint="cs"/>
          <w:rtl/>
          <w:lang w:eastAsia="he-IL"/>
        </w:rPr>
        <w:t>את הסוגיות האלה חקיקה, כולל הסוגי</w:t>
      </w:r>
      <w:bookmarkStart w:id="1034" w:name="_ETM_Q1_7384234"/>
      <w:bookmarkEnd w:id="1034"/>
      <w:r w:rsidR="0020157C">
        <w:rPr>
          <w:rFonts w:hint="cs"/>
          <w:rtl/>
          <w:lang w:eastAsia="he-IL"/>
        </w:rPr>
        <w:t xml:space="preserve">ה </w:t>
      </w:r>
      <w:r>
        <w:rPr>
          <w:rFonts w:hint="cs"/>
          <w:rtl/>
          <w:lang w:eastAsia="he-IL"/>
        </w:rPr>
        <w:t xml:space="preserve">של עובד ציבור-נבחר ציבור-נושא בתפקיד ציבורי. </w:t>
      </w:r>
      <w:r w:rsidR="0020157C">
        <w:rPr>
          <w:rFonts w:hint="cs"/>
          <w:rtl/>
          <w:lang w:eastAsia="he-IL"/>
        </w:rPr>
        <w:t xml:space="preserve">ברור שמבחינתנו האופטימלי זה להסדיר את זה בחקיקה, אבל </w:t>
      </w:r>
      <w:bookmarkStart w:id="1035" w:name="_ETM_Q1_7386776"/>
      <w:bookmarkEnd w:id="1035"/>
      <w:r w:rsidR="0020157C">
        <w:rPr>
          <w:rFonts w:hint="cs"/>
          <w:rtl/>
          <w:lang w:eastAsia="he-IL"/>
        </w:rPr>
        <w:t xml:space="preserve">אם לא אז בהנחיות יועץ. </w:t>
      </w:r>
      <w:r>
        <w:rPr>
          <w:rFonts w:hint="cs"/>
          <w:rtl/>
          <w:lang w:eastAsia="he-IL"/>
        </w:rPr>
        <w:t>אני</w:t>
      </w:r>
      <w:r w:rsidR="0020157C">
        <w:rPr>
          <w:rFonts w:hint="cs"/>
          <w:rtl/>
          <w:lang w:eastAsia="he-IL"/>
        </w:rPr>
        <w:t xml:space="preserve"> אומר כבר כאן: משטרת ישראל תפעל, תשמח שזה יוסדר ותפעל בהתאם - - -</w:t>
      </w:r>
    </w:p>
    <w:p w:rsidR="002E118D" w:rsidRDefault="002E118D" w:rsidP="002E118D">
      <w:pPr>
        <w:rPr>
          <w:rtl/>
          <w:lang w:eastAsia="he-IL"/>
        </w:rPr>
      </w:pPr>
    </w:p>
    <w:p w:rsidR="002E118D" w:rsidRDefault="002E118D" w:rsidP="002E118D">
      <w:pPr>
        <w:pStyle w:val="af6"/>
        <w:keepNext/>
        <w:rPr>
          <w:rtl/>
        </w:rPr>
      </w:pPr>
      <w:bookmarkStart w:id="1036" w:name="ET_yor_6156_156"/>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1036"/>
    </w:p>
    <w:p w:rsidR="002E118D" w:rsidRDefault="002E118D" w:rsidP="002E118D">
      <w:pPr>
        <w:pStyle w:val="KeepWithNext"/>
        <w:rPr>
          <w:rtl/>
          <w:lang w:eastAsia="he-IL"/>
        </w:rPr>
      </w:pPr>
    </w:p>
    <w:p w:rsidR="002E118D" w:rsidRDefault="0020157C" w:rsidP="002E118D">
      <w:pPr>
        <w:rPr>
          <w:rtl/>
          <w:lang w:eastAsia="he-IL"/>
        </w:rPr>
      </w:pPr>
      <w:r>
        <w:rPr>
          <w:rFonts w:hint="cs"/>
          <w:rtl/>
          <w:lang w:eastAsia="he-IL"/>
        </w:rPr>
        <w:t xml:space="preserve">מה ההתייחסות שלכם למקרה הספציפי? </w:t>
      </w:r>
    </w:p>
    <w:p w:rsidR="0020157C" w:rsidRDefault="0020157C" w:rsidP="002E118D">
      <w:pPr>
        <w:rPr>
          <w:rtl/>
          <w:lang w:eastAsia="he-IL"/>
        </w:rPr>
      </w:pPr>
    </w:p>
    <w:p w:rsidR="002E118D" w:rsidRDefault="002E118D" w:rsidP="002E118D">
      <w:pPr>
        <w:pStyle w:val="af9"/>
        <w:keepNext/>
        <w:rPr>
          <w:rtl/>
          <w:lang w:eastAsia="he-IL"/>
        </w:rPr>
      </w:pPr>
      <w:bookmarkStart w:id="1037" w:name="ET_guest_4782_157"/>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1037"/>
    </w:p>
    <w:p w:rsidR="002E118D" w:rsidRDefault="002E118D" w:rsidP="002E118D">
      <w:pPr>
        <w:pStyle w:val="KeepWithNext"/>
        <w:rPr>
          <w:rtl/>
          <w:lang w:eastAsia="he-IL"/>
        </w:rPr>
      </w:pPr>
    </w:p>
    <w:p w:rsidR="002E118D" w:rsidRDefault="002E118D" w:rsidP="0020157C">
      <w:pPr>
        <w:rPr>
          <w:rtl/>
          <w:lang w:eastAsia="he-IL"/>
        </w:rPr>
      </w:pPr>
      <w:r>
        <w:rPr>
          <w:rFonts w:hint="cs"/>
          <w:rtl/>
          <w:lang w:eastAsia="he-IL"/>
        </w:rPr>
        <w:t xml:space="preserve">במקרה הספציפי </w:t>
      </w:r>
      <w:r w:rsidR="0020157C">
        <w:rPr>
          <w:rFonts w:hint="cs"/>
          <w:rtl/>
          <w:lang w:eastAsia="he-IL"/>
        </w:rPr>
        <w:t xml:space="preserve">הזה, כמו שכתבתי </w:t>
      </w:r>
      <w:r w:rsidR="0020157C">
        <w:rPr>
          <w:rtl/>
          <w:lang w:eastAsia="he-IL"/>
        </w:rPr>
        <w:t>–</w:t>
      </w:r>
      <w:r w:rsidR="0020157C">
        <w:rPr>
          <w:rFonts w:hint="cs"/>
          <w:rtl/>
          <w:lang w:eastAsia="he-IL"/>
        </w:rPr>
        <w:t xml:space="preserve"> הפרשנות שלנו </w:t>
      </w:r>
      <w:bookmarkStart w:id="1038" w:name="_ETM_Q1_7405137"/>
      <w:bookmarkStart w:id="1039" w:name="_ETM_Q1_7405213"/>
      <w:bookmarkEnd w:id="1038"/>
      <w:bookmarkEnd w:id="1039"/>
      <w:r w:rsidR="0020157C">
        <w:rPr>
          <w:rFonts w:hint="cs"/>
          <w:rtl/>
          <w:lang w:eastAsia="he-IL"/>
        </w:rPr>
        <w:t xml:space="preserve">בהקשר </w:t>
      </w:r>
      <w:bookmarkStart w:id="1040" w:name="_ETM_Q1_7409809"/>
      <w:bookmarkEnd w:id="1040"/>
      <w:r w:rsidR="0020157C">
        <w:rPr>
          <w:rFonts w:hint="cs"/>
          <w:rtl/>
          <w:lang w:eastAsia="he-IL"/>
        </w:rPr>
        <w:t xml:space="preserve">של הפגנות מול בית פרטי, </w:t>
      </w:r>
      <w:r>
        <w:rPr>
          <w:rFonts w:hint="cs"/>
          <w:rtl/>
          <w:lang w:eastAsia="he-IL"/>
        </w:rPr>
        <w:t xml:space="preserve">המגבלות הללו </w:t>
      </w:r>
      <w:r>
        <w:rPr>
          <w:rtl/>
          <w:lang w:eastAsia="he-IL"/>
        </w:rPr>
        <w:t>–</w:t>
      </w:r>
      <w:r>
        <w:rPr>
          <w:rFonts w:hint="cs"/>
          <w:rtl/>
          <w:lang w:eastAsia="he-IL"/>
        </w:rPr>
        <w:t xml:space="preserve"> ואני אומר שוב: הן לא מניעה, הן איזושהי </w:t>
      </w:r>
      <w:r w:rsidR="0020157C">
        <w:rPr>
          <w:rFonts w:hint="cs"/>
          <w:rtl/>
          <w:lang w:eastAsia="he-IL"/>
        </w:rPr>
        <w:t xml:space="preserve">הגבלה והסדרה של הנושא הזה </w:t>
      </w:r>
      <w:bookmarkStart w:id="1041" w:name="_ETM_Q1_7421056"/>
      <w:bookmarkEnd w:id="1041"/>
      <w:r w:rsidR="0020157C">
        <w:rPr>
          <w:rtl/>
          <w:lang w:eastAsia="he-IL"/>
        </w:rPr>
        <w:t>–</w:t>
      </w:r>
      <w:r w:rsidR="0020157C">
        <w:rPr>
          <w:rFonts w:hint="cs"/>
          <w:rtl/>
          <w:lang w:eastAsia="he-IL"/>
        </w:rPr>
        <w:t xml:space="preserve"> חלות </w:t>
      </w:r>
      <w:r>
        <w:rPr>
          <w:rFonts w:hint="cs"/>
          <w:rtl/>
          <w:lang w:eastAsia="he-IL"/>
        </w:rPr>
        <w:t>גם על אנשים שהם נושאי תפקיד שנותנים שירות לציבור. אני אגיד</w:t>
      </w:r>
      <w:r w:rsidR="0020157C">
        <w:rPr>
          <w:rFonts w:hint="cs"/>
          <w:rtl/>
          <w:lang w:eastAsia="he-IL"/>
        </w:rPr>
        <w:t>, וזה חשוב</w:t>
      </w:r>
      <w:r>
        <w:rPr>
          <w:rFonts w:hint="cs"/>
          <w:rtl/>
          <w:lang w:eastAsia="he-IL"/>
        </w:rPr>
        <w:t xml:space="preserve">: </w:t>
      </w:r>
      <w:r w:rsidR="0020157C">
        <w:rPr>
          <w:rFonts w:hint="cs"/>
          <w:rtl/>
          <w:lang w:eastAsia="he-IL"/>
        </w:rPr>
        <w:t xml:space="preserve">אני את ההתנהלות הזאת סביב מקום </w:t>
      </w:r>
      <w:bookmarkStart w:id="1042" w:name="_ETM_Q1_7433047"/>
      <w:bookmarkEnd w:id="1042"/>
      <w:r w:rsidR="0020157C">
        <w:rPr>
          <w:rFonts w:hint="cs"/>
          <w:rtl/>
          <w:lang w:eastAsia="he-IL"/>
        </w:rPr>
        <w:t xml:space="preserve">העבודה, החברה </w:t>
      </w:r>
      <w:r w:rsidR="0020157C">
        <w:rPr>
          <w:rtl/>
          <w:lang w:eastAsia="he-IL"/>
        </w:rPr>
        <w:t>–</w:t>
      </w:r>
      <w:r w:rsidR="0020157C">
        <w:rPr>
          <w:rFonts w:hint="cs"/>
          <w:rtl/>
          <w:lang w:eastAsia="he-IL"/>
        </w:rPr>
        <w:t xml:space="preserve"> לא הכרתי. ברור שמפקד התחנה לא, כי </w:t>
      </w:r>
      <w:bookmarkStart w:id="1043" w:name="_ETM_Q1_7435314"/>
      <w:bookmarkEnd w:id="1043"/>
      <w:r w:rsidR="0020157C">
        <w:rPr>
          <w:rFonts w:hint="cs"/>
          <w:rtl/>
          <w:lang w:eastAsia="he-IL"/>
        </w:rPr>
        <w:t xml:space="preserve">זה לא התחום שלו. </w:t>
      </w:r>
      <w:r>
        <w:rPr>
          <w:rFonts w:hint="cs"/>
          <w:rtl/>
          <w:lang w:eastAsia="he-IL"/>
        </w:rPr>
        <w:t xml:space="preserve">אני אומר, אני מנסה להיות ענייני </w:t>
      </w:r>
      <w:r>
        <w:rPr>
          <w:rtl/>
          <w:lang w:eastAsia="he-IL"/>
        </w:rPr>
        <w:t>–</w:t>
      </w:r>
      <w:r w:rsidR="0020157C">
        <w:rPr>
          <w:rFonts w:hint="cs"/>
          <w:rtl/>
          <w:lang w:eastAsia="he-IL"/>
        </w:rPr>
        <w:t xml:space="preserve"> לא הכרתי, אני מוכן לבדוק את זה, אני </w:t>
      </w:r>
      <w:bookmarkStart w:id="1044" w:name="_ETM_Q1_7444091"/>
      <w:bookmarkEnd w:id="1044"/>
      <w:r w:rsidR="0020157C">
        <w:rPr>
          <w:rFonts w:hint="cs"/>
          <w:rtl/>
          <w:lang w:eastAsia="he-IL"/>
        </w:rPr>
        <w:t xml:space="preserve">מוכן לבדוק את זה, וכיוון שאני גורם במטה הארצי </w:t>
      </w:r>
      <w:r w:rsidR="0020157C">
        <w:rPr>
          <w:rtl/>
          <w:lang w:eastAsia="he-IL"/>
        </w:rPr>
        <w:t>–</w:t>
      </w:r>
      <w:r w:rsidR="0020157C">
        <w:rPr>
          <w:rFonts w:hint="cs"/>
          <w:rtl/>
          <w:lang w:eastAsia="he-IL"/>
        </w:rPr>
        <w:t xml:space="preserve"> </w:t>
      </w:r>
      <w:bookmarkStart w:id="1045" w:name="_ETM_Q1_7442120"/>
      <w:bookmarkEnd w:id="1045"/>
      <w:r w:rsidR="0020157C">
        <w:rPr>
          <w:rFonts w:hint="cs"/>
          <w:rtl/>
          <w:lang w:eastAsia="he-IL"/>
        </w:rPr>
        <w:t xml:space="preserve">לנסות לעשות את החיבור בין המחוזות השונים, התחנות השונות, </w:t>
      </w:r>
      <w:bookmarkStart w:id="1046" w:name="_ETM_Q1_7452078"/>
      <w:bookmarkEnd w:id="1046"/>
      <w:r w:rsidR="0020157C">
        <w:rPr>
          <w:rFonts w:hint="cs"/>
          <w:rtl/>
          <w:lang w:eastAsia="he-IL"/>
        </w:rPr>
        <w:t xml:space="preserve">לנסות לבחון את זה ולעדכן, בראייה מתכללת. אני לא </w:t>
      </w:r>
      <w:bookmarkStart w:id="1047" w:name="_ETM_Q1_7458397"/>
      <w:bookmarkEnd w:id="1047"/>
      <w:r w:rsidR="0020157C">
        <w:rPr>
          <w:rFonts w:hint="cs"/>
          <w:rtl/>
          <w:lang w:eastAsia="he-IL"/>
        </w:rPr>
        <w:t xml:space="preserve">מכיר את זה, </w:t>
      </w:r>
      <w:r>
        <w:rPr>
          <w:rFonts w:hint="cs"/>
          <w:rtl/>
          <w:lang w:eastAsia="he-IL"/>
        </w:rPr>
        <w:t>אבל מבחינתנו ההגדרות האלה - - -</w:t>
      </w:r>
    </w:p>
    <w:p w:rsidR="002E118D" w:rsidRDefault="002E118D" w:rsidP="002E118D">
      <w:pPr>
        <w:rPr>
          <w:rtl/>
          <w:lang w:eastAsia="he-IL"/>
        </w:rPr>
      </w:pPr>
    </w:p>
    <w:p w:rsidR="002E118D" w:rsidRDefault="002E118D" w:rsidP="002E118D">
      <w:pPr>
        <w:pStyle w:val="af6"/>
        <w:keepNext/>
        <w:rPr>
          <w:rtl/>
        </w:rPr>
      </w:pPr>
      <w:bookmarkStart w:id="1048" w:name="ET_yor_6156_158"/>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1048"/>
    </w:p>
    <w:p w:rsidR="002E118D" w:rsidRDefault="002E118D" w:rsidP="002E118D">
      <w:pPr>
        <w:pStyle w:val="KeepWithNext"/>
        <w:rPr>
          <w:rtl/>
          <w:lang w:eastAsia="he-IL"/>
        </w:rPr>
      </w:pPr>
    </w:p>
    <w:p w:rsidR="002E118D" w:rsidRDefault="002E118D" w:rsidP="002E118D">
      <w:pPr>
        <w:rPr>
          <w:rtl/>
          <w:lang w:eastAsia="he-IL"/>
        </w:rPr>
      </w:pPr>
      <w:r>
        <w:rPr>
          <w:rFonts w:hint="cs"/>
          <w:rtl/>
          <w:lang w:eastAsia="he-IL"/>
        </w:rPr>
        <w:t xml:space="preserve">מה ההגדרה של איש שנותן שירות לציבור? </w:t>
      </w:r>
      <w:r w:rsidR="0020157C">
        <w:rPr>
          <w:rFonts w:hint="cs"/>
          <w:rtl/>
          <w:lang w:eastAsia="he-IL"/>
        </w:rPr>
        <w:t xml:space="preserve">זו הגדרה שלא קיימת. </w:t>
      </w:r>
    </w:p>
    <w:p w:rsidR="0020157C" w:rsidRDefault="0020157C" w:rsidP="002E118D">
      <w:pPr>
        <w:rPr>
          <w:rtl/>
          <w:lang w:eastAsia="he-IL"/>
        </w:rPr>
      </w:pPr>
    </w:p>
    <w:p w:rsidR="0020157C" w:rsidRDefault="0020157C" w:rsidP="0020157C">
      <w:pPr>
        <w:pStyle w:val="af5"/>
        <w:keepNext/>
        <w:rPr>
          <w:rtl/>
        </w:rPr>
      </w:pPr>
      <w:bookmarkStart w:id="1049" w:name="ET_interruption_קריאה_236"/>
      <w:r w:rsidRPr="0020157C">
        <w:rPr>
          <w:rStyle w:val="TagStyle"/>
          <w:rtl/>
        </w:rPr>
        <w:t xml:space="preserve"> &lt;&lt; קריאה &gt;&gt; </w:t>
      </w:r>
      <w:r>
        <w:rPr>
          <w:rtl/>
        </w:rPr>
        <w:t>קריאה:</w:t>
      </w:r>
      <w:r w:rsidRPr="0020157C">
        <w:rPr>
          <w:rStyle w:val="TagStyle"/>
          <w:rtl/>
        </w:rPr>
        <w:t xml:space="preserve"> &lt;&lt; קריאה &gt;&gt;</w:t>
      </w:r>
      <w:r>
        <w:rPr>
          <w:rtl/>
        </w:rPr>
        <w:t xml:space="preserve">   </w:t>
      </w:r>
      <w:bookmarkEnd w:id="1049"/>
    </w:p>
    <w:p w:rsidR="0020157C" w:rsidRDefault="0020157C" w:rsidP="0020157C">
      <w:pPr>
        <w:pStyle w:val="KeepWithNext"/>
        <w:rPr>
          <w:rtl/>
          <w:lang w:eastAsia="he-IL"/>
        </w:rPr>
      </w:pPr>
    </w:p>
    <w:p w:rsidR="0020157C" w:rsidRDefault="0020157C" w:rsidP="0020157C">
      <w:pPr>
        <w:rPr>
          <w:rtl/>
          <w:lang w:eastAsia="he-IL"/>
        </w:rPr>
      </w:pPr>
      <w:r>
        <w:rPr>
          <w:rFonts w:hint="cs"/>
          <w:rtl/>
          <w:lang w:eastAsia="he-IL"/>
        </w:rPr>
        <w:t xml:space="preserve">בעל עסק. כל בעל עסק. </w:t>
      </w:r>
      <w:bookmarkStart w:id="1050" w:name="_ETM_Q1_7463869"/>
      <w:bookmarkEnd w:id="1050"/>
    </w:p>
    <w:p w:rsidR="0020157C" w:rsidRPr="0020157C" w:rsidRDefault="0020157C" w:rsidP="0020157C">
      <w:pPr>
        <w:rPr>
          <w:rtl/>
          <w:lang w:eastAsia="he-IL"/>
        </w:rPr>
      </w:pPr>
      <w:bookmarkStart w:id="1051" w:name="_ETM_Q1_7467964"/>
      <w:bookmarkStart w:id="1052" w:name="_ETM_Q1_7468062"/>
      <w:bookmarkEnd w:id="1051"/>
      <w:bookmarkEnd w:id="1052"/>
    </w:p>
    <w:p w:rsidR="002E118D" w:rsidRDefault="002E118D" w:rsidP="002E118D">
      <w:pPr>
        <w:pStyle w:val="af9"/>
        <w:keepNext/>
        <w:rPr>
          <w:rtl/>
          <w:lang w:eastAsia="he-IL"/>
        </w:rPr>
      </w:pPr>
      <w:bookmarkStart w:id="1053" w:name="ET_guest_4782_159"/>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1053"/>
    </w:p>
    <w:p w:rsidR="002E118D" w:rsidRDefault="002E118D" w:rsidP="002E118D">
      <w:pPr>
        <w:pStyle w:val="KeepWithNext"/>
        <w:rPr>
          <w:rtl/>
          <w:lang w:eastAsia="he-IL"/>
        </w:rPr>
      </w:pPr>
    </w:p>
    <w:p w:rsidR="002E118D" w:rsidRDefault="0020157C" w:rsidP="0020157C">
      <w:pPr>
        <w:rPr>
          <w:rtl/>
          <w:lang w:eastAsia="he-IL"/>
        </w:rPr>
      </w:pPr>
      <w:r>
        <w:rPr>
          <w:rFonts w:hint="cs"/>
          <w:rtl/>
          <w:lang w:eastAsia="he-IL"/>
        </w:rPr>
        <w:t xml:space="preserve">אני רק אגיד שזו הפרשנות </w:t>
      </w:r>
      <w:bookmarkStart w:id="1054" w:name="_ETM_Q1_7465752"/>
      <w:bookmarkEnd w:id="1054"/>
      <w:r>
        <w:rPr>
          <w:rFonts w:hint="cs"/>
          <w:rtl/>
          <w:lang w:eastAsia="he-IL"/>
        </w:rPr>
        <w:t xml:space="preserve">שלנו, והיא לא פרשנות חדשה. </w:t>
      </w:r>
    </w:p>
    <w:p w:rsidR="0020157C" w:rsidRDefault="0020157C" w:rsidP="0020157C">
      <w:pPr>
        <w:rPr>
          <w:rtl/>
          <w:lang w:eastAsia="he-IL"/>
        </w:rPr>
      </w:pPr>
      <w:bookmarkStart w:id="1055" w:name="_ETM_Q1_7473410"/>
      <w:bookmarkStart w:id="1056" w:name="_ETM_Q1_7473489"/>
      <w:bookmarkEnd w:id="1055"/>
      <w:bookmarkEnd w:id="1056"/>
    </w:p>
    <w:p w:rsidR="002E118D" w:rsidRDefault="002E118D" w:rsidP="002E118D">
      <w:pPr>
        <w:pStyle w:val="a4"/>
        <w:keepNext/>
        <w:rPr>
          <w:rtl/>
        </w:rPr>
      </w:pPr>
      <w:bookmarkStart w:id="1057" w:name="ET_speaker_6233_160"/>
      <w:r w:rsidRPr="002E118D">
        <w:rPr>
          <w:rStyle w:val="TagStyle"/>
          <w:rtl/>
        </w:rPr>
        <w:t xml:space="preserve"> &lt;&lt; דובר &gt;&gt; </w:t>
      </w:r>
      <w:r>
        <w:rPr>
          <w:rtl/>
        </w:rPr>
        <w:t>גבי לסקי (מרצ):</w:t>
      </w:r>
      <w:r w:rsidRPr="002E118D">
        <w:rPr>
          <w:rStyle w:val="TagStyle"/>
          <w:rtl/>
        </w:rPr>
        <w:t xml:space="preserve"> &lt;&lt; דובר &gt;&gt;</w:t>
      </w:r>
      <w:r>
        <w:rPr>
          <w:rtl/>
        </w:rPr>
        <w:t xml:space="preserve">   </w:t>
      </w:r>
      <w:bookmarkEnd w:id="1057"/>
    </w:p>
    <w:p w:rsidR="002E118D" w:rsidRDefault="002E118D" w:rsidP="002E118D">
      <w:pPr>
        <w:pStyle w:val="KeepWithNext"/>
        <w:rPr>
          <w:rtl/>
          <w:lang w:eastAsia="he-IL"/>
        </w:rPr>
      </w:pPr>
    </w:p>
    <w:p w:rsidR="002E118D" w:rsidRDefault="002E118D" w:rsidP="002E118D">
      <w:pPr>
        <w:rPr>
          <w:rtl/>
          <w:lang w:eastAsia="he-IL"/>
        </w:rPr>
      </w:pPr>
      <w:r>
        <w:rPr>
          <w:rFonts w:hint="cs"/>
          <w:rtl/>
          <w:lang w:eastAsia="he-IL"/>
        </w:rPr>
        <w:t xml:space="preserve">אז תסביר לנו אותה, כי אני לא מבינה מה זה. </w:t>
      </w:r>
    </w:p>
    <w:p w:rsidR="002E118D" w:rsidRDefault="002E118D" w:rsidP="002E118D">
      <w:pPr>
        <w:rPr>
          <w:rtl/>
          <w:lang w:eastAsia="he-IL"/>
        </w:rPr>
      </w:pPr>
    </w:p>
    <w:p w:rsidR="002E118D" w:rsidRDefault="002E118D" w:rsidP="002E118D">
      <w:pPr>
        <w:pStyle w:val="af9"/>
        <w:keepNext/>
        <w:rPr>
          <w:rtl/>
          <w:lang w:eastAsia="he-IL"/>
        </w:rPr>
      </w:pPr>
      <w:bookmarkStart w:id="1058" w:name="ET_guest_4782_161"/>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1058"/>
    </w:p>
    <w:p w:rsidR="002E118D" w:rsidRDefault="002E118D" w:rsidP="002E118D">
      <w:pPr>
        <w:pStyle w:val="KeepWithNext"/>
        <w:rPr>
          <w:rtl/>
          <w:lang w:eastAsia="he-IL"/>
        </w:rPr>
      </w:pPr>
    </w:p>
    <w:p w:rsidR="002E118D" w:rsidRDefault="0020157C" w:rsidP="002E118D">
      <w:pPr>
        <w:rPr>
          <w:rtl/>
          <w:lang w:eastAsia="he-IL"/>
        </w:rPr>
      </w:pPr>
      <w:r>
        <w:rPr>
          <w:rFonts w:hint="cs"/>
          <w:rtl/>
          <w:lang w:eastAsia="he-IL"/>
        </w:rPr>
        <w:t xml:space="preserve">לפי ה שאני מכיר, מקרים כאלה </w:t>
      </w:r>
      <w:bookmarkStart w:id="1059" w:name="_ETM_Q1_7474451"/>
      <w:bookmarkEnd w:id="1059"/>
      <w:r>
        <w:rPr>
          <w:rFonts w:hint="cs"/>
          <w:rtl/>
          <w:lang w:eastAsia="he-IL"/>
        </w:rPr>
        <w:t xml:space="preserve">הם נדירים. אגב, זה לא אומר שהם לא צריכים לקבל מענה, להפך. הם צריכים לקבל מענה </w:t>
      </w:r>
      <w:bookmarkStart w:id="1060" w:name="_ETM_Q1_7489312"/>
      <w:bookmarkEnd w:id="1060"/>
      <w:r>
        <w:rPr>
          <w:rFonts w:hint="cs"/>
          <w:rtl/>
          <w:lang w:eastAsia="he-IL"/>
        </w:rPr>
        <w:t xml:space="preserve">מלא, אבל לא זכור לי שבשנים האחרונות התעמקנו בסוגיה הזו. </w:t>
      </w:r>
      <w:bookmarkStart w:id="1061" w:name="_ETM_Q1_7494179"/>
      <w:bookmarkEnd w:id="1061"/>
      <w:r w:rsidR="002E118D">
        <w:rPr>
          <w:rFonts w:hint="cs"/>
          <w:rtl/>
          <w:lang w:eastAsia="he-IL"/>
        </w:rPr>
        <w:t>זה יבוצע. בתזכיר חוק ממשלתי - -  -</w:t>
      </w:r>
    </w:p>
    <w:p w:rsidR="002E118D" w:rsidRDefault="002E118D" w:rsidP="002E118D">
      <w:pPr>
        <w:rPr>
          <w:rtl/>
          <w:lang w:eastAsia="he-IL"/>
        </w:rPr>
      </w:pPr>
    </w:p>
    <w:p w:rsidR="002E118D" w:rsidRDefault="002E118D" w:rsidP="002E118D">
      <w:pPr>
        <w:pStyle w:val="af6"/>
        <w:keepNext/>
        <w:rPr>
          <w:rtl/>
        </w:rPr>
      </w:pPr>
      <w:bookmarkStart w:id="1062" w:name="ET_yor_6156_162"/>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1062"/>
    </w:p>
    <w:p w:rsidR="002E118D" w:rsidRDefault="002E118D" w:rsidP="002E118D">
      <w:pPr>
        <w:pStyle w:val="KeepWithNext"/>
        <w:rPr>
          <w:rtl/>
          <w:lang w:eastAsia="he-IL"/>
        </w:rPr>
      </w:pPr>
    </w:p>
    <w:p w:rsidR="002E118D" w:rsidRDefault="0020157C" w:rsidP="0020157C">
      <w:pPr>
        <w:rPr>
          <w:rtl/>
          <w:lang w:eastAsia="he-IL"/>
        </w:rPr>
      </w:pPr>
      <w:r>
        <w:rPr>
          <w:rFonts w:hint="cs"/>
          <w:rtl/>
          <w:lang w:eastAsia="he-IL"/>
        </w:rPr>
        <w:t xml:space="preserve">לא מעניין אותי. אבל </w:t>
      </w:r>
      <w:r w:rsidR="002E118D">
        <w:rPr>
          <w:rFonts w:hint="cs"/>
          <w:rtl/>
          <w:lang w:eastAsia="he-IL"/>
        </w:rPr>
        <w:t>האם יש נהלים כתובים של המשטרה ב</w:t>
      </w:r>
      <w:r>
        <w:rPr>
          <w:rFonts w:hint="cs"/>
          <w:rtl/>
          <w:lang w:eastAsia="he-IL"/>
        </w:rPr>
        <w:t>נושא הזה</w:t>
      </w:r>
      <w:r w:rsidR="002E118D">
        <w:rPr>
          <w:rFonts w:hint="cs"/>
          <w:rtl/>
          <w:lang w:eastAsia="he-IL"/>
        </w:rPr>
        <w:t>? האם יש</w:t>
      </w:r>
      <w:r>
        <w:rPr>
          <w:rFonts w:hint="cs"/>
          <w:rtl/>
          <w:lang w:eastAsia="he-IL"/>
        </w:rPr>
        <w:t xml:space="preserve"> נהלים כתובים של </w:t>
      </w:r>
      <w:bookmarkStart w:id="1063" w:name="_ETM_Q1_7503478"/>
      <w:bookmarkEnd w:id="1063"/>
      <w:r>
        <w:rPr>
          <w:rFonts w:hint="cs"/>
          <w:rtl/>
          <w:lang w:eastAsia="he-IL"/>
        </w:rPr>
        <w:t xml:space="preserve">המשטרה באיזה שהוא דרג פיקודי, לגבי הפגנות מול בתים </w:t>
      </w:r>
      <w:bookmarkStart w:id="1064" w:name="_ETM_Q1_7507732"/>
      <w:bookmarkEnd w:id="1064"/>
      <w:r>
        <w:rPr>
          <w:rFonts w:hint="cs"/>
          <w:rtl/>
          <w:lang w:eastAsia="he-IL"/>
        </w:rPr>
        <w:t xml:space="preserve">פרטיים? </w:t>
      </w:r>
    </w:p>
    <w:p w:rsidR="002E118D" w:rsidRDefault="002E118D" w:rsidP="002E118D">
      <w:pPr>
        <w:rPr>
          <w:rtl/>
          <w:lang w:eastAsia="he-IL"/>
        </w:rPr>
      </w:pPr>
    </w:p>
    <w:p w:rsidR="002E118D" w:rsidRDefault="002E118D" w:rsidP="002E118D">
      <w:pPr>
        <w:pStyle w:val="af9"/>
        <w:keepNext/>
        <w:rPr>
          <w:rtl/>
          <w:lang w:eastAsia="he-IL"/>
        </w:rPr>
      </w:pPr>
      <w:bookmarkStart w:id="1065" w:name="ET_guest_4782_163"/>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1065"/>
    </w:p>
    <w:p w:rsidR="002E118D" w:rsidRDefault="002E118D" w:rsidP="002E118D">
      <w:pPr>
        <w:pStyle w:val="KeepWithNext"/>
        <w:rPr>
          <w:rtl/>
          <w:lang w:eastAsia="he-IL"/>
        </w:rPr>
      </w:pPr>
    </w:p>
    <w:p w:rsidR="002E118D" w:rsidRDefault="0020157C" w:rsidP="002E118D">
      <w:pPr>
        <w:rPr>
          <w:rtl/>
          <w:lang w:eastAsia="he-IL"/>
        </w:rPr>
      </w:pPr>
      <w:r>
        <w:rPr>
          <w:rFonts w:hint="cs"/>
          <w:rtl/>
          <w:lang w:eastAsia="he-IL"/>
        </w:rPr>
        <w:t xml:space="preserve">כן, יש הנחיות פנימיות שלנו. כן. </w:t>
      </w:r>
      <w:bookmarkStart w:id="1066" w:name="_ETM_Q1_7504590"/>
      <w:bookmarkEnd w:id="1066"/>
    </w:p>
    <w:p w:rsidR="0020157C" w:rsidRDefault="0020157C" w:rsidP="002E118D">
      <w:pPr>
        <w:rPr>
          <w:rtl/>
          <w:lang w:eastAsia="he-IL"/>
        </w:rPr>
      </w:pPr>
      <w:bookmarkStart w:id="1067" w:name="_ETM_Q1_7504692"/>
      <w:bookmarkEnd w:id="1067"/>
    </w:p>
    <w:p w:rsidR="002E118D" w:rsidRDefault="002E118D" w:rsidP="002E118D">
      <w:pPr>
        <w:pStyle w:val="af6"/>
        <w:keepNext/>
        <w:rPr>
          <w:rtl/>
        </w:rPr>
      </w:pPr>
      <w:bookmarkStart w:id="1068" w:name="ET_yor_6156_164"/>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1068"/>
    </w:p>
    <w:p w:rsidR="002E118D" w:rsidRDefault="002E118D" w:rsidP="002E118D">
      <w:pPr>
        <w:pStyle w:val="KeepWithNext"/>
        <w:rPr>
          <w:rtl/>
          <w:lang w:eastAsia="he-IL"/>
        </w:rPr>
      </w:pPr>
    </w:p>
    <w:p w:rsidR="002E118D" w:rsidRDefault="002E118D" w:rsidP="0020157C">
      <w:pPr>
        <w:rPr>
          <w:rtl/>
          <w:lang w:eastAsia="he-IL"/>
        </w:rPr>
      </w:pPr>
      <w:r>
        <w:rPr>
          <w:rFonts w:hint="cs"/>
          <w:rtl/>
          <w:lang w:eastAsia="he-IL"/>
        </w:rPr>
        <w:t>איך זה שלא הצגתם את זה</w:t>
      </w:r>
      <w:r w:rsidR="0020157C">
        <w:rPr>
          <w:rFonts w:hint="cs"/>
          <w:rtl/>
          <w:lang w:eastAsia="he-IL"/>
        </w:rPr>
        <w:t xml:space="preserve"> היום? איך </w:t>
      </w:r>
      <w:bookmarkStart w:id="1069" w:name="_ETM_Q1_7510510"/>
      <w:bookmarkEnd w:id="1069"/>
      <w:r w:rsidR="0020157C">
        <w:rPr>
          <w:rFonts w:hint="cs"/>
          <w:rtl/>
          <w:lang w:eastAsia="he-IL"/>
        </w:rPr>
        <w:t xml:space="preserve">לא הבאתם את זה היום? איך זה לא נשלח אלינו </w:t>
      </w:r>
      <w:bookmarkStart w:id="1070" w:name="_ETM_Q1_7512003"/>
      <w:bookmarkEnd w:id="1070"/>
      <w:r w:rsidR="0020157C">
        <w:rPr>
          <w:rFonts w:hint="cs"/>
          <w:rtl/>
          <w:lang w:eastAsia="he-IL"/>
        </w:rPr>
        <w:t xml:space="preserve">לקראת הדיון? איך זה לא מצורף? אני מבקש בטווח ימים של שבוע שנקבל ממשטרת ישראל </w:t>
      </w:r>
      <w:bookmarkStart w:id="1071" w:name="_ETM_Q1_7522675"/>
      <w:bookmarkEnd w:id="1071"/>
      <w:r w:rsidR="0020157C">
        <w:rPr>
          <w:rFonts w:hint="cs"/>
          <w:rtl/>
          <w:lang w:eastAsia="he-IL"/>
        </w:rPr>
        <w:t xml:space="preserve">אל"ף, את ההנחיות לגבי רעננה, בי"ת, את הנהלים. </w:t>
      </w:r>
      <w:r>
        <w:rPr>
          <w:rFonts w:hint="cs"/>
          <w:rtl/>
          <w:lang w:eastAsia="he-IL"/>
        </w:rPr>
        <w:t>עכשיו אני מבקש לשאול - - -</w:t>
      </w:r>
    </w:p>
    <w:p w:rsidR="002E118D" w:rsidRDefault="002E118D" w:rsidP="002E118D">
      <w:pPr>
        <w:rPr>
          <w:rtl/>
          <w:lang w:eastAsia="he-IL"/>
        </w:rPr>
      </w:pPr>
    </w:p>
    <w:p w:rsidR="002E118D" w:rsidRDefault="002E118D" w:rsidP="002E118D">
      <w:pPr>
        <w:pStyle w:val="af9"/>
        <w:keepNext/>
        <w:rPr>
          <w:rtl/>
          <w:lang w:eastAsia="he-IL"/>
        </w:rPr>
      </w:pPr>
      <w:bookmarkStart w:id="1072" w:name="ET_guest_4782_165"/>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1072"/>
    </w:p>
    <w:p w:rsidR="002E118D" w:rsidRDefault="002E118D" w:rsidP="002E118D">
      <w:pPr>
        <w:pStyle w:val="KeepWithNext"/>
        <w:rPr>
          <w:rtl/>
          <w:lang w:eastAsia="he-IL"/>
        </w:rPr>
      </w:pPr>
    </w:p>
    <w:p w:rsidR="002E118D" w:rsidRDefault="0020157C" w:rsidP="0020157C">
      <w:pPr>
        <w:rPr>
          <w:rtl/>
          <w:lang w:eastAsia="he-IL"/>
        </w:rPr>
      </w:pPr>
      <w:r>
        <w:rPr>
          <w:rFonts w:hint="cs"/>
          <w:rtl/>
          <w:lang w:eastAsia="he-IL"/>
        </w:rPr>
        <w:t xml:space="preserve">אני </w:t>
      </w:r>
      <w:bookmarkStart w:id="1073" w:name="_ETM_Q1_7525999"/>
      <w:bookmarkEnd w:id="1073"/>
      <w:r>
        <w:rPr>
          <w:rFonts w:hint="cs"/>
          <w:rtl/>
          <w:lang w:eastAsia="he-IL"/>
        </w:rPr>
        <w:t xml:space="preserve">יכול לסיים? </w:t>
      </w:r>
      <w:r w:rsidR="002E118D">
        <w:rPr>
          <w:rFonts w:hint="cs"/>
          <w:rtl/>
          <w:lang w:eastAsia="he-IL"/>
        </w:rPr>
        <w:t>אני רק אגיד שקודם כל, כמו שאמרתי</w:t>
      </w:r>
      <w:r>
        <w:rPr>
          <w:rFonts w:hint="cs"/>
          <w:rtl/>
          <w:lang w:eastAsia="he-IL"/>
        </w:rPr>
        <w:t xml:space="preserve"> </w:t>
      </w:r>
      <w:r>
        <w:rPr>
          <w:rtl/>
          <w:lang w:eastAsia="he-IL"/>
        </w:rPr>
        <w:t>–</w:t>
      </w:r>
      <w:r>
        <w:rPr>
          <w:rFonts w:hint="cs"/>
          <w:rtl/>
          <w:lang w:eastAsia="he-IL"/>
        </w:rPr>
        <w:t xml:space="preserve"> בעניין הפרטני הזה אנחנו נבדוק את </w:t>
      </w:r>
      <w:bookmarkStart w:id="1074" w:name="_ETM_Q1_7537616"/>
      <w:bookmarkEnd w:id="1074"/>
      <w:r>
        <w:rPr>
          <w:rFonts w:hint="cs"/>
          <w:rtl/>
          <w:lang w:eastAsia="he-IL"/>
        </w:rPr>
        <w:t xml:space="preserve">הטענה שאני שמעתי עכשיו לגבי החלופה האפקטיבית, </w:t>
      </w:r>
      <w:r w:rsidR="002E118D">
        <w:rPr>
          <w:rFonts w:hint="cs"/>
          <w:rtl/>
          <w:lang w:eastAsia="he-IL"/>
        </w:rPr>
        <w:t xml:space="preserve">שזה גורם הוא לא ללא ספק משפיע על הקביעה קודם כל המהותית </w:t>
      </w:r>
      <w:r>
        <w:rPr>
          <w:rFonts w:hint="cs"/>
          <w:rtl/>
          <w:lang w:eastAsia="he-IL"/>
        </w:rPr>
        <w:t xml:space="preserve">של ההגדרה </w:t>
      </w:r>
      <w:bookmarkStart w:id="1075" w:name="_ETM_Q1_7551407"/>
      <w:bookmarkEnd w:id="1075"/>
      <w:r>
        <w:rPr>
          <w:rFonts w:hint="cs"/>
          <w:rtl/>
          <w:lang w:eastAsia="he-IL"/>
        </w:rPr>
        <w:t xml:space="preserve">של נושא תפקיד ציבורי או נותן שירות לציבור. </w:t>
      </w:r>
    </w:p>
    <w:p w:rsidR="002E118D" w:rsidRDefault="002E118D" w:rsidP="002E118D">
      <w:pPr>
        <w:rPr>
          <w:rtl/>
          <w:lang w:eastAsia="he-IL"/>
        </w:rPr>
      </w:pPr>
    </w:p>
    <w:p w:rsidR="002E118D" w:rsidRDefault="002E118D" w:rsidP="002E118D">
      <w:pPr>
        <w:pStyle w:val="a4"/>
        <w:keepNext/>
        <w:rPr>
          <w:rtl/>
        </w:rPr>
      </w:pPr>
      <w:bookmarkStart w:id="1076" w:name="ET_speaker_6233_166"/>
      <w:r w:rsidRPr="002E118D">
        <w:rPr>
          <w:rStyle w:val="TagStyle"/>
          <w:rtl/>
        </w:rPr>
        <w:t xml:space="preserve"> &lt;&lt; דובר &gt;&gt; </w:t>
      </w:r>
      <w:r>
        <w:rPr>
          <w:rtl/>
        </w:rPr>
        <w:t>גבי לסקי (מרצ):</w:t>
      </w:r>
      <w:r w:rsidRPr="002E118D">
        <w:rPr>
          <w:rStyle w:val="TagStyle"/>
          <w:rtl/>
        </w:rPr>
        <w:t xml:space="preserve"> &lt;&lt; דובר &gt;&gt;</w:t>
      </w:r>
      <w:r>
        <w:rPr>
          <w:rtl/>
        </w:rPr>
        <w:t xml:space="preserve">   </w:t>
      </w:r>
      <w:bookmarkEnd w:id="1076"/>
    </w:p>
    <w:p w:rsidR="002E118D" w:rsidRDefault="002E118D" w:rsidP="002E118D">
      <w:pPr>
        <w:pStyle w:val="KeepWithNext"/>
        <w:rPr>
          <w:rtl/>
          <w:lang w:eastAsia="he-IL"/>
        </w:rPr>
      </w:pPr>
    </w:p>
    <w:p w:rsidR="002E118D" w:rsidRDefault="002E118D" w:rsidP="0020157C">
      <w:pPr>
        <w:rPr>
          <w:rtl/>
          <w:lang w:eastAsia="he-IL"/>
        </w:rPr>
      </w:pPr>
      <w:r>
        <w:rPr>
          <w:rFonts w:hint="cs"/>
          <w:rtl/>
          <w:lang w:eastAsia="he-IL"/>
        </w:rPr>
        <w:t xml:space="preserve">לא, לא. </w:t>
      </w:r>
      <w:r w:rsidR="0020157C">
        <w:rPr>
          <w:rFonts w:hint="cs"/>
          <w:rtl/>
          <w:lang w:eastAsia="he-IL"/>
        </w:rPr>
        <w:t xml:space="preserve">אתה </w:t>
      </w:r>
      <w:r>
        <w:rPr>
          <w:rFonts w:hint="cs"/>
          <w:rtl/>
          <w:lang w:eastAsia="he-IL"/>
        </w:rPr>
        <w:t>לא הסברת לנו</w:t>
      </w:r>
      <w:r w:rsidR="0020157C">
        <w:rPr>
          <w:rFonts w:hint="cs"/>
          <w:rtl/>
          <w:lang w:eastAsia="he-IL"/>
        </w:rPr>
        <w:t xml:space="preserve"> </w:t>
      </w:r>
      <w:bookmarkStart w:id="1077" w:name="_ETM_Q1_7558887"/>
      <w:bookmarkEnd w:id="1077"/>
      <w:r w:rsidR="0020157C">
        <w:rPr>
          <w:rFonts w:hint="cs"/>
          <w:rtl/>
          <w:lang w:eastAsia="he-IL"/>
        </w:rPr>
        <w:t xml:space="preserve">למה הבן אדם הזה הוא איש ציבור. </w:t>
      </w:r>
      <w:r>
        <w:rPr>
          <w:rFonts w:hint="cs"/>
          <w:rtl/>
          <w:lang w:eastAsia="he-IL"/>
        </w:rPr>
        <w:t xml:space="preserve">לא הסברת לנו מה ההגדרה של זה. </w:t>
      </w:r>
    </w:p>
    <w:p w:rsidR="00843D45" w:rsidRDefault="00843D45" w:rsidP="002E118D">
      <w:pPr>
        <w:rPr>
          <w:rtl/>
          <w:lang w:eastAsia="he-IL"/>
        </w:rPr>
      </w:pPr>
    </w:p>
    <w:p w:rsidR="00843D45" w:rsidRDefault="00843D45" w:rsidP="00843D45">
      <w:pPr>
        <w:pStyle w:val="af9"/>
        <w:keepNext/>
        <w:rPr>
          <w:rtl/>
          <w:lang w:eastAsia="he-IL"/>
        </w:rPr>
      </w:pPr>
      <w:bookmarkStart w:id="1078" w:name="ET_guest_4782_237"/>
      <w:r w:rsidRPr="00843D45">
        <w:rPr>
          <w:rStyle w:val="TagStyle"/>
          <w:rtl/>
        </w:rPr>
        <w:t xml:space="preserve"> &lt;&lt; אורח &gt;&gt; </w:t>
      </w:r>
      <w:r>
        <w:rPr>
          <w:rtl/>
          <w:lang w:eastAsia="he-IL"/>
        </w:rPr>
        <w:t>מיכה פרנקבורג:</w:t>
      </w:r>
      <w:r w:rsidRPr="00843D45">
        <w:rPr>
          <w:rStyle w:val="TagStyle"/>
          <w:rtl/>
        </w:rPr>
        <w:t xml:space="preserve"> &lt;&lt; אורח &gt;&gt;</w:t>
      </w:r>
      <w:r>
        <w:rPr>
          <w:rtl/>
          <w:lang w:eastAsia="he-IL"/>
        </w:rPr>
        <w:t xml:space="preserve">   </w:t>
      </w:r>
      <w:bookmarkEnd w:id="1078"/>
    </w:p>
    <w:p w:rsidR="00843D45" w:rsidRDefault="00843D45" w:rsidP="00843D45">
      <w:pPr>
        <w:pStyle w:val="KeepWithNext"/>
        <w:rPr>
          <w:rtl/>
          <w:lang w:eastAsia="he-IL"/>
        </w:rPr>
      </w:pPr>
    </w:p>
    <w:p w:rsidR="00843D45" w:rsidRDefault="00843D45" w:rsidP="00843D45">
      <w:pPr>
        <w:rPr>
          <w:rtl/>
          <w:lang w:eastAsia="he-IL"/>
        </w:rPr>
      </w:pPr>
      <w:r>
        <w:rPr>
          <w:rFonts w:hint="cs"/>
          <w:rtl/>
          <w:lang w:eastAsia="he-IL"/>
        </w:rPr>
        <w:t xml:space="preserve">לגבי קיסריה ורעננה - - </w:t>
      </w:r>
      <w:bookmarkStart w:id="1079" w:name="_ETM_Q1_7558445"/>
      <w:bookmarkEnd w:id="1079"/>
      <w:r>
        <w:rPr>
          <w:rFonts w:hint="cs"/>
          <w:rtl/>
          <w:lang w:eastAsia="he-IL"/>
        </w:rPr>
        <w:t>-</w:t>
      </w:r>
    </w:p>
    <w:p w:rsidR="00843D45" w:rsidRPr="00843D45" w:rsidRDefault="00843D45" w:rsidP="00843D45">
      <w:pPr>
        <w:rPr>
          <w:rtl/>
          <w:lang w:eastAsia="he-IL"/>
        </w:rPr>
      </w:pPr>
      <w:bookmarkStart w:id="1080" w:name="_ETM_Q1_7558828"/>
      <w:bookmarkStart w:id="1081" w:name="_ETM_Q1_7558909"/>
      <w:bookmarkEnd w:id="1080"/>
      <w:bookmarkEnd w:id="1081"/>
    </w:p>
    <w:p w:rsidR="002E118D" w:rsidRDefault="002E118D" w:rsidP="002E118D">
      <w:pPr>
        <w:pStyle w:val="af6"/>
        <w:keepNext/>
        <w:rPr>
          <w:rtl/>
        </w:rPr>
      </w:pPr>
      <w:bookmarkStart w:id="1082" w:name="ET_yor_6156_167"/>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1082"/>
    </w:p>
    <w:p w:rsidR="002E118D" w:rsidRDefault="002E118D" w:rsidP="002E118D">
      <w:pPr>
        <w:pStyle w:val="KeepWithNext"/>
        <w:rPr>
          <w:rtl/>
          <w:lang w:eastAsia="he-IL"/>
        </w:rPr>
      </w:pPr>
    </w:p>
    <w:p w:rsidR="002E118D" w:rsidRDefault="00843D45" w:rsidP="00843D45">
      <w:pPr>
        <w:rPr>
          <w:rtl/>
          <w:lang w:eastAsia="he-IL"/>
        </w:rPr>
      </w:pPr>
      <w:r>
        <w:rPr>
          <w:rFonts w:hint="cs"/>
          <w:rtl/>
          <w:lang w:eastAsia="he-IL"/>
        </w:rPr>
        <w:t xml:space="preserve">לא, לא </w:t>
      </w:r>
      <w:r>
        <w:rPr>
          <w:rtl/>
          <w:lang w:eastAsia="he-IL"/>
        </w:rPr>
        <w:t>–</w:t>
      </w:r>
      <w:r>
        <w:rPr>
          <w:rFonts w:hint="cs"/>
          <w:rtl/>
          <w:lang w:eastAsia="he-IL"/>
        </w:rPr>
        <w:t xml:space="preserve"> </w:t>
      </w:r>
      <w:bookmarkStart w:id="1083" w:name="_ETM_Q1_7564061"/>
      <w:bookmarkEnd w:id="1083"/>
      <w:r>
        <w:rPr>
          <w:rFonts w:hint="cs"/>
          <w:rtl/>
          <w:lang w:eastAsia="he-IL"/>
        </w:rPr>
        <w:t xml:space="preserve">קיסריה ורעננה סיכמנו את העניין. אני מבקש מכם בכתב את ההנחיות. </w:t>
      </w:r>
      <w:r w:rsidR="002E118D">
        <w:rPr>
          <w:rFonts w:hint="cs"/>
          <w:rtl/>
          <w:lang w:eastAsia="he-IL"/>
        </w:rPr>
        <w:t xml:space="preserve"> </w:t>
      </w:r>
    </w:p>
    <w:p w:rsidR="002E118D" w:rsidRDefault="002E118D" w:rsidP="002E118D">
      <w:pPr>
        <w:rPr>
          <w:rtl/>
          <w:lang w:eastAsia="he-IL"/>
        </w:rPr>
      </w:pPr>
    </w:p>
    <w:p w:rsidR="002E118D" w:rsidRDefault="002E118D" w:rsidP="002E118D">
      <w:pPr>
        <w:pStyle w:val="af9"/>
        <w:keepNext/>
        <w:rPr>
          <w:rtl/>
          <w:lang w:eastAsia="he-IL"/>
        </w:rPr>
      </w:pPr>
      <w:bookmarkStart w:id="1084" w:name="ET_guest_4782_168"/>
      <w:r w:rsidRPr="002E118D">
        <w:rPr>
          <w:rStyle w:val="TagStyle"/>
          <w:rtl/>
        </w:rPr>
        <w:t xml:space="preserve"> &lt;&lt; אורח &gt;&gt; </w:t>
      </w:r>
      <w:r>
        <w:rPr>
          <w:rtl/>
          <w:lang w:eastAsia="he-IL"/>
        </w:rPr>
        <w:t>מיכה פרנקבורג:</w:t>
      </w:r>
      <w:r w:rsidRPr="002E118D">
        <w:rPr>
          <w:rStyle w:val="TagStyle"/>
          <w:rtl/>
        </w:rPr>
        <w:t xml:space="preserve"> &lt;&lt; אורח &gt;&gt;</w:t>
      </w:r>
      <w:r>
        <w:rPr>
          <w:rtl/>
          <w:lang w:eastAsia="he-IL"/>
        </w:rPr>
        <w:t xml:space="preserve">   </w:t>
      </w:r>
      <w:bookmarkEnd w:id="1084"/>
    </w:p>
    <w:p w:rsidR="002E118D" w:rsidRDefault="002E118D" w:rsidP="002E118D">
      <w:pPr>
        <w:pStyle w:val="KeepWithNext"/>
        <w:rPr>
          <w:rtl/>
          <w:lang w:eastAsia="he-IL"/>
        </w:rPr>
      </w:pPr>
    </w:p>
    <w:p w:rsidR="002E118D" w:rsidRDefault="00843D45" w:rsidP="00843D45">
      <w:pPr>
        <w:rPr>
          <w:rtl/>
          <w:lang w:eastAsia="he-IL"/>
        </w:rPr>
      </w:pPr>
      <w:r>
        <w:rPr>
          <w:rFonts w:hint="cs"/>
          <w:rtl/>
          <w:lang w:eastAsia="he-IL"/>
        </w:rPr>
        <w:t xml:space="preserve">הם יגיעו, ררק אני רק אומר </w:t>
      </w:r>
      <w:r>
        <w:rPr>
          <w:rtl/>
          <w:lang w:eastAsia="he-IL"/>
        </w:rPr>
        <w:t>–</w:t>
      </w:r>
      <w:r>
        <w:rPr>
          <w:rFonts w:hint="cs"/>
          <w:rtl/>
          <w:lang w:eastAsia="he-IL"/>
        </w:rPr>
        <w:t xml:space="preserve"> אותם כללים שהזכרנו קודם יושמו </w:t>
      </w:r>
      <w:bookmarkStart w:id="1085" w:name="_ETM_Q1_7567343"/>
      <w:bookmarkEnd w:id="1085"/>
      <w:r w:rsidR="002E118D">
        <w:rPr>
          <w:rFonts w:hint="cs"/>
          <w:rtl/>
          <w:lang w:eastAsia="he-IL"/>
        </w:rPr>
        <w:t xml:space="preserve">גם </w:t>
      </w:r>
      <w:r>
        <w:rPr>
          <w:rFonts w:hint="cs"/>
          <w:rtl/>
          <w:lang w:eastAsia="he-IL"/>
        </w:rPr>
        <w:t xml:space="preserve">ברעננה וגם בקיסריה. </w:t>
      </w:r>
    </w:p>
    <w:p w:rsidR="002E118D" w:rsidRDefault="002E118D" w:rsidP="002E118D">
      <w:pPr>
        <w:rPr>
          <w:rtl/>
          <w:lang w:eastAsia="he-IL"/>
        </w:rPr>
      </w:pPr>
    </w:p>
    <w:p w:rsidR="002E118D" w:rsidRDefault="002E118D" w:rsidP="002E118D">
      <w:pPr>
        <w:rPr>
          <w:rtl/>
          <w:lang w:eastAsia="he-IL"/>
        </w:rPr>
      </w:pPr>
    </w:p>
    <w:p w:rsidR="002E118D" w:rsidRDefault="002E118D" w:rsidP="002E118D">
      <w:pPr>
        <w:pStyle w:val="af6"/>
        <w:keepNext/>
        <w:rPr>
          <w:rtl/>
        </w:rPr>
      </w:pPr>
      <w:bookmarkStart w:id="1086" w:name="ET_yor_6156_169"/>
      <w:r w:rsidRPr="002E118D">
        <w:rPr>
          <w:rStyle w:val="TagStyle"/>
          <w:rtl/>
        </w:rPr>
        <w:t xml:space="preserve"> &lt;&lt; יור &gt;&gt; </w:t>
      </w:r>
      <w:r>
        <w:rPr>
          <w:rtl/>
        </w:rPr>
        <w:t>היו"ר גלעד קריב:</w:t>
      </w:r>
      <w:r w:rsidRPr="002E118D">
        <w:rPr>
          <w:rStyle w:val="TagStyle"/>
          <w:rtl/>
        </w:rPr>
        <w:t xml:space="preserve"> &lt;&lt; יור &gt;&gt;</w:t>
      </w:r>
      <w:r>
        <w:rPr>
          <w:rtl/>
        </w:rPr>
        <w:t xml:space="preserve">   </w:t>
      </w:r>
      <w:bookmarkEnd w:id="1086"/>
    </w:p>
    <w:p w:rsidR="002E118D" w:rsidRDefault="002E118D" w:rsidP="002E118D">
      <w:pPr>
        <w:pStyle w:val="KeepWithNext"/>
        <w:rPr>
          <w:rtl/>
          <w:lang w:eastAsia="he-IL"/>
        </w:rPr>
      </w:pPr>
    </w:p>
    <w:p w:rsidR="00843D45" w:rsidRDefault="00843D45" w:rsidP="002E118D">
      <w:pPr>
        <w:rPr>
          <w:rtl/>
          <w:lang w:eastAsia="he-IL"/>
        </w:rPr>
      </w:pPr>
      <w:r>
        <w:rPr>
          <w:rFonts w:hint="cs"/>
          <w:rtl/>
          <w:lang w:eastAsia="he-IL"/>
        </w:rPr>
        <w:t xml:space="preserve">לגבי רעננה, בגלל שזה </w:t>
      </w:r>
      <w:bookmarkStart w:id="1087" w:name="_ETM_Q1_7575961"/>
      <w:bookmarkEnd w:id="1087"/>
      <w:r>
        <w:rPr>
          <w:rFonts w:hint="cs"/>
          <w:rtl/>
          <w:lang w:eastAsia="he-IL"/>
        </w:rPr>
        <w:t xml:space="preserve">מקום ספציפי, אני רוצה את הפירוט </w:t>
      </w:r>
      <w:r>
        <w:rPr>
          <w:rtl/>
          <w:lang w:eastAsia="he-IL"/>
        </w:rPr>
        <w:t>–</w:t>
      </w:r>
      <w:r>
        <w:rPr>
          <w:rFonts w:hint="cs"/>
          <w:rtl/>
          <w:lang w:eastAsia="he-IL"/>
        </w:rPr>
        <w:t xml:space="preserve"> המפגינים נדרשים להיות 200 מ' ממעונו של ראש הממשלה, הם צריכים לעמוד ברחוב זה וזה כאשר המעון הוא ברחוב זה וזה, אני רוצה </w:t>
      </w:r>
      <w:bookmarkStart w:id="1088" w:name="_ETM_Q1_7592177"/>
      <w:bookmarkEnd w:id="1088"/>
      <w:r>
        <w:rPr>
          <w:rFonts w:hint="cs"/>
          <w:rtl/>
          <w:lang w:eastAsia="he-IL"/>
        </w:rPr>
        <w:t>את ה - - -</w:t>
      </w:r>
    </w:p>
    <w:p w:rsidR="00843D45" w:rsidRDefault="00843D45" w:rsidP="002E118D">
      <w:pPr>
        <w:rPr>
          <w:rtl/>
          <w:lang w:eastAsia="he-IL"/>
        </w:rPr>
      </w:pPr>
    </w:p>
    <w:p w:rsidR="00843D45" w:rsidRDefault="00843D45" w:rsidP="00843D45">
      <w:pPr>
        <w:pStyle w:val="af9"/>
        <w:keepNext/>
        <w:rPr>
          <w:rtl/>
          <w:lang w:eastAsia="he-IL"/>
        </w:rPr>
      </w:pPr>
      <w:bookmarkStart w:id="1089" w:name="ET_guest_4782_238"/>
      <w:r w:rsidRPr="00843D45">
        <w:rPr>
          <w:rStyle w:val="TagStyle"/>
          <w:rtl/>
        </w:rPr>
        <w:t xml:space="preserve"> &lt;&lt; אורח &gt;&gt; </w:t>
      </w:r>
      <w:r>
        <w:rPr>
          <w:rtl/>
          <w:lang w:eastAsia="he-IL"/>
        </w:rPr>
        <w:t>מיכה פרנקבורג:</w:t>
      </w:r>
      <w:r w:rsidRPr="00843D45">
        <w:rPr>
          <w:rStyle w:val="TagStyle"/>
          <w:rtl/>
        </w:rPr>
        <w:t xml:space="preserve"> &lt;&lt; אורח &gt;&gt;</w:t>
      </w:r>
      <w:r>
        <w:rPr>
          <w:rtl/>
          <w:lang w:eastAsia="he-IL"/>
        </w:rPr>
        <w:t xml:space="preserve">   </w:t>
      </w:r>
      <w:bookmarkEnd w:id="1089"/>
    </w:p>
    <w:p w:rsidR="00843D45" w:rsidRDefault="00843D45" w:rsidP="00843D45">
      <w:pPr>
        <w:pStyle w:val="KeepWithNext"/>
        <w:rPr>
          <w:rtl/>
          <w:lang w:eastAsia="he-IL"/>
        </w:rPr>
      </w:pPr>
    </w:p>
    <w:p w:rsidR="00843D45" w:rsidRPr="00843D45" w:rsidRDefault="00843D45" w:rsidP="00843D45">
      <w:pPr>
        <w:rPr>
          <w:rtl/>
          <w:lang w:eastAsia="he-IL"/>
        </w:rPr>
      </w:pPr>
      <w:r>
        <w:rPr>
          <w:rFonts w:hint="cs"/>
          <w:rtl/>
          <w:lang w:eastAsia="he-IL"/>
        </w:rPr>
        <w:t xml:space="preserve">נעביר. </w:t>
      </w:r>
      <w:bookmarkStart w:id="1090" w:name="_ETM_Q1_7587343"/>
      <w:bookmarkStart w:id="1091" w:name="_ETM_Q1_7587424"/>
      <w:bookmarkStart w:id="1092" w:name="_ETM_Q1_7587984"/>
      <w:bookmarkStart w:id="1093" w:name="_ETM_Q1_7588071"/>
      <w:bookmarkEnd w:id="1090"/>
      <w:bookmarkEnd w:id="1091"/>
      <w:bookmarkEnd w:id="1092"/>
      <w:bookmarkEnd w:id="1093"/>
      <w:r>
        <w:rPr>
          <w:rFonts w:hint="cs"/>
          <w:rtl/>
          <w:lang w:eastAsia="he-IL"/>
        </w:rPr>
        <w:t xml:space="preserve">גם לגבי קיסריה נעביר לך. </w:t>
      </w:r>
      <w:bookmarkStart w:id="1094" w:name="_ETM_Q1_7596608"/>
      <w:bookmarkEnd w:id="1094"/>
    </w:p>
    <w:p w:rsidR="00843D45" w:rsidRDefault="00843D45" w:rsidP="002E118D">
      <w:pPr>
        <w:rPr>
          <w:rtl/>
          <w:lang w:eastAsia="he-IL"/>
        </w:rPr>
      </w:pPr>
    </w:p>
    <w:p w:rsidR="00843D45" w:rsidRDefault="00843D45" w:rsidP="00843D45">
      <w:pPr>
        <w:pStyle w:val="af6"/>
        <w:keepNext/>
        <w:rPr>
          <w:rtl/>
        </w:rPr>
      </w:pPr>
      <w:bookmarkStart w:id="1095" w:name="ET_yor_6156_239"/>
      <w:r w:rsidRPr="00843D45">
        <w:rPr>
          <w:rStyle w:val="TagStyle"/>
          <w:rtl/>
        </w:rPr>
        <w:t xml:space="preserve"> &lt;&lt; יור &gt;&gt; </w:t>
      </w:r>
      <w:r>
        <w:rPr>
          <w:rtl/>
        </w:rPr>
        <w:t>היו"ר גלעד קריב:</w:t>
      </w:r>
      <w:r w:rsidRPr="00843D45">
        <w:rPr>
          <w:rStyle w:val="TagStyle"/>
          <w:rtl/>
        </w:rPr>
        <w:t xml:space="preserve"> &lt;&lt; יור &gt;&gt;</w:t>
      </w:r>
      <w:r>
        <w:rPr>
          <w:rtl/>
        </w:rPr>
        <w:t xml:space="preserve">   </w:t>
      </w:r>
      <w:bookmarkEnd w:id="1095"/>
    </w:p>
    <w:p w:rsidR="00843D45" w:rsidRDefault="00843D45" w:rsidP="00843D45">
      <w:pPr>
        <w:pStyle w:val="KeepWithNext"/>
        <w:rPr>
          <w:rtl/>
          <w:lang w:eastAsia="he-IL"/>
        </w:rPr>
      </w:pPr>
    </w:p>
    <w:p w:rsidR="00843D45" w:rsidRDefault="00843D45" w:rsidP="00843D45">
      <w:pPr>
        <w:rPr>
          <w:rtl/>
          <w:lang w:eastAsia="he-IL"/>
        </w:rPr>
      </w:pPr>
      <w:r>
        <w:rPr>
          <w:rFonts w:hint="cs"/>
          <w:rtl/>
          <w:lang w:eastAsia="he-IL"/>
        </w:rPr>
        <w:t>יפה. עכשיו אני רוצה את הדברים הבאים: 1. אני רוצה את ההנחיות בכתב לגבי הפגנות מול בתים  2</w:t>
      </w:r>
      <w:bookmarkStart w:id="1096" w:name="_ETM_Q1_7605320"/>
      <w:bookmarkEnd w:id="1096"/>
      <w:r>
        <w:rPr>
          <w:rFonts w:hint="cs"/>
          <w:rtl/>
          <w:lang w:eastAsia="he-IL"/>
        </w:rPr>
        <w:t xml:space="preserve">. כפי שלקחת על עצמך </w:t>
      </w:r>
      <w:r>
        <w:rPr>
          <w:rtl/>
          <w:lang w:eastAsia="he-IL"/>
        </w:rPr>
        <w:t>–</w:t>
      </w:r>
      <w:r>
        <w:rPr>
          <w:rFonts w:hint="cs"/>
          <w:rtl/>
          <w:lang w:eastAsia="he-IL"/>
        </w:rPr>
        <w:t xml:space="preserve"> אני מבקש לקבל </w:t>
      </w:r>
      <w:bookmarkStart w:id="1097" w:name="_ETM_Q1_7602384"/>
      <w:bookmarkEnd w:id="1097"/>
      <w:r>
        <w:rPr>
          <w:rFonts w:hint="cs"/>
          <w:rtl/>
          <w:lang w:eastAsia="he-IL"/>
        </w:rPr>
        <w:t xml:space="preserve">מהמשטרה תשובה לגבי המגבלות שהוטלו על הפגנה מול מקום עבודתו, </w:t>
      </w:r>
      <w:bookmarkStart w:id="1098" w:name="_ETM_Q1_7617216"/>
      <w:bookmarkEnd w:id="1098"/>
      <w:r>
        <w:rPr>
          <w:rFonts w:hint="cs"/>
          <w:rtl/>
          <w:lang w:eastAsia="he-IL"/>
        </w:rPr>
        <w:t xml:space="preserve">ובכתב, של אותו בעל שליטה. </w:t>
      </w:r>
    </w:p>
    <w:p w:rsidR="00843D45" w:rsidRDefault="00843D45" w:rsidP="00843D45">
      <w:pPr>
        <w:rPr>
          <w:rtl/>
          <w:lang w:eastAsia="he-IL"/>
        </w:rPr>
      </w:pPr>
      <w:bookmarkStart w:id="1099" w:name="_ETM_Q1_7613580"/>
      <w:bookmarkStart w:id="1100" w:name="_ETM_Q1_7613688"/>
      <w:bookmarkStart w:id="1101" w:name="_ETM_Q1_7614060"/>
      <w:bookmarkEnd w:id="1099"/>
      <w:bookmarkEnd w:id="1100"/>
      <w:bookmarkEnd w:id="1101"/>
    </w:p>
    <w:p w:rsidR="002E118D" w:rsidRDefault="00843D45" w:rsidP="00843D45">
      <w:pPr>
        <w:rPr>
          <w:rtl/>
          <w:lang w:eastAsia="he-IL"/>
        </w:rPr>
      </w:pPr>
      <w:bookmarkStart w:id="1102" w:name="_ETM_Q1_7614137"/>
      <w:bookmarkEnd w:id="1102"/>
      <w:r>
        <w:rPr>
          <w:rFonts w:hint="cs"/>
          <w:rtl/>
          <w:lang w:eastAsia="he-IL"/>
        </w:rPr>
        <w:t>דבר נוסף, שאנ</w:t>
      </w:r>
      <w:bookmarkStart w:id="1103" w:name="_ETM_Q1_7618589"/>
      <w:bookmarkEnd w:id="1103"/>
      <w:r>
        <w:rPr>
          <w:rFonts w:hint="cs"/>
          <w:rtl/>
          <w:lang w:eastAsia="he-IL"/>
        </w:rPr>
        <w:t xml:space="preserve">י מבקש ממך להתייחס אליך עכשיו </w:t>
      </w:r>
      <w:r>
        <w:rPr>
          <w:rtl/>
          <w:lang w:eastAsia="he-IL"/>
        </w:rPr>
        <w:t>–</w:t>
      </w:r>
      <w:r>
        <w:rPr>
          <w:rFonts w:hint="cs"/>
          <w:rtl/>
          <w:lang w:eastAsia="he-IL"/>
        </w:rPr>
        <w:t xml:space="preserve"> אין לך תשובה </w:t>
      </w:r>
      <w:bookmarkStart w:id="1104" w:name="_ETM_Q1_7623111"/>
      <w:bookmarkEnd w:id="1104"/>
      <w:r>
        <w:rPr>
          <w:rFonts w:hint="cs"/>
          <w:rtl/>
          <w:lang w:eastAsia="he-IL"/>
        </w:rPr>
        <w:t xml:space="preserve">טובה. המצאתם מונח משפטי </w:t>
      </w:r>
      <w:r>
        <w:rPr>
          <w:rtl/>
          <w:lang w:eastAsia="he-IL"/>
        </w:rPr>
        <w:t>–</w:t>
      </w:r>
      <w:r>
        <w:rPr>
          <w:rFonts w:hint="cs"/>
          <w:rtl/>
          <w:lang w:eastAsia="he-IL"/>
        </w:rPr>
        <w:t xml:space="preserve"> אדם שנותן שירות לציבור. </w:t>
      </w:r>
      <w:bookmarkStart w:id="1105" w:name="_ETM_Q1_7620391"/>
      <w:bookmarkEnd w:id="1105"/>
      <w:r>
        <w:rPr>
          <w:rFonts w:hint="cs"/>
          <w:rtl/>
          <w:lang w:eastAsia="he-IL"/>
        </w:rPr>
        <w:t xml:space="preserve">תסבירו אותו בכתב. אל"ף, אני לא יודע איזה שירות לציבור </w:t>
      </w:r>
      <w:bookmarkStart w:id="1106" w:name="_ETM_Q1_7626315"/>
      <w:bookmarkEnd w:id="1106"/>
      <w:r>
        <w:rPr>
          <w:rFonts w:hint="cs"/>
          <w:rtl/>
          <w:lang w:eastAsia="he-IL"/>
        </w:rPr>
        <w:t xml:space="preserve">הוא נותן, במקרה זה. ובי"ת </w:t>
      </w:r>
      <w:r>
        <w:rPr>
          <w:rtl/>
          <w:lang w:eastAsia="he-IL"/>
        </w:rPr>
        <w:t>–</w:t>
      </w:r>
      <w:r>
        <w:rPr>
          <w:rFonts w:hint="cs"/>
          <w:rtl/>
          <w:lang w:eastAsia="he-IL"/>
        </w:rPr>
        <w:t xml:space="preserve"> אני לא יודע, </w:t>
      </w:r>
      <w:bookmarkStart w:id="1107" w:name="_ETM_Q1_7632630"/>
      <w:bookmarkEnd w:id="1107"/>
      <w:r w:rsidR="00B516A5">
        <w:rPr>
          <w:rFonts w:hint="cs"/>
          <w:rtl/>
          <w:lang w:eastAsia="he-IL"/>
        </w:rPr>
        <w:t xml:space="preserve">המצאתם קטגוריה משפטית חדשה. </w:t>
      </w:r>
    </w:p>
    <w:p w:rsidR="00B516A5" w:rsidRDefault="00B516A5" w:rsidP="002E118D">
      <w:pPr>
        <w:rPr>
          <w:rtl/>
          <w:lang w:eastAsia="he-IL"/>
        </w:rPr>
      </w:pPr>
    </w:p>
    <w:p w:rsidR="00B516A5" w:rsidRDefault="00B516A5" w:rsidP="00B516A5">
      <w:pPr>
        <w:pStyle w:val="a4"/>
        <w:keepNext/>
        <w:rPr>
          <w:rtl/>
        </w:rPr>
      </w:pPr>
      <w:bookmarkStart w:id="1108" w:name="ET_speaker_6233_170"/>
      <w:r w:rsidRPr="00B516A5">
        <w:rPr>
          <w:rStyle w:val="TagStyle"/>
          <w:rtl/>
        </w:rPr>
        <w:t xml:space="preserve"> &lt;&lt; דובר &gt;&gt; </w:t>
      </w:r>
      <w:r>
        <w:rPr>
          <w:rtl/>
        </w:rPr>
        <w:t>גבי לסקי (מרצ):</w:t>
      </w:r>
      <w:r w:rsidRPr="00B516A5">
        <w:rPr>
          <w:rStyle w:val="TagStyle"/>
          <w:rtl/>
        </w:rPr>
        <w:t xml:space="preserve"> &lt;&lt; דובר &gt;&gt;</w:t>
      </w:r>
      <w:r>
        <w:rPr>
          <w:rtl/>
        </w:rPr>
        <w:t xml:space="preserve">   </w:t>
      </w:r>
      <w:bookmarkEnd w:id="1108"/>
    </w:p>
    <w:p w:rsidR="00B516A5" w:rsidRDefault="00B516A5" w:rsidP="00B516A5">
      <w:pPr>
        <w:pStyle w:val="KeepWithNext"/>
        <w:rPr>
          <w:rtl/>
          <w:lang w:eastAsia="he-IL"/>
        </w:rPr>
      </w:pPr>
    </w:p>
    <w:p w:rsidR="00B516A5" w:rsidRDefault="00B516A5" w:rsidP="00B516A5">
      <w:pPr>
        <w:rPr>
          <w:rtl/>
          <w:lang w:eastAsia="he-IL"/>
        </w:rPr>
      </w:pPr>
      <w:r>
        <w:rPr>
          <w:rFonts w:hint="cs"/>
          <w:rtl/>
          <w:lang w:eastAsia="he-IL"/>
        </w:rPr>
        <w:t>הם המציאות קטגוריה כדי ל</w:t>
      </w:r>
      <w:r w:rsidR="00843D45">
        <w:rPr>
          <w:rFonts w:hint="cs"/>
          <w:rtl/>
          <w:lang w:eastAsia="he-IL"/>
        </w:rPr>
        <w:t>הגן על בעלי הון - - -</w:t>
      </w:r>
    </w:p>
    <w:p w:rsidR="00B516A5" w:rsidRDefault="00B516A5" w:rsidP="00B516A5">
      <w:pPr>
        <w:rPr>
          <w:rtl/>
          <w:lang w:eastAsia="he-IL"/>
        </w:rPr>
      </w:pPr>
    </w:p>
    <w:p w:rsidR="00B516A5" w:rsidRDefault="00B516A5" w:rsidP="00B516A5">
      <w:pPr>
        <w:pStyle w:val="af6"/>
        <w:keepNext/>
        <w:rPr>
          <w:rtl/>
        </w:rPr>
      </w:pPr>
      <w:bookmarkStart w:id="1109" w:name="ET_yor_6156_171"/>
      <w:r w:rsidRPr="00B516A5">
        <w:rPr>
          <w:rStyle w:val="TagStyle"/>
          <w:rtl/>
        </w:rPr>
        <w:t xml:space="preserve"> &lt;&lt; יור &gt;&gt; </w:t>
      </w:r>
      <w:r>
        <w:rPr>
          <w:rtl/>
        </w:rPr>
        <w:t>היו"ר גלעד קריב:</w:t>
      </w:r>
      <w:r w:rsidRPr="00B516A5">
        <w:rPr>
          <w:rStyle w:val="TagStyle"/>
          <w:rtl/>
        </w:rPr>
        <w:t xml:space="preserve"> &lt;&lt; יור &gt;&gt;</w:t>
      </w:r>
      <w:r>
        <w:rPr>
          <w:rtl/>
        </w:rPr>
        <w:t xml:space="preserve">   </w:t>
      </w:r>
      <w:bookmarkEnd w:id="1109"/>
    </w:p>
    <w:p w:rsidR="00B516A5" w:rsidRDefault="00B516A5" w:rsidP="00B516A5">
      <w:pPr>
        <w:pStyle w:val="KeepWithNext"/>
        <w:rPr>
          <w:rtl/>
          <w:lang w:eastAsia="he-IL"/>
        </w:rPr>
      </w:pPr>
    </w:p>
    <w:p w:rsidR="00B516A5" w:rsidRDefault="00B516A5" w:rsidP="00460A19">
      <w:pPr>
        <w:rPr>
          <w:rtl/>
          <w:lang w:eastAsia="he-IL"/>
        </w:rPr>
      </w:pPr>
      <w:r>
        <w:rPr>
          <w:rFonts w:hint="cs"/>
          <w:rtl/>
          <w:lang w:eastAsia="he-IL"/>
        </w:rPr>
        <w:t xml:space="preserve">אני מבקש לקבל תשובה ברורה, אל"ף </w:t>
      </w:r>
      <w:r>
        <w:rPr>
          <w:rtl/>
          <w:lang w:eastAsia="he-IL"/>
        </w:rPr>
        <w:t>–</w:t>
      </w:r>
      <w:r>
        <w:rPr>
          <w:rFonts w:hint="cs"/>
          <w:rtl/>
          <w:lang w:eastAsia="he-IL"/>
        </w:rPr>
        <w:t xml:space="preserve"> כדי לומר לכם שאין, אין פרשנות</w:t>
      </w:r>
      <w:r w:rsidR="00843D45">
        <w:rPr>
          <w:rFonts w:hint="cs"/>
          <w:rtl/>
          <w:lang w:eastAsia="he-IL"/>
        </w:rPr>
        <w:t xml:space="preserve"> </w:t>
      </w:r>
      <w:r w:rsidR="00F6027D">
        <w:rPr>
          <w:rFonts w:hint="cs"/>
          <w:rtl/>
          <w:lang w:eastAsia="he-IL"/>
        </w:rPr>
        <w:t xml:space="preserve">סבירה לפסיקה שאומרת </w:t>
      </w:r>
      <w:bookmarkStart w:id="1110" w:name="_ETM_Q1_7659494"/>
      <w:bookmarkEnd w:id="1110"/>
      <w:r w:rsidR="00F6027D">
        <w:rPr>
          <w:rFonts w:hint="cs"/>
          <w:rtl/>
          <w:lang w:eastAsia="he-IL"/>
        </w:rPr>
        <w:t xml:space="preserve">קטגורית </w:t>
      </w:r>
      <w:r w:rsidR="00F6027D">
        <w:rPr>
          <w:rtl/>
          <w:lang w:eastAsia="he-IL"/>
        </w:rPr>
        <w:t>–</w:t>
      </w:r>
      <w:r w:rsidR="00F6027D">
        <w:rPr>
          <w:rFonts w:hint="cs"/>
          <w:rtl/>
          <w:lang w:eastAsia="he-IL"/>
        </w:rPr>
        <w:t xml:space="preserve"> אין לקיים הפגנות בצמוד לביתו של אדם. </w:t>
      </w:r>
      <w:r>
        <w:rPr>
          <w:rFonts w:hint="cs"/>
          <w:rtl/>
          <w:lang w:eastAsia="he-IL"/>
        </w:rPr>
        <w:t xml:space="preserve">נתנו לכם מרחב שיקול דעת </w:t>
      </w:r>
      <w:r w:rsidR="00F6027D">
        <w:rPr>
          <w:rFonts w:hint="cs"/>
          <w:rtl/>
          <w:lang w:eastAsia="he-IL"/>
        </w:rPr>
        <w:t xml:space="preserve">שמאפשר </w:t>
      </w:r>
      <w:bookmarkStart w:id="1111" w:name="_ETM_Q1_7668406"/>
      <w:bookmarkEnd w:id="1111"/>
      <w:r w:rsidR="00F6027D">
        <w:rPr>
          <w:rFonts w:hint="cs"/>
          <w:rtl/>
          <w:lang w:eastAsia="he-IL"/>
        </w:rPr>
        <w:t xml:space="preserve">- - - אין, אתה מפרש את המשפט הזה מבסס </w:t>
      </w:r>
      <w:bookmarkStart w:id="1112" w:name="_ETM_Q1_7665684"/>
      <w:bookmarkEnd w:id="1112"/>
      <w:r w:rsidR="00F6027D">
        <w:rPr>
          <w:rFonts w:hint="cs"/>
          <w:rtl/>
          <w:lang w:eastAsia="he-IL"/>
        </w:rPr>
        <w:t xml:space="preserve">בסיס של לגיטימיות. </w:t>
      </w:r>
      <w:r>
        <w:rPr>
          <w:rFonts w:hint="cs"/>
          <w:rtl/>
          <w:lang w:eastAsia="he-IL"/>
        </w:rPr>
        <w:t>אני מבין את זה כאמירה של בג"ץ שאומרת שאין זכות קנויה בהכרח</w:t>
      </w:r>
      <w:r w:rsidR="00F6027D">
        <w:rPr>
          <w:rFonts w:hint="cs"/>
          <w:rtl/>
          <w:lang w:eastAsia="he-IL"/>
        </w:rPr>
        <w:t xml:space="preserve"> בכל מצב בעולם לעשות </w:t>
      </w:r>
      <w:bookmarkStart w:id="1113" w:name="_ETM_Q1_7681540"/>
      <w:bookmarkEnd w:id="1113"/>
      <w:r w:rsidR="00F6027D">
        <w:rPr>
          <w:rFonts w:hint="cs"/>
          <w:rtl/>
          <w:lang w:eastAsia="he-IL"/>
        </w:rPr>
        <w:t xml:space="preserve">את זה בצמוד לביתו של איש ציבור. </w:t>
      </w:r>
      <w:r>
        <w:rPr>
          <w:rFonts w:hint="cs"/>
          <w:rtl/>
          <w:lang w:eastAsia="he-IL"/>
        </w:rPr>
        <w:t>זאת אומרת, שאם המשטרה תביא טעמים טובים</w:t>
      </w:r>
      <w:r w:rsidR="00F6027D">
        <w:rPr>
          <w:rFonts w:hint="cs"/>
          <w:rtl/>
          <w:lang w:eastAsia="he-IL"/>
        </w:rPr>
        <w:t xml:space="preserve">, חלופות </w:t>
      </w:r>
      <w:bookmarkStart w:id="1114" w:name="_ETM_Q1_7682742"/>
      <w:bookmarkEnd w:id="1114"/>
      <w:r w:rsidR="00F6027D">
        <w:rPr>
          <w:rFonts w:hint="cs"/>
          <w:rtl/>
          <w:lang w:eastAsia="he-IL"/>
        </w:rPr>
        <w:t xml:space="preserve">טובות, הצדקות </w:t>
      </w:r>
      <w:bookmarkStart w:id="1115" w:name="_ETM_Q1_7687347"/>
      <w:bookmarkStart w:id="1116" w:name="_ETM_Q1_7687434"/>
      <w:bookmarkEnd w:id="1115"/>
      <w:bookmarkEnd w:id="1116"/>
      <w:r w:rsidR="000E12A0">
        <w:rPr>
          <w:rFonts w:hint="cs"/>
          <w:rtl/>
          <w:lang w:eastAsia="he-IL"/>
        </w:rPr>
        <w:t xml:space="preserve">טובות, </w:t>
      </w:r>
      <w:r>
        <w:rPr>
          <w:rFonts w:hint="cs"/>
          <w:rtl/>
          <w:lang w:eastAsia="he-IL"/>
        </w:rPr>
        <w:t>אז יש לגיטימיות להחלטה שלה</w:t>
      </w:r>
      <w:r w:rsidR="000E12A0">
        <w:rPr>
          <w:rFonts w:hint="cs"/>
          <w:rtl/>
          <w:lang w:eastAsia="he-IL"/>
        </w:rPr>
        <w:t xml:space="preserve"> שזה לא יהיה </w:t>
      </w:r>
      <w:bookmarkStart w:id="1117" w:name="_ETM_Q1_7685848"/>
      <w:bookmarkEnd w:id="1117"/>
      <w:r w:rsidR="000E12A0">
        <w:rPr>
          <w:rFonts w:hint="cs"/>
          <w:rtl/>
          <w:lang w:eastAsia="he-IL"/>
        </w:rPr>
        <w:t xml:space="preserve">בצמוד. </w:t>
      </w:r>
      <w:r w:rsidR="00460A19">
        <w:rPr>
          <w:rFonts w:hint="cs"/>
          <w:rtl/>
          <w:lang w:eastAsia="he-IL"/>
        </w:rPr>
        <w:t xml:space="preserve">אבל ללמוד ממה שבג"ץ כתב שם, שבעצם </w:t>
      </w:r>
      <w:bookmarkStart w:id="1118" w:name="_ETM_Q1_7694796"/>
      <w:bookmarkEnd w:id="1118"/>
      <w:r w:rsidR="00460A19">
        <w:rPr>
          <w:rFonts w:hint="cs"/>
          <w:rtl/>
          <w:lang w:eastAsia="he-IL"/>
        </w:rPr>
        <w:t xml:space="preserve">קיים </w:t>
      </w:r>
      <w:r>
        <w:rPr>
          <w:rFonts w:hint="cs"/>
          <w:rtl/>
          <w:lang w:eastAsia="he-IL"/>
        </w:rPr>
        <w:t xml:space="preserve">איסור משפטי במדינת ישראל </w:t>
      </w:r>
      <w:r w:rsidR="00460A19">
        <w:rPr>
          <w:rFonts w:hint="cs"/>
          <w:rtl/>
          <w:lang w:eastAsia="he-IL"/>
        </w:rPr>
        <w:t xml:space="preserve">להפגין בצמוד לבית? אני לא מכיר פרשנות סבירה שאומרת </w:t>
      </w:r>
      <w:bookmarkStart w:id="1119" w:name="_ETM_Q1_7697350"/>
      <w:bookmarkEnd w:id="1119"/>
      <w:r w:rsidR="00460A19">
        <w:rPr>
          <w:rFonts w:hint="cs"/>
          <w:rtl/>
          <w:lang w:eastAsia="he-IL"/>
        </w:rPr>
        <w:t>את זה. נ</w:t>
      </w:r>
      <w:r>
        <w:rPr>
          <w:rFonts w:hint="cs"/>
          <w:rtl/>
          <w:lang w:eastAsia="he-IL"/>
        </w:rPr>
        <w:t xml:space="preserve">משיך להתווכח על זה, זה בסדר. </w:t>
      </w:r>
    </w:p>
    <w:p w:rsidR="00B516A5" w:rsidRDefault="00B516A5" w:rsidP="00B516A5">
      <w:pPr>
        <w:rPr>
          <w:rtl/>
          <w:lang w:eastAsia="he-IL"/>
        </w:rPr>
      </w:pPr>
    </w:p>
    <w:p w:rsidR="00B516A5" w:rsidRDefault="00B516A5" w:rsidP="00460A19">
      <w:pPr>
        <w:rPr>
          <w:rtl/>
          <w:lang w:eastAsia="he-IL"/>
        </w:rPr>
      </w:pPr>
      <w:r>
        <w:rPr>
          <w:rFonts w:hint="cs"/>
          <w:rtl/>
          <w:lang w:eastAsia="he-IL"/>
        </w:rPr>
        <w:t xml:space="preserve">אבל לפני זה </w:t>
      </w:r>
      <w:r w:rsidR="00460A19">
        <w:rPr>
          <w:rFonts w:hint="cs"/>
          <w:rtl/>
          <w:lang w:eastAsia="he-IL"/>
        </w:rPr>
        <w:t xml:space="preserve">אני רוצה לומר את הדבר </w:t>
      </w:r>
      <w:bookmarkStart w:id="1120" w:name="_ETM_Q1_7697503"/>
      <w:bookmarkEnd w:id="1120"/>
      <w:r w:rsidR="00460A19">
        <w:rPr>
          <w:rFonts w:hint="cs"/>
          <w:rtl/>
          <w:lang w:eastAsia="he-IL"/>
        </w:rPr>
        <w:t xml:space="preserve">הבא: יסביר לי אדוני, היועץ המשפטי </w:t>
      </w:r>
      <w:r w:rsidR="00460A19">
        <w:rPr>
          <w:rtl/>
          <w:lang w:eastAsia="he-IL"/>
        </w:rPr>
        <w:t>–</w:t>
      </w:r>
      <w:r w:rsidR="00460A19">
        <w:rPr>
          <w:rFonts w:hint="cs"/>
          <w:rtl/>
          <w:lang w:eastAsia="he-IL"/>
        </w:rPr>
        <w:t xml:space="preserve"> איזה לוגיקה עומדת מאחורי הרעיון שלוקחים הפגנה שמכוונת מול בעל שליטה </w:t>
      </w:r>
      <w:r>
        <w:rPr>
          <w:rFonts w:hint="cs"/>
          <w:rtl/>
          <w:lang w:eastAsia="he-IL"/>
        </w:rPr>
        <w:t xml:space="preserve">שנמצא בסכסוך עבודה ומזיזים את ההפגנה ממול ביתו למול ביתו של אזרח אחר </w:t>
      </w:r>
      <w:r w:rsidR="00460A19">
        <w:rPr>
          <w:rFonts w:hint="cs"/>
          <w:rtl/>
          <w:lang w:eastAsia="he-IL"/>
        </w:rPr>
        <w:t xml:space="preserve">שלא </w:t>
      </w:r>
      <w:bookmarkStart w:id="1121" w:name="_ETM_Q1_7726138"/>
      <w:bookmarkEnd w:id="1121"/>
      <w:r w:rsidR="00460A19">
        <w:rPr>
          <w:rFonts w:hint="cs"/>
          <w:rtl/>
          <w:lang w:eastAsia="he-IL"/>
        </w:rPr>
        <w:t xml:space="preserve">קשור בסכסוך? אני רוצה להבין את הלוגיקה החוקתית, את הלוגיקה </w:t>
      </w:r>
      <w:bookmarkStart w:id="1122" w:name="_ETM_Q1_7731427"/>
      <w:bookmarkEnd w:id="1122"/>
      <w:r w:rsidR="00460A19">
        <w:rPr>
          <w:rFonts w:hint="cs"/>
          <w:rtl/>
          <w:lang w:eastAsia="he-IL"/>
        </w:rPr>
        <w:t xml:space="preserve">של מימוש התפקידים של המשטרה, </w:t>
      </w:r>
      <w:r>
        <w:rPr>
          <w:rFonts w:hint="cs"/>
          <w:rtl/>
          <w:lang w:eastAsia="he-IL"/>
        </w:rPr>
        <w:t xml:space="preserve">שאנשים מנסים להפגין מול בעל שליטה של </w:t>
      </w:r>
      <w:r w:rsidR="00460A19">
        <w:rPr>
          <w:rFonts w:hint="cs"/>
          <w:rtl/>
          <w:lang w:eastAsia="he-IL"/>
        </w:rPr>
        <w:t xml:space="preserve">חברה בסכסוך עבודה, מול ביתו </w:t>
      </w:r>
      <w:r w:rsidR="00460A19">
        <w:rPr>
          <w:rtl/>
          <w:lang w:eastAsia="he-IL"/>
        </w:rPr>
        <w:t>–</w:t>
      </w:r>
      <w:r w:rsidR="00460A19">
        <w:rPr>
          <w:rFonts w:hint="cs"/>
          <w:rtl/>
          <w:lang w:eastAsia="he-IL"/>
        </w:rPr>
        <w:t xml:space="preserve"> אתם לא נותנים, אבל תפאדלו, 300 מ' </w:t>
      </w:r>
      <w:bookmarkStart w:id="1123" w:name="_ETM_Q1_7737683"/>
      <w:bookmarkEnd w:id="1123"/>
      <w:r w:rsidR="00460A19">
        <w:rPr>
          <w:rFonts w:hint="cs"/>
          <w:rtl/>
          <w:lang w:eastAsia="he-IL"/>
        </w:rPr>
        <w:t>משם אל מול שכנו. ע</w:t>
      </w:r>
      <w:r>
        <w:rPr>
          <w:rFonts w:hint="cs"/>
          <w:rtl/>
          <w:lang w:eastAsia="he-IL"/>
        </w:rPr>
        <w:t xml:space="preserve">ל מה זה מתבסס? זה לא פגיעה באינטרסים שמורים </w:t>
      </w:r>
      <w:r w:rsidR="00460A19">
        <w:rPr>
          <w:rFonts w:hint="cs"/>
          <w:rtl/>
          <w:lang w:eastAsia="he-IL"/>
        </w:rPr>
        <w:t xml:space="preserve">של האזרחים האחרים? זה לא </w:t>
      </w:r>
      <w:bookmarkStart w:id="1124" w:name="_ETM_Q1_7753491"/>
      <w:bookmarkEnd w:id="1124"/>
      <w:r w:rsidR="00460A19">
        <w:rPr>
          <w:rFonts w:hint="cs"/>
          <w:rtl/>
          <w:lang w:eastAsia="he-IL"/>
        </w:rPr>
        <w:t xml:space="preserve">אבסורד שזועק לשמיים? זה לא מחייב אתכם להבין </w:t>
      </w:r>
      <w:r>
        <w:rPr>
          <w:rFonts w:hint="cs"/>
          <w:rtl/>
          <w:lang w:eastAsia="he-IL"/>
        </w:rPr>
        <w:t xml:space="preserve">שהפרשנות שלכם היא פשוט לא הגיונית? המשטרה פוגעת </w:t>
      </w:r>
      <w:r w:rsidR="00460A19">
        <w:rPr>
          <w:rFonts w:hint="cs"/>
          <w:rtl/>
          <w:lang w:eastAsia="he-IL"/>
        </w:rPr>
        <w:t>באזרחים</w:t>
      </w:r>
      <w:bookmarkStart w:id="1125" w:name="_ETM_Q1_7762028"/>
      <w:bookmarkEnd w:id="1125"/>
      <w:r w:rsidR="00460A19">
        <w:rPr>
          <w:rFonts w:hint="cs"/>
          <w:rtl/>
          <w:lang w:eastAsia="he-IL"/>
        </w:rPr>
        <w:t xml:space="preserve"> שלא מעורבים בסכסוך. מה ההצדקה לזה? </w:t>
      </w:r>
    </w:p>
    <w:p w:rsidR="00B516A5" w:rsidRDefault="00B516A5" w:rsidP="00B516A5">
      <w:pPr>
        <w:rPr>
          <w:rtl/>
          <w:lang w:eastAsia="he-IL"/>
        </w:rPr>
      </w:pPr>
    </w:p>
    <w:p w:rsidR="00B516A5" w:rsidRDefault="00B516A5" w:rsidP="00B516A5">
      <w:pPr>
        <w:pStyle w:val="af9"/>
        <w:keepNext/>
        <w:rPr>
          <w:rtl/>
          <w:lang w:eastAsia="he-IL"/>
        </w:rPr>
      </w:pPr>
      <w:bookmarkStart w:id="1126" w:name="ET_guest_4782_173"/>
      <w:r w:rsidRPr="00B516A5">
        <w:rPr>
          <w:rStyle w:val="TagStyle"/>
          <w:rtl/>
        </w:rPr>
        <w:t xml:space="preserve"> &lt;&lt; אורח &gt;&gt; </w:t>
      </w:r>
      <w:r>
        <w:rPr>
          <w:rtl/>
          <w:lang w:eastAsia="he-IL"/>
        </w:rPr>
        <w:t>מיכה פרנקבורג:</w:t>
      </w:r>
      <w:r w:rsidRPr="00B516A5">
        <w:rPr>
          <w:rStyle w:val="TagStyle"/>
          <w:rtl/>
        </w:rPr>
        <w:t xml:space="preserve"> &lt;&lt; אורח &gt;&gt;</w:t>
      </w:r>
      <w:r>
        <w:rPr>
          <w:rtl/>
          <w:lang w:eastAsia="he-IL"/>
        </w:rPr>
        <w:t xml:space="preserve">   </w:t>
      </w:r>
      <w:bookmarkEnd w:id="1126"/>
    </w:p>
    <w:p w:rsidR="00B516A5" w:rsidRDefault="00B516A5" w:rsidP="00B516A5">
      <w:pPr>
        <w:pStyle w:val="KeepWithNext"/>
        <w:rPr>
          <w:rtl/>
          <w:lang w:eastAsia="he-IL"/>
        </w:rPr>
      </w:pPr>
    </w:p>
    <w:p w:rsidR="00B516A5" w:rsidRDefault="00460A19" w:rsidP="00B516A5">
      <w:pPr>
        <w:rPr>
          <w:rtl/>
          <w:lang w:eastAsia="he-IL"/>
        </w:rPr>
      </w:pPr>
      <w:r>
        <w:rPr>
          <w:rFonts w:hint="cs"/>
          <w:rtl/>
          <w:lang w:eastAsia="he-IL"/>
        </w:rPr>
        <w:t xml:space="preserve">בהנחה שאני שם בצד את הרציונל הבסיסי של הגבלות על הפגנות ויצירת </w:t>
      </w:r>
      <w:bookmarkStart w:id="1127" w:name="_ETM_Q1_7782158"/>
      <w:bookmarkEnd w:id="1127"/>
      <w:r>
        <w:rPr>
          <w:rFonts w:hint="cs"/>
          <w:rtl/>
          <w:lang w:eastAsia="he-IL"/>
        </w:rPr>
        <w:t>לחץ על הבית הפרטי, אז ללא ס</w:t>
      </w:r>
      <w:bookmarkStart w:id="1128" w:name="_ETM_Q1_7794865"/>
      <w:bookmarkEnd w:id="1128"/>
      <w:r>
        <w:rPr>
          <w:rFonts w:hint="cs"/>
          <w:rtl/>
          <w:lang w:eastAsia="he-IL"/>
        </w:rPr>
        <w:t xml:space="preserve">פק </w:t>
      </w:r>
      <w:r w:rsidR="00B516A5">
        <w:rPr>
          <w:rFonts w:hint="cs"/>
          <w:rtl/>
          <w:lang w:eastAsia="he-IL"/>
        </w:rPr>
        <w:t xml:space="preserve">אני מסכים עם ההנחה הבסיסית, </w:t>
      </w:r>
      <w:r>
        <w:rPr>
          <w:rFonts w:hint="cs"/>
          <w:rtl/>
          <w:lang w:eastAsia="he-IL"/>
        </w:rPr>
        <w:t xml:space="preserve">המטרה היא לא להעביר את זה ממקום מגורים למקום </w:t>
      </w:r>
      <w:bookmarkStart w:id="1129" w:name="_ETM_Q1_7794894"/>
      <w:bookmarkEnd w:id="1129"/>
      <w:r>
        <w:rPr>
          <w:rFonts w:hint="cs"/>
          <w:rtl/>
          <w:lang w:eastAsia="he-IL"/>
        </w:rPr>
        <w:t>מגורים - - -</w:t>
      </w:r>
      <w:bookmarkStart w:id="1130" w:name="_ETM_Q1_7796734"/>
      <w:bookmarkEnd w:id="1130"/>
    </w:p>
    <w:p w:rsidR="00460A19" w:rsidRDefault="00460A19" w:rsidP="00B516A5">
      <w:pPr>
        <w:rPr>
          <w:rtl/>
          <w:lang w:eastAsia="he-IL"/>
        </w:rPr>
      </w:pPr>
      <w:bookmarkStart w:id="1131" w:name="_ETM_Q1_7796823"/>
      <w:bookmarkEnd w:id="1131"/>
    </w:p>
    <w:p w:rsidR="00460A19" w:rsidRDefault="00460A19" w:rsidP="00460A19">
      <w:pPr>
        <w:pStyle w:val="af6"/>
        <w:keepNext/>
        <w:rPr>
          <w:rtl/>
        </w:rPr>
      </w:pPr>
      <w:bookmarkStart w:id="1132" w:name="ET_yor_6156_240"/>
      <w:r w:rsidRPr="00460A19">
        <w:rPr>
          <w:rStyle w:val="TagStyle"/>
          <w:rtl/>
        </w:rPr>
        <w:t xml:space="preserve"> &lt;&lt; יור &gt;&gt; </w:t>
      </w:r>
      <w:r>
        <w:rPr>
          <w:rtl/>
        </w:rPr>
        <w:t>היו"ר גלעד קריב:</w:t>
      </w:r>
      <w:r w:rsidRPr="00460A19">
        <w:rPr>
          <w:rStyle w:val="TagStyle"/>
          <w:rtl/>
        </w:rPr>
        <w:t xml:space="preserve"> &lt;&lt; יור &gt;&gt;</w:t>
      </w:r>
      <w:r>
        <w:rPr>
          <w:rtl/>
        </w:rPr>
        <w:t xml:space="preserve">   </w:t>
      </w:r>
      <w:bookmarkEnd w:id="1132"/>
    </w:p>
    <w:p w:rsidR="00460A19" w:rsidRDefault="00460A19" w:rsidP="00460A19">
      <w:pPr>
        <w:pStyle w:val="KeepWithNext"/>
        <w:rPr>
          <w:rtl/>
          <w:lang w:eastAsia="he-IL"/>
        </w:rPr>
      </w:pPr>
    </w:p>
    <w:p w:rsidR="00460A19" w:rsidRPr="00460A19" w:rsidRDefault="00460A19" w:rsidP="00460A19">
      <w:pPr>
        <w:rPr>
          <w:rtl/>
          <w:lang w:eastAsia="he-IL"/>
        </w:rPr>
      </w:pPr>
      <w:bookmarkStart w:id="1133" w:name="_ETM_Q1_7798138"/>
      <w:bookmarkEnd w:id="1133"/>
      <w:r>
        <w:rPr>
          <w:rFonts w:hint="cs"/>
          <w:rtl/>
          <w:lang w:eastAsia="he-IL"/>
        </w:rPr>
        <w:t xml:space="preserve">אבל זה מה שאתם עשיתם. גם במקרה </w:t>
      </w:r>
      <w:bookmarkStart w:id="1134" w:name="_ETM_Q1_7796786"/>
      <w:bookmarkEnd w:id="1134"/>
      <w:r>
        <w:rPr>
          <w:rFonts w:hint="cs"/>
          <w:rtl/>
          <w:lang w:eastAsia="he-IL"/>
        </w:rPr>
        <w:t>של אורנה ברביבאי  - - -</w:t>
      </w:r>
    </w:p>
    <w:p w:rsidR="00B516A5" w:rsidRDefault="00B516A5" w:rsidP="00B516A5">
      <w:pPr>
        <w:rPr>
          <w:rtl/>
          <w:lang w:eastAsia="he-IL"/>
        </w:rPr>
      </w:pPr>
    </w:p>
    <w:p w:rsidR="00B516A5" w:rsidRDefault="00B516A5" w:rsidP="00B516A5">
      <w:pPr>
        <w:pStyle w:val="a4"/>
        <w:keepNext/>
        <w:rPr>
          <w:rtl/>
        </w:rPr>
      </w:pPr>
      <w:bookmarkStart w:id="1135" w:name="ET_speaker_6233_174"/>
      <w:r w:rsidRPr="00B516A5">
        <w:rPr>
          <w:rStyle w:val="TagStyle"/>
          <w:rtl/>
        </w:rPr>
        <w:t xml:space="preserve"> &lt;&lt; דובר &gt;&gt; </w:t>
      </w:r>
      <w:r>
        <w:rPr>
          <w:rtl/>
        </w:rPr>
        <w:t>גבי לסקי (מרצ):</w:t>
      </w:r>
      <w:r w:rsidRPr="00B516A5">
        <w:rPr>
          <w:rStyle w:val="TagStyle"/>
          <w:rtl/>
        </w:rPr>
        <w:t xml:space="preserve"> &lt;&lt; דובר &gt;&gt;</w:t>
      </w:r>
      <w:r>
        <w:rPr>
          <w:rtl/>
        </w:rPr>
        <w:t xml:space="preserve">   </w:t>
      </w:r>
      <w:bookmarkEnd w:id="1135"/>
    </w:p>
    <w:p w:rsidR="00B516A5" w:rsidRDefault="00B516A5" w:rsidP="00B516A5">
      <w:pPr>
        <w:pStyle w:val="KeepWithNext"/>
        <w:rPr>
          <w:rtl/>
          <w:lang w:eastAsia="he-IL"/>
        </w:rPr>
      </w:pPr>
    </w:p>
    <w:p w:rsidR="00460A19" w:rsidRPr="00460A19" w:rsidRDefault="00460A19" w:rsidP="00460A19">
      <w:pPr>
        <w:rPr>
          <w:rtl/>
          <w:lang w:eastAsia="he-IL"/>
        </w:rPr>
      </w:pPr>
      <w:bookmarkStart w:id="1136" w:name="_ETM_Q1_7806002"/>
      <w:bookmarkStart w:id="1137" w:name="_ETM_Q1_7806148"/>
      <w:bookmarkEnd w:id="1136"/>
      <w:bookmarkEnd w:id="1137"/>
      <w:r>
        <w:rPr>
          <w:rFonts w:hint="cs"/>
          <w:rtl/>
          <w:lang w:eastAsia="he-IL"/>
        </w:rPr>
        <w:t xml:space="preserve">- - - לפארקים, שאף אחד לא רואה אותך. </w:t>
      </w:r>
    </w:p>
    <w:p w:rsidR="00B516A5" w:rsidRDefault="00B516A5" w:rsidP="00B516A5">
      <w:pPr>
        <w:pStyle w:val="af9"/>
        <w:keepNext/>
        <w:rPr>
          <w:rtl/>
          <w:lang w:eastAsia="he-IL"/>
        </w:rPr>
      </w:pPr>
      <w:bookmarkStart w:id="1138" w:name="ET_guest_4782_175"/>
      <w:r w:rsidRPr="00B516A5">
        <w:rPr>
          <w:rStyle w:val="TagStyle"/>
          <w:rtl/>
        </w:rPr>
        <w:t xml:space="preserve"> &lt;&lt; אורח &gt;&gt; </w:t>
      </w:r>
      <w:r>
        <w:rPr>
          <w:rtl/>
          <w:lang w:eastAsia="he-IL"/>
        </w:rPr>
        <w:t>מיכה פרנקבורג:</w:t>
      </w:r>
      <w:r w:rsidRPr="00B516A5">
        <w:rPr>
          <w:rStyle w:val="TagStyle"/>
          <w:rtl/>
        </w:rPr>
        <w:t xml:space="preserve"> &lt;&lt; אורח &gt;&gt;</w:t>
      </w:r>
      <w:r>
        <w:rPr>
          <w:rtl/>
          <w:lang w:eastAsia="he-IL"/>
        </w:rPr>
        <w:t xml:space="preserve">   </w:t>
      </w:r>
      <w:bookmarkEnd w:id="1138"/>
    </w:p>
    <w:p w:rsidR="00B516A5" w:rsidRDefault="00B516A5" w:rsidP="00B516A5">
      <w:pPr>
        <w:pStyle w:val="KeepWithNext"/>
        <w:rPr>
          <w:rtl/>
          <w:lang w:eastAsia="he-IL"/>
        </w:rPr>
      </w:pPr>
    </w:p>
    <w:p w:rsidR="00B516A5" w:rsidRDefault="00460A19" w:rsidP="00460A19">
      <w:pPr>
        <w:rPr>
          <w:rtl/>
          <w:lang w:eastAsia="he-IL"/>
        </w:rPr>
      </w:pPr>
      <w:r>
        <w:rPr>
          <w:rFonts w:hint="cs"/>
          <w:rtl/>
          <w:lang w:eastAsia="he-IL"/>
        </w:rPr>
        <w:t xml:space="preserve">לכן אמרתי שהחלטה פרטנית מתקבלת בכל </w:t>
      </w:r>
      <w:bookmarkStart w:id="1139" w:name="_ETM_Q1_7804681"/>
      <w:bookmarkEnd w:id="1139"/>
      <w:r>
        <w:rPr>
          <w:rFonts w:hint="cs"/>
          <w:rtl/>
          <w:lang w:eastAsia="he-IL"/>
        </w:rPr>
        <w:t xml:space="preserve">מקום לפי המאפיינים. המטרה היא להעביר את זה לאיזשהו </w:t>
      </w:r>
      <w:bookmarkStart w:id="1140" w:name="_ETM_Q1_7809384"/>
      <w:bookmarkEnd w:id="1140"/>
      <w:r>
        <w:rPr>
          <w:rFonts w:hint="cs"/>
          <w:rtl/>
          <w:lang w:eastAsia="he-IL"/>
        </w:rPr>
        <w:t xml:space="preserve">מקום שיחסית מאפשר את זה </w:t>
      </w:r>
      <w:r>
        <w:rPr>
          <w:rtl/>
          <w:lang w:eastAsia="he-IL"/>
        </w:rPr>
        <w:t>–</w:t>
      </w:r>
      <w:r>
        <w:rPr>
          <w:rFonts w:hint="cs"/>
          <w:rtl/>
          <w:lang w:eastAsia="he-IL"/>
        </w:rPr>
        <w:t xml:space="preserve"> בכיכר, </w:t>
      </w:r>
      <w:r w:rsidR="00B516A5">
        <w:rPr>
          <w:rFonts w:hint="cs"/>
          <w:rtl/>
          <w:lang w:eastAsia="he-IL"/>
        </w:rPr>
        <w:t>איז</w:t>
      </w:r>
      <w:r>
        <w:rPr>
          <w:rFonts w:hint="cs"/>
          <w:rtl/>
          <w:lang w:eastAsia="he-IL"/>
        </w:rPr>
        <w:t xml:space="preserve">ה שהוא מקום מרכזי אחר שהוא יחסית פתוח </w:t>
      </w:r>
      <w:r>
        <w:rPr>
          <w:rtl/>
          <w:lang w:eastAsia="he-IL"/>
        </w:rPr>
        <w:t>–</w:t>
      </w:r>
      <w:r>
        <w:rPr>
          <w:rFonts w:hint="cs"/>
          <w:rtl/>
          <w:lang w:eastAsia="he-IL"/>
        </w:rPr>
        <w:t xml:space="preserve"> לא להעביר מול </w:t>
      </w:r>
      <w:bookmarkStart w:id="1141" w:name="_ETM_Q1_7826018"/>
      <w:bookmarkEnd w:id="1141"/>
      <w:r>
        <w:rPr>
          <w:rFonts w:hint="cs"/>
          <w:rtl/>
          <w:lang w:eastAsia="he-IL"/>
        </w:rPr>
        <w:t xml:space="preserve">בית מגורים אחר. </w:t>
      </w:r>
      <w:r w:rsidR="00B516A5">
        <w:rPr>
          <w:rFonts w:hint="cs"/>
          <w:rtl/>
          <w:lang w:eastAsia="he-IL"/>
        </w:rPr>
        <w:t xml:space="preserve"> </w:t>
      </w:r>
    </w:p>
    <w:p w:rsidR="00B516A5" w:rsidRDefault="00B516A5" w:rsidP="00B516A5">
      <w:pPr>
        <w:rPr>
          <w:rtl/>
          <w:lang w:eastAsia="he-IL"/>
        </w:rPr>
      </w:pPr>
    </w:p>
    <w:p w:rsidR="00B516A5" w:rsidRDefault="00B516A5" w:rsidP="00B516A5">
      <w:pPr>
        <w:pStyle w:val="a4"/>
        <w:keepNext/>
        <w:rPr>
          <w:rtl/>
        </w:rPr>
      </w:pPr>
      <w:bookmarkStart w:id="1142" w:name="ET_speaker_אפרת_חקאק_172"/>
      <w:r w:rsidRPr="00B516A5">
        <w:rPr>
          <w:rStyle w:val="TagStyle"/>
          <w:rtl/>
        </w:rPr>
        <w:t xml:space="preserve"> &lt;&lt; דובר &gt;&gt; </w:t>
      </w:r>
      <w:r>
        <w:rPr>
          <w:rtl/>
        </w:rPr>
        <w:t>אפרת חקאק:</w:t>
      </w:r>
      <w:r w:rsidRPr="00B516A5">
        <w:rPr>
          <w:rStyle w:val="TagStyle"/>
          <w:rtl/>
        </w:rPr>
        <w:t xml:space="preserve"> &lt;&lt; דובר &gt;&gt;</w:t>
      </w:r>
      <w:r>
        <w:rPr>
          <w:rtl/>
        </w:rPr>
        <w:t xml:space="preserve">   </w:t>
      </w:r>
      <w:bookmarkEnd w:id="1142"/>
    </w:p>
    <w:p w:rsidR="00460A19" w:rsidRDefault="00460A19" w:rsidP="00B516A5">
      <w:pPr>
        <w:rPr>
          <w:rtl/>
          <w:lang w:eastAsia="he-IL"/>
        </w:rPr>
      </w:pPr>
    </w:p>
    <w:p w:rsidR="00B516A5" w:rsidRDefault="00B516A5" w:rsidP="00460A19">
      <w:pPr>
        <w:rPr>
          <w:rtl/>
          <w:lang w:eastAsia="he-IL"/>
        </w:rPr>
      </w:pPr>
      <w:bookmarkStart w:id="1143" w:name="_ETM_Q1_7824250"/>
      <w:bookmarkStart w:id="1144" w:name="_ETM_Q1_7824329"/>
      <w:bookmarkEnd w:id="1143"/>
      <w:bookmarkEnd w:id="1144"/>
      <w:r>
        <w:rPr>
          <w:rFonts w:hint="cs"/>
          <w:rtl/>
          <w:lang w:eastAsia="he-IL"/>
        </w:rPr>
        <w:t xml:space="preserve">בהנחה שאתם לא מגדירים את הבן אדם כאיש ציבור, האם יש </w:t>
      </w:r>
      <w:r w:rsidR="00460A19">
        <w:rPr>
          <w:rFonts w:hint="cs"/>
          <w:rtl/>
          <w:lang w:eastAsia="he-IL"/>
        </w:rPr>
        <w:t xml:space="preserve">לכם נהלים לגבי הפגנות מול בית </w:t>
      </w:r>
      <w:bookmarkStart w:id="1145" w:name="_ETM_Q1_7834487"/>
      <w:bookmarkEnd w:id="1145"/>
      <w:r w:rsidR="00460A19">
        <w:rPr>
          <w:rFonts w:hint="cs"/>
          <w:rtl/>
          <w:lang w:eastAsia="he-IL"/>
        </w:rPr>
        <w:t xml:space="preserve">של איש פרטי לחלוטין? אתם כל הזמן אומרים שאתם מגדירים אותו כאיש ציבור. </w:t>
      </w:r>
      <w:r>
        <w:rPr>
          <w:rFonts w:hint="cs"/>
          <w:rtl/>
          <w:lang w:eastAsia="he-IL"/>
        </w:rPr>
        <w:t>בוא נגיד שאתם לא תגדירו אותו</w:t>
      </w:r>
      <w:r w:rsidR="00460A19">
        <w:rPr>
          <w:rFonts w:hint="cs"/>
          <w:rtl/>
          <w:lang w:eastAsia="he-IL"/>
        </w:rPr>
        <w:t xml:space="preserve"> - - -</w:t>
      </w:r>
    </w:p>
    <w:p w:rsidR="00B516A5" w:rsidRDefault="00B516A5" w:rsidP="00B516A5">
      <w:pPr>
        <w:rPr>
          <w:rtl/>
          <w:lang w:eastAsia="he-IL"/>
        </w:rPr>
      </w:pPr>
    </w:p>
    <w:p w:rsidR="00B516A5" w:rsidRDefault="00B516A5" w:rsidP="00B516A5">
      <w:pPr>
        <w:pStyle w:val="af6"/>
        <w:keepNext/>
        <w:rPr>
          <w:rtl/>
        </w:rPr>
      </w:pPr>
      <w:bookmarkStart w:id="1146" w:name="ET_yor_6156_176"/>
      <w:r w:rsidRPr="00B516A5">
        <w:rPr>
          <w:rStyle w:val="TagStyle"/>
          <w:rtl/>
        </w:rPr>
        <w:t xml:space="preserve"> &lt;&lt; יור &gt;&gt; </w:t>
      </w:r>
      <w:r>
        <w:rPr>
          <w:rtl/>
        </w:rPr>
        <w:t>היו"ר גלעד קריב:</w:t>
      </w:r>
      <w:r w:rsidRPr="00B516A5">
        <w:rPr>
          <w:rStyle w:val="TagStyle"/>
          <w:rtl/>
        </w:rPr>
        <w:t xml:space="preserve"> &lt;&lt; יור &gt;&gt;</w:t>
      </w:r>
      <w:r>
        <w:rPr>
          <w:rtl/>
        </w:rPr>
        <w:t xml:space="preserve">   </w:t>
      </w:r>
      <w:bookmarkEnd w:id="1146"/>
    </w:p>
    <w:p w:rsidR="00B516A5" w:rsidRDefault="00B516A5" w:rsidP="00B516A5">
      <w:pPr>
        <w:pStyle w:val="KeepWithNext"/>
        <w:rPr>
          <w:rtl/>
          <w:lang w:eastAsia="he-IL"/>
        </w:rPr>
      </w:pPr>
    </w:p>
    <w:p w:rsidR="00B516A5" w:rsidRDefault="00B516A5" w:rsidP="00460A19">
      <w:pPr>
        <w:rPr>
          <w:rtl/>
          <w:lang w:eastAsia="he-IL"/>
        </w:rPr>
      </w:pPr>
      <w:r>
        <w:rPr>
          <w:rFonts w:hint="cs"/>
          <w:rtl/>
          <w:lang w:eastAsia="he-IL"/>
        </w:rPr>
        <w:t xml:space="preserve">אני יכול לתת </w:t>
      </w:r>
      <w:r w:rsidR="00460A19">
        <w:rPr>
          <w:rFonts w:hint="cs"/>
          <w:rtl/>
          <w:lang w:eastAsia="he-IL"/>
        </w:rPr>
        <w:t xml:space="preserve">לכם דוגמה. במשך שבועות ארוכים עמדו אזרחים מול הבית של ההורים </w:t>
      </w:r>
      <w:bookmarkStart w:id="1147" w:name="_ETM_Q1_7846119"/>
      <w:bookmarkEnd w:id="1147"/>
      <w:r w:rsidR="00460A19">
        <w:rPr>
          <w:rFonts w:hint="cs"/>
          <w:rtl/>
          <w:lang w:eastAsia="he-IL"/>
        </w:rPr>
        <w:t xml:space="preserve">של </w:t>
      </w:r>
      <w:r>
        <w:rPr>
          <w:rFonts w:hint="cs"/>
          <w:rtl/>
          <w:lang w:eastAsia="he-IL"/>
        </w:rPr>
        <w:t xml:space="preserve">כרמל מעודה. מה אמרתם? שאסור להפגין שם? כי אני לא זוכר </w:t>
      </w:r>
      <w:r w:rsidR="00460A19">
        <w:rPr>
          <w:rFonts w:hint="cs"/>
          <w:rtl/>
          <w:lang w:eastAsia="he-IL"/>
        </w:rPr>
        <w:t xml:space="preserve">שאסרתם שם הפגנות. </w:t>
      </w:r>
    </w:p>
    <w:p w:rsidR="00B516A5" w:rsidRDefault="00B516A5" w:rsidP="00B516A5">
      <w:pPr>
        <w:rPr>
          <w:rtl/>
          <w:lang w:eastAsia="he-IL"/>
        </w:rPr>
      </w:pPr>
    </w:p>
    <w:p w:rsidR="00B516A5" w:rsidRDefault="00B516A5" w:rsidP="00B516A5">
      <w:pPr>
        <w:pStyle w:val="af9"/>
        <w:keepNext/>
        <w:rPr>
          <w:rtl/>
          <w:lang w:eastAsia="he-IL"/>
        </w:rPr>
      </w:pPr>
      <w:bookmarkStart w:id="1148" w:name="ET_guest_4782_177"/>
      <w:r w:rsidRPr="00B516A5">
        <w:rPr>
          <w:rStyle w:val="TagStyle"/>
          <w:rtl/>
        </w:rPr>
        <w:t xml:space="preserve"> &lt;&lt; אורח &gt;&gt; </w:t>
      </w:r>
      <w:r>
        <w:rPr>
          <w:rtl/>
          <w:lang w:eastAsia="he-IL"/>
        </w:rPr>
        <w:t>מיכה פרנקבורג:</w:t>
      </w:r>
      <w:r w:rsidRPr="00B516A5">
        <w:rPr>
          <w:rStyle w:val="TagStyle"/>
          <w:rtl/>
        </w:rPr>
        <w:t xml:space="preserve"> &lt;&lt; אורח &gt;&gt;</w:t>
      </w:r>
      <w:r>
        <w:rPr>
          <w:rtl/>
          <w:lang w:eastAsia="he-IL"/>
        </w:rPr>
        <w:t xml:space="preserve">   </w:t>
      </w:r>
      <w:bookmarkEnd w:id="1148"/>
    </w:p>
    <w:p w:rsidR="00B516A5" w:rsidRDefault="00B516A5" w:rsidP="00B516A5">
      <w:pPr>
        <w:pStyle w:val="KeepWithNext"/>
        <w:rPr>
          <w:rtl/>
          <w:lang w:eastAsia="he-IL"/>
        </w:rPr>
      </w:pPr>
    </w:p>
    <w:p w:rsidR="00B516A5" w:rsidRDefault="00460A19" w:rsidP="00B516A5">
      <w:pPr>
        <w:rPr>
          <w:rtl/>
          <w:lang w:eastAsia="he-IL"/>
        </w:rPr>
      </w:pPr>
      <w:r>
        <w:rPr>
          <w:rFonts w:hint="cs"/>
          <w:rtl/>
          <w:lang w:eastAsia="he-IL"/>
        </w:rPr>
        <w:t xml:space="preserve">לא, זה הכללים הרגילים של הפגנות. </w:t>
      </w:r>
    </w:p>
    <w:p w:rsidR="00460A19" w:rsidRDefault="00460A19" w:rsidP="00B516A5">
      <w:pPr>
        <w:rPr>
          <w:rtl/>
          <w:lang w:eastAsia="he-IL"/>
        </w:rPr>
      </w:pPr>
      <w:bookmarkStart w:id="1149" w:name="_ETM_Q1_7848177"/>
      <w:bookmarkStart w:id="1150" w:name="_ETM_Q1_7848272"/>
      <w:bookmarkEnd w:id="1149"/>
      <w:bookmarkEnd w:id="1150"/>
    </w:p>
    <w:p w:rsidR="00B516A5" w:rsidRDefault="00B516A5" w:rsidP="00B516A5">
      <w:pPr>
        <w:pStyle w:val="af6"/>
        <w:keepNext/>
        <w:rPr>
          <w:rtl/>
        </w:rPr>
      </w:pPr>
      <w:bookmarkStart w:id="1151" w:name="ET_yor_6156_178"/>
      <w:r w:rsidRPr="00B516A5">
        <w:rPr>
          <w:rStyle w:val="TagStyle"/>
          <w:rtl/>
        </w:rPr>
        <w:t xml:space="preserve"> &lt;&lt; יור &gt;&gt; </w:t>
      </w:r>
      <w:r>
        <w:rPr>
          <w:rtl/>
        </w:rPr>
        <w:t>היו"ר גלעד קריב:</w:t>
      </w:r>
      <w:r w:rsidRPr="00B516A5">
        <w:rPr>
          <w:rStyle w:val="TagStyle"/>
          <w:rtl/>
        </w:rPr>
        <w:t xml:space="preserve"> &lt;&lt; יור &gt;&gt;</w:t>
      </w:r>
      <w:r>
        <w:rPr>
          <w:rtl/>
        </w:rPr>
        <w:t xml:space="preserve">   </w:t>
      </w:r>
      <w:bookmarkEnd w:id="1151"/>
    </w:p>
    <w:p w:rsidR="00B516A5" w:rsidRDefault="00B516A5" w:rsidP="00B516A5">
      <w:pPr>
        <w:pStyle w:val="KeepWithNext"/>
        <w:rPr>
          <w:rtl/>
          <w:lang w:eastAsia="he-IL"/>
        </w:rPr>
      </w:pPr>
    </w:p>
    <w:p w:rsidR="00B516A5" w:rsidRDefault="00460A19" w:rsidP="00B516A5">
      <w:pPr>
        <w:rPr>
          <w:rtl/>
          <w:lang w:eastAsia="he-IL"/>
        </w:rPr>
      </w:pPr>
      <w:r>
        <w:rPr>
          <w:rFonts w:hint="cs"/>
          <w:rtl/>
          <w:lang w:eastAsia="he-IL"/>
        </w:rPr>
        <w:t xml:space="preserve">אה, </w:t>
      </w:r>
      <w:r w:rsidR="00B516A5">
        <w:rPr>
          <w:rFonts w:hint="cs"/>
          <w:rtl/>
          <w:lang w:eastAsia="he-IL"/>
        </w:rPr>
        <w:t xml:space="preserve">אז יש מעמד מיוחד לטייקונים? </w:t>
      </w:r>
    </w:p>
    <w:p w:rsidR="00B516A5" w:rsidRDefault="00B516A5" w:rsidP="00B516A5">
      <w:pPr>
        <w:rPr>
          <w:rtl/>
          <w:lang w:eastAsia="he-IL"/>
        </w:rPr>
      </w:pPr>
    </w:p>
    <w:p w:rsidR="00B516A5" w:rsidRDefault="00B516A5" w:rsidP="00B516A5">
      <w:pPr>
        <w:pStyle w:val="af9"/>
        <w:keepNext/>
        <w:rPr>
          <w:rtl/>
          <w:lang w:eastAsia="he-IL"/>
        </w:rPr>
      </w:pPr>
      <w:bookmarkStart w:id="1152" w:name="ET_guest_880781_179"/>
      <w:r w:rsidRPr="00B516A5">
        <w:rPr>
          <w:rStyle w:val="TagStyle"/>
          <w:rtl/>
        </w:rPr>
        <w:t xml:space="preserve"> &lt;&lt; אורח &gt;&gt; </w:t>
      </w:r>
      <w:r>
        <w:rPr>
          <w:rtl/>
          <w:lang w:eastAsia="he-IL"/>
        </w:rPr>
        <w:t>איתמר אביטן:</w:t>
      </w:r>
      <w:r w:rsidRPr="00B516A5">
        <w:rPr>
          <w:rStyle w:val="TagStyle"/>
          <w:rtl/>
        </w:rPr>
        <w:t xml:space="preserve"> &lt;&lt; אורח &gt;&gt;</w:t>
      </w:r>
      <w:r>
        <w:rPr>
          <w:rtl/>
          <w:lang w:eastAsia="he-IL"/>
        </w:rPr>
        <w:t xml:space="preserve">   </w:t>
      </w:r>
      <w:bookmarkEnd w:id="1152"/>
    </w:p>
    <w:p w:rsidR="00B516A5" w:rsidRDefault="00B516A5" w:rsidP="00B516A5">
      <w:pPr>
        <w:pStyle w:val="KeepWithNext"/>
        <w:rPr>
          <w:rtl/>
          <w:lang w:eastAsia="he-IL"/>
        </w:rPr>
      </w:pPr>
    </w:p>
    <w:p w:rsidR="00B516A5" w:rsidRDefault="00B516A5" w:rsidP="00B516A5">
      <w:pPr>
        <w:rPr>
          <w:rtl/>
          <w:lang w:eastAsia="he-IL"/>
        </w:rPr>
      </w:pPr>
      <w:r>
        <w:rPr>
          <w:rFonts w:hint="cs"/>
          <w:rtl/>
          <w:lang w:eastAsia="he-IL"/>
        </w:rPr>
        <w:t>- - -</w:t>
      </w:r>
    </w:p>
    <w:p w:rsidR="00460A19" w:rsidRDefault="00460A19" w:rsidP="00B516A5">
      <w:pPr>
        <w:rPr>
          <w:rtl/>
          <w:lang w:eastAsia="he-IL"/>
        </w:rPr>
      </w:pPr>
      <w:bookmarkStart w:id="1153" w:name="_ETM_Q1_7860738"/>
      <w:bookmarkStart w:id="1154" w:name="_ETM_Q1_7860828"/>
      <w:bookmarkStart w:id="1155" w:name="_ETM_Q1_7861713"/>
      <w:bookmarkEnd w:id="1153"/>
      <w:bookmarkEnd w:id="1154"/>
      <w:bookmarkEnd w:id="1155"/>
    </w:p>
    <w:p w:rsidR="00460A19" w:rsidRDefault="00460A19" w:rsidP="00460A19">
      <w:pPr>
        <w:pStyle w:val="a4"/>
        <w:keepNext/>
        <w:rPr>
          <w:rtl/>
        </w:rPr>
      </w:pPr>
      <w:bookmarkStart w:id="1156" w:name="ET_speaker_6233_241"/>
      <w:r w:rsidRPr="00460A19">
        <w:rPr>
          <w:rStyle w:val="TagStyle"/>
          <w:rtl/>
        </w:rPr>
        <w:t xml:space="preserve"> &lt;&lt; דובר &gt;&gt; </w:t>
      </w:r>
      <w:r>
        <w:rPr>
          <w:rtl/>
        </w:rPr>
        <w:t>גבי לסקי (מרצ):</w:t>
      </w:r>
      <w:r w:rsidRPr="00460A19">
        <w:rPr>
          <w:rStyle w:val="TagStyle"/>
          <w:rtl/>
        </w:rPr>
        <w:t xml:space="preserve"> &lt;&lt; דובר &gt;&gt;</w:t>
      </w:r>
      <w:r>
        <w:rPr>
          <w:rtl/>
        </w:rPr>
        <w:t xml:space="preserve">   </w:t>
      </w:r>
      <w:bookmarkEnd w:id="1156"/>
    </w:p>
    <w:p w:rsidR="00460A19" w:rsidRDefault="00460A19" w:rsidP="00460A19">
      <w:pPr>
        <w:pStyle w:val="KeepWithNext"/>
        <w:rPr>
          <w:rtl/>
          <w:lang w:eastAsia="he-IL"/>
        </w:rPr>
      </w:pPr>
    </w:p>
    <w:p w:rsidR="00460A19" w:rsidRPr="00460A19" w:rsidRDefault="00460A19" w:rsidP="00460A19">
      <w:pPr>
        <w:rPr>
          <w:rtl/>
          <w:lang w:eastAsia="he-IL"/>
        </w:rPr>
      </w:pPr>
      <w:bookmarkStart w:id="1157" w:name="_ETM_Q1_7862323"/>
      <w:bookmarkStart w:id="1158" w:name="_ETM_Q1_7862372"/>
      <w:bookmarkEnd w:id="1157"/>
      <w:bookmarkEnd w:id="1158"/>
      <w:r>
        <w:rPr>
          <w:rFonts w:hint="cs"/>
          <w:rtl/>
          <w:lang w:eastAsia="he-IL"/>
        </w:rPr>
        <w:t xml:space="preserve">למה להגן על בעל השליטה - - </w:t>
      </w:r>
      <w:bookmarkStart w:id="1159" w:name="_ETM_Q1_7866162"/>
      <w:bookmarkEnd w:id="1159"/>
      <w:r>
        <w:rPr>
          <w:rFonts w:hint="cs"/>
          <w:rtl/>
          <w:lang w:eastAsia="he-IL"/>
        </w:rPr>
        <w:t>-</w:t>
      </w:r>
    </w:p>
    <w:p w:rsidR="00B516A5" w:rsidRDefault="00B516A5" w:rsidP="00B516A5">
      <w:pPr>
        <w:rPr>
          <w:rtl/>
          <w:lang w:eastAsia="he-IL"/>
        </w:rPr>
      </w:pPr>
    </w:p>
    <w:p w:rsidR="00B516A5" w:rsidRDefault="00B516A5" w:rsidP="00B516A5">
      <w:pPr>
        <w:pStyle w:val="af6"/>
        <w:keepNext/>
        <w:rPr>
          <w:rtl/>
        </w:rPr>
      </w:pPr>
      <w:bookmarkStart w:id="1160" w:name="ET_yor_6156_180"/>
      <w:r w:rsidRPr="00B516A5">
        <w:rPr>
          <w:rStyle w:val="TagStyle"/>
          <w:rtl/>
        </w:rPr>
        <w:t xml:space="preserve"> &lt;&lt; יור &gt;&gt; </w:t>
      </w:r>
      <w:r>
        <w:rPr>
          <w:rtl/>
        </w:rPr>
        <w:t>היו"ר גלעד קריב:</w:t>
      </w:r>
      <w:r w:rsidRPr="00B516A5">
        <w:rPr>
          <w:rStyle w:val="TagStyle"/>
          <w:rtl/>
        </w:rPr>
        <w:t xml:space="preserve"> &lt;&lt; יור &gt;&gt;</w:t>
      </w:r>
      <w:r>
        <w:rPr>
          <w:rtl/>
        </w:rPr>
        <w:t xml:space="preserve">   </w:t>
      </w:r>
      <w:bookmarkEnd w:id="1160"/>
    </w:p>
    <w:p w:rsidR="00B516A5" w:rsidRDefault="00B516A5" w:rsidP="00B516A5">
      <w:pPr>
        <w:pStyle w:val="KeepWithNext"/>
        <w:rPr>
          <w:rtl/>
          <w:lang w:eastAsia="he-IL"/>
        </w:rPr>
      </w:pPr>
    </w:p>
    <w:p w:rsidR="00B516A5" w:rsidRDefault="00460A19" w:rsidP="00737EFA">
      <w:pPr>
        <w:rPr>
          <w:rtl/>
          <w:lang w:eastAsia="he-IL"/>
        </w:rPr>
      </w:pPr>
      <w:r>
        <w:rPr>
          <w:rFonts w:hint="cs"/>
          <w:rtl/>
          <w:lang w:eastAsia="he-IL"/>
        </w:rPr>
        <w:t xml:space="preserve">אפשר לעצור? אני רוצה לעצור את הדיון, אבל ידברו פה </w:t>
      </w:r>
      <w:r w:rsidR="00134217">
        <w:rPr>
          <w:rFonts w:hint="cs"/>
          <w:rtl/>
          <w:lang w:eastAsia="he-IL"/>
        </w:rPr>
        <w:t xml:space="preserve">עוד </w:t>
      </w:r>
      <w:r>
        <w:rPr>
          <w:rFonts w:hint="cs"/>
          <w:rtl/>
          <w:lang w:eastAsia="he-IL"/>
        </w:rPr>
        <w:t xml:space="preserve">נציגי החברה האזרחית כל אחד דקה וחצי, כי </w:t>
      </w:r>
      <w:bookmarkStart w:id="1161" w:name="_ETM_Q1_7887185"/>
      <w:bookmarkEnd w:id="1161"/>
      <w:r w:rsidR="00B516A5">
        <w:rPr>
          <w:rFonts w:hint="cs"/>
          <w:rtl/>
          <w:lang w:eastAsia="he-IL"/>
        </w:rPr>
        <w:t>יהיה פה עוד</w:t>
      </w:r>
      <w:r>
        <w:rPr>
          <w:rFonts w:hint="cs"/>
          <w:rtl/>
          <w:lang w:eastAsia="he-IL"/>
        </w:rPr>
        <w:t xml:space="preserve"> דיון. אתם תעבירו לי את ההנחיות. כשאני מקיים דיון כאן והמשטרה מוזמנת ויש חומר רלוונטי, </w:t>
      </w:r>
      <w:bookmarkStart w:id="1162" w:name="_ETM_Q1_7892770"/>
      <w:bookmarkEnd w:id="1162"/>
      <w:r w:rsidR="00B516A5">
        <w:rPr>
          <w:rFonts w:hint="cs"/>
          <w:rtl/>
          <w:lang w:eastAsia="he-IL"/>
        </w:rPr>
        <w:t>אתם תגישו אותו, לפני. אני לא אקיים שעתיים דיון כדי ל</w:t>
      </w:r>
      <w:r>
        <w:rPr>
          <w:rFonts w:hint="cs"/>
          <w:rtl/>
          <w:lang w:eastAsia="he-IL"/>
        </w:rPr>
        <w:t xml:space="preserve">גלות </w:t>
      </w:r>
      <w:r w:rsidR="00B516A5">
        <w:rPr>
          <w:rFonts w:hint="cs"/>
          <w:rtl/>
          <w:lang w:eastAsia="he-IL"/>
        </w:rPr>
        <w:t>בסוף שיש נהלים כתובים</w:t>
      </w:r>
      <w:r>
        <w:rPr>
          <w:rFonts w:hint="cs"/>
          <w:rtl/>
          <w:lang w:eastAsia="he-IL"/>
        </w:rPr>
        <w:t xml:space="preserve"> </w:t>
      </w:r>
      <w:r w:rsidR="00134217">
        <w:rPr>
          <w:rFonts w:hint="cs"/>
          <w:rtl/>
          <w:lang w:eastAsia="he-IL"/>
        </w:rPr>
        <w:t xml:space="preserve">שלא טרחתם להציג בפנינו. עכשיו, אני מבין </w:t>
      </w:r>
      <w:bookmarkStart w:id="1163" w:name="_ETM_Q1_7907062"/>
      <w:bookmarkEnd w:id="1163"/>
      <w:r w:rsidR="00134217">
        <w:rPr>
          <w:rFonts w:hint="cs"/>
          <w:rtl/>
          <w:lang w:eastAsia="he-IL"/>
        </w:rPr>
        <w:t xml:space="preserve">עוד התפתחות בסאגה. יכולנו לחשוב שעמדת המשטרה היא שבכלל, </w:t>
      </w:r>
      <w:r w:rsidR="00B516A5">
        <w:rPr>
          <w:rFonts w:hint="cs"/>
          <w:rtl/>
          <w:lang w:eastAsia="he-IL"/>
        </w:rPr>
        <w:t xml:space="preserve">מול בתים פרטיים בעיקרון לא מפגינים. רוצה קבוצת הורים כועסת לעמוד מול ביתה של המורה? </w:t>
      </w:r>
      <w:r w:rsidR="00B516A5">
        <w:rPr>
          <w:rtl/>
          <w:lang w:eastAsia="he-IL"/>
        </w:rPr>
        <w:t>–</w:t>
      </w:r>
      <w:r w:rsidR="00B516A5">
        <w:rPr>
          <w:rFonts w:hint="cs"/>
          <w:rtl/>
          <w:lang w:eastAsia="he-IL"/>
        </w:rPr>
        <w:t xml:space="preserve"> אסור. בסדר, אז נדבר </w:t>
      </w:r>
      <w:r w:rsidR="00737EFA">
        <w:rPr>
          <w:rFonts w:hint="cs"/>
          <w:rtl/>
          <w:lang w:eastAsia="he-IL"/>
        </w:rPr>
        <w:t xml:space="preserve">אם מותר או אסור, מה הבסיס המשפטי. אם הייתם אומרים </w:t>
      </w:r>
      <w:bookmarkStart w:id="1164" w:name="_ETM_Q1_7932832"/>
      <w:bookmarkEnd w:id="1164"/>
      <w:r w:rsidR="00737EFA">
        <w:rPr>
          <w:rFonts w:hint="cs"/>
          <w:rtl/>
          <w:lang w:eastAsia="he-IL"/>
        </w:rPr>
        <w:t xml:space="preserve">לי אסור מול אזרחים פרטיים </w:t>
      </w:r>
      <w:r w:rsidR="00B516A5">
        <w:rPr>
          <w:rFonts w:hint="cs"/>
          <w:rtl/>
          <w:lang w:eastAsia="he-IL"/>
        </w:rPr>
        <w:t xml:space="preserve">ובג"ץ בא ואמר </w:t>
      </w:r>
      <w:r w:rsidR="00B516A5">
        <w:rPr>
          <w:rtl/>
          <w:lang w:eastAsia="he-IL"/>
        </w:rPr>
        <w:t>–</w:t>
      </w:r>
      <w:r w:rsidR="00B516A5">
        <w:rPr>
          <w:rFonts w:hint="cs"/>
          <w:rtl/>
          <w:lang w:eastAsia="he-IL"/>
        </w:rPr>
        <w:t xml:space="preserve"> </w:t>
      </w:r>
      <w:r w:rsidR="00737EFA">
        <w:rPr>
          <w:rFonts w:hint="cs"/>
          <w:rtl/>
          <w:lang w:eastAsia="he-IL"/>
        </w:rPr>
        <w:t xml:space="preserve">מול עובדי ציבור ונבחרי </w:t>
      </w:r>
      <w:bookmarkStart w:id="1165" w:name="_ETM_Q1_7935151"/>
      <w:bookmarkEnd w:id="1165"/>
      <w:r w:rsidR="00737EFA">
        <w:rPr>
          <w:rFonts w:hint="cs"/>
          <w:rtl/>
          <w:lang w:eastAsia="he-IL"/>
        </w:rPr>
        <w:t xml:space="preserve">ציבור בכל זאת יש להם פרופיל ציבורי </w:t>
      </w:r>
      <w:r w:rsidR="00737EFA">
        <w:rPr>
          <w:rtl/>
          <w:lang w:eastAsia="he-IL"/>
        </w:rPr>
        <w:t>–</w:t>
      </w:r>
      <w:r w:rsidR="00737EFA">
        <w:rPr>
          <w:rFonts w:hint="cs"/>
          <w:rtl/>
          <w:lang w:eastAsia="he-IL"/>
        </w:rPr>
        <w:t xml:space="preserve"> שם יש </w:t>
      </w:r>
      <w:bookmarkStart w:id="1166" w:name="_ETM_Q1_7933850"/>
      <w:bookmarkEnd w:id="1166"/>
      <w:r w:rsidR="00B516A5">
        <w:rPr>
          <w:rFonts w:hint="cs"/>
          <w:rtl/>
          <w:lang w:eastAsia="he-IL"/>
        </w:rPr>
        <w:t xml:space="preserve">הסדר ספציפי. עכשיו אני מגלה דוקטרינה חדשה שהמצאתם. </w:t>
      </w:r>
      <w:r w:rsidR="00737EFA">
        <w:rPr>
          <w:rFonts w:hint="cs"/>
          <w:rtl/>
          <w:lang w:eastAsia="he-IL"/>
        </w:rPr>
        <w:t xml:space="preserve">עובדי ציבור ונבחרי ציבור </w:t>
      </w:r>
      <w:r w:rsidR="00737EFA">
        <w:rPr>
          <w:rtl/>
          <w:lang w:eastAsia="he-IL"/>
        </w:rPr>
        <w:t>–</w:t>
      </w:r>
      <w:r w:rsidR="00737EFA">
        <w:rPr>
          <w:rFonts w:hint="cs"/>
          <w:rtl/>
          <w:lang w:eastAsia="he-IL"/>
        </w:rPr>
        <w:t xml:space="preserve"> יש פסיקות בג"ץ, שלדעתי אתם </w:t>
      </w:r>
      <w:bookmarkStart w:id="1167" w:name="_ETM_Q1_7942905"/>
      <w:bookmarkEnd w:id="1167"/>
      <w:r w:rsidR="00737EFA">
        <w:rPr>
          <w:rFonts w:hint="cs"/>
          <w:rtl/>
          <w:lang w:eastAsia="he-IL"/>
        </w:rPr>
        <w:t xml:space="preserve">לא מפרשים נכון, אבל בסדר. </w:t>
      </w:r>
      <w:r w:rsidR="00B516A5">
        <w:rPr>
          <w:rFonts w:hint="cs"/>
          <w:rtl/>
          <w:lang w:eastAsia="he-IL"/>
        </w:rPr>
        <w:t>מול אזרחים פרטיים אין לכם מדיניות. ראינו את זה מול הבית של הוריה של כרמל מעודה</w:t>
      </w:r>
      <w:r w:rsidR="00737EFA">
        <w:rPr>
          <w:rFonts w:hint="cs"/>
          <w:rtl/>
          <w:lang w:eastAsia="he-IL"/>
        </w:rPr>
        <w:t xml:space="preserve">. המשטרה אפשרה </w:t>
      </w:r>
      <w:bookmarkStart w:id="1168" w:name="_ETM_Q1_7954922"/>
      <w:bookmarkEnd w:id="1168"/>
      <w:r w:rsidR="00737EFA">
        <w:rPr>
          <w:rFonts w:hint="cs"/>
          <w:rtl/>
          <w:lang w:eastAsia="he-IL"/>
        </w:rPr>
        <w:t xml:space="preserve">שבועות הפגנות די סוערות שם. לא עשיתם עם זה שום </w:t>
      </w:r>
      <w:bookmarkStart w:id="1169" w:name="_ETM_Q1_7964202"/>
      <w:bookmarkEnd w:id="1169"/>
      <w:r w:rsidR="00737EFA">
        <w:rPr>
          <w:rFonts w:hint="cs"/>
          <w:rtl/>
          <w:lang w:eastAsia="he-IL"/>
        </w:rPr>
        <w:t xml:space="preserve">דבר. </w:t>
      </w:r>
      <w:r w:rsidR="00B516A5">
        <w:rPr>
          <w:rFonts w:hint="cs"/>
          <w:rtl/>
          <w:lang w:eastAsia="he-IL"/>
        </w:rPr>
        <w:t xml:space="preserve">עכשיו </w:t>
      </w:r>
      <w:r w:rsidR="00737EFA">
        <w:rPr>
          <w:rFonts w:hint="cs"/>
          <w:rtl/>
          <w:lang w:eastAsia="he-IL"/>
        </w:rPr>
        <w:t xml:space="preserve">המצאתם דוקטרינה חדשה </w:t>
      </w:r>
      <w:r w:rsidR="00737EFA">
        <w:rPr>
          <w:rtl/>
          <w:lang w:eastAsia="he-IL"/>
        </w:rPr>
        <w:t>–</w:t>
      </w:r>
      <w:r w:rsidR="00737EFA">
        <w:rPr>
          <w:rFonts w:hint="cs"/>
          <w:rtl/>
          <w:lang w:eastAsia="he-IL"/>
        </w:rPr>
        <w:t xml:space="preserve"> אדם נותן שירות לציבור. </w:t>
      </w:r>
      <w:bookmarkStart w:id="1170" w:name="_ETM_Q1_7968325"/>
      <w:bookmarkEnd w:id="1170"/>
      <w:r w:rsidR="00B516A5">
        <w:rPr>
          <w:rFonts w:hint="cs"/>
          <w:rtl/>
          <w:lang w:eastAsia="he-IL"/>
        </w:rPr>
        <w:t>הפעלתם את הדוקטרינה הזאת על בעל שליטה בחברה שמצוי בסכסוך עבודה, ו</w:t>
      </w:r>
      <w:r w:rsidR="00737EFA">
        <w:rPr>
          <w:rFonts w:hint="cs"/>
          <w:rtl/>
          <w:lang w:eastAsia="he-IL"/>
        </w:rPr>
        <w:t xml:space="preserve">מכוח זה, את מה שאתם לא מוכנים לעשות על האזרח הפרטי </w:t>
      </w:r>
      <w:bookmarkStart w:id="1171" w:name="_ETM_Q1_7977491"/>
      <w:bookmarkEnd w:id="1171"/>
      <w:r w:rsidR="00737EFA">
        <w:rPr>
          <w:rFonts w:hint="cs"/>
          <w:rtl/>
          <w:lang w:eastAsia="he-IL"/>
        </w:rPr>
        <w:t xml:space="preserve">הפשוט שמישהו מתעצבן עליו אז הוא עומד עם שלט </w:t>
      </w:r>
      <w:bookmarkStart w:id="1172" w:name="_ETM_Q1_7982666"/>
      <w:bookmarkEnd w:id="1172"/>
      <w:r w:rsidR="00737EFA">
        <w:rPr>
          <w:rFonts w:hint="cs"/>
          <w:rtl/>
          <w:lang w:eastAsia="he-IL"/>
        </w:rPr>
        <w:t xml:space="preserve">מול </w:t>
      </w:r>
      <w:r w:rsidR="00B516A5">
        <w:rPr>
          <w:rFonts w:hint="cs"/>
          <w:rtl/>
          <w:lang w:eastAsia="he-IL"/>
        </w:rPr>
        <w:t>ביתו שהוא עשה לו עוול אתם מפעילים על בעל שליטה בעל עצמה</w:t>
      </w:r>
      <w:r w:rsidR="00737EFA">
        <w:rPr>
          <w:rFonts w:hint="cs"/>
          <w:rtl/>
          <w:lang w:eastAsia="he-IL"/>
        </w:rPr>
        <w:t xml:space="preserve"> כלכלית אדירה שמצוי בסכסוך עבודה, אחרי </w:t>
      </w:r>
      <w:bookmarkStart w:id="1173" w:name="_ETM_Q1_7977522"/>
      <w:bookmarkEnd w:id="1173"/>
      <w:r w:rsidR="00737EFA">
        <w:rPr>
          <w:rFonts w:hint="cs"/>
          <w:rtl/>
          <w:lang w:eastAsia="he-IL"/>
        </w:rPr>
        <w:t xml:space="preserve">שגם אסרתם על הפגנה או הטלתם מגבלות על הפגנה </w:t>
      </w:r>
      <w:bookmarkStart w:id="1174" w:name="_ETM_Q1_7997410"/>
      <w:bookmarkEnd w:id="1174"/>
      <w:r w:rsidR="00737EFA">
        <w:rPr>
          <w:rFonts w:hint="cs"/>
          <w:rtl/>
          <w:lang w:eastAsia="he-IL"/>
        </w:rPr>
        <w:t xml:space="preserve">מול משרדיו. </w:t>
      </w:r>
    </w:p>
    <w:p w:rsidR="00B516A5" w:rsidRDefault="00B516A5" w:rsidP="00B516A5">
      <w:pPr>
        <w:rPr>
          <w:rtl/>
          <w:lang w:eastAsia="he-IL"/>
        </w:rPr>
      </w:pPr>
    </w:p>
    <w:p w:rsidR="00B516A5" w:rsidRDefault="00B516A5" w:rsidP="00737EFA">
      <w:pPr>
        <w:rPr>
          <w:rtl/>
          <w:lang w:eastAsia="he-IL"/>
        </w:rPr>
      </w:pPr>
      <w:r>
        <w:rPr>
          <w:rFonts w:hint="cs"/>
          <w:rtl/>
          <w:lang w:eastAsia="he-IL"/>
        </w:rPr>
        <w:t xml:space="preserve">ייקבע דיון המשך, לצערי. חשבתי שמהדיון הזה נצא ונגיד </w:t>
      </w:r>
      <w:r w:rsidR="00737EFA">
        <w:rPr>
          <w:rFonts w:hint="cs"/>
          <w:rtl/>
          <w:lang w:eastAsia="he-IL"/>
        </w:rPr>
        <w:t>שעל המשטרה לקחת לתשומת ליבה</w:t>
      </w:r>
      <w:bookmarkStart w:id="1175" w:name="_ETM_Q1_8005760"/>
      <w:bookmarkEnd w:id="1175"/>
      <w:r w:rsidR="00737EFA">
        <w:rPr>
          <w:rFonts w:hint="cs"/>
          <w:rtl/>
          <w:lang w:eastAsia="he-IL"/>
        </w:rPr>
        <w:t xml:space="preserve"> דברים. ייקבע פה דיון המשך בשבועות הקרובים. </w:t>
      </w:r>
      <w:bookmarkStart w:id="1176" w:name="_ETM_Q1_8006612"/>
      <w:bookmarkEnd w:id="1176"/>
      <w:r w:rsidR="00737EFA">
        <w:rPr>
          <w:rFonts w:hint="cs"/>
          <w:rtl/>
          <w:lang w:eastAsia="he-IL"/>
        </w:rPr>
        <w:t>אתם תציגו בו את הנהלים ו</w:t>
      </w:r>
      <w:r>
        <w:rPr>
          <w:rFonts w:hint="cs"/>
          <w:rtl/>
          <w:lang w:eastAsia="he-IL"/>
        </w:rPr>
        <w:t>תענו בו על השאלה האם בחנתם</w:t>
      </w:r>
      <w:r w:rsidR="00737EFA">
        <w:rPr>
          <w:rFonts w:hint="cs"/>
          <w:rtl/>
          <w:lang w:eastAsia="he-IL"/>
        </w:rPr>
        <w:t xml:space="preserve"> מחדש את המדיניות </w:t>
      </w:r>
      <w:bookmarkStart w:id="1177" w:name="_ETM_Q1_8005624"/>
      <w:bookmarkEnd w:id="1177"/>
      <w:r w:rsidR="00737EFA">
        <w:rPr>
          <w:rFonts w:hint="cs"/>
          <w:rtl/>
          <w:lang w:eastAsia="he-IL"/>
        </w:rPr>
        <w:t xml:space="preserve">שלכם. אני מבקש מנציג משרד המשפטים, עו"ד איל זנדברג, להבין </w:t>
      </w:r>
      <w:bookmarkStart w:id="1178" w:name="_ETM_Q1_8009813"/>
      <w:bookmarkEnd w:id="1178"/>
      <w:r>
        <w:rPr>
          <w:rFonts w:hint="cs"/>
          <w:rtl/>
          <w:lang w:eastAsia="he-IL"/>
        </w:rPr>
        <w:t xml:space="preserve">שמשרד המשפטים לא יכול עכשיו לשבת ולגבש </w:t>
      </w:r>
      <w:r w:rsidR="00737EFA">
        <w:rPr>
          <w:rFonts w:hint="cs"/>
          <w:rtl/>
          <w:lang w:eastAsia="he-IL"/>
        </w:rPr>
        <w:t xml:space="preserve">ממגדל השן כמה חודשים הנחיות, כי אם מה ששמענו מהמשטרה </w:t>
      </w:r>
      <w:bookmarkStart w:id="1179" w:name="_ETM_Q1_8017304"/>
      <w:bookmarkEnd w:id="1179"/>
      <w:r w:rsidR="00737EFA">
        <w:rPr>
          <w:rFonts w:hint="cs"/>
          <w:rtl/>
          <w:lang w:eastAsia="he-IL"/>
        </w:rPr>
        <w:t xml:space="preserve">נכון, אז המצב חמור מאוד. </w:t>
      </w:r>
      <w:r>
        <w:rPr>
          <w:rFonts w:hint="cs"/>
          <w:rtl/>
          <w:lang w:eastAsia="he-IL"/>
        </w:rPr>
        <w:t xml:space="preserve">אני מתכוון לדבר עם השר הממונה, עם עמיתתי </w:t>
      </w:r>
      <w:r w:rsidR="00737EFA">
        <w:rPr>
          <w:rFonts w:hint="cs"/>
          <w:rtl/>
          <w:lang w:eastAsia="he-IL"/>
        </w:rPr>
        <w:t xml:space="preserve">יו"ר הוועדה לביטחון הפנים מרב בן ארי, כי ככל שאנחנו עוברים מעקרונות חוקתיים </w:t>
      </w:r>
      <w:r>
        <w:rPr>
          <w:rFonts w:hint="cs"/>
          <w:rtl/>
          <w:lang w:eastAsia="he-IL"/>
        </w:rPr>
        <w:t xml:space="preserve">לביצוע בפועל על ידי המשטרה אנחנו </w:t>
      </w:r>
      <w:r w:rsidR="00737EFA">
        <w:rPr>
          <w:rFonts w:hint="cs"/>
          <w:rtl/>
          <w:lang w:eastAsia="he-IL"/>
        </w:rPr>
        <w:t xml:space="preserve">כבר </w:t>
      </w:r>
      <w:bookmarkStart w:id="1180" w:name="_ETM_Q1_8041644"/>
      <w:bookmarkEnd w:id="1180"/>
      <w:r>
        <w:rPr>
          <w:rFonts w:hint="cs"/>
          <w:rtl/>
          <w:lang w:eastAsia="he-IL"/>
        </w:rPr>
        <w:t xml:space="preserve">צריכים לכבד גם מה שקורה שם. </w:t>
      </w:r>
    </w:p>
    <w:p w:rsidR="00B516A5" w:rsidRDefault="00737EFA" w:rsidP="00737EFA">
      <w:pPr>
        <w:rPr>
          <w:rtl/>
          <w:lang w:eastAsia="he-IL"/>
        </w:rPr>
      </w:pPr>
      <w:r>
        <w:rPr>
          <w:rFonts w:hint="cs"/>
          <w:rtl/>
          <w:lang w:eastAsia="he-IL"/>
        </w:rPr>
        <w:t xml:space="preserve">אני מבקש ממשטרת ישראל לשקול מחדש את המדיניות שהיא הציגה </w:t>
      </w:r>
      <w:bookmarkStart w:id="1181" w:name="_ETM_Q1_8047294"/>
      <w:bookmarkEnd w:id="1181"/>
      <w:r>
        <w:rPr>
          <w:rFonts w:hint="cs"/>
          <w:rtl/>
          <w:lang w:eastAsia="he-IL"/>
        </w:rPr>
        <w:t xml:space="preserve">כאן. </w:t>
      </w:r>
      <w:r w:rsidR="00B516A5">
        <w:rPr>
          <w:rFonts w:hint="cs"/>
          <w:rtl/>
          <w:lang w:eastAsia="he-IL"/>
        </w:rPr>
        <w:t>אני אפעל כדי שהרעיון שקטגורית אסור להפגין מול ביתו של אדם פרטי אמנם</w:t>
      </w:r>
      <w:r>
        <w:rPr>
          <w:rFonts w:hint="cs"/>
          <w:rtl/>
          <w:lang w:eastAsia="he-IL"/>
        </w:rPr>
        <w:t xml:space="preserve">, אבל שיש עניין לציבור בהתרחשות, בסוגיה </w:t>
      </w:r>
      <w:r>
        <w:rPr>
          <w:rtl/>
          <w:lang w:eastAsia="he-IL"/>
        </w:rPr>
        <w:t>–</w:t>
      </w:r>
      <w:r>
        <w:rPr>
          <w:rFonts w:hint="cs"/>
          <w:rtl/>
          <w:lang w:eastAsia="he-IL"/>
        </w:rPr>
        <w:t xml:space="preserve"> שזה בסדר, כ</w:t>
      </w:r>
      <w:r w:rsidR="00B516A5">
        <w:rPr>
          <w:rFonts w:hint="cs"/>
          <w:rtl/>
          <w:lang w:eastAsia="he-IL"/>
        </w:rPr>
        <w:t xml:space="preserve">שתביאו נימוקים טובים למה </w:t>
      </w:r>
      <w:r>
        <w:rPr>
          <w:rFonts w:hint="cs"/>
          <w:rtl/>
          <w:lang w:eastAsia="he-IL"/>
        </w:rPr>
        <w:t xml:space="preserve">אתם </w:t>
      </w:r>
      <w:bookmarkStart w:id="1182" w:name="_ETM_Q1_8069522"/>
      <w:bookmarkEnd w:id="1182"/>
      <w:r>
        <w:rPr>
          <w:rFonts w:hint="cs"/>
          <w:rtl/>
          <w:lang w:eastAsia="he-IL"/>
        </w:rPr>
        <w:t>מטילים מגבלות. אבל להתחיל מזה שאסור, ו</w:t>
      </w:r>
      <w:r w:rsidR="00B516A5">
        <w:rPr>
          <w:rFonts w:hint="cs"/>
          <w:rtl/>
          <w:lang w:eastAsia="he-IL"/>
        </w:rPr>
        <w:t xml:space="preserve">אז השכן שלו שישלם? הרי </w:t>
      </w:r>
      <w:r>
        <w:rPr>
          <w:rFonts w:hint="cs"/>
          <w:rtl/>
          <w:lang w:eastAsia="he-IL"/>
        </w:rPr>
        <w:t>ז</w:t>
      </w:r>
      <w:r w:rsidR="00B516A5">
        <w:rPr>
          <w:rFonts w:hint="cs"/>
          <w:rtl/>
          <w:lang w:eastAsia="he-IL"/>
        </w:rPr>
        <w:t xml:space="preserve">ה מה שקרה </w:t>
      </w:r>
      <w:r>
        <w:rPr>
          <w:rFonts w:hint="cs"/>
          <w:rtl/>
          <w:lang w:eastAsia="he-IL"/>
        </w:rPr>
        <w:t xml:space="preserve">ברמת גן, זה גם </w:t>
      </w:r>
      <w:bookmarkStart w:id="1183" w:name="_ETM_Q1_8069214"/>
      <w:bookmarkEnd w:id="1183"/>
      <w:r>
        <w:rPr>
          <w:rFonts w:hint="cs"/>
          <w:rtl/>
          <w:lang w:eastAsia="he-IL"/>
        </w:rPr>
        <w:t xml:space="preserve">מה שקרה בעניינה של השרה אורנה ברביבאי. השכנים בבית 200 </w:t>
      </w:r>
      <w:bookmarkStart w:id="1184" w:name="_ETM_Q1_8080941"/>
      <w:bookmarkEnd w:id="1184"/>
      <w:r>
        <w:rPr>
          <w:rFonts w:hint="cs"/>
          <w:rtl/>
          <w:lang w:eastAsia="he-IL"/>
        </w:rPr>
        <w:t xml:space="preserve">מ' משם </w:t>
      </w:r>
      <w:r w:rsidR="00B516A5">
        <w:rPr>
          <w:rFonts w:hint="cs"/>
          <w:rtl/>
          <w:lang w:eastAsia="he-IL"/>
        </w:rPr>
        <w:t xml:space="preserve">הם </w:t>
      </w:r>
      <w:r>
        <w:rPr>
          <w:rFonts w:hint="cs"/>
          <w:rtl/>
          <w:lang w:eastAsia="he-IL"/>
        </w:rPr>
        <w:t>ש</w:t>
      </w:r>
      <w:r w:rsidR="00B516A5">
        <w:rPr>
          <w:rFonts w:hint="cs"/>
          <w:rtl/>
          <w:lang w:eastAsia="he-IL"/>
        </w:rPr>
        <w:t xml:space="preserve">שמעו את קולן של המטפלות. </w:t>
      </w:r>
    </w:p>
    <w:p w:rsidR="00B516A5" w:rsidRDefault="00B516A5" w:rsidP="00B516A5">
      <w:pPr>
        <w:rPr>
          <w:rtl/>
          <w:lang w:eastAsia="he-IL"/>
        </w:rPr>
      </w:pPr>
    </w:p>
    <w:p w:rsidR="00B516A5" w:rsidRDefault="00B516A5" w:rsidP="009E1A86">
      <w:pPr>
        <w:rPr>
          <w:rtl/>
          <w:lang w:eastAsia="he-IL"/>
        </w:rPr>
      </w:pPr>
      <w:r>
        <w:rPr>
          <w:rFonts w:hint="cs"/>
          <w:rtl/>
          <w:lang w:eastAsia="he-IL"/>
        </w:rPr>
        <w:t xml:space="preserve">היה פה בעיני דיון חשוב. יש עוד מבחינתי 7 דקות. </w:t>
      </w:r>
      <w:r w:rsidR="00737EFA">
        <w:rPr>
          <w:rFonts w:hint="cs"/>
          <w:rtl/>
          <w:lang w:eastAsia="he-IL"/>
        </w:rPr>
        <w:t xml:space="preserve">אני פונה עכשיו לנציגת תנועת "דרכנו", </w:t>
      </w:r>
      <w:bookmarkStart w:id="1185" w:name="_ETM_Q1_8097103"/>
      <w:bookmarkEnd w:id="1185"/>
      <w:r w:rsidR="00737EFA">
        <w:rPr>
          <w:rFonts w:hint="cs"/>
          <w:rtl/>
          <w:lang w:eastAsia="he-IL"/>
        </w:rPr>
        <w:t>ד"</w:t>
      </w:r>
      <w:r w:rsidR="009E1921">
        <w:rPr>
          <w:rFonts w:hint="cs"/>
          <w:rtl/>
          <w:lang w:eastAsia="he-IL"/>
        </w:rPr>
        <w:t>ר גיא</w:t>
      </w:r>
      <w:r w:rsidR="00737EFA">
        <w:rPr>
          <w:rFonts w:hint="cs"/>
          <w:rtl/>
          <w:lang w:eastAsia="he-IL"/>
        </w:rPr>
        <w:t xml:space="preserve"> לוריא מהמכון הישראלי לדמוקרטיה, דקה וחצי. </w:t>
      </w:r>
      <w:bookmarkStart w:id="1186" w:name="_ETM_Q1_8101011"/>
      <w:bookmarkEnd w:id="1186"/>
      <w:r w:rsidR="00737EFA">
        <w:rPr>
          <w:rFonts w:hint="cs"/>
          <w:rtl/>
          <w:lang w:eastAsia="he-IL"/>
        </w:rPr>
        <w:t xml:space="preserve">אני רוצה לומר למשטרה: אני קורא לכם לפרוטוקול, מכיוון שיש </w:t>
      </w:r>
      <w:bookmarkStart w:id="1187" w:name="_ETM_Q1_8111218"/>
      <w:bookmarkEnd w:id="1187"/>
      <w:r w:rsidR="00737EFA">
        <w:rPr>
          <w:rFonts w:hint="cs"/>
          <w:rtl/>
          <w:lang w:eastAsia="he-IL"/>
        </w:rPr>
        <w:t xml:space="preserve">פה אירוע שנמשך </w:t>
      </w:r>
      <w:r w:rsidR="00737EFA">
        <w:rPr>
          <w:rtl/>
          <w:lang w:eastAsia="he-IL"/>
        </w:rPr>
        <w:t>–</w:t>
      </w:r>
      <w:r w:rsidR="00737EFA">
        <w:rPr>
          <w:rFonts w:hint="cs"/>
          <w:rtl/>
          <w:lang w:eastAsia="he-IL"/>
        </w:rPr>
        <w:t xml:space="preserve"> אני קורא לכם, ואני אומר את זה לדרגים. זה לא עניינו של מפקד התחנה. הוא כלוא </w:t>
      </w:r>
      <w:bookmarkStart w:id="1188" w:name="_ETM_Q1_8118702"/>
      <w:bookmarkEnd w:id="1188"/>
      <w:r w:rsidR="00737EFA">
        <w:rPr>
          <w:rFonts w:hint="cs"/>
          <w:rtl/>
          <w:lang w:eastAsia="he-IL"/>
        </w:rPr>
        <w:t xml:space="preserve">בסיטואציה שלא הוא צריך לפתור. אני קורא לכם לשקול מחדש את המדיניות שלכם במקרה הספציפי הזה של משמרות המחאה </w:t>
      </w:r>
      <w:bookmarkStart w:id="1189" w:name="_ETM_Q1_8131735"/>
      <w:bookmarkEnd w:id="1189"/>
      <w:r w:rsidR="00737EFA">
        <w:rPr>
          <w:rFonts w:hint="cs"/>
          <w:rtl/>
          <w:lang w:eastAsia="he-IL"/>
        </w:rPr>
        <w:t xml:space="preserve">של ועד עובדי אלפא-בזק-פלאפון, כי מה שקורה שם בעיניי לא מתכתב עם פסיקת בג"ץ, לא מתכתב עם הלוגיקה </w:t>
      </w:r>
      <w:bookmarkStart w:id="1190" w:name="_ETM_Q1_8135738"/>
      <w:bookmarkEnd w:id="1190"/>
      <w:r w:rsidR="00737EFA">
        <w:rPr>
          <w:rFonts w:hint="cs"/>
          <w:rtl/>
          <w:lang w:eastAsia="he-IL"/>
        </w:rPr>
        <w:t xml:space="preserve">הבסיסית ולא עם תפקידיה של המשטרה לבצע את </w:t>
      </w:r>
      <w:bookmarkStart w:id="1191" w:name="_ETM_Q1_8144220"/>
      <w:bookmarkEnd w:id="1191"/>
      <w:r w:rsidR="00737EFA">
        <w:rPr>
          <w:rFonts w:hint="cs"/>
          <w:rtl/>
          <w:lang w:eastAsia="he-IL"/>
        </w:rPr>
        <w:t xml:space="preserve">האיזונים. זכות הפרטיות חשובה בעינינו. אסור </w:t>
      </w:r>
      <w:r w:rsidR="009E1A86">
        <w:rPr>
          <w:rFonts w:hint="cs"/>
          <w:rtl/>
          <w:lang w:eastAsia="he-IL"/>
        </w:rPr>
        <w:t xml:space="preserve">שהפגנה תהפוך להטרדה </w:t>
      </w:r>
      <w:bookmarkStart w:id="1192" w:name="_ETM_Q1_8152541"/>
      <w:bookmarkEnd w:id="1192"/>
      <w:r w:rsidR="009E1A86">
        <w:rPr>
          <w:rtl/>
          <w:lang w:eastAsia="he-IL"/>
        </w:rPr>
        <w:t>–</w:t>
      </w:r>
      <w:r w:rsidR="009E1A86">
        <w:rPr>
          <w:rFonts w:hint="cs"/>
          <w:rtl/>
          <w:lang w:eastAsia="he-IL"/>
        </w:rPr>
        <w:t xml:space="preserve"> הכול נכון. אין לכם פרטנר יותר טוב לתיאום הדברים </w:t>
      </w:r>
      <w:bookmarkStart w:id="1193" w:name="_ETM_Q1_8150217"/>
      <w:bookmarkEnd w:id="1193"/>
      <w:r w:rsidR="009E1A86">
        <w:rPr>
          <w:rFonts w:hint="cs"/>
          <w:rtl/>
          <w:lang w:eastAsia="he-IL"/>
        </w:rPr>
        <w:t>מאשר ההסתדרות ואיגודי העובדים. הלוואי וכל</w:t>
      </w:r>
      <w:bookmarkStart w:id="1194" w:name="_ETM_Q1_8161683"/>
      <w:bookmarkEnd w:id="1194"/>
      <w:r w:rsidR="009E1A86">
        <w:rPr>
          <w:rFonts w:hint="cs"/>
          <w:rtl/>
          <w:lang w:eastAsia="he-IL"/>
        </w:rPr>
        <w:t xml:space="preserve"> ההפגנות בישראל היו ניתנות לגיבוש הבנות כמו ההפגנות שמובילה ההסתדרות </w:t>
      </w:r>
      <w:bookmarkStart w:id="1195" w:name="_ETM_Q1_8166888"/>
      <w:bookmarkEnd w:id="1195"/>
      <w:r w:rsidR="009E1A86">
        <w:rPr>
          <w:rFonts w:hint="cs"/>
          <w:rtl/>
          <w:lang w:eastAsia="he-IL"/>
        </w:rPr>
        <w:t xml:space="preserve">וועדי העובדים שלה. </w:t>
      </w:r>
      <w:r>
        <w:rPr>
          <w:rFonts w:hint="cs"/>
          <w:rtl/>
          <w:lang w:eastAsia="he-IL"/>
        </w:rPr>
        <w:t>אני אשאל בעוד שבועיים-שלושה האם שיניתם את ה</w:t>
      </w:r>
      <w:r w:rsidR="009E1A86">
        <w:rPr>
          <w:rFonts w:hint="cs"/>
          <w:rtl/>
          <w:lang w:eastAsia="he-IL"/>
        </w:rPr>
        <w:t xml:space="preserve">מדיניות שלכם. </w:t>
      </w:r>
    </w:p>
    <w:p w:rsidR="009E1A86" w:rsidRDefault="009E1A86" w:rsidP="009E1A86">
      <w:pPr>
        <w:rPr>
          <w:rtl/>
          <w:lang w:eastAsia="he-IL"/>
        </w:rPr>
      </w:pPr>
      <w:bookmarkStart w:id="1196" w:name="_ETM_Q1_8170448"/>
      <w:bookmarkStart w:id="1197" w:name="_ETM_Q1_8170566"/>
      <w:bookmarkEnd w:id="1196"/>
      <w:bookmarkEnd w:id="1197"/>
    </w:p>
    <w:p w:rsidR="00B516A5" w:rsidRDefault="00B516A5" w:rsidP="00B516A5">
      <w:pPr>
        <w:pStyle w:val="a4"/>
        <w:keepNext/>
        <w:rPr>
          <w:rtl/>
        </w:rPr>
      </w:pPr>
      <w:bookmarkStart w:id="1198" w:name="ET_speaker_6233_182"/>
      <w:r w:rsidRPr="00B516A5">
        <w:rPr>
          <w:rStyle w:val="TagStyle"/>
          <w:rtl/>
        </w:rPr>
        <w:t xml:space="preserve"> &lt;&lt; דובר &gt;&gt; </w:t>
      </w:r>
      <w:r>
        <w:rPr>
          <w:rtl/>
        </w:rPr>
        <w:t>גבי לסקי (מרצ):</w:t>
      </w:r>
      <w:r w:rsidRPr="00B516A5">
        <w:rPr>
          <w:rStyle w:val="TagStyle"/>
          <w:rtl/>
        </w:rPr>
        <w:t xml:space="preserve"> &lt;&lt; דובר &gt;&gt;</w:t>
      </w:r>
      <w:r>
        <w:rPr>
          <w:rtl/>
        </w:rPr>
        <w:t xml:space="preserve">   </w:t>
      </w:r>
      <w:bookmarkEnd w:id="1198"/>
    </w:p>
    <w:p w:rsidR="00B516A5" w:rsidRDefault="00B516A5" w:rsidP="00B516A5">
      <w:pPr>
        <w:pStyle w:val="KeepWithNext"/>
        <w:rPr>
          <w:rtl/>
          <w:lang w:eastAsia="he-IL"/>
        </w:rPr>
      </w:pPr>
    </w:p>
    <w:p w:rsidR="00B516A5" w:rsidRDefault="009E1A86" w:rsidP="00B516A5">
      <w:pPr>
        <w:rPr>
          <w:rtl/>
          <w:lang w:eastAsia="he-IL"/>
        </w:rPr>
      </w:pPr>
      <w:r>
        <w:rPr>
          <w:rFonts w:hint="cs"/>
          <w:rtl/>
          <w:lang w:eastAsia="he-IL"/>
        </w:rPr>
        <w:t xml:space="preserve">אני כופרת שצריך לתאם. </w:t>
      </w:r>
    </w:p>
    <w:p w:rsidR="00B516A5" w:rsidRDefault="00B516A5" w:rsidP="00B516A5">
      <w:pPr>
        <w:rPr>
          <w:rtl/>
          <w:lang w:eastAsia="he-IL"/>
        </w:rPr>
      </w:pPr>
    </w:p>
    <w:p w:rsidR="00B516A5" w:rsidRDefault="00B516A5" w:rsidP="00B516A5">
      <w:pPr>
        <w:pStyle w:val="af6"/>
        <w:keepNext/>
        <w:rPr>
          <w:rtl/>
        </w:rPr>
      </w:pPr>
      <w:bookmarkStart w:id="1199" w:name="ET_yor_6156_183"/>
      <w:r w:rsidRPr="00B516A5">
        <w:rPr>
          <w:rStyle w:val="TagStyle"/>
          <w:rtl/>
        </w:rPr>
        <w:t xml:space="preserve"> &lt;&lt; יור &gt;&gt; </w:t>
      </w:r>
      <w:r>
        <w:rPr>
          <w:rtl/>
        </w:rPr>
        <w:t>היו"ר גלעד קריב:</w:t>
      </w:r>
      <w:r w:rsidRPr="00B516A5">
        <w:rPr>
          <w:rStyle w:val="TagStyle"/>
          <w:rtl/>
        </w:rPr>
        <w:t xml:space="preserve"> &lt;&lt; יור &gt;&gt;</w:t>
      </w:r>
      <w:r>
        <w:rPr>
          <w:rtl/>
        </w:rPr>
        <w:t xml:space="preserve">   </w:t>
      </w:r>
      <w:bookmarkEnd w:id="1199"/>
    </w:p>
    <w:p w:rsidR="00B516A5" w:rsidRDefault="00B516A5" w:rsidP="00B516A5">
      <w:pPr>
        <w:pStyle w:val="KeepWithNext"/>
        <w:rPr>
          <w:rtl/>
          <w:lang w:eastAsia="he-IL"/>
        </w:rPr>
      </w:pPr>
    </w:p>
    <w:p w:rsidR="00B516A5" w:rsidRDefault="009E1A86" w:rsidP="009E1A86">
      <w:pPr>
        <w:rPr>
          <w:rtl/>
          <w:lang w:eastAsia="he-IL"/>
        </w:rPr>
      </w:pPr>
      <w:r>
        <w:rPr>
          <w:rFonts w:hint="cs"/>
          <w:rtl/>
          <w:lang w:eastAsia="he-IL"/>
        </w:rPr>
        <w:t xml:space="preserve">בסדר, </w:t>
      </w:r>
      <w:bookmarkStart w:id="1200" w:name="_ETM_Q1_8177377"/>
      <w:bookmarkEnd w:id="1200"/>
      <w:r>
        <w:rPr>
          <w:rFonts w:hint="cs"/>
          <w:rtl/>
          <w:lang w:eastAsia="he-IL"/>
        </w:rPr>
        <w:t xml:space="preserve">אני לא אומר שצריך, אבל אם ההסתדרות רוצה לתאם </w:t>
      </w:r>
      <w:r>
        <w:rPr>
          <w:rtl/>
          <w:lang w:eastAsia="he-IL"/>
        </w:rPr>
        <w:t>–</w:t>
      </w:r>
      <w:r>
        <w:rPr>
          <w:rFonts w:hint="cs"/>
          <w:rtl/>
          <w:lang w:eastAsia="he-IL"/>
        </w:rPr>
        <w:t xml:space="preserve"> </w:t>
      </w:r>
      <w:bookmarkStart w:id="1201" w:name="_ETM_Q1_8177274"/>
      <w:bookmarkEnd w:id="1201"/>
      <w:r>
        <w:rPr>
          <w:rFonts w:hint="cs"/>
          <w:rtl/>
          <w:lang w:eastAsia="he-IL"/>
        </w:rPr>
        <w:t xml:space="preserve">זה מה ששמענו. אם ההסתדרות אומרת </w:t>
      </w:r>
      <w:r>
        <w:rPr>
          <w:rtl/>
          <w:lang w:eastAsia="he-IL"/>
        </w:rPr>
        <w:t>–</w:t>
      </w:r>
      <w:r>
        <w:rPr>
          <w:rFonts w:hint="cs"/>
          <w:rtl/>
          <w:lang w:eastAsia="he-IL"/>
        </w:rPr>
        <w:t xml:space="preserve"> זו המדיניות </w:t>
      </w:r>
      <w:bookmarkStart w:id="1202" w:name="_ETM_Q1_8180019"/>
      <w:bookmarkEnd w:id="1202"/>
      <w:r>
        <w:rPr>
          <w:rFonts w:hint="cs"/>
          <w:rtl/>
          <w:lang w:eastAsia="he-IL"/>
        </w:rPr>
        <w:t>שלנו ביחס למחאות עובדים, ז</w:t>
      </w:r>
      <w:r w:rsidR="00B516A5">
        <w:rPr>
          <w:rFonts w:hint="cs"/>
          <w:rtl/>
          <w:lang w:eastAsia="he-IL"/>
        </w:rPr>
        <w:t xml:space="preserve">ה מטיל </w:t>
      </w:r>
      <w:r>
        <w:rPr>
          <w:rFonts w:hint="cs"/>
          <w:rtl/>
          <w:lang w:eastAsia="he-IL"/>
        </w:rPr>
        <w:t xml:space="preserve">על המשטרה כפל כפליים לאפשר את </w:t>
      </w:r>
      <w:bookmarkStart w:id="1203" w:name="_ETM_Q1_8181316"/>
      <w:bookmarkEnd w:id="1203"/>
      <w:r>
        <w:rPr>
          <w:rFonts w:hint="cs"/>
          <w:rtl/>
          <w:lang w:eastAsia="he-IL"/>
        </w:rPr>
        <w:t xml:space="preserve">המחאה ולא להגביל אותה. אבל אנחנו נמשיך את הדיון הזה. </w:t>
      </w:r>
      <w:bookmarkStart w:id="1204" w:name="_ETM_Q1_8183038"/>
      <w:bookmarkEnd w:id="1204"/>
      <w:r>
        <w:rPr>
          <w:rFonts w:hint="cs"/>
          <w:rtl/>
          <w:lang w:eastAsia="he-IL"/>
        </w:rPr>
        <w:t xml:space="preserve">אני לא מרוצה מהתשובות ששמעתי. זה המשך של העובדה שלא קיבלתי את תשובתכם וטיוטת תשובתכם רזה מדי. </w:t>
      </w:r>
      <w:bookmarkStart w:id="1205" w:name="_ETM_Q1_8191732"/>
      <w:bookmarkEnd w:id="1205"/>
      <w:r>
        <w:rPr>
          <w:rFonts w:hint="cs"/>
          <w:rtl/>
          <w:lang w:eastAsia="he-IL"/>
        </w:rPr>
        <w:t xml:space="preserve">ואנחנו נמשיך את הדיון. </w:t>
      </w:r>
      <w:r w:rsidR="00B516A5">
        <w:rPr>
          <w:rFonts w:hint="cs"/>
          <w:rtl/>
          <w:lang w:eastAsia="he-IL"/>
        </w:rPr>
        <w:t xml:space="preserve"> </w:t>
      </w:r>
    </w:p>
    <w:p w:rsidR="004E3F61" w:rsidRDefault="004E3F61" w:rsidP="00B516A5">
      <w:pPr>
        <w:rPr>
          <w:rtl/>
          <w:lang w:eastAsia="he-IL"/>
        </w:rPr>
      </w:pPr>
    </w:p>
    <w:p w:rsidR="004E3F61" w:rsidRDefault="004E3F61" w:rsidP="004E3F61">
      <w:pPr>
        <w:pStyle w:val="af9"/>
        <w:keepNext/>
        <w:rPr>
          <w:rtl/>
          <w:lang w:eastAsia="he-IL"/>
        </w:rPr>
      </w:pPr>
      <w:bookmarkStart w:id="1206" w:name="ET_guest_879626_184"/>
      <w:r w:rsidRPr="004E3F61">
        <w:rPr>
          <w:rStyle w:val="TagStyle"/>
          <w:rtl/>
        </w:rPr>
        <w:t xml:space="preserve"> &lt;&lt; אורח &gt;&gt; </w:t>
      </w:r>
      <w:r>
        <w:rPr>
          <w:rtl/>
          <w:lang w:eastAsia="he-IL"/>
        </w:rPr>
        <w:t>עינת פישר לאלו:</w:t>
      </w:r>
      <w:r w:rsidRPr="004E3F61">
        <w:rPr>
          <w:rStyle w:val="TagStyle"/>
          <w:rtl/>
        </w:rPr>
        <w:t xml:space="preserve"> &lt;&lt; אורח &gt;&gt;</w:t>
      </w:r>
      <w:r>
        <w:rPr>
          <w:rtl/>
          <w:lang w:eastAsia="he-IL"/>
        </w:rPr>
        <w:t xml:space="preserve">   </w:t>
      </w:r>
      <w:bookmarkEnd w:id="1206"/>
    </w:p>
    <w:p w:rsidR="004E3F61" w:rsidRDefault="004E3F61" w:rsidP="004E3F61">
      <w:pPr>
        <w:pStyle w:val="KeepWithNext"/>
        <w:rPr>
          <w:rtl/>
          <w:lang w:eastAsia="he-IL"/>
        </w:rPr>
      </w:pPr>
    </w:p>
    <w:p w:rsidR="004E3F61" w:rsidRDefault="009E1A86" w:rsidP="009E1921">
      <w:pPr>
        <w:rPr>
          <w:rtl/>
          <w:lang w:eastAsia="he-IL"/>
        </w:rPr>
      </w:pPr>
      <w:r>
        <w:rPr>
          <w:rFonts w:hint="cs"/>
          <w:rtl/>
          <w:lang w:eastAsia="he-IL"/>
        </w:rPr>
        <w:t xml:space="preserve">צוהריים טובים, </w:t>
      </w:r>
      <w:bookmarkStart w:id="1207" w:name="_ETM_Q1_8212656"/>
      <w:bookmarkEnd w:id="1207"/>
      <w:r>
        <w:rPr>
          <w:rFonts w:hint="cs"/>
          <w:rtl/>
          <w:lang w:eastAsia="he-IL"/>
        </w:rPr>
        <w:t xml:space="preserve">תודה רבה אדוני היושב-ראש על הדיון החשוב והמרתק הזה. </w:t>
      </w:r>
      <w:bookmarkStart w:id="1208" w:name="_ETM_Q1_8224014"/>
      <w:bookmarkEnd w:id="1208"/>
      <w:r>
        <w:rPr>
          <w:rFonts w:hint="cs"/>
          <w:rtl/>
          <w:lang w:eastAsia="he-IL"/>
        </w:rPr>
        <w:t xml:space="preserve">בהחלט היה מאוד מעניין לשמוע גם א העמדות וגם את </w:t>
      </w:r>
      <w:bookmarkStart w:id="1209" w:name="_ETM_Q1_8219839"/>
      <w:bookmarkEnd w:id="1209"/>
      <w:r>
        <w:rPr>
          <w:rFonts w:hint="cs"/>
          <w:rtl/>
          <w:lang w:eastAsia="he-IL"/>
        </w:rPr>
        <w:t xml:space="preserve">תשובות המשטרה. </w:t>
      </w:r>
      <w:r w:rsidR="004E3F61">
        <w:rPr>
          <w:rFonts w:hint="cs"/>
          <w:rtl/>
          <w:lang w:eastAsia="he-IL"/>
        </w:rPr>
        <w:t>וגם את תשובות המשטרה. אני אקצר</w:t>
      </w:r>
      <w:r w:rsidR="00955F4F">
        <w:rPr>
          <w:rFonts w:hint="cs"/>
          <w:rtl/>
          <w:lang w:eastAsia="he-IL"/>
        </w:rPr>
        <w:t xml:space="preserve"> ואגיע ל</w:t>
      </w:r>
      <w:r w:rsidR="004E3F61">
        <w:rPr>
          <w:rFonts w:hint="cs"/>
          <w:rtl/>
          <w:lang w:eastAsia="he-IL"/>
        </w:rPr>
        <w:t xml:space="preserve">שורה התחתונה </w:t>
      </w:r>
      <w:r w:rsidR="00955F4F">
        <w:rPr>
          <w:rFonts w:hint="cs"/>
          <w:rtl/>
          <w:lang w:eastAsia="he-IL"/>
        </w:rPr>
        <w:t xml:space="preserve">שאנחנו רוצים להציג בדיון הזה. אין </w:t>
      </w:r>
      <w:bookmarkStart w:id="1210" w:name="_ETM_Q1_8234214"/>
      <w:bookmarkEnd w:id="1210"/>
      <w:r w:rsidR="00955F4F">
        <w:rPr>
          <w:rFonts w:hint="cs"/>
          <w:rtl/>
          <w:lang w:eastAsia="he-IL"/>
        </w:rPr>
        <w:t xml:space="preserve">ספק, זכות ההפגנה </w:t>
      </w:r>
      <w:r w:rsidR="00955F4F">
        <w:rPr>
          <w:rtl/>
          <w:lang w:eastAsia="he-IL"/>
        </w:rPr>
        <w:t>–</w:t>
      </w:r>
      <w:r w:rsidR="00955F4F">
        <w:rPr>
          <w:rFonts w:hint="cs"/>
          <w:rtl/>
          <w:lang w:eastAsia="he-IL"/>
        </w:rPr>
        <w:t xml:space="preserve"> כולם </w:t>
      </w:r>
      <w:r w:rsidR="004E3F61">
        <w:rPr>
          <w:rFonts w:hint="cs"/>
          <w:rtl/>
          <w:lang w:eastAsia="he-IL"/>
        </w:rPr>
        <w:t xml:space="preserve">מסכימים על זכות ההפגנה וחשיבותה </w:t>
      </w:r>
      <w:r w:rsidR="00955F4F">
        <w:rPr>
          <w:rFonts w:hint="cs"/>
          <w:rtl/>
          <w:lang w:eastAsia="he-IL"/>
        </w:rPr>
        <w:t xml:space="preserve">והמהות שלה לדמוקרטיה. </w:t>
      </w:r>
      <w:bookmarkStart w:id="1211" w:name="_ETM_Q1_8241082"/>
      <w:bookmarkEnd w:id="1211"/>
      <w:r w:rsidR="00955F4F">
        <w:rPr>
          <w:rFonts w:hint="cs"/>
          <w:rtl/>
          <w:lang w:eastAsia="he-IL"/>
        </w:rPr>
        <w:t>אין ספק שצ</w:t>
      </w:r>
      <w:r w:rsidR="004E3F61">
        <w:rPr>
          <w:rFonts w:hint="cs"/>
          <w:rtl/>
          <w:lang w:eastAsia="he-IL"/>
        </w:rPr>
        <w:t>ריך לאז</w:t>
      </w:r>
      <w:r w:rsidR="00955F4F">
        <w:rPr>
          <w:rFonts w:hint="cs"/>
          <w:rtl/>
          <w:lang w:eastAsia="he-IL"/>
        </w:rPr>
        <w:t xml:space="preserve">ן אותה מול זכויות חוקתיות אחרות, השאלה היא מי קובע </w:t>
      </w:r>
      <w:bookmarkStart w:id="1212" w:name="_ETM_Q1_8241463"/>
      <w:bookmarkEnd w:id="1212"/>
      <w:r w:rsidR="00955F4F">
        <w:rPr>
          <w:rFonts w:hint="cs"/>
          <w:rtl/>
          <w:lang w:eastAsia="he-IL"/>
        </w:rPr>
        <w:t xml:space="preserve">את ההגבלות ואיך הן נקבעות ומוצגות לציבור. </w:t>
      </w:r>
      <w:r w:rsidR="004E3F61">
        <w:rPr>
          <w:rFonts w:hint="cs"/>
          <w:rtl/>
          <w:lang w:eastAsia="he-IL"/>
        </w:rPr>
        <w:t xml:space="preserve">והמצב, כפי שעולה היום בצורה מאוד ברורה מהדיון וכפי שגם </w:t>
      </w:r>
      <w:r w:rsidR="009E1921">
        <w:rPr>
          <w:rFonts w:hint="cs"/>
          <w:rtl/>
          <w:lang w:eastAsia="he-IL"/>
        </w:rPr>
        <w:t xml:space="preserve">הכרנו גם בשנתיים </w:t>
      </w:r>
      <w:bookmarkStart w:id="1213" w:name="_ETM_Q1_8251293"/>
      <w:bookmarkEnd w:id="1213"/>
      <w:r w:rsidR="009E1921">
        <w:rPr>
          <w:rFonts w:hint="cs"/>
          <w:rtl/>
          <w:lang w:eastAsia="he-IL"/>
        </w:rPr>
        <w:t xml:space="preserve">האחרונות, הוא לא מספיק חוקתי </w:t>
      </w:r>
      <w:r w:rsidR="004E3F61">
        <w:rPr>
          <w:rFonts w:hint="cs"/>
          <w:rtl/>
          <w:lang w:eastAsia="he-IL"/>
        </w:rPr>
        <w:t>ולא מספיק דמוקרטי. הזכות לפרטיות</w:t>
      </w:r>
      <w:r w:rsidR="009E1921">
        <w:rPr>
          <w:rFonts w:hint="cs"/>
          <w:rtl/>
          <w:lang w:eastAsia="he-IL"/>
        </w:rPr>
        <w:t xml:space="preserve"> של אנשים ואנשי </w:t>
      </w:r>
      <w:bookmarkStart w:id="1214" w:name="_ETM_Q1_8264525"/>
      <w:bookmarkEnd w:id="1214"/>
      <w:r w:rsidR="009E1921">
        <w:rPr>
          <w:rFonts w:hint="cs"/>
          <w:rtl/>
          <w:lang w:eastAsia="he-IL"/>
        </w:rPr>
        <w:t xml:space="preserve">ציבור היא חשובה, אבל כשהיא מאוזנת מול זכות חוקתית היא לא יכולה </w:t>
      </w:r>
      <w:bookmarkStart w:id="1215" w:name="_ETM_Q1_8267946"/>
      <w:bookmarkEnd w:id="1215"/>
      <w:r w:rsidR="009E1921">
        <w:rPr>
          <w:rtl/>
          <w:lang w:eastAsia="he-IL"/>
        </w:rPr>
        <w:t>–</w:t>
      </w:r>
      <w:r w:rsidR="009E1921">
        <w:rPr>
          <w:rFonts w:hint="cs"/>
          <w:rtl/>
          <w:lang w:eastAsia="he-IL"/>
        </w:rPr>
        <w:t xml:space="preserve"> האיזון הזה, הה</w:t>
      </w:r>
      <w:r w:rsidR="004E3F61">
        <w:rPr>
          <w:rFonts w:hint="cs"/>
          <w:rtl/>
          <w:lang w:eastAsia="he-IL"/>
        </w:rPr>
        <w:t xml:space="preserve">גבלות האלה לא </w:t>
      </w:r>
      <w:bookmarkStart w:id="1216" w:name="ET_guest_19861_181"/>
      <w:r w:rsidR="009E1921">
        <w:rPr>
          <w:rFonts w:hint="cs"/>
          <w:rtl/>
          <w:lang w:eastAsia="he-IL"/>
        </w:rPr>
        <w:t xml:space="preserve">יכולות להיות תלויות בהחלטות פרטניות בשטח, בנהלים </w:t>
      </w:r>
      <w:bookmarkStart w:id="1217" w:name="_ETM_Q1_8267637"/>
      <w:bookmarkEnd w:id="1217"/>
      <w:r w:rsidR="009E1921">
        <w:rPr>
          <w:rFonts w:hint="cs"/>
          <w:rtl/>
          <w:lang w:eastAsia="he-IL"/>
        </w:rPr>
        <w:t xml:space="preserve">פנימיים שהציבור לא מכיר, בהנחיות מתעדכנות של משרד המשפטים </w:t>
      </w:r>
      <w:r w:rsidR="004E3F61">
        <w:rPr>
          <w:rFonts w:hint="cs"/>
          <w:rtl/>
          <w:lang w:eastAsia="he-IL"/>
        </w:rPr>
        <w:t>שהן כבר לא עדכניות והציבור לא מכיר אותן</w:t>
      </w:r>
      <w:r w:rsidR="009E1921">
        <w:rPr>
          <w:rFonts w:hint="cs"/>
          <w:rtl/>
          <w:lang w:eastAsia="he-IL"/>
        </w:rPr>
        <w:t xml:space="preserve">, </w:t>
      </w:r>
      <w:bookmarkStart w:id="1218" w:name="_ETM_Q1_8279926"/>
      <w:bookmarkEnd w:id="1218"/>
      <w:r w:rsidR="009E1921">
        <w:rPr>
          <w:rFonts w:hint="cs"/>
          <w:rtl/>
          <w:lang w:eastAsia="he-IL"/>
        </w:rPr>
        <w:t xml:space="preserve">או בפרשנות של מפקד בשטח לפסיקה כזו או אחרת של </w:t>
      </w:r>
      <w:bookmarkStart w:id="1219" w:name="_ETM_Q1_8277381"/>
      <w:bookmarkEnd w:id="1219"/>
      <w:r w:rsidR="009E1921">
        <w:rPr>
          <w:rFonts w:hint="cs"/>
          <w:rtl/>
          <w:lang w:eastAsia="he-IL"/>
        </w:rPr>
        <w:t xml:space="preserve">בג"ץ. הזכות </w:t>
      </w:r>
      <w:r w:rsidR="004E3F61">
        <w:rPr>
          <w:rFonts w:hint="cs"/>
          <w:rtl/>
          <w:lang w:eastAsia="he-IL"/>
        </w:rPr>
        <w:t xml:space="preserve">הזו היא זכות יסוד, ההגבלה שלה </w:t>
      </w:r>
      <w:r w:rsidR="009E1921">
        <w:rPr>
          <w:rFonts w:hint="cs"/>
          <w:rtl/>
          <w:lang w:eastAsia="he-IL"/>
        </w:rPr>
        <w:t xml:space="preserve">צריכה להיות ברורה לציבור, קבועה בצורה אחידה, </w:t>
      </w:r>
      <w:r w:rsidR="004E3F61">
        <w:rPr>
          <w:rFonts w:hint="cs"/>
          <w:rtl/>
          <w:lang w:eastAsia="he-IL"/>
        </w:rPr>
        <w:t>לעבור ביקורת שיפו</w:t>
      </w:r>
      <w:r w:rsidR="009E1921">
        <w:rPr>
          <w:rFonts w:hint="cs"/>
          <w:rtl/>
          <w:lang w:eastAsia="he-IL"/>
        </w:rPr>
        <w:t>טית ולהגיע גם למשכן הזה. הפתרון להבנתנו הו</w:t>
      </w:r>
      <w:r w:rsidR="004E3F61">
        <w:rPr>
          <w:rFonts w:hint="cs"/>
          <w:rtl/>
          <w:lang w:eastAsia="he-IL"/>
        </w:rPr>
        <w:t>א בחקיקה ברורה של הזכות</w:t>
      </w:r>
      <w:r w:rsidR="009E1921">
        <w:rPr>
          <w:rFonts w:hint="cs"/>
          <w:rtl/>
          <w:lang w:eastAsia="he-IL"/>
        </w:rPr>
        <w:t xml:space="preserve"> הזאת ושל האופן להגביל אותה, ושל </w:t>
      </w:r>
      <w:bookmarkStart w:id="1220" w:name="_ETM_Q1_8294414"/>
      <w:bookmarkEnd w:id="1220"/>
      <w:r w:rsidR="009E1921">
        <w:rPr>
          <w:rFonts w:hint="cs"/>
          <w:rtl/>
          <w:lang w:eastAsia="he-IL"/>
        </w:rPr>
        <w:t>הדרך והאופן שבו זה צריך להיעשות. אנחנו ב</w:t>
      </w:r>
      <w:r w:rsidR="004E3F61">
        <w:rPr>
          <w:rFonts w:hint="cs"/>
          <w:rtl/>
          <w:lang w:eastAsia="he-IL"/>
        </w:rPr>
        <w:t>תנועת "דרכנו" פועל</w:t>
      </w:r>
      <w:r w:rsidR="009E1921">
        <w:rPr>
          <w:rFonts w:hint="cs"/>
          <w:rtl/>
          <w:lang w:eastAsia="he-IL"/>
        </w:rPr>
        <w:t xml:space="preserve">ים </w:t>
      </w:r>
      <w:bookmarkStart w:id="1221" w:name="_ETM_Q1_8306431"/>
      <w:bookmarkEnd w:id="1221"/>
      <w:r w:rsidR="009E1921">
        <w:rPr>
          <w:rFonts w:hint="cs"/>
          <w:rtl/>
          <w:lang w:eastAsia="he-IL"/>
        </w:rPr>
        <w:t>ע</w:t>
      </w:r>
      <w:r w:rsidR="004E3F61">
        <w:rPr>
          <w:rFonts w:hint="cs"/>
          <w:rtl/>
          <w:lang w:eastAsia="he-IL"/>
        </w:rPr>
        <w:t xml:space="preserve">וד מהכנסת הקודמת </w:t>
      </w:r>
      <w:r w:rsidR="009E1921">
        <w:rPr>
          <w:rFonts w:hint="cs"/>
          <w:rtl/>
          <w:lang w:eastAsia="he-IL"/>
        </w:rPr>
        <w:t xml:space="preserve">כדי לקדם עיגון בחקיקה של זכות ההפגנה. חבר הכנסת רם שפע ציין את זה, אנחנו בשיח אתו. קיבלנו גם את הסכמתם של חברי כנסת </w:t>
      </w:r>
      <w:r w:rsidR="004E3F61">
        <w:rPr>
          <w:rFonts w:hint="cs"/>
          <w:rtl/>
          <w:lang w:eastAsia="he-IL"/>
        </w:rPr>
        <w:t>מסיעות נוספות. אנחנו קוראים</w:t>
      </w:r>
      <w:r w:rsidR="009E1921">
        <w:rPr>
          <w:rFonts w:hint="cs"/>
          <w:rtl/>
          <w:lang w:eastAsia="he-IL"/>
        </w:rPr>
        <w:t xml:space="preserve"> להמשיך את התהליך הזה </w:t>
      </w:r>
      <w:bookmarkStart w:id="1222" w:name="_ETM_Q1_8319101"/>
      <w:bookmarkEnd w:id="1222"/>
      <w:r w:rsidR="009E1921">
        <w:rPr>
          <w:rFonts w:hint="cs"/>
          <w:rtl/>
          <w:lang w:eastAsia="he-IL"/>
        </w:rPr>
        <w:t xml:space="preserve">ולהגיע להסכמות כדי להגיע לחקיקה ברורה שתשנה </w:t>
      </w:r>
      <w:r w:rsidR="004E3F61">
        <w:rPr>
          <w:rFonts w:hint="cs"/>
          <w:rtl/>
          <w:lang w:eastAsia="he-IL"/>
        </w:rPr>
        <w:t xml:space="preserve">את המצב הבעייתי מאוד שקיים היום </w:t>
      </w:r>
      <w:r w:rsidR="009E1921">
        <w:rPr>
          <w:rFonts w:hint="cs"/>
          <w:rtl/>
          <w:lang w:eastAsia="he-IL"/>
        </w:rPr>
        <w:t>ותגיע לחקיקה של עיגון הזכות ולחקיקה של אופן ה</w:t>
      </w:r>
      <w:r w:rsidR="004E3F61">
        <w:rPr>
          <w:rFonts w:hint="cs"/>
          <w:rtl/>
          <w:lang w:eastAsia="he-IL"/>
        </w:rPr>
        <w:t xml:space="preserve">הגבלה שלה. </w:t>
      </w:r>
    </w:p>
    <w:p w:rsidR="004E3F61" w:rsidRDefault="004E3F61" w:rsidP="004E3F61">
      <w:pPr>
        <w:rPr>
          <w:rtl/>
          <w:lang w:eastAsia="he-IL"/>
        </w:rPr>
      </w:pPr>
    </w:p>
    <w:p w:rsidR="004E3F61" w:rsidRDefault="004E3F61" w:rsidP="009E1921">
      <w:pPr>
        <w:rPr>
          <w:rtl/>
          <w:lang w:eastAsia="he-IL"/>
        </w:rPr>
      </w:pPr>
      <w:r>
        <w:rPr>
          <w:rFonts w:hint="cs"/>
          <w:rtl/>
          <w:lang w:eastAsia="he-IL"/>
        </w:rPr>
        <w:t xml:space="preserve">אגיד לסיכום </w:t>
      </w:r>
      <w:r>
        <w:rPr>
          <w:rtl/>
          <w:lang w:eastAsia="he-IL"/>
        </w:rPr>
        <w:t>–</w:t>
      </w:r>
      <w:r>
        <w:rPr>
          <w:rFonts w:hint="cs"/>
          <w:rtl/>
          <w:lang w:eastAsia="he-IL"/>
        </w:rPr>
        <w:t xml:space="preserve"> זו לא שאלה של ימין ושמאל</w:t>
      </w:r>
      <w:r w:rsidR="009E1921">
        <w:rPr>
          <w:rFonts w:hint="cs"/>
          <w:rtl/>
          <w:lang w:eastAsia="he-IL"/>
        </w:rPr>
        <w:t xml:space="preserve">. זה עלה פה </w:t>
      </w:r>
      <w:bookmarkStart w:id="1223" w:name="_ETM_Q1_8334745"/>
      <w:bookmarkEnd w:id="1223"/>
      <w:r w:rsidR="009E1921">
        <w:rPr>
          <w:rFonts w:hint="cs"/>
          <w:rtl/>
          <w:lang w:eastAsia="he-IL"/>
        </w:rPr>
        <w:t xml:space="preserve">באופן ברור בדיון. אנחנו הגנו על הזכות להפגין מול בלפור, </w:t>
      </w:r>
      <w:bookmarkStart w:id="1224" w:name="_ETM_Q1_8334806"/>
      <w:bookmarkEnd w:id="1224"/>
      <w:r w:rsidR="009E1921">
        <w:rPr>
          <w:rFonts w:hint="cs"/>
          <w:rtl/>
          <w:lang w:eastAsia="he-IL"/>
        </w:rPr>
        <w:t xml:space="preserve">אנחנו נמשיך להילחם על הזכות של כל אזרח מכל הקשת </w:t>
      </w:r>
      <w:bookmarkStart w:id="1225" w:name="_ETM_Q1_8337807"/>
      <w:bookmarkEnd w:id="1225"/>
      <w:r w:rsidR="009E1921">
        <w:rPr>
          <w:rFonts w:hint="cs"/>
          <w:rtl/>
          <w:lang w:eastAsia="he-IL"/>
        </w:rPr>
        <w:t xml:space="preserve">הפוליטית וכל מאבק </w:t>
      </w:r>
      <w:r>
        <w:rPr>
          <w:rFonts w:hint="cs"/>
          <w:rtl/>
          <w:lang w:eastAsia="he-IL"/>
        </w:rPr>
        <w:t xml:space="preserve">להביע את זכות המחאה, ושכל הגבלה שתיעשה </w:t>
      </w:r>
      <w:r w:rsidR="009E1921">
        <w:rPr>
          <w:rFonts w:hint="cs"/>
          <w:rtl/>
          <w:lang w:eastAsia="he-IL"/>
        </w:rPr>
        <w:t xml:space="preserve">תיעשה מאוד בזהירות ובצורה שקופה, אחידה וחוקתית. </w:t>
      </w:r>
      <w:bookmarkStart w:id="1226" w:name="_ETM_Q1_8352899"/>
      <w:bookmarkEnd w:id="1226"/>
      <w:r>
        <w:rPr>
          <w:rFonts w:hint="cs"/>
          <w:rtl/>
          <w:lang w:eastAsia="he-IL"/>
        </w:rPr>
        <w:t xml:space="preserve">אנחנו מקווים שלשם נגיע. </w:t>
      </w:r>
    </w:p>
    <w:p w:rsidR="004E3F61" w:rsidRDefault="004E3F61" w:rsidP="004E3F61">
      <w:pPr>
        <w:rPr>
          <w:rtl/>
          <w:lang w:eastAsia="he-IL"/>
        </w:rPr>
      </w:pPr>
    </w:p>
    <w:p w:rsidR="004E3F61" w:rsidRDefault="004E3F61" w:rsidP="004E3F61">
      <w:pPr>
        <w:pStyle w:val="af6"/>
        <w:keepNext/>
        <w:rPr>
          <w:rtl/>
        </w:rPr>
      </w:pPr>
      <w:bookmarkStart w:id="1227" w:name="ET_yor_6156_186"/>
      <w:r w:rsidRPr="004E3F61">
        <w:rPr>
          <w:rStyle w:val="TagStyle"/>
          <w:rtl/>
        </w:rPr>
        <w:t xml:space="preserve"> &lt;&lt; יור &gt;&gt; </w:t>
      </w:r>
      <w:r>
        <w:rPr>
          <w:rtl/>
        </w:rPr>
        <w:t>היו"ר גלעד קריב:</w:t>
      </w:r>
      <w:r w:rsidRPr="004E3F61">
        <w:rPr>
          <w:rStyle w:val="TagStyle"/>
          <w:rtl/>
        </w:rPr>
        <w:t xml:space="preserve"> &lt;&lt; יור &gt;&gt;</w:t>
      </w:r>
      <w:r>
        <w:rPr>
          <w:rtl/>
        </w:rPr>
        <w:t xml:space="preserve">   </w:t>
      </w:r>
      <w:bookmarkEnd w:id="1227"/>
    </w:p>
    <w:p w:rsidR="004E3F61" w:rsidRDefault="004E3F61" w:rsidP="004E3F61">
      <w:pPr>
        <w:pStyle w:val="KeepWithNext"/>
        <w:rPr>
          <w:rtl/>
          <w:lang w:eastAsia="he-IL"/>
        </w:rPr>
      </w:pPr>
    </w:p>
    <w:p w:rsidR="004E3F61" w:rsidRDefault="009E1921" w:rsidP="009E1921">
      <w:pPr>
        <w:rPr>
          <w:rtl/>
          <w:lang w:eastAsia="he-IL"/>
        </w:rPr>
      </w:pPr>
      <w:r>
        <w:rPr>
          <w:rFonts w:hint="cs"/>
          <w:rtl/>
          <w:lang w:eastAsia="he-IL"/>
        </w:rPr>
        <w:t xml:space="preserve">תודה </w:t>
      </w:r>
      <w:r w:rsidR="004E3F61">
        <w:rPr>
          <w:rFonts w:hint="cs"/>
          <w:rtl/>
          <w:lang w:eastAsia="he-IL"/>
        </w:rPr>
        <w:t xml:space="preserve">אני רק אציין </w:t>
      </w:r>
      <w:r>
        <w:rPr>
          <w:rFonts w:hint="cs"/>
          <w:rtl/>
          <w:lang w:eastAsia="he-IL"/>
        </w:rPr>
        <w:t xml:space="preserve">שחקיקה זה דבר חשוב, אבל </w:t>
      </w:r>
      <w:r w:rsidR="004E3F61">
        <w:rPr>
          <w:rFonts w:hint="cs"/>
          <w:rtl/>
          <w:lang w:eastAsia="he-IL"/>
        </w:rPr>
        <w:t>אנחנו לא פועלים בחלל ריק</w:t>
      </w:r>
      <w:r>
        <w:rPr>
          <w:rFonts w:hint="cs"/>
          <w:rtl/>
          <w:lang w:eastAsia="he-IL"/>
        </w:rPr>
        <w:t xml:space="preserve">. זה שעוד אין </w:t>
      </w:r>
      <w:bookmarkStart w:id="1228" w:name="_ETM_Q1_8363902"/>
      <w:bookmarkEnd w:id="1228"/>
      <w:r>
        <w:rPr>
          <w:rFonts w:hint="cs"/>
          <w:rtl/>
          <w:lang w:eastAsia="he-IL"/>
        </w:rPr>
        <w:t xml:space="preserve">חקיקה מפורטת רק מחייב את הזהירות היתרה בהפעלת סמכויות האכיפה </w:t>
      </w:r>
      <w:bookmarkStart w:id="1229" w:name="_ETM_Q1_8365623"/>
      <w:bookmarkEnd w:id="1229"/>
      <w:r>
        <w:rPr>
          <w:rFonts w:hint="cs"/>
          <w:rtl/>
          <w:lang w:eastAsia="he-IL"/>
        </w:rPr>
        <w:t>וההגבלה, ואני בהחלט תומך ברעיון שהגיע הזמן להסדרה חקיקתית. י</w:t>
      </w:r>
      <w:r w:rsidR="004E3F61">
        <w:rPr>
          <w:rFonts w:hint="cs"/>
          <w:rtl/>
          <w:lang w:eastAsia="he-IL"/>
        </w:rPr>
        <w:t xml:space="preserve">היה דיון מעקב בקרוב מאוד ונשמע בו תשובות </w:t>
      </w:r>
      <w:r>
        <w:rPr>
          <w:rFonts w:hint="cs"/>
          <w:rtl/>
          <w:lang w:eastAsia="he-IL"/>
        </w:rPr>
        <w:t xml:space="preserve">יותר </w:t>
      </w:r>
      <w:bookmarkStart w:id="1230" w:name="_ETM_Q1_8384869"/>
      <w:bookmarkEnd w:id="1230"/>
      <w:r>
        <w:rPr>
          <w:rFonts w:hint="cs"/>
          <w:rtl/>
          <w:lang w:eastAsia="he-IL"/>
        </w:rPr>
        <w:t xml:space="preserve">טובות של המשטרה אבל גם את כל הדוברים הנוספים שירצו </w:t>
      </w:r>
      <w:bookmarkStart w:id="1231" w:name="_ETM_Q1_8391620"/>
      <w:bookmarkEnd w:id="1231"/>
      <w:r>
        <w:rPr>
          <w:rFonts w:hint="cs"/>
          <w:rtl/>
          <w:lang w:eastAsia="he-IL"/>
        </w:rPr>
        <w:t xml:space="preserve">להצטרף. </w:t>
      </w:r>
    </w:p>
    <w:p w:rsidR="004E3F61" w:rsidRPr="004E3F61" w:rsidRDefault="004E3F61" w:rsidP="004E3F61">
      <w:pPr>
        <w:rPr>
          <w:rtl/>
          <w:lang w:eastAsia="he-IL"/>
        </w:rPr>
      </w:pPr>
    </w:p>
    <w:p w:rsidR="004E3F61" w:rsidRDefault="004E3F61" w:rsidP="004E3F61">
      <w:pPr>
        <w:pStyle w:val="af9"/>
        <w:keepNext/>
        <w:rPr>
          <w:rtl/>
          <w:lang w:eastAsia="he-IL"/>
        </w:rPr>
      </w:pPr>
      <w:bookmarkStart w:id="1232" w:name="ET_guest_19861_185"/>
      <w:r w:rsidRPr="004E3F61">
        <w:rPr>
          <w:rStyle w:val="TagStyle"/>
          <w:rtl/>
        </w:rPr>
        <w:t xml:space="preserve"> &lt;&lt; אורח &gt;&gt; </w:t>
      </w:r>
      <w:r>
        <w:rPr>
          <w:rtl/>
          <w:lang w:eastAsia="he-IL"/>
        </w:rPr>
        <w:t>גיא לוריא:</w:t>
      </w:r>
      <w:r w:rsidRPr="004E3F61">
        <w:rPr>
          <w:rStyle w:val="TagStyle"/>
          <w:rtl/>
        </w:rPr>
        <w:t xml:space="preserve"> &lt;&lt; אורח &gt;&gt;</w:t>
      </w:r>
      <w:r>
        <w:rPr>
          <w:rtl/>
          <w:lang w:eastAsia="he-IL"/>
        </w:rPr>
        <w:t xml:space="preserve">   </w:t>
      </w:r>
      <w:bookmarkEnd w:id="1232"/>
    </w:p>
    <w:p w:rsidR="004E3F61" w:rsidRDefault="004E3F61" w:rsidP="004E3F61">
      <w:pPr>
        <w:pStyle w:val="KeepWithNext"/>
        <w:rPr>
          <w:rtl/>
          <w:lang w:eastAsia="he-IL"/>
        </w:rPr>
      </w:pPr>
    </w:p>
    <w:p w:rsidR="00874B47" w:rsidRDefault="009E1921" w:rsidP="00874B47">
      <w:pPr>
        <w:rPr>
          <w:rtl/>
          <w:lang w:eastAsia="he-IL"/>
        </w:rPr>
      </w:pPr>
      <w:r>
        <w:rPr>
          <w:rFonts w:hint="cs"/>
          <w:rtl/>
          <w:lang w:eastAsia="he-IL"/>
        </w:rPr>
        <w:t xml:space="preserve">תודה </w:t>
      </w:r>
      <w:bookmarkStart w:id="1233" w:name="_ETM_Q1_8395471"/>
      <w:bookmarkEnd w:id="1233"/>
      <w:r>
        <w:rPr>
          <w:rFonts w:hint="cs"/>
          <w:rtl/>
          <w:lang w:eastAsia="he-IL"/>
        </w:rPr>
        <w:t xml:space="preserve">רבה, כבוד היושב-ראש, אני מצטרף לברכות על הדיון המאוד </w:t>
      </w:r>
      <w:bookmarkStart w:id="1234" w:name="_ETM_Q1_8397218"/>
      <w:bookmarkEnd w:id="1234"/>
      <w:r>
        <w:rPr>
          <w:rFonts w:hint="cs"/>
          <w:rtl/>
          <w:lang w:eastAsia="he-IL"/>
        </w:rPr>
        <w:t>מאוד חשוב הזה. אני חושב שזה ממש מצביע על התפקיד החשוב של הוועדה בפיקוח על פעולות החוק, הרשות המבצעת</w:t>
      </w:r>
      <w:bookmarkStart w:id="1235" w:name="_ETM_Q1_8412951"/>
      <w:bookmarkEnd w:id="1235"/>
      <w:r>
        <w:rPr>
          <w:rFonts w:hint="cs"/>
          <w:rtl/>
          <w:lang w:eastAsia="he-IL"/>
        </w:rPr>
        <w:t xml:space="preserve">, וחיוני </w:t>
      </w:r>
      <w:r w:rsidR="00874B47">
        <w:rPr>
          <w:rFonts w:hint="cs"/>
          <w:rtl/>
          <w:lang w:eastAsia="he-IL"/>
        </w:rPr>
        <w:t xml:space="preserve">שזה מתקיים וטוב שיהיה גם דיון המשך. </w:t>
      </w:r>
      <w:bookmarkStart w:id="1236" w:name="_ETM_Q1_8418492"/>
      <w:bookmarkStart w:id="1237" w:name="_ETM_Q1_8418566"/>
      <w:bookmarkStart w:id="1238" w:name="_ETM_Q1_8418636"/>
      <w:bookmarkStart w:id="1239" w:name="_ETM_Q1_8418720"/>
      <w:bookmarkEnd w:id="1236"/>
      <w:bookmarkEnd w:id="1237"/>
      <w:bookmarkEnd w:id="1238"/>
      <w:bookmarkEnd w:id="1239"/>
      <w:r w:rsidR="00874B47">
        <w:rPr>
          <w:rFonts w:hint="cs"/>
          <w:rtl/>
          <w:lang w:eastAsia="he-IL"/>
        </w:rPr>
        <w:t xml:space="preserve">אני </w:t>
      </w:r>
      <w:bookmarkStart w:id="1240" w:name="_ETM_Q1_8419101"/>
      <w:bookmarkEnd w:id="1240"/>
      <w:r w:rsidR="00874B47">
        <w:rPr>
          <w:rFonts w:hint="cs"/>
          <w:rtl/>
          <w:lang w:eastAsia="he-IL"/>
        </w:rPr>
        <w:t xml:space="preserve">חושב שחשוב לחוקק חקיקה מודרנית, לא מנדטורית, לגבי הפגנה, </w:t>
      </w:r>
      <w:bookmarkStart w:id="1241" w:name="_ETM_Q1_8427856"/>
      <w:bookmarkEnd w:id="1241"/>
      <w:r w:rsidR="00874B47">
        <w:rPr>
          <w:rFonts w:hint="cs"/>
          <w:rtl/>
          <w:lang w:eastAsia="he-IL"/>
        </w:rPr>
        <w:t xml:space="preserve">אבל זה לא פותר את הייעוץ המשפטי של הממשלה לעדכן </w:t>
      </w:r>
      <w:bookmarkStart w:id="1242" w:name="_ETM_Q1_8425173"/>
      <w:bookmarkEnd w:id="1242"/>
      <w:r w:rsidR="00874B47">
        <w:rPr>
          <w:rFonts w:hint="cs"/>
          <w:rtl/>
          <w:lang w:eastAsia="he-IL"/>
        </w:rPr>
        <w:t xml:space="preserve">את הנחיות היועץ המשפטי לממשלה. זה חשוב, זה טוב שזה </w:t>
      </w:r>
      <w:bookmarkStart w:id="1243" w:name="_ETM_Q1_8428653"/>
      <w:bookmarkEnd w:id="1243"/>
      <w:r w:rsidR="00874B47">
        <w:rPr>
          <w:rFonts w:hint="cs"/>
          <w:rtl/>
          <w:lang w:eastAsia="he-IL"/>
        </w:rPr>
        <w:t xml:space="preserve">נעשה, אבל זה צריך להיעשות כמה שיותר מהר. </w:t>
      </w:r>
      <w:bookmarkStart w:id="1244" w:name="_ETM_Q1_8438477"/>
      <w:bookmarkEnd w:id="1244"/>
    </w:p>
    <w:p w:rsidR="004E3F61" w:rsidRDefault="004E3F61" w:rsidP="004E3F61">
      <w:pPr>
        <w:rPr>
          <w:rtl/>
          <w:lang w:eastAsia="he-IL"/>
        </w:rPr>
      </w:pPr>
    </w:p>
    <w:p w:rsidR="00874B47" w:rsidRDefault="00874B47" w:rsidP="00874B47">
      <w:pPr>
        <w:rPr>
          <w:rtl/>
          <w:lang w:eastAsia="he-IL"/>
        </w:rPr>
      </w:pPr>
      <w:r>
        <w:rPr>
          <w:rFonts w:hint="cs"/>
          <w:rtl/>
          <w:lang w:eastAsia="he-IL"/>
        </w:rPr>
        <w:t>יש שתי סוגיות שהייתי רוצה להרחיב בהן, ממש בתמצית</w:t>
      </w:r>
      <w:bookmarkStart w:id="1245" w:name="_ETM_Q1_8440771"/>
      <w:bookmarkEnd w:id="1245"/>
      <w:r>
        <w:rPr>
          <w:rFonts w:hint="cs"/>
          <w:rtl/>
          <w:lang w:eastAsia="he-IL"/>
        </w:rPr>
        <w:t xml:space="preserve"> הקיצור, כי הדיון מסתיים. סוגיה אחת זה הנושא של אפשרות ההפגנה והיחס בינה ובין הזכות לפרטיות. אני חושב שההנחיות של היועץ המשפטי לממשלה כרגע לא משקפות נכונה את </w:t>
      </w:r>
      <w:bookmarkStart w:id="1246" w:name="_ETM_Q1_8457513"/>
      <w:bookmarkEnd w:id="1246"/>
      <w:r>
        <w:rPr>
          <w:rFonts w:hint="cs"/>
          <w:rtl/>
          <w:lang w:eastAsia="he-IL"/>
        </w:rPr>
        <w:t xml:space="preserve">הפסיקה של בית המשפט העליון המעודכנת, ובמובן הזה מאוד חשוב </w:t>
      </w:r>
      <w:bookmarkStart w:id="1247" w:name="_ETM_Q1_8461749"/>
      <w:bookmarkEnd w:id="1247"/>
      <w:r>
        <w:rPr>
          <w:rFonts w:hint="cs"/>
          <w:rtl/>
          <w:lang w:eastAsia="he-IL"/>
        </w:rPr>
        <w:t xml:space="preserve">שזה יתקיים. הסוגיה השנייה היא השוויוניות של אכיפת החוק. אני </w:t>
      </w:r>
      <w:bookmarkStart w:id="1248" w:name="_ETM_Q1_8466498"/>
      <w:bookmarkEnd w:id="1248"/>
      <w:r>
        <w:rPr>
          <w:rFonts w:hint="cs"/>
          <w:rtl/>
          <w:lang w:eastAsia="he-IL"/>
        </w:rPr>
        <w:t>חושב שהמבחן הגדול של רשויות אכיפת החוק, במיוחד המשטרה</w:t>
      </w:r>
      <w:bookmarkStart w:id="1249" w:name="_ETM_Q1_8466557"/>
      <w:bookmarkEnd w:id="1249"/>
      <w:r>
        <w:rPr>
          <w:rFonts w:hint="cs"/>
          <w:rtl/>
          <w:lang w:eastAsia="he-IL"/>
        </w:rPr>
        <w:t xml:space="preserve"> בהקשר הזה אבל גם יתר הרשויות </w:t>
      </w:r>
      <w:r>
        <w:rPr>
          <w:rtl/>
          <w:lang w:eastAsia="he-IL"/>
        </w:rPr>
        <w:t>–</w:t>
      </w:r>
      <w:r>
        <w:rPr>
          <w:rFonts w:hint="cs"/>
          <w:rtl/>
          <w:lang w:eastAsia="he-IL"/>
        </w:rPr>
        <w:t xml:space="preserve"> היא באכיפה שוויונית של החוק. מה ששמענו כאן זה דברים מאוד </w:t>
      </w:r>
      <w:bookmarkStart w:id="1250" w:name="_ETM_Q1_8479896"/>
      <w:bookmarkEnd w:id="1250"/>
      <w:r>
        <w:rPr>
          <w:rFonts w:hint="cs"/>
          <w:rtl/>
          <w:lang w:eastAsia="he-IL"/>
        </w:rPr>
        <w:t xml:space="preserve">מטרידים לגבי אכיפה לא שוויונית. זה בעייתי מאוד. </w:t>
      </w:r>
      <w:bookmarkStart w:id="1251" w:name="_ETM_Q1_8486358"/>
      <w:bookmarkEnd w:id="1251"/>
      <w:r>
        <w:rPr>
          <w:rFonts w:hint="cs"/>
          <w:rtl/>
          <w:lang w:eastAsia="he-IL"/>
        </w:rPr>
        <w:t xml:space="preserve">לכן חשוב שההנחיה תעודכן כמה שיותר מהר כדי שתהיה איזושהי </w:t>
      </w:r>
      <w:bookmarkStart w:id="1252" w:name="_ETM_Q1_8484337"/>
      <w:bookmarkEnd w:id="1252"/>
      <w:r>
        <w:rPr>
          <w:rFonts w:hint="cs"/>
          <w:rtl/>
          <w:lang w:eastAsia="he-IL"/>
        </w:rPr>
        <w:t xml:space="preserve">מדיניות אחידה, שוויונית, וכמובן גם נכונה. יש כמה סוגיות </w:t>
      </w:r>
      <w:bookmarkStart w:id="1253" w:name="_ETM_Q1_8498144"/>
      <w:bookmarkEnd w:id="1253"/>
      <w:r>
        <w:rPr>
          <w:rFonts w:hint="cs"/>
          <w:rtl/>
          <w:lang w:eastAsia="he-IL"/>
        </w:rPr>
        <w:t xml:space="preserve">בהנחיה שהן לא מעודכנות לפסיקת בית המשפט העליון, גם בהקשר </w:t>
      </w:r>
      <w:bookmarkStart w:id="1254" w:name="_ETM_Q1_8503649"/>
      <w:bookmarkEnd w:id="1254"/>
      <w:r>
        <w:rPr>
          <w:rFonts w:hint="cs"/>
          <w:rtl/>
          <w:lang w:eastAsia="he-IL"/>
        </w:rPr>
        <w:t xml:space="preserve">של מתי יש להבחין בין הפגנה שמנסה לשכנע </w:t>
      </w:r>
      <w:bookmarkStart w:id="1255" w:name="_ETM_Q1_8500211"/>
      <w:bookmarkEnd w:id="1255"/>
      <w:r>
        <w:rPr>
          <w:rFonts w:hint="cs"/>
          <w:rtl/>
          <w:lang w:eastAsia="he-IL"/>
        </w:rPr>
        <w:t xml:space="preserve">לבין הטרדה, </w:t>
      </w:r>
      <w:bookmarkStart w:id="1256" w:name="_ETM_Q1_8451064"/>
      <w:bookmarkStart w:id="1257" w:name="_ETM_Q1_8451147"/>
      <w:bookmarkEnd w:id="1256"/>
      <w:bookmarkEnd w:id="1257"/>
      <w:r>
        <w:rPr>
          <w:rFonts w:hint="cs"/>
          <w:rtl/>
          <w:lang w:eastAsia="he-IL"/>
        </w:rPr>
        <w:t xml:space="preserve">דברים שצריכים להיות מאוד מחודדים. </w:t>
      </w:r>
      <w:bookmarkStart w:id="1258" w:name="_ETM_Q1_8504501"/>
      <w:bookmarkEnd w:id="1258"/>
      <w:r>
        <w:rPr>
          <w:rFonts w:hint="cs"/>
          <w:rtl/>
          <w:lang w:eastAsia="he-IL"/>
        </w:rPr>
        <w:t xml:space="preserve">כמובן </w:t>
      </w:r>
      <w:r>
        <w:rPr>
          <w:rtl/>
          <w:lang w:eastAsia="he-IL"/>
        </w:rPr>
        <w:t>–</w:t>
      </w:r>
      <w:r>
        <w:rPr>
          <w:rFonts w:hint="cs"/>
          <w:rtl/>
          <w:lang w:eastAsia="he-IL"/>
        </w:rPr>
        <w:t xml:space="preserve"> כל </w:t>
      </w:r>
      <w:bookmarkStart w:id="1259" w:name="_ETM_Q1_8510341"/>
      <w:bookmarkEnd w:id="1259"/>
      <w:r>
        <w:rPr>
          <w:rFonts w:hint="cs"/>
          <w:rtl/>
          <w:lang w:eastAsia="he-IL"/>
        </w:rPr>
        <w:t xml:space="preserve">נושא הרישיון. אני כן רוצה גם להפנות </w:t>
      </w:r>
      <w:r>
        <w:rPr>
          <w:rtl/>
          <w:lang w:eastAsia="he-IL"/>
        </w:rPr>
        <w:t>–</w:t>
      </w:r>
      <w:r>
        <w:rPr>
          <w:rFonts w:hint="cs"/>
          <w:rtl/>
          <w:lang w:eastAsia="he-IL"/>
        </w:rPr>
        <w:t xml:space="preserve"> הייתי מרחיב על </w:t>
      </w:r>
      <w:bookmarkStart w:id="1260" w:name="_ETM_Q1_8518069"/>
      <w:bookmarkEnd w:id="1260"/>
      <w:r>
        <w:rPr>
          <w:rFonts w:hint="cs"/>
          <w:rtl/>
          <w:lang w:eastAsia="he-IL"/>
        </w:rPr>
        <w:t xml:space="preserve">זה יותר, אבל אין זמן </w:t>
      </w:r>
      <w:r>
        <w:rPr>
          <w:rtl/>
          <w:lang w:eastAsia="he-IL"/>
        </w:rPr>
        <w:t>–</w:t>
      </w:r>
      <w:r>
        <w:rPr>
          <w:rFonts w:hint="cs"/>
          <w:rtl/>
          <w:lang w:eastAsia="he-IL"/>
        </w:rPr>
        <w:t xml:space="preserve"> גם </w:t>
      </w:r>
      <w:bookmarkStart w:id="1261" w:name="_ETM_Q1_8517504"/>
      <w:bookmarkEnd w:id="1261"/>
      <w:r>
        <w:rPr>
          <w:rFonts w:hint="cs"/>
          <w:rtl/>
          <w:lang w:eastAsia="he-IL"/>
        </w:rPr>
        <w:t>לפני שנה יצאה הנחיה, הערות כלליות</w:t>
      </w:r>
      <w:bookmarkStart w:id="1262" w:name="_ETM_Q1_8515330"/>
      <w:bookmarkEnd w:id="1262"/>
      <w:r>
        <w:rPr>
          <w:rFonts w:hint="cs"/>
          <w:rtl/>
          <w:lang w:eastAsia="he-IL"/>
        </w:rPr>
        <w:t xml:space="preserve"> של הוועדה לפי האמנה לזכויות אזרחיות ופוליטיות של האו"ם</w:t>
      </w:r>
      <w:bookmarkStart w:id="1263" w:name="_ETM_Q1_8524363"/>
      <w:bookmarkEnd w:id="1263"/>
      <w:r>
        <w:rPr>
          <w:rFonts w:hint="cs"/>
          <w:rtl/>
          <w:lang w:eastAsia="he-IL"/>
        </w:rPr>
        <w:t xml:space="preserve"> לגבי חרות ההפגנה שגם </w:t>
      </w:r>
      <w:bookmarkStart w:id="1264" w:name="_ETM_Q1_8520963"/>
      <w:bookmarkEnd w:id="1264"/>
      <w:r>
        <w:rPr>
          <w:rFonts w:hint="cs"/>
          <w:rtl/>
          <w:lang w:eastAsia="he-IL"/>
        </w:rPr>
        <w:t>מתייחסת לסוגיה הזאת, ואני חושב שאנחנו נעשה צעד</w:t>
      </w:r>
      <w:bookmarkStart w:id="1265" w:name="_ETM_Q1_8523959"/>
      <w:bookmarkEnd w:id="1265"/>
      <w:r>
        <w:rPr>
          <w:rFonts w:hint="cs"/>
          <w:rtl/>
          <w:lang w:eastAsia="he-IL"/>
        </w:rPr>
        <w:t xml:space="preserve"> קדימה בשירות של חרות ההפגנה אם אנחנו ניצמד יותר להערות </w:t>
      </w:r>
      <w:bookmarkStart w:id="1266" w:name="_ETM_Q1_8537639"/>
      <w:bookmarkEnd w:id="1266"/>
      <w:r>
        <w:rPr>
          <w:rFonts w:hint="cs"/>
          <w:rtl/>
          <w:lang w:eastAsia="he-IL"/>
        </w:rPr>
        <w:t xml:space="preserve">הכלליות האלה. </w:t>
      </w:r>
    </w:p>
    <w:p w:rsidR="00874B47" w:rsidRDefault="00874B47" w:rsidP="00874B47">
      <w:pPr>
        <w:rPr>
          <w:rtl/>
          <w:lang w:eastAsia="he-IL"/>
        </w:rPr>
      </w:pPr>
      <w:bookmarkStart w:id="1267" w:name="_ETM_Q1_8504593"/>
      <w:bookmarkEnd w:id="1267"/>
    </w:p>
    <w:p w:rsidR="004E3F61" w:rsidRDefault="004E3F61" w:rsidP="004E3F61">
      <w:pPr>
        <w:pStyle w:val="af6"/>
        <w:keepNext/>
        <w:rPr>
          <w:rtl/>
        </w:rPr>
      </w:pPr>
      <w:bookmarkStart w:id="1268" w:name="ET_yor_6156_187"/>
      <w:r w:rsidRPr="004E3F61">
        <w:rPr>
          <w:rStyle w:val="TagStyle"/>
          <w:rtl/>
        </w:rPr>
        <w:t xml:space="preserve"> &lt;&lt; יור &gt;&gt; </w:t>
      </w:r>
      <w:r>
        <w:rPr>
          <w:rtl/>
        </w:rPr>
        <w:t>היו"ר גלעד קריב:</w:t>
      </w:r>
      <w:r w:rsidRPr="004E3F61">
        <w:rPr>
          <w:rStyle w:val="TagStyle"/>
          <w:rtl/>
        </w:rPr>
        <w:t xml:space="preserve"> &lt;&lt; יור &gt;&gt;</w:t>
      </w:r>
      <w:r>
        <w:rPr>
          <w:rtl/>
        </w:rPr>
        <w:t xml:space="preserve">   </w:t>
      </w:r>
      <w:bookmarkEnd w:id="1268"/>
    </w:p>
    <w:p w:rsidR="004E3F61" w:rsidRDefault="004E3F61" w:rsidP="004E3F61">
      <w:pPr>
        <w:pStyle w:val="KeepWithNext"/>
        <w:rPr>
          <w:rtl/>
        </w:rPr>
      </w:pPr>
    </w:p>
    <w:p w:rsidR="00B516A5" w:rsidRDefault="004E3F61" w:rsidP="00874B47">
      <w:pPr>
        <w:rPr>
          <w:rtl/>
        </w:rPr>
      </w:pPr>
      <w:r>
        <w:rPr>
          <w:rFonts w:hint="cs"/>
          <w:rtl/>
        </w:rPr>
        <w:t xml:space="preserve">אני חותם את הדיון, רבותיי. יש פה מישור עקרוני ומישור מאוד פרקטי. </w:t>
      </w:r>
      <w:r w:rsidR="00874B47">
        <w:rPr>
          <w:rFonts w:hint="cs"/>
          <w:rtl/>
        </w:rPr>
        <w:t xml:space="preserve">אני מזמין את הארגונים האזרחיים שעוסקים בכך להגיש </w:t>
      </w:r>
      <w:bookmarkStart w:id="1269" w:name="_ETM_Q1_8545355"/>
      <w:bookmarkEnd w:id="1269"/>
      <w:r w:rsidR="00874B47">
        <w:rPr>
          <w:rFonts w:hint="cs"/>
          <w:rtl/>
        </w:rPr>
        <w:t xml:space="preserve">נייר עמדה בנושא הזה לוועדה, </w:t>
      </w:r>
      <w:r>
        <w:rPr>
          <w:rFonts w:hint="cs"/>
          <w:rtl/>
        </w:rPr>
        <w:t xml:space="preserve">על כל ההיבטים שאתם מוצאים לנכון </w:t>
      </w:r>
      <w:r w:rsidR="00874B47">
        <w:rPr>
          <w:rFonts w:hint="cs"/>
          <w:rtl/>
        </w:rPr>
        <w:t>של הזכות החוקתית להפגנה ולמחאה</w:t>
      </w:r>
      <w:bookmarkStart w:id="1270" w:name="_ETM_Q1_8551556"/>
      <w:bookmarkEnd w:id="1270"/>
      <w:r w:rsidR="00874B47">
        <w:rPr>
          <w:rFonts w:hint="cs"/>
          <w:rtl/>
        </w:rPr>
        <w:t xml:space="preserve">, </w:t>
      </w:r>
      <w:r>
        <w:rPr>
          <w:rFonts w:hint="cs"/>
          <w:rtl/>
        </w:rPr>
        <w:t xml:space="preserve">והתייחסות פרטנית להנחיות היועץ המשפטי </w:t>
      </w:r>
      <w:bookmarkEnd w:id="1216"/>
      <w:r w:rsidR="00874B47">
        <w:rPr>
          <w:rFonts w:hint="cs"/>
          <w:rtl/>
        </w:rPr>
        <w:t xml:space="preserve">לממשלה. יהיה בנושא הזה דיון המשך. </w:t>
      </w:r>
    </w:p>
    <w:p w:rsidR="00B516A5" w:rsidRDefault="00B516A5" w:rsidP="00B516A5">
      <w:pPr>
        <w:pStyle w:val="KeepWithNext"/>
        <w:rPr>
          <w:rtl/>
          <w:lang w:eastAsia="he-IL"/>
        </w:rPr>
      </w:pPr>
    </w:p>
    <w:p w:rsidR="004E3F61" w:rsidRDefault="00874B47" w:rsidP="007E3944">
      <w:pPr>
        <w:rPr>
          <w:rtl/>
          <w:lang w:eastAsia="he-IL"/>
        </w:rPr>
      </w:pPr>
      <w:r>
        <w:rPr>
          <w:rFonts w:hint="cs"/>
          <w:rtl/>
          <w:lang w:eastAsia="he-IL"/>
        </w:rPr>
        <w:t xml:space="preserve">יש פה גם </w:t>
      </w:r>
      <w:bookmarkStart w:id="1271" w:name="_ETM_Q1_8565991"/>
      <w:bookmarkEnd w:id="1271"/>
      <w:r>
        <w:rPr>
          <w:rFonts w:hint="cs"/>
          <w:rtl/>
          <w:lang w:eastAsia="he-IL"/>
        </w:rPr>
        <w:t xml:space="preserve">רובד פרקטי. חבר הכנסת קיש דיבר על אכיפה בררנית </w:t>
      </w:r>
      <w:bookmarkStart w:id="1272" w:name="_ETM_Q1_8569016"/>
      <w:bookmarkEnd w:id="1272"/>
      <w:r>
        <w:rPr>
          <w:rFonts w:hint="cs"/>
          <w:rtl/>
          <w:lang w:eastAsia="he-IL"/>
        </w:rPr>
        <w:t xml:space="preserve">או לא שוויונית בהקשר של קיסריה ורעננה. לקראת סוף הדיון </w:t>
      </w:r>
      <w:bookmarkStart w:id="1273" w:name="_ETM_Q1_8570522"/>
      <w:bookmarkEnd w:id="1273"/>
      <w:r>
        <w:rPr>
          <w:rFonts w:hint="cs"/>
          <w:rtl/>
          <w:lang w:eastAsia="he-IL"/>
        </w:rPr>
        <w:t xml:space="preserve">הגענו לשלב שבו אנחנו מדברים על אכיפה לא שוויונית </w:t>
      </w:r>
      <w:r w:rsidR="004E3F61">
        <w:rPr>
          <w:rFonts w:hint="cs"/>
          <w:rtl/>
          <w:lang w:eastAsia="he-IL"/>
        </w:rPr>
        <w:t xml:space="preserve">בין אזרחים פרטיים ובין אזרחים פרטיים שקיבלו איזה מעמד עודף או סוג של חסינות </w:t>
      </w:r>
      <w:r>
        <w:rPr>
          <w:rFonts w:hint="cs"/>
          <w:rtl/>
          <w:lang w:eastAsia="he-IL"/>
        </w:rPr>
        <w:t xml:space="preserve">ממשטרת </w:t>
      </w:r>
      <w:bookmarkStart w:id="1274" w:name="_ETM_Q1_8583578"/>
      <w:bookmarkEnd w:id="1274"/>
      <w:r>
        <w:rPr>
          <w:rFonts w:hint="cs"/>
          <w:rtl/>
          <w:lang w:eastAsia="he-IL"/>
        </w:rPr>
        <w:t xml:space="preserve">ישראל. אני נתתי את הדוגמה כי פשוט זו הדוגמה הראשונה </w:t>
      </w:r>
      <w:bookmarkStart w:id="1275" w:name="_ETM_Q1_8583082"/>
      <w:bookmarkEnd w:id="1275"/>
      <w:r>
        <w:rPr>
          <w:rFonts w:hint="cs"/>
          <w:rtl/>
          <w:lang w:eastAsia="he-IL"/>
        </w:rPr>
        <w:t xml:space="preserve">שעולה בראשי: </w:t>
      </w:r>
      <w:r w:rsidR="004E3F61">
        <w:rPr>
          <w:rFonts w:hint="cs"/>
          <w:rtl/>
          <w:lang w:eastAsia="he-IL"/>
        </w:rPr>
        <w:t>לא ברור לי מה עני</w:t>
      </w:r>
      <w:r>
        <w:rPr>
          <w:rFonts w:hint="cs"/>
          <w:rtl/>
          <w:lang w:eastAsia="he-IL"/>
        </w:rPr>
        <w:t>ינו של בעל שליטה בחברת תקשורת ע</w:t>
      </w:r>
      <w:r w:rsidR="004E3F61">
        <w:rPr>
          <w:rFonts w:hint="cs"/>
          <w:rtl/>
          <w:lang w:eastAsia="he-IL"/>
        </w:rPr>
        <w:t xml:space="preserve">דיף על </w:t>
      </w:r>
      <w:r>
        <w:rPr>
          <w:rFonts w:hint="cs"/>
          <w:rtl/>
          <w:lang w:eastAsia="he-IL"/>
        </w:rPr>
        <w:t xml:space="preserve">עניין </w:t>
      </w:r>
      <w:r w:rsidR="004E3F61">
        <w:rPr>
          <w:rFonts w:hint="cs"/>
          <w:rtl/>
          <w:lang w:eastAsia="he-IL"/>
        </w:rPr>
        <w:t xml:space="preserve">הוריה </w:t>
      </w:r>
      <w:r>
        <w:rPr>
          <w:rFonts w:hint="cs"/>
          <w:rtl/>
          <w:lang w:eastAsia="he-IL"/>
        </w:rPr>
        <w:t xml:space="preserve">של חשודה בפלילים. אני </w:t>
      </w:r>
      <w:bookmarkStart w:id="1276" w:name="_ETM_Q1_8597456"/>
      <w:bookmarkEnd w:id="1276"/>
      <w:r>
        <w:rPr>
          <w:rFonts w:hint="cs"/>
          <w:rtl/>
          <w:lang w:eastAsia="he-IL"/>
        </w:rPr>
        <w:t xml:space="preserve">אפילו יכול למצוא הצדקות </w:t>
      </w:r>
      <w:r w:rsidR="004E3F61">
        <w:rPr>
          <w:rFonts w:hint="cs"/>
          <w:rtl/>
          <w:lang w:eastAsia="he-IL"/>
        </w:rPr>
        <w:t xml:space="preserve">למה להעדיף את זכות הפרטיות של אלה </w:t>
      </w:r>
      <w:r>
        <w:rPr>
          <w:rFonts w:hint="cs"/>
          <w:rtl/>
          <w:lang w:eastAsia="he-IL"/>
        </w:rPr>
        <w:t xml:space="preserve">ולא את זכות הפרטיות של הראשון. </w:t>
      </w:r>
      <w:bookmarkStart w:id="1277" w:name="_ETM_Q1_8609088"/>
      <w:bookmarkEnd w:id="1277"/>
      <w:r>
        <w:rPr>
          <w:rFonts w:hint="cs"/>
          <w:rtl/>
          <w:lang w:eastAsia="he-IL"/>
        </w:rPr>
        <w:t xml:space="preserve">האבחנה הזו אין לה שום תימוכין בפסיקה, לא בהנחיות </w:t>
      </w:r>
      <w:r>
        <w:rPr>
          <w:rtl/>
          <w:lang w:eastAsia="he-IL"/>
        </w:rPr>
        <w:t>–</w:t>
      </w:r>
      <w:r>
        <w:rPr>
          <w:rFonts w:hint="cs"/>
          <w:rtl/>
          <w:lang w:eastAsia="he-IL"/>
        </w:rPr>
        <w:t xml:space="preserve"> </w:t>
      </w:r>
      <w:bookmarkStart w:id="1278" w:name="_ETM_Q1_8613239"/>
      <w:bookmarkEnd w:id="1278"/>
      <w:r>
        <w:rPr>
          <w:rFonts w:hint="cs"/>
          <w:rtl/>
          <w:lang w:eastAsia="he-IL"/>
        </w:rPr>
        <w:t xml:space="preserve">זה יציר כפיה של משטרת ישראל, </w:t>
      </w:r>
      <w:r w:rsidR="004E3F61">
        <w:rPr>
          <w:rFonts w:hint="cs"/>
          <w:rtl/>
          <w:lang w:eastAsia="he-IL"/>
        </w:rPr>
        <w:t xml:space="preserve">והדיון פה הוא לא תיאורטי. אלא אם כן אתם יודעים לתת תימוכין </w:t>
      </w:r>
      <w:r>
        <w:rPr>
          <w:rFonts w:hint="cs"/>
          <w:rtl/>
          <w:lang w:eastAsia="he-IL"/>
        </w:rPr>
        <w:t xml:space="preserve">לעמדה הזאת, אני מצפה </w:t>
      </w:r>
      <w:bookmarkStart w:id="1279" w:name="_ETM_Q1_8623848"/>
      <w:bookmarkEnd w:id="1279"/>
      <w:r>
        <w:rPr>
          <w:rFonts w:hint="cs"/>
          <w:rtl/>
          <w:lang w:eastAsia="he-IL"/>
        </w:rPr>
        <w:t xml:space="preserve">לשינוי דרמטי בימים הקרובים בהתנהלות שלכם באירוע הזה, כך שאתם </w:t>
      </w:r>
      <w:bookmarkStart w:id="1280" w:name="_ETM_Q1_8624270"/>
      <w:bookmarkEnd w:id="1280"/>
      <w:r>
        <w:rPr>
          <w:rFonts w:hint="cs"/>
          <w:rtl/>
          <w:lang w:eastAsia="he-IL"/>
        </w:rPr>
        <w:t>תצמידו את המדיניות באירוע הזה למדיניות שראינו ב</w:t>
      </w:r>
      <w:r w:rsidR="004E3F61">
        <w:rPr>
          <w:rFonts w:hint="cs"/>
          <w:rtl/>
          <w:lang w:eastAsia="he-IL"/>
        </w:rPr>
        <w:t>הפגנות מול בית הוריה של כרמל מעודה</w:t>
      </w:r>
      <w:r>
        <w:rPr>
          <w:rFonts w:hint="cs"/>
          <w:rtl/>
          <w:lang w:eastAsia="he-IL"/>
        </w:rPr>
        <w:t xml:space="preserve">, </w:t>
      </w:r>
      <w:bookmarkStart w:id="1281" w:name="_ETM_Q1_8638298"/>
      <w:bookmarkEnd w:id="1281"/>
      <w:r>
        <w:rPr>
          <w:rFonts w:hint="cs"/>
          <w:rtl/>
          <w:lang w:eastAsia="he-IL"/>
        </w:rPr>
        <w:t xml:space="preserve">כדוגמה. תנו לי עוד חצי שעה ואני אחשוב על </w:t>
      </w:r>
      <w:bookmarkStart w:id="1282" w:name="_ETM_Q1_8637279"/>
      <w:bookmarkEnd w:id="1282"/>
      <w:r>
        <w:rPr>
          <w:rFonts w:hint="cs"/>
          <w:rtl/>
          <w:lang w:eastAsia="he-IL"/>
        </w:rPr>
        <w:t xml:space="preserve">עוד דוגמאות. </w:t>
      </w:r>
      <w:r w:rsidR="004E3F61">
        <w:rPr>
          <w:rFonts w:hint="cs"/>
          <w:rtl/>
          <w:lang w:eastAsia="he-IL"/>
        </w:rPr>
        <w:t xml:space="preserve">ובעניין הזה, אמרתי </w:t>
      </w:r>
      <w:r w:rsidR="004E3F61">
        <w:rPr>
          <w:rtl/>
          <w:lang w:eastAsia="he-IL"/>
        </w:rPr>
        <w:t>–</w:t>
      </w:r>
      <w:r w:rsidR="004E3F61">
        <w:rPr>
          <w:rFonts w:hint="cs"/>
          <w:rtl/>
          <w:lang w:eastAsia="he-IL"/>
        </w:rPr>
        <w:t xml:space="preserve"> אני אפנה לשר הממונה</w:t>
      </w:r>
      <w:r>
        <w:rPr>
          <w:rFonts w:hint="cs"/>
          <w:rtl/>
          <w:lang w:eastAsia="he-IL"/>
        </w:rPr>
        <w:t xml:space="preserve">. למפכ"ל אני פונה וזה לא עוזר </w:t>
      </w:r>
      <w:bookmarkStart w:id="1283" w:name="_ETM_Q1_8646805"/>
      <w:bookmarkEnd w:id="1283"/>
      <w:r>
        <w:rPr>
          <w:rFonts w:hint="cs"/>
          <w:rtl/>
          <w:lang w:eastAsia="he-IL"/>
        </w:rPr>
        <w:t xml:space="preserve">לי, אז כנראה אני אפנה לשר הממונה. </w:t>
      </w:r>
      <w:r w:rsidR="004E3F61">
        <w:rPr>
          <w:rFonts w:hint="cs"/>
          <w:rtl/>
          <w:lang w:eastAsia="he-IL"/>
        </w:rPr>
        <w:t>הדיון יתקיים. אשמע בפתח הדיון האם היה שינוי ושיקול מחודש</w:t>
      </w:r>
      <w:r>
        <w:rPr>
          <w:rFonts w:hint="cs"/>
          <w:rtl/>
          <w:lang w:eastAsia="he-IL"/>
        </w:rPr>
        <w:t xml:space="preserve">. </w:t>
      </w:r>
      <w:bookmarkStart w:id="1284" w:name="_ETM_Q1_8659127"/>
      <w:bookmarkEnd w:id="1284"/>
      <w:r>
        <w:rPr>
          <w:rFonts w:hint="cs"/>
          <w:rtl/>
          <w:lang w:eastAsia="he-IL"/>
        </w:rPr>
        <w:t xml:space="preserve">דבר אחד אני מציע לכם להפנים </w:t>
      </w:r>
      <w:r>
        <w:rPr>
          <w:rtl/>
          <w:lang w:eastAsia="he-IL"/>
        </w:rPr>
        <w:t>–</w:t>
      </w:r>
      <w:r>
        <w:rPr>
          <w:rFonts w:hint="cs"/>
          <w:rtl/>
          <w:lang w:eastAsia="he-IL"/>
        </w:rPr>
        <w:t xml:space="preserve"> שלהסיט הפגנות </w:t>
      </w:r>
      <w:r w:rsidR="004E3F61">
        <w:rPr>
          <w:rFonts w:hint="cs"/>
          <w:rtl/>
          <w:lang w:eastAsia="he-IL"/>
        </w:rPr>
        <w:t>מבית אחד לעבר בתים של אזרחים</w:t>
      </w:r>
      <w:r>
        <w:rPr>
          <w:rFonts w:hint="cs"/>
          <w:rtl/>
          <w:lang w:eastAsia="he-IL"/>
        </w:rPr>
        <w:t xml:space="preserve"> </w:t>
      </w:r>
      <w:bookmarkStart w:id="1285" w:name="_ETM_Q1_8662859"/>
      <w:bookmarkEnd w:id="1285"/>
      <w:r w:rsidR="007E3944">
        <w:rPr>
          <w:rFonts w:hint="cs"/>
          <w:rtl/>
          <w:lang w:eastAsia="he-IL"/>
        </w:rPr>
        <w:t xml:space="preserve">תמימים שלא מעורבים כהוא זה בסכסוך </w:t>
      </w:r>
      <w:r w:rsidR="007E3944">
        <w:rPr>
          <w:rtl/>
          <w:lang w:eastAsia="he-IL"/>
        </w:rPr>
        <w:t>–</w:t>
      </w:r>
      <w:r w:rsidR="007E3944">
        <w:rPr>
          <w:rFonts w:hint="cs"/>
          <w:rtl/>
          <w:lang w:eastAsia="he-IL"/>
        </w:rPr>
        <w:t xml:space="preserve"> זה באמת, </w:t>
      </w:r>
      <w:bookmarkStart w:id="1286" w:name="_ETM_Q1_8674699"/>
      <w:bookmarkEnd w:id="1286"/>
      <w:r w:rsidR="004E3F61">
        <w:rPr>
          <w:rFonts w:hint="cs"/>
          <w:rtl/>
          <w:lang w:eastAsia="he-IL"/>
        </w:rPr>
        <w:t>אין לי אלא להגדיר כחלמאות חוקתית</w:t>
      </w:r>
      <w:r w:rsidR="007E3944">
        <w:rPr>
          <w:rFonts w:hint="cs"/>
          <w:rtl/>
          <w:lang w:eastAsia="he-IL"/>
        </w:rPr>
        <w:t xml:space="preserve">.קחו את זה לתשומת לבכם. </w:t>
      </w:r>
    </w:p>
    <w:p w:rsidR="007E3944" w:rsidRDefault="007E3944" w:rsidP="007E3944">
      <w:pPr>
        <w:rPr>
          <w:rtl/>
          <w:lang w:eastAsia="he-IL"/>
        </w:rPr>
      </w:pPr>
      <w:bookmarkStart w:id="1287" w:name="_ETM_Q1_8674054"/>
      <w:bookmarkStart w:id="1288" w:name="_ETM_Q1_8674134"/>
      <w:bookmarkEnd w:id="1287"/>
      <w:bookmarkEnd w:id="1288"/>
    </w:p>
    <w:p w:rsidR="004E3F61" w:rsidRDefault="007E3944" w:rsidP="007E3944">
      <w:pPr>
        <w:rPr>
          <w:rtl/>
          <w:lang w:eastAsia="he-IL"/>
        </w:rPr>
      </w:pPr>
      <w:bookmarkStart w:id="1289" w:name="_ETM_Q1_8674198"/>
      <w:bookmarkStart w:id="1290" w:name="_ETM_Q1_8674265"/>
      <w:bookmarkEnd w:id="1289"/>
      <w:bookmarkEnd w:id="1290"/>
      <w:r>
        <w:rPr>
          <w:rFonts w:hint="cs"/>
          <w:rtl/>
          <w:lang w:eastAsia="he-IL"/>
        </w:rPr>
        <w:t xml:space="preserve">אני מודה לכם, הישיבה נעולה. </w:t>
      </w:r>
      <w:bookmarkStart w:id="1291" w:name="_ETM_Q1_8677671"/>
      <w:bookmarkEnd w:id="1291"/>
    </w:p>
    <w:p w:rsidR="004E3F61" w:rsidRDefault="004E3F61" w:rsidP="004E3F61">
      <w:pPr>
        <w:ind w:left="720" w:firstLine="0"/>
        <w:rPr>
          <w:rtl/>
          <w:lang w:eastAsia="he-IL"/>
        </w:rPr>
      </w:pPr>
    </w:p>
    <w:p w:rsidR="001F4116" w:rsidRDefault="001F4116" w:rsidP="004E3F61">
      <w:pPr>
        <w:ind w:left="720" w:firstLine="0"/>
        <w:rPr>
          <w:rtl/>
          <w:lang w:eastAsia="he-IL"/>
        </w:rPr>
      </w:pPr>
      <w:bookmarkStart w:id="1292" w:name="_GoBack"/>
      <w:bookmarkEnd w:id="1292"/>
    </w:p>
    <w:p w:rsidR="004E3F61" w:rsidRDefault="004E3F61" w:rsidP="004E3F61">
      <w:pPr>
        <w:pStyle w:val="afc"/>
        <w:keepNext/>
        <w:rPr>
          <w:rtl/>
          <w:lang w:eastAsia="he-IL"/>
        </w:rPr>
      </w:pPr>
      <w:bookmarkStart w:id="1293" w:name="ET_meetingend_188"/>
      <w:r w:rsidRPr="004E3F61">
        <w:rPr>
          <w:rStyle w:val="TagStyle"/>
          <w:rtl/>
        </w:rPr>
        <w:t xml:space="preserve"> &lt;&lt; סיום &gt;&gt; </w:t>
      </w:r>
      <w:r>
        <w:rPr>
          <w:rtl/>
          <w:lang w:eastAsia="he-IL"/>
        </w:rPr>
        <w:t>הישיבה ננעלה בשעה 11:17.</w:t>
      </w:r>
      <w:r w:rsidRPr="004E3F61">
        <w:rPr>
          <w:rStyle w:val="TagStyle"/>
          <w:rtl/>
        </w:rPr>
        <w:t xml:space="preserve"> &lt;&lt; סיום &gt;&gt;</w:t>
      </w:r>
      <w:r>
        <w:rPr>
          <w:rtl/>
          <w:lang w:eastAsia="he-IL"/>
        </w:rPr>
        <w:t xml:space="preserve">   </w:t>
      </w:r>
      <w:bookmarkEnd w:id="1293"/>
    </w:p>
    <w:p w:rsidR="004E3F61" w:rsidRDefault="004E3F61" w:rsidP="004E3F61">
      <w:pPr>
        <w:pStyle w:val="KeepWithNext"/>
        <w:rPr>
          <w:rtl/>
          <w:lang w:eastAsia="he-IL"/>
        </w:rPr>
      </w:pPr>
    </w:p>
    <w:p w:rsidR="004E3F61" w:rsidRPr="004E3F61" w:rsidRDefault="004E3F61" w:rsidP="004E3F61">
      <w:pPr>
        <w:rPr>
          <w:rtl/>
          <w:lang w:eastAsia="he-IL"/>
        </w:rPr>
      </w:pPr>
    </w:p>
    <w:sectPr w:rsidR="004E3F61" w:rsidRPr="004E3F61" w:rsidSect="00990E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E78" w:rsidRDefault="00990E78">
      <w:r>
        <w:separator/>
      </w:r>
    </w:p>
  </w:endnote>
  <w:endnote w:type="continuationSeparator" w:id="0">
    <w:p w:rsidR="00990E78" w:rsidRDefault="00990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E78" w:rsidRDefault="00990E78">
      <w:r>
        <w:separator/>
      </w:r>
    </w:p>
  </w:footnote>
  <w:footnote w:type="continuationSeparator" w:id="0">
    <w:p w:rsidR="00990E78" w:rsidRDefault="00990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E78" w:rsidRDefault="00990E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0E78" w:rsidRDefault="00990E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E78" w:rsidRDefault="00990E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4116">
      <w:rPr>
        <w:rStyle w:val="af7"/>
        <w:noProof/>
        <w:rtl/>
      </w:rPr>
      <w:t>32</w:t>
    </w:r>
    <w:r>
      <w:rPr>
        <w:rStyle w:val="af7"/>
      </w:rPr>
      <w:fldChar w:fldCharType="end"/>
    </w:r>
  </w:p>
  <w:p w:rsidR="00990E78" w:rsidRPr="00CC5815" w:rsidRDefault="00990E78" w:rsidP="008E5E3F">
    <w:pPr>
      <w:pStyle w:val="a3"/>
      <w:ind w:firstLine="0"/>
    </w:pPr>
    <w:r>
      <w:rPr>
        <w:rtl/>
      </w:rPr>
      <w:t>ועדת החוקה, חוק ומשפט</w:t>
    </w:r>
  </w:p>
  <w:p w:rsidR="00990E78" w:rsidRPr="00CC5815" w:rsidRDefault="00990E78" w:rsidP="008E5E3F">
    <w:pPr>
      <w:pStyle w:val="a3"/>
      <w:ind w:firstLine="0"/>
      <w:rPr>
        <w:rtl/>
      </w:rPr>
    </w:pPr>
    <w:r>
      <w:rPr>
        <w:rtl/>
      </w:rPr>
      <w:t>12/10/2021</w:t>
    </w:r>
  </w:p>
  <w:p w:rsidR="00990E78" w:rsidRPr="00CC5815" w:rsidRDefault="00990E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E78" w:rsidRDefault="00990E7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0E78" w:rsidRDefault="00990E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0E78" w:rsidRDefault="00990E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9F0"/>
    <w:rsid w:val="00037279"/>
    <w:rsid w:val="00041774"/>
    <w:rsid w:val="000655CA"/>
    <w:rsid w:val="00067F42"/>
    <w:rsid w:val="00092B80"/>
    <w:rsid w:val="000A17C6"/>
    <w:rsid w:val="000B060C"/>
    <w:rsid w:val="000B2EE6"/>
    <w:rsid w:val="000B4729"/>
    <w:rsid w:val="000B4B2B"/>
    <w:rsid w:val="000C0C05"/>
    <w:rsid w:val="000C47F5"/>
    <w:rsid w:val="000E12A0"/>
    <w:rsid w:val="000E3314"/>
    <w:rsid w:val="000F2459"/>
    <w:rsid w:val="00106A62"/>
    <w:rsid w:val="00134217"/>
    <w:rsid w:val="001355F9"/>
    <w:rsid w:val="0014091B"/>
    <w:rsid w:val="00150436"/>
    <w:rsid w:val="00167294"/>
    <w:rsid w:val="001673D4"/>
    <w:rsid w:val="00171E7F"/>
    <w:rsid w:val="001758C1"/>
    <w:rsid w:val="0017779F"/>
    <w:rsid w:val="001A0A14"/>
    <w:rsid w:val="001A74E9"/>
    <w:rsid w:val="001A7A1B"/>
    <w:rsid w:val="001C16F4"/>
    <w:rsid w:val="001C3358"/>
    <w:rsid w:val="001C44DA"/>
    <w:rsid w:val="001C4FDA"/>
    <w:rsid w:val="001D440C"/>
    <w:rsid w:val="001F29C9"/>
    <w:rsid w:val="001F4116"/>
    <w:rsid w:val="0020157C"/>
    <w:rsid w:val="002016FF"/>
    <w:rsid w:val="00203C46"/>
    <w:rsid w:val="0020744F"/>
    <w:rsid w:val="00227FEF"/>
    <w:rsid w:val="00237782"/>
    <w:rsid w:val="00261554"/>
    <w:rsid w:val="00275C03"/>
    <w:rsid w:val="00280D58"/>
    <w:rsid w:val="0028677E"/>
    <w:rsid w:val="00296210"/>
    <w:rsid w:val="002B0474"/>
    <w:rsid w:val="002B7484"/>
    <w:rsid w:val="002D4BDB"/>
    <w:rsid w:val="002E118D"/>
    <w:rsid w:val="002E5E31"/>
    <w:rsid w:val="00303B4C"/>
    <w:rsid w:val="00306E14"/>
    <w:rsid w:val="00321E62"/>
    <w:rsid w:val="00327BF8"/>
    <w:rsid w:val="00340AFA"/>
    <w:rsid w:val="00341DAD"/>
    <w:rsid w:val="003658CB"/>
    <w:rsid w:val="00366CFB"/>
    <w:rsid w:val="0036794C"/>
    <w:rsid w:val="00373508"/>
    <w:rsid w:val="00394A46"/>
    <w:rsid w:val="00396023"/>
    <w:rsid w:val="00397CF5"/>
    <w:rsid w:val="003B329C"/>
    <w:rsid w:val="003C279D"/>
    <w:rsid w:val="003F0A5F"/>
    <w:rsid w:val="00420E41"/>
    <w:rsid w:val="00424C94"/>
    <w:rsid w:val="00425ADC"/>
    <w:rsid w:val="00447608"/>
    <w:rsid w:val="00450537"/>
    <w:rsid w:val="00451746"/>
    <w:rsid w:val="00460A19"/>
    <w:rsid w:val="00467557"/>
    <w:rsid w:val="00470EAC"/>
    <w:rsid w:val="00483C6D"/>
    <w:rsid w:val="004937DF"/>
    <w:rsid w:val="0049458B"/>
    <w:rsid w:val="00495FD8"/>
    <w:rsid w:val="004A1736"/>
    <w:rsid w:val="004B0A65"/>
    <w:rsid w:val="004B1BE9"/>
    <w:rsid w:val="004D0A48"/>
    <w:rsid w:val="004E145D"/>
    <w:rsid w:val="004E3F61"/>
    <w:rsid w:val="00500C0C"/>
    <w:rsid w:val="00546678"/>
    <w:rsid w:val="005506B9"/>
    <w:rsid w:val="00550F2E"/>
    <w:rsid w:val="005601B4"/>
    <w:rsid w:val="00567F2A"/>
    <w:rsid w:val="005817EC"/>
    <w:rsid w:val="00590B77"/>
    <w:rsid w:val="0059595B"/>
    <w:rsid w:val="005A342D"/>
    <w:rsid w:val="005C363E"/>
    <w:rsid w:val="005D45F0"/>
    <w:rsid w:val="005D61F3"/>
    <w:rsid w:val="005E1C6B"/>
    <w:rsid w:val="005F76B0"/>
    <w:rsid w:val="00634F61"/>
    <w:rsid w:val="0067598E"/>
    <w:rsid w:val="00676B22"/>
    <w:rsid w:val="0069456F"/>
    <w:rsid w:val="00695A47"/>
    <w:rsid w:val="00695C0C"/>
    <w:rsid w:val="006A0CB7"/>
    <w:rsid w:val="006F0259"/>
    <w:rsid w:val="00700433"/>
    <w:rsid w:val="00702755"/>
    <w:rsid w:val="0070472C"/>
    <w:rsid w:val="0071637E"/>
    <w:rsid w:val="00722E7A"/>
    <w:rsid w:val="00734F05"/>
    <w:rsid w:val="00737EFA"/>
    <w:rsid w:val="007509A6"/>
    <w:rsid w:val="0078528A"/>
    <w:rsid w:val="007872B4"/>
    <w:rsid w:val="00791CBE"/>
    <w:rsid w:val="007B132F"/>
    <w:rsid w:val="007C5985"/>
    <w:rsid w:val="007C693F"/>
    <w:rsid w:val="007C6ADD"/>
    <w:rsid w:val="007E2C39"/>
    <w:rsid w:val="007E3944"/>
    <w:rsid w:val="007F00DE"/>
    <w:rsid w:val="00812E36"/>
    <w:rsid w:val="0081312A"/>
    <w:rsid w:val="008164DB"/>
    <w:rsid w:val="0082136D"/>
    <w:rsid w:val="008320F6"/>
    <w:rsid w:val="008327BD"/>
    <w:rsid w:val="00841223"/>
    <w:rsid w:val="00843D45"/>
    <w:rsid w:val="00846BE9"/>
    <w:rsid w:val="00853207"/>
    <w:rsid w:val="008713A4"/>
    <w:rsid w:val="00874B47"/>
    <w:rsid w:val="00875F10"/>
    <w:rsid w:val="008A1764"/>
    <w:rsid w:val="008C6035"/>
    <w:rsid w:val="008C7015"/>
    <w:rsid w:val="008D1DFB"/>
    <w:rsid w:val="008E03B4"/>
    <w:rsid w:val="008E5E3F"/>
    <w:rsid w:val="008E6376"/>
    <w:rsid w:val="008E73E6"/>
    <w:rsid w:val="0090279B"/>
    <w:rsid w:val="00914904"/>
    <w:rsid w:val="009258CE"/>
    <w:rsid w:val="009400AB"/>
    <w:rsid w:val="009515F0"/>
    <w:rsid w:val="00955B89"/>
    <w:rsid w:val="00955F4F"/>
    <w:rsid w:val="009830CB"/>
    <w:rsid w:val="00990E78"/>
    <w:rsid w:val="009D3D29"/>
    <w:rsid w:val="009D478A"/>
    <w:rsid w:val="009D4898"/>
    <w:rsid w:val="009E1921"/>
    <w:rsid w:val="009E1A86"/>
    <w:rsid w:val="009E6E93"/>
    <w:rsid w:val="009F1518"/>
    <w:rsid w:val="009F5773"/>
    <w:rsid w:val="00A07C40"/>
    <w:rsid w:val="00A15971"/>
    <w:rsid w:val="00A22C90"/>
    <w:rsid w:val="00A27E5D"/>
    <w:rsid w:val="00A41342"/>
    <w:rsid w:val="00A42723"/>
    <w:rsid w:val="00A46894"/>
    <w:rsid w:val="00A57C69"/>
    <w:rsid w:val="00A64A6D"/>
    <w:rsid w:val="00A66020"/>
    <w:rsid w:val="00A67260"/>
    <w:rsid w:val="00A76A16"/>
    <w:rsid w:val="00AB00D9"/>
    <w:rsid w:val="00AB02EE"/>
    <w:rsid w:val="00AB3F3A"/>
    <w:rsid w:val="00AC0DE4"/>
    <w:rsid w:val="00AD4EC9"/>
    <w:rsid w:val="00AD6FFC"/>
    <w:rsid w:val="00AF31E6"/>
    <w:rsid w:val="00AF4150"/>
    <w:rsid w:val="00B0509A"/>
    <w:rsid w:val="00B120B2"/>
    <w:rsid w:val="00B130B5"/>
    <w:rsid w:val="00B15C57"/>
    <w:rsid w:val="00B50340"/>
    <w:rsid w:val="00B516A5"/>
    <w:rsid w:val="00B64644"/>
    <w:rsid w:val="00B65508"/>
    <w:rsid w:val="00B70291"/>
    <w:rsid w:val="00B80EFE"/>
    <w:rsid w:val="00B8517A"/>
    <w:rsid w:val="00BA6446"/>
    <w:rsid w:val="00BB2754"/>
    <w:rsid w:val="00BD175A"/>
    <w:rsid w:val="00BD47B7"/>
    <w:rsid w:val="00BF6EEF"/>
    <w:rsid w:val="00C135D5"/>
    <w:rsid w:val="00C22DCB"/>
    <w:rsid w:val="00C26537"/>
    <w:rsid w:val="00C3598A"/>
    <w:rsid w:val="00C360BC"/>
    <w:rsid w:val="00C44800"/>
    <w:rsid w:val="00C50EAD"/>
    <w:rsid w:val="00C52EC2"/>
    <w:rsid w:val="00C61DC1"/>
    <w:rsid w:val="00C64AFF"/>
    <w:rsid w:val="00C661EE"/>
    <w:rsid w:val="00C72438"/>
    <w:rsid w:val="00C74D15"/>
    <w:rsid w:val="00C763E4"/>
    <w:rsid w:val="00C8624A"/>
    <w:rsid w:val="00CA5363"/>
    <w:rsid w:val="00CB6D60"/>
    <w:rsid w:val="00CC5815"/>
    <w:rsid w:val="00CD3D09"/>
    <w:rsid w:val="00CE24B8"/>
    <w:rsid w:val="00CE5849"/>
    <w:rsid w:val="00D018EF"/>
    <w:rsid w:val="00D05111"/>
    <w:rsid w:val="00D278F7"/>
    <w:rsid w:val="00D37550"/>
    <w:rsid w:val="00D40A29"/>
    <w:rsid w:val="00D45D27"/>
    <w:rsid w:val="00D60515"/>
    <w:rsid w:val="00D72EAD"/>
    <w:rsid w:val="00D86E57"/>
    <w:rsid w:val="00D96B24"/>
    <w:rsid w:val="00DA2A14"/>
    <w:rsid w:val="00DB63EC"/>
    <w:rsid w:val="00DE43BF"/>
    <w:rsid w:val="00DE5B80"/>
    <w:rsid w:val="00DF32D4"/>
    <w:rsid w:val="00E33AE3"/>
    <w:rsid w:val="00E35EFE"/>
    <w:rsid w:val="00E43FAA"/>
    <w:rsid w:val="00E444CD"/>
    <w:rsid w:val="00E54503"/>
    <w:rsid w:val="00E61903"/>
    <w:rsid w:val="00E64116"/>
    <w:rsid w:val="00EA624B"/>
    <w:rsid w:val="00EB057D"/>
    <w:rsid w:val="00EB18E4"/>
    <w:rsid w:val="00EB5C85"/>
    <w:rsid w:val="00EC0AC2"/>
    <w:rsid w:val="00EC1E23"/>
    <w:rsid w:val="00EC1FB3"/>
    <w:rsid w:val="00EC2CD4"/>
    <w:rsid w:val="00ED050C"/>
    <w:rsid w:val="00EE09AD"/>
    <w:rsid w:val="00EF4F42"/>
    <w:rsid w:val="00F053E5"/>
    <w:rsid w:val="00F10D2D"/>
    <w:rsid w:val="00F16831"/>
    <w:rsid w:val="00F30552"/>
    <w:rsid w:val="00F3623F"/>
    <w:rsid w:val="00F41C33"/>
    <w:rsid w:val="00F423F1"/>
    <w:rsid w:val="00F4792E"/>
    <w:rsid w:val="00F502FE"/>
    <w:rsid w:val="00F53584"/>
    <w:rsid w:val="00F549E5"/>
    <w:rsid w:val="00F6027D"/>
    <w:rsid w:val="00F63F05"/>
    <w:rsid w:val="00F72368"/>
    <w:rsid w:val="00F81287"/>
    <w:rsid w:val="00F821F6"/>
    <w:rsid w:val="00F84D49"/>
    <w:rsid w:val="00FA634A"/>
    <w:rsid w:val="00FB0768"/>
    <w:rsid w:val="00FE3474"/>
    <w:rsid w:val="00FF6E1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5B89"/>
    <w:rPr>
      <w:rFonts w:cs="Arial"/>
      <w:b/>
      <w:bCs w:val="0"/>
      <w:vanish/>
      <w:color w:val="010000"/>
      <w:bdr w:val="single" w:sz="4" w:space="0" w:color="FF66FF"/>
    </w:rPr>
  </w:style>
  <w:style w:type="table" w:styleId="afd">
    <w:name w:val="Table Grid"/>
    <w:basedOn w:val="a1"/>
    <w:rsid w:val="00955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4DB9F-7759-4DD6-AEF7-AED9BB0BD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2440</TotalTime>
  <Pages>32</Pages>
  <Words>13064</Words>
  <Characters>74469</Characters>
  <Application>Microsoft Office Word</Application>
  <DocSecurity>0</DocSecurity>
  <Lines>620</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2021-10-21T08:11:00Z</dcterms:modified>
</cp:coreProperties>
</file>