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37CB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30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37CB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37C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5305B">
        <w:rPr>
          <w:rFonts w:hint="cs"/>
          <w:b/>
          <w:bCs/>
          <w:rtl/>
        </w:rPr>
        <w:t>18</w:t>
      </w:r>
    </w:p>
    <w:p w:rsidR="00E64116" w:rsidRPr="008713A4" w:rsidRDefault="00B37CB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העבודה, הרווחה והבריאות</w:t>
      </w:r>
    </w:p>
    <w:p w:rsidR="00E64116" w:rsidRPr="008713A4" w:rsidRDefault="00B37CB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כ"ט בתשרי </w:t>
      </w:r>
      <w:proofErr w:type="spellStart"/>
      <w:r>
        <w:rPr>
          <w:b/>
          <w:bCs/>
          <w:u w:val="single"/>
          <w:rtl/>
        </w:rPr>
        <w:t>התש</w:t>
      </w:r>
      <w:r w:rsidR="00EA1BBC">
        <w:rPr>
          <w:b/>
          <w:bCs/>
          <w:u w:val="single"/>
          <w:rtl/>
        </w:rPr>
        <w:t>פ"ב</w:t>
      </w:r>
      <w:proofErr w:type="spellEnd"/>
      <w:r w:rsidR="00EA1BBC">
        <w:rPr>
          <w:b/>
          <w:bCs/>
          <w:u w:val="single"/>
          <w:rtl/>
        </w:rPr>
        <w:t xml:space="preserve"> (05 באוקטובר 2021), שעה </w:t>
      </w:r>
      <w:r w:rsidR="00EA1BBC">
        <w:rPr>
          <w:rFonts w:hint="cs"/>
          <w:b/>
          <w:bCs/>
          <w:u w:val="single"/>
          <w:rtl/>
        </w:rPr>
        <w:t>08:50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37CB5" w:rsidP="00B37CB5">
      <w:pPr>
        <w:spacing w:before="60"/>
        <w:ind w:firstLine="0"/>
        <w:rPr>
          <w:rtl/>
        </w:rPr>
      </w:pPr>
      <w:bookmarkStart w:id="0" w:name="ET_subject_624686_1"/>
      <w:r w:rsidRPr="00B37CB5">
        <w:rPr>
          <w:rStyle w:val="TagStyle"/>
          <w:rtl/>
        </w:rPr>
        <w:t xml:space="preserve"> &lt;&lt; נושא &gt;&gt; </w:t>
      </w:r>
      <w:r w:rsidRPr="00B37CB5">
        <w:rPr>
          <w:rtl/>
        </w:rPr>
        <w:t>הצעת צו בריאו</w:t>
      </w:r>
      <w:r w:rsidR="00A30128">
        <w:rPr>
          <w:rtl/>
        </w:rPr>
        <w:t>ת העם (נגיף הקורונה החדש) (בידו</w:t>
      </w:r>
      <w:r w:rsidR="00A30128">
        <w:rPr>
          <w:rFonts w:hint="cs"/>
          <w:rtl/>
        </w:rPr>
        <w:t>ד</w:t>
      </w:r>
      <w:r w:rsidRPr="00B37CB5">
        <w:rPr>
          <w:rtl/>
        </w:rPr>
        <w:t xml:space="preserve"> בית והוראות שונות) (הוראת שעה) (תיקון מס</w:t>
      </w:r>
      <w:r w:rsidR="00690A94">
        <w:rPr>
          <w:rtl/>
        </w:rPr>
        <w:t xml:space="preserve"> </w:t>
      </w:r>
      <w:r w:rsidRPr="00B37CB5">
        <w:rPr>
          <w:rtl/>
        </w:rPr>
        <w:t xml:space="preserve">4), </w:t>
      </w:r>
      <w:proofErr w:type="spellStart"/>
      <w:r w:rsidRPr="00B37CB5">
        <w:rPr>
          <w:rtl/>
        </w:rPr>
        <w:t>התשפ"ב</w:t>
      </w:r>
      <w:proofErr w:type="spellEnd"/>
      <w:r w:rsidRPr="00B37CB5">
        <w:rPr>
          <w:rtl/>
        </w:rPr>
        <w:t xml:space="preserve"> -2021</w:t>
      </w:r>
      <w:r w:rsidRPr="00B37CB5">
        <w:rPr>
          <w:rStyle w:val="TagStyle"/>
          <w:rtl/>
        </w:rPr>
        <w:t xml:space="preserve"> &lt;&lt; נושא &gt;&gt;</w:t>
      </w:r>
      <w:r w:rsidR="00FF0CFB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37CB5" w:rsidRPr="008713A4" w:rsidRDefault="00B37CB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A1BBC" w:rsidRDefault="00B37CB5" w:rsidP="00EC1FB3">
      <w:pPr>
        <w:ind w:firstLine="0"/>
        <w:rPr>
          <w:rtl/>
        </w:rPr>
      </w:pPr>
      <w:r w:rsidRPr="00EA1BBC">
        <w:rPr>
          <w:rtl/>
        </w:rPr>
        <w:t>אפרת רייטן מרום – היו"ר</w:t>
      </w:r>
    </w:p>
    <w:p w:rsidR="00B37CB5" w:rsidRPr="00EA1BBC" w:rsidRDefault="00B37CB5" w:rsidP="00EC1FB3">
      <w:pPr>
        <w:ind w:firstLine="0"/>
        <w:rPr>
          <w:rtl/>
        </w:rPr>
      </w:pPr>
      <w:r w:rsidRPr="00EA1BBC">
        <w:rPr>
          <w:rtl/>
        </w:rPr>
        <w:t xml:space="preserve">אלינה </w:t>
      </w:r>
      <w:proofErr w:type="spellStart"/>
      <w:r w:rsidRPr="00EA1BBC">
        <w:rPr>
          <w:rtl/>
        </w:rPr>
        <w:t>ברדץ</w:t>
      </w:r>
      <w:proofErr w:type="spellEnd"/>
      <w:r w:rsidRPr="00EA1BBC">
        <w:rPr>
          <w:rtl/>
        </w:rPr>
        <w:t xml:space="preserve">' </w:t>
      </w:r>
      <w:proofErr w:type="spellStart"/>
      <w:r w:rsidRPr="00EA1BBC">
        <w:rPr>
          <w:rtl/>
        </w:rPr>
        <w:t>יאלוב</w:t>
      </w:r>
      <w:proofErr w:type="spellEnd"/>
    </w:p>
    <w:p w:rsidR="00B37CB5" w:rsidRPr="00EA1BBC" w:rsidRDefault="00B37CB5" w:rsidP="00EC1FB3">
      <w:pPr>
        <w:ind w:firstLine="0"/>
        <w:rPr>
          <w:rtl/>
        </w:rPr>
      </w:pPr>
      <w:proofErr w:type="spellStart"/>
      <w:r w:rsidRPr="00EA1BBC">
        <w:rPr>
          <w:rtl/>
        </w:rPr>
        <w:t>יוראי</w:t>
      </w:r>
      <w:proofErr w:type="spellEnd"/>
      <w:r w:rsidRPr="00EA1BBC">
        <w:rPr>
          <w:rtl/>
        </w:rPr>
        <w:t xml:space="preserve"> להב הרצנו</w:t>
      </w:r>
    </w:p>
    <w:p w:rsidR="00B37CB5" w:rsidRPr="008713A4" w:rsidRDefault="00B37CB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B37CB5" w:rsidP="00DE5B80">
      <w:pPr>
        <w:ind w:firstLine="0"/>
        <w:rPr>
          <w:rtl/>
        </w:rPr>
      </w:pPr>
      <w:r>
        <w:rPr>
          <w:rFonts w:hint="cs"/>
          <w:rtl/>
        </w:rPr>
        <w:t>איתמר בן גביר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05305B" w:rsidRPr="000C47F5" w:rsidRDefault="0005305B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4127"/>
      </w:tblGrid>
      <w:tr w:rsidR="00690A94" w:rsidTr="00690A94"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פוקס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הבריאות</w:t>
            </w:r>
          </w:p>
        </w:tc>
      </w:tr>
      <w:tr w:rsidR="00690A94" w:rsidTr="00690A94"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גנס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בריאות הציבור, משרד הבריאות</w:t>
            </w:r>
          </w:p>
        </w:tc>
      </w:tr>
      <w:tr w:rsidR="00690A94" w:rsidTr="00690A94"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ריסק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690A94" w:rsidTr="00690A94"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לירן שפיגל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ייעוץ משפטי, משרד החינוך</w:t>
            </w:r>
          </w:p>
        </w:tc>
      </w:tr>
      <w:tr w:rsidR="00690A94" w:rsidTr="00690A94"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 איגוד רופאי בריאות הציבור</w:t>
            </w:r>
          </w:p>
        </w:tc>
      </w:tr>
      <w:tr w:rsidR="00690A94" w:rsidRPr="00690A94" w:rsidTr="00690A94">
        <w:tc>
          <w:tcPr>
            <w:tcW w:w="0" w:type="auto"/>
            <w:shd w:val="clear" w:color="auto" w:fill="auto"/>
          </w:tcPr>
          <w:p w:rsidR="0005305B" w:rsidRDefault="0005305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05305B" w:rsidRDefault="0005305B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690A94" w:rsidRPr="00690A94" w:rsidRDefault="00690A94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690A94">
              <w:rPr>
                <w:b/>
                <w:bCs/>
                <w:u w:val="single"/>
                <w:rtl/>
              </w:rPr>
              <w:t>משתתפים באמצעים מקוונים:</w:t>
            </w:r>
          </w:p>
        </w:tc>
        <w:tc>
          <w:tcPr>
            <w:tcW w:w="0" w:type="auto"/>
            <w:shd w:val="clear" w:color="auto" w:fill="auto"/>
          </w:tcPr>
          <w:p w:rsidR="00690A94" w:rsidRPr="00690A94" w:rsidRDefault="00690A9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690A94" w:rsidRPr="00690A94" w:rsidRDefault="00690A94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690A94" w:rsidTr="00690A94"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שרון </w:t>
            </w:r>
            <w:proofErr w:type="spellStart"/>
            <w:r>
              <w:rPr>
                <w:rtl/>
              </w:rPr>
              <w:t>אלרעי</w:t>
            </w:r>
            <w:proofErr w:type="spellEnd"/>
            <w:r>
              <w:rPr>
                <w:rtl/>
              </w:rPr>
              <w:t xml:space="preserve"> פרייס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90A94" w:rsidRDefault="00690A9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37CB5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37CB5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B37CB5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37CB5" w:rsidRDefault="00B37CB5" w:rsidP="00B37CB5">
      <w:pPr>
        <w:pStyle w:val="a6"/>
        <w:keepNext/>
      </w:pPr>
      <w:bookmarkStart w:id="1" w:name="ET_subject_624686_2"/>
      <w:r w:rsidRPr="00B37CB5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צו בריאות העם (נגיף הקורונה החדש) (בידוק בית והוראות שונות) (הוראת שעה) (תיקון מס</w:t>
      </w:r>
      <w:r w:rsidR="00690A94">
        <w:rPr>
          <w:rtl/>
        </w:rPr>
        <w:t xml:space="preserve"> </w:t>
      </w:r>
      <w:r>
        <w:rPr>
          <w:rtl/>
        </w:rPr>
        <w:t xml:space="preserve">4),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-2021</w:t>
      </w:r>
      <w:r w:rsidRPr="00B37CB5">
        <w:rPr>
          <w:rStyle w:val="TagStyle"/>
          <w:rtl/>
        </w:rPr>
        <w:t xml:space="preserve"> &lt;&lt; נושא &gt;&gt;</w:t>
      </w:r>
      <w:r w:rsidR="00FF0CFB">
        <w:rPr>
          <w:rtl/>
        </w:rPr>
        <w:t xml:space="preserve"> </w:t>
      </w:r>
      <w:bookmarkEnd w:id="1"/>
    </w:p>
    <w:p w:rsidR="00B37CB5" w:rsidRDefault="00B37CB5" w:rsidP="00B37CB5">
      <w:pPr>
        <w:pStyle w:val="KeepWithNext"/>
        <w:rPr>
          <w:rtl/>
        </w:rPr>
      </w:pPr>
    </w:p>
    <w:p w:rsidR="00B37CB5" w:rsidRDefault="00B37CB5" w:rsidP="00B37CB5">
      <w:pPr>
        <w:rPr>
          <w:rtl/>
        </w:rPr>
      </w:pPr>
    </w:p>
    <w:p w:rsidR="00B37CB5" w:rsidRDefault="00B37CB5" w:rsidP="00B37CB5">
      <w:pPr>
        <w:pStyle w:val="af6"/>
        <w:keepNext/>
      </w:pPr>
      <w:bookmarkStart w:id="2" w:name="ET_yor_6158_3"/>
      <w:r w:rsidRPr="00B37CB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37CB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2"/>
    </w:p>
    <w:p w:rsidR="00B37CB5" w:rsidRDefault="00B37CB5" w:rsidP="00B37CB5">
      <w:pPr>
        <w:pStyle w:val="KeepWithNext"/>
        <w:rPr>
          <w:rtl/>
          <w:lang w:eastAsia="he-IL"/>
        </w:rPr>
      </w:pPr>
    </w:p>
    <w:p w:rsidR="00EA1BBC" w:rsidRDefault="00EA1BBC" w:rsidP="00EA1BBC">
      <w:pPr>
        <w:rPr>
          <w:rtl/>
        </w:rPr>
      </w:pPr>
      <w:r>
        <w:rPr>
          <w:rFonts w:hint="cs"/>
          <w:rtl/>
          <w:lang w:eastAsia="he-IL"/>
        </w:rPr>
        <w:t xml:space="preserve">בוקר טוב. אני מתכבדת לפתוח את ישיבת ועדת העבודה </w:t>
      </w:r>
      <w:bookmarkStart w:id="3" w:name="_ETM_Q1_1631"/>
      <w:bookmarkEnd w:id="3"/>
      <w:r>
        <w:rPr>
          <w:rFonts w:hint="cs"/>
          <w:rtl/>
          <w:lang w:eastAsia="he-IL"/>
        </w:rPr>
        <w:t xml:space="preserve">והרווחה. היום ה-5 באוקטובר 2021, כ"ט בתשרי </w:t>
      </w:r>
      <w:proofErr w:type="spellStart"/>
      <w:r>
        <w:rPr>
          <w:rFonts w:hint="cs"/>
          <w:rtl/>
          <w:lang w:eastAsia="he-IL"/>
        </w:rPr>
        <w:t>התשפ"ב</w:t>
      </w:r>
      <w:proofErr w:type="spellEnd"/>
      <w:r>
        <w:rPr>
          <w:rFonts w:hint="cs"/>
          <w:rtl/>
          <w:lang w:eastAsia="he-IL"/>
        </w:rPr>
        <w:t xml:space="preserve"> והשעה 08:50. </w:t>
      </w:r>
      <w:bookmarkStart w:id="4" w:name="_ETM_Q1_27239"/>
      <w:bookmarkEnd w:id="4"/>
      <w:r>
        <w:rPr>
          <w:rFonts w:hint="cs"/>
          <w:rtl/>
          <w:lang w:eastAsia="he-IL"/>
        </w:rPr>
        <w:t>אנחנו רוצים לפתוח את הדיון ב</w:t>
      </w:r>
      <w:bookmarkStart w:id="5" w:name="_ETM_Q1_29199"/>
      <w:bookmarkStart w:id="6" w:name="_ETM_Q1_29263"/>
      <w:bookmarkEnd w:id="5"/>
      <w:bookmarkEnd w:id="6"/>
      <w:r>
        <w:rPr>
          <w:rtl/>
        </w:rPr>
        <w:t>הצעת צו בריאו</w:t>
      </w:r>
      <w:r w:rsidR="00A30128">
        <w:rPr>
          <w:rtl/>
        </w:rPr>
        <w:t>ת העם (נגיף הקורונה החדש) (בידו</w:t>
      </w:r>
      <w:r w:rsidR="00A30128">
        <w:rPr>
          <w:rFonts w:hint="cs"/>
          <w:rtl/>
        </w:rPr>
        <w:t>ד</w:t>
      </w:r>
      <w:r>
        <w:rPr>
          <w:rtl/>
        </w:rPr>
        <w:t xml:space="preserve"> בית והוראות שונות) (הוראת שעה) (תיקון מס</w:t>
      </w:r>
      <w:r w:rsidR="00690A94">
        <w:rPr>
          <w:rtl/>
        </w:rPr>
        <w:t xml:space="preserve"> </w:t>
      </w:r>
      <w:r>
        <w:rPr>
          <w:rtl/>
        </w:rPr>
        <w:t xml:space="preserve">4), </w:t>
      </w:r>
      <w:proofErr w:type="spellStart"/>
      <w:r>
        <w:rPr>
          <w:rtl/>
        </w:rPr>
        <w:t>התשפ"ב</w:t>
      </w:r>
      <w:proofErr w:type="spellEnd"/>
      <w:r>
        <w:rPr>
          <w:rtl/>
        </w:rPr>
        <w:t xml:space="preserve"> -2021</w:t>
      </w:r>
      <w:r>
        <w:rPr>
          <w:rFonts w:hint="cs"/>
          <w:rtl/>
        </w:rPr>
        <w:t xml:space="preserve">. תכף </w:t>
      </w:r>
      <w:bookmarkStart w:id="7" w:name="_ETM_Q1_39826"/>
      <w:bookmarkEnd w:id="7"/>
      <w:r>
        <w:rPr>
          <w:rFonts w:hint="cs"/>
          <w:rtl/>
        </w:rPr>
        <w:t>נעבור על הצו כדי לשמוע מה התיקון שמשרד הבריאות מבקש</w:t>
      </w:r>
      <w:bookmarkStart w:id="8" w:name="_ETM_Q1_45017"/>
      <w:bookmarkEnd w:id="8"/>
      <w:r>
        <w:rPr>
          <w:rFonts w:hint="cs"/>
          <w:rtl/>
        </w:rPr>
        <w:t xml:space="preserve"> לערוך אבל קודם כל, יושבת אתנו עורכת הדין טל</w:t>
      </w:r>
      <w:r w:rsidR="00690A94">
        <w:rPr>
          <w:rFonts w:hint="cs"/>
          <w:rtl/>
        </w:rPr>
        <w:t xml:space="preserve"> </w:t>
      </w:r>
      <w:bookmarkStart w:id="9" w:name="_ETM_Q1_50875"/>
      <w:bookmarkEnd w:id="9"/>
      <w:r>
        <w:rPr>
          <w:rFonts w:hint="cs"/>
          <w:rtl/>
        </w:rPr>
        <w:t>פוקס ממשרד הבריאות</w:t>
      </w:r>
      <w:bookmarkStart w:id="10" w:name="_ETM_Q1_65752"/>
      <w:bookmarkEnd w:id="10"/>
      <w:r>
        <w:rPr>
          <w:rFonts w:hint="cs"/>
          <w:rtl/>
        </w:rPr>
        <w:t xml:space="preserve"> ונציגת משרד המשפטים, עידית ריסק.</w:t>
      </w:r>
      <w:bookmarkStart w:id="11" w:name="_ETM_Q1_64123"/>
      <w:bookmarkEnd w:id="11"/>
    </w:p>
    <w:p w:rsidR="00EA1BBC" w:rsidRDefault="00EA1BBC" w:rsidP="00EA1BBC">
      <w:pPr>
        <w:rPr>
          <w:rtl/>
        </w:rPr>
      </w:pPr>
      <w:bookmarkStart w:id="12" w:name="_ETM_Q1_64183"/>
      <w:bookmarkEnd w:id="12"/>
    </w:p>
    <w:p w:rsidR="00EA1BBC" w:rsidRDefault="00EA1BBC" w:rsidP="00EA1BBC">
      <w:pPr>
        <w:rPr>
          <w:rtl/>
        </w:rPr>
      </w:pPr>
      <w:bookmarkStart w:id="13" w:name="_ETM_Q1_64619"/>
      <w:bookmarkStart w:id="14" w:name="_ETM_Q1_64665"/>
      <w:bookmarkEnd w:id="13"/>
      <w:bookmarkEnd w:id="14"/>
      <w:r>
        <w:rPr>
          <w:rFonts w:hint="cs"/>
          <w:rtl/>
        </w:rPr>
        <w:t>אני רוצה</w:t>
      </w:r>
      <w:bookmarkStart w:id="15" w:name="_ETM_Q1_65523"/>
      <w:bookmarkEnd w:id="15"/>
      <w:r>
        <w:rPr>
          <w:rFonts w:hint="cs"/>
          <w:rtl/>
        </w:rPr>
        <w:t xml:space="preserve"> לפתוח אתכן בשאלת סעיף הדחיפות. ביום חמישי בערב קיבלתי בקשה </w:t>
      </w:r>
      <w:bookmarkStart w:id="16" w:name="_ETM_Q1_71484"/>
      <w:bookmarkEnd w:id="16"/>
      <w:r>
        <w:rPr>
          <w:rFonts w:hint="cs"/>
          <w:rtl/>
        </w:rPr>
        <w:t xml:space="preserve">דחופה לקיים דיון בצו הזה בתוך פחות מ-24 </w:t>
      </w:r>
      <w:bookmarkStart w:id="17" w:name="_ETM_Q1_79775"/>
      <w:bookmarkEnd w:id="17"/>
      <w:r>
        <w:rPr>
          <w:rFonts w:hint="cs"/>
          <w:rtl/>
        </w:rPr>
        <w:t xml:space="preserve">שעות. נתבקשתי לערוך דיון דחוף כאן בוועדת העבודה </w:t>
      </w:r>
      <w:bookmarkStart w:id="18" w:name="_ETM_Q1_82429"/>
      <w:bookmarkEnd w:id="18"/>
      <w:r>
        <w:rPr>
          <w:rFonts w:hint="cs"/>
          <w:rtl/>
        </w:rPr>
        <w:t>והרווחה, כרגע עוד יש לנו את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סמכויות </w:t>
      </w:r>
      <w:bookmarkStart w:id="19" w:name="_ETM_Q1_88603"/>
      <w:bookmarkEnd w:id="19"/>
      <w:r>
        <w:rPr>
          <w:rFonts w:hint="cs"/>
          <w:rtl/>
        </w:rPr>
        <w:t xml:space="preserve">החקיקה של ועדת הבריאות, כאשר בעצם הצו הזה היה אצלכם </w:t>
      </w:r>
      <w:bookmarkStart w:id="20" w:name="_ETM_Q1_95404"/>
      <w:bookmarkEnd w:id="20"/>
      <w:r>
        <w:rPr>
          <w:rFonts w:hint="cs"/>
          <w:rtl/>
        </w:rPr>
        <w:t xml:space="preserve">במשך ימים ארוכים. גם אנחנו ניסינו ליצור קשר מטעם הוועדה שלנו כדי לעבוד בשיתוף פעולה וכדי להבין במה </w:t>
      </w:r>
      <w:bookmarkStart w:id="21" w:name="_ETM_Q1_106931"/>
      <w:bookmarkEnd w:id="21"/>
      <w:r>
        <w:rPr>
          <w:rFonts w:hint="cs"/>
          <w:rtl/>
        </w:rPr>
        <w:t xml:space="preserve">מדובר וכדי שנוכל להיערך בהתאם. במקום לשתף אתנו פעולה, </w:t>
      </w:r>
      <w:bookmarkStart w:id="22" w:name="_ETM_Q1_110677"/>
      <w:bookmarkEnd w:id="22"/>
      <w:r>
        <w:rPr>
          <w:rFonts w:hint="cs"/>
          <w:rtl/>
        </w:rPr>
        <w:t>קיבלנו דרישה לקיים את אותו סעיף דחיפות. איפה הוא מופיע בחוק.</w:t>
      </w:r>
    </w:p>
    <w:p w:rsidR="00EA1BBC" w:rsidRDefault="00EA1BBC" w:rsidP="00EA1BBC">
      <w:pPr>
        <w:rPr>
          <w:rtl/>
        </w:rPr>
      </w:pPr>
    </w:p>
    <w:p w:rsidR="0005305B" w:rsidRDefault="0005305B" w:rsidP="00EA1BBC">
      <w:pPr>
        <w:rPr>
          <w:rStyle w:val="TagStyle"/>
          <w:rFonts w:ascii="David" w:hAnsi="David"/>
          <w:u w:val="single"/>
          <w:rtl/>
          <w:lang w:eastAsia="he-IL"/>
        </w:rPr>
      </w:pPr>
    </w:p>
    <w:p w:rsidR="0005305B" w:rsidRDefault="0005305B" w:rsidP="0005305B">
      <w:pPr>
        <w:pStyle w:val="a4"/>
        <w:keepNext/>
        <w:rPr>
          <w:rtl/>
        </w:rPr>
      </w:pPr>
      <w:bookmarkStart w:id="23" w:name="ET_speaker_יעל_סלנט_143"/>
      <w:r w:rsidRPr="0005305B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530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05305B" w:rsidRDefault="0005305B" w:rsidP="0005305B">
      <w:pPr>
        <w:pStyle w:val="KeepWithNext"/>
        <w:rPr>
          <w:rFonts w:hint="cs"/>
          <w:rtl/>
        </w:rPr>
      </w:pPr>
    </w:p>
    <w:p w:rsidR="00EA1BBC" w:rsidRDefault="00EA1BBC" w:rsidP="0005305B">
      <w:pPr>
        <w:rPr>
          <w:rtl/>
        </w:rPr>
      </w:pPr>
      <w:bookmarkStart w:id="24" w:name="_GoBack"/>
      <w:bookmarkEnd w:id="24"/>
      <w:proofErr w:type="spellStart"/>
      <w:r>
        <w:rPr>
          <w:rFonts w:hint="cs"/>
          <w:rtl/>
        </w:rPr>
        <w:t>הדיפולט</w:t>
      </w:r>
      <w:proofErr w:type="spellEnd"/>
      <w:r>
        <w:rPr>
          <w:rFonts w:hint="cs"/>
          <w:rtl/>
        </w:rPr>
        <w:t xml:space="preserve"> זאת פקודת בריאות העם, 72 שעות מרגע שמוגש הצו לוועדה ואז הוועדה יכולה לדון בצו. יש </w:t>
      </w:r>
      <w:bookmarkStart w:id="25" w:name="_ETM_Q1_132212"/>
      <w:bookmarkEnd w:id="25"/>
      <w:r>
        <w:rPr>
          <w:rFonts w:hint="cs"/>
          <w:rtl/>
        </w:rPr>
        <w:t xml:space="preserve">איזשהו חריג שאומר </w:t>
      </w:r>
      <w:proofErr w:type="spellStart"/>
      <w:r>
        <w:rPr>
          <w:rFonts w:hint="cs"/>
          <w:rtl/>
        </w:rPr>
        <w:t>שבהתקיים</w:t>
      </w:r>
      <w:proofErr w:type="spellEnd"/>
      <w:r>
        <w:rPr>
          <w:rFonts w:hint="cs"/>
          <w:rtl/>
        </w:rPr>
        <w:t xml:space="preserve"> דחיפות, משרד הבריאות יכול לפרסם ולהכניס לתוקף והוועדה דנה אחרי כן. ביום חמישי הצו עוד לא </w:t>
      </w:r>
      <w:bookmarkStart w:id="26" w:name="_ETM_Q1_141881"/>
      <w:bookmarkEnd w:id="26"/>
      <w:r>
        <w:rPr>
          <w:rFonts w:hint="cs"/>
          <w:rtl/>
        </w:rPr>
        <w:t>הגיע.</w:t>
      </w:r>
      <w:bookmarkStart w:id="27" w:name="_ETM_Q1_144000"/>
      <w:bookmarkEnd w:id="27"/>
    </w:p>
    <w:p w:rsidR="00EA1BBC" w:rsidRDefault="00EA1BBC" w:rsidP="00EA1BBC">
      <w:pPr>
        <w:rPr>
          <w:rtl/>
          <w:lang w:eastAsia="he-IL"/>
        </w:rPr>
      </w:pPr>
      <w:bookmarkStart w:id="28" w:name="_ETM_Q1_144063"/>
      <w:bookmarkEnd w:id="28"/>
    </w:p>
    <w:p w:rsidR="00EA1BBC" w:rsidRDefault="00EA1BBC" w:rsidP="00EA1BBC">
      <w:pPr>
        <w:pStyle w:val="af6"/>
        <w:keepNext/>
        <w:rPr>
          <w:rtl/>
        </w:rPr>
      </w:pPr>
      <w:bookmarkStart w:id="29" w:name="ET_yor_6158_5"/>
      <w:r w:rsidRPr="00EA1B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1BBC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29"/>
    </w:p>
    <w:p w:rsidR="00EA1BBC" w:rsidRDefault="00EA1BBC" w:rsidP="00EA1BBC">
      <w:pPr>
        <w:pStyle w:val="KeepWithNext"/>
        <w:rPr>
          <w:rtl/>
          <w:lang w:eastAsia="he-IL"/>
        </w:rPr>
      </w:pPr>
    </w:p>
    <w:p w:rsidR="00EA1BBC" w:rsidRDefault="00EA1BBC" w:rsidP="00EA1BBC">
      <w:pPr>
        <w:rPr>
          <w:rtl/>
          <w:lang w:eastAsia="he-IL"/>
        </w:rPr>
      </w:pPr>
      <w:r>
        <w:rPr>
          <w:rFonts w:hint="cs"/>
          <w:rtl/>
          <w:lang w:eastAsia="he-IL"/>
        </w:rPr>
        <w:t>הצו לא הגיע. הוא למעשה הגיע רק ביום שישי.</w:t>
      </w:r>
    </w:p>
    <w:p w:rsidR="00EA1BBC" w:rsidRDefault="00EA1BBC" w:rsidP="00EA1BBC">
      <w:pPr>
        <w:rPr>
          <w:rtl/>
          <w:lang w:eastAsia="he-IL"/>
        </w:rPr>
      </w:pPr>
      <w:bookmarkStart w:id="30" w:name="_ETM_Q1_145772"/>
      <w:bookmarkStart w:id="31" w:name="_ETM_Q1_145823"/>
      <w:bookmarkStart w:id="32" w:name="_ETM_Q1_145384"/>
      <w:bookmarkEnd w:id="30"/>
      <w:bookmarkEnd w:id="31"/>
      <w:bookmarkEnd w:id="32"/>
    </w:p>
    <w:p w:rsidR="00EA1BBC" w:rsidRDefault="00EA1BBC" w:rsidP="00EA1BBC">
      <w:pPr>
        <w:pStyle w:val="a4"/>
        <w:keepNext/>
        <w:rPr>
          <w:rtl/>
        </w:rPr>
      </w:pPr>
      <w:bookmarkStart w:id="33" w:name="ET_speaker_יעל_סלנט_6"/>
      <w:r w:rsidRPr="00EA1BBC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A1BBC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33"/>
    </w:p>
    <w:p w:rsidR="00EA1BBC" w:rsidRDefault="00EA1BBC" w:rsidP="00EA1BBC">
      <w:pPr>
        <w:pStyle w:val="KeepWithNext"/>
        <w:rPr>
          <w:rtl/>
          <w:lang w:eastAsia="he-IL"/>
        </w:rPr>
      </w:pPr>
    </w:p>
    <w:p w:rsidR="00EA1BBC" w:rsidRDefault="00EA1BBC" w:rsidP="00EA1BBC">
      <w:pPr>
        <w:rPr>
          <w:rtl/>
          <w:lang w:eastAsia="he-IL"/>
        </w:rPr>
      </w:pPr>
      <w:bookmarkStart w:id="34" w:name="_ETM_Q1_145632"/>
      <w:bookmarkStart w:id="35" w:name="_ETM_Q1_145655"/>
      <w:bookmarkEnd w:id="34"/>
      <w:bookmarkEnd w:id="35"/>
      <w:r>
        <w:rPr>
          <w:rFonts w:hint="cs"/>
          <w:rtl/>
          <w:lang w:eastAsia="he-IL"/>
        </w:rPr>
        <w:t xml:space="preserve">ביום </w:t>
      </w:r>
      <w:bookmarkStart w:id="36" w:name="_ETM_Q1_146016"/>
      <w:bookmarkEnd w:id="36"/>
      <w:r>
        <w:rPr>
          <w:rFonts w:hint="cs"/>
          <w:rtl/>
          <w:lang w:eastAsia="he-IL"/>
        </w:rPr>
        <w:t>שישי בצהריים.</w:t>
      </w:r>
    </w:p>
    <w:p w:rsidR="00EA1BBC" w:rsidRDefault="00EA1BBC" w:rsidP="00EA1BBC">
      <w:pPr>
        <w:rPr>
          <w:rtl/>
          <w:lang w:eastAsia="he-IL"/>
        </w:rPr>
      </w:pPr>
      <w:bookmarkStart w:id="37" w:name="_ETM_Q1_146713"/>
      <w:bookmarkStart w:id="38" w:name="_ETM_Q1_146762"/>
      <w:bookmarkEnd w:id="37"/>
      <w:bookmarkEnd w:id="38"/>
    </w:p>
    <w:p w:rsidR="00EA1BBC" w:rsidRDefault="00EA1BBC" w:rsidP="00EA1BBC">
      <w:pPr>
        <w:pStyle w:val="af6"/>
        <w:keepNext/>
        <w:rPr>
          <w:rtl/>
        </w:rPr>
      </w:pPr>
      <w:bookmarkStart w:id="39" w:name="ET_yor_6158_7"/>
      <w:r w:rsidRPr="00EA1BB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A1BBC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39"/>
    </w:p>
    <w:p w:rsidR="00EA1BBC" w:rsidRDefault="00EA1BBC" w:rsidP="00EA1BBC">
      <w:pPr>
        <w:pStyle w:val="KeepWithNext"/>
        <w:rPr>
          <w:rtl/>
          <w:lang w:eastAsia="he-IL"/>
        </w:rPr>
      </w:pPr>
    </w:p>
    <w:p w:rsidR="00EA1BBC" w:rsidRDefault="00EA1BBC" w:rsidP="00EA1BBC">
      <w:pPr>
        <w:rPr>
          <w:rtl/>
          <w:lang w:eastAsia="he-IL"/>
        </w:rPr>
      </w:pPr>
      <w:r>
        <w:rPr>
          <w:rFonts w:hint="cs"/>
          <w:rtl/>
          <w:lang w:eastAsia="he-IL"/>
        </w:rPr>
        <w:t>ונתבקשנו לערוך דיון בהול מעכשיו לעכשיו כדי שהצו הזה</w:t>
      </w:r>
      <w:bookmarkStart w:id="40" w:name="_ETM_Q1_150400"/>
      <w:bookmarkEnd w:id="40"/>
      <w:r>
        <w:rPr>
          <w:rFonts w:hint="cs"/>
          <w:rtl/>
          <w:lang w:eastAsia="he-IL"/>
        </w:rPr>
        <w:t xml:space="preserve"> ייכנס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לתוקף. אתן רוצות להסביר לנו את רקע </w:t>
      </w:r>
      <w:bookmarkStart w:id="41" w:name="_ETM_Q1_158198"/>
      <w:bookmarkEnd w:id="41"/>
      <w:r>
        <w:rPr>
          <w:rFonts w:hint="cs"/>
          <w:rtl/>
          <w:lang w:eastAsia="he-IL"/>
        </w:rPr>
        <w:t>הבקשה?</w:t>
      </w:r>
      <w:bookmarkStart w:id="42" w:name="_ETM_Q1_159374"/>
      <w:bookmarkEnd w:id="42"/>
    </w:p>
    <w:p w:rsidR="00EA1BBC" w:rsidRDefault="00EA1BBC" w:rsidP="00EA1BBC">
      <w:pPr>
        <w:rPr>
          <w:rtl/>
          <w:lang w:eastAsia="he-IL"/>
        </w:rPr>
      </w:pPr>
      <w:bookmarkStart w:id="43" w:name="_ETM_Q1_159428"/>
      <w:bookmarkStart w:id="44" w:name="_ETM_Q1_161447"/>
      <w:bookmarkEnd w:id="43"/>
      <w:bookmarkEnd w:id="44"/>
    </w:p>
    <w:p w:rsidR="00EA1BBC" w:rsidRDefault="00EA1BBC" w:rsidP="00EA1BBC">
      <w:pPr>
        <w:pStyle w:val="af9"/>
        <w:keepNext/>
        <w:rPr>
          <w:rtl/>
          <w:lang w:eastAsia="he-IL"/>
        </w:rPr>
      </w:pPr>
      <w:bookmarkStart w:id="45" w:name="ET_guest_טל_פוקס_8"/>
      <w:r w:rsidRPr="00EA1BB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EA1BB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45"/>
    </w:p>
    <w:p w:rsidR="00EA1BBC" w:rsidRDefault="00EA1BBC" w:rsidP="00EA1BBC">
      <w:pPr>
        <w:pStyle w:val="KeepWithNext"/>
        <w:rPr>
          <w:rtl/>
          <w:lang w:eastAsia="he-IL"/>
        </w:rPr>
      </w:pPr>
    </w:p>
    <w:p w:rsidR="00EA1BBC" w:rsidRDefault="00EA1BBC" w:rsidP="00EA1BBC">
      <w:pPr>
        <w:rPr>
          <w:rtl/>
          <w:lang w:eastAsia="he-IL"/>
        </w:rPr>
      </w:pPr>
      <w:bookmarkStart w:id="46" w:name="_ETM_Q1_161712"/>
      <w:bookmarkStart w:id="47" w:name="_ETM_Q1_161734"/>
      <w:bookmarkEnd w:id="46"/>
      <w:bookmarkEnd w:id="47"/>
      <w:r>
        <w:rPr>
          <w:rFonts w:hint="cs"/>
          <w:rtl/>
          <w:lang w:eastAsia="he-IL"/>
        </w:rPr>
        <w:t xml:space="preserve">זאת החלטת מדיניות ולא כל כך החלטה משפטית. ההחלטה הייתה </w:t>
      </w:r>
      <w:bookmarkStart w:id="48" w:name="_ETM_Q1_164889"/>
      <w:bookmarkEnd w:id="48"/>
      <w:r>
        <w:rPr>
          <w:rFonts w:hint="cs"/>
          <w:rtl/>
          <w:lang w:eastAsia="he-IL"/>
        </w:rPr>
        <w:t xml:space="preserve">שזה ייכנס לתוקף ב-3 באוקטובר וכי לא ניתן לחכות. האמירה </w:t>
      </w:r>
      <w:bookmarkStart w:id="49" w:name="_ETM_Q1_172104"/>
      <w:bookmarkEnd w:id="49"/>
      <w:r>
        <w:rPr>
          <w:rFonts w:hint="cs"/>
          <w:rtl/>
          <w:lang w:eastAsia="he-IL"/>
        </w:rPr>
        <w:t>המשפטית הייתה שאין מניעה משפטית להשתמש בסעיף הדחיפות.</w:t>
      </w:r>
      <w:bookmarkStart w:id="50" w:name="_ETM_Q1_181816"/>
      <w:bookmarkEnd w:id="50"/>
    </w:p>
    <w:p w:rsidR="00EA1BBC" w:rsidRDefault="00EA1BBC" w:rsidP="00EA1BBC">
      <w:pPr>
        <w:rPr>
          <w:rtl/>
          <w:lang w:eastAsia="he-IL"/>
        </w:rPr>
      </w:pPr>
      <w:bookmarkStart w:id="51" w:name="_ETM_Q1_181874"/>
      <w:bookmarkEnd w:id="51"/>
    </w:p>
    <w:p w:rsidR="000249C5" w:rsidRDefault="000249C5" w:rsidP="000249C5">
      <w:pPr>
        <w:pStyle w:val="af9"/>
        <w:keepNext/>
        <w:rPr>
          <w:rtl/>
          <w:lang w:eastAsia="he-IL"/>
        </w:rPr>
      </w:pPr>
      <w:bookmarkStart w:id="52" w:name="ET_guest_עידית_ריסק_11"/>
      <w:r w:rsidRPr="0002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0249C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52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EA1BBC" w:rsidRDefault="000249C5" w:rsidP="00024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מבינים את המורכבות וזאת באמת לא סיטואציה רגילה. אנחנו </w:t>
      </w:r>
      <w:bookmarkStart w:id="53" w:name="_ETM_Q1_188681"/>
      <w:bookmarkEnd w:id="53"/>
      <w:r>
        <w:rPr>
          <w:rFonts w:hint="cs"/>
          <w:rtl/>
          <w:lang w:eastAsia="he-IL"/>
        </w:rPr>
        <w:t>הבנו שהתקיימו דיונים על סעיף הדחיפות גם מול הוועדה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וגם </w:t>
      </w:r>
      <w:bookmarkStart w:id="54" w:name="_ETM_Q1_192539"/>
      <w:bookmarkEnd w:id="54"/>
      <w:r>
        <w:rPr>
          <w:rFonts w:hint="cs"/>
          <w:rtl/>
          <w:lang w:eastAsia="he-IL"/>
        </w:rPr>
        <w:t>מול הממשלה ובסופו של דבר, מאחר שלא התאפשר לקיים</w:t>
      </w:r>
      <w:bookmarkStart w:id="55" w:name="_ETM_Q1_195525"/>
      <w:bookmarkEnd w:id="55"/>
      <w:r>
        <w:rPr>
          <w:rFonts w:hint="cs"/>
          <w:rtl/>
          <w:lang w:eastAsia="he-IL"/>
        </w:rPr>
        <w:t xml:space="preserve"> דיון בוועדה ביום שישי ולאור הצרכים התפעוליים, כל ההתאמות </w:t>
      </w:r>
      <w:bookmarkStart w:id="56" w:name="_ETM_Q1_201253"/>
      <w:bookmarkEnd w:id="56"/>
      <w:r>
        <w:rPr>
          <w:rFonts w:hint="cs"/>
          <w:rtl/>
          <w:lang w:eastAsia="he-IL"/>
        </w:rPr>
        <w:t>שנעשו ליום ראשון, הוחלט שאין מניעה לעשות שימוש בסעיף הדחיפות.</w:t>
      </w:r>
    </w:p>
    <w:p w:rsidR="000249C5" w:rsidRDefault="000249C5" w:rsidP="000249C5">
      <w:pPr>
        <w:rPr>
          <w:rtl/>
          <w:lang w:eastAsia="he-IL"/>
        </w:rPr>
      </w:pPr>
      <w:bookmarkStart w:id="57" w:name="_ETM_Q1_204244"/>
      <w:bookmarkStart w:id="58" w:name="_ETM_Q1_204307"/>
      <w:bookmarkStart w:id="59" w:name="_ETM_Q1_205580"/>
      <w:bookmarkEnd w:id="57"/>
      <w:bookmarkEnd w:id="58"/>
      <w:bookmarkEnd w:id="59"/>
    </w:p>
    <w:p w:rsidR="000249C5" w:rsidRDefault="000249C5" w:rsidP="000249C5">
      <w:pPr>
        <w:pStyle w:val="af6"/>
        <w:keepNext/>
      </w:pPr>
      <w:bookmarkStart w:id="60" w:name="ET_yor_6158_12"/>
      <w:r w:rsidRPr="000249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49C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60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61" w:name="_ETM_Q1_205902"/>
      <w:bookmarkStart w:id="62" w:name="_ETM_Q1_205920"/>
      <w:bookmarkEnd w:id="61"/>
      <w:bookmarkEnd w:id="62"/>
      <w:r>
        <w:rPr>
          <w:rFonts w:hint="cs"/>
          <w:rtl/>
          <w:lang w:eastAsia="he-IL"/>
        </w:rPr>
        <w:t xml:space="preserve">כלומר, בעצם היה נראה לכם תקין לבוא ולומר לכנסת, </w:t>
      </w:r>
      <w:bookmarkStart w:id="63" w:name="_ETM_Q1_210318"/>
      <w:bookmarkEnd w:id="63"/>
      <w:r>
        <w:rPr>
          <w:rFonts w:hint="cs"/>
          <w:rtl/>
          <w:lang w:eastAsia="he-IL"/>
        </w:rPr>
        <w:t xml:space="preserve">לוועדה, שהסמכויות שלה לפקח על הצווים האלה ועל התקנות האלה </w:t>
      </w:r>
      <w:bookmarkStart w:id="64" w:name="_ETM_Q1_214426"/>
      <w:bookmarkEnd w:id="64"/>
      <w:r>
        <w:rPr>
          <w:rFonts w:hint="cs"/>
          <w:rtl/>
          <w:lang w:eastAsia="he-IL"/>
        </w:rPr>
        <w:t>הן לגמרי בדין וזה חלק מתפקידה של הוועדה הז</w:t>
      </w:r>
      <w:bookmarkStart w:id="65" w:name="_ETM_Q1_219954"/>
      <w:bookmarkEnd w:id="65"/>
      <w:r>
        <w:rPr>
          <w:rFonts w:hint="cs"/>
          <w:rtl/>
          <w:lang w:eastAsia="he-IL"/>
        </w:rPr>
        <w:t xml:space="preserve">את, לבוא ולומר אתם מעכשיו לעכשיו תדונו בזה ביום שישי, </w:t>
      </w:r>
      <w:bookmarkStart w:id="66" w:name="_ETM_Q1_225134"/>
      <w:bookmarkEnd w:id="66"/>
      <w:r>
        <w:rPr>
          <w:rFonts w:hint="cs"/>
          <w:rtl/>
          <w:lang w:eastAsia="he-IL"/>
        </w:rPr>
        <w:t>ואם לא, אז ב-זום, כדי</w:t>
      </w:r>
      <w:bookmarkStart w:id="67" w:name="_ETM_Q1_227892"/>
      <w:bookmarkEnd w:id="67"/>
      <w:r>
        <w:rPr>
          <w:rFonts w:hint="cs"/>
          <w:rtl/>
          <w:lang w:eastAsia="he-IL"/>
        </w:rPr>
        <w:t xml:space="preserve"> לאשר באופן חריג את הצו הזה? תכף </w:t>
      </w:r>
      <w:bookmarkStart w:id="68" w:name="_ETM_Q1_231222"/>
      <w:bookmarkEnd w:id="68"/>
      <w:r>
        <w:rPr>
          <w:rFonts w:hint="cs"/>
          <w:rtl/>
          <w:lang w:eastAsia="he-IL"/>
        </w:rPr>
        <w:t>ניכנס גם לגופו של הצו הזה ואולי זה יסביר למה</w:t>
      </w:r>
      <w:bookmarkStart w:id="69" w:name="_ETM_Q1_234055"/>
      <w:bookmarkEnd w:id="69"/>
      <w:r>
        <w:rPr>
          <w:rFonts w:hint="cs"/>
          <w:rtl/>
          <w:lang w:eastAsia="he-IL"/>
        </w:rPr>
        <w:t xml:space="preserve"> רצו לעשות את הדיון באופן דחוף. היה נראה לכם </w:t>
      </w:r>
      <w:bookmarkStart w:id="70" w:name="_ETM_Q1_240898"/>
      <w:bookmarkEnd w:id="70"/>
      <w:r>
        <w:rPr>
          <w:rFonts w:hint="cs"/>
          <w:rtl/>
          <w:lang w:eastAsia="he-IL"/>
        </w:rPr>
        <w:t xml:space="preserve">שהדבר הזה </w:t>
      </w:r>
      <w:r>
        <w:rPr>
          <w:rFonts w:hint="cs"/>
          <w:rtl/>
          <w:lang w:eastAsia="he-IL"/>
        </w:rPr>
        <w:lastRenderedPageBreak/>
        <w:t xml:space="preserve">הוא תקין? הייתה כאן באמת סיבה של בהילות </w:t>
      </w:r>
      <w:bookmarkStart w:id="71" w:name="_ETM_Q1_242480"/>
      <w:bookmarkEnd w:id="71"/>
      <w:r>
        <w:rPr>
          <w:rFonts w:hint="cs"/>
          <w:rtl/>
          <w:lang w:eastAsia="he-IL"/>
        </w:rPr>
        <w:t xml:space="preserve">כזו שבאה ואומרת כנסו את הוועדה ביום שישי כדי לאשר את הצו? הרי ממילא ביום ראשון ראינו לבד מה קרה. זה לא נכנס לתוקף, משרד הבריאות ממילא אמר שעכשיו ייקחו </w:t>
      </w:r>
      <w:bookmarkStart w:id="72" w:name="_ETM_Q1_254738"/>
      <w:bookmarkEnd w:id="72"/>
      <w:r>
        <w:rPr>
          <w:rFonts w:hint="cs"/>
          <w:rtl/>
          <w:lang w:eastAsia="he-IL"/>
        </w:rPr>
        <w:t>כמה ימים עד שניתן כאן לאנשים להתארגן. אז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מאיפה </w:t>
      </w:r>
      <w:bookmarkStart w:id="73" w:name="_ETM_Q1_259922"/>
      <w:bookmarkEnd w:id="73"/>
      <w:r>
        <w:rPr>
          <w:rFonts w:hint="cs"/>
          <w:rtl/>
          <w:lang w:eastAsia="he-IL"/>
        </w:rPr>
        <w:t xml:space="preserve">באה אותה עמדה לבוא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וסליחה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לדרוס את מהותה </w:t>
      </w:r>
      <w:bookmarkStart w:id="74" w:name="_ETM_Q1_262972"/>
      <w:bookmarkEnd w:id="74"/>
      <w:r>
        <w:rPr>
          <w:rFonts w:hint="cs"/>
          <w:rtl/>
          <w:lang w:eastAsia="he-IL"/>
        </w:rPr>
        <w:t>של הכנסת?</w:t>
      </w:r>
      <w:bookmarkStart w:id="75" w:name="_ETM_Q1_266161"/>
      <w:bookmarkEnd w:id="75"/>
    </w:p>
    <w:p w:rsidR="000249C5" w:rsidRDefault="000249C5" w:rsidP="000249C5">
      <w:pPr>
        <w:rPr>
          <w:rtl/>
          <w:lang w:eastAsia="he-IL"/>
        </w:rPr>
      </w:pPr>
      <w:bookmarkStart w:id="76" w:name="_ETM_Q1_266232"/>
      <w:bookmarkEnd w:id="76"/>
    </w:p>
    <w:p w:rsidR="000249C5" w:rsidRDefault="000249C5" w:rsidP="000249C5">
      <w:pPr>
        <w:pStyle w:val="af9"/>
        <w:keepNext/>
        <w:rPr>
          <w:rtl/>
          <w:lang w:eastAsia="he-IL"/>
        </w:rPr>
      </w:pPr>
      <w:bookmarkStart w:id="77" w:name="ET_guest_עידית_ריסק_13"/>
      <w:r w:rsidRPr="0002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0249C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77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r>
        <w:rPr>
          <w:rFonts w:hint="cs"/>
          <w:rtl/>
          <w:lang w:eastAsia="he-IL"/>
        </w:rPr>
        <w:t>זו הייתה החלטת מדיניות.</w:t>
      </w:r>
    </w:p>
    <w:p w:rsidR="000249C5" w:rsidRDefault="000249C5" w:rsidP="000249C5">
      <w:pPr>
        <w:rPr>
          <w:rtl/>
          <w:lang w:eastAsia="he-IL"/>
        </w:rPr>
      </w:pPr>
      <w:bookmarkStart w:id="78" w:name="_ETM_Q1_269150"/>
      <w:bookmarkStart w:id="79" w:name="_ETM_Q1_269205"/>
      <w:bookmarkEnd w:id="78"/>
      <w:bookmarkEnd w:id="79"/>
    </w:p>
    <w:p w:rsidR="000249C5" w:rsidRDefault="000249C5" w:rsidP="000249C5">
      <w:pPr>
        <w:pStyle w:val="af6"/>
        <w:keepNext/>
        <w:rPr>
          <w:rtl/>
        </w:rPr>
      </w:pPr>
      <w:bookmarkStart w:id="80" w:name="ET_yor_6158_14"/>
      <w:r w:rsidRPr="000249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49C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80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r>
        <w:rPr>
          <w:rFonts w:hint="cs"/>
          <w:rtl/>
          <w:lang w:eastAsia="he-IL"/>
        </w:rPr>
        <w:t>של מי?</w:t>
      </w:r>
    </w:p>
    <w:p w:rsidR="000249C5" w:rsidRDefault="000249C5" w:rsidP="000249C5">
      <w:pPr>
        <w:rPr>
          <w:rtl/>
          <w:lang w:eastAsia="he-IL"/>
        </w:rPr>
      </w:pPr>
      <w:bookmarkStart w:id="81" w:name="_ETM_Q1_268587"/>
      <w:bookmarkStart w:id="82" w:name="_ETM_Q1_268647"/>
      <w:bookmarkStart w:id="83" w:name="_ETM_Q1_269306"/>
      <w:bookmarkEnd w:id="81"/>
      <w:bookmarkEnd w:id="82"/>
      <w:bookmarkEnd w:id="83"/>
    </w:p>
    <w:p w:rsidR="000249C5" w:rsidRDefault="000249C5" w:rsidP="000249C5">
      <w:pPr>
        <w:pStyle w:val="af9"/>
        <w:keepNext/>
        <w:rPr>
          <w:rtl/>
          <w:lang w:eastAsia="he-IL"/>
        </w:rPr>
      </w:pPr>
      <w:bookmarkStart w:id="84" w:name="ET_guest_עידית_ריסק_15"/>
      <w:r w:rsidRPr="0002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0249C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84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85" w:name="_ETM_Q1_269551"/>
      <w:bookmarkStart w:id="86" w:name="_ETM_Q1_269575"/>
      <w:bookmarkEnd w:id="85"/>
      <w:bookmarkEnd w:id="86"/>
      <w:r>
        <w:rPr>
          <w:rFonts w:hint="cs"/>
          <w:rtl/>
          <w:lang w:eastAsia="he-IL"/>
        </w:rPr>
        <w:t>של ממשלת ישראל.</w:t>
      </w:r>
    </w:p>
    <w:p w:rsidR="000249C5" w:rsidRDefault="000249C5" w:rsidP="000249C5">
      <w:pPr>
        <w:rPr>
          <w:rtl/>
          <w:lang w:eastAsia="he-IL"/>
        </w:rPr>
      </w:pPr>
      <w:bookmarkStart w:id="87" w:name="_ETM_Q1_270666"/>
      <w:bookmarkStart w:id="88" w:name="_ETM_Q1_270719"/>
      <w:bookmarkStart w:id="89" w:name="_ETM_Q1_271342"/>
      <w:bookmarkEnd w:id="87"/>
      <w:bookmarkEnd w:id="88"/>
      <w:bookmarkEnd w:id="89"/>
    </w:p>
    <w:p w:rsidR="000249C5" w:rsidRDefault="000249C5" w:rsidP="000249C5">
      <w:pPr>
        <w:pStyle w:val="af6"/>
        <w:keepNext/>
        <w:rPr>
          <w:rtl/>
        </w:rPr>
      </w:pPr>
      <w:bookmarkStart w:id="90" w:name="ET_yor_6158_16"/>
      <w:r w:rsidRPr="000249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49C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90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91" w:name="_ETM_Q1_271596"/>
      <w:bookmarkStart w:id="92" w:name="_ETM_Q1_271620"/>
      <w:bookmarkEnd w:id="91"/>
      <w:bookmarkEnd w:id="92"/>
      <w:r>
        <w:rPr>
          <w:rFonts w:hint="cs"/>
          <w:rtl/>
          <w:lang w:eastAsia="he-IL"/>
        </w:rPr>
        <w:t xml:space="preserve">של </w:t>
      </w:r>
      <w:bookmarkStart w:id="93" w:name="_ETM_Q1_271934"/>
      <w:bookmarkEnd w:id="93"/>
      <w:r>
        <w:rPr>
          <w:rFonts w:hint="cs"/>
          <w:rtl/>
          <w:lang w:eastAsia="he-IL"/>
        </w:rPr>
        <w:t>ראש הממשלה?</w:t>
      </w:r>
    </w:p>
    <w:p w:rsidR="000249C5" w:rsidRDefault="000249C5" w:rsidP="000249C5">
      <w:pPr>
        <w:rPr>
          <w:rtl/>
          <w:lang w:eastAsia="he-IL"/>
        </w:rPr>
      </w:pPr>
      <w:bookmarkStart w:id="94" w:name="_ETM_Q1_270721"/>
      <w:bookmarkStart w:id="95" w:name="_ETM_Q1_270782"/>
      <w:bookmarkStart w:id="96" w:name="_ETM_Q1_271768"/>
      <w:bookmarkEnd w:id="94"/>
      <w:bookmarkEnd w:id="95"/>
      <w:bookmarkEnd w:id="96"/>
    </w:p>
    <w:p w:rsidR="000249C5" w:rsidRDefault="000249C5" w:rsidP="000249C5">
      <w:pPr>
        <w:pStyle w:val="af9"/>
        <w:keepNext/>
        <w:rPr>
          <w:rtl/>
          <w:lang w:eastAsia="he-IL"/>
        </w:rPr>
      </w:pPr>
      <w:bookmarkStart w:id="97" w:name="ET_guest_עידית_ריסק_17"/>
      <w:r w:rsidRPr="0002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0249C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97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98" w:name="_ETM_Q1_272031"/>
      <w:bookmarkStart w:id="99" w:name="_ETM_Q1_272055"/>
      <w:bookmarkEnd w:id="98"/>
      <w:bookmarkEnd w:id="99"/>
      <w:r>
        <w:rPr>
          <w:rFonts w:hint="cs"/>
          <w:rtl/>
          <w:lang w:eastAsia="he-IL"/>
        </w:rPr>
        <w:t xml:space="preserve">בוודאי. היה דיון בקבינט שהוכרע שהכניסה לתוקף </w:t>
      </w:r>
      <w:bookmarkStart w:id="100" w:name="_ETM_Q1_275914"/>
      <w:bookmarkEnd w:id="100"/>
      <w:r>
        <w:rPr>
          <w:rFonts w:hint="cs"/>
          <w:rtl/>
          <w:lang w:eastAsia="he-IL"/>
        </w:rPr>
        <w:t xml:space="preserve">של הצו לא יכולה להידחות מעבר ל-3 באוקטובר. היו ניסיונות </w:t>
      </w:r>
      <w:bookmarkStart w:id="101" w:name="_ETM_Q1_282204"/>
      <w:bookmarkEnd w:id="101"/>
      <w:r>
        <w:rPr>
          <w:rFonts w:hint="cs"/>
          <w:rtl/>
          <w:lang w:eastAsia="he-IL"/>
        </w:rPr>
        <w:t xml:space="preserve">ובקשות לוועדה כן לקיים את הדיון ביום </w:t>
      </w:r>
      <w:bookmarkStart w:id="102" w:name="_ETM_Q1_283832"/>
      <w:bookmarkEnd w:id="102"/>
      <w:r>
        <w:rPr>
          <w:rFonts w:hint="cs"/>
          <w:rtl/>
          <w:lang w:eastAsia="he-IL"/>
        </w:rPr>
        <w:t>שישי.</w:t>
      </w:r>
    </w:p>
    <w:p w:rsidR="000249C5" w:rsidRDefault="000249C5" w:rsidP="000249C5">
      <w:pPr>
        <w:rPr>
          <w:rtl/>
          <w:lang w:eastAsia="he-IL"/>
        </w:rPr>
      </w:pPr>
    </w:p>
    <w:p w:rsidR="000249C5" w:rsidRDefault="000249C5" w:rsidP="000249C5">
      <w:pPr>
        <w:pStyle w:val="af6"/>
        <w:keepNext/>
        <w:rPr>
          <w:rtl/>
        </w:rPr>
      </w:pPr>
      <w:bookmarkStart w:id="103" w:name="ET_yor_6158_18"/>
      <w:r w:rsidRPr="000249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49C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03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104" w:name="_ETM_Q1_283749"/>
      <w:bookmarkStart w:id="105" w:name="_ETM_Q1_283772"/>
      <w:bookmarkEnd w:id="104"/>
      <w:bookmarkEnd w:id="105"/>
      <w:r>
        <w:rPr>
          <w:rFonts w:hint="cs"/>
          <w:rtl/>
          <w:lang w:eastAsia="he-IL"/>
        </w:rPr>
        <w:t xml:space="preserve">איזה ניסיונות? לא. בואי נדייק. אני קיבלתי את הטלפון אחרי ימים </w:t>
      </w:r>
      <w:bookmarkStart w:id="106" w:name="_ETM_Q1_294914"/>
      <w:bookmarkEnd w:id="106"/>
      <w:r>
        <w:rPr>
          <w:rFonts w:hint="cs"/>
          <w:rtl/>
          <w:lang w:eastAsia="he-IL"/>
        </w:rPr>
        <w:t>של ניסיונות כאן שלנו, של הכנסת, לפנות אליכם למשרד הבריאות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כדי לעבוד על זה. </w:t>
      </w:r>
    </w:p>
    <w:p w:rsidR="000249C5" w:rsidRDefault="000249C5" w:rsidP="000249C5">
      <w:pPr>
        <w:rPr>
          <w:rtl/>
          <w:lang w:eastAsia="he-IL"/>
        </w:rPr>
      </w:pPr>
    </w:p>
    <w:p w:rsidR="000249C5" w:rsidRDefault="000249C5" w:rsidP="000249C5">
      <w:pPr>
        <w:pStyle w:val="af9"/>
        <w:keepNext/>
        <w:rPr>
          <w:rtl/>
          <w:lang w:eastAsia="he-IL"/>
        </w:rPr>
      </w:pPr>
      <w:bookmarkStart w:id="107" w:name="ET_guest_עידית_ריסק_19"/>
      <w:r w:rsidRPr="0002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0249C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07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r>
        <w:rPr>
          <w:rFonts w:hint="cs"/>
          <w:rtl/>
          <w:lang w:eastAsia="he-IL"/>
        </w:rPr>
        <w:t>משרד הבריאות זה לא אני.</w:t>
      </w:r>
    </w:p>
    <w:p w:rsidR="000249C5" w:rsidRDefault="000249C5" w:rsidP="000249C5">
      <w:pPr>
        <w:rPr>
          <w:rtl/>
          <w:lang w:eastAsia="he-IL"/>
        </w:rPr>
      </w:pPr>
      <w:bookmarkStart w:id="108" w:name="_ETM_Q1_300866"/>
      <w:bookmarkStart w:id="109" w:name="_ETM_Q1_300945"/>
      <w:bookmarkStart w:id="110" w:name="_ETM_Q1_301698"/>
      <w:bookmarkEnd w:id="108"/>
      <w:bookmarkEnd w:id="109"/>
      <w:bookmarkEnd w:id="110"/>
    </w:p>
    <w:p w:rsidR="000249C5" w:rsidRDefault="000249C5" w:rsidP="000249C5">
      <w:pPr>
        <w:pStyle w:val="af6"/>
        <w:keepNext/>
        <w:rPr>
          <w:rtl/>
        </w:rPr>
      </w:pPr>
      <w:bookmarkStart w:id="111" w:name="ET_yor_6158_20"/>
      <w:r w:rsidRPr="000249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49C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11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112" w:name="_ETM_Q1_301964"/>
      <w:bookmarkStart w:id="113" w:name="_ETM_Q1_301988"/>
      <w:bookmarkEnd w:id="112"/>
      <w:bookmarkEnd w:id="113"/>
      <w:r>
        <w:rPr>
          <w:rFonts w:hint="cs"/>
          <w:rtl/>
          <w:lang w:eastAsia="he-IL"/>
        </w:rPr>
        <w:t xml:space="preserve">בסדר. אני מדברת על הממשלה </w:t>
      </w:r>
      <w:bookmarkStart w:id="114" w:name="_ETM_Q1_305087"/>
      <w:bookmarkEnd w:id="114"/>
      <w:r>
        <w:rPr>
          <w:rFonts w:hint="cs"/>
          <w:rtl/>
          <w:lang w:eastAsia="he-IL"/>
        </w:rPr>
        <w:t xml:space="preserve">ומבחינתי זה לא משנה. עשינו זאת כדי שאפשר יהיה לעשות את הדברים </w:t>
      </w:r>
      <w:bookmarkStart w:id="115" w:name="_ETM_Q1_305386"/>
      <w:bookmarkEnd w:id="115"/>
      <w:r>
        <w:rPr>
          <w:rFonts w:hint="cs"/>
          <w:rtl/>
          <w:lang w:eastAsia="he-IL"/>
        </w:rPr>
        <w:t xml:space="preserve">בצורה מסודרת, כדי שוועדת הכנסת, ועדת העבודה והרווחה </w:t>
      </w:r>
      <w:bookmarkStart w:id="116" w:name="_ETM_Q1_312450"/>
      <w:bookmarkEnd w:id="116"/>
      <w:r>
        <w:rPr>
          <w:rFonts w:hint="cs"/>
          <w:rtl/>
          <w:lang w:eastAsia="he-IL"/>
        </w:rPr>
        <w:t xml:space="preserve">תוכל לפעול בצורה מסודרת ולא לדחוק את עבודת הכנסת לדקה </w:t>
      </w:r>
      <w:bookmarkStart w:id="117" w:name="_ETM_Q1_317899"/>
      <w:bookmarkEnd w:id="117"/>
      <w:r>
        <w:rPr>
          <w:rFonts w:hint="cs"/>
          <w:rtl/>
          <w:lang w:eastAsia="he-IL"/>
        </w:rPr>
        <w:t>לפני, ליום שישי, ב-זום כדי שמהר מהר הדברים ייכנסו לתוקף.</w:t>
      </w:r>
      <w:bookmarkStart w:id="118" w:name="_ETM_Q1_322853"/>
      <w:bookmarkEnd w:id="118"/>
      <w:r>
        <w:rPr>
          <w:rFonts w:hint="cs"/>
          <w:rtl/>
          <w:lang w:eastAsia="he-IL"/>
        </w:rPr>
        <w:t xml:space="preserve"> אז לא היו פניות. היו פניות מצדנו. זה דבר ראשון.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דבר שני, הטלפון שאני קיבלתי היה ביום חמישי </w:t>
      </w:r>
      <w:bookmarkStart w:id="119" w:name="_ETM_Q1_328135"/>
      <w:bookmarkEnd w:id="119"/>
      <w:r>
        <w:rPr>
          <w:rFonts w:hint="cs"/>
          <w:rtl/>
          <w:lang w:eastAsia="he-IL"/>
        </w:rPr>
        <w:t xml:space="preserve">בשעה 8:30 בערב ולא כפי שאתם טוענים עכשיו ושמעתי שכך גם טענתם בוועדת החוקה, שאנחנו הם אלה שמנענו </w:t>
      </w:r>
      <w:bookmarkStart w:id="120" w:name="_ETM_Q1_335663"/>
      <w:bookmarkEnd w:id="120"/>
      <w:r>
        <w:rPr>
          <w:rFonts w:hint="cs"/>
          <w:rtl/>
          <w:lang w:eastAsia="he-IL"/>
        </w:rPr>
        <w:t>את הדיון. אז בואו נשים את הדברים על דיוקם.</w:t>
      </w:r>
    </w:p>
    <w:p w:rsidR="000249C5" w:rsidRDefault="000249C5" w:rsidP="000249C5">
      <w:pPr>
        <w:rPr>
          <w:rtl/>
          <w:lang w:eastAsia="he-IL"/>
        </w:rPr>
      </w:pPr>
      <w:bookmarkStart w:id="121" w:name="_ETM_Q1_337743"/>
      <w:bookmarkEnd w:id="121"/>
    </w:p>
    <w:p w:rsidR="000249C5" w:rsidRDefault="000249C5" w:rsidP="000249C5">
      <w:pPr>
        <w:pStyle w:val="af9"/>
        <w:keepNext/>
        <w:rPr>
          <w:rtl/>
          <w:lang w:eastAsia="he-IL"/>
        </w:rPr>
      </w:pPr>
      <w:bookmarkStart w:id="122" w:name="ET_guest_עידית_ריסק_21"/>
      <w:r w:rsidRPr="0002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0249C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22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123" w:name="_ETM_Q1_338020"/>
      <w:bookmarkStart w:id="124" w:name="_ETM_Q1_338045"/>
      <w:bookmarkEnd w:id="123"/>
      <w:bookmarkEnd w:id="124"/>
      <w:r>
        <w:rPr>
          <w:rFonts w:hint="cs"/>
          <w:rtl/>
          <w:lang w:eastAsia="he-IL"/>
        </w:rPr>
        <w:t>שוב, בנסיבות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שנוצרו הצו היה מוכן ביום חמישי בערב.</w:t>
      </w:r>
    </w:p>
    <w:p w:rsidR="000249C5" w:rsidRDefault="000249C5" w:rsidP="000249C5">
      <w:pPr>
        <w:rPr>
          <w:rtl/>
          <w:lang w:eastAsia="he-IL"/>
        </w:rPr>
      </w:pPr>
    </w:p>
    <w:p w:rsidR="000249C5" w:rsidRDefault="000249C5" w:rsidP="000249C5">
      <w:pPr>
        <w:pStyle w:val="af6"/>
        <w:keepNext/>
        <w:rPr>
          <w:rtl/>
        </w:rPr>
      </w:pPr>
      <w:bookmarkStart w:id="125" w:name="ET_yor_6158_22"/>
      <w:r w:rsidRPr="000249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49C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25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126" w:name="_ETM_Q1_342244"/>
      <w:bookmarkStart w:id="127" w:name="_ETM_Q1_342267"/>
      <w:bookmarkEnd w:id="126"/>
      <w:bookmarkEnd w:id="127"/>
      <w:r>
        <w:rPr>
          <w:rFonts w:hint="cs"/>
          <w:rtl/>
          <w:lang w:eastAsia="he-IL"/>
        </w:rPr>
        <w:t xml:space="preserve">לא. הוא </w:t>
      </w:r>
      <w:bookmarkStart w:id="128" w:name="_ETM_Q1_341737"/>
      <w:bookmarkEnd w:id="128"/>
      <w:r>
        <w:rPr>
          <w:rFonts w:hint="cs"/>
          <w:rtl/>
          <w:lang w:eastAsia="he-IL"/>
        </w:rPr>
        <w:t xml:space="preserve">הגיע אלינו ביום שישי. </w:t>
      </w:r>
    </w:p>
    <w:p w:rsidR="000249C5" w:rsidRDefault="000249C5" w:rsidP="000249C5">
      <w:pPr>
        <w:rPr>
          <w:rtl/>
          <w:lang w:eastAsia="he-IL"/>
        </w:rPr>
      </w:pPr>
      <w:bookmarkStart w:id="129" w:name="_ETM_Q1_342917"/>
      <w:bookmarkEnd w:id="129"/>
    </w:p>
    <w:p w:rsidR="000249C5" w:rsidRDefault="000249C5" w:rsidP="000249C5">
      <w:pPr>
        <w:pStyle w:val="a4"/>
        <w:keepNext/>
        <w:rPr>
          <w:rtl/>
        </w:rPr>
      </w:pPr>
      <w:bookmarkStart w:id="130" w:name="ET_speaker_יעל_סלנט_23"/>
      <w:r w:rsidRPr="000249C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249C5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30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131" w:name="_ETM_Q1_343204"/>
      <w:bookmarkStart w:id="132" w:name="_ETM_Q1_343226"/>
      <w:bookmarkEnd w:id="131"/>
      <w:bookmarkEnd w:id="132"/>
      <w:r>
        <w:rPr>
          <w:rFonts w:hint="cs"/>
          <w:rtl/>
          <w:lang w:eastAsia="he-IL"/>
        </w:rPr>
        <w:t>בצהריים.</w:t>
      </w:r>
    </w:p>
    <w:p w:rsidR="000249C5" w:rsidRDefault="000249C5" w:rsidP="000249C5">
      <w:pPr>
        <w:rPr>
          <w:rtl/>
          <w:lang w:eastAsia="he-IL"/>
        </w:rPr>
      </w:pPr>
      <w:bookmarkStart w:id="133" w:name="_ETM_Q1_343079"/>
      <w:bookmarkStart w:id="134" w:name="_ETM_Q1_343141"/>
      <w:bookmarkEnd w:id="133"/>
      <w:bookmarkEnd w:id="134"/>
    </w:p>
    <w:p w:rsidR="000249C5" w:rsidRDefault="000249C5" w:rsidP="000249C5">
      <w:pPr>
        <w:pStyle w:val="af6"/>
        <w:keepNext/>
        <w:rPr>
          <w:rtl/>
        </w:rPr>
      </w:pPr>
      <w:bookmarkStart w:id="135" w:name="ET_yor_6158_24"/>
      <w:r w:rsidRPr="000249C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0249C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35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נדייק בעובדות.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מבקשת, </w:t>
      </w:r>
      <w:bookmarkStart w:id="136" w:name="_ETM_Q1_348133"/>
      <w:bookmarkEnd w:id="136"/>
      <w:r>
        <w:rPr>
          <w:rFonts w:hint="cs"/>
          <w:rtl/>
          <w:lang w:eastAsia="he-IL"/>
        </w:rPr>
        <w:t xml:space="preserve">ראשית, שתחזרו בכם מהטענות הלאה, גם כאן </w:t>
      </w:r>
      <w:bookmarkStart w:id="137" w:name="_ETM_Q1_352649"/>
      <w:bookmarkEnd w:id="137"/>
      <w:r>
        <w:rPr>
          <w:rFonts w:hint="cs"/>
          <w:rtl/>
          <w:lang w:eastAsia="he-IL"/>
        </w:rPr>
        <w:t xml:space="preserve">וגם בוועדת החוקה לגבי ההתנהלות של הוועדה </w:t>
      </w:r>
      <w:bookmarkStart w:id="138" w:name="_ETM_Q1_355869"/>
      <w:bookmarkEnd w:id="138"/>
      <w:r>
        <w:rPr>
          <w:rFonts w:hint="cs"/>
          <w:rtl/>
          <w:lang w:eastAsia="he-IL"/>
        </w:rPr>
        <w:t xml:space="preserve">שלנו משום שאין לה שחר ואתם צריכים רגע אחד לעשות </w:t>
      </w:r>
      <w:bookmarkStart w:id="139" w:name="_ETM_Q1_360479"/>
      <w:bookmarkEnd w:id="139"/>
      <w:r>
        <w:rPr>
          <w:rFonts w:hint="cs"/>
          <w:rtl/>
          <w:lang w:eastAsia="he-IL"/>
        </w:rPr>
        <w:t xml:space="preserve">לעצמכם איזשהו חשבון נפש. </w:t>
      </w:r>
    </w:p>
    <w:p w:rsidR="000249C5" w:rsidRDefault="000249C5" w:rsidP="000249C5">
      <w:pPr>
        <w:rPr>
          <w:rtl/>
          <w:lang w:eastAsia="he-IL"/>
        </w:rPr>
      </w:pPr>
      <w:bookmarkStart w:id="140" w:name="_ETM_Q1_366628"/>
      <w:bookmarkStart w:id="141" w:name="_ETM_Q1_366686"/>
      <w:bookmarkEnd w:id="140"/>
      <w:bookmarkEnd w:id="141"/>
    </w:p>
    <w:p w:rsidR="000249C5" w:rsidRDefault="000249C5" w:rsidP="000249C5">
      <w:pPr>
        <w:rPr>
          <w:rtl/>
          <w:lang w:eastAsia="he-IL"/>
        </w:rPr>
      </w:pPr>
      <w:bookmarkStart w:id="142" w:name="_ETM_Q1_367907"/>
      <w:bookmarkStart w:id="143" w:name="_ETM_Q1_367969"/>
      <w:bookmarkEnd w:id="142"/>
      <w:bookmarkEnd w:id="143"/>
      <w:r>
        <w:rPr>
          <w:rFonts w:hint="cs"/>
          <w:rtl/>
          <w:lang w:eastAsia="he-IL"/>
        </w:rPr>
        <w:t xml:space="preserve">היות והתיקון הזה נכנס לפועל, </w:t>
      </w:r>
      <w:bookmarkStart w:id="144" w:name="_ETM_Q1_372371"/>
      <w:bookmarkEnd w:id="144"/>
      <w:r>
        <w:rPr>
          <w:rFonts w:hint="cs"/>
          <w:rtl/>
          <w:lang w:eastAsia="he-IL"/>
        </w:rPr>
        <w:t>הצו נכנס לפועל תוך 36 שעות אם אני</w:t>
      </w:r>
      <w:bookmarkStart w:id="145" w:name="_ETM_Q1_372159"/>
      <w:bookmarkEnd w:id="145"/>
      <w:r>
        <w:rPr>
          <w:rFonts w:hint="cs"/>
          <w:rtl/>
          <w:lang w:eastAsia="he-IL"/>
        </w:rPr>
        <w:t xml:space="preserve"> לא טועה.</w:t>
      </w:r>
    </w:p>
    <w:p w:rsidR="000249C5" w:rsidRDefault="000249C5" w:rsidP="000249C5">
      <w:pPr>
        <w:rPr>
          <w:rtl/>
          <w:lang w:eastAsia="he-IL"/>
        </w:rPr>
      </w:pPr>
      <w:bookmarkStart w:id="146" w:name="_ETM_Q1_373209"/>
      <w:bookmarkStart w:id="147" w:name="_ETM_Q1_373274"/>
      <w:bookmarkStart w:id="148" w:name="_ETM_Q1_373873"/>
      <w:bookmarkEnd w:id="146"/>
      <w:bookmarkEnd w:id="147"/>
      <w:bookmarkEnd w:id="148"/>
    </w:p>
    <w:p w:rsidR="000249C5" w:rsidRDefault="000249C5" w:rsidP="000249C5">
      <w:pPr>
        <w:pStyle w:val="a4"/>
        <w:keepNext/>
        <w:rPr>
          <w:rtl/>
        </w:rPr>
      </w:pPr>
      <w:bookmarkStart w:id="149" w:name="ET_speaker_יעל_סלנט_25"/>
      <w:r w:rsidRPr="000249C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249C5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49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150" w:name="_ETM_Q1_374122"/>
      <w:bookmarkStart w:id="151" w:name="_ETM_Q1_374145"/>
      <w:bookmarkEnd w:id="150"/>
      <w:bookmarkEnd w:id="151"/>
      <w:r>
        <w:rPr>
          <w:rFonts w:hint="cs"/>
          <w:rtl/>
          <w:lang w:eastAsia="he-IL"/>
        </w:rPr>
        <w:t xml:space="preserve">לא. הצו הוגש אלינו ביום שישי </w:t>
      </w:r>
      <w:bookmarkStart w:id="152" w:name="_ETM_Q1_378063"/>
      <w:bookmarkEnd w:id="152"/>
      <w:r>
        <w:rPr>
          <w:rFonts w:hint="cs"/>
          <w:rtl/>
          <w:lang w:eastAsia="he-IL"/>
        </w:rPr>
        <w:t>בצהריים והוא נכנס לתוקף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בחצות של יום שבת, ב-3 באוקטובר.</w:t>
      </w:r>
    </w:p>
    <w:p w:rsidR="000249C5" w:rsidRDefault="000249C5" w:rsidP="000249C5">
      <w:pPr>
        <w:rPr>
          <w:rtl/>
          <w:lang w:eastAsia="he-IL"/>
        </w:rPr>
      </w:pPr>
      <w:bookmarkStart w:id="153" w:name="_ETM_Q1_383309"/>
      <w:bookmarkStart w:id="154" w:name="_ETM_Q1_383373"/>
      <w:bookmarkEnd w:id="153"/>
      <w:bookmarkEnd w:id="154"/>
    </w:p>
    <w:p w:rsidR="000249C5" w:rsidRDefault="000249C5" w:rsidP="000249C5">
      <w:pPr>
        <w:pStyle w:val="af9"/>
        <w:keepNext/>
        <w:rPr>
          <w:rtl/>
          <w:lang w:eastAsia="he-IL"/>
        </w:rPr>
      </w:pPr>
      <w:bookmarkStart w:id="155" w:name="ET_guest_עידית_ריסק_26"/>
      <w:r w:rsidRPr="000249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0249C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55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תוקף מיד וסעיף התחילה שלו היה ב-3 באוקטובר.</w:t>
      </w:r>
    </w:p>
    <w:p w:rsidR="000249C5" w:rsidRDefault="000249C5" w:rsidP="000249C5">
      <w:pPr>
        <w:rPr>
          <w:rtl/>
          <w:lang w:eastAsia="he-IL"/>
        </w:rPr>
      </w:pPr>
      <w:bookmarkStart w:id="156" w:name="_ETM_Q1_386082"/>
      <w:bookmarkStart w:id="157" w:name="_ETM_Q1_386135"/>
      <w:bookmarkStart w:id="158" w:name="_ETM_Q1_386763"/>
      <w:bookmarkEnd w:id="156"/>
      <w:bookmarkEnd w:id="157"/>
      <w:bookmarkEnd w:id="158"/>
    </w:p>
    <w:p w:rsidR="000249C5" w:rsidRDefault="000249C5" w:rsidP="000249C5">
      <w:pPr>
        <w:pStyle w:val="a4"/>
        <w:keepNext/>
        <w:rPr>
          <w:rtl/>
        </w:rPr>
      </w:pPr>
      <w:bookmarkStart w:id="159" w:name="ET_speaker_יעל_סלנט_27"/>
      <w:r w:rsidRPr="000249C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0249C5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59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bookmarkStart w:id="160" w:name="_ETM_Q1_387037"/>
      <w:bookmarkStart w:id="161" w:name="_ETM_Q1_387060"/>
      <w:bookmarkEnd w:id="160"/>
      <w:bookmarkEnd w:id="161"/>
      <w:r>
        <w:rPr>
          <w:rFonts w:hint="cs"/>
          <w:rtl/>
          <w:lang w:eastAsia="he-IL"/>
        </w:rPr>
        <w:t>כן.</w:t>
      </w:r>
    </w:p>
    <w:p w:rsidR="000249C5" w:rsidRDefault="000249C5" w:rsidP="000249C5">
      <w:pPr>
        <w:rPr>
          <w:rtl/>
          <w:lang w:eastAsia="he-IL"/>
        </w:rPr>
      </w:pPr>
      <w:bookmarkStart w:id="162" w:name="_ETM_Q1_388664"/>
      <w:bookmarkStart w:id="163" w:name="_ETM_Q1_388719"/>
      <w:bookmarkEnd w:id="162"/>
      <w:bookmarkEnd w:id="163"/>
    </w:p>
    <w:p w:rsidR="000249C5" w:rsidRDefault="000249C5" w:rsidP="000249C5">
      <w:pPr>
        <w:pStyle w:val="af6"/>
        <w:keepNext/>
        <w:rPr>
          <w:rtl/>
        </w:rPr>
      </w:pPr>
      <w:bookmarkStart w:id="164" w:name="ET_yor_6158_28"/>
      <w:r w:rsidRPr="000249C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249C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64"/>
    </w:p>
    <w:p w:rsidR="000249C5" w:rsidRDefault="000249C5" w:rsidP="000249C5">
      <w:pPr>
        <w:pStyle w:val="KeepWithNext"/>
        <w:rPr>
          <w:rtl/>
          <w:lang w:eastAsia="he-IL"/>
        </w:rPr>
      </w:pPr>
    </w:p>
    <w:p w:rsidR="000249C5" w:rsidRDefault="000249C5" w:rsidP="000249C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ז</w:t>
      </w:r>
      <w:bookmarkStart w:id="165" w:name="_ETM_Q1_387363"/>
      <w:bookmarkEnd w:id="165"/>
      <w:r>
        <w:rPr>
          <w:rFonts w:hint="cs"/>
          <w:rtl/>
          <w:lang w:eastAsia="he-IL"/>
        </w:rPr>
        <w:t>ה מציב אותנו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 בסיטואציה כאשר הצ</w:t>
      </w:r>
      <w:bookmarkStart w:id="166" w:name="_ETM_Q1_392085"/>
      <w:bookmarkEnd w:id="166"/>
      <w:r>
        <w:rPr>
          <w:rFonts w:hint="cs"/>
          <w:rtl/>
          <w:lang w:eastAsia="he-IL"/>
        </w:rPr>
        <w:t xml:space="preserve">ו בעצם הצו בתוקף ולנו ניתנו שבעה ימים כדי לדון </w:t>
      </w:r>
      <w:bookmarkStart w:id="167" w:name="_ETM_Q1_398415"/>
      <w:bookmarkEnd w:id="167"/>
      <w:r>
        <w:rPr>
          <w:rFonts w:hint="cs"/>
          <w:rtl/>
          <w:lang w:eastAsia="he-IL"/>
        </w:rPr>
        <w:t>כעת בצו עצמו והאפשרויות שלנו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לבטל אותו, זאת אומרת, לעצור אותו או ל</w:t>
      </w:r>
      <w:bookmarkStart w:id="168" w:name="_ETM_Q1_405905"/>
      <w:bookmarkEnd w:id="168"/>
      <w:r w:rsidR="00227CD7">
        <w:rPr>
          <w:rFonts w:hint="cs"/>
          <w:rtl/>
          <w:lang w:eastAsia="he-IL"/>
        </w:rPr>
        <w:t>הגביל אותו בזמן.</w:t>
      </w:r>
    </w:p>
    <w:p w:rsidR="00227CD7" w:rsidRDefault="00227CD7" w:rsidP="000249C5">
      <w:pPr>
        <w:rPr>
          <w:rtl/>
          <w:lang w:eastAsia="he-IL"/>
        </w:rPr>
      </w:pPr>
      <w:bookmarkStart w:id="169" w:name="_ETM_Q1_409431"/>
      <w:bookmarkStart w:id="170" w:name="_ETM_Q1_409492"/>
      <w:bookmarkEnd w:id="169"/>
      <w:bookmarkEnd w:id="170"/>
    </w:p>
    <w:p w:rsidR="00227CD7" w:rsidRDefault="00227CD7" w:rsidP="00227CD7">
      <w:pPr>
        <w:pStyle w:val="a4"/>
        <w:keepNext/>
        <w:rPr>
          <w:rtl/>
        </w:rPr>
      </w:pPr>
      <w:bookmarkStart w:id="171" w:name="ET_speaker_יעל_סלנט_29"/>
      <w:r w:rsidRPr="00227CD7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227CD7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71"/>
    </w:p>
    <w:p w:rsidR="00227CD7" w:rsidRDefault="00227CD7" w:rsidP="00227CD7">
      <w:pPr>
        <w:pStyle w:val="KeepWithNext"/>
        <w:rPr>
          <w:rtl/>
          <w:lang w:eastAsia="he-IL"/>
        </w:rPr>
      </w:pPr>
    </w:p>
    <w:p w:rsidR="00227CD7" w:rsidRDefault="00227CD7" w:rsidP="00227C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האפשרויות של הוועדה לפי פקודת בריאות העם, לפי </w:t>
      </w:r>
      <w:bookmarkStart w:id="172" w:name="_ETM_Q1_412707"/>
      <w:bookmarkEnd w:id="172"/>
      <w:r>
        <w:rPr>
          <w:rFonts w:hint="cs"/>
          <w:rtl/>
          <w:lang w:eastAsia="he-IL"/>
        </w:rPr>
        <w:t xml:space="preserve">סעיף 20ז, הן לאשר את הצו כולו או חלקו, כלומר, </w:t>
      </w:r>
      <w:bookmarkStart w:id="173" w:name="_ETM_Q1_416431"/>
      <w:bookmarkEnd w:id="173"/>
      <w:r>
        <w:rPr>
          <w:rFonts w:hint="cs"/>
          <w:rtl/>
          <w:lang w:eastAsia="he-IL"/>
        </w:rPr>
        <w:t>אפשר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לאשר רק חלק, להגביל את תקופת תוקפו </w:t>
      </w:r>
      <w:bookmarkStart w:id="174" w:name="_ETM_Q1_419023"/>
      <w:bookmarkEnd w:id="174"/>
      <w:r>
        <w:rPr>
          <w:rFonts w:hint="cs"/>
          <w:rtl/>
          <w:lang w:eastAsia="he-IL"/>
        </w:rPr>
        <w:t>או לא לאשר ואז בעצם הצו בטל יחד עם כל ההשלכות. אני מבינה שלא היו השלכות פליליות כי הבנו</w:t>
      </w:r>
      <w:bookmarkStart w:id="175" w:name="_ETM_Q1_429125"/>
      <w:bookmarkEnd w:id="175"/>
      <w:r>
        <w:rPr>
          <w:rFonts w:hint="cs"/>
          <w:rtl/>
          <w:lang w:eastAsia="he-IL"/>
        </w:rPr>
        <w:t xml:space="preserve">, לפחות לפי הפרסומים, </w:t>
      </w:r>
      <w:bookmarkStart w:id="176" w:name="_ETM_Q1_427916"/>
      <w:bookmarkEnd w:id="176"/>
      <w:r>
        <w:rPr>
          <w:rFonts w:hint="cs"/>
          <w:rtl/>
          <w:lang w:eastAsia="he-IL"/>
        </w:rPr>
        <w:t xml:space="preserve">שניתנה הנחיה לא לאכוף את זה בינתיים בגלל הבעיה עם האפליקציה. אני לא יודעת אם זה נכון אבל אתם תאמרו. אם הוועדה לא </w:t>
      </w:r>
      <w:bookmarkStart w:id="177" w:name="_ETM_Q1_437307"/>
      <w:bookmarkEnd w:id="177"/>
      <w:r>
        <w:rPr>
          <w:rFonts w:hint="cs"/>
          <w:rtl/>
          <w:lang w:eastAsia="he-IL"/>
        </w:rPr>
        <w:t>מאשרת, כמובן שרטרואקטיבית זה בטל על כל המשמעויות הפליליות שלו.</w:t>
      </w:r>
    </w:p>
    <w:p w:rsidR="00227CD7" w:rsidRDefault="00227CD7" w:rsidP="00227CD7">
      <w:pPr>
        <w:rPr>
          <w:rtl/>
          <w:lang w:eastAsia="he-IL"/>
        </w:rPr>
      </w:pPr>
      <w:bookmarkStart w:id="178" w:name="_ETM_Q1_447797"/>
      <w:bookmarkEnd w:id="178"/>
    </w:p>
    <w:p w:rsidR="00227CD7" w:rsidRDefault="00227CD7" w:rsidP="00227CD7">
      <w:pPr>
        <w:pStyle w:val="af6"/>
        <w:keepNext/>
        <w:rPr>
          <w:rtl/>
        </w:rPr>
      </w:pPr>
      <w:bookmarkStart w:id="179" w:name="ET_yor_6158_30"/>
      <w:r w:rsidRPr="00227CD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227CD7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79"/>
    </w:p>
    <w:p w:rsidR="00227CD7" w:rsidRDefault="00227CD7" w:rsidP="00227CD7">
      <w:pPr>
        <w:pStyle w:val="KeepWithNext"/>
        <w:rPr>
          <w:rtl/>
          <w:lang w:eastAsia="he-IL"/>
        </w:rPr>
      </w:pPr>
    </w:p>
    <w:p w:rsidR="00227CD7" w:rsidRDefault="00227CD7" w:rsidP="00227CD7">
      <w:pPr>
        <w:rPr>
          <w:rtl/>
          <w:lang w:eastAsia="he-IL"/>
        </w:rPr>
      </w:pPr>
      <w:bookmarkStart w:id="180" w:name="_ETM_Q1_448076"/>
      <w:bookmarkStart w:id="181" w:name="_ETM_Q1_448100"/>
      <w:bookmarkEnd w:id="180"/>
      <w:bookmarkEnd w:id="181"/>
      <w:r>
        <w:rPr>
          <w:rFonts w:hint="cs"/>
          <w:rtl/>
          <w:lang w:eastAsia="he-IL"/>
        </w:rPr>
        <w:t xml:space="preserve">אנחנו רוצים לשמוע את ההסברים לתיקון החדש שמתבקש ממשרד </w:t>
      </w:r>
      <w:bookmarkStart w:id="182" w:name="_ETM_Q1_453095"/>
      <w:bookmarkEnd w:id="182"/>
      <w:r>
        <w:rPr>
          <w:rFonts w:hint="cs"/>
          <w:rtl/>
          <w:lang w:eastAsia="he-IL"/>
        </w:rPr>
        <w:t>הבריאות.</w:t>
      </w:r>
      <w:bookmarkStart w:id="183" w:name="_ETM_Q1_453041"/>
      <w:bookmarkEnd w:id="183"/>
    </w:p>
    <w:p w:rsidR="00227CD7" w:rsidRDefault="00227CD7" w:rsidP="00227CD7">
      <w:pPr>
        <w:rPr>
          <w:rtl/>
          <w:lang w:eastAsia="he-IL"/>
        </w:rPr>
      </w:pPr>
      <w:bookmarkStart w:id="184" w:name="_ETM_Q1_453099"/>
      <w:bookmarkStart w:id="185" w:name="_ETM_Q1_454454"/>
      <w:bookmarkEnd w:id="184"/>
      <w:bookmarkEnd w:id="185"/>
    </w:p>
    <w:p w:rsidR="00227CD7" w:rsidRDefault="00227CD7" w:rsidP="00227CD7">
      <w:pPr>
        <w:pStyle w:val="af9"/>
        <w:keepNext/>
        <w:rPr>
          <w:rtl/>
          <w:lang w:eastAsia="he-IL"/>
        </w:rPr>
      </w:pPr>
      <w:bookmarkStart w:id="186" w:name="ET_guest_טל_פוקס_31"/>
      <w:r w:rsidRPr="00227C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227CD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86"/>
    </w:p>
    <w:p w:rsidR="00227CD7" w:rsidRDefault="00227CD7" w:rsidP="00227CD7">
      <w:pPr>
        <w:pStyle w:val="KeepWithNext"/>
        <w:rPr>
          <w:rtl/>
          <w:lang w:eastAsia="he-IL"/>
        </w:rPr>
      </w:pPr>
    </w:p>
    <w:p w:rsidR="00227CD7" w:rsidRDefault="009A1834" w:rsidP="009A1834">
      <w:pPr>
        <w:rPr>
          <w:rtl/>
          <w:lang w:eastAsia="he-IL"/>
        </w:rPr>
      </w:pPr>
      <w:bookmarkStart w:id="187" w:name="_ETM_Q1_454709"/>
      <w:bookmarkStart w:id="188" w:name="_ETM_Q1_454729"/>
      <w:bookmarkEnd w:id="187"/>
      <w:bookmarkEnd w:id="188"/>
      <w:r>
        <w:rPr>
          <w:rFonts w:hint="cs"/>
          <w:rtl/>
          <w:lang w:eastAsia="he-IL"/>
        </w:rPr>
        <w:t>התיקון משנה את ההגדרה של מחלים. הופיעה הגדרה בצו</w:t>
      </w:r>
      <w:bookmarkStart w:id="189" w:name="_ETM_Q1_472028"/>
      <w:bookmarkEnd w:id="189"/>
      <w:r>
        <w:rPr>
          <w:rFonts w:hint="cs"/>
          <w:rtl/>
          <w:lang w:eastAsia="he-IL"/>
        </w:rPr>
        <w:t xml:space="preserve"> של מחלים. ההגדרה הזאת לא הגדירה את ההגדרות המהותיות </w:t>
      </w:r>
      <w:bookmarkStart w:id="190" w:name="_ETM_Q1_477488"/>
      <w:bookmarkEnd w:id="190"/>
      <w:r>
        <w:rPr>
          <w:rFonts w:hint="cs"/>
          <w:rtl/>
          <w:lang w:eastAsia="he-IL"/>
        </w:rPr>
        <w:t>אלא היא הפנתה להוראות מנהל לפיהן משרד הבריאות מנפיק</w:t>
      </w:r>
      <w:bookmarkStart w:id="191" w:name="_ETM_Q1_479282"/>
      <w:bookmarkEnd w:id="191"/>
      <w:r>
        <w:rPr>
          <w:rFonts w:hint="cs"/>
          <w:rtl/>
          <w:lang w:eastAsia="he-IL"/>
        </w:rPr>
        <w:t xml:space="preserve"> את אותם אישורי החלמה, תעודות חיסון או תעודות מחלים, ובאותו</w:t>
      </w:r>
      <w:bookmarkStart w:id="192" w:name="_ETM_Q1_487605"/>
      <w:bookmarkEnd w:id="192"/>
      <w:r>
        <w:rPr>
          <w:rFonts w:hint="cs"/>
          <w:rtl/>
          <w:lang w:eastAsia="he-IL"/>
        </w:rPr>
        <w:t xml:space="preserve"> נוהל ההגדרה הייתה שני חיסונים או החלמה מאוד </w:t>
      </w:r>
      <w:bookmarkStart w:id="193" w:name="_ETM_Q1_493446"/>
      <w:bookmarkEnd w:id="193"/>
      <w:r>
        <w:rPr>
          <w:rFonts w:hint="cs"/>
          <w:rtl/>
          <w:lang w:eastAsia="he-IL"/>
        </w:rPr>
        <w:t xml:space="preserve">מאוד בגדול עם הרבה מאוד סעיפי משנה ומה קורה כשיש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>, מה קורה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כשהסדר משתנה ומה קורה כשמרווח הזמנים משתנה.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באותו נוהל היה כתוב שהאישורים מונפקים </w:t>
      </w:r>
      <w:bookmarkStart w:id="194" w:name="_ETM_Q1_508456"/>
      <w:bookmarkEnd w:id="194"/>
      <w:r>
        <w:rPr>
          <w:rFonts w:hint="cs"/>
          <w:rtl/>
          <w:lang w:eastAsia="he-IL"/>
        </w:rPr>
        <w:t xml:space="preserve">עד סוף שנת 2021. אכן אנשים קיבלו על פי אותו הנוהל אישורים עד סוף שנת 2021. התקבלה החלטה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" w:name="_ETM_Q1_521153"/>
      <w:bookmarkEnd w:id="195"/>
      <w:r>
        <w:rPr>
          <w:rFonts w:hint="cs"/>
          <w:rtl/>
          <w:lang w:eastAsia="he-IL"/>
        </w:rPr>
        <w:t>את הרקע המדעי להחלטה ת</w:t>
      </w:r>
      <w:bookmarkStart w:id="196" w:name="_ETM_Q1_522335"/>
      <w:bookmarkStart w:id="197" w:name="_ETM_Q1_522406"/>
      <w:bookmarkEnd w:id="196"/>
      <w:bookmarkEnd w:id="197"/>
      <w:r>
        <w:rPr>
          <w:rFonts w:hint="cs"/>
          <w:rtl/>
          <w:lang w:eastAsia="he-IL"/>
        </w:rPr>
        <w:t xml:space="preserve">סביר אילנה או שרון </w:t>
      </w:r>
      <w:bookmarkStart w:id="198" w:name="_ETM_Q1_521625"/>
      <w:bookmarkEnd w:id="19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וההחלטה אמרה לקצר את התוקף של</w:t>
      </w:r>
      <w:bookmarkStart w:id="199" w:name="_ETM_Q1_529928"/>
      <w:bookmarkEnd w:id="199"/>
      <w:r>
        <w:rPr>
          <w:rFonts w:hint="cs"/>
          <w:rtl/>
          <w:lang w:eastAsia="he-IL"/>
        </w:rPr>
        <w:t xml:space="preserve">הם וכי נדרש חיסון נוסף מההגדרה הקודמת בגדול, עם עוד כמה שינויים שיוצגו אחר כך. לכן אותם אישורים </w:t>
      </w:r>
      <w:bookmarkStart w:id="200" w:name="_ETM_Q1_545068"/>
      <w:bookmarkEnd w:id="200"/>
      <w:r>
        <w:rPr>
          <w:rFonts w:hint="cs"/>
          <w:rtl/>
          <w:lang w:eastAsia="he-IL"/>
        </w:rPr>
        <w:t xml:space="preserve">שניתנו כבר לא בתוקף והשינוי שכתבנו כאן בצו הוא שינוי </w:t>
      </w:r>
      <w:bookmarkStart w:id="201" w:name="_ETM_Q1_550590"/>
      <w:bookmarkEnd w:id="201"/>
      <w:r>
        <w:rPr>
          <w:rFonts w:hint="cs"/>
          <w:rtl/>
          <w:lang w:eastAsia="he-IL"/>
        </w:rPr>
        <w:t xml:space="preserve">שתעודות מחוסן או מחלים בתוקף, הן תעודות </w:t>
      </w:r>
      <w:bookmarkStart w:id="202" w:name="_ETM_Q1_554904"/>
      <w:bookmarkEnd w:id="202"/>
      <w:r>
        <w:rPr>
          <w:rFonts w:hint="cs"/>
          <w:rtl/>
          <w:lang w:eastAsia="he-IL"/>
        </w:rPr>
        <w:t xml:space="preserve">שניתנו החל מה-3 באוקטובר. אלה לא תעודות שניתנו קודם לכן. </w:t>
      </w:r>
      <w:bookmarkStart w:id="203" w:name="_ETM_Q1_564067"/>
      <w:bookmarkEnd w:id="203"/>
      <w:r>
        <w:rPr>
          <w:rFonts w:hint="cs"/>
          <w:rtl/>
          <w:lang w:eastAsia="he-IL"/>
        </w:rPr>
        <w:t xml:space="preserve">התוקף שיופיע על אותן תעודות הוא זה שיקבע עד מתי </w:t>
      </w:r>
      <w:bookmarkStart w:id="204" w:name="_ETM_Q1_568252"/>
      <w:bookmarkEnd w:id="204"/>
      <w:r>
        <w:rPr>
          <w:rFonts w:hint="cs"/>
          <w:rtl/>
          <w:lang w:eastAsia="he-IL"/>
        </w:rPr>
        <w:t xml:space="preserve">הן בתוקף. עוד מעט נסביר מה התוקף של כל </w:t>
      </w:r>
      <w:bookmarkStart w:id="205" w:name="_ETM_Q1_574140"/>
      <w:bookmarkEnd w:id="205"/>
      <w:r>
        <w:rPr>
          <w:rFonts w:hint="cs"/>
          <w:rtl/>
          <w:lang w:eastAsia="he-IL"/>
        </w:rPr>
        <w:t>דבר.</w:t>
      </w:r>
      <w:bookmarkStart w:id="206" w:name="_ETM_Q1_577349"/>
      <w:bookmarkEnd w:id="206"/>
    </w:p>
    <w:p w:rsidR="009A1834" w:rsidRDefault="009A1834" w:rsidP="009A1834">
      <w:pPr>
        <w:rPr>
          <w:rtl/>
          <w:lang w:eastAsia="he-IL"/>
        </w:rPr>
      </w:pPr>
      <w:bookmarkStart w:id="207" w:name="_ETM_Q1_577411"/>
      <w:bookmarkStart w:id="208" w:name="_ETM_Q1_577468"/>
      <w:bookmarkEnd w:id="207"/>
      <w:bookmarkEnd w:id="208"/>
    </w:p>
    <w:p w:rsidR="009A1834" w:rsidRDefault="009A1834" w:rsidP="009A1834">
      <w:pPr>
        <w:rPr>
          <w:rtl/>
          <w:lang w:eastAsia="he-IL"/>
        </w:rPr>
      </w:pPr>
      <w:bookmarkStart w:id="209" w:name="_ETM_Q1_577520"/>
      <w:bookmarkEnd w:id="209"/>
      <w:r>
        <w:rPr>
          <w:rFonts w:hint="cs"/>
          <w:rtl/>
          <w:lang w:eastAsia="he-IL"/>
        </w:rPr>
        <w:t>הוראות המנהל יתפרסמו באתר משרד הבריאות.</w:t>
      </w:r>
    </w:p>
    <w:p w:rsidR="009A1834" w:rsidRDefault="009A1834" w:rsidP="009A1834">
      <w:pPr>
        <w:rPr>
          <w:rtl/>
          <w:lang w:eastAsia="he-IL"/>
        </w:rPr>
      </w:pPr>
      <w:bookmarkStart w:id="210" w:name="_ETM_Q1_587668"/>
      <w:bookmarkStart w:id="211" w:name="_ETM_Q1_587736"/>
      <w:bookmarkStart w:id="212" w:name="_ETM_Q1_587796"/>
      <w:bookmarkEnd w:id="210"/>
      <w:bookmarkEnd w:id="211"/>
      <w:bookmarkEnd w:id="212"/>
    </w:p>
    <w:p w:rsidR="009A1834" w:rsidRDefault="009A1834" w:rsidP="009A1834">
      <w:pPr>
        <w:rPr>
          <w:rtl/>
          <w:lang w:eastAsia="he-IL"/>
        </w:rPr>
      </w:pPr>
      <w:bookmarkStart w:id="213" w:name="_ETM_Q1_587852"/>
      <w:bookmarkEnd w:id="213"/>
      <w:r>
        <w:rPr>
          <w:rFonts w:hint="cs"/>
          <w:rtl/>
          <w:lang w:eastAsia="he-IL"/>
        </w:rPr>
        <w:t xml:space="preserve">בנוסף לזה, </w:t>
      </w:r>
      <w:bookmarkStart w:id="214" w:name="_ETM_Q1_590508"/>
      <w:bookmarkEnd w:id="214"/>
      <w:r>
        <w:rPr>
          <w:rFonts w:hint="cs"/>
          <w:rtl/>
          <w:lang w:eastAsia="he-IL"/>
        </w:rPr>
        <w:t xml:space="preserve">בעקבות שינוי ההגדרה, ערכנו דווקא הקלה בהמשך של הצו. </w:t>
      </w:r>
      <w:bookmarkStart w:id="215" w:name="_ETM_Q1_595804"/>
      <w:bookmarkEnd w:id="215"/>
      <w:r>
        <w:rPr>
          <w:rFonts w:hint="cs"/>
          <w:rtl/>
          <w:lang w:eastAsia="he-IL"/>
        </w:rPr>
        <w:t>אם עד עכשיו חוזר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מחלים </w:t>
      </w:r>
      <w:bookmarkStart w:id="216" w:name="_ETM_Q1_602348"/>
      <w:bookmarkEnd w:id="216"/>
      <w:r>
        <w:rPr>
          <w:rFonts w:hint="cs"/>
          <w:rtl/>
          <w:lang w:eastAsia="he-IL"/>
        </w:rPr>
        <w:t>מחוץ לארץ, ככלל ברירת המחדל הייתה שהוא</w:t>
      </w:r>
      <w:bookmarkStart w:id="217" w:name="_ETM_Q1_605430"/>
      <w:bookmarkEnd w:id="217"/>
      <w:r>
        <w:rPr>
          <w:rFonts w:hint="cs"/>
          <w:rtl/>
          <w:lang w:eastAsia="he-IL"/>
        </w:rPr>
        <w:t xml:space="preserve"> נדרש לבידוד למעט אותן ארבע קבוצות שהוגדרו בצו, עכשיו </w:t>
      </w:r>
      <w:bookmarkStart w:id="218" w:name="_ETM_Q1_612520"/>
      <w:bookmarkEnd w:id="218"/>
      <w:r>
        <w:rPr>
          <w:rFonts w:hint="cs"/>
          <w:rtl/>
          <w:lang w:eastAsia="he-IL"/>
        </w:rPr>
        <w:t xml:space="preserve">חזרנו לברירת המחדל שמי שחוזר והוא מוגדר כמחלים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מחלים זה או מחוסן או בעל תעודת מחלים</w:t>
      </w:r>
      <w:bookmarkStart w:id="219" w:name="_ETM_Q1_621226"/>
      <w:bookmarkEnd w:id="219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צריך בידוד. חזרנו לברירת המחדל הזאת כאשר </w:t>
      </w:r>
      <w:bookmarkStart w:id="220" w:name="_ETM_Q1_626630"/>
      <w:bookmarkEnd w:id="220"/>
      <w:r>
        <w:rPr>
          <w:rFonts w:hint="cs"/>
          <w:rtl/>
          <w:lang w:eastAsia="he-IL"/>
        </w:rPr>
        <w:t>ההגדרות של מי עומד באותה הגדרה נמצאות בנוהל.</w:t>
      </w:r>
    </w:p>
    <w:p w:rsidR="009A1834" w:rsidRDefault="009A1834" w:rsidP="009A1834">
      <w:pPr>
        <w:rPr>
          <w:rtl/>
          <w:lang w:eastAsia="he-IL"/>
        </w:rPr>
      </w:pPr>
      <w:bookmarkStart w:id="221" w:name="_ETM_Q1_633377"/>
      <w:bookmarkStart w:id="222" w:name="_ETM_Q1_633456"/>
      <w:bookmarkStart w:id="223" w:name="_ETM_Q1_633864"/>
      <w:bookmarkEnd w:id="221"/>
      <w:bookmarkEnd w:id="222"/>
      <w:bookmarkEnd w:id="223"/>
    </w:p>
    <w:p w:rsidR="009A1834" w:rsidRDefault="009A1834" w:rsidP="009A1834">
      <w:pPr>
        <w:rPr>
          <w:rtl/>
          <w:lang w:eastAsia="he-IL"/>
        </w:rPr>
      </w:pPr>
      <w:bookmarkStart w:id="224" w:name="_ETM_Q1_633920"/>
      <w:bookmarkEnd w:id="224"/>
      <w:r>
        <w:rPr>
          <w:rFonts w:hint="cs"/>
          <w:rtl/>
          <w:lang w:eastAsia="he-IL"/>
        </w:rPr>
        <w:t xml:space="preserve">הקבוצה היחידה </w:t>
      </w:r>
      <w:bookmarkStart w:id="225" w:name="_ETM_Q1_635792"/>
      <w:bookmarkEnd w:id="225"/>
      <w:r>
        <w:rPr>
          <w:rFonts w:hint="cs"/>
          <w:rtl/>
          <w:lang w:eastAsia="he-IL"/>
        </w:rPr>
        <w:t xml:space="preserve">שבכל זאת תצטרך בידוד כשהיא תחזור מחוץ לארץ למרות שהיא </w:t>
      </w:r>
      <w:bookmarkStart w:id="226" w:name="_ETM_Q1_637862"/>
      <w:bookmarkEnd w:id="226"/>
      <w:r>
        <w:rPr>
          <w:rFonts w:hint="cs"/>
          <w:rtl/>
          <w:lang w:eastAsia="he-IL"/>
        </w:rPr>
        <w:t xml:space="preserve">מחלימה, היא מי שחוזר ממדינה אדומה. כרגע אין מדינות אדומות, זה פקע ב-3 באוקטובר, בעצם בחצות בין ראשון לשני פקעו </w:t>
      </w:r>
      <w:bookmarkStart w:id="227" w:name="_ETM_Q1_648994"/>
      <w:bookmarkEnd w:id="227"/>
      <w:r>
        <w:rPr>
          <w:rFonts w:hint="cs"/>
          <w:rtl/>
          <w:lang w:eastAsia="he-IL"/>
        </w:rPr>
        <w:t xml:space="preserve">תקנות הגבלת היציאה שמגבילות יציאה למדינות וכרגע אין מדינות אדומות, </w:t>
      </w:r>
      <w:bookmarkStart w:id="228" w:name="_ETM_Q1_652404"/>
      <w:bookmarkEnd w:id="228"/>
      <w:r>
        <w:rPr>
          <w:rFonts w:hint="cs"/>
          <w:rtl/>
          <w:lang w:eastAsia="he-IL"/>
        </w:rPr>
        <w:t xml:space="preserve">אבל מה שנכתב כאן בצו זה שברגע שיוכרזו מדינות </w:t>
      </w:r>
      <w:bookmarkStart w:id="229" w:name="_ETM_Q1_660084"/>
      <w:bookmarkEnd w:id="229"/>
      <w:r>
        <w:rPr>
          <w:rFonts w:hint="cs"/>
          <w:rtl/>
          <w:lang w:eastAsia="he-IL"/>
        </w:rPr>
        <w:t xml:space="preserve">שהיציאה אליהן היא מוגבלת, בעצם אסורה למעט אישורים, מי שיחזור מהן יהיה חייב בידוד וזה מתוך איזשהו רציונל </w:t>
      </w:r>
      <w:bookmarkStart w:id="230" w:name="_ETM_Q1_667739"/>
      <w:bookmarkEnd w:id="230"/>
      <w:r>
        <w:rPr>
          <w:rFonts w:hint="cs"/>
          <w:rtl/>
          <w:lang w:eastAsia="he-IL"/>
        </w:rPr>
        <w:t xml:space="preserve">שבידוד הוא אמצעי שהוא פחות פוגעני והוא צריך להינקט </w:t>
      </w:r>
      <w:bookmarkStart w:id="231" w:name="_ETM_Q1_670164"/>
      <w:bookmarkEnd w:id="231"/>
      <w:r>
        <w:rPr>
          <w:rFonts w:hint="cs"/>
          <w:rtl/>
          <w:lang w:eastAsia="he-IL"/>
        </w:rPr>
        <w:t xml:space="preserve">קודם, לפני שבוחרים ללכת על הגבלת יציאה ושלא </w:t>
      </w:r>
      <w:bookmarkStart w:id="232" w:name="_ETM_Q1_675460"/>
      <w:bookmarkEnd w:id="232"/>
      <w:r>
        <w:rPr>
          <w:rFonts w:hint="cs"/>
          <w:rtl/>
          <w:lang w:eastAsia="he-IL"/>
        </w:rPr>
        <w:t>נכון שנשתמש בכלי של הגבלת יציאה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שאנחנו </w:t>
      </w:r>
      <w:bookmarkStart w:id="233" w:name="_ETM_Q1_678772"/>
      <w:bookmarkEnd w:id="233"/>
      <w:r>
        <w:rPr>
          <w:rFonts w:hint="cs"/>
          <w:rtl/>
          <w:lang w:eastAsia="he-IL"/>
        </w:rPr>
        <w:t>אומרים שהסכנה לפחות מחייבת גם בידוד.</w:t>
      </w:r>
      <w:bookmarkStart w:id="234" w:name="_ETM_Q1_681286"/>
      <w:bookmarkEnd w:id="234"/>
    </w:p>
    <w:p w:rsidR="009A1834" w:rsidRDefault="009A1834" w:rsidP="009A1834">
      <w:pPr>
        <w:rPr>
          <w:rtl/>
          <w:lang w:eastAsia="he-IL"/>
        </w:rPr>
      </w:pPr>
      <w:bookmarkStart w:id="235" w:name="_ETM_Q1_681349"/>
      <w:bookmarkStart w:id="236" w:name="_ETM_Q1_687278"/>
      <w:bookmarkEnd w:id="235"/>
      <w:bookmarkEnd w:id="236"/>
    </w:p>
    <w:p w:rsidR="009A1834" w:rsidRDefault="009A1834" w:rsidP="009A1834">
      <w:pPr>
        <w:rPr>
          <w:rtl/>
          <w:lang w:eastAsia="he-IL"/>
        </w:rPr>
      </w:pPr>
      <w:bookmarkStart w:id="237" w:name="_ETM_Q1_687338"/>
      <w:bookmarkEnd w:id="237"/>
      <w:r>
        <w:rPr>
          <w:rFonts w:hint="cs"/>
          <w:rtl/>
          <w:lang w:eastAsia="he-IL"/>
        </w:rPr>
        <w:t xml:space="preserve">הותאם נוסח </w:t>
      </w:r>
      <w:bookmarkStart w:id="238" w:name="_ETM_Q1_688998"/>
      <w:bookmarkEnd w:id="238"/>
      <w:r>
        <w:rPr>
          <w:rFonts w:hint="cs"/>
          <w:rtl/>
          <w:lang w:eastAsia="he-IL"/>
        </w:rPr>
        <w:t>העבירה הפלילית של עבירת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ניסיון להפר בידוד. מי </w:t>
      </w:r>
      <w:bookmarkStart w:id="239" w:name="_ETM_Q1_690762"/>
      <w:bookmarkEnd w:id="239"/>
      <w:r>
        <w:rPr>
          <w:rFonts w:hint="cs"/>
          <w:rtl/>
          <w:lang w:eastAsia="he-IL"/>
        </w:rPr>
        <w:t xml:space="preserve">שיצהיר באתר משרד הבריאות שהוא לא היה במדינה אדומה והוא </w:t>
      </w:r>
      <w:bookmarkStart w:id="240" w:name="_ETM_Q1_698103"/>
      <w:bookmarkEnd w:id="240"/>
      <w:r>
        <w:rPr>
          <w:rFonts w:hint="cs"/>
          <w:rtl/>
          <w:lang w:eastAsia="he-IL"/>
        </w:rPr>
        <w:t xml:space="preserve">כן היה במדינה אדומה, יהיה אפשר לתת </w:t>
      </w:r>
      <w:bookmarkStart w:id="241" w:name="_ETM_Q1_702638"/>
      <w:bookmarkEnd w:id="241"/>
      <w:r>
        <w:rPr>
          <w:rFonts w:hint="cs"/>
          <w:rtl/>
          <w:lang w:eastAsia="he-IL"/>
        </w:rPr>
        <w:t>לו קנס על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 להפר בידוד.</w:t>
      </w:r>
    </w:p>
    <w:p w:rsidR="009A1834" w:rsidRDefault="009A1834" w:rsidP="009A1834">
      <w:pPr>
        <w:rPr>
          <w:rtl/>
          <w:lang w:eastAsia="he-IL"/>
        </w:rPr>
      </w:pPr>
      <w:bookmarkStart w:id="242" w:name="_ETM_Q1_706144"/>
      <w:bookmarkStart w:id="243" w:name="_ETM_Q1_706202"/>
      <w:bookmarkEnd w:id="242"/>
      <w:bookmarkEnd w:id="243"/>
    </w:p>
    <w:p w:rsidR="009A1834" w:rsidRDefault="009A1834" w:rsidP="009A1834">
      <w:pPr>
        <w:pStyle w:val="af6"/>
        <w:keepNext/>
        <w:rPr>
          <w:rtl/>
        </w:rPr>
      </w:pPr>
      <w:bookmarkStart w:id="244" w:name="ET_yor_6158_32"/>
      <w:r w:rsidRPr="009A1834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9A1834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244"/>
    </w:p>
    <w:p w:rsidR="009A1834" w:rsidRDefault="009A1834" w:rsidP="009A1834">
      <w:pPr>
        <w:pStyle w:val="KeepWithNext"/>
        <w:rPr>
          <w:rtl/>
          <w:lang w:eastAsia="he-IL"/>
        </w:rPr>
      </w:pPr>
    </w:p>
    <w:p w:rsidR="009A1834" w:rsidRDefault="00A30128" w:rsidP="009A1834">
      <w:pPr>
        <w:rPr>
          <w:rtl/>
          <w:lang w:eastAsia="he-IL"/>
        </w:rPr>
      </w:pPr>
      <w:bookmarkStart w:id="245" w:name="_ETM_Q1_708207"/>
      <w:bookmarkStart w:id="246" w:name="_ETM_Q1_708231"/>
      <w:bookmarkEnd w:id="245"/>
      <w:bookmarkEnd w:id="246"/>
      <w:r>
        <w:rPr>
          <w:rFonts w:hint="cs"/>
          <w:rtl/>
          <w:lang w:eastAsia="he-IL"/>
        </w:rPr>
        <w:t>טל, אני רוצה לה</w:t>
      </w:r>
      <w:bookmarkStart w:id="247" w:name="_ETM_Q1_716304"/>
      <w:bookmarkEnd w:id="247"/>
      <w:r>
        <w:rPr>
          <w:rFonts w:hint="cs"/>
          <w:rtl/>
          <w:lang w:eastAsia="he-IL"/>
        </w:rPr>
        <w:t xml:space="preserve">בין. התיקון הראשון הוא הגדרת המחלים. בהגדרת המחלים, לפי התיקון הזה, אנחנו מגדירים כאן פעם ראשונה הגדרה שגם תשפיע </w:t>
      </w:r>
      <w:bookmarkStart w:id="248" w:name="_ETM_Q1_732892"/>
      <w:bookmarkEnd w:id="248"/>
      <w:r>
        <w:rPr>
          <w:rFonts w:hint="cs"/>
          <w:rtl/>
          <w:lang w:eastAsia="he-IL"/>
        </w:rPr>
        <w:t>על התקנות האחרות. נכון?</w:t>
      </w:r>
    </w:p>
    <w:p w:rsidR="00A30128" w:rsidRDefault="00A30128" w:rsidP="009A1834">
      <w:pPr>
        <w:rPr>
          <w:rtl/>
          <w:lang w:eastAsia="he-IL"/>
        </w:rPr>
      </w:pPr>
    </w:p>
    <w:p w:rsidR="00A30128" w:rsidRDefault="00A30128" w:rsidP="00A30128">
      <w:pPr>
        <w:pStyle w:val="af9"/>
        <w:keepNext/>
        <w:rPr>
          <w:rtl/>
          <w:lang w:eastAsia="he-IL"/>
        </w:rPr>
      </w:pPr>
      <w:bookmarkStart w:id="249" w:name="ET_guest_טל_פוקס_33"/>
      <w:r w:rsidRPr="00A30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30128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249"/>
    </w:p>
    <w:p w:rsidR="00A30128" w:rsidRDefault="00A30128" w:rsidP="00A30128">
      <w:pPr>
        <w:pStyle w:val="KeepWithNext"/>
        <w:rPr>
          <w:rtl/>
          <w:lang w:eastAsia="he-IL"/>
        </w:rPr>
      </w:pPr>
    </w:p>
    <w:p w:rsidR="00A30128" w:rsidRDefault="00A30128" w:rsidP="00A30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כבר היה. אני אחדד. </w:t>
      </w:r>
      <w:bookmarkStart w:id="250" w:name="_ETM_Q1_737005"/>
      <w:bookmarkEnd w:id="250"/>
      <w:r>
        <w:rPr>
          <w:rFonts w:hint="cs"/>
          <w:rtl/>
          <w:lang w:eastAsia="he-IL"/>
        </w:rPr>
        <w:t xml:space="preserve">ההגדרה הזאת של מחלים היא קודם כל תשפיע על </w:t>
      </w:r>
      <w:bookmarkStart w:id="251" w:name="_ETM_Q1_739153"/>
      <w:bookmarkEnd w:id="251"/>
      <w:r>
        <w:rPr>
          <w:rFonts w:hint="cs"/>
          <w:rtl/>
          <w:lang w:eastAsia="he-IL"/>
        </w:rPr>
        <w:t>כל הצו.</w:t>
      </w:r>
    </w:p>
    <w:p w:rsidR="00A30128" w:rsidRDefault="00A30128" w:rsidP="00A30128">
      <w:pPr>
        <w:rPr>
          <w:rtl/>
          <w:lang w:eastAsia="he-IL"/>
        </w:rPr>
      </w:pPr>
      <w:bookmarkStart w:id="252" w:name="_ETM_Q1_738877"/>
      <w:bookmarkStart w:id="253" w:name="_ETM_Q1_738929"/>
      <w:bookmarkEnd w:id="252"/>
      <w:bookmarkEnd w:id="253"/>
    </w:p>
    <w:p w:rsidR="00A30128" w:rsidRDefault="00A30128" w:rsidP="00A30128">
      <w:pPr>
        <w:pStyle w:val="af6"/>
        <w:keepNext/>
        <w:rPr>
          <w:rtl/>
        </w:rPr>
      </w:pPr>
      <w:bookmarkStart w:id="254" w:name="ET_yor_6158_34"/>
      <w:r w:rsidRPr="00A30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0128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254"/>
    </w:p>
    <w:p w:rsidR="00A30128" w:rsidRDefault="00A30128" w:rsidP="00A30128">
      <w:pPr>
        <w:pStyle w:val="KeepWithNext"/>
        <w:rPr>
          <w:rtl/>
          <w:lang w:eastAsia="he-IL"/>
        </w:rPr>
      </w:pPr>
    </w:p>
    <w:p w:rsidR="00A30128" w:rsidRDefault="00A30128" w:rsidP="00A30128">
      <w:pPr>
        <w:rPr>
          <w:rtl/>
          <w:lang w:eastAsia="he-IL"/>
        </w:rPr>
      </w:pPr>
      <w:bookmarkStart w:id="255" w:name="_ETM_Q1_739850"/>
      <w:bookmarkStart w:id="256" w:name="_ETM_Q1_739873"/>
      <w:bookmarkEnd w:id="255"/>
      <w:bookmarkEnd w:id="256"/>
      <w:r>
        <w:rPr>
          <w:rFonts w:hint="cs"/>
          <w:rtl/>
          <w:lang w:eastAsia="he-IL"/>
        </w:rPr>
        <w:t>נכון ועל צווים אחרים.</w:t>
      </w:r>
    </w:p>
    <w:p w:rsidR="00A30128" w:rsidRDefault="00A30128" w:rsidP="00A30128">
      <w:pPr>
        <w:rPr>
          <w:rtl/>
          <w:lang w:eastAsia="he-IL"/>
        </w:rPr>
      </w:pPr>
      <w:bookmarkStart w:id="257" w:name="_ETM_Q1_740533"/>
      <w:bookmarkStart w:id="258" w:name="_ETM_Q1_740579"/>
      <w:bookmarkEnd w:id="257"/>
      <w:bookmarkEnd w:id="258"/>
    </w:p>
    <w:p w:rsidR="00A30128" w:rsidRDefault="00A30128" w:rsidP="00A30128">
      <w:pPr>
        <w:pStyle w:val="af9"/>
        <w:keepNext/>
        <w:rPr>
          <w:rtl/>
          <w:lang w:eastAsia="he-IL"/>
        </w:rPr>
      </w:pPr>
      <w:bookmarkStart w:id="259" w:name="ET_guest_טל_פוקס_35"/>
      <w:r w:rsidRPr="00A30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30128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259"/>
    </w:p>
    <w:p w:rsidR="00A30128" w:rsidRDefault="00A30128" w:rsidP="00A30128">
      <w:pPr>
        <w:pStyle w:val="KeepWithNext"/>
        <w:rPr>
          <w:rtl/>
          <w:lang w:eastAsia="he-IL"/>
        </w:rPr>
      </w:pPr>
    </w:p>
    <w:p w:rsidR="00A30128" w:rsidRDefault="00A30128" w:rsidP="00A30128">
      <w:pPr>
        <w:rPr>
          <w:rtl/>
          <w:lang w:eastAsia="he-IL"/>
        </w:rPr>
      </w:pPr>
      <w:bookmarkStart w:id="260" w:name="_ETM_Q1_742056"/>
      <w:bookmarkStart w:id="261" w:name="_ETM_Q1_742082"/>
      <w:bookmarkEnd w:id="260"/>
      <w:bookmarkEnd w:id="261"/>
      <w:r>
        <w:rPr>
          <w:rFonts w:hint="cs"/>
          <w:rtl/>
          <w:lang w:eastAsia="he-IL"/>
        </w:rPr>
        <w:t>עשינו בה שימוש בכמה מקרים בצו</w:t>
      </w:r>
      <w:bookmarkStart w:id="262" w:name="_ETM_Q1_747274"/>
      <w:bookmarkEnd w:id="262"/>
      <w:r>
        <w:rPr>
          <w:rFonts w:hint="cs"/>
          <w:rtl/>
          <w:lang w:eastAsia="he-IL"/>
        </w:rPr>
        <w:t xml:space="preserve"> ותשפיע גם קודם על תקנות אחרות. </w:t>
      </w:r>
    </w:p>
    <w:p w:rsidR="00A30128" w:rsidRDefault="00A30128" w:rsidP="00A30128">
      <w:pPr>
        <w:rPr>
          <w:rtl/>
          <w:lang w:eastAsia="he-IL"/>
        </w:rPr>
      </w:pPr>
      <w:bookmarkStart w:id="263" w:name="_ETM_Q1_751505"/>
      <w:bookmarkStart w:id="264" w:name="_ETM_Q1_751562"/>
      <w:bookmarkEnd w:id="263"/>
      <w:bookmarkEnd w:id="264"/>
    </w:p>
    <w:p w:rsidR="00A30128" w:rsidRDefault="00A30128" w:rsidP="00A30128">
      <w:pPr>
        <w:pStyle w:val="af6"/>
        <w:keepNext/>
        <w:rPr>
          <w:rtl/>
        </w:rPr>
      </w:pPr>
      <w:bookmarkStart w:id="265" w:name="ET_yor_6158_36"/>
      <w:r w:rsidRPr="00A3012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A30128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265"/>
    </w:p>
    <w:p w:rsidR="00A30128" w:rsidRDefault="00A30128" w:rsidP="00A30128">
      <w:pPr>
        <w:pStyle w:val="KeepWithNext"/>
        <w:rPr>
          <w:rtl/>
          <w:lang w:eastAsia="he-IL"/>
        </w:rPr>
      </w:pPr>
    </w:p>
    <w:p w:rsidR="00A30128" w:rsidRDefault="00A30128" w:rsidP="00A3012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היה לי חשוב לחדד. זאת אומרת, ההגדרה הזו היא מאוד משמעותית משום </w:t>
      </w:r>
      <w:bookmarkStart w:id="266" w:name="_ETM_Q1_755441"/>
      <w:bookmarkEnd w:id="266"/>
      <w:r>
        <w:rPr>
          <w:rFonts w:hint="cs"/>
          <w:rtl/>
          <w:lang w:eastAsia="he-IL"/>
        </w:rPr>
        <w:t xml:space="preserve">שיש לה חשיבות לא רק לגבי הצו הספציפי הזה של </w:t>
      </w:r>
      <w:bookmarkStart w:id="267" w:name="_ETM_Q1_758569"/>
      <w:bookmarkEnd w:id="267"/>
      <w:r>
        <w:rPr>
          <w:rFonts w:hint="cs"/>
          <w:rtl/>
          <w:lang w:eastAsia="he-IL"/>
        </w:rPr>
        <w:t>בידוד בית אלא גם ההגדרה עצמה נוגעת לעוד הרבה תקנות וצווים. תקני אותי אם אני טועה.</w:t>
      </w:r>
    </w:p>
    <w:p w:rsidR="00A30128" w:rsidRDefault="00A30128" w:rsidP="00A30128">
      <w:pPr>
        <w:rPr>
          <w:rtl/>
          <w:lang w:eastAsia="he-IL"/>
        </w:rPr>
      </w:pPr>
      <w:bookmarkStart w:id="268" w:name="_ETM_Q1_762779"/>
      <w:bookmarkStart w:id="269" w:name="_ETM_Q1_762827"/>
      <w:bookmarkStart w:id="270" w:name="_ETM_Q1_764276"/>
      <w:bookmarkEnd w:id="268"/>
      <w:bookmarkEnd w:id="269"/>
      <w:bookmarkEnd w:id="270"/>
    </w:p>
    <w:p w:rsidR="00A30128" w:rsidRDefault="00A30128" w:rsidP="00A30128">
      <w:pPr>
        <w:pStyle w:val="af9"/>
        <w:keepNext/>
        <w:rPr>
          <w:rtl/>
          <w:lang w:eastAsia="he-IL"/>
        </w:rPr>
      </w:pPr>
      <w:bookmarkStart w:id="271" w:name="ET_guest_טל_פוקס_37"/>
      <w:r w:rsidRPr="00A301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30128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271"/>
    </w:p>
    <w:p w:rsidR="00A30128" w:rsidRDefault="00A30128" w:rsidP="00A30128">
      <w:pPr>
        <w:pStyle w:val="KeepWithNext"/>
        <w:rPr>
          <w:rtl/>
          <w:lang w:eastAsia="he-IL"/>
        </w:rPr>
      </w:pPr>
    </w:p>
    <w:p w:rsidR="00A30128" w:rsidRDefault="00A30128" w:rsidP="00A30128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272" w:name="_ETM_Q1_764534"/>
      <w:bookmarkStart w:id="273" w:name="_ETM_Q1_764571"/>
      <w:bookmarkEnd w:id="272"/>
      <w:bookmarkEnd w:id="273"/>
      <w:r>
        <w:rPr>
          <w:rFonts w:hint="cs"/>
          <w:rtl/>
          <w:lang w:eastAsia="he-IL"/>
        </w:rPr>
        <w:t xml:space="preserve">כון. על אף שממש אתמול </w:t>
      </w:r>
      <w:bookmarkStart w:id="274" w:name="_ETM_Q1_768586"/>
      <w:bookmarkEnd w:id="274"/>
      <w:r>
        <w:rPr>
          <w:rFonts w:hint="cs"/>
          <w:rtl/>
          <w:lang w:eastAsia="he-IL"/>
        </w:rPr>
        <w:t>נערך שינוי מסוים בתקנות הגבלת פעילות, שם ההגדרה היא עצמאית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B83195">
        <w:rPr>
          <w:rFonts w:hint="cs"/>
          <w:rtl/>
          <w:lang w:eastAsia="he-IL"/>
        </w:rPr>
        <w:t xml:space="preserve"> השימוש בתו הירוק, ההגדרה היא עצמאית ונדונה </w:t>
      </w:r>
      <w:bookmarkStart w:id="275" w:name="_ETM_Q1_775775"/>
      <w:bookmarkEnd w:id="275"/>
      <w:r w:rsidR="00B83195">
        <w:rPr>
          <w:rFonts w:hint="cs"/>
          <w:rtl/>
          <w:lang w:eastAsia="he-IL"/>
        </w:rPr>
        <w:t>בוועדת חוקה. עד עכשיו זה היה לפי התו שלנו</w:t>
      </w:r>
      <w:r w:rsidR="00690A94">
        <w:rPr>
          <w:rFonts w:hint="cs"/>
          <w:rtl/>
          <w:lang w:eastAsia="he-IL"/>
        </w:rPr>
        <w:t xml:space="preserve"> </w:t>
      </w:r>
      <w:r w:rsidR="00B83195">
        <w:rPr>
          <w:rFonts w:hint="cs"/>
          <w:rtl/>
          <w:lang w:eastAsia="he-IL"/>
        </w:rPr>
        <w:t>ומאתמול מפנה לאותו נוהל, גם הגדרה בוועדת חוקה מפנה לאותו נוהל.</w:t>
      </w:r>
    </w:p>
    <w:p w:rsidR="00B83195" w:rsidRDefault="00B83195" w:rsidP="00A30128">
      <w:pPr>
        <w:rPr>
          <w:rtl/>
          <w:lang w:eastAsia="he-IL"/>
        </w:rPr>
      </w:pPr>
      <w:bookmarkStart w:id="276" w:name="_ETM_Q1_788345"/>
      <w:bookmarkStart w:id="277" w:name="_ETM_Q1_788407"/>
      <w:bookmarkEnd w:id="276"/>
      <w:bookmarkEnd w:id="277"/>
    </w:p>
    <w:p w:rsidR="00B83195" w:rsidRDefault="00B83195" w:rsidP="00B83195">
      <w:pPr>
        <w:pStyle w:val="af6"/>
        <w:keepNext/>
        <w:rPr>
          <w:rtl/>
        </w:rPr>
      </w:pPr>
      <w:bookmarkStart w:id="278" w:name="ET_yor_6158_38"/>
      <w:r w:rsidRPr="00B831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19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278"/>
    </w:p>
    <w:p w:rsidR="00B83195" w:rsidRDefault="00B83195" w:rsidP="00B83195">
      <w:pPr>
        <w:pStyle w:val="KeepWithNext"/>
        <w:rPr>
          <w:rtl/>
          <w:lang w:eastAsia="he-IL"/>
        </w:rPr>
      </w:pPr>
    </w:p>
    <w:p w:rsidR="00B83195" w:rsidRDefault="00B83195" w:rsidP="00B83195">
      <w:pPr>
        <w:rPr>
          <w:rtl/>
          <w:lang w:eastAsia="he-IL"/>
        </w:rPr>
      </w:pPr>
      <w:bookmarkStart w:id="279" w:name="_ETM_Q1_789268"/>
      <w:bookmarkStart w:id="280" w:name="_ETM_Q1_789293"/>
      <w:bookmarkEnd w:id="279"/>
      <w:bookmarkEnd w:id="280"/>
      <w:r>
        <w:rPr>
          <w:rFonts w:hint="cs"/>
          <w:rtl/>
          <w:lang w:eastAsia="he-IL"/>
        </w:rPr>
        <w:t xml:space="preserve">כלומר, </w:t>
      </w:r>
      <w:bookmarkStart w:id="281" w:name="_ETM_Q1_788860"/>
      <w:bookmarkEnd w:id="281"/>
      <w:r>
        <w:rPr>
          <w:rFonts w:hint="cs"/>
          <w:rtl/>
          <w:lang w:eastAsia="he-IL"/>
        </w:rPr>
        <w:t>גם הגדרת המחלים בוועדת החוקה מפנה לאותו נוהל של משרד</w:t>
      </w:r>
      <w:bookmarkStart w:id="282" w:name="_ETM_Q1_792434"/>
      <w:bookmarkEnd w:id="282"/>
      <w:r>
        <w:rPr>
          <w:rFonts w:hint="cs"/>
          <w:rtl/>
          <w:lang w:eastAsia="he-IL"/>
        </w:rPr>
        <w:t xml:space="preserve"> הבריאות </w:t>
      </w:r>
      <w:proofErr w:type="spellStart"/>
      <w:r>
        <w:rPr>
          <w:rFonts w:hint="cs"/>
          <w:rtl/>
          <w:lang w:eastAsia="he-IL"/>
        </w:rPr>
        <w:t>שאנחנן</w:t>
      </w:r>
      <w:proofErr w:type="spellEnd"/>
      <w:r>
        <w:rPr>
          <w:rFonts w:hint="cs"/>
          <w:rtl/>
          <w:lang w:eastAsia="he-IL"/>
        </w:rPr>
        <w:t xml:space="preserve"> תכף נדבר עליו.</w:t>
      </w:r>
    </w:p>
    <w:p w:rsidR="00B83195" w:rsidRDefault="00B83195" w:rsidP="00B83195">
      <w:pPr>
        <w:rPr>
          <w:rtl/>
          <w:lang w:eastAsia="he-IL"/>
        </w:rPr>
      </w:pPr>
      <w:bookmarkStart w:id="283" w:name="_ETM_Q1_794927"/>
      <w:bookmarkStart w:id="284" w:name="_ETM_Q1_794992"/>
      <w:bookmarkEnd w:id="283"/>
      <w:bookmarkEnd w:id="284"/>
    </w:p>
    <w:p w:rsidR="00B83195" w:rsidRDefault="00B83195" w:rsidP="00B83195">
      <w:pPr>
        <w:pStyle w:val="af9"/>
        <w:keepNext/>
        <w:rPr>
          <w:rtl/>
          <w:lang w:eastAsia="he-IL"/>
        </w:rPr>
      </w:pPr>
      <w:bookmarkStart w:id="285" w:name="ET_guest_טל_פוקס_39"/>
      <w:r w:rsidRPr="00B8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8319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285"/>
    </w:p>
    <w:p w:rsidR="00B83195" w:rsidRDefault="00B83195" w:rsidP="00B83195">
      <w:pPr>
        <w:pStyle w:val="KeepWithNext"/>
        <w:rPr>
          <w:rtl/>
          <w:lang w:eastAsia="he-IL"/>
        </w:rPr>
      </w:pPr>
    </w:p>
    <w:p w:rsidR="00B83195" w:rsidRDefault="00B83195" w:rsidP="00B83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אבל שאר התקנות </w:t>
      </w:r>
      <w:bookmarkStart w:id="286" w:name="_ETM_Q1_798041"/>
      <w:bookmarkEnd w:id="286"/>
      <w:r>
        <w:rPr>
          <w:rFonts w:hint="cs"/>
          <w:rtl/>
          <w:lang w:eastAsia="he-IL"/>
        </w:rPr>
        <w:t>שמשתמשים בהן בהגדרה של מחלים, כרגע מפנות לצו הזה.</w:t>
      </w:r>
    </w:p>
    <w:p w:rsidR="00B83195" w:rsidRDefault="00B83195" w:rsidP="00B83195">
      <w:pPr>
        <w:rPr>
          <w:rtl/>
          <w:lang w:eastAsia="he-IL"/>
        </w:rPr>
      </w:pPr>
    </w:p>
    <w:p w:rsidR="00B83195" w:rsidRDefault="00B83195" w:rsidP="00B83195">
      <w:pPr>
        <w:pStyle w:val="a4"/>
        <w:keepNext/>
        <w:rPr>
          <w:rtl/>
        </w:rPr>
      </w:pPr>
      <w:bookmarkStart w:id="287" w:name="ET_speaker_יעל_סלנט_40"/>
      <w:r w:rsidRPr="00B83195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B83195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287"/>
    </w:p>
    <w:p w:rsidR="00B83195" w:rsidRDefault="00B83195" w:rsidP="00B83195">
      <w:pPr>
        <w:pStyle w:val="KeepWithNext"/>
        <w:rPr>
          <w:rtl/>
          <w:lang w:eastAsia="he-IL"/>
        </w:rPr>
      </w:pPr>
    </w:p>
    <w:p w:rsidR="00B83195" w:rsidRDefault="00B83195" w:rsidP="00B8319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 תאמרי מילה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 מהותית על איזה תקנות מדובר. ראינו שמדובר על תקנות של הגבלה של עובדים.</w:t>
      </w:r>
    </w:p>
    <w:p w:rsidR="00B83195" w:rsidRDefault="00B83195" w:rsidP="00B83195">
      <w:pPr>
        <w:rPr>
          <w:rtl/>
          <w:lang w:eastAsia="he-IL"/>
        </w:rPr>
      </w:pPr>
      <w:bookmarkStart w:id="288" w:name="_ETM_Q1_811796"/>
      <w:bookmarkStart w:id="289" w:name="_ETM_Q1_811859"/>
      <w:bookmarkEnd w:id="288"/>
      <w:bookmarkEnd w:id="289"/>
    </w:p>
    <w:p w:rsidR="00B83195" w:rsidRDefault="00B83195" w:rsidP="00B83195">
      <w:pPr>
        <w:pStyle w:val="af9"/>
        <w:keepNext/>
        <w:rPr>
          <w:rtl/>
          <w:lang w:eastAsia="he-IL"/>
        </w:rPr>
      </w:pPr>
      <w:bookmarkStart w:id="290" w:name="ET_guest_טל_פוקס_41"/>
      <w:r w:rsidRPr="00B8319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B8319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290"/>
    </w:p>
    <w:p w:rsidR="00B83195" w:rsidRDefault="00B83195" w:rsidP="00B83195">
      <w:pPr>
        <w:pStyle w:val="KeepWithNext"/>
        <w:rPr>
          <w:rtl/>
          <w:lang w:eastAsia="he-IL"/>
        </w:rPr>
      </w:pPr>
    </w:p>
    <w:p w:rsidR="00B83195" w:rsidRDefault="00B83195" w:rsidP="00B83195">
      <w:pPr>
        <w:rPr>
          <w:rtl/>
          <w:lang w:eastAsia="he-IL"/>
        </w:rPr>
      </w:pPr>
      <w:bookmarkStart w:id="291" w:name="_ETM_Q1_813730"/>
      <w:bookmarkStart w:id="292" w:name="_ETM_Q1_813768"/>
      <w:bookmarkEnd w:id="291"/>
      <w:bookmarkEnd w:id="292"/>
      <w:r>
        <w:rPr>
          <w:rFonts w:hint="cs"/>
          <w:rtl/>
          <w:lang w:eastAsia="he-IL"/>
        </w:rPr>
        <w:t xml:space="preserve">אין </w:t>
      </w:r>
      <w:bookmarkStart w:id="293" w:name="_ETM_Q1_814436"/>
      <w:bookmarkEnd w:id="293"/>
      <w:r>
        <w:rPr>
          <w:rFonts w:hint="cs"/>
          <w:rtl/>
          <w:lang w:eastAsia="he-IL"/>
        </w:rPr>
        <w:t xml:space="preserve">בעיה. כרגע ההפניה היא למשל בתקנות עובדים. עוד דוגמה </w:t>
      </w:r>
      <w:bookmarkStart w:id="294" w:name="_ETM_Q1_822036"/>
      <w:bookmarkEnd w:id="294"/>
      <w:r>
        <w:rPr>
          <w:rFonts w:hint="cs"/>
          <w:rtl/>
          <w:lang w:eastAsia="he-IL"/>
        </w:rPr>
        <w:t xml:space="preserve">היא למשל מתקנות תעופה. זה מה שקובע מי לא צריך לעשות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לפני שהוא יוצא מישראל. בכניסה </w:t>
      </w:r>
      <w:bookmarkStart w:id="295" w:name="_ETM_Q1_832936"/>
      <w:bookmarkEnd w:id="295"/>
      <w:r>
        <w:rPr>
          <w:rFonts w:hint="cs"/>
          <w:rtl/>
          <w:lang w:eastAsia="he-IL"/>
        </w:rPr>
        <w:t xml:space="preserve">לישראל כולם צריכים לעשות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>. ביציאה מישראל, רק מיש</w:t>
      </w:r>
      <w:bookmarkStart w:id="296" w:name="_ETM_Q1_836911"/>
      <w:bookmarkEnd w:id="296"/>
      <w:r>
        <w:rPr>
          <w:rFonts w:hint="cs"/>
          <w:rtl/>
          <w:lang w:eastAsia="he-IL"/>
        </w:rPr>
        <w:t xml:space="preserve"> שהוא לא נחשב למחלים לפי ההגדרה הזאת של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מחוסן או מחלים.</w:t>
      </w:r>
    </w:p>
    <w:p w:rsidR="00B83195" w:rsidRDefault="00B83195" w:rsidP="00B83195">
      <w:pPr>
        <w:rPr>
          <w:rtl/>
          <w:lang w:eastAsia="he-IL"/>
        </w:rPr>
      </w:pPr>
      <w:bookmarkStart w:id="297" w:name="_ETM_Q1_842845"/>
      <w:bookmarkStart w:id="298" w:name="_ETM_Q1_842917"/>
      <w:bookmarkEnd w:id="297"/>
      <w:bookmarkEnd w:id="298"/>
    </w:p>
    <w:p w:rsidR="00B83195" w:rsidRDefault="00B83195" w:rsidP="00B83195">
      <w:pPr>
        <w:rPr>
          <w:rtl/>
          <w:lang w:eastAsia="he-IL"/>
        </w:rPr>
      </w:pPr>
      <w:r>
        <w:rPr>
          <w:rFonts w:hint="cs"/>
          <w:rtl/>
          <w:lang w:eastAsia="he-IL"/>
        </w:rPr>
        <w:t>כמובן שבידוד וההחלטה מי נמצא</w:t>
      </w:r>
      <w:bookmarkStart w:id="299" w:name="_ETM_Q1_848025"/>
      <w:bookmarkEnd w:id="299"/>
      <w:r>
        <w:rPr>
          <w:rFonts w:hint="cs"/>
          <w:rtl/>
          <w:lang w:eastAsia="he-IL"/>
        </w:rPr>
        <w:t xml:space="preserve"> בבידוד ומי לא נמצא בבידוד, כשלעצמה היא מאוד משמעותית.</w:t>
      </w:r>
      <w:bookmarkStart w:id="300" w:name="_ETM_Q1_851883"/>
      <w:bookmarkEnd w:id="300"/>
      <w:r>
        <w:rPr>
          <w:rFonts w:hint="cs"/>
          <w:rtl/>
          <w:lang w:eastAsia="he-IL"/>
        </w:rPr>
        <w:t xml:space="preserve"> </w:t>
      </w:r>
      <w:bookmarkStart w:id="301" w:name="_ETM_Q1_854347"/>
      <w:bookmarkEnd w:id="301"/>
    </w:p>
    <w:p w:rsidR="00B83195" w:rsidRDefault="00B83195" w:rsidP="00B83195">
      <w:pPr>
        <w:rPr>
          <w:rtl/>
          <w:lang w:eastAsia="he-IL"/>
        </w:rPr>
      </w:pPr>
      <w:bookmarkStart w:id="302" w:name="_ETM_Q1_854401"/>
      <w:bookmarkEnd w:id="302"/>
    </w:p>
    <w:p w:rsidR="00B83195" w:rsidRDefault="00B83195" w:rsidP="00B83195">
      <w:pPr>
        <w:pStyle w:val="af6"/>
        <w:keepNext/>
        <w:rPr>
          <w:rtl/>
        </w:rPr>
      </w:pPr>
      <w:bookmarkStart w:id="303" w:name="ET_yor_6158_42"/>
      <w:r w:rsidRPr="00B831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19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303"/>
    </w:p>
    <w:p w:rsidR="00B83195" w:rsidRDefault="00B83195" w:rsidP="00B83195">
      <w:pPr>
        <w:pStyle w:val="KeepWithNext"/>
        <w:rPr>
          <w:rtl/>
          <w:lang w:eastAsia="he-IL"/>
        </w:rPr>
      </w:pPr>
    </w:p>
    <w:p w:rsidR="00B83195" w:rsidRDefault="00B83195" w:rsidP="00B83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מדובר כאן בהגבלה של זכויות מהותיות. להיות בבידוד בית, זו הגבלה ברורה של חירות האדם ונכון </w:t>
      </w:r>
      <w:bookmarkStart w:id="304" w:name="_ETM_Q1_863133"/>
      <w:bookmarkEnd w:id="304"/>
      <w:r>
        <w:rPr>
          <w:rFonts w:hint="cs"/>
          <w:rtl/>
          <w:lang w:eastAsia="he-IL"/>
        </w:rPr>
        <w:t xml:space="preserve">שאנחנו נמצאים בתקופת חירום ועדיין צריך לשים את הדעת לגבי ההגדרות עצמן ומדוע הן לא נמצאות בתוך הצו </w:t>
      </w:r>
      <w:bookmarkStart w:id="305" w:name="_ETM_Q1_872907"/>
      <w:bookmarkEnd w:id="305"/>
      <w:r>
        <w:rPr>
          <w:rFonts w:hint="cs"/>
          <w:rtl/>
          <w:lang w:eastAsia="he-IL"/>
        </w:rPr>
        <w:t>עצמו.</w:t>
      </w:r>
    </w:p>
    <w:p w:rsidR="00B83195" w:rsidRDefault="00B83195" w:rsidP="00B83195">
      <w:pPr>
        <w:rPr>
          <w:rtl/>
          <w:lang w:eastAsia="he-IL"/>
        </w:rPr>
      </w:pPr>
      <w:bookmarkStart w:id="306" w:name="_ETM_Q1_875891"/>
      <w:bookmarkStart w:id="307" w:name="_ETM_Q1_875955"/>
      <w:bookmarkEnd w:id="306"/>
      <w:bookmarkEnd w:id="307"/>
    </w:p>
    <w:p w:rsidR="00B83195" w:rsidRDefault="00B83195" w:rsidP="00B83195">
      <w:pPr>
        <w:rPr>
          <w:rtl/>
          <w:lang w:eastAsia="he-IL"/>
        </w:rPr>
      </w:pPr>
      <w:bookmarkStart w:id="308" w:name="_ETM_Q1_876020"/>
      <w:bookmarkStart w:id="309" w:name="_ETM_Q1_876071"/>
      <w:bookmarkEnd w:id="308"/>
      <w:bookmarkEnd w:id="309"/>
      <w:r>
        <w:rPr>
          <w:rFonts w:hint="cs"/>
          <w:rtl/>
          <w:lang w:eastAsia="he-IL"/>
        </w:rPr>
        <w:t xml:space="preserve">בניגוד לפעמים קודמות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למשל בבידוד ביצת של </w:t>
      </w:r>
      <w:bookmarkStart w:id="310" w:name="_ETM_Q1_879874"/>
      <w:bookmarkEnd w:id="310"/>
      <w:r>
        <w:rPr>
          <w:rFonts w:hint="cs"/>
          <w:rtl/>
          <w:lang w:eastAsia="he-IL"/>
        </w:rPr>
        <w:t xml:space="preserve">השבים מחוץ לארץ שכן נכנסו הקריטריונים לצו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במקרה הספציפי </w:t>
      </w:r>
      <w:bookmarkStart w:id="311" w:name="_ETM_Q1_888678"/>
      <w:bookmarkEnd w:id="311"/>
      <w:r>
        <w:rPr>
          <w:rFonts w:hint="cs"/>
          <w:rtl/>
          <w:lang w:eastAsia="he-IL"/>
        </w:rPr>
        <w:t xml:space="preserve">הזה כל הקריטריונים למי הוא מחלים, נמצאים באותן הוראות מנהל </w:t>
      </w:r>
      <w:bookmarkStart w:id="312" w:name="_ETM_Q1_898304"/>
      <w:bookmarkEnd w:id="312"/>
      <w:r>
        <w:rPr>
          <w:rFonts w:hint="cs"/>
          <w:rtl/>
          <w:lang w:eastAsia="he-IL"/>
        </w:rPr>
        <w:t xml:space="preserve">של משרד הבריאות וכל אדם סביר </w:t>
      </w:r>
      <w:bookmarkStart w:id="313" w:name="_ETM_Q1_908008"/>
      <w:bookmarkEnd w:id="313"/>
      <w:r>
        <w:rPr>
          <w:rFonts w:hint="cs"/>
          <w:rtl/>
          <w:lang w:eastAsia="he-IL"/>
        </w:rPr>
        <w:t>שקורא את ההגדרה הזאת הוא לא יודע מה הם הקריטריונים, האם הוא נכנס או לא נכנס בגדר ההגדר</w:t>
      </w:r>
      <w:bookmarkStart w:id="314" w:name="_ETM_Q1_916924"/>
      <w:bookmarkEnd w:id="314"/>
      <w:r>
        <w:rPr>
          <w:rFonts w:hint="cs"/>
          <w:rtl/>
          <w:lang w:eastAsia="he-IL"/>
        </w:rPr>
        <w:t>ה הזו.</w:t>
      </w:r>
    </w:p>
    <w:p w:rsidR="00B83195" w:rsidRDefault="00B83195" w:rsidP="00B83195">
      <w:pPr>
        <w:rPr>
          <w:rtl/>
          <w:lang w:eastAsia="he-IL"/>
        </w:rPr>
      </w:pPr>
      <w:bookmarkStart w:id="315" w:name="_ETM_Q1_918148"/>
      <w:bookmarkStart w:id="316" w:name="_ETM_Q1_918202"/>
      <w:bookmarkEnd w:id="315"/>
      <w:bookmarkEnd w:id="316"/>
    </w:p>
    <w:p w:rsidR="00B83195" w:rsidRDefault="00B83195" w:rsidP="00B83195">
      <w:pPr>
        <w:pStyle w:val="af9"/>
        <w:keepNext/>
        <w:rPr>
          <w:rtl/>
          <w:lang w:eastAsia="he-IL"/>
        </w:rPr>
      </w:pPr>
      <w:bookmarkStart w:id="317" w:name="ET_guest_טל_פוקס_43"/>
      <w:r w:rsidRPr="00B831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8319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317"/>
    </w:p>
    <w:p w:rsidR="00B83195" w:rsidRDefault="00B83195" w:rsidP="00B83195">
      <w:pPr>
        <w:pStyle w:val="KeepWithNext"/>
        <w:rPr>
          <w:rtl/>
          <w:lang w:eastAsia="he-IL"/>
        </w:rPr>
      </w:pPr>
    </w:p>
    <w:p w:rsidR="00B83195" w:rsidRDefault="00B83195" w:rsidP="00B83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כמה מלים ואני חושבת שגם משרד המשפטים </w:t>
      </w:r>
      <w:bookmarkStart w:id="318" w:name="_ETM_Q1_918996"/>
      <w:bookmarkEnd w:id="318"/>
      <w:r>
        <w:rPr>
          <w:rFonts w:hint="cs"/>
          <w:rtl/>
          <w:lang w:eastAsia="he-IL"/>
        </w:rPr>
        <w:t>ירצה להתייחס וגם גורמי המקצוע כי זה משהו שחשבנו עליו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ועסקנו בשאלה הזאת, האם אפשר ונכון להכניס את </w:t>
      </w:r>
      <w:bookmarkStart w:id="319" w:name="_ETM_Q1_928123"/>
      <w:bookmarkEnd w:id="319"/>
      <w:r>
        <w:rPr>
          <w:rFonts w:hint="cs"/>
          <w:rtl/>
          <w:lang w:eastAsia="he-IL"/>
        </w:rPr>
        <w:t>ההגדרות כשלעצמן לתוך הצו או לקבוע אותן בהוראות מנהל</w:t>
      </w:r>
      <w:bookmarkStart w:id="320" w:name="_ETM_Q1_935424"/>
      <w:bookmarkEnd w:id="320"/>
      <w:r>
        <w:rPr>
          <w:rFonts w:hint="cs"/>
          <w:rtl/>
          <w:lang w:eastAsia="he-IL"/>
        </w:rPr>
        <w:t>.</w:t>
      </w:r>
    </w:p>
    <w:p w:rsidR="00B83195" w:rsidRDefault="00B83195" w:rsidP="00B83195">
      <w:pPr>
        <w:rPr>
          <w:rtl/>
          <w:lang w:eastAsia="he-IL"/>
        </w:rPr>
      </w:pPr>
      <w:bookmarkStart w:id="321" w:name="_ETM_Q1_936934"/>
      <w:bookmarkStart w:id="322" w:name="_ETM_Q1_936988"/>
      <w:bookmarkEnd w:id="321"/>
      <w:bookmarkEnd w:id="322"/>
    </w:p>
    <w:p w:rsidR="00B83195" w:rsidRDefault="00B83195" w:rsidP="00B83195">
      <w:pPr>
        <w:rPr>
          <w:rtl/>
          <w:lang w:eastAsia="he-IL"/>
        </w:rPr>
      </w:pPr>
      <w:bookmarkStart w:id="323" w:name="_ETM_Q1_937062"/>
      <w:bookmarkStart w:id="324" w:name="_ETM_Q1_937110"/>
      <w:bookmarkEnd w:id="323"/>
      <w:bookmarkEnd w:id="324"/>
      <w:r>
        <w:rPr>
          <w:rFonts w:hint="cs"/>
          <w:rtl/>
          <w:lang w:eastAsia="he-IL"/>
        </w:rPr>
        <w:t xml:space="preserve">אני אתחיל </w:t>
      </w:r>
      <w:bookmarkStart w:id="325" w:name="_ETM_Q1_936982"/>
      <w:bookmarkEnd w:id="325"/>
      <w:r>
        <w:rPr>
          <w:rFonts w:hint="cs"/>
          <w:rtl/>
          <w:lang w:eastAsia="he-IL"/>
        </w:rPr>
        <w:t xml:space="preserve">ואומר עד עכשיו ההגדרות היו בהוראות מנהל. זה נכון שהכנסנו </w:t>
      </w:r>
      <w:bookmarkStart w:id="326" w:name="_ETM_Q1_944302"/>
      <w:bookmarkEnd w:id="326"/>
      <w:r>
        <w:rPr>
          <w:rFonts w:hint="cs"/>
          <w:rtl/>
          <w:lang w:eastAsia="he-IL"/>
        </w:rPr>
        <w:t xml:space="preserve">דברים שונים לצו, ביניהם התיקון שקשור לחוזרים מחוץ לארץ, אבלן ההגדרה הזאת נקבעה מתחילת הקורונה בהוראות מנהל שעדכנו מספר רב של פעמים. מה שגרם לכך שעשינו את </w:t>
      </w:r>
      <w:bookmarkStart w:id="327" w:name="_ETM_Q1_965879"/>
      <w:bookmarkEnd w:id="327"/>
      <w:r>
        <w:rPr>
          <w:rFonts w:hint="cs"/>
          <w:rtl/>
          <w:lang w:eastAsia="he-IL"/>
        </w:rPr>
        <w:t>התיקון, שהכנסנו באופן חלקי את ההגדרה לצו, היה רצון</w:t>
      </w:r>
      <w:bookmarkStart w:id="328" w:name="_ETM_Q1_971709"/>
      <w:bookmarkEnd w:id="328"/>
      <w:r>
        <w:rPr>
          <w:rFonts w:hint="cs"/>
          <w:rtl/>
          <w:lang w:eastAsia="he-IL"/>
        </w:rPr>
        <w:t xml:space="preserve"> לא לשנות את ההגדרה באופן גורף. אנחנו רצינו</w:t>
      </w:r>
      <w:r w:rsidR="00690A94">
        <w:rPr>
          <w:rFonts w:hint="cs"/>
          <w:rtl/>
          <w:lang w:eastAsia="he-IL"/>
        </w:rPr>
        <w:t xml:space="preserve"> </w:t>
      </w:r>
      <w:bookmarkStart w:id="329" w:name="_ETM_Q1_978252"/>
      <w:bookmarkEnd w:id="329"/>
      <w:r>
        <w:rPr>
          <w:rFonts w:hint="cs"/>
          <w:rtl/>
          <w:lang w:eastAsia="he-IL"/>
        </w:rPr>
        <w:t xml:space="preserve">לפני חודש להשתמש בה כדי להקל על מי שחוזר מחוץ </w:t>
      </w:r>
      <w:bookmarkStart w:id="330" w:name="_ETM_Q1_983926"/>
      <w:bookmarkEnd w:id="330"/>
      <w:r>
        <w:rPr>
          <w:rFonts w:hint="cs"/>
          <w:rtl/>
          <w:lang w:eastAsia="he-IL"/>
        </w:rPr>
        <w:t xml:space="preserve">לארץ. אני מכירה שאז ברירת המחדל הייתה שכל החוזרים מחוץ </w:t>
      </w:r>
      <w:bookmarkStart w:id="331" w:name="_ETM_Q1_986528"/>
      <w:bookmarkEnd w:id="331"/>
      <w:r>
        <w:rPr>
          <w:rFonts w:hint="cs"/>
          <w:rtl/>
          <w:lang w:eastAsia="he-IL"/>
        </w:rPr>
        <w:t xml:space="preserve">לארץ צריכים בידוד, למעט מדינות צהובות, אבל הרוב </w:t>
      </w:r>
      <w:bookmarkStart w:id="332" w:name="_ETM_Q1_992135"/>
      <w:bookmarkEnd w:id="332"/>
      <w:r>
        <w:rPr>
          <w:rFonts w:hint="cs"/>
          <w:rtl/>
          <w:lang w:eastAsia="he-IL"/>
        </w:rPr>
        <w:t>המוחלט צריך בידוד,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ורצינו להקל עם החוזרים מחוץ </w:t>
      </w:r>
      <w:bookmarkStart w:id="333" w:name="_ETM_Q1_996963"/>
      <w:bookmarkEnd w:id="333"/>
      <w:r>
        <w:rPr>
          <w:rFonts w:hint="cs"/>
          <w:rtl/>
          <w:lang w:eastAsia="he-IL"/>
        </w:rPr>
        <w:t xml:space="preserve">לארץ, מקום שהבנו שיש אפשרות כזאת, לפחות עם חלקם. לכן </w:t>
      </w:r>
      <w:bookmarkStart w:id="334" w:name="_ETM_Q1_1002139"/>
      <w:bookmarkEnd w:id="334"/>
      <w:r>
        <w:rPr>
          <w:rFonts w:hint="cs"/>
          <w:rtl/>
          <w:lang w:eastAsia="he-IL"/>
        </w:rPr>
        <w:t xml:space="preserve">עשינו איזשהו תיקון חלקי. שינינו את זה </w:t>
      </w:r>
      <w:bookmarkStart w:id="335" w:name="_ETM_Q1_1005603"/>
      <w:bookmarkEnd w:id="335"/>
      <w:r>
        <w:rPr>
          <w:rFonts w:hint="cs"/>
          <w:rtl/>
          <w:lang w:eastAsia="he-IL"/>
        </w:rPr>
        <w:t>רק בצו בהקשר של חוזרים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מחוץ לארץ בלי </w:t>
      </w:r>
      <w:bookmarkStart w:id="336" w:name="_ETM_Q1_1007727"/>
      <w:bookmarkEnd w:id="336"/>
      <w:r>
        <w:rPr>
          <w:rFonts w:hint="cs"/>
          <w:rtl/>
          <w:lang w:eastAsia="he-IL"/>
        </w:rPr>
        <w:t xml:space="preserve">לשנות את ההגדרה באופן רחב שמשפיע על כל המקומות. </w:t>
      </w:r>
      <w:bookmarkStart w:id="337" w:name="_ETM_Q1_1013283"/>
      <w:bookmarkEnd w:id="337"/>
      <w:r>
        <w:rPr>
          <w:rFonts w:hint="cs"/>
          <w:rtl/>
          <w:lang w:eastAsia="he-IL"/>
        </w:rPr>
        <w:t xml:space="preserve">היה בזה קושי וקשיים שעלו גם כאן בוועדה. ההגדרה </w:t>
      </w:r>
      <w:bookmarkStart w:id="338" w:name="_ETM_Q1_1017433"/>
      <w:bookmarkEnd w:id="338"/>
      <w:r>
        <w:rPr>
          <w:rFonts w:hint="cs"/>
          <w:rtl/>
          <w:lang w:eastAsia="he-IL"/>
        </w:rPr>
        <w:t xml:space="preserve">הזאת שהייתה בצו לא טיפלה בכל המקרים בכלל שהשאלה </w:t>
      </w:r>
      <w:bookmarkStart w:id="339" w:name="_ETM_Q1_1021976"/>
      <w:bookmarkEnd w:id="339"/>
      <w:r>
        <w:rPr>
          <w:rFonts w:hint="cs"/>
          <w:rtl/>
          <w:lang w:eastAsia="he-IL"/>
        </w:rPr>
        <w:t xml:space="preserve">הזאת היא כל כך מורכבת, של מי מחלים ומי מחוסן. </w:t>
      </w:r>
      <w:bookmarkStart w:id="340" w:name="_ETM_Q1_1025979"/>
      <w:bookmarkEnd w:id="340"/>
      <w:r>
        <w:rPr>
          <w:rFonts w:hint="cs"/>
          <w:rtl/>
          <w:lang w:eastAsia="he-IL"/>
        </w:rPr>
        <w:t xml:space="preserve">היא מאוד מורכבת והיא לא טיפלה בכל המקרים. </w:t>
      </w:r>
      <w:bookmarkStart w:id="341" w:name="_ETM_Q1_1028377"/>
      <w:bookmarkEnd w:id="341"/>
      <w:r>
        <w:rPr>
          <w:rFonts w:hint="cs"/>
          <w:rtl/>
          <w:lang w:eastAsia="he-IL"/>
        </w:rPr>
        <w:t xml:space="preserve">למשל המקרים של </w:t>
      </w:r>
      <w:proofErr w:type="spellStart"/>
      <w:r>
        <w:rPr>
          <w:rFonts w:hint="cs"/>
          <w:rtl/>
          <w:lang w:eastAsia="he-IL"/>
        </w:rPr>
        <w:t>סרולגיה</w:t>
      </w:r>
      <w:proofErr w:type="spellEnd"/>
      <w:r>
        <w:rPr>
          <w:rFonts w:hint="cs"/>
          <w:rtl/>
          <w:lang w:eastAsia="he-IL"/>
        </w:rPr>
        <w:t xml:space="preserve"> באותו תיקון,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המקרים </w:t>
      </w:r>
      <w:bookmarkStart w:id="342" w:name="_ETM_Q1_1034529"/>
      <w:bookmarkEnd w:id="342"/>
      <w:r>
        <w:rPr>
          <w:rFonts w:hint="cs"/>
          <w:rtl/>
          <w:lang w:eastAsia="he-IL"/>
        </w:rPr>
        <w:t xml:space="preserve">שקשורים לחזרה מחוץ לארץ ואיך מכירים, רווח שונה בין חיסונים </w:t>
      </w:r>
      <w:bookmarkStart w:id="343" w:name="_ETM_Q1_1038992"/>
      <w:bookmarkEnd w:id="343"/>
      <w:r>
        <w:rPr>
          <w:rFonts w:hint="cs"/>
          <w:rtl/>
          <w:lang w:eastAsia="he-IL"/>
        </w:rPr>
        <w:t xml:space="preserve">שונים. כל הדברים האלה לא היו באותו </w:t>
      </w:r>
      <w:bookmarkStart w:id="344" w:name="_ETM_Q1_1041685"/>
      <w:bookmarkEnd w:id="344"/>
      <w:r>
        <w:rPr>
          <w:rFonts w:hint="cs"/>
          <w:rtl/>
          <w:lang w:eastAsia="he-IL"/>
        </w:rPr>
        <w:t xml:space="preserve">תיקון והיה קושי עם זה אבל הסיבה שהחלטנו לעשות </w:t>
      </w:r>
      <w:bookmarkStart w:id="345" w:name="_ETM_Q1_1049128"/>
      <w:bookmarkEnd w:id="345"/>
      <w:r>
        <w:rPr>
          <w:rFonts w:hint="cs"/>
          <w:rtl/>
          <w:lang w:eastAsia="he-IL"/>
        </w:rPr>
        <w:t>את זה למר</w:t>
      </w:r>
      <w:bookmarkStart w:id="346" w:name="_ETM_Q1_1049939"/>
      <w:bookmarkEnd w:id="346"/>
      <w:r>
        <w:rPr>
          <w:rFonts w:hint="cs"/>
          <w:rtl/>
          <w:lang w:eastAsia="he-IL"/>
        </w:rPr>
        <w:t>ות שלא הצלחנו להכניס את הכול לצו, בגלל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שזאת הקלה חשבנו שנכון להקל עם </w:t>
      </w:r>
      <w:bookmarkStart w:id="347" w:name="_ETM_Q1_1055086"/>
      <w:bookmarkEnd w:id="347"/>
      <w:r>
        <w:rPr>
          <w:rFonts w:hint="cs"/>
          <w:rtl/>
          <w:lang w:eastAsia="he-IL"/>
        </w:rPr>
        <w:t>קבוצות מסוימות שאנחנו לפחות יודעים שאפשר להקל אתן גם אם אנחנו לא יודעים עדיין לכתוב את כל ההגדרה. בקיצ</w:t>
      </w:r>
      <w:bookmarkStart w:id="348" w:name="_ETM_Q1_1063631"/>
      <w:bookmarkEnd w:id="348"/>
      <w:r>
        <w:rPr>
          <w:rFonts w:hint="cs"/>
          <w:rtl/>
          <w:lang w:eastAsia="he-IL"/>
        </w:rPr>
        <w:t>ור, זה לא היה מיטבי מבחינתנו, זה לא</w:t>
      </w:r>
      <w:bookmarkStart w:id="349" w:name="_ETM_Q1_1064642"/>
      <w:bookmarkEnd w:id="349"/>
      <w:r>
        <w:rPr>
          <w:rFonts w:hint="cs"/>
          <w:rtl/>
          <w:lang w:eastAsia="he-IL"/>
        </w:rPr>
        <w:t xml:space="preserve"> היה אידיאלי, זה לא נתן מענה לכל האוכלוסיות, לא </w:t>
      </w:r>
      <w:bookmarkStart w:id="350" w:name="_ETM_Q1_1067093"/>
      <w:bookmarkEnd w:id="350"/>
      <w:r>
        <w:rPr>
          <w:rFonts w:hint="cs"/>
          <w:rtl/>
          <w:lang w:eastAsia="he-IL"/>
        </w:rPr>
        <w:t xml:space="preserve">הצלחנו להכניס את כל המורכבות לתוך ההגדרה הזאת שהייתה בצו </w:t>
      </w:r>
      <w:bookmarkStart w:id="351" w:name="_ETM_Q1_1071506"/>
      <w:bookmarkEnd w:id="351"/>
      <w:r>
        <w:rPr>
          <w:rFonts w:hint="cs"/>
          <w:rtl/>
          <w:lang w:eastAsia="he-IL"/>
        </w:rPr>
        <w:t xml:space="preserve">ובעצם יש כאן איזוהי הגדרה שהיא מאוד מאוד מדעית </w:t>
      </w:r>
      <w:bookmarkStart w:id="352" w:name="_ETM_Q1_1079746"/>
      <w:bookmarkEnd w:id="352"/>
      <w:r>
        <w:rPr>
          <w:rFonts w:hint="cs"/>
          <w:rtl/>
          <w:lang w:eastAsia="he-IL"/>
        </w:rPr>
        <w:t>ורפואית שהיא קובעת סטטוס. היא ל</w:t>
      </w:r>
      <w:bookmarkStart w:id="353" w:name="_ETM_Q1_1081883"/>
      <w:bookmarkEnd w:id="353"/>
      <w:r>
        <w:rPr>
          <w:rFonts w:hint="cs"/>
          <w:rtl/>
          <w:lang w:eastAsia="he-IL"/>
        </w:rPr>
        <w:t>א קובעת את ההגבלות כשלעצמן ולכן חשבנו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שמתאים ונכון שזה יישאר בתוך הוראות המנהל</w:t>
      </w:r>
    </w:p>
    <w:p w:rsidR="00B83195" w:rsidRDefault="00B83195" w:rsidP="00B83195">
      <w:pPr>
        <w:rPr>
          <w:rtl/>
          <w:lang w:eastAsia="he-IL"/>
        </w:rPr>
      </w:pPr>
      <w:bookmarkStart w:id="354" w:name="_ETM_Q1_1093454"/>
      <w:bookmarkStart w:id="355" w:name="_ETM_Q1_1093540"/>
      <w:bookmarkEnd w:id="354"/>
      <w:bookmarkEnd w:id="355"/>
    </w:p>
    <w:p w:rsidR="00B83195" w:rsidRDefault="00B83195" w:rsidP="00B83195">
      <w:pPr>
        <w:pStyle w:val="af6"/>
        <w:keepNext/>
        <w:rPr>
          <w:rtl/>
        </w:rPr>
      </w:pPr>
      <w:bookmarkStart w:id="356" w:name="ET_yor_6158_44"/>
      <w:r w:rsidRPr="00B83195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B8319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356"/>
    </w:p>
    <w:p w:rsidR="00B83195" w:rsidRDefault="00B83195" w:rsidP="00B83195">
      <w:pPr>
        <w:pStyle w:val="KeepWithNext"/>
        <w:rPr>
          <w:rtl/>
          <w:lang w:eastAsia="he-IL"/>
        </w:rPr>
      </w:pPr>
    </w:p>
    <w:p w:rsidR="00B83195" w:rsidRDefault="00B83195" w:rsidP="00B831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הקושי שעולה מזה, </w:t>
      </w:r>
      <w:bookmarkStart w:id="357" w:name="_ETM_Q1_1094412"/>
      <w:bookmarkEnd w:id="357"/>
      <w:r>
        <w:rPr>
          <w:rFonts w:hint="cs"/>
          <w:rtl/>
          <w:lang w:eastAsia="he-IL"/>
        </w:rPr>
        <w:t>כשאני מסתכלת על הסעיף, הוא לא אומר לי שום דבר. הסעיף הוא סעיף מאוד כללי שמפנה</w:t>
      </w:r>
      <w:bookmarkStart w:id="358" w:name="_ETM_Q1_1100386"/>
      <w:bookmarkEnd w:id="358"/>
      <w:r>
        <w:rPr>
          <w:rFonts w:hint="cs"/>
          <w:rtl/>
          <w:lang w:eastAsia="he-IL"/>
        </w:rPr>
        <w:t xml:space="preserve"> אותי להוראות שלנו ככנסת גם אין לנו פיקוח </w:t>
      </w:r>
      <w:bookmarkStart w:id="359" w:name="_ETM_Q1_1103568"/>
      <w:bookmarkEnd w:id="359"/>
      <w:r>
        <w:rPr>
          <w:rFonts w:hint="cs"/>
          <w:rtl/>
          <w:lang w:eastAsia="he-IL"/>
        </w:rPr>
        <w:t xml:space="preserve">פרלמנטרי על מה שנקבע בהוראות האלה ויש בזה </w:t>
      </w:r>
      <w:bookmarkStart w:id="360" w:name="_ETM_Q1_1107170"/>
      <w:bookmarkEnd w:id="360"/>
      <w:r>
        <w:rPr>
          <w:rFonts w:hint="cs"/>
          <w:rtl/>
          <w:lang w:eastAsia="he-IL"/>
        </w:rPr>
        <w:t>קושי מהותי. אני חושבת ששרון הצטרפה אלינו ונוכל לעבור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 אותה.</w:t>
      </w:r>
    </w:p>
    <w:p w:rsidR="00B83195" w:rsidRDefault="00B83195" w:rsidP="00B83195">
      <w:pPr>
        <w:rPr>
          <w:rtl/>
          <w:lang w:eastAsia="he-IL"/>
        </w:rPr>
      </w:pPr>
      <w:bookmarkStart w:id="361" w:name="_ETM_Q1_1116528"/>
      <w:bookmarkStart w:id="362" w:name="_ETM_Q1_1116583"/>
      <w:bookmarkEnd w:id="361"/>
      <w:bookmarkEnd w:id="362"/>
    </w:p>
    <w:p w:rsidR="00B83195" w:rsidRDefault="007D531D" w:rsidP="00B83195">
      <w:pPr>
        <w:rPr>
          <w:rtl/>
          <w:lang w:eastAsia="he-IL"/>
        </w:rPr>
      </w:pPr>
      <w:bookmarkStart w:id="363" w:name="_ETM_Q1_1116880"/>
      <w:bookmarkStart w:id="364" w:name="_ETM_Q1_1116935"/>
      <w:bookmarkEnd w:id="363"/>
      <w:bookmarkEnd w:id="364"/>
      <w:r>
        <w:rPr>
          <w:rFonts w:hint="cs"/>
          <w:rtl/>
          <w:lang w:eastAsia="he-IL"/>
        </w:rPr>
        <w:t xml:space="preserve">ד"ר </w:t>
      </w:r>
      <w:r w:rsidR="00B83195">
        <w:rPr>
          <w:rFonts w:hint="cs"/>
          <w:rtl/>
          <w:lang w:eastAsia="he-IL"/>
        </w:rPr>
        <w:t xml:space="preserve">שרון </w:t>
      </w:r>
      <w:proofErr w:type="spellStart"/>
      <w:r w:rsidR="00B83195">
        <w:rPr>
          <w:rFonts w:hint="cs"/>
          <w:rtl/>
          <w:lang w:eastAsia="he-IL"/>
        </w:rPr>
        <w:t>אלרעי</w:t>
      </w:r>
      <w:proofErr w:type="spellEnd"/>
      <w:r w:rsidR="00B83195">
        <w:rPr>
          <w:rFonts w:hint="cs"/>
          <w:rtl/>
          <w:lang w:eastAsia="he-IL"/>
        </w:rPr>
        <w:t xml:space="preserve"> פרייס מצטרפת אלינו ב-זום.</w:t>
      </w:r>
    </w:p>
    <w:p w:rsidR="00E03A0A" w:rsidRDefault="00E03A0A" w:rsidP="00B83195">
      <w:pPr>
        <w:rPr>
          <w:rtl/>
          <w:lang w:eastAsia="he-IL"/>
        </w:rPr>
      </w:pPr>
    </w:p>
    <w:p w:rsidR="00E03A0A" w:rsidRDefault="00E03A0A" w:rsidP="00E03A0A">
      <w:pPr>
        <w:pStyle w:val="a4"/>
        <w:keepNext/>
        <w:rPr>
          <w:rtl/>
        </w:rPr>
      </w:pPr>
      <w:bookmarkStart w:id="365" w:name="ET_speaker_יעל_סלנט_46"/>
      <w:r w:rsidRPr="00E03A0A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E03A0A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365"/>
    </w:p>
    <w:p w:rsidR="00E03A0A" w:rsidRDefault="00E03A0A" w:rsidP="00E03A0A">
      <w:pPr>
        <w:pStyle w:val="KeepWithNext"/>
        <w:rPr>
          <w:rtl/>
          <w:lang w:eastAsia="he-IL"/>
        </w:rPr>
      </w:pPr>
    </w:p>
    <w:p w:rsidR="00E03A0A" w:rsidRDefault="00E03A0A" w:rsidP="00E03A0A">
      <w:pPr>
        <w:rPr>
          <w:rtl/>
          <w:lang w:eastAsia="he-IL"/>
        </w:rPr>
      </w:pPr>
      <w:r>
        <w:rPr>
          <w:rFonts w:hint="cs"/>
          <w:rtl/>
          <w:lang w:eastAsia="he-IL"/>
        </w:rPr>
        <w:t>ההגדרה הזאת היא סטטוס אבל היא משפיעה.</w:t>
      </w:r>
    </w:p>
    <w:p w:rsidR="00E03A0A" w:rsidRDefault="00E03A0A" w:rsidP="00E03A0A">
      <w:pPr>
        <w:rPr>
          <w:rtl/>
          <w:lang w:eastAsia="he-IL"/>
        </w:rPr>
      </w:pPr>
      <w:bookmarkStart w:id="366" w:name="_ETM_Q1_1132057"/>
      <w:bookmarkEnd w:id="366"/>
    </w:p>
    <w:p w:rsidR="00E03A0A" w:rsidRDefault="00E03A0A" w:rsidP="00E03A0A">
      <w:pPr>
        <w:pStyle w:val="af9"/>
        <w:keepNext/>
        <w:rPr>
          <w:rtl/>
          <w:lang w:eastAsia="he-IL"/>
        </w:rPr>
      </w:pPr>
      <w:bookmarkStart w:id="367" w:name="ET_guest_טל_פוקס_47"/>
      <w:r w:rsidRPr="00E03A0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E03A0A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367"/>
    </w:p>
    <w:p w:rsidR="00E03A0A" w:rsidRDefault="00E03A0A" w:rsidP="00E03A0A">
      <w:pPr>
        <w:pStyle w:val="KeepWithNext"/>
        <w:rPr>
          <w:rtl/>
          <w:lang w:eastAsia="he-IL"/>
        </w:rPr>
      </w:pPr>
    </w:p>
    <w:p w:rsidR="00E03A0A" w:rsidRPr="00E03A0A" w:rsidRDefault="00E03A0A" w:rsidP="00E03A0A">
      <w:pPr>
        <w:rPr>
          <w:rtl/>
          <w:lang w:eastAsia="he-IL"/>
        </w:rPr>
      </w:pPr>
      <w:bookmarkStart w:id="368" w:name="_ETM_Q1_1132323"/>
      <w:bookmarkStart w:id="369" w:name="_ETM_Q1_1132356"/>
      <w:bookmarkEnd w:id="368"/>
      <w:bookmarkEnd w:id="369"/>
      <w:r>
        <w:rPr>
          <w:rFonts w:hint="cs"/>
          <w:rtl/>
          <w:lang w:eastAsia="he-IL"/>
        </w:rPr>
        <w:t xml:space="preserve">בהחלט משפיעה אבל כל הגבלה שנקבעת על פיה או פטור </w:t>
      </w:r>
      <w:bookmarkStart w:id="370" w:name="_ETM_Q1_1136266"/>
      <w:bookmarkEnd w:id="370"/>
      <w:r>
        <w:rPr>
          <w:rFonts w:hint="cs"/>
          <w:rtl/>
          <w:lang w:eastAsia="he-IL"/>
        </w:rPr>
        <w:t>שנקבע על פיה, הוא כן מגיע לפיקוח.</w:t>
      </w:r>
    </w:p>
    <w:p w:rsidR="00B83195" w:rsidRDefault="00B83195" w:rsidP="00B83195">
      <w:pPr>
        <w:rPr>
          <w:rtl/>
          <w:lang w:eastAsia="he-IL"/>
        </w:rPr>
      </w:pPr>
      <w:bookmarkStart w:id="371" w:name="_ETM_Q1_1118390"/>
      <w:bookmarkStart w:id="372" w:name="_ETM_Q1_1118447"/>
      <w:bookmarkStart w:id="373" w:name="_ETM_Q1_1119262"/>
      <w:bookmarkEnd w:id="371"/>
      <w:bookmarkEnd w:id="372"/>
      <w:bookmarkEnd w:id="373"/>
    </w:p>
    <w:p w:rsidR="00B83195" w:rsidRDefault="00B83195" w:rsidP="00B83195">
      <w:pPr>
        <w:pStyle w:val="af9"/>
        <w:keepNext/>
        <w:rPr>
          <w:rtl/>
          <w:lang w:eastAsia="he-IL"/>
        </w:rPr>
      </w:pPr>
      <w:bookmarkStart w:id="374" w:name="ET_guest_פרופ_שרון_אלרעי_פרייס_45"/>
      <w:r w:rsidRPr="00B83195">
        <w:rPr>
          <w:rStyle w:val="TagStyle"/>
          <w:rtl/>
        </w:rPr>
        <w:t xml:space="preserve"> &lt;&lt; אורח &gt;&gt; </w:t>
      </w:r>
      <w:r w:rsidR="00E03A0A">
        <w:rPr>
          <w:rFonts w:hint="cs"/>
          <w:rtl/>
          <w:lang w:eastAsia="he-IL"/>
        </w:rPr>
        <w:t>ש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B8319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374"/>
    </w:p>
    <w:p w:rsidR="00B83195" w:rsidRDefault="00B83195" w:rsidP="00B83195">
      <w:pPr>
        <w:pStyle w:val="KeepWithNext"/>
        <w:rPr>
          <w:rtl/>
          <w:lang w:eastAsia="he-IL"/>
        </w:rPr>
      </w:pPr>
    </w:p>
    <w:p w:rsidR="00B83195" w:rsidRDefault="00E03A0A" w:rsidP="00B83195">
      <w:pPr>
        <w:rPr>
          <w:rtl/>
          <w:lang w:eastAsia="he-IL"/>
        </w:rPr>
      </w:pPr>
      <w:bookmarkStart w:id="375" w:name="_ETM_Q1_1119551"/>
      <w:bookmarkStart w:id="376" w:name="_ETM_Q1_1119576"/>
      <w:bookmarkEnd w:id="375"/>
      <w:bookmarkEnd w:id="376"/>
      <w:r>
        <w:rPr>
          <w:rFonts w:hint="cs"/>
          <w:rtl/>
          <w:lang w:eastAsia="he-IL"/>
        </w:rPr>
        <w:t xml:space="preserve">בוקר טוב. אני בדרך. לא </w:t>
      </w:r>
      <w:bookmarkStart w:id="377" w:name="_ETM_Q1_1148875"/>
      <w:bookmarkEnd w:id="377"/>
      <w:r>
        <w:rPr>
          <w:rFonts w:hint="cs"/>
          <w:rtl/>
          <w:lang w:eastAsia="he-IL"/>
        </w:rPr>
        <w:t>הייתי אמורה להיות היום בוועדה. אני רק אומר שבאמת ההגדרות</w:t>
      </w:r>
      <w:bookmarkStart w:id="378" w:name="_ETM_Q1_1153487"/>
      <w:bookmarkEnd w:id="378"/>
      <w:r>
        <w:rPr>
          <w:rFonts w:hint="cs"/>
          <w:rtl/>
          <w:lang w:eastAsia="he-IL"/>
        </w:rPr>
        <w:t xml:space="preserve"> הן הגדרות מקצועיות רפואיות והן גם משתנות בצורה די תכופה. </w:t>
      </w:r>
      <w:bookmarkStart w:id="379" w:name="_ETM_Q1_1159976"/>
      <w:bookmarkEnd w:id="379"/>
      <w:r>
        <w:rPr>
          <w:rFonts w:hint="cs"/>
          <w:rtl/>
          <w:lang w:eastAsia="he-IL"/>
        </w:rPr>
        <w:t xml:space="preserve">אני פשוט אתן דוגמה. כרגע בהוראות מנהל מתואר, ויש את </w:t>
      </w:r>
      <w:bookmarkStart w:id="380" w:name="_ETM_Q1_1165691"/>
      <w:bookmarkEnd w:id="380"/>
      <w:r>
        <w:rPr>
          <w:rFonts w:hint="cs"/>
          <w:rtl/>
          <w:lang w:eastAsia="he-IL"/>
        </w:rPr>
        <w:t xml:space="preserve">זה גם במצגת, שאחרי חיסון שני, אם עברה יותר </w:t>
      </w:r>
      <w:bookmarkStart w:id="381" w:name="_ETM_Q1_1170749"/>
      <w:bookmarkEnd w:id="381"/>
      <w:r>
        <w:rPr>
          <w:rFonts w:hint="cs"/>
          <w:rtl/>
          <w:lang w:eastAsia="he-IL"/>
        </w:rPr>
        <w:t xml:space="preserve">מחצי שנה, נדרש לתת בוסטר. ביום רביעי יש לנו </w:t>
      </w:r>
      <w:bookmarkStart w:id="382" w:name="_ETM_Q1_1173866"/>
      <w:bookmarkEnd w:id="382"/>
      <w:r>
        <w:rPr>
          <w:rFonts w:hint="cs"/>
          <w:rtl/>
          <w:lang w:eastAsia="he-IL"/>
        </w:rPr>
        <w:t xml:space="preserve">דיון קטן כדי לקבוע האם זה נכון לכל החיסונים </w:t>
      </w:r>
      <w:bookmarkStart w:id="383" w:name="_ETM_Q1_1177352"/>
      <w:bookmarkEnd w:id="383"/>
      <w:r>
        <w:rPr>
          <w:rFonts w:hint="cs"/>
          <w:rtl/>
          <w:lang w:eastAsia="he-IL"/>
        </w:rPr>
        <w:t>או האם יש חיסונים בהן אפשר להאריך את זה. זאת רק דוגמה אחת לדברים שמשתנים באופן תדיר.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לכן </w:t>
      </w:r>
      <w:bookmarkStart w:id="384" w:name="_ETM_Q1_1185676"/>
      <w:bookmarkEnd w:id="384"/>
      <w:r>
        <w:rPr>
          <w:rFonts w:hint="cs"/>
          <w:rtl/>
          <w:lang w:eastAsia="he-IL"/>
        </w:rPr>
        <w:t>זאת באמת החלטה רפואית מקצועית אפידמיולוגית ולא</w:t>
      </w:r>
      <w:r w:rsidR="00690A94">
        <w:rPr>
          <w:rFonts w:hint="cs"/>
          <w:rtl/>
          <w:lang w:eastAsia="he-IL"/>
        </w:rPr>
        <w:t xml:space="preserve"> </w:t>
      </w:r>
      <w:bookmarkStart w:id="385" w:name="_ETM_Q1_1191793"/>
      <w:bookmarkEnd w:id="385"/>
      <w:r>
        <w:rPr>
          <w:rFonts w:hint="cs"/>
          <w:rtl/>
          <w:lang w:eastAsia="he-IL"/>
        </w:rPr>
        <w:t xml:space="preserve">איזה שהן תקנות על הגבלת תנועה שהממשלה יכולה להחליט שכן </w:t>
      </w:r>
      <w:bookmarkStart w:id="386" w:name="_ETM_Q1_1195527"/>
      <w:bookmarkEnd w:id="386"/>
      <w:r>
        <w:rPr>
          <w:rFonts w:hint="cs"/>
          <w:rtl/>
          <w:lang w:eastAsia="he-IL"/>
        </w:rPr>
        <w:t>או לא לעשות אותן וצריך פיקוח פרלמנטרי על מה שהממשלה עשתה.</w:t>
      </w:r>
    </w:p>
    <w:p w:rsidR="00E03A0A" w:rsidRDefault="00E03A0A" w:rsidP="00B83195">
      <w:pPr>
        <w:rPr>
          <w:rtl/>
          <w:lang w:eastAsia="he-IL"/>
        </w:rPr>
      </w:pPr>
      <w:bookmarkStart w:id="387" w:name="_ETM_Q1_1198978"/>
      <w:bookmarkStart w:id="388" w:name="_ETM_Q1_1199045"/>
      <w:bookmarkStart w:id="389" w:name="_ETM_Q1_1200187"/>
      <w:bookmarkEnd w:id="387"/>
      <w:bookmarkEnd w:id="388"/>
      <w:bookmarkEnd w:id="389"/>
    </w:p>
    <w:p w:rsidR="00E03A0A" w:rsidRDefault="00E03A0A" w:rsidP="00E03A0A">
      <w:pPr>
        <w:pStyle w:val="af6"/>
        <w:keepNext/>
        <w:rPr>
          <w:rtl/>
        </w:rPr>
      </w:pPr>
      <w:bookmarkStart w:id="390" w:name="ET_yor_6158_48"/>
      <w:r w:rsidRPr="00E03A0A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E03A0A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390"/>
    </w:p>
    <w:p w:rsidR="00E03A0A" w:rsidRDefault="00E03A0A" w:rsidP="00E03A0A">
      <w:pPr>
        <w:pStyle w:val="KeepWithNext"/>
        <w:rPr>
          <w:rtl/>
          <w:lang w:eastAsia="he-IL"/>
        </w:rPr>
      </w:pPr>
    </w:p>
    <w:p w:rsidR="00E03A0A" w:rsidRDefault="00E03A0A" w:rsidP="00E03A0A">
      <w:pPr>
        <w:rPr>
          <w:rtl/>
          <w:lang w:eastAsia="he-IL"/>
        </w:rPr>
      </w:pPr>
      <w:bookmarkStart w:id="391" w:name="_ETM_Q1_1200446"/>
      <w:bookmarkStart w:id="392" w:name="_ETM_Q1_1200470"/>
      <w:bookmarkEnd w:id="391"/>
      <w:bookmarkEnd w:id="392"/>
      <w:r>
        <w:rPr>
          <w:rFonts w:hint="cs"/>
          <w:rtl/>
          <w:lang w:eastAsia="he-IL"/>
        </w:rPr>
        <w:t xml:space="preserve">אין לי ספק שמדובר כאן </w:t>
      </w:r>
      <w:bookmarkStart w:id="393" w:name="_ETM_Q1_1204969"/>
      <w:bookmarkEnd w:id="393"/>
      <w:r>
        <w:rPr>
          <w:rFonts w:hint="cs"/>
          <w:rtl/>
          <w:lang w:eastAsia="he-IL"/>
        </w:rPr>
        <w:t>בהחלטות שהן מבוססות על נתונים ונוגעות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בצורה מובהקת לדברים מקצועיים, </w:t>
      </w:r>
      <w:bookmarkStart w:id="394" w:name="_ETM_Q1_1212889"/>
      <w:bookmarkEnd w:id="394"/>
      <w:r>
        <w:rPr>
          <w:rFonts w:hint="cs"/>
          <w:rtl/>
          <w:lang w:eastAsia="he-IL"/>
        </w:rPr>
        <w:t xml:space="preserve">אבל כמובן שההשלכה שלהן פוגעת או עלולה לפגוע בזכויות </w:t>
      </w:r>
      <w:bookmarkStart w:id="395" w:name="_ETM_Q1_1219381"/>
      <w:bookmarkEnd w:id="395"/>
      <w:r>
        <w:rPr>
          <w:rFonts w:hint="cs"/>
          <w:rtl/>
          <w:lang w:eastAsia="he-IL"/>
        </w:rPr>
        <w:t xml:space="preserve">של אזרחי המדינה. ולכן יש כאן הצדקה לקיים כאן דיונים, אגב, בדיוק על הנקודה שכרגע את מעלה, </w:t>
      </w:r>
      <w:bookmarkStart w:id="396" w:name="_ETM_Q1_1228822"/>
      <w:bookmarkEnd w:id="396"/>
      <w:r>
        <w:rPr>
          <w:rFonts w:hint="cs"/>
          <w:rtl/>
          <w:lang w:eastAsia="he-IL"/>
        </w:rPr>
        <w:t>מדוע הדברים האלה לא יובאו גם בפני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 הבריאות או בפני ו עדת העבודה והרווחה כדי לשמוע את אותם דברים עליהם אתם דנים בממשלה כאשר לציבור אין את הזכות להיות חלק מהדיון הזה.</w:t>
      </w:r>
    </w:p>
    <w:p w:rsidR="00E03A0A" w:rsidRDefault="00E03A0A" w:rsidP="00E03A0A">
      <w:pPr>
        <w:rPr>
          <w:rtl/>
          <w:lang w:eastAsia="he-IL"/>
        </w:rPr>
      </w:pPr>
      <w:bookmarkStart w:id="397" w:name="_ETM_Q1_1239613"/>
      <w:bookmarkStart w:id="398" w:name="_ETM_Q1_1239676"/>
      <w:bookmarkStart w:id="399" w:name="_ETM_Q1_1240341"/>
      <w:bookmarkEnd w:id="397"/>
      <w:bookmarkEnd w:id="398"/>
      <w:bookmarkEnd w:id="399"/>
    </w:p>
    <w:p w:rsidR="00E03A0A" w:rsidRDefault="00E03A0A" w:rsidP="00E03A0A">
      <w:pPr>
        <w:pStyle w:val="af9"/>
        <w:keepNext/>
        <w:rPr>
          <w:rtl/>
          <w:lang w:eastAsia="he-IL"/>
        </w:rPr>
      </w:pPr>
      <w:bookmarkStart w:id="400" w:name="ET_guest_פרופ_שרון_אלרעי_פרייס_49"/>
      <w:r w:rsidRPr="00E03A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E03A0A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400"/>
    </w:p>
    <w:p w:rsidR="00E03A0A" w:rsidRDefault="00E03A0A" w:rsidP="00E03A0A">
      <w:pPr>
        <w:pStyle w:val="KeepWithNext"/>
        <w:rPr>
          <w:rtl/>
          <w:lang w:eastAsia="he-IL"/>
        </w:rPr>
      </w:pPr>
    </w:p>
    <w:p w:rsidR="00E03A0A" w:rsidRDefault="00E03A0A" w:rsidP="00E03A0A">
      <w:pPr>
        <w:rPr>
          <w:rtl/>
          <w:lang w:eastAsia="he-IL"/>
        </w:rPr>
      </w:pPr>
      <w:bookmarkStart w:id="401" w:name="_ETM_Q1_1243697"/>
      <w:bookmarkStart w:id="402" w:name="_ETM_Q1_1243758"/>
      <w:bookmarkEnd w:id="401"/>
      <w:bookmarkEnd w:id="402"/>
      <w:r>
        <w:rPr>
          <w:rFonts w:hint="cs"/>
          <w:rtl/>
          <w:lang w:eastAsia="he-IL"/>
        </w:rPr>
        <w:t xml:space="preserve">אנחנו מביאים את </w:t>
      </w:r>
      <w:bookmarkStart w:id="403" w:name="_ETM_Q1_1244766"/>
      <w:bookmarkEnd w:id="403"/>
      <w:r>
        <w:rPr>
          <w:rFonts w:hint="cs"/>
          <w:rtl/>
          <w:lang w:eastAsia="he-IL"/>
        </w:rPr>
        <w:t xml:space="preserve">זה גם לממשלה וגם אתמול הייתי בוועדת החוקה ובמשך שלוש </w:t>
      </w:r>
      <w:bookmarkStart w:id="404" w:name="_ETM_Q1_1248838"/>
      <w:bookmarkEnd w:id="404"/>
      <w:r>
        <w:rPr>
          <w:rFonts w:hint="cs"/>
          <w:rtl/>
          <w:lang w:eastAsia="he-IL"/>
        </w:rPr>
        <w:t xml:space="preserve">שעות הסברתי את ההגדרות ואת הנתונים המדעיים שמבוססים על זה. </w:t>
      </w:r>
      <w:bookmarkStart w:id="405" w:name="_ETM_Q1_1254735"/>
      <w:bookmarkEnd w:id="405"/>
      <w:r>
        <w:rPr>
          <w:rFonts w:hint="cs"/>
          <w:rtl/>
          <w:lang w:eastAsia="he-IL"/>
        </w:rPr>
        <w:t xml:space="preserve">אני רק אומר שבסוף ההגדרה היא הגדרה רפואית שקובעת </w:t>
      </w:r>
      <w:bookmarkStart w:id="406" w:name="_ETM_Q1_1258156"/>
      <w:bookmarkEnd w:id="406"/>
      <w:r>
        <w:rPr>
          <w:rFonts w:hint="cs"/>
          <w:rtl/>
          <w:lang w:eastAsia="he-IL"/>
        </w:rPr>
        <w:t xml:space="preserve">מי נדרש להיות בבידוד אחרי שהוא בא במגע עם חולה </w:t>
      </w:r>
      <w:bookmarkStart w:id="407" w:name="_ETM_Q1_1260696"/>
      <w:bookmarkEnd w:id="407"/>
      <w:r>
        <w:rPr>
          <w:rFonts w:hint="cs"/>
          <w:rtl/>
          <w:lang w:eastAsia="he-IL"/>
        </w:rPr>
        <w:t xml:space="preserve">מאומת. זה לא משהו שאפשר לומר שכן כן נדרש וכאן </w:t>
      </w:r>
      <w:bookmarkStart w:id="408" w:name="_ETM_Q1_1264462"/>
      <w:bookmarkEnd w:id="408"/>
      <w:r>
        <w:rPr>
          <w:rFonts w:hint="cs"/>
          <w:rtl/>
          <w:lang w:eastAsia="he-IL"/>
        </w:rPr>
        <w:t xml:space="preserve">לא נדרש. אנחנו רואים לפי נתונים מי נמצא בסיכון לחלות אחרי שהוא בא במגע עם חולה מאומת. הדבר </w:t>
      </w:r>
      <w:r w:rsidR="00CC1E9C">
        <w:rPr>
          <w:rFonts w:hint="cs"/>
          <w:rtl/>
          <w:lang w:eastAsia="he-IL"/>
        </w:rPr>
        <w:t>הזה הוא הגדרה מפנדמיה או חלק ממחלה מדברת, זו החלטה רפואית.</w:t>
      </w:r>
    </w:p>
    <w:p w:rsidR="00CC1E9C" w:rsidRDefault="00CC1E9C" w:rsidP="00E03A0A">
      <w:pPr>
        <w:rPr>
          <w:rtl/>
          <w:lang w:eastAsia="he-IL"/>
        </w:rPr>
      </w:pPr>
      <w:bookmarkStart w:id="409" w:name="_ETM_Q1_1279400"/>
      <w:bookmarkStart w:id="410" w:name="_ETM_Q1_1279460"/>
      <w:bookmarkStart w:id="411" w:name="_ETM_Q1_1280104"/>
      <w:bookmarkEnd w:id="409"/>
      <w:bookmarkEnd w:id="410"/>
      <w:bookmarkEnd w:id="411"/>
    </w:p>
    <w:p w:rsidR="00CC1E9C" w:rsidRDefault="00CC1E9C" w:rsidP="00CC1E9C">
      <w:pPr>
        <w:pStyle w:val="af6"/>
        <w:keepNext/>
        <w:rPr>
          <w:rtl/>
        </w:rPr>
      </w:pPr>
      <w:bookmarkStart w:id="412" w:name="ET_yor_6158_50"/>
      <w:r w:rsidRPr="00CC1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C1E9C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412"/>
    </w:p>
    <w:p w:rsidR="00CC1E9C" w:rsidRDefault="00CC1E9C" w:rsidP="00CC1E9C">
      <w:pPr>
        <w:pStyle w:val="KeepWithNext"/>
        <w:rPr>
          <w:rtl/>
          <w:lang w:eastAsia="he-IL"/>
        </w:rPr>
      </w:pPr>
    </w:p>
    <w:p w:rsidR="00CC1E9C" w:rsidRDefault="00CC1E9C" w:rsidP="00CC1E9C">
      <w:pPr>
        <w:rPr>
          <w:rtl/>
          <w:lang w:eastAsia="he-IL"/>
        </w:rPr>
      </w:pPr>
      <w:bookmarkStart w:id="413" w:name="_ETM_Q1_1280364"/>
      <w:bookmarkStart w:id="414" w:name="_ETM_Q1_1280383"/>
      <w:bookmarkEnd w:id="413"/>
      <w:bookmarkEnd w:id="414"/>
      <w:r>
        <w:rPr>
          <w:rFonts w:hint="cs"/>
          <w:rtl/>
          <w:lang w:eastAsia="he-IL"/>
        </w:rPr>
        <w:t xml:space="preserve">דווקא מה שכרגע נתת כדוגמה, כשאת מדברת על אחרי </w:t>
      </w:r>
      <w:bookmarkStart w:id="415" w:name="_ETM_Q1_1284730"/>
      <w:bookmarkEnd w:id="415"/>
      <w:r>
        <w:rPr>
          <w:rFonts w:hint="cs"/>
          <w:rtl/>
          <w:lang w:eastAsia="he-IL"/>
        </w:rPr>
        <w:t>חיסון שני של חלק מהחברות, אם צריך בוסטר או לא,</w:t>
      </w:r>
      <w:bookmarkStart w:id="416" w:name="_ETM_Q1_1288607"/>
      <w:bookmarkEnd w:id="416"/>
      <w:r>
        <w:rPr>
          <w:rFonts w:hint="cs"/>
          <w:rtl/>
          <w:lang w:eastAsia="he-IL"/>
        </w:rPr>
        <w:t xml:space="preserve"> זה לא קשור לזה אם הוא היה ל</w:t>
      </w:r>
      <w:bookmarkStart w:id="417" w:name="_ETM_Q1_1292381"/>
      <w:bookmarkStart w:id="418" w:name="_ETM_Q1_1292429"/>
      <w:bookmarkEnd w:id="417"/>
      <w:bookmarkEnd w:id="418"/>
      <w:r>
        <w:rPr>
          <w:rFonts w:hint="cs"/>
          <w:rtl/>
          <w:lang w:eastAsia="he-IL"/>
        </w:rPr>
        <w:t>יד חולה מאומת.</w:t>
      </w:r>
      <w:bookmarkStart w:id="419" w:name="_ETM_Q1_1292034"/>
      <w:bookmarkEnd w:id="419"/>
    </w:p>
    <w:p w:rsidR="00CC1E9C" w:rsidRDefault="00CC1E9C" w:rsidP="00CC1E9C">
      <w:pPr>
        <w:rPr>
          <w:rtl/>
          <w:lang w:eastAsia="he-IL"/>
        </w:rPr>
      </w:pPr>
      <w:bookmarkStart w:id="420" w:name="_ETM_Q1_1292088"/>
      <w:bookmarkStart w:id="421" w:name="_ETM_Q1_1292866"/>
      <w:bookmarkEnd w:id="420"/>
      <w:bookmarkEnd w:id="421"/>
    </w:p>
    <w:p w:rsidR="00CC1E9C" w:rsidRDefault="00CC1E9C" w:rsidP="00CC1E9C">
      <w:pPr>
        <w:pStyle w:val="af9"/>
        <w:keepNext/>
        <w:rPr>
          <w:rtl/>
          <w:lang w:eastAsia="he-IL"/>
        </w:rPr>
      </w:pPr>
      <w:bookmarkStart w:id="422" w:name="ET_guest_פרופ_שרון_אלרעי_פרייס_51"/>
      <w:r w:rsidRPr="00CC1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422"/>
    </w:p>
    <w:p w:rsidR="00CC1E9C" w:rsidRDefault="00CC1E9C" w:rsidP="00CC1E9C">
      <w:pPr>
        <w:pStyle w:val="KeepWithNext"/>
        <w:rPr>
          <w:rtl/>
          <w:lang w:eastAsia="he-IL"/>
        </w:rPr>
      </w:pPr>
    </w:p>
    <w:p w:rsidR="00CC1E9C" w:rsidRDefault="00CC1E9C" w:rsidP="00CC1E9C">
      <w:pPr>
        <w:rPr>
          <w:rtl/>
          <w:lang w:eastAsia="he-IL"/>
        </w:rPr>
      </w:pPr>
      <w:bookmarkStart w:id="423" w:name="_ETM_Q1_1293163"/>
      <w:bookmarkStart w:id="424" w:name="_ETM_Q1_1293187"/>
      <w:bookmarkEnd w:id="423"/>
      <w:bookmarkEnd w:id="424"/>
      <w:r>
        <w:rPr>
          <w:rFonts w:hint="cs"/>
          <w:rtl/>
          <w:lang w:eastAsia="he-IL"/>
        </w:rPr>
        <w:t xml:space="preserve">בוודאי שכן. כל ההגדרה של נוהל מחלים מדברת </w:t>
      </w:r>
      <w:bookmarkStart w:id="425" w:name="_ETM_Q1_1297201"/>
      <w:bookmarkEnd w:id="425"/>
      <w:r>
        <w:rPr>
          <w:rFonts w:hint="cs"/>
          <w:rtl/>
          <w:lang w:eastAsia="he-IL"/>
        </w:rPr>
        <w:t xml:space="preserve">על מי נדרש להיות בבידוד אחרי שהוא במגע עם חולה </w:t>
      </w:r>
      <w:bookmarkStart w:id="426" w:name="_ETM_Q1_1298770"/>
      <w:bookmarkEnd w:id="426"/>
      <w:r>
        <w:rPr>
          <w:rFonts w:hint="cs"/>
          <w:rtl/>
          <w:lang w:eastAsia="he-IL"/>
        </w:rPr>
        <w:t xml:space="preserve">מאומת. זה שאת אותן הגדרות אחר כך יכולים לקחת לעוד </w:t>
      </w:r>
      <w:bookmarkStart w:id="427" w:name="_ETM_Q1_1303004"/>
      <w:bookmarkEnd w:id="427"/>
      <w:r>
        <w:rPr>
          <w:rFonts w:hint="cs"/>
          <w:rtl/>
          <w:lang w:eastAsia="he-IL"/>
        </w:rPr>
        <w:t xml:space="preserve">דברים, וכאן בהחלט נדרש </w:t>
      </w:r>
      <w:bookmarkStart w:id="428" w:name="_ETM_Q1_1302784"/>
      <w:bookmarkStart w:id="429" w:name="_ETM_Q1_1302867"/>
      <w:bookmarkEnd w:id="428"/>
      <w:bookmarkEnd w:id="429"/>
      <w:r>
        <w:rPr>
          <w:rFonts w:hint="cs"/>
          <w:rtl/>
          <w:lang w:eastAsia="he-IL"/>
        </w:rPr>
        <w:t xml:space="preserve">פיקוח פרלמנטרי, כי אלה החלטות </w:t>
      </w:r>
      <w:bookmarkStart w:id="430" w:name="_ETM_Q1_1306140"/>
      <w:bookmarkEnd w:id="430"/>
      <w:r>
        <w:rPr>
          <w:rFonts w:hint="cs"/>
          <w:rtl/>
          <w:lang w:eastAsia="he-IL"/>
        </w:rPr>
        <w:t xml:space="preserve">ממשלה. האם עכשיו את ההגדרה הזאת מייצרים תו ירוק, מחלים </w:t>
      </w:r>
      <w:bookmarkStart w:id="431" w:name="_ETM_Q1_1310851"/>
      <w:bookmarkEnd w:id="431"/>
      <w:r>
        <w:rPr>
          <w:rFonts w:hint="cs"/>
          <w:rtl/>
          <w:lang w:eastAsia="he-IL"/>
        </w:rPr>
        <w:t xml:space="preserve">את התו הירוק במקומות כאלה ואחרים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לגמרי </w:t>
      </w:r>
      <w:bookmarkStart w:id="432" w:name="_ETM_Q1_1313832"/>
      <w:bookmarkEnd w:id="432"/>
      <w:r>
        <w:rPr>
          <w:rFonts w:hint="cs"/>
          <w:rtl/>
          <w:lang w:eastAsia="he-IL"/>
        </w:rPr>
        <w:t>החלטת ממשלה שנדרש עליה פיקוח פרלמנטרי. אין ספק. כל התקנות</w:t>
      </w:r>
      <w:bookmarkStart w:id="433" w:name="_ETM_Q1_1319791"/>
      <w:bookmarkEnd w:id="433"/>
      <w:r>
        <w:rPr>
          <w:rFonts w:hint="cs"/>
          <w:rtl/>
          <w:lang w:eastAsia="he-IL"/>
        </w:rPr>
        <w:t xml:space="preserve"> האלה באמת מובאות אבל הבסיס של מי נמצא בסיכון אחרי ש</w:t>
      </w:r>
      <w:bookmarkStart w:id="434" w:name="_ETM_Q1_1324078"/>
      <w:bookmarkEnd w:id="434"/>
      <w:r>
        <w:rPr>
          <w:rFonts w:hint="cs"/>
          <w:rtl/>
          <w:lang w:eastAsia="he-IL"/>
        </w:rPr>
        <w:t>הוא היה ליד חולה מאומת, זה נוהל מחלים. נוהל מחלים</w:t>
      </w:r>
      <w:bookmarkStart w:id="435" w:name="_ETM_Q1_1327240"/>
      <w:bookmarkEnd w:id="435"/>
      <w:r>
        <w:rPr>
          <w:rFonts w:hint="cs"/>
          <w:rtl/>
          <w:lang w:eastAsia="he-IL"/>
        </w:rPr>
        <w:t xml:space="preserve"> לא מדבר על תו ירוק.</w:t>
      </w:r>
    </w:p>
    <w:p w:rsidR="00CC1E9C" w:rsidRDefault="00CC1E9C" w:rsidP="00CC1E9C">
      <w:pPr>
        <w:rPr>
          <w:rtl/>
          <w:lang w:eastAsia="he-IL"/>
        </w:rPr>
      </w:pPr>
      <w:bookmarkStart w:id="436" w:name="_ETM_Q1_1329572"/>
      <w:bookmarkStart w:id="437" w:name="_ETM_Q1_1329649"/>
      <w:bookmarkStart w:id="438" w:name="_ETM_Q1_1330236"/>
      <w:bookmarkEnd w:id="436"/>
      <w:bookmarkEnd w:id="437"/>
      <w:bookmarkEnd w:id="438"/>
    </w:p>
    <w:p w:rsidR="00CC1E9C" w:rsidRDefault="00CC1E9C" w:rsidP="00CC1E9C">
      <w:pPr>
        <w:pStyle w:val="af6"/>
        <w:keepNext/>
        <w:rPr>
          <w:rtl/>
        </w:rPr>
      </w:pPr>
      <w:bookmarkStart w:id="439" w:name="ET_yor_6158_52"/>
      <w:r w:rsidRPr="00CC1E9C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CC1E9C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439"/>
    </w:p>
    <w:p w:rsidR="00CC1E9C" w:rsidRDefault="00CC1E9C" w:rsidP="00CC1E9C">
      <w:pPr>
        <w:pStyle w:val="KeepWithNext"/>
        <w:rPr>
          <w:rtl/>
          <w:lang w:eastAsia="he-IL"/>
        </w:rPr>
      </w:pPr>
    </w:p>
    <w:p w:rsidR="00CC1E9C" w:rsidRDefault="00CC1E9C" w:rsidP="00CC1E9C">
      <w:pPr>
        <w:rPr>
          <w:rtl/>
          <w:lang w:eastAsia="he-IL"/>
        </w:rPr>
      </w:pPr>
      <w:bookmarkStart w:id="440" w:name="_ETM_Q1_1330527"/>
      <w:bookmarkStart w:id="441" w:name="_ETM_Q1_1330552"/>
      <w:bookmarkEnd w:id="440"/>
      <w:bookmarkEnd w:id="441"/>
      <w:r>
        <w:rPr>
          <w:rFonts w:hint="cs"/>
          <w:rtl/>
          <w:lang w:eastAsia="he-IL"/>
        </w:rPr>
        <w:t xml:space="preserve">אני חושבת שאולי כדאי </w:t>
      </w:r>
      <w:bookmarkStart w:id="442" w:name="_ETM_Q1_1330008"/>
      <w:bookmarkEnd w:id="442"/>
      <w:r>
        <w:rPr>
          <w:rFonts w:hint="cs"/>
          <w:rtl/>
          <w:lang w:eastAsia="he-IL"/>
        </w:rPr>
        <w:t xml:space="preserve">שנסגור בינינו את הפער הזה כי נדמה לי שיש בינינו איזשהו פער מסוים. אנחנו לא מדברים אך </w:t>
      </w:r>
      <w:bookmarkStart w:id="443" w:name="_ETM_Q1_1335747"/>
      <w:bookmarkEnd w:id="443"/>
      <w:r>
        <w:rPr>
          <w:rFonts w:hint="cs"/>
          <w:rtl/>
          <w:lang w:eastAsia="he-IL"/>
        </w:rPr>
        <w:t xml:space="preserve">ורק על החשיבות ועל ההכרח הברור מאליו שמי שהיה ליד חולה </w:t>
      </w:r>
      <w:bookmarkStart w:id="444" w:name="_ETM_Q1_1341146"/>
      <w:bookmarkEnd w:id="444"/>
      <w:r>
        <w:rPr>
          <w:rFonts w:hint="cs"/>
          <w:rtl/>
          <w:lang w:eastAsia="he-IL"/>
        </w:rPr>
        <w:t>מאומת צריך להיות בבידוד.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כאן אני חושבת שאין בינינו מחלוקת. העניין הוא </w:t>
      </w:r>
      <w:bookmarkStart w:id="445" w:name="_ETM_Q1_1347191"/>
      <w:bookmarkEnd w:id="445"/>
      <w:r>
        <w:rPr>
          <w:rFonts w:hint="cs"/>
          <w:rtl/>
          <w:lang w:eastAsia="he-IL"/>
        </w:rPr>
        <w:t xml:space="preserve">לגבי ההגדרה עצמה של מחלים שנמצאת בצו בריאות העם, </w:t>
      </w:r>
      <w:bookmarkStart w:id="446" w:name="_ETM_Q1_1355855"/>
      <w:bookmarkEnd w:id="446"/>
      <w:r>
        <w:rPr>
          <w:rFonts w:hint="cs"/>
          <w:rtl/>
          <w:lang w:eastAsia="he-IL"/>
        </w:rPr>
        <w:t>בבידוד בית, הוראות שונות שנמצא כרגע לפתחנו</w:t>
      </w:r>
      <w:bookmarkStart w:id="447" w:name="_ETM_Q1_1356582"/>
      <w:bookmarkEnd w:id="447"/>
      <w:r>
        <w:rPr>
          <w:rFonts w:hint="cs"/>
          <w:rtl/>
          <w:lang w:eastAsia="he-IL"/>
        </w:rPr>
        <w:t xml:space="preserve"> כאשר ההגדרה עצמה היא באמת משפיעה גם על תקנות, צווים</w:t>
      </w:r>
      <w:bookmarkStart w:id="448" w:name="_ETM_Q1_1364219"/>
      <w:bookmarkEnd w:id="448"/>
      <w:r>
        <w:rPr>
          <w:rFonts w:hint="cs"/>
          <w:rtl/>
          <w:lang w:eastAsia="he-IL"/>
        </w:rPr>
        <w:t xml:space="preserve"> וחובות אחרות שיש ולכן יש כאן חשיבות מאוד מאוד משמעותית לגבי הפיקוח שגם את מסכימה שהוא חשוב והכרחי, פיקוח פרלמנטר</w:t>
      </w:r>
      <w:bookmarkStart w:id="449" w:name="_ETM_Q1_1374575"/>
      <w:bookmarkEnd w:id="449"/>
      <w:r>
        <w:rPr>
          <w:rFonts w:hint="cs"/>
          <w:rtl/>
          <w:lang w:eastAsia="he-IL"/>
        </w:rPr>
        <w:t xml:space="preserve">י. אם אני אומרת שאני לוקחת את תפקידי </w:t>
      </w:r>
      <w:bookmarkStart w:id="450" w:name="_ETM_Q1_1381689"/>
      <w:bookmarkEnd w:id="450"/>
      <w:r>
        <w:rPr>
          <w:rFonts w:hint="cs"/>
          <w:rtl/>
          <w:lang w:eastAsia="he-IL"/>
        </w:rPr>
        <w:t xml:space="preserve">ככנסת, לוקחת את עצמי אחורנית, נשענת אחורנית וסומכת </w:t>
      </w:r>
      <w:bookmarkStart w:id="451" w:name="_ETM_Q1_1384002"/>
      <w:bookmarkEnd w:id="451"/>
      <w:r>
        <w:rPr>
          <w:rFonts w:hint="cs"/>
          <w:rtl/>
          <w:lang w:eastAsia="he-IL"/>
        </w:rPr>
        <w:t>ידיי לחלוטין ובעצם מפקיעה, אתם מפקיעים מידיי כל פיקוח פרלמנטר</w:t>
      </w:r>
      <w:bookmarkStart w:id="452" w:name="_ETM_Q1_1390531"/>
      <w:bookmarkEnd w:id="452"/>
      <w:r>
        <w:rPr>
          <w:rFonts w:hint="cs"/>
          <w:rtl/>
          <w:lang w:eastAsia="he-IL"/>
        </w:rPr>
        <w:t xml:space="preserve">י לגבי ההגדרה הזאת כי לקחתם את </w:t>
      </w:r>
      <w:bookmarkStart w:id="453" w:name="_ETM_Q1_1391297"/>
      <w:bookmarkEnd w:id="453"/>
      <w:r>
        <w:rPr>
          <w:rFonts w:hint="cs"/>
          <w:rtl/>
          <w:lang w:eastAsia="he-IL"/>
        </w:rPr>
        <w:t>כל ההחלטות המקצועיות והכנסתן אותן לנוהל, להוראו</w:t>
      </w:r>
      <w:bookmarkStart w:id="454" w:name="_ETM_Q1_1397035"/>
      <w:bookmarkEnd w:id="454"/>
      <w:r>
        <w:rPr>
          <w:rFonts w:hint="cs"/>
          <w:rtl/>
          <w:lang w:eastAsia="he-IL"/>
        </w:rPr>
        <w:t>ת. איפה התפקיד שלנו? הפקעתם אותו מידינו.</w:t>
      </w:r>
    </w:p>
    <w:p w:rsidR="00CC1E9C" w:rsidRDefault="00CC1E9C" w:rsidP="00CC1E9C">
      <w:pPr>
        <w:rPr>
          <w:rtl/>
          <w:lang w:eastAsia="he-IL"/>
        </w:rPr>
      </w:pPr>
    </w:p>
    <w:p w:rsidR="00CC1E9C" w:rsidRDefault="00CC1E9C" w:rsidP="00CC1E9C">
      <w:pPr>
        <w:pStyle w:val="af9"/>
        <w:keepNext/>
        <w:rPr>
          <w:rtl/>
          <w:lang w:eastAsia="he-IL"/>
        </w:rPr>
      </w:pPr>
      <w:bookmarkStart w:id="455" w:name="ET_guest_פרופ_שרון_אלרעי_פרייס_53"/>
      <w:r w:rsidRPr="00CC1E9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455"/>
    </w:p>
    <w:p w:rsidR="00CC1E9C" w:rsidRDefault="00CC1E9C" w:rsidP="00CC1E9C">
      <w:pPr>
        <w:pStyle w:val="KeepWithNext"/>
        <w:rPr>
          <w:rtl/>
          <w:lang w:eastAsia="he-IL"/>
        </w:rPr>
      </w:pPr>
    </w:p>
    <w:p w:rsidR="00CC1E9C" w:rsidRDefault="00CC1E9C" w:rsidP="00CC1E9C">
      <w:pPr>
        <w:rPr>
          <w:rtl/>
          <w:lang w:eastAsia="he-IL"/>
        </w:rPr>
      </w:pPr>
      <w:bookmarkStart w:id="456" w:name="_ETM_Q1_1402287"/>
      <w:bookmarkStart w:id="457" w:name="_ETM_Q1_1402322"/>
      <w:bookmarkEnd w:id="456"/>
      <w:bookmarkEnd w:id="457"/>
      <w:r>
        <w:rPr>
          <w:rFonts w:hint="cs"/>
          <w:rtl/>
          <w:lang w:eastAsia="he-IL"/>
        </w:rPr>
        <w:t xml:space="preserve">אני </w:t>
      </w:r>
      <w:bookmarkStart w:id="458" w:name="_ETM_Q1_1404115"/>
      <w:bookmarkEnd w:id="458"/>
      <w:r>
        <w:rPr>
          <w:rFonts w:hint="cs"/>
          <w:rtl/>
          <w:lang w:eastAsia="he-IL"/>
        </w:rPr>
        <w:t xml:space="preserve">חושבת שבאמת צריך לעשות קצת סדר. נוהל מחלים מדבר </w:t>
      </w:r>
      <w:bookmarkStart w:id="459" w:name="_ETM_Q1_1406299"/>
      <w:bookmarkEnd w:id="459"/>
      <w:r>
        <w:rPr>
          <w:rFonts w:hint="cs"/>
          <w:rtl/>
          <w:lang w:eastAsia="he-IL"/>
        </w:rPr>
        <w:t>על מי נדרש</w:t>
      </w:r>
      <w:r w:rsidR="00614BD6">
        <w:rPr>
          <w:rFonts w:hint="cs"/>
          <w:rtl/>
          <w:lang w:eastAsia="he-IL"/>
        </w:rPr>
        <w:t xml:space="preserve"> להיות בבידוד אחרי שהוא בא במגע </w:t>
      </w:r>
      <w:bookmarkStart w:id="460" w:name="_ETM_Q1_1408800"/>
      <w:bookmarkEnd w:id="460"/>
      <w:r w:rsidR="00614BD6">
        <w:rPr>
          <w:rFonts w:hint="cs"/>
          <w:rtl/>
          <w:lang w:eastAsia="he-IL"/>
        </w:rPr>
        <w:t>עם חולה מאומת. זאת הגדרה רפואית לכל דבר. ז</w:t>
      </w:r>
      <w:bookmarkStart w:id="461" w:name="_ETM_Q1_1415261"/>
      <w:bookmarkEnd w:id="461"/>
      <w:r w:rsidR="00614BD6">
        <w:rPr>
          <w:rFonts w:hint="cs"/>
          <w:rtl/>
          <w:lang w:eastAsia="he-IL"/>
        </w:rPr>
        <w:t>את לא החלטה של הממשלה ולכן אין</w:t>
      </w:r>
      <w:bookmarkStart w:id="462" w:name="_ETM_Q1_1420290"/>
      <w:bookmarkEnd w:id="462"/>
      <w:r w:rsidR="00614BD6">
        <w:rPr>
          <w:rFonts w:hint="cs"/>
          <w:rtl/>
          <w:lang w:eastAsia="he-IL"/>
        </w:rPr>
        <w:t xml:space="preserve"> פיקוח פרלמנטרי עליה.</w:t>
      </w:r>
    </w:p>
    <w:p w:rsidR="00614BD6" w:rsidRDefault="00614BD6" w:rsidP="00CC1E9C">
      <w:pPr>
        <w:rPr>
          <w:rtl/>
          <w:lang w:eastAsia="he-IL"/>
        </w:rPr>
      </w:pPr>
    </w:p>
    <w:p w:rsidR="00614BD6" w:rsidRDefault="00614BD6" w:rsidP="00614BD6">
      <w:pPr>
        <w:pStyle w:val="a4"/>
        <w:keepNext/>
        <w:rPr>
          <w:rtl/>
        </w:rPr>
      </w:pPr>
      <w:bookmarkStart w:id="463" w:name="ET_speaker_6147_54"/>
      <w:r w:rsidRPr="00614BD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14BD6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463"/>
    </w:p>
    <w:p w:rsidR="00614BD6" w:rsidRDefault="00614BD6" w:rsidP="00614BD6">
      <w:pPr>
        <w:pStyle w:val="KeepWithNext"/>
        <w:rPr>
          <w:rtl/>
          <w:lang w:eastAsia="he-IL"/>
        </w:rPr>
      </w:pPr>
    </w:p>
    <w:p w:rsidR="00614BD6" w:rsidRPr="00614BD6" w:rsidRDefault="00614BD6" w:rsidP="00614BD6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לשאול שאלות?</w:t>
      </w:r>
    </w:p>
    <w:p w:rsidR="00B83195" w:rsidRDefault="00B83195" w:rsidP="00B83195">
      <w:pPr>
        <w:rPr>
          <w:rtl/>
          <w:lang w:eastAsia="he-IL"/>
        </w:rPr>
      </w:pPr>
      <w:bookmarkStart w:id="464" w:name="_ETM_Q1_1240636"/>
      <w:bookmarkStart w:id="465" w:name="_ETM_Q1_1240662"/>
      <w:bookmarkStart w:id="466" w:name="_ETM_Q1_1242109"/>
      <w:bookmarkStart w:id="467" w:name="_ETM_Q1_1242160"/>
      <w:bookmarkStart w:id="468" w:name="_ETM_Q1_935476"/>
      <w:bookmarkEnd w:id="464"/>
      <w:bookmarkEnd w:id="465"/>
      <w:bookmarkEnd w:id="466"/>
      <w:bookmarkEnd w:id="467"/>
      <w:bookmarkEnd w:id="468"/>
    </w:p>
    <w:p w:rsidR="00C50AE4" w:rsidRDefault="00C50AE4" w:rsidP="00C50AE4">
      <w:pPr>
        <w:pStyle w:val="af9"/>
        <w:keepNext/>
        <w:rPr>
          <w:rtl/>
          <w:lang w:eastAsia="he-IL"/>
        </w:rPr>
      </w:pPr>
      <w:bookmarkStart w:id="469" w:name="_ETM_Q1_935521"/>
      <w:bookmarkStart w:id="470" w:name="_ETM_Q1_935571"/>
      <w:bookmarkEnd w:id="469"/>
      <w:bookmarkEnd w:id="470"/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B83195" w:rsidRDefault="00B83195" w:rsidP="00B83195">
      <w:pPr>
        <w:rPr>
          <w:rtl/>
          <w:lang w:eastAsia="he-IL"/>
        </w:rPr>
      </w:pPr>
    </w:p>
    <w:p w:rsidR="00614BD6" w:rsidRDefault="00614BD6" w:rsidP="00B83195">
      <w:pPr>
        <w:rPr>
          <w:rtl/>
          <w:lang w:eastAsia="he-IL"/>
        </w:rPr>
      </w:pPr>
      <w:bookmarkStart w:id="471" w:name="_ETM_Q1_1428053"/>
      <w:bookmarkStart w:id="472" w:name="_ETM_Q1_1428118"/>
      <w:bookmarkEnd w:id="471"/>
      <w:bookmarkEnd w:id="472"/>
      <w:r>
        <w:rPr>
          <w:rFonts w:hint="cs"/>
          <w:rtl/>
          <w:lang w:eastAsia="he-IL"/>
        </w:rPr>
        <w:t>ברור שאפשר.</w:t>
      </w:r>
    </w:p>
    <w:p w:rsidR="00614BD6" w:rsidRDefault="00614BD6" w:rsidP="00B83195">
      <w:pPr>
        <w:rPr>
          <w:rtl/>
          <w:lang w:eastAsia="he-IL"/>
        </w:rPr>
      </w:pPr>
      <w:bookmarkStart w:id="473" w:name="_ETM_Q1_1427126"/>
      <w:bookmarkStart w:id="474" w:name="_ETM_Q1_1427184"/>
      <w:bookmarkEnd w:id="473"/>
      <w:bookmarkEnd w:id="474"/>
    </w:p>
    <w:p w:rsidR="00614BD6" w:rsidRDefault="00614BD6" w:rsidP="00614BD6">
      <w:pPr>
        <w:pStyle w:val="a4"/>
        <w:keepNext/>
        <w:rPr>
          <w:rtl/>
        </w:rPr>
      </w:pPr>
      <w:bookmarkStart w:id="475" w:name="ET_speaker_6147_55"/>
      <w:r w:rsidRPr="00614BD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614BD6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475"/>
    </w:p>
    <w:p w:rsidR="00614BD6" w:rsidRDefault="00614BD6" w:rsidP="00614BD6">
      <w:pPr>
        <w:pStyle w:val="KeepWithNext"/>
        <w:rPr>
          <w:rtl/>
          <w:lang w:eastAsia="he-IL"/>
        </w:rPr>
      </w:pPr>
    </w:p>
    <w:p w:rsidR="00614BD6" w:rsidRDefault="00614BD6" w:rsidP="0061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476" w:name="_ETM_Q1_1429566"/>
      <w:bookmarkStart w:id="477" w:name="_ETM_Q1_1429592"/>
      <w:bookmarkEnd w:id="476"/>
      <w:bookmarkEnd w:id="477"/>
      <w:r>
        <w:rPr>
          <w:rFonts w:hint="cs"/>
          <w:rtl/>
          <w:lang w:eastAsia="he-IL"/>
        </w:rPr>
        <w:t xml:space="preserve">בית המשפט </w:t>
      </w:r>
      <w:bookmarkStart w:id="478" w:name="_ETM_Q1_1430204"/>
      <w:bookmarkEnd w:id="478"/>
      <w:r>
        <w:rPr>
          <w:rFonts w:hint="cs"/>
          <w:rtl/>
          <w:lang w:eastAsia="he-IL"/>
        </w:rPr>
        <w:t xml:space="preserve">העליון אמר לא אחת בענייני ביטחון שהם יותר חשובים, שזאת לא מילת קסם שפותחת כל שער. אתם אומרים </w:t>
      </w:r>
      <w:bookmarkStart w:id="479" w:name="_ETM_Q1_1435473"/>
      <w:bookmarkEnd w:id="479"/>
      <w:r>
        <w:rPr>
          <w:rFonts w:hint="cs"/>
          <w:rtl/>
          <w:lang w:eastAsia="he-IL"/>
        </w:rPr>
        <w:t xml:space="preserve">הגדרה רפואית, זה בסדר, אבל אפשר לשאול שאלות. זה לא </w:t>
      </w:r>
      <w:bookmarkStart w:id="480" w:name="_ETM_Q1_1444195"/>
      <w:bookmarkEnd w:id="480"/>
      <w:r>
        <w:rPr>
          <w:rFonts w:hint="cs"/>
          <w:rtl/>
          <w:lang w:eastAsia="he-IL"/>
        </w:rPr>
        <w:t xml:space="preserve">שיאמרו כאן רפואי ואנחנו נגיד קודש קודשים, </w:t>
      </w:r>
      <w:bookmarkStart w:id="481" w:name="_ETM_Q1_1447556"/>
      <w:bookmarkEnd w:id="481"/>
      <w:r>
        <w:rPr>
          <w:rFonts w:hint="cs"/>
          <w:rtl/>
          <w:lang w:eastAsia="he-IL"/>
        </w:rPr>
        <w:t>כשאומרים ביטחון זה קודש קודשים. יש שאלות. מותר לשאול.</w:t>
      </w:r>
    </w:p>
    <w:p w:rsidR="00614BD6" w:rsidRPr="00614BD6" w:rsidRDefault="00614BD6" w:rsidP="00614BD6">
      <w:pPr>
        <w:rPr>
          <w:rtl/>
          <w:lang w:eastAsia="he-IL"/>
        </w:rPr>
      </w:pPr>
      <w:bookmarkStart w:id="482" w:name="_ETM_Q1_1453381"/>
      <w:bookmarkStart w:id="483" w:name="_ETM_Q1_1453434"/>
      <w:bookmarkEnd w:id="482"/>
      <w:bookmarkEnd w:id="483"/>
    </w:p>
    <w:p w:rsidR="00C50AE4" w:rsidRDefault="00C50AE4" w:rsidP="00C50AE4">
      <w:pPr>
        <w:pStyle w:val="af9"/>
        <w:keepNext/>
        <w:rPr>
          <w:rtl/>
          <w:lang w:eastAsia="he-IL"/>
        </w:rPr>
      </w:pPr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C50AE4" w:rsidRDefault="00C50AE4" w:rsidP="00B83195">
      <w:pPr>
        <w:rPr>
          <w:rtl/>
          <w:lang w:eastAsia="he-IL"/>
        </w:rPr>
      </w:pPr>
    </w:p>
    <w:p w:rsidR="00614BD6" w:rsidRDefault="00614BD6" w:rsidP="00B83195">
      <w:pPr>
        <w:rPr>
          <w:rtl/>
          <w:lang w:eastAsia="he-IL"/>
        </w:rPr>
      </w:pPr>
      <w:bookmarkStart w:id="484" w:name="_ETM_Q1_1453938"/>
      <w:bookmarkStart w:id="485" w:name="_ETM_Q1_1453998"/>
      <w:bookmarkEnd w:id="484"/>
      <w:bookmarkEnd w:id="485"/>
      <w:r>
        <w:rPr>
          <w:rFonts w:hint="cs"/>
          <w:rtl/>
          <w:lang w:eastAsia="he-IL"/>
        </w:rPr>
        <w:t>תמיד מותר לשאול ואנחנו תמיד עונים. לכן גם אתמול הייתי בוועדת ה</w:t>
      </w:r>
      <w:bookmarkStart w:id="486" w:name="_ETM_Q1_1457335"/>
      <w:bookmarkEnd w:id="486"/>
      <w:r>
        <w:rPr>
          <w:rFonts w:hint="cs"/>
          <w:rtl/>
          <w:lang w:eastAsia="he-IL"/>
        </w:rPr>
        <w:t>חוקה והסברתי. ביום ראשון היינו בקבינט והסברנו. גם היום אנחנו</w:t>
      </w:r>
      <w:bookmarkStart w:id="487" w:name="_ETM_Q1_1462634"/>
      <w:bookmarkEnd w:id="487"/>
      <w:r>
        <w:rPr>
          <w:rFonts w:hint="cs"/>
          <w:rtl/>
          <w:lang w:eastAsia="he-IL"/>
        </w:rPr>
        <w:t xml:space="preserve"> מסבירים כאן. יש מצגת, יש מסמך שמסביר את הכול. שאלות </w:t>
      </w:r>
      <w:bookmarkStart w:id="488" w:name="_ETM_Q1_1466586"/>
      <w:bookmarkEnd w:id="488"/>
      <w:r>
        <w:rPr>
          <w:rFonts w:hint="cs"/>
          <w:rtl/>
          <w:lang w:eastAsia="he-IL"/>
        </w:rPr>
        <w:t>הן לגיטימיות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והן טובות אבל מה שאני מנסה </w:t>
      </w:r>
      <w:bookmarkStart w:id="489" w:name="_ETM_Q1_1468261"/>
      <w:bookmarkEnd w:id="489"/>
      <w:r>
        <w:rPr>
          <w:rFonts w:hint="cs"/>
          <w:rtl/>
          <w:lang w:eastAsia="he-IL"/>
        </w:rPr>
        <w:t xml:space="preserve">להסביר זה שבסוף זה לא עניין חוקתי במובן של הממשלה </w:t>
      </w:r>
      <w:bookmarkStart w:id="490" w:name="_ETM_Q1_1476706"/>
      <w:bookmarkEnd w:id="490"/>
      <w:r>
        <w:rPr>
          <w:rFonts w:hint="cs"/>
          <w:rtl/>
          <w:lang w:eastAsia="he-IL"/>
        </w:rPr>
        <w:t xml:space="preserve">קובעת מי כן או לא נכנס לבידוד. </w:t>
      </w:r>
      <w:bookmarkStart w:id="491" w:name="_ETM_Q1_1480835"/>
      <w:bookmarkEnd w:id="491"/>
      <w:r>
        <w:rPr>
          <w:rFonts w:hint="cs"/>
          <w:rtl/>
          <w:lang w:eastAsia="he-IL"/>
        </w:rPr>
        <w:t>זה עניין רפואי, מי נמצא בסיכון לחלות ולהדביק אחרים במחלה</w:t>
      </w:r>
      <w:bookmarkStart w:id="492" w:name="_ETM_Q1_1484332"/>
      <w:bookmarkEnd w:id="492"/>
      <w:r>
        <w:rPr>
          <w:rFonts w:hint="cs"/>
          <w:rtl/>
          <w:lang w:eastAsia="he-IL"/>
        </w:rPr>
        <w:t xml:space="preserve"> מדבקת. לכן הדבר הזה נמצא בנוהל מחלים. את זה צריך</w:t>
      </w:r>
      <w:bookmarkStart w:id="493" w:name="_ETM_Q1_1489713"/>
      <w:bookmarkEnd w:id="493"/>
      <w:r>
        <w:rPr>
          <w:rFonts w:hint="cs"/>
          <w:rtl/>
          <w:lang w:eastAsia="he-IL"/>
        </w:rPr>
        <w:t xml:space="preserve"> להפריד מהמשמעות שהיא מעבר למגע עם חולה מאומת. נוהל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מחלים לא מדבר על תו ירוק. תו ירוק הוא </w:t>
      </w:r>
      <w:bookmarkStart w:id="494" w:name="_ETM_Q1_1497826"/>
      <w:bookmarkEnd w:id="494"/>
      <w:r>
        <w:rPr>
          <w:rFonts w:hint="cs"/>
          <w:rtl/>
          <w:lang w:eastAsia="he-IL"/>
        </w:rPr>
        <w:t>תקנות של הממשלה.</w:t>
      </w:r>
      <w:bookmarkStart w:id="495" w:name="_ETM_Q1_1501300"/>
      <w:bookmarkEnd w:id="495"/>
    </w:p>
    <w:p w:rsidR="00614BD6" w:rsidRDefault="00614BD6" w:rsidP="00B83195">
      <w:pPr>
        <w:rPr>
          <w:rtl/>
          <w:lang w:eastAsia="he-IL"/>
        </w:rPr>
      </w:pPr>
      <w:bookmarkStart w:id="496" w:name="_ETM_Q1_1501361"/>
      <w:bookmarkStart w:id="497" w:name="_ETM_Q1_1502554"/>
      <w:bookmarkEnd w:id="496"/>
      <w:bookmarkEnd w:id="497"/>
    </w:p>
    <w:p w:rsidR="00614BD6" w:rsidRDefault="00614BD6" w:rsidP="00614BD6">
      <w:pPr>
        <w:pStyle w:val="a4"/>
        <w:keepNext/>
        <w:rPr>
          <w:rtl/>
        </w:rPr>
      </w:pPr>
      <w:bookmarkStart w:id="498" w:name="ET_speaker_יעל_סלנט_56"/>
      <w:r w:rsidRPr="00614BD6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614BD6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498"/>
    </w:p>
    <w:p w:rsidR="00614BD6" w:rsidRDefault="00614BD6" w:rsidP="00614BD6">
      <w:pPr>
        <w:pStyle w:val="KeepWithNext"/>
        <w:rPr>
          <w:rtl/>
          <w:lang w:eastAsia="he-IL"/>
        </w:rPr>
      </w:pPr>
    </w:p>
    <w:p w:rsidR="00614BD6" w:rsidRDefault="00614BD6" w:rsidP="00614BD6">
      <w:pPr>
        <w:rPr>
          <w:rtl/>
          <w:lang w:eastAsia="he-IL"/>
        </w:rPr>
      </w:pPr>
      <w:bookmarkStart w:id="499" w:name="_ETM_Q1_1502838"/>
      <w:bookmarkStart w:id="500" w:name="_ETM_Q1_1502859"/>
      <w:bookmarkEnd w:id="499"/>
      <w:bookmarkEnd w:id="500"/>
      <w:r>
        <w:rPr>
          <w:rFonts w:hint="cs"/>
          <w:rtl/>
          <w:lang w:eastAsia="he-IL"/>
        </w:rPr>
        <w:t xml:space="preserve">נוהל מחלים לא קובע מי חייב בבידוד. </w:t>
      </w:r>
      <w:bookmarkStart w:id="501" w:name="_ETM_Q1_1505595"/>
      <w:bookmarkEnd w:id="501"/>
      <w:r>
        <w:rPr>
          <w:rFonts w:hint="cs"/>
          <w:rtl/>
          <w:lang w:eastAsia="he-IL"/>
        </w:rPr>
        <w:t>הוא קובע מי הוא מחלים. אחר כך חובת הבידוד נמצאת</w:t>
      </w:r>
      <w:bookmarkStart w:id="502" w:name="_ETM_Q1_1509283"/>
      <w:bookmarkEnd w:id="502"/>
      <w:r>
        <w:rPr>
          <w:rFonts w:hint="cs"/>
          <w:rtl/>
          <w:lang w:eastAsia="he-IL"/>
        </w:rPr>
        <w:t>.</w:t>
      </w:r>
    </w:p>
    <w:p w:rsidR="00614BD6" w:rsidRDefault="00614BD6" w:rsidP="00614BD6">
      <w:pPr>
        <w:rPr>
          <w:rtl/>
          <w:lang w:eastAsia="he-IL"/>
        </w:rPr>
      </w:pPr>
      <w:bookmarkStart w:id="503" w:name="_ETM_Q1_1512227"/>
      <w:bookmarkStart w:id="504" w:name="_ETM_Q1_1512288"/>
      <w:bookmarkStart w:id="505" w:name="_ETM_Q1_1512389"/>
      <w:bookmarkEnd w:id="503"/>
      <w:bookmarkEnd w:id="504"/>
      <w:bookmarkEnd w:id="505"/>
    </w:p>
    <w:p w:rsidR="00614BD6" w:rsidRDefault="00614BD6" w:rsidP="00614BD6">
      <w:pPr>
        <w:pStyle w:val="af6"/>
        <w:keepNext/>
        <w:rPr>
          <w:rtl/>
        </w:rPr>
      </w:pPr>
      <w:bookmarkStart w:id="506" w:name="ET_yor_6158_57"/>
      <w:r w:rsidRPr="00614BD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14BD6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506"/>
    </w:p>
    <w:p w:rsidR="00614BD6" w:rsidRDefault="00614BD6" w:rsidP="00614BD6">
      <w:pPr>
        <w:pStyle w:val="KeepWithNext"/>
        <w:rPr>
          <w:rtl/>
          <w:lang w:eastAsia="he-IL"/>
        </w:rPr>
      </w:pPr>
    </w:p>
    <w:p w:rsidR="00614BD6" w:rsidRDefault="00614BD6" w:rsidP="00614BD6">
      <w:pPr>
        <w:rPr>
          <w:rtl/>
          <w:lang w:eastAsia="he-IL"/>
        </w:rPr>
      </w:pPr>
      <w:bookmarkStart w:id="507" w:name="_ETM_Q1_1512652"/>
      <w:bookmarkStart w:id="508" w:name="_ETM_Q1_1512677"/>
      <w:bookmarkEnd w:id="507"/>
      <w:bookmarkEnd w:id="508"/>
      <w:r>
        <w:rPr>
          <w:rFonts w:hint="cs"/>
          <w:rtl/>
          <w:lang w:eastAsia="he-IL"/>
        </w:rPr>
        <w:t xml:space="preserve">לכן צריכה דוקטור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 ל</w:t>
      </w:r>
      <w:r w:rsidR="0048611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בין את המשמעות </w:t>
      </w:r>
      <w:bookmarkStart w:id="509" w:name="_ETM_Q1_1514552"/>
      <w:bookmarkEnd w:id="509"/>
      <w:r>
        <w:rPr>
          <w:rFonts w:hint="cs"/>
          <w:rtl/>
          <w:lang w:eastAsia="he-IL"/>
        </w:rPr>
        <w:t>שיש בינינו פער.</w:t>
      </w:r>
    </w:p>
    <w:p w:rsidR="00614BD6" w:rsidRDefault="00614BD6" w:rsidP="00614BD6">
      <w:pPr>
        <w:rPr>
          <w:rtl/>
          <w:lang w:eastAsia="he-IL"/>
        </w:rPr>
      </w:pPr>
      <w:bookmarkStart w:id="510" w:name="_ETM_Q1_1518145"/>
      <w:bookmarkStart w:id="511" w:name="_ETM_Q1_1518224"/>
      <w:bookmarkStart w:id="512" w:name="_ETM_Q1_1518801"/>
      <w:bookmarkEnd w:id="510"/>
      <w:bookmarkEnd w:id="511"/>
      <w:bookmarkEnd w:id="512"/>
    </w:p>
    <w:p w:rsidR="00486118" w:rsidRDefault="00486118" w:rsidP="00486118">
      <w:pPr>
        <w:pStyle w:val="af9"/>
        <w:keepNext/>
        <w:rPr>
          <w:rtl/>
          <w:lang w:eastAsia="he-IL"/>
        </w:rPr>
      </w:pPr>
      <w:bookmarkStart w:id="513" w:name="ET_guest_טל_פוקס_62"/>
      <w:r w:rsidRPr="00486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486118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513"/>
    </w:p>
    <w:p w:rsidR="00486118" w:rsidRDefault="00486118" w:rsidP="00486118">
      <w:pPr>
        <w:pStyle w:val="KeepWithNext"/>
        <w:rPr>
          <w:rtl/>
          <w:lang w:eastAsia="he-IL"/>
        </w:rPr>
      </w:pPr>
    </w:p>
    <w:p w:rsidR="00614BD6" w:rsidRDefault="00614BD6" w:rsidP="00614BD6">
      <w:pPr>
        <w:rPr>
          <w:rtl/>
          <w:lang w:eastAsia="he-IL"/>
        </w:rPr>
      </w:pPr>
      <w:bookmarkStart w:id="514" w:name="_ETM_Q1_1519100"/>
      <w:bookmarkStart w:id="515" w:name="_ETM_Q1_1519126"/>
      <w:bookmarkEnd w:id="514"/>
      <w:bookmarkEnd w:id="515"/>
      <w:r>
        <w:rPr>
          <w:rFonts w:hint="cs"/>
          <w:rtl/>
          <w:lang w:eastAsia="he-IL"/>
        </w:rPr>
        <w:t xml:space="preserve">אבל חשוב לומר שנוהל מחלים קובע מי הוא </w:t>
      </w:r>
      <w:bookmarkStart w:id="516" w:name="_ETM_Q1_1520178"/>
      <w:bookmarkEnd w:id="516"/>
      <w:r>
        <w:rPr>
          <w:rFonts w:hint="cs"/>
          <w:rtl/>
          <w:lang w:eastAsia="he-IL"/>
        </w:rPr>
        <w:t xml:space="preserve">מחלים. אחר כך התו משתמש באותה הגדרה כדי להגיד מי </w:t>
      </w:r>
      <w:bookmarkStart w:id="517" w:name="_ETM_Q1_1523890"/>
      <w:bookmarkEnd w:id="517"/>
      <w:r>
        <w:rPr>
          <w:rFonts w:hint="cs"/>
          <w:rtl/>
          <w:lang w:eastAsia="he-IL"/>
        </w:rPr>
        <w:t>חייב בבידוד. זה כן נמצא בצו ולא בנוהל.</w:t>
      </w:r>
    </w:p>
    <w:p w:rsidR="0005305B" w:rsidRDefault="0005305B" w:rsidP="00614BD6">
      <w:pPr>
        <w:rPr>
          <w:rtl/>
          <w:lang w:eastAsia="he-IL"/>
        </w:rPr>
      </w:pPr>
    </w:p>
    <w:p w:rsidR="00486118" w:rsidRDefault="00486118" w:rsidP="00486118">
      <w:pPr>
        <w:rPr>
          <w:rStyle w:val="TagStyle"/>
          <w:rFonts w:ascii="David" w:hAnsi="David"/>
          <w:u w:val="single"/>
          <w:rtl/>
        </w:rPr>
      </w:pPr>
      <w:bookmarkStart w:id="518" w:name="_ETM_Q1_1527191"/>
      <w:bookmarkStart w:id="519" w:name="_ETM_Q1_1527258"/>
      <w:bookmarkEnd w:id="518"/>
      <w:bookmarkEnd w:id="519"/>
    </w:p>
    <w:p w:rsidR="00486118" w:rsidRDefault="00486118" w:rsidP="00486118">
      <w:pPr>
        <w:pStyle w:val="a4"/>
        <w:keepNext/>
        <w:rPr>
          <w:rtl/>
        </w:rPr>
      </w:pPr>
      <w:bookmarkStart w:id="520" w:name="ET_speaker_יעל_סלנט_63"/>
      <w:r w:rsidRPr="00486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86118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520"/>
    </w:p>
    <w:p w:rsidR="00486118" w:rsidRDefault="00486118" w:rsidP="00486118">
      <w:pPr>
        <w:pStyle w:val="KeepWithNext"/>
        <w:rPr>
          <w:rtl/>
          <w:lang w:eastAsia="he-IL"/>
        </w:rPr>
      </w:pPr>
    </w:p>
    <w:p w:rsidR="00614BD6" w:rsidRDefault="00614BD6" w:rsidP="0061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הבעיה היא </w:t>
      </w:r>
      <w:bookmarkStart w:id="521" w:name="_ETM_Q1_1527894"/>
      <w:bookmarkEnd w:id="521"/>
      <w:r>
        <w:rPr>
          <w:rFonts w:hint="cs"/>
          <w:rtl/>
          <w:lang w:eastAsia="he-IL"/>
        </w:rPr>
        <w:t xml:space="preserve">בעצם אותו לינק שיש בין הדברים. כלומר, נכון שהגדרת מחלים משמשת לעניין הבידוד ושיקולים שהם בוודאי שיקולים רפואיים של פנדמיה, </w:t>
      </w:r>
      <w:bookmarkStart w:id="522" w:name="_ETM_Q1_1541921"/>
      <w:bookmarkEnd w:id="522"/>
      <w:r>
        <w:rPr>
          <w:rFonts w:hint="cs"/>
          <w:rtl/>
          <w:lang w:eastAsia="he-IL"/>
        </w:rPr>
        <w:t xml:space="preserve">מי צריך להיות בבידוד, מתי הוא ייחשב כמחלים ומה </w:t>
      </w:r>
      <w:bookmarkStart w:id="523" w:name="_ETM_Q1_1544823"/>
      <w:bookmarkEnd w:id="523"/>
      <w:r>
        <w:rPr>
          <w:rFonts w:hint="cs"/>
          <w:rtl/>
          <w:lang w:eastAsia="he-IL"/>
        </w:rPr>
        <w:t xml:space="preserve">המגעים שמחייבים את הבידוד, האם הוא מוגן כשהוא מחוסן או </w:t>
      </w:r>
      <w:bookmarkStart w:id="524" w:name="_ETM_Q1_1550271"/>
      <w:bookmarkEnd w:id="524"/>
      <w:r>
        <w:rPr>
          <w:rFonts w:hint="cs"/>
          <w:rtl/>
          <w:lang w:eastAsia="he-IL"/>
        </w:rPr>
        <w:t xml:space="preserve">מחלים, אבל אנחנו יודעים מהתקנות האחרות שנעשה הלינק </w:t>
      </w:r>
      <w:bookmarkStart w:id="525" w:name="_ETM_Q1_1554879"/>
      <w:bookmarkEnd w:id="525"/>
      <w:r>
        <w:rPr>
          <w:rFonts w:hint="cs"/>
          <w:rtl/>
          <w:lang w:eastAsia="he-IL"/>
        </w:rPr>
        <w:t xml:space="preserve">הזה גם לתוך ההוראות של נוהל מחלים שהוא לא לינק </w:t>
      </w:r>
      <w:bookmarkStart w:id="526" w:name="_ETM_Q1_1556471"/>
      <w:bookmarkEnd w:id="526"/>
      <w:r>
        <w:rPr>
          <w:rFonts w:hint="cs"/>
          <w:rtl/>
          <w:lang w:eastAsia="he-IL"/>
        </w:rPr>
        <w:t xml:space="preserve">הכרחי אבל הוא לינק שנעשה בתוך צו בידוד בית </w:t>
      </w:r>
      <w:bookmarkStart w:id="527" w:name="_ETM_Q1_1561508"/>
      <w:bookmarkEnd w:id="527"/>
      <w:r>
        <w:rPr>
          <w:rFonts w:hint="cs"/>
          <w:rtl/>
          <w:lang w:eastAsia="he-IL"/>
        </w:rPr>
        <w:t>וגם בתקנות שמפנות לצו בידוד בית. כלומר, הלינק הזה הוא באמת לא הכרחי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מתחייב אבל הוא נעשה </w:t>
      </w:r>
      <w:bookmarkStart w:id="528" w:name="_ETM_Q1_1567376"/>
      <w:bookmarkEnd w:id="528"/>
      <w:r>
        <w:rPr>
          <w:rFonts w:hint="cs"/>
          <w:rtl/>
          <w:lang w:eastAsia="he-IL"/>
        </w:rPr>
        <w:t xml:space="preserve">ולכן השינוי של הגדרת מחלים, באמת יש לה הרבה היבטים, </w:t>
      </w:r>
      <w:bookmarkStart w:id="529" w:name="_ETM_Q1_1573101"/>
      <w:bookmarkEnd w:id="529"/>
      <w:r>
        <w:rPr>
          <w:rFonts w:hint="cs"/>
          <w:rtl/>
          <w:lang w:eastAsia="he-IL"/>
        </w:rPr>
        <w:t xml:space="preserve">גם ההיבט שציינה שרון אבל גם היבטים אחרים והגבלות </w:t>
      </w:r>
      <w:bookmarkStart w:id="530" w:name="_ETM_Q1_1577066"/>
      <w:bookmarkEnd w:id="530"/>
      <w:r>
        <w:rPr>
          <w:rFonts w:hint="cs"/>
          <w:rtl/>
          <w:lang w:eastAsia="he-IL"/>
        </w:rPr>
        <w:t xml:space="preserve">אחרות שנגזרות מזה ואולי כאן יש איזשהו קושי, אם </w:t>
      </w:r>
      <w:bookmarkStart w:id="531" w:name="_ETM_Q1_1582601"/>
      <w:bookmarkEnd w:id="531"/>
      <w:r>
        <w:rPr>
          <w:rFonts w:hint="cs"/>
          <w:rtl/>
          <w:lang w:eastAsia="he-IL"/>
        </w:rPr>
        <w:t>אני מבינה אתכם נכון.</w:t>
      </w:r>
      <w:bookmarkStart w:id="532" w:name="_ETM_Q1_1582823"/>
      <w:bookmarkEnd w:id="532"/>
    </w:p>
    <w:p w:rsidR="00614BD6" w:rsidRDefault="00614BD6" w:rsidP="00614BD6">
      <w:pPr>
        <w:rPr>
          <w:rtl/>
          <w:lang w:eastAsia="he-IL"/>
        </w:rPr>
      </w:pPr>
      <w:bookmarkStart w:id="533" w:name="_ETM_Q1_1582894"/>
      <w:bookmarkStart w:id="534" w:name="_ETM_Q1_1583719"/>
      <w:bookmarkEnd w:id="533"/>
      <w:bookmarkEnd w:id="534"/>
    </w:p>
    <w:p w:rsidR="00614BD6" w:rsidRDefault="00614BD6" w:rsidP="00614BD6">
      <w:pPr>
        <w:pStyle w:val="af6"/>
        <w:keepNext/>
        <w:rPr>
          <w:rtl/>
        </w:rPr>
      </w:pPr>
      <w:bookmarkStart w:id="535" w:name="ET_yor_6158_60"/>
      <w:r w:rsidRPr="00614BD6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614BD6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535"/>
    </w:p>
    <w:p w:rsidR="00614BD6" w:rsidRDefault="00614BD6" w:rsidP="00614BD6">
      <w:pPr>
        <w:pStyle w:val="KeepWithNext"/>
        <w:rPr>
          <w:rtl/>
          <w:lang w:eastAsia="he-IL"/>
        </w:rPr>
      </w:pPr>
    </w:p>
    <w:p w:rsidR="00614BD6" w:rsidRDefault="00614BD6" w:rsidP="00614BD6">
      <w:pPr>
        <w:rPr>
          <w:rtl/>
          <w:lang w:eastAsia="he-IL"/>
        </w:rPr>
      </w:pPr>
      <w:bookmarkStart w:id="536" w:name="_ETM_Q1_1584030"/>
      <w:bookmarkStart w:id="537" w:name="_ETM_Q1_1584054"/>
      <w:bookmarkEnd w:id="536"/>
      <w:bookmarkEnd w:id="537"/>
      <w:r>
        <w:rPr>
          <w:rFonts w:hint="cs"/>
          <w:rtl/>
          <w:lang w:eastAsia="he-IL"/>
        </w:rPr>
        <w:t>אלא אם כן אנחנו טועות.</w:t>
      </w:r>
    </w:p>
    <w:p w:rsidR="00614BD6" w:rsidRDefault="00614BD6" w:rsidP="00614BD6">
      <w:pPr>
        <w:rPr>
          <w:rtl/>
          <w:lang w:eastAsia="he-IL"/>
        </w:rPr>
      </w:pPr>
      <w:bookmarkStart w:id="538" w:name="_ETM_Q1_1586391"/>
      <w:bookmarkStart w:id="539" w:name="_ETM_Q1_1586443"/>
      <w:bookmarkEnd w:id="538"/>
      <w:bookmarkEnd w:id="539"/>
    </w:p>
    <w:p w:rsidR="00614BD6" w:rsidRDefault="00614BD6" w:rsidP="00614BD6">
      <w:pPr>
        <w:pStyle w:val="af9"/>
        <w:keepNext/>
        <w:rPr>
          <w:rtl/>
          <w:lang w:eastAsia="he-IL"/>
        </w:rPr>
      </w:pPr>
      <w:bookmarkStart w:id="540" w:name="ET_guest_טל_פוקס_61"/>
      <w:r w:rsidRPr="00614BD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טל פוקס:</w:t>
      </w:r>
      <w:r w:rsidRPr="00614BD6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540"/>
    </w:p>
    <w:p w:rsidR="00614BD6" w:rsidRDefault="00614BD6" w:rsidP="00614BD6">
      <w:pPr>
        <w:pStyle w:val="KeepWithNext"/>
        <w:rPr>
          <w:rtl/>
          <w:lang w:eastAsia="he-IL"/>
        </w:rPr>
      </w:pPr>
    </w:p>
    <w:p w:rsidR="00614BD6" w:rsidRDefault="00614BD6" w:rsidP="00614B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שלעניין </w:t>
      </w:r>
      <w:bookmarkStart w:id="541" w:name="_ETM_Q1_1587787"/>
      <w:bookmarkEnd w:id="541"/>
      <w:r>
        <w:rPr>
          <w:rFonts w:hint="cs"/>
          <w:rtl/>
          <w:lang w:eastAsia="he-IL"/>
        </w:rPr>
        <w:t>התו הירוק בסופו של דבר ההגבלות האלה נדונות</w:t>
      </w:r>
      <w:r w:rsidR="00486118">
        <w:rPr>
          <w:rFonts w:hint="cs"/>
          <w:rtl/>
          <w:lang w:eastAsia="he-IL"/>
        </w:rPr>
        <w:t xml:space="preserve"> אחת לכמה ימים בוועדת חוקה</w:t>
      </w:r>
      <w:bookmarkStart w:id="542" w:name="_ETM_Q1_1591864"/>
      <w:bookmarkEnd w:id="542"/>
      <w:r w:rsidR="00486118">
        <w:rPr>
          <w:rFonts w:hint="cs"/>
          <w:rtl/>
          <w:lang w:eastAsia="he-IL"/>
        </w:rPr>
        <w:t>. אפשר להחליט לא לעשות תו ירוק וההחלטה אושרה. בסו</w:t>
      </w:r>
      <w:bookmarkStart w:id="543" w:name="_ETM_Q1_1597447"/>
      <w:bookmarkEnd w:id="543"/>
      <w:r w:rsidR="00486118">
        <w:rPr>
          <w:rFonts w:hint="cs"/>
          <w:rtl/>
          <w:lang w:eastAsia="he-IL"/>
        </w:rPr>
        <w:t xml:space="preserve">פו של דבר אושר לעשות תו ירוק. </w:t>
      </w:r>
      <w:bookmarkStart w:id="544" w:name="_ETM_Q1_1600534"/>
      <w:bookmarkEnd w:id="544"/>
      <w:r w:rsidR="00486118">
        <w:rPr>
          <w:rFonts w:hint="cs"/>
          <w:rtl/>
          <w:lang w:eastAsia="he-IL"/>
        </w:rPr>
        <w:t xml:space="preserve">ההגדרה שם הוכנסה באופן עצמאי. שוב, היא </w:t>
      </w:r>
      <w:bookmarkStart w:id="545" w:name="_ETM_Q1_1603331"/>
      <w:bookmarkEnd w:id="545"/>
      <w:r w:rsidR="00486118">
        <w:rPr>
          <w:rFonts w:hint="cs"/>
          <w:rtl/>
          <w:lang w:eastAsia="he-IL"/>
        </w:rPr>
        <w:t>לא מפנה לצו וגם ועדת הכלכלה למשל, שדנה בתקנות תעופה,</w:t>
      </w:r>
      <w:bookmarkStart w:id="546" w:name="_ETM_Q1_1611362"/>
      <w:bookmarkEnd w:id="546"/>
      <w:r w:rsidR="00486118">
        <w:rPr>
          <w:rFonts w:hint="cs"/>
          <w:rtl/>
          <w:lang w:eastAsia="he-IL"/>
        </w:rPr>
        <w:t xml:space="preserve"> יכולה לדון בתקנות התעופה ולהחליט שהיא לא מאשרת </w:t>
      </w:r>
      <w:bookmarkStart w:id="547" w:name="_ETM_Q1_1614348"/>
      <w:bookmarkEnd w:id="547"/>
      <w:r w:rsidR="00486118">
        <w:rPr>
          <w:rFonts w:hint="cs"/>
          <w:rtl/>
          <w:lang w:eastAsia="he-IL"/>
        </w:rPr>
        <w:t>את ההגבלה הזאת.</w:t>
      </w:r>
    </w:p>
    <w:p w:rsidR="00486118" w:rsidRDefault="00486118" w:rsidP="00614BD6">
      <w:pPr>
        <w:rPr>
          <w:rtl/>
          <w:lang w:eastAsia="he-IL"/>
        </w:rPr>
      </w:pPr>
      <w:bookmarkStart w:id="548" w:name="_ETM_Q1_1616615"/>
      <w:bookmarkStart w:id="549" w:name="_ETM_Q1_1616676"/>
      <w:bookmarkEnd w:id="548"/>
      <w:bookmarkEnd w:id="549"/>
    </w:p>
    <w:p w:rsidR="00486118" w:rsidRDefault="00486118" w:rsidP="00486118">
      <w:pPr>
        <w:pStyle w:val="a4"/>
        <w:keepNext/>
        <w:rPr>
          <w:rtl/>
        </w:rPr>
      </w:pPr>
      <w:bookmarkStart w:id="550" w:name="ET_speaker_יעל_סלנט_64"/>
      <w:r w:rsidRPr="00486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86118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550"/>
    </w:p>
    <w:p w:rsidR="00486118" w:rsidRDefault="00486118" w:rsidP="00486118">
      <w:pPr>
        <w:pStyle w:val="KeepWithNext"/>
        <w:rPr>
          <w:rtl/>
          <w:lang w:eastAsia="he-IL"/>
        </w:rPr>
      </w:pPr>
    </w:p>
    <w:p w:rsidR="00486118" w:rsidRDefault="00486118" w:rsidP="0048611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ברגע שאנחנו משנים את הגדרת מחלים כאן, בלי </w:t>
      </w:r>
      <w:bookmarkStart w:id="551" w:name="_ETM_Q1_1620599"/>
      <w:bookmarkEnd w:id="551"/>
      <w:r>
        <w:rPr>
          <w:rFonts w:hint="cs"/>
          <w:rtl/>
          <w:lang w:eastAsia="he-IL"/>
        </w:rPr>
        <w:t xml:space="preserve">שמבוצע שינוי בתקנות התעופה למשל, בתקנות העובדים, </w:t>
      </w:r>
      <w:bookmarkStart w:id="552" w:name="_ETM_Q1_1626158"/>
      <w:bookmarkEnd w:id="552"/>
      <w:r>
        <w:rPr>
          <w:rFonts w:hint="cs"/>
          <w:rtl/>
          <w:lang w:eastAsia="he-IL"/>
        </w:rPr>
        <w:t xml:space="preserve">אנחנו יודעים שזה משפיע על עובדי חינוך </w:t>
      </w:r>
      <w:bookmarkStart w:id="553" w:name="_ETM_Q1_1630743"/>
      <w:bookmarkEnd w:id="553"/>
      <w:r>
        <w:rPr>
          <w:rFonts w:hint="cs"/>
          <w:rtl/>
          <w:lang w:eastAsia="he-IL"/>
        </w:rPr>
        <w:t>ועל עובדים במוסדות רפואיים.</w:t>
      </w:r>
    </w:p>
    <w:p w:rsidR="00486118" w:rsidRDefault="00486118" w:rsidP="00486118">
      <w:pPr>
        <w:rPr>
          <w:rtl/>
          <w:lang w:eastAsia="he-IL"/>
        </w:rPr>
      </w:pPr>
    </w:p>
    <w:p w:rsidR="00486118" w:rsidRDefault="00486118" w:rsidP="00486118">
      <w:pPr>
        <w:pStyle w:val="a4"/>
        <w:keepNext/>
        <w:rPr>
          <w:rtl/>
        </w:rPr>
      </w:pPr>
      <w:bookmarkStart w:id="554" w:name="ET_speaker_6147_65"/>
      <w:r w:rsidRPr="0048611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86118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554"/>
    </w:p>
    <w:p w:rsidR="00486118" w:rsidRDefault="00486118" w:rsidP="00486118">
      <w:pPr>
        <w:pStyle w:val="KeepWithNext"/>
        <w:rPr>
          <w:rtl/>
          <w:lang w:eastAsia="he-IL"/>
        </w:rPr>
      </w:pPr>
    </w:p>
    <w:p w:rsidR="00486118" w:rsidRDefault="00486118" w:rsidP="00486118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לשנות כאן ולא לשנות שם.</w:t>
      </w:r>
      <w:bookmarkStart w:id="555" w:name="_ETM_Q1_1633151"/>
      <w:bookmarkEnd w:id="555"/>
    </w:p>
    <w:p w:rsidR="00486118" w:rsidRDefault="00486118" w:rsidP="00486118">
      <w:pPr>
        <w:rPr>
          <w:rtl/>
          <w:lang w:eastAsia="he-IL"/>
        </w:rPr>
      </w:pPr>
      <w:bookmarkStart w:id="556" w:name="_ETM_Q1_1633212"/>
      <w:bookmarkEnd w:id="556"/>
    </w:p>
    <w:p w:rsidR="00486118" w:rsidRDefault="00486118" w:rsidP="00486118">
      <w:pPr>
        <w:pStyle w:val="a4"/>
        <w:keepNext/>
        <w:rPr>
          <w:rtl/>
        </w:rPr>
      </w:pPr>
      <w:bookmarkStart w:id="557" w:name="ET_speaker_יעל_סלנט_66"/>
      <w:r w:rsidRPr="0048611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86118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557"/>
    </w:p>
    <w:p w:rsidR="00486118" w:rsidRDefault="00486118" w:rsidP="00486118">
      <w:pPr>
        <w:pStyle w:val="KeepWithNext"/>
        <w:rPr>
          <w:rtl/>
          <w:lang w:eastAsia="he-IL"/>
        </w:rPr>
      </w:pPr>
    </w:p>
    <w:p w:rsidR="00486118" w:rsidRDefault="00486118" w:rsidP="00DC5C5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ישפיע בצורה מאוד רחבה. אולי הלינקים האל</w:t>
      </w:r>
      <w:bookmarkStart w:id="558" w:name="_ETM_Q1_1635435"/>
      <w:bookmarkEnd w:id="558"/>
      <w:r>
        <w:rPr>
          <w:rFonts w:hint="cs"/>
          <w:rtl/>
          <w:lang w:eastAsia="he-IL"/>
        </w:rPr>
        <w:t xml:space="preserve">ה, יכול להיות שבכל סט של תקנות צריך להיות </w:t>
      </w:r>
      <w:bookmarkStart w:id="559" w:name="_ETM_Q1_1637703"/>
      <w:bookmarkEnd w:id="559"/>
      <w:r>
        <w:rPr>
          <w:rFonts w:hint="cs"/>
          <w:rtl/>
          <w:lang w:eastAsia="he-IL"/>
        </w:rPr>
        <w:t xml:space="preserve">משהו קצת שונה. יכול להיות שהלינק של </w:t>
      </w:r>
      <w:bookmarkStart w:id="560" w:name="_ETM_Q1_1635778"/>
      <w:bookmarkEnd w:id="560"/>
      <w:r>
        <w:rPr>
          <w:rFonts w:hint="cs"/>
          <w:rtl/>
          <w:lang w:eastAsia="he-IL"/>
        </w:rPr>
        <w:t>והל מחלים, הוא הבעיה.</w:t>
      </w:r>
    </w:p>
    <w:p w:rsidR="00DC5C55" w:rsidRDefault="00DC5C55" w:rsidP="00DC5C55">
      <w:pPr>
        <w:rPr>
          <w:rtl/>
          <w:lang w:eastAsia="he-IL"/>
        </w:rPr>
      </w:pPr>
    </w:p>
    <w:p w:rsidR="00DC5C55" w:rsidRDefault="00DC5C55" w:rsidP="00DC5C55">
      <w:pPr>
        <w:pStyle w:val="a4"/>
        <w:keepNext/>
        <w:rPr>
          <w:rtl/>
        </w:rPr>
      </w:pPr>
      <w:bookmarkStart w:id="561" w:name="ET_speaker_6147_68"/>
      <w:r w:rsidRPr="00DC5C5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C5C55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561"/>
    </w:p>
    <w:p w:rsidR="00DC5C55" w:rsidRDefault="00DC5C55" w:rsidP="00DC5C55">
      <w:pPr>
        <w:pStyle w:val="KeepWithNext"/>
        <w:rPr>
          <w:rtl/>
          <w:lang w:eastAsia="he-IL"/>
        </w:rPr>
      </w:pPr>
    </w:p>
    <w:p w:rsidR="00B947BE" w:rsidRDefault="00DC5C55" w:rsidP="00061F66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מעבר לבלבול שאתם תגרמו לציבור.</w:t>
      </w:r>
      <w:bookmarkStart w:id="562" w:name="_ETM_Q1_1647859"/>
      <w:bookmarkEnd w:id="562"/>
    </w:p>
    <w:p w:rsidR="00B947BE" w:rsidRDefault="00B947BE" w:rsidP="00061F66">
      <w:pPr>
        <w:rPr>
          <w:rtl/>
          <w:lang w:eastAsia="he-IL"/>
        </w:rPr>
      </w:pPr>
    </w:p>
    <w:p w:rsidR="00B947BE" w:rsidRDefault="00B947BE" w:rsidP="00B947BE">
      <w:pPr>
        <w:pStyle w:val="af9"/>
        <w:keepNext/>
        <w:rPr>
          <w:rtl/>
          <w:lang w:eastAsia="he-IL"/>
        </w:rPr>
      </w:pPr>
      <w:bookmarkStart w:id="563" w:name="ET_guest_טל_פוקס_71"/>
      <w:r w:rsidRPr="00B947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B947BE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563"/>
    </w:p>
    <w:p w:rsidR="00B947BE" w:rsidRDefault="00B947BE" w:rsidP="00B947BE">
      <w:pPr>
        <w:pStyle w:val="KeepWithNext"/>
        <w:rPr>
          <w:rtl/>
          <w:lang w:eastAsia="he-IL"/>
        </w:rPr>
      </w:pPr>
    </w:p>
    <w:p w:rsidR="00061F66" w:rsidRDefault="00061F66" w:rsidP="00061F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חשיבות מאוד מאוד גדולה לאחידות. כמו שנאמר, זאת הגדרה רפואית. זה לא יכול להיות שפעם </w:t>
      </w:r>
      <w:bookmarkStart w:id="564" w:name="_ETM_Q1_1652960"/>
      <w:bookmarkEnd w:id="564"/>
      <w:r>
        <w:rPr>
          <w:rFonts w:hint="cs"/>
          <w:rtl/>
          <w:lang w:eastAsia="he-IL"/>
        </w:rPr>
        <w:t>אחת א</w:t>
      </w:r>
      <w:r w:rsidR="00B947B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אומרת שהוא מחלים ופעם אחת אני אומרת שהוא </w:t>
      </w:r>
      <w:bookmarkStart w:id="565" w:name="_ETM_Q1_1654684"/>
      <w:bookmarkEnd w:id="565"/>
      <w:r>
        <w:rPr>
          <w:rFonts w:hint="cs"/>
          <w:rtl/>
          <w:lang w:eastAsia="he-IL"/>
        </w:rPr>
        <w:t xml:space="preserve">לא מחלים, </w:t>
      </w:r>
      <w:bookmarkStart w:id="566" w:name="_ETM_Q1_1655914"/>
      <w:bookmarkStart w:id="567" w:name="_ETM_Q1_1655978"/>
      <w:bookmarkEnd w:id="566"/>
      <w:bookmarkEnd w:id="567"/>
      <w:r>
        <w:rPr>
          <w:rFonts w:hint="cs"/>
          <w:rtl/>
          <w:lang w:eastAsia="he-IL"/>
        </w:rPr>
        <w:t xml:space="preserve">פעם אחת אני אומרת שהוא </w:t>
      </w:r>
      <w:bookmarkStart w:id="568" w:name="_ETM_Q1_1654162"/>
      <w:bookmarkEnd w:id="568"/>
      <w:r>
        <w:rPr>
          <w:rFonts w:hint="cs"/>
          <w:rtl/>
          <w:lang w:eastAsia="he-IL"/>
        </w:rPr>
        <w:t>מחוסן ופעם אחת א</w:t>
      </w:r>
      <w:r w:rsidR="00B947B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י אומרת שהוא </w:t>
      </w:r>
      <w:bookmarkStart w:id="569" w:name="_ETM_Q1_1657953"/>
      <w:bookmarkEnd w:id="569"/>
      <w:r>
        <w:rPr>
          <w:rFonts w:hint="cs"/>
          <w:rtl/>
          <w:lang w:eastAsia="he-IL"/>
        </w:rPr>
        <w:t xml:space="preserve">לא מחוסן. יש כאן שאלה של משרד הבריאות וזאת שאלה </w:t>
      </w:r>
      <w:bookmarkStart w:id="570" w:name="_ETM_Q1_1661103"/>
      <w:bookmarkEnd w:id="570"/>
      <w:r>
        <w:rPr>
          <w:rFonts w:hint="cs"/>
          <w:rtl/>
          <w:lang w:eastAsia="he-IL"/>
        </w:rPr>
        <w:t xml:space="preserve">רפואית. הוא מחליט אותה פעם אחת, הוא שואל את השאלה </w:t>
      </w:r>
      <w:bookmarkStart w:id="571" w:name="_ETM_Q1_1663933"/>
      <w:bookmarkEnd w:id="571"/>
      <w:r>
        <w:rPr>
          <w:rFonts w:hint="cs"/>
          <w:rtl/>
          <w:lang w:eastAsia="he-IL"/>
        </w:rPr>
        <w:t>הזאת בצורה קלינית. הוא לא משלב כאן את</w:t>
      </w:r>
      <w:bookmarkStart w:id="572" w:name="_ETM_Q1_1667565"/>
      <w:bookmarkEnd w:id="572"/>
      <w:r>
        <w:rPr>
          <w:rFonts w:hint="cs"/>
          <w:rtl/>
          <w:lang w:eastAsia="he-IL"/>
        </w:rPr>
        <w:t xml:space="preserve"> השאלות של המדיניות, האם נכון להטיל את ההגבלה הזאת </w:t>
      </w:r>
      <w:bookmarkStart w:id="573" w:name="_ETM_Q1_1669820"/>
      <w:bookmarkEnd w:id="573"/>
      <w:r>
        <w:rPr>
          <w:rFonts w:hint="cs"/>
          <w:rtl/>
          <w:lang w:eastAsia="he-IL"/>
        </w:rPr>
        <w:t>או לא נכון להטיל אותה. הוא שם בצד את ה</w:t>
      </w:r>
      <w:bookmarkStart w:id="574" w:name="_ETM_Q1_1673541"/>
      <w:bookmarkEnd w:id="574"/>
      <w:r>
        <w:rPr>
          <w:rFonts w:hint="cs"/>
          <w:rtl/>
          <w:lang w:eastAsia="he-IL"/>
        </w:rPr>
        <w:t xml:space="preserve">שאלה של איזו הגבלה הוא מטיל על אותו אדם. הוא </w:t>
      </w:r>
      <w:bookmarkStart w:id="575" w:name="_ETM_Q1_1675903"/>
      <w:bookmarkEnd w:id="575"/>
      <w:r>
        <w:rPr>
          <w:rFonts w:hint="cs"/>
          <w:rtl/>
          <w:lang w:eastAsia="he-IL"/>
        </w:rPr>
        <w:t xml:space="preserve">רק שואל את השאלה הרפואית. אחר כך אפשר לשאול את כל השאלות האלה, האם הגבלה מסוימת נכונה או </w:t>
      </w:r>
      <w:bookmarkStart w:id="576" w:name="_ETM_Q1_1681873"/>
      <w:bookmarkEnd w:id="576"/>
      <w:r>
        <w:rPr>
          <w:rFonts w:hint="cs"/>
          <w:rtl/>
          <w:lang w:eastAsia="he-IL"/>
        </w:rPr>
        <w:t xml:space="preserve">לא נכונה, האם פטור מסוים הוא נכון </w:t>
      </w:r>
      <w:bookmarkStart w:id="577" w:name="_ETM_Q1_1683258"/>
      <w:bookmarkEnd w:id="577"/>
      <w:r>
        <w:rPr>
          <w:rFonts w:hint="cs"/>
          <w:rtl/>
          <w:lang w:eastAsia="he-IL"/>
        </w:rPr>
        <w:t xml:space="preserve">או לא נכון, האם ההבחנה הזאת רלוונטית באותו מקרה או </w:t>
      </w:r>
      <w:bookmarkStart w:id="578" w:name="_ETM_Q1_1686979"/>
      <w:bookmarkEnd w:id="578"/>
      <w:r>
        <w:rPr>
          <w:rFonts w:hint="cs"/>
          <w:rtl/>
          <w:lang w:eastAsia="he-IL"/>
        </w:rPr>
        <w:t>שהיא לא רלוונטית באותו מקרה.</w:t>
      </w:r>
      <w:bookmarkStart w:id="579" w:name="_ETM_Q1_1691427"/>
      <w:bookmarkEnd w:id="579"/>
    </w:p>
    <w:p w:rsidR="00061F66" w:rsidRDefault="00061F66" w:rsidP="00061F66">
      <w:pPr>
        <w:rPr>
          <w:rtl/>
          <w:lang w:eastAsia="he-IL"/>
        </w:rPr>
      </w:pPr>
      <w:bookmarkStart w:id="580" w:name="_ETM_Q1_1691494"/>
      <w:bookmarkStart w:id="581" w:name="_ETM_Q1_1692339"/>
      <w:bookmarkEnd w:id="580"/>
      <w:bookmarkEnd w:id="581"/>
    </w:p>
    <w:p w:rsidR="00061F66" w:rsidRDefault="00061F66" w:rsidP="00061F66">
      <w:pPr>
        <w:pStyle w:val="a4"/>
        <w:keepNext/>
        <w:rPr>
          <w:rtl/>
        </w:rPr>
      </w:pPr>
      <w:bookmarkStart w:id="582" w:name="ET_speaker_6147_69"/>
      <w:r w:rsidRPr="00061F6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61F66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582"/>
    </w:p>
    <w:p w:rsidR="00061F66" w:rsidRDefault="00061F66" w:rsidP="00061F66">
      <w:pPr>
        <w:pStyle w:val="KeepWithNext"/>
        <w:rPr>
          <w:rtl/>
          <w:lang w:eastAsia="he-IL"/>
        </w:rPr>
      </w:pPr>
    </w:p>
    <w:p w:rsidR="00061F66" w:rsidRDefault="00061F66" w:rsidP="00061F66">
      <w:pPr>
        <w:rPr>
          <w:rtl/>
          <w:lang w:eastAsia="he-IL"/>
        </w:rPr>
      </w:pPr>
      <w:bookmarkStart w:id="583" w:name="_ETM_Q1_1692654"/>
      <w:bookmarkStart w:id="584" w:name="_ETM_Q1_1692691"/>
      <w:bookmarkEnd w:id="583"/>
      <w:bookmarkEnd w:id="584"/>
      <w:r>
        <w:rPr>
          <w:rFonts w:hint="cs"/>
          <w:rtl/>
          <w:lang w:eastAsia="he-IL"/>
        </w:rPr>
        <w:t>אני מבולבל.</w:t>
      </w:r>
    </w:p>
    <w:p w:rsidR="00061F66" w:rsidRDefault="00061F66" w:rsidP="00061F66">
      <w:pPr>
        <w:rPr>
          <w:rtl/>
          <w:lang w:eastAsia="he-IL"/>
        </w:rPr>
      </w:pPr>
      <w:bookmarkStart w:id="585" w:name="_ETM_Q1_1697790"/>
      <w:bookmarkStart w:id="586" w:name="_ETM_Q1_1697843"/>
      <w:bookmarkStart w:id="587" w:name="_ETM_Q1_1697220"/>
      <w:bookmarkEnd w:id="585"/>
      <w:bookmarkEnd w:id="586"/>
      <w:bookmarkEnd w:id="587"/>
    </w:p>
    <w:p w:rsidR="00061F66" w:rsidRDefault="00061F66" w:rsidP="00061F66">
      <w:pPr>
        <w:pStyle w:val="af9"/>
        <w:keepNext/>
        <w:rPr>
          <w:rtl/>
          <w:lang w:eastAsia="he-IL"/>
        </w:rPr>
      </w:pPr>
      <w:bookmarkStart w:id="588" w:name="ET_guest_טל_פוקס_70"/>
      <w:r w:rsidRPr="00061F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061F66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588"/>
    </w:p>
    <w:p w:rsidR="00061F66" w:rsidRDefault="00061F66" w:rsidP="00061F66">
      <w:pPr>
        <w:pStyle w:val="KeepWithNext"/>
        <w:rPr>
          <w:rtl/>
          <w:lang w:eastAsia="he-IL"/>
        </w:rPr>
      </w:pPr>
    </w:p>
    <w:p w:rsidR="00061F66" w:rsidRDefault="00061F66" w:rsidP="00061F66">
      <w:pPr>
        <w:rPr>
          <w:rtl/>
          <w:lang w:eastAsia="he-IL"/>
        </w:rPr>
      </w:pPr>
      <w:bookmarkStart w:id="589" w:name="_ETM_Q1_1697490"/>
      <w:bookmarkStart w:id="590" w:name="_ETM_Q1_1697513"/>
      <w:bookmarkEnd w:id="589"/>
      <w:bookmarkEnd w:id="590"/>
      <w:r>
        <w:rPr>
          <w:rFonts w:hint="cs"/>
          <w:rtl/>
          <w:lang w:eastAsia="he-IL"/>
        </w:rPr>
        <w:t xml:space="preserve">אני רוצה </w:t>
      </w:r>
      <w:bookmarkStart w:id="591" w:name="_ETM_Q1_1697085"/>
      <w:bookmarkEnd w:id="591"/>
      <w:r>
        <w:rPr>
          <w:rFonts w:hint="cs"/>
          <w:rtl/>
          <w:lang w:eastAsia="he-IL"/>
        </w:rPr>
        <w:t xml:space="preserve">לומר עוד משהו אחד קטן שממש חשוב לי לציין. </w:t>
      </w:r>
      <w:bookmarkStart w:id="592" w:name="_ETM_Q1_1700317"/>
      <w:bookmarkEnd w:id="592"/>
      <w:r>
        <w:rPr>
          <w:rFonts w:hint="cs"/>
          <w:rtl/>
          <w:lang w:eastAsia="he-IL"/>
        </w:rPr>
        <w:t>ההוראות האלה איך שאנחנו רואים אותן, אלה הוראות שמופנות קו</w:t>
      </w:r>
      <w:bookmarkStart w:id="593" w:name="_ETM_Q1_1703349"/>
      <w:bookmarkEnd w:id="593"/>
      <w:r>
        <w:rPr>
          <w:rFonts w:hint="cs"/>
          <w:rtl/>
          <w:lang w:eastAsia="he-IL"/>
        </w:rPr>
        <w:t xml:space="preserve">דם כל למשרד הבריאות, הן מנחות את שיקול הדעת של משרד הבריאות, של הרופאים, איך הם בכלל מגדירים מי הוא אותו מחלים או </w:t>
      </w:r>
      <w:bookmarkStart w:id="594" w:name="_ETM_Q1_1712301"/>
      <w:bookmarkEnd w:id="594"/>
      <w:r>
        <w:rPr>
          <w:rFonts w:hint="cs"/>
          <w:rtl/>
          <w:lang w:eastAsia="he-IL"/>
        </w:rPr>
        <w:t>מי הוא אותו מחוסן.</w:t>
      </w:r>
      <w:r w:rsidR="00B947BE">
        <w:rPr>
          <w:rFonts w:hint="cs"/>
          <w:rtl/>
          <w:lang w:eastAsia="he-IL"/>
        </w:rPr>
        <w:t xml:space="preserve"> מה שהאדם מקבל בסוף זא</w:t>
      </w:r>
      <w:bookmarkStart w:id="595" w:name="_ETM_Q1_1716852"/>
      <w:bookmarkEnd w:id="595"/>
      <w:r w:rsidR="00B947BE">
        <w:rPr>
          <w:rFonts w:hint="cs"/>
          <w:rtl/>
          <w:lang w:eastAsia="he-IL"/>
        </w:rPr>
        <w:t>ת תעודה עם תוקף וזה מה</w:t>
      </w:r>
      <w:r w:rsidR="004C4F38">
        <w:rPr>
          <w:rFonts w:hint="cs"/>
          <w:rtl/>
          <w:lang w:eastAsia="he-IL"/>
        </w:rPr>
        <w:t xml:space="preserve"> שמחייב נורמטיבית. האמירה שלנו </w:t>
      </w:r>
      <w:bookmarkStart w:id="596" w:name="_ETM_Q1_1720890"/>
      <w:bookmarkEnd w:id="596"/>
      <w:r w:rsidR="004C4F38">
        <w:rPr>
          <w:rFonts w:hint="cs"/>
          <w:rtl/>
          <w:lang w:eastAsia="he-IL"/>
        </w:rPr>
        <w:t xml:space="preserve">לציבור היא שאת התוקף הזה אנחנו נתנו, אנחנו </w:t>
      </w:r>
      <w:bookmarkStart w:id="597" w:name="_ETM_Q1_1725748"/>
      <w:bookmarkEnd w:id="597"/>
      <w:r w:rsidR="004C4F38">
        <w:rPr>
          <w:rFonts w:hint="cs"/>
          <w:rtl/>
          <w:lang w:eastAsia="he-IL"/>
        </w:rPr>
        <w:t xml:space="preserve">לא נשנה בלי להגיע שוב אליכם, לאישור. השאלה </w:t>
      </w:r>
      <w:bookmarkStart w:id="598" w:name="_ETM_Q1_1730740"/>
      <w:bookmarkEnd w:id="598"/>
      <w:r w:rsidR="004C4F38">
        <w:rPr>
          <w:rFonts w:hint="cs"/>
          <w:rtl/>
          <w:lang w:eastAsia="he-IL"/>
        </w:rPr>
        <w:t>איך אתה מקבל את אותה תעודה.</w:t>
      </w:r>
      <w:bookmarkStart w:id="599" w:name="_ETM_Q1_1733744"/>
      <w:bookmarkEnd w:id="599"/>
    </w:p>
    <w:p w:rsidR="004C4F38" w:rsidRDefault="004C4F38" w:rsidP="00061F66">
      <w:pPr>
        <w:rPr>
          <w:rtl/>
          <w:lang w:eastAsia="he-IL"/>
        </w:rPr>
      </w:pPr>
      <w:bookmarkStart w:id="600" w:name="_ETM_Q1_1733808"/>
      <w:bookmarkStart w:id="601" w:name="_ETM_Q1_1734416"/>
      <w:bookmarkEnd w:id="600"/>
      <w:bookmarkEnd w:id="601"/>
    </w:p>
    <w:p w:rsidR="004C4F38" w:rsidRDefault="004C4F38" w:rsidP="004C4F38">
      <w:pPr>
        <w:pStyle w:val="af6"/>
        <w:keepNext/>
        <w:rPr>
          <w:rtl/>
        </w:rPr>
      </w:pPr>
      <w:bookmarkStart w:id="602" w:name="ET_yor_6158_72"/>
      <w:r w:rsidRPr="004C4F3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4F38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602"/>
    </w:p>
    <w:p w:rsidR="004C4F38" w:rsidRDefault="004C4F38" w:rsidP="004C4F38">
      <w:pPr>
        <w:pStyle w:val="KeepWithNext"/>
        <w:rPr>
          <w:rtl/>
          <w:lang w:eastAsia="he-IL"/>
        </w:rPr>
      </w:pPr>
    </w:p>
    <w:p w:rsidR="004C4F38" w:rsidRPr="004C4F38" w:rsidRDefault="004C4F38" w:rsidP="004C4F38">
      <w:pPr>
        <w:rPr>
          <w:rtl/>
          <w:lang w:eastAsia="he-IL"/>
        </w:rPr>
      </w:pPr>
      <w:bookmarkStart w:id="603" w:name="_ETM_Q1_1734680"/>
      <w:bookmarkStart w:id="604" w:name="_ETM_Q1_1734706"/>
      <w:bookmarkEnd w:id="603"/>
      <w:bookmarkEnd w:id="604"/>
      <w:r>
        <w:rPr>
          <w:rFonts w:hint="cs"/>
          <w:rtl/>
          <w:lang w:eastAsia="he-IL"/>
        </w:rPr>
        <w:t xml:space="preserve">לפי איך שזה מנוסח עכשיו, </w:t>
      </w:r>
      <w:bookmarkStart w:id="605" w:name="_ETM_Q1_1739304"/>
      <w:bookmarkEnd w:id="605"/>
      <w:r>
        <w:rPr>
          <w:rFonts w:hint="cs"/>
          <w:rtl/>
          <w:lang w:eastAsia="he-IL"/>
        </w:rPr>
        <w:t>אתם לא חייבים לבוא אלינו. זה בדיוק העניין.</w:t>
      </w:r>
    </w:p>
    <w:p w:rsidR="00486118" w:rsidRDefault="00486118" w:rsidP="00486118">
      <w:pPr>
        <w:rPr>
          <w:rtl/>
          <w:lang w:eastAsia="he-IL"/>
        </w:rPr>
      </w:pPr>
      <w:bookmarkStart w:id="606" w:name="_ETM_Q1_1645795"/>
      <w:bookmarkStart w:id="607" w:name="_ETM_Q1_1645853"/>
      <w:bookmarkStart w:id="608" w:name="_ETM_Q1_1636874"/>
      <w:bookmarkStart w:id="609" w:name="_ETM_Q1_1636937"/>
      <w:bookmarkStart w:id="610" w:name="_ETM_Q1_1637834"/>
      <w:bookmarkEnd w:id="606"/>
      <w:bookmarkEnd w:id="607"/>
      <w:bookmarkEnd w:id="608"/>
      <w:bookmarkEnd w:id="609"/>
      <w:bookmarkEnd w:id="610"/>
    </w:p>
    <w:p w:rsidR="004C4F38" w:rsidRDefault="004C4F38" w:rsidP="004C4F38">
      <w:pPr>
        <w:pStyle w:val="af9"/>
        <w:keepNext/>
        <w:rPr>
          <w:rtl/>
        </w:rPr>
      </w:pPr>
      <w:bookmarkStart w:id="611" w:name="ET_guest_עידית_ריסק_73"/>
      <w:r w:rsidRPr="004C4F38">
        <w:rPr>
          <w:rStyle w:val="TagStyle"/>
          <w:rtl/>
        </w:rPr>
        <w:t xml:space="preserve"> &lt;&lt; אורח &gt;&gt; </w:t>
      </w:r>
      <w:r>
        <w:rPr>
          <w:rtl/>
        </w:rPr>
        <w:t>עידית ריסק:</w:t>
      </w:r>
      <w:r w:rsidRPr="004C4F38">
        <w:rPr>
          <w:rStyle w:val="TagStyle"/>
          <w:rtl/>
        </w:rPr>
        <w:t xml:space="preserve"> &lt;&lt; אורח &gt;&gt;</w:t>
      </w:r>
      <w:r w:rsidR="00FF0CFB">
        <w:rPr>
          <w:rtl/>
        </w:rPr>
        <w:t xml:space="preserve"> </w:t>
      </w:r>
      <w:bookmarkEnd w:id="611"/>
    </w:p>
    <w:p w:rsidR="004C4F38" w:rsidRDefault="004C4F38" w:rsidP="004C4F38">
      <w:pPr>
        <w:pStyle w:val="KeepWithNext"/>
        <w:rPr>
          <w:rtl/>
        </w:rPr>
      </w:pPr>
    </w:p>
    <w:p w:rsidR="004C4F38" w:rsidRDefault="004C4F38" w:rsidP="004C4F38">
      <w:pPr>
        <w:rPr>
          <w:rtl/>
          <w:lang w:eastAsia="he-IL"/>
        </w:rPr>
      </w:pPr>
      <w:bookmarkStart w:id="612" w:name="_ETM_Q1_1743428"/>
      <w:bookmarkStart w:id="613" w:name="_ETM_Q1_1743484"/>
      <w:bookmarkEnd w:id="612"/>
      <w:bookmarkEnd w:id="613"/>
      <w:r>
        <w:rPr>
          <w:rFonts w:hint="cs"/>
          <w:rtl/>
          <w:lang w:eastAsia="he-IL"/>
        </w:rPr>
        <w:t>אולי אני אבהיר.</w:t>
      </w:r>
    </w:p>
    <w:p w:rsidR="004C4F38" w:rsidRDefault="004C4F38" w:rsidP="004C4F38">
      <w:pPr>
        <w:rPr>
          <w:rtl/>
          <w:lang w:eastAsia="he-IL"/>
        </w:rPr>
      </w:pPr>
    </w:p>
    <w:p w:rsidR="004C4F38" w:rsidRDefault="004C4F38" w:rsidP="004C4F38">
      <w:pPr>
        <w:pStyle w:val="af6"/>
        <w:keepNext/>
        <w:rPr>
          <w:rtl/>
        </w:rPr>
      </w:pPr>
      <w:bookmarkStart w:id="614" w:name="ET_yor_6158_74"/>
      <w:r w:rsidRPr="004C4F3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4C4F38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614"/>
    </w:p>
    <w:p w:rsidR="004C4F38" w:rsidRDefault="004C4F38" w:rsidP="004C4F38">
      <w:pPr>
        <w:pStyle w:val="KeepWithNext"/>
        <w:rPr>
          <w:rtl/>
          <w:lang w:eastAsia="he-IL"/>
        </w:rPr>
      </w:pPr>
    </w:p>
    <w:p w:rsidR="004C4F38" w:rsidRDefault="004C4F38" w:rsidP="004C4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נותנים הוראות והסיפור נגמר. שם אתם יכולים </w:t>
      </w:r>
      <w:bookmarkStart w:id="615" w:name="_ETM_Q1_1747771"/>
      <w:bookmarkEnd w:id="615"/>
      <w:r>
        <w:rPr>
          <w:rFonts w:hint="cs"/>
          <w:rtl/>
          <w:lang w:eastAsia="he-IL"/>
        </w:rPr>
        <w:t>לשנות.</w:t>
      </w:r>
      <w:bookmarkStart w:id="616" w:name="_ETM_Q1_1748747"/>
      <w:bookmarkEnd w:id="616"/>
    </w:p>
    <w:p w:rsidR="004C4F38" w:rsidRDefault="004C4F38" w:rsidP="004C4F38">
      <w:pPr>
        <w:rPr>
          <w:rtl/>
          <w:lang w:eastAsia="he-IL"/>
        </w:rPr>
      </w:pPr>
      <w:bookmarkStart w:id="617" w:name="_ETM_Q1_1748811"/>
      <w:bookmarkStart w:id="618" w:name="_ETM_Q1_1749380"/>
      <w:bookmarkEnd w:id="617"/>
      <w:bookmarkEnd w:id="618"/>
    </w:p>
    <w:p w:rsidR="004C4F38" w:rsidRDefault="004C4F38" w:rsidP="004C4F38">
      <w:pPr>
        <w:pStyle w:val="af9"/>
        <w:keepNext/>
        <w:rPr>
          <w:rtl/>
          <w:lang w:eastAsia="he-IL"/>
        </w:rPr>
      </w:pPr>
      <w:bookmarkStart w:id="619" w:name="ET_guest_עידית_ריסק_75"/>
      <w:r w:rsidRPr="004C4F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4C4F38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619"/>
    </w:p>
    <w:p w:rsidR="004C4F38" w:rsidRDefault="004C4F38" w:rsidP="004C4F38">
      <w:pPr>
        <w:pStyle w:val="KeepWithNext"/>
        <w:rPr>
          <w:rtl/>
          <w:lang w:eastAsia="he-IL"/>
        </w:rPr>
      </w:pPr>
    </w:p>
    <w:p w:rsidR="004C4F38" w:rsidRDefault="004C4F38" w:rsidP="004C4F38">
      <w:pPr>
        <w:rPr>
          <w:rtl/>
          <w:lang w:eastAsia="he-IL"/>
        </w:rPr>
      </w:pPr>
      <w:bookmarkStart w:id="620" w:name="_ETM_Q1_1749635"/>
      <w:bookmarkStart w:id="621" w:name="_ETM_Q1_1749659"/>
      <w:bookmarkEnd w:id="620"/>
      <w:bookmarkEnd w:id="621"/>
      <w:r>
        <w:rPr>
          <w:rFonts w:hint="cs"/>
          <w:rtl/>
          <w:lang w:eastAsia="he-IL"/>
        </w:rPr>
        <w:t xml:space="preserve">לא, לא נגמר הסיפור. לכן עשינו את התיקון בצו </w:t>
      </w:r>
      <w:bookmarkStart w:id="622" w:name="_ETM_Q1_1752029"/>
      <w:bookmarkEnd w:id="622"/>
      <w:r>
        <w:rPr>
          <w:rFonts w:hint="cs"/>
          <w:rtl/>
          <w:lang w:eastAsia="he-IL"/>
        </w:rPr>
        <w:t>שמגדיר שהתעודה היא תעודה שניתנה החל מה-3 באוקטובר ולת</w:t>
      </w:r>
      <w:bookmarkStart w:id="623" w:name="_ETM_Q1_1758183"/>
      <w:bookmarkEnd w:id="623"/>
      <w:r>
        <w:rPr>
          <w:rFonts w:hint="cs"/>
          <w:rtl/>
          <w:lang w:eastAsia="he-IL"/>
        </w:rPr>
        <w:t xml:space="preserve">וקף שהיא ניתנה, כדי של יהיה מצב שבן אדם </w:t>
      </w:r>
      <w:bookmarkStart w:id="624" w:name="_ETM_Q1_1761362"/>
      <w:bookmarkEnd w:id="624"/>
      <w:r>
        <w:rPr>
          <w:rFonts w:hint="cs"/>
          <w:rtl/>
          <w:lang w:eastAsia="he-IL"/>
        </w:rPr>
        <w:t xml:space="preserve">מקבל תעודה עם תוקף ומבחינה משפטית הוא יכול להסתובב </w:t>
      </w:r>
      <w:bookmarkStart w:id="625" w:name="_ETM_Q1_1766183"/>
      <w:bookmarkEnd w:id="625"/>
      <w:r>
        <w:rPr>
          <w:rFonts w:hint="cs"/>
          <w:rtl/>
          <w:lang w:eastAsia="he-IL"/>
        </w:rPr>
        <w:t>אתה.</w:t>
      </w:r>
      <w:bookmarkStart w:id="626" w:name="_ETM_Q1_1768655"/>
      <w:bookmarkEnd w:id="626"/>
    </w:p>
    <w:p w:rsidR="004C4F38" w:rsidRDefault="004C4F38" w:rsidP="004C4F38">
      <w:pPr>
        <w:rPr>
          <w:rtl/>
          <w:lang w:eastAsia="he-IL"/>
        </w:rPr>
      </w:pPr>
      <w:bookmarkStart w:id="627" w:name="_ETM_Q1_1768718"/>
      <w:bookmarkEnd w:id="627"/>
    </w:p>
    <w:p w:rsidR="004C4F38" w:rsidRDefault="004C4F38" w:rsidP="004C4F38">
      <w:pPr>
        <w:pStyle w:val="af6"/>
        <w:keepNext/>
        <w:rPr>
          <w:rtl/>
        </w:rPr>
      </w:pPr>
      <w:bookmarkStart w:id="628" w:name="ET_yor_6158_76"/>
      <w:r w:rsidRPr="004C4F38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4C4F38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628"/>
    </w:p>
    <w:p w:rsidR="004C4F38" w:rsidRDefault="004C4F38" w:rsidP="004C4F38">
      <w:pPr>
        <w:pStyle w:val="KeepWithNext"/>
        <w:rPr>
          <w:rtl/>
          <w:lang w:eastAsia="he-IL"/>
        </w:rPr>
      </w:pPr>
    </w:p>
    <w:p w:rsidR="004C4F38" w:rsidRDefault="004C4F38" w:rsidP="004C4F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הרבה אנשים שלא יכולים לקבל את התעודה </w:t>
      </w:r>
      <w:bookmarkStart w:id="629" w:name="_ETM_Q1_1770507"/>
      <w:bookmarkEnd w:id="629"/>
      <w:r>
        <w:rPr>
          <w:rFonts w:hint="cs"/>
          <w:rtl/>
          <w:lang w:eastAsia="he-IL"/>
        </w:rPr>
        <w:t xml:space="preserve">הזאת מכל מיני סיבות ואני בטוחה שתכף יהיו כאן גורמים שירצו להתייחס לזה. אני חושבת שזה נכון מה שאומרת דוקטור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פרייס. הדברים משתנים ויש </w:t>
      </w:r>
      <w:bookmarkStart w:id="630" w:name="_ETM_Q1_1783411"/>
      <w:bookmarkEnd w:id="630"/>
      <w:r>
        <w:rPr>
          <w:rFonts w:hint="cs"/>
          <w:rtl/>
          <w:lang w:eastAsia="he-IL"/>
        </w:rPr>
        <w:t xml:space="preserve">כאן שאלות שנכון שהן מקצועיות אבל לא רק מקצועיות. </w:t>
      </w:r>
      <w:bookmarkStart w:id="631" w:name="_ETM_Q1_1788604"/>
      <w:bookmarkEnd w:id="631"/>
      <w:r>
        <w:rPr>
          <w:rFonts w:hint="cs"/>
          <w:rtl/>
          <w:lang w:eastAsia="he-IL"/>
        </w:rPr>
        <w:t>למשל, שאלות כמו שבכל העולם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עדיין לא </w:t>
      </w:r>
      <w:bookmarkStart w:id="632" w:name="_ETM_Q1_1792889"/>
      <w:bookmarkEnd w:id="632"/>
      <w:r>
        <w:rPr>
          <w:rFonts w:hint="cs"/>
          <w:rtl/>
          <w:lang w:eastAsia="he-IL"/>
        </w:rPr>
        <w:t xml:space="preserve">מחייבים להתחסן חיסון שלישי וכאן כן מחייבים הלכה למעשה את רוב האוכלוסייה, ילדים, תרופות שונות, אנשים שלא יכולים בכלל להתחסן, </w:t>
      </w:r>
      <w:bookmarkStart w:id="633" w:name="_ETM_Q1_1805764"/>
      <w:bookmarkEnd w:id="633"/>
      <w:r>
        <w:rPr>
          <w:rFonts w:hint="cs"/>
          <w:rtl/>
          <w:lang w:eastAsia="he-IL"/>
        </w:rPr>
        <w:t xml:space="preserve">אנשים שנמצאים באיזושהי קבוצת סיכון. כאשר אני </w:t>
      </w:r>
      <w:bookmarkStart w:id="634" w:name="_ETM_Q1_1813310"/>
      <w:bookmarkEnd w:id="634"/>
      <w:r>
        <w:rPr>
          <w:rFonts w:hint="cs"/>
          <w:rtl/>
          <w:lang w:eastAsia="he-IL"/>
        </w:rPr>
        <w:t>מסתכלת על הנוסח הצר הזה, הוא לא מתייחס לשום דבר.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תקראו. הוא בא ואומר שמבחינתנו תעודת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מחלים היא </w:t>
      </w:r>
      <w:bookmarkStart w:id="635" w:name="_ETM_Q1_1824765"/>
      <w:bookmarkEnd w:id="635"/>
      <w:r>
        <w:rPr>
          <w:rFonts w:hint="cs"/>
          <w:rtl/>
          <w:lang w:eastAsia="he-IL"/>
        </w:rPr>
        <w:t>מה-3 באו</w:t>
      </w:r>
      <w:r w:rsidR="00733907">
        <w:rPr>
          <w:rFonts w:hint="cs"/>
          <w:rtl/>
          <w:lang w:eastAsia="he-IL"/>
        </w:rPr>
        <w:t>ק</w:t>
      </w:r>
      <w:r>
        <w:rPr>
          <w:rFonts w:hint="cs"/>
          <w:rtl/>
          <w:lang w:eastAsia="he-IL"/>
        </w:rPr>
        <w:t>טובר וכל השאר יסופר בדברי</w:t>
      </w:r>
      <w:r w:rsidR="00733907">
        <w:rPr>
          <w:rFonts w:hint="cs"/>
          <w:rtl/>
          <w:lang w:eastAsia="he-IL"/>
        </w:rPr>
        <w:t xml:space="preserve"> הימים, </w:t>
      </w:r>
      <w:bookmarkStart w:id="636" w:name="_ETM_Q1_1827414"/>
      <w:bookmarkEnd w:id="636"/>
      <w:r w:rsidR="00733907">
        <w:rPr>
          <w:rFonts w:hint="cs"/>
          <w:rtl/>
          <w:lang w:eastAsia="he-IL"/>
        </w:rPr>
        <w:t xml:space="preserve">לכו תסתכלו באתר משרד הבריאות ושם תבינו וגם אתם אל </w:t>
      </w:r>
      <w:bookmarkStart w:id="637" w:name="_ETM_Q1_1828692"/>
      <w:bookmarkEnd w:id="637"/>
      <w:r w:rsidR="00733907">
        <w:rPr>
          <w:rFonts w:hint="cs"/>
          <w:rtl/>
          <w:lang w:eastAsia="he-IL"/>
        </w:rPr>
        <w:t xml:space="preserve">תתערבו. אתם, אנחנו, אל תתערבו, אנחנו נחליט היום, מחר, מה </w:t>
      </w:r>
      <w:bookmarkStart w:id="638" w:name="_ETM_Q1_1834426"/>
      <w:bookmarkEnd w:id="638"/>
      <w:r w:rsidR="00733907">
        <w:rPr>
          <w:rFonts w:hint="cs"/>
          <w:rtl/>
          <w:lang w:eastAsia="he-IL"/>
        </w:rPr>
        <w:t>שנרצה.</w:t>
      </w:r>
    </w:p>
    <w:p w:rsidR="00733907" w:rsidRDefault="00733907" w:rsidP="004C4F38">
      <w:pPr>
        <w:rPr>
          <w:rtl/>
          <w:lang w:eastAsia="he-IL"/>
        </w:rPr>
      </w:pPr>
    </w:p>
    <w:p w:rsidR="00733907" w:rsidRDefault="00733907" w:rsidP="00733907">
      <w:pPr>
        <w:pStyle w:val="af9"/>
        <w:keepNext/>
        <w:rPr>
          <w:rtl/>
          <w:lang w:eastAsia="he-IL"/>
        </w:rPr>
      </w:pPr>
      <w:bookmarkStart w:id="639" w:name="ET_guest_עידית_ריסק_77"/>
      <w:r w:rsidRPr="0073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73390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639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r>
        <w:rPr>
          <w:rFonts w:hint="cs"/>
          <w:rtl/>
          <w:lang w:eastAsia="he-IL"/>
        </w:rPr>
        <w:t>לתפיסתנו כל המשמעויות המשפטיות שמחייבות את הציבור הן כן מופיעות בצו או בתקנות אחרות ונתונות לפיקוח פרלמנטרי.</w:t>
      </w:r>
    </w:p>
    <w:p w:rsidR="00733907" w:rsidRDefault="00733907" w:rsidP="00733907">
      <w:pPr>
        <w:rPr>
          <w:rtl/>
          <w:lang w:eastAsia="he-IL"/>
        </w:rPr>
      </w:pPr>
      <w:bookmarkStart w:id="640" w:name="_ETM_Q1_1840756"/>
      <w:bookmarkStart w:id="641" w:name="_ETM_Q1_1840811"/>
      <w:bookmarkStart w:id="642" w:name="_ETM_Q1_1841748"/>
      <w:bookmarkEnd w:id="640"/>
      <w:bookmarkEnd w:id="641"/>
      <w:bookmarkEnd w:id="642"/>
    </w:p>
    <w:p w:rsidR="00733907" w:rsidRDefault="00733907" w:rsidP="00733907">
      <w:pPr>
        <w:pStyle w:val="af6"/>
        <w:keepNext/>
        <w:rPr>
          <w:rtl/>
        </w:rPr>
      </w:pPr>
      <w:bookmarkStart w:id="643" w:name="ET_yor_6158_78"/>
      <w:r w:rsidRPr="007339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33907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643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bookmarkStart w:id="644" w:name="_ETM_Q1_1842017"/>
      <w:bookmarkStart w:id="645" w:name="_ETM_Q1_1842041"/>
      <w:bookmarkEnd w:id="644"/>
      <w:bookmarkEnd w:id="645"/>
      <w:r>
        <w:rPr>
          <w:rFonts w:hint="cs"/>
          <w:rtl/>
          <w:lang w:eastAsia="he-IL"/>
        </w:rPr>
        <w:t xml:space="preserve">תנו לי </w:t>
      </w:r>
      <w:bookmarkStart w:id="646" w:name="_ETM_Q1_1843022"/>
      <w:bookmarkEnd w:id="646"/>
      <w:r>
        <w:rPr>
          <w:rFonts w:hint="cs"/>
          <w:rtl/>
          <w:lang w:eastAsia="he-IL"/>
        </w:rPr>
        <w:t>דוגמה.</w:t>
      </w:r>
      <w:bookmarkStart w:id="647" w:name="_ETM_Q1_1844022"/>
      <w:bookmarkEnd w:id="647"/>
    </w:p>
    <w:p w:rsidR="00733907" w:rsidRDefault="00733907" w:rsidP="00733907">
      <w:pPr>
        <w:rPr>
          <w:rtl/>
          <w:lang w:eastAsia="he-IL"/>
        </w:rPr>
      </w:pPr>
      <w:bookmarkStart w:id="648" w:name="_ETM_Q1_1844078"/>
      <w:bookmarkEnd w:id="648"/>
    </w:p>
    <w:p w:rsidR="00733907" w:rsidRDefault="00733907" w:rsidP="00733907">
      <w:pPr>
        <w:pStyle w:val="af9"/>
        <w:keepNext/>
        <w:rPr>
          <w:rtl/>
          <w:lang w:eastAsia="he-IL"/>
        </w:rPr>
      </w:pPr>
      <w:bookmarkStart w:id="649" w:name="ET_guest_עידית_ריסק_79"/>
      <w:r w:rsidRPr="0073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73390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649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bookmarkStart w:id="650" w:name="_ETM_Q1_1845517"/>
      <w:bookmarkStart w:id="651" w:name="_ETM_Q1_1845540"/>
      <w:bookmarkEnd w:id="650"/>
      <w:bookmarkEnd w:id="651"/>
      <w:r>
        <w:rPr>
          <w:rFonts w:hint="cs"/>
          <w:rtl/>
          <w:lang w:eastAsia="he-IL"/>
        </w:rPr>
        <w:t>זאת הדוגמה. לכן עשינו את התיקונים בצו שמבהירים מה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משמעות התעודה ולכמה זמן היא בתוקף. </w:t>
      </w:r>
      <w:bookmarkStart w:id="652" w:name="_ETM_Q1_1853323"/>
      <w:bookmarkEnd w:id="652"/>
      <w:r>
        <w:rPr>
          <w:rFonts w:hint="cs"/>
          <w:rtl/>
          <w:lang w:eastAsia="he-IL"/>
        </w:rPr>
        <w:t>ההחלטה מי נתפס כבעל מספיק נוגדנים כדי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653" w:name="_ETM_Q1_1856257"/>
      <w:bookmarkEnd w:id="653"/>
      <w:r>
        <w:rPr>
          <w:rFonts w:hint="cs"/>
          <w:rtl/>
          <w:lang w:eastAsia="he-IL"/>
        </w:rPr>
        <w:t>להדביק ולהיחשב כמחלים, היא נתונה לשיקול דעת מקצועי</w:t>
      </w:r>
      <w:r w:rsidR="00690A94">
        <w:rPr>
          <w:rFonts w:hint="cs"/>
          <w:rtl/>
          <w:lang w:eastAsia="he-IL"/>
        </w:rPr>
        <w:t xml:space="preserve"> </w:t>
      </w:r>
      <w:bookmarkStart w:id="654" w:name="_ETM_Q1_1860099"/>
      <w:bookmarkEnd w:id="654"/>
      <w:r>
        <w:rPr>
          <w:rFonts w:hint="cs"/>
          <w:rtl/>
          <w:lang w:eastAsia="he-IL"/>
        </w:rPr>
        <w:t xml:space="preserve">של אנשי משרד הבריאות והנוהל מכוון את שיקול הדעת המקצועי </w:t>
      </w:r>
      <w:bookmarkStart w:id="655" w:name="_ETM_Q1_1862975"/>
      <w:bookmarkEnd w:id="655"/>
      <w:r>
        <w:rPr>
          <w:rFonts w:hint="cs"/>
          <w:rtl/>
          <w:lang w:eastAsia="he-IL"/>
        </w:rPr>
        <w:t xml:space="preserve">הזה. לכן הוא ורק הוא מצוי בנוהל ולא </w:t>
      </w:r>
      <w:bookmarkStart w:id="656" w:name="_ETM_Q1_1868349"/>
      <w:bookmarkEnd w:id="656"/>
      <w:r>
        <w:rPr>
          <w:rFonts w:hint="cs"/>
          <w:rtl/>
          <w:lang w:eastAsia="he-IL"/>
        </w:rPr>
        <w:t xml:space="preserve">תחת פיקוח פרלמנטרי. כל השלכה משפטית, גם פלילית וגם </w:t>
      </w:r>
      <w:bookmarkStart w:id="657" w:name="_ETM_Q1_1874378"/>
      <w:bookmarkEnd w:id="657"/>
      <w:r>
        <w:rPr>
          <w:rFonts w:hint="cs"/>
          <w:rtl/>
          <w:lang w:eastAsia="he-IL"/>
        </w:rPr>
        <w:t>אחרת, לתפיסתנו היא מצויה.</w:t>
      </w:r>
    </w:p>
    <w:p w:rsidR="00733907" w:rsidRDefault="00733907" w:rsidP="00733907">
      <w:pPr>
        <w:rPr>
          <w:rtl/>
          <w:lang w:eastAsia="he-IL"/>
        </w:rPr>
      </w:pPr>
    </w:p>
    <w:p w:rsidR="00733907" w:rsidRDefault="00733907" w:rsidP="00733907">
      <w:pPr>
        <w:pStyle w:val="af6"/>
        <w:keepNext/>
        <w:rPr>
          <w:rtl/>
        </w:rPr>
      </w:pPr>
      <w:bookmarkStart w:id="658" w:name="ET_yor_6158_80"/>
      <w:r w:rsidRPr="007339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33907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658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להבין אבל </w:t>
      </w:r>
      <w:bookmarkStart w:id="659" w:name="_ETM_Q1_1881112"/>
      <w:bookmarkEnd w:id="659"/>
      <w:r>
        <w:rPr>
          <w:rFonts w:hint="cs"/>
          <w:rtl/>
          <w:lang w:eastAsia="he-IL"/>
        </w:rPr>
        <w:t>אולי אני לא מספיק אינטליגנטית.</w:t>
      </w:r>
    </w:p>
    <w:p w:rsidR="00733907" w:rsidRDefault="00733907" w:rsidP="00733907">
      <w:pPr>
        <w:rPr>
          <w:rtl/>
          <w:lang w:eastAsia="he-IL"/>
        </w:rPr>
      </w:pPr>
      <w:bookmarkStart w:id="660" w:name="_ETM_Q1_1880711"/>
      <w:bookmarkStart w:id="661" w:name="_ETM_Q1_1880763"/>
      <w:bookmarkStart w:id="662" w:name="_ETM_Q1_1881871"/>
      <w:bookmarkEnd w:id="660"/>
      <w:bookmarkEnd w:id="661"/>
      <w:bookmarkEnd w:id="662"/>
    </w:p>
    <w:p w:rsidR="00733907" w:rsidRDefault="00733907" w:rsidP="00733907">
      <w:pPr>
        <w:pStyle w:val="a4"/>
        <w:keepNext/>
        <w:rPr>
          <w:rtl/>
        </w:rPr>
      </w:pPr>
      <w:bookmarkStart w:id="663" w:name="ET_speaker_6147_81"/>
      <w:r w:rsidRPr="0073390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33907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663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bookmarkStart w:id="664" w:name="_ETM_Q1_1882139"/>
      <w:bookmarkStart w:id="665" w:name="_ETM_Q1_1882160"/>
      <w:bookmarkEnd w:id="664"/>
      <w:bookmarkEnd w:id="665"/>
      <w:r>
        <w:rPr>
          <w:rFonts w:hint="cs"/>
          <w:rtl/>
          <w:lang w:eastAsia="he-IL"/>
        </w:rPr>
        <w:t xml:space="preserve">אני ממש לא מבין. בלבלתם </w:t>
      </w:r>
      <w:bookmarkStart w:id="666" w:name="_ETM_Q1_1884737"/>
      <w:bookmarkEnd w:id="666"/>
      <w:r>
        <w:rPr>
          <w:rFonts w:hint="cs"/>
          <w:rtl/>
          <w:lang w:eastAsia="he-IL"/>
        </w:rPr>
        <w:t>אותנו לגמרי. את רוצה להגיד שמה שקובעים כאן זה לא משפטי?</w:t>
      </w:r>
      <w:bookmarkStart w:id="667" w:name="_ETM_Q1_1886329"/>
      <w:bookmarkEnd w:id="667"/>
      <w:r>
        <w:rPr>
          <w:rFonts w:hint="cs"/>
          <w:rtl/>
          <w:lang w:eastAsia="he-IL"/>
        </w:rPr>
        <w:t xml:space="preserve"> אין מערכת דינים נפרדת. במדינת ישראל הכול אותו דבר.</w:t>
      </w:r>
    </w:p>
    <w:p w:rsidR="00733907" w:rsidRDefault="00733907" w:rsidP="00733907">
      <w:pPr>
        <w:rPr>
          <w:rtl/>
          <w:lang w:eastAsia="he-IL"/>
        </w:rPr>
      </w:pPr>
      <w:bookmarkStart w:id="668" w:name="_ETM_Q1_1890870"/>
      <w:bookmarkStart w:id="669" w:name="_ETM_Q1_1890928"/>
      <w:bookmarkStart w:id="670" w:name="_ETM_Q1_1891702"/>
      <w:bookmarkEnd w:id="668"/>
      <w:bookmarkEnd w:id="669"/>
      <w:bookmarkEnd w:id="670"/>
    </w:p>
    <w:p w:rsidR="00733907" w:rsidRDefault="00733907" w:rsidP="00733907">
      <w:pPr>
        <w:pStyle w:val="af9"/>
        <w:keepNext/>
        <w:rPr>
          <w:rtl/>
          <w:lang w:eastAsia="he-IL"/>
        </w:rPr>
      </w:pPr>
      <w:bookmarkStart w:id="671" w:name="ET_guest_עידית_ריסק_82"/>
      <w:r w:rsidRPr="0073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73390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671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bookmarkStart w:id="672" w:name="_ETM_Q1_1891976"/>
      <w:bookmarkStart w:id="673" w:name="_ETM_Q1_1892001"/>
      <w:bookmarkEnd w:id="672"/>
      <w:bookmarkEnd w:id="673"/>
      <w:r>
        <w:rPr>
          <w:rFonts w:hint="cs"/>
          <w:rtl/>
          <w:lang w:eastAsia="he-IL"/>
        </w:rPr>
        <w:t xml:space="preserve">לתפיסתנו מה שנקבע בנוהל, זאת הוראה </w:t>
      </w:r>
      <w:bookmarkStart w:id="674" w:name="_ETM_Q1_1894883"/>
      <w:bookmarkEnd w:id="674"/>
      <w:r>
        <w:rPr>
          <w:rFonts w:hint="cs"/>
          <w:rtl/>
          <w:lang w:eastAsia="he-IL"/>
        </w:rPr>
        <w:t>שמכוונת למשרד הבריאות ומנחה את הדרג המקצועי במשרד ה</w:t>
      </w:r>
      <w:bookmarkStart w:id="675" w:name="_ETM_Q1_1899788"/>
      <w:bookmarkEnd w:id="675"/>
      <w:r>
        <w:rPr>
          <w:rFonts w:hint="cs"/>
          <w:rtl/>
          <w:lang w:eastAsia="he-IL"/>
        </w:rPr>
        <w:t>בריאות למי הוא יכול לתת תעודה ולמי לא. המשמעויות</w:t>
      </w:r>
      <w:bookmarkStart w:id="676" w:name="_ETM_Q1_1903020"/>
      <w:bookmarkEnd w:id="676"/>
      <w:r>
        <w:rPr>
          <w:rFonts w:hint="cs"/>
          <w:rtl/>
          <w:lang w:eastAsia="he-IL"/>
        </w:rPr>
        <w:t xml:space="preserve"> של התעודה משפטיות, הן נקבעו בצו ובתקנות.</w:t>
      </w:r>
    </w:p>
    <w:p w:rsidR="00733907" w:rsidRDefault="00733907" w:rsidP="00733907">
      <w:pPr>
        <w:rPr>
          <w:rtl/>
          <w:lang w:eastAsia="he-IL"/>
        </w:rPr>
      </w:pPr>
      <w:bookmarkStart w:id="677" w:name="_ETM_Q1_1908412"/>
      <w:bookmarkStart w:id="678" w:name="_ETM_Q1_1908461"/>
      <w:bookmarkStart w:id="679" w:name="_ETM_Q1_1909132"/>
      <w:bookmarkEnd w:id="677"/>
      <w:bookmarkEnd w:id="678"/>
      <w:bookmarkEnd w:id="679"/>
    </w:p>
    <w:p w:rsidR="00733907" w:rsidRDefault="00733907" w:rsidP="00733907">
      <w:pPr>
        <w:pStyle w:val="af6"/>
        <w:keepNext/>
        <w:rPr>
          <w:rtl/>
        </w:rPr>
      </w:pPr>
      <w:bookmarkStart w:id="680" w:name="ET_yor_6158_83"/>
      <w:r w:rsidRPr="007339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33907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680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bookmarkStart w:id="681" w:name="_ETM_Q1_1909408"/>
      <w:bookmarkStart w:id="682" w:name="_ETM_Q1_1909431"/>
      <w:bookmarkEnd w:id="681"/>
      <w:bookmarkEnd w:id="682"/>
      <w:r>
        <w:rPr>
          <w:rFonts w:hint="cs"/>
          <w:rtl/>
          <w:lang w:eastAsia="he-IL"/>
        </w:rPr>
        <w:t xml:space="preserve">אני לא רופאה. אני </w:t>
      </w:r>
      <w:bookmarkStart w:id="683" w:name="_ETM_Q1_1908685"/>
      <w:bookmarkEnd w:id="683"/>
      <w:r>
        <w:rPr>
          <w:rFonts w:hint="cs"/>
          <w:rtl/>
          <w:lang w:eastAsia="he-IL"/>
        </w:rPr>
        <w:t xml:space="preserve">רוצה לדעת מה אני עושה. אני רוצה להסתכל </w:t>
      </w:r>
      <w:bookmarkStart w:id="684" w:name="_ETM_Q1_1910446"/>
      <w:bookmarkEnd w:id="684"/>
      <w:r>
        <w:rPr>
          <w:rFonts w:hint="cs"/>
          <w:rtl/>
          <w:lang w:eastAsia="he-IL"/>
        </w:rPr>
        <w:t>על הצו, אלה ההוראות שמחייבות אותי. נכון?</w:t>
      </w:r>
      <w:bookmarkStart w:id="685" w:name="_ETM_Q1_1914038"/>
      <w:bookmarkEnd w:id="685"/>
    </w:p>
    <w:p w:rsidR="00733907" w:rsidRDefault="00733907" w:rsidP="00733907">
      <w:pPr>
        <w:rPr>
          <w:rtl/>
          <w:lang w:eastAsia="he-IL"/>
        </w:rPr>
      </w:pPr>
      <w:bookmarkStart w:id="686" w:name="_ETM_Q1_1914108"/>
      <w:bookmarkEnd w:id="686"/>
    </w:p>
    <w:p w:rsidR="00733907" w:rsidRDefault="00733907" w:rsidP="00733907">
      <w:pPr>
        <w:pStyle w:val="af9"/>
        <w:keepNext/>
        <w:rPr>
          <w:rtl/>
          <w:lang w:eastAsia="he-IL"/>
        </w:rPr>
      </w:pPr>
      <w:bookmarkStart w:id="687" w:name="ET_guest_עידית_ריסק_84"/>
      <w:r w:rsidRPr="0073390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עידית ריסק:</w:t>
      </w:r>
      <w:r w:rsidRPr="0073390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687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לא. </w:t>
      </w:r>
      <w:bookmarkStart w:id="688" w:name="_ETM_Q1_1913961"/>
      <w:bookmarkStart w:id="689" w:name="_ETM_Q1_1915198"/>
      <w:bookmarkEnd w:id="688"/>
      <w:bookmarkEnd w:id="689"/>
    </w:p>
    <w:p w:rsidR="00733907" w:rsidRDefault="00733907" w:rsidP="00733907">
      <w:pPr>
        <w:rPr>
          <w:rtl/>
          <w:lang w:eastAsia="he-IL"/>
        </w:rPr>
      </w:pPr>
      <w:bookmarkStart w:id="690" w:name="_ETM_Q1_1915253"/>
      <w:bookmarkStart w:id="691" w:name="_ETM_Q1_1914729"/>
      <w:bookmarkEnd w:id="690"/>
      <w:bookmarkEnd w:id="691"/>
    </w:p>
    <w:p w:rsidR="00733907" w:rsidRDefault="00733907" w:rsidP="00733907">
      <w:pPr>
        <w:pStyle w:val="a4"/>
        <w:keepNext/>
        <w:rPr>
          <w:rtl/>
        </w:rPr>
      </w:pPr>
      <w:bookmarkStart w:id="692" w:name="ET_speaker_6147_85"/>
      <w:r w:rsidRPr="0073390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33907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692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bookmarkStart w:id="693" w:name="_ETM_Q1_1914984"/>
      <w:bookmarkStart w:id="694" w:name="_ETM_Q1_1915007"/>
      <w:bookmarkEnd w:id="693"/>
      <w:bookmarkEnd w:id="694"/>
      <w:r>
        <w:rPr>
          <w:rFonts w:hint="cs"/>
          <w:rtl/>
          <w:lang w:eastAsia="he-IL"/>
        </w:rPr>
        <w:t>בטח שכן. הצו הוא מעל הנוהל.</w:t>
      </w:r>
    </w:p>
    <w:p w:rsidR="00733907" w:rsidRDefault="00733907" w:rsidP="00733907">
      <w:pPr>
        <w:rPr>
          <w:rtl/>
          <w:lang w:eastAsia="he-IL"/>
        </w:rPr>
      </w:pPr>
      <w:bookmarkStart w:id="695" w:name="_ETM_Q1_1914408"/>
      <w:bookmarkStart w:id="696" w:name="_ETM_Q1_1914467"/>
      <w:bookmarkEnd w:id="695"/>
      <w:bookmarkEnd w:id="696"/>
    </w:p>
    <w:p w:rsidR="00733907" w:rsidRDefault="00733907" w:rsidP="00733907">
      <w:pPr>
        <w:pStyle w:val="af9"/>
        <w:keepNext/>
        <w:rPr>
          <w:rtl/>
          <w:lang w:eastAsia="he-IL"/>
        </w:rPr>
      </w:pPr>
      <w:bookmarkStart w:id="697" w:name="ET_guest_עידית_ריסק_86"/>
      <w:r w:rsidRPr="0073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73390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697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bookmarkStart w:id="698" w:name="_ETM_Q1_1918650"/>
      <w:bookmarkStart w:id="699" w:name="_ETM_Q1_1918679"/>
      <w:bookmarkEnd w:id="698"/>
      <w:bookmarkEnd w:id="699"/>
      <w:r>
        <w:rPr>
          <w:rFonts w:hint="cs"/>
          <w:rtl/>
          <w:lang w:eastAsia="he-IL"/>
        </w:rPr>
        <w:t xml:space="preserve">הצו בוודאי מחייב. </w:t>
      </w:r>
    </w:p>
    <w:p w:rsidR="00733907" w:rsidRDefault="00733907" w:rsidP="00733907">
      <w:pPr>
        <w:rPr>
          <w:rtl/>
          <w:lang w:eastAsia="he-IL"/>
        </w:rPr>
      </w:pPr>
    </w:p>
    <w:p w:rsidR="00733907" w:rsidRDefault="00733907" w:rsidP="00733907">
      <w:pPr>
        <w:pStyle w:val="a4"/>
        <w:keepNext/>
        <w:rPr>
          <w:rtl/>
        </w:rPr>
      </w:pPr>
      <w:bookmarkStart w:id="700" w:name="ET_speaker_6147_87"/>
      <w:r w:rsidRPr="0073390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33907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700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הצו הוא מעל הנוהל. זה מדרג היררכי. במדינת ישראל יש משפט, </w:t>
      </w:r>
      <w:bookmarkStart w:id="701" w:name="_ETM_Q1_1922036"/>
      <w:bookmarkEnd w:id="701"/>
      <w:r>
        <w:rPr>
          <w:rFonts w:hint="cs"/>
          <w:rtl/>
          <w:lang w:eastAsia="he-IL"/>
        </w:rPr>
        <w:t>יש נהלים, יש תקנות, יש חוקים. יש היררכיה.</w:t>
      </w:r>
    </w:p>
    <w:p w:rsidR="00733907" w:rsidRDefault="00733907" w:rsidP="00733907">
      <w:pPr>
        <w:rPr>
          <w:rtl/>
          <w:lang w:eastAsia="he-IL"/>
        </w:rPr>
      </w:pPr>
    </w:p>
    <w:p w:rsidR="00733907" w:rsidRDefault="00733907" w:rsidP="00733907">
      <w:pPr>
        <w:pStyle w:val="af9"/>
        <w:keepNext/>
        <w:rPr>
          <w:rtl/>
          <w:lang w:eastAsia="he-IL"/>
        </w:rPr>
      </w:pPr>
      <w:bookmarkStart w:id="702" w:name="ET_guest_עידית_ריסק_88"/>
      <w:r w:rsidRPr="0073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73390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702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r>
        <w:rPr>
          <w:rFonts w:hint="cs"/>
          <w:rtl/>
          <w:lang w:eastAsia="he-IL"/>
        </w:rPr>
        <w:t>ודאי שהצו</w:t>
      </w:r>
      <w:r w:rsidR="00690A94">
        <w:rPr>
          <w:rFonts w:hint="cs"/>
          <w:rtl/>
          <w:lang w:eastAsia="he-IL"/>
        </w:rPr>
        <w:t xml:space="preserve"> </w:t>
      </w:r>
      <w:bookmarkStart w:id="703" w:name="_ETM_Q1_1927270"/>
      <w:bookmarkEnd w:id="703"/>
      <w:r>
        <w:rPr>
          <w:rFonts w:hint="cs"/>
          <w:rtl/>
          <w:lang w:eastAsia="he-IL"/>
        </w:rPr>
        <w:t>הוא מעל הנוהל.</w:t>
      </w:r>
      <w:bookmarkStart w:id="704" w:name="_ETM_Q1_1927163"/>
      <w:bookmarkEnd w:id="704"/>
    </w:p>
    <w:p w:rsidR="00733907" w:rsidRDefault="00733907" w:rsidP="00733907">
      <w:pPr>
        <w:rPr>
          <w:rtl/>
          <w:lang w:eastAsia="he-IL"/>
        </w:rPr>
      </w:pPr>
      <w:bookmarkStart w:id="705" w:name="_ETM_Q1_1927215"/>
      <w:bookmarkStart w:id="706" w:name="_ETM_Q1_1927899"/>
      <w:bookmarkEnd w:id="705"/>
      <w:bookmarkEnd w:id="706"/>
    </w:p>
    <w:p w:rsidR="00733907" w:rsidRDefault="00733907" w:rsidP="00733907">
      <w:pPr>
        <w:pStyle w:val="a4"/>
        <w:keepNext/>
        <w:rPr>
          <w:rtl/>
        </w:rPr>
      </w:pPr>
      <w:bookmarkStart w:id="707" w:name="ET_speaker_6147_89"/>
      <w:r w:rsidRPr="00733907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33907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707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bookmarkStart w:id="708" w:name="_ETM_Q1_1928165"/>
      <w:bookmarkStart w:id="709" w:name="_ETM_Q1_1928186"/>
      <w:bookmarkEnd w:id="708"/>
      <w:bookmarkEnd w:id="709"/>
      <w:r>
        <w:rPr>
          <w:rFonts w:hint="cs"/>
          <w:rtl/>
          <w:lang w:eastAsia="he-IL"/>
        </w:rPr>
        <w:t>הצו כאן הוא מעל הנוהל.</w:t>
      </w:r>
    </w:p>
    <w:p w:rsidR="00733907" w:rsidRDefault="00733907" w:rsidP="00733907">
      <w:pPr>
        <w:rPr>
          <w:rtl/>
          <w:lang w:eastAsia="he-IL"/>
        </w:rPr>
      </w:pPr>
      <w:bookmarkStart w:id="710" w:name="_ETM_Q1_1928629"/>
      <w:bookmarkStart w:id="711" w:name="_ETM_Q1_1928718"/>
      <w:bookmarkEnd w:id="710"/>
      <w:bookmarkEnd w:id="711"/>
    </w:p>
    <w:p w:rsidR="00733907" w:rsidRDefault="00733907" w:rsidP="00733907">
      <w:pPr>
        <w:pStyle w:val="af9"/>
        <w:keepNext/>
        <w:rPr>
          <w:rtl/>
          <w:lang w:eastAsia="he-IL"/>
        </w:rPr>
      </w:pPr>
      <w:bookmarkStart w:id="712" w:name="ET_guest_עידית_ריסק_90"/>
      <w:r w:rsidRPr="007339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73390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712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Default="00733907" w:rsidP="00733907">
      <w:pPr>
        <w:rPr>
          <w:rtl/>
          <w:lang w:eastAsia="he-IL"/>
        </w:rPr>
      </w:pPr>
      <w:bookmarkStart w:id="713" w:name="_ETM_Q1_1929544"/>
      <w:bookmarkStart w:id="714" w:name="_ETM_Q1_1929569"/>
      <w:bookmarkEnd w:id="713"/>
      <w:bookmarkEnd w:id="714"/>
      <w:r>
        <w:rPr>
          <w:rFonts w:hint="cs"/>
          <w:rtl/>
          <w:lang w:eastAsia="he-IL"/>
        </w:rPr>
        <w:t>נכ</w:t>
      </w:r>
      <w:bookmarkStart w:id="715" w:name="_ETM_Q1_1929712"/>
      <w:bookmarkStart w:id="716" w:name="_ETM_Q1_1929787"/>
      <w:bookmarkEnd w:id="715"/>
      <w:bookmarkEnd w:id="716"/>
      <w:r>
        <w:rPr>
          <w:rFonts w:hint="cs"/>
          <w:rtl/>
          <w:lang w:eastAsia="he-IL"/>
        </w:rPr>
        <w:t xml:space="preserve">ון. לכן היה חשוב לנו לעשות את התיקון שמגדיר שתעודת מחוסן תקפה היא </w:t>
      </w:r>
      <w:bookmarkStart w:id="717" w:name="_ETM_Q1_1935363"/>
      <w:bookmarkEnd w:id="717"/>
      <w:r>
        <w:rPr>
          <w:rFonts w:hint="cs"/>
          <w:rtl/>
          <w:lang w:eastAsia="he-IL"/>
        </w:rPr>
        <w:t xml:space="preserve">כזאת שניתנה החל מה-3 באוקטובר ולא חלף מועד התוקף שמצוין </w:t>
      </w:r>
      <w:bookmarkStart w:id="718" w:name="_ETM_Q1_1940405"/>
      <w:bookmarkEnd w:id="718"/>
      <w:r>
        <w:rPr>
          <w:rFonts w:hint="cs"/>
          <w:rtl/>
          <w:lang w:eastAsia="he-IL"/>
        </w:rPr>
        <w:t>עליה. לכן זה נכתב בצו כי מבחינתנו לא יכול להיות שנוהל יגבר על צו כמו שאתם טוענים.</w:t>
      </w:r>
    </w:p>
    <w:p w:rsidR="00733907" w:rsidRDefault="00733907" w:rsidP="00733907">
      <w:pPr>
        <w:rPr>
          <w:rtl/>
          <w:lang w:eastAsia="he-IL"/>
        </w:rPr>
      </w:pPr>
      <w:bookmarkStart w:id="719" w:name="_ETM_Q1_1947044"/>
      <w:bookmarkStart w:id="720" w:name="_ETM_Q1_1947108"/>
      <w:bookmarkStart w:id="721" w:name="_ETM_Q1_1948188"/>
      <w:bookmarkEnd w:id="719"/>
      <w:bookmarkEnd w:id="720"/>
      <w:bookmarkEnd w:id="721"/>
    </w:p>
    <w:p w:rsidR="00733907" w:rsidRDefault="00733907" w:rsidP="00733907">
      <w:pPr>
        <w:pStyle w:val="af6"/>
        <w:keepNext/>
        <w:rPr>
          <w:rtl/>
        </w:rPr>
      </w:pPr>
      <w:bookmarkStart w:id="722" w:name="ET_yor_6158_92"/>
      <w:r w:rsidRPr="00733907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733907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722"/>
    </w:p>
    <w:p w:rsidR="00733907" w:rsidRDefault="00733907" w:rsidP="00733907">
      <w:pPr>
        <w:pStyle w:val="KeepWithNext"/>
        <w:rPr>
          <w:rtl/>
          <w:lang w:eastAsia="he-IL"/>
        </w:rPr>
      </w:pPr>
    </w:p>
    <w:p w:rsidR="00733907" w:rsidRPr="00733907" w:rsidRDefault="00733907" w:rsidP="00733907">
      <w:pPr>
        <w:rPr>
          <w:rtl/>
          <w:lang w:eastAsia="he-IL"/>
        </w:rPr>
      </w:pPr>
      <w:bookmarkStart w:id="723" w:name="_ETM_Q1_1948432"/>
      <w:bookmarkStart w:id="724" w:name="_ETM_Q1_1948458"/>
      <w:bookmarkEnd w:id="723"/>
      <w:bookmarkEnd w:id="724"/>
      <w:r>
        <w:rPr>
          <w:rFonts w:hint="cs"/>
          <w:rtl/>
          <w:lang w:eastAsia="he-IL"/>
        </w:rPr>
        <w:t>שרון, את רוצה לומר עוד מילה לפני שנעבור לשמוע את הנוכחים?</w:t>
      </w:r>
    </w:p>
    <w:p w:rsidR="00614BD6" w:rsidRPr="00614BD6" w:rsidRDefault="00614BD6" w:rsidP="00614BD6">
      <w:pPr>
        <w:rPr>
          <w:rtl/>
          <w:lang w:eastAsia="he-IL"/>
        </w:rPr>
      </w:pPr>
      <w:bookmarkStart w:id="725" w:name="_ETM_Q1_1943481"/>
      <w:bookmarkStart w:id="726" w:name="_ETM_Q1_1943540"/>
      <w:bookmarkStart w:id="727" w:name="_ETM_Q1_1944897"/>
      <w:bookmarkStart w:id="728" w:name="_ETM_Q1_1944921"/>
      <w:bookmarkStart w:id="729" w:name="_ETM_Q1_1886391"/>
      <w:bookmarkStart w:id="730" w:name="_ETM_Q1_1638099"/>
      <w:bookmarkStart w:id="731" w:name="_ETM_Q1_1638123"/>
      <w:bookmarkStart w:id="732" w:name="_ETM_Q1_1584241"/>
      <w:bookmarkStart w:id="733" w:name="_ETM_Q1_1584317"/>
      <w:bookmarkEnd w:id="725"/>
      <w:bookmarkEnd w:id="726"/>
      <w:bookmarkEnd w:id="727"/>
      <w:bookmarkEnd w:id="728"/>
      <w:bookmarkEnd w:id="729"/>
      <w:bookmarkEnd w:id="730"/>
      <w:bookmarkEnd w:id="731"/>
      <w:bookmarkEnd w:id="732"/>
      <w:bookmarkEnd w:id="733"/>
    </w:p>
    <w:p w:rsidR="00C50AE4" w:rsidRDefault="00C50AE4" w:rsidP="00C50AE4">
      <w:pPr>
        <w:pStyle w:val="af9"/>
        <w:keepNext/>
        <w:rPr>
          <w:rtl/>
          <w:lang w:eastAsia="he-IL"/>
        </w:rPr>
      </w:pPr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C50AE4" w:rsidRDefault="00C50AE4" w:rsidP="00B83195">
      <w:pPr>
        <w:rPr>
          <w:rtl/>
          <w:lang w:eastAsia="he-IL"/>
        </w:rPr>
      </w:pPr>
    </w:p>
    <w:p w:rsidR="00733907" w:rsidRDefault="00733907" w:rsidP="00B83195">
      <w:pPr>
        <w:rPr>
          <w:rtl/>
          <w:lang w:eastAsia="he-IL"/>
        </w:rPr>
      </w:pPr>
      <w:bookmarkStart w:id="734" w:name="_ETM_Q1_1955545"/>
      <w:bookmarkStart w:id="735" w:name="_ETM_Q1_1955606"/>
      <w:bookmarkEnd w:id="734"/>
      <w:bookmarkEnd w:id="735"/>
      <w:r>
        <w:rPr>
          <w:rFonts w:hint="cs"/>
          <w:rtl/>
          <w:lang w:eastAsia="he-IL"/>
        </w:rPr>
        <w:t xml:space="preserve">אתם רוצים הסבר על ההגדרות או לסכם את הנושא הקודם? שוב, הנוהל </w:t>
      </w:r>
      <w:bookmarkStart w:id="736" w:name="_ETM_Q1_1958629"/>
      <w:bookmarkEnd w:id="736"/>
      <w:r>
        <w:rPr>
          <w:rFonts w:hint="cs"/>
          <w:rtl/>
          <w:lang w:eastAsia="he-IL"/>
        </w:rPr>
        <w:t xml:space="preserve">הוא בעצם הנחיות שלנו לרופאים את מי הם יכולים </w:t>
      </w:r>
      <w:bookmarkStart w:id="737" w:name="_ETM_Q1_1965556"/>
      <w:bookmarkEnd w:id="737"/>
      <w:r>
        <w:rPr>
          <w:rFonts w:hint="cs"/>
          <w:rtl/>
          <w:lang w:eastAsia="he-IL"/>
        </w:rPr>
        <w:t>להגדיר כמחלים או לא מחלים כאשר אחר כך בצו בידוד בית יש את המשמעות המשפטית.</w:t>
      </w:r>
    </w:p>
    <w:p w:rsidR="00044313" w:rsidRDefault="00044313" w:rsidP="00B83195">
      <w:pPr>
        <w:rPr>
          <w:rtl/>
          <w:lang w:eastAsia="he-IL"/>
        </w:rPr>
      </w:pPr>
      <w:bookmarkStart w:id="738" w:name="_ETM_Q1_1969711"/>
      <w:bookmarkStart w:id="739" w:name="_ETM_Q1_1969775"/>
      <w:bookmarkEnd w:id="738"/>
      <w:bookmarkEnd w:id="739"/>
    </w:p>
    <w:p w:rsidR="00044313" w:rsidRDefault="00044313" w:rsidP="00044313">
      <w:pPr>
        <w:pStyle w:val="af6"/>
        <w:keepNext/>
        <w:rPr>
          <w:rtl/>
        </w:rPr>
      </w:pPr>
      <w:bookmarkStart w:id="740" w:name="ET_yor_6158_93"/>
      <w:r w:rsidRPr="00044313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044313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740"/>
    </w:p>
    <w:p w:rsidR="00044313" w:rsidRDefault="00044313" w:rsidP="00044313">
      <w:pPr>
        <w:pStyle w:val="KeepWithNext"/>
        <w:rPr>
          <w:rtl/>
          <w:lang w:eastAsia="he-IL"/>
        </w:rPr>
      </w:pPr>
    </w:p>
    <w:p w:rsidR="00044313" w:rsidRDefault="00044313" w:rsidP="000443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שומעים אותך, אבל </w:t>
      </w:r>
      <w:bookmarkStart w:id="741" w:name="_ETM_Q1_1972461"/>
      <w:bookmarkEnd w:id="741"/>
      <w:r>
        <w:rPr>
          <w:rFonts w:hint="cs"/>
          <w:rtl/>
          <w:lang w:eastAsia="he-IL"/>
        </w:rPr>
        <w:t>גם במסגרת ההגדרה של הצו, של</w:t>
      </w:r>
      <w:r w:rsidR="00E63A88">
        <w:rPr>
          <w:rFonts w:hint="cs"/>
          <w:rtl/>
          <w:lang w:eastAsia="he-IL"/>
        </w:rPr>
        <w:t xml:space="preserve"> מחלים, אין לזה מילה וחצי מילה שמדברת על כך</w:t>
      </w:r>
      <w:bookmarkStart w:id="742" w:name="_ETM_Q1_1976138"/>
      <w:bookmarkEnd w:id="742"/>
      <w:r w:rsidR="00E63A88">
        <w:rPr>
          <w:rFonts w:hint="cs"/>
          <w:rtl/>
          <w:lang w:eastAsia="he-IL"/>
        </w:rPr>
        <w:t xml:space="preserve"> שההוראות האלה קשורות לרופאים. אין. זה</w:t>
      </w:r>
      <w:r w:rsidR="00690A94">
        <w:rPr>
          <w:rFonts w:hint="cs"/>
          <w:rtl/>
          <w:lang w:eastAsia="he-IL"/>
        </w:rPr>
        <w:t xml:space="preserve"> </w:t>
      </w:r>
      <w:r w:rsidR="00E63A88">
        <w:rPr>
          <w:rFonts w:hint="cs"/>
          <w:rtl/>
          <w:lang w:eastAsia="he-IL"/>
        </w:rPr>
        <w:t>משהו שלכם שאתם אולי משלימים בראש ואולי זאת הייתה הכוונה שלכם אבל אין לזה רמז.</w:t>
      </w:r>
    </w:p>
    <w:p w:rsidR="00E63A88" w:rsidRDefault="00E63A88" w:rsidP="00044313">
      <w:pPr>
        <w:rPr>
          <w:rtl/>
          <w:lang w:eastAsia="he-IL"/>
        </w:rPr>
      </w:pPr>
      <w:bookmarkStart w:id="743" w:name="_ETM_Q1_1995305"/>
      <w:bookmarkStart w:id="744" w:name="_ETM_Q1_1995377"/>
      <w:bookmarkStart w:id="745" w:name="_ETM_Q1_1995977"/>
      <w:bookmarkEnd w:id="743"/>
      <w:bookmarkEnd w:id="744"/>
      <w:bookmarkEnd w:id="745"/>
    </w:p>
    <w:p w:rsidR="00E63A88" w:rsidRDefault="00E63A88" w:rsidP="00E63A88">
      <w:pPr>
        <w:pStyle w:val="a4"/>
        <w:keepNext/>
        <w:rPr>
          <w:rtl/>
        </w:rPr>
      </w:pPr>
      <w:bookmarkStart w:id="746" w:name="ET_speaker_6147_88"/>
      <w:r w:rsidRPr="00E63A8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E63A88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746"/>
    </w:p>
    <w:p w:rsidR="00E63A88" w:rsidRDefault="00E63A88" w:rsidP="00E63A88">
      <w:pPr>
        <w:pStyle w:val="KeepWithNext"/>
        <w:rPr>
          <w:rtl/>
        </w:rPr>
      </w:pPr>
    </w:p>
    <w:p w:rsidR="00E63A88" w:rsidRDefault="00E63A88" w:rsidP="00E63A88">
      <w:pPr>
        <w:rPr>
          <w:rtl/>
        </w:rPr>
      </w:pPr>
      <w:bookmarkStart w:id="747" w:name="_ETM_Q1_1997329"/>
      <w:bookmarkStart w:id="748" w:name="_ETM_Q1_1997341"/>
      <w:bookmarkEnd w:id="747"/>
      <w:bookmarkEnd w:id="748"/>
      <w:r>
        <w:rPr>
          <w:rFonts w:hint="cs"/>
          <w:rtl/>
        </w:rPr>
        <w:t>אחרי זה המשמעות היא משפטית. זה שאתם מתכוונים למשהו אחד זה בסדר, אבל תבינו, יש לזה משמעות משפטית למה שנכנס.</w:t>
      </w:r>
    </w:p>
    <w:p w:rsidR="00E63A88" w:rsidRPr="00044313" w:rsidRDefault="00E63A88" w:rsidP="00E63A88">
      <w:pPr>
        <w:rPr>
          <w:rtl/>
        </w:rPr>
      </w:pPr>
    </w:p>
    <w:p w:rsidR="00C50AE4" w:rsidRDefault="00C50AE4" w:rsidP="00C50AE4">
      <w:pPr>
        <w:pStyle w:val="af9"/>
        <w:keepNext/>
        <w:rPr>
          <w:rtl/>
          <w:lang w:eastAsia="he-IL"/>
        </w:rPr>
      </w:pPr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C50AE4" w:rsidRDefault="00C50AE4" w:rsidP="00B83195">
      <w:pPr>
        <w:rPr>
          <w:rtl/>
          <w:lang w:eastAsia="he-IL"/>
        </w:rPr>
      </w:pPr>
    </w:p>
    <w:p w:rsidR="00E63A88" w:rsidRDefault="00E63A88" w:rsidP="00B83195">
      <w:pPr>
        <w:rPr>
          <w:rtl/>
          <w:lang w:eastAsia="he-IL"/>
        </w:rPr>
      </w:pPr>
      <w:bookmarkStart w:id="749" w:name="_ETM_Q1_2002969"/>
      <w:bookmarkStart w:id="750" w:name="_ETM_Q1_2003025"/>
      <w:bookmarkEnd w:id="749"/>
      <w:bookmarkEnd w:id="750"/>
      <w:r>
        <w:rPr>
          <w:rFonts w:hint="cs"/>
          <w:rtl/>
          <w:lang w:eastAsia="he-IL"/>
        </w:rPr>
        <w:t xml:space="preserve">מה שהלשכה המשפטית מנסה להגיד זה שכל המשמעות המשפטית של זה </w:t>
      </w:r>
      <w:bookmarkStart w:id="751" w:name="_ETM_Q1_2005874"/>
      <w:bookmarkEnd w:id="751"/>
      <w:r>
        <w:rPr>
          <w:rFonts w:hint="cs"/>
          <w:rtl/>
          <w:lang w:eastAsia="he-IL"/>
        </w:rPr>
        <w:t xml:space="preserve">אחר כך מגיעה בצווים ובתקנות. </w:t>
      </w:r>
    </w:p>
    <w:p w:rsidR="00E63A88" w:rsidRDefault="00E63A88" w:rsidP="00B83195">
      <w:pPr>
        <w:rPr>
          <w:rtl/>
          <w:lang w:eastAsia="he-IL"/>
        </w:rPr>
      </w:pPr>
      <w:bookmarkStart w:id="752" w:name="_ETM_Q1_2012921"/>
      <w:bookmarkStart w:id="753" w:name="_ETM_Q1_2012968"/>
      <w:bookmarkEnd w:id="752"/>
      <w:bookmarkEnd w:id="753"/>
    </w:p>
    <w:p w:rsidR="00E63A88" w:rsidRDefault="00E63A88" w:rsidP="00E63A88">
      <w:pPr>
        <w:pStyle w:val="af6"/>
        <w:keepNext/>
        <w:rPr>
          <w:rtl/>
        </w:rPr>
      </w:pPr>
      <w:bookmarkStart w:id="754" w:name="ET_yor_6158_89"/>
      <w:r w:rsidRPr="00E63A8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אפרת רייטן מרום:</w:t>
      </w:r>
      <w:r w:rsidRPr="00E63A88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754"/>
    </w:p>
    <w:p w:rsidR="00E63A88" w:rsidRDefault="00E63A88" w:rsidP="00E63A88">
      <w:pPr>
        <w:pStyle w:val="KeepWithNext"/>
        <w:rPr>
          <w:rtl/>
          <w:lang w:eastAsia="he-IL"/>
        </w:rPr>
      </w:pPr>
    </w:p>
    <w:p w:rsidR="00E63A88" w:rsidRDefault="00E63A88" w:rsidP="00E63A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תסתכלי, אין כאן </w:t>
      </w:r>
      <w:bookmarkStart w:id="755" w:name="_ETM_Q1_2012602"/>
      <w:bookmarkEnd w:id="755"/>
      <w:r>
        <w:rPr>
          <w:rFonts w:hint="cs"/>
          <w:rtl/>
          <w:lang w:eastAsia="he-IL"/>
        </w:rPr>
        <w:t>חצי מילה שמדברת על כך שמה שכתוב בנוהל</w:t>
      </w:r>
      <w:r w:rsidR="00D11B0F">
        <w:rPr>
          <w:rFonts w:hint="cs"/>
          <w:rtl/>
          <w:lang w:eastAsia="he-IL"/>
        </w:rPr>
        <w:t xml:space="preserve"> הוא הנחיות לרופאים. אני מקריאה לך את זה.</w:t>
      </w:r>
      <w:bookmarkStart w:id="756" w:name="_ETM_Q1_2019785"/>
      <w:bookmarkEnd w:id="756"/>
    </w:p>
    <w:p w:rsidR="00E63A88" w:rsidRDefault="00E63A88" w:rsidP="00B83195">
      <w:pPr>
        <w:rPr>
          <w:rtl/>
          <w:lang w:eastAsia="he-IL"/>
        </w:rPr>
      </w:pPr>
      <w:bookmarkStart w:id="757" w:name="_ETM_Q1_2008553"/>
      <w:bookmarkStart w:id="758" w:name="_ETM_Q1_2008612"/>
      <w:bookmarkEnd w:id="757"/>
      <w:bookmarkEnd w:id="758"/>
    </w:p>
    <w:p w:rsidR="00C50AE4" w:rsidRDefault="00C50AE4" w:rsidP="00C50AE4">
      <w:pPr>
        <w:pStyle w:val="af9"/>
        <w:keepNext/>
        <w:rPr>
          <w:rtl/>
          <w:lang w:eastAsia="he-IL"/>
        </w:rPr>
      </w:pPr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C50AE4" w:rsidRDefault="00C50AE4" w:rsidP="00B83195">
      <w:pPr>
        <w:rPr>
          <w:rtl/>
          <w:lang w:eastAsia="he-IL"/>
        </w:rPr>
      </w:pPr>
    </w:p>
    <w:p w:rsidR="00D11B0F" w:rsidRDefault="00D11B0F" w:rsidP="00B83195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הנחיות לציבור.</w:t>
      </w:r>
    </w:p>
    <w:p w:rsidR="00D11B0F" w:rsidRDefault="00D11B0F" w:rsidP="00D11B0F">
      <w:pPr>
        <w:rPr>
          <w:rtl/>
          <w:lang w:eastAsia="he-IL"/>
        </w:rPr>
      </w:pPr>
      <w:bookmarkStart w:id="759" w:name="_ETM_Q1_2020120"/>
      <w:bookmarkStart w:id="760" w:name="_ETM_Q1_2020185"/>
      <w:bookmarkEnd w:id="759"/>
      <w:bookmarkEnd w:id="760"/>
    </w:p>
    <w:p w:rsidR="00D11B0F" w:rsidRDefault="00D11B0F" w:rsidP="00D11B0F">
      <w:pPr>
        <w:pStyle w:val="af6"/>
        <w:keepNext/>
        <w:rPr>
          <w:rtl/>
        </w:rPr>
      </w:pPr>
      <w:bookmarkStart w:id="761" w:name="ET_yor_6158_90"/>
      <w:r w:rsidRPr="00D11B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11B0F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761"/>
    </w:p>
    <w:p w:rsidR="00D11B0F" w:rsidRDefault="00D11B0F" w:rsidP="00D11B0F">
      <w:pPr>
        <w:pStyle w:val="KeepWithNext"/>
        <w:rPr>
          <w:rtl/>
        </w:rPr>
      </w:pPr>
    </w:p>
    <w:p w:rsidR="00D11B0F" w:rsidRDefault="00D11B0F" w:rsidP="00D11B0F">
      <w:pPr>
        <w:rPr>
          <w:rtl/>
        </w:rPr>
      </w:pPr>
      <w:r>
        <w:rPr>
          <w:rFonts w:hint="cs"/>
          <w:rtl/>
        </w:rPr>
        <w:t>"מחלים זה מי שקיבל ממשרד הבריאות</w:t>
      </w:r>
      <w:r w:rsidR="00690A94">
        <w:rPr>
          <w:rFonts w:hint="cs"/>
          <w:rtl/>
        </w:rPr>
        <w:t xml:space="preserve"> </w:t>
      </w:r>
      <w:bookmarkStart w:id="762" w:name="_ETM_Q1_2021731"/>
      <w:bookmarkEnd w:id="762"/>
      <w:r>
        <w:rPr>
          <w:rFonts w:hint="cs"/>
          <w:rtl/>
        </w:rPr>
        <w:t xml:space="preserve">אישור החלמה תקף לרבות מי שקיבל תעודת מחוסן תקפה שניתנו מיום כ"ז בתשרי ה-3 באוקטובר 2021 וטרם חלף </w:t>
      </w:r>
      <w:bookmarkStart w:id="763" w:name="_ETM_Q1_2031848"/>
      <w:bookmarkEnd w:id="763"/>
      <w:r>
        <w:rPr>
          <w:rFonts w:hint="cs"/>
          <w:rtl/>
        </w:rPr>
        <w:t xml:space="preserve">המועד המצוין בהם. לעניין זה אישור החלמה תקף, אישור שניתן שלא על סמך מידע כוזב שמסר מטופל. אישור כאמור </w:t>
      </w:r>
      <w:bookmarkStart w:id="764" w:name="_ETM_Q1_2038978"/>
      <w:bookmarkEnd w:id="764"/>
      <w:r>
        <w:rPr>
          <w:rFonts w:hint="cs"/>
          <w:rtl/>
        </w:rPr>
        <w:t>יינתן לפי הוראות המנהל שמפורסמות באתר משרד הבריאות".</w:t>
      </w:r>
    </w:p>
    <w:p w:rsidR="00D11B0F" w:rsidRDefault="00D11B0F" w:rsidP="00D11B0F">
      <w:pPr>
        <w:rPr>
          <w:rtl/>
        </w:rPr>
      </w:pPr>
      <w:bookmarkStart w:id="765" w:name="_ETM_Q1_2042222"/>
      <w:bookmarkStart w:id="766" w:name="_ETM_Q1_2042282"/>
      <w:bookmarkStart w:id="767" w:name="_ETM_Q1_2042950"/>
      <w:bookmarkEnd w:id="765"/>
      <w:bookmarkEnd w:id="766"/>
      <w:bookmarkEnd w:id="767"/>
    </w:p>
    <w:p w:rsidR="00D11B0F" w:rsidRDefault="00D11B0F" w:rsidP="00D11B0F">
      <w:pPr>
        <w:pStyle w:val="a4"/>
        <w:keepNext/>
        <w:rPr>
          <w:rtl/>
        </w:rPr>
      </w:pPr>
      <w:bookmarkStart w:id="768" w:name="ET_speaker_6147_91"/>
      <w:r w:rsidRPr="00D11B0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11B0F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768"/>
    </w:p>
    <w:p w:rsidR="00D11B0F" w:rsidRDefault="00D11B0F" w:rsidP="00D11B0F">
      <w:pPr>
        <w:pStyle w:val="KeepWithNext"/>
        <w:rPr>
          <w:rtl/>
          <w:lang w:eastAsia="he-IL"/>
        </w:rPr>
      </w:pPr>
    </w:p>
    <w:p w:rsidR="00D11B0F" w:rsidRDefault="00D11B0F" w:rsidP="00D11B0F">
      <w:pPr>
        <w:rPr>
          <w:rtl/>
          <w:lang w:eastAsia="he-IL"/>
        </w:rPr>
      </w:pPr>
      <w:bookmarkStart w:id="769" w:name="_ETM_Q1_2043213"/>
      <w:bookmarkStart w:id="770" w:name="_ETM_Q1_2043237"/>
      <w:bookmarkEnd w:id="769"/>
      <w:bookmarkEnd w:id="770"/>
      <w:r>
        <w:rPr>
          <w:rFonts w:hint="cs"/>
          <w:rtl/>
          <w:lang w:eastAsia="he-IL"/>
        </w:rPr>
        <w:t xml:space="preserve">זה </w:t>
      </w:r>
      <w:bookmarkStart w:id="771" w:name="_ETM_Q1_2043814"/>
      <w:bookmarkEnd w:id="771"/>
      <w:r>
        <w:rPr>
          <w:rFonts w:hint="cs"/>
          <w:rtl/>
          <w:lang w:eastAsia="he-IL"/>
        </w:rPr>
        <w:t>יהיה הדבר המחייב.</w:t>
      </w:r>
    </w:p>
    <w:p w:rsidR="00D11B0F" w:rsidRDefault="00D11B0F" w:rsidP="00B83195">
      <w:pPr>
        <w:rPr>
          <w:rtl/>
          <w:lang w:eastAsia="he-IL"/>
        </w:rPr>
      </w:pPr>
      <w:bookmarkStart w:id="772" w:name="_ETM_Q1_2045268"/>
      <w:bookmarkStart w:id="773" w:name="_ETM_Q1_2045333"/>
      <w:bookmarkEnd w:id="772"/>
      <w:bookmarkEnd w:id="773"/>
    </w:p>
    <w:p w:rsidR="00C50AE4" w:rsidRDefault="00C50AE4" w:rsidP="00C50AE4">
      <w:pPr>
        <w:pStyle w:val="af9"/>
        <w:keepNext/>
        <w:rPr>
          <w:rtl/>
          <w:lang w:eastAsia="he-IL"/>
        </w:rPr>
      </w:pPr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C50AE4" w:rsidRDefault="00C50AE4" w:rsidP="00B83195">
      <w:pPr>
        <w:rPr>
          <w:rtl/>
          <w:lang w:eastAsia="he-IL"/>
        </w:rPr>
      </w:pPr>
      <w:bookmarkStart w:id="774" w:name="_ETM_Q1_2049648"/>
      <w:bookmarkEnd w:id="774"/>
    </w:p>
    <w:p w:rsidR="00D11B0F" w:rsidRDefault="00D11B0F" w:rsidP="00D11B0F">
      <w:pPr>
        <w:rPr>
          <w:rtl/>
          <w:lang w:eastAsia="he-IL"/>
        </w:rPr>
      </w:pPr>
      <w:bookmarkStart w:id="775" w:name="_ETM_Q1_2049707"/>
      <w:bookmarkEnd w:id="775"/>
      <w:r>
        <w:rPr>
          <w:rFonts w:hint="cs"/>
          <w:rtl/>
          <w:lang w:eastAsia="he-IL"/>
        </w:rPr>
        <w:t xml:space="preserve">מי בסוף נותן אישור על </w:t>
      </w:r>
      <w:bookmarkStart w:id="776" w:name="_ETM_Q1_2049028"/>
      <w:bookmarkEnd w:id="776"/>
      <w:r>
        <w:rPr>
          <w:rFonts w:hint="cs"/>
          <w:rtl/>
          <w:lang w:eastAsia="he-IL"/>
        </w:rPr>
        <w:t>חיסון ואישור על החלמה?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שנותן את זה, זאת המערכת הרפואית. ההוראות שלנו , </w:t>
      </w:r>
      <w:bookmarkStart w:id="777" w:name="_ETM_Q1_2057239"/>
      <w:bookmarkEnd w:id="777"/>
      <w:r>
        <w:rPr>
          <w:rFonts w:hint="cs"/>
          <w:rtl/>
          <w:lang w:eastAsia="he-IL"/>
        </w:rPr>
        <w:t xml:space="preserve">הוראות מנהל, אומרות לרופא שכאשר יש לך חולה קורונה, </w:t>
      </w:r>
      <w:bookmarkStart w:id="778" w:name="_ETM_Q1_2060901"/>
      <w:bookmarkEnd w:id="778"/>
      <w:r>
        <w:rPr>
          <w:rFonts w:hint="cs"/>
          <w:rtl/>
          <w:lang w:eastAsia="he-IL"/>
        </w:rPr>
        <w:t>מתי אתה מגדיר אותו כמחלים,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יכול להשתחרר מהבידוד </w:t>
      </w:r>
      <w:bookmarkStart w:id="779" w:name="_ETM_Q1_2065141"/>
      <w:bookmarkEnd w:id="779"/>
      <w:r>
        <w:rPr>
          <w:rFonts w:hint="cs"/>
          <w:rtl/>
          <w:lang w:eastAsia="he-IL"/>
        </w:rPr>
        <w:t xml:space="preserve">שלו עקב היותו חולה. אחרי 10 ימים, אם אין לי סימפטומים בשלושת הימים האחרונים, אם זה מישהו מדוכא חיסון צריך </w:t>
      </w:r>
      <w:bookmarkStart w:id="780" w:name="_ETM_Q1_2073431"/>
      <w:bookmarkEnd w:id="780"/>
      <w:r>
        <w:rPr>
          <w:rFonts w:hint="cs"/>
          <w:rtl/>
          <w:lang w:eastAsia="he-IL"/>
        </w:rPr>
        <w:t xml:space="preserve">להית 20 ימים. יש המון פירוט שם. הוא כמובן לא </w:t>
      </w:r>
      <w:bookmarkStart w:id="781" w:name="_ETM_Q1_2076242"/>
      <w:bookmarkEnd w:id="781"/>
      <w:r>
        <w:rPr>
          <w:rFonts w:hint="cs"/>
          <w:rtl/>
          <w:lang w:eastAsia="he-IL"/>
        </w:rPr>
        <w:t xml:space="preserve">הוראות שנותנים אותן, שכתוב בכותרת שאלה הוראות רק לרופאים. לא. </w:t>
      </w:r>
      <w:bookmarkStart w:id="782" w:name="_ETM_Q1_2080027"/>
      <w:bookmarkEnd w:id="782"/>
      <w:r>
        <w:rPr>
          <w:rFonts w:hint="cs"/>
          <w:rtl/>
          <w:lang w:eastAsia="he-IL"/>
        </w:rPr>
        <w:t xml:space="preserve">כל הציבור יכול לקרוא את זה. אנחנו לא מנסים להסתיר משהו. בסוף אלה הוראות שאומרות לרופאים </w:t>
      </w:r>
      <w:bookmarkStart w:id="783" w:name="_ETM_Q1_2090686"/>
      <w:bookmarkEnd w:id="783"/>
      <w:r>
        <w:rPr>
          <w:rFonts w:hint="cs"/>
          <w:rtl/>
          <w:lang w:eastAsia="he-IL"/>
        </w:rPr>
        <w:t>איך אתה מגדיר בן אדם כרגע שהוא מחלים ו</w:t>
      </w:r>
      <w:bookmarkStart w:id="784" w:name="_ETM_Q1_2092466"/>
      <w:bookmarkEnd w:id="784"/>
      <w:r>
        <w:rPr>
          <w:rFonts w:hint="cs"/>
          <w:rtl/>
          <w:lang w:eastAsia="he-IL"/>
        </w:rPr>
        <w:t>מחוסן.</w:t>
      </w:r>
    </w:p>
    <w:p w:rsidR="00D11B0F" w:rsidRDefault="00D11B0F" w:rsidP="00D11B0F">
      <w:pPr>
        <w:rPr>
          <w:rtl/>
          <w:lang w:eastAsia="he-IL"/>
        </w:rPr>
      </w:pPr>
      <w:bookmarkStart w:id="785" w:name="_ETM_Q1_2093677"/>
      <w:bookmarkStart w:id="786" w:name="_ETM_Q1_2093737"/>
      <w:bookmarkStart w:id="787" w:name="_ETM_Q1_2094991"/>
      <w:bookmarkEnd w:id="785"/>
      <w:bookmarkEnd w:id="786"/>
      <w:bookmarkEnd w:id="787"/>
    </w:p>
    <w:p w:rsidR="00D11B0F" w:rsidRDefault="00D11B0F" w:rsidP="00D11B0F">
      <w:pPr>
        <w:pStyle w:val="a4"/>
        <w:keepNext/>
        <w:rPr>
          <w:rtl/>
        </w:rPr>
      </w:pPr>
      <w:bookmarkStart w:id="788" w:name="ET_speaker_6147_92"/>
      <w:r w:rsidRPr="00D11B0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11B0F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788"/>
    </w:p>
    <w:p w:rsidR="00D11B0F" w:rsidRDefault="00D11B0F" w:rsidP="00D11B0F">
      <w:pPr>
        <w:pStyle w:val="KeepWithNext"/>
        <w:rPr>
          <w:rtl/>
          <w:lang w:eastAsia="he-IL"/>
        </w:rPr>
      </w:pPr>
    </w:p>
    <w:p w:rsidR="00D11B0F" w:rsidRPr="00D11B0F" w:rsidRDefault="00D11B0F" w:rsidP="00D11B0F">
      <w:pPr>
        <w:rPr>
          <w:rtl/>
          <w:lang w:eastAsia="he-IL"/>
        </w:rPr>
      </w:pPr>
      <w:bookmarkStart w:id="789" w:name="_ETM_Q1_2095270"/>
      <w:bookmarkStart w:id="790" w:name="_ETM_Q1_2095294"/>
      <w:bookmarkEnd w:id="789"/>
      <w:bookmarkEnd w:id="790"/>
      <w:r>
        <w:rPr>
          <w:rFonts w:hint="cs"/>
          <w:rtl/>
          <w:lang w:eastAsia="he-IL"/>
        </w:rPr>
        <w:t xml:space="preserve">לא, אלה לא הוראות לרופאים. אלה הוראות לכולנו. </w:t>
      </w:r>
    </w:p>
    <w:p w:rsidR="00C50AE4" w:rsidRPr="00B83195" w:rsidRDefault="00C50AE4" w:rsidP="00B83195">
      <w:pPr>
        <w:rPr>
          <w:rtl/>
          <w:lang w:eastAsia="he-IL"/>
        </w:rPr>
      </w:pPr>
      <w:bookmarkStart w:id="791" w:name="_ETM_Q1_2095005"/>
      <w:bookmarkStart w:id="792" w:name="_ETM_Q1_2095058"/>
      <w:bookmarkEnd w:id="791"/>
      <w:bookmarkEnd w:id="792"/>
    </w:p>
    <w:p w:rsidR="00D11B0F" w:rsidRDefault="00D11B0F" w:rsidP="00D11B0F">
      <w:pPr>
        <w:pStyle w:val="af9"/>
        <w:keepNext/>
        <w:rPr>
          <w:rtl/>
          <w:lang w:eastAsia="he-IL"/>
        </w:rPr>
      </w:pPr>
      <w:bookmarkStart w:id="793" w:name="_ETM_Q1_763440"/>
      <w:bookmarkStart w:id="794" w:name="_ETM_Q1_763503"/>
      <w:bookmarkEnd w:id="793"/>
      <w:bookmarkEnd w:id="794"/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D11B0F" w:rsidRDefault="00D11B0F" w:rsidP="00D11B0F">
      <w:pPr>
        <w:pStyle w:val="af9"/>
        <w:keepNext/>
        <w:rPr>
          <w:rStyle w:val="TagStyle"/>
          <w:rtl/>
        </w:rPr>
      </w:pPr>
    </w:p>
    <w:p w:rsidR="00D11B0F" w:rsidRDefault="00D11B0F" w:rsidP="00D11B0F">
      <w:pPr>
        <w:rPr>
          <w:rtl/>
        </w:rPr>
      </w:pPr>
      <w:bookmarkStart w:id="795" w:name="_ETM_Q1_2098719"/>
      <w:bookmarkStart w:id="796" w:name="_ETM_Q1_2098779"/>
      <w:bookmarkEnd w:id="795"/>
      <w:bookmarkEnd w:id="796"/>
      <w:r>
        <w:rPr>
          <w:rFonts w:hint="cs"/>
          <w:rtl/>
        </w:rPr>
        <w:t>נכון.</w:t>
      </w:r>
    </w:p>
    <w:p w:rsidR="00D11B0F" w:rsidRDefault="00D11B0F" w:rsidP="00D11B0F">
      <w:pPr>
        <w:rPr>
          <w:rtl/>
        </w:rPr>
      </w:pPr>
      <w:bookmarkStart w:id="797" w:name="_ETM_Q1_2099949"/>
      <w:bookmarkEnd w:id="797"/>
    </w:p>
    <w:p w:rsidR="00D11B0F" w:rsidRDefault="00D11B0F" w:rsidP="00D11B0F">
      <w:pPr>
        <w:pStyle w:val="a4"/>
        <w:keepNext/>
        <w:rPr>
          <w:rtl/>
        </w:rPr>
      </w:pPr>
      <w:bookmarkStart w:id="798" w:name="ET_speaker_6147_93"/>
      <w:r w:rsidRPr="00D11B0F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11B0F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798"/>
    </w:p>
    <w:p w:rsidR="00D11B0F" w:rsidRDefault="00D11B0F" w:rsidP="00D11B0F">
      <w:pPr>
        <w:pStyle w:val="KeepWithNext"/>
        <w:rPr>
          <w:rtl/>
          <w:lang w:eastAsia="he-IL"/>
        </w:rPr>
      </w:pPr>
    </w:p>
    <w:p w:rsidR="00D11B0F" w:rsidRDefault="00D11B0F" w:rsidP="00D11B0F">
      <w:pPr>
        <w:rPr>
          <w:rtl/>
          <w:lang w:eastAsia="he-IL"/>
        </w:rPr>
      </w:pPr>
      <w:bookmarkStart w:id="799" w:name="_ETM_Q1_2100246"/>
      <w:bookmarkStart w:id="800" w:name="_ETM_Q1_2100272"/>
      <w:bookmarkEnd w:id="799"/>
      <w:bookmarkEnd w:id="800"/>
      <w:r>
        <w:rPr>
          <w:rFonts w:hint="cs"/>
          <w:rtl/>
          <w:lang w:eastAsia="he-IL"/>
        </w:rPr>
        <w:t>מבחינת המשפט, אם מחר בבוקר זה עובר, אני חויב לדבר הזה.</w:t>
      </w:r>
    </w:p>
    <w:p w:rsidR="00D11B0F" w:rsidRPr="00D11B0F" w:rsidRDefault="00D11B0F" w:rsidP="00D11B0F">
      <w:pPr>
        <w:rPr>
          <w:rtl/>
        </w:rPr>
      </w:pPr>
      <w:bookmarkStart w:id="801" w:name="_ETM_Q1_2101889"/>
      <w:bookmarkStart w:id="802" w:name="_ETM_Q1_2102168"/>
      <w:bookmarkStart w:id="803" w:name="_ETM_Q1_2102192"/>
      <w:bookmarkEnd w:id="801"/>
      <w:bookmarkEnd w:id="802"/>
      <w:bookmarkEnd w:id="803"/>
    </w:p>
    <w:p w:rsidR="00D11B0F" w:rsidRDefault="00D11B0F" w:rsidP="00D11B0F">
      <w:pPr>
        <w:pStyle w:val="af9"/>
        <w:keepNext/>
        <w:rPr>
          <w:rtl/>
          <w:lang w:eastAsia="he-IL"/>
        </w:rPr>
      </w:pPr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D11B0F" w:rsidRDefault="00D11B0F" w:rsidP="000249C5">
      <w:pPr>
        <w:rPr>
          <w:rtl/>
          <w:lang w:eastAsia="he-IL"/>
        </w:rPr>
      </w:pPr>
    </w:p>
    <w:p w:rsidR="00D11B0F" w:rsidRDefault="00D11B0F" w:rsidP="00024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מי </w:t>
      </w:r>
      <w:bookmarkStart w:id="804" w:name="_ETM_Q1_2106547"/>
      <w:bookmarkEnd w:id="804"/>
      <w:r>
        <w:rPr>
          <w:rFonts w:hint="cs"/>
          <w:rtl/>
          <w:lang w:eastAsia="he-IL"/>
        </w:rPr>
        <w:t>בסוף נותן אישור החלמה? הרופא נותן אישור החלמה.</w:t>
      </w:r>
    </w:p>
    <w:p w:rsidR="00D11B0F" w:rsidRDefault="00D11B0F" w:rsidP="000249C5">
      <w:pPr>
        <w:rPr>
          <w:rtl/>
          <w:lang w:eastAsia="he-IL"/>
        </w:rPr>
      </w:pPr>
    </w:p>
    <w:p w:rsidR="00D11B0F" w:rsidRDefault="00D11B0F" w:rsidP="00D11B0F">
      <w:pPr>
        <w:pStyle w:val="af6"/>
        <w:keepNext/>
        <w:rPr>
          <w:rtl/>
        </w:rPr>
      </w:pPr>
      <w:bookmarkStart w:id="805" w:name="ET_yor_6158_95"/>
      <w:r w:rsidRPr="00D11B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11B0F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805"/>
    </w:p>
    <w:p w:rsidR="00D11B0F" w:rsidRDefault="00D11B0F" w:rsidP="00D11B0F">
      <w:pPr>
        <w:pStyle w:val="KeepWithNext"/>
        <w:rPr>
          <w:rtl/>
          <w:lang w:eastAsia="he-IL"/>
        </w:rPr>
      </w:pPr>
    </w:p>
    <w:p w:rsidR="00D11B0F" w:rsidRDefault="00D11B0F" w:rsidP="00D11B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שמיצינו את הנקודה.</w:t>
      </w:r>
    </w:p>
    <w:p w:rsidR="00D11B0F" w:rsidRPr="00D11B0F" w:rsidRDefault="00D11B0F" w:rsidP="00D11B0F">
      <w:pPr>
        <w:rPr>
          <w:rtl/>
          <w:lang w:eastAsia="he-IL"/>
        </w:rPr>
      </w:pPr>
      <w:bookmarkStart w:id="806" w:name="_ETM_Q1_2114787"/>
      <w:bookmarkStart w:id="807" w:name="_ETM_Q1_2114854"/>
      <w:bookmarkEnd w:id="806"/>
      <w:bookmarkEnd w:id="807"/>
    </w:p>
    <w:p w:rsidR="00D11B0F" w:rsidRDefault="00D11B0F" w:rsidP="00D11B0F">
      <w:pPr>
        <w:pStyle w:val="af9"/>
        <w:keepNext/>
        <w:rPr>
          <w:rtl/>
          <w:lang w:eastAsia="he-IL"/>
        </w:rPr>
      </w:pPr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D11B0F" w:rsidRDefault="00D11B0F" w:rsidP="00D11B0F">
      <w:pPr>
        <w:rPr>
          <w:rtl/>
          <w:lang w:eastAsia="he-IL"/>
        </w:rPr>
      </w:pPr>
    </w:p>
    <w:p w:rsidR="00D11B0F" w:rsidRDefault="00D11B0F" w:rsidP="00D11B0F">
      <w:pPr>
        <w:rPr>
          <w:rtl/>
          <w:lang w:eastAsia="he-IL"/>
        </w:rPr>
      </w:pPr>
      <w:r>
        <w:rPr>
          <w:rFonts w:hint="cs"/>
          <w:rtl/>
          <w:lang w:eastAsia="he-IL"/>
        </w:rPr>
        <w:t>הרופא נותן אישור החלמה ואנחנו</w:t>
      </w:r>
      <w:bookmarkStart w:id="808" w:name="_ETM_Q1_2115612"/>
      <w:bookmarkEnd w:id="808"/>
      <w:r>
        <w:rPr>
          <w:rFonts w:hint="cs"/>
          <w:rtl/>
          <w:lang w:eastAsia="he-IL"/>
        </w:rPr>
        <w:t xml:space="preserve"> צריכים לתת לו הנחיות למי מותר לו לתת אישור החלמה ובאיזו דרך.</w:t>
      </w:r>
    </w:p>
    <w:p w:rsidR="00D11B0F" w:rsidRDefault="00D11B0F" w:rsidP="00D11B0F">
      <w:pPr>
        <w:rPr>
          <w:rtl/>
          <w:lang w:eastAsia="he-IL"/>
        </w:rPr>
      </w:pPr>
    </w:p>
    <w:p w:rsidR="00D11B0F" w:rsidRDefault="00D11B0F" w:rsidP="00D11B0F">
      <w:pPr>
        <w:pStyle w:val="af6"/>
        <w:keepNext/>
        <w:rPr>
          <w:rtl/>
        </w:rPr>
      </w:pPr>
      <w:bookmarkStart w:id="809" w:name="ET_yor_6158_96"/>
      <w:r w:rsidRPr="00D11B0F">
        <w:rPr>
          <w:rStyle w:val="TagStyle"/>
          <w:rtl/>
        </w:rPr>
        <w:t xml:space="preserve"> &lt;&lt; יור &gt;&gt; </w:t>
      </w:r>
      <w:r>
        <w:rPr>
          <w:rtl/>
        </w:rPr>
        <w:t>היו"ר אפרת רייטן מרום:</w:t>
      </w:r>
      <w:r w:rsidRPr="00D11B0F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809"/>
    </w:p>
    <w:p w:rsidR="00D11B0F" w:rsidRDefault="00D11B0F" w:rsidP="00D11B0F">
      <w:pPr>
        <w:pStyle w:val="KeepWithNext"/>
        <w:rPr>
          <w:rtl/>
          <w:lang w:eastAsia="he-IL"/>
        </w:rPr>
      </w:pPr>
    </w:p>
    <w:p w:rsidR="00D11B0F" w:rsidRDefault="00D11B0F" w:rsidP="00D11B0F">
      <w:pPr>
        <w:rPr>
          <w:rtl/>
          <w:lang w:eastAsia="he-IL"/>
        </w:rPr>
      </w:pPr>
      <w:r>
        <w:rPr>
          <w:rFonts w:hint="cs"/>
          <w:rtl/>
          <w:lang w:eastAsia="he-IL"/>
        </w:rPr>
        <w:t>תוציאו לו חוזר מנכ"ל.</w:t>
      </w:r>
    </w:p>
    <w:p w:rsidR="00D11B0F" w:rsidRDefault="00D11B0F" w:rsidP="00D11B0F">
      <w:pPr>
        <w:rPr>
          <w:rtl/>
          <w:lang w:eastAsia="he-IL"/>
        </w:rPr>
      </w:pPr>
      <w:bookmarkStart w:id="810" w:name="_ETM_Q1_2121695"/>
      <w:bookmarkStart w:id="811" w:name="_ETM_Q1_2121770"/>
      <w:bookmarkEnd w:id="810"/>
      <w:bookmarkEnd w:id="811"/>
    </w:p>
    <w:p w:rsidR="00D11B0F" w:rsidRDefault="00D11B0F" w:rsidP="00D11B0F">
      <w:pPr>
        <w:pStyle w:val="a4"/>
        <w:keepNext/>
        <w:rPr>
          <w:rtl/>
        </w:rPr>
      </w:pPr>
      <w:bookmarkStart w:id="812" w:name="ET_speaker_יעל_סלנט_97"/>
      <w:r w:rsidRPr="00D11B0F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D11B0F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812"/>
    </w:p>
    <w:p w:rsidR="00D11B0F" w:rsidRDefault="00D11B0F" w:rsidP="00D11B0F">
      <w:pPr>
        <w:pStyle w:val="KeepWithNext"/>
        <w:rPr>
          <w:rtl/>
          <w:lang w:eastAsia="he-IL"/>
        </w:rPr>
      </w:pPr>
    </w:p>
    <w:p w:rsidR="00D11B0F" w:rsidRDefault="00D11B0F" w:rsidP="00D11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שזאת הוראה </w:t>
      </w:r>
      <w:bookmarkStart w:id="813" w:name="_ETM_Q1_2127293"/>
      <w:bookmarkEnd w:id="813"/>
      <w:r>
        <w:rPr>
          <w:rFonts w:hint="cs"/>
          <w:rtl/>
          <w:lang w:eastAsia="he-IL"/>
        </w:rPr>
        <w:t xml:space="preserve">תחיקתית. היא חלה כלפי ציבור מאוד רחב, כלפי </w:t>
      </w:r>
      <w:bookmarkStart w:id="814" w:name="_ETM_Q1_2129748"/>
      <w:bookmarkEnd w:id="814"/>
      <w:r>
        <w:rPr>
          <w:rFonts w:hint="cs"/>
          <w:rtl/>
          <w:lang w:eastAsia="he-IL"/>
        </w:rPr>
        <w:t xml:space="preserve">כל אזרחי מדינת ישראל וכל מה שאנחנו רואים כאן זה </w:t>
      </w:r>
      <w:bookmarkStart w:id="815" w:name="_ETM_Q1_2134211"/>
      <w:bookmarkEnd w:id="815"/>
      <w:r>
        <w:rPr>
          <w:rFonts w:hint="cs"/>
          <w:rtl/>
          <w:lang w:eastAsia="he-IL"/>
        </w:rPr>
        <w:t xml:space="preserve">איזושהי כותרת שאלה תעודות שניתנו מה-3 באוקטובר ואילך ואנחנו אפילו </w:t>
      </w:r>
      <w:bookmarkStart w:id="816" w:name="_ETM_Q1_2135868"/>
      <w:bookmarkEnd w:id="816"/>
      <w:r>
        <w:rPr>
          <w:rFonts w:hint="cs"/>
          <w:rtl/>
          <w:lang w:eastAsia="he-IL"/>
        </w:rPr>
        <w:t xml:space="preserve">תכף נרד כמובן לרזולוציות, ברור לנו שיש לכם את כל </w:t>
      </w:r>
      <w:bookmarkStart w:id="817" w:name="_ETM_Q1_2141308"/>
      <w:bookmarkEnd w:id="817"/>
      <w:r>
        <w:rPr>
          <w:rFonts w:hint="cs"/>
          <w:rtl/>
          <w:lang w:eastAsia="he-IL"/>
        </w:rPr>
        <w:t xml:space="preserve">ההסברים מי ייכלל בסופו של דבר בהגדרה הזאת, אבל זאת </w:t>
      </w:r>
      <w:bookmarkStart w:id="818" w:name="_ETM_Q1_2146133"/>
      <w:bookmarkEnd w:id="818"/>
      <w:r>
        <w:rPr>
          <w:rFonts w:hint="cs"/>
          <w:rtl/>
          <w:lang w:eastAsia="he-IL"/>
        </w:rPr>
        <w:t xml:space="preserve">בעצם איזושהי כותרת. באותה מידה לגבי הבידוד של השבים מחוץ לארץ יכולנו לכתוב שכל מי ששב מחוץ לארץ, ממדינות כפי </w:t>
      </w:r>
      <w:bookmarkStart w:id="819" w:name="_ETM_Q1_2152440"/>
      <w:bookmarkEnd w:id="819"/>
      <w:r>
        <w:rPr>
          <w:rFonts w:hint="cs"/>
          <w:rtl/>
          <w:lang w:eastAsia="he-IL"/>
        </w:rPr>
        <w:t xml:space="preserve">שקבע המנהל בהוראות נוהל, יהיה מחויב בבידוד. זה קצת דומה </w:t>
      </w:r>
      <w:bookmarkStart w:id="820" w:name="_ETM_Q1_2156173"/>
      <w:bookmarkEnd w:id="820"/>
      <w:r>
        <w:rPr>
          <w:rFonts w:hint="cs"/>
          <w:rtl/>
          <w:lang w:eastAsia="he-IL"/>
        </w:rPr>
        <w:t xml:space="preserve">כי גם זאת כותרת וגם זאת איזושהי כותרת כי </w:t>
      </w:r>
      <w:bookmarkStart w:id="821" w:name="_ETM_Q1_2160195"/>
      <w:bookmarkEnd w:id="821"/>
      <w:r>
        <w:rPr>
          <w:rFonts w:hint="cs"/>
          <w:rtl/>
          <w:lang w:eastAsia="he-IL"/>
        </w:rPr>
        <w:t>גם אלה שיקולים מאוד מקצועיים מדוע מדינה מסוימת היא אדומה או כתומה או צהובה. יכולנו לעשות א</w:t>
      </w:r>
      <w:bookmarkStart w:id="822" w:name="_ETM_Q1_2165444"/>
      <w:bookmarkEnd w:id="822"/>
      <w:r>
        <w:rPr>
          <w:rFonts w:hint="cs"/>
          <w:rtl/>
          <w:lang w:eastAsia="he-IL"/>
        </w:rPr>
        <w:t xml:space="preserve">ת זה גם כלפי </w:t>
      </w:r>
      <w:proofErr w:type="spellStart"/>
      <w:r>
        <w:rPr>
          <w:rFonts w:hint="cs"/>
          <w:rtl/>
          <w:lang w:eastAsia="he-IL"/>
        </w:rPr>
        <w:t>מבודדי</w:t>
      </w:r>
      <w:proofErr w:type="spellEnd"/>
      <w:r>
        <w:rPr>
          <w:rFonts w:hint="cs"/>
          <w:rtl/>
          <w:lang w:eastAsia="he-IL"/>
        </w:rPr>
        <w:t xml:space="preserve"> חוץ לארץ וזה </w:t>
      </w:r>
      <w:bookmarkStart w:id="823" w:name="_ETM_Q1_2170394"/>
      <w:bookmarkEnd w:id="823"/>
      <w:r>
        <w:rPr>
          <w:rFonts w:hint="cs"/>
          <w:rtl/>
          <w:lang w:eastAsia="he-IL"/>
        </w:rPr>
        <w:t xml:space="preserve">דומה במהות שלו כי בעצם מטילים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קצת מוזר להגיד שזאת בסך הכול הגדרת מחלים </w:t>
      </w:r>
      <w:bookmarkStart w:id="824" w:name="_ETM_Q1_2175639"/>
      <w:bookmarkEnd w:id="824"/>
      <w:r>
        <w:rPr>
          <w:rFonts w:hint="cs"/>
          <w:rtl/>
          <w:lang w:eastAsia="he-IL"/>
        </w:rPr>
        <w:t>כי נכון, זאת הגדרת מחלים ויכול להיות שהלינק הזה להוראות המנהל הוא פשוט לא מתאים. יכול להיות שצרי</w:t>
      </w:r>
      <w:bookmarkStart w:id="825" w:name="_ETM_Q1_2183045"/>
      <w:bookmarkEnd w:id="825"/>
      <w:r>
        <w:rPr>
          <w:rFonts w:hint="cs"/>
          <w:rtl/>
          <w:lang w:eastAsia="he-IL"/>
        </w:rPr>
        <w:t>כת להיות איזה שהן הוראות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מנהל שבאמת הולכות כלפי כל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ציבור הרופאים בישראל כדי לומר להם </w:t>
      </w:r>
      <w:bookmarkStart w:id="826" w:name="_ETM_Q1_2189846"/>
      <w:bookmarkEnd w:id="826"/>
      <w:r>
        <w:rPr>
          <w:rFonts w:hint="cs"/>
          <w:rtl/>
          <w:lang w:eastAsia="he-IL"/>
        </w:rPr>
        <w:t xml:space="preserve">שצריך להיות זמן מסוים בבידוד כשאתה חולה או זמן אחר </w:t>
      </w:r>
      <w:bookmarkStart w:id="827" w:name="_ETM_Q1_2192687"/>
      <w:bookmarkEnd w:id="827"/>
      <w:r>
        <w:rPr>
          <w:rFonts w:hint="cs"/>
          <w:rtl/>
          <w:lang w:eastAsia="he-IL"/>
        </w:rPr>
        <w:t xml:space="preserve">בבידוד וזה מאוד מאוד מקצועי ויכול להיות שצריך לתת </w:t>
      </w:r>
      <w:bookmarkStart w:id="828" w:name="_ETM_Q1_2196148"/>
      <w:bookmarkEnd w:id="828"/>
      <w:r>
        <w:rPr>
          <w:rFonts w:hint="cs"/>
          <w:rtl/>
          <w:lang w:eastAsia="he-IL"/>
        </w:rPr>
        <w:t xml:space="preserve">איזושהי תמונת ראי כלפי החובות שחלות בצו בידוד בית ובכלל </w:t>
      </w:r>
      <w:bookmarkStart w:id="829" w:name="_ETM_Q1_2199522"/>
      <w:bookmarkEnd w:id="829"/>
      <w:r>
        <w:rPr>
          <w:rFonts w:hint="cs"/>
          <w:rtl/>
          <w:lang w:eastAsia="he-IL"/>
        </w:rPr>
        <w:t>גם בצווים אחרים כלפי עובדים ועוד הרבה דברים אחרים.</w:t>
      </w:r>
    </w:p>
    <w:p w:rsidR="00D11B0F" w:rsidRDefault="00D11B0F" w:rsidP="00D11B0F">
      <w:pPr>
        <w:rPr>
          <w:rtl/>
          <w:lang w:eastAsia="he-IL"/>
        </w:rPr>
      </w:pPr>
      <w:bookmarkStart w:id="830" w:name="_ETM_Q1_2203391"/>
      <w:bookmarkStart w:id="831" w:name="_ETM_Q1_2203457"/>
      <w:bookmarkEnd w:id="830"/>
      <w:bookmarkEnd w:id="831"/>
    </w:p>
    <w:p w:rsidR="00D11B0F" w:rsidRDefault="00D11B0F" w:rsidP="00D11B0F">
      <w:pPr>
        <w:rPr>
          <w:rtl/>
          <w:lang w:eastAsia="he-IL"/>
        </w:rPr>
      </w:pPr>
      <w:bookmarkStart w:id="832" w:name="_ETM_Q1_2205415"/>
      <w:bookmarkStart w:id="833" w:name="_ETM_Q1_2205476"/>
      <w:bookmarkEnd w:id="832"/>
      <w:bookmarkEnd w:id="833"/>
      <w:r>
        <w:rPr>
          <w:rFonts w:hint="cs"/>
          <w:rtl/>
          <w:lang w:eastAsia="he-IL"/>
        </w:rPr>
        <w:t xml:space="preserve">אני מבינה שוועדת חוקה הפרידה את הגבלת הפעילות מהתקנות האלה אבל </w:t>
      </w:r>
      <w:bookmarkStart w:id="834" w:name="_ETM_Q1_2209554"/>
      <w:bookmarkEnd w:id="834"/>
      <w:r>
        <w:rPr>
          <w:rFonts w:hint="cs"/>
          <w:rtl/>
          <w:lang w:eastAsia="he-IL"/>
        </w:rPr>
        <w:t xml:space="preserve">יש לזה הרבה מאוד </w:t>
      </w:r>
      <w:proofErr w:type="spellStart"/>
      <w:r>
        <w:rPr>
          <w:rFonts w:hint="cs"/>
          <w:rtl/>
          <w:lang w:eastAsia="he-IL"/>
        </w:rPr>
        <w:t>נפקויות</w:t>
      </w:r>
      <w:proofErr w:type="spellEnd"/>
      <w:r>
        <w:rPr>
          <w:rFonts w:hint="cs"/>
          <w:rtl/>
          <w:lang w:eastAsia="he-IL"/>
        </w:rPr>
        <w:t xml:space="preserve"> משפטיות שהם לא רק הגדרת </w:t>
      </w:r>
      <w:bookmarkStart w:id="835" w:name="_ETM_Q1_2213386"/>
      <w:bookmarkEnd w:id="835"/>
      <w:r>
        <w:rPr>
          <w:rFonts w:hint="cs"/>
          <w:rtl/>
          <w:lang w:eastAsia="he-IL"/>
        </w:rPr>
        <w:t>מחלים. כשמביאים את זה בכותרת שבעצם מחביאה בתוכה שינוי מדיניות מאוד מאוד גדול של הממשלה, שהוא מקצועי ואפידמיולוגי</w:t>
      </w:r>
      <w:bookmarkStart w:id="836" w:name="_ETM_Q1_2220976"/>
      <w:bookmarkEnd w:id="836"/>
      <w:r w:rsidR="00E116EB">
        <w:rPr>
          <w:rFonts w:hint="cs"/>
          <w:rtl/>
          <w:lang w:eastAsia="he-IL"/>
        </w:rPr>
        <w:t xml:space="preserve">, יש לזה משמעות. הציבור צריך לדעת על איזה קריטריונים מדובר. </w:t>
      </w:r>
    </w:p>
    <w:p w:rsidR="00E116EB" w:rsidRDefault="00E116EB" w:rsidP="00D11B0F">
      <w:pPr>
        <w:rPr>
          <w:rtl/>
          <w:lang w:eastAsia="he-IL"/>
        </w:rPr>
      </w:pPr>
    </w:p>
    <w:p w:rsidR="00E116EB" w:rsidRDefault="00E116EB" w:rsidP="00D11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לגבי הבידוד של השבים מחוץ לארץ שיודעים להגדיר </w:t>
      </w:r>
      <w:bookmarkStart w:id="837" w:name="_ETM_Q1_2229766"/>
      <w:bookmarkEnd w:id="837"/>
      <w:r>
        <w:rPr>
          <w:rFonts w:hint="cs"/>
          <w:rtl/>
          <w:lang w:eastAsia="he-IL"/>
        </w:rPr>
        <w:t xml:space="preserve">בגדול את הקריטריונים ואפשר גם לחשוב על סעיף סל של אוכלוסיות נוספות שהמנהל יכול להגדיר גם אותן כמחלימות. זה לא </w:t>
      </w:r>
      <w:bookmarkStart w:id="838" w:name="_ETM_Q1_2241278"/>
      <w:bookmarkEnd w:id="838"/>
      <w:r>
        <w:rPr>
          <w:rFonts w:hint="cs"/>
          <w:rtl/>
          <w:lang w:eastAsia="he-IL"/>
        </w:rPr>
        <w:t xml:space="preserve">שחייבים לקבע את זה ואז גם אנחנו מרוויחים את ה-90 אחוזים שכן ברור מי הוא מחלים ואת ה-10 אחוזים לגביהם </w:t>
      </w:r>
      <w:bookmarkStart w:id="839" w:name="_ETM_Q1_2247998"/>
      <w:bookmarkEnd w:id="839"/>
      <w:r>
        <w:rPr>
          <w:rFonts w:hint="cs"/>
          <w:rtl/>
          <w:lang w:eastAsia="he-IL"/>
        </w:rPr>
        <w:t>לא ברור מי הוא מחלים ואפשר לתת למנהל סמכות לקבוע</w:t>
      </w:r>
      <w:bookmarkStart w:id="840" w:name="_ETM_Q1_2251884"/>
      <w:bookmarkEnd w:id="840"/>
      <w:r>
        <w:rPr>
          <w:rFonts w:hint="cs"/>
          <w:rtl/>
          <w:lang w:eastAsia="he-IL"/>
        </w:rPr>
        <w:t xml:space="preserve"> את זה בהוראות מפורטות יותר בנוהל. אני חושבת שאז מרוויחים משני העולמות, גם מבחינת ודאות הציבור והפיקוח הפרלמנטרי והדיון הציבורי </w:t>
      </w:r>
      <w:bookmarkStart w:id="841" w:name="_ETM_Q1_2258148"/>
      <w:bookmarkEnd w:id="841"/>
      <w:r>
        <w:rPr>
          <w:rFonts w:hint="cs"/>
          <w:rtl/>
          <w:lang w:eastAsia="he-IL"/>
        </w:rPr>
        <w:t>בדבר הזה.</w:t>
      </w:r>
    </w:p>
    <w:p w:rsidR="00E116EB" w:rsidRDefault="00E116EB" w:rsidP="00D11B0F">
      <w:pPr>
        <w:rPr>
          <w:rtl/>
          <w:lang w:eastAsia="he-IL"/>
        </w:rPr>
      </w:pPr>
      <w:bookmarkStart w:id="842" w:name="_ETM_Q1_2261454"/>
      <w:bookmarkStart w:id="843" w:name="_ETM_Q1_2261520"/>
      <w:bookmarkStart w:id="844" w:name="_ETM_Q1_2262462"/>
      <w:bookmarkEnd w:id="842"/>
      <w:bookmarkEnd w:id="843"/>
      <w:bookmarkEnd w:id="844"/>
    </w:p>
    <w:p w:rsidR="00E116EB" w:rsidRDefault="00E116EB" w:rsidP="00E116EB">
      <w:pPr>
        <w:pStyle w:val="af6"/>
        <w:keepNext/>
        <w:rPr>
          <w:rtl/>
        </w:rPr>
      </w:pPr>
      <w:bookmarkStart w:id="845" w:name="ET_yor_6158_98"/>
      <w:r w:rsidRPr="00E116EB">
        <w:rPr>
          <w:rStyle w:val="TagStyle"/>
          <w:rtl/>
        </w:rPr>
        <w:t xml:space="preserve"> &lt;&lt; </w:t>
      </w:r>
      <w:proofErr w:type="spellStart"/>
      <w:r w:rsidRPr="00E116EB">
        <w:rPr>
          <w:rStyle w:val="TagStyle"/>
          <w:rtl/>
        </w:rPr>
        <w:t>יור</w:t>
      </w:r>
      <w:proofErr w:type="spellEnd"/>
      <w:r w:rsidRPr="00E116E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116EB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845"/>
    </w:p>
    <w:p w:rsidR="00E116EB" w:rsidRDefault="00E116EB" w:rsidP="00E116EB">
      <w:pPr>
        <w:pStyle w:val="KeepWithNext"/>
        <w:rPr>
          <w:rtl/>
          <w:lang w:eastAsia="he-IL"/>
        </w:rPr>
      </w:pPr>
    </w:p>
    <w:p w:rsidR="00E116EB" w:rsidRDefault="00E116EB" w:rsidP="00E116EB">
      <w:pPr>
        <w:rPr>
          <w:rtl/>
          <w:lang w:eastAsia="he-IL"/>
        </w:rPr>
      </w:pPr>
      <w:bookmarkStart w:id="846" w:name="_ETM_Q1_2262735"/>
      <w:bookmarkStart w:id="847" w:name="_ETM_Q1_2262759"/>
      <w:bookmarkEnd w:id="846"/>
      <w:bookmarkEnd w:id="847"/>
      <w:r>
        <w:rPr>
          <w:rFonts w:hint="cs"/>
          <w:rtl/>
          <w:lang w:eastAsia="he-IL"/>
        </w:rPr>
        <w:t xml:space="preserve">אני אשמח שדוקטור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 תישארי אתנו ותוכלי </w:t>
      </w:r>
      <w:bookmarkStart w:id="848" w:name="_ETM_Q1_2266908"/>
      <w:bookmarkEnd w:id="848"/>
      <w:r>
        <w:rPr>
          <w:rFonts w:hint="cs"/>
          <w:rtl/>
          <w:lang w:eastAsia="he-IL"/>
        </w:rPr>
        <w:t>להתייחס גם לדברים</w:t>
      </w:r>
      <w:r w:rsidR="007D531D">
        <w:rPr>
          <w:rFonts w:hint="cs"/>
          <w:rtl/>
          <w:lang w:eastAsia="he-IL"/>
        </w:rPr>
        <w:t xml:space="preserve"> שנשמעים</w:t>
      </w:r>
      <w:r w:rsidR="00690A94">
        <w:rPr>
          <w:rFonts w:hint="cs"/>
          <w:rtl/>
          <w:lang w:eastAsia="he-IL"/>
        </w:rPr>
        <w:t xml:space="preserve"> </w:t>
      </w:r>
      <w:r w:rsidR="007D531D">
        <w:rPr>
          <w:rFonts w:hint="cs"/>
          <w:rtl/>
          <w:lang w:eastAsia="he-IL"/>
        </w:rPr>
        <w:t>כאן. פרופסור חגי לוין, בבקשה.</w:t>
      </w:r>
    </w:p>
    <w:p w:rsidR="00E116EB" w:rsidRDefault="00E116EB" w:rsidP="00E116EB">
      <w:pPr>
        <w:rPr>
          <w:rtl/>
          <w:lang w:eastAsia="he-IL"/>
        </w:rPr>
      </w:pPr>
    </w:p>
    <w:p w:rsidR="00E116EB" w:rsidRDefault="00E116EB" w:rsidP="00E116EB">
      <w:pPr>
        <w:pStyle w:val="af9"/>
        <w:keepNext/>
        <w:rPr>
          <w:rtl/>
          <w:lang w:eastAsia="he-IL"/>
        </w:rPr>
      </w:pPr>
      <w:bookmarkStart w:id="849" w:name="ET_guest_פרופ_חגי_לוין_99"/>
      <w:r w:rsidRPr="00E116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116EB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849"/>
    </w:p>
    <w:p w:rsidR="00E116EB" w:rsidRDefault="00E116EB" w:rsidP="00E116EB">
      <w:pPr>
        <w:pStyle w:val="KeepWithNext"/>
        <w:rPr>
          <w:rtl/>
          <w:lang w:eastAsia="he-IL"/>
        </w:rPr>
      </w:pPr>
    </w:p>
    <w:p w:rsidR="00E116EB" w:rsidRDefault="007D531D" w:rsidP="00E11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זאת בעצם פעם ראשונה שנערך דיון ציבורי </w:t>
      </w:r>
      <w:bookmarkStart w:id="850" w:name="_ETM_Q1_2278829"/>
      <w:bookmarkEnd w:id="850"/>
      <w:r>
        <w:rPr>
          <w:rFonts w:hint="cs"/>
          <w:rtl/>
          <w:lang w:eastAsia="he-IL"/>
        </w:rPr>
        <w:t xml:space="preserve">בסוגיה החשובה הזאת של מי הוא מחלים </w:t>
      </w:r>
      <w:bookmarkStart w:id="851" w:name="_ETM_Q1_2283605"/>
      <w:bookmarkEnd w:id="851"/>
      <w:r>
        <w:rPr>
          <w:rFonts w:hint="cs"/>
          <w:rtl/>
          <w:lang w:eastAsia="he-IL"/>
        </w:rPr>
        <w:t>והשלכות נוספות.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מדבר כאן מטעם איגוד רופאי </w:t>
      </w:r>
      <w:bookmarkStart w:id="852" w:name="_ETM_Q1_2285844"/>
      <w:bookmarkEnd w:id="852"/>
      <w:r>
        <w:rPr>
          <w:rFonts w:hint="cs"/>
          <w:rtl/>
          <w:lang w:eastAsia="he-IL"/>
        </w:rPr>
        <w:t xml:space="preserve">בריאות הציבור של ההסתדרות הרפואית ואני חייב להגיד שלמען האמת </w:t>
      </w:r>
      <w:bookmarkStart w:id="853" w:name="_ETM_Q1_2293218"/>
      <w:bookmarkEnd w:id="853"/>
      <w:r>
        <w:rPr>
          <w:rFonts w:hint="cs"/>
          <w:rtl/>
          <w:lang w:eastAsia="he-IL"/>
        </w:rPr>
        <w:t>אנחנו חלוקים על דוקטור שרון אלרואי פרייס כראש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שירותי בריאות הציבור בשתי נקודות. נקודה אחת </w:t>
      </w:r>
      <w:bookmarkStart w:id="854" w:name="_ETM_Q1_2299994"/>
      <w:bookmarkEnd w:id="854"/>
      <w:r>
        <w:rPr>
          <w:rFonts w:hint="cs"/>
          <w:rtl/>
          <w:lang w:eastAsia="he-IL"/>
        </w:rPr>
        <w:t xml:space="preserve">היא מה הם השיקולים שצריך לשקול כאשר מחליטים את </w:t>
      </w:r>
      <w:bookmarkStart w:id="855" w:name="_ETM_Q1_2303097"/>
      <w:bookmarkEnd w:id="855"/>
      <w:r>
        <w:rPr>
          <w:rFonts w:hint="cs"/>
          <w:rtl/>
          <w:lang w:eastAsia="he-IL"/>
        </w:rPr>
        <w:t xml:space="preserve">ההחלטות הללו, והנקודה השנייה שאני אתייחס אליה היא </w:t>
      </w:r>
      <w:bookmarkStart w:id="856" w:name="_ETM_Q1_2305965"/>
      <w:bookmarkEnd w:id="856"/>
      <w:r>
        <w:rPr>
          <w:rFonts w:hint="cs"/>
          <w:rtl/>
          <w:lang w:eastAsia="he-IL"/>
        </w:rPr>
        <w:t>במהות עצמה, מי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 צריך להיות </w:t>
      </w:r>
      <w:bookmarkStart w:id="857" w:name="_ETM_Q1_2306932"/>
      <w:bookmarkEnd w:id="857"/>
      <w:r>
        <w:rPr>
          <w:rFonts w:hint="cs"/>
          <w:rtl/>
          <w:lang w:eastAsia="he-IL"/>
        </w:rPr>
        <w:t xml:space="preserve">מחלים לפי הידע המדעי העדכני ביותר שקיים היום. </w:t>
      </w:r>
    </w:p>
    <w:p w:rsidR="007D531D" w:rsidRDefault="007D531D" w:rsidP="00E116EB">
      <w:pPr>
        <w:rPr>
          <w:rtl/>
          <w:lang w:eastAsia="he-IL"/>
        </w:rPr>
      </w:pPr>
    </w:p>
    <w:p w:rsidR="007D531D" w:rsidRDefault="007D531D" w:rsidP="00E116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858" w:name="_ETM_Q1_2311045"/>
      <w:bookmarkEnd w:id="858"/>
      <w:r>
        <w:rPr>
          <w:rFonts w:hint="cs"/>
          <w:rtl/>
          <w:lang w:eastAsia="he-IL"/>
        </w:rPr>
        <w:t xml:space="preserve">ניגע בסוגיה הראשונה, אנחנו מלמדים מהיום הראשון בהתמחות בבריאות </w:t>
      </w:r>
      <w:bookmarkStart w:id="859" w:name="_ETM_Q1_2317238"/>
      <w:bookmarkEnd w:id="859"/>
      <w:r>
        <w:rPr>
          <w:rFonts w:hint="cs"/>
          <w:rtl/>
          <w:lang w:eastAsia="he-IL"/>
        </w:rPr>
        <w:t xml:space="preserve">הציבור וכן הלאה וכן הלאה שהשיקולים בבריאות הציבור הם שיקולים </w:t>
      </w:r>
      <w:bookmarkStart w:id="860" w:name="_ETM_Q1_2320720"/>
      <w:bookmarkEnd w:id="860"/>
      <w:r>
        <w:rPr>
          <w:rFonts w:hint="cs"/>
          <w:rtl/>
          <w:lang w:eastAsia="he-IL"/>
        </w:rPr>
        <w:t xml:space="preserve">רחבים. לא מסתכלים רק כצר עולמי כעולם נמלה על השיקול, מה שנקרא השיקול הרפואי. הרי בכל נקודה שאנחנו מחליטים, </w:t>
      </w:r>
      <w:bookmarkStart w:id="861" w:name="_ETM_Q1_2331013"/>
      <w:bookmarkEnd w:id="861"/>
      <w:r>
        <w:rPr>
          <w:rFonts w:hint="cs"/>
          <w:rtl/>
          <w:lang w:eastAsia="he-IL"/>
        </w:rPr>
        <w:t>זה ניהול סיכונים. הרי אני מסתכל בחוזר עצמו. קבעו שעבור ילד מתחת לגיל 12,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ילדים </w:t>
      </w:r>
      <w:bookmarkStart w:id="862" w:name="_ETM_Q1_2340359"/>
      <w:bookmarkEnd w:id="862"/>
      <w:r>
        <w:rPr>
          <w:rFonts w:hint="cs"/>
          <w:rtl/>
          <w:lang w:eastAsia="he-IL"/>
        </w:rPr>
        <w:t xml:space="preserve">מתחת לגיל 12 שקיבלו אישור החלמה, זכאים. למה? </w:t>
      </w:r>
      <w:bookmarkStart w:id="863" w:name="_ETM_Q1_2348311"/>
      <w:bookmarkEnd w:id="863"/>
      <w:r>
        <w:rPr>
          <w:rFonts w:hint="cs"/>
          <w:rtl/>
          <w:lang w:eastAsia="he-IL"/>
        </w:rPr>
        <w:t xml:space="preserve">צריך להיכנס ולהסתכל על השיקולים כאשר בפועל זאת לא הגדרה לרופאים. זאת ההגדרה שממנה נגזר במדינת ישראל תו ירוק, מי </w:t>
      </w:r>
      <w:bookmarkStart w:id="864" w:name="_ETM_Q1_2355002"/>
      <w:bookmarkEnd w:id="864"/>
      <w:r>
        <w:rPr>
          <w:rFonts w:hint="cs"/>
          <w:rtl/>
          <w:lang w:eastAsia="he-IL"/>
        </w:rPr>
        <w:t xml:space="preserve">יכול לעבוד, מי יכול ללכת ללימודים וכן הלאה. ברור </w:t>
      </w:r>
      <w:bookmarkStart w:id="865" w:name="_ETM_Q1_2357836"/>
      <w:bookmarkEnd w:id="865"/>
      <w:r>
        <w:rPr>
          <w:rFonts w:hint="cs"/>
          <w:rtl/>
          <w:lang w:eastAsia="he-IL"/>
        </w:rPr>
        <w:t>שהשיקולים צריכים להיות רחבים. צריך לקחת גם אותם בחשבון.</w:t>
      </w:r>
    </w:p>
    <w:p w:rsidR="007D531D" w:rsidRDefault="007D531D" w:rsidP="00E116EB">
      <w:pPr>
        <w:rPr>
          <w:rtl/>
          <w:lang w:eastAsia="he-IL"/>
        </w:rPr>
      </w:pPr>
      <w:bookmarkStart w:id="866" w:name="_ETM_Q1_2361903"/>
      <w:bookmarkStart w:id="867" w:name="_ETM_Q1_2361949"/>
      <w:bookmarkEnd w:id="866"/>
      <w:bookmarkEnd w:id="867"/>
    </w:p>
    <w:p w:rsidR="007D531D" w:rsidRDefault="007D531D" w:rsidP="007D531D">
      <w:pPr>
        <w:rPr>
          <w:rtl/>
          <w:lang w:eastAsia="he-IL"/>
        </w:rPr>
      </w:pPr>
      <w:bookmarkStart w:id="868" w:name="_ETM_Q1_2361987"/>
      <w:bookmarkStart w:id="869" w:name="_ETM_Q1_2362022"/>
      <w:bookmarkEnd w:id="868"/>
      <w:bookmarkEnd w:id="869"/>
      <w:r>
        <w:rPr>
          <w:rFonts w:hint="cs"/>
          <w:rtl/>
          <w:lang w:eastAsia="he-IL"/>
        </w:rPr>
        <w:t xml:space="preserve">כאשר ניגע </w:t>
      </w:r>
      <w:bookmarkStart w:id="870" w:name="_ETM_Q1_2361885"/>
      <w:bookmarkEnd w:id="870"/>
      <w:r>
        <w:rPr>
          <w:rFonts w:hint="cs"/>
          <w:rtl/>
          <w:lang w:eastAsia="he-IL"/>
        </w:rPr>
        <w:t xml:space="preserve">במהות, המצב היה שונה לו רופא היה מחליט פרטנית עבור </w:t>
      </w:r>
      <w:bookmarkStart w:id="871" w:name="_ETM_Q1_2367268"/>
      <w:bookmarkEnd w:id="871"/>
      <w:r>
        <w:rPr>
          <w:rFonts w:hint="cs"/>
          <w:rtl/>
          <w:lang w:eastAsia="he-IL"/>
        </w:rPr>
        <w:t xml:space="preserve">כל בן אדם ובן אדם. אז היו מוציאים קווים מנחים </w:t>
      </w:r>
      <w:bookmarkStart w:id="872" w:name="_ETM_Q1_2369210"/>
      <w:bookmarkEnd w:id="872"/>
      <w:r>
        <w:rPr>
          <w:rFonts w:hint="cs"/>
          <w:rtl/>
          <w:lang w:eastAsia="he-IL"/>
        </w:rPr>
        <w:t xml:space="preserve">ובאמת מחליטים. מה שאנחנו רואים בפועל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ואנחנו מקבלים </w:t>
      </w:r>
      <w:bookmarkStart w:id="873" w:name="_ETM_Q1_2371990"/>
      <w:bookmarkEnd w:id="873"/>
      <w:r>
        <w:rPr>
          <w:rFonts w:hint="cs"/>
          <w:rtl/>
          <w:lang w:eastAsia="he-IL"/>
        </w:rPr>
        <w:t xml:space="preserve">פניות ממאות אנשים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שאין ועדת חריגים, אין התייחסות למקרים </w:t>
      </w:r>
      <w:bookmarkStart w:id="874" w:name="_ETM_Q1_2377331"/>
      <w:bookmarkEnd w:id="874"/>
      <w:r>
        <w:rPr>
          <w:rFonts w:hint="cs"/>
          <w:rtl/>
          <w:lang w:eastAsia="he-IL"/>
        </w:rPr>
        <w:t xml:space="preserve">שנופלים בין הכיסאות. בן אדם שכל משפחתו חלתה והוא היה </w:t>
      </w:r>
      <w:bookmarkStart w:id="875" w:name="_ETM_Q1_2380195"/>
      <w:bookmarkEnd w:id="875"/>
      <w:r>
        <w:rPr>
          <w:rFonts w:hint="cs"/>
          <w:rtl/>
          <w:lang w:eastAsia="he-IL"/>
        </w:rPr>
        <w:t xml:space="preserve">חיובי בבדיקה ביתית והוא לא עשה בדיקת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, או </w:t>
      </w:r>
      <w:bookmarkStart w:id="876" w:name="_ETM_Q1_2386503"/>
      <w:bookmarkEnd w:id="876"/>
      <w:r>
        <w:rPr>
          <w:rFonts w:hint="cs"/>
          <w:rtl/>
          <w:lang w:eastAsia="he-IL"/>
        </w:rPr>
        <w:t>שבדיקת ה-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איכשהו לא הצליחו לבדוק אותה כמו שצריך, אז </w:t>
      </w:r>
      <w:bookmarkStart w:id="877" w:name="_ETM_Q1_2389176"/>
      <w:bookmarkEnd w:id="877"/>
      <w:r>
        <w:rPr>
          <w:rFonts w:hint="cs"/>
          <w:rtl/>
          <w:lang w:eastAsia="he-IL"/>
        </w:rPr>
        <w:t xml:space="preserve">הוא לא נחשב מחלים אבל ברור שאם הוא היה סימפטומטי </w:t>
      </w:r>
      <w:bookmarkStart w:id="878" w:name="_ETM_Q1_2392736"/>
      <w:bookmarkEnd w:id="878"/>
      <w:r>
        <w:rPr>
          <w:rFonts w:hint="cs"/>
          <w:rtl/>
          <w:lang w:eastAsia="he-IL"/>
        </w:rPr>
        <w:t xml:space="preserve">וכולם סביבו היו חולים, ברור שבפועל הוא כן היה חולה. </w:t>
      </w:r>
      <w:bookmarkStart w:id="879" w:name="_ETM_Q1_2397241"/>
      <w:bookmarkEnd w:id="879"/>
      <w:r>
        <w:rPr>
          <w:rFonts w:hint="cs"/>
          <w:rtl/>
          <w:lang w:eastAsia="he-IL"/>
        </w:rPr>
        <w:t xml:space="preserve">אז צריך לתת פתרונות למקרים חריגים. זאת השרירותיות. </w:t>
      </w:r>
      <w:bookmarkStart w:id="880" w:name="_ETM_Q1_2399864"/>
      <w:bookmarkStart w:id="881" w:name="_ETM_Q1_2399915"/>
      <w:bookmarkStart w:id="882" w:name="_ETM_Q1_2401377"/>
      <w:bookmarkStart w:id="883" w:name="_ETM_Q1_2401403"/>
      <w:bookmarkEnd w:id="880"/>
      <w:bookmarkEnd w:id="881"/>
      <w:bookmarkEnd w:id="882"/>
      <w:bookmarkEnd w:id="883"/>
      <w:r>
        <w:rPr>
          <w:rFonts w:hint="cs"/>
          <w:rtl/>
          <w:lang w:eastAsia="he-IL"/>
        </w:rPr>
        <w:lastRenderedPageBreak/>
        <w:t xml:space="preserve">השרירותיות, נזכיר </w:t>
      </w:r>
      <w:bookmarkStart w:id="884" w:name="_ETM_Q1_2402416"/>
      <w:bookmarkEnd w:id="884"/>
      <w:r>
        <w:rPr>
          <w:rFonts w:hint="cs"/>
          <w:rtl/>
          <w:lang w:eastAsia="he-IL"/>
        </w:rPr>
        <w:t xml:space="preserve">שכאן היו אנשים שהיה להם תו ירוק ורטרואקטיבית פסלו להם </w:t>
      </w:r>
      <w:bookmarkStart w:id="885" w:name="_ETM_Q1_2406134"/>
      <w:bookmarkEnd w:id="885"/>
      <w:r>
        <w:rPr>
          <w:rFonts w:hint="cs"/>
          <w:rtl/>
          <w:lang w:eastAsia="he-IL"/>
        </w:rPr>
        <w:t xml:space="preserve">את התו הירוק. ביטלו אותו. אז ההוכחה המדעית </w:t>
      </w:r>
      <w:bookmarkStart w:id="886" w:name="_ETM_Q1_2409653"/>
      <w:bookmarkEnd w:id="886"/>
      <w:r>
        <w:rPr>
          <w:rFonts w:hint="cs"/>
          <w:rtl/>
          <w:lang w:eastAsia="he-IL"/>
        </w:rPr>
        <w:t>צריכה להיות מאוד חזקה.</w:t>
      </w:r>
    </w:p>
    <w:p w:rsidR="007D531D" w:rsidRDefault="007D531D" w:rsidP="007D531D">
      <w:pPr>
        <w:rPr>
          <w:rtl/>
          <w:lang w:eastAsia="he-IL"/>
        </w:rPr>
      </w:pPr>
      <w:bookmarkStart w:id="887" w:name="_ETM_Q1_2410777"/>
      <w:bookmarkStart w:id="888" w:name="_ETM_Q1_2410810"/>
      <w:bookmarkEnd w:id="887"/>
      <w:bookmarkEnd w:id="888"/>
    </w:p>
    <w:p w:rsidR="007D531D" w:rsidRDefault="007D531D" w:rsidP="007D531D">
      <w:pPr>
        <w:rPr>
          <w:rtl/>
          <w:lang w:eastAsia="he-IL"/>
        </w:rPr>
      </w:pPr>
      <w:bookmarkStart w:id="889" w:name="_ETM_Q1_2410879"/>
      <w:bookmarkStart w:id="890" w:name="_ETM_Q1_2410919"/>
      <w:bookmarkEnd w:id="889"/>
      <w:bookmarkEnd w:id="890"/>
      <w:r>
        <w:rPr>
          <w:rFonts w:hint="cs"/>
          <w:rtl/>
          <w:lang w:eastAsia="he-IL"/>
        </w:rPr>
        <w:t xml:space="preserve">אם ניכנס לפרטים. אמרה אתמול דוקטור 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 בוועדת החוקה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ונשמח </w:t>
      </w:r>
      <w:bookmarkStart w:id="891" w:name="_ETM_Q1_2415037"/>
      <w:bookmarkEnd w:id="891"/>
      <w:r>
        <w:rPr>
          <w:rFonts w:hint="cs"/>
          <w:rtl/>
          <w:lang w:eastAsia="he-IL"/>
        </w:rPr>
        <w:t xml:space="preserve">לקבל את הנתונים המפורטים, אבל אני בטוח שהיא אומרת את </w:t>
      </w:r>
      <w:bookmarkStart w:id="892" w:name="_ETM_Q1_2418893"/>
      <w:bookmarkEnd w:id="892"/>
      <w:r>
        <w:rPr>
          <w:rFonts w:hint="cs"/>
          <w:rtl/>
          <w:lang w:eastAsia="he-IL"/>
        </w:rPr>
        <w:t xml:space="preserve">זה על סמך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שהסיכוי לתחלואה חוזרת אצל ילדים </w:t>
      </w:r>
      <w:bookmarkStart w:id="893" w:name="_ETM_Q1_2424847"/>
      <w:bookmarkEnd w:id="893"/>
      <w:r>
        <w:rPr>
          <w:rFonts w:hint="cs"/>
          <w:rtl/>
          <w:lang w:eastAsia="he-IL"/>
        </w:rPr>
        <w:t xml:space="preserve">הוא קטן הרבה יותר. מי קבע שזה בגיל 12? למה </w:t>
      </w:r>
      <w:bookmarkStart w:id="894" w:name="_ETM_Q1_2431192"/>
      <w:bookmarkEnd w:id="894"/>
      <w:r>
        <w:rPr>
          <w:rFonts w:hint="cs"/>
          <w:rtl/>
          <w:lang w:eastAsia="he-IL"/>
        </w:rPr>
        <w:t xml:space="preserve">לא ללכת בקול ההיגיון ולהתייחס מתחת לגיל 18 במדינת </w:t>
      </w:r>
      <w:bookmarkStart w:id="895" w:name="_ETM_Q1_2436397"/>
      <w:bookmarkEnd w:id="895"/>
      <w:r>
        <w:rPr>
          <w:rFonts w:hint="cs"/>
          <w:rtl/>
          <w:lang w:eastAsia="he-IL"/>
        </w:rPr>
        <w:t>ישראל כמו שנעשה בכל העולם, לקבל את זה שמי שחלה</w:t>
      </w:r>
      <w:bookmarkStart w:id="896" w:name="_ETM_Q1_2437092"/>
      <w:bookmarkEnd w:id="896"/>
      <w:r>
        <w:rPr>
          <w:rFonts w:hint="cs"/>
          <w:rtl/>
          <w:lang w:eastAsia="he-IL"/>
        </w:rPr>
        <w:t xml:space="preserve">, הסיכוי שהוא יחלה שוב או שהוא ידביק אחרים, הוא </w:t>
      </w:r>
      <w:bookmarkStart w:id="897" w:name="_ETM_Q1_2442687"/>
      <w:bookmarkEnd w:id="897"/>
      <w:r>
        <w:rPr>
          <w:rFonts w:hint="cs"/>
          <w:rtl/>
          <w:lang w:eastAsia="he-IL"/>
        </w:rPr>
        <w:t xml:space="preserve">קטן. ולאפשר לו לפחות כהוראת שעה עוד כמה שבועות להיחשב </w:t>
      </w:r>
      <w:bookmarkStart w:id="898" w:name="_ETM_Q1_2449111"/>
      <w:bookmarkEnd w:id="898"/>
      <w:r>
        <w:rPr>
          <w:rFonts w:hint="cs"/>
          <w:rtl/>
          <w:lang w:eastAsia="he-IL"/>
        </w:rPr>
        <w:t xml:space="preserve">כמחלים בלי חיסון נוסף. אני מדבר על מי שחלה. למה </w:t>
      </w:r>
      <w:bookmarkStart w:id="899" w:name="_ETM_Q1_2452673"/>
      <w:bookmarkEnd w:id="899"/>
      <w:r>
        <w:rPr>
          <w:rFonts w:hint="cs"/>
          <w:rtl/>
          <w:lang w:eastAsia="he-IL"/>
        </w:rPr>
        <w:t>לא לאפשר לילדים שקיבלו שתי מנות חיסון לא בבת אחת</w:t>
      </w:r>
      <w:bookmarkStart w:id="900" w:name="_ETM_Q1_2456567"/>
      <w:bookmarkEnd w:id="900"/>
      <w:r>
        <w:rPr>
          <w:rFonts w:hint="cs"/>
          <w:rtl/>
          <w:lang w:eastAsia="he-IL"/>
        </w:rPr>
        <w:t xml:space="preserve"> לפני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, לפני גופים אחרים, לחייב אותו לצורך תו ירוק </w:t>
      </w:r>
      <w:bookmarkStart w:id="901" w:name="_ETM_Q1_2462534"/>
      <w:bookmarkEnd w:id="901"/>
      <w:r>
        <w:rPr>
          <w:rFonts w:hint="cs"/>
          <w:rtl/>
          <w:lang w:eastAsia="he-IL"/>
        </w:rPr>
        <w:t>במנה שלישית? אנחנו מציעים לחכות עם הדבר הזה.</w:t>
      </w:r>
      <w:bookmarkStart w:id="902" w:name="_ETM_Q1_2467950"/>
      <w:bookmarkEnd w:id="902"/>
    </w:p>
    <w:p w:rsidR="007D531D" w:rsidRDefault="007D531D" w:rsidP="007D531D">
      <w:pPr>
        <w:rPr>
          <w:rtl/>
          <w:lang w:eastAsia="he-IL"/>
        </w:rPr>
      </w:pPr>
      <w:bookmarkStart w:id="903" w:name="_ETM_Q1_2467979"/>
      <w:bookmarkEnd w:id="903"/>
    </w:p>
    <w:p w:rsidR="007D531D" w:rsidRDefault="007D531D" w:rsidP="007D531D">
      <w:pPr>
        <w:rPr>
          <w:rtl/>
          <w:lang w:eastAsia="he-IL"/>
        </w:rPr>
      </w:pPr>
      <w:bookmarkStart w:id="904" w:name="_ETM_Q1_2468069"/>
      <w:bookmarkStart w:id="905" w:name="_ETM_Q1_2468095"/>
      <w:bookmarkEnd w:id="904"/>
      <w:bookmarkEnd w:id="905"/>
      <w:r>
        <w:rPr>
          <w:rFonts w:hint="cs"/>
          <w:rtl/>
          <w:lang w:eastAsia="he-IL"/>
        </w:rPr>
        <w:t>ושוב, אנחנו</w:t>
      </w:r>
      <w:bookmarkStart w:id="906" w:name="_ETM_Q1_2465934"/>
      <w:bookmarkEnd w:id="906"/>
      <w:r>
        <w:rPr>
          <w:rFonts w:hint="cs"/>
          <w:rtl/>
          <w:lang w:eastAsia="he-IL"/>
        </w:rPr>
        <w:t xml:space="preserve"> תומכים במתן מנה שלישית גם לילדים כי זה הגיוני כחוות </w:t>
      </w:r>
      <w:bookmarkStart w:id="907" w:name="_ETM_Q1_2473080"/>
      <w:bookmarkEnd w:id="907"/>
      <w:r>
        <w:rPr>
          <w:rFonts w:hint="cs"/>
          <w:rtl/>
          <w:lang w:eastAsia="he-IL"/>
        </w:rPr>
        <w:t>דעת מומחים אבל הביסוס המדעי לעניין הזה הוא יו</w:t>
      </w:r>
      <w:bookmarkStart w:id="908" w:name="_ETM_Q1_2474967"/>
      <w:bookmarkEnd w:id="908"/>
      <w:r>
        <w:rPr>
          <w:rFonts w:hint="cs"/>
          <w:rtl/>
          <w:lang w:eastAsia="he-IL"/>
        </w:rPr>
        <w:t xml:space="preserve">תר חלש מאשר מעל גיל 18. ולכן לצורך ההגדרה כאן, </w:t>
      </w:r>
      <w:bookmarkStart w:id="909" w:name="_ETM_Q1_2480995"/>
      <w:bookmarkEnd w:id="909"/>
      <w:r>
        <w:rPr>
          <w:rFonts w:hint="cs"/>
          <w:rtl/>
          <w:lang w:eastAsia="he-IL"/>
        </w:rPr>
        <w:t>כדאי לחכות כי יש לזה השלכות.</w:t>
      </w:r>
    </w:p>
    <w:p w:rsidR="007D531D" w:rsidRDefault="007D531D" w:rsidP="007D531D">
      <w:pPr>
        <w:rPr>
          <w:rtl/>
          <w:lang w:eastAsia="he-IL"/>
        </w:rPr>
      </w:pPr>
      <w:bookmarkStart w:id="910" w:name="_ETM_Q1_2482726"/>
      <w:bookmarkStart w:id="911" w:name="_ETM_Q1_2482775"/>
      <w:bookmarkEnd w:id="910"/>
      <w:bookmarkEnd w:id="911"/>
    </w:p>
    <w:p w:rsidR="007D531D" w:rsidRDefault="007D531D" w:rsidP="007D531D">
      <w:pPr>
        <w:rPr>
          <w:rtl/>
          <w:lang w:eastAsia="he-IL"/>
        </w:rPr>
      </w:pPr>
      <w:bookmarkStart w:id="912" w:name="_ETM_Q1_2482864"/>
      <w:bookmarkStart w:id="913" w:name="_ETM_Q1_2482896"/>
      <w:bookmarkEnd w:id="912"/>
      <w:bookmarkEnd w:id="913"/>
      <w:r>
        <w:rPr>
          <w:rFonts w:hint="cs"/>
          <w:rtl/>
          <w:lang w:eastAsia="he-IL"/>
        </w:rPr>
        <w:t xml:space="preserve">בסופו של </w:t>
      </w:r>
      <w:bookmarkStart w:id="914" w:name="_ETM_Q1_2486869"/>
      <w:bookmarkEnd w:id="914"/>
      <w:r>
        <w:rPr>
          <w:rFonts w:hint="cs"/>
          <w:rtl/>
          <w:lang w:eastAsia="he-IL"/>
        </w:rPr>
        <w:t>דבר כמו שאת אומרת זה גם דבר שצריך להיו</w:t>
      </w:r>
      <w:bookmarkStart w:id="915" w:name="_ETM_Q1_2488310"/>
      <w:bookmarkEnd w:id="915"/>
      <w:r>
        <w:rPr>
          <w:rFonts w:hint="cs"/>
          <w:rtl/>
          <w:lang w:eastAsia="he-IL"/>
        </w:rPr>
        <w:t xml:space="preserve">ת בזירה הציבורית ולא רק בחדרי חדרים שלא ברור </w:t>
      </w:r>
      <w:bookmarkStart w:id="916" w:name="_ETM_Q1_2493947"/>
      <w:bookmarkEnd w:id="916"/>
      <w:r>
        <w:rPr>
          <w:rFonts w:hint="cs"/>
          <w:rtl/>
          <w:lang w:eastAsia="he-IL"/>
        </w:rPr>
        <w:t xml:space="preserve">בדיוק, ואני יכול להיכנס כאן לסעיף סעיף. למשל הנושא </w:t>
      </w:r>
      <w:bookmarkStart w:id="917" w:name="_ETM_Q1_2493938"/>
      <w:bookmarkEnd w:id="917"/>
      <w:r>
        <w:rPr>
          <w:rFonts w:hint="cs"/>
          <w:rtl/>
          <w:lang w:eastAsia="he-IL"/>
        </w:rPr>
        <w:t xml:space="preserve">של הבדיקות </w:t>
      </w:r>
      <w:proofErr w:type="spellStart"/>
      <w:r w:rsidR="00E40D97">
        <w:rPr>
          <w:rFonts w:hint="cs"/>
          <w:rtl/>
          <w:lang w:eastAsia="he-IL"/>
        </w:rPr>
        <w:t>הסרולוגיות</w:t>
      </w:r>
      <w:proofErr w:type="spellEnd"/>
      <w:r w:rsidR="00E40D97">
        <w:rPr>
          <w:rFonts w:hint="cs"/>
          <w:rtl/>
          <w:lang w:eastAsia="he-IL"/>
        </w:rPr>
        <w:t xml:space="preserve">. עד עכשיו לא עשינו שימוש מושכל </w:t>
      </w:r>
      <w:bookmarkStart w:id="918" w:name="_ETM_Q1_2500426"/>
      <w:bookmarkEnd w:id="918"/>
      <w:r w:rsidR="00E40D97">
        <w:rPr>
          <w:rFonts w:hint="cs"/>
          <w:rtl/>
          <w:lang w:eastAsia="he-IL"/>
        </w:rPr>
        <w:t xml:space="preserve">בבדיקות </w:t>
      </w:r>
      <w:proofErr w:type="spellStart"/>
      <w:r w:rsidR="00E40D97">
        <w:rPr>
          <w:rFonts w:hint="cs"/>
          <w:rtl/>
          <w:lang w:eastAsia="he-IL"/>
        </w:rPr>
        <w:t>סרולוגיות</w:t>
      </w:r>
      <w:proofErr w:type="spellEnd"/>
      <w:r w:rsidR="00E40D97">
        <w:rPr>
          <w:rFonts w:hint="cs"/>
          <w:rtl/>
          <w:lang w:eastAsia="he-IL"/>
        </w:rPr>
        <w:t xml:space="preserve">. יש הבדל בין מי שחוסן ומי שחלה. בן </w:t>
      </w:r>
      <w:bookmarkStart w:id="919" w:name="_ETM_Q1_2504803"/>
      <w:bookmarkEnd w:id="919"/>
      <w:r w:rsidR="00E40D97">
        <w:rPr>
          <w:rFonts w:hint="cs"/>
          <w:rtl/>
          <w:lang w:eastAsia="he-IL"/>
        </w:rPr>
        <w:t xml:space="preserve">אדם שחלה ויש לו בדיקה </w:t>
      </w:r>
      <w:proofErr w:type="spellStart"/>
      <w:r w:rsidR="00E40D97">
        <w:rPr>
          <w:rFonts w:hint="cs"/>
          <w:rtl/>
          <w:lang w:eastAsia="he-IL"/>
        </w:rPr>
        <w:t>סרולוגית</w:t>
      </w:r>
      <w:proofErr w:type="spellEnd"/>
      <w:r w:rsidR="00E40D97">
        <w:rPr>
          <w:rFonts w:hint="cs"/>
          <w:rtl/>
          <w:lang w:eastAsia="he-IL"/>
        </w:rPr>
        <w:t xml:space="preserve"> חיובית</w:t>
      </w:r>
      <w:bookmarkStart w:id="920" w:name="_ETM_Q1_2508325"/>
      <w:bookmarkEnd w:id="920"/>
      <w:r w:rsidR="00E40D97">
        <w:rPr>
          <w:rFonts w:hint="cs"/>
          <w:rtl/>
          <w:lang w:eastAsia="he-IL"/>
        </w:rPr>
        <w:t xml:space="preserve">, ברוב העולם </w:t>
      </w:r>
      <w:r w:rsidR="00E40D97">
        <w:rPr>
          <w:rtl/>
          <w:lang w:eastAsia="he-IL"/>
        </w:rPr>
        <w:t>–</w:t>
      </w:r>
      <w:r w:rsidR="00E40D97">
        <w:rPr>
          <w:rFonts w:hint="cs"/>
          <w:rtl/>
          <w:lang w:eastAsia="he-IL"/>
        </w:rPr>
        <w:t xml:space="preserve"> לא בכל העולם -</w:t>
      </w:r>
      <w:r w:rsidR="00690A94">
        <w:rPr>
          <w:rFonts w:hint="cs"/>
          <w:rtl/>
          <w:lang w:eastAsia="he-IL"/>
        </w:rPr>
        <w:t xml:space="preserve"> </w:t>
      </w:r>
      <w:r w:rsidR="00E40D97">
        <w:rPr>
          <w:rFonts w:hint="cs"/>
          <w:rtl/>
          <w:lang w:eastAsia="he-IL"/>
        </w:rPr>
        <w:t xml:space="preserve">הוא </w:t>
      </w:r>
      <w:bookmarkStart w:id="921" w:name="_ETM_Q1_2510630"/>
      <w:bookmarkEnd w:id="921"/>
      <w:r w:rsidR="00E40D97">
        <w:rPr>
          <w:rFonts w:hint="cs"/>
          <w:rtl/>
          <w:lang w:eastAsia="he-IL"/>
        </w:rPr>
        <w:t>נחשב כרגע בחזקת מחלים.</w:t>
      </w:r>
      <w:bookmarkStart w:id="922" w:name="_ETM_Q1_2511830"/>
      <w:bookmarkEnd w:id="922"/>
    </w:p>
    <w:p w:rsidR="00E40D97" w:rsidRDefault="00E40D97" w:rsidP="007D531D">
      <w:pPr>
        <w:rPr>
          <w:rtl/>
          <w:lang w:eastAsia="he-IL"/>
        </w:rPr>
      </w:pPr>
      <w:bookmarkStart w:id="923" w:name="_ETM_Q1_2511866"/>
      <w:bookmarkStart w:id="924" w:name="_ETM_Q1_2512470"/>
      <w:bookmarkEnd w:id="923"/>
      <w:bookmarkEnd w:id="924"/>
    </w:p>
    <w:p w:rsidR="00E40D97" w:rsidRDefault="00E40D97" w:rsidP="00E40D97">
      <w:pPr>
        <w:pStyle w:val="af6"/>
        <w:keepNext/>
        <w:rPr>
          <w:rtl/>
        </w:rPr>
      </w:pPr>
      <w:bookmarkStart w:id="925" w:name="ET_yor_6158_99"/>
      <w:r w:rsidRPr="00E40D97">
        <w:rPr>
          <w:rStyle w:val="TagStyle"/>
          <w:rtl/>
        </w:rPr>
        <w:t xml:space="preserve"> &lt;&lt; </w:t>
      </w:r>
      <w:proofErr w:type="spellStart"/>
      <w:r w:rsidRPr="00E40D97">
        <w:rPr>
          <w:rStyle w:val="TagStyle"/>
          <w:rtl/>
        </w:rPr>
        <w:t>יור</w:t>
      </w:r>
      <w:proofErr w:type="spellEnd"/>
      <w:r w:rsidRPr="00E40D9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40D97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925"/>
    </w:p>
    <w:p w:rsidR="00E40D97" w:rsidRDefault="00E40D97" w:rsidP="00E40D97">
      <w:pPr>
        <w:pStyle w:val="KeepWithNext"/>
        <w:rPr>
          <w:rtl/>
          <w:lang w:eastAsia="he-IL"/>
        </w:rPr>
      </w:pPr>
    </w:p>
    <w:p w:rsidR="00E40D97" w:rsidRDefault="00E40D97" w:rsidP="00E40D97">
      <w:pPr>
        <w:rPr>
          <w:rtl/>
          <w:lang w:eastAsia="he-IL"/>
        </w:rPr>
      </w:pPr>
      <w:bookmarkStart w:id="926" w:name="_ETM_Q1_2514232"/>
      <w:bookmarkStart w:id="927" w:name="_ETM_Q1_2514245"/>
      <w:bookmarkEnd w:id="926"/>
      <w:bookmarkEnd w:id="927"/>
      <w:r>
        <w:rPr>
          <w:rFonts w:hint="cs"/>
          <w:rtl/>
          <w:lang w:eastAsia="he-IL"/>
        </w:rPr>
        <w:t>ואצלנו?</w:t>
      </w:r>
    </w:p>
    <w:p w:rsidR="00E40D97" w:rsidRDefault="00E40D97" w:rsidP="00E40D97">
      <w:pPr>
        <w:rPr>
          <w:rtl/>
          <w:lang w:eastAsia="he-IL"/>
        </w:rPr>
      </w:pPr>
      <w:bookmarkStart w:id="928" w:name="_ETM_Q1_2513160"/>
      <w:bookmarkStart w:id="929" w:name="_ETM_Q1_2513186"/>
      <w:bookmarkStart w:id="930" w:name="_ETM_Q1_2513926"/>
      <w:bookmarkEnd w:id="928"/>
      <w:bookmarkEnd w:id="929"/>
      <w:bookmarkEnd w:id="930"/>
    </w:p>
    <w:p w:rsidR="00E40D97" w:rsidRDefault="00E40D97" w:rsidP="00E40D97">
      <w:pPr>
        <w:pStyle w:val="af9"/>
        <w:keepNext/>
        <w:rPr>
          <w:rtl/>
          <w:lang w:eastAsia="he-IL"/>
        </w:rPr>
      </w:pPr>
      <w:bookmarkStart w:id="931" w:name="ET_guest_פרופ_חגי_לוין_100"/>
      <w:r w:rsidRPr="00E40D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E40D9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931"/>
    </w:p>
    <w:p w:rsidR="00E40D97" w:rsidRDefault="00E40D97" w:rsidP="00E40D97">
      <w:pPr>
        <w:pStyle w:val="KeepWithNext"/>
        <w:rPr>
          <w:rtl/>
          <w:lang w:eastAsia="he-IL"/>
        </w:rPr>
      </w:pPr>
    </w:p>
    <w:p w:rsidR="00E40D97" w:rsidRDefault="00E40D97" w:rsidP="00E40D97">
      <w:pPr>
        <w:rPr>
          <w:rtl/>
          <w:lang w:eastAsia="he-IL"/>
        </w:rPr>
      </w:pPr>
      <w:bookmarkStart w:id="932" w:name="_ETM_Q1_2514123"/>
      <w:bookmarkStart w:id="933" w:name="_ETM_Q1_2514153"/>
      <w:bookmarkEnd w:id="932"/>
      <w:bookmarkEnd w:id="933"/>
      <w:r>
        <w:rPr>
          <w:rFonts w:hint="cs"/>
          <w:rtl/>
          <w:lang w:eastAsia="he-IL"/>
        </w:rPr>
        <w:t xml:space="preserve">אצלנו אנחנו הלכנו לחומרה. אני מבין </w:t>
      </w:r>
      <w:bookmarkStart w:id="934" w:name="_ETM_Q1_2518669"/>
      <w:bookmarkEnd w:id="934"/>
      <w:r>
        <w:rPr>
          <w:rFonts w:hint="cs"/>
          <w:rtl/>
          <w:lang w:eastAsia="he-IL"/>
        </w:rPr>
        <w:t xml:space="preserve">את הקושי הפרטני כי אתה לא רוצה שכולם עכשיו </w:t>
      </w:r>
      <w:bookmarkStart w:id="935" w:name="_ETM_Q1_2519781"/>
      <w:bookmarkEnd w:id="935"/>
      <w:r>
        <w:rPr>
          <w:rFonts w:hint="cs"/>
          <w:rtl/>
          <w:lang w:eastAsia="he-IL"/>
        </w:rPr>
        <w:t xml:space="preserve">יתחילו לעשות בדיקות </w:t>
      </w:r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 xml:space="preserve"> ויש הבדל אם הוא מחוסן ואם </w:t>
      </w:r>
      <w:bookmarkStart w:id="936" w:name="_ETM_Q1_2524555"/>
      <w:bookmarkEnd w:id="936"/>
      <w:r>
        <w:rPr>
          <w:rFonts w:hint="cs"/>
          <w:rtl/>
          <w:lang w:eastAsia="he-IL"/>
        </w:rPr>
        <w:t xml:space="preserve">הוא מחלים, אבל לבוא ולסגור את הדברים כאילו אין </w:t>
      </w:r>
      <w:bookmarkStart w:id="937" w:name="_ETM_Q1_2526491"/>
      <w:bookmarkEnd w:id="937"/>
      <w:r>
        <w:rPr>
          <w:rFonts w:hint="cs"/>
          <w:rtl/>
          <w:lang w:eastAsia="he-IL"/>
        </w:rPr>
        <w:t xml:space="preserve">מקום לדיון, יש כאן דברים נקודתיים שצריך לשפר אותם ויש </w:t>
      </w:r>
      <w:bookmarkStart w:id="938" w:name="_ETM_Q1_2532208"/>
      <w:bookmarkEnd w:id="938"/>
      <w:r>
        <w:rPr>
          <w:rFonts w:hint="cs"/>
          <w:rtl/>
          <w:lang w:eastAsia="he-IL"/>
        </w:rPr>
        <w:t xml:space="preserve">כאן גם עניין במהות שהדברים האלה צריכים להיעשות בצורה שקולה </w:t>
      </w:r>
      <w:bookmarkStart w:id="939" w:name="_ETM_Q1_2536294"/>
      <w:bookmarkEnd w:id="939"/>
      <w:r>
        <w:rPr>
          <w:rFonts w:hint="cs"/>
          <w:rtl/>
          <w:lang w:eastAsia="he-IL"/>
        </w:rPr>
        <w:t xml:space="preserve">וזה במיוחד בא לידי ביטוי מתחת לגיל 18 כי שם </w:t>
      </w:r>
      <w:bookmarkStart w:id="940" w:name="_ETM_Q1_2540714"/>
      <w:bookmarkEnd w:id="940"/>
      <w:r>
        <w:rPr>
          <w:rFonts w:hint="cs"/>
          <w:rtl/>
          <w:lang w:eastAsia="he-IL"/>
        </w:rPr>
        <w:t xml:space="preserve">הצורך המדעי, הידע שיש לנו, כפי שאמרה ד"ר </w:t>
      </w:r>
      <w:bookmarkStart w:id="941" w:name="_ETM_Q1_2545090"/>
      <w:bookmarkEnd w:id="941"/>
      <w:r>
        <w:rPr>
          <w:rFonts w:hint="cs"/>
          <w:rtl/>
          <w:lang w:eastAsia="he-IL"/>
        </w:rPr>
        <w:t xml:space="preserve">פרייס בעצמה, יכול להיות שהתגובה </w:t>
      </w:r>
      <w:bookmarkStart w:id="942" w:name="_ETM_Q1_2546969"/>
      <w:bookmarkEnd w:id="942"/>
      <w:r>
        <w:rPr>
          <w:rFonts w:hint="cs"/>
          <w:rtl/>
          <w:lang w:eastAsia="he-IL"/>
        </w:rPr>
        <w:t xml:space="preserve">החיסונית של הילדים דועכת יותר לאט. אנחנו עוד לא </w:t>
      </w:r>
      <w:bookmarkStart w:id="943" w:name="_ETM_Q1_2547683"/>
      <w:bookmarkEnd w:id="943"/>
      <w:r>
        <w:rPr>
          <w:rFonts w:hint="cs"/>
          <w:rtl/>
          <w:lang w:eastAsia="he-IL"/>
        </w:rPr>
        <w:t xml:space="preserve">יודעים את הדבר הזה. פשוט אין מספיק נתונים ולכן </w:t>
      </w:r>
      <w:bookmarkStart w:id="944" w:name="_ETM_Q1_2554749"/>
      <w:bookmarkEnd w:id="944"/>
      <w:r>
        <w:rPr>
          <w:rFonts w:hint="cs"/>
          <w:rtl/>
          <w:lang w:eastAsia="he-IL"/>
        </w:rPr>
        <w:t xml:space="preserve">אנחנו מציעים כהוראת שעה מתחת לגיל 18 להכיר בשתי מנות </w:t>
      </w:r>
      <w:bookmarkStart w:id="945" w:name="_ETM_Q1_2558040"/>
      <w:bookmarkEnd w:id="945"/>
      <w:r>
        <w:rPr>
          <w:rFonts w:hint="cs"/>
          <w:rtl/>
          <w:lang w:eastAsia="he-IL"/>
        </w:rPr>
        <w:t>חיסון, להכיר במחלימים ללא צורך במנה נוספת ולהקים</w:t>
      </w:r>
      <w:bookmarkStart w:id="946" w:name="_ETM_Q1_2565522"/>
      <w:bookmarkEnd w:id="946"/>
      <w:r>
        <w:rPr>
          <w:rFonts w:hint="cs"/>
          <w:rtl/>
          <w:lang w:eastAsia="he-IL"/>
        </w:rPr>
        <w:t xml:space="preserve"> ועדת חריגים שתיתן מענה בדיוק למקרים האלה שנופלים </w:t>
      </w:r>
      <w:bookmarkStart w:id="947" w:name="_ETM_Q1_2567620"/>
      <w:bookmarkEnd w:id="947"/>
      <w:r>
        <w:rPr>
          <w:rFonts w:hint="cs"/>
          <w:rtl/>
          <w:lang w:eastAsia="he-IL"/>
        </w:rPr>
        <w:t>בין הכיסאות.</w:t>
      </w:r>
    </w:p>
    <w:p w:rsidR="00E40D97" w:rsidRDefault="00E40D97" w:rsidP="00E40D97">
      <w:pPr>
        <w:rPr>
          <w:rtl/>
          <w:lang w:eastAsia="he-IL"/>
        </w:rPr>
      </w:pPr>
      <w:bookmarkStart w:id="948" w:name="_ETM_Q1_2571504"/>
      <w:bookmarkStart w:id="949" w:name="_ETM_Q1_2571550"/>
      <w:bookmarkStart w:id="950" w:name="_ETM_Q1_2572506"/>
      <w:bookmarkEnd w:id="948"/>
      <w:bookmarkEnd w:id="949"/>
      <w:bookmarkEnd w:id="950"/>
    </w:p>
    <w:p w:rsidR="00E40D97" w:rsidRDefault="00E40D97" w:rsidP="00E40D97">
      <w:pPr>
        <w:pStyle w:val="af6"/>
        <w:keepNext/>
        <w:rPr>
          <w:rtl/>
        </w:rPr>
      </w:pPr>
      <w:bookmarkStart w:id="951" w:name="ET_yor_6158_101"/>
      <w:r w:rsidRPr="00E40D97">
        <w:rPr>
          <w:rStyle w:val="TagStyle"/>
          <w:rtl/>
        </w:rPr>
        <w:t xml:space="preserve"> &lt;&lt; </w:t>
      </w:r>
      <w:proofErr w:type="spellStart"/>
      <w:r w:rsidRPr="00E40D97">
        <w:rPr>
          <w:rStyle w:val="TagStyle"/>
          <w:rtl/>
        </w:rPr>
        <w:t>יור</w:t>
      </w:r>
      <w:proofErr w:type="spellEnd"/>
      <w:r w:rsidRPr="00E40D97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E40D97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951"/>
    </w:p>
    <w:p w:rsidR="00E40D97" w:rsidRDefault="00E40D97" w:rsidP="00E40D97">
      <w:pPr>
        <w:pStyle w:val="KeepWithNext"/>
        <w:rPr>
          <w:rtl/>
          <w:lang w:eastAsia="he-IL"/>
        </w:rPr>
      </w:pPr>
    </w:p>
    <w:p w:rsidR="00E40D97" w:rsidRDefault="00E40D97" w:rsidP="00E40D97">
      <w:pPr>
        <w:rPr>
          <w:rtl/>
          <w:lang w:eastAsia="he-IL"/>
        </w:rPr>
      </w:pPr>
      <w:bookmarkStart w:id="952" w:name="_ETM_Q1_2572788"/>
      <w:bookmarkStart w:id="953" w:name="_ETM_Q1_2572811"/>
      <w:bookmarkEnd w:id="952"/>
      <w:bookmarkEnd w:id="953"/>
      <w:r>
        <w:rPr>
          <w:rFonts w:hint="cs"/>
          <w:rtl/>
          <w:lang w:eastAsia="he-IL"/>
        </w:rPr>
        <w:t xml:space="preserve">טל, מדוע אי אפשר </w:t>
      </w:r>
      <w:r w:rsidR="005863F5">
        <w:rPr>
          <w:rFonts w:hint="cs"/>
          <w:rtl/>
          <w:lang w:eastAsia="he-IL"/>
        </w:rPr>
        <w:t>להכניס לצו הזה הקמת ועדת חריגים?</w:t>
      </w:r>
    </w:p>
    <w:p w:rsidR="005863F5" w:rsidRDefault="005863F5" w:rsidP="00E40D97">
      <w:pPr>
        <w:rPr>
          <w:rtl/>
          <w:lang w:eastAsia="he-IL"/>
        </w:rPr>
      </w:pPr>
      <w:bookmarkStart w:id="954" w:name="_ETM_Q1_2571710"/>
      <w:bookmarkStart w:id="955" w:name="_ETM_Q1_2571751"/>
      <w:bookmarkStart w:id="956" w:name="_ETM_Q1_2572766"/>
      <w:bookmarkEnd w:id="954"/>
      <w:bookmarkEnd w:id="955"/>
      <w:bookmarkEnd w:id="956"/>
    </w:p>
    <w:p w:rsidR="005863F5" w:rsidRDefault="005863F5" w:rsidP="005863F5">
      <w:pPr>
        <w:pStyle w:val="af9"/>
        <w:keepNext/>
        <w:rPr>
          <w:rtl/>
          <w:lang w:eastAsia="he-IL"/>
        </w:rPr>
      </w:pPr>
      <w:bookmarkStart w:id="957" w:name="ET_guest_טל_פוקס_102"/>
      <w:r w:rsidRPr="00586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863F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957"/>
    </w:p>
    <w:p w:rsidR="005863F5" w:rsidRDefault="005863F5" w:rsidP="005863F5">
      <w:pPr>
        <w:pStyle w:val="KeepWithNext"/>
        <w:rPr>
          <w:rtl/>
          <w:lang w:eastAsia="he-IL"/>
        </w:rPr>
      </w:pPr>
    </w:p>
    <w:p w:rsidR="005863F5" w:rsidRDefault="005863F5" w:rsidP="005863F5">
      <w:pPr>
        <w:rPr>
          <w:rtl/>
          <w:lang w:eastAsia="he-IL"/>
        </w:rPr>
      </w:pPr>
      <w:bookmarkStart w:id="958" w:name="_ETM_Q1_2573035"/>
      <w:bookmarkStart w:id="959" w:name="_ETM_Q1_2573059"/>
      <w:bookmarkEnd w:id="958"/>
      <w:bookmarkEnd w:id="959"/>
      <w:r>
        <w:rPr>
          <w:rFonts w:hint="cs"/>
          <w:rtl/>
          <w:lang w:eastAsia="he-IL"/>
        </w:rPr>
        <w:t xml:space="preserve">קודם כל, אין צורך להכניס את זה. אנחנו </w:t>
      </w:r>
      <w:bookmarkStart w:id="960" w:name="_ETM_Q1_2581358"/>
      <w:bookmarkEnd w:id="960"/>
      <w:r>
        <w:rPr>
          <w:rFonts w:hint="cs"/>
          <w:rtl/>
          <w:lang w:eastAsia="he-IL"/>
        </w:rPr>
        <w:t xml:space="preserve">נותנים מענה למקרים החריגים. בסופו של דבר בן אדם, </w:t>
      </w:r>
      <w:bookmarkStart w:id="961" w:name="_ETM_Q1_2584118"/>
      <w:bookmarkEnd w:id="961"/>
      <w:r>
        <w:rPr>
          <w:rFonts w:hint="cs"/>
          <w:rtl/>
          <w:lang w:eastAsia="he-IL"/>
        </w:rPr>
        <w:t xml:space="preserve">אם הוא קיבל ממשרד הבריאות תעודת מחלים או תעודת </w:t>
      </w:r>
      <w:bookmarkStart w:id="962" w:name="_ETM_Q1_2584376"/>
      <w:bookmarkEnd w:id="962"/>
      <w:r>
        <w:rPr>
          <w:rFonts w:hint="cs"/>
          <w:rtl/>
          <w:lang w:eastAsia="he-IL"/>
        </w:rPr>
        <w:t>מחוסן, הוא נחשב מחלים ומחוסן ומשרד הבריאות ע</w:t>
      </w:r>
      <w:bookmarkStart w:id="963" w:name="_ETM_Q1_2589290"/>
      <w:bookmarkEnd w:id="963"/>
      <w:r>
        <w:rPr>
          <w:rFonts w:hint="cs"/>
          <w:rtl/>
          <w:lang w:eastAsia="he-IL"/>
        </w:rPr>
        <w:t>ונה וכל הזמן אנחנו מוסיפים ומתקנים את הנוהל</w:t>
      </w:r>
    </w:p>
    <w:p w:rsidR="005863F5" w:rsidRDefault="005863F5" w:rsidP="005863F5">
      <w:pPr>
        <w:rPr>
          <w:rtl/>
          <w:lang w:eastAsia="he-IL"/>
        </w:rPr>
      </w:pPr>
    </w:p>
    <w:p w:rsidR="005863F5" w:rsidRDefault="005863F5" w:rsidP="005863F5">
      <w:pPr>
        <w:pStyle w:val="a4"/>
        <w:keepNext/>
        <w:rPr>
          <w:rtl/>
        </w:rPr>
      </w:pPr>
      <w:bookmarkStart w:id="964" w:name="ET_speaker_6147_103"/>
      <w:r w:rsidRPr="005863F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863F5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964"/>
    </w:p>
    <w:p w:rsidR="005863F5" w:rsidRDefault="005863F5" w:rsidP="005863F5">
      <w:pPr>
        <w:pStyle w:val="KeepWithNext"/>
        <w:rPr>
          <w:rtl/>
          <w:lang w:eastAsia="he-IL"/>
        </w:rPr>
      </w:pPr>
    </w:p>
    <w:p w:rsidR="005863F5" w:rsidRDefault="005863F5" w:rsidP="005863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התשובות שלכם הם לא בחוק. זה לא מעוגן משפטית. יכול </w:t>
      </w:r>
      <w:bookmarkStart w:id="965" w:name="_ETM_Q1_2594258"/>
      <w:bookmarkEnd w:id="965"/>
      <w:r>
        <w:rPr>
          <w:rFonts w:hint="cs"/>
          <w:rtl/>
          <w:lang w:eastAsia="he-IL"/>
        </w:rPr>
        <w:t>להיות שאתם עושים את זה פרקטית, אב</w:t>
      </w:r>
      <w:bookmarkStart w:id="966" w:name="_ETM_Q1_2599080"/>
      <w:bookmarkEnd w:id="966"/>
      <w:r>
        <w:rPr>
          <w:rFonts w:hint="cs"/>
          <w:rtl/>
          <w:lang w:eastAsia="he-IL"/>
        </w:rPr>
        <w:t xml:space="preserve"> כל מה שקובעים כאן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מעוגן </w:t>
      </w:r>
      <w:bookmarkStart w:id="967" w:name="_ETM_Q1_2601236"/>
      <w:bookmarkEnd w:id="967"/>
      <w:r>
        <w:rPr>
          <w:rFonts w:hint="cs"/>
          <w:rtl/>
          <w:lang w:eastAsia="he-IL"/>
        </w:rPr>
        <w:t>משפטית. תביני, זה הבדל.</w:t>
      </w:r>
    </w:p>
    <w:p w:rsidR="005863F5" w:rsidRDefault="005863F5" w:rsidP="005863F5">
      <w:pPr>
        <w:rPr>
          <w:rtl/>
          <w:lang w:eastAsia="he-IL"/>
        </w:rPr>
      </w:pPr>
      <w:bookmarkStart w:id="968" w:name="_ETM_Q1_2598072"/>
      <w:bookmarkStart w:id="969" w:name="_ETM_Q1_2598097"/>
      <w:bookmarkStart w:id="970" w:name="_ETM_Q1_2601525"/>
      <w:bookmarkEnd w:id="968"/>
      <w:bookmarkEnd w:id="969"/>
      <w:bookmarkEnd w:id="970"/>
    </w:p>
    <w:p w:rsidR="005863F5" w:rsidRDefault="005863F5" w:rsidP="005863F5">
      <w:pPr>
        <w:pStyle w:val="af9"/>
        <w:keepNext/>
        <w:rPr>
          <w:rtl/>
          <w:lang w:eastAsia="he-IL"/>
        </w:rPr>
      </w:pPr>
      <w:bookmarkStart w:id="971" w:name="ET_guest_טל_פוקס_104"/>
      <w:r w:rsidRPr="005863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5863F5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971"/>
    </w:p>
    <w:p w:rsidR="005863F5" w:rsidRDefault="005863F5" w:rsidP="005863F5">
      <w:pPr>
        <w:pStyle w:val="KeepWithNext"/>
        <w:rPr>
          <w:rtl/>
          <w:lang w:eastAsia="he-IL"/>
        </w:rPr>
      </w:pPr>
    </w:p>
    <w:p w:rsidR="005863F5" w:rsidRDefault="005863F5" w:rsidP="005863F5">
      <w:pPr>
        <w:rPr>
          <w:rtl/>
          <w:lang w:eastAsia="he-IL"/>
        </w:rPr>
      </w:pPr>
      <w:bookmarkStart w:id="972" w:name="_ETM_Q1_2601821"/>
      <w:bookmarkStart w:id="973" w:name="_ETM_Q1_2601849"/>
      <w:bookmarkEnd w:id="972"/>
      <w:bookmarkEnd w:id="973"/>
      <w:r>
        <w:rPr>
          <w:rFonts w:hint="cs"/>
          <w:rtl/>
          <w:lang w:eastAsia="he-IL"/>
        </w:rPr>
        <w:t>אנחנו נותנים מענה למקרים חריגים.</w:t>
      </w:r>
    </w:p>
    <w:p w:rsidR="005863F5" w:rsidRPr="005863F5" w:rsidRDefault="005863F5" w:rsidP="005863F5">
      <w:pPr>
        <w:rPr>
          <w:rtl/>
          <w:lang w:eastAsia="he-IL"/>
        </w:rPr>
      </w:pPr>
      <w:bookmarkStart w:id="974" w:name="_ETM_Q1_2600729"/>
      <w:bookmarkStart w:id="975" w:name="_ETM_Q1_2600771"/>
      <w:bookmarkEnd w:id="974"/>
      <w:bookmarkEnd w:id="975"/>
    </w:p>
    <w:p w:rsidR="00D11B0F" w:rsidRDefault="00D11B0F" w:rsidP="00D11B0F">
      <w:pPr>
        <w:pStyle w:val="af9"/>
        <w:keepNext/>
        <w:rPr>
          <w:rtl/>
          <w:lang w:eastAsia="he-IL"/>
        </w:rPr>
      </w:pPr>
      <w:bookmarkStart w:id="976" w:name="_ETM_Q1_2313147"/>
      <w:bookmarkStart w:id="977" w:name="_ETM_Q1_2313206"/>
      <w:bookmarkStart w:id="978" w:name="_ETM_Q1_2251056"/>
      <w:bookmarkStart w:id="979" w:name="_ETM_Q1_2251115"/>
      <w:bookmarkStart w:id="980" w:name="_ETM_Q1_2252296"/>
      <w:bookmarkStart w:id="981" w:name="_ETM_Q1_2252351"/>
      <w:bookmarkEnd w:id="976"/>
      <w:bookmarkEnd w:id="977"/>
      <w:bookmarkEnd w:id="978"/>
      <w:bookmarkEnd w:id="979"/>
      <w:bookmarkEnd w:id="980"/>
      <w:bookmarkEnd w:id="981"/>
      <w:r w:rsidRPr="00CC1E9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שרון </w:t>
      </w:r>
      <w:proofErr w:type="spellStart"/>
      <w:r>
        <w:rPr>
          <w:rtl/>
          <w:lang w:eastAsia="he-IL"/>
        </w:rPr>
        <w:t>אלרעי</w:t>
      </w:r>
      <w:proofErr w:type="spellEnd"/>
      <w:r>
        <w:rPr>
          <w:rtl/>
          <w:lang w:eastAsia="he-IL"/>
        </w:rPr>
        <w:t xml:space="preserve"> פרייס:</w:t>
      </w:r>
      <w:r w:rsidRPr="00CC1E9C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D11B0F" w:rsidRDefault="00D11B0F" w:rsidP="00D11B0F">
      <w:pPr>
        <w:pStyle w:val="af9"/>
        <w:keepNext/>
        <w:rPr>
          <w:rStyle w:val="TagStyle"/>
          <w:rtl/>
        </w:rPr>
      </w:pPr>
    </w:p>
    <w:p w:rsidR="005863F5" w:rsidRDefault="005863F5" w:rsidP="005863F5">
      <w:pPr>
        <w:rPr>
          <w:rtl/>
        </w:rPr>
      </w:pPr>
      <w:bookmarkStart w:id="982" w:name="_ETM_Q1_2601193"/>
      <w:bookmarkStart w:id="983" w:name="_ETM_Q1_2601238"/>
      <w:bookmarkEnd w:id="982"/>
      <w:bookmarkEnd w:id="983"/>
      <w:r>
        <w:rPr>
          <w:rFonts w:hint="cs"/>
          <w:rtl/>
        </w:rPr>
        <w:t>אני אשמח לענות</w:t>
      </w:r>
      <w:bookmarkStart w:id="984" w:name="_ETM_Q1_2601942"/>
      <w:bookmarkEnd w:id="984"/>
      <w:r>
        <w:rPr>
          <w:rFonts w:hint="cs"/>
          <w:rtl/>
        </w:rPr>
        <w:t xml:space="preserve"> למה שאמר פרופסור לוין.</w:t>
      </w:r>
    </w:p>
    <w:p w:rsidR="005863F5" w:rsidRDefault="005863F5" w:rsidP="005863F5">
      <w:pPr>
        <w:rPr>
          <w:rtl/>
        </w:rPr>
      </w:pPr>
      <w:bookmarkStart w:id="985" w:name="_ETM_Q1_2608529"/>
      <w:bookmarkStart w:id="986" w:name="_ETM_Q1_2608564"/>
      <w:bookmarkEnd w:id="985"/>
      <w:bookmarkEnd w:id="986"/>
    </w:p>
    <w:p w:rsidR="005863F5" w:rsidRDefault="005863F5" w:rsidP="005863F5">
      <w:pPr>
        <w:pStyle w:val="af6"/>
        <w:keepNext/>
        <w:rPr>
          <w:rtl/>
        </w:rPr>
      </w:pPr>
      <w:bookmarkStart w:id="987" w:name="ET_yor_6158_105"/>
      <w:r w:rsidRPr="005863F5">
        <w:rPr>
          <w:rStyle w:val="TagStyle"/>
          <w:rtl/>
        </w:rPr>
        <w:t xml:space="preserve"> &lt;&lt; </w:t>
      </w:r>
      <w:proofErr w:type="spellStart"/>
      <w:r w:rsidRPr="005863F5">
        <w:rPr>
          <w:rStyle w:val="TagStyle"/>
          <w:rtl/>
        </w:rPr>
        <w:t>יור</w:t>
      </w:r>
      <w:proofErr w:type="spellEnd"/>
      <w:r w:rsidRPr="005863F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63F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987"/>
    </w:p>
    <w:p w:rsidR="005863F5" w:rsidRDefault="005863F5" w:rsidP="005863F5">
      <w:pPr>
        <w:pStyle w:val="KeepWithNext"/>
        <w:rPr>
          <w:rtl/>
          <w:lang w:eastAsia="he-IL"/>
        </w:rPr>
      </w:pPr>
    </w:p>
    <w:p w:rsidR="005863F5" w:rsidRPr="005863F5" w:rsidRDefault="005863F5" w:rsidP="005863F5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D11B0F" w:rsidRDefault="00D11B0F" w:rsidP="000249C5">
      <w:pPr>
        <w:rPr>
          <w:rtl/>
          <w:lang w:eastAsia="he-IL"/>
        </w:rPr>
      </w:pPr>
    </w:p>
    <w:p w:rsidR="005863F5" w:rsidRDefault="005863F5" w:rsidP="005863F5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5863F5" w:rsidRDefault="005863F5" w:rsidP="005863F5">
      <w:pPr>
        <w:rPr>
          <w:rtl/>
          <w:lang w:eastAsia="he-IL"/>
        </w:rPr>
      </w:pPr>
    </w:p>
    <w:p w:rsidR="005863F5" w:rsidRDefault="005863F5" w:rsidP="005863F5">
      <w:pPr>
        <w:rPr>
          <w:rtl/>
          <w:lang w:eastAsia="he-IL"/>
        </w:rPr>
      </w:pPr>
      <w:bookmarkStart w:id="988" w:name="_ETM_Q1_2609406"/>
      <w:bookmarkStart w:id="989" w:name="_ETM_Q1_2609437"/>
      <w:bookmarkEnd w:id="988"/>
      <w:bookmarkEnd w:id="989"/>
      <w:r>
        <w:rPr>
          <w:rFonts w:hint="cs"/>
          <w:rtl/>
          <w:lang w:eastAsia="he-IL"/>
        </w:rPr>
        <w:t xml:space="preserve">קודם כל, האמירה הזאת שדברים נעשים </w:t>
      </w:r>
      <w:bookmarkStart w:id="990" w:name="_ETM_Q1_2609668"/>
      <w:bookmarkEnd w:id="990"/>
      <w:r>
        <w:rPr>
          <w:rFonts w:hint="cs"/>
          <w:rtl/>
          <w:lang w:eastAsia="he-IL"/>
        </w:rPr>
        <w:t xml:space="preserve">בחדרי חדרים </w:t>
      </w:r>
      <w:proofErr w:type="spellStart"/>
      <w:r>
        <w:rPr>
          <w:rFonts w:hint="cs"/>
          <w:rtl/>
          <w:lang w:eastAsia="he-IL"/>
        </w:rPr>
        <w:t>ובהסתרים</w:t>
      </w:r>
      <w:proofErr w:type="spellEnd"/>
      <w:r>
        <w:rPr>
          <w:rFonts w:hint="cs"/>
          <w:rtl/>
          <w:lang w:eastAsia="he-IL"/>
        </w:rPr>
        <w:t>, היא אמורה, בלשון המעטה, לא מדויקת.</w:t>
      </w:r>
    </w:p>
    <w:p w:rsidR="005863F5" w:rsidRDefault="005863F5" w:rsidP="005863F5">
      <w:pPr>
        <w:rPr>
          <w:rtl/>
          <w:lang w:eastAsia="he-IL"/>
        </w:rPr>
      </w:pPr>
      <w:bookmarkStart w:id="991" w:name="_ETM_Q1_2616174"/>
      <w:bookmarkEnd w:id="991"/>
    </w:p>
    <w:p w:rsidR="005863F5" w:rsidRDefault="005863F5" w:rsidP="005863F5">
      <w:pPr>
        <w:pStyle w:val="af6"/>
        <w:keepNext/>
        <w:rPr>
          <w:rtl/>
        </w:rPr>
      </w:pPr>
      <w:bookmarkStart w:id="992" w:name="ET_yor_6158_106"/>
      <w:r w:rsidRPr="005863F5">
        <w:rPr>
          <w:rStyle w:val="TagStyle"/>
          <w:rtl/>
        </w:rPr>
        <w:t xml:space="preserve"> &lt;&lt; </w:t>
      </w:r>
      <w:proofErr w:type="spellStart"/>
      <w:r w:rsidRPr="005863F5">
        <w:rPr>
          <w:rStyle w:val="TagStyle"/>
          <w:rtl/>
        </w:rPr>
        <w:t>יור</w:t>
      </w:r>
      <w:proofErr w:type="spellEnd"/>
      <w:r w:rsidRPr="005863F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863F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992"/>
    </w:p>
    <w:p w:rsidR="005863F5" w:rsidRDefault="005863F5" w:rsidP="005863F5">
      <w:pPr>
        <w:pStyle w:val="KeepWithNext"/>
        <w:rPr>
          <w:rtl/>
          <w:lang w:eastAsia="he-IL"/>
        </w:rPr>
      </w:pPr>
    </w:p>
    <w:p w:rsidR="005863F5" w:rsidRPr="005863F5" w:rsidRDefault="005863F5" w:rsidP="005863F5">
      <w:pPr>
        <w:rPr>
          <w:rtl/>
          <w:lang w:eastAsia="he-IL"/>
        </w:rPr>
      </w:pPr>
      <w:bookmarkStart w:id="993" w:name="_ETM_Q1_2616400"/>
      <w:bookmarkStart w:id="994" w:name="_ETM_Q1_2616423"/>
      <w:bookmarkEnd w:id="993"/>
      <w:bookmarkEnd w:id="994"/>
      <w:r>
        <w:rPr>
          <w:rFonts w:hint="cs"/>
          <w:rtl/>
          <w:lang w:eastAsia="he-IL"/>
        </w:rPr>
        <w:t xml:space="preserve">רגע. אני אדייק אותה. סליחה שאני קוטעת אותך. אני יודעת </w:t>
      </w:r>
      <w:bookmarkStart w:id="995" w:name="_ETM_Q1_2620491"/>
      <w:bookmarkEnd w:id="995"/>
      <w:r>
        <w:rPr>
          <w:rFonts w:hint="cs"/>
          <w:rtl/>
          <w:lang w:eastAsia="he-IL"/>
        </w:rPr>
        <w:t>שזה לא מנומס. אני חושבת שהכוונה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מתכתבת </w:t>
      </w:r>
      <w:bookmarkStart w:id="996" w:name="_ETM_Q1_2626942"/>
      <w:bookmarkEnd w:id="996"/>
      <w:r>
        <w:rPr>
          <w:rFonts w:hint="cs"/>
          <w:rtl/>
          <w:lang w:eastAsia="he-IL"/>
        </w:rPr>
        <w:t>עם הפתיח שלי שאומר שהכנסת עושה דיונים ציבוריים, ממשלה,</w:t>
      </w:r>
      <w:bookmarkStart w:id="997" w:name="_ETM_Q1_2630886"/>
      <w:bookmarkEnd w:id="997"/>
      <w:r>
        <w:rPr>
          <w:rFonts w:hint="cs"/>
          <w:rtl/>
          <w:lang w:eastAsia="he-IL"/>
        </w:rPr>
        <w:t xml:space="preserve"> משרד הבריאות, הכול בסדר, אף אחד לא בא </w:t>
      </w:r>
      <w:bookmarkStart w:id="998" w:name="_ETM_Q1_2632219"/>
      <w:bookmarkEnd w:id="998"/>
      <w:r>
        <w:rPr>
          <w:rFonts w:hint="cs"/>
          <w:rtl/>
          <w:lang w:eastAsia="he-IL"/>
        </w:rPr>
        <w:t xml:space="preserve">ואומר שאתם לא עושים את עבודתכם נאמנה. </w:t>
      </w:r>
      <w:bookmarkStart w:id="999" w:name="_ETM_Q1_2637604"/>
      <w:bookmarkEnd w:id="999"/>
      <w:r>
        <w:rPr>
          <w:rFonts w:hint="cs"/>
          <w:rtl/>
          <w:lang w:eastAsia="he-IL"/>
        </w:rPr>
        <w:t xml:space="preserve">אבל עדיין יש חשיבות רבה מאוד לדיון ציבורי וזאת הכוונה. </w:t>
      </w:r>
      <w:bookmarkStart w:id="1000" w:name="_ETM_Q1_2640746"/>
      <w:bookmarkEnd w:id="1000"/>
      <w:r>
        <w:rPr>
          <w:rFonts w:hint="cs"/>
          <w:rtl/>
          <w:lang w:eastAsia="he-IL"/>
        </w:rPr>
        <w:t xml:space="preserve">לכן אנחנו יושבים כאן ומנסים למצוא את הדרך בה </w:t>
      </w:r>
      <w:bookmarkStart w:id="1001" w:name="_ETM_Q1_2645047"/>
      <w:bookmarkEnd w:id="1001"/>
      <w:r>
        <w:rPr>
          <w:rFonts w:hint="cs"/>
          <w:rtl/>
          <w:lang w:eastAsia="he-IL"/>
        </w:rPr>
        <w:t xml:space="preserve">הדברים האלה כן יהיו מעוגנים, כן יהיו כאן במסגרת הפיקוח </w:t>
      </w:r>
      <w:bookmarkStart w:id="1002" w:name="_ETM_Q1_2649051"/>
      <w:bookmarkEnd w:id="1002"/>
      <w:r>
        <w:rPr>
          <w:rFonts w:hint="cs"/>
          <w:rtl/>
          <w:lang w:eastAsia="he-IL"/>
        </w:rPr>
        <w:t xml:space="preserve">הפרלמנטרי וכן יישמעו כאן במסגרת הוועדה כדיון ציבורי. זאת הכוונה. </w:t>
      </w:r>
      <w:bookmarkStart w:id="1003" w:name="_ETM_Q1_2654089"/>
      <w:bookmarkEnd w:id="1003"/>
      <w:r>
        <w:rPr>
          <w:rFonts w:hint="cs"/>
          <w:rtl/>
          <w:lang w:eastAsia="he-IL"/>
        </w:rPr>
        <w:t>שלא יישמעו דברים אחרים.</w:t>
      </w:r>
    </w:p>
    <w:p w:rsidR="005863F5" w:rsidRDefault="005863F5" w:rsidP="005863F5">
      <w:pPr>
        <w:rPr>
          <w:rtl/>
          <w:lang w:eastAsia="he-IL"/>
        </w:rPr>
      </w:pPr>
    </w:p>
    <w:p w:rsidR="005863F5" w:rsidRDefault="005863F5" w:rsidP="005863F5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5863F5" w:rsidRDefault="005863F5" w:rsidP="005863F5">
      <w:pPr>
        <w:pStyle w:val="af9"/>
        <w:keepNext/>
        <w:rPr>
          <w:rStyle w:val="TagStyle"/>
          <w:rtl/>
        </w:rPr>
      </w:pPr>
    </w:p>
    <w:p w:rsidR="005863F5" w:rsidRDefault="005863F5" w:rsidP="005863F5">
      <w:pPr>
        <w:rPr>
          <w:rtl/>
        </w:rPr>
      </w:pPr>
      <w:bookmarkStart w:id="1004" w:name="_ETM_Q1_2652370"/>
      <w:bookmarkStart w:id="1005" w:name="_ETM_Q1_2652411"/>
      <w:bookmarkEnd w:id="1004"/>
      <w:bookmarkEnd w:id="1005"/>
      <w:r>
        <w:rPr>
          <w:rFonts w:hint="cs"/>
          <w:rtl/>
        </w:rPr>
        <w:t xml:space="preserve">ברשותך, אני אמשיך. מה שפרופסור חגי לוין </w:t>
      </w:r>
      <w:bookmarkStart w:id="1006" w:name="_ETM_Q1_2661053"/>
      <w:bookmarkEnd w:id="1006"/>
      <w:r>
        <w:rPr>
          <w:rFonts w:hint="cs"/>
          <w:rtl/>
        </w:rPr>
        <w:t>אומר או מנסה לרמוז זה ש</w:t>
      </w:r>
      <w:r w:rsidR="00D438AA">
        <w:rPr>
          <w:rFonts w:hint="cs"/>
          <w:rtl/>
        </w:rPr>
        <w:t>זה נגמר ב</w:t>
      </w:r>
      <w:r>
        <w:rPr>
          <w:rFonts w:hint="cs"/>
          <w:rtl/>
        </w:rPr>
        <w:t xml:space="preserve">משרד הבריאות באיזה שהן </w:t>
      </w:r>
      <w:bookmarkStart w:id="1007" w:name="_ETM_Q1_2667520"/>
      <w:bookmarkEnd w:id="1007"/>
      <w:r w:rsidR="00D438AA">
        <w:rPr>
          <w:rFonts w:hint="cs"/>
          <w:rtl/>
        </w:rPr>
        <w:t xml:space="preserve">החלטות לא רפואיות, לא אפידמיולוגיות. </w:t>
      </w:r>
      <w:bookmarkStart w:id="1008" w:name="_ETM_Q1_2671536"/>
      <w:bookmarkEnd w:id="1008"/>
      <w:r w:rsidR="00D438AA">
        <w:rPr>
          <w:rFonts w:hint="cs"/>
          <w:rtl/>
        </w:rPr>
        <w:t>ההחלטות האלה הן החלטות של הוועדה המייעצת</w:t>
      </w:r>
      <w:r w:rsidR="00690A94">
        <w:rPr>
          <w:rFonts w:hint="cs"/>
          <w:rtl/>
        </w:rPr>
        <w:t xml:space="preserve"> </w:t>
      </w:r>
      <w:r w:rsidR="00D438AA">
        <w:rPr>
          <w:rFonts w:hint="cs"/>
          <w:rtl/>
        </w:rPr>
        <w:t xml:space="preserve">לחיסונים וועדת </w:t>
      </w:r>
      <w:bookmarkStart w:id="1009" w:name="_ETM_Q1_2673310"/>
      <w:bookmarkEnd w:id="1009"/>
      <w:proofErr w:type="spellStart"/>
      <w:r w:rsidR="00D438AA">
        <w:rPr>
          <w:rFonts w:hint="cs"/>
          <w:rtl/>
        </w:rPr>
        <w:t>הצט"ם</w:t>
      </w:r>
      <w:proofErr w:type="spellEnd"/>
      <w:r w:rsidR="00D438AA">
        <w:rPr>
          <w:rFonts w:hint="cs"/>
          <w:rtl/>
        </w:rPr>
        <w:t xml:space="preserve"> שפרופסור חגי לוין לא שייך אליהם אבל נמצאים שם </w:t>
      </w:r>
      <w:bookmarkStart w:id="1010" w:name="_ETM_Q1_2678899"/>
      <w:bookmarkEnd w:id="1010"/>
      <w:r w:rsidR="00D438AA">
        <w:rPr>
          <w:rFonts w:hint="cs"/>
          <w:rtl/>
        </w:rPr>
        <w:t xml:space="preserve">עשרות אנשים שרואים את הנתונים וממליצים למשרד הבריאות כיצד </w:t>
      </w:r>
      <w:bookmarkStart w:id="1011" w:name="_ETM_Q1_2683046"/>
      <w:bookmarkEnd w:id="1011"/>
      <w:r w:rsidR="00D438AA">
        <w:rPr>
          <w:rFonts w:hint="cs"/>
          <w:rtl/>
        </w:rPr>
        <w:t xml:space="preserve">להתייחס לנתונים וההחלטות האלה נקבעות שם. הן לא נקבעות בחדרי </w:t>
      </w:r>
      <w:bookmarkStart w:id="1012" w:name="_ETM_Q1_2689882"/>
      <w:bookmarkEnd w:id="1012"/>
      <w:r w:rsidR="00D438AA">
        <w:rPr>
          <w:rFonts w:hint="cs"/>
          <w:rtl/>
        </w:rPr>
        <w:t xml:space="preserve">חדרים של משרד הבריאות. כל הדיונים של </w:t>
      </w:r>
      <w:proofErr w:type="spellStart"/>
      <w:r w:rsidR="00D438AA">
        <w:rPr>
          <w:rFonts w:hint="cs"/>
          <w:rtl/>
        </w:rPr>
        <w:t>הצט"ם</w:t>
      </w:r>
      <w:proofErr w:type="spellEnd"/>
      <w:r w:rsidR="00D438AA">
        <w:rPr>
          <w:rFonts w:hint="cs"/>
          <w:rtl/>
        </w:rPr>
        <w:t xml:space="preserve"> הם </w:t>
      </w:r>
      <w:bookmarkStart w:id="1013" w:name="_ETM_Q1_2693962"/>
      <w:bookmarkEnd w:id="1013"/>
      <w:r w:rsidR="00D438AA">
        <w:rPr>
          <w:rFonts w:hint="cs"/>
          <w:rtl/>
        </w:rPr>
        <w:t>דיונים שקופים שמועלים לאתר ברגע שמסתיים הדיון. אנחנו יכולים</w:t>
      </w:r>
      <w:bookmarkStart w:id="1014" w:name="_ETM_Q1_2698682"/>
      <w:bookmarkEnd w:id="1014"/>
      <w:r w:rsidR="00D438AA">
        <w:rPr>
          <w:rFonts w:hint="cs"/>
          <w:rtl/>
        </w:rPr>
        <w:t xml:space="preserve"> לעשות דיון </w:t>
      </w:r>
      <w:r w:rsidR="00D438AA">
        <w:rPr>
          <w:rtl/>
        </w:rPr>
        <w:t>–</w:t>
      </w:r>
      <w:r w:rsidR="00D438AA">
        <w:rPr>
          <w:rFonts w:hint="cs"/>
          <w:rtl/>
        </w:rPr>
        <w:t xml:space="preserve"> כאן לדעתי זה לא המקום</w:t>
      </w:r>
      <w:r w:rsidR="00690A94">
        <w:rPr>
          <w:rFonts w:hint="cs"/>
          <w:rtl/>
        </w:rPr>
        <w:t xml:space="preserve"> </w:t>
      </w:r>
      <w:r w:rsidR="00D438AA">
        <w:rPr>
          <w:rFonts w:hint="cs"/>
          <w:rtl/>
        </w:rPr>
        <w:t xml:space="preserve">אבל אם אתם רוצים </w:t>
      </w:r>
      <w:r w:rsidR="00D438AA">
        <w:rPr>
          <w:rtl/>
        </w:rPr>
        <w:t>–</w:t>
      </w:r>
      <w:r w:rsidR="00D438AA">
        <w:rPr>
          <w:rFonts w:hint="cs"/>
          <w:rtl/>
        </w:rPr>
        <w:t xml:space="preserve"> האם הן צריכים להיות </w:t>
      </w:r>
      <w:bookmarkStart w:id="1015" w:name="_ETM_Q1_2700068"/>
      <w:bookmarkEnd w:id="1015"/>
      <w:r w:rsidR="00D438AA">
        <w:rPr>
          <w:rFonts w:hint="cs"/>
          <w:rtl/>
        </w:rPr>
        <w:t>משודרים און ליין או לא משודרים און ליין, אבל זאת לא הסוגיה כאן.</w:t>
      </w:r>
      <w:r w:rsidR="00690A94">
        <w:rPr>
          <w:rFonts w:hint="cs"/>
          <w:rtl/>
        </w:rPr>
        <w:t xml:space="preserve"> </w:t>
      </w:r>
      <w:r w:rsidR="00D438AA">
        <w:rPr>
          <w:rFonts w:hint="cs"/>
          <w:rtl/>
        </w:rPr>
        <w:t xml:space="preserve">הדיונים הם שקופים </w:t>
      </w:r>
      <w:bookmarkStart w:id="1016" w:name="_ETM_Q1_2705848"/>
      <w:bookmarkEnd w:id="1016"/>
      <w:r w:rsidR="00D438AA">
        <w:rPr>
          <w:rFonts w:hint="cs"/>
          <w:rtl/>
        </w:rPr>
        <w:t xml:space="preserve">כולל פרסום של כל הדיון ודברים בשם אומרים, מי </w:t>
      </w:r>
      <w:bookmarkStart w:id="1017" w:name="_ETM_Q1_2711668"/>
      <w:bookmarkEnd w:id="1017"/>
      <w:r w:rsidR="00D438AA">
        <w:rPr>
          <w:rFonts w:hint="cs"/>
          <w:rtl/>
        </w:rPr>
        <w:t xml:space="preserve">אמר מה בדיון ומה היו ההחלטות בהצבעות. כך שזה לא </w:t>
      </w:r>
      <w:bookmarkStart w:id="1018" w:name="_ETM_Q1_2718287"/>
      <w:bookmarkEnd w:id="1018"/>
      <w:r w:rsidR="00D438AA">
        <w:rPr>
          <w:rFonts w:hint="cs"/>
          <w:rtl/>
        </w:rPr>
        <w:t xml:space="preserve">בחדרי חדרים ולא נסתר ולא החלטות של בן </w:t>
      </w:r>
      <w:bookmarkStart w:id="1019" w:name="_ETM_Q1_2725576"/>
      <w:bookmarkEnd w:id="1019"/>
      <w:r w:rsidR="00D438AA">
        <w:rPr>
          <w:rFonts w:hint="cs"/>
          <w:rtl/>
        </w:rPr>
        <w:t>אדם אחד ולא משנה מה מיקומו במשרד הבריאות.</w:t>
      </w:r>
    </w:p>
    <w:p w:rsidR="00D438AA" w:rsidRDefault="00D438AA" w:rsidP="005863F5">
      <w:pPr>
        <w:rPr>
          <w:rtl/>
        </w:rPr>
      </w:pPr>
      <w:bookmarkStart w:id="1020" w:name="_ETM_Q1_2730413"/>
      <w:bookmarkStart w:id="1021" w:name="_ETM_Q1_2730444"/>
      <w:bookmarkEnd w:id="1020"/>
      <w:bookmarkEnd w:id="1021"/>
    </w:p>
    <w:p w:rsidR="00D438AA" w:rsidRDefault="00D438AA" w:rsidP="005863F5">
      <w:pPr>
        <w:rPr>
          <w:rtl/>
        </w:rPr>
      </w:pPr>
      <w:bookmarkStart w:id="1022" w:name="_ETM_Q1_2731507"/>
      <w:bookmarkStart w:id="1023" w:name="_ETM_Q1_2731537"/>
      <w:bookmarkEnd w:id="1022"/>
      <w:bookmarkEnd w:id="1023"/>
      <w:r>
        <w:rPr>
          <w:rFonts w:hint="cs"/>
          <w:rtl/>
        </w:rPr>
        <w:t xml:space="preserve">אני חושבת שאת </w:t>
      </w:r>
      <w:bookmarkStart w:id="1024" w:name="_ETM_Q1_2732080"/>
      <w:bookmarkEnd w:id="1024"/>
      <w:r>
        <w:rPr>
          <w:rFonts w:hint="cs"/>
          <w:rtl/>
        </w:rPr>
        <w:t xml:space="preserve">זה צריך להבהיר. זה שיש בכל מיני מקומות בעולם הסתכלויות </w:t>
      </w:r>
      <w:bookmarkStart w:id="1025" w:name="_ETM_Q1_2740006"/>
      <w:bookmarkEnd w:id="1025"/>
      <w:r>
        <w:rPr>
          <w:rFonts w:hint="cs"/>
          <w:rtl/>
        </w:rPr>
        <w:t xml:space="preserve">שונות, זה מאוד נכון אבל אני חושבת שבסוף </w:t>
      </w:r>
      <w:bookmarkStart w:id="1026" w:name="_ETM_Q1_2741954"/>
      <w:bookmarkEnd w:id="1026"/>
      <w:r>
        <w:rPr>
          <w:rFonts w:hint="cs"/>
          <w:rtl/>
        </w:rPr>
        <w:t xml:space="preserve">לנו יש מגפה במדינת ישראל עם נתונים של מדינת ישראל </w:t>
      </w:r>
      <w:bookmarkStart w:id="1027" w:name="_ETM_Q1_2745034"/>
      <w:bookmarkEnd w:id="1027"/>
      <w:r>
        <w:rPr>
          <w:rFonts w:hint="cs"/>
          <w:rtl/>
        </w:rPr>
        <w:t>ועל הנתונים של ישראל אנחנו צריכים להסתמך כשאנחנו מחליטים החלטות עבור מדינת ישראל, כמו שה-</w:t>
      </w:r>
      <w:r>
        <w:t>FDA</w:t>
      </w:r>
      <w:r>
        <w:rPr>
          <w:rFonts w:hint="cs"/>
          <w:rtl/>
        </w:rPr>
        <w:t xml:space="preserve"> עבור ארצות </w:t>
      </w:r>
      <w:bookmarkStart w:id="1028" w:name="_ETM_Q1_2755431"/>
      <w:bookmarkEnd w:id="1028"/>
      <w:r>
        <w:rPr>
          <w:rFonts w:hint="cs"/>
          <w:rtl/>
        </w:rPr>
        <w:t xml:space="preserve">הברית. בסופו של דבר ההחלטות צריכות להתקבל על </w:t>
      </w:r>
      <w:bookmarkStart w:id="1029" w:name="_ETM_Q1_2758533"/>
      <w:bookmarkEnd w:id="1029"/>
      <w:r>
        <w:rPr>
          <w:rFonts w:hint="cs"/>
          <w:rtl/>
        </w:rPr>
        <w:t>פי הנתונים של אותה מדינה. אם אנחנו התחלנו מבצע חיסוני</w:t>
      </w:r>
      <w:bookmarkStart w:id="1030" w:name="_ETM_Q1_2761369"/>
      <w:bookmarkEnd w:id="1030"/>
      <w:r>
        <w:rPr>
          <w:rFonts w:hint="cs"/>
          <w:rtl/>
        </w:rPr>
        <w:t xml:space="preserve">ם בדצמבר, מה שאומר שאנחנו מגיעים למצב של חיסונים </w:t>
      </w:r>
      <w:bookmarkStart w:id="1031" w:name="_ETM_Q1_2768184"/>
      <w:bookmarkEnd w:id="1031"/>
      <w:r>
        <w:rPr>
          <w:rFonts w:hint="cs"/>
          <w:rtl/>
        </w:rPr>
        <w:t xml:space="preserve">ראשונים בעולם, זה שבמקום אחר עוד לא החליטו לעשות איזשהו </w:t>
      </w:r>
      <w:bookmarkStart w:id="1032" w:name="_ETM_Q1_2772931"/>
      <w:bookmarkEnd w:id="1032"/>
      <w:r>
        <w:rPr>
          <w:rFonts w:hint="cs"/>
          <w:rtl/>
        </w:rPr>
        <w:t>שינוי, זה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>בגלל שהם עוד לא רואים את ה</w:t>
      </w:r>
      <w:bookmarkStart w:id="1033" w:name="_ETM_Q1_2773208"/>
      <w:bookmarkEnd w:id="1033"/>
      <w:r>
        <w:rPr>
          <w:rFonts w:hint="cs"/>
          <w:rtl/>
        </w:rPr>
        <w:t xml:space="preserve">השפעות הבריאותיות של דעיכת החיסונים בעוד שאנחנו כבסר כן רואים </w:t>
      </w:r>
      <w:bookmarkStart w:id="1034" w:name="_ETM_Q1_2778709"/>
      <w:bookmarkEnd w:id="1034"/>
      <w:r>
        <w:rPr>
          <w:rFonts w:hint="cs"/>
          <w:rtl/>
        </w:rPr>
        <w:t>אותם. אם כן,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>יש הבדלים בין מדינות שונות.</w:t>
      </w:r>
    </w:p>
    <w:p w:rsidR="00D438AA" w:rsidRDefault="00D438AA" w:rsidP="005863F5">
      <w:pPr>
        <w:rPr>
          <w:rtl/>
        </w:rPr>
      </w:pPr>
      <w:bookmarkStart w:id="1035" w:name="_ETM_Q1_2780863"/>
      <w:bookmarkStart w:id="1036" w:name="_ETM_Q1_2780929"/>
      <w:bookmarkEnd w:id="1035"/>
      <w:bookmarkEnd w:id="1036"/>
    </w:p>
    <w:p w:rsidR="00D438AA" w:rsidRDefault="00D438AA" w:rsidP="000D6BB9">
      <w:pPr>
        <w:rPr>
          <w:rtl/>
        </w:rPr>
      </w:pPr>
      <w:bookmarkStart w:id="1037" w:name="_ETM_Q1_2780991"/>
      <w:bookmarkStart w:id="1038" w:name="_ETM_Q1_2781029"/>
      <w:bookmarkEnd w:id="1037"/>
      <w:bookmarkEnd w:id="1038"/>
      <w:r>
        <w:rPr>
          <w:rFonts w:hint="cs"/>
          <w:rtl/>
        </w:rPr>
        <w:t xml:space="preserve">באותו אופן יש הבדלים בין מדינות שונות לגבי תו ירוק. </w:t>
      </w:r>
      <w:bookmarkStart w:id="1039" w:name="_ETM_Q1_2786357"/>
      <w:bookmarkEnd w:id="1039"/>
      <w:r>
        <w:rPr>
          <w:rFonts w:hint="cs"/>
          <w:rtl/>
        </w:rPr>
        <w:t>יש שימוש בתו ירוק בהרבה מאוד מדינות. במדינות ש</w:t>
      </w:r>
      <w:bookmarkStart w:id="1040" w:name="_ETM_Q1_2790365"/>
      <w:bookmarkEnd w:id="1040"/>
      <w:r>
        <w:rPr>
          <w:rFonts w:hint="cs"/>
          <w:rtl/>
        </w:rPr>
        <w:t xml:space="preserve">ונות התו הירוק משתמש ממש לכפייה על חיסונים. זאת </w:t>
      </w:r>
      <w:bookmarkStart w:id="1041" w:name="_ETM_Q1_2794834"/>
      <w:bookmarkEnd w:id="1041"/>
      <w:r>
        <w:rPr>
          <w:rFonts w:hint="cs"/>
          <w:rtl/>
        </w:rPr>
        <w:t>אומרת שבן אדם לא יכול להיכנס</w:t>
      </w:r>
      <w:r w:rsidR="000D6BB9">
        <w:rPr>
          <w:rFonts w:hint="cs"/>
          <w:rtl/>
        </w:rPr>
        <w:t xml:space="preserve"> אם הוא </w:t>
      </w:r>
      <w:bookmarkStart w:id="1042" w:name="_ETM_Q1_2797400"/>
      <w:bookmarkEnd w:id="1042"/>
      <w:r w:rsidR="000D6BB9">
        <w:rPr>
          <w:rFonts w:hint="cs"/>
          <w:rtl/>
        </w:rPr>
        <w:t xml:space="preserve">לא מחוסן, אפילו לא מחלים במקומות מסוימים. רק מחוסן. נקודה. </w:t>
      </w:r>
      <w:bookmarkStart w:id="1043" w:name="_ETM_Q1_2802291"/>
      <w:bookmarkEnd w:id="1043"/>
      <w:r w:rsidR="000D6BB9">
        <w:rPr>
          <w:rFonts w:hint="cs"/>
          <w:rtl/>
        </w:rPr>
        <w:t xml:space="preserve">במדינת ישראל אנחנו דואגים כל הזמן להדגיש וגם לפעול </w:t>
      </w:r>
      <w:bookmarkStart w:id="1044" w:name="_ETM_Q1_2807995"/>
      <w:bookmarkEnd w:id="1044"/>
      <w:r w:rsidR="000D6BB9">
        <w:rPr>
          <w:rFonts w:hint="cs"/>
          <w:rtl/>
        </w:rPr>
        <w:t>בדרך הזאת שהתו הירוק, מטרתו היא לא לכפות</w:t>
      </w:r>
      <w:r w:rsidR="00690A94">
        <w:rPr>
          <w:rFonts w:hint="cs"/>
          <w:rtl/>
        </w:rPr>
        <w:t xml:space="preserve"> </w:t>
      </w:r>
      <w:r w:rsidR="000D6BB9">
        <w:rPr>
          <w:rFonts w:hint="cs"/>
          <w:rtl/>
        </w:rPr>
        <w:t xml:space="preserve">חיסונים על אנשים. תמיד יש אופציה גם לעשות בדיקות ולכן </w:t>
      </w:r>
      <w:bookmarkStart w:id="1045" w:name="_ETM_Q1_2815266"/>
      <w:bookmarkEnd w:id="1045"/>
      <w:r w:rsidR="000D6BB9">
        <w:rPr>
          <w:rFonts w:hint="cs"/>
          <w:rtl/>
        </w:rPr>
        <w:t xml:space="preserve">הנושא הזה של הכפייה, אני חושבת שהוא לא </w:t>
      </w:r>
      <w:bookmarkStart w:id="1046" w:name="_ETM_Q1_2822097"/>
      <w:bookmarkEnd w:id="1046"/>
      <w:r w:rsidR="000D6BB9">
        <w:rPr>
          <w:rFonts w:hint="cs"/>
          <w:rtl/>
        </w:rPr>
        <w:t>מדויק, הוא לא נכון</w:t>
      </w:r>
      <w:r w:rsidR="00690A94">
        <w:rPr>
          <w:rFonts w:hint="cs"/>
          <w:rtl/>
        </w:rPr>
        <w:t xml:space="preserve"> </w:t>
      </w:r>
      <w:r w:rsidR="000D6BB9">
        <w:rPr>
          <w:rFonts w:hint="cs"/>
          <w:rtl/>
        </w:rPr>
        <w:t xml:space="preserve">וראוי לומר את זה כי </w:t>
      </w:r>
      <w:bookmarkStart w:id="1047" w:name="_ETM_Q1_2825440"/>
      <w:bookmarkEnd w:id="1047"/>
      <w:r w:rsidR="000D6BB9">
        <w:rPr>
          <w:rFonts w:hint="cs"/>
          <w:rtl/>
        </w:rPr>
        <w:t xml:space="preserve">יש מקומות בהם התו הירוק באמת נועד למטרה הזאת. אני </w:t>
      </w:r>
      <w:bookmarkStart w:id="1048" w:name="_ETM_Q1_2833204"/>
      <w:bookmarkEnd w:id="1048"/>
      <w:r w:rsidR="000D6BB9">
        <w:rPr>
          <w:rFonts w:hint="cs"/>
          <w:rtl/>
        </w:rPr>
        <w:t xml:space="preserve">חושבת שחשוב להבהיר את זה כאן בשיח הציבורי. עבדנו על </w:t>
      </w:r>
      <w:bookmarkStart w:id="1049" w:name="_ETM_Q1_2837478"/>
      <w:bookmarkEnd w:id="1049"/>
      <w:r w:rsidR="000D6BB9">
        <w:rPr>
          <w:rFonts w:hint="cs"/>
          <w:rtl/>
        </w:rPr>
        <w:t xml:space="preserve">כך שלא תהיה החרגה של ילדים מהתו הירוק, בדיוק מאותה סיבה אפידמיולוגית שאני לא יודעת להסביר למה ילד </w:t>
      </w:r>
      <w:bookmarkStart w:id="1050" w:name="_ETM_Q1_2844288"/>
      <w:bookmarkEnd w:id="1050"/>
      <w:r w:rsidR="000D6BB9">
        <w:rPr>
          <w:rFonts w:hint="cs"/>
          <w:rtl/>
        </w:rPr>
        <w:t xml:space="preserve">בן 11 שלא יכול להתחסן הוא לא מדבק ולא צריך </w:t>
      </w:r>
      <w:bookmarkStart w:id="1051" w:name="_ETM_Q1_2848574"/>
      <w:bookmarkEnd w:id="1051"/>
      <w:r w:rsidR="000D6BB9">
        <w:rPr>
          <w:rFonts w:hint="cs"/>
          <w:rtl/>
        </w:rPr>
        <w:t xml:space="preserve">לבדוק אותו אבל ילד בן 12 וחצי שיכול להתחסן אבל לא התחסן, אותו אני כן צריכה לבדוק בכניסה לאירוע. אני </w:t>
      </w:r>
      <w:bookmarkStart w:id="1052" w:name="_ETM_Q1_2856028"/>
      <w:bookmarkEnd w:id="1052"/>
      <w:r w:rsidR="000D6BB9">
        <w:rPr>
          <w:rFonts w:hint="cs"/>
          <w:rtl/>
        </w:rPr>
        <w:t xml:space="preserve">לא מבינה את ההבדל הזה. בסוף לילדים האלה </w:t>
      </w:r>
      <w:bookmarkStart w:id="1053" w:name="_ETM_Q1_2857980"/>
      <w:bookmarkEnd w:id="1053"/>
      <w:r w:rsidR="000D6BB9">
        <w:rPr>
          <w:rFonts w:hint="cs"/>
          <w:rtl/>
        </w:rPr>
        <w:t>יש סיכון להידבק.</w:t>
      </w:r>
    </w:p>
    <w:p w:rsidR="000D6BB9" w:rsidRDefault="000D6BB9" w:rsidP="000D6BB9">
      <w:pPr>
        <w:rPr>
          <w:rtl/>
        </w:rPr>
      </w:pPr>
      <w:bookmarkStart w:id="1054" w:name="_ETM_Q1_2858187"/>
      <w:bookmarkStart w:id="1055" w:name="_ETM_Q1_2858232"/>
      <w:bookmarkStart w:id="1056" w:name="_ETM_Q1_2861434"/>
      <w:bookmarkEnd w:id="1054"/>
      <w:bookmarkEnd w:id="1055"/>
      <w:bookmarkEnd w:id="1056"/>
    </w:p>
    <w:p w:rsidR="000D6BB9" w:rsidRDefault="000D6BB9" w:rsidP="000D6BB9">
      <w:pPr>
        <w:pStyle w:val="af6"/>
        <w:keepNext/>
        <w:rPr>
          <w:rtl/>
        </w:rPr>
      </w:pPr>
      <w:bookmarkStart w:id="1057" w:name="ET_yor_6158_107"/>
      <w:r w:rsidRPr="000D6BB9">
        <w:rPr>
          <w:rStyle w:val="TagStyle"/>
          <w:rtl/>
        </w:rPr>
        <w:t xml:space="preserve"> &lt;&lt; </w:t>
      </w:r>
      <w:proofErr w:type="spellStart"/>
      <w:r w:rsidRPr="000D6BB9">
        <w:rPr>
          <w:rStyle w:val="TagStyle"/>
          <w:rtl/>
        </w:rPr>
        <w:t>יור</w:t>
      </w:r>
      <w:proofErr w:type="spellEnd"/>
      <w:r w:rsidRPr="000D6B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D6BB9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057"/>
    </w:p>
    <w:p w:rsidR="000D6BB9" w:rsidRDefault="000D6BB9" w:rsidP="000D6BB9">
      <w:pPr>
        <w:pStyle w:val="KeepWithNext"/>
        <w:rPr>
          <w:rtl/>
          <w:lang w:eastAsia="he-IL"/>
        </w:rPr>
      </w:pPr>
    </w:p>
    <w:p w:rsidR="000D6BB9" w:rsidRPr="000D6BB9" w:rsidRDefault="000D6BB9" w:rsidP="000D6BB9">
      <w:pPr>
        <w:rPr>
          <w:rtl/>
          <w:lang w:eastAsia="he-IL"/>
        </w:rPr>
      </w:pPr>
      <w:bookmarkStart w:id="1058" w:name="_ETM_Q1_2861688"/>
      <w:bookmarkStart w:id="1059" w:name="_ETM_Q1_2861713"/>
      <w:bookmarkEnd w:id="1058"/>
      <w:bookmarkEnd w:id="1059"/>
      <w:r>
        <w:rPr>
          <w:rFonts w:hint="cs"/>
          <w:rtl/>
          <w:lang w:eastAsia="he-IL"/>
        </w:rPr>
        <w:t>אגב, כמה ילדים מתחת לגיל 18 שקיבלו שתי מנות חיסון חלו בצורה קשה?</w:t>
      </w:r>
    </w:p>
    <w:p w:rsidR="000D6BB9" w:rsidRDefault="000D6BB9" w:rsidP="000D6BB9">
      <w:pPr>
        <w:rPr>
          <w:rtl/>
        </w:rPr>
      </w:pPr>
      <w:bookmarkStart w:id="1060" w:name="_ETM_Q1_2837717"/>
      <w:bookmarkStart w:id="1061" w:name="_ETM_Q1_2837773"/>
      <w:bookmarkEnd w:id="1060"/>
      <w:bookmarkEnd w:id="1061"/>
    </w:p>
    <w:p w:rsidR="0005305B" w:rsidRDefault="0005305B" w:rsidP="005863F5">
      <w:pPr>
        <w:pStyle w:val="af9"/>
        <w:keepNext/>
        <w:rPr>
          <w:rStyle w:val="TagStyle"/>
          <w:vanish w:val="0"/>
          <w:rtl/>
        </w:rPr>
      </w:pPr>
      <w:bookmarkStart w:id="1062" w:name="_ETM_Q1_2837804"/>
      <w:bookmarkStart w:id="1063" w:name="_ETM_Q1_2837840"/>
      <w:bookmarkEnd w:id="1062"/>
      <w:bookmarkEnd w:id="1063"/>
      <w:r>
        <w:rPr>
          <w:rStyle w:val="TagStyle"/>
          <w:vanish w:val="0"/>
          <w:rtl/>
        </w:rPr>
        <w:br w:type="page"/>
      </w:r>
    </w:p>
    <w:p w:rsidR="005863F5" w:rsidRDefault="005863F5" w:rsidP="005863F5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lastRenderedPageBreak/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5863F5" w:rsidRDefault="005863F5" w:rsidP="005863F5">
      <w:pPr>
        <w:rPr>
          <w:rtl/>
          <w:lang w:eastAsia="he-IL"/>
        </w:rPr>
      </w:pPr>
    </w:p>
    <w:p w:rsidR="000D6BB9" w:rsidRDefault="000D6BB9" w:rsidP="005863F5">
      <w:pPr>
        <w:rPr>
          <w:rtl/>
          <w:lang w:eastAsia="he-IL"/>
        </w:rPr>
      </w:pPr>
      <w:bookmarkStart w:id="1064" w:name="_ETM_Q1_2868135"/>
      <w:bookmarkStart w:id="1065" w:name="_ETM_Q1_2868175"/>
      <w:bookmarkEnd w:id="1064"/>
      <w:bookmarkEnd w:id="1065"/>
      <w:r>
        <w:rPr>
          <w:rFonts w:hint="cs"/>
          <w:rtl/>
          <w:lang w:eastAsia="he-IL"/>
        </w:rPr>
        <w:t xml:space="preserve">זה לא קשור </w:t>
      </w:r>
      <w:proofErr w:type="spellStart"/>
      <w:r>
        <w:rPr>
          <w:rFonts w:hint="cs"/>
          <w:rtl/>
          <w:lang w:eastAsia="he-IL"/>
        </w:rPr>
        <w:t>לחלו</w:t>
      </w:r>
      <w:proofErr w:type="spellEnd"/>
      <w:r>
        <w:rPr>
          <w:rFonts w:hint="cs"/>
          <w:rtl/>
          <w:lang w:eastAsia="he-IL"/>
        </w:rPr>
        <w:t xml:space="preserve"> בצורה </w:t>
      </w:r>
      <w:bookmarkStart w:id="1066" w:name="_ETM_Q1_2867191"/>
      <w:bookmarkEnd w:id="1066"/>
      <w:r>
        <w:rPr>
          <w:rFonts w:hint="cs"/>
          <w:rtl/>
          <w:lang w:eastAsia="he-IL"/>
        </w:rPr>
        <w:t xml:space="preserve">קשה. אנחנו יכולים להוציא את הנתונים האלה ולהביא אותם גם בלי שתי מנות חיסון, אבל יש כאן הבדל שהוא </w:t>
      </w:r>
      <w:bookmarkStart w:id="1067" w:name="_ETM_Q1_2874349"/>
      <w:bookmarkEnd w:id="1067"/>
      <w:r>
        <w:rPr>
          <w:rFonts w:hint="cs"/>
          <w:rtl/>
          <w:lang w:eastAsia="he-IL"/>
        </w:rPr>
        <w:t xml:space="preserve">הבדל משמעותי וצריך להבין. כשאנחנו מדברים על מי בהגדרת המחלים בנוהל מחלים, מי מוגדר כמחלים, העניין הוא לא אם הוא </w:t>
      </w:r>
      <w:bookmarkStart w:id="1068" w:name="_ETM_Q1_2883684"/>
      <w:bookmarkEnd w:id="1068"/>
      <w:r>
        <w:rPr>
          <w:rFonts w:hint="cs"/>
          <w:rtl/>
          <w:lang w:eastAsia="he-IL"/>
        </w:rPr>
        <w:t xml:space="preserve">יכול לחלות קשה או יכול לחלות קל. גם במקור, </w:t>
      </w:r>
      <w:bookmarkStart w:id="1069" w:name="_ETM_Q1_2888970"/>
      <w:bookmarkEnd w:id="1069"/>
      <w:r>
        <w:rPr>
          <w:rFonts w:hint="cs"/>
          <w:rtl/>
          <w:lang w:eastAsia="he-IL"/>
        </w:rPr>
        <w:t>לפני גל החיסונים, הסיכון של ילד בן 16 להיות חו</w:t>
      </w:r>
      <w:bookmarkStart w:id="1070" w:name="_ETM_Q1_2891737"/>
      <w:bookmarkEnd w:id="1070"/>
      <w:r>
        <w:rPr>
          <w:rFonts w:hint="cs"/>
          <w:rtl/>
          <w:lang w:eastAsia="he-IL"/>
        </w:rPr>
        <w:t>לה קשה היה נמוך. זה לא קשור</w:t>
      </w:r>
    </w:p>
    <w:p w:rsidR="000D6BB9" w:rsidRDefault="000D6BB9" w:rsidP="005863F5">
      <w:pPr>
        <w:rPr>
          <w:rtl/>
          <w:lang w:eastAsia="he-IL"/>
        </w:rPr>
      </w:pPr>
      <w:bookmarkStart w:id="1071" w:name="_ETM_Q1_2897345"/>
      <w:bookmarkStart w:id="1072" w:name="_ETM_Q1_2897372"/>
      <w:bookmarkStart w:id="1073" w:name="_ETM_Q1_2898010"/>
      <w:bookmarkEnd w:id="1071"/>
      <w:bookmarkEnd w:id="1072"/>
      <w:bookmarkEnd w:id="1073"/>
    </w:p>
    <w:p w:rsidR="000D6BB9" w:rsidRDefault="000D6BB9" w:rsidP="000D6BB9">
      <w:pPr>
        <w:pStyle w:val="af6"/>
        <w:keepNext/>
        <w:rPr>
          <w:rtl/>
        </w:rPr>
      </w:pPr>
      <w:bookmarkStart w:id="1074" w:name="ET_yor_6158_108"/>
      <w:r w:rsidRPr="000D6BB9">
        <w:rPr>
          <w:rStyle w:val="TagStyle"/>
          <w:rtl/>
        </w:rPr>
        <w:t xml:space="preserve"> &lt;&lt; </w:t>
      </w:r>
      <w:proofErr w:type="spellStart"/>
      <w:r w:rsidRPr="000D6BB9">
        <w:rPr>
          <w:rStyle w:val="TagStyle"/>
          <w:rtl/>
        </w:rPr>
        <w:t>יור</w:t>
      </w:r>
      <w:proofErr w:type="spellEnd"/>
      <w:r w:rsidRPr="000D6BB9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D6BB9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074"/>
    </w:p>
    <w:p w:rsidR="000D6BB9" w:rsidRDefault="000D6BB9" w:rsidP="000D6BB9">
      <w:pPr>
        <w:pStyle w:val="KeepWithNext"/>
        <w:rPr>
          <w:rtl/>
          <w:lang w:eastAsia="he-IL"/>
        </w:rPr>
      </w:pPr>
    </w:p>
    <w:p w:rsidR="000D6BB9" w:rsidRDefault="000D6BB9" w:rsidP="000D6BB9">
      <w:pPr>
        <w:rPr>
          <w:rtl/>
          <w:lang w:eastAsia="he-IL"/>
        </w:rPr>
      </w:pPr>
      <w:bookmarkStart w:id="1075" w:name="_ETM_Q1_2898269"/>
      <w:bookmarkStart w:id="1076" w:name="_ETM_Q1_2898292"/>
      <w:bookmarkEnd w:id="1075"/>
      <w:bookmarkEnd w:id="1076"/>
      <w:r>
        <w:rPr>
          <w:rFonts w:hint="cs"/>
          <w:rtl/>
          <w:lang w:eastAsia="he-IL"/>
        </w:rPr>
        <w:t xml:space="preserve">אם כן, למה שהוא לא </w:t>
      </w:r>
      <w:bookmarkStart w:id="1077" w:name="_ETM_Q1_2897439"/>
      <w:bookmarkEnd w:id="1077"/>
      <w:r>
        <w:rPr>
          <w:rFonts w:hint="cs"/>
          <w:rtl/>
          <w:lang w:eastAsia="he-IL"/>
        </w:rPr>
        <w:t>יקבל תעודת מחלים?</w:t>
      </w:r>
      <w:r w:rsidR="009F0316">
        <w:rPr>
          <w:rFonts w:hint="cs"/>
          <w:rtl/>
          <w:lang w:eastAsia="he-IL"/>
        </w:rPr>
        <w:t xml:space="preserve"> למה אנחנו צריכים להכריח אותו </w:t>
      </w:r>
      <w:bookmarkStart w:id="1078" w:name="_ETM_Q1_2904431"/>
      <w:bookmarkEnd w:id="1078"/>
      <w:r w:rsidR="009F0316">
        <w:rPr>
          <w:rFonts w:hint="cs"/>
          <w:rtl/>
          <w:lang w:eastAsia="he-IL"/>
        </w:rPr>
        <w:t>לקחת חיסון שלישי?</w:t>
      </w:r>
    </w:p>
    <w:p w:rsidR="000D6BB9" w:rsidRPr="000D6BB9" w:rsidRDefault="000D6BB9" w:rsidP="000D6BB9">
      <w:pPr>
        <w:rPr>
          <w:rtl/>
          <w:lang w:eastAsia="he-IL"/>
        </w:rPr>
      </w:pPr>
      <w:bookmarkStart w:id="1079" w:name="_ETM_Q1_2896925"/>
      <w:bookmarkStart w:id="1080" w:name="_ETM_Q1_2896959"/>
      <w:bookmarkEnd w:id="1079"/>
      <w:bookmarkEnd w:id="1080"/>
    </w:p>
    <w:p w:rsidR="005863F5" w:rsidRDefault="005863F5" w:rsidP="005863F5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5863F5" w:rsidRDefault="005863F5" w:rsidP="005863F5">
      <w:pPr>
        <w:rPr>
          <w:rtl/>
          <w:lang w:eastAsia="he-IL"/>
        </w:rPr>
      </w:pPr>
    </w:p>
    <w:p w:rsidR="009F0316" w:rsidRDefault="009F0316" w:rsidP="005863F5">
      <w:pPr>
        <w:rPr>
          <w:rtl/>
          <w:lang w:eastAsia="he-IL"/>
        </w:rPr>
      </w:pPr>
      <w:bookmarkStart w:id="1081" w:name="_ETM_Q1_2908042"/>
      <w:bookmarkStart w:id="1082" w:name="_ETM_Q1_2908083"/>
      <w:bookmarkEnd w:id="1081"/>
      <w:bookmarkEnd w:id="1082"/>
      <w:r>
        <w:rPr>
          <w:rFonts w:hint="cs"/>
          <w:rtl/>
          <w:lang w:eastAsia="he-IL"/>
        </w:rPr>
        <w:t xml:space="preserve">אני לא מכריחה אותו לקחת חיסון שלישי. אני </w:t>
      </w:r>
      <w:bookmarkStart w:id="1083" w:name="_ETM_Q1_2910540"/>
      <w:bookmarkEnd w:id="1083"/>
      <w:r>
        <w:rPr>
          <w:rFonts w:hint="cs"/>
          <w:rtl/>
          <w:lang w:eastAsia="he-IL"/>
        </w:rPr>
        <w:t xml:space="preserve">אומרת שמי שנמצא בסכנה. נוהל </w:t>
      </w:r>
      <w:bookmarkStart w:id="1084" w:name="_ETM_Q1_2920152"/>
      <w:bookmarkEnd w:id="1084"/>
      <w:r>
        <w:rPr>
          <w:rFonts w:hint="cs"/>
          <w:rtl/>
          <w:lang w:eastAsia="he-IL"/>
        </w:rPr>
        <w:t xml:space="preserve">מחלים מדבר על מי הוגדר מבחינתנו מוגן. </w:t>
      </w:r>
    </w:p>
    <w:p w:rsidR="009F0316" w:rsidRDefault="009F0316" w:rsidP="005863F5">
      <w:pPr>
        <w:rPr>
          <w:rtl/>
          <w:lang w:eastAsia="he-IL"/>
        </w:rPr>
      </w:pPr>
      <w:bookmarkStart w:id="1085" w:name="_ETM_Q1_2924740"/>
      <w:bookmarkStart w:id="1086" w:name="_ETM_Q1_2924773"/>
      <w:bookmarkStart w:id="1087" w:name="_ETM_Q1_2925699"/>
      <w:bookmarkEnd w:id="1085"/>
      <w:bookmarkEnd w:id="1086"/>
      <w:bookmarkEnd w:id="1087"/>
    </w:p>
    <w:p w:rsidR="009F0316" w:rsidRDefault="009F0316" w:rsidP="009F0316">
      <w:pPr>
        <w:pStyle w:val="af6"/>
        <w:keepNext/>
        <w:rPr>
          <w:rtl/>
        </w:rPr>
      </w:pPr>
      <w:bookmarkStart w:id="1088" w:name="ET_yor_6158_109"/>
      <w:r w:rsidRPr="009F0316">
        <w:rPr>
          <w:rStyle w:val="TagStyle"/>
          <w:rtl/>
        </w:rPr>
        <w:t xml:space="preserve"> &lt;&lt; </w:t>
      </w:r>
      <w:proofErr w:type="spellStart"/>
      <w:r w:rsidRPr="009F0316">
        <w:rPr>
          <w:rStyle w:val="TagStyle"/>
          <w:rtl/>
        </w:rPr>
        <w:t>יור</w:t>
      </w:r>
      <w:proofErr w:type="spellEnd"/>
      <w:r w:rsidRPr="009F03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F0316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088"/>
    </w:p>
    <w:p w:rsidR="009F0316" w:rsidRDefault="009F0316" w:rsidP="009F0316">
      <w:pPr>
        <w:pStyle w:val="KeepWithNext"/>
        <w:rPr>
          <w:rtl/>
          <w:lang w:eastAsia="he-IL"/>
        </w:rPr>
      </w:pPr>
    </w:p>
    <w:p w:rsidR="009F0316" w:rsidRPr="009F0316" w:rsidRDefault="009F0316" w:rsidP="009F0316">
      <w:pPr>
        <w:rPr>
          <w:rtl/>
          <w:lang w:eastAsia="he-IL"/>
        </w:rPr>
      </w:pPr>
      <w:bookmarkStart w:id="1089" w:name="_ETM_Q1_2925955"/>
      <w:bookmarkStart w:id="1090" w:name="_ETM_Q1_2925984"/>
      <w:bookmarkEnd w:id="1089"/>
      <w:bookmarkEnd w:id="1090"/>
      <w:r>
        <w:rPr>
          <w:rFonts w:hint="cs"/>
          <w:rtl/>
          <w:lang w:eastAsia="he-IL"/>
        </w:rPr>
        <w:t xml:space="preserve">לכן אני שואלת </w:t>
      </w:r>
      <w:bookmarkStart w:id="1091" w:name="_ETM_Q1_2925945"/>
      <w:bookmarkEnd w:id="1091"/>
      <w:r>
        <w:rPr>
          <w:rFonts w:hint="cs"/>
          <w:rtl/>
          <w:lang w:eastAsia="he-IL"/>
        </w:rPr>
        <w:t xml:space="preserve">איך אנחנו יודעים שהוא לא מוגן אם אנחנו יודעים שהנתונים </w:t>
      </w:r>
      <w:bookmarkStart w:id="1092" w:name="_ETM_Q1_2927436"/>
      <w:bookmarkEnd w:id="1092"/>
      <w:r>
        <w:rPr>
          <w:rFonts w:hint="cs"/>
          <w:rtl/>
          <w:lang w:eastAsia="he-IL"/>
        </w:rPr>
        <w:t>מראים שהילדים האלה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חלו קשה?</w:t>
      </w:r>
    </w:p>
    <w:p w:rsidR="005863F5" w:rsidRDefault="005863F5" w:rsidP="005863F5">
      <w:pPr>
        <w:rPr>
          <w:rtl/>
          <w:lang w:eastAsia="he-IL"/>
        </w:rPr>
      </w:pPr>
      <w:bookmarkStart w:id="1093" w:name="_ETM_Q1_2925398"/>
      <w:bookmarkStart w:id="1094" w:name="_ETM_Q1_2925423"/>
      <w:bookmarkEnd w:id="1093"/>
      <w:bookmarkEnd w:id="1094"/>
    </w:p>
    <w:p w:rsidR="005863F5" w:rsidRDefault="005863F5" w:rsidP="005863F5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5863F5" w:rsidRDefault="005863F5" w:rsidP="005863F5">
      <w:pPr>
        <w:pStyle w:val="af9"/>
        <w:keepNext/>
        <w:rPr>
          <w:rStyle w:val="TagStyle"/>
          <w:rtl/>
        </w:rPr>
      </w:pPr>
    </w:p>
    <w:p w:rsidR="005863F5" w:rsidRDefault="009F0316" w:rsidP="005863F5">
      <w:pPr>
        <w:rPr>
          <w:rtl/>
        </w:rPr>
      </w:pPr>
      <w:r>
        <w:rPr>
          <w:rFonts w:hint="cs"/>
          <w:rtl/>
        </w:rPr>
        <w:t xml:space="preserve">כי אנחנו רואים את </w:t>
      </w:r>
      <w:bookmarkStart w:id="1095" w:name="_ETM_Q1_2932279"/>
      <w:bookmarkEnd w:id="1095"/>
      <w:r>
        <w:rPr>
          <w:rFonts w:hint="cs"/>
          <w:rtl/>
        </w:rPr>
        <w:t>האפקט. אני אשמח להראות את המצגת ואתם תראו את ה</w:t>
      </w:r>
      <w:bookmarkStart w:id="1096" w:name="_ETM_Q1_2935991"/>
      <w:bookmarkEnd w:id="1096"/>
      <w:r>
        <w:rPr>
          <w:rFonts w:hint="cs"/>
          <w:rtl/>
        </w:rPr>
        <w:t>דברים. יש מצגת שאתם יכולים להעלות אותה.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כאילו </w:t>
      </w:r>
      <w:bookmarkStart w:id="1097" w:name="_ETM_Q1_2944309"/>
      <w:bookmarkEnd w:id="1097"/>
      <w:r>
        <w:rPr>
          <w:rFonts w:hint="cs"/>
          <w:rtl/>
        </w:rPr>
        <w:t>מדברים באוויר אבל יש נתונים.</w:t>
      </w:r>
    </w:p>
    <w:p w:rsidR="009F0316" w:rsidRDefault="009F0316" w:rsidP="005863F5">
      <w:pPr>
        <w:rPr>
          <w:rtl/>
        </w:rPr>
      </w:pPr>
      <w:bookmarkStart w:id="1098" w:name="_ETM_Q1_2944637"/>
      <w:bookmarkStart w:id="1099" w:name="_ETM_Q1_2944675"/>
      <w:bookmarkEnd w:id="1098"/>
      <w:bookmarkEnd w:id="1099"/>
    </w:p>
    <w:p w:rsidR="009F0316" w:rsidRDefault="009F0316" w:rsidP="009F0316">
      <w:pPr>
        <w:pStyle w:val="af6"/>
        <w:keepNext/>
        <w:rPr>
          <w:rtl/>
        </w:rPr>
      </w:pPr>
      <w:bookmarkStart w:id="1100" w:name="ET_yor_6158_110"/>
      <w:r w:rsidRPr="009F0316">
        <w:rPr>
          <w:rStyle w:val="TagStyle"/>
          <w:rtl/>
        </w:rPr>
        <w:t xml:space="preserve"> &lt;&lt; </w:t>
      </w:r>
      <w:proofErr w:type="spellStart"/>
      <w:r w:rsidRPr="009F0316">
        <w:rPr>
          <w:rStyle w:val="TagStyle"/>
          <w:rtl/>
        </w:rPr>
        <w:t>יור</w:t>
      </w:r>
      <w:proofErr w:type="spellEnd"/>
      <w:r w:rsidRPr="009F0316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9F0316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100"/>
    </w:p>
    <w:p w:rsidR="009F0316" w:rsidRDefault="009F0316" w:rsidP="009F0316">
      <w:pPr>
        <w:pStyle w:val="KeepWithNext"/>
        <w:rPr>
          <w:rtl/>
          <w:lang w:eastAsia="he-IL"/>
        </w:rPr>
      </w:pPr>
    </w:p>
    <w:p w:rsidR="009F0316" w:rsidRDefault="009F0316" w:rsidP="005863F5">
      <w:pPr>
        <w:rPr>
          <w:rtl/>
        </w:rPr>
      </w:pPr>
      <w:bookmarkStart w:id="1101" w:name="_ETM_Q1_2947778"/>
      <w:bookmarkStart w:id="1102" w:name="_ETM_Q1_2947805"/>
      <w:bookmarkEnd w:id="1101"/>
      <w:bookmarkEnd w:id="1102"/>
      <w:r>
        <w:rPr>
          <w:rFonts w:hint="cs"/>
          <w:rtl/>
        </w:rPr>
        <w:t>מצוין.</w:t>
      </w:r>
    </w:p>
    <w:p w:rsidR="009F0316" w:rsidRDefault="009F0316" w:rsidP="005863F5">
      <w:pPr>
        <w:rPr>
          <w:rtl/>
        </w:rPr>
      </w:pPr>
      <w:bookmarkStart w:id="1103" w:name="_ETM_Q1_2945309"/>
      <w:bookmarkStart w:id="1104" w:name="_ETM_Q1_2945353"/>
      <w:bookmarkEnd w:id="1103"/>
      <w:bookmarkEnd w:id="1104"/>
    </w:p>
    <w:p w:rsidR="005863F5" w:rsidRDefault="005863F5" w:rsidP="005863F5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5863F5" w:rsidRDefault="005863F5" w:rsidP="005863F5">
      <w:pPr>
        <w:rPr>
          <w:rtl/>
          <w:lang w:eastAsia="he-IL"/>
        </w:rPr>
      </w:pPr>
    </w:p>
    <w:p w:rsidR="005863F5" w:rsidRDefault="009F0316" w:rsidP="000249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הנקודה היא לא הסיכון לתחלואה קשה </w:t>
      </w:r>
      <w:bookmarkStart w:id="1105" w:name="_ETM_Q1_2949718"/>
      <w:bookmarkEnd w:id="1105"/>
      <w:r>
        <w:rPr>
          <w:rFonts w:hint="cs"/>
          <w:rtl/>
          <w:lang w:eastAsia="he-IL"/>
        </w:rPr>
        <w:t>לבן אדם אלא מה הסיכון שבן אדם יחלה, ידבק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וידביק אחרים ולכן הוא נדרש להיות בבידוד. </w:t>
      </w:r>
      <w:bookmarkStart w:id="1106" w:name="_ETM_Q1_2959060"/>
      <w:bookmarkEnd w:id="1106"/>
      <w:r>
        <w:rPr>
          <w:rFonts w:hint="cs"/>
          <w:rtl/>
          <w:lang w:eastAsia="he-IL"/>
        </w:rPr>
        <w:t xml:space="preserve">אם הוא יחלה קל או א-סימפטומטי, זה לא משנה לעניין </w:t>
      </w:r>
      <w:bookmarkStart w:id="1107" w:name="_ETM_Q1_2962396"/>
      <w:bookmarkEnd w:id="1107"/>
      <w:r>
        <w:rPr>
          <w:rFonts w:hint="cs"/>
          <w:rtl/>
          <w:lang w:eastAsia="he-IL"/>
        </w:rPr>
        <w:t xml:space="preserve">שהוא עדיין יכול להדביק </w:t>
      </w:r>
      <w:proofErr w:type="spellStart"/>
      <w:r>
        <w:rPr>
          <w:rFonts w:hint="cs"/>
          <w:rtl/>
          <w:lang w:eastAsia="he-IL"/>
        </w:rPr>
        <w:t>אחריםץ</w:t>
      </w:r>
      <w:proofErr w:type="spellEnd"/>
      <w:r>
        <w:rPr>
          <w:rFonts w:hint="cs"/>
          <w:rtl/>
          <w:lang w:eastAsia="he-IL"/>
        </w:rPr>
        <w:t>.</w:t>
      </w:r>
      <w:bookmarkStart w:id="1108" w:name="_ETM_Q1_2963712"/>
      <w:bookmarkEnd w:id="1108"/>
    </w:p>
    <w:p w:rsidR="009F0316" w:rsidRDefault="009F0316" w:rsidP="000249C5">
      <w:pPr>
        <w:rPr>
          <w:rtl/>
          <w:lang w:eastAsia="he-IL"/>
        </w:rPr>
      </w:pPr>
      <w:bookmarkStart w:id="1109" w:name="_ETM_Q1_2963755"/>
      <w:bookmarkEnd w:id="1109"/>
    </w:p>
    <w:p w:rsidR="009F0316" w:rsidRDefault="009F0316" w:rsidP="009F0316">
      <w:pPr>
        <w:pStyle w:val="a4"/>
        <w:keepNext/>
      </w:pPr>
      <w:bookmarkStart w:id="1110" w:name="ET_speaker_6147_111"/>
      <w:r w:rsidRPr="009F0316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9F0316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110"/>
    </w:p>
    <w:p w:rsidR="009F0316" w:rsidRDefault="009F0316" w:rsidP="009F0316">
      <w:pPr>
        <w:pStyle w:val="KeepWithNext"/>
        <w:rPr>
          <w:rtl/>
          <w:lang w:eastAsia="he-IL"/>
        </w:rPr>
      </w:pPr>
    </w:p>
    <w:p w:rsidR="009F0316" w:rsidRDefault="009F0316" w:rsidP="009F0316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נתונים שאתם פועלים לפיהם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ולפי הנתונים האלה אתם צריכים לקבל את ההחלטות. לא? </w:t>
      </w:r>
      <w:bookmarkStart w:id="1111" w:name="_ETM_Q1_2970188"/>
      <w:bookmarkEnd w:id="1111"/>
      <w:r>
        <w:rPr>
          <w:rFonts w:hint="cs"/>
          <w:rtl/>
          <w:lang w:eastAsia="he-IL"/>
        </w:rPr>
        <w:t>איך זה עובד?</w:t>
      </w:r>
    </w:p>
    <w:p w:rsidR="009F0316" w:rsidRDefault="009F0316" w:rsidP="009F0316">
      <w:pPr>
        <w:rPr>
          <w:rtl/>
          <w:lang w:eastAsia="he-IL"/>
        </w:rPr>
      </w:pPr>
    </w:p>
    <w:p w:rsidR="009F0316" w:rsidRDefault="009F0316" w:rsidP="009F0316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9F0316" w:rsidRPr="009F0316" w:rsidRDefault="009F0316" w:rsidP="009F0316">
      <w:pPr>
        <w:rPr>
          <w:rtl/>
          <w:lang w:eastAsia="he-IL"/>
        </w:rPr>
      </w:pPr>
    </w:p>
    <w:p w:rsidR="009F0316" w:rsidRDefault="009F0316" w:rsidP="009F031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בדיו</w:t>
      </w:r>
      <w:bookmarkStart w:id="1112" w:name="_ETM_Q1_2971580"/>
      <w:bookmarkEnd w:id="1112"/>
      <w:r>
        <w:rPr>
          <w:rFonts w:hint="cs"/>
          <w:rtl/>
          <w:lang w:eastAsia="he-IL"/>
        </w:rPr>
        <w:t>ק.</w:t>
      </w:r>
    </w:p>
    <w:p w:rsidR="009F0316" w:rsidRDefault="009F0316" w:rsidP="009F0316">
      <w:pPr>
        <w:rPr>
          <w:rtl/>
          <w:lang w:eastAsia="he-IL"/>
        </w:rPr>
      </w:pPr>
      <w:bookmarkStart w:id="1113" w:name="_ETM_Q1_2971972"/>
      <w:bookmarkStart w:id="1114" w:name="_ETM_Q1_2972002"/>
      <w:bookmarkEnd w:id="1113"/>
      <w:bookmarkEnd w:id="1114"/>
    </w:p>
    <w:p w:rsidR="009F0316" w:rsidRDefault="009F0316" w:rsidP="009F0316">
      <w:pPr>
        <w:pStyle w:val="a4"/>
        <w:keepNext/>
        <w:rPr>
          <w:rtl/>
        </w:rPr>
      </w:pPr>
      <w:bookmarkStart w:id="1115" w:name="ET_speaker_5787_112"/>
      <w:r w:rsidRPr="009F031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9F0316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115"/>
    </w:p>
    <w:p w:rsidR="009F0316" w:rsidRDefault="009F0316" w:rsidP="009F0316">
      <w:pPr>
        <w:pStyle w:val="KeepWithNext"/>
        <w:rPr>
          <w:rtl/>
          <w:lang w:eastAsia="he-IL"/>
        </w:rPr>
      </w:pPr>
    </w:p>
    <w:p w:rsidR="009F0316" w:rsidRPr="009F0316" w:rsidRDefault="009F0316" w:rsidP="009F031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לך נתונים על כך שקצב הדעיכה הוא זהה בקרב מבוגרים?</w:t>
      </w:r>
    </w:p>
    <w:p w:rsidR="009F0316" w:rsidRDefault="009F0316" w:rsidP="009F0316">
      <w:pPr>
        <w:rPr>
          <w:rtl/>
          <w:lang w:eastAsia="he-IL"/>
        </w:rPr>
      </w:pPr>
    </w:p>
    <w:p w:rsidR="009F0316" w:rsidRDefault="009F0316" w:rsidP="009F0316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9F0316" w:rsidRDefault="009F0316" w:rsidP="009F0316">
      <w:pPr>
        <w:pStyle w:val="af9"/>
        <w:keepNext/>
        <w:rPr>
          <w:rStyle w:val="TagStyle"/>
          <w:rtl/>
        </w:rPr>
      </w:pPr>
      <w:bookmarkStart w:id="1116" w:name="_ETM_Q1_2977949"/>
      <w:bookmarkEnd w:id="1116"/>
    </w:p>
    <w:p w:rsidR="009F0316" w:rsidRDefault="009F0316" w:rsidP="009F0316">
      <w:pPr>
        <w:rPr>
          <w:rtl/>
        </w:rPr>
      </w:pPr>
      <w:bookmarkStart w:id="1117" w:name="_ETM_Q1_2977987"/>
      <w:bookmarkEnd w:id="1117"/>
      <w:r>
        <w:rPr>
          <w:rFonts w:hint="cs"/>
          <w:rtl/>
        </w:rPr>
        <w:t xml:space="preserve">כן. תעלו את המצגת. אלה בדיוק הנתונים. צריך להבין </w:t>
      </w:r>
      <w:bookmarkStart w:id="1118" w:name="_ETM_Q1_2988268"/>
      <w:bookmarkEnd w:id="1118"/>
      <w:r>
        <w:rPr>
          <w:rFonts w:hint="cs"/>
          <w:rtl/>
        </w:rPr>
        <w:t>שכאשר אנחנו נותנים הנחיות מי מוגדר מוגן ולא מ</w:t>
      </w:r>
      <w:bookmarkStart w:id="1119" w:name="_ETM_Q1_2990569"/>
      <w:bookmarkEnd w:id="1119"/>
      <w:r>
        <w:rPr>
          <w:rFonts w:hint="cs"/>
          <w:rtl/>
        </w:rPr>
        <w:t xml:space="preserve">וגן, זה לא קשור לתחלואה הקשה שיכולה להתפתח. זה קשור </w:t>
      </w:r>
      <w:bookmarkStart w:id="1120" w:name="_ETM_Q1_2997137"/>
      <w:bookmarkEnd w:id="1120"/>
      <w:r>
        <w:rPr>
          <w:rFonts w:hint="cs"/>
          <w:rtl/>
        </w:rPr>
        <w:t>לסיכון שלו להיבדק ולהדביק אחרים.</w:t>
      </w:r>
    </w:p>
    <w:p w:rsidR="009F0316" w:rsidRDefault="009F0316" w:rsidP="009F0316">
      <w:pPr>
        <w:rPr>
          <w:rtl/>
        </w:rPr>
      </w:pPr>
      <w:bookmarkStart w:id="1121" w:name="_ETM_Q1_2999676"/>
      <w:bookmarkStart w:id="1122" w:name="_ETM_Q1_2999707"/>
      <w:bookmarkStart w:id="1123" w:name="_ETM_Q1_2998914"/>
      <w:bookmarkEnd w:id="1121"/>
      <w:bookmarkEnd w:id="1122"/>
      <w:bookmarkEnd w:id="1123"/>
    </w:p>
    <w:p w:rsidR="009F0316" w:rsidRDefault="009F0316" w:rsidP="009F0316">
      <w:pPr>
        <w:pStyle w:val="a4"/>
        <w:keepNext/>
        <w:rPr>
          <w:rtl/>
          <w:lang w:eastAsia="en-US"/>
        </w:rPr>
      </w:pPr>
      <w:bookmarkStart w:id="1124" w:name="ET_speaker_6147_113"/>
      <w:r w:rsidRPr="009F031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איתמר בן גביר (הציונות הדתית):</w:t>
      </w:r>
      <w:r w:rsidRPr="009F0316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124"/>
    </w:p>
    <w:p w:rsidR="009F0316" w:rsidRDefault="009F0316" w:rsidP="009F0316">
      <w:pPr>
        <w:pStyle w:val="KeepWithNext"/>
        <w:rPr>
          <w:rtl/>
        </w:rPr>
      </w:pPr>
    </w:p>
    <w:p w:rsidR="009F0316" w:rsidRDefault="009F0316" w:rsidP="009F0316">
      <w:pPr>
        <w:rPr>
          <w:rtl/>
        </w:rPr>
      </w:pPr>
      <w:bookmarkStart w:id="1125" w:name="_ETM_Q1_2999180"/>
      <w:bookmarkStart w:id="1126" w:name="_ETM_Q1_2999229"/>
      <w:bookmarkEnd w:id="1125"/>
      <w:bookmarkEnd w:id="1126"/>
      <w:r>
        <w:rPr>
          <w:rFonts w:hint="cs"/>
          <w:rtl/>
        </w:rPr>
        <w:t>אבל גם מחוסן יכול להדביק.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>אולי נבדוק את כולם.</w:t>
      </w:r>
    </w:p>
    <w:p w:rsidR="009F0316" w:rsidRDefault="009F0316" w:rsidP="009F0316">
      <w:pPr>
        <w:rPr>
          <w:rtl/>
        </w:rPr>
      </w:pPr>
      <w:bookmarkStart w:id="1127" w:name="_ETM_Q1_3005007"/>
      <w:bookmarkStart w:id="1128" w:name="_ETM_Q1_3005041"/>
      <w:bookmarkEnd w:id="1127"/>
      <w:bookmarkEnd w:id="1128"/>
    </w:p>
    <w:p w:rsidR="009F0316" w:rsidRDefault="009F0316" w:rsidP="009F0316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9F0316" w:rsidRDefault="009F0316" w:rsidP="009F0316">
      <w:pPr>
        <w:rPr>
          <w:rtl/>
          <w:lang w:eastAsia="he-IL"/>
        </w:rPr>
      </w:pPr>
    </w:p>
    <w:p w:rsidR="009F0316" w:rsidRDefault="009F0316" w:rsidP="009F0316">
      <w:pPr>
        <w:rPr>
          <w:rtl/>
          <w:lang w:eastAsia="he-IL"/>
        </w:rPr>
      </w:pPr>
      <w:bookmarkStart w:id="1129" w:name="_ETM_Q1_3007479"/>
      <w:bookmarkStart w:id="1130" w:name="_ETM_Q1_3007515"/>
      <w:bookmarkEnd w:id="1129"/>
      <w:bookmarkEnd w:id="1130"/>
      <w:r>
        <w:rPr>
          <w:rFonts w:hint="cs"/>
          <w:rtl/>
          <w:lang w:eastAsia="he-IL"/>
        </w:rPr>
        <w:t>אני רוצה לומר שהעבודה שאני</w:t>
      </w:r>
      <w:bookmarkStart w:id="1131" w:name="_ETM_Q1_3010003"/>
      <w:bookmarkEnd w:id="1131"/>
      <w:r>
        <w:rPr>
          <w:rFonts w:hint="cs"/>
          <w:rtl/>
          <w:lang w:eastAsia="he-IL"/>
        </w:rPr>
        <w:t xml:space="preserve"> מציגה כאן היא עבודה שנעשתה</w:t>
      </w:r>
      <w:r w:rsidR="00274B9A">
        <w:rPr>
          <w:rFonts w:hint="cs"/>
          <w:rtl/>
          <w:lang w:eastAsia="he-IL"/>
        </w:rPr>
        <w:t xml:space="preserve"> בשיתוף עם ארבעה מוסדות אקדמיים במדינת ישראל, גם מכון </w:t>
      </w:r>
      <w:bookmarkStart w:id="1132" w:name="_ETM_Q1_3018967"/>
      <w:bookmarkEnd w:id="1132"/>
      <w:r w:rsidR="00274B9A">
        <w:rPr>
          <w:rFonts w:hint="cs"/>
          <w:rtl/>
          <w:lang w:eastAsia="he-IL"/>
        </w:rPr>
        <w:t>וייצמן, גם מכון גרטנר, גם האוניברסיטה העברית וגם הטכניון. זו במה חשובה. אמרתי את זה גם אתמו</w:t>
      </w:r>
      <w:bookmarkStart w:id="1133" w:name="_ETM_Q1_3023012"/>
      <w:bookmarkEnd w:id="1133"/>
      <w:r w:rsidR="00274B9A">
        <w:rPr>
          <w:rFonts w:hint="cs"/>
          <w:rtl/>
          <w:lang w:eastAsia="he-IL"/>
        </w:rPr>
        <w:t xml:space="preserve">ל בוועדת החוקה. זה באמת רגע חשוב לומר תודה לאנשים </w:t>
      </w:r>
      <w:bookmarkStart w:id="1134" w:name="_ETM_Q1_3027218"/>
      <w:bookmarkEnd w:id="1134"/>
      <w:r w:rsidR="00274B9A">
        <w:rPr>
          <w:rFonts w:hint="cs"/>
          <w:rtl/>
          <w:lang w:eastAsia="he-IL"/>
        </w:rPr>
        <w:t xml:space="preserve">האלה. אלה חוקרים שעושים את זה בהתנדבות, בעצם עוזבים את </w:t>
      </w:r>
      <w:bookmarkStart w:id="1135" w:name="_ETM_Q1_3029889"/>
      <w:bookmarkEnd w:id="1135"/>
      <w:r w:rsidR="00274B9A">
        <w:rPr>
          <w:rFonts w:hint="cs"/>
          <w:rtl/>
          <w:lang w:eastAsia="he-IL"/>
        </w:rPr>
        <w:t xml:space="preserve">עבודתם הרגילה ובמשך כבר חודשים עובדים אתנו כדי להעריך </w:t>
      </w:r>
      <w:bookmarkStart w:id="1136" w:name="_ETM_Q1_3037397"/>
      <w:bookmarkEnd w:id="1136"/>
      <w:r w:rsidR="00274B9A">
        <w:rPr>
          <w:rFonts w:hint="cs"/>
          <w:rtl/>
          <w:lang w:eastAsia="he-IL"/>
        </w:rPr>
        <w:t xml:space="preserve">נכון את נתוני מועילות החיסון עם הזמן. דווקא מתוך ההבנה שאנחנו מדינה ראשונה </w:t>
      </w:r>
      <w:bookmarkStart w:id="1137" w:name="_ETM_Q1_3045147"/>
      <w:bookmarkEnd w:id="1137"/>
      <w:r w:rsidR="00274B9A">
        <w:rPr>
          <w:rFonts w:hint="cs"/>
          <w:rtl/>
          <w:lang w:eastAsia="he-IL"/>
        </w:rPr>
        <w:t xml:space="preserve">שרואה את זה, אנחנו חייבים לוודא שאנחנו </w:t>
      </w:r>
      <w:bookmarkStart w:id="1138" w:name="_ETM_Q1_3051339"/>
      <w:bookmarkEnd w:id="1138"/>
      <w:r w:rsidR="00274B9A">
        <w:rPr>
          <w:rFonts w:hint="cs"/>
          <w:rtl/>
          <w:lang w:eastAsia="he-IL"/>
        </w:rPr>
        <w:t>בודקים נכון את הנתונים שלנו ואין איזושהי הטעיה.</w:t>
      </w:r>
      <w:r w:rsidR="00690A94">
        <w:rPr>
          <w:rFonts w:hint="cs"/>
          <w:rtl/>
          <w:lang w:eastAsia="he-IL"/>
        </w:rPr>
        <w:t xml:space="preserve"> </w:t>
      </w:r>
      <w:r w:rsidR="00274B9A">
        <w:rPr>
          <w:rFonts w:hint="cs"/>
          <w:rtl/>
          <w:lang w:eastAsia="he-IL"/>
        </w:rPr>
        <w:t xml:space="preserve">כל אחד מהחוקרים האלה בודק את זה ומה שאני </w:t>
      </w:r>
      <w:bookmarkStart w:id="1139" w:name="_ETM_Q1_3064007"/>
      <w:bookmarkEnd w:id="1139"/>
      <w:r w:rsidR="00274B9A">
        <w:rPr>
          <w:rFonts w:hint="cs"/>
          <w:rtl/>
          <w:lang w:eastAsia="he-IL"/>
        </w:rPr>
        <w:t xml:space="preserve">מציגה זה את העבודה הגדולה הזאת. זה כן חשוב לי </w:t>
      </w:r>
      <w:bookmarkStart w:id="1140" w:name="_ETM_Q1_3065434"/>
      <w:bookmarkEnd w:id="1140"/>
      <w:r w:rsidR="00274B9A">
        <w:rPr>
          <w:rFonts w:hint="cs"/>
          <w:rtl/>
          <w:lang w:eastAsia="he-IL"/>
        </w:rPr>
        <w:t>לומר</w:t>
      </w:r>
      <w:r w:rsidR="00690A94">
        <w:rPr>
          <w:rFonts w:hint="cs"/>
          <w:rtl/>
          <w:lang w:eastAsia="he-IL"/>
        </w:rPr>
        <w:t xml:space="preserve"> </w:t>
      </w:r>
      <w:r w:rsidR="00274B9A">
        <w:rPr>
          <w:rFonts w:hint="cs"/>
          <w:rtl/>
          <w:lang w:eastAsia="he-IL"/>
        </w:rPr>
        <w:t>במעמד הזה, תודה לכל הגורמים שעוזרים לנו</w:t>
      </w:r>
      <w:bookmarkStart w:id="1141" w:name="_ETM_Q1_3066953"/>
      <w:bookmarkEnd w:id="1141"/>
      <w:r w:rsidR="00274B9A">
        <w:rPr>
          <w:rFonts w:hint="cs"/>
          <w:rtl/>
          <w:lang w:eastAsia="he-IL"/>
        </w:rPr>
        <w:t>.</w:t>
      </w:r>
    </w:p>
    <w:p w:rsidR="00274B9A" w:rsidRDefault="00274B9A" w:rsidP="009F0316">
      <w:pPr>
        <w:rPr>
          <w:rtl/>
          <w:lang w:eastAsia="he-IL"/>
        </w:rPr>
      </w:pPr>
      <w:bookmarkStart w:id="1142" w:name="_ETM_Q1_3072716"/>
      <w:bookmarkStart w:id="1143" w:name="_ETM_Q1_3070453"/>
      <w:bookmarkEnd w:id="1142"/>
      <w:bookmarkEnd w:id="1143"/>
    </w:p>
    <w:p w:rsidR="00274B9A" w:rsidRDefault="00274B9A" w:rsidP="00274B9A">
      <w:pPr>
        <w:pStyle w:val="af6"/>
        <w:keepNext/>
        <w:rPr>
          <w:rtl/>
        </w:rPr>
      </w:pPr>
      <w:bookmarkStart w:id="1144" w:name="ET_yor_6158_114"/>
      <w:r w:rsidRPr="00274B9A">
        <w:rPr>
          <w:rStyle w:val="TagStyle"/>
          <w:rtl/>
        </w:rPr>
        <w:t xml:space="preserve"> &lt;&lt; </w:t>
      </w:r>
      <w:proofErr w:type="spellStart"/>
      <w:r w:rsidRPr="00274B9A">
        <w:rPr>
          <w:rStyle w:val="TagStyle"/>
          <w:rtl/>
        </w:rPr>
        <w:t>יור</w:t>
      </w:r>
      <w:proofErr w:type="spellEnd"/>
      <w:r w:rsidRPr="00274B9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74B9A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144"/>
    </w:p>
    <w:p w:rsidR="00274B9A" w:rsidRDefault="00274B9A" w:rsidP="00274B9A">
      <w:pPr>
        <w:pStyle w:val="KeepWithNext"/>
        <w:rPr>
          <w:rtl/>
        </w:rPr>
      </w:pPr>
    </w:p>
    <w:p w:rsidR="00274B9A" w:rsidRDefault="00274B9A" w:rsidP="00274B9A">
      <w:pPr>
        <w:rPr>
          <w:rtl/>
        </w:rPr>
      </w:pPr>
      <w:bookmarkStart w:id="1145" w:name="_ETM_Q1_3072665"/>
      <w:bookmarkStart w:id="1146" w:name="_ETM_Q1_3072681"/>
      <w:bookmarkEnd w:id="1145"/>
      <w:bookmarkEnd w:id="1146"/>
      <w:r>
        <w:rPr>
          <w:rFonts w:hint="cs"/>
          <w:rtl/>
        </w:rPr>
        <w:t>היות שאנחנו קצרים בזמן, בואי ננסה להיכנס לנושא.</w:t>
      </w:r>
    </w:p>
    <w:p w:rsidR="00274B9A" w:rsidRDefault="00274B9A" w:rsidP="00274B9A">
      <w:pPr>
        <w:ind w:firstLine="0"/>
        <w:rPr>
          <w:rtl/>
          <w:lang w:eastAsia="he-IL"/>
        </w:rPr>
      </w:pPr>
      <w:bookmarkStart w:id="1147" w:name="_ETM_Q1_3052033"/>
      <w:bookmarkStart w:id="1148" w:name="_ETM_Q1_3052084"/>
      <w:bookmarkEnd w:id="1147"/>
      <w:bookmarkEnd w:id="1148"/>
    </w:p>
    <w:p w:rsidR="009F0316" w:rsidRDefault="009F0316" w:rsidP="009F0316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9F0316" w:rsidRDefault="009F0316" w:rsidP="009F0316">
      <w:pPr>
        <w:rPr>
          <w:rtl/>
          <w:lang w:eastAsia="he-IL"/>
        </w:rPr>
      </w:pPr>
    </w:p>
    <w:p w:rsidR="00AD375F" w:rsidRDefault="00AD375F" w:rsidP="009F0316">
      <w:pPr>
        <w:rPr>
          <w:rtl/>
          <w:lang w:eastAsia="he-IL"/>
        </w:rPr>
      </w:pPr>
      <w:bookmarkStart w:id="1149" w:name="_ETM_Q1_3074213"/>
      <w:bookmarkStart w:id="1150" w:name="_ETM_Q1_3074254"/>
      <w:bookmarkEnd w:id="1149"/>
      <w:bookmarkEnd w:id="1150"/>
      <w:r>
        <w:rPr>
          <w:rFonts w:hint="cs"/>
          <w:rtl/>
          <w:lang w:eastAsia="he-IL"/>
        </w:rPr>
        <w:t xml:space="preserve">תעברו לשקופית הבאה. בשקופית הבאה אתם רואים את המוגנות, את הירידה במוגנות </w:t>
      </w:r>
      <w:bookmarkStart w:id="1151" w:name="_ETM_Q1_3083398"/>
      <w:bookmarkEnd w:id="1151"/>
      <w:r>
        <w:rPr>
          <w:rFonts w:hint="cs"/>
          <w:rtl/>
          <w:lang w:eastAsia="he-IL"/>
        </w:rPr>
        <w:t>מהחיסון עם הזמן. אנחנו עקבנו אחרי זה.</w:t>
      </w:r>
    </w:p>
    <w:p w:rsidR="00AD375F" w:rsidRDefault="00AD375F" w:rsidP="009F0316">
      <w:pPr>
        <w:rPr>
          <w:rtl/>
          <w:lang w:eastAsia="he-IL"/>
        </w:rPr>
      </w:pPr>
      <w:bookmarkStart w:id="1152" w:name="_ETM_Q1_3109321"/>
      <w:bookmarkEnd w:id="1152"/>
    </w:p>
    <w:p w:rsidR="00AD375F" w:rsidRDefault="00AD375F" w:rsidP="00AD375F">
      <w:pPr>
        <w:pStyle w:val="af6"/>
        <w:keepNext/>
        <w:rPr>
          <w:rtl/>
        </w:rPr>
      </w:pPr>
      <w:bookmarkStart w:id="1153" w:name="ET_yor_6158_115"/>
      <w:r w:rsidRPr="00AD375F">
        <w:rPr>
          <w:rStyle w:val="TagStyle"/>
          <w:rtl/>
        </w:rPr>
        <w:t xml:space="preserve"> &lt;&lt; </w:t>
      </w:r>
      <w:proofErr w:type="spellStart"/>
      <w:r w:rsidRPr="00AD375F">
        <w:rPr>
          <w:rStyle w:val="TagStyle"/>
          <w:rtl/>
        </w:rPr>
        <w:t>יור</w:t>
      </w:r>
      <w:proofErr w:type="spellEnd"/>
      <w:r w:rsidRPr="00AD375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D375F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153"/>
    </w:p>
    <w:p w:rsidR="00AD375F" w:rsidRDefault="00AD375F" w:rsidP="00AD375F">
      <w:pPr>
        <w:pStyle w:val="KeepWithNext"/>
        <w:rPr>
          <w:rtl/>
          <w:lang w:eastAsia="he-IL"/>
        </w:rPr>
      </w:pPr>
    </w:p>
    <w:p w:rsidR="00AD375F" w:rsidRPr="00AD375F" w:rsidRDefault="00AD375F" w:rsidP="00AD375F">
      <w:pPr>
        <w:rPr>
          <w:rtl/>
          <w:lang w:eastAsia="he-IL"/>
        </w:rPr>
      </w:pPr>
      <w:bookmarkStart w:id="1154" w:name="_ETM_Q1_3109576"/>
      <w:bookmarkStart w:id="1155" w:name="_ETM_Q1_3109599"/>
      <w:bookmarkEnd w:id="1154"/>
      <w:bookmarkEnd w:id="1155"/>
      <w:r>
        <w:rPr>
          <w:rFonts w:hint="cs"/>
          <w:rtl/>
          <w:lang w:eastAsia="he-IL"/>
        </w:rPr>
        <w:t xml:space="preserve">הכותרת של השקופית </w:t>
      </w:r>
      <w:bookmarkStart w:id="1156" w:name="_ETM_Q1_3108496"/>
      <w:bookmarkEnd w:id="1156"/>
      <w:r>
        <w:rPr>
          <w:rFonts w:hint="cs"/>
          <w:rtl/>
          <w:lang w:eastAsia="he-IL"/>
        </w:rPr>
        <w:t>שאנחנו רואים היא עדות לירידת מועילות החיסון עם הזמן בכל הגילים.</w:t>
      </w:r>
    </w:p>
    <w:p w:rsidR="009F0316" w:rsidRDefault="009F0316" w:rsidP="009F0316">
      <w:pPr>
        <w:rPr>
          <w:rtl/>
          <w:lang w:eastAsia="he-IL"/>
        </w:rPr>
      </w:pPr>
    </w:p>
    <w:p w:rsidR="009F0316" w:rsidRDefault="009F0316" w:rsidP="009F0316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9F0316" w:rsidRDefault="009F0316" w:rsidP="009F0316">
      <w:pPr>
        <w:pStyle w:val="af9"/>
        <w:keepNext/>
        <w:rPr>
          <w:rStyle w:val="TagStyle"/>
          <w:rtl/>
        </w:rPr>
      </w:pPr>
    </w:p>
    <w:p w:rsidR="00AD375F" w:rsidRDefault="00AD375F" w:rsidP="00AD375F">
      <w:pPr>
        <w:rPr>
          <w:rtl/>
        </w:rPr>
      </w:pPr>
      <w:bookmarkStart w:id="1157" w:name="_ETM_Q1_3113524"/>
      <w:bookmarkStart w:id="1158" w:name="_ETM_Q1_3113564"/>
      <w:bookmarkEnd w:id="1157"/>
      <w:bookmarkEnd w:id="1158"/>
      <w:r>
        <w:rPr>
          <w:rFonts w:hint="cs"/>
          <w:rtl/>
        </w:rPr>
        <w:t xml:space="preserve">נכון. אני לא רואה את השקופית הזאת. אצלי </w:t>
      </w:r>
      <w:bookmarkStart w:id="1159" w:name="_ETM_Q1_3114804"/>
      <w:bookmarkEnd w:id="1159"/>
      <w:r>
        <w:rPr>
          <w:rFonts w:hint="cs"/>
          <w:rtl/>
        </w:rPr>
        <w:t xml:space="preserve">זה עוד תקוע בקודמת. אם אתם יכולים להעביר את זה ב-זום, אני אשמח. אם לא, אני פשוט אדבר ואני </w:t>
      </w:r>
      <w:bookmarkStart w:id="1160" w:name="_ETM_Q1_3124553"/>
      <w:bookmarkEnd w:id="1160"/>
      <w:r>
        <w:rPr>
          <w:rFonts w:hint="cs"/>
          <w:rtl/>
        </w:rPr>
        <w:t>מקווה שאתם רואים את הדבר הנכון. ב-זום עדיין רואים את השקופית הראשונה.</w:t>
      </w:r>
    </w:p>
    <w:p w:rsidR="00AD375F" w:rsidRDefault="00AD375F" w:rsidP="00AD375F">
      <w:pPr>
        <w:rPr>
          <w:rtl/>
        </w:rPr>
      </w:pPr>
      <w:bookmarkStart w:id="1161" w:name="_ETM_Q1_3133840"/>
      <w:bookmarkStart w:id="1162" w:name="_ETM_Q1_3133882"/>
      <w:bookmarkEnd w:id="1161"/>
      <w:bookmarkEnd w:id="1162"/>
    </w:p>
    <w:p w:rsidR="00AD375F" w:rsidRDefault="00AD375F" w:rsidP="00AD375F">
      <w:pPr>
        <w:rPr>
          <w:rtl/>
        </w:rPr>
      </w:pPr>
      <w:bookmarkStart w:id="1163" w:name="_ETM_Q1_3134328"/>
      <w:bookmarkStart w:id="1164" w:name="_ETM_Q1_3134365"/>
      <w:bookmarkEnd w:id="1163"/>
      <w:bookmarkEnd w:id="1164"/>
      <w:r>
        <w:rPr>
          <w:rFonts w:hint="cs"/>
          <w:rtl/>
        </w:rPr>
        <w:t xml:space="preserve">מה שאתם רואים בשקופית השנייה </w:t>
      </w:r>
      <w:r>
        <w:rPr>
          <w:rtl/>
        </w:rPr>
        <w:t>–</w:t>
      </w:r>
      <w:r>
        <w:rPr>
          <w:rFonts w:hint="cs"/>
          <w:rtl/>
        </w:rPr>
        <w:t xml:space="preserve"> אני מקווה שאתם </w:t>
      </w:r>
      <w:bookmarkStart w:id="1165" w:name="_ETM_Q1_3136796"/>
      <w:bookmarkEnd w:id="1165"/>
      <w:r>
        <w:rPr>
          <w:rFonts w:hint="cs"/>
          <w:rtl/>
        </w:rPr>
        <w:t xml:space="preserve">רואים אותה </w:t>
      </w:r>
      <w:r>
        <w:rPr>
          <w:rtl/>
        </w:rPr>
        <w:t>–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בגילים שונים את הירידה עם הזמן </w:t>
      </w:r>
      <w:bookmarkStart w:id="1166" w:name="_ETM_Q1_3145922"/>
      <w:bookmarkEnd w:id="1166"/>
      <w:r>
        <w:rPr>
          <w:rFonts w:hint="cs"/>
          <w:rtl/>
        </w:rPr>
        <w:t xml:space="preserve">בהגנה של החיסון. אתם רואים לאורך ציר </w:t>
      </w:r>
      <w:r>
        <w:t>Y</w:t>
      </w:r>
      <w:r>
        <w:rPr>
          <w:rFonts w:hint="cs"/>
          <w:rtl/>
        </w:rPr>
        <w:t xml:space="preserve"> </w:t>
      </w:r>
      <w:bookmarkStart w:id="1167" w:name="_ETM_Q1_3151989"/>
      <w:bookmarkEnd w:id="1167"/>
      <w:r>
        <w:rPr>
          <w:rFonts w:hint="cs"/>
          <w:rtl/>
        </w:rPr>
        <w:t xml:space="preserve">את הסיכון לתחלואה לאלף אנשים, אלף נפש, מאותן אוכלוסיות לפי </w:t>
      </w:r>
      <w:bookmarkStart w:id="1168" w:name="_ETM_Q1_3159613"/>
      <w:bookmarkEnd w:id="1168"/>
      <w:r>
        <w:rPr>
          <w:rFonts w:hint="cs"/>
          <w:rtl/>
        </w:rPr>
        <w:t xml:space="preserve">גילים ומצב חיסוני. אתם רואים בציר </w:t>
      </w:r>
      <w:r>
        <w:t>X</w:t>
      </w:r>
      <w:r>
        <w:rPr>
          <w:rFonts w:hint="cs"/>
          <w:rtl/>
        </w:rPr>
        <w:t xml:space="preserve"> את הגילים השונים,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שלוש קבוצות גיל. </w:t>
      </w:r>
      <w:r w:rsidR="00294F2A">
        <w:rPr>
          <w:rFonts w:hint="cs"/>
          <w:rtl/>
        </w:rPr>
        <w:t xml:space="preserve">אני לא רואה את זה כי אצלי זה תקוע עוד </w:t>
      </w:r>
      <w:bookmarkStart w:id="1169" w:name="_ETM_Q1_3177261"/>
      <w:bookmarkEnd w:id="1169"/>
      <w:r w:rsidR="00294F2A">
        <w:rPr>
          <w:rFonts w:hint="cs"/>
          <w:rtl/>
        </w:rPr>
        <w:t>בשקופית הראשונה.</w:t>
      </w:r>
    </w:p>
    <w:p w:rsidR="00294F2A" w:rsidRDefault="00294F2A" w:rsidP="00AD375F">
      <w:pPr>
        <w:rPr>
          <w:rtl/>
        </w:rPr>
      </w:pPr>
      <w:bookmarkStart w:id="1170" w:name="_ETM_Q1_3180841"/>
      <w:bookmarkStart w:id="1171" w:name="_ETM_Q1_3180878"/>
      <w:bookmarkEnd w:id="1170"/>
      <w:bookmarkEnd w:id="1171"/>
    </w:p>
    <w:p w:rsidR="00294F2A" w:rsidRDefault="00294F2A" w:rsidP="00294F2A">
      <w:pPr>
        <w:pStyle w:val="af6"/>
        <w:keepNext/>
        <w:rPr>
          <w:rtl/>
        </w:rPr>
      </w:pPr>
      <w:bookmarkStart w:id="1172" w:name="ET_yor_6158_116"/>
      <w:r w:rsidRPr="00294F2A">
        <w:rPr>
          <w:rStyle w:val="TagStyle"/>
          <w:rtl/>
        </w:rPr>
        <w:t xml:space="preserve"> &lt;&lt; </w:t>
      </w:r>
      <w:proofErr w:type="spellStart"/>
      <w:r w:rsidRPr="00294F2A">
        <w:rPr>
          <w:rStyle w:val="TagStyle"/>
          <w:rtl/>
        </w:rPr>
        <w:t>יור</w:t>
      </w:r>
      <w:proofErr w:type="spellEnd"/>
      <w:r w:rsidRPr="00294F2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294F2A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172"/>
    </w:p>
    <w:p w:rsidR="00294F2A" w:rsidRDefault="00294F2A" w:rsidP="00294F2A">
      <w:pPr>
        <w:pStyle w:val="KeepWithNext"/>
        <w:rPr>
          <w:rtl/>
          <w:lang w:eastAsia="he-IL"/>
        </w:rPr>
      </w:pPr>
    </w:p>
    <w:p w:rsidR="00294F2A" w:rsidRDefault="00294F2A" w:rsidP="00294F2A">
      <w:pPr>
        <w:rPr>
          <w:rtl/>
          <w:lang w:eastAsia="he-IL"/>
        </w:rPr>
      </w:pPr>
      <w:r>
        <w:rPr>
          <w:rFonts w:hint="cs"/>
          <w:rtl/>
          <w:lang w:eastAsia="he-IL"/>
        </w:rPr>
        <w:t>יש 16 עד 39, 40 עד 59 ו-60.</w:t>
      </w:r>
    </w:p>
    <w:p w:rsidR="009F0316" w:rsidRDefault="009F0316" w:rsidP="009F0316">
      <w:pPr>
        <w:rPr>
          <w:rtl/>
        </w:rPr>
      </w:pPr>
      <w:bookmarkStart w:id="1173" w:name="_ETM_Q1_3182802"/>
      <w:bookmarkStart w:id="1174" w:name="_ETM_Q1_3182838"/>
      <w:bookmarkStart w:id="1175" w:name="_ETM_Q1_3127498"/>
      <w:bookmarkStart w:id="1176" w:name="_ETM_Q1_3127546"/>
      <w:bookmarkEnd w:id="1173"/>
      <w:bookmarkEnd w:id="1174"/>
      <w:bookmarkEnd w:id="1175"/>
      <w:bookmarkEnd w:id="1176"/>
    </w:p>
    <w:p w:rsidR="009F0316" w:rsidRDefault="009F0316" w:rsidP="009F0316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9F0316" w:rsidRDefault="009F0316" w:rsidP="009F0316">
      <w:pPr>
        <w:rPr>
          <w:rtl/>
          <w:lang w:eastAsia="he-IL"/>
        </w:rPr>
      </w:pPr>
    </w:p>
    <w:p w:rsidR="00294F2A" w:rsidRDefault="00294F2A" w:rsidP="009F0316">
      <w:pPr>
        <w:rPr>
          <w:rtl/>
          <w:lang w:eastAsia="he-IL"/>
        </w:rPr>
      </w:pPr>
      <w:bookmarkStart w:id="1177" w:name="_ETM_Q1_3183631"/>
      <w:bookmarkStart w:id="1178" w:name="_ETM_Q1_3183665"/>
      <w:bookmarkEnd w:id="1177"/>
      <w:bookmarkEnd w:id="1178"/>
      <w:r>
        <w:rPr>
          <w:rFonts w:hint="cs"/>
          <w:rtl/>
          <w:lang w:eastAsia="he-IL"/>
        </w:rPr>
        <w:t>נכון.</w:t>
      </w:r>
      <w:bookmarkStart w:id="1179" w:name="_ETM_Q1_3183299"/>
      <w:bookmarkEnd w:id="1179"/>
      <w:r>
        <w:rPr>
          <w:rFonts w:hint="cs"/>
          <w:rtl/>
          <w:lang w:eastAsia="he-IL"/>
        </w:rPr>
        <w:t xml:space="preserve"> הצבעים מראים את האוכלוסיות שחוסנו ראשונות. זאת אומרת, הצבע היותר </w:t>
      </w:r>
      <w:bookmarkStart w:id="1180" w:name="_ETM_Q1_3192567"/>
      <w:bookmarkEnd w:id="1180"/>
      <w:r>
        <w:rPr>
          <w:rFonts w:hint="cs"/>
          <w:rtl/>
          <w:lang w:eastAsia="he-IL"/>
        </w:rPr>
        <w:t xml:space="preserve">כהה מעיד על האנשים שחוסנו ראשונים בקבוצת הגיל מעל 60. אתם רואים צבע כהה באלה שבעצם קיבלו </w:t>
      </w:r>
      <w:r w:rsidR="00301FCA">
        <w:rPr>
          <w:rFonts w:hint="cs"/>
          <w:rtl/>
          <w:lang w:eastAsia="he-IL"/>
        </w:rPr>
        <w:t xml:space="preserve">תו </w:t>
      </w:r>
      <w:bookmarkStart w:id="1181" w:name="_ETM_Q1_3198113"/>
      <w:bookmarkEnd w:id="1181"/>
      <w:r w:rsidR="00301FCA">
        <w:rPr>
          <w:rFonts w:hint="cs"/>
          <w:rtl/>
          <w:lang w:eastAsia="he-IL"/>
        </w:rPr>
        <w:t>ירוק בינואר. קיבלו את</w:t>
      </w:r>
      <w:r w:rsidR="00690A94">
        <w:rPr>
          <w:rFonts w:hint="cs"/>
          <w:rtl/>
          <w:lang w:eastAsia="he-IL"/>
        </w:rPr>
        <w:t xml:space="preserve"> </w:t>
      </w:r>
      <w:r w:rsidR="00301FCA">
        <w:rPr>
          <w:rFonts w:hint="cs"/>
          <w:rtl/>
          <w:lang w:eastAsia="he-IL"/>
        </w:rPr>
        <w:t xml:space="preserve">החיסון השני שלהם </w:t>
      </w:r>
      <w:bookmarkStart w:id="1182" w:name="_ETM_Q1_3198313"/>
      <w:bookmarkEnd w:id="1182"/>
      <w:r w:rsidR="00301FCA">
        <w:rPr>
          <w:rFonts w:hint="cs"/>
          <w:rtl/>
          <w:lang w:eastAsia="he-IL"/>
        </w:rPr>
        <w:t xml:space="preserve">בינואר והסיכון שלהם לתחלואה הוא הרבה יותר גבוה מאשר האנשים </w:t>
      </w:r>
      <w:bookmarkStart w:id="1183" w:name="_ETM_Q1_3206772"/>
      <w:bookmarkEnd w:id="1183"/>
      <w:r w:rsidR="00301FCA">
        <w:rPr>
          <w:rFonts w:hint="cs"/>
          <w:rtl/>
          <w:lang w:eastAsia="he-IL"/>
        </w:rPr>
        <w:t>שקיבלו את החיסון בפברואר, מאשר אנשים שקיבלו את החיסון במארס, מאשר אנשים שקיבלו את החיסון באפריל וזאת בעצם הדעיכה</w:t>
      </w:r>
      <w:r w:rsidR="00E1141E">
        <w:rPr>
          <w:rFonts w:hint="cs"/>
          <w:rtl/>
          <w:lang w:eastAsia="he-IL"/>
        </w:rPr>
        <w:t xml:space="preserve"> </w:t>
      </w:r>
      <w:bookmarkStart w:id="1184" w:name="_ETM_Q1_3214816"/>
      <w:bookmarkEnd w:id="1184"/>
      <w:r w:rsidR="00E1141E">
        <w:rPr>
          <w:rFonts w:hint="cs"/>
          <w:rtl/>
          <w:lang w:eastAsia="he-IL"/>
        </w:rPr>
        <w:t xml:space="preserve">של החיסון. אנחנו רואים שהסיכון לתחלואה למחוסנים ותיקים, </w:t>
      </w:r>
      <w:bookmarkStart w:id="1185" w:name="_ETM_Q1_3227941"/>
      <w:bookmarkEnd w:id="1185"/>
      <w:r w:rsidR="00E1141E">
        <w:rPr>
          <w:rFonts w:hint="cs"/>
          <w:rtl/>
          <w:lang w:eastAsia="he-IL"/>
        </w:rPr>
        <w:t xml:space="preserve">הוא יותר גבוה והדעיכה הזאת הולכת בצורה הדרגתית. ככל </w:t>
      </w:r>
      <w:bookmarkStart w:id="1186" w:name="_ETM_Q1_3234272"/>
      <w:bookmarkEnd w:id="1186"/>
      <w:r w:rsidR="00E1141E">
        <w:rPr>
          <w:rFonts w:hint="cs"/>
          <w:rtl/>
          <w:lang w:eastAsia="he-IL"/>
        </w:rPr>
        <w:t xml:space="preserve">שחוסנת יותר מוקדם, שאלה הצבעים היותר כהים, הסיכון שלך </w:t>
      </w:r>
      <w:bookmarkStart w:id="1187" w:name="_ETM_Q1_3237785"/>
      <w:bookmarkEnd w:id="1187"/>
      <w:r w:rsidR="00E1141E">
        <w:rPr>
          <w:rFonts w:hint="cs"/>
          <w:rtl/>
          <w:lang w:eastAsia="he-IL"/>
        </w:rPr>
        <w:t xml:space="preserve">לתחלואה הוא יותר גבוה. ככל </w:t>
      </w:r>
      <w:bookmarkStart w:id="1188" w:name="_ETM_Q1_3239819"/>
      <w:bookmarkEnd w:id="1188"/>
      <w:r w:rsidR="00E1141E">
        <w:rPr>
          <w:rFonts w:hint="cs"/>
          <w:rtl/>
          <w:lang w:eastAsia="he-IL"/>
        </w:rPr>
        <w:t>שחוסנת יותר טרי, הסיכון שלך לתחלואה הו א יו</w:t>
      </w:r>
      <w:bookmarkStart w:id="1189" w:name="_ETM_Q1_3242957"/>
      <w:bookmarkEnd w:id="1189"/>
      <w:r w:rsidR="00E1141E">
        <w:rPr>
          <w:rFonts w:hint="cs"/>
          <w:rtl/>
          <w:lang w:eastAsia="he-IL"/>
        </w:rPr>
        <w:t xml:space="preserve">תר נמוך וזאת בעצם ההגדרה של דעיכה ורואים </w:t>
      </w:r>
      <w:bookmarkStart w:id="1190" w:name="_ETM_Q1_3246093"/>
      <w:bookmarkEnd w:id="1190"/>
      <w:r w:rsidR="00E1141E">
        <w:rPr>
          <w:rFonts w:hint="cs"/>
          <w:rtl/>
          <w:lang w:eastAsia="he-IL"/>
        </w:rPr>
        <w:t xml:space="preserve">את אותו הדבר וזה הבדלים בין ינואר למארס, כבר הבדלים </w:t>
      </w:r>
      <w:bookmarkStart w:id="1191" w:name="_ETM_Q1_3248819"/>
      <w:bookmarkEnd w:id="1191"/>
      <w:r w:rsidR="00E1141E">
        <w:rPr>
          <w:rFonts w:hint="cs"/>
          <w:rtl/>
          <w:lang w:eastAsia="he-IL"/>
        </w:rPr>
        <w:t>משמעותיים סטטיסטית.</w:t>
      </w:r>
      <w:r w:rsidR="00690A94">
        <w:rPr>
          <w:rFonts w:hint="cs"/>
          <w:rtl/>
          <w:lang w:eastAsia="he-IL"/>
        </w:rPr>
        <w:t xml:space="preserve"> </w:t>
      </w:r>
      <w:r w:rsidR="00E1141E">
        <w:rPr>
          <w:rFonts w:hint="cs"/>
          <w:rtl/>
          <w:lang w:eastAsia="he-IL"/>
        </w:rPr>
        <w:t xml:space="preserve">את הדבר הזה רואים בכל </w:t>
      </w:r>
      <w:bookmarkStart w:id="1192" w:name="_ETM_Q1_3251717"/>
      <w:bookmarkEnd w:id="1192"/>
      <w:r w:rsidR="00E1141E">
        <w:rPr>
          <w:rFonts w:hint="cs"/>
          <w:rtl/>
          <w:lang w:eastAsia="he-IL"/>
        </w:rPr>
        <w:t>הגילים.</w:t>
      </w:r>
    </w:p>
    <w:p w:rsidR="003019D4" w:rsidRDefault="003019D4" w:rsidP="009F0316">
      <w:pPr>
        <w:rPr>
          <w:rtl/>
          <w:lang w:eastAsia="he-IL"/>
        </w:rPr>
      </w:pPr>
    </w:p>
    <w:p w:rsidR="003019D4" w:rsidRDefault="003019D4" w:rsidP="003019D4">
      <w:pPr>
        <w:pStyle w:val="a4"/>
        <w:keepNext/>
        <w:rPr>
          <w:rtl/>
        </w:rPr>
      </w:pPr>
      <w:bookmarkStart w:id="1193" w:name="ET_speaker_5787_118"/>
      <w:r w:rsidRPr="003019D4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3019D4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193"/>
    </w:p>
    <w:p w:rsidR="003019D4" w:rsidRDefault="003019D4" w:rsidP="003019D4">
      <w:pPr>
        <w:pStyle w:val="KeepWithNext"/>
        <w:rPr>
          <w:rtl/>
          <w:lang w:eastAsia="he-IL"/>
        </w:rPr>
      </w:pPr>
    </w:p>
    <w:p w:rsidR="003019D4" w:rsidRPr="003019D4" w:rsidRDefault="003019D4" w:rsidP="003019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 שמאחר ואין נתונים מתחת לגיל 16, את מקישה </w:t>
      </w:r>
      <w:bookmarkStart w:id="1194" w:name="_ETM_Q1_3261584"/>
      <w:bookmarkEnd w:id="1194"/>
      <w:r>
        <w:rPr>
          <w:rFonts w:hint="cs"/>
          <w:rtl/>
          <w:lang w:eastAsia="he-IL"/>
        </w:rPr>
        <w:t>מהנתונים לגבי הגילים האחרים שזה גם חל על ילדים</w:t>
      </w:r>
      <w:bookmarkStart w:id="1195" w:name="_ETM_Q1_3264375"/>
      <w:bookmarkEnd w:id="1195"/>
      <w:r>
        <w:rPr>
          <w:rFonts w:hint="cs"/>
          <w:rtl/>
          <w:lang w:eastAsia="he-IL"/>
        </w:rPr>
        <w:t xml:space="preserve"> יותר קטנים.</w:t>
      </w:r>
    </w:p>
    <w:p w:rsidR="00E1141E" w:rsidRDefault="00E1141E" w:rsidP="009F0316">
      <w:pPr>
        <w:rPr>
          <w:rtl/>
          <w:lang w:eastAsia="he-IL"/>
        </w:rPr>
      </w:pPr>
      <w:bookmarkStart w:id="1196" w:name="_ETM_Q1_3215648"/>
      <w:bookmarkStart w:id="1197" w:name="_ETM_Q1_3215691"/>
      <w:bookmarkEnd w:id="1196"/>
      <w:bookmarkEnd w:id="1197"/>
    </w:p>
    <w:p w:rsidR="009F0316" w:rsidRDefault="009F0316" w:rsidP="009F0316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9F0316" w:rsidRPr="003019D4" w:rsidRDefault="009F0316" w:rsidP="009F0316">
      <w:pPr>
        <w:rPr>
          <w:rtl/>
          <w:lang w:eastAsia="he-IL"/>
        </w:rPr>
      </w:pPr>
    </w:p>
    <w:p w:rsidR="009F0316" w:rsidRDefault="003019D4" w:rsidP="009F0316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כל, הסיפור של גילי</w:t>
      </w:r>
      <w:bookmarkStart w:id="1198" w:name="_ETM_Q1_3266478"/>
      <w:bookmarkEnd w:id="1198"/>
      <w:r>
        <w:rPr>
          <w:rFonts w:hint="cs"/>
          <w:rtl/>
          <w:lang w:eastAsia="he-IL"/>
        </w:rPr>
        <w:t xml:space="preserve">ם יותר קטנים, אלה גילי 12 עד 15. אלה הגילים </w:t>
      </w:r>
      <w:bookmarkStart w:id="1199" w:name="_ETM_Q1_3266522"/>
      <w:bookmarkEnd w:id="1199"/>
      <w:r>
        <w:rPr>
          <w:rFonts w:hint="cs"/>
          <w:rtl/>
          <w:lang w:eastAsia="he-IL"/>
        </w:rPr>
        <w:t>שיש לנו. הגילים האלה, אלה גילים ש</w:t>
      </w:r>
      <w:bookmarkStart w:id="1200" w:name="_ETM_Q1_3274686"/>
      <w:bookmarkEnd w:id="1200"/>
      <w:r>
        <w:rPr>
          <w:rFonts w:hint="cs"/>
          <w:rtl/>
          <w:lang w:eastAsia="he-IL"/>
        </w:rPr>
        <w:t xml:space="preserve">עד שנגיע למצב שהם יצטרכו אולי חיסון שלישי, זה בעוד חודשיים. עד אז יצטבר הרבה מאוד מידע ואנחנו נוכל </w:t>
      </w:r>
      <w:bookmarkStart w:id="1201" w:name="_ETM_Q1_3281462"/>
      <w:bookmarkEnd w:id="1201"/>
      <w:r>
        <w:rPr>
          <w:rFonts w:hint="cs"/>
          <w:rtl/>
          <w:lang w:eastAsia="he-IL"/>
        </w:rPr>
        <w:t>לשנות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דבר שנרצה לשנות.</w:t>
      </w:r>
      <w:r w:rsidR="00690A94">
        <w:rPr>
          <w:rFonts w:hint="cs"/>
          <w:rtl/>
          <w:lang w:eastAsia="he-IL"/>
        </w:rPr>
        <w:t xml:space="preserve"> </w:t>
      </w:r>
      <w:bookmarkStart w:id="1202" w:name="_ETM_Q1_3285036"/>
      <w:bookmarkEnd w:id="1202"/>
      <w:r>
        <w:rPr>
          <w:rFonts w:hint="cs"/>
          <w:rtl/>
          <w:lang w:eastAsia="he-IL"/>
        </w:rPr>
        <w:t xml:space="preserve">זאת אומרת, הילדים האלה כרגע בכל מקרה לא נדרשים לקבל </w:t>
      </w:r>
      <w:bookmarkStart w:id="1203" w:name="_ETM_Q1_3287559"/>
      <w:bookmarkEnd w:id="1203"/>
      <w:r>
        <w:rPr>
          <w:rFonts w:hint="cs"/>
          <w:rtl/>
          <w:lang w:eastAsia="he-IL"/>
        </w:rPr>
        <w:t xml:space="preserve">בוסטר כי לא עברה חצי שנה מהחיסון השני שלהם. פתחנו </w:t>
      </w:r>
      <w:bookmarkStart w:id="1204" w:name="_ETM_Q1_3291927"/>
      <w:bookmarkEnd w:id="1204"/>
      <w:r>
        <w:rPr>
          <w:rFonts w:hint="cs"/>
          <w:rtl/>
          <w:lang w:eastAsia="he-IL"/>
        </w:rPr>
        <w:t xml:space="preserve">את שכבת הגיל הזאת הכי מאוחר הם לא נדרשים כרגע </w:t>
      </w:r>
      <w:bookmarkStart w:id="1205" w:name="_ETM_Q1_3293624"/>
      <w:bookmarkEnd w:id="1205"/>
      <w:r>
        <w:rPr>
          <w:rFonts w:hint="cs"/>
          <w:rtl/>
          <w:lang w:eastAsia="he-IL"/>
        </w:rPr>
        <w:t>לקבל כלום. אנחנו יודעים שבמגפה הזאת אנחנו כל הזמן</w:t>
      </w:r>
      <w:r w:rsidR="00690A94">
        <w:rPr>
          <w:rFonts w:hint="cs"/>
          <w:rtl/>
          <w:lang w:eastAsia="he-IL"/>
        </w:rPr>
        <w:t xml:space="preserve"> </w:t>
      </w:r>
      <w:bookmarkStart w:id="1206" w:name="_ETM_Q1_3298590"/>
      <w:bookmarkEnd w:id="1206"/>
      <w:r>
        <w:rPr>
          <w:rFonts w:hint="cs"/>
          <w:rtl/>
          <w:lang w:eastAsia="he-IL"/>
        </w:rPr>
        <w:t xml:space="preserve">אוספים נתונים וכל הזמן מעדכנים את ההנחיות בהתאם לנתונים שאנחנו </w:t>
      </w:r>
      <w:bookmarkStart w:id="1207" w:name="_ETM_Q1_3301666"/>
      <w:bookmarkEnd w:id="1207"/>
      <w:r>
        <w:rPr>
          <w:rFonts w:hint="cs"/>
          <w:rtl/>
          <w:lang w:eastAsia="he-IL"/>
        </w:rPr>
        <w:t xml:space="preserve">רואים אבל ברור שאם אנחנו רואים את אותו </w:t>
      </w:r>
      <w:bookmarkStart w:id="1208" w:name="_ETM_Q1_3305302"/>
      <w:bookmarkEnd w:id="1208"/>
      <w:r>
        <w:rPr>
          <w:rFonts w:hint="cs"/>
          <w:rtl/>
          <w:lang w:eastAsia="he-IL"/>
        </w:rPr>
        <w:t xml:space="preserve">אפקט בגילי 60, 50, 40, 16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כנראה יהיה אותו </w:t>
      </w:r>
      <w:bookmarkStart w:id="1209" w:name="_ETM_Q1_3311054"/>
      <w:bookmarkEnd w:id="1209"/>
      <w:r>
        <w:rPr>
          <w:rFonts w:hint="cs"/>
          <w:rtl/>
          <w:lang w:eastAsia="he-IL"/>
        </w:rPr>
        <w:t xml:space="preserve">אפקט גם בגילים היותר צעירים. אבל שוב, אנחנו כרגע לא </w:t>
      </w:r>
      <w:bookmarkStart w:id="1210" w:name="_ETM_Q1_3311360"/>
      <w:bookmarkEnd w:id="1210"/>
      <w:r>
        <w:rPr>
          <w:rFonts w:hint="cs"/>
          <w:rtl/>
          <w:lang w:eastAsia="he-IL"/>
        </w:rPr>
        <w:t xml:space="preserve">נדרשים לשאלה הזאת. השאלה הזאת, נידרש אליה בעוד כחודשיים </w:t>
      </w:r>
      <w:bookmarkStart w:id="1211" w:name="_ETM_Q1_3316072"/>
      <w:bookmarkEnd w:id="1211"/>
      <w:r>
        <w:rPr>
          <w:rFonts w:hint="cs"/>
          <w:rtl/>
          <w:lang w:eastAsia="he-IL"/>
        </w:rPr>
        <w:t xml:space="preserve">כאשר קבוצת הגיל הזאת תגיע לגיל חצי שנה </w:t>
      </w:r>
      <w:bookmarkStart w:id="1212" w:name="_ETM_Q1_3321924"/>
      <w:bookmarkEnd w:id="1212"/>
      <w:r>
        <w:rPr>
          <w:rFonts w:hint="cs"/>
          <w:rtl/>
          <w:lang w:eastAsia="he-IL"/>
        </w:rPr>
        <w:t xml:space="preserve">של החיסון השני שלה, ואז נידרש להחלטה הזאת. כרגע ההנחיה שמי שעבר יותר מחצי שנה, הוא לא מוגן וזה </w:t>
      </w:r>
      <w:bookmarkStart w:id="1213" w:name="_ETM_Q1_3330968"/>
      <w:bookmarkEnd w:id="1213"/>
      <w:r>
        <w:rPr>
          <w:rFonts w:hint="cs"/>
          <w:rtl/>
          <w:lang w:eastAsia="he-IL"/>
        </w:rPr>
        <w:t>רלוונטי לגילי 16 פלוס.</w:t>
      </w:r>
      <w:r w:rsidR="00741377">
        <w:rPr>
          <w:rFonts w:hint="cs"/>
          <w:rtl/>
          <w:lang w:eastAsia="he-IL"/>
        </w:rPr>
        <w:t xml:space="preserve"> זה לא רלוונטי ל-12 עד 15ץ</w:t>
      </w:r>
    </w:p>
    <w:p w:rsidR="00741377" w:rsidRDefault="00741377" w:rsidP="009F0316">
      <w:pPr>
        <w:rPr>
          <w:rtl/>
          <w:lang w:eastAsia="he-IL"/>
        </w:rPr>
      </w:pPr>
      <w:bookmarkStart w:id="1214" w:name="_ETM_Q1_3337650"/>
      <w:bookmarkStart w:id="1215" w:name="_ETM_Q1_3337701"/>
      <w:bookmarkEnd w:id="1214"/>
      <w:bookmarkEnd w:id="1215"/>
    </w:p>
    <w:p w:rsidR="00741377" w:rsidRDefault="00741377" w:rsidP="00741377">
      <w:pPr>
        <w:pStyle w:val="af9"/>
        <w:keepNext/>
        <w:rPr>
          <w:rtl/>
          <w:lang w:eastAsia="he-IL"/>
        </w:rPr>
      </w:pPr>
      <w:bookmarkStart w:id="1216" w:name="ET_guest_פרופ_חגי_לוין_119"/>
      <w:r w:rsidRPr="007413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741377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216"/>
    </w:p>
    <w:p w:rsidR="00741377" w:rsidRDefault="00741377" w:rsidP="00741377">
      <w:pPr>
        <w:pStyle w:val="KeepWithNext"/>
        <w:rPr>
          <w:rtl/>
          <w:lang w:eastAsia="he-IL"/>
        </w:rPr>
      </w:pPr>
    </w:p>
    <w:p w:rsidR="00741377" w:rsidRPr="00741377" w:rsidRDefault="00741377" w:rsidP="00741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1217" w:name="_ETM_Q1_3337563"/>
      <w:bookmarkEnd w:id="1217"/>
      <w:r>
        <w:rPr>
          <w:rFonts w:hint="cs"/>
          <w:rtl/>
          <w:lang w:eastAsia="he-IL"/>
        </w:rPr>
        <w:t xml:space="preserve">להעיר שיש כמה מאות ילדים מתחת לגיל 16 </w:t>
      </w:r>
      <w:bookmarkStart w:id="1218" w:name="_ETM_Q1_3339770"/>
      <w:bookmarkEnd w:id="1218"/>
      <w:r>
        <w:rPr>
          <w:rFonts w:hint="cs"/>
          <w:rtl/>
          <w:lang w:eastAsia="he-IL"/>
        </w:rPr>
        <w:t xml:space="preserve">שכן קיבלו שתי מנות מוקדם. אז למה עכשיו לחייב אותם </w:t>
      </w:r>
      <w:bookmarkStart w:id="1219" w:name="_ETM_Q1_3343289"/>
      <w:bookmarkEnd w:id="1219"/>
      <w:r>
        <w:rPr>
          <w:rFonts w:hint="cs"/>
          <w:rtl/>
          <w:lang w:eastAsia="he-IL"/>
        </w:rPr>
        <w:t xml:space="preserve">במנה שלישית? בואו ניתן לאותם מאות ילדים ליהנות מהספק </w:t>
      </w:r>
      <w:bookmarkStart w:id="1220" w:name="_ETM_Q1_3345435"/>
      <w:bookmarkEnd w:id="1220"/>
      <w:r>
        <w:rPr>
          <w:rFonts w:hint="cs"/>
          <w:rtl/>
          <w:lang w:eastAsia="he-IL"/>
        </w:rPr>
        <w:t>ולחכות שיהיו לנו הנתונים.</w:t>
      </w:r>
    </w:p>
    <w:p w:rsidR="00F046AA" w:rsidRDefault="00F046AA" w:rsidP="009F0316">
      <w:pPr>
        <w:rPr>
          <w:rtl/>
          <w:lang w:eastAsia="he-IL"/>
        </w:rPr>
      </w:pPr>
    </w:p>
    <w:p w:rsidR="009F0316" w:rsidRDefault="009F0316" w:rsidP="009F0316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9F0316" w:rsidRDefault="009F0316" w:rsidP="009F0316">
      <w:pPr>
        <w:pStyle w:val="af9"/>
        <w:keepNext/>
        <w:rPr>
          <w:rStyle w:val="TagStyle"/>
          <w:rtl/>
        </w:rPr>
      </w:pPr>
    </w:p>
    <w:p w:rsidR="00741377" w:rsidRDefault="00741377" w:rsidP="00741377">
      <w:pPr>
        <w:rPr>
          <w:rtl/>
        </w:rPr>
      </w:pPr>
      <w:r>
        <w:rPr>
          <w:rFonts w:hint="cs"/>
          <w:rtl/>
        </w:rPr>
        <w:t xml:space="preserve">דווקא </w:t>
      </w:r>
      <w:r w:rsidR="004E2E88">
        <w:rPr>
          <w:rFonts w:hint="cs"/>
          <w:rtl/>
        </w:rPr>
        <w:t xml:space="preserve">הילדים האלה כאשר </w:t>
      </w:r>
      <w:bookmarkStart w:id="1221" w:name="_ETM_Q1_3354953"/>
      <w:bookmarkEnd w:id="1221"/>
      <w:r w:rsidR="004E2E88">
        <w:rPr>
          <w:rFonts w:hint="cs"/>
          <w:rtl/>
        </w:rPr>
        <w:t>עדיין לא היה אישור של ה-</w:t>
      </w:r>
      <w:r w:rsidR="004E2E88">
        <w:t>FDA</w:t>
      </w:r>
      <w:r w:rsidR="004E2E88">
        <w:rPr>
          <w:rFonts w:hint="cs"/>
          <w:rtl/>
        </w:rPr>
        <w:t xml:space="preserve"> והם קיבלו באופן פרטני אישור לקבל חיסון בגילים שעדיין לא היה מותר בהם, </w:t>
      </w:r>
      <w:bookmarkStart w:id="1222" w:name="_ETM_Q1_3364029"/>
      <w:bookmarkEnd w:id="1222"/>
      <w:r w:rsidR="004E2E88">
        <w:rPr>
          <w:rFonts w:hint="cs"/>
          <w:rtl/>
        </w:rPr>
        <w:t>אלה הילדים עם הסיכון הכי גבוה</w:t>
      </w:r>
      <w:r w:rsidR="00690A94">
        <w:rPr>
          <w:rFonts w:hint="cs"/>
          <w:rtl/>
        </w:rPr>
        <w:t xml:space="preserve"> </w:t>
      </w:r>
      <w:r w:rsidR="004E2E88">
        <w:rPr>
          <w:rFonts w:hint="cs"/>
          <w:rtl/>
        </w:rPr>
        <w:t xml:space="preserve">לקורונה שאם </w:t>
      </w:r>
      <w:bookmarkStart w:id="1223" w:name="_ETM_Q1_3368391"/>
      <w:bookmarkEnd w:id="1223"/>
      <w:r w:rsidR="004E2E88">
        <w:rPr>
          <w:rFonts w:hint="cs"/>
          <w:rtl/>
        </w:rPr>
        <w:t xml:space="preserve">הם יחטפו אותה, הם עלולים למות. לכן הם קיבלו אישור </w:t>
      </w:r>
      <w:bookmarkStart w:id="1224" w:name="_ETM_Q1_3371107"/>
      <w:bookmarkEnd w:id="1224"/>
      <w:r w:rsidR="004E2E88">
        <w:rPr>
          <w:rFonts w:hint="cs"/>
          <w:rtl/>
        </w:rPr>
        <w:t xml:space="preserve">מיוחד פרטני. אני לא מבינה את האמירה בוא ניתן להם </w:t>
      </w:r>
      <w:bookmarkStart w:id="1225" w:name="_ETM_Q1_3374079"/>
      <w:bookmarkEnd w:id="1225"/>
      <w:r w:rsidR="004E2E88">
        <w:rPr>
          <w:rFonts w:hint="cs"/>
          <w:rtl/>
        </w:rPr>
        <w:t>ליהנות מהספק. זה אומר שבוא נסכן אותם</w:t>
      </w:r>
      <w:r w:rsidR="00690A94">
        <w:rPr>
          <w:rFonts w:hint="cs"/>
          <w:rtl/>
        </w:rPr>
        <w:t xml:space="preserve"> </w:t>
      </w:r>
      <w:r w:rsidR="004E2E88">
        <w:rPr>
          <w:rFonts w:hint="cs"/>
          <w:rtl/>
        </w:rPr>
        <w:t xml:space="preserve">בזה שאולי הם יחלו וימותו. זאת דווקא </w:t>
      </w:r>
      <w:bookmarkStart w:id="1226" w:name="_ETM_Q1_3380054"/>
      <w:bookmarkEnd w:id="1226"/>
      <w:r w:rsidR="004E2E88">
        <w:rPr>
          <w:rFonts w:hint="cs"/>
          <w:rtl/>
        </w:rPr>
        <w:t xml:space="preserve">קבוצת הילדים בסיכון הכי הכי גבוה לתחלואה קשה כתוצאה </w:t>
      </w:r>
      <w:bookmarkStart w:id="1227" w:name="_ETM_Q1_3382462"/>
      <w:bookmarkEnd w:id="1227"/>
      <w:r w:rsidR="004E2E88">
        <w:rPr>
          <w:rFonts w:hint="cs"/>
          <w:rtl/>
        </w:rPr>
        <w:t>מקורונה. לכן הם קיבלו</w:t>
      </w:r>
      <w:r w:rsidR="00690A94">
        <w:rPr>
          <w:rFonts w:hint="cs"/>
          <w:rtl/>
        </w:rPr>
        <w:t xml:space="preserve"> </w:t>
      </w:r>
      <w:r w:rsidR="004E2E88">
        <w:rPr>
          <w:rFonts w:hint="cs"/>
          <w:rtl/>
        </w:rPr>
        <w:t>חיסון פרטני.</w:t>
      </w:r>
    </w:p>
    <w:p w:rsidR="004E2E88" w:rsidRDefault="004E2E88" w:rsidP="00741377">
      <w:pPr>
        <w:rPr>
          <w:rtl/>
        </w:rPr>
      </w:pPr>
      <w:bookmarkStart w:id="1228" w:name="_ETM_Q1_3384443"/>
      <w:bookmarkStart w:id="1229" w:name="_ETM_Q1_3384488"/>
      <w:bookmarkStart w:id="1230" w:name="_ETM_Q1_3385411"/>
      <w:bookmarkEnd w:id="1228"/>
      <w:bookmarkEnd w:id="1229"/>
      <w:bookmarkEnd w:id="1230"/>
    </w:p>
    <w:p w:rsidR="004E2E88" w:rsidRDefault="004E2E88" w:rsidP="004E2E88">
      <w:pPr>
        <w:pStyle w:val="a4"/>
        <w:keepNext/>
        <w:rPr>
          <w:rtl/>
        </w:rPr>
      </w:pPr>
      <w:bookmarkStart w:id="1231" w:name="ET_speaker_יעל_סלנט_120"/>
      <w:r w:rsidRPr="004E2E88">
        <w:rPr>
          <w:rStyle w:val="TagStyle"/>
          <w:rtl/>
        </w:rPr>
        <w:t xml:space="preserve"> &lt;&lt; דובר &gt;&gt; </w:t>
      </w:r>
      <w:r>
        <w:rPr>
          <w:rtl/>
        </w:rPr>
        <w:t xml:space="preserve">יעל </w:t>
      </w:r>
      <w:proofErr w:type="spellStart"/>
      <w:r>
        <w:rPr>
          <w:rtl/>
        </w:rPr>
        <w:t>סלנט</w:t>
      </w:r>
      <w:proofErr w:type="spellEnd"/>
      <w:r>
        <w:rPr>
          <w:rtl/>
        </w:rPr>
        <w:t>:</w:t>
      </w:r>
      <w:r w:rsidRPr="004E2E88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231"/>
    </w:p>
    <w:p w:rsidR="004E2E88" w:rsidRDefault="004E2E88" w:rsidP="004E2E88">
      <w:pPr>
        <w:pStyle w:val="KeepWithNext"/>
        <w:rPr>
          <w:rtl/>
          <w:lang w:eastAsia="he-IL"/>
        </w:rPr>
      </w:pPr>
    </w:p>
    <w:p w:rsidR="004E2E88" w:rsidRPr="004E2E88" w:rsidRDefault="004E2E88" w:rsidP="004E2E88">
      <w:pPr>
        <w:rPr>
          <w:rtl/>
          <w:lang w:eastAsia="he-IL"/>
        </w:rPr>
      </w:pPr>
      <w:bookmarkStart w:id="1232" w:name="_ETM_Q1_3385722"/>
      <w:bookmarkStart w:id="1233" w:name="_ETM_Q1_3385756"/>
      <w:bookmarkEnd w:id="1232"/>
      <w:bookmarkEnd w:id="1233"/>
      <w:r>
        <w:rPr>
          <w:rFonts w:hint="cs"/>
          <w:rtl/>
          <w:lang w:eastAsia="he-IL"/>
        </w:rPr>
        <w:t xml:space="preserve">כלפי רוב אוכלוסיית </w:t>
      </w:r>
      <w:bookmarkStart w:id="1234" w:name="_ETM_Q1_3386305"/>
      <w:bookmarkEnd w:id="1234"/>
      <w:r>
        <w:rPr>
          <w:rFonts w:hint="cs"/>
          <w:rtl/>
          <w:lang w:eastAsia="he-IL"/>
        </w:rPr>
        <w:t xml:space="preserve">הילדים בעצם עוד לא הגענו לשלב שהם השלימו חצי </w:t>
      </w:r>
      <w:bookmarkStart w:id="1235" w:name="_ETM_Q1_3389592"/>
      <w:bookmarkEnd w:id="1235"/>
      <w:r>
        <w:rPr>
          <w:rFonts w:hint="cs"/>
          <w:rtl/>
          <w:lang w:eastAsia="he-IL"/>
        </w:rPr>
        <w:t>שנה מהחיסון השני. נכון?</w:t>
      </w:r>
    </w:p>
    <w:p w:rsidR="009F0316" w:rsidRDefault="009F0316" w:rsidP="009F0316">
      <w:pPr>
        <w:rPr>
          <w:rtl/>
        </w:rPr>
      </w:pPr>
    </w:p>
    <w:p w:rsidR="009F0316" w:rsidRDefault="009F0316" w:rsidP="009F0316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9F0316" w:rsidRDefault="009F0316" w:rsidP="009F0316">
      <w:pPr>
        <w:rPr>
          <w:rtl/>
          <w:lang w:eastAsia="he-IL"/>
        </w:rPr>
      </w:pPr>
    </w:p>
    <w:p w:rsidR="009F0316" w:rsidRDefault="004E2E88" w:rsidP="009F031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באמת למעט אותה קבוצת ילדים</w:t>
      </w:r>
      <w:bookmarkStart w:id="1236" w:name="_ETM_Q1_3394024"/>
      <w:bookmarkEnd w:id="1236"/>
      <w:r>
        <w:rPr>
          <w:rFonts w:hint="cs"/>
          <w:rtl/>
          <w:lang w:eastAsia="he-IL"/>
        </w:rPr>
        <w:t>, מאות בודדות,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שקיבלו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אישור פרטני </w:t>
      </w:r>
      <w:bookmarkStart w:id="1237" w:name="_ETM_Q1_3397542"/>
      <w:bookmarkEnd w:id="1237"/>
      <w:r>
        <w:rPr>
          <w:rFonts w:hint="cs"/>
          <w:rtl/>
          <w:lang w:eastAsia="he-IL"/>
        </w:rPr>
        <w:t xml:space="preserve">בגלל שיש להם מחלות רקע קשות, השתלות וכולי, שהם בסיכון מאוד גבוה ודווקא אצלם זה לא הגיוני להגיד בואו </w:t>
      </w:r>
      <w:bookmarkStart w:id="1238" w:name="_ETM_Q1_3403646"/>
      <w:bookmarkEnd w:id="1238"/>
      <w:r>
        <w:rPr>
          <w:rFonts w:hint="cs"/>
          <w:rtl/>
          <w:lang w:eastAsia="he-IL"/>
        </w:rPr>
        <w:t xml:space="preserve">נחכה וניתן להם ליהנות מהספק. זה פשוט לסכן אותם </w:t>
      </w:r>
      <w:bookmarkStart w:id="1239" w:name="_ETM_Q1_3408282"/>
      <w:bookmarkEnd w:id="1239"/>
      <w:r>
        <w:rPr>
          <w:rFonts w:hint="cs"/>
          <w:rtl/>
          <w:lang w:eastAsia="he-IL"/>
        </w:rPr>
        <w:t xml:space="preserve">כי ברור לנו שהדעיכה תהיה אותו הדבר גם בקבוצת הגיל </w:t>
      </w:r>
      <w:bookmarkStart w:id="1240" w:name="_ETM_Q1_3410393"/>
      <w:bookmarkEnd w:id="1240"/>
      <w:r>
        <w:rPr>
          <w:rFonts w:hint="cs"/>
          <w:rtl/>
          <w:lang w:eastAsia="he-IL"/>
        </w:rPr>
        <w:t xml:space="preserve">הזאת. לא ניתן לעשות ניתוחים סטטיסטיים על 300 ילדים או </w:t>
      </w:r>
      <w:bookmarkStart w:id="1241" w:name="_ETM_Q1_3416342"/>
      <w:bookmarkEnd w:id="1241"/>
      <w:r>
        <w:rPr>
          <w:rFonts w:hint="cs"/>
          <w:rtl/>
          <w:lang w:eastAsia="he-IL"/>
        </w:rPr>
        <w:t xml:space="preserve">500 ילדים אבל אותה פעילות ביולוגית תקרה גם בהם ודווקא </w:t>
      </w:r>
      <w:bookmarkStart w:id="1242" w:name="_ETM_Q1_3419626"/>
      <w:bookmarkEnd w:id="1242"/>
      <w:r>
        <w:rPr>
          <w:rFonts w:hint="cs"/>
          <w:rtl/>
          <w:lang w:eastAsia="he-IL"/>
        </w:rPr>
        <w:t xml:space="preserve">הם נמצאים בסיכון הכי גבוה לתחלואה קשה ותמותה. את האמירה בוא ניתן להם ליהנות מהספק, היא אמירה שלא מבינה </w:t>
      </w:r>
      <w:bookmarkStart w:id="1243" w:name="_ETM_Q1_3429914"/>
      <w:bookmarkEnd w:id="1243"/>
      <w:r>
        <w:rPr>
          <w:rFonts w:hint="cs"/>
          <w:rtl/>
          <w:lang w:eastAsia="he-IL"/>
        </w:rPr>
        <w:t>שהילדים האלה הם בסיכון הכי גבוה.</w:t>
      </w:r>
    </w:p>
    <w:p w:rsidR="004E2E88" w:rsidRDefault="004E2E88" w:rsidP="009F0316">
      <w:pPr>
        <w:rPr>
          <w:rtl/>
          <w:lang w:eastAsia="he-IL"/>
        </w:rPr>
      </w:pPr>
      <w:bookmarkStart w:id="1244" w:name="_ETM_Q1_3430931"/>
      <w:bookmarkStart w:id="1245" w:name="_ETM_Q1_3430970"/>
      <w:bookmarkStart w:id="1246" w:name="_ETM_Q1_3429246"/>
      <w:bookmarkEnd w:id="1244"/>
      <w:bookmarkEnd w:id="1245"/>
      <w:bookmarkEnd w:id="1246"/>
    </w:p>
    <w:p w:rsidR="004E2E88" w:rsidRDefault="004E2E88" w:rsidP="004E2E88">
      <w:pPr>
        <w:pStyle w:val="af9"/>
        <w:keepNext/>
        <w:rPr>
          <w:rtl/>
          <w:lang w:eastAsia="he-IL"/>
        </w:rPr>
      </w:pPr>
      <w:bookmarkStart w:id="1247" w:name="ET_guest_פרופ_חגי_לוין_121"/>
      <w:r w:rsidRPr="004E2E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 לוין:</w:t>
      </w:r>
      <w:r w:rsidRPr="004E2E88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247"/>
    </w:p>
    <w:p w:rsidR="004E2E88" w:rsidRDefault="004E2E88" w:rsidP="004E2E88">
      <w:pPr>
        <w:pStyle w:val="KeepWithNext"/>
        <w:rPr>
          <w:rtl/>
          <w:lang w:eastAsia="he-IL"/>
        </w:rPr>
      </w:pPr>
    </w:p>
    <w:p w:rsidR="004E2E88" w:rsidRDefault="004E2E88" w:rsidP="004E2E88">
      <w:pPr>
        <w:rPr>
          <w:rtl/>
          <w:lang w:eastAsia="he-IL"/>
        </w:rPr>
      </w:pPr>
      <w:bookmarkStart w:id="1248" w:name="_ETM_Q1_3429556"/>
      <w:bookmarkStart w:id="1249" w:name="_ETM_Q1_3429584"/>
      <w:bookmarkEnd w:id="1248"/>
      <w:bookmarkEnd w:id="1249"/>
      <w:r>
        <w:rPr>
          <w:rFonts w:hint="cs"/>
          <w:rtl/>
          <w:lang w:eastAsia="he-IL"/>
        </w:rPr>
        <w:t xml:space="preserve">זכותם להתחסן אבל את מכריחה </w:t>
      </w:r>
      <w:bookmarkStart w:id="1250" w:name="_ETM_Q1_3431584"/>
      <w:bookmarkEnd w:id="1250"/>
      <w:r>
        <w:rPr>
          <w:rFonts w:hint="cs"/>
          <w:rtl/>
          <w:lang w:eastAsia="he-IL"/>
        </w:rPr>
        <w:t xml:space="preserve">אותם לצורך התו הירוק. סליחה, לגבי אנשים שקיבלו מנה </w:t>
      </w:r>
      <w:bookmarkStart w:id="1251" w:name="_ETM_Q1_3437533"/>
      <w:bookmarkEnd w:id="1251"/>
      <w:r>
        <w:rPr>
          <w:rFonts w:hint="cs"/>
          <w:rtl/>
          <w:lang w:eastAsia="he-IL"/>
        </w:rPr>
        <w:t xml:space="preserve">שנייה וקיבלו תופעת לוואי חמורה, כמו שיתוק על שם בן. </w:t>
      </w:r>
      <w:bookmarkStart w:id="1252" w:name="_ETM_Q1_3441170"/>
      <w:bookmarkEnd w:id="1252"/>
      <w:r>
        <w:rPr>
          <w:rFonts w:hint="cs"/>
          <w:rtl/>
          <w:lang w:eastAsia="he-IL"/>
        </w:rPr>
        <w:t xml:space="preserve">הם צריכים התייחסות פרטנית. כיום אין להם מענה פרטני הם </w:t>
      </w:r>
      <w:bookmarkStart w:id="1253" w:name="_ETM_Q1_3443852"/>
      <w:bookmarkEnd w:id="1253"/>
      <w:r>
        <w:rPr>
          <w:rFonts w:hint="cs"/>
          <w:rtl/>
          <w:lang w:eastAsia="he-IL"/>
        </w:rPr>
        <w:t xml:space="preserve">יכולים לקבל אישור שהם לא צריכים לקבל מנה שלישית כי </w:t>
      </w:r>
      <w:bookmarkStart w:id="1254" w:name="_ETM_Q1_3447202"/>
      <w:bookmarkEnd w:id="1254"/>
      <w:r>
        <w:rPr>
          <w:rFonts w:hint="cs"/>
          <w:rtl/>
          <w:lang w:eastAsia="he-IL"/>
        </w:rPr>
        <w:t>הם סבלו מתופעת לוואי חמורה אחרי המנה השנייה.</w:t>
      </w:r>
    </w:p>
    <w:p w:rsidR="004E2E88" w:rsidRPr="004E2E88" w:rsidRDefault="004E2E88" w:rsidP="004E2E88">
      <w:pPr>
        <w:rPr>
          <w:rtl/>
          <w:lang w:eastAsia="he-IL"/>
        </w:rPr>
      </w:pPr>
      <w:bookmarkStart w:id="1255" w:name="_ETM_Q1_3451533"/>
      <w:bookmarkStart w:id="1256" w:name="_ETM_Q1_3451565"/>
      <w:bookmarkEnd w:id="1255"/>
      <w:bookmarkEnd w:id="1256"/>
    </w:p>
    <w:p w:rsidR="004E2E88" w:rsidRDefault="004E2E88" w:rsidP="004E2E88">
      <w:pPr>
        <w:pStyle w:val="af9"/>
        <w:keepNext/>
        <w:rPr>
          <w:lang w:eastAsia="he-IL"/>
        </w:rPr>
      </w:pPr>
      <w:bookmarkStart w:id="1257" w:name="_ETM_Q1_3430604"/>
      <w:bookmarkStart w:id="1258" w:name="_ETM_Q1_3430655"/>
      <w:bookmarkEnd w:id="1257"/>
      <w:bookmarkEnd w:id="1258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E2E88" w:rsidRDefault="004E2E88" w:rsidP="004E2E88">
      <w:pPr>
        <w:rPr>
          <w:rtl/>
          <w:lang w:eastAsia="he-IL"/>
        </w:rPr>
      </w:pPr>
    </w:p>
    <w:p w:rsidR="004E2E88" w:rsidRDefault="004E2E88" w:rsidP="004E2E88">
      <w:pPr>
        <w:rPr>
          <w:rtl/>
          <w:lang w:eastAsia="he-IL"/>
        </w:rPr>
      </w:pPr>
      <w:bookmarkStart w:id="1259" w:name="_ETM_Q1_3453412"/>
      <w:bookmarkStart w:id="1260" w:name="_ETM_Q1_3453446"/>
      <w:bookmarkEnd w:id="1259"/>
      <w:bookmarkEnd w:id="1260"/>
      <w:r>
        <w:rPr>
          <w:rFonts w:hint="cs"/>
          <w:rtl/>
          <w:lang w:eastAsia="he-IL"/>
        </w:rPr>
        <w:t>קודם כל, אנחנו מקימים ועדת חריגים לעניין הזה.</w:t>
      </w:r>
    </w:p>
    <w:p w:rsidR="004E2E88" w:rsidRDefault="004E2E88" w:rsidP="004E2E88">
      <w:pPr>
        <w:rPr>
          <w:rtl/>
          <w:lang w:eastAsia="he-IL"/>
        </w:rPr>
      </w:pPr>
      <w:bookmarkStart w:id="1261" w:name="_ETM_Q1_3456024"/>
      <w:bookmarkStart w:id="1262" w:name="_ETM_Q1_3456059"/>
      <w:bookmarkEnd w:id="1261"/>
      <w:bookmarkEnd w:id="1262"/>
    </w:p>
    <w:p w:rsidR="004E2E88" w:rsidRDefault="004E2E88" w:rsidP="004E2E88">
      <w:pPr>
        <w:pStyle w:val="af9"/>
        <w:keepNext/>
        <w:rPr>
          <w:lang w:eastAsia="he-IL"/>
        </w:rPr>
      </w:pPr>
      <w:bookmarkStart w:id="1263" w:name="ET_guest_פרופ_חגי_לוין_122"/>
      <w:r w:rsidRPr="004E2E8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חגי לוין:</w:t>
      </w:r>
      <w:r w:rsidRPr="004E2E88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263"/>
    </w:p>
    <w:p w:rsidR="004E2E88" w:rsidRDefault="004E2E88" w:rsidP="004E2E88">
      <w:pPr>
        <w:pStyle w:val="KeepWithNext"/>
        <w:rPr>
          <w:rtl/>
          <w:lang w:eastAsia="he-IL"/>
        </w:rPr>
      </w:pPr>
    </w:p>
    <w:p w:rsidR="004E2E88" w:rsidRPr="004E2E88" w:rsidRDefault="004E2E88" w:rsidP="004E2E88">
      <w:pPr>
        <w:rPr>
          <w:lang w:eastAsia="he-IL"/>
        </w:rPr>
      </w:pPr>
      <w:r>
        <w:rPr>
          <w:rFonts w:hint="cs"/>
          <w:rtl/>
          <w:lang w:eastAsia="he-IL"/>
        </w:rPr>
        <w:t>אבל זה לא כתוב.</w:t>
      </w:r>
    </w:p>
    <w:p w:rsidR="004E2E88" w:rsidRDefault="004E2E88" w:rsidP="004E2E88">
      <w:pPr>
        <w:rPr>
          <w:rtl/>
          <w:lang w:eastAsia="he-IL"/>
        </w:rPr>
      </w:pPr>
    </w:p>
    <w:p w:rsidR="004E2E88" w:rsidRDefault="004E2E88" w:rsidP="004E2E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4E2E88" w:rsidRDefault="004E2E88" w:rsidP="004E2E88">
      <w:pPr>
        <w:pStyle w:val="af9"/>
        <w:keepNext/>
        <w:rPr>
          <w:rStyle w:val="TagStyle"/>
          <w:rtl/>
        </w:rPr>
      </w:pPr>
    </w:p>
    <w:p w:rsidR="004E2E88" w:rsidRDefault="004E2E88" w:rsidP="004E2E88">
      <w:pPr>
        <w:rPr>
          <w:rtl/>
        </w:rPr>
      </w:pPr>
      <w:r>
        <w:rPr>
          <w:rFonts w:hint="cs"/>
          <w:rtl/>
        </w:rPr>
        <w:t xml:space="preserve">ועדת חריגים לא צריכה להופיע בהוראות מנהל. </w:t>
      </w:r>
      <w:bookmarkStart w:id="1264" w:name="_ETM_Q1_3463323"/>
      <w:bookmarkEnd w:id="1264"/>
      <w:r>
        <w:rPr>
          <w:rFonts w:hint="cs"/>
          <w:rtl/>
        </w:rPr>
        <w:t xml:space="preserve">בסוף הפניות האלה עולות אלינו ושוב, אם אנחנו נראה שיש </w:t>
      </w:r>
      <w:bookmarkStart w:id="1265" w:name="_ETM_Q1_3469942"/>
      <w:bookmarkEnd w:id="1265"/>
      <w:r>
        <w:rPr>
          <w:rFonts w:hint="cs"/>
          <w:rtl/>
        </w:rPr>
        <w:t>סיבה להכניס בהוראות מנהל משהו, נכניס בהוראות מנהל בדיוק כמו שאמרה טל מהלשכה המשפטית.</w:t>
      </w:r>
    </w:p>
    <w:p w:rsidR="004E2E88" w:rsidRDefault="004E2E88" w:rsidP="004E2E88">
      <w:pPr>
        <w:rPr>
          <w:rtl/>
        </w:rPr>
      </w:pPr>
      <w:bookmarkStart w:id="1266" w:name="_ETM_Q1_3471616"/>
      <w:bookmarkStart w:id="1267" w:name="_ETM_Q1_3471676"/>
      <w:bookmarkStart w:id="1268" w:name="_ETM_Q1_3473328"/>
      <w:bookmarkEnd w:id="1266"/>
      <w:bookmarkEnd w:id="1267"/>
      <w:bookmarkEnd w:id="1268"/>
    </w:p>
    <w:p w:rsidR="004E2E88" w:rsidRDefault="004E2E88" w:rsidP="004E2E88">
      <w:pPr>
        <w:pStyle w:val="a4"/>
        <w:keepNext/>
        <w:rPr>
          <w:rFonts w:ascii="Times New Roman" w:hAnsi="Times New Roman"/>
          <w:rtl/>
        </w:rPr>
      </w:pPr>
      <w:bookmarkStart w:id="1269" w:name="ET_speaker_6147_123"/>
      <w:r w:rsidRPr="004E2E88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4E2E88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269"/>
    </w:p>
    <w:p w:rsidR="004E2E88" w:rsidRDefault="004E2E88" w:rsidP="004E2E88">
      <w:pPr>
        <w:pStyle w:val="KeepWithNext"/>
        <w:rPr>
          <w:rtl/>
          <w:lang w:eastAsia="he-IL"/>
        </w:rPr>
      </w:pPr>
    </w:p>
    <w:p w:rsidR="004E2E88" w:rsidRDefault="004E2E88" w:rsidP="004E2E88">
      <w:pPr>
        <w:rPr>
          <w:rtl/>
          <w:lang w:eastAsia="he-IL"/>
        </w:rPr>
      </w:pPr>
      <w:bookmarkStart w:id="1270" w:name="_ETM_Q1_3473612"/>
      <w:bookmarkStart w:id="1271" w:name="_ETM_Q1_3473633"/>
      <w:bookmarkEnd w:id="1270"/>
      <w:bookmarkEnd w:id="1271"/>
      <w:r>
        <w:rPr>
          <w:rFonts w:hint="cs"/>
          <w:rtl/>
          <w:lang w:eastAsia="he-IL"/>
        </w:rPr>
        <w:t>דוקטור פרייס, אני רו</w:t>
      </w:r>
      <w:bookmarkStart w:id="1272" w:name="_ETM_Q1_3476926"/>
      <w:bookmarkEnd w:id="1272"/>
      <w:r>
        <w:rPr>
          <w:rFonts w:hint="cs"/>
          <w:rtl/>
          <w:lang w:eastAsia="he-IL"/>
        </w:rPr>
        <w:t xml:space="preserve">צה לומר לך משהו. אתם עושים עבודת קודש. את עושה </w:t>
      </w:r>
      <w:bookmarkStart w:id="1273" w:name="_ETM_Q1_3480660"/>
      <w:bookmarkEnd w:id="1273"/>
      <w:r>
        <w:rPr>
          <w:rFonts w:hint="cs"/>
          <w:rtl/>
          <w:lang w:eastAsia="he-IL"/>
        </w:rPr>
        <w:t xml:space="preserve">עבודת קודש. אני חושב שאין מחלוקת כאן בדבר הזה. </w:t>
      </w:r>
      <w:bookmarkStart w:id="1274" w:name="_ETM_Q1_3482366"/>
      <w:bookmarkEnd w:id="1274"/>
      <w:r>
        <w:rPr>
          <w:rFonts w:hint="cs"/>
          <w:rtl/>
          <w:lang w:eastAsia="he-IL"/>
        </w:rPr>
        <w:t>אני אומר את זה כמי שחלה בקורונה</w:t>
      </w:r>
      <w:r w:rsidR="00D17EAA">
        <w:rPr>
          <w:rFonts w:hint="cs"/>
          <w:rtl/>
          <w:lang w:eastAsia="he-IL"/>
        </w:rPr>
        <w:t xml:space="preserve"> ואושפז בבית חולים. </w:t>
      </w:r>
      <w:bookmarkStart w:id="1275" w:name="_ETM_Q1_3487535"/>
      <w:bookmarkEnd w:id="1275"/>
      <w:r w:rsidR="00D17EAA">
        <w:rPr>
          <w:rFonts w:hint="cs"/>
          <w:rtl/>
          <w:lang w:eastAsia="he-IL"/>
        </w:rPr>
        <w:t xml:space="preserve">אני עוקב אחרי הפעילות שלך ובאמת, להצדיע. אבל את חייבת </w:t>
      </w:r>
      <w:bookmarkStart w:id="1276" w:name="_ETM_Q1_3491263"/>
      <w:bookmarkEnd w:id="1276"/>
      <w:r w:rsidR="00D17EAA">
        <w:rPr>
          <w:rFonts w:hint="cs"/>
          <w:rtl/>
          <w:lang w:eastAsia="he-IL"/>
        </w:rPr>
        <w:t>להבין משהו. מה שאת מבינה לא כל אחד מבין</w:t>
      </w:r>
      <w:r w:rsidR="00690A94">
        <w:rPr>
          <w:rFonts w:hint="cs"/>
          <w:rtl/>
          <w:lang w:eastAsia="he-IL"/>
        </w:rPr>
        <w:t xml:space="preserve"> </w:t>
      </w:r>
      <w:r w:rsidR="00D17EAA">
        <w:rPr>
          <w:rFonts w:hint="cs"/>
          <w:rtl/>
          <w:lang w:eastAsia="he-IL"/>
        </w:rPr>
        <w:t>ו</w:t>
      </w:r>
      <w:bookmarkStart w:id="1277" w:name="_ETM_Q1_3496485"/>
      <w:bookmarkEnd w:id="1277"/>
      <w:r w:rsidR="00D17EAA">
        <w:rPr>
          <w:rFonts w:hint="cs"/>
          <w:rtl/>
          <w:lang w:eastAsia="he-IL"/>
        </w:rPr>
        <w:t xml:space="preserve">צריכים להיות סטנדרטים והסטנדרטים צריכים להיות מעוגנים, אם זה בנהלים, </w:t>
      </w:r>
      <w:bookmarkStart w:id="1278" w:name="_ETM_Q1_3500761"/>
      <w:bookmarkEnd w:id="1278"/>
      <w:r w:rsidR="00D17EAA">
        <w:rPr>
          <w:rFonts w:hint="cs"/>
          <w:rtl/>
          <w:lang w:eastAsia="he-IL"/>
        </w:rPr>
        <w:t xml:space="preserve">אם בתקנות, אם בחקיקה. מה שאנחנו עושים </w:t>
      </w:r>
      <w:bookmarkStart w:id="1279" w:name="_ETM_Q1_3501547"/>
      <w:bookmarkEnd w:id="1279"/>
      <w:r w:rsidR="00D17EAA">
        <w:rPr>
          <w:rFonts w:hint="cs"/>
          <w:rtl/>
          <w:lang w:eastAsia="he-IL"/>
        </w:rPr>
        <w:t xml:space="preserve">כאן, צריך לעגן את הדברים ולמסמך אותם כי אחרת את מבינה את זה, רופא אחד מבין את זה אבל רופא אחר לא יבין את זה. </w:t>
      </w:r>
      <w:bookmarkStart w:id="1280" w:name="_ETM_Q1_3512141"/>
      <w:bookmarkEnd w:id="1280"/>
      <w:r w:rsidR="00D17EAA">
        <w:rPr>
          <w:rFonts w:hint="cs"/>
          <w:rtl/>
          <w:lang w:eastAsia="he-IL"/>
        </w:rPr>
        <w:t>זאת הבעיה.</w:t>
      </w:r>
    </w:p>
    <w:p w:rsidR="00D17EAA" w:rsidRDefault="00D17EAA" w:rsidP="004E2E88">
      <w:pPr>
        <w:rPr>
          <w:rtl/>
          <w:lang w:eastAsia="he-IL"/>
        </w:rPr>
      </w:pPr>
      <w:bookmarkStart w:id="1281" w:name="_ETM_Q1_3514901"/>
      <w:bookmarkStart w:id="1282" w:name="_ETM_Q1_3514943"/>
      <w:bookmarkEnd w:id="1281"/>
      <w:bookmarkEnd w:id="1282"/>
    </w:p>
    <w:p w:rsidR="00D17EAA" w:rsidRDefault="00D17EAA" w:rsidP="00D17EAA">
      <w:pPr>
        <w:pStyle w:val="a4"/>
        <w:keepNext/>
        <w:rPr>
          <w:rtl/>
        </w:rPr>
      </w:pPr>
      <w:bookmarkStart w:id="1283" w:name="ET_speaker_5787_124"/>
      <w:r w:rsidRPr="00D17E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יוראי</w:t>
      </w:r>
      <w:proofErr w:type="spellEnd"/>
      <w:r>
        <w:rPr>
          <w:rtl/>
        </w:rPr>
        <w:t xml:space="preserve"> להב הרצנו (יש עתיד):</w:t>
      </w:r>
      <w:r w:rsidRPr="00D17EAA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283"/>
    </w:p>
    <w:p w:rsidR="00D17EAA" w:rsidRDefault="00D17EAA" w:rsidP="00D17EAA">
      <w:pPr>
        <w:pStyle w:val="KeepWithNext"/>
        <w:rPr>
          <w:rtl/>
          <w:lang w:eastAsia="he-IL"/>
        </w:rPr>
      </w:pPr>
    </w:p>
    <w:p w:rsidR="00D17EAA" w:rsidRDefault="00D17EAA" w:rsidP="00D17EAA">
      <w:pPr>
        <w:rPr>
          <w:rtl/>
          <w:lang w:eastAsia="he-IL"/>
        </w:rPr>
      </w:pPr>
      <w:bookmarkStart w:id="1284" w:name="_ETM_Q1_3516054"/>
      <w:bookmarkStart w:id="1285" w:name="_ETM_Q1_3516077"/>
      <w:bookmarkEnd w:id="1284"/>
      <w:bookmarkEnd w:id="1285"/>
      <w:r>
        <w:rPr>
          <w:rFonts w:hint="cs"/>
          <w:rtl/>
          <w:lang w:eastAsia="he-IL"/>
        </w:rPr>
        <w:t>אני רוצה התייחסות כללית כי אני מיד צריך לצאת מהדיון. אני רוצה להצטרף לדברים שלך</w:t>
      </w:r>
      <w:r w:rsidR="00690A94">
        <w:rPr>
          <w:rFonts w:hint="cs"/>
          <w:rtl/>
          <w:lang w:eastAsia="he-IL"/>
        </w:rPr>
        <w:t xml:space="preserve"> </w:t>
      </w:r>
      <w:bookmarkStart w:id="1286" w:name="_ETM_Q1_3521057"/>
      <w:bookmarkEnd w:id="1286"/>
      <w:r>
        <w:rPr>
          <w:rFonts w:hint="cs"/>
          <w:rtl/>
          <w:lang w:eastAsia="he-IL"/>
        </w:rPr>
        <w:t>מראשית הדיון, חברת הכנסת אפרת רייטן.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השיח </w:t>
      </w:r>
      <w:bookmarkStart w:id="1287" w:name="_ETM_Q1_3527623"/>
      <w:bookmarkEnd w:id="1287"/>
      <w:r>
        <w:rPr>
          <w:rFonts w:hint="cs"/>
          <w:rtl/>
          <w:lang w:eastAsia="he-IL"/>
        </w:rPr>
        <w:t>כאן רק מוכיח את הצורך לקיים דיון ציבורי של הציבור</w:t>
      </w:r>
      <w:bookmarkStart w:id="1288" w:name="_ETM_Q1_3530097"/>
      <w:bookmarkEnd w:id="1288"/>
      <w:r>
        <w:rPr>
          <w:rFonts w:hint="cs"/>
          <w:rtl/>
          <w:lang w:eastAsia="he-IL"/>
        </w:rPr>
        <w:t xml:space="preserve"> ושל נציגיו על הנושא הזה. אני לא מבין את </w:t>
      </w:r>
      <w:bookmarkStart w:id="1289" w:name="_ETM_Q1_3532239"/>
      <w:bookmarkEnd w:id="1289"/>
      <w:r>
        <w:rPr>
          <w:rFonts w:hint="cs"/>
          <w:rtl/>
          <w:lang w:eastAsia="he-IL"/>
        </w:rPr>
        <w:t>הדחיפות או את הבהילות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למנוע מאתנו לממש </w:t>
      </w:r>
      <w:bookmarkStart w:id="1290" w:name="_ETM_Q1_3535747"/>
      <w:bookmarkEnd w:id="1290"/>
      <w:r>
        <w:rPr>
          <w:rFonts w:hint="cs"/>
          <w:rtl/>
          <w:lang w:eastAsia="he-IL"/>
        </w:rPr>
        <w:t>את השליחות ואת החובה הציבורית שלנו לדון בכך.</w:t>
      </w:r>
    </w:p>
    <w:p w:rsidR="00D17EAA" w:rsidRDefault="00D17EAA" w:rsidP="00D17EAA">
      <w:pPr>
        <w:rPr>
          <w:rtl/>
          <w:lang w:eastAsia="he-IL"/>
        </w:rPr>
      </w:pPr>
      <w:bookmarkStart w:id="1291" w:name="_ETM_Q1_3541261"/>
      <w:bookmarkStart w:id="1292" w:name="_ETM_Q1_3541302"/>
      <w:bookmarkEnd w:id="1291"/>
      <w:bookmarkEnd w:id="1292"/>
    </w:p>
    <w:p w:rsidR="00D17EAA" w:rsidRDefault="00D17EAA" w:rsidP="00D17EAA">
      <w:pPr>
        <w:rPr>
          <w:rtl/>
          <w:lang w:eastAsia="he-IL"/>
        </w:rPr>
      </w:pPr>
      <w:bookmarkStart w:id="1293" w:name="_ETM_Q1_3541357"/>
      <w:bookmarkStart w:id="1294" w:name="_ETM_Q1_3541401"/>
      <w:bookmarkEnd w:id="1293"/>
      <w:bookmarkEnd w:id="1294"/>
      <w:r>
        <w:rPr>
          <w:rFonts w:hint="cs"/>
          <w:rtl/>
          <w:lang w:eastAsia="he-IL"/>
        </w:rPr>
        <w:t>לגופ</w:t>
      </w:r>
      <w:bookmarkStart w:id="1295" w:name="_ETM_Q1_3542285"/>
      <w:bookmarkEnd w:id="1295"/>
      <w:r>
        <w:rPr>
          <w:rFonts w:hint="cs"/>
          <w:rtl/>
          <w:lang w:eastAsia="he-IL"/>
        </w:rPr>
        <w:t xml:space="preserve">ם של דברים. אני מסכים עם חבר הכנסת איתמר בן גביר ולכן אני לא מצליח להבין למה בחרו בכלי </w:t>
      </w:r>
      <w:bookmarkStart w:id="1296" w:name="_ETM_Q1_3548103"/>
      <w:bookmarkEnd w:id="1296"/>
      <w:r>
        <w:rPr>
          <w:rFonts w:hint="cs"/>
          <w:rtl/>
          <w:lang w:eastAsia="he-IL"/>
        </w:rPr>
        <w:t>הזה, למה בחרו בבהילות הזאת ואני מציע שנקיים כאן דיון מסודר בנושא הזה. אני מחזק את דבריך גברתי היושבת ראש.</w:t>
      </w:r>
    </w:p>
    <w:p w:rsidR="00D17EAA" w:rsidRDefault="00D17EAA" w:rsidP="00D17EAA">
      <w:pPr>
        <w:rPr>
          <w:rtl/>
          <w:lang w:eastAsia="he-IL"/>
        </w:rPr>
      </w:pPr>
      <w:bookmarkStart w:id="1297" w:name="_ETM_Q1_3555075"/>
      <w:bookmarkStart w:id="1298" w:name="_ETM_Q1_3555116"/>
      <w:bookmarkEnd w:id="1297"/>
      <w:bookmarkEnd w:id="1298"/>
    </w:p>
    <w:p w:rsidR="00D17EAA" w:rsidRDefault="00D17EAA" w:rsidP="00D17EAA">
      <w:pPr>
        <w:pStyle w:val="af6"/>
        <w:keepNext/>
        <w:rPr>
          <w:rtl/>
        </w:rPr>
      </w:pPr>
      <w:bookmarkStart w:id="1299" w:name="ET_yor_6158_125"/>
      <w:r w:rsidRPr="00D17EAA">
        <w:rPr>
          <w:rStyle w:val="TagStyle"/>
          <w:rtl/>
        </w:rPr>
        <w:t xml:space="preserve"> &lt;&lt; </w:t>
      </w:r>
      <w:proofErr w:type="spellStart"/>
      <w:r w:rsidRPr="00D17EAA">
        <w:rPr>
          <w:rStyle w:val="TagStyle"/>
          <w:rtl/>
        </w:rPr>
        <w:t>יור</w:t>
      </w:r>
      <w:proofErr w:type="spellEnd"/>
      <w:r w:rsidRPr="00D17EA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7EAA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299"/>
    </w:p>
    <w:p w:rsidR="00D17EAA" w:rsidRDefault="00D17EAA" w:rsidP="00D17EAA">
      <w:pPr>
        <w:pStyle w:val="KeepWithNext"/>
        <w:rPr>
          <w:rtl/>
          <w:lang w:eastAsia="he-IL"/>
        </w:rPr>
      </w:pPr>
    </w:p>
    <w:p w:rsidR="00D17EAA" w:rsidRPr="00D17EAA" w:rsidRDefault="00D17EAA" w:rsidP="00D17EAA">
      <w:pPr>
        <w:rPr>
          <w:rtl/>
          <w:lang w:eastAsia="he-IL"/>
        </w:rPr>
      </w:pPr>
      <w:bookmarkStart w:id="1300" w:name="_ETM_Q1_3555095"/>
      <w:bookmarkStart w:id="1301" w:name="_ETM_Q1_3555127"/>
      <w:bookmarkEnd w:id="1300"/>
      <w:bookmarkEnd w:id="1301"/>
      <w:r>
        <w:rPr>
          <w:rFonts w:hint="cs"/>
          <w:rtl/>
          <w:lang w:eastAsia="he-IL"/>
        </w:rPr>
        <w:t>תודה רבה.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 פרייס, רצית להגיב.</w:t>
      </w:r>
    </w:p>
    <w:p w:rsidR="00D17EAA" w:rsidRPr="004E2E88" w:rsidRDefault="00D17EAA" w:rsidP="004E2E88">
      <w:pPr>
        <w:rPr>
          <w:rtl/>
          <w:lang w:eastAsia="he-IL"/>
        </w:rPr>
      </w:pPr>
      <w:bookmarkStart w:id="1302" w:name="_ETM_Q1_3515709"/>
      <w:bookmarkStart w:id="1303" w:name="_ETM_Q1_3515761"/>
      <w:bookmarkStart w:id="1304" w:name="_ETM_Q1_3511499"/>
      <w:bookmarkStart w:id="1305" w:name="_ETM_Q1_3511542"/>
      <w:bookmarkEnd w:id="1302"/>
      <w:bookmarkEnd w:id="1303"/>
      <w:bookmarkEnd w:id="1304"/>
      <w:bookmarkEnd w:id="1305"/>
    </w:p>
    <w:p w:rsidR="004E2E88" w:rsidRDefault="004E2E88" w:rsidP="004E2E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E2E88" w:rsidRDefault="004E2E88" w:rsidP="004E2E88">
      <w:pPr>
        <w:rPr>
          <w:rtl/>
          <w:lang w:eastAsia="he-IL"/>
        </w:rPr>
      </w:pPr>
    </w:p>
    <w:p w:rsidR="00D17EAA" w:rsidRDefault="00D17EAA" w:rsidP="004E2E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לא יודעת למה להגיב.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כל כך יודעת מה עניין </w:t>
      </w:r>
      <w:bookmarkStart w:id="1306" w:name="_ETM_Q1_3563251"/>
      <w:bookmarkEnd w:id="1306"/>
      <w:r>
        <w:rPr>
          <w:rFonts w:hint="cs"/>
          <w:rtl/>
          <w:lang w:eastAsia="he-IL"/>
        </w:rPr>
        <w:t>הבהילות.</w:t>
      </w:r>
    </w:p>
    <w:p w:rsidR="00D17EAA" w:rsidRDefault="00D17EAA" w:rsidP="004E2E88">
      <w:pPr>
        <w:rPr>
          <w:rtl/>
          <w:lang w:eastAsia="he-IL"/>
        </w:rPr>
      </w:pPr>
      <w:bookmarkStart w:id="1307" w:name="_ETM_Q1_3567031"/>
      <w:bookmarkStart w:id="1308" w:name="_ETM_Q1_3567081"/>
      <w:bookmarkStart w:id="1309" w:name="_ETM_Q1_3566727"/>
      <w:bookmarkEnd w:id="1307"/>
      <w:bookmarkEnd w:id="1308"/>
      <w:bookmarkEnd w:id="1309"/>
    </w:p>
    <w:p w:rsidR="00D17EAA" w:rsidRDefault="00D17EAA" w:rsidP="00D17EAA">
      <w:pPr>
        <w:pStyle w:val="af6"/>
        <w:keepNext/>
        <w:rPr>
          <w:rtl/>
        </w:rPr>
      </w:pPr>
      <w:bookmarkStart w:id="1310" w:name="ET_yor_6158_126"/>
      <w:r w:rsidRPr="00D17EAA">
        <w:rPr>
          <w:rStyle w:val="TagStyle"/>
          <w:rtl/>
        </w:rPr>
        <w:t xml:space="preserve"> &lt;&lt; </w:t>
      </w:r>
      <w:proofErr w:type="spellStart"/>
      <w:r w:rsidRPr="00D17EAA">
        <w:rPr>
          <w:rStyle w:val="TagStyle"/>
          <w:rtl/>
        </w:rPr>
        <w:t>יור</w:t>
      </w:r>
      <w:proofErr w:type="spellEnd"/>
      <w:r w:rsidRPr="00D17EA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7EAA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310"/>
    </w:p>
    <w:p w:rsidR="00D17EAA" w:rsidRDefault="00D17EAA" w:rsidP="00D17EAA">
      <w:pPr>
        <w:pStyle w:val="KeepWithNext"/>
        <w:rPr>
          <w:rtl/>
          <w:lang w:eastAsia="he-IL"/>
        </w:rPr>
      </w:pPr>
    </w:p>
    <w:p w:rsidR="00D17EAA" w:rsidRDefault="00D17EAA" w:rsidP="00D17EAA">
      <w:pPr>
        <w:rPr>
          <w:rtl/>
          <w:lang w:eastAsia="he-IL"/>
        </w:rPr>
      </w:pPr>
      <w:bookmarkStart w:id="1311" w:name="_ETM_Q1_3567021"/>
      <w:bookmarkStart w:id="1312" w:name="_ETM_Q1_3567045"/>
      <w:bookmarkEnd w:id="1311"/>
      <w:bookmarkEnd w:id="1312"/>
      <w:r>
        <w:rPr>
          <w:rFonts w:hint="cs"/>
          <w:rtl/>
          <w:lang w:eastAsia="he-IL"/>
        </w:rPr>
        <w:t xml:space="preserve">יש לנו כעשר דקות עד לסיום הדיון. אני מציעה שכן אם אפשר יהיה לעבור אתך על המצגת כי זה </w:t>
      </w:r>
      <w:bookmarkStart w:id="1313" w:name="_ETM_Q1_3572995"/>
      <w:bookmarkEnd w:id="1313"/>
      <w:r>
        <w:rPr>
          <w:rFonts w:hint="cs"/>
          <w:rtl/>
          <w:lang w:eastAsia="he-IL"/>
        </w:rPr>
        <w:t>חשוב לי לשמוע את דבריך.</w:t>
      </w:r>
    </w:p>
    <w:p w:rsidR="00D17EAA" w:rsidRDefault="00D17EAA" w:rsidP="00D17EAA">
      <w:pPr>
        <w:rPr>
          <w:rtl/>
          <w:lang w:eastAsia="he-IL"/>
        </w:rPr>
      </w:pPr>
      <w:bookmarkStart w:id="1314" w:name="_ETM_Q1_3572701"/>
      <w:bookmarkEnd w:id="1314"/>
    </w:p>
    <w:p w:rsidR="00D17EAA" w:rsidRDefault="00D17EAA" w:rsidP="00D17EAA">
      <w:pPr>
        <w:pStyle w:val="a4"/>
        <w:keepNext/>
        <w:rPr>
          <w:rtl/>
        </w:rPr>
      </w:pPr>
      <w:bookmarkStart w:id="1315" w:name="ET_speaker_6147_127"/>
      <w:r w:rsidRPr="00D17EAA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D17EAA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315"/>
    </w:p>
    <w:p w:rsidR="00D17EAA" w:rsidRDefault="00D17EAA" w:rsidP="00D17EAA">
      <w:pPr>
        <w:pStyle w:val="KeepWithNext"/>
        <w:rPr>
          <w:rtl/>
          <w:lang w:eastAsia="he-IL"/>
        </w:rPr>
      </w:pPr>
    </w:p>
    <w:p w:rsidR="00D17EAA" w:rsidRDefault="00D17EAA" w:rsidP="00D17EAA">
      <w:pPr>
        <w:rPr>
          <w:rtl/>
          <w:lang w:eastAsia="he-IL"/>
        </w:rPr>
      </w:pPr>
      <w:bookmarkStart w:id="1316" w:name="_ETM_Q1_3573020"/>
      <w:bookmarkStart w:id="1317" w:name="_ETM_Q1_3573048"/>
      <w:bookmarkEnd w:id="1316"/>
      <w:bookmarkEnd w:id="1317"/>
      <w:r>
        <w:rPr>
          <w:rFonts w:hint="cs"/>
          <w:rtl/>
          <w:lang w:eastAsia="he-IL"/>
        </w:rPr>
        <w:t>גם אני אשמח.</w:t>
      </w:r>
    </w:p>
    <w:p w:rsidR="00D17EAA" w:rsidRPr="00D17EAA" w:rsidRDefault="00D17EAA" w:rsidP="00D17EAA">
      <w:pPr>
        <w:rPr>
          <w:rtl/>
          <w:lang w:eastAsia="he-IL"/>
        </w:rPr>
      </w:pPr>
      <w:bookmarkStart w:id="1318" w:name="_ETM_Q1_3572723"/>
      <w:bookmarkStart w:id="1319" w:name="_ETM_Q1_3572760"/>
      <w:bookmarkEnd w:id="1318"/>
      <w:bookmarkEnd w:id="1319"/>
    </w:p>
    <w:p w:rsidR="004E2E88" w:rsidRDefault="004E2E88" w:rsidP="004E2E88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E2E88" w:rsidRDefault="004E2E88" w:rsidP="004E2E88">
      <w:pPr>
        <w:rPr>
          <w:rtl/>
          <w:lang w:eastAsia="he-IL"/>
        </w:rPr>
      </w:pPr>
    </w:p>
    <w:p w:rsidR="00D17EAA" w:rsidRDefault="00D17EAA" w:rsidP="004E2E88">
      <w:pPr>
        <w:rPr>
          <w:lang w:eastAsia="he-IL"/>
        </w:rPr>
      </w:pPr>
      <w:bookmarkStart w:id="1320" w:name="_ETM_Q1_3574195"/>
      <w:bookmarkStart w:id="1321" w:name="_ETM_Q1_3574237"/>
      <w:bookmarkEnd w:id="1320"/>
      <w:bookmarkEnd w:id="1321"/>
      <w:r>
        <w:rPr>
          <w:rFonts w:hint="cs"/>
          <w:rtl/>
          <w:lang w:eastAsia="he-IL"/>
        </w:rPr>
        <w:t>בשמחה. תחזירו את המצגת.</w:t>
      </w:r>
    </w:p>
    <w:p w:rsidR="004E2E88" w:rsidRDefault="004E2E88" w:rsidP="004E2E88">
      <w:pPr>
        <w:rPr>
          <w:rtl/>
          <w:lang w:eastAsia="he-IL"/>
        </w:rPr>
      </w:pPr>
    </w:p>
    <w:p w:rsidR="004E2E88" w:rsidRDefault="004E2E88" w:rsidP="0005305B">
      <w:pPr>
        <w:pStyle w:val="af9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&lt;&lt; אורח &gt;&gt; </w:t>
      </w:r>
    </w:p>
    <w:p w:rsidR="004E2E88" w:rsidRDefault="00D17EAA" w:rsidP="004E2E88">
      <w:pPr>
        <w:rPr>
          <w:rtl/>
        </w:rPr>
      </w:pPr>
      <w:r>
        <w:rPr>
          <w:rFonts w:hint="cs"/>
          <w:rtl/>
        </w:rPr>
        <w:t>ה</w:t>
      </w:r>
      <w:bookmarkStart w:id="1322" w:name="_ETM_Q1_3581927"/>
      <w:bookmarkEnd w:id="1322"/>
      <w:r>
        <w:rPr>
          <w:rFonts w:hint="cs"/>
          <w:rtl/>
        </w:rPr>
        <w:t>כותרת של השקף הבא היא מתן בוסטר</w:t>
      </w:r>
      <w:bookmarkStart w:id="1323" w:name="_ETM_Q1_3582971"/>
      <w:bookmarkEnd w:id="1323"/>
      <w:r>
        <w:rPr>
          <w:rFonts w:hint="cs"/>
          <w:rtl/>
        </w:rPr>
        <w:t>, נחזיר את ההגנה.</w:t>
      </w:r>
    </w:p>
    <w:p w:rsidR="00D17EAA" w:rsidRDefault="00D17EAA" w:rsidP="004E2E88">
      <w:pPr>
        <w:rPr>
          <w:rtl/>
        </w:rPr>
      </w:pPr>
      <w:bookmarkStart w:id="1324" w:name="_ETM_Q1_3585438"/>
      <w:bookmarkStart w:id="1325" w:name="_ETM_Q1_3585480"/>
      <w:bookmarkEnd w:id="1324"/>
      <w:bookmarkEnd w:id="1325"/>
    </w:p>
    <w:p w:rsidR="00D17EAA" w:rsidRDefault="00D17EAA" w:rsidP="004E2E88">
      <w:pPr>
        <w:rPr>
          <w:rtl/>
          <w:lang w:eastAsia="he-IL"/>
        </w:rPr>
      </w:pPr>
      <w:bookmarkStart w:id="1326" w:name="_ETM_Q1_3586513"/>
      <w:bookmarkStart w:id="1327" w:name="_ETM_Q1_3586552"/>
      <w:bookmarkEnd w:id="1326"/>
      <w:bookmarkEnd w:id="1327"/>
      <w:r>
        <w:rPr>
          <w:rFonts w:hint="cs"/>
          <w:rtl/>
          <w:lang w:eastAsia="he-IL"/>
        </w:rPr>
        <w:t xml:space="preserve">אני כן אשמח שתשימו את המצגת ב-זום כדי שאני אראה מה אתם רואים. אני כרגע </w:t>
      </w:r>
      <w:bookmarkStart w:id="1328" w:name="_ETM_Q1_3595415"/>
      <w:bookmarkEnd w:id="1328"/>
      <w:r>
        <w:rPr>
          <w:rFonts w:hint="cs"/>
          <w:rtl/>
          <w:lang w:eastAsia="he-IL"/>
        </w:rPr>
        <w:t>רואה את השקופית הקודמת. השקופית הבאה</w:t>
      </w:r>
      <w:r w:rsidR="00690A94">
        <w:rPr>
          <w:rFonts w:hint="cs"/>
          <w:rtl/>
          <w:lang w:eastAsia="he-IL"/>
        </w:rPr>
        <w:t xml:space="preserve"> </w:t>
      </w:r>
      <w:bookmarkStart w:id="1329" w:name="_ETM_Q1_3601419"/>
      <w:bookmarkEnd w:id="1329"/>
      <w:r>
        <w:rPr>
          <w:rFonts w:hint="cs"/>
          <w:rtl/>
          <w:lang w:eastAsia="he-IL"/>
        </w:rPr>
        <w:t>למעשה מראה את האפקט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הבוסטר כפי שאנחנו ראינו </w:t>
      </w:r>
      <w:bookmarkStart w:id="1330" w:name="_ETM_Q1_3604333"/>
      <w:bookmarkEnd w:id="1330"/>
      <w:r>
        <w:rPr>
          <w:rFonts w:hint="cs"/>
          <w:rtl/>
          <w:lang w:eastAsia="he-IL"/>
        </w:rPr>
        <w:t>אותו בקבוצת הגיל הראשונה.</w:t>
      </w:r>
      <w:bookmarkStart w:id="1331" w:name="_ETM_Q1_3605841"/>
      <w:bookmarkEnd w:id="1331"/>
    </w:p>
    <w:p w:rsidR="00D17EAA" w:rsidRDefault="00D17EAA" w:rsidP="004E2E88">
      <w:pPr>
        <w:rPr>
          <w:rtl/>
          <w:lang w:eastAsia="he-IL"/>
        </w:rPr>
      </w:pPr>
      <w:bookmarkStart w:id="1332" w:name="_ETM_Q1_3605882"/>
      <w:bookmarkEnd w:id="1332"/>
    </w:p>
    <w:p w:rsidR="00D17EAA" w:rsidRDefault="00D17EAA" w:rsidP="00D17EAA">
      <w:pPr>
        <w:pStyle w:val="af6"/>
        <w:keepNext/>
        <w:rPr>
          <w:rtl/>
        </w:rPr>
      </w:pPr>
      <w:bookmarkStart w:id="1333" w:name="ET_yor_6158_128"/>
      <w:r w:rsidRPr="00D17EAA">
        <w:rPr>
          <w:rStyle w:val="TagStyle"/>
          <w:rtl/>
        </w:rPr>
        <w:t xml:space="preserve"> &lt;&lt; </w:t>
      </w:r>
      <w:proofErr w:type="spellStart"/>
      <w:r w:rsidRPr="00D17EAA">
        <w:rPr>
          <w:rStyle w:val="TagStyle"/>
          <w:rtl/>
        </w:rPr>
        <w:t>יור</w:t>
      </w:r>
      <w:proofErr w:type="spellEnd"/>
      <w:r w:rsidRPr="00D17EAA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D17EAA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333"/>
    </w:p>
    <w:p w:rsidR="00D17EAA" w:rsidRDefault="00D17EAA" w:rsidP="00D17EAA">
      <w:pPr>
        <w:pStyle w:val="KeepWithNext"/>
        <w:rPr>
          <w:rtl/>
          <w:lang w:eastAsia="he-IL"/>
        </w:rPr>
      </w:pPr>
    </w:p>
    <w:p w:rsidR="00D17EAA" w:rsidRPr="00D17EAA" w:rsidRDefault="00D17EAA" w:rsidP="00D17EA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רואה עכשיו את השקף?</w:t>
      </w:r>
    </w:p>
    <w:p w:rsidR="00D17EAA" w:rsidRDefault="00D17EAA" w:rsidP="004E2E88">
      <w:pPr>
        <w:rPr>
          <w:rtl/>
          <w:lang w:eastAsia="he-IL"/>
        </w:rPr>
      </w:pPr>
    </w:p>
    <w:p w:rsidR="004E2E88" w:rsidRDefault="004E2E88" w:rsidP="004E2E88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E2E88" w:rsidRDefault="004E2E88" w:rsidP="004E2E88">
      <w:pPr>
        <w:rPr>
          <w:lang w:eastAsia="he-IL"/>
        </w:rPr>
      </w:pPr>
    </w:p>
    <w:p w:rsidR="004E2E88" w:rsidRDefault="00D17EAA" w:rsidP="004E2E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רואה. </w:t>
      </w:r>
      <w:bookmarkStart w:id="1334" w:name="_ETM_Q1_3611505"/>
      <w:bookmarkEnd w:id="1334"/>
      <w:r>
        <w:rPr>
          <w:rFonts w:hint="cs"/>
          <w:rtl/>
          <w:lang w:eastAsia="he-IL"/>
        </w:rPr>
        <w:t>כן.</w:t>
      </w:r>
      <w:r w:rsidR="00FF0C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זה בעצם האופקי. זה אומר עד כמה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מוגנות. אם קודם </w:t>
      </w:r>
      <w:bookmarkStart w:id="1335" w:name="_ETM_Q1_3618537"/>
      <w:bookmarkEnd w:id="1335"/>
      <w:r>
        <w:rPr>
          <w:rFonts w:hint="cs"/>
          <w:rtl/>
          <w:lang w:eastAsia="he-IL"/>
        </w:rPr>
        <w:t>דיברנו על מה שיעור התחלואה בקרב הקבוצות האלה,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 אתם פשוט רואים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תמונת מראה, מה מידת </w:t>
      </w:r>
      <w:bookmarkStart w:id="1336" w:name="_ETM_Q1_3626703"/>
      <w:bookmarkEnd w:id="1336"/>
      <w:r>
        <w:rPr>
          <w:rFonts w:hint="cs"/>
          <w:rtl/>
          <w:lang w:eastAsia="he-IL"/>
        </w:rPr>
        <w:t xml:space="preserve">ההגנה שיש לבן אדם, שלמישהו יש חיסון טרי, </w:t>
      </w:r>
      <w:bookmarkStart w:id="1337" w:name="_ETM_Q1_3631923"/>
      <w:bookmarkEnd w:id="1337"/>
      <w:r>
        <w:rPr>
          <w:rFonts w:hint="cs"/>
          <w:rtl/>
          <w:lang w:eastAsia="he-IL"/>
        </w:rPr>
        <w:t xml:space="preserve">הגוף האנושי הוא לא כפתור שמפעילים ומורידים, </w:t>
      </w:r>
      <w:bookmarkStart w:id="1338" w:name="_ETM_Q1_3635343"/>
      <w:bookmarkEnd w:id="1338"/>
      <w:r>
        <w:rPr>
          <w:rFonts w:hint="cs"/>
          <w:rtl/>
          <w:lang w:eastAsia="he-IL"/>
        </w:rPr>
        <w:t xml:space="preserve">אז ההגנה הולכת ודועכת עם הזמן. אנחנו רואים שאחרי חמישה </w:t>
      </w:r>
      <w:bookmarkStart w:id="1339" w:name="_ETM_Q1_3638909"/>
      <w:bookmarkEnd w:id="1339"/>
      <w:r>
        <w:rPr>
          <w:rFonts w:hint="cs"/>
          <w:rtl/>
          <w:lang w:eastAsia="he-IL"/>
        </w:rPr>
        <w:t>חודשים הדעיכה היא כזאת שזה מתחיל להיות משמעותי</w:t>
      </w:r>
      <w:bookmarkStart w:id="1340" w:name="_ETM_Q1_3642559"/>
      <w:bookmarkEnd w:id="1340"/>
      <w:r>
        <w:rPr>
          <w:rFonts w:hint="cs"/>
          <w:rtl/>
          <w:lang w:eastAsia="he-IL"/>
        </w:rPr>
        <w:t xml:space="preserve">. אגב, גם כשהסתכלנו בנתונים של תחלואה נלווית בשיאו </w:t>
      </w:r>
      <w:bookmarkStart w:id="1341" w:name="_ETM_Q1_3645765"/>
      <w:bookmarkEnd w:id="1341"/>
      <w:r>
        <w:rPr>
          <w:rFonts w:hint="cs"/>
          <w:rtl/>
          <w:lang w:eastAsia="he-IL"/>
        </w:rPr>
        <w:t>של הגל הרביעי,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ראינו תחלואה מיובאת מאוד משמעותית. כל יום היו 180, 200,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מאומתים שנכנסו רובם מחוסנים. אני מזכירה לכם שבהתחלה עד שהבנו שהבעיה היא בדעיכת </w:t>
      </w:r>
      <w:bookmarkStart w:id="1342" w:name="_ETM_Q1_3659919"/>
      <w:bookmarkEnd w:id="1342"/>
      <w:r>
        <w:rPr>
          <w:rFonts w:hint="cs"/>
          <w:rtl/>
          <w:lang w:eastAsia="he-IL"/>
        </w:rPr>
        <w:t xml:space="preserve">החיסונים, עוד ניסינו להבין מאיזו מדינה הם מגיעים, מה הבעיה </w:t>
      </w:r>
      <w:bookmarkStart w:id="1343" w:name="_ETM_Q1_3667289"/>
      <w:bookmarkEnd w:id="1343"/>
      <w:r>
        <w:rPr>
          <w:rFonts w:hint="cs"/>
          <w:rtl/>
          <w:lang w:eastAsia="he-IL"/>
        </w:rPr>
        <w:t>במדינות השונות ולסגור מדינות בהתאם לסיכון שאנחנו חושבים</w:t>
      </w:r>
      <w:r w:rsidR="000321FD">
        <w:rPr>
          <w:rFonts w:hint="cs"/>
          <w:rtl/>
          <w:lang w:eastAsia="he-IL"/>
        </w:rPr>
        <w:t>. אבל זה פשוט היה לסגור את כל העולם וכשראינו את הנתונים</w:t>
      </w:r>
      <w:r w:rsidR="00690A94">
        <w:rPr>
          <w:rFonts w:hint="cs"/>
          <w:rtl/>
          <w:lang w:eastAsia="he-IL"/>
        </w:rPr>
        <w:t xml:space="preserve"> </w:t>
      </w:r>
      <w:r w:rsidR="000321FD">
        <w:rPr>
          <w:rFonts w:hint="cs"/>
          <w:rtl/>
          <w:lang w:eastAsia="he-IL"/>
        </w:rPr>
        <w:t xml:space="preserve">האלה הבנו שבעצם הבעיה או עיקר הבעיה - כמובן יכולה להיות בעיה במדינה ספציפית עם וריאנט ספציפי </w:t>
      </w:r>
      <w:r w:rsidR="000321FD">
        <w:rPr>
          <w:rtl/>
          <w:lang w:eastAsia="he-IL"/>
        </w:rPr>
        <w:t>–</w:t>
      </w:r>
      <w:r w:rsidR="000321FD">
        <w:rPr>
          <w:rFonts w:hint="cs"/>
          <w:rtl/>
          <w:lang w:eastAsia="he-IL"/>
        </w:rPr>
        <w:t xml:space="preserve"> שראינו </w:t>
      </w:r>
      <w:bookmarkStart w:id="1344" w:name="_ETM_Q1_3683010"/>
      <w:bookmarkEnd w:id="1344"/>
      <w:r w:rsidR="000321FD">
        <w:rPr>
          <w:rFonts w:hint="cs"/>
          <w:rtl/>
          <w:lang w:eastAsia="he-IL"/>
        </w:rPr>
        <w:t>בגל הרביעי היא דעיכת החיסונים. זה פחות היה קשור במדינ</w:t>
      </w:r>
      <w:bookmarkStart w:id="1345" w:name="_ETM_Q1_3683439"/>
      <w:bookmarkEnd w:id="1345"/>
      <w:r w:rsidR="000321FD">
        <w:rPr>
          <w:rFonts w:hint="cs"/>
          <w:rtl/>
          <w:lang w:eastAsia="he-IL"/>
        </w:rPr>
        <w:t>ה אליה נסעת. גם שם ראינו</w:t>
      </w:r>
      <w:r w:rsidR="00690A94">
        <w:rPr>
          <w:rFonts w:hint="cs"/>
          <w:rtl/>
          <w:lang w:eastAsia="he-IL"/>
        </w:rPr>
        <w:t xml:space="preserve"> </w:t>
      </w:r>
      <w:r w:rsidR="000321FD">
        <w:rPr>
          <w:rFonts w:hint="cs"/>
          <w:rtl/>
          <w:lang w:eastAsia="he-IL"/>
        </w:rPr>
        <w:t xml:space="preserve">ש-91 אחוזים </w:t>
      </w:r>
      <w:bookmarkStart w:id="1346" w:name="_ETM_Q1_3691590"/>
      <w:bookmarkEnd w:id="1346"/>
      <w:r w:rsidR="000321FD">
        <w:rPr>
          <w:rFonts w:hint="cs"/>
          <w:rtl/>
          <w:lang w:eastAsia="he-IL"/>
        </w:rPr>
        <w:t xml:space="preserve">מהמחוסנים שחלו וחזרו, היו כאלה שהחיסון שלהם היה מעל חמישה חודשים ועברו יותר מחמישה חודשים מאז החיסון. זאת אומרת, עם הזמן </w:t>
      </w:r>
      <w:bookmarkStart w:id="1347" w:name="_ETM_Q1_3701924"/>
      <w:bookmarkEnd w:id="1347"/>
      <w:r w:rsidR="000321FD">
        <w:rPr>
          <w:rFonts w:hint="cs"/>
          <w:rtl/>
          <w:lang w:eastAsia="he-IL"/>
        </w:rPr>
        <w:t>רואים ירידה.</w:t>
      </w:r>
    </w:p>
    <w:p w:rsidR="000321FD" w:rsidRDefault="000321FD" w:rsidP="004E2E88">
      <w:pPr>
        <w:rPr>
          <w:rtl/>
          <w:lang w:eastAsia="he-IL"/>
        </w:rPr>
      </w:pPr>
    </w:p>
    <w:p w:rsidR="000321FD" w:rsidRDefault="000321FD" w:rsidP="000321FD">
      <w:pPr>
        <w:pStyle w:val="af6"/>
        <w:keepNext/>
        <w:rPr>
          <w:rtl/>
        </w:rPr>
      </w:pPr>
      <w:bookmarkStart w:id="1348" w:name="ET_yor_6158_129"/>
      <w:r w:rsidRPr="000321FD">
        <w:rPr>
          <w:rStyle w:val="TagStyle"/>
          <w:rtl/>
        </w:rPr>
        <w:t xml:space="preserve"> &lt;&lt; </w:t>
      </w:r>
      <w:proofErr w:type="spellStart"/>
      <w:r w:rsidRPr="000321FD">
        <w:rPr>
          <w:rStyle w:val="TagStyle"/>
          <w:rtl/>
        </w:rPr>
        <w:t>יור</w:t>
      </w:r>
      <w:proofErr w:type="spellEnd"/>
      <w:r w:rsidRPr="000321FD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321FD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348"/>
    </w:p>
    <w:p w:rsidR="000321FD" w:rsidRDefault="000321FD" w:rsidP="000321FD">
      <w:pPr>
        <w:pStyle w:val="KeepWithNext"/>
        <w:rPr>
          <w:rtl/>
          <w:lang w:eastAsia="he-IL"/>
        </w:rPr>
      </w:pPr>
    </w:p>
    <w:p w:rsidR="000321FD" w:rsidRPr="000321FD" w:rsidRDefault="000321FD" w:rsidP="000321F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בואי נתקדם לשקף הבא.</w:t>
      </w:r>
    </w:p>
    <w:p w:rsidR="000321FD" w:rsidRDefault="000321FD" w:rsidP="004E2E88">
      <w:pPr>
        <w:rPr>
          <w:rtl/>
          <w:lang w:eastAsia="he-IL"/>
        </w:rPr>
      </w:pPr>
      <w:bookmarkStart w:id="1349" w:name="_ETM_Q1_3683792"/>
      <w:bookmarkStart w:id="1350" w:name="_ETM_Q1_3683840"/>
      <w:bookmarkEnd w:id="1349"/>
      <w:bookmarkEnd w:id="1350"/>
    </w:p>
    <w:p w:rsidR="004E2E88" w:rsidRDefault="004E2E88" w:rsidP="004E2E88">
      <w:pPr>
        <w:pStyle w:val="af9"/>
        <w:keepNext/>
        <w:rPr>
          <w:rtl/>
          <w:lang w:eastAsia="he-IL"/>
        </w:rPr>
      </w:pPr>
      <w:bookmarkStart w:id="1351" w:name="_ETM_Q1_3684624"/>
      <w:bookmarkStart w:id="1352" w:name="_ETM_Q1_3684666"/>
      <w:bookmarkEnd w:id="1351"/>
      <w:bookmarkEnd w:id="1352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4E2E88" w:rsidRDefault="004E2E88" w:rsidP="004E2E88">
      <w:pPr>
        <w:pStyle w:val="af9"/>
        <w:keepNext/>
        <w:rPr>
          <w:rStyle w:val="TagStyle"/>
          <w:rtl/>
        </w:rPr>
      </w:pPr>
    </w:p>
    <w:p w:rsidR="000321FD" w:rsidRDefault="000321FD" w:rsidP="000321FD">
      <w:pPr>
        <w:rPr>
          <w:rtl/>
        </w:rPr>
      </w:pPr>
      <w:bookmarkStart w:id="1353" w:name="_ETM_Q1_3704898"/>
      <w:bookmarkStart w:id="1354" w:name="_ETM_Q1_3704939"/>
      <w:bookmarkEnd w:id="1353"/>
      <w:bookmarkEnd w:id="1354"/>
      <w:r>
        <w:rPr>
          <w:rFonts w:hint="cs"/>
          <w:rtl/>
        </w:rPr>
        <w:t xml:space="preserve">עלייה בחזרה </w:t>
      </w:r>
      <w:bookmarkStart w:id="1355" w:name="_ETM_Q1_3704606"/>
      <w:bookmarkEnd w:id="1355"/>
      <w:r>
        <w:rPr>
          <w:rFonts w:hint="cs"/>
          <w:rtl/>
        </w:rPr>
        <w:t xml:space="preserve">למוגנות. אם תעברו לשקופית הבאה, בשקף הבא אתם </w:t>
      </w:r>
      <w:bookmarkStart w:id="1356" w:name="_ETM_Q1_3709953"/>
      <w:bookmarkEnd w:id="1356"/>
      <w:r>
        <w:rPr>
          <w:rFonts w:hint="cs"/>
          <w:rtl/>
        </w:rPr>
        <w:t>פשוט רואים את ההגנה הזאת על פני הגילים. שוב, אני לא רואה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>מה שאתם רואים כי זה תקוע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בשקופית הקודמת. אתם רואים את הגילים השונים. קבוצת הגיל הראשונה שיש לנו בגיל 60 שעליה יש לנו את </w:t>
      </w:r>
      <w:bookmarkStart w:id="1357" w:name="_ETM_Q1_3724159"/>
      <w:bookmarkEnd w:id="1357"/>
      <w:r>
        <w:rPr>
          <w:rFonts w:hint="cs"/>
          <w:rtl/>
        </w:rPr>
        <w:t xml:space="preserve">המעקב הכי גדול, אבל בעצם אנחנו רואים מזמן אפס, שזה </w:t>
      </w:r>
      <w:bookmarkStart w:id="1358" w:name="_ETM_Q1_3727295"/>
      <w:bookmarkEnd w:id="1358"/>
      <w:r w:rsidR="00C547EF">
        <w:rPr>
          <w:rFonts w:hint="cs"/>
          <w:rtl/>
        </w:rPr>
        <w:t xml:space="preserve">בכל פאנל כזה - </w:t>
      </w:r>
      <w:r>
        <w:rPr>
          <w:rFonts w:hint="cs"/>
          <w:rtl/>
        </w:rPr>
        <w:t>הזמן הראשון, זמן אפס</w:t>
      </w:r>
      <w:r w:rsidR="00C547EF">
        <w:rPr>
          <w:rFonts w:hint="cs"/>
          <w:rtl/>
        </w:rPr>
        <w:t xml:space="preserve"> זה מתי מקבלים את הבוסטר </w:t>
      </w:r>
      <w:r w:rsidR="00C547EF">
        <w:rPr>
          <w:rtl/>
        </w:rPr>
        <w:t>–</w:t>
      </w:r>
      <w:r w:rsidR="00C547EF">
        <w:rPr>
          <w:rFonts w:hint="cs"/>
          <w:rtl/>
        </w:rPr>
        <w:t xml:space="preserve"> יש הגנה נמוכה כי לוקח לבוסטר זמן לעבוד, שבוע, 10 ימים, ואז רואים עלייה בהגנה שזה אומר שבעצם הסיכון שלהם לתחלואה </w:t>
      </w:r>
      <w:bookmarkStart w:id="1359" w:name="_ETM_Q1_3740278"/>
      <w:bookmarkEnd w:id="1359"/>
      <w:r w:rsidR="00C547EF">
        <w:rPr>
          <w:rFonts w:hint="cs"/>
          <w:rtl/>
        </w:rPr>
        <w:t xml:space="preserve">יורד. אתם רואים את הטבלה שמצורפת לאותם גרפים ועד כמה </w:t>
      </w:r>
      <w:bookmarkStart w:id="1360" w:name="_ETM_Q1_3748227"/>
      <w:bookmarkEnd w:id="1360"/>
      <w:r w:rsidR="00C547EF">
        <w:rPr>
          <w:rFonts w:hint="cs"/>
          <w:rtl/>
        </w:rPr>
        <w:t xml:space="preserve">ההגנה הזאת היא גדולה, עולה פי 12, עולה פי 10, עולה בכל קבוצת גיל אבל למעשה הדבר </w:t>
      </w:r>
      <w:bookmarkStart w:id="1361" w:name="_ETM_Q1_3753334"/>
      <w:bookmarkEnd w:id="1361"/>
      <w:r w:rsidR="00C547EF">
        <w:rPr>
          <w:rFonts w:hint="cs"/>
          <w:rtl/>
        </w:rPr>
        <w:t xml:space="preserve">הזה אומר שהבוסטר בעצם מחזיר בכל קבוצות הגיל את ההגנה </w:t>
      </w:r>
      <w:bookmarkStart w:id="1362" w:name="_ETM_Q1_3758009"/>
      <w:bookmarkEnd w:id="1362"/>
      <w:r w:rsidR="00C547EF">
        <w:rPr>
          <w:rFonts w:hint="cs"/>
          <w:rtl/>
        </w:rPr>
        <w:t xml:space="preserve">על הבן אדם שמקבל אותו והסיכון שהוא יחלה - יורד באפון </w:t>
      </w:r>
      <w:bookmarkStart w:id="1363" w:name="_ETM_Q1_3764099"/>
      <w:bookmarkEnd w:id="1363"/>
      <w:r w:rsidR="00C547EF">
        <w:rPr>
          <w:rFonts w:hint="cs"/>
          <w:rtl/>
        </w:rPr>
        <w:t>משמעותי.</w:t>
      </w:r>
    </w:p>
    <w:p w:rsidR="00C547EF" w:rsidRDefault="00C547EF" w:rsidP="000321FD">
      <w:pPr>
        <w:rPr>
          <w:rtl/>
        </w:rPr>
      </w:pPr>
      <w:bookmarkStart w:id="1364" w:name="_ETM_Q1_3764051"/>
      <w:bookmarkStart w:id="1365" w:name="_ETM_Q1_3764094"/>
      <w:bookmarkEnd w:id="1364"/>
      <w:bookmarkEnd w:id="1365"/>
    </w:p>
    <w:p w:rsidR="00C547EF" w:rsidRDefault="00C547EF" w:rsidP="000321FD">
      <w:pPr>
        <w:rPr>
          <w:rtl/>
        </w:rPr>
      </w:pPr>
      <w:bookmarkStart w:id="1366" w:name="_ETM_Q1_3765667"/>
      <w:bookmarkStart w:id="1367" w:name="_ETM_Q1_3765708"/>
      <w:bookmarkEnd w:id="1366"/>
      <w:bookmarkEnd w:id="1367"/>
      <w:r>
        <w:rPr>
          <w:rFonts w:hint="cs"/>
          <w:rtl/>
        </w:rPr>
        <w:t xml:space="preserve">אתם רואים שבכל קבוצת גיל יש לנו הבדל בתקופת </w:t>
      </w:r>
      <w:bookmarkStart w:id="1368" w:name="_ETM_Q1_3768050"/>
      <w:bookmarkEnd w:id="1368"/>
      <w:r>
        <w:rPr>
          <w:rFonts w:hint="cs"/>
          <w:rtl/>
        </w:rPr>
        <w:t xml:space="preserve">המעקב כי פתחנו את המדרגות, מתי אנשים יכולים לקבל בוסטר </w:t>
      </w:r>
      <w:bookmarkStart w:id="1369" w:name="_ETM_Q1_3772992"/>
      <w:bookmarkEnd w:id="1369"/>
      <w:r>
        <w:rPr>
          <w:rFonts w:hint="cs"/>
          <w:rtl/>
        </w:rPr>
        <w:t xml:space="preserve">בזמנים שונים. אז הקבוצה שיש לנו הכי הרבה מעקב, </w:t>
      </w:r>
      <w:bookmarkStart w:id="1370" w:name="_ETM_Q1_3775209"/>
      <w:bookmarkEnd w:id="1370"/>
      <w:r>
        <w:rPr>
          <w:rFonts w:hint="cs"/>
          <w:rtl/>
        </w:rPr>
        <w:t>זאת באמת קבוצת הגיל 60 פלוס שיפתחו ראשונים.</w:t>
      </w:r>
    </w:p>
    <w:p w:rsidR="00C547EF" w:rsidRDefault="00C547EF" w:rsidP="000321FD">
      <w:pPr>
        <w:rPr>
          <w:rtl/>
        </w:rPr>
      </w:pPr>
      <w:bookmarkStart w:id="1371" w:name="_ETM_Q1_3780253"/>
      <w:bookmarkStart w:id="1372" w:name="_ETM_Q1_3780297"/>
      <w:bookmarkEnd w:id="1371"/>
      <w:bookmarkEnd w:id="1372"/>
    </w:p>
    <w:p w:rsidR="00C547EF" w:rsidRDefault="00C547EF" w:rsidP="00C547EF">
      <w:pPr>
        <w:pStyle w:val="af6"/>
        <w:keepNext/>
        <w:rPr>
          <w:rtl/>
          <w:lang w:eastAsia="en-US"/>
        </w:rPr>
      </w:pPr>
      <w:bookmarkStart w:id="1373" w:name="ET_yor_6158_130"/>
      <w:r w:rsidRPr="00C547EF">
        <w:rPr>
          <w:rStyle w:val="TagStyle"/>
          <w:rtl/>
        </w:rPr>
        <w:t xml:space="preserve"> &lt;&lt; </w:t>
      </w:r>
      <w:proofErr w:type="spellStart"/>
      <w:r w:rsidRPr="00C547EF">
        <w:rPr>
          <w:rStyle w:val="TagStyle"/>
          <w:rtl/>
        </w:rPr>
        <w:t>יור</w:t>
      </w:r>
      <w:proofErr w:type="spellEnd"/>
      <w:r w:rsidRPr="00C547EF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547EF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373"/>
    </w:p>
    <w:p w:rsidR="00C547EF" w:rsidRDefault="00C547EF" w:rsidP="00C547EF">
      <w:pPr>
        <w:pStyle w:val="KeepWithNext"/>
        <w:rPr>
          <w:rtl/>
        </w:rPr>
      </w:pPr>
    </w:p>
    <w:p w:rsidR="00C547EF" w:rsidRPr="00C547EF" w:rsidRDefault="00C547EF" w:rsidP="00C547EF">
      <w:pPr>
        <w:rPr>
          <w:rtl/>
        </w:rPr>
      </w:pPr>
      <w:r>
        <w:rPr>
          <w:rFonts w:hint="cs"/>
          <w:rtl/>
        </w:rPr>
        <w:t>לפי הנתונים שלכם</w:t>
      </w:r>
      <w:r w:rsidR="00C647C2">
        <w:rPr>
          <w:rFonts w:hint="cs"/>
          <w:rtl/>
        </w:rPr>
        <w:t xml:space="preserve"> משום שהם היו ראשונים, אתם רואים </w:t>
      </w:r>
      <w:r w:rsidR="00C647C2">
        <w:rPr>
          <w:rtl/>
        </w:rPr>
        <w:t>–</w:t>
      </w:r>
      <w:r w:rsidR="00C647C2">
        <w:rPr>
          <w:rFonts w:hint="cs"/>
          <w:rtl/>
        </w:rPr>
        <w:t xml:space="preserve"> אם אני </w:t>
      </w:r>
      <w:bookmarkStart w:id="1374" w:name="_ETM_Q1_3783213"/>
      <w:bookmarkEnd w:id="1374"/>
      <w:r w:rsidR="00C647C2">
        <w:rPr>
          <w:rFonts w:hint="cs"/>
          <w:rtl/>
        </w:rPr>
        <w:t xml:space="preserve">מצליחה להבין את הגרפים כאן </w:t>
      </w:r>
      <w:r w:rsidR="00C647C2">
        <w:rPr>
          <w:rtl/>
        </w:rPr>
        <w:t>–</w:t>
      </w:r>
      <w:r w:rsidR="00C647C2">
        <w:rPr>
          <w:rFonts w:hint="cs"/>
          <w:rtl/>
        </w:rPr>
        <w:t xml:space="preserve"> שהעמידות החיסונית נמשכת לאורך </w:t>
      </w:r>
      <w:bookmarkStart w:id="1375" w:name="_ETM_Q1_3791531"/>
      <w:bookmarkEnd w:id="1375"/>
      <w:r w:rsidR="00C647C2">
        <w:rPr>
          <w:rFonts w:hint="cs"/>
          <w:rtl/>
        </w:rPr>
        <w:t>זמן?</w:t>
      </w:r>
    </w:p>
    <w:p w:rsidR="004E2E88" w:rsidRDefault="004E2E88" w:rsidP="004E2E88">
      <w:pPr>
        <w:rPr>
          <w:rtl/>
        </w:rPr>
      </w:pPr>
    </w:p>
    <w:p w:rsidR="004E2E88" w:rsidRDefault="004E2E88" w:rsidP="004E2E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E2E88" w:rsidRDefault="004E2E88" w:rsidP="004E2E88">
      <w:pPr>
        <w:rPr>
          <w:rtl/>
          <w:lang w:eastAsia="he-IL"/>
        </w:rPr>
      </w:pPr>
      <w:bookmarkStart w:id="1376" w:name="_ETM_Q1_3790355"/>
      <w:bookmarkEnd w:id="1376"/>
    </w:p>
    <w:p w:rsidR="00C647C2" w:rsidRDefault="00C647C2" w:rsidP="004E2E88">
      <w:pPr>
        <w:rPr>
          <w:rtl/>
          <w:lang w:eastAsia="he-IL"/>
        </w:rPr>
      </w:pPr>
      <w:bookmarkStart w:id="1377" w:name="_ETM_Q1_3790400"/>
      <w:bookmarkEnd w:id="1377"/>
      <w:r>
        <w:rPr>
          <w:rFonts w:hint="cs"/>
          <w:rtl/>
          <w:lang w:eastAsia="he-IL"/>
        </w:rPr>
        <w:t xml:space="preserve">נכון. אבל שוב, זה זמן מאוד קצר. אנחנו מניחים שלפחות </w:t>
      </w:r>
      <w:bookmarkStart w:id="1378" w:name="_ETM_Q1_3795923"/>
      <w:bookmarkEnd w:id="1378"/>
      <w:r>
        <w:rPr>
          <w:rFonts w:hint="cs"/>
          <w:rtl/>
          <w:lang w:eastAsia="he-IL"/>
        </w:rPr>
        <w:t xml:space="preserve">חצי שנה תהיה לנו מוגנות. יכול להיות שזה אפילו יהיה </w:t>
      </w:r>
      <w:bookmarkStart w:id="1379" w:name="_ETM_Q1_3801165"/>
      <w:bookmarkEnd w:id="1379"/>
      <w:r>
        <w:rPr>
          <w:rFonts w:hint="cs"/>
          <w:rtl/>
          <w:lang w:eastAsia="he-IL"/>
        </w:rPr>
        <w:t xml:space="preserve">יותר מזה. אנחנו לא יודעים עדיין אם כל חצי שנה </w:t>
      </w:r>
      <w:bookmarkStart w:id="1380" w:name="_ETM_Q1_3803771"/>
      <w:bookmarkEnd w:id="1380"/>
      <w:r>
        <w:rPr>
          <w:rFonts w:hint="cs"/>
          <w:rtl/>
          <w:lang w:eastAsia="he-IL"/>
        </w:rPr>
        <w:t xml:space="preserve">נצטרך לקבל בוסטר אבל לפחות חצי שנה זה נשמר ופשוט רואים שלאורך זמן בימים שאנחנו עוקבים אחרי הקבוצות </w:t>
      </w:r>
      <w:bookmarkStart w:id="1381" w:name="_ETM_Q1_3811495"/>
      <w:bookmarkEnd w:id="1381"/>
      <w:r>
        <w:rPr>
          <w:rFonts w:hint="cs"/>
          <w:rtl/>
          <w:lang w:eastAsia="he-IL"/>
        </w:rPr>
        <w:t xml:space="preserve">האלה, זה נשמר. זה שיש עליות וירידות קטנות, </w:t>
      </w:r>
      <w:bookmarkStart w:id="1382" w:name="_ETM_Q1_3815140"/>
      <w:bookmarkEnd w:id="1382"/>
      <w:r>
        <w:rPr>
          <w:rFonts w:hint="cs"/>
          <w:rtl/>
          <w:lang w:eastAsia="he-IL"/>
        </w:rPr>
        <w:t>זה לא משמעותי סטטיסטית.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רוצה לפתוח כאן הרצאה בסטטיסטיקה אבל בכל גרף כזה </w:t>
      </w:r>
      <w:bookmarkStart w:id="1383" w:name="_ETM_Q1_3826073"/>
      <w:bookmarkEnd w:id="1383"/>
      <w:r>
        <w:rPr>
          <w:rFonts w:hint="cs"/>
          <w:rtl/>
          <w:lang w:eastAsia="he-IL"/>
        </w:rPr>
        <w:t xml:space="preserve">אתם רואים שיש גם איזשהו תחום שאנחנו אומרים שזה תחום הטעות. יכול להיות שנפל </w:t>
      </w:r>
      <w:bookmarkStart w:id="1384" w:name="_ETM_Q1_3833080"/>
      <w:bookmarkEnd w:id="1384"/>
      <w:r>
        <w:rPr>
          <w:rFonts w:hint="cs"/>
          <w:rtl/>
          <w:lang w:eastAsia="he-IL"/>
        </w:rPr>
        <w:t xml:space="preserve">לנו שמונה אבל זה בעצם תשע. יש איזשהו </w:t>
      </w:r>
      <w:bookmarkStart w:id="1385" w:name="_ETM_Q1_3833959"/>
      <w:bookmarkEnd w:id="1385"/>
      <w:r>
        <w:rPr>
          <w:rFonts w:hint="cs"/>
          <w:rtl/>
          <w:lang w:eastAsia="he-IL"/>
        </w:rPr>
        <w:t xml:space="preserve">תחום טעות תצמיד כשאנחנו עושים את הניתוחים האלה. </w:t>
      </w:r>
      <w:bookmarkStart w:id="1386" w:name="_ETM_Q1_3838213"/>
      <w:bookmarkEnd w:id="1386"/>
      <w:r>
        <w:rPr>
          <w:rFonts w:hint="cs"/>
          <w:rtl/>
          <w:lang w:eastAsia="he-IL"/>
        </w:rPr>
        <w:t>באופן עקרוני יש רמת מוגנות מאוד גבוהה.</w:t>
      </w:r>
    </w:p>
    <w:p w:rsidR="00C647C2" w:rsidRDefault="00C647C2" w:rsidP="004E2E88">
      <w:pPr>
        <w:rPr>
          <w:rtl/>
          <w:lang w:eastAsia="he-IL"/>
        </w:rPr>
      </w:pPr>
    </w:p>
    <w:p w:rsidR="00C647C2" w:rsidRDefault="00C647C2" w:rsidP="00C647C2">
      <w:pPr>
        <w:pStyle w:val="af6"/>
        <w:keepNext/>
        <w:rPr>
          <w:rtl/>
        </w:rPr>
      </w:pPr>
      <w:bookmarkStart w:id="1387" w:name="ET_yor_6158_132"/>
      <w:r w:rsidRPr="00C647C2">
        <w:rPr>
          <w:rStyle w:val="TagStyle"/>
          <w:rtl/>
        </w:rPr>
        <w:lastRenderedPageBreak/>
        <w:t xml:space="preserve"> &lt;&lt; </w:t>
      </w:r>
      <w:proofErr w:type="spellStart"/>
      <w:r w:rsidRPr="00C647C2">
        <w:rPr>
          <w:rStyle w:val="TagStyle"/>
          <w:rtl/>
        </w:rPr>
        <w:t>יור</w:t>
      </w:r>
      <w:proofErr w:type="spellEnd"/>
      <w:r w:rsidRPr="00C647C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647C2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387"/>
    </w:p>
    <w:p w:rsidR="00C647C2" w:rsidRDefault="00C647C2" w:rsidP="00C647C2">
      <w:pPr>
        <w:pStyle w:val="KeepWithNext"/>
        <w:rPr>
          <w:rtl/>
          <w:lang w:eastAsia="he-IL"/>
        </w:rPr>
      </w:pPr>
    </w:p>
    <w:p w:rsidR="00C647C2" w:rsidRDefault="00C647C2" w:rsidP="00C647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משמעויות מהעמוד הזה, שגם לאורך זמן </w:t>
      </w:r>
      <w:bookmarkStart w:id="1388" w:name="_ETM_Q1_3843906"/>
      <w:bookmarkEnd w:id="1388"/>
      <w:r>
        <w:rPr>
          <w:rFonts w:hint="cs"/>
          <w:rtl/>
          <w:lang w:eastAsia="he-IL"/>
        </w:rPr>
        <w:t>וגם כמובן הנוגדנים שנוצרים בגוף.</w:t>
      </w:r>
    </w:p>
    <w:p w:rsidR="00C647C2" w:rsidRPr="00C647C2" w:rsidRDefault="00C647C2" w:rsidP="00C647C2">
      <w:pPr>
        <w:rPr>
          <w:rtl/>
          <w:lang w:eastAsia="he-IL"/>
        </w:rPr>
      </w:pPr>
      <w:bookmarkStart w:id="1389" w:name="_ETM_Q1_3848189"/>
      <w:bookmarkStart w:id="1390" w:name="_ETM_Q1_3848226"/>
      <w:bookmarkEnd w:id="1389"/>
      <w:bookmarkEnd w:id="1390"/>
    </w:p>
    <w:p w:rsidR="004E2E88" w:rsidRDefault="004E2E88" w:rsidP="004E2E88">
      <w:pPr>
        <w:pStyle w:val="af9"/>
        <w:keepNext/>
        <w:rPr>
          <w:lang w:eastAsia="he-IL"/>
        </w:rPr>
      </w:pPr>
      <w:bookmarkStart w:id="1391" w:name="_ETM_Q1_3840959"/>
      <w:bookmarkStart w:id="1392" w:name="_ETM_Q1_3841000"/>
      <w:bookmarkStart w:id="1393" w:name="_ETM_Q1_3840341"/>
      <w:bookmarkEnd w:id="1391"/>
      <w:bookmarkEnd w:id="1392"/>
      <w:bookmarkEnd w:id="1393"/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E2E88" w:rsidRDefault="004E2E88" w:rsidP="004E2E88">
      <w:pPr>
        <w:rPr>
          <w:rtl/>
          <w:lang w:eastAsia="he-IL"/>
        </w:rPr>
      </w:pPr>
      <w:bookmarkStart w:id="1394" w:name="_ETM_Q1_3847894"/>
      <w:bookmarkEnd w:id="1394"/>
    </w:p>
    <w:p w:rsidR="00C647C2" w:rsidRDefault="00C647C2" w:rsidP="004E2E88">
      <w:pPr>
        <w:rPr>
          <w:rtl/>
          <w:lang w:eastAsia="he-IL"/>
        </w:rPr>
      </w:pPr>
      <w:bookmarkStart w:id="1395" w:name="_ETM_Q1_3847934"/>
      <w:bookmarkEnd w:id="1395"/>
      <w:r>
        <w:rPr>
          <w:rFonts w:hint="cs"/>
          <w:rtl/>
          <w:lang w:eastAsia="he-IL"/>
        </w:rPr>
        <w:t>נכון. אנחנו מניחים שזה אפילו יישאר</w:t>
      </w:r>
      <w:r w:rsidR="00690A94">
        <w:rPr>
          <w:rFonts w:hint="cs"/>
          <w:rtl/>
          <w:lang w:eastAsia="he-IL"/>
        </w:rPr>
        <w:t xml:space="preserve"> </w:t>
      </w:r>
      <w:bookmarkStart w:id="1396" w:name="_ETM_Q1_3851356"/>
      <w:bookmarkEnd w:id="1396"/>
      <w:r>
        <w:rPr>
          <w:rFonts w:hint="cs"/>
          <w:rtl/>
          <w:lang w:eastAsia="he-IL"/>
        </w:rPr>
        <w:t>יותר זמן. לדעתי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השאלה היותר משמעותית היא בשקופית הבאה. </w:t>
      </w:r>
    </w:p>
    <w:p w:rsidR="00C647C2" w:rsidRDefault="00C647C2" w:rsidP="004E2E88">
      <w:pPr>
        <w:rPr>
          <w:rtl/>
          <w:lang w:eastAsia="he-IL"/>
        </w:rPr>
      </w:pPr>
    </w:p>
    <w:p w:rsidR="00C647C2" w:rsidRDefault="00C647C2" w:rsidP="00C647C2">
      <w:pPr>
        <w:pStyle w:val="af6"/>
        <w:keepNext/>
      </w:pPr>
      <w:r w:rsidRPr="00C647C2">
        <w:rPr>
          <w:rStyle w:val="TagStyle"/>
          <w:rtl/>
        </w:rPr>
        <w:t xml:space="preserve"> &lt;&lt; </w:t>
      </w:r>
      <w:proofErr w:type="spellStart"/>
      <w:r w:rsidRPr="00C647C2">
        <w:rPr>
          <w:rStyle w:val="TagStyle"/>
          <w:rtl/>
        </w:rPr>
        <w:t>יור</w:t>
      </w:r>
      <w:proofErr w:type="spellEnd"/>
      <w:r w:rsidRPr="00C647C2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C647C2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</w:p>
    <w:p w:rsidR="00C647C2" w:rsidRDefault="00C647C2" w:rsidP="00C647C2">
      <w:pPr>
        <w:pStyle w:val="KeepWithNext"/>
        <w:rPr>
          <w:rtl/>
          <w:lang w:eastAsia="he-IL"/>
        </w:rPr>
      </w:pPr>
    </w:p>
    <w:p w:rsidR="00C647C2" w:rsidRDefault="00C647C2" w:rsidP="00C647C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במחלימים רואים דעיכה.</w:t>
      </w:r>
    </w:p>
    <w:p w:rsidR="00C647C2" w:rsidRPr="00C647C2" w:rsidRDefault="00C647C2" w:rsidP="00C647C2">
      <w:pPr>
        <w:rPr>
          <w:lang w:eastAsia="he-IL"/>
        </w:rPr>
      </w:pPr>
      <w:bookmarkStart w:id="1397" w:name="_ETM_Q1_3860357"/>
      <w:bookmarkStart w:id="1398" w:name="_ETM_Q1_3860392"/>
      <w:bookmarkEnd w:id="1397"/>
      <w:bookmarkEnd w:id="1398"/>
    </w:p>
    <w:p w:rsidR="004E2E88" w:rsidRDefault="004E2E88" w:rsidP="004E2E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4E2E88" w:rsidRDefault="004E2E88" w:rsidP="004E2E88">
      <w:pPr>
        <w:pStyle w:val="af9"/>
        <w:keepNext/>
        <w:rPr>
          <w:rStyle w:val="TagStyle"/>
          <w:rtl/>
        </w:rPr>
      </w:pPr>
    </w:p>
    <w:p w:rsidR="00C647C2" w:rsidRDefault="00C647C2" w:rsidP="00C647C2">
      <w:pPr>
        <w:rPr>
          <w:rtl/>
        </w:rPr>
      </w:pPr>
      <w:r>
        <w:rPr>
          <w:rFonts w:hint="cs"/>
          <w:rtl/>
        </w:rPr>
        <w:t>בדיוק. זאת שקופית שהיא קצת מורכבת ולכן אני אסביר אותה בהדרגה. אני אתחיל מלמטה. הברים האפורים שהם בעצם המוגנות שיש לאנשים ש</w:t>
      </w:r>
      <w:bookmarkStart w:id="1399" w:name="_ETM_Q1_3867494"/>
      <w:bookmarkEnd w:id="1399"/>
      <w:r>
        <w:rPr>
          <w:rFonts w:hint="cs"/>
          <w:rtl/>
        </w:rPr>
        <w:t>קיבלו חיסונים וחיסונים עם זמן. אתם רואים -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שוב, אנחנו מסתכלים כאן על מוגנות - שכמה הגרף הוא יותר ארוך, הבן אדם יותר מוגן מפני תחלואה. האנשים </w:t>
      </w:r>
      <w:bookmarkStart w:id="1400" w:name="_ETM_Q1_3877504"/>
      <w:bookmarkEnd w:id="1400"/>
      <w:r>
        <w:rPr>
          <w:rFonts w:hint="cs"/>
          <w:rtl/>
        </w:rPr>
        <w:t xml:space="preserve">שקיבלו חיסונים ועבר זמן, מעל חצי שנה, מאז החיסונים שלהם, אתם רואים שהמוגנות שלהם היא מאוד נמוכה. </w:t>
      </w:r>
      <w:bookmarkStart w:id="1401" w:name="_ETM_Q1_3883572"/>
      <w:bookmarkEnd w:id="1401"/>
      <w:r>
        <w:rPr>
          <w:rFonts w:hint="cs"/>
          <w:rtl/>
        </w:rPr>
        <w:t xml:space="preserve">אלה הברים האפורים למטה. אני מקפיצה אתכם למעלה, </w:t>
      </w:r>
      <w:bookmarkStart w:id="1402" w:name="_ETM_Q1_3890769"/>
      <w:bookmarkEnd w:id="1402"/>
      <w:r>
        <w:rPr>
          <w:rFonts w:hint="cs"/>
          <w:rtl/>
        </w:rPr>
        <w:t xml:space="preserve">זה האפקט של הבוסטר. הקו השחור למעלה זה מה קורה </w:t>
      </w:r>
      <w:bookmarkStart w:id="1403" w:name="_ETM_Q1_3890957"/>
      <w:bookmarkEnd w:id="1403"/>
      <w:r>
        <w:rPr>
          <w:rFonts w:hint="cs"/>
          <w:rtl/>
        </w:rPr>
        <w:t>עכשיו לאנשים שקיבלו בוסטר ויש להם רמה מאוד מאוד גבוהה של מוגנות</w:t>
      </w:r>
      <w:bookmarkStart w:id="1404" w:name="_ETM_Q1_3896414"/>
      <w:bookmarkStart w:id="1405" w:name="_ETM_Q1_3896504"/>
      <w:bookmarkEnd w:id="1404"/>
      <w:bookmarkEnd w:id="1405"/>
      <w:r>
        <w:rPr>
          <w:rFonts w:hint="cs"/>
          <w:rtl/>
        </w:rPr>
        <w:t xml:space="preserve">, פי עשר, פי 12 </w:t>
      </w:r>
      <w:bookmarkStart w:id="1406" w:name="_ETM_Q1_3903045"/>
      <w:bookmarkEnd w:id="1406"/>
      <w:r>
        <w:rPr>
          <w:rFonts w:hint="cs"/>
          <w:rtl/>
        </w:rPr>
        <w:t>מהקווים האפורים למטה.</w:t>
      </w:r>
    </w:p>
    <w:p w:rsidR="00C647C2" w:rsidRDefault="00C647C2" w:rsidP="00C647C2">
      <w:pPr>
        <w:rPr>
          <w:rtl/>
        </w:rPr>
      </w:pPr>
    </w:p>
    <w:p w:rsidR="00C647C2" w:rsidRDefault="00C647C2" w:rsidP="00C647C2">
      <w:pPr>
        <w:rPr>
          <w:rtl/>
        </w:rPr>
      </w:pPr>
      <w:bookmarkStart w:id="1407" w:name="_ETM_Q1_3905893"/>
      <w:bookmarkStart w:id="1408" w:name="_ETM_Q1_3905909"/>
      <w:bookmarkEnd w:id="1407"/>
      <w:bookmarkEnd w:id="1408"/>
      <w:r>
        <w:rPr>
          <w:rFonts w:hint="cs"/>
          <w:rtl/>
        </w:rPr>
        <w:t xml:space="preserve">מה שמעניין זה באמת האדום והכחול. הברים </w:t>
      </w:r>
      <w:bookmarkStart w:id="1409" w:name="_ETM_Q1_3906077"/>
      <w:bookmarkEnd w:id="1409"/>
      <w:r>
        <w:rPr>
          <w:rFonts w:hint="cs"/>
          <w:rtl/>
        </w:rPr>
        <w:t xml:space="preserve">האדומים מייצגים אנשים מחלימים ומסתכלים על מה הסיכון לתחלואה חוזרת, להדבקות חוזרות, אצל המחלימים האלה. שוב, אנחנו </w:t>
      </w:r>
      <w:bookmarkStart w:id="1410" w:name="_ETM_Q1_3916100"/>
      <w:bookmarkEnd w:id="1410"/>
      <w:r>
        <w:rPr>
          <w:rFonts w:hint="cs"/>
          <w:rtl/>
        </w:rPr>
        <w:t xml:space="preserve">לא מדברים כאן על תחלואה קשה. אנחנו מדברים על </w:t>
      </w:r>
      <w:bookmarkStart w:id="1411" w:name="_ETM_Q1_3919873"/>
      <w:bookmarkEnd w:id="1411"/>
      <w:r>
        <w:rPr>
          <w:rFonts w:hint="cs"/>
          <w:rtl/>
        </w:rPr>
        <w:t>מה הסיכוי של בן אדם שכבר החלים להידבק שוב כי בסוף, כשאני צריכה להגיד</w:t>
      </w:r>
      <w:r w:rsidR="00402F88">
        <w:rPr>
          <w:rFonts w:hint="cs"/>
          <w:rtl/>
        </w:rPr>
        <w:t xml:space="preserve"> האם הבן אדם הזה שהוא בא במגע עם חולה מאומת נדרש או לא נדרש לבידוד, האם הוא מוגן או לא מוגן, אני צריכה להסתכל </w:t>
      </w:r>
      <w:bookmarkStart w:id="1412" w:name="_ETM_Q1_3930455"/>
      <w:bookmarkEnd w:id="1412"/>
      <w:r w:rsidR="00402F88">
        <w:rPr>
          <w:rFonts w:hint="cs"/>
          <w:rtl/>
        </w:rPr>
        <w:t xml:space="preserve">לא על מה הסיכוי שהוא הולך להיות קשה אלא </w:t>
      </w:r>
      <w:bookmarkStart w:id="1413" w:name="_ETM_Q1_3931227"/>
      <w:bookmarkEnd w:id="1413"/>
      <w:r w:rsidR="00402F88">
        <w:rPr>
          <w:rFonts w:hint="cs"/>
          <w:rtl/>
        </w:rPr>
        <w:t xml:space="preserve">מה הסיכוי שהוא יידבק וידביק אחרים. רואים גם במחלימים שזאת הקבוצה האדומה, שיש איזושהי דעיכה עם הזמן. </w:t>
      </w:r>
      <w:bookmarkStart w:id="1414" w:name="_ETM_Q1_3942265"/>
      <w:bookmarkEnd w:id="1414"/>
      <w:r w:rsidR="00402F88">
        <w:rPr>
          <w:rFonts w:hint="cs"/>
          <w:rtl/>
        </w:rPr>
        <w:t xml:space="preserve">האדום היותר כהה הוא מחלימים טריים של ה-6-5 חודשים </w:t>
      </w:r>
      <w:bookmarkStart w:id="1415" w:name="_ETM_Q1_3945681"/>
      <w:bookmarkEnd w:id="1415"/>
      <w:r w:rsidR="00402F88">
        <w:rPr>
          <w:rFonts w:hint="cs"/>
          <w:rtl/>
        </w:rPr>
        <w:t>האחרונים. הבר אחריו ב-9-6, הבר אחריו</w:t>
      </w:r>
      <w:r w:rsidR="00690A94">
        <w:rPr>
          <w:rFonts w:hint="cs"/>
          <w:rtl/>
        </w:rPr>
        <w:t xml:space="preserve"> </w:t>
      </w:r>
      <w:r w:rsidR="00402F88">
        <w:rPr>
          <w:rFonts w:hint="cs"/>
          <w:rtl/>
        </w:rPr>
        <w:t xml:space="preserve">אלה </w:t>
      </w:r>
      <w:bookmarkStart w:id="1416" w:name="_ETM_Q1_3949707"/>
      <w:bookmarkEnd w:id="1416"/>
      <w:r w:rsidR="00402F88">
        <w:rPr>
          <w:rFonts w:hint="cs"/>
          <w:rtl/>
        </w:rPr>
        <w:t>מחלימים יותר ותיקים. זאת אומרת, עם הזמן רואים באמת את אותה דעיכה גם במחלימים.</w:t>
      </w:r>
    </w:p>
    <w:p w:rsidR="00402F88" w:rsidRDefault="00402F88" w:rsidP="00C647C2">
      <w:pPr>
        <w:rPr>
          <w:rtl/>
        </w:rPr>
      </w:pPr>
    </w:p>
    <w:p w:rsidR="00402F88" w:rsidRDefault="00402F88" w:rsidP="00402F88">
      <w:pPr>
        <w:pStyle w:val="af6"/>
        <w:keepNext/>
        <w:rPr>
          <w:rtl/>
          <w:lang w:eastAsia="en-US"/>
        </w:rPr>
      </w:pPr>
      <w:r w:rsidRPr="00402F88">
        <w:rPr>
          <w:rStyle w:val="TagStyle"/>
          <w:rtl/>
        </w:rPr>
        <w:t xml:space="preserve"> &lt;&lt; </w:t>
      </w:r>
      <w:proofErr w:type="spellStart"/>
      <w:r w:rsidRPr="00402F88">
        <w:rPr>
          <w:rStyle w:val="TagStyle"/>
          <w:rtl/>
        </w:rPr>
        <w:t>יור</w:t>
      </w:r>
      <w:proofErr w:type="spellEnd"/>
      <w:r w:rsidRPr="00402F88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402F88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</w:p>
    <w:p w:rsidR="00402F88" w:rsidRDefault="00402F88" w:rsidP="00402F88">
      <w:pPr>
        <w:pStyle w:val="KeepWithNext"/>
        <w:rPr>
          <w:rtl/>
        </w:rPr>
      </w:pPr>
    </w:p>
    <w:p w:rsidR="00402F88" w:rsidRPr="00402F88" w:rsidRDefault="00402F88" w:rsidP="00402F88">
      <w:pPr>
        <w:rPr>
          <w:rtl/>
        </w:rPr>
      </w:pPr>
      <w:r>
        <w:rPr>
          <w:rFonts w:hint="cs"/>
          <w:rtl/>
        </w:rPr>
        <w:t>מה לגבי מחלימים עם חיסון אחד?</w:t>
      </w:r>
    </w:p>
    <w:p w:rsidR="004E2E88" w:rsidRDefault="004E2E88" w:rsidP="004E2E88">
      <w:pPr>
        <w:rPr>
          <w:rtl/>
        </w:rPr>
      </w:pPr>
    </w:p>
    <w:p w:rsidR="004E2E88" w:rsidRDefault="004E2E88" w:rsidP="004E2E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E2E88" w:rsidRDefault="004E2E88" w:rsidP="004E2E88">
      <w:pPr>
        <w:rPr>
          <w:rtl/>
          <w:lang w:eastAsia="he-IL"/>
        </w:rPr>
      </w:pPr>
    </w:p>
    <w:p w:rsidR="004E2E88" w:rsidRDefault="00402F88" w:rsidP="009F03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</w:t>
      </w:r>
      <w:bookmarkStart w:id="1417" w:name="_ETM_Q1_3963531"/>
      <w:bookmarkEnd w:id="1417"/>
      <w:r>
        <w:rPr>
          <w:rFonts w:hint="cs"/>
          <w:rtl/>
          <w:lang w:eastAsia="he-IL"/>
        </w:rPr>
        <w:t>החלק הכחול למעלה.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רק אומר </w:t>
      </w:r>
      <w:bookmarkStart w:id="1418" w:name="_ETM_Q1_3967911"/>
      <w:bookmarkEnd w:id="1418"/>
      <w:r>
        <w:rPr>
          <w:rFonts w:hint="cs"/>
          <w:rtl/>
          <w:lang w:eastAsia="he-IL"/>
        </w:rPr>
        <w:t>לסיכום הנקודה של המחלימים שבאמת הזמן של שישה חודשים הוא שרירותי. אתה יכול להגיד אתה צריך חיסון אחרי תשעה חודשים או אתה צריך חיסון אחרי שמונה חודש</w:t>
      </w:r>
      <w:bookmarkStart w:id="1419" w:name="_ETM_Q1_3976111"/>
      <w:bookmarkEnd w:id="1419"/>
      <w:r>
        <w:rPr>
          <w:rFonts w:hint="cs"/>
          <w:rtl/>
          <w:lang w:eastAsia="he-IL"/>
        </w:rPr>
        <w:t xml:space="preserve">ים, אבל בסוף יש גם איזשהו עיקרון לפשטות. אם אנחנו אומרים הכול עולה בחצי שנה, אנחנו רואים </w:t>
      </w:r>
      <w:bookmarkStart w:id="1420" w:name="_ETM_Q1_3981981"/>
      <w:bookmarkEnd w:id="1420"/>
      <w:r>
        <w:rPr>
          <w:rFonts w:hint="cs"/>
          <w:rtl/>
          <w:lang w:eastAsia="he-IL"/>
        </w:rPr>
        <w:t xml:space="preserve">את הדעיכה הזאת של החיסון. יש כבר ירידה משמעותית אחרי </w:t>
      </w:r>
      <w:bookmarkStart w:id="1421" w:name="_ETM_Q1_3985835"/>
      <w:bookmarkEnd w:id="1421"/>
      <w:r>
        <w:rPr>
          <w:rFonts w:hint="cs"/>
          <w:rtl/>
          <w:lang w:eastAsia="he-IL"/>
        </w:rPr>
        <w:t xml:space="preserve">חצי שנה. בסוף צריך לקבוע איזשהו רף והרף הזה הוא </w:t>
      </w:r>
      <w:bookmarkStart w:id="1422" w:name="_ETM_Q1_3990329"/>
      <w:bookmarkEnd w:id="1422"/>
      <w:r>
        <w:rPr>
          <w:rFonts w:hint="cs"/>
          <w:rtl/>
          <w:lang w:eastAsia="he-IL"/>
        </w:rPr>
        <w:t xml:space="preserve">באמת מה שנקבע גם </w:t>
      </w:r>
      <w:proofErr w:type="spellStart"/>
      <w:r>
        <w:rPr>
          <w:rFonts w:hint="cs"/>
          <w:rtl/>
          <w:lang w:eastAsia="he-IL"/>
        </w:rPr>
        <w:t>בצט"ם</w:t>
      </w:r>
      <w:proofErr w:type="spellEnd"/>
      <w:r>
        <w:rPr>
          <w:rFonts w:hint="cs"/>
          <w:rtl/>
          <w:lang w:eastAsia="he-IL"/>
        </w:rPr>
        <w:t>.</w:t>
      </w:r>
    </w:p>
    <w:p w:rsidR="00402F88" w:rsidRDefault="00402F88" w:rsidP="009F0316">
      <w:pPr>
        <w:rPr>
          <w:rtl/>
          <w:lang w:eastAsia="he-IL"/>
        </w:rPr>
      </w:pPr>
      <w:bookmarkStart w:id="1423" w:name="_ETM_Q1_3994610"/>
      <w:bookmarkStart w:id="1424" w:name="_ETM_Q1_3994653"/>
      <w:bookmarkEnd w:id="1423"/>
      <w:bookmarkEnd w:id="1424"/>
    </w:p>
    <w:p w:rsidR="00402F88" w:rsidRDefault="00402F88" w:rsidP="009F0316">
      <w:pPr>
        <w:rPr>
          <w:rtl/>
          <w:lang w:eastAsia="he-IL"/>
        </w:rPr>
      </w:pPr>
      <w:bookmarkStart w:id="1425" w:name="_ETM_Q1_3994745"/>
      <w:bookmarkStart w:id="1426" w:name="_ETM_Q1_3994778"/>
      <w:bookmarkEnd w:id="1425"/>
      <w:bookmarkEnd w:id="1426"/>
      <w:r>
        <w:rPr>
          <w:rFonts w:hint="cs"/>
          <w:rtl/>
          <w:lang w:eastAsia="he-IL"/>
        </w:rPr>
        <w:t>כשבן אדם מקבל</w:t>
      </w:r>
      <w:r w:rsidR="00690A94">
        <w:rPr>
          <w:rFonts w:hint="cs"/>
          <w:rtl/>
          <w:lang w:eastAsia="he-IL"/>
        </w:rPr>
        <w:t xml:space="preserve"> </w:t>
      </w:r>
      <w:r w:rsidR="00FC4660">
        <w:rPr>
          <w:rFonts w:hint="cs"/>
          <w:rtl/>
          <w:lang w:eastAsia="he-IL"/>
        </w:rPr>
        <w:t xml:space="preserve">חיסון, </w:t>
      </w:r>
      <w:bookmarkStart w:id="1427" w:name="_ETM_Q1_3998862"/>
      <w:bookmarkEnd w:id="1427"/>
      <w:r w:rsidR="00FC4660">
        <w:rPr>
          <w:rFonts w:hint="cs"/>
          <w:rtl/>
          <w:lang w:eastAsia="he-IL"/>
        </w:rPr>
        <w:t xml:space="preserve">אלה הברים הכחולים, אחרי שהוא החלים, והאמת היא שזה כל </w:t>
      </w:r>
      <w:bookmarkStart w:id="1428" w:name="_ETM_Q1_4002674"/>
      <w:bookmarkEnd w:id="1428"/>
      <w:r w:rsidR="00FC4660">
        <w:rPr>
          <w:rFonts w:hint="cs"/>
          <w:rtl/>
          <w:lang w:eastAsia="he-IL"/>
        </w:rPr>
        <w:t>קונסטלציה</w:t>
      </w:r>
      <w:r w:rsidR="00690A94">
        <w:rPr>
          <w:rFonts w:hint="cs"/>
          <w:rtl/>
          <w:lang w:eastAsia="he-IL"/>
        </w:rPr>
        <w:t xml:space="preserve"> </w:t>
      </w:r>
      <w:r w:rsidR="00FC4660">
        <w:rPr>
          <w:rFonts w:hint="cs"/>
          <w:rtl/>
          <w:lang w:eastAsia="he-IL"/>
        </w:rPr>
        <w:t xml:space="preserve">של החלמה או </w:t>
      </w:r>
      <w:bookmarkStart w:id="1429" w:name="_ETM_Q1_4008026"/>
      <w:bookmarkEnd w:id="1429"/>
      <w:r w:rsidR="00FC4660">
        <w:rPr>
          <w:rFonts w:hint="cs"/>
          <w:rtl/>
          <w:lang w:eastAsia="he-IL"/>
        </w:rPr>
        <w:t>חיסון ולא משנה באיזה סדר.</w:t>
      </w:r>
      <w:r w:rsidR="00690A94">
        <w:rPr>
          <w:rFonts w:hint="cs"/>
          <w:rtl/>
          <w:lang w:eastAsia="he-IL"/>
        </w:rPr>
        <w:t xml:space="preserve"> </w:t>
      </w:r>
      <w:r w:rsidR="00FC4660">
        <w:rPr>
          <w:rFonts w:hint="cs"/>
          <w:rtl/>
          <w:lang w:eastAsia="he-IL"/>
        </w:rPr>
        <w:t xml:space="preserve">שני הדברים האלה נותנים מוגנות מאוד גבוהה לאורך </w:t>
      </w:r>
      <w:bookmarkStart w:id="1430" w:name="_ETM_Q1_4010688"/>
      <w:bookmarkEnd w:id="1430"/>
      <w:r w:rsidR="00FC4660">
        <w:rPr>
          <w:rFonts w:hint="cs"/>
          <w:rtl/>
          <w:lang w:eastAsia="he-IL"/>
        </w:rPr>
        <w:t xml:space="preserve">זמן. זאת אומרת, גם אם בן אדם החלים ואחר כך </w:t>
      </w:r>
      <w:bookmarkStart w:id="1431" w:name="_ETM_Q1_4015124"/>
      <w:bookmarkEnd w:id="1431"/>
      <w:r w:rsidR="00FC4660">
        <w:rPr>
          <w:rFonts w:hint="cs"/>
          <w:rtl/>
          <w:lang w:eastAsia="he-IL"/>
        </w:rPr>
        <w:t>קיבל</w:t>
      </w:r>
      <w:r w:rsidR="00690A94">
        <w:rPr>
          <w:rFonts w:hint="cs"/>
          <w:rtl/>
          <w:lang w:eastAsia="he-IL"/>
        </w:rPr>
        <w:t xml:space="preserve"> </w:t>
      </w:r>
      <w:r w:rsidR="00FC4660">
        <w:rPr>
          <w:rFonts w:hint="cs"/>
          <w:rtl/>
          <w:lang w:eastAsia="he-IL"/>
        </w:rPr>
        <w:t>חיסון אחד,</w:t>
      </w:r>
      <w:r w:rsidR="00690A94">
        <w:rPr>
          <w:rFonts w:hint="cs"/>
          <w:rtl/>
          <w:lang w:eastAsia="he-IL"/>
        </w:rPr>
        <w:t xml:space="preserve"> </w:t>
      </w:r>
      <w:r w:rsidR="00FC4660">
        <w:rPr>
          <w:rFonts w:hint="cs"/>
          <w:rtl/>
          <w:lang w:eastAsia="he-IL"/>
        </w:rPr>
        <w:t xml:space="preserve">ונניח אפילו קיבל חיסון </w:t>
      </w:r>
      <w:bookmarkStart w:id="1432" w:name="_ETM_Q1_4017471"/>
      <w:bookmarkEnd w:id="1432"/>
      <w:r w:rsidR="00FC4660">
        <w:rPr>
          <w:rFonts w:hint="cs"/>
          <w:rtl/>
          <w:lang w:eastAsia="he-IL"/>
        </w:rPr>
        <w:t>אחד בינואר, החלים בגל הראשון לצורך העניין וקיבל חיסון בינואר,</w:t>
      </w:r>
      <w:bookmarkStart w:id="1433" w:name="_ETM_Q1_4023002"/>
      <w:bookmarkEnd w:id="1433"/>
      <w:r w:rsidR="00FC4660">
        <w:rPr>
          <w:rFonts w:hint="cs"/>
          <w:rtl/>
          <w:lang w:eastAsia="he-IL"/>
        </w:rPr>
        <w:t xml:space="preserve"> עברה יותר מחצי שנה</w:t>
      </w:r>
      <w:r w:rsidR="00690A94">
        <w:rPr>
          <w:rFonts w:hint="cs"/>
          <w:rtl/>
          <w:lang w:eastAsia="he-IL"/>
        </w:rPr>
        <w:t xml:space="preserve"> </w:t>
      </w:r>
      <w:r w:rsidR="00FC4660">
        <w:rPr>
          <w:rFonts w:hint="cs"/>
          <w:rtl/>
          <w:lang w:eastAsia="he-IL"/>
        </w:rPr>
        <w:t>והוא עדיין מוגן באופן משמעותי</w:t>
      </w:r>
      <w:bookmarkStart w:id="1434" w:name="_ETM_Q1_4027322"/>
      <w:bookmarkEnd w:id="1434"/>
      <w:r w:rsidR="00FC4660">
        <w:rPr>
          <w:rFonts w:hint="cs"/>
          <w:rtl/>
          <w:lang w:eastAsia="he-IL"/>
        </w:rPr>
        <w:t xml:space="preserve">. כנ"ל כל מיני קונסטלציות אחרות. אנשים שקיבלו שני חיסונים </w:t>
      </w:r>
      <w:bookmarkStart w:id="1435" w:name="_ETM_Q1_4032522"/>
      <w:bookmarkEnd w:id="1435"/>
      <w:r w:rsidR="00FC4660">
        <w:rPr>
          <w:rFonts w:hint="cs"/>
          <w:rtl/>
          <w:lang w:eastAsia="he-IL"/>
        </w:rPr>
        <w:t>ואז החלימו ואז חלו והחלימו. אנשים שקיבלו חיסון אחד. כל השילובים של החלמה וחיסון, רואים בהם שיש מוגנות לאורך זמן ולכן אנחנו אומרים במקרה הזה אין נזק לתת חיסון שני</w:t>
      </w:r>
      <w:r w:rsidR="00690A94">
        <w:rPr>
          <w:rFonts w:hint="cs"/>
          <w:rtl/>
          <w:lang w:eastAsia="he-IL"/>
        </w:rPr>
        <w:t xml:space="preserve"> </w:t>
      </w:r>
      <w:r w:rsidR="00FC4660">
        <w:rPr>
          <w:rFonts w:hint="cs"/>
          <w:rtl/>
          <w:lang w:eastAsia="he-IL"/>
        </w:rPr>
        <w:t>לבן אדם מחלים אבל</w:t>
      </w:r>
      <w:r w:rsidR="00690A94">
        <w:rPr>
          <w:rFonts w:hint="cs"/>
          <w:rtl/>
          <w:lang w:eastAsia="he-IL"/>
        </w:rPr>
        <w:t xml:space="preserve"> </w:t>
      </w:r>
      <w:r w:rsidR="00FC4660">
        <w:rPr>
          <w:rFonts w:hint="cs"/>
          <w:rtl/>
          <w:lang w:eastAsia="he-IL"/>
        </w:rPr>
        <w:t xml:space="preserve">לא צריך. בן אדם שהחלים וקיבל חיסון אחד, הוא מוגן לאורך זמן ולכן הוא </w:t>
      </w:r>
      <w:bookmarkStart w:id="1436" w:name="_ETM_Q1_4051194"/>
      <w:bookmarkEnd w:id="1436"/>
      <w:r w:rsidR="00FC4660">
        <w:rPr>
          <w:rFonts w:hint="cs"/>
          <w:rtl/>
          <w:lang w:eastAsia="he-IL"/>
        </w:rPr>
        <w:t>לא נדרש להיות בבידוד כשהוא מגיע</w:t>
      </w:r>
      <w:r w:rsidR="007E31D5">
        <w:rPr>
          <w:rFonts w:hint="cs"/>
          <w:rtl/>
          <w:lang w:eastAsia="he-IL"/>
        </w:rPr>
        <w:t xml:space="preserve"> עם חולה מאומת כי הסיכון שהוא יחלה הוא מאוד </w:t>
      </w:r>
      <w:bookmarkStart w:id="1437" w:name="_ETM_Q1_4058880"/>
      <w:bookmarkEnd w:id="1437"/>
      <w:r w:rsidR="007E31D5">
        <w:rPr>
          <w:rFonts w:hint="cs"/>
          <w:rtl/>
          <w:lang w:eastAsia="he-IL"/>
        </w:rPr>
        <w:t>מאוד נמוך.</w:t>
      </w:r>
    </w:p>
    <w:p w:rsidR="007E31D5" w:rsidRDefault="007E31D5" w:rsidP="009F0316">
      <w:pPr>
        <w:rPr>
          <w:rtl/>
          <w:lang w:eastAsia="he-IL"/>
        </w:rPr>
      </w:pPr>
      <w:bookmarkStart w:id="1438" w:name="_ETM_Q1_4062085"/>
      <w:bookmarkStart w:id="1439" w:name="_ETM_Q1_4062123"/>
      <w:bookmarkEnd w:id="1438"/>
      <w:bookmarkEnd w:id="1439"/>
    </w:p>
    <w:p w:rsidR="007E31D5" w:rsidRDefault="007E31D5" w:rsidP="007E31D5">
      <w:pPr>
        <w:rPr>
          <w:rtl/>
          <w:lang w:eastAsia="he-IL"/>
        </w:rPr>
      </w:pPr>
      <w:bookmarkStart w:id="1440" w:name="_ETM_Q1_4062457"/>
      <w:bookmarkStart w:id="1441" w:name="_ETM_Q1_4062495"/>
      <w:bookmarkEnd w:id="1440"/>
      <w:bookmarkEnd w:id="1441"/>
      <w:r>
        <w:rPr>
          <w:rFonts w:hint="cs"/>
          <w:rtl/>
          <w:lang w:eastAsia="he-IL"/>
        </w:rPr>
        <w:t xml:space="preserve">זה בעצם ההסבר למחלימים. אני אומר שגם זה נותן </w:t>
      </w:r>
      <w:bookmarkStart w:id="1442" w:name="_ETM_Q1_4065095"/>
      <w:bookmarkEnd w:id="1442"/>
      <w:r>
        <w:rPr>
          <w:rFonts w:hint="cs"/>
          <w:rtl/>
          <w:lang w:eastAsia="he-IL"/>
        </w:rPr>
        <w:t xml:space="preserve">לנו את ההסבר לנשים עם הבדיקות </w:t>
      </w:r>
      <w:proofErr w:type="spellStart"/>
      <w:r>
        <w:rPr>
          <w:rFonts w:hint="cs"/>
          <w:rtl/>
          <w:lang w:eastAsia="he-IL"/>
        </w:rPr>
        <w:t>הסרולוגיות</w:t>
      </w:r>
      <w:proofErr w:type="spellEnd"/>
      <w:r>
        <w:rPr>
          <w:rFonts w:hint="cs"/>
          <w:rtl/>
          <w:lang w:eastAsia="he-IL"/>
        </w:rPr>
        <w:t xml:space="preserve">. בבדיקות </w:t>
      </w:r>
      <w:proofErr w:type="spellStart"/>
      <w:r>
        <w:rPr>
          <w:rFonts w:hint="cs"/>
          <w:rtl/>
          <w:lang w:eastAsia="he-IL"/>
        </w:rPr>
        <w:t>הסרולוגיות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43" w:name="_ETM_Q1_4071351"/>
      <w:bookmarkEnd w:id="1443"/>
      <w:r>
        <w:rPr>
          <w:rFonts w:hint="cs"/>
          <w:rtl/>
          <w:lang w:eastAsia="he-IL"/>
        </w:rPr>
        <w:t xml:space="preserve">אני אומר רק הבהרה, שכאשר למישהו יש 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 xml:space="preserve"> חיובית, </w:t>
      </w:r>
      <w:bookmarkStart w:id="1444" w:name="_ETM_Q1_4073357"/>
      <w:bookmarkEnd w:id="1444"/>
      <w:r>
        <w:rPr>
          <w:rFonts w:hint="cs"/>
          <w:rtl/>
          <w:lang w:eastAsia="he-IL"/>
        </w:rPr>
        <w:t xml:space="preserve">יש כל מיני ערכות וכל מיני רפים שונים שגם בזה </w:t>
      </w:r>
      <w:bookmarkStart w:id="1445" w:name="_ETM_Q1_4077424"/>
      <w:bookmarkEnd w:id="1445"/>
      <w:r>
        <w:rPr>
          <w:rFonts w:hint="cs"/>
          <w:rtl/>
          <w:lang w:eastAsia="he-IL"/>
        </w:rPr>
        <w:t xml:space="preserve">מנסים לטפל כרגע, אבל כשלמישהו יש 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lastRenderedPageBreak/>
        <w:t>חיובי</w:t>
      </w:r>
      <w:bookmarkStart w:id="1446" w:name="_ETM_Q1_4080949"/>
      <w:bookmarkEnd w:id="1446"/>
      <w:r>
        <w:rPr>
          <w:rFonts w:hint="cs"/>
          <w:rtl/>
          <w:lang w:eastAsia="he-IL"/>
        </w:rPr>
        <w:t xml:space="preserve">ת, זה עדיין לא אומר שהוא מוגן. אנחנו רואים אנשים </w:t>
      </w:r>
      <w:bookmarkStart w:id="1447" w:name="_ETM_Q1_4085993"/>
      <w:bookmarkEnd w:id="1447"/>
      <w:r>
        <w:rPr>
          <w:rFonts w:hint="cs"/>
          <w:rtl/>
          <w:lang w:eastAsia="he-IL"/>
        </w:rPr>
        <w:t xml:space="preserve">עם בדיקות </w:t>
      </w:r>
      <w:proofErr w:type="spellStart"/>
      <w:r>
        <w:rPr>
          <w:rFonts w:hint="cs"/>
          <w:rtl/>
          <w:lang w:eastAsia="he-IL"/>
        </w:rPr>
        <w:t>סרולוגיות</w:t>
      </w:r>
      <w:proofErr w:type="spellEnd"/>
      <w:r>
        <w:rPr>
          <w:rFonts w:hint="cs"/>
          <w:rtl/>
          <w:lang w:eastAsia="he-IL"/>
        </w:rPr>
        <w:t xml:space="preserve"> אפילו ברמת המאות, שחולים. אנחנו עושים מחקר, </w:t>
      </w:r>
      <w:bookmarkStart w:id="1448" w:name="_ETM_Q1_4092851"/>
      <w:bookmarkEnd w:id="1448"/>
      <w:r>
        <w:rPr>
          <w:rFonts w:hint="cs"/>
          <w:rtl/>
          <w:lang w:eastAsia="he-IL"/>
        </w:rPr>
        <w:t>משרד בריאות ביחד עם שיבא, כדי לנסות לענות ע</w:t>
      </w:r>
      <w:bookmarkStart w:id="1449" w:name="_ETM_Q1_4093143"/>
      <w:bookmarkEnd w:id="1449"/>
      <w:r>
        <w:rPr>
          <w:rFonts w:hint="cs"/>
          <w:rtl/>
          <w:lang w:eastAsia="he-IL"/>
        </w:rPr>
        <w:t>ל השאלה הזאת. אני מקווה שזה יעזור לנו בקביעת המדיניות בהמשך.</w:t>
      </w:r>
      <w:r w:rsidR="00690A94">
        <w:rPr>
          <w:rFonts w:hint="cs"/>
          <w:rtl/>
          <w:lang w:eastAsia="he-IL"/>
        </w:rPr>
        <w:t xml:space="preserve"> </w:t>
      </w:r>
    </w:p>
    <w:p w:rsidR="007E31D5" w:rsidRDefault="007E31D5" w:rsidP="007E31D5">
      <w:pPr>
        <w:rPr>
          <w:rtl/>
          <w:lang w:eastAsia="he-IL"/>
        </w:rPr>
      </w:pPr>
      <w:bookmarkStart w:id="1450" w:name="_ETM_Q1_4104249"/>
      <w:bookmarkStart w:id="1451" w:name="_ETM_Q1_4104299"/>
      <w:bookmarkEnd w:id="1450"/>
      <w:bookmarkEnd w:id="1451"/>
    </w:p>
    <w:p w:rsidR="007E31D5" w:rsidRDefault="007E31D5" w:rsidP="007E31D5">
      <w:pPr>
        <w:pStyle w:val="af6"/>
        <w:keepNext/>
        <w:rPr>
          <w:rtl/>
        </w:rPr>
      </w:pPr>
      <w:bookmarkStart w:id="1452" w:name="ET_yor_6158_133"/>
      <w:r w:rsidRPr="007E31D5">
        <w:rPr>
          <w:rStyle w:val="TagStyle"/>
          <w:rtl/>
        </w:rPr>
        <w:t xml:space="preserve"> &lt;&lt; </w:t>
      </w:r>
      <w:proofErr w:type="spellStart"/>
      <w:r w:rsidRPr="007E31D5">
        <w:rPr>
          <w:rStyle w:val="TagStyle"/>
          <w:rtl/>
        </w:rPr>
        <w:t>יור</w:t>
      </w:r>
      <w:proofErr w:type="spellEnd"/>
      <w:r w:rsidRPr="007E31D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31D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452"/>
    </w:p>
    <w:p w:rsidR="007E31D5" w:rsidRDefault="007E31D5" w:rsidP="007E31D5">
      <w:pPr>
        <w:pStyle w:val="KeepWithNext"/>
        <w:rPr>
          <w:rtl/>
        </w:rPr>
      </w:pPr>
    </w:p>
    <w:p w:rsidR="007E31D5" w:rsidRDefault="007E31D5" w:rsidP="007E31D5">
      <w:pPr>
        <w:rPr>
          <w:rtl/>
        </w:rPr>
      </w:pPr>
      <w:r>
        <w:rPr>
          <w:rFonts w:hint="cs"/>
          <w:rtl/>
        </w:rPr>
        <w:t xml:space="preserve">יש לנו ממש </w:t>
      </w:r>
      <w:bookmarkStart w:id="1453" w:name="_ETM_Q1_4102230"/>
      <w:bookmarkEnd w:id="1453"/>
      <w:r>
        <w:rPr>
          <w:rFonts w:hint="cs"/>
          <w:rtl/>
        </w:rPr>
        <w:t>שתי דקות לסיום הדיון.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>תנסי בכל זאת לתת לנו את שני השקפים.</w:t>
      </w:r>
    </w:p>
    <w:p w:rsidR="00402F88" w:rsidRDefault="00402F88" w:rsidP="009F0316">
      <w:pPr>
        <w:rPr>
          <w:rtl/>
          <w:lang w:eastAsia="he-IL"/>
        </w:rPr>
      </w:pPr>
    </w:p>
    <w:p w:rsidR="00402F88" w:rsidRDefault="00402F88" w:rsidP="00402F88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02F88" w:rsidRDefault="00402F88" w:rsidP="00402F88">
      <w:pPr>
        <w:rPr>
          <w:rtl/>
          <w:lang w:eastAsia="he-IL"/>
        </w:rPr>
      </w:pPr>
    </w:p>
    <w:p w:rsidR="007E31D5" w:rsidRDefault="007E31D5" w:rsidP="00402F88">
      <w:pPr>
        <w:rPr>
          <w:rtl/>
          <w:lang w:eastAsia="he-IL"/>
        </w:rPr>
      </w:pPr>
      <w:bookmarkStart w:id="1454" w:name="_ETM_Q1_4101148"/>
      <w:bookmarkStart w:id="1455" w:name="_ETM_Q1_4101195"/>
      <w:bookmarkEnd w:id="1454"/>
      <w:bookmarkEnd w:id="1455"/>
      <w:r>
        <w:rPr>
          <w:rFonts w:hint="cs"/>
          <w:rtl/>
          <w:lang w:eastAsia="he-IL"/>
        </w:rPr>
        <w:t>השקופית האחרונה.</w:t>
      </w:r>
    </w:p>
    <w:p w:rsidR="007E31D5" w:rsidRDefault="007E31D5" w:rsidP="00402F88">
      <w:pPr>
        <w:rPr>
          <w:rtl/>
          <w:lang w:eastAsia="he-IL"/>
        </w:rPr>
      </w:pPr>
      <w:bookmarkStart w:id="1456" w:name="_ETM_Q1_4110346"/>
      <w:bookmarkStart w:id="1457" w:name="_ETM_Q1_4110392"/>
      <w:bookmarkEnd w:id="1456"/>
      <w:bookmarkEnd w:id="1457"/>
    </w:p>
    <w:p w:rsidR="007E31D5" w:rsidRDefault="007E31D5" w:rsidP="007E31D5">
      <w:pPr>
        <w:pStyle w:val="af6"/>
        <w:keepNext/>
      </w:pPr>
      <w:r w:rsidRPr="007E31D5">
        <w:rPr>
          <w:rStyle w:val="TagStyle"/>
          <w:rtl/>
        </w:rPr>
        <w:t xml:space="preserve"> &lt;&lt; </w:t>
      </w:r>
      <w:proofErr w:type="spellStart"/>
      <w:r w:rsidRPr="007E31D5">
        <w:rPr>
          <w:rStyle w:val="TagStyle"/>
          <w:rtl/>
        </w:rPr>
        <w:t>יור</w:t>
      </w:r>
      <w:proofErr w:type="spellEnd"/>
      <w:r w:rsidRPr="007E31D5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7E31D5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</w:p>
    <w:p w:rsidR="007E31D5" w:rsidRDefault="007E31D5" w:rsidP="007E31D5">
      <w:pPr>
        <w:pStyle w:val="KeepWithNext"/>
        <w:rPr>
          <w:rtl/>
          <w:lang w:eastAsia="he-IL"/>
        </w:rPr>
      </w:pPr>
    </w:p>
    <w:p w:rsidR="007E31D5" w:rsidRPr="007E31D5" w:rsidRDefault="007E31D5" w:rsidP="007E31D5">
      <w:pPr>
        <w:rPr>
          <w:lang w:eastAsia="he-IL"/>
        </w:rPr>
      </w:pPr>
      <w:r>
        <w:rPr>
          <w:rFonts w:hint="cs"/>
          <w:rtl/>
          <w:lang w:eastAsia="he-IL"/>
        </w:rPr>
        <w:t xml:space="preserve">יש לנו תחלואה חוזרת מתחת </w:t>
      </w:r>
      <w:bookmarkStart w:id="1458" w:name="_ETM_Q1_4110331"/>
      <w:bookmarkEnd w:id="1458"/>
      <w:r>
        <w:rPr>
          <w:rFonts w:hint="cs"/>
          <w:rtl/>
          <w:lang w:eastAsia="he-IL"/>
        </w:rPr>
        <w:t>לגיל 12.</w:t>
      </w:r>
    </w:p>
    <w:p w:rsidR="00402F88" w:rsidRPr="007E31D5" w:rsidRDefault="00402F88" w:rsidP="00402F88">
      <w:pPr>
        <w:rPr>
          <w:rtl/>
          <w:lang w:eastAsia="he-IL"/>
        </w:rPr>
      </w:pPr>
    </w:p>
    <w:p w:rsidR="00402F88" w:rsidRDefault="00402F88" w:rsidP="00402F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402F88" w:rsidRDefault="00402F88" w:rsidP="00402F88">
      <w:pPr>
        <w:pStyle w:val="af9"/>
        <w:keepNext/>
        <w:rPr>
          <w:rStyle w:val="TagStyle"/>
          <w:rtl/>
        </w:rPr>
      </w:pPr>
    </w:p>
    <w:p w:rsidR="007E31D5" w:rsidRDefault="007E31D5" w:rsidP="007E31D5">
      <w:pPr>
        <w:rPr>
          <w:rtl/>
        </w:rPr>
      </w:pPr>
      <w:r>
        <w:rPr>
          <w:rFonts w:hint="cs"/>
          <w:rtl/>
        </w:rPr>
        <w:t xml:space="preserve">תחלואה חוזרת בילדים. בעצם מה שאנחנו רואים זה שילדים </w:t>
      </w:r>
      <w:bookmarkStart w:id="1459" w:name="_ETM_Q1_4120414"/>
      <w:bookmarkEnd w:id="1459"/>
      <w:r>
        <w:rPr>
          <w:rFonts w:hint="cs"/>
          <w:rtl/>
        </w:rPr>
        <w:t xml:space="preserve">מתחת לגיל 12, הסיכון שמחלימים יחלו שוב, הוא קיים כמובן </w:t>
      </w:r>
      <w:bookmarkStart w:id="1460" w:name="_ETM_Q1_4125144"/>
      <w:bookmarkEnd w:id="1460"/>
      <w:r>
        <w:rPr>
          <w:rFonts w:hint="cs"/>
          <w:rtl/>
        </w:rPr>
        <w:t>אבל הוא נמוך. הוא לפחות חצי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ממה </w:t>
      </w:r>
      <w:bookmarkStart w:id="1461" w:name="_ETM_Q1_4126904"/>
      <w:bookmarkEnd w:id="1461"/>
      <w:r>
        <w:rPr>
          <w:rFonts w:hint="cs"/>
          <w:rtl/>
        </w:rPr>
        <w:t>שאנחנו רואים בקרב המבוגרים. לכן הם עדיין מגודרים אצלנו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>כמוגנים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>ולא נדרשים להיות בבידוד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>אחרי</w:t>
      </w:r>
      <w:bookmarkStart w:id="1462" w:name="_ETM_Q1_4138796"/>
      <w:bookmarkEnd w:id="1462"/>
      <w:r>
        <w:rPr>
          <w:rFonts w:hint="cs"/>
          <w:rtl/>
        </w:rPr>
        <w:t xml:space="preserve"> שהם באים במגע עם חולה מאומת.</w:t>
      </w:r>
    </w:p>
    <w:p w:rsidR="007E31D5" w:rsidRDefault="007E31D5" w:rsidP="007E31D5">
      <w:pPr>
        <w:rPr>
          <w:rtl/>
        </w:rPr>
      </w:pPr>
      <w:bookmarkStart w:id="1463" w:name="_ETM_Q1_4138546"/>
      <w:bookmarkStart w:id="1464" w:name="_ETM_Q1_4138579"/>
      <w:bookmarkStart w:id="1465" w:name="_ETM_Q1_4137994"/>
      <w:bookmarkEnd w:id="1463"/>
      <w:bookmarkEnd w:id="1464"/>
      <w:bookmarkEnd w:id="1465"/>
    </w:p>
    <w:p w:rsidR="007E31D5" w:rsidRDefault="007E31D5" w:rsidP="007E31D5">
      <w:pPr>
        <w:pStyle w:val="a4"/>
        <w:keepNext/>
        <w:rPr>
          <w:rtl/>
        </w:rPr>
      </w:pPr>
      <w:r w:rsidRPr="007E31D5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7E31D5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</w:p>
    <w:p w:rsidR="007E31D5" w:rsidRDefault="007E31D5" w:rsidP="007E31D5">
      <w:pPr>
        <w:pStyle w:val="KeepWithNext"/>
        <w:rPr>
          <w:rtl/>
          <w:lang w:eastAsia="he-IL"/>
        </w:rPr>
      </w:pPr>
    </w:p>
    <w:p w:rsidR="007E31D5" w:rsidRPr="007E31D5" w:rsidRDefault="007E31D5" w:rsidP="007E31D5">
      <w:pPr>
        <w:rPr>
          <w:rtl/>
          <w:lang w:eastAsia="he-IL"/>
        </w:rPr>
      </w:pPr>
      <w:bookmarkStart w:id="1466" w:name="_ETM_Q1_4138299"/>
      <w:bookmarkStart w:id="1467" w:name="_ETM_Q1_4138336"/>
      <w:bookmarkEnd w:id="1466"/>
      <w:bookmarkEnd w:id="1467"/>
      <w:r>
        <w:rPr>
          <w:rFonts w:hint="cs"/>
          <w:rtl/>
          <w:lang w:eastAsia="he-IL"/>
        </w:rPr>
        <w:t xml:space="preserve">מי אמר </w:t>
      </w:r>
      <w:bookmarkStart w:id="1468" w:name="_ETM_Q1_4141378"/>
      <w:bookmarkEnd w:id="1468"/>
      <w:r>
        <w:rPr>
          <w:rFonts w:hint="cs"/>
          <w:rtl/>
          <w:lang w:eastAsia="he-IL"/>
        </w:rPr>
        <w:t>ש-12 כן ו-13 לא? ו-14 לא? ו-15 לא?</w:t>
      </w:r>
    </w:p>
    <w:p w:rsidR="00402F88" w:rsidRDefault="00402F88" w:rsidP="00402F88">
      <w:pPr>
        <w:rPr>
          <w:rtl/>
        </w:rPr>
      </w:pPr>
    </w:p>
    <w:p w:rsidR="00402F88" w:rsidRDefault="00402F88" w:rsidP="00402F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02F88" w:rsidRDefault="00402F88" w:rsidP="00402F88">
      <w:pPr>
        <w:rPr>
          <w:rtl/>
          <w:lang w:eastAsia="he-IL"/>
        </w:rPr>
      </w:pPr>
    </w:p>
    <w:p w:rsidR="007E31D5" w:rsidRDefault="007E31D5" w:rsidP="00402F88">
      <w:pPr>
        <w:rPr>
          <w:rtl/>
          <w:lang w:eastAsia="he-IL"/>
        </w:rPr>
      </w:pPr>
      <w:bookmarkStart w:id="1469" w:name="_ETM_Q1_4143718"/>
      <w:bookmarkStart w:id="1470" w:name="_ETM_Q1_4143754"/>
      <w:bookmarkEnd w:id="1469"/>
      <w:bookmarkEnd w:id="1470"/>
      <w:r>
        <w:rPr>
          <w:rFonts w:hint="cs"/>
          <w:rtl/>
          <w:lang w:eastAsia="he-IL"/>
        </w:rPr>
        <w:t xml:space="preserve">כי ילד בן </w:t>
      </w:r>
      <w:bookmarkStart w:id="1471" w:name="_ETM_Q1_4147152"/>
      <w:bookmarkEnd w:id="1471"/>
      <w:r>
        <w:rPr>
          <w:rFonts w:hint="cs"/>
          <w:rtl/>
          <w:lang w:eastAsia="he-IL"/>
        </w:rPr>
        <w:t>12, 13 ו-14 כרגע יכול לקבל חיסון שאין ספק שיע</w:t>
      </w:r>
      <w:bookmarkStart w:id="1472" w:name="_ETM_Q1_4150166"/>
      <w:bookmarkEnd w:id="1472"/>
      <w:r>
        <w:rPr>
          <w:rFonts w:hint="cs"/>
          <w:rtl/>
          <w:lang w:eastAsia="he-IL"/>
        </w:rPr>
        <w:t xml:space="preserve">זור לו לשמור על המוגנות שלו יותר טוב כי </w:t>
      </w:r>
      <w:bookmarkStart w:id="1473" w:name="_ETM_Q1_4153259"/>
      <w:bookmarkEnd w:id="1473"/>
      <w:r>
        <w:rPr>
          <w:rFonts w:hint="cs"/>
          <w:rtl/>
          <w:lang w:eastAsia="he-IL"/>
        </w:rPr>
        <w:t xml:space="preserve">את אותה דעיכה שאנחנו רואים בכל הגילים, רואים גם בגילי </w:t>
      </w:r>
      <w:bookmarkStart w:id="1474" w:name="_ETM_Q1_4158063"/>
      <w:bookmarkEnd w:id="1474"/>
      <w:r>
        <w:rPr>
          <w:rFonts w:hint="cs"/>
          <w:rtl/>
          <w:lang w:eastAsia="he-IL"/>
        </w:rPr>
        <w:t xml:space="preserve">16 ומעלה ואנחנו כנראה גם נראה את זה בגילי </w:t>
      </w:r>
      <w:bookmarkStart w:id="1475" w:name="_ETM_Q1_4159312"/>
      <w:bookmarkEnd w:id="1475"/>
      <w:r>
        <w:rPr>
          <w:rFonts w:hint="cs"/>
          <w:rtl/>
          <w:lang w:eastAsia="he-IL"/>
        </w:rPr>
        <w:t>12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ומעלה. אבל אני אגיד מעבר לזה, בילדים מתבגרים </w:t>
      </w:r>
      <w:bookmarkStart w:id="1476" w:name="_ETM_Q1_4164909"/>
      <w:bookmarkEnd w:id="1476"/>
      <w:r>
        <w:rPr>
          <w:rFonts w:hint="cs"/>
          <w:rtl/>
          <w:lang w:eastAsia="he-IL"/>
        </w:rPr>
        <w:t>לאורך כל המגפה הזאת ראינו ששיעור ההדבקות בהן הוא</w:t>
      </w:r>
      <w:r w:rsidR="005670DE">
        <w:rPr>
          <w:rFonts w:hint="cs"/>
          <w:rtl/>
          <w:lang w:eastAsia="he-IL"/>
        </w:rPr>
        <w:t xml:space="preserve"> גבוה למתבגרים ולמבוגרים צעירים. אלה הקבוצות בהן היה שיעור </w:t>
      </w:r>
      <w:bookmarkStart w:id="1477" w:name="_ETM_Q1_4172798"/>
      <w:bookmarkEnd w:id="1477"/>
      <w:r w:rsidR="005670DE">
        <w:rPr>
          <w:rFonts w:hint="cs"/>
          <w:rtl/>
          <w:lang w:eastAsia="he-IL"/>
        </w:rPr>
        <w:t xml:space="preserve">התחלואה הכי גבוה ולכן הסיכוי גם שלהן לחלות שוב </w:t>
      </w:r>
      <w:bookmarkStart w:id="1478" w:name="_ETM_Q1_4178596"/>
      <w:bookmarkEnd w:id="1478"/>
      <w:r w:rsidR="005670DE">
        <w:rPr>
          <w:rFonts w:hint="cs"/>
          <w:rtl/>
          <w:lang w:eastAsia="he-IL"/>
        </w:rPr>
        <w:t xml:space="preserve">מאורך החיים, מהמגעים, מההסתובבויות, ולכן ככל הנראה גם הסיכון שלהם </w:t>
      </w:r>
      <w:bookmarkStart w:id="1479" w:name="_ETM_Q1_4185428"/>
      <w:bookmarkEnd w:id="1479"/>
      <w:r w:rsidR="005670DE">
        <w:rPr>
          <w:rFonts w:hint="cs"/>
          <w:rtl/>
          <w:lang w:eastAsia="he-IL"/>
        </w:rPr>
        <w:t xml:space="preserve">לחלות בתחלואה חוזרת יהיה אותו הדבר ויש </w:t>
      </w:r>
      <w:bookmarkStart w:id="1480" w:name="_ETM_Q1_4190136"/>
      <w:bookmarkEnd w:id="1480"/>
      <w:r w:rsidR="005670DE">
        <w:rPr>
          <w:rFonts w:hint="cs"/>
          <w:rtl/>
          <w:lang w:eastAsia="he-IL"/>
        </w:rPr>
        <w:t>להם דרך להגן על עצמם ולהגן על סביבתם .</w:t>
      </w:r>
    </w:p>
    <w:p w:rsidR="005670DE" w:rsidRDefault="005670DE" w:rsidP="00402F88">
      <w:pPr>
        <w:rPr>
          <w:rtl/>
          <w:lang w:eastAsia="he-IL"/>
        </w:rPr>
      </w:pPr>
      <w:bookmarkStart w:id="1481" w:name="_ETM_Q1_4195222"/>
      <w:bookmarkStart w:id="1482" w:name="_ETM_Q1_4195293"/>
      <w:bookmarkEnd w:id="1481"/>
      <w:bookmarkEnd w:id="1482"/>
    </w:p>
    <w:p w:rsidR="005670DE" w:rsidRDefault="005670DE" w:rsidP="005670DE">
      <w:pPr>
        <w:pStyle w:val="af6"/>
        <w:keepNext/>
        <w:rPr>
          <w:rtl/>
        </w:rPr>
      </w:pPr>
      <w:bookmarkStart w:id="1483" w:name="ET_yor_6158_134"/>
      <w:r w:rsidRPr="005670DE">
        <w:rPr>
          <w:rStyle w:val="TagStyle"/>
          <w:rtl/>
        </w:rPr>
        <w:t xml:space="preserve"> &lt;&lt; </w:t>
      </w:r>
      <w:proofErr w:type="spellStart"/>
      <w:r w:rsidRPr="005670DE">
        <w:rPr>
          <w:rStyle w:val="TagStyle"/>
          <w:rtl/>
        </w:rPr>
        <w:t>יור</w:t>
      </w:r>
      <w:proofErr w:type="spellEnd"/>
      <w:r w:rsidRPr="005670DE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5670DE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483"/>
    </w:p>
    <w:p w:rsidR="005670DE" w:rsidRDefault="005670DE" w:rsidP="005670DE">
      <w:pPr>
        <w:pStyle w:val="KeepWithNext"/>
        <w:rPr>
          <w:rtl/>
          <w:lang w:eastAsia="he-IL"/>
        </w:rPr>
      </w:pPr>
    </w:p>
    <w:p w:rsidR="005670DE" w:rsidRPr="005670DE" w:rsidRDefault="005670DE" w:rsidP="005670DE">
      <w:pPr>
        <w:rPr>
          <w:rtl/>
          <w:lang w:eastAsia="he-IL"/>
        </w:rPr>
      </w:pPr>
      <w:r>
        <w:rPr>
          <w:rFonts w:hint="cs"/>
          <w:rtl/>
          <w:lang w:eastAsia="he-IL"/>
        </w:rPr>
        <w:t>השקף האחרון, עדכון להגדלת מחלים ומחוסן.</w:t>
      </w:r>
    </w:p>
    <w:p w:rsidR="00402F88" w:rsidRDefault="00402F88" w:rsidP="009F0316">
      <w:pPr>
        <w:rPr>
          <w:rtl/>
          <w:lang w:eastAsia="he-IL"/>
        </w:rPr>
      </w:pPr>
    </w:p>
    <w:p w:rsidR="00402F88" w:rsidRDefault="00402F88" w:rsidP="00402F88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02F88" w:rsidRDefault="00402F88" w:rsidP="00402F88">
      <w:pPr>
        <w:rPr>
          <w:lang w:eastAsia="he-IL"/>
        </w:rPr>
      </w:pPr>
    </w:p>
    <w:p w:rsidR="00402F88" w:rsidRDefault="005670DE" w:rsidP="00402F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בעצם מסכם. </w:t>
      </w:r>
      <w:bookmarkStart w:id="1484" w:name="_ETM_Q1_4201349"/>
      <w:bookmarkEnd w:id="1484"/>
      <w:r>
        <w:rPr>
          <w:rFonts w:hint="cs"/>
          <w:rtl/>
          <w:lang w:eastAsia="he-IL"/>
        </w:rPr>
        <w:t xml:space="preserve">אומר שמחוסן זה מישהו שיש לו שני חיסונים כשהאחרון הוא </w:t>
      </w:r>
      <w:bookmarkStart w:id="1485" w:name="_ETM_Q1_4203035"/>
      <w:bookmarkEnd w:id="1485"/>
      <w:r>
        <w:rPr>
          <w:rFonts w:hint="cs"/>
          <w:rtl/>
          <w:lang w:eastAsia="he-IL"/>
        </w:rPr>
        <w:t xml:space="preserve">לפני פחות מחצי שנה או מישהו שהוא מחוסן במנת דחף </w:t>
      </w:r>
      <w:bookmarkStart w:id="1486" w:name="_ETM_Q1_4206874"/>
      <w:bookmarkEnd w:id="1486"/>
      <w:r>
        <w:rPr>
          <w:rFonts w:hint="cs"/>
          <w:rtl/>
          <w:lang w:eastAsia="he-IL"/>
        </w:rPr>
        <w:t xml:space="preserve">ואז עוד חצי שנה ממנת החיסון. כרגע מה שאנחנו </w:t>
      </w:r>
      <w:bookmarkStart w:id="1487" w:name="_ETM_Q1_4213335"/>
      <w:bookmarkEnd w:id="1487"/>
      <w:r>
        <w:rPr>
          <w:rFonts w:hint="cs"/>
          <w:rtl/>
          <w:lang w:eastAsia="he-IL"/>
        </w:rPr>
        <w:t>יודעים, וסביר להניח שיוארך בהמשך.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בן אדם שמחלים בחצי שנה ראשונה, אנחנו רואים מוגנות גבוהה. מי שמחלים בחצי שנה </w:t>
      </w:r>
      <w:bookmarkStart w:id="1488" w:name="_ETM_Q1_4223912"/>
      <w:bookmarkEnd w:id="1488"/>
      <w:r>
        <w:rPr>
          <w:rFonts w:hint="cs"/>
          <w:rtl/>
          <w:lang w:eastAsia="he-IL"/>
        </w:rPr>
        <w:t>ראשונה רואים מוגנות גבוהה, מי שמחלים וקיבל מנת חיסון אחת</w:t>
      </w:r>
      <w:bookmarkStart w:id="1489" w:name="_ETM_Q1_4230130"/>
      <w:bookmarkEnd w:id="1489"/>
      <w:r>
        <w:rPr>
          <w:rFonts w:hint="cs"/>
          <w:rtl/>
          <w:lang w:eastAsia="he-IL"/>
        </w:rPr>
        <w:t xml:space="preserve">, גם בו רואים רמת מוגנות גבוהה, </w:t>
      </w:r>
      <w:bookmarkStart w:id="1490" w:name="_ETM_Q1_4234066"/>
      <w:bookmarkEnd w:id="1490"/>
      <w:r>
        <w:rPr>
          <w:rFonts w:hint="cs"/>
          <w:rtl/>
          <w:lang w:eastAsia="he-IL"/>
        </w:rPr>
        <w:t xml:space="preserve">לפחות מנה אחת. מי שהוגדר כמחלים עקב בדיקה </w:t>
      </w:r>
      <w:proofErr w:type="spellStart"/>
      <w:r>
        <w:rPr>
          <w:rFonts w:hint="cs"/>
          <w:rtl/>
          <w:lang w:eastAsia="he-IL"/>
        </w:rPr>
        <w:t>סרולוגית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1" w:name="_ETM_Q1_4238702"/>
      <w:bookmarkEnd w:id="1491"/>
      <w:r>
        <w:rPr>
          <w:rFonts w:hint="cs"/>
          <w:rtl/>
          <w:lang w:eastAsia="he-IL"/>
        </w:rPr>
        <w:t xml:space="preserve">בלי שהוא קיבל חיסון, אנחנו מתייחסים אליו כמחלים ותיק. </w:t>
      </w:r>
      <w:bookmarkStart w:id="1492" w:name="_ETM_Q1_4243352"/>
      <w:bookmarkEnd w:id="1492"/>
      <w:r>
        <w:rPr>
          <w:rFonts w:hint="cs"/>
          <w:rtl/>
          <w:lang w:eastAsia="he-IL"/>
        </w:rPr>
        <w:t xml:space="preserve">אנחנו בעצם לא יודעים מתי הוא חלה ולכן אנחנו אומרים </w:t>
      </w:r>
      <w:bookmarkStart w:id="1493" w:name="_ETM_Q1_4247645"/>
      <w:bookmarkEnd w:id="1493"/>
      <w:r>
        <w:rPr>
          <w:rFonts w:hint="cs"/>
          <w:rtl/>
          <w:lang w:eastAsia="he-IL"/>
        </w:rPr>
        <w:t xml:space="preserve">שנדרש חיסון. אחד ולא שניים כי אנחנו יודעים שהוא </w:t>
      </w:r>
      <w:bookmarkStart w:id="1494" w:name="_ETM_Q1_4251962"/>
      <w:bookmarkEnd w:id="1494"/>
      <w:r>
        <w:rPr>
          <w:rFonts w:hint="cs"/>
          <w:rtl/>
          <w:lang w:eastAsia="he-IL"/>
        </w:rPr>
        <w:t xml:space="preserve">מחלים. ההחרגה לגבי ילדים מתחת לגיל 12 שאנחנו רואים שהתחלואה </w:t>
      </w:r>
      <w:bookmarkStart w:id="1495" w:name="_ETM_Q1_4256504"/>
      <w:bookmarkEnd w:id="1495"/>
      <w:r>
        <w:rPr>
          <w:rFonts w:hint="cs"/>
          <w:rtl/>
          <w:lang w:eastAsia="he-IL"/>
        </w:rPr>
        <w:t xml:space="preserve">החוזרת בהן היא נמוכה ולכן גם אם הם </w:t>
      </w:r>
      <w:bookmarkStart w:id="1496" w:name="_ETM_Q1_4259048"/>
      <w:bookmarkEnd w:id="1496"/>
      <w:r>
        <w:rPr>
          <w:rFonts w:hint="cs"/>
          <w:rtl/>
          <w:lang w:eastAsia="he-IL"/>
        </w:rPr>
        <w:t xml:space="preserve">הוגדרו על ידי </w:t>
      </w:r>
      <w:r>
        <w:rPr>
          <w:lang w:eastAsia="he-IL"/>
        </w:rPr>
        <w:t>PCR</w:t>
      </w:r>
      <w:r>
        <w:rPr>
          <w:rFonts w:hint="cs"/>
          <w:rtl/>
          <w:lang w:eastAsia="he-IL"/>
        </w:rPr>
        <w:t xml:space="preserve"> וגם אם הוגדרו על ידי סרולוגיה, </w:t>
      </w:r>
      <w:bookmarkStart w:id="1497" w:name="_ETM_Q1_4262850"/>
      <w:bookmarkEnd w:id="1497"/>
      <w:r>
        <w:rPr>
          <w:rFonts w:hint="cs"/>
          <w:rtl/>
          <w:lang w:eastAsia="he-IL"/>
        </w:rPr>
        <w:t>הם למעשה מוגדרים כמחלימים.</w:t>
      </w:r>
    </w:p>
    <w:p w:rsidR="005670DE" w:rsidRDefault="005670DE" w:rsidP="00402F88">
      <w:pPr>
        <w:rPr>
          <w:rtl/>
          <w:lang w:eastAsia="he-IL"/>
        </w:rPr>
      </w:pPr>
      <w:bookmarkStart w:id="1498" w:name="_ETM_Q1_4264452"/>
      <w:bookmarkStart w:id="1499" w:name="_ETM_Q1_4264518"/>
      <w:bookmarkEnd w:id="1498"/>
      <w:bookmarkEnd w:id="1499"/>
    </w:p>
    <w:p w:rsidR="00402F88" w:rsidRDefault="00402F88" w:rsidP="00402F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402F88" w:rsidRDefault="00402F88" w:rsidP="00402F88">
      <w:pPr>
        <w:pStyle w:val="af9"/>
        <w:keepNext/>
        <w:rPr>
          <w:rStyle w:val="TagStyle"/>
          <w:rtl/>
        </w:rPr>
      </w:pPr>
    </w:p>
    <w:p w:rsidR="00402F88" w:rsidRDefault="005670DE" w:rsidP="00402F88">
      <w:pPr>
        <w:rPr>
          <w:rtl/>
        </w:rPr>
      </w:pPr>
      <w:r>
        <w:rPr>
          <w:rFonts w:hint="cs"/>
          <w:rtl/>
        </w:rPr>
        <w:t xml:space="preserve">ממש בקצרה, היות ואנחנו צריכים לסיים </w:t>
      </w:r>
      <w:bookmarkStart w:id="1500" w:name="_ETM_Q1_4266822"/>
      <w:bookmarkEnd w:id="1500"/>
      <w:r>
        <w:rPr>
          <w:rFonts w:hint="cs"/>
          <w:rtl/>
        </w:rPr>
        <w:t xml:space="preserve">את הדיון ואנחנו לא נגיע היום להצבעה כי עוד לא עברנו על הנוהל וכנראה נעשה את זה בדיון </w:t>
      </w:r>
      <w:bookmarkStart w:id="1501" w:name="_ETM_Q1_4276853"/>
      <w:bookmarkEnd w:id="1501"/>
      <w:r>
        <w:rPr>
          <w:rFonts w:hint="cs"/>
          <w:rtl/>
        </w:rPr>
        <w:t>שנקיים תוך יום-יומיים. באמת</w:t>
      </w:r>
      <w:r w:rsidR="00690A9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השאלה המתבקשת היא למה </w:t>
      </w:r>
      <w:bookmarkStart w:id="1502" w:name="_ETM_Q1_4279960"/>
      <w:bookmarkEnd w:id="1502"/>
      <w:r>
        <w:rPr>
          <w:rFonts w:hint="cs"/>
          <w:rtl/>
        </w:rPr>
        <w:lastRenderedPageBreak/>
        <w:t>הקריטריונים האלה לא בצו. בדיוק מה שהקראת עכשיו. אלה שישה</w:t>
      </w:r>
      <w:bookmarkStart w:id="1503" w:name="_ETM_Q1_4282793"/>
      <w:bookmarkEnd w:id="1503"/>
      <w:r>
        <w:rPr>
          <w:rFonts w:hint="cs"/>
          <w:rtl/>
        </w:rPr>
        <w:t xml:space="preserve"> קריטריונים, ולמה אי אפשר לשים אותם בצו?</w:t>
      </w:r>
    </w:p>
    <w:p w:rsidR="005670DE" w:rsidRDefault="005670DE" w:rsidP="00402F88">
      <w:pPr>
        <w:rPr>
          <w:rtl/>
        </w:rPr>
      </w:pPr>
      <w:bookmarkStart w:id="1504" w:name="_ETM_Q1_4286444"/>
      <w:bookmarkStart w:id="1505" w:name="_ETM_Q1_4286501"/>
      <w:bookmarkEnd w:id="1504"/>
      <w:bookmarkEnd w:id="1505"/>
    </w:p>
    <w:p w:rsidR="00402F88" w:rsidRDefault="00402F88" w:rsidP="00402F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02F88" w:rsidRDefault="00402F88" w:rsidP="00402F88">
      <w:pPr>
        <w:rPr>
          <w:rtl/>
          <w:lang w:eastAsia="he-IL"/>
        </w:rPr>
      </w:pPr>
    </w:p>
    <w:p w:rsidR="00402F88" w:rsidRDefault="005670DE" w:rsidP="009F03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שהשינויי</w:t>
      </w:r>
      <w:bookmarkStart w:id="1506" w:name="_ETM_Q1_4290773"/>
      <w:bookmarkEnd w:id="1506"/>
      <w:r>
        <w:rPr>
          <w:rFonts w:hint="cs"/>
          <w:rtl/>
          <w:lang w:eastAsia="he-IL"/>
        </w:rPr>
        <w:t xml:space="preserve">ם שנעשים בקריטריונים האלה, שוב, כמו שאמרתי, הולך </w:t>
      </w:r>
      <w:bookmarkStart w:id="1507" w:name="_ETM_Q1_4293535"/>
      <w:bookmarkEnd w:id="1507"/>
      <w:r>
        <w:rPr>
          <w:rFonts w:hint="cs"/>
          <w:rtl/>
          <w:lang w:eastAsia="he-IL"/>
        </w:rPr>
        <w:t xml:space="preserve">מחר להיות דיון </w:t>
      </w:r>
      <w:proofErr w:type="spellStart"/>
      <w:r>
        <w:rPr>
          <w:rFonts w:hint="cs"/>
          <w:rtl/>
          <w:lang w:eastAsia="he-IL"/>
        </w:rPr>
        <w:t>בצט"ם</w:t>
      </w:r>
      <w:proofErr w:type="spellEnd"/>
      <w:r>
        <w:rPr>
          <w:rFonts w:hint="cs"/>
          <w:rtl/>
          <w:lang w:eastAsia="he-IL"/>
        </w:rPr>
        <w:t xml:space="preserve"> שמדבר על האם יש הבדל בין </w:t>
      </w:r>
      <w:bookmarkStart w:id="1508" w:name="_ETM_Q1_4297972"/>
      <w:bookmarkEnd w:id="1508"/>
      <w:r>
        <w:rPr>
          <w:rFonts w:hint="cs"/>
          <w:rtl/>
          <w:lang w:eastAsia="he-IL"/>
        </w:rPr>
        <w:t xml:space="preserve">חיסוני </w:t>
      </w:r>
      <w:proofErr w:type="spellStart"/>
      <w:r>
        <w:rPr>
          <w:rFonts w:hint="cs"/>
          <w:rtl/>
          <w:lang w:eastAsia="he-IL"/>
        </w:rPr>
        <w:t>פייזר</w:t>
      </w:r>
      <w:proofErr w:type="spellEnd"/>
      <w:r>
        <w:rPr>
          <w:rFonts w:hint="cs"/>
          <w:rtl/>
          <w:lang w:eastAsia="he-IL"/>
        </w:rPr>
        <w:t xml:space="preserve"> למודרנה לגבי החצי שנה.</w:t>
      </w:r>
    </w:p>
    <w:p w:rsidR="005670DE" w:rsidRDefault="005670DE" w:rsidP="009F0316">
      <w:pPr>
        <w:rPr>
          <w:rtl/>
          <w:lang w:eastAsia="he-IL"/>
        </w:rPr>
      </w:pPr>
      <w:bookmarkStart w:id="1509" w:name="_ETM_Q1_4303136"/>
      <w:bookmarkStart w:id="1510" w:name="_ETM_Q1_4303201"/>
      <w:bookmarkEnd w:id="1509"/>
      <w:bookmarkEnd w:id="1510"/>
    </w:p>
    <w:p w:rsidR="00402F88" w:rsidRDefault="00402F88" w:rsidP="00402F88">
      <w:pPr>
        <w:pStyle w:val="af9"/>
        <w:keepNext/>
        <w:rPr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402F88" w:rsidRDefault="00402F88" w:rsidP="00402F88">
      <w:pPr>
        <w:rPr>
          <w:lang w:eastAsia="he-IL"/>
        </w:rPr>
      </w:pPr>
    </w:p>
    <w:p w:rsidR="00402F88" w:rsidRDefault="005670DE" w:rsidP="00402F8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נשאיר עוד סעיף סל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שאפשר יהיה לעשות שם שינויים. אני חושבת </w:t>
      </w:r>
      <w:bookmarkStart w:id="1511" w:name="_ETM_Q1_4307698"/>
      <w:bookmarkEnd w:id="1511"/>
      <w:r>
        <w:rPr>
          <w:rFonts w:hint="cs"/>
          <w:rtl/>
          <w:lang w:eastAsia="he-IL"/>
        </w:rPr>
        <w:t>שהגדרתם וסיכמת בשקף האחרון בצורה מאוד בהירה.</w:t>
      </w:r>
    </w:p>
    <w:p w:rsidR="005670DE" w:rsidRDefault="005670DE" w:rsidP="00402F88">
      <w:pPr>
        <w:rPr>
          <w:rtl/>
          <w:lang w:eastAsia="he-IL"/>
        </w:rPr>
      </w:pPr>
      <w:bookmarkStart w:id="1512" w:name="_ETM_Q1_4310671"/>
      <w:bookmarkEnd w:id="1512"/>
    </w:p>
    <w:p w:rsidR="005670DE" w:rsidRDefault="005670DE" w:rsidP="005670DE">
      <w:pPr>
        <w:pStyle w:val="a4"/>
        <w:keepNext/>
        <w:rPr>
          <w:rtl/>
        </w:rPr>
      </w:pPr>
      <w:bookmarkStart w:id="1513" w:name="ET_speaker_6147_135"/>
      <w:r w:rsidRPr="005670D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670DE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513"/>
    </w:p>
    <w:p w:rsidR="005670DE" w:rsidRDefault="005670DE" w:rsidP="005670DE">
      <w:pPr>
        <w:pStyle w:val="KeepWithNext"/>
        <w:rPr>
          <w:rtl/>
          <w:lang w:eastAsia="he-IL"/>
        </w:rPr>
      </w:pPr>
    </w:p>
    <w:p w:rsidR="005670DE" w:rsidRDefault="005670DE" w:rsidP="005670DE">
      <w:pPr>
        <w:rPr>
          <w:rtl/>
          <w:lang w:eastAsia="he-IL"/>
        </w:rPr>
      </w:pPr>
      <w:bookmarkStart w:id="1514" w:name="_ETM_Q1_4310926"/>
      <w:bookmarkStart w:id="1515" w:name="_ETM_Q1_4310950"/>
      <w:bookmarkEnd w:id="1514"/>
      <w:bookmarkEnd w:id="1515"/>
      <w:r>
        <w:rPr>
          <w:rFonts w:hint="cs"/>
          <w:rtl/>
          <w:lang w:eastAsia="he-IL"/>
        </w:rPr>
        <w:t xml:space="preserve">לא רק שזה לא </w:t>
      </w:r>
      <w:bookmarkStart w:id="1516" w:name="_ETM_Q1_4309776"/>
      <w:bookmarkEnd w:id="1516"/>
      <w:r>
        <w:rPr>
          <w:rFonts w:hint="cs"/>
          <w:rtl/>
          <w:lang w:eastAsia="he-IL"/>
        </w:rPr>
        <w:t xml:space="preserve">בצו, זה סותר את הצו. אני מקווה שאני מבין לא </w:t>
      </w:r>
      <w:bookmarkStart w:id="1517" w:name="_ETM_Q1_4314794"/>
      <w:bookmarkEnd w:id="1517"/>
      <w:r>
        <w:rPr>
          <w:rFonts w:hint="cs"/>
          <w:rtl/>
          <w:lang w:eastAsia="he-IL"/>
        </w:rPr>
        <w:t xml:space="preserve">נכון אבל אם אתם כותבים שלקבוע כי אישור או תעודה כאמור יהיו תקפים רק אם ניתנו לאחר 3 באוקטובר 2021, </w:t>
      </w:r>
      <w:bookmarkStart w:id="1518" w:name="_ETM_Q1_4321638"/>
      <w:bookmarkEnd w:id="1518"/>
      <w:r>
        <w:rPr>
          <w:rFonts w:hint="cs"/>
          <w:rtl/>
          <w:lang w:eastAsia="he-IL"/>
        </w:rPr>
        <w:t>אם אני מבין נכון זה סותר את מה שאת שכתוב שם. זו בעיה.</w:t>
      </w:r>
    </w:p>
    <w:p w:rsidR="005670DE" w:rsidRPr="005670DE" w:rsidRDefault="005670DE" w:rsidP="005670DE">
      <w:pPr>
        <w:rPr>
          <w:rtl/>
          <w:lang w:eastAsia="he-IL"/>
        </w:rPr>
      </w:pPr>
      <w:bookmarkStart w:id="1519" w:name="_ETM_Q1_4327304"/>
      <w:bookmarkStart w:id="1520" w:name="_ETM_Q1_4327365"/>
      <w:bookmarkEnd w:id="1519"/>
      <w:bookmarkEnd w:id="1520"/>
    </w:p>
    <w:p w:rsidR="00402F88" w:rsidRDefault="00402F88" w:rsidP="00402F88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05305B" w:rsidRPr="0005305B" w:rsidRDefault="0005305B" w:rsidP="0005305B">
      <w:pPr>
        <w:rPr>
          <w:rtl/>
          <w:lang w:eastAsia="he-IL"/>
        </w:rPr>
      </w:pPr>
    </w:p>
    <w:p w:rsidR="00402F88" w:rsidRDefault="005670DE" w:rsidP="00402F88">
      <w:pPr>
        <w:pStyle w:val="af9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:rsidR="005670DE" w:rsidRDefault="005670DE" w:rsidP="005670DE">
      <w:pPr>
        <w:rPr>
          <w:rtl/>
        </w:rPr>
      </w:pPr>
      <w:bookmarkStart w:id="1521" w:name="_ETM_Q1_4330486"/>
      <w:bookmarkStart w:id="1522" w:name="_ETM_Q1_4330548"/>
      <w:bookmarkEnd w:id="1521"/>
      <w:bookmarkEnd w:id="1522"/>
      <w:r>
        <w:rPr>
          <w:rFonts w:hint="cs"/>
          <w:rtl/>
        </w:rPr>
        <w:t>לא מבינה במה זה סותר.</w:t>
      </w:r>
    </w:p>
    <w:p w:rsidR="005670DE" w:rsidRDefault="005670DE" w:rsidP="005670DE">
      <w:pPr>
        <w:rPr>
          <w:rtl/>
        </w:rPr>
      </w:pPr>
      <w:bookmarkStart w:id="1523" w:name="_ETM_Q1_4330266"/>
      <w:bookmarkStart w:id="1524" w:name="_ETM_Q1_4330324"/>
      <w:bookmarkEnd w:id="1523"/>
      <w:bookmarkEnd w:id="1524"/>
    </w:p>
    <w:p w:rsidR="005670DE" w:rsidRDefault="005670DE" w:rsidP="005670DE">
      <w:pPr>
        <w:pStyle w:val="a4"/>
        <w:keepNext/>
        <w:rPr>
          <w:rtl/>
        </w:rPr>
      </w:pPr>
      <w:bookmarkStart w:id="1525" w:name="ET_speaker_6147_136"/>
      <w:r w:rsidRPr="005670DE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5670DE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525"/>
    </w:p>
    <w:p w:rsidR="005670DE" w:rsidRDefault="005670DE" w:rsidP="005670DE">
      <w:pPr>
        <w:pStyle w:val="KeepWithNext"/>
        <w:rPr>
          <w:rtl/>
          <w:lang w:eastAsia="he-IL"/>
        </w:rPr>
      </w:pPr>
    </w:p>
    <w:p w:rsidR="005670DE" w:rsidRPr="005670DE" w:rsidRDefault="005670DE" w:rsidP="005670DE">
      <w:pPr>
        <w:rPr>
          <w:rtl/>
          <w:lang w:eastAsia="he-IL"/>
        </w:rPr>
      </w:pPr>
      <w:bookmarkStart w:id="1526" w:name="_ETM_Q1_4331226"/>
      <w:bookmarkStart w:id="1527" w:name="_ETM_Q1_4331250"/>
      <w:bookmarkEnd w:id="1526"/>
      <w:bookmarkEnd w:id="1527"/>
      <w:r>
        <w:rPr>
          <w:rFonts w:hint="cs"/>
          <w:rtl/>
          <w:lang w:eastAsia="he-IL"/>
        </w:rPr>
        <w:t xml:space="preserve">מחלים, כמה זמן זה? שישה חודשים, נכון? זה תקף </w:t>
      </w:r>
      <w:bookmarkStart w:id="1528" w:name="_ETM_Q1_4340636"/>
      <w:bookmarkEnd w:id="1528"/>
      <w:r>
        <w:rPr>
          <w:rFonts w:hint="cs"/>
          <w:rtl/>
          <w:lang w:eastAsia="he-IL"/>
        </w:rPr>
        <w:t>לשישה חודשים. נכון?</w:t>
      </w:r>
    </w:p>
    <w:p w:rsidR="00402F88" w:rsidRDefault="00402F88" w:rsidP="00402F88">
      <w:pPr>
        <w:rPr>
          <w:rtl/>
        </w:rPr>
      </w:pPr>
    </w:p>
    <w:p w:rsidR="005670DE" w:rsidRDefault="005670DE" w:rsidP="005670DE">
      <w:pPr>
        <w:pStyle w:val="af9"/>
        <w:keepNext/>
        <w:rPr>
          <w:rtl/>
          <w:lang w:eastAsia="he-IL"/>
        </w:rPr>
      </w:pPr>
      <w:r>
        <w:rPr>
          <w:rStyle w:val="TagStyle"/>
          <w:rFonts w:hint="cs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שרון </w:t>
      </w:r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פרייס:</w:t>
      </w:r>
      <w:r>
        <w:rPr>
          <w:rStyle w:val="TagStyle"/>
          <w:rFonts w:hint="cs"/>
          <w:rtl/>
        </w:rPr>
        <w:t xml:space="preserve"> &lt;&lt; אורח &gt;&gt;</w:t>
      </w:r>
      <w:r w:rsidR="00FF0CFB">
        <w:rPr>
          <w:rFonts w:hint="cs"/>
          <w:rtl/>
          <w:lang w:eastAsia="he-IL"/>
        </w:rPr>
        <w:t xml:space="preserve"> </w:t>
      </w:r>
    </w:p>
    <w:p w:rsidR="005670DE" w:rsidRDefault="005670DE" w:rsidP="005670DE">
      <w:pPr>
        <w:rPr>
          <w:rtl/>
          <w:lang w:eastAsia="he-IL"/>
        </w:rPr>
      </w:pPr>
    </w:p>
    <w:p w:rsidR="00A52A20" w:rsidRDefault="005670DE" w:rsidP="00A52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שכתוב בצו זה לאור העובדה שאנחנו הנפקנו </w:t>
      </w:r>
      <w:bookmarkStart w:id="1529" w:name="_ETM_Q1_4350576"/>
      <w:bookmarkEnd w:id="1529"/>
      <w:r>
        <w:rPr>
          <w:rFonts w:hint="cs"/>
          <w:rtl/>
          <w:lang w:eastAsia="he-IL"/>
        </w:rPr>
        <w:t xml:space="preserve">תעודות לאנשים שכרגע היינו צריכים לשנות אותן, אז הצו אומר </w:t>
      </w:r>
      <w:bookmarkStart w:id="1530" w:name="_ETM_Q1_4356262"/>
      <w:bookmarkEnd w:id="1530"/>
      <w:r>
        <w:rPr>
          <w:rFonts w:hint="cs"/>
          <w:rtl/>
          <w:lang w:eastAsia="he-IL"/>
        </w:rPr>
        <w:t xml:space="preserve">שצריך להתייחס לתעודות מחלים או </w:t>
      </w:r>
      <w:r w:rsidR="00A52A20">
        <w:rPr>
          <w:rFonts w:hint="cs"/>
          <w:rtl/>
          <w:lang w:eastAsia="he-IL"/>
        </w:rPr>
        <w:t xml:space="preserve">מחוסן שהונפקו אחרי ה-3 באוקטובר, </w:t>
      </w:r>
      <w:bookmarkStart w:id="1531" w:name="_ETM_Q1_4362387"/>
      <w:bookmarkEnd w:id="1531"/>
      <w:r w:rsidR="00A52A20">
        <w:rPr>
          <w:rFonts w:hint="cs"/>
          <w:rtl/>
          <w:lang w:eastAsia="he-IL"/>
        </w:rPr>
        <w:t xml:space="preserve">כשההגדרות השתנו. בהוראות מנהל כתוב בדיוק מה שכתבתי בשקופית המסכמת. </w:t>
      </w:r>
      <w:bookmarkStart w:id="1532" w:name="_ETM_Q1_4369715"/>
      <w:bookmarkEnd w:id="1532"/>
      <w:r w:rsidR="00A52A20">
        <w:rPr>
          <w:rFonts w:hint="cs"/>
          <w:rtl/>
          <w:lang w:eastAsia="he-IL"/>
        </w:rPr>
        <w:t xml:space="preserve">אין כאן סתירה. זה פשוט אומר שבצו יש </w:t>
      </w:r>
      <w:bookmarkStart w:id="1533" w:name="_ETM_Q1_4370630"/>
      <w:bookmarkEnd w:id="1533"/>
      <w:r w:rsidR="00A52A20">
        <w:rPr>
          <w:rFonts w:hint="cs"/>
          <w:rtl/>
          <w:lang w:eastAsia="he-IL"/>
        </w:rPr>
        <w:t xml:space="preserve">עדכון להגדרות בגלל שבעבר היו הגדרות שהיו שונות ולמדנו מהנתונים </w:t>
      </w:r>
      <w:bookmarkStart w:id="1534" w:name="_ETM_Q1_4377275"/>
      <w:bookmarkEnd w:id="1534"/>
      <w:r w:rsidR="00A52A20">
        <w:rPr>
          <w:rFonts w:hint="cs"/>
          <w:rtl/>
          <w:lang w:eastAsia="he-IL"/>
        </w:rPr>
        <w:t>שהן לא הגדרות נכונות כדי להגדיר מחלים ומחוסן,</w:t>
      </w:r>
    </w:p>
    <w:p w:rsidR="00A52A20" w:rsidRDefault="00A52A20" w:rsidP="00A52A20">
      <w:pPr>
        <w:rPr>
          <w:rStyle w:val="TagStyle"/>
          <w:rtl/>
        </w:rPr>
      </w:pPr>
      <w:bookmarkStart w:id="1535" w:name="_ETM_Q1_4371187"/>
      <w:bookmarkStart w:id="1536" w:name="_ETM_Q1_4371249"/>
      <w:bookmarkStart w:id="1537" w:name="_ETM_Q1_4382299"/>
      <w:bookmarkEnd w:id="1535"/>
      <w:bookmarkEnd w:id="1536"/>
      <w:bookmarkEnd w:id="1537"/>
    </w:p>
    <w:p w:rsidR="00A52A20" w:rsidRDefault="00A52A20" w:rsidP="00A52A20">
      <w:pPr>
        <w:pStyle w:val="af6"/>
        <w:keepNext/>
        <w:rPr>
          <w:rStyle w:val="TagStyle"/>
          <w:rtl/>
        </w:rPr>
      </w:pPr>
      <w:bookmarkStart w:id="1538" w:name="ET_yor_6158_137"/>
      <w:r w:rsidRPr="00A52A20">
        <w:rPr>
          <w:rStyle w:val="TagStyle"/>
          <w:rtl/>
        </w:rPr>
        <w:t xml:space="preserve"> &lt;&lt; </w:t>
      </w:r>
      <w:proofErr w:type="spellStart"/>
      <w:r w:rsidRPr="00A52A20">
        <w:rPr>
          <w:rStyle w:val="TagStyle"/>
          <w:rtl/>
        </w:rPr>
        <w:t>יור</w:t>
      </w:r>
      <w:proofErr w:type="spellEnd"/>
      <w:r w:rsidRPr="00A52A20">
        <w:rPr>
          <w:rStyle w:val="TagStyle"/>
          <w:rtl/>
        </w:rPr>
        <w:t xml:space="preserve"> &gt;&gt; </w:t>
      </w:r>
      <w:r w:rsidRPr="00A52A20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אפרת רייטן מרום:</w:t>
      </w:r>
      <w:r w:rsidRPr="00A52A20">
        <w:rPr>
          <w:rStyle w:val="TagStyle"/>
          <w:rtl/>
        </w:rPr>
        <w:t xml:space="preserve"> &lt;&lt; </w:t>
      </w:r>
      <w:proofErr w:type="spellStart"/>
      <w:r w:rsidRPr="00A52A20">
        <w:rPr>
          <w:rStyle w:val="TagStyle"/>
          <w:rtl/>
        </w:rPr>
        <w:t>יור</w:t>
      </w:r>
      <w:proofErr w:type="spellEnd"/>
      <w:r w:rsidRPr="00A52A20">
        <w:rPr>
          <w:rStyle w:val="TagStyle"/>
          <w:rtl/>
        </w:rPr>
        <w:t xml:space="preserve"> &gt;&gt;</w:t>
      </w:r>
      <w:r w:rsidR="00FF0CFB">
        <w:rPr>
          <w:rStyle w:val="TagStyle"/>
          <w:rtl/>
        </w:rPr>
        <w:t xml:space="preserve"> </w:t>
      </w:r>
      <w:bookmarkEnd w:id="1538"/>
    </w:p>
    <w:p w:rsidR="00A52A20" w:rsidRDefault="00A52A20" w:rsidP="00A52A20">
      <w:pPr>
        <w:pStyle w:val="KeepWithNext"/>
        <w:rPr>
          <w:rtl/>
          <w:lang w:eastAsia="he-IL"/>
        </w:rPr>
      </w:pPr>
    </w:p>
    <w:p w:rsidR="00A52A20" w:rsidRDefault="00A52A20" w:rsidP="00A52A20">
      <w:pPr>
        <w:rPr>
          <w:rtl/>
          <w:lang w:eastAsia="he-IL"/>
        </w:rPr>
      </w:pPr>
      <w:bookmarkStart w:id="1539" w:name="_ETM_Q1_4382627"/>
      <w:bookmarkStart w:id="1540" w:name="_ETM_Q1_4382648"/>
      <w:bookmarkEnd w:id="1539"/>
      <w:bookmarkEnd w:id="1540"/>
      <w:r>
        <w:rPr>
          <w:rFonts w:hint="cs"/>
          <w:rtl/>
          <w:lang w:eastAsia="he-IL"/>
        </w:rPr>
        <w:t xml:space="preserve">היות ומחר </w:t>
      </w:r>
      <w:bookmarkStart w:id="1541" w:name="_ETM_Q1_4382939"/>
      <w:bookmarkEnd w:id="1541"/>
      <w:r>
        <w:rPr>
          <w:rFonts w:hint="cs"/>
          <w:rtl/>
          <w:lang w:eastAsia="he-IL"/>
        </w:rPr>
        <w:t xml:space="preserve">את אומרת שיש לכם דיון </w:t>
      </w:r>
      <w:proofErr w:type="spellStart"/>
      <w:r>
        <w:rPr>
          <w:rFonts w:hint="cs"/>
          <w:rtl/>
          <w:lang w:eastAsia="he-IL"/>
        </w:rPr>
        <w:t>בצט"ם</w:t>
      </w:r>
      <w:proofErr w:type="spellEnd"/>
      <w:r>
        <w:rPr>
          <w:rFonts w:hint="cs"/>
          <w:rtl/>
          <w:lang w:eastAsia="he-IL"/>
        </w:rPr>
        <w:t>, אני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מציעה שכן תצאו מהדיון הזה אתנו אחרי שהקשבתם לנו ושמעתם את ה</w:t>
      </w:r>
      <w:bookmarkStart w:id="1542" w:name="_ETM_Q1_4397478"/>
      <w:bookmarkEnd w:id="1542"/>
      <w:r>
        <w:rPr>
          <w:rFonts w:hint="cs"/>
          <w:rtl/>
          <w:lang w:eastAsia="he-IL"/>
        </w:rPr>
        <w:t>קולות שהיה לנו חשוב להביע אותם. נקבע ליום</w:t>
      </w:r>
      <w:bookmarkStart w:id="1543" w:name="_ETM_Q1_4401902"/>
      <w:bookmarkEnd w:id="1543"/>
      <w:r>
        <w:rPr>
          <w:rFonts w:hint="cs"/>
          <w:rtl/>
          <w:lang w:eastAsia="he-IL"/>
        </w:rPr>
        <w:t xml:space="preserve"> חמישי דיון קצר נוסף כדי לשמוע אתכם ולראות א</w:t>
      </w:r>
      <w:bookmarkStart w:id="1544" w:name="_ETM_Q1_4406101"/>
      <w:bookmarkEnd w:id="1544"/>
      <w:r>
        <w:rPr>
          <w:rFonts w:hint="cs"/>
          <w:rtl/>
          <w:lang w:eastAsia="he-IL"/>
        </w:rPr>
        <w:t xml:space="preserve">ם יש איזשהו שינוי, כך שנוכל להצביע על הצו </w:t>
      </w:r>
      <w:bookmarkStart w:id="1545" w:name="_ETM_Q1_4411175"/>
      <w:bookmarkEnd w:id="1545"/>
      <w:r>
        <w:rPr>
          <w:rFonts w:hint="cs"/>
          <w:rtl/>
          <w:lang w:eastAsia="he-IL"/>
        </w:rPr>
        <w:t>ולראות איך אנחנו מתקדמים.</w:t>
      </w:r>
    </w:p>
    <w:p w:rsidR="00A52A20" w:rsidRDefault="00A52A20" w:rsidP="00A52A20">
      <w:pPr>
        <w:rPr>
          <w:rtl/>
          <w:lang w:eastAsia="he-IL"/>
        </w:rPr>
      </w:pPr>
      <w:bookmarkStart w:id="1546" w:name="_ETM_Q1_4409538"/>
      <w:bookmarkStart w:id="1547" w:name="_ETM_Q1_4409596"/>
      <w:bookmarkStart w:id="1548" w:name="_ETM_Q1_4411725"/>
      <w:bookmarkEnd w:id="1546"/>
      <w:bookmarkEnd w:id="1547"/>
      <w:bookmarkEnd w:id="1548"/>
    </w:p>
    <w:p w:rsidR="00A52A20" w:rsidRDefault="00A52A20" w:rsidP="00A52A20">
      <w:pPr>
        <w:pStyle w:val="af9"/>
        <w:keepNext/>
        <w:rPr>
          <w:rtl/>
          <w:lang w:eastAsia="he-IL"/>
        </w:rPr>
      </w:pPr>
      <w:bookmarkStart w:id="1549" w:name="ET_guest_טל_פוקס_138"/>
      <w:r w:rsidRPr="00A52A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פוקס:</w:t>
      </w:r>
      <w:r w:rsidRPr="00A52A20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549"/>
    </w:p>
    <w:p w:rsidR="00A52A20" w:rsidRDefault="00A52A20" w:rsidP="00A52A20">
      <w:pPr>
        <w:pStyle w:val="KeepWithNext"/>
        <w:rPr>
          <w:rtl/>
          <w:lang w:eastAsia="he-IL"/>
        </w:rPr>
      </w:pPr>
    </w:p>
    <w:p w:rsidR="00A52A20" w:rsidRDefault="00A52A20" w:rsidP="00A52A20">
      <w:pPr>
        <w:rPr>
          <w:rtl/>
          <w:lang w:eastAsia="he-IL"/>
        </w:rPr>
      </w:pPr>
      <w:bookmarkStart w:id="1550" w:name="_ETM_Q1_4411968"/>
      <w:bookmarkStart w:id="1551" w:name="_ETM_Q1_4411988"/>
      <w:bookmarkEnd w:id="1550"/>
      <w:bookmarkEnd w:id="1551"/>
      <w:r>
        <w:rPr>
          <w:rFonts w:hint="cs"/>
          <w:rtl/>
          <w:lang w:eastAsia="he-IL"/>
        </w:rPr>
        <w:t xml:space="preserve">אני רוצה לומר שזאת הפשטה מאוד גדולה וזה לא באמת שמספיק להגיד את המשפטים האלה </w:t>
      </w:r>
      <w:bookmarkStart w:id="1552" w:name="_ETM_Q1_4419821"/>
      <w:bookmarkEnd w:id="1552"/>
      <w:r>
        <w:rPr>
          <w:rFonts w:hint="cs"/>
          <w:rtl/>
          <w:lang w:eastAsia="he-IL"/>
        </w:rPr>
        <w:t>כדי לקבוע מי מחלים.</w:t>
      </w:r>
    </w:p>
    <w:p w:rsidR="00A52A20" w:rsidRDefault="00A52A20" w:rsidP="00A52A20">
      <w:pPr>
        <w:rPr>
          <w:rtl/>
          <w:lang w:eastAsia="he-IL"/>
        </w:rPr>
      </w:pPr>
      <w:bookmarkStart w:id="1553" w:name="_ETM_Q1_4425957"/>
      <w:bookmarkStart w:id="1554" w:name="_ETM_Q1_4426023"/>
      <w:bookmarkEnd w:id="1553"/>
      <w:bookmarkEnd w:id="1554"/>
    </w:p>
    <w:p w:rsidR="00A52A20" w:rsidRDefault="00A52A20" w:rsidP="00A52A20">
      <w:pPr>
        <w:pStyle w:val="a4"/>
        <w:keepNext/>
        <w:rPr>
          <w:rtl/>
        </w:rPr>
      </w:pPr>
      <w:bookmarkStart w:id="1555" w:name="ET_speaker_6224_139"/>
      <w:r w:rsidRPr="00A52A20">
        <w:rPr>
          <w:rStyle w:val="TagStyle"/>
          <w:rtl/>
        </w:rPr>
        <w:t xml:space="preserve"> &lt;&lt; דובר &gt;&gt; </w:t>
      </w:r>
      <w:r>
        <w:rPr>
          <w:rtl/>
        </w:rPr>
        <w:t xml:space="preserve">אלינה </w:t>
      </w:r>
      <w:proofErr w:type="spellStart"/>
      <w:r>
        <w:rPr>
          <w:rtl/>
        </w:rPr>
        <w:t>ברדץ</w:t>
      </w:r>
      <w:proofErr w:type="spellEnd"/>
      <w:r>
        <w:rPr>
          <w:rtl/>
        </w:rPr>
        <w:t xml:space="preserve">' </w:t>
      </w:r>
      <w:proofErr w:type="spellStart"/>
      <w:r>
        <w:rPr>
          <w:rtl/>
        </w:rPr>
        <w:t>יאלוב</w:t>
      </w:r>
      <w:proofErr w:type="spellEnd"/>
      <w:r>
        <w:rPr>
          <w:rtl/>
        </w:rPr>
        <w:t xml:space="preserve"> (ישראל ביתנו):</w:t>
      </w:r>
      <w:r w:rsidRPr="00A52A20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555"/>
    </w:p>
    <w:p w:rsidR="00A52A20" w:rsidRDefault="00A52A20" w:rsidP="00A52A20">
      <w:pPr>
        <w:pStyle w:val="KeepWithNext"/>
        <w:rPr>
          <w:rtl/>
          <w:lang w:eastAsia="he-IL"/>
        </w:rPr>
      </w:pPr>
    </w:p>
    <w:p w:rsidR="00A52A20" w:rsidRDefault="00A52A20" w:rsidP="00A52A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הקשבתי לדין. אם יש לכם דיון, </w:t>
      </w:r>
      <w:bookmarkStart w:id="1556" w:name="_ETM_Q1_4430695"/>
      <w:bookmarkEnd w:id="1556"/>
      <w:r>
        <w:rPr>
          <w:rFonts w:hint="cs"/>
          <w:rtl/>
          <w:lang w:eastAsia="he-IL"/>
        </w:rPr>
        <w:t>אולי יש צורך</w:t>
      </w:r>
      <w:r w:rsidR="00690A9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להתייחס לאלה שיש להם שני </w:t>
      </w:r>
      <w:bookmarkStart w:id="1557" w:name="_ETM_Q1_4433883"/>
      <w:bookmarkEnd w:id="1557"/>
      <w:r>
        <w:rPr>
          <w:rFonts w:hint="cs"/>
          <w:rtl/>
          <w:lang w:eastAsia="he-IL"/>
        </w:rPr>
        <w:t xml:space="preserve">חיסונים וכרגע הם ללא מנת דחף, כי יש לא מעט </w:t>
      </w:r>
      <w:bookmarkStart w:id="1558" w:name="_ETM_Q1_4438486"/>
      <w:bookmarkEnd w:id="1558"/>
      <w:r>
        <w:rPr>
          <w:rFonts w:hint="cs"/>
          <w:rtl/>
          <w:lang w:eastAsia="he-IL"/>
        </w:rPr>
        <w:t xml:space="preserve">כאלה. אני מקבלת המון הודעות בעקבות תופעות לוואי כאלה ואחרות </w:t>
      </w:r>
      <w:bookmarkStart w:id="1559" w:name="_ETM_Q1_4444551"/>
      <w:bookmarkEnd w:id="1559"/>
      <w:r>
        <w:rPr>
          <w:rFonts w:hint="cs"/>
          <w:rtl/>
          <w:lang w:eastAsia="he-IL"/>
        </w:rPr>
        <w:t>והם כרגע מנועי חיסון שלישי.</w:t>
      </w:r>
    </w:p>
    <w:p w:rsidR="00A52A20" w:rsidRDefault="00A52A20" w:rsidP="00A52A20">
      <w:pPr>
        <w:rPr>
          <w:rtl/>
          <w:lang w:eastAsia="he-IL"/>
        </w:rPr>
      </w:pPr>
      <w:bookmarkStart w:id="1560" w:name="_ETM_Q1_4443001"/>
      <w:bookmarkStart w:id="1561" w:name="_ETM_Q1_4443062"/>
      <w:bookmarkStart w:id="1562" w:name="_ETM_Q1_4444393"/>
      <w:bookmarkEnd w:id="1560"/>
      <w:bookmarkEnd w:id="1561"/>
      <w:bookmarkEnd w:id="1562"/>
    </w:p>
    <w:p w:rsidR="00A52A20" w:rsidRDefault="00A52A20" w:rsidP="00A52A20">
      <w:pPr>
        <w:pStyle w:val="af6"/>
        <w:keepNext/>
        <w:rPr>
          <w:rtl/>
        </w:rPr>
      </w:pPr>
      <w:bookmarkStart w:id="1563" w:name="ET_yor_6158_140"/>
      <w:r w:rsidRPr="00A52A20">
        <w:rPr>
          <w:rStyle w:val="TagStyle"/>
          <w:rtl/>
        </w:rPr>
        <w:t xml:space="preserve"> &lt;&lt; </w:t>
      </w:r>
      <w:proofErr w:type="spellStart"/>
      <w:r w:rsidRPr="00A52A20">
        <w:rPr>
          <w:rStyle w:val="TagStyle"/>
          <w:rtl/>
        </w:rPr>
        <w:t>יור</w:t>
      </w:r>
      <w:proofErr w:type="spellEnd"/>
      <w:r w:rsidRPr="00A52A20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A52A20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563"/>
    </w:p>
    <w:p w:rsidR="00A52A20" w:rsidRDefault="00A52A20" w:rsidP="00A52A20">
      <w:pPr>
        <w:pStyle w:val="KeepWithNext"/>
        <w:rPr>
          <w:rtl/>
          <w:lang w:eastAsia="he-IL"/>
        </w:rPr>
      </w:pPr>
    </w:p>
    <w:p w:rsidR="00A52A20" w:rsidRDefault="00A52A20" w:rsidP="00A52A20">
      <w:pPr>
        <w:rPr>
          <w:rtl/>
          <w:lang w:eastAsia="he-IL"/>
        </w:rPr>
      </w:pPr>
      <w:bookmarkStart w:id="1564" w:name="_ETM_Q1_4444673"/>
      <w:bookmarkStart w:id="1565" w:name="_ETM_Q1_4444696"/>
      <w:bookmarkEnd w:id="1564"/>
      <w:bookmarkEnd w:id="1565"/>
      <w:r>
        <w:rPr>
          <w:rFonts w:hint="cs"/>
          <w:rtl/>
          <w:lang w:eastAsia="he-IL"/>
        </w:rPr>
        <w:t xml:space="preserve">היות וממילא הצו בתוקף, </w:t>
      </w:r>
      <w:bookmarkStart w:id="1566" w:name="_ETM_Q1_4447953"/>
      <w:bookmarkEnd w:id="1566"/>
      <w:r>
        <w:rPr>
          <w:rFonts w:hint="cs"/>
          <w:rtl/>
          <w:lang w:eastAsia="he-IL"/>
        </w:rPr>
        <w:t xml:space="preserve">אנחנו לא מונעים את המשך קיומו של הצו, אנחנו </w:t>
      </w:r>
      <w:bookmarkStart w:id="1567" w:name="_ETM_Q1_4450329"/>
      <w:bookmarkEnd w:id="1567"/>
      <w:r>
        <w:rPr>
          <w:rFonts w:hint="cs"/>
          <w:rtl/>
          <w:lang w:eastAsia="he-IL"/>
        </w:rPr>
        <w:t>נקיים ביום חמישי דיון נוסף.</w:t>
      </w:r>
    </w:p>
    <w:p w:rsidR="00A52A20" w:rsidRDefault="00A52A20" w:rsidP="00A52A20">
      <w:pPr>
        <w:rPr>
          <w:rtl/>
          <w:lang w:eastAsia="he-IL"/>
        </w:rPr>
      </w:pPr>
      <w:bookmarkStart w:id="1568" w:name="_ETM_Q1_4450646"/>
      <w:bookmarkStart w:id="1569" w:name="_ETM_Q1_4450713"/>
      <w:bookmarkStart w:id="1570" w:name="_ETM_Q1_4452478"/>
      <w:bookmarkEnd w:id="1568"/>
      <w:bookmarkEnd w:id="1569"/>
      <w:bookmarkEnd w:id="1570"/>
    </w:p>
    <w:p w:rsidR="00A52A20" w:rsidRDefault="00A52A20" w:rsidP="00A52A20">
      <w:pPr>
        <w:pStyle w:val="af9"/>
        <w:keepNext/>
        <w:rPr>
          <w:rtl/>
          <w:lang w:eastAsia="he-IL"/>
        </w:rPr>
      </w:pPr>
      <w:bookmarkStart w:id="1571" w:name="ET_guest_עידית_ריסק_141"/>
      <w:r w:rsidRPr="00A52A2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עידית ריסק:</w:t>
      </w:r>
      <w:r w:rsidRPr="00A52A20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571"/>
    </w:p>
    <w:p w:rsidR="00A52A20" w:rsidRDefault="00A52A20" w:rsidP="00A52A20">
      <w:pPr>
        <w:pStyle w:val="KeepWithNext"/>
        <w:rPr>
          <w:rtl/>
          <w:lang w:eastAsia="he-IL"/>
        </w:rPr>
      </w:pPr>
    </w:p>
    <w:p w:rsidR="00A52A20" w:rsidRDefault="00A52A20" w:rsidP="00A52A20">
      <w:pPr>
        <w:rPr>
          <w:rtl/>
          <w:lang w:eastAsia="he-IL"/>
        </w:rPr>
      </w:pPr>
      <w:bookmarkStart w:id="1572" w:name="_ETM_Q1_4452763"/>
      <w:bookmarkStart w:id="1573" w:name="_ETM_Q1_4452788"/>
      <w:bookmarkEnd w:id="1572"/>
      <w:bookmarkEnd w:id="1573"/>
      <w:r>
        <w:rPr>
          <w:rFonts w:hint="cs"/>
          <w:rtl/>
          <w:lang w:eastAsia="he-IL"/>
        </w:rPr>
        <w:t>אם אפשר אולי להבהיר, לשאלתו של חבר הכנסת בן גביר</w:t>
      </w:r>
      <w:r w:rsidR="00092CCB">
        <w:rPr>
          <w:rFonts w:hint="cs"/>
          <w:rtl/>
          <w:lang w:eastAsia="he-IL"/>
        </w:rPr>
        <w:t xml:space="preserve"> לגבי המועדים. </w:t>
      </w:r>
      <w:bookmarkStart w:id="1574" w:name="_ETM_Q1_4458557"/>
      <w:bookmarkEnd w:id="1574"/>
      <w:r w:rsidR="00092CCB">
        <w:rPr>
          <w:rFonts w:hint="cs"/>
          <w:rtl/>
          <w:lang w:eastAsia="he-IL"/>
        </w:rPr>
        <w:t>המצב היה שעכשיו יש אנשים שמחזיקים בתעודה</w:t>
      </w:r>
      <w:r w:rsidR="00690A94">
        <w:rPr>
          <w:rFonts w:hint="cs"/>
          <w:rtl/>
          <w:lang w:eastAsia="he-IL"/>
        </w:rPr>
        <w:t xml:space="preserve"> </w:t>
      </w:r>
      <w:r w:rsidR="00092CCB">
        <w:rPr>
          <w:rFonts w:hint="cs"/>
          <w:rtl/>
          <w:lang w:eastAsia="he-IL"/>
        </w:rPr>
        <w:t xml:space="preserve">שהם </w:t>
      </w:r>
      <w:bookmarkStart w:id="1575" w:name="_ETM_Q1_4462421"/>
      <w:bookmarkEnd w:id="1575"/>
      <w:r w:rsidR="00092CCB">
        <w:rPr>
          <w:rFonts w:hint="cs"/>
          <w:rtl/>
          <w:lang w:eastAsia="he-IL"/>
        </w:rPr>
        <w:t xml:space="preserve">קיבלו לפי הוראת המנהל הקודמת שכתוב עליה 31 בדצמבר. </w:t>
      </w:r>
      <w:bookmarkStart w:id="1576" w:name="_ETM_Q1_4468701"/>
      <w:bookmarkEnd w:id="1576"/>
      <w:r w:rsidR="00092CCB">
        <w:rPr>
          <w:rFonts w:hint="cs"/>
          <w:rtl/>
          <w:lang w:eastAsia="he-IL"/>
        </w:rPr>
        <w:t xml:space="preserve">על זה לא ניתן היה לגבור בנוהל ולכן הצו תוקן </w:t>
      </w:r>
      <w:bookmarkStart w:id="1577" w:name="_ETM_Q1_4471800"/>
      <w:bookmarkEnd w:id="1577"/>
      <w:r w:rsidR="00092CCB">
        <w:rPr>
          <w:rFonts w:hint="cs"/>
          <w:rtl/>
          <w:lang w:eastAsia="he-IL"/>
        </w:rPr>
        <w:t xml:space="preserve">כך שכתוב שהתעודות שיהיו בתוקף, הן רק אלה שיתקבלו אחרי </w:t>
      </w:r>
      <w:bookmarkStart w:id="1578" w:name="_ETM_Q1_4474001"/>
      <w:bookmarkEnd w:id="1578"/>
      <w:r w:rsidR="00092CCB">
        <w:rPr>
          <w:rFonts w:hint="cs"/>
          <w:rtl/>
          <w:lang w:eastAsia="he-IL"/>
        </w:rPr>
        <w:t xml:space="preserve">ה-3 באוקטובר. אנשים כאלה יורידו עוד פעם תעודה ובה </w:t>
      </w:r>
      <w:bookmarkStart w:id="1579" w:name="_ETM_Q1_4479986"/>
      <w:bookmarkEnd w:id="1579"/>
      <w:r w:rsidR="00092CCB">
        <w:rPr>
          <w:rFonts w:hint="cs"/>
          <w:rtl/>
          <w:lang w:eastAsia="he-IL"/>
        </w:rPr>
        <w:t xml:space="preserve">יהיה רשום תוקף לפי ההוראות החדשות של המנהל. </w:t>
      </w:r>
      <w:bookmarkStart w:id="1580" w:name="_ETM_Q1_4483515"/>
      <w:bookmarkEnd w:id="1580"/>
      <w:r w:rsidR="00092CCB">
        <w:rPr>
          <w:rFonts w:hint="cs"/>
          <w:rtl/>
          <w:lang w:eastAsia="he-IL"/>
        </w:rPr>
        <w:t>אם מישהו חוסן לפני שלושה חודשים, יהיו לו עוד שלושה חודשים תוקף.</w:t>
      </w:r>
    </w:p>
    <w:p w:rsidR="00092CCB" w:rsidRDefault="00092CCB" w:rsidP="00A52A20">
      <w:pPr>
        <w:rPr>
          <w:rtl/>
          <w:lang w:eastAsia="he-IL"/>
        </w:rPr>
      </w:pPr>
      <w:bookmarkStart w:id="1581" w:name="_ETM_Q1_4487620"/>
      <w:bookmarkStart w:id="1582" w:name="_ETM_Q1_4487684"/>
      <w:bookmarkEnd w:id="1581"/>
      <w:bookmarkEnd w:id="1582"/>
    </w:p>
    <w:p w:rsidR="00092CCB" w:rsidRDefault="00092CCB" w:rsidP="00092CCB">
      <w:pPr>
        <w:pStyle w:val="a4"/>
        <w:keepNext/>
        <w:rPr>
          <w:rtl/>
        </w:rPr>
      </w:pPr>
      <w:bookmarkStart w:id="1583" w:name="ET_speaker_6147_142"/>
      <w:r w:rsidRPr="00092CCB">
        <w:rPr>
          <w:rStyle w:val="TagStyle"/>
          <w:rtl/>
        </w:rPr>
        <w:t xml:space="preserve"> &lt;&lt; דובר &gt;&gt; </w:t>
      </w:r>
      <w:r>
        <w:rPr>
          <w:rtl/>
        </w:rPr>
        <w:t>איתמר בן גביר (הציונות הדתית):</w:t>
      </w:r>
      <w:r w:rsidRPr="00092CCB">
        <w:rPr>
          <w:rStyle w:val="TagStyle"/>
          <w:rtl/>
        </w:rPr>
        <w:t xml:space="preserve"> &lt;&lt; דובר &gt;&gt;</w:t>
      </w:r>
      <w:r w:rsidR="00FF0CFB">
        <w:rPr>
          <w:rtl/>
        </w:rPr>
        <w:t xml:space="preserve"> </w:t>
      </w:r>
      <w:bookmarkEnd w:id="1583"/>
    </w:p>
    <w:p w:rsidR="00092CCB" w:rsidRDefault="00092CCB" w:rsidP="00092CCB">
      <w:pPr>
        <w:pStyle w:val="KeepWithNext"/>
        <w:rPr>
          <w:rtl/>
          <w:lang w:eastAsia="he-IL"/>
        </w:rPr>
      </w:pPr>
    </w:p>
    <w:p w:rsidR="00092CCB" w:rsidRDefault="00092CCB" w:rsidP="00092CCB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מחלים ארבעה חודשים לפני ה-3 באוקטובר</w:t>
      </w:r>
      <w:bookmarkStart w:id="1584" w:name="_ETM_Q1_4492597"/>
      <w:bookmarkEnd w:id="1584"/>
      <w:r>
        <w:rPr>
          <w:rFonts w:hint="cs"/>
          <w:rtl/>
          <w:lang w:eastAsia="he-IL"/>
        </w:rPr>
        <w:t>?</w:t>
      </w:r>
      <w:bookmarkStart w:id="1585" w:name="_ETM_Q1_4492679"/>
      <w:bookmarkEnd w:id="1585"/>
    </w:p>
    <w:p w:rsidR="00092CCB" w:rsidRDefault="00092CCB" w:rsidP="00092CCB">
      <w:pPr>
        <w:rPr>
          <w:rtl/>
          <w:lang w:eastAsia="he-IL"/>
        </w:rPr>
      </w:pPr>
      <w:bookmarkStart w:id="1586" w:name="_ETM_Q1_4492741"/>
      <w:bookmarkStart w:id="1587" w:name="_ETM_Q1_4493446"/>
      <w:bookmarkEnd w:id="1586"/>
      <w:bookmarkEnd w:id="1587"/>
    </w:p>
    <w:p w:rsidR="00092CCB" w:rsidRDefault="00092CCB" w:rsidP="00092CCB">
      <w:pPr>
        <w:pStyle w:val="af9"/>
        <w:keepNext/>
        <w:rPr>
          <w:rtl/>
          <w:lang w:eastAsia="he-IL"/>
        </w:rPr>
      </w:pPr>
      <w:bookmarkStart w:id="1588" w:name="ET_guest_עידית_ריסק_143"/>
      <w:r w:rsidRPr="00092C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עידית ריסק:</w:t>
      </w:r>
      <w:r w:rsidRPr="00092CCB">
        <w:rPr>
          <w:rStyle w:val="TagStyle"/>
          <w:rtl/>
        </w:rPr>
        <w:t xml:space="preserve"> &lt;&lt; אורח &gt;&gt;</w:t>
      </w:r>
      <w:r w:rsidR="00FF0CFB">
        <w:rPr>
          <w:rtl/>
          <w:lang w:eastAsia="he-IL"/>
        </w:rPr>
        <w:t xml:space="preserve"> </w:t>
      </w:r>
      <w:bookmarkEnd w:id="1588"/>
    </w:p>
    <w:p w:rsidR="00092CCB" w:rsidRDefault="00092CCB" w:rsidP="00092CCB">
      <w:pPr>
        <w:pStyle w:val="KeepWithNext"/>
        <w:rPr>
          <w:rtl/>
          <w:lang w:eastAsia="he-IL"/>
        </w:rPr>
      </w:pPr>
    </w:p>
    <w:p w:rsidR="00092CCB" w:rsidRDefault="00092CCB" w:rsidP="00092CCB">
      <w:pPr>
        <w:rPr>
          <w:rtl/>
          <w:lang w:eastAsia="he-IL"/>
        </w:rPr>
      </w:pPr>
      <w:bookmarkStart w:id="1589" w:name="_ETM_Q1_4493720"/>
      <w:bookmarkStart w:id="1590" w:name="_ETM_Q1_4493743"/>
      <w:bookmarkEnd w:id="1589"/>
      <w:bookmarkEnd w:id="1590"/>
      <w:r>
        <w:rPr>
          <w:rFonts w:hint="cs"/>
          <w:rtl/>
          <w:lang w:eastAsia="he-IL"/>
        </w:rPr>
        <w:t xml:space="preserve">מה-3 באוקטובר אתה תוריד תעודה חדשה והתעודה החדשה תישא תוקף </w:t>
      </w:r>
      <w:bookmarkStart w:id="1591" w:name="_ETM_Q1_4496326"/>
      <w:bookmarkEnd w:id="1591"/>
      <w:r>
        <w:rPr>
          <w:rFonts w:hint="cs"/>
          <w:rtl/>
          <w:lang w:eastAsia="he-IL"/>
        </w:rPr>
        <w:t>לפי ההוראות החדשות של המנהל.</w:t>
      </w:r>
    </w:p>
    <w:p w:rsidR="00092CCB" w:rsidRDefault="00092CCB" w:rsidP="00092CCB">
      <w:pPr>
        <w:rPr>
          <w:rtl/>
          <w:lang w:eastAsia="he-IL"/>
        </w:rPr>
      </w:pPr>
      <w:bookmarkStart w:id="1592" w:name="_ETM_Q1_4500507"/>
      <w:bookmarkStart w:id="1593" w:name="_ETM_Q1_4500572"/>
      <w:bookmarkEnd w:id="1592"/>
      <w:bookmarkEnd w:id="1593"/>
    </w:p>
    <w:p w:rsidR="00092CCB" w:rsidRDefault="00092CCB" w:rsidP="00092CCB">
      <w:pPr>
        <w:pStyle w:val="af6"/>
        <w:keepNext/>
        <w:rPr>
          <w:rtl/>
        </w:rPr>
      </w:pPr>
      <w:bookmarkStart w:id="1594" w:name="ET_yor_6158_144"/>
      <w:r w:rsidRPr="00092CCB">
        <w:rPr>
          <w:rStyle w:val="TagStyle"/>
          <w:rtl/>
        </w:rPr>
        <w:t xml:space="preserve"> &lt;&lt; </w:t>
      </w:r>
      <w:proofErr w:type="spellStart"/>
      <w:r w:rsidRPr="00092CCB">
        <w:rPr>
          <w:rStyle w:val="TagStyle"/>
          <w:rtl/>
        </w:rPr>
        <w:t>יור</w:t>
      </w:r>
      <w:proofErr w:type="spellEnd"/>
      <w:r w:rsidRPr="00092CCB">
        <w:rPr>
          <w:rStyle w:val="TagStyle"/>
          <w:rtl/>
        </w:rPr>
        <w:t xml:space="preserve"> &gt;&gt; </w:t>
      </w:r>
      <w:r>
        <w:rPr>
          <w:rtl/>
        </w:rPr>
        <w:t>היו"ר אפרת רייטן מרום:</w:t>
      </w:r>
      <w:r w:rsidRPr="00092CCB">
        <w:rPr>
          <w:rStyle w:val="TagStyle"/>
          <w:rtl/>
        </w:rPr>
        <w:t xml:space="preserve"> &lt;&lt; יור &gt;&gt;</w:t>
      </w:r>
      <w:r w:rsidR="00FF0CFB">
        <w:rPr>
          <w:rtl/>
        </w:rPr>
        <w:t xml:space="preserve"> </w:t>
      </w:r>
      <w:bookmarkEnd w:id="1594"/>
    </w:p>
    <w:p w:rsidR="00092CCB" w:rsidRDefault="00092CCB" w:rsidP="00092CCB">
      <w:pPr>
        <w:pStyle w:val="KeepWithNext"/>
        <w:rPr>
          <w:rtl/>
          <w:lang w:eastAsia="he-IL"/>
        </w:rPr>
      </w:pPr>
    </w:p>
    <w:p w:rsidR="00092CCB" w:rsidRDefault="00092CCB" w:rsidP="00092CCB">
      <w:pPr>
        <w:rPr>
          <w:rtl/>
          <w:lang w:eastAsia="he-IL"/>
        </w:rPr>
      </w:pPr>
      <w:bookmarkStart w:id="1595" w:name="_ETM_Q1_4501991"/>
      <w:bookmarkStart w:id="1596" w:name="_ETM_Q1_4502016"/>
      <w:bookmarkEnd w:id="1595"/>
      <w:bookmarkEnd w:id="1596"/>
      <w:r>
        <w:rPr>
          <w:rFonts w:hint="cs"/>
          <w:rtl/>
          <w:lang w:eastAsia="he-IL"/>
        </w:rPr>
        <w:t xml:space="preserve">אני רוצה לסכם את הדיון. אתם </w:t>
      </w:r>
      <w:bookmarkStart w:id="1597" w:name="_ETM_Q1_4503749"/>
      <w:bookmarkEnd w:id="1597"/>
      <w:r>
        <w:rPr>
          <w:rFonts w:hint="cs"/>
          <w:rtl/>
          <w:lang w:eastAsia="he-IL"/>
        </w:rPr>
        <w:t xml:space="preserve">תקבלו זימון חדש ליום חמישי כדי שתוכלו להתעדכן לגבי </w:t>
      </w:r>
      <w:bookmarkStart w:id="1598" w:name="_ETM_Q1_4508594"/>
      <w:bookmarkEnd w:id="1598"/>
      <w:r>
        <w:rPr>
          <w:rFonts w:hint="cs"/>
          <w:rtl/>
          <w:lang w:eastAsia="he-IL"/>
        </w:rPr>
        <w:t xml:space="preserve">השעה. אני מאוד מודה לכם שהגעתם וכמובן לדוקטור שרון </w:t>
      </w:r>
      <w:bookmarkStart w:id="1599" w:name="_ETM_Q1_4510969"/>
      <w:bookmarkEnd w:id="1599"/>
      <w:proofErr w:type="spellStart"/>
      <w:r>
        <w:rPr>
          <w:rFonts w:hint="cs"/>
          <w:rtl/>
          <w:lang w:eastAsia="he-IL"/>
        </w:rPr>
        <w:t>אלרעי</w:t>
      </w:r>
      <w:proofErr w:type="spellEnd"/>
      <w:r>
        <w:rPr>
          <w:rFonts w:hint="cs"/>
          <w:rtl/>
          <w:lang w:eastAsia="he-IL"/>
        </w:rPr>
        <w:t xml:space="preserve"> פרייס, לחברי הוועדה ולמשתתפים. </w:t>
      </w:r>
    </w:p>
    <w:p w:rsidR="00092CCB" w:rsidRDefault="00092CCB" w:rsidP="00092CCB">
      <w:pPr>
        <w:rPr>
          <w:rtl/>
          <w:lang w:eastAsia="he-IL"/>
        </w:rPr>
      </w:pPr>
      <w:bookmarkStart w:id="1600" w:name="_ETM_Q1_4516740"/>
      <w:bookmarkStart w:id="1601" w:name="_ETM_Q1_4516792"/>
      <w:bookmarkEnd w:id="1600"/>
      <w:bookmarkEnd w:id="1601"/>
    </w:p>
    <w:p w:rsidR="00092CCB" w:rsidRDefault="00092CCB" w:rsidP="00092CCB">
      <w:pPr>
        <w:rPr>
          <w:rtl/>
          <w:lang w:eastAsia="he-IL"/>
        </w:rPr>
      </w:pPr>
      <w:bookmarkStart w:id="1602" w:name="_ETM_Q1_4516836"/>
      <w:bookmarkStart w:id="1603" w:name="_ETM_Q1_4516884"/>
      <w:bookmarkEnd w:id="1602"/>
      <w:bookmarkEnd w:id="1603"/>
      <w:r>
        <w:rPr>
          <w:rFonts w:hint="cs"/>
          <w:rtl/>
          <w:lang w:eastAsia="he-IL"/>
        </w:rPr>
        <w:t xml:space="preserve">אני מסיימת את הדיון הספציפי הזה. אנחנו נעשה הפסקה של חמש דקות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יודעת שחבר הכנסת </w:t>
      </w:r>
      <w:proofErr w:type="spellStart"/>
      <w:r>
        <w:rPr>
          <w:rFonts w:hint="cs"/>
          <w:rtl/>
          <w:lang w:eastAsia="he-IL"/>
        </w:rPr>
        <w:t>וולדיגר</w:t>
      </w:r>
      <w:proofErr w:type="spellEnd"/>
      <w:r>
        <w:rPr>
          <w:rFonts w:hint="cs"/>
          <w:rtl/>
          <w:lang w:eastAsia="he-IL"/>
        </w:rPr>
        <w:t xml:space="preserve"> ממהרת להפגנה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ומיד </w:t>
      </w:r>
      <w:bookmarkStart w:id="1604" w:name="_ETM_Q1_4531424"/>
      <w:bookmarkEnd w:id="1604"/>
      <w:r>
        <w:rPr>
          <w:rFonts w:hint="cs"/>
          <w:rtl/>
          <w:lang w:eastAsia="he-IL"/>
        </w:rPr>
        <w:t xml:space="preserve">לאחר מכן נפתח דיון מיוחד בעקבות הרצח של ליטל יעל </w:t>
      </w:r>
      <w:bookmarkStart w:id="1605" w:name="_ETM_Q1_4537860"/>
      <w:bookmarkEnd w:id="1605"/>
      <w:proofErr w:type="spellStart"/>
      <w:r>
        <w:rPr>
          <w:rFonts w:hint="cs"/>
          <w:rtl/>
          <w:lang w:eastAsia="he-IL"/>
        </w:rPr>
        <w:t>מלניק</w:t>
      </w:r>
      <w:proofErr w:type="spellEnd"/>
      <w:r>
        <w:rPr>
          <w:rFonts w:hint="cs"/>
          <w:rtl/>
          <w:lang w:eastAsia="he-IL"/>
        </w:rPr>
        <w:t xml:space="preserve"> בת ה-17 והפיקוח של נוער בסיכון מחוץ למסגרות. אנחנו מעט איחור, אבל חמש דקות הפסקה ואנחנו מתחילים בדיון </w:t>
      </w:r>
      <w:bookmarkStart w:id="1606" w:name="_ETM_Q1_4546600"/>
      <w:bookmarkEnd w:id="1606"/>
      <w:r>
        <w:rPr>
          <w:rFonts w:hint="cs"/>
          <w:rtl/>
          <w:lang w:eastAsia="he-IL"/>
        </w:rPr>
        <w:t>הבא.</w:t>
      </w:r>
    </w:p>
    <w:p w:rsidR="00092CCB" w:rsidRDefault="00092CCB" w:rsidP="00092CCB">
      <w:pPr>
        <w:rPr>
          <w:rtl/>
          <w:lang w:eastAsia="he-IL"/>
        </w:rPr>
      </w:pPr>
    </w:p>
    <w:p w:rsidR="00092CCB" w:rsidRDefault="00092CCB" w:rsidP="00092C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092CCB" w:rsidRDefault="00092CCB" w:rsidP="00092CCB">
      <w:pPr>
        <w:rPr>
          <w:rtl/>
          <w:lang w:eastAsia="he-IL"/>
        </w:rPr>
      </w:pPr>
    </w:p>
    <w:p w:rsidR="005670DE" w:rsidRDefault="005670DE" w:rsidP="005670DE">
      <w:pPr>
        <w:rPr>
          <w:rtl/>
          <w:lang w:eastAsia="he-IL"/>
        </w:rPr>
      </w:pPr>
      <w:bookmarkStart w:id="1607" w:name="_ETM_Q1_4502313"/>
      <w:bookmarkStart w:id="1608" w:name="_ETM_Q1_4502375"/>
      <w:bookmarkStart w:id="1609" w:name="_ETM_Q1_4410530"/>
      <w:bookmarkStart w:id="1610" w:name="_ETM_Q1_4410595"/>
      <w:bookmarkEnd w:id="1607"/>
      <w:bookmarkEnd w:id="1608"/>
      <w:bookmarkEnd w:id="1609"/>
      <w:bookmarkEnd w:id="1610"/>
    </w:p>
    <w:p w:rsidR="00690A94" w:rsidRDefault="00690A94" w:rsidP="00690A94">
      <w:pPr>
        <w:pStyle w:val="afc"/>
        <w:keepNext/>
        <w:rPr>
          <w:lang w:eastAsia="he-IL"/>
        </w:rPr>
      </w:pPr>
      <w:bookmarkStart w:id="1611" w:name="ET_meetingend_145"/>
      <w:r w:rsidRPr="00690A9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10:00.</w:t>
      </w:r>
      <w:r w:rsidRPr="00690A94">
        <w:rPr>
          <w:rStyle w:val="TagStyle"/>
          <w:rtl/>
        </w:rPr>
        <w:t xml:space="preserve"> &lt;&lt; סיום &gt;&gt;</w:t>
      </w:r>
      <w:r w:rsidR="00FF0CFB">
        <w:rPr>
          <w:rtl/>
          <w:lang w:eastAsia="he-IL"/>
        </w:rPr>
        <w:t xml:space="preserve"> </w:t>
      </w:r>
      <w:bookmarkEnd w:id="1611"/>
    </w:p>
    <w:p w:rsidR="00690A94" w:rsidRDefault="00690A94" w:rsidP="00690A94">
      <w:pPr>
        <w:pStyle w:val="KeepWithNext"/>
        <w:rPr>
          <w:rtl/>
          <w:lang w:eastAsia="he-IL"/>
        </w:rPr>
      </w:pPr>
    </w:p>
    <w:sectPr w:rsidR="00690A94" w:rsidSect="000530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70DE" w:rsidRDefault="005670DE">
      <w:r>
        <w:separator/>
      </w:r>
    </w:p>
  </w:endnote>
  <w:endnote w:type="continuationSeparator" w:id="0">
    <w:p w:rsidR="005670DE" w:rsidRDefault="005670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70DE" w:rsidRDefault="005670DE">
      <w:r>
        <w:separator/>
      </w:r>
    </w:p>
  </w:footnote>
  <w:footnote w:type="continuationSeparator" w:id="0">
    <w:p w:rsidR="005670DE" w:rsidRDefault="005670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0DE" w:rsidRDefault="005670D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5670DE" w:rsidRDefault="005670D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0DE" w:rsidRDefault="005670D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305B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5670DE" w:rsidRPr="00CC5815" w:rsidRDefault="005670DE" w:rsidP="008E5E3F">
    <w:pPr>
      <w:pStyle w:val="a3"/>
      <w:ind w:firstLine="0"/>
    </w:pPr>
    <w:r>
      <w:rPr>
        <w:rtl/>
      </w:rPr>
      <w:t>ועדת העבודה, הרווחה והבריאות</w:t>
    </w:r>
  </w:p>
  <w:p w:rsidR="005670DE" w:rsidRPr="00CC5815" w:rsidRDefault="005670DE" w:rsidP="008E5E3F">
    <w:pPr>
      <w:pStyle w:val="a3"/>
      <w:ind w:firstLine="0"/>
      <w:rPr>
        <w:rtl/>
      </w:rPr>
    </w:pPr>
    <w:r>
      <w:rPr>
        <w:rtl/>
      </w:rPr>
      <w:t>05/10/2021</w:t>
    </w:r>
  </w:p>
  <w:p w:rsidR="005670DE" w:rsidRPr="00CC5815" w:rsidRDefault="005670D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70DE" w:rsidRDefault="005670D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2CB0419" wp14:editId="4168DF8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670DE" w:rsidRDefault="005670D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5670DE" w:rsidRDefault="005670D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49C5"/>
    <w:rsid w:val="000321FD"/>
    <w:rsid w:val="00037279"/>
    <w:rsid w:val="00044313"/>
    <w:rsid w:val="0005305B"/>
    <w:rsid w:val="00061F66"/>
    <w:rsid w:val="00067F42"/>
    <w:rsid w:val="00092B80"/>
    <w:rsid w:val="00092CCB"/>
    <w:rsid w:val="000A17C6"/>
    <w:rsid w:val="000B060C"/>
    <w:rsid w:val="000B2EE6"/>
    <w:rsid w:val="000C47F5"/>
    <w:rsid w:val="000D6BB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CD7"/>
    <w:rsid w:val="00227FEF"/>
    <w:rsid w:val="00240388"/>
    <w:rsid w:val="00261554"/>
    <w:rsid w:val="00274B9A"/>
    <w:rsid w:val="00275C03"/>
    <w:rsid w:val="00280D58"/>
    <w:rsid w:val="00294F2A"/>
    <w:rsid w:val="002D4BDB"/>
    <w:rsid w:val="002E5E31"/>
    <w:rsid w:val="003019D4"/>
    <w:rsid w:val="00301FCA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2F88"/>
    <w:rsid w:val="00420E41"/>
    <w:rsid w:val="00424C94"/>
    <w:rsid w:val="00447608"/>
    <w:rsid w:val="00451746"/>
    <w:rsid w:val="00470EAC"/>
    <w:rsid w:val="00486118"/>
    <w:rsid w:val="0049458B"/>
    <w:rsid w:val="00495FD8"/>
    <w:rsid w:val="004B0A65"/>
    <w:rsid w:val="004B1BE9"/>
    <w:rsid w:val="004B6A26"/>
    <w:rsid w:val="004C0E28"/>
    <w:rsid w:val="004C4F38"/>
    <w:rsid w:val="004E2E88"/>
    <w:rsid w:val="00500C0C"/>
    <w:rsid w:val="00546678"/>
    <w:rsid w:val="005506B9"/>
    <w:rsid w:val="005670DE"/>
    <w:rsid w:val="005817EC"/>
    <w:rsid w:val="005863F5"/>
    <w:rsid w:val="00590B77"/>
    <w:rsid w:val="005A342D"/>
    <w:rsid w:val="005C363E"/>
    <w:rsid w:val="005D61F3"/>
    <w:rsid w:val="005E1C6B"/>
    <w:rsid w:val="005F76B0"/>
    <w:rsid w:val="00614BD6"/>
    <w:rsid w:val="00634F61"/>
    <w:rsid w:val="00690A94"/>
    <w:rsid w:val="00695A47"/>
    <w:rsid w:val="006A0CB7"/>
    <w:rsid w:val="006F0259"/>
    <w:rsid w:val="00700433"/>
    <w:rsid w:val="00702755"/>
    <w:rsid w:val="0070472C"/>
    <w:rsid w:val="00733907"/>
    <w:rsid w:val="00741377"/>
    <w:rsid w:val="007509A6"/>
    <w:rsid w:val="007872B4"/>
    <w:rsid w:val="00791CBE"/>
    <w:rsid w:val="007C693F"/>
    <w:rsid w:val="007C6ADD"/>
    <w:rsid w:val="007D531D"/>
    <w:rsid w:val="007E31D5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834"/>
    <w:rsid w:val="009D478A"/>
    <w:rsid w:val="009E6E93"/>
    <w:rsid w:val="009F0316"/>
    <w:rsid w:val="009F1518"/>
    <w:rsid w:val="009F5773"/>
    <w:rsid w:val="00A15971"/>
    <w:rsid w:val="00A22C90"/>
    <w:rsid w:val="00A30128"/>
    <w:rsid w:val="00A42723"/>
    <w:rsid w:val="00A52A20"/>
    <w:rsid w:val="00A64A6D"/>
    <w:rsid w:val="00A66020"/>
    <w:rsid w:val="00AB02EE"/>
    <w:rsid w:val="00AB3F3A"/>
    <w:rsid w:val="00AD375F"/>
    <w:rsid w:val="00AD4EC9"/>
    <w:rsid w:val="00AD6FFC"/>
    <w:rsid w:val="00AF31E6"/>
    <w:rsid w:val="00AF4150"/>
    <w:rsid w:val="00B0509A"/>
    <w:rsid w:val="00B120B2"/>
    <w:rsid w:val="00B37CB5"/>
    <w:rsid w:val="00B50340"/>
    <w:rsid w:val="00B65508"/>
    <w:rsid w:val="00B83195"/>
    <w:rsid w:val="00B8517A"/>
    <w:rsid w:val="00B947BE"/>
    <w:rsid w:val="00BA6446"/>
    <w:rsid w:val="00BD47B7"/>
    <w:rsid w:val="00C135D5"/>
    <w:rsid w:val="00C22DCB"/>
    <w:rsid w:val="00C3598A"/>
    <w:rsid w:val="00C360BC"/>
    <w:rsid w:val="00C44800"/>
    <w:rsid w:val="00C50AE4"/>
    <w:rsid w:val="00C52EC2"/>
    <w:rsid w:val="00C547EF"/>
    <w:rsid w:val="00C61DC1"/>
    <w:rsid w:val="00C647C2"/>
    <w:rsid w:val="00C64AFF"/>
    <w:rsid w:val="00C661EE"/>
    <w:rsid w:val="00C72438"/>
    <w:rsid w:val="00C763E4"/>
    <w:rsid w:val="00C8624A"/>
    <w:rsid w:val="00CA5363"/>
    <w:rsid w:val="00CB6D60"/>
    <w:rsid w:val="00CC1E9C"/>
    <w:rsid w:val="00CC5815"/>
    <w:rsid w:val="00CE24B8"/>
    <w:rsid w:val="00CE5849"/>
    <w:rsid w:val="00D11B0F"/>
    <w:rsid w:val="00D17EAA"/>
    <w:rsid w:val="00D278F7"/>
    <w:rsid w:val="00D37550"/>
    <w:rsid w:val="00D40A29"/>
    <w:rsid w:val="00D438AA"/>
    <w:rsid w:val="00D45D27"/>
    <w:rsid w:val="00D86E57"/>
    <w:rsid w:val="00D96B24"/>
    <w:rsid w:val="00DC5C55"/>
    <w:rsid w:val="00DE5B80"/>
    <w:rsid w:val="00E03A0A"/>
    <w:rsid w:val="00E1141E"/>
    <w:rsid w:val="00E116EB"/>
    <w:rsid w:val="00E33AE3"/>
    <w:rsid w:val="00E40D97"/>
    <w:rsid w:val="00E61903"/>
    <w:rsid w:val="00E63A88"/>
    <w:rsid w:val="00E64116"/>
    <w:rsid w:val="00EA1BBC"/>
    <w:rsid w:val="00EA624B"/>
    <w:rsid w:val="00EB057D"/>
    <w:rsid w:val="00EB18E4"/>
    <w:rsid w:val="00EB5C85"/>
    <w:rsid w:val="00EC0AC2"/>
    <w:rsid w:val="00EC1FB3"/>
    <w:rsid w:val="00EC2CD4"/>
    <w:rsid w:val="00EE09AD"/>
    <w:rsid w:val="00F046AA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660"/>
    <w:rsid w:val="00FE3474"/>
    <w:rsid w:val="00FF0C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."/>
  <w:listSeparator w:val=","/>
  <w15:docId w15:val="{451058CD-624B-4F1D-8202-1867E58BBB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37CB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37CB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37CB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37C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7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10B52E-A261-4709-AA8B-C766FBF3C0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24</Pages>
  <Words>8544</Words>
  <Characters>48703</Characters>
  <Application>Microsoft Office Word</Application>
  <DocSecurity>0</DocSecurity>
  <Lines>405</Lines>
  <Paragraphs>114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57133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2021-11-07T09:51:00Z</dcterms:modified>
</cp:coreProperties>
</file>