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D003C" w:rsidRDefault="008D003C" w:rsidP="008D003C">
      <w:pPr>
        <w:ind w:firstLine="0"/>
        <w:rPr>
          <w:b/>
          <w:bCs/>
          <w:rtl/>
        </w:rPr>
      </w:pPr>
      <w:bookmarkStart w:id="0" w:name="_GoBack"/>
      <w:bookmarkEnd w:id="0"/>
      <w:r w:rsidRPr="008D003C">
        <w:rPr>
          <w:b/>
          <w:bCs/>
          <w:rtl/>
        </w:rPr>
        <w:t>הכנסת העשרים-וארבע</w:t>
      </w:r>
    </w:p>
    <w:p w:rsidR="00A22C90" w:rsidRPr="008D003C" w:rsidRDefault="00A22C90" w:rsidP="00327BF8">
      <w:pPr>
        <w:ind w:firstLine="0"/>
        <w:outlineLvl w:val="0"/>
        <w:rPr>
          <w:b/>
          <w:bCs/>
          <w:rtl/>
        </w:rPr>
        <w:sectPr w:rsidR="00A22C90" w:rsidRPr="008D003C" w:rsidSect="00A81B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003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D003C" w:rsidP="008320F6">
      <w:pPr>
        <w:ind w:firstLine="0"/>
        <w:jc w:val="center"/>
        <w:outlineLvl w:val="0"/>
        <w:rPr>
          <w:b/>
          <w:bCs/>
          <w:rtl/>
        </w:rPr>
      </w:pPr>
      <w:r>
        <w:rPr>
          <w:b/>
          <w:bCs/>
          <w:rtl/>
        </w:rPr>
        <w:t xml:space="preserve">פרוטוקול מס' </w:t>
      </w:r>
      <w:r>
        <w:rPr>
          <w:rFonts w:hint="cs"/>
          <w:b/>
          <w:bCs/>
          <w:rtl/>
        </w:rPr>
        <w:t>87</w:t>
      </w:r>
    </w:p>
    <w:p w:rsidR="00E64116" w:rsidRPr="008713A4" w:rsidRDefault="008D003C" w:rsidP="008320F6">
      <w:pPr>
        <w:ind w:firstLine="0"/>
        <w:jc w:val="center"/>
        <w:outlineLvl w:val="0"/>
        <w:rPr>
          <w:b/>
          <w:bCs/>
          <w:rtl/>
        </w:rPr>
      </w:pPr>
      <w:r>
        <w:rPr>
          <w:b/>
          <w:bCs/>
          <w:rtl/>
        </w:rPr>
        <w:t>מישיבת ועדת החוקה, חוק ומשפט</w:t>
      </w:r>
    </w:p>
    <w:p w:rsidR="00E64116" w:rsidRPr="008713A4" w:rsidRDefault="008D003C" w:rsidP="006468C8">
      <w:pPr>
        <w:ind w:firstLine="0"/>
        <w:jc w:val="center"/>
        <w:outlineLvl w:val="0"/>
        <w:rPr>
          <w:b/>
          <w:bCs/>
          <w:u w:val="single"/>
          <w:rtl/>
        </w:rPr>
      </w:pPr>
      <w:r>
        <w:rPr>
          <w:b/>
          <w:bCs/>
          <w:u w:val="single"/>
          <w:rtl/>
        </w:rPr>
        <w:t>יום שלישי, י"ג בחשון התשפ"ב (19 באוקטובר 2021), שעה 1</w:t>
      </w:r>
      <w:r w:rsidR="006468C8">
        <w:rPr>
          <w:rFonts w:hint="cs"/>
          <w:b/>
          <w:bCs/>
          <w:u w:val="single"/>
          <w:rtl/>
        </w:rPr>
        <w:t>9:20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D003C" w:rsidP="008D003C">
      <w:pPr>
        <w:spacing w:before="60"/>
        <w:ind w:firstLine="0"/>
        <w:rPr>
          <w:rtl/>
        </w:rPr>
      </w:pPr>
      <w:bookmarkStart w:id="1" w:name="ET_subject_625016_1"/>
      <w:r w:rsidRPr="008D003C">
        <w:rPr>
          <w:rStyle w:val="TagStyle"/>
          <w:rtl/>
        </w:rPr>
        <w:t xml:space="preserve"> &lt;&lt; נושא &gt;&gt; </w:t>
      </w:r>
      <w:r w:rsidRPr="008D003C">
        <w:rPr>
          <w:rtl/>
        </w:rPr>
        <w:t>1. הארכת תוקפה של ההכרזה על מצב חירום בשל נגיף הקורונה לפי חוק סמכויות מיוחדות להתמודדות עם נגיף הקורונה החדש (הוראת שעה), התש"ף-2020</w:t>
      </w:r>
      <w:r w:rsidRPr="008D003C">
        <w:rPr>
          <w:rStyle w:val="TagStyle"/>
          <w:rtl/>
        </w:rPr>
        <w:t xml:space="preserve"> &lt;&lt; נושא &gt;&gt;</w:t>
      </w:r>
      <w:r w:rsidR="00D85421">
        <w:rPr>
          <w:rtl/>
        </w:rPr>
        <w:t xml:space="preserve"> </w:t>
      </w:r>
      <w:bookmarkEnd w:id="1"/>
    </w:p>
    <w:p w:rsidR="00E64116" w:rsidRDefault="008D003C" w:rsidP="008D003C">
      <w:pPr>
        <w:spacing w:before="60"/>
        <w:ind w:firstLine="0"/>
        <w:rPr>
          <w:rtl/>
        </w:rPr>
      </w:pPr>
      <w:bookmarkStart w:id="2" w:name="ET_subject_625017_2"/>
      <w:r w:rsidRPr="008D003C">
        <w:rPr>
          <w:rStyle w:val="TagStyle"/>
          <w:rtl/>
        </w:rPr>
        <w:t xml:space="preserve"> &lt;&lt; נושא &gt;&gt; </w:t>
      </w:r>
      <w:r w:rsidRPr="008D003C">
        <w:rPr>
          <w:rtl/>
        </w:rPr>
        <w:t>2. הצעת תקנות סמכויות מיוחדות להתמודדות עם נגיף הקורונה החדש (הוראת שעה) (חובת ביצוע בדיקה בכניסה לישראל) (תיקון מס' 2), התשפ"ב-2021</w:t>
      </w:r>
      <w:r w:rsidRPr="008D003C">
        <w:rPr>
          <w:rStyle w:val="TagStyle"/>
          <w:rtl/>
        </w:rPr>
        <w:t xml:space="preserve"> &lt;&lt; נושא &gt;&gt;</w:t>
      </w:r>
      <w:r w:rsidR="00D85421">
        <w:rPr>
          <w:rtl/>
        </w:rPr>
        <w:t xml:space="preserve"> </w:t>
      </w:r>
      <w:bookmarkEnd w:id="2"/>
    </w:p>
    <w:p w:rsidR="008D003C" w:rsidRPr="008D003C" w:rsidRDefault="008D003C" w:rsidP="008D003C">
      <w:pPr>
        <w:pStyle w:val="a6"/>
        <w:keepNext/>
        <w:spacing w:before="60"/>
        <w:jc w:val="both"/>
        <w:rPr>
          <w:b w:val="0"/>
          <w:bCs w:val="0"/>
          <w:u w:val="none"/>
          <w:rtl/>
        </w:rPr>
      </w:pPr>
      <w:bookmarkStart w:id="3" w:name="ET_subject_3_תקנות_סמכויות_מיוחדות_3"/>
      <w:r w:rsidRPr="008D003C">
        <w:rPr>
          <w:rStyle w:val="TagStyle"/>
          <w:b/>
          <w:bCs w:val="0"/>
          <w:u w:val="none"/>
          <w:rtl/>
        </w:rPr>
        <w:t xml:space="preserve">&lt;&lt; נושא &gt;&gt; </w:t>
      </w:r>
      <w:r w:rsidRPr="008D003C">
        <w:rPr>
          <w:b w:val="0"/>
          <w:bCs w:val="0"/>
          <w:u w:val="none"/>
          <w:rtl/>
        </w:rPr>
        <w:t>3. תקנות סמכויות מיוחדות להתמודדות עם נגיף הקורונה החדש (הוראת שעה) (תו ירוק לעובדים) (תיקון מס' 2), התשפ"ב-2021</w:t>
      </w:r>
      <w:r w:rsidRPr="008D003C">
        <w:rPr>
          <w:rStyle w:val="TagStyle"/>
          <w:b/>
          <w:bCs w:val="0"/>
          <w:u w:val="none"/>
          <w:rtl/>
        </w:rPr>
        <w:t xml:space="preserve"> &lt;&lt; נושא &gt;&gt;</w:t>
      </w:r>
      <w:r w:rsidR="00D85421">
        <w:rPr>
          <w:b w:val="0"/>
          <w:bCs w:val="0"/>
          <w:u w:val="none"/>
          <w:rtl/>
        </w:rPr>
        <w:t xml:space="preserve"> </w:t>
      </w:r>
      <w:bookmarkEnd w:id="3"/>
    </w:p>
    <w:p w:rsidR="008D003C" w:rsidRPr="008713A4" w:rsidRDefault="008D003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5421" w:rsidRDefault="008D003C" w:rsidP="00EC1FB3">
      <w:pPr>
        <w:ind w:firstLine="0"/>
        <w:rPr>
          <w:rtl/>
        </w:rPr>
      </w:pPr>
      <w:r w:rsidRPr="00D85421">
        <w:rPr>
          <w:rtl/>
        </w:rPr>
        <w:t>גלעד קריב – היו"ר</w:t>
      </w:r>
    </w:p>
    <w:p w:rsidR="008D003C" w:rsidRPr="00D85421" w:rsidRDefault="008D003C" w:rsidP="00EC1FB3">
      <w:pPr>
        <w:ind w:firstLine="0"/>
        <w:rPr>
          <w:rtl/>
        </w:rPr>
      </w:pPr>
      <w:r w:rsidRPr="00D85421">
        <w:rPr>
          <w:rtl/>
        </w:rPr>
        <w:t>ענבר בזק</w:t>
      </w:r>
    </w:p>
    <w:p w:rsidR="008D003C" w:rsidRPr="00D85421" w:rsidRDefault="008D003C" w:rsidP="00EC1FB3">
      <w:pPr>
        <w:ind w:firstLine="0"/>
        <w:rPr>
          <w:rtl/>
        </w:rPr>
      </w:pPr>
      <w:r w:rsidRPr="00D85421">
        <w:rPr>
          <w:rtl/>
        </w:rPr>
        <w:t>צבי האוזר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D003C" w:rsidP="00DE5B80">
      <w:pPr>
        <w:ind w:firstLine="0"/>
        <w:rPr>
          <w:rtl/>
        </w:rPr>
      </w:pPr>
      <w:r>
        <w:rPr>
          <w:rFonts w:hint="cs"/>
          <w:rtl/>
        </w:rPr>
        <w:t>שמחה רוטמן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5508"/>
      </w:tblGrid>
      <w:tr w:rsidR="002101C7" w:rsidTr="002101C7">
        <w:tc>
          <w:tcPr>
            <w:tcW w:w="0" w:type="auto"/>
            <w:shd w:val="clear" w:color="auto" w:fill="auto"/>
          </w:tcPr>
          <w:p w:rsidR="002101C7" w:rsidRDefault="002101C7" w:rsidP="00DE5B80">
            <w:pPr>
              <w:ind w:firstLine="0"/>
              <w:rPr>
                <w:rtl/>
              </w:rPr>
            </w:pPr>
            <w:r>
              <w:rPr>
                <w:rtl/>
              </w:rPr>
              <w:t>מיכל עקביה</w:t>
            </w:r>
          </w:p>
        </w:tc>
        <w:tc>
          <w:tcPr>
            <w:tcW w:w="0" w:type="auto"/>
            <w:shd w:val="clear" w:color="auto" w:fill="auto"/>
          </w:tcPr>
          <w:p w:rsidR="002101C7" w:rsidRDefault="002101C7" w:rsidP="00DE5B80">
            <w:pPr>
              <w:ind w:firstLine="0"/>
              <w:rPr>
                <w:rtl/>
              </w:rPr>
            </w:pPr>
            <w:r>
              <w:rPr>
                <w:rtl/>
              </w:rPr>
              <w:t>–</w:t>
            </w:r>
          </w:p>
        </w:tc>
        <w:tc>
          <w:tcPr>
            <w:tcW w:w="0" w:type="auto"/>
            <w:shd w:val="clear" w:color="auto" w:fill="auto"/>
          </w:tcPr>
          <w:p w:rsidR="002101C7" w:rsidRDefault="002101C7" w:rsidP="00DE5B80">
            <w:pPr>
              <w:ind w:firstLine="0"/>
              <w:rPr>
                <w:rtl/>
              </w:rPr>
            </w:pPr>
            <w:r>
              <w:rPr>
                <w:rtl/>
              </w:rPr>
              <w:t>המשנה ליועץ המשפטי, משרד האוצר</w:t>
            </w:r>
          </w:p>
        </w:tc>
      </w:tr>
      <w:tr w:rsidR="002101C7" w:rsidTr="002101C7">
        <w:tc>
          <w:tcPr>
            <w:tcW w:w="0" w:type="auto"/>
            <w:shd w:val="clear" w:color="auto" w:fill="auto"/>
          </w:tcPr>
          <w:p w:rsidR="002101C7" w:rsidRDefault="002101C7" w:rsidP="00DE5B80">
            <w:pPr>
              <w:ind w:firstLine="0"/>
              <w:rPr>
                <w:rtl/>
              </w:rPr>
            </w:pPr>
            <w:r>
              <w:rPr>
                <w:rtl/>
              </w:rPr>
              <w:t>שי מליחי</w:t>
            </w:r>
          </w:p>
        </w:tc>
        <w:tc>
          <w:tcPr>
            <w:tcW w:w="0" w:type="auto"/>
            <w:shd w:val="clear" w:color="auto" w:fill="auto"/>
          </w:tcPr>
          <w:p w:rsidR="002101C7" w:rsidRDefault="002101C7" w:rsidP="00DE5B80">
            <w:pPr>
              <w:ind w:firstLine="0"/>
              <w:rPr>
                <w:rtl/>
              </w:rPr>
            </w:pPr>
            <w:r>
              <w:rPr>
                <w:rtl/>
              </w:rPr>
              <w:t>–</w:t>
            </w:r>
          </w:p>
        </w:tc>
        <w:tc>
          <w:tcPr>
            <w:tcW w:w="0" w:type="auto"/>
            <w:shd w:val="clear" w:color="auto" w:fill="auto"/>
          </w:tcPr>
          <w:p w:rsidR="002101C7" w:rsidRDefault="002101C7" w:rsidP="00DE5B80">
            <w:pPr>
              <w:ind w:firstLine="0"/>
              <w:rPr>
                <w:rtl/>
              </w:rPr>
            </w:pPr>
            <w:r>
              <w:rPr>
                <w:rtl/>
              </w:rPr>
              <w:t xml:space="preserve">ק' </w:t>
            </w:r>
            <w:proofErr w:type="spellStart"/>
            <w:r>
              <w:rPr>
                <w:rtl/>
              </w:rPr>
              <w:t>אג"מ</w:t>
            </w:r>
            <w:proofErr w:type="spellEnd"/>
            <w:r>
              <w:rPr>
                <w:rtl/>
              </w:rPr>
              <w:t xml:space="preserve"> מנהלת אכיפה, משטרת ישראל, המשרד לבטחון פנים</w:t>
            </w:r>
          </w:p>
        </w:tc>
      </w:tr>
      <w:tr w:rsidR="002101C7" w:rsidTr="002101C7">
        <w:tc>
          <w:tcPr>
            <w:tcW w:w="0" w:type="auto"/>
            <w:shd w:val="clear" w:color="auto" w:fill="auto"/>
          </w:tcPr>
          <w:p w:rsidR="002101C7" w:rsidRDefault="002101C7" w:rsidP="00DE5B80">
            <w:pPr>
              <w:ind w:firstLine="0"/>
              <w:rPr>
                <w:rtl/>
              </w:rPr>
            </w:pPr>
            <w:r>
              <w:rPr>
                <w:rtl/>
              </w:rPr>
              <w:t>יפעת רווה</w:t>
            </w:r>
          </w:p>
        </w:tc>
        <w:tc>
          <w:tcPr>
            <w:tcW w:w="0" w:type="auto"/>
            <w:shd w:val="clear" w:color="auto" w:fill="auto"/>
          </w:tcPr>
          <w:p w:rsidR="002101C7" w:rsidRDefault="002101C7" w:rsidP="00DE5B80">
            <w:pPr>
              <w:ind w:firstLine="0"/>
              <w:rPr>
                <w:rtl/>
              </w:rPr>
            </w:pPr>
            <w:r>
              <w:rPr>
                <w:rtl/>
              </w:rPr>
              <w:t>–</w:t>
            </w:r>
          </w:p>
        </w:tc>
        <w:tc>
          <w:tcPr>
            <w:tcW w:w="0" w:type="auto"/>
            <w:shd w:val="clear" w:color="auto" w:fill="auto"/>
          </w:tcPr>
          <w:p w:rsidR="002101C7" w:rsidRDefault="002101C7" w:rsidP="00DE5B80">
            <w:pPr>
              <w:ind w:firstLine="0"/>
              <w:rPr>
                <w:rtl/>
              </w:rPr>
            </w:pPr>
            <w:r>
              <w:rPr>
                <w:rtl/>
              </w:rPr>
              <w:t>ראש אשכול דין פלילי, משרד המשפטים</w:t>
            </w:r>
          </w:p>
        </w:tc>
      </w:tr>
      <w:tr w:rsidR="002101C7" w:rsidTr="002101C7">
        <w:tc>
          <w:tcPr>
            <w:tcW w:w="0" w:type="auto"/>
            <w:shd w:val="clear" w:color="auto" w:fill="auto"/>
          </w:tcPr>
          <w:p w:rsidR="002101C7" w:rsidRDefault="002101C7" w:rsidP="00DE5B80">
            <w:pPr>
              <w:ind w:firstLine="0"/>
              <w:rPr>
                <w:rtl/>
              </w:rPr>
            </w:pPr>
            <w:proofErr w:type="spellStart"/>
            <w:r>
              <w:rPr>
                <w:rtl/>
              </w:rPr>
              <w:t>לינא</w:t>
            </w:r>
            <w:proofErr w:type="spellEnd"/>
            <w:r>
              <w:rPr>
                <w:rtl/>
              </w:rPr>
              <w:t xml:space="preserve"> סאלם</w:t>
            </w:r>
          </w:p>
        </w:tc>
        <w:tc>
          <w:tcPr>
            <w:tcW w:w="0" w:type="auto"/>
            <w:shd w:val="clear" w:color="auto" w:fill="auto"/>
          </w:tcPr>
          <w:p w:rsidR="002101C7" w:rsidRDefault="002101C7" w:rsidP="00DE5B80">
            <w:pPr>
              <w:ind w:firstLine="0"/>
              <w:rPr>
                <w:rtl/>
              </w:rPr>
            </w:pPr>
            <w:r>
              <w:rPr>
                <w:rtl/>
              </w:rPr>
              <w:t>–</w:t>
            </w:r>
          </w:p>
        </w:tc>
        <w:tc>
          <w:tcPr>
            <w:tcW w:w="0" w:type="auto"/>
            <w:shd w:val="clear" w:color="auto" w:fill="auto"/>
          </w:tcPr>
          <w:p w:rsidR="002101C7" w:rsidRDefault="002101C7" w:rsidP="00DE5B80">
            <w:pPr>
              <w:ind w:firstLine="0"/>
              <w:rPr>
                <w:rtl/>
              </w:rPr>
            </w:pPr>
            <w:r>
              <w:rPr>
                <w:rtl/>
              </w:rPr>
              <w:t>מחלקת ייעוץ וחקיקה, משרד המשפטים</w:t>
            </w:r>
          </w:p>
        </w:tc>
      </w:tr>
      <w:tr w:rsidR="002101C7" w:rsidTr="002101C7">
        <w:tc>
          <w:tcPr>
            <w:tcW w:w="0" w:type="auto"/>
            <w:shd w:val="clear" w:color="auto" w:fill="auto"/>
          </w:tcPr>
          <w:p w:rsidR="002101C7" w:rsidRDefault="002101C7" w:rsidP="00DE5B80">
            <w:pPr>
              <w:ind w:firstLine="0"/>
              <w:rPr>
                <w:rtl/>
              </w:rPr>
            </w:pPr>
            <w:r>
              <w:rPr>
                <w:rtl/>
              </w:rPr>
              <w:t>עילם שניר</w:t>
            </w:r>
          </w:p>
        </w:tc>
        <w:tc>
          <w:tcPr>
            <w:tcW w:w="0" w:type="auto"/>
            <w:shd w:val="clear" w:color="auto" w:fill="auto"/>
          </w:tcPr>
          <w:p w:rsidR="002101C7" w:rsidRDefault="002101C7" w:rsidP="00DE5B80">
            <w:pPr>
              <w:ind w:firstLine="0"/>
              <w:rPr>
                <w:rtl/>
              </w:rPr>
            </w:pPr>
            <w:r>
              <w:rPr>
                <w:rtl/>
              </w:rPr>
              <w:t>–</w:t>
            </w:r>
          </w:p>
        </w:tc>
        <w:tc>
          <w:tcPr>
            <w:tcW w:w="0" w:type="auto"/>
            <w:shd w:val="clear" w:color="auto" w:fill="auto"/>
          </w:tcPr>
          <w:p w:rsidR="002101C7" w:rsidRDefault="002101C7" w:rsidP="00DE5B80">
            <w:pPr>
              <w:ind w:firstLine="0"/>
              <w:rPr>
                <w:rtl/>
              </w:rPr>
            </w:pPr>
            <w:r>
              <w:rPr>
                <w:rtl/>
              </w:rPr>
              <w:t>מחלקת ייעוץ וחקיקה, משרד המשפטים</w:t>
            </w:r>
          </w:p>
        </w:tc>
      </w:tr>
    </w:tbl>
    <w:p w:rsidR="002101C7" w:rsidRPr="008713A4" w:rsidRDefault="002101C7" w:rsidP="00DE5B80">
      <w:pPr>
        <w:ind w:firstLine="0"/>
        <w:rPr>
          <w:rtl/>
        </w:rPr>
      </w:pPr>
    </w:p>
    <w:p w:rsidR="002101C7" w:rsidRPr="008713A4" w:rsidRDefault="00C17FF3" w:rsidP="002101C7">
      <w:pPr>
        <w:ind w:firstLine="0"/>
        <w:outlineLvl w:val="1"/>
        <w:rPr>
          <w:rtl/>
        </w:rPr>
      </w:pPr>
      <w:r>
        <w:rPr>
          <w:rFonts w:hint="cs"/>
          <w:b/>
          <w:bCs/>
          <w:u w:val="single"/>
          <w:rtl/>
        </w:rPr>
        <w:t xml:space="preserve">משתתפים באמצעים </w:t>
      </w:r>
      <w:r w:rsidR="002101C7">
        <w:rPr>
          <w:rFonts w:hint="cs"/>
          <w:b/>
          <w:bCs/>
          <w:u w:val="single"/>
          <w:rtl/>
        </w:rPr>
        <w:t>מקוונ</w:t>
      </w:r>
      <w:r w:rsidR="002101C7" w:rsidRPr="008713A4">
        <w:rPr>
          <w:b/>
          <w:bCs/>
          <w:u w:val="single"/>
          <w:rtl/>
        </w:rPr>
        <w:t>ים</w:t>
      </w:r>
      <w:r w:rsidR="002101C7"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4519"/>
      </w:tblGrid>
      <w:tr w:rsidR="002101C7" w:rsidTr="002101C7">
        <w:tc>
          <w:tcPr>
            <w:tcW w:w="0" w:type="auto"/>
            <w:shd w:val="clear" w:color="auto" w:fill="auto"/>
          </w:tcPr>
          <w:p w:rsidR="002101C7" w:rsidRDefault="002101C7" w:rsidP="00DE5B80">
            <w:pPr>
              <w:ind w:firstLine="0"/>
              <w:rPr>
                <w:rtl/>
              </w:rPr>
            </w:pPr>
            <w:r>
              <w:rPr>
                <w:rtl/>
              </w:rPr>
              <w:t>אילנה גנס</w:t>
            </w:r>
          </w:p>
        </w:tc>
        <w:tc>
          <w:tcPr>
            <w:tcW w:w="0" w:type="auto"/>
            <w:shd w:val="clear" w:color="auto" w:fill="auto"/>
          </w:tcPr>
          <w:p w:rsidR="002101C7" w:rsidRDefault="002101C7" w:rsidP="00DE5B80">
            <w:pPr>
              <w:ind w:firstLine="0"/>
              <w:rPr>
                <w:rtl/>
              </w:rPr>
            </w:pPr>
            <w:r>
              <w:rPr>
                <w:rtl/>
              </w:rPr>
              <w:t>–</w:t>
            </w:r>
          </w:p>
        </w:tc>
        <w:tc>
          <w:tcPr>
            <w:tcW w:w="0" w:type="auto"/>
            <w:shd w:val="clear" w:color="auto" w:fill="auto"/>
          </w:tcPr>
          <w:p w:rsidR="002101C7" w:rsidRDefault="002101C7" w:rsidP="00DE5B80">
            <w:pPr>
              <w:ind w:firstLine="0"/>
              <w:rPr>
                <w:rtl/>
              </w:rPr>
            </w:pPr>
            <w:r>
              <w:rPr>
                <w:rtl/>
              </w:rPr>
              <w:t>ראש מטה בריאות הציבור, משרד הבריאות</w:t>
            </w:r>
          </w:p>
        </w:tc>
      </w:tr>
      <w:tr w:rsidR="002101C7" w:rsidTr="002101C7">
        <w:tc>
          <w:tcPr>
            <w:tcW w:w="0" w:type="auto"/>
            <w:shd w:val="clear" w:color="auto" w:fill="auto"/>
          </w:tcPr>
          <w:p w:rsidR="002101C7" w:rsidRDefault="002101C7" w:rsidP="00DE5B80">
            <w:pPr>
              <w:ind w:firstLine="0"/>
              <w:rPr>
                <w:rtl/>
              </w:rPr>
            </w:pPr>
            <w:r>
              <w:rPr>
                <w:rtl/>
              </w:rPr>
              <w:t>טל פוקס</w:t>
            </w:r>
          </w:p>
        </w:tc>
        <w:tc>
          <w:tcPr>
            <w:tcW w:w="0" w:type="auto"/>
            <w:shd w:val="clear" w:color="auto" w:fill="auto"/>
          </w:tcPr>
          <w:p w:rsidR="002101C7" w:rsidRDefault="002101C7" w:rsidP="00DE5B80">
            <w:pPr>
              <w:ind w:firstLine="0"/>
              <w:rPr>
                <w:rtl/>
              </w:rPr>
            </w:pPr>
            <w:r>
              <w:rPr>
                <w:rtl/>
              </w:rPr>
              <w:t>–</w:t>
            </w:r>
          </w:p>
        </w:tc>
        <w:tc>
          <w:tcPr>
            <w:tcW w:w="0" w:type="auto"/>
            <w:shd w:val="clear" w:color="auto" w:fill="auto"/>
          </w:tcPr>
          <w:p w:rsidR="002101C7" w:rsidRDefault="002101C7" w:rsidP="00DE5B80">
            <w:pPr>
              <w:ind w:firstLine="0"/>
              <w:rPr>
                <w:rtl/>
              </w:rPr>
            </w:pPr>
            <w:r>
              <w:rPr>
                <w:rtl/>
              </w:rPr>
              <w:t>הלשכה המשפטית, משרד הבריאות</w:t>
            </w:r>
          </w:p>
        </w:tc>
      </w:tr>
      <w:tr w:rsidR="002101C7" w:rsidTr="002101C7">
        <w:tc>
          <w:tcPr>
            <w:tcW w:w="0" w:type="auto"/>
            <w:shd w:val="clear" w:color="auto" w:fill="auto"/>
          </w:tcPr>
          <w:p w:rsidR="002101C7" w:rsidRDefault="002101C7" w:rsidP="00DE5B80">
            <w:pPr>
              <w:ind w:firstLine="0"/>
              <w:rPr>
                <w:rtl/>
              </w:rPr>
            </w:pPr>
            <w:r>
              <w:rPr>
                <w:rtl/>
              </w:rPr>
              <w:t>עמוס זוארץ</w:t>
            </w:r>
          </w:p>
        </w:tc>
        <w:tc>
          <w:tcPr>
            <w:tcW w:w="0" w:type="auto"/>
            <w:shd w:val="clear" w:color="auto" w:fill="auto"/>
          </w:tcPr>
          <w:p w:rsidR="002101C7" w:rsidRDefault="002101C7" w:rsidP="00DE5B80">
            <w:pPr>
              <w:ind w:firstLine="0"/>
              <w:rPr>
                <w:rtl/>
              </w:rPr>
            </w:pPr>
            <w:r>
              <w:rPr>
                <w:rtl/>
              </w:rPr>
              <w:t>–</w:t>
            </w:r>
          </w:p>
        </w:tc>
        <w:tc>
          <w:tcPr>
            <w:tcW w:w="0" w:type="auto"/>
            <w:shd w:val="clear" w:color="auto" w:fill="auto"/>
          </w:tcPr>
          <w:p w:rsidR="002101C7" w:rsidRDefault="002101C7" w:rsidP="00DE5B80">
            <w:pPr>
              <w:ind w:firstLine="0"/>
              <w:rPr>
                <w:rtl/>
              </w:rPr>
            </w:pPr>
            <w:r>
              <w:rPr>
                <w:rtl/>
              </w:rPr>
              <w:t>מתאם בריאות יהודה ושומרון, משרד הבריאות</w:t>
            </w:r>
          </w:p>
        </w:tc>
      </w:tr>
      <w:tr w:rsidR="002101C7" w:rsidTr="002101C7">
        <w:tc>
          <w:tcPr>
            <w:tcW w:w="0" w:type="auto"/>
            <w:shd w:val="clear" w:color="auto" w:fill="auto"/>
          </w:tcPr>
          <w:p w:rsidR="002101C7" w:rsidRDefault="002101C7" w:rsidP="00DE5B80">
            <w:pPr>
              <w:ind w:firstLine="0"/>
              <w:rPr>
                <w:rtl/>
              </w:rPr>
            </w:pPr>
            <w:r>
              <w:rPr>
                <w:rtl/>
              </w:rPr>
              <w:t>אורי בוצמנסקי</w:t>
            </w:r>
          </w:p>
        </w:tc>
        <w:tc>
          <w:tcPr>
            <w:tcW w:w="0" w:type="auto"/>
            <w:shd w:val="clear" w:color="auto" w:fill="auto"/>
          </w:tcPr>
          <w:p w:rsidR="002101C7" w:rsidRDefault="002101C7" w:rsidP="00DE5B80">
            <w:pPr>
              <w:ind w:firstLine="0"/>
              <w:rPr>
                <w:rtl/>
              </w:rPr>
            </w:pPr>
            <w:r>
              <w:rPr>
                <w:rtl/>
              </w:rPr>
              <w:t>–</w:t>
            </w:r>
          </w:p>
        </w:tc>
        <w:tc>
          <w:tcPr>
            <w:tcW w:w="0" w:type="auto"/>
            <w:shd w:val="clear" w:color="auto" w:fill="auto"/>
          </w:tcPr>
          <w:p w:rsidR="002101C7" w:rsidRDefault="002101C7" w:rsidP="00DE5B80">
            <w:pPr>
              <w:ind w:firstLine="0"/>
              <w:rPr>
                <w:rtl/>
              </w:rPr>
            </w:pPr>
            <w:r>
              <w:rPr>
                <w:rtl/>
              </w:rPr>
              <w:t>נציג יועמ"ש משטרת ישראל, המשרד לבטחון פנים</w:t>
            </w:r>
          </w:p>
        </w:tc>
      </w:tr>
      <w:tr w:rsidR="002101C7" w:rsidTr="002101C7">
        <w:tc>
          <w:tcPr>
            <w:tcW w:w="0" w:type="auto"/>
            <w:shd w:val="clear" w:color="auto" w:fill="auto"/>
          </w:tcPr>
          <w:p w:rsidR="002101C7" w:rsidRDefault="002101C7" w:rsidP="00DE5B80">
            <w:pPr>
              <w:ind w:firstLine="0"/>
              <w:rPr>
                <w:rtl/>
              </w:rPr>
            </w:pPr>
            <w:r>
              <w:rPr>
                <w:rtl/>
              </w:rPr>
              <w:t>סרן הראל וינברג</w:t>
            </w:r>
          </w:p>
        </w:tc>
        <w:tc>
          <w:tcPr>
            <w:tcW w:w="0" w:type="auto"/>
            <w:shd w:val="clear" w:color="auto" w:fill="auto"/>
          </w:tcPr>
          <w:p w:rsidR="002101C7" w:rsidRDefault="002101C7" w:rsidP="00DE5B80">
            <w:pPr>
              <w:ind w:firstLine="0"/>
              <w:rPr>
                <w:rtl/>
              </w:rPr>
            </w:pPr>
            <w:r>
              <w:rPr>
                <w:rtl/>
              </w:rPr>
              <w:t>–</w:t>
            </w:r>
          </w:p>
        </w:tc>
        <w:tc>
          <w:tcPr>
            <w:tcW w:w="0" w:type="auto"/>
            <w:shd w:val="clear" w:color="auto" w:fill="auto"/>
          </w:tcPr>
          <w:p w:rsidR="002101C7" w:rsidRDefault="002101C7" w:rsidP="00DE5B80">
            <w:pPr>
              <w:ind w:firstLine="0"/>
              <w:rPr>
                <w:rtl/>
              </w:rPr>
            </w:pPr>
            <w:r>
              <w:rPr>
                <w:rtl/>
              </w:rPr>
              <w:t xml:space="preserve">לשכת יועמ"ש </w:t>
            </w:r>
            <w:proofErr w:type="spellStart"/>
            <w:r>
              <w:rPr>
                <w:rtl/>
              </w:rPr>
              <w:t>איו"ש</w:t>
            </w:r>
            <w:proofErr w:type="spellEnd"/>
            <w:r>
              <w:rPr>
                <w:rtl/>
              </w:rPr>
              <w:t>, משרד הביטחון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D003C" w:rsidP="00D40A29">
      <w:pPr>
        <w:ind w:firstLine="0"/>
        <w:rPr>
          <w:rtl/>
        </w:rPr>
      </w:pPr>
      <w:r>
        <w:rPr>
          <w:rFonts w:hint="cs"/>
          <w:rtl/>
        </w:rPr>
        <w:t>נועה ברודסקי-לוי</w:t>
      </w:r>
    </w:p>
    <w:p w:rsidR="008D003C" w:rsidRPr="008D003C" w:rsidRDefault="008D003C" w:rsidP="008D003C">
      <w:pPr>
        <w:ind w:firstLine="0"/>
        <w:rPr>
          <w:lang w:eastAsia="he-I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D003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D003C" w:rsidP="008320F6">
      <w:pPr>
        <w:ind w:firstLine="0"/>
        <w:rPr>
          <w:rtl/>
        </w:rPr>
      </w:pPr>
      <w:r>
        <w:rPr>
          <w:rFonts w:hint="cs"/>
          <w:rtl/>
        </w:rPr>
        <w:t>סמדר לביא, חבר תרגומים</w:t>
      </w:r>
    </w:p>
    <w:p w:rsidR="008D003C" w:rsidRPr="008D003C" w:rsidRDefault="00E64116" w:rsidP="005523DF">
      <w:pPr>
        <w:spacing w:before="60"/>
        <w:ind w:firstLine="0"/>
        <w:jc w:val="center"/>
        <w:rPr>
          <w:bCs/>
          <w:u w:val="single"/>
          <w:rtl/>
        </w:rPr>
      </w:pPr>
      <w:r w:rsidRPr="008713A4">
        <w:rPr>
          <w:rtl/>
        </w:rPr>
        <w:br w:type="page"/>
      </w:r>
    </w:p>
    <w:p w:rsidR="008D003C" w:rsidRPr="008D003C" w:rsidRDefault="008D003C" w:rsidP="008D003C">
      <w:pPr>
        <w:spacing w:before="60"/>
        <w:ind w:firstLine="0"/>
        <w:jc w:val="center"/>
        <w:rPr>
          <w:bCs/>
          <w:u w:val="single"/>
          <w:rtl/>
        </w:rPr>
      </w:pPr>
      <w:r w:rsidRPr="008D003C">
        <w:rPr>
          <w:rStyle w:val="TagStyle"/>
          <w:b w:val="0"/>
          <w:bCs/>
          <w:u w:val="single"/>
          <w:rtl/>
        </w:rPr>
        <w:lastRenderedPageBreak/>
        <w:t xml:space="preserve">&lt;&lt; נושא &gt;&gt; </w:t>
      </w:r>
      <w:r w:rsidRPr="008D003C">
        <w:rPr>
          <w:bCs/>
          <w:u w:val="single"/>
          <w:rtl/>
        </w:rPr>
        <w:t>2. הצעת תקנות סמכויות מיוחדות להתמודדות עם נגיף הקורונה החדש (הוראת שעה) (חובת ביצוע בדיקה בכניסה לישראל) (תיקון מס' 2), התשפ"ב-2021</w:t>
      </w:r>
      <w:r w:rsidRPr="008D003C">
        <w:rPr>
          <w:rStyle w:val="TagStyle"/>
          <w:b w:val="0"/>
          <w:bCs/>
          <w:u w:val="single"/>
          <w:rtl/>
        </w:rPr>
        <w:t xml:space="preserve"> &lt;&lt; נושא &gt;&gt;</w:t>
      </w:r>
    </w:p>
    <w:p w:rsidR="007872B4" w:rsidRDefault="007872B4" w:rsidP="00AB3F3A">
      <w:pPr>
        <w:ind w:firstLine="0"/>
        <w:rPr>
          <w:rtl/>
        </w:rPr>
      </w:pPr>
    </w:p>
    <w:p w:rsidR="008D003C" w:rsidRDefault="008D003C" w:rsidP="00AB3F3A">
      <w:pPr>
        <w:ind w:firstLine="0"/>
        <w:rPr>
          <w:rtl/>
        </w:rPr>
      </w:pPr>
    </w:p>
    <w:p w:rsidR="008D003C" w:rsidRDefault="008D003C" w:rsidP="008D003C">
      <w:pPr>
        <w:pStyle w:val="af6"/>
        <w:keepNext/>
      </w:pPr>
      <w:bookmarkStart w:id="4" w:name="ET_yor_6156_5"/>
      <w:r w:rsidRPr="008D003C">
        <w:rPr>
          <w:rStyle w:val="TagStyle"/>
          <w:rtl/>
        </w:rPr>
        <w:t xml:space="preserve"> &lt;&lt; יור &gt;&gt; </w:t>
      </w:r>
      <w:r>
        <w:rPr>
          <w:rtl/>
        </w:rPr>
        <w:t>היו"ר גלעד קריב:</w:t>
      </w:r>
      <w:r w:rsidRPr="008D003C">
        <w:rPr>
          <w:rStyle w:val="TagStyle"/>
          <w:rtl/>
        </w:rPr>
        <w:t xml:space="preserve"> &lt;&lt; יור &gt;&gt;</w:t>
      </w:r>
      <w:r w:rsidR="00D85421">
        <w:rPr>
          <w:rtl/>
        </w:rPr>
        <w:t xml:space="preserve"> </w:t>
      </w:r>
      <w:bookmarkEnd w:id="4"/>
    </w:p>
    <w:p w:rsidR="008D003C" w:rsidRDefault="008D003C" w:rsidP="008D003C">
      <w:pPr>
        <w:pStyle w:val="KeepWithNext"/>
        <w:rPr>
          <w:rtl/>
          <w:lang w:eastAsia="he-IL"/>
        </w:rPr>
      </w:pPr>
    </w:p>
    <w:p w:rsidR="008D003C" w:rsidRDefault="006468C8" w:rsidP="008D003C">
      <w:pPr>
        <w:rPr>
          <w:rtl/>
          <w:lang w:eastAsia="he-IL"/>
        </w:rPr>
      </w:pPr>
      <w:bookmarkStart w:id="5" w:name="_ETM_Q1_93121"/>
      <w:bookmarkEnd w:id="5"/>
      <w:r>
        <w:rPr>
          <w:rFonts w:hint="cs"/>
          <w:rtl/>
          <w:lang w:eastAsia="he-IL"/>
        </w:rPr>
        <w:t xml:space="preserve">מכובדיי, ערב טוב </w:t>
      </w:r>
      <w:bookmarkStart w:id="6" w:name="_ETM_Q1_164362"/>
      <w:bookmarkEnd w:id="6"/>
      <w:r>
        <w:rPr>
          <w:rFonts w:hint="cs"/>
          <w:rtl/>
          <w:lang w:eastAsia="he-IL"/>
        </w:rPr>
        <w:t xml:space="preserve">לכולם, תודה לכל מי שמשתתף בדיון, חבר הכנסת צביקה האוזר, </w:t>
      </w:r>
      <w:bookmarkStart w:id="7" w:name="_ETM_Q1_171609"/>
      <w:bookmarkEnd w:id="7"/>
      <w:r>
        <w:rPr>
          <w:rFonts w:hint="cs"/>
          <w:rtl/>
          <w:lang w:eastAsia="he-IL"/>
        </w:rPr>
        <w:t>חברת הכנסת ענבר בזק, נציגי משרד האוצר שאיתנו, עו</w:t>
      </w:r>
      <w:bookmarkStart w:id="8" w:name="_ETM_Q1_179489"/>
      <w:bookmarkEnd w:id="8"/>
      <w:r>
        <w:rPr>
          <w:rFonts w:hint="cs"/>
          <w:rtl/>
          <w:lang w:eastAsia="he-IL"/>
        </w:rPr>
        <w:t xml:space="preserve">"ד מיכל עקביה, המשנה ליועצת המשפטית, </w:t>
      </w:r>
      <w:bookmarkStart w:id="9" w:name="_ETM_Q1_185482"/>
      <w:bookmarkEnd w:id="9"/>
      <w:r>
        <w:rPr>
          <w:rFonts w:hint="cs"/>
          <w:rtl/>
          <w:lang w:eastAsia="he-IL"/>
        </w:rPr>
        <w:t xml:space="preserve">ממשרד המשפטים עו"ד יפעת רווה, עו"ד עילם שניר ועו"ד </w:t>
      </w:r>
      <w:bookmarkStart w:id="10" w:name="_ETM_Q1_190654"/>
      <w:bookmarkEnd w:id="10"/>
      <w:proofErr w:type="spellStart"/>
      <w:r>
        <w:rPr>
          <w:rFonts w:hint="cs"/>
          <w:rtl/>
          <w:lang w:eastAsia="he-IL"/>
        </w:rPr>
        <w:t>לינא</w:t>
      </w:r>
      <w:proofErr w:type="spellEnd"/>
      <w:r>
        <w:rPr>
          <w:rFonts w:hint="cs"/>
          <w:rtl/>
          <w:lang w:eastAsia="he-IL"/>
        </w:rPr>
        <w:t xml:space="preserve"> סאלם. מהמשרד לבטחון פנים שי מליחי, קצין </w:t>
      </w:r>
      <w:proofErr w:type="spellStart"/>
      <w:r>
        <w:rPr>
          <w:rFonts w:hint="cs"/>
          <w:rtl/>
          <w:lang w:eastAsia="he-IL"/>
        </w:rPr>
        <w:t>אג"מ</w:t>
      </w:r>
      <w:proofErr w:type="spellEnd"/>
      <w:r>
        <w:rPr>
          <w:rFonts w:hint="cs"/>
          <w:rtl/>
          <w:lang w:eastAsia="he-IL"/>
        </w:rPr>
        <w:t xml:space="preserve"> </w:t>
      </w:r>
      <w:bookmarkStart w:id="11" w:name="_ETM_Q1_198864"/>
      <w:bookmarkEnd w:id="11"/>
      <w:r>
        <w:rPr>
          <w:rFonts w:hint="cs"/>
          <w:rtl/>
          <w:lang w:eastAsia="he-IL"/>
        </w:rPr>
        <w:t xml:space="preserve">של מנהלת האכיפה וכל היתר נמצאים איתנו בזום. </w:t>
      </w:r>
    </w:p>
    <w:p w:rsidR="006468C8" w:rsidRDefault="006468C8" w:rsidP="008D003C">
      <w:pPr>
        <w:rPr>
          <w:rtl/>
          <w:lang w:eastAsia="he-IL"/>
        </w:rPr>
      </w:pPr>
      <w:bookmarkStart w:id="12" w:name="_ETM_Q1_204600"/>
      <w:bookmarkStart w:id="13" w:name="_ETM_Q1_204702"/>
      <w:bookmarkEnd w:id="12"/>
      <w:bookmarkEnd w:id="13"/>
    </w:p>
    <w:p w:rsidR="00D85421" w:rsidRDefault="006468C8" w:rsidP="00D85421">
      <w:pPr>
        <w:rPr>
          <w:rtl/>
          <w:lang w:eastAsia="he-IL"/>
        </w:rPr>
      </w:pPr>
      <w:bookmarkStart w:id="14" w:name="_ETM_Q1_204776"/>
      <w:bookmarkStart w:id="15" w:name="_ETM_Q1_204823"/>
      <w:bookmarkEnd w:id="14"/>
      <w:bookmarkEnd w:id="15"/>
      <w:r>
        <w:rPr>
          <w:rFonts w:hint="cs"/>
          <w:rtl/>
          <w:lang w:eastAsia="he-IL"/>
        </w:rPr>
        <w:t xml:space="preserve">יש איתנו </w:t>
      </w:r>
      <w:bookmarkStart w:id="16" w:name="_ETM_Q1_206160"/>
      <w:bookmarkEnd w:id="16"/>
      <w:r>
        <w:rPr>
          <w:rFonts w:hint="cs"/>
          <w:rtl/>
          <w:lang w:eastAsia="he-IL"/>
        </w:rPr>
        <w:t xml:space="preserve">שלושה דברי תחיקה שאנחנו נדרשים להם, אנחנו נראה אם נטפל </w:t>
      </w:r>
      <w:bookmarkStart w:id="17" w:name="_ETM_Q1_217672"/>
      <w:bookmarkEnd w:id="17"/>
      <w:r>
        <w:rPr>
          <w:rFonts w:hint="cs"/>
          <w:rtl/>
          <w:lang w:eastAsia="he-IL"/>
        </w:rPr>
        <w:t xml:space="preserve">בכל השלושה, בשניים בטוח נטפל. בפתח הדברים אני </w:t>
      </w:r>
      <w:bookmarkStart w:id="18" w:name="_ETM_Q1_227936"/>
      <w:bookmarkEnd w:id="18"/>
      <w:r>
        <w:rPr>
          <w:rFonts w:hint="cs"/>
          <w:rtl/>
          <w:lang w:eastAsia="he-IL"/>
        </w:rPr>
        <w:t xml:space="preserve">אומר את שאמרתי לא אחת לחבריי וחברותיי ממשרד הבריאות, עכשיו </w:t>
      </w:r>
      <w:bookmarkStart w:id="19" w:name="_ETM_Q1_230929"/>
      <w:bookmarkEnd w:id="19"/>
      <w:r>
        <w:rPr>
          <w:rFonts w:hint="cs"/>
          <w:rtl/>
          <w:lang w:eastAsia="he-IL"/>
        </w:rPr>
        <w:t xml:space="preserve">אני אומר את זה למשרד האוצר, על הוועדה </w:t>
      </w:r>
      <w:bookmarkStart w:id="20" w:name="_ETM_Q1_231730"/>
      <w:bookmarkEnd w:id="20"/>
      <w:r>
        <w:rPr>
          <w:rFonts w:hint="cs"/>
          <w:rtl/>
          <w:lang w:eastAsia="he-IL"/>
        </w:rPr>
        <w:t xml:space="preserve">הזו לא מקובל שימוש בסעיף הדחיפות. סעיף הדחיפות לא נועד </w:t>
      </w:r>
      <w:bookmarkStart w:id="21" w:name="_ETM_Q1_235026"/>
      <w:bookmarkEnd w:id="21"/>
      <w:r>
        <w:rPr>
          <w:rFonts w:hint="cs"/>
          <w:rtl/>
          <w:lang w:eastAsia="he-IL"/>
        </w:rPr>
        <w:t>להתמודד עם עומס אדמיניסטרטיבי שוודאי קיים בעונה הזו.</w:t>
      </w:r>
      <w:bookmarkStart w:id="22" w:name="_ETM_Q1_245842"/>
      <w:bookmarkEnd w:id="22"/>
      <w:r>
        <w:rPr>
          <w:rFonts w:hint="cs"/>
          <w:rtl/>
          <w:lang w:eastAsia="he-IL"/>
        </w:rPr>
        <w:t xml:space="preserve"> אם אלה היו תקנות של משרד הבריאות אז אנחנו </w:t>
      </w:r>
      <w:bookmarkStart w:id="23" w:name="_ETM_Q1_251042"/>
      <w:bookmarkEnd w:id="23"/>
      <w:r>
        <w:rPr>
          <w:rFonts w:hint="cs"/>
          <w:rtl/>
          <w:lang w:eastAsia="he-IL"/>
        </w:rPr>
        <w:t xml:space="preserve">היינו ברגע לא טוב, זו פעם ראשונה שאנחנו מדברים </w:t>
      </w:r>
      <w:bookmarkStart w:id="24" w:name="_ETM_Q1_252912"/>
      <w:bookmarkEnd w:id="24"/>
      <w:r>
        <w:rPr>
          <w:rFonts w:hint="cs"/>
          <w:rtl/>
          <w:lang w:eastAsia="he-IL"/>
        </w:rPr>
        <w:t xml:space="preserve">עם משרד האוצר, בוועדה הזו סעיף הדחיפות נשמר למקרים </w:t>
      </w:r>
      <w:bookmarkStart w:id="25" w:name="_ETM_Q1_255660"/>
      <w:bookmarkEnd w:id="25"/>
      <w:r>
        <w:rPr>
          <w:rFonts w:hint="cs"/>
          <w:rtl/>
          <w:lang w:eastAsia="he-IL"/>
        </w:rPr>
        <w:t>באמת דחופים, זה מבחינתי לא דחיפות.</w:t>
      </w:r>
      <w:r w:rsidR="00D85421">
        <w:rPr>
          <w:rFonts w:hint="cs"/>
          <w:rtl/>
          <w:lang w:eastAsia="he-IL"/>
        </w:rPr>
        <w:t xml:space="preserve"> </w:t>
      </w:r>
      <w:bookmarkStart w:id="26" w:name="_ETM_Q1_257540"/>
      <w:bookmarkStart w:id="27" w:name="_ETM_Q1_257606"/>
      <w:bookmarkStart w:id="28" w:name="_ETM_Q1_257716"/>
      <w:bookmarkStart w:id="29" w:name="_ETM_Q1_257764"/>
      <w:bookmarkEnd w:id="26"/>
      <w:bookmarkEnd w:id="27"/>
      <w:bookmarkEnd w:id="28"/>
      <w:bookmarkEnd w:id="29"/>
      <w:r>
        <w:rPr>
          <w:rFonts w:hint="cs"/>
          <w:rtl/>
          <w:lang w:eastAsia="he-IL"/>
        </w:rPr>
        <w:t xml:space="preserve">יש חובת הנחת תקנות, </w:t>
      </w:r>
      <w:bookmarkStart w:id="30" w:name="_ETM_Q1_260364"/>
      <w:bookmarkEnd w:id="30"/>
      <w:r>
        <w:rPr>
          <w:rFonts w:hint="cs"/>
          <w:rtl/>
          <w:lang w:eastAsia="he-IL"/>
        </w:rPr>
        <w:t>הממשלה עושה את זה במשאל טלפוני, שתתכבד, תכבד את חברי</w:t>
      </w:r>
      <w:bookmarkStart w:id="31" w:name="_ETM_Q1_266780"/>
      <w:bookmarkEnd w:id="31"/>
      <w:r>
        <w:rPr>
          <w:rFonts w:hint="cs"/>
          <w:rtl/>
          <w:lang w:eastAsia="he-IL"/>
        </w:rPr>
        <w:t xml:space="preserve"> וחברות הכנסת, תניח את זה 24 שעות לפני. </w:t>
      </w:r>
    </w:p>
    <w:p w:rsidR="00D85421" w:rsidRDefault="00D85421" w:rsidP="008D003C">
      <w:pPr>
        <w:rPr>
          <w:rtl/>
          <w:lang w:eastAsia="he-IL"/>
        </w:rPr>
      </w:pPr>
    </w:p>
    <w:p w:rsidR="006468C8" w:rsidRDefault="006468C8" w:rsidP="00D85421">
      <w:pPr>
        <w:rPr>
          <w:rtl/>
          <w:lang w:eastAsia="he-IL"/>
        </w:rPr>
      </w:pPr>
      <w:r>
        <w:rPr>
          <w:rFonts w:hint="cs"/>
          <w:rtl/>
          <w:lang w:eastAsia="he-IL"/>
        </w:rPr>
        <w:t xml:space="preserve">אני בכנות </w:t>
      </w:r>
      <w:bookmarkStart w:id="32" w:name="_ETM_Q1_268744"/>
      <w:bookmarkEnd w:id="32"/>
      <w:r w:rsidR="00D85421">
        <w:rPr>
          <w:rFonts w:hint="cs"/>
          <w:rtl/>
          <w:lang w:eastAsia="he-IL"/>
        </w:rPr>
        <w:t>אומר</w:t>
      </w:r>
      <w:r>
        <w:rPr>
          <w:rFonts w:hint="cs"/>
          <w:rtl/>
          <w:lang w:eastAsia="he-IL"/>
        </w:rPr>
        <w:t xml:space="preserve">, מכיוון שזו פעם שנייה שאנחנו מאשרים את התקנות </w:t>
      </w:r>
      <w:bookmarkStart w:id="33" w:name="_ETM_Q1_275448"/>
      <w:bookmarkEnd w:id="33"/>
      <w:r>
        <w:rPr>
          <w:rFonts w:hint="cs"/>
          <w:rtl/>
          <w:lang w:eastAsia="he-IL"/>
        </w:rPr>
        <w:t>של התו הירוק לעובדים, שמגיעות ממשרד האוצר, אז לא אמרנו</w:t>
      </w:r>
      <w:bookmarkStart w:id="34" w:name="_ETM_Q1_281432"/>
      <w:bookmarkEnd w:id="34"/>
      <w:r>
        <w:rPr>
          <w:rFonts w:hint="cs"/>
          <w:rtl/>
          <w:lang w:eastAsia="he-IL"/>
        </w:rPr>
        <w:t xml:space="preserve"> את זה בפעם הראשונה, וגם מכיוון שעוד פעם, ליבנו </w:t>
      </w:r>
      <w:bookmarkStart w:id="35" w:name="_ETM_Q1_284374"/>
      <w:bookmarkEnd w:id="35"/>
      <w:r>
        <w:rPr>
          <w:rFonts w:hint="cs"/>
          <w:rtl/>
          <w:lang w:eastAsia="he-IL"/>
        </w:rPr>
        <w:t>עם המעסיקים ועם העובדים, צריך לייצר פה איזה שהיא רציפות</w:t>
      </w:r>
      <w:bookmarkStart w:id="36" w:name="_ETM_Q1_291166"/>
      <w:bookmarkEnd w:id="36"/>
      <w:r w:rsidR="00D85421">
        <w:rPr>
          <w:rFonts w:hint="cs"/>
          <w:rtl/>
          <w:lang w:eastAsia="he-IL"/>
        </w:rPr>
        <w:t xml:space="preserve">. </w:t>
      </w:r>
      <w:r>
        <w:rPr>
          <w:rFonts w:hint="cs"/>
          <w:rtl/>
          <w:lang w:eastAsia="he-IL"/>
        </w:rPr>
        <w:t xml:space="preserve">אני מבקש, התקנות האלה הן במדרג נורמטיבי יותר מורכב </w:t>
      </w:r>
      <w:bookmarkStart w:id="37" w:name="_ETM_Q1_297534"/>
      <w:bookmarkEnd w:id="37"/>
      <w:r>
        <w:rPr>
          <w:rFonts w:hint="cs"/>
          <w:rtl/>
          <w:lang w:eastAsia="he-IL"/>
        </w:rPr>
        <w:t xml:space="preserve">מתקנות תו ירוק למקומות בילוי ופנאי, הן נוגעות בחופש העיסוק, </w:t>
      </w:r>
      <w:bookmarkStart w:id="38" w:name="_ETM_Q1_299456"/>
      <w:bookmarkEnd w:id="38"/>
      <w:r>
        <w:rPr>
          <w:rFonts w:hint="cs"/>
          <w:rtl/>
          <w:lang w:eastAsia="he-IL"/>
        </w:rPr>
        <w:t>זכות יסוד חוקתית מוגנת, מטיל</w:t>
      </w:r>
      <w:r w:rsidR="00D85421">
        <w:rPr>
          <w:rFonts w:hint="cs"/>
          <w:rtl/>
          <w:lang w:eastAsia="he-IL"/>
        </w:rPr>
        <w:t>ות</w:t>
      </w:r>
      <w:r>
        <w:rPr>
          <w:rFonts w:hint="cs"/>
          <w:rtl/>
          <w:lang w:eastAsia="he-IL"/>
        </w:rPr>
        <w:t xml:space="preserve"> הגבלות על מקומות עבודה ופרנסה, </w:t>
      </w:r>
      <w:bookmarkStart w:id="39" w:name="_ETM_Q1_307830"/>
      <w:bookmarkEnd w:id="39"/>
      <w:r w:rsidR="00D85421">
        <w:rPr>
          <w:rFonts w:hint="cs"/>
          <w:rtl/>
          <w:lang w:eastAsia="he-IL"/>
        </w:rPr>
        <w:t>מכווינות</w:t>
      </w:r>
      <w:r>
        <w:rPr>
          <w:rFonts w:hint="cs"/>
          <w:rtl/>
          <w:lang w:eastAsia="he-IL"/>
        </w:rPr>
        <w:t xml:space="preserve"> התנהגות של עובדים ושל מעסיקים וכתוצאה מדרישה שלנו אמנם, </w:t>
      </w:r>
      <w:bookmarkStart w:id="40" w:name="_ETM_Q1_317358"/>
      <w:bookmarkEnd w:id="40"/>
      <w:r>
        <w:rPr>
          <w:rFonts w:hint="cs"/>
          <w:rtl/>
          <w:lang w:eastAsia="he-IL"/>
        </w:rPr>
        <w:t>אבל בפעם הראשונה יש פה התוויה פלילית שמתורגמת לעניין מנהלי</w:t>
      </w:r>
      <w:bookmarkStart w:id="41" w:name="_ETM_Q1_324230"/>
      <w:bookmarkStart w:id="42" w:name="_ETM_Q1_324550"/>
      <w:bookmarkStart w:id="43" w:name="_ETM_Q1_324609"/>
      <w:bookmarkStart w:id="44" w:name="_ETM_Q1_324774"/>
      <w:bookmarkStart w:id="45" w:name="_ETM_Q1_324828"/>
      <w:bookmarkEnd w:id="41"/>
      <w:bookmarkEnd w:id="42"/>
      <w:bookmarkEnd w:id="43"/>
      <w:bookmarkEnd w:id="44"/>
      <w:bookmarkEnd w:id="45"/>
      <w:r w:rsidR="00D85421">
        <w:rPr>
          <w:rFonts w:hint="cs"/>
          <w:rtl/>
          <w:lang w:eastAsia="he-IL"/>
        </w:rPr>
        <w:t xml:space="preserve">, </w:t>
      </w:r>
      <w:r>
        <w:rPr>
          <w:rFonts w:hint="cs"/>
          <w:rtl/>
          <w:lang w:eastAsia="he-IL"/>
        </w:rPr>
        <w:t xml:space="preserve">אי אפשר לתת לוועדת חוקה, חוק ומשפט ארבע שעות, או </w:t>
      </w:r>
      <w:bookmarkStart w:id="46" w:name="_ETM_Q1_327280"/>
      <w:bookmarkEnd w:id="46"/>
      <w:r>
        <w:rPr>
          <w:rFonts w:hint="cs"/>
          <w:rtl/>
          <w:lang w:eastAsia="he-IL"/>
        </w:rPr>
        <w:t xml:space="preserve">שתדונו או שהתקנות ייכנסו לתוקף במרכאות על אפכם ועל חמתכם </w:t>
      </w:r>
      <w:bookmarkStart w:id="47" w:name="_ETM_Q1_336944"/>
      <w:bookmarkEnd w:id="47"/>
      <w:r>
        <w:rPr>
          <w:rFonts w:hint="cs"/>
          <w:rtl/>
          <w:lang w:eastAsia="he-IL"/>
        </w:rPr>
        <w:t>וגם נגיש לכם את התקנות שעה לפני הדיון. אז בואו,</w:t>
      </w:r>
      <w:bookmarkStart w:id="48" w:name="_ETM_Q1_339060"/>
      <w:bookmarkEnd w:id="48"/>
      <w:r>
        <w:rPr>
          <w:rFonts w:hint="cs"/>
          <w:rtl/>
          <w:lang w:eastAsia="he-IL"/>
        </w:rPr>
        <w:t xml:space="preserve"> בסדר? זה להבא לתשומת לב חברותינו וחברינו ממשרד האוצר וממשרד </w:t>
      </w:r>
      <w:bookmarkStart w:id="49" w:name="_ETM_Q1_348662"/>
      <w:bookmarkEnd w:id="49"/>
      <w:r>
        <w:rPr>
          <w:rFonts w:hint="cs"/>
          <w:rtl/>
          <w:lang w:eastAsia="he-IL"/>
        </w:rPr>
        <w:t>המשפטים.</w:t>
      </w:r>
    </w:p>
    <w:p w:rsidR="006468C8" w:rsidRDefault="006468C8" w:rsidP="008D003C">
      <w:pPr>
        <w:rPr>
          <w:rtl/>
          <w:lang w:eastAsia="he-IL"/>
        </w:rPr>
      </w:pPr>
      <w:bookmarkStart w:id="50" w:name="_ETM_Q1_349814"/>
      <w:bookmarkStart w:id="51" w:name="_ETM_Q1_349881"/>
      <w:bookmarkEnd w:id="50"/>
      <w:bookmarkEnd w:id="51"/>
    </w:p>
    <w:p w:rsidR="006468C8" w:rsidRDefault="006468C8" w:rsidP="006468C8">
      <w:pPr>
        <w:rPr>
          <w:rtl/>
          <w:lang w:eastAsia="he-IL"/>
        </w:rPr>
      </w:pPr>
      <w:bookmarkStart w:id="52" w:name="_ETM_Q1_349958"/>
      <w:bookmarkStart w:id="53" w:name="_ETM_Q1_350010"/>
      <w:bookmarkEnd w:id="52"/>
      <w:bookmarkEnd w:id="53"/>
      <w:r>
        <w:rPr>
          <w:rFonts w:hint="cs"/>
          <w:rtl/>
          <w:lang w:eastAsia="he-IL"/>
        </w:rPr>
        <w:t xml:space="preserve">מכיוון שנמצא איתנו חבר הכנסת צביקה האוזר, שהוא גם חבר </w:t>
      </w:r>
      <w:bookmarkStart w:id="54" w:name="_ETM_Q1_351132"/>
      <w:bookmarkEnd w:id="54"/>
      <w:r>
        <w:rPr>
          <w:rFonts w:hint="cs"/>
          <w:rtl/>
          <w:lang w:eastAsia="he-IL"/>
        </w:rPr>
        <w:t xml:space="preserve">בוועדה, אבל הוא ביקש מאיתנו להתייחס ראשית לסוגיית התקנות של </w:t>
      </w:r>
      <w:bookmarkStart w:id="55" w:name="_ETM_Q1_359548"/>
      <w:bookmarkEnd w:id="55"/>
      <w:r>
        <w:rPr>
          <w:rFonts w:hint="cs"/>
          <w:rtl/>
          <w:lang w:eastAsia="he-IL"/>
        </w:rPr>
        <w:t xml:space="preserve">הבדיקה, אני חושב שאין לנו פה הרבה עניינים גדולים, אבל </w:t>
      </w:r>
      <w:bookmarkStart w:id="56" w:name="_ETM_Q1_365860"/>
      <w:bookmarkEnd w:id="56"/>
      <w:r>
        <w:rPr>
          <w:rFonts w:hint="cs"/>
          <w:rtl/>
          <w:lang w:eastAsia="he-IL"/>
        </w:rPr>
        <w:t xml:space="preserve">הוא מבקש להעלות תהייה שמופנית כמובן בראש ובראשונה למשרד הבריאות, </w:t>
      </w:r>
      <w:bookmarkStart w:id="57" w:name="_ETM_Q1_370686"/>
      <w:bookmarkEnd w:id="57"/>
      <w:r>
        <w:rPr>
          <w:rFonts w:hint="cs"/>
          <w:rtl/>
          <w:lang w:eastAsia="he-IL"/>
        </w:rPr>
        <w:t xml:space="preserve">אבל גם למשרד המשפטים. </w:t>
      </w:r>
      <w:bookmarkStart w:id="58" w:name="_ETM_Q1_375438"/>
      <w:bookmarkStart w:id="59" w:name="_ETM_Q1_375504"/>
      <w:bookmarkStart w:id="60" w:name="_ETM_Q1_375598"/>
      <w:bookmarkStart w:id="61" w:name="_ETM_Q1_375653"/>
      <w:bookmarkEnd w:id="58"/>
      <w:bookmarkEnd w:id="59"/>
      <w:bookmarkEnd w:id="60"/>
      <w:bookmarkEnd w:id="61"/>
      <w:r>
        <w:rPr>
          <w:rFonts w:hint="cs"/>
          <w:rtl/>
          <w:lang w:eastAsia="he-IL"/>
        </w:rPr>
        <w:t xml:space="preserve">יש </w:t>
      </w:r>
      <w:bookmarkStart w:id="62" w:name="_ETM_Q1_376035"/>
      <w:bookmarkEnd w:id="62"/>
      <w:r>
        <w:rPr>
          <w:rFonts w:hint="cs"/>
          <w:rtl/>
          <w:lang w:eastAsia="he-IL"/>
        </w:rPr>
        <w:t xml:space="preserve">איתנו מישהו מהייעוץ המשפטי של משרד הבריאות? מי? </w:t>
      </w:r>
    </w:p>
    <w:p w:rsidR="006468C8" w:rsidRDefault="006468C8" w:rsidP="006468C8">
      <w:pPr>
        <w:pStyle w:val="KeepWithNext"/>
        <w:rPr>
          <w:rStyle w:val="TagStyle"/>
          <w:rFonts w:ascii="David" w:hAnsi="David"/>
          <w:u w:val="single"/>
          <w:rtl/>
        </w:rPr>
      </w:pPr>
      <w:bookmarkStart w:id="63" w:name="_ETM_Q1_383568"/>
      <w:bookmarkStart w:id="64" w:name="_ETM_Q1_383631"/>
      <w:bookmarkStart w:id="65" w:name="_ETM_Q1_386704"/>
      <w:bookmarkEnd w:id="63"/>
      <w:bookmarkEnd w:id="64"/>
      <w:bookmarkEnd w:id="65"/>
    </w:p>
    <w:p w:rsidR="006468C8" w:rsidRDefault="006468C8" w:rsidP="006468C8">
      <w:pPr>
        <w:pStyle w:val="a4"/>
        <w:keepNext/>
        <w:rPr>
          <w:rtl/>
        </w:rPr>
      </w:pPr>
      <w:bookmarkStart w:id="66" w:name="ET_speaker_קריאה_7"/>
      <w:r w:rsidRPr="006468C8">
        <w:rPr>
          <w:rStyle w:val="TagStyle"/>
          <w:rtl/>
        </w:rPr>
        <w:t xml:space="preserve"> &lt;&lt; דובר &gt;&gt; </w:t>
      </w:r>
      <w:r>
        <w:rPr>
          <w:rtl/>
        </w:rPr>
        <w:t>קריאה:</w:t>
      </w:r>
      <w:r w:rsidRPr="006468C8">
        <w:rPr>
          <w:rStyle w:val="TagStyle"/>
          <w:rtl/>
        </w:rPr>
        <w:t xml:space="preserve"> &lt;&lt; דובר &gt;&gt;</w:t>
      </w:r>
      <w:r w:rsidR="00D85421">
        <w:rPr>
          <w:rtl/>
        </w:rPr>
        <w:t xml:space="preserve"> </w:t>
      </w:r>
      <w:bookmarkEnd w:id="66"/>
    </w:p>
    <w:p w:rsidR="006468C8" w:rsidRDefault="006468C8" w:rsidP="006468C8">
      <w:pPr>
        <w:pStyle w:val="KeepWithNext"/>
        <w:rPr>
          <w:rtl/>
          <w:lang w:eastAsia="he-IL"/>
        </w:rPr>
      </w:pPr>
    </w:p>
    <w:p w:rsidR="006468C8" w:rsidRDefault="006468C8" w:rsidP="006468C8">
      <w:pPr>
        <w:rPr>
          <w:rtl/>
          <w:lang w:eastAsia="he-IL"/>
        </w:rPr>
      </w:pPr>
      <w:bookmarkStart w:id="67" w:name="_ETM_Q1_386492"/>
      <w:bookmarkEnd w:id="67"/>
      <w:r>
        <w:rPr>
          <w:rFonts w:hint="cs"/>
          <w:rtl/>
          <w:lang w:eastAsia="he-IL"/>
        </w:rPr>
        <w:t>טל פוקס</w:t>
      </w:r>
      <w:bookmarkStart w:id="68" w:name="_ETM_Q1_388914"/>
      <w:bookmarkEnd w:id="68"/>
      <w:r>
        <w:rPr>
          <w:rFonts w:hint="cs"/>
          <w:rtl/>
          <w:lang w:eastAsia="he-IL"/>
        </w:rPr>
        <w:t xml:space="preserve"> בזום. </w:t>
      </w:r>
      <w:bookmarkStart w:id="69" w:name="_ETM_Q1_402784"/>
      <w:bookmarkEnd w:id="69"/>
    </w:p>
    <w:p w:rsidR="006468C8" w:rsidRDefault="006468C8" w:rsidP="006468C8">
      <w:pPr>
        <w:pStyle w:val="KeepWithNext"/>
        <w:rPr>
          <w:rtl/>
          <w:lang w:eastAsia="he-IL"/>
        </w:rPr>
      </w:pPr>
      <w:bookmarkStart w:id="70" w:name="_ETM_Q1_402841"/>
      <w:bookmarkEnd w:id="70"/>
    </w:p>
    <w:p w:rsidR="006468C8" w:rsidRDefault="006468C8" w:rsidP="006468C8">
      <w:pPr>
        <w:pStyle w:val="af6"/>
        <w:keepNext/>
        <w:rPr>
          <w:rtl/>
        </w:rPr>
      </w:pPr>
      <w:bookmarkStart w:id="71" w:name="_ETM_Q1_387044"/>
      <w:bookmarkStart w:id="72" w:name="_ETM_Q1_387063"/>
      <w:bookmarkStart w:id="73" w:name="_ETM_Q1_388618"/>
      <w:bookmarkStart w:id="74" w:name="_ETM_Q1_388674"/>
      <w:bookmarkStart w:id="75" w:name="ET_yor_6156_8"/>
      <w:bookmarkEnd w:id="71"/>
      <w:bookmarkEnd w:id="72"/>
      <w:bookmarkEnd w:id="73"/>
      <w:bookmarkEnd w:id="74"/>
      <w:r w:rsidRPr="006468C8">
        <w:rPr>
          <w:rStyle w:val="TagStyle"/>
          <w:rtl/>
        </w:rPr>
        <w:t xml:space="preserve"> &lt;&lt; יור &gt;&gt; </w:t>
      </w:r>
      <w:r>
        <w:rPr>
          <w:rtl/>
        </w:rPr>
        <w:t>היו"ר גלעד קריב:</w:t>
      </w:r>
      <w:r w:rsidRPr="006468C8">
        <w:rPr>
          <w:rStyle w:val="TagStyle"/>
          <w:rtl/>
        </w:rPr>
        <w:t xml:space="preserve"> &lt;&lt; יור &gt;&gt;</w:t>
      </w:r>
      <w:r w:rsidR="00D85421">
        <w:rPr>
          <w:rtl/>
        </w:rPr>
        <w:t xml:space="preserve"> </w:t>
      </w:r>
      <w:bookmarkEnd w:id="75"/>
    </w:p>
    <w:p w:rsidR="006468C8" w:rsidRDefault="006468C8" w:rsidP="006468C8">
      <w:pPr>
        <w:pStyle w:val="KeepWithNext"/>
        <w:rPr>
          <w:rtl/>
          <w:lang w:eastAsia="he-IL"/>
        </w:rPr>
      </w:pPr>
    </w:p>
    <w:p w:rsidR="0051264C" w:rsidRDefault="006468C8" w:rsidP="0051264C">
      <w:pPr>
        <w:rPr>
          <w:rtl/>
          <w:lang w:eastAsia="he-IL"/>
        </w:rPr>
      </w:pPr>
      <w:bookmarkStart w:id="76" w:name="_ETM_Q1_390682"/>
      <w:bookmarkStart w:id="77" w:name="_ETM_Q1_390703"/>
      <w:bookmarkEnd w:id="76"/>
      <w:bookmarkEnd w:id="77"/>
      <w:r>
        <w:rPr>
          <w:rFonts w:hint="cs"/>
          <w:rtl/>
          <w:lang w:eastAsia="he-IL"/>
        </w:rPr>
        <w:t xml:space="preserve">אנחנו נעשה את הכול בצוותא, אבל נתחיל להתייחס </w:t>
      </w:r>
      <w:bookmarkStart w:id="78" w:name="_ETM_Q1_396274"/>
      <w:bookmarkEnd w:id="78"/>
      <w:r>
        <w:rPr>
          <w:rFonts w:hint="cs"/>
          <w:rtl/>
          <w:lang w:eastAsia="he-IL"/>
        </w:rPr>
        <w:t xml:space="preserve">קודם כל לתקנות סמכויות מיוחדות להתמודדות עם נגיף הקורונה החדש </w:t>
      </w:r>
      <w:bookmarkStart w:id="79" w:name="_ETM_Q1_397462"/>
      <w:bookmarkEnd w:id="79"/>
      <w:r>
        <w:rPr>
          <w:rFonts w:hint="cs"/>
          <w:rtl/>
          <w:lang w:eastAsia="he-IL"/>
        </w:rPr>
        <w:t xml:space="preserve">(הוראת שעה) (חובת ביצוע בדיקה בכניסה לישראל (תיקון מס' 2), </w:t>
      </w:r>
      <w:bookmarkStart w:id="80" w:name="_ETM_Q1_401291"/>
      <w:bookmarkEnd w:id="80"/>
      <w:r>
        <w:rPr>
          <w:rFonts w:hint="cs"/>
          <w:rtl/>
          <w:lang w:eastAsia="he-IL"/>
        </w:rPr>
        <w:t>התשפ"ב-2021. מיד נבקש מהיועצת המשפטית של משרד הבריאות להציג</w:t>
      </w:r>
      <w:bookmarkStart w:id="81" w:name="_ETM_Q1_408965"/>
      <w:bookmarkEnd w:id="81"/>
      <w:r>
        <w:rPr>
          <w:rFonts w:hint="cs"/>
          <w:rtl/>
          <w:lang w:eastAsia="he-IL"/>
        </w:rPr>
        <w:t xml:space="preserve"> את הדברים</w:t>
      </w:r>
      <w:r w:rsidR="0051264C">
        <w:rPr>
          <w:rFonts w:hint="cs"/>
          <w:rtl/>
          <w:lang w:eastAsia="he-IL"/>
        </w:rPr>
        <w:t>.</w:t>
      </w:r>
    </w:p>
    <w:p w:rsidR="0051264C" w:rsidRDefault="0051264C" w:rsidP="0051264C">
      <w:pPr>
        <w:rPr>
          <w:rtl/>
          <w:lang w:eastAsia="he-IL"/>
        </w:rPr>
      </w:pPr>
    </w:p>
    <w:p w:rsidR="006468C8" w:rsidRDefault="006468C8" w:rsidP="00635E5A">
      <w:pPr>
        <w:rPr>
          <w:rtl/>
          <w:lang w:eastAsia="he-IL"/>
        </w:rPr>
      </w:pPr>
      <w:r>
        <w:rPr>
          <w:rFonts w:hint="cs"/>
          <w:rtl/>
          <w:lang w:eastAsia="he-IL"/>
        </w:rPr>
        <w:t xml:space="preserve">אני רק אזכיר כאן לחברי וחברתי ולציבור, </w:t>
      </w:r>
      <w:bookmarkStart w:id="82" w:name="_ETM_Q1_417301"/>
      <w:bookmarkEnd w:id="82"/>
      <w:r>
        <w:rPr>
          <w:rFonts w:hint="cs"/>
          <w:rtl/>
          <w:lang w:eastAsia="he-IL"/>
        </w:rPr>
        <w:t xml:space="preserve">ותתקן אותי היועצת המשפטית, אנחנו כרגע עוסקים במערכת של תקנות </w:t>
      </w:r>
      <w:bookmarkStart w:id="83" w:name="_ETM_Q1_420731"/>
      <w:bookmarkEnd w:id="83"/>
      <w:r>
        <w:rPr>
          <w:rFonts w:hint="cs"/>
          <w:rtl/>
          <w:lang w:eastAsia="he-IL"/>
        </w:rPr>
        <w:t xml:space="preserve">שעיקר המשמעות שלה זה הטלת החובה של בדיקה עם הכניסה </w:t>
      </w:r>
      <w:bookmarkStart w:id="84" w:name="_ETM_Q1_427371"/>
      <w:bookmarkEnd w:id="84"/>
      <w:r>
        <w:rPr>
          <w:rFonts w:hint="cs"/>
          <w:rtl/>
          <w:lang w:eastAsia="he-IL"/>
        </w:rPr>
        <w:t xml:space="preserve">לישראל. יש לתקנות האלה זיקה מסוימת גם לשאלה של חובת </w:t>
      </w:r>
      <w:bookmarkStart w:id="85" w:name="_ETM_Q1_427475"/>
      <w:bookmarkEnd w:id="85"/>
      <w:r>
        <w:rPr>
          <w:rFonts w:hint="cs"/>
          <w:rtl/>
          <w:lang w:eastAsia="he-IL"/>
        </w:rPr>
        <w:t xml:space="preserve">בדיקה לפני הכניסה לישראל עם החריג המאוד מאוד משמעותי שלא </w:t>
      </w:r>
      <w:bookmarkStart w:id="86" w:name="_ETM_Q1_438035"/>
      <w:bookmarkEnd w:id="86"/>
      <w:r>
        <w:rPr>
          <w:rFonts w:hint="cs"/>
          <w:rtl/>
          <w:lang w:eastAsia="he-IL"/>
        </w:rPr>
        <w:t xml:space="preserve">מדובר בבדיקות לפני עלייה לכלי טיס. אז בעצם אם אני </w:t>
      </w:r>
      <w:bookmarkStart w:id="87" w:name="_ETM_Q1_443387"/>
      <w:bookmarkEnd w:id="87"/>
      <w:r>
        <w:rPr>
          <w:rFonts w:hint="cs"/>
          <w:rtl/>
          <w:lang w:eastAsia="he-IL"/>
        </w:rPr>
        <w:t xml:space="preserve">מבין נכון התקנות האלה כן מסדירות בדיקות בכניסה לישראל, </w:t>
      </w:r>
      <w:bookmarkStart w:id="88" w:name="_ETM_Q1_445945"/>
      <w:bookmarkEnd w:id="88"/>
      <w:r>
        <w:rPr>
          <w:rFonts w:hint="cs"/>
          <w:rtl/>
          <w:lang w:eastAsia="he-IL"/>
        </w:rPr>
        <w:t>אבל רק במקרה של מעבר בגבול יבשתי או בשיט.</w:t>
      </w:r>
      <w:r w:rsidR="00635E5A">
        <w:rPr>
          <w:rFonts w:hint="cs"/>
          <w:rtl/>
          <w:lang w:eastAsia="he-IL"/>
        </w:rPr>
        <w:t xml:space="preserve"> </w:t>
      </w:r>
      <w:bookmarkStart w:id="89" w:name="_ETM_Q1_452369"/>
      <w:bookmarkStart w:id="90" w:name="_ETM_Q1_452433"/>
      <w:bookmarkStart w:id="91" w:name="_ETM_Q1_452513"/>
      <w:bookmarkStart w:id="92" w:name="_ETM_Q1_452571"/>
      <w:bookmarkEnd w:id="89"/>
      <w:bookmarkEnd w:id="90"/>
      <w:bookmarkEnd w:id="91"/>
      <w:bookmarkEnd w:id="92"/>
      <w:r>
        <w:rPr>
          <w:rFonts w:hint="cs"/>
          <w:rtl/>
          <w:lang w:eastAsia="he-IL"/>
        </w:rPr>
        <w:t>בעצם בגלל</w:t>
      </w:r>
      <w:bookmarkStart w:id="93" w:name="_ETM_Q1_449031"/>
      <w:bookmarkEnd w:id="93"/>
      <w:r>
        <w:rPr>
          <w:rFonts w:hint="cs"/>
          <w:rtl/>
          <w:lang w:eastAsia="he-IL"/>
        </w:rPr>
        <w:t xml:space="preserve"> מבנה חוק הקורונה </w:t>
      </w:r>
      <w:r w:rsidR="00635E5A">
        <w:rPr>
          <w:rFonts w:hint="cs"/>
          <w:rtl/>
          <w:lang w:eastAsia="he-IL"/>
        </w:rPr>
        <w:t xml:space="preserve">וההסמכות מכוחו כל סוגיית הבדיקות </w:t>
      </w:r>
      <w:bookmarkStart w:id="94" w:name="_ETM_Q1_455241"/>
      <w:bookmarkEnd w:id="94"/>
      <w:r w:rsidR="00635E5A">
        <w:rPr>
          <w:rFonts w:hint="cs"/>
          <w:rtl/>
          <w:lang w:eastAsia="he-IL"/>
        </w:rPr>
        <w:t xml:space="preserve">לפני העלייה לכלי טיס, דהיינו כל התיירים הישראלים </w:t>
      </w:r>
      <w:bookmarkStart w:id="95" w:name="_ETM_Q1_465169"/>
      <w:bookmarkEnd w:id="95"/>
      <w:r w:rsidR="00635E5A">
        <w:rPr>
          <w:rFonts w:hint="cs"/>
          <w:rtl/>
          <w:lang w:eastAsia="he-IL"/>
        </w:rPr>
        <w:t xml:space="preserve">וזרים, אם הם מגיעים דרך האוויר, זה מוסדר בתקנות </w:t>
      </w:r>
      <w:bookmarkStart w:id="96" w:name="_ETM_Q1_468519"/>
      <w:bookmarkEnd w:id="96"/>
      <w:r w:rsidR="00635E5A">
        <w:rPr>
          <w:rFonts w:hint="cs"/>
          <w:rtl/>
          <w:lang w:eastAsia="he-IL"/>
        </w:rPr>
        <w:t xml:space="preserve">שמגיעות לוועדת הכלכלה, אבל עדיין יש לזה גם בסיס כאן, </w:t>
      </w:r>
      <w:bookmarkStart w:id="97" w:name="_ETM_Q1_474583"/>
      <w:bookmarkEnd w:id="97"/>
      <w:r w:rsidR="00635E5A">
        <w:rPr>
          <w:rFonts w:hint="cs"/>
          <w:rtl/>
          <w:lang w:eastAsia="he-IL"/>
        </w:rPr>
        <w:t xml:space="preserve">בגלל המעברים היבשתיים והימיים. </w:t>
      </w:r>
    </w:p>
    <w:p w:rsidR="00635E5A" w:rsidRDefault="00635E5A" w:rsidP="00635E5A">
      <w:pPr>
        <w:rPr>
          <w:rtl/>
          <w:lang w:eastAsia="he-IL"/>
        </w:rPr>
      </w:pPr>
      <w:bookmarkStart w:id="98" w:name="_ETM_Q1_477643"/>
      <w:bookmarkStart w:id="99" w:name="_ETM_Q1_477708"/>
      <w:bookmarkEnd w:id="98"/>
      <w:bookmarkEnd w:id="99"/>
    </w:p>
    <w:p w:rsidR="00635E5A" w:rsidRDefault="00635E5A" w:rsidP="00635E5A">
      <w:pPr>
        <w:rPr>
          <w:rtl/>
          <w:lang w:eastAsia="he-IL"/>
        </w:rPr>
      </w:pPr>
      <w:bookmarkStart w:id="100" w:name="_ETM_Q1_477811"/>
      <w:bookmarkStart w:id="101" w:name="_ETM_Q1_477864"/>
      <w:bookmarkEnd w:id="100"/>
      <w:bookmarkEnd w:id="101"/>
      <w:r>
        <w:rPr>
          <w:rFonts w:hint="cs"/>
          <w:rtl/>
          <w:lang w:eastAsia="he-IL"/>
        </w:rPr>
        <w:t xml:space="preserve">אז אני רוצה לבקש מהיועצת </w:t>
      </w:r>
      <w:bookmarkStart w:id="102" w:name="_ETM_Q1_480218"/>
      <w:bookmarkEnd w:id="102"/>
      <w:r>
        <w:rPr>
          <w:rFonts w:hint="cs"/>
          <w:rtl/>
          <w:lang w:eastAsia="he-IL"/>
        </w:rPr>
        <w:t xml:space="preserve">המשפטית של משרד הבריאות שנמצאת איתנו בזום להסביר את התקנות, </w:t>
      </w:r>
      <w:bookmarkStart w:id="103" w:name="_ETM_Q1_484953"/>
      <w:bookmarkEnd w:id="103"/>
      <w:r>
        <w:rPr>
          <w:rFonts w:hint="cs"/>
          <w:rtl/>
          <w:lang w:eastAsia="he-IL"/>
        </w:rPr>
        <w:t xml:space="preserve">מה אנחנו מבקשים כאן. לחבר הכנסת האוזר יש שאלה שהוא </w:t>
      </w:r>
      <w:bookmarkStart w:id="104" w:name="_ETM_Q1_487065"/>
      <w:bookmarkEnd w:id="104"/>
      <w:r>
        <w:rPr>
          <w:rFonts w:hint="cs"/>
          <w:rtl/>
          <w:lang w:eastAsia="he-IL"/>
        </w:rPr>
        <w:t xml:space="preserve">מבקש להפנות אליכם, בראש ובראשונה משרד הבריאות, אז בואו </w:t>
      </w:r>
      <w:bookmarkStart w:id="105" w:name="_ETM_Q1_491777"/>
      <w:bookmarkEnd w:id="105"/>
      <w:r>
        <w:rPr>
          <w:rFonts w:hint="cs"/>
          <w:rtl/>
          <w:lang w:eastAsia="he-IL"/>
        </w:rPr>
        <w:t xml:space="preserve">נשמע את ההצגה ואז נפנה לחבר הכנסת האוזר ואז ליועצת </w:t>
      </w:r>
      <w:bookmarkStart w:id="106" w:name="_ETM_Q1_498536"/>
      <w:bookmarkEnd w:id="106"/>
      <w:r>
        <w:rPr>
          <w:rFonts w:hint="cs"/>
          <w:rtl/>
          <w:lang w:eastAsia="he-IL"/>
        </w:rPr>
        <w:t>המשפטית של הוועדה שתעלה סוגיות נוספות.</w:t>
      </w:r>
    </w:p>
    <w:p w:rsidR="00635E5A" w:rsidRDefault="00635E5A" w:rsidP="00635E5A">
      <w:pPr>
        <w:rPr>
          <w:rtl/>
          <w:lang w:eastAsia="he-IL"/>
        </w:rPr>
      </w:pPr>
      <w:bookmarkStart w:id="107" w:name="_ETM_Q1_502688"/>
      <w:bookmarkStart w:id="108" w:name="_ETM_Q1_502757"/>
      <w:bookmarkEnd w:id="107"/>
      <w:bookmarkEnd w:id="108"/>
    </w:p>
    <w:p w:rsidR="00635E5A" w:rsidRDefault="00635E5A" w:rsidP="00635E5A">
      <w:pPr>
        <w:pStyle w:val="af9"/>
        <w:keepNext/>
        <w:rPr>
          <w:rtl/>
          <w:lang w:eastAsia="he-IL"/>
        </w:rPr>
      </w:pPr>
      <w:bookmarkStart w:id="109" w:name="ET_guest_טל_פוקס_10"/>
      <w:r w:rsidRPr="00635E5A">
        <w:rPr>
          <w:rStyle w:val="TagStyle"/>
          <w:rtl/>
        </w:rPr>
        <w:lastRenderedPageBreak/>
        <w:t xml:space="preserve"> &lt;&lt; אורח &gt;&gt; </w:t>
      </w:r>
      <w:r>
        <w:rPr>
          <w:rtl/>
          <w:lang w:eastAsia="he-IL"/>
        </w:rPr>
        <w:t>טל פוקס:</w:t>
      </w:r>
      <w:r w:rsidRPr="00635E5A">
        <w:rPr>
          <w:rStyle w:val="TagStyle"/>
          <w:rtl/>
        </w:rPr>
        <w:t xml:space="preserve"> &lt;&lt; אורח &gt;&gt;</w:t>
      </w:r>
      <w:r w:rsidR="00D85421">
        <w:rPr>
          <w:rtl/>
          <w:lang w:eastAsia="he-IL"/>
        </w:rPr>
        <w:t xml:space="preserve"> </w:t>
      </w:r>
      <w:bookmarkEnd w:id="109"/>
    </w:p>
    <w:p w:rsidR="00635E5A" w:rsidRDefault="00635E5A" w:rsidP="00635E5A">
      <w:pPr>
        <w:pStyle w:val="KeepWithNext"/>
        <w:rPr>
          <w:rtl/>
          <w:lang w:eastAsia="he-IL"/>
        </w:rPr>
      </w:pPr>
    </w:p>
    <w:p w:rsidR="00635E5A" w:rsidRDefault="00635E5A" w:rsidP="00635E5A">
      <w:pPr>
        <w:rPr>
          <w:rtl/>
          <w:lang w:eastAsia="he-IL"/>
        </w:rPr>
      </w:pPr>
      <w:bookmarkStart w:id="110" w:name="_ETM_Q1_504086"/>
      <w:bookmarkStart w:id="111" w:name="_ETM_Q1_504106"/>
      <w:bookmarkEnd w:id="110"/>
      <w:bookmarkEnd w:id="111"/>
      <w:r>
        <w:rPr>
          <w:rFonts w:hint="cs"/>
          <w:rtl/>
          <w:lang w:eastAsia="he-IL"/>
        </w:rPr>
        <w:t xml:space="preserve">שלום. בעצם תקנות חובת ביצוע </w:t>
      </w:r>
      <w:bookmarkStart w:id="112" w:name="_ETM_Q1_510552"/>
      <w:bookmarkEnd w:id="112"/>
      <w:r>
        <w:rPr>
          <w:rFonts w:hint="cs"/>
          <w:rtl/>
          <w:lang w:eastAsia="he-IL"/>
        </w:rPr>
        <w:t xml:space="preserve">בדיקה שהוגשו לכם עושות שלושה דברים עיקריים. אחת זה </w:t>
      </w:r>
      <w:bookmarkStart w:id="113" w:name="_ETM_Q1_515578"/>
      <w:bookmarkEnd w:id="113"/>
      <w:r>
        <w:rPr>
          <w:rFonts w:hint="cs"/>
          <w:rtl/>
          <w:lang w:eastAsia="he-IL"/>
        </w:rPr>
        <w:t xml:space="preserve">מאריכות את התוקף של התקנות ב-28 ימים. </w:t>
      </w:r>
      <w:bookmarkStart w:id="114" w:name="_ETM_Q1_515276"/>
      <w:bookmarkEnd w:id="114"/>
      <w:r>
        <w:rPr>
          <w:rFonts w:hint="cs"/>
          <w:rtl/>
          <w:lang w:eastAsia="he-IL"/>
        </w:rPr>
        <w:t xml:space="preserve">התקנות, באמת כמו שאמרת, חובת ביצוע בדיקה לפני כניסה במעבר יבשתי </w:t>
      </w:r>
      <w:bookmarkStart w:id="115" w:name="_ETM_Q1_522044"/>
      <w:bookmarkEnd w:id="115"/>
      <w:r>
        <w:rPr>
          <w:rFonts w:hint="cs"/>
          <w:rtl/>
          <w:lang w:eastAsia="he-IL"/>
        </w:rPr>
        <w:t xml:space="preserve">או ימי, וגם חובה כללית להיבדק עם ההגעה </w:t>
      </w:r>
      <w:bookmarkStart w:id="116" w:name="_ETM_Q1_523940"/>
      <w:bookmarkEnd w:id="116"/>
      <w:r>
        <w:rPr>
          <w:rFonts w:hint="cs"/>
          <w:rtl/>
          <w:lang w:eastAsia="he-IL"/>
        </w:rPr>
        <w:t xml:space="preserve">לישראל, גם במטוס וגם במעבר יבשתי. זה בעצם המקור </w:t>
      </w:r>
      <w:bookmarkStart w:id="117" w:name="_ETM_Q1_532492"/>
      <w:bookmarkEnd w:id="117"/>
      <w:r>
        <w:rPr>
          <w:rFonts w:hint="cs"/>
          <w:rtl/>
          <w:lang w:eastAsia="he-IL"/>
        </w:rPr>
        <w:t xml:space="preserve">לחובה בכל המקרים עם ההגעה לישראל. אז להאריך </w:t>
      </w:r>
      <w:bookmarkStart w:id="118" w:name="_ETM_Q1_537286"/>
      <w:bookmarkEnd w:id="118"/>
      <w:r>
        <w:rPr>
          <w:rFonts w:hint="cs"/>
          <w:rtl/>
          <w:lang w:eastAsia="he-IL"/>
        </w:rPr>
        <w:t>את זה ב-28 ימים.</w:t>
      </w:r>
      <w:bookmarkStart w:id="119" w:name="_ETM_Q1_535132"/>
      <w:bookmarkEnd w:id="119"/>
    </w:p>
    <w:p w:rsidR="00635E5A" w:rsidRDefault="00635E5A" w:rsidP="00635E5A">
      <w:pPr>
        <w:rPr>
          <w:rtl/>
          <w:lang w:eastAsia="he-IL"/>
        </w:rPr>
      </w:pPr>
      <w:bookmarkStart w:id="120" w:name="_ETM_Q1_535196"/>
      <w:bookmarkEnd w:id="120"/>
    </w:p>
    <w:p w:rsidR="00635E5A" w:rsidRDefault="00635E5A" w:rsidP="00635E5A">
      <w:pPr>
        <w:rPr>
          <w:rtl/>
          <w:lang w:eastAsia="he-IL"/>
        </w:rPr>
      </w:pPr>
      <w:bookmarkStart w:id="121" w:name="_ETM_Q1_535396"/>
      <w:bookmarkStart w:id="122" w:name="_ETM_Q1_535456"/>
      <w:bookmarkEnd w:id="121"/>
      <w:bookmarkEnd w:id="122"/>
      <w:r>
        <w:rPr>
          <w:rFonts w:hint="cs"/>
          <w:rtl/>
          <w:lang w:eastAsia="he-IL"/>
        </w:rPr>
        <w:t xml:space="preserve">דבר שני זה לשנות את הנוסח, בעצם </w:t>
      </w:r>
      <w:bookmarkStart w:id="123" w:name="_ETM_Q1_542380"/>
      <w:bookmarkEnd w:id="123"/>
      <w:r>
        <w:rPr>
          <w:rFonts w:hint="cs"/>
          <w:rtl/>
          <w:lang w:eastAsia="he-IL"/>
        </w:rPr>
        <w:t xml:space="preserve">יש חריג שמדבר על צוותי אוויר שמגיעים לישראל. הם צריכים </w:t>
      </w:r>
      <w:bookmarkStart w:id="124" w:name="_ETM_Q1_548428"/>
      <w:bookmarkEnd w:id="124"/>
      <w:r>
        <w:rPr>
          <w:rFonts w:hint="cs"/>
          <w:rtl/>
          <w:lang w:eastAsia="he-IL"/>
        </w:rPr>
        <w:t xml:space="preserve">לעשות את הבדיקה אחת לשבוע, בדיקת </w:t>
      </w:r>
      <w:r>
        <w:rPr>
          <w:lang w:eastAsia="he-IL"/>
        </w:rPr>
        <w:t>PCR</w:t>
      </w:r>
      <w:r>
        <w:rPr>
          <w:rFonts w:hint="cs"/>
          <w:rtl/>
          <w:lang w:eastAsia="he-IL"/>
        </w:rPr>
        <w:t xml:space="preserve">, ולא עם </w:t>
      </w:r>
      <w:bookmarkStart w:id="125" w:name="_ETM_Q1_550040"/>
      <w:bookmarkEnd w:id="125"/>
      <w:r>
        <w:rPr>
          <w:rFonts w:hint="cs"/>
          <w:rtl/>
          <w:lang w:eastAsia="he-IL"/>
        </w:rPr>
        <w:t xml:space="preserve">כל נחיתה. זה נובע מזה שבאמת הם נוחתים בישראל לעתים </w:t>
      </w:r>
      <w:bookmarkStart w:id="126" w:name="_ETM_Q1_557896"/>
      <w:bookmarkEnd w:id="126"/>
      <w:r>
        <w:rPr>
          <w:rFonts w:hint="cs"/>
          <w:rtl/>
          <w:lang w:eastAsia="he-IL"/>
        </w:rPr>
        <w:t xml:space="preserve">מאוד תכופות, יכול להיות אפילו כמה פעמים ביום. כדי לאפשר </w:t>
      </w:r>
      <w:bookmarkStart w:id="127" w:name="_ETM_Q1_561925"/>
      <w:bookmarkEnd w:id="127"/>
      <w:r>
        <w:rPr>
          <w:rFonts w:hint="cs"/>
          <w:rtl/>
          <w:lang w:eastAsia="he-IL"/>
        </w:rPr>
        <w:t xml:space="preserve">איזה שהיא שגרת עבודה מצאו לנכון לאפשר להם לעשות </w:t>
      </w:r>
      <w:bookmarkStart w:id="128" w:name="_ETM_Q1_565824"/>
      <w:bookmarkEnd w:id="128"/>
      <w:r>
        <w:rPr>
          <w:rFonts w:hint="cs"/>
          <w:rtl/>
          <w:lang w:eastAsia="he-IL"/>
        </w:rPr>
        <w:t xml:space="preserve">את הבדיקה הזאת פעם בשבוע. יש </w:t>
      </w:r>
      <w:r w:rsidR="00F229CE">
        <w:rPr>
          <w:rFonts w:hint="cs"/>
          <w:rtl/>
          <w:lang w:eastAsia="he-IL"/>
        </w:rPr>
        <w:t xml:space="preserve">לזה חריג, אם </w:t>
      </w:r>
      <w:bookmarkStart w:id="129" w:name="_ETM_Q1_573216"/>
      <w:bookmarkEnd w:id="129"/>
      <w:r w:rsidR="00F229CE">
        <w:rPr>
          <w:rFonts w:hint="cs"/>
          <w:rtl/>
          <w:lang w:eastAsia="he-IL"/>
        </w:rPr>
        <w:t xml:space="preserve">הם יצאו מהשדה במדינה אדומה, כלומר מדינה שהיציאה אליה </w:t>
      </w:r>
      <w:bookmarkStart w:id="130" w:name="_ETM_Q1_580808"/>
      <w:bookmarkEnd w:id="130"/>
      <w:r w:rsidR="00F229CE">
        <w:rPr>
          <w:rFonts w:hint="cs"/>
          <w:rtl/>
          <w:lang w:eastAsia="he-IL"/>
        </w:rPr>
        <w:t xml:space="preserve">הוגבלה בתקנות אז הם - - - </w:t>
      </w:r>
    </w:p>
    <w:p w:rsidR="00F229CE" w:rsidRDefault="00F229CE" w:rsidP="00635E5A">
      <w:pPr>
        <w:rPr>
          <w:rtl/>
          <w:lang w:eastAsia="he-IL"/>
        </w:rPr>
      </w:pPr>
      <w:bookmarkStart w:id="131" w:name="_ETM_Q1_579596"/>
      <w:bookmarkStart w:id="132" w:name="_ETM_Q1_579665"/>
      <w:bookmarkStart w:id="133" w:name="_ETM_Q1_581540"/>
      <w:bookmarkEnd w:id="131"/>
      <w:bookmarkEnd w:id="132"/>
      <w:bookmarkEnd w:id="133"/>
    </w:p>
    <w:p w:rsidR="00F229CE" w:rsidRDefault="00F229CE" w:rsidP="00F229CE">
      <w:pPr>
        <w:pStyle w:val="af6"/>
        <w:keepNext/>
        <w:rPr>
          <w:rtl/>
        </w:rPr>
      </w:pPr>
      <w:bookmarkStart w:id="134" w:name="ET_yor_6156_11"/>
      <w:r w:rsidRPr="00F229CE">
        <w:rPr>
          <w:rStyle w:val="TagStyle"/>
          <w:rtl/>
        </w:rPr>
        <w:t xml:space="preserve"> &lt;&lt; יור &gt;&gt; </w:t>
      </w:r>
      <w:r>
        <w:rPr>
          <w:rtl/>
        </w:rPr>
        <w:t>היו"ר גלעד קריב:</w:t>
      </w:r>
      <w:r w:rsidRPr="00F229CE">
        <w:rPr>
          <w:rStyle w:val="TagStyle"/>
          <w:rtl/>
        </w:rPr>
        <w:t xml:space="preserve"> &lt;&lt; יור &gt;&gt;</w:t>
      </w:r>
      <w:r w:rsidR="00D85421">
        <w:rPr>
          <w:rtl/>
        </w:rPr>
        <w:t xml:space="preserve"> </w:t>
      </w:r>
      <w:bookmarkEnd w:id="134"/>
    </w:p>
    <w:p w:rsidR="00F229CE" w:rsidRDefault="00F229CE" w:rsidP="00F229CE">
      <w:pPr>
        <w:pStyle w:val="KeepWithNext"/>
        <w:rPr>
          <w:rtl/>
          <w:lang w:eastAsia="he-IL"/>
        </w:rPr>
      </w:pPr>
    </w:p>
    <w:p w:rsidR="00F229CE" w:rsidRDefault="00F229CE" w:rsidP="00F229CE">
      <w:pPr>
        <w:rPr>
          <w:rtl/>
          <w:lang w:eastAsia="he-IL"/>
        </w:rPr>
      </w:pPr>
      <w:bookmarkStart w:id="135" w:name="_ETM_Q1_581844"/>
      <w:bookmarkStart w:id="136" w:name="_ETM_Q1_581866"/>
      <w:bookmarkEnd w:id="135"/>
      <w:bookmarkEnd w:id="136"/>
      <w:r>
        <w:rPr>
          <w:rFonts w:hint="cs"/>
          <w:rtl/>
          <w:lang w:eastAsia="he-IL"/>
        </w:rPr>
        <w:t xml:space="preserve">שכרגע אין כזאת. </w:t>
      </w:r>
    </w:p>
    <w:p w:rsidR="00F229CE" w:rsidRDefault="00F229CE" w:rsidP="00F229CE">
      <w:pPr>
        <w:rPr>
          <w:rtl/>
          <w:lang w:eastAsia="he-IL"/>
        </w:rPr>
      </w:pPr>
      <w:bookmarkStart w:id="137" w:name="_ETM_Q1_580938"/>
      <w:bookmarkEnd w:id="137"/>
    </w:p>
    <w:p w:rsidR="00F229CE" w:rsidRDefault="00F229CE" w:rsidP="00F229CE">
      <w:pPr>
        <w:pStyle w:val="af9"/>
        <w:keepNext/>
        <w:rPr>
          <w:rtl/>
          <w:lang w:eastAsia="he-IL"/>
        </w:rPr>
      </w:pPr>
      <w:bookmarkStart w:id="138" w:name="ET_guest_טל_פוקס_12"/>
      <w:r w:rsidRPr="00F229CE">
        <w:rPr>
          <w:rStyle w:val="TagStyle"/>
          <w:rtl/>
        </w:rPr>
        <w:t xml:space="preserve"> &lt;&lt; אורח &gt;&gt; </w:t>
      </w:r>
      <w:r>
        <w:rPr>
          <w:rtl/>
          <w:lang w:eastAsia="he-IL"/>
        </w:rPr>
        <w:t>טל פוקס:</w:t>
      </w:r>
      <w:r w:rsidRPr="00F229CE">
        <w:rPr>
          <w:rStyle w:val="TagStyle"/>
          <w:rtl/>
        </w:rPr>
        <w:t xml:space="preserve"> &lt;&lt; אורח &gt;&gt;</w:t>
      </w:r>
      <w:r w:rsidR="00D85421">
        <w:rPr>
          <w:rtl/>
          <w:lang w:eastAsia="he-IL"/>
        </w:rPr>
        <w:t xml:space="preserve"> </w:t>
      </w:r>
      <w:bookmarkEnd w:id="138"/>
    </w:p>
    <w:p w:rsidR="00F229CE" w:rsidRDefault="00F229CE" w:rsidP="00F229CE">
      <w:pPr>
        <w:pStyle w:val="KeepWithNext"/>
        <w:rPr>
          <w:rtl/>
          <w:lang w:eastAsia="he-IL"/>
        </w:rPr>
      </w:pPr>
    </w:p>
    <w:p w:rsidR="00F229CE" w:rsidRDefault="00F229CE" w:rsidP="00F229CE">
      <w:pPr>
        <w:rPr>
          <w:rtl/>
          <w:lang w:eastAsia="he-IL"/>
        </w:rPr>
      </w:pPr>
      <w:bookmarkStart w:id="139" w:name="_ETM_Q1_581254"/>
      <w:bookmarkStart w:id="140" w:name="_ETM_Q1_581275"/>
      <w:bookmarkEnd w:id="139"/>
      <w:bookmarkEnd w:id="140"/>
      <w:r>
        <w:rPr>
          <w:rFonts w:hint="cs"/>
          <w:rtl/>
          <w:lang w:eastAsia="he-IL"/>
        </w:rPr>
        <w:t xml:space="preserve">גם אם לא עבר שבוע. </w:t>
      </w:r>
      <w:bookmarkStart w:id="141" w:name="_ETM_Q1_584346"/>
      <w:bookmarkEnd w:id="141"/>
      <w:r>
        <w:rPr>
          <w:rFonts w:hint="cs"/>
          <w:rtl/>
          <w:lang w:eastAsia="he-IL"/>
        </w:rPr>
        <w:t xml:space="preserve">ופה עשינו איזה שהוא תיקון, בגלל שהתקנות של </w:t>
      </w:r>
      <w:bookmarkStart w:id="142" w:name="_ETM_Q1_588106"/>
      <w:bookmarkEnd w:id="142"/>
      <w:r>
        <w:rPr>
          <w:rFonts w:hint="cs"/>
          <w:rtl/>
          <w:lang w:eastAsia="he-IL"/>
        </w:rPr>
        <w:t xml:space="preserve">מדינות אדומות פקעו אז כרגע הנוסח אומר במקום להפנות לתקנות </w:t>
      </w:r>
      <w:bookmarkStart w:id="143" w:name="_ETM_Q1_595058"/>
      <w:bookmarkEnd w:id="143"/>
      <w:r>
        <w:rPr>
          <w:rFonts w:hint="cs"/>
          <w:rtl/>
          <w:lang w:eastAsia="he-IL"/>
        </w:rPr>
        <w:t xml:space="preserve">שהיו קיימות ופקעו הוא מפנה לסעיף בחוק, והמשמעות היא שאם </w:t>
      </w:r>
      <w:bookmarkStart w:id="144" w:name="_ETM_Q1_599208"/>
      <w:bookmarkEnd w:id="144"/>
      <w:r>
        <w:rPr>
          <w:rFonts w:hint="cs"/>
          <w:rtl/>
          <w:lang w:eastAsia="he-IL"/>
        </w:rPr>
        <w:t xml:space="preserve">יהיו תקנות אז אוטומטית איש צוות אוויר שיצא </w:t>
      </w:r>
      <w:bookmarkStart w:id="145" w:name="_ETM_Q1_605926"/>
      <w:bookmarkEnd w:id="145"/>
      <w:r>
        <w:rPr>
          <w:rFonts w:hint="cs"/>
          <w:rtl/>
          <w:lang w:eastAsia="he-IL"/>
        </w:rPr>
        <w:t>משדה התעופה באותה מדינה, כשהוא יגיע לכאן הוא יצטרך בדיקה</w:t>
      </w:r>
      <w:bookmarkStart w:id="146" w:name="_ETM_Q1_612214"/>
      <w:bookmarkEnd w:id="146"/>
      <w:r>
        <w:rPr>
          <w:rFonts w:hint="cs"/>
          <w:rtl/>
          <w:lang w:eastAsia="he-IL"/>
        </w:rPr>
        <w:t xml:space="preserve"> נוספת גם אם יש לו בדיקה בתוקף. </w:t>
      </w:r>
    </w:p>
    <w:p w:rsidR="00F229CE" w:rsidRDefault="00F229CE" w:rsidP="00F229CE">
      <w:pPr>
        <w:rPr>
          <w:rtl/>
          <w:lang w:eastAsia="he-IL"/>
        </w:rPr>
      </w:pPr>
      <w:bookmarkStart w:id="147" w:name="_ETM_Q1_613502"/>
      <w:bookmarkStart w:id="148" w:name="_ETM_Q1_613567"/>
      <w:bookmarkStart w:id="149" w:name="_ETM_Q1_615982"/>
      <w:bookmarkEnd w:id="147"/>
      <w:bookmarkEnd w:id="148"/>
      <w:bookmarkEnd w:id="149"/>
    </w:p>
    <w:p w:rsidR="00F229CE" w:rsidRDefault="00F229CE" w:rsidP="00F229CE">
      <w:pPr>
        <w:pStyle w:val="af6"/>
        <w:keepNext/>
        <w:rPr>
          <w:rtl/>
        </w:rPr>
      </w:pPr>
      <w:bookmarkStart w:id="150" w:name="ET_yor_6156_13"/>
      <w:r w:rsidRPr="00F229CE">
        <w:rPr>
          <w:rStyle w:val="TagStyle"/>
          <w:rtl/>
        </w:rPr>
        <w:t xml:space="preserve"> &lt;&lt; יור &gt;&gt; </w:t>
      </w:r>
      <w:r>
        <w:rPr>
          <w:rtl/>
        </w:rPr>
        <w:t>היו"ר גלעד קריב:</w:t>
      </w:r>
      <w:r w:rsidRPr="00F229CE">
        <w:rPr>
          <w:rStyle w:val="TagStyle"/>
          <w:rtl/>
        </w:rPr>
        <w:t xml:space="preserve"> &lt;&lt; יור &gt;&gt;</w:t>
      </w:r>
      <w:r w:rsidR="00D85421">
        <w:rPr>
          <w:rtl/>
        </w:rPr>
        <w:t xml:space="preserve"> </w:t>
      </w:r>
      <w:bookmarkEnd w:id="150"/>
    </w:p>
    <w:p w:rsidR="00F229CE" w:rsidRDefault="00F229CE" w:rsidP="00F229CE">
      <w:pPr>
        <w:pStyle w:val="KeepWithNext"/>
        <w:rPr>
          <w:rtl/>
          <w:lang w:eastAsia="he-IL"/>
        </w:rPr>
      </w:pPr>
    </w:p>
    <w:p w:rsidR="00F229CE" w:rsidRDefault="00F229CE" w:rsidP="00F229CE">
      <w:pPr>
        <w:rPr>
          <w:rtl/>
          <w:lang w:eastAsia="he-IL"/>
        </w:rPr>
      </w:pPr>
      <w:bookmarkStart w:id="151" w:name="_ETM_Q1_616338"/>
      <w:bookmarkStart w:id="152" w:name="_ETM_Q1_616357"/>
      <w:bookmarkEnd w:id="151"/>
      <w:bookmarkEnd w:id="152"/>
      <w:r>
        <w:rPr>
          <w:rFonts w:hint="cs"/>
          <w:rtl/>
          <w:lang w:eastAsia="he-IL"/>
        </w:rPr>
        <w:t xml:space="preserve">אני רוצה </w:t>
      </w:r>
      <w:bookmarkStart w:id="153" w:name="_ETM_Q1_612714"/>
      <w:bookmarkEnd w:id="153"/>
      <w:r>
        <w:rPr>
          <w:rFonts w:hint="cs"/>
          <w:rtl/>
          <w:lang w:eastAsia="he-IL"/>
        </w:rPr>
        <w:t xml:space="preserve">את הנקודה הזאת להבהיר כי היה לנו פה איזה שהיא </w:t>
      </w:r>
      <w:bookmarkStart w:id="154" w:name="_ETM_Q1_619434"/>
      <w:bookmarkEnd w:id="154"/>
      <w:r>
        <w:rPr>
          <w:rFonts w:hint="cs"/>
          <w:rtl/>
          <w:lang w:eastAsia="he-IL"/>
        </w:rPr>
        <w:t xml:space="preserve">אי בהירות. התקנות נכון להיום, וגם ב-28 הימים הקרובים, פוטרות </w:t>
      </w:r>
      <w:bookmarkStart w:id="155" w:name="_ETM_Q1_627386"/>
      <w:bookmarkEnd w:id="155"/>
      <w:r>
        <w:rPr>
          <w:rFonts w:hint="cs"/>
          <w:rtl/>
          <w:lang w:eastAsia="he-IL"/>
        </w:rPr>
        <w:t xml:space="preserve">אנשי צוות אוויר מהבדיקה הרגילה שנדרשת מכל אדם לפני עלייתו </w:t>
      </w:r>
      <w:bookmarkStart w:id="156" w:name="_ETM_Q1_634122"/>
      <w:bookmarkEnd w:id="156"/>
      <w:r>
        <w:rPr>
          <w:rFonts w:hint="cs"/>
          <w:rtl/>
          <w:lang w:eastAsia="he-IL"/>
        </w:rPr>
        <w:t>למטוס ו</w:t>
      </w:r>
      <w:r w:rsidR="00D85421">
        <w:rPr>
          <w:rFonts w:hint="cs"/>
          <w:rtl/>
          <w:lang w:eastAsia="he-IL"/>
        </w:rPr>
        <w:t>גם מהבדיקה פה בארץ וממירה את שת</w:t>
      </w:r>
      <w:r>
        <w:rPr>
          <w:rFonts w:hint="cs"/>
          <w:rtl/>
          <w:lang w:eastAsia="he-IL"/>
        </w:rPr>
        <w:t xml:space="preserve">י הבדיקות האלה </w:t>
      </w:r>
      <w:bookmarkStart w:id="157" w:name="_ETM_Q1_640210"/>
      <w:bookmarkEnd w:id="157"/>
      <w:r>
        <w:rPr>
          <w:rFonts w:hint="cs"/>
          <w:rtl/>
          <w:lang w:eastAsia="he-IL"/>
        </w:rPr>
        <w:t>בשגרת בדיקות - - -</w:t>
      </w:r>
    </w:p>
    <w:p w:rsidR="00F229CE" w:rsidRDefault="00F229CE" w:rsidP="00F229CE">
      <w:pPr>
        <w:rPr>
          <w:rtl/>
          <w:lang w:eastAsia="he-IL"/>
        </w:rPr>
      </w:pPr>
      <w:bookmarkStart w:id="158" w:name="_ETM_Q1_642540"/>
      <w:bookmarkStart w:id="159" w:name="_ETM_Q1_642603"/>
      <w:bookmarkEnd w:id="158"/>
      <w:bookmarkEnd w:id="159"/>
    </w:p>
    <w:p w:rsidR="00F229CE" w:rsidRDefault="00F229CE" w:rsidP="00F229CE">
      <w:pPr>
        <w:pStyle w:val="af9"/>
        <w:keepNext/>
        <w:rPr>
          <w:rtl/>
          <w:lang w:eastAsia="he-IL"/>
        </w:rPr>
      </w:pPr>
      <w:bookmarkStart w:id="160" w:name="ET_guest_טל_פוקס_14"/>
      <w:r w:rsidRPr="00F229CE">
        <w:rPr>
          <w:rStyle w:val="TagStyle"/>
          <w:rtl/>
        </w:rPr>
        <w:t xml:space="preserve"> &lt;&lt; אורח &gt;&gt; </w:t>
      </w:r>
      <w:r>
        <w:rPr>
          <w:rtl/>
          <w:lang w:eastAsia="he-IL"/>
        </w:rPr>
        <w:t>טל פוקס:</w:t>
      </w:r>
      <w:r w:rsidRPr="00F229CE">
        <w:rPr>
          <w:rStyle w:val="TagStyle"/>
          <w:rtl/>
        </w:rPr>
        <w:t xml:space="preserve"> &lt;&lt; אורח &gt;&gt;</w:t>
      </w:r>
      <w:r w:rsidR="00D85421">
        <w:rPr>
          <w:rtl/>
          <w:lang w:eastAsia="he-IL"/>
        </w:rPr>
        <w:t xml:space="preserve"> </w:t>
      </w:r>
      <w:bookmarkEnd w:id="160"/>
    </w:p>
    <w:p w:rsidR="00F229CE" w:rsidRDefault="00F229CE" w:rsidP="00F229CE">
      <w:pPr>
        <w:pStyle w:val="KeepWithNext"/>
        <w:rPr>
          <w:rtl/>
          <w:lang w:eastAsia="he-IL"/>
        </w:rPr>
      </w:pPr>
    </w:p>
    <w:p w:rsidR="00F229CE" w:rsidRDefault="00F229CE" w:rsidP="00F229CE">
      <w:pPr>
        <w:rPr>
          <w:rtl/>
          <w:lang w:eastAsia="he-IL"/>
        </w:rPr>
      </w:pPr>
      <w:bookmarkStart w:id="161" w:name="_ETM_Q1_639568"/>
      <w:bookmarkStart w:id="162" w:name="_ETM_Q1_639588"/>
      <w:bookmarkEnd w:id="161"/>
      <w:bookmarkEnd w:id="162"/>
      <w:r>
        <w:rPr>
          <w:rFonts w:hint="cs"/>
          <w:rtl/>
          <w:lang w:eastAsia="he-IL"/>
        </w:rPr>
        <w:t xml:space="preserve">לא את שתי הבדיקות, לא את </w:t>
      </w:r>
      <w:bookmarkStart w:id="163" w:name="_ETM_Q1_643344"/>
      <w:bookmarkEnd w:id="163"/>
      <w:r>
        <w:rPr>
          <w:rFonts w:hint="cs"/>
          <w:rtl/>
          <w:lang w:eastAsia="he-IL"/>
        </w:rPr>
        <w:t xml:space="preserve">הבדיקה לפני הכניסה. </w:t>
      </w:r>
    </w:p>
    <w:p w:rsidR="00F229CE" w:rsidRDefault="00F229CE" w:rsidP="00F229CE">
      <w:pPr>
        <w:rPr>
          <w:rtl/>
          <w:lang w:eastAsia="he-IL"/>
        </w:rPr>
      </w:pPr>
      <w:bookmarkStart w:id="164" w:name="_ETM_Q1_646008"/>
      <w:bookmarkStart w:id="165" w:name="_ETM_Q1_646065"/>
      <w:bookmarkEnd w:id="164"/>
      <w:bookmarkEnd w:id="165"/>
    </w:p>
    <w:p w:rsidR="00F229CE" w:rsidRDefault="00F229CE" w:rsidP="00F229CE">
      <w:pPr>
        <w:pStyle w:val="af6"/>
        <w:keepNext/>
        <w:rPr>
          <w:rtl/>
        </w:rPr>
      </w:pPr>
      <w:bookmarkStart w:id="166" w:name="ET_yor_6156_15"/>
      <w:r w:rsidRPr="00F229CE">
        <w:rPr>
          <w:rStyle w:val="TagStyle"/>
          <w:rtl/>
        </w:rPr>
        <w:t xml:space="preserve"> &lt;&lt; יור &gt;&gt; </w:t>
      </w:r>
      <w:r>
        <w:rPr>
          <w:rtl/>
        </w:rPr>
        <w:t>היו"ר גלעד קריב:</w:t>
      </w:r>
      <w:r w:rsidRPr="00F229CE">
        <w:rPr>
          <w:rStyle w:val="TagStyle"/>
          <w:rtl/>
        </w:rPr>
        <w:t xml:space="preserve"> &lt;&lt; יור &gt;&gt;</w:t>
      </w:r>
      <w:r w:rsidR="00D85421">
        <w:rPr>
          <w:rtl/>
        </w:rPr>
        <w:t xml:space="preserve"> </w:t>
      </w:r>
      <w:bookmarkEnd w:id="166"/>
    </w:p>
    <w:p w:rsidR="00F229CE" w:rsidRDefault="00F229CE" w:rsidP="00F229CE">
      <w:pPr>
        <w:pStyle w:val="KeepWithNext"/>
        <w:rPr>
          <w:rtl/>
          <w:lang w:eastAsia="he-IL"/>
        </w:rPr>
      </w:pPr>
    </w:p>
    <w:p w:rsidR="00F229CE" w:rsidRDefault="00F229CE" w:rsidP="00F229CE">
      <w:pPr>
        <w:rPr>
          <w:rtl/>
          <w:lang w:eastAsia="he-IL"/>
        </w:rPr>
      </w:pPr>
      <w:bookmarkStart w:id="167" w:name="_ETM_Q1_647456"/>
      <w:bookmarkStart w:id="168" w:name="_ETM_Q1_647476"/>
      <w:bookmarkEnd w:id="167"/>
      <w:bookmarkEnd w:id="168"/>
      <w:r>
        <w:rPr>
          <w:rFonts w:hint="cs"/>
          <w:rtl/>
          <w:lang w:eastAsia="he-IL"/>
        </w:rPr>
        <w:t xml:space="preserve">זאת אומרת איש צוות אוויר מחויב בבדיקה </w:t>
      </w:r>
      <w:bookmarkStart w:id="169" w:name="_ETM_Q1_648258"/>
      <w:bookmarkEnd w:id="169"/>
      <w:r>
        <w:rPr>
          <w:rFonts w:hint="cs"/>
          <w:rtl/>
          <w:lang w:eastAsia="he-IL"/>
        </w:rPr>
        <w:t>לפני יציאתו לארץ?</w:t>
      </w:r>
    </w:p>
    <w:p w:rsidR="00F229CE" w:rsidRDefault="00F229CE" w:rsidP="00F229CE">
      <w:pPr>
        <w:rPr>
          <w:rtl/>
          <w:lang w:eastAsia="he-IL"/>
        </w:rPr>
      </w:pPr>
      <w:bookmarkStart w:id="170" w:name="_ETM_Q1_650952"/>
      <w:bookmarkStart w:id="171" w:name="_ETM_Q1_651017"/>
      <w:bookmarkEnd w:id="170"/>
      <w:bookmarkEnd w:id="171"/>
    </w:p>
    <w:p w:rsidR="00F229CE" w:rsidRDefault="00F229CE" w:rsidP="00F229CE">
      <w:pPr>
        <w:pStyle w:val="af9"/>
        <w:keepNext/>
        <w:rPr>
          <w:rtl/>
          <w:lang w:eastAsia="he-IL"/>
        </w:rPr>
      </w:pPr>
      <w:bookmarkStart w:id="172" w:name="ET_guest_טל_פוקס_16"/>
      <w:r w:rsidRPr="00F229CE">
        <w:rPr>
          <w:rStyle w:val="TagStyle"/>
          <w:rtl/>
        </w:rPr>
        <w:t xml:space="preserve"> &lt;&lt; אורח &gt;&gt; </w:t>
      </w:r>
      <w:r>
        <w:rPr>
          <w:rtl/>
          <w:lang w:eastAsia="he-IL"/>
        </w:rPr>
        <w:t>טל פוקס:</w:t>
      </w:r>
      <w:r w:rsidRPr="00F229CE">
        <w:rPr>
          <w:rStyle w:val="TagStyle"/>
          <w:rtl/>
        </w:rPr>
        <w:t xml:space="preserve"> &lt;&lt; אורח &gt;&gt;</w:t>
      </w:r>
      <w:r w:rsidR="00D85421">
        <w:rPr>
          <w:rtl/>
          <w:lang w:eastAsia="he-IL"/>
        </w:rPr>
        <w:t xml:space="preserve"> </w:t>
      </w:r>
      <w:bookmarkEnd w:id="172"/>
    </w:p>
    <w:p w:rsidR="00F229CE" w:rsidRDefault="00F229CE" w:rsidP="00F229CE">
      <w:pPr>
        <w:pStyle w:val="KeepWithNext"/>
        <w:rPr>
          <w:rtl/>
          <w:lang w:eastAsia="he-IL"/>
        </w:rPr>
      </w:pPr>
    </w:p>
    <w:p w:rsidR="00F229CE" w:rsidRDefault="00F229CE" w:rsidP="00F229CE">
      <w:pPr>
        <w:rPr>
          <w:rtl/>
          <w:lang w:eastAsia="he-IL"/>
        </w:rPr>
      </w:pPr>
      <w:bookmarkStart w:id="173" w:name="_ETM_Q1_653254"/>
      <w:bookmarkStart w:id="174" w:name="_ETM_Q1_653274"/>
      <w:bookmarkEnd w:id="173"/>
      <w:bookmarkEnd w:id="174"/>
      <w:r>
        <w:rPr>
          <w:rFonts w:hint="cs"/>
          <w:rtl/>
          <w:lang w:eastAsia="he-IL"/>
        </w:rPr>
        <w:t xml:space="preserve">בתנאים מסוימים. זה מה שמוסדר בתקנות תעופה, </w:t>
      </w:r>
      <w:bookmarkStart w:id="175" w:name="_ETM_Q1_657544"/>
      <w:bookmarkEnd w:id="175"/>
      <w:r>
        <w:rPr>
          <w:rFonts w:hint="cs"/>
          <w:rtl/>
          <w:lang w:eastAsia="he-IL"/>
        </w:rPr>
        <w:t xml:space="preserve">זה לא שהיא מבטלת, אבל מה שמוסדר בתקנות האלה זה </w:t>
      </w:r>
      <w:bookmarkStart w:id="176" w:name="_ETM_Q1_658066"/>
      <w:bookmarkEnd w:id="176"/>
      <w:r>
        <w:rPr>
          <w:rFonts w:hint="cs"/>
          <w:rtl/>
          <w:lang w:eastAsia="he-IL"/>
        </w:rPr>
        <w:t xml:space="preserve">רק ההחרגה מהחובה להיבדק בכל פעם שאתה נוחת בישראל. </w:t>
      </w:r>
    </w:p>
    <w:p w:rsidR="00F229CE" w:rsidRDefault="00F229CE" w:rsidP="00F229CE">
      <w:pPr>
        <w:rPr>
          <w:rtl/>
          <w:lang w:eastAsia="he-IL"/>
        </w:rPr>
      </w:pPr>
      <w:bookmarkStart w:id="177" w:name="_ETM_Q1_666722"/>
      <w:bookmarkStart w:id="178" w:name="_ETM_Q1_666787"/>
      <w:bookmarkEnd w:id="177"/>
      <w:bookmarkEnd w:id="178"/>
    </w:p>
    <w:p w:rsidR="00F229CE" w:rsidRDefault="00F229CE" w:rsidP="00F229CE">
      <w:pPr>
        <w:pStyle w:val="af6"/>
        <w:keepNext/>
        <w:rPr>
          <w:rtl/>
        </w:rPr>
      </w:pPr>
      <w:bookmarkStart w:id="179" w:name="ET_yor_6156_17"/>
      <w:r w:rsidRPr="00F229CE">
        <w:rPr>
          <w:rStyle w:val="TagStyle"/>
          <w:rtl/>
        </w:rPr>
        <w:t xml:space="preserve"> &lt;&lt; יור &gt;&gt; </w:t>
      </w:r>
      <w:r>
        <w:rPr>
          <w:rtl/>
        </w:rPr>
        <w:t>היו"ר גלעד קריב:</w:t>
      </w:r>
      <w:r w:rsidRPr="00F229CE">
        <w:rPr>
          <w:rStyle w:val="TagStyle"/>
          <w:rtl/>
        </w:rPr>
        <w:t xml:space="preserve"> &lt;&lt; יור &gt;&gt;</w:t>
      </w:r>
      <w:r w:rsidR="00D85421">
        <w:rPr>
          <w:rtl/>
        </w:rPr>
        <w:t xml:space="preserve"> </w:t>
      </w:r>
      <w:bookmarkEnd w:id="179"/>
    </w:p>
    <w:p w:rsidR="00F229CE" w:rsidRDefault="00F229CE" w:rsidP="00F229CE">
      <w:pPr>
        <w:pStyle w:val="KeepWithNext"/>
        <w:rPr>
          <w:rtl/>
          <w:lang w:eastAsia="he-IL"/>
        </w:rPr>
      </w:pPr>
    </w:p>
    <w:p w:rsidR="00F229CE" w:rsidRDefault="00F229CE" w:rsidP="00F229CE">
      <w:pPr>
        <w:rPr>
          <w:rtl/>
          <w:lang w:eastAsia="he-IL"/>
        </w:rPr>
      </w:pPr>
      <w:bookmarkStart w:id="180" w:name="_ETM_Q1_668325"/>
      <w:bookmarkStart w:id="181" w:name="_ETM_Q1_668344"/>
      <w:bookmarkEnd w:id="180"/>
      <w:bookmarkEnd w:id="181"/>
      <w:r>
        <w:rPr>
          <w:rFonts w:hint="cs"/>
          <w:rtl/>
          <w:lang w:eastAsia="he-IL"/>
        </w:rPr>
        <w:t xml:space="preserve">אז </w:t>
      </w:r>
      <w:bookmarkStart w:id="182" w:name="_ETM_Q1_668834"/>
      <w:bookmarkEnd w:id="182"/>
      <w:r>
        <w:rPr>
          <w:rFonts w:hint="cs"/>
          <w:rtl/>
          <w:lang w:eastAsia="he-IL"/>
        </w:rPr>
        <w:t xml:space="preserve">בכניסה לישראל, והיא ממירה את החובה הזו בקיום שגרה של </w:t>
      </w:r>
      <w:bookmarkStart w:id="183" w:name="_ETM_Q1_670692"/>
      <w:bookmarkEnd w:id="183"/>
      <w:r>
        <w:rPr>
          <w:rFonts w:hint="cs"/>
          <w:rtl/>
          <w:lang w:eastAsia="he-IL"/>
        </w:rPr>
        <w:t xml:space="preserve">פעם בשבוע </w:t>
      </w:r>
      <w:r>
        <w:rPr>
          <w:lang w:eastAsia="he-IL"/>
        </w:rPr>
        <w:t>PCR</w:t>
      </w:r>
      <w:r>
        <w:rPr>
          <w:rFonts w:hint="cs"/>
          <w:rtl/>
          <w:lang w:eastAsia="he-IL"/>
        </w:rPr>
        <w:t xml:space="preserve">. </w:t>
      </w:r>
    </w:p>
    <w:p w:rsidR="00F229CE" w:rsidRDefault="00F229CE" w:rsidP="00F229CE">
      <w:pPr>
        <w:rPr>
          <w:rtl/>
          <w:lang w:eastAsia="he-IL"/>
        </w:rPr>
      </w:pPr>
      <w:bookmarkStart w:id="184" w:name="_ETM_Q1_674244"/>
      <w:bookmarkStart w:id="185" w:name="_ETM_Q1_674348"/>
      <w:bookmarkEnd w:id="184"/>
      <w:bookmarkEnd w:id="185"/>
    </w:p>
    <w:p w:rsidR="00F229CE" w:rsidRDefault="00F229CE" w:rsidP="00F229CE">
      <w:pPr>
        <w:pStyle w:val="af9"/>
        <w:keepNext/>
        <w:rPr>
          <w:rtl/>
          <w:lang w:eastAsia="he-IL"/>
        </w:rPr>
      </w:pPr>
      <w:bookmarkStart w:id="186" w:name="ET_guest_טל_פוקס_18"/>
      <w:r w:rsidRPr="00F229CE">
        <w:rPr>
          <w:rStyle w:val="TagStyle"/>
          <w:rtl/>
        </w:rPr>
        <w:t xml:space="preserve"> &lt;&lt; אורח &gt;&gt; </w:t>
      </w:r>
      <w:r>
        <w:rPr>
          <w:rtl/>
          <w:lang w:eastAsia="he-IL"/>
        </w:rPr>
        <w:t>טל פוקס:</w:t>
      </w:r>
      <w:r w:rsidRPr="00F229CE">
        <w:rPr>
          <w:rStyle w:val="TagStyle"/>
          <w:rtl/>
        </w:rPr>
        <w:t xml:space="preserve"> &lt;&lt; אורח &gt;&gt;</w:t>
      </w:r>
      <w:r w:rsidR="00D85421">
        <w:rPr>
          <w:rtl/>
          <w:lang w:eastAsia="he-IL"/>
        </w:rPr>
        <w:t xml:space="preserve"> </w:t>
      </w:r>
      <w:bookmarkEnd w:id="186"/>
    </w:p>
    <w:p w:rsidR="00F229CE" w:rsidRDefault="00F229CE" w:rsidP="00F229CE">
      <w:pPr>
        <w:pStyle w:val="KeepWithNext"/>
        <w:rPr>
          <w:rtl/>
          <w:lang w:eastAsia="he-IL"/>
        </w:rPr>
      </w:pPr>
    </w:p>
    <w:p w:rsidR="00F229CE" w:rsidRDefault="00F229CE" w:rsidP="00F229CE">
      <w:pPr>
        <w:rPr>
          <w:rtl/>
          <w:lang w:eastAsia="he-IL"/>
        </w:rPr>
      </w:pPr>
      <w:bookmarkStart w:id="187" w:name="_ETM_Q1_675985"/>
      <w:bookmarkStart w:id="188" w:name="_ETM_Q1_676007"/>
      <w:bookmarkEnd w:id="187"/>
      <w:bookmarkEnd w:id="188"/>
      <w:r>
        <w:rPr>
          <w:rFonts w:hint="cs"/>
          <w:rtl/>
          <w:lang w:eastAsia="he-IL"/>
        </w:rPr>
        <w:t>נכון.</w:t>
      </w:r>
    </w:p>
    <w:p w:rsidR="00F229CE" w:rsidRDefault="00F229CE" w:rsidP="00F229CE">
      <w:pPr>
        <w:rPr>
          <w:rtl/>
          <w:lang w:eastAsia="he-IL"/>
        </w:rPr>
      </w:pPr>
      <w:bookmarkStart w:id="189" w:name="_ETM_Q1_676780"/>
      <w:bookmarkStart w:id="190" w:name="_ETM_Q1_676836"/>
      <w:bookmarkStart w:id="191" w:name="_ETM_Q1_678044"/>
      <w:bookmarkEnd w:id="189"/>
      <w:bookmarkEnd w:id="190"/>
      <w:bookmarkEnd w:id="191"/>
    </w:p>
    <w:p w:rsidR="00F229CE" w:rsidRDefault="00F229CE" w:rsidP="00F229CE">
      <w:pPr>
        <w:pStyle w:val="af6"/>
        <w:keepNext/>
        <w:rPr>
          <w:rtl/>
        </w:rPr>
      </w:pPr>
      <w:bookmarkStart w:id="192" w:name="ET_yor_6156_19"/>
      <w:r w:rsidRPr="00F229CE">
        <w:rPr>
          <w:rStyle w:val="TagStyle"/>
          <w:rtl/>
        </w:rPr>
        <w:t xml:space="preserve"> &lt;&lt; יור &gt;&gt; </w:t>
      </w:r>
      <w:r>
        <w:rPr>
          <w:rtl/>
        </w:rPr>
        <w:t>היו"ר גלעד קריב:</w:t>
      </w:r>
      <w:r w:rsidRPr="00F229CE">
        <w:rPr>
          <w:rStyle w:val="TagStyle"/>
          <w:rtl/>
        </w:rPr>
        <w:t xml:space="preserve"> &lt;&lt; יור &gt;&gt;</w:t>
      </w:r>
      <w:r w:rsidR="00D85421">
        <w:rPr>
          <w:rtl/>
        </w:rPr>
        <w:t xml:space="preserve"> </w:t>
      </w:r>
      <w:bookmarkEnd w:id="192"/>
    </w:p>
    <w:p w:rsidR="00F229CE" w:rsidRDefault="00F229CE" w:rsidP="00F229CE">
      <w:pPr>
        <w:pStyle w:val="KeepWithNext"/>
        <w:rPr>
          <w:rtl/>
          <w:lang w:eastAsia="he-IL"/>
        </w:rPr>
      </w:pPr>
    </w:p>
    <w:p w:rsidR="00F229CE" w:rsidRDefault="00F229CE" w:rsidP="00F229CE">
      <w:pPr>
        <w:rPr>
          <w:rtl/>
          <w:lang w:eastAsia="he-IL"/>
        </w:rPr>
      </w:pPr>
      <w:bookmarkStart w:id="193" w:name="_ETM_Q1_678355"/>
      <w:bookmarkStart w:id="194" w:name="_ETM_Q1_678375"/>
      <w:bookmarkEnd w:id="193"/>
      <w:bookmarkEnd w:id="194"/>
      <w:r>
        <w:rPr>
          <w:rFonts w:hint="cs"/>
          <w:rtl/>
          <w:lang w:eastAsia="he-IL"/>
        </w:rPr>
        <w:t>אז היועצת המשפטית של הוועדה שמה סימ</w:t>
      </w:r>
      <w:bookmarkStart w:id="195" w:name="_ETM_Q1_678186"/>
      <w:bookmarkEnd w:id="195"/>
      <w:r>
        <w:rPr>
          <w:rFonts w:hint="cs"/>
          <w:rtl/>
          <w:lang w:eastAsia="he-IL"/>
        </w:rPr>
        <w:t xml:space="preserve">ן שאלה האם זה מה שמוגדר כרגע בתקנות. </w:t>
      </w:r>
    </w:p>
    <w:p w:rsidR="00F229CE" w:rsidRDefault="00F229CE" w:rsidP="00F229CE">
      <w:pPr>
        <w:rPr>
          <w:rtl/>
          <w:lang w:eastAsia="he-IL"/>
        </w:rPr>
      </w:pPr>
      <w:bookmarkStart w:id="196" w:name="_ETM_Q1_679428"/>
      <w:bookmarkStart w:id="197" w:name="_ETM_Q1_679491"/>
      <w:bookmarkEnd w:id="196"/>
      <w:bookmarkEnd w:id="197"/>
    </w:p>
    <w:p w:rsidR="00F229CE" w:rsidRDefault="00F229CE" w:rsidP="00F229CE">
      <w:pPr>
        <w:pStyle w:val="a4"/>
        <w:keepNext/>
        <w:rPr>
          <w:rtl/>
        </w:rPr>
      </w:pPr>
      <w:r w:rsidRPr="00F229CE">
        <w:rPr>
          <w:rStyle w:val="TagStyle"/>
          <w:rtl/>
        </w:rPr>
        <w:lastRenderedPageBreak/>
        <w:t xml:space="preserve"> &lt;&lt; דובר &gt;&gt; </w:t>
      </w:r>
      <w:r>
        <w:rPr>
          <w:rtl/>
        </w:rPr>
        <w:t>נועה ברודסקי-לוי:</w:t>
      </w:r>
      <w:r w:rsidRPr="00F229CE">
        <w:rPr>
          <w:rStyle w:val="TagStyle"/>
          <w:rtl/>
        </w:rPr>
        <w:t xml:space="preserve"> &lt;&lt; דובר &gt;&gt;</w:t>
      </w:r>
      <w:r w:rsidR="00D85421">
        <w:rPr>
          <w:rtl/>
        </w:rPr>
        <w:t xml:space="preserve"> </w:t>
      </w:r>
    </w:p>
    <w:p w:rsidR="00F229CE" w:rsidRDefault="00F229CE" w:rsidP="00F229CE">
      <w:pPr>
        <w:pStyle w:val="KeepWithNext"/>
        <w:rPr>
          <w:rtl/>
          <w:lang w:eastAsia="he-IL"/>
        </w:rPr>
      </w:pPr>
    </w:p>
    <w:p w:rsidR="00F229CE" w:rsidRDefault="00F229CE" w:rsidP="00F229CE">
      <w:pPr>
        <w:rPr>
          <w:rtl/>
          <w:lang w:eastAsia="he-IL"/>
        </w:rPr>
      </w:pPr>
      <w:bookmarkStart w:id="198" w:name="_ETM_Q1_681691"/>
      <w:bookmarkStart w:id="199" w:name="_ETM_Q1_681712"/>
      <w:bookmarkEnd w:id="198"/>
      <w:bookmarkEnd w:id="199"/>
      <w:r>
        <w:rPr>
          <w:rFonts w:hint="cs"/>
          <w:rtl/>
          <w:lang w:eastAsia="he-IL"/>
        </w:rPr>
        <w:t xml:space="preserve">כן, זה </w:t>
      </w:r>
      <w:bookmarkStart w:id="200" w:name="_ETM_Q1_679058"/>
      <w:bookmarkEnd w:id="200"/>
      <w:r>
        <w:rPr>
          <w:rFonts w:hint="cs"/>
          <w:rtl/>
          <w:lang w:eastAsia="he-IL"/>
        </w:rPr>
        <w:t>לא ברור, כי ממה שעולה מהתקנות, מהתיקון שנעשה בפעם הקודמת</w:t>
      </w:r>
      <w:bookmarkStart w:id="201" w:name="_ETM_Q1_682802"/>
      <w:bookmarkEnd w:id="201"/>
      <w:r>
        <w:rPr>
          <w:rFonts w:hint="cs"/>
          <w:rtl/>
          <w:lang w:eastAsia="he-IL"/>
        </w:rPr>
        <w:t xml:space="preserve">, ויש איזה שהוא תיקון נוסף </w:t>
      </w:r>
      <w:r w:rsidR="00761931">
        <w:rPr>
          <w:rFonts w:hint="cs"/>
          <w:rtl/>
          <w:lang w:eastAsia="he-IL"/>
        </w:rPr>
        <w:t xml:space="preserve">שנעשה בנושא הזה ממה שכרגע הבאתם בפנינו </w:t>
      </w:r>
      <w:bookmarkStart w:id="202" w:name="_ETM_Q1_690257"/>
      <w:bookmarkEnd w:id="202"/>
      <w:r w:rsidR="00761931">
        <w:rPr>
          <w:rFonts w:hint="cs"/>
          <w:rtl/>
          <w:lang w:eastAsia="he-IL"/>
        </w:rPr>
        <w:t>עולה שבמצב שמי שמחוסן או מחלים פטור גם מה-</w:t>
      </w:r>
      <w:r w:rsidR="00761931">
        <w:rPr>
          <w:lang w:eastAsia="he-IL"/>
        </w:rPr>
        <w:t>PCR</w:t>
      </w:r>
      <w:r w:rsidR="00761931">
        <w:rPr>
          <w:rFonts w:hint="cs"/>
          <w:rtl/>
          <w:lang w:eastAsia="he-IL"/>
        </w:rPr>
        <w:t xml:space="preserve"> פעם </w:t>
      </w:r>
      <w:bookmarkStart w:id="203" w:name="_ETM_Q1_699766"/>
      <w:bookmarkEnd w:id="203"/>
      <w:r w:rsidR="00761931">
        <w:rPr>
          <w:rFonts w:hint="cs"/>
          <w:rtl/>
          <w:lang w:eastAsia="he-IL"/>
        </w:rPr>
        <w:t xml:space="preserve">בשבוע. </w:t>
      </w:r>
    </w:p>
    <w:p w:rsidR="00761931" w:rsidRDefault="00761931" w:rsidP="00F229CE">
      <w:pPr>
        <w:rPr>
          <w:rtl/>
          <w:lang w:eastAsia="he-IL"/>
        </w:rPr>
      </w:pPr>
      <w:bookmarkStart w:id="204" w:name="_ETM_Q1_700646"/>
      <w:bookmarkStart w:id="205" w:name="_ETM_Q1_700740"/>
      <w:bookmarkStart w:id="206" w:name="_ETM_Q1_696350"/>
      <w:bookmarkEnd w:id="204"/>
      <w:bookmarkEnd w:id="205"/>
      <w:bookmarkEnd w:id="206"/>
    </w:p>
    <w:p w:rsidR="00761931" w:rsidRDefault="00761931" w:rsidP="00761931">
      <w:pPr>
        <w:pStyle w:val="af9"/>
        <w:keepNext/>
        <w:rPr>
          <w:rtl/>
          <w:lang w:eastAsia="he-IL"/>
        </w:rPr>
      </w:pPr>
      <w:bookmarkStart w:id="207" w:name="ET_guest_טל_פוקס_19"/>
      <w:r w:rsidRPr="00761931">
        <w:rPr>
          <w:rStyle w:val="TagStyle"/>
          <w:rtl/>
        </w:rPr>
        <w:t xml:space="preserve"> &lt;&lt; אורח &gt;&gt; </w:t>
      </w:r>
      <w:r>
        <w:rPr>
          <w:rtl/>
          <w:lang w:eastAsia="he-IL"/>
        </w:rPr>
        <w:t>טל פוקס:</w:t>
      </w:r>
      <w:r w:rsidRPr="00761931">
        <w:rPr>
          <w:rStyle w:val="TagStyle"/>
          <w:rtl/>
        </w:rPr>
        <w:t xml:space="preserve"> &lt;&lt; אורח &gt;&gt;</w:t>
      </w:r>
      <w:r w:rsidR="00D85421">
        <w:rPr>
          <w:rtl/>
          <w:lang w:eastAsia="he-IL"/>
        </w:rPr>
        <w:t xml:space="preserve"> </w:t>
      </w:r>
      <w:bookmarkEnd w:id="207"/>
    </w:p>
    <w:p w:rsidR="00761931" w:rsidRDefault="00761931" w:rsidP="00761931">
      <w:pPr>
        <w:pStyle w:val="KeepWithNext"/>
        <w:rPr>
          <w:rtl/>
          <w:lang w:eastAsia="he-IL"/>
        </w:rPr>
      </w:pPr>
    </w:p>
    <w:p w:rsidR="00761931" w:rsidRDefault="00761931" w:rsidP="00761931">
      <w:pPr>
        <w:rPr>
          <w:rtl/>
          <w:lang w:eastAsia="he-IL"/>
        </w:rPr>
      </w:pPr>
      <w:bookmarkStart w:id="208" w:name="_ETM_Q1_697223"/>
      <w:bookmarkStart w:id="209" w:name="_ETM_Q1_697238"/>
      <w:bookmarkEnd w:id="208"/>
      <w:bookmarkEnd w:id="209"/>
      <w:r>
        <w:rPr>
          <w:rFonts w:hint="cs"/>
          <w:rtl/>
          <w:lang w:eastAsia="he-IL"/>
        </w:rPr>
        <w:t xml:space="preserve">זה הסעיף השני. יש שני סעיפים, הסברתי כרגע </w:t>
      </w:r>
      <w:bookmarkStart w:id="210" w:name="_ETM_Q1_703016"/>
      <w:bookmarkEnd w:id="210"/>
      <w:r>
        <w:rPr>
          <w:rFonts w:hint="cs"/>
          <w:rtl/>
          <w:lang w:eastAsia="he-IL"/>
        </w:rPr>
        <w:t xml:space="preserve">רק את התיקון הראשון, עוד שנייה אני אגיע גם לזה. </w:t>
      </w:r>
      <w:bookmarkStart w:id="211" w:name="_ETM_Q1_709321"/>
      <w:bookmarkEnd w:id="211"/>
      <w:r>
        <w:rPr>
          <w:rFonts w:hint="cs"/>
          <w:rtl/>
          <w:lang w:eastAsia="he-IL"/>
        </w:rPr>
        <w:t xml:space="preserve">קודם כל התיקון הראשון הוא התיקון הזה שככלל החובה היא </w:t>
      </w:r>
      <w:bookmarkStart w:id="212" w:name="_ETM_Q1_714318"/>
      <w:bookmarkEnd w:id="212"/>
      <w:r>
        <w:rPr>
          <w:rFonts w:hint="cs"/>
          <w:rtl/>
          <w:lang w:eastAsia="he-IL"/>
        </w:rPr>
        <w:t xml:space="preserve">להיבדק פעם בשבוע, ואני אגיע לחלק השני שלו, אם </w:t>
      </w:r>
      <w:bookmarkStart w:id="213" w:name="_ETM_Q1_720030"/>
      <w:bookmarkEnd w:id="213"/>
      <w:r>
        <w:rPr>
          <w:rFonts w:hint="cs"/>
          <w:rtl/>
          <w:lang w:eastAsia="he-IL"/>
        </w:rPr>
        <w:t xml:space="preserve">חזרת ממדינה אדומה ויצאת מהשדה במדינה אדומה תצטרך להיבדק, ולא </w:t>
      </w:r>
      <w:bookmarkStart w:id="214" w:name="_ETM_Q1_724620"/>
      <w:bookmarkEnd w:id="214"/>
      <w:r>
        <w:rPr>
          <w:rFonts w:hint="cs"/>
          <w:rtl/>
          <w:lang w:eastAsia="he-IL"/>
        </w:rPr>
        <w:t xml:space="preserve">משנה ממתי יש לך בדיקה מלפני זה תצטרך להיבדק בשדה </w:t>
      </w:r>
      <w:bookmarkStart w:id="215" w:name="_ETM_Q1_728732"/>
      <w:bookmarkEnd w:id="215"/>
      <w:r>
        <w:rPr>
          <w:rFonts w:hint="cs"/>
          <w:rtl/>
          <w:lang w:eastAsia="he-IL"/>
        </w:rPr>
        <w:t xml:space="preserve">שוב. זה התיקון הראשון, במקום להפנות לתקנות שפקעו פה אנחנו </w:t>
      </w:r>
      <w:bookmarkStart w:id="216" w:name="_ETM_Q1_732764"/>
      <w:bookmarkEnd w:id="216"/>
      <w:r>
        <w:rPr>
          <w:rFonts w:hint="cs"/>
          <w:rtl/>
          <w:lang w:eastAsia="he-IL"/>
        </w:rPr>
        <w:t xml:space="preserve">מפנים לתקנות שאם הן יותקנו זה יחול. </w:t>
      </w:r>
      <w:bookmarkStart w:id="217" w:name="_ETM_Q1_739580"/>
      <w:bookmarkEnd w:id="217"/>
    </w:p>
    <w:p w:rsidR="00761931" w:rsidRDefault="00761931" w:rsidP="00761931">
      <w:pPr>
        <w:rPr>
          <w:rtl/>
          <w:lang w:eastAsia="he-IL"/>
        </w:rPr>
      </w:pPr>
      <w:bookmarkStart w:id="218" w:name="_ETM_Q1_739635"/>
      <w:bookmarkEnd w:id="218"/>
    </w:p>
    <w:p w:rsidR="00761931" w:rsidRDefault="00761931" w:rsidP="00761931">
      <w:pPr>
        <w:pStyle w:val="a4"/>
        <w:keepNext/>
        <w:rPr>
          <w:rtl/>
        </w:rPr>
      </w:pPr>
      <w:bookmarkStart w:id="219" w:name="ET_speaker_נועה_ברודסקילוי_20"/>
      <w:r w:rsidRPr="00761931">
        <w:rPr>
          <w:rStyle w:val="TagStyle"/>
          <w:rtl/>
        </w:rPr>
        <w:t xml:space="preserve"> &lt;&lt; דובר &gt;&gt; </w:t>
      </w:r>
      <w:r>
        <w:rPr>
          <w:rtl/>
        </w:rPr>
        <w:t>נועה ברודסקי-לוי:</w:t>
      </w:r>
      <w:r w:rsidRPr="00761931">
        <w:rPr>
          <w:rStyle w:val="TagStyle"/>
          <w:rtl/>
        </w:rPr>
        <w:t xml:space="preserve"> &lt;&lt; דובר &gt;&gt;</w:t>
      </w:r>
      <w:r w:rsidR="00D85421">
        <w:rPr>
          <w:rtl/>
        </w:rPr>
        <w:t xml:space="preserve"> </w:t>
      </w:r>
      <w:bookmarkEnd w:id="219"/>
    </w:p>
    <w:p w:rsidR="00761931" w:rsidRDefault="00761931" w:rsidP="00761931">
      <w:pPr>
        <w:pStyle w:val="KeepWithNext"/>
        <w:rPr>
          <w:rtl/>
          <w:lang w:eastAsia="he-IL"/>
        </w:rPr>
      </w:pPr>
    </w:p>
    <w:p w:rsidR="00761931" w:rsidRDefault="00761931" w:rsidP="00761931">
      <w:pPr>
        <w:rPr>
          <w:rtl/>
          <w:lang w:eastAsia="he-IL"/>
        </w:rPr>
      </w:pPr>
      <w:bookmarkStart w:id="220" w:name="_ETM_Q1_742179"/>
      <w:bookmarkStart w:id="221" w:name="_ETM_Q1_742202"/>
      <w:bookmarkEnd w:id="220"/>
      <w:bookmarkEnd w:id="221"/>
      <w:r>
        <w:rPr>
          <w:rFonts w:hint="cs"/>
          <w:rtl/>
          <w:lang w:eastAsia="he-IL"/>
        </w:rPr>
        <w:t xml:space="preserve">טל, רק נבהיר </w:t>
      </w:r>
      <w:bookmarkStart w:id="222" w:name="_ETM_Q1_740914"/>
      <w:bookmarkEnd w:id="222"/>
      <w:r>
        <w:rPr>
          <w:rFonts w:hint="cs"/>
          <w:rtl/>
          <w:lang w:eastAsia="he-IL"/>
        </w:rPr>
        <w:t xml:space="preserve">בהקשר הזה, בגלל שהמילה הגבלה יכולה להתפרש גם כאיזה תנאים </w:t>
      </w:r>
      <w:bookmarkStart w:id="223" w:name="_ETM_Q1_744740"/>
      <w:bookmarkEnd w:id="223"/>
      <w:r>
        <w:rPr>
          <w:rFonts w:hint="cs"/>
          <w:rtl/>
          <w:lang w:eastAsia="he-IL"/>
        </w:rPr>
        <w:t xml:space="preserve">שנקבעים, הכוונה שלכם זה במקרה שיהיו תקנות </w:t>
      </w:r>
      <w:bookmarkStart w:id="224" w:name="_ETM_Q1_750810"/>
      <w:bookmarkEnd w:id="224"/>
      <w:r>
        <w:rPr>
          <w:rFonts w:hint="cs"/>
          <w:rtl/>
          <w:lang w:eastAsia="he-IL"/>
        </w:rPr>
        <w:t xml:space="preserve">שממש לא מאפשרות בעצם יציאה למדינות מסוימות. </w:t>
      </w:r>
      <w:bookmarkStart w:id="225" w:name="_ETM_Q1_755926"/>
      <w:bookmarkEnd w:id="225"/>
    </w:p>
    <w:p w:rsidR="00761931" w:rsidRDefault="00761931" w:rsidP="00761931">
      <w:pPr>
        <w:rPr>
          <w:rtl/>
          <w:lang w:eastAsia="he-IL"/>
        </w:rPr>
      </w:pPr>
      <w:bookmarkStart w:id="226" w:name="_ETM_Q1_755981"/>
      <w:bookmarkEnd w:id="226"/>
    </w:p>
    <w:p w:rsidR="00761931" w:rsidRDefault="00761931" w:rsidP="00761931">
      <w:pPr>
        <w:pStyle w:val="af6"/>
        <w:keepNext/>
        <w:rPr>
          <w:rtl/>
        </w:rPr>
      </w:pPr>
      <w:bookmarkStart w:id="227" w:name="ET_yor_6156_21"/>
      <w:r w:rsidRPr="00761931">
        <w:rPr>
          <w:rStyle w:val="TagStyle"/>
          <w:rtl/>
        </w:rPr>
        <w:t xml:space="preserve"> &lt;&lt; יור &gt;&gt; </w:t>
      </w:r>
      <w:r>
        <w:rPr>
          <w:rtl/>
        </w:rPr>
        <w:t>היו"ר גלעד קריב:</w:t>
      </w:r>
      <w:r w:rsidRPr="00761931">
        <w:rPr>
          <w:rStyle w:val="TagStyle"/>
          <w:rtl/>
        </w:rPr>
        <w:t xml:space="preserve"> &lt;&lt; יור &gt;&gt;</w:t>
      </w:r>
      <w:r w:rsidR="00D85421">
        <w:rPr>
          <w:rtl/>
        </w:rPr>
        <w:t xml:space="preserve"> </w:t>
      </w:r>
      <w:bookmarkEnd w:id="227"/>
    </w:p>
    <w:p w:rsidR="00761931" w:rsidRDefault="00761931" w:rsidP="00761931">
      <w:pPr>
        <w:pStyle w:val="KeepWithNext"/>
        <w:rPr>
          <w:rtl/>
          <w:lang w:eastAsia="he-IL"/>
        </w:rPr>
      </w:pPr>
    </w:p>
    <w:p w:rsidR="00761931" w:rsidRPr="00761931" w:rsidRDefault="00761931" w:rsidP="00761931">
      <w:pPr>
        <w:rPr>
          <w:rtl/>
          <w:lang w:eastAsia="he-IL"/>
        </w:rPr>
      </w:pPr>
      <w:bookmarkStart w:id="228" w:name="_ETM_Q1_753257"/>
      <w:bookmarkStart w:id="229" w:name="_ETM_Q1_753279"/>
      <w:bookmarkEnd w:id="228"/>
      <w:bookmarkEnd w:id="229"/>
      <w:r>
        <w:rPr>
          <w:rFonts w:hint="cs"/>
          <w:rtl/>
          <w:lang w:eastAsia="he-IL"/>
        </w:rPr>
        <w:t xml:space="preserve">כן, הם הפנו </w:t>
      </w:r>
      <w:bookmarkStart w:id="230" w:name="_ETM_Q1_755106"/>
      <w:bookmarkEnd w:id="230"/>
      <w:r>
        <w:rPr>
          <w:rFonts w:hint="cs"/>
          <w:rtl/>
          <w:lang w:eastAsia="he-IL"/>
        </w:rPr>
        <w:t xml:space="preserve">לסעיף. </w:t>
      </w:r>
    </w:p>
    <w:p w:rsidR="00761931" w:rsidRDefault="00761931" w:rsidP="00761931">
      <w:pPr>
        <w:rPr>
          <w:rtl/>
          <w:lang w:eastAsia="he-IL"/>
        </w:rPr>
      </w:pPr>
      <w:bookmarkStart w:id="231" w:name="_ETM_Q1_753230"/>
      <w:bookmarkStart w:id="232" w:name="_ETM_Q1_753291"/>
      <w:bookmarkEnd w:id="231"/>
      <w:bookmarkEnd w:id="232"/>
    </w:p>
    <w:p w:rsidR="00761931" w:rsidRDefault="00761931" w:rsidP="00761931">
      <w:pPr>
        <w:pStyle w:val="af9"/>
        <w:keepNext/>
        <w:rPr>
          <w:rtl/>
          <w:lang w:eastAsia="he-IL"/>
        </w:rPr>
      </w:pPr>
      <w:bookmarkStart w:id="233" w:name="ET_guest_טל_פוקס_22"/>
      <w:r w:rsidRPr="00761931">
        <w:rPr>
          <w:rStyle w:val="TagStyle"/>
          <w:rtl/>
        </w:rPr>
        <w:t xml:space="preserve"> &lt;&lt; אורח &gt;&gt; </w:t>
      </w:r>
      <w:r>
        <w:rPr>
          <w:rtl/>
          <w:lang w:eastAsia="he-IL"/>
        </w:rPr>
        <w:t>טל פוקס:</w:t>
      </w:r>
      <w:r w:rsidRPr="00761931">
        <w:rPr>
          <w:rStyle w:val="TagStyle"/>
          <w:rtl/>
        </w:rPr>
        <w:t xml:space="preserve"> &lt;&lt; אורח &gt;&gt;</w:t>
      </w:r>
      <w:r w:rsidR="00D85421">
        <w:rPr>
          <w:rtl/>
          <w:lang w:eastAsia="he-IL"/>
        </w:rPr>
        <w:t xml:space="preserve"> </w:t>
      </w:r>
      <w:bookmarkEnd w:id="233"/>
    </w:p>
    <w:p w:rsidR="00761931" w:rsidRDefault="00761931" w:rsidP="00761931">
      <w:pPr>
        <w:pStyle w:val="KeepWithNext"/>
        <w:rPr>
          <w:rtl/>
          <w:lang w:eastAsia="he-IL"/>
        </w:rPr>
      </w:pPr>
    </w:p>
    <w:p w:rsidR="00761931" w:rsidRDefault="00761931" w:rsidP="00D85421">
      <w:pPr>
        <w:rPr>
          <w:rtl/>
          <w:lang w:eastAsia="he-IL"/>
        </w:rPr>
      </w:pPr>
      <w:bookmarkStart w:id="234" w:name="_ETM_Q1_757552"/>
      <w:bookmarkStart w:id="235" w:name="_ETM_Q1_757573"/>
      <w:bookmarkEnd w:id="234"/>
      <w:bookmarkEnd w:id="235"/>
      <w:r>
        <w:rPr>
          <w:rFonts w:hint="cs"/>
          <w:rtl/>
          <w:lang w:eastAsia="he-IL"/>
        </w:rPr>
        <w:t xml:space="preserve">הגבלת יציאה, כן. רק מדינות שמעודכנות לפי הסעיף </w:t>
      </w:r>
      <w:bookmarkStart w:id="236" w:name="_ETM_Q1_759922"/>
      <w:bookmarkEnd w:id="236"/>
      <w:r>
        <w:rPr>
          <w:rFonts w:hint="cs"/>
          <w:rtl/>
          <w:lang w:eastAsia="he-IL"/>
        </w:rPr>
        <w:t>הזה. הגבלות אחרות אנחנו יכולים לעשות לפי סעיפים אחרים,</w:t>
      </w:r>
      <w:bookmarkStart w:id="237" w:name="_ETM_Q1_763550"/>
      <w:bookmarkEnd w:id="237"/>
      <w:r>
        <w:rPr>
          <w:rFonts w:hint="cs"/>
          <w:rtl/>
          <w:lang w:eastAsia="he-IL"/>
        </w:rPr>
        <w:t xml:space="preserve"> אנחנו נשתמש בסעיף הזה אם אנחנו לא קובעים </w:t>
      </w:r>
      <w:bookmarkStart w:id="238" w:name="_ETM_Q1_765992"/>
      <w:bookmarkEnd w:id="238"/>
      <w:r>
        <w:rPr>
          <w:rFonts w:hint="cs"/>
          <w:rtl/>
          <w:lang w:eastAsia="he-IL"/>
        </w:rPr>
        <w:t>תנאים הרבה יותר מחמירים, חוות דעת אפידמיולוגית כל שבועיים</w:t>
      </w:r>
      <w:bookmarkStart w:id="239" w:name="_ETM_Q1_771788"/>
      <w:bookmarkEnd w:id="239"/>
      <w:r w:rsidR="00D85421">
        <w:rPr>
          <w:rFonts w:hint="cs"/>
          <w:rtl/>
          <w:lang w:eastAsia="he-IL"/>
        </w:rPr>
        <w:t>.</w:t>
      </w:r>
      <w:r>
        <w:rPr>
          <w:rFonts w:hint="cs"/>
          <w:rtl/>
          <w:lang w:eastAsia="he-IL"/>
        </w:rPr>
        <w:t xml:space="preserve"> </w:t>
      </w:r>
    </w:p>
    <w:p w:rsidR="00761931" w:rsidRDefault="00761931" w:rsidP="00761931">
      <w:pPr>
        <w:rPr>
          <w:rtl/>
          <w:lang w:eastAsia="he-IL"/>
        </w:rPr>
      </w:pPr>
      <w:bookmarkStart w:id="240" w:name="_ETM_Q1_771980"/>
      <w:bookmarkStart w:id="241" w:name="_ETM_Q1_772025"/>
      <w:bookmarkStart w:id="242" w:name="_ETM_Q1_768152"/>
      <w:bookmarkEnd w:id="240"/>
      <w:bookmarkEnd w:id="241"/>
      <w:bookmarkEnd w:id="242"/>
    </w:p>
    <w:p w:rsidR="00761931" w:rsidRDefault="00761931" w:rsidP="00761931">
      <w:pPr>
        <w:pStyle w:val="af6"/>
        <w:keepNext/>
        <w:rPr>
          <w:rtl/>
        </w:rPr>
      </w:pPr>
      <w:bookmarkStart w:id="243" w:name="ET_yor_6156_23"/>
      <w:r w:rsidRPr="00761931">
        <w:rPr>
          <w:rStyle w:val="TagStyle"/>
          <w:rtl/>
        </w:rPr>
        <w:t xml:space="preserve"> &lt;&lt; יור &gt;&gt; </w:t>
      </w:r>
      <w:r>
        <w:rPr>
          <w:rtl/>
        </w:rPr>
        <w:t>היו"ר גלעד קריב:</w:t>
      </w:r>
      <w:r w:rsidRPr="00761931">
        <w:rPr>
          <w:rStyle w:val="TagStyle"/>
          <w:rtl/>
        </w:rPr>
        <w:t xml:space="preserve"> &lt;&lt; יור &gt;&gt;</w:t>
      </w:r>
      <w:r w:rsidR="00D85421">
        <w:rPr>
          <w:rtl/>
        </w:rPr>
        <w:t xml:space="preserve"> </w:t>
      </w:r>
      <w:bookmarkEnd w:id="243"/>
    </w:p>
    <w:p w:rsidR="00761931" w:rsidRDefault="00761931" w:rsidP="00761931">
      <w:pPr>
        <w:pStyle w:val="KeepWithNext"/>
        <w:rPr>
          <w:rtl/>
          <w:lang w:eastAsia="he-IL"/>
        </w:rPr>
      </w:pPr>
    </w:p>
    <w:p w:rsidR="00761931" w:rsidRDefault="00761931" w:rsidP="00761931">
      <w:pPr>
        <w:rPr>
          <w:rtl/>
          <w:lang w:eastAsia="he-IL"/>
        </w:rPr>
      </w:pPr>
      <w:bookmarkStart w:id="244" w:name="_ETM_Q1_768459"/>
      <w:bookmarkStart w:id="245" w:name="_ETM_Q1_768481"/>
      <w:bookmarkEnd w:id="244"/>
      <w:bookmarkEnd w:id="245"/>
      <w:r>
        <w:rPr>
          <w:rFonts w:hint="cs"/>
          <w:rtl/>
          <w:lang w:eastAsia="he-IL"/>
        </w:rPr>
        <w:t xml:space="preserve">עכשיו התיקון השני. </w:t>
      </w:r>
    </w:p>
    <w:p w:rsidR="00761931" w:rsidRDefault="00761931" w:rsidP="00761931">
      <w:pPr>
        <w:rPr>
          <w:rtl/>
          <w:lang w:eastAsia="he-IL"/>
        </w:rPr>
      </w:pPr>
      <w:bookmarkStart w:id="246" w:name="_ETM_Q1_772400"/>
      <w:bookmarkStart w:id="247" w:name="_ETM_Q1_772468"/>
      <w:bookmarkStart w:id="248" w:name="_ETM_Q1_775064"/>
      <w:bookmarkEnd w:id="246"/>
      <w:bookmarkEnd w:id="247"/>
      <w:bookmarkEnd w:id="248"/>
    </w:p>
    <w:p w:rsidR="00761931" w:rsidRDefault="00761931" w:rsidP="00761931">
      <w:pPr>
        <w:pStyle w:val="af9"/>
        <w:keepNext/>
        <w:rPr>
          <w:rtl/>
          <w:lang w:eastAsia="he-IL"/>
        </w:rPr>
      </w:pPr>
      <w:bookmarkStart w:id="249" w:name="ET_guest_טל_פוקס_24"/>
      <w:r w:rsidRPr="00761931">
        <w:rPr>
          <w:rStyle w:val="TagStyle"/>
          <w:rtl/>
        </w:rPr>
        <w:t xml:space="preserve"> &lt;&lt; אורח &gt;&gt; </w:t>
      </w:r>
      <w:r>
        <w:rPr>
          <w:rtl/>
          <w:lang w:eastAsia="he-IL"/>
        </w:rPr>
        <w:t>טל פוקס:</w:t>
      </w:r>
      <w:r w:rsidRPr="00761931">
        <w:rPr>
          <w:rStyle w:val="TagStyle"/>
          <w:rtl/>
        </w:rPr>
        <w:t xml:space="preserve"> &lt;&lt; אורח &gt;&gt;</w:t>
      </w:r>
      <w:r w:rsidR="00D85421">
        <w:rPr>
          <w:rtl/>
          <w:lang w:eastAsia="he-IL"/>
        </w:rPr>
        <w:t xml:space="preserve"> </w:t>
      </w:r>
      <w:bookmarkEnd w:id="249"/>
    </w:p>
    <w:p w:rsidR="00761931" w:rsidRDefault="00761931" w:rsidP="00761931">
      <w:pPr>
        <w:pStyle w:val="KeepWithNext"/>
        <w:rPr>
          <w:rtl/>
          <w:lang w:eastAsia="he-IL"/>
        </w:rPr>
      </w:pPr>
    </w:p>
    <w:p w:rsidR="00761931" w:rsidRDefault="00761931" w:rsidP="00761931">
      <w:pPr>
        <w:rPr>
          <w:rtl/>
          <w:lang w:eastAsia="he-IL"/>
        </w:rPr>
      </w:pPr>
      <w:bookmarkStart w:id="250" w:name="_ETM_Q1_775335"/>
      <w:bookmarkStart w:id="251" w:name="_ETM_Q1_775357"/>
      <w:bookmarkEnd w:id="250"/>
      <w:bookmarkEnd w:id="251"/>
      <w:r>
        <w:rPr>
          <w:rFonts w:hint="cs"/>
          <w:rtl/>
          <w:lang w:eastAsia="he-IL"/>
        </w:rPr>
        <w:t xml:space="preserve">התיקון השני, גם לו יש </w:t>
      </w:r>
      <w:bookmarkStart w:id="252" w:name="_ETM_Q1_773886"/>
      <w:bookmarkEnd w:id="252"/>
      <w:r>
        <w:rPr>
          <w:rFonts w:hint="cs"/>
          <w:rtl/>
          <w:lang w:eastAsia="he-IL"/>
        </w:rPr>
        <w:t xml:space="preserve">היסטוריה. כבר עכשיו המצב הקיים הוא שאמנם הכלל לגבי צוות </w:t>
      </w:r>
      <w:bookmarkStart w:id="253" w:name="_ETM_Q1_777390"/>
      <w:bookmarkEnd w:id="253"/>
      <w:r>
        <w:rPr>
          <w:rFonts w:hint="cs"/>
          <w:rtl/>
          <w:lang w:eastAsia="he-IL"/>
        </w:rPr>
        <w:t xml:space="preserve">אוויר הוא בדיקה פעם בשבוע, אבל, וזה נכנס בתיקון </w:t>
      </w:r>
      <w:bookmarkStart w:id="254" w:name="_ETM_Q1_784646"/>
      <w:bookmarkEnd w:id="254"/>
      <w:r>
        <w:rPr>
          <w:rFonts w:hint="cs"/>
          <w:rtl/>
          <w:lang w:eastAsia="he-IL"/>
        </w:rPr>
        <w:t xml:space="preserve">הקודם כבר, איש צוות אוויר שהוא מחוסן או </w:t>
      </w:r>
      <w:bookmarkStart w:id="255" w:name="_ETM_Q1_788018"/>
      <w:bookmarkEnd w:id="255"/>
      <w:r w:rsidR="00D85421">
        <w:rPr>
          <w:rFonts w:hint="cs"/>
          <w:rtl/>
          <w:lang w:eastAsia="he-IL"/>
        </w:rPr>
        <w:t>מחלים לפי ההגדרות בישראל אם</w:t>
      </w:r>
      <w:r>
        <w:rPr>
          <w:rFonts w:hint="cs"/>
          <w:rtl/>
          <w:lang w:eastAsia="he-IL"/>
        </w:rPr>
        <w:t xml:space="preserve"> הוא לא יצא מהשדה</w:t>
      </w:r>
      <w:bookmarkStart w:id="256" w:name="_ETM_Q1_795050"/>
      <w:bookmarkEnd w:id="256"/>
      <w:r>
        <w:rPr>
          <w:rFonts w:hint="cs"/>
          <w:rtl/>
          <w:lang w:eastAsia="he-IL"/>
        </w:rPr>
        <w:t xml:space="preserve"> בכלל במדינה האחרת כש</w:t>
      </w:r>
      <w:bookmarkStart w:id="257" w:name="_ETM_Q1_310896"/>
      <w:bookmarkEnd w:id="257"/>
      <w:r>
        <w:rPr>
          <w:rFonts w:hint="cs"/>
          <w:rtl/>
          <w:lang w:eastAsia="he-IL"/>
        </w:rPr>
        <w:t xml:space="preserve">הוא יחזור לכאן הוא לא יצטרך בדיקה. </w:t>
      </w:r>
      <w:bookmarkStart w:id="258" w:name="_ETM_Q1_799084"/>
      <w:bookmarkEnd w:id="258"/>
    </w:p>
    <w:p w:rsidR="00761931" w:rsidRDefault="00761931" w:rsidP="00761931">
      <w:pPr>
        <w:rPr>
          <w:rtl/>
          <w:lang w:eastAsia="he-IL"/>
        </w:rPr>
      </w:pPr>
      <w:bookmarkStart w:id="259" w:name="_ETM_Q1_799748"/>
      <w:bookmarkStart w:id="260" w:name="_ETM_Q1_799804"/>
      <w:bookmarkStart w:id="261" w:name="_ETM_Q1_800484"/>
      <w:bookmarkEnd w:id="259"/>
      <w:bookmarkEnd w:id="260"/>
      <w:bookmarkEnd w:id="261"/>
    </w:p>
    <w:p w:rsidR="00761931" w:rsidRDefault="00761931" w:rsidP="00761931">
      <w:pPr>
        <w:pStyle w:val="af6"/>
        <w:keepNext/>
        <w:rPr>
          <w:rtl/>
        </w:rPr>
      </w:pPr>
      <w:bookmarkStart w:id="262" w:name="ET_yor_6156_25"/>
      <w:r w:rsidRPr="00761931">
        <w:rPr>
          <w:rStyle w:val="TagStyle"/>
          <w:rtl/>
        </w:rPr>
        <w:t xml:space="preserve"> &lt;&lt; יור &gt;&gt; </w:t>
      </w:r>
      <w:r>
        <w:rPr>
          <w:rtl/>
        </w:rPr>
        <w:t>היו"ר גלעד קריב:</w:t>
      </w:r>
      <w:r w:rsidRPr="00761931">
        <w:rPr>
          <w:rStyle w:val="TagStyle"/>
          <w:rtl/>
        </w:rPr>
        <w:t xml:space="preserve"> &lt;&lt; יור &gt;&gt;</w:t>
      </w:r>
      <w:r w:rsidR="00D85421">
        <w:rPr>
          <w:rtl/>
        </w:rPr>
        <w:t xml:space="preserve"> </w:t>
      </w:r>
      <w:bookmarkEnd w:id="262"/>
    </w:p>
    <w:p w:rsidR="00761931" w:rsidRDefault="00761931" w:rsidP="00761931">
      <w:pPr>
        <w:pStyle w:val="KeepWithNext"/>
        <w:rPr>
          <w:rtl/>
          <w:lang w:eastAsia="he-IL"/>
        </w:rPr>
      </w:pPr>
    </w:p>
    <w:p w:rsidR="00761931" w:rsidRDefault="00761931" w:rsidP="00761931">
      <w:pPr>
        <w:rPr>
          <w:rtl/>
          <w:lang w:eastAsia="he-IL"/>
        </w:rPr>
      </w:pPr>
      <w:bookmarkStart w:id="263" w:name="_ETM_Q1_800800"/>
      <w:bookmarkStart w:id="264" w:name="_ETM_Q1_800824"/>
      <w:bookmarkEnd w:id="263"/>
      <w:bookmarkEnd w:id="264"/>
      <w:r>
        <w:rPr>
          <w:rFonts w:hint="cs"/>
          <w:rtl/>
          <w:lang w:eastAsia="he-IL"/>
        </w:rPr>
        <w:t>הוא לא יצטרך את ה-</w:t>
      </w:r>
      <w:r>
        <w:rPr>
          <w:lang w:eastAsia="he-IL"/>
        </w:rPr>
        <w:t>PCR</w:t>
      </w:r>
      <w:r>
        <w:rPr>
          <w:rFonts w:hint="cs"/>
          <w:rtl/>
          <w:lang w:eastAsia="he-IL"/>
        </w:rPr>
        <w:t xml:space="preserve"> השבועי. </w:t>
      </w:r>
    </w:p>
    <w:p w:rsidR="00761931" w:rsidRDefault="00761931" w:rsidP="00761931">
      <w:pPr>
        <w:rPr>
          <w:rtl/>
          <w:lang w:eastAsia="he-IL"/>
        </w:rPr>
      </w:pPr>
      <w:bookmarkStart w:id="265" w:name="_ETM_Q1_801372"/>
      <w:bookmarkStart w:id="266" w:name="_ETM_Q1_801440"/>
      <w:bookmarkStart w:id="267" w:name="_ETM_Q1_799372"/>
      <w:bookmarkEnd w:id="265"/>
      <w:bookmarkEnd w:id="266"/>
      <w:bookmarkEnd w:id="267"/>
    </w:p>
    <w:p w:rsidR="00761931" w:rsidRDefault="00761931" w:rsidP="00761931">
      <w:pPr>
        <w:pStyle w:val="af9"/>
        <w:keepNext/>
        <w:rPr>
          <w:rtl/>
          <w:lang w:eastAsia="he-IL"/>
        </w:rPr>
      </w:pPr>
      <w:bookmarkStart w:id="268" w:name="ET_guest_טל_פוקס_26"/>
      <w:r w:rsidRPr="00761931">
        <w:rPr>
          <w:rStyle w:val="TagStyle"/>
          <w:rtl/>
        </w:rPr>
        <w:t xml:space="preserve"> &lt;&lt; אורח &gt;&gt; </w:t>
      </w:r>
      <w:r>
        <w:rPr>
          <w:rtl/>
          <w:lang w:eastAsia="he-IL"/>
        </w:rPr>
        <w:t>טל פוקס:</w:t>
      </w:r>
      <w:r w:rsidRPr="00761931">
        <w:rPr>
          <w:rStyle w:val="TagStyle"/>
          <w:rtl/>
        </w:rPr>
        <w:t xml:space="preserve"> &lt;&lt; אורח &gt;&gt;</w:t>
      </w:r>
      <w:r w:rsidR="00D85421">
        <w:rPr>
          <w:rtl/>
          <w:lang w:eastAsia="he-IL"/>
        </w:rPr>
        <w:t xml:space="preserve"> </w:t>
      </w:r>
      <w:bookmarkEnd w:id="268"/>
    </w:p>
    <w:p w:rsidR="00761931" w:rsidRDefault="00761931" w:rsidP="00761931">
      <w:pPr>
        <w:pStyle w:val="KeepWithNext"/>
        <w:rPr>
          <w:rtl/>
          <w:lang w:eastAsia="he-IL"/>
        </w:rPr>
      </w:pPr>
    </w:p>
    <w:p w:rsidR="00761931" w:rsidRDefault="00761931" w:rsidP="00761931">
      <w:pPr>
        <w:rPr>
          <w:rtl/>
          <w:lang w:eastAsia="he-IL"/>
        </w:rPr>
      </w:pPr>
      <w:bookmarkStart w:id="269" w:name="_ETM_Q1_799652"/>
      <w:bookmarkStart w:id="270" w:name="_ETM_Q1_799672"/>
      <w:bookmarkEnd w:id="269"/>
      <w:bookmarkEnd w:id="270"/>
      <w:r>
        <w:rPr>
          <w:rFonts w:hint="cs"/>
          <w:rtl/>
          <w:lang w:eastAsia="he-IL"/>
        </w:rPr>
        <w:t>הוא לא יצטרך ב</w:t>
      </w:r>
      <w:bookmarkStart w:id="271" w:name="_ETM_Q1_802026"/>
      <w:bookmarkEnd w:id="271"/>
      <w:r>
        <w:rPr>
          <w:rFonts w:hint="cs"/>
          <w:rtl/>
          <w:lang w:eastAsia="he-IL"/>
        </w:rPr>
        <w:t xml:space="preserve">דיקה בכלל, גם לא להראות בדיקה מהשבוע האחרון. נכון, הוא </w:t>
      </w:r>
      <w:bookmarkStart w:id="272" w:name="_ETM_Q1_807570"/>
      <w:bookmarkEnd w:id="272"/>
      <w:r>
        <w:rPr>
          <w:rFonts w:hint="cs"/>
          <w:rtl/>
          <w:lang w:eastAsia="he-IL"/>
        </w:rPr>
        <w:t xml:space="preserve">לא יצטרך בדיקה. זה כבר תוקן </w:t>
      </w:r>
      <w:bookmarkStart w:id="273" w:name="_ETM_Q1_807766"/>
      <w:bookmarkEnd w:id="273"/>
      <w:r>
        <w:rPr>
          <w:rFonts w:hint="cs"/>
          <w:rtl/>
          <w:lang w:eastAsia="he-IL"/>
        </w:rPr>
        <w:t xml:space="preserve">בתיקון האחרון, זה עוד לא התיקון עכשיו. </w:t>
      </w:r>
    </w:p>
    <w:p w:rsidR="00761931" w:rsidRDefault="00761931" w:rsidP="00761931">
      <w:pPr>
        <w:rPr>
          <w:rtl/>
          <w:lang w:eastAsia="he-IL"/>
        </w:rPr>
      </w:pPr>
      <w:bookmarkStart w:id="274" w:name="_ETM_Q1_804182"/>
      <w:bookmarkStart w:id="275" w:name="_ETM_Q1_804238"/>
      <w:bookmarkStart w:id="276" w:name="_ETM_Q1_805982"/>
      <w:bookmarkEnd w:id="274"/>
      <w:bookmarkEnd w:id="275"/>
      <w:bookmarkEnd w:id="276"/>
    </w:p>
    <w:p w:rsidR="00761931" w:rsidRDefault="00761931" w:rsidP="00761931">
      <w:pPr>
        <w:pStyle w:val="af6"/>
        <w:keepNext/>
        <w:rPr>
          <w:rtl/>
        </w:rPr>
      </w:pPr>
      <w:bookmarkStart w:id="277" w:name="ET_yor_6156_27"/>
      <w:r w:rsidRPr="00761931">
        <w:rPr>
          <w:rStyle w:val="TagStyle"/>
          <w:rtl/>
        </w:rPr>
        <w:t xml:space="preserve"> &lt;&lt; יור &gt;&gt; </w:t>
      </w:r>
      <w:r>
        <w:rPr>
          <w:rtl/>
        </w:rPr>
        <w:t>היו"ר גלעד קריב:</w:t>
      </w:r>
      <w:r w:rsidRPr="00761931">
        <w:rPr>
          <w:rStyle w:val="TagStyle"/>
          <w:rtl/>
        </w:rPr>
        <w:t xml:space="preserve"> &lt;&lt; יור &gt;&gt;</w:t>
      </w:r>
      <w:r w:rsidR="00D85421">
        <w:rPr>
          <w:rtl/>
        </w:rPr>
        <w:t xml:space="preserve"> </w:t>
      </w:r>
      <w:bookmarkEnd w:id="277"/>
    </w:p>
    <w:p w:rsidR="00761931" w:rsidRDefault="00761931" w:rsidP="00761931">
      <w:pPr>
        <w:pStyle w:val="KeepWithNext"/>
        <w:rPr>
          <w:rtl/>
          <w:lang w:eastAsia="he-IL"/>
        </w:rPr>
      </w:pPr>
    </w:p>
    <w:p w:rsidR="00761931" w:rsidRDefault="00761931" w:rsidP="00D85421">
      <w:pPr>
        <w:rPr>
          <w:rtl/>
          <w:lang w:eastAsia="he-IL"/>
        </w:rPr>
      </w:pPr>
      <w:bookmarkStart w:id="278" w:name="_ETM_Q1_806410"/>
      <w:bookmarkStart w:id="279" w:name="_ETM_Q1_806430"/>
      <w:bookmarkEnd w:id="278"/>
      <w:bookmarkEnd w:id="279"/>
      <w:r>
        <w:rPr>
          <w:rFonts w:hint="cs"/>
          <w:rtl/>
          <w:lang w:eastAsia="he-IL"/>
        </w:rPr>
        <w:t xml:space="preserve">אבל אני רוצה </w:t>
      </w:r>
      <w:bookmarkStart w:id="280" w:name="_ETM_Q1_812366"/>
      <w:bookmarkEnd w:id="280"/>
      <w:r>
        <w:rPr>
          <w:rFonts w:hint="cs"/>
          <w:rtl/>
          <w:lang w:eastAsia="he-IL"/>
        </w:rPr>
        <w:t xml:space="preserve">לשאול פה שאלה של הקוהרנטיות ואז אנחנו ניגש לשאלתו </w:t>
      </w:r>
      <w:bookmarkStart w:id="281" w:name="_ETM_Q1_817582"/>
      <w:bookmarkEnd w:id="281"/>
      <w:r>
        <w:rPr>
          <w:rFonts w:hint="cs"/>
          <w:rtl/>
          <w:lang w:eastAsia="he-IL"/>
        </w:rPr>
        <w:t xml:space="preserve">של חבר הכנסת צביקה האוזר. אם הרציונל הוא שהוא לא </w:t>
      </w:r>
      <w:bookmarkStart w:id="282" w:name="_ETM_Q1_823142"/>
      <w:bookmarkEnd w:id="282"/>
      <w:r>
        <w:rPr>
          <w:rFonts w:hint="cs"/>
          <w:rtl/>
          <w:lang w:eastAsia="he-IL"/>
        </w:rPr>
        <w:t xml:space="preserve">יסתובב במדינה בעלת התחלואה המסוכנת, הוא לא יצא מתחום </w:t>
      </w:r>
      <w:bookmarkStart w:id="283" w:name="_ETM_Q1_831742"/>
      <w:bookmarkEnd w:id="283"/>
      <w:r>
        <w:rPr>
          <w:rFonts w:hint="cs"/>
          <w:rtl/>
          <w:lang w:eastAsia="he-IL"/>
        </w:rPr>
        <w:t>שדה התעופה, גם בדקנו את זה כאן</w:t>
      </w:r>
      <w:r w:rsidR="00D85421">
        <w:rPr>
          <w:rFonts w:hint="cs"/>
          <w:rtl/>
          <w:lang w:eastAsia="he-IL"/>
        </w:rPr>
        <w:t>,</w:t>
      </w:r>
      <w:r>
        <w:rPr>
          <w:rFonts w:hint="cs"/>
          <w:rtl/>
          <w:lang w:eastAsia="he-IL"/>
        </w:rPr>
        <w:t xml:space="preserve"> אז בהרבה מאוד </w:t>
      </w:r>
      <w:bookmarkStart w:id="284" w:name="_ETM_Q1_831806"/>
      <w:bookmarkEnd w:id="284"/>
      <w:r>
        <w:rPr>
          <w:rFonts w:hint="cs"/>
          <w:rtl/>
          <w:lang w:eastAsia="he-IL"/>
        </w:rPr>
        <w:t>מהטיסות האלה הוא נשאר בכלל בתוך המטוס, הוא לא ירד,</w:t>
      </w:r>
      <w:bookmarkStart w:id="285" w:name="_ETM_Q1_839358"/>
      <w:bookmarkEnd w:id="285"/>
      <w:r>
        <w:rPr>
          <w:rFonts w:hint="cs"/>
          <w:rtl/>
          <w:lang w:eastAsia="he-IL"/>
        </w:rPr>
        <w:t xml:space="preserve"> אבל לפחות לגבי דיילים ודיילות, הם עכשיו יהיו כמה שעות </w:t>
      </w:r>
      <w:bookmarkStart w:id="286" w:name="_ETM_Q1_847486"/>
      <w:bookmarkEnd w:id="286"/>
      <w:r>
        <w:rPr>
          <w:rFonts w:hint="cs"/>
          <w:rtl/>
          <w:lang w:eastAsia="he-IL"/>
        </w:rPr>
        <w:t xml:space="preserve">טובות בתוך מקום סגור עם כמה מאות אנשים שהם כן </w:t>
      </w:r>
      <w:bookmarkStart w:id="287" w:name="_ETM_Q1_850414"/>
      <w:bookmarkEnd w:id="287"/>
      <w:r>
        <w:rPr>
          <w:rFonts w:hint="cs"/>
          <w:rtl/>
          <w:lang w:eastAsia="he-IL"/>
        </w:rPr>
        <w:t xml:space="preserve">הגיעו ממדינה אדומה. אז אנחנו מסתמכים על הבדיקה שלהם כדי </w:t>
      </w:r>
      <w:bookmarkStart w:id="288" w:name="_ETM_Q1_857336"/>
      <w:bookmarkEnd w:id="288"/>
      <w:r>
        <w:rPr>
          <w:rFonts w:hint="cs"/>
          <w:rtl/>
          <w:lang w:eastAsia="he-IL"/>
        </w:rPr>
        <w:t xml:space="preserve">לומר שאין פה סכנת הדבקה של איש הצוות? </w:t>
      </w:r>
      <w:bookmarkStart w:id="289" w:name="_ETM_Q1_862404"/>
      <w:bookmarkEnd w:id="289"/>
    </w:p>
    <w:p w:rsidR="00761931" w:rsidRDefault="00761931" w:rsidP="00761931">
      <w:pPr>
        <w:rPr>
          <w:rtl/>
          <w:lang w:eastAsia="he-IL"/>
        </w:rPr>
      </w:pPr>
      <w:bookmarkStart w:id="290" w:name="_ETM_Q1_862479"/>
      <w:bookmarkEnd w:id="290"/>
    </w:p>
    <w:p w:rsidR="00761931" w:rsidRDefault="00761931" w:rsidP="00761931">
      <w:pPr>
        <w:pStyle w:val="af9"/>
        <w:keepNext/>
        <w:rPr>
          <w:rtl/>
          <w:lang w:eastAsia="he-IL"/>
        </w:rPr>
      </w:pPr>
      <w:bookmarkStart w:id="291" w:name="ET_guest_טל_פוקס_28"/>
      <w:r w:rsidRPr="00761931">
        <w:rPr>
          <w:rStyle w:val="TagStyle"/>
          <w:rtl/>
        </w:rPr>
        <w:lastRenderedPageBreak/>
        <w:t xml:space="preserve"> &lt;&lt; אורח &gt;&gt; </w:t>
      </w:r>
      <w:r>
        <w:rPr>
          <w:rtl/>
          <w:lang w:eastAsia="he-IL"/>
        </w:rPr>
        <w:t>טל פוקס:</w:t>
      </w:r>
      <w:r w:rsidRPr="00761931">
        <w:rPr>
          <w:rStyle w:val="TagStyle"/>
          <w:rtl/>
        </w:rPr>
        <w:t xml:space="preserve"> &lt;&lt; אורח &gt;&gt;</w:t>
      </w:r>
      <w:r w:rsidR="00D85421">
        <w:rPr>
          <w:rtl/>
          <w:lang w:eastAsia="he-IL"/>
        </w:rPr>
        <w:t xml:space="preserve"> </w:t>
      </w:r>
      <w:bookmarkEnd w:id="291"/>
    </w:p>
    <w:p w:rsidR="00761931" w:rsidRDefault="00761931" w:rsidP="00761931">
      <w:pPr>
        <w:pStyle w:val="KeepWithNext"/>
        <w:rPr>
          <w:rtl/>
          <w:lang w:eastAsia="he-IL"/>
        </w:rPr>
      </w:pPr>
    </w:p>
    <w:p w:rsidR="00761931" w:rsidRDefault="00761931" w:rsidP="00761931">
      <w:pPr>
        <w:rPr>
          <w:rtl/>
          <w:lang w:eastAsia="he-IL"/>
        </w:rPr>
      </w:pPr>
      <w:bookmarkStart w:id="292" w:name="_ETM_Q1_859851"/>
      <w:bookmarkStart w:id="293" w:name="_ETM_Q1_859874"/>
      <w:bookmarkEnd w:id="292"/>
      <w:bookmarkEnd w:id="293"/>
      <w:r>
        <w:rPr>
          <w:rFonts w:hint="cs"/>
          <w:rtl/>
          <w:lang w:eastAsia="he-IL"/>
        </w:rPr>
        <w:t xml:space="preserve">אני </w:t>
      </w:r>
      <w:bookmarkStart w:id="294" w:name="_ETM_Q1_860922"/>
      <w:bookmarkEnd w:id="294"/>
      <w:r>
        <w:rPr>
          <w:rFonts w:hint="cs"/>
          <w:rtl/>
          <w:lang w:eastAsia="he-IL"/>
        </w:rPr>
        <w:t xml:space="preserve">לא יורדת לסוף דעתך, החשש שלך הוא מאיש הצוות, שהוא </w:t>
      </w:r>
      <w:bookmarkStart w:id="295" w:name="_ETM_Q1_867378"/>
      <w:bookmarkEnd w:id="295"/>
      <w:r>
        <w:rPr>
          <w:rFonts w:hint="cs"/>
          <w:rtl/>
          <w:lang w:eastAsia="he-IL"/>
        </w:rPr>
        <w:t xml:space="preserve">לא יידבק? כן. אני יכולה להגיד שכמובן שמבחינה בריאותית היינו מעדיפים שכל אדם ייבדק תמיד כשהוא מגיע לכאן ושזה תוצאה </w:t>
      </w:r>
      <w:bookmarkStart w:id="296" w:name="_ETM_Q1_876370"/>
      <w:bookmarkEnd w:id="296"/>
      <w:r>
        <w:rPr>
          <w:rFonts w:hint="cs"/>
          <w:rtl/>
          <w:lang w:eastAsia="he-IL"/>
        </w:rPr>
        <w:t xml:space="preserve">של ויתור מסוים מול רשות התעופה האזרחית. אני מבינה שזה </w:t>
      </w:r>
      <w:bookmarkStart w:id="297" w:name="_ETM_Q1_878308"/>
      <w:bookmarkEnd w:id="297"/>
      <w:r>
        <w:rPr>
          <w:rFonts w:hint="cs"/>
          <w:rtl/>
          <w:lang w:eastAsia="he-IL"/>
        </w:rPr>
        <w:t>הוסבר ביתר אריכות בפעם הקודמת, אני לא יודעת אם</w:t>
      </w:r>
      <w:r w:rsidR="00D85421">
        <w:rPr>
          <w:rFonts w:hint="cs"/>
          <w:rtl/>
          <w:lang w:eastAsia="he-IL"/>
        </w:rPr>
        <w:t xml:space="preserve"> </w:t>
      </w:r>
      <w:r>
        <w:rPr>
          <w:rFonts w:hint="cs"/>
          <w:rtl/>
          <w:lang w:eastAsia="he-IL"/>
        </w:rPr>
        <w:t>הם נמצאים כאן בדיון, אני מניחה שגורמי המקצוע יכולים להסביר ל</w:t>
      </w:r>
      <w:bookmarkStart w:id="298" w:name="_ETM_Q1_885687"/>
      <w:bookmarkEnd w:id="298"/>
      <w:r>
        <w:rPr>
          <w:rFonts w:hint="cs"/>
          <w:rtl/>
          <w:lang w:eastAsia="he-IL"/>
        </w:rPr>
        <w:t xml:space="preserve">מה הוויתור הזה, על אף שהוא לא מושלם מבחינה </w:t>
      </w:r>
      <w:bookmarkStart w:id="299" w:name="_ETM_Q1_891647"/>
      <w:bookmarkEnd w:id="299"/>
      <w:r>
        <w:rPr>
          <w:rFonts w:hint="cs"/>
          <w:rtl/>
          <w:lang w:eastAsia="he-IL"/>
        </w:rPr>
        <w:t>בריאותית, אז - - -</w:t>
      </w:r>
    </w:p>
    <w:p w:rsidR="00761931" w:rsidRDefault="00761931" w:rsidP="00761931">
      <w:pPr>
        <w:rPr>
          <w:rtl/>
          <w:lang w:eastAsia="he-IL"/>
        </w:rPr>
      </w:pPr>
      <w:bookmarkStart w:id="300" w:name="_ETM_Q1_895735"/>
      <w:bookmarkStart w:id="301" w:name="_ETM_Q1_895800"/>
      <w:bookmarkEnd w:id="300"/>
      <w:bookmarkEnd w:id="301"/>
    </w:p>
    <w:p w:rsidR="00761931" w:rsidRDefault="00761931" w:rsidP="00761931">
      <w:pPr>
        <w:pStyle w:val="af6"/>
        <w:keepNext/>
        <w:rPr>
          <w:rtl/>
        </w:rPr>
      </w:pPr>
      <w:bookmarkStart w:id="302" w:name="ET_yor_6156_29"/>
      <w:r w:rsidRPr="00761931">
        <w:rPr>
          <w:rStyle w:val="TagStyle"/>
          <w:rtl/>
        </w:rPr>
        <w:t xml:space="preserve"> &lt;&lt; יור &gt;&gt; </w:t>
      </w:r>
      <w:r>
        <w:rPr>
          <w:rtl/>
        </w:rPr>
        <w:t>היו"ר גלעד קריב:</w:t>
      </w:r>
      <w:r w:rsidRPr="00761931">
        <w:rPr>
          <w:rStyle w:val="TagStyle"/>
          <w:rtl/>
        </w:rPr>
        <w:t xml:space="preserve"> &lt;&lt; יור &gt;&gt;</w:t>
      </w:r>
      <w:r w:rsidR="00D85421">
        <w:rPr>
          <w:rtl/>
        </w:rPr>
        <w:t xml:space="preserve"> </w:t>
      </w:r>
      <w:bookmarkEnd w:id="302"/>
    </w:p>
    <w:p w:rsidR="00761931" w:rsidRDefault="00761931" w:rsidP="00761931">
      <w:pPr>
        <w:pStyle w:val="KeepWithNext"/>
        <w:rPr>
          <w:rtl/>
          <w:lang w:eastAsia="he-IL"/>
        </w:rPr>
      </w:pPr>
    </w:p>
    <w:p w:rsidR="00761931" w:rsidRDefault="00761931" w:rsidP="00761931">
      <w:pPr>
        <w:rPr>
          <w:rtl/>
          <w:lang w:eastAsia="he-IL"/>
        </w:rPr>
      </w:pPr>
      <w:bookmarkStart w:id="303" w:name="_ETM_Q1_898392"/>
      <w:bookmarkStart w:id="304" w:name="_ETM_Q1_898411"/>
      <w:bookmarkEnd w:id="303"/>
      <w:bookmarkEnd w:id="304"/>
      <w:r>
        <w:rPr>
          <w:rFonts w:hint="cs"/>
          <w:rtl/>
          <w:lang w:eastAsia="he-IL"/>
        </w:rPr>
        <w:t xml:space="preserve">והיציאה משדה התעופה היא רק בקטגוריה </w:t>
      </w:r>
      <w:bookmarkStart w:id="305" w:name="_ETM_Q1_897411"/>
      <w:bookmarkEnd w:id="305"/>
      <w:r>
        <w:rPr>
          <w:rFonts w:hint="cs"/>
          <w:rtl/>
          <w:lang w:eastAsia="he-IL"/>
        </w:rPr>
        <w:t xml:space="preserve">מסוימת של מדינות או היא בכל המדינות? </w:t>
      </w:r>
    </w:p>
    <w:p w:rsidR="00761931" w:rsidRDefault="00761931" w:rsidP="00761931">
      <w:pPr>
        <w:rPr>
          <w:rtl/>
          <w:lang w:eastAsia="he-IL"/>
        </w:rPr>
      </w:pPr>
      <w:bookmarkStart w:id="306" w:name="_ETM_Q1_900469"/>
      <w:bookmarkStart w:id="307" w:name="_ETM_Q1_900536"/>
      <w:bookmarkStart w:id="308" w:name="_ETM_Q1_902077"/>
      <w:bookmarkEnd w:id="306"/>
      <w:bookmarkEnd w:id="307"/>
      <w:bookmarkEnd w:id="308"/>
    </w:p>
    <w:p w:rsidR="00761931" w:rsidRDefault="00761931" w:rsidP="00761931">
      <w:pPr>
        <w:pStyle w:val="af9"/>
        <w:keepNext/>
        <w:rPr>
          <w:rtl/>
          <w:lang w:eastAsia="he-IL"/>
        </w:rPr>
      </w:pPr>
      <w:bookmarkStart w:id="309" w:name="ET_guest_טל_פוקס_30"/>
      <w:r w:rsidRPr="00761931">
        <w:rPr>
          <w:rStyle w:val="TagStyle"/>
          <w:rtl/>
        </w:rPr>
        <w:t xml:space="preserve"> &lt;&lt; אורח &gt;&gt; </w:t>
      </w:r>
      <w:r>
        <w:rPr>
          <w:rtl/>
          <w:lang w:eastAsia="he-IL"/>
        </w:rPr>
        <w:t>טל פוקס:</w:t>
      </w:r>
      <w:r w:rsidRPr="00761931">
        <w:rPr>
          <w:rStyle w:val="TagStyle"/>
          <w:rtl/>
        </w:rPr>
        <w:t xml:space="preserve"> &lt;&lt; אורח &gt;&gt;</w:t>
      </w:r>
      <w:r w:rsidR="00D85421">
        <w:rPr>
          <w:rtl/>
          <w:lang w:eastAsia="he-IL"/>
        </w:rPr>
        <w:t xml:space="preserve"> </w:t>
      </w:r>
      <w:bookmarkEnd w:id="309"/>
    </w:p>
    <w:p w:rsidR="00761931" w:rsidRDefault="00761931" w:rsidP="00761931">
      <w:pPr>
        <w:pStyle w:val="KeepWithNext"/>
        <w:rPr>
          <w:rtl/>
          <w:lang w:eastAsia="he-IL"/>
        </w:rPr>
      </w:pPr>
    </w:p>
    <w:p w:rsidR="00761931" w:rsidRDefault="00761931" w:rsidP="00761931">
      <w:pPr>
        <w:rPr>
          <w:rtl/>
          <w:lang w:eastAsia="he-IL"/>
        </w:rPr>
      </w:pPr>
      <w:bookmarkStart w:id="310" w:name="_ETM_Q1_902360"/>
      <w:bookmarkStart w:id="311" w:name="_ETM_Q1_902382"/>
      <w:bookmarkEnd w:id="310"/>
      <w:bookmarkEnd w:id="311"/>
      <w:r>
        <w:rPr>
          <w:rFonts w:hint="cs"/>
          <w:rtl/>
          <w:lang w:eastAsia="he-IL"/>
        </w:rPr>
        <w:t xml:space="preserve">בכל המדינות. אם </w:t>
      </w:r>
      <w:bookmarkStart w:id="312" w:name="_ETM_Q1_904389"/>
      <w:bookmarkEnd w:id="312"/>
      <w:r>
        <w:rPr>
          <w:rFonts w:hint="cs"/>
          <w:rtl/>
          <w:lang w:eastAsia="he-IL"/>
        </w:rPr>
        <w:t>יצאת משדה התעופה - - -</w:t>
      </w:r>
      <w:bookmarkStart w:id="313" w:name="_ETM_Q1_903531"/>
      <w:bookmarkEnd w:id="313"/>
    </w:p>
    <w:p w:rsidR="00761931" w:rsidRDefault="00761931" w:rsidP="00761931">
      <w:pPr>
        <w:rPr>
          <w:rtl/>
          <w:lang w:eastAsia="he-IL"/>
        </w:rPr>
      </w:pPr>
      <w:bookmarkStart w:id="314" w:name="_ETM_Q1_903591"/>
      <w:bookmarkEnd w:id="314"/>
    </w:p>
    <w:p w:rsidR="00761931" w:rsidRDefault="00761931" w:rsidP="00761931">
      <w:pPr>
        <w:pStyle w:val="af6"/>
        <w:keepNext/>
        <w:rPr>
          <w:rtl/>
        </w:rPr>
      </w:pPr>
      <w:bookmarkStart w:id="315" w:name="ET_yor_6156_31"/>
      <w:r w:rsidRPr="00761931">
        <w:rPr>
          <w:rStyle w:val="TagStyle"/>
          <w:rtl/>
        </w:rPr>
        <w:t xml:space="preserve"> &lt;&lt; יור &gt;&gt; </w:t>
      </w:r>
      <w:r>
        <w:rPr>
          <w:rtl/>
        </w:rPr>
        <w:t>היו"ר גלעד קריב:</w:t>
      </w:r>
      <w:r w:rsidRPr="00761931">
        <w:rPr>
          <w:rStyle w:val="TagStyle"/>
          <w:rtl/>
        </w:rPr>
        <w:t xml:space="preserve"> &lt;&lt; יור &gt;&gt;</w:t>
      </w:r>
      <w:r w:rsidR="00D85421">
        <w:rPr>
          <w:rtl/>
        </w:rPr>
        <w:t xml:space="preserve"> </w:t>
      </w:r>
      <w:bookmarkEnd w:id="315"/>
    </w:p>
    <w:p w:rsidR="00761931" w:rsidRDefault="00761931" w:rsidP="00761931">
      <w:pPr>
        <w:pStyle w:val="KeepWithNext"/>
        <w:rPr>
          <w:rtl/>
          <w:lang w:eastAsia="he-IL"/>
        </w:rPr>
      </w:pPr>
    </w:p>
    <w:p w:rsidR="00761931" w:rsidRDefault="00761931" w:rsidP="00761931">
      <w:pPr>
        <w:rPr>
          <w:rtl/>
          <w:lang w:eastAsia="he-IL"/>
        </w:rPr>
      </w:pPr>
      <w:bookmarkStart w:id="316" w:name="_ETM_Q1_904961"/>
      <w:bookmarkStart w:id="317" w:name="_ETM_Q1_904982"/>
      <w:bookmarkEnd w:id="316"/>
      <w:bookmarkEnd w:id="317"/>
      <w:r>
        <w:rPr>
          <w:rFonts w:hint="cs"/>
          <w:rtl/>
          <w:lang w:eastAsia="he-IL"/>
        </w:rPr>
        <w:t>כלומר מבחינתכם המבנה של הלוג</w:t>
      </w:r>
      <w:bookmarkStart w:id="318" w:name="_ETM_Q1_911507"/>
      <w:bookmarkEnd w:id="318"/>
      <w:r>
        <w:rPr>
          <w:rFonts w:hint="cs"/>
          <w:rtl/>
          <w:lang w:eastAsia="he-IL"/>
        </w:rPr>
        <w:t xml:space="preserve">יקה הרפואית היא שאותו אדם לא יצא מהשדה וכל </w:t>
      </w:r>
      <w:bookmarkStart w:id="319" w:name="_ETM_Q1_915655"/>
      <w:bookmarkEnd w:id="319"/>
      <w:r>
        <w:rPr>
          <w:rFonts w:hint="cs"/>
          <w:rtl/>
          <w:lang w:eastAsia="he-IL"/>
        </w:rPr>
        <w:t xml:space="preserve">מי שנמצא במטוס ממילא הוא כן עבר בדיקה, הוא </w:t>
      </w:r>
      <w:bookmarkStart w:id="320" w:name="_ETM_Q1_919561"/>
      <w:bookmarkEnd w:id="320"/>
      <w:r>
        <w:rPr>
          <w:rFonts w:hint="cs"/>
          <w:rtl/>
          <w:lang w:eastAsia="he-IL"/>
        </w:rPr>
        <w:t xml:space="preserve">כן חייב בבדיקה לפני עלייתו למטוס, אז אנחנו יוצאים </w:t>
      </w:r>
      <w:bookmarkStart w:id="321" w:name="_ETM_Q1_921725"/>
      <w:bookmarkEnd w:id="321"/>
      <w:r>
        <w:rPr>
          <w:rFonts w:hint="cs"/>
          <w:rtl/>
          <w:lang w:eastAsia="he-IL"/>
        </w:rPr>
        <w:t>מנקודת הנחה שמי שעלה למטוס הוא לא חולה ולא מ</w:t>
      </w:r>
      <w:bookmarkStart w:id="322" w:name="_ETM_Q1_927117"/>
      <w:bookmarkEnd w:id="322"/>
      <w:r>
        <w:rPr>
          <w:rFonts w:hint="cs"/>
          <w:rtl/>
          <w:lang w:eastAsia="he-IL"/>
        </w:rPr>
        <w:t xml:space="preserve">אומת, אז סכנת ההדבקה של איש צוות האוויר היא נמוכה. </w:t>
      </w:r>
      <w:bookmarkStart w:id="323" w:name="_ETM_Q1_931715"/>
      <w:bookmarkEnd w:id="323"/>
      <w:r>
        <w:rPr>
          <w:rFonts w:hint="cs"/>
          <w:rtl/>
          <w:lang w:eastAsia="he-IL"/>
        </w:rPr>
        <w:t>אני מבין שזאת הלוגיקה.</w:t>
      </w:r>
    </w:p>
    <w:p w:rsidR="00761931" w:rsidRDefault="00761931" w:rsidP="00761931">
      <w:pPr>
        <w:rPr>
          <w:rtl/>
          <w:lang w:eastAsia="he-IL"/>
        </w:rPr>
      </w:pPr>
      <w:bookmarkStart w:id="324" w:name="_ETM_Q1_934395"/>
      <w:bookmarkStart w:id="325" w:name="_ETM_Q1_934458"/>
      <w:bookmarkEnd w:id="324"/>
      <w:bookmarkEnd w:id="325"/>
    </w:p>
    <w:p w:rsidR="00761931" w:rsidRDefault="00761931" w:rsidP="00761931">
      <w:pPr>
        <w:pStyle w:val="af9"/>
        <w:keepNext/>
        <w:rPr>
          <w:rtl/>
          <w:lang w:eastAsia="he-IL"/>
        </w:rPr>
      </w:pPr>
      <w:bookmarkStart w:id="326" w:name="ET_guest_טל_פוקס_32"/>
      <w:r w:rsidRPr="00761931">
        <w:rPr>
          <w:rStyle w:val="TagStyle"/>
          <w:rtl/>
        </w:rPr>
        <w:t xml:space="preserve"> &lt;&lt; אורח &gt;&gt; </w:t>
      </w:r>
      <w:r>
        <w:rPr>
          <w:rtl/>
          <w:lang w:eastAsia="he-IL"/>
        </w:rPr>
        <w:t>טל פוקס:</w:t>
      </w:r>
      <w:r w:rsidRPr="00761931">
        <w:rPr>
          <w:rStyle w:val="TagStyle"/>
          <w:rtl/>
        </w:rPr>
        <w:t xml:space="preserve"> &lt;&lt; אורח &gt;&gt;</w:t>
      </w:r>
      <w:r w:rsidR="00D85421">
        <w:rPr>
          <w:rtl/>
          <w:lang w:eastAsia="he-IL"/>
        </w:rPr>
        <w:t xml:space="preserve"> </w:t>
      </w:r>
      <w:bookmarkEnd w:id="326"/>
    </w:p>
    <w:p w:rsidR="00761931" w:rsidRDefault="00761931" w:rsidP="00761931">
      <w:pPr>
        <w:pStyle w:val="KeepWithNext"/>
        <w:rPr>
          <w:rtl/>
          <w:lang w:eastAsia="he-IL"/>
        </w:rPr>
      </w:pPr>
    </w:p>
    <w:p w:rsidR="00761931" w:rsidRDefault="00761931" w:rsidP="00761931">
      <w:pPr>
        <w:rPr>
          <w:rtl/>
          <w:lang w:eastAsia="he-IL"/>
        </w:rPr>
      </w:pPr>
      <w:bookmarkStart w:id="327" w:name="_ETM_Q1_935697"/>
      <w:bookmarkStart w:id="328" w:name="_ETM_Q1_935718"/>
      <w:bookmarkEnd w:id="327"/>
      <w:bookmarkEnd w:id="328"/>
      <w:r>
        <w:rPr>
          <w:rFonts w:hint="cs"/>
          <w:rtl/>
          <w:lang w:eastAsia="he-IL"/>
        </w:rPr>
        <w:t xml:space="preserve">זה אני לא רוצה לאשר בשם גורמי </w:t>
      </w:r>
      <w:bookmarkStart w:id="329" w:name="_ETM_Q1_934027"/>
      <w:bookmarkEnd w:id="329"/>
      <w:r>
        <w:rPr>
          <w:rFonts w:hint="cs"/>
          <w:rtl/>
          <w:lang w:eastAsia="he-IL"/>
        </w:rPr>
        <w:t xml:space="preserve">המקצוע. </w:t>
      </w:r>
      <w:r w:rsidR="00AE3494">
        <w:rPr>
          <w:rFonts w:hint="cs"/>
          <w:rtl/>
          <w:lang w:eastAsia="he-IL"/>
        </w:rPr>
        <w:t xml:space="preserve">זה אולי אילנה יכולה לאשר או לא לאשר. </w:t>
      </w:r>
      <w:bookmarkStart w:id="330" w:name="_ETM_Q1_937269"/>
      <w:bookmarkEnd w:id="330"/>
    </w:p>
    <w:p w:rsidR="00AE3494" w:rsidRDefault="00AE3494" w:rsidP="00AE3494">
      <w:pPr>
        <w:rPr>
          <w:rtl/>
          <w:lang w:eastAsia="he-IL"/>
        </w:rPr>
      </w:pPr>
      <w:bookmarkStart w:id="331" w:name="_ETM_Q1_937389"/>
      <w:bookmarkStart w:id="332" w:name="_ETM_Q1_937448"/>
      <w:bookmarkStart w:id="333" w:name="_ETM_Q1_942629"/>
      <w:bookmarkEnd w:id="331"/>
      <w:bookmarkEnd w:id="332"/>
      <w:bookmarkEnd w:id="333"/>
    </w:p>
    <w:p w:rsidR="00AE3494" w:rsidRDefault="00AE3494" w:rsidP="00AE3494">
      <w:pPr>
        <w:pStyle w:val="a4"/>
        <w:keepNext/>
        <w:rPr>
          <w:rtl/>
        </w:rPr>
      </w:pPr>
      <w:bookmarkStart w:id="334" w:name="ET_speaker_נועה_ברודסקילוי_34"/>
      <w:r w:rsidRPr="00AE3494">
        <w:rPr>
          <w:rStyle w:val="TagStyle"/>
          <w:rtl/>
        </w:rPr>
        <w:t xml:space="preserve"> &lt;&lt; דובר &gt;&gt; </w:t>
      </w:r>
      <w:r>
        <w:rPr>
          <w:rtl/>
        </w:rPr>
        <w:t>נועה ברודסקי-לוי:</w:t>
      </w:r>
      <w:r w:rsidRPr="00AE3494">
        <w:rPr>
          <w:rStyle w:val="TagStyle"/>
          <w:rtl/>
        </w:rPr>
        <w:t xml:space="preserve"> &lt;&lt; דובר &gt;&gt;</w:t>
      </w:r>
      <w:r w:rsidR="00D85421">
        <w:rPr>
          <w:rtl/>
        </w:rPr>
        <w:t xml:space="preserve"> </w:t>
      </w:r>
      <w:bookmarkEnd w:id="334"/>
    </w:p>
    <w:p w:rsidR="00AE3494" w:rsidRDefault="00AE3494" w:rsidP="00AE3494">
      <w:pPr>
        <w:pStyle w:val="KeepWithNext"/>
        <w:rPr>
          <w:rtl/>
          <w:lang w:eastAsia="he-IL"/>
        </w:rPr>
      </w:pPr>
    </w:p>
    <w:p w:rsidR="00AE3494" w:rsidRDefault="00AE3494" w:rsidP="00AE3494">
      <w:pPr>
        <w:rPr>
          <w:rtl/>
          <w:lang w:eastAsia="he-IL"/>
        </w:rPr>
      </w:pPr>
      <w:bookmarkStart w:id="335" w:name="_ETM_Q1_942948"/>
      <w:bookmarkStart w:id="336" w:name="_ETM_Q1_942973"/>
      <w:bookmarkEnd w:id="335"/>
      <w:bookmarkEnd w:id="336"/>
      <w:r>
        <w:rPr>
          <w:rFonts w:hint="cs"/>
          <w:rtl/>
          <w:lang w:eastAsia="he-IL"/>
        </w:rPr>
        <w:t xml:space="preserve">כתוב בדברי ההסבר שלכם בכלל על ההצדקה של התקנות באופן </w:t>
      </w:r>
      <w:bookmarkStart w:id="337" w:name="_ETM_Q1_943411"/>
      <w:bookmarkEnd w:id="337"/>
      <w:r>
        <w:rPr>
          <w:rFonts w:hint="cs"/>
          <w:rtl/>
          <w:lang w:eastAsia="he-IL"/>
        </w:rPr>
        <w:t xml:space="preserve">כללי מדובר על זה שגם מי שמחוסן או מחלים בגלל </w:t>
      </w:r>
      <w:bookmarkStart w:id="338" w:name="_ETM_Q1_947389"/>
      <w:bookmarkEnd w:id="338"/>
      <w:r>
        <w:rPr>
          <w:rFonts w:hint="cs"/>
          <w:rtl/>
          <w:lang w:eastAsia="he-IL"/>
        </w:rPr>
        <w:t xml:space="preserve">החשש מווריאנטים שלא ידוע אם החיסון וההחלמה יספיקו כדי שהם </w:t>
      </w:r>
      <w:bookmarkStart w:id="339" w:name="_ETM_Q1_954605"/>
      <w:bookmarkEnd w:id="339"/>
      <w:r>
        <w:rPr>
          <w:rFonts w:hint="cs"/>
          <w:rtl/>
          <w:lang w:eastAsia="he-IL"/>
        </w:rPr>
        <w:t xml:space="preserve">לא יידבקו ולכן אתם דורשים את הבדיקה של כולם, גם </w:t>
      </w:r>
      <w:bookmarkStart w:id="340" w:name="_ETM_Q1_959509"/>
      <w:bookmarkEnd w:id="340"/>
      <w:r>
        <w:rPr>
          <w:rFonts w:hint="cs"/>
          <w:rtl/>
          <w:lang w:eastAsia="he-IL"/>
        </w:rPr>
        <w:t xml:space="preserve">של מחוסנים וגם של מחלימים בכניסה, וגם אתם מסבירים שבעצם </w:t>
      </w:r>
      <w:bookmarkStart w:id="341" w:name="_ETM_Q1_965221"/>
      <w:bookmarkEnd w:id="341"/>
      <w:r>
        <w:rPr>
          <w:rFonts w:hint="cs"/>
          <w:rtl/>
          <w:lang w:eastAsia="he-IL"/>
        </w:rPr>
        <w:t xml:space="preserve">למרות הבדיקה בחו"ל יש לא מעט מאומתים שמגיעים לארץ </w:t>
      </w:r>
      <w:bookmarkStart w:id="342" w:name="_ETM_Q1_969033"/>
      <w:bookmarkEnd w:id="342"/>
      <w:r>
        <w:rPr>
          <w:rFonts w:hint="cs"/>
          <w:rtl/>
          <w:lang w:eastAsia="he-IL"/>
        </w:rPr>
        <w:t xml:space="preserve">ואז נמצאים מאומתים רק בבדיקה השנייה שנעשית פה בארץ. עוד </w:t>
      </w:r>
      <w:bookmarkStart w:id="343" w:name="_ETM_Q1_975817"/>
      <w:bookmarkEnd w:id="343"/>
      <w:r>
        <w:rPr>
          <w:rFonts w:hint="cs"/>
          <w:rtl/>
          <w:lang w:eastAsia="he-IL"/>
        </w:rPr>
        <w:t>פעם, אני מוסיפה לדברים של היושב ראש, אז למה לפטור?</w:t>
      </w:r>
      <w:r>
        <w:rPr>
          <w:lang w:eastAsia="he-IL"/>
        </w:rPr>
        <w:t xml:space="preserve"> </w:t>
      </w:r>
      <w:bookmarkStart w:id="344" w:name="_ETM_Q1_979149"/>
      <w:bookmarkStart w:id="345" w:name="_ETM_Q1_979325"/>
      <w:bookmarkEnd w:id="344"/>
      <w:bookmarkEnd w:id="345"/>
    </w:p>
    <w:p w:rsidR="00AE3494" w:rsidRDefault="00AE3494" w:rsidP="00AE3494">
      <w:pPr>
        <w:rPr>
          <w:rtl/>
          <w:lang w:eastAsia="he-IL"/>
        </w:rPr>
      </w:pPr>
      <w:bookmarkStart w:id="346" w:name="_ETM_Q1_979396"/>
      <w:bookmarkEnd w:id="346"/>
    </w:p>
    <w:p w:rsidR="00AE3494" w:rsidRDefault="00AE3494" w:rsidP="00AE3494">
      <w:pPr>
        <w:pStyle w:val="af6"/>
        <w:keepNext/>
        <w:rPr>
          <w:rtl/>
        </w:rPr>
      </w:pPr>
      <w:bookmarkStart w:id="347" w:name="ET_yor_6156_35"/>
      <w:r w:rsidRPr="00AE3494">
        <w:rPr>
          <w:rStyle w:val="TagStyle"/>
          <w:rtl/>
        </w:rPr>
        <w:t xml:space="preserve"> &lt;&lt; יור &gt;&gt; </w:t>
      </w:r>
      <w:r>
        <w:rPr>
          <w:rtl/>
        </w:rPr>
        <w:t>היו"ר גלעד קריב:</w:t>
      </w:r>
      <w:r w:rsidRPr="00AE3494">
        <w:rPr>
          <w:rStyle w:val="TagStyle"/>
          <w:rtl/>
        </w:rPr>
        <w:t xml:space="preserve"> &lt;&lt; יור &gt;&gt;</w:t>
      </w:r>
      <w:r w:rsidR="00D85421">
        <w:rPr>
          <w:rtl/>
        </w:rPr>
        <w:t xml:space="preserve"> </w:t>
      </w:r>
      <w:bookmarkEnd w:id="347"/>
    </w:p>
    <w:p w:rsidR="00AE3494" w:rsidRDefault="00AE3494" w:rsidP="00AE3494">
      <w:pPr>
        <w:pStyle w:val="KeepWithNext"/>
        <w:rPr>
          <w:rtl/>
          <w:lang w:eastAsia="he-IL"/>
        </w:rPr>
      </w:pPr>
    </w:p>
    <w:p w:rsidR="00AE3494" w:rsidRDefault="00AE3494" w:rsidP="00AE3494">
      <w:pPr>
        <w:rPr>
          <w:rtl/>
          <w:lang w:eastAsia="he-IL"/>
        </w:rPr>
      </w:pPr>
      <w:bookmarkStart w:id="348" w:name="_ETM_Q1_981077"/>
      <w:bookmarkStart w:id="349" w:name="_ETM_Q1_981099"/>
      <w:bookmarkEnd w:id="348"/>
      <w:bookmarkEnd w:id="349"/>
      <w:r>
        <w:rPr>
          <w:rFonts w:hint="cs"/>
          <w:rtl/>
          <w:lang w:eastAsia="he-IL"/>
        </w:rPr>
        <w:t xml:space="preserve">אנחנו תיכף נשמע התייחסות של הגורמים האחרים, אני פשוט לא </w:t>
      </w:r>
      <w:bookmarkStart w:id="350" w:name="_ETM_Q1_980815"/>
      <w:bookmarkEnd w:id="350"/>
      <w:r>
        <w:rPr>
          <w:rFonts w:hint="cs"/>
          <w:rtl/>
          <w:lang w:eastAsia="he-IL"/>
        </w:rPr>
        <w:t xml:space="preserve">רוצה לעכב יתר על המידה. נמצאת איתנו גם אילנה </w:t>
      </w:r>
      <w:bookmarkStart w:id="351" w:name="_ETM_Q1_988263"/>
      <w:bookmarkEnd w:id="351"/>
      <w:r>
        <w:rPr>
          <w:rFonts w:hint="cs"/>
          <w:rtl/>
          <w:lang w:eastAsia="he-IL"/>
        </w:rPr>
        <w:t xml:space="preserve">גנס, נכון? </w:t>
      </w:r>
    </w:p>
    <w:p w:rsidR="004F77F5" w:rsidRDefault="004F77F5" w:rsidP="00AE3494">
      <w:pPr>
        <w:rPr>
          <w:rtl/>
          <w:lang w:eastAsia="he-IL"/>
        </w:rPr>
      </w:pPr>
      <w:bookmarkStart w:id="352" w:name="_ETM_Q1_996479"/>
      <w:bookmarkStart w:id="353" w:name="_ETM_Q1_996539"/>
      <w:bookmarkStart w:id="354" w:name="_ETM_Q1_997598"/>
      <w:bookmarkEnd w:id="352"/>
      <w:bookmarkEnd w:id="353"/>
      <w:bookmarkEnd w:id="354"/>
    </w:p>
    <w:p w:rsidR="004F77F5" w:rsidRDefault="004F77F5" w:rsidP="004F77F5">
      <w:pPr>
        <w:pStyle w:val="af9"/>
        <w:keepNext/>
        <w:rPr>
          <w:rtl/>
          <w:lang w:eastAsia="he-IL"/>
        </w:rPr>
      </w:pPr>
      <w:bookmarkStart w:id="355" w:name="ET_guest_אילנה_גנס_36"/>
      <w:r w:rsidRPr="004F77F5">
        <w:rPr>
          <w:rStyle w:val="TagStyle"/>
          <w:rtl/>
        </w:rPr>
        <w:t xml:space="preserve"> &lt;&lt; אורח &gt;&gt; </w:t>
      </w:r>
      <w:r>
        <w:rPr>
          <w:rtl/>
          <w:lang w:eastAsia="he-IL"/>
        </w:rPr>
        <w:t>אילנה גנס:</w:t>
      </w:r>
      <w:r w:rsidRPr="004F77F5">
        <w:rPr>
          <w:rStyle w:val="TagStyle"/>
          <w:rtl/>
        </w:rPr>
        <w:t xml:space="preserve"> &lt;&lt; אורח &gt;&gt;</w:t>
      </w:r>
      <w:r w:rsidR="00D85421">
        <w:rPr>
          <w:rtl/>
          <w:lang w:eastAsia="he-IL"/>
        </w:rPr>
        <w:t xml:space="preserve"> </w:t>
      </w:r>
      <w:bookmarkEnd w:id="355"/>
    </w:p>
    <w:p w:rsidR="004F77F5" w:rsidRDefault="004F77F5" w:rsidP="004F77F5">
      <w:pPr>
        <w:pStyle w:val="KeepWithNext"/>
        <w:rPr>
          <w:rtl/>
          <w:lang w:eastAsia="he-IL"/>
        </w:rPr>
      </w:pPr>
    </w:p>
    <w:p w:rsidR="004F77F5" w:rsidRDefault="004F77F5" w:rsidP="004F77F5">
      <w:pPr>
        <w:rPr>
          <w:rtl/>
          <w:lang w:eastAsia="he-IL"/>
        </w:rPr>
      </w:pPr>
      <w:bookmarkStart w:id="356" w:name="_ETM_Q1_997977"/>
      <w:bookmarkStart w:id="357" w:name="_ETM_Q1_997996"/>
      <w:bookmarkEnd w:id="356"/>
      <w:bookmarkEnd w:id="357"/>
      <w:r>
        <w:rPr>
          <w:rFonts w:hint="cs"/>
          <w:rtl/>
          <w:lang w:eastAsia="he-IL"/>
        </w:rPr>
        <w:t xml:space="preserve">ערב טוב. אני אכן איתכם. </w:t>
      </w:r>
    </w:p>
    <w:p w:rsidR="004F77F5" w:rsidRDefault="004F77F5" w:rsidP="004F77F5">
      <w:pPr>
        <w:rPr>
          <w:rtl/>
          <w:lang w:eastAsia="he-IL"/>
        </w:rPr>
      </w:pPr>
      <w:bookmarkStart w:id="358" w:name="_ETM_Q1_997289"/>
      <w:bookmarkStart w:id="359" w:name="_ETM_Q1_997347"/>
      <w:bookmarkStart w:id="360" w:name="_ETM_Q1_998496"/>
      <w:bookmarkEnd w:id="358"/>
      <w:bookmarkEnd w:id="359"/>
      <w:bookmarkEnd w:id="360"/>
    </w:p>
    <w:p w:rsidR="004F77F5" w:rsidRDefault="004F77F5" w:rsidP="004F77F5">
      <w:pPr>
        <w:pStyle w:val="af6"/>
        <w:keepNext/>
        <w:rPr>
          <w:rtl/>
        </w:rPr>
      </w:pPr>
      <w:bookmarkStart w:id="361" w:name="ET_yor_6156_37"/>
      <w:r w:rsidRPr="004F77F5">
        <w:rPr>
          <w:rStyle w:val="TagStyle"/>
          <w:rtl/>
        </w:rPr>
        <w:t xml:space="preserve"> &lt;&lt; יור &gt;&gt; </w:t>
      </w:r>
      <w:r>
        <w:rPr>
          <w:rtl/>
        </w:rPr>
        <w:t>היו"ר גלעד קריב:</w:t>
      </w:r>
      <w:r w:rsidRPr="004F77F5">
        <w:rPr>
          <w:rStyle w:val="TagStyle"/>
          <w:rtl/>
        </w:rPr>
        <w:t xml:space="preserve"> &lt;&lt; יור &gt;&gt;</w:t>
      </w:r>
      <w:r w:rsidR="00D85421">
        <w:rPr>
          <w:rtl/>
        </w:rPr>
        <w:t xml:space="preserve"> </w:t>
      </w:r>
      <w:bookmarkEnd w:id="361"/>
    </w:p>
    <w:p w:rsidR="004F77F5" w:rsidRDefault="004F77F5" w:rsidP="004F77F5">
      <w:pPr>
        <w:pStyle w:val="KeepWithNext"/>
        <w:rPr>
          <w:rtl/>
          <w:lang w:eastAsia="he-IL"/>
        </w:rPr>
      </w:pPr>
    </w:p>
    <w:p w:rsidR="004F77F5" w:rsidRDefault="004F77F5" w:rsidP="004F77F5">
      <w:pPr>
        <w:rPr>
          <w:rtl/>
          <w:lang w:eastAsia="he-IL"/>
        </w:rPr>
      </w:pPr>
      <w:bookmarkStart w:id="362" w:name="_ETM_Q1_998816"/>
      <w:bookmarkStart w:id="363" w:name="_ETM_Q1_998836"/>
      <w:bookmarkEnd w:id="362"/>
      <w:bookmarkEnd w:id="363"/>
      <w:r>
        <w:rPr>
          <w:rFonts w:hint="cs"/>
          <w:rtl/>
          <w:lang w:eastAsia="he-IL"/>
        </w:rPr>
        <w:t>תודה, אילנה. לפני</w:t>
      </w:r>
      <w:bookmarkStart w:id="364" w:name="_ETM_Q1_1003489"/>
      <w:bookmarkEnd w:id="364"/>
      <w:r>
        <w:rPr>
          <w:rFonts w:hint="cs"/>
          <w:rtl/>
          <w:lang w:eastAsia="he-IL"/>
        </w:rPr>
        <w:t xml:space="preserve"> שתתייחסי לתקנות עצמן, וגם לשאלה שלנו, שאני מניח שהתשובה קשורה </w:t>
      </w:r>
      <w:bookmarkStart w:id="365" w:name="_ETM_Q1_1009043"/>
      <w:bookmarkEnd w:id="365"/>
      <w:r>
        <w:rPr>
          <w:rFonts w:hint="cs"/>
          <w:rtl/>
          <w:lang w:eastAsia="he-IL"/>
        </w:rPr>
        <w:t xml:space="preserve">גם לאילוצים למול צוותי תעופה זרים, האם יש להם בדיקות </w:t>
      </w:r>
      <w:bookmarkStart w:id="366" w:name="_ETM_Q1_1014731"/>
      <w:bookmarkEnd w:id="366"/>
      <w:r>
        <w:rPr>
          <w:rFonts w:hint="cs"/>
          <w:rtl/>
          <w:lang w:eastAsia="he-IL"/>
        </w:rPr>
        <w:t>או לא, אני כן רוצה לבקש מחבר הכנסת צביקה האוזר</w:t>
      </w:r>
      <w:bookmarkStart w:id="367" w:name="_ETM_Q1_1015103"/>
      <w:bookmarkEnd w:id="367"/>
      <w:r>
        <w:rPr>
          <w:rFonts w:hint="cs"/>
          <w:rtl/>
          <w:lang w:eastAsia="he-IL"/>
        </w:rPr>
        <w:t xml:space="preserve"> להעלות את השאלה שהוא מבקש להעלות ולשמוע אם יש לכם </w:t>
      </w:r>
      <w:bookmarkStart w:id="368" w:name="_ETM_Q1_1024095"/>
      <w:bookmarkEnd w:id="368"/>
      <w:r>
        <w:rPr>
          <w:rFonts w:hint="cs"/>
          <w:rtl/>
          <w:lang w:eastAsia="he-IL"/>
        </w:rPr>
        <w:t xml:space="preserve">התייחסות, ואם לא, זה דבר שהוועדה תבקש עליו התייחסות בתקופה </w:t>
      </w:r>
      <w:bookmarkStart w:id="369" w:name="_ETM_Q1_1030870"/>
      <w:bookmarkEnd w:id="369"/>
      <w:r>
        <w:rPr>
          <w:rFonts w:hint="cs"/>
          <w:rtl/>
          <w:lang w:eastAsia="he-IL"/>
        </w:rPr>
        <w:t>הקרובה.</w:t>
      </w:r>
      <w:bookmarkStart w:id="370" w:name="_ETM_Q1_1031831"/>
      <w:bookmarkEnd w:id="370"/>
    </w:p>
    <w:p w:rsidR="004F77F5" w:rsidRDefault="004F77F5" w:rsidP="004F77F5">
      <w:pPr>
        <w:rPr>
          <w:rtl/>
          <w:lang w:eastAsia="he-IL"/>
        </w:rPr>
      </w:pPr>
      <w:bookmarkStart w:id="371" w:name="_ETM_Q1_1031899"/>
      <w:bookmarkEnd w:id="371"/>
    </w:p>
    <w:p w:rsidR="004F77F5" w:rsidRDefault="004F77F5" w:rsidP="004F77F5">
      <w:pPr>
        <w:pStyle w:val="a4"/>
        <w:keepNext/>
        <w:rPr>
          <w:rtl/>
        </w:rPr>
      </w:pPr>
      <w:bookmarkStart w:id="372" w:name="ET_speaker_5774_38"/>
      <w:r w:rsidRPr="004F77F5">
        <w:rPr>
          <w:rStyle w:val="TagStyle"/>
          <w:rtl/>
        </w:rPr>
        <w:t xml:space="preserve"> &lt;&lt; דובר &gt;&gt; </w:t>
      </w:r>
      <w:r>
        <w:rPr>
          <w:rtl/>
        </w:rPr>
        <w:t>צבי האוזר (תקווה חדשה):</w:t>
      </w:r>
      <w:r w:rsidRPr="004F77F5">
        <w:rPr>
          <w:rStyle w:val="TagStyle"/>
          <w:rtl/>
        </w:rPr>
        <w:t xml:space="preserve"> &lt;&lt; דובר &gt;&gt;</w:t>
      </w:r>
      <w:r w:rsidR="00D85421">
        <w:rPr>
          <w:rtl/>
        </w:rPr>
        <w:t xml:space="preserve"> </w:t>
      </w:r>
      <w:bookmarkEnd w:id="372"/>
    </w:p>
    <w:p w:rsidR="004F77F5" w:rsidRDefault="004F77F5" w:rsidP="004F77F5">
      <w:pPr>
        <w:pStyle w:val="KeepWithNext"/>
        <w:rPr>
          <w:rtl/>
          <w:lang w:eastAsia="he-IL"/>
        </w:rPr>
      </w:pPr>
    </w:p>
    <w:p w:rsidR="004F77F5" w:rsidRDefault="004F77F5" w:rsidP="00D85421">
      <w:pPr>
        <w:rPr>
          <w:rtl/>
          <w:lang w:eastAsia="he-IL"/>
        </w:rPr>
      </w:pPr>
      <w:bookmarkStart w:id="373" w:name="_ETM_Q1_1032908"/>
      <w:bookmarkStart w:id="374" w:name="_ETM_Q1_1032932"/>
      <w:bookmarkEnd w:id="373"/>
      <w:bookmarkEnd w:id="374"/>
      <w:r>
        <w:rPr>
          <w:rFonts w:hint="cs"/>
          <w:rtl/>
          <w:lang w:eastAsia="he-IL"/>
        </w:rPr>
        <w:t xml:space="preserve">תודה רבה, אדוני היושב ראש. אני באמת רוצה להסתכל על </w:t>
      </w:r>
      <w:bookmarkStart w:id="375" w:name="_ETM_Q1_1038183"/>
      <w:bookmarkEnd w:id="375"/>
      <w:r>
        <w:rPr>
          <w:rFonts w:hint="cs"/>
          <w:rtl/>
          <w:lang w:eastAsia="he-IL"/>
        </w:rPr>
        <w:t xml:space="preserve">שאלה נוספת שהייתי מגדיר אותה כשאלה רוחבית, הגם שהתקנות האלה </w:t>
      </w:r>
      <w:bookmarkStart w:id="376" w:name="_ETM_Q1_1044511"/>
      <w:bookmarkEnd w:id="376"/>
      <w:r>
        <w:rPr>
          <w:rFonts w:hint="cs"/>
          <w:rtl/>
          <w:lang w:eastAsia="he-IL"/>
        </w:rPr>
        <w:t xml:space="preserve">אינן מתייחסות אליה במישרין, אלא לשוליה, מכיוון שאלה תקנות </w:t>
      </w:r>
      <w:bookmarkStart w:id="377" w:name="_ETM_Q1_1052599"/>
      <w:bookmarkEnd w:id="377"/>
      <w:r>
        <w:rPr>
          <w:rFonts w:hint="cs"/>
          <w:rtl/>
          <w:lang w:eastAsia="he-IL"/>
        </w:rPr>
        <w:t xml:space="preserve">שמסדירות את חובת הבדיקה בחו"ל, 72 שעות לפני כניסה </w:t>
      </w:r>
      <w:bookmarkStart w:id="378" w:name="_ETM_Q1_1060879"/>
      <w:bookmarkEnd w:id="378"/>
      <w:r>
        <w:rPr>
          <w:rFonts w:hint="cs"/>
          <w:rtl/>
          <w:lang w:eastAsia="he-IL"/>
        </w:rPr>
        <w:t>לארץ, אך ורק למי שנכנס או רגלי או בכלי שיט</w:t>
      </w:r>
      <w:bookmarkStart w:id="379" w:name="_ETM_Q1_1063533"/>
      <w:bookmarkEnd w:id="379"/>
      <w:r>
        <w:rPr>
          <w:rFonts w:hint="cs"/>
          <w:rtl/>
          <w:lang w:eastAsia="he-IL"/>
        </w:rPr>
        <w:t xml:space="preserve"> והבדיקה הזא</w:t>
      </w:r>
      <w:r w:rsidR="00D85421">
        <w:rPr>
          <w:rFonts w:hint="cs"/>
          <w:rtl/>
          <w:lang w:eastAsia="he-IL"/>
        </w:rPr>
        <w:t>ת בכלי טיס מוסדרת בוועדה אחרת</w:t>
      </w:r>
      <w:r>
        <w:rPr>
          <w:rFonts w:hint="cs"/>
          <w:rtl/>
          <w:lang w:eastAsia="he-IL"/>
        </w:rPr>
        <w:t xml:space="preserve">, </w:t>
      </w:r>
      <w:bookmarkStart w:id="380" w:name="_ETM_Q1_1069133"/>
      <w:bookmarkEnd w:id="380"/>
      <w:r>
        <w:rPr>
          <w:rFonts w:hint="cs"/>
          <w:rtl/>
          <w:lang w:eastAsia="he-IL"/>
        </w:rPr>
        <w:t>אבל השאלה היא</w:t>
      </w:r>
      <w:r w:rsidR="00D85421">
        <w:rPr>
          <w:rFonts w:hint="cs"/>
          <w:rtl/>
          <w:lang w:eastAsia="he-IL"/>
        </w:rPr>
        <w:t xml:space="preserve"> </w:t>
      </w:r>
      <w:r>
        <w:rPr>
          <w:rFonts w:hint="cs"/>
          <w:rtl/>
          <w:lang w:eastAsia="he-IL"/>
        </w:rPr>
        <w:t xml:space="preserve">אותה שאלה, גם אם היא מופנית </w:t>
      </w:r>
      <w:bookmarkStart w:id="381" w:name="_ETM_Q1_1070735"/>
      <w:bookmarkEnd w:id="381"/>
      <w:r>
        <w:rPr>
          <w:rFonts w:hint="cs"/>
          <w:rtl/>
          <w:lang w:eastAsia="he-IL"/>
        </w:rPr>
        <w:lastRenderedPageBreak/>
        <w:t xml:space="preserve">בעיקרו לכלי טיס. אני ביקשתי את אישורו של היושב ראש </w:t>
      </w:r>
      <w:bookmarkStart w:id="382" w:name="_ETM_Q1_1074963"/>
      <w:bookmarkEnd w:id="382"/>
      <w:r>
        <w:rPr>
          <w:rFonts w:hint="cs"/>
          <w:rtl/>
          <w:lang w:eastAsia="he-IL"/>
        </w:rPr>
        <w:t xml:space="preserve">להעלות את הנושא העקרוני, הן שהאוצר ייתן את דעתו לעניין </w:t>
      </w:r>
      <w:bookmarkStart w:id="383" w:name="_ETM_Q1_1080844"/>
      <w:bookmarkEnd w:id="383"/>
      <w:r>
        <w:rPr>
          <w:rFonts w:hint="cs"/>
          <w:rtl/>
          <w:lang w:eastAsia="he-IL"/>
        </w:rPr>
        <w:t xml:space="preserve">הזה, והן שמשרד הבריאות. </w:t>
      </w:r>
    </w:p>
    <w:p w:rsidR="004F77F5" w:rsidRDefault="004F77F5" w:rsidP="004F77F5">
      <w:pPr>
        <w:rPr>
          <w:rtl/>
          <w:lang w:eastAsia="he-IL"/>
        </w:rPr>
      </w:pPr>
      <w:bookmarkStart w:id="384" w:name="_ETM_Q1_1083796"/>
      <w:bookmarkStart w:id="385" w:name="_ETM_Q1_1083864"/>
      <w:bookmarkEnd w:id="384"/>
      <w:bookmarkEnd w:id="385"/>
    </w:p>
    <w:p w:rsidR="004F77F5" w:rsidRDefault="004F77F5" w:rsidP="004F77F5">
      <w:pPr>
        <w:rPr>
          <w:rtl/>
          <w:lang w:eastAsia="he-IL"/>
        </w:rPr>
      </w:pPr>
      <w:bookmarkStart w:id="386" w:name="_ETM_Q1_1083931"/>
      <w:bookmarkStart w:id="387" w:name="_ETM_Q1_1083995"/>
      <w:bookmarkEnd w:id="386"/>
      <w:bookmarkEnd w:id="387"/>
      <w:r>
        <w:rPr>
          <w:rFonts w:hint="cs"/>
          <w:rtl/>
          <w:lang w:eastAsia="he-IL"/>
        </w:rPr>
        <w:t xml:space="preserve">אני הסתכלתי על הבדיקה הזאת ועשיתי </w:t>
      </w:r>
      <w:bookmarkStart w:id="388" w:name="_ETM_Q1_1088916"/>
      <w:bookmarkEnd w:id="388"/>
      <w:r>
        <w:rPr>
          <w:rFonts w:hint="cs"/>
          <w:rtl/>
          <w:lang w:eastAsia="he-IL"/>
        </w:rPr>
        <w:t>מספר בחינות ראשוניות וקיבלתי נתונים שבשורה התחתונה מעלים סימן</w:t>
      </w:r>
      <w:bookmarkStart w:id="389" w:name="_ETM_Q1_1095316"/>
      <w:bookmarkEnd w:id="389"/>
      <w:r>
        <w:rPr>
          <w:rFonts w:hint="cs"/>
          <w:rtl/>
          <w:lang w:eastAsia="he-IL"/>
        </w:rPr>
        <w:t xml:space="preserve"> שאלה באשר ליעילותה או הייתי אומר העלות מול התועלת של </w:t>
      </w:r>
      <w:bookmarkStart w:id="390" w:name="_ETM_Q1_1103083"/>
      <w:bookmarkEnd w:id="390"/>
      <w:r>
        <w:rPr>
          <w:rFonts w:hint="cs"/>
          <w:rtl/>
          <w:lang w:eastAsia="he-IL"/>
        </w:rPr>
        <w:t xml:space="preserve">השתת החובה של קיום בדיקה של 72 שעות מראש לפני </w:t>
      </w:r>
      <w:bookmarkStart w:id="391" w:name="_ETM_Q1_1105780"/>
      <w:bookmarkEnd w:id="391"/>
      <w:r>
        <w:rPr>
          <w:rFonts w:hint="cs"/>
          <w:rtl/>
          <w:lang w:eastAsia="he-IL"/>
        </w:rPr>
        <w:t xml:space="preserve">הכניסה לישראל. ההסדר הזה, אני מבין, נקבע עוד בראשית ההסדרים </w:t>
      </w:r>
      <w:bookmarkStart w:id="392" w:name="_ETM_Q1_1112683"/>
      <w:bookmarkEnd w:id="392"/>
      <w:r>
        <w:rPr>
          <w:rFonts w:hint="cs"/>
          <w:rtl/>
          <w:lang w:eastAsia="he-IL"/>
        </w:rPr>
        <w:t xml:space="preserve">שקבעו או הסדירו את היציאה והכניסה לישראל, עוד לפני </w:t>
      </w:r>
      <w:bookmarkStart w:id="393" w:name="_ETM_Q1_1118449"/>
      <w:bookmarkEnd w:id="393"/>
      <w:r>
        <w:rPr>
          <w:rFonts w:hint="cs"/>
          <w:rtl/>
          <w:lang w:eastAsia="he-IL"/>
        </w:rPr>
        <w:t>החיסון השלישי ולפני באמת ציר הלימוד שהיה של המערכת בגין</w:t>
      </w:r>
      <w:bookmarkStart w:id="394" w:name="_ETM_Q1_1125098"/>
      <w:bookmarkEnd w:id="394"/>
      <w:r>
        <w:rPr>
          <w:rFonts w:hint="cs"/>
          <w:rtl/>
          <w:lang w:eastAsia="he-IL"/>
        </w:rPr>
        <w:t xml:space="preserve"> החיסונים. אנחנו צריכים להבין שהבדיקה הזאת שאנחנו מחייבים, בעיקר </w:t>
      </w:r>
      <w:bookmarkStart w:id="395" w:name="_ETM_Q1_1127847"/>
      <w:bookmarkEnd w:id="395"/>
      <w:r>
        <w:rPr>
          <w:rFonts w:hint="cs"/>
          <w:rtl/>
          <w:lang w:eastAsia="he-IL"/>
        </w:rPr>
        <w:t xml:space="preserve">אזרחים ישראלים נכון להיום שנוסעים לחו"ל וחוזרים לישראל, מעבר </w:t>
      </w:r>
      <w:bookmarkStart w:id="396" w:name="_ETM_Q1_1135404"/>
      <w:bookmarkEnd w:id="396"/>
      <w:r>
        <w:rPr>
          <w:rFonts w:hint="cs"/>
          <w:rtl/>
          <w:lang w:eastAsia="he-IL"/>
        </w:rPr>
        <w:t xml:space="preserve">לעובדה שאנחנו קוטמים להם מספר שעות של התעסקות בביצוע הבדיקה </w:t>
      </w:r>
      <w:bookmarkStart w:id="397" w:name="_ETM_Q1_1142545"/>
      <w:bookmarkEnd w:id="397"/>
      <w:r>
        <w:rPr>
          <w:rFonts w:hint="cs"/>
          <w:rtl/>
          <w:lang w:eastAsia="he-IL"/>
        </w:rPr>
        <w:t>אנחנו מדברים על עלות ממוצע</w:t>
      </w:r>
      <w:r w:rsidR="00D85421">
        <w:rPr>
          <w:rFonts w:hint="cs"/>
          <w:rtl/>
          <w:lang w:eastAsia="he-IL"/>
        </w:rPr>
        <w:t>ת</w:t>
      </w:r>
      <w:r>
        <w:rPr>
          <w:rFonts w:hint="cs"/>
          <w:rtl/>
          <w:lang w:eastAsia="he-IL"/>
        </w:rPr>
        <w:t xml:space="preserve"> של כ-100 יורו לאדם, לבדיקה </w:t>
      </w:r>
      <w:bookmarkStart w:id="398" w:name="_ETM_Q1_1147507"/>
      <w:bookmarkEnd w:id="398"/>
      <w:r>
        <w:rPr>
          <w:rFonts w:hint="cs"/>
          <w:rtl/>
          <w:lang w:eastAsia="he-IL"/>
        </w:rPr>
        <w:t>שמתבצעת בחו"ל. זה בעצם הלכה למעשה יבוא שירותים מבחינת תמהיל</w:t>
      </w:r>
      <w:bookmarkStart w:id="399" w:name="_ETM_Q1_1161916"/>
      <w:bookmarkEnd w:id="399"/>
      <w:r>
        <w:rPr>
          <w:rFonts w:hint="cs"/>
          <w:rtl/>
          <w:lang w:eastAsia="he-IL"/>
        </w:rPr>
        <w:t xml:space="preserve"> היבוא והיצוא של מדינת ישראל, יבוא של שירותים - - -</w:t>
      </w:r>
    </w:p>
    <w:p w:rsidR="004F77F5" w:rsidRDefault="004F77F5" w:rsidP="004F77F5">
      <w:pPr>
        <w:rPr>
          <w:rtl/>
          <w:lang w:eastAsia="he-IL"/>
        </w:rPr>
      </w:pPr>
      <w:bookmarkStart w:id="400" w:name="_ETM_Q1_1160993"/>
      <w:bookmarkStart w:id="401" w:name="_ETM_Q1_1161058"/>
      <w:bookmarkEnd w:id="400"/>
      <w:bookmarkEnd w:id="401"/>
    </w:p>
    <w:p w:rsidR="004F77F5" w:rsidRDefault="004F77F5" w:rsidP="004F77F5">
      <w:pPr>
        <w:pStyle w:val="af6"/>
        <w:keepNext/>
        <w:rPr>
          <w:rtl/>
        </w:rPr>
      </w:pPr>
      <w:bookmarkStart w:id="402" w:name="ET_yor_6156_39"/>
      <w:r w:rsidRPr="004F77F5">
        <w:rPr>
          <w:rStyle w:val="TagStyle"/>
          <w:rtl/>
        </w:rPr>
        <w:t xml:space="preserve"> &lt;&lt; יור &gt;&gt; </w:t>
      </w:r>
      <w:r>
        <w:rPr>
          <w:rtl/>
        </w:rPr>
        <w:t>היו"ר גלעד קריב:</w:t>
      </w:r>
      <w:r w:rsidRPr="004F77F5">
        <w:rPr>
          <w:rStyle w:val="TagStyle"/>
          <w:rtl/>
        </w:rPr>
        <w:t xml:space="preserve"> &lt;&lt; יור &gt;&gt;</w:t>
      </w:r>
      <w:r w:rsidR="00D85421">
        <w:rPr>
          <w:rtl/>
        </w:rPr>
        <w:t xml:space="preserve"> </w:t>
      </w:r>
      <w:bookmarkEnd w:id="402"/>
    </w:p>
    <w:p w:rsidR="004F77F5" w:rsidRDefault="004F77F5" w:rsidP="004F77F5">
      <w:pPr>
        <w:pStyle w:val="KeepWithNext"/>
        <w:rPr>
          <w:rtl/>
          <w:lang w:eastAsia="he-IL"/>
        </w:rPr>
      </w:pPr>
    </w:p>
    <w:p w:rsidR="004F77F5" w:rsidRDefault="004F77F5" w:rsidP="004F77F5">
      <w:pPr>
        <w:rPr>
          <w:rtl/>
          <w:lang w:eastAsia="he-IL"/>
        </w:rPr>
      </w:pPr>
      <w:bookmarkStart w:id="403" w:name="_ETM_Q1_1162680"/>
      <w:bookmarkStart w:id="404" w:name="_ETM_Q1_1162702"/>
      <w:bookmarkEnd w:id="403"/>
      <w:bookmarkEnd w:id="404"/>
      <w:r>
        <w:rPr>
          <w:rFonts w:hint="cs"/>
          <w:rtl/>
          <w:lang w:eastAsia="he-IL"/>
        </w:rPr>
        <w:t xml:space="preserve">תמיכה בשירותי הבריאות במדינות זרות. </w:t>
      </w:r>
    </w:p>
    <w:p w:rsidR="004F77F5" w:rsidRDefault="004F77F5" w:rsidP="004F77F5">
      <w:pPr>
        <w:rPr>
          <w:rtl/>
          <w:lang w:eastAsia="he-IL"/>
        </w:rPr>
      </w:pPr>
      <w:bookmarkStart w:id="405" w:name="_ETM_Q1_1164053"/>
      <w:bookmarkStart w:id="406" w:name="_ETM_Q1_1164114"/>
      <w:bookmarkEnd w:id="405"/>
      <w:bookmarkEnd w:id="406"/>
    </w:p>
    <w:p w:rsidR="004F77F5" w:rsidRDefault="004F77F5" w:rsidP="004F77F5">
      <w:pPr>
        <w:pStyle w:val="a4"/>
        <w:keepNext/>
        <w:rPr>
          <w:rtl/>
        </w:rPr>
      </w:pPr>
      <w:bookmarkStart w:id="407" w:name="ET_speaker_5774_40"/>
      <w:r w:rsidRPr="004F77F5">
        <w:rPr>
          <w:rStyle w:val="TagStyle"/>
          <w:rtl/>
        </w:rPr>
        <w:t xml:space="preserve"> &lt;&lt; דובר &gt;&gt; </w:t>
      </w:r>
      <w:r>
        <w:rPr>
          <w:rtl/>
        </w:rPr>
        <w:t>צבי האוזר (תקווה חדשה):</w:t>
      </w:r>
      <w:r w:rsidRPr="004F77F5">
        <w:rPr>
          <w:rStyle w:val="TagStyle"/>
          <w:rtl/>
        </w:rPr>
        <w:t xml:space="preserve"> &lt;&lt; דובר &gt;&gt;</w:t>
      </w:r>
      <w:r w:rsidR="00D85421">
        <w:rPr>
          <w:rtl/>
        </w:rPr>
        <w:t xml:space="preserve"> </w:t>
      </w:r>
      <w:bookmarkEnd w:id="407"/>
    </w:p>
    <w:p w:rsidR="004F77F5" w:rsidRDefault="004F77F5" w:rsidP="004F77F5">
      <w:pPr>
        <w:pStyle w:val="KeepWithNext"/>
        <w:rPr>
          <w:rtl/>
          <w:lang w:eastAsia="he-IL"/>
        </w:rPr>
      </w:pPr>
    </w:p>
    <w:p w:rsidR="004F77F5" w:rsidRDefault="004F77F5" w:rsidP="004F77F5">
      <w:pPr>
        <w:rPr>
          <w:rtl/>
          <w:lang w:eastAsia="he-IL"/>
        </w:rPr>
      </w:pPr>
      <w:bookmarkStart w:id="408" w:name="_ETM_Q1_1165913"/>
      <w:bookmarkStart w:id="409" w:name="_ETM_Q1_1165933"/>
      <w:bookmarkEnd w:id="408"/>
      <w:bookmarkEnd w:id="409"/>
      <w:r>
        <w:rPr>
          <w:rFonts w:hint="cs"/>
          <w:rtl/>
          <w:lang w:eastAsia="he-IL"/>
        </w:rPr>
        <w:t xml:space="preserve">כן, או יבוא שירותי </w:t>
      </w:r>
      <w:bookmarkStart w:id="410" w:name="_ETM_Q1_1168326"/>
      <w:bookmarkEnd w:id="410"/>
      <w:r>
        <w:rPr>
          <w:rFonts w:hint="cs"/>
          <w:rtl/>
          <w:lang w:eastAsia="he-IL"/>
        </w:rPr>
        <w:t>בריאות ממדינות זרות. הבדיקה הזאת, למיטב הבנתי, ופה הי</w:t>
      </w:r>
      <w:bookmarkStart w:id="411" w:name="_ETM_Q1_1173682"/>
      <w:bookmarkEnd w:id="411"/>
      <w:r>
        <w:rPr>
          <w:rFonts w:hint="cs"/>
          <w:rtl/>
          <w:lang w:eastAsia="he-IL"/>
        </w:rPr>
        <w:t xml:space="preserve">יתי שמח לשמוע את עמדתכם, היא איננה בדיקה שכיחה או </w:t>
      </w:r>
      <w:bookmarkStart w:id="412" w:name="_ETM_Q1_1176435"/>
      <w:bookmarkEnd w:id="412"/>
      <w:r>
        <w:rPr>
          <w:rFonts w:hint="cs"/>
          <w:rtl/>
          <w:lang w:eastAsia="he-IL"/>
        </w:rPr>
        <w:t xml:space="preserve">מקובלת או מודל הפעלה מקובל במדינות אחרות בעולם. אני בין </w:t>
      </w:r>
      <w:bookmarkStart w:id="413" w:name="_ETM_Q1_1185323"/>
      <w:bookmarkEnd w:id="413"/>
      <w:r>
        <w:rPr>
          <w:rFonts w:hint="cs"/>
          <w:rtl/>
          <w:lang w:eastAsia="he-IL"/>
        </w:rPr>
        <w:t xml:space="preserve">שבמערב אירופה לא נדרשת בדיקה של 72 שעות לפני ההגעה </w:t>
      </w:r>
      <w:bookmarkStart w:id="414" w:name="_ETM_Q1_1191460"/>
      <w:bookmarkEnd w:id="414"/>
      <w:r>
        <w:rPr>
          <w:rFonts w:hint="cs"/>
          <w:rtl/>
          <w:lang w:eastAsia="he-IL"/>
        </w:rPr>
        <w:t xml:space="preserve">וכניסה למדינה. </w:t>
      </w:r>
    </w:p>
    <w:p w:rsidR="004F77F5" w:rsidRDefault="004F77F5" w:rsidP="004F77F5">
      <w:pPr>
        <w:rPr>
          <w:rtl/>
          <w:lang w:eastAsia="he-IL"/>
        </w:rPr>
      </w:pPr>
      <w:bookmarkStart w:id="415" w:name="_ETM_Q1_1193268"/>
      <w:bookmarkStart w:id="416" w:name="_ETM_Q1_1193329"/>
      <w:bookmarkEnd w:id="415"/>
      <w:bookmarkEnd w:id="416"/>
    </w:p>
    <w:p w:rsidR="004F77F5" w:rsidRDefault="004F77F5" w:rsidP="004F77F5">
      <w:pPr>
        <w:rPr>
          <w:rtl/>
          <w:lang w:eastAsia="he-IL"/>
        </w:rPr>
      </w:pPr>
      <w:bookmarkStart w:id="417" w:name="_ETM_Q1_1193420"/>
      <w:bookmarkStart w:id="418" w:name="_ETM_Q1_1193475"/>
      <w:bookmarkEnd w:id="417"/>
      <w:bookmarkEnd w:id="418"/>
      <w:r>
        <w:rPr>
          <w:rFonts w:hint="cs"/>
          <w:rtl/>
          <w:lang w:eastAsia="he-IL"/>
        </w:rPr>
        <w:t xml:space="preserve">בעולם המספרים הגדולים אני הבנתי, הערכתי, שיש </w:t>
      </w:r>
      <w:bookmarkStart w:id="419" w:name="_ETM_Q1_1200771"/>
      <w:bookmarkEnd w:id="419"/>
      <w:r>
        <w:rPr>
          <w:rFonts w:hint="cs"/>
          <w:rtl/>
          <w:lang w:eastAsia="he-IL"/>
        </w:rPr>
        <w:t xml:space="preserve">לנו סדר גודל של 150,000 מחויבי בדיקה שמגיעים בחודש, אנחנו </w:t>
      </w:r>
      <w:bookmarkStart w:id="420" w:name="_ETM_Q1_1209491"/>
      <w:bookmarkEnd w:id="420"/>
      <w:r>
        <w:rPr>
          <w:rFonts w:hint="cs"/>
          <w:rtl/>
          <w:lang w:eastAsia="he-IL"/>
        </w:rPr>
        <w:t xml:space="preserve">מדברים על עלות של 60, 60 מיליון שקל בחודש </w:t>
      </w:r>
      <w:bookmarkStart w:id="421" w:name="_ETM_Q1_1214084"/>
      <w:bookmarkEnd w:id="421"/>
      <w:r>
        <w:rPr>
          <w:rFonts w:hint="cs"/>
          <w:rtl/>
          <w:lang w:eastAsia="he-IL"/>
        </w:rPr>
        <w:t xml:space="preserve">שמושתות ישירות על אזרחי מדינת ישראל. בעצם הוצאה </w:t>
      </w:r>
      <w:bookmarkStart w:id="422" w:name="_ETM_Q1_1222482"/>
      <w:bookmarkEnd w:id="422"/>
      <w:r>
        <w:rPr>
          <w:rFonts w:hint="cs"/>
          <w:rtl/>
          <w:lang w:eastAsia="he-IL"/>
        </w:rPr>
        <w:t xml:space="preserve">נוספת של 50,60 מיליון שקל, אם זה מצטבר ברמה השנתית </w:t>
      </w:r>
      <w:bookmarkStart w:id="423" w:name="_ETM_Q1_1221931"/>
      <w:bookmarkEnd w:id="423"/>
      <w:r>
        <w:rPr>
          <w:rFonts w:hint="cs"/>
          <w:rtl/>
          <w:lang w:eastAsia="he-IL"/>
        </w:rPr>
        <w:t xml:space="preserve">זה למעלה מחצי מיליארד שקל, אני ביקשתי למצוא מה אפקטיביות </w:t>
      </w:r>
      <w:bookmarkStart w:id="424" w:name="_ETM_Q1_1230492"/>
      <w:bookmarkEnd w:id="424"/>
      <w:r>
        <w:rPr>
          <w:rFonts w:hint="cs"/>
          <w:rtl/>
          <w:lang w:eastAsia="he-IL"/>
        </w:rPr>
        <w:t xml:space="preserve">הבדיקה הזאת. </w:t>
      </w:r>
      <w:bookmarkStart w:id="425" w:name="_ETM_Q1_1231987"/>
      <w:bookmarkEnd w:id="425"/>
    </w:p>
    <w:p w:rsidR="004F77F5" w:rsidRDefault="004F77F5" w:rsidP="004F77F5">
      <w:pPr>
        <w:rPr>
          <w:rtl/>
          <w:lang w:eastAsia="he-IL"/>
        </w:rPr>
      </w:pPr>
      <w:bookmarkStart w:id="426" w:name="_ETM_Q1_1232052"/>
      <w:bookmarkEnd w:id="426"/>
    </w:p>
    <w:p w:rsidR="00D85421" w:rsidRDefault="004F77F5" w:rsidP="00D85421">
      <w:pPr>
        <w:rPr>
          <w:rtl/>
          <w:lang w:eastAsia="he-IL"/>
        </w:rPr>
      </w:pPr>
      <w:bookmarkStart w:id="427" w:name="_ETM_Q1_1232147"/>
      <w:bookmarkStart w:id="428" w:name="_ETM_Q1_1232209"/>
      <w:bookmarkEnd w:id="427"/>
      <w:bookmarkEnd w:id="428"/>
      <w:r>
        <w:rPr>
          <w:rFonts w:hint="cs"/>
          <w:rtl/>
          <w:lang w:eastAsia="he-IL"/>
        </w:rPr>
        <w:t>מהנתונים שהגיעו לידי, ביקשתי ממינהל התעופה האזרחית ואני</w:t>
      </w:r>
      <w:bookmarkStart w:id="429" w:name="_ETM_Q1_1235648"/>
      <w:bookmarkEnd w:id="429"/>
      <w:r>
        <w:rPr>
          <w:rFonts w:hint="cs"/>
          <w:rtl/>
          <w:lang w:eastAsia="he-IL"/>
        </w:rPr>
        <w:t xml:space="preserve"> מבין שהם בחנו בעיקר את הנתונים כפי שהוצגו לנו על </w:t>
      </w:r>
      <w:bookmarkStart w:id="430" w:name="_ETM_Q1_1240943"/>
      <w:bookmarkEnd w:id="430"/>
      <w:r>
        <w:rPr>
          <w:rFonts w:hint="cs"/>
          <w:rtl/>
          <w:lang w:eastAsia="he-IL"/>
        </w:rPr>
        <w:t xml:space="preserve">ידי חברת אל על, המוביל הלאומי, המוביל הלאומי מוביל בערך </w:t>
      </w:r>
      <w:bookmarkStart w:id="431" w:name="_ETM_Q1_1244290"/>
      <w:bookmarkEnd w:id="431"/>
      <w:r>
        <w:rPr>
          <w:rFonts w:hint="cs"/>
          <w:rtl/>
          <w:lang w:eastAsia="he-IL"/>
        </w:rPr>
        <w:t>25% מהיקף הנוסעי</w:t>
      </w:r>
      <w:r w:rsidR="00D85421">
        <w:rPr>
          <w:rFonts w:hint="cs"/>
          <w:rtl/>
          <w:lang w:eastAsia="he-IL"/>
        </w:rPr>
        <w:t>ם.</w:t>
      </w:r>
      <w:r>
        <w:rPr>
          <w:rFonts w:hint="cs"/>
          <w:rtl/>
          <w:lang w:eastAsia="he-IL"/>
        </w:rPr>
        <w:t xml:space="preserve"> אני הבנתי שאותרו, השאלה איך אנחנו</w:t>
      </w:r>
      <w:bookmarkStart w:id="432" w:name="_ETM_Q1_1248889"/>
      <w:bookmarkEnd w:id="432"/>
      <w:r>
        <w:rPr>
          <w:rFonts w:hint="cs"/>
          <w:rtl/>
          <w:lang w:eastAsia="he-IL"/>
        </w:rPr>
        <w:t xml:space="preserve"> בוחנים את זה, בין ארבעה ל-20 אנשים בחודשיים האחרונים על </w:t>
      </w:r>
      <w:bookmarkStart w:id="433" w:name="_ETM_Q1_1257697"/>
      <w:bookmarkEnd w:id="433"/>
      <w:r>
        <w:rPr>
          <w:rFonts w:hint="cs"/>
          <w:rtl/>
          <w:lang w:eastAsia="he-IL"/>
        </w:rPr>
        <w:t>סדר גודל של 70,000 איש שיצאו. זאת אומרת אנחנו מדברים</w:t>
      </w:r>
      <w:bookmarkStart w:id="434" w:name="_ETM_Q1_1263714"/>
      <w:bookmarkEnd w:id="434"/>
      <w:r>
        <w:rPr>
          <w:rFonts w:hint="cs"/>
          <w:rtl/>
          <w:lang w:eastAsia="he-IL"/>
        </w:rPr>
        <w:t xml:space="preserve"> על בין שניים לעשרה אנשים שביטלו את הטיסה שלהם 48 </w:t>
      </w:r>
      <w:bookmarkStart w:id="435" w:name="_ETM_Q1_1270081"/>
      <w:bookmarkEnd w:id="435"/>
      <w:r>
        <w:rPr>
          <w:rFonts w:hint="cs"/>
          <w:rtl/>
          <w:lang w:eastAsia="he-IL"/>
        </w:rPr>
        <w:t>שעות לפני העלייה למטוס. הרי אלה שעושים</w:t>
      </w:r>
      <w:r w:rsidR="00D85421">
        <w:rPr>
          <w:rFonts w:hint="cs"/>
          <w:rtl/>
          <w:lang w:eastAsia="he-IL"/>
        </w:rPr>
        <w:t xml:space="preserve"> בדיקה</w:t>
      </w:r>
      <w:r>
        <w:rPr>
          <w:rFonts w:hint="cs"/>
          <w:rtl/>
          <w:lang w:eastAsia="he-IL"/>
        </w:rPr>
        <w:t xml:space="preserve"> 72 שעות לפני </w:t>
      </w:r>
      <w:bookmarkStart w:id="436" w:name="_ETM_Q1_1272000"/>
      <w:bookmarkEnd w:id="436"/>
      <w:r>
        <w:rPr>
          <w:rFonts w:hint="cs"/>
          <w:rtl/>
          <w:lang w:eastAsia="he-IL"/>
        </w:rPr>
        <w:t xml:space="preserve">העלייה למטוס בדיקה ומקבלים אחרי 24 שעות, בהינתן שהם נמצאו </w:t>
      </w:r>
      <w:bookmarkStart w:id="437" w:name="_ETM_Q1_1280480"/>
      <w:bookmarkEnd w:id="437"/>
      <w:r>
        <w:rPr>
          <w:rFonts w:hint="cs"/>
          <w:rtl/>
          <w:lang w:eastAsia="he-IL"/>
        </w:rPr>
        <w:t xml:space="preserve">חולים או מאומתים אז הם מבטלים את הטיסה. יש </w:t>
      </w:r>
      <w:bookmarkStart w:id="438" w:name="_ETM_Q1_1288480"/>
      <w:bookmarkEnd w:id="438"/>
      <w:r>
        <w:rPr>
          <w:rFonts w:hint="cs"/>
          <w:rtl/>
          <w:lang w:eastAsia="he-IL"/>
        </w:rPr>
        <w:t xml:space="preserve">גם כאלה שמבטלים את הטיסה מסיבות אחרות, לאו דווקא קורונה, </w:t>
      </w:r>
      <w:bookmarkStart w:id="439" w:name="_ETM_Q1_1291519"/>
      <w:bookmarkEnd w:id="439"/>
      <w:r>
        <w:rPr>
          <w:rFonts w:hint="cs"/>
          <w:rtl/>
          <w:lang w:eastAsia="he-IL"/>
        </w:rPr>
        <w:t xml:space="preserve">ולכן הפער הזה, אבל אם אנחנו לוקחים </w:t>
      </w:r>
      <w:proofErr w:type="spellStart"/>
      <w:r>
        <w:rPr>
          <w:rFonts w:hint="cs"/>
          <w:rtl/>
          <w:lang w:eastAsia="he-IL"/>
        </w:rPr>
        <w:t>לחומרא</w:t>
      </w:r>
      <w:proofErr w:type="spellEnd"/>
      <w:r>
        <w:rPr>
          <w:rFonts w:hint="cs"/>
          <w:rtl/>
          <w:lang w:eastAsia="he-IL"/>
        </w:rPr>
        <w:t xml:space="preserve"> את המספרים </w:t>
      </w:r>
      <w:bookmarkStart w:id="440" w:name="_ETM_Q1_1293883"/>
      <w:bookmarkEnd w:id="440"/>
      <w:r>
        <w:rPr>
          <w:rFonts w:hint="cs"/>
          <w:rtl/>
          <w:lang w:eastAsia="he-IL"/>
        </w:rPr>
        <w:t xml:space="preserve">אנחנו מדברים על סדר גודל של עשרה אנשים באל על </w:t>
      </w:r>
      <w:bookmarkStart w:id="441" w:name="_ETM_Q1_1301699"/>
      <w:bookmarkEnd w:id="441"/>
      <w:r>
        <w:rPr>
          <w:rFonts w:hint="cs"/>
          <w:rtl/>
          <w:lang w:eastAsia="he-IL"/>
        </w:rPr>
        <w:t xml:space="preserve">בחודש שביטלו את זה על היקף של 35,000 נוספים. </w:t>
      </w:r>
    </w:p>
    <w:p w:rsidR="00D85421" w:rsidRDefault="00D85421" w:rsidP="00D85421">
      <w:pPr>
        <w:rPr>
          <w:rtl/>
          <w:lang w:eastAsia="he-IL"/>
        </w:rPr>
      </w:pPr>
    </w:p>
    <w:p w:rsidR="00386DB6" w:rsidRDefault="004F77F5" w:rsidP="00D85421">
      <w:pPr>
        <w:rPr>
          <w:rtl/>
          <w:lang w:eastAsia="he-IL"/>
        </w:rPr>
      </w:pPr>
      <w:r>
        <w:rPr>
          <w:rFonts w:hint="cs"/>
          <w:rtl/>
          <w:lang w:eastAsia="he-IL"/>
        </w:rPr>
        <w:t xml:space="preserve">זאת </w:t>
      </w:r>
      <w:bookmarkStart w:id="442" w:name="_ETM_Q1_1305208"/>
      <w:bookmarkEnd w:id="442"/>
      <w:r>
        <w:rPr>
          <w:rFonts w:hint="cs"/>
          <w:rtl/>
          <w:lang w:eastAsia="he-IL"/>
        </w:rPr>
        <w:t xml:space="preserve">אומרת שאם אנחנו מדברים סך הכול אנחנו מדברים על בין שמונה </w:t>
      </w:r>
      <w:bookmarkStart w:id="443" w:name="_ETM_Q1_1310488"/>
      <w:bookmarkEnd w:id="443"/>
      <w:r>
        <w:rPr>
          <w:rFonts w:hint="cs"/>
          <w:rtl/>
          <w:lang w:eastAsia="he-IL"/>
        </w:rPr>
        <w:t xml:space="preserve">ל-40, שוב ההערכה של אל על שמתוך </w:t>
      </w:r>
      <w:bookmarkStart w:id="444" w:name="_ETM_Q1_1313426"/>
      <w:bookmarkEnd w:id="444"/>
      <w:r>
        <w:rPr>
          <w:rFonts w:hint="cs"/>
          <w:rtl/>
          <w:lang w:eastAsia="he-IL"/>
        </w:rPr>
        <w:t xml:space="preserve">העשרה שניים הם באמת חולי קורונה, השאר ביטלו מסיבות אחרות, </w:t>
      </w:r>
      <w:bookmarkStart w:id="445" w:name="_ETM_Q1_1320178"/>
      <w:bookmarkEnd w:id="445"/>
      <w:r>
        <w:rPr>
          <w:rFonts w:hint="cs"/>
          <w:rtl/>
          <w:lang w:eastAsia="he-IL"/>
        </w:rPr>
        <w:t xml:space="preserve">אבל אלה הדברים. </w:t>
      </w:r>
      <w:bookmarkStart w:id="446" w:name="_ETM_Q1_1318227"/>
      <w:bookmarkStart w:id="447" w:name="_ETM_Q1_1318299"/>
      <w:bookmarkStart w:id="448" w:name="_ETM_Q1_1318363"/>
      <w:bookmarkStart w:id="449" w:name="_ETM_Q1_1318419"/>
      <w:bookmarkEnd w:id="446"/>
      <w:bookmarkEnd w:id="447"/>
      <w:bookmarkEnd w:id="448"/>
      <w:bookmarkEnd w:id="449"/>
      <w:r>
        <w:rPr>
          <w:rFonts w:hint="cs"/>
          <w:rtl/>
          <w:lang w:eastAsia="he-IL"/>
        </w:rPr>
        <w:t xml:space="preserve">עכשיו, אנחנו מדברים על סדר גודל של </w:t>
      </w:r>
      <w:bookmarkStart w:id="450" w:name="_ETM_Q1_1322347"/>
      <w:bookmarkEnd w:id="450"/>
      <w:r>
        <w:rPr>
          <w:rFonts w:hint="cs"/>
          <w:rtl/>
          <w:lang w:eastAsia="he-IL"/>
        </w:rPr>
        <w:t xml:space="preserve">עלות של מיליון שקל שאנחנו מוציאים לאיתור חולה אחד. כשעושים </w:t>
      </w:r>
      <w:bookmarkStart w:id="451" w:name="_ETM_Q1_1327064"/>
      <w:bookmarkEnd w:id="451"/>
      <w:r>
        <w:rPr>
          <w:rFonts w:hint="cs"/>
          <w:rtl/>
          <w:lang w:eastAsia="he-IL"/>
        </w:rPr>
        <w:t xml:space="preserve">את החשבונאות הלאומית הזאת נראה לי שמדובר בהחלטה שהעלות מול </w:t>
      </w:r>
      <w:bookmarkStart w:id="452" w:name="_ETM_Q1_1336063"/>
      <w:bookmarkEnd w:id="452"/>
      <w:r>
        <w:rPr>
          <w:rFonts w:hint="cs"/>
          <w:rtl/>
          <w:lang w:eastAsia="he-IL"/>
        </w:rPr>
        <w:t xml:space="preserve">תועלת שלה צריך לשים עליה סימן שאלה. </w:t>
      </w:r>
    </w:p>
    <w:p w:rsidR="00386DB6" w:rsidRDefault="00386DB6" w:rsidP="004F77F5">
      <w:pPr>
        <w:rPr>
          <w:rtl/>
          <w:lang w:eastAsia="he-IL"/>
        </w:rPr>
      </w:pPr>
    </w:p>
    <w:p w:rsidR="00386DB6" w:rsidRDefault="004F77F5" w:rsidP="00D85421">
      <w:pPr>
        <w:rPr>
          <w:rtl/>
          <w:lang w:eastAsia="he-IL"/>
        </w:rPr>
      </w:pPr>
      <w:r>
        <w:rPr>
          <w:rFonts w:hint="cs"/>
          <w:rtl/>
          <w:lang w:eastAsia="he-IL"/>
        </w:rPr>
        <w:t>בשורה התחתונה, אד</w:t>
      </w:r>
      <w:bookmarkStart w:id="453" w:name="_ETM_Q1_1338410"/>
      <w:bookmarkEnd w:id="453"/>
      <w:r>
        <w:rPr>
          <w:rFonts w:hint="cs"/>
          <w:rtl/>
          <w:lang w:eastAsia="he-IL"/>
        </w:rPr>
        <w:t xml:space="preserve">וני היושב ראש, אני מבקש כזה דבר, קודם כל אני </w:t>
      </w:r>
      <w:bookmarkStart w:id="454" w:name="_ETM_Q1_1344105"/>
      <w:bookmarkEnd w:id="454"/>
      <w:r>
        <w:rPr>
          <w:rFonts w:hint="cs"/>
          <w:rtl/>
          <w:lang w:eastAsia="he-IL"/>
        </w:rPr>
        <w:t xml:space="preserve">הייתי שמח שגם משרד הבריאות, גם משרד האוצר, ייתנו </w:t>
      </w:r>
      <w:bookmarkStart w:id="455" w:name="_ETM_Q1_1348725"/>
      <w:bookmarkEnd w:id="455"/>
      <w:r w:rsidR="00D85421">
        <w:rPr>
          <w:rFonts w:hint="cs"/>
          <w:rtl/>
          <w:lang w:eastAsia="he-IL"/>
        </w:rPr>
        <w:t>דעת</w:t>
      </w:r>
      <w:r>
        <w:rPr>
          <w:rFonts w:hint="cs"/>
          <w:rtl/>
          <w:lang w:eastAsia="he-IL"/>
        </w:rPr>
        <w:t xml:space="preserve">ם ויציגו בפני הוועדה את הנתונים שלהם, אלא אם </w:t>
      </w:r>
      <w:bookmarkStart w:id="456" w:name="_ETM_Q1_1351683"/>
      <w:bookmarkEnd w:id="456"/>
      <w:r>
        <w:rPr>
          <w:rFonts w:hint="cs"/>
          <w:rtl/>
          <w:lang w:eastAsia="he-IL"/>
        </w:rPr>
        <w:t>כן הם מסכימים לנתונים שאני הצגתי כאן</w:t>
      </w:r>
      <w:r w:rsidR="00D85421">
        <w:rPr>
          <w:rFonts w:hint="cs"/>
          <w:rtl/>
          <w:lang w:eastAsia="he-IL"/>
        </w:rPr>
        <w:t xml:space="preserve">. </w:t>
      </w:r>
      <w:r>
        <w:rPr>
          <w:rFonts w:hint="cs"/>
          <w:rtl/>
          <w:lang w:eastAsia="he-IL"/>
        </w:rPr>
        <w:t xml:space="preserve">שתיים, אני רוצה </w:t>
      </w:r>
      <w:bookmarkStart w:id="457" w:name="_ETM_Q1_1352735"/>
      <w:bookmarkEnd w:id="457"/>
      <w:r>
        <w:rPr>
          <w:rFonts w:hint="cs"/>
          <w:rtl/>
          <w:lang w:eastAsia="he-IL"/>
        </w:rPr>
        <w:t>לשאול שאלה עקרונית, האם מדינת ישראל משיתה בדיקה שבראיי</w:t>
      </w:r>
      <w:bookmarkStart w:id="458" w:name="_ETM_Q1_1361680"/>
      <w:bookmarkEnd w:id="458"/>
      <w:r>
        <w:rPr>
          <w:rFonts w:hint="cs"/>
          <w:rtl/>
          <w:lang w:eastAsia="he-IL"/>
        </w:rPr>
        <w:t xml:space="preserve">ה ראשונה או במחשבה ראשונה נראית מאוד טובה ומאוד יעילה, </w:t>
      </w:r>
      <w:bookmarkStart w:id="459" w:name="_ETM_Q1_1365021"/>
      <w:bookmarkEnd w:id="459"/>
      <w:r>
        <w:rPr>
          <w:rFonts w:hint="cs"/>
          <w:rtl/>
          <w:lang w:eastAsia="he-IL"/>
        </w:rPr>
        <w:t xml:space="preserve">הנה 72 שעות לפני אנחנו עושים בדיקה, בפועל התיירים הישראלים </w:t>
      </w:r>
      <w:bookmarkStart w:id="460" w:name="_ETM_Q1_1366771"/>
      <w:bookmarkEnd w:id="460"/>
      <w:r>
        <w:rPr>
          <w:rFonts w:hint="cs"/>
          <w:rtl/>
          <w:lang w:eastAsia="he-IL"/>
        </w:rPr>
        <w:t xml:space="preserve">שנוסעים לחו"ל שורפים חצי יום, אם תעשו את הממוצע הזה </w:t>
      </w:r>
      <w:bookmarkStart w:id="461" w:name="_ETM_Q1_1374675"/>
      <w:bookmarkEnd w:id="461"/>
      <w:r>
        <w:rPr>
          <w:rFonts w:hint="cs"/>
          <w:rtl/>
          <w:lang w:eastAsia="he-IL"/>
        </w:rPr>
        <w:t xml:space="preserve">של נסיעה לחו"ל, </w:t>
      </w:r>
      <w:r w:rsidR="00386DB6">
        <w:rPr>
          <w:rFonts w:hint="cs"/>
          <w:rtl/>
          <w:lang w:eastAsia="he-IL"/>
        </w:rPr>
        <w:t xml:space="preserve">זה אנשים שנוסעים לארבעה-חמישה ימים </w:t>
      </w:r>
      <w:bookmarkStart w:id="462" w:name="_ETM_Q1_1379061"/>
      <w:bookmarkEnd w:id="462"/>
      <w:r w:rsidR="00386DB6">
        <w:rPr>
          <w:rFonts w:hint="cs"/>
          <w:rtl/>
          <w:lang w:eastAsia="he-IL"/>
        </w:rPr>
        <w:t xml:space="preserve">למדינות פה באירופה, שבוע, חצי יום הזה זו עלות מהותית </w:t>
      </w:r>
      <w:bookmarkStart w:id="463" w:name="_ETM_Q1_1385150"/>
      <w:bookmarkEnd w:id="463"/>
      <w:r w:rsidR="00386DB6">
        <w:rPr>
          <w:rFonts w:hint="cs"/>
          <w:rtl/>
          <w:lang w:eastAsia="he-IL"/>
        </w:rPr>
        <w:t xml:space="preserve">על המטייל, הם מוציאים 100 דולר לאדם או 100 יורו, אז אם זה </w:t>
      </w:r>
      <w:bookmarkStart w:id="464" w:name="_ETM_Q1_1390992"/>
      <w:bookmarkEnd w:id="464"/>
      <w:r w:rsidR="00386DB6">
        <w:rPr>
          <w:rFonts w:hint="cs"/>
          <w:rtl/>
          <w:lang w:eastAsia="he-IL"/>
        </w:rPr>
        <w:t xml:space="preserve">זוג זה 200 יורו, אם זה זוג </w:t>
      </w:r>
      <w:bookmarkStart w:id="465" w:name="_ETM_Q1_1391766"/>
      <w:bookmarkEnd w:id="465"/>
      <w:r w:rsidR="00386DB6">
        <w:rPr>
          <w:rFonts w:hint="cs"/>
          <w:rtl/>
          <w:lang w:eastAsia="he-IL"/>
        </w:rPr>
        <w:t xml:space="preserve">עם שני ילדים זה 400 יורו, זה בערך העלות של </w:t>
      </w:r>
      <w:bookmarkStart w:id="466" w:name="_ETM_Q1_1397966"/>
      <w:bookmarkEnd w:id="466"/>
      <w:r w:rsidR="00386DB6">
        <w:rPr>
          <w:rFonts w:hint="cs"/>
          <w:rtl/>
          <w:lang w:eastAsia="he-IL"/>
        </w:rPr>
        <w:t xml:space="preserve">כרטיס הטיסה ואנחנו עושים את זה בשביל לקלוט באוויר סדר </w:t>
      </w:r>
      <w:bookmarkStart w:id="467" w:name="_ETM_Q1_1403470"/>
      <w:bookmarkEnd w:id="467"/>
      <w:r w:rsidR="00386DB6">
        <w:rPr>
          <w:rFonts w:hint="cs"/>
          <w:rtl/>
          <w:lang w:eastAsia="he-IL"/>
        </w:rPr>
        <w:t xml:space="preserve">גודל של עד עשרה אנשים בחודש שכנראה בבדיקה שבכניסה </w:t>
      </w:r>
      <w:bookmarkStart w:id="468" w:name="_ETM_Q1_1404474"/>
      <w:bookmarkEnd w:id="468"/>
      <w:r w:rsidR="00386DB6">
        <w:rPr>
          <w:rFonts w:hint="cs"/>
          <w:rtl/>
          <w:lang w:eastAsia="he-IL"/>
        </w:rPr>
        <w:t xml:space="preserve">לארץ שאנחנו עושים לכולם פה בישראל, היינו עולים עליהם בוודאות. </w:t>
      </w:r>
      <w:bookmarkStart w:id="469" w:name="_ETM_Q1_1414154"/>
      <w:bookmarkStart w:id="470" w:name="_ETM_Q1_1414426"/>
      <w:bookmarkStart w:id="471" w:name="_ETM_Q1_1414492"/>
      <w:bookmarkStart w:id="472" w:name="_ETM_Q1_1414578"/>
      <w:bookmarkStart w:id="473" w:name="_ETM_Q1_1414631"/>
      <w:bookmarkEnd w:id="469"/>
      <w:bookmarkEnd w:id="470"/>
      <w:bookmarkEnd w:id="471"/>
      <w:bookmarkEnd w:id="472"/>
      <w:bookmarkEnd w:id="473"/>
      <w:r w:rsidR="00386DB6">
        <w:rPr>
          <w:rFonts w:hint="cs"/>
          <w:rtl/>
          <w:lang w:eastAsia="he-IL"/>
        </w:rPr>
        <w:t>אני שואל שאלה, האם ההנחיה הזאת</w:t>
      </w:r>
      <w:r w:rsidR="00D85421">
        <w:rPr>
          <w:rFonts w:hint="cs"/>
          <w:rtl/>
          <w:lang w:eastAsia="he-IL"/>
        </w:rPr>
        <w:t>,</w:t>
      </w:r>
      <w:r w:rsidR="00386DB6">
        <w:rPr>
          <w:rFonts w:hint="cs"/>
          <w:rtl/>
          <w:lang w:eastAsia="he-IL"/>
        </w:rPr>
        <w:t xml:space="preserve"> עשו לה רענון, עשו </w:t>
      </w:r>
      <w:bookmarkStart w:id="474" w:name="_ETM_Q1_1421090"/>
      <w:bookmarkEnd w:id="474"/>
      <w:r w:rsidR="00386DB6">
        <w:rPr>
          <w:rFonts w:hint="cs"/>
          <w:rtl/>
          <w:lang w:eastAsia="he-IL"/>
        </w:rPr>
        <w:t xml:space="preserve">לה חשיבה לאחר אותם חודשיים-שלושה שהיא נכנסה לפועל במספרים מאוד </w:t>
      </w:r>
      <w:bookmarkStart w:id="475" w:name="_ETM_Q1_1425980"/>
      <w:bookmarkEnd w:id="475"/>
      <w:r w:rsidR="00386DB6">
        <w:rPr>
          <w:rFonts w:hint="cs"/>
          <w:rtl/>
          <w:lang w:eastAsia="he-IL"/>
        </w:rPr>
        <w:t xml:space="preserve">גדולים ובוצעה. </w:t>
      </w:r>
    </w:p>
    <w:p w:rsidR="00386DB6" w:rsidRDefault="00386DB6" w:rsidP="00386DB6">
      <w:pPr>
        <w:rPr>
          <w:rtl/>
          <w:lang w:eastAsia="he-IL"/>
        </w:rPr>
      </w:pPr>
      <w:bookmarkStart w:id="476" w:name="_ETM_Q1_1427976"/>
      <w:bookmarkStart w:id="477" w:name="_ETM_Q1_1428044"/>
      <w:bookmarkEnd w:id="476"/>
      <w:bookmarkEnd w:id="477"/>
    </w:p>
    <w:p w:rsidR="00386DB6" w:rsidRDefault="00386DB6" w:rsidP="00386DB6">
      <w:pPr>
        <w:pStyle w:val="a4"/>
        <w:keepNext/>
        <w:rPr>
          <w:rtl/>
        </w:rPr>
      </w:pPr>
      <w:bookmarkStart w:id="478" w:name="ET_speaker_6237_41"/>
      <w:r w:rsidRPr="00386DB6">
        <w:rPr>
          <w:rStyle w:val="TagStyle"/>
          <w:rtl/>
        </w:rPr>
        <w:t xml:space="preserve"> &lt;&lt; דובר &gt;&gt; </w:t>
      </w:r>
      <w:r>
        <w:rPr>
          <w:rtl/>
        </w:rPr>
        <w:t>ענבר בזק (יש עתיד):</w:t>
      </w:r>
      <w:r w:rsidRPr="00386DB6">
        <w:rPr>
          <w:rStyle w:val="TagStyle"/>
          <w:rtl/>
        </w:rPr>
        <w:t xml:space="preserve"> &lt;&lt; דובר &gt;&gt;</w:t>
      </w:r>
      <w:r w:rsidR="00D85421">
        <w:rPr>
          <w:rtl/>
        </w:rPr>
        <w:t xml:space="preserve"> </w:t>
      </w:r>
      <w:bookmarkEnd w:id="478"/>
    </w:p>
    <w:p w:rsidR="00386DB6" w:rsidRDefault="00386DB6" w:rsidP="00386DB6">
      <w:pPr>
        <w:pStyle w:val="KeepWithNext"/>
        <w:rPr>
          <w:rtl/>
          <w:lang w:eastAsia="he-IL"/>
        </w:rPr>
      </w:pPr>
    </w:p>
    <w:p w:rsidR="00386DB6" w:rsidRDefault="00386DB6" w:rsidP="00386DB6">
      <w:pPr>
        <w:rPr>
          <w:rtl/>
          <w:lang w:eastAsia="he-IL"/>
        </w:rPr>
      </w:pPr>
      <w:bookmarkStart w:id="479" w:name="_ETM_Q1_1425463"/>
      <w:bookmarkStart w:id="480" w:name="_ETM_Q1_1425485"/>
      <w:bookmarkEnd w:id="479"/>
      <w:bookmarkEnd w:id="480"/>
      <w:r>
        <w:rPr>
          <w:rFonts w:hint="cs"/>
          <w:rtl/>
          <w:lang w:eastAsia="he-IL"/>
        </w:rPr>
        <w:t xml:space="preserve">אגב, מה קורה עם אלה שמצאו שיש להם </w:t>
      </w:r>
      <w:bookmarkStart w:id="481" w:name="_ETM_Q1_1430026"/>
      <w:bookmarkEnd w:id="481"/>
      <w:r>
        <w:rPr>
          <w:rFonts w:hint="cs"/>
          <w:rtl/>
          <w:lang w:eastAsia="he-IL"/>
        </w:rPr>
        <w:t xml:space="preserve">קורונה וביטלו את הכרטיס, מחזירים להם את הכסף? </w:t>
      </w:r>
    </w:p>
    <w:p w:rsidR="00386DB6" w:rsidRDefault="00386DB6" w:rsidP="00386DB6">
      <w:pPr>
        <w:rPr>
          <w:rtl/>
          <w:lang w:eastAsia="he-IL"/>
        </w:rPr>
      </w:pPr>
      <w:bookmarkStart w:id="482" w:name="_ETM_Q1_1432665"/>
      <w:bookmarkStart w:id="483" w:name="_ETM_Q1_1432736"/>
      <w:bookmarkStart w:id="484" w:name="_ETM_Q1_1433776"/>
      <w:bookmarkEnd w:id="482"/>
      <w:bookmarkEnd w:id="483"/>
      <w:bookmarkEnd w:id="484"/>
    </w:p>
    <w:p w:rsidR="00386DB6" w:rsidRDefault="00386DB6" w:rsidP="00386DB6">
      <w:pPr>
        <w:pStyle w:val="af6"/>
        <w:keepNext/>
        <w:rPr>
          <w:rtl/>
        </w:rPr>
      </w:pPr>
      <w:bookmarkStart w:id="485" w:name="ET_yor_6156_42"/>
      <w:r w:rsidRPr="00386DB6">
        <w:rPr>
          <w:rStyle w:val="TagStyle"/>
          <w:rtl/>
        </w:rPr>
        <w:t xml:space="preserve"> &lt;&lt; יור &gt;&gt; </w:t>
      </w:r>
      <w:r>
        <w:rPr>
          <w:rtl/>
        </w:rPr>
        <w:t>היו"ר גלעד קריב:</w:t>
      </w:r>
      <w:r w:rsidRPr="00386DB6">
        <w:rPr>
          <w:rStyle w:val="TagStyle"/>
          <w:rtl/>
        </w:rPr>
        <w:t xml:space="preserve"> &lt;&lt; יור &gt;&gt;</w:t>
      </w:r>
      <w:r w:rsidR="00D85421">
        <w:rPr>
          <w:rtl/>
        </w:rPr>
        <w:t xml:space="preserve"> </w:t>
      </w:r>
      <w:bookmarkEnd w:id="485"/>
    </w:p>
    <w:p w:rsidR="00386DB6" w:rsidRDefault="00386DB6" w:rsidP="00386DB6">
      <w:pPr>
        <w:pStyle w:val="KeepWithNext"/>
        <w:rPr>
          <w:rtl/>
          <w:lang w:eastAsia="he-IL"/>
        </w:rPr>
      </w:pPr>
    </w:p>
    <w:p w:rsidR="00386DB6" w:rsidRDefault="00386DB6" w:rsidP="00386DB6">
      <w:pPr>
        <w:rPr>
          <w:rtl/>
          <w:lang w:eastAsia="he-IL"/>
        </w:rPr>
      </w:pPr>
      <w:bookmarkStart w:id="486" w:name="_ETM_Q1_1434103"/>
      <w:bookmarkStart w:id="487" w:name="_ETM_Q1_1434124"/>
      <w:bookmarkEnd w:id="486"/>
      <w:bookmarkEnd w:id="487"/>
      <w:r>
        <w:rPr>
          <w:rFonts w:hint="cs"/>
          <w:rtl/>
          <w:lang w:eastAsia="he-IL"/>
        </w:rPr>
        <w:t xml:space="preserve">אני מניח שזה הסדרי ביטוח. </w:t>
      </w:r>
    </w:p>
    <w:p w:rsidR="00386DB6" w:rsidRDefault="00386DB6" w:rsidP="00386DB6">
      <w:pPr>
        <w:rPr>
          <w:rtl/>
          <w:lang w:eastAsia="he-IL"/>
        </w:rPr>
      </w:pPr>
      <w:bookmarkStart w:id="488" w:name="_ETM_Q1_1433596"/>
      <w:bookmarkStart w:id="489" w:name="_ETM_Q1_1433658"/>
      <w:bookmarkEnd w:id="488"/>
      <w:bookmarkEnd w:id="489"/>
    </w:p>
    <w:p w:rsidR="00386DB6" w:rsidRDefault="00386DB6" w:rsidP="00386DB6">
      <w:pPr>
        <w:pStyle w:val="a4"/>
        <w:keepNext/>
        <w:rPr>
          <w:rtl/>
        </w:rPr>
      </w:pPr>
      <w:bookmarkStart w:id="490" w:name="ET_speaker_5774_43"/>
      <w:r w:rsidRPr="00386DB6">
        <w:rPr>
          <w:rStyle w:val="TagStyle"/>
          <w:rtl/>
        </w:rPr>
        <w:t xml:space="preserve"> &lt;&lt; דובר &gt;&gt; </w:t>
      </w:r>
      <w:r>
        <w:rPr>
          <w:rtl/>
        </w:rPr>
        <w:t>צבי האוזר (תקווה חדשה):</w:t>
      </w:r>
      <w:r w:rsidRPr="00386DB6">
        <w:rPr>
          <w:rStyle w:val="TagStyle"/>
          <w:rtl/>
        </w:rPr>
        <w:t xml:space="preserve"> &lt;&lt; דובר &gt;&gt;</w:t>
      </w:r>
      <w:r w:rsidR="00D85421">
        <w:rPr>
          <w:rtl/>
        </w:rPr>
        <w:t xml:space="preserve"> </w:t>
      </w:r>
      <w:bookmarkEnd w:id="490"/>
    </w:p>
    <w:p w:rsidR="00386DB6" w:rsidRDefault="00386DB6" w:rsidP="00386DB6">
      <w:pPr>
        <w:pStyle w:val="KeepWithNext"/>
        <w:rPr>
          <w:rtl/>
          <w:lang w:eastAsia="he-IL"/>
        </w:rPr>
      </w:pPr>
    </w:p>
    <w:p w:rsidR="00386DB6" w:rsidRDefault="00386DB6" w:rsidP="00386DB6">
      <w:pPr>
        <w:rPr>
          <w:rtl/>
          <w:lang w:eastAsia="he-IL"/>
        </w:rPr>
      </w:pPr>
      <w:bookmarkStart w:id="491" w:name="_ETM_Q1_1435537"/>
      <w:bookmarkStart w:id="492" w:name="_ETM_Q1_1435557"/>
      <w:bookmarkEnd w:id="491"/>
      <w:bookmarkEnd w:id="492"/>
      <w:r>
        <w:rPr>
          <w:rFonts w:hint="cs"/>
          <w:rtl/>
          <w:lang w:eastAsia="he-IL"/>
        </w:rPr>
        <w:t xml:space="preserve">אני לא יודע, לפי אם יש להם </w:t>
      </w:r>
      <w:bookmarkStart w:id="493" w:name="_ETM_Q1_1437144"/>
      <w:bookmarkEnd w:id="493"/>
      <w:r>
        <w:rPr>
          <w:rFonts w:hint="cs"/>
          <w:rtl/>
          <w:lang w:eastAsia="he-IL"/>
        </w:rPr>
        <w:t xml:space="preserve">ביטוחים, אבל אני אומר לכם, מדובר במה שנקרא בלשון </w:t>
      </w:r>
      <w:bookmarkStart w:id="494" w:name="_ETM_Q1_1440324"/>
      <w:bookmarkEnd w:id="494"/>
      <w:r>
        <w:rPr>
          <w:rFonts w:hint="cs"/>
          <w:rtl/>
          <w:lang w:eastAsia="he-IL"/>
        </w:rPr>
        <w:t xml:space="preserve">משפטית בזוטי מספרים, במספרים זניחים ביותר, אופרציה מורכבת, עלויות </w:t>
      </w:r>
      <w:bookmarkStart w:id="495" w:name="_ETM_Q1_1447615"/>
      <w:bookmarkEnd w:id="495"/>
      <w:r>
        <w:rPr>
          <w:rFonts w:hint="cs"/>
          <w:rtl/>
          <w:lang w:eastAsia="he-IL"/>
        </w:rPr>
        <w:t xml:space="preserve">משמעותיות לאזרח הישראלי ותוצאה לא סבירה. אם התחשיב שלי </w:t>
      </w:r>
      <w:bookmarkStart w:id="496" w:name="_ETM_Q1_1452297"/>
      <w:bookmarkEnd w:id="496"/>
      <w:r>
        <w:rPr>
          <w:rFonts w:hint="cs"/>
          <w:rtl/>
          <w:lang w:eastAsia="he-IL"/>
        </w:rPr>
        <w:t xml:space="preserve">הוא נכון, על כל חולה מיליון שקל, תסכימו איתי שזה </w:t>
      </w:r>
      <w:bookmarkStart w:id="497" w:name="_ETM_Q1_1459936"/>
      <w:bookmarkEnd w:id="497"/>
      <w:r>
        <w:rPr>
          <w:rFonts w:hint="cs"/>
          <w:rtl/>
          <w:lang w:eastAsia="he-IL"/>
        </w:rPr>
        <w:t xml:space="preserve">תחשיב לא סביר. </w:t>
      </w:r>
      <w:bookmarkStart w:id="498" w:name="_ETM_Q1_1458770"/>
      <w:bookmarkEnd w:id="498"/>
    </w:p>
    <w:p w:rsidR="00386DB6" w:rsidRDefault="00386DB6" w:rsidP="00386DB6">
      <w:pPr>
        <w:rPr>
          <w:rtl/>
          <w:lang w:eastAsia="he-IL"/>
        </w:rPr>
      </w:pPr>
      <w:bookmarkStart w:id="499" w:name="_ETM_Q1_1458835"/>
      <w:bookmarkEnd w:id="499"/>
    </w:p>
    <w:p w:rsidR="00386DB6" w:rsidRDefault="00386DB6" w:rsidP="00386DB6">
      <w:pPr>
        <w:pStyle w:val="af6"/>
        <w:keepNext/>
        <w:rPr>
          <w:rtl/>
        </w:rPr>
      </w:pPr>
      <w:bookmarkStart w:id="500" w:name="ET_yor_6156_44"/>
      <w:r w:rsidRPr="00386DB6">
        <w:rPr>
          <w:rStyle w:val="TagStyle"/>
          <w:rtl/>
        </w:rPr>
        <w:t xml:space="preserve"> &lt;&lt; יור &gt;&gt; </w:t>
      </w:r>
      <w:r>
        <w:rPr>
          <w:rtl/>
        </w:rPr>
        <w:t>היו"ר גלעד קריב:</w:t>
      </w:r>
      <w:r w:rsidRPr="00386DB6">
        <w:rPr>
          <w:rStyle w:val="TagStyle"/>
          <w:rtl/>
        </w:rPr>
        <w:t xml:space="preserve"> &lt;&lt; יור &gt;&gt;</w:t>
      </w:r>
      <w:r w:rsidR="00D85421">
        <w:rPr>
          <w:rtl/>
        </w:rPr>
        <w:t xml:space="preserve"> </w:t>
      </w:r>
      <w:bookmarkEnd w:id="500"/>
    </w:p>
    <w:p w:rsidR="00386DB6" w:rsidRDefault="00386DB6" w:rsidP="00386DB6">
      <w:pPr>
        <w:pStyle w:val="KeepWithNext"/>
        <w:rPr>
          <w:rtl/>
          <w:lang w:eastAsia="he-IL"/>
        </w:rPr>
      </w:pPr>
    </w:p>
    <w:p w:rsidR="00386DB6" w:rsidRDefault="00386DB6" w:rsidP="00386DB6">
      <w:pPr>
        <w:rPr>
          <w:rtl/>
          <w:lang w:eastAsia="he-IL"/>
        </w:rPr>
      </w:pPr>
      <w:bookmarkStart w:id="501" w:name="_ETM_Q1_1461287"/>
      <w:bookmarkStart w:id="502" w:name="_ETM_Q1_1461307"/>
      <w:bookmarkEnd w:id="501"/>
      <w:bookmarkEnd w:id="502"/>
      <w:r>
        <w:rPr>
          <w:rFonts w:hint="cs"/>
          <w:rtl/>
          <w:lang w:eastAsia="he-IL"/>
        </w:rPr>
        <w:t xml:space="preserve">מה שאני מבקש, אילנה, את ההתייחסות שלך </w:t>
      </w:r>
      <w:bookmarkStart w:id="503" w:name="_ETM_Q1_1466218"/>
      <w:bookmarkEnd w:id="503"/>
      <w:r>
        <w:rPr>
          <w:rFonts w:hint="cs"/>
          <w:rtl/>
          <w:lang w:eastAsia="he-IL"/>
        </w:rPr>
        <w:t>לעניין.</w:t>
      </w:r>
      <w:bookmarkStart w:id="504" w:name="_ETM_Q1_1468882"/>
      <w:bookmarkEnd w:id="504"/>
    </w:p>
    <w:p w:rsidR="00386DB6" w:rsidRDefault="00386DB6" w:rsidP="00386DB6">
      <w:pPr>
        <w:rPr>
          <w:rtl/>
          <w:lang w:eastAsia="he-IL"/>
        </w:rPr>
      </w:pPr>
      <w:bookmarkStart w:id="505" w:name="_ETM_Q1_1468943"/>
      <w:bookmarkStart w:id="506" w:name="_ETM_Q1_1464602"/>
      <w:bookmarkEnd w:id="505"/>
      <w:bookmarkEnd w:id="506"/>
    </w:p>
    <w:p w:rsidR="00386DB6" w:rsidRDefault="00386DB6" w:rsidP="00386DB6">
      <w:pPr>
        <w:pStyle w:val="a4"/>
        <w:keepNext/>
        <w:rPr>
          <w:rtl/>
        </w:rPr>
      </w:pPr>
      <w:bookmarkStart w:id="507" w:name="ET_speaker_5774_45"/>
      <w:r w:rsidRPr="00386DB6">
        <w:rPr>
          <w:rStyle w:val="TagStyle"/>
          <w:rtl/>
        </w:rPr>
        <w:t xml:space="preserve"> &lt;&lt; דובר &gt;&gt; </w:t>
      </w:r>
      <w:r>
        <w:rPr>
          <w:rtl/>
        </w:rPr>
        <w:t>צבי האוזר (תקווה חדשה):</w:t>
      </w:r>
      <w:r w:rsidRPr="00386DB6">
        <w:rPr>
          <w:rStyle w:val="TagStyle"/>
          <w:rtl/>
        </w:rPr>
        <w:t xml:space="preserve"> &lt;&lt; דובר &gt;&gt;</w:t>
      </w:r>
      <w:r w:rsidR="00D85421">
        <w:rPr>
          <w:rtl/>
        </w:rPr>
        <w:t xml:space="preserve"> </w:t>
      </w:r>
      <w:bookmarkEnd w:id="507"/>
    </w:p>
    <w:p w:rsidR="00386DB6" w:rsidRDefault="00386DB6" w:rsidP="00386DB6">
      <w:pPr>
        <w:pStyle w:val="KeepWithNext"/>
        <w:rPr>
          <w:rtl/>
          <w:lang w:eastAsia="he-IL"/>
        </w:rPr>
      </w:pPr>
    </w:p>
    <w:p w:rsidR="00386DB6" w:rsidRDefault="00386DB6" w:rsidP="00386DB6">
      <w:pPr>
        <w:rPr>
          <w:rtl/>
          <w:lang w:eastAsia="he-IL"/>
        </w:rPr>
      </w:pPr>
      <w:bookmarkStart w:id="508" w:name="_ETM_Q1_1464924"/>
      <w:bookmarkStart w:id="509" w:name="_ETM_Q1_1464949"/>
      <w:bookmarkEnd w:id="508"/>
      <w:bookmarkEnd w:id="509"/>
      <w:r>
        <w:rPr>
          <w:rFonts w:hint="cs"/>
          <w:rtl/>
          <w:lang w:eastAsia="he-IL"/>
        </w:rPr>
        <w:t xml:space="preserve">אגב, רק בהערה אחרונה, כמובן אני חושב, ההצעה בפועל, </w:t>
      </w:r>
      <w:bookmarkStart w:id="510" w:name="_ETM_Q1_1472738"/>
      <w:bookmarkEnd w:id="510"/>
      <w:r>
        <w:rPr>
          <w:rFonts w:hint="cs"/>
          <w:rtl/>
          <w:lang w:eastAsia="he-IL"/>
        </w:rPr>
        <w:t xml:space="preserve">לפטור את המחוסנים שאנחנו יודעים שהם </w:t>
      </w:r>
      <w:r>
        <w:rPr>
          <w:rtl/>
          <w:lang w:eastAsia="he-IL"/>
        </w:rPr>
        <w:t>–</w:t>
      </w:r>
      <w:r>
        <w:rPr>
          <w:rFonts w:hint="cs"/>
          <w:rtl/>
          <w:lang w:eastAsia="he-IL"/>
        </w:rPr>
        <w:t xml:space="preserve"> אני מניח שאלה</w:t>
      </w:r>
      <w:bookmarkStart w:id="511" w:name="_ETM_Q1_1475506"/>
      <w:bookmarkEnd w:id="511"/>
      <w:r>
        <w:rPr>
          <w:rFonts w:hint="cs"/>
          <w:rtl/>
          <w:lang w:eastAsia="he-IL"/>
        </w:rPr>
        <w:t xml:space="preserve"> שנדבקים הם אלה שלא מחוסנים. מי שמחוסן חיסון שלישי לפטור </w:t>
      </w:r>
      <w:bookmarkStart w:id="512" w:name="_ETM_Q1_1482138"/>
      <w:bookmarkEnd w:id="512"/>
      <w:r>
        <w:rPr>
          <w:rFonts w:hint="cs"/>
          <w:rtl/>
          <w:lang w:eastAsia="he-IL"/>
        </w:rPr>
        <w:t xml:space="preserve">אותו מאותה בדיקה. </w:t>
      </w:r>
    </w:p>
    <w:p w:rsidR="00386DB6" w:rsidRDefault="00386DB6" w:rsidP="00386DB6">
      <w:pPr>
        <w:rPr>
          <w:rtl/>
          <w:lang w:eastAsia="he-IL"/>
        </w:rPr>
      </w:pPr>
      <w:bookmarkStart w:id="513" w:name="_ETM_Q1_1484274"/>
      <w:bookmarkStart w:id="514" w:name="_ETM_Q1_1484334"/>
      <w:bookmarkEnd w:id="513"/>
      <w:bookmarkEnd w:id="514"/>
    </w:p>
    <w:p w:rsidR="00386DB6" w:rsidRDefault="00386DB6" w:rsidP="00386DB6">
      <w:pPr>
        <w:pStyle w:val="af6"/>
        <w:keepNext/>
        <w:rPr>
          <w:rtl/>
        </w:rPr>
      </w:pPr>
      <w:bookmarkStart w:id="515" w:name="ET_yor_6156_46"/>
      <w:r w:rsidRPr="00386DB6">
        <w:rPr>
          <w:rStyle w:val="TagStyle"/>
          <w:rtl/>
        </w:rPr>
        <w:t xml:space="preserve"> &lt;&lt; יור &gt;&gt; </w:t>
      </w:r>
      <w:r>
        <w:rPr>
          <w:rtl/>
        </w:rPr>
        <w:t>היו"ר גלעד קריב:</w:t>
      </w:r>
      <w:r w:rsidRPr="00386DB6">
        <w:rPr>
          <w:rStyle w:val="TagStyle"/>
          <w:rtl/>
        </w:rPr>
        <w:t xml:space="preserve"> &lt;&lt; יור &gt;&gt;</w:t>
      </w:r>
      <w:r w:rsidR="00D85421">
        <w:rPr>
          <w:rtl/>
        </w:rPr>
        <w:t xml:space="preserve"> </w:t>
      </w:r>
      <w:bookmarkEnd w:id="515"/>
    </w:p>
    <w:p w:rsidR="00386DB6" w:rsidRDefault="00386DB6" w:rsidP="00386DB6">
      <w:pPr>
        <w:pStyle w:val="KeepWithNext"/>
        <w:rPr>
          <w:rtl/>
          <w:lang w:eastAsia="he-IL"/>
        </w:rPr>
      </w:pPr>
    </w:p>
    <w:p w:rsidR="00386DB6" w:rsidRDefault="00386DB6" w:rsidP="00386DB6">
      <w:pPr>
        <w:rPr>
          <w:rtl/>
          <w:lang w:eastAsia="he-IL"/>
        </w:rPr>
      </w:pPr>
      <w:bookmarkStart w:id="516" w:name="_ETM_Q1_1480428"/>
      <w:bookmarkStart w:id="517" w:name="_ETM_Q1_1480449"/>
      <w:bookmarkEnd w:id="516"/>
      <w:bookmarkEnd w:id="517"/>
      <w:r>
        <w:rPr>
          <w:rFonts w:hint="cs"/>
          <w:rtl/>
          <w:lang w:eastAsia="he-IL"/>
        </w:rPr>
        <w:t xml:space="preserve">אילנה, לפני שתתייחסי לזה אני רק אומר </w:t>
      </w:r>
      <w:bookmarkStart w:id="518" w:name="_ETM_Q1_1488966"/>
      <w:bookmarkEnd w:id="518"/>
      <w:r>
        <w:rPr>
          <w:rFonts w:hint="cs"/>
          <w:rtl/>
          <w:lang w:eastAsia="he-IL"/>
        </w:rPr>
        <w:t xml:space="preserve">שיש שתי דרכים לצמצם את ההיקף אם חושבים על צמצום </w:t>
      </w:r>
      <w:bookmarkStart w:id="519" w:name="_ETM_Q1_1492303"/>
      <w:bookmarkEnd w:id="519"/>
      <w:r>
        <w:rPr>
          <w:rFonts w:hint="cs"/>
          <w:rtl/>
          <w:lang w:eastAsia="he-IL"/>
        </w:rPr>
        <w:t>ההיקף, האחת היא באמת להבחין בין אוכלוסיית מחוסנים/מחלימים,</w:t>
      </w:r>
      <w:bookmarkStart w:id="520" w:name="_ETM_Q1_1500964"/>
      <w:bookmarkEnd w:id="520"/>
      <w:r>
        <w:rPr>
          <w:rFonts w:hint="cs"/>
          <w:rtl/>
          <w:lang w:eastAsia="he-IL"/>
        </w:rPr>
        <w:t xml:space="preserve"> זה נוגע למי שבאמת אזרח, אבל עסקינן כרגע באזרחים ותושבים, </w:t>
      </w:r>
      <w:bookmarkStart w:id="521" w:name="_ETM_Q1_1504582"/>
      <w:bookmarkEnd w:id="521"/>
      <w:r>
        <w:rPr>
          <w:rFonts w:hint="cs"/>
          <w:rtl/>
          <w:lang w:eastAsia="he-IL"/>
        </w:rPr>
        <w:t>ודרך שנייה היא לבצע הבחנה בין מדינות. זאת אומרת יכול להיות שאתה אומר שבמדינות שבהן יש</w:t>
      </w:r>
      <w:r w:rsidR="00D85421">
        <w:rPr>
          <w:rFonts w:hint="cs"/>
          <w:rtl/>
          <w:lang w:eastAsia="he-IL"/>
        </w:rPr>
        <w:t xml:space="preserve"> </w:t>
      </w:r>
      <w:r>
        <w:rPr>
          <w:rFonts w:hint="cs"/>
          <w:rtl/>
          <w:lang w:eastAsia="he-IL"/>
        </w:rPr>
        <w:t xml:space="preserve">איזה שהוא רף </w:t>
      </w:r>
      <w:bookmarkStart w:id="522" w:name="_ETM_Q1_1512536"/>
      <w:bookmarkEnd w:id="522"/>
      <w:r>
        <w:rPr>
          <w:rFonts w:hint="cs"/>
          <w:rtl/>
          <w:lang w:eastAsia="he-IL"/>
        </w:rPr>
        <w:t xml:space="preserve">תחלואה אז אתה נוקט משנה זהירות ומדינות שלא, </w:t>
      </w:r>
      <w:bookmarkStart w:id="523" w:name="_ETM_Q1_1514740"/>
      <w:bookmarkEnd w:id="523"/>
      <w:r>
        <w:rPr>
          <w:rFonts w:hint="cs"/>
          <w:rtl/>
          <w:lang w:eastAsia="he-IL"/>
        </w:rPr>
        <w:t>אתה מוותר על העניין הזה. גב' אילנה גנס, בבקשה.</w:t>
      </w:r>
    </w:p>
    <w:p w:rsidR="00386DB6" w:rsidRDefault="00386DB6" w:rsidP="00386DB6">
      <w:pPr>
        <w:rPr>
          <w:rtl/>
          <w:lang w:eastAsia="he-IL"/>
        </w:rPr>
      </w:pPr>
      <w:bookmarkStart w:id="524" w:name="_ETM_Q1_1523258"/>
      <w:bookmarkStart w:id="525" w:name="_ETM_Q1_1523329"/>
      <w:bookmarkStart w:id="526" w:name="_ETM_Q1_1523834"/>
      <w:bookmarkEnd w:id="524"/>
      <w:bookmarkEnd w:id="525"/>
      <w:bookmarkEnd w:id="526"/>
    </w:p>
    <w:p w:rsidR="00386DB6" w:rsidRDefault="00386DB6" w:rsidP="00386DB6">
      <w:pPr>
        <w:pStyle w:val="af9"/>
        <w:keepNext/>
        <w:rPr>
          <w:rtl/>
          <w:lang w:eastAsia="he-IL"/>
        </w:rPr>
      </w:pPr>
      <w:bookmarkStart w:id="527" w:name="ET_guest_אילנה_גנס_47"/>
      <w:r w:rsidRPr="00386DB6">
        <w:rPr>
          <w:rStyle w:val="TagStyle"/>
          <w:rtl/>
        </w:rPr>
        <w:t xml:space="preserve"> &lt;&lt; אורח &gt;&gt; </w:t>
      </w:r>
      <w:r>
        <w:rPr>
          <w:rtl/>
          <w:lang w:eastAsia="he-IL"/>
        </w:rPr>
        <w:t>אילנה גנס:</w:t>
      </w:r>
      <w:r w:rsidRPr="00386DB6">
        <w:rPr>
          <w:rStyle w:val="TagStyle"/>
          <w:rtl/>
        </w:rPr>
        <w:t xml:space="preserve"> &lt;&lt; אורח &gt;&gt;</w:t>
      </w:r>
      <w:r w:rsidR="00D85421">
        <w:rPr>
          <w:rtl/>
          <w:lang w:eastAsia="he-IL"/>
        </w:rPr>
        <w:t xml:space="preserve"> </w:t>
      </w:r>
      <w:bookmarkEnd w:id="527"/>
    </w:p>
    <w:p w:rsidR="00386DB6" w:rsidRDefault="00386DB6" w:rsidP="00386DB6">
      <w:pPr>
        <w:pStyle w:val="KeepWithNext"/>
        <w:rPr>
          <w:rtl/>
          <w:lang w:eastAsia="he-IL"/>
        </w:rPr>
      </w:pPr>
    </w:p>
    <w:p w:rsidR="00386DB6" w:rsidRDefault="00386DB6" w:rsidP="00386DB6">
      <w:pPr>
        <w:rPr>
          <w:rtl/>
          <w:lang w:eastAsia="he-IL"/>
        </w:rPr>
      </w:pPr>
      <w:bookmarkStart w:id="528" w:name="_ETM_Q1_1524206"/>
      <w:bookmarkStart w:id="529" w:name="_ETM_Q1_1524230"/>
      <w:bookmarkEnd w:id="528"/>
      <w:bookmarkEnd w:id="529"/>
      <w:r>
        <w:rPr>
          <w:rFonts w:hint="cs"/>
          <w:rtl/>
          <w:lang w:eastAsia="he-IL"/>
        </w:rPr>
        <w:t xml:space="preserve">אז קודם </w:t>
      </w:r>
      <w:bookmarkStart w:id="530" w:name="_ETM_Q1_1525634"/>
      <w:bookmarkEnd w:id="530"/>
      <w:r>
        <w:rPr>
          <w:rFonts w:hint="cs"/>
          <w:rtl/>
          <w:lang w:eastAsia="he-IL"/>
        </w:rPr>
        <w:t xml:space="preserve">כל אני רוצה להזכיר שכשהתקנות האלה נכנסו לתוקף סביב חודש </w:t>
      </w:r>
      <w:bookmarkStart w:id="531" w:name="_ETM_Q1_1530618"/>
      <w:bookmarkEnd w:id="531"/>
      <w:r>
        <w:rPr>
          <w:rFonts w:hint="cs"/>
          <w:rtl/>
          <w:lang w:eastAsia="he-IL"/>
        </w:rPr>
        <w:t>ינואר-פברואר אנחנו ראינו ירידה מקרוב ל-8% חולים מאומתים שנכנסו מחו</w:t>
      </w:r>
      <w:bookmarkStart w:id="532" w:name="_ETM_Q1_1538510"/>
      <w:bookmarkEnd w:id="532"/>
      <w:r>
        <w:rPr>
          <w:rFonts w:hint="cs"/>
          <w:rtl/>
          <w:lang w:eastAsia="he-IL"/>
        </w:rPr>
        <w:t xml:space="preserve">"ל למדינת ישראל לפחות מ-1%. כלומר בוודאות המספרים הם הרבה </w:t>
      </w:r>
      <w:bookmarkStart w:id="533" w:name="_ETM_Q1_1542574"/>
      <w:bookmarkEnd w:id="533"/>
      <w:r>
        <w:rPr>
          <w:rFonts w:hint="cs"/>
          <w:rtl/>
          <w:lang w:eastAsia="he-IL"/>
        </w:rPr>
        <w:t xml:space="preserve">יותר גדולים. כמובן שמצב התחלואה בעולם השתנה, אחוז המחוסנים משתנה </w:t>
      </w:r>
      <w:bookmarkStart w:id="534" w:name="_ETM_Q1_1546543"/>
      <w:bookmarkEnd w:id="534"/>
      <w:r>
        <w:rPr>
          <w:rFonts w:hint="cs"/>
          <w:rtl/>
          <w:lang w:eastAsia="he-IL"/>
        </w:rPr>
        <w:t xml:space="preserve">ברוב מדינות העולם, עדיין המספרים שאנחנו מכירים הם הרבה יותר </w:t>
      </w:r>
      <w:bookmarkStart w:id="535" w:name="_ETM_Q1_1552782"/>
      <w:bookmarkEnd w:id="535"/>
      <w:r>
        <w:rPr>
          <w:rFonts w:hint="cs"/>
          <w:rtl/>
          <w:lang w:eastAsia="he-IL"/>
        </w:rPr>
        <w:t>גבוהים. אני יכולה להגיד שגם נכון להיום אנחנו רואים -</w:t>
      </w:r>
      <w:bookmarkStart w:id="536" w:name="_ETM_Q1_1554706"/>
      <w:bookmarkEnd w:id="536"/>
      <w:r>
        <w:rPr>
          <w:rFonts w:hint="cs"/>
          <w:rtl/>
          <w:lang w:eastAsia="he-IL"/>
        </w:rPr>
        <w:t xml:space="preserve"> - -</w:t>
      </w:r>
    </w:p>
    <w:p w:rsidR="00386DB6" w:rsidRDefault="00386DB6" w:rsidP="00386DB6">
      <w:pPr>
        <w:rPr>
          <w:rtl/>
          <w:lang w:eastAsia="he-IL"/>
        </w:rPr>
      </w:pPr>
      <w:bookmarkStart w:id="537" w:name="_ETM_Q1_1555170"/>
      <w:bookmarkStart w:id="538" w:name="_ETM_Q1_1555239"/>
      <w:bookmarkStart w:id="539" w:name="_ETM_Q1_1556506"/>
      <w:bookmarkEnd w:id="537"/>
      <w:bookmarkEnd w:id="538"/>
      <w:bookmarkEnd w:id="539"/>
    </w:p>
    <w:p w:rsidR="00386DB6" w:rsidRDefault="00386DB6" w:rsidP="00386DB6">
      <w:pPr>
        <w:pStyle w:val="a4"/>
        <w:keepNext/>
        <w:rPr>
          <w:rtl/>
        </w:rPr>
      </w:pPr>
      <w:bookmarkStart w:id="540" w:name="ET_speaker_5774_48"/>
      <w:r w:rsidRPr="00386DB6">
        <w:rPr>
          <w:rStyle w:val="TagStyle"/>
          <w:rtl/>
        </w:rPr>
        <w:t xml:space="preserve"> &lt;&lt; דובר &gt;&gt; </w:t>
      </w:r>
      <w:r>
        <w:rPr>
          <w:rtl/>
        </w:rPr>
        <w:t>צבי האוזר (תקווה חדשה):</w:t>
      </w:r>
      <w:r w:rsidRPr="00386DB6">
        <w:rPr>
          <w:rStyle w:val="TagStyle"/>
          <w:rtl/>
        </w:rPr>
        <w:t xml:space="preserve"> &lt;&lt; דובר &gt;&gt;</w:t>
      </w:r>
      <w:r w:rsidR="00D85421">
        <w:rPr>
          <w:rtl/>
        </w:rPr>
        <w:t xml:space="preserve"> </w:t>
      </w:r>
      <w:bookmarkEnd w:id="540"/>
    </w:p>
    <w:p w:rsidR="00386DB6" w:rsidRDefault="00386DB6" w:rsidP="00386DB6">
      <w:pPr>
        <w:pStyle w:val="KeepWithNext"/>
        <w:rPr>
          <w:rtl/>
          <w:lang w:eastAsia="he-IL"/>
        </w:rPr>
      </w:pPr>
    </w:p>
    <w:p w:rsidR="00386DB6" w:rsidRDefault="00386DB6" w:rsidP="00386DB6">
      <w:pPr>
        <w:rPr>
          <w:rtl/>
          <w:lang w:eastAsia="he-IL"/>
        </w:rPr>
      </w:pPr>
      <w:bookmarkStart w:id="541" w:name="_ETM_Q1_1556818"/>
      <w:bookmarkStart w:id="542" w:name="_ETM_Q1_1556839"/>
      <w:bookmarkEnd w:id="541"/>
      <w:bookmarkEnd w:id="542"/>
      <w:r>
        <w:rPr>
          <w:rFonts w:hint="cs"/>
          <w:rtl/>
          <w:lang w:eastAsia="he-IL"/>
        </w:rPr>
        <w:t xml:space="preserve">וזה היה טרום החיסון השלישי, אני צודק? </w:t>
      </w:r>
    </w:p>
    <w:p w:rsidR="00386DB6" w:rsidRDefault="00386DB6" w:rsidP="00386DB6">
      <w:pPr>
        <w:rPr>
          <w:rtl/>
          <w:lang w:eastAsia="he-IL"/>
        </w:rPr>
      </w:pPr>
      <w:bookmarkStart w:id="543" w:name="_ETM_Q1_1555504"/>
      <w:bookmarkStart w:id="544" w:name="_ETM_Q1_1555565"/>
      <w:bookmarkStart w:id="545" w:name="_ETM_Q1_1556129"/>
      <w:bookmarkEnd w:id="543"/>
      <w:bookmarkEnd w:id="544"/>
      <w:bookmarkEnd w:id="545"/>
    </w:p>
    <w:p w:rsidR="00386DB6" w:rsidRDefault="00386DB6" w:rsidP="00386DB6">
      <w:pPr>
        <w:pStyle w:val="af9"/>
        <w:keepNext/>
        <w:rPr>
          <w:rtl/>
          <w:lang w:eastAsia="he-IL"/>
        </w:rPr>
      </w:pPr>
      <w:bookmarkStart w:id="546" w:name="ET_guest_אילנה_גנס_49"/>
      <w:r w:rsidRPr="00386DB6">
        <w:rPr>
          <w:rStyle w:val="TagStyle"/>
          <w:rtl/>
        </w:rPr>
        <w:t xml:space="preserve"> &lt;&lt; אורח &gt;&gt; </w:t>
      </w:r>
      <w:r>
        <w:rPr>
          <w:rtl/>
          <w:lang w:eastAsia="he-IL"/>
        </w:rPr>
        <w:t>אילנה גנס:</w:t>
      </w:r>
      <w:r w:rsidRPr="00386DB6">
        <w:rPr>
          <w:rStyle w:val="TagStyle"/>
          <w:rtl/>
        </w:rPr>
        <w:t xml:space="preserve"> &lt;&lt; אורח &gt;&gt;</w:t>
      </w:r>
      <w:r w:rsidR="00D85421">
        <w:rPr>
          <w:rtl/>
          <w:lang w:eastAsia="he-IL"/>
        </w:rPr>
        <w:t xml:space="preserve"> </w:t>
      </w:r>
      <w:bookmarkEnd w:id="546"/>
    </w:p>
    <w:p w:rsidR="00386DB6" w:rsidRDefault="00386DB6" w:rsidP="00386DB6">
      <w:pPr>
        <w:pStyle w:val="KeepWithNext"/>
        <w:rPr>
          <w:rtl/>
          <w:lang w:eastAsia="he-IL"/>
        </w:rPr>
      </w:pPr>
    </w:p>
    <w:p w:rsidR="00386DB6" w:rsidRDefault="00386DB6" w:rsidP="00386DB6">
      <w:pPr>
        <w:rPr>
          <w:rtl/>
          <w:lang w:eastAsia="he-IL"/>
        </w:rPr>
      </w:pPr>
      <w:bookmarkStart w:id="547" w:name="_ETM_Q1_1556519"/>
      <w:bookmarkStart w:id="548" w:name="_ETM_Q1_1556540"/>
      <w:bookmarkEnd w:id="547"/>
      <w:bookmarkEnd w:id="548"/>
      <w:r>
        <w:rPr>
          <w:rFonts w:hint="cs"/>
          <w:rtl/>
          <w:lang w:eastAsia="he-IL"/>
        </w:rPr>
        <w:t xml:space="preserve">נכון, זה </w:t>
      </w:r>
      <w:bookmarkStart w:id="549" w:name="_ETM_Q1_1557472"/>
      <w:bookmarkEnd w:id="549"/>
      <w:r>
        <w:rPr>
          <w:rFonts w:hint="cs"/>
          <w:rtl/>
          <w:lang w:eastAsia="he-IL"/>
        </w:rPr>
        <w:t>היה טרום החיסון השלישי, כשהתקנות האלה נכנסו לראשונה, עדיין רוב</w:t>
      </w:r>
      <w:bookmarkStart w:id="550" w:name="_ETM_Q1_1564561"/>
      <w:bookmarkEnd w:id="550"/>
      <w:r>
        <w:rPr>
          <w:rFonts w:hint="cs"/>
          <w:rtl/>
          <w:lang w:eastAsia="he-IL"/>
        </w:rPr>
        <w:t xml:space="preserve"> האוכלוסייה מן הסתם לא הייתה מחוסנת ובטח לא במנת בוסטר, </w:t>
      </w:r>
      <w:bookmarkStart w:id="551" w:name="_ETM_Q1_1568590"/>
      <w:bookmarkEnd w:id="551"/>
      <w:r>
        <w:rPr>
          <w:rFonts w:hint="cs"/>
          <w:rtl/>
          <w:lang w:eastAsia="he-IL"/>
        </w:rPr>
        <w:t>וחלקה עדיין לא הייתה מחוסנת בכלל ולכן המספרים של התחלואה</w:t>
      </w:r>
      <w:bookmarkStart w:id="552" w:name="_ETM_Q1_1569256"/>
      <w:bookmarkEnd w:id="552"/>
      <w:r>
        <w:rPr>
          <w:rFonts w:hint="cs"/>
          <w:rtl/>
          <w:lang w:eastAsia="he-IL"/>
        </w:rPr>
        <w:t xml:space="preserve">, גם בעולם וגם בקרב נכנסים מחו"ל, היו יותר גבוהים. ויחד עם זאת הדלתא היא מאוד מאוד משמעותית. אני </w:t>
      </w:r>
      <w:bookmarkStart w:id="553" w:name="_ETM_Q1_1580898"/>
      <w:bookmarkEnd w:id="553"/>
      <w:r>
        <w:rPr>
          <w:rFonts w:hint="cs"/>
          <w:rtl/>
          <w:lang w:eastAsia="he-IL"/>
        </w:rPr>
        <w:t xml:space="preserve">יכולה להגיד שמתוך נתונים שאנחנו מכירים כרגע גם כאלה שמדווחים </w:t>
      </w:r>
      <w:bookmarkStart w:id="554" w:name="_ETM_Q1_1585094"/>
      <w:bookmarkEnd w:id="554"/>
      <w:r>
        <w:rPr>
          <w:rFonts w:hint="cs"/>
          <w:rtl/>
          <w:lang w:eastAsia="he-IL"/>
        </w:rPr>
        <w:t>לנו דרך משרד החוץ, ישראלים שאומתו ונשארו במדינה ונמנע</w:t>
      </w:r>
      <w:bookmarkStart w:id="555" w:name="_ETM_Q1_1591428"/>
      <w:bookmarkEnd w:id="555"/>
      <w:r>
        <w:rPr>
          <w:rFonts w:hint="cs"/>
          <w:rtl/>
          <w:lang w:eastAsia="he-IL"/>
        </w:rPr>
        <w:t xml:space="preserve">ה מהם היציאה והעלייה לטיסה בגין זיהוי תחלואה קרוב למועד </w:t>
      </w:r>
      <w:bookmarkStart w:id="556" w:name="_ETM_Q1_1595846"/>
      <w:bookmarkEnd w:id="556"/>
      <w:r>
        <w:rPr>
          <w:rFonts w:hint="cs"/>
          <w:rtl/>
          <w:lang w:eastAsia="he-IL"/>
        </w:rPr>
        <w:t xml:space="preserve">העלייה למטוס, וגם מתוך בקשות שמגיעות אלינו להחלמה מחו"ל, להכרה </w:t>
      </w:r>
      <w:bookmarkStart w:id="557" w:name="_ETM_Q1_1600394"/>
      <w:bookmarkEnd w:id="557"/>
      <w:r>
        <w:rPr>
          <w:rFonts w:hint="cs"/>
          <w:rtl/>
          <w:lang w:eastAsia="he-IL"/>
        </w:rPr>
        <w:t xml:space="preserve">ולתיעוד של החלמה מחו"ל, מדובר במאות רבות אם לא אלפי </w:t>
      </w:r>
      <w:bookmarkStart w:id="558" w:name="_ETM_Q1_1601970"/>
      <w:bookmarkEnd w:id="558"/>
      <w:r>
        <w:rPr>
          <w:rFonts w:hint="cs"/>
          <w:rtl/>
          <w:lang w:eastAsia="he-IL"/>
        </w:rPr>
        <w:t xml:space="preserve">מקרים של תחלואה שאנחנו מונעים את הכניסה שלה ואת העלייה </w:t>
      </w:r>
      <w:bookmarkStart w:id="559" w:name="_ETM_Q1_1611810"/>
      <w:bookmarkEnd w:id="559"/>
      <w:r>
        <w:rPr>
          <w:rFonts w:hint="cs"/>
          <w:rtl/>
          <w:lang w:eastAsia="he-IL"/>
        </w:rPr>
        <w:t>של החולים האלה למטוסים בעת החזרה לישראל.</w:t>
      </w:r>
    </w:p>
    <w:p w:rsidR="00386DB6" w:rsidRDefault="00386DB6" w:rsidP="00386DB6">
      <w:pPr>
        <w:rPr>
          <w:rtl/>
          <w:lang w:eastAsia="he-IL"/>
        </w:rPr>
      </w:pPr>
      <w:bookmarkStart w:id="560" w:name="_ETM_Q1_1617040"/>
      <w:bookmarkStart w:id="561" w:name="_ETM_Q1_1617113"/>
      <w:bookmarkEnd w:id="560"/>
      <w:bookmarkEnd w:id="561"/>
    </w:p>
    <w:p w:rsidR="00386DB6" w:rsidRDefault="00386DB6" w:rsidP="00386DB6">
      <w:pPr>
        <w:pStyle w:val="af6"/>
        <w:keepNext/>
        <w:rPr>
          <w:rtl/>
        </w:rPr>
      </w:pPr>
      <w:bookmarkStart w:id="562" w:name="ET_yor_6156_50"/>
      <w:r w:rsidRPr="00386DB6">
        <w:rPr>
          <w:rStyle w:val="TagStyle"/>
          <w:rtl/>
        </w:rPr>
        <w:t xml:space="preserve"> &lt;&lt; יור &gt;&gt; </w:t>
      </w:r>
      <w:r>
        <w:rPr>
          <w:rtl/>
        </w:rPr>
        <w:t>היו"ר גלעד קריב:</w:t>
      </w:r>
      <w:r w:rsidRPr="00386DB6">
        <w:rPr>
          <w:rStyle w:val="TagStyle"/>
          <w:rtl/>
        </w:rPr>
        <w:t xml:space="preserve"> &lt;&lt; יור &gt;&gt;</w:t>
      </w:r>
      <w:r w:rsidR="00D85421">
        <w:rPr>
          <w:rtl/>
        </w:rPr>
        <w:t xml:space="preserve"> </w:t>
      </w:r>
      <w:bookmarkEnd w:id="562"/>
    </w:p>
    <w:p w:rsidR="00386DB6" w:rsidRDefault="00386DB6" w:rsidP="00386DB6">
      <w:pPr>
        <w:pStyle w:val="KeepWithNext"/>
        <w:rPr>
          <w:rtl/>
          <w:lang w:eastAsia="he-IL"/>
        </w:rPr>
      </w:pPr>
    </w:p>
    <w:p w:rsidR="00386DB6" w:rsidRDefault="00386DB6" w:rsidP="00386DB6">
      <w:pPr>
        <w:rPr>
          <w:rtl/>
          <w:lang w:eastAsia="he-IL"/>
        </w:rPr>
      </w:pPr>
      <w:bookmarkStart w:id="563" w:name="_ETM_Q1_1619475"/>
      <w:bookmarkStart w:id="564" w:name="_ETM_Q1_1619497"/>
      <w:bookmarkEnd w:id="563"/>
      <w:bookmarkEnd w:id="564"/>
      <w:r>
        <w:rPr>
          <w:rFonts w:hint="cs"/>
          <w:rtl/>
          <w:lang w:eastAsia="he-IL"/>
        </w:rPr>
        <w:t xml:space="preserve">שאלה בהקשר </w:t>
      </w:r>
      <w:bookmarkStart w:id="565" w:name="_ETM_Q1_1620752"/>
      <w:bookmarkEnd w:id="565"/>
      <w:r>
        <w:rPr>
          <w:rFonts w:hint="cs"/>
          <w:rtl/>
          <w:lang w:eastAsia="he-IL"/>
        </w:rPr>
        <w:t>הזה. מה ידוע לכם לגבי דרישה דומה מצד מדינות אחרות</w:t>
      </w:r>
      <w:bookmarkStart w:id="566" w:name="_ETM_Q1_1628040"/>
      <w:bookmarkEnd w:id="566"/>
      <w:r>
        <w:rPr>
          <w:rFonts w:hint="cs"/>
          <w:rtl/>
          <w:lang w:eastAsia="he-IL"/>
        </w:rPr>
        <w:t xml:space="preserve"> בעולם? </w:t>
      </w:r>
    </w:p>
    <w:p w:rsidR="00386DB6" w:rsidRDefault="00386DB6" w:rsidP="00386DB6">
      <w:pPr>
        <w:rPr>
          <w:rtl/>
          <w:lang w:eastAsia="he-IL"/>
        </w:rPr>
      </w:pPr>
      <w:bookmarkStart w:id="567" w:name="_ETM_Q1_1628960"/>
      <w:bookmarkStart w:id="568" w:name="_ETM_Q1_1629016"/>
      <w:bookmarkEnd w:id="567"/>
      <w:bookmarkEnd w:id="568"/>
    </w:p>
    <w:p w:rsidR="00386DB6" w:rsidRDefault="00386DB6" w:rsidP="00386DB6">
      <w:pPr>
        <w:pStyle w:val="af9"/>
        <w:keepNext/>
        <w:rPr>
          <w:rtl/>
          <w:lang w:eastAsia="he-IL"/>
        </w:rPr>
      </w:pPr>
      <w:bookmarkStart w:id="569" w:name="ET_guest_אילנה_גנס_51"/>
      <w:r w:rsidRPr="00386DB6">
        <w:rPr>
          <w:rStyle w:val="TagStyle"/>
          <w:rtl/>
        </w:rPr>
        <w:t xml:space="preserve"> &lt;&lt; אורח &gt;&gt; </w:t>
      </w:r>
      <w:r>
        <w:rPr>
          <w:rtl/>
          <w:lang w:eastAsia="he-IL"/>
        </w:rPr>
        <w:t>אילנה גנס:</w:t>
      </w:r>
      <w:r w:rsidRPr="00386DB6">
        <w:rPr>
          <w:rStyle w:val="TagStyle"/>
          <w:rtl/>
        </w:rPr>
        <w:t xml:space="preserve"> &lt;&lt; אורח &gt;&gt;</w:t>
      </w:r>
      <w:r w:rsidR="00D85421">
        <w:rPr>
          <w:rtl/>
          <w:lang w:eastAsia="he-IL"/>
        </w:rPr>
        <w:t xml:space="preserve"> </w:t>
      </w:r>
      <w:bookmarkEnd w:id="569"/>
    </w:p>
    <w:p w:rsidR="00386DB6" w:rsidRDefault="00386DB6" w:rsidP="00386DB6">
      <w:pPr>
        <w:pStyle w:val="KeepWithNext"/>
        <w:rPr>
          <w:rtl/>
          <w:lang w:eastAsia="he-IL"/>
        </w:rPr>
      </w:pPr>
    </w:p>
    <w:p w:rsidR="00386DB6" w:rsidRDefault="00386DB6" w:rsidP="00386DB6">
      <w:pPr>
        <w:rPr>
          <w:rtl/>
          <w:lang w:eastAsia="he-IL"/>
        </w:rPr>
      </w:pPr>
      <w:bookmarkStart w:id="570" w:name="_ETM_Q1_1629969"/>
      <w:bookmarkStart w:id="571" w:name="_ETM_Q1_1629990"/>
      <w:bookmarkEnd w:id="570"/>
      <w:bookmarkEnd w:id="571"/>
      <w:r>
        <w:rPr>
          <w:rFonts w:hint="cs"/>
          <w:rtl/>
          <w:lang w:eastAsia="he-IL"/>
        </w:rPr>
        <w:t xml:space="preserve">יש הרבה מדינות שעדיין נוקטות במדיניות של חובת ביצוע </w:t>
      </w:r>
      <w:bookmarkStart w:id="572" w:name="_ETM_Q1_1635688"/>
      <w:bookmarkEnd w:id="572"/>
      <w:r>
        <w:rPr>
          <w:rFonts w:hint="cs"/>
          <w:rtl/>
          <w:lang w:eastAsia="he-IL"/>
        </w:rPr>
        <w:t xml:space="preserve">בדיקות ללא קשר לסטטוס חיסוני. אגב, אצלנו כן יש דיפרנציאציה </w:t>
      </w:r>
      <w:bookmarkStart w:id="573" w:name="_ETM_Q1_1640182"/>
      <w:bookmarkEnd w:id="573"/>
      <w:r>
        <w:rPr>
          <w:rFonts w:hint="cs"/>
          <w:rtl/>
          <w:lang w:eastAsia="he-IL"/>
        </w:rPr>
        <w:t xml:space="preserve">ביציאה מישראל, כלומר אדם שאיננו מחוסן או מחלים בהתאם להגדרות </w:t>
      </w:r>
      <w:bookmarkStart w:id="574" w:name="_ETM_Q1_1643788"/>
      <w:bookmarkEnd w:id="574"/>
      <w:r>
        <w:rPr>
          <w:rFonts w:hint="cs"/>
          <w:rtl/>
          <w:lang w:eastAsia="he-IL"/>
        </w:rPr>
        <w:t xml:space="preserve">של מדינת ישראל, בעת יציאה מישראל נדרש לבצע בדיקת </w:t>
      </w:r>
      <w:r>
        <w:rPr>
          <w:lang w:eastAsia="he-IL"/>
        </w:rPr>
        <w:t>PCR</w:t>
      </w:r>
      <w:r>
        <w:rPr>
          <w:rFonts w:hint="cs"/>
          <w:rtl/>
          <w:lang w:eastAsia="he-IL"/>
        </w:rPr>
        <w:t xml:space="preserve"> </w:t>
      </w:r>
      <w:bookmarkStart w:id="575" w:name="_ETM_Q1_1646820"/>
      <w:bookmarkEnd w:id="575"/>
      <w:r>
        <w:rPr>
          <w:rFonts w:hint="cs"/>
          <w:rtl/>
          <w:lang w:eastAsia="he-IL"/>
        </w:rPr>
        <w:t>לפני העלייה לטיסה.</w:t>
      </w:r>
      <w:bookmarkStart w:id="576" w:name="_ETM_Q1_1649356"/>
      <w:bookmarkEnd w:id="576"/>
    </w:p>
    <w:p w:rsidR="00386DB6" w:rsidRDefault="00386DB6" w:rsidP="00386DB6">
      <w:pPr>
        <w:rPr>
          <w:rtl/>
          <w:lang w:eastAsia="he-IL"/>
        </w:rPr>
      </w:pPr>
      <w:bookmarkStart w:id="577" w:name="_ETM_Q1_1649421"/>
      <w:bookmarkEnd w:id="577"/>
    </w:p>
    <w:p w:rsidR="00386DB6" w:rsidRDefault="00386DB6" w:rsidP="00386DB6">
      <w:pPr>
        <w:pStyle w:val="a4"/>
        <w:keepNext/>
        <w:rPr>
          <w:rtl/>
        </w:rPr>
      </w:pPr>
      <w:bookmarkStart w:id="578" w:name="ET_speaker_5774_52"/>
      <w:r w:rsidRPr="00386DB6">
        <w:rPr>
          <w:rStyle w:val="TagStyle"/>
          <w:rtl/>
        </w:rPr>
        <w:t xml:space="preserve"> &lt;&lt; דובר &gt;&gt; </w:t>
      </w:r>
      <w:r>
        <w:rPr>
          <w:rtl/>
        </w:rPr>
        <w:t>צבי האוזר (תקווה חדשה):</w:t>
      </w:r>
      <w:r w:rsidRPr="00386DB6">
        <w:rPr>
          <w:rStyle w:val="TagStyle"/>
          <w:rtl/>
        </w:rPr>
        <w:t xml:space="preserve"> &lt;&lt; דובר &gt;&gt;</w:t>
      </w:r>
      <w:r w:rsidR="00D85421">
        <w:rPr>
          <w:rtl/>
        </w:rPr>
        <w:t xml:space="preserve"> </w:t>
      </w:r>
      <w:bookmarkEnd w:id="578"/>
    </w:p>
    <w:p w:rsidR="00386DB6" w:rsidRDefault="00386DB6" w:rsidP="00386DB6">
      <w:pPr>
        <w:pStyle w:val="KeepWithNext"/>
        <w:rPr>
          <w:rtl/>
          <w:lang w:eastAsia="he-IL"/>
        </w:rPr>
      </w:pPr>
    </w:p>
    <w:p w:rsidR="00386DB6" w:rsidRDefault="00386DB6" w:rsidP="00386DB6">
      <w:pPr>
        <w:rPr>
          <w:rtl/>
          <w:lang w:eastAsia="he-IL"/>
        </w:rPr>
      </w:pPr>
      <w:bookmarkStart w:id="579" w:name="_ETM_Q1_1652558"/>
      <w:bookmarkStart w:id="580" w:name="_ETM_Q1_1652581"/>
      <w:bookmarkEnd w:id="579"/>
      <w:bookmarkEnd w:id="580"/>
      <w:r>
        <w:rPr>
          <w:rFonts w:hint="cs"/>
          <w:rtl/>
          <w:lang w:eastAsia="he-IL"/>
        </w:rPr>
        <w:t xml:space="preserve">כן, אבל איזה מדינות מבקשות? הרי הבקשה של </w:t>
      </w:r>
      <w:bookmarkStart w:id="581" w:name="_ETM_Q1_1651541"/>
      <w:bookmarkEnd w:id="581"/>
      <w:r>
        <w:rPr>
          <w:rFonts w:hint="cs"/>
          <w:rtl/>
          <w:lang w:eastAsia="he-IL"/>
        </w:rPr>
        <w:t xml:space="preserve">הבדיקה של ה-72 שעות מראש היא בקשה של המדינה שאליה </w:t>
      </w:r>
      <w:bookmarkStart w:id="582" w:name="_ETM_Q1_1659636"/>
      <w:bookmarkEnd w:id="582"/>
      <w:r>
        <w:rPr>
          <w:rFonts w:hint="cs"/>
          <w:rtl/>
          <w:lang w:eastAsia="he-IL"/>
        </w:rPr>
        <w:t>נכנסים, היא</w:t>
      </w:r>
      <w:r w:rsidR="00D85421">
        <w:rPr>
          <w:rFonts w:hint="cs"/>
          <w:rtl/>
          <w:lang w:eastAsia="he-IL"/>
        </w:rPr>
        <w:t xml:space="preserve"> </w:t>
      </w:r>
      <w:r>
        <w:rPr>
          <w:rFonts w:hint="cs"/>
          <w:rtl/>
          <w:lang w:eastAsia="he-IL"/>
        </w:rPr>
        <w:t xml:space="preserve">לא דרישה ישראלית, האם את יכולה להגיד לנו </w:t>
      </w:r>
      <w:bookmarkStart w:id="583" w:name="_ETM_Q1_1661546"/>
      <w:bookmarkEnd w:id="583"/>
      <w:r>
        <w:rPr>
          <w:rFonts w:hint="cs"/>
          <w:rtl/>
          <w:lang w:eastAsia="he-IL"/>
        </w:rPr>
        <w:t>איזה מדינות מאזרח ישראלי לצורך העניין - - -</w:t>
      </w:r>
    </w:p>
    <w:p w:rsidR="00386DB6" w:rsidRDefault="00386DB6" w:rsidP="00386DB6">
      <w:pPr>
        <w:rPr>
          <w:rtl/>
          <w:lang w:eastAsia="he-IL"/>
        </w:rPr>
      </w:pPr>
      <w:bookmarkStart w:id="584" w:name="_ETM_Q1_1667312"/>
      <w:bookmarkStart w:id="585" w:name="_ETM_Q1_1667380"/>
      <w:bookmarkEnd w:id="584"/>
      <w:bookmarkEnd w:id="585"/>
    </w:p>
    <w:p w:rsidR="00386DB6" w:rsidRDefault="00386DB6" w:rsidP="00386DB6">
      <w:pPr>
        <w:pStyle w:val="af6"/>
        <w:keepNext/>
        <w:rPr>
          <w:rtl/>
        </w:rPr>
      </w:pPr>
      <w:bookmarkStart w:id="586" w:name="ET_yor_6156_53"/>
      <w:r w:rsidRPr="00386DB6">
        <w:rPr>
          <w:rStyle w:val="TagStyle"/>
          <w:rtl/>
        </w:rPr>
        <w:t xml:space="preserve"> &lt;&lt; יור &gt;&gt; </w:t>
      </w:r>
      <w:r>
        <w:rPr>
          <w:rtl/>
        </w:rPr>
        <w:t>היו"ר גלעד קריב:</w:t>
      </w:r>
      <w:r w:rsidRPr="00386DB6">
        <w:rPr>
          <w:rStyle w:val="TagStyle"/>
          <w:rtl/>
        </w:rPr>
        <w:t xml:space="preserve"> &lt;&lt; יור &gt;&gt;</w:t>
      </w:r>
      <w:r w:rsidR="00D85421">
        <w:rPr>
          <w:rtl/>
        </w:rPr>
        <w:t xml:space="preserve"> </w:t>
      </w:r>
      <w:bookmarkEnd w:id="586"/>
    </w:p>
    <w:p w:rsidR="00386DB6" w:rsidRDefault="00386DB6" w:rsidP="00386DB6">
      <w:pPr>
        <w:pStyle w:val="KeepWithNext"/>
        <w:rPr>
          <w:rtl/>
          <w:lang w:eastAsia="he-IL"/>
        </w:rPr>
      </w:pPr>
    </w:p>
    <w:p w:rsidR="00386DB6" w:rsidRDefault="00386DB6" w:rsidP="00386DB6">
      <w:pPr>
        <w:rPr>
          <w:rtl/>
          <w:lang w:eastAsia="he-IL"/>
        </w:rPr>
      </w:pPr>
      <w:bookmarkStart w:id="587" w:name="_ETM_Q1_1665347"/>
      <w:bookmarkStart w:id="588" w:name="_ETM_Q1_1665369"/>
      <w:bookmarkEnd w:id="587"/>
      <w:bookmarkEnd w:id="588"/>
      <w:r>
        <w:rPr>
          <w:rFonts w:hint="cs"/>
          <w:rtl/>
          <w:lang w:eastAsia="he-IL"/>
        </w:rPr>
        <w:t xml:space="preserve">לא </w:t>
      </w:r>
      <w:bookmarkStart w:id="589" w:name="_ETM_Q1_1665608"/>
      <w:bookmarkEnd w:id="589"/>
      <w:r>
        <w:rPr>
          <w:rFonts w:hint="cs"/>
          <w:rtl/>
          <w:lang w:eastAsia="he-IL"/>
        </w:rPr>
        <w:t xml:space="preserve">בדיקה בכניסה. </w:t>
      </w:r>
    </w:p>
    <w:p w:rsidR="00386DB6" w:rsidRDefault="00386DB6" w:rsidP="00386DB6">
      <w:pPr>
        <w:rPr>
          <w:rtl/>
          <w:lang w:eastAsia="he-IL"/>
        </w:rPr>
      </w:pPr>
      <w:bookmarkStart w:id="590" w:name="_ETM_Q1_1667920"/>
      <w:bookmarkStart w:id="591" w:name="_ETM_Q1_1667978"/>
      <w:bookmarkEnd w:id="590"/>
      <w:bookmarkEnd w:id="591"/>
    </w:p>
    <w:p w:rsidR="00386DB6" w:rsidRDefault="00386DB6" w:rsidP="00386DB6">
      <w:pPr>
        <w:pStyle w:val="a4"/>
        <w:keepNext/>
        <w:rPr>
          <w:rtl/>
        </w:rPr>
      </w:pPr>
      <w:bookmarkStart w:id="592" w:name="ET_speaker_5774_54"/>
      <w:r w:rsidRPr="00386DB6">
        <w:rPr>
          <w:rStyle w:val="TagStyle"/>
          <w:rtl/>
        </w:rPr>
        <w:t xml:space="preserve"> &lt;&lt; דובר &gt;&gt; </w:t>
      </w:r>
      <w:r>
        <w:rPr>
          <w:rtl/>
        </w:rPr>
        <w:t>צבי האוזר (תקווה חדשה):</w:t>
      </w:r>
      <w:r w:rsidRPr="00386DB6">
        <w:rPr>
          <w:rStyle w:val="TagStyle"/>
          <w:rtl/>
        </w:rPr>
        <w:t xml:space="preserve"> &lt;&lt; דובר &gt;&gt;</w:t>
      </w:r>
      <w:r w:rsidR="00D85421">
        <w:rPr>
          <w:rtl/>
        </w:rPr>
        <w:t xml:space="preserve"> </w:t>
      </w:r>
      <w:bookmarkEnd w:id="592"/>
    </w:p>
    <w:p w:rsidR="00386DB6" w:rsidRDefault="00386DB6" w:rsidP="00386DB6">
      <w:pPr>
        <w:pStyle w:val="KeepWithNext"/>
        <w:rPr>
          <w:rtl/>
          <w:lang w:eastAsia="he-IL"/>
        </w:rPr>
      </w:pPr>
    </w:p>
    <w:p w:rsidR="00386DB6" w:rsidRDefault="00386DB6" w:rsidP="00386DB6">
      <w:pPr>
        <w:rPr>
          <w:rtl/>
          <w:lang w:eastAsia="he-IL"/>
        </w:rPr>
      </w:pPr>
      <w:bookmarkStart w:id="593" w:name="_ETM_Q1_1669593"/>
      <w:bookmarkStart w:id="594" w:name="_ETM_Q1_1669614"/>
      <w:bookmarkEnd w:id="593"/>
      <w:bookmarkEnd w:id="594"/>
      <w:r>
        <w:rPr>
          <w:rFonts w:hint="cs"/>
          <w:rtl/>
          <w:lang w:eastAsia="he-IL"/>
        </w:rPr>
        <w:t xml:space="preserve">לא בדיקה בכניסה, 72 שעות לפני היציאה </w:t>
      </w:r>
      <w:bookmarkStart w:id="595" w:name="_ETM_Q1_1667944"/>
      <w:bookmarkEnd w:id="595"/>
      <w:r>
        <w:rPr>
          <w:rFonts w:hint="cs"/>
          <w:rtl/>
          <w:lang w:eastAsia="he-IL"/>
        </w:rPr>
        <w:t>להציג את הבדיקה.</w:t>
      </w:r>
    </w:p>
    <w:p w:rsidR="00386DB6" w:rsidRDefault="00386DB6" w:rsidP="00386DB6">
      <w:pPr>
        <w:rPr>
          <w:rtl/>
          <w:lang w:eastAsia="he-IL"/>
        </w:rPr>
      </w:pPr>
      <w:bookmarkStart w:id="596" w:name="_ETM_Q1_1672368"/>
      <w:bookmarkStart w:id="597" w:name="_ETM_Q1_1672433"/>
      <w:bookmarkStart w:id="598" w:name="_ETM_Q1_1668428"/>
      <w:bookmarkEnd w:id="596"/>
      <w:bookmarkEnd w:id="597"/>
      <w:bookmarkEnd w:id="598"/>
    </w:p>
    <w:p w:rsidR="00386DB6" w:rsidRDefault="00386DB6" w:rsidP="00386DB6">
      <w:pPr>
        <w:pStyle w:val="af6"/>
        <w:keepNext/>
        <w:rPr>
          <w:rtl/>
        </w:rPr>
      </w:pPr>
      <w:bookmarkStart w:id="599" w:name="ET_yor_6156_55"/>
      <w:r w:rsidRPr="00386DB6">
        <w:rPr>
          <w:rStyle w:val="TagStyle"/>
          <w:rtl/>
        </w:rPr>
        <w:t xml:space="preserve"> &lt;&lt; יור &gt;&gt; </w:t>
      </w:r>
      <w:r>
        <w:rPr>
          <w:rtl/>
        </w:rPr>
        <w:t>היו"ר גלעד קריב:</w:t>
      </w:r>
      <w:r w:rsidRPr="00386DB6">
        <w:rPr>
          <w:rStyle w:val="TagStyle"/>
          <w:rtl/>
        </w:rPr>
        <w:t xml:space="preserve"> &lt;&lt; יור &gt;&gt;</w:t>
      </w:r>
      <w:r w:rsidR="00D85421">
        <w:rPr>
          <w:rtl/>
        </w:rPr>
        <w:t xml:space="preserve"> </w:t>
      </w:r>
      <w:bookmarkEnd w:id="599"/>
    </w:p>
    <w:p w:rsidR="00386DB6" w:rsidRDefault="00386DB6" w:rsidP="00386DB6">
      <w:pPr>
        <w:pStyle w:val="KeepWithNext"/>
        <w:rPr>
          <w:rtl/>
          <w:lang w:eastAsia="he-IL"/>
        </w:rPr>
      </w:pPr>
    </w:p>
    <w:p w:rsidR="00386DB6" w:rsidRDefault="00386DB6" w:rsidP="00386DB6">
      <w:pPr>
        <w:rPr>
          <w:rtl/>
          <w:lang w:eastAsia="he-IL"/>
        </w:rPr>
      </w:pPr>
      <w:bookmarkStart w:id="600" w:name="_ETM_Q1_1668805"/>
      <w:bookmarkStart w:id="601" w:name="_ETM_Q1_1668821"/>
      <w:bookmarkEnd w:id="600"/>
      <w:bookmarkEnd w:id="601"/>
      <w:r>
        <w:rPr>
          <w:rFonts w:hint="cs"/>
          <w:rtl/>
          <w:lang w:eastAsia="he-IL"/>
        </w:rPr>
        <w:t xml:space="preserve">כלומר את כפל הבדיקות, זאת השאלה. האם יש </w:t>
      </w:r>
      <w:bookmarkStart w:id="602" w:name="_ETM_Q1_1675628"/>
      <w:bookmarkEnd w:id="602"/>
      <w:r>
        <w:rPr>
          <w:rFonts w:hint="cs"/>
          <w:rtl/>
          <w:lang w:eastAsia="he-IL"/>
        </w:rPr>
        <w:t xml:space="preserve">לנו נתונים? </w:t>
      </w:r>
    </w:p>
    <w:p w:rsidR="00386DB6" w:rsidRDefault="00386DB6" w:rsidP="00386DB6">
      <w:pPr>
        <w:rPr>
          <w:rtl/>
          <w:lang w:eastAsia="he-IL"/>
        </w:rPr>
      </w:pPr>
      <w:bookmarkStart w:id="603" w:name="_ETM_Q1_1672112"/>
      <w:bookmarkStart w:id="604" w:name="_ETM_Q1_1672174"/>
      <w:bookmarkStart w:id="605" w:name="_ETM_Q1_1672793"/>
      <w:bookmarkEnd w:id="603"/>
      <w:bookmarkEnd w:id="604"/>
      <w:bookmarkEnd w:id="605"/>
    </w:p>
    <w:p w:rsidR="00386DB6" w:rsidRDefault="00386DB6" w:rsidP="00386DB6">
      <w:pPr>
        <w:pStyle w:val="af9"/>
        <w:keepNext/>
        <w:rPr>
          <w:rtl/>
          <w:lang w:eastAsia="he-IL"/>
        </w:rPr>
      </w:pPr>
      <w:bookmarkStart w:id="606" w:name="ET_guest_אילנה_גנס_56"/>
      <w:r w:rsidRPr="00386DB6">
        <w:rPr>
          <w:rStyle w:val="TagStyle"/>
          <w:rtl/>
        </w:rPr>
        <w:t xml:space="preserve"> &lt;&lt; אורח &gt;&gt; </w:t>
      </w:r>
      <w:r>
        <w:rPr>
          <w:rtl/>
          <w:lang w:eastAsia="he-IL"/>
        </w:rPr>
        <w:t>אילנה גנס:</w:t>
      </w:r>
      <w:r w:rsidRPr="00386DB6">
        <w:rPr>
          <w:rStyle w:val="TagStyle"/>
          <w:rtl/>
        </w:rPr>
        <w:t xml:space="preserve"> &lt;&lt; אורח &gt;&gt;</w:t>
      </w:r>
      <w:r w:rsidR="00D85421">
        <w:rPr>
          <w:rtl/>
          <w:lang w:eastAsia="he-IL"/>
        </w:rPr>
        <w:t xml:space="preserve"> </w:t>
      </w:r>
      <w:bookmarkEnd w:id="606"/>
    </w:p>
    <w:p w:rsidR="00386DB6" w:rsidRDefault="00386DB6" w:rsidP="00386DB6">
      <w:pPr>
        <w:pStyle w:val="KeepWithNext"/>
        <w:rPr>
          <w:rtl/>
          <w:lang w:eastAsia="he-IL"/>
        </w:rPr>
      </w:pPr>
    </w:p>
    <w:p w:rsidR="00386DB6" w:rsidRDefault="00386DB6" w:rsidP="00386DB6">
      <w:pPr>
        <w:rPr>
          <w:rtl/>
          <w:lang w:eastAsia="he-IL"/>
        </w:rPr>
      </w:pPr>
      <w:bookmarkStart w:id="607" w:name="_ETM_Q1_1673157"/>
      <w:bookmarkStart w:id="608" w:name="_ETM_Q1_1673179"/>
      <w:bookmarkEnd w:id="607"/>
      <w:bookmarkEnd w:id="608"/>
      <w:r>
        <w:rPr>
          <w:rFonts w:hint="cs"/>
          <w:rtl/>
          <w:lang w:eastAsia="he-IL"/>
        </w:rPr>
        <w:t xml:space="preserve">יש לא מעט מדינות, אני יכולה להביא לכם </w:t>
      </w:r>
      <w:bookmarkStart w:id="609" w:name="_ETM_Q1_1678680"/>
      <w:bookmarkEnd w:id="609"/>
      <w:r>
        <w:rPr>
          <w:rFonts w:hint="cs"/>
          <w:rtl/>
          <w:lang w:eastAsia="he-IL"/>
        </w:rPr>
        <w:t xml:space="preserve">נתונים מדויקים, להעביר לוועדה, בשמחה. </w:t>
      </w:r>
    </w:p>
    <w:p w:rsidR="00386DB6" w:rsidRDefault="00386DB6" w:rsidP="00386DB6">
      <w:pPr>
        <w:rPr>
          <w:rtl/>
          <w:lang w:eastAsia="he-IL"/>
        </w:rPr>
      </w:pPr>
      <w:bookmarkStart w:id="610" w:name="_ETM_Q1_1678900"/>
      <w:bookmarkStart w:id="611" w:name="_ETM_Q1_1678962"/>
      <w:bookmarkEnd w:id="610"/>
      <w:bookmarkEnd w:id="611"/>
    </w:p>
    <w:p w:rsidR="00386DB6" w:rsidRDefault="00386DB6" w:rsidP="00386DB6">
      <w:pPr>
        <w:pStyle w:val="a4"/>
        <w:keepNext/>
        <w:rPr>
          <w:rtl/>
        </w:rPr>
      </w:pPr>
      <w:bookmarkStart w:id="612" w:name="ET_speaker_5774_57"/>
      <w:r w:rsidRPr="00386DB6">
        <w:rPr>
          <w:rStyle w:val="TagStyle"/>
          <w:rtl/>
        </w:rPr>
        <w:t xml:space="preserve"> &lt;&lt; דובר &gt;&gt; </w:t>
      </w:r>
      <w:r>
        <w:rPr>
          <w:rtl/>
        </w:rPr>
        <w:t>צבי האוזר (תקווה חדשה):</w:t>
      </w:r>
      <w:r w:rsidRPr="00386DB6">
        <w:rPr>
          <w:rStyle w:val="TagStyle"/>
          <w:rtl/>
        </w:rPr>
        <w:t xml:space="preserve"> &lt;&lt; דובר &gt;&gt;</w:t>
      </w:r>
      <w:r w:rsidR="00D85421">
        <w:rPr>
          <w:rtl/>
        </w:rPr>
        <w:t xml:space="preserve"> </w:t>
      </w:r>
      <w:bookmarkEnd w:id="612"/>
    </w:p>
    <w:p w:rsidR="00386DB6" w:rsidRDefault="00386DB6" w:rsidP="00386DB6">
      <w:pPr>
        <w:pStyle w:val="KeepWithNext"/>
        <w:rPr>
          <w:rtl/>
          <w:lang w:eastAsia="he-IL"/>
        </w:rPr>
      </w:pPr>
    </w:p>
    <w:p w:rsidR="00386DB6" w:rsidRDefault="00386DB6" w:rsidP="00386DB6">
      <w:pPr>
        <w:rPr>
          <w:rtl/>
          <w:lang w:eastAsia="he-IL"/>
        </w:rPr>
      </w:pPr>
      <w:bookmarkStart w:id="613" w:name="_ETM_Q1_1681155"/>
      <w:bookmarkStart w:id="614" w:name="_ETM_Q1_1681177"/>
      <w:bookmarkEnd w:id="613"/>
      <w:bookmarkEnd w:id="614"/>
      <w:r>
        <w:rPr>
          <w:rFonts w:hint="cs"/>
          <w:rtl/>
          <w:lang w:eastAsia="he-IL"/>
        </w:rPr>
        <w:t>זה דבר אחד. אדוני היושב ר</w:t>
      </w:r>
      <w:bookmarkStart w:id="615" w:name="_ETM_Q1_1683724"/>
      <w:bookmarkEnd w:id="615"/>
      <w:r>
        <w:rPr>
          <w:rFonts w:hint="cs"/>
          <w:rtl/>
          <w:lang w:eastAsia="he-IL"/>
        </w:rPr>
        <w:t xml:space="preserve">אש, יש פער בין מה שמוצג כאן לבין הנתונים. אני </w:t>
      </w:r>
      <w:bookmarkStart w:id="616" w:name="_ETM_Q1_1686018"/>
      <w:bookmarkEnd w:id="616"/>
      <w:r>
        <w:rPr>
          <w:rFonts w:hint="cs"/>
          <w:rtl/>
          <w:lang w:eastAsia="he-IL"/>
        </w:rPr>
        <w:t xml:space="preserve">קיבלתי נתונים גם ממינהל התעופה האזרחית, אני מציע להזמין נציג </w:t>
      </w:r>
      <w:bookmarkStart w:id="617" w:name="_ETM_Q1_1687861"/>
      <w:bookmarkEnd w:id="617"/>
      <w:r>
        <w:rPr>
          <w:rFonts w:hint="cs"/>
          <w:rtl/>
          <w:lang w:eastAsia="he-IL"/>
        </w:rPr>
        <w:t xml:space="preserve">מהם. אנחנו היינו מבקשים נתונים מדויקים גם מחברות התעופה. </w:t>
      </w:r>
      <w:bookmarkStart w:id="618" w:name="_ETM_Q1_1697940"/>
      <w:bookmarkEnd w:id="618"/>
      <w:r>
        <w:rPr>
          <w:rFonts w:hint="cs"/>
          <w:rtl/>
          <w:lang w:eastAsia="he-IL"/>
        </w:rPr>
        <w:t>אני לא יודע אם משרד החוץ מנהל תרשומת של אזרחים</w:t>
      </w:r>
      <w:bookmarkStart w:id="619" w:name="_ETM_Q1_1697112"/>
      <w:bookmarkEnd w:id="619"/>
      <w:r>
        <w:rPr>
          <w:rFonts w:hint="cs"/>
          <w:rtl/>
          <w:lang w:eastAsia="he-IL"/>
        </w:rPr>
        <w:t xml:space="preserve"> ישראלים שבגלל הקורונה נאלצים לבטל טיסות, זה נשמע לי מוזר,</w:t>
      </w:r>
      <w:bookmarkStart w:id="620" w:name="_ETM_Q1_1705880"/>
      <w:bookmarkEnd w:id="620"/>
      <w:r>
        <w:rPr>
          <w:rFonts w:hint="cs"/>
          <w:rtl/>
          <w:lang w:eastAsia="he-IL"/>
        </w:rPr>
        <w:t xml:space="preserve"> נדמה לי שהנתון האמיתי זה חברות התעופה שמבטלות. אפשר לקבל </w:t>
      </w:r>
      <w:bookmarkStart w:id="621" w:name="_ETM_Q1_1711984"/>
      <w:bookmarkEnd w:id="621"/>
      <w:r>
        <w:rPr>
          <w:rFonts w:hint="cs"/>
          <w:rtl/>
          <w:lang w:eastAsia="he-IL"/>
        </w:rPr>
        <w:t xml:space="preserve">דיווח רשמי לפחות מהמוביל הלאומי, היקף ההובלה של הנוסעים </w:t>
      </w:r>
      <w:bookmarkStart w:id="622" w:name="_ETM_Q1_1719640"/>
      <w:bookmarkEnd w:id="622"/>
      <w:r>
        <w:rPr>
          <w:rFonts w:hint="cs"/>
          <w:rtl/>
          <w:lang w:eastAsia="he-IL"/>
        </w:rPr>
        <w:t xml:space="preserve">מספיק בשביל להקיש על המודל הכלכלי בכללותו. אנחנו </w:t>
      </w:r>
      <w:bookmarkStart w:id="623" w:name="_ETM_Q1_1725086"/>
      <w:bookmarkEnd w:id="623"/>
      <w:r>
        <w:rPr>
          <w:rFonts w:hint="cs"/>
          <w:rtl/>
          <w:lang w:eastAsia="he-IL"/>
        </w:rPr>
        <w:t xml:space="preserve">יודעים מה הנתח של אל על מול האחרים. אני חושב </w:t>
      </w:r>
      <w:bookmarkStart w:id="624" w:name="_ETM_Q1_1725924"/>
      <w:bookmarkEnd w:id="624"/>
      <w:r>
        <w:rPr>
          <w:rFonts w:hint="cs"/>
          <w:rtl/>
          <w:lang w:eastAsia="he-IL"/>
        </w:rPr>
        <w:t xml:space="preserve">שהנתונים שבידך אינם נכונים ואני מבקש לעשות על זה </w:t>
      </w:r>
      <w:bookmarkStart w:id="625" w:name="_ETM_Q1_1734788"/>
      <w:bookmarkEnd w:id="625"/>
      <w:r>
        <w:rPr>
          <w:rFonts w:hint="cs"/>
          <w:rtl/>
          <w:lang w:eastAsia="he-IL"/>
        </w:rPr>
        <w:t xml:space="preserve">דיון. </w:t>
      </w:r>
    </w:p>
    <w:p w:rsidR="00386DB6" w:rsidRDefault="00386DB6" w:rsidP="00386DB6">
      <w:pPr>
        <w:rPr>
          <w:rtl/>
          <w:lang w:eastAsia="he-IL"/>
        </w:rPr>
      </w:pPr>
      <w:bookmarkStart w:id="626" w:name="_ETM_Q1_1735588"/>
      <w:bookmarkStart w:id="627" w:name="_ETM_Q1_1735650"/>
      <w:bookmarkEnd w:id="626"/>
      <w:bookmarkEnd w:id="627"/>
    </w:p>
    <w:p w:rsidR="00386DB6" w:rsidRDefault="00386DB6" w:rsidP="00386DB6">
      <w:pPr>
        <w:pStyle w:val="af6"/>
        <w:keepNext/>
        <w:rPr>
          <w:rtl/>
        </w:rPr>
      </w:pPr>
      <w:bookmarkStart w:id="628" w:name="ET_yor_6156_58"/>
      <w:r w:rsidRPr="00386DB6">
        <w:rPr>
          <w:rStyle w:val="TagStyle"/>
          <w:rtl/>
        </w:rPr>
        <w:t xml:space="preserve"> &lt;&lt; יור &gt;&gt; </w:t>
      </w:r>
      <w:r>
        <w:rPr>
          <w:rtl/>
        </w:rPr>
        <w:t>היו"ר גלעד קריב:</w:t>
      </w:r>
      <w:r w:rsidRPr="00386DB6">
        <w:rPr>
          <w:rStyle w:val="TagStyle"/>
          <w:rtl/>
        </w:rPr>
        <w:t xml:space="preserve"> &lt;&lt; יור &gt;&gt;</w:t>
      </w:r>
      <w:r w:rsidR="00D85421">
        <w:rPr>
          <w:rtl/>
        </w:rPr>
        <w:t xml:space="preserve"> </w:t>
      </w:r>
      <w:bookmarkEnd w:id="628"/>
    </w:p>
    <w:p w:rsidR="00386DB6" w:rsidRDefault="00386DB6" w:rsidP="00386DB6">
      <w:pPr>
        <w:pStyle w:val="KeepWithNext"/>
        <w:rPr>
          <w:rtl/>
          <w:lang w:eastAsia="he-IL"/>
        </w:rPr>
      </w:pPr>
    </w:p>
    <w:p w:rsidR="00DA6CBF" w:rsidRDefault="00386DB6" w:rsidP="00A35D79">
      <w:pPr>
        <w:rPr>
          <w:rtl/>
          <w:lang w:eastAsia="he-IL"/>
        </w:rPr>
      </w:pPr>
      <w:bookmarkStart w:id="629" w:name="_ETM_Q1_1732282"/>
      <w:bookmarkStart w:id="630" w:name="_ETM_Q1_1732308"/>
      <w:bookmarkEnd w:id="629"/>
      <w:bookmarkEnd w:id="630"/>
      <w:r>
        <w:rPr>
          <w:rFonts w:hint="cs"/>
          <w:rtl/>
          <w:lang w:eastAsia="he-IL"/>
        </w:rPr>
        <w:t xml:space="preserve">בעקבות הדברים שנאמרים כאן, הכלל שלנו </w:t>
      </w:r>
      <w:bookmarkStart w:id="631" w:name="_ETM_Q1_1738872"/>
      <w:bookmarkEnd w:id="631"/>
      <w:r>
        <w:rPr>
          <w:rFonts w:hint="cs"/>
          <w:rtl/>
          <w:lang w:eastAsia="he-IL"/>
        </w:rPr>
        <w:t xml:space="preserve">הוא גם שאנחנו יודעים ביד ימין לאשר את התקנות וביד </w:t>
      </w:r>
      <w:bookmarkStart w:id="632" w:name="_ETM_Q1_1741306"/>
      <w:bookmarkEnd w:id="632"/>
      <w:r>
        <w:rPr>
          <w:rFonts w:hint="cs"/>
          <w:rtl/>
          <w:lang w:eastAsia="he-IL"/>
        </w:rPr>
        <w:t>שמאל לומר שצריך לבדוק את זה ולקיים פה</w:t>
      </w:r>
      <w:bookmarkStart w:id="633" w:name="_ETM_Q1_1748138"/>
      <w:bookmarkEnd w:id="633"/>
      <w:r>
        <w:rPr>
          <w:rFonts w:hint="cs"/>
          <w:rtl/>
          <w:lang w:eastAsia="he-IL"/>
        </w:rPr>
        <w:t xml:space="preserve"> דיון שהוא לא ערב אישור תקנות אלא לפני. יש </w:t>
      </w:r>
      <w:bookmarkStart w:id="634" w:name="_ETM_Q1_1753554"/>
      <w:bookmarkEnd w:id="634"/>
      <w:r w:rsidR="00DA6CBF">
        <w:rPr>
          <w:rFonts w:hint="cs"/>
          <w:rtl/>
          <w:lang w:eastAsia="he-IL"/>
        </w:rPr>
        <w:t xml:space="preserve">פה כמה סוגיות. </w:t>
      </w:r>
    </w:p>
    <w:p w:rsidR="00DA6CBF" w:rsidRDefault="00DA6CBF" w:rsidP="00386DB6">
      <w:pPr>
        <w:rPr>
          <w:rtl/>
          <w:lang w:eastAsia="he-IL"/>
        </w:rPr>
      </w:pPr>
    </w:p>
    <w:p w:rsidR="00386DB6" w:rsidRDefault="00386DB6" w:rsidP="00D85421">
      <w:pPr>
        <w:rPr>
          <w:rtl/>
          <w:lang w:eastAsia="he-IL"/>
        </w:rPr>
      </w:pPr>
      <w:r>
        <w:rPr>
          <w:rFonts w:hint="cs"/>
          <w:rtl/>
          <w:lang w:eastAsia="he-IL"/>
        </w:rPr>
        <w:t>אני קודם כל חושב, ופה אני בטוח</w:t>
      </w:r>
      <w:bookmarkStart w:id="635" w:name="_ETM_Q1_1753740"/>
      <w:bookmarkEnd w:id="635"/>
      <w:r>
        <w:rPr>
          <w:rFonts w:hint="cs"/>
          <w:rtl/>
          <w:lang w:eastAsia="he-IL"/>
        </w:rPr>
        <w:t xml:space="preserve"> שגם חבר הכנסת האוזר יסכים איתי, שאנחנו מאוד מאוד ערים </w:t>
      </w:r>
      <w:bookmarkStart w:id="636" w:name="_ETM_Q1_1760268"/>
      <w:bookmarkEnd w:id="636"/>
      <w:r>
        <w:rPr>
          <w:rFonts w:hint="cs"/>
          <w:rtl/>
          <w:lang w:eastAsia="he-IL"/>
        </w:rPr>
        <w:t xml:space="preserve">לרגישות של נתב"ג. ברור לנו הסיטואציה של וריאנטים בעולם, ברור </w:t>
      </w:r>
      <w:bookmarkStart w:id="637" w:name="_ETM_Q1_1764142"/>
      <w:bookmarkEnd w:id="637"/>
      <w:r>
        <w:rPr>
          <w:rFonts w:hint="cs"/>
          <w:rtl/>
          <w:lang w:eastAsia="he-IL"/>
        </w:rPr>
        <w:t xml:space="preserve">לנו הנושא של כניסה, אף אחד ליבו לא גס בנושא </w:t>
      </w:r>
      <w:bookmarkStart w:id="638" w:name="_ETM_Q1_1769662"/>
      <w:bookmarkEnd w:id="638"/>
      <w:r>
        <w:rPr>
          <w:rFonts w:hint="cs"/>
          <w:rtl/>
          <w:lang w:eastAsia="he-IL"/>
        </w:rPr>
        <w:t xml:space="preserve">הזה, נערכות בדיקות לכל מי שנכנס בנתב"ג, אבל אני </w:t>
      </w:r>
      <w:bookmarkStart w:id="639" w:name="_ETM_Q1_1772710"/>
      <w:bookmarkEnd w:id="639"/>
      <w:r>
        <w:rPr>
          <w:rFonts w:hint="cs"/>
          <w:rtl/>
          <w:lang w:eastAsia="he-IL"/>
        </w:rPr>
        <w:t xml:space="preserve">מזכיר שבמהלך החודשים האחרונים גם שונתה המדיניות בהקשר של הכניסה </w:t>
      </w:r>
      <w:bookmarkStart w:id="640" w:name="_ETM_Q1_1780886"/>
      <w:bookmarkEnd w:id="640"/>
      <w:r>
        <w:rPr>
          <w:rFonts w:hint="cs"/>
          <w:rtl/>
          <w:lang w:eastAsia="he-IL"/>
        </w:rPr>
        <w:t xml:space="preserve">לישראל. פעם דרשנו בידוד של 14 ימים עם קיצור </w:t>
      </w:r>
      <w:bookmarkStart w:id="641" w:name="_ETM_Q1_1782129"/>
      <w:bookmarkEnd w:id="641"/>
      <w:r>
        <w:rPr>
          <w:rFonts w:hint="cs"/>
          <w:rtl/>
          <w:lang w:eastAsia="he-IL"/>
        </w:rPr>
        <w:t xml:space="preserve">לשבעה ימים, אחרי זה עברנו לבידוד של 24 שעות. </w:t>
      </w:r>
      <w:bookmarkStart w:id="642" w:name="_ETM_Q1_1790808"/>
      <w:bookmarkEnd w:id="642"/>
      <w:r>
        <w:rPr>
          <w:rFonts w:hint="cs"/>
          <w:rtl/>
          <w:lang w:eastAsia="he-IL"/>
        </w:rPr>
        <w:t>נכון שזה מה שנוהג כרגע. עד רגע זה לצערי</w:t>
      </w:r>
      <w:bookmarkStart w:id="643" w:name="_ETM_Q1_1798272"/>
      <w:bookmarkEnd w:id="643"/>
      <w:r>
        <w:rPr>
          <w:rFonts w:hint="cs"/>
          <w:rtl/>
          <w:lang w:eastAsia="he-IL"/>
        </w:rPr>
        <w:t xml:space="preserve"> לא נפתרה הסוגיה של החזרה של הנכנסים בשערי נתב"ג באמצעות </w:t>
      </w:r>
      <w:bookmarkStart w:id="644" w:name="_ETM_Q1_1805152"/>
      <w:bookmarkEnd w:id="644"/>
      <w:r>
        <w:rPr>
          <w:rFonts w:hint="cs"/>
          <w:rtl/>
          <w:lang w:eastAsia="he-IL"/>
        </w:rPr>
        <w:t xml:space="preserve">תחבורה ציבורית למרות שהוועדה כבר עייפה מלהזכיר את העניין הזה. </w:t>
      </w:r>
      <w:bookmarkStart w:id="645" w:name="_ETM_Q1_1813280"/>
      <w:bookmarkStart w:id="646" w:name="_ETM_Q1_1810696"/>
      <w:bookmarkStart w:id="647" w:name="_ETM_Q1_1810739"/>
      <w:bookmarkStart w:id="648" w:name="_ETM_Q1_1810840"/>
      <w:bookmarkStart w:id="649" w:name="_ETM_Q1_1810885"/>
      <w:bookmarkEnd w:id="645"/>
      <w:bookmarkEnd w:id="646"/>
      <w:bookmarkEnd w:id="647"/>
      <w:bookmarkEnd w:id="648"/>
      <w:bookmarkEnd w:id="649"/>
      <w:r>
        <w:rPr>
          <w:rFonts w:hint="cs"/>
          <w:rtl/>
          <w:lang w:eastAsia="he-IL"/>
        </w:rPr>
        <w:t>אז ברו</w:t>
      </w:r>
      <w:r w:rsidR="00DA6CBF">
        <w:rPr>
          <w:rFonts w:hint="cs"/>
          <w:rtl/>
          <w:lang w:eastAsia="he-IL"/>
        </w:rPr>
        <w:t xml:space="preserve">ר שנתב"ג מאוד מאוד חשוב, ומצד שני השתנתה </w:t>
      </w:r>
      <w:bookmarkStart w:id="650" w:name="_ETM_Q1_1816422"/>
      <w:bookmarkEnd w:id="650"/>
      <w:r w:rsidR="00DA6CBF">
        <w:rPr>
          <w:rFonts w:hint="cs"/>
          <w:rtl/>
          <w:lang w:eastAsia="he-IL"/>
        </w:rPr>
        <w:t xml:space="preserve">המדיניות, השתנו התקנות. </w:t>
      </w:r>
      <w:bookmarkStart w:id="651" w:name="_ETM_Q1_1821655"/>
      <w:bookmarkEnd w:id="651"/>
    </w:p>
    <w:p w:rsidR="00DA6CBF" w:rsidRDefault="00DA6CBF" w:rsidP="00DA6CBF">
      <w:pPr>
        <w:rPr>
          <w:rtl/>
          <w:lang w:eastAsia="he-IL"/>
        </w:rPr>
      </w:pPr>
      <w:bookmarkStart w:id="652" w:name="_ETM_Q1_1821720"/>
      <w:bookmarkStart w:id="653" w:name="_ETM_Q1_1821814"/>
      <w:bookmarkEnd w:id="652"/>
      <w:bookmarkEnd w:id="653"/>
    </w:p>
    <w:p w:rsidR="00E01464" w:rsidRDefault="00DA6CBF" w:rsidP="00E01464">
      <w:pPr>
        <w:rPr>
          <w:rtl/>
          <w:lang w:eastAsia="he-IL"/>
        </w:rPr>
      </w:pPr>
      <w:bookmarkStart w:id="654" w:name="_ETM_Q1_1821893"/>
      <w:bookmarkEnd w:id="654"/>
      <w:r>
        <w:rPr>
          <w:rFonts w:hint="cs"/>
          <w:rtl/>
          <w:lang w:eastAsia="he-IL"/>
        </w:rPr>
        <w:t xml:space="preserve">יש לנו פה שלושה או ארבעה מרכיבים </w:t>
      </w:r>
      <w:bookmarkStart w:id="655" w:name="_ETM_Q1_1825735"/>
      <w:bookmarkEnd w:id="655"/>
      <w:r>
        <w:rPr>
          <w:rFonts w:hint="cs"/>
          <w:rtl/>
          <w:lang w:eastAsia="he-IL"/>
        </w:rPr>
        <w:t>שצריכים לחשוב עליהם. אנחנו נקרא את התקנות ונצביע,</w:t>
      </w:r>
      <w:bookmarkStart w:id="656" w:name="_ETM_Q1_1827285"/>
      <w:bookmarkEnd w:id="656"/>
      <w:r>
        <w:rPr>
          <w:rFonts w:hint="cs"/>
          <w:rtl/>
          <w:lang w:eastAsia="he-IL"/>
        </w:rPr>
        <w:t xml:space="preserve"> אבל אנחנו נקיים בטווח זמן קצר דיון שבו תצטרכו להביא </w:t>
      </w:r>
      <w:bookmarkStart w:id="657" w:name="_ETM_Q1_1832973"/>
      <w:bookmarkEnd w:id="657"/>
      <w:r>
        <w:rPr>
          <w:rFonts w:hint="cs"/>
          <w:rtl/>
          <w:lang w:eastAsia="he-IL"/>
        </w:rPr>
        <w:t>תשובות הייתי אומר יותר מלאות בעניין הזה. פקטור אחד, אתם</w:t>
      </w:r>
      <w:bookmarkStart w:id="658" w:name="_ETM_Q1_1837159"/>
      <w:bookmarkEnd w:id="658"/>
      <w:r>
        <w:rPr>
          <w:rFonts w:hint="cs"/>
          <w:rtl/>
          <w:lang w:eastAsia="he-IL"/>
        </w:rPr>
        <w:t xml:space="preserve"> אומרים שהתקנות האלה עומדות </w:t>
      </w:r>
      <w:r w:rsidR="00E01464">
        <w:rPr>
          <w:rFonts w:hint="cs"/>
          <w:rtl/>
          <w:lang w:eastAsia="he-IL"/>
        </w:rPr>
        <w:t xml:space="preserve">בתוקפן המתחדש מינואר, אז הייתי אומר </w:t>
      </w:r>
      <w:bookmarkStart w:id="659" w:name="_ETM_Q1_1842681"/>
      <w:bookmarkEnd w:id="659"/>
      <w:r w:rsidR="00E01464">
        <w:rPr>
          <w:rFonts w:hint="cs"/>
          <w:rtl/>
          <w:lang w:eastAsia="he-IL"/>
        </w:rPr>
        <w:t xml:space="preserve">שהן כמעט התקנות הוותיקות ביותר שלא זכו לשינוי דרמטי. אני </w:t>
      </w:r>
      <w:bookmarkStart w:id="660" w:name="_ETM_Q1_1844654"/>
      <w:bookmarkEnd w:id="660"/>
      <w:r w:rsidR="00E01464">
        <w:rPr>
          <w:rFonts w:hint="cs"/>
          <w:rtl/>
          <w:lang w:eastAsia="he-IL"/>
        </w:rPr>
        <w:t xml:space="preserve">שם בצד את ענייני אנשי צוות האוויר, אבל מבחינת החובה </w:t>
      </w:r>
      <w:bookmarkStart w:id="661" w:name="_ETM_Q1_1851846"/>
      <w:bookmarkEnd w:id="661"/>
      <w:r w:rsidR="00E01464">
        <w:rPr>
          <w:rFonts w:hint="cs"/>
          <w:rtl/>
          <w:lang w:eastAsia="he-IL"/>
        </w:rPr>
        <w:t xml:space="preserve">שמוטלת זו אחת מן התקנות שכנראה אנחנו נוטים לחדש אותה </w:t>
      </w:r>
      <w:bookmarkStart w:id="662" w:name="_ETM_Q1_1853454"/>
      <w:bookmarkEnd w:id="662"/>
      <w:r w:rsidR="00E01464">
        <w:rPr>
          <w:rFonts w:hint="cs"/>
          <w:rtl/>
          <w:lang w:eastAsia="he-IL"/>
        </w:rPr>
        <w:t>בצורה אוטומטית.</w:t>
      </w:r>
      <w:r w:rsidR="00D85421">
        <w:rPr>
          <w:rFonts w:hint="cs"/>
          <w:rtl/>
          <w:lang w:eastAsia="he-IL"/>
        </w:rPr>
        <w:t xml:space="preserve"> </w:t>
      </w:r>
      <w:bookmarkStart w:id="663" w:name="_ETM_Q1_1857326"/>
      <w:bookmarkStart w:id="664" w:name="_ETM_Q1_1857407"/>
      <w:bookmarkStart w:id="665" w:name="_ETM_Q1_1857478"/>
      <w:bookmarkStart w:id="666" w:name="_ETM_Q1_1857536"/>
      <w:bookmarkEnd w:id="663"/>
      <w:bookmarkEnd w:id="664"/>
      <w:bookmarkEnd w:id="665"/>
      <w:bookmarkEnd w:id="666"/>
      <w:r w:rsidR="00E01464">
        <w:rPr>
          <w:rFonts w:hint="cs"/>
          <w:rtl/>
          <w:lang w:eastAsia="he-IL"/>
        </w:rPr>
        <w:t>אז אחרי עשרה חודשים, 11 חודשים, בואו</w:t>
      </w:r>
      <w:bookmarkStart w:id="667" w:name="_ETM_Q1_1861242"/>
      <w:bookmarkEnd w:id="667"/>
      <w:r w:rsidR="00E01464">
        <w:rPr>
          <w:rFonts w:hint="cs"/>
          <w:rtl/>
          <w:lang w:eastAsia="he-IL"/>
        </w:rPr>
        <w:t xml:space="preserve"> נבדוק. </w:t>
      </w:r>
    </w:p>
    <w:p w:rsidR="00E01464" w:rsidRDefault="00E01464" w:rsidP="00E01464">
      <w:pPr>
        <w:rPr>
          <w:rtl/>
          <w:lang w:eastAsia="he-IL"/>
        </w:rPr>
      </w:pPr>
      <w:bookmarkStart w:id="668" w:name="_ETM_Q1_1862186"/>
      <w:bookmarkStart w:id="669" w:name="_ETM_Q1_1862246"/>
      <w:bookmarkEnd w:id="668"/>
      <w:bookmarkEnd w:id="669"/>
    </w:p>
    <w:p w:rsidR="00276F4D" w:rsidRDefault="00E01464" w:rsidP="00E01464">
      <w:pPr>
        <w:rPr>
          <w:rtl/>
          <w:lang w:eastAsia="he-IL"/>
        </w:rPr>
      </w:pPr>
      <w:bookmarkStart w:id="670" w:name="_ETM_Q1_1862298"/>
      <w:bookmarkStart w:id="671" w:name="_ETM_Q1_1862349"/>
      <w:bookmarkEnd w:id="670"/>
      <w:bookmarkEnd w:id="671"/>
      <w:r>
        <w:rPr>
          <w:rFonts w:hint="cs"/>
          <w:rtl/>
          <w:lang w:eastAsia="he-IL"/>
        </w:rPr>
        <w:t xml:space="preserve">דבר שני, יש פערים בנתונים. חבר הכנסת האוזר הציג </w:t>
      </w:r>
      <w:bookmarkStart w:id="672" w:name="_ETM_Q1_1862324"/>
      <w:bookmarkEnd w:id="672"/>
      <w:r>
        <w:rPr>
          <w:rFonts w:hint="cs"/>
          <w:rtl/>
          <w:lang w:eastAsia="he-IL"/>
        </w:rPr>
        <w:t>כאן</w:t>
      </w:r>
      <w:r w:rsidR="00276F4D">
        <w:rPr>
          <w:rFonts w:hint="cs"/>
          <w:rtl/>
          <w:lang w:eastAsia="he-IL"/>
        </w:rPr>
        <w:t xml:space="preserve"> נתונים שהוא קיבל ממינהל התעופה, לפחות לגבי </w:t>
      </w:r>
      <w:bookmarkStart w:id="673" w:name="_ETM_Q1_1871506"/>
      <w:bookmarkEnd w:id="673"/>
      <w:r w:rsidR="00276F4D">
        <w:rPr>
          <w:rFonts w:hint="cs"/>
          <w:rtl/>
          <w:lang w:eastAsia="he-IL"/>
        </w:rPr>
        <w:t xml:space="preserve">נתונים שמועברים אליו מחברת אל על. יש אי הלימה בנתונים, </w:t>
      </w:r>
      <w:bookmarkStart w:id="674" w:name="_ETM_Q1_1875588"/>
      <w:bookmarkEnd w:id="674"/>
      <w:r w:rsidR="00276F4D">
        <w:rPr>
          <w:rFonts w:hint="cs"/>
          <w:rtl/>
          <w:lang w:eastAsia="he-IL"/>
        </w:rPr>
        <w:t xml:space="preserve">צריך להבהיר את הנתונים, לראות מה אפשר ל - </w:t>
      </w:r>
      <w:bookmarkStart w:id="675" w:name="_ETM_Q1_1877616"/>
      <w:bookmarkEnd w:id="675"/>
      <w:r w:rsidR="00276F4D">
        <w:rPr>
          <w:rFonts w:hint="cs"/>
          <w:rtl/>
          <w:lang w:eastAsia="he-IL"/>
        </w:rPr>
        <w:t>- -</w:t>
      </w:r>
    </w:p>
    <w:p w:rsidR="00276F4D" w:rsidRDefault="00276F4D" w:rsidP="00E01464">
      <w:pPr>
        <w:rPr>
          <w:rtl/>
          <w:lang w:eastAsia="he-IL"/>
        </w:rPr>
      </w:pPr>
      <w:bookmarkStart w:id="676" w:name="_ETM_Q1_1878072"/>
      <w:bookmarkStart w:id="677" w:name="_ETM_Q1_1878147"/>
      <w:bookmarkEnd w:id="676"/>
      <w:bookmarkEnd w:id="677"/>
    </w:p>
    <w:p w:rsidR="00276F4D" w:rsidRDefault="00276F4D" w:rsidP="00276F4D">
      <w:pPr>
        <w:pStyle w:val="a4"/>
        <w:keepNext/>
        <w:rPr>
          <w:rtl/>
        </w:rPr>
      </w:pPr>
      <w:bookmarkStart w:id="678" w:name="ET_speaker_5774_59"/>
      <w:r w:rsidRPr="00276F4D">
        <w:rPr>
          <w:rStyle w:val="TagStyle"/>
          <w:rtl/>
        </w:rPr>
        <w:t xml:space="preserve"> &lt;&lt; דובר &gt;&gt; </w:t>
      </w:r>
      <w:r>
        <w:rPr>
          <w:rtl/>
        </w:rPr>
        <w:t>צבי האוזר (תקווה חדשה):</w:t>
      </w:r>
      <w:r w:rsidRPr="00276F4D">
        <w:rPr>
          <w:rStyle w:val="TagStyle"/>
          <w:rtl/>
        </w:rPr>
        <w:t xml:space="preserve"> &lt;&lt; דובר &gt;&gt;</w:t>
      </w:r>
      <w:r w:rsidR="00D85421">
        <w:rPr>
          <w:rtl/>
        </w:rPr>
        <w:t xml:space="preserve"> </w:t>
      </w:r>
      <w:bookmarkEnd w:id="678"/>
    </w:p>
    <w:p w:rsidR="00276F4D" w:rsidRDefault="00276F4D" w:rsidP="00276F4D">
      <w:pPr>
        <w:pStyle w:val="KeepWithNext"/>
        <w:rPr>
          <w:rtl/>
        </w:rPr>
      </w:pPr>
    </w:p>
    <w:p w:rsidR="00E01464" w:rsidRDefault="00276F4D" w:rsidP="00B15DFE">
      <w:pPr>
        <w:rPr>
          <w:rtl/>
        </w:rPr>
      </w:pPr>
      <w:bookmarkStart w:id="679" w:name="_ETM_Q1_1879441"/>
      <w:bookmarkStart w:id="680" w:name="_ETM_Q1_1879462"/>
      <w:bookmarkEnd w:id="679"/>
      <w:bookmarkEnd w:id="680"/>
      <w:r>
        <w:rPr>
          <w:rFonts w:hint="cs"/>
          <w:rtl/>
        </w:rPr>
        <w:t xml:space="preserve">זה בסדרי גודל, אני מבין שמדובר בעשרות בחודש, אתם </w:t>
      </w:r>
      <w:bookmarkStart w:id="681" w:name="_ETM_Q1_1881784"/>
      <w:bookmarkEnd w:id="681"/>
      <w:r>
        <w:rPr>
          <w:rFonts w:hint="cs"/>
          <w:rtl/>
        </w:rPr>
        <w:t xml:space="preserve">מדברים על אלפים בחודש. אם יש אלפים בחודש את צודקת </w:t>
      </w:r>
      <w:bookmarkStart w:id="682" w:name="_ETM_Q1_1886800"/>
      <w:bookmarkEnd w:id="682"/>
      <w:r>
        <w:rPr>
          <w:rFonts w:hint="cs"/>
          <w:rtl/>
        </w:rPr>
        <w:t xml:space="preserve">במאה אחוז וצריך לשים את אותה בדיקה ולהמשיך, אם </w:t>
      </w:r>
      <w:bookmarkStart w:id="683" w:name="_ETM_Q1_1892702"/>
      <w:bookmarkEnd w:id="683"/>
      <w:r>
        <w:rPr>
          <w:rFonts w:hint="cs"/>
          <w:rtl/>
        </w:rPr>
        <w:t>יתגלה שאנחנו מדברים על עשרות בודדות בחודש בהיקף טיסות</w:t>
      </w:r>
      <w:r w:rsidR="00B15DFE">
        <w:rPr>
          <w:rFonts w:hint="cs"/>
          <w:rtl/>
        </w:rPr>
        <w:t>,</w:t>
      </w:r>
      <w:r>
        <w:rPr>
          <w:rFonts w:hint="cs"/>
          <w:rtl/>
        </w:rPr>
        <w:t xml:space="preserve"> והחודש </w:t>
      </w:r>
      <w:bookmarkStart w:id="684" w:name="_ETM_Q1_1898918"/>
      <w:bookmarkEnd w:id="684"/>
      <w:r>
        <w:rPr>
          <w:rFonts w:hint="cs"/>
          <w:rtl/>
        </w:rPr>
        <w:t xml:space="preserve">האחרון היה חגים, היה היקף מאוד גדול, אנחנו מדברים על </w:t>
      </w:r>
      <w:bookmarkStart w:id="685" w:name="_ETM_Q1_1901430"/>
      <w:bookmarkEnd w:id="685"/>
      <w:r>
        <w:rPr>
          <w:rFonts w:hint="cs"/>
          <w:rtl/>
        </w:rPr>
        <w:t xml:space="preserve">מספרי אמת, אז צריך להבין כמה זה עולה וגם האוצר </w:t>
      </w:r>
      <w:bookmarkStart w:id="686" w:name="_ETM_Q1_1907110"/>
      <w:bookmarkEnd w:id="686"/>
      <w:r>
        <w:rPr>
          <w:rFonts w:hint="cs"/>
          <w:rtl/>
        </w:rPr>
        <w:t xml:space="preserve">צריך לתת את דעתו כמה עולה לקנות </w:t>
      </w:r>
      <w:bookmarkStart w:id="687" w:name="_ETM_Q1_1904320"/>
      <w:bookmarkEnd w:id="687"/>
      <w:r>
        <w:rPr>
          <w:rFonts w:hint="cs"/>
          <w:rtl/>
        </w:rPr>
        <w:t>שירותי רפואה בחו"ל</w:t>
      </w:r>
      <w:r w:rsidR="00B15DFE">
        <w:rPr>
          <w:rFonts w:hint="cs"/>
          <w:rtl/>
        </w:rPr>
        <w:t>.</w:t>
      </w:r>
      <w:bookmarkStart w:id="688" w:name="_ETM_Q1_1910160"/>
      <w:bookmarkEnd w:id="688"/>
    </w:p>
    <w:p w:rsidR="00276F4D" w:rsidRDefault="00276F4D" w:rsidP="00276F4D">
      <w:pPr>
        <w:rPr>
          <w:rtl/>
        </w:rPr>
      </w:pPr>
      <w:bookmarkStart w:id="689" w:name="_ETM_Q1_1910225"/>
      <w:bookmarkStart w:id="690" w:name="_ETM_Q1_1908668"/>
      <w:bookmarkEnd w:id="689"/>
      <w:bookmarkEnd w:id="690"/>
    </w:p>
    <w:p w:rsidR="00276F4D" w:rsidRDefault="00276F4D" w:rsidP="00276F4D">
      <w:pPr>
        <w:pStyle w:val="af6"/>
        <w:keepNext/>
        <w:rPr>
          <w:rtl/>
        </w:rPr>
      </w:pPr>
      <w:bookmarkStart w:id="691" w:name="ET_yor_6156_60"/>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691"/>
    </w:p>
    <w:p w:rsidR="00276F4D" w:rsidRDefault="00276F4D" w:rsidP="00276F4D">
      <w:pPr>
        <w:pStyle w:val="KeepWithNext"/>
        <w:rPr>
          <w:rtl/>
          <w:lang w:eastAsia="he-IL"/>
        </w:rPr>
      </w:pPr>
    </w:p>
    <w:p w:rsidR="00276F4D" w:rsidRDefault="00276F4D" w:rsidP="00276F4D">
      <w:pPr>
        <w:rPr>
          <w:rtl/>
          <w:lang w:eastAsia="he-IL"/>
        </w:rPr>
      </w:pPr>
      <w:bookmarkStart w:id="692" w:name="_ETM_Q1_1908980"/>
      <w:bookmarkStart w:id="693" w:name="_ETM_Q1_1909001"/>
      <w:bookmarkEnd w:id="692"/>
      <w:bookmarkEnd w:id="693"/>
      <w:r>
        <w:rPr>
          <w:rFonts w:hint="cs"/>
          <w:rtl/>
          <w:lang w:eastAsia="he-IL"/>
        </w:rPr>
        <w:t xml:space="preserve">אז דבר ראשון, חשוב שנבדוק את הנתונים ונבין באמת על </w:t>
      </w:r>
      <w:bookmarkStart w:id="694" w:name="_ETM_Q1_1914012"/>
      <w:bookmarkEnd w:id="694"/>
      <w:r>
        <w:rPr>
          <w:rFonts w:hint="cs"/>
          <w:rtl/>
          <w:lang w:eastAsia="he-IL"/>
        </w:rPr>
        <w:t xml:space="preserve">מה מדובר. ושני דברים נוספים, א', לתת </w:t>
      </w:r>
      <w:bookmarkStart w:id="695" w:name="_ETM_Q1_1921136"/>
      <w:bookmarkEnd w:id="695"/>
      <w:r>
        <w:rPr>
          <w:rFonts w:hint="cs"/>
          <w:rtl/>
          <w:lang w:eastAsia="he-IL"/>
        </w:rPr>
        <w:t xml:space="preserve">כאן ביטוי לסיפור של המדיניות החדשה לגבי הגדרת מחוסנים ומחלימים. </w:t>
      </w:r>
      <w:bookmarkStart w:id="696" w:name="_ETM_Q1_1928512"/>
      <w:bookmarkEnd w:id="696"/>
      <w:r>
        <w:rPr>
          <w:rFonts w:hint="cs"/>
          <w:rtl/>
          <w:lang w:eastAsia="he-IL"/>
        </w:rPr>
        <w:t>אנחנו נמצאים עם יכולת היום להבחין בין ארבעה מיליון אזרחים</w:t>
      </w:r>
      <w:bookmarkStart w:id="697" w:name="_ETM_Q1_1932502"/>
      <w:bookmarkEnd w:id="697"/>
      <w:r>
        <w:rPr>
          <w:rFonts w:hint="cs"/>
          <w:rtl/>
          <w:lang w:eastAsia="he-IL"/>
        </w:rPr>
        <w:t xml:space="preserve"> ישראלים שרמת החיסון שלהם גבוהה, אתם לאורך כל הדרך טוענים </w:t>
      </w:r>
      <w:bookmarkStart w:id="698" w:name="_ETM_Q1_1940062"/>
      <w:bookmarkEnd w:id="698"/>
      <w:r>
        <w:rPr>
          <w:rFonts w:hint="cs"/>
          <w:rtl/>
          <w:lang w:eastAsia="he-IL"/>
        </w:rPr>
        <w:t xml:space="preserve">שמי שמחוסן סיכוייו להידבק יותר נמוכים, זה לא רק </w:t>
      </w:r>
      <w:bookmarkStart w:id="699" w:name="_ETM_Q1_1942568"/>
      <w:bookmarkEnd w:id="699"/>
      <w:r>
        <w:rPr>
          <w:rFonts w:hint="cs"/>
          <w:rtl/>
          <w:lang w:eastAsia="he-IL"/>
        </w:rPr>
        <w:t>שהוא יחלה פחות קשה. הטענה שלכם שהוא פחות מדביק</w:t>
      </w:r>
      <w:bookmarkStart w:id="700" w:name="_ETM_Q1_1945922"/>
      <w:bookmarkEnd w:id="700"/>
      <w:r>
        <w:rPr>
          <w:rFonts w:hint="cs"/>
          <w:rtl/>
          <w:lang w:eastAsia="he-IL"/>
        </w:rPr>
        <w:t xml:space="preserve"> והטענה שלכם שהוא פחות נדבק, אז למה לא </w:t>
      </w:r>
      <w:bookmarkStart w:id="701" w:name="_ETM_Q1_1950533"/>
      <w:bookmarkEnd w:id="701"/>
      <w:r>
        <w:rPr>
          <w:rFonts w:hint="cs"/>
          <w:rtl/>
          <w:lang w:eastAsia="he-IL"/>
        </w:rPr>
        <w:t>לתת הקלה לאותם ארבעה מיליון שעשו את הצעד? או להשתמש</w:t>
      </w:r>
      <w:bookmarkStart w:id="702" w:name="_ETM_Q1_1957516"/>
      <w:bookmarkEnd w:id="702"/>
      <w:r>
        <w:rPr>
          <w:rFonts w:hint="cs"/>
          <w:rtl/>
          <w:lang w:eastAsia="he-IL"/>
        </w:rPr>
        <w:t xml:space="preserve"> במנגנון שעשינו בו שימוש במקרים אחרים, מדינות עם גל תחלואה </w:t>
      </w:r>
      <w:bookmarkStart w:id="703" w:name="_ETM_Q1_1962422"/>
      <w:bookmarkEnd w:id="703"/>
      <w:r>
        <w:rPr>
          <w:rFonts w:hint="cs"/>
          <w:rtl/>
          <w:lang w:eastAsia="he-IL"/>
        </w:rPr>
        <w:t xml:space="preserve">גבוה, אפשר גם להצליב את השיטות, הגיוני לעשות כפל בדיקות, </w:t>
      </w:r>
      <w:bookmarkStart w:id="704" w:name="_ETM_Q1_1966512"/>
      <w:bookmarkEnd w:id="704"/>
      <w:r>
        <w:rPr>
          <w:rFonts w:hint="cs"/>
          <w:rtl/>
          <w:lang w:eastAsia="he-IL"/>
        </w:rPr>
        <w:t xml:space="preserve">מדינות פחות מטרידות אולי אפשר להקל. </w:t>
      </w:r>
      <w:bookmarkStart w:id="705" w:name="_ETM_Q1_1971792"/>
      <w:bookmarkStart w:id="706" w:name="_ETM_Q1_1971855"/>
      <w:bookmarkStart w:id="707" w:name="_ETM_Q1_1971952"/>
      <w:bookmarkStart w:id="708" w:name="_ETM_Q1_1972006"/>
      <w:bookmarkEnd w:id="705"/>
      <w:bookmarkEnd w:id="706"/>
      <w:bookmarkEnd w:id="707"/>
      <w:bookmarkEnd w:id="708"/>
      <w:r>
        <w:rPr>
          <w:rFonts w:hint="cs"/>
          <w:rtl/>
          <w:lang w:eastAsia="he-IL"/>
        </w:rPr>
        <w:t xml:space="preserve">וגם אנחנו מודעים </w:t>
      </w:r>
      <w:bookmarkStart w:id="709" w:name="_ETM_Q1_1973712"/>
      <w:bookmarkEnd w:id="709"/>
      <w:r>
        <w:rPr>
          <w:rFonts w:hint="cs"/>
          <w:rtl/>
          <w:lang w:eastAsia="he-IL"/>
        </w:rPr>
        <w:t xml:space="preserve">לזה שאנחנו בדעיכה מסוימת של הגל. </w:t>
      </w:r>
    </w:p>
    <w:p w:rsidR="00276F4D" w:rsidRDefault="00276F4D" w:rsidP="00276F4D">
      <w:pPr>
        <w:rPr>
          <w:rtl/>
          <w:lang w:eastAsia="he-IL"/>
        </w:rPr>
      </w:pPr>
      <w:bookmarkStart w:id="710" w:name="_ETM_Q1_1993204"/>
      <w:bookmarkStart w:id="711" w:name="_ETM_Q1_1993252"/>
      <w:bookmarkEnd w:id="710"/>
      <w:bookmarkEnd w:id="711"/>
    </w:p>
    <w:p w:rsidR="00276F4D" w:rsidRDefault="00276F4D" w:rsidP="00276F4D">
      <w:pPr>
        <w:rPr>
          <w:rtl/>
          <w:lang w:eastAsia="he-IL"/>
        </w:rPr>
      </w:pPr>
      <w:bookmarkStart w:id="712" w:name="_ETM_Q1_1993364"/>
      <w:bookmarkStart w:id="713" w:name="_ETM_Q1_1993412"/>
      <w:bookmarkEnd w:id="712"/>
      <w:bookmarkEnd w:id="713"/>
      <w:r>
        <w:rPr>
          <w:rFonts w:hint="cs"/>
          <w:rtl/>
          <w:lang w:eastAsia="he-IL"/>
        </w:rPr>
        <w:t xml:space="preserve">אני מציף את זה </w:t>
      </w:r>
      <w:bookmarkStart w:id="714" w:name="_ETM_Q1_1979168"/>
      <w:bookmarkEnd w:id="714"/>
      <w:r>
        <w:rPr>
          <w:rFonts w:hint="cs"/>
          <w:rtl/>
          <w:lang w:eastAsia="he-IL"/>
        </w:rPr>
        <w:t>כשאלות, אני חושב שאנחנו צריכים לקבל על זה תשובות,</w:t>
      </w:r>
      <w:bookmarkStart w:id="715" w:name="_ETM_Q1_1980618"/>
      <w:bookmarkEnd w:id="715"/>
      <w:r>
        <w:rPr>
          <w:rFonts w:hint="cs"/>
          <w:rtl/>
          <w:lang w:eastAsia="he-IL"/>
        </w:rPr>
        <w:t xml:space="preserve"> אני אבקש שבשבוע הקרוב תנסו לתכלל את העניין, יש </w:t>
      </w:r>
      <w:bookmarkStart w:id="716" w:name="_ETM_Q1_1987899"/>
      <w:bookmarkEnd w:id="716"/>
      <w:r>
        <w:rPr>
          <w:rFonts w:hint="cs"/>
          <w:rtl/>
          <w:lang w:eastAsia="he-IL"/>
        </w:rPr>
        <w:t xml:space="preserve">את משרד התחבורה, את מינהל התעופה, בואו נידרש לזה, אנחנו </w:t>
      </w:r>
      <w:bookmarkStart w:id="717" w:name="_ETM_Q1_1994858"/>
      <w:bookmarkEnd w:id="717"/>
      <w:r w:rsidR="00B15DFE">
        <w:rPr>
          <w:rFonts w:hint="cs"/>
          <w:rtl/>
          <w:lang w:eastAsia="he-IL"/>
        </w:rPr>
        <w:t>גם בש</w:t>
      </w:r>
      <w:r>
        <w:rPr>
          <w:rFonts w:hint="cs"/>
          <w:rtl/>
          <w:lang w:eastAsia="he-IL"/>
        </w:rPr>
        <w:t>בוע הבא כנראה נצטרך לקיים דיון בענייני קורונה אז</w:t>
      </w:r>
      <w:bookmarkStart w:id="718" w:name="_ETM_Q1_1996538"/>
      <w:bookmarkEnd w:id="718"/>
      <w:r>
        <w:rPr>
          <w:rFonts w:hint="cs"/>
          <w:rtl/>
          <w:lang w:eastAsia="he-IL"/>
        </w:rPr>
        <w:t xml:space="preserve"> לשם אנחנו נבקש את התשובות. בסדר? </w:t>
      </w:r>
    </w:p>
    <w:p w:rsidR="00276F4D" w:rsidRDefault="00276F4D" w:rsidP="00276F4D">
      <w:pPr>
        <w:rPr>
          <w:rtl/>
          <w:lang w:eastAsia="he-IL"/>
        </w:rPr>
      </w:pPr>
      <w:bookmarkStart w:id="719" w:name="_ETM_Q1_1996930"/>
      <w:bookmarkStart w:id="720" w:name="_ETM_Q1_1996993"/>
      <w:bookmarkEnd w:id="719"/>
      <w:bookmarkEnd w:id="720"/>
    </w:p>
    <w:p w:rsidR="00276F4D" w:rsidRDefault="00276F4D" w:rsidP="00276F4D">
      <w:pPr>
        <w:pStyle w:val="a4"/>
        <w:keepNext/>
        <w:rPr>
          <w:rtl/>
        </w:rPr>
      </w:pPr>
      <w:bookmarkStart w:id="721" w:name="ET_speaker_5774_61"/>
      <w:r w:rsidRPr="00276F4D">
        <w:rPr>
          <w:rStyle w:val="TagStyle"/>
          <w:rtl/>
        </w:rPr>
        <w:t xml:space="preserve"> &lt;&lt; דובר &gt;&gt; </w:t>
      </w:r>
      <w:r>
        <w:rPr>
          <w:rtl/>
        </w:rPr>
        <w:t>צבי האוזר (תקווה חדשה):</w:t>
      </w:r>
      <w:r w:rsidRPr="00276F4D">
        <w:rPr>
          <w:rStyle w:val="TagStyle"/>
          <w:rtl/>
        </w:rPr>
        <w:t xml:space="preserve"> &lt;&lt; דובר &gt;&gt;</w:t>
      </w:r>
      <w:r w:rsidR="00D85421">
        <w:rPr>
          <w:rtl/>
        </w:rPr>
        <w:t xml:space="preserve"> </w:t>
      </w:r>
      <w:bookmarkEnd w:id="721"/>
    </w:p>
    <w:p w:rsidR="00276F4D" w:rsidRDefault="00276F4D" w:rsidP="00276F4D">
      <w:pPr>
        <w:pStyle w:val="KeepWithNext"/>
        <w:rPr>
          <w:rtl/>
          <w:lang w:eastAsia="he-IL"/>
        </w:rPr>
      </w:pPr>
    </w:p>
    <w:p w:rsidR="00276F4D" w:rsidRDefault="00276F4D" w:rsidP="00276F4D">
      <w:pPr>
        <w:rPr>
          <w:rtl/>
          <w:lang w:eastAsia="he-IL"/>
        </w:rPr>
      </w:pPr>
      <w:bookmarkStart w:id="722" w:name="_ETM_Q1_1998686"/>
      <w:bookmarkStart w:id="723" w:name="_ETM_Q1_1998711"/>
      <w:bookmarkEnd w:id="722"/>
      <w:bookmarkEnd w:id="723"/>
      <w:r>
        <w:rPr>
          <w:rFonts w:hint="cs"/>
          <w:rtl/>
          <w:lang w:eastAsia="he-IL"/>
        </w:rPr>
        <w:t xml:space="preserve">תודה רבה. </w:t>
      </w:r>
    </w:p>
    <w:p w:rsidR="00276F4D" w:rsidRDefault="00276F4D" w:rsidP="00276F4D">
      <w:pPr>
        <w:rPr>
          <w:rtl/>
          <w:lang w:eastAsia="he-IL"/>
        </w:rPr>
      </w:pPr>
      <w:bookmarkStart w:id="724" w:name="_ETM_Q1_2001190"/>
      <w:bookmarkStart w:id="725" w:name="_ETM_Q1_2001245"/>
      <w:bookmarkEnd w:id="724"/>
      <w:bookmarkEnd w:id="725"/>
    </w:p>
    <w:p w:rsidR="00276F4D" w:rsidRDefault="00276F4D" w:rsidP="00276F4D">
      <w:pPr>
        <w:pStyle w:val="af6"/>
        <w:keepNext/>
        <w:rPr>
          <w:rtl/>
        </w:rPr>
      </w:pPr>
      <w:bookmarkStart w:id="726" w:name="ET_yor_6156_62"/>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726"/>
    </w:p>
    <w:p w:rsidR="00276F4D" w:rsidRDefault="00276F4D" w:rsidP="00276F4D">
      <w:pPr>
        <w:pStyle w:val="KeepWithNext"/>
        <w:rPr>
          <w:rtl/>
          <w:lang w:eastAsia="he-IL"/>
        </w:rPr>
      </w:pPr>
    </w:p>
    <w:p w:rsidR="00276F4D" w:rsidRDefault="00276F4D" w:rsidP="00276F4D">
      <w:pPr>
        <w:rPr>
          <w:rtl/>
          <w:lang w:eastAsia="he-IL"/>
        </w:rPr>
      </w:pPr>
      <w:bookmarkStart w:id="727" w:name="_ETM_Q1_2002565"/>
      <w:bookmarkStart w:id="728" w:name="_ETM_Q1_2002584"/>
      <w:bookmarkEnd w:id="727"/>
      <w:bookmarkEnd w:id="728"/>
      <w:r>
        <w:rPr>
          <w:rFonts w:hint="cs"/>
          <w:rtl/>
          <w:lang w:eastAsia="he-IL"/>
        </w:rPr>
        <w:t xml:space="preserve">ברשותך, חבר </w:t>
      </w:r>
      <w:bookmarkStart w:id="729" w:name="_ETM_Q1_2005324"/>
      <w:bookmarkEnd w:id="729"/>
      <w:r>
        <w:rPr>
          <w:rFonts w:hint="cs"/>
          <w:rtl/>
          <w:lang w:eastAsia="he-IL"/>
        </w:rPr>
        <w:t xml:space="preserve">הכנסת האוזר, אני כן חושב שהמטרה שלנו היא באמת בתקנות </w:t>
      </w:r>
      <w:bookmarkStart w:id="730" w:name="_ETM_Q1_2008323"/>
      <w:bookmarkEnd w:id="730"/>
      <w:r>
        <w:rPr>
          <w:rFonts w:hint="cs"/>
          <w:rtl/>
          <w:lang w:eastAsia="he-IL"/>
        </w:rPr>
        <w:t xml:space="preserve">שהן לא מאוד רחבות היקף לאשר אותן. </w:t>
      </w:r>
    </w:p>
    <w:p w:rsidR="00276F4D" w:rsidRDefault="00276F4D" w:rsidP="00276F4D">
      <w:pPr>
        <w:rPr>
          <w:rtl/>
          <w:lang w:eastAsia="he-IL"/>
        </w:rPr>
      </w:pPr>
      <w:bookmarkStart w:id="731" w:name="_ETM_Q1_2012875"/>
      <w:bookmarkStart w:id="732" w:name="_ETM_Q1_2012930"/>
      <w:bookmarkEnd w:id="731"/>
      <w:bookmarkEnd w:id="732"/>
    </w:p>
    <w:p w:rsidR="00276F4D" w:rsidRDefault="00276F4D" w:rsidP="00276F4D">
      <w:pPr>
        <w:pStyle w:val="a4"/>
        <w:keepNext/>
        <w:rPr>
          <w:rtl/>
        </w:rPr>
      </w:pPr>
      <w:bookmarkStart w:id="733" w:name="ET_speaker_5774_63"/>
      <w:r w:rsidRPr="00276F4D">
        <w:rPr>
          <w:rStyle w:val="TagStyle"/>
          <w:rtl/>
        </w:rPr>
        <w:t xml:space="preserve"> &lt;&lt; דובר &gt;&gt; </w:t>
      </w:r>
      <w:r>
        <w:rPr>
          <w:rtl/>
        </w:rPr>
        <w:t>צבי האוזר (תקווה חדשה):</w:t>
      </w:r>
      <w:r w:rsidRPr="00276F4D">
        <w:rPr>
          <w:rStyle w:val="TagStyle"/>
          <w:rtl/>
        </w:rPr>
        <w:t xml:space="preserve"> &lt;&lt; דובר &gt;&gt;</w:t>
      </w:r>
      <w:r w:rsidR="00D85421">
        <w:rPr>
          <w:rtl/>
        </w:rPr>
        <w:t xml:space="preserve"> </w:t>
      </w:r>
      <w:bookmarkEnd w:id="733"/>
    </w:p>
    <w:p w:rsidR="00276F4D" w:rsidRDefault="00276F4D" w:rsidP="00276F4D">
      <w:pPr>
        <w:pStyle w:val="KeepWithNext"/>
        <w:rPr>
          <w:rtl/>
          <w:lang w:eastAsia="he-IL"/>
        </w:rPr>
      </w:pPr>
    </w:p>
    <w:p w:rsidR="00276F4D" w:rsidRDefault="00276F4D" w:rsidP="00276F4D">
      <w:pPr>
        <w:rPr>
          <w:rtl/>
          <w:lang w:eastAsia="he-IL"/>
        </w:rPr>
      </w:pPr>
      <w:bookmarkStart w:id="734" w:name="_ETM_Q1_2009808"/>
      <w:bookmarkStart w:id="735" w:name="_ETM_Q1_2009829"/>
      <w:bookmarkEnd w:id="734"/>
      <w:bookmarkEnd w:id="735"/>
      <w:r>
        <w:rPr>
          <w:rFonts w:hint="cs"/>
          <w:rtl/>
          <w:lang w:eastAsia="he-IL"/>
        </w:rPr>
        <w:t>לא, חד מש</w:t>
      </w:r>
      <w:bookmarkStart w:id="736" w:name="_ETM_Q1_2010846"/>
      <w:bookmarkEnd w:id="736"/>
      <w:r>
        <w:rPr>
          <w:rFonts w:hint="cs"/>
          <w:rtl/>
          <w:lang w:eastAsia="he-IL"/>
        </w:rPr>
        <w:t>מעית, אני חושב שאנחנו צריכים לאשר. אנחנו לא באים להקשות,</w:t>
      </w:r>
      <w:bookmarkStart w:id="737" w:name="_ETM_Q1_2018526"/>
      <w:bookmarkEnd w:id="737"/>
      <w:r>
        <w:rPr>
          <w:rFonts w:hint="cs"/>
          <w:rtl/>
          <w:lang w:eastAsia="he-IL"/>
        </w:rPr>
        <w:t xml:space="preserve"> אבל תפקידנו לשאול את השאלות ואם הנתונים הראשוניים, אני חוזר </w:t>
      </w:r>
      <w:bookmarkStart w:id="738" w:name="_ETM_Q1_2019977"/>
      <w:bookmarkEnd w:id="738"/>
      <w:r>
        <w:rPr>
          <w:rFonts w:hint="cs"/>
          <w:rtl/>
          <w:lang w:eastAsia="he-IL"/>
        </w:rPr>
        <w:t>ומדגיש שאני לא מציג פה נתון שהוא מה שנקרא</w:t>
      </w:r>
      <w:bookmarkStart w:id="739" w:name="_ETM_Q1_2029090"/>
      <w:bookmarkEnd w:id="739"/>
      <w:r>
        <w:rPr>
          <w:rFonts w:hint="cs"/>
          <w:rtl/>
          <w:lang w:eastAsia="he-IL"/>
        </w:rPr>
        <w:t xml:space="preserve"> מבוסס מלא </w:t>
      </w:r>
      <w:proofErr w:type="spellStart"/>
      <w:r>
        <w:rPr>
          <w:rFonts w:hint="cs"/>
          <w:rtl/>
          <w:lang w:eastAsia="he-IL"/>
        </w:rPr>
        <w:t>מלא</w:t>
      </w:r>
      <w:proofErr w:type="spellEnd"/>
      <w:r>
        <w:rPr>
          <w:rFonts w:hint="cs"/>
          <w:rtl/>
          <w:lang w:eastAsia="he-IL"/>
        </w:rPr>
        <w:t xml:space="preserve">, אבל מאותם נתונים שאני הצלחתי לאסוף עולה </w:t>
      </w:r>
      <w:bookmarkStart w:id="740" w:name="_ETM_Q1_2035849"/>
      <w:bookmarkEnd w:id="740"/>
      <w:r>
        <w:rPr>
          <w:rFonts w:hint="cs"/>
          <w:rtl/>
          <w:lang w:eastAsia="he-IL"/>
        </w:rPr>
        <w:t xml:space="preserve">פער עצום בין מה שהוועדה חושבת כשהיא משיתה מגבלות על </w:t>
      </w:r>
      <w:bookmarkStart w:id="741" w:name="_ETM_Q1_2040720"/>
      <w:bookmarkEnd w:id="741"/>
      <w:r>
        <w:rPr>
          <w:rFonts w:hint="cs"/>
          <w:rtl/>
          <w:lang w:eastAsia="he-IL"/>
        </w:rPr>
        <w:t xml:space="preserve">ציבור והיא מונעת לבין מה שקורה בפועל. </w:t>
      </w:r>
    </w:p>
    <w:p w:rsidR="00276F4D" w:rsidRDefault="00276F4D" w:rsidP="00276F4D">
      <w:pPr>
        <w:rPr>
          <w:rtl/>
          <w:lang w:eastAsia="he-IL"/>
        </w:rPr>
      </w:pPr>
      <w:bookmarkStart w:id="742" w:name="_ETM_Q1_2045928"/>
      <w:bookmarkStart w:id="743" w:name="_ETM_Q1_2045987"/>
      <w:bookmarkEnd w:id="742"/>
      <w:bookmarkEnd w:id="743"/>
    </w:p>
    <w:p w:rsidR="00276F4D" w:rsidRDefault="00276F4D" w:rsidP="00276F4D">
      <w:pPr>
        <w:pStyle w:val="af6"/>
        <w:keepNext/>
        <w:rPr>
          <w:rtl/>
        </w:rPr>
      </w:pPr>
      <w:bookmarkStart w:id="744" w:name="ET_yor_6156_64"/>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744"/>
    </w:p>
    <w:p w:rsidR="00276F4D" w:rsidRDefault="00276F4D" w:rsidP="00276F4D">
      <w:pPr>
        <w:pStyle w:val="KeepWithNext"/>
        <w:rPr>
          <w:rtl/>
          <w:lang w:eastAsia="he-IL"/>
        </w:rPr>
      </w:pPr>
    </w:p>
    <w:p w:rsidR="00276F4D" w:rsidRDefault="00276F4D" w:rsidP="00276F4D">
      <w:pPr>
        <w:rPr>
          <w:rtl/>
          <w:lang w:eastAsia="he-IL"/>
        </w:rPr>
      </w:pPr>
      <w:bookmarkStart w:id="745" w:name="_ETM_Q1_2048230"/>
      <w:bookmarkStart w:id="746" w:name="_ETM_Q1_2048251"/>
      <w:bookmarkEnd w:id="745"/>
      <w:bookmarkEnd w:id="746"/>
      <w:r>
        <w:rPr>
          <w:rFonts w:hint="cs"/>
          <w:rtl/>
          <w:lang w:eastAsia="he-IL"/>
        </w:rPr>
        <w:t xml:space="preserve">בסדר גמור. אנחנו </w:t>
      </w:r>
      <w:bookmarkStart w:id="747" w:name="_ETM_Q1_2050064"/>
      <w:bookmarkEnd w:id="747"/>
      <w:r>
        <w:rPr>
          <w:rFonts w:hint="cs"/>
          <w:rtl/>
          <w:lang w:eastAsia="he-IL"/>
        </w:rPr>
        <w:t>ניגש עכשיו להקראת התקנות. אילנה, תרצי להתייחס לשאלה שלנו לגבי</w:t>
      </w:r>
      <w:bookmarkStart w:id="748" w:name="_ETM_Q1_2055939"/>
      <w:bookmarkEnd w:id="748"/>
      <w:r>
        <w:rPr>
          <w:rFonts w:hint="cs"/>
          <w:rtl/>
          <w:lang w:eastAsia="he-IL"/>
        </w:rPr>
        <w:t xml:space="preserve"> אנשי צוות אוויר למה בצורה כל כך גורפת פטרנו א</w:t>
      </w:r>
      <w:bookmarkStart w:id="749" w:name="_ETM_Q1_2061499"/>
      <w:bookmarkEnd w:id="749"/>
      <w:r>
        <w:rPr>
          <w:rFonts w:hint="cs"/>
          <w:rtl/>
          <w:lang w:eastAsia="he-IL"/>
        </w:rPr>
        <w:t xml:space="preserve">ת ה </w:t>
      </w:r>
      <w:r>
        <w:rPr>
          <w:rtl/>
          <w:lang w:eastAsia="he-IL"/>
        </w:rPr>
        <w:t>–</w:t>
      </w:r>
      <w:r>
        <w:rPr>
          <w:rFonts w:hint="cs"/>
          <w:rtl/>
          <w:lang w:eastAsia="he-IL"/>
        </w:rPr>
        <w:t xml:space="preserve"> הנה, כדרך אגב, אפרופו, שם </w:t>
      </w:r>
      <w:bookmarkStart w:id="750" w:name="_ETM_Q1_2062607"/>
      <w:bookmarkEnd w:id="750"/>
      <w:r>
        <w:rPr>
          <w:rFonts w:hint="cs"/>
          <w:rtl/>
          <w:lang w:eastAsia="he-IL"/>
        </w:rPr>
        <w:t xml:space="preserve">אנחנו פוטרים מחוסנים ומחלימים, השתמשנו בכלי הזה כדי לפטור אותם </w:t>
      </w:r>
      <w:bookmarkStart w:id="751" w:name="_ETM_Q1_2066404"/>
      <w:bookmarkEnd w:id="751"/>
      <w:r>
        <w:rPr>
          <w:rFonts w:hint="cs"/>
          <w:rtl/>
          <w:lang w:eastAsia="he-IL"/>
        </w:rPr>
        <w:t>מ-</w:t>
      </w:r>
      <w:r>
        <w:rPr>
          <w:lang w:eastAsia="he-IL"/>
        </w:rPr>
        <w:t>PCR</w:t>
      </w:r>
      <w:r>
        <w:rPr>
          <w:rFonts w:hint="cs"/>
          <w:rtl/>
          <w:lang w:eastAsia="he-IL"/>
        </w:rPr>
        <w:t xml:space="preserve"> שבועי, לא הגיוני לפטור את המחלימים ואת המחוסנים שחוזרים </w:t>
      </w:r>
      <w:bookmarkStart w:id="752" w:name="_ETM_Q1_2072912"/>
      <w:bookmarkEnd w:id="752"/>
      <w:r>
        <w:rPr>
          <w:rFonts w:hint="cs"/>
          <w:rtl/>
          <w:lang w:eastAsia="he-IL"/>
        </w:rPr>
        <w:t xml:space="preserve">לארץ מהבדיקה לפני? הרי הם ממילא נבדקים בכניסה לארץ. </w:t>
      </w:r>
      <w:bookmarkStart w:id="753" w:name="_ETM_Q1_2079434"/>
      <w:bookmarkEnd w:id="753"/>
    </w:p>
    <w:p w:rsidR="00276F4D" w:rsidRDefault="00276F4D" w:rsidP="00276F4D">
      <w:pPr>
        <w:rPr>
          <w:rtl/>
          <w:lang w:eastAsia="he-IL"/>
        </w:rPr>
      </w:pPr>
      <w:bookmarkStart w:id="754" w:name="_ETM_Q1_2083325"/>
      <w:bookmarkStart w:id="755" w:name="_ETM_Q1_2083393"/>
      <w:bookmarkEnd w:id="754"/>
      <w:bookmarkEnd w:id="755"/>
    </w:p>
    <w:p w:rsidR="00276F4D" w:rsidRDefault="00276F4D" w:rsidP="00276F4D">
      <w:pPr>
        <w:rPr>
          <w:rtl/>
          <w:lang w:eastAsia="he-IL"/>
        </w:rPr>
      </w:pPr>
      <w:bookmarkStart w:id="756" w:name="_ETM_Q1_2083493"/>
      <w:bookmarkStart w:id="757" w:name="_ETM_Q1_2083541"/>
      <w:bookmarkEnd w:id="756"/>
      <w:bookmarkEnd w:id="757"/>
      <w:r>
        <w:rPr>
          <w:rFonts w:hint="cs"/>
          <w:rtl/>
          <w:lang w:eastAsia="he-IL"/>
        </w:rPr>
        <w:t>וציין באוזניי חבר הכנסת האוזר, בצדק, זה לא זוטי דברים</w:t>
      </w:r>
      <w:bookmarkStart w:id="758" w:name="_ETM_Q1_2083657"/>
      <w:bookmarkEnd w:id="758"/>
      <w:r>
        <w:rPr>
          <w:rFonts w:hint="cs"/>
          <w:rtl/>
          <w:lang w:eastAsia="he-IL"/>
        </w:rPr>
        <w:t xml:space="preserve"> מבחינה כלכלית למשפחה. משפחה שנוסעת לחוץ לארץ הסיפור יכול </w:t>
      </w:r>
      <w:bookmarkStart w:id="759" w:name="_ETM_Q1_2088998"/>
      <w:bookmarkEnd w:id="759"/>
      <w:r>
        <w:rPr>
          <w:rFonts w:hint="cs"/>
          <w:rtl/>
          <w:lang w:eastAsia="he-IL"/>
        </w:rPr>
        <w:t>לעלות בעוד כמעט 2,000 שקל, זה לא דבר שאפשר להקל</w:t>
      </w:r>
      <w:bookmarkStart w:id="760" w:name="_ETM_Q1_2094989"/>
      <w:bookmarkEnd w:id="760"/>
      <w:r>
        <w:rPr>
          <w:rFonts w:hint="cs"/>
          <w:rtl/>
          <w:lang w:eastAsia="he-IL"/>
        </w:rPr>
        <w:t xml:space="preserve"> בו ולא כולם נוסעים לחו"ל רק לתיירות, או לנופש ופנאי, </w:t>
      </w:r>
      <w:bookmarkStart w:id="761" w:name="_ETM_Q1_2096840"/>
      <w:bookmarkEnd w:id="761"/>
      <w:r>
        <w:rPr>
          <w:rFonts w:hint="cs"/>
          <w:rtl/>
          <w:lang w:eastAsia="he-IL"/>
        </w:rPr>
        <w:t xml:space="preserve">שזו גם מטרה לגיטימית. </w:t>
      </w:r>
    </w:p>
    <w:p w:rsidR="00276F4D" w:rsidRDefault="00276F4D" w:rsidP="00276F4D">
      <w:pPr>
        <w:rPr>
          <w:rtl/>
          <w:lang w:eastAsia="he-IL"/>
        </w:rPr>
      </w:pPr>
      <w:bookmarkStart w:id="762" w:name="_ETM_Q1_2100231"/>
      <w:bookmarkStart w:id="763" w:name="_ETM_Q1_2100287"/>
      <w:bookmarkStart w:id="764" w:name="_ETM_Q1_2101223"/>
      <w:bookmarkEnd w:id="762"/>
      <w:bookmarkEnd w:id="763"/>
      <w:bookmarkEnd w:id="764"/>
    </w:p>
    <w:p w:rsidR="00276F4D" w:rsidRDefault="00276F4D" w:rsidP="00276F4D">
      <w:pPr>
        <w:pStyle w:val="a4"/>
        <w:keepNext/>
        <w:rPr>
          <w:rtl/>
        </w:rPr>
      </w:pPr>
      <w:bookmarkStart w:id="765" w:name="ET_speaker_6157_65"/>
      <w:r w:rsidRPr="00276F4D">
        <w:rPr>
          <w:rStyle w:val="TagStyle"/>
          <w:rtl/>
        </w:rPr>
        <w:t xml:space="preserve"> &lt;&lt; דובר &gt;&gt; </w:t>
      </w:r>
      <w:r>
        <w:rPr>
          <w:rtl/>
        </w:rPr>
        <w:t>שמחה רוטמן (הציונות הדתית):</w:t>
      </w:r>
      <w:r w:rsidRPr="00276F4D">
        <w:rPr>
          <w:rStyle w:val="TagStyle"/>
          <w:rtl/>
        </w:rPr>
        <w:t xml:space="preserve"> &lt;&lt; דובר &gt;&gt;</w:t>
      </w:r>
      <w:r w:rsidR="00D85421">
        <w:rPr>
          <w:rtl/>
        </w:rPr>
        <w:t xml:space="preserve"> </w:t>
      </w:r>
      <w:bookmarkEnd w:id="765"/>
    </w:p>
    <w:p w:rsidR="00276F4D" w:rsidRDefault="00276F4D" w:rsidP="00276F4D">
      <w:pPr>
        <w:pStyle w:val="KeepWithNext"/>
        <w:rPr>
          <w:rtl/>
          <w:lang w:eastAsia="he-IL"/>
        </w:rPr>
      </w:pPr>
    </w:p>
    <w:p w:rsidR="00276F4D" w:rsidRDefault="00276F4D" w:rsidP="00276F4D">
      <w:pPr>
        <w:rPr>
          <w:rtl/>
          <w:lang w:eastAsia="he-IL"/>
        </w:rPr>
      </w:pPr>
      <w:bookmarkStart w:id="766" w:name="_ETM_Q1_2101526"/>
      <w:bookmarkStart w:id="767" w:name="_ETM_Q1_2101548"/>
      <w:bookmarkEnd w:id="766"/>
      <w:bookmarkEnd w:id="767"/>
      <w:r>
        <w:rPr>
          <w:rFonts w:hint="cs"/>
          <w:rtl/>
          <w:lang w:eastAsia="he-IL"/>
        </w:rPr>
        <w:t xml:space="preserve">גם מי שנוסע לנופש ופנאי - </w:t>
      </w:r>
      <w:bookmarkStart w:id="768" w:name="_ETM_Q1_2101703"/>
      <w:bookmarkEnd w:id="768"/>
      <w:r>
        <w:rPr>
          <w:rFonts w:hint="cs"/>
          <w:rtl/>
          <w:lang w:eastAsia="he-IL"/>
        </w:rPr>
        <w:t>- -</w:t>
      </w:r>
    </w:p>
    <w:p w:rsidR="00276F4D" w:rsidRDefault="00276F4D" w:rsidP="00276F4D">
      <w:pPr>
        <w:rPr>
          <w:rtl/>
          <w:lang w:eastAsia="he-IL"/>
        </w:rPr>
      </w:pPr>
      <w:bookmarkStart w:id="769" w:name="_ETM_Q1_2102191"/>
      <w:bookmarkStart w:id="770" w:name="_ETM_Q1_2102254"/>
      <w:bookmarkEnd w:id="769"/>
      <w:bookmarkEnd w:id="770"/>
    </w:p>
    <w:p w:rsidR="00276F4D" w:rsidRDefault="00276F4D" w:rsidP="00276F4D">
      <w:pPr>
        <w:pStyle w:val="af6"/>
        <w:keepNext/>
        <w:rPr>
          <w:rtl/>
        </w:rPr>
      </w:pPr>
      <w:bookmarkStart w:id="771" w:name="ET_yor_6156_66"/>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771"/>
    </w:p>
    <w:p w:rsidR="00276F4D" w:rsidRDefault="00276F4D" w:rsidP="00276F4D">
      <w:pPr>
        <w:pStyle w:val="KeepWithNext"/>
        <w:rPr>
          <w:rtl/>
          <w:lang w:eastAsia="he-IL"/>
        </w:rPr>
      </w:pPr>
    </w:p>
    <w:p w:rsidR="00276F4D" w:rsidRDefault="00276F4D" w:rsidP="00276F4D">
      <w:pPr>
        <w:rPr>
          <w:rtl/>
          <w:lang w:eastAsia="he-IL"/>
        </w:rPr>
      </w:pPr>
      <w:bookmarkStart w:id="772" w:name="_ETM_Q1_2103867"/>
      <w:bookmarkStart w:id="773" w:name="_ETM_Q1_2103886"/>
      <w:bookmarkEnd w:id="772"/>
      <w:bookmarkEnd w:id="773"/>
      <w:r>
        <w:rPr>
          <w:rFonts w:hint="cs"/>
          <w:rtl/>
          <w:lang w:eastAsia="he-IL"/>
        </w:rPr>
        <w:t xml:space="preserve">לא, אבל אני אומר, אתם יודעים, אנשים נוסעים לאירועים </w:t>
      </w:r>
      <w:bookmarkStart w:id="774" w:name="_ETM_Q1_2101346"/>
      <w:bookmarkEnd w:id="774"/>
      <w:r>
        <w:rPr>
          <w:rFonts w:hint="cs"/>
          <w:rtl/>
          <w:lang w:eastAsia="he-IL"/>
        </w:rPr>
        <w:t xml:space="preserve">משפחתיים, נוסעים לשמחות. טוב, הבהרנו את הנקודה, את </w:t>
      </w:r>
      <w:bookmarkStart w:id="775" w:name="_ETM_Q1_2111441"/>
      <w:bookmarkEnd w:id="775"/>
      <w:r>
        <w:rPr>
          <w:rFonts w:hint="cs"/>
          <w:rtl/>
          <w:lang w:eastAsia="he-IL"/>
        </w:rPr>
        <w:t xml:space="preserve">רוצה להתייחס לסוגיית אנשי צוות האוויר ואם לא נקרא? </w:t>
      </w:r>
      <w:bookmarkStart w:id="776" w:name="_ETM_Q1_2111360"/>
      <w:bookmarkEnd w:id="776"/>
    </w:p>
    <w:p w:rsidR="00276F4D" w:rsidRDefault="00276F4D" w:rsidP="00276F4D">
      <w:pPr>
        <w:rPr>
          <w:rtl/>
          <w:lang w:eastAsia="he-IL"/>
        </w:rPr>
      </w:pPr>
      <w:bookmarkStart w:id="777" w:name="_ETM_Q1_2111480"/>
      <w:bookmarkStart w:id="778" w:name="_ETM_Q1_2111543"/>
      <w:bookmarkStart w:id="779" w:name="_ETM_Q1_2112240"/>
      <w:bookmarkEnd w:id="777"/>
      <w:bookmarkEnd w:id="778"/>
      <w:bookmarkEnd w:id="779"/>
    </w:p>
    <w:p w:rsidR="00276F4D" w:rsidRDefault="00276F4D" w:rsidP="00276F4D">
      <w:pPr>
        <w:pStyle w:val="af9"/>
        <w:keepNext/>
        <w:rPr>
          <w:rtl/>
          <w:lang w:eastAsia="he-IL"/>
        </w:rPr>
      </w:pPr>
      <w:bookmarkStart w:id="780" w:name="ET_guest_אילנה_גנס_67"/>
      <w:r w:rsidRPr="00276F4D">
        <w:rPr>
          <w:rStyle w:val="TagStyle"/>
          <w:rtl/>
        </w:rPr>
        <w:t xml:space="preserve"> &lt;&lt; אורח &gt;&gt; </w:t>
      </w:r>
      <w:r>
        <w:rPr>
          <w:rtl/>
          <w:lang w:eastAsia="he-IL"/>
        </w:rPr>
        <w:t>אילנה גנס:</w:t>
      </w:r>
      <w:r w:rsidRPr="00276F4D">
        <w:rPr>
          <w:rStyle w:val="TagStyle"/>
          <w:rtl/>
        </w:rPr>
        <w:t xml:space="preserve"> &lt;&lt; אורח &gt;&gt;</w:t>
      </w:r>
      <w:r w:rsidR="00D85421">
        <w:rPr>
          <w:rtl/>
          <w:lang w:eastAsia="he-IL"/>
        </w:rPr>
        <w:t xml:space="preserve"> </w:t>
      </w:r>
      <w:bookmarkEnd w:id="780"/>
    </w:p>
    <w:p w:rsidR="00276F4D" w:rsidRDefault="00276F4D" w:rsidP="00276F4D">
      <w:pPr>
        <w:pStyle w:val="KeepWithNext"/>
        <w:rPr>
          <w:rtl/>
          <w:lang w:eastAsia="he-IL"/>
        </w:rPr>
      </w:pPr>
    </w:p>
    <w:p w:rsidR="00276F4D" w:rsidRDefault="00276F4D" w:rsidP="00276F4D">
      <w:pPr>
        <w:rPr>
          <w:rtl/>
          <w:lang w:eastAsia="he-IL"/>
        </w:rPr>
      </w:pPr>
      <w:bookmarkStart w:id="781" w:name="_ETM_Q1_2112624"/>
      <w:bookmarkStart w:id="782" w:name="_ETM_Q1_2112643"/>
      <w:bookmarkEnd w:id="781"/>
      <w:bookmarkEnd w:id="782"/>
      <w:r>
        <w:rPr>
          <w:rFonts w:hint="cs"/>
          <w:rtl/>
          <w:lang w:eastAsia="he-IL"/>
        </w:rPr>
        <w:t xml:space="preserve">כן. אז ממש התייחסות קצרה. לגבי צוות אוויר, </w:t>
      </w:r>
      <w:bookmarkStart w:id="783" w:name="_ETM_Q1_2121752"/>
      <w:bookmarkEnd w:id="783"/>
      <w:r>
        <w:rPr>
          <w:rFonts w:hint="cs"/>
          <w:rtl/>
          <w:lang w:eastAsia="he-IL"/>
        </w:rPr>
        <w:t xml:space="preserve">בעצם הסיבה שאנחנו פוטרים אותם או מעניקים להם </w:t>
      </w:r>
      <w:bookmarkStart w:id="784" w:name="_ETM_Q1_2125651"/>
      <w:bookmarkEnd w:id="784"/>
      <w:r>
        <w:rPr>
          <w:rFonts w:hint="cs"/>
          <w:rtl/>
          <w:lang w:eastAsia="he-IL"/>
        </w:rPr>
        <w:t>הקלות מסוימות גם נובעת מזה שהם, מעבר לחובת דיגום שלהם</w:t>
      </w:r>
      <w:bookmarkStart w:id="785" w:name="_ETM_Q1_2129314"/>
      <w:bookmarkEnd w:id="785"/>
      <w:r>
        <w:rPr>
          <w:rFonts w:hint="cs"/>
          <w:rtl/>
          <w:lang w:eastAsia="he-IL"/>
        </w:rPr>
        <w:t xml:space="preserve"> כאן בארץ, הם גם נדגמים בהרבה מאוד יעדים בעולם בהתאם </w:t>
      </w:r>
      <w:bookmarkStart w:id="786" w:name="_ETM_Q1_2130901"/>
      <w:bookmarkEnd w:id="786"/>
      <w:r>
        <w:rPr>
          <w:rFonts w:hint="cs"/>
          <w:rtl/>
          <w:lang w:eastAsia="he-IL"/>
        </w:rPr>
        <w:t xml:space="preserve">למדיניות של אותן מדינות ולכן בסופו של דבר זה באמת </w:t>
      </w:r>
      <w:bookmarkStart w:id="787" w:name="_ETM_Q1_2137669"/>
      <w:bookmarkEnd w:id="787"/>
      <w:r>
        <w:rPr>
          <w:rFonts w:hint="cs"/>
          <w:rtl/>
          <w:lang w:eastAsia="he-IL"/>
        </w:rPr>
        <w:t xml:space="preserve">מצטבר להיקף לא קטן של בדיקות שהצוותים האלה נאלצים לעבור, </w:t>
      </w:r>
      <w:bookmarkStart w:id="788" w:name="_ETM_Q1_2141966"/>
      <w:bookmarkEnd w:id="788"/>
      <w:r>
        <w:rPr>
          <w:rFonts w:hint="cs"/>
          <w:rtl/>
          <w:lang w:eastAsia="he-IL"/>
        </w:rPr>
        <w:t xml:space="preserve">לפחות בחלק מקווי התעופה. אפידמיולוגית מבחינתנו ההצדקה היא כי אכן </w:t>
      </w:r>
      <w:bookmarkStart w:id="789" w:name="_ETM_Q1_2143213"/>
      <w:bookmarkEnd w:id="789"/>
      <w:r>
        <w:rPr>
          <w:rFonts w:hint="cs"/>
          <w:rtl/>
          <w:lang w:eastAsia="he-IL"/>
        </w:rPr>
        <w:t xml:space="preserve">רוב האנשים נכון להיום נדרשים לעשות בדיקת </w:t>
      </w:r>
      <w:r>
        <w:rPr>
          <w:lang w:eastAsia="he-IL"/>
        </w:rPr>
        <w:t>PCR</w:t>
      </w:r>
      <w:r>
        <w:rPr>
          <w:rFonts w:hint="cs"/>
          <w:rtl/>
          <w:lang w:eastAsia="he-IL"/>
        </w:rPr>
        <w:t xml:space="preserve"> לפני </w:t>
      </w:r>
      <w:bookmarkStart w:id="790" w:name="_ETM_Q1_2149153"/>
      <w:bookmarkEnd w:id="790"/>
      <w:r>
        <w:rPr>
          <w:rFonts w:hint="cs"/>
          <w:rtl/>
          <w:lang w:eastAsia="he-IL"/>
        </w:rPr>
        <w:t>העלייה למטוס - - -</w:t>
      </w:r>
    </w:p>
    <w:p w:rsidR="00276F4D" w:rsidRDefault="00276F4D" w:rsidP="00276F4D">
      <w:pPr>
        <w:rPr>
          <w:rtl/>
          <w:lang w:eastAsia="he-IL"/>
        </w:rPr>
      </w:pPr>
      <w:bookmarkStart w:id="791" w:name="_ETM_Q1_2152218"/>
      <w:bookmarkStart w:id="792" w:name="_ETM_Q1_2152291"/>
      <w:bookmarkEnd w:id="791"/>
      <w:bookmarkEnd w:id="792"/>
    </w:p>
    <w:p w:rsidR="00276F4D" w:rsidRDefault="00276F4D" w:rsidP="00276F4D">
      <w:pPr>
        <w:pStyle w:val="af6"/>
        <w:keepNext/>
        <w:rPr>
          <w:rtl/>
        </w:rPr>
      </w:pPr>
      <w:bookmarkStart w:id="793" w:name="ET_yor_6156_68"/>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793"/>
    </w:p>
    <w:p w:rsidR="00276F4D" w:rsidRDefault="00276F4D" w:rsidP="00276F4D">
      <w:pPr>
        <w:pStyle w:val="KeepWithNext"/>
        <w:rPr>
          <w:rtl/>
          <w:lang w:eastAsia="he-IL"/>
        </w:rPr>
      </w:pPr>
    </w:p>
    <w:p w:rsidR="00276F4D" w:rsidRDefault="00276F4D" w:rsidP="00276F4D">
      <w:pPr>
        <w:rPr>
          <w:rtl/>
          <w:lang w:eastAsia="he-IL"/>
        </w:rPr>
      </w:pPr>
      <w:bookmarkStart w:id="794" w:name="_ETM_Q1_2153377"/>
      <w:bookmarkStart w:id="795" w:name="_ETM_Q1_2153399"/>
      <w:bookmarkEnd w:id="794"/>
      <w:bookmarkEnd w:id="795"/>
      <w:r>
        <w:rPr>
          <w:rFonts w:hint="cs"/>
          <w:rtl/>
          <w:lang w:eastAsia="he-IL"/>
        </w:rPr>
        <w:t xml:space="preserve">רגע, אילנה, רק כדי לדייק, </w:t>
      </w:r>
      <w:bookmarkStart w:id="796" w:name="_ETM_Q1_2151228"/>
      <w:bookmarkEnd w:id="796"/>
      <w:r>
        <w:rPr>
          <w:rFonts w:hint="cs"/>
          <w:rtl/>
          <w:lang w:eastAsia="he-IL"/>
        </w:rPr>
        <w:t>כל התקנות אומרות שהם לא נדגמים בארץ אם הם מחוסנים</w:t>
      </w:r>
      <w:bookmarkStart w:id="797" w:name="_ETM_Q1_2158620"/>
      <w:bookmarkEnd w:id="797"/>
      <w:r>
        <w:rPr>
          <w:rFonts w:hint="cs"/>
          <w:rtl/>
          <w:lang w:eastAsia="he-IL"/>
        </w:rPr>
        <w:t xml:space="preserve"> ומחלימים. יכול להיות שהם נדגמים על ידי מדינות זרות שלא </w:t>
      </w:r>
      <w:bookmarkStart w:id="798" w:name="_ETM_Q1_2160346"/>
      <w:bookmarkEnd w:id="798"/>
      <w:r>
        <w:rPr>
          <w:rFonts w:hint="cs"/>
          <w:rtl/>
          <w:lang w:eastAsia="he-IL"/>
        </w:rPr>
        <w:t xml:space="preserve">עסוקות בשאלה אם הם מחוסנים או מחלימים לפי הסטנדרטים הישראליים, </w:t>
      </w:r>
      <w:bookmarkStart w:id="799" w:name="_ETM_Q1_2166074"/>
      <w:bookmarkEnd w:id="799"/>
      <w:r>
        <w:rPr>
          <w:rFonts w:hint="cs"/>
          <w:rtl/>
          <w:lang w:eastAsia="he-IL"/>
        </w:rPr>
        <w:t xml:space="preserve">אבל בארץ הם לא נדגמים. </w:t>
      </w:r>
    </w:p>
    <w:p w:rsidR="00276F4D" w:rsidRDefault="00276F4D" w:rsidP="00276F4D">
      <w:pPr>
        <w:rPr>
          <w:rtl/>
          <w:lang w:eastAsia="he-IL"/>
        </w:rPr>
      </w:pPr>
      <w:bookmarkStart w:id="800" w:name="_ETM_Q1_2165910"/>
      <w:bookmarkStart w:id="801" w:name="_ETM_Q1_2165973"/>
      <w:bookmarkStart w:id="802" w:name="_ETM_Q1_2166854"/>
      <w:bookmarkEnd w:id="800"/>
      <w:bookmarkEnd w:id="801"/>
      <w:bookmarkEnd w:id="802"/>
    </w:p>
    <w:p w:rsidR="00276F4D" w:rsidRDefault="00276F4D" w:rsidP="00276F4D">
      <w:pPr>
        <w:pStyle w:val="af9"/>
        <w:keepNext/>
        <w:rPr>
          <w:rtl/>
          <w:lang w:eastAsia="he-IL"/>
        </w:rPr>
      </w:pPr>
      <w:bookmarkStart w:id="803" w:name="ET_guest_אילנה_גנס_69"/>
      <w:r w:rsidRPr="00276F4D">
        <w:rPr>
          <w:rStyle w:val="TagStyle"/>
          <w:rtl/>
        </w:rPr>
        <w:t xml:space="preserve"> &lt;&lt; אורח &gt;&gt; </w:t>
      </w:r>
      <w:r>
        <w:rPr>
          <w:rtl/>
          <w:lang w:eastAsia="he-IL"/>
        </w:rPr>
        <w:t>אילנה גנס:</w:t>
      </w:r>
      <w:r w:rsidRPr="00276F4D">
        <w:rPr>
          <w:rStyle w:val="TagStyle"/>
          <w:rtl/>
        </w:rPr>
        <w:t xml:space="preserve"> &lt;&lt; אורח &gt;&gt;</w:t>
      </w:r>
      <w:r w:rsidR="00D85421">
        <w:rPr>
          <w:rtl/>
          <w:lang w:eastAsia="he-IL"/>
        </w:rPr>
        <w:t xml:space="preserve"> </w:t>
      </w:r>
      <w:bookmarkEnd w:id="803"/>
    </w:p>
    <w:p w:rsidR="00276F4D" w:rsidRDefault="00276F4D" w:rsidP="00276F4D">
      <w:pPr>
        <w:pStyle w:val="KeepWithNext"/>
        <w:rPr>
          <w:rtl/>
          <w:lang w:eastAsia="he-IL"/>
        </w:rPr>
      </w:pPr>
    </w:p>
    <w:p w:rsidR="00276F4D" w:rsidRDefault="00276F4D" w:rsidP="00276F4D">
      <w:pPr>
        <w:rPr>
          <w:rtl/>
          <w:lang w:eastAsia="he-IL"/>
        </w:rPr>
      </w:pPr>
      <w:bookmarkStart w:id="804" w:name="_ETM_Q1_2167208"/>
      <w:bookmarkStart w:id="805" w:name="_ETM_Q1_2167230"/>
      <w:bookmarkEnd w:id="804"/>
      <w:bookmarkEnd w:id="805"/>
      <w:r>
        <w:rPr>
          <w:rFonts w:hint="cs"/>
          <w:rtl/>
          <w:lang w:eastAsia="he-IL"/>
        </w:rPr>
        <w:t xml:space="preserve">נכון. </w:t>
      </w:r>
    </w:p>
    <w:p w:rsidR="00276F4D" w:rsidRDefault="00276F4D" w:rsidP="00276F4D">
      <w:pPr>
        <w:rPr>
          <w:rtl/>
          <w:lang w:eastAsia="he-IL"/>
        </w:rPr>
      </w:pPr>
      <w:bookmarkStart w:id="806" w:name="_ETM_Q1_2168069"/>
      <w:bookmarkStart w:id="807" w:name="_ETM_Q1_2168120"/>
      <w:bookmarkStart w:id="808" w:name="_ETM_Q1_2168918"/>
      <w:bookmarkEnd w:id="806"/>
      <w:bookmarkEnd w:id="807"/>
      <w:bookmarkEnd w:id="808"/>
    </w:p>
    <w:p w:rsidR="00276F4D" w:rsidRDefault="00276F4D" w:rsidP="00276F4D">
      <w:pPr>
        <w:pStyle w:val="af6"/>
        <w:keepNext/>
        <w:rPr>
          <w:rtl/>
        </w:rPr>
      </w:pPr>
      <w:bookmarkStart w:id="809" w:name="ET_yor_6156_70"/>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809"/>
    </w:p>
    <w:p w:rsidR="00276F4D" w:rsidRDefault="00276F4D" w:rsidP="00276F4D">
      <w:pPr>
        <w:pStyle w:val="KeepWithNext"/>
        <w:rPr>
          <w:rtl/>
          <w:lang w:eastAsia="he-IL"/>
        </w:rPr>
      </w:pPr>
    </w:p>
    <w:p w:rsidR="00276F4D" w:rsidRDefault="00276F4D" w:rsidP="00276F4D">
      <w:pPr>
        <w:rPr>
          <w:rtl/>
          <w:lang w:eastAsia="he-IL"/>
        </w:rPr>
      </w:pPr>
      <w:bookmarkStart w:id="810" w:name="_ETM_Q1_2169229"/>
      <w:bookmarkStart w:id="811" w:name="_ETM_Q1_2169251"/>
      <w:bookmarkEnd w:id="810"/>
      <w:bookmarkEnd w:id="811"/>
      <w:r>
        <w:rPr>
          <w:rFonts w:hint="cs"/>
          <w:rtl/>
          <w:lang w:eastAsia="he-IL"/>
        </w:rPr>
        <w:t>אנחנו פטרנו אותם מכל</w:t>
      </w:r>
      <w:bookmarkStart w:id="812" w:name="_ETM_Q1_2168282"/>
      <w:bookmarkEnd w:id="812"/>
      <w:r>
        <w:rPr>
          <w:rFonts w:hint="cs"/>
          <w:rtl/>
          <w:lang w:eastAsia="he-IL"/>
        </w:rPr>
        <w:t xml:space="preserve"> חובת דגימה למרות שהם מדלגים בין הארץ לחו"ל. </w:t>
      </w:r>
    </w:p>
    <w:p w:rsidR="00276F4D" w:rsidRDefault="00276F4D" w:rsidP="00276F4D">
      <w:pPr>
        <w:rPr>
          <w:rtl/>
          <w:lang w:eastAsia="he-IL"/>
        </w:rPr>
      </w:pPr>
      <w:bookmarkStart w:id="813" w:name="_ETM_Q1_2173553"/>
      <w:bookmarkStart w:id="814" w:name="_ETM_Q1_2173611"/>
      <w:bookmarkEnd w:id="813"/>
      <w:bookmarkEnd w:id="814"/>
    </w:p>
    <w:p w:rsidR="00276F4D" w:rsidRDefault="00276F4D" w:rsidP="00276F4D">
      <w:pPr>
        <w:pStyle w:val="af9"/>
        <w:keepNext/>
        <w:rPr>
          <w:rtl/>
          <w:lang w:eastAsia="he-IL"/>
        </w:rPr>
      </w:pPr>
      <w:bookmarkStart w:id="815" w:name="ET_guest_אילנה_גנס_71"/>
      <w:r w:rsidRPr="00276F4D">
        <w:rPr>
          <w:rStyle w:val="TagStyle"/>
          <w:rtl/>
        </w:rPr>
        <w:t xml:space="preserve"> &lt;&lt; אורח &gt;&gt; </w:t>
      </w:r>
      <w:r>
        <w:rPr>
          <w:rtl/>
          <w:lang w:eastAsia="he-IL"/>
        </w:rPr>
        <w:t>אילנה גנס:</w:t>
      </w:r>
      <w:r w:rsidRPr="00276F4D">
        <w:rPr>
          <w:rStyle w:val="TagStyle"/>
          <w:rtl/>
        </w:rPr>
        <w:t xml:space="preserve"> &lt;&lt; אורח &gt;&gt;</w:t>
      </w:r>
      <w:r w:rsidR="00D85421">
        <w:rPr>
          <w:rtl/>
          <w:lang w:eastAsia="he-IL"/>
        </w:rPr>
        <w:t xml:space="preserve"> </w:t>
      </w:r>
      <w:bookmarkEnd w:id="815"/>
    </w:p>
    <w:p w:rsidR="00276F4D" w:rsidRDefault="00276F4D" w:rsidP="00276F4D">
      <w:pPr>
        <w:pStyle w:val="KeepWithNext"/>
        <w:rPr>
          <w:rtl/>
          <w:lang w:eastAsia="he-IL"/>
        </w:rPr>
      </w:pPr>
    </w:p>
    <w:p w:rsidR="00276F4D" w:rsidRDefault="00276F4D" w:rsidP="00276F4D">
      <w:pPr>
        <w:rPr>
          <w:rtl/>
          <w:lang w:eastAsia="he-IL"/>
        </w:rPr>
      </w:pPr>
      <w:bookmarkStart w:id="816" w:name="_ETM_Q1_2174944"/>
      <w:bookmarkStart w:id="817" w:name="_ETM_Q1_2174966"/>
      <w:bookmarkEnd w:id="816"/>
      <w:bookmarkEnd w:id="817"/>
      <w:r>
        <w:rPr>
          <w:rFonts w:hint="cs"/>
          <w:rtl/>
          <w:lang w:eastAsia="he-IL"/>
        </w:rPr>
        <w:t xml:space="preserve">שוב, במדינות </w:t>
      </w:r>
      <w:bookmarkStart w:id="818" w:name="_ETM_Q1_2176226"/>
      <w:bookmarkEnd w:id="818"/>
      <w:r>
        <w:rPr>
          <w:rFonts w:hint="cs"/>
          <w:rtl/>
          <w:lang w:eastAsia="he-IL"/>
        </w:rPr>
        <w:t xml:space="preserve">שאנחנו יודעים שיש סיכון להדבקה ומדינות בסיכון מרבי אנחנו מחייבים </w:t>
      </w:r>
      <w:bookmarkStart w:id="819" w:name="_ETM_Q1_2180352"/>
      <w:bookmarkEnd w:id="819"/>
      <w:r>
        <w:rPr>
          <w:rFonts w:hint="cs"/>
          <w:rtl/>
          <w:lang w:eastAsia="he-IL"/>
        </w:rPr>
        <w:t>אותם להיבדק כמובן במידה שהם יצאו</w:t>
      </w:r>
      <w:bookmarkStart w:id="820" w:name="_ETM_Q1_2185256"/>
      <w:bookmarkEnd w:id="820"/>
      <w:r>
        <w:rPr>
          <w:rFonts w:hint="cs"/>
          <w:rtl/>
          <w:lang w:eastAsia="he-IL"/>
        </w:rPr>
        <w:t xml:space="preserve"> משדה התעופה, שאז הסיכון הוא יותר גבוה. במידה שהם לא </w:t>
      </w:r>
      <w:bookmarkStart w:id="821" w:name="_ETM_Q1_2191871"/>
      <w:bookmarkEnd w:id="821"/>
      <w:r>
        <w:rPr>
          <w:rFonts w:hint="cs"/>
          <w:rtl/>
          <w:lang w:eastAsia="he-IL"/>
        </w:rPr>
        <w:t xml:space="preserve">יצאו מגבול שדה התעופה הם פטורים. </w:t>
      </w:r>
    </w:p>
    <w:p w:rsidR="00276F4D" w:rsidRDefault="00276F4D" w:rsidP="00276F4D">
      <w:pPr>
        <w:rPr>
          <w:rtl/>
          <w:lang w:eastAsia="he-IL"/>
        </w:rPr>
      </w:pPr>
      <w:bookmarkStart w:id="822" w:name="_ETM_Q1_2190557"/>
      <w:bookmarkStart w:id="823" w:name="_ETM_Q1_2190620"/>
      <w:bookmarkStart w:id="824" w:name="_ETM_Q1_2191926"/>
      <w:bookmarkEnd w:id="822"/>
      <w:bookmarkEnd w:id="823"/>
      <w:bookmarkEnd w:id="824"/>
    </w:p>
    <w:p w:rsidR="00276F4D" w:rsidRDefault="00276F4D" w:rsidP="00276F4D">
      <w:pPr>
        <w:pStyle w:val="af6"/>
        <w:keepNext/>
        <w:rPr>
          <w:rtl/>
        </w:rPr>
      </w:pPr>
      <w:bookmarkStart w:id="825" w:name="ET_yor_6156_72"/>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825"/>
    </w:p>
    <w:p w:rsidR="00276F4D" w:rsidRDefault="00276F4D" w:rsidP="00276F4D">
      <w:pPr>
        <w:pStyle w:val="KeepWithNext"/>
        <w:rPr>
          <w:rtl/>
          <w:lang w:eastAsia="he-IL"/>
        </w:rPr>
      </w:pPr>
    </w:p>
    <w:p w:rsidR="00276F4D" w:rsidRDefault="00276F4D" w:rsidP="00276F4D">
      <w:pPr>
        <w:rPr>
          <w:rtl/>
          <w:lang w:eastAsia="he-IL"/>
        </w:rPr>
      </w:pPr>
      <w:bookmarkStart w:id="826" w:name="_ETM_Q1_2192241"/>
      <w:bookmarkStart w:id="827" w:name="_ETM_Q1_2192262"/>
      <w:bookmarkEnd w:id="826"/>
      <w:bookmarkEnd w:id="827"/>
      <w:r>
        <w:rPr>
          <w:rFonts w:hint="cs"/>
          <w:rtl/>
          <w:lang w:eastAsia="he-IL"/>
        </w:rPr>
        <w:t xml:space="preserve">מה דינם של אנשי </w:t>
      </w:r>
      <w:bookmarkStart w:id="828" w:name="_ETM_Q1_2194485"/>
      <w:bookmarkEnd w:id="828"/>
      <w:r>
        <w:rPr>
          <w:rFonts w:hint="cs"/>
          <w:rtl/>
          <w:lang w:eastAsia="he-IL"/>
        </w:rPr>
        <w:t xml:space="preserve">צוות זרים שנכנסים לארץ? </w:t>
      </w:r>
    </w:p>
    <w:p w:rsidR="00276F4D" w:rsidRDefault="00276F4D" w:rsidP="00276F4D">
      <w:pPr>
        <w:rPr>
          <w:rtl/>
          <w:lang w:eastAsia="he-IL"/>
        </w:rPr>
      </w:pPr>
      <w:bookmarkStart w:id="829" w:name="_ETM_Q1_2193620"/>
      <w:bookmarkStart w:id="830" w:name="_ETM_Q1_2193684"/>
      <w:bookmarkStart w:id="831" w:name="_ETM_Q1_2194820"/>
      <w:bookmarkEnd w:id="829"/>
      <w:bookmarkEnd w:id="830"/>
      <w:bookmarkEnd w:id="831"/>
    </w:p>
    <w:p w:rsidR="00276F4D" w:rsidRDefault="00276F4D" w:rsidP="00276F4D">
      <w:pPr>
        <w:pStyle w:val="af9"/>
        <w:keepNext/>
        <w:rPr>
          <w:rtl/>
          <w:lang w:eastAsia="he-IL"/>
        </w:rPr>
      </w:pPr>
      <w:bookmarkStart w:id="832" w:name="ET_guest_אילנה_גנס_73"/>
      <w:r w:rsidRPr="00276F4D">
        <w:rPr>
          <w:rStyle w:val="TagStyle"/>
          <w:rtl/>
        </w:rPr>
        <w:t xml:space="preserve"> &lt;&lt; אורח &gt;&gt; </w:t>
      </w:r>
      <w:r>
        <w:rPr>
          <w:rtl/>
          <w:lang w:eastAsia="he-IL"/>
        </w:rPr>
        <w:t>אילנה גנס:</w:t>
      </w:r>
      <w:r w:rsidRPr="00276F4D">
        <w:rPr>
          <w:rStyle w:val="TagStyle"/>
          <w:rtl/>
        </w:rPr>
        <w:t xml:space="preserve"> &lt;&lt; אורח &gt;&gt;</w:t>
      </w:r>
      <w:r w:rsidR="00D85421">
        <w:rPr>
          <w:rtl/>
          <w:lang w:eastAsia="he-IL"/>
        </w:rPr>
        <w:t xml:space="preserve"> </w:t>
      </w:r>
      <w:bookmarkEnd w:id="832"/>
    </w:p>
    <w:p w:rsidR="00276F4D" w:rsidRDefault="00276F4D" w:rsidP="00276F4D">
      <w:pPr>
        <w:pStyle w:val="KeepWithNext"/>
        <w:rPr>
          <w:rtl/>
          <w:lang w:eastAsia="he-IL"/>
        </w:rPr>
      </w:pPr>
    </w:p>
    <w:p w:rsidR="00276F4D" w:rsidRDefault="00276F4D" w:rsidP="00276F4D">
      <w:pPr>
        <w:rPr>
          <w:rtl/>
          <w:lang w:eastAsia="he-IL"/>
        </w:rPr>
      </w:pPr>
      <w:bookmarkStart w:id="833" w:name="_ETM_Q1_2195178"/>
      <w:bookmarkStart w:id="834" w:name="_ETM_Q1_2195197"/>
      <w:bookmarkEnd w:id="833"/>
      <w:bookmarkEnd w:id="834"/>
      <w:r>
        <w:rPr>
          <w:rFonts w:hint="cs"/>
          <w:rtl/>
          <w:lang w:eastAsia="he-IL"/>
        </w:rPr>
        <w:t xml:space="preserve">דינם של אנשי צוות אוויר </w:t>
      </w:r>
      <w:bookmarkStart w:id="835" w:name="_ETM_Q1_2199812"/>
      <w:bookmarkEnd w:id="835"/>
      <w:r>
        <w:rPr>
          <w:rFonts w:hint="cs"/>
          <w:rtl/>
          <w:lang w:eastAsia="he-IL"/>
        </w:rPr>
        <w:t xml:space="preserve">זרים, הם דומים לדינם של אנשי צוות אוויר שלנו. הם </w:t>
      </w:r>
      <w:bookmarkStart w:id="836" w:name="_ETM_Q1_2204777"/>
      <w:bookmarkEnd w:id="836"/>
      <w:r>
        <w:rPr>
          <w:rFonts w:hint="cs"/>
          <w:rtl/>
          <w:lang w:eastAsia="he-IL"/>
        </w:rPr>
        <w:t xml:space="preserve">נדרשים להיות בסוג של בידוד, בקפסולות, אסור להם להסתובב. גם אם </w:t>
      </w:r>
      <w:bookmarkStart w:id="837" w:name="_ETM_Q1_2211394"/>
      <w:bookmarkEnd w:id="837"/>
      <w:r>
        <w:rPr>
          <w:rFonts w:hint="cs"/>
          <w:rtl/>
          <w:lang w:eastAsia="he-IL"/>
        </w:rPr>
        <w:t>הם יוצאים מגבולות שדה התעופה הם אמורים לשהות בבתי</w:t>
      </w:r>
      <w:bookmarkStart w:id="838" w:name="_ETM_Q1_2216786"/>
      <w:bookmarkEnd w:id="838"/>
      <w:r>
        <w:rPr>
          <w:rFonts w:hint="cs"/>
          <w:rtl/>
          <w:lang w:eastAsia="he-IL"/>
        </w:rPr>
        <w:t xml:space="preserve"> מלון או במתקני ההלנה</w:t>
      </w:r>
      <w:r w:rsidR="00B15DFE">
        <w:rPr>
          <w:rFonts w:hint="cs"/>
          <w:rtl/>
          <w:lang w:eastAsia="he-IL"/>
        </w:rPr>
        <w:t xml:space="preserve"> ש</w:t>
      </w:r>
      <w:r>
        <w:rPr>
          <w:rFonts w:hint="cs"/>
          <w:rtl/>
          <w:lang w:eastAsia="he-IL"/>
        </w:rPr>
        <w:t xml:space="preserve">להם כקבוצה סגורה ואסור להם להסתובב. </w:t>
      </w:r>
      <w:bookmarkStart w:id="839" w:name="_ETM_Q1_2219378"/>
      <w:bookmarkEnd w:id="839"/>
    </w:p>
    <w:p w:rsidR="00276F4D" w:rsidRDefault="00276F4D" w:rsidP="00276F4D">
      <w:pPr>
        <w:rPr>
          <w:rtl/>
          <w:lang w:eastAsia="he-IL"/>
        </w:rPr>
      </w:pPr>
      <w:bookmarkStart w:id="840" w:name="_ETM_Q1_2220026"/>
      <w:bookmarkStart w:id="841" w:name="_ETM_Q1_2220101"/>
      <w:bookmarkEnd w:id="840"/>
      <w:bookmarkEnd w:id="841"/>
    </w:p>
    <w:p w:rsidR="00276F4D" w:rsidRDefault="00276F4D" w:rsidP="00276F4D">
      <w:pPr>
        <w:pStyle w:val="af6"/>
        <w:keepNext/>
        <w:rPr>
          <w:rtl/>
        </w:rPr>
      </w:pPr>
      <w:bookmarkStart w:id="842" w:name="ET_yor_6156_74"/>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842"/>
    </w:p>
    <w:p w:rsidR="00276F4D" w:rsidRDefault="00276F4D" w:rsidP="00276F4D">
      <w:pPr>
        <w:pStyle w:val="KeepWithNext"/>
        <w:rPr>
          <w:rtl/>
          <w:lang w:eastAsia="he-IL"/>
        </w:rPr>
      </w:pPr>
    </w:p>
    <w:p w:rsidR="00276F4D" w:rsidRDefault="00276F4D" w:rsidP="00276F4D">
      <w:pPr>
        <w:rPr>
          <w:rtl/>
          <w:lang w:eastAsia="he-IL"/>
        </w:rPr>
      </w:pPr>
      <w:bookmarkStart w:id="843" w:name="_ETM_Q1_2222432"/>
      <w:bookmarkStart w:id="844" w:name="_ETM_Q1_2222453"/>
      <w:bookmarkEnd w:id="843"/>
      <w:bookmarkEnd w:id="844"/>
      <w:r>
        <w:rPr>
          <w:rFonts w:hint="cs"/>
          <w:rtl/>
          <w:lang w:eastAsia="he-IL"/>
        </w:rPr>
        <w:t xml:space="preserve">וגם הם לא נדגמים בכניסה לארץ? </w:t>
      </w:r>
    </w:p>
    <w:p w:rsidR="00276F4D" w:rsidRDefault="00276F4D" w:rsidP="00276F4D">
      <w:pPr>
        <w:rPr>
          <w:rtl/>
          <w:lang w:eastAsia="he-IL"/>
        </w:rPr>
      </w:pPr>
      <w:bookmarkStart w:id="845" w:name="_ETM_Q1_2226642"/>
      <w:bookmarkStart w:id="846" w:name="_ETM_Q1_2226711"/>
      <w:bookmarkStart w:id="847" w:name="_ETM_Q1_2227362"/>
      <w:bookmarkEnd w:id="845"/>
      <w:bookmarkEnd w:id="846"/>
      <w:bookmarkEnd w:id="847"/>
    </w:p>
    <w:p w:rsidR="00276F4D" w:rsidRDefault="00276F4D" w:rsidP="00276F4D">
      <w:pPr>
        <w:pStyle w:val="af9"/>
        <w:keepNext/>
        <w:rPr>
          <w:rtl/>
          <w:lang w:eastAsia="he-IL"/>
        </w:rPr>
      </w:pPr>
      <w:bookmarkStart w:id="848" w:name="ET_guest_אילנה_גנס_75"/>
      <w:r w:rsidRPr="00276F4D">
        <w:rPr>
          <w:rStyle w:val="TagStyle"/>
          <w:rtl/>
        </w:rPr>
        <w:t xml:space="preserve"> &lt;&lt; אורח &gt;&gt; </w:t>
      </w:r>
      <w:r>
        <w:rPr>
          <w:rtl/>
          <w:lang w:eastAsia="he-IL"/>
        </w:rPr>
        <w:t>אילנה גנס:</w:t>
      </w:r>
      <w:r w:rsidRPr="00276F4D">
        <w:rPr>
          <w:rStyle w:val="TagStyle"/>
          <w:rtl/>
        </w:rPr>
        <w:t xml:space="preserve"> &lt;&lt; אורח &gt;&gt;</w:t>
      </w:r>
      <w:r w:rsidR="00D85421">
        <w:rPr>
          <w:rtl/>
          <w:lang w:eastAsia="he-IL"/>
        </w:rPr>
        <w:t xml:space="preserve"> </w:t>
      </w:r>
      <w:bookmarkEnd w:id="848"/>
    </w:p>
    <w:p w:rsidR="00276F4D" w:rsidRDefault="00276F4D" w:rsidP="00276F4D">
      <w:pPr>
        <w:pStyle w:val="KeepWithNext"/>
        <w:rPr>
          <w:rtl/>
          <w:lang w:eastAsia="he-IL"/>
        </w:rPr>
      </w:pPr>
    </w:p>
    <w:p w:rsidR="00276F4D" w:rsidRDefault="00276F4D" w:rsidP="00276F4D">
      <w:pPr>
        <w:rPr>
          <w:rtl/>
          <w:lang w:eastAsia="he-IL"/>
        </w:rPr>
      </w:pPr>
      <w:bookmarkStart w:id="849" w:name="_ETM_Q1_2227752"/>
      <w:bookmarkStart w:id="850" w:name="_ETM_Q1_2227774"/>
      <w:bookmarkEnd w:id="849"/>
      <w:bookmarkEnd w:id="850"/>
      <w:r>
        <w:rPr>
          <w:rFonts w:hint="cs"/>
          <w:rtl/>
          <w:lang w:eastAsia="he-IL"/>
        </w:rPr>
        <w:t xml:space="preserve">נכון. </w:t>
      </w:r>
    </w:p>
    <w:p w:rsidR="00276F4D" w:rsidRDefault="00276F4D" w:rsidP="00276F4D">
      <w:pPr>
        <w:rPr>
          <w:rtl/>
          <w:lang w:eastAsia="he-IL"/>
        </w:rPr>
      </w:pPr>
      <w:bookmarkStart w:id="851" w:name="_ETM_Q1_2228578"/>
      <w:bookmarkStart w:id="852" w:name="_ETM_Q1_2228657"/>
      <w:bookmarkEnd w:id="851"/>
      <w:bookmarkEnd w:id="852"/>
    </w:p>
    <w:p w:rsidR="00276F4D" w:rsidRDefault="00276F4D" w:rsidP="00276F4D">
      <w:pPr>
        <w:pStyle w:val="af6"/>
        <w:keepNext/>
        <w:rPr>
          <w:rtl/>
        </w:rPr>
      </w:pPr>
      <w:bookmarkStart w:id="853" w:name="ET_yor_6156_76"/>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853"/>
    </w:p>
    <w:p w:rsidR="00276F4D" w:rsidRDefault="00276F4D" w:rsidP="00276F4D">
      <w:pPr>
        <w:pStyle w:val="KeepWithNext"/>
        <w:rPr>
          <w:rtl/>
          <w:lang w:eastAsia="he-IL"/>
        </w:rPr>
      </w:pPr>
    </w:p>
    <w:p w:rsidR="00276F4D" w:rsidRDefault="00276F4D" w:rsidP="00276F4D">
      <w:pPr>
        <w:rPr>
          <w:rtl/>
          <w:lang w:eastAsia="he-IL"/>
        </w:rPr>
      </w:pPr>
      <w:bookmarkStart w:id="854" w:name="_ETM_Q1_2231365"/>
      <w:bookmarkStart w:id="855" w:name="_ETM_Q1_2231387"/>
      <w:bookmarkEnd w:id="854"/>
      <w:bookmarkEnd w:id="855"/>
      <w:r>
        <w:rPr>
          <w:rFonts w:hint="cs"/>
          <w:rtl/>
          <w:lang w:eastAsia="he-IL"/>
        </w:rPr>
        <w:t xml:space="preserve">טוב. חבר הכנסת רוטמן. </w:t>
      </w:r>
    </w:p>
    <w:p w:rsidR="00276F4D" w:rsidRDefault="00276F4D" w:rsidP="00276F4D">
      <w:pPr>
        <w:rPr>
          <w:rtl/>
          <w:lang w:eastAsia="he-IL"/>
        </w:rPr>
      </w:pPr>
      <w:bookmarkStart w:id="856" w:name="_ETM_Q1_2229445"/>
      <w:bookmarkStart w:id="857" w:name="_ETM_Q1_2229508"/>
      <w:bookmarkStart w:id="858" w:name="_ETM_Q1_2230470"/>
      <w:bookmarkEnd w:id="856"/>
      <w:bookmarkEnd w:id="857"/>
      <w:bookmarkEnd w:id="858"/>
    </w:p>
    <w:p w:rsidR="00276F4D" w:rsidRDefault="00276F4D" w:rsidP="00276F4D">
      <w:pPr>
        <w:pStyle w:val="a4"/>
        <w:keepNext/>
        <w:rPr>
          <w:rtl/>
        </w:rPr>
      </w:pPr>
      <w:bookmarkStart w:id="859" w:name="ET_speaker_6157_77"/>
      <w:r w:rsidRPr="00276F4D">
        <w:rPr>
          <w:rStyle w:val="TagStyle"/>
          <w:rtl/>
        </w:rPr>
        <w:t xml:space="preserve"> &lt;&lt; דובר &gt;&gt; </w:t>
      </w:r>
      <w:r>
        <w:rPr>
          <w:rtl/>
        </w:rPr>
        <w:t>שמחה רוטמן (הציונות הדתית):</w:t>
      </w:r>
      <w:r w:rsidRPr="00276F4D">
        <w:rPr>
          <w:rStyle w:val="TagStyle"/>
          <w:rtl/>
        </w:rPr>
        <w:t xml:space="preserve"> &lt;&lt; דובר &gt;&gt;</w:t>
      </w:r>
      <w:r w:rsidR="00D85421">
        <w:rPr>
          <w:rtl/>
        </w:rPr>
        <w:t xml:space="preserve"> </w:t>
      </w:r>
      <w:bookmarkEnd w:id="859"/>
    </w:p>
    <w:p w:rsidR="00276F4D" w:rsidRDefault="00276F4D" w:rsidP="00276F4D">
      <w:pPr>
        <w:pStyle w:val="KeepWithNext"/>
        <w:rPr>
          <w:rtl/>
          <w:lang w:eastAsia="he-IL"/>
        </w:rPr>
      </w:pPr>
    </w:p>
    <w:p w:rsidR="00276F4D" w:rsidRDefault="00276F4D" w:rsidP="00276F4D">
      <w:pPr>
        <w:rPr>
          <w:rtl/>
          <w:lang w:eastAsia="he-IL"/>
        </w:rPr>
      </w:pPr>
      <w:bookmarkStart w:id="860" w:name="_ETM_Q1_2230776"/>
      <w:bookmarkStart w:id="861" w:name="_ETM_Q1_2230798"/>
      <w:bookmarkEnd w:id="860"/>
      <w:bookmarkEnd w:id="861"/>
      <w:r>
        <w:rPr>
          <w:rFonts w:hint="cs"/>
          <w:rtl/>
          <w:lang w:eastAsia="he-IL"/>
        </w:rPr>
        <w:t xml:space="preserve">אתם דיברתם על הנושא של תו ירוק לתיירים? כי </w:t>
      </w:r>
      <w:bookmarkStart w:id="862" w:name="_ETM_Q1_2235262"/>
      <w:bookmarkEnd w:id="862"/>
      <w:r>
        <w:rPr>
          <w:rFonts w:hint="cs"/>
          <w:rtl/>
          <w:lang w:eastAsia="he-IL"/>
        </w:rPr>
        <w:t xml:space="preserve">ראיתי שיש על זה נייר עמדה וקיבלתי על זה </w:t>
      </w:r>
      <w:bookmarkStart w:id="863" w:name="_ETM_Q1_2240594"/>
      <w:bookmarkEnd w:id="863"/>
      <w:r>
        <w:rPr>
          <w:rFonts w:hint="cs"/>
          <w:rtl/>
          <w:lang w:eastAsia="he-IL"/>
        </w:rPr>
        <w:t xml:space="preserve">פניות ציבור. </w:t>
      </w:r>
    </w:p>
    <w:p w:rsidR="00276F4D" w:rsidRDefault="00276F4D" w:rsidP="00276F4D">
      <w:pPr>
        <w:rPr>
          <w:rtl/>
          <w:lang w:eastAsia="he-IL"/>
        </w:rPr>
      </w:pPr>
      <w:bookmarkStart w:id="864" w:name="_ETM_Q1_2242305"/>
      <w:bookmarkStart w:id="865" w:name="_ETM_Q1_2242388"/>
      <w:bookmarkStart w:id="866" w:name="_ETM_Q1_2238079"/>
      <w:bookmarkEnd w:id="864"/>
      <w:bookmarkEnd w:id="865"/>
      <w:bookmarkEnd w:id="866"/>
    </w:p>
    <w:p w:rsidR="00276F4D" w:rsidRDefault="00276F4D" w:rsidP="00276F4D">
      <w:pPr>
        <w:pStyle w:val="af6"/>
        <w:keepNext/>
        <w:rPr>
          <w:rtl/>
        </w:rPr>
      </w:pPr>
      <w:bookmarkStart w:id="867" w:name="ET_yor_6156_78"/>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867"/>
    </w:p>
    <w:p w:rsidR="00276F4D" w:rsidRDefault="00276F4D" w:rsidP="00276F4D">
      <w:pPr>
        <w:pStyle w:val="KeepWithNext"/>
        <w:rPr>
          <w:rtl/>
          <w:lang w:eastAsia="he-IL"/>
        </w:rPr>
      </w:pPr>
    </w:p>
    <w:p w:rsidR="00276F4D" w:rsidRDefault="00276F4D" w:rsidP="00276F4D">
      <w:pPr>
        <w:rPr>
          <w:rtl/>
          <w:lang w:eastAsia="he-IL"/>
        </w:rPr>
      </w:pPr>
      <w:bookmarkStart w:id="868" w:name="_ETM_Q1_2238423"/>
      <w:bookmarkStart w:id="869" w:name="_ETM_Q1_2238445"/>
      <w:bookmarkEnd w:id="868"/>
      <w:bookmarkEnd w:id="869"/>
      <w:r>
        <w:rPr>
          <w:rFonts w:hint="cs"/>
          <w:rtl/>
          <w:lang w:eastAsia="he-IL"/>
        </w:rPr>
        <w:t xml:space="preserve">כן, רק שזה לא הדיון בתקנות האלה. </w:t>
      </w:r>
    </w:p>
    <w:p w:rsidR="00276F4D" w:rsidRDefault="00276F4D" w:rsidP="00276F4D">
      <w:pPr>
        <w:rPr>
          <w:rtl/>
          <w:lang w:eastAsia="he-IL"/>
        </w:rPr>
      </w:pPr>
      <w:bookmarkStart w:id="870" w:name="_ETM_Q1_2244191"/>
      <w:bookmarkStart w:id="871" w:name="_ETM_Q1_2244261"/>
      <w:bookmarkStart w:id="872" w:name="_ETM_Q1_2245424"/>
      <w:bookmarkEnd w:id="870"/>
      <w:bookmarkEnd w:id="871"/>
      <w:bookmarkEnd w:id="872"/>
    </w:p>
    <w:p w:rsidR="00276F4D" w:rsidRDefault="00276F4D" w:rsidP="00276F4D">
      <w:pPr>
        <w:pStyle w:val="a4"/>
        <w:keepNext/>
        <w:rPr>
          <w:rtl/>
        </w:rPr>
      </w:pPr>
      <w:bookmarkStart w:id="873" w:name="ET_speaker_6157_79"/>
      <w:r w:rsidRPr="00276F4D">
        <w:rPr>
          <w:rStyle w:val="TagStyle"/>
          <w:rtl/>
        </w:rPr>
        <w:t xml:space="preserve"> &lt;&lt; דובר &gt;&gt; </w:t>
      </w:r>
      <w:r>
        <w:rPr>
          <w:rtl/>
        </w:rPr>
        <w:t>שמחה רוטמן (הציונות הדתית):</w:t>
      </w:r>
      <w:r w:rsidRPr="00276F4D">
        <w:rPr>
          <w:rStyle w:val="TagStyle"/>
          <w:rtl/>
        </w:rPr>
        <w:t xml:space="preserve"> &lt;&lt; דובר &gt;&gt;</w:t>
      </w:r>
      <w:r w:rsidR="00D85421">
        <w:rPr>
          <w:rtl/>
        </w:rPr>
        <w:t xml:space="preserve"> </w:t>
      </w:r>
      <w:bookmarkEnd w:id="873"/>
    </w:p>
    <w:p w:rsidR="00276F4D" w:rsidRDefault="00276F4D" w:rsidP="00276F4D">
      <w:pPr>
        <w:pStyle w:val="KeepWithNext"/>
        <w:rPr>
          <w:rtl/>
          <w:lang w:eastAsia="he-IL"/>
        </w:rPr>
      </w:pPr>
    </w:p>
    <w:p w:rsidR="00276F4D" w:rsidRDefault="00276F4D" w:rsidP="00276F4D">
      <w:pPr>
        <w:rPr>
          <w:rtl/>
          <w:lang w:eastAsia="he-IL"/>
        </w:rPr>
      </w:pPr>
      <w:bookmarkStart w:id="874" w:name="_ETM_Q1_2245742"/>
      <w:bookmarkStart w:id="875" w:name="_ETM_Q1_2245765"/>
      <w:bookmarkEnd w:id="874"/>
      <w:bookmarkEnd w:id="875"/>
      <w:r>
        <w:rPr>
          <w:rFonts w:hint="cs"/>
          <w:rtl/>
          <w:lang w:eastAsia="he-IL"/>
        </w:rPr>
        <w:t>ז</w:t>
      </w:r>
      <w:bookmarkStart w:id="876" w:name="_ETM_Q1_2246064"/>
      <w:bookmarkEnd w:id="876"/>
      <w:r>
        <w:rPr>
          <w:rFonts w:hint="cs"/>
          <w:rtl/>
          <w:lang w:eastAsia="he-IL"/>
        </w:rPr>
        <w:t xml:space="preserve">ה קצת קשור, כי בסופו של דבר אנחנו מכריחים את </w:t>
      </w:r>
      <w:bookmarkStart w:id="877" w:name="_ETM_Q1_2246418"/>
      <w:bookmarkEnd w:id="877"/>
      <w:r>
        <w:rPr>
          <w:rFonts w:hint="cs"/>
          <w:rtl/>
          <w:lang w:eastAsia="he-IL"/>
        </w:rPr>
        <w:t xml:space="preserve">האנשים גם להיבדק. </w:t>
      </w:r>
      <w:bookmarkStart w:id="878" w:name="_ETM_Q1_2248281"/>
      <w:bookmarkEnd w:id="878"/>
    </w:p>
    <w:p w:rsidR="00276F4D" w:rsidRDefault="00276F4D" w:rsidP="00276F4D">
      <w:pPr>
        <w:rPr>
          <w:rtl/>
          <w:lang w:eastAsia="he-IL"/>
        </w:rPr>
      </w:pPr>
      <w:bookmarkStart w:id="879" w:name="_ETM_Q1_2248342"/>
      <w:bookmarkEnd w:id="879"/>
    </w:p>
    <w:p w:rsidR="00276F4D" w:rsidRDefault="00276F4D" w:rsidP="00276F4D">
      <w:pPr>
        <w:pStyle w:val="af6"/>
        <w:keepNext/>
        <w:rPr>
          <w:rtl/>
        </w:rPr>
      </w:pPr>
      <w:bookmarkStart w:id="880" w:name="ET_yor_6156_80"/>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880"/>
    </w:p>
    <w:p w:rsidR="00276F4D" w:rsidRDefault="00276F4D" w:rsidP="00276F4D">
      <w:pPr>
        <w:pStyle w:val="KeepWithNext"/>
        <w:rPr>
          <w:rtl/>
          <w:lang w:eastAsia="he-IL"/>
        </w:rPr>
      </w:pPr>
    </w:p>
    <w:p w:rsidR="00276F4D" w:rsidRDefault="00276F4D" w:rsidP="00276F4D">
      <w:pPr>
        <w:rPr>
          <w:rtl/>
          <w:lang w:eastAsia="he-IL"/>
        </w:rPr>
      </w:pPr>
      <w:bookmarkStart w:id="881" w:name="_ETM_Q1_2249686"/>
      <w:bookmarkStart w:id="882" w:name="_ETM_Q1_2249709"/>
      <w:bookmarkEnd w:id="881"/>
      <w:bookmarkEnd w:id="882"/>
      <w:r>
        <w:rPr>
          <w:rFonts w:hint="cs"/>
          <w:rtl/>
          <w:lang w:eastAsia="he-IL"/>
        </w:rPr>
        <w:t xml:space="preserve">כן, אני רק רוצה לומר, אנחנו </w:t>
      </w:r>
      <w:bookmarkStart w:id="883" w:name="_ETM_Q1_2254770"/>
      <w:bookmarkEnd w:id="883"/>
      <w:r>
        <w:rPr>
          <w:rFonts w:hint="cs"/>
          <w:rtl/>
          <w:lang w:eastAsia="he-IL"/>
        </w:rPr>
        <w:t>עוד פעם נופלים לאותה תסבוכת</w:t>
      </w:r>
      <w:r w:rsidR="00D85421">
        <w:rPr>
          <w:rFonts w:hint="cs"/>
          <w:rtl/>
          <w:lang w:eastAsia="he-IL"/>
        </w:rPr>
        <w:t xml:space="preserve"> </w:t>
      </w:r>
      <w:r>
        <w:rPr>
          <w:rFonts w:hint="cs"/>
          <w:rtl/>
          <w:lang w:eastAsia="he-IL"/>
        </w:rPr>
        <w:t xml:space="preserve">של חלוקת </w:t>
      </w:r>
      <w:bookmarkStart w:id="884" w:name="_ETM_Q1_2257382"/>
      <w:bookmarkEnd w:id="884"/>
      <w:r>
        <w:rPr>
          <w:rFonts w:hint="cs"/>
          <w:rtl/>
          <w:lang w:eastAsia="he-IL"/>
        </w:rPr>
        <w:t xml:space="preserve">סוגיית הקורונה בין אינספור ועדות. בתחילת חודש נובמבר אמור להיכנס </w:t>
      </w:r>
      <w:bookmarkStart w:id="885" w:name="_ETM_Q1_2261256"/>
      <w:bookmarkEnd w:id="885"/>
      <w:r>
        <w:rPr>
          <w:rFonts w:hint="cs"/>
          <w:rtl/>
          <w:lang w:eastAsia="he-IL"/>
        </w:rPr>
        <w:t xml:space="preserve">מתווה חדש בסוגיית התיירות. הנושא הזה, אני מניח, הוא בסמכות </w:t>
      </w:r>
      <w:bookmarkStart w:id="886" w:name="_ETM_Q1_2268784"/>
      <w:bookmarkEnd w:id="886"/>
      <w:r>
        <w:rPr>
          <w:rFonts w:hint="cs"/>
          <w:rtl/>
          <w:lang w:eastAsia="he-IL"/>
        </w:rPr>
        <w:t xml:space="preserve">ועדת הכלכלה. אני חושב שהסוגיה החשובה שמועלית פה על ידי </w:t>
      </w:r>
      <w:bookmarkStart w:id="887" w:name="_ETM_Q1_2269978"/>
      <w:bookmarkEnd w:id="887"/>
      <w:r>
        <w:rPr>
          <w:rFonts w:hint="cs"/>
          <w:rtl/>
          <w:lang w:eastAsia="he-IL"/>
        </w:rPr>
        <w:t>התאחדות המסעדות - - -</w:t>
      </w:r>
      <w:bookmarkStart w:id="888" w:name="_ETM_Q1_2272887"/>
      <w:bookmarkEnd w:id="888"/>
    </w:p>
    <w:p w:rsidR="00276F4D" w:rsidRDefault="00276F4D" w:rsidP="00276F4D">
      <w:pPr>
        <w:rPr>
          <w:rtl/>
          <w:lang w:eastAsia="he-IL"/>
        </w:rPr>
      </w:pPr>
      <w:bookmarkStart w:id="889" w:name="_ETM_Q1_2272949"/>
      <w:bookmarkEnd w:id="889"/>
    </w:p>
    <w:p w:rsidR="00276F4D" w:rsidRDefault="00276F4D" w:rsidP="00276F4D">
      <w:pPr>
        <w:pStyle w:val="a4"/>
        <w:keepNext/>
        <w:rPr>
          <w:rtl/>
        </w:rPr>
      </w:pPr>
      <w:bookmarkStart w:id="890" w:name="ET_speaker_6157_81"/>
      <w:r w:rsidRPr="00276F4D">
        <w:rPr>
          <w:rStyle w:val="TagStyle"/>
          <w:rtl/>
        </w:rPr>
        <w:t xml:space="preserve"> &lt;&lt; דובר &gt;&gt; </w:t>
      </w:r>
      <w:r>
        <w:rPr>
          <w:rtl/>
        </w:rPr>
        <w:t>שמחה רוטמן (הציונות הדתית):</w:t>
      </w:r>
      <w:r w:rsidRPr="00276F4D">
        <w:rPr>
          <w:rStyle w:val="TagStyle"/>
          <w:rtl/>
        </w:rPr>
        <w:t xml:space="preserve"> &lt;&lt; דובר &gt;&gt;</w:t>
      </w:r>
      <w:r w:rsidR="00D85421">
        <w:rPr>
          <w:rtl/>
        </w:rPr>
        <w:t xml:space="preserve"> </w:t>
      </w:r>
      <w:bookmarkEnd w:id="890"/>
    </w:p>
    <w:p w:rsidR="00276F4D" w:rsidRDefault="00276F4D" w:rsidP="00276F4D">
      <w:pPr>
        <w:pStyle w:val="KeepWithNext"/>
        <w:rPr>
          <w:rtl/>
          <w:lang w:eastAsia="he-IL"/>
        </w:rPr>
      </w:pPr>
    </w:p>
    <w:p w:rsidR="00276F4D" w:rsidRDefault="00276F4D" w:rsidP="00276F4D">
      <w:pPr>
        <w:rPr>
          <w:rtl/>
          <w:lang w:eastAsia="he-IL"/>
        </w:rPr>
      </w:pPr>
      <w:bookmarkStart w:id="891" w:name="_ETM_Q1_2274833"/>
      <w:bookmarkStart w:id="892" w:name="_ETM_Q1_2274860"/>
      <w:bookmarkEnd w:id="891"/>
      <w:bookmarkEnd w:id="892"/>
      <w:r>
        <w:rPr>
          <w:rFonts w:hint="cs"/>
          <w:rtl/>
          <w:lang w:eastAsia="he-IL"/>
        </w:rPr>
        <w:t>לא, שתבין, אני קיבלתי פנייה</w:t>
      </w:r>
      <w:bookmarkStart w:id="893" w:name="_ETM_Q1_2273086"/>
      <w:bookmarkEnd w:id="893"/>
      <w:r>
        <w:rPr>
          <w:rFonts w:hint="cs"/>
          <w:rtl/>
          <w:lang w:eastAsia="he-IL"/>
        </w:rPr>
        <w:t xml:space="preserve"> מבן אדם שאמור להגיע לכנסת, הוא מחוסן שלוש פעמים ומחלים, </w:t>
      </w:r>
      <w:bookmarkStart w:id="894" w:name="_ETM_Q1_2282414"/>
      <w:bookmarkEnd w:id="894"/>
      <w:r>
        <w:rPr>
          <w:rFonts w:hint="cs"/>
          <w:rtl/>
          <w:lang w:eastAsia="he-IL"/>
        </w:rPr>
        <w:t>הכי כשר בעולם - - -</w:t>
      </w:r>
    </w:p>
    <w:p w:rsidR="00276F4D" w:rsidRDefault="00276F4D" w:rsidP="00276F4D">
      <w:pPr>
        <w:rPr>
          <w:rtl/>
          <w:lang w:eastAsia="he-IL"/>
        </w:rPr>
      </w:pPr>
      <w:bookmarkStart w:id="895" w:name="_ETM_Q1_2278383"/>
      <w:bookmarkStart w:id="896" w:name="_ETM_Q1_2278453"/>
      <w:bookmarkStart w:id="897" w:name="_ETM_Q1_2279564"/>
      <w:bookmarkEnd w:id="895"/>
      <w:bookmarkEnd w:id="896"/>
      <w:bookmarkEnd w:id="897"/>
    </w:p>
    <w:p w:rsidR="00276F4D" w:rsidRDefault="00276F4D" w:rsidP="00276F4D">
      <w:pPr>
        <w:pStyle w:val="af6"/>
        <w:keepNext/>
        <w:rPr>
          <w:rtl/>
        </w:rPr>
      </w:pPr>
      <w:bookmarkStart w:id="898" w:name="ET_yor_6156_82"/>
      <w:r w:rsidRPr="00276F4D">
        <w:rPr>
          <w:rStyle w:val="TagStyle"/>
          <w:rtl/>
        </w:rPr>
        <w:t xml:space="preserve"> &lt;&lt; יור &gt;&gt; </w:t>
      </w:r>
      <w:r>
        <w:rPr>
          <w:rtl/>
        </w:rPr>
        <w:t>היו"ר גלעד קריב:</w:t>
      </w:r>
      <w:r w:rsidRPr="00276F4D">
        <w:rPr>
          <w:rStyle w:val="TagStyle"/>
          <w:rtl/>
        </w:rPr>
        <w:t xml:space="preserve"> &lt;&lt; יור &gt;&gt;</w:t>
      </w:r>
      <w:r w:rsidR="00D85421">
        <w:rPr>
          <w:rtl/>
        </w:rPr>
        <w:t xml:space="preserve"> </w:t>
      </w:r>
      <w:bookmarkEnd w:id="898"/>
    </w:p>
    <w:p w:rsidR="00276F4D" w:rsidRDefault="00276F4D" w:rsidP="00276F4D">
      <w:pPr>
        <w:pStyle w:val="KeepWithNext"/>
        <w:rPr>
          <w:rtl/>
          <w:lang w:eastAsia="he-IL"/>
        </w:rPr>
      </w:pPr>
    </w:p>
    <w:p w:rsidR="00276F4D" w:rsidRDefault="00276F4D" w:rsidP="00276F4D">
      <w:pPr>
        <w:rPr>
          <w:rtl/>
          <w:lang w:eastAsia="he-IL"/>
        </w:rPr>
      </w:pPr>
      <w:bookmarkStart w:id="899" w:name="_ETM_Q1_2279898"/>
      <w:bookmarkStart w:id="900" w:name="_ETM_Q1_2279921"/>
      <w:bookmarkEnd w:id="899"/>
      <w:bookmarkEnd w:id="900"/>
      <w:r>
        <w:rPr>
          <w:rFonts w:hint="cs"/>
          <w:rtl/>
          <w:lang w:eastAsia="he-IL"/>
        </w:rPr>
        <w:t xml:space="preserve">מחו"ל? </w:t>
      </w:r>
    </w:p>
    <w:p w:rsidR="00276F4D" w:rsidRDefault="00276F4D" w:rsidP="00276F4D">
      <w:pPr>
        <w:rPr>
          <w:rtl/>
          <w:lang w:eastAsia="he-IL"/>
        </w:rPr>
      </w:pPr>
      <w:bookmarkStart w:id="901" w:name="_ETM_Q1_2281588"/>
      <w:bookmarkStart w:id="902" w:name="_ETM_Q1_2281651"/>
      <w:bookmarkStart w:id="903" w:name="_ETM_Q1_2282788"/>
      <w:bookmarkEnd w:id="901"/>
      <w:bookmarkEnd w:id="902"/>
      <w:bookmarkEnd w:id="903"/>
    </w:p>
    <w:p w:rsidR="00276F4D" w:rsidRDefault="00276F4D" w:rsidP="00276F4D">
      <w:pPr>
        <w:pStyle w:val="a4"/>
        <w:keepNext/>
        <w:rPr>
          <w:rtl/>
        </w:rPr>
      </w:pPr>
      <w:bookmarkStart w:id="904" w:name="ET_speaker_6157_83"/>
      <w:r w:rsidRPr="00276F4D">
        <w:rPr>
          <w:rStyle w:val="TagStyle"/>
          <w:rtl/>
        </w:rPr>
        <w:t xml:space="preserve"> &lt;&lt; דובר &gt;&gt; </w:t>
      </w:r>
      <w:r>
        <w:rPr>
          <w:rtl/>
        </w:rPr>
        <w:t>שמחה רוטמן (הציונות הדתית):</w:t>
      </w:r>
      <w:r w:rsidRPr="00276F4D">
        <w:rPr>
          <w:rStyle w:val="TagStyle"/>
          <w:rtl/>
        </w:rPr>
        <w:t xml:space="preserve"> &lt;&lt; דובר &gt;&gt;</w:t>
      </w:r>
      <w:r w:rsidR="00D85421">
        <w:rPr>
          <w:rtl/>
        </w:rPr>
        <w:t xml:space="preserve"> </w:t>
      </w:r>
      <w:bookmarkEnd w:id="904"/>
    </w:p>
    <w:p w:rsidR="00276F4D" w:rsidRDefault="00276F4D" w:rsidP="00276F4D">
      <w:pPr>
        <w:pStyle w:val="KeepWithNext"/>
        <w:rPr>
          <w:rtl/>
          <w:lang w:eastAsia="he-IL"/>
        </w:rPr>
      </w:pPr>
    </w:p>
    <w:p w:rsidR="00276F4D" w:rsidRDefault="00276F4D" w:rsidP="00276F4D">
      <w:pPr>
        <w:rPr>
          <w:rtl/>
          <w:lang w:eastAsia="he-IL"/>
        </w:rPr>
      </w:pPr>
      <w:bookmarkStart w:id="905" w:name="_ETM_Q1_2283112"/>
      <w:bookmarkStart w:id="906" w:name="_ETM_Q1_2283135"/>
      <w:bookmarkEnd w:id="905"/>
      <w:bookmarkEnd w:id="906"/>
      <w:r>
        <w:rPr>
          <w:rFonts w:hint="cs"/>
          <w:rtl/>
          <w:lang w:eastAsia="he-IL"/>
        </w:rPr>
        <w:t>מחו"ל</w:t>
      </w:r>
      <w:r w:rsidR="00B15DFE">
        <w:rPr>
          <w:rFonts w:hint="cs"/>
          <w:rtl/>
          <w:lang w:eastAsia="he-IL"/>
        </w:rPr>
        <w:t>,</w:t>
      </w:r>
      <w:r>
        <w:rPr>
          <w:rFonts w:hint="cs"/>
          <w:rtl/>
          <w:lang w:eastAsia="he-IL"/>
        </w:rPr>
        <w:t xml:space="preserve"> והוא לא </w:t>
      </w:r>
      <w:bookmarkStart w:id="907" w:name="_ETM_Q1_2284972"/>
      <w:bookmarkEnd w:id="907"/>
      <w:r>
        <w:rPr>
          <w:rFonts w:hint="cs"/>
          <w:rtl/>
          <w:lang w:eastAsia="he-IL"/>
        </w:rPr>
        <w:t xml:space="preserve">יודע אם הוא יוכל להיכנס או לא. </w:t>
      </w:r>
    </w:p>
    <w:p w:rsidR="00703A1B" w:rsidRDefault="00703A1B" w:rsidP="00276F4D">
      <w:pPr>
        <w:rPr>
          <w:rtl/>
          <w:lang w:eastAsia="he-IL"/>
        </w:rPr>
      </w:pPr>
      <w:bookmarkStart w:id="908" w:name="_ETM_Q1_2283995"/>
      <w:bookmarkStart w:id="909" w:name="_ETM_Q1_2284065"/>
      <w:bookmarkStart w:id="910" w:name="_ETM_Q1_2283256"/>
      <w:bookmarkEnd w:id="908"/>
      <w:bookmarkEnd w:id="909"/>
      <w:bookmarkEnd w:id="910"/>
    </w:p>
    <w:p w:rsidR="00703A1B" w:rsidRDefault="00703A1B" w:rsidP="00703A1B">
      <w:pPr>
        <w:pStyle w:val="a4"/>
        <w:keepNext/>
        <w:rPr>
          <w:rtl/>
        </w:rPr>
      </w:pPr>
      <w:bookmarkStart w:id="911" w:name="ET_speaker_6237_84"/>
      <w:r w:rsidRPr="00703A1B">
        <w:rPr>
          <w:rStyle w:val="TagStyle"/>
          <w:rtl/>
        </w:rPr>
        <w:t xml:space="preserve"> &lt;&lt; דובר &gt;&gt; </w:t>
      </w:r>
      <w:r>
        <w:rPr>
          <w:rtl/>
        </w:rPr>
        <w:t>ענבר בזק (יש עתיד):</w:t>
      </w:r>
      <w:r w:rsidRPr="00703A1B">
        <w:rPr>
          <w:rStyle w:val="TagStyle"/>
          <w:rtl/>
        </w:rPr>
        <w:t xml:space="preserve"> &lt;&lt; דובר &gt;&gt;</w:t>
      </w:r>
      <w:r w:rsidR="00D85421">
        <w:rPr>
          <w:rtl/>
        </w:rPr>
        <w:t xml:space="preserve"> </w:t>
      </w:r>
      <w:bookmarkEnd w:id="911"/>
    </w:p>
    <w:p w:rsidR="00703A1B" w:rsidRDefault="00703A1B" w:rsidP="00703A1B">
      <w:pPr>
        <w:pStyle w:val="KeepWithNext"/>
        <w:rPr>
          <w:rtl/>
          <w:lang w:eastAsia="he-IL"/>
        </w:rPr>
      </w:pPr>
    </w:p>
    <w:p w:rsidR="00703A1B" w:rsidRDefault="00703A1B" w:rsidP="00703A1B">
      <w:pPr>
        <w:rPr>
          <w:rtl/>
          <w:lang w:eastAsia="he-IL"/>
        </w:rPr>
      </w:pPr>
      <w:bookmarkStart w:id="912" w:name="_ETM_Q1_2283588"/>
      <w:bookmarkStart w:id="913" w:name="_ETM_Q1_2283610"/>
      <w:bookmarkEnd w:id="912"/>
      <w:bookmarkEnd w:id="913"/>
      <w:r>
        <w:rPr>
          <w:rFonts w:hint="cs"/>
          <w:rtl/>
          <w:lang w:eastAsia="he-IL"/>
        </w:rPr>
        <w:t xml:space="preserve">אז אני כבר </w:t>
      </w:r>
      <w:bookmarkStart w:id="914" w:name="_ETM_Q1_2285760"/>
      <w:bookmarkEnd w:id="914"/>
      <w:r>
        <w:rPr>
          <w:rFonts w:hint="cs"/>
          <w:rtl/>
          <w:lang w:eastAsia="he-IL"/>
        </w:rPr>
        <w:t xml:space="preserve">אומרת לך שהוא לא יוכל ואני אגיד לך מה הפתרון </w:t>
      </w:r>
      <w:bookmarkStart w:id="915" w:name="_ETM_Q1_2285859"/>
      <w:bookmarkEnd w:id="915"/>
      <w:r>
        <w:rPr>
          <w:rFonts w:hint="cs"/>
          <w:rtl/>
          <w:lang w:eastAsia="he-IL"/>
        </w:rPr>
        <w:t xml:space="preserve">כי התחילה לעבוד אצלי אתמול סטז'רית מצ'ילה. היא מחוסנת, </w:t>
      </w:r>
      <w:bookmarkStart w:id="916" w:name="_ETM_Q1_2297531"/>
      <w:bookmarkEnd w:id="916"/>
      <w:r>
        <w:rPr>
          <w:rFonts w:hint="cs"/>
          <w:rtl/>
          <w:lang w:eastAsia="he-IL"/>
        </w:rPr>
        <w:t xml:space="preserve">עברה בידוד, הגיעה לכנסת, לא נתנו לה להיכנס. </w:t>
      </w:r>
      <w:bookmarkStart w:id="917" w:name="_ETM_Q1_2302213"/>
      <w:bookmarkEnd w:id="917"/>
      <w:r>
        <w:rPr>
          <w:rFonts w:hint="cs"/>
          <w:rtl/>
          <w:lang w:eastAsia="he-IL"/>
        </w:rPr>
        <w:t xml:space="preserve">כדאי לפרסם את זה, יש טופס באתר משרד הבריאות, אנשים </w:t>
      </w:r>
      <w:bookmarkStart w:id="918" w:name="_ETM_Q1_2304939"/>
      <w:bookmarkEnd w:id="918"/>
      <w:r>
        <w:rPr>
          <w:rFonts w:hint="cs"/>
          <w:rtl/>
          <w:lang w:eastAsia="he-IL"/>
        </w:rPr>
        <w:t xml:space="preserve">שמגיעים מחו"ל, בדיוק כמו הסיפור, גלעד, שדיברנו לפני שבוע, של </w:t>
      </w:r>
      <w:bookmarkStart w:id="919" w:name="_ETM_Q1_2308095"/>
      <w:bookmarkEnd w:id="919"/>
      <w:r>
        <w:rPr>
          <w:rFonts w:hint="cs"/>
          <w:rtl/>
          <w:lang w:eastAsia="he-IL"/>
        </w:rPr>
        <w:t xml:space="preserve">ישראלים שחלו בחו"ל ולא החלימו, אז גם אנשים שחוסנו בחו"ל </w:t>
      </w:r>
      <w:bookmarkStart w:id="920" w:name="_ETM_Q1_2312057"/>
      <w:bookmarkEnd w:id="920"/>
      <w:r>
        <w:rPr>
          <w:rFonts w:hint="cs"/>
          <w:rtl/>
          <w:lang w:eastAsia="he-IL"/>
        </w:rPr>
        <w:t xml:space="preserve">ולא רשומים במערכת, יש במשרד הבריאות טופס שצריך </w:t>
      </w:r>
      <w:bookmarkStart w:id="921" w:name="_ETM_Q1_2315201"/>
      <w:bookmarkEnd w:id="921"/>
      <w:r>
        <w:rPr>
          <w:rFonts w:hint="cs"/>
          <w:rtl/>
          <w:lang w:eastAsia="he-IL"/>
        </w:rPr>
        <w:t xml:space="preserve">למלא. </w:t>
      </w:r>
    </w:p>
    <w:p w:rsidR="00703A1B" w:rsidRDefault="00703A1B" w:rsidP="00703A1B">
      <w:pPr>
        <w:rPr>
          <w:rtl/>
          <w:lang w:eastAsia="he-IL"/>
        </w:rPr>
      </w:pPr>
      <w:bookmarkStart w:id="922" w:name="_ETM_Q1_2315945"/>
      <w:bookmarkStart w:id="923" w:name="_ETM_Q1_2316018"/>
      <w:bookmarkStart w:id="924" w:name="_ETM_Q1_2316761"/>
      <w:bookmarkEnd w:id="922"/>
      <w:bookmarkEnd w:id="923"/>
      <w:bookmarkEnd w:id="924"/>
    </w:p>
    <w:p w:rsidR="00703A1B" w:rsidRDefault="00703A1B" w:rsidP="00703A1B">
      <w:pPr>
        <w:pStyle w:val="a4"/>
        <w:keepNext/>
        <w:rPr>
          <w:rtl/>
        </w:rPr>
      </w:pPr>
      <w:bookmarkStart w:id="925" w:name="ET_speaker_6157_85"/>
      <w:r w:rsidRPr="00703A1B">
        <w:rPr>
          <w:rStyle w:val="TagStyle"/>
          <w:rtl/>
        </w:rPr>
        <w:t xml:space="preserve"> &lt;&lt; דובר &gt;&gt; </w:t>
      </w:r>
      <w:r>
        <w:rPr>
          <w:rtl/>
        </w:rPr>
        <w:t>שמחה רוטמן (הציונות הדתית):</w:t>
      </w:r>
      <w:r w:rsidRPr="00703A1B">
        <w:rPr>
          <w:rStyle w:val="TagStyle"/>
          <w:rtl/>
        </w:rPr>
        <w:t xml:space="preserve"> &lt;&lt; דובר &gt;&gt;</w:t>
      </w:r>
      <w:r w:rsidR="00D85421">
        <w:rPr>
          <w:rtl/>
        </w:rPr>
        <w:t xml:space="preserve"> </w:t>
      </w:r>
      <w:bookmarkEnd w:id="925"/>
    </w:p>
    <w:p w:rsidR="00703A1B" w:rsidRDefault="00703A1B" w:rsidP="00703A1B">
      <w:pPr>
        <w:pStyle w:val="KeepWithNext"/>
        <w:rPr>
          <w:rtl/>
          <w:lang w:eastAsia="he-IL"/>
        </w:rPr>
      </w:pPr>
    </w:p>
    <w:p w:rsidR="00703A1B" w:rsidRDefault="00703A1B" w:rsidP="00703A1B">
      <w:pPr>
        <w:rPr>
          <w:rtl/>
          <w:lang w:eastAsia="he-IL"/>
        </w:rPr>
      </w:pPr>
      <w:bookmarkStart w:id="926" w:name="_ETM_Q1_2317073"/>
      <w:bookmarkStart w:id="927" w:name="_ETM_Q1_2317097"/>
      <w:bookmarkEnd w:id="926"/>
      <w:bookmarkEnd w:id="927"/>
      <w:r>
        <w:rPr>
          <w:rFonts w:hint="cs"/>
          <w:rtl/>
          <w:lang w:eastAsia="he-IL"/>
        </w:rPr>
        <w:t xml:space="preserve">אבל זה אם הם אזרחים ישראלים. </w:t>
      </w:r>
    </w:p>
    <w:p w:rsidR="00703A1B" w:rsidRDefault="00703A1B" w:rsidP="00703A1B">
      <w:pPr>
        <w:rPr>
          <w:rtl/>
          <w:lang w:eastAsia="he-IL"/>
        </w:rPr>
      </w:pPr>
      <w:bookmarkStart w:id="928" w:name="_ETM_Q1_2315477"/>
      <w:bookmarkStart w:id="929" w:name="_ETM_Q1_2315538"/>
      <w:bookmarkEnd w:id="928"/>
      <w:bookmarkEnd w:id="929"/>
    </w:p>
    <w:p w:rsidR="00703A1B" w:rsidRDefault="00703A1B" w:rsidP="00703A1B">
      <w:pPr>
        <w:pStyle w:val="a4"/>
        <w:keepNext/>
        <w:rPr>
          <w:rtl/>
        </w:rPr>
      </w:pPr>
      <w:bookmarkStart w:id="930" w:name="ET_speaker_6237_86"/>
      <w:r w:rsidRPr="00703A1B">
        <w:rPr>
          <w:rStyle w:val="TagStyle"/>
          <w:rtl/>
        </w:rPr>
        <w:t xml:space="preserve"> &lt;&lt; דובר &gt;&gt; </w:t>
      </w:r>
      <w:r>
        <w:rPr>
          <w:rtl/>
        </w:rPr>
        <w:t>ענבר בזק (יש עתיד):</w:t>
      </w:r>
      <w:r w:rsidRPr="00703A1B">
        <w:rPr>
          <w:rStyle w:val="TagStyle"/>
          <w:rtl/>
        </w:rPr>
        <w:t xml:space="preserve"> &lt;&lt; דובר &gt;&gt;</w:t>
      </w:r>
      <w:r w:rsidR="00D85421">
        <w:rPr>
          <w:rtl/>
        </w:rPr>
        <w:t xml:space="preserve"> </w:t>
      </w:r>
      <w:bookmarkEnd w:id="930"/>
    </w:p>
    <w:p w:rsidR="00703A1B" w:rsidRDefault="00703A1B" w:rsidP="00703A1B">
      <w:pPr>
        <w:pStyle w:val="KeepWithNext"/>
        <w:rPr>
          <w:rtl/>
          <w:lang w:eastAsia="he-IL"/>
        </w:rPr>
      </w:pPr>
    </w:p>
    <w:p w:rsidR="00703A1B" w:rsidRDefault="00703A1B" w:rsidP="00703A1B">
      <w:pPr>
        <w:rPr>
          <w:rtl/>
          <w:lang w:eastAsia="he-IL"/>
        </w:rPr>
      </w:pPr>
      <w:bookmarkStart w:id="931" w:name="_ETM_Q1_2316890"/>
      <w:bookmarkStart w:id="932" w:name="_ETM_Q1_2316911"/>
      <w:bookmarkEnd w:id="931"/>
      <w:bookmarkEnd w:id="932"/>
      <w:r>
        <w:rPr>
          <w:rFonts w:hint="cs"/>
          <w:rtl/>
          <w:lang w:eastAsia="he-IL"/>
        </w:rPr>
        <w:t xml:space="preserve">לא, גם היא. </w:t>
      </w:r>
      <w:bookmarkStart w:id="933" w:name="_ETM_Q1_2319109"/>
      <w:bookmarkEnd w:id="933"/>
      <w:r>
        <w:rPr>
          <w:rFonts w:hint="cs"/>
          <w:rtl/>
          <w:lang w:eastAsia="he-IL"/>
        </w:rPr>
        <w:t xml:space="preserve">הייתי על זה השבוע עם אילנה על הקו. </w:t>
      </w:r>
      <w:bookmarkStart w:id="934" w:name="_ETM_Q1_2318937"/>
      <w:bookmarkStart w:id="935" w:name="_ETM_Q1_2318994"/>
      <w:bookmarkStart w:id="936" w:name="_ETM_Q1_2320089"/>
      <w:bookmarkStart w:id="937" w:name="_ETM_Q1_2320112"/>
      <w:bookmarkEnd w:id="934"/>
      <w:bookmarkEnd w:id="935"/>
      <w:bookmarkEnd w:id="936"/>
      <w:bookmarkEnd w:id="937"/>
      <w:r>
        <w:rPr>
          <w:rFonts w:hint="cs"/>
          <w:rtl/>
          <w:lang w:eastAsia="he-IL"/>
        </w:rPr>
        <w:t xml:space="preserve">הרבה חבר'ה של 'מסע' </w:t>
      </w:r>
      <w:bookmarkStart w:id="938" w:name="_ETM_Q1_2324141"/>
      <w:bookmarkEnd w:id="938"/>
      <w:r>
        <w:rPr>
          <w:rFonts w:hint="cs"/>
          <w:rtl/>
          <w:lang w:eastAsia="he-IL"/>
        </w:rPr>
        <w:t xml:space="preserve">שהגיעו לארץ ומחוסנים, פשוט צריך לשלוח בכתב למשרד הבריאות והם </w:t>
      </w:r>
      <w:bookmarkStart w:id="939" w:name="_ETM_Q1_2327649"/>
      <w:bookmarkEnd w:id="939"/>
      <w:r>
        <w:rPr>
          <w:rFonts w:hint="cs"/>
          <w:rtl/>
          <w:lang w:eastAsia="he-IL"/>
        </w:rPr>
        <w:t>מקלידים את זה - - -</w:t>
      </w:r>
      <w:bookmarkStart w:id="940" w:name="_ETM_Q1_2324979"/>
      <w:bookmarkEnd w:id="940"/>
    </w:p>
    <w:p w:rsidR="00703A1B" w:rsidRDefault="00703A1B" w:rsidP="00703A1B">
      <w:pPr>
        <w:rPr>
          <w:rtl/>
          <w:lang w:eastAsia="he-IL"/>
        </w:rPr>
      </w:pPr>
      <w:bookmarkStart w:id="941" w:name="_ETM_Q1_2325048"/>
      <w:bookmarkStart w:id="942" w:name="_ETM_Q1_2325883"/>
      <w:bookmarkEnd w:id="941"/>
      <w:bookmarkEnd w:id="942"/>
    </w:p>
    <w:p w:rsidR="00703A1B" w:rsidRDefault="00703A1B" w:rsidP="00703A1B">
      <w:pPr>
        <w:pStyle w:val="af6"/>
        <w:keepNext/>
        <w:rPr>
          <w:rtl/>
        </w:rPr>
      </w:pPr>
      <w:bookmarkStart w:id="943" w:name="ET_yor_6156_89"/>
      <w:r w:rsidRPr="00703A1B">
        <w:rPr>
          <w:rStyle w:val="TagStyle"/>
          <w:rtl/>
        </w:rPr>
        <w:t xml:space="preserve"> &lt;&lt; יור &gt;&gt; </w:t>
      </w:r>
      <w:r>
        <w:rPr>
          <w:rtl/>
        </w:rPr>
        <w:t>היו"ר גלעד קריב:</w:t>
      </w:r>
      <w:r w:rsidRPr="00703A1B">
        <w:rPr>
          <w:rStyle w:val="TagStyle"/>
          <w:rtl/>
        </w:rPr>
        <w:t xml:space="preserve"> &lt;&lt; יור &gt;&gt;</w:t>
      </w:r>
      <w:r w:rsidR="00D85421">
        <w:rPr>
          <w:rtl/>
        </w:rPr>
        <w:t xml:space="preserve"> </w:t>
      </w:r>
      <w:bookmarkEnd w:id="943"/>
    </w:p>
    <w:p w:rsidR="00703A1B" w:rsidRDefault="00703A1B" w:rsidP="00703A1B">
      <w:pPr>
        <w:pStyle w:val="KeepWithNext"/>
        <w:rPr>
          <w:rtl/>
          <w:lang w:eastAsia="he-IL"/>
        </w:rPr>
      </w:pPr>
    </w:p>
    <w:p w:rsidR="00703A1B" w:rsidRDefault="00703A1B" w:rsidP="00703A1B">
      <w:pPr>
        <w:rPr>
          <w:rtl/>
          <w:lang w:eastAsia="he-IL"/>
        </w:rPr>
      </w:pPr>
      <w:bookmarkStart w:id="944" w:name="_ETM_Q1_2326215"/>
      <w:bookmarkStart w:id="945" w:name="_ETM_Q1_2326237"/>
      <w:bookmarkEnd w:id="944"/>
      <w:bookmarkEnd w:id="945"/>
      <w:r>
        <w:rPr>
          <w:rFonts w:hint="cs"/>
          <w:rtl/>
          <w:lang w:eastAsia="he-IL"/>
        </w:rPr>
        <w:t xml:space="preserve">חברים, אני רוצה להציע את </w:t>
      </w:r>
      <w:bookmarkStart w:id="946" w:name="_ETM_Q1_2329683"/>
      <w:bookmarkEnd w:id="946"/>
      <w:r>
        <w:rPr>
          <w:rFonts w:hint="cs"/>
          <w:rtl/>
          <w:lang w:eastAsia="he-IL"/>
        </w:rPr>
        <w:t xml:space="preserve">ההצעה הבאה, גם עניינית לדיון הספציפי הזה נמצאים איתנו אנשי </w:t>
      </w:r>
      <w:bookmarkStart w:id="947" w:name="_ETM_Q1_2336155"/>
      <w:bookmarkEnd w:id="947"/>
      <w:r>
        <w:rPr>
          <w:rFonts w:hint="cs"/>
          <w:rtl/>
          <w:lang w:eastAsia="he-IL"/>
        </w:rPr>
        <w:t>משרד האוצר שראוי להחזירם גם לביתם. אני רוצה להציע, הנושא</w:t>
      </w:r>
      <w:bookmarkStart w:id="948" w:name="_ETM_Q1_2342129"/>
      <w:bookmarkEnd w:id="948"/>
      <w:r>
        <w:rPr>
          <w:rFonts w:hint="cs"/>
          <w:rtl/>
          <w:lang w:eastAsia="he-IL"/>
        </w:rPr>
        <w:t xml:space="preserve"> הזה הוא גם מבחינת - - - </w:t>
      </w:r>
    </w:p>
    <w:p w:rsidR="00703A1B" w:rsidRDefault="00703A1B" w:rsidP="00703A1B">
      <w:pPr>
        <w:rPr>
          <w:rtl/>
          <w:lang w:eastAsia="he-IL"/>
        </w:rPr>
      </w:pPr>
      <w:bookmarkStart w:id="949" w:name="_ETM_Q1_2340724"/>
      <w:bookmarkStart w:id="950" w:name="_ETM_Q1_2340836"/>
      <w:bookmarkStart w:id="951" w:name="_ETM_Q1_2341852"/>
      <w:bookmarkEnd w:id="949"/>
      <w:bookmarkEnd w:id="950"/>
      <w:bookmarkEnd w:id="951"/>
    </w:p>
    <w:p w:rsidR="00703A1B" w:rsidRDefault="00703A1B" w:rsidP="00703A1B">
      <w:pPr>
        <w:pStyle w:val="a4"/>
        <w:keepNext/>
        <w:rPr>
          <w:rtl/>
        </w:rPr>
      </w:pPr>
      <w:bookmarkStart w:id="952" w:name="ET_speaker_6157_90"/>
      <w:r w:rsidRPr="00703A1B">
        <w:rPr>
          <w:rStyle w:val="TagStyle"/>
          <w:rtl/>
        </w:rPr>
        <w:t xml:space="preserve"> &lt;&lt; דובר &gt;&gt; </w:t>
      </w:r>
      <w:r>
        <w:rPr>
          <w:rtl/>
        </w:rPr>
        <w:t>שמחה רוטמן (הציונות הדתית):</w:t>
      </w:r>
      <w:r w:rsidRPr="00703A1B">
        <w:rPr>
          <w:rStyle w:val="TagStyle"/>
          <w:rtl/>
        </w:rPr>
        <w:t xml:space="preserve"> &lt;&lt; דובר &gt;&gt;</w:t>
      </w:r>
      <w:r w:rsidR="00D85421">
        <w:rPr>
          <w:rtl/>
        </w:rPr>
        <w:t xml:space="preserve"> </w:t>
      </w:r>
      <w:bookmarkEnd w:id="952"/>
    </w:p>
    <w:p w:rsidR="00703A1B" w:rsidRDefault="00703A1B" w:rsidP="00703A1B">
      <w:pPr>
        <w:pStyle w:val="KeepWithNext"/>
        <w:rPr>
          <w:rtl/>
          <w:lang w:eastAsia="he-IL"/>
        </w:rPr>
      </w:pPr>
    </w:p>
    <w:p w:rsidR="00703A1B" w:rsidRDefault="00703A1B" w:rsidP="00703A1B">
      <w:pPr>
        <w:rPr>
          <w:rtl/>
          <w:lang w:eastAsia="he-IL"/>
        </w:rPr>
      </w:pPr>
      <w:bookmarkStart w:id="953" w:name="_ETM_Q1_2342186"/>
      <w:bookmarkStart w:id="954" w:name="_ETM_Q1_2342209"/>
      <w:bookmarkEnd w:id="953"/>
      <w:bookmarkEnd w:id="954"/>
      <w:r>
        <w:rPr>
          <w:rFonts w:hint="cs"/>
          <w:rtl/>
          <w:lang w:eastAsia="he-IL"/>
        </w:rPr>
        <w:t xml:space="preserve">הם מרגישים </w:t>
      </w:r>
      <w:bookmarkStart w:id="955" w:name="_ETM_Q1_2343756"/>
      <w:bookmarkEnd w:id="955"/>
      <w:r>
        <w:rPr>
          <w:rFonts w:hint="cs"/>
          <w:rtl/>
          <w:lang w:eastAsia="he-IL"/>
        </w:rPr>
        <w:t>ממש בבית פה, אני לא יודע על מה אתה מדבר.</w:t>
      </w:r>
      <w:bookmarkStart w:id="956" w:name="_ETM_Q1_2342644"/>
      <w:bookmarkEnd w:id="956"/>
      <w:r>
        <w:rPr>
          <w:rFonts w:hint="cs"/>
          <w:rtl/>
          <w:lang w:eastAsia="he-IL"/>
        </w:rPr>
        <w:t xml:space="preserve"> </w:t>
      </w:r>
    </w:p>
    <w:p w:rsidR="00703A1B" w:rsidRDefault="00703A1B" w:rsidP="00703A1B">
      <w:pPr>
        <w:rPr>
          <w:rtl/>
          <w:lang w:eastAsia="he-IL"/>
        </w:rPr>
      </w:pPr>
      <w:bookmarkStart w:id="957" w:name="_ETM_Q1_2342725"/>
      <w:bookmarkStart w:id="958" w:name="_ETM_Q1_2342791"/>
      <w:bookmarkStart w:id="959" w:name="_ETM_Q1_2343764"/>
      <w:bookmarkEnd w:id="957"/>
      <w:bookmarkEnd w:id="958"/>
      <w:bookmarkEnd w:id="959"/>
    </w:p>
    <w:p w:rsidR="00703A1B" w:rsidRDefault="00703A1B" w:rsidP="00703A1B">
      <w:pPr>
        <w:pStyle w:val="af6"/>
        <w:keepNext/>
        <w:rPr>
          <w:rtl/>
        </w:rPr>
      </w:pPr>
      <w:bookmarkStart w:id="960" w:name="ET_yor_6156_91"/>
      <w:r w:rsidRPr="00703A1B">
        <w:rPr>
          <w:rStyle w:val="TagStyle"/>
          <w:rtl/>
        </w:rPr>
        <w:t xml:space="preserve"> &lt;&lt; יור &gt;&gt; </w:t>
      </w:r>
      <w:r>
        <w:rPr>
          <w:rtl/>
        </w:rPr>
        <w:t>היו"ר גלעד קריב:</w:t>
      </w:r>
      <w:r w:rsidRPr="00703A1B">
        <w:rPr>
          <w:rStyle w:val="TagStyle"/>
          <w:rtl/>
        </w:rPr>
        <w:t xml:space="preserve"> &lt;&lt; יור &gt;&gt;</w:t>
      </w:r>
      <w:r w:rsidR="00D85421">
        <w:rPr>
          <w:rtl/>
        </w:rPr>
        <w:t xml:space="preserve"> </w:t>
      </w:r>
      <w:bookmarkEnd w:id="960"/>
    </w:p>
    <w:p w:rsidR="00703A1B" w:rsidRDefault="00703A1B" w:rsidP="00703A1B">
      <w:pPr>
        <w:pStyle w:val="KeepWithNext"/>
        <w:rPr>
          <w:rtl/>
          <w:lang w:eastAsia="he-IL"/>
        </w:rPr>
      </w:pPr>
    </w:p>
    <w:p w:rsidR="00703A1B" w:rsidRDefault="00703A1B" w:rsidP="00703A1B">
      <w:pPr>
        <w:rPr>
          <w:rtl/>
          <w:lang w:eastAsia="he-IL"/>
        </w:rPr>
      </w:pPr>
      <w:bookmarkStart w:id="961" w:name="_ETM_Q1_2344111"/>
      <w:bookmarkStart w:id="962" w:name="_ETM_Q1_2344141"/>
      <w:bookmarkEnd w:id="961"/>
      <w:bookmarkEnd w:id="962"/>
      <w:r>
        <w:rPr>
          <w:rFonts w:hint="cs"/>
          <w:rtl/>
          <w:lang w:eastAsia="he-IL"/>
        </w:rPr>
        <w:t xml:space="preserve">זה מה שאני רוצה, שהם לא ירגישו </w:t>
      </w:r>
      <w:bookmarkStart w:id="963" w:name="_ETM_Q1_2348362"/>
      <w:bookmarkEnd w:id="963"/>
      <w:r>
        <w:rPr>
          <w:rFonts w:hint="cs"/>
          <w:rtl/>
          <w:lang w:eastAsia="he-IL"/>
        </w:rPr>
        <w:t xml:space="preserve">פה עד כדי כך בבית. במידה. הכול באופן מידתי. </w:t>
      </w:r>
    </w:p>
    <w:p w:rsidR="00703A1B" w:rsidRDefault="00703A1B" w:rsidP="00703A1B">
      <w:pPr>
        <w:rPr>
          <w:rtl/>
          <w:lang w:eastAsia="he-IL"/>
        </w:rPr>
      </w:pPr>
      <w:bookmarkStart w:id="964" w:name="_ETM_Q1_2350660"/>
      <w:bookmarkStart w:id="965" w:name="_ETM_Q1_2350724"/>
      <w:bookmarkEnd w:id="964"/>
      <w:bookmarkEnd w:id="965"/>
    </w:p>
    <w:p w:rsidR="00703A1B" w:rsidRDefault="00703A1B" w:rsidP="00703A1B">
      <w:pPr>
        <w:pStyle w:val="a4"/>
        <w:keepNext/>
        <w:rPr>
          <w:rtl/>
        </w:rPr>
      </w:pPr>
      <w:bookmarkStart w:id="966" w:name="ET_speaker_6157_92"/>
      <w:r w:rsidRPr="00703A1B">
        <w:rPr>
          <w:rStyle w:val="TagStyle"/>
          <w:rtl/>
        </w:rPr>
        <w:t xml:space="preserve"> &lt;&lt; דובר &gt;&gt; </w:t>
      </w:r>
      <w:r>
        <w:rPr>
          <w:rtl/>
        </w:rPr>
        <w:t>שמחה רוטמן (הציונות הדתית):</w:t>
      </w:r>
      <w:r w:rsidRPr="00703A1B">
        <w:rPr>
          <w:rStyle w:val="TagStyle"/>
          <w:rtl/>
        </w:rPr>
        <w:t xml:space="preserve"> &lt;&lt; דובר &gt;&gt;</w:t>
      </w:r>
      <w:r w:rsidR="00D85421">
        <w:rPr>
          <w:rtl/>
        </w:rPr>
        <w:t xml:space="preserve"> </w:t>
      </w:r>
      <w:bookmarkEnd w:id="966"/>
    </w:p>
    <w:p w:rsidR="00703A1B" w:rsidRDefault="00703A1B" w:rsidP="00703A1B">
      <w:pPr>
        <w:pStyle w:val="KeepWithNext"/>
        <w:rPr>
          <w:rtl/>
          <w:lang w:eastAsia="he-IL"/>
        </w:rPr>
      </w:pPr>
    </w:p>
    <w:p w:rsidR="00703A1B" w:rsidRDefault="00703A1B" w:rsidP="00703A1B">
      <w:pPr>
        <w:rPr>
          <w:rtl/>
          <w:lang w:eastAsia="he-IL"/>
        </w:rPr>
      </w:pPr>
      <w:bookmarkStart w:id="967" w:name="_ETM_Q1_2352137"/>
      <w:bookmarkStart w:id="968" w:name="_ETM_Q1_2352163"/>
      <w:bookmarkEnd w:id="967"/>
      <w:bookmarkEnd w:id="968"/>
      <w:r>
        <w:rPr>
          <w:rFonts w:hint="cs"/>
          <w:rtl/>
          <w:lang w:eastAsia="he-IL"/>
        </w:rPr>
        <w:t xml:space="preserve">כל </w:t>
      </w:r>
      <w:bookmarkStart w:id="969" w:name="_ETM_Q1_2354084"/>
      <w:bookmarkEnd w:id="969"/>
      <w:r>
        <w:rPr>
          <w:rFonts w:hint="cs"/>
          <w:rtl/>
          <w:lang w:eastAsia="he-IL"/>
        </w:rPr>
        <w:t xml:space="preserve">זמן שהם ייתנו לנו להרגיש פה קצת בבית. </w:t>
      </w:r>
    </w:p>
    <w:p w:rsidR="00703A1B" w:rsidRDefault="00703A1B" w:rsidP="00703A1B">
      <w:pPr>
        <w:rPr>
          <w:rtl/>
          <w:lang w:eastAsia="he-IL"/>
        </w:rPr>
      </w:pPr>
      <w:bookmarkStart w:id="970" w:name="_ETM_Q1_2356248"/>
      <w:bookmarkStart w:id="971" w:name="_ETM_Q1_2356315"/>
      <w:bookmarkStart w:id="972" w:name="_ETM_Q1_2356976"/>
      <w:bookmarkEnd w:id="970"/>
      <w:bookmarkEnd w:id="971"/>
      <w:bookmarkEnd w:id="972"/>
    </w:p>
    <w:p w:rsidR="00703A1B" w:rsidRDefault="00703A1B" w:rsidP="00703A1B">
      <w:pPr>
        <w:pStyle w:val="af6"/>
        <w:keepNext/>
        <w:rPr>
          <w:rtl/>
        </w:rPr>
      </w:pPr>
      <w:bookmarkStart w:id="973" w:name="ET_yor_6156_93"/>
      <w:r w:rsidRPr="00703A1B">
        <w:rPr>
          <w:rStyle w:val="TagStyle"/>
          <w:rtl/>
        </w:rPr>
        <w:t xml:space="preserve"> &lt;&lt; יור &gt;&gt; </w:t>
      </w:r>
      <w:r>
        <w:rPr>
          <w:rtl/>
        </w:rPr>
        <w:t>היו"ר גלעד קריב:</w:t>
      </w:r>
      <w:r w:rsidRPr="00703A1B">
        <w:rPr>
          <w:rStyle w:val="TagStyle"/>
          <w:rtl/>
        </w:rPr>
        <w:t xml:space="preserve"> &lt;&lt; יור &gt;&gt;</w:t>
      </w:r>
      <w:r w:rsidR="00D85421">
        <w:rPr>
          <w:rtl/>
        </w:rPr>
        <w:t xml:space="preserve"> </w:t>
      </w:r>
      <w:bookmarkEnd w:id="973"/>
    </w:p>
    <w:p w:rsidR="00703A1B" w:rsidRDefault="00703A1B" w:rsidP="00703A1B">
      <w:pPr>
        <w:pStyle w:val="KeepWithNext"/>
        <w:rPr>
          <w:rtl/>
          <w:lang w:eastAsia="he-IL"/>
        </w:rPr>
      </w:pPr>
    </w:p>
    <w:p w:rsidR="00703A1B" w:rsidRDefault="00703A1B" w:rsidP="00703A1B">
      <w:pPr>
        <w:rPr>
          <w:rtl/>
          <w:lang w:eastAsia="he-IL"/>
        </w:rPr>
      </w:pPr>
      <w:bookmarkStart w:id="974" w:name="_ETM_Q1_2357311"/>
      <w:bookmarkStart w:id="975" w:name="_ETM_Q1_2357335"/>
      <w:bookmarkEnd w:id="974"/>
      <w:bookmarkEnd w:id="975"/>
      <w:r>
        <w:rPr>
          <w:rFonts w:hint="cs"/>
          <w:rtl/>
          <w:lang w:eastAsia="he-IL"/>
        </w:rPr>
        <w:t xml:space="preserve">בדיוק. </w:t>
      </w:r>
      <w:bookmarkStart w:id="976" w:name="_ETM_Q1_2358064"/>
      <w:bookmarkEnd w:id="976"/>
      <w:r>
        <w:rPr>
          <w:rFonts w:hint="cs"/>
          <w:rtl/>
          <w:lang w:eastAsia="he-IL"/>
        </w:rPr>
        <w:t xml:space="preserve">בכל מקרה אני רוצה להציע שנקיים בשבוע הבא, נגמור עד </w:t>
      </w:r>
      <w:bookmarkStart w:id="977" w:name="_ETM_Q1_2366104"/>
      <w:bookmarkEnd w:id="977"/>
      <w:r>
        <w:rPr>
          <w:rFonts w:hint="cs"/>
          <w:rtl/>
          <w:lang w:eastAsia="he-IL"/>
        </w:rPr>
        <w:t>אמצע השבוע, אני מניח, את ענייני חוק ההסדרים בכל הוועדות</w:t>
      </w:r>
      <w:bookmarkStart w:id="978" w:name="_ETM_Q1_2367136"/>
      <w:bookmarkEnd w:id="978"/>
      <w:r>
        <w:rPr>
          <w:rFonts w:hint="cs"/>
          <w:rtl/>
          <w:lang w:eastAsia="he-IL"/>
        </w:rPr>
        <w:t xml:space="preserve"> הרלוונטיות, אני חושב שצריך להתקיים דיון בשאלה הזו של מתווה </w:t>
      </w:r>
      <w:bookmarkStart w:id="979" w:name="_ETM_Q1_2375816"/>
      <w:bookmarkEnd w:id="979"/>
      <w:r>
        <w:rPr>
          <w:rFonts w:hint="cs"/>
          <w:rtl/>
          <w:lang w:eastAsia="he-IL"/>
        </w:rPr>
        <w:t xml:space="preserve">התיירות החדש, השאלה של אזרחים ישראלים, בין אם הם </w:t>
      </w:r>
      <w:bookmarkStart w:id="980" w:name="_ETM_Q1_2377042"/>
      <w:bookmarkEnd w:id="980"/>
      <w:r>
        <w:rPr>
          <w:rFonts w:hint="cs"/>
          <w:rtl/>
          <w:lang w:eastAsia="he-IL"/>
        </w:rPr>
        <w:t>תושבים ובין אם הם לא תושבים, אבל שההחלמה שלהם והחיסון</w:t>
      </w:r>
      <w:bookmarkStart w:id="981" w:name="_ETM_Q1_2383794"/>
      <w:bookmarkEnd w:id="981"/>
      <w:r>
        <w:rPr>
          <w:rFonts w:hint="cs"/>
          <w:rtl/>
          <w:lang w:eastAsia="he-IL"/>
        </w:rPr>
        <w:t xml:space="preserve"> שלהם היה בחו"ל, מה קורה איתם. אני חושב שהדיון הזה </w:t>
      </w:r>
      <w:bookmarkStart w:id="982" w:name="_ETM_Q1_2384122"/>
      <w:bookmarkEnd w:id="982"/>
      <w:r>
        <w:rPr>
          <w:rFonts w:hint="cs"/>
          <w:rtl/>
          <w:lang w:eastAsia="he-IL"/>
        </w:rPr>
        <w:t xml:space="preserve">צריך להיות מתואם עם חברינו בוועדת הכלכלה ואולי גם </w:t>
      </w:r>
      <w:bookmarkStart w:id="983" w:name="_ETM_Q1_2392258"/>
      <w:bookmarkEnd w:id="983"/>
      <w:r>
        <w:rPr>
          <w:rFonts w:hint="cs"/>
          <w:rtl/>
          <w:lang w:eastAsia="he-IL"/>
        </w:rPr>
        <w:t>בוועדת העבודה והרווחה, כי כרגע צו בריאות העם אצלם וכל</w:t>
      </w:r>
      <w:bookmarkStart w:id="984" w:name="_ETM_Q1_2393324"/>
      <w:bookmarkEnd w:id="984"/>
      <w:r>
        <w:rPr>
          <w:rFonts w:hint="cs"/>
          <w:rtl/>
          <w:lang w:eastAsia="he-IL"/>
        </w:rPr>
        <w:t xml:space="preserve"> הנושא של הכניסה מוסדר אצלם, חובת הבידוד וה-</w:t>
      </w:r>
      <w:r>
        <w:rPr>
          <w:lang w:eastAsia="he-IL"/>
        </w:rPr>
        <w:t>PCR</w:t>
      </w:r>
      <w:r>
        <w:rPr>
          <w:rFonts w:hint="cs"/>
          <w:rtl/>
          <w:lang w:eastAsia="he-IL"/>
        </w:rPr>
        <w:t xml:space="preserve"> של </w:t>
      </w:r>
      <w:bookmarkStart w:id="985" w:name="_ETM_Q1_2404682"/>
      <w:bookmarkEnd w:id="985"/>
      <w:r>
        <w:rPr>
          <w:rFonts w:hint="cs"/>
          <w:rtl/>
          <w:lang w:eastAsia="he-IL"/>
        </w:rPr>
        <w:t xml:space="preserve">ה-24 שעות בידוד מוסדר שם. </w:t>
      </w:r>
    </w:p>
    <w:p w:rsidR="00703A1B" w:rsidRDefault="00703A1B" w:rsidP="00703A1B">
      <w:pPr>
        <w:rPr>
          <w:rtl/>
          <w:lang w:eastAsia="he-IL"/>
        </w:rPr>
      </w:pPr>
      <w:bookmarkStart w:id="986" w:name="_ETM_Q1_2403022"/>
      <w:bookmarkStart w:id="987" w:name="_ETM_Q1_2403085"/>
      <w:bookmarkEnd w:id="986"/>
      <w:bookmarkEnd w:id="987"/>
    </w:p>
    <w:p w:rsidR="00703A1B" w:rsidRDefault="00703A1B" w:rsidP="00703A1B">
      <w:pPr>
        <w:rPr>
          <w:rtl/>
          <w:lang w:eastAsia="he-IL"/>
        </w:rPr>
      </w:pPr>
      <w:bookmarkStart w:id="988" w:name="_ETM_Q1_2403166"/>
      <w:bookmarkStart w:id="989" w:name="_ETM_Q1_2403232"/>
      <w:bookmarkEnd w:id="988"/>
      <w:bookmarkEnd w:id="989"/>
      <w:r>
        <w:rPr>
          <w:rFonts w:hint="cs"/>
          <w:rtl/>
          <w:lang w:eastAsia="he-IL"/>
        </w:rPr>
        <w:t>זאת אומרת יש פה, עוד</w:t>
      </w:r>
      <w:bookmarkStart w:id="990" w:name="_ETM_Q1_2407062"/>
      <w:bookmarkEnd w:id="990"/>
      <w:r>
        <w:rPr>
          <w:rFonts w:hint="cs"/>
          <w:rtl/>
          <w:lang w:eastAsia="he-IL"/>
        </w:rPr>
        <w:t xml:space="preserve"> פעם, את הפיצול הזה בין שלוש-ארבע ועדות. אני </w:t>
      </w:r>
      <w:bookmarkStart w:id="991" w:name="_ETM_Q1_2411534"/>
      <w:bookmarkEnd w:id="991"/>
      <w:r>
        <w:rPr>
          <w:rFonts w:hint="cs"/>
          <w:rtl/>
          <w:lang w:eastAsia="he-IL"/>
        </w:rPr>
        <w:t>חושב שזו סוגיה מאוד מהותית, מגיעות כל הזמן פניות ציבור</w:t>
      </w:r>
      <w:bookmarkStart w:id="992" w:name="_ETM_Q1_2413458"/>
      <w:bookmarkEnd w:id="992"/>
      <w:r>
        <w:rPr>
          <w:rFonts w:hint="cs"/>
          <w:rtl/>
          <w:lang w:eastAsia="he-IL"/>
        </w:rPr>
        <w:t xml:space="preserve">, אני אציע לחבריי, נקבע דיון, אני אתם עם יושבי </w:t>
      </w:r>
      <w:bookmarkStart w:id="993" w:name="_ETM_Q1_2414306"/>
      <w:bookmarkEnd w:id="993"/>
      <w:r>
        <w:rPr>
          <w:rFonts w:hint="cs"/>
          <w:rtl/>
          <w:lang w:eastAsia="he-IL"/>
        </w:rPr>
        <w:t xml:space="preserve">ראש הוועדות האחרות, נראה אם אנחנו עושים את זה כדיון </w:t>
      </w:r>
      <w:bookmarkStart w:id="994" w:name="_ETM_Q1_2420146"/>
      <w:bookmarkEnd w:id="994"/>
      <w:r>
        <w:rPr>
          <w:rFonts w:hint="cs"/>
          <w:rtl/>
          <w:lang w:eastAsia="he-IL"/>
        </w:rPr>
        <w:t>משותף, או דיון באחת הוועדות שנדאג גם אנחנו</w:t>
      </w:r>
      <w:bookmarkStart w:id="995" w:name="_ETM_Q1_2422254"/>
      <w:bookmarkEnd w:id="995"/>
      <w:r>
        <w:rPr>
          <w:rFonts w:hint="cs"/>
          <w:rtl/>
          <w:lang w:eastAsia="he-IL"/>
        </w:rPr>
        <w:t xml:space="preserve"> </w:t>
      </w:r>
      <w:r>
        <w:rPr>
          <w:rtl/>
          <w:lang w:eastAsia="he-IL"/>
        </w:rPr>
        <w:t>–</w:t>
      </w:r>
      <w:r>
        <w:rPr>
          <w:rFonts w:hint="cs"/>
          <w:rtl/>
          <w:lang w:eastAsia="he-IL"/>
        </w:rPr>
        <w:t xml:space="preserve"> נראה איך בדיוק נעשה את זה וניתן גם התראה,</w:t>
      </w:r>
      <w:bookmarkStart w:id="996" w:name="_ETM_Q1_2422879"/>
      <w:bookmarkEnd w:id="996"/>
      <w:r>
        <w:rPr>
          <w:rFonts w:hint="cs"/>
          <w:rtl/>
          <w:lang w:eastAsia="he-IL"/>
        </w:rPr>
        <w:t xml:space="preserve"> אילנה, זו נקודה שאנחנו מקבלים עליה כולנו אינספור פניות ציבור </w:t>
      </w:r>
      <w:bookmarkStart w:id="997" w:name="_ETM_Q1_2430180"/>
      <w:bookmarkEnd w:id="997"/>
      <w:r>
        <w:rPr>
          <w:rFonts w:hint="cs"/>
          <w:rtl/>
          <w:lang w:eastAsia="he-IL"/>
        </w:rPr>
        <w:t xml:space="preserve">ואני חושב שזו אחת הסוגיות הכי לא ברורות, כי הן </w:t>
      </w:r>
      <w:bookmarkStart w:id="998" w:name="_ETM_Q1_2435468"/>
      <w:bookmarkEnd w:id="998"/>
      <w:r>
        <w:rPr>
          <w:rFonts w:hint="cs"/>
          <w:rtl/>
          <w:lang w:eastAsia="he-IL"/>
        </w:rPr>
        <w:t xml:space="preserve">סבוכות מאוד. </w:t>
      </w:r>
      <w:bookmarkStart w:id="999" w:name="_ETM_Q1_2434250"/>
      <w:bookmarkStart w:id="1000" w:name="_ETM_Q1_2434318"/>
      <w:bookmarkStart w:id="1001" w:name="_ETM_Q1_2434394"/>
      <w:bookmarkStart w:id="1002" w:name="_ETM_Q1_2434452"/>
      <w:bookmarkEnd w:id="999"/>
      <w:bookmarkEnd w:id="1000"/>
      <w:bookmarkEnd w:id="1001"/>
      <w:bookmarkEnd w:id="1002"/>
      <w:r>
        <w:rPr>
          <w:rFonts w:hint="cs"/>
          <w:rtl/>
          <w:lang w:eastAsia="he-IL"/>
        </w:rPr>
        <w:t xml:space="preserve">אנחנו נבקש לקיים דיון על הנושא הזה, </w:t>
      </w:r>
      <w:bookmarkStart w:id="1003" w:name="_ETM_Q1_2439066"/>
      <w:bookmarkEnd w:id="1003"/>
      <w:r>
        <w:rPr>
          <w:rFonts w:hint="cs"/>
          <w:rtl/>
          <w:lang w:eastAsia="he-IL"/>
        </w:rPr>
        <w:t xml:space="preserve">בסדר? </w:t>
      </w:r>
      <w:bookmarkStart w:id="1004" w:name="_ETM_Q1_2442906"/>
      <w:bookmarkEnd w:id="1004"/>
    </w:p>
    <w:p w:rsidR="00703A1B" w:rsidRDefault="00703A1B" w:rsidP="00703A1B">
      <w:pPr>
        <w:rPr>
          <w:rtl/>
          <w:lang w:eastAsia="he-IL"/>
        </w:rPr>
      </w:pPr>
      <w:bookmarkStart w:id="1005" w:name="_ETM_Q1_2442977"/>
      <w:bookmarkEnd w:id="1005"/>
    </w:p>
    <w:p w:rsidR="00703A1B" w:rsidRDefault="00703A1B" w:rsidP="00703A1B">
      <w:pPr>
        <w:pStyle w:val="a4"/>
        <w:keepNext/>
        <w:rPr>
          <w:rtl/>
        </w:rPr>
      </w:pPr>
      <w:bookmarkStart w:id="1006" w:name="ET_speaker_6237_94"/>
      <w:r w:rsidRPr="00703A1B">
        <w:rPr>
          <w:rStyle w:val="TagStyle"/>
          <w:rtl/>
        </w:rPr>
        <w:t xml:space="preserve"> &lt;&lt; דובר &gt;&gt; </w:t>
      </w:r>
      <w:r>
        <w:rPr>
          <w:rtl/>
        </w:rPr>
        <w:t>ענבר בזק (יש עתיד):</w:t>
      </w:r>
      <w:r w:rsidRPr="00703A1B">
        <w:rPr>
          <w:rStyle w:val="TagStyle"/>
          <w:rtl/>
        </w:rPr>
        <w:t xml:space="preserve"> &lt;&lt; דובר &gt;&gt;</w:t>
      </w:r>
      <w:r w:rsidR="00D85421">
        <w:rPr>
          <w:rtl/>
        </w:rPr>
        <w:t xml:space="preserve"> </w:t>
      </w:r>
      <w:bookmarkEnd w:id="1006"/>
    </w:p>
    <w:p w:rsidR="00703A1B" w:rsidRDefault="00703A1B" w:rsidP="00703A1B">
      <w:pPr>
        <w:pStyle w:val="KeepWithNext"/>
        <w:rPr>
          <w:rtl/>
          <w:lang w:eastAsia="he-IL"/>
        </w:rPr>
      </w:pPr>
    </w:p>
    <w:p w:rsidR="00703A1B" w:rsidRDefault="00703A1B" w:rsidP="00703A1B">
      <w:pPr>
        <w:rPr>
          <w:rtl/>
          <w:lang w:eastAsia="he-IL"/>
        </w:rPr>
      </w:pPr>
      <w:bookmarkStart w:id="1007" w:name="_ETM_Q1_2441581"/>
      <w:bookmarkStart w:id="1008" w:name="_ETM_Q1_2441601"/>
      <w:bookmarkEnd w:id="1007"/>
      <w:bookmarkEnd w:id="1008"/>
      <w:r>
        <w:rPr>
          <w:rFonts w:hint="cs"/>
          <w:rtl/>
          <w:lang w:eastAsia="he-IL"/>
        </w:rPr>
        <w:t>אבל לא בשמונה בערב, תעשה בשעה נורמלית.</w:t>
      </w:r>
    </w:p>
    <w:p w:rsidR="00703A1B" w:rsidRDefault="00703A1B" w:rsidP="00703A1B">
      <w:pPr>
        <w:rPr>
          <w:rtl/>
          <w:lang w:eastAsia="he-IL"/>
        </w:rPr>
      </w:pPr>
      <w:bookmarkStart w:id="1009" w:name="_ETM_Q1_2446260"/>
      <w:bookmarkStart w:id="1010" w:name="_ETM_Q1_2446328"/>
      <w:bookmarkStart w:id="1011" w:name="_ETM_Q1_2447164"/>
      <w:bookmarkEnd w:id="1009"/>
      <w:bookmarkEnd w:id="1010"/>
      <w:bookmarkEnd w:id="1011"/>
    </w:p>
    <w:p w:rsidR="00703A1B" w:rsidRDefault="00703A1B" w:rsidP="00703A1B">
      <w:pPr>
        <w:pStyle w:val="af6"/>
        <w:keepNext/>
        <w:rPr>
          <w:rtl/>
        </w:rPr>
      </w:pPr>
      <w:bookmarkStart w:id="1012" w:name="ET_yor_6156_95"/>
      <w:r w:rsidRPr="00703A1B">
        <w:rPr>
          <w:rStyle w:val="TagStyle"/>
          <w:rtl/>
        </w:rPr>
        <w:t xml:space="preserve"> &lt;&lt; יור &gt;&gt; </w:t>
      </w:r>
      <w:r>
        <w:rPr>
          <w:rtl/>
        </w:rPr>
        <w:t>היו"ר גלעד קריב:</w:t>
      </w:r>
      <w:r w:rsidRPr="00703A1B">
        <w:rPr>
          <w:rStyle w:val="TagStyle"/>
          <w:rtl/>
        </w:rPr>
        <w:t xml:space="preserve"> &lt;&lt; יור &gt;&gt;</w:t>
      </w:r>
      <w:r w:rsidR="00D85421">
        <w:rPr>
          <w:rtl/>
        </w:rPr>
        <w:t xml:space="preserve"> </w:t>
      </w:r>
      <w:bookmarkEnd w:id="1012"/>
    </w:p>
    <w:p w:rsidR="00703A1B" w:rsidRDefault="00703A1B" w:rsidP="00703A1B">
      <w:pPr>
        <w:pStyle w:val="KeepWithNext"/>
        <w:rPr>
          <w:rtl/>
          <w:lang w:eastAsia="he-IL"/>
        </w:rPr>
      </w:pPr>
    </w:p>
    <w:p w:rsidR="00703A1B" w:rsidRDefault="00703A1B" w:rsidP="00703A1B">
      <w:pPr>
        <w:rPr>
          <w:rtl/>
          <w:lang w:eastAsia="he-IL"/>
        </w:rPr>
      </w:pPr>
      <w:bookmarkStart w:id="1013" w:name="_ETM_Q1_2447498"/>
      <w:bookmarkStart w:id="1014" w:name="_ETM_Q1_2447520"/>
      <w:bookmarkEnd w:id="1013"/>
      <w:bookmarkEnd w:id="1014"/>
      <w:r>
        <w:rPr>
          <w:rFonts w:hint="cs"/>
          <w:rtl/>
          <w:lang w:eastAsia="he-IL"/>
        </w:rPr>
        <w:t xml:space="preserve">כן, זה גם </w:t>
      </w:r>
      <w:bookmarkStart w:id="1015" w:name="_ETM_Q1_2445690"/>
      <w:bookmarkEnd w:id="1015"/>
      <w:r>
        <w:rPr>
          <w:rFonts w:hint="cs"/>
          <w:rtl/>
          <w:lang w:eastAsia="he-IL"/>
        </w:rPr>
        <w:t xml:space="preserve">מה שאני חושב. אני חושב שיש פה הרבה </w:t>
      </w:r>
      <w:bookmarkStart w:id="1016" w:name="_ETM_Q1_2448525"/>
      <w:bookmarkEnd w:id="1016"/>
      <w:r>
        <w:rPr>
          <w:rFonts w:hint="cs"/>
          <w:rtl/>
          <w:lang w:eastAsia="he-IL"/>
        </w:rPr>
        <w:t>חברי כנסת שמעלים פה את פניות הציבור האלה</w:t>
      </w:r>
      <w:bookmarkStart w:id="1017" w:name="_ETM_Q1_2453974"/>
      <w:bookmarkEnd w:id="1017"/>
      <w:r>
        <w:rPr>
          <w:rFonts w:hint="cs"/>
          <w:rtl/>
          <w:lang w:eastAsia="he-IL"/>
        </w:rPr>
        <w:t xml:space="preserve">. שמעתי אתמול מחברי מיכאל ביטון, שהוא בוועדת הכלכלה, שגם </w:t>
      </w:r>
      <w:bookmarkStart w:id="1018" w:name="_ETM_Q1_2452660"/>
      <w:bookmarkEnd w:id="1018"/>
      <w:r>
        <w:rPr>
          <w:rFonts w:hint="cs"/>
          <w:rtl/>
          <w:lang w:eastAsia="he-IL"/>
        </w:rPr>
        <w:t xml:space="preserve">אליו מגיעות פניות, אז בואו נעשה דיון מסודר, נבהיר גם </w:t>
      </w:r>
      <w:bookmarkStart w:id="1019" w:name="_ETM_Q1_2461156"/>
      <w:bookmarkEnd w:id="1019"/>
      <w:r>
        <w:rPr>
          <w:rFonts w:hint="cs"/>
          <w:rtl/>
          <w:lang w:eastAsia="he-IL"/>
        </w:rPr>
        <w:t xml:space="preserve">מה התקנות שחולשות על העניין, הן פחות שייכות לוועדת החוקה, </w:t>
      </w:r>
      <w:bookmarkStart w:id="1020" w:name="_ETM_Q1_2462648"/>
      <w:bookmarkEnd w:id="1020"/>
      <w:r>
        <w:rPr>
          <w:rFonts w:hint="cs"/>
          <w:rtl/>
          <w:lang w:eastAsia="he-IL"/>
        </w:rPr>
        <w:t xml:space="preserve">אני רוצה לכבד את הוועדות האחרות. בכל מקרה זו סוגיה, </w:t>
      </w:r>
      <w:bookmarkStart w:id="1021" w:name="_ETM_Q1_2469296"/>
      <w:bookmarkEnd w:id="1021"/>
      <w:r>
        <w:rPr>
          <w:rFonts w:hint="cs"/>
          <w:rtl/>
          <w:lang w:eastAsia="he-IL"/>
        </w:rPr>
        <w:t xml:space="preserve">תרשמו לפניכם, שנצטרך לדבר בשבוע הבא לקראת מתווה התיירות. </w:t>
      </w:r>
    </w:p>
    <w:p w:rsidR="00703A1B" w:rsidRDefault="00703A1B" w:rsidP="00703A1B">
      <w:pPr>
        <w:rPr>
          <w:rtl/>
          <w:lang w:eastAsia="he-IL"/>
        </w:rPr>
      </w:pPr>
      <w:bookmarkStart w:id="1022" w:name="_ETM_Q1_2468610"/>
      <w:bookmarkStart w:id="1023" w:name="_ETM_Q1_2468678"/>
      <w:bookmarkStart w:id="1024" w:name="_ETM_Q1_2469354"/>
      <w:bookmarkEnd w:id="1022"/>
      <w:bookmarkEnd w:id="1023"/>
      <w:bookmarkEnd w:id="1024"/>
    </w:p>
    <w:p w:rsidR="00703A1B" w:rsidRDefault="00703A1B" w:rsidP="00703A1B">
      <w:pPr>
        <w:pStyle w:val="af9"/>
        <w:keepNext/>
        <w:rPr>
          <w:rtl/>
          <w:lang w:eastAsia="he-IL"/>
        </w:rPr>
      </w:pPr>
      <w:bookmarkStart w:id="1025" w:name="ET_guest_אילנה_גנס_96"/>
      <w:r w:rsidRPr="00703A1B">
        <w:rPr>
          <w:rStyle w:val="TagStyle"/>
          <w:rtl/>
        </w:rPr>
        <w:t xml:space="preserve"> &lt;&lt; אורח &gt;&gt; </w:t>
      </w:r>
      <w:r>
        <w:rPr>
          <w:rtl/>
          <w:lang w:eastAsia="he-IL"/>
        </w:rPr>
        <w:t>אילנה גנס:</w:t>
      </w:r>
      <w:r w:rsidRPr="00703A1B">
        <w:rPr>
          <w:rStyle w:val="TagStyle"/>
          <w:rtl/>
        </w:rPr>
        <w:t xml:space="preserve"> &lt;&lt; אורח &gt;&gt;</w:t>
      </w:r>
      <w:r w:rsidR="00D85421">
        <w:rPr>
          <w:rtl/>
          <w:lang w:eastAsia="he-IL"/>
        </w:rPr>
        <w:t xml:space="preserve"> </w:t>
      </w:r>
      <w:bookmarkEnd w:id="1025"/>
    </w:p>
    <w:p w:rsidR="00703A1B" w:rsidRDefault="00703A1B" w:rsidP="00703A1B">
      <w:pPr>
        <w:pStyle w:val="KeepWithNext"/>
        <w:rPr>
          <w:rtl/>
          <w:lang w:eastAsia="he-IL"/>
        </w:rPr>
      </w:pPr>
    </w:p>
    <w:p w:rsidR="00703A1B" w:rsidRDefault="00703A1B" w:rsidP="00703A1B">
      <w:pPr>
        <w:rPr>
          <w:rtl/>
          <w:lang w:eastAsia="he-IL"/>
        </w:rPr>
      </w:pPr>
      <w:bookmarkStart w:id="1026" w:name="_ETM_Q1_2469752"/>
      <w:bookmarkStart w:id="1027" w:name="_ETM_Q1_2469776"/>
      <w:bookmarkEnd w:id="1026"/>
      <w:bookmarkEnd w:id="1027"/>
      <w:r>
        <w:rPr>
          <w:rFonts w:hint="cs"/>
          <w:rtl/>
          <w:lang w:eastAsia="he-IL"/>
        </w:rPr>
        <w:t xml:space="preserve">בסדר </w:t>
      </w:r>
      <w:bookmarkStart w:id="1028" w:name="_ETM_Q1_2470242"/>
      <w:bookmarkEnd w:id="1028"/>
      <w:r>
        <w:rPr>
          <w:rFonts w:hint="cs"/>
          <w:rtl/>
          <w:lang w:eastAsia="he-IL"/>
        </w:rPr>
        <w:t xml:space="preserve">גמור. הסוגיה מוכרת היטב, מטופלת, זה אכן דורש הרבה מאוד </w:t>
      </w:r>
      <w:bookmarkStart w:id="1029" w:name="_ETM_Q1_2477118"/>
      <w:bookmarkEnd w:id="1029"/>
      <w:r>
        <w:rPr>
          <w:rFonts w:hint="cs"/>
          <w:rtl/>
          <w:lang w:eastAsia="he-IL"/>
        </w:rPr>
        <w:t>פתרונות מסובכים, מגוון האפשרויות של מחוסני חו"ל, מחלימי חו"ל, החיסונים</w:t>
      </w:r>
      <w:bookmarkStart w:id="1030" w:name="_ETM_Q1_2483928"/>
      <w:bookmarkEnd w:id="1030"/>
      <w:r>
        <w:rPr>
          <w:rFonts w:hint="cs"/>
          <w:rtl/>
          <w:lang w:eastAsia="he-IL"/>
        </w:rPr>
        <w:t xml:space="preserve"> השונים, הווריאציות של שילובים ביניהם, הם אכן מורכבים, אז </w:t>
      </w:r>
      <w:bookmarkStart w:id="1031" w:name="_ETM_Q1_2490126"/>
      <w:bookmarkEnd w:id="1031"/>
      <w:r>
        <w:rPr>
          <w:rFonts w:hint="cs"/>
          <w:rtl/>
          <w:lang w:eastAsia="he-IL"/>
        </w:rPr>
        <w:t>גם מבחינה מקצועית הגדרנו אותם וכרגע זה בתהליך הסדרה מחשובי</w:t>
      </w:r>
      <w:bookmarkStart w:id="1032" w:name="_ETM_Q1_2492360"/>
      <w:bookmarkEnd w:id="1032"/>
      <w:r>
        <w:rPr>
          <w:rFonts w:hint="cs"/>
          <w:rtl/>
          <w:lang w:eastAsia="he-IL"/>
        </w:rPr>
        <w:t xml:space="preserve"> שהחל מ-1 בנובמבר כבר אמור להיות פעיל ופתוח גם לתיירים.</w:t>
      </w:r>
      <w:bookmarkStart w:id="1033" w:name="_ETM_Q1_2496680"/>
      <w:bookmarkEnd w:id="1033"/>
      <w:r>
        <w:rPr>
          <w:rFonts w:hint="cs"/>
          <w:rtl/>
          <w:lang w:eastAsia="he-IL"/>
        </w:rPr>
        <w:t xml:space="preserve"> זה מסתנכרן עם מתווה התיירות שאמור להתחיל לפעול </w:t>
      </w:r>
      <w:bookmarkStart w:id="1034" w:name="_ETM_Q1_2498906"/>
      <w:bookmarkEnd w:id="1034"/>
      <w:r>
        <w:rPr>
          <w:rFonts w:hint="cs"/>
          <w:rtl/>
          <w:lang w:eastAsia="he-IL"/>
        </w:rPr>
        <w:t xml:space="preserve">מ-1 בנובמבר. עד אז גם הפתרונות </w:t>
      </w:r>
      <w:bookmarkStart w:id="1035" w:name="_ETM_Q1_2504593"/>
      <w:bookmarkEnd w:id="1035"/>
      <w:r>
        <w:rPr>
          <w:rFonts w:hint="cs"/>
          <w:rtl/>
          <w:lang w:eastAsia="he-IL"/>
        </w:rPr>
        <w:t xml:space="preserve">הטכנולוגיים של תיעוד החיסונים, תיעוד </w:t>
      </w:r>
      <w:proofErr w:type="spellStart"/>
      <w:r>
        <w:rPr>
          <w:rFonts w:hint="cs"/>
          <w:rtl/>
          <w:lang w:eastAsia="he-IL"/>
        </w:rPr>
        <w:t>ההחלמות</w:t>
      </w:r>
      <w:proofErr w:type="spellEnd"/>
      <w:r>
        <w:rPr>
          <w:rFonts w:hint="cs"/>
          <w:rtl/>
          <w:lang w:eastAsia="he-IL"/>
        </w:rPr>
        <w:t xml:space="preserve">, צירוף החומר הרפואי, אימות </w:t>
      </w:r>
      <w:bookmarkStart w:id="1036" w:name="_ETM_Q1_2509223"/>
      <w:bookmarkEnd w:id="1036"/>
      <w:r>
        <w:rPr>
          <w:rFonts w:hint="cs"/>
          <w:rtl/>
          <w:lang w:eastAsia="he-IL"/>
        </w:rPr>
        <w:t xml:space="preserve">תעודות החלמה או התחסנות מחו"ל אמורים להיות פעילים מבחינה דיגיטלית. </w:t>
      </w:r>
      <w:bookmarkStart w:id="1037" w:name="_ETM_Q1_2514278"/>
      <w:bookmarkStart w:id="1038" w:name="_ETM_Q1_2514374"/>
      <w:bookmarkEnd w:id="1037"/>
      <w:bookmarkEnd w:id="1038"/>
    </w:p>
    <w:p w:rsidR="00703A1B" w:rsidRDefault="00703A1B" w:rsidP="00703A1B">
      <w:pPr>
        <w:rPr>
          <w:rtl/>
          <w:lang w:eastAsia="he-IL"/>
        </w:rPr>
      </w:pPr>
      <w:bookmarkStart w:id="1039" w:name="_ETM_Q1_2514437"/>
      <w:bookmarkEnd w:id="1039"/>
    </w:p>
    <w:p w:rsidR="00703A1B" w:rsidRDefault="00703A1B" w:rsidP="00703A1B">
      <w:pPr>
        <w:pStyle w:val="af6"/>
        <w:keepNext/>
        <w:rPr>
          <w:rtl/>
        </w:rPr>
      </w:pPr>
      <w:bookmarkStart w:id="1040" w:name="ET_yor_6156_97"/>
      <w:r w:rsidRPr="00703A1B">
        <w:rPr>
          <w:rStyle w:val="TagStyle"/>
          <w:rtl/>
        </w:rPr>
        <w:t xml:space="preserve"> &lt;&lt; יור &gt;&gt; </w:t>
      </w:r>
      <w:r>
        <w:rPr>
          <w:rtl/>
        </w:rPr>
        <w:t>היו"ר גלעד קריב:</w:t>
      </w:r>
      <w:r w:rsidRPr="00703A1B">
        <w:rPr>
          <w:rStyle w:val="TagStyle"/>
          <w:rtl/>
        </w:rPr>
        <w:t xml:space="preserve"> &lt;&lt; יור &gt;&gt;</w:t>
      </w:r>
      <w:r w:rsidR="00D85421">
        <w:rPr>
          <w:rtl/>
        </w:rPr>
        <w:t xml:space="preserve"> </w:t>
      </w:r>
      <w:bookmarkEnd w:id="1040"/>
    </w:p>
    <w:p w:rsidR="00703A1B" w:rsidRDefault="00703A1B" w:rsidP="00703A1B">
      <w:pPr>
        <w:pStyle w:val="KeepWithNext"/>
        <w:rPr>
          <w:rtl/>
          <w:lang w:eastAsia="he-IL"/>
        </w:rPr>
      </w:pPr>
    </w:p>
    <w:p w:rsidR="00703A1B" w:rsidRDefault="00703A1B" w:rsidP="00703A1B">
      <w:pPr>
        <w:rPr>
          <w:rtl/>
          <w:lang w:eastAsia="he-IL"/>
        </w:rPr>
      </w:pPr>
      <w:bookmarkStart w:id="1041" w:name="_ETM_Q1_2511157"/>
      <w:bookmarkStart w:id="1042" w:name="_ETM_Q1_2511183"/>
      <w:bookmarkEnd w:id="1041"/>
      <w:bookmarkEnd w:id="1042"/>
      <w:r>
        <w:rPr>
          <w:rFonts w:hint="cs"/>
          <w:rtl/>
          <w:lang w:eastAsia="he-IL"/>
        </w:rPr>
        <w:t xml:space="preserve">אז בואו נכבד, יכול מאוד להיות שהדיון כן התקיים </w:t>
      </w:r>
      <w:bookmarkStart w:id="1043" w:name="_ETM_Q1_2515276"/>
      <w:bookmarkEnd w:id="1043"/>
      <w:r>
        <w:rPr>
          <w:rFonts w:hint="cs"/>
          <w:rtl/>
          <w:lang w:eastAsia="he-IL"/>
        </w:rPr>
        <w:t xml:space="preserve">בוועדת הכלכלה בהיבטים כאלה ואחרים ואנחנו לא יודעים, צריך לכבד </w:t>
      </w:r>
      <w:bookmarkStart w:id="1044" w:name="_ETM_Q1_2516910"/>
      <w:bookmarkEnd w:id="1044"/>
      <w:r>
        <w:rPr>
          <w:rFonts w:hint="cs"/>
          <w:rtl/>
          <w:lang w:eastAsia="he-IL"/>
        </w:rPr>
        <w:t xml:space="preserve">את הוועדה האחרת, נבדוק, נדבר, נטפל, נקיים דיון, בסדר? </w:t>
      </w:r>
    </w:p>
    <w:p w:rsidR="00703A1B" w:rsidRDefault="00703A1B" w:rsidP="00703A1B">
      <w:pPr>
        <w:rPr>
          <w:rtl/>
          <w:lang w:eastAsia="he-IL"/>
        </w:rPr>
      </w:pPr>
      <w:bookmarkStart w:id="1045" w:name="_ETM_Q1_2525758"/>
      <w:bookmarkStart w:id="1046" w:name="_ETM_Q1_2525876"/>
      <w:bookmarkEnd w:id="1045"/>
      <w:bookmarkEnd w:id="1046"/>
    </w:p>
    <w:p w:rsidR="00703A1B" w:rsidRDefault="00703A1B" w:rsidP="00703A1B">
      <w:pPr>
        <w:pStyle w:val="af9"/>
        <w:keepNext/>
        <w:rPr>
          <w:rtl/>
          <w:lang w:eastAsia="he-IL"/>
        </w:rPr>
      </w:pPr>
      <w:bookmarkStart w:id="1047" w:name="ET_guest_אילנה_גנס_98"/>
      <w:r w:rsidRPr="00703A1B">
        <w:rPr>
          <w:rStyle w:val="TagStyle"/>
          <w:rtl/>
        </w:rPr>
        <w:t xml:space="preserve"> &lt;&lt; אורח &gt;&gt; </w:t>
      </w:r>
      <w:r>
        <w:rPr>
          <w:rtl/>
          <w:lang w:eastAsia="he-IL"/>
        </w:rPr>
        <w:t>אילנה גנס:</w:t>
      </w:r>
      <w:r w:rsidRPr="00703A1B">
        <w:rPr>
          <w:rStyle w:val="TagStyle"/>
          <w:rtl/>
        </w:rPr>
        <w:t xml:space="preserve"> &lt;&lt; אורח &gt;&gt;</w:t>
      </w:r>
      <w:r w:rsidR="00D85421">
        <w:rPr>
          <w:rtl/>
          <w:lang w:eastAsia="he-IL"/>
        </w:rPr>
        <w:t xml:space="preserve"> </w:t>
      </w:r>
      <w:bookmarkEnd w:id="1047"/>
    </w:p>
    <w:p w:rsidR="00703A1B" w:rsidRDefault="00703A1B" w:rsidP="00703A1B">
      <w:pPr>
        <w:pStyle w:val="KeepWithNext"/>
        <w:rPr>
          <w:rtl/>
          <w:lang w:eastAsia="he-IL"/>
        </w:rPr>
      </w:pPr>
    </w:p>
    <w:p w:rsidR="00703A1B" w:rsidRDefault="00703A1B" w:rsidP="00703A1B">
      <w:pPr>
        <w:rPr>
          <w:rtl/>
          <w:lang w:eastAsia="he-IL"/>
        </w:rPr>
      </w:pPr>
      <w:bookmarkStart w:id="1048" w:name="_ETM_Q1_2523590"/>
      <w:bookmarkStart w:id="1049" w:name="_ETM_Q1_2523613"/>
      <w:bookmarkEnd w:id="1048"/>
      <w:bookmarkEnd w:id="1049"/>
      <w:r>
        <w:rPr>
          <w:rFonts w:hint="cs"/>
          <w:rtl/>
          <w:lang w:eastAsia="he-IL"/>
        </w:rPr>
        <w:t xml:space="preserve">בסדר </w:t>
      </w:r>
      <w:bookmarkStart w:id="1050" w:name="_ETM_Q1_2524120"/>
      <w:bookmarkEnd w:id="1050"/>
      <w:r>
        <w:rPr>
          <w:rFonts w:hint="cs"/>
          <w:rtl/>
          <w:lang w:eastAsia="he-IL"/>
        </w:rPr>
        <w:t xml:space="preserve">גמור. </w:t>
      </w:r>
    </w:p>
    <w:p w:rsidR="00703A1B" w:rsidRDefault="00703A1B" w:rsidP="00703A1B">
      <w:pPr>
        <w:rPr>
          <w:rtl/>
          <w:lang w:eastAsia="he-IL"/>
        </w:rPr>
      </w:pPr>
      <w:bookmarkStart w:id="1051" w:name="_ETM_Q1_2524968"/>
      <w:bookmarkStart w:id="1052" w:name="_ETM_Q1_2525022"/>
      <w:bookmarkEnd w:id="1051"/>
      <w:bookmarkEnd w:id="1052"/>
    </w:p>
    <w:p w:rsidR="00703A1B" w:rsidRDefault="00703A1B" w:rsidP="00703A1B">
      <w:pPr>
        <w:pStyle w:val="af6"/>
        <w:keepNext/>
        <w:rPr>
          <w:rtl/>
        </w:rPr>
      </w:pPr>
      <w:bookmarkStart w:id="1053" w:name="ET_yor_6156_99"/>
      <w:r w:rsidRPr="00703A1B">
        <w:rPr>
          <w:rStyle w:val="TagStyle"/>
          <w:rtl/>
        </w:rPr>
        <w:t xml:space="preserve"> &lt;&lt; יור &gt;&gt; </w:t>
      </w:r>
      <w:r>
        <w:rPr>
          <w:rtl/>
        </w:rPr>
        <w:t>היו"ר גלעד קריב:</w:t>
      </w:r>
      <w:r w:rsidRPr="00703A1B">
        <w:rPr>
          <w:rStyle w:val="TagStyle"/>
          <w:rtl/>
        </w:rPr>
        <w:t xml:space="preserve"> &lt;&lt; יור &gt;&gt;</w:t>
      </w:r>
      <w:r w:rsidR="00D85421">
        <w:rPr>
          <w:rtl/>
        </w:rPr>
        <w:t xml:space="preserve"> </w:t>
      </w:r>
      <w:bookmarkEnd w:id="1053"/>
    </w:p>
    <w:p w:rsidR="00703A1B" w:rsidRDefault="00703A1B" w:rsidP="00703A1B">
      <w:pPr>
        <w:pStyle w:val="KeepWithNext"/>
        <w:rPr>
          <w:rtl/>
          <w:lang w:eastAsia="he-IL"/>
        </w:rPr>
      </w:pPr>
    </w:p>
    <w:p w:rsidR="000A672F" w:rsidRDefault="00703A1B" w:rsidP="00703A1B">
      <w:pPr>
        <w:rPr>
          <w:rtl/>
          <w:lang w:eastAsia="he-IL"/>
        </w:rPr>
      </w:pPr>
      <w:bookmarkStart w:id="1054" w:name="_ETM_Q1_2526377"/>
      <w:bookmarkStart w:id="1055" w:name="_ETM_Q1_2526400"/>
      <w:bookmarkEnd w:id="1054"/>
      <w:bookmarkEnd w:id="1055"/>
      <w:r>
        <w:rPr>
          <w:rFonts w:hint="cs"/>
          <w:rtl/>
          <w:lang w:eastAsia="he-IL"/>
        </w:rPr>
        <w:t xml:space="preserve">אני כן רוצה, אילנה, להסב את תשומת ליבך, אני </w:t>
      </w:r>
      <w:bookmarkStart w:id="1056" w:name="_ETM_Q1_2526774"/>
      <w:bookmarkEnd w:id="1056"/>
      <w:r>
        <w:rPr>
          <w:rFonts w:hint="cs"/>
          <w:rtl/>
          <w:lang w:eastAsia="he-IL"/>
        </w:rPr>
        <w:t xml:space="preserve">לא מתכוון לפתוח פה כרגע דיון ארוך בעניין, אבל </w:t>
      </w:r>
      <w:bookmarkStart w:id="1057" w:name="_ETM_Q1_2527586"/>
      <w:bookmarkEnd w:id="1057"/>
      <w:r>
        <w:rPr>
          <w:rFonts w:hint="cs"/>
          <w:rtl/>
          <w:lang w:eastAsia="he-IL"/>
        </w:rPr>
        <w:t>בקשתנו, שאני מבין שהגיעה גם מוועדת העבודה והרווחה,</w:t>
      </w:r>
      <w:bookmarkStart w:id="1058" w:name="_ETM_Q1_2533100"/>
      <w:bookmarkEnd w:id="1058"/>
      <w:r>
        <w:rPr>
          <w:rFonts w:hint="cs"/>
          <w:rtl/>
          <w:lang w:eastAsia="he-IL"/>
        </w:rPr>
        <w:t xml:space="preserve"> למצוא את האיזון הנכון בין הצורך שלכם בגמישות בהגדרות לבין </w:t>
      </w:r>
      <w:bookmarkStart w:id="1059" w:name="_ETM_Q1_2541348"/>
      <w:bookmarkEnd w:id="1059"/>
      <w:r>
        <w:rPr>
          <w:rFonts w:hint="cs"/>
          <w:rtl/>
          <w:lang w:eastAsia="he-IL"/>
        </w:rPr>
        <w:t>עיגון נורמטיבי ראוי בתקנות. הבקשה הזאת עוד לא הגיעה לידי</w:t>
      </w:r>
      <w:bookmarkStart w:id="1060" w:name="_ETM_Q1_2544810"/>
      <w:bookmarkEnd w:id="1060"/>
      <w:r>
        <w:rPr>
          <w:rFonts w:hint="cs"/>
          <w:rtl/>
          <w:lang w:eastAsia="he-IL"/>
        </w:rPr>
        <w:t xml:space="preserve"> פתרון, אנחנו עדיין נמצאים באיזה שהיא זריקה שלנו כל הזמן </w:t>
      </w:r>
      <w:bookmarkStart w:id="1061" w:name="_ETM_Q1_2551307"/>
      <w:bookmarkEnd w:id="1061"/>
      <w:r>
        <w:rPr>
          <w:rFonts w:hint="cs"/>
          <w:rtl/>
          <w:lang w:eastAsia="he-IL"/>
        </w:rPr>
        <w:t>להגדרות פנימיות של משרד הבריאות שאפילו אין הסדרה שלהן</w:t>
      </w:r>
      <w:bookmarkStart w:id="1062" w:name="_ETM_Q1_2557898"/>
      <w:bookmarkEnd w:id="1062"/>
      <w:r>
        <w:rPr>
          <w:rFonts w:hint="cs"/>
          <w:rtl/>
          <w:lang w:eastAsia="he-IL"/>
        </w:rPr>
        <w:t>, הן צריכות להתפרסם בחוזר מנכ"ל שלגביו יש הנחיות</w:t>
      </w:r>
      <w:bookmarkStart w:id="1063" w:name="_ETM_Q1_2562494"/>
      <w:bookmarkEnd w:id="1063"/>
      <w:r>
        <w:rPr>
          <w:rFonts w:hint="cs"/>
          <w:rtl/>
          <w:lang w:eastAsia="he-IL"/>
        </w:rPr>
        <w:t xml:space="preserve"> איך מתפרסם חוזר מנכ"ל. </w:t>
      </w:r>
    </w:p>
    <w:p w:rsidR="000A672F" w:rsidRDefault="000A672F" w:rsidP="00703A1B">
      <w:pPr>
        <w:rPr>
          <w:rtl/>
          <w:lang w:eastAsia="he-IL"/>
        </w:rPr>
      </w:pPr>
      <w:bookmarkStart w:id="1064" w:name="_ETM_Q1_2569692"/>
      <w:bookmarkStart w:id="1065" w:name="_ETM_Q1_2569736"/>
      <w:bookmarkEnd w:id="1064"/>
      <w:bookmarkEnd w:id="1065"/>
    </w:p>
    <w:p w:rsidR="009C1C27" w:rsidRDefault="000A672F" w:rsidP="009C1C27">
      <w:pPr>
        <w:rPr>
          <w:rtl/>
          <w:lang w:eastAsia="he-IL"/>
        </w:rPr>
      </w:pPr>
      <w:bookmarkStart w:id="1066" w:name="_ETM_Q1_2569908"/>
      <w:bookmarkStart w:id="1067" w:name="_ETM_Q1_2569949"/>
      <w:bookmarkEnd w:id="1066"/>
      <w:bookmarkEnd w:id="1067"/>
      <w:r>
        <w:rPr>
          <w:rFonts w:hint="cs"/>
          <w:rtl/>
          <w:lang w:eastAsia="he-IL"/>
        </w:rPr>
        <w:t xml:space="preserve">פה אני אומר את </w:t>
      </w:r>
      <w:bookmarkStart w:id="1068" w:name="_ETM_Q1_2566282"/>
      <w:bookmarkEnd w:id="1068"/>
      <w:r>
        <w:rPr>
          <w:rFonts w:hint="cs"/>
          <w:rtl/>
          <w:lang w:eastAsia="he-IL"/>
        </w:rPr>
        <w:t xml:space="preserve">זה בייחוד לנציגת משרד המשפטים כי הדין והדברים היה </w:t>
      </w:r>
      <w:bookmarkStart w:id="1069" w:name="_ETM_Q1_2569658"/>
      <w:bookmarkEnd w:id="1069"/>
      <w:r>
        <w:rPr>
          <w:rFonts w:hint="cs"/>
          <w:rtl/>
          <w:lang w:eastAsia="he-IL"/>
        </w:rPr>
        <w:t xml:space="preserve">איתכם. בואו לא קובעים פה בתקנות 12 עמודים </w:t>
      </w:r>
      <w:bookmarkStart w:id="1070" w:name="_ETM_Q1_2570744"/>
      <w:bookmarkEnd w:id="1070"/>
      <w:r>
        <w:rPr>
          <w:rFonts w:hint="cs"/>
          <w:rtl/>
          <w:lang w:eastAsia="he-IL"/>
        </w:rPr>
        <w:t xml:space="preserve">של הגדרות אפידמיולוגיות של מי מחוסן ומי מחלים, קיבלנו </w:t>
      </w:r>
      <w:bookmarkStart w:id="1071" w:name="_ETM_Q1_2579822"/>
      <w:bookmarkEnd w:id="1071"/>
      <w:r>
        <w:rPr>
          <w:rFonts w:hint="cs"/>
          <w:rtl/>
          <w:lang w:eastAsia="he-IL"/>
        </w:rPr>
        <w:t xml:space="preserve">את זה, אבל הסיכום היה שאנחנו מוצאים איזה שהוא עוגן </w:t>
      </w:r>
      <w:bookmarkStart w:id="1072" w:name="_ETM_Q1_2584742"/>
      <w:bookmarkEnd w:id="1072"/>
      <w:r>
        <w:rPr>
          <w:rFonts w:hint="cs"/>
          <w:rtl/>
          <w:lang w:eastAsia="he-IL"/>
        </w:rPr>
        <w:t xml:space="preserve">נורמטיבי, שאתם בודקים את העניין האם לא נכון שתהיה </w:t>
      </w:r>
      <w:r w:rsidR="009C1C27">
        <w:rPr>
          <w:rFonts w:hint="cs"/>
          <w:rtl/>
          <w:lang w:eastAsia="he-IL"/>
        </w:rPr>
        <w:t>פרוצדורה</w:t>
      </w:r>
      <w:bookmarkStart w:id="1073" w:name="_ETM_Q1_2587542"/>
      <w:bookmarkEnd w:id="1073"/>
      <w:r w:rsidR="009C1C27">
        <w:rPr>
          <w:rFonts w:hint="cs"/>
          <w:rtl/>
          <w:lang w:eastAsia="he-IL"/>
        </w:rPr>
        <w:t xml:space="preserve"> מאוד ברורה של מי מאשר במשרד הבריאות את </w:t>
      </w:r>
      <w:bookmarkStart w:id="1074" w:name="_ETM_Q1_2591520"/>
      <w:bookmarkEnd w:id="1074"/>
      <w:r w:rsidR="009C1C27">
        <w:rPr>
          <w:rFonts w:hint="cs"/>
          <w:rtl/>
          <w:lang w:eastAsia="he-IL"/>
        </w:rPr>
        <w:t xml:space="preserve">ההגדרות האלה, איך הן מתפרסמות. </w:t>
      </w:r>
    </w:p>
    <w:p w:rsidR="009C1C27" w:rsidRDefault="009C1C27" w:rsidP="009C1C27">
      <w:pPr>
        <w:rPr>
          <w:rtl/>
          <w:lang w:eastAsia="he-IL"/>
        </w:rPr>
      </w:pPr>
      <w:bookmarkStart w:id="1075" w:name="_ETM_Q1_2623846"/>
      <w:bookmarkStart w:id="1076" w:name="_ETM_Q1_2623890"/>
      <w:bookmarkEnd w:id="1075"/>
      <w:bookmarkEnd w:id="1076"/>
    </w:p>
    <w:p w:rsidR="009C1C27" w:rsidRDefault="009C1C27" w:rsidP="00B15DFE">
      <w:pPr>
        <w:rPr>
          <w:rtl/>
          <w:lang w:eastAsia="he-IL"/>
        </w:rPr>
      </w:pPr>
      <w:bookmarkStart w:id="1077" w:name="_ETM_Q1_2624014"/>
      <w:bookmarkStart w:id="1078" w:name="_ETM_Q1_2624053"/>
      <w:bookmarkEnd w:id="1077"/>
      <w:bookmarkEnd w:id="1078"/>
      <w:r>
        <w:rPr>
          <w:rFonts w:hint="cs"/>
          <w:rtl/>
          <w:lang w:eastAsia="he-IL"/>
        </w:rPr>
        <w:t xml:space="preserve">כל הסיפור הזה עדיין לא </w:t>
      </w:r>
      <w:bookmarkStart w:id="1079" w:name="_ETM_Q1_2598096"/>
      <w:bookmarkEnd w:id="1079"/>
      <w:r>
        <w:rPr>
          <w:rFonts w:hint="cs"/>
          <w:rtl/>
          <w:lang w:eastAsia="he-IL"/>
        </w:rPr>
        <w:t xml:space="preserve">מוגדר. </w:t>
      </w:r>
      <w:bookmarkStart w:id="1080" w:name="_ETM_Q1_2598904"/>
      <w:bookmarkStart w:id="1081" w:name="_ETM_Q1_2598962"/>
      <w:bookmarkStart w:id="1082" w:name="_ETM_Q1_2599056"/>
      <w:bookmarkStart w:id="1083" w:name="_ETM_Q1_2599109"/>
      <w:bookmarkEnd w:id="1080"/>
      <w:bookmarkEnd w:id="1081"/>
      <w:bookmarkEnd w:id="1082"/>
      <w:bookmarkEnd w:id="1083"/>
      <w:r>
        <w:rPr>
          <w:rFonts w:hint="cs"/>
          <w:rtl/>
          <w:lang w:eastAsia="he-IL"/>
        </w:rPr>
        <w:t xml:space="preserve">אז אני מבקש, אני לא אעכב את התקנות, </w:t>
      </w:r>
      <w:bookmarkStart w:id="1084" w:name="_ETM_Q1_2601262"/>
      <w:bookmarkEnd w:id="1084"/>
      <w:r>
        <w:rPr>
          <w:rFonts w:hint="cs"/>
          <w:rtl/>
          <w:lang w:eastAsia="he-IL"/>
        </w:rPr>
        <w:t xml:space="preserve">אבל זו סוגיה שהיא </w:t>
      </w:r>
      <w:r w:rsidR="00B15DFE" w:rsidRPr="00B15DFE">
        <w:rPr>
          <w:lang w:eastAsia="he-IL"/>
        </w:rPr>
        <w:t>across the board</w:t>
      </w:r>
      <w:bookmarkStart w:id="1085" w:name="_ETM_Q1_2606734"/>
      <w:bookmarkEnd w:id="1085"/>
      <w:r w:rsidR="00B15DFE">
        <w:rPr>
          <w:rFonts w:hint="cs"/>
          <w:rtl/>
          <w:lang w:eastAsia="he-IL"/>
        </w:rPr>
        <w:t>.</w:t>
      </w:r>
      <w:r>
        <w:rPr>
          <w:rFonts w:hint="cs"/>
          <w:rtl/>
          <w:lang w:eastAsia="he-IL"/>
        </w:rPr>
        <w:t xml:space="preserve"> </w:t>
      </w:r>
      <w:bookmarkStart w:id="1086" w:name="_ETM_Q1_2606795"/>
      <w:bookmarkStart w:id="1087" w:name="_ETM_Q1_2611238"/>
      <w:bookmarkStart w:id="1088" w:name="_ETM_Q1_2611297"/>
      <w:bookmarkEnd w:id="1086"/>
      <w:bookmarkEnd w:id="1087"/>
      <w:bookmarkEnd w:id="1088"/>
      <w:r>
        <w:rPr>
          <w:rFonts w:hint="cs"/>
          <w:rtl/>
          <w:lang w:eastAsia="he-IL"/>
        </w:rPr>
        <w:t xml:space="preserve">אני אומר עוד </w:t>
      </w:r>
      <w:bookmarkStart w:id="1089" w:name="_ETM_Q1_2612534"/>
      <w:bookmarkEnd w:id="1089"/>
      <w:r>
        <w:rPr>
          <w:rFonts w:hint="cs"/>
          <w:rtl/>
          <w:lang w:eastAsia="he-IL"/>
        </w:rPr>
        <w:t xml:space="preserve">פעם, אנחנו נאשר היום את התקנות, אבל מכיוון שזו סוגיה </w:t>
      </w:r>
      <w:bookmarkStart w:id="1090" w:name="_ETM_Q1_2613200"/>
      <w:bookmarkEnd w:id="1090"/>
      <w:r>
        <w:rPr>
          <w:rFonts w:hint="cs"/>
          <w:rtl/>
          <w:lang w:eastAsia="he-IL"/>
        </w:rPr>
        <w:t>רוחבית ונדרשנו אל</w:t>
      </w:r>
      <w:r w:rsidR="00B15DFE">
        <w:rPr>
          <w:rFonts w:hint="cs"/>
          <w:rtl/>
          <w:lang w:eastAsia="he-IL"/>
        </w:rPr>
        <w:t xml:space="preserve">יה, אז חייב </w:t>
      </w:r>
      <w:r>
        <w:rPr>
          <w:rFonts w:hint="cs"/>
          <w:rtl/>
          <w:lang w:eastAsia="he-IL"/>
        </w:rPr>
        <w:t xml:space="preserve">להיות פתרון קצת יותר </w:t>
      </w:r>
      <w:r>
        <w:rPr>
          <w:rtl/>
          <w:lang w:eastAsia="he-IL"/>
        </w:rPr>
        <w:t>–</w:t>
      </w:r>
      <w:r>
        <w:rPr>
          <w:rFonts w:hint="cs"/>
          <w:rtl/>
          <w:lang w:eastAsia="he-IL"/>
        </w:rPr>
        <w:t xml:space="preserve"> </w:t>
      </w:r>
      <w:bookmarkStart w:id="1091" w:name="_ETM_Q1_2616336"/>
      <w:bookmarkEnd w:id="1091"/>
      <w:r>
        <w:rPr>
          <w:rFonts w:hint="cs"/>
          <w:rtl/>
          <w:lang w:eastAsia="he-IL"/>
        </w:rPr>
        <w:t xml:space="preserve">היה לכם מספיק זמן לקבוע נהלים פנימיים שהסיפור מתפרסם בחוזר </w:t>
      </w:r>
      <w:bookmarkStart w:id="1092" w:name="_ETM_Q1_2624832"/>
      <w:bookmarkEnd w:id="1092"/>
      <w:r>
        <w:rPr>
          <w:rFonts w:hint="cs"/>
          <w:rtl/>
          <w:lang w:eastAsia="he-IL"/>
        </w:rPr>
        <w:t xml:space="preserve">מנכ"ל, או להבהיר מי חתום. למיטב הבנתי גם </w:t>
      </w:r>
      <w:bookmarkStart w:id="1093" w:name="_ETM_Q1_2625091"/>
      <w:bookmarkEnd w:id="1093"/>
      <w:r>
        <w:rPr>
          <w:rFonts w:hint="cs"/>
          <w:rtl/>
          <w:lang w:eastAsia="he-IL"/>
        </w:rPr>
        <w:t>אין היום נוהל ברור ופומבי של מי הגורם שמוסמך לחתום</w:t>
      </w:r>
      <w:bookmarkStart w:id="1094" w:name="_ETM_Q1_2632546"/>
      <w:bookmarkEnd w:id="1094"/>
      <w:r>
        <w:rPr>
          <w:rFonts w:hint="cs"/>
          <w:rtl/>
          <w:lang w:eastAsia="he-IL"/>
        </w:rPr>
        <w:t xml:space="preserve">, אז ברור </w:t>
      </w:r>
      <w:r w:rsidR="00B15DFE">
        <w:rPr>
          <w:rFonts w:hint="cs"/>
          <w:rtl/>
          <w:lang w:eastAsia="he-IL"/>
        </w:rPr>
        <w:t>שאנחנו מכבדים חתימה של ראש שירו</w:t>
      </w:r>
      <w:r>
        <w:rPr>
          <w:rFonts w:hint="cs"/>
          <w:rtl/>
          <w:lang w:eastAsia="he-IL"/>
        </w:rPr>
        <w:t xml:space="preserve">תי </w:t>
      </w:r>
      <w:bookmarkStart w:id="1095" w:name="_ETM_Q1_2637504"/>
      <w:bookmarkEnd w:id="1095"/>
      <w:r>
        <w:rPr>
          <w:rFonts w:hint="cs"/>
          <w:rtl/>
          <w:lang w:eastAsia="he-IL"/>
        </w:rPr>
        <w:t>בריאות הציבור, אני מניח שאם המנכ"ל חתום</w:t>
      </w:r>
      <w:r w:rsidR="00B15DFE">
        <w:rPr>
          <w:rFonts w:hint="cs"/>
          <w:rtl/>
          <w:lang w:eastAsia="he-IL"/>
        </w:rPr>
        <w:t xml:space="preserve"> </w:t>
      </w:r>
      <w:bookmarkStart w:id="1096" w:name="_ETM_Q1_2637884"/>
      <w:bookmarkEnd w:id="1096"/>
      <w:r w:rsidR="00B15DFE">
        <w:rPr>
          <w:rFonts w:hint="cs"/>
          <w:rtl/>
          <w:lang w:eastAsia="he-IL"/>
        </w:rPr>
        <w:t>עליהם</w:t>
      </w:r>
      <w:r>
        <w:rPr>
          <w:rFonts w:hint="cs"/>
          <w:rtl/>
          <w:lang w:eastAsia="he-IL"/>
        </w:rPr>
        <w:t xml:space="preserve">, אבל הדבר צריך </w:t>
      </w:r>
      <w:bookmarkStart w:id="1097" w:name="_ETM_Q1_2644904"/>
      <w:bookmarkEnd w:id="1097"/>
      <w:r>
        <w:rPr>
          <w:rFonts w:hint="cs"/>
          <w:rtl/>
          <w:lang w:eastAsia="he-IL"/>
        </w:rPr>
        <w:t>להיות פורמלי.</w:t>
      </w:r>
      <w:bookmarkStart w:id="1098" w:name="_ETM_Q1_2646616"/>
      <w:bookmarkEnd w:id="1098"/>
    </w:p>
    <w:p w:rsidR="009C1C27" w:rsidRDefault="009C1C27" w:rsidP="009C1C27">
      <w:pPr>
        <w:rPr>
          <w:rtl/>
          <w:lang w:eastAsia="he-IL"/>
        </w:rPr>
      </w:pPr>
      <w:bookmarkStart w:id="1099" w:name="_ETM_Q1_2646677"/>
      <w:bookmarkEnd w:id="1099"/>
    </w:p>
    <w:p w:rsidR="009C1C27" w:rsidRDefault="009C1C27" w:rsidP="009C1C27">
      <w:pPr>
        <w:rPr>
          <w:rtl/>
          <w:lang w:eastAsia="he-IL"/>
        </w:rPr>
      </w:pPr>
      <w:bookmarkStart w:id="1100" w:name="_ETM_Q1_2646760"/>
      <w:bookmarkStart w:id="1101" w:name="_ETM_Q1_2646811"/>
      <w:bookmarkEnd w:id="1100"/>
      <w:bookmarkEnd w:id="1101"/>
      <w:r>
        <w:rPr>
          <w:rFonts w:hint="cs"/>
          <w:rtl/>
          <w:lang w:eastAsia="he-IL"/>
        </w:rPr>
        <w:t xml:space="preserve">ואני כבר אומר, עורכת הדין פוקס, כשתיגשו לתזכיר </w:t>
      </w:r>
      <w:bookmarkStart w:id="1102" w:name="_ETM_Q1_2652588"/>
      <w:bookmarkEnd w:id="1102"/>
      <w:r>
        <w:rPr>
          <w:rFonts w:hint="cs"/>
          <w:rtl/>
          <w:lang w:eastAsia="he-IL"/>
        </w:rPr>
        <w:t xml:space="preserve">חוק הקורונה החדש, זו גם סוגיה שראוי שתקבל מענה בחוק. </w:t>
      </w:r>
      <w:bookmarkStart w:id="1103" w:name="_ETM_Q1_2656344"/>
      <w:bookmarkEnd w:id="1103"/>
      <w:r>
        <w:rPr>
          <w:rFonts w:hint="cs"/>
          <w:rtl/>
          <w:lang w:eastAsia="he-IL"/>
        </w:rPr>
        <w:t xml:space="preserve">אם אתם מסמיכים, אני אמרתי את זה בעבר, אם </w:t>
      </w:r>
      <w:bookmarkStart w:id="1104" w:name="_ETM_Q1_2658689"/>
      <w:bookmarkEnd w:id="1104"/>
      <w:r>
        <w:rPr>
          <w:rFonts w:hint="cs"/>
          <w:rtl/>
          <w:lang w:eastAsia="he-IL"/>
        </w:rPr>
        <w:t xml:space="preserve">הייתה הסמכה בחוק הראשי שמנכ"ל משרד הבריאות, כדי לשמור </w:t>
      </w:r>
      <w:bookmarkStart w:id="1105" w:name="_ETM_Q1_2665034"/>
      <w:bookmarkEnd w:id="1105"/>
      <w:r>
        <w:rPr>
          <w:rFonts w:hint="cs"/>
          <w:rtl/>
          <w:lang w:eastAsia="he-IL"/>
        </w:rPr>
        <w:t xml:space="preserve">שזה יהיה גורם מקצועי ולא הגורם הפוליטי, תרצו הגדרה </w:t>
      </w:r>
      <w:bookmarkStart w:id="1106" w:name="_ETM_Q1_2667986"/>
      <w:bookmarkEnd w:id="1106"/>
      <w:r>
        <w:rPr>
          <w:rFonts w:hint="cs"/>
          <w:rtl/>
          <w:lang w:eastAsia="he-IL"/>
        </w:rPr>
        <w:t xml:space="preserve">אחרת של בעל סמכות, הוא בעל הסמכות להגדיר, אז יש </w:t>
      </w:r>
      <w:bookmarkStart w:id="1107" w:name="_ETM_Q1_2673291"/>
      <w:bookmarkEnd w:id="1107"/>
      <w:r>
        <w:rPr>
          <w:rFonts w:hint="cs"/>
          <w:rtl/>
          <w:lang w:eastAsia="he-IL"/>
        </w:rPr>
        <w:t xml:space="preserve">בחקיקה ראשית הסמכה. אז בסדר, אז נפתרה הבעיה, אבל תסדירו </w:t>
      </w:r>
      <w:bookmarkStart w:id="1108" w:name="_ETM_Q1_2679771"/>
      <w:bookmarkEnd w:id="1108"/>
      <w:r>
        <w:rPr>
          <w:rFonts w:hint="cs"/>
          <w:rtl/>
          <w:lang w:eastAsia="he-IL"/>
        </w:rPr>
        <w:t xml:space="preserve">לנו את זה. </w:t>
      </w:r>
      <w:bookmarkStart w:id="1109" w:name="_ETM_Q1_2681170"/>
      <w:bookmarkStart w:id="1110" w:name="_ETM_Q1_2681232"/>
      <w:bookmarkStart w:id="1111" w:name="_ETM_Q1_2681322"/>
      <w:bookmarkStart w:id="1112" w:name="_ETM_Q1_2681379"/>
      <w:bookmarkEnd w:id="1109"/>
      <w:bookmarkEnd w:id="1110"/>
      <w:bookmarkEnd w:id="1111"/>
      <w:bookmarkEnd w:id="1112"/>
      <w:r>
        <w:rPr>
          <w:rFonts w:hint="cs"/>
          <w:rtl/>
          <w:lang w:eastAsia="he-IL"/>
        </w:rPr>
        <w:t>טוב, בואו נקריא. השאלות ידועות,</w:t>
      </w:r>
      <w:bookmarkStart w:id="1113" w:name="_ETM_Q1_2684028"/>
      <w:bookmarkEnd w:id="1113"/>
      <w:r>
        <w:rPr>
          <w:rFonts w:hint="cs"/>
          <w:rtl/>
          <w:lang w:eastAsia="he-IL"/>
        </w:rPr>
        <w:t xml:space="preserve"> ברורות, אנחנו נבקש לדון בהן בשבוע הבא. </w:t>
      </w:r>
      <w:bookmarkStart w:id="1114" w:name="_ETM_Q1_2691308"/>
      <w:bookmarkEnd w:id="1114"/>
    </w:p>
    <w:p w:rsidR="009C1C27" w:rsidRDefault="009C1C27" w:rsidP="009C1C27">
      <w:pPr>
        <w:rPr>
          <w:rtl/>
          <w:lang w:eastAsia="he-IL"/>
        </w:rPr>
      </w:pPr>
      <w:bookmarkStart w:id="1115" w:name="_ETM_Q1_2691372"/>
      <w:bookmarkStart w:id="1116" w:name="_ETM_Q1_2687108"/>
      <w:bookmarkEnd w:id="1115"/>
      <w:bookmarkEnd w:id="1116"/>
    </w:p>
    <w:p w:rsidR="009C1C27" w:rsidRDefault="009C1C27" w:rsidP="009C1C27">
      <w:pPr>
        <w:pStyle w:val="a4"/>
        <w:keepNext/>
        <w:rPr>
          <w:rtl/>
        </w:rPr>
      </w:pPr>
      <w:bookmarkStart w:id="1117" w:name="ET_speaker_6157_100"/>
      <w:r w:rsidRPr="009C1C27">
        <w:rPr>
          <w:rStyle w:val="TagStyle"/>
          <w:rtl/>
        </w:rPr>
        <w:t xml:space="preserve"> &lt;&lt; דובר &gt;&gt; </w:t>
      </w:r>
      <w:r>
        <w:rPr>
          <w:rtl/>
        </w:rPr>
        <w:t>שמחה רוטמן (הציונות הדתית):</w:t>
      </w:r>
      <w:r w:rsidRPr="009C1C27">
        <w:rPr>
          <w:rStyle w:val="TagStyle"/>
          <w:rtl/>
        </w:rPr>
        <w:t xml:space="preserve"> &lt;&lt; דובר &gt;&gt;</w:t>
      </w:r>
      <w:r w:rsidR="00D85421">
        <w:rPr>
          <w:rtl/>
        </w:rPr>
        <w:t xml:space="preserve"> </w:t>
      </w:r>
      <w:bookmarkEnd w:id="1117"/>
    </w:p>
    <w:p w:rsidR="009C1C27" w:rsidRDefault="009C1C27" w:rsidP="009C1C27">
      <w:pPr>
        <w:pStyle w:val="KeepWithNext"/>
        <w:rPr>
          <w:rtl/>
          <w:lang w:eastAsia="he-IL"/>
        </w:rPr>
      </w:pPr>
    </w:p>
    <w:p w:rsidR="009C1C27" w:rsidRDefault="009C1C27" w:rsidP="00B15DFE">
      <w:pPr>
        <w:rPr>
          <w:rtl/>
          <w:lang w:eastAsia="he-IL"/>
        </w:rPr>
      </w:pPr>
      <w:bookmarkStart w:id="1118" w:name="_ETM_Q1_2687403"/>
      <w:bookmarkStart w:id="1119" w:name="_ETM_Q1_2687426"/>
      <w:bookmarkEnd w:id="1118"/>
      <w:bookmarkEnd w:id="1119"/>
      <w:r>
        <w:rPr>
          <w:rFonts w:hint="cs"/>
          <w:rtl/>
          <w:lang w:eastAsia="he-IL"/>
        </w:rPr>
        <w:t xml:space="preserve">עוד שאלה. אני </w:t>
      </w:r>
      <w:bookmarkStart w:id="1120" w:name="_ETM_Q1_2689444"/>
      <w:bookmarkEnd w:id="1120"/>
      <w:r>
        <w:rPr>
          <w:rFonts w:hint="cs"/>
          <w:rtl/>
          <w:lang w:eastAsia="he-IL"/>
        </w:rPr>
        <w:t xml:space="preserve">מצטער שאני מנצל את זה גם ל </w:t>
      </w:r>
      <w:r>
        <w:rPr>
          <w:rtl/>
          <w:lang w:eastAsia="he-IL"/>
        </w:rPr>
        <w:t>–</w:t>
      </w:r>
      <w:r>
        <w:rPr>
          <w:rFonts w:hint="cs"/>
          <w:rtl/>
          <w:lang w:eastAsia="he-IL"/>
        </w:rPr>
        <w:t xml:space="preserve"> כי, בגילוי נאות, זה עלול להיות רלוונטי לי </w:t>
      </w:r>
      <w:bookmarkStart w:id="1121" w:name="_ETM_Q1_2692772"/>
      <w:bookmarkEnd w:id="1121"/>
      <w:r>
        <w:rPr>
          <w:rFonts w:hint="cs"/>
          <w:rtl/>
          <w:lang w:eastAsia="he-IL"/>
        </w:rPr>
        <w:t xml:space="preserve">בעוד שבוע וקצת. </w:t>
      </w:r>
    </w:p>
    <w:p w:rsidR="009C1C27" w:rsidRDefault="009C1C27" w:rsidP="009C1C27">
      <w:pPr>
        <w:rPr>
          <w:rtl/>
          <w:lang w:eastAsia="he-IL"/>
        </w:rPr>
      </w:pPr>
      <w:bookmarkStart w:id="1122" w:name="_ETM_Q1_2698580"/>
      <w:bookmarkEnd w:id="1122"/>
    </w:p>
    <w:p w:rsidR="009C1C27" w:rsidRDefault="009C1C27" w:rsidP="009C1C27">
      <w:pPr>
        <w:pStyle w:val="af6"/>
        <w:keepNext/>
        <w:rPr>
          <w:rtl/>
        </w:rPr>
      </w:pPr>
      <w:bookmarkStart w:id="1123" w:name="ET_yor_6156_101"/>
      <w:r w:rsidRPr="009C1C27">
        <w:rPr>
          <w:rStyle w:val="TagStyle"/>
          <w:rtl/>
        </w:rPr>
        <w:t xml:space="preserve"> &lt;&lt; יור &gt;&gt; </w:t>
      </w:r>
      <w:r>
        <w:rPr>
          <w:rtl/>
        </w:rPr>
        <w:t>היו"ר גלעד קריב:</w:t>
      </w:r>
      <w:r w:rsidRPr="009C1C27">
        <w:rPr>
          <w:rStyle w:val="TagStyle"/>
          <w:rtl/>
        </w:rPr>
        <w:t xml:space="preserve"> &lt;&lt; יור &gt;&gt;</w:t>
      </w:r>
      <w:r w:rsidR="00D85421">
        <w:rPr>
          <w:rtl/>
        </w:rPr>
        <w:t xml:space="preserve"> </w:t>
      </w:r>
      <w:bookmarkEnd w:id="1123"/>
    </w:p>
    <w:p w:rsidR="009C1C27" w:rsidRDefault="009C1C27" w:rsidP="009C1C27">
      <w:pPr>
        <w:pStyle w:val="KeepWithNext"/>
        <w:rPr>
          <w:rtl/>
          <w:lang w:eastAsia="he-IL"/>
        </w:rPr>
      </w:pPr>
    </w:p>
    <w:p w:rsidR="009C1C27" w:rsidRDefault="009C1C27" w:rsidP="009C1C27">
      <w:pPr>
        <w:rPr>
          <w:rtl/>
          <w:lang w:eastAsia="he-IL"/>
        </w:rPr>
      </w:pPr>
      <w:bookmarkStart w:id="1124" w:name="_ETM_Q1_2698906"/>
      <w:bookmarkStart w:id="1125" w:name="_ETM_Q1_2698928"/>
      <w:bookmarkEnd w:id="1124"/>
      <w:bookmarkEnd w:id="1125"/>
      <w:r>
        <w:rPr>
          <w:rFonts w:hint="cs"/>
          <w:rtl/>
          <w:lang w:eastAsia="he-IL"/>
        </w:rPr>
        <w:t xml:space="preserve">הסתפרת אתמול? </w:t>
      </w:r>
      <w:bookmarkStart w:id="1126" w:name="_ETM_Q1_2701261"/>
      <w:bookmarkEnd w:id="1126"/>
    </w:p>
    <w:p w:rsidR="009C1C27" w:rsidRDefault="009C1C27" w:rsidP="009C1C27">
      <w:pPr>
        <w:rPr>
          <w:rtl/>
          <w:lang w:eastAsia="he-IL"/>
        </w:rPr>
      </w:pPr>
    </w:p>
    <w:p w:rsidR="009C1C27" w:rsidRDefault="009C1C27" w:rsidP="009C1C27">
      <w:pPr>
        <w:pStyle w:val="a4"/>
        <w:keepNext/>
        <w:rPr>
          <w:rtl/>
        </w:rPr>
      </w:pPr>
      <w:bookmarkStart w:id="1127" w:name="ET_speaker_6157_102"/>
      <w:r w:rsidRPr="009C1C27">
        <w:rPr>
          <w:rStyle w:val="TagStyle"/>
          <w:rtl/>
        </w:rPr>
        <w:t xml:space="preserve"> &lt;&lt; דובר &gt;&gt; </w:t>
      </w:r>
      <w:r>
        <w:rPr>
          <w:rtl/>
        </w:rPr>
        <w:t>שמחה רוטמן (הציונות הדתית):</w:t>
      </w:r>
      <w:r w:rsidRPr="009C1C27">
        <w:rPr>
          <w:rStyle w:val="TagStyle"/>
          <w:rtl/>
        </w:rPr>
        <w:t xml:space="preserve"> &lt;&lt; דובר &gt;&gt;</w:t>
      </w:r>
      <w:r w:rsidR="00D85421">
        <w:rPr>
          <w:rtl/>
        </w:rPr>
        <w:t xml:space="preserve"> </w:t>
      </w:r>
      <w:bookmarkEnd w:id="1127"/>
    </w:p>
    <w:p w:rsidR="009C1C27" w:rsidRDefault="009C1C27" w:rsidP="009C1C27">
      <w:pPr>
        <w:pStyle w:val="KeepWithNext"/>
        <w:rPr>
          <w:rtl/>
          <w:lang w:eastAsia="he-IL"/>
        </w:rPr>
      </w:pPr>
    </w:p>
    <w:p w:rsidR="009C1C27" w:rsidRDefault="009C1C27" w:rsidP="009C1C27">
      <w:pPr>
        <w:rPr>
          <w:rtl/>
          <w:lang w:eastAsia="he-IL"/>
        </w:rPr>
      </w:pPr>
      <w:bookmarkStart w:id="1128" w:name="_ETM_Q1_2697831"/>
      <w:bookmarkStart w:id="1129" w:name="_ETM_Q1_2697852"/>
      <w:bookmarkEnd w:id="1128"/>
      <w:bookmarkEnd w:id="1129"/>
      <w:r>
        <w:rPr>
          <w:rFonts w:hint="cs"/>
          <w:rtl/>
          <w:lang w:eastAsia="he-IL"/>
        </w:rPr>
        <w:t xml:space="preserve">הסתפרתי היום, כן. </w:t>
      </w:r>
    </w:p>
    <w:p w:rsidR="009C1C27" w:rsidRDefault="009C1C27" w:rsidP="009C1C27">
      <w:pPr>
        <w:rPr>
          <w:rtl/>
          <w:lang w:eastAsia="he-IL"/>
        </w:rPr>
      </w:pPr>
      <w:bookmarkStart w:id="1130" w:name="_ETM_Q1_2700068"/>
      <w:bookmarkStart w:id="1131" w:name="_ETM_Q1_2700172"/>
      <w:bookmarkEnd w:id="1130"/>
      <w:bookmarkEnd w:id="1131"/>
    </w:p>
    <w:p w:rsidR="009C1C27" w:rsidRDefault="009C1C27" w:rsidP="009C1C27">
      <w:pPr>
        <w:pStyle w:val="af6"/>
        <w:keepNext/>
        <w:rPr>
          <w:rtl/>
        </w:rPr>
      </w:pPr>
      <w:bookmarkStart w:id="1132" w:name="ET_yor_6156_103"/>
      <w:r w:rsidRPr="009C1C27">
        <w:rPr>
          <w:rStyle w:val="TagStyle"/>
          <w:rtl/>
        </w:rPr>
        <w:t xml:space="preserve"> &lt;&lt; יור &gt;&gt; </w:t>
      </w:r>
      <w:r>
        <w:rPr>
          <w:rtl/>
        </w:rPr>
        <w:t>היו"ר גלעד קריב:</w:t>
      </w:r>
      <w:r w:rsidRPr="009C1C27">
        <w:rPr>
          <w:rStyle w:val="TagStyle"/>
          <w:rtl/>
        </w:rPr>
        <w:t xml:space="preserve"> &lt;&lt; יור &gt;&gt;</w:t>
      </w:r>
      <w:r w:rsidR="00D85421">
        <w:rPr>
          <w:rtl/>
        </w:rPr>
        <w:t xml:space="preserve"> </w:t>
      </w:r>
      <w:bookmarkEnd w:id="1132"/>
    </w:p>
    <w:p w:rsidR="009C1C27" w:rsidRDefault="009C1C27" w:rsidP="009C1C27">
      <w:pPr>
        <w:pStyle w:val="KeepWithNext"/>
        <w:rPr>
          <w:rtl/>
          <w:lang w:eastAsia="he-IL"/>
        </w:rPr>
      </w:pPr>
    </w:p>
    <w:p w:rsidR="009C1C27" w:rsidRDefault="009C1C27" w:rsidP="009C1C27">
      <w:pPr>
        <w:rPr>
          <w:rtl/>
          <w:lang w:eastAsia="he-IL"/>
        </w:rPr>
      </w:pPr>
      <w:bookmarkStart w:id="1133" w:name="_ETM_Q1_2701620"/>
      <w:bookmarkStart w:id="1134" w:name="_ETM_Q1_2701642"/>
      <w:bookmarkEnd w:id="1133"/>
      <w:bookmarkEnd w:id="1134"/>
      <w:r>
        <w:rPr>
          <w:rFonts w:hint="cs"/>
          <w:rtl/>
          <w:lang w:eastAsia="he-IL"/>
        </w:rPr>
        <w:t>תקשיבו, תראו איזה קרבה יש ביני ל</w:t>
      </w:r>
      <w:bookmarkStart w:id="1135" w:name="_ETM_Q1_2701518"/>
      <w:bookmarkEnd w:id="1135"/>
      <w:r>
        <w:rPr>
          <w:rFonts w:hint="cs"/>
          <w:rtl/>
          <w:lang w:eastAsia="he-IL"/>
        </w:rPr>
        <w:t>בין חבר הכנסת רוטמן שאני כבר מאתר שינויים בתספורת שלו</w:t>
      </w:r>
      <w:bookmarkStart w:id="1136" w:name="_ETM_Q1_2708670"/>
      <w:bookmarkEnd w:id="1136"/>
      <w:r>
        <w:rPr>
          <w:rFonts w:hint="cs"/>
          <w:rtl/>
          <w:lang w:eastAsia="he-IL"/>
        </w:rPr>
        <w:t xml:space="preserve"> מאתמול בלילה. זו הזדמנות נאותה לברך את חבר הכנסת רוטמ</w:t>
      </w:r>
      <w:bookmarkStart w:id="1137" w:name="_ETM_Q1_2711522"/>
      <w:bookmarkEnd w:id="1137"/>
      <w:r>
        <w:rPr>
          <w:rFonts w:hint="cs"/>
          <w:rtl/>
          <w:lang w:eastAsia="he-IL"/>
        </w:rPr>
        <w:t xml:space="preserve">ן שהכניס את בתו אתמול תחת עול תורה ומצוות. זה </w:t>
      </w:r>
      <w:bookmarkStart w:id="1138" w:name="_ETM_Q1_2715468"/>
      <w:bookmarkEnd w:id="1138"/>
      <w:r>
        <w:rPr>
          <w:rFonts w:hint="cs"/>
          <w:rtl/>
          <w:lang w:eastAsia="he-IL"/>
        </w:rPr>
        <w:t>לא קרה בדיוק בדרך שאני הכנסתי את בתי תחת עו</w:t>
      </w:r>
      <w:bookmarkStart w:id="1139" w:name="_ETM_Q1_2715694"/>
      <w:bookmarkEnd w:id="1139"/>
      <w:r>
        <w:rPr>
          <w:rFonts w:hint="cs"/>
          <w:rtl/>
          <w:lang w:eastAsia="he-IL"/>
        </w:rPr>
        <w:t>ל תורה ומצוות.</w:t>
      </w:r>
      <w:bookmarkStart w:id="1140" w:name="_ETM_Q1_2719118"/>
      <w:bookmarkEnd w:id="1140"/>
    </w:p>
    <w:p w:rsidR="009C1C27" w:rsidRDefault="009C1C27" w:rsidP="009C1C27">
      <w:pPr>
        <w:rPr>
          <w:rtl/>
          <w:lang w:eastAsia="he-IL"/>
        </w:rPr>
      </w:pPr>
      <w:bookmarkStart w:id="1141" w:name="_ETM_Q1_2719174"/>
      <w:bookmarkEnd w:id="1141"/>
    </w:p>
    <w:p w:rsidR="009C1C27" w:rsidRDefault="009C1C27" w:rsidP="009C1C27">
      <w:pPr>
        <w:pStyle w:val="a4"/>
        <w:keepNext/>
        <w:rPr>
          <w:rtl/>
        </w:rPr>
      </w:pPr>
      <w:bookmarkStart w:id="1142" w:name="ET_speaker_6157_104"/>
      <w:r w:rsidRPr="009C1C27">
        <w:rPr>
          <w:rStyle w:val="TagStyle"/>
          <w:rtl/>
        </w:rPr>
        <w:t xml:space="preserve"> &lt;&lt; דובר &gt;&gt; </w:t>
      </w:r>
      <w:r>
        <w:rPr>
          <w:rtl/>
        </w:rPr>
        <w:t>שמחה רוטמן (הציונות הדתית):</w:t>
      </w:r>
      <w:r w:rsidRPr="009C1C27">
        <w:rPr>
          <w:rStyle w:val="TagStyle"/>
          <w:rtl/>
        </w:rPr>
        <w:t xml:space="preserve"> &lt;&lt; דובר &gt;&gt;</w:t>
      </w:r>
      <w:r w:rsidR="00D85421">
        <w:rPr>
          <w:rtl/>
        </w:rPr>
        <w:t xml:space="preserve"> </w:t>
      </w:r>
      <w:bookmarkEnd w:id="1142"/>
    </w:p>
    <w:p w:rsidR="009C1C27" w:rsidRDefault="009C1C27" w:rsidP="009C1C27">
      <w:pPr>
        <w:pStyle w:val="KeepWithNext"/>
        <w:rPr>
          <w:rtl/>
          <w:lang w:eastAsia="he-IL"/>
        </w:rPr>
      </w:pPr>
    </w:p>
    <w:p w:rsidR="009C1C27" w:rsidRDefault="009C1C27" w:rsidP="009C1C27">
      <w:pPr>
        <w:rPr>
          <w:rtl/>
          <w:lang w:eastAsia="he-IL"/>
        </w:rPr>
      </w:pPr>
      <w:bookmarkStart w:id="1143" w:name="_ETM_Q1_2720164"/>
      <w:bookmarkStart w:id="1144" w:name="_ETM_Q1_2720183"/>
      <w:bookmarkEnd w:id="1143"/>
      <w:bookmarkEnd w:id="1144"/>
      <w:r>
        <w:rPr>
          <w:rFonts w:hint="cs"/>
          <w:rtl/>
          <w:lang w:eastAsia="he-IL"/>
        </w:rPr>
        <w:t xml:space="preserve">וטוב שכך. </w:t>
      </w:r>
    </w:p>
    <w:p w:rsidR="009C1C27" w:rsidRDefault="009C1C27" w:rsidP="009C1C27">
      <w:pPr>
        <w:rPr>
          <w:rtl/>
          <w:lang w:eastAsia="he-IL"/>
        </w:rPr>
      </w:pPr>
      <w:bookmarkStart w:id="1145" w:name="_ETM_Q1_2721734"/>
      <w:bookmarkStart w:id="1146" w:name="_ETM_Q1_2721791"/>
      <w:bookmarkStart w:id="1147" w:name="_ETM_Q1_2717542"/>
      <w:bookmarkEnd w:id="1145"/>
      <w:bookmarkEnd w:id="1146"/>
      <w:bookmarkEnd w:id="1147"/>
    </w:p>
    <w:p w:rsidR="009C1C27" w:rsidRDefault="009C1C27" w:rsidP="009C1C27">
      <w:pPr>
        <w:pStyle w:val="af6"/>
        <w:keepNext/>
        <w:rPr>
          <w:rtl/>
        </w:rPr>
      </w:pPr>
      <w:bookmarkStart w:id="1148" w:name="ET_yor_6156_105"/>
      <w:r w:rsidRPr="009C1C27">
        <w:rPr>
          <w:rStyle w:val="TagStyle"/>
          <w:rtl/>
        </w:rPr>
        <w:t xml:space="preserve"> &lt;&lt; יור &gt;&gt; </w:t>
      </w:r>
      <w:r>
        <w:rPr>
          <w:rtl/>
        </w:rPr>
        <w:t>היו"ר גלעד קריב:</w:t>
      </w:r>
      <w:r w:rsidRPr="009C1C27">
        <w:rPr>
          <w:rStyle w:val="TagStyle"/>
          <w:rtl/>
        </w:rPr>
        <w:t xml:space="preserve"> &lt;&lt; יור &gt;&gt;</w:t>
      </w:r>
      <w:r w:rsidR="00D85421">
        <w:rPr>
          <w:rtl/>
        </w:rPr>
        <w:t xml:space="preserve"> </w:t>
      </w:r>
      <w:bookmarkEnd w:id="1148"/>
    </w:p>
    <w:p w:rsidR="009C1C27" w:rsidRDefault="009C1C27" w:rsidP="009C1C27">
      <w:pPr>
        <w:pStyle w:val="KeepWithNext"/>
        <w:rPr>
          <w:rtl/>
          <w:lang w:eastAsia="he-IL"/>
        </w:rPr>
      </w:pPr>
    </w:p>
    <w:p w:rsidR="009C1C27" w:rsidRDefault="009C1C27" w:rsidP="009C1C27">
      <w:pPr>
        <w:rPr>
          <w:rtl/>
          <w:lang w:eastAsia="he-IL"/>
        </w:rPr>
      </w:pPr>
      <w:bookmarkStart w:id="1149" w:name="_ETM_Q1_2717871"/>
      <w:bookmarkStart w:id="1150" w:name="_ETM_Q1_2717892"/>
      <w:bookmarkEnd w:id="1149"/>
      <w:bookmarkEnd w:id="1150"/>
      <w:r>
        <w:rPr>
          <w:rFonts w:hint="cs"/>
          <w:rtl/>
          <w:lang w:eastAsia="he-IL"/>
        </w:rPr>
        <w:t xml:space="preserve">וטוב שכך, בסדר, אבל מזל </w:t>
      </w:r>
      <w:bookmarkStart w:id="1151" w:name="_ETM_Q1_2722534"/>
      <w:bookmarkEnd w:id="1151"/>
      <w:r>
        <w:rPr>
          <w:rFonts w:hint="cs"/>
          <w:rtl/>
          <w:lang w:eastAsia="he-IL"/>
        </w:rPr>
        <w:t>טוב בשם כל חברי וחברות ועדת החוקה על בת המצווה.</w:t>
      </w:r>
      <w:bookmarkStart w:id="1152" w:name="_ETM_Q1_2722258"/>
      <w:bookmarkEnd w:id="1152"/>
      <w:r>
        <w:rPr>
          <w:rFonts w:hint="cs"/>
          <w:rtl/>
          <w:lang w:eastAsia="he-IL"/>
        </w:rPr>
        <w:t xml:space="preserve"> </w:t>
      </w:r>
    </w:p>
    <w:p w:rsidR="009C1C27" w:rsidRDefault="009C1C27" w:rsidP="009C1C27">
      <w:pPr>
        <w:rPr>
          <w:rtl/>
          <w:lang w:eastAsia="he-IL"/>
        </w:rPr>
      </w:pPr>
      <w:bookmarkStart w:id="1153" w:name="_ETM_Q1_2722370"/>
      <w:bookmarkStart w:id="1154" w:name="_ETM_Q1_2722428"/>
      <w:bookmarkStart w:id="1155" w:name="_ETM_Q1_2723050"/>
      <w:bookmarkEnd w:id="1153"/>
      <w:bookmarkEnd w:id="1154"/>
      <w:bookmarkEnd w:id="1155"/>
    </w:p>
    <w:p w:rsidR="009C1C27" w:rsidRDefault="009C1C27" w:rsidP="009C1C27">
      <w:pPr>
        <w:pStyle w:val="a4"/>
        <w:keepNext/>
        <w:rPr>
          <w:rtl/>
        </w:rPr>
      </w:pPr>
      <w:bookmarkStart w:id="1156" w:name="ET_speaker_6157_106"/>
      <w:r w:rsidRPr="009C1C27">
        <w:rPr>
          <w:rStyle w:val="TagStyle"/>
          <w:rtl/>
        </w:rPr>
        <w:t xml:space="preserve"> &lt;&lt; דובר &gt;&gt; </w:t>
      </w:r>
      <w:r>
        <w:rPr>
          <w:rtl/>
        </w:rPr>
        <w:t>שמחה רוטמן (הציונות הדתית):</w:t>
      </w:r>
      <w:r w:rsidRPr="009C1C27">
        <w:rPr>
          <w:rStyle w:val="TagStyle"/>
          <w:rtl/>
        </w:rPr>
        <w:t xml:space="preserve"> &lt;&lt; דובר &gt;&gt;</w:t>
      </w:r>
      <w:r w:rsidR="00D85421">
        <w:rPr>
          <w:rtl/>
        </w:rPr>
        <w:t xml:space="preserve"> </w:t>
      </w:r>
      <w:bookmarkEnd w:id="1156"/>
    </w:p>
    <w:p w:rsidR="009C1C27" w:rsidRDefault="009C1C27" w:rsidP="009C1C27">
      <w:pPr>
        <w:pStyle w:val="KeepWithNext"/>
        <w:rPr>
          <w:rtl/>
          <w:lang w:eastAsia="he-IL"/>
        </w:rPr>
      </w:pPr>
    </w:p>
    <w:p w:rsidR="009C1C27" w:rsidRDefault="009C1C27" w:rsidP="009C1C27">
      <w:pPr>
        <w:rPr>
          <w:rtl/>
          <w:lang w:eastAsia="he-IL"/>
        </w:rPr>
      </w:pPr>
      <w:bookmarkStart w:id="1157" w:name="_ETM_Q1_2723423"/>
      <w:bookmarkStart w:id="1158" w:name="_ETM_Q1_2723443"/>
      <w:bookmarkEnd w:id="1157"/>
      <w:bookmarkEnd w:id="1158"/>
      <w:r>
        <w:rPr>
          <w:rFonts w:hint="cs"/>
          <w:rtl/>
          <w:lang w:eastAsia="he-IL"/>
        </w:rPr>
        <w:t xml:space="preserve">תודה רבה. אני אומר, איך מתמודדים עם הסיטואציה, וזו סיטואציה </w:t>
      </w:r>
      <w:bookmarkStart w:id="1159" w:name="_ETM_Q1_2728900"/>
      <w:bookmarkEnd w:id="1159"/>
      <w:r>
        <w:rPr>
          <w:rFonts w:hint="cs"/>
          <w:rtl/>
          <w:lang w:eastAsia="he-IL"/>
        </w:rPr>
        <w:t>שאני מתאר לעצמי שאני לא היחיד שאמור להתמודד איתה. לפעמים</w:t>
      </w:r>
      <w:bookmarkStart w:id="1160" w:name="_ETM_Q1_2736404"/>
      <w:bookmarkEnd w:id="1160"/>
      <w:r>
        <w:rPr>
          <w:rFonts w:hint="cs"/>
          <w:rtl/>
          <w:lang w:eastAsia="he-IL"/>
        </w:rPr>
        <w:t xml:space="preserve"> מחלימים יוצאים חיוביים עוד הרבה זמן אחרי שהם מחלימים. הם </w:t>
      </w:r>
      <w:bookmarkStart w:id="1161" w:name="_ETM_Q1_2741152"/>
      <w:bookmarkEnd w:id="1161"/>
      <w:r>
        <w:rPr>
          <w:rFonts w:hint="cs"/>
          <w:rtl/>
          <w:lang w:eastAsia="he-IL"/>
        </w:rPr>
        <w:t>יטוסו לחו"ל, הם יעשו בדיקה והם ייצאו חיוביים, אבל</w:t>
      </w:r>
      <w:bookmarkStart w:id="1162" w:name="_ETM_Q1_2743854"/>
      <w:bookmarkEnd w:id="1162"/>
      <w:r>
        <w:rPr>
          <w:rFonts w:hint="cs"/>
          <w:rtl/>
          <w:lang w:eastAsia="he-IL"/>
        </w:rPr>
        <w:t xml:space="preserve"> אין בעיה שהם יטוסו, לכאורה לא אמורה להיות בעיה </w:t>
      </w:r>
      <w:bookmarkStart w:id="1163" w:name="_ETM_Q1_2744858"/>
      <w:bookmarkEnd w:id="1163"/>
      <w:r>
        <w:rPr>
          <w:rFonts w:hint="cs"/>
          <w:rtl/>
          <w:lang w:eastAsia="he-IL"/>
        </w:rPr>
        <w:t xml:space="preserve">שהם יטוסו, אבל לא ייתנו להם לעלות למטוס. </w:t>
      </w:r>
      <w:bookmarkStart w:id="1164" w:name="_ETM_Q1_2748532"/>
      <w:bookmarkEnd w:id="1164"/>
      <w:r>
        <w:rPr>
          <w:rFonts w:hint="cs"/>
          <w:rtl/>
          <w:lang w:eastAsia="he-IL"/>
        </w:rPr>
        <w:t>או לחילופין הם לא ייצאו, אז כן ניתן להם לעלות</w:t>
      </w:r>
      <w:bookmarkStart w:id="1165" w:name="_ETM_Q1_2750544"/>
      <w:bookmarkEnd w:id="1165"/>
      <w:r>
        <w:rPr>
          <w:rFonts w:hint="cs"/>
          <w:rtl/>
          <w:lang w:eastAsia="he-IL"/>
        </w:rPr>
        <w:t xml:space="preserve"> למטוס ואז הם לא יוכלו לחזור לארץ, לחודשים, </w:t>
      </w:r>
      <w:bookmarkStart w:id="1166" w:name="_ETM_Q1_2757984"/>
      <w:bookmarkEnd w:id="1166"/>
      <w:r>
        <w:rPr>
          <w:rFonts w:hint="cs"/>
          <w:rtl/>
          <w:lang w:eastAsia="he-IL"/>
        </w:rPr>
        <w:t>כי הם ייצאו חיוביים בבדיקות, כי הם מחלימים.</w:t>
      </w:r>
    </w:p>
    <w:p w:rsidR="009C1C27" w:rsidRDefault="009C1C27" w:rsidP="009C1C27">
      <w:pPr>
        <w:rPr>
          <w:rtl/>
          <w:lang w:eastAsia="he-IL"/>
        </w:rPr>
      </w:pPr>
      <w:bookmarkStart w:id="1167" w:name="_ETM_Q1_2764078"/>
      <w:bookmarkStart w:id="1168" w:name="_ETM_Q1_2764143"/>
      <w:bookmarkEnd w:id="1167"/>
      <w:bookmarkEnd w:id="1168"/>
    </w:p>
    <w:p w:rsidR="009C1C27" w:rsidRDefault="009C1C27" w:rsidP="009C1C27">
      <w:pPr>
        <w:rPr>
          <w:rtl/>
          <w:lang w:eastAsia="he-IL"/>
        </w:rPr>
      </w:pPr>
      <w:bookmarkStart w:id="1169" w:name="_ETM_Q1_2764222"/>
      <w:bookmarkStart w:id="1170" w:name="_ETM_Q1_2764280"/>
      <w:bookmarkEnd w:id="1169"/>
      <w:bookmarkEnd w:id="1170"/>
      <w:r>
        <w:rPr>
          <w:rFonts w:hint="cs"/>
          <w:rtl/>
          <w:lang w:eastAsia="he-IL"/>
        </w:rPr>
        <w:t xml:space="preserve">אם לא </w:t>
      </w:r>
      <w:bookmarkStart w:id="1171" w:name="_ETM_Q1_2764184"/>
      <w:bookmarkEnd w:id="1171"/>
      <w:r>
        <w:rPr>
          <w:rFonts w:hint="cs"/>
          <w:rtl/>
          <w:lang w:eastAsia="he-IL"/>
        </w:rPr>
        <w:t xml:space="preserve">תכריח אותם לעשות בדיקות הכול בסדר, הכרחת אותם לעשות בדיקה </w:t>
      </w:r>
      <w:bookmarkStart w:id="1172" w:name="_ETM_Q1_2765026"/>
      <w:bookmarkEnd w:id="1172"/>
      <w:r>
        <w:rPr>
          <w:rFonts w:hint="cs"/>
          <w:rtl/>
          <w:lang w:eastAsia="he-IL"/>
        </w:rPr>
        <w:t xml:space="preserve">הם יצאו עם ממצא חיובי. הם בסדר גמור, בארץ אתה </w:t>
      </w:r>
      <w:bookmarkStart w:id="1173" w:name="_ETM_Q1_2769614"/>
      <w:bookmarkEnd w:id="1173"/>
      <w:r>
        <w:rPr>
          <w:rFonts w:hint="cs"/>
          <w:rtl/>
          <w:lang w:eastAsia="he-IL"/>
        </w:rPr>
        <w:t xml:space="preserve">נותן להם להסתובב בכל מקום עם תו ירוק ואתה </w:t>
      </w:r>
      <w:bookmarkStart w:id="1174" w:name="_ETM_Q1_2772168"/>
      <w:bookmarkEnd w:id="1174"/>
      <w:r>
        <w:rPr>
          <w:rFonts w:hint="cs"/>
          <w:rtl/>
          <w:lang w:eastAsia="he-IL"/>
        </w:rPr>
        <w:t xml:space="preserve">תוקע אותם בחו"ל לחודשים. איך מתמודדים עם זה? </w:t>
      </w:r>
      <w:bookmarkStart w:id="1175" w:name="_ETM_Q1_2775952"/>
      <w:bookmarkEnd w:id="1175"/>
    </w:p>
    <w:p w:rsidR="009C1C27" w:rsidRDefault="009C1C27" w:rsidP="009C1C27">
      <w:pPr>
        <w:rPr>
          <w:rtl/>
          <w:lang w:eastAsia="he-IL"/>
        </w:rPr>
      </w:pPr>
      <w:bookmarkStart w:id="1176" w:name="_ETM_Q1_2776007"/>
      <w:bookmarkStart w:id="1177" w:name="_ETM_Q1_2777112"/>
      <w:bookmarkEnd w:id="1176"/>
      <w:bookmarkEnd w:id="1177"/>
    </w:p>
    <w:p w:rsidR="009C1C27" w:rsidRDefault="009C1C27" w:rsidP="009C1C27">
      <w:pPr>
        <w:pStyle w:val="a4"/>
        <w:keepNext/>
        <w:rPr>
          <w:rtl/>
        </w:rPr>
      </w:pPr>
      <w:bookmarkStart w:id="1178" w:name="ET_speaker_6237_108"/>
      <w:r w:rsidRPr="009C1C27">
        <w:rPr>
          <w:rStyle w:val="TagStyle"/>
          <w:rtl/>
        </w:rPr>
        <w:t xml:space="preserve"> &lt;&lt; דובר &gt;&gt; </w:t>
      </w:r>
      <w:r>
        <w:rPr>
          <w:rtl/>
        </w:rPr>
        <w:t>ענבר בזק (יש עתיד):</w:t>
      </w:r>
      <w:r w:rsidRPr="009C1C27">
        <w:rPr>
          <w:rStyle w:val="TagStyle"/>
          <w:rtl/>
        </w:rPr>
        <w:t xml:space="preserve"> &lt;&lt; דובר &gt;&gt;</w:t>
      </w:r>
      <w:r w:rsidR="00D85421">
        <w:rPr>
          <w:rtl/>
        </w:rPr>
        <w:t xml:space="preserve"> </w:t>
      </w:r>
      <w:bookmarkEnd w:id="1178"/>
    </w:p>
    <w:p w:rsidR="009C1C27" w:rsidRDefault="009C1C27" w:rsidP="009C1C27">
      <w:pPr>
        <w:pStyle w:val="KeepWithNext"/>
        <w:rPr>
          <w:rtl/>
          <w:lang w:eastAsia="he-IL"/>
        </w:rPr>
      </w:pPr>
    </w:p>
    <w:p w:rsidR="009C1C27" w:rsidRDefault="009C1C27" w:rsidP="009C1C27">
      <w:pPr>
        <w:rPr>
          <w:rtl/>
          <w:lang w:eastAsia="he-IL"/>
        </w:rPr>
      </w:pPr>
      <w:bookmarkStart w:id="1179" w:name="_ETM_Q1_2777403"/>
      <w:bookmarkStart w:id="1180" w:name="_ETM_Q1_2777424"/>
      <w:bookmarkEnd w:id="1179"/>
      <w:bookmarkEnd w:id="1180"/>
      <w:r>
        <w:rPr>
          <w:rFonts w:hint="cs"/>
          <w:rtl/>
          <w:lang w:eastAsia="he-IL"/>
        </w:rPr>
        <w:t xml:space="preserve">הפתרון הוא להישאר בארץ. </w:t>
      </w:r>
    </w:p>
    <w:p w:rsidR="009C1C27" w:rsidRDefault="009C1C27" w:rsidP="009C1C27">
      <w:pPr>
        <w:rPr>
          <w:rtl/>
          <w:lang w:eastAsia="he-IL"/>
        </w:rPr>
      </w:pPr>
      <w:bookmarkStart w:id="1181" w:name="_ETM_Q1_2776964"/>
      <w:bookmarkStart w:id="1182" w:name="_ETM_Q1_2777020"/>
      <w:bookmarkEnd w:id="1181"/>
      <w:bookmarkEnd w:id="1182"/>
    </w:p>
    <w:p w:rsidR="009C1C27" w:rsidRDefault="009C1C27" w:rsidP="009C1C27">
      <w:pPr>
        <w:pStyle w:val="a4"/>
        <w:keepNext/>
        <w:rPr>
          <w:rtl/>
        </w:rPr>
      </w:pPr>
      <w:bookmarkStart w:id="1183" w:name="ET_speaker_6157_109"/>
      <w:r w:rsidRPr="009C1C27">
        <w:rPr>
          <w:rStyle w:val="TagStyle"/>
          <w:rtl/>
        </w:rPr>
        <w:t xml:space="preserve"> &lt;&lt; דובר &gt;&gt; </w:t>
      </w:r>
      <w:r>
        <w:rPr>
          <w:rtl/>
        </w:rPr>
        <w:t>שמחה רוטמן (הציונות הדתית):</w:t>
      </w:r>
      <w:r w:rsidRPr="009C1C27">
        <w:rPr>
          <w:rStyle w:val="TagStyle"/>
          <w:rtl/>
        </w:rPr>
        <w:t xml:space="preserve"> &lt;&lt; דובר &gt;&gt;</w:t>
      </w:r>
      <w:r w:rsidR="00D85421">
        <w:rPr>
          <w:rtl/>
        </w:rPr>
        <w:t xml:space="preserve"> </w:t>
      </w:r>
      <w:bookmarkEnd w:id="1183"/>
    </w:p>
    <w:p w:rsidR="009C1C27" w:rsidRDefault="009C1C27" w:rsidP="009C1C27">
      <w:pPr>
        <w:pStyle w:val="KeepWithNext"/>
        <w:rPr>
          <w:rtl/>
          <w:lang w:eastAsia="he-IL"/>
        </w:rPr>
      </w:pPr>
    </w:p>
    <w:p w:rsidR="009C1C27" w:rsidRPr="009C1C27" w:rsidRDefault="009C1C27" w:rsidP="009C1C27">
      <w:pPr>
        <w:rPr>
          <w:rtl/>
          <w:lang w:eastAsia="he-IL"/>
        </w:rPr>
      </w:pPr>
      <w:bookmarkStart w:id="1184" w:name="_ETM_Q1_2777953"/>
      <w:bookmarkStart w:id="1185" w:name="_ETM_Q1_2777978"/>
      <w:bookmarkEnd w:id="1184"/>
      <w:bookmarkEnd w:id="1185"/>
      <w:r>
        <w:rPr>
          <w:rFonts w:hint="cs"/>
          <w:rtl/>
          <w:lang w:eastAsia="he-IL"/>
        </w:rPr>
        <w:t xml:space="preserve">הפתרון הוא </w:t>
      </w:r>
      <w:bookmarkStart w:id="1186" w:name="_ETM_Q1_2779044"/>
      <w:bookmarkEnd w:id="1186"/>
      <w:r>
        <w:rPr>
          <w:rFonts w:hint="cs"/>
          <w:rtl/>
          <w:lang w:eastAsia="he-IL"/>
        </w:rPr>
        <w:t xml:space="preserve">שיישארו בארץ, אגב אני בעד. </w:t>
      </w:r>
    </w:p>
    <w:p w:rsidR="009C1C27" w:rsidRDefault="009C1C27" w:rsidP="009C1C27">
      <w:pPr>
        <w:rPr>
          <w:rtl/>
          <w:lang w:eastAsia="he-IL"/>
        </w:rPr>
      </w:pPr>
      <w:bookmarkStart w:id="1187" w:name="_ETM_Q1_2775116"/>
      <w:bookmarkStart w:id="1188" w:name="_ETM_Q1_2775175"/>
      <w:bookmarkEnd w:id="1187"/>
      <w:bookmarkEnd w:id="1188"/>
    </w:p>
    <w:p w:rsidR="009C1C27" w:rsidRDefault="009C1C27" w:rsidP="009C1C27">
      <w:pPr>
        <w:pStyle w:val="af6"/>
        <w:keepNext/>
        <w:rPr>
          <w:rtl/>
        </w:rPr>
      </w:pPr>
      <w:bookmarkStart w:id="1189" w:name="ET_yor_6156_107"/>
      <w:r w:rsidRPr="009C1C27">
        <w:rPr>
          <w:rStyle w:val="TagStyle"/>
          <w:rtl/>
        </w:rPr>
        <w:t xml:space="preserve"> &lt;&lt; יור &gt;&gt; </w:t>
      </w:r>
      <w:r>
        <w:rPr>
          <w:rtl/>
        </w:rPr>
        <w:t>היו"ר גלעד קריב:</w:t>
      </w:r>
      <w:r w:rsidRPr="009C1C27">
        <w:rPr>
          <w:rStyle w:val="TagStyle"/>
          <w:rtl/>
        </w:rPr>
        <w:t xml:space="preserve"> &lt;&lt; יור &gt;&gt;</w:t>
      </w:r>
      <w:r w:rsidR="00D85421">
        <w:rPr>
          <w:rtl/>
        </w:rPr>
        <w:t xml:space="preserve"> </w:t>
      </w:r>
      <w:bookmarkEnd w:id="1189"/>
    </w:p>
    <w:p w:rsidR="009C1C27" w:rsidRDefault="009C1C27" w:rsidP="009C1C27">
      <w:pPr>
        <w:pStyle w:val="KeepWithNext"/>
        <w:rPr>
          <w:rtl/>
          <w:lang w:eastAsia="he-IL"/>
        </w:rPr>
      </w:pPr>
    </w:p>
    <w:p w:rsidR="009C1C27" w:rsidRDefault="009C1C27" w:rsidP="009C1C27">
      <w:pPr>
        <w:rPr>
          <w:rtl/>
          <w:lang w:eastAsia="he-IL"/>
        </w:rPr>
      </w:pPr>
      <w:bookmarkStart w:id="1190" w:name="_ETM_Q1_2776963"/>
      <w:bookmarkStart w:id="1191" w:name="_ETM_Q1_2776985"/>
      <w:bookmarkEnd w:id="1190"/>
      <w:bookmarkEnd w:id="1191"/>
      <w:r>
        <w:rPr>
          <w:rFonts w:hint="cs"/>
          <w:rtl/>
          <w:lang w:eastAsia="he-IL"/>
        </w:rPr>
        <w:t xml:space="preserve">אנחנו נצטרך לעשות דיון </w:t>
      </w:r>
      <w:bookmarkStart w:id="1192" w:name="_ETM_Q1_2782840"/>
      <w:bookmarkEnd w:id="1192"/>
      <w:r>
        <w:rPr>
          <w:rFonts w:hint="cs"/>
          <w:rtl/>
          <w:lang w:eastAsia="he-IL"/>
        </w:rPr>
        <w:t xml:space="preserve">על הסיפור הזה. אני אומר עוד פעם, נראה אם </w:t>
      </w:r>
      <w:bookmarkStart w:id="1193" w:name="_ETM_Q1_2784088"/>
      <w:bookmarkEnd w:id="1193"/>
      <w:r>
        <w:rPr>
          <w:rFonts w:hint="cs"/>
          <w:rtl/>
          <w:lang w:eastAsia="he-IL"/>
        </w:rPr>
        <w:t>זה פה</w:t>
      </w:r>
      <w:r w:rsidR="00EF1D81">
        <w:rPr>
          <w:rFonts w:hint="cs"/>
          <w:rtl/>
          <w:lang w:eastAsia="he-IL"/>
        </w:rPr>
        <w:t xml:space="preserve">, נראה איפה זה, אני מניח שבסוף זה יהיה </w:t>
      </w:r>
      <w:bookmarkStart w:id="1194" w:name="_ETM_Q1_2793309"/>
      <w:bookmarkEnd w:id="1194"/>
      <w:r w:rsidR="00EF1D81">
        <w:rPr>
          <w:rFonts w:hint="cs"/>
          <w:rtl/>
          <w:lang w:eastAsia="he-IL"/>
        </w:rPr>
        <w:t xml:space="preserve">פה, אבל אנחנו נגמור את פרקי חוק ההסדרים באמצע שבוע </w:t>
      </w:r>
      <w:bookmarkStart w:id="1195" w:name="_ETM_Q1_2794410"/>
      <w:bookmarkEnd w:id="1195"/>
      <w:r w:rsidR="00EF1D81">
        <w:rPr>
          <w:rFonts w:hint="cs"/>
          <w:rtl/>
          <w:lang w:eastAsia="he-IL"/>
        </w:rPr>
        <w:t xml:space="preserve">הבא ונקיים דיון מעקב בנושא הזה. </w:t>
      </w:r>
    </w:p>
    <w:p w:rsidR="00EF1D81" w:rsidRDefault="00EF1D81" w:rsidP="009C1C27">
      <w:pPr>
        <w:rPr>
          <w:rtl/>
          <w:lang w:eastAsia="he-IL"/>
        </w:rPr>
      </w:pPr>
      <w:bookmarkStart w:id="1196" w:name="_ETM_Q1_2794077"/>
      <w:bookmarkStart w:id="1197" w:name="_ETM_Q1_2794163"/>
      <w:bookmarkEnd w:id="1196"/>
      <w:bookmarkEnd w:id="1197"/>
    </w:p>
    <w:p w:rsidR="00EF1D81" w:rsidRDefault="00EF1D81" w:rsidP="00EF1D81">
      <w:pPr>
        <w:pStyle w:val="a4"/>
        <w:keepNext/>
        <w:rPr>
          <w:rtl/>
        </w:rPr>
      </w:pPr>
      <w:bookmarkStart w:id="1198" w:name="ET_speaker_6157_110"/>
      <w:r w:rsidRPr="00EF1D81">
        <w:rPr>
          <w:rStyle w:val="TagStyle"/>
          <w:rtl/>
        </w:rPr>
        <w:t xml:space="preserve"> &lt;&lt; דובר &gt;&gt; </w:t>
      </w:r>
      <w:r>
        <w:rPr>
          <w:rtl/>
        </w:rPr>
        <w:t>שמחה רוטמן (הציונות הדתית):</w:t>
      </w:r>
      <w:r w:rsidRPr="00EF1D81">
        <w:rPr>
          <w:rStyle w:val="TagStyle"/>
          <w:rtl/>
        </w:rPr>
        <w:t xml:space="preserve"> &lt;&lt; דובר &gt;&gt;</w:t>
      </w:r>
      <w:r w:rsidR="00D85421">
        <w:rPr>
          <w:rtl/>
        </w:rPr>
        <w:t xml:space="preserve"> </w:t>
      </w:r>
      <w:bookmarkEnd w:id="1198"/>
    </w:p>
    <w:p w:rsidR="00EF1D81" w:rsidRDefault="00EF1D81" w:rsidP="00EF1D81">
      <w:pPr>
        <w:pStyle w:val="KeepWithNext"/>
        <w:rPr>
          <w:rtl/>
          <w:lang w:eastAsia="he-IL"/>
        </w:rPr>
      </w:pPr>
    </w:p>
    <w:p w:rsidR="00EF1D81" w:rsidRDefault="00EF1D81" w:rsidP="00EF1D81">
      <w:pPr>
        <w:rPr>
          <w:rtl/>
          <w:lang w:eastAsia="he-IL"/>
        </w:rPr>
      </w:pPr>
      <w:bookmarkStart w:id="1199" w:name="_ETM_Q1_2796891"/>
      <w:bookmarkStart w:id="1200" w:name="_ETM_Q1_2796913"/>
      <w:bookmarkEnd w:id="1199"/>
      <w:bookmarkEnd w:id="1200"/>
      <w:r>
        <w:rPr>
          <w:rFonts w:hint="cs"/>
          <w:rtl/>
          <w:lang w:eastAsia="he-IL"/>
        </w:rPr>
        <w:t xml:space="preserve">אולי יש להם </w:t>
      </w:r>
      <w:bookmarkStart w:id="1201" w:name="_ETM_Q1_2797998"/>
      <w:bookmarkEnd w:id="1201"/>
      <w:r>
        <w:rPr>
          <w:rFonts w:hint="cs"/>
          <w:rtl/>
          <w:lang w:eastAsia="he-IL"/>
        </w:rPr>
        <w:t>פתרון לזה במשרד הבריאות</w:t>
      </w:r>
      <w:bookmarkStart w:id="1202" w:name="_ETM_Q1_2801846"/>
      <w:bookmarkEnd w:id="1202"/>
      <w:r>
        <w:rPr>
          <w:rFonts w:hint="cs"/>
          <w:rtl/>
          <w:lang w:eastAsia="he-IL"/>
        </w:rPr>
        <w:t xml:space="preserve">, מה </w:t>
      </w:r>
      <w:bookmarkStart w:id="1203" w:name="_ETM_Q1_2800238"/>
      <w:bookmarkEnd w:id="1203"/>
      <w:r>
        <w:rPr>
          <w:rFonts w:hint="cs"/>
          <w:rtl/>
          <w:lang w:eastAsia="he-IL"/>
        </w:rPr>
        <w:t xml:space="preserve">הם עושים? </w:t>
      </w:r>
    </w:p>
    <w:p w:rsidR="00EF1D81" w:rsidRDefault="00EF1D81" w:rsidP="00EF1D81">
      <w:pPr>
        <w:rPr>
          <w:rtl/>
          <w:lang w:eastAsia="he-IL"/>
        </w:rPr>
      </w:pPr>
      <w:bookmarkStart w:id="1204" w:name="_ETM_Q1_2801906"/>
      <w:bookmarkStart w:id="1205" w:name="_ETM_Q1_2803054"/>
      <w:bookmarkEnd w:id="1204"/>
      <w:bookmarkEnd w:id="1205"/>
    </w:p>
    <w:p w:rsidR="00EF1D81" w:rsidRDefault="00EF1D81" w:rsidP="00EF1D81">
      <w:pPr>
        <w:pStyle w:val="af6"/>
        <w:keepNext/>
        <w:rPr>
          <w:rtl/>
        </w:rPr>
      </w:pPr>
      <w:bookmarkStart w:id="1206" w:name="ET_yor_6156_111"/>
      <w:r w:rsidRPr="00EF1D81">
        <w:rPr>
          <w:rStyle w:val="TagStyle"/>
          <w:rtl/>
        </w:rPr>
        <w:t xml:space="preserve"> &lt;&lt; יור &gt;&gt; </w:t>
      </w:r>
      <w:r>
        <w:rPr>
          <w:rtl/>
        </w:rPr>
        <w:t>היו"ר גלעד קריב:</w:t>
      </w:r>
      <w:r w:rsidRPr="00EF1D81">
        <w:rPr>
          <w:rStyle w:val="TagStyle"/>
          <w:rtl/>
        </w:rPr>
        <w:t xml:space="preserve"> &lt;&lt; יור &gt;&gt;</w:t>
      </w:r>
      <w:r w:rsidR="00D85421">
        <w:rPr>
          <w:rtl/>
        </w:rPr>
        <w:t xml:space="preserve"> </w:t>
      </w:r>
      <w:bookmarkEnd w:id="1206"/>
    </w:p>
    <w:p w:rsidR="00EF1D81" w:rsidRDefault="00EF1D81" w:rsidP="00EF1D81">
      <w:pPr>
        <w:pStyle w:val="KeepWithNext"/>
        <w:rPr>
          <w:rtl/>
          <w:lang w:eastAsia="he-IL"/>
        </w:rPr>
      </w:pPr>
    </w:p>
    <w:p w:rsidR="00EF1D81" w:rsidRDefault="00EF1D81" w:rsidP="00EF1D81">
      <w:pPr>
        <w:rPr>
          <w:rtl/>
          <w:lang w:eastAsia="he-IL"/>
        </w:rPr>
      </w:pPr>
      <w:bookmarkStart w:id="1207" w:name="_ETM_Q1_2803372"/>
      <w:bookmarkStart w:id="1208" w:name="_ETM_Q1_2803394"/>
      <w:bookmarkEnd w:id="1207"/>
      <w:bookmarkEnd w:id="1208"/>
      <w:r>
        <w:rPr>
          <w:rFonts w:hint="cs"/>
          <w:rtl/>
          <w:lang w:eastAsia="he-IL"/>
        </w:rPr>
        <w:t xml:space="preserve">אילנה, השאלה של חבר הכנסת רוטמן ברורה? </w:t>
      </w:r>
    </w:p>
    <w:p w:rsidR="00EF1D81" w:rsidRDefault="00EF1D81" w:rsidP="00EF1D81">
      <w:pPr>
        <w:rPr>
          <w:rtl/>
          <w:lang w:eastAsia="he-IL"/>
        </w:rPr>
      </w:pPr>
      <w:bookmarkStart w:id="1209" w:name="_ETM_Q1_2806550"/>
      <w:bookmarkStart w:id="1210" w:name="_ETM_Q1_2806612"/>
      <w:bookmarkStart w:id="1211" w:name="_ETM_Q1_2807222"/>
      <w:bookmarkEnd w:id="1209"/>
      <w:bookmarkEnd w:id="1210"/>
      <w:bookmarkEnd w:id="1211"/>
    </w:p>
    <w:p w:rsidR="00EF1D81" w:rsidRDefault="00EF1D81" w:rsidP="00EF1D81">
      <w:pPr>
        <w:pStyle w:val="af9"/>
        <w:keepNext/>
        <w:rPr>
          <w:rtl/>
          <w:lang w:eastAsia="he-IL"/>
        </w:rPr>
      </w:pPr>
      <w:bookmarkStart w:id="1212" w:name="ET_guest_אילנה_גנס_112"/>
      <w:r w:rsidRPr="00EF1D81">
        <w:rPr>
          <w:rStyle w:val="TagStyle"/>
          <w:rtl/>
        </w:rPr>
        <w:t xml:space="preserve"> &lt;&lt; אורח &gt;&gt; </w:t>
      </w:r>
      <w:r>
        <w:rPr>
          <w:rtl/>
          <w:lang w:eastAsia="he-IL"/>
        </w:rPr>
        <w:t>אילנה גנס:</w:t>
      </w:r>
      <w:r w:rsidRPr="00EF1D81">
        <w:rPr>
          <w:rStyle w:val="TagStyle"/>
          <w:rtl/>
        </w:rPr>
        <w:t xml:space="preserve"> &lt;&lt; אורח &gt;&gt;</w:t>
      </w:r>
      <w:r w:rsidR="00D85421">
        <w:rPr>
          <w:rtl/>
          <w:lang w:eastAsia="he-IL"/>
        </w:rPr>
        <w:t xml:space="preserve"> </w:t>
      </w:r>
      <w:bookmarkEnd w:id="1212"/>
    </w:p>
    <w:p w:rsidR="00EF1D81" w:rsidRDefault="00EF1D81" w:rsidP="00EF1D81">
      <w:pPr>
        <w:pStyle w:val="KeepWithNext"/>
        <w:rPr>
          <w:rtl/>
          <w:lang w:eastAsia="he-IL"/>
        </w:rPr>
      </w:pPr>
    </w:p>
    <w:p w:rsidR="00EF1D81" w:rsidRDefault="00D0539E" w:rsidP="00D0539E">
      <w:pPr>
        <w:rPr>
          <w:rtl/>
          <w:lang w:eastAsia="he-IL"/>
        </w:rPr>
      </w:pPr>
      <w:bookmarkStart w:id="1213" w:name="_ETM_Q1_2807606"/>
      <w:bookmarkStart w:id="1214" w:name="_ETM_Q1_2807629"/>
      <w:bookmarkEnd w:id="1213"/>
      <w:bookmarkEnd w:id="1214"/>
      <w:r>
        <w:rPr>
          <w:rFonts w:hint="cs"/>
          <w:rtl/>
          <w:lang w:eastAsia="he-IL"/>
        </w:rPr>
        <w:t xml:space="preserve">השאלה בהחלט ברורה, אכן נתקלנו </w:t>
      </w:r>
      <w:bookmarkStart w:id="1215" w:name="_ETM_Q1_2815902"/>
      <w:bookmarkEnd w:id="1215"/>
      <w:r>
        <w:rPr>
          <w:rFonts w:hint="cs"/>
          <w:rtl/>
          <w:lang w:eastAsia="he-IL"/>
        </w:rPr>
        <w:t xml:space="preserve">במקרים כאלה ונכון להיום ההסדר הוא שמחלימים טריים בטווח של </w:t>
      </w:r>
      <w:bookmarkStart w:id="1216" w:name="_ETM_Q1_2821090"/>
      <w:bookmarkEnd w:id="1216"/>
      <w:r>
        <w:rPr>
          <w:rFonts w:hint="cs"/>
          <w:rtl/>
          <w:lang w:eastAsia="he-IL"/>
        </w:rPr>
        <w:t xml:space="preserve">עד 90 יום ממועד האימות שלהם פטורים מביצוע הבדיקה </w:t>
      </w:r>
      <w:bookmarkStart w:id="1217" w:name="_ETM_Q1_2827850"/>
      <w:bookmarkEnd w:id="1217"/>
      <w:r>
        <w:rPr>
          <w:rFonts w:hint="cs"/>
          <w:rtl/>
          <w:lang w:eastAsia="he-IL"/>
        </w:rPr>
        <w:t>ונדרשים להציע לחברת התעופה את תוצאת בדיקת ה-</w:t>
      </w:r>
      <w:r>
        <w:rPr>
          <w:lang w:eastAsia="he-IL"/>
        </w:rPr>
        <w:t>PCR</w:t>
      </w:r>
      <w:bookmarkStart w:id="1218" w:name="_ETM_Q1_2831730"/>
      <w:bookmarkEnd w:id="1218"/>
      <w:r>
        <w:rPr>
          <w:rFonts w:hint="cs"/>
          <w:rtl/>
          <w:lang w:eastAsia="he-IL"/>
        </w:rPr>
        <w:t xml:space="preserve"> שלהם 90 יום אחורה או תעודת החלמה שהיא בעצם </w:t>
      </w:r>
      <w:bookmarkStart w:id="1219" w:name="_ETM_Q1_2835122"/>
      <w:bookmarkEnd w:id="1219"/>
      <w:r>
        <w:rPr>
          <w:rFonts w:hint="cs"/>
          <w:rtl/>
          <w:lang w:eastAsia="he-IL"/>
        </w:rPr>
        <w:t xml:space="preserve">חליף לבדיקה. הם לא נדרשים להיבדק. </w:t>
      </w:r>
    </w:p>
    <w:p w:rsidR="00D0539E" w:rsidRDefault="00D0539E" w:rsidP="00D0539E">
      <w:pPr>
        <w:rPr>
          <w:rtl/>
          <w:lang w:eastAsia="he-IL"/>
        </w:rPr>
      </w:pPr>
    </w:p>
    <w:p w:rsidR="00D0539E" w:rsidRDefault="00D0539E" w:rsidP="00D0539E">
      <w:pPr>
        <w:pStyle w:val="a4"/>
        <w:keepNext/>
        <w:rPr>
          <w:rtl/>
        </w:rPr>
      </w:pPr>
      <w:bookmarkStart w:id="1220" w:name="ET_speaker_6157_113"/>
      <w:r w:rsidRPr="00D0539E">
        <w:rPr>
          <w:rStyle w:val="TagStyle"/>
          <w:rtl/>
        </w:rPr>
        <w:t xml:space="preserve"> &lt;&lt; דובר &gt;&gt; </w:t>
      </w:r>
      <w:r>
        <w:rPr>
          <w:rtl/>
        </w:rPr>
        <w:t>שמחה רוטמן (הציונות הדתית):</w:t>
      </w:r>
      <w:r w:rsidRPr="00D0539E">
        <w:rPr>
          <w:rStyle w:val="TagStyle"/>
          <w:rtl/>
        </w:rPr>
        <w:t xml:space="preserve"> &lt;&lt; דובר &gt;&gt;</w:t>
      </w:r>
      <w:r w:rsidR="00D85421">
        <w:rPr>
          <w:rtl/>
        </w:rPr>
        <w:t xml:space="preserve"> </w:t>
      </w:r>
      <w:bookmarkEnd w:id="1220"/>
    </w:p>
    <w:p w:rsidR="00D0539E" w:rsidRDefault="00D0539E" w:rsidP="00D0539E">
      <w:pPr>
        <w:pStyle w:val="KeepWithNext"/>
        <w:rPr>
          <w:rtl/>
          <w:lang w:eastAsia="he-IL"/>
        </w:rPr>
      </w:pPr>
    </w:p>
    <w:p w:rsidR="00D0539E" w:rsidRDefault="00D0539E" w:rsidP="00D0539E">
      <w:pPr>
        <w:rPr>
          <w:rtl/>
          <w:lang w:eastAsia="he-IL"/>
        </w:rPr>
      </w:pPr>
      <w:bookmarkStart w:id="1221" w:name="_ETM_Q1_2838618"/>
      <w:bookmarkStart w:id="1222" w:name="_ETM_Q1_2838640"/>
      <w:bookmarkEnd w:id="1221"/>
      <w:bookmarkEnd w:id="1222"/>
      <w:r>
        <w:rPr>
          <w:rFonts w:hint="cs"/>
          <w:rtl/>
          <w:lang w:eastAsia="he-IL"/>
        </w:rPr>
        <w:t xml:space="preserve">גם בהלוך וגם </w:t>
      </w:r>
      <w:bookmarkStart w:id="1223" w:name="_ETM_Q1_2839848"/>
      <w:bookmarkEnd w:id="1223"/>
      <w:r>
        <w:rPr>
          <w:rFonts w:hint="cs"/>
          <w:rtl/>
          <w:lang w:eastAsia="he-IL"/>
        </w:rPr>
        <w:t xml:space="preserve">בחזור? </w:t>
      </w:r>
    </w:p>
    <w:p w:rsidR="00D0539E" w:rsidRDefault="00D0539E" w:rsidP="00D0539E">
      <w:pPr>
        <w:rPr>
          <w:rtl/>
          <w:lang w:eastAsia="he-IL"/>
        </w:rPr>
      </w:pPr>
      <w:bookmarkStart w:id="1224" w:name="_ETM_Q1_2840800"/>
      <w:bookmarkStart w:id="1225" w:name="_ETM_Q1_2840863"/>
      <w:bookmarkStart w:id="1226" w:name="_ETM_Q1_2841679"/>
      <w:bookmarkEnd w:id="1224"/>
      <w:bookmarkEnd w:id="1225"/>
      <w:bookmarkEnd w:id="1226"/>
    </w:p>
    <w:p w:rsidR="00D0539E" w:rsidRDefault="00D0539E" w:rsidP="00D0539E">
      <w:pPr>
        <w:pStyle w:val="af9"/>
        <w:keepNext/>
        <w:rPr>
          <w:rtl/>
          <w:lang w:eastAsia="he-IL"/>
        </w:rPr>
      </w:pPr>
      <w:bookmarkStart w:id="1227" w:name="ET_guest_אילנה_גנס_114"/>
      <w:r w:rsidRPr="00D0539E">
        <w:rPr>
          <w:rStyle w:val="TagStyle"/>
          <w:rtl/>
        </w:rPr>
        <w:t xml:space="preserve"> &lt;&lt; אורח &gt;&gt; </w:t>
      </w:r>
      <w:r>
        <w:rPr>
          <w:rtl/>
          <w:lang w:eastAsia="he-IL"/>
        </w:rPr>
        <w:t>אילנה גנס:</w:t>
      </w:r>
      <w:r w:rsidRPr="00D0539E">
        <w:rPr>
          <w:rStyle w:val="TagStyle"/>
          <w:rtl/>
        </w:rPr>
        <w:t xml:space="preserve"> &lt;&lt; אורח &gt;&gt;</w:t>
      </w:r>
      <w:r w:rsidR="00D85421">
        <w:rPr>
          <w:rtl/>
          <w:lang w:eastAsia="he-IL"/>
        </w:rPr>
        <w:t xml:space="preserve"> </w:t>
      </w:r>
      <w:bookmarkEnd w:id="1227"/>
    </w:p>
    <w:p w:rsidR="00D0539E" w:rsidRDefault="00D0539E" w:rsidP="00D0539E">
      <w:pPr>
        <w:pStyle w:val="KeepWithNext"/>
        <w:rPr>
          <w:rtl/>
          <w:lang w:eastAsia="he-IL"/>
        </w:rPr>
      </w:pPr>
    </w:p>
    <w:p w:rsidR="00D0539E" w:rsidRDefault="00D0539E" w:rsidP="00D0539E">
      <w:pPr>
        <w:rPr>
          <w:rtl/>
          <w:lang w:eastAsia="he-IL"/>
        </w:rPr>
      </w:pPr>
      <w:bookmarkStart w:id="1228" w:name="_ETM_Q1_2842097"/>
      <w:bookmarkStart w:id="1229" w:name="_ETM_Q1_2842117"/>
      <w:bookmarkEnd w:id="1228"/>
      <w:bookmarkEnd w:id="1229"/>
      <w:r>
        <w:rPr>
          <w:rFonts w:hint="cs"/>
          <w:rtl/>
          <w:lang w:eastAsia="he-IL"/>
        </w:rPr>
        <w:t xml:space="preserve">כן, נכון, הם פטורים. </w:t>
      </w:r>
    </w:p>
    <w:p w:rsidR="00D0539E" w:rsidRDefault="00D0539E" w:rsidP="00D0539E">
      <w:pPr>
        <w:rPr>
          <w:rtl/>
          <w:lang w:eastAsia="he-IL"/>
        </w:rPr>
      </w:pPr>
      <w:bookmarkStart w:id="1230" w:name="_ETM_Q1_2839194"/>
      <w:bookmarkStart w:id="1231" w:name="_ETM_Q1_2839259"/>
      <w:bookmarkStart w:id="1232" w:name="_ETM_Q1_2839938"/>
      <w:bookmarkEnd w:id="1230"/>
      <w:bookmarkEnd w:id="1231"/>
      <w:bookmarkEnd w:id="1232"/>
    </w:p>
    <w:p w:rsidR="00D0539E" w:rsidRDefault="00D0539E" w:rsidP="00D0539E">
      <w:pPr>
        <w:pStyle w:val="a4"/>
        <w:keepNext/>
        <w:rPr>
          <w:rtl/>
        </w:rPr>
      </w:pPr>
      <w:bookmarkStart w:id="1233" w:name="ET_speaker_6157_115"/>
      <w:r w:rsidRPr="00D0539E">
        <w:rPr>
          <w:rStyle w:val="TagStyle"/>
          <w:rtl/>
        </w:rPr>
        <w:t xml:space="preserve"> &lt;&lt; דובר &gt;&gt; </w:t>
      </w:r>
      <w:r>
        <w:rPr>
          <w:rtl/>
        </w:rPr>
        <w:t>שמחה רוטמן (הציונות הדתית):</w:t>
      </w:r>
      <w:r w:rsidRPr="00D0539E">
        <w:rPr>
          <w:rStyle w:val="TagStyle"/>
          <w:rtl/>
        </w:rPr>
        <w:t xml:space="preserve"> &lt;&lt; דובר &gt;&gt;</w:t>
      </w:r>
      <w:r w:rsidR="00D85421">
        <w:rPr>
          <w:rtl/>
        </w:rPr>
        <w:t xml:space="preserve"> </w:t>
      </w:r>
      <w:bookmarkEnd w:id="1233"/>
    </w:p>
    <w:p w:rsidR="00D0539E" w:rsidRDefault="00D0539E" w:rsidP="00D0539E">
      <w:pPr>
        <w:pStyle w:val="KeepWithNext"/>
        <w:rPr>
          <w:rtl/>
          <w:lang w:eastAsia="he-IL"/>
        </w:rPr>
      </w:pPr>
    </w:p>
    <w:p w:rsidR="00D0539E" w:rsidRDefault="00D0539E" w:rsidP="00D0539E">
      <w:pPr>
        <w:rPr>
          <w:rtl/>
          <w:lang w:eastAsia="he-IL"/>
        </w:rPr>
      </w:pPr>
      <w:bookmarkStart w:id="1234" w:name="_ETM_Q1_2840287"/>
      <w:bookmarkStart w:id="1235" w:name="_ETM_Q1_2840309"/>
      <w:bookmarkEnd w:id="1234"/>
      <w:bookmarkEnd w:id="1235"/>
      <w:r>
        <w:rPr>
          <w:rFonts w:hint="cs"/>
          <w:rtl/>
          <w:lang w:eastAsia="he-IL"/>
        </w:rPr>
        <w:t xml:space="preserve">אוקיי, זה מידע </w:t>
      </w:r>
      <w:bookmarkStart w:id="1236" w:name="_ETM_Q1_2842988"/>
      <w:bookmarkEnd w:id="1236"/>
      <w:r>
        <w:rPr>
          <w:rFonts w:hint="cs"/>
          <w:rtl/>
          <w:lang w:eastAsia="he-IL"/>
        </w:rPr>
        <w:t>שמאוד חשוב לציבור, כדאי להגיד אותו ואני לא ראיתי</w:t>
      </w:r>
      <w:bookmarkStart w:id="1237" w:name="_ETM_Q1_2845411"/>
      <w:bookmarkEnd w:id="1237"/>
      <w:r>
        <w:rPr>
          <w:rFonts w:hint="cs"/>
          <w:rtl/>
          <w:lang w:eastAsia="he-IL"/>
        </w:rPr>
        <w:t xml:space="preserve"> אותו כתוב בתקנות. </w:t>
      </w:r>
    </w:p>
    <w:p w:rsidR="00D0539E" w:rsidRDefault="00D0539E" w:rsidP="00D0539E">
      <w:pPr>
        <w:rPr>
          <w:rtl/>
          <w:lang w:eastAsia="he-IL"/>
        </w:rPr>
      </w:pPr>
      <w:bookmarkStart w:id="1238" w:name="_ETM_Q1_2848147"/>
      <w:bookmarkStart w:id="1239" w:name="_ETM_Q1_2848209"/>
      <w:bookmarkEnd w:id="1238"/>
      <w:bookmarkEnd w:id="1239"/>
    </w:p>
    <w:p w:rsidR="00D0539E" w:rsidRDefault="00D0539E" w:rsidP="00D0539E">
      <w:pPr>
        <w:pStyle w:val="af6"/>
        <w:keepNext/>
        <w:rPr>
          <w:rtl/>
        </w:rPr>
      </w:pPr>
      <w:r w:rsidRPr="00D0539E">
        <w:rPr>
          <w:rStyle w:val="TagStyle"/>
          <w:rtl/>
        </w:rPr>
        <w:t xml:space="preserve"> &lt;&lt; יור &gt;&gt; </w:t>
      </w:r>
      <w:r>
        <w:rPr>
          <w:rtl/>
        </w:rPr>
        <w:t>היו"ר גלעד קריב:</w:t>
      </w:r>
      <w:r w:rsidRPr="00D0539E">
        <w:rPr>
          <w:rStyle w:val="TagStyle"/>
          <w:rtl/>
        </w:rPr>
        <w:t xml:space="preserve"> &lt;&lt; יור &gt;&gt;</w:t>
      </w:r>
      <w:r w:rsidR="00D85421">
        <w:rPr>
          <w:rtl/>
        </w:rPr>
        <w:t xml:space="preserve"> </w:t>
      </w:r>
    </w:p>
    <w:p w:rsidR="00D0539E" w:rsidRDefault="00D0539E" w:rsidP="00D0539E">
      <w:pPr>
        <w:pStyle w:val="KeepWithNext"/>
        <w:rPr>
          <w:rtl/>
          <w:lang w:eastAsia="he-IL"/>
        </w:rPr>
      </w:pPr>
    </w:p>
    <w:p w:rsidR="00D0539E" w:rsidRDefault="00D0539E" w:rsidP="00D0539E">
      <w:pPr>
        <w:rPr>
          <w:rtl/>
          <w:lang w:eastAsia="he-IL"/>
        </w:rPr>
      </w:pPr>
      <w:bookmarkStart w:id="1240" w:name="_ETM_Q1_2845705"/>
      <w:bookmarkStart w:id="1241" w:name="_ETM_Q1_2845726"/>
      <w:bookmarkEnd w:id="1240"/>
      <w:bookmarkEnd w:id="1241"/>
      <w:r>
        <w:rPr>
          <w:rFonts w:hint="cs"/>
          <w:rtl/>
          <w:lang w:eastAsia="he-IL"/>
        </w:rPr>
        <w:t xml:space="preserve">בתקנות הוא לא כתוב, אבל זו בדיוק </w:t>
      </w:r>
      <w:bookmarkStart w:id="1242" w:name="_ETM_Q1_2849570"/>
      <w:bookmarkEnd w:id="1242"/>
      <w:r>
        <w:rPr>
          <w:rFonts w:hint="cs"/>
          <w:rtl/>
          <w:lang w:eastAsia="he-IL"/>
        </w:rPr>
        <w:t>ההגדרה, אני מניח שזה בעמוד 9 בחוברת ההגדרות, של מחוסנים</w:t>
      </w:r>
      <w:bookmarkStart w:id="1243" w:name="_ETM_Q1_2856754"/>
      <w:bookmarkEnd w:id="1243"/>
      <w:r>
        <w:rPr>
          <w:rFonts w:hint="cs"/>
          <w:rtl/>
          <w:lang w:eastAsia="he-IL"/>
        </w:rPr>
        <w:t xml:space="preserve"> ומחלימים. </w:t>
      </w:r>
      <w:bookmarkStart w:id="1244" w:name="_ETM_Q1_2858282"/>
      <w:bookmarkEnd w:id="1244"/>
    </w:p>
    <w:p w:rsidR="00D0539E" w:rsidRDefault="00D0539E" w:rsidP="00D0539E">
      <w:pPr>
        <w:rPr>
          <w:rtl/>
          <w:lang w:eastAsia="he-IL"/>
        </w:rPr>
      </w:pPr>
      <w:bookmarkStart w:id="1245" w:name="_ETM_Q1_2858342"/>
      <w:bookmarkEnd w:id="1245"/>
    </w:p>
    <w:p w:rsidR="00D0539E" w:rsidRDefault="00D0539E" w:rsidP="00D0539E">
      <w:pPr>
        <w:pStyle w:val="af9"/>
        <w:keepNext/>
        <w:rPr>
          <w:rtl/>
          <w:lang w:eastAsia="he-IL"/>
        </w:rPr>
      </w:pPr>
      <w:bookmarkStart w:id="1246" w:name="ET_guest_אילנה_גנס_117"/>
      <w:r w:rsidRPr="00D0539E">
        <w:rPr>
          <w:rStyle w:val="TagStyle"/>
          <w:rtl/>
        </w:rPr>
        <w:t xml:space="preserve"> &lt;&lt; אורח &gt;&gt; </w:t>
      </w:r>
      <w:r>
        <w:rPr>
          <w:rtl/>
          <w:lang w:eastAsia="he-IL"/>
        </w:rPr>
        <w:t>אילנה גנס:</w:t>
      </w:r>
      <w:r w:rsidRPr="00D0539E">
        <w:rPr>
          <w:rStyle w:val="TagStyle"/>
          <w:rtl/>
        </w:rPr>
        <w:t xml:space="preserve"> &lt;&lt; אורח &gt;&gt;</w:t>
      </w:r>
      <w:r w:rsidR="00D85421">
        <w:rPr>
          <w:rtl/>
          <w:lang w:eastAsia="he-IL"/>
        </w:rPr>
        <w:t xml:space="preserve"> </w:t>
      </w:r>
      <w:bookmarkEnd w:id="1246"/>
    </w:p>
    <w:p w:rsidR="00D0539E" w:rsidRDefault="00D0539E" w:rsidP="00D0539E">
      <w:pPr>
        <w:pStyle w:val="KeepWithNext"/>
        <w:rPr>
          <w:rtl/>
          <w:lang w:eastAsia="he-IL"/>
        </w:rPr>
      </w:pPr>
    </w:p>
    <w:p w:rsidR="00D0539E" w:rsidRDefault="00D0539E" w:rsidP="00D0539E">
      <w:pPr>
        <w:rPr>
          <w:rtl/>
          <w:lang w:eastAsia="he-IL"/>
        </w:rPr>
      </w:pPr>
      <w:bookmarkStart w:id="1247" w:name="_ETM_Q1_2854796"/>
      <w:bookmarkStart w:id="1248" w:name="_ETM_Q1_2854818"/>
      <w:bookmarkEnd w:id="1247"/>
      <w:bookmarkEnd w:id="1248"/>
      <w:r>
        <w:rPr>
          <w:rFonts w:hint="cs"/>
          <w:rtl/>
          <w:lang w:eastAsia="he-IL"/>
        </w:rPr>
        <w:t xml:space="preserve">אלה ההנחיות שהועברו על ידינו לכלל חברות </w:t>
      </w:r>
      <w:bookmarkStart w:id="1249" w:name="_ETM_Q1_2857536"/>
      <w:bookmarkEnd w:id="1249"/>
      <w:r>
        <w:rPr>
          <w:rFonts w:hint="cs"/>
          <w:rtl/>
          <w:lang w:eastAsia="he-IL"/>
        </w:rPr>
        <w:t xml:space="preserve">התעופה </w:t>
      </w:r>
      <w:r w:rsidR="00A35D79">
        <w:rPr>
          <w:rFonts w:hint="cs"/>
          <w:rtl/>
          <w:lang w:eastAsia="he-IL"/>
        </w:rPr>
        <w:t>שטסות לישראל ומישראל וזה קביל</w:t>
      </w:r>
      <w:r>
        <w:rPr>
          <w:rFonts w:hint="cs"/>
          <w:rtl/>
          <w:lang w:eastAsia="he-IL"/>
        </w:rPr>
        <w:t xml:space="preserve"> כחליף לכל מקרה</w:t>
      </w:r>
      <w:bookmarkStart w:id="1250" w:name="_ETM_Q1_2864914"/>
      <w:bookmarkEnd w:id="1250"/>
      <w:r>
        <w:rPr>
          <w:rFonts w:hint="cs"/>
          <w:rtl/>
          <w:lang w:eastAsia="he-IL"/>
        </w:rPr>
        <w:t xml:space="preserve">. בעבר זה היה דרך איזה שהיא ועדה במשרד </w:t>
      </w:r>
      <w:bookmarkStart w:id="1251" w:name="_ETM_Q1_2865118"/>
      <w:bookmarkEnd w:id="1251"/>
      <w:r>
        <w:rPr>
          <w:rFonts w:hint="cs"/>
          <w:rtl/>
          <w:lang w:eastAsia="he-IL"/>
        </w:rPr>
        <w:t xml:space="preserve">החוץ שאנשים היו צריכים לפנות אליהם ולקבל אישור, מלפני </w:t>
      </w:r>
      <w:bookmarkStart w:id="1252" w:name="_ETM_Q1_2870522"/>
      <w:bookmarkEnd w:id="1252"/>
      <w:r>
        <w:rPr>
          <w:rFonts w:hint="cs"/>
          <w:rtl/>
          <w:lang w:eastAsia="he-IL"/>
        </w:rPr>
        <w:t>כחודש שינינו את ההסדר הזה להסדר גורף כי אנחנו כרגע</w:t>
      </w:r>
      <w:bookmarkStart w:id="1253" w:name="_ETM_Q1_2874048"/>
      <w:bookmarkEnd w:id="1253"/>
      <w:r>
        <w:rPr>
          <w:rFonts w:hint="cs"/>
          <w:rtl/>
          <w:lang w:eastAsia="he-IL"/>
        </w:rPr>
        <w:t xml:space="preserve"> במצב שיש לנו הרבה מחלימים טריים ובאמת אין צורך לקבל </w:t>
      </w:r>
      <w:bookmarkStart w:id="1254" w:name="_ETM_Q1_2877500"/>
      <w:bookmarkEnd w:id="1254"/>
      <w:r>
        <w:rPr>
          <w:rFonts w:hint="cs"/>
          <w:rtl/>
          <w:lang w:eastAsia="he-IL"/>
        </w:rPr>
        <w:t xml:space="preserve">אישור פרטני ולכן בדיקת </w:t>
      </w:r>
      <w:r>
        <w:rPr>
          <w:lang w:eastAsia="he-IL"/>
        </w:rPr>
        <w:t>PCR</w:t>
      </w:r>
      <w:r>
        <w:rPr>
          <w:rFonts w:hint="cs"/>
          <w:rtl/>
          <w:lang w:eastAsia="he-IL"/>
        </w:rPr>
        <w:t xml:space="preserve"> חיובית משלושה חודשים אחרונים, </w:t>
      </w:r>
      <w:bookmarkStart w:id="1255" w:name="_ETM_Q1_2886394"/>
      <w:bookmarkEnd w:id="1255"/>
      <w:r>
        <w:rPr>
          <w:rFonts w:hint="cs"/>
          <w:rtl/>
          <w:lang w:eastAsia="he-IL"/>
        </w:rPr>
        <w:t xml:space="preserve">90 יום, ממועד הטיסה היא חליף לחובת הצגת תוצאת </w:t>
      </w:r>
      <w:r>
        <w:rPr>
          <w:lang w:eastAsia="he-IL"/>
        </w:rPr>
        <w:t>PCR</w:t>
      </w:r>
      <w:r>
        <w:rPr>
          <w:rFonts w:hint="cs"/>
          <w:rtl/>
          <w:lang w:eastAsia="he-IL"/>
        </w:rPr>
        <w:t xml:space="preserve"> </w:t>
      </w:r>
      <w:bookmarkStart w:id="1256" w:name="_ETM_Q1_2890818"/>
      <w:bookmarkEnd w:id="1256"/>
      <w:r>
        <w:rPr>
          <w:rFonts w:hint="cs"/>
          <w:rtl/>
          <w:lang w:eastAsia="he-IL"/>
        </w:rPr>
        <w:t xml:space="preserve">שלילית. </w:t>
      </w:r>
      <w:bookmarkStart w:id="1257" w:name="_ETM_Q1_2892281"/>
      <w:bookmarkStart w:id="1258" w:name="_ETM_Q1_2892358"/>
      <w:bookmarkStart w:id="1259" w:name="_ETM_Q1_2891554"/>
      <w:bookmarkEnd w:id="1257"/>
      <w:bookmarkEnd w:id="1258"/>
      <w:bookmarkEnd w:id="1259"/>
    </w:p>
    <w:p w:rsidR="00D0539E" w:rsidRDefault="00D0539E" w:rsidP="00D0539E">
      <w:pPr>
        <w:rPr>
          <w:rtl/>
          <w:lang w:eastAsia="he-IL"/>
        </w:rPr>
      </w:pPr>
      <w:bookmarkStart w:id="1260" w:name="_ETM_Q1_2891635"/>
      <w:bookmarkEnd w:id="1260"/>
    </w:p>
    <w:p w:rsidR="00D0539E" w:rsidRDefault="00D0539E" w:rsidP="00D0539E">
      <w:pPr>
        <w:pStyle w:val="af6"/>
        <w:keepNext/>
        <w:rPr>
          <w:rtl/>
        </w:rPr>
      </w:pPr>
      <w:r w:rsidRPr="00D0539E">
        <w:rPr>
          <w:rStyle w:val="TagStyle"/>
          <w:rtl/>
        </w:rPr>
        <w:t xml:space="preserve"> &lt;&lt; יור &gt;&gt; </w:t>
      </w:r>
      <w:r>
        <w:rPr>
          <w:rtl/>
        </w:rPr>
        <w:t>היו"ר גלעד קריב:</w:t>
      </w:r>
      <w:r w:rsidRPr="00D0539E">
        <w:rPr>
          <w:rStyle w:val="TagStyle"/>
          <w:rtl/>
        </w:rPr>
        <w:t xml:space="preserve"> &lt;&lt; יור &gt;&gt;</w:t>
      </w:r>
      <w:r w:rsidR="00D85421">
        <w:rPr>
          <w:rtl/>
        </w:rPr>
        <w:t xml:space="preserve"> </w:t>
      </w:r>
    </w:p>
    <w:p w:rsidR="00D0539E" w:rsidRDefault="00D0539E" w:rsidP="00D0539E">
      <w:pPr>
        <w:pStyle w:val="KeepWithNext"/>
        <w:rPr>
          <w:rtl/>
          <w:lang w:eastAsia="he-IL"/>
        </w:rPr>
      </w:pPr>
    </w:p>
    <w:p w:rsidR="00FD1166" w:rsidRDefault="00D0539E" w:rsidP="00D0539E">
      <w:pPr>
        <w:rPr>
          <w:rtl/>
          <w:lang w:eastAsia="he-IL"/>
        </w:rPr>
      </w:pPr>
      <w:bookmarkStart w:id="1261" w:name="_ETM_Q1_2893579"/>
      <w:bookmarkStart w:id="1262" w:name="_ETM_Q1_2893602"/>
      <w:bookmarkEnd w:id="1261"/>
      <w:bookmarkEnd w:id="1262"/>
      <w:r>
        <w:rPr>
          <w:rFonts w:hint="cs"/>
          <w:rtl/>
          <w:lang w:eastAsia="he-IL"/>
        </w:rPr>
        <w:t>אז קודם</w:t>
      </w:r>
      <w:bookmarkStart w:id="1263" w:name="_ETM_Q1_2898796"/>
      <w:bookmarkEnd w:id="1263"/>
      <w:r>
        <w:rPr>
          <w:rFonts w:hint="cs"/>
          <w:rtl/>
          <w:lang w:eastAsia="he-IL"/>
        </w:rPr>
        <w:t xml:space="preserve"> כל תודה, אנחנו לא מקנאים בכם על הצורך </w:t>
      </w:r>
      <w:bookmarkStart w:id="1264" w:name="_ETM_Q1_2893640"/>
      <w:bookmarkEnd w:id="1264"/>
      <w:r>
        <w:rPr>
          <w:rFonts w:hint="cs"/>
          <w:rtl/>
          <w:lang w:eastAsia="he-IL"/>
        </w:rPr>
        <w:t xml:space="preserve">להרכיב את המטריצה הבלתי נגמרת הזו. אני חושב שחשוב שנקיים את הדיון הזה, נשמע את כל הסוגיות שקשורות </w:t>
      </w:r>
      <w:bookmarkStart w:id="1265" w:name="_ETM_Q1_2904244"/>
      <w:bookmarkEnd w:id="1265"/>
      <w:r>
        <w:rPr>
          <w:rFonts w:hint="cs"/>
          <w:rtl/>
          <w:lang w:eastAsia="he-IL"/>
        </w:rPr>
        <w:t>בכניסה וביציאה, נוודא שכן יש בסוף מקום נגי</w:t>
      </w:r>
      <w:bookmarkStart w:id="1266" w:name="_ETM_Q1_2909439"/>
      <w:bookmarkStart w:id="1267" w:name="_ETM_Q1_2910158"/>
      <w:bookmarkStart w:id="1268" w:name="_ETM_Q1_2910234"/>
      <w:bookmarkEnd w:id="1266"/>
      <w:bookmarkEnd w:id="1267"/>
      <w:bookmarkEnd w:id="1268"/>
      <w:r>
        <w:rPr>
          <w:rFonts w:hint="cs"/>
          <w:rtl/>
          <w:lang w:eastAsia="he-IL"/>
        </w:rPr>
        <w:t>ש שבו מקבלים תשובות.</w:t>
      </w:r>
      <w:r w:rsidR="00FD1166">
        <w:rPr>
          <w:rFonts w:hint="cs"/>
          <w:rtl/>
          <w:lang w:eastAsia="he-IL"/>
        </w:rPr>
        <w:t xml:space="preserve"> </w:t>
      </w:r>
      <w:bookmarkStart w:id="1269" w:name="_ETM_Q1_2916476"/>
      <w:bookmarkEnd w:id="1269"/>
    </w:p>
    <w:p w:rsidR="00FD1166" w:rsidRDefault="00FD1166" w:rsidP="00D0539E">
      <w:pPr>
        <w:rPr>
          <w:rtl/>
          <w:lang w:eastAsia="he-IL"/>
        </w:rPr>
      </w:pPr>
      <w:bookmarkStart w:id="1270" w:name="_ETM_Q1_2916524"/>
      <w:bookmarkEnd w:id="1270"/>
    </w:p>
    <w:p w:rsidR="00D0539E" w:rsidRDefault="00FD1166" w:rsidP="00D0539E">
      <w:pPr>
        <w:rPr>
          <w:rtl/>
          <w:lang w:eastAsia="he-IL"/>
        </w:rPr>
      </w:pPr>
      <w:bookmarkStart w:id="1271" w:name="_ETM_Q1_2916628"/>
      <w:bookmarkStart w:id="1272" w:name="_ETM_Q1_2916671"/>
      <w:bookmarkEnd w:id="1271"/>
      <w:bookmarkEnd w:id="1272"/>
      <w:r>
        <w:rPr>
          <w:rFonts w:hint="cs"/>
          <w:rtl/>
          <w:lang w:eastAsia="he-IL"/>
        </w:rPr>
        <w:t xml:space="preserve">עורכת הדין פוקס רצתה להעיר </w:t>
      </w:r>
      <w:bookmarkStart w:id="1273" w:name="_ETM_Q1_2914541"/>
      <w:bookmarkEnd w:id="1273"/>
      <w:r>
        <w:rPr>
          <w:rFonts w:hint="cs"/>
          <w:rtl/>
          <w:lang w:eastAsia="he-IL"/>
        </w:rPr>
        <w:t>איזה שהיא הערה, ואז אנחנו ניגשים להקראה. כן, עורכת הדין</w:t>
      </w:r>
      <w:bookmarkStart w:id="1274" w:name="_ETM_Q1_2916822"/>
      <w:bookmarkEnd w:id="1274"/>
      <w:r>
        <w:rPr>
          <w:rFonts w:hint="cs"/>
          <w:rtl/>
          <w:lang w:eastAsia="he-IL"/>
        </w:rPr>
        <w:t xml:space="preserve"> פוקס, בבקשה.</w:t>
      </w:r>
    </w:p>
    <w:p w:rsidR="00FD1166" w:rsidRDefault="00FD1166" w:rsidP="00D0539E">
      <w:pPr>
        <w:rPr>
          <w:rtl/>
          <w:lang w:eastAsia="he-IL"/>
        </w:rPr>
      </w:pPr>
      <w:bookmarkStart w:id="1275" w:name="_ETM_Q1_2918285"/>
      <w:bookmarkStart w:id="1276" w:name="_ETM_Q1_2918351"/>
      <w:bookmarkStart w:id="1277" w:name="_ETM_Q1_2919356"/>
      <w:bookmarkEnd w:id="1275"/>
      <w:bookmarkEnd w:id="1276"/>
      <w:bookmarkEnd w:id="1277"/>
    </w:p>
    <w:p w:rsidR="00FD1166" w:rsidRDefault="00FD1166" w:rsidP="00FD1166">
      <w:pPr>
        <w:pStyle w:val="af9"/>
        <w:keepNext/>
        <w:rPr>
          <w:rtl/>
          <w:lang w:eastAsia="he-IL"/>
        </w:rPr>
      </w:pPr>
      <w:bookmarkStart w:id="1278" w:name="ET_guest_טל_פוקס_119"/>
      <w:r w:rsidRPr="00FD1166">
        <w:rPr>
          <w:rStyle w:val="TagStyle"/>
          <w:rtl/>
        </w:rPr>
        <w:t xml:space="preserve"> &lt;&lt; אורח &gt;&gt; </w:t>
      </w:r>
      <w:r>
        <w:rPr>
          <w:rtl/>
          <w:lang w:eastAsia="he-IL"/>
        </w:rPr>
        <w:t>טל פוקס:</w:t>
      </w:r>
      <w:r w:rsidRPr="00FD1166">
        <w:rPr>
          <w:rStyle w:val="TagStyle"/>
          <w:rtl/>
        </w:rPr>
        <w:t xml:space="preserve"> &lt;&lt; אורח &gt;&gt;</w:t>
      </w:r>
      <w:r w:rsidR="00D85421">
        <w:rPr>
          <w:rtl/>
          <w:lang w:eastAsia="he-IL"/>
        </w:rPr>
        <w:t xml:space="preserve"> </w:t>
      </w:r>
      <w:bookmarkEnd w:id="1278"/>
    </w:p>
    <w:p w:rsidR="00FD1166" w:rsidRDefault="00FD1166" w:rsidP="00FD1166">
      <w:pPr>
        <w:pStyle w:val="KeepWithNext"/>
        <w:rPr>
          <w:rtl/>
          <w:lang w:eastAsia="he-IL"/>
        </w:rPr>
      </w:pPr>
    </w:p>
    <w:p w:rsidR="003E1F41" w:rsidRDefault="00FD1166" w:rsidP="00A35D79">
      <w:pPr>
        <w:rPr>
          <w:rtl/>
          <w:lang w:eastAsia="he-IL"/>
        </w:rPr>
      </w:pPr>
      <w:bookmarkStart w:id="1279" w:name="_ETM_Q1_2919659"/>
      <w:bookmarkStart w:id="1280" w:name="_ETM_Q1_2919683"/>
      <w:bookmarkEnd w:id="1279"/>
      <w:bookmarkEnd w:id="1280"/>
      <w:r>
        <w:rPr>
          <w:rFonts w:hint="cs"/>
          <w:rtl/>
          <w:lang w:eastAsia="he-IL"/>
        </w:rPr>
        <w:t xml:space="preserve">ממש בקצרה, רק רציתי להגיד שמי יכול להתקין </w:t>
      </w:r>
      <w:bookmarkStart w:id="1281" w:name="_ETM_Q1_2924428"/>
      <w:bookmarkEnd w:id="1281"/>
      <w:r>
        <w:rPr>
          <w:rFonts w:hint="cs"/>
          <w:rtl/>
          <w:lang w:eastAsia="he-IL"/>
        </w:rPr>
        <w:t xml:space="preserve">הוראות מנהל שמגדירות מיהו מחלים, זה דבר שהוא מאוד </w:t>
      </w:r>
      <w:bookmarkStart w:id="1282" w:name="_ETM_Q1_2927392"/>
      <w:bookmarkEnd w:id="1282"/>
      <w:r>
        <w:rPr>
          <w:rFonts w:hint="cs"/>
          <w:rtl/>
          <w:lang w:eastAsia="he-IL"/>
        </w:rPr>
        <w:t>מסודר ויש הסמכות שניתנות</w:t>
      </w:r>
      <w:r w:rsidR="003E1F41">
        <w:rPr>
          <w:rFonts w:hint="cs"/>
          <w:rtl/>
          <w:lang w:eastAsia="he-IL"/>
        </w:rPr>
        <w:t>, ההסמכות מפורסמות ברשומות. יש הסמכ</w:t>
      </w:r>
      <w:r>
        <w:rPr>
          <w:rFonts w:hint="cs"/>
          <w:rtl/>
          <w:lang w:eastAsia="he-IL"/>
        </w:rPr>
        <w:t xml:space="preserve">ה </w:t>
      </w:r>
      <w:bookmarkStart w:id="1283" w:name="_ETM_Q1_2931572"/>
      <w:bookmarkEnd w:id="1283"/>
      <w:r>
        <w:rPr>
          <w:rFonts w:hint="cs"/>
          <w:rtl/>
          <w:lang w:eastAsia="he-IL"/>
        </w:rPr>
        <w:t>להתקין הוראות מנהל כ</w:t>
      </w:r>
      <w:r w:rsidR="003E1F41">
        <w:rPr>
          <w:rFonts w:hint="cs"/>
          <w:rtl/>
          <w:lang w:eastAsia="he-IL"/>
        </w:rPr>
        <w:t xml:space="preserve">אלה, המנכ"ל הוא </w:t>
      </w:r>
      <w:r w:rsidR="00A35D79">
        <w:rPr>
          <w:rFonts w:hint="cs"/>
          <w:rtl/>
          <w:lang w:eastAsia="he-IL"/>
        </w:rPr>
        <w:t xml:space="preserve">בעצם ההגדרה של </w:t>
      </w:r>
      <w:r w:rsidR="003E1F41">
        <w:rPr>
          <w:rFonts w:hint="cs"/>
          <w:rtl/>
          <w:lang w:eastAsia="he-IL"/>
        </w:rPr>
        <w:t>הוראות</w:t>
      </w:r>
      <w:r w:rsidR="00A35D79">
        <w:rPr>
          <w:rFonts w:hint="cs"/>
          <w:rtl/>
          <w:lang w:eastAsia="he-IL"/>
        </w:rPr>
        <w:t xml:space="preserve"> - - -</w:t>
      </w:r>
      <w:r w:rsidR="003E1F41">
        <w:rPr>
          <w:rFonts w:hint="cs"/>
          <w:rtl/>
          <w:lang w:eastAsia="he-IL"/>
        </w:rPr>
        <w:t xml:space="preserve"> יש הסמכה נוספת</w:t>
      </w:r>
      <w:r>
        <w:rPr>
          <w:rFonts w:hint="cs"/>
          <w:rtl/>
          <w:lang w:eastAsia="he-IL"/>
        </w:rPr>
        <w:t xml:space="preserve"> לראש שירותי בריאות הציבור. </w:t>
      </w:r>
    </w:p>
    <w:p w:rsidR="003E1F41" w:rsidRDefault="003E1F41" w:rsidP="003E1F41">
      <w:pPr>
        <w:rPr>
          <w:rtl/>
          <w:lang w:eastAsia="he-IL"/>
        </w:rPr>
      </w:pPr>
      <w:bookmarkStart w:id="1284" w:name="_ETM_Q1_2949765"/>
      <w:bookmarkEnd w:id="1284"/>
    </w:p>
    <w:p w:rsidR="00FD1166" w:rsidRDefault="00FD1166" w:rsidP="00A35D79">
      <w:pPr>
        <w:rPr>
          <w:rtl/>
          <w:lang w:eastAsia="he-IL"/>
        </w:rPr>
      </w:pPr>
      <w:bookmarkStart w:id="1285" w:name="_ETM_Q1_2949967"/>
      <w:bookmarkStart w:id="1286" w:name="_ETM_Q1_2949980"/>
      <w:bookmarkStart w:id="1287" w:name="_ETM_Q1_2950014"/>
      <w:bookmarkEnd w:id="1285"/>
      <w:bookmarkEnd w:id="1286"/>
      <w:bookmarkEnd w:id="1287"/>
      <w:r>
        <w:rPr>
          <w:rFonts w:hint="cs"/>
          <w:rtl/>
          <w:lang w:eastAsia="he-IL"/>
        </w:rPr>
        <w:t xml:space="preserve">זה </w:t>
      </w:r>
      <w:bookmarkStart w:id="1288" w:name="_ETM_Q1_2940854"/>
      <w:bookmarkEnd w:id="1288"/>
      <w:r>
        <w:rPr>
          <w:rFonts w:hint="cs"/>
          <w:rtl/>
          <w:lang w:eastAsia="he-IL"/>
        </w:rPr>
        <w:t xml:space="preserve">לא משהו שכל אחד יכול להחליט, כל עובד במשרד </w:t>
      </w:r>
      <w:bookmarkStart w:id="1289" w:name="_ETM_Q1_2948038"/>
      <w:bookmarkEnd w:id="1289"/>
      <w:r>
        <w:rPr>
          <w:rFonts w:hint="cs"/>
          <w:rtl/>
          <w:lang w:eastAsia="he-IL"/>
        </w:rPr>
        <w:t xml:space="preserve">הבריאות פתאום יכול להוציא הוראות. יש מסמך אחד מסודר, חתומה </w:t>
      </w:r>
      <w:bookmarkStart w:id="1290" w:name="_ETM_Q1_2948276"/>
      <w:bookmarkEnd w:id="1290"/>
      <w:r>
        <w:rPr>
          <w:rFonts w:hint="cs"/>
          <w:rtl/>
          <w:lang w:eastAsia="he-IL"/>
        </w:rPr>
        <w:t>עליו ראש שירותי בריאות הציבור, רק לה יש את הסמכות</w:t>
      </w:r>
      <w:bookmarkStart w:id="1291" w:name="_ETM_Q1_2954620"/>
      <w:bookmarkEnd w:id="1291"/>
      <w:r>
        <w:rPr>
          <w:rFonts w:hint="cs"/>
          <w:rtl/>
          <w:lang w:eastAsia="he-IL"/>
        </w:rPr>
        <w:t xml:space="preserve"> לתקן אותו ול</w:t>
      </w:r>
      <w:r w:rsidR="00A35D79">
        <w:rPr>
          <w:rFonts w:hint="cs"/>
          <w:rtl/>
          <w:lang w:eastAsia="he-IL"/>
        </w:rPr>
        <w:t xml:space="preserve">שנות </w:t>
      </w:r>
      <w:r>
        <w:rPr>
          <w:rFonts w:hint="cs"/>
          <w:rtl/>
          <w:lang w:eastAsia="he-IL"/>
        </w:rPr>
        <w:t>אותו וגם יש חובה לפרסם את ז</w:t>
      </w:r>
      <w:bookmarkStart w:id="1292" w:name="_ETM_Q1_2954986"/>
      <w:bookmarkEnd w:id="1292"/>
      <w:r>
        <w:rPr>
          <w:rFonts w:hint="cs"/>
          <w:rtl/>
          <w:lang w:eastAsia="he-IL"/>
        </w:rPr>
        <w:t>ה. זה משהו שהוספנו בתיקון האחרון, שוועדת העבודה והרווחה</w:t>
      </w:r>
      <w:bookmarkStart w:id="1293" w:name="_ETM_Q1_2962681"/>
      <w:bookmarkEnd w:id="1293"/>
      <w:r>
        <w:rPr>
          <w:rFonts w:hint="cs"/>
          <w:rtl/>
          <w:lang w:eastAsia="he-IL"/>
        </w:rPr>
        <w:t xml:space="preserve"> אישרה, שזו חובה לפרסם את הוראות המנהל האלה ש</w:t>
      </w:r>
      <w:r w:rsidR="00931BC3">
        <w:rPr>
          <w:rFonts w:hint="cs"/>
          <w:rtl/>
          <w:lang w:eastAsia="he-IL"/>
        </w:rPr>
        <w:t xml:space="preserve">מגדירות </w:t>
      </w:r>
      <w:bookmarkStart w:id="1294" w:name="_ETM_Q1_2965324"/>
      <w:bookmarkEnd w:id="1294"/>
      <w:r w:rsidR="00931BC3">
        <w:rPr>
          <w:rFonts w:hint="cs"/>
          <w:rtl/>
          <w:lang w:eastAsia="he-IL"/>
        </w:rPr>
        <w:t>החלמה והתחסנות באתר משרד הבריאות.</w:t>
      </w:r>
      <w:r w:rsidR="003E1F41">
        <w:rPr>
          <w:rFonts w:hint="cs"/>
          <w:rtl/>
          <w:lang w:eastAsia="he-IL"/>
        </w:rPr>
        <w:t xml:space="preserve"> </w:t>
      </w:r>
    </w:p>
    <w:p w:rsidR="003E1F41" w:rsidRDefault="003E1F41" w:rsidP="003E1F41">
      <w:pPr>
        <w:rPr>
          <w:rtl/>
          <w:lang w:eastAsia="he-IL"/>
        </w:rPr>
      </w:pPr>
      <w:bookmarkStart w:id="1295" w:name="_ETM_Q1_2971667"/>
      <w:bookmarkStart w:id="1296" w:name="_ETM_Q1_2971744"/>
      <w:bookmarkStart w:id="1297" w:name="_ETM_Q1_2973484"/>
      <w:bookmarkEnd w:id="1295"/>
      <w:bookmarkEnd w:id="1296"/>
      <w:bookmarkEnd w:id="1297"/>
    </w:p>
    <w:p w:rsidR="003E1F41" w:rsidRDefault="003E1F41" w:rsidP="003E1F41">
      <w:pPr>
        <w:pStyle w:val="af6"/>
        <w:keepNext/>
        <w:rPr>
          <w:rtl/>
        </w:rPr>
      </w:pPr>
      <w:bookmarkStart w:id="1298" w:name="ET_yor_6156_116"/>
      <w:r w:rsidRPr="003E1F41">
        <w:rPr>
          <w:rStyle w:val="TagStyle"/>
          <w:rtl/>
        </w:rPr>
        <w:t xml:space="preserve"> &lt;&lt; יור &gt;&gt; </w:t>
      </w:r>
      <w:r>
        <w:rPr>
          <w:rtl/>
        </w:rPr>
        <w:t>היו"ר גלעד קריב:</w:t>
      </w:r>
      <w:r w:rsidRPr="003E1F41">
        <w:rPr>
          <w:rStyle w:val="TagStyle"/>
          <w:rtl/>
        </w:rPr>
        <w:t xml:space="preserve"> &lt;&lt; יור &gt;&gt;</w:t>
      </w:r>
      <w:r w:rsidR="00D85421">
        <w:rPr>
          <w:rtl/>
        </w:rPr>
        <w:t xml:space="preserve"> </w:t>
      </w:r>
      <w:bookmarkEnd w:id="1298"/>
    </w:p>
    <w:p w:rsidR="003E1F41" w:rsidRDefault="003E1F41" w:rsidP="003E1F41">
      <w:pPr>
        <w:pStyle w:val="KeepWithNext"/>
        <w:rPr>
          <w:rtl/>
          <w:lang w:eastAsia="he-IL"/>
        </w:rPr>
      </w:pPr>
    </w:p>
    <w:p w:rsidR="003E1F41" w:rsidRDefault="003E1F41" w:rsidP="003E1F41">
      <w:pPr>
        <w:rPr>
          <w:rtl/>
          <w:lang w:eastAsia="he-IL"/>
        </w:rPr>
      </w:pPr>
      <w:bookmarkStart w:id="1299" w:name="_ETM_Q1_2977901"/>
      <w:bookmarkStart w:id="1300" w:name="_ETM_Q1_2977917"/>
      <w:bookmarkEnd w:id="1299"/>
      <w:bookmarkEnd w:id="1300"/>
      <w:r>
        <w:rPr>
          <w:rFonts w:hint="cs"/>
          <w:rtl/>
          <w:lang w:eastAsia="he-IL"/>
        </w:rPr>
        <w:t xml:space="preserve">טוב, בסדר. אני אומר עוד </w:t>
      </w:r>
      <w:bookmarkStart w:id="1301" w:name="_ETM_Q1_2976649"/>
      <w:bookmarkEnd w:id="1301"/>
      <w:r>
        <w:rPr>
          <w:rFonts w:hint="cs"/>
          <w:rtl/>
          <w:lang w:eastAsia="he-IL"/>
        </w:rPr>
        <w:t>פעם, נידרש לסוגיה הנורמטיבית של מקור ההסמכה</w:t>
      </w:r>
      <w:bookmarkStart w:id="1302" w:name="_ETM_Q1_2983845"/>
      <w:bookmarkEnd w:id="1302"/>
      <w:r>
        <w:rPr>
          <w:rFonts w:hint="cs"/>
          <w:rtl/>
          <w:lang w:eastAsia="he-IL"/>
        </w:rPr>
        <w:t xml:space="preserve"> כשנתקן את חוק הקורונה. </w:t>
      </w:r>
      <w:bookmarkStart w:id="1303" w:name="_ETM_Q1_2985174"/>
      <w:bookmarkStart w:id="1304" w:name="_ETM_Q1_2985301"/>
      <w:bookmarkStart w:id="1305" w:name="_ETM_Q1_2985349"/>
      <w:bookmarkStart w:id="1306" w:name="_ETM_Q1_2985419"/>
      <w:bookmarkEnd w:id="1303"/>
      <w:bookmarkEnd w:id="1304"/>
      <w:bookmarkEnd w:id="1305"/>
      <w:bookmarkEnd w:id="1306"/>
      <w:r>
        <w:rPr>
          <w:rFonts w:hint="cs"/>
          <w:rtl/>
          <w:lang w:eastAsia="he-IL"/>
        </w:rPr>
        <w:t xml:space="preserve">אנחנו ניגשים להקראה ומצביעים ועוברים לסט </w:t>
      </w:r>
      <w:bookmarkStart w:id="1307" w:name="_ETM_Q1_2988022"/>
      <w:bookmarkEnd w:id="1307"/>
      <w:r>
        <w:rPr>
          <w:rFonts w:hint="cs"/>
          <w:rtl/>
          <w:lang w:eastAsia="he-IL"/>
        </w:rPr>
        <w:t xml:space="preserve">התקנות הבא. </w:t>
      </w:r>
    </w:p>
    <w:p w:rsidR="003E1F41" w:rsidRDefault="003E1F41" w:rsidP="003E1F41">
      <w:pPr>
        <w:rPr>
          <w:rtl/>
          <w:lang w:eastAsia="he-IL"/>
        </w:rPr>
      </w:pPr>
    </w:p>
    <w:p w:rsidR="003E1F41" w:rsidRDefault="003E1F41" w:rsidP="003E1F41">
      <w:pPr>
        <w:pStyle w:val="a4"/>
        <w:keepNext/>
        <w:rPr>
          <w:rtl/>
        </w:rPr>
      </w:pPr>
      <w:bookmarkStart w:id="1308" w:name="ET_speaker_נועה_ברודסקילוי_117"/>
      <w:r w:rsidRPr="003E1F41">
        <w:rPr>
          <w:rStyle w:val="TagStyle"/>
          <w:rtl/>
        </w:rPr>
        <w:t xml:space="preserve"> &lt;&lt; דובר &gt;&gt; </w:t>
      </w:r>
      <w:r>
        <w:rPr>
          <w:rtl/>
        </w:rPr>
        <w:t>נועה ברודסקי-לוי:</w:t>
      </w:r>
      <w:r w:rsidRPr="003E1F41">
        <w:rPr>
          <w:rStyle w:val="TagStyle"/>
          <w:rtl/>
        </w:rPr>
        <w:t xml:space="preserve"> &lt;&lt; דובר &gt;&gt;</w:t>
      </w:r>
      <w:r w:rsidR="00D85421">
        <w:rPr>
          <w:rtl/>
        </w:rPr>
        <w:t xml:space="preserve"> </w:t>
      </w:r>
      <w:bookmarkEnd w:id="1308"/>
    </w:p>
    <w:p w:rsidR="003E1F41" w:rsidRDefault="003E1F41" w:rsidP="003E1F41">
      <w:pPr>
        <w:pStyle w:val="KeepWithNext"/>
        <w:rPr>
          <w:rtl/>
          <w:lang w:eastAsia="he-IL"/>
        </w:rPr>
      </w:pPr>
    </w:p>
    <w:p w:rsidR="003E1F41" w:rsidRDefault="003E1F41" w:rsidP="003E1F41">
      <w:pPr>
        <w:pStyle w:val="HeadHatzaotHok"/>
        <w:keepNext w:val="0"/>
        <w:keepLines w:val="0"/>
        <w:spacing w:line="240" w:lineRule="auto"/>
        <w:ind w:right="993"/>
        <w:rPr>
          <w:sz w:val="24"/>
          <w:szCs w:val="24"/>
          <w:rtl/>
        </w:rPr>
      </w:pPr>
      <w:bookmarkStart w:id="1309" w:name="_ETM_Q1_2968195"/>
      <w:bookmarkStart w:id="1310" w:name="_ETM_Q1_2968274"/>
      <w:bookmarkStart w:id="1311" w:name="_ETM_Q1_2968387"/>
      <w:bookmarkStart w:id="1312" w:name="_ETM_Q1_2968452"/>
      <w:bookmarkStart w:id="1313" w:name="_ETM_Q1_2471386"/>
      <w:bookmarkStart w:id="1314" w:name="_ETM_Q1_2471452"/>
      <w:bookmarkEnd w:id="1309"/>
      <w:bookmarkEnd w:id="1310"/>
      <w:bookmarkEnd w:id="1311"/>
      <w:bookmarkEnd w:id="1312"/>
      <w:bookmarkEnd w:id="1313"/>
      <w:bookmarkEnd w:id="1314"/>
      <w:r w:rsidRPr="005B61E8">
        <w:rPr>
          <w:sz w:val="24"/>
          <w:szCs w:val="24"/>
          <w:rtl/>
        </w:rPr>
        <w:t>תקנות</w:t>
      </w:r>
      <w:r w:rsidR="00D85421">
        <w:rPr>
          <w:sz w:val="24"/>
          <w:szCs w:val="24"/>
          <w:rtl/>
        </w:rPr>
        <w:t xml:space="preserve"> </w:t>
      </w:r>
      <w:r w:rsidRPr="005B61E8">
        <w:rPr>
          <w:sz w:val="24"/>
          <w:szCs w:val="24"/>
          <w:rtl/>
        </w:rPr>
        <w:t>סמכויות מיוחדות להתמודדות עם נגיף הקורונה החדש (הוראת שעה)(</w:t>
      </w:r>
      <w:r>
        <w:rPr>
          <w:rFonts w:hint="cs"/>
          <w:sz w:val="24"/>
          <w:szCs w:val="24"/>
          <w:rtl/>
        </w:rPr>
        <w:t>חובת ביצוע בדיקה בכניסה ל</w:t>
      </w:r>
      <w:r w:rsidRPr="005B61E8">
        <w:rPr>
          <w:sz w:val="24"/>
          <w:szCs w:val="24"/>
          <w:rtl/>
        </w:rPr>
        <w:t xml:space="preserve">ישראל)(תיקון מס' </w:t>
      </w:r>
      <w:r>
        <w:rPr>
          <w:rFonts w:ascii="David" w:hAnsi="David" w:hint="cs"/>
          <w:sz w:val="24"/>
          <w:szCs w:val="24"/>
          <w:rtl/>
        </w:rPr>
        <w:t>2</w:t>
      </w:r>
      <w:r w:rsidRPr="005B61E8">
        <w:rPr>
          <w:sz w:val="24"/>
          <w:szCs w:val="24"/>
          <w:rtl/>
        </w:rPr>
        <w:t>), התשפ"</w:t>
      </w:r>
      <w:r>
        <w:rPr>
          <w:rFonts w:hint="cs"/>
          <w:sz w:val="24"/>
          <w:szCs w:val="24"/>
          <w:rtl/>
        </w:rPr>
        <w:t>ב</w:t>
      </w:r>
      <w:r w:rsidRPr="005B61E8">
        <w:rPr>
          <w:rFonts w:hint="cs"/>
          <w:sz w:val="24"/>
          <w:szCs w:val="24"/>
          <w:rtl/>
        </w:rPr>
        <w:t>–</w:t>
      </w:r>
      <w:r w:rsidRPr="005B61E8">
        <w:rPr>
          <w:sz w:val="24"/>
          <w:szCs w:val="24"/>
          <w:rtl/>
        </w:rPr>
        <w:t>2021</w:t>
      </w:r>
      <w:r w:rsidR="00D85421">
        <w:rPr>
          <w:sz w:val="24"/>
          <w:szCs w:val="24"/>
          <w:rtl/>
        </w:rPr>
        <w:t xml:space="preserve"> </w:t>
      </w:r>
    </w:p>
    <w:p w:rsidR="003E1F41" w:rsidRPr="005B61E8" w:rsidRDefault="003E1F41" w:rsidP="003E1F41">
      <w:pPr>
        <w:pStyle w:val="HeadHatzaotHok"/>
        <w:keepNext w:val="0"/>
        <w:keepLines w:val="0"/>
        <w:spacing w:line="240" w:lineRule="auto"/>
        <w:rPr>
          <w:sz w:val="24"/>
          <w:szCs w:val="24"/>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3E1F41" w:rsidRPr="005B61E8" w:rsidTr="00B15DFE">
        <w:trPr>
          <w:cantSplit/>
        </w:trPr>
        <w:tc>
          <w:tcPr>
            <w:tcW w:w="1355" w:type="dxa"/>
          </w:tcPr>
          <w:p w:rsidR="003E1F41" w:rsidRPr="005B61E8" w:rsidRDefault="003E1F41" w:rsidP="003E1F41">
            <w:pPr>
              <w:pStyle w:val="TableSideHeading"/>
              <w:spacing w:line="240" w:lineRule="auto"/>
              <w:rPr>
                <w:sz w:val="24"/>
                <w:szCs w:val="24"/>
                <w:rtl/>
              </w:rPr>
            </w:pPr>
          </w:p>
        </w:tc>
        <w:tc>
          <w:tcPr>
            <w:tcW w:w="624" w:type="dxa"/>
          </w:tcPr>
          <w:p w:rsidR="003E1F41" w:rsidRPr="005B61E8" w:rsidRDefault="003E1F41" w:rsidP="003E1F41">
            <w:pPr>
              <w:pStyle w:val="TableText"/>
              <w:spacing w:line="240" w:lineRule="auto"/>
              <w:rPr>
                <w:sz w:val="24"/>
                <w:szCs w:val="24"/>
                <w:rtl/>
              </w:rPr>
            </w:pPr>
          </w:p>
        </w:tc>
        <w:tc>
          <w:tcPr>
            <w:tcW w:w="5529" w:type="dxa"/>
            <w:hideMark/>
          </w:tcPr>
          <w:p w:rsidR="003E1F41" w:rsidRDefault="003E1F41" w:rsidP="005523DF">
            <w:pPr>
              <w:pStyle w:val="TableBlock"/>
              <w:spacing w:line="240" w:lineRule="auto"/>
              <w:rPr>
                <w:sz w:val="24"/>
                <w:szCs w:val="24"/>
                <w:rtl/>
              </w:rPr>
            </w:pPr>
            <w:r w:rsidRPr="005B61E8">
              <w:rPr>
                <w:sz w:val="24"/>
                <w:szCs w:val="24"/>
                <w:rtl/>
              </w:rPr>
              <w:t>בתוקף סמכותה לפי סעיפים 4, 7א</w:t>
            </w:r>
            <w:r w:rsidR="005523DF">
              <w:rPr>
                <w:rFonts w:hint="cs"/>
                <w:sz w:val="24"/>
                <w:szCs w:val="24"/>
                <w:rtl/>
              </w:rPr>
              <w:t>(א)(2)</w:t>
            </w:r>
            <w:r w:rsidR="00D85421">
              <w:rPr>
                <w:rFonts w:hint="cs"/>
                <w:sz w:val="24"/>
                <w:szCs w:val="24"/>
                <w:rtl/>
              </w:rPr>
              <w:t xml:space="preserve"> </w:t>
            </w:r>
            <w:r w:rsidRPr="005B61E8">
              <w:rPr>
                <w:sz w:val="24"/>
                <w:szCs w:val="24"/>
                <w:rtl/>
              </w:rPr>
              <w:t xml:space="preserve">ו-23 עד 25 לחוק סמכויות מיוחדות להתמודדות עם נגיף הקורונה החדש (הוראת שעה), </w:t>
            </w:r>
            <w:proofErr w:type="spellStart"/>
            <w:r w:rsidRPr="005B61E8">
              <w:rPr>
                <w:sz w:val="24"/>
                <w:szCs w:val="24"/>
                <w:rtl/>
              </w:rPr>
              <w:t>התש"ף</w:t>
            </w:r>
            <w:proofErr w:type="spellEnd"/>
            <w:r w:rsidRPr="005B61E8">
              <w:rPr>
                <w:rFonts w:hint="cs"/>
                <w:sz w:val="24"/>
                <w:szCs w:val="24"/>
                <w:rtl/>
              </w:rPr>
              <w:t>–</w:t>
            </w:r>
            <w:r w:rsidRPr="005B61E8">
              <w:rPr>
                <w:sz w:val="24"/>
                <w:szCs w:val="24"/>
                <w:rtl/>
              </w:rPr>
              <w:t>2020 (להלן – החוק),</w:t>
            </w:r>
            <w:r w:rsidR="005523DF">
              <w:rPr>
                <w:rFonts w:hint="cs"/>
                <w:sz w:val="24"/>
                <w:szCs w:val="24"/>
                <w:rtl/>
              </w:rPr>
              <w:t xml:space="preserve"> ולאחר שהתקיים האמור בסעיף 4(ד)(2)(א) </w:t>
            </w:r>
            <w:bookmarkStart w:id="1315" w:name="_ETM_Q1_3012965"/>
            <w:bookmarkEnd w:id="1315"/>
            <w:r w:rsidR="005523DF">
              <w:rPr>
                <w:rFonts w:hint="cs"/>
                <w:sz w:val="24"/>
                <w:szCs w:val="24"/>
                <w:rtl/>
              </w:rPr>
              <w:t xml:space="preserve">לחוק, </w:t>
            </w:r>
            <w:r w:rsidRPr="005B61E8">
              <w:rPr>
                <w:sz w:val="24"/>
                <w:szCs w:val="24"/>
                <w:rtl/>
              </w:rPr>
              <w:t>מתקינה הממשלה תקנות אלה:</w:t>
            </w:r>
          </w:p>
          <w:p w:rsidR="005523DF" w:rsidRPr="005B61E8" w:rsidRDefault="005523DF" w:rsidP="005523DF">
            <w:pPr>
              <w:pStyle w:val="TableBlock"/>
              <w:spacing w:line="240" w:lineRule="auto"/>
              <w:rPr>
                <w:sz w:val="24"/>
                <w:szCs w:val="24"/>
              </w:rPr>
            </w:pPr>
            <w:bookmarkStart w:id="1316" w:name="_ETM_Q1_3016940"/>
            <w:bookmarkStart w:id="1317" w:name="_ETM_Q1_3017129"/>
            <w:bookmarkEnd w:id="1316"/>
            <w:bookmarkEnd w:id="1317"/>
          </w:p>
        </w:tc>
      </w:tr>
      <w:tr w:rsidR="003E1F41" w:rsidRPr="005B61E8" w:rsidTr="00B15DFE">
        <w:trPr>
          <w:cantSplit/>
          <w:trHeight w:val="60"/>
        </w:trPr>
        <w:tc>
          <w:tcPr>
            <w:tcW w:w="1355" w:type="dxa"/>
            <w:hideMark/>
          </w:tcPr>
          <w:p w:rsidR="003E1F41" w:rsidRPr="005B61E8" w:rsidRDefault="003E1F41" w:rsidP="003E1F41">
            <w:pPr>
              <w:pStyle w:val="TableSideHeading"/>
              <w:keepLines w:val="0"/>
              <w:spacing w:line="240" w:lineRule="auto"/>
              <w:rPr>
                <w:sz w:val="24"/>
                <w:szCs w:val="24"/>
                <w:rtl/>
              </w:rPr>
            </w:pPr>
            <w:r>
              <w:rPr>
                <w:rFonts w:hint="cs"/>
                <w:sz w:val="24"/>
                <w:szCs w:val="24"/>
                <w:rtl/>
              </w:rPr>
              <w:t>תיקון תקנה 3</w:t>
            </w:r>
          </w:p>
        </w:tc>
        <w:tc>
          <w:tcPr>
            <w:tcW w:w="624" w:type="dxa"/>
          </w:tcPr>
          <w:p w:rsidR="003E1F41" w:rsidRPr="005B61E8" w:rsidRDefault="003E1F41" w:rsidP="003E1F41">
            <w:pPr>
              <w:pStyle w:val="TableText"/>
              <w:keepLines w:val="0"/>
              <w:numPr>
                <w:ilvl w:val="0"/>
                <w:numId w:val="3"/>
              </w:numPr>
              <w:spacing w:line="240" w:lineRule="auto"/>
              <w:rPr>
                <w:sz w:val="24"/>
                <w:szCs w:val="24"/>
              </w:rPr>
            </w:pPr>
          </w:p>
        </w:tc>
        <w:tc>
          <w:tcPr>
            <w:tcW w:w="5529" w:type="dxa"/>
            <w:hideMark/>
          </w:tcPr>
          <w:p w:rsidR="003E1F41" w:rsidRPr="005B61E8" w:rsidRDefault="003E1F41" w:rsidP="003E1F41">
            <w:pPr>
              <w:pStyle w:val="TableBlock"/>
              <w:keepLines w:val="0"/>
              <w:spacing w:line="240" w:lineRule="auto"/>
              <w:rPr>
                <w:sz w:val="24"/>
                <w:szCs w:val="24"/>
              </w:rPr>
            </w:pPr>
            <w:r w:rsidRPr="005B61E8">
              <w:rPr>
                <w:sz w:val="24"/>
                <w:szCs w:val="24"/>
                <w:rtl/>
              </w:rPr>
              <w:t>בתקנות סמכויות מיוחדות להתמודדות עם נגיף הקורונה החדש (הוראת שעה) (</w:t>
            </w:r>
            <w:r>
              <w:rPr>
                <w:rFonts w:hint="cs"/>
                <w:sz w:val="24"/>
                <w:szCs w:val="24"/>
                <w:rtl/>
              </w:rPr>
              <w:t>חובת ביצוע בדיקה בכניסה ל</w:t>
            </w:r>
            <w:r w:rsidRPr="005B61E8">
              <w:rPr>
                <w:sz w:val="24"/>
                <w:szCs w:val="24"/>
                <w:rtl/>
              </w:rPr>
              <w:t>ישראל), התשפ"</w:t>
            </w:r>
            <w:r>
              <w:rPr>
                <w:rFonts w:hint="cs"/>
                <w:sz w:val="24"/>
                <w:szCs w:val="24"/>
                <w:rtl/>
              </w:rPr>
              <w:t>א</w:t>
            </w:r>
            <w:r w:rsidRPr="005B61E8">
              <w:rPr>
                <w:sz w:val="24"/>
                <w:szCs w:val="24"/>
                <w:rtl/>
              </w:rPr>
              <w:t xml:space="preserve">–2021, </w:t>
            </w:r>
            <w:r>
              <w:rPr>
                <w:rFonts w:hint="cs"/>
                <w:sz w:val="24"/>
                <w:szCs w:val="24"/>
                <w:rtl/>
              </w:rPr>
              <w:t xml:space="preserve">(להלן התקנות העיקריות), בתקנה 3 </w:t>
            </w:r>
            <w:r>
              <w:rPr>
                <w:sz w:val="24"/>
                <w:szCs w:val="24"/>
                <w:rtl/>
              </w:rPr>
              <w:t>–</w:t>
            </w:r>
            <w:r>
              <w:rPr>
                <w:rFonts w:hint="cs"/>
                <w:sz w:val="24"/>
                <w:szCs w:val="24"/>
                <w:rtl/>
              </w:rPr>
              <w:t xml:space="preserve"> </w:t>
            </w:r>
          </w:p>
        </w:tc>
      </w:tr>
      <w:tr w:rsidR="003E1F41" w:rsidRPr="005B61E8" w:rsidTr="00B15DFE">
        <w:trPr>
          <w:cantSplit/>
          <w:trHeight w:val="60"/>
        </w:trPr>
        <w:tc>
          <w:tcPr>
            <w:tcW w:w="1355" w:type="dxa"/>
          </w:tcPr>
          <w:p w:rsidR="003E1F41" w:rsidRDefault="003E1F41" w:rsidP="003E1F41">
            <w:pPr>
              <w:pStyle w:val="TableSideHeading"/>
              <w:keepLines w:val="0"/>
              <w:spacing w:line="240" w:lineRule="auto"/>
              <w:rPr>
                <w:sz w:val="24"/>
                <w:szCs w:val="24"/>
                <w:rtl/>
              </w:rPr>
            </w:pPr>
          </w:p>
        </w:tc>
        <w:tc>
          <w:tcPr>
            <w:tcW w:w="624" w:type="dxa"/>
          </w:tcPr>
          <w:p w:rsidR="003E1F41" w:rsidRPr="005B61E8" w:rsidRDefault="003E1F41" w:rsidP="003E1F41">
            <w:pPr>
              <w:pStyle w:val="TableText"/>
              <w:keepLines w:val="0"/>
              <w:spacing w:line="240" w:lineRule="auto"/>
              <w:rPr>
                <w:sz w:val="24"/>
                <w:szCs w:val="24"/>
              </w:rPr>
            </w:pPr>
            <w:r>
              <w:rPr>
                <w:rFonts w:hint="cs"/>
                <w:sz w:val="24"/>
                <w:szCs w:val="24"/>
                <w:rtl/>
              </w:rPr>
              <w:t xml:space="preserve"> </w:t>
            </w:r>
          </w:p>
        </w:tc>
        <w:tc>
          <w:tcPr>
            <w:tcW w:w="5529" w:type="dxa"/>
          </w:tcPr>
          <w:p w:rsidR="003E1F41" w:rsidRDefault="003E1F41" w:rsidP="005523DF">
            <w:pPr>
              <w:pStyle w:val="TableBlock"/>
              <w:keepLines w:val="0"/>
              <w:numPr>
                <w:ilvl w:val="1"/>
                <w:numId w:val="3"/>
              </w:numPr>
              <w:spacing w:line="240" w:lineRule="auto"/>
              <w:ind w:left="357" w:hanging="357"/>
              <w:contextualSpacing w:val="0"/>
              <w:rPr>
                <w:sz w:val="24"/>
                <w:szCs w:val="24"/>
              </w:rPr>
            </w:pPr>
            <w:r>
              <w:rPr>
                <w:rFonts w:hint="cs"/>
                <w:sz w:val="24"/>
                <w:szCs w:val="24"/>
                <w:rtl/>
              </w:rPr>
              <w:t xml:space="preserve">בתקנת משנה (ג)(3) במקום "המפורטת בתוספת לתקנות סמכויות מיוחדות להתמודדות עם נגיף הקורונה החדש (הוראת שעה) (הגבלת יציאה מישראל), </w:t>
            </w:r>
            <w:r w:rsidR="005523DF">
              <w:rPr>
                <w:rFonts w:hint="cs"/>
                <w:sz w:val="24"/>
                <w:szCs w:val="24"/>
                <w:rtl/>
              </w:rPr>
              <w:t>התשפ"</w:t>
            </w:r>
            <w:r>
              <w:rPr>
                <w:rFonts w:hint="cs"/>
                <w:sz w:val="24"/>
                <w:szCs w:val="24"/>
                <w:rtl/>
              </w:rPr>
              <w:t>א</w:t>
            </w:r>
            <w:r w:rsidR="005523DF">
              <w:rPr>
                <w:rFonts w:hint="cs"/>
                <w:sz w:val="24"/>
                <w:szCs w:val="24"/>
                <w:rtl/>
              </w:rPr>
              <w:t xml:space="preserve">-2021" </w:t>
            </w:r>
            <w:r>
              <w:rPr>
                <w:rFonts w:hint="cs"/>
                <w:sz w:val="24"/>
                <w:szCs w:val="24"/>
                <w:rtl/>
              </w:rPr>
              <w:t>יבוא "שהיציאה אליה הוגבלה בתקנות לפי סעיף 7א(א) לחוק";</w:t>
            </w:r>
          </w:p>
          <w:p w:rsidR="003E1F41" w:rsidRPr="005B61E8" w:rsidRDefault="003E1F41" w:rsidP="003E1F41">
            <w:pPr>
              <w:pStyle w:val="TableBlock"/>
              <w:keepLines w:val="0"/>
              <w:spacing w:line="240" w:lineRule="auto"/>
              <w:rPr>
                <w:sz w:val="24"/>
                <w:szCs w:val="24"/>
                <w:rtl/>
              </w:rPr>
            </w:pPr>
          </w:p>
        </w:tc>
      </w:tr>
      <w:tr w:rsidR="005523DF" w:rsidRPr="005B61E8" w:rsidTr="00B15DFE">
        <w:trPr>
          <w:cantSplit/>
          <w:trHeight w:val="60"/>
        </w:trPr>
        <w:tc>
          <w:tcPr>
            <w:tcW w:w="1355" w:type="dxa"/>
          </w:tcPr>
          <w:p w:rsidR="005523DF" w:rsidRDefault="005523DF" w:rsidP="003E1F41">
            <w:pPr>
              <w:pStyle w:val="TableSideHeading"/>
              <w:keepLines w:val="0"/>
              <w:spacing w:line="240" w:lineRule="auto"/>
              <w:rPr>
                <w:sz w:val="24"/>
                <w:szCs w:val="24"/>
                <w:rtl/>
              </w:rPr>
            </w:pPr>
          </w:p>
        </w:tc>
        <w:tc>
          <w:tcPr>
            <w:tcW w:w="624" w:type="dxa"/>
          </w:tcPr>
          <w:p w:rsidR="005523DF" w:rsidRDefault="005523DF" w:rsidP="003E1F41">
            <w:pPr>
              <w:pStyle w:val="TableText"/>
              <w:keepLines w:val="0"/>
              <w:spacing w:line="240" w:lineRule="auto"/>
              <w:rPr>
                <w:sz w:val="24"/>
                <w:szCs w:val="24"/>
                <w:rtl/>
              </w:rPr>
            </w:pPr>
          </w:p>
        </w:tc>
        <w:tc>
          <w:tcPr>
            <w:tcW w:w="5529" w:type="dxa"/>
          </w:tcPr>
          <w:p w:rsidR="005523DF" w:rsidRDefault="005523DF" w:rsidP="005523DF">
            <w:pPr>
              <w:pStyle w:val="TableBlock"/>
              <w:keepLines w:val="0"/>
              <w:numPr>
                <w:ilvl w:val="1"/>
                <w:numId w:val="3"/>
              </w:numPr>
              <w:spacing w:after="60" w:line="240" w:lineRule="auto"/>
              <w:ind w:left="357" w:hanging="357"/>
              <w:contextualSpacing w:val="0"/>
              <w:rPr>
                <w:sz w:val="24"/>
                <w:szCs w:val="24"/>
              </w:rPr>
            </w:pPr>
            <w:r>
              <w:rPr>
                <w:rFonts w:hint="cs"/>
                <w:sz w:val="24"/>
                <w:szCs w:val="24"/>
                <w:rtl/>
              </w:rPr>
              <w:t>בתקנת משנה (ג1) במקום פסקה (ב) יבוא:</w:t>
            </w:r>
          </w:p>
          <w:p w:rsidR="005523DF" w:rsidRDefault="005523DF" w:rsidP="005523DF">
            <w:pPr>
              <w:pStyle w:val="TableBlock"/>
              <w:keepLines w:val="0"/>
              <w:tabs>
                <w:tab w:val="clear" w:pos="624"/>
              </w:tabs>
              <w:spacing w:after="60" w:line="240" w:lineRule="auto"/>
              <w:ind w:left="357"/>
              <w:contextualSpacing w:val="0"/>
              <w:rPr>
                <w:sz w:val="24"/>
                <w:szCs w:val="24"/>
                <w:rtl/>
              </w:rPr>
            </w:pPr>
            <w:r>
              <w:rPr>
                <w:rFonts w:hint="cs"/>
                <w:sz w:val="24"/>
                <w:szCs w:val="24"/>
                <w:rtl/>
              </w:rPr>
              <w:t>"(ב) הוא מחלים כהגדרתו בצו בידוד בית."</w:t>
            </w:r>
          </w:p>
        </w:tc>
      </w:tr>
      <w:tr w:rsidR="005523DF" w:rsidRPr="005B61E8" w:rsidTr="00B15DFE">
        <w:trPr>
          <w:cantSplit/>
          <w:trHeight w:val="60"/>
        </w:trPr>
        <w:tc>
          <w:tcPr>
            <w:tcW w:w="1355" w:type="dxa"/>
          </w:tcPr>
          <w:p w:rsidR="005523DF" w:rsidRDefault="005523DF" w:rsidP="003E1F41">
            <w:pPr>
              <w:pStyle w:val="TableSideHeading"/>
              <w:keepLines w:val="0"/>
              <w:spacing w:line="240" w:lineRule="auto"/>
              <w:rPr>
                <w:sz w:val="24"/>
                <w:szCs w:val="24"/>
                <w:rtl/>
              </w:rPr>
            </w:pPr>
            <w:r>
              <w:rPr>
                <w:rFonts w:hint="cs"/>
                <w:sz w:val="24"/>
                <w:szCs w:val="24"/>
                <w:rtl/>
              </w:rPr>
              <w:t>תיקון תקנה 9</w:t>
            </w:r>
          </w:p>
        </w:tc>
        <w:tc>
          <w:tcPr>
            <w:tcW w:w="624" w:type="dxa"/>
          </w:tcPr>
          <w:p w:rsidR="005523DF" w:rsidRDefault="005523DF" w:rsidP="003E1F41">
            <w:pPr>
              <w:pStyle w:val="TableText"/>
              <w:keepLines w:val="0"/>
              <w:spacing w:line="240" w:lineRule="auto"/>
              <w:rPr>
                <w:sz w:val="24"/>
                <w:szCs w:val="24"/>
                <w:rtl/>
              </w:rPr>
            </w:pPr>
            <w:r>
              <w:rPr>
                <w:rFonts w:hint="cs"/>
                <w:sz w:val="24"/>
                <w:szCs w:val="24"/>
                <w:rtl/>
              </w:rPr>
              <w:t>2.</w:t>
            </w:r>
          </w:p>
        </w:tc>
        <w:tc>
          <w:tcPr>
            <w:tcW w:w="5529" w:type="dxa"/>
          </w:tcPr>
          <w:p w:rsidR="005523DF" w:rsidRDefault="005523DF" w:rsidP="005523DF">
            <w:pPr>
              <w:pStyle w:val="TableBlock"/>
              <w:keepLines w:val="0"/>
              <w:spacing w:line="240" w:lineRule="auto"/>
              <w:rPr>
                <w:sz w:val="24"/>
                <w:szCs w:val="24"/>
                <w:rtl/>
              </w:rPr>
            </w:pPr>
            <w:r>
              <w:rPr>
                <w:rFonts w:hint="cs"/>
                <w:sz w:val="24"/>
                <w:szCs w:val="24"/>
                <w:rtl/>
              </w:rPr>
              <w:t>בתקנה 9 לתקנות העיקריות במקום "י"ב בחשוון התשפ"ב (18 באוקטובר 2021)" יבוא "י"א בכסלו התשפ"ב (15 בנובמבר 2021)".</w:t>
            </w:r>
          </w:p>
        </w:tc>
      </w:tr>
      <w:tr w:rsidR="003E1F41" w:rsidRPr="005B61E8" w:rsidTr="00B15DFE">
        <w:trPr>
          <w:cantSplit/>
        </w:trPr>
        <w:tc>
          <w:tcPr>
            <w:tcW w:w="1355" w:type="dxa"/>
            <w:hideMark/>
          </w:tcPr>
          <w:p w:rsidR="003E1F41" w:rsidRPr="005B61E8" w:rsidRDefault="003E1F41" w:rsidP="003E1F41">
            <w:pPr>
              <w:pStyle w:val="TableSideHeading"/>
              <w:keepLines w:val="0"/>
              <w:spacing w:line="240" w:lineRule="auto"/>
              <w:rPr>
                <w:sz w:val="24"/>
                <w:szCs w:val="24"/>
              </w:rPr>
            </w:pPr>
            <w:r w:rsidRPr="005B61E8">
              <w:rPr>
                <w:sz w:val="24"/>
                <w:szCs w:val="24"/>
                <w:rtl/>
              </w:rPr>
              <w:t>תחילה</w:t>
            </w:r>
          </w:p>
        </w:tc>
        <w:tc>
          <w:tcPr>
            <w:tcW w:w="624" w:type="dxa"/>
          </w:tcPr>
          <w:p w:rsidR="003E1F41" w:rsidRPr="005B61E8" w:rsidRDefault="005523DF" w:rsidP="005523DF">
            <w:pPr>
              <w:pStyle w:val="TableText"/>
              <w:keepLines w:val="0"/>
              <w:spacing w:line="240" w:lineRule="auto"/>
              <w:rPr>
                <w:sz w:val="24"/>
                <w:szCs w:val="24"/>
              </w:rPr>
            </w:pPr>
            <w:r>
              <w:rPr>
                <w:rFonts w:hint="cs"/>
                <w:sz w:val="24"/>
                <w:szCs w:val="24"/>
                <w:rtl/>
              </w:rPr>
              <w:t>3.</w:t>
            </w:r>
          </w:p>
        </w:tc>
        <w:tc>
          <w:tcPr>
            <w:tcW w:w="5529" w:type="dxa"/>
            <w:hideMark/>
          </w:tcPr>
          <w:p w:rsidR="003E1F41" w:rsidRPr="005B61E8" w:rsidRDefault="003E1F41" w:rsidP="005523DF">
            <w:pPr>
              <w:pStyle w:val="TableBlock"/>
              <w:spacing w:line="240" w:lineRule="auto"/>
              <w:rPr>
                <w:sz w:val="24"/>
                <w:szCs w:val="24"/>
              </w:rPr>
            </w:pPr>
            <w:r w:rsidRPr="005B61E8">
              <w:rPr>
                <w:sz w:val="24"/>
                <w:szCs w:val="24"/>
                <w:rtl/>
              </w:rPr>
              <w:t xml:space="preserve">תחילתן של תקנות אלה ביום </w:t>
            </w:r>
            <w:r w:rsidR="005523DF">
              <w:rPr>
                <w:rFonts w:hint="cs"/>
                <w:sz w:val="24"/>
                <w:szCs w:val="24"/>
                <w:rtl/>
              </w:rPr>
              <w:t>י"ג בחשוון התשפ"ב</w:t>
            </w:r>
            <w:r w:rsidRPr="005B61E8">
              <w:rPr>
                <w:sz w:val="24"/>
                <w:szCs w:val="24"/>
                <w:rtl/>
              </w:rPr>
              <w:t xml:space="preserve"> (1</w:t>
            </w:r>
            <w:r w:rsidR="005523DF">
              <w:rPr>
                <w:rFonts w:hint="cs"/>
                <w:sz w:val="24"/>
                <w:szCs w:val="24"/>
                <w:rtl/>
              </w:rPr>
              <w:t>9</w:t>
            </w:r>
            <w:r w:rsidRPr="005B61E8">
              <w:rPr>
                <w:sz w:val="24"/>
                <w:szCs w:val="24"/>
                <w:rtl/>
              </w:rPr>
              <w:t xml:space="preserve"> </w:t>
            </w:r>
            <w:r w:rsidR="005523DF">
              <w:rPr>
                <w:rFonts w:hint="cs"/>
                <w:sz w:val="24"/>
                <w:szCs w:val="24"/>
                <w:rtl/>
              </w:rPr>
              <w:t xml:space="preserve">באוקטובר </w:t>
            </w:r>
            <w:r w:rsidRPr="005B61E8">
              <w:rPr>
                <w:sz w:val="24"/>
                <w:szCs w:val="24"/>
                <w:rtl/>
              </w:rPr>
              <w:t>2021).</w:t>
            </w:r>
          </w:p>
        </w:tc>
      </w:tr>
    </w:tbl>
    <w:p w:rsidR="00703A1B" w:rsidRPr="003E1F41" w:rsidRDefault="00703A1B" w:rsidP="00703A1B">
      <w:pPr>
        <w:rPr>
          <w:rtl/>
          <w:lang w:eastAsia="he-IL"/>
        </w:rPr>
      </w:pPr>
    </w:p>
    <w:p w:rsidR="005523DF" w:rsidRDefault="005523DF" w:rsidP="00761931">
      <w:pPr>
        <w:rPr>
          <w:rtl/>
          <w:lang w:eastAsia="he-IL"/>
        </w:rPr>
      </w:pPr>
      <w:bookmarkStart w:id="1318" w:name="_ETM_Q1_936781"/>
      <w:bookmarkStart w:id="1319" w:name="_ETM_Q1_936879"/>
      <w:bookmarkStart w:id="1320" w:name="_ETM_Q1_3062310"/>
      <w:bookmarkEnd w:id="1318"/>
      <w:bookmarkEnd w:id="1319"/>
      <w:bookmarkEnd w:id="1320"/>
    </w:p>
    <w:p w:rsidR="005523DF" w:rsidRDefault="005523DF" w:rsidP="005523DF">
      <w:pPr>
        <w:pStyle w:val="af6"/>
        <w:keepNext/>
        <w:rPr>
          <w:rtl/>
        </w:rPr>
      </w:pPr>
      <w:bookmarkStart w:id="1321" w:name="ET_yor_6156_118"/>
      <w:r w:rsidRPr="005523DF">
        <w:rPr>
          <w:rStyle w:val="TagStyle"/>
          <w:rtl/>
        </w:rPr>
        <w:t xml:space="preserve"> &lt;&lt; יור &gt;&gt; </w:t>
      </w:r>
      <w:r>
        <w:rPr>
          <w:rtl/>
        </w:rPr>
        <w:t>היו"ר גלעד קריב:</w:t>
      </w:r>
      <w:r w:rsidRPr="005523DF">
        <w:rPr>
          <w:rStyle w:val="TagStyle"/>
          <w:rtl/>
        </w:rPr>
        <w:t xml:space="preserve"> &lt;&lt; יור &gt;&gt;</w:t>
      </w:r>
      <w:r w:rsidR="00D85421">
        <w:rPr>
          <w:rtl/>
        </w:rPr>
        <w:t xml:space="preserve"> </w:t>
      </w:r>
      <w:bookmarkEnd w:id="1321"/>
    </w:p>
    <w:p w:rsidR="005523DF" w:rsidRDefault="005523DF" w:rsidP="005523DF">
      <w:pPr>
        <w:pStyle w:val="KeepWithNext"/>
        <w:rPr>
          <w:rtl/>
          <w:lang w:eastAsia="he-IL"/>
        </w:rPr>
      </w:pPr>
    </w:p>
    <w:p w:rsidR="005523DF" w:rsidRDefault="005523DF" w:rsidP="005523DF">
      <w:pPr>
        <w:rPr>
          <w:rtl/>
          <w:lang w:eastAsia="he-IL"/>
        </w:rPr>
      </w:pPr>
      <w:bookmarkStart w:id="1322" w:name="_ETM_Q1_3063974"/>
      <w:bookmarkStart w:id="1323" w:name="_ETM_Q1_3064023"/>
      <w:bookmarkEnd w:id="1322"/>
      <w:bookmarkEnd w:id="1323"/>
      <w:r>
        <w:rPr>
          <w:rFonts w:hint="cs"/>
          <w:rtl/>
          <w:lang w:eastAsia="he-IL"/>
        </w:rPr>
        <w:t xml:space="preserve">מי בעד התקנון? </w:t>
      </w:r>
    </w:p>
    <w:p w:rsidR="005523DF" w:rsidRDefault="005523DF" w:rsidP="005523DF">
      <w:pPr>
        <w:rPr>
          <w:rtl/>
          <w:lang w:eastAsia="he-IL"/>
        </w:rPr>
      </w:pPr>
      <w:bookmarkStart w:id="1324" w:name="_ETM_Q1_3064071"/>
      <w:bookmarkStart w:id="1325" w:name="_ETM_Q1_3064168"/>
      <w:bookmarkEnd w:id="1324"/>
      <w:bookmarkEnd w:id="1325"/>
    </w:p>
    <w:p w:rsidR="005523DF" w:rsidRDefault="005523DF" w:rsidP="005523DF">
      <w:pPr>
        <w:pStyle w:val="af1"/>
        <w:keepNext/>
        <w:ind w:firstLine="0"/>
        <w:rPr>
          <w:rtl/>
          <w:lang w:eastAsia="he-IL"/>
        </w:rPr>
      </w:pPr>
      <w:bookmarkStart w:id="1326" w:name="_ETM_Q1_3064583"/>
      <w:bookmarkStart w:id="1327" w:name="_ETM_Q1_3064671"/>
      <w:bookmarkEnd w:id="1326"/>
      <w:bookmarkEnd w:id="1327"/>
      <w:r>
        <w:rPr>
          <w:rtl/>
          <w:lang w:eastAsia="he-IL"/>
        </w:rPr>
        <w:t>הצבעה</w:t>
      </w:r>
    </w:p>
    <w:p w:rsidR="005523DF" w:rsidRDefault="005523DF" w:rsidP="005523DF">
      <w:pPr>
        <w:pStyle w:val="--"/>
        <w:keepNext/>
        <w:ind w:firstLine="0"/>
        <w:rPr>
          <w:rtl/>
          <w:lang w:eastAsia="he-IL"/>
        </w:rPr>
      </w:pPr>
      <w:r>
        <w:rPr>
          <w:rFonts w:hint="cs"/>
          <w:rtl/>
          <w:lang w:eastAsia="he-IL"/>
        </w:rPr>
        <w:t>אושר.</w:t>
      </w:r>
    </w:p>
    <w:p w:rsidR="005523DF" w:rsidRDefault="005523DF" w:rsidP="005523DF">
      <w:pPr>
        <w:rPr>
          <w:rFonts w:ascii="David" w:hAnsi="David"/>
          <w:rtl/>
          <w:lang w:eastAsia="he-IL"/>
        </w:rPr>
      </w:pPr>
      <w:bookmarkStart w:id="1328" w:name="_ETM_Q1_3066084"/>
      <w:bookmarkEnd w:id="1328"/>
    </w:p>
    <w:p w:rsidR="005523DF" w:rsidRDefault="005523DF" w:rsidP="005523DF">
      <w:pPr>
        <w:pStyle w:val="af6"/>
        <w:keepNext/>
        <w:rPr>
          <w:rtl/>
        </w:rPr>
      </w:pPr>
      <w:bookmarkStart w:id="1329" w:name="ET_yor_6156_119"/>
      <w:r w:rsidRPr="005523DF">
        <w:rPr>
          <w:rStyle w:val="TagStyle"/>
          <w:rtl/>
        </w:rPr>
        <w:t xml:space="preserve"> &lt;&lt; יור &gt;&gt; </w:t>
      </w:r>
      <w:r>
        <w:rPr>
          <w:rtl/>
        </w:rPr>
        <w:t>היו"ר גלעד קריב:</w:t>
      </w:r>
      <w:r w:rsidRPr="005523DF">
        <w:rPr>
          <w:rStyle w:val="TagStyle"/>
          <w:rtl/>
        </w:rPr>
        <w:t xml:space="preserve"> &lt;&lt; יור &gt;&gt;</w:t>
      </w:r>
      <w:r w:rsidR="00D85421">
        <w:rPr>
          <w:rtl/>
        </w:rPr>
        <w:t xml:space="preserve"> </w:t>
      </w:r>
      <w:bookmarkEnd w:id="1329"/>
    </w:p>
    <w:p w:rsidR="005523DF" w:rsidRDefault="005523DF" w:rsidP="005523DF">
      <w:pPr>
        <w:pStyle w:val="KeepWithNext"/>
        <w:rPr>
          <w:rtl/>
          <w:lang w:eastAsia="he-IL"/>
        </w:rPr>
      </w:pPr>
    </w:p>
    <w:p w:rsidR="005523DF" w:rsidRDefault="005523DF" w:rsidP="005523DF">
      <w:pPr>
        <w:rPr>
          <w:rtl/>
          <w:lang w:eastAsia="he-IL"/>
        </w:rPr>
      </w:pPr>
      <w:bookmarkStart w:id="1330" w:name="_ETM_Q1_3066551"/>
      <w:bookmarkStart w:id="1331" w:name="_ETM_Q1_3066574"/>
      <w:bookmarkEnd w:id="1330"/>
      <w:bookmarkEnd w:id="1331"/>
      <w:r>
        <w:rPr>
          <w:rFonts w:hint="cs"/>
          <w:rtl/>
          <w:lang w:eastAsia="he-IL"/>
        </w:rPr>
        <w:t xml:space="preserve">אושר פה אחד. </w:t>
      </w:r>
      <w:bookmarkStart w:id="1332" w:name="_ETM_Q1_3067890"/>
      <w:bookmarkEnd w:id="1332"/>
      <w:r>
        <w:rPr>
          <w:rFonts w:hint="cs"/>
          <w:rtl/>
          <w:lang w:eastAsia="he-IL"/>
        </w:rPr>
        <w:t xml:space="preserve">תודה רבה בנושא הזה. </w:t>
      </w:r>
    </w:p>
    <w:p w:rsidR="005523DF" w:rsidRDefault="005523DF" w:rsidP="005523DF">
      <w:pPr>
        <w:rPr>
          <w:rtl/>
          <w:lang w:eastAsia="he-IL"/>
        </w:rPr>
      </w:pPr>
    </w:p>
    <w:p w:rsidR="005523DF" w:rsidRDefault="005523DF">
      <w:pPr>
        <w:bidi w:val="0"/>
        <w:spacing w:line="240" w:lineRule="auto"/>
        <w:ind w:firstLine="0"/>
        <w:jc w:val="left"/>
        <w:rPr>
          <w:rtl/>
          <w:lang w:eastAsia="he-IL"/>
        </w:rPr>
      </w:pPr>
      <w:r>
        <w:rPr>
          <w:rtl/>
          <w:lang w:eastAsia="he-IL"/>
        </w:rPr>
        <w:br w:type="page"/>
      </w:r>
    </w:p>
    <w:p w:rsidR="005523DF" w:rsidRPr="005523DF" w:rsidRDefault="005523DF" w:rsidP="005523DF">
      <w:pPr>
        <w:spacing w:before="60"/>
        <w:ind w:firstLine="0"/>
        <w:jc w:val="center"/>
        <w:rPr>
          <w:b/>
          <w:bCs/>
          <w:u w:val="single"/>
          <w:rtl/>
        </w:rPr>
      </w:pPr>
      <w:r w:rsidRPr="005523DF">
        <w:rPr>
          <w:rStyle w:val="TagStyle"/>
          <w:b w:val="0"/>
          <w:bCs/>
          <w:u w:val="single"/>
          <w:rtl/>
        </w:rPr>
        <w:t xml:space="preserve">&lt;&lt; נושא &gt;&gt; </w:t>
      </w:r>
      <w:r w:rsidRPr="005523DF">
        <w:rPr>
          <w:b/>
          <w:bCs/>
          <w:u w:val="single"/>
          <w:rtl/>
        </w:rPr>
        <w:t>1. הארכת תוקפה של ההכרזה על מצב חירום בשל נגיף הקורונה לפי חוק סמכויות מיוחדות להתמודדות עם נגיף הקורונה החדש (הוראת שעה), התש"ף-2020</w:t>
      </w:r>
      <w:r w:rsidRPr="005523DF">
        <w:rPr>
          <w:rStyle w:val="TagStyle"/>
          <w:b w:val="0"/>
          <w:bCs/>
          <w:u w:val="single"/>
          <w:rtl/>
        </w:rPr>
        <w:t xml:space="preserve"> &lt;&lt; נושא &gt;&gt;</w:t>
      </w:r>
    </w:p>
    <w:p w:rsidR="005523DF" w:rsidRDefault="005523DF" w:rsidP="005523DF">
      <w:pPr>
        <w:rPr>
          <w:rtl/>
          <w:lang w:eastAsia="he-IL"/>
        </w:rPr>
      </w:pPr>
    </w:p>
    <w:p w:rsidR="005523DF" w:rsidRDefault="005523DF" w:rsidP="005523DF">
      <w:pPr>
        <w:rPr>
          <w:rtl/>
          <w:lang w:eastAsia="he-IL"/>
        </w:rPr>
      </w:pPr>
      <w:bookmarkStart w:id="1333" w:name="_ETM_Q1_3096464"/>
      <w:bookmarkStart w:id="1334" w:name="_ETM_Q1_3096561"/>
      <w:bookmarkStart w:id="1335" w:name="_ETM_Q1_3097967"/>
      <w:bookmarkEnd w:id="1333"/>
      <w:bookmarkEnd w:id="1334"/>
      <w:bookmarkEnd w:id="1335"/>
    </w:p>
    <w:p w:rsidR="005523DF" w:rsidRDefault="005523DF" w:rsidP="005523DF">
      <w:pPr>
        <w:pStyle w:val="af6"/>
        <w:keepNext/>
        <w:rPr>
          <w:rtl/>
        </w:rPr>
      </w:pPr>
      <w:bookmarkStart w:id="1336" w:name="ET_yor_6156_120"/>
      <w:r w:rsidRPr="005523DF">
        <w:rPr>
          <w:rStyle w:val="TagStyle"/>
          <w:rtl/>
        </w:rPr>
        <w:t xml:space="preserve"> &lt;&lt; יור &gt;&gt; </w:t>
      </w:r>
      <w:r>
        <w:rPr>
          <w:rtl/>
        </w:rPr>
        <w:t>היו"ר גלעד קריב:</w:t>
      </w:r>
      <w:r w:rsidRPr="005523DF">
        <w:rPr>
          <w:rStyle w:val="TagStyle"/>
          <w:rtl/>
        </w:rPr>
        <w:t xml:space="preserve"> &lt;&lt; יור &gt;&gt;</w:t>
      </w:r>
      <w:r w:rsidR="00D85421">
        <w:rPr>
          <w:rtl/>
        </w:rPr>
        <w:t xml:space="preserve"> </w:t>
      </w:r>
      <w:bookmarkEnd w:id="1336"/>
    </w:p>
    <w:p w:rsidR="005523DF" w:rsidRDefault="005523DF" w:rsidP="005523DF">
      <w:pPr>
        <w:pStyle w:val="KeepWithNext"/>
        <w:rPr>
          <w:rtl/>
          <w:lang w:eastAsia="he-IL"/>
        </w:rPr>
      </w:pPr>
    </w:p>
    <w:p w:rsidR="005523DF" w:rsidRDefault="005523DF" w:rsidP="005523DF">
      <w:pPr>
        <w:rPr>
          <w:rtl/>
          <w:lang w:eastAsia="he-IL"/>
        </w:rPr>
      </w:pPr>
      <w:bookmarkStart w:id="1337" w:name="_ETM_Q1_3098552"/>
      <w:bookmarkStart w:id="1338" w:name="_ETM_Q1_3098582"/>
      <w:bookmarkStart w:id="1339" w:name="_ETM_Q1_3081330"/>
      <w:bookmarkStart w:id="1340" w:name="_ETM_Q1_3081403"/>
      <w:bookmarkStart w:id="1341" w:name="_ETM_Q1_3081514"/>
      <w:bookmarkStart w:id="1342" w:name="_ETM_Q1_3081566"/>
      <w:bookmarkEnd w:id="1337"/>
      <w:bookmarkEnd w:id="1338"/>
      <w:bookmarkEnd w:id="1339"/>
      <w:bookmarkEnd w:id="1340"/>
      <w:bookmarkEnd w:id="1341"/>
      <w:bookmarkEnd w:id="1342"/>
      <w:r>
        <w:rPr>
          <w:rFonts w:hint="cs"/>
          <w:rtl/>
          <w:lang w:eastAsia="he-IL"/>
        </w:rPr>
        <w:t xml:space="preserve">גב' גנס ועורכת הדין פוקס, </w:t>
      </w:r>
      <w:bookmarkStart w:id="1343" w:name="_ETM_Q1_3079022"/>
      <w:bookmarkEnd w:id="1343"/>
      <w:r>
        <w:rPr>
          <w:rFonts w:hint="cs"/>
          <w:rtl/>
          <w:lang w:eastAsia="he-IL"/>
        </w:rPr>
        <w:t xml:space="preserve">אני רוצה להגיד, מיד נגיע לתקנות שלכם, שאני לא </w:t>
      </w:r>
      <w:bookmarkStart w:id="1344" w:name="_ETM_Q1_3083210"/>
      <w:bookmarkEnd w:id="1344"/>
      <w:r>
        <w:rPr>
          <w:rFonts w:hint="cs"/>
          <w:rtl/>
          <w:lang w:eastAsia="he-IL"/>
        </w:rPr>
        <w:t xml:space="preserve">חש בנוח להביא כרגע את ההכרזה על הארכת המצב החירום </w:t>
      </w:r>
      <w:bookmarkStart w:id="1345" w:name="_ETM_Q1_3090594"/>
      <w:bookmarkEnd w:id="1345"/>
      <w:r>
        <w:rPr>
          <w:rFonts w:hint="cs"/>
          <w:rtl/>
          <w:lang w:eastAsia="he-IL"/>
        </w:rPr>
        <w:t xml:space="preserve">בדיון בסטינג הזה. אני חושב שההארכה היא לתקופה של 60 </w:t>
      </w:r>
      <w:bookmarkStart w:id="1346" w:name="_ETM_Q1_3097186"/>
      <w:bookmarkEnd w:id="1346"/>
      <w:r>
        <w:rPr>
          <w:rFonts w:hint="cs"/>
          <w:rtl/>
          <w:lang w:eastAsia="he-IL"/>
        </w:rPr>
        <w:t>ימים, זה בעצם היסוד לכל פעולות התחיקה שקשורות בקורונה. הדיון ב</w:t>
      </w:r>
      <w:bookmarkStart w:id="1347" w:name="_ETM_Q1_3105508"/>
      <w:bookmarkEnd w:id="1347"/>
      <w:r>
        <w:rPr>
          <w:rFonts w:hint="cs"/>
          <w:rtl/>
          <w:lang w:eastAsia="he-IL"/>
        </w:rPr>
        <w:t xml:space="preserve">הארכת תקופת החירום מחייב דיון שהוא בעיניי הרבה יותר </w:t>
      </w:r>
      <w:bookmarkStart w:id="1348" w:name="_ETM_Q1_3113687"/>
      <w:bookmarkEnd w:id="1348"/>
      <w:r>
        <w:rPr>
          <w:rFonts w:hint="cs"/>
          <w:rtl/>
          <w:lang w:eastAsia="he-IL"/>
        </w:rPr>
        <w:t xml:space="preserve">מעמיק ורציני. אני מצפה שמנכ"ל משרד הבריאות, או </w:t>
      </w:r>
      <w:bookmarkStart w:id="1349" w:name="_ETM_Q1_3118627"/>
      <w:bookmarkEnd w:id="1349"/>
      <w:r>
        <w:rPr>
          <w:rFonts w:hint="cs"/>
          <w:rtl/>
          <w:lang w:eastAsia="he-IL"/>
        </w:rPr>
        <w:t xml:space="preserve">ראש שירותי הבריאות, יציגו חוות דעת אפידמיולוגית עם מצגת מסודרת, </w:t>
      </w:r>
      <w:bookmarkStart w:id="1350" w:name="_ETM_Q1_3125537"/>
      <w:bookmarkEnd w:id="1350"/>
      <w:r>
        <w:rPr>
          <w:rFonts w:hint="cs"/>
          <w:rtl/>
          <w:lang w:eastAsia="he-IL"/>
        </w:rPr>
        <w:t xml:space="preserve">ארוכה, תשתיתית. מכיוון שהפקיעה של ההכרזה הנוכחית היא ב-25, </w:t>
      </w:r>
      <w:bookmarkStart w:id="1351" w:name="_ETM_Q1_3132289"/>
      <w:bookmarkEnd w:id="1351"/>
      <w:r>
        <w:rPr>
          <w:rFonts w:hint="cs"/>
          <w:rtl/>
          <w:lang w:eastAsia="he-IL"/>
        </w:rPr>
        <w:t>שזה יום השני הקרוב, אז עומדים לרשותנו גם יום חמישי</w:t>
      </w:r>
      <w:bookmarkStart w:id="1352" w:name="_ETM_Q1_3141864"/>
      <w:bookmarkEnd w:id="1352"/>
      <w:r>
        <w:rPr>
          <w:rFonts w:hint="cs"/>
          <w:rtl/>
          <w:lang w:eastAsia="he-IL"/>
        </w:rPr>
        <w:t xml:space="preserve"> הקרוב וגם יום ראשון. אני לא חושב שאפשר להאריך ב-60 </w:t>
      </w:r>
      <w:bookmarkStart w:id="1353" w:name="_ETM_Q1_3148161"/>
      <w:bookmarkEnd w:id="1353"/>
      <w:r>
        <w:rPr>
          <w:rFonts w:hint="cs"/>
          <w:rtl/>
          <w:lang w:eastAsia="he-IL"/>
        </w:rPr>
        <w:t>ימים בהרכב כזה של דיון.</w:t>
      </w:r>
      <w:bookmarkStart w:id="1354" w:name="_ETM_Q1_3147468"/>
      <w:bookmarkEnd w:id="1354"/>
    </w:p>
    <w:p w:rsidR="005523DF" w:rsidRDefault="005523DF" w:rsidP="005523DF">
      <w:pPr>
        <w:rPr>
          <w:rtl/>
          <w:lang w:eastAsia="he-IL"/>
        </w:rPr>
      </w:pPr>
      <w:bookmarkStart w:id="1355" w:name="_ETM_Q1_3147551"/>
      <w:bookmarkEnd w:id="1355"/>
    </w:p>
    <w:p w:rsidR="005523DF" w:rsidRDefault="005523DF" w:rsidP="005523DF">
      <w:pPr>
        <w:rPr>
          <w:rtl/>
          <w:lang w:eastAsia="he-IL"/>
        </w:rPr>
      </w:pPr>
      <w:bookmarkStart w:id="1356" w:name="_ETM_Q1_3147603"/>
      <w:bookmarkStart w:id="1357" w:name="_ETM_Q1_3147662"/>
      <w:bookmarkEnd w:id="1356"/>
      <w:bookmarkEnd w:id="1357"/>
      <w:r>
        <w:rPr>
          <w:rFonts w:hint="cs"/>
          <w:rtl/>
          <w:lang w:eastAsia="he-IL"/>
        </w:rPr>
        <w:t xml:space="preserve">אנחנו נתאם מחר בבוקר עם משרד </w:t>
      </w:r>
      <w:bookmarkStart w:id="1358" w:name="_ETM_Q1_3151075"/>
      <w:bookmarkEnd w:id="1358"/>
      <w:r>
        <w:rPr>
          <w:rFonts w:hint="cs"/>
          <w:rtl/>
          <w:lang w:eastAsia="he-IL"/>
        </w:rPr>
        <w:t xml:space="preserve">הבריאות דיון, או בחמישי או ביום ראשון, בהתאם לנוחות ונקיים </w:t>
      </w:r>
      <w:bookmarkStart w:id="1359" w:name="_ETM_Q1_3153831"/>
      <w:bookmarkEnd w:id="1359"/>
      <w:r>
        <w:rPr>
          <w:rFonts w:hint="cs"/>
          <w:rtl/>
          <w:lang w:eastAsia="he-IL"/>
        </w:rPr>
        <w:t>דיון רציני, בטח לאור העובדה שקרה משהו בשבועות האחרונות, גם</w:t>
      </w:r>
      <w:bookmarkStart w:id="1360" w:name="_ETM_Q1_3162288"/>
      <w:bookmarkEnd w:id="1360"/>
      <w:r>
        <w:rPr>
          <w:rFonts w:hint="cs"/>
          <w:rtl/>
          <w:lang w:eastAsia="he-IL"/>
        </w:rPr>
        <w:t xml:space="preserve"> אתם מדברים עליו, שמחייב אותנו להבין למה אנחנו </w:t>
      </w:r>
      <w:bookmarkStart w:id="1361" w:name="_ETM_Q1_3165507"/>
      <w:bookmarkEnd w:id="1361"/>
      <w:r>
        <w:rPr>
          <w:rFonts w:hint="cs"/>
          <w:rtl/>
          <w:lang w:eastAsia="he-IL"/>
        </w:rPr>
        <w:t>מצדיקים את המשך הארכת תקופת החירום. בסדר, טל, אילנה?</w:t>
      </w:r>
      <w:r w:rsidR="00D85421">
        <w:rPr>
          <w:rFonts w:hint="cs"/>
          <w:rtl/>
          <w:lang w:eastAsia="he-IL"/>
        </w:rPr>
        <w:t xml:space="preserve"> </w:t>
      </w:r>
      <w:r>
        <w:rPr>
          <w:rFonts w:hint="cs"/>
          <w:rtl/>
          <w:lang w:eastAsia="he-IL"/>
        </w:rPr>
        <w:t>בסדר, מקובל?</w:t>
      </w:r>
      <w:bookmarkStart w:id="1362" w:name="_ETM_Q1_3182815"/>
      <w:bookmarkEnd w:id="1362"/>
    </w:p>
    <w:p w:rsidR="005523DF" w:rsidRDefault="005523DF" w:rsidP="005523DF">
      <w:pPr>
        <w:rPr>
          <w:rtl/>
          <w:lang w:eastAsia="he-IL"/>
        </w:rPr>
      </w:pPr>
      <w:bookmarkStart w:id="1363" w:name="_ETM_Q1_3182889"/>
      <w:bookmarkEnd w:id="1363"/>
    </w:p>
    <w:p w:rsidR="005523DF" w:rsidRDefault="005523DF" w:rsidP="005523DF">
      <w:pPr>
        <w:pStyle w:val="af9"/>
        <w:keepNext/>
        <w:rPr>
          <w:rtl/>
          <w:lang w:eastAsia="he-IL"/>
        </w:rPr>
      </w:pPr>
      <w:bookmarkStart w:id="1364" w:name="ET_guest_אילנה_גנס_121"/>
      <w:r w:rsidRPr="005523DF">
        <w:rPr>
          <w:rStyle w:val="TagStyle"/>
          <w:rtl/>
        </w:rPr>
        <w:t xml:space="preserve"> &lt;&lt; אורח &gt;&gt; </w:t>
      </w:r>
      <w:r>
        <w:rPr>
          <w:rtl/>
          <w:lang w:eastAsia="he-IL"/>
        </w:rPr>
        <w:t>אילנה גנס:</w:t>
      </w:r>
      <w:r w:rsidRPr="005523DF">
        <w:rPr>
          <w:rStyle w:val="TagStyle"/>
          <w:rtl/>
        </w:rPr>
        <w:t xml:space="preserve"> &lt;&lt; אורח &gt;&gt;</w:t>
      </w:r>
      <w:r w:rsidR="00D85421">
        <w:rPr>
          <w:rtl/>
          <w:lang w:eastAsia="he-IL"/>
        </w:rPr>
        <w:t xml:space="preserve"> </w:t>
      </w:r>
      <w:bookmarkEnd w:id="1364"/>
    </w:p>
    <w:p w:rsidR="005523DF" w:rsidRDefault="005523DF" w:rsidP="005523DF">
      <w:pPr>
        <w:pStyle w:val="KeepWithNext"/>
        <w:rPr>
          <w:rtl/>
          <w:lang w:eastAsia="he-IL"/>
        </w:rPr>
      </w:pPr>
    </w:p>
    <w:p w:rsidR="005523DF" w:rsidRDefault="005523DF" w:rsidP="005523DF">
      <w:pPr>
        <w:rPr>
          <w:rtl/>
          <w:lang w:eastAsia="he-IL"/>
        </w:rPr>
      </w:pPr>
      <w:bookmarkStart w:id="1365" w:name="_ETM_Q1_3183961"/>
      <w:bookmarkStart w:id="1366" w:name="_ETM_Q1_3183981"/>
      <w:bookmarkEnd w:id="1365"/>
      <w:bookmarkEnd w:id="1366"/>
      <w:r>
        <w:rPr>
          <w:rFonts w:hint="cs"/>
          <w:rtl/>
          <w:lang w:eastAsia="he-IL"/>
        </w:rPr>
        <w:t xml:space="preserve">בסדר, מקובל, </w:t>
      </w:r>
      <w:bookmarkStart w:id="1367" w:name="_ETM_Q1_3183136"/>
      <w:bookmarkEnd w:id="1367"/>
      <w:r>
        <w:rPr>
          <w:rFonts w:hint="cs"/>
          <w:rtl/>
          <w:lang w:eastAsia="he-IL"/>
        </w:rPr>
        <w:t xml:space="preserve">למרות ששוב בחוות הדעת האפידמיולוגית שאנחנו צירפנו לבקשה להאריך את </w:t>
      </w:r>
      <w:bookmarkStart w:id="1368" w:name="_ETM_Q1_3187923"/>
      <w:bookmarkEnd w:id="1368"/>
      <w:r>
        <w:rPr>
          <w:rFonts w:hint="cs"/>
          <w:rtl/>
          <w:lang w:eastAsia="he-IL"/>
        </w:rPr>
        <w:t xml:space="preserve">מצב החירום בעצם התבססנו גם על הערכות של ארגון </w:t>
      </w:r>
      <w:bookmarkStart w:id="1369" w:name="_ETM_Q1_3193857"/>
      <w:bookmarkEnd w:id="1369"/>
      <w:r>
        <w:rPr>
          <w:rFonts w:hint="cs"/>
          <w:rtl/>
          <w:lang w:eastAsia="he-IL"/>
        </w:rPr>
        <w:t>הבריאות העולמי, שהם - - -</w:t>
      </w:r>
    </w:p>
    <w:p w:rsidR="005523DF" w:rsidRDefault="005523DF" w:rsidP="005523DF">
      <w:pPr>
        <w:rPr>
          <w:rtl/>
          <w:lang w:eastAsia="he-IL"/>
        </w:rPr>
      </w:pPr>
      <w:bookmarkStart w:id="1370" w:name="_ETM_Q1_3195179"/>
      <w:bookmarkStart w:id="1371" w:name="_ETM_Q1_3195251"/>
      <w:bookmarkStart w:id="1372" w:name="_ETM_Q1_3196275"/>
      <w:bookmarkEnd w:id="1370"/>
      <w:bookmarkEnd w:id="1371"/>
      <w:bookmarkEnd w:id="1372"/>
    </w:p>
    <w:p w:rsidR="005523DF" w:rsidRDefault="005523DF" w:rsidP="005523DF">
      <w:pPr>
        <w:pStyle w:val="af6"/>
        <w:keepNext/>
        <w:rPr>
          <w:rtl/>
        </w:rPr>
      </w:pPr>
      <w:bookmarkStart w:id="1373" w:name="ET_yor_6156_122"/>
      <w:r w:rsidRPr="005523DF">
        <w:rPr>
          <w:rStyle w:val="TagStyle"/>
          <w:rtl/>
        </w:rPr>
        <w:t xml:space="preserve"> &lt;&lt; יור &gt;&gt; </w:t>
      </w:r>
      <w:r>
        <w:rPr>
          <w:rtl/>
        </w:rPr>
        <w:t>היו"ר גלעד קריב:</w:t>
      </w:r>
      <w:r w:rsidRPr="005523DF">
        <w:rPr>
          <w:rStyle w:val="TagStyle"/>
          <w:rtl/>
        </w:rPr>
        <w:t xml:space="preserve"> &lt;&lt; יור &gt;&gt;</w:t>
      </w:r>
      <w:r w:rsidR="00D85421">
        <w:rPr>
          <w:rtl/>
        </w:rPr>
        <w:t xml:space="preserve"> </w:t>
      </w:r>
      <w:bookmarkEnd w:id="1373"/>
    </w:p>
    <w:p w:rsidR="005523DF" w:rsidRDefault="005523DF" w:rsidP="005523DF">
      <w:pPr>
        <w:pStyle w:val="KeepWithNext"/>
        <w:rPr>
          <w:rtl/>
          <w:lang w:eastAsia="he-IL"/>
        </w:rPr>
      </w:pPr>
    </w:p>
    <w:p w:rsidR="005523DF" w:rsidRDefault="005523DF" w:rsidP="005523DF">
      <w:pPr>
        <w:rPr>
          <w:rtl/>
          <w:lang w:eastAsia="he-IL"/>
        </w:rPr>
      </w:pPr>
      <w:bookmarkStart w:id="1374" w:name="_ETM_Q1_3196616"/>
      <w:bookmarkStart w:id="1375" w:name="_ETM_Q1_3196635"/>
      <w:bookmarkEnd w:id="1374"/>
      <w:bookmarkEnd w:id="1375"/>
      <w:r>
        <w:rPr>
          <w:rFonts w:hint="cs"/>
          <w:rtl/>
          <w:lang w:eastAsia="he-IL"/>
        </w:rPr>
        <w:t xml:space="preserve">אני לא חושד </w:t>
      </w:r>
      <w:bookmarkStart w:id="1376" w:name="_ETM_Q1_3198723"/>
      <w:bookmarkEnd w:id="1376"/>
      <w:r>
        <w:rPr>
          <w:rFonts w:hint="cs"/>
          <w:rtl/>
          <w:lang w:eastAsia="he-IL"/>
        </w:rPr>
        <w:t xml:space="preserve">בכם שאין תשתית. לא בכדי יושבים </w:t>
      </w:r>
      <w:bookmarkStart w:id="1377" w:name="_ETM_Q1_3202709"/>
      <w:bookmarkEnd w:id="1377"/>
      <w:r>
        <w:rPr>
          <w:rFonts w:hint="cs"/>
          <w:rtl/>
          <w:lang w:eastAsia="he-IL"/>
        </w:rPr>
        <w:t xml:space="preserve">פה רק שלושה חברי כנסת, אנחנו בסוף יום, המליאה הסתיימה, </w:t>
      </w:r>
      <w:bookmarkStart w:id="1378" w:name="_ETM_Q1_3211582"/>
      <w:bookmarkEnd w:id="1378"/>
      <w:r>
        <w:rPr>
          <w:rFonts w:hint="cs"/>
          <w:rtl/>
          <w:lang w:eastAsia="he-IL"/>
        </w:rPr>
        <w:t>אני חושב שגם מבחינת נוכחות זה דיון שראוי שהנהגת משר</w:t>
      </w:r>
      <w:bookmarkStart w:id="1379" w:name="_ETM_Q1_3218045"/>
      <w:bookmarkEnd w:id="1379"/>
      <w:r>
        <w:rPr>
          <w:rFonts w:hint="cs"/>
          <w:rtl/>
          <w:lang w:eastAsia="he-IL"/>
        </w:rPr>
        <w:t>ד הבריאות תהיה פה בחדר, נודיע זמן ראוי לח"כים, יבואו.</w:t>
      </w:r>
      <w:bookmarkStart w:id="1380" w:name="_ETM_Q1_3221377"/>
      <w:bookmarkEnd w:id="1380"/>
      <w:r>
        <w:rPr>
          <w:rFonts w:hint="cs"/>
          <w:rtl/>
          <w:lang w:eastAsia="he-IL"/>
        </w:rPr>
        <w:t xml:space="preserve"> </w:t>
      </w:r>
    </w:p>
    <w:p w:rsidR="005523DF" w:rsidRDefault="005523DF" w:rsidP="005523DF">
      <w:pPr>
        <w:rPr>
          <w:rtl/>
          <w:lang w:eastAsia="he-IL"/>
        </w:rPr>
      </w:pPr>
      <w:bookmarkStart w:id="1381" w:name="_ETM_Q1_3221482"/>
      <w:bookmarkStart w:id="1382" w:name="_ETM_Q1_3221586"/>
      <w:bookmarkStart w:id="1383" w:name="_ETM_Q1_3222313"/>
      <w:bookmarkEnd w:id="1381"/>
      <w:bookmarkEnd w:id="1382"/>
      <w:bookmarkEnd w:id="1383"/>
    </w:p>
    <w:p w:rsidR="005523DF" w:rsidRDefault="005523DF" w:rsidP="005523DF">
      <w:pPr>
        <w:pStyle w:val="af9"/>
        <w:keepNext/>
        <w:rPr>
          <w:rtl/>
          <w:lang w:eastAsia="he-IL"/>
        </w:rPr>
      </w:pPr>
      <w:bookmarkStart w:id="1384" w:name="ET_guest_אילנה_גנס_123"/>
      <w:r w:rsidRPr="005523DF">
        <w:rPr>
          <w:rStyle w:val="TagStyle"/>
          <w:rtl/>
        </w:rPr>
        <w:t xml:space="preserve"> &lt;&lt; אורח &gt;&gt; </w:t>
      </w:r>
      <w:r>
        <w:rPr>
          <w:rtl/>
          <w:lang w:eastAsia="he-IL"/>
        </w:rPr>
        <w:t>אילנה גנס:</w:t>
      </w:r>
      <w:r w:rsidRPr="005523DF">
        <w:rPr>
          <w:rStyle w:val="TagStyle"/>
          <w:rtl/>
        </w:rPr>
        <w:t xml:space="preserve"> &lt;&lt; אורח &gt;&gt;</w:t>
      </w:r>
      <w:r w:rsidR="00D85421">
        <w:rPr>
          <w:rtl/>
          <w:lang w:eastAsia="he-IL"/>
        </w:rPr>
        <w:t xml:space="preserve"> </w:t>
      </w:r>
      <w:bookmarkEnd w:id="1384"/>
    </w:p>
    <w:p w:rsidR="005523DF" w:rsidRDefault="005523DF" w:rsidP="005523DF">
      <w:pPr>
        <w:pStyle w:val="KeepWithNext"/>
        <w:rPr>
          <w:rtl/>
          <w:lang w:eastAsia="he-IL"/>
        </w:rPr>
      </w:pPr>
    </w:p>
    <w:p w:rsidR="005523DF" w:rsidRDefault="005523DF" w:rsidP="005523DF">
      <w:pPr>
        <w:rPr>
          <w:rtl/>
          <w:lang w:eastAsia="he-IL"/>
        </w:rPr>
      </w:pPr>
      <w:bookmarkStart w:id="1385" w:name="_ETM_Q1_3222699"/>
      <w:bookmarkStart w:id="1386" w:name="_ETM_Q1_3222719"/>
      <w:bookmarkEnd w:id="1385"/>
      <w:bookmarkEnd w:id="1386"/>
      <w:r>
        <w:rPr>
          <w:rFonts w:hint="cs"/>
          <w:rtl/>
          <w:lang w:eastAsia="he-IL"/>
        </w:rPr>
        <w:t xml:space="preserve">בסדר גמור. </w:t>
      </w:r>
    </w:p>
    <w:p w:rsidR="005523DF" w:rsidRDefault="005523DF" w:rsidP="005523DF">
      <w:pPr>
        <w:rPr>
          <w:rtl/>
          <w:lang w:eastAsia="he-IL"/>
        </w:rPr>
      </w:pPr>
      <w:bookmarkStart w:id="1387" w:name="_ETM_Q1_3223970"/>
      <w:bookmarkStart w:id="1388" w:name="_ETM_Q1_3224035"/>
      <w:bookmarkStart w:id="1389" w:name="_ETM_Q1_3224977"/>
      <w:bookmarkEnd w:id="1387"/>
      <w:bookmarkEnd w:id="1388"/>
      <w:bookmarkEnd w:id="1389"/>
    </w:p>
    <w:p w:rsidR="005523DF" w:rsidRDefault="005523DF" w:rsidP="005523DF">
      <w:pPr>
        <w:pStyle w:val="af6"/>
        <w:keepNext/>
        <w:rPr>
          <w:rtl/>
        </w:rPr>
      </w:pPr>
      <w:bookmarkStart w:id="1390" w:name="ET_yor_6156_124"/>
      <w:r w:rsidRPr="005523DF">
        <w:rPr>
          <w:rStyle w:val="TagStyle"/>
          <w:rtl/>
        </w:rPr>
        <w:t xml:space="preserve"> &lt;&lt; יור &gt;&gt; </w:t>
      </w:r>
      <w:r>
        <w:rPr>
          <w:rtl/>
        </w:rPr>
        <w:t>היו"ר גלעד קריב:</w:t>
      </w:r>
      <w:r w:rsidRPr="005523DF">
        <w:rPr>
          <w:rStyle w:val="TagStyle"/>
          <w:rtl/>
        </w:rPr>
        <w:t xml:space="preserve"> &lt;&lt; יור &gt;&gt;</w:t>
      </w:r>
      <w:r w:rsidR="00D85421">
        <w:rPr>
          <w:rtl/>
        </w:rPr>
        <w:t xml:space="preserve"> </w:t>
      </w:r>
      <w:bookmarkEnd w:id="1390"/>
    </w:p>
    <w:p w:rsidR="005523DF" w:rsidRDefault="005523DF" w:rsidP="005523DF">
      <w:pPr>
        <w:pStyle w:val="KeepWithNext"/>
        <w:rPr>
          <w:rtl/>
          <w:lang w:eastAsia="he-IL"/>
        </w:rPr>
      </w:pPr>
    </w:p>
    <w:p w:rsidR="005523DF" w:rsidRDefault="005523DF" w:rsidP="005523DF">
      <w:pPr>
        <w:rPr>
          <w:rtl/>
          <w:lang w:eastAsia="he-IL"/>
        </w:rPr>
      </w:pPr>
      <w:bookmarkStart w:id="1391" w:name="_ETM_Q1_3225315"/>
      <w:bookmarkStart w:id="1392" w:name="_ETM_Q1_3225337"/>
      <w:bookmarkEnd w:id="1391"/>
      <w:bookmarkEnd w:id="1392"/>
      <w:r>
        <w:rPr>
          <w:rFonts w:hint="cs"/>
          <w:rtl/>
          <w:lang w:eastAsia="he-IL"/>
        </w:rPr>
        <w:t xml:space="preserve">בקיצור, או ביום חמישי או ביום ראשון, נאפשר </w:t>
      </w:r>
      <w:bookmarkStart w:id="1393" w:name="_ETM_Q1_3227165"/>
      <w:bookmarkEnd w:id="1393"/>
      <w:r>
        <w:rPr>
          <w:rFonts w:hint="cs"/>
          <w:rtl/>
          <w:lang w:eastAsia="he-IL"/>
        </w:rPr>
        <w:t xml:space="preserve">גם לדוברים מן החוץ להתייחס ולשמוע. </w:t>
      </w:r>
    </w:p>
    <w:p w:rsidR="005523DF" w:rsidRDefault="005523DF" w:rsidP="005523DF">
      <w:pPr>
        <w:rPr>
          <w:rtl/>
          <w:lang w:eastAsia="he-IL"/>
        </w:rPr>
      </w:pPr>
      <w:bookmarkStart w:id="1394" w:name="_ETM_Q1_3237958"/>
      <w:bookmarkStart w:id="1395" w:name="_ETM_Q1_3238026"/>
      <w:bookmarkEnd w:id="1394"/>
      <w:bookmarkEnd w:id="1395"/>
    </w:p>
    <w:p w:rsidR="005523DF" w:rsidRDefault="005523DF">
      <w:pPr>
        <w:bidi w:val="0"/>
        <w:spacing w:line="240" w:lineRule="auto"/>
        <w:ind w:firstLine="0"/>
        <w:jc w:val="left"/>
        <w:rPr>
          <w:rtl/>
          <w:lang w:eastAsia="he-IL"/>
        </w:rPr>
      </w:pPr>
      <w:bookmarkStart w:id="1396" w:name="_ETM_Q1_3238565"/>
      <w:bookmarkStart w:id="1397" w:name="_ETM_Q1_3238627"/>
      <w:bookmarkEnd w:id="1396"/>
      <w:bookmarkEnd w:id="1397"/>
      <w:r>
        <w:rPr>
          <w:rtl/>
          <w:lang w:eastAsia="he-IL"/>
        </w:rPr>
        <w:br w:type="page"/>
      </w:r>
    </w:p>
    <w:p w:rsidR="00635E5A" w:rsidRDefault="00635E5A" w:rsidP="00635E5A">
      <w:pPr>
        <w:rPr>
          <w:rtl/>
          <w:lang w:eastAsia="he-IL"/>
        </w:rPr>
      </w:pPr>
      <w:bookmarkStart w:id="1398" w:name="_ETM_Q1_3184425"/>
      <w:bookmarkStart w:id="1399" w:name="_ETM_Q1_3184498"/>
      <w:bookmarkStart w:id="1400" w:name="_ETM_Q1_938243"/>
      <w:bookmarkStart w:id="1401" w:name="_ETM_Q1_938303"/>
      <w:bookmarkStart w:id="1402" w:name="_ETM_Q1_936043"/>
      <w:bookmarkStart w:id="1403" w:name="_ETM_Q1_936103"/>
      <w:bookmarkStart w:id="1404" w:name="_ETM_Q1_570768"/>
      <w:bookmarkStart w:id="1405" w:name="_ETM_Q1_570830"/>
      <w:bookmarkStart w:id="1406" w:name="_ETM_Q1_570960"/>
      <w:bookmarkStart w:id="1407" w:name="_ETM_Q1_571020"/>
      <w:bookmarkEnd w:id="1398"/>
      <w:bookmarkEnd w:id="1399"/>
      <w:bookmarkEnd w:id="1400"/>
      <w:bookmarkEnd w:id="1401"/>
      <w:bookmarkEnd w:id="1402"/>
      <w:bookmarkEnd w:id="1403"/>
      <w:bookmarkEnd w:id="1404"/>
      <w:bookmarkEnd w:id="1405"/>
      <w:bookmarkEnd w:id="1406"/>
      <w:bookmarkEnd w:id="1407"/>
    </w:p>
    <w:p w:rsidR="005523DF" w:rsidRPr="008D003C" w:rsidRDefault="005523DF" w:rsidP="005523DF">
      <w:pPr>
        <w:pStyle w:val="a6"/>
        <w:keepNext/>
        <w:spacing w:before="60"/>
        <w:rPr>
          <w:b w:val="0"/>
          <w:rtl/>
        </w:rPr>
      </w:pPr>
      <w:bookmarkStart w:id="1408" w:name="_ETM_Q1_535712"/>
      <w:bookmarkStart w:id="1409" w:name="_ETM_Q1_535789"/>
      <w:bookmarkEnd w:id="1408"/>
      <w:bookmarkEnd w:id="1409"/>
      <w:r w:rsidRPr="008D003C">
        <w:rPr>
          <w:rStyle w:val="TagStyle"/>
          <w:rtl/>
        </w:rPr>
        <w:t xml:space="preserve">&lt;&lt; נושא &gt;&gt; </w:t>
      </w:r>
      <w:r w:rsidRPr="008D003C">
        <w:rPr>
          <w:b w:val="0"/>
          <w:rtl/>
        </w:rPr>
        <w:t>3. תקנות סמכויות מיוחדות להתמודדות עם נגיף הקורונה החדש (הוראת שעה) (תו ירוק לעובדים) (תיקון מס' 2), התשפ"ב-2021</w:t>
      </w:r>
      <w:r w:rsidRPr="008D003C">
        <w:rPr>
          <w:rStyle w:val="TagStyle"/>
          <w:rtl/>
        </w:rPr>
        <w:t xml:space="preserve"> &lt;&lt; נושא &gt;&gt;</w:t>
      </w:r>
    </w:p>
    <w:p w:rsidR="005523DF" w:rsidRDefault="005523DF" w:rsidP="00635E5A">
      <w:pPr>
        <w:rPr>
          <w:rtl/>
          <w:lang w:eastAsia="he-IL"/>
        </w:rPr>
      </w:pPr>
      <w:bookmarkStart w:id="1410" w:name="_ETM_Q1_3241921"/>
      <w:bookmarkEnd w:id="1410"/>
    </w:p>
    <w:p w:rsidR="005523DF" w:rsidRDefault="005523DF" w:rsidP="005523DF">
      <w:pPr>
        <w:pStyle w:val="af6"/>
        <w:keepNext/>
        <w:rPr>
          <w:rtl/>
        </w:rPr>
      </w:pPr>
      <w:bookmarkStart w:id="1411" w:name="ET_yor_6156_125"/>
      <w:r w:rsidRPr="005523DF">
        <w:rPr>
          <w:rStyle w:val="TagStyle"/>
          <w:rtl/>
        </w:rPr>
        <w:t xml:space="preserve"> &lt;&lt; יור &gt;&gt; </w:t>
      </w:r>
      <w:r>
        <w:rPr>
          <w:rtl/>
        </w:rPr>
        <w:t>היו"ר גלעד קריב:</w:t>
      </w:r>
      <w:r w:rsidRPr="005523DF">
        <w:rPr>
          <w:rStyle w:val="TagStyle"/>
          <w:rtl/>
        </w:rPr>
        <w:t xml:space="preserve"> &lt;&lt; יור &gt;&gt;</w:t>
      </w:r>
      <w:r w:rsidR="00D85421">
        <w:rPr>
          <w:rtl/>
        </w:rPr>
        <w:t xml:space="preserve"> </w:t>
      </w:r>
      <w:bookmarkEnd w:id="1411"/>
    </w:p>
    <w:p w:rsidR="005523DF" w:rsidRDefault="005523DF" w:rsidP="005523DF">
      <w:pPr>
        <w:pStyle w:val="KeepWithNext"/>
        <w:rPr>
          <w:rtl/>
          <w:lang w:eastAsia="he-IL"/>
        </w:rPr>
      </w:pPr>
    </w:p>
    <w:p w:rsidR="005523DF" w:rsidRDefault="005523DF" w:rsidP="005523DF">
      <w:pPr>
        <w:rPr>
          <w:rtl/>
          <w:lang w:eastAsia="he-IL"/>
        </w:rPr>
      </w:pPr>
      <w:bookmarkStart w:id="1412" w:name="_ETM_Q1_3242217"/>
      <w:bookmarkStart w:id="1413" w:name="_ETM_Q1_3242233"/>
      <w:bookmarkEnd w:id="1412"/>
      <w:bookmarkEnd w:id="1413"/>
      <w:r>
        <w:rPr>
          <w:rFonts w:hint="cs"/>
          <w:rtl/>
          <w:lang w:eastAsia="he-IL"/>
        </w:rPr>
        <w:t xml:space="preserve">אנחנו </w:t>
      </w:r>
      <w:bookmarkStart w:id="1414" w:name="_ETM_Q1_3239074"/>
      <w:bookmarkEnd w:id="1414"/>
      <w:r>
        <w:rPr>
          <w:rFonts w:hint="cs"/>
          <w:rtl/>
          <w:lang w:eastAsia="he-IL"/>
        </w:rPr>
        <w:t xml:space="preserve">עוברים ברשותכם, חברי וחברתי, לסט הנוסף של התקנות שעוסק בתו </w:t>
      </w:r>
      <w:bookmarkStart w:id="1415" w:name="_ETM_Q1_3251378"/>
      <w:bookmarkEnd w:id="1415"/>
      <w:r>
        <w:rPr>
          <w:rFonts w:hint="cs"/>
          <w:rtl/>
          <w:lang w:eastAsia="he-IL"/>
        </w:rPr>
        <w:t xml:space="preserve">הירוק לעובדים. לפני שאתם תציגו אני רוצה לומר מראש כמה </w:t>
      </w:r>
      <w:bookmarkStart w:id="1416" w:name="_ETM_Q1_3257850"/>
      <w:bookmarkEnd w:id="1416"/>
      <w:r>
        <w:rPr>
          <w:rFonts w:hint="cs"/>
          <w:rtl/>
          <w:lang w:eastAsia="he-IL"/>
        </w:rPr>
        <w:t xml:space="preserve">נקודות שאני אשמח אם תתייחסו אליהן. מבלי להיכנס כרגע לוויכוח </w:t>
      </w:r>
      <w:bookmarkStart w:id="1417" w:name="_ETM_Q1_3261006"/>
      <w:bookmarkEnd w:id="1417"/>
      <w:r>
        <w:rPr>
          <w:rFonts w:hint="cs"/>
          <w:rtl/>
          <w:lang w:eastAsia="he-IL"/>
        </w:rPr>
        <w:t xml:space="preserve">המסוים שיש בינינו לבין משרד הבריאות על חוזק מקור ההסמכה, </w:t>
      </w:r>
      <w:bookmarkStart w:id="1418" w:name="_ETM_Q1_3269231"/>
      <w:bookmarkEnd w:id="1418"/>
      <w:r>
        <w:rPr>
          <w:rFonts w:hint="cs"/>
          <w:rtl/>
          <w:lang w:eastAsia="he-IL"/>
        </w:rPr>
        <w:t>או משרד המשפטים, על</w:t>
      </w:r>
      <w:r w:rsidR="00D85421">
        <w:rPr>
          <w:rFonts w:hint="cs"/>
          <w:rtl/>
          <w:lang w:eastAsia="he-IL"/>
        </w:rPr>
        <w:t xml:space="preserve"> </w:t>
      </w:r>
      <w:r>
        <w:rPr>
          <w:rFonts w:hint="cs"/>
          <w:rtl/>
          <w:lang w:eastAsia="he-IL"/>
        </w:rPr>
        <w:t xml:space="preserve">עוצמת מקור ההסמכה, זה ויכוח </w:t>
      </w:r>
      <w:bookmarkStart w:id="1419" w:name="_ETM_Q1_3274790"/>
      <w:bookmarkEnd w:id="1419"/>
      <w:r>
        <w:rPr>
          <w:rFonts w:hint="cs"/>
          <w:rtl/>
          <w:lang w:eastAsia="he-IL"/>
        </w:rPr>
        <w:t xml:space="preserve">כבר של חודשים, סביב חוק הקורונה, קיבלתם זריקת </w:t>
      </w:r>
      <w:bookmarkStart w:id="1420" w:name="_ETM_Q1_3277608"/>
      <w:bookmarkEnd w:id="1420"/>
      <w:r>
        <w:rPr>
          <w:rFonts w:hint="cs"/>
          <w:rtl/>
          <w:lang w:eastAsia="he-IL"/>
        </w:rPr>
        <w:t xml:space="preserve">עידוד, בוסטר, מבג"צ, אז אנחנו בעניין הזה. </w:t>
      </w:r>
    </w:p>
    <w:p w:rsidR="00D459F8" w:rsidRDefault="00D459F8" w:rsidP="005523DF">
      <w:pPr>
        <w:rPr>
          <w:rtl/>
          <w:lang w:eastAsia="he-IL"/>
        </w:rPr>
      </w:pPr>
      <w:bookmarkStart w:id="1421" w:name="_ETM_Q1_3284368"/>
      <w:bookmarkStart w:id="1422" w:name="_ETM_Q1_3284430"/>
      <w:bookmarkStart w:id="1423" w:name="_ETM_Q1_3282706"/>
      <w:bookmarkEnd w:id="1421"/>
      <w:bookmarkEnd w:id="1422"/>
      <w:bookmarkEnd w:id="1423"/>
    </w:p>
    <w:p w:rsidR="00D459F8" w:rsidRDefault="00D459F8" w:rsidP="00D459F8">
      <w:pPr>
        <w:pStyle w:val="a4"/>
        <w:keepNext/>
        <w:rPr>
          <w:rtl/>
        </w:rPr>
      </w:pPr>
      <w:bookmarkStart w:id="1424" w:name="ET_speaker_6237_126"/>
      <w:r w:rsidRPr="00D459F8">
        <w:rPr>
          <w:rStyle w:val="TagStyle"/>
          <w:rtl/>
        </w:rPr>
        <w:t xml:space="preserve"> &lt;&lt; דובר &gt;&gt; </w:t>
      </w:r>
      <w:r>
        <w:rPr>
          <w:rtl/>
        </w:rPr>
        <w:t>ענבר בזק (יש עתיד):</w:t>
      </w:r>
      <w:r w:rsidRPr="00D459F8">
        <w:rPr>
          <w:rStyle w:val="TagStyle"/>
          <w:rtl/>
        </w:rPr>
        <w:t xml:space="preserve"> &lt;&lt; דובר &gt;&gt;</w:t>
      </w:r>
      <w:r w:rsidR="00D85421">
        <w:rPr>
          <w:rtl/>
        </w:rPr>
        <w:t xml:space="preserve"> </w:t>
      </w:r>
      <w:bookmarkEnd w:id="1424"/>
    </w:p>
    <w:p w:rsidR="00D459F8" w:rsidRDefault="00D459F8" w:rsidP="00D459F8">
      <w:pPr>
        <w:pStyle w:val="KeepWithNext"/>
        <w:rPr>
          <w:rtl/>
          <w:lang w:eastAsia="he-IL"/>
        </w:rPr>
      </w:pPr>
    </w:p>
    <w:p w:rsidR="00D459F8" w:rsidRDefault="00D459F8" w:rsidP="00D459F8">
      <w:pPr>
        <w:rPr>
          <w:rtl/>
          <w:lang w:eastAsia="he-IL"/>
        </w:rPr>
      </w:pPr>
      <w:bookmarkStart w:id="1425" w:name="_ETM_Q1_3283008"/>
      <w:bookmarkStart w:id="1426" w:name="_ETM_Q1_3283025"/>
      <w:bookmarkEnd w:id="1425"/>
      <w:bookmarkEnd w:id="1426"/>
      <w:r>
        <w:rPr>
          <w:rFonts w:hint="cs"/>
          <w:rtl/>
          <w:lang w:eastAsia="he-IL"/>
        </w:rPr>
        <w:t xml:space="preserve">באיזה מסמך? </w:t>
      </w:r>
    </w:p>
    <w:p w:rsidR="00D459F8" w:rsidRDefault="00D459F8" w:rsidP="00D459F8">
      <w:pPr>
        <w:rPr>
          <w:rtl/>
          <w:lang w:eastAsia="he-IL"/>
        </w:rPr>
      </w:pPr>
      <w:bookmarkStart w:id="1427" w:name="_ETM_Q1_3285154"/>
      <w:bookmarkStart w:id="1428" w:name="_ETM_Q1_3285219"/>
      <w:bookmarkStart w:id="1429" w:name="_ETM_Q1_3288082"/>
      <w:bookmarkEnd w:id="1427"/>
      <w:bookmarkEnd w:id="1428"/>
      <w:bookmarkEnd w:id="1429"/>
    </w:p>
    <w:p w:rsidR="00D459F8" w:rsidRDefault="00D459F8" w:rsidP="00D459F8">
      <w:pPr>
        <w:pStyle w:val="af6"/>
        <w:keepNext/>
        <w:rPr>
          <w:rtl/>
        </w:rPr>
      </w:pPr>
      <w:bookmarkStart w:id="1430" w:name="ET_yor_6156_127"/>
      <w:r w:rsidRPr="00D459F8">
        <w:rPr>
          <w:rStyle w:val="TagStyle"/>
          <w:rtl/>
        </w:rPr>
        <w:t xml:space="preserve"> &lt;&lt; יור &gt;&gt; </w:t>
      </w:r>
      <w:r>
        <w:rPr>
          <w:rtl/>
        </w:rPr>
        <w:t>היו"ר גלעד קריב:</w:t>
      </w:r>
      <w:r w:rsidRPr="00D459F8">
        <w:rPr>
          <w:rStyle w:val="TagStyle"/>
          <w:rtl/>
        </w:rPr>
        <w:t xml:space="preserve"> &lt;&lt; יור &gt;&gt;</w:t>
      </w:r>
      <w:r w:rsidR="00D85421">
        <w:rPr>
          <w:rtl/>
        </w:rPr>
        <w:t xml:space="preserve"> </w:t>
      </w:r>
      <w:bookmarkEnd w:id="1430"/>
    </w:p>
    <w:p w:rsidR="00D459F8" w:rsidRDefault="00D459F8" w:rsidP="00D459F8">
      <w:pPr>
        <w:pStyle w:val="KeepWithNext"/>
        <w:rPr>
          <w:rtl/>
          <w:lang w:eastAsia="he-IL"/>
        </w:rPr>
      </w:pPr>
    </w:p>
    <w:p w:rsidR="00D459F8" w:rsidRPr="00D459F8" w:rsidRDefault="00D459F8" w:rsidP="00D459F8">
      <w:pPr>
        <w:rPr>
          <w:rtl/>
          <w:lang w:eastAsia="he-IL"/>
        </w:rPr>
      </w:pPr>
      <w:bookmarkStart w:id="1431" w:name="_ETM_Q1_3288460"/>
      <w:bookmarkStart w:id="1432" w:name="_ETM_Q1_3288478"/>
      <w:bookmarkEnd w:id="1431"/>
      <w:bookmarkEnd w:id="1432"/>
      <w:r>
        <w:rPr>
          <w:rFonts w:hint="cs"/>
          <w:rtl/>
          <w:lang w:eastAsia="he-IL"/>
        </w:rPr>
        <w:t xml:space="preserve">אני </w:t>
      </w:r>
      <w:bookmarkStart w:id="1433" w:name="_ETM_Q1_3288906"/>
      <w:bookmarkEnd w:id="1433"/>
      <w:r>
        <w:rPr>
          <w:rFonts w:hint="cs"/>
          <w:rtl/>
          <w:lang w:eastAsia="he-IL"/>
        </w:rPr>
        <w:t>אומר שמבלי להיכנס עוד פעם לדיון כמה חזק מקור ההס</w:t>
      </w:r>
      <w:bookmarkStart w:id="1434" w:name="_ETM_Q1_3290892"/>
      <w:bookmarkEnd w:id="1434"/>
      <w:r>
        <w:rPr>
          <w:rFonts w:hint="cs"/>
          <w:rtl/>
          <w:lang w:eastAsia="he-IL"/>
        </w:rPr>
        <w:t xml:space="preserve">מכה לעניין התו הירוק בחקיקה אני חושב שגם אתם תסכימו </w:t>
      </w:r>
      <w:bookmarkStart w:id="1435" w:name="_ETM_Q1_3295382"/>
      <w:bookmarkEnd w:id="1435"/>
      <w:r>
        <w:rPr>
          <w:rFonts w:hint="cs"/>
          <w:rtl/>
          <w:lang w:eastAsia="he-IL"/>
        </w:rPr>
        <w:t xml:space="preserve">שברגע שאנחנו עוברים מטריטוריה של הגבלות על פנאי, תרבות, ספורט, </w:t>
      </w:r>
      <w:bookmarkStart w:id="1436" w:name="_ETM_Q1_3303582"/>
      <w:bookmarkEnd w:id="1436"/>
      <w:r>
        <w:rPr>
          <w:rFonts w:hint="cs"/>
          <w:rtl/>
          <w:lang w:eastAsia="he-IL"/>
        </w:rPr>
        <w:t xml:space="preserve">שזה פעולות חשובות מאוד וגם זאת זכות </w:t>
      </w:r>
      <w:bookmarkStart w:id="1437" w:name="_ETM_Q1_3302490"/>
      <w:bookmarkEnd w:id="1437"/>
      <w:r>
        <w:rPr>
          <w:rFonts w:hint="cs"/>
          <w:rtl/>
          <w:lang w:eastAsia="he-IL"/>
        </w:rPr>
        <w:t>יסוד - - -</w:t>
      </w:r>
    </w:p>
    <w:p w:rsidR="00D459F8" w:rsidRDefault="00D459F8" w:rsidP="00635E5A">
      <w:pPr>
        <w:ind w:firstLine="0"/>
        <w:rPr>
          <w:rtl/>
          <w:lang w:eastAsia="he-IL"/>
        </w:rPr>
      </w:pPr>
      <w:bookmarkStart w:id="1438" w:name="_ETM_Q1_535872"/>
      <w:bookmarkStart w:id="1439" w:name="_ETM_Q1_535925"/>
      <w:bookmarkStart w:id="1440" w:name="_ETM_Q1_3304250"/>
      <w:bookmarkEnd w:id="1438"/>
      <w:bookmarkEnd w:id="1439"/>
      <w:bookmarkEnd w:id="1440"/>
    </w:p>
    <w:p w:rsidR="00D459F8" w:rsidRDefault="00D459F8" w:rsidP="00D459F8">
      <w:pPr>
        <w:pStyle w:val="a4"/>
        <w:keepNext/>
        <w:rPr>
          <w:rtl/>
        </w:rPr>
      </w:pPr>
      <w:bookmarkStart w:id="1441" w:name="ET_speaker_6157_128"/>
      <w:r w:rsidRPr="00D459F8">
        <w:rPr>
          <w:rStyle w:val="TagStyle"/>
          <w:rtl/>
        </w:rPr>
        <w:t xml:space="preserve"> &lt;&lt; דובר &gt;&gt; </w:t>
      </w:r>
      <w:r>
        <w:rPr>
          <w:rtl/>
        </w:rPr>
        <w:t>שמחה רוטמן (הציונות הדתית):</w:t>
      </w:r>
      <w:r w:rsidRPr="00D459F8">
        <w:rPr>
          <w:rStyle w:val="TagStyle"/>
          <w:rtl/>
        </w:rPr>
        <w:t xml:space="preserve"> &lt;&lt; דובר &gt;&gt;</w:t>
      </w:r>
      <w:r w:rsidR="00D85421">
        <w:rPr>
          <w:rtl/>
        </w:rPr>
        <w:t xml:space="preserve"> </w:t>
      </w:r>
      <w:bookmarkEnd w:id="1441"/>
    </w:p>
    <w:p w:rsidR="00D459F8" w:rsidRDefault="00D459F8" w:rsidP="00D459F8">
      <w:pPr>
        <w:pStyle w:val="KeepWithNext"/>
        <w:rPr>
          <w:rtl/>
          <w:lang w:eastAsia="he-IL"/>
        </w:rPr>
      </w:pPr>
    </w:p>
    <w:p w:rsidR="00D459F8" w:rsidRDefault="00D459F8" w:rsidP="00D459F8">
      <w:pPr>
        <w:rPr>
          <w:rtl/>
          <w:lang w:eastAsia="he-IL"/>
        </w:rPr>
      </w:pPr>
      <w:bookmarkStart w:id="1442" w:name="_ETM_Q1_3304533"/>
      <w:bookmarkStart w:id="1443" w:name="_ETM_Q1_3304551"/>
      <w:bookmarkEnd w:id="1442"/>
      <w:bookmarkEnd w:id="1443"/>
      <w:r>
        <w:rPr>
          <w:rFonts w:hint="cs"/>
          <w:rtl/>
          <w:lang w:eastAsia="he-IL"/>
        </w:rPr>
        <w:t xml:space="preserve">הן גם גוררות איתן פגיעה בחופש העיסוק של כל האנשים </w:t>
      </w:r>
      <w:bookmarkStart w:id="1444" w:name="_ETM_Q1_3309326"/>
      <w:bookmarkEnd w:id="1444"/>
      <w:r>
        <w:rPr>
          <w:rFonts w:hint="cs"/>
          <w:rtl/>
          <w:lang w:eastAsia="he-IL"/>
        </w:rPr>
        <w:t xml:space="preserve">שעובדים בתחום. </w:t>
      </w:r>
    </w:p>
    <w:p w:rsidR="00D459F8" w:rsidRDefault="00D459F8" w:rsidP="00D459F8">
      <w:pPr>
        <w:rPr>
          <w:rtl/>
          <w:lang w:eastAsia="he-IL"/>
        </w:rPr>
      </w:pPr>
      <w:bookmarkStart w:id="1445" w:name="_ETM_Q1_3305746"/>
      <w:bookmarkStart w:id="1446" w:name="_ETM_Q1_3305804"/>
      <w:bookmarkStart w:id="1447" w:name="_ETM_Q1_3308394"/>
      <w:bookmarkEnd w:id="1445"/>
      <w:bookmarkEnd w:id="1446"/>
      <w:bookmarkEnd w:id="1447"/>
    </w:p>
    <w:p w:rsidR="00D459F8" w:rsidRDefault="00D459F8" w:rsidP="00D459F8">
      <w:pPr>
        <w:pStyle w:val="af6"/>
        <w:keepNext/>
        <w:rPr>
          <w:rtl/>
        </w:rPr>
      </w:pPr>
      <w:bookmarkStart w:id="1448" w:name="ET_yor_6156_129"/>
      <w:r w:rsidRPr="00D459F8">
        <w:rPr>
          <w:rStyle w:val="TagStyle"/>
          <w:rtl/>
        </w:rPr>
        <w:t xml:space="preserve"> &lt;&lt; יור &gt;&gt; </w:t>
      </w:r>
      <w:r>
        <w:rPr>
          <w:rtl/>
        </w:rPr>
        <w:t>היו"ר גלעד קריב:</w:t>
      </w:r>
      <w:r w:rsidRPr="00D459F8">
        <w:rPr>
          <w:rStyle w:val="TagStyle"/>
          <w:rtl/>
        </w:rPr>
        <w:t xml:space="preserve"> &lt;&lt; יור &gt;&gt;</w:t>
      </w:r>
      <w:r w:rsidR="00D85421">
        <w:rPr>
          <w:rtl/>
        </w:rPr>
        <w:t xml:space="preserve"> </w:t>
      </w:r>
      <w:bookmarkEnd w:id="1448"/>
    </w:p>
    <w:p w:rsidR="00D459F8" w:rsidRDefault="00D459F8" w:rsidP="00D459F8">
      <w:pPr>
        <w:pStyle w:val="KeepWithNext"/>
        <w:rPr>
          <w:rtl/>
          <w:lang w:eastAsia="he-IL"/>
        </w:rPr>
      </w:pPr>
    </w:p>
    <w:p w:rsidR="00D459F8" w:rsidRDefault="00D459F8" w:rsidP="00D459F8">
      <w:pPr>
        <w:rPr>
          <w:rtl/>
          <w:lang w:eastAsia="he-IL"/>
        </w:rPr>
      </w:pPr>
      <w:bookmarkStart w:id="1449" w:name="_ETM_Q1_3308696"/>
      <w:bookmarkStart w:id="1450" w:name="_ETM_Q1_3308716"/>
      <w:bookmarkEnd w:id="1449"/>
      <w:bookmarkEnd w:id="1450"/>
      <w:r>
        <w:rPr>
          <w:rFonts w:hint="cs"/>
          <w:rtl/>
          <w:lang w:eastAsia="he-IL"/>
        </w:rPr>
        <w:t xml:space="preserve">חד משמעית. אני מסכים, אבל יש זכות יסוד גם </w:t>
      </w:r>
      <w:bookmarkStart w:id="1451" w:name="_ETM_Q1_3316138"/>
      <w:bookmarkEnd w:id="1451"/>
      <w:r>
        <w:rPr>
          <w:rFonts w:hint="cs"/>
          <w:rtl/>
          <w:lang w:eastAsia="he-IL"/>
        </w:rPr>
        <w:t xml:space="preserve">לתרבות ולספורט, זה בסדר. זה לא נגזרת ישירה </w:t>
      </w:r>
      <w:bookmarkStart w:id="1452" w:name="_ETM_Q1_3317424"/>
      <w:bookmarkEnd w:id="1452"/>
      <w:r>
        <w:rPr>
          <w:rFonts w:hint="cs"/>
          <w:rtl/>
          <w:lang w:eastAsia="he-IL"/>
        </w:rPr>
        <w:t xml:space="preserve">של כבוד האדם וחירותו? </w:t>
      </w:r>
    </w:p>
    <w:p w:rsidR="00D459F8" w:rsidRDefault="00D459F8" w:rsidP="00D459F8">
      <w:pPr>
        <w:rPr>
          <w:rtl/>
          <w:lang w:eastAsia="he-IL"/>
        </w:rPr>
      </w:pPr>
      <w:bookmarkStart w:id="1453" w:name="_ETM_Q1_3322032"/>
      <w:bookmarkStart w:id="1454" w:name="_ETM_Q1_3322096"/>
      <w:bookmarkStart w:id="1455" w:name="_ETM_Q1_3322880"/>
      <w:bookmarkEnd w:id="1453"/>
      <w:bookmarkEnd w:id="1454"/>
      <w:bookmarkEnd w:id="1455"/>
    </w:p>
    <w:p w:rsidR="00D459F8" w:rsidRDefault="00D459F8" w:rsidP="00D459F8">
      <w:pPr>
        <w:pStyle w:val="a4"/>
        <w:keepNext/>
        <w:rPr>
          <w:rtl/>
        </w:rPr>
      </w:pPr>
      <w:bookmarkStart w:id="1456" w:name="ET_speaker_6157_130"/>
      <w:r w:rsidRPr="00D459F8">
        <w:rPr>
          <w:rStyle w:val="TagStyle"/>
          <w:rtl/>
        </w:rPr>
        <w:t xml:space="preserve"> &lt;&lt; דובר &gt;&gt; </w:t>
      </w:r>
      <w:r>
        <w:rPr>
          <w:rtl/>
        </w:rPr>
        <w:t>שמחה רוטמן (הציונות הדתית):</w:t>
      </w:r>
      <w:r w:rsidRPr="00D459F8">
        <w:rPr>
          <w:rStyle w:val="TagStyle"/>
          <w:rtl/>
        </w:rPr>
        <w:t xml:space="preserve"> &lt;&lt; דובר &gt;&gt;</w:t>
      </w:r>
      <w:r w:rsidR="00D85421">
        <w:rPr>
          <w:rtl/>
        </w:rPr>
        <w:t xml:space="preserve"> </w:t>
      </w:r>
      <w:bookmarkEnd w:id="1456"/>
    </w:p>
    <w:p w:rsidR="00D459F8" w:rsidRDefault="00D459F8" w:rsidP="00D459F8">
      <w:pPr>
        <w:pStyle w:val="KeepWithNext"/>
        <w:rPr>
          <w:rtl/>
          <w:lang w:eastAsia="he-IL"/>
        </w:rPr>
      </w:pPr>
    </w:p>
    <w:p w:rsidR="00D459F8" w:rsidRDefault="00D459F8" w:rsidP="00D459F8">
      <w:pPr>
        <w:rPr>
          <w:rtl/>
          <w:lang w:eastAsia="he-IL"/>
        </w:rPr>
      </w:pPr>
      <w:bookmarkStart w:id="1457" w:name="_ETM_Q1_3323201"/>
      <w:bookmarkStart w:id="1458" w:name="_ETM_Q1_3323219"/>
      <w:bookmarkEnd w:id="1457"/>
      <w:bookmarkEnd w:id="1458"/>
      <w:r>
        <w:rPr>
          <w:rFonts w:hint="cs"/>
          <w:rtl/>
          <w:lang w:eastAsia="he-IL"/>
        </w:rPr>
        <w:t xml:space="preserve">ישיר, ישיר. </w:t>
      </w:r>
    </w:p>
    <w:p w:rsidR="00D459F8" w:rsidRDefault="00D459F8" w:rsidP="00D459F8">
      <w:pPr>
        <w:rPr>
          <w:rtl/>
          <w:lang w:eastAsia="he-IL"/>
        </w:rPr>
      </w:pPr>
      <w:bookmarkStart w:id="1459" w:name="_ETM_Q1_3324784"/>
      <w:bookmarkStart w:id="1460" w:name="_ETM_Q1_3324841"/>
      <w:bookmarkStart w:id="1461" w:name="_ETM_Q1_3320432"/>
      <w:bookmarkEnd w:id="1459"/>
      <w:bookmarkEnd w:id="1460"/>
      <w:bookmarkEnd w:id="1461"/>
    </w:p>
    <w:p w:rsidR="00D459F8" w:rsidRDefault="00D459F8" w:rsidP="00D459F8">
      <w:pPr>
        <w:pStyle w:val="af6"/>
        <w:keepNext/>
        <w:rPr>
          <w:rtl/>
        </w:rPr>
      </w:pPr>
      <w:bookmarkStart w:id="1462" w:name="ET_yor_6156_131"/>
      <w:r w:rsidRPr="00D459F8">
        <w:rPr>
          <w:rStyle w:val="TagStyle"/>
          <w:rtl/>
        </w:rPr>
        <w:t xml:space="preserve"> &lt;&lt; יור &gt;&gt; </w:t>
      </w:r>
      <w:r>
        <w:rPr>
          <w:rtl/>
        </w:rPr>
        <w:t>היו"ר גלעד קריב:</w:t>
      </w:r>
      <w:r w:rsidRPr="00D459F8">
        <w:rPr>
          <w:rStyle w:val="TagStyle"/>
          <w:rtl/>
        </w:rPr>
        <w:t xml:space="preserve"> &lt;&lt; יור &gt;&gt;</w:t>
      </w:r>
      <w:r w:rsidR="00D85421">
        <w:rPr>
          <w:rtl/>
        </w:rPr>
        <w:t xml:space="preserve"> </w:t>
      </w:r>
      <w:bookmarkEnd w:id="1462"/>
    </w:p>
    <w:p w:rsidR="00D459F8" w:rsidRDefault="00D459F8" w:rsidP="00D459F8">
      <w:pPr>
        <w:pStyle w:val="KeepWithNext"/>
        <w:rPr>
          <w:rtl/>
          <w:lang w:eastAsia="he-IL"/>
        </w:rPr>
      </w:pPr>
    </w:p>
    <w:p w:rsidR="00D459F8" w:rsidRDefault="00D459F8" w:rsidP="00D459F8">
      <w:pPr>
        <w:rPr>
          <w:rtl/>
          <w:lang w:eastAsia="he-IL"/>
        </w:rPr>
      </w:pPr>
      <w:bookmarkStart w:id="1463" w:name="_ETM_Q1_3320775"/>
      <w:bookmarkStart w:id="1464" w:name="_ETM_Q1_3320792"/>
      <w:bookmarkEnd w:id="1463"/>
      <w:bookmarkEnd w:id="1464"/>
      <w:r>
        <w:rPr>
          <w:rFonts w:hint="cs"/>
          <w:rtl/>
          <w:lang w:eastAsia="he-IL"/>
        </w:rPr>
        <w:t xml:space="preserve">אני תמיד ראיתי עשיית </w:t>
      </w:r>
      <w:bookmarkStart w:id="1465" w:name="_ETM_Q1_3324368"/>
      <w:bookmarkEnd w:id="1465"/>
      <w:r>
        <w:rPr>
          <w:rFonts w:hint="cs"/>
          <w:rtl/>
          <w:lang w:eastAsia="he-IL"/>
        </w:rPr>
        <w:t xml:space="preserve">כושר כפוגעת בכבוד האדם וחירותו. </w:t>
      </w:r>
    </w:p>
    <w:p w:rsidR="00D459F8" w:rsidRDefault="00D459F8" w:rsidP="00D459F8">
      <w:pPr>
        <w:rPr>
          <w:rtl/>
          <w:lang w:eastAsia="he-IL"/>
        </w:rPr>
      </w:pPr>
      <w:bookmarkStart w:id="1466" w:name="_ETM_Q1_3323486"/>
      <w:bookmarkStart w:id="1467" w:name="_ETM_Q1_3323544"/>
      <w:bookmarkStart w:id="1468" w:name="_ETM_Q1_3324774"/>
      <w:bookmarkEnd w:id="1466"/>
      <w:bookmarkEnd w:id="1467"/>
      <w:bookmarkEnd w:id="1468"/>
    </w:p>
    <w:p w:rsidR="00D459F8" w:rsidRDefault="00D459F8" w:rsidP="00D459F8">
      <w:pPr>
        <w:pStyle w:val="a4"/>
        <w:keepNext/>
        <w:rPr>
          <w:rtl/>
        </w:rPr>
      </w:pPr>
      <w:bookmarkStart w:id="1469" w:name="ET_speaker_6157_132"/>
      <w:r w:rsidRPr="00D459F8">
        <w:rPr>
          <w:rStyle w:val="TagStyle"/>
          <w:rtl/>
        </w:rPr>
        <w:t xml:space="preserve"> &lt;&lt; דובר &gt;&gt; </w:t>
      </w:r>
      <w:r>
        <w:rPr>
          <w:rtl/>
        </w:rPr>
        <w:t>שמחה רוטמן (הציונות הדתית):</w:t>
      </w:r>
      <w:r w:rsidRPr="00D459F8">
        <w:rPr>
          <w:rStyle w:val="TagStyle"/>
          <w:rtl/>
        </w:rPr>
        <w:t xml:space="preserve"> &lt;&lt; דובר &gt;&gt;</w:t>
      </w:r>
      <w:r w:rsidR="00D85421">
        <w:rPr>
          <w:rtl/>
        </w:rPr>
        <w:t xml:space="preserve"> </w:t>
      </w:r>
      <w:bookmarkEnd w:id="1469"/>
    </w:p>
    <w:p w:rsidR="00D459F8" w:rsidRDefault="00D459F8" w:rsidP="00D459F8">
      <w:pPr>
        <w:pStyle w:val="KeepWithNext"/>
        <w:rPr>
          <w:rtl/>
          <w:lang w:eastAsia="he-IL"/>
        </w:rPr>
      </w:pPr>
    </w:p>
    <w:p w:rsidR="00D459F8" w:rsidRDefault="00D459F8" w:rsidP="00D459F8">
      <w:pPr>
        <w:rPr>
          <w:rtl/>
          <w:lang w:eastAsia="he-IL"/>
        </w:rPr>
      </w:pPr>
      <w:bookmarkStart w:id="1470" w:name="_ETM_Q1_3325110"/>
      <w:bookmarkStart w:id="1471" w:name="_ETM_Q1_3325129"/>
      <w:bookmarkEnd w:id="1470"/>
      <w:bookmarkEnd w:id="1471"/>
      <w:r>
        <w:rPr>
          <w:rFonts w:hint="cs"/>
          <w:rtl/>
          <w:lang w:eastAsia="he-IL"/>
        </w:rPr>
        <w:t xml:space="preserve">זה נגזרת של הזכות לחירות, </w:t>
      </w:r>
      <w:bookmarkStart w:id="1472" w:name="_ETM_Q1_3324208"/>
      <w:bookmarkEnd w:id="1472"/>
      <w:r>
        <w:rPr>
          <w:rFonts w:hint="cs"/>
          <w:rtl/>
          <w:lang w:eastAsia="he-IL"/>
        </w:rPr>
        <w:t xml:space="preserve">אין פוגעים בחירותו של אדם. </w:t>
      </w:r>
    </w:p>
    <w:p w:rsidR="00D459F8" w:rsidRDefault="00D459F8" w:rsidP="00D459F8">
      <w:pPr>
        <w:rPr>
          <w:rtl/>
          <w:lang w:eastAsia="he-IL"/>
        </w:rPr>
      </w:pPr>
      <w:bookmarkStart w:id="1473" w:name="_ETM_Q1_3329920"/>
      <w:bookmarkStart w:id="1474" w:name="_ETM_Q1_3329979"/>
      <w:bookmarkStart w:id="1475" w:name="_ETM_Q1_3331016"/>
      <w:bookmarkEnd w:id="1473"/>
      <w:bookmarkEnd w:id="1474"/>
      <w:bookmarkEnd w:id="1475"/>
    </w:p>
    <w:p w:rsidR="00D459F8" w:rsidRDefault="00D459F8" w:rsidP="00D459F8">
      <w:pPr>
        <w:pStyle w:val="af6"/>
        <w:keepNext/>
        <w:rPr>
          <w:rtl/>
        </w:rPr>
      </w:pPr>
      <w:bookmarkStart w:id="1476" w:name="ET_yor_6156_133"/>
      <w:r w:rsidRPr="00D459F8">
        <w:rPr>
          <w:rStyle w:val="TagStyle"/>
          <w:rtl/>
        </w:rPr>
        <w:t xml:space="preserve"> &lt;&lt; יור &gt;&gt; </w:t>
      </w:r>
      <w:r>
        <w:rPr>
          <w:rtl/>
        </w:rPr>
        <w:t>היו"ר גלעד קריב:</w:t>
      </w:r>
      <w:r w:rsidRPr="00D459F8">
        <w:rPr>
          <w:rStyle w:val="TagStyle"/>
          <w:rtl/>
        </w:rPr>
        <w:t xml:space="preserve"> &lt;&lt; יור &gt;&gt;</w:t>
      </w:r>
      <w:r w:rsidR="00D85421">
        <w:rPr>
          <w:rtl/>
        </w:rPr>
        <w:t xml:space="preserve"> </w:t>
      </w:r>
      <w:bookmarkEnd w:id="1476"/>
    </w:p>
    <w:p w:rsidR="00D459F8" w:rsidRDefault="00D459F8" w:rsidP="00D459F8">
      <w:pPr>
        <w:pStyle w:val="KeepWithNext"/>
        <w:rPr>
          <w:rtl/>
          <w:lang w:eastAsia="he-IL"/>
        </w:rPr>
      </w:pPr>
    </w:p>
    <w:p w:rsidR="00D459F8" w:rsidRDefault="00D459F8" w:rsidP="00D459F8">
      <w:pPr>
        <w:rPr>
          <w:rtl/>
          <w:lang w:eastAsia="he-IL"/>
        </w:rPr>
      </w:pPr>
      <w:bookmarkStart w:id="1477" w:name="_ETM_Q1_3331383"/>
      <w:bookmarkStart w:id="1478" w:name="_ETM_Q1_3331401"/>
      <w:bookmarkEnd w:id="1477"/>
      <w:bookmarkEnd w:id="1478"/>
      <w:r>
        <w:rPr>
          <w:rFonts w:hint="cs"/>
          <w:rtl/>
          <w:lang w:eastAsia="he-IL"/>
        </w:rPr>
        <w:t xml:space="preserve">בסדר גמור, אין פוגעים בחירותו </w:t>
      </w:r>
      <w:bookmarkStart w:id="1479" w:name="_ETM_Q1_3329106"/>
      <w:bookmarkEnd w:id="1479"/>
      <w:r>
        <w:rPr>
          <w:rFonts w:hint="cs"/>
          <w:rtl/>
          <w:lang w:eastAsia="he-IL"/>
        </w:rPr>
        <w:t xml:space="preserve">של אדם לא לעשות כושר. אני בטוח שתסכימו איתי שיש </w:t>
      </w:r>
      <w:bookmarkStart w:id="1480" w:name="_ETM_Q1_3341386"/>
      <w:bookmarkEnd w:id="1480"/>
      <w:r>
        <w:rPr>
          <w:rFonts w:hint="cs"/>
          <w:rtl/>
          <w:lang w:eastAsia="he-IL"/>
        </w:rPr>
        <w:t xml:space="preserve">פה איזה שהיא עליית מדרגה, עובדה שלקח הרבה זמן עד </w:t>
      </w:r>
      <w:bookmarkStart w:id="1481" w:name="_ETM_Q1_3343552"/>
      <w:bookmarkEnd w:id="1481"/>
      <w:r>
        <w:rPr>
          <w:rFonts w:hint="cs"/>
          <w:rtl/>
          <w:lang w:eastAsia="he-IL"/>
        </w:rPr>
        <w:t xml:space="preserve">שהדבר הזה יצא מהממשלה. אני אומר בפתח הדברים, לא מאוד </w:t>
      </w:r>
      <w:bookmarkStart w:id="1482" w:name="_ETM_Q1_3352200"/>
      <w:bookmarkEnd w:id="1482"/>
      <w:r>
        <w:rPr>
          <w:rFonts w:hint="cs"/>
          <w:rtl/>
          <w:lang w:eastAsia="he-IL"/>
        </w:rPr>
        <w:t xml:space="preserve">קל לי, לדעתי, האישור ל-28 ימים הוא לא פשוט. </w:t>
      </w:r>
      <w:bookmarkStart w:id="1483" w:name="_ETM_Q1_3361544"/>
      <w:bookmarkEnd w:id="1483"/>
      <w:r>
        <w:rPr>
          <w:rFonts w:hint="cs"/>
          <w:rtl/>
          <w:lang w:eastAsia="he-IL"/>
        </w:rPr>
        <w:t xml:space="preserve">אנחנו נמצאים במצב שבו כל הוראות התו הירוק על </w:t>
      </w:r>
      <w:bookmarkStart w:id="1484" w:name="_ETM_Q1_3364520"/>
      <w:bookmarkEnd w:id="1484"/>
      <w:r>
        <w:rPr>
          <w:rFonts w:hint="cs"/>
          <w:rtl/>
          <w:lang w:eastAsia="he-IL"/>
        </w:rPr>
        <w:t xml:space="preserve">הפנאי ועל התרבות והספורט, למרות שהיה ניתן לאשר אותן ל-28 </w:t>
      </w:r>
      <w:bookmarkStart w:id="1485" w:name="_ETM_Q1_3367234"/>
      <w:bookmarkEnd w:id="1485"/>
      <w:r>
        <w:rPr>
          <w:rFonts w:hint="cs"/>
          <w:rtl/>
          <w:lang w:eastAsia="he-IL"/>
        </w:rPr>
        <w:t xml:space="preserve">ימים, בעצם המדינה, את תזכירי לי למה, אבל </w:t>
      </w:r>
      <w:bookmarkStart w:id="1486" w:name="_ETM_Q1_3373248"/>
      <w:bookmarkEnd w:id="1486"/>
      <w:r>
        <w:rPr>
          <w:rFonts w:hint="cs"/>
          <w:rtl/>
          <w:lang w:eastAsia="he-IL"/>
        </w:rPr>
        <w:t xml:space="preserve">המדינה כרכה שם את ההגבלות האלה וההגבלות האחרות שגרמו לזה </w:t>
      </w:r>
      <w:bookmarkStart w:id="1487" w:name="_ETM_Q1_3375660"/>
      <w:bookmarkEnd w:id="1487"/>
      <w:r>
        <w:rPr>
          <w:rFonts w:hint="cs"/>
          <w:rtl/>
          <w:lang w:eastAsia="he-IL"/>
        </w:rPr>
        <w:t xml:space="preserve">שאנחנו כל הזמן אישרנו אותן ל-14 ימים. המדינה כל </w:t>
      </w:r>
      <w:bookmarkStart w:id="1488" w:name="_ETM_Q1_3379604"/>
      <w:bookmarkEnd w:id="1488"/>
      <w:r>
        <w:rPr>
          <w:rFonts w:hint="cs"/>
          <w:rtl/>
          <w:lang w:eastAsia="he-IL"/>
        </w:rPr>
        <w:t xml:space="preserve">פעם באה אלינו עם פנאי, תרבות וספורט וביקשה 14 ימים. </w:t>
      </w:r>
      <w:bookmarkStart w:id="1489" w:name="_ETM_Q1_3388356"/>
      <w:bookmarkEnd w:id="1489"/>
      <w:r>
        <w:rPr>
          <w:rFonts w:hint="cs"/>
          <w:rtl/>
          <w:lang w:eastAsia="he-IL"/>
        </w:rPr>
        <w:t>אני מתקשה לזכור למה זה קרה.</w:t>
      </w:r>
    </w:p>
    <w:p w:rsidR="00D459F8" w:rsidRDefault="00D459F8" w:rsidP="00D459F8">
      <w:pPr>
        <w:rPr>
          <w:rtl/>
          <w:lang w:eastAsia="he-IL"/>
        </w:rPr>
      </w:pPr>
      <w:bookmarkStart w:id="1490" w:name="_ETM_Q1_3388619"/>
      <w:bookmarkStart w:id="1491" w:name="_ETM_Q1_3388697"/>
      <w:bookmarkStart w:id="1492" w:name="_ETM_Q1_3392256"/>
      <w:bookmarkEnd w:id="1490"/>
      <w:bookmarkEnd w:id="1491"/>
      <w:bookmarkEnd w:id="1492"/>
    </w:p>
    <w:p w:rsidR="00D459F8" w:rsidRDefault="00D459F8" w:rsidP="00D459F8">
      <w:pPr>
        <w:pStyle w:val="a4"/>
        <w:keepNext/>
        <w:rPr>
          <w:rtl/>
        </w:rPr>
      </w:pPr>
      <w:bookmarkStart w:id="1493" w:name="ET_speaker_6237_134"/>
      <w:r w:rsidRPr="00D459F8">
        <w:rPr>
          <w:rStyle w:val="TagStyle"/>
          <w:rtl/>
        </w:rPr>
        <w:t xml:space="preserve"> &lt;&lt; דובר &gt;&gt; </w:t>
      </w:r>
      <w:r>
        <w:rPr>
          <w:rtl/>
        </w:rPr>
        <w:t>ענבר בזק (יש עתיד):</w:t>
      </w:r>
      <w:r w:rsidRPr="00D459F8">
        <w:rPr>
          <w:rStyle w:val="TagStyle"/>
          <w:rtl/>
        </w:rPr>
        <w:t xml:space="preserve"> &lt;&lt; דובר &gt;&gt;</w:t>
      </w:r>
      <w:r w:rsidR="00D85421">
        <w:rPr>
          <w:rtl/>
        </w:rPr>
        <w:t xml:space="preserve"> </w:t>
      </w:r>
      <w:bookmarkEnd w:id="1493"/>
    </w:p>
    <w:p w:rsidR="00D459F8" w:rsidRDefault="00D459F8" w:rsidP="00D459F8">
      <w:pPr>
        <w:pStyle w:val="KeepWithNext"/>
        <w:rPr>
          <w:rtl/>
          <w:lang w:eastAsia="he-IL"/>
        </w:rPr>
      </w:pPr>
    </w:p>
    <w:p w:rsidR="00D459F8" w:rsidRDefault="00D459F8" w:rsidP="00D459F8">
      <w:pPr>
        <w:rPr>
          <w:rtl/>
          <w:lang w:eastAsia="he-IL"/>
        </w:rPr>
      </w:pPr>
      <w:bookmarkStart w:id="1494" w:name="_ETM_Q1_3392575"/>
      <w:bookmarkStart w:id="1495" w:name="_ETM_Q1_3392593"/>
      <w:bookmarkEnd w:id="1494"/>
      <w:bookmarkEnd w:id="1495"/>
      <w:r>
        <w:rPr>
          <w:rFonts w:hint="cs"/>
          <w:rtl/>
          <w:lang w:eastAsia="he-IL"/>
        </w:rPr>
        <w:t xml:space="preserve">אולי כדי לעקוף את זה. </w:t>
      </w:r>
      <w:bookmarkStart w:id="1496" w:name="_ETM_Q1_3393246"/>
      <w:bookmarkEnd w:id="1496"/>
    </w:p>
    <w:p w:rsidR="00D459F8" w:rsidRDefault="00D459F8" w:rsidP="00D459F8">
      <w:pPr>
        <w:rPr>
          <w:rtl/>
          <w:lang w:eastAsia="he-IL"/>
        </w:rPr>
      </w:pPr>
      <w:bookmarkStart w:id="1497" w:name="_ETM_Q1_3393414"/>
      <w:bookmarkStart w:id="1498" w:name="_ETM_Q1_3393476"/>
      <w:bookmarkStart w:id="1499" w:name="_ETM_Q1_3394454"/>
      <w:bookmarkEnd w:id="1497"/>
      <w:bookmarkEnd w:id="1498"/>
      <w:bookmarkEnd w:id="1499"/>
    </w:p>
    <w:p w:rsidR="00D459F8" w:rsidRDefault="00D459F8" w:rsidP="00D459F8">
      <w:pPr>
        <w:pStyle w:val="af6"/>
        <w:keepNext/>
        <w:rPr>
          <w:rtl/>
        </w:rPr>
      </w:pPr>
      <w:bookmarkStart w:id="1500" w:name="ET_yor_6156_135"/>
      <w:r w:rsidRPr="00D459F8">
        <w:rPr>
          <w:rStyle w:val="TagStyle"/>
          <w:rtl/>
        </w:rPr>
        <w:t xml:space="preserve"> &lt;&lt; יור &gt;&gt; </w:t>
      </w:r>
      <w:r>
        <w:rPr>
          <w:rtl/>
        </w:rPr>
        <w:t>היו"ר גלעד קריב:</w:t>
      </w:r>
      <w:r w:rsidRPr="00D459F8">
        <w:rPr>
          <w:rStyle w:val="TagStyle"/>
          <w:rtl/>
        </w:rPr>
        <w:t xml:space="preserve"> &lt;&lt; יור &gt;&gt;</w:t>
      </w:r>
      <w:r w:rsidR="00D85421">
        <w:rPr>
          <w:rtl/>
        </w:rPr>
        <w:t xml:space="preserve"> </w:t>
      </w:r>
      <w:bookmarkEnd w:id="1500"/>
    </w:p>
    <w:p w:rsidR="00D459F8" w:rsidRDefault="00D459F8" w:rsidP="00D459F8">
      <w:pPr>
        <w:pStyle w:val="KeepWithNext"/>
        <w:rPr>
          <w:rtl/>
          <w:lang w:eastAsia="he-IL"/>
        </w:rPr>
      </w:pPr>
    </w:p>
    <w:p w:rsidR="00D459F8" w:rsidRDefault="00D459F8" w:rsidP="00B15DFE">
      <w:pPr>
        <w:rPr>
          <w:rtl/>
          <w:lang w:eastAsia="he-IL"/>
        </w:rPr>
      </w:pPr>
      <w:bookmarkStart w:id="1501" w:name="_ETM_Q1_3394860"/>
      <w:bookmarkStart w:id="1502" w:name="_ETM_Q1_3394877"/>
      <w:bookmarkEnd w:id="1501"/>
      <w:bookmarkEnd w:id="1502"/>
      <w:r>
        <w:rPr>
          <w:rFonts w:hint="cs"/>
          <w:rtl/>
          <w:lang w:eastAsia="he-IL"/>
        </w:rPr>
        <w:t xml:space="preserve">לא, פשוט הייתה שם כריכה של הגבלת </w:t>
      </w:r>
      <w:bookmarkStart w:id="1503" w:name="_ETM_Q1_3397294"/>
      <w:bookmarkEnd w:id="1503"/>
      <w:r>
        <w:rPr>
          <w:rFonts w:hint="cs"/>
          <w:rtl/>
          <w:lang w:eastAsia="he-IL"/>
        </w:rPr>
        <w:t xml:space="preserve">ההתקהלות. הגבלת ההתקהלות בחוק המרכזי, תקנו אותי אם </w:t>
      </w:r>
      <w:bookmarkStart w:id="1504" w:name="_ETM_Q1_3405758"/>
      <w:bookmarkEnd w:id="1504"/>
      <w:r>
        <w:rPr>
          <w:rFonts w:hint="cs"/>
          <w:rtl/>
          <w:lang w:eastAsia="he-IL"/>
        </w:rPr>
        <w:t xml:space="preserve">אני טועה, בחוק המסמיך, תקנות שמגבילות התקהלות הן רק ל-14 </w:t>
      </w:r>
      <w:bookmarkStart w:id="1505" w:name="_ETM_Q1_3408964"/>
      <w:bookmarkEnd w:id="1505"/>
      <w:r>
        <w:rPr>
          <w:rFonts w:hint="cs"/>
          <w:rtl/>
          <w:lang w:eastAsia="he-IL"/>
        </w:rPr>
        <w:t xml:space="preserve">יום ותקנות שמגבילות כניסה </w:t>
      </w:r>
      <w:r>
        <w:rPr>
          <w:rtl/>
          <w:lang w:eastAsia="he-IL"/>
        </w:rPr>
        <w:t>–</w:t>
      </w:r>
      <w:r>
        <w:rPr>
          <w:rFonts w:hint="cs"/>
          <w:rtl/>
          <w:lang w:eastAsia="he-IL"/>
        </w:rPr>
        <w:t xml:space="preserve"> אז מכיוון שהמדינה תמיד </w:t>
      </w:r>
      <w:bookmarkStart w:id="1506" w:name="_ETM_Q1_3416388"/>
      <w:bookmarkEnd w:id="1506"/>
      <w:r>
        <w:rPr>
          <w:rFonts w:hint="cs"/>
          <w:rtl/>
          <w:lang w:eastAsia="he-IL"/>
        </w:rPr>
        <w:t xml:space="preserve">התעקשה שתקנות התו הירוק, נקרא להן הרגילות, לא למקומות עבודה, </w:t>
      </w:r>
      <w:bookmarkStart w:id="1507" w:name="_ETM_Q1_3420394"/>
      <w:bookmarkEnd w:id="1507"/>
      <w:r>
        <w:rPr>
          <w:rFonts w:hint="cs"/>
          <w:rtl/>
          <w:lang w:eastAsia="he-IL"/>
        </w:rPr>
        <w:t xml:space="preserve">כוללות גם הגבלת פעילות פנאי, תרבות וספורט, אבל גם </w:t>
      </w:r>
      <w:bookmarkStart w:id="1508" w:name="_ETM_Q1_3423226"/>
      <w:bookmarkEnd w:id="1508"/>
      <w:r>
        <w:rPr>
          <w:rFonts w:hint="cs"/>
          <w:rtl/>
          <w:lang w:eastAsia="he-IL"/>
        </w:rPr>
        <w:t>הגבלות על התקהלות במרחב הציבורי, הן תמיד ל-14 ימים</w:t>
      </w:r>
      <w:r w:rsidR="00B15DFE">
        <w:rPr>
          <w:rFonts w:hint="cs"/>
          <w:rtl/>
          <w:lang w:eastAsia="he-IL"/>
        </w:rPr>
        <w:t>,</w:t>
      </w:r>
      <w:r>
        <w:rPr>
          <w:rFonts w:hint="cs"/>
          <w:rtl/>
          <w:lang w:eastAsia="he-IL"/>
        </w:rPr>
        <w:t xml:space="preserve"> </w:t>
      </w:r>
      <w:bookmarkStart w:id="1509" w:name="_ETM_Q1_3428971"/>
      <w:bookmarkEnd w:id="1509"/>
      <w:r>
        <w:rPr>
          <w:rFonts w:hint="cs"/>
          <w:rtl/>
          <w:lang w:eastAsia="he-IL"/>
        </w:rPr>
        <w:t xml:space="preserve">אנחנו תמיד אמרנו למדינה שיפרידו בין שני סוגי התקנות </w:t>
      </w:r>
      <w:bookmarkStart w:id="1510" w:name="_ETM_Q1_3436164"/>
      <w:bookmarkEnd w:id="1510"/>
      <w:r>
        <w:rPr>
          <w:rFonts w:hint="cs"/>
          <w:rtl/>
          <w:lang w:eastAsia="he-IL"/>
        </w:rPr>
        <w:t>ונוכל לאשר לכם את התו הירוק ליותר</w:t>
      </w:r>
      <w:r w:rsidR="00B15DFE">
        <w:rPr>
          <w:rFonts w:hint="cs"/>
          <w:rtl/>
          <w:lang w:eastAsia="he-IL"/>
        </w:rPr>
        <w:t>.</w:t>
      </w:r>
      <w:r>
        <w:rPr>
          <w:rFonts w:hint="cs"/>
          <w:rtl/>
          <w:lang w:eastAsia="he-IL"/>
        </w:rPr>
        <w:t xml:space="preserve"> כאילו למה אתם </w:t>
      </w:r>
      <w:bookmarkStart w:id="1511" w:name="_ETM_Q1_3437088"/>
      <w:bookmarkEnd w:id="1511"/>
      <w:r>
        <w:rPr>
          <w:rFonts w:hint="cs"/>
          <w:rtl/>
          <w:lang w:eastAsia="he-IL"/>
        </w:rPr>
        <w:t>גוזרים על עצמכם כל הזמן חזרה כל 14 ימים</w:t>
      </w:r>
      <w:r w:rsidR="00B15DFE">
        <w:rPr>
          <w:rFonts w:hint="cs"/>
          <w:rtl/>
          <w:lang w:eastAsia="he-IL"/>
        </w:rPr>
        <w:t>?</w:t>
      </w:r>
      <w:r>
        <w:rPr>
          <w:rFonts w:hint="cs"/>
          <w:rtl/>
          <w:lang w:eastAsia="he-IL"/>
        </w:rPr>
        <w:t xml:space="preserve"> </w:t>
      </w:r>
      <w:bookmarkStart w:id="1512" w:name="_ETM_Q1_3444936"/>
      <w:bookmarkEnd w:id="1512"/>
      <w:r>
        <w:rPr>
          <w:rFonts w:hint="cs"/>
          <w:rtl/>
          <w:lang w:eastAsia="he-IL"/>
        </w:rPr>
        <w:t xml:space="preserve">דה פקטו אנחנו מאריכים את ההגבלות על פנאי, תרבות וספורט </w:t>
      </w:r>
      <w:bookmarkStart w:id="1513" w:name="_ETM_Q1_3448472"/>
      <w:bookmarkEnd w:id="1513"/>
      <w:r>
        <w:rPr>
          <w:rFonts w:hint="cs"/>
          <w:rtl/>
          <w:lang w:eastAsia="he-IL"/>
        </w:rPr>
        <w:t xml:space="preserve">כל פעם באינטרוולים של 14 ימים. </w:t>
      </w:r>
    </w:p>
    <w:p w:rsidR="00D459F8" w:rsidRDefault="00D459F8" w:rsidP="00D459F8">
      <w:pPr>
        <w:rPr>
          <w:rtl/>
          <w:lang w:eastAsia="he-IL"/>
        </w:rPr>
      </w:pPr>
      <w:bookmarkStart w:id="1514" w:name="_ETM_Q1_3454312"/>
      <w:bookmarkStart w:id="1515" w:name="_ETM_Q1_3454410"/>
      <w:bookmarkStart w:id="1516" w:name="_ETM_Q1_3454456"/>
      <w:bookmarkEnd w:id="1514"/>
      <w:bookmarkEnd w:id="1515"/>
      <w:bookmarkEnd w:id="1516"/>
    </w:p>
    <w:p w:rsidR="00D459F8" w:rsidRDefault="00D459F8" w:rsidP="00D459F8">
      <w:pPr>
        <w:rPr>
          <w:rtl/>
          <w:lang w:eastAsia="he-IL"/>
        </w:rPr>
      </w:pPr>
      <w:bookmarkStart w:id="1517" w:name="_ETM_Q1_3454513"/>
      <w:bookmarkEnd w:id="1517"/>
      <w:r>
        <w:rPr>
          <w:rFonts w:hint="cs"/>
          <w:rtl/>
          <w:lang w:eastAsia="he-IL"/>
        </w:rPr>
        <w:t xml:space="preserve">לא נוחה דעתי, דווקא </w:t>
      </w:r>
      <w:bookmarkStart w:id="1518" w:name="_ETM_Q1_3457088"/>
      <w:bookmarkEnd w:id="1518"/>
      <w:r w:rsidR="00B15DFE">
        <w:rPr>
          <w:rFonts w:hint="cs"/>
          <w:rtl/>
          <w:lang w:eastAsia="he-IL"/>
        </w:rPr>
        <w:t>במקום שהפגיע</w:t>
      </w:r>
      <w:r>
        <w:rPr>
          <w:rFonts w:hint="cs"/>
          <w:rtl/>
          <w:lang w:eastAsia="he-IL"/>
        </w:rPr>
        <w:t xml:space="preserve">ה שלו בזכויות יסוד היא יותר חריפה, </w:t>
      </w:r>
      <w:bookmarkStart w:id="1519" w:name="_ETM_Q1_3459974"/>
      <w:bookmarkEnd w:id="1519"/>
      <w:r>
        <w:rPr>
          <w:rFonts w:hint="cs"/>
          <w:rtl/>
          <w:lang w:eastAsia="he-IL"/>
        </w:rPr>
        <w:t xml:space="preserve">לא משנה הרבה או מעט, אבל היא יותר בליבת זכויות </w:t>
      </w:r>
      <w:bookmarkStart w:id="1520" w:name="_ETM_Q1_3465950"/>
      <w:bookmarkEnd w:id="1520"/>
      <w:r>
        <w:rPr>
          <w:rFonts w:hint="cs"/>
          <w:rtl/>
          <w:lang w:eastAsia="he-IL"/>
        </w:rPr>
        <w:t xml:space="preserve">היסוד, לבוא לפה להארכה של 28 ימים. זה אני שם </w:t>
      </w:r>
      <w:bookmarkStart w:id="1521" w:name="_ETM_Q1_3471526"/>
      <w:bookmarkEnd w:id="1521"/>
      <w:r>
        <w:rPr>
          <w:rFonts w:hint="cs"/>
          <w:rtl/>
          <w:lang w:eastAsia="he-IL"/>
        </w:rPr>
        <w:t xml:space="preserve">כאן. אני אשמח לשמוע את התייחסותכם, בסופו של דבר הוועדה </w:t>
      </w:r>
      <w:bookmarkStart w:id="1522" w:name="_ETM_Q1_3473508"/>
      <w:bookmarkEnd w:id="1522"/>
      <w:r>
        <w:rPr>
          <w:rFonts w:hint="cs"/>
          <w:rtl/>
          <w:lang w:eastAsia="he-IL"/>
        </w:rPr>
        <w:t xml:space="preserve">הולכת איתכם על התקנות האלה. יכול להיות שאם תו ירוק </w:t>
      </w:r>
      <w:bookmarkStart w:id="1523" w:name="_ETM_Q1_3480012"/>
      <w:bookmarkEnd w:id="1523"/>
      <w:r>
        <w:rPr>
          <w:rFonts w:hint="cs"/>
          <w:rtl/>
          <w:lang w:eastAsia="he-IL"/>
        </w:rPr>
        <w:t>זה לא 14 ימים</w:t>
      </w:r>
      <w:r w:rsidR="00B15DFE">
        <w:rPr>
          <w:rFonts w:hint="cs"/>
          <w:rtl/>
          <w:lang w:eastAsia="he-IL"/>
        </w:rPr>
        <w:t>,</w:t>
      </w:r>
      <w:r>
        <w:rPr>
          <w:rFonts w:hint="cs"/>
          <w:rtl/>
          <w:lang w:eastAsia="he-IL"/>
        </w:rPr>
        <w:t xml:space="preserve"> בפועל אנחנו נאשר ל-14 ימים, תחזרו </w:t>
      </w:r>
      <w:bookmarkStart w:id="1524" w:name="_ETM_Q1_3481694"/>
      <w:bookmarkEnd w:id="1524"/>
      <w:r>
        <w:rPr>
          <w:rFonts w:hint="cs"/>
          <w:rtl/>
          <w:lang w:eastAsia="he-IL"/>
        </w:rPr>
        <w:t xml:space="preserve">לפה, אנחנו לא מונעים מכם. </w:t>
      </w:r>
    </w:p>
    <w:p w:rsidR="00D459F8" w:rsidRDefault="00D459F8" w:rsidP="00D459F8">
      <w:pPr>
        <w:rPr>
          <w:rtl/>
          <w:lang w:eastAsia="he-IL"/>
        </w:rPr>
      </w:pPr>
      <w:bookmarkStart w:id="1525" w:name="_ETM_Q1_3486486"/>
      <w:bookmarkStart w:id="1526" w:name="_ETM_Q1_3486572"/>
      <w:bookmarkStart w:id="1527" w:name="_ETM_Q1_3486930"/>
      <w:bookmarkEnd w:id="1525"/>
      <w:bookmarkEnd w:id="1526"/>
      <w:bookmarkEnd w:id="1527"/>
    </w:p>
    <w:p w:rsidR="00D459F8" w:rsidRDefault="00D459F8" w:rsidP="00D459F8">
      <w:pPr>
        <w:pStyle w:val="a4"/>
        <w:keepNext/>
        <w:rPr>
          <w:rtl/>
        </w:rPr>
      </w:pPr>
      <w:bookmarkStart w:id="1528" w:name="ET_speaker_6157_136"/>
      <w:r w:rsidRPr="00D459F8">
        <w:rPr>
          <w:rStyle w:val="TagStyle"/>
          <w:rtl/>
        </w:rPr>
        <w:t xml:space="preserve"> &lt;&lt; דובר &gt;&gt; </w:t>
      </w:r>
      <w:r>
        <w:rPr>
          <w:rtl/>
        </w:rPr>
        <w:t>שמחה רוטמן (הציונות הדתית):</w:t>
      </w:r>
      <w:r w:rsidRPr="00D459F8">
        <w:rPr>
          <w:rStyle w:val="TagStyle"/>
          <w:rtl/>
        </w:rPr>
        <w:t xml:space="preserve"> &lt;&lt; דובר &gt;&gt;</w:t>
      </w:r>
      <w:r w:rsidR="00D85421">
        <w:rPr>
          <w:rtl/>
        </w:rPr>
        <w:t xml:space="preserve"> </w:t>
      </w:r>
      <w:bookmarkEnd w:id="1528"/>
    </w:p>
    <w:p w:rsidR="00D459F8" w:rsidRDefault="00D459F8" w:rsidP="00D459F8">
      <w:pPr>
        <w:pStyle w:val="KeepWithNext"/>
        <w:rPr>
          <w:rtl/>
          <w:lang w:eastAsia="he-IL"/>
        </w:rPr>
      </w:pPr>
    </w:p>
    <w:p w:rsidR="00D459F8" w:rsidRDefault="00D459F8" w:rsidP="00D459F8">
      <w:pPr>
        <w:rPr>
          <w:rtl/>
          <w:lang w:eastAsia="he-IL"/>
        </w:rPr>
      </w:pPr>
      <w:bookmarkStart w:id="1529" w:name="_ETM_Q1_3487218"/>
      <w:bookmarkStart w:id="1530" w:name="_ETM_Q1_3487241"/>
      <w:bookmarkEnd w:id="1529"/>
      <w:bookmarkEnd w:id="1530"/>
      <w:r>
        <w:rPr>
          <w:rFonts w:hint="cs"/>
          <w:rtl/>
          <w:lang w:eastAsia="he-IL"/>
        </w:rPr>
        <w:t xml:space="preserve">הוא אוהב לעבוד. </w:t>
      </w:r>
      <w:bookmarkStart w:id="1531" w:name="_ETM_Q1_3489091"/>
      <w:bookmarkEnd w:id="1531"/>
    </w:p>
    <w:p w:rsidR="00D459F8" w:rsidRDefault="00D459F8" w:rsidP="00D459F8">
      <w:pPr>
        <w:rPr>
          <w:rtl/>
          <w:lang w:eastAsia="he-IL"/>
        </w:rPr>
      </w:pPr>
      <w:bookmarkStart w:id="1532" w:name="_ETM_Q1_3489202"/>
      <w:bookmarkStart w:id="1533" w:name="_ETM_Q1_3489262"/>
      <w:bookmarkStart w:id="1534" w:name="_ETM_Q1_3490266"/>
      <w:bookmarkEnd w:id="1532"/>
      <w:bookmarkEnd w:id="1533"/>
      <w:bookmarkEnd w:id="1534"/>
    </w:p>
    <w:p w:rsidR="00D459F8" w:rsidRDefault="00D459F8" w:rsidP="00D459F8">
      <w:pPr>
        <w:pStyle w:val="af6"/>
        <w:keepNext/>
        <w:rPr>
          <w:rtl/>
        </w:rPr>
      </w:pPr>
      <w:bookmarkStart w:id="1535" w:name="ET_yor_6156_137"/>
      <w:r w:rsidRPr="00D459F8">
        <w:rPr>
          <w:rStyle w:val="TagStyle"/>
          <w:rtl/>
        </w:rPr>
        <w:t xml:space="preserve"> &lt;&lt; יור &gt;&gt; </w:t>
      </w:r>
      <w:r>
        <w:rPr>
          <w:rtl/>
        </w:rPr>
        <w:t>היו"ר גלעד קריב:</w:t>
      </w:r>
      <w:r w:rsidRPr="00D459F8">
        <w:rPr>
          <w:rStyle w:val="TagStyle"/>
          <w:rtl/>
        </w:rPr>
        <w:t xml:space="preserve"> &lt;&lt; יור &gt;&gt;</w:t>
      </w:r>
      <w:r w:rsidR="00D85421">
        <w:rPr>
          <w:rtl/>
        </w:rPr>
        <w:t xml:space="preserve"> </w:t>
      </w:r>
      <w:bookmarkEnd w:id="1535"/>
    </w:p>
    <w:p w:rsidR="00D459F8" w:rsidRDefault="00D459F8" w:rsidP="00D459F8">
      <w:pPr>
        <w:pStyle w:val="KeepWithNext"/>
        <w:rPr>
          <w:rtl/>
          <w:lang w:eastAsia="he-IL"/>
        </w:rPr>
      </w:pPr>
    </w:p>
    <w:p w:rsidR="00D459F8" w:rsidRDefault="00B15DFE" w:rsidP="00B15DFE">
      <w:pPr>
        <w:rPr>
          <w:rtl/>
          <w:lang w:eastAsia="he-IL"/>
        </w:rPr>
      </w:pPr>
      <w:bookmarkStart w:id="1536" w:name="_ETM_Q1_3490583"/>
      <w:bookmarkStart w:id="1537" w:name="_ETM_Q1_3490603"/>
      <w:bookmarkEnd w:id="1536"/>
      <w:bookmarkEnd w:id="1537"/>
      <w:r>
        <w:rPr>
          <w:rFonts w:hint="cs"/>
          <w:rtl/>
          <w:lang w:eastAsia="he-IL"/>
        </w:rPr>
        <w:t xml:space="preserve">זה לא שאני אוהב לעבוד. </w:t>
      </w:r>
      <w:r w:rsidR="00D459F8">
        <w:rPr>
          <w:rFonts w:hint="cs"/>
          <w:rtl/>
          <w:lang w:eastAsia="he-IL"/>
        </w:rPr>
        <w:t xml:space="preserve">א', </w:t>
      </w:r>
      <w:bookmarkStart w:id="1538" w:name="_ETM_Q1_3491184"/>
      <w:bookmarkEnd w:id="1538"/>
      <w:r w:rsidR="00D459F8">
        <w:rPr>
          <w:rFonts w:hint="cs"/>
          <w:rtl/>
          <w:lang w:eastAsia="he-IL"/>
        </w:rPr>
        <w:t xml:space="preserve">אנחנו עובדים ממילא, אל תדאג, אם לא נטפל בדבר הזה </w:t>
      </w:r>
      <w:bookmarkStart w:id="1539" w:name="_ETM_Q1_3497384"/>
      <w:bookmarkEnd w:id="1539"/>
      <w:r w:rsidR="00D459F8">
        <w:rPr>
          <w:rFonts w:hint="cs"/>
          <w:rtl/>
          <w:lang w:eastAsia="he-IL"/>
        </w:rPr>
        <w:t xml:space="preserve">יביאו לנו דבר אחר, ודבר שני, אני חושב שהוועדה צריכה </w:t>
      </w:r>
      <w:bookmarkStart w:id="1540" w:name="_ETM_Q1_3499374"/>
      <w:bookmarkEnd w:id="1540"/>
      <w:r w:rsidR="00D459F8">
        <w:rPr>
          <w:rFonts w:hint="cs"/>
          <w:rtl/>
          <w:lang w:eastAsia="he-IL"/>
        </w:rPr>
        <w:t>להקרין</w:t>
      </w:r>
      <w:r>
        <w:rPr>
          <w:rFonts w:hint="cs"/>
          <w:rtl/>
          <w:lang w:eastAsia="he-IL"/>
        </w:rPr>
        <w:t xml:space="preserve"> שיש לה רגישות יתרה בתקנות האלה.</w:t>
      </w:r>
    </w:p>
    <w:p w:rsidR="00D459F8" w:rsidRDefault="00D459F8" w:rsidP="00D459F8">
      <w:pPr>
        <w:rPr>
          <w:rtl/>
          <w:lang w:eastAsia="he-IL"/>
        </w:rPr>
      </w:pPr>
      <w:bookmarkStart w:id="1541" w:name="_ETM_Q1_3502104"/>
      <w:bookmarkStart w:id="1542" w:name="_ETM_Q1_3502164"/>
      <w:bookmarkStart w:id="1543" w:name="_ETM_Q1_3503280"/>
      <w:bookmarkEnd w:id="1541"/>
      <w:bookmarkEnd w:id="1542"/>
      <w:bookmarkEnd w:id="1543"/>
    </w:p>
    <w:p w:rsidR="00D459F8" w:rsidRDefault="00D459F8" w:rsidP="00D459F8">
      <w:pPr>
        <w:pStyle w:val="a4"/>
        <w:keepNext/>
        <w:rPr>
          <w:rtl/>
        </w:rPr>
      </w:pPr>
      <w:bookmarkStart w:id="1544" w:name="ET_speaker_6157_138"/>
      <w:r w:rsidRPr="00D459F8">
        <w:rPr>
          <w:rStyle w:val="TagStyle"/>
          <w:rtl/>
        </w:rPr>
        <w:t xml:space="preserve"> &lt;&lt; דובר &gt;&gt; </w:t>
      </w:r>
      <w:r>
        <w:rPr>
          <w:rtl/>
        </w:rPr>
        <w:t>שמחה רוטמן (הציונות הדתית):</w:t>
      </w:r>
      <w:r w:rsidRPr="00D459F8">
        <w:rPr>
          <w:rStyle w:val="TagStyle"/>
          <w:rtl/>
        </w:rPr>
        <w:t xml:space="preserve"> &lt;&lt; דובר &gt;&gt;</w:t>
      </w:r>
      <w:r w:rsidR="00D85421">
        <w:rPr>
          <w:rtl/>
        </w:rPr>
        <w:t xml:space="preserve"> </w:t>
      </w:r>
      <w:bookmarkEnd w:id="1544"/>
    </w:p>
    <w:p w:rsidR="00D459F8" w:rsidRDefault="00D459F8" w:rsidP="00D459F8">
      <w:pPr>
        <w:pStyle w:val="KeepWithNext"/>
        <w:rPr>
          <w:rtl/>
          <w:lang w:eastAsia="he-IL"/>
        </w:rPr>
      </w:pPr>
    </w:p>
    <w:p w:rsidR="00D459F8" w:rsidRDefault="00D459F8" w:rsidP="00D459F8">
      <w:pPr>
        <w:rPr>
          <w:rtl/>
          <w:lang w:eastAsia="he-IL"/>
        </w:rPr>
      </w:pPr>
      <w:bookmarkStart w:id="1545" w:name="_ETM_Q1_3503580"/>
      <w:bookmarkStart w:id="1546" w:name="_ETM_Q1_3503600"/>
      <w:bookmarkEnd w:id="1545"/>
      <w:bookmarkEnd w:id="1546"/>
      <w:r>
        <w:rPr>
          <w:rFonts w:hint="cs"/>
          <w:rtl/>
          <w:lang w:eastAsia="he-IL"/>
        </w:rPr>
        <w:t xml:space="preserve">אני מסכים, אבל </w:t>
      </w:r>
      <w:bookmarkStart w:id="1547" w:name="_ETM_Q1_3505240"/>
      <w:bookmarkEnd w:id="1547"/>
      <w:r>
        <w:rPr>
          <w:rFonts w:hint="cs"/>
          <w:rtl/>
          <w:lang w:eastAsia="he-IL"/>
        </w:rPr>
        <w:t xml:space="preserve">יש לי שאלה בנושא הזה. הצד הזה של </w:t>
      </w:r>
      <w:bookmarkStart w:id="1548" w:name="_ETM_Q1_3507462"/>
      <w:bookmarkEnd w:id="1548"/>
      <w:r>
        <w:rPr>
          <w:rFonts w:hint="cs"/>
          <w:rtl/>
          <w:lang w:eastAsia="he-IL"/>
        </w:rPr>
        <w:t xml:space="preserve">המשוואה שאתה מציג הוא נכון, בעניין לוחות הזמנים, אבל </w:t>
      </w:r>
      <w:bookmarkStart w:id="1549" w:name="_ETM_Q1_3511296"/>
      <w:bookmarkEnd w:id="1549"/>
      <w:r>
        <w:rPr>
          <w:rFonts w:hint="cs"/>
          <w:rtl/>
          <w:lang w:eastAsia="he-IL"/>
        </w:rPr>
        <w:t xml:space="preserve">בכלל חייב לומר שאני תוהה פה על הראשונות. אני </w:t>
      </w:r>
      <w:bookmarkStart w:id="1550" w:name="_ETM_Q1_3518376"/>
      <w:bookmarkEnd w:id="1550"/>
      <w:r>
        <w:rPr>
          <w:rFonts w:hint="cs"/>
          <w:rtl/>
          <w:lang w:eastAsia="he-IL"/>
        </w:rPr>
        <w:t>מנסה להבין, אם בזמן שהמגפה השתוללה בשיאה - - -</w:t>
      </w:r>
    </w:p>
    <w:p w:rsidR="00D459F8" w:rsidRDefault="00D459F8" w:rsidP="00D459F8">
      <w:pPr>
        <w:rPr>
          <w:rtl/>
          <w:lang w:eastAsia="he-IL"/>
        </w:rPr>
      </w:pPr>
      <w:bookmarkStart w:id="1551" w:name="_ETM_Q1_3524440"/>
      <w:bookmarkStart w:id="1552" w:name="_ETM_Q1_3524509"/>
      <w:bookmarkStart w:id="1553" w:name="_ETM_Q1_3520268"/>
      <w:bookmarkEnd w:id="1551"/>
      <w:bookmarkEnd w:id="1552"/>
      <w:bookmarkEnd w:id="1553"/>
    </w:p>
    <w:p w:rsidR="00D459F8" w:rsidRDefault="00D459F8" w:rsidP="00D459F8">
      <w:pPr>
        <w:pStyle w:val="af6"/>
        <w:keepNext/>
        <w:rPr>
          <w:rtl/>
        </w:rPr>
      </w:pPr>
      <w:bookmarkStart w:id="1554" w:name="ET_yor_6156_139"/>
      <w:r w:rsidRPr="00D459F8">
        <w:rPr>
          <w:rStyle w:val="TagStyle"/>
          <w:rtl/>
        </w:rPr>
        <w:t xml:space="preserve"> &lt;&lt; יור &gt;&gt; </w:t>
      </w:r>
      <w:r>
        <w:rPr>
          <w:rtl/>
        </w:rPr>
        <w:t>היו"ר גלעד קריב:</w:t>
      </w:r>
      <w:r w:rsidRPr="00D459F8">
        <w:rPr>
          <w:rStyle w:val="TagStyle"/>
          <w:rtl/>
        </w:rPr>
        <w:t xml:space="preserve"> &lt;&lt; יור &gt;&gt;</w:t>
      </w:r>
      <w:r w:rsidR="00D85421">
        <w:rPr>
          <w:rtl/>
        </w:rPr>
        <w:t xml:space="preserve"> </w:t>
      </w:r>
      <w:bookmarkEnd w:id="1554"/>
    </w:p>
    <w:p w:rsidR="00D459F8" w:rsidRDefault="00D459F8" w:rsidP="00D459F8">
      <w:pPr>
        <w:pStyle w:val="KeepWithNext"/>
        <w:rPr>
          <w:rtl/>
          <w:lang w:eastAsia="he-IL"/>
        </w:rPr>
      </w:pPr>
    </w:p>
    <w:p w:rsidR="00D459F8" w:rsidRDefault="00D459F8" w:rsidP="00D459F8">
      <w:pPr>
        <w:rPr>
          <w:rtl/>
          <w:lang w:eastAsia="he-IL"/>
        </w:rPr>
      </w:pPr>
      <w:bookmarkStart w:id="1555" w:name="_ETM_Q1_3520613"/>
      <w:bookmarkStart w:id="1556" w:name="_ETM_Q1_3520639"/>
      <w:bookmarkEnd w:id="1555"/>
      <w:bookmarkEnd w:id="1556"/>
      <w:proofErr w:type="spellStart"/>
      <w:r>
        <w:rPr>
          <w:rFonts w:hint="cs"/>
          <w:rtl/>
          <w:lang w:eastAsia="he-IL"/>
        </w:rPr>
        <w:t>אוה</w:t>
      </w:r>
      <w:proofErr w:type="spellEnd"/>
      <w:r>
        <w:rPr>
          <w:rFonts w:hint="cs"/>
          <w:rtl/>
          <w:lang w:eastAsia="he-IL"/>
        </w:rPr>
        <w:t xml:space="preserve">, </w:t>
      </w:r>
      <w:bookmarkStart w:id="1557" w:name="_ETM_Q1_3521444"/>
      <w:bookmarkEnd w:id="1557"/>
      <w:r>
        <w:rPr>
          <w:rFonts w:hint="cs"/>
          <w:rtl/>
          <w:lang w:eastAsia="he-IL"/>
        </w:rPr>
        <w:t xml:space="preserve">זו הנקודה השנייה. </w:t>
      </w:r>
    </w:p>
    <w:p w:rsidR="00D459F8" w:rsidRDefault="00D459F8" w:rsidP="00D459F8">
      <w:pPr>
        <w:rPr>
          <w:rtl/>
          <w:lang w:eastAsia="he-IL"/>
        </w:rPr>
      </w:pPr>
      <w:bookmarkStart w:id="1558" w:name="_ETM_Q1_3523724"/>
      <w:bookmarkStart w:id="1559" w:name="_ETM_Q1_3523792"/>
      <w:bookmarkStart w:id="1560" w:name="_ETM_Q1_3524620"/>
      <w:bookmarkEnd w:id="1558"/>
      <w:bookmarkEnd w:id="1559"/>
      <w:bookmarkEnd w:id="1560"/>
    </w:p>
    <w:p w:rsidR="00D459F8" w:rsidRDefault="00D459F8" w:rsidP="00D459F8">
      <w:pPr>
        <w:pStyle w:val="a4"/>
        <w:keepNext/>
        <w:rPr>
          <w:rtl/>
        </w:rPr>
      </w:pPr>
      <w:bookmarkStart w:id="1561" w:name="ET_speaker_6157_140"/>
      <w:r w:rsidRPr="00D459F8">
        <w:rPr>
          <w:rStyle w:val="TagStyle"/>
          <w:rtl/>
        </w:rPr>
        <w:t xml:space="preserve"> &lt;&lt; דובר &gt;&gt; </w:t>
      </w:r>
      <w:r>
        <w:rPr>
          <w:rtl/>
        </w:rPr>
        <w:t>שמחה רוטמן (הציונות הדתית):</w:t>
      </w:r>
      <w:r w:rsidRPr="00D459F8">
        <w:rPr>
          <w:rStyle w:val="TagStyle"/>
          <w:rtl/>
        </w:rPr>
        <w:t xml:space="preserve"> &lt;&lt; דובר &gt;&gt;</w:t>
      </w:r>
      <w:r w:rsidR="00D85421">
        <w:rPr>
          <w:rtl/>
        </w:rPr>
        <w:t xml:space="preserve"> </w:t>
      </w:r>
      <w:bookmarkEnd w:id="1561"/>
    </w:p>
    <w:p w:rsidR="00D459F8" w:rsidRDefault="00D459F8" w:rsidP="00D459F8">
      <w:pPr>
        <w:pStyle w:val="KeepWithNext"/>
        <w:rPr>
          <w:rtl/>
          <w:lang w:eastAsia="he-IL"/>
        </w:rPr>
      </w:pPr>
    </w:p>
    <w:p w:rsidR="00D459F8" w:rsidRDefault="00D459F8" w:rsidP="00D459F8">
      <w:pPr>
        <w:rPr>
          <w:rtl/>
          <w:lang w:eastAsia="he-IL"/>
        </w:rPr>
      </w:pPr>
      <w:bookmarkStart w:id="1562" w:name="_ETM_Q1_3524959"/>
      <w:bookmarkStart w:id="1563" w:name="_ETM_Q1_3524978"/>
      <w:bookmarkEnd w:id="1562"/>
      <w:bookmarkEnd w:id="1563"/>
      <w:r>
        <w:rPr>
          <w:rFonts w:hint="cs"/>
          <w:rtl/>
          <w:lang w:eastAsia="he-IL"/>
        </w:rPr>
        <w:t xml:space="preserve">סליחה, לא רציתי לקחת לך. </w:t>
      </w:r>
    </w:p>
    <w:p w:rsidR="00D459F8" w:rsidRDefault="00D459F8" w:rsidP="00D459F8">
      <w:pPr>
        <w:rPr>
          <w:rtl/>
          <w:lang w:eastAsia="he-IL"/>
        </w:rPr>
      </w:pPr>
      <w:bookmarkStart w:id="1564" w:name="_ETM_Q1_3522832"/>
      <w:bookmarkStart w:id="1565" w:name="_ETM_Q1_3522895"/>
      <w:bookmarkStart w:id="1566" w:name="_ETM_Q1_3523600"/>
      <w:bookmarkEnd w:id="1564"/>
      <w:bookmarkEnd w:id="1565"/>
      <w:bookmarkEnd w:id="1566"/>
    </w:p>
    <w:p w:rsidR="00D459F8" w:rsidRDefault="00D459F8" w:rsidP="00D459F8">
      <w:pPr>
        <w:pStyle w:val="af6"/>
        <w:keepNext/>
        <w:rPr>
          <w:rtl/>
        </w:rPr>
      </w:pPr>
      <w:bookmarkStart w:id="1567" w:name="ET_yor_6156_141"/>
      <w:r w:rsidRPr="00D459F8">
        <w:rPr>
          <w:rStyle w:val="TagStyle"/>
          <w:rtl/>
        </w:rPr>
        <w:t xml:space="preserve"> &lt;&lt; יור &gt;&gt; </w:t>
      </w:r>
      <w:r>
        <w:rPr>
          <w:rtl/>
        </w:rPr>
        <w:t>היו"ר גלעד קריב:</w:t>
      </w:r>
      <w:r w:rsidRPr="00D459F8">
        <w:rPr>
          <w:rStyle w:val="TagStyle"/>
          <w:rtl/>
        </w:rPr>
        <w:t xml:space="preserve"> &lt;&lt; יור &gt;&gt;</w:t>
      </w:r>
      <w:r w:rsidR="00D85421">
        <w:rPr>
          <w:rtl/>
        </w:rPr>
        <w:t xml:space="preserve"> </w:t>
      </w:r>
      <w:bookmarkEnd w:id="1567"/>
    </w:p>
    <w:p w:rsidR="00D459F8" w:rsidRDefault="00D459F8" w:rsidP="00D459F8">
      <w:pPr>
        <w:pStyle w:val="KeepWithNext"/>
        <w:rPr>
          <w:rtl/>
          <w:lang w:eastAsia="he-IL"/>
        </w:rPr>
      </w:pPr>
    </w:p>
    <w:p w:rsidR="00D459F8" w:rsidRDefault="00D459F8" w:rsidP="00D459F8">
      <w:pPr>
        <w:rPr>
          <w:rtl/>
          <w:lang w:eastAsia="he-IL"/>
        </w:rPr>
      </w:pPr>
      <w:bookmarkStart w:id="1568" w:name="_ETM_Q1_3523951"/>
      <w:bookmarkStart w:id="1569" w:name="_ETM_Q1_3523970"/>
      <w:bookmarkEnd w:id="1568"/>
      <w:bookmarkEnd w:id="1569"/>
      <w:r>
        <w:rPr>
          <w:rFonts w:hint="cs"/>
          <w:rtl/>
          <w:lang w:eastAsia="he-IL"/>
        </w:rPr>
        <w:t xml:space="preserve">לא, אז </w:t>
      </w:r>
      <w:bookmarkStart w:id="1570" w:name="_ETM_Q1_3524624"/>
      <w:bookmarkEnd w:id="1570"/>
      <w:r>
        <w:rPr>
          <w:rFonts w:hint="cs"/>
          <w:rtl/>
          <w:lang w:eastAsia="he-IL"/>
        </w:rPr>
        <w:t xml:space="preserve">אנחנו תמימי דעים. ההצדקה השנייה מבחינתי אולי קצת לא ללכת </w:t>
      </w:r>
      <w:bookmarkStart w:id="1571" w:name="_ETM_Q1_3526068"/>
      <w:bookmarkEnd w:id="1571"/>
      <w:r>
        <w:rPr>
          <w:rFonts w:hint="cs"/>
          <w:rtl/>
          <w:lang w:eastAsia="he-IL"/>
        </w:rPr>
        <w:t xml:space="preserve">פה על חודש ימים זה כמו שאמרתי בעניין ההכרזה, </w:t>
      </w:r>
      <w:bookmarkStart w:id="1572" w:name="_ETM_Q1_3535940"/>
      <w:bookmarkEnd w:id="1572"/>
      <w:r>
        <w:rPr>
          <w:rFonts w:hint="cs"/>
          <w:rtl/>
          <w:lang w:eastAsia="he-IL"/>
        </w:rPr>
        <w:t>אנחנו נמצאים באיזה שהיא תקופה, אני לא רוצה לומר של</w:t>
      </w:r>
      <w:bookmarkStart w:id="1573" w:name="_ETM_Q1_3536906"/>
      <w:bookmarkEnd w:id="1573"/>
      <w:r>
        <w:rPr>
          <w:rFonts w:hint="cs"/>
          <w:rtl/>
          <w:lang w:eastAsia="he-IL"/>
        </w:rPr>
        <w:t xml:space="preserve"> דעיכת הגל, אבל עברנו איזה שהוא שיא שלילי שלו ובעיניי </w:t>
      </w:r>
      <w:bookmarkStart w:id="1574" w:name="_ETM_Q1_3544362"/>
      <w:bookmarkEnd w:id="1574"/>
      <w:r>
        <w:rPr>
          <w:rFonts w:hint="cs"/>
          <w:rtl/>
          <w:lang w:eastAsia="he-IL"/>
        </w:rPr>
        <w:t xml:space="preserve">התקנות הראשונות, האחרון להיכנס הוא הראשון שצריך לצאת, בסופו של </w:t>
      </w:r>
      <w:bookmarkStart w:id="1575" w:name="_ETM_Q1_3552370"/>
      <w:bookmarkEnd w:id="1575"/>
      <w:r>
        <w:rPr>
          <w:rFonts w:hint="cs"/>
          <w:rtl/>
          <w:lang w:eastAsia="he-IL"/>
        </w:rPr>
        <w:t xml:space="preserve">דבר מבחינה נורמטיבית התקנות שהפגיעה שלהן היא יותר חמורה הן </w:t>
      </w:r>
      <w:bookmarkStart w:id="1576" w:name="_ETM_Q1_3555174"/>
      <w:bookmarkEnd w:id="1576"/>
      <w:r>
        <w:rPr>
          <w:rFonts w:hint="cs"/>
          <w:rtl/>
          <w:lang w:eastAsia="he-IL"/>
        </w:rPr>
        <w:t xml:space="preserve">הראשונות שאנחנו צריכים לחשוב להקל בהן. </w:t>
      </w:r>
    </w:p>
    <w:p w:rsidR="00D459F8" w:rsidRDefault="00D459F8" w:rsidP="00D459F8">
      <w:pPr>
        <w:rPr>
          <w:rtl/>
          <w:lang w:eastAsia="he-IL"/>
        </w:rPr>
      </w:pPr>
      <w:bookmarkStart w:id="1577" w:name="_ETM_Q1_3563812"/>
      <w:bookmarkStart w:id="1578" w:name="_ETM_Q1_3563860"/>
      <w:bookmarkStart w:id="1579" w:name="_ETM_Q1_3563956"/>
      <w:bookmarkEnd w:id="1577"/>
      <w:bookmarkEnd w:id="1578"/>
      <w:bookmarkEnd w:id="1579"/>
    </w:p>
    <w:p w:rsidR="00D459F8" w:rsidRDefault="00D459F8" w:rsidP="00D459F8">
      <w:pPr>
        <w:rPr>
          <w:rtl/>
          <w:lang w:eastAsia="he-IL"/>
        </w:rPr>
      </w:pPr>
      <w:bookmarkStart w:id="1580" w:name="_ETM_Q1_3563999"/>
      <w:bookmarkEnd w:id="1580"/>
      <w:r>
        <w:rPr>
          <w:rFonts w:hint="cs"/>
          <w:rtl/>
          <w:lang w:eastAsia="he-IL"/>
        </w:rPr>
        <w:t xml:space="preserve">אנחנו נמצאים כבר </w:t>
      </w:r>
      <w:bookmarkStart w:id="1581" w:name="_ETM_Q1_3559422"/>
      <w:bookmarkEnd w:id="1581"/>
      <w:r>
        <w:rPr>
          <w:rFonts w:hint="cs"/>
          <w:rtl/>
          <w:lang w:eastAsia="he-IL"/>
        </w:rPr>
        <w:t xml:space="preserve">במצב שהיו הקלות בסט האחרון של תו ירוק במקומות </w:t>
      </w:r>
      <w:bookmarkStart w:id="1582" w:name="_ETM_Q1_3565078"/>
      <w:bookmarkEnd w:id="1582"/>
      <w:r>
        <w:rPr>
          <w:rFonts w:hint="cs"/>
          <w:rtl/>
          <w:lang w:eastAsia="he-IL"/>
        </w:rPr>
        <w:t>פנאי ותרבות. עכשיו אני לא אומר שבהכרח</w:t>
      </w:r>
      <w:r w:rsidR="00D85421">
        <w:rPr>
          <w:rFonts w:hint="cs"/>
          <w:rtl/>
          <w:lang w:eastAsia="he-IL"/>
        </w:rPr>
        <w:t xml:space="preserve"> </w:t>
      </w:r>
      <w:r>
        <w:rPr>
          <w:rFonts w:hint="cs"/>
          <w:rtl/>
          <w:lang w:eastAsia="he-IL"/>
        </w:rPr>
        <w:t xml:space="preserve">בשלה </w:t>
      </w:r>
      <w:bookmarkStart w:id="1583" w:name="_ETM_Q1_3567608"/>
      <w:bookmarkEnd w:id="1583"/>
      <w:r>
        <w:rPr>
          <w:rFonts w:hint="cs"/>
          <w:rtl/>
          <w:lang w:eastAsia="he-IL"/>
        </w:rPr>
        <w:t>השעה לבצע פה הקלות, זה גם רק פעם שנייה, אי</w:t>
      </w:r>
      <w:bookmarkStart w:id="1584" w:name="_ETM_Q1_3571016"/>
      <w:bookmarkEnd w:id="1584"/>
      <w:r>
        <w:rPr>
          <w:rFonts w:hint="cs"/>
          <w:rtl/>
          <w:lang w:eastAsia="he-IL"/>
        </w:rPr>
        <w:t xml:space="preserve"> אפשר לשגע גם את המעסיקים וכו', אבל לפחות אלה תקנות </w:t>
      </w:r>
      <w:bookmarkStart w:id="1585" w:name="_ETM_Q1_3576904"/>
      <w:bookmarkEnd w:id="1585"/>
      <w:r w:rsidR="002F64C6">
        <w:rPr>
          <w:rFonts w:hint="cs"/>
          <w:rtl/>
          <w:lang w:eastAsia="he-IL"/>
        </w:rPr>
        <w:t xml:space="preserve">ששווה לבחון, אם </w:t>
      </w:r>
      <w:r>
        <w:rPr>
          <w:rFonts w:hint="cs"/>
          <w:rtl/>
          <w:lang w:eastAsia="he-IL"/>
        </w:rPr>
        <w:t>באמת הגל ממשיך לרדת</w:t>
      </w:r>
      <w:r w:rsidR="002F64C6">
        <w:rPr>
          <w:rFonts w:hint="cs"/>
          <w:rtl/>
          <w:lang w:eastAsia="he-IL"/>
        </w:rPr>
        <w:t xml:space="preserve">, את שאלת נחיצותן. </w:t>
      </w:r>
      <w:bookmarkStart w:id="1586" w:name="_ETM_Q1_3582576"/>
      <w:bookmarkEnd w:id="1586"/>
      <w:r w:rsidR="002F64C6">
        <w:rPr>
          <w:rFonts w:hint="cs"/>
          <w:rtl/>
          <w:lang w:eastAsia="he-IL"/>
        </w:rPr>
        <w:t>אז א', נשמח לשמוע היום את עמדת משרד הבריאות</w:t>
      </w:r>
      <w:bookmarkStart w:id="1587" w:name="_ETM_Q1_3583703"/>
      <w:bookmarkEnd w:id="1587"/>
      <w:r w:rsidR="002F64C6">
        <w:rPr>
          <w:rFonts w:hint="cs"/>
          <w:rtl/>
          <w:lang w:eastAsia="he-IL"/>
        </w:rPr>
        <w:t xml:space="preserve"> לגבי נחיצותן, אבל זה גם משפיע </w:t>
      </w:r>
      <w:bookmarkStart w:id="1588" w:name="_ETM_Q1_3589062"/>
      <w:bookmarkEnd w:id="1588"/>
      <w:r w:rsidR="002F64C6">
        <w:rPr>
          <w:rFonts w:hint="cs"/>
          <w:rtl/>
          <w:lang w:eastAsia="he-IL"/>
        </w:rPr>
        <w:t>על לוחות הזמנים.</w:t>
      </w:r>
    </w:p>
    <w:p w:rsidR="002F64C6" w:rsidRDefault="002F64C6" w:rsidP="00D459F8">
      <w:pPr>
        <w:rPr>
          <w:rtl/>
          <w:lang w:eastAsia="he-IL"/>
        </w:rPr>
      </w:pPr>
      <w:bookmarkStart w:id="1589" w:name="_ETM_Q1_3592718"/>
      <w:bookmarkStart w:id="1590" w:name="_ETM_Q1_3592786"/>
      <w:bookmarkEnd w:id="1589"/>
      <w:bookmarkEnd w:id="1590"/>
    </w:p>
    <w:p w:rsidR="002F64C6" w:rsidRDefault="002F64C6" w:rsidP="00D459F8">
      <w:pPr>
        <w:rPr>
          <w:rtl/>
          <w:lang w:eastAsia="he-IL"/>
        </w:rPr>
      </w:pPr>
      <w:bookmarkStart w:id="1591" w:name="_ETM_Q1_3592854"/>
      <w:bookmarkStart w:id="1592" w:name="_ETM_Q1_3592917"/>
      <w:bookmarkEnd w:id="1591"/>
      <w:bookmarkEnd w:id="1592"/>
      <w:r>
        <w:rPr>
          <w:rFonts w:hint="cs"/>
          <w:rtl/>
          <w:lang w:eastAsia="he-IL"/>
        </w:rPr>
        <w:t xml:space="preserve">דבר שלישי שאני אומר מראש, אנחנו מבינים </w:t>
      </w:r>
      <w:bookmarkStart w:id="1593" w:name="_ETM_Q1_3600286"/>
      <w:bookmarkEnd w:id="1593"/>
      <w:r>
        <w:rPr>
          <w:rFonts w:hint="cs"/>
          <w:rtl/>
          <w:lang w:eastAsia="he-IL"/>
        </w:rPr>
        <w:t xml:space="preserve">למה הכנסתם את זה ברגע שהבאתם את נושא הקנס המנהלי, </w:t>
      </w:r>
      <w:bookmarkStart w:id="1594" w:name="_ETM_Q1_3607246"/>
      <w:bookmarkEnd w:id="1594"/>
      <w:r>
        <w:rPr>
          <w:rFonts w:hint="cs"/>
          <w:rtl/>
          <w:lang w:eastAsia="he-IL"/>
        </w:rPr>
        <w:t xml:space="preserve">יש משהו קצת לא פשוט בזה שרשימה כל כך ארוכה </w:t>
      </w:r>
      <w:bookmarkStart w:id="1595" w:name="_ETM_Q1_3613462"/>
      <w:bookmarkEnd w:id="1595"/>
      <w:r>
        <w:rPr>
          <w:rFonts w:hint="cs"/>
          <w:rtl/>
          <w:lang w:eastAsia="he-IL"/>
        </w:rPr>
        <w:t xml:space="preserve">של מוסמכים </w:t>
      </w:r>
      <w:r w:rsidR="00E95742">
        <w:rPr>
          <w:rtl/>
          <w:lang w:eastAsia="he-IL"/>
        </w:rPr>
        <w:t>–</w:t>
      </w:r>
      <w:r w:rsidR="00E95742">
        <w:rPr>
          <w:rFonts w:hint="cs"/>
          <w:rtl/>
          <w:lang w:eastAsia="he-IL"/>
        </w:rPr>
        <w:t xml:space="preserve"> לא, שמחה לא יודיע במליאה שהוא מצטרף</w:t>
      </w:r>
      <w:bookmarkStart w:id="1596" w:name="_ETM_Q1_3623004"/>
      <w:bookmarkEnd w:id="1596"/>
      <w:r w:rsidR="00E95742">
        <w:rPr>
          <w:rFonts w:hint="cs"/>
          <w:rtl/>
          <w:lang w:eastAsia="he-IL"/>
        </w:rPr>
        <w:t xml:space="preserve"> לוועדה ויפיל את התקנות. </w:t>
      </w:r>
    </w:p>
    <w:p w:rsidR="00E95742" w:rsidRDefault="00E95742" w:rsidP="00D459F8">
      <w:pPr>
        <w:rPr>
          <w:rtl/>
          <w:lang w:eastAsia="he-IL"/>
        </w:rPr>
      </w:pPr>
      <w:bookmarkStart w:id="1597" w:name="_ETM_Q1_3622004"/>
      <w:bookmarkStart w:id="1598" w:name="_ETM_Q1_3622078"/>
      <w:bookmarkStart w:id="1599" w:name="_ETM_Q1_3623932"/>
      <w:bookmarkEnd w:id="1597"/>
      <w:bookmarkEnd w:id="1598"/>
      <w:bookmarkEnd w:id="1599"/>
    </w:p>
    <w:p w:rsidR="00E95742" w:rsidRDefault="00E95742" w:rsidP="00E95742">
      <w:pPr>
        <w:pStyle w:val="a4"/>
        <w:keepNext/>
        <w:rPr>
          <w:rtl/>
        </w:rPr>
      </w:pPr>
      <w:bookmarkStart w:id="1600" w:name="ET_speaker_6157_142"/>
      <w:r w:rsidRPr="00E95742">
        <w:rPr>
          <w:rStyle w:val="TagStyle"/>
          <w:rtl/>
        </w:rPr>
        <w:t xml:space="preserve"> &lt;&lt; דובר &gt;&gt; </w:t>
      </w:r>
      <w:r>
        <w:rPr>
          <w:rtl/>
        </w:rPr>
        <w:t>שמחה רוטמן (הציונות הדתית):</w:t>
      </w:r>
      <w:r w:rsidRPr="00E95742">
        <w:rPr>
          <w:rStyle w:val="TagStyle"/>
          <w:rtl/>
        </w:rPr>
        <w:t xml:space="preserve"> &lt;&lt; דובר &gt;&gt;</w:t>
      </w:r>
      <w:r w:rsidR="00D85421">
        <w:rPr>
          <w:rtl/>
        </w:rPr>
        <w:t xml:space="preserve"> </w:t>
      </w:r>
      <w:bookmarkEnd w:id="1600"/>
    </w:p>
    <w:p w:rsidR="00E95742" w:rsidRDefault="00E95742" w:rsidP="00E95742">
      <w:pPr>
        <w:pStyle w:val="KeepWithNext"/>
        <w:rPr>
          <w:rtl/>
          <w:lang w:eastAsia="he-IL"/>
        </w:rPr>
      </w:pPr>
    </w:p>
    <w:p w:rsidR="00E95742" w:rsidRDefault="00E95742" w:rsidP="00E95742">
      <w:pPr>
        <w:rPr>
          <w:rtl/>
          <w:lang w:eastAsia="he-IL"/>
        </w:rPr>
      </w:pPr>
      <w:bookmarkStart w:id="1601" w:name="_ETM_Q1_3624224"/>
      <w:bookmarkStart w:id="1602" w:name="_ETM_Q1_3624255"/>
      <w:bookmarkEnd w:id="1601"/>
      <w:bookmarkEnd w:id="1602"/>
      <w:r>
        <w:rPr>
          <w:rFonts w:hint="cs"/>
          <w:rtl/>
          <w:lang w:eastAsia="he-IL"/>
        </w:rPr>
        <w:t xml:space="preserve">היא עד כדי כך חוששת </w:t>
      </w:r>
      <w:bookmarkStart w:id="1603" w:name="_ETM_Q1_3621862"/>
      <w:bookmarkEnd w:id="1603"/>
      <w:r>
        <w:rPr>
          <w:rFonts w:hint="cs"/>
          <w:rtl/>
          <w:lang w:eastAsia="he-IL"/>
        </w:rPr>
        <w:t xml:space="preserve">ממני? היא לא יודעת שאנחנו מסונכרנים לגמרי על נושא קורונה </w:t>
      </w:r>
      <w:bookmarkStart w:id="1604" w:name="_ETM_Q1_3629278"/>
      <w:bookmarkEnd w:id="1604"/>
      <w:r>
        <w:rPr>
          <w:rFonts w:hint="cs"/>
          <w:rtl/>
          <w:lang w:eastAsia="he-IL"/>
        </w:rPr>
        <w:t xml:space="preserve">פחות או יותר? </w:t>
      </w:r>
    </w:p>
    <w:p w:rsidR="00E95742" w:rsidRDefault="00E95742" w:rsidP="00E95742">
      <w:pPr>
        <w:rPr>
          <w:rtl/>
          <w:lang w:eastAsia="he-IL"/>
        </w:rPr>
      </w:pPr>
      <w:bookmarkStart w:id="1605" w:name="_ETM_Q1_3625872"/>
      <w:bookmarkStart w:id="1606" w:name="_ETM_Q1_3625940"/>
      <w:bookmarkStart w:id="1607" w:name="_ETM_Q1_3627928"/>
      <w:bookmarkEnd w:id="1605"/>
      <w:bookmarkEnd w:id="1606"/>
      <w:bookmarkEnd w:id="1607"/>
    </w:p>
    <w:p w:rsidR="00E95742" w:rsidRDefault="00E95742" w:rsidP="00E95742">
      <w:pPr>
        <w:pStyle w:val="af6"/>
        <w:keepNext/>
        <w:rPr>
          <w:rtl/>
        </w:rPr>
      </w:pPr>
      <w:bookmarkStart w:id="1608" w:name="ET_yor_6156_143"/>
      <w:r w:rsidRPr="00E95742">
        <w:rPr>
          <w:rStyle w:val="TagStyle"/>
          <w:rtl/>
        </w:rPr>
        <w:t xml:space="preserve"> &lt;&lt; יור &gt;&gt; </w:t>
      </w:r>
      <w:r>
        <w:rPr>
          <w:rtl/>
        </w:rPr>
        <w:t>היו"ר גלעד קריב:</w:t>
      </w:r>
      <w:r w:rsidRPr="00E95742">
        <w:rPr>
          <w:rStyle w:val="TagStyle"/>
          <w:rtl/>
        </w:rPr>
        <w:t xml:space="preserve"> &lt;&lt; יור &gt;&gt;</w:t>
      </w:r>
      <w:r w:rsidR="00D85421">
        <w:rPr>
          <w:rtl/>
        </w:rPr>
        <w:t xml:space="preserve"> </w:t>
      </w:r>
      <w:bookmarkEnd w:id="1608"/>
    </w:p>
    <w:p w:rsidR="00E95742" w:rsidRDefault="00E95742" w:rsidP="00E95742">
      <w:pPr>
        <w:pStyle w:val="KeepWithNext"/>
        <w:rPr>
          <w:rtl/>
          <w:lang w:eastAsia="he-IL"/>
        </w:rPr>
      </w:pPr>
    </w:p>
    <w:p w:rsidR="00E95742" w:rsidRDefault="00E95742" w:rsidP="00DA333E">
      <w:pPr>
        <w:rPr>
          <w:rtl/>
          <w:lang w:eastAsia="he-IL"/>
        </w:rPr>
      </w:pPr>
      <w:bookmarkStart w:id="1609" w:name="_ETM_Q1_3628231"/>
      <w:bookmarkStart w:id="1610" w:name="_ETM_Q1_3628248"/>
      <w:bookmarkEnd w:id="1609"/>
      <w:bookmarkEnd w:id="1610"/>
      <w:r>
        <w:rPr>
          <w:rFonts w:hint="cs"/>
          <w:rtl/>
          <w:lang w:eastAsia="he-IL"/>
        </w:rPr>
        <w:t xml:space="preserve">כן, ברוב הדברים כן. אני רוצה לומר, </w:t>
      </w:r>
      <w:bookmarkStart w:id="1611" w:name="_ETM_Q1_3631928"/>
      <w:bookmarkEnd w:id="1611"/>
      <w:r>
        <w:rPr>
          <w:rFonts w:hint="cs"/>
          <w:rtl/>
          <w:lang w:eastAsia="he-IL"/>
        </w:rPr>
        <w:t>לא קלה בעינינו יכולת הכניסה של כל כך הרבה גורמים</w:t>
      </w:r>
      <w:r w:rsidR="00DA333E">
        <w:rPr>
          <w:rFonts w:hint="cs"/>
          <w:rtl/>
          <w:lang w:eastAsia="he-IL"/>
        </w:rPr>
        <w:t xml:space="preserve"> </w:t>
      </w:r>
      <w:bookmarkStart w:id="1612" w:name="_ETM_Q1_3633718"/>
      <w:bookmarkEnd w:id="1612"/>
      <w:r w:rsidR="00DA333E">
        <w:rPr>
          <w:rFonts w:hint="cs"/>
          <w:rtl/>
          <w:lang w:eastAsia="he-IL"/>
        </w:rPr>
        <w:t xml:space="preserve">למקומות שבסופו של דבר הם ממש לא רק מקומות עסקיים. </w:t>
      </w:r>
      <w:bookmarkStart w:id="1613" w:name="_ETM_Q1_3642894"/>
      <w:bookmarkEnd w:id="1613"/>
      <w:r w:rsidR="00DA333E">
        <w:rPr>
          <w:rFonts w:hint="cs"/>
          <w:rtl/>
          <w:lang w:eastAsia="he-IL"/>
        </w:rPr>
        <w:t xml:space="preserve">אין בעיה, אם הפקח נכנס למסעדה שהלקוחות עם תו </w:t>
      </w:r>
      <w:bookmarkStart w:id="1614" w:name="_ETM_Q1_3648193"/>
      <w:bookmarkEnd w:id="1614"/>
      <w:r w:rsidR="00DA333E">
        <w:rPr>
          <w:rFonts w:hint="cs"/>
          <w:rtl/>
          <w:lang w:eastAsia="he-IL"/>
        </w:rPr>
        <w:t xml:space="preserve">ירוק, אז אין בעיה שהוא יבדוק גם את העובדים, אבל יש פה הגדרה של מוסדות שהם בהגדרה בתים, הם </w:t>
      </w:r>
      <w:bookmarkStart w:id="1615" w:name="_ETM_Q1_3656365"/>
      <w:bookmarkEnd w:id="1615"/>
      <w:r w:rsidR="00DA333E">
        <w:rPr>
          <w:rFonts w:hint="cs"/>
          <w:rtl/>
          <w:lang w:eastAsia="he-IL"/>
        </w:rPr>
        <w:t>בתים של חוסים, של מטופלים, כל נושא הדיור הקהילתי, כל</w:t>
      </w:r>
      <w:bookmarkStart w:id="1616" w:name="_ETM_Q1_3659167"/>
      <w:bookmarkEnd w:id="1616"/>
      <w:r w:rsidR="00DA333E">
        <w:rPr>
          <w:rFonts w:hint="cs"/>
          <w:rtl/>
          <w:lang w:eastAsia="he-IL"/>
        </w:rPr>
        <w:t xml:space="preserve"> מוסדות הרווחה. האם לא היה נכון לצמצם את סמכות הכניסה? </w:t>
      </w:r>
      <w:bookmarkStart w:id="1617" w:name="_ETM_Q1_3668319"/>
      <w:bookmarkEnd w:id="1617"/>
      <w:r w:rsidR="00DA333E">
        <w:rPr>
          <w:rFonts w:hint="cs"/>
          <w:rtl/>
          <w:lang w:eastAsia="he-IL"/>
        </w:rPr>
        <w:t xml:space="preserve">אני אומר את זה כשאלה. </w:t>
      </w:r>
    </w:p>
    <w:p w:rsidR="00DA333E" w:rsidRDefault="00DA333E" w:rsidP="00DA333E">
      <w:pPr>
        <w:rPr>
          <w:rtl/>
          <w:lang w:eastAsia="he-IL"/>
        </w:rPr>
      </w:pPr>
      <w:bookmarkStart w:id="1618" w:name="_ETM_Q1_3666003"/>
      <w:bookmarkStart w:id="1619" w:name="_ETM_Q1_3666071"/>
      <w:bookmarkEnd w:id="1618"/>
      <w:bookmarkEnd w:id="1619"/>
    </w:p>
    <w:p w:rsidR="00DA333E" w:rsidRDefault="00DA333E" w:rsidP="00DA333E">
      <w:pPr>
        <w:rPr>
          <w:rtl/>
          <w:lang w:eastAsia="he-IL"/>
        </w:rPr>
      </w:pPr>
      <w:bookmarkStart w:id="1620" w:name="_ETM_Q1_3666179"/>
      <w:bookmarkStart w:id="1621" w:name="_ETM_Q1_3666231"/>
      <w:bookmarkEnd w:id="1620"/>
      <w:bookmarkEnd w:id="1621"/>
      <w:r>
        <w:rPr>
          <w:rFonts w:hint="cs"/>
          <w:rtl/>
          <w:lang w:eastAsia="he-IL"/>
        </w:rPr>
        <w:t xml:space="preserve">אני חושב שהדבר האחרון, נצטרך </w:t>
      </w:r>
      <w:bookmarkStart w:id="1622" w:name="_ETM_Q1_3669619"/>
      <w:bookmarkEnd w:id="1622"/>
      <w:r>
        <w:rPr>
          <w:rFonts w:hint="cs"/>
          <w:rtl/>
          <w:lang w:eastAsia="he-IL"/>
        </w:rPr>
        <w:t xml:space="preserve">לקבל הבהרות לגבי הסוגיה של כל ההסדר לגבי הכניסה של </w:t>
      </w:r>
      <w:bookmarkStart w:id="1623" w:name="_ETM_Q1_3675739"/>
      <w:bookmarkEnd w:id="1623"/>
      <w:r>
        <w:rPr>
          <w:rFonts w:hint="cs"/>
          <w:rtl/>
          <w:lang w:eastAsia="he-IL"/>
        </w:rPr>
        <w:t xml:space="preserve">פועלים פלסטינים. </w:t>
      </w:r>
    </w:p>
    <w:p w:rsidR="00DA333E" w:rsidRDefault="00DA333E" w:rsidP="00DA333E">
      <w:pPr>
        <w:rPr>
          <w:rtl/>
          <w:lang w:eastAsia="he-IL"/>
        </w:rPr>
      </w:pPr>
      <w:bookmarkStart w:id="1624" w:name="_ETM_Q1_3678515"/>
      <w:bookmarkStart w:id="1625" w:name="_ETM_Q1_3678580"/>
      <w:bookmarkStart w:id="1626" w:name="_ETM_Q1_3680347"/>
      <w:bookmarkEnd w:id="1624"/>
      <w:bookmarkEnd w:id="1625"/>
      <w:bookmarkEnd w:id="1626"/>
    </w:p>
    <w:p w:rsidR="00DA333E" w:rsidRDefault="00DA333E" w:rsidP="00DA333E">
      <w:pPr>
        <w:pStyle w:val="a4"/>
        <w:keepNext/>
        <w:rPr>
          <w:rtl/>
        </w:rPr>
      </w:pPr>
      <w:bookmarkStart w:id="1627" w:name="ET_speaker_6157_144"/>
      <w:r w:rsidRPr="00DA333E">
        <w:rPr>
          <w:rStyle w:val="TagStyle"/>
          <w:rtl/>
        </w:rPr>
        <w:t xml:space="preserve"> &lt;&lt; דובר &gt;&gt; </w:t>
      </w:r>
      <w:r>
        <w:rPr>
          <w:rtl/>
        </w:rPr>
        <w:t>שמחה רוטמן (הציונות הדתית):</w:t>
      </w:r>
      <w:r w:rsidRPr="00DA333E">
        <w:rPr>
          <w:rStyle w:val="TagStyle"/>
          <w:rtl/>
        </w:rPr>
        <w:t xml:space="preserve"> &lt;&lt; דובר &gt;&gt;</w:t>
      </w:r>
      <w:r w:rsidR="00D85421">
        <w:rPr>
          <w:rtl/>
        </w:rPr>
        <w:t xml:space="preserve"> </w:t>
      </w:r>
      <w:bookmarkEnd w:id="1627"/>
    </w:p>
    <w:p w:rsidR="00DA333E" w:rsidRDefault="00DA333E" w:rsidP="00DA333E">
      <w:pPr>
        <w:pStyle w:val="KeepWithNext"/>
        <w:rPr>
          <w:rtl/>
          <w:lang w:eastAsia="he-IL"/>
        </w:rPr>
      </w:pPr>
    </w:p>
    <w:p w:rsidR="00DA333E" w:rsidRDefault="00DA333E" w:rsidP="00DA333E">
      <w:pPr>
        <w:rPr>
          <w:rtl/>
          <w:lang w:eastAsia="he-IL"/>
        </w:rPr>
      </w:pPr>
      <w:bookmarkStart w:id="1628" w:name="_ETM_Q1_3680610"/>
      <w:bookmarkStart w:id="1629" w:name="_ETM_Q1_3680627"/>
      <w:bookmarkEnd w:id="1628"/>
      <w:bookmarkEnd w:id="1629"/>
      <w:r>
        <w:rPr>
          <w:rFonts w:hint="cs"/>
          <w:rtl/>
          <w:lang w:eastAsia="he-IL"/>
        </w:rPr>
        <w:t xml:space="preserve">איפה יש הסמכה לכניסה? </w:t>
      </w:r>
    </w:p>
    <w:p w:rsidR="00DA333E" w:rsidRDefault="00DA333E" w:rsidP="00DA333E">
      <w:pPr>
        <w:rPr>
          <w:rtl/>
          <w:lang w:eastAsia="he-IL"/>
        </w:rPr>
      </w:pPr>
      <w:bookmarkStart w:id="1630" w:name="_ETM_Q1_3681625"/>
      <w:bookmarkStart w:id="1631" w:name="_ETM_Q1_3681683"/>
      <w:bookmarkStart w:id="1632" w:name="_ETM_Q1_3682897"/>
      <w:bookmarkEnd w:id="1630"/>
      <w:bookmarkEnd w:id="1631"/>
      <w:bookmarkEnd w:id="1632"/>
    </w:p>
    <w:p w:rsidR="00DA333E" w:rsidRDefault="00DA333E" w:rsidP="00DA333E">
      <w:pPr>
        <w:pStyle w:val="af6"/>
        <w:keepNext/>
        <w:rPr>
          <w:rtl/>
        </w:rPr>
      </w:pPr>
      <w:bookmarkStart w:id="1633" w:name="ET_yor_6156_145"/>
      <w:r w:rsidRPr="00DA333E">
        <w:rPr>
          <w:rStyle w:val="TagStyle"/>
          <w:rtl/>
        </w:rPr>
        <w:t xml:space="preserve"> &lt;&lt; יור &gt;&gt; </w:t>
      </w:r>
      <w:r>
        <w:rPr>
          <w:rtl/>
        </w:rPr>
        <w:t>היו"ר גלעד קריב:</w:t>
      </w:r>
      <w:r w:rsidRPr="00DA333E">
        <w:rPr>
          <w:rStyle w:val="TagStyle"/>
          <w:rtl/>
        </w:rPr>
        <w:t xml:space="preserve"> &lt;&lt; יור &gt;&gt;</w:t>
      </w:r>
      <w:r w:rsidR="00D85421">
        <w:rPr>
          <w:rtl/>
        </w:rPr>
        <w:t xml:space="preserve"> </w:t>
      </w:r>
      <w:bookmarkEnd w:id="1633"/>
    </w:p>
    <w:p w:rsidR="00DA333E" w:rsidRDefault="00DA333E" w:rsidP="00DA333E">
      <w:pPr>
        <w:pStyle w:val="KeepWithNext"/>
        <w:rPr>
          <w:rtl/>
          <w:lang w:eastAsia="he-IL"/>
        </w:rPr>
      </w:pPr>
    </w:p>
    <w:p w:rsidR="00DA333E" w:rsidRDefault="00DA333E" w:rsidP="00DA333E">
      <w:pPr>
        <w:rPr>
          <w:rtl/>
          <w:lang w:eastAsia="he-IL"/>
        </w:rPr>
      </w:pPr>
      <w:bookmarkStart w:id="1634" w:name="_ETM_Q1_3683183"/>
      <w:bookmarkStart w:id="1635" w:name="_ETM_Q1_3683200"/>
      <w:bookmarkEnd w:id="1634"/>
      <w:bookmarkEnd w:id="1635"/>
      <w:r>
        <w:rPr>
          <w:rFonts w:hint="cs"/>
          <w:rtl/>
          <w:lang w:eastAsia="he-IL"/>
        </w:rPr>
        <w:t xml:space="preserve">ההסמכה של הכניסה היא </w:t>
      </w:r>
      <w:bookmarkStart w:id="1636" w:name="_ETM_Q1_3683275"/>
      <w:bookmarkEnd w:id="1636"/>
      <w:r>
        <w:rPr>
          <w:rFonts w:hint="cs"/>
          <w:rtl/>
          <w:lang w:eastAsia="he-IL"/>
        </w:rPr>
        <w:t>בסעיף 4</w:t>
      </w:r>
      <w:r w:rsidR="006F6911">
        <w:rPr>
          <w:rFonts w:hint="cs"/>
          <w:rtl/>
          <w:lang w:eastAsia="he-IL"/>
        </w:rPr>
        <w:t>ג והיא הרשימה הכי מקסימלית של הגורמים.</w:t>
      </w:r>
    </w:p>
    <w:p w:rsidR="006F6911" w:rsidRDefault="006F6911" w:rsidP="00DA333E">
      <w:pPr>
        <w:rPr>
          <w:rtl/>
          <w:lang w:eastAsia="he-IL"/>
        </w:rPr>
      </w:pPr>
      <w:bookmarkStart w:id="1637" w:name="_ETM_Q1_3684322"/>
      <w:bookmarkStart w:id="1638" w:name="_ETM_Q1_3684396"/>
      <w:bookmarkStart w:id="1639" w:name="_ETM_Q1_3685250"/>
      <w:bookmarkEnd w:id="1637"/>
      <w:bookmarkEnd w:id="1638"/>
      <w:bookmarkEnd w:id="1639"/>
    </w:p>
    <w:p w:rsidR="006F6911" w:rsidRDefault="006F6911" w:rsidP="006F6911">
      <w:pPr>
        <w:pStyle w:val="a4"/>
        <w:keepNext/>
        <w:rPr>
          <w:rtl/>
        </w:rPr>
      </w:pPr>
      <w:bookmarkStart w:id="1640" w:name="ET_speaker_6157_146"/>
      <w:r w:rsidRPr="006F6911">
        <w:rPr>
          <w:rStyle w:val="TagStyle"/>
          <w:rtl/>
        </w:rPr>
        <w:t xml:space="preserve"> &lt;&lt; דובר &gt;&gt; </w:t>
      </w:r>
      <w:r>
        <w:rPr>
          <w:rtl/>
        </w:rPr>
        <w:t>שמחה רוטמן (הציונות הדתית):</w:t>
      </w:r>
      <w:r w:rsidRPr="006F6911">
        <w:rPr>
          <w:rStyle w:val="TagStyle"/>
          <w:rtl/>
        </w:rPr>
        <w:t xml:space="preserve"> &lt;&lt; דובר &gt;&gt;</w:t>
      </w:r>
      <w:r w:rsidR="00D85421">
        <w:rPr>
          <w:rtl/>
        </w:rPr>
        <w:t xml:space="preserve"> </w:t>
      </w:r>
      <w:bookmarkEnd w:id="1640"/>
    </w:p>
    <w:p w:rsidR="006F6911" w:rsidRDefault="006F6911" w:rsidP="006F6911">
      <w:pPr>
        <w:pStyle w:val="KeepWithNext"/>
        <w:rPr>
          <w:rtl/>
          <w:lang w:eastAsia="he-IL"/>
        </w:rPr>
      </w:pPr>
    </w:p>
    <w:p w:rsidR="006F6911" w:rsidRDefault="006F6911" w:rsidP="006F6911">
      <w:pPr>
        <w:rPr>
          <w:rtl/>
          <w:lang w:eastAsia="he-IL"/>
        </w:rPr>
      </w:pPr>
      <w:bookmarkStart w:id="1641" w:name="_ETM_Q1_3685651"/>
      <w:bookmarkStart w:id="1642" w:name="_ETM_Q1_3685687"/>
      <w:bookmarkEnd w:id="1641"/>
      <w:bookmarkEnd w:id="1642"/>
      <w:r>
        <w:rPr>
          <w:rFonts w:hint="cs"/>
          <w:rtl/>
          <w:lang w:eastAsia="he-IL"/>
        </w:rPr>
        <w:t xml:space="preserve">לא, יש להם </w:t>
      </w:r>
      <w:bookmarkStart w:id="1643" w:name="_ETM_Q1_3688698"/>
      <w:bookmarkEnd w:id="1643"/>
      <w:r>
        <w:rPr>
          <w:rFonts w:hint="cs"/>
          <w:rtl/>
          <w:lang w:eastAsia="he-IL"/>
        </w:rPr>
        <w:t>סמכות להורות לכל אדם לפעול בהתאם ל - - -</w:t>
      </w:r>
    </w:p>
    <w:p w:rsidR="006F6911" w:rsidRDefault="006F6911" w:rsidP="006F6911">
      <w:pPr>
        <w:rPr>
          <w:rtl/>
          <w:lang w:eastAsia="he-IL"/>
        </w:rPr>
      </w:pPr>
      <w:bookmarkStart w:id="1644" w:name="_ETM_Q1_3691302"/>
      <w:bookmarkStart w:id="1645" w:name="_ETM_Q1_3691379"/>
      <w:bookmarkStart w:id="1646" w:name="_ETM_Q1_3692414"/>
      <w:bookmarkEnd w:id="1644"/>
      <w:bookmarkEnd w:id="1645"/>
      <w:bookmarkEnd w:id="1646"/>
    </w:p>
    <w:p w:rsidR="006F6911" w:rsidRDefault="006F6911" w:rsidP="006F6911">
      <w:pPr>
        <w:pStyle w:val="af6"/>
        <w:keepNext/>
        <w:rPr>
          <w:rtl/>
        </w:rPr>
      </w:pPr>
      <w:bookmarkStart w:id="1647" w:name="ET_yor_6156_147"/>
      <w:r w:rsidRPr="006F6911">
        <w:rPr>
          <w:rStyle w:val="TagStyle"/>
          <w:rtl/>
        </w:rPr>
        <w:t xml:space="preserve"> &lt;&lt; יור &gt;&gt; </w:t>
      </w:r>
      <w:r>
        <w:rPr>
          <w:rtl/>
        </w:rPr>
        <w:t>היו"ר גלעד קריב:</w:t>
      </w:r>
      <w:r w:rsidRPr="006F6911">
        <w:rPr>
          <w:rStyle w:val="TagStyle"/>
          <w:rtl/>
        </w:rPr>
        <w:t xml:space="preserve"> &lt;&lt; יור &gt;&gt;</w:t>
      </w:r>
      <w:r w:rsidR="00D85421">
        <w:rPr>
          <w:rtl/>
        </w:rPr>
        <w:t xml:space="preserve"> </w:t>
      </w:r>
      <w:bookmarkEnd w:id="1647"/>
    </w:p>
    <w:p w:rsidR="006F6911" w:rsidRDefault="006F6911" w:rsidP="006F6911">
      <w:pPr>
        <w:pStyle w:val="KeepWithNext"/>
        <w:rPr>
          <w:rtl/>
          <w:lang w:eastAsia="he-IL"/>
        </w:rPr>
      </w:pPr>
    </w:p>
    <w:p w:rsidR="006F6911" w:rsidRDefault="006F6911" w:rsidP="006F6911">
      <w:pPr>
        <w:rPr>
          <w:rtl/>
          <w:lang w:eastAsia="he-IL"/>
        </w:rPr>
      </w:pPr>
      <w:bookmarkStart w:id="1648" w:name="_ETM_Q1_3692803"/>
      <w:bookmarkStart w:id="1649" w:name="_ETM_Q1_3692840"/>
      <w:bookmarkEnd w:id="1648"/>
      <w:bookmarkEnd w:id="1649"/>
      <w:r>
        <w:rPr>
          <w:rFonts w:hint="cs"/>
          <w:rtl/>
          <w:lang w:eastAsia="he-IL"/>
        </w:rPr>
        <w:t xml:space="preserve">לא, 4ג(א) להטיל קנס מנהלי. </w:t>
      </w:r>
    </w:p>
    <w:p w:rsidR="006F6911" w:rsidRDefault="006F6911" w:rsidP="006F6911">
      <w:pPr>
        <w:rPr>
          <w:rtl/>
          <w:lang w:eastAsia="he-IL"/>
        </w:rPr>
      </w:pPr>
      <w:bookmarkStart w:id="1650" w:name="_ETM_Q1_3694648"/>
      <w:bookmarkStart w:id="1651" w:name="_ETM_Q1_3694759"/>
      <w:bookmarkStart w:id="1652" w:name="_ETM_Q1_3695760"/>
      <w:bookmarkEnd w:id="1650"/>
      <w:bookmarkEnd w:id="1651"/>
      <w:bookmarkEnd w:id="1652"/>
    </w:p>
    <w:p w:rsidR="006F6911" w:rsidRDefault="006F6911" w:rsidP="006F6911">
      <w:pPr>
        <w:pStyle w:val="a4"/>
        <w:keepNext/>
        <w:rPr>
          <w:rtl/>
        </w:rPr>
      </w:pPr>
      <w:bookmarkStart w:id="1653" w:name="ET_speaker_6157_148"/>
      <w:r w:rsidRPr="006F6911">
        <w:rPr>
          <w:rStyle w:val="TagStyle"/>
          <w:rtl/>
        </w:rPr>
        <w:t xml:space="preserve"> &lt;&lt; דובר &gt;&gt; </w:t>
      </w:r>
      <w:r>
        <w:rPr>
          <w:rtl/>
        </w:rPr>
        <w:t>שמחה רוטמן (הציונות הדתית):</w:t>
      </w:r>
      <w:r w:rsidRPr="006F6911">
        <w:rPr>
          <w:rStyle w:val="TagStyle"/>
          <w:rtl/>
        </w:rPr>
        <w:t xml:space="preserve"> &lt;&lt; דובר &gt;&gt;</w:t>
      </w:r>
      <w:r w:rsidR="00D85421">
        <w:rPr>
          <w:rtl/>
        </w:rPr>
        <w:t xml:space="preserve"> </w:t>
      </w:r>
      <w:bookmarkEnd w:id="1653"/>
    </w:p>
    <w:p w:rsidR="006F6911" w:rsidRDefault="006F6911" w:rsidP="006F6911">
      <w:pPr>
        <w:pStyle w:val="KeepWithNext"/>
        <w:rPr>
          <w:rtl/>
          <w:lang w:eastAsia="he-IL"/>
        </w:rPr>
      </w:pPr>
    </w:p>
    <w:p w:rsidR="006F6911" w:rsidRDefault="006F6911" w:rsidP="006F6911">
      <w:pPr>
        <w:rPr>
          <w:rtl/>
          <w:lang w:eastAsia="he-IL"/>
        </w:rPr>
      </w:pPr>
      <w:bookmarkStart w:id="1654" w:name="_ETM_Q1_3696160"/>
      <w:bookmarkStart w:id="1655" w:name="_ETM_Q1_3696201"/>
      <w:bookmarkEnd w:id="1654"/>
      <w:bookmarkEnd w:id="1655"/>
      <w:r>
        <w:rPr>
          <w:rFonts w:hint="cs"/>
          <w:rtl/>
          <w:lang w:eastAsia="he-IL"/>
        </w:rPr>
        <w:t xml:space="preserve">קנס מנהלי, אבל איפה אתה רואה </w:t>
      </w:r>
      <w:bookmarkStart w:id="1656" w:name="_ETM_Q1_3694546"/>
      <w:bookmarkEnd w:id="1656"/>
      <w:r>
        <w:rPr>
          <w:rFonts w:hint="cs"/>
          <w:rtl/>
          <w:lang w:eastAsia="he-IL"/>
        </w:rPr>
        <w:t xml:space="preserve">את העניין של כניסה לחצרים שעליו דיברת, כניסה למקום. </w:t>
      </w:r>
      <w:bookmarkStart w:id="1657" w:name="_ETM_Q1_3697480"/>
      <w:bookmarkEnd w:id="1657"/>
      <w:r>
        <w:rPr>
          <w:rFonts w:hint="cs"/>
          <w:rtl/>
          <w:lang w:eastAsia="he-IL"/>
        </w:rPr>
        <w:t xml:space="preserve">כאילו להטיל קנס מנהלי אם הוא נכנס לשם, איך הוא </w:t>
      </w:r>
      <w:bookmarkStart w:id="1658" w:name="_ETM_Q1_3703728"/>
      <w:bookmarkEnd w:id="1658"/>
      <w:r>
        <w:rPr>
          <w:rFonts w:hint="cs"/>
          <w:rtl/>
          <w:lang w:eastAsia="he-IL"/>
        </w:rPr>
        <w:t xml:space="preserve">נכנס? אני לא יודע, אבל אתה לא נותן לו </w:t>
      </w:r>
      <w:bookmarkStart w:id="1659" w:name="_ETM_Q1_3707220"/>
      <w:bookmarkEnd w:id="1659"/>
      <w:r>
        <w:rPr>
          <w:rFonts w:hint="cs"/>
          <w:rtl/>
          <w:lang w:eastAsia="he-IL"/>
        </w:rPr>
        <w:t xml:space="preserve">פה סמכות כניסה, אתה לא נותן לו סמכות חיפוש, אז </w:t>
      </w:r>
      <w:bookmarkStart w:id="1660" w:name="_ETM_Q1_3709600"/>
      <w:bookmarkEnd w:id="1660"/>
      <w:r>
        <w:rPr>
          <w:rFonts w:hint="cs"/>
          <w:rtl/>
          <w:lang w:eastAsia="he-IL"/>
        </w:rPr>
        <w:t xml:space="preserve">זה לא האירוע שמתרחש במשרד המשפטים. </w:t>
      </w:r>
    </w:p>
    <w:p w:rsidR="00467268" w:rsidRDefault="00467268" w:rsidP="00467268">
      <w:pPr>
        <w:rPr>
          <w:rtl/>
          <w:lang w:eastAsia="he-IL"/>
        </w:rPr>
      </w:pPr>
      <w:bookmarkStart w:id="1661" w:name="_ETM_Q1_3711592"/>
      <w:bookmarkStart w:id="1662" w:name="_ETM_Q1_3711674"/>
      <w:bookmarkStart w:id="1663" w:name="_ETM_Q1_3709474"/>
      <w:bookmarkEnd w:id="1661"/>
      <w:bookmarkEnd w:id="1662"/>
      <w:bookmarkEnd w:id="1663"/>
    </w:p>
    <w:p w:rsidR="00467268" w:rsidRDefault="00467268" w:rsidP="00467268">
      <w:pPr>
        <w:pStyle w:val="af9"/>
        <w:keepNext/>
        <w:rPr>
          <w:rtl/>
          <w:lang w:eastAsia="he-IL"/>
        </w:rPr>
      </w:pPr>
      <w:bookmarkStart w:id="1664" w:name="ET_guest_יפעת_רווה_205"/>
      <w:r w:rsidRPr="00467268">
        <w:rPr>
          <w:rStyle w:val="TagStyle"/>
          <w:rtl/>
        </w:rPr>
        <w:t xml:space="preserve"> &lt;&lt; אורח &gt;&gt; </w:t>
      </w:r>
      <w:r>
        <w:rPr>
          <w:rtl/>
          <w:lang w:eastAsia="he-IL"/>
        </w:rPr>
        <w:t>יפעת רווה:</w:t>
      </w:r>
      <w:r w:rsidRPr="00467268">
        <w:rPr>
          <w:rStyle w:val="TagStyle"/>
          <w:rtl/>
        </w:rPr>
        <w:t xml:space="preserve"> &lt;&lt; אורח &gt;&gt;</w:t>
      </w:r>
      <w:r w:rsidR="00D85421">
        <w:rPr>
          <w:rtl/>
          <w:lang w:eastAsia="he-IL"/>
        </w:rPr>
        <w:t xml:space="preserve"> </w:t>
      </w:r>
      <w:bookmarkEnd w:id="1664"/>
    </w:p>
    <w:p w:rsidR="00467268" w:rsidRDefault="00467268" w:rsidP="00467268">
      <w:pPr>
        <w:pStyle w:val="KeepWithNext"/>
        <w:rPr>
          <w:rtl/>
          <w:lang w:eastAsia="he-IL"/>
        </w:rPr>
      </w:pPr>
    </w:p>
    <w:p w:rsidR="00E00047" w:rsidRDefault="00E00047" w:rsidP="00E00047">
      <w:pPr>
        <w:rPr>
          <w:rtl/>
          <w:lang w:eastAsia="he-IL"/>
        </w:rPr>
      </w:pPr>
      <w:bookmarkStart w:id="1665" w:name="_ETM_Q1_3709842"/>
      <w:bookmarkStart w:id="1666" w:name="_ETM_Q1_3709876"/>
      <w:bookmarkEnd w:id="1665"/>
      <w:bookmarkEnd w:id="1666"/>
      <w:r>
        <w:rPr>
          <w:rFonts w:hint="cs"/>
          <w:rtl/>
          <w:lang w:eastAsia="he-IL"/>
        </w:rPr>
        <w:t>נמצאת בזום שמרית וולף</w:t>
      </w:r>
      <w:bookmarkStart w:id="1667" w:name="_ETM_Q1_3711522"/>
      <w:bookmarkEnd w:id="1667"/>
      <w:r>
        <w:rPr>
          <w:rFonts w:hint="cs"/>
          <w:rtl/>
          <w:lang w:eastAsia="he-IL"/>
        </w:rPr>
        <w:t xml:space="preserve"> </w:t>
      </w:r>
      <w:bookmarkStart w:id="1668" w:name="_ETM_Q1_3713643"/>
      <w:bookmarkEnd w:id="1668"/>
      <w:proofErr w:type="spellStart"/>
      <w:r>
        <w:rPr>
          <w:rFonts w:hint="cs"/>
          <w:rtl/>
          <w:lang w:eastAsia="he-IL"/>
        </w:rPr>
        <w:t>מאצלנו</w:t>
      </w:r>
      <w:proofErr w:type="spellEnd"/>
      <w:r>
        <w:rPr>
          <w:rFonts w:hint="cs"/>
          <w:rtl/>
          <w:lang w:eastAsia="he-IL"/>
        </w:rPr>
        <w:t xml:space="preserve"> שעוסקת בנושא של כניסה. </w:t>
      </w:r>
    </w:p>
    <w:p w:rsidR="00E00047" w:rsidRDefault="00E00047" w:rsidP="00E00047">
      <w:pPr>
        <w:rPr>
          <w:rtl/>
          <w:lang w:eastAsia="he-IL"/>
        </w:rPr>
      </w:pPr>
      <w:bookmarkStart w:id="1669" w:name="_ETM_Q1_3718347"/>
      <w:bookmarkStart w:id="1670" w:name="_ETM_Q1_3718433"/>
      <w:bookmarkEnd w:id="1669"/>
      <w:bookmarkEnd w:id="1670"/>
    </w:p>
    <w:p w:rsidR="00E00047" w:rsidRDefault="00E00047" w:rsidP="00E00047">
      <w:pPr>
        <w:pStyle w:val="af6"/>
        <w:keepNext/>
        <w:rPr>
          <w:rtl/>
        </w:rPr>
      </w:pPr>
      <w:bookmarkStart w:id="1671" w:name="ET_yor_6156_150"/>
      <w:r w:rsidRPr="00E00047">
        <w:rPr>
          <w:rStyle w:val="TagStyle"/>
          <w:rtl/>
        </w:rPr>
        <w:t xml:space="preserve"> &lt;&lt; יור &gt;&gt; </w:t>
      </w:r>
      <w:r>
        <w:rPr>
          <w:rtl/>
        </w:rPr>
        <w:t>היו"ר גלעד קריב:</w:t>
      </w:r>
      <w:r w:rsidRPr="00E00047">
        <w:rPr>
          <w:rStyle w:val="TagStyle"/>
          <w:rtl/>
        </w:rPr>
        <w:t xml:space="preserve"> &lt;&lt; יור &gt;&gt;</w:t>
      </w:r>
      <w:r w:rsidR="00D85421">
        <w:rPr>
          <w:rtl/>
        </w:rPr>
        <w:t xml:space="preserve"> </w:t>
      </w:r>
      <w:bookmarkEnd w:id="1671"/>
    </w:p>
    <w:p w:rsidR="00E00047" w:rsidRDefault="00E00047" w:rsidP="00E00047">
      <w:pPr>
        <w:pStyle w:val="KeepWithNext"/>
        <w:rPr>
          <w:rtl/>
          <w:lang w:eastAsia="he-IL"/>
        </w:rPr>
      </w:pPr>
    </w:p>
    <w:p w:rsidR="00E00047" w:rsidRDefault="00E00047" w:rsidP="00E00047">
      <w:pPr>
        <w:rPr>
          <w:rtl/>
          <w:lang w:eastAsia="he-IL"/>
        </w:rPr>
      </w:pPr>
      <w:bookmarkStart w:id="1672" w:name="_ETM_Q1_3715654"/>
      <w:bookmarkStart w:id="1673" w:name="_ETM_Q1_3715688"/>
      <w:bookmarkEnd w:id="1672"/>
      <w:bookmarkEnd w:id="1673"/>
      <w:r>
        <w:rPr>
          <w:rFonts w:hint="cs"/>
          <w:rtl/>
          <w:lang w:eastAsia="he-IL"/>
        </w:rPr>
        <w:t xml:space="preserve">אז נגיע אליה עוד </w:t>
      </w:r>
      <w:bookmarkStart w:id="1674" w:name="_ETM_Q1_3719515"/>
      <w:bookmarkEnd w:id="1674"/>
      <w:r>
        <w:rPr>
          <w:rFonts w:hint="cs"/>
          <w:rtl/>
          <w:lang w:eastAsia="he-IL"/>
        </w:rPr>
        <w:t xml:space="preserve">שנייה. אני פשוט אמרתי, גם שיהיה לכם זמן לבדוק אם </w:t>
      </w:r>
      <w:bookmarkStart w:id="1675" w:name="_ETM_Q1_3723411"/>
      <w:bookmarkEnd w:id="1675"/>
      <w:r>
        <w:rPr>
          <w:rFonts w:hint="cs"/>
          <w:rtl/>
          <w:lang w:eastAsia="he-IL"/>
        </w:rPr>
        <w:t>צריך באמת זמן לבדוק, אם מישהו צריך לעלו</w:t>
      </w:r>
      <w:bookmarkStart w:id="1676" w:name="_ETM_Q1_3724557"/>
      <w:bookmarkEnd w:id="1676"/>
      <w:r>
        <w:rPr>
          <w:rFonts w:hint="cs"/>
          <w:rtl/>
          <w:lang w:eastAsia="he-IL"/>
        </w:rPr>
        <w:t xml:space="preserve">ת. </w:t>
      </w:r>
    </w:p>
    <w:p w:rsidR="00467268" w:rsidRDefault="00467268" w:rsidP="00467268">
      <w:pPr>
        <w:rPr>
          <w:rStyle w:val="TagStyle"/>
          <w:rFonts w:ascii="David" w:hAnsi="David"/>
          <w:u w:val="single"/>
          <w:rtl/>
          <w:lang w:eastAsia="he-IL"/>
        </w:rPr>
      </w:pPr>
      <w:bookmarkStart w:id="1677" w:name="_ETM_Q1_3724935"/>
      <w:bookmarkStart w:id="1678" w:name="_ETM_Q1_3725007"/>
      <w:bookmarkStart w:id="1679" w:name="_ETM_Q1_3723549"/>
      <w:bookmarkStart w:id="1680" w:name="_ETM_Q1_3756317"/>
      <w:bookmarkEnd w:id="1677"/>
      <w:bookmarkEnd w:id="1678"/>
      <w:bookmarkEnd w:id="1679"/>
      <w:bookmarkEnd w:id="1680"/>
    </w:p>
    <w:p w:rsidR="00467268" w:rsidRDefault="00467268" w:rsidP="00467268">
      <w:pPr>
        <w:pStyle w:val="af9"/>
        <w:keepNext/>
        <w:rPr>
          <w:rtl/>
          <w:lang w:eastAsia="he-IL"/>
        </w:rPr>
      </w:pPr>
      <w:bookmarkStart w:id="1681" w:name="ET_guest_יפעת_רווה_206"/>
      <w:r w:rsidRPr="00467268">
        <w:rPr>
          <w:rStyle w:val="TagStyle"/>
          <w:rtl/>
        </w:rPr>
        <w:t xml:space="preserve"> &lt;&lt; אורח &gt;&gt; </w:t>
      </w:r>
      <w:r>
        <w:rPr>
          <w:rtl/>
          <w:lang w:eastAsia="he-IL"/>
        </w:rPr>
        <w:t>יפעת רווה:</w:t>
      </w:r>
      <w:r w:rsidRPr="00467268">
        <w:rPr>
          <w:rStyle w:val="TagStyle"/>
          <w:rtl/>
        </w:rPr>
        <w:t xml:space="preserve"> &lt;&lt; אורח &gt;&gt;</w:t>
      </w:r>
      <w:r w:rsidR="00D85421">
        <w:rPr>
          <w:rtl/>
          <w:lang w:eastAsia="he-IL"/>
        </w:rPr>
        <w:t xml:space="preserve"> </w:t>
      </w:r>
      <w:bookmarkEnd w:id="1681"/>
    </w:p>
    <w:p w:rsidR="00467268" w:rsidRDefault="00467268" w:rsidP="00467268">
      <w:pPr>
        <w:pStyle w:val="KeepWithNext"/>
        <w:rPr>
          <w:rtl/>
          <w:lang w:eastAsia="he-IL"/>
        </w:rPr>
      </w:pPr>
    </w:p>
    <w:p w:rsidR="00E00047" w:rsidRDefault="00E00047" w:rsidP="00E00047">
      <w:pPr>
        <w:rPr>
          <w:rtl/>
          <w:lang w:eastAsia="he-IL"/>
        </w:rPr>
      </w:pPr>
      <w:bookmarkStart w:id="1682" w:name="_ETM_Q1_3756722"/>
      <w:bookmarkStart w:id="1683" w:name="_ETM_Q1_3756758"/>
      <w:bookmarkStart w:id="1684" w:name="_ETM_Q1_3730707"/>
      <w:bookmarkStart w:id="1685" w:name="_ETM_Q1_3730744"/>
      <w:bookmarkStart w:id="1686" w:name="_ETM_Q1_3723948"/>
      <w:bookmarkStart w:id="1687" w:name="_ETM_Q1_3723981"/>
      <w:bookmarkEnd w:id="1682"/>
      <w:bookmarkEnd w:id="1683"/>
      <w:bookmarkEnd w:id="1684"/>
      <w:bookmarkEnd w:id="1685"/>
      <w:bookmarkEnd w:id="1686"/>
      <w:bookmarkEnd w:id="1687"/>
      <w:r>
        <w:rPr>
          <w:rFonts w:hint="cs"/>
          <w:rtl/>
          <w:lang w:eastAsia="he-IL"/>
        </w:rPr>
        <w:t xml:space="preserve">להשיב </w:t>
      </w:r>
      <w:bookmarkStart w:id="1688" w:name="_ETM_Q1_3724517"/>
      <w:bookmarkEnd w:id="1688"/>
      <w:r>
        <w:rPr>
          <w:rFonts w:hint="cs"/>
          <w:rtl/>
          <w:lang w:eastAsia="he-IL"/>
        </w:rPr>
        <w:t xml:space="preserve">לעניין הגורמים? </w:t>
      </w:r>
    </w:p>
    <w:p w:rsidR="00E00047" w:rsidRDefault="00E00047" w:rsidP="00E00047">
      <w:pPr>
        <w:rPr>
          <w:rtl/>
          <w:lang w:eastAsia="he-IL"/>
        </w:rPr>
      </w:pPr>
      <w:bookmarkStart w:id="1689" w:name="_ETM_Q1_3726357"/>
      <w:bookmarkStart w:id="1690" w:name="_ETM_Q1_3726416"/>
      <w:bookmarkStart w:id="1691" w:name="_ETM_Q1_3727285"/>
      <w:bookmarkEnd w:id="1689"/>
      <w:bookmarkEnd w:id="1690"/>
      <w:bookmarkEnd w:id="1691"/>
    </w:p>
    <w:p w:rsidR="00E00047" w:rsidRDefault="00E00047" w:rsidP="00E00047">
      <w:pPr>
        <w:pStyle w:val="af6"/>
        <w:keepNext/>
        <w:rPr>
          <w:rtl/>
        </w:rPr>
      </w:pPr>
      <w:bookmarkStart w:id="1692" w:name="ET_yor_6156_152"/>
      <w:r w:rsidRPr="00E00047">
        <w:rPr>
          <w:rStyle w:val="TagStyle"/>
          <w:rtl/>
        </w:rPr>
        <w:t xml:space="preserve"> &lt;&lt; יור &gt;&gt; </w:t>
      </w:r>
      <w:r>
        <w:rPr>
          <w:rtl/>
        </w:rPr>
        <w:t>היו"ר גלעד קריב:</w:t>
      </w:r>
      <w:r w:rsidRPr="00E00047">
        <w:rPr>
          <w:rStyle w:val="TagStyle"/>
          <w:rtl/>
        </w:rPr>
        <w:t xml:space="preserve"> &lt;&lt; יור &gt;&gt;</w:t>
      </w:r>
      <w:r w:rsidR="00D85421">
        <w:rPr>
          <w:rtl/>
        </w:rPr>
        <w:t xml:space="preserve"> </w:t>
      </w:r>
      <w:bookmarkEnd w:id="1692"/>
    </w:p>
    <w:p w:rsidR="00E00047" w:rsidRDefault="00E00047" w:rsidP="00E00047">
      <w:pPr>
        <w:pStyle w:val="KeepWithNext"/>
        <w:rPr>
          <w:rtl/>
          <w:lang w:eastAsia="he-IL"/>
        </w:rPr>
      </w:pPr>
    </w:p>
    <w:p w:rsidR="00E00047" w:rsidRDefault="00E00047" w:rsidP="00E00047">
      <w:pPr>
        <w:rPr>
          <w:rtl/>
          <w:lang w:eastAsia="he-IL"/>
        </w:rPr>
      </w:pPr>
      <w:bookmarkStart w:id="1693" w:name="_ETM_Q1_3727707"/>
      <w:bookmarkStart w:id="1694" w:name="_ETM_Q1_3727741"/>
      <w:bookmarkEnd w:id="1693"/>
      <w:bookmarkEnd w:id="1694"/>
      <w:r>
        <w:rPr>
          <w:rFonts w:hint="cs"/>
          <w:rtl/>
          <w:lang w:eastAsia="he-IL"/>
        </w:rPr>
        <w:t xml:space="preserve">לא, נעשה את זה מסודר כי אני חושב </w:t>
      </w:r>
      <w:bookmarkStart w:id="1695" w:name="_ETM_Q1_3731117"/>
      <w:bookmarkEnd w:id="1695"/>
      <w:r>
        <w:rPr>
          <w:rFonts w:hint="cs"/>
          <w:rtl/>
          <w:lang w:eastAsia="he-IL"/>
        </w:rPr>
        <w:t xml:space="preserve">שזה חשוב. אני מציע שהמשרד המציע, בואו תסבירו. אנחנו </w:t>
      </w:r>
      <w:bookmarkStart w:id="1696" w:name="_ETM_Q1_3733460"/>
      <w:bookmarkEnd w:id="1696"/>
      <w:r>
        <w:rPr>
          <w:rFonts w:hint="cs"/>
          <w:rtl/>
          <w:lang w:eastAsia="he-IL"/>
        </w:rPr>
        <w:t xml:space="preserve">נדרשים אחר כך גם לשמוע אחרי זה את חוות </w:t>
      </w:r>
      <w:bookmarkStart w:id="1697" w:name="_ETM_Q1_3739303"/>
      <w:bookmarkEnd w:id="1697"/>
      <w:r>
        <w:rPr>
          <w:rFonts w:hint="cs"/>
          <w:rtl/>
          <w:lang w:eastAsia="he-IL"/>
        </w:rPr>
        <w:t xml:space="preserve">הדעת של משרד הבריאות עד כמה זה עדיין </w:t>
      </w:r>
      <w:bookmarkStart w:id="1698" w:name="_ETM_Q1_3741343"/>
      <w:bookmarkEnd w:id="1698"/>
      <w:r>
        <w:rPr>
          <w:rFonts w:hint="cs"/>
          <w:rtl/>
          <w:lang w:eastAsia="he-IL"/>
        </w:rPr>
        <w:t xml:space="preserve">נחוץ. אני אשמח לשמוע ממשרד </w:t>
      </w:r>
      <w:proofErr w:type="spellStart"/>
      <w:r>
        <w:rPr>
          <w:rFonts w:hint="cs"/>
          <w:rtl/>
          <w:lang w:eastAsia="he-IL"/>
        </w:rPr>
        <w:t>הבט"פ</w:t>
      </w:r>
      <w:proofErr w:type="spellEnd"/>
      <w:r>
        <w:rPr>
          <w:rFonts w:hint="cs"/>
          <w:rtl/>
          <w:lang w:eastAsia="he-IL"/>
        </w:rPr>
        <w:t xml:space="preserve"> מה ההתנסות שלכם עם </w:t>
      </w:r>
      <w:bookmarkStart w:id="1699" w:name="_ETM_Q1_3749895"/>
      <w:bookmarkEnd w:id="1699"/>
      <w:r>
        <w:rPr>
          <w:rFonts w:hint="cs"/>
          <w:rtl/>
          <w:lang w:eastAsia="he-IL"/>
        </w:rPr>
        <w:t xml:space="preserve">נושא האכיפה של התקנות האלה במחזור הראשון שלהן, אני חושב </w:t>
      </w:r>
      <w:bookmarkStart w:id="1700" w:name="_ETM_Q1_3751305"/>
      <w:bookmarkEnd w:id="1700"/>
      <w:r>
        <w:rPr>
          <w:rFonts w:hint="cs"/>
          <w:rtl/>
          <w:lang w:eastAsia="he-IL"/>
        </w:rPr>
        <w:t xml:space="preserve">שאישרנו אותן ל-21 ימים, נכון? היו פה כבר שני לגים. </w:t>
      </w:r>
      <w:bookmarkStart w:id="1701" w:name="_ETM_Q1_3756935"/>
      <w:bookmarkEnd w:id="1701"/>
    </w:p>
    <w:p w:rsidR="00E00047" w:rsidRDefault="00E00047" w:rsidP="00E00047">
      <w:pPr>
        <w:rPr>
          <w:rtl/>
          <w:lang w:eastAsia="he-IL"/>
        </w:rPr>
      </w:pPr>
      <w:bookmarkStart w:id="1702" w:name="_ETM_Q1_3757063"/>
      <w:bookmarkStart w:id="1703" w:name="_ETM_Q1_3757127"/>
      <w:bookmarkStart w:id="1704" w:name="_ETM_Q1_3755139"/>
      <w:bookmarkEnd w:id="1702"/>
      <w:bookmarkEnd w:id="1703"/>
      <w:bookmarkEnd w:id="1704"/>
    </w:p>
    <w:p w:rsidR="00E00047" w:rsidRDefault="00E00047" w:rsidP="00E00047">
      <w:pPr>
        <w:rPr>
          <w:rtl/>
          <w:lang w:eastAsia="he-IL"/>
        </w:rPr>
      </w:pPr>
      <w:bookmarkStart w:id="1705" w:name="_ETM_Q1_3758093"/>
      <w:bookmarkEnd w:id="1705"/>
    </w:p>
    <w:p w:rsidR="00E00047" w:rsidRDefault="00E00047" w:rsidP="00E00047">
      <w:pPr>
        <w:pStyle w:val="af9"/>
        <w:keepNext/>
        <w:rPr>
          <w:rtl/>
          <w:lang w:eastAsia="he-IL"/>
        </w:rPr>
      </w:pPr>
      <w:bookmarkStart w:id="1706" w:name="ET_guest_מיכל_עקביה_160"/>
      <w:r w:rsidRPr="00E00047">
        <w:rPr>
          <w:rStyle w:val="TagStyle"/>
          <w:rtl/>
        </w:rPr>
        <w:t xml:space="preserve"> &lt;&lt; אורח &gt;&gt; </w:t>
      </w:r>
      <w:r>
        <w:rPr>
          <w:rtl/>
          <w:lang w:eastAsia="he-IL"/>
        </w:rPr>
        <w:t>מיכל עקביה:</w:t>
      </w:r>
      <w:r w:rsidRPr="00E00047">
        <w:rPr>
          <w:rStyle w:val="TagStyle"/>
          <w:rtl/>
        </w:rPr>
        <w:t xml:space="preserve"> &lt;&lt; אורח &gt;&gt;</w:t>
      </w:r>
      <w:r w:rsidR="00D85421">
        <w:rPr>
          <w:rtl/>
          <w:lang w:eastAsia="he-IL"/>
        </w:rPr>
        <w:t xml:space="preserve"> </w:t>
      </w:r>
      <w:bookmarkEnd w:id="1706"/>
    </w:p>
    <w:p w:rsidR="00E00047" w:rsidRDefault="00E00047" w:rsidP="00E00047">
      <w:pPr>
        <w:pStyle w:val="KeepWithNext"/>
        <w:rPr>
          <w:rtl/>
          <w:lang w:eastAsia="he-IL"/>
        </w:rPr>
      </w:pPr>
    </w:p>
    <w:p w:rsidR="00E00047" w:rsidRDefault="00E00047" w:rsidP="00E00047">
      <w:pPr>
        <w:rPr>
          <w:rtl/>
          <w:lang w:eastAsia="he-IL"/>
        </w:rPr>
      </w:pPr>
      <w:bookmarkStart w:id="1707" w:name="_ETM_Q1_3758632"/>
      <w:bookmarkStart w:id="1708" w:name="_ETM_Q1_3758667"/>
      <w:bookmarkStart w:id="1709" w:name="_ETM_Q1_3755679"/>
      <w:bookmarkStart w:id="1710" w:name="_ETM_Q1_3755711"/>
      <w:bookmarkEnd w:id="1707"/>
      <w:bookmarkEnd w:id="1708"/>
      <w:bookmarkEnd w:id="1709"/>
      <w:bookmarkEnd w:id="1710"/>
      <w:r>
        <w:rPr>
          <w:rFonts w:hint="cs"/>
          <w:rtl/>
          <w:lang w:eastAsia="he-IL"/>
        </w:rPr>
        <w:t xml:space="preserve">לא, הכול ב-14, נדמה לי. </w:t>
      </w:r>
    </w:p>
    <w:p w:rsidR="00E00047" w:rsidRDefault="00E00047" w:rsidP="00E00047">
      <w:pPr>
        <w:rPr>
          <w:rtl/>
          <w:lang w:eastAsia="he-IL"/>
        </w:rPr>
      </w:pPr>
      <w:bookmarkStart w:id="1711" w:name="_ETM_Q1_3763451"/>
      <w:bookmarkStart w:id="1712" w:name="_ETM_Q1_3763525"/>
      <w:bookmarkStart w:id="1713" w:name="_ETM_Q1_3765331"/>
      <w:bookmarkEnd w:id="1711"/>
      <w:bookmarkEnd w:id="1712"/>
      <w:bookmarkEnd w:id="1713"/>
    </w:p>
    <w:p w:rsidR="00E00047" w:rsidRDefault="00E00047" w:rsidP="00E00047">
      <w:pPr>
        <w:pStyle w:val="af6"/>
        <w:keepNext/>
        <w:rPr>
          <w:rtl/>
        </w:rPr>
      </w:pPr>
      <w:bookmarkStart w:id="1714" w:name="ET_yor_6156_154"/>
      <w:r w:rsidRPr="00E00047">
        <w:rPr>
          <w:rStyle w:val="TagStyle"/>
          <w:rtl/>
        </w:rPr>
        <w:t xml:space="preserve"> &lt;&lt; יור &gt;&gt; </w:t>
      </w:r>
      <w:r>
        <w:rPr>
          <w:rtl/>
        </w:rPr>
        <w:t>היו"ר גלעד קריב:</w:t>
      </w:r>
      <w:r w:rsidRPr="00E00047">
        <w:rPr>
          <w:rStyle w:val="TagStyle"/>
          <w:rtl/>
        </w:rPr>
        <w:t xml:space="preserve"> &lt;&lt; יור &gt;&gt;</w:t>
      </w:r>
      <w:r w:rsidR="00D85421">
        <w:rPr>
          <w:rtl/>
        </w:rPr>
        <w:t xml:space="preserve"> </w:t>
      </w:r>
      <w:bookmarkEnd w:id="1714"/>
    </w:p>
    <w:p w:rsidR="00E00047" w:rsidRDefault="00E00047" w:rsidP="00E00047">
      <w:pPr>
        <w:pStyle w:val="KeepWithNext"/>
        <w:rPr>
          <w:rtl/>
          <w:lang w:eastAsia="he-IL"/>
        </w:rPr>
      </w:pPr>
    </w:p>
    <w:p w:rsidR="00E00047" w:rsidRDefault="00E00047" w:rsidP="00E00047">
      <w:pPr>
        <w:rPr>
          <w:rtl/>
          <w:lang w:eastAsia="he-IL"/>
        </w:rPr>
      </w:pPr>
      <w:bookmarkStart w:id="1715" w:name="_ETM_Q1_3765733"/>
      <w:bookmarkStart w:id="1716" w:name="_ETM_Q1_3765765"/>
      <w:bookmarkEnd w:id="1715"/>
      <w:bookmarkEnd w:id="1716"/>
      <w:r>
        <w:rPr>
          <w:rFonts w:hint="cs"/>
          <w:rtl/>
          <w:lang w:eastAsia="he-IL"/>
        </w:rPr>
        <w:t xml:space="preserve">לא משנה, </w:t>
      </w:r>
      <w:bookmarkStart w:id="1717" w:name="_ETM_Q1_3766563"/>
      <w:bookmarkEnd w:id="1717"/>
      <w:r>
        <w:rPr>
          <w:rFonts w:hint="cs"/>
          <w:rtl/>
          <w:lang w:eastAsia="he-IL"/>
        </w:rPr>
        <w:t xml:space="preserve">בסדר גמור. וכרגע אתם מבקשים </w:t>
      </w:r>
      <w:bookmarkStart w:id="1718" w:name="_ETM_Q1_3766131"/>
      <w:bookmarkEnd w:id="1718"/>
      <w:r>
        <w:rPr>
          <w:rFonts w:hint="cs"/>
          <w:rtl/>
          <w:lang w:eastAsia="he-IL"/>
        </w:rPr>
        <w:t xml:space="preserve">28? </w:t>
      </w:r>
      <w:bookmarkStart w:id="1719" w:name="_ETM_Q1_3766944"/>
      <w:bookmarkStart w:id="1720" w:name="_ETM_Q1_3767028"/>
      <w:bookmarkStart w:id="1721" w:name="_ETM_Q1_3767616"/>
      <w:bookmarkEnd w:id="1719"/>
      <w:bookmarkEnd w:id="1720"/>
      <w:bookmarkEnd w:id="1721"/>
    </w:p>
    <w:p w:rsidR="00E00047" w:rsidRDefault="00E00047" w:rsidP="00E00047">
      <w:pPr>
        <w:rPr>
          <w:rtl/>
          <w:lang w:eastAsia="he-IL"/>
        </w:rPr>
      </w:pPr>
      <w:bookmarkStart w:id="1722" w:name="_ETM_Q1_3763133"/>
      <w:bookmarkEnd w:id="1722"/>
    </w:p>
    <w:p w:rsidR="00E00047" w:rsidRDefault="00E00047" w:rsidP="00E00047">
      <w:pPr>
        <w:pStyle w:val="af9"/>
        <w:keepNext/>
        <w:rPr>
          <w:rtl/>
          <w:lang w:eastAsia="he-IL"/>
        </w:rPr>
      </w:pPr>
      <w:bookmarkStart w:id="1723" w:name="ET_guest_מיכל_עקביה_161"/>
      <w:r w:rsidRPr="00E00047">
        <w:rPr>
          <w:rStyle w:val="TagStyle"/>
          <w:rtl/>
        </w:rPr>
        <w:t xml:space="preserve"> &lt;&lt; אורח &gt;&gt; </w:t>
      </w:r>
      <w:r>
        <w:rPr>
          <w:rtl/>
          <w:lang w:eastAsia="he-IL"/>
        </w:rPr>
        <w:t>מיכל עקביה:</w:t>
      </w:r>
      <w:r w:rsidRPr="00E00047">
        <w:rPr>
          <w:rStyle w:val="TagStyle"/>
          <w:rtl/>
        </w:rPr>
        <w:t xml:space="preserve"> &lt;&lt; אורח &gt;&gt;</w:t>
      </w:r>
      <w:r w:rsidR="00D85421">
        <w:rPr>
          <w:rtl/>
          <w:lang w:eastAsia="he-IL"/>
        </w:rPr>
        <w:t xml:space="preserve"> </w:t>
      </w:r>
      <w:bookmarkEnd w:id="1723"/>
    </w:p>
    <w:p w:rsidR="00E00047" w:rsidRDefault="00E00047" w:rsidP="00E00047">
      <w:pPr>
        <w:pStyle w:val="KeepWithNext"/>
        <w:rPr>
          <w:rtl/>
          <w:lang w:eastAsia="he-IL"/>
        </w:rPr>
      </w:pPr>
    </w:p>
    <w:p w:rsidR="00E00047" w:rsidRDefault="00E00047" w:rsidP="00E00047">
      <w:pPr>
        <w:rPr>
          <w:rtl/>
          <w:lang w:eastAsia="he-IL"/>
        </w:rPr>
      </w:pPr>
      <w:bookmarkStart w:id="1724" w:name="_ETM_Q1_3763588"/>
      <w:bookmarkStart w:id="1725" w:name="_ETM_Q1_3763622"/>
      <w:bookmarkStart w:id="1726" w:name="_ETM_Q1_3768013"/>
      <w:bookmarkStart w:id="1727" w:name="_ETM_Q1_3768046"/>
      <w:bookmarkEnd w:id="1724"/>
      <w:bookmarkEnd w:id="1725"/>
      <w:bookmarkEnd w:id="1726"/>
      <w:bookmarkEnd w:id="1727"/>
      <w:r>
        <w:rPr>
          <w:rFonts w:hint="cs"/>
          <w:rtl/>
          <w:lang w:eastAsia="he-IL"/>
        </w:rPr>
        <w:t xml:space="preserve">28 נוספים. </w:t>
      </w:r>
    </w:p>
    <w:p w:rsidR="00E00047" w:rsidRDefault="00E00047" w:rsidP="00E00047">
      <w:pPr>
        <w:rPr>
          <w:rtl/>
          <w:lang w:eastAsia="he-IL"/>
        </w:rPr>
      </w:pPr>
      <w:bookmarkStart w:id="1728" w:name="_ETM_Q1_3770560"/>
      <w:bookmarkStart w:id="1729" w:name="_ETM_Q1_3770628"/>
      <w:bookmarkStart w:id="1730" w:name="_ETM_Q1_3772176"/>
      <w:bookmarkEnd w:id="1728"/>
      <w:bookmarkEnd w:id="1729"/>
      <w:bookmarkEnd w:id="1730"/>
    </w:p>
    <w:p w:rsidR="00E00047" w:rsidRDefault="00E00047" w:rsidP="00E00047">
      <w:pPr>
        <w:pStyle w:val="af6"/>
        <w:keepNext/>
        <w:rPr>
          <w:rtl/>
        </w:rPr>
      </w:pPr>
      <w:bookmarkStart w:id="1731" w:name="ET_yor_6156_156"/>
      <w:r w:rsidRPr="00E00047">
        <w:rPr>
          <w:rStyle w:val="TagStyle"/>
          <w:rtl/>
        </w:rPr>
        <w:t xml:space="preserve"> &lt;&lt; יור &gt;&gt; </w:t>
      </w:r>
      <w:r>
        <w:rPr>
          <w:rtl/>
        </w:rPr>
        <w:t>היו"ר גלעד קריב:</w:t>
      </w:r>
      <w:r w:rsidRPr="00E00047">
        <w:rPr>
          <w:rStyle w:val="TagStyle"/>
          <w:rtl/>
        </w:rPr>
        <w:t xml:space="preserve"> &lt;&lt; יור &gt;&gt;</w:t>
      </w:r>
      <w:r w:rsidR="00D85421">
        <w:rPr>
          <w:rtl/>
        </w:rPr>
        <w:t xml:space="preserve"> </w:t>
      </w:r>
      <w:bookmarkEnd w:id="1731"/>
    </w:p>
    <w:p w:rsidR="00E00047" w:rsidRDefault="00E00047" w:rsidP="00E00047">
      <w:pPr>
        <w:pStyle w:val="KeepWithNext"/>
        <w:rPr>
          <w:rtl/>
          <w:lang w:eastAsia="he-IL"/>
        </w:rPr>
      </w:pPr>
    </w:p>
    <w:p w:rsidR="00E00047" w:rsidRDefault="00E00047" w:rsidP="00E00047">
      <w:pPr>
        <w:rPr>
          <w:rtl/>
          <w:lang w:eastAsia="he-IL"/>
        </w:rPr>
      </w:pPr>
      <w:bookmarkStart w:id="1732" w:name="_ETM_Q1_3772613"/>
      <w:bookmarkStart w:id="1733" w:name="_ETM_Q1_3772646"/>
      <w:bookmarkEnd w:id="1732"/>
      <w:bookmarkEnd w:id="1733"/>
      <w:r>
        <w:rPr>
          <w:rFonts w:hint="cs"/>
          <w:rtl/>
          <w:lang w:eastAsia="he-IL"/>
        </w:rPr>
        <w:t xml:space="preserve">טוב, אני </w:t>
      </w:r>
      <w:bookmarkStart w:id="1734" w:name="_ETM_Q1_3774064"/>
      <w:bookmarkEnd w:id="1734"/>
      <w:r>
        <w:rPr>
          <w:rFonts w:hint="cs"/>
          <w:rtl/>
          <w:lang w:eastAsia="he-IL"/>
        </w:rPr>
        <w:t>חוזר להערתי הראשונה. בסדר, בבקשה.</w:t>
      </w:r>
    </w:p>
    <w:p w:rsidR="00E00047" w:rsidRDefault="00E00047" w:rsidP="00E00047">
      <w:pPr>
        <w:rPr>
          <w:rtl/>
          <w:lang w:eastAsia="he-IL"/>
        </w:rPr>
      </w:pPr>
      <w:bookmarkStart w:id="1735" w:name="_ETM_Q1_3774746"/>
      <w:bookmarkStart w:id="1736" w:name="_ETM_Q1_3774823"/>
      <w:bookmarkStart w:id="1737" w:name="_ETM_Q1_3772632"/>
      <w:bookmarkEnd w:id="1735"/>
      <w:bookmarkEnd w:id="1736"/>
      <w:bookmarkEnd w:id="1737"/>
    </w:p>
    <w:p w:rsidR="00E00047" w:rsidRDefault="00E00047" w:rsidP="00E00047">
      <w:pPr>
        <w:pStyle w:val="af9"/>
        <w:keepNext/>
        <w:rPr>
          <w:rtl/>
          <w:lang w:eastAsia="he-IL"/>
        </w:rPr>
      </w:pPr>
      <w:bookmarkStart w:id="1738" w:name="ET_guest_מיכל_עקביה_157"/>
      <w:r w:rsidRPr="00E00047">
        <w:rPr>
          <w:rStyle w:val="TagStyle"/>
          <w:rtl/>
        </w:rPr>
        <w:t xml:space="preserve"> &lt;&lt; אורח &gt;&gt; </w:t>
      </w:r>
      <w:r>
        <w:rPr>
          <w:rtl/>
          <w:lang w:eastAsia="he-IL"/>
        </w:rPr>
        <w:t>מיכל עקביה:</w:t>
      </w:r>
      <w:r w:rsidRPr="00E00047">
        <w:rPr>
          <w:rStyle w:val="TagStyle"/>
          <w:rtl/>
        </w:rPr>
        <w:t xml:space="preserve"> &lt;&lt; אורח &gt;&gt;</w:t>
      </w:r>
      <w:r w:rsidR="00D85421">
        <w:rPr>
          <w:rtl/>
          <w:lang w:eastAsia="he-IL"/>
        </w:rPr>
        <w:t xml:space="preserve"> </w:t>
      </w:r>
      <w:bookmarkEnd w:id="1738"/>
    </w:p>
    <w:p w:rsidR="00E00047" w:rsidRDefault="00E00047" w:rsidP="00E00047">
      <w:pPr>
        <w:pStyle w:val="KeepWithNext"/>
        <w:rPr>
          <w:rtl/>
          <w:lang w:eastAsia="he-IL"/>
        </w:rPr>
      </w:pPr>
    </w:p>
    <w:p w:rsidR="00E00047" w:rsidRDefault="00E00047" w:rsidP="00E00047">
      <w:pPr>
        <w:rPr>
          <w:rtl/>
          <w:lang w:eastAsia="he-IL"/>
        </w:rPr>
      </w:pPr>
      <w:bookmarkStart w:id="1739" w:name="_ETM_Q1_3773167"/>
      <w:bookmarkStart w:id="1740" w:name="_ETM_Q1_3773206"/>
      <w:bookmarkEnd w:id="1739"/>
      <w:bookmarkEnd w:id="1740"/>
      <w:r>
        <w:rPr>
          <w:rFonts w:hint="cs"/>
          <w:rtl/>
          <w:lang w:eastAsia="he-IL"/>
        </w:rPr>
        <w:t xml:space="preserve">אני אציג בכלליות את התקנות, הן </w:t>
      </w:r>
      <w:bookmarkStart w:id="1741" w:name="_ETM_Q1_3777524"/>
      <w:bookmarkEnd w:id="1741"/>
      <w:r>
        <w:rPr>
          <w:rFonts w:hint="cs"/>
          <w:rtl/>
          <w:lang w:eastAsia="he-IL"/>
        </w:rPr>
        <w:t xml:space="preserve">כוללות ארבעה עיקרית, ראשית ועיקר מדובר בהארכה ל-28 יום נוספים, </w:t>
      </w:r>
      <w:bookmarkStart w:id="1742" w:name="_ETM_Q1_3781986"/>
      <w:bookmarkEnd w:id="1742"/>
      <w:r>
        <w:rPr>
          <w:rFonts w:hint="cs"/>
          <w:rtl/>
          <w:lang w:eastAsia="he-IL"/>
        </w:rPr>
        <w:t xml:space="preserve">כפי שאמר היושב ראש, לאור הצורך האפידמיולוגי שמשרד הבריאות הצביע </w:t>
      </w:r>
      <w:bookmarkStart w:id="1743" w:name="_ETM_Q1_3785237"/>
      <w:bookmarkEnd w:id="1743"/>
      <w:r>
        <w:rPr>
          <w:rFonts w:hint="cs"/>
          <w:rtl/>
          <w:lang w:eastAsia="he-IL"/>
        </w:rPr>
        <w:t xml:space="preserve">עליו והוא תיכף ירחיב עליו אם יהיה צורך. </w:t>
      </w:r>
    </w:p>
    <w:p w:rsidR="00E00047" w:rsidRDefault="00E00047" w:rsidP="00E00047">
      <w:pPr>
        <w:rPr>
          <w:rtl/>
          <w:lang w:eastAsia="he-IL"/>
        </w:rPr>
      </w:pPr>
      <w:bookmarkStart w:id="1744" w:name="_ETM_Q1_3804692"/>
      <w:bookmarkStart w:id="1745" w:name="_ETM_Q1_3804743"/>
      <w:bookmarkEnd w:id="1744"/>
      <w:bookmarkEnd w:id="1745"/>
    </w:p>
    <w:p w:rsidR="00E00047" w:rsidRDefault="00E00047" w:rsidP="00E00047">
      <w:pPr>
        <w:rPr>
          <w:rtl/>
          <w:lang w:eastAsia="he-IL"/>
        </w:rPr>
      </w:pPr>
      <w:bookmarkStart w:id="1746" w:name="_ETM_Q1_3804876"/>
      <w:bookmarkStart w:id="1747" w:name="_ETM_Q1_3804930"/>
      <w:bookmarkEnd w:id="1746"/>
      <w:bookmarkEnd w:id="1747"/>
      <w:r>
        <w:rPr>
          <w:rFonts w:hint="cs"/>
          <w:rtl/>
          <w:lang w:eastAsia="he-IL"/>
        </w:rPr>
        <w:t xml:space="preserve">שני </w:t>
      </w:r>
      <w:bookmarkStart w:id="1748" w:name="_ETM_Q1_3789110"/>
      <w:bookmarkEnd w:id="1748"/>
      <w:r>
        <w:rPr>
          <w:rFonts w:hint="cs"/>
          <w:rtl/>
          <w:lang w:eastAsia="he-IL"/>
        </w:rPr>
        <w:t xml:space="preserve">נושאים נוספים הם נושאים שהוועדה העלתה בדיון הראשון או השני </w:t>
      </w:r>
      <w:bookmarkStart w:id="1749" w:name="_ETM_Q1_3794782"/>
      <w:bookmarkEnd w:id="1749"/>
      <w:r>
        <w:rPr>
          <w:rFonts w:hint="cs"/>
          <w:rtl/>
          <w:lang w:eastAsia="he-IL"/>
        </w:rPr>
        <w:t>שהתקיים פה, האחד הוא להוסיף סעיפי אכיפה ועליהם יתווספו סעיפים</w:t>
      </w:r>
      <w:bookmarkStart w:id="1750" w:name="_ETM_Q1_3800085"/>
      <w:bookmarkEnd w:id="1750"/>
      <w:r>
        <w:rPr>
          <w:rFonts w:hint="cs"/>
          <w:rtl/>
          <w:lang w:eastAsia="he-IL"/>
        </w:rPr>
        <w:t xml:space="preserve"> של עבירה מנהלית שהוועדה הצביעה על הצורך בהם. והשני, אפשרנו פה למנועי חיסון להציג גם בדיקת </w:t>
      </w:r>
      <w:r>
        <w:rPr>
          <w:lang w:eastAsia="he-IL"/>
        </w:rPr>
        <w:t>PCR</w:t>
      </w:r>
      <w:r>
        <w:rPr>
          <w:rFonts w:hint="cs"/>
          <w:rtl/>
          <w:lang w:eastAsia="he-IL"/>
        </w:rPr>
        <w:t xml:space="preserve"> ולא רק בדיק</w:t>
      </w:r>
      <w:bookmarkStart w:id="1751" w:name="_ETM_Q1_3805719"/>
      <w:bookmarkEnd w:id="1751"/>
      <w:r>
        <w:rPr>
          <w:rFonts w:hint="cs"/>
          <w:rtl/>
          <w:lang w:eastAsia="he-IL"/>
        </w:rPr>
        <w:t>ות מהירות, מה שמאפשר להם לעשות את זה אחת לש</w:t>
      </w:r>
      <w:bookmarkStart w:id="1752" w:name="_ETM_Q1_3807583"/>
      <w:bookmarkEnd w:id="1752"/>
      <w:r>
        <w:rPr>
          <w:rFonts w:hint="cs"/>
          <w:rtl/>
          <w:lang w:eastAsia="he-IL"/>
        </w:rPr>
        <w:t xml:space="preserve">בוע ולא פעמיים בשבוע, ובדיקות </w:t>
      </w:r>
      <w:r>
        <w:rPr>
          <w:lang w:eastAsia="he-IL"/>
        </w:rPr>
        <w:t>PCR</w:t>
      </w:r>
      <w:r>
        <w:rPr>
          <w:rFonts w:hint="cs"/>
          <w:rtl/>
          <w:lang w:eastAsia="he-IL"/>
        </w:rPr>
        <w:t xml:space="preserve"> הם גם יכולים לעשות </w:t>
      </w:r>
      <w:bookmarkStart w:id="1753" w:name="_ETM_Q1_3816101"/>
      <w:bookmarkEnd w:id="1753"/>
      <w:r>
        <w:rPr>
          <w:rFonts w:hint="cs"/>
          <w:rtl/>
          <w:lang w:eastAsia="he-IL"/>
        </w:rPr>
        <w:t xml:space="preserve">בקופות חולים ולא על חשבונם, כך שזה מקל </w:t>
      </w:r>
      <w:bookmarkStart w:id="1754" w:name="_ETM_Q1_3815907"/>
      <w:bookmarkEnd w:id="1754"/>
      <w:r>
        <w:rPr>
          <w:rFonts w:hint="cs"/>
          <w:rtl/>
          <w:lang w:eastAsia="he-IL"/>
        </w:rPr>
        <w:t xml:space="preserve">על קבוצת מנועי החיסון. גם זו הייתה הערה </w:t>
      </w:r>
      <w:bookmarkStart w:id="1755" w:name="_ETM_Q1_3817853"/>
      <w:bookmarkEnd w:id="1755"/>
      <w:r>
        <w:rPr>
          <w:rFonts w:hint="cs"/>
          <w:rtl/>
          <w:lang w:eastAsia="he-IL"/>
        </w:rPr>
        <w:t xml:space="preserve">שהוועדה הציגה בפנינו ובאה לידי ביטוי פה בקובץ הזה. </w:t>
      </w:r>
    </w:p>
    <w:p w:rsidR="00E00047" w:rsidRDefault="00E00047" w:rsidP="00E00047">
      <w:pPr>
        <w:rPr>
          <w:rtl/>
          <w:lang w:eastAsia="he-IL"/>
        </w:rPr>
      </w:pPr>
      <w:bookmarkStart w:id="1756" w:name="_ETM_Q1_3826540"/>
      <w:bookmarkStart w:id="1757" w:name="_ETM_Q1_3826611"/>
      <w:bookmarkEnd w:id="1756"/>
      <w:bookmarkEnd w:id="1757"/>
    </w:p>
    <w:p w:rsidR="00E00047" w:rsidRDefault="00E00047" w:rsidP="00E00047">
      <w:pPr>
        <w:rPr>
          <w:rtl/>
          <w:lang w:eastAsia="he-IL"/>
        </w:rPr>
      </w:pPr>
      <w:bookmarkStart w:id="1758" w:name="_ETM_Q1_3827653"/>
      <w:bookmarkStart w:id="1759" w:name="_ETM_Q1_3827725"/>
      <w:bookmarkEnd w:id="1758"/>
      <w:bookmarkEnd w:id="1759"/>
      <w:r>
        <w:rPr>
          <w:rFonts w:hint="cs"/>
          <w:rtl/>
          <w:lang w:eastAsia="he-IL"/>
        </w:rPr>
        <w:t xml:space="preserve">הנושא האחרון </w:t>
      </w:r>
      <w:bookmarkStart w:id="1760" w:name="_ETM_Q1_3823996"/>
      <w:bookmarkEnd w:id="1760"/>
      <w:r>
        <w:rPr>
          <w:rFonts w:hint="cs"/>
          <w:rtl/>
          <w:lang w:eastAsia="he-IL"/>
        </w:rPr>
        <w:t xml:space="preserve">העיקרי שיש פה הוא באמת הוראת שעה שעניינה עובדים פלסטינים </w:t>
      </w:r>
      <w:bookmarkStart w:id="1761" w:name="_ETM_Q1_3832565"/>
      <w:bookmarkEnd w:id="1761"/>
      <w:r>
        <w:rPr>
          <w:rFonts w:hint="cs"/>
          <w:rtl/>
          <w:lang w:eastAsia="he-IL"/>
        </w:rPr>
        <w:t>שלגביהם קבעו הוראת שעה בהסדר מיוחד. מרבית העובדים הפלסטינים,</w:t>
      </w:r>
      <w:bookmarkStart w:id="1762" w:name="_ETM_Q1_3835561"/>
      <w:bookmarkEnd w:id="1762"/>
      <w:r>
        <w:rPr>
          <w:rFonts w:hint="cs"/>
          <w:rtl/>
          <w:lang w:eastAsia="he-IL"/>
        </w:rPr>
        <w:t xml:space="preserve"> כפי שנמסר לנו, שעובדים בישראל חוסנו בחיסון של מודרנ</w:t>
      </w:r>
      <w:bookmarkStart w:id="1763" w:name="_ETM_Q1_3837475"/>
      <w:bookmarkEnd w:id="1763"/>
      <w:r>
        <w:rPr>
          <w:rFonts w:hint="cs"/>
          <w:rtl/>
          <w:lang w:eastAsia="he-IL"/>
        </w:rPr>
        <w:t>ה. החיסון של מודרנה, ה-</w:t>
      </w:r>
      <w:r>
        <w:rPr>
          <w:lang w:eastAsia="he-IL"/>
        </w:rPr>
        <w:t>FDA</w:t>
      </w:r>
      <w:r>
        <w:rPr>
          <w:rFonts w:hint="cs"/>
          <w:rtl/>
          <w:lang w:eastAsia="he-IL"/>
        </w:rPr>
        <w:t xml:space="preserve"> הצהיר, במוצ"ש נדמה לי</w:t>
      </w:r>
      <w:bookmarkStart w:id="1764" w:name="_ETM_Q1_3844957"/>
      <w:bookmarkEnd w:id="1764"/>
      <w:r>
        <w:rPr>
          <w:rFonts w:hint="cs"/>
          <w:rtl/>
          <w:lang w:eastAsia="he-IL"/>
        </w:rPr>
        <w:t xml:space="preserve">, שנדרשת לו מנה שלישית. הצפי </w:t>
      </w:r>
      <w:bookmarkStart w:id="1765" w:name="_ETM_Q1_3846192"/>
      <w:bookmarkEnd w:id="1765"/>
      <w:r>
        <w:rPr>
          <w:rFonts w:hint="cs"/>
          <w:rtl/>
          <w:lang w:eastAsia="he-IL"/>
        </w:rPr>
        <w:t xml:space="preserve">הוא שהם לא יספיקו לקבל את המנה השלישית ולכן </w:t>
      </w:r>
      <w:bookmarkStart w:id="1766" w:name="_ETM_Q1_3852281"/>
      <w:bookmarkEnd w:id="1766"/>
      <w:r>
        <w:rPr>
          <w:rFonts w:hint="cs"/>
          <w:rtl/>
          <w:lang w:eastAsia="he-IL"/>
        </w:rPr>
        <w:t xml:space="preserve">הם לא יוכלו לקבל תו ירוק בתקופה הראשונית ולכן אפשרו </w:t>
      </w:r>
      <w:bookmarkStart w:id="1767" w:name="_ETM_Q1_3854791"/>
      <w:bookmarkEnd w:id="1767"/>
      <w:r>
        <w:rPr>
          <w:rFonts w:hint="cs"/>
          <w:rtl/>
          <w:lang w:eastAsia="he-IL"/>
        </w:rPr>
        <w:t xml:space="preserve">פה תקופת היערכות של שבועיים ימים שבמסגרתה עובדים פלסטינים שעובדים </w:t>
      </w:r>
      <w:bookmarkStart w:id="1768" w:name="_ETM_Q1_3859381"/>
      <w:bookmarkEnd w:id="1768"/>
      <w:r>
        <w:rPr>
          <w:rFonts w:hint="cs"/>
          <w:rtl/>
          <w:lang w:eastAsia="he-IL"/>
        </w:rPr>
        <w:t xml:space="preserve">בתוך שטח ישראל יוכלו להציג גם אישור </w:t>
      </w:r>
      <w:r>
        <w:rPr>
          <w:lang w:eastAsia="he-IL"/>
        </w:rPr>
        <w:t>PCR</w:t>
      </w:r>
      <w:r>
        <w:rPr>
          <w:rFonts w:hint="cs"/>
          <w:rtl/>
          <w:lang w:eastAsia="he-IL"/>
        </w:rPr>
        <w:t xml:space="preserve"> שנעשה ברשות </w:t>
      </w:r>
      <w:bookmarkStart w:id="1769" w:name="_ETM_Q1_3861337"/>
      <w:bookmarkEnd w:id="1769"/>
      <w:r>
        <w:rPr>
          <w:rFonts w:hint="cs"/>
          <w:rtl/>
          <w:lang w:eastAsia="he-IL"/>
        </w:rPr>
        <w:t>הפלסטינית לתקופה הזאת של שבועיים ימים.</w:t>
      </w:r>
    </w:p>
    <w:p w:rsidR="00E00047" w:rsidRDefault="00E00047" w:rsidP="00E00047">
      <w:pPr>
        <w:rPr>
          <w:rtl/>
          <w:lang w:eastAsia="he-IL"/>
        </w:rPr>
      </w:pPr>
      <w:bookmarkStart w:id="1770" w:name="_ETM_Q1_3864352"/>
      <w:bookmarkStart w:id="1771" w:name="_ETM_Q1_3864441"/>
      <w:bookmarkStart w:id="1772" w:name="_ETM_Q1_3871637"/>
      <w:bookmarkEnd w:id="1770"/>
      <w:bookmarkEnd w:id="1771"/>
      <w:bookmarkEnd w:id="1772"/>
    </w:p>
    <w:p w:rsidR="00E00047" w:rsidRDefault="00E00047" w:rsidP="00E00047">
      <w:pPr>
        <w:pStyle w:val="af6"/>
        <w:keepNext/>
        <w:rPr>
          <w:rtl/>
        </w:rPr>
      </w:pPr>
      <w:bookmarkStart w:id="1773" w:name="ET_yor_6156_162"/>
      <w:r w:rsidRPr="00E00047">
        <w:rPr>
          <w:rStyle w:val="TagStyle"/>
          <w:rtl/>
        </w:rPr>
        <w:t xml:space="preserve"> &lt;&lt; יור &gt;&gt; </w:t>
      </w:r>
      <w:r>
        <w:rPr>
          <w:rtl/>
        </w:rPr>
        <w:t>היו"ר גלעד קריב:</w:t>
      </w:r>
      <w:r w:rsidRPr="00E00047">
        <w:rPr>
          <w:rStyle w:val="TagStyle"/>
          <w:rtl/>
        </w:rPr>
        <w:t xml:space="preserve"> &lt;&lt; יור &gt;&gt;</w:t>
      </w:r>
      <w:r w:rsidR="00D85421">
        <w:rPr>
          <w:rtl/>
        </w:rPr>
        <w:t xml:space="preserve"> </w:t>
      </w:r>
      <w:bookmarkEnd w:id="1773"/>
    </w:p>
    <w:p w:rsidR="00E00047" w:rsidRDefault="00E00047" w:rsidP="00E00047">
      <w:pPr>
        <w:pStyle w:val="KeepWithNext"/>
        <w:rPr>
          <w:rtl/>
          <w:lang w:eastAsia="he-IL"/>
        </w:rPr>
      </w:pPr>
    </w:p>
    <w:p w:rsidR="00E00047" w:rsidRDefault="00E00047" w:rsidP="00E00047">
      <w:pPr>
        <w:rPr>
          <w:rtl/>
          <w:lang w:eastAsia="he-IL"/>
        </w:rPr>
      </w:pPr>
      <w:bookmarkStart w:id="1774" w:name="_ETM_Q1_3872044"/>
      <w:bookmarkStart w:id="1775" w:name="_ETM_Q1_3872079"/>
      <w:bookmarkEnd w:id="1774"/>
      <w:bookmarkEnd w:id="1775"/>
      <w:r>
        <w:rPr>
          <w:rFonts w:hint="cs"/>
          <w:rtl/>
          <w:lang w:eastAsia="he-IL"/>
        </w:rPr>
        <w:t xml:space="preserve">אני פותח </w:t>
      </w:r>
      <w:bookmarkStart w:id="1776" w:name="_ETM_Q1_3875894"/>
      <w:bookmarkEnd w:id="1776"/>
      <w:r>
        <w:rPr>
          <w:rFonts w:hint="cs"/>
          <w:rtl/>
          <w:lang w:eastAsia="he-IL"/>
        </w:rPr>
        <w:t xml:space="preserve">רגע סוגריים, אני רק שואל, לא נדון בזה עכשיו, זו </w:t>
      </w:r>
      <w:bookmarkStart w:id="1777" w:name="_ETM_Q1_3881933"/>
      <w:bookmarkEnd w:id="1777"/>
      <w:r>
        <w:rPr>
          <w:rFonts w:hint="cs"/>
          <w:rtl/>
          <w:lang w:eastAsia="he-IL"/>
        </w:rPr>
        <w:t xml:space="preserve">גם שאלת מדיניות ממשלתית בעיקר, אני רק מעלה את התהייה, </w:t>
      </w:r>
      <w:bookmarkStart w:id="1778" w:name="_ETM_Q1_3883409"/>
      <w:bookmarkEnd w:id="1778"/>
      <w:r>
        <w:rPr>
          <w:rFonts w:hint="cs"/>
          <w:rtl/>
          <w:lang w:eastAsia="he-IL"/>
        </w:rPr>
        <w:t xml:space="preserve">האם האינטרס הציבורי הישראלי הוא שאותם פלסטינים שקיבלו היתר עבודה </w:t>
      </w:r>
      <w:bookmarkStart w:id="1779" w:name="_ETM_Q1_3893120"/>
      <w:bookmarkEnd w:id="1779"/>
      <w:r w:rsidR="0099078E">
        <w:rPr>
          <w:rFonts w:hint="cs"/>
          <w:rtl/>
          <w:lang w:eastAsia="he-IL"/>
        </w:rPr>
        <w:t>בישראל</w:t>
      </w:r>
      <w:r>
        <w:rPr>
          <w:rFonts w:hint="cs"/>
          <w:rtl/>
          <w:lang w:eastAsia="he-IL"/>
        </w:rPr>
        <w:t xml:space="preserve">, והם חלק מכוח העבודה בישראל, יוכלו, </w:t>
      </w:r>
      <w:bookmarkStart w:id="1780" w:name="_ETM_Q1_3894895"/>
      <w:bookmarkEnd w:id="1780"/>
      <w:r>
        <w:rPr>
          <w:rFonts w:hint="cs"/>
          <w:rtl/>
          <w:lang w:eastAsia="he-IL"/>
        </w:rPr>
        <w:t xml:space="preserve">ואני לא </w:t>
      </w:r>
      <w:r w:rsidR="0099078E">
        <w:rPr>
          <w:rFonts w:hint="cs"/>
          <w:rtl/>
          <w:lang w:eastAsia="he-IL"/>
        </w:rPr>
        <w:t xml:space="preserve">אומר אם זה על חשבונם, על חשבון המעסיק שלהם או </w:t>
      </w:r>
      <w:bookmarkStart w:id="1781" w:name="_ETM_Q1_3901810"/>
      <w:bookmarkEnd w:id="1781"/>
      <w:r w:rsidR="0099078E">
        <w:rPr>
          <w:rFonts w:hint="cs"/>
          <w:rtl/>
          <w:lang w:eastAsia="he-IL"/>
        </w:rPr>
        <w:t xml:space="preserve">על חשבון הציבור הישראלי, להתחסן בישראל. ולא רק מטעמים </w:t>
      </w:r>
      <w:bookmarkStart w:id="1782" w:name="_ETM_Q1_3908361"/>
      <w:bookmarkEnd w:id="1782"/>
      <w:r w:rsidR="0099078E">
        <w:rPr>
          <w:rFonts w:hint="cs"/>
          <w:rtl/>
          <w:lang w:eastAsia="he-IL"/>
        </w:rPr>
        <w:t>הומניטריים, אלא מכיוון שהתו הירוק במקומות עבודה הוא מאוד מאוד</w:t>
      </w:r>
      <w:bookmarkStart w:id="1783" w:name="_ETM_Q1_3910369"/>
      <w:bookmarkEnd w:id="1783"/>
      <w:r w:rsidR="0099078E">
        <w:rPr>
          <w:rFonts w:hint="cs"/>
          <w:rtl/>
          <w:lang w:eastAsia="he-IL"/>
        </w:rPr>
        <w:t xml:space="preserve"> מצומצם בהיקפו, זאת אומרת ברוב המכריע של מקומות העבודה </w:t>
      </w:r>
      <w:bookmarkStart w:id="1784" w:name="_ETM_Q1_3918385"/>
      <w:bookmarkEnd w:id="1784"/>
      <w:r w:rsidR="0099078E">
        <w:rPr>
          <w:rFonts w:hint="cs"/>
          <w:rtl/>
          <w:lang w:eastAsia="he-IL"/>
        </w:rPr>
        <w:t xml:space="preserve">של העובדים הפלסטינים אין את הדרישה הזו. </w:t>
      </w:r>
    </w:p>
    <w:p w:rsidR="0099078E" w:rsidRDefault="0099078E" w:rsidP="00E00047">
      <w:pPr>
        <w:rPr>
          <w:rtl/>
          <w:lang w:eastAsia="he-IL"/>
        </w:rPr>
      </w:pPr>
      <w:bookmarkStart w:id="1785" w:name="_ETM_Q1_3919209"/>
      <w:bookmarkStart w:id="1786" w:name="_ETM_Q1_3919282"/>
      <w:bookmarkEnd w:id="1785"/>
      <w:bookmarkEnd w:id="1786"/>
    </w:p>
    <w:p w:rsidR="0099078E" w:rsidRDefault="0099078E" w:rsidP="00E00047">
      <w:pPr>
        <w:rPr>
          <w:rtl/>
          <w:lang w:eastAsia="he-IL"/>
        </w:rPr>
      </w:pPr>
      <w:bookmarkStart w:id="1787" w:name="_ETM_Q1_3919385"/>
      <w:bookmarkStart w:id="1788" w:name="_ETM_Q1_3919452"/>
      <w:bookmarkEnd w:id="1787"/>
      <w:bookmarkEnd w:id="1788"/>
      <w:r>
        <w:rPr>
          <w:rFonts w:hint="cs"/>
          <w:rtl/>
          <w:lang w:eastAsia="he-IL"/>
        </w:rPr>
        <w:t xml:space="preserve">האם האינטרס </w:t>
      </w:r>
      <w:bookmarkStart w:id="1789" w:name="_ETM_Q1_3916967"/>
      <w:bookmarkEnd w:id="1789"/>
      <w:r>
        <w:rPr>
          <w:rFonts w:hint="cs"/>
          <w:rtl/>
          <w:lang w:eastAsia="he-IL"/>
        </w:rPr>
        <w:t>של בריאות הציבור בישראל לא מצדיקה שאם אנחנו מכניסים כל</w:t>
      </w:r>
      <w:bookmarkStart w:id="1790" w:name="_ETM_Q1_3924559"/>
      <w:bookmarkEnd w:id="1790"/>
      <w:r>
        <w:rPr>
          <w:rFonts w:hint="cs"/>
          <w:rtl/>
          <w:lang w:eastAsia="he-IL"/>
        </w:rPr>
        <w:t xml:space="preserve"> יום עשרות אלפי אנשים, ואני לא נכנס בכלל להיבט </w:t>
      </w:r>
      <w:proofErr w:type="spellStart"/>
      <w:r>
        <w:rPr>
          <w:rFonts w:hint="cs"/>
          <w:rtl/>
          <w:lang w:eastAsia="he-IL"/>
        </w:rPr>
        <w:t>המימוני</w:t>
      </w:r>
      <w:proofErr w:type="spellEnd"/>
      <w:r>
        <w:rPr>
          <w:rFonts w:hint="cs"/>
          <w:rtl/>
          <w:lang w:eastAsia="he-IL"/>
        </w:rPr>
        <w:t xml:space="preserve">, </w:t>
      </w:r>
      <w:bookmarkStart w:id="1791" w:name="_ETM_Q1_3928605"/>
      <w:bookmarkEnd w:id="1791"/>
      <w:r>
        <w:rPr>
          <w:rFonts w:hint="cs"/>
          <w:rtl/>
          <w:lang w:eastAsia="he-IL"/>
        </w:rPr>
        <w:t xml:space="preserve">השאלה אם לא היה נכון לבוא ולומר </w:t>
      </w:r>
      <w:r>
        <w:rPr>
          <w:rtl/>
          <w:lang w:eastAsia="he-IL"/>
        </w:rPr>
        <w:t>–</w:t>
      </w:r>
      <w:r>
        <w:rPr>
          <w:rFonts w:hint="cs"/>
          <w:rtl/>
          <w:lang w:eastAsia="he-IL"/>
        </w:rPr>
        <w:t xml:space="preserve"> אבל בסדר, לא </w:t>
      </w:r>
      <w:bookmarkStart w:id="1792" w:name="_ETM_Q1_3935877"/>
      <w:bookmarkEnd w:id="1792"/>
      <w:r>
        <w:rPr>
          <w:rFonts w:hint="cs"/>
          <w:rtl/>
          <w:lang w:eastAsia="he-IL"/>
        </w:rPr>
        <w:t xml:space="preserve">נפתח את הדיון. </w:t>
      </w:r>
    </w:p>
    <w:p w:rsidR="0099078E" w:rsidRDefault="0099078E" w:rsidP="00E00047">
      <w:pPr>
        <w:rPr>
          <w:rtl/>
          <w:lang w:eastAsia="he-IL"/>
        </w:rPr>
      </w:pPr>
      <w:bookmarkStart w:id="1793" w:name="_ETM_Q1_3903977"/>
      <w:bookmarkStart w:id="1794" w:name="_ETM_Q1_3904066"/>
      <w:bookmarkStart w:id="1795" w:name="_ETM_Q1_3904137"/>
      <w:bookmarkEnd w:id="1793"/>
      <w:bookmarkEnd w:id="1794"/>
      <w:bookmarkEnd w:id="1795"/>
    </w:p>
    <w:p w:rsidR="0099078E" w:rsidRDefault="0099078E" w:rsidP="0099078E">
      <w:pPr>
        <w:pStyle w:val="a4"/>
        <w:keepNext/>
        <w:rPr>
          <w:rtl/>
        </w:rPr>
      </w:pPr>
      <w:bookmarkStart w:id="1796" w:name="ET_speaker_6157_163"/>
      <w:r w:rsidRPr="0099078E">
        <w:rPr>
          <w:rStyle w:val="TagStyle"/>
          <w:rtl/>
        </w:rPr>
        <w:t xml:space="preserve"> &lt;&lt; דובר &gt;&gt; </w:t>
      </w:r>
      <w:r>
        <w:rPr>
          <w:rtl/>
        </w:rPr>
        <w:t>שמחה רוטמן (הציונות הדתית):</w:t>
      </w:r>
      <w:r w:rsidRPr="0099078E">
        <w:rPr>
          <w:rStyle w:val="TagStyle"/>
          <w:rtl/>
        </w:rPr>
        <w:t xml:space="preserve"> &lt;&lt; דובר &gt;&gt;</w:t>
      </w:r>
      <w:r w:rsidR="00D85421">
        <w:rPr>
          <w:rtl/>
        </w:rPr>
        <w:t xml:space="preserve"> </w:t>
      </w:r>
      <w:bookmarkEnd w:id="1796"/>
    </w:p>
    <w:p w:rsidR="0099078E" w:rsidRDefault="0099078E" w:rsidP="0099078E">
      <w:pPr>
        <w:pStyle w:val="KeepWithNext"/>
        <w:rPr>
          <w:rtl/>
          <w:lang w:eastAsia="he-IL"/>
        </w:rPr>
      </w:pPr>
    </w:p>
    <w:p w:rsidR="0099078E" w:rsidRDefault="0099078E" w:rsidP="0099078E">
      <w:pPr>
        <w:rPr>
          <w:rtl/>
          <w:lang w:eastAsia="he-IL"/>
        </w:rPr>
      </w:pPr>
      <w:bookmarkStart w:id="1797" w:name="_ETM_Q1_3934322"/>
      <w:bookmarkStart w:id="1798" w:name="_ETM_Q1_3934356"/>
      <w:bookmarkEnd w:id="1797"/>
      <w:bookmarkEnd w:id="1798"/>
      <w:r>
        <w:rPr>
          <w:rFonts w:hint="cs"/>
          <w:rtl/>
          <w:lang w:eastAsia="he-IL"/>
        </w:rPr>
        <w:t xml:space="preserve">לא, אני רק אעיר, במקרה הייתי </w:t>
      </w:r>
      <w:bookmarkStart w:id="1799" w:name="_ETM_Q1_3939367"/>
      <w:bookmarkEnd w:id="1799"/>
      <w:r>
        <w:rPr>
          <w:rFonts w:hint="cs"/>
          <w:rtl/>
          <w:lang w:eastAsia="he-IL"/>
        </w:rPr>
        <w:t xml:space="preserve">שם בדיוק השבוע. בערך כמספר, אולי קצת פחות מהמספר של </w:t>
      </w:r>
      <w:bookmarkStart w:id="1800" w:name="_ETM_Q1_3942909"/>
      <w:bookmarkEnd w:id="1800"/>
      <w:r>
        <w:rPr>
          <w:rFonts w:hint="cs"/>
          <w:rtl/>
          <w:lang w:eastAsia="he-IL"/>
        </w:rPr>
        <w:t xml:space="preserve">האנשים שנכנסים מיהודה ושומרון עם היתרים מסודרים נכנסים </w:t>
      </w:r>
      <w:bookmarkStart w:id="1801" w:name="_ETM_Q1_3948473"/>
      <w:bookmarkEnd w:id="1801"/>
      <w:r>
        <w:rPr>
          <w:rFonts w:hint="cs"/>
          <w:rtl/>
          <w:lang w:eastAsia="he-IL"/>
        </w:rPr>
        <w:t xml:space="preserve">ללא היתרים, ללא בדיקות, ללא כלום, ללא מעבר גבול, ללא </w:t>
      </w:r>
      <w:bookmarkStart w:id="1802" w:name="_ETM_Q1_3951853"/>
      <w:bookmarkEnd w:id="1802"/>
      <w:r>
        <w:rPr>
          <w:lang w:eastAsia="he-IL"/>
        </w:rPr>
        <w:t>PCR</w:t>
      </w:r>
      <w:r>
        <w:rPr>
          <w:rFonts w:hint="cs"/>
          <w:rtl/>
          <w:lang w:eastAsia="he-IL"/>
        </w:rPr>
        <w:t xml:space="preserve">, ללא רשות פלסטינית דרך פרצות בגדר. צילמתי איזה </w:t>
      </w:r>
      <w:bookmarkStart w:id="1803" w:name="_ETM_Q1_3953836"/>
      <w:bookmarkEnd w:id="1803"/>
      <w:r>
        <w:rPr>
          <w:rFonts w:hint="cs"/>
          <w:rtl/>
          <w:lang w:eastAsia="he-IL"/>
        </w:rPr>
        <w:t xml:space="preserve">סרטון, אתה בטח עוקב אחריי בטוויטר אז ראית, והכמות </w:t>
      </w:r>
      <w:bookmarkStart w:id="1804" w:name="_ETM_Q1_3963031"/>
      <w:bookmarkEnd w:id="1804"/>
      <w:r>
        <w:rPr>
          <w:rFonts w:hint="cs"/>
          <w:rtl/>
          <w:lang w:eastAsia="he-IL"/>
        </w:rPr>
        <w:t xml:space="preserve">היא אדירה. אני אומר שאנחנו מרמים את עצמנו, בתחום הזה אנחנו </w:t>
      </w:r>
      <w:bookmarkStart w:id="1805" w:name="_ETM_Q1_3967793"/>
      <w:bookmarkEnd w:id="1805"/>
      <w:r>
        <w:rPr>
          <w:rFonts w:hint="cs"/>
          <w:rtl/>
          <w:lang w:eastAsia="he-IL"/>
        </w:rPr>
        <w:t xml:space="preserve">מרמים את עצמנו. </w:t>
      </w:r>
      <w:bookmarkStart w:id="1806" w:name="_ETM_Q1_3969540"/>
      <w:bookmarkEnd w:id="1806"/>
    </w:p>
    <w:p w:rsidR="0099078E" w:rsidRDefault="0099078E" w:rsidP="0099078E">
      <w:pPr>
        <w:rPr>
          <w:rtl/>
          <w:lang w:eastAsia="he-IL"/>
        </w:rPr>
      </w:pPr>
      <w:bookmarkStart w:id="1807" w:name="_ETM_Q1_3969624"/>
      <w:bookmarkStart w:id="1808" w:name="_ETM_Q1_3966319"/>
      <w:bookmarkEnd w:id="1807"/>
      <w:bookmarkEnd w:id="1808"/>
    </w:p>
    <w:p w:rsidR="0099078E" w:rsidRDefault="0099078E" w:rsidP="0099078E">
      <w:pPr>
        <w:pStyle w:val="af6"/>
        <w:keepNext/>
        <w:rPr>
          <w:rtl/>
        </w:rPr>
      </w:pPr>
      <w:bookmarkStart w:id="1809" w:name="ET_yor_6156_164"/>
      <w:r w:rsidRPr="0099078E">
        <w:rPr>
          <w:rStyle w:val="TagStyle"/>
          <w:rtl/>
        </w:rPr>
        <w:t xml:space="preserve"> &lt;&lt; יור &gt;&gt; </w:t>
      </w:r>
      <w:r>
        <w:rPr>
          <w:rtl/>
        </w:rPr>
        <w:t>היו"ר גלעד קריב:</w:t>
      </w:r>
      <w:r w:rsidRPr="0099078E">
        <w:rPr>
          <w:rStyle w:val="TagStyle"/>
          <w:rtl/>
        </w:rPr>
        <w:t xml:space="preserve"> &lt;&lt; יור &gt;&gt;</w:t>
      </w:r>
      <w:r w:rsidR="00D85421">
        <w:rPr>
          <w:rtl/>
        </w:rPr>
        <w:t xml:space="preserve"> </w:t>
      </w:r>
      <w:bookmarkEnd w:id="1809"/>
    </w:p>
    <w:p w:rsidR="0099078E" w:rsidRDefault="0099078E" w:rsidP="0099078E">
      <w:pPr>
        <w:pStyle w:val="KeepWithNext"/>
        <w:rPr>
          <w:rtl/>
          <w:lang w:eastAsia="he-IL"/>
        </w:rPr>
      </w:pPr>
    </w:p>
    <w:p w:rsidR="0099078E" w:rsidRDefault="0099078E" w:rsidP="0099078E">
      <w:pPr>
        <w:rPr>
          <w:rtl/>
          <w:lang w:eastAsia="he-IL"/>
        </w:rPr>
      </w:pPr>
      <w:bookmarkStart w:id="1810" w:name="_ETM_Q1_3966792"/>
      <w:bookmarkStart w:id="1811" w:name="_ETM_Q1_3966827"/>
      <w:bookmarkEnd w:id="1810"/>
      <w:bookmarkEnd w:id="1811"/>
      <w:r>
        <w:rPr>
          <w:rFonts w:hint="cs"/>
          <w:rtl/>
          <w:lang w:eastAsia="he-IL"/>
        </w:rPr>
        <w:t xml:space="preserve">אין ספק שזה בעייתי, אבל אני </w:t>
      </w:r>
      <w:bookmarkStart w:id="1812" w:name="_ETM_Q1_3972851"/>
      <w:bookmarkEnd w:id="1812"/>
      <w:r>
        <w:rPr>
          <w:rFonts w:hint="cs"/>
          <w:rtl/>
          <w:lang w:eastAsia="he-IL"/>
        </w:rPr>
        <w:t xml:space="preserve">לא פותח פה את הדיון הזה, זה דיון שכדאי </w:t>
      </w:r>
      <w:bookmarkStart w:id="1813" w:name="_ETM_Q1_3974923"/>
      <w:bookmarkEnd w:id="1813"/>
      <w:r>
        <w:rPr>
          <w:rFonts w:hint="cs"/>
          <w:rtl/>
          <w:lang w:eastAsia="he-IL"/>
        </w:rPr>
        <w:t xml:space="preserve">לגלגל אותו לפתחה של הממשלה, מטעמים של בריאות הציבור </w:t>
      </w:r>
      <w:bookmarkStart w:id="1814" w:name="_ETM_Q1_3983995"/>
      <w:bookmarkEnd w:id="1814"/>
      <w:r>
        <w:rPr>
          <w:rFonts w:hint="cs"/>
          <w:rtl/>
          <w:lang w:eastAsia="he-IL"/>
        </w:rPr>
        <w:t>בראש ובראשונה.</w:t>
      </w:r>
    </w:p>
    <w:p w:rsidR="0099078E" w:rsidRDefault="0099078E" w:rsidP="0099078E">
      <w:pPr>
        <w:rPr>
          <w:rtl/>
          <w:lang w:eastAsia="he-IL"/>
        </w:rPr>
      </w:pPr>
      <w:bookmarkStart w:id="1815" w:name="_ETM_Q1_3986867"/>
      <w:bookmarkStart w:id="1816" w:name="_ETM_Q1_3986953"/>
      <w:bookmarkEnd w:id="1815"/>
      <w:bookmarkEnd w:id="1816"/>
    </w:p>
    <w:p w:rsidR="0099078E" w:rsidRDefault="0099078E" w:rsidP="0099078E">
      <w:pPr>
        <w:rPr>
          <w:rtl/>
          <w:lang w:eastAsia="he-IL"/>
        </w:rPr>
      </w:pPr>
      <w:bookmarkStart w:id="1817" w:name="_ETM_Q1_3987019"/>
      <w:bookmarkStart w:id="1818" w:name="_ETM_Q1_3987084"/>
      <w:bookmarkEnd w:id="1817"/>
      <w:bookmarkEnd w:id="1818"/>
      <w:r>
        <w:rPr>
          <w:rFonts w:hint="cs"/>
          <w:rtl/>
          <w:lang w:eastAsia="he-IL"/>
        </w:rPr>
        <w:t xml:space="preserve">משרד הבריאות, אני רק אומר שיש עוד סוגיה </w:t>
      </w:r>
      <w:bookmarkStart w:id="1819" w:name="_ETM_Q1_3992667"/>
      <w:bookmarkEnd w:id="1819"/>
      <w:r>
        <w:rPr>
          <w:rFonts w:hint="cs"/>
          <w:rtl/>
          <w:lang w:eastAsia="he-IL"/>
        </w:rPr>
        <w:t xml:space="preserve">שאנחנו לא קיבלנו עליה מענה, משני המשרדים. אנחנו ביקשנו לדעת </w:t>
      </w:r>
      <w:bookmarkStart w:id="1820" w:name="_ETM_Q1_3999387"/>
      <w:bookmarkEnd w:id="1820"/>
      <w:r>
        <w:rPr>
          <w:rFonts w:hint="cs"/>
          <w:rtl/>
          <w:lang w:eastAsia="he-IL"/>
        </w:rPr>
        <w:t xml:space="preserve">האם ישנן איזה שהן הנחיות כלליות של החשכ"ל, </w:t>
      </w:r>
      <w:bookmarkStart w:id="1821" w:name="_ETM_Q1_4005969"/>
      <w:bookmarkEnd w:id="1821"/>
      <w:r>
        <w:rPr>
          <w:rFonts w:hint="cs"/>
          <w:rtl/>
          <w:lang w:eastAsia="he-IL"/>
        </w:rPr>
        <w:t xml:space="preserve">של נציבות שירות המדינה, איך להתמודד עם עובדים בסיטואציה הזאת. </w:t>
      </w:r>
      <w:bookmarkStart w:id="1822" w:name="_ETM_Q1_4012617"/>
      <w:bookmarkEnd w:id="1822"/>
      <w:r>
        <w:rPr>
          <w:rFonts w:hint="cs"/>
          <w:rtl/>
          <w:lang w:eastAsia="he-IL"/>
        </w:rPr>
        <w:t>האם</w:t>
      </w:r>
      <w:r w:rsidR="00D85421">
        <w:rPr>
          <w:rFonts w:hint="cs"/>
          <w:rtl/>
          <w:lang w:eastAsia="he-IL"/>
        </w:rPr>
        <w:t xml:space="preserve"> </w:t>
      </w:r>
      <w:r>
        <w:rPr>
          <w:rFonts w:hint="cs"/>
          <w:rtl/>
          <w:lang w:eastAsia="he-IL"/>
        </w:rPr>
        <w:t xml:space="preserve">הוצאתם לגופים הנתמכים הנחיה לגבי הסיפור </w:t>
      </w:r>
      <w:bookmarkStart w:id="1823" w:name="_ETM_Q1_4018807"/>
      <w:bookmarkEnd w:id="1823"/>
      <w:r>
        <w:rPr>
          <w:rFonts w:hint="cs"/>
          <w:rtl/>
          <w:lang w:eastAsia="he-IL"/>
        </w:rPr>
        <w:t>הזה שלא ישר מגיעים</w:t>
      </w:r>
      <w:r w:rsidR="00D85421">
        <w:rPr>
          <w:rFonts w:hint="cs"/>
          <w:rtl/>
          <w:lang w:eastAsia="he-IL"/>
        </w:rPr>
        <w:t xml:space="preserve"> </w:t>
      </w:r>
      <w:r>
        <w:rPr>
          <w:rFonts w:hint="cs"/>
          <w:rtl/>
          <w:lang w:eastAsia="he-IL"/>
        </w:rPr>
        <w:t>לפיטורי</w:t>
      </w:r>
      <w:bookmarkStart w:id="1824" w:name="_ETM_Q1_4023159"/>
      <w:bookmarkEnd w:id="1824"/>
      <w:r>
        <w:rPr>
          <w:rFonts w:hint="cs"/>
          <w:rtl/>
          <w:lang w:eastAsia="he-IL"/>
        </w:rPr>
        <w:t xml:space="preserve">ם. אין לנו כרגע נתונים על כמה, היינו שמחים </w:t>
      </w:r>
      <w:bookmarkStart w:id="1825" w:name="_ETM_Q1_4023453"/>
      <w:bookmarkEnd w:id="1825"/>
      <w:r w:rsidR="00B15DFE">
        <w:rPr>
          <w:rFonts w:hint="cs"/>
          <w:rtl/>
          <w:lang w:eastAsia="he-IL"/>
        </w:rPr>
        <w:t>לקבל מכם נתונים על כמה עובדי</w:t>
      </w:r>
      <w:r>
        <w:rPr>
          <w:rFonts w:hint="cs"/>
          <w:rtl/>
          <w:lang w:eastAsia="he-IL"/>
        </w:rPr>
        <w:t xml:space="preserve">ם אתם יודעים בשירות המדינה </w:t>
      </w:r>
      <w:bookmarkStart w:id="1826" w:name="_ETM_Q1_4027437"/>
      <w:bookmarkEnd w:id="1826"/>
      <w:r>
        <w:rPr>
          <w:rFonts w:hint="cs"/>
          <w:rtl/>
          <w:lang w:eastAsia="he-IL"/>
        </w:rPr>
        <w:t xml:space="preserve">או גופים נתמכים, אני חושב שיש לנו נתון רק במערכת </w:t>
      </w:r>
      <w:bookmarkStart w:id="1827" w:name="_ETM_Q1_4031191"/>
      <w:bookmarkEnd w:id="1827"/>
      <w:r>
        <w:rPr>
          <w:rFonts w:hint="cs"/>
          <w:rtl/>
          <w:lang w:eastAsia="he-IL"/>
        </w:rPr>
        <w:t xml:space="preserve">הבריאות של מאות בודדות של מורים שלא רצו להתחסן ולא </w:t>
      </w:r>
      <w:bookmarkStart w:id="1828" w:name="_ETM_Q1_4038103"/>
      <w:bookmarkEnd w:id="1828"/>
      <w:r>
        <w:rPr>
          <w:rFonts w:hint="cs"/>
          <w:rtl/>
          <w:lang w:eastAsia="he-IL"/>
        </w:rPr>
        <w:t xml:space="preserve">הסכימו להיבדק. זה היה, אני חושב, 300 מתוך 40,000, אבל </w:t>
      </w:r>
      <w:bookmarkStart w:id="1829" w:name="_ETM_Q1_4046005"/>
      <w:bookmarkEnd w:id="1829"/>
      <w:r>
        <w:rPr>
          <w:rFonts w:hint="cs"/>
          <w:rtl/>
          <w:lang w:eastAsia="he-IL"/>
        </w:rPr>
        <w:t xml:space="preserve">בכל זאת זה כמה מאות עובדים. האם יצאו כאן איזה </w:t>
      </w:r>
      <w:bookmarkStart w:id="1830" w:name="_ETM_Q1_4043259"/>
      <w:bookmarkEnd w:id="1830"/>
      <w:r>
        <w:rPr>
          <w:rFonts w:hint="cs"/>
          <w:rtl/>
          <w:lang w:eastAsia="he-IL"/>
        </w:rPr>
        <w:t xml:space="preserve">שהן הנחיות? </w:t>
      </w:r>
      <w:bookmarkStart w:id="1831" w:name="_ETM_Q1_4045003"/>
      <w:bookmarkEnd w:id="1831"/>
    </w:p>
    <w:p w:rsidR="0099078E" w:rsidRDefault="0099078E" w:rsidP="0099078E">
      <w:pPr>
        <w:rPr>
          <w:rtl/>
          <w:lang w:eastAsia="he-IL"/>
        </w:rPr>
      </w:pPr>
      <w:bookmarkStart w:id="1832" w:name="_ETM_Q1_4045082"/>
      <w:bookmarkStart w:id="1833" w:name="_ETM_Q1_4045291"/>
      <w:bookmarkStart w:id="1834" w:name="_ETM_Q1_4045353"/>
      <w:bookmarkStart w:id="1835" w:name="_ETM_Q1_4045249"/>
      <w:bookmarkEnd w:id="1832"/>
      <w:bookmarkEnd w:id="1833"/>
      <w:bookmarkEnd w:id="1834"/>
      <w:bookmarkEnd w:id="1835"/>
    </w:p>
    <w:p w:rsidR="0099078E" w:rsidRDefault="0099078E" w:rsidP="0099078E">
      <w:pPr>
        <w:pStyle w:val="af9"/>
        <w:keepNext/>
        <w:rPr>
          <w:rtl/>
          <w:lang w:eastAsia="he-IL"/>
        </w:rPr>
      </w:pPr>
      <w:bookmarkStart w:id="1836" w:name="ET_guest_מיכל_עקביה_165"/>
      <w:r w:rsidRPr="0099078E">
        <w:rPr>
          <w:rStyle w:val="TagStyle"/>
          <w:rtl/>
        </w:rPr>
        <w:t xml:space="preserve"> &lt;&lt; אורח &gt;&gt; </w:t>
      </w:r>
      <w:r>
        <w:rPr>
          <w:rtl/>
          <w:lang w:eastAsia="he-IL"/>
        </w:rPr>
        <w:t>מיכל עקביה:</w:t>
      </w:r>
      <w:r w:rsidRPr="0099078E">
        <w:rPr>
          <w:rStyle w:val="TagStyle"/>
          <w:rtl/>
        </w:rPr>
        <w:t xml:space="preserve"> &lt;&lt; אורח &gt;&gt;</w:t>
      </w:r>
      <w:r w:rsidR="00D85421">
        <w:rPr>
          <w:rtl/>
          <w:lang w:eastAsia="he-IL"/>
        </w:rPr>
        <w:t xml:space="preserve"> </w:t>
      </w:r>
      <w:bookmarkEnd w:id="1836"/>
    </w:p>
    <w:p w:rsidR="0099078E" w:rsidRDefault="0099078E" w:rsidP="0099078E">
      <w:pPr>
        <w:pStyle w:val="KeepWithNext"/>
        <w:rPr>
          <w:rtl/>
          <w:lang w:eastAsia="he-IL"/>
        </w:rPr>
      </w:pPr>
    </w:p>
    <w:p w:rsidR="0099078E" w:rsidRDefault="0099078E" w:rsidP="0099078E">
      <w:pPr>
        <w:rPr>
          <w:rtl/>
          <w:lang w:eastAsia="he-IL"/>
        </w:rPr>
      </w:pPr>
      <w:bookmarkStart w:id="1837" w:name="_ETM_Q1_4045694"/>
      <w:bookmarkStart w:id="1838" w:name="_ETM_Q1_4045729"/>
      <w:bookmarkEnd w:id="1837"/>
      <w:bookmarkEnd w:id="1838"/>
      <w:r>
        <w:rPr>
          <w:rFonts w:hint="cs"/>
          <w:rtl/>
          <w:lang w:eastAsia="he-IL"/>
        </w:rPr>
        <w:t xml:space="preserve">הם הציגו בדיון שעבר כשהם היו נוכחים. </w:t>
      </w:r>
    </w:p>
    <w:p w:rsidR="0099078E" w:rsidRDefault="0099078E" w:rsidP="0099078E">
      <w:pPr>
        <w:rPr>
          <w:rtl/>
          <w:lang w:eastAsia="he-IL"/>
        </w:rPr>
      </w:pPr>
      <w:bookmarkStart w:id="1839" w:name="_ETM_Q1_4048093"/>
      <w:bookmarkStart w:id="1840" w:name="_ETM_Q1_4048160"/>
      <w:bookmarkStart w:id="1841" w:name="_ETM_Q1_4049957"/>
      <w:bookmarkEnd w:id="1839"/>
      <w:bookmarkEnd w:id="1840"/>
      <w:bookmarkEnd w:id="1841"/>
    </w:p>
    <w:p w:rsidR="0099078E" w:rsidRDefault="0099078E" w:rsidP="0099078E">
      <w:pPr>
        <w:pStyle w:val="af6"/>
        <w:keepNext/>
        <w:rPr>
          <w:rtl/>
        </w:rPr>
      </w:pPr>
      <w:bookmarkStart w:id="1842" w:name="ET_yor_6156_166"/>
      <w:r w:rsidRPr="0099078E">
        <w:rPr>
          <w:rStyle w:val="TagStyle"/>
          <w:rtl/>
        </w:rPr>
        <w:t xml:space="preserve"> &lt;&lt; יור &gt;&gt; </w:t>
      </w:r>
      <w:r>
        <w:rPr>
          <w:rtl/>
        </w:rPr>
        <w:t>היו"ר גלעד קריב:</w:t>
      </w:r>
      <w:r w:rsidRPr="0099078E">
        <w:rPr>
          <w:rStyle w:val="TagStyle"/>
          <w:rtl/>
        </w:rPr>
        <w:t xml:space="preserve"> &lt;&lt; יור &gt;&gt;</w:t>
      </w:r>
      <w:r w:rsidR="00D85421">
        <w:rPr>
          <w:rtl/>
        </w:rPr>
        <w:t xml:space="preserve"> </w:t>
      </w:r>
      <w:bookmarkEnd w:id="1842"/>
    </w:p>
    <w:p w:rsidR="0099078E" w:rsidRDefault="0099078E" w:rsidP="0099078E">
      <w:pPr>
        <w:pStyle w:val="KeepWithNext"/>
        <w:rPr>
          <w:rtl/>
          <w:lang w:eastAsia="he-IL"/>
        </w:rPr>
      </w:pPr>
    </w:p>
    <w:p w:rsidR="0099078E" w:rsidRDefault="0099078E" w:rsidP="0099078E">
      <w:pPr>
        <w:rPr>
          <w:rtl/>
          <w:lang w:eastAsia="he-IL"/>
        </w:rPr>
      </w:pPr>
      <w:bookmarkStart w:id="1843" w:name="_ETM_Q1_4050324"/>
      <w:bookmarkStart w:id="1844" w:name="_ETM_Q1_4050361"/>
      <w:bookmarkEnd w:id="1843"/>
      <w:bookmarkEnd w:id="1844"/>
      <w:r>
        <w:rPr>
          <w:rFonts w:hint="cs"/>
          <w:rtl/>
          <w:lang w:eastAsia="he-IL"/>
        </w:rPr>
        <w:t xml:space="preserve">לא, </w:t>
      </w:r>
      <w:bookmarkStart w:id="1845" w:name="_ETM_Q1_4050741"/>
      <w:bookmarkEnd w:id="1845"/>
      <w:r>
        <w:rPr>
          <w:rFonts w:hint="cs"/>
          <w:rtl/>
          <w:lang w:eastAsia="he-IL"/>
        </w:rPr>
        <w:t xml:space="preserve">הם הציגו את מה שהם הוציאו באפריל, שזה משהו </w:t>
      </w:r>
      <w:bookmarkStart w:id="1846" w:name="_ETM_Q1_4050823"/>
      <w:bookmarkEnd w:id="1846"/>
      <w:r>
        <w:rPr>
          <w:rFonts w:hint="cs"/>
          <w:rtl/>
          <w:lang w:eastAsia="he-IL"/>
        </w:rPr>
        <w:t xml:space="preserve">אחר לגמרי. </w:t>
      </w:r>
    </w:p>
    <w:p w:rsidR="0099078E" w:rsidRDefault="0099078E" w:rsidP="0099078E">
      <w:pPr>
        <w:rPr>
          <w:rtl/>
          <w:lang w:eastAsia="he-IL"/>
        </w:rPr>
      </w:pPr>
      <w:bookmarkStart w:id="1847" w:name="_ETM_Q1_4052463"/>
      <w:bookmarkStart w:id="1848" w:name="_ETM_Q1_4052536"/>
      <w:bookmarkStart w:id="1849" w:name="_ETM_Q1_4048381"/>
      <w:bookmarkEnd w:id="1847"/>
      <w:bookmarkEnd w:id="1848"/>
      <w:bookmarkEnd w:id="1849"/>
    </w:p>
    <w:p w:rsidR="0099078E" w:rsidRDefault="0099078E" w:rsidP="0099078E">
      <w:pPr>
        <w:pStyle w:val="af9"/>
        <w:keepNext/>
        <w:rPr>
          <w:rtl/>
          <w:lang w:eastAsia="he-IL"/>
        </w:rPr>
      </w:pPr>
      <w:bookmarkStart w:id="1850" w:name="ET_guest_מיכל_עקביה_167"/>
      <w:r w:rsidRPr="0099078E">
        <w:rPr>
          <w:rStyle w:val="TagStyle"/>
          <w:rtl/>
        </w:rPr>
        <w:t xml:space="preserve"> &lt;&lt; אורח &gt;&gt; </w:t>
      </w:r>
      <w:r>
        <w:rPr>
          <w:rtl/>
          <w:lang w:eastAsia="he-IL"/>
        </w:rPr>
        <w:t>מיכל עקביה:</w:t>
      </w:r>
      <w:r w:rsidRPr="0099078E">
        <w:rPr>
          <w:rStyle w:val="TagStyle"/>
          <w:rtl/>
        </w:rPr>
        <w:t xml:space="preserve"> &lt;&lt; אורח &gt;&gt;</w:t>
      </w:r>
      <w:r w:rsidR="00D85421">
        <w:rPr>
          <w:rtl/>
          <w:lang w:eastAsia="he-IL"/>
        </w:rPr>
        <w:t xml:space="preserve"> </w:t>
      </w:r>
      <w:bookmarkEnd w:id="1850"/>
    </w:p>
    <w:p w:rsidR="0099078E" w:rsidRDefault="0099078E" w:rsidP="0099078E">
      <w:pPr>
        <w:pStyle w:val="KeepWithNext"/>
        <w:rPr>
          <w:rtl/>
          <w:lang w:eastAsia="he-IL"/>
        </w:rPr>
      </w:pPr>
    </w:p>
    <w:p w:rsidR="0099078E" w:rsidRDefault="0099078E" w:rsidP="0099078E">
      <w:pPr>
        <w:rPr>
          <w:rtl/>
          <w:lang w:eastAsia="he-IL"/>
        </w:rPr>
      </w:pPr>
      <w:bookmarkStart w:id="1851" w:name="_ETM_Q1_4048882"/>
      <w:bookmarkEnd w:id="1851"/>
      <w:r>
        <w:rPr>
          <w:rFonts w:hint="cs"/>
          <w:rtl/>
          <w:lang w:eastAsia="he-IL"/>
        </w:rPr>
        <w:t>ל</w:t>
      </w:r>
      <w:bookmarkStart w:id="1852" w:name="_ETM_Q1_4048930"/>
      <w:bookmarkEnd w:id="1852"/>
      <w:r>
        <w:rPr>
          <w:rFonts w:hint="cs"/>
          <w:rtl/>
          <w:lang w:eastAsia="he-IL"/>
        </w:rPr>
        <w:t xml:space="preserve">א, הם הצהירו שהם עומדים להוציא הנחיה והם </w:t>
      </w:r>
      <w:bookmarkStart w:id="1853" w:name="_ETM_Q1_4054155"/>
      <w:bookmarkEnd w:id="1853"/>
      <w:r>
        <w:rPr>
          <w:rFonts w:hint="cs"/>
          <w:rtl/>
          <w:lang w:eastAsia="he-IL"/>
        </w:rPr>
        <w:t xml:space="preserve">הוציאו הנחיה. חבריי ממשרד המשפטים יכולים להרחיב כי הם </w:t>
      </w:r>
      <w:bookmarkStart w:id="1854" w:name="_ETM_Q1_4055051"/>
      <w:bookmarkEnd w:id="1854"/>
      <w:r>
        <w:rPr>
          <w:rFonts w:hint="cs"/>
          <w:rtl/>
          <w:lang w:eastAsia="he-IL"/>
        </w:rPr>
        <w:t xml:space="preserve">מכירים גם את התוכן. </w:t>
      </w:r>
    </w:p>
    <w:p w:rsidR="0099078E" w:rsidRDefault="0099078E" w:rsidP="0099078E">
      <w:pPr>
        <w:rPr>
          <w:rtl/>
          <w:lang w:eastAsia="he-IL"/>
        </w:rPr>
      </w:pPr>
      <w:bookmarkStart w:id="1855" w:name="_ETM_Q1_4058547"/>
      <w:bookmarkStart w:id="1856" w:name="_ETM_Q1_4058617"/>
      <w:bookmarkStart w:id="1857" w:name="_ETM_Q1_4059475"/>
      <w:bookmarkEnd w:id="1855"/>
      <w:bookmarkEnd w:id="1856"/>
      <w:bookmarkEnd w:id="1857"/>
    </w:p>
    <w:p w:rsidR="0099078E" w:rsidRDefault="0099078E" w:rsidP="0099078E">
      <w:pPr>
        <w:pStyle w:val="af6"/>
        <w:keepNext/>
        <w:rPr>
          <w:rtl/>
        </w:rPr>
      </w:pPr>
      <w:bookmarkStart w:id="1858" w:name="ET_yor_6156_168"/>
      <w:r w:rsidRPr="0099078E">
        <w:rPr>
          <w:rStyle w:val="TagStyle"/>
          <w:rtl/>
        </w:rPr>
        <w:t xml:space="preserve"> &lt;&lt; יור &gt;&gt; </w:t>
      </w:r>
      <w:r>
        <w:rPr>
          <w:rtl/>
        </w:rPr>
        <w:t>היו"ר גלעד קריב:</w:t>
      </w:r>
      <w:r w:rsidRPr="0099078E">
        <w:rPr>
          <w:rStyle w:val="TagStyle"/>
          <w:rtl/>
        </w:rPr>
        <w:t xml:space="preserve"> &lt;&lt; יור &gt;&gt;</w:t>
      </w:r>
      <w:r w:rsidR="00D85421">
        <w:rPr>
          <w:rtl/>
        </w:rPr>
        <w:t xml:space="preserve"> </w:t>
      </w:r>
      <w:bookmarkEnd w:id="1858"/>
    </w:p>
    <w:p w:rsidR="0099078E" w:rsidRDefault="0099078E" w:rsidP="0099078E">
      <w:pPr>
        <w:pStyle w:val="KeepWithNext"/>
        <w:rPr>
          <w:rtl/>
          <w:lang w:eastAsia="he-IL"/>
        </w:rPr>
      </w:pPr>
    </w:p>
    <w:p w:rsidR="0099078E" w:rsidRDefault="0099078E" w:rsidP="0099078E">
      <w:pPr>
        <w:rPr>
          <w:rtl/>
          <w:lang w:eastAsia="he-IL"/>
        </w:rPr>
      </w:pPr>
      <w:bookmarkStart w:id="1859" w:name="_ETM_Q1_4059869"/>
      <w:bookmarkEnd w:id="1859"/>
      <w:r>
        <w:rPr>
          <w:rFonts w:hint="cs"/>
          <w:rtl/>
          <w:lang w:eastAsia="he-IL"/>
        </w:rPr>
        <w:t>א</w:t>
      </w:r>
      <w:bookmarkStart w:id="1860" w:name="_ETM_Q1_4059906"/>
      <w:bookmarkEnd w:id="1860"/>
      <w:r>
        <w:rPr>
          <w:rFonts w:hint="cs"/>
          <w:rtl/>
          <w:lang w:eastAsia="he-IL"/>
        </w:rPr>
        <w:t xml:space="preserve">ז יצאה בעניין הזה הנחיה? אני </w:t>
      </w:r>
      <w:bookmarkStart w:id="1861" w:name="_ETM_Q1_4063219"/>
      <w:bookmarkEnd w:id="1861"/>
      <w:r>
        <w:rPr>
          <w:rFonts w:hint="cs"/>
          <w:rtl/>
          <w:lang w:eastAsia="he-IL"/>
        </w:rPr>
        <w:t>רוצה להזכיר שאנחנו ביקשנו לראות אותה.</w:t>
      </w:r>
    </w:p>
    <w:p w:rsidR="0099078E" w:rsidRDefault="0099078E" w:rsidP="0099078E">
      <w:pPr>
        <w:rPr>
          <w:rtl/>
          <w:lang w:eastAsia="he-IL"/>
        </w:rPr>
      </w:pPr>
      <w:bookmarkStart w:id="1862" w:name="_ETM_Q1_4063261"/>
      <w:bookmarkStart w:id="1863" w:name="_ETM_Q1_4063334"/>
      <w:bookmarkStart w:id="1864" w:name="_ETM_Q1_4065997"/>
      <w:bookmarkEnd w:id="1862"/>
      <w:bookmarkEnd w:id="1863"/>
      <w:bookmarkEnd w:id="1864"/>
    </w:p>
    <w:p w:rsidR="0099078E" w:rsidRDefault="0099078E" w:rsidP="0099078E">
      <w:pPr>
        <w:pStyle w:val="af9"/>
        <w:keepNext/>
        <w:rPr>
          <w:rtl/>
          <w:lang w:eastAsia="he-IL"/>
        </w:rPr>
      </w:pPr>
      <w:bookmarkStart w:id="1865" w:name="ET_guest_עילם_שניר_169"/>
      <w:r w:rsidRPr="0099078E">
        <w:rPr>
          <w:rStyle w:val="TagStyle"/>
          <w:rtl/>
        </w:rPr>
        <w:t xml:space="preserve"> &lt;&lt; אורח &gt;&gt; </w:t>
      </w:r>
      <w:r>
        <w:rPr>
          <w:rtl/>
          <w:lang w:eastAsia="he-IL"/>
        </w:rPr>
        <w:t>עילם שניר:</w:t>
      </w:r>
      <w:r w:rsidRPr="0099078E">
        <w:rPr>
          <w:rStyle w:val="TagStyle"/>
          <w:rtl/>
        </w:rPr>
        <w:t xml:space="preserve"> &lt;&lt; אורח &gt;&gt;</w:t>
      </w:r>
      <w:r w:rsidR="00D85421">
        <w:rPr>
          <w:rtl/>
          <w:lang w:eastAsia="he-IL"/>
        </w:rPr>
        <w:t xml:space="preserve"> </w:t>
      </w:r>
      <w:bookmarkEnd w:id="1865"/>
    </w:p>
    <w:p w:rsidR="0099078E" w:rsidRDefault="0099078E" w:rsidP="0099078E">
      <w:pPr>
        <w:pStyle w:val="KeepWithNext"/>
        <w:rPr>
          <w:rtl/>
          <w:lang w:eastAsia="he-IL"/>
        </w:rPr>
      </w:pPr>
    </w:p>
    <w:p w:rsidR="0099078E" w:rsidRDefault="0099078E" w:rsidP="0099078E">
      <w:pPr>
        <w:rPr>
          <w:rtl/>
          <w:lang w:eastAsia="he-IL"/>
        </w:rPr>
      </w:pPr>
      <w:bookmarkStart w:id="1866" w:name="_ETM_Q1_4066415"/>
      <w:bookmarkStart w:id="1867" w:name="_ETM_Q1_4066455"/>
      <w:bookmarkEnd w:id="1866"/>
      <w:bookmarkEnd w:id="1867"/>
      <w:r>
        <w:rPr>
          <w:rFonts w:hint="cs"/>
          <w:rtl/>
          <w:lang w:eastAsia="he-IL"/>
        </w:rPr>
        <w:t xml:space="preserve">שוב, ההנחיה יצאה על </w:t>
      </w:r>
      <w:bookmarkStart w:id="1868" w:name="_ETM_Q1_4065047"/>
      <w:bookmarkEnd w:id="1868"/>
      <w:r>
        <w:rPr>
          <w:rFonts w:hint="cs"/>
          <w:rtl/>
          <w:lang w:eastAsia="he-IL"/>
        </w:rPr>
        <w:t>ידי הממונה על השכר ונציב שירות המדינה.</w:t>
      </w:r>
      <w:bookmarkStart w:id="1869" w:name="_ETM_Q1_4069640"/>
      <w:bookmarkEnd w:id="1869"/>
    </w:p>
    <w:p w:rsidR="0099078E" w:rsidRDefault="0099078E" w:rsidP="0099078E">
      <w:pPr>
        <w:rPr>
          <w:rtl/>
          <w:lang w:eastAsia="he-IL"/>
        </w:rPr>
      </w:pPr>
      <w:bookmarkStart w:id="1870" w:name="_ETM_Q1_4069714"/>
      <w:bookmarkStart w:id="1871" w:name="_ETM_Q1_4067407"/>
      <w:bookmarkEnd w:id="1870"/>
      <w:bookmarkEnd w:id="1871"/>
    </w:p>
    <w:p w:rsidR="0099078E" w:rsidRDefault="0099078E" w:rsidP="0099078E">
      <w:pPr>
        <w:pStyle w:val="af6"/>
        <w:keepNext/>
        <w:rPr>
          <w:rtl/>
        </w:rPr>
      </w:pPr>
      <w:bookmarkStart w:id="1872" w:name="ET_yor_6156_170"/>
      <w:r w:rsidRPr="0099078E">
        <w:rPr>
          <w:rStyle w:val="TagStyle"/>
          <w:rtl/>
        </w:rPr>
        <w:t xml:space="preserve"> &lt;&lt; יור &gt;&gt; </w:t>
      </w:r>
      <w:r>
        <w:rPr>
          <w:rtl/>
        </w:rPr>
        <w:t>היו"ר גלעד קריב:</w:t>
      </w:r>
      <w:r w:rsidRPr="0099078E">
        <w:rPr>
          <w:rStyle w:val="TagStyle"/>
          <w:rtl/>
        </w:rPr>
        <w:t xml:space="preserve"> &lt;&lt; יור &gt;&gt;</w:t>
      </w:r>
      <w:r w:rsidR="00D85421">
        <w:rPr>
          <w:rtl/>
        </w:rPr>
        <w:t xml:space="preserve"> </w:t>
      </w:r>
      <w:bookmarkEnd w:id="1872"/>
    </w:p>
    <w:p w:rsidR="0099078E" w:rsidRDefault="0099078E" w:rsidP="0099078E">
      <w:pPr>
        <w:pStyle w:val="KeepWithNext"/>
        <w:rPr>
          <w:rtl/>
          <w:lang w:eastAsia="he-IL"/>
        </w:rPr>
      </w:pPr>
    </w:p>
    <w:p w:rsidR="0099078E" w:rsidRDefault="0099078E" w:rsidP="0099078E">
      <w:pPr>
        <w:rPr>
          <w:rtl/>
          <w:lang w:eastAsia="he-IL"/>
        </w:rPr>
      </w:pPr>
      <w:bookmarkStart w:id="1873" w:name="_ETM_Q1_4067804"/>
      <w:bookmarkStart w:id="1874" w:name="_ETM_Q1_4067839"/>
      <w:bookmarkEnd w:id="1873"/>
      <w:bookmarkEnd w:id="1874"/>
      <w:r>
        <w:rPr>
          <w:rFonts w:hint="cs"/>
          <w:rtl/>
          <w:lang w:eastAsia="he-IL"/>
        </w:rPr>
        <w:t xml:space="preserve">שאם אינני טועה הממונה </w:t>
      </w:r>
      <w:bookmarkStart w:id="1875" w:name="_ETM_Q1_4071431"/>
      <w:bookmarkEnd w:id="1875"/>
      <w:r>
        <w:rPr>
          <w:rFonts w:hint="cs"/>
          <w:rtl/>
          <w:lang w:eastAsia="he-IL"/>
        </w:rPr>
        <w:t xml:space="preserve">שייך לאותו משרד שמציע כרגע את התקנות. </w:t>
      </w:r>
    </w:p>
    <w:p w:rsidR="0099078E" w:rsidRDefault="0099078E" w:rsidP="0099078E">
      <w:pPr>
        <w:rPr>
          <w:rtl/>
          <w:lang w:eastAsia="he-IL"/>
        </w:rPr>
      </w:pPr>
      <w:bookmarkStart w:id="1876" w:name="_ETM_Q1_4073613"/>
      <w:bookmarkStart w:id="1877" w:name="_ETM_Q1_4073684"/>
      <w:bookmarkStart w:id="1878" w:name="_ETM_Q1_4075245"/>
      <w:bookmarkEnd w:id="1876"/>
      <w:bookmarkEnd w:id="1877"/>
      <w:bookmarkEnd w:id="1878"/>
    </w:p>
    <w:p w:rsidR="0099078E" w:rsidRDefault="0099078E" w:rsidP="0099078E">
      <w:pPr>
        <w:pStyle w:val="af9"/>
        <w:keepNext/>
        <w:rPr>
          <w:rtl/>
          <w:lang w:eastAsia="he-IL"/>
        </w:rPr>
      </w:pPr>
      <w:bookmarkStart w:id="1879" w:name="ET_guest_עילם_שניר_171"/>
      <w:r w:rsidRPr="0099078E">
        <w:rPr>
          <w:rStyle w:val="TagStyle"/>
          <w:rtl/>
        </w:rPr>
        <w:t xml:space="preserve"> &lt;&lt; אורח &gt;&gt; </w:t>
      </w:r>
      <w:r>
        <w:rPr>
          <w:rtl/>
          <w:lang w:eastAsia="he-IL"/>
        </w:rPr>
        <w:t>עילם שניר:</w:t>
      </w:r>
      <w:r w:rsidRPr="0099078E">
        <w:rPr>
          <w:rStyle w:val="TagStyle"/>
          <w:rtl/>
        </w:rPr>
        <w:t xml:space="preserve"> &lt;&lt; אורח &gt;&gt;</w:t>
      </w:r>
      <w:r w:rsidR="00D85421">
        <w:rPr>
          <w:rtl/>
          <w:lang w:eastAsia="he-IL"/>
        </w:rPr>
        <w:t xml:space="preserve"> </w:t>
      </w:r>
      <w:bookmarkEnd w:id="1879"/>
    </w:p>
    <w:p w:rsidR="0099078E" w:rsidRDefault="0099078E" w:rsidP="0099078E">
      <w:pPr>
        <w:pStyle w:val="KeepWithNext"/>
        <w:rPr>
          <w:rtl/>
          <w:lang w:eastAsia="he-IL"/>
        </w:rPr>
      </w:pPr>
    </w:p>
    <w:p w:rsidR="0099078E" w:rsidRDefault="0099078E" w:rsidP="0099078E">
      <w:pPr>
        <w:rPr>
          <w:rtl/>
          <w:lang w:eastAsia="he-IL"/>
        </w:rPr>
      </w:pPr>
      <w:bookmarkStart w:id="1880" w:name="_ETM_Q1_4075693"/>
      <w:bookmarkStart w:id="1881" w:name="_ETM_Q1_4075728"/>
      <w:bookmarkEnd w:id="1880"/>
      <w:bookmarkEnd w:id="1881"/>
      <w:r>
        <w:rPr>
          <w:rFonts w:hint="cs"/>
          <w:rtl/>
          <w:lang w:eastAsia="he-IL"/>
        </w:rPr>
        <w:t xml:space="preserve">אני רק מציין </w:t>
      </w:r>
      <w:bookmarkStart w:id="1882" w:name="_ETM_Q1_4077013"/>
      <w:bookmarkEnd w:id="1882"/>
      <w:r>
        <w:rPr>
          <w:rFonts w:hint="cs"/>
          <w:rtl/>
          <w:lang w:eastAsia="he-IL"/>
        </w:rPr>
        <w:t xml:space="preserve">מה יצא. אני אומר שיצאה הנחיה של הממונה על השכר </w:t>
      </w:r>
      <w:bookmarkStart w:id="1883" w:name="_ETM_Q1_4080461"/>
      <w:bookmarkEnd w:id="1883"/>
      <w:r>
        <w:rPr>
          <w:rFonts w:hint="cs"/>
          <w:rtl/>
          <w:lang w:eastAsia="he-IL"/>
        </w:rPr>
        <w:t xml:space="preserve">יחד עם נציב שירות המדינה שמדברת על התקנות, </w:t>
      </w:r>
      <w:bookmarkStart w:id="1884" w:name="_ETM_Q1_4082941"/>
      <w:bookmarkEnd w:id="1884"/>
      <w:r>
        <w:rPr>
          <w:rFonts w:hint="cs"/>
          <w:rtl/>
          <w:lang w:eastAsia="he-IL"/>
        </w:rPr>
        <w:t xml:space="preserve">על המקומות שבהם זה חל ומתייחסת לכלים שיש בתקשי"ר </w:t>
      </w:r>
      <w:bookmarkStart w:id="1885" w:name="_ETM_Q1_4089269"/>
      <w:bookmarkEnd w:id="1885"/>
      <w:r>
        <w:rPr>
          <w:rFonts w:hint="cs"/>
          <w:rtl/>
          <w:lang w:eastAsia="he-IL"/>
        </w:rPr>
        <w:t>לפעול שביניהם ניצול ימי חופשה, העברת עובד מתפקידו לתפקיד אחר</w:t>
      </w:r>
      <w:bookmarkStart w:id="1886" w:name="_ETM_Q1_4097509"/>
      <w:bookmarkEnd w:id="1886"/>
      <w:r>
        <w:rPr>
          <w:rFonts w:hint="cs"/>
          <w:rtl/>
          <w:lang w:eastAsia="he-IL"/>
        </w:rPr>
        <w:t xml:space="preserve"> וכו'. אני מניח שרצוי שהם יפרטו, לצורך העניין, לגבי </w:t>
      </w:r>
      <w:bookmarkStart w:id="1887" w:name="_ETM_Q1_4102889"/>
      <w:bookmarkEnd w:id="1887"/>
      <w:r>
        <w:rPr>
          <w:rFonts w:hint="cs"/>
          <w:rtl/>
          <w:lang w:eastAsia="he-IL"/>
        </w:rPr>
        <w:t xml:space="preserve">היישום או ההטמעה של זה, אבל זה מה שאני יכול </w:t>
      </w:r>
      <w:bookmarkStart w:id="1888" w:name="_ETM_Q1_4102061"/>
      <w:bookmarkEnd w:id="1888"/>
      <w:r>
        <w:rPr>
          <w:rFonts w:hint="cs"/>
          <w:rtl/>
          <w:lang w:eastAsia="he-IL"/>
        </w:rPr>
        <w:t xml:space="preserve">לספר. </w:t>
      </w:r>
    </w:p>
    <w:p w:rsidR="0099078E" w:rsidRDefault="0099078E" w:rsidP="0099078E">
      <w:pPr>
        <w:rPr>
          <w:rtl/>
          <w:lang w:eastAsia="he-IL"/>
        </w:rPr>
      </w:pPr>
      <w:bookmarkStart w:id="1889" w:name="_ETM_Q1_4102973"/>
      <w:bookmarkStart w:id="1890" w:name="_ETM_Q1_4103061"/>
      <w:bookmarkStart w:id="1891" w:name="_ETM_Q1_4103965"/>
      <w:bookmarkEnd w:id="1889"/>
      <w:bookmarkEnd w:id="1890"/>
      <w:bookmarkEnd w:id="1891"/>
    </w:p>
    <w:p w:rsidR="0099078E" w:rsidRDefault="0099078E" w:rsidP="0099078E">
      <w:pPr>
        <w:pStyle w:val="af6"/>
        <w:keepNext/>
        <w:rPr>
          <w:rtl/>
        </w:rPr>
      </w:pPr>
      <w:bookmarkStart w:id="1892" w:name="ET_yor_6156_172"/>
      <w:r w:rsidRPr="0099078E">
        <w:rPr>
          <w:rStyle w:val="TagStyle"/>
          <w:rtl/>
        </w:rPr>
        <w:t xml:space="preserve"> &lt;&lt; יור &gt;&gt; </w:t>
      </w:r>
      <w:r>
        <w:rPr>
          <w:rtl/>
        </w:rPr>
        <w:t>היו"ר גלעד קריב:</w:t>
      </w:r>
      <w:r w:rsidRPr="0099078E">
        <w:rPr>
          <w:rStyle w:val="TagStyle"/>
          <w:rtl/>
        </w:rPr>
        <w:t xml:space="preserve"> &lt;&lt; יור &gt;&gt;</w:t>
      </w:r>
      <w:r w:rsidR="00D85421">
        <w:rPr>
          <w:rtl/>
        </w:rPr>
        <w:t xml:space="preserve"> </w:t>
      </w:r>
      <w:bookmarkEnd w:id="1892"/>
    </w:p>
    <w:p w:rsidR="0099078E" w:rsidRDefault="0099078E" w:rsidP="0099078E">
      <w:pPr>
        <w:pStyle w:val="KeepWithNext"/>
        <w:rPr>
          <w:rtl/>
          <w:lang w:eastAsia="he-IL"/>
        </w:rPr>
      </w:pPr>
    </w:p>
    <w:p w:rsidR="0099078E" w:rsidRDefault="0099078E" w:rsidP="0099078E">
      <w:pPr>
        <w:rPr>
          <w:rtl/>
          <w:lang w:eastAsia="he-IL"/>
        </w:rPr>
      </w:pPr>
      <w:bookmarkStart w:id="1893" w:name="_ETM_Q1_4104403"/>
      <w:bookmarkStart w:id="1894" w:name="_ETM_Q1_4104438"/>
      <w:bookmarkEnd w:id="1893"/>
      <w:bookmarkEnd w:id="1894"/>
      <w:r>
        <w:rPr>
          <w:rFonts w:hint="cs"/>
          <w:rtl/>
          <w:lang w:eastAsia="he-IL"/>
        </w:rPr>
        <w:t xml:space="preserve">גב' מיכל עקביה, יש לך? </w:t>
      </w:r>
    </w:p>
    <w:p w:rsidR="0099078E" w:rsidRDefault="0099078E" w:rsidP="0099078E">
      <w:pPr>
        <w:rPr>
          <w:rtl/>
          <w:lang w:eastAsia="he-IL"/>
        </w:rPr>
      </w:pPr>
      <w:bookmarkStart w:id="1895" w:name="_ETM_Q1_4108555"/>
      <w:bookmarkStart w:id="1896" w:name="_ETM_Q1_4108616"/>
      <w:bookmarkStart w:id="1897" w:name="_ETM_Q1_4104891"/>
      <w:bookmarkEnd w:id="1895"/>
      <w:bookmarkEnd w:id="1896"/>
      <w:bookmarkEnd w:id="1897"/>
    </w:p>
    <w:p w:rsidR="0099078E" w:rsidRDefault="0099078E" w:rsidP="0099078E">
      <w:pPr>
        <w:pStyle w:val="af9"/>
        <w:keepNext/>
        <w:rPr>
          <w:rtl/>
          <w:lang w:eastAsia="he-IL"/>
        </w:rPr>
      </w:pPr>
      <w:bookmarkStart w:id="1898" w:name="ET_guest_מיכל_עקביה_173"/>
      <w:r w:rsidRPr="0099078E">
        <w:rPr>
          <w:rStyle w:val="TagStyle"/>
          <w:rtl/>
        </w:rPr>
        <w:t xml:space="preserve"> &lt;&lt; אורח &gt;&gt; </w:t>
      </w:r>
      <w:r>
        <w:rPr>
          <w:rtl/>
          <w:lang w:eastAsia="he-IL"/>
        </w:rPr>
        <w:t>מיכל עקביה:</w:t>
      </w:r>
      <w:r w:rsidRPr="0099078E">
        <w:rPr>
          <w:rStyle w:val="TagStyle"/>
          <w:rtl/>
        </w:rPr>
        <w:t xml:space="preserve"> &lt;&lt; אורח &gt;&gt;</w:t>
      </w:r>
      <w:r w:rsidR="00D85421">
        <w:rPr>
          <w:rtl/>
          <w:lang w:eastAsia="he-IL"/>
        </w:rPr>
        <w:t xml:space="preserve"> </w:t>
      </w:r>
      <w:bookmarkEnd w:id="1898"/>
    </w:p>
    <w:p w:rsidR="0099078E" w:rsidRDefault="0099078E" w:rsidP="0099078E">
      <w:pPr>
        <w:pStyle w:val="KeepWithNext"/>
        <w:rPr>
          <w:rtl/>
          <w:lang w:eastAsia="he-IL"/>
        </w:rPr>
      </w:pPr>
    </w:p>
    <w:p w:rsidR="0099078E" w:rsidRDefault="0099078E" w:rsidP="0099078E">
      <w:pPr>
        <w:rPr>
          <w:rtl/>
          <w:lang w:eastAsia="he-IL"/>
        </w:rPr>
      </w:pPr>
      <w:bookmarkStart w:id="1899" w:name="_ETM_Q1_4105350"/>
      <w:bookmarkStart w:id="1900" w:name="_ETM_Q1_4105386"/>
      <w:bookmarkEnd w:id="1899"/>
      <w:bookmarkEnd w:id="1900"/>
      <w:r>
        <w:rPr>
          <w:rFonts w:hint="cs"/>
          <w:rtl/>
          <w:lang w:eastAsia="he-IL"/>
        </w:rPr>
        <w:t xml:space="preserve">אני מנסה לברר </w:t>
      </w:r>
      <w:bookmarkStart w:id="1901" w:name="_ETM_Q1_4106955"/>
      <w:bookmarkEnd w:id="1901"/>
      <w:r>
        <w:rPr>
          <w:rFonts w:hint="cs"/>
          <w:rtl/>
          <w:lang w:eastAsia="he-IL"/>
        </w:rPr>
        <w:t>במקביל עם הממונה על השכר.</w:t>
      </w:r>
    </w:p>
    <w:p w:rsidR="0099078E" w:rsidRDefault="0099078E" w:rsidP="0099078E">
      <w:pPr>
        <w:rPr>
          <w:rtl/>
          <w:lang w:eastAsia="he-IL"/>
        </w:rPr>
      </w:pPr>
      <w:bookmarkStart w:id="1902" w:name="_ETM_Q1_4111467"/>
      <w:bookmarkStart w:id="1903" w:name="_ETM_Q1_4111536"/>
      <w:bookmarkStart w:id="1904" w:name="_ETM_Q1_4112779"/>
      <w:bookmarkEnd w:id="1902"/>
      <w:bookmarkEnd w:id="1903"/>
      <w:bookmarkEnd w:id="1904"/>
    </w:p>
    <w:p w:rsidR="0099078E" w:rsidRDefault="0099078E" w:rsidP="0099078E">
      <w:pPr>
        <w:pStyle w:val="af6"/>
        <w:keepNext/>
        <w:rPr>
          <w:rtl/>
        </w:rPr>
      </w:pPr>
      <w:bookmarkStart w:id="1905" w:name="ET_yor_6156_174"/>
      <w:r w:rsidRPr="0099078E">
        <w:rPr>
          <w:rStyle w:val="TagStyle"/>
          <w:rtl/>
        </w:rPr>
        <w:t xml:space="preserve"> &lt;&lt; יור &gt;&gt; </w:t>
      </w:r>
      <w:r>
        <w:rPr>
          <w:rtl/>
        </w:rPr>
        <w:t>היו"ר גלעד קריב:</w:t>
      </w:r>
      <w:r w:rsidRPr="0099078E">
        <w:rPr>
          <w:rStyle w:val="TagStyle"/>
          <w:rtl/>
        </w:rPr>
        <w:t xml:space="preserve"> &lt;&lt; יור &gt;&gt;</w:t>
      </w:r>
      <w:r w:rsidR="00D85421">
        <w:rPr>
          <w:rtl/>
        </w:rPr>
        <w:t xml:space="preserve"> </w:t>
      </w:r>
      <w:bookmarkEnd w:id="1905"/>
    </w:p>
    <w:p w:rsidR="0099078E" w:rsidRDefault="0099078E" w:rsidP="0099078E">
      <w:pPr>
        <w:pStyle w:val="KeepWithNext"/>
        <w:rPr>
          <w:rtl/>
          <w:lang w:eastAsia="he-IL"/>
        </w:rPr>
      </w:pPr>
    </w:p>
    <w:p w:rsidR="0099078E" w:rsidRDefault="0099078E" w:rsidP="0099078E">
      <w:pPr>
        <w:rPr>
          <w:rtl/>
          <w:lang w:eastAsia="he-IL"/>
        </w:rPr>
      </w:pPr>
      <w:bookmarkStart w:id="1906" w:name="_ETM_Q1_4113193"/>
      <w:bookmarkStart w:id="1907" w:name="_ETM_Q1_4113227"/>
      <w:bookmarkEnd w:id="1906"/>
      <w:bookmarkEnd w:id="1907"/>
      <w:r>
        <w:rPr>
          <w:rFonts w:hint="cs"/>
          <w:rtl/>
          <w:lang w:eastAsia="he-IL"/>
        </w:rPr>
        <w:t xml:space="preserve">טוב. א', חשוב לי </w:t>
      </w:r>
      <w:bookmarkStart w:id="1908" w:name="_ETM_Q1_4112669"/>
      <w:bookmarkEnd w:id="1908"/>
      <w:r>
        <w:rPr>
          <w:rFonts w:hint="cs"/>
          <w:rtl/>
          <w:lang w:eastAsia="he-IL"/>
        </w:rPr>
        <w:t xml:space="preserve">לומר, ביקשנו לקבל את ההנחיה, בצורה מאוד ברורה, שמנו על </w:t>
      </w:r>
      <w:bookmarkStart w:id="1909" w:name="_ETM_Q1_4112947"/>
      <w:bookmarkEnd w:id="1909"/>
      <w:r>
        <w:rPr>
          <w:rFonts w:hint="cs"/>
          <w:rtl/>
          <w:lang w:eastAsia="he-IL"/>
        </w:rPr>
        <w:t xml:space="preserve">זה דגש, ראוי היה שזה יימסר לנו במועד הפרסום, לא </w:t>
      </w:r>
      <w:bookmarkStart w:id="1910" w:name="_ETM_Q1_4121702"/>
      <w:bookmarkEnd w:id="1910"/>
      <w:r>
        <w:rPr>
          <w:rFonts w:hint="cs"/>
          <w:rtl/>
          <w:lang w:eastAsia="he-IL"/>
        </w:rPr>
        <w:t xml:space="preserve">לקראת הדיון הזה. הוועדה מבקשת לראות מה אתם עושים צריך </w:t>
      </w:r>
      <w:bookmarkStart w:id="1911" w:name="_ETM_Q1_4125697"/>
      <w:bookmarkEnd w:id="1911"/>
      <w:r>
        <w:rPr>
          <w:rFonts w:hint="cs"/>
          <w:rtl/>
          <w:lang w:eastAsia="he-IL"/>
        </w:rPr>
        <w:t xml:space="preserve">להעביר. ב', עולה כאן השאלה, מכיוון שהחלתם את </w:t>
      </w:r>
      <w:bookmarkStart w:id="1912" w:name="_ETM_Q1_4131146"/>
      <w:bookmarkEnd w:id="1912"/>
      <w:r>
        <w:rPr>
          <w:rFonts w:hint="cs"/>
          <w:rtl/>
          <w:lang w:eastAsia="he-IL"/>
        </w:rPr>
        <w:t>הכללים האלה על המגזר הפרטי, המדינה לא מורה אלא</w:t>
      </w:r>
      <w:r w:rsidR="00D85421">
        <w:rPr>
          <w:rFonts w:hint="cs"/>
          <w:rtl/>
          <w:lang w:eastAsia="he-IL"/>
        </w:rPr>
        <w:t xml:space="preserve"> </w:t>
      </w:r>
      <w:bookmarkStart w:id="1913" w:name="_ETM_Q1_4130965"/>
      <w:bookmarkEnd w:id="1913"/>
      <w:r>
        <w:rPr>
          <w:rFonts w:hint="cs"/>
          <w:rtl/>
          <w:lang w:eastAsia="he-IL"/>
        </w:rPr>
        <w:t xml:space="preserve">בדרך של שינוי דיני עבודה, אנחנו מתנגדים שתעשו שינוי </w:t>
      </w:r>
      <w:bookmarkStart w:id="1914" w:name="_ETM_Q1_4140638"/>
      <w:bookmarkEnd w:id="1914"/>
      <w:r>
        <w:rPr>
          <w:rFonts w:hint="cs"/>
          <w:rtl/>
          <w:lang w:eastAsia="he-IL"/>
        </w:rPr>
        <w:t xml:space="preserve">בדיני העבודה בצורה חפוזה, אבל חלק גדול מהגופים שזה חל </w:t>
      </w:r>
      <w:bookmarkStart w:id="1915" w:name="_ETM_Q1_4141774"/>
      <w:bookmarkEnd w:id="1915"/>
      <w:r>
        <w:rPr>
          <w:rFonts w:hint="cs"/>
          <w:rtl/>
          <w:lang w:eastAsia="he-IL"/>
        </w:rPr>
        <w:t xml:space="preserve">עליהם זה גופים נתמכים, זאת גופים שאו ישירות הם חלק </w:t>
      </w:r>
      <w:bookmarkStart w:id="1916" w:name="_ETM_Q1_4146154"/>
      <w:bookmarkEnd w:id="1916"/>
      <w:r>
        <w:rPr>
          <w:rFonts w:hint="cs"/>
          <w:rtl/>
          <w:lang w:eastAsia="he-IL"/>
        </w:rPr>
        <w:t xml:space="preserve">מהרשות המבצעת, כמו תאגידים ממשלתיים של בתי חולים וכו', או </w:t>
      </w:r>
      <w:bookmarkStart w:id="1917" w:name="_ETM_Q1_4155290"/>
      <w:bookmarkEnd w:id="1917"/>
      <w:r>
        <w:rPr>
          <w:rFonts w:hint="cs"/>
          <w:rtl/>
          <w:lang w:eastAsia="he-IL"/>
        </w:rPr>
        <w:t xml:space="preserve">מוסדות רווחה שהמדינה, לא בצורה ישירה, אבל מגדירה </w:t>
      </w:r>
      <w:bookmarkStart w:id="1918" w:name="_ETM_Q1_4158058"/>
      <w:bookmarkEnd w:id="1918"/>
      <w:r>
        <w:rPr>
          <w:rFonts w:hint="cs"/>
          <w:rtl/>
          <w:lang w:eastAsia="he-IL"/>
        </w:rPr>
        <w:t xml:space="preserve">מה קורה בהם. </w:t>
      </w:r>
      <w:bookmarkStart w:id="1919" w:name="_ETM_Q1_4159578"/>
      <w:bookmarkStart w:id="1920" w:name="_ETM_Q1_4159656"/>
      <w:bookmarkStart w:id="1921" w:name="_ETM_Q1_4159714"/>
      <w:bookmarkStart w:id="1922" w:name="_ETM_Q1_4159780"/>
      <w:bookmarkEnd w:id="1919"/>
      <w:bookmarkEnd w:id="1920"/>
      <w:bookmarkEnd w:id="1921"/>
      <w:bookmarkEnd w:id="1922"/>
      <w:r>
        <w:rPr>
          <w:rFonts w:hint="cs"/>
          <w:rtl/>
          <w:lang w:eastAsia="he-IL"/>
        </w:rPr>
        <w:t xml:space="preserve">השאלה האם ההנחיה הזאת שימשה גם מעין </w:t>
      </w:r>
      <w:bookmarkStart w:id="1923" w:name="_ETM_Q1_4166498"/>
      <w:bookmarkEnd w:id="1923"/>
      <w:r>
        <w:rPr>
          <w:rFonts w:hint="cs"/>
          <w:rtl/>
          <w:lang w:eastAsia="he-IL"/>
        </w:rPr>
        <w:t xml:space="preserve">קריאת כיוון. </w:t>
      </w:r>
    </w:p>
    <w:p w:rsidR="0099078E" w:rsidRDefault="0099078E" w:rsidP="0099078E">
      <w:pPr>
        <w:rPr>
          <w:rtl/>
          <w:lang w:eastAsia="he-IL"/>
        </w:rPr>
      </w:pPr>
      <w:bookmarkStart w:id="1924" w:name="_ETM_Q1_4165528"/>
      <w:bookmarkStart w:id="1925" w:name="_ETM_Q1_4165601"/>
      <w:bookmarkStart w:id="1926" w:name="_ETM_Q1_4167376"/>
      <w:bookmarkEnd w:id="1924"/>
      <w:bookmarkEnd w:id="1925"/>
      <w:bookmarkEnd w:id="1926"/>
    </w:p>
    <w:p w:rsidR="0099078E" w:rsidRDefault="0099078E" w:rsidP="0099078E">
      <w:pPr>
        <w:pStyle w:val="af9"/>
        <w:keepNext/>
        <w:rPr>
          <w:rtl/>
          <w:lang w:eastAsia="he-IL"/>
        </w:rPr>
      </w:pPr>
      <w:bookmarkStart w:id="1927" w:name="ET_guest_עילם_שניר_175"/>
      <w:r w:rsidRPr="0099078E">
        <w:rPr>
          <w:rStyle w:val="TagStyle"/>
          <w:rtl/>
        </w:rPr>
        <w:t xml:space="preserve"> &lt;&lt; אורח &gt;&gt; </w:t>
      </w:r>
      <w:r>
        <w:rPr>
          <w:rtl/>
          <w:lang w:eastAsia="he-IL"/>
        </w:rPr>
        <w:t>עילם שניר:</w:t>
      </w:r>
      <w:r w:rsidRPr="0099078E">
        <w:rPr>
          <w:rStyle w:val="TagStyle"/>
          <w:rtl/>
        </w:rPr>
        <w:t xml:space="preserve"> &lt;&lt; אורח &gt;&gt;</w:t>
      </w:r>
      <w:r w:rsidR="00D85421">
        <w:rPr>
          <w:rtl/>
          <w:lang w:eastAsia="he-IL"/>
        </w:rPr>
        <w:t xml:space="preserve"> </w:t>
      </w:r>
      <w:bookmarkEnd w:id="1927"/>
    </w:p>
    <w:p w:rsidR="0099078E" w:rsidRDefault="0099078E" w:rsidP="0099078E">
      <w:pPr>
        <w:pStyle w:val="KeepWithNext"/>
        <w:rPr>
          <w:rtl/>
          <w:lang w:eastAsia="he-IL"/>
        </w:rPr>
      </w:pPr>
    </w:p>
    <w:p w:rsidR="0099078E" w:rsidRDefault="0099078E" w:rsidP="0099078E">
      <w:pPr>
        <w:rPr>
          <w:rtl/>
          <w:lang w:eastAsia="he-IL"/>
        </w:rPr>
      </w:pPr>
      <w:bookmarkStart w:id="1928" w:name="_ETM_Q1_4167715"/>
      <w:bookmarkStart w:id="1929" w:name="_ETM_Q1_4167735"/>
      <w:bookmarkEnd w:id="1928"/>
      <w:bookmarkEnd w:id="1929"/>
      <w:r>
        <w:rPr>
          <w:rFonts w:hint="cs"/>
          <w:rtl/>
          <w:lang w:eastAsia="he-IL"/>
        </w:rPr>
        <w:t xml:space="preserve">אז אני אגיד שוב שלגבי האם היא </w:t>
      </w:r>
      <w:bookmarkStart w:id="1930" w:name="_ETM_Q1_4167744"/>
      <w:bookmarkEnd w:id="1930"/>
      <w:r>
        <w:rPr>
          <w:rFonts w:hint="cs"/>
          <w:rtl/>
          <w:lang w:eastAsia="he-IL"/>
        </w:rPr>
        <w:t xml:space="preserve">שימשה קריאת כיוון אני לא יודע להגיד, מה שאני יכול </w:t>
      </w:r>
      <w:bookmarkStart w:id="1931" w:name="_ETM_Q1_4168508"/>
      <w:bookmarkEnd w:id="1931"/>
      <w:r>
        <w:rPr>
          <w:rFonts w:hint="cs"/>
          <w:rtl/>
          <w:lang w:eastAsia="he-IL"/>
        </w:rPr>
        <w:t xml:space="preserve">לומר זה שבהחלטת הממשלה, כשדובר על גיבוש ההנחיות לצד </w:t>
      </w:r>
      <w:bookmarkStart w:id="1932" w:name="_ETM_Q1_4174760"/>
      <w:bookmarkEnd w:id="1932"/>
      <w:r>
        <w:rPr>
          <w:rFonts w:hint="cs"/>
          <w:rtl/>
          <w:lang w:eastAsia="he-IL"/>
        </w:rPr>
        <w:t xml:space="preserve">אותו תו ירוק דובר על כך שהממונה על השכר בעצם </w:t>
      </w:r>
      <w:bookmarkStart w:id="1933" w:name="_ETM_Q1_4174436"/>
      <w:bookmarkEnd w:id="1933"/>
      <w:r w:rsidR="00D609F9">
        <w:rPr>
          <w:rFonts w:hint="cs"/>
          <w:rtl/>
          <w:lang w:eastAsia="he-IL"/>
        </w:rPr>
        <w:t xml:space="preserve">יפנה לאותם גופים במגזר הרחב על מנת שיפעלו ברוח דומה </w:t>
      </w:r>
      <w:bookmarkStart w:id="1934" w:name="_ETM_Q1_4184476"/>
      <w:bookmarkEnd w:id="1934"/>
      <w:r w:rsidR="00D609F9">
        <w:rPr>
          <w:rFonts w:hint="cs"/>
          <w:rtl/>
          <w:lang w:eastAsia="he-IL"/>
        </w:rPr>
        <w:t xml:space="preserve">להנחיות שהוא יגבש. </w:t>
      </w:r>
      <w:bookmarkStart w:id="1935" w:name="_ETM_Q1_4184204"/>
      <w:bookmarkEnd w:id="1935"/>
    </w:p>
    <w:p w:rsidR="00D609F9" w:rsidRDefault="00D609F9" w:rsidP="0099078E">
      <w:pPr>
        <w:rPr>
          <w:rtl/>
          <w:lang w:eastAsia="he-IL"/>
        </w:rPr>
      </w:pPr>
      <w:bookmarkStart w:id="1936" w:name="_ETM_Q1_4184293"/>
      <w:bookmarkStart w:id="1937" w:name="_ETM_Q1_4193724"/>
      <w:bookmarkEnd w:id="1936"/>
      <w:bookmarkEnd w:id="1937"/>
    </w:p>
    <w:p w:rsidR="00D609F9" w:rsidRDefault="00D609F9" w:rsidP="00D609F9">
      <w:pPr>
        <w:pStyle w:val="af6"/>
        <w:keepNext/>
        <w:rPr>
          <w:rtl/>
        </w:rPr>
      </w:pPr>
      <w:bookmarkStart w:id="1938" w:name="ET_yor_6156_176"/>
      <w:r w:rsidRPr="00D609F9">
        <w:rPr>
          <w:rStyle w:val="TagStyle"/>
          <w:rtl/>
        </w:rPr>
        <w:t xml:space="preserve"> &lt;&lt; יור &gt;&gt; </w:t>
      </w:r>
      <w:r>
        <w:rPr>
          <w:rtl/>
        </w:rPr>
        <w:t>היו"ר גלעד קריב:</w:t>
      </w:r>
      <w:r w:rsidRPr="00D609F9">
        <w:rPr>
          <w:rStyle w:val="TagStyle"/>
          <w:rtl/>
        </w:rPr>
        <w:t xml:space="preserve"> &lt;&lt; יור &gt;&gt;</w:t>
      </w:r>
      <w:r w:rsidR="00D85421">
        <w:rPr>
          <w:rtl/>
        </w:rPr>
        <w:t xml:space="preserve"> </w:t>
      </w:r>
      <w:bookmarkEnd w:id="1938"/>
    </w:p>
    <w:p w:rsidR="00D609F9" w:rsidRDefault="00D609F9" w:rsidP="00D609F9">
      <w:pPr>
        <w:pStyle w:val="KeepWithNext"/>
        <w:rPr>
          <w:rtl/>
          <w:lang w:eastAsia="he-IL"/>
        </w:rPr>
      </w:pPr>
    </w:p>
    <w:p w:rsidR="00D609F9" w:rsidRDefault="00D609F9" w:rsidP="00D609F9">
      <w:pPr>
        <w:rPr>
          <w:rtl/>
          <w:lang w:eastAsia="he-IL"/>
        </w:rPr>
      </w:pPr>
      <w:bookmarkStart w:id="1939" w:name="_ETM_Q1_4194022"/>
      <w:bookmarkStart w:id="1940" w:name="_ETM_Q1_4194040"/>
      <w:bookmarkEnd w:id="1939"/>
      <w:bookmarkEnd w:id="1940"/>
      <w:r>
        <w:rPr>
          <w:rFonts w:hint="cs"/>
          <w:rtl/>
          <w:lang w:eastAsia="he-IL"/>
        </w:rPr>
        <w:t xml:space="preserve">אנחנו נשמע את מנהלת האכיפה, נשמע את </w:t>
      </w:r>
      <w:bookmarkStart w:id="1941" w:name="_ETM_Q1_4201876"/>
      <w:bookmarkEnd w:id="1941"/>
      <w:r>
        <w:rPr>
          <w:rFonts w:hint="cs"/>
          <w:rtl/>
          <w:lang w:eastAsia="he-IL"/>
        </w:rPr>
        <w:t xml:space="preserve">משרד </w:t>
      </w:r>
      <w:proofErr w:type="spellStart"/>
      <w:r>
        <w:rPr>
          <w:rFonts w:hint="cs"/>
          <w:rtl/>
          <w:lang w:eastAsia="he-IL"/>
        </w:rPr>
        <w:t>הבט"פ</w:t>
      </w:r>
      <w:proofErr w:type="spellEnd"/>
      <w:r>
        <w:rPr>
          <w:rFonts w:hint="cs"/>
          <w:rtl/>
          <w:lang w:eastAsia="he-IL"/>
        </w:rPr>
        <w:t xml:space="preserve">, בוודאי, עכשיו אני מבקש, מכיוון שאנחנו לא </w:t>
      </w:r>
      <w:bookmarkStart w:id="1942" w:name="_ETM_Q1_4205248"/>
      <w:bookmarkEnd w:id="1942"/>
      <w:r>
        <w:rPr>
          <w:rFonts w:hint="cs"/>
          <w:rtl/>
          <w:lang w:eastAsia="he-IL"/>
        </w:rPr>
        <w:t xml:space="preserve">בחסות זה שלא ראינו את ההנחיה ניתן אישור ליומיים ונתכנס </w:t>
      </w:r>
      <w:bookmarkStart w:id="1943" w:name="_ETM_Q1_4207510"/>
      <w:bookmarkEnd w:id="1943"/>
      <w:r>
        <w:rPr>
          <w:rFonts w:hint="cs"/>
          <w:rtl/>
          <w:lang w:eastAsia="he-IL"/>
        </w:rPr>
        <w:t xml:space="preserve">עוד פעם, אני מבקש לקבל עד יום חמישי את </w:t>
      </w:r>
      <w:bookmarkStart w:id="1944" w:name="_ETM_Q1_4217598"/>
      <w:bookmarkEnd w:id="1944"/>
      <w:r>
        <w:rPr>
          <w:rFonts w:hint="cs"/>
          <w:rtl/>
          <w:lang w:eastAsia="he-IL"/>
        </w:rPr>
        <w:t xml:space="preserve">ההנחיות וגם הבהרה בכתב מה קרה למול המגזר הציבורי הרחב </w:t>
      </w:r>
      <w:bookmarkStart w:id="1945" w:name="_ETM_Q1_4221378"/>
      <w:bookmarkEnd w:id="1945"/>
      <w:r>
        <w:rPr>
          <w:rFonts w:hint="cs"/>
          <w:rtl/>
          <w:lang w:eastAsia="he-IL"/>
        </w:rPr>
        <w:t>בנושא הזה.</w:t>
      </w:r>
    </w:p>
    <w:p w:rsidR="00D609F9" w:rsidRDefault="00D609F9" w:rsidP="00D609F9">
      <w:pPr>
        <w:rPr>
          <w:rtl/>
          <w:lang w:eastAsia="he-IL"/>
        </w:rPr>
      </w:pPr>
      <w:bookmarkStart w:id="1946" w:name="_ETM_Q1_4222882"/>
      <w:bookmarkStart w:id="1947" w:name="_ETM_Q1_4222965"/>
      <w:bookmarkStart w:id="1948" w:name="_ETM_Q1_4219654"/>
      <w:bookmarkEnd w:id="1946"/>
      <w:bookmarkEnd w:id="1947"/>
      <w:bookmarkEnd w:id="1948"/>
    </w:p>
    <w:p w:rsidR="00D609F9" w:rsidRDefault="00D609F9" w:rsidP="00D609F9">
      <w:pPr>
        <w:pStyle w:val="af9"/>
        <w:keepNext/>
        <w:rPr>
          <w:rtl/>
          <w:lang w:eastAsia="he-IL"/>
        </w:rPr>
      </w:pPr>
      <w:bookmarkStart w:id="1949" w:name="ET_guest_מיכל_עקביה_177"/>
      <w:r w:rsidRPr="00D609F9">
        <w:rPr>
          <w:rStyle w:val="TagStyle"/>
          <w:rtl/>
        </w:rPr>
        <w:t xml:space="preserve"> &lt;&lt; אורח &gt;&gt; </w:t>
      </w:r>
      <w:r>
        <w:rPr>
          <w:rtl/>
          <w:lang w:eastAsia="he-IL"/>
        </w:rPr>
        <w:t>מיכל עקביה:</w:t>
      </w:r>
      <w:r w:rsidRPr="00D609F9">
        <w:rPr>
          <w:rStyle w:val="TagStyle"/>
          <w:rtl/>
        </w:rPr>
        <w:t xml:space="preserve"> &lt;&lt; אורח &gt;&gt;</w:t>
      </w:r>
      <w:r w:rsidR="00D85421">
        <w:rPr>
          <w:rtl/>
          <w:lang w:eastAsia="he-IL"/>
        </w:rPr>
        <w:t xml:space="preserve"> </w:t>
      </w:r>
      <w:bookmarkEnd w:id="1949"/>
    </w:p>
    <w:p w:rsidR="00D609F9" w:rsidRDefault="00D609F9" w:rsidP="00D609F9">
      <w:pPr>
        <w:pStyle w:val="KeepWithNext"/>
        <w:rPr>
          <w:rtl/>
          <w:lang w:eastAsia="he-IL"/>
        </w:rPr>
      </w:pPr>
    </w:p>
    <w:p w:rsidR="00D609F9" w:rsidRPr="00D609F9" w:rsidRDefault="00D609F9" w:rsidP="00D609F9">
      <w:pPr>
        <w:rPr>
          <w:rtl/>
          <w:lang w:eastAsia="he-IL"/>
        </w:rPr>
      </w:pPr>
      <w:bookmarkStart w:id="1950" w:name="_ETM_Q1_4220035"/>
      <w:bookmarkStart w:id="1951" w:name="_ETM_Q1_4220052"/>
      <w:bookmarkEnd w:id="1950"/>
      <w:bookmarkEnd w:id="1951"/>
      <w:r>
        <w:rPr>
          <w:rFonts w:hint="cs"/>
          <w:rtl/>
          <w:lang w:eastAsia="he-IL"/>
        </w:rPr>
        <w:t xml:space="preserve">מאה אחוז, אני אדאג שהם יעבירו את זה. </w:t>
      </w:r>
      <w:bookmarkStart w:id="1952" w:name="_ETM_Q1_4222572"/>
      <w:bookmarkEnd w:id="1952"/>
      <w:r>
        <w:rPr>
          <w:rFonts w:hint="cs"/>
          <w:rtl/>
          <w:lang w:eastAsia="he-IL"/>
        </w:rPr>
        <w:t xml:space="preserve">אני רק אעיר שאני לא זכרתי מהדיון הקודם שביקשתם לראות </w:t>
      </w:r>
      <w:bookmarkStart w:id="1953" w:name="_ETM_Q1_4225232"/>
      <w:bookmarkEnd w:id="1953"/>
      <w:r>
        <w:rPr>
          <w:rFonts w:hint="cs"/>
          <w:rtl/>
          <w:lang w:eastAsia="he-IL"/>
        </w:rPr>
        <w:t xml:space="preserve">אותה לפני שהיא יוצאת, אבל אולי אני פספסתי. </w:t>
      </w:r>
    </w:p>
    <w:p w:rsidR="00D609F9" w:rsidRDefault="00D609F9" w:rsidP="00E00047">
      <w:pPr>
        <w:rPr>
          <w:rtl/>
          <w:lang w:eastAsia="he-IL"/>
        </w:rPr>
      </w:pPr>
      <w:bookmarkStart w:id="1954" w:name="_ETM_Q1_3904203"/>
      <w:bookmarkStart w:id="1955" w:name="_ETM_Q1_4228994"/>
      <w:bookmarkEnd w:id="1954"/>
      <w:bookmarkEnd w:id="1955"/>
    </w:p>
    <w:p w:rsidR="00D609F9" w:rsidRDefault="00D609F9" w:rsidP="00D609F9">
      <w:pPr>
        <w:pStyle w:val="af6"/>
        <w:keepNext/>
        <w:rPr>
          <w:rtl/>
        </w:rPr>
      </w:pPr>
      <w:bookmarkStart w:id="1956" w:name="ET_yor_6156_178"/>
      <w:r w:rsidRPr="00D609F9">
        <w:rPr>
          <w:rStyle w:val="TagStyle"/>
          <w:rtl/>
        </w:rPr>
        <w:t xml:space="preserve"> &lt;&lt; יור &gt;&gt; </w:t>
      </w:r>
      <w:r>
        <w:rPr>
          <w:rtl/>
        </w:rPr>
        <w:t>היו"ר גלעד קריב:</w:t>
      </w:r>
      <w:r w:rsidRPr="00D609F9">
        <w:rPr>
          <w:rStyle w:val="TagStyle"/>
          <w:rtl/>
        </w:rPr>
        <w:t xml:space="preserve"> &lt;&lt; יור &gt;&gt;</w:t>
      </w:r>
      <w:r w:rsidR="00D85421">
        <w:rPr>
          <w:rtl/>
        </w:rPr>
        <w:t xml:space="preserve"> </w:t>
      </w:r>
      <w:bookmarkEnd w:id="1956"/>
    </w:p>
    <w:p w:rsidR="00D609F9" w:rsidRDefault="00D609F9" w:rsidP="00D609F9">
      <w:pPr>
        <w:pStyle w:val="KeepWithNext"/>
        <w:rPr>
          <w:rtl/>
          <w:lang w:eastAsia="he-IL"/>
        </w:rPr>
      </w:pPr>
    </w:p>
    <w:p w:rsidR="00D609F9" w:rsidRDefault="00D609F9" w:rsidP="00D609F9">
      <w:pPr>
        <w:rPr>
          <w:rtl/>
          <w:lang w:eastAsia="he-IL"/>
        </w:rPr>
      </w:pPr>
      <w:bookmarkStart w:id="1957" w:name="_ETM_Q1_4229312"/>
      <w:bookmarkStart w:id="1958" w:name="_ETM_Q1_4229331"/>
      <w:bookmarkEnd w:id="1957"/>
      <w:bookmarkEnd w:id="1958"/>
      <w:r>
        <w:rPr>
          <w:rFonts w:hint="cs"/>
          <w:rtl/>
          <w:lang w:eastAsia="he-IL"/>
        </w:rPr>
        <w:t xml:space="preserve">לא, </w:t>
      </w:r>
      <w:bookmarkStart w:id="1959" w:name="_ETM_Q1_4229738"/>
      <w:bookmarkEnd w:id="1959"/>
      <w:r>
        <w:rPr>
          <w:rFonts w:hint="cs"/>
          <w:rtl/>
          <w:lang w:eastAsia="he-IL"/>
        </w:rPr>
        <w:t xml:space="preserve">ודאי שביקשנו. הוועדה היא אימפריאליסטית, היא רוצה לראות הכול. </w:t>
      </w:r>
      <w:bookmarkStart w:id="1960" w:name="_ETM_Q1_4235638"/>
      <w:bookmarkEnd w:id="1960"/>
      <w:r>
        <w:rPr>
          <w:rFonts w:hint="cs"/>
          <w:rtl/>
          <w:lang w:eastAsia="he-IL"/>
        </w:rPr>
        <w:t>אז גם אם הייתה פה איזה שהיא אי הבנה, הנוש</w:t>
      </w:r>
      <w:bookmarkStart w:id="1961" w:name="_ETM_Q1_4235402"/>
      <w:bookmarkEnd w:id="1961"/>
      <w:r>
        <w:rPr>
          <w:rFonts w:hint="cs"/>
          <w:rtl/>
          <w:lang w:eastAsia="he-IL"/>
        </w:rPr>
        <w:t xml:space="preserve">א הזה מאוד מעסיק אותנו. </w:t>
      </w:r>
    </w:p>
    <w:p w:rsidR="00D609F9" w:rsidRDefault="00D609F9" w:rsidP="00D609F9">
      <w:pPr>
        <w:rPr>
          <w:rtl/>
          <w:lang w:eastAsia="he-IL"/>
        </w:rPr>
      </w:pPr>
      <w:bookmarkStart w:id="1962" w:name="_ETM_Q1_4240146"/>
      <w:bookmarkStart w:id="1963" w:name="_ETM_Q1_4240214"/>
      <w:bookmarkStart w:id="1964" w:name="_ETM_Q1_4236640"/>
      <w:bookmarkEnd w:id="1962"/>
      <w:bookmarkEnd w:id="1963"/>
      <w:bookmarkEnd w:id="1964"/>
    </w:p>
    <w:p w:rsidR="00D609F9" w:rsidRDefault="00D609F9" w:rsidP="00D609F9">
      <w:pPr>
        <w:pStyle w:val="af9"/>
        <w:keepNext/>
        <w:rPr>
          <w:rtl/>
          <w:lang w:eastAsia="he-IL"/>
        </w:rPr>
      </w:pPr>
      <w:bookmarkStart w:id="1965" w:name="ET_guest_מיכל_עקביה_179"/>
      <w:r w:rsidRPr="00D609F9">
        <w:rPr>
          <w:rStyle w:val="TagStyle"/>
          <w:rtl/>
        </w:rPr>
        <w:t xml:space="preserve"> &lt;&lt; אורח &gt;&gt; </w:t>
      </w:r>
      <w:r>
        <w:rPr>
          <w:rtl/>
          <w:lang w:eastAsia="he-IL"/>
        </w:rPr>
        <w:t>מיכל עקביה:</w:t>
      </w:r>
      <w:r w:rsidRPr="00D609F9">
        <w:rPr>
          <w:rStyle w:val="TagStyle"/>
          <w:rtl/>
        </w:rPr>
        <w:t xml:space="preserve"> &lt;&lt; אורח &gt;&gt;</w:t>
      </w:r>
      <w:r w:rsidR="00D85421">
        <w:rPr>
          <w:rtl/>
          <w:lang w:eastAsia="he-IL"/>
        </w:rPr>
        <w:t xml:space="preserve"> </w:t>
      </w:r>
      <w:bookmarkEnd w:id="1965"/>
    </w:p>
    <w:p w:rsidR="00D609F9" w:rsidRDefault="00D609F9" w:rsidP="00D609F9">
      <w:pPr>
        <w:pStyle w:val="KeepWithNext"/>
        <w:rPr>
          <w:rtl/>
          <w:lang w:eastAsia="he-IL"/>
        </w:rPr>
      </w:pPr>
    </w:p>
    <w:p w:rsidR="00D609F9" w:rsidRDefault="00D609F9" w:rsidP="00D609F9">
      <w:pPr>
        <w:rPr>
          <w:rtl/>
          <w:lang w:eastAsia="he-IL"/>
        </w:rPr>
      </w:pPr>
      <w:bookmarkStart w:id="1966" w:name="_ETM_Q1_4237010"/>
      <w:bookmarkStart w:id="1967" w:name="_ETM_Q1_4237028"/>
      <w:bookmarkEnd w:id="1966"/>
      <w:bookmarkEnd w:id="1967"/>
      <w:r>
        <w:rPr>
          <w:rFonts w:hint="cs"/>
          <w:rtl/>
          <w:lang w:eastAsia="he-IL"/>
        </w:rPr>
        <w:t>הבנתי, אני אדאג להעביר לכם.</w:t>
      </w:r>
    </w:p>
    <w:p w:rsidR="00D609F9" w:rsidRDefault="00D609F9" w:rsidP="00D609F9">
      <w:pPr>
        <w:rPr>
          <w:rtl/>
          <w:lang w:eastAsia="he-IL"/>
        </w:rPr>
      </w:pPr>
      <w:bookmarkStart w:id="1968" w:name="_ETM_Q1_4242454"/>
      <w:bookmarkStart w:id="1969" w:name="_ETM_Q1_4242528"/>
      <w:bookmarkStart w:id="1970" w:name="_ETM_Q1_4243326"/>
      <w:bookmarkEnd w:id="1968"/>
      <w:bookmarkEnd w:id="1969"/>
      <w:bookmarkEnd w:id="1970"/>
    </w:p>
    <w:p w:rsidR="00D609F9" w:rsidRDefault="00D609F9" w:rsidP="00D609F9">
      <w:pPr>
        <w:pStyle w:val="af6"/>
        <w:keepNext/>
        <w:rPr>
          <w:rtl/>
        </w:rPr>
      </w:pPr>
      <w:bookmarkStart w:id="1971" w:name="ET_yor_6156_180"/>
      <w:r w:rsidRPr="00D609F9">
        <w:rPr>
          <w:rStyle w:val="TagStyle"/>
          <w:rtl/>
        </w:rPr>
        <w:t xml:space="preserve"> &lt;&lt; יור &gt;&gt; </w:t>
      </w:r>
      <w:r>
        <w:rPr>
          <w:rtl/>
        </w:rPr>
        <w:t>היו"ר גלעד קריב:</w:t>
      </w:r>
      <w:r w:rsidRPr="00D609F9">
        <w:rPr>
          <w:rStyle w:val="TagStyle"/>
          <w:rtl/>
        </w:rPr>
        <w:t xml:space="preserve"> &lt;&lt; יור &gt;&gt;</w:t>
      </w:r>
      <w:r w:rsidR="00D85421">
        <w:rPr>
          <w:rtl/>
        </w:rPr>
        <w:t xml:space="preserve"> </w:t>
      </w:r>
      <w:bookmarkEnd w:id="1971"/>
    </w:p>
    <w:p w:rsidR="00D609F9" w:rsidRDefault="00D609F9" w:rsidP="00D609F9">
      <w:pPr>
        <w:pStyle w:val="KeepWithNext"/>
        <w:rPr>
          <w:rtl/>
        </w:rPr>
      </w:pPr>
    </w:p>
    <w:p w:rsidR="00547BDF" w:rsidRDefault="00D609F9" w:rsidP="00D609F9">
      <w:pPr>
        <w:rPr>
          <w:rtl/>
        </w:rPr>
      </w:pPr>
      <w:bookmarkStart w:id="1972" w:name="_ETM_Q1_4243722"/>
      <w:bookmarkStart w:id="1973" w:name="_ETM_Q1_4243746"/>
      <w:bookmarkEnd w:id="1972"/>
      <w:bookmarkEnd w:id="1973"/>
      <w:r>
        <w:rPr>
          <w:rFonts w:hint="cs"/>
          <w:rtl/>
        </w:rPr>
        <w:t xml:space="preserve">בסדר גמור, תעבירו, תסבירו מה קרה, מה נעשה עם </w:t>
      </w:r>
      <w:bookmarkStart w:id="1974" w:name="_ETM_Q1_4245192"/>
      <w:bookmarkEnd w:id="1974"/>
      <w:r>
        <w:rPr>
          <w:rFonts w:hint="cs"/>
          <w:rtl/>
        </w:rPr>
        <w:t>המגזר הציבורי. חשוב לי לומר, אנחנו מקבלים לא מעט פניות</w:t>
      </w:r>
      <w:bookmarkStart w:id="1975" w:name="_ETM_Q1_4252448"/>
      <w:bookmarkEnd w:id="1975"/>
      <w:r>
        <w:rPr>
          <w:rFonts w:hint="cs"/>
          <w:rtl/>
        </w:rPr>
        <w:t xml:space="preserve"> ציבור בעניין. עוד פעם, זה לא מבול, אני חושב שרוב </w:t>
      </w:r>
      <w:bookmarkStart w:id="1976" w:name="_ETM_Q1_4254546"/>
      <w:bookmarkEnd w:id="1976"/>
      <w:r>
        <w:rPr>
          <w:rFonts w:hint="cs"/>
          <w:rtl/>
        </w:rPr>
        <w:t>העובדים או באמת התחסנו או שהם חיים פחות או יו</w:t>
      </w:r>
      <w:bookmarkStart w:id="1977" w:name="_ETM_Q1_4259682"/>
      <w:bookmarkEnd w:id="1977"/>
      <w:r>
        <w:rPr>
          <w:rFonts w:hint="cs"/>
          <w:rtl/>
        </w:rPr>
        <w:t>תר בהפנמה של נקרא לזה משטר הבדיקות של פעמיים בשבוע</w:t>
      </w:r>
      <w:r w:rsidR="00547BDF">
        <w:rPr>
          <w:rFonts w:hint="cs"/>
          <w:rtl/>
        </w:rPr>
        <w:t xml:space="preserve">, </w:t>
      </w:r>
      <w:bookmarkStart w:id="1978" w:name="_ETM_Q1_4265694"/>
      <w:bookmarkEnd w:id="1978"/>
      <w:r w:rsidR="00547BDF">
        <w:rPr>
          <w:rFonts w:hint="cs"/>
          <w:rtl/>
        </w:rPr>
        <w:t xml:space="preserve">אבל יש עובדים שפחות מקבלים את זה. בסדר, אפשר להבין </w:t>
      </w:r>
      <w:bookmarkStart w:id="1979" w:name="_ETM_Q1_4271358"/>
      <w:bookmarkEnd w:id="1979"/>
      <w:r w:rsidR="00547BDF">
        <w:rPr>
          <w:rFonts w:hint="cs"/>
          <w:rtl/>
        </w:rPr>
        <w:t xml:space="preserve">או לא להבין, אבל זה חלק מאוטונומיה. </w:t>
      </w:r>
    </w:p>
    <w:p w:rsidR="00547BDF" w:rsidRDefault="00547BDF" w:rsidP="00D609F9">
      <w:pPr>
        <w:rPr>
          <w:rtl/>
        </w:rPr>
      </w:pPr>
      <w:bookmarkStart w:id="1980" w:name="_ETM_Q1_4271448"/>
      <w:bookmarkStart w:id="1981" w:name="_ETM_Q1_4271549"/>
      <w:bookmarkEnd w:id="1980"/>
      <w:bookmarkEnd w:id="1981"/>
    </w:p>
    <w:p w:rsidR="00547BDF" w:rsidRDefault="00547BDF" w:rsidP="00D609F9">
      <w:pPr>
        <w:rPr>
          <w:rtl/>
        </w:rPr>
      </w:pPr>
      <w:bookmarkStart w:id="1982" w:name="_ETM_Q1_4271592"/>
      <w:bookmarkStart w:id="1983" w:name="_ETM_Q1_4271658"/>
      <w:bookmarkEnd w:id="1982"/>
      <w:bookmarkEnd w:id="1983"/>
      <w:r>
        <w:rPr>
          <w:rFonts w:hint="cs"/>
          <w:rtl/>
        </w:rPr>
        <w:t xml:space="preserve">אני לא בטוח </w:t>
      </w:r>
      <w:bookmarkStart w:id="1984" w:name="_ETM_Q1_4273112"/>
      <w:bookmarkEnd w:id="1984"/>
      <w:r>
        <w:rPr>
          <w:rFonts w:hint="cs"/>
          <w:rtl/>
        </w:rPr>
        <w:t xml:space="preserve">מהפניות שאני קיבלתי, כולל מאנשים שעבדו במוסדות בריאות ממשלתיים, שהסיפור </w:t>
      </w:r>
      <w:bookmarkStart w:id="1985" w:name="_ETM_Q1_4281152"/>
      <w:bookmarkEnd w:id="1985"/>
      <w:r>
        <w:rPr>
          <w:rFonts w:hint="cs"/>
          <w:rtl/>
        </w:rPr>
        <w:t xml:space="preserve">הזה חלחל עד למטה, שנעשה מאמץ לבדוק, שלפני פיטורים </w:t>
      </w:r>
      <w:bookmarkStart w:id="1986" w:name="_ETM_Q1_4283940"/>
      <w:bookmarkEnd w:id="1986"/>
      <w:r>
        <w:rPr>
          <w:rFonts w:hint="cs"/>
          <w:rtl/>
        </w:rPr>
        <w:t xml:space="preserve">יש אמירה שיוצאים לחל"ת, עד חלוף, נקרא לזה, חלוף </w:t>
      </w:r>
      <w:bookmarkStart w:id="1987" w:name="_ETM_Q1_4294452"/>
      <w:bookmarkEnd w:id="1987"/>
      <w:r>
        <w:rPr>
          <w:rFonts w:hint="cs"/>
          <w:rtl/>
        </w:rPr>
        <w:t xml:space="preserve">הזעם. אני מבקש להבין מה קורה עם הסיפור הזה, בסדר? </w:t>
      </w:r>
      <w:bookmarkStart w:id="1988" w:name="_ETM_Q1_4294418"/>
      <w:bookmarkEnd w:id="1988"/>
    </w:p>
    <w:p w:rsidR="00547BDF" w:rsidRDefault="00547BDF" w:rsidP="00D609F9">
      <w:pPr>
        <w:rPr>
          <w:rtl/>
        </w:rPr>
      </w:pPr>
      <w:bookmarkStart w:id="1989" w:name="_ETM_Q1_4296642"/>
      <w:bookmarkStart w:id="1990" w:name="_ETM_Q1_4296711"/>
      <w:bookmarkStart w:id="1991" w:name="_ETM_Q1_4293368"/>
      <w:bookmarkEnd w:id="1989"/>
      <w:bookmarkEnd w:id="1990"/>
      <w:bookmarkEnd w:id="1991"/>
    </w:p>
    <w:p w:rsidR="00547BDF" w:rsidRDefault="00547BDF" w:rsidP="00547BDF">
      <w:pPr>
        <w:pStyle w:val="af9"/>
        <w:keepNext/>
        <w:rPr>
          <w:rtl/>
        </w:rPr>
      </w:pPr>
      <w:bookmarkStart w:id="1992" w:name="ET_guest_מיכל_עקביה_181"/>
      <w:r w:rsidRPr="00547BDF">
        <w:rPr>
          <w:rStyle w:val="TagStyle"/>
          <w:rtl/>
        </w:rPr>
        <w:t xml:space="preserve"> &lt;&lt; אורח &gt;&gt; </w:t>
      </w:r>
      <w:r>
        <w:rPr>
          <w:rtl/>
        </w:rPr>
        <w:t>מיכל עקביה:</w:t>
      </w:r>
      <w:r w:rsidRPr="00547BDF">
        <w:rPr>
          <w:rStyle w:val="TagStyle"/>
          <w:rtl/>
        </w:rPr>
        <w:t xml:space="preserve"> &lt;&lt; אורח &gt;&gt;</w:t>
      </w:r>
      <w:r w:rsidR="00D85421">
        <w:rPr>
          <w:rtl/>
        </w:rPr>
        <w:t xml:space="preserve"> </w:t>
      </w:r>
      <w:bookmarkEnd w:id="1992"/>
    </w:p>
    <w:p w:rsidR="00547BDF" w:rsidRDefault="00547BDF" w:rsidP="00547BDF">
      <w:pPr>
        <w:pStyle w:val="KeepWithNext"/>
        <w:rPr>
          <w:rtl/>
        </w:rPr>
      </w:pPr>
    </w:p>
    <w:p w:rsidR="00547BDF" w:rsidRDefault="00547BDF" w:rsidP="00547BDF">
      <w:pPr>
        <w:rPr>
          <w:rtl/>
        </w:rPr>
      </w:pPr>
      <w:bookmarkStart w:id="1993" w:name="_ETM_Q1_4293781"/>
      <w:bookmarkStart w:id="1994" w:name="_ETM_Q1_4293799"/>
      <w:bookmarkEnd w:id="1993"/>
      <w:bookmarkEnd w:id="1994"/>
      <w:r>
        <w:rPr>
          <w:rFonts w:hint="cs"/>
          <w:rtl/>
        </w:rPr>
        <w:t>מאה אחוז.</w:t>
      </w:r>
    </w:p>
    <w:p w:rsidR="00547BDF" w:rsidRDefault="00547BDF" w:rsidP="00547BDF">
      <w:pPr>
        <w:rPr>
          <w:rtl/>
        </w:rPr>
      </w:pPr>
      <w:bookmarkStart w:id="1995" w:name="_ETM_Q1_4294984"/>
      <w:bookmarkStart w:id="1996" w:name="_ETM_Q1_4295051"/>
      <w:bookmarkStart w:id="1997" w:name="_ETM_Q1_4295800"/>
      <w:bookmarkEnd w:id="1995"/>
      <w:bookmarkEnd w:id="1996"/>
      <w:bookmarkEnd w:id="1997"/>
    </w:p>
    <w:p w:rsidR="00547BDF" w:rsidRDefault="00547BDF" w:rsidP="00547BDF">
      <w:pPr>
        <w:pStyle w:val="af6"/>
        <w:keepNext/>
        <w:rPr>
          <w:rtl/>
        </w:rPr>
      </w:pPr>
      <w:bookmarkStart w:id="1998" w:name="ET_yor_6156_182"/>
      <w:r w:rsidRPr="00547BDF">
        <w:rPr>
          <w:rStyle w:val="TagStyle"/>
          <w:rtl/>
        </w:rPr>
        <w:t xml:space="preserve"> &lt;&lt; יור &gt;&gt; </w:t>
      </w:r>
      <w:r>
        <w:rPr>
          <w:rtl/>
        </w:rPr>
        <w:t>היו"ר גלעד קריב:</w:t>
      </w:r>
      <w:r w:rsidRPr="00547BDF">
        <w:rPr>
          <w:rStyle w:val="TagStyle"/>
          <w:rtl/>
        </w:rPr>
        <w:t xml:space="preserve"> &lt;&lt; יור &gt;&gt;</w:t>
      </w:r>
      <w:r w:rsidR="00D85421">
        <w:rPr>
          <w:rtl/>
        </w:rPr>
        <w:t xml:space="preserve"> </w:t>
      </w:r>
      <w:bookmarkEnd w:id="1998"/>
    </w:p>
    <w:p w:rsidR="00547BDF" w:rsidRDefault="00547BDF" w:rsidP="00547BDF">
      <w:pPr>
        <w:pStyle w:val="KeepWithNext"/>
        <w:rPr>
          <w:rtl/>
          <w:lang w:eastAsia="he-IL"/>
        </w:rPr>
      </w:pPr>
    </w:p>
    <w:p w:rsidR="00547BDF" w:rsidRDefault="00547BDF" w:rsidP="00547BDF">
      <w:pPr>
        <w:rPr>
          <w:rtl/>
          <w:lang w:eastAsia="he-IL"/>
        </w:rPr>
      </w:pPr>
      <w:bookmarkStart w:id="1999" w:name="_ETM_Q1_4296129"/>
      <w:bookmarkStart w:id="2000" w:name="_ETM_Q1_4296146"/>
      <w:bookmarkEnd w:id="1999"/>
      <w:bookmarkEnd w:id="2000"/>
      <w:r>
        <w:rPr>
          <w:rFonts w:hint="cs"/>
          <w:rtl/>
          <w:lang w:eastAsia="he-IL"/>
        </w:rPr>
        <w:t xml:space="preserve">טוב, נציגות משרד הבריאות, תיכף נגיע למשרד </w:t>
      </w:r>
      <w:proofErr w:type="spellStart"/>
      <w:r>
        <w:rPr>
          <w:rFonts w:hint="cs"/>
          <w:rtl/>
          <w:lang w:eastAsia="he-IL"/>
        </w:rPr>
        <w:t>הבט"פ</w:t>
      </w:r>
      <w:proofErr w:type="spellEnd"/>
      <w:r>
        <w:rPr>
          <w:rFonts w:hint="cs"/>
          <w:rtl/>
          <w:lang w:eastAsia="he-IL"/>
        </w:rPr>
        <w:t xml:space="preserve"> </w:t>
      </w:r>
      <w:bookmarkStart w:id="2001" w:name="_ETM_Q1_4300224"/>
      <w:bookmarkEnd w:id="2001"/>
      <w:r>
        <w:rPr>
          <w:rFonts w:hint="cs"/>
          <w:rtl/>
          <w:lang w:eastAsia="he-IL"/>
        </w:rPr>
        <w:t xml:space="preserve">ולמשטרה, התייחסות שלכם לצורך האפידמיולוגי בהישארות עם התקנות האלה גם </w:t>
      </w:r>
      <w:bookmarkStart w:id="2002" w:name="_ETM_Q1_4303066"/>
      <w:bookmarkEnd w:id="2002"/>
      <w:r>
        <w:rPr>
          <w:rFonts w:hint="cs"/>
          <w:rtl/>
          <w:lang w:eastAsia="he-IL"/>
        </w:rPr>
        <w:t xml:space="preserve">בעת ירידת הגל. </w:t>
      </w:r>
    </w:p>
    <w:p w:rsidR="00547BDF" w:rsidRDefault="00547BDF" w:rsidP="00547BDF">
      <w:pPr>
        <w:rPr>
          <w:rtl/>
          <w:lang w:eastAsia="he-IL"/>
        </w:rPr>
      </w:pPr>
      <w:bookmarkStart w:id="2003" w:name="_ETM_Q1_4307858"/>
      <w:bookmarkStart w:id="2004" w:name="_ETM_Q1_4307953"/>
      <w:bookmarkStart w:id="2005" w:name="_ETM_Q1_4310106"/>
      <w:bookmarkEnd w:id="2003"/>
      <w:bookmarkEnd w:id="2004"/>
      <w:bookmarkEnd w:id="2005"/>
    </w:p>
    <w:p w:rsidR="00547BDF" w:rsidRDefault="00547BDF" w:rsidP="00547BDF">
      <w:pPr>
        <w:pStyle w:val="af9"/>
        <w:keepNext/>
        <w:rPr>
          <w:rtl/>
          <w:lang w:eastAsia="he-IL"/>
        </w:rPr>
      </w:pPr>
      <w:bookmarkStart w:id="2006" w:name="ET_guest_אילנה_גנס_183"/>
      <w:r w:rsidRPr="00547BDF">
        <w:rPr>
          <w:rStyle w:val="TagStyle"/>
          <w:rtl/>
        </w:rPr>
        <w:t xml:space="preserve"> &lt;&lt; אורח &gt;&gt; </w:t>
      </w:r>
      <w:r>
        <w:rPr>
          <w:rtl/>
          <w:lang w:eastAsia="he-IL"/>
        </w:rPr>
        <w:t>אילנה גנס:</w:t>
      </w:r>
      <w:r w:rsidRPr="00547BDF">
        <w:rPr>
          <w:rStyle w:val="TagStyle"/>
          <w:rtl/>
        </w:rPr>
        <w:t xml:space="preserve"> &lt;&lt; אורח &gt;&gt;</w:t>
      </w:r>
      <w:r w:rsidR="00D85421">
        <w:rPr>
          <w:rtl/>
          <w:lang w:eastAsia="he-IL"/>
        </w:rPr>
        <w:t xml:space="preserve"> </w:t>
      </w:r>
      <w:bookmarkEnd w:id="2006"/>
    </w:p>
    <w:p w:rsidR="00547BDF" w:rsidRDefault="00547BDF" w:rsidP="00547BDF">
      <w:pPr>
        <w:pStyle w:val="KeepWithNext"/>
        <w:rPr>
          <w:rtl/>
          <w:lang w:eastAsia="he-IL"/>
        </w:rPr>
      </w:pPr>
    </w:p>
    <w:p w:rsidR="00547BDF" w:rsidRDefault="00547BDF" w:rsidP="00547BDF">
      <w:pPr>
        <w:rPr>
          <w:rtl/>
          <w:lang w:eastAsia="he-IL"/>
        </w:rPr>
      </w:pPr>
      <w:bookmarkStart w:id="2007" w:name="_ETM_Q1_4310454"/>
      <w:bookmarkStart w:id="2008" w:name="_ETM_Q1_4310471"/>
      <w:bookmarkEnd w:id="2007"/>
      <w:bookmarkEnd w:id="2008"/>
      <w:r>
        <w:rPr>
          <w:rFonts w:hint="cs"/>
          <w:rtl/>
          <w:lang w:eastAsia="he-IL"/>
        </w:rPr>
        <w:t xml:space="preserve">אני אשמח להתייחס, תודה. אז קודם כל </w:t>
      </w:r>
      <w:bookmarkStart w:id="2009" w:name="_ETM_Q1_4309101"/>
      <w:bookmarkEnd w:id="2009"/>
      <w:r>
        <w:rPr>
          <w:rFonts w:hint="cs"/>
          <w:rtl/>
          <w:lang w:eastAsia="he-IL"/>
        </w:rPr>
        <w:t xml:space="preserve">למרות שאנחנו בהחלט במגמת ירידה משמעותית אנחנו עדיין עומדים </w:t>
      </w:r>
      <w:bookmarkStart w:id="2010" w:name="_ETM_Q1_4317632"/>
      <w:bookmarkEnd w:id="2010"/>
      <w:r>
        <w:rPr>
          <w:rFonts w:hint="cs"/>
          <w:rtl/>
          <w:lang w:eastAsia="he-IL"/>
        </w:rPr>
        <w:t xml:space="preserve">על קרוב ל-1,500 מאומתים בממוצע שבועי נע, עדיין קרוב ל-380 </w:t>
      </w:r>
      <w:bookmarkStart w:id="2011" w:name="_ETM_Q1_4323064"/>
      <w:bookmarkEnd w:id="2011"/>
      <w:r>
        <w:rPr>
          <w:rFonts w:hint="cs"/>
          <w:rtl/>
          <w:lang w:eastAsia="he-IL"/>
        </w:rPr>
        <w:t>חולים במצב קשה וקרוב ל-100,000 אנשים שנמצאים בבידוד בעקבות חשיפה</w:t>
      </w:r>
      <w:bookmarkStart w:id="2012" w:name="_ETM_Q1_4330680"/>
      <w:bookmarkEnd w:id="2012"/>
      <w:r>
        <w:rPr>
          <w:rFonts w:hint="cs"/>
          <w:rtl/>
          <w:lang w:eastAsia="he-IL"/>
        </w:rPr>
        <w:t xml:space="preserve"> או חזרה מחו"ל, כלומר אנחנו עדיין על מספרים לא מבוטלים </w:t>
      </w:r>
      <w:bookmarkStart w:id="2013" w:name="_ETM_Q1_4332142"/>
      <w:bookmarkEnd w:id="2013"/>
      <w:r>
        <w:rPr>
          <w:rFonts w:hint="cs"/>
          <w:rtl/>
          <w:lang w:eastAsia="he-IL"/>
        </w:rPr>
        <w:t xml:space="preserve">בכלל. </w:t>
      </w:r>
      <w:bookmarkStart w:id="2014" w:name="_ETM_Q1_4333038"/>
      <w:bookmarkStart w:id="2015" w:name="_ETM_Q1_4333109"/>
      <w:bookmarkStart w:id="2016" w:name="_ETM_Q1_4333182"/>
      <w:bookmarkStart w:id="2017" w:name="_ETM_Q1_4333274"/>
      <w:bookmarkEnd w:id="2014"/>
      <w:bookmarkEnd w:id="2015"/>
      <w:bookmarkEnd w:id="2016"/>
      <w:bookmarkEnd w:id="2017"/>
      <w:r>
        <w:rPr>
          <w:rFonts w:hint="cs"/>
          <w:rtl/>
          <w:lang w:eastAsia="he-IL"/>
        </w:rPr>
        <w:t xml:space="preserve">הסיכון להדבקה באוכלוסייה הוא עדיין לא קטן. </w:t>
      </w:r>
    </w:p>
    <w:p w:rsidR="00547BDF" w:rsidRDefault="00547BDF" w:rsidP="00547BDF">
      <w:pPr>
        <w:rPr>
          <w:rtl/>
          <w:lang w:eastAsia="he-IL"/>
        </w:rPr>
      </w:pPr>
      <w:bookmarkStart w:id="2018" w:name="_ETM_Q1_4337902"/>
      <w:bookmarkStart w:id="2019" w:name="_ETM_Q1_4338013"/>
      <w:bookmarkEnd w:id="2018"/>
      <w:bookmarkEnd w:id="2019"/>
    </w:p>
    <w:p w:rsidR="00547BDF" w:rsidRDefault="00547BDF" w:rsidP="00547BDF">
      <w:pPr>
        <w:rPr>
          <w:rtl/>
          <w:lang w:eastAsia="he-IL"/>
        </w:rPr>
      </w:pPr>
      <w:bookmarkStart w:id="2020" w:name="_ETM_Q1_4338054"/>
      <w:bookmarkEnd w:id="2020"/>
      <w:r>
        <w:rPr>
          <w:rFonts w:hint="cs"/>
          <w:rtl/>
          <w:lang w:eastAsia="he-IL"/>
        </w:rPr>
        <w:t>כ</w:t>
      </w:r>
      <w:bookmarkStart w:id="2021" w:name="_ETM_Q1_4338195"/>
      <w:bookmarkEnd w:id="2021"/>
      <w:r>
        <w:rPr>
          <w:rFonts w:hint="cs"/>
          <w:rtl/>
          <w:lang w:eastAsia="he-IL"/>
        </w:rPr>
        <w:t xml:space="preserve">שאנחנו מדברים </w:t>
      </w:r>
      <w:bookmarkStart w:id="2022" w:name="_ETM_Q1_4339606"/>
      <w:bookmarkEnd w:id="2022"/>
      <w:r>
        <w:rPr>
          <w:rFonts w:hint="cs"/>
          <w:rtl/>
          <w:lang w:eastAsia="he-IL"/>
        </w:rPr>
        <w:t xml:space="preserve">על תו ירוק במקומות עבודה אנחנו מתייחסים לאוכלוסיות הכי </w:t>
      </w:r>
      <w:bookmarkStart w:id="2023" w:name="_ETM_Q1_4341028"/>
      <w:bookmarkEnd w:id="2023"/>
      <w:r>
        <w:rPr>
          <w:rFonts w:hint="cs"/>
          <w:rtl/>
          <w:lang w:eastAsia="he-IL"/>
        </w:rPr>
        <w:t xml:space="preserve">פגיעות. למרות שבחוות הדעת המקורית שנכתבה אנחנו סקרנו </w:t>
      </w:r>
      <w:bookmarkStart w:id="2024" w:name="_ETM_Q1_4348676"/>
      <w:bookmarkEnd w:id="2024"/>
      <w:r>
        <w:rPr>
          <w:rFonts w:hint="cs"/>
          <w:rtl/>
          <w:lang w:eastAsia="he-IL"/>
        </w:rPr>
        <w:t xml:space="preserve">את כל מקומות העבודה שמזוהים עם סיכון מוגבר </w:t>
      </w:r>
      <w:bookmarkStart w:id="2025" w:name="_ETM_Q1_4351472"/>
      <w:bookmarkEnd w:id="2025"/>
      <w:r>
        <w:rPr>
          <w:rFonts w:hint="cs"/>
          <w:rtl/>
          <w:lang w:eastAsia="he-IL"/>
        </w:rPr>
        <w:t xml:space="preserve">בשלב ראשון ההחלטה של הממשלה הייתה ליישם את ההמלצות של תו </w:t>
      </w:r>
      <w:bookmarkStart w:id="2026" w:name="_ETM_Q1_4358208"/>
      <w:bookmarkEnd w:id="2026"/>
      <w:r>
        <w:rPr>
          <w:rFonts w:hint="cs"/>
          <w:rtl/>
          <w:lang w:eastAsia="he-IL"/>
        </w:rPr>
        <w:t xml:space="preserve">ירוק במקומות עבודה רק במתארים מסוימים, קרי מוסדות בריאות, </w:t>
      </w:r>
      <w:bookmarkStart w:id="2027" w:name="_ETM_Q1_4363640"/>
      <w:bookmarkEnd w:id="2027"/>
      <w:r>
        <w:rPr>
          <w:rFonts w:hint="cs"/>
          <w:rtl/>
          <w:lang w:eastAsia="he-IL"/>
        </w:rPr>
        <w:t xml:space="preserve">שעובדים עם אוכלוסייה שהיא בסיכון מוגבר לתחלואה קשה ולתמותה, או </w:t>
      </w:r>
      <w:bookmarkStart w:id="2028" w:name="_ETM_Q1_4369244"/>
      <w:bookmarkEnd w:id="2028"/>
      <w:r>
        <w:rPr>
          <w:rFonts w:hint="cs"/>
          <w:rtl/>
          <w:lang w:eastAsia="he-IL"/>
        </w:rPr>
        <w:t xml:space="preserve">מוסדות חינוך ששם מרבית האוכלוסייה היא אוכלוסייה לא מחוסנת. </w:t>
      </w:r>
    </w:p>
    <w:p w:rsidR="00547BDF" w:rsidRDefault="00547BDF" w:rsidP="00547BDF">
      <w:pPr>
        <w:rPr>
          <w:rtl/>
          <w:lang w:eastAsia="he-IL"/>
        </w:rPr>
      </w:pPr>
      <w:bookmarkStart w:id="2029" w:name="_ETM_Q1_4393058"/>
      <w:bookmarkStart w:id="2030" w:name="_ETM_Q1_4393111"/>
      <w:bookmarkEnd w:id="2029"/>
      <w:bookmarkEnd w:id="2030"/>
    </w:p>
    <w:p w:rsidR="00547BDF" w:rsidRDefault="00547BDF" w:rsidP="00B15DFE">
      <w:pPr>
        <w:rPr>
          <w:rtl/>
          <w:lang w:eastAsia="he-IL"/>
        </w:rPr>
      </w:pPr>
      <w:bookmarkStart w:id="2031" w:name="_ETM_Q1_4393218"/>
      <w:bookmarkStart w:id="2032" w:name="_ETM_Q1_4393268"/>
      <w:bookmarkEnd w:id="2031"/>
      <w:bookmarkEnd w:id="2032"/>
      <w:r>
        <w:rPr>
          <w:rFonts w:hint="cs"/>
          <w:rtl/>
          <w:lang w:eastAsia="he-IL"/>
        </w:rPr>
        <w:t xml:space="preserve">במקומות </w:t>
      </w:r>
      <w:bookmarkStart w:id="2033" w:name="_ETM_Q1_4373132"/>
      <w:bookmarkEnd w:id="2033"/>
      <w:r>
        <w:rPr>
          <w:rFonts w:hint="cs"/>
          <w:rtl/>
          <w:lang w:eastAsia="he-IL"/>
        </w:rPr>
        <w:t xml:space="preserve">שמופעל בהם תו ירוק על מנת לאפשר סוג של שוויון </w:t>
      </w:r>
      <w:bookmarkStart w:id="2034" w:name="_ETM_Q1_4380500"/>
      <w:bookmarkEnd w:id="2034"/>
      <w:r>
        <w:rPr>
          <w:rFonts w:hint="cs"/>
          <w:rtl/>
          <w:lang w:eastAsia="he-IL"/>
        </w:rPr>
        <w:t xml:space="preserve">מסוים, זה ביטחון שניתן לאנשים שנכנסים למקום שמופעל </w:t>
      </w:r>
      <w:bookmarkStart w:id="2035" w:name="_ETM_Q1_4385486"/>
      <w:bookmarkEnd w:id="2035"/>
      <w:r>
        <w:rPr>
          <w:rFonts w:hint="cs"/>
          <w:rtl/>
          <w:lang w:eastAsia="he-IL"/>
        </w:rPr>
        <w:t xml:space="preserve">בתו ירוק, גם באמצעות כך שכל עובד שנמצא שם </w:t>
      </w:r>
      <w:bookmarkStart w:id="2036" w:name="_ETM_Q1_4386008"/>
      <w:bookmarkEnd w:id="2036"/>
      <w:r>
        <w:rPr>
          <w:rFonts w:hint="cs"/>
          <w:rtl/>
          <w:lang w:eastAsia="he-IL"/>
        </w:rPr>
        <w:t>נדרש לעמוד באותם תנאים של תו ירוק בדיוק כמו המבקר</w:t>
      </w:r>
      <w:r w:rsidR="00B15DFE">
        <w:rPr>
          <w:rFonts w:hint="cs"/>
          <w:rtl/>
          <w:lang w:eastAsia="he-IL"/>
        </w:rPr>
        <w:t xml:space="preserve">. </w:t>
      </w:r>
      <w:r>
        <w:rPr>
          <w:rFonts w:hint="cs"/>
          <w:rtl/>
          <w:lang w:eastAsia="he-IL"/>
        </w:rPr>
        <w:t xml:space="preserve">באמת הייתה פה סתירה שהייתה מאוד מאוד משמעותית וראינו </w:t>
      </w:r>
      <w:bookmarkStart w:id="2037" w:name="_ETM_Q1_4398184"/>
      <w:bookmarkEnd w:id="2037"/>
      <w:r>
        <w:rPr>
          <w:rFonts w:hint="cs"/>
          <w:rtl/>
          <w:lang w:eastAsia="he-IL"/>
        </w:rPr>
        <w:t xml:space="preserve">לא מעט אירועי הדבקה שנוצרו או קרו כתוצאה </w:t>
      </w:r>
      <w:bookmarkStart w:id="2038" w:name="_ETM_Q1_4401530"/>
      <w:bookmarkEnd w:id="2038"/>
      <w:r>
        <w:rPr>
          <w:rFonts w:hint="cs"/>
          <w:rtl/>
          <w:lang w:eastAsia="he-IL"/>
        </w:rPr>
        <w:t xml:space="preserve">מעובד לא מחוסן שגרם להדבקה של אנשים שנכנסו למקום בתחושה </w:t>
      </w:r>
      <w:bookmarkStart w:id="2039" w:name="_ETM_Q1_4402839"/>
      <w:bookmarkEnd w:id="2039"/>
      <w:r>
        <w:rPr>
          <w:rFonts w:hint="cs"/>
          <w:rtl/>
          <w:lang w:eastAsia="he-IL"/>
        </w:rPr>
        <w:t>שהם מוגנים יחסית מאחר שהמקום מופעל בתנאי תו ירוק.</w:t>
      </w:r>
      <w:bookmarkStart w:id="2040" w:name="_ETM_Q1_4411103"/>
      <w:bookmarkEnd w:id="2040"/>
      <w:r>
        <w:rPr>
          <w:rFonts w:hint="cs"/>
          <w:rtl/>
          <w:lang w:eastAsia="he-IL"/>
        </w:rPr>
        <w:t xml:space="preserve"> לכן מבחינתנו, גם אפידמיולוגית וגם ציבורית</w:t>
      </w:r>
      <w:r w:rsidR="00B15DFE">
        <w:rPr>
          <w:rFonts w:hint="cs"/>
          <w:rtl/>
          <w:lang w:eastAsia="he-IL"/>
        </w:rPr>
        <w:t>,</w:t>
      </w:r>
      <w:r>
        <w:rPr>
          <w:rFonts w:hint="cs"/>
          <w:rtl/>
          <w:lang w:eastAsia="he-IL"/>
        </w:rPr>
        <w:t xml:space="preserve"> זה תיקון שהיה חשוב </w:t>
      </w:r>
      <w:bookmarkStart w:id="2041" w:name="_ETM_Q1_4415181"/>
      <w:bookmarkEnd w:id="2041"/>
      <w:r>
        <w:rPr>
          <w:rFonts w:hint="cs"/>
          <w:rtl/>
          <w:lang w:eastAsia="he-IL"/>
        </w:rPr>
        <w:t xml:space="preserve">ומתבקש לטעמנו. </w:t>
      </w:r>
    </w:p>
    <w:p w:rsidR="00547BDF" w:rsidRDefault="00547BDF" w:rsidP="00547BDF">
      <w:pPr>
        <w:rPr>
          <w:rtl/>
          <w:lang w:eastAsia="he-IL"/>
        </w:rPr>
      </w:pPr>
      <w:bookmarkStart w:id="2042" w:name="_ETM_Q1_4417149"/>
      <w:bookmarkStart w:id="2043" w:name="_ETM_Q1_4417229"/>
      <w:bookmarkEnd w:id="2042"/>
      <w:bookmarkEnd w:id="2043"/>
    </w:p>
    <w:p w:rsidR="00547BDF" w:rsidRDefault="00547BDF" w:rsidP="00547BDF">
      <w:pPr>
        <w:rPr>
          <w:rtl/>
          <w:lang w:eastAsia="he-IL"/>
        </w:rPr>
      </w:pPr>
      <w:bookmarkStart w:id="2044" w:name="_ETM_Q1_4417293"/>
      <w:bookmarkStart w:id="2045" w:name="_ETM_Q1_4417358"/>
      <w:bookmarkEnd w:id="2044"/>
      <w:bookmarkEnd w:id="2045"/>
      <w:r>
        <w:rPr>
          <w:rFonts w:hint="cs"/>
          <w:rtl/>
          <w:lang w:eastAsia="he-IL"/>
        </w:rPr>
        <w:t xml:space="preserve">במספרים של התחלואה כפי שאנחנו מזהים אותה כעת </w:t>
      </w:r>
      <w:bookmarkStart w:id="2046" w:name="_ETM_Q1_4422189"/>
      <w:bookmarkEnd w:id="2046"/>
      <w:r>
        <w:rPr>
          <w:rFonts w:hint="cs"/>
          <w:rtl/>
          <w:lang w:eastAsia="he-IL"/>
        </w:rPr>
        <w:t xml:space="preserve">אנחנו מעריכים שייקח לא מעט זמן עד שנגיע למצב של </w:t>
      </w:r>
      <w:bookmarkStart w:id="2047" w:name="_ETM_Q1_4423845"/>
      <w:bookmarkEnd w:id="2047"/>
      <w:r>
        <w:rPr>
          <w:rFonts w:hint="cs"/>
          <w:rtl/>
          <w:lang w:eastAsia="he-IL"/>
        </w:rPr>
        <w:t xml:space="preserve">תחלואה ממש נמוכה, של עשרות בודדות, וגם בגלל שאנחנו מדברים </w:t>
      </w:r>
      <w:bookmarkStart w:id="2048" w:name="_ETM_Q1_4430461"/>
      <w:bookmarkEnd w:id="2048"/>
      <w:r>
        <w:rPr>
          <w:rFonts w:hint="cs"/>
          <w:rtl/>
          <w:lang w:eastAsia="he-IL"/>
        </w:rPr>
        <w:t xml:space="preserve">פה על אוכלוסיות שהן יותר רגישות להדבקה ולתחלואה קשה, או </w:t>
      </w:r>
      <w:bookmarkStart w:id="2049" w:name="_ETM_Q1_4434709"/>
      <w:bookmarkEnd w:id="2049"/>
      <w:r>
        <w:rPr>
          <w:rFonts w:hint="cs"/>
          <w:rtl/>
          <w:lang w:eastAsia="he-IL"/>
        </w:rPr>
        <w:t xml:space="preserve">גם וגם, אנחנו מעריכים שהכוונה וההמלצה תהיה מבחינתנו להשאיר את </w:t>
      </w:r>
      <w:bookmarkStart w:id="2050" w:name="_ETM_Q1_4438235"/>
      <w:bookmarkEnd w:id="2050"/>
      <w:r>
        <w:rPr>
          <w:rFonts w:hint="cs"/>
          <w:rtl/>
          <w:lang w:eastAsia="he-IL"/>
        </w:rPr>
        <w:t xml:space="preserve">הדרישה לתו ירוק במקומות העבודה הספציפיים האלה גם כאשר התחלואה </w:t>
      </w:r>
      <w:bookmarkStart w:id="2051" w:name="_ETM_Q1_4443623"/>
      <w:bookmarkEnd w:id="2051"/>
      <w:r>
        <w:rPr>
          <w:rFonts w:hint="cs"/>
          <w:rtl/>
          <w:lang w:eastAsia="he-IL"/>
        </w:rPr>
        <w:t xml:space="preserve">תמשיך לרדת כחלק ממדיניות הגנה על אוכלוסיות בסיכון </w:t>
      </w:r>
      <w:bookmarkStart w:id="2052" w:name="_ETM_Q1_4447492"/>
      <w:bookmarkEnd w:id="2052"/>
      <w:r>
        <w:rPr>
          <w:rFonts w:hint="cs"/>
          <w:rtl/>
          <w:lang w:eastAsia="he-IL"/>
        </w:rPr>
        <w:t xml:space="preserve">וגם בשביל למנוע תחלואה קשה במידה שנגיע לתחילת גל תחלואה </w:t>
      </w:r>
      <w:bookmarkStart w:id="2053" w:name="_ETM_Q1_4456801"/>
      <w:bookmarkEnd w:id="2053"/>
      <w:r>
        <w:rPr>
          <w:rFonts w:hint="cs"/>
          <w:rtl/>
          <w:lang w:eastAsia="he-IL"/>
        </w:rPr>
        <w:t xml:space="preserve">הבא. </w:t>
      </w:r>
    </w:p>
    <w:p w:rsidR="00547BDF" w:rsidRDefault="00547BDF" w:rsidP="00547BDF">
      <w:pPr>
        <w:rPr>
          <w:rtl/>
          <w:lang w:eastAsia="he-IL"/>
        </w:rPr>
      </w:pPr>
      <w:bookmarkStart w:id="2054" w:name="_ETM_Q1_4460771"/>
      <w:bookmarkStart w:id="2055" w:name="_ETM_Q1_4460816"/>
      <w:bookmarkEnd w:id="2054"/>
      <w:bookmarkEnd w:id="2055"/>
    </w:p>
    <w:p w:rsidR="00547BDF" w:rsidRDefault="00547BDF" w:rsidP="00547BDF">
      <w:pPr>
        <w:rPr>
          <w:rtl/>
          <w:lang w:eastAsia="he-IL"/>
        </w:rPr>
      </w:pPr>
      <w:bookmarkStart w:id="2056" w:name="_ETM_Q1_4460907"/>
      <w:bookmarkStart w:id="2057" w:name="_ETM_Q1_4460956"/>
      <w:bookmarkEnd w:id="2056"/>
      <w:bookmarkEnd w:id="2057"/>
      <w:r>
        <w:rPr>
          <w:rFonts w:hint="cs"/>
          <w:rtl/>
          <w:lang w:eastAsia="he-IL"/>
        </w:rPr>
        <w:t xml:space="preserve">שוב, אנחנו לא יודעים להעריך כרגע אם הוא יקרה </w:t>
      </w:r>
      <w:bookmarkStart w:id="2058" w:name="_ETM_Q1_4458543"/>
      <w:bookmarkEnd w:id="2058"/>
      <w:r>
        <w:rPr>
          <w:rFonts w:hint="cs"/>
          <w:rtl/>
          <w:lang w:eastAsia="he-IL"/>
        </w:rPr>
        <w:t>ואם כן, מתי, אבל חלק מהמדיניות של שימור מדיניות תו</w:t>
      </w:r>
      <w:bookmarkStart w:id="2059" w:name="_ETM_Q1_4462475"/>
      <w:bookmarkEnd w:id="2059"/>
      <w:r>
        <w:rPr>
          <w:rFonts w:hint="cs"/>
          <w:rtl/>
          <w:lang w:eastAsia="he-IL"/>
        </w:rPr>
        <w:t xml:space="preserve"> ירוק, אני מעריכה שילווה אותנו בקונסטלציה כזאת </w:t>
      </w:r>
      <w:bookmarkStart w:id="2060" w:name="_ETM_Q1_4468630"/>
      <w:bookmarkEnd w:id="2060"/>
      <w:r>
        <w:rPr>
          <w:rFonts w:hint="cs"/>
          <w:rtl/>
          <w:lang w:eastAsia="he-IL"/>
        </w:rPr>
        <w:t xml:space="preserve">או אחרת, אם זה במקומות עבודה ואם זה במקומות שמזוהים עם </w:t>
      </w:r>
      <w:bookmarkStart w:id="2061" w:name="_ETM_Q1_4469481"/>
      <w:bookmarkEnd w:id="2061"/>
      <w:r>
        <w:rPr>
          <w:rFonts w:hint="cs"/>
          <w:rtl/>
          <w:lang w:eastAsia="he-IL"/>
        </w:rPr>
        <w:t xml:space="preserve">פוטנציאל להדבקה רחבה יותר, גם כשנגיע למספרים הרבה יותר </w:t>
      </w:r>
      <w:bookmarkStart w:id="2062" w:name="_ETM_Q1_4472375"/>
      <w:bookmarkEnd w:id="2062"/>
      <w:r>
        <w:rPr>
          <w:rFonts w:hint="cs"/>
          <w:rtl/>
          <w:lang w:eastAsia="he-IL"/>
        </w:rPr>
        <w:t xml:space="preserve">נמוכים, בטח ובטח כשאנחנו כרגע עדיין על קרוב ל-1,500 מאומתים </w:t>
      </w:r>
      <w:bookmarkStart w:id="2063" w:name="_ETM_Q1_4476547"/>
      <w:bookmarkEnd w:id="2063"/>
      <w:r>
        <w:rPr>
          <w:rFonts w:hint="cs"/>
          <w:rtl/>
          <w:lang w:eastAsia="he-IL"/>
        </w:rPr>
        <w:t xml:space="preserve">בממוצע יומי. זה </w:t>
      </w:r>
      <w:bookmarkStart w:id="2064" w:name="_ETM_Q1_4486687"/>
      <w:bookmarkEnd w:id="2064"/>
      <w:r>
        <w:rPr>
          <w:rFonts w:hint="cs"/>
          <w:rtl/>
          <w:lang w:eastAsia="he-IL"/>
        </w:rPr>
        <w:t xml:space="preserve">מבחינתנו עדיין נדרש ו-28 ימים זה פרק זמן </w:t>
      </w:r>
      <w:bookmarkStart w:id="2065" w:name="_ETM_Q1_4485883"/>
      <w:bookmarkEnd w:id="2065"/>
      <w:r>
        <w:rPr>
          <w:rFonts w:hint="cs"/>
          <w:rtl/>
          <w:lang w:eastAsia="he-IL"/>
        </w:rPr>
        <w:t>שהוא בהחלט נראה לנו נכון מבחינת קצב ירידת התחלואה. ומקדם ההדבקה, כפי שאנחנו רואים אותו כרגע. אנחנו לא</w:t>
      </w:r>
      <w:bookmarkStart w:id="2066" w:name="_ETM_Q1_4487662"/>
      <w:bookmarkEnd w:id="2066"/>
      <w:r>
        <w:rPr>
          <w:rFonts w:hint="cs"/>
          <w:rtl/>
          <w:lang w:eastAsia="he-IL"/>
        </w:rPr>
        <w:t xml:space="preserve"> צופים </w:t>
      </w:r>
      <w:r w:rsidR="00444C0D">
        <w:rPr>
          <w:rFonts w:hint="cs"/>
          <w:rtl/>
          <w:lang w:eastAsia="he-IL"/>
        </w:rPr>
        <w:t>שתוך פחות מ-28 ימים</w:t>
      </w:r>
      <w:r w:rsidR="00D85421">
        <w:rPr>
          <w:rFonts w:hint="cs"/>
          <w:rtl/>
          <w:lang w:eastAsia="he-IL"/>
        </w:rPr>
        <w:t xml:space="preserve"> </w:t>
      </w:r>
      <w:r w:rsidR="00444C0D">
        <w:rPr>
          <w:rFonts w:hint="cs"/>
          <w:rtl/>
          <w:lang w:eastAsia="he-IL"/>
        </w:rPr>
        <w:t xml:space="preserve">נגיע לעשרות בודדות או </w:t>
      </w:r>
      <w:bookmarkStart w:id="2067" w:name="_ETM_Q1_4494119"/>
      <w:bookmarkEnd w:id="2067"/>
      <w:r w:rsidR="00444C0D">
        <w:rPr>
          <w:rFonts w:hint="cs"/>
          <w:rtl/>
          <w:lang w:eastAsia="he-IL"/>
        </w:rPr>
        <w:t>מספרים שבעינינו מניחים את הדעת מבחינה מקצועית להסרת ההגבלה הזאת.</w:t>
      </w:r>
    </w:p>
    <w:p w:rsidR="00444C0D" w:rsidRDefault="00444C0D" w:rsidP="00547BDF">
      <w:pPr>
        <w:rPr>
          <w:rtl/>
          <w:lang w:eastAsia="he-IL"/>
        </w:rPr>
      </w:pPr>
      <w:bookmarkStart w:id="2068" w:name="_ETM_Q1_4503887"/>
      <w:bookmarkStart w:id="2069" w:name="_ETM_Q1_4503976"/>
      <w:bookmarkStart w:id="2070" w:name="_ETM_Q1_4504527"/>
      <w:bookmarkEnd w:id="2068"/>
      <w:bookmarkEnd w:id="2069"/>
      <w:bookmarkEnd w:id="2070"/>
    </w:p>
    <w:p w:rsidR="00444C0D" w:rsidRDefault="00444C0D" w:rsidP="00444C0D">
      <w:pPr>
        <w:pStyle w:val="af6"/>
        <w:keepNext/>
        <w:rPr>
          <w:rtl/>
        </w:rPr>
      </w:pPr>
      <w:bookmarkStart w:id="2071" w:name="ET_yor_6156_184"/>
      <w:r w:rsidRPr="00444C0D">
        <w:rPr>
          <w:rStyle w:val="TagStyle"/>
          <w:rtl/>
        </w:rPr>
        <w:t xml:space="preserve"> &lt;&lt; יור &gt;&gt; </w:t>
      </w:r>
      <w:r>
        <w:rPr>
          <w:rtl/>
        </w:rPr>
        <w:t>היו"ר גלעד קריב:</w:t>
      </w:r>
      <w:r w:rsidRPr="00444C0D">
        <w:rPr>
          <w:rStyle w:val="TagStyle"/>
          <w:rtl/>
        </w:rPr>
        <w:t xml:space="preserve"> &lt;&lt; יור &gt;&gt;</w:t>
      </w:r>
      <w:r w:rsidR="00D85421">
        <w:rPr>
          <w:rtl/>
        </w:rPr>
        <w:t xml:space="preserve"> </w:t>
      </w:r>
      <w:bookmarkEnd w:id="2071"/>
    </w:p>
    <w:p w:rsidR="00444C0D" w:rsidRDefault="00444C0D" w:rsidP="00444C0D">
      <w:pPr>
        <w:pStyle w:val="KeepWithNext"/>
        <w:rPr>
          <w:rtl/>
          <w:lang w:eastAsia="he-IL"/>
        </w:rPr>
      </w:pPr>
    </w:p>
    <w:p w:rsidR="00444C0D" w:rsidRDefault="00444C0D" w:rsidP="00444C0D">
      <w:pPr>
        <w:rPr>
          <w:rtl/>
          <w:lang w:eastAsia="he-IL"/>
        </w:rPr>
      </w:pPr>
      <w:bookmarkStart w:id="2072" w:name="_ETM_Q1_4504858"/>
      <w:bookmarkStart w:id="2073" w:name="_ETM_Q1_4504877"/>
      <w:bookmarkStart w:id="2074" w:name="_ETM_Q1_4505567"/>
      <w:bookmarkEnd w:id="2072"/>
      <w:bookmarkEnd w:id="2073"/>
      <w:bookmarkEnd w:id="2074"/>
      <w:r>
        <w:rPr>
          <w:rFonts w:hint="cs"/>
          <w:rtl/>
          <w:lang w:eastAsia="he-IL"/>
        </w:rPr>
        <w:t xml:space="preserve">עוד פעם, אנחנו נקבל, אני מניח, סקירה יותר </w:t>
      </w:r>
      <w:bookmarkStart w:id="2075" w:name="_ETM_Q1_4507569"/>
      <w:bookmarkEnd w:id="2075"/>
      <w:r>
        <w:rPr>
          <w:rFonts w:hint="cs"/>
          <w:rtl/>
          <w:lang w:eastAsia="he-IL"/>
        </w:rPr>
        <w:t xml:space="preserve">ארוכה כשנדבר על מצב החירום, אני רק רוצה בהקשר הזה </w:t>
      </w:r>
      <w:bookmarkStart w:id="2076" w:name="_ETM_Q1_4512451"/>
      <w:bookmarkEnd w:id="2076"/>
      <w:r>
        <w:rPr>
          <w:rFonts w:hint="cs"/>
          <w:rtl/>
          <w:lang w:eastAsia="he-IL"/>
        </w:rPr>
        <w:t xml:space="preserve">לומר את הדברים הבאים, א', ברור לי נושא 28 </w:t>
      </w:r>
      <w:bookmarkStart w:id="2077" w:name="_ETM_Q1_4513387"/>
      <w:bookmarkEnd w:id="2077"/>
      <w:r>
        <w:rPr>
          <w:rFonts w:hint="cs"/>
          <w:rtl/>
          <w:lang w:eastAsia="he-IL"/>
        </w:rPr>
        <w:t xml:space="preserve">הימים, אבל כל עוד אנחנו מאריכים את התו הירוק לפעילות </w:t>
      </w:r>
      <w:bookmarkStart w:id="2078" w:name="_ETM_Q1_4519763"/>
      <w:bookmarkEnd w:id="2078"/>
      <w:r>
        <w:rPr>
          <w:rFonts w:hint="cs"/>
          <w:rtl/>
          <w:lang w:eastAsia="he-IL"/>
        </w:rPr>
        <w:t xml:space="preserve">פנאי ותרבות ב-14 ימים אני לא אעבור על </w:t>
      </w:r>
      <w:bookmarkStart w:id="2079" w:name="_ETM_Q1_4525137"/>
      <w:bookmarkEnd w:id="2079"/>
      <w:r>
        <w:rPr>
          <w:rFonts w:hint="cs"/>
          <w:rtl/>
          <w:lang w:eastAsia="he-IL"/>
        </w:rPr>
        <w:t>זה,</w:t>
      </w:r>
      <w:r w:rsidR="00D85421">
        <w:rPr>
          <w:rFonts w:hint="cs"/>
          <w:rtl/>
          <w:lang w:eastAsia="he-IL"/>
        </w:rPr>
        <w:t xml:space="preserve"> </w:t>
      </w:r>
      <w:r>
        <w:rPr>
          <w:rFonts w:hint="cs"/>
          <w:rtl/>
          <w:lang w:eastAsia="he-IL"/>
        </w:rPr>
        <w:t xml:space="preserve">הפגיעה במקומות העבודה לא תהיה </w:t>
      </w:r>
      <w:bookmarkStart w:id="2080" w:name="_ETM_Q1_4525643"/>
      <w:bookmarkEnd w:id="2080"/>
      <w:r>
        <w:rPr>
          <w:rFonts w:hint="cs"/>
          <w:rtl/>
          <w:lang w:eastAsia="he-IL"/>
        </w:rPr>
        <w:t xml:space="preserve">יותר ארוכה, היא תהיה בשלב הזה 14 ימים. אם המדינה </w:t>
      </w:r>
      <w:bookmarkStart w:id="2081" w:name="_ETM_Q1_4527943"/>
      <w:bookmarkEnd w:id="2081"/>
      <w:r>
        <w:rPr>
          <w:rFonts w:hint="cs"/>
          <w:rtl/>
          <w:lang w:eastAsia="he-IL"/>
        </w:rPr>
        <w:t>רוצה לעשות את ההפרדה בין התקנות של הגבלת התקהלות לתו</w:t>
      </w:r>
      <w:bookmarkStart w:id="2082" w:name="_ETM_Q1_4535343"/>
      <w:bookmarkEnd w:id="2082"/>
      <w:r>
        <w:rPr>
          <w:rFonts w:hint="cs"/>
          <w:rtl/>
          <w:lang w:eastAsia="he-IL"/>
        </w:rPr>
        <w:t xml:space="preserve"> הירוק היא מוזמנת ו אז אפשר לחזור לדבר על </w:t>
      </w:r>
      <w:bookmarkStart w:id="2083" w:name="_ETM_Q1_4537522"/>
      <w:bookmarkEnd w:id="2083"/>
      <w:r>
        <w:rPr>
          <w:rFonts w:hint="cs"/>
          <w:rtl/>
          <w:lang w:eastAsia="he-IL"/>
        </w:rPr>
        <w:t xml:space="preserve">28 ימים. </w:t>
      </w:r>
    </w:p>
    <w:p w:rsidR="00444C0D" w:rsidRDefault="00444C0D" w:rsidP="00444C0D">
      <w:pPr>
        <w:rPr>
          <w:rtl/>
          <w:lang w:eastAsia="he-IL"/>
        </w:rPr>
      </w:pPr>
      <w:bookmarkStart w:id="2084" w:name="_ETM_Q1_4539001"/>
      <w:bookmarkStart w:id="2085" w:name="_ETM_Q1_4539083"/>
      <w:bookmarkEnd w:id="2084"/>
      <w:bookmarkEnd w:id="2085"/>
    </w:p>
    <w:p w:rsidR="00444C0D" w:rsidRDefault="00444C0D" w:rsidP="00444C0D">
      <w:pPr>
        <w:rPr>
          <w:rtl/>
          <w:lang w:eastAsia="he-IL"/>
        </w:rPr>
      </w:pPr>
      <w:bookmarkStart w:id="2086" w:name="_ETM_Q1_4539129"/>
      <w:bookmarkStart w:id="2087" w:name="_ETM_Q1_4539193"/>
      <w:bookmarkEnd w:id="2086"/>
      <w:bookmarkEnd w:id="2087"/>
      <w:r>
        <w:rPr>
          <w:rFonts w:hint="cs"/>
          <w:rtl/>
          <w:lang w:eastAsia="he-IL"/>
        </w:rPr>
        <w:t xml:space="preserve">דבר שני, אני אומר לפרוטוקול, אבל זה יותר </w:t>
      </w:r>
      <w:bookmarkStart w:id="2088" w:name="_ETM_Q1_4543433"/>
      <w:bookmarkEnd w:id="2088"/>
      <w:r>
        <w:rPr>
          <w:rFonts w:hint="cs"/>
          <w:rtl/>
          <w:lang w:eastAsia="he-IL"/>
        </w:rPr>
        <w:t xml:space="preserve">מהפרוטוקול, אנחנו חייבים לראות לנגד עינינו את הסוגיה של הזליגה. </w:t>
      </w:r>
      <w:bookmarkStart w:id="2089" w:name="_ETM_Q1_4546489"/>
      <w:bookmarkEnd w:id="2089"/>
      <w:r>
        <w:rPr>
          <w:rFonts w:hint="cs"/>
          <w:rtl/>
          <w:lang w:eastAsia="he-IL"/>
        </w:rPr>
        <w:t xml:space="preserve">במקומות עסקיים האינסנטיב של בעל העסק </w:t>
      </w:r>
      <w:bookmarkStart w:id="2090" w:name="_ETM_Q1_4555799"/>
      <w:bookmarkEnd w:id="2090"/>
      <w:r>
        <w:rPr>
          <w:rFonts w:hint="cs"/>
          <w:rtl/>
          <w:lang w:eastAsia="he-IL"/>
        </w:rPr>
        <w:t>הוא לא מיוזמתו להחיל תו ירוק, בעלי עסקים לא אוהבים</w:t>
      </w:r>
      <w:bookmarkStart w:id="2091" w:name="_ETM_Q1_4561743"/>
      <w:bookmarkEnd w:id="2091"/>
      <w:r>
        <w:rPr>
          <w:rFonts w:hint="cs"/>
          <w:rtl/>
          <w:lang w:eastAsia="he-IL"/>
        </w:rPr>
        <w:t xml:space="preserve"> את התו הירוק כי הם רוצים שאנשים יגיעו לעסק בלי</w:t>
      </w:r>
      <w:bookmarkStart w:id="2092" w:name="_ETM_Q1_4567319"/>
      <w:bookmarkEnd w:id="2092"/>
      <w:r>
        <w:rPr>
          <w:rFonts w:hint="cs"/>
          <w:rtl/>
          <w:lang w:eastAsia="he-IL"/>
        </w:rPr>
        <w:t xml:space="preserve"> הגבלה, במקומות עבודה זה הפוך, נכון? אתה רוצה</w:t>
      </w:r>
      <w:bookmarkStart w:id="2093" w:name="_ETM_Q1_4568971"/>
      <w:bookmarkEnd w:id="2093"/>
      <w:r>
        <w:rPr>
          <w:rFonts w:hint="cs"/>
          <w:rtl/>
          <w:lang w:eastAsia="he-IL"/>
        </w:rPr>
        <w:t xml:space="preserve"> שאנשים לא יחלו. אנחנו מוטרדים, אני מוטרד </w:t>
      </w:r>
      <w:proofErr w:type="spellStart"/>
      <w:r>
        <w:rPr>
          <w:rFonts w:hint="cs"/>
          <w:rtl/>
          <w:lang w:eastAsia="he-IL"/>
        </w:rPr>
        <w:t>מזליגות</w:t>
      </w:r>
      <w:proofErr w:type="spellEnd"/>
      <w:r>
        <w:rPr>
          <w:rFonts w:hint="cs"/>
          <w:rtl/>
          <w:lang w:eastAsia="he-IL"/>
        </w:rPr>
        <w:t xml:space="preserve">. </w:t>
      </w:r>
    </w:p>
    <w:p w:rsidR="00444C0D" w:rsidRDefault="00444C0D" w:rsidP="00444C0D">
      <w:pPr>
        <w:rPr>
          <w:rtl/>
          <w:lang w:eastAsia="he-IL"/>
        </w:rPr>
      </w:pPr>
      <w:bookmarkStart w:id="2094" w:name="_ETM_Q1_4591683"/>
      <w:bookmarkStart w:id="2095" w:name="_ETM_Q1_4591736"/>
      <w:bookmarkEnd w:id="2094"/>
      <w:bookmarkEnd w:id="2095"/>
    </w:p>
    <w:p w:rsidR="00B15DFE" w:rsidRDefault="00444C0D" w:rsidP="00444C0D">
      <w:pPr>
        <w:rPr>
          <w:rtl/>
          <w:lang w:eastAsia="he-IL"/>
        </w:rPr>
      </w:pPr>
      <w:bookmarkStart w:id="2096" w:name="_ETM_Q1_4591843"/>
      <w:bookmarkStart w:id="2097" w:name="_ETM_Q1_4591890"/>
      <w:bookmarkEnd w:id="2096"/>
      <w:bookmarkEnd w:id="2097"/>
      <w:r>
        <w:rPr>
          <w:rFonts w:hint="cs"/>
          <w:rtl/>
          <w:lang w:eastAsia="he-IL"/>
        </w:rPr>
        <w:t xml:space="preserve">אני מוטרד </w:t>
      </w:r>
      <w:bookmarkStart w:id="2098" w:name="_ETM_Q1_4581299"/>
      <w:bookmarkEnd w:id="2098"/>
      <w:r>
        <w:rPr>
          <w:rFonts w:hint="cs"/>
          <w:rtl/>
          <w:lang w:eastAsia="he-IL"/>
        </w:rPr>
        <w:t>ממצב שאנחנו רואים תופעה מדאיגה שאנחנו נדבר עליה, לא</w:t>
      </w:r>
      <w:bookmarkStart w:id="2099" w:name="_ETM_Q1_4587027"/>
      <w:bookmarkEnd w:id="2099"/>
      <w:r>
        <w:rPr>
          <w:rFonts w:hint="cs"/>
          <w:rtl/>
          <w:lang w:eastAsia="he-IL"/>
        </w:rPr>
        <w:t xml:space="preserve"> היום, אנחנו נדבר עליה בדיון הבא על הארכת מצב החירום, </w:t>
      </w:r>
      <w:bookmarkStart w:id="2100" w:name="_ETM_Q1_4587450"/>
      <w:bookmarkEnd w:id="2100"/>
      <w:r>
        <w:rPr>
          <w:rFonts w:hint="cs"/>
          <w:rtl/>
          <w:lang w:eastAsia="he-IL"/>
        </w:rPr>
        <w:t xml:space="preserve">שגופים שלטוניים, למשל רשויות מקומיות, מרחיבות על דעת עצמן את </w:t>
      </w:r>
      <w:bookmarkStart w:id="2101" w:name="_ETM_Q1_4592743"/>
      <w:bookmarkEnd w:id="2101"/>
      <w:r>
        <w:rPr>
          <w:rFonts w:hint="cs"/>
          <w:rtl/>
          <w:lang w:eastAsia="he-IL"/>
        </w:rPr>
        <w:t xml:space="preserve">התו הירוק. אני מתכוון להוציא פנייה לשרת הפנים וליועמ"ש </w:t>
      </w:r>
      <w:bookmarkStart w:id="2102" w:name="_ETM_Q1_4601259"/>
      <w:bookmarkEnd w:id="2102"/>
      <w:r>
        <w:rPr>
          <w:rFonts w:hint="cs"/>
          <w:rtl/>
          <w:lang w:eastAsia="he-IL"/>
        </w:rPr>
        <w:t>בנושא הזה, אבל אנחנו מקבלים מהרבה רשויות בארץ,</w:t>
      </w:r>
      <w:bookmarkStart w:id="2103" w:name="_ETM_Q1_4604033"/>
      <w:bookmarkEnd w:id="2103"/>
      <w:r>
        <w:rPr>
          <w:rFonts w:hint="cs"/>
          <w:rtl/>
          <w:lang w:eastAsia="he-IL"/>
        </w:rPr>
        <w:t xml:space="preserve"> למשל מצב שבו עירייה קובעת שקבלת קהל במשרדיה מוגבלת למחזיקי </w:t>
      </w:r>
      <w:bookmarkStart w:id="2104" w:name="_ETM_Q1_4611945"/>
      <w:bookmarkEnd w:id="2104"/>
      <w:r>
        <w:rPr>
          <w:rFonts w:hint="cs"/>
          <w:rtl/>
          <w:lang w:eastAsia="he-IL"/>
        </w:rPr>
        <w:t xml:space="preserve">תו ירוק. </w:t>
      </w:r>
    </w:p>
    <w:p w:rsidR="00B15DFE" w:rsidRDefault="00B15DFE" w:rsidP="00444C0D">
      <w:pPr>
        <w:rPr>
          <w:rtl/>
          <w:lang w:eastAsia="he-IL"/>
        </w:rPr>
      </w:pPr>
    </w:p>
    <w:p w:rsidR="00444C0D" w:rsidRDefault="00444C0D" w:rsidP="00B15DFE">
      <w:pPr>
        <w:rPr>
          <w:rtl/>
          <w:lang w:eastAsia="he-IL"/>
        </w:rPr>
      </w:pPr>
      <w:r>
        <w:rPr>
          <w:rFonts w:hint="cs"/>
          <w:rtl/>
          <w:lang w:eastAsia="he-IL"/>
        </w:rPr>
        <w:t xml:space="preserve">אם מישהו בממשלה חושב שזה בסמכות הטבועה על </w:t>
      </w:r>
      <w:bookmarkStart w:id="2105" w:name="_ETM_Q1_4618609"/>
      <w:bookmarkEnd w:id="2105"/>
      <w:r>
        <w:rPr>
          <w:rFonts w:hint="cs"/>
          <w:rtl/>
          <w:lang w:eastAsia="he-IL"/>
        </w:rPr>
        <w:t xml:space="preserve">פי פקודת העיריות של העירייה, </w:t>
      </w:r>
      <w:r w:rsidR="00C930FD">
        <w:rPr>
          <w:rFonts w:hint="cs"/>
          <w:rtl/>
          <w:lang w:eastAsia="he-IL"/>
        </w:rPr>
        <w:t xml:space="preserve">אז שזאת תהיה העמדה שתציגו </w:t>
      </w:r>
      <w:bookmarkStart w:id="2106" w:name="_ETM_Q1_4622234"/>
      <w:bookmarkEnd w:id="2106"/>
      <w:r w:rsidR="00C930FD">
        <w:rPr>
          <w:rFonts w:hint="cs"/>
          <w:rtl/>
          <w:lang w:eastAsia="he-IL"/>
        </w:rPr>
        <w:t xml:space="preserve">ונדבר עליה, אבל חייבים להבין, יש כרגע תהליך שבו </w:t>
      </w:r>
      <w:bookmarkStart w:id="2107" w:name="_ETM_Q1_4626355"/>
      <w:bookmarkEnd w:id="2107"/>
      <w:r w:rsidR="00C930FD">
        <w:rPr>
          <w:rFonts w:hint="cs"/>
          <w:rtl/>
          <w:lang w:eastAsia="he-IL"/>
        </w:rPr>
        <w:t xml:space="preserve">אנחנו דנים פה כל הזמן על ההגבלות, </w:t>
      </w:r>
      <w:bookmarkStart w:id="2108" w:name="_ETM_Q1_4629351"/>
      <w:bookmarkEnd w:id="2108"/>
      <w:r w:rsidR="00C930FD">
        <w:rPr>
          <w:rFonts w:hint="cs"/>
          <w:rtl/>
          <w:lang w:eastAsia="he-IL"/>
        </w:rPr>
        <w:t xml:space="preserve">על המידתיות וכו', אני הראיתי פה את התמונה מגדר </w:t>
      </w:r>
      <w:bookmarkStart w:id="2109" w:name="_ETM_Q1_4635303"/>
      <w:bookmarkEnd w:id="2109"/>
      <w:r w:rsidR="00C930FD">
        <w:rPr>
          <w:rFonts w:hint="cs"/>
          <w:rtl/>
          <w:lang w:eastAsia="he-IL"/>
        </w:rPr>
        <w:t xml:space="preserve">בית חולים ממשלתי לפני שבועיים איך בית חולים ממשלתי </w:t>
      </w:r>
      <w:bookmarkStart w:id="2110" w:name="_ETM_Q1_4641575"/>
      <w:bookmarkEnd w:id="2110"/>
      <w:r w:rsidR="00C930FD">
        <w:rPr>
          <w:rFonts w:hint="cs"/>
          <w:rtl/>
          <w:lang w:eastAsia="he-IL"/>
        </w:rPr>
        <w:t xml:space="preserve">קורא את התקנות האלה ותקנות התו הירוק ומגבש מדיניות תו </w:t>
      </w:r>
      <w:bookmarkStart w:id="2111" w:name="_ETM_Q1_4645167"/>
      <w:bookmarkEnd w:id="2111"/>
      <w:r w:rsidR="00C930FD">
        <w:rPr>
          <w:rFonts w:hint="cs"/>
          <w:rtl/>
          <w:lang w:eastAsia="he-IL"/>
        </w:rPr>
        <w:t xml:space="preserve">ירוק משלו שאומרת שאין כניסה לבית החולים אלא למחזיקי תו </w:t>
      </w:r>
      <w:bookmarkStart w:id="2112" w:name="_ETM_Q1_4647785"/>
      <w:bookmarkEnd w:id="2112"/>
      <w:r w:rsidR="00C930FD">
        <w:rPr>
          <w:rFonts w:hint="cs"/>
          <w:rtl/>
          <w:lang w:eastAsia="he-IL"/>
        </w:rPr>
        <w:t xml:space="preserve">ירוק ובהערות הקטנות הוא כותב: </w:t>
      </w:r>
      <w:bookmarkStart w:id="2113" w:name="_ETM_Q1_4655249"/>
      <w:bookmarkEnd w:id="2113"/>
      <w:r w:rsidR="00B15DFE">
        <w:rPr>
          <w:rFonts w:hint="cs"/>
          <w:rtl/>
          <w:lang w:eastAsia="he-IL"/>
        </w:rPr>
        <w:t>בחדר המיון אנחנו נטפל בכל אדם</w:t>
      </w:r>
      <w:r w:rsidR="00C930FD">
        <w:rPr>
          <w:rFonts w:hint="cs"/>
          <w:rtl/>
          <w:lang w:eastAsia="he-IL"/>
        </w:rPr>
        <w:t>,</w:t>
      </w:r>
      <w:r w:rsidR="00B15DFE">
        <w:rPr>
          <w:rFonts w:hint="cs"/>
          <w:rtl/>
          <w:lang w:eastAsia="he-IL"/>
        </w:rPr>
        <w:t xml:space="preserve"> </w:t>
      </w:r>
      <w:r w:rsidR="00C930FD">
        <w:rPr>
          <w:rFonts w:hint="cs"/>
          <w:rtl/>
          <w:lang w:eastAsia="he-IL"/>
        </w:rPr>
        <w:t xml:space="preserve">כשיש אמירה מפורשת של אחד משופטי </w:t>
      </w:r>
      <w:bookmarkStart w:id="2114" w:name="_ETM_Q1_4658537"/>
      <w:bookmarkEnd w:id="2114"/>
      <w:r w:rsidR="00C930FD">
        <w:rPr>
          <w:rFonts w:hint="cs"/>
          <w:rtl/>
          <w:lang w:eastAsia="he-IL"/>
        </w:rPr>
        <w:t>בג"צ בפסק דין התו הירוק שמדגישה במיוחד את הסיפור</w:t>
      </w:r>
      <w:bookmarkStart w:id="2115" w:name="_ETM_Q1_4662921"/>
      <w:bookmarkEnd w:id="2115"/>
      <w:r w:rsidR="00C930FD">
        <w:rPr>
          <w:rFonts w:hint="cs"/>
          <w:rtl/>
          <w:lang w:eastAsia="he-IL"/>
        </w:rPr>
        <w:t xml:space="preserve"> של</w:t>
      </w:r>
      <w:r w:rsidR="00B15DFE">
        <w:rPr>
          <w:rFonts w:hint="cs"/>
          <w:rtl/>
          <w:lang w:eastAsia="he-IL"/>
        </w:rPr>
        <w:t xml:space="preserve"> לא למנוע כל גישה לטיפול רפואי.</w:t>
      </w:r>
    </w:p>
    <w:p w:rsidR="00C930FD" w:rsidRDefault="00C930FD" w:rsidP="00444C0D">
      <w:pPr>
        <w:rPr>
          <w:rtl/>
          <w:lang w:eastAsia="he-IL"/>
        </w:rPr>
      </w:pPr>
      <w:bookmarkStart w:id="2116" w:name="_ETM_Q1_4667484"/>
      <w:bookmarkStart w:id="2117" w:name="_ETM_Q1_4667572"/>
      <w:bookmarkEnd w:id="2116"/>
      <w:bookmarkEnd w:id="2117"/>
    </w:p>
    <w:p w:rsidR="00B15DFE" w:rsidRDefault="00C930FD" w:rsidP="00B15DFE">
      <w:pPr>
        <w:rPr>
          <w:rtl/>
          <w:lang w:eastAsia="he-IL"/>
        </w:rPr>
      </w:pPr>
      <w:bookmarkStart w:id="2118" w:name="_ETM_Q1_4668099"/>
      <w:bookmarkStart w:id="2119" w:name="_ETM_Q1_4668171"/>
      <w:bookmarkEnd w:id="2118"/>
      <w:bookmarkEnd w:id="2119"/>
      <w:r>
        <w:rPr>
          <w:rFonts w:hint="cs"/>
          <w:rtl/>
          <w:lang w:eastAsia="he-IL"/>
        </w:rPr>
        <w:t xml:space="preserve">אני מוטרד, אני </w:t>
      </w:r>
      <w:bookmarkStart w:id="2120" w:name="_ETM_Q1_4670675"/>
      <w:bookmarkEnd w:id="2120"/>
      <w:r>
        <w:rPr>
          <w:rFonts w:hint="cs"/>
          <w:rtl/>
          <w:lang w:eastAsia="he-IL"/>
        </w:rPr>
        <w:t xml:space="preserve">מוטרד ממצב שבו אנחנו עסוקים בדיוקי דיוקים ומידתיות, אבל בשטח </w:t>
      </w:r>
      <w:bookmarkStart w:id="2121" w:name="_ETM_Q1_4675209"/>
      <w:bookmarkEnd w:id="2121"/>
      <w:r>
        <w:rPr>
          <w:rFonts w:hint="cs"/>
          <w:rtl/>
          <w:lang w:eastAsia="he-IL"/>
        </w:rPr>
        <w:t xml:space="preserve">גופים, אני כבר לא מדבר על מעסיקים פרטיים שאז </w:t>
      </w:r>
      <w:bookmarkStart w:id="2122" w:name="_ETM_Q1_4681321"/>
      <w:bookmarkEnd w:id="2122"/>
      <w:r>
        <w:rPr>
          <w:rFonts w:hint="cs"/>
          <w:rtl/>
          <w:lang w:eastAsia="he-IL"/>
        </w:rPr>
        <w:t xml:space="preserve">זה לא בדיוק הדיון הנורמטיבי, אז צריך ללכת לבית </w:t>
      </w:r>
      <w:bookmarkStart w:id="2123" w:name="_ETM_Q1_4684799"/>
      <w:bookmarkEnd w:id="2123"/>
      <w:r>
        <w:rPr>
          <w:rFonts w:hint="cs"/>
          <w:rtl/>
          <w:lang w:eastAsia="he-IL"/>
        </w:rPr>
        <w:t xml:space="preserve">הדין לעבודה ולראות מה קורה שם ואולי היועמ"ש ברגע מסוים </w:t>
      </w:r>
      <w:bookmarkStart w:id="2124" w:name="_ETM_Q1_4685445"/>
      <w:bookmarkEnd w:id="2124"/>
      <w:r>
        <w:rPr>
          <w:rFonts w:hint="cs"/>
          <w:rtl/>
          <w:lang w:eastAsia="he-IL"/>
        </w:rPr>
        <w:t xml:space="preserve">יחליט שהוא רוצה להצטרף לדיון בבית הדין לעבודה כדי </w:t>
      </w:r>
      <w:bookmarkStart w:id="2125" w:name="_ETM_Q1_4689161"/>
      <w:bookmarkEnd w:id="2125"/>
      <w:r>
        <w:rPr>
          <w:rFonts w:hint="cs"/>
          <w:rtl/>
          <w:lang w:eastAsia="he-IL"/>
        </w:rPr>
        <w:t>להביע איזה שהיא עמדה מדינתית, אבל מוסדות ממשלתיים שמקבלים החלטות</w:t>
      </w:r>
      <w:r w:rsidR="00B15DFE">
        <w:rPr>
          <w:rFonts w:hint="cs"/>
          <w:rtl/>
          <w:lang w:eastAsia="he-IL"/>
        </w:rPr>
        <w:t xml:space="preserve">, </w:t>
      </w:r>
      <w:r>
        <w:rPr>
          <w:rFonts w:hint="cs"/>
          <w:rtl/>
          <w:lang w:eastAsia="he-IL"/>
        </w:rPr>
        <w:t xml:space="preserve">רשויות מקומיות, </w:t>
      </w:r>
      <w:r w:rsidR="00B15DFE">
        <w:rPr>
          <w:rFonts w:hint="cs"/>
          <w:rtl/>
          <w:lang w:eastAsia="he-IL"/>
        </w:rPr>
        <w:t>בתי חולים, מחילים יותר תו ירוק, פחות תו ירוק.</w:t>
      </w:r>
    </w:p>
    <w:p w:rsidR="00B15DFE" w:rsidRDefault="00B15DFE" w:rsidP="00B15DFE">
      <w:pPr>
        <w:rPr>
          <w:rtl/>
          <w:lang w:eastAsia="he-IL"/>
        </w:rPr>
      </w:pPr>
    </w:p>
    <w:p w:rsidR="00C930FD" w:rsidRDefault="00C930FD" w:rsidP="00A35D79">
      <w:pPr>
        <w:rPr>
          <w:rtl/>
          <w:lang w:eastAsia="he-IL"/>
        </w:rPr>
      </w:pPr>
      <w:r>
        <w:rPr>
          <w:rFonts w:hint="cs"/>
          <w:rtl/>
          <w:lang w:eastAsia="he-IL"/>
        </w:rPr>
        <w:t xml:space="preserve">אנחנו נצטרך </w:t>
      </w:r>
      <w:bookmarkStart w:id="2126" w:name="_ETM_Q1_4705429"/>
      <w:bookmarkEnd w:id="2126"/>
      <w:r>
        <w:rPr>
          <w:rFonts w:hint="cs"/>
          <w:rtl/>
          <w:lang w:eastAsia="he-IL"/>
        </w:rPr>
        <w:t>לדבר על זה, כי בעיניי השאלה, למשל, האם</w:t>
      </w:r>
      <w:bookmarkStart w:id="2127" w:name="_ETM_Q1_4708461"/>
      <w:bookmarkEnd w:id="2127"/>
      <w:r>
        <w:rPr>
          <w:rFonts w:hint="cs"/>
          <w:rtl/>
          <w:lang w:eastAsia="he-IL"/>
        </w:rPr>
        <w:t xml:space="preserve"> ההנחיות שהוציא החשכ"ל והנציבות גם כוללות איסור על יתר המקומות הממשלתיים </w:t>
      </w:r>
      <w:bookmarkStart w:id="2128" w:name="_ETM_Q1_4715233"/>
      <w:bookmarkEnd w:id="2128"/>
      <w:r>
        <w:rPr>
          <w:rFonts w:hint="cs"/>
          <w:rtl/>
          <w:lang w:eastAsia="he-IL"/>
        </w:rPr>
        <w:t xml:space="preserve">לא להחיל את המדיניות הזו </w:t>
      </w:r>
      <w:bookmarkStart w:id="2129" w:name="_ETM_Q1_4712141"/>
      <w:bookmarkEnd w:id="2129"/>
      <w:r>
        <w:rPr>
          <w:rFonts w:hint="cs"/>
          <w:rtl/>
          <w:lang w:eastAsia="he-IL"/>
        </w:rPr>
        <w:t xml:space="preserve">כי היא לא נקבעה בתקנות. התקנות אמרו א' ב' ג' </w:t>
      </w:r>
      <w:bookmarkStart w:id="2130" w:name="_ETM_Q1_4716947"/>
      <w:bookmarkEnd w:id="2130"/>
      <w:r>
        <w:rPr>
          <w:rFonts w:hint="cs"/>
          <w:rtl/>
          <w:lang w:eastAsia="he-IL"/>
        </w:rPr>
        <w:t xml:space="preserve">ד', אני לא יודע, </w:t>
      </w:r>
      <w:r w:rsidR="00B15DFE">
        <w:rPr>
          <w:rFonts w:hint="cs"/>
          <w:rtl/>
          <w:lang w:eastAsia="he-IL"/>
        </w:rPr>
        <w:t>אני אומר לכם</w:t>
      </w:r>
      <w:bookmarkStart w:id="2131" w:name="_ETM_Q1_4718184"/>
      <w:bookmarkEnd w:id="2131"/>
      <w:r>
        <w:rPr>
          <w:rFonts w:hint="cs"/>
          <w:rtl/>
          <w:lang w:eastAsia="he-IL"/>
        </w:rPr>
        <w:t xml:space="preserve"> שאנחנו </w:t>
      </w:r>
      <w:bookmarkStart w:id="2132" w:name="_ETM_Q1_4722517"/>
      <w:bookmarkEnd w:id="2132"/>
      <w:r>
        <w:rPr>
          <w:rFonts w:hint="cs"/>
          <w:rtl/>
          <w:lang w:eastAsia="he-IL"/>
        </w:rPr>
        <w:t>מקבלים</w:t>
      </w:r>
      <w:r w:rsidR="00A35D79">
        <w:rPr>
          <w:rFonts w:hint="cs"/>
          <w:rtl/>
          <w:lang w:eastAsia="he-IL"/>
        </w:rPr>
        <w:t xml:space="preserve"> </w:t>
      </w:r>
      <w:r w:rsidR="00A35D79">
        <w:rPr>
          <w:rtl/>
          <w:lang w:eastAsia="he-IL"/>
        </w:rPr>
        <w:t>–</w:t>
      </w:r>
      <w:r w:rsidR="00A35D79">
        <w:rPr>
          <w:rFonts w:hint="cs"/>
          <w:rtl/>
          <w:lang w:eastAsia="he-IL"/>
        </w:rPr>
        <w:t xml:space="preserve"> </w:t>
      </w:r>
      <w:r>
        <w:rPr>
          <w:rFonts w:hint="cs"/>
          <w:rtl/>
          <w:lang w:eastAsia="he-IL"/>
        </w:rPr>
        <w:t xml:space="preserve">אם יצאו הנחיות אז ההנחיות צריכות גם </w:t>
      </w:r>
      <w:bookmarkStart w:id="2133" w:name="_ETM_Q1_4723737"/>
      <w:bookmarkEnd w:id="2133"/>
      <w:r>
        <w:rPr>
          <w:rFonts w:hint="cs"/>
          <w:rtl/>
          <w:lang w:eastAsia="he-IL"/>
        </w:rPr>
        <w:t>לומר ליתר המעסיקים במגזר הממשלתי</w:t>
      </w:r>
      <w:r w:rsidR="00A35D79">
        <w:rPr>
          <w:rFonts w:hint="cs"/>
          <w:rtl/>
          <w:lang w:eastAsia="he-IL"/>
        </w:rPr>
        <w:t xml:space="preserve">: </w:t>
      </w:r>
      <w:r>
        <w:rPr>
          <w:rFonts w:hint="cs"/>
          <w:rtl/>
          <w:lang w:eastAsia="he-IL"/>
        </w:rPr>
        <w:t xml:space="preserve">חברים, אתם אסור לכם להחיל </w:t>
      </w:r>
      <w:bookmarkStart w:id="2134" w:name="_ETM_Q1_4731097"/>
      <w:bookmarkEnd w:id="2134"/>
      <w:r>
        <w:rPr>
          <w:rFonts w:hint="cs"/>
          <w:rtl/>
          <w:lang w:eastAsia="he-IL"/>
        </w:rPr>
        <w:t>את המדיניות הזאת ואולי לחשוב מה קורה בגופים הנתמכים האחרים.</w:t>
      </w:r>
      <w:bookmarkStart w:id="2135" w:name="_ETM_Q1_4732987"/>
      <w:bookmarkEnd w:id="2135"/>
    </w:p>
    <w:p w:rsidR="00C930FD" w:rsidRDefault="00C930FD" w:rsidP="00444C0D">
      <w:pPr>
        <w:rPr>
          <w:rtl/>
          <w:lang w:eastAsia="he-IL"/>
        </w:rPr>
      </w:pPr>
      <w:bookmarkStart w:id="2136" w:name="_ETM_Q1_4733087"/>
      <w:bookmarkEnd w:id="2136"/>
    </w:p>
    <w:p w:rsidR="00C930FD" w:rsidRDefault="00C930FD" w:rsidP="00444C0D">
      <w:pPr>
        <w:rPr>
          <w:rtl/>
          <w:lang w:eastAsia="he-IL"/>
        </w:rPr>
      </w:pPr>
      <w:bookmarkStart w:id="2137" w:name="_ETM_Q1_4733139"/>
      <w:bookmarkStart w:id="2138" w:name="_ETM_Q1_4733210"/>
      <w:bookmarkEnd w:id="2137"/>
      <w:bookmarkEnd w:id="2138"/>
      <w:r>
        <w:rPr>
          <w:rFonts w:hint="cs"/>
          <w:rtl/>
          <w:lang w:eastAsia="he-IL"/>
        </w:rPr>
        <w:t xml:space="preserve">בקיצור, </w:t>
      </w:r>
      <w:bookmarkStart w:id="2139" w:name="_ETM_Q1_4734171"/>
      <w:bookmarkEnd w:id="2139"/>
      <w:r>
        <w:rPr>
          <w:rFonts w:hint="cs"/>
          <w:rtl/>
          <w:lang w:eastAsia="he-IL"/>
        </w:rPr>
        <w:t xml:space="preserve">דעתנו לא קלה, זה שהתקנות מנוסחות מאוד בצמצום זה </w:t>
      </w:r>
      <w:bookmarkStart w:id="2140" w:name="_ETM_Q1_4739865"/>
      <w:bookmarkEnd w:id="2140"/>
      <w:r>
        <w:rPr>
          <w:rFonts w:hint="cs"/>
          <w:rtl/>
          <w:lang w:eastAsia="he-IL"/>
        </w:rPr>
        <w:t xml:space="preserve">טוב, אבל לחיות איתן ולומר: חבר'ה, זה קטן, זה לא </w:t>
      </w:r>
      <w:bookmarkStart w:id="2141" w:name="_ETM_Q1_4746731"/>
      <w:bookmarkEnd w:id="2141"/>
      <w:r>
        <w:rPr>
          <w:rFonts w:hint="cs"/>
          <w:rtl/>
          <w:lang w:eastAsia="he-IL"/>
        </w:rPr>
        <w:t xml:space="preserve">נורא, זה מגזר קטן, זאת לא הגישה שלנו. יש פה </w:t>
      </w:r>
      <w:bookmarkStart w:id="2142" w:name="_ETM_Q1_4751475"/>
      <w:bookmarkEnd w:id="2142"/>
      <w:r>
        <w:rPr>
          <w:rFonts w:hint="cs"/>
          <w:rtl/>
          <w:lang w:eastAsia="he-IL"/>
        </w:rPr>
        <w:t xml:space="preserve">משהו שהוא די דרמטי. </w:t>
      </w:r>
    </w:p>
    <w:p w:rsidR="00C930FD" w:rsidRDefault="00C930FD" w:rsidP="00444C0D">
      <w:pPr>
        <w:rPr>
          <w:rtl/>
          <w:lang w:eastAsia="he-IL"/>
        </w:rPr>
      </w:pPr>
      <w:bookmarkStart w:id="2143" w:name="_ETM_Q1_4754307"/>
      <w:bookmarkStart w:id="2144" w:name="_ETM_Q1_4754381"/>
      <w:bookmarkEnd w:id="2143"/>
      <w:bookmarkEnd w:id="2144"/>
    </w:p>
    <w:p w:rsidR="00C930FD" w:rsidRDefault="00C930FD" w:rsidP="00C930FD">
      <w:pPr>
        <w:pStyle w:val="af9"/>
        <w:keepNext/>
        <w:rPr>
          <w:rtl/>
          <w:lang w:eastAsia="he-IL"/>
        </w:rPr>
      </w:pPr>
      <w:bookmarkStart w:id="2145" w:name="ET_guest_מיכל_עקביה_185"/>
      <w:r w:rsidRPr="00C930FD">
        <w:rPr>
          <w:rStyle w:val="TagStyle"/>
          <w:rtl/>
        </w:rPr>
        <w:t xml:space="preserve"> &lt;&lt; אורח &gt;&gt; </w:t>
      </w:r>
      <w:r>
        <w:rPr>
          <w:rtl/>
          <w:lang w:eastAsia="he-IL"/>
        </w:rPr>
        <w:t>מיכל עקביה:</w:t>
      </w:r>
      <w:r w:rsidRPr="00C930FD">
        <w:rPr>
          <w:rStyle w:val="TagStyle"/>
          <w:rtl/>
        </w:rPr>
        <w:t xml:space="preserve"> &lt;&lt; אורח &gt;&gt;</w:t>
      </w:r>
      <w:r w:rsidR="00D85421">
        <w:rPr>
          <w:rtl/>
          <w:lang w:eastAsia="he-IL"/>
        </w:rPr>
        <w:t xml:space="preserve"> </w:t>
      </w:r>
      <w:bookmarkEnd w:id="2145"/>
    </w:p>
    <w:p w:rsidR="00C930FD" w:rsidRDefault="00C930FD" w:rsidP="00C930FD">
      <w:pPr>
        <w:pStyle w:val="KeepWithNext"/>
        <w:rPr>
          <w:rtl/>
          <w:lang w:eastAsia="he-IL"/>
        </w:rPr>
      </w:pPr>
    </w:p>
    <w:p w:rsidR="00C930FD" w:rsidRDefault="00C930FD" w:rsidP="00C930FD">
      <w:pPr>
        <w:rPr>
          <w:rtl/>
          <w:lang w:eastAsia="he-IL"/>
        </w:rPr>
      </w:pPr>
      <w:bookmarkStart w:id="2146" w:name="_ETM_Q1_4754182"/>
      <w:bookmarkStart w:id="2147" w:name="_ETM_Q1_4754203"/>
      <w:bookmarkEnd w:id="2146"/>
      <w:bookmarkEnd w:id="2147"/>
      <w:r>
        <w:rPr>
          <w:rFonts w:hint="cs"/>
          <w:rtl/>
          <w:lang w:eastAsia="he-IL"/>
        </w:rPr>
        <w:t xml:space="preserve">אני מבקשת להתייחס בקצרה לנושא </w:t>
      </w:r>
      <w:bookmarkStart w:id="2148" w:name="_ETM_Q1_4758721"/>
      <w:bookmarkEnd w:id="2148"/>
      <w:r>
        <w:rPr>
          <w:rFonts w:hint="cs"/>
          <w:rtl/>
          <w:lang w:eastAsia="he-IL"/>
        </w:rPr>
        <w:t xml:space="preserve">של התוקף, לשתי נקודות שהופיעו בפני הוועדה. ראשית, אני מזכירה </w:t>
      </w:r>
      <w:bookmarkStart w:id="2149" w:name="_ETM_Q1_4760256"/>
      <w:bookmarkEnd w:id="2149"/>
      <w:r>
        <w:rPr>
          <w:rFonts w:hint="cs"/>
          <w:rtl/>
          <w:lang w:eastAsia="he-IL"/>
        </w:rPr>
        <w:t xml:space="preserve">שיש גם תקנות תו ירוק לעובדים במערכת החינוך שהן גם </w:t>
      </w:r>
      <w:bookmarkStart w:id="2150" w:name="_ETM_Q1_4762360"/>
      <w:bookmarkEnd w:id="2150"/>
      <w:r>
        <w:rPr>
          <w:rFonts w:hint="cs"/>
          <w:rtl/>
          <w:lang w:eastAsia="he-IL"/>
        </w:rPr>
        <w:t xml:space="preserve">כן תקנות מקבילות והן מוארכות ל-28 יום. וגם פה, אם </w:t>
      </w:r>
      <w:bookmarkStart w:id="2151" w:name="_ETM_Q1_4771392"/>
      <w:bookmarkEnd w:id="2151"/>
      <w:r>
        <w:rPr>
          <w:rFonts w:hint="cs"/>
          <w:rtl/>
          <w:lang w:eastAsia="he-IL"/>
        </w:rPr>
        <w:t xml:space="preserve">אנחנו מדברים על הסנכרון בין קובצי התקנות של תו </w:t>
      </w:r>
      <w:bookmarkStart w:id="2152" w:name="_ETM_Q1_4773330"/>
      <w:bookmarkEnd w:id="2152"/>
      <w:r>
        <w:rPr>
          <w:rFonts w:hint="cs"/>
          <w:rtl/>
          <w:lang w:eastAsia="he-IL"/>
        </w:rPr>
        <w:t xml:space="preserve">ירוק ותו ירוק, אז יש עובדים ועובדים. </w:t>
      </w:r>
    </w:p>
    <w:p w:rsidR="00C930FD" w:rsidRDefault="00C930FD" w:rsidP="00C930FD">
      <w:pPr>
        <w:rPr>
          <w:rtl/>
          <w:lang w:eastAsia="he-IL"/>
        </w:rPr>
      </w:pPr>
      <w:bookmarkStart w:id="2153" w:name="_ETM_Q1_4777810"/>
      <w:bookmarkStart w:id="2154" w:name="_ETM_Q1_4777889"/>
      <w:bookmarkEnd w:id="2153"/>
      <w:bookmarkEnd w:id="2154"/>
    </w:p>
    <w:p w:rsidR="00C930FD" w:rsidRDefault="00C930FD" w:rsidP="00C930FD">
      <w:pPr>
        <w:rPr>
          <w:rtl/>
          <w:lang w:eastAsia="he-IL"/>
        </w:rPr>
      </w:pPr>
      <w:bookmarkStart w:id="2155" w:name="_ETM_Q1_4777946"/>
      <w:bookmarkStart w:id="2156" w:name="_ETM_Q1_4778013"/>
      <w:bookmarkEnd w:id="2155"/>
      <w:bookmarkEnd w:id="2156"/>
      <w:r>
        <w:rPr>
          <w:rFonts w:hint="cs"/>
          <w:rtl/>
          <w:lang w:eastAsia="he-IL"/>
        </w:rPr>
        <w:t xml:space="preserve">שנית, צריך </w:t>
      </w:r>
      <w:bookmarkStart w:id="2157" w:name="_ETM_Q1_4775140"/>
      <w:bookmarkEnd w:id="2157"/>
      <w:r>
        <w:rPr>
          <w:rFonts w:hint="cs"/>
          <w:rtl/>
          <w:lang w:eastAsia="he-IL"/>
        </w:rPr>
        <w:t>לזכור שיש פה גם בסוף איזה נושא שהמעסיקים והעובדים צריכי</w:t>
      </w:r>
      <w:bookmarkStart w:id="2158" w:name="_ETM_Q1_4783557"/>
      <w:bookmarkEnd w:id="2158"/>
      <w:r>
        <w:rPr>
          <w:rFonts w:hint="cs"/>
          <w:rtl/>
          <w:lang w:eastAsia="he-IL"/>
        </w:rPr>
        <w:t xml:space="preserve">ם איזה שהיא ודאות קדימה לדעת מה קורה איתם מחר </w:t>
      </w:r>
      <w:bookmarkStart w:id="2159" w:name="_ETM_Q1_4784594"/>
      <w:bookmarkEnd w:id="2159"/>
      <w:r>
        <w:rPr>
          <w:rFonts w:hint="cs"/>
          <w:rtl/>
          <w:lang w:eastAsia="he-IL"/>
        </w:rPr>
        <w:t xml:space="preserve">בבוקר, כשכל פעם מאריכים לעוד 14 יום ועוד 14 יום </w:t>
      </w:r>
      <w:bookmarkStart w:id="2160" w:name="_ETM_Q1_4785900"/>
      <w:bookmarkEnd w:id="2160"/>
      <w:r>
        <w:rPr>
          <w:rFonts w:hint="cs"/>
          <w:rtl/>
          <w:lang w:eastAsia="he-IL"/>
        </w:rPr>
        <w:t xml:space="preserve">זה מעורר קושי גם שם ובסוף זה חל על אנשים </w:t>
      </w:r>
      <w:bookmarkStart w:id="2161" w:name="_ETM_Q1_4787950"/>
      <w:bookmarkEnd w:id="2161"/>
      <w:r>
        <w:rPr>
          <w:rFonts w:hint="cs"/>
          <w:rtl/>
          <w:lang w:eastAsia="he-IL"/>
        </w:rPr>
        <w:t>שצריכים - - -</w:t>
      </w:r>
    </w:p>
    <w:p w:rsidR="00C930FD" w:rsidRDefault="00C930FD" w:rsidP="00C930FD">
      <w:pPr>
        <w:rPr>
          <w:rtl/>
          <w:lang w:eastAsia="he-IL"/>
        </w:rPr>
      </w:pPr>
      <w:bookmarkStart w:id="2162" w:name="_ETM_Q1_4789662"/>
      <w:bookmarkStart w:id="2163" w:name="_ETM_Q1_4789737"/>
      <w:bookmarkStart w:id="2164" w:name="_ETM_Q1_4790678"/>
      <w:bookmarkEnd w:id="2162"/>
      <w:bookmarkEnd w:id="2163"/>
      <w:bookmarkEnd w:id="2164"/>
    </w:p>
    <w:p w:rsidR="00C930FD" w:rsidRDefault="00C930FD" w:rsidP="00C930FD">
      <w:pPr>
        <w:pStyle w:val="af6"/>
        <w:keepNext/>
        <w:rPr>
          <w:rtl/>
        </w:rPr>
      </w:pPr>
      <w:bookmarkStart w:id="2165" w:name="ET_yor_6156_186"/>
      <w:r w:rsidRPr="00C930FD">
        <w:rPr>
          <w:rStyle w:val="TagStyle"/>
          <w:rtl/>
        </w:rPr>
        <w:t xml:space="preserve"> &lt;&lt; יור &gt;&gt; </w:t>
      </w:r>
      <w:r>
        <w:rPr>
          <w:rtl/>
        </w:rPr>
        <w:t>היו"ר גלעד קריב:</w:t>
      </w:r>
      <w:r w:rsidRPr="00C930FD">
        <w:rPr>
          <w:rStyle w:val="TagStyle"/>
          <w:rtl/>
        </w:rPr>
        <w:t xml:space="preserve"> &lt;&lt; יור &gt;&gt;</w:t>
      </w:r>
      <w:r w:rsidR="00D85421">
        <w:rPr>
          <w:rtl/>
        </w:rPr>
        <w:t xml:space="preserve"> </w:t>
      </w:r>
      <w:bookmarkEnd w:id="2165"/>
    </w:p>
    <w:p w:rsidR="00C930FD" w:rsidRDefault="00C930FD" w:rsidP="00C930FD">
      <w:pPr>
        <w:pStyle w:val="KeepWithNext"/>
        <w:rPr>
          <w:rtl/>
          <w:lang w:eastAsia="he-IL"/>
        </w:rPr>
      </w:pPr>
    </w:p>
    <w:p w:rsidR="00C930FD" w:rsidRDefault="00C930FD" w:rsidP="00C930FD">
      <w:pPr>
        <w:rPr>
          <w:rtl/>
          <w:lang w:eastAsia="he-IL"/>
        </w:rPr>
      </w:pPr>
      <w:bookmarkStart w:id="2166" w:name="_ETM_Q1_4790994"/>
      <w:bookmarkStart w:id="2167" w:name="_ETM_Q1_4791014"/>
      <w:bookmarkEnd w:id="2166"/>
      <w:bookmarkEnd w:id="2167"/>
      <w:r>
        <w:rPr>
          <w:rFonts w:hint="cs"/>
          <w:rtl/>
          <w:lang w:eastAsia="he-IL"/>
        </w:rPr>
        <w:t>אני מבין את זה, אבל מכיוון שהוועד</w:t>
      </w:r>
      <w:bookmarkStart w:id="2168" w:name="_ETM_Q1_4795007"/>
      <w:bookmarkEnd w:id="2168"/>
      <w:r>
        <w:rPr>
          <w:rFonts w:hint="cs"/>
          <w:rtl/>
          <w:lang w:eastAsia="he-IL"/>
        </w:rPr>
        <w:t xml:space="preserve">ה לא מתכוונת לשנות לכם את התקנות, אבל היא </w:t>
      </w:r>
      <w:bookmarkStart w:id="2169" w:name="_ETM_Q1_4797334"/>
      <w:bookmarkEnd w:id="2169"/>
      <w:r>
        <w:rPr>
          <w:rFonts w:hint="cs"/>
          <w:rtl/>
          <w:lang w:eastAsia="he-IL"/>
        </w:rPr>
        <w:t xml:space="preserve">אומרת שיש נקודה, כל פעם אנחנו רוצים לבחון איפה אנחנו </w:t>
      </w:r>
      <w:bookmarkStart w:id="2170" w:name="_ETM_Q1_4802790"/>
      <w:bookmarkEnd w:id="2170"/>
      <w:r>
        <w:rPr>
          <w:rFonts w:hint="cs"/>
          <w:rtl/>
          <w:lang w:eastAsia="he-IL"/>
        </w:rPr>
        <w:t>עומדים, הדיונים האלה אלה גם דיונים שעולות בהם בעיות, שעו</w:t>
      </w:r>
      <w:bookmarkStart w:id="2171" w:name="_ETM_Q1_4806174"/>
      <w:bookmarkEnd w:id="2171"/>
      <w:r>
        <w:rPr>
          <w:rFonts w:hint="cs"/>
          <w:rtl/>
          <w:lang w:eastAsia="he-IL"/>
        </w:rPr>
        <w:t xml:space="preserve">לות בהם שאלות, שיש בהם דיוקים, אני מבין מה שאתם </w:t>
      </w:r>
      <w:bookmarkStart w:id="2172" w:name="_ETM_Q1_4809343"/>
      <w:bookmarkEnd w:id="2172"/>
      <w:r>
        <w:rPr>
          <w:rFonts w:hint="cs"/>
          <w:rtl/>
          <w:lang w:eastAsia="he-IL"/>
        </w:rPr>
        <w:t xml:space="preserve">אומרים, אני גם לא שמח על ההתכנסות שלנו, אני חושב שזה קצת צורם שאנחנו מדברים על מקומות </w:t>
      </w:r>
      <w:bookmarkStart w:id="2173" w:name="_ETM_Q1_4818786"/>
      <w:bookmarkEnd w:id="2173"/>
      <w:r>
        <w:rPr>
          <w:rFonts w:hint="cs"/>
          <w:rtl/>
          <w:lang w:eastAsia="he-IL"/>
        </w:rPr>
        <w:t xml:space="preserve">בילוי כל 14 יום. טוב, תיכף נראה מה נעשה </w:t>
      </w:r>
      <w:bookmarkStart w:id="2174" w:name="_ETM_Q1_4825310"/>
      <w:bookmarkEnd w:id="2174"/>
      <w:r>
        <w:rPr>
          <w:rFonts w:hint="cs"/>
          <w:rtl/>
          <w:lang w:eastAsia="he-IL"/>
        </w:rPr>
        <w:t xml:space="preserve">פה עם התוקף. </w:t>
      </w:r>
      <w:bookmarkStart w:id="2175" w:name="_ETM_Q1_4826766"/>
      <w:bookmarkEnd w:id="2175"/>
    </w:p>
    <w:p w:rsidR="00C930FD" w:rsidRDefault="00C930FD" w:rsidP="00C930FD">
      <w:pPr>
        <w:rPr>
          <w:rtl/>
          <w:lang w:eastAsia="he-IL"/>
        </w:rPr>
      </w:pPr>
      <w:bookmarkStart w:id="2176" w:name="_ETM_Q1_4826862"/>
      <w:bookmarkEnd w:id="2176"/>
    </w:p>
    <w:p w:rsidR="00C930FD" w:rsidRDefault="00C930FD" w:rsidP="00C930FD">
      <w:pPr>
        <w:rPr>
          <w:rtl/>
          <w:lang w:eastAsia="he-IL"/>
        </w:rPr>
      </w:pPr>
      <w:bookmarkStart w:id="2177" w:name="_ETM_Q1_4826918"/>
      <w:bookmarkStart w:id="2178" w:name="_ETM_Q1_4826988"/>
      <w:bookmarkEnd w:id="2177"/>
      <w:bookmarkEnd w:id="2178"/>
      <w:r>
        <w:rPr>
          <w:rFonts w:hint="cs"/>
          <w:rtl/>
          <w:lang w:eastAsia="he-IL"/>
        </w:rPr>
        <w:t>התייחסות, א', משרד הבט"פ, מנהלת האכי</w:t>
      </w:r>
      <w:bookmarkStart w:id="2179" w:name="_ETM_Q1_4834682"/>
      <w:bookmarkEnd w:id="2179"/>
      <w:r>
        <w:rPr>
          <w:rFonts w:hint="cs"/>
          <w:rtl/>
          <w:lang w:eastAsia="he-IL"/>
        </w:rPr>
        <w:t xml:space="preserve">פה, איפה אנחנו נמצאים עם האכיפה ואנחנו גם צריכים לקבל </w:t>
      </w:r>
      <w:bookmarkStart w:id="2180" w:name="_ETM_Q1_4836802"/>
      <w:bookmarkEnd w:id="2180"/>
      <w:r>
        <w:rPr>
          <w:rFonts w:hint="cs"/>
          <w:rtl/>
          <w:lang w:eastAsia="he-IL"/>
        </w:rPr>
        <w:t xml:space="preserve">עוד שני הסברים, האחד לגבי כל סמכויות הכניסה, למי מותר </w:t>
      </w:r>
      <w:bookmarkStart w:id="2181" w:name="_ETM_Q1_4840754"/>
      <w:bookmarkEnd w:id="2181"/>
      <w:r>
        <w:rPr>
          <w:rFonts w:hint="cs"/>
          <w:rtl/>
          <w:lang w:eastAsia="he-IL"/>
        </w:rPr>
        <w:t xml:space="preserve">להיכנס, מה שהציג חבר הכנסת רוטמן, וגם הסוגיה של </w:t>
      </w:r>
      <w:bookmarkStart w:id="2182" w:name="_ETM_Q1_4844250"/>
      <w:bookmarkEnd w:id="2182"/>
      <w:r>
        <w:rPr>
          <w:rFonts w:hint="cs"/>
          <w:rtl/>
          <w:lang w:eastAsia="he-IL"/>
        </w:rPr>
        <w:t xml:space="preserve">מה ההסדר לגבי הפלסטינים. נמצא </w:t>
      </w:r>
      <w:proofErr w:type="spellStart"/>
      <w:r>
        <w:rPr>
          <w:rFonts w:hint="cs"/>
          <w:rtl/>
          <w:lang w:eastAsia="he-IL"/>
        </w:rPr>
        <w:t>איתנו</w:t>
      </w:r>
      <w:proofErr w:type="spellEnd"/>
      <w:r>
        <w:rPr>
          <w:rFonts w:hint="cs"/>
          <w:rtl/>
          <w:lang w:eastAsia="he-IL"/>
        </w:rPr>
        <w:t xml:space="preserve"> נציג יועמ"ש </w:t>
      </w:r>
      <w:proofErr w:type="spellStart"/>
      <w:r>
        <w:rPr>
          <w:rFonts w:hint="cs"/>
          <w:rtl/>
          <w:lang w:eastAsia="he-IL"/>
        </w:rPr>
        <w:t>איו"ש</w:t>
      </w:r>
      <w:bookmarkStart w:id="2183" w:name="_ETM_Q1_4848466"/>
      <w:bookmarkEnd w:id="2183"/>
      <w:proofErr w:type="spellEnd"/>
      <w:r>
        <w:rPr>
          <w:rFonts w:hint="cs"/>
          <w:rtl/>
          <w:lang w:eastAsia="he-IL"/>
        </w:rPr>
        <w:t xml:space="preserve"> ואנחנו גם נשמע אותו, אבל קודם כל מנהלת האכיפה. </w:t>
      </w:r>
      <w:bookmarkStart w:id="2184" w:name="_ETM_Q1_4854906"/>
      <w:bookmarkEnd w:id="2184"/>
      <w:r>
        <w:rPr>
          <w:rFonts w:hint="cs"/>
          <w:rtl/>
          <w:lang w:eastAsia="he-IL"/>
        </w:rPr>
        <w:t>ערב טוב, אורי, איפה אנחנו עומדים.</w:t>
      </w:r>
    </w:p>
    <w:p w:rsidR="00C930FD" w:rsidRDefault="00C930FD" w:rsidP="00C930FD">
      <w:pPr>
        <w:rPr>
          <w:rtl/>
          <w:lang w:eastAsia="he-IL"/>
        </w:rPr>
      </w:pPr>
      <w:bookmarkStart w:id="2185" w:name="_ETM_Q1_4859475"/>
      <w:bookmarkEnd w:id="2185"/>
    </w:p>
    <w:p w:rsidR="00C930FD" w:rsidRDefault="00C930FD" w:rsidP="00C930FD">
      <w:pPr>
        <w:pStyle w:val="af9"/>
        <w:keepNext/>
        <w:rPr>
          <w:rtl/>
          <w:lang w:eastAsia="he-IL"/>
        </w:rPr>
      </w:pPr>
      <w:bookmarkStart w:id="2186" w:name="ET_guest_אורי_בוצמנסקי_188"/>
      <w:r w:rsidRPr="00C930FD">
        <w:rPr>
          <w:rStyle w:val="TagStyle"/>
          <w:rtl/>
        </w:rPr>
        <w:t xml:space="preserve"> &lt;&lt; אורח &gt;&gt; </w:t>
      </w:r>
      <w:r>
        <w:rPr>
          <w:rtl/>
          <w:lang w:eastAsia="he-IL"/>
        </w:rPr>
        <w:t>אורי בוצמנסקי:</w:t>
      </w:r>
      <w:r w:rsidRPr="00C930FD">
        <w:rPr>
          <w:rStyle w:val="TagStyle"/>
          <w:rtl/>
        </w:rPr>
        <w:t xml:space="preserve"> &lt;&lt; אורח &gt;&gt;</w:t>
      </w:r>
      <w:r w:rsidR="00D85421">
        <w:rPr>
          <w:rtl/>
          <w:lang w:eastAsia="he-IL"/>
        </w:rPr>
        <w:t xml:space="preserve"> </w:t>
      </w:r>
      <w:bookmarkEnd w:id="2186"/>
    </w:p>
    <w:p w:rsidR="00C930FD" w:rsidRDefault="00C930FD" w:rsidP="00C930FD">
      <w:pPr>
        <w:pStyle w:val="KeepWithNext"/>
        <w:rPr>
          <w:rtl/>
          <w:lang w:eastAsia="he-IL"/>
        </w:rPr>
      </w:pPr>
    </w:p>
    <w:p w:rsidR="00C930FD" w:rsidRDefault="00C930FD" w:rsidP="00C930FD">
      <w:pPr>
        <w:rPr>
          <w:rtl/>
          <w:lang w:eastAsia="he-IL"/>
        </w:rPr>
      </w:pPr>
      <w:bookmarkStart w:id="2187" w:name="_ETM_Q1_4859808"/>
      <w:bookmarkStart w:id="2188" w:name="_ETM_Q1_4859825"/>
      <w:bookmarkStart w:id="2189" w:name="_ETM_Q1_4857389"/>
      <w:bookmarkEnd w:id="2187"/>
      <w:bookmarkEnd w:id="2188"/>
      <w:bookmarkEnd w:id="2189"/>
      <w:r>
        <w:rPr>
          <w:rFonts w:hint="cs"/>
          <w:rtl/>
          <w:lang w:eastAsia="he-IL"/>
        </w:rPr>
        <w:t xml:space="preserve">ערב טוב, אדוני, אורי </w:t>
      </w:r>
      <w:bookmarkStart w:id="2190" w:name="_ETM_Q1_4858743"/>
      <w:bookmarkEnd w:id="2190"/>
      <w:r>
        <w:rPr>
          <w:rFonts w:hint="cs"/>
          <w:rtl/>
          <w:lang w:eastAsia="he-IL"/>
        </w:rPr>
        <w:t xml:space="preserve">בוצמנסקי, מהייעוץ המשפטי של משטרת ישראל. מבחינת ההתנסות של המשטרה והאכיפה עד כה אז אני רק מזכיר שעד עכשיו לא </w:t>
      </w:r>
      <w:bookmarkStart w:id="2191" w:name="_ETM_Q1_4870841"/>
      <w:bookmarkEnd w:id="2191"/>
      <w:r>
        <w:rPr>
          <w:rFonts w:hint="cs"/>
          <w:rtl/>
          <w:lang w:eastAsia="he-IL"/>
        </w:rPr>
        <w:t xml:space="preserve">נקבעה בתקנות עבירה על מעסיק שהכניס עובד למקום בלי </w:t>
      </w:r>
      <w:bookmarkStart w:id="2192" w:name="_ETM_Q1_4873833"/>
      <w:bookmarkEnd w:id="2192"/>
      <w:r>
        <w:rPr>
          <w:rFonts w:hint="cs"/>
          <w:rtl/>
          <w:lang w:eastAsia="he-IL"/>
        </w:rPr>
        <w:t xml:space="preserve">האישורים הנדרשים ולא נקבעו גורמים מוסמכים וגם לא ניתנו סמכויות. </w:t>
      </w:r>
      <w:bookmarkStart w:id="2193" w:name="_ETM_Q1_4879625"/>
      <w:bookmarkEnd w:id="2193"/>
    </w:p>
    <w:p w:rsidR="00C930FD" w:rsidRDefault="00C930FD" w:rsidP="00C930FD">
      <w:pPr>
        <w:rPr>
          <w:rtl/>
          <w:lang w:eastAsia="he-IL"/>
        </w:rPr>
      </w:pPr>
      <w:bookmarkStart w:id="2194" w:name="_ETM_Q1_4879689"/>
      <w:bookmarkStart w:id="2195" w:name="_ETM_Q1_4879757"/>
      <w:bookmarkStart w:id="2196" w:name="_ETM_Q1_4881065"/>
      <w:bookmarkEnd w:id="2194"/>
      <w:bookmarkEnd w:id="2195"/>
      <w:bookmarkEnd w:id="2196"/>
    </w:p>
    <w:p w:rsidR="00C930FD" w:rsidRDefault="00C930FD" w:rsidP="00C930FD">
      <w:pPr>
        <w:pStyle w:val="af6"/>
        <w:keepNext/>
        <w:rPr>
          <w:rtl/>
        </w:rPr>
      </w:pPr>
      <w:bookmarkStart w:id="2197" w:name="ET_yor_6156_189"/>
      <w:r w:rsidRPr="00C930FD">
        <w:rPr>
          <w:rStyle w:val="TagStyle"/>
          <w:rtl/>
        </w:rPr>
        <w:t xml:space="preserve"> &lt;&lt; יור &gt;&gt; </w:t>
      </w:r>
      <w:r>
        <w:rPr>
          <w:rtl/>
        </w:rPr>
        <w:t>היו"ר גלעד קריב:</w:t>
      </w:r>
      <w:r w:rsidRPr="00C930FD">
        <w:rPr>
          <w:rStyle w:val="TagStyle"/>
          <w:rtl/>
        </w:rPr>
        <w:t xml:space="preserve"> &lt;&lt; יור &gt;&gt;</w:t>
      </w:r>
      <w:r w:rsidR="00D85421">
        <w:rPr>
          <w:rtl/>
        </w:rPr>
        <w:t xml:space="preserve"> </w:t>
      </w:r>
      <w:bookmarkEnd w:id="2197"/>
    </w:p>
    <w:p w:rsidR="00C930FD" w:rsidRDefault="00C930FD" w:rsidP="00C930FD">
      <w:pPr>
        <w:pStyle w:val="KeepWithNext"/>
        <w:rPr>
          <w:rtl/>
          <w:lang w:eastAsia="he-IL"/>
        </w:rPr>
      </w:pPr>
    </w:p>
    <w:p w:rsidR="00C930FD" w:rsidRDefault="00C930FD" w:rsidP="00C930FD">
      <w:pPr>
        <w:rPr>
          <w:rtl/>
          <w:lang w:eastAsia="he-IL"/>
        </w:rPr>
      </w:pPr>
      <w:bookmarkStart w:id="2198" w:name="_ETM_Q1_4881406"/>
      <w:bookmarkStart w:id="2199" w:name="_ETM_Q1_4881423"/>
      <w:bookmarkEnd w:id="2198"/>
      <w:bookmarkEnd w:id="2199"/>
      <w:r>
        <w:rPr>
          <w:rFonts w:hint="cs"/>
          <w:rtl/>
          <w:lang w:eastAsia="he-IL"/>
        </w:rPr>
        <w:t xml:space="preserve">אז בעצם אנחנו רק מעכשיו אנחנו מתחילים את </w:t>
      </w:r>
      <w:bookmarkStart w:id="2200" w:name="_ETM_Q1_4885555"/>
      <w:bookmarkEnd w:id="2200"/>
      <w:r>
        <w:rPr>
          <w:rFonts w:hint="cs"/>
          <w:rtl/>
          <w:lang w:eastAsia="he-IL"/>
        </w:rPr>
        <w:t xml:space="preserve">האכיפה. </w:t>
      </w:r>
    </w:p>
    <w:p w:rsidR="00C930FD" w:rsidRDefault="00C930FD" w:rsidP="00C930FD">
      <w:pPr>
        <w:rPr>
          <w:rtl/>
          <w:lang w:eastAsia="he-IL"/>
        </w:rPr>
      </w:pPr>
      <w:bookmarkStart w:id="2201" w:name="_ETM_Q1_4886827"/>
      <w:bookmarkStart w:id="2202" w:name="_ETM_Q1_4886900"/>
      <w:bookmarkStart w:id="2203" w:name="_ETM_Q1_4889451"/>
      <w:bookmarkEnd w:id="2201"/>
      <w:bookmarkEnd w:id="2202"/>
      <w:bookmarkEnd w:id="2203"/>
    </w:p>
    <w:p w:rsidR="00C930FD" w:rsidRDefault="00C930FD" w:rsidP="00C930FD">
      <w:pPr>
        <w:pStyle w:val="af9"/>
        <w:keepNext/>
        <w:rPr>
          <w:rtl/>
          <w:lang w:eastAsia="he-IL"/>
        </w:rPr>
      </w:pPr>
      <w:bookmarkStart w:id="2204" w:name="ET_guest_אורי_בוצמנסקי_190"/>
      <w:r w:rsidRPr="00C930FD">
        <w:rPr>
          <w:rStyle w:val="TagStyle"/>
          <w:rtl/>
        </w:rPr>
        <w:t xml:space="preserve"> &lt;&lt; אורח &gt;&gt; </w:t>
      </w:r>
      <w:r>
        <w:rPr>
          <w:rtl/>
          <w:lang w:eastAsia="he-IL"/>
        </w:rPr>
        <w:t>אורי בוצמנסקי:</w:t>
      </w:r>
      <w:r w:rsidRPr="00C930FD">
        <w:rPr>
          <w:rStyle w:val="TagStyle"/>
          <w:rtl/>
        </w:rPr>
        <w:t xml:space="preserve"> &lt;&lt; אורח &gt;&gt;</w:t>
      </w:r>
      <w:r w:rsidR="00D85421">
        <w:rPr>
          <w:rtl/>
          <w:lang w:eastAsia="he-IL"/>
        </w:rPr>
        <w:t xml:space="preserve"> </w:t>
      </w:r>
      <w:bookmarkEnd w:id="2204"/>
    </w:p>
    <w:p w:rsidR="00C930FD" w:rsidRDefault="00C930FD" w:rsidP="00C930FD">
      <w:pPr>
        <w:pStyle w:val="KeepWithNext"/>
        <w:rPr>
          <w:rtl/>
          <w:lang w:eastAsia="he-IL"/>
        </w:rPr>
      </w:pPr>
    </w:p>
    <w:p w:rsidR="00C930FD" w:rsidRDefault="00C930FD" w:rsidP="00C930FD">
      <w:pPr>
        <w:rPr>
          <w:rtl/>
          <w:lang w:eastAsia="he-IL"/>
        </w:rPr>
      </w:pPr>
      <w:bookmarkStart w:id="2205" w:name="_ETM_Q1_4889784"/>
      <w:bookmarkStart w:id="2206" w:name="_ETM_Q1_4889800"/>
      <w:bookmarkEnd w:id="2205"/>
      <w:bookmarkEnd w:id="2206"/>
      <w:r>
        <w:rPr>
          <w:rFonts w:hint="cs"/>
          <w:rtl/>
          <w:lang w:eastAsia="he-IL"/>
        </w:rPr>
        <w:t xml:space="preserve">נכון. לגבי הסמכויות, יש כאן כמובן את משרד </w:t>
      </w:r>
      <w:bookmarkStart w:id="2207" w:name="_ETM_Q1_4888279"/>
      <w:bookmarkEnd w:id="2207"/>
      <w:r>
        <w:rPr>
          <w:rFonts w:hint="cs"/>
          <w:rtl/>
          <w:lang w:eastAsia="he-IL"/>
        </w:rPr>
        <w:t xml:space="preserve">המשפטים, אבל אני רק אסביר שלפי התקנות, ברגע שקובעים בתקנות </w:t>
      </w:r>
      <w:bookmarkStart w:id="2208" w:name="_ETM_Q1_4892521"/>
      <w:bookmarkEnd w:id="2208"/>
      <w:r>
        <w:rPr>
          <w:rFonts w:hint="cs"/>
          <w:rtl/>
          <w:lang w:eastAsia="he-IL"/>
        </w:rPr>
        <w:t xml:space="preserve">גורמים מוסמכים לאכוף ולהטיל קנסות מנהליים באופן אוטומטי ניתנות להם </w:t>
      </w:r>
      <w:bookmarkStart w:id="2209" w:name="_ETM_Q1_4903889"/>
      <w:bookmarkEnd w:id="2209"/>
      <w:r>
        <w:rPr>
          <w:rFonts w:hint="cs"/>
          <w:rtl/>
          <w:lang w:eastAsia="he-IL"/>
        </w:rPr>
        <w:t xml:space="preserve">הסמכויות שבסעיף 26 לחוק הסמכויות, שזה סמכות לדרישת הזדהות, סמכות </w:t>
      </w:r>
      <w:bookmarkStart w:id="2210" w:name="_ETM_Q1_4909497"/>
      <w:bookmarkEnd w:id="2210"/>
      <w:r>
        <w:rPr>
          <w:rFonts w:hint="cs"/>
          <w:rtl/>
          <w:lang w:eastAsia="he-IL"/>
        </w:rPr>
        <w:t xml:space="preserve">לבקש מסמכים וגם סמכות להיכנס למקום, אבל אני כן אדגיש </w:t>
      </w:r>
      <w:bookmarkStart w:id="2211" w:name="_ETM_Q1_4912629"/>
      <w:bookmarkEnd w:id="2211"/>
      <w:r>
        <w:rPr>
          <w:rFonts w:hint="cs"/>
          <w:rtl/>
          <w:lang w:eastAsia="he-IL"/>
        </w:rPr>
        <w:t xml:space="preserve">שהכניסה למקום, כך כתוב גם בסעיף 26 לחוק שמשמש </w:t>
      </w:r>
      <w:bookmarkStart w:id="2212" w:name="_ETM_Q1_4921389"/>
      <w:bookmarkEnd w:id="2212"/>
      <w:r>
        <w:rPr>
          <w:rFonts w:hint="cs"/>
          <w:rtl/>
          <w:lang w:eastAsia="he-IL"/>
        </w:rPr>
        <w:t xml:space="preserve">למגורים היא רק לפי צו של בית משפט. </w:t>
      </w:r>
    </w:p>
    <w:p w:rsidR="00C930FD" w:rsidRDefault="00C930FD" w:rsidP="00C930FD">
      <w:pPr>
        <w:rPr>
          <w:rtl/>
          <w:lang w:eastAsia="he-IL"/>
        </w:rPr>
      </w:pPr>
      <w:bookmarkStart w:id="2213" w:name="_ETM_Q1_4925077"/>
      <w:bookmarkStart w:id="2214" w:name="_ETM_Q1_4925140"/>
      <w:bookmarkStart w:id="2215" w:name="_ETM_Q1_4926021"/>
      <w:bookmarkEnd w:id="2213"/>
      <w:bookmarkEnd w:id="2214"/>
      <w:bookmarkEnd w:id="2215"/>
    </w:p>
    <w:p w:rsidR="00C930FD" w:rsidRDefault="00C930FD" w:rsidP="00C930FD">
      <w:pPr>
        <w:pStyle w:val="af6"/>
        <w:keepNext/>
        <w:rPr>
          <w:rtl/>
        </w:rPr>
      </w:pPr>
      <w:bookmarkStart w:id="2216" w:name="ET_yor_6156_191"/>
      <w:r w:rsidRPr="00C930FD">
        <w:rPr>
          <w:rStyle w:val="TagStyle"/>
          <w:rtl/>
        </w:rPr>
        <w:t xml:space="preserve"> &lt;&lt; יור &gt;&gt; </w:t>
      </w:r>
      <w:r>
        <w:rPr>
          <w:rtl/>
        </w:rPr>
        <w:t>היו"ר גלעד קריב:</w:t>
      </w:r>
      <w:r w:rsidRPr="00C930FD">
        <w:rPr>
          <w:rStyle w:val="TagStyle"/>
          <w:rtl/>
        </w:rPr>
        <w:t xml:space="preserve"> &lt;&lt; יור &gt;&gt;</w:t>
      </w:r>
      <w:r w:rsidR="00D85421">
        <w:rPr>
          <w:rtl/>
        </w:rPr>
        <w:t xml:space="preserve"> </w:t>
      </w:r>
      <w:bookmarkEnd w:id="2216"/>
    </w:p>
    <w:p w:rsidR="00C930FD" w:rsidRDefault="00C930FD" w:rsidP="00C930FD">
      <w:pPr>
        <w:pStyle w:val="KeepWithNext"/>
        <w:rPr>
          <w:rtl/>
          <w:lang w:eastAsia="he-IL"/>
        </w:rPr>
      </w:pPr>
    </w:p>
    <w:p w:rsidR="00C930FD" w:rsidRDefault="00C930FD" w:rsidP="00C930FD">
      <w:pPr>
        <w:rPr>
          <w:rtl/>
          <w:lang w:eastAsia="he-IL"/>
        </w:rPr>
      </w:pPr>
      <w:bookmarkStart w:id="2217" w:name="_ETM_Q1_4926342"/>
      <w:bookmarkStart w:id="2218" w:name="_ETM_Q1_4926360"/>
      <w:bookmarkEnd w:id="2217"/>
      <w:bookmarkEnd w:id="2218"/>
      <w:r>
        <w:rPr>
          <w:rFonts w:hint="cs"/>
          <w:rtl/>
          <w:lang w:eastAsia="he-IL"/>
        </w:rPr>
        <w:t xml:space="preserve">אז איך </w:t>
      </w:r>
      <w:bookmarkStart w:id="2219" w:name="_ETM_Q1_4922673"/>
      <w:bookmarkEnd w:id="2219"/>
      <w:r>
        <w:rPr>
          <w:rFonts w:hint="cs"/>
          <w:rtl/>
          <w:lang w:eastAsia="he-IL"/>
        </w:rPr>
        <w:t xml:space="preserve">אתם מפרשים דיור קהילתי, מוסד שבו שוהים וגרים בדרך קבע </w:t>
      </w:r>
      <w:bookmarkStart w:id="2220" w:name="_ETM_Q1_4930529"/>
      <w:bookmarkEnd w:id="2220"/>
      <w:r>
        <w:rPr>
          <w:rFonts w:hint="cs"/>
          <w:rtl/>
          <w:lang w:eastAsia="he-IL"/>
        </w:rPr>
        <w:t xml:space="preserve">חוסים, מטופלים? </w:t>
      </w:r>
    </w:p>
    <w:p w:rsidR="00467268" w:rsidRDefault="00467268" w:rsidP="00C930FD">
      <w:pPr>
        <w:rPr>
          <w:rtl/>
          <w:lang w:eastAsia="he-IL"/>
        </w:rPr>
      </w:pPr>
      <w:bookmarkStart w:id="2221" w:name="_ETM_Q1_4933681"/>
      <w:bookmarkStart w:id="2222" w:name="_ETM_Q1_4933752"/>
      <w:bookmarkStart w:id="2223" w:name="_ETM_Q1_4931641"/>
      <w:bookmarkEnd w:id="2221"/>
      <w:bookmarkEnd w:id="2222"/>
      <w:bookmarkEnd w:id="2223"/>
    </w:p>
    <w:p w:rsidR="00467268" w:rsidRDefault="00467268" w:rsidP="00467268">
      <w:pPr>
        <w:pStyle w:val="af9"/>
        <w:keepNext/>
        <w:rPr>
          <w:rtl/>
          <w:lang w:eastAsia="he-IL"/>
        </w:rPr>
      </w:pPr>
      <w:bookmarkStart w:id="2224" w:name="ET_guest_אורי_בוצמנסקי_192"/>
      <w:r w:rsidRPr="00467268">
        <w:rPr>
          <w:rStyle w:val="TagStyle"/>
          <w:rtl/>
        </w:rPr>
        <w:t xml:space="preserve"> &lt;&lt; אורח &gt;&gt; </w:t>
      </w:r>
      <w:r>
        <w:rPr>
          <w:rtl/>
          <w:lang w:eastAsia="he-IL"/>
        </w:rPr>
        <w:t>אורי בוצמנסקי:</w:t>
      </w:r>
      <w:r w:rsidRPr="00467268">
        <w:rPr>
          <w:rStyle w:val="TagStyle"/>
          <w:rtl/>
        </w:rPr>
        <w:t xml:space="preserve"> &lt;&lt; אורח &gt;&gt;</w:t>
      </w:r>
      <w:r w:rsidR="00D85421">
        <w:rPr>
          <w:rtl/>
          <w:lang w:eastAsia="he-IL"/>
        </w:rPr>
        <w:t xml:space="preserve"> </w:t>
      </w:r>
      <w:bookmarkEnd w:id="2224"/>
    </w:p>
    <w:p w:rsidR="00467268" w:rsidRDefault="00467268" w:rsidP="00467268">
      <w:pPr>
        <w:pStyle w:val="KeepWithNext"/>
        <w:rPr>
          <w:rtl/>
          <w:lang w:eastAsia="he-IL"/>
        </w:rPr>
      </w:pPr>
    </w:p>
    <w:p w:rsidR="00467268" w:rsidRDefault="00467268" w:rsidP="00467268">
      <w:pPr>
        <w:rPr>
          <w:rtl/>
          <w:lang w:eastAsia="he-IL"/>
        </w:rPr>
      </w:pPr>
      <w:bookmarkStart w:id="2225" w:name="_ETM_Q1_4931957"/>
      <w:bookmarkStart w:id="2226" w:name="_ETM_Q1_4931978"/>
      <w:bookmarkEnd w:id="2225"/>
      <w:bookmarkEnd w:id="2226"/>
      <w:r>
        <w:rPr>
          <w:rFonts w:hint="cs"/>
          <w:rtl/>
          <w:lang w:eastAsia="he-IL"/>
        </w:rPr>
        <w:t xml:space="preserve">זה מקום שמשמש למגורים. הכניסה למקום כאמור תהיה </w:t>
      </w:r>
      <w:bookmarkStart w:id="2227" w:name="_ETM_Q1_4940417"/>
      <w:bookmarkEnd w:id="2227"/>
      <w:r>
        <w:rPr>
          <w:rFonts w:hint="cs"/>
          <w:rtl/>
          <w:lang w:eastAsia="he-IL"/>
        </w:rPr>
        <w:t xml:space="preserve">רק בצו של בית משפט, ככל שבאמת </w:t>
      </w:r>
      <w:bookmarkStart w:id="2228" w:name="_ETM_Q1_4941389"/>
      <w:bookmarkEnd w:id="2228"/>
      <w:r>
        <w:rPr>
          <w:rFonts w:hint="cs"/>
          <w:rtl/>
          <w:lang w:eastAsia="he-IL"/>
        </w:rPr>
        <w:t xml:space="preserve">זה מקום שמשמש למגורים. </w:t>
      </w:r>
    </w:p>
    <w:p w:rsidR="00467268" w:rsidRDefault="00467268" w:rsidP="00467268">
      <w:pPr>
        <w:rPr>
          <w:rtl/>
          <w:lang w:eastAsia="he-IL"/>
        </w:rPr>
      </w:pPr>
      <w:bookmarkStart w:id="2229" w:name="_ETM_Q1_4945165"/>
      <w:bookmarkStart w:id="2230" w:name="_ETM_Q1_4945267"/>
      <w:bookmarkStart w:id="2231" w:name="_ETM_Q1_4947765"/>
      <w:bookmarkEnd w:id="2229"/>
      <w:bookmarkEnd w:id="2230"/>
      <w:bookmarkEnd w:id="2231"/>
    </w:p>
    <w:p w:rsidR="00467268" w:rsidRDefault="00467268" w:rsidP="00467268">
      <w:pPr>
        <w:pStyle w:val="af6"/>
        <w:keepNext/>
        <w:rPr>
          <w:rtl/>
        </w:rPr>
      </w:pPr>
      <w:bookmarkStart w:id="2232" w:name="ET_yor_6156_193"/>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232"/>
    </w:p>
    <w:p w:rsidR="00467268" w:rsidRDefault="00467268" w:rsidP="00467268">
      <w:pPr>
        <w:pStyle w:val="KeepWithNext"/>
        <w:rPr>
          <w:rtl/>
          <w:lang w:eastAsia="he-IL"/>
        </w:rPr>
      </w:pPr>
    </w:p>
    <w:p w:rsidR="00467268" w:rsidRDefault="00467268" w:rsidP="00467268">
      <w:pPr>
        <w:rPr>
          <w:rtl/>
          <w:lang w:eastAsia="he-IL"/>
        </w:rPr>
      </w:pPr>
      <w:bookmarkStart w:id="2233" w:name="_ETM_Q1_4948112"/>
      <w:bookmarkStart w:id="2234" w:name="_ETM_Q1_4948131"/>
      <w:bookmarkEnd w:id="2233"/>
      <w:bookmarkEnd w:id="2234"/>
      <w:r>
        <w:rPr>
          <w:rFonts w:hint="cs"/>
          <w:rtl/>
          <w:lang w:eastAsia="he-IL"/>
        </w:rPr>
        <w:t xml:space="preserve">טוב, הבהרה חשובה. </w:t>
      </w:r>
    </w:p>
    <w:p w:rsidR="00467268" w:rsidRDefault="00467268" w:rsidP="00467268">
      <w:pPr>
        <w:rPr>
          <w:rtl/>
          <w:lang w:eastAsia="he-IL"/>
        </w:rPr>
      </w:pPr>
      <w:bookmarkStart w:id="2235" w:name="_ETM_Q1_4946263"/>
      <w:bookmarkStart w:id="2236" w:name="_ETM_Q1_4946325"/>
      <w:bookmarkStart w:id="2237" w:name="_ETM_Q1_4948503"/>
      <w:bookmarkEnd w:id="2235"/>
      <w:bookmarkEnd w:id="2236"/>
      <w:bookmarkEnd w:id="2237"/>
    </w:p>
    <w:p w:rsidR="00467268" w:rsidRDefault="00467268" w:rsidP="00467268">
      <w:pPr>
        <w:pStyle w:val="a4"/>
        <w:keepNext/>
        <w:rPr>
          <w:rtl/>
        </w:rPr>
      </w:pPr>
      <w:bookmarkStart w:id="2238" w:name="ET_speaker_נועה_ברודסקילוי_194"/>
      <w:r w:rsidRPr="00467268">
        <w:rPr>
          <w:rStyle w:val="TagStyle"/>
          <w:rtl/>
        </w:rPr>
        <w:t xml:space="preserve"> &lt;&lt; דובר &gt;&gt; </w:t>
      </w:r>
      <w:r>
        <w:rPr>
          <w:rtl/>
        </w:rPr>
        <w:t>נועה ברודסקי-לוי:</w:t>
      </w:r>
      <w:r w:rsidRPr="00467268">
        <w:rPr>
          <w:rStyle w:val="TagStyle"/>
          <w:rtl/>
        </w:rPr>
        <w:t xml:space="preserve"> &lt;&lt; דובר &gt;&gt;</w:t>
      </w:r>
      <w:r w:rsidR="00D85421">
        <w:rPr>
          <w:rtl/>
        </w:rPr>
        <w:t xml:space="preserve"> </w:t>
      </w:r>
      <w:bookmarkEnd w:id="2238"/>
    </w:p>
    <w:p w:rsidR="00467268" w:rsidRDefault="00467268" w:rsidP="00467268">
      <w:pPr>
        <w:pStyle w:val="KeepWithNext"/>
        <w:rPr>
          <w:rtl/>
          <w:lang w:eastAsia="he-IL"/>
        </w:rPr>
      </w:pPr>
    </w:p>
    <w:p w:rsidR="00467268" w:rsidRDefault="00467268" w:rsidP="00467268">
      <w:pPr>
        <w:rPr>
          <w:rtl/>
          <w:lang w:eastAsia="he-IL"/>
        </w:rPr>
      </w:pPr>
      <w:bookmarkStart w:id="2239" w:name="_ETM_Q1_4948793"/>
      <w:bookmarkStart w:id="2240" w:name="_ETM_Q1_4948809"/>
      <w:bookmarkEnd w:id="2239"/>
      <w:bookmarkEnd w:id="2240"/>
      <w:r>
        <w:rPr>
          <w:rFonts w:hint="cs"/>
          <w:rtl/>
          <w:lang w:eastAsia="he-IL"/>
        </w:rPr>
        <w:t xml:space="preserve">אני רוצה רק </w:t>
      </w:r>
      <w:bookmarkStart w:id="2241" w:name="_ETM_Q1_4950383"/>
      <w:bookmarkEnd w:id="2241"/>
      <w:r>
        <w:rPr>
          <w:rFonts w:hint="cs"/>
          <w:rtl/>
          <w:lang w:eastAsia="he-IL"/>
        </w:rPr>
        <w:t>לציין שמבחינת הסמכויות של המפקחים, מה ששאל קודם חבר הכנ</w:t>
      </w:r>
      <w:bookmarkStart w:id="2242" w:name="_ETM_Q1_4952847"/>
      <w:bookmarkEnd w:id="2242"/>
      <w:r>
        <w:rPr>
          <w:rFonts w:hint="cs"/>
          <w:rtl/>
          <w:lang w:eastAsia="he-IL"/>
        </w:rPr>
        <w:t xml:space="preserve">סת רוטמן, סעיף (ב) של 26 לחוק הסמכויות הוא </w:t>
      </w:r>
      <w:bookmarkStart w:id="2243" w:name="_ETM_Q1_4957933"/>
      <w:bookmarkEnd w:id="2243"/>
      <w:r>
        <w:rPr>
          <w:rFonts w:hint="cs"/>
          <w:rtl/>
          <w:lang w:eastAsia="he-IL"/>
        </w:rPr>
        <w:t xml:space="preserve">שקובע מה הסמכויות של אותם מפקחים. כשנותנים להם סמכות בתקנות </w:t>
      </w:r>
      <w:bookmarkStart w:id="2244" w:name="_ETM_Q1_4962571"/>
      <w:bookmarkEnd w:id="2244"/>
      <w:r>
        <w:rPr>
          <w:rFonts w:hint="cs"/>
          <w:rtl/>
          <w:lang w:eastAsia="he-IL"/>
        </w:rPr>
        <w:t xml:space="preserve">לאכוף ולהטיל קנס אז שם מוסדרות הסמכויות, </w:t>
      </w:r>
      <w:bookmarkStart w:id="2245" w:name="_ETM_Q1_4968941"/>
      <w:bookmarkEnd w:id="2245"/>
      <w:r>
        <w:rPr>
          <w:rFonts w:hint="cs"/>
          <w:rtl/>
          <w:lang w:eastAsia="he-IL"/>
        </w:rPr>
        <w:t xml:space="preserve">בין היתר באמת מוסדר שאי אפשר להיכנס לבית מגורים ואני </w:t>
      </w:r>
      <w:bookmarkStart w:id="2246" w:name="_ETM_Q1_4974389"/>
      <w:bookmarkEnd w:id="2246"/>
      <w:r>
        <w:rPr>
          <w:rFonts w:hint="cs"/>
          <w:rtl/>
          <w:lang w:eastAsia="he-IL"/>
        </w:rPr>
        <w:t xml:space="preserve">שמחה על ההבהרה פה. </w:t>
      </w:r>
    </w:p>
    <w:p w:rsidR="00467268" w:rsidRDefault="00467268" w:rsidP="00467268">
      <w:pPr>
        <w:rPr>
          <w:rtl/>
          <w:lang w:eastAsia="he-IL"/>
        </w:rPr>
      </w:pPr>
      <w:bookmarkStart w:id="2247" w:name="_ETM_Q1_4973115"/>
      <w:bookmarkStart w:id="2248" w:name="_ETM_Q1_4973188"/>
      <w:bookmarkStart w:id="2249" w:name="_ETM_Q1_4973923"/>
      <w:bookmarkEnd w:id="2247"/>
      <w:bookmarkEnd w:id="2248"/>
      <w:bookmarkEnd w:id="2249"/>
    </w:p>
    <w:p w:rsidR="00467268" w:rsidRDefault="00467268" w:rsidP="00467268">
      <w:pPr>
        <w:pStyle w:val="af6"/>
        <w:keepNext/>
        <w:rPr>
          <w:rtl/>
        </w:rPr>
      </w:pPr>
      <w:bookmarkStart w:id="2250" w:name="ET_yor_6156_195"/>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250"/>
    </w:p>
    <w:p w:rsidR="00467268" w:rsidRDefault="00467268" w:rsidP="00467268">
      <w:pPr>
        <w:pStyle w:val="KeepWithNext"/>
        <w:rPr>
          <w:rtl/>
          <w:lang w:eastAsia="he-IL"/>
        </w:rPr>
      </w:pPr>
    </w:p>
    <w:p w:rsidR="00467268" w:rsidRDefault="00467268" w:rsidP="00467268">
      <w:pPr>
        <w:rPr>
          <w:rtl/>
          <w:lang w:eastAsia="he-IL"/>
        </w:rPr>
      </w:pPr>
      <w:bookmarkStart w:id="2251" w:name="_ETM_Q1_4974268"/>
      <w:bookmarkStart w:id="2252" w:name="_ETM_Q1_4974288"/>
      <w:bookmarkEnd w:id="2251"/>
      <w:bookmarkEnd w:id="2252"/>
      <w:r>
        <w:rPr>
          <w:rFonts w:hint="cs"/>
          <w:rtl/>
          <w:lang w:eastAsia="he-IL"/>
        </w:rPr>
        <w:t xml:space="preserve">ומדיניות האכיפה שלכם היא כרגע </w:t>
      </w:r>
      <w:bookmarkStart w:id="2253" w:name="_ETM_Q1_4978971"/>
      <w:bookmarkEnd w:id="2253"/>
      <w:r>
        <w:rPr>
          <w:rFonts w:hint="cs"/>
          <w:rtl/>
          <w:lang w:eastAsia="he-IL"/>
        </w:rPr>
        <w:t>שזה כולל מקומות שמשמשים גם ל - - -</w:t>
      </w:r>
    </w:p>
    <w:p w:rsidR="00467268" w:rsidRDefault="00467268" w:rsidP="00467268">
      <w:pPr>
        <w:rPr>
          <w:rtl/>
          <w:lang w:eastAsia="he-IL"/>
        </w:rPr>
      </w:pPr>
      <w:bookmarkStart w:id="2254" w:name="_ETM_Q1_4980991"/>
      <w:bookmarkStart w:id="2255" w:name="_ETM_Q1_4981070"/>
      <w:bookmarkStart w:id="2256" w:name="_ETM_Q1_4977803"/>
      <w:bookmarkEnd w:id="2254"/>
      <w:bookmarkEnd w:id="2255"/>
      <w:bookmarkEnd w:id="2256"/>
    </w:p>
    <w:p w:rsidR="00467268" w:rsidRDefault="00467268" w:rsidP="00467268">
      <w:pPr>
        <w:pStyle w:val="a4"/>
        <w:keepNext/>
        <w:rPr>
          <w:rtl/>
        </w:rPr>
      </w:pPr>
      <w:bookmarkStart w:id="2257" w:name="ET_speaker_6157_196"/>
      <w:r w:rsidRPr="00467268">
        <w:rPr>
          <w:rStyle w:val="TagStyle"/>
          <w:rtl/>
        </w:rPr>
        <w:t xml:space="preserve"> &lt;&lt; דובר &gt;&gt; </w:t>
      </w:r>
      <w:r>
        <w:rPr>
          <w:rtl/>
        </w:rPr>
        <w:t>שמחה רוטמן (הציונות הדתית):</w:t>
      </w:r>
      <w:r w:rsidRPr="00467268">
        <w:rPr>
          <w:rStyle w:val="TagStyle"/>
          <w:rtl/>
        </w:rPr>
        <w:t xml:space="preserve"> &lt;&lt; דובר &gt;&gt;</w:t>
      </w:r>
      <w:r w:rsidR="00D85421">
        <w:rPr>
          <w:rtl/>
        </w:rPr>
        <w:t xml:space="preserve"> </w:t>
      </w:r>
      <w:bookmarkEnd w:id="2257"/>
    </w:p>
    <w:p w:rsidR="00467268" w:rsidRDefault="00467268" w:rsidP="00467268">
      <w:pPr>
        <w:pStyle w:val="KeepWithNext"/>
        <w:rPr>
          <w:rtl/>
          <w:lang w:eastAsia="he-IL"/>
        </w:rPr>
      </w:pPr>
    </w:p>
    <w:p w:rsidR="00467268" w:rsidRDefault="00467268" w:rsidP="00467268">
      <w:pPr>
        <w:rPr>
          <w:rtl/>
          <w:lang w:eastAsia="he-IL"/>
        </w:rPr>
      </w:pPr>
      <w:bookmarkStart w:id="2258" w:name="_ETM_Q1_4978148"/>
      <w:bookmarkStart w:id="2259" w:name="_ETM_Q1_4978167"/>
      <w:bookmarkEnd w:id="2258"/>
      <w:bookmarkEnd w:id="2259"/>
      <w:r>
        <w:rPr>
          <w:rFonts w:hint="cs"/>
          <w:rtl/>
          <w:lang w:eastAsia="he-IL"/>
        </w:rPr>
        <w:t xml:space="preserve">יש מדיניות </w:t>
      </w:r>
      <w:bookmarkStart w:id="2260" w:name="_ETM_Q1_4980083"/>
      <w:bookmarkEnd w:id="2260"/>
      <w:r>
        <w:rPr>
          <w:rFonts w:hint="cs"/>
          <w:rtl/>
          <w:lang w:eastAsia="he-IL"/>
        </w:rPr>
        <w:t xml:space="preserve">אכיפה, זה הגדרות, זו הפרשנות. הם לא יכולים לשנות את המדיניות </w:t>
      </w:r>
      <w:bookmarkStart w:id="2261" w:name="_ETM_Q1_4986987"/>
      <w:bookmarkEnd w:id="2261"/>
      <w:r>
        <w:rPr>
          <w:rFonts w:hint="cs"/>
          <w:rtl/>
          <w:lang w:eastAsia="he-IL"/>
        </w:rPr>
        <w:t xml:space="preserve">הזו מחר בבוקר. </w:t>
      </w:r>
    </w:p>
    <w:p w:rsidR="00467268" w:rsidRDefault="00467268" w:rsidP="00467268">
      <w:pPr>
        <w:rPr>
          <w:rtl/>
          <w:lang w:eastAsia="he-IL"/>
        </w:rPr>
      </w:pPr>
      <w:bookmarkStart w:id="2262" w:name="_ETM_Q1_4988341"/>
      <w:bookmarkStart w:id="2263" w:name="_ETM_Q1_4988417"/>
      <w:bookmarkStart w:id="2264" w:name="_ETM_Q1_4989389"/>
      <w:bookmarkEnd w:id="2262"/>
      <w:bookmarkEnd w:id="2263"/>
      <w:bookmarkEnd w:id="2264"/>
    </w:p>
    <w:p w:rsidR="00467268" w:rsidRDefault="00467268" w:rsidP="00467268">
      <w:pPr>
        <w:pStyle w:val="af6"/>
        <w:keepNext/>
        <w:rPr>
          <w:rtl/>
        </w:rPr>
      </w:pPr>
      <w:bookmarkStart w:id="2265" w:name="ET_yor_6156_197"/>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265"/>
    </w:p>
    <w:p w:rsidR="00467268" w:rsidRDefault="00467268" w:rsidP="00467268">
      <w:pPr>
        <w:pStyle w:val="KeepWithNext"/>
        <w:rPr>
          <w:rtl/>
          <w:lang w:eastAsia="he-IL"/>
        </w:rPr>
      </w:pPr>
    </w:p>
    <w:p w:rsidR="00467268" w:rsidRDefault="00467268" w:rsidP="00467268">
      <w:pPr>
        <w:rPr>
          <w:rtl/>
          <w:lang w:eastAsia="he-IL"/>
        </w:rPr>
      </w:pPr>
      <w:bookmarkStart w:id="2266" w:name="_ETM_Q1_4989715"/>
      <w:bookmarkStart w:id="2267" w:name="_ETM_Q1_4989735"/>
      <w:bookmarkEnd w:id="2266"/>
      <w:bookmarkEnd w:id="2267"/>
      <w:r>
        <w:rPr>
          <w:rFonts w:hint="cs"/>
          <w:rtl/>
          <w:lang w:eastAsia="he-IL"/>
        </w:rPr>
        <w:t xml:space="preserve">לא, מוסד שבו שוהים, </w:t>
      </w:r>
      <w:bookmarkStart w:id="2268" w:name="_ETM_Q1_4991009"/>
      <w:bookmarkEnd w:id="2268"/>
      <w:r>
        <w:rPr>
          <w:rFonts w:hint="cs"/>
          <w:rtl/>
          <w:lang w:eastAsia="he-IL"/>
        </w:rPr>
        <w:t xml:space="preserve">גרים, מאושפזים, אנשים, למשל עם מוגבלות כלשהי כדרך קבע הוא </w:t>
      </w:r>
      <w:bookmarkStart w:id="2269" w:name="_ETM_Q1_4997689"/>
      <w:bookmarkEnd w:id="2269"/>
      <w:r>
        <w:rPr>
          <w:rFonts w:hint="cs"/>
          <w:rtl/>
          <w:lang w:eastAsia="he-IL"/>
        </w:rPr>
        <w:t>גם מוסד כהגדרתו פה בתקנות והוא - - -</w:t>
      </w:r>
    </w:p>
    <w:p w:rsidR="00467268" w:rsidRDefault="00467268" w:rsidP="00467268">
      <w:pPr>
        <w:rPr>
          <w:rtl/>
          <w:lang w:eastAsia="he-IL"/>
        </w:rPr>
      </w:pPr>
      <w:bookmarkStart w:id="2270" w:name="_ETM_Q1_4998579"/>
      <w:bookmarkStart w:id="2271" w:name="_ETM_Q1_4998655"/>
      <w:bookmarkStart w:id="2272" w:name="_ETM_Q1_4999691"/>
      <w:bookmarkEnd w:id="2270"/>
      <w:bookmarkEnd w:id="2271"/>
      <w:bookmarkEnd w:id="2272"/>
    </w:p>
    <w:p w:rsidR="00467268" w:rsidRDefault="00467268" w:rsidP="00467268">
      <w:pPr>
        <w:pStyle w:val="a4"/>
        <w:keepNext/>
        <w:rPr>
          <w:rtl/>
        </w:rPr>
      </w:pPr>
      <w:bookmarkStart w:id="2273" w:name="ET_speaker_6157_198"/>
      <w:r w:rsidRPr="00467268">
        <w:rPr>
          <w:rStyle w:val="TagStyle"/>
          <w:rtl/>
        </w:rPr>
        <w:t xml:space="preserve"> &lt;&lt; דובר &gt;&gt; </w:t>
      </w:r>
      <w:r>
        <w:rPr>
          <w:rtl/>
        </w:rPr>
        <w:t>שמחה רוטמן (הציונות הדתית):</w:t>
      </w:r>
      <w:r w:rsidRPr="00467268">
        <w:rPr>
          <w:rStyle w:val="TagStyle"/>
          <w:rtl/>
        </w:rPr>
        <w:t xml:space="preserve"> &lt;&lt; דובר &gt;&gt;</w:t>
      </w:r>
      <w:r w:rsidR="00D85421">
        <w:rPr>
          <w:rtl/>
        </w:rPr>
        <w:t xml:space="preserve"> </w:t>
      </w:r>
      <w:bookmarkEnd w:id="2273"/>
    </w:p>
    <w:p w:rsidR="00467268" w:rsidRDefault="00467268" w:rsidP="00467268">
      <w:pPr>
        <w:pStyle w:val="KeepWithNext"/>
        <w:rPr>
          <w:rtl/>
          <w:lang w:eastAsia="he-IL"/>
        </w:rPr>
      </w:pPr>
    </w:p>
    <w:p w:rsidR="00467268" w:rsidRDefault="00467268" w:rsidP="00467268">
      <w:pPr>
        <w:rPr>
          <w:rtl/>
          <w:lang w:eastAsia="he-IL"/>
        </w:rPr>
      </w:pPr>
      <w:bookmarkStart w:id="2274" w:name="_ETM_Q1_5000004"/>
      <w:bookmarkStart w:id="2275" w:name="_ETM_Q1_5000025"/>
      <w:bookmarkEnd w:id="2274"/>
      <w:bookmarkEnd w:id="2275"/>
      <w:r>
        <w:rPr>
          <w:rFonts w:hint="cs"/>
          <w:rtl/>
          <w:lang w:eastAsia="he-IL"/>
        </w:rPr>
        <w:t xml:space="preserve">והוא גם </w:t>
      </w:r>
      <w:bookmarkStart w:id="2276" w:name="_ETM_Q1_5001043"/>
      <w:bookmarkEnd w:id="2276"/>
      <w:r>
        <w:rPr>
          <w:rFonts w:hint="cs"/>
          <w:rtl/>
          <w:lang w:eastAsia="he-IL"/>
        </w:rPr>
        <w:t xml:space="preserve">בית מגורים, הם רואים את זה כבית מגורים. </w:t>
      </w:r>
    </w:p>
    <w:p w:rsidR="00467268" w:rsidRDefault="00467268" w:rsidP="00467268">
      <w:pPr>
        <w:rPr>
          <w:rtl/>
          <w:lang w:eastAsia="he-IL"/>
        </w:rPr>
      </w:pPr>
      <w:bookmarkStart w:id="2277" w:name="_ETM_Q1_4999977"/>
      <w:bookmarkStart w:id="2278" w:name="_ETM_Q1_5000046"/>
      <w:bookmarkStart w:id="2279" w:name="_ETM_Q1_5001145"/>
      <w:bookmarkEnd w:id="2277"/>
      <w:bookmarkEnd w:id="2278"/>
      <w:bookmarkEnd w:id="2279"/>
    </w:p>
    <w:p w:rsidR="00467268" w:rsidRDefault="00467268" w:rsidP="00467268">
      <w:pPr>
        <w:pStyle w:val="af6"/>
        <w:keepNext/>
        <w:rPr>
          <w:rtl/>
        </w:rPr>
      </w:pPr>
      <w:bookmarkStart w:id="2280" w:name="ET_yor_6156_199"/>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280"/>
    </w:p>
    <w:p w:rsidR="00467268" w:rsidRDefault="00467268" w:rsidP="00467268">
      <w:pPr>
        <w:pStyle w:val="KeepWithNext"/>
        <w:rPr>
          <w:rtl/>
          <w:lang w:eastAsia="he-IL"/>
        </w:rPr>
      </w:pPr>
    </w:p>
    <w:p w:rsidR="00467268" w:rsidRDefault="00467268" w:rsidP="00467268">
      <w:pPr>
        <w:rPr>
          <w:rtl/>
          <w:lang w:eastAsia="he-IL"/>
        </w:rPr>
      </w:pPr>
      <w:bookmarkStart w:id="2281" w:name="_ETM_Q1_5001498"/>
      <w:bookmarkStart w:id="2282" w:name="_ETM_Q1_5001520"/>
      <w:bookmarkEnd w:id="2281"/>
      <w:bookmarkEnd w:id="2282"/>
      <w:r>
        <w:rPr>
          <w:rFonts w:hint="cs"/>
          <w:rtl/>
          <w:lang w:eastAsia="he-IL"/>
        </w:rPr>
        <w:t xml:space="preserve">מצוין, אז </w:t>
      </w:r>
      <w:bookmarkStart w:id="2283" w:name="_ETM_Q1_5002897"/>
      <w:bookmarkEnd w:id="2283"/>
      <w:r>
        <w:rPr>
          <w:rFonts w:hint="cs"/>
          <w:rtl/>
          <w:lang w:eastAsia="he-IL"/>
        </w:rPr>
        <w:t xml:space="preserve">שמענו, קיבלנו, הבהרה חשובה, אנחנו שמחים עליה. בסדר גמור. </w:t>
      </w:r>
      <w:bookmarkStart w:id="2284" w:name="_ETM_Q1_5004975"/>
      <w:bookmarkEnd w:id="2284"/>
      <w:r>
        <w:rPr>
          <w:rFonts w:hint="cs"/>
          <w:rtl/>
          <w:lang w:eastAsia="he-IL"/>
        </w:rPr>
        <w:t>יש עוד צורך בהבהרה של משרד המשפטים לסוגיית הגורמים המוסמכים?</w:t>
      </w:r>
      <w:bookmarkStart w:id="2285" w:name="_ETM_Q1_5013391"/>
      <w:bookmarkEnd w:id="2285"/>
      <w:r>
        <w:rPr>
          <w:rFonts w:hint="cs"/>
          <w:rtl/>
          <w:lang w:eastAsia="he-IL"/>
        </w:rPr>
        <w:t xml:space="preserve"> </w:t>
      </w:r>
    </w:p>
    <w:p w:rsidR="00467268" w:rsidRDefault="00467268" w:rsidP="00467268">
      <w:pPr>
        <w:rPr>
          <w:rFonts w:ascii="David" w:hAnsi="David"/>
          <w:u w:val="single"/>
          <w:rtl/>
          <w:lang w:eastAsia="he-IL"/>
        </w:rPr>
      </w:pPr>
      <w:bookmarkStart w:id="2286" w:name="_ETM_Q1_5013559"/>
      <w:bookmarkStart w:id="2287" w:name="_ETM_Q1_5013639"/>
      <w:bookmarkStart w:id="2288" w:name="_ETM_Q1_5016895"/>
      <w:bookmarkStart w:id="2289" w:name="_ETM_Q1_5012342"/>
      <w:bookmarkEnd w:id="2286"/>
      <w:bookmarkEnd w:id="2287"/>
      <w:bookmarkEnd w:id="2288"/>
      <w:bookmarkEnd w:id="2289"/>
    </w:p>
    <w:p w:rsidR="00467268" w:rsidRDefault="00467268" w:rsidP="00467268">
      <w:pPr>
        <w:pStyle w:val="af9"/>
        <w:keepNext/>
        <w:rPr>
          <w:rtl/>
          <w:lang w:eastAsia="he-IL"/>
        </w:rPr>
      </w:pPr>
      <w:bookmarkStart w:id="2290" w:name="ET_guest_יפעת_רווה_201"/>
      <w:r w:rsidRPr="00467268">
        <w:rPr>
          <w:rStyle w:val="TagStyle"/>
          <w:rtl/>
        </w:rPr>
        <w:t xml:space="preserve"> &lt;&lt; אורח &gt;&gt; </w:t>
      </w:r>
      <w:r>
        <w:rPr>
          <w:rtl/>
          <w:lang w:eastAsia="he-IL"/>
        </w:rPr>
        <w:t>יפעת רווה:</w:t>
      </w:r>
      <w:r w:rsidRPr="00467268">
        <w:rPr>
          <w:rStyle w:val="TagStyle"/>
          <w:rtl/>
        </w:rPr>
        <w:t xml:space="preserve"> &lt;&lt; אורח &gt;&gt;</w:t>
      </w:r>
      <w:r w:rsidR="00D85421">
        <w:rPr>
          <w:rtl/>
          <w:lang w:eastAsia="he-IL"/>
        </w:rPr>
        <w:t xml:space="preserve"> </w:t>
      </w:r>
      <w:bookmarkEnd w:id="2290"/>
    </w:p>
    <w:p w:rsidR="00467268" w:rsidRDefault="00467268" w:rsidP="00467268">
      <w:pPr>
        <w:pStyle w:val="KeepWithNext"/>
        <w:rPr>
          <w:rtl/>
          <w:lang w:eastAsia="he-IL"/>
        </w:rPr>
      </w:pPr>
    </w:p>
    <w:p w:rsidR="00467268" w:rsidRDefault="00467268" w:rsidP="00467268">
      <w:pPr>
        <w:rPr>
          <w:rtl/>
          <w:lang w:eastAsia="he-IL"/>
        </w:rPr>
      </w:pPr>
      <w:bookmarkStart w:id="2291" w:name="_ETM_Q1_5012636"/>
      <w:bookmarkStart w:id="2292" w:name="_ETM_Q1_5012657"/>
      <w:bookmarkStart w:id="2293" w:name="_ETM_Q1_5017219"/>
      <w:bookmarkStart w:id="2294" w:name="_ETM_Q1_5017239"/>
      <w:bookmarkEnd w:id="2291"/>
      <w:bookmarkEnd w:id="2292"/>
      <w:bookmarkEnd w:id="2293"/>
      <w:bookmarkEnd w:id="2294"/>
      <w:r>
        <w:rPr>
          <w:rFonts w:hint="cs"/>
          <w:rtl/>
          <w:lang w:eastAsia="he-IL"/>
        </w:rPr>
        <w:t xml:space="preserve">כן, השאלה הייתה, אם אני מבינה נכון, למה יש </w:t>
      </w:r>
      <w:bookmarkStart w:id="2295" w:name="_ETM_Q1_5016187"/>
      <w:bookmarkEnd w:id="2295"/>
      <w:r>
        <w:rPr>
          <w:rFonts w:hint="cs"/>
          <w:rtl/>
          <w:lang w:eastAsia="he-IL"/>
        </w:rPr>
        <w:t xml:space="preserve">כל כך הרבה גורמים מוסמכים. </w:t>
      </w:r>
    </w:p>
    <w:p w:rsidR="00467268" w:rsidRDefault="00467268" w:rsidP="00467268">
      <w:pPr>
        <w:rPr>
          <w:rtl/>
          <w:lang w:eastAsia="he-IL"/>
        </w:rPr>
      </w:pPr>
      <w:bookmarkStart w:id="2296" w:name="_ETM_Q1_5021627"/>
      <w:bookmarkStart w:id="2297" w:name="_ETM_Q1_5021703"/>
      <w:bookmarkStart w:id="2298" w:name="_ETM_Q1_5022219"/>
      <w:bookmarkEnd w:id="2296"/>
      <w:bookmarkEnd w:id="2297"/>
      <w:bookmarkEnd w:id="2298"/>
    </w:p>
    <w:p w:rsidR="00467268" w:rsidRDefault="00467268" w:rsidP="00467268">
      <w:pPr>
        <w:pStyle w:val="af6"/>
        <w:keepNext/>
        <w:rPr>
          <w:rtl/>
        </w:rPr>
      </w:pPr>
      <w:bookmarkStart w:id="2299" w:name="ET_yor_6156_202"/>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299"/>
    </w:p>
    <w:p w:rsidR="00467268" w:rsidRDefault="00467268" w:rsidP="00467268">
      <w:pPr>
        <w:pStyle w:val="KeepWithNext"/>
        <w:rPr>
          <w:rtl/>
          <w:lang w:eastAsia="he-IL"/>
        </w:rPr>
      </w:pPr>
    </w:p>
    <w:p w:rsidR="00467268" w:rsidRDefault="00467268" w:rsidP="00467268">
      <w:pPr>
        <w:rPr>
          <w:rtl/>
          <w:lang w:eastAsia="he-IL"/>
        </w:rPr>
      </w:pPr>
      <w:bookmarkStart w:id="2300" w:name="_ETM_Q1_5022578"/>
      <w:bookmarkStart w:id="2301" w:name="_ETM_Q1_5022597"/>
      <w:bookmarkEnd w:id="2300"/>
      <w:bookmarkEnd w:id="2301"/>
      <w:r>
        <w:rPr>
          <w:rFonts w:hint="cs"/>
          <w:rtl/>
          <w:lang w:eastAsia="he-IL"/>
        </w:rPr>
        <w:t xml:space="preserve">בסוף כל מה שאנחנו עושים </w:t>
      </w:r>
      <w:bookmarkStart w:id="2302" w:name="_ETM_Q1_5024795"/>
      <w:bookmarkEnd w:id="2302"/>
      <w:r>
        <w:rPr>
          <w:rFonts w:hint="cs"/>
          <w:rtl/>
          <w:lang w:eastAsia="he-IL"/>
        </w:rPr>
        <w:t xml:space="preserve">פה הוא פוגעני, בסוף, אין מה לעשות, המטרה של זה </w:t>
      </w:r>
      <w:bookmarkStart w:id="2303" w:name="_ETM_Q1_5030603"/>
      <w:bookmarkEnd w:id="2303"/>
      <w:r>
        <w:rPr>
          <w:rFonts w:hint="cs"/>
          <w:rtl/>
          <w:lang w:eastAsia="he-IL"/>
        </w:rPr>
        <w:t xml:space="preserve">היא להגן על אנשים ששוהים באותם מוסדות. אם לא ניתן את </w:t>
      </w:r>
      <w:bookmarkStart w:id="2304" w:name="_ETM_Q1_5037107"/>
      <w:bookmarkEnd w:id="2304"/>
      <w:r>
        <w:rPr>
          <w:rFonts w:hint="cs"/>
          <w:rtl/>
          <w:lang w:eastAsia="he-IL"/>
        </w:rPr>
        <w:t xml:space="preserve">הסמכויות לגורמים שבאמת יכולים לאכוף ויש להם את הפניות לאכוף, </w:t>
      </w:r>
      <w:bookmarkStart w:id="2305" w:name="_ETM_Q1_5044419"/>
      <w:bookmarkEnd w:id="2305"/>
      <w:r>
        <w:rPr>
          <w:rFonts w:hint="cs"/>
          <w:rtl/>
          <w:lang w:eastAsia="he-IL"/>
        </w:rPr>
        <w:t xml:space="preserve">והרבה פעמים זה רשויות מקומיות דווקא, בסוף יהיה יותר </w:t>
      </w:r>
      <w:bookmarkStart w:id="2306" w:name="_ETM_Q1_5049037"/>
      <w:bookmarkEnd w:id="2306"/>
      <w:r>
        <w:rPr>
          <w:rFonts w:hint="cs"/>
          <w:rtl/>
          <w:lang w:eastAsia="he-IL"/>
        </w:rPr>
        <w:t xml:space="preserve">קשה לאכוף. ברור הקושי בלהיכנס למקומות האלה, אבל מצד שני </w:t>
      </w:r>
      <w:bookmarkStart w:id="2307" w:name="_ETM_Q1_5051453"/>
      <w:bookmarkEnd w:id="2307"/>
      <w:r>
        <w:rPr>
          <w:rFonts w:hint="cs"/>
          <w:rtl/>
          <w:lang w:eastAsia="he-IL"/>
        </w:rPr>
        <w:t xml:space="preserve">באמת המטרה זה להגן על אותם שוהים במקומות שבסוף צריך </w:t>
      </w:r>
      <w:bookmarkStart w:id="2308" w:name="_ETM_Q1_5059917"/>
      <w:bookmarkEnd w:id="2308"/>
      <w:r>
        <w:rPr>
          <w:rFonts w:hint="cs"/>
          <w:rtl/>
          <w:lang w:eastAsia="he-IL"/>
        </w:rPr>
        <w:t>לזכור את הדבר הזה, שזו המטרה.</w:t>
      </w:r>
    </w:p>
    <w:p w:rsidR="00467268" w:rsidRDefault="00467268" w:rsidP="00467268">
      <w:pPr>
        <w:rPr>
          <w:rtl/>
          <w:lang w:eastAsia="he-IL"/>
        </w:rPr>
      </w:pPr>
      <w:bookmarkStart w:id="2309" w:name="_ETM_Q1_5063565"/>
      <w:bookmarkStart w:id="2310" w:name="_ETM_Q1_5063640"/>
      <w:bookmarkStart w:id="2311" w:name="_ETM_Q1_5064181"/>
      <w:bookmarkEnd w:id="2309"/>
      <w:bookmarkEnd w:id="2310"/>
      <w:bookmarkEnd w:id="2311"/>
    </w:p>
    <w:p w:rsidR="00467268" w:rsidRDefault="00467268" w:rsidP="00467268">
      <w:pPr>
        <w:pStyle w:val="af6"/>
        <w:keepNext/>
        <w:rPr>
          <w:rtl/>
        </w:rPr>
      </w:pPr>
      <w:bookmarkStart w:id="2312" w:name="ET_yor_6156_203"/>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312"/>
    </w:p>
    <w:p w:rsidR="00467268" w:rsidRDefault="00467268" w:rsidP="00467268">
      <w:pPr>
        <w:pStyle w:val="KeepWithNext"/>
        <w:rPr>
          <w:rtl/>
          <w:lang w:eastAsia="he-IL"/>
        </w:rPr>
      </w:pPr>
    </w:p>
    <w:p w:rsidR="00467268" w:rsidRDefault="00467268" w:rsidP="00467268">
      <w:pPr>
        <w:rPr>
          <w:rtl/>
          <w:lang w:eastAsia="he-IL"/>
        </w:rPr>
      </w:pPr>
      <w:bookmarkStart w:id="2313" w:name="_ETM_Q1_5064518"/>
      <w:bookmarkStart w:id="2314" w:name="_ETM_Q1_5064539"/>
      <w:bookmarkEnd w:id="2313"/>
      <w:bookmarkEnd w:id="2314"/>
      <w:r>
        <w:rPr>
          <w:rFonts w:hint="cs"/>
          <w:rtl/>
          <w:lang w:eastAsia="he-IL"/>
        </w:rPr>
        <w:t xml:space="preserve">הסמכות למתן הוראה להפסקת פעילות </w:t>
      </w:r>
      <w:bookmarkStart w:id="2315" w:name="_ETM_Q1_5062985"/>
      <w:bookmarkEnd w:id="2315"/>
      <w:r>
        <w:rPr>
          <w:rFonts w:hint="cs"/>
          <w:rtl/>
          <w:lang w:eastAsia="he-IL"/>
        </w:rPr>
        <w:t>בניגוד לתקנות, שזה בעצם לומר לעובד: אתה לא יכול</w:t>
      </w:r>
      <w:bookmarkStart w:id="2316" w:name="_ETM_Q1_5066547"/>
      <w:bookmarkEnd w:id="2316"/>
      <w:r>
        <w:rPr>
          <w:rFonts w:hint="cs"/>
          <w:rtl/>
          <w:lang w:eastAsia="he-IL"/>
        </w:rPr>
        <w:t xml:space="preserve"> לשהות כאן, זו המשמעות, נכון? או למעסיק: אתה לא </w:t>
      </w:r>
      <w:bookmarkStart w:id="2317" w:name="_ETM_Q1_5070155"/>
      <w:bookmarkEnd w:id="2317"/>
      <w:r>
        <w:rPr>
          <w:rFonts w:hint="cs"/>
          <w:rtl/>
          <w:lang w:eastAsia="he-IL"/>
        </w:rPr>
        <w:t xml:space="preserve">יכול להרשות לעובד להיות כאן, נתונה רק לשוטר על פי </w:t>
      </w:r>
      <w:bookmarkStart w:id="2318" w:name="_ETM_Q1_5072625"/>
      <w:bookmarkEnd w:id="2318"/>
      <w:r>
        <w:rPr>
          <w:rFonts w:hint="cs"/>
          <w:rtl/>
          <w:lang w:eastAsia="he-IL"/>
        </w:rPr>
        <w:t xml:space="preserve">הנוסח? </w:t>
      </w:r>
    </w:p>
    <w:p w:rsidR="00467268" w:rsidRDefault="00467268" w:rsidP="00467268">
      <w:pPr>
        <w:rPr>
          <w:rtl/>
          <w:lang w:eastAsia="he-IL"/>
        </w:rPr>
      </w:pPr>
      <w:bookmarkStart w:id="2319" w:name="_ETM_Q1_5073681"/>
      <w:bookmarkStart w:id="2320" w:name="_ETM_Q1_5073751"/>
      <w:bookmarkStart w:id="2321" w:name="_ETM_Q1_5075169"/>
      <w:bookmarkEnd w:id="2319"/>
      <w:bookmarkEnd w:id="2320"/>
      <w:bookmarkEnd w:id="2321"/>
    </w:p>
    <w:p w:rsidR="00467268" w:rsidRDefault="00467268" w:rsidP="00467268">
      <w:pPr>
        <w:pStyle w:val="af9"/>
        <w:keepNext/>
        <w:rPr>
          <w:rtl/>
          <w:lang w:eastAsia="he-IL"/>
        </w:rPr>
      </w:pPr>
      <w:bookmarkStart w:id="2322" w:name="ET_guest_יפעת_רווה_204"/>
      <w:r w:rsidRPr="00467268">
        <w:rPr>
          <w:rStyle w:val="TagStyle"/>
          <w:rtl/>
        </w:rPr>
        <w:t xml:space="preserve"> &lt;&lt; אורח &gt;&gt; </w:t>
      </w:r>
      <w:r>
        <w:rPr>
          <w:rtl/>
          <w:lang w:eastAsia="he-IL"/>
        </w:rPr>
        <w:t>יפעת רווה:</w:t>
      </w:r>
      <w:r w:rsidRPr="00467268">
        <w:rPr>
          <w:rStyle w:val="TagStyle"/>
          <w:rtl/>
        </w:rPr>
        <w:t xml:space="preserve"> &lt;&lt; אורח &gt;&gt;</w:t>
      </w:r>
      <w:r w:rsidR="00D85421">
        <w:rPr>
          <w:rtl/>
          <w:lang w:eastAsia="he-IL"/>
        </w:rPr>
        <w:t xml:space="preserve"> </w:t>
      </w:r>
      <w:bookmarkEnd w:id="2322"/>
    </w:p>
    <w:p w:rsidR="00467268" w:rsidRDefault="00467268" w:rsidP="00467268">
      <w:pPr>
        <w:pStyle w:val="KeepWithNext"/>
        <w:rPr>
          <w:rtl/>
          <w:lang w:eastAsia="he-IL"/>
        </w:rPr>
      </w:pPr>
    </w:p>
    <w:p w:rsidR="00467268" w:rsidRDefault="00467268" w:rsidP="00467268">
      <w:pPr>
        <w:rPr>
          <w:rtl/>
          <w:lang w:eastAsia="he-IL"/>
        </w:rPr>
      </w:pPr>
      <w:bookmarkStart w:id="2323" w:name="_ETM_Q1_5075475"/>
      <w:bookmarkStart w:id="2324" w:name="_ETM_Q1_5075495"/>
      <w:bookmarkEnd w:id="2323"/>
      <w:bookmarkEnd w:id="2324"/>
      <w:r>
        <w:rPr>
          <w:rFonts w:hint="cs"/>
          <w:rtl/>
          <w:lang w:eastAsia="he-IL"/>
        </w:rPr>
        <w:t xml:space="preserve">כן. זה אני אבקש משמרית שתעלה. </w:t>
      </w:r>
    </w:p>
    <w:p w:rsidR="00467268" w:rsidRDefault="00467268" w:rsidP="00467268">
      <w:pPr>
        <w:rPr>
          <w:rtl/>
          <w:lang w:eastAsia="he-IL"/>
        </w:rPr>
      </w:pPr>
      <w:bookmarkStart w:id="2325" w:name="_ETM_Q1_5080781"/>
      <w:bookmarkStart w:id="2326" w:name="_ETM_Q1_5080849"/>
      <w:bookmarkStart w:id="2327" w:name="_ETM_Q1_5076897"/>
      <w:bookmarkEnd w:id="2325"/>
      <w:bookmarkEnd w:id="2326"/>
      <w:bookmarkEnd w:id="2327"/>
    </w:p>
    <w:p w:rsidR="00467268" w:rsidRDefault="00467268" w:rsidP="00467268">
      <w:pPr>
        <w:pStyle w:val="af6"/>
        <w:keepNext/>
        <w:rPr>
          <w:rtl/>
        </w:rPr>
      </w:pPr>
      <w:bookmarkStart w:id="2328" w:name="ET_yor_6156_207"/>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328"/>
    </w:p>
    <w:p w:rsidR="00467268" w:rsidRDefault="00467268" w:rsidP="00467268">
      <w:pPr>
        <w:pStyle w:val="KeepWithNext"/>
        <w:rPr>
          <w:rtl/>
          <w:lang w:eastAsia="he-IL"/>
        </w:rPr>
      </w:pPr>
    </w:p>
    <w:p w:rsidR="00467268" w:rsidRDefault="00467268" w:rsidP="00467268">
      <w:pPr>
        <w:rPr>
          <w:rtl/>
          <w:lang w:eastAsia="he-IL"/>
        </w:rPr>
      </w:pPr>
      <w:r>
        <w:rPr>
          <w:rFonts w:hint="cs"/>
          <w:rtl/>
          <w:lang w:eastAsia="he-IL"/>
        </w:rPr>
        <w:t>כ</w:t>
      </w:r>
      <w:bookmarkStart w:id="2329" w:name="_ETM_Q1_5077318"/>
      <w:bookmarkEnd w:id="2329"/>
      <w:r>
        <w:rPr>
          <w:rFonts w:hint="cs"/>
          <w:rtl/>
          <w:lang w:eastAsia="he-IL"/>
        </w:rPr>
        <w:t>ן</w:t>
      </w:r>
      <w:bookmarkStart w:id="2330" w:name="_ETM_Q1_5077430"/>
      <w:bookmarkEnd w:id="2330"/>
      <w:r>
        <w:rPr>
          <w:rFonts w:hint="cs"/>
          <w:rtl/>
          <w:lang w:eastAsia="he-IL"/>
        </w:rPr>
        <w:t xml:space="preserve">, כי ככה </w:t>
      </w:r>
      <w:bookmarkStart w:id="2331" w:name="_ETM_Q1_5078569"/>
      <w:bookmarkEnd w:id="2331"/>
      <w:r>
        <w:rPr>
          <w:rFonts w:hint="cs"/>
          <w:rtl/>
          <w:lang w:eastAsia="he-IL"/>
        </w:rPr>
        <w:t xml:space="preserve">אנחנו קוראים את סעיף קטן (ב). </w:t>
      </w:r>
    </w:p>
    <w:p w:rsidR="00467268" w:rsidRDefault="00467268" w:rsidP="00467268">
      <w:pPr>
        <w:rPr>
          <w:rtl/>
          <w:lang w:eastAsia="he-IL"/>
        </w:rPr>
      </w:pPr>
      <w:bookmarkStart w:id="2332" w:name="_ETM_Q1_5084057"/>
      <w:bookmarkStart w:id="2333" w:name="_ETM_Q1_5084158"/>
      <w:bookmarkStart w:id="2334" w:name="_ETM_Q1_5085690"/>
      <w:bookmarkEnd w:id="2332"/>
      <w:bookmarkEnd w:id="2333"/>
      <w:bookmarkEnd w:id="2334"/>
    </w:p>
    <w:p w:rsidR="00467268" w:rsidRDefault="00467268" w:rsidP="00467268">
      <w:pPr>
        <w:pStyle w:val="af9"/>
        <w:keepNext/>
        <w:rPr>
          <w:rtl/>
          <w:lang w:eastAsia="he-IL"/>
        </w:rPr>
      </w:pPr>
      <w:bookmarkStart w:id="2335" w:name="ET_guest_יפעת_רווה_208"/>
      <w:r w:rsidRPr="00467268">
        <w:rPr>
          <w:rStyle w:val="TagStyle"/>
          <w:rtl/>
        </w:rPr>
        <w:t xml:space="preserve"> &lt;&lt; אורח &gt;&gt; </w:t>
      </w:r>
      <w:r>
        <w:rPr>
          <w:rtl/>
          <w:lang w:eastAsia="he-IL"/>
        </w:rPr>
        <w:t>יפעת רווה:</w:t>
      </w:r>
      <w:r w:rsidRPr="00467268">
        <w:rPr>
          <w:rStyle w:val="TagStyle"/>
          <w:rtl/>
        </w:rPr>
        <w:t xml:space="preserve"> &lt;&lt; אורח &gt;&gt;</w:t>
      </w:r>
      <w:r w:rsidR="00D85421">
        <w:rPr>
          <w:rtl/>
          <w:lang w:eastAsia="he-IL"/>
        </w:rPr>
        <w:t xml:space="preserve"> </w:t>
      </w:r>
      <w:bookmarkEnd w:id="2335"/>
    </w:p>
    <w:p w:rsidR="00467268" w:rsidRDefault="00467268" w:rsidP="00467268">
      <w:pPr>
        <w:pStyle w:val="KeepWithNext"/>
        <w:rPr>
          <w:rtl/>
          <w:lang w:eastAsia="he-IL"/>
        </w:rPr>
      </w:pPr>
    </w:p>
    <w:p w:rsidR="00467268" w:rsidRDefault="00467268" w:rsidP="00467268">
      <w:pPr>
        <w:rPr>
          <w:rtl/>
          <w:lang w:eastAsia="he-IL"/>
        </w:rPr>
      </w:pPr>
      <w:bookmarkStart w:id="2336" w:name="_ETM_Q1_5086091"/>
      <w:bookmarkStart w:id="2337" w:name="_ETM_Q1_5086125"/>
      <w:bookmarkEnd w:id="2336"/>
      <w:bookmarkEnd w:id="2337"/>
      <w:r>
        <w:rPr>
          <w:rFonts w:hint="cs"/>
          <w:rtl/>
          <w:lang w:eastAsia="he-IL"/>
        </w:rPr>
        <w:t xml:space="preserve">אה, כן. </w:t>
      </w:r>
    </w:p>
    <w:p w:rsidR="00467268" w:rsidRDefault="00467268" w:rsidP="00467268">
      <w:pPr>
        <w:rPr>
          <w:rtl/>
          <w:lang w:eastAsia="he-IL"/>
        </w:rPr>
      </w:pPr>
      <w:bookmarkStart w:id="2338" w:name="_ETM_Q1_5087129"/>
      <w:bookmarkStart w:id="2339" w:name="_ETM_Q1_5087191"/>
      <w:bookmarkStart w:id="2340" w:name="_ETM_Q1_5083631"/>
      <w:bookmarkEnd w:id="2338"/>
      <w:bookmarkEnd w:id="2339"/>
      <w:bookmarkEnd w:id="2340"/>
    </w:p>
    <w:p w:rsidR="00467268" w:rsidRDefault="00467268" w:rsidP="00467268">
      <w:pPr>
        <w:pStyle w:val="af6"/>
        <w:keepNext/>
        <w:rPr>
          <w:rtl/>
        </w:rPr>
      </w:pPr>
      <w:bookmarkStart w:id="2341" w:name="ET_yor_6156_209"/>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341"/>
    </w:p>
    <w:p w:rsidR="00467268" w:rsidRDefault="00467268" w:rsidP="00467268">
      <w:pPr>
        <w:pStyle w:val="KeepWithNext"/>
        <w:rPr>
          <w:rtl/>
          <w:lang w:eastAsia="he-IL"/>
        </w:rPr>
      </w:pPr>
    </w:p>
    <w:p w:rsidR="00467268" w:rsidRDefault="00467268" w:rsidP="00467268">
      <w:pPr>
        <w:rPr>
          <w:rtl/>
          <w:lang w:eastAsia="he-IL"/>
        </w:rPr>
      </w:pPr>
      <w:bookmarkStart w:id="2342" w:name="_ETM_Q1_5084044"/>
      <w:bookmarkStart w:id="2343" w:name="_ETM_Q1_5084077"/>
      <w:bookmarkEnd w:id="2342"/>
      <w:bookmarkEnd w:id="2343"/>
      <w:r>
        <w:rPr>
          <w:rFonts w:hint="cs"/>
          <w:rtl/>
          <w:lang w:eastAsia="he-IL"/>
        </w:rPr>
        <w:t xml:space="preserve">זה רק להבין </w:t>
      </w:r>
      <w:bookmarkStart w:id="2344" w:name="_ETM_Q1_5085863"/>
      <w:bookmarkEnd w:id="2344"/>
      <w:r>
        <w:rPr>
          <w:rFonts w:hint="cs"/>
          <w:rtl/>
          <w:lang w:eastAsia="he-IL"/>
        </w:rPr>
        <w:t xml:space="preserve">שאין פה איזה שהיא קריאה יותר מרחיבה. </w:t>
      </w:r>
    </w:p>
    <w:p w:rsidR="00467268" w:rsidRDefault="00467268" w:rsidP="00467268">
      <w:pPr>
        <w:rPr>
          <w:rtl/>
          <w:lang w:eastAsia="he-IL"/>
        </w:rPr>
      </w:pPr>
      <w:bookmarkStart w:id="2345" w:name="_ETM_Q1_5088507"/>
      <w:bookmarkStart w:id="2346" w:name="_ETM_Q1_5088579"/>
      <w:bookmarkStart w:id="2347" w:name="_ETM_Q1_5089676"/>
      <w:bookmarkEnd w:id="2345"/>
      <w:bookmarkEnd w:id="2346"/>
      <w:bookmarkEnd w:id="2347"/>
    </w:p>
    <w:p w:rsidR="00467268" w:rsidRDefault="00467268" w:rsidP="00467268">
      <w:pPr>
        <w:pStyle w:val="af9"/>
        <w:keepNext/>
        <w:rPr>
          <w:rtl/>
          <w:lang w:eastAsia="he-IL"/>
        </w:rPr>
      </w:pPr>
      <w:bookmarkStart w:id="2348" w:name="ET_guest_יפעת_רווה_210"/>
      <w:r w:rsidRPr="00467268">
        <w:rPr>
          <w:rStyle w:val="TagStyle"/>
          <w:rtl/>
        </w:rPr>
        <w:t xml:space="preserve"> &lt;&lt; אורח &gt;&gt; </w:t>
      </w:r>
      <w:r>
        <w:rPr>
          <w:rtl/>
          <w:lang w:eastAsia="he-IL"/>
        </w:rPr>
        <w:t>יפעת רווה:</w:t>
      </w:r>
      <w:r w:rsidRPr="00467268">
        <w:rPr>
          <w:rStyle w:val="TagStyle"/>
          <w:rtl/>
        </w:rPr>
        <w:t xml:space="preserve"> &lt;&lt; אורח &gt;&gt;</w:t>
      </w:r>
      <w:r w:rsidR="00D85421">
        <w:rPr>
          <w:rtl/>
          <w:lang w:eastAsia="he-IL"/>
        </w:rPr>
        <w:t xml:space="preserve"> </w:t>
      </w:r>
      <w:bookmarkEnd w:id="2348"/>
    </w:p>
    <w:p w:rsidR="00467268" w:rsidRDefault="00467268" w:rsidP="00467268">
      <w:pPr>
        <w:pStyle w:val="KeepWithNext"/>
        <w:rPr>
          <w:rtl/>
          <w:lang w:eastAsia="he-IL"/>
        </w:rPr>
      </w:pPr>
    </w:p>
    <w:p w:rsidR="00467268" w:rsidRDefault="00467268" w:rsidP="00467268">
      <w:pPr>
        <w:rPr>
          <w:rtl/>
          <w:lang w:eastAsia="he-IL"/>
        </w:rPr>
      </w:pPr>
      <w:bookmarkStart w:id="2349" w:name="_ETM_Q1_5090054"/>
      <w:bookmarkStart w:id="2350" w:name="_ETM_Q1_5090090"/>
      <w:bookmarkEnd w:id="2349"/>
      <w:bookmarkEnd w:id="2350"/>
      <w:r>
        <w:rPr>
          <w:rFonts w:hint="cs"/>
          <w:rtl/>
          <w:lang w:eastAsia="he-IL"/>
        </w:rPr>
        <w:t xml:space="preserve">כן. סליחה, </w:t>
      </w:r>
      <w:bookmarkStart w:id="2351" w:name="_ETM_Q1_5091659"/>
      <w:bookmarkEnd w:id="2351"/>
      <w:r>
        <w:rPr>
          <w:rFonts w:hint="cs"/>
          <w:rtl/>
          <w:lang w:eastAsia="he-IL"/>
        </w:rPr>
        <w:t xml:space="preserve">לא הבנתי. </w:t>
      </w:r>
    </w:p>
    <w:p w:rsidR="00467268" w:rsidRDefault="00467268" w:rsidP="00467268">
      <w:pPr>
        <w:rPr>
          <w:rtl/>
          <w:lang w:eastAsia="he-IL"/>
        </w:rPr>
      </w:pPr>
      <w:bookmarkStart w:id="2352" w:name="_ETM_Q1_5087613"/>
      <w:bookmarkStart w:id="2353" w:name="_ETM_Q1_5087688"/>
      <w:bookmarkStart w:id="2354" w:name="_ETM_Q1_5088605"/>
      <w:bookmarkEnd w:id="2352"/>
      <w:bookmarkEnd w:id="2353"/>
      <w:bookmarkEnd w:id="2354"/>
    </w:p>
    <w:p w:rsidR="00467268" w:rsidRDefault="00467268" w:rsidP="00467268">
      <w:pPr>
        <w:pStyle w:val="af6"/>
        <w:keepNext/>
        <w:rPr>
          <w:rtl/>
        </w:rPr>
      </w:pPr>
      <w:bookmarkStart w:id="2355" w:name="ET_yor_6156_211"/>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355"/>
    </w:p>
    <w:p w:rsidR="00467268" w:rsidRDefault="00467268" w:rsidP="00467268">
      <w:pPr>
        <w:pStyle w:val="KeepWithNext"/>
        <w:rPr>
          <w:rtl/>
          <w:lang w:eastAsia="he-IL"/>
        </w:rPr>
      </w:pPr>
    </w:p>
    <w:p w:rsidR="00467268" w:rsidRDefault="00467268" w:rsidP="00467268">
      <w:pPr>
        <w:rPr>
          <w:rtl/>
          <w:lang w:eastAsia="he-IL"/>
        </w:rPr>
      </w:pPr>
      <w:bookmarkStart w:id="2356" w:name="_ETM_Q1_5089006"/>
      <w:bookmarkEnd w:id="2356"/>
      <w:r>
        <w:rPr>
          <w:rFonts w:hint="cs"/>
          <w:rtl/>
          <w:lang w:eastAsia="he-IL"/>
        </w:rPr>
        <w:t>א</w:t>
      </w:r>
      <w:bookmarkStart w:id="2357" w:name="_ETM_Q1_5089060"/>
      <w:bookmarkEnd w:id="2357"/>
      <w:r>
        <w:rPr>
          <w:rFonts w:hint="cs"/>
          <w:rtl/>
          <w:lang w:eastAsia="he-IL"/>
        </w:rPr>
        <w:t xml:space="preserve">ז אנחנו עושים פה הבחנה, יש פה איזה </w:t>
      </w:r>
      <w:bookmarkStart w:id="2358" w:name="_ETM_Q1_5093021"/>
      <w:bookmarkEnd w:id="2358"/>
      <w:r>
        <w:rPr>
          <w:rFonts w:hint="cs"/>
          <w:rtl/>
          <w:lang w:eastAsia="he-IL"/>
        </w:rPr>
        <w:t xml:space="preserve">שהוא מדרג, קודם כל כניסה זה רק למקום שהוא בעל </w:t>
      </w:r>
      <w:bookmarkStart w:id="2359" w:name="_ETM_Q1_5094539"/>
      <w:bookmarkEnd w:id="2359"/>
      <w:r>
        <w:rPr>
          <w:rFonts w:hint="cs"/>
          <w:rtl/>
          <w:lang w:eastAsia="he-IL"/>
        </w:rPr>
        <w:t>אופי של בית מגורים, רק מכוח צו.</w:t>
      </w:r>
    </w:p>
    <w:p w:rsidR="00467268" w:rsidRDefault="00467268" w:rsidP="00467268">
      <w:pPr>
        <w:rPr>
          <w:rtl/>
          <w:lang w:eastAsia="he-IL"/>
        </w:rPr>
      </w:pPr>
      <w:bookmarkStart w:id="2360" w:name="_ETM_Q1_5100571"/>
      <w:bookmarkStart w:id="2361" w:name="_ETM_Q1_5100672"/>
      <w:bookmarkStart w:id="2362" w:name="_ETM_Q1_5096179"/>
      <w:bookmarkEnd w:id="2360"/>
      <w:bookmarkEnd w:id="2361"/>
      <w:bookmarkEnd w:id="2362"/>
    </w:p>
    <w:p w:rsidR="00467268" w:rsidRDefault="00467268" w:rsidP="00467268">
      <w:pPr>
        <w:pStyle w:val="af9"/>
        <w:keepNext/>
        <w:rPr>
          <w:rtl/>
          <w:lang w:eastAsia="he-IL"/>
        </w:rPr>
      </w:pPr>
      <w:bookmarkStart w:id="2363" w:name="ET_guest_יפעת_רווה_212"/>
      <w:r w:rsidRPr="00467268">
        <w:rPr>
          <w:rStyle w:val="TagStyle"/>
          <w:rtl/>
        </w:rPr>
        <w:t xml:space="preserve"> &lt;&lt; אורח &gt;&gt; </w:t>
      </w:r>
      <w:r>
        <w:rPr>
          <w:rtl/>
          <w:lang w:eastAsia="he-IL"/>
        </w:rPr>
        <w:t>יפעת רווה:</w:t>
      </w:r>
      <w:r w:rsidRPr="00467268">
        <w:rPr>
          <w:rStyle w:val="TagStyle"/>
          <w:rtl/>
        </w:rPr>
        <w:t xml:space="preserve"> &lt;&lt; אורח &gt;&gt;</w:t>
      </w:r>
      <w:r w:rsidR="00D85421">
        <w:rPr>
          <w:rtl/>
          <w:lang w:eastAsia="he-IL"/>
        </w:rPr>
        <w:t xml:space="preserve"> </w:t>
      </w:r>
      <w:bookmarkEnd w:id="2363"/>
    </w:p>
    <w:p w:rsidR="00467268" w:rsidRDefault="00467268" w:rsidP="00467268">
      <w:pPr>
        <w:pStyle w:val="KeepWithNext"/>
        <w:rPr>
          <w:rtl/>
          <w:lang w:eastAsia="he-IL"/>
        </w:rPr>
      </w:pPr>
    </w:p>
    <w:p w:rsidR="00467268" w:rsidRDefault="00467268" w:rsidP="00467268">
      <w:pPr>
        <w:rPr>
          <w:rtl/>
          <w:lang w:eastAsia="he-IL"/>
        </w:rPr>
      </w:pPr>
      <w:bookmarkStart w:id="2364" w:name="_ETM_Q1_5096684"/>
      <w:bookmarkStart w:id="2365" w:name="_ETM_Q1_5096725"/>
      <w:bookmarkEnd w:id="2364"/>
      <w:bookmarkEnd w:id="2365"/>
      <w:r>
        <w:rPr>
          <w:rFonts w:hint="cs"/>
          <w:rtl/>
          <w:lang w:eastAsia="he-IL"/>
        </w:rPr>
        <w:t xml:space="preserve">זה </w:t>
      </w:r>
      <w:bookmarkStart w:id="2366" w:name="_ETM_Q1_5099252"/>
      <w:bookmarkEnd w:id="2366"/>
      <w:r>
        <w:rPr>
          <w:rFonts w:hint="cs"/>
          <w:rtl/>
          <w:lang w:eastAsia="he-IL"/>
        </w:rPr>
        <w:t xml:space="preserve">צריך צו בית משפט, כן. </w:t>
      </w:r>
    </w:p>
    <w:p w:rsidR="00467268" w:rsidRDefault="00467268" w:rsidP="00467268">
      <w:pPr>
        <w:rPr>
          <w:rtl/>
          <w:lang w:eastAsia="he-IL"/>
        </w:rPr>
      </w:pPr>
      <w:bookmarkStart w:id="2367" w:name="_ETM_Q1_5097855"/>
      <w:bookmarkStart w:id="2368" w:name="_ETM_Q1_5097951"/>
      <w:bookmarkStart w:id="2369" w:name="_ETM_Q1_5098856"/>
      <w:bookmarkEnd w:id="2367"/>
      <w:bookmarkEnd w:id="2368"/>
      <w:bookmarkEnd w:id="2369"/>
    </w:p>
    <w:p w:rsidR="00467268" w:rsidRDefault="00467268" w:rsidP="00467268">
      <w:pPr>
        <w:pStyle w:val="af6"/>
        <w:keepNext/>
        <w:rPr>
          <w:rtl/>
        </w:rPr>
      </w:pPr>
      <w:bookmarkStart w:id="2370" w:name="ET_yor_6156_213"/>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370"/>
    </w:p>
    <w:p w:rsidR="00467268" w:rsidRDefault="00467268" w:rsidP="00467268">
      <w:pPr>
        <w:pStyle w:val="KeepWithNext"/>
        <w:rPr>
          <w:rtl/>
          <w:lang w:eastAsia="he-IL"/>
        </w:rPr>
      </w:pPr>
    </w:p>
    <w:p w:rsidR="00467268" w:rsidRDefault="00467268" w:rsidP="00467268">
      <w:pPr>
        <w:rPr>
          <w:rtl/>
          <w:lang w:eastAsia="he-IL"/>
        </w:rPr>
      </w:pPr>
      <w:bookmarkStart w:id="2371" w:name="_ETM_Q1_5099268"/>
      <w:bookmarkStart w:id="2372" w:name="_ETM_Q1_5099307"/>
      <w:bookmarkEnd w:id="2371"/>
      <w:bookmarkEnd w:id="2372"/>
      <w:r>
        <w:rPr>
          <w:rFonts w:hint="cs"/>
          <w:rtl/>
          <w:lang w:eastAsia="he-IL"/>
        </w:rPr>
        <w:t xml:space="preserve">הקנס המנהלי זה באמת </w:t>
      </w:r>
      <w:bookmarkStart w:id="2373" w:name="_ETM_Q1_5103271"/>
      <w:bookmarkEnd w:id="2373"/>
      <w:r>
        <w:rPr>
          <w:rFonts w:hint="cs"/>
          <w:rtl/>
          <w:lang w:eastAsia="he-IL"/>
        </w:rPr>
        <w:t xml:space="preserve">מאוד מאוד רחב, אבל מתן ההוראה הוא על ידי שוטר. </w:t>
      </w:r>
      <w:bookmarkStart w:id="2374" w:name="_ETM_Q1_5111183"/>
      <w:bookmarkEnd w:id="2374"/>
    </w:p>
    <w:p w:rsidR="00467268" w:rsidRDefault="00467268" w:rsidP="00467268">
      <w:pPr>
        <w:rPr>
          <w:rtl/>
          <w:lang w:eastAsia="he-IL"/>
        </w:rPr>
      </w:pPr>
      <w:bookmarkStart w:id="2375" w:name="_ETM_Q1_5111327"/>
      <w:bookmarkStart w:id="2376" w:name="_ETM_Q1_5111405"/>
      <w:bookmarkStart w:id="2377" w:name="_ETM_Q1_5112886"/>
      <w:bookmarkStart w:id="2378" w:name="_ETM_Q1_5111847"/>
      <w:bookmarkEnd w:id="2375"/>
      <w:bookmarkEnd w:id="2376"/>
      <w:bookmarkEnd w:id="2377"/>
      <w:bookmarkEnd w:id="2378"/>
    </w:p>
    <w:p w:rsidR="00467268" w:rsidRDefault="00467268" w:rsidP="00467268">
      <w:pPr>
        <w:pStyle w:val="af9"/>
        <w:keepNext/>
        <w:rPr>
          <w:rtl/>
          <w:lang w:eastAsia="he-IL"/>
        </w:rPr>
      </w:pPr>
      <w:bookmarkStart w:id="2379" w:name="ET_guest_מיכל_עקביה_215"/>
      <w:r w:rsidRPr="00467268">
        <w:rPr>
          <w:rStyle w:val="TagStyle"/>
          <w:rtl/>
        </w:rPr>
        <w:t xml:space="preserve"> &lt;&lt; אורח &gt;&gt; </w:t>
      </w:r>
      <w:r>
        <w:rPr>
          <w:rtl/>
          <w:lang w:eastAsia="he-IL"/>
        </w:rPr>
        <w:t>מיכל עקביה:</w:t>
      </w:r>
      <w:r w:rsidRPr="00467268">
        <w:rPr>
          <w:rStyle w:val="TagStyle"/>
          <w:rtl/>
        </w:rPr>
        <w:t xml:space="preserve"> &lt;&lt; אורח &gt;&gt;</w:t>
      </w:r>
      <w:r w:rsidR="00D85421">
        <w:rPr>
          <w:rtl/>
          <w:lang w:eastAsia="he-IL"/>
        </w:rPr>
        <w:t xml:space="preserve"> </w:t>
      </w:r>
      <w:bookmarkEnd w:id="2379"/>
    </w:p>
    <w:p w:rsidR="00467268" w:rsidRDefault="00467268" w:rsidP="00467268">
      <w:pPr>
        <w:pStyle w:val="KeepWithNext"/>
        <w:rPr>
          <w:rtl/>
          <w:lang w:eastAsia="he-IL"/>
        </w:rPr>
      </w:pPr>
    </w:p>
    <w:p w:rsidR="00467268" w:rsidRDefault="00467268" w:rsidP="00467268">
      <w:pPr>
        <w:rPr>
          <w:rtl/>
          <w:lang w:eastAsia="he-IL"/>
        </w:rPr>
      </w:pPr>
      <w:bookmarkStart w:id="2380" w:name="_ETM_Q1_5112306"/>
      <w:bookmarkStart w:id="2381" w:name="_ETM_Q1_5112343"/>
      <w:bookmarkEnd w:id="2380"/>
      <w:bookmarkEnd w:id="2381"/>
      <w:r>
        <w:rPr>
          <w:rFonts w:hint="cs"/>
          <w:rtl/>
          <w:lang w:eastAsia="he-IL"/>
        </w:rPr>
        <w:t>ז</w:t>
      </w:r>
      <w:bookmarkStart w:id="2382" w:name="_ETM_Q1_5113440"/>
      <w:bookmarkStart w:id="2383" w:name="_ETM_Q1_5113507"/>
      <w:bookmarkEnd w:id="2382"/>
      <w:bookmarkEnd w:id="2383"/>
      <w:r>
        <w:rPr>
          <w:rFonts w:hint="cs"/>
          <w:rtl/>
          <w:lang w:eastAsia="he-IL"/>
        </w:rPr>
        <w:t xml:space="preserve">ה אותה רשימת גורמים מוסמכים שיש בתקנות קורונה אחרות, אין </w:t>
      </w:r>
      <w:bookmarkStart w:id="2384" w:name="_ETM_Q1_5111110"/>
      <w:bookmarkEnd w:id="2384"/>
      <w:r>
        <w:rPr>
          <w:rFonts w:hint="cs"/>
          <w:rtl/>
          <w:lang w:eastAsia="he-IL"/>
        </w:rPr>
        <w:t>שום דבר חדש.</w:t>
      </w:r>
    </w:p>
    <w:p w:rsidR="00467268" w:rsidRDefault="00467268" w:rsidP="00467268">
      <w:pPr>
        <w:rPr>
          <w:rtl/>
          <w:lang w:eastAsia="he-IL"/>
        </w:rPr>
      </w:pPr>
      <w:bookmarkStart w:id="2385" w:name="_ETM_Q1_5112702"/>
      <w:bookmarkStart w:id="2386" w:name="_ETM_Q1_5112782"/>
      <w:bookmarkStart w:id="2387" w:name="_ETM_Q1_5109130"/>
      <w:bookmarkEnd w:id="2385"/>
      <w:bookmarkEnd w:id="2386"/>
      <w:bookmarkEnd w:id="2387"/>
    </w:p>
    <w:p w:rsidR="00467268" w:rsidRDefault="00467268" w:rsidP="00467268">
      <w:pPr>
        <w:pStyle w:val="af6"/>
        <w:keepNext/>
        <w:rPr>
          <w:rtl/>
        </w:rPr>
      </w:pPr>
      <w:bookmarkStart w:id="2388" w:name="ET_yor_6156_216"/>
      <w:r w:rsidRPr="00467268">
        <w:rPr>
          <w:rStyle w:val="TagStyle"/>
          <w:rtl/>
        </w:rPr>
        <w:t xml:space="preserve"> &lt;&lt; יור &gt;&gt; </w:t>
      </w:r>
      <w:r>
        <w:rPr>
          <w:rtl/>
        </w:rPr>
        <w:t>היו"ר גלעד קריב:</w:t>
      </w:r>
      <w:r w:rsidRPr="00467268">
        <w:rPr>
          <w:rStyle w:val="TagStyle"/>
          <w:rtl/>
        </w:rPr>
        <w:t xml:space="preserve"> &lt;&lt; יור &gt;&gt;</w:t>
      </w:r>
      <w:r w:rsidR="00D85421">
        <w:rPr>
          <w:rtl/>
        </w:rPr>
        <w:t xml:space="preserve"> </w:t>
      </w:r>
      <w:bookmarkEnd w:id="2388"/>
    </w:p>
    <w:p w:rsidR="00467268" w:rsidRDefault="00467268" w:rsidP="00467268">
      <w:pPr>
        <w:pStyle w:val="KeepWithNext"/>
        <w:rPr>
          <w:rtl/>
          <w:lang w:eastAsia="he-IL"/>
        </w:rPr>
      </w:pPr>
    </w:p>
    <w:p w:rsidR="00A35D79" w:rsidRDefault="00467268" w:rsidP="00C35FEE">
      <w:pPr>
        <w:rPr>
          <w:rtl/>
          <w:lang w:eastAsia="he-IL"/>
        </w:rPr>
      </w:pPr>
      <w:bookmarkStart w:id="2389" w:name="_ETM_Q1_5109548"/>
      <w:bookmarkStart w:id="2390" w:name="_ETM_Q1_5109583"/>
      <w:bookmarkEnd w:id="2389"/>
      <w:bookmarkEnd w:id="2390"/>
      <w:r>
        <w:rPr>
          <w:rFonts w:hint="cs"/>
          <w:rtl/>
          <w:lang w:eastAsia="he-IL"/>
        </w:rPr>
        <w:t xml:space="preserve">כן. סגן אלוף הראל ויינברג שנמצא איתנו </w:t>
      </w:r>
      <w:bookmarkStart w:id="2391" w:name="_ETM_Q1_5119048"/>
      <w:bookmarkEnd w:id="2391"/>
      <w:r>
        <w:rPr>
          <w:rFonts w:hint="cs"/>
          <w:rtl/>
          <w:lang w:eastAsia="he-IL"/>
        </w:rPr>
        <w:t xml:space="preserve">בזום הוא ראש ענף ביטחון בייעוץ המשפטי של </w:t>
      </w:r>
      <w:proofErr w:type="spellStart"/>
      <w:r>
        <w:rPr>
          <w:rFonts w:hint="cs"/>
          <w:rtl/>
          <w:lang w:eastAsia="he-IL"/>
        </w:rPr>
        <w:t>איו"ש</w:t>
      </w:r>
      <w:proofErr w:type="spellEnd"/>
      <w:r>
        <w:rPr>
          <w:rFonts w:hint="cs"/>
          <w:rtl/>
          <w:lang w:eastAsia="he-IL"/>
        </w:rPr>
        <w:t xml:space="preserve">. תרצה </w:t>
      </w:r>
      <w:bookmarkStart w:id="2392" w:name="_ETM_Q1_5124138"/>
      <w:bookmarkEnd w:id="2392"/>
      <w:r>
        <w:rPr>
          <w:rFonts w:hint="cs"/>
          <w:rtl/>
          <w:lang w:eastAsia="he-IL"/>
        </w:rPr>
        <w:t>להתייחס להסדר ולהוראת השעה, הוראת המעבר נקרא לה, עם העובדים</w:t>
      </w:r>
      <w:bookmarkStart w:id="2393" w:name="_ETM_Q1_5132442"/>
      <w:bookmarkEnd w:id="2393"/>
      <w:r>
        <w:rPr>
          <w:rFonts w:hint="cs"/>
          <w:rtl/>
          <w:lang w:eastAsia="he-IL"/>
        </w:rPr>
        <w:t xml:space="preserve"> הפלסטינים?</w:t>
      </w:r>
      <w:r w:rsidR="00C35FEE">
        <w:rPr>
          <w:rFonts w:hint="cs"/>
          <w:rtl/>
          <w:lang w:eastAsia="he-IL"/>
        </w:rPr>
        <w:t xml:space="preserve"> </w:t>
      </w:r>
    </w:p>
    <w:p w:rsidR="00A35D79" w:rsidRDefault="00A35D79" w:rsidP="00C35FEE">
      <w:pPr>
        <w:rPr>
          <w:rtl/>
          <w:lang w:eastAsia="he-IL"/>
        </w:rPr>
      </w:pPr>
    </w:p>
    <w:p w:rsidR="00467268" w:rsidRDefault="00C35FEE" w:rsidP="00A35D79">
      <w:pPr>
        <w:rPr>
          <w:rtl/>
          <w:lang w:eastAsia="he-IL"/>
        </w:rPr>
      </w:pPr>
      <w:r>
        <w:rPr>
          <w:rFonts w:hint="cs"/>
          <w:rtl/>
          <w:lang w:eastAsia="he-IL"/>
        </w:rPr>
        <w:t>יש בעיה</w:t>
      </w:r>
      <w:r w:rsidR="00A35D79">
        <w:rPr>
          <w:rFonts w:hint="cs"/>
          <w:rtl/>
          <w:lang w:eastAsia="he-IL"/>
        </w:rPr>
        <w:t xml:space="preserve"> בזום</w:t>
      </w:r>
      <w:r>
        <w:rPr>
          <w:rFonts w:hint="cs"/>
          <w:rtl/>
          <w:lang w:eastAsia="he-IL"/>
        </w:rPr>
        <w:t xml:space="preserve">. תנסו לפתור </w:t>
      </w:r>
      <w:bookmarkStart w:id="2394" w:name="_ETM_Q1_5173266"/>
      <w:bookmarkEnd w:id="2394"/>
      <w:r>
        <w:rPr>
          <w:rFonts w:hint="cs"/>
          <w:rtl/>
          <w:lang w:eastAsia="he-IL"/>
        </w:rPr>
        <w:t xml:space="preserve">את הבעיה. אני רק אשאל אותך אם מבחינתך יש </w:t>
      </w:r>
      <w:bookmarkStart w:id="2395" w:name="_ETM_Q1_5173932"/>
      <w:bookmarkEnd w:id="2395"/>
      <w:r>
        <w:rPr>
          <w:rFonts w:hint="cs"/>
          <w:rtl/>
          <w:lang w:eastAsia="he-IL"/>
        </w:rPr>
        <w:t xml:space="preserve">איזה שהיא התייחסות מיוחדת לעניין, האם ההסדר הזה מקובל עליכם? </w:t>
      </w:r>
      <w:bookmarkStart w:id="2396" w:name="_ETM_Q1_5180676"/>
      <w:bookmarkEnd w:id="2396"/>
      <w:r>
        <w:rPr>
          <w:rFonts w:hint="cs"/>
          <w:rtl/>
          <w:lang w:eastAsia="he-IL"/>
        </w:rPr>
        <w:t xml:space="preserve">הנה, אנחנו לומדים גם להסתדר, </w:t>
      </w:r>
      <w:r w:rsidRPr="00AE27FA">
        <w:rPr>
          <w:rStyle w:val="aff0"/>
          <w:rFonts w:ascii="Arial" w:hAnsi="Arial"/>
          <w:i w:val="0"/>
          <w:iCs w:val="0"/>
          <w:shd w:val="clear" w:color="auto" w:fill="FFFFFF"/>
          <w:rtl/>
        </w:rPr>
        <w:t>וְכָל הָעָם</w:t>
      </w:r>
      <w:r w:rsidRPr="00AE27FA">
        <w:rPr>
          <w:rFonts w:ascii="Arial" w:hAnsi="Arial"/>
          <w:shd w:val="clear" w:color="auto" w:fill="FFFFFF"/>
        </w:rPr>
        <w:t> </w:t>
      </w:r>
      <w:r w:rsidRPr="00AE27FA">
        <w:rPr>
          <w:rFonts w:ascii="Arial" w:hAnsi="Arial"/>
          <w:shd w:val="clear" w:color="auto" w:fill="FFFFFF"/>
          <w:rtl/>
        </w:rPr>
        <w:t>רֹאִים</w:t>
      </w:r>
      <w:r w:rsidRPr="00AE27FA">
        <w:rPr>
          <w:rFonts w:ascii="Arial" w:hAnsi="Arial"/>
          <w:shd w:val="clear" w:color="auto" w:fill="FFFFFF"/>
        </w:rPr>
        <w:t> </w:t>
      </w:r>
      <w:r w:rsidRPr="00AE27FA">
        <w:rPr>
          <w:rStyle w:val="aff0"/>
          <w:rFonts w:ascii="Arial" w:hAnsi="Arial"/>
          <w:i w:val="0"/>
          <w:iCs w:val="0"/>
          <w:shd w:val="clear" w:color="auto" w:fill="FFFFFF"/>
          <w:rtl/>
        </w:rPr>
        <w:t>אֶת</w:t>
      </w:r>
      <w:r w:rsidRPr="00AE27FA">
        <w:rPr>
          <w:rFonts w:ascii="Arial" w:hAnsi="Arial"/>
          <w:shd w:val="clear" w:color="auto" w:fill="FFFFFF"/>
        </w:rPr>
        <w:t> </w:t>
      </w:r>
      <w:proofErr w:type="spellStart"/>
      <w:r w:rsidRPr="00AE27FA">
        <w:rPr>
          <w:rFonts w:ascii="Arial" w:hAnsi="Arial"/>
          <w:shd w:val="clear" w:color="auto" w:fill="FFFFFF"/>
          <w:rtl/>
        </w:rPr>
        <w:t>הַקּוֹלֹת</w:t>
      </w:r>
      <w:proofErr w:type="spellEnd"/>
      <w:r>
        <w:rPr>
          <w:rFonts w:hint="cs"/>
          <w:rtl/>
          <w:lang w:eastAsia="he-IL"/>
        </w:rPr>
        <w:t>. בסדר גמור. טוב. אם יש</w:t>
      </w:r>
      <w:r w:rsidR="00A35D79">
        <w:rPr>
          <w:rFonts w:hint="cs"/>
          <w:rtl/>
          <w:lang w:eastAsia="he-IL"/>
        </w:rPr>
        <w:t xml:space="preserve"> לך</w:t>
      </w:r>
      <w:r>
        <w:rPr>
          <w:rFonts w:hint="cs"/>
          <w:rtl/>
          <w:lang w:eastAsia="he-IL"/>
        </w:rPr>
        <w:t xml:space="preserve"> הערה אז גם אפשר</w:t>
      </w:r>
      <w:bookmarkStart w:id="2397" w:name="_ETM_Q1_5191416"/>
      <w:bookmarkEnd w:id="2397"/>
      <w:r>
        <w:rPr>
          <w:rFonts w:hint="cs"/>
          <w:rtl/>
          <w:lang w:eastAsia="he-IL"/>
        </w:rPr>
        <w:t xml:space="preserve"> לשלוח לנו אותה בכתב, אבל אני מבין שההסדר מקובל על </w:t>
      </w:r>
      <w:bookmarkStart w:id="2398" w:name="_ETM_Q1_5194910"/>
      <w:bookmarkEnd w:id="2398"/>
      <w:r>
        <w:rPr>
          <w:rFonts w:hint="cs"/>
          <w:rtl/>
          <w:lang w:eastAsia="he-IL"/>
        </w:rPr>
        <w:t xml:space="preserve">הצבא. בסדר גמור. </w:t>
      </w:r>
      <w:r w:rsidR="00AE27FA">
        <w:rPr>
          <w:rFonts w:hint="cs"/>
          <w:rtl/>
          <w:lang w:eastAsia="he-IL"/>
        </w:rPr>
        <w:t xml:space="preserve">תודה. </w:t>
      </w:r>
    </w:p>
    <w:p w:rsidR="00AE27FA" w:rsidRDefault="00AE27FA" w:rsidP="00C35FEE">
      <w:pPr>
        <w:rPr>
          <w:rtl/>
          <w:lang w:eastAsia="he-IL"/>
        </w:rPr>
      </w:pPr>
      <w:bookmarkStart w:id="2399" w:name="_ETM_Q1_5200785"/>
      <w:bookmarkStart w:id="2400" w:name="_ETM_Q1_5200856"/>
      <w:bookmarkEnd w:id="2399"/>
      <w:bookmarkEnd w:id="2400"/>
    </w:p>
    <w:p w:rsidR="00AE27FA" w:rsidRDefault="00AE27FA" w:rsidP="00C35FEE">
      <w:pPr>
        <w:rPr>
          <w:rtl/>
          <w:lang w:eastAsia="he-IL"/>
        </w:rPr>
      </w:pPr>
      <w:bookmarkStart w:id="2401" w:name="_ETM_Q1_5200978"/>
      <w:bookmarkStart w:id="2402" w:name="_ETM_Q1_5201037"/>
      <w:bookmarkEnd w:id="2401"/>
      <w:bookmarkEnd w:id="2402"/>
      <w:r>
        <w:rPr>
          <w:rFonts w:hint="cs"/>
          <w:rtl/>
          <w:lang w:eastAsia="he-IL"/>
        </w:rPr>
        <w:t xml:space="preserve">האם אנחנו נדרשים לעוד איזה </w:t>
      </w:r>
      <w:bookmarkStart w:id="2403" w:name="_ETM_Q1_5203770"/>
      <w:bookmarkEnd w:id="2403"/>
      <w:r>
        <w:rPr>
          <w:rFonts w:hint="cs"/>
          <w:rtl/>
          <w:lang w:eastAsia="he-IL"/>
        </w:rPr>
        <w:t xml:space="preserve">שהוא בירור? </w:t>
      </w:r>
    </w:p>
    <w:p w:rsidR="00AE27FA" w:rsidRDefault="00AE27FA" w:rsidP="00C35FEE">
      <w:pPr>
        <w:rPr>
          <w:rtl/>
          <w:lang w:eastAsia="he-IL"/>
        </w:rPr>
      </w:pPr>
      <w:bookmarkStart w:id="2404" w:name="_ETM_Q1_5203017"/>
      <w:bookmarkStart w:id="2405" w:name="_ETM_Q1_5203076"/>
      <w:bookmarkStart w:id="2406" w:name="_ETM_Q1_5205601"/>
      <w:bookmarkEnd w:id="2404"/>
      <w:bookmarkEnd w:id="2405"/>
      <w:bookmarkEnd w:id="2406"/>
    </w:p>
    <w:p w:rsidR="00AE27FA" w:rsidRDefault="00AE27FA" w:rsidP="00AE27FA">
      <w:pPr>
        <w:pStyle w:val="a4"/>
        <w:keepNext/>
        <w:rPr>
          <w:rtl/>
        </w:rPr>
      </w:pPr>
      <w:bookmarkStart w:id="2407" w:name="ET_speaker_נועה_ברודסקילוי_217"/>
      <w:r w:rsidRPr="00AE27FA">
        <w:rPr>
          <w:rStyle w:val="TagStyle"/>
          <w:rtl/>
        </w:rPr>
        <w:t xml:space="preserve"> &lt;&lt; דובר &gt;&gt; </w:t>
      </w:r>
      <w:r>
        <w:rPr>
          <w:rtl/>
        </w:rPr>
        <w:t>נועה ברודסקי-לוי:</w:t>
      </w:r>
      <w:r w:rsidRPr="00AE27FA">
        <w:rPr>
          <w:rStyle w:val="TagStyle"/>
          <w:rtl/>
        </w:rPr>
        <w:t xml:space="preserve"> &lt;&lt; דובר &gt;&gt;</w:t>
      </w:r>
      <w:r w:rsidR="00D85421">
        <w:rPr>
          <w:rtl/>
        </w:rPr>
        <w:t xml:space="preserve"> </w:t>
      </w:r>
      <w:bookmarkEnd w:id="2407"/>
    </w:p>
    <w:p w:rsidR="00AE27FA" w:rsidRDefault="00AE27FA" w:rsidP="00AE27FA">
      <w:pPr>
        <w:pStyle w:val="KeepWithNext"/>
        <w:rPr>
          <w:rtl/>
          <w:lang w:eastAsia="he-IL"/>
        </w:rPr>
      </w:pPr>
    </w:p>
    <w:p w:rsidR="00AE27FA" w:rsidRDefault="00AE27FA" w:rsidP="00AE27FA">
      <w:pPr>
        <w:rPr>
          <w:rtl/>
          <w:lang w:eastAsia="he-IL"/>
        </w:rPr>
      </w:pPr>
      <w:bookmarkStart w:id="2408" w:name="_ETM_Q1_5205962"/>
      <w:bookmarkStart w:id="2409" w:name="_ETM_Q1_5205997"/>
      <w:bookmarkEnd w:id="2408"/>
      <w:bookmarkEnd w:id="2409"/>
      <w:r>
        <w:rPr>
          <w:rFonts w:hint="cs"/>
          <w:rtl/>
          <w:lang w:eastAsia="he-IL"/>
        </w:rPr>
        <w:t xml:space="preserve">גם רצינו, אם אנחנו כבר בנושא של </w:t>
      </w:r>
      <w:bookmarkStart w:id="2410" w:name="_ETM_Q1_5208779"/>
      <w:bookmarkEnd w:id="2410"/>
      <w:r>
        <w:rPr>
          <w:rFonts w:hint="cs"/>
          <w:rtl/>
          <w:lang w:eastAsia="he-IL"/>
        </w:rPr>
        <w:t>התייחסות לרשות, הייתה לנו שאלה לגבי הנוסח שביקשנו ממשרד המשפטים</w:t>
      </w:r>
      <w:bookmarkStart w:id="2411" w:name="_ETM_Q1_5216587"/>
      <w:bookmarkEnd w:id="2411"/>
      <w:r>
        <w:rPr>
          <w:rFonts w:hint="cs"/>
          <w:rtl/>
          <w:lang w:eastAsia="he-IL"/>
        </w:rPr>
        <w:t xml:space="preserve"> לבדוק, כי בדרך כלל משתמשים - - -</w:t>
      </w:r>
    </w:p>
    <w:p w:rsidR="00AE27FA" w:rsidRDefault="00AE27FA" w:rsidP="00AE27FA">
      <w:pPr>
        <w:rPr>
          <w:rtl/>
          <w:lang w:eastAsia="he-IL"/>
        </w:rPr>
      </w:pPr>
      <w:bookmarkStart w:id="2412" w:name="_ETM_Q1_5216067"/>
      <w:bookmarkStart w:id="2413" w:name="_ETM_Q1_5216133"/>
      <w:bookmarkStart w:id="2414" w:name="_ETM_Q1_5216691"/>
      <w:bookmarkEnd w:id="2412"/>
      <w:bookmarkEnd w:id="2413"/>
      <w:bookmarkEnd w:id="2414"/>
    </w:p>
    <w:p w:rsidR="00AE27FA" w:rsidRDefault="00AE27FA" w:rsidP="00AE27FA">
      <w:pPr>
        <w:pStyle w:val="af6"/>
        <w:keepNext/>
        <w:rPr>
          <w:rtl/>
        </w:rPr>
      </w:pPr>
      <w:bookmarkStart w:id="2415" w:name="ET_yor_6156_218"/>
      <w:r w:rsidRPr="00AE27FA">
        <w:rPr>
          <w:rStyle w:val="TagStyle"/>
          <w:rtl/>
        </w:rPr>
        <w:t xml:space="preserve"> &lt;&lt; יור &gt;&gt; </w:t>
      </w:r>
      <w:r>
        <w:rPr>
          <w:rtl/>
        </w:rPr>
        <w:t>היו"ר גלעד קריב:</w:t>
      </w:r>
      <w:r w:rsidRPr="00AE27FA">
        <w:rPr>
          <w:rStyle w:val="TagStyle"/>
          <w:rtl/>
        </w:rPr>
        <w:t xml:space="preserve"> &lt;&lt; יור &gt;&gt;</w:t>
      </w:r>
      <w:r w:rsidR="00D85421">
        <w:rPr>
          <w:rtl/>
        </w:rPr>
        <w:t xml:space="preserve"> </w:t>
      </w:r>
      <w:bookmarkEnd w:id="2415"/>
    </w:p>
    <w:p w:rsidR="00AE27FA" w:rsidRDefault="00AE27FA" w:rsidP="00AE27FA">
      <w:pPr>
        <w:pStyle w:val="KeepWithNext"/>
        <w:rPr>
          <w:rtl/>
          <w:lang w:eastAsia="he-IL"/>
        </w:rPr>
      </w:pPr>
    </w:p>
    <w:p w:rsidR="00AE27FA" w:rsidRDefault="00AE27FA" w:rsidP="00AE27FA">
      <w:pPr>
        <w:rPr>
          <w:rtl/>
          <w:lang w:eastAsia="he-IL"/>
        </w:rPr>
      </w:pPr>
      <w:bookmarkStart w:id="2416" w:name="_ETM_Q1_5217055"/>
      <w:bookmarkStart w:id="2417" w:name="_ETM_Q1_5217092"/>
      <w:bookmarkEnd w:id="2416"/>
      <w:bookmarkEnd w:id="2417"/>
      <w:r>
        <w:rPr>
          <w:rFonts w:hint="cs"/>
          <w:rtl/>
          <w:lang w:eastAsia="he-IL"/>
        </w:rPr>
        <w:t xml:space="preserve">כן, הביטוי רשות </w:t>
      </w:r>
      <w:bookmarkStart w:id="2418" w:name="_ETM_Q1_5220075"/>
      <w:bookmarkEnd w:id="2418"/>
      <w:r>
        <w:rPr>
          <w:rFonts w:hint="cs"/>
          <w:rtl/>
          <w:lang w:eastAsia="he-IL"/>
        </w:rPr>
        <w:t xml:space="preserve">פלסטינית הוא ברור דיו? פה היינו צריכים את </w:t>
      </w:r>
      <w:proofErr w:type="spellStart"/>
      <w:r>
        <w:rPr>
          <w:rFonts w:hint="cs"/>
          <w:rtl/>
          <w:lang w:eastAsia="he-IL"/>
        </w:rPr>
        <w:t>הרע"ן</w:t>
      </w:r>
      <w:proofErr w:type="spellEnd"/>
      <w:r>
        <w:rPr>
          <w:rFonts w:hint="cs"/>
          <w:rtl/>
          <w:lang w:eastAsia="he-IL"/>
        </w:rPr>
        <w:t xml:space="preserve">. חבר </w:t>
      </w:r>
      <w:bookmarkStart w:id="2419" w:name="_ETM_Q1_5229555"/>
      <w:bookmarkEnd w:id="2419"/>
      <w:r>
        <w:rPr>
          <w:rFonts w:hint="cs"/>
          <w:rtl/>
          <w:lang w:eastAsia="he-IL"/>
        </w:rPr>
        <w:t xml:space="preserve">הכנסת רוטמן עוד מעט יצייץ שהקואליציה הכירה במעמדה של הרשות הפלסטינית. </w:t>
      </w:r>
    </w:p>
    <w:p w:rsidR="00AE27FA" w:rsidRDefault="00AE27FA" w:rsidP="00AE27FA">
      <w:pPr>
        <w:rPr>
          <w:rtl/>
          <w:lang w:eastAsia="he-IL"/>
        </w:rPr>
      </w:pPr>
      <w:bookmarkStart w:id="2420" w:name="_ETM_Q1_5233675"/>
      <w:bookmarkStart w:id="2421" w:name="_ETM_Q1_5233730"/>
      <w:bookmarkStart w:id="2422" w:name="_ETM_Q1_5232139"/>
      <w:bookmarkEnd w:id="2420"/>
      <w:bookmarkEnd w:id="2421"/>
      <w:bookmarkEnd w:id="2422"/>
    </w:p>
    <w:p w:rsidR="00AE27FA" w:rsidRDefault="00AE27FA" w:rsidP="00AE27FA">
      <w:pPr>
        <w:pStyle w:val="af9"/>
        <w:keepNext/>
        <w:rPr>
          <w:rtl/>
          <w:lang w:eastAsia="he-IL"/>
        </w:rPr>
      </w:pPr>
      <w:bookmarkStart w:id="2423" w:name="ET_guest_עילם_שניר_219"/>
      <w:r w:rsidRPr="00AE27FA">
        <w:rPr>
          <w:rStyle w:val="TagStyle"/>
          <w:rtl/>
        </w:rPr>
        <w:t xml:space="preserve"> &lt;&lt; אורח &gt;&gt; </w:t>
      </w:r>
      <w:r>
        <w:rPr>
          <w:rtl/>
          <w:lang w:eastAsia="he-IL"/>
        </w:rPr>
        <w:t>עילם שניר:</w:t>
      </w:r>
      <w:r w:rsidRPr="00AE27FA">
        <w:rPr>
          <w:rStyle w:val="TagStyle"/>
          <w:rtl/>
        </w:rPr>
        <w:t xml:space="preserve"> &lt;&lt; אורח &gt;&gt;</w:t>
      </w:r>
      <w:r w:rsidR="00D85421">
        <w:rPr>
          <w:rtl/>
          <w:lang w:eastAsia="he-IL"/>
        </w:rPr>
        <w:t xml:space="preserve"> </w:t>
      </w:r>
      <w:bookmarkEnd w:id="2423"/>
    </w:p>
    <w:p w:rsidR="00AE27FA" w:rsidRDefault="00AE27FA" w:rsidP="00AE27FA">
      <w:pPr>
        <w:pStyle w:val="KeepWithNext"/>
        <w:rPr>
          <w:rtl/>
          <w:lang w:eastAsia="he-IL"/>
        </w:rPr>
      </w:pPr>
    </w:p>
    <w:p w:rsidR="00AE27FA" w:rsidRDefault="00AE27FA" w:rsidP="00AE27FA">
      <w:pPr>
        <w:rPr>
          <w:rtl/>
          <w:lang w:eastAsia="he-IL"/>
        </w:rPr>
      </w:pPr>
      <w:bookmarkStart w:id="2424" w:name="_ETM_Q1_5232516"/>
      <w:bookmarkStart w:id="2425" w:name="_ETM_Q1_5232551"/>
      <w:bookmarkEnd w:id="2424"/>
      <w:bookmarkEnd w:id="2425"/>
      <w:r>
        <w:rPr>
          <w:rFonts w:hint="cs"/>
          <w:rtl/>
          <w:lang w:eastAsia="he-IL"/>
        </w:rPr>
        <w:t xml:space="preserve">אני רק אגיד שהכוונה היא לשטחי המועצה הפלסטינית כהגדרתה </w:t>
      </w:r>
      <w:bookmarkStart w:id="2426" w:name="_ETM_Q1_5235793"/>
      <w:bookmarkEnd w:id="2426"/>
      <w:r>
        <w:rPr>
          <w:rFonts w:hint="cs"/>
          <w:rtl/>
          <w:lang w:eastAsia="he-IL"/>
        </w:rPr>
        <w:t xml:space="preserve">בחוק להארכת תוקפן של תקנות שעת חירום. נבהיר את זה </w:t>
      </w:r>
      <w:bookmarkStart w:id="2427" w:name="_ETM_Q1_5242653"/>
      <w:bookmarkEnd w:id="2427"/>
      <w:r>
        <w:rPr>
          <w:rFonts w:hint="cs"/>
          <w:rtl/>
          <w:lang w:eastAsia="he-IL"/>
        </w:rPr>
        <w:t xml:space="preserve">פה לפרוטוקול, זאת הכוונה. </w:t>
      </w:r>
      <w:r w:rsidR="009533CC">
        <w:rPr>
          <w:rFonts w:hint="cs"/>
          <w:rtl/>
          <w:lang w:eastAsia="he-IL"/>
        </w:rPr>
        <w:t>אנחנו נעשה איזה שהוא</w:t>
      </w:r>
      <w:bookmarkStart w:id="2428" w:name="_ETM_Q1_5242941"/>
      <w:bookmarkEnd w:id="2428"/>
      <w:r w:rsidR="009533CC">
        <w:rPr>
          <w:rFonts w:hint="cs"/>
          <w:rtl/>
          <w:lang w:eastAsia="he-IL"/>
        </w:rPr>
        <w:t xml:space="preserve"> בירור עם חקיקת משנה אצלנו אם אפשר יהיה להבהיר את </w:t>
      </w:r>
      <w:bookmarkStart w:id="2429" w:name="_ETM_Q1_5248349"/>
      <w:bookmarkEnd w:id="2429"/>
      <w:r w:rsidR="009533CC">
        <w:rPr>
          <w:rFonts w:hint="cs"/>
          <w:rtl/>
          <w:lang w:eastAsia="he-IL"/>
        </w:rPr>
        <w:t xml:space="preserve">זה כתיקון טכני, אני לא בטוח שאפשר, אז לצורך העניין </w:t>
      </w:r>
      <w:bookmarkStart w:id="2430" w:name="_ETM_Q1_5251417"/>
      <w:bookmarkEnd w:id="2430"/>
      <w:r w:rsidR="009533CC">
        <w:rPr>
          <w:rFonts w:hint="cs"/>
          <w:rtl/>
          <w:lang w:eastAsia="he-IL"/>
        </w:rPr>
        <w:t>אם יהיה צורך נעשה את זה.</w:t>
      </w:r>
    </w:p>
    <w:p w:rsidR="009533CC" w:rsidRDefault="009533CC" w:rsidP="00AE27FA">
      <w:pPr>
        <w:rPr>
          <w:rtl/>
          <w:lang w:eastAsia="he-IL"/>
        </w:rPr>
      </w:pPr>
      <w:bookmarkStart w:id="2431" w:name="_ETM_Q1_5249169"/>
      <w:bookmarkStart w:id="2432" w:name="_ETM_Q1_5249248"/>
      <w:bookmarkStart w:id="2433" w:name="_ETM_Q1_5249809"/>
      <w:bookmarkEnd w:id="2431"/>
      <w:bookmarkEnd w:id="2432"/>
      <w:bookmarkEnd w:id="2433"/>
    </w:p>
    <w:p w:rsidR="009533CC" w:rsidRDefault="009533CC" w:rsidP="009533CC">
      <w:pPr>
        <w:pStyle w:val="af6"/>
        <w:keepNext/>
        <w:rPr>
          <w:rtl/>
        </w:rPr>
      </w:pPr>
      <w:bookmarkStart w:id="2434" w:name="ET_yor_6156_220"/>
      <w:r w:rsidRPr="009533CC">
        <w:rPr>
          <w:rStyle w:val="TagStyle"/>
          <w:rtl/>
        </w:rPr>
        <w:t xml:space="preserve"> &lt;&lt; יור &gt;&gt; </w:t>
      </w:r>
      <w:r>
        <w:rPr>
          <w:rtl/>
        </w:rPr>
        <w:t>היו"ר גלעד קריב:</w:t>
      </w:r>
      <w:r w:rsidRPr="009533CC">
        <w:rPr>
          <w:rStyle w:val="TagStyle"/>
          <w:rtl/>
        </w:rPr>
        <w:t xml:space="preserve"> &lt;&lt; יור &gt;&gt;</w:t>
      </w:r>
      <w:r w:rsidR="00D85421">
        <w:rPr>
          <w:rtl/>
        </w:rPr>
        <w:t xml:space="preserve"> </w:t>
      </w:r>
      <w:bookmarkEnd w:id="2434"/>
    </w:p>
    <w:p w:rsidR="009533CC" w:rsidRDefault="009533CC" w:rsidP="009533CC">
      <w:pPr>
        <w:pStyle w:val="KeepWithNext"/>
        <w:rPr>
          <w:rtl/>
          <w:lang w:eastAsia="he-IL"/>
        </w:rPr>
      </w:pPr>
    </w:p>
    <w:p w:rsidR="009533CC" w:rsidRDefault="009533CC" w:rsidP="009533CC">
      <w:pPr>
        <w:rPr>
          <w:rtl/>
          <w:lang w:eastAsia="he-IL"/>
        </w:rPr>
      </w:pPr>
      <w:bookmarkStart w:id="2435" w:name="_ETM_Q1_5250217"/>
      <w:bookmarkStart w:id="2436" w:name="_ETM_Q1_5250252"/>
      <w:bookmarkEnd w:id="2435"/>
      <w:bookmarkEnd w:id="2436"/>
      <w:r>
        <w:rPr>
          <w:rFonts w:hint="cs"/>
          <w:rtl/>
          <w:lang w:eastAsia="he-IL"/>
        </w:rPr>
        <w:t xml:space="preserve">תיקון </w:t>
      </w:r>
      <w:proofErr w:type="spellStart"/>
      <w:r>
        <w:rPr>
          <w:rFonts w:hint="cs"/>
          <w:rtl/>
          <w:lang w:eastAsia="he-IL"/>
        </w:rPr>
        <w:t>נסחות</w:t>
      </w:r>
      <w:proofErr w:type="spellEnd"/>
      <w:r>
        <w:rPr>
          <w:rFonts w:hint="cs"/>
          <w:rtl/>
          <w:lang w:eastAsia="he-IL"/>
        </w:rPr>
        <w:t xml:space="preserve"> לקראת הפרסום ברשומות. </w:t>
      </w:r>
      <w:bookmarkStart w:id="2437" w:name="_ETM_Q1_5255041"/>
      <w:bookmarkEnd w:id="2437"/>
      <w:r>
        <w:rPr>
          <w:rFonts w:hint="cs"/>
          <w:rtl/>
          <w:lang w:eastAsia="he-IL"/>
        </w:rPr>
        <w:t>אבל אני מניח שזה כבר יצא.</w:t>
      </w:r>
    </w:p>
    <w:p w:rsidR="009533CC" w:rsidRDefault="009533CC" w:rsidP="009533CC">
      <w:pPr>
        <w:rPr>
          <w:rtl/>
          <w:lang w:eastAsia="he-IL"/>
        </w:rPr>
      </w:pPr>
      <w:bookmarkStart w:id="2438" w:name="_ETM_Q1_5253055"/>
      <w:bookmarkStart w:id="2439" w:name="_ETM_Q1_5253132"/>
      <w:bookmarkStart w:id="2440" w:name="_ETM_Q1_5253727"/>
      <w:bookmarkEnd w:id="2438"/>
      <w:bookmarkEnd w:id="2439"/>
      <w:bookmarkEnd w:id="2440"/>
    </w:p>
    <w:p w:rsidR="009533CC" w:rsidRDefault="009533CC" w:rsidP="009533CC">
      <w:pPr>
        <w:pStyle w:val="a4"/>
        <w:keepNext/>
        <w:rPr>
          <w:rtl/>
        </w:rPr>
      </w:pPr>
      <w:bookmarkStart w:id="2441" w:name="ET_speaker_נועה_ברודסקילוי_221"/>
      <w:r w:rsidRPr="009533CC">
        <w:rPr>
          <w:rStyle w:val="TagStyle"/>
          <w:rtl/>
        </w:rPr>
        <w:t xml:space="preserve"> &lt;&lt; דובר &gt;&gt; </w:t>
      </w:r>
      <w:r>
        <w:rPr>
          <w:rtl/>
        </w:rPr>
        <w:t>נועה ברודסקי-לוי:</w:t>
      </w:r>
      <w:r w:rsidRPr="009533CC">
        <w:rPr>
          <w:rStyle w:val="TagStyle"/>
          <w:rtl/>
        </w:rPr>
        <w:t xml:space="preserve"> &lt;&lt; דובר &gt;&gt;</w:t>
      </w:r>
      <w:r w:rsidR="00D85421">
        <w:rPr>
          <w:rtl/>
        </w:rPr>
        <w:t xml:space="preserve"> </w:t>
      </w:r>
      <w:bookmarkEnd w:id="2441"/>
    </w:p>
    <w:p w:rsidR="009533CC" w:rsidRDefault="009533CC" w:rsidP="009533CC">
      <w:pPr>
        <w:pStyle w:val="KeepWithNext"/>
        <w:rPr>
          <w:rtl/>
          <w:lang w:eastAsia="he-IL"/>
        </w:rPr>
      </w:pPr>
    </w:p>
    <w:p w:rsidR="009533CC" w:rsidRDefault="009533CC" w:rsidP="009533CC">
      <w:pPr>
        <w:rPr>
          <w:rtl/>
          <w:lang w:eastAsia="he-IL"/>
        </w:rPr>
      </w:pPr>
      <w:bookmarkStart w:id="2442" w:name="_ETM_Q1_5254096"/>
      <w:bookmarkStart w:id="2443" w:name="_ETM_Q1_5254132"/>
      <w:bookmarkEnd w:id="2442"/>
      <w:bookmarkEnd w:id="2443"/>
      <w:r>
        <w:rPr>
          <w:rFonts w:hint="cs"/>
          <w:rtl/>
          <w:lang w:eastAsia="he-IL"/>
        </w:rPr>
        <w:t xml:space="preserve">התקנות כבר פורסמו. </w:t>
      </w:r>
    </w:p>
    <w:p w:rsidR="009533CC" w:rsidRDefault="009533CC" w:rsidP="009533CC">
      <w:pPr>
        <w:rPr>
          <w:rtl/>
          <w:lang w:eastAsia="he-IL"/>
        </w:rPr>
      </w:pPr>
      <w:bookmarkStart w:id="2444" w:name="_ETM_Q1_5257943"/>
      <w:bookmarkStart w:id="2445" w:name="_ETM_Q1_5258016"/>
      <w:bookmarkStart w:id="2446" w:name="_ETM_Q1_5259743"/>
      <w:bookmarkEnd w:id="2444"/>
      <w:bookmarkEnd w:id="2445"/>
      <w:bookmarkEnd w:id="2446"/>
    </w:p>
    <w:p w:rsidR="009533CC" w:rsidRDefault="009533CC" w:rsidP="009533CC">
      <w:pPr>
        <w:pStyle w:val="af9"/>
        <w:keepNext/>
        <w:rPr>
          <w:rtl/>
          <w:lang w:eastAsia="he-IL"/>
        </w:rPr>
      </w:pPr>
      <w:bookmarkStart w:id="2447" w:name="ET_guest_עילם_שניר_222"/>
      <w:r w:rsidRPr="009533CC">
        <w:rPr>
          <w:rStyle w:val="TagStyle"/>
          <w:rtl/>
        </w:rPr>
        <w:t xml:space="preserve"> &lt;&lt; אורח &gt;&gt; </w:t>
      </w:r>
      <w:r>
        <w:rPr>
          <w:rtl/>
          <w:lang w:eastAsia="he-IL"/>
        </w:rPr>
        <w:t>עילם שניר:</w:t>
      </w:r>
      <w:r w:rsidRPr="009533CC">
        <w:rPr>
          <w:rStyle w:val="TagStyle"/>
          <w:rtl/>
        </w:rPr>
        <w:t xml:space="preserve"> &lt;&lt; אורח &gt;&gt;</w:t>
      </w:r>
      <w:r w:rsidR="00D85421">
        <w:rPr>
          <w:rtl/>
          <w:lang w:eastAsia="he-IL"/>
        </w:rPr>
        <w:t xml:space="preserve"> </w:t>
      </w:r>
      <w:bookmarkEnd w:id="2447"/>
    </w:p>
    <w:p w:rsidR="009533CC" w:rsidRDefault="009533CC" w:rsidP="009533CC">
      <w:pPr>
        <w:pStyle w:val="KeepWithNext"/>
        <w:rPr>
          <w:rtl/>
          <w:lang w:eastAsia="he-IL"/>
        </w:rPr>
      </w:pPr>
    </w:p>
    <w:p w:rsidR="009533CC" w:rsidRPr="009533CC" w:rsidRDefault="009533CC" w:rsidP="009533CC">
      <w:pPr>
        <w:rPr>
          <w:rtl/>
          <w:lang w:eastAsia="he-IL"/>
        </w:rPr>
      </w:pPr>
      <w:bookmarkStart w:id="2448" w:name="_ETM_Q1_5260143"/>
      <w:bookmarkStart w:id="2449" w:name="_ETM_Q1_5260177"/>
      <w:bookmarkEnd w:id="2448"/>
      <w:bookmarkEnd w:id="2449"/>
      <w:r>
        <w:rPr>
          <w:rFonts w:hint="cs"/>
          <w:rtl/>
          <w:lang w:eastAsia="he-IL"/>
        </w:rPr>
        <w:t xml:space="preserve">לא, אני אומר שמבחינת הכוונה </w:t>
      </w:r>
      <w:bookmarkStart w:id="2450" w:name="_ETM_Q1_5256833"/>
      <w:bookmarkEnd w:id="2450"/>
      <w:r>
        <w:rPr>
          <w:rFonts w:hint="cs"/>
          <w:rtl/>
          <w:lang w:eastAsia="he-IL"/>
        </w:rPr>
        <w:t xml:space="preserve">זאת הכוונה. </w:t>
      </w:r>
    </w:p>
    <w:p w:rsidR="009533CC" w:rsidRDefault="009533CC" w:rsidP="00C35FEE">
      <w:pPr>
        <w:rPr>
          <w:rtl/>
          <w:lang w:eastAsia="he-IL"/>
        </w:rPr>
      </w:pPr>
      <w:bookmarkStart w:id="2451" w:name="_ETM_Q1_5190418"/>
      <w:bookmarkStart w:id="2452" w:name="_ETM_Q1_5190504"/>
      <w:bookmarkStart w:id="2453" w:name="_ETM_Q1_5190562"/>
      <w:bookmarkStart w:id="2454" w:name="_ETM_Q1_5261545"/>
      <w:bookmarkEnd w:id="2451"/>
      <w:bookmarkEnd w:id="2452"/>
      <w:bookmarkEnd w:id="2453"/>
      <w:bookmarkEnd w:id="2454"/>
    </w:p>
    <w:p w:rsidR="009533CC" w:rsidRDefault="009533CC" w:rsidP="009533CC">
      <w:pPr>
        <w:pStyle w:val="af6"/>
        <w:keepNext/>
        <w:rPr>
          <w:rtl/>
        </w:rPr>
      </w:pPr>
      <w:bookmarkStart w:id="2455" w:name="ET_yor_6156_223"/>
      <w:r w:rsidRPr="009533CC">
        <w:rPr>
          <w:rStyle w:val="TagStyle"/>
          <w:rtl/>
        </w:rPr>
        <w:t xml:space="preserve"> &lt;&lt; יור &gt;&gt; </w:t>
      </w:r>
      <w:r>
        <w:rPr>
          <w:rtl/>
        </w:rPr>
        <w:t>היו"ר גלעד קריב:</w:t>
      </w:r>
      <w:r w:rsidRPr="009533CC">
        <w:rPr>
          <w:rStyle w:val="TagStyle"/>
          <w:rtl/>
        </w:rPr>
        <w:t xml:space="preserve"> &lt;&lt; יור &gt;&gt;</w:t>
      </w:r>
      <w:r w:rsidR="00D85421">
        <w:rPr>
          <w:rtl/>
        </w:rPr>
        <w:t xml:space="preserve"> </w:t>
      </w:r>
      <w:bookmarkEnd w:id="2455"/>
    </w:p>
    <w:p w:rsidR="009533CC" w:rsidRDefault="009533CC" w:rsidP="009533CC">
      <w:pPr>
        <w:pStyle w:val="KeepWithNext"/>
        <w:rPr>
          <w:rtl/>
          <w:lang w:eastAsia="he-IL"/>
        </w:rPr>
      </w:pPr>
    </w:p>
    <w:p w:rsidR="009533CC" w:rsidRDefault="009533CC" w:rsidP="009533CC">
      <w:pPr>
        <w:rPr>
          <w:rtl/>
          <w:lang w:eastAsia="he-IL"/>
        </w:rPr>
      </w:pPr>
      <w:bookmarkStart w:id="2456" w:name="_ETM_Q1_5261939"/>
      <w:bookmarkStart w:id="2457" w:name="_ETM_Q1_5261975"/>
      <w:bookmarkEnd w:id="2456"/>
      <w:bookmarkEnd w:id="2457"/>
      <w:r>
        <w:rPr>
          <w:rFonts w:hint="cs"/>
          <w:rtl/>
          <w:lang w:eastAsia="he-IL"/>
        </w:rPr>
        <w:t xml:space="preserve">לא, זה ברור לנו מה </w:t>
      </w:r>
      <w:bookmarkStart w:id="2458" w:name="_ETM_Q1_5260769"/>
      <w:bookmarkEnd w:id="2458"/>
      <w:r>
        <w:rPr>
          <w:rFonts w:hint="cs"/>
          <w:rtl/>
          <w:lang w:eastAsia="he-IL"/>
        </w:rPr>
        <w:t xml:space="preserve">הכוונה. בסדר, רק תבדקו את זה לפעם הבאה. </w:t>
      </w:r>
      <w:bookmarkStart w:id="2459" w:name="_ETM_Q1_5262425"/>
      <w:bookmarkEnd w:id="2459"/>
      <w:r>
        <w:rPr>
          <w:rFonts w:hint="cs"/>
          <w:rtl/>
          <w:lang w:eastAsia="he-IL"/>
        </w:rPr>
        <w:t>זה עניין של הממשלה בעיניי.</w:t>
      </w:r>
    </w:p>
    <w:p w:rsidR="009533CC" w:rsidRDefault="009533CC" w:rsidP="009533CC">
      <w:pPr>
        <w:rPr>
          <w:rtl/>
          <w:lang w:eastAsia="he-IL"/>
        </w:rPr>
      </w:pPr>
      <w:bookmarkStart w:id="2460" w:name="_ETM_Q1_5261565"/>
      <w:bookmarkStart w:id="2461" w:name="_ETM_Q1_5261660"/>
      <w:bookmarkStart w:id="2462" w:name="_ETM_Q1_5263421"/>
      <w:bookmarkEnd w:id="2460"/>
      <w:bookmarkEnd w:id="2461"/>
      <w:bookmarkEnd w:id="2462"/>
    </w:p>
    <w:p w:rsidR="009533CC" w:rsidRDefault="009533CC" w:rsidP="009533CC">
      <w:pPr>
        <w:pStyle w:val="af9"/>
        <w:keepNext/>
        <w:rPr>
          <w:rtl/>
          <w:lang w:eastAsia="he-IL"/>
        </w:rPr>
      </w:pPr>
      <w:bookmarkStart w:id="2463" w:name="ET_guest_עילם_שניר_224"/>
      <w:r w:rsidRPr="009533CC">
        <w:rPr>
          <w:rStyle w:val="TagStyle"/>
          <w:rtl/>
        </w:rPr>
        <w:t xml:space="preserve"> &lt;&lt; אורח &gt;&gt; </w:t>
      </w:r>
      <w:r>
        <w:rPr>
          <w:rtl/>
          <w:lang w:eastAsia="he-IL"/>
        </w:rPr>
        <w:t>עילם שניר:</w:t>
      </w:r>
      <w:r w:rsidRPr="009533CC">
        <w:rPr>
          <w:rStyle w:val="TagStyle"/>
          <w:rtl/>
        </w:rPr>
        <w:t xml:space="preserve"> &lt;&lt; אורח &gt;&gt;</w:t>
      </w:r>
      <w:r w:rsidR="00D85421">
        <w:rPr>
          <w:rtl/>
          <w:lang w:eastAsia="he-IL"/>
        </w:rPr>
        <w:t xml:space="preserve"> </w:t>
      </w:r>
      <w:bookmarkEnd w:id="2463"/>
    </w:p>
    <w:p w:rsidR="009533CC" w:rsidRDefault="009533CC" w:rsidP="009533CC">
      <w:pPr>
        <w:pStyle w:val="KeepWithNext"/>
        <w:rPr>
          <w:rtl/>
          <w:lang w:eastAsia="he-IL"/>
        </w:rPr>
      </w:pPr>
    </w:p>
    <w:p w:rsidR="009533CC" w:rsidRDefault="009533CC" w:rsidP="009533CC">
      <w:pPr>
        <w:rPr>
          <w:rtl/>
          <w:lang w:eastAsia="he-IL"/>
        </w:rPr>
      </w:pPr>
      <w:bookmarkStart w:id="2464" w:name="_ETM_Q1_5263977"/>
      <w:bookmarkStart w:id="2465" w:name="_ETM_Q1_5264026"/>
      <w:bookmarkEnd w:id="2464"/>
      <w:bookmarkEnd w:id="2465"/>
      <w:r>
        <w:rPr>
          <w:rFonts w:hint="cs"/>
          <w:rtl/>
          <w:lang w:eastAsia="he-IL"/>
        </w:rPr>
        <w:t xml:space="preserve">כן, אם בפעם הבאה נראה </w:t>
      </w:r>
      <w:bookmarkStart w:id="2466" w:name="_ETM_Q1_5262815"/>
      <w:bookmarkEnd w:id="2466"/>
      <w:r>
        <w:rPr>
          <w:rFonts w:hint="cs"/>
          <w:rtl/>
          <w:lang w:eastAsia="he-IL"/>
        </w:rPr>
        <w:t>שיש צורך לתקן אז נתקן.</w:t>
      </w:r>
    </w:p>
    <w:p w:rsidR="009533CC" w:rsidRDefault="009533CC" w:rsidP="009533CC">
      <w:pPr>
        <w:rPr>
          <w:rtl/>
          <w:lang w:eastAsia="he-IL"/>
        </w:rPr>
      </w:pPr>
      <w:bookmarkStart w:id="2467" w:name="_ETM_Q1_5266287"/>
      <w:bookmarkStart w:id="2468" w:name="_ETM_Q1_5266373"/>
      <w:bookmarkStart w:id="2469" w:name="_ETM_Q1_5266951"/>
      <w:bookmarkEnd w:id="2467"/>
      <w:bookmarkEnd w:id="2468"/>
      <w:bookmarkEnd w:id="2469"/>
    </w:p>
    <w:p w:rsidR="009533CC" w:rsidRDefault="009533CC" w:rsidP="009533CC">
      <w:pPr>
        <w:pStyle w:val="a4"/>
        <w:keepNext/>
        <w:rPr>
          <w:rtl/>
        </w:rPr>
      </w:pPr>
      <w:bookmarkStart w:id="2470" w:name="ET_speaker_6157_225"/>
      <w:r w:rsidRPr="009533CC">
        <w:rPr>
          <w:rStyle w:val="TagStyle"/>
          <w:rtl/>
        </w:rPr>
        <w:t xml:space="preserve"> &lt;&lt; דובר &gt;&gt; </w:t>
      </w:r>
      <w:r>
        <w:rPr>
          <w:rtl/>
        </w:rPr>
        <w:t>שמחה רוטמן (הציונות הדתית):</w:t>
      </w:r>
      <w:r w:rsidRPr="009533CC">
        <w:rPr>
          <w:rStyle w:val="TagStyle"/>
          <w:rtl/>
        </w:rPr>
        <w:t xml:space="preserve"> &lt;&lt; דובר &gt;&gt;</w:t>
      </w:r>
      <w:r w:rsidR="00D85421">
        <w:rPr>
          <w:rtl/>
        </w:rPr>
        <w:t xml:space="preserve"> </w:t>
      </w:r>
      <w:bookmarkEnd w:id="2470"/>
    </w:p>
    <w:p w:rsidR="009533CC" w:rsidRDefault="009533CC" w:rsidP="009533CC">
      <w:pPr>
        <w:pStyle w:val="KeepWithNext"/>
        <w:rPr>
          <w:rtl/>
          <w:lang w:eastAsia="he-IL"/>
        </w:rPr>
      </w:pPr>
    </w:p>
    <w:p w:rsidR="009533CC" w:rsidRDefault="009533CC" w:rsidP="009533CC">
      <w:pPr>
        <w:rPr>
          <w:rtl/>
          <w:lang w:eastAsia="he-IL"/>
        </w:rPr>
      </w:pPr>
      <w:r>
        <w:rPr>
          <w:rFonts w:hint="cs"/>
          <w:rtl/>
          <w:lang w:eastAsia="he-IL"/>
        </w:rPr>
        <w:t>מ</w:t>
      </w:r>
      <w:bookmarkStart w:id="2471" w:name="_ETM_Q1_5267521"/>
      <w:bookmarkStart w:id="2472" w:name="_ETM_Q1_5267555"/>
      <w:bookmarkEnd w:id="2471"/>
      <w:bookmarkEnd w:id="2472"/>
      <w:r>
        <w:rPr>
          <w:rFonts w:hint="cs"/>
          <w:rtl/>
          <w:lang w:eastAsia="he-IL"/>
        </w:rPr>
        <w:t xml:space="preserve">ילא שזה הקואליציה, זה שאתה נאבק </w:t>
      </w:r>
      <w:bookmarkStart w:id="2473" w:name="_ETM_Q1_5267237"/>
      <w:bookmarkEnd w:id="2473"/>
      <w:r>
        <w:rPr>
          <w:rFonts w:hint="cs"/>
          <w:rtl/>
          <w:lang w:eastAsia="he-IL"/>
        </w:rPr>
        <w:t xml:space="preserve">נגד זה, זה היה שווה ציוץ. </w:t>
      </w:r>
    </w:p>
    <w:p w:rsidR="009533CC" w:rsidRDefault="009533CC" w:rsidP="009533CC">
      <w:pPr>
        <w:rPr>
          <w:rtl/>
          <w:lang w:eastAsia="he-IL"/>
        </w:rPr>
      </w:pPr>
      <w:bookmarkStart w:id="2474" w:name="_ETM_Q1_5269933"/>
      <w:bookmarkStart w:id="2475" w:name="_ETM_Q1_5270030"/>
      <w:bookmarkStart w:id="2476" w:name="_ETM_Q1_5271557"/>
      <w:bookmarkEnd w:id="2474"/>
      <w:bookmarkEnd w:id="2475"/>
      <w:bookmarkEnd w:id="2476"/>
    </w:p>
    <w:p w:rsidR="009533CC" w:rsidRDefault="009533CC" w:rsidP="009533CC">
      <w:pPr>
        <w:pStyle w:val="af6"/>
        <w:keepNext/>
        <w:rPr>
          <w:rtl/>
        </w:rPr>
      </w:pPr>
      <w:bookmarkStart w:id="2477" w:name="ET_yor_6156_226"/>
      <w:r w:rsidRPr="009533CC">
        <w:rPr>
          <w:rStyle w:val="TagStyle"/>
          <w:rtl/>
        </w:rPr>
        <w:t xml:space="preserve"> &lt;&lt; יור &gt;&gt; </w:t>
      </w:r>
      <w:r>
        <w:rPr>
          <w:rtl/>
        </w:rPr>
        <w:t>היו"ר גלעד קריב:</w:t>
      </w:r>
      <w:r w:rsidRPr="009533CC">
        <w:rPr>
          <w:rStyle w:val="TagStyle"/>
          <w:rtl/>
        </w:rPr>
        <w:t xml:space="preserve"> &lt;&lt; יור &gt;&gt;</w:t>
      </w:r>
      <w:r w:rsidR="00D85421">
        <w:rPr>
          <w:rtl/>
        </w:rPr>
        <w:t xml:space="preserve"> </w:t>
      </w:r>
      <w:bookmarkEnd w:id="2477"/>
    </w:p>
    <w:p w:rsidR="009533CC" w:rsidRDefault="009533CC" w:rsidP="009533CC">
      <w:pPr>
        <w:pStyle w:val="KeepWithNext"/>
        <w:rPr>
          <w:rtl/>
          <w:lang w:eastAsia="he-IL"/>
        </w:rPr>
      </w:pPr>
    </w:p>
    <w:p w:rsidR="009533CC" w:rsidRDefault="009533CC" w:rsidP="009533CC">
      <w:pPr>
        <w:rPr>
          <w:rtl/>
          <w:lang w:eastAsia="he-IL"/>
        </w:rPr>
      </w:pPr>
      <w:bookmarkStart w:id="2478" w:name="_ETM_Q1_5271969"/>
      <w:bookmarkStart w:id="2479" w:name="_ETM_Q1_5272006"/>
      <w:bookmarkEnd w:id="2478"/>
      <w:bookmarkEnd w:id="2479"/>
      <w:r>
        <w:rPr>
          <w:rFonts w:hint="cs"/>
          <w:rtl/>
          <w:lang w:eastAsia="he-IL"/>
        </w:rPr>
        <w:t xml:space="preserve">אתה לא </w:t>
      </w:r>
      <w:bookmarkStart w:id="2480" w:name="_ETM_Q1_5272919"/>
      <w:bookmarkEnd w:id="2480"/>
      <w:r>
        <w:rPr>
          <w:rFonts w:hint="cs"/>
          <w:rtl/>
          <w:lang w:eastAsia="he-IL"/>
        </w:rPr>
        <w:t xml:space="preserve">רוצה שאני אענה לך על האמירה הזאת, אני לא בטוח </w:t>
      </w:r>
      <w:bookmarkStart w:id="2481" w:name="_ETM_Q1_5272555"/>
      <w:bookmarkEnd w:id="2481"/>
      <w:r>
        <w:rPr>
          <w:rFonts w:hint="cs"/>
          <w:rtl/>
          <w:lang w:eastAsia="he-IL"/>
        </w:rPr>
        <w:t xml:space="preserve">שתשמח ממה שיש לי לומר. </w:t>
      </w:r>
    </w:p>
    <w:p w:rsidR="009533CC" w:rsidRDefault="009533CC" w:rsidP="009533CC">
      <w:pPr>
        <w:rPr>
          <w:rtl/>
          <w:lang w:eastAsia="he-IL"/>
        </w:rPr>
      </w:pPr>
      <w:bookmarkStart w:id="2482" w:name="_ETM_Q1_5279539"/>
      <w:bookmarkStart w:id="2483" w:name="_ETM_Q1_5279620"/>
      <w:bookmarkStart w:id="2484" w:name="_ETM_Q1_5280747"/>
      <w:bookmarkEnd w:id="2482"/>
      <w:bookmarkEnd w:id="2483"/>
      <w:bookmarkEnd w:id="2484"/>
    </w:p>
    <w:p w:rsidR="009533CC" w:rsidRDefault="009533CC" w:rsidP="009533CC">
      <w:pPr>
        <w:pStyle w:val="a4"/>
        <w:keepNext/>
        <w:rPr>
          <w:rtl/>
        </w:rPr>
      </w:pPr>
      <w:bookmarkStart w:id="2485" w:name="ET_speaker_נועה_ברודסקילוי_227"/>
      <w:r w:rsidRPr="009533CC">
        <w:rPr>
          <w:rStyle w:val="TagStyle"/>
          <w:rtl/>
        </w:rPr>
        <w:t xml:space="preserve"> &lt;&lt; דובר &gt;&gt; </w:t>
      </w:r>
      <w:r>
        <w:rPr>
          <w:rtl/>
        </w:rPr>
        <w:t>נועה ברודסקי-לוי:</w:t>
      </w:r>
      <w:r w:rsidRPr="009533CC">
        <w:rPr>
          <w:rStyle w:val="TagStyle"/>
          <w:rtl/>
        </w:rPr>
        <w:t xml:space="preserve"> &lt;&lt; דובר &gt;&gt;</w:t>
      </w:r>
      <w:r w:rsidR="00D85421">
        <w:rPr>
          <w:rtl/>
        </w:rPr>
        <w:t xml:space="preserve"> </w:t>
      </w:r>
      <w:bookmarkEnd w:id="2485"/>
    </w:p>
    <w:p w:rsidR="009533CC" w:rsidRDefault="009533CC" w:rsidP="009533CC">
      <w:pPr>
        <w:pStyle w:val="KeepWithNext"/>
        <w:rPr>
          <w:rtl/>
          <w:lang w:eastAsia="he-IL"/>
        </w:rPr>
      </w:pPr>
    </w:p>
    <w:p w:rsidR="009533CC" w:rsidRDefault="009533CC" w:rsidP="009533CC">
      <w:pPr>
        <w:rPr>
          <w:rtl/>
          <w:lang w:eastAsia="he-IL"/>
        </w:rPr>
      </w:pPr>
      <w:bookmarkStart w:id="2486" w:name="_ETM_Q1_5281125"/>
      <w:bookmarkStart w:id="2487" w:name="_ETM_Q1_5281162"/>
      <w:bookmarkEnd w:id="2486"/>
      <w:bookmarkEnd w:id="2487"/>
      <w:r>
        <w:rPr>
          <w:rFonts w:hint="cs"/>
          <w:rtl/>
          <w:lang w:eastAsia="he-IL"/>
        </w:rPr>
        <w:t xml:space="preserve">עוד נקודה שחשוב לציין, תיכף </w:t>
      </w:r>
      <w:bookmarkStart w:id="2488" w:name="_ETM_Q1_5278969"/>
      <w:bookmarkEnd w:id="2488"/>
      <w:r>
        <w:rPr>
          <w:rFonts w:hint="cs"/>
          <w:rtl/>
          <w:lang w:eastAsia="he-IL"/>
        </w:rPr>
        <w:t xml:space="preserve">נקרא את זה כמובן בנוסח, אבל כן חשוב לציין, </w:t>
      </w:r>
      <w:bookmarkStart w:id="2489" w:name="_ETM_Q1_5286417"/>
      <w:bookmarkEnd w:id="2489"/>
      <w:r>
        <w:rPr>
          <w:rFonts w:hint="cs"/>
          <w:rtl/>
          <w:lang w:eastAsia="he-IL"/>
        </w:rPr>
        <w:t xml:space="preserve">כמו שעלה גם בדיונים הקודמים לבקשת הוועדה, הביאו הסדר לגבי </w:t>
      </w:r>
      <w:bookmarkStart w:id="2490" w:name="_ETM_Q1_5291135"/>
      <w:bookmarkEnd w:id="2490"/>
      <w:r>
        <w:rPr>
          <w:rFonts w:hint="cs"/>
          <w:rtl/>
          <w:lang w:eastAsia="he-IL"/>
        </w:rPr>
        <w:t>אותם מנועי חיסון.</w:t>
      </w:r>
    </w:p>
    <w:p w:rsidR="009533CC" w:rsidRDefault="009533CC" w:rsidP="009533CC">
      <w:pPr>
        <w:rPr>
          <w:rtl/>
          <w:lang w:eastAsia="he-IL"/>
        </w:rPr>
      </w:pPr>
      <w:bookmarkStart w:id="2491" w:name="_ETM_Q1_5293095"/>
      <w:bookmarkStart w:id="2492" w:name="_ETM_Q1_5293174"/>
      <w:bookmarkStart w:id="2493" w:name="_ETM_Q1_5293935"/>
      <w:bookmarkEnd w:id="2491"/>
      <w:bookmarkEnd w:id="2492"/>
      <w:bookmarkEnd w:id="2493"/>
    </w:p>
    <w:p w:rsidR="009533CC" w:rsidRDefault="009533CC" w:rsidP="009533CC">
      <w:pPr>
        <w:pStyle w:val="af6"/>
        <w:keepNext/>
        <w:rPr>
          <w:rtl/>
        </w:rPr>
      </w:pPr>
      <w:bookmarkStart w:id="2494" w:name="ET_yor_6156_228"/>
      <w:r w:rsidRPr="009533CC">
        <w:rPr>
          <w:rStyle w:val="TagStyle"/>
          <w:rtl/>
        </w:rPr>
        <w:t xml:space="preserve"> &lt;&lt; יור &gt;&gt; </w:t>
      </w:r>
      <w:r>
        <w:rPr>
          <w:rtl/>
        </w:rPr>
        <w:t>היו"ר גלעד קריב:</w:t>
      </w:r>
      <w:r w:rsidRPr="009533CC">
        <w:rPr>
          <w:rStyle w:val="TagStyle"/>
          <w:rtl/>
        </w:rPr>
        <w:t xml:space="preserve"> &lt;&lt; יור &gt;&gt;</w:t>
      </w:r>
      <w:r w:rsidR="00D85421">
        <w:rPr>
          <w:rtl/>
        </w:rPr>
        <w:t xml:space="preserve"> </w:t>
      </w:r>
      <w:bookmarkEnd w:id="2494"/>
    </w:p>
    <w:p w:rsidR="009533CC" w:rsidRDefault="009533CC" w:rsidP="009533CC">
      <w:pPr>
        <w:pStyle w:val="KeepWithNext"/>
        <w:rPr>
          <w:rtl/>
          <w:lang w:eastAsia="he-IL"/>
        </w:rPr>
      </w:pPr>
    </w:p>
    <w:p w:rsidR="009533CC" w:rsidRDefault="009533CC" w:rsidP="009533CC">
      <w:pPr>
        <w:rPr>
          <w:rtl/>
          <w:lang w:eastAsia="he-IL"/>
        </w:rPr>
      </w:pPr>
      <w:bookmarkStart w:id="2495" w:name="_ETM_Q1_5294368"/>
      <w:bookmarkStart w:id="2496" w:name="_ETM_Q1_5294402"/>
      <w:bookmarkEnd w:id="2495"/>
      <w:bookmarkEnd w:id="2496"/>
      <w:r>
        <w:rPr>
          <w:rFonts w:hint="cs"/>
          <w:rtl/>
          <w:lang w:eastAsia="he-IL"/>
        </w:rPr>
        <w:t xml:space="preserve">טוב, בסדר. אז א', תודה על כל </w:t>
      </w:r>
      <w:bookmarkStart w:id="2497" w:name="_ETM_Q1_5299295"/>
      <w:bookmarkEnd w:id="2497"/>
      <w:r>
        <w:rPr>
          <w:rFonts w:hint="cs"/>
          <w:rtl/>
          <w:lang w:eastAsia="he-IL"/>
        </w:rPr>
        <w:t xml:space="preserve">ההבהרות. אני עושה הבחנה בין הדיון הקונקרטי פה, אנחנו </w:t>
      </w:r>
      <w:bookmarkStart w:id="2498" w:name="_ETM_Q1_5301239"/>
      <w:bookmarkEnd w:id="2498"/>
      <w:r>
        <w:rPr>
          <w:rFonts w:hint="cs"/>
          <w:rtl/>
          <w:lang w:eastAsia="he-IL"/>
        </w:rPr>
        <w:t xml:space="preserve">מבינים שזו הפעם הראשונה שאנחנו מקנים סמכויות אכיפה אז אנחנו </w:t>
      </w:r>
      <w:bookmarkStart w:id="2499" w:name="_ETM_Q1_5308511"/>
      <w:bookmarkEnd w:id="2499"/>
      <w:r>
        <w:rPr>
          <w:rFonts w:hint="cs"/>
          <w:rtl/>
          <w:lang w:eastAsia="he-IL"/>
        </w:rPr>
        <w:t>נראה לאן אנחנו מתקדמים פה עם האכיפה.</w:t>
      </w:r>
      <w:bookmarkStart w:id="2500" w:name="_ETM_Q1_5310583"/>
      <w:bookmarkEnd w:id="2500"/>
    </w:p>
    <w:p w:rsidR="009533CC" w:rsidRDefault="009533CC" w:rsidP="009533CC">
      <w:pPr>
        <w:rPr>
          <w:rtl/>
          <w:lang w:eastAsia="he-IL"/>
        </w:rPr>
      </w:pPr>
      <w:bookmarkStart w:id="2501" w:name="_ETM_Q1_5310656"/>
      <w:bookmarkStart w:id="2502" w:name="_ETM_Q1_5311247"/>
      <w:bookmarkEnd w:id="2501"/>
      <w:bookmarkEnd w:id="2502"/>
    </w:p>
    <w:p w:rsidR="009533CC" w:rsidRDefault="009533CC" w:rsidP="009533CC">
      <w:pPr>
        <w:pStyle w:val="a4"/>
        <w:keepNext/>
        <w:rPr>
          <w:rtl/>
        </w:rPr>
      </w:pPr>
      <w:bookmarkStart w:id="2503" w:name="ET_speaker_6157_229"/>
      <w:r w:rsidRPr="009533CC">
        <w:rPr>
          <w:rStyle w:val="TagStyle"/>
          <w:rtl/>
        </w:rPr>
        <w:t xml:space="preserve"> &lt;&lt; דובר &gt;&gt; </w:t>
      </w:r>
      <w:r>
        <w:rPr>
          <w:rtl/>
        </w:rPr>
        <w:t>שמחה רוטמן (הציונות הדתית):</w:t>
      </w:r>
      <w:r w:rsidRPr="009533CC">
        <w:rPr>
          <w:rStyle w:val="TagStyle"/>
          <w:rtl/>
        </w:rPr>
        <w:t xml:space="preserve"> &lt;&lt; דובר &gt;&gt;</w:t>
      </w:r>
      <w:r w:rsidR="00D85421">
        <w:rPr>
          <w:rtl/>
        </w:rPr>
        <w:t xml:space="preserve"> </w:t>
      </w:r>
      <w:bookmarkEnd w:id="2503"/>
    </w:p>
    <w:p w:rsidR="009533CC" w:rsidRDefault="009533CC" w:rsidP="009533CC">
      <w:pPr>
        <w:pStyle w:val="KeepWithNext"/>
        <w:rPr>
          <w:rtl/>
          <w:lang w:eastAsia="he-IL"/>
        </w:rPr>
      </w:pPr>
    </w:p>
    <w:p w:rsidR="009533CC" w:rsidRDefault="009533CC" w:rsidP="009533CC">
      <w:pPr>
        <w:rPr>
          <w:rtl/>
          <w:lang w:eastAsia="he-IL"/>
        </w:rPr>
      </w:pPr>
      <w:bookmarkStart w:id="2504" w:name="_ETM_Q1_5311656"/>
      <w:bookmarkStart w:id="2505" w:name="_ETM_Q1_5311689"/>
      <w:bookmarkEnd w:id="2504"/>
      <w:bookmarkEnd w:id="2505"/>
      <w:r>
        <w:rPr>
          <w:rFonts w:hint="cs"/>
          <w:rtl/>
          <w:lang w:eastAsia="he-IL"/>
        </w:rPr>
        <w:t xml:space="preserve">אני אמנם לא מצביע, </w:t>
      </w:r>
      <w:bookmarkStart w:id="2506" w:name="_ETM_Q1_5313959"/>
      <w:bookmarkEnd w:id="2506"/>
      <w:r>
        <w:rPr>
          <w:rFonts w:hint="cs"/>
          <w:rtl/>
          <w:lang w:eastAsia="he-IL"/>
        </w:rPr>
        <w:t xml:space="preserve">אבל אני חושב שאם הסתדרנו עד עכשיו בלי אכיפה, </w:t>
      </w:r>
      <w:bookmarkStart w:id="2507" w:name="_ETM_Q1_5320615"/>
      <w:bookmarkEnd w:id="2507"/>
      <w:r>
        <w:rPr>
          <w:rFonts w:hint="cs"/>
          <w:rtl/>
          <w:lang w:eastAsia="he-IL"/>
        </w:rPr>
        <w:t>לא ראינו פה נתונים, אני אומר בצורה ברורה, לא ראינו</w:t>
      </w:r>
      <w:bookmarkStart w:id="2508" w:name="_ETM_Q1_5326031"/>
      <w:bookmarkEnd w:id="2508"/>
      <w:r>
        <w:rPr>
          <w:rFonts w:hint="cs"/>
          <w:rtl/>
          <w:lang w:eastAsia="he-IL"/>
        </w:rPr>
        <w:t xml:space="preserve"> נתונים שמה שמגדיל את הגל </w:t>
      </w:r>
      <w:r w:rsidR="00351058">
        <w:rPr>
          <w:rFonts w:hint="cs"/>
          <w:rtl/>
          <w:lang w:eastAsia="he-IL"/>
        </w:rPr>
        <w:t xml:space="preserve">או מוריד את צמצומו הוא </w:t>
      </w:r>
      <w:bookmarkStart w:id="2509" w:name="_ETM_Q1_5330179"/>
      <w:bookmarkEnd w:id="2509"/>
      <w:r w:rsidR="00351058">
        <w:rPr>
          <w:rFonts w:hint="cs"/>
          <w:rtl/>
          <w:lang w:eastAsia="he-IL"/>
        </w:rPr>
        <w:t>היעדר אכיפה של התקנות הישנות. לא הבינו לנו נתונים שאומרים</w:t>
      </w:r>
      <w:bookmarkStart w:id="2510" w:name="_ETM_Q1_5334269"/>
      <w:bookmarkEnd w:id="2510"/>
      <w:r w:rsidR="00351058">
        <w:rPr>
          <w:rFonts w:hint="cs"/>
          <w:rtl/>
          <w:lang w:eastAsia="he-IL"/>
        </w:rPr>
        <w:t xml:space="preserve">: תקשיבו, נתקלנו בכך וכך הפרות ואנחנו עומדים חסרי אונים </w:t>
      </w:r>
      <w:bookmarkStart w:id="2511" w:name="_ETM_Q1_5337157"/>
      <w:bookmarkEnd w:id="2511"/>
      <w:r w:rsidR="00351058">
        <w:rPr>
          <w:rFonts w:hint="cs"/>
          <w:rtl/>
          <w:lang w:eastAsia="he-IL"/>
        </w:rPr>
        <w:t xml:space="preserve">כי אין לנו סמכויות אכיפה, כי זו השאלה. כלומר כל </w:t>
      </w:r>
      <w:bookmarkStart w:id="2512" w:name="_ETM_Q1_5336909"/>
      <w:bookmarkEnd w:id="2512"/>
      <w:r w:rsidR="00351058">
        <w:rPr>
          <w:rFonts w:hint="cs"/>
          <w:rtl/>
          <w:lang w:eastAsia="he-IL"/>
        </w:rPr>
        <w:t xml:space="preserve">סעיפי האכיפה, כל ההבהרות הטכניות זה סעיפי אכיפה, בעיניי לא </w:t>
      </w:r>
      <w:bookmarkStart w:id="2513" w:name="_ETM_Q1_5345429"/>
      <w:bookmarkEnd w:id="2513"/>
      <w:r w:rsidR="00351058">
        <w:rPr>
          <w:rFonts w:hint="cs"/>
          <w:rtl/>
          <w:lang w:eastAsia="he-IL"/>
        </w:rPr>
        <w:t xml:space="preserve">הוצגה לנו הצדקה לפגיעה </w:t>
      </w:r>
      <w:r w:rsidR="00CB442A">
        <w:rPr>
          <w:rFonts w:hint="cs"/>
          <w:rtl/>
          <w:lang w:eastAsia="he-IL"/>
        </w:rPr>
        <w:t xml:space="preserve">של צעדי האכיפה הנצרכים. </w:t>
      </w:r>
    </w:p>
    <w:p w:rsidR="00CB442A" w:rsidRDefault="00CB442A" w:rsidP="009533CC">
      <w:pPr>
        <w:rPr>
          <w:rtl/>
          <w:lang w:eastAsia="he-IL"/>
        </w:rPr>
      </w:pPr>
      <w:bookmarkStart w:id="2514" w:name="_ETM_Q1_5352031"/>
      <w:bookmarkStart w:id="2515" w:name="_ETM_Q1_5352105"/>
      <w:bookmarkStart w:id="2516" w:name="_ETM_Q1_5352839"/>
      <w:bookmarkEnd w:id="2514"/>
      <w:bookmarkEnd w:id="2515"/>
      <w:bookmarkEnd w:id="2516"/>
    </w:p>
    <w:p w:rsidR="00CB442A" w:rsidRDefault="00CB442A" w:rsidP="00CB442A">
      <w:pPr>
        <w:pStyle w:val="af6"/>
        <w:keepNext/>
        <w:rPr>
          <w:rtl/>
        </w:rPr>
      </w:pPr>
      <w:bookmarkStart w:id="2517" w:name="ET_yor_6156_230"/>
      <w:r w:rsidRPr="00CB442A">
        <w:rPr>
          <w:rStyle w:val="TagStyle"/>
          <w:rtl/>
        </w:rPr>
        <w:t xml:space="preserve"> &lt;&lt; יור &gt;&gt; </w:t>
      </w:r>
      <w:r>
        <w:rPr>
          <w:rtl/>
        </w:rPr>
        <w:t>היו"ר גלעד קריב:</w:t>
      </w:r>
      <w:r w:rsidRPr="00CB442A">
        <w:rPr>
          <w:rStyle w:val="TagStyle"/>
          <w:rtl/>
        </w:rPr>
        <w:t xml:space="preserve"> &lt;&lt; יור &gt;&gt;</w:t>
      </w:r>
      <w:r w:rsidR="00D85421">
        <w:rPr>
          <w:rtl/>
        </w:rPr>
        <w:t xml:space="preserve"> </w:t>
      </w:r>
      <w:bookmarkEnd w:id="2517"/>
    </w:p>
    <w:p w:rsidR="00CB442A" w:rsidRDefault="00CB442A" w:rsidP="00CB442A">
      <w:pPr>
        <w:pStyle w:val="KeepWithNext"/>
        <w:rPr>
          <w:rtl/>
          <w:lang w:eastAsia="he-IL"/>
        </w:rPr>
      </w:pPr>
    </w:p>
    <w:p w:rsidR="00CB442A" w:rsidRDefault="00CB442A" w:rsidP="00CB442A">
      <w:pPr>
        <w:rPr>
          <w:rtl/>
          <w:lang w:eastAsia="he-IL"/>
        </w:rPr>
      </w:pPr>
      <w:bookmarkStart w:id="2518" w:name="_ETM_Q1_5353238"/>
      <w:bookmarkStart w:id="2519" w:name="_ETM_Q1_5353271"/>
      <w:bookmarkEnd w:id="2518"/>
      <w:bookmarkEnd w:id="2519"/>
      <w:r>
        <w:rPr>
          <w:rFonts w:hint="cs"/>
          <w:rtl/>
          <w:lang w:eastAsia="he-IL"/>
        </w:rPr>
        <w:t xml:space="preserve">אם </w:t>
      </w:r>
      <w:bookmarkStart w:id="2520" w:name="_ETM_Q1_5350545"/>
      <w:bookmarkEnd w:id="2520"/>
      <w:r>
        <w:rPr>
          <w:rFonts w:hint="cs"/>
          <w:rtl/>
          <w:lang w:eastAsia="he-IL"/>
        </w:rPr>
        <w:t xml:space="preserve">כי זה חשוב לי לומר, זאת עמדת הוועדה, זה </w:t>
      </w:r>
      <w:bookmarkStart w:id="2521" w:name="_ETM_Q1_5353745"/>
      <w:bookmarkEnd w:id="2521"/>
      <w:r>
        <w:rPr>
          <w:rFonts w:hint="cs"/>
          <w:rtl/>
          <w:lang w:eastAsia="he-IL"/>
        </w:rPr>
        <w:t xml:space="preserve">נכון. </w:t>
      </w:r>
    </w:p>
    <w:p w:rsidR="00CB442A" w:rsidRDefault="00CB442A" w:rsidP="00CB442A">
      <w:pPr>
        <w:rPr>
          <w:rtl/>
          <w:lang w:eastAsia="he-IL"/>
        </w:rPr>
      </w:pPr>
      <w:bookmarkStart w:id="2522" w:name="_ETM_Q1_5349299"/>
      <w:bookmarkStart w:id="2523" w:name="_ETM_Q1_5349423"/>
      <w:bookmarkStart w:id="2524" w:name="_ETM_Q1_5349971"/>
      <w:bookmarkEnd w:id="2522"/>
      <w:bookmarkEnd w:id="2523"/>
      <w:bookmarkEnd w:id="2524"/>
    </w:p>
    <w:p w:rsidR="00CB442A" w:rsidRDefault="00CB442A" w:rsidP="00CB442A">
      <w:pPr>
        <w:pStyle w:val="a4"/>
        <w:keepNext/>
        <w:rPr>
          <w:rtl/>
        </w:rPr>
      </w:pPr>
      <w:bookmarkStart w:id="2525" w:name="ET_speaker_6157_231"/>
      <w:r w:rsidRPr="00CB442A">
        <w:rPr>
          <w:rStyle w:val="TagStyle"/>
          <w:rtl/>
        </w:rPr>
        <w:t xml:space="preserve"> &lt;&lt; דובר &gt;&gt; </w:t>
      </w:r>
      <w:r>
        <w:rPr>
          <w:rtl/>
        </w:rPr>
        <w:t>שמחה רוטמן (הציונות הדתית):</w:t>
      </w:r>
      <w:r w:rsidRPr="00CB442A">
        <w:rPr>
          <w:rStyle w:val="TagStyle"/>
          <w:rtl/>
        </w:rPr>
        <w:t xml:space="preserve"> &lt;&lt; דובר &gt;&gt;</w:t>
      </w:r>
      <w:r w:rsidR="00D85421">
        <w:rPr>
          <w:rtl/>
        </w:rPr>
        <w:t xml:space="preserve"> </w:t>
      </w:r>
      <w:bookmarkEnd w:id="2525"/>
    </w:p>
    <w:p w:rsidR="00CB442A" w:rsidRDefault="00CB442A" w:rsidP="00CB442A">
      <w:pPr>
        <w:pStyle w:val="KeepWithNext"/>
        <w:rPr>
          <w:rtl/>
          <w:lang w:eastAsia="he-IL"/>
        </w:rPr>
      </w:pPr>
    </w:p>
    <w:p w:rsidR="00CB442A" w:rsidRDefault="00CB442A" w:rsidP="00CB442A">
      <w:pPr>
        <w:rPr>
          <w:rtl/>
          <w:lang w:eastAsia="he-IL"/>
        </w:rPr>
      </w:pPr>
      <w:bookmarkStart w:id="2526" w:name="_ETM_Q1_5350349"/>
      <w:bookmarkStart w:id="2527" w:name="_ETM_Q1_5350383"/>
      <w:bookmarkEnd w:id="2526"/>
      <w:bookmarkEnd w:id="2527"/>
      <w:r>
        <w:rPr>
          <w:rFonts w:hint="cs"/>
          <w:rtl/>
          <w:lang w:eastAsia="he-IL"/>
        </w:rPr>
        <w:t xml:space="preserve">שוב, לפי הקשר אמצעי-מטרה, ברמה הכי בסיסית של </w:t>
      </w:r>
      <w:bookmarkStart w:id="2528" w:name="_ETM_Q1_5352013"/>
      <w:bookmarkEnd w:id="2528"/>
      <w:r>
        <w:rPr>
          <w:rFonts w:hint="cs"/>
          <w:rtl/>
          <w:lang w:eastAsia="he-IL"/>
        </w:rPr>
        <w:t xml:space="preserve">מידתיות. </w:t>
      </w:r>
    </w:p>
    <w:p w:rsidR="00CB442A" w:rsidRDefault="00CB442A" w:rsidP="00CB442A">
      <w:pPr>
        <w:rPr>
          <w:rtl/>
          <w:lang w:eastAsia="he-IL"/>
        </w:rPr>
      </w:pPr>
      <w:bookmarkStart w:id="2529" w:name="_ETM_Q1_5353261"/>
      <w:bookmarkStart w:id="2530" w:name="_ETM_Q1_5353329"/>
      <w:bookmarkStart w:id="2531" w:name="_ETM_Q1_5353965"/>
      <w:bookmarkEnd w:id="2529"/>
      <w:bookmarkEnd w:id="2530"/>
      <w:bookmarkEnd w:id="2531"/>
    </w:p>
    <w:p w:rsidR="00CB442A" w:rsidRDefault="00CB442A" w:rsidP="00CB442A">
      <w:pPr>
        <w:pStyle w:val="af6"/>
        <w:keepNext/>
        <w:rPr>
          <w:rtl/>
        </w:rPr>
      </w:pPr>
      <w:bookmarkStart w:id="2532" w:name="ET_yor_6156_232"/>
      <w:r w:rsidRPr="00CB442A">
        <w:rPr>
          <w:rStyle w:val="TagStyle"/>
          <w:rtl/>
        </w:rPr>
        <w:t xml:space="preserve"> &lt;&lt; יור &gt;&gt; </w:t>
      </w:r>
      <w:r>
        <w:rPr>
          <w:rtl/>
        </w:rPr>
        <w:t>היו"ר גלעד קריב:</w:t>
      </w:r>
      <w:r w:rsidRPr="00CB442A">
        <w:rPr>
          <w:rStyle w:val="TagStyle"/>
          <w:rtl/>
        </w:rPr>
        <w:t xml:space="preserve"> &lt;&lt; יור &gt;&gt;</w:t>
      </w:r>
      <w:r w:rsidR="00D85421">
        <w:rPr>
          <w:rtl/>
        </w:rPr>
        <w:t xml:space="preserve"> </w:t>
      </w:r>
      <w:bookmarkEnd w:id="2532"/>
    </w:p>
    <w:p w:rsidR="00CB442A" w:rsidRDefault="00CB442A" w:rsidP="00CB442A">
      <w:pPr>
        <w:pStyle w:val="KeepWithNext"/>
        <w:rPr>
          <w:rtl/>
          <w:lang w:eastAsia="he-IL"/>
        </w:rPr>
      </w:pPr>
    </w:p>
    <w:p w:rsidR="00CB442A" w:rsidRDefault="00CB442A" w:rsidP="00CB442A">
      <w:pPr>
        <w:rPr>
          <w:rtl/>
          <w:lang w:eastAsia="he-IL"/>
        </w:rPr>
      </w:pPr>
      <w:bookmarkStart w:id="2533" w:name="_ETM_Q1_5354529"/>
      <w:bookmarkStart w:id="2534" w:name="_ETM_Q1_5354564"/>
      <w:bookmarkEnd w:id="2533"/>
      <w:bookmarkEnd w:id="2534"/>
      <w:r>
        <w:rPr>
          <w:rFonts w:hint="cs"/>
          <w:rtl/>
          <w:lang w:eastAsia="he-IL"/>
        </w:rPr>
        <w:t xml:space="preserve">בסדר, אז קודם כל, יש פה עניין של מדיניות אכיפה, </w:t>
      </w:r>
      <w:bookmarkStart w:id="2535" w:name="_ETM_Q1_5359453"/>
      <w:bookmarkEnd w:id="2535"/>
      <w:r>
        <w:rPr>
          <w:rFonts w:hint="cs"/>
          <w:rtl/>
          <w:lang w:eastAsia="he-IL"/>
        </w:rPr>
        <w:t xml:space="preserve">אנחנו יודעים שלמדינה אין את כל המשאבים לאכוף את הכול </w:t>
      </w:r>
      <w:bookmarkStart w:id="2536" w:name="_ETM_Q1_5359259"/>
      <w:bookmarkEnd w:id="2536"/>
      <w:r>
        <w:rPr>
          <w:rFonts w:hint="cs"/>
          <w:rtl/>
          <w:lang w:eastAsia="he-IL"/>
        </w:rPr>
        <w:t>כל הזמן, בסדר גמור.</w:t>
      </w:r>
    </w:p>
    <w:p w:rsidR="00CB442A" w:rsidRDefault="00CB442A" w:rsidP="00CB442A">
      <w:pPr>
        <w:rPr>
          <w:rtl/>
          <w:lang w:eastAsia="he-IL"/>
        </w:rPr>
      </w:pPr>
      <w:bookmarkStart w:id="2537" w:name="_ETM_Q1_5361831"/>
      <w:bookmarkStart w:id="2538" w:name="_ETM_Q1_5361908"/>
      <w:bookmarkStart w:id="2539" w:name="_ETM_Q1_5362935"/>
      <w:bookmarkEnd w:id="2537"/>
      <w:bookmarkEnd w:id="2538"/>
      <w:bookmarkEnd w:id="2539"/>
    </w:p>
    <w:p w:rsidR="00CB442A" w:rsidRDefault="00CB442A" w:rsidP="00CB442A">
      <w:pPr>
        <w:pStyle w:val="a4"/>
        <w:keepNext/>
        <w:rPr>
          <w:rtl/>
        </w:rPr>
      </w:pPr>
      <w:bookmarkStart w:id="2540" w:name="ET_speaker_6157_233"/>
      <w:r w:rsidRPr="00CB442A">
        <w:rPr>
          <w:rStyle w:val="TagStyle"/>
          <w:rtl/>
        </w:rPr>
        <w:t xml:space="preserve"> &lt;&lt; דובר &gt;&gt; </w:t>
      </w:r>
      <w:r>
        <w:rPr>
          <w:rtl/>
        </w:rPr>
        <w:t>שמחה רוטמן (הציונות הדתית):</w:t>
      </w:r>
      <w:r w:rsidRPr="00CB442A">
        <w:rPr>
          <w:rStyle w:val="TagStyle"/>
          <w:rtl/>
        </w:rPr>
        <w:t xml:space="preserve"> &lt;&lt; דובר &gt;&gt;</w:t>
      </w:r>
      <w:r w:rsidR="00D85421">
        <w:rPr>
          <w:rtl/>
        </w:rPr>
        <w:t xml:space="preserve"> </w:t>
      </w:r>
      <w:bookmarkEnd w:id="2540"/>
    </w:p>
    <w:p w:rsidR="00CB442A" w:rsidRDefault="00CB442A" w:rsidP="00CB442A">
      <w:pPr>
        <w:pStyle w:val="KeepWithNext"/>
        <w:rPr>
          <w:rtl/>
          <w:lang w:eastAsia="he-IL"/>
        </w:rPr>
      </w:pPr>
    </w:p>
    <w:p w:rsidR="00CB442A" w:rsidRDefault="00CB442A" w:rsidP="00CB442A">
      <w:pPr>
        <w:rPr>
          <w:rtl/>
          <w:lang w:eastAsia="he-IL"/>
        </w:rPr>
      </w:pPr>
      <w:bookmarkStart w:id="2541" w:name="_ETM_Q1_5363339"/>
      <w:bookmarkStart w:id="2542" w:name="_ETM_Q1_5363373"/>
      <w:bookmarkEnd w:id="2541"/>
      <w:bookmarkEnd w:id="2542"/>
      <w:r>
        <w:rPr>
          <w:rFonts w:hint="cs"/>
          <w:rtl/>
          <w:lang w:eastAsia="he-IL"/>
        </w:rPr>
        <w:t xml:space="preserve">אבל אם היו אומרים: נתקלנו בכך </w:t>
      </w:r>
      <w:bookmarkStart w:id="2543" w:name="_ETM_Q1_5363887"/>
      <w:bookmarkEnd w:id="2543"/>
      <w:r>
        <w:rPr>
          <w:rFonts w:hint="cs"/>
          <w:rtl/>
          <w:lang w:eastAsia="he-IL"/>
        </w:rPr>
        <w:t>וכך מקרים ועמדנו ו - - -</w:t>
      </w:r>
    </w:p>
    <w:p w:rsidR="00CB442A" w:rsidRDefault="00CB442A" w:rsidP="00CB442A">
      <w:pPr>
        <w:rPr>
          <w:rtl/>
          <w:lang w:eastAsia="he-IL"/>
        </w:rPr>
      </w:pPr>
      <w:bookmarkStart w:id="2544" w:name="_ETM_Q1_5369447"/>
      <w:bookmarkStart w:id="2545" w:name="_ETM_Q1_5369525"/>
      <w:bookmarkStart w:id="2546" w:name="_ETM_Q1_5364991"/>
      <w:bookmarkEnd w:id="2544"/>
      <w:bookmarkEnd w:id="2545"/>
      <w:bookmarkEnd w:id="2546"/>
    </w:p>
    <w:p w:rsidR="00CB442A" w:rsidRDefault="00CB442A" w:rsidP="00CB442A">
      <w:pPr>
        <w:pStyle w:val="af6"/>
        <w:keepNext/>
        <w:rPr>
          <w:rtl/>
        </w:rPr>
      </w:pPr>
      <w:bookmarkStart w:id="2547" w:name="ET_yor_6156_234"/>
      <w:r w:rsidRPr="00CB442A">
        <w:rPr>
          <w:rStyle w:val="TagStyle"/>
          <w:rtl/>
        </w:rPr>
        <w:t xml:space="preserve"> &lt;&lt; יור &gt;&gt; </w:t>
      </w:r>
      <w:r>
        <w:rPr>
          <w:rtl/>
        </w:rPr>
        <w:t>היו"ר גלעד קריב:</w:t>
      </w:r>
      <w:r w:rsidRPr="00CB442A">
        <w:rPr>
          <w:rStyle w:val="TagStyle"/>
          <w:rtl/>
        </w:rPr>
        <w:t xml:space="preserve"> &lt;&lt; יור &gt;&gt;</w:t>
      </w:r>
      <w:r w:rsidR="00D85421">
        <w:rPr>
          <w:rtl/>
        </w:rPr>
        <w:t xml:space="preserve"> </w:t>
      </w:r>
      <w:bookmarkEnd w:id="2547"/>
    </w:p>
    <w:p w:rsidR="00CB442A" w:rsidRDefault="00CB442A" w:rsidP="00CB442A">
      <w:pPr>
        <w:pStyle w:val="KeepWithNext"/>
        <w:rPr>
          <w:rtl/>
          <w:lang w:eastAsia="he-IL"/>
        </w:rPr>
      </w:pPr>
    </w:p>
    <w:p w:rsidR="00CB442A" w:rsidRDefault="00CB442A" w:rsidP="00CB442A">
      <w:pPr>
        <w:rPr>
          <w:rtl/>
          <w:lang w:eastAsia="he-IL"/>
        </w:rPr>
      </w:pPr>
      <w:bookmarkStart w:id="2548" w:name="_ETM_Q1_5365408"/>
      <w:bookmarkStart w:id="2549" w:name="_ETM_Q1_5365445"/>
      <w:bookmarkEnd w:id="2548"/>
      <w:bookmarkEnd w:id="2549"/>
      <w:r>
        <w:rPr>
          <w:rFonts w:hint="cs"/>
          <w:rtl/>
          <w:lang w:eastAsia="he-IL"/>
        </w:rPr>
        <w:t xml:space="preserve">כן, אבל זו הייתה </w:t>
      </w:r>
      <w:bookmarkStart w:id="2550" w:name="_ETM_Q1_5368687"/>
      <w:bookmarkEnd w:id="2550"/>
      <w:r>
        <w:rPr>
          <w:rFonts w:hint="cs"/>
          <w:rtl/>
          <w:lang w:eastAsia="he-IL"/>
        </w:rPr>
        <w:t xml:space="preserve">דרישת הוועדה, הוועדה עמדה על זה. </w:t>
      </w:r>
    </w:p>
    <w:p w:rsidR="00CB442A" w:rsidRDefault="00CB442A" w:rsidP="00CB442A">
      <w:pPr>
        <w:rPr>
          <w:rtl/>
          <w:lang w:eastAsia="he-IL"/>
        </w:rPr>
      </w:pPr>
      <w:bookmarkStart w:id="2551" w:name="_ETM_Q1_5368299"/>
      <w:bookmarkStart w:id="2552" w:name="_ETM_Q1_5368391"/>
      <w:bookmarkStart w:id="2553" w:name="_ETM_Q1_5369315"/>
      <w:bookmarkEnd w:id="2551"/>
      <w:bookmarkEnd w:id="2552"/>
      <w:bookmarkEnd w:id="2553"/>
    </w:p>
    <w:p w:rsidR="00CB442A" w:rsidRDefault="00CB442A" w:rsidP="00CB442A">
      <w:pPr>
        <w:pStyle w:val="a4"/>
        <w:keepNext/>
        <w:rPr>
          <w:rtl/>
        </w:rPr>
      </w:pPr>
      <w:bookmarkStart w:id="2554" w:name="ET_speaker_6157_235"/>
      <w:r w:rsidRPr="00CB442A">
        <w:rPr>
          <w:rStyle w:val="TagStyle"/>
          <w:rtl/>
        </w:rPr>
        <w:t xml:space="preserve"> &lt;&lt; דובר &gt;&gt; </w:t>
      </w:r>
      <w:r>
        <w:rPr>
          <w:rtl/>
        </w:rPr>
        <w:t>שמחה רוטמן (הציונות הדתית):</w:t>
      </w:r>
      <w:r w:rsidRPr="00CB442A">
        <w:rPr>
          <w:rStyle w:val="TagStyle"/>
          <w:rtl/>
        </w:rPr>
        <w:t xml:space="preserve"> &lt;&lt; דובר &gt;&gt;</w:t>
      </w:r>
      <w:r w:rsidR="00D85421">
        <w:rPr>
          <w:rtl/>
        </w:rPr>
        <w:t xml:space="preserve"> </w:t>
      </w:r>
      <w:bookmarkEnd w:id="2554"/>
    </w:p>
    <w:p w:rsidR="00CB442A" w:rsidRDefault="00CB442A" w:rsidP="00CB442A">
      <w:pPr>
        <w:pStyle w:val="KeepWithNext"/>
        <w:rPr>
          <w:rtl/>
          <w:lang w:eastAsia="he-IL"/>
        </w:rPr>
      </w:pPr>
    </w:p>
    <w:p w:rsidR="00CB442A" w:rsidRDefault="00CB442A" w:rsidP="00CB442A">
      <w:pPr>
        <w:rPr>
          <w:rtl/>
          <w:lang w:eastAsia="he-IL"/>
        </w:rPr>
      </w:pPr>
      <w:bookmarkStart w:id="2555" w:name="_ETM_Q1_5369725"/>
      <w:bookmarkStart w:id="2556" w:name="_ETM_Q1_5369763"/>
      <w:bookmarkEnd w:id="2555"/>
      <w:bookmarkEnd w:id="2556"/>
      <w:r>
        <w:rPr>
          <w:rFonts w:hint="cs"/>
          <w:rtl/>
          <w:lang w:eastAsia="he-IL"/>
        </w:rPr>
        <w:t>מה גם שרוב ה</w:t>
      </w:r>
      <w:bookmarkStart w:id="2557" w:name="_ETM_Q1_5371459"/>
      <w:bookmarkEnd w:id="2557"/>
      <w:r>
        <w:rPr>
          <w:rFonts w:hint="cs"/>
          <w:rtl/>
          <w:lang w:eastAsia="he-IL"/>
        </w:rPr>
        <w:t xml:space="preserve">מקומות האלה, או חלק גדול מהמקומות האלה, הם מקומות, כמו </w:t>
      </w:r>
      <w:bookmarkStart w:id="2558" w:name="_ETM_Q1_5372229"/>
      <w:bookmarkEnd w:id="2558"/>
      <w:r>
        <w:rPr>
          <w:rFonts w:hint="cs"/>
          <w:rtl/>
          <w:lang w:eastAsia="he-IL"/>
        </w:rPr>
        <w:t xml:space="preserve">שאתה הצגת בעצמך, מקומות של המדינה, או מקומות בשליטה מאוד </w:t>
      </w:r>
      <w:bookmarkStart w:id="2559" w:name="_ETM_Q1_5379613"/>
      <w:bookmarkEnd w:id="2559"/>
      <w:r>
        <w:rPr>
          <w:rFonts w:hint="cs"/>
          <w:rtl/>
          <w:lang w:eastAsia="he-IL"/>
        </w:rPr>
        <w:t xml:space="preserve">מהודקת של המדינה, או מקומות מתוקצבים על ידי המדינה. </w:t>
      </w:r>
      <w:bookmarkStart w:id="2560" w:name="_ETM_Q1_5383361"/>
      <w:bookmarkEnd w:id="2560"/>
      <w:r>
        <w:rPr>
          <w:rFonts w:hint="cs"/>
          <w:rtl/>
          <w:lang w:eastAsia="he-IL"/>
        </w:rPr>
        <w:t xml:space="preserve">יש לך כל כך הרבה כלי אכיפה הרבה יותר יעילים </w:t>
      </w:r>
      <w:bookmarkStart w:id="2561" w:name="_ETM_Q1_5385549"/>
      <w:bookmarkEnd w:id="2561"/>
      <w:r>
        <w:rPr>
          <w:rFonts w:hint="cs"/>
          <w:rtl/>
          <w:lang w:eastAsia="he-IL"/>
        </w:rPr>
        <w:t xml:space="preserve">מאשר להתחיל </w:t>
      </w:r>
      <w:r w:rsidR="00A35D79">
        <w:rPr>
          <w:rFonts w:hint="cs"/>
          <w:rtl/>
          <w:lang w:eastAsia="he-IL"/>
        </w:rPr>
        <w:t>'</w:t>
      </w:r>
      <w:proofErr w:type="spellStart"/>
      <w:r>
        <w:rPr>
          <w:rFonts w:hint="cs"/>
          <w:rtl/>
          <w:lang w:eastAsia="he-IL"/>
        </w:rPr>
        <w:t>להתבכבש</w:t>
      </w:r>
      <w:proofErr w:type="spellEnd"/>
      <w:r w:rsidR="00A35D79">
        <w:rPr>
          <w:rFonts w:hint="cs"/>
          <w:rtl/>
          <w:lang w:eastAsia="he-IL"/>
        </w:rPr>
        <w:t>'</w:t>
      </w:r>
      <w:r>
        <w:rPr>
          <w:rFonts w:hint="cs"/>
          <w:rtl/>
          <w:lang w:eastAsia="he-IL"/>
        </w:rPr>
        <w:t xml:space="preserve"> עם קנסות מנהליים. </w:t>
      </w:r>
    </w:p>
    <w:p w:rsidR="00CB442A" w:rsidRDefault="00CB442A" w:rsidP="00CB442A">
      <w:pPr>
        <w:rPr>
          <w:rtl/>
          <w:lang w:eastAsia="he-IL"/>
        </w:rPr>
      </w:pPr>
      <w:bookmarkStart w:id="2562" w:name="_ETM_Q1_5383589"/>
      <w:bookmarkStart w:id="2563" w:name="_ETM_Q1_5383672"/>
      <w:bookmarkStart w:id="2564" w:name="_ETM_Q1_5385045"/>
      <w:bookmarkEnd w:id="2562"/>
      <w:bookmarkEnd w:id="2563"/>
      <w:bookmarkEnd w:id="2564"/>
    </w:p>
    <w:p w:rsidR="00CB442A" w:rsidRDefault="00CB442A" w:rsidP="00CB442A">
      <w:pPr>
        <w:pStyle w:val="af6"/>
        <w:keepNext/>
        <w:rPr>
          <w:rtl/>
        </w:rPr>
      </w:pPr>
      <w:bookmarkStart w:id="2565" w:name="ET_yor_6156_236"/>
      <w:r w:rsidRPr="00CB442A">
        <w:rPr>
          <w:rStyle w:val="TagStyle"/>
          <w:rtl/>
        </w:rPr>
        <w:t xml:space="preserve"> &lt;&lt; יור &gt;&gt; </w:t>
      </w:r>
      <w:r>
        <w:rPr>
          <w:rtl/>
        </w:rPr>
        <w:t>היו"ר גלעד קריב:</w:t>
      </w:r>
      <w:r w:rsidRPr="00CB442A">
        <w:rPr>
          <w:rStyle w:val="TagStyle"/>
          <w:rtl/>
        </w:rPr>
        <w:t xml:space="preserve"> &lt;&lt; יור &gt;&gt;</w:t>
      </w:r>
      <w:r w:rsidR="00D85421">
        <w:rPr>
          <w:rtl/>
        </w:rPr>
        <w:t xml:space="preserve"> </w:t>
      </w:r>
      <w:bookmarkEnd w:id="2565"/>
    </w:p>
    <w:p w:rsidR="00CB442A" w:rsidRDefault="00CB442A" w:rsidP="00CB442A">
      <w:pPr>
        <w:pStyle w:val="KeepWithNext"/>
        <w:rPr>
          <w:rtl/>
          <w:lang w:eastAsia="he-IL"/>
        </w:rPr>
      </w:pPr>
    </w:p>
    <w:p w:rsidR="00CB442A" w:rsidRDefault="00CB442A" w:rsidP="00A35D79">
      <w:pPr>
        <w:rPr>
          <w:rtl/>
          <w:lang w:eastAsia="he-IL"/>
        </w:rPr>
      </w:pPr>
      <w:bookmarkStart w:id="2566" w:name="_ETM_Q1_5385446"/>
      <w:bookmarkStart w:id="2567" w:name="_ETM_Q1_5385483"/>
      <w:bookmarkEnd w:id="2566"/>
      <w:bookmarkEnd w:id="2567"/>
      <w:r>
        <w:rPr>
          <w:rFonts w:hint="cs"/>
          <w:rtl/>
          <w:lang w:eastAsia="he-IL"/>
        </w:rPr>
        <w:t xml:space="preserve">כן, </w:t>
      </w:r>
      <w:bookmarkStart w:id="2568" w:name="_ETM_Q1_5385837"/>
      <w:bookmarkEnd w:id="2568"/>
      <w:r>
        <w:rPr>
          <w:rFonts w:hint="cs"/>
          <w:rtl/>
          <w:lang w:eastAsia="he-IL"/>
        </w:rPr>
        <w:t xml:space="preserve">אני מסכים איתך. עוד פעם, אנחנו לא שולחים מפה את </w:t>
      </w:r>
      <w:bookmarkStart w:id="2569" w:name="_ETM_Q1_5387767"/>
      <w:bookmarkEnd w:id="2569"/>
      <w:r>
        <w:rPr>
          <w:rFonts w:hint="cs"/>
          <w:rtl/>
          <w:lang w:eastAsia="he-IL"/>
        </w:rPr>
        <w:t>המשטרה, בהחלט, שזה הציר המרכזי שלהם באכיפה, אנחנו הרבה יותר</w:t>
      </w:r>
      <w:bookmarkStart w:id="2570" w:name="_ETM_Q1_5390858"/>
      <w:bookmarkEnd w:id="2570"/>
      <w:r>
        <w:rPr>
          <w:rFonts w:hint="cs"/>
          <w:rtl/>
          <w:lang w:eastAsia="he-IL"/>
        </w:rPr>
        <w:t xml:space="preserve"> מוטרדים מאכיפת הבידודים שאנחנו עוד לא רואים איך שם סוגרים </w:t>
      </w:r>
      <w:bookmarkStart w:id="2571" w:name="_ETM_Q1_5400282"/>
      <w:bookmarkEnd w:id="2571"/>
      <w:r>
        <w:rPr>
          <w:rFonts w:hint="cs"/>
          <w:rtl/>
          <w:lang w:eastAsia="he-IL"/>
        </w:rPr>
        <w:t xml:space="preserve">את העניין. אבל הוועדה פה עמדה על העובדה שאין היגיון </w:t>
      </w:r>
      <w:bookmarkStart w:id="2572" w:name="_ETM_Q1_5401481"/>
      <w:bookmarkEnd w:id="2572"/>
      <w:r>
        <w:rPr>
          <w:rFonts w:hint="cs"/>
          <w:rtl/>
          <w:lang w:eastAsia="he-IL"/>
        </w:rPr>
        <w:t xml:space="preserve">בלהטיל נורמות שאין בצדן הגדרה עקרונית של סנקציות, ולו </w:t>
      </w:r>
      <w:bookmarkStart w:id="2573" w:name="_ETM_Q1_5411377"/>
      <w:bookmarkEnd w:id="2573"/>
      <w:r>
        <w:rPr>
          <w:rFonts w:hint="cs"/>
          <w:rtl/>
          <w:lang w:eastAsia="he-IL"/>
        </w:rPr>
        <w:t xml:space="preserve">תופעה של אדם שמפר באופן סדרתי ממילא המשטרה בעצמה </w:t>
      </w:r>
      <w:bookmarkStart w:id="2574" w:name="_ETM_Q1_5415017"/>
      <w:bookmarkEnd w:id="2574"/>
      <w:r>
        <w:rPr>
          <w:rFonts w:hint="cs"/>
          <w:rtl/>
          <w:lang w:eastAsia="he-IL"/>
        </w:rPr>
        <w:t>נוקטת במדיניות של אזהרה ולא ישר לרוץ לסנקציה</w:t>
      </w:r>
      <w:r w:rsidR="00A35D79">
        <w:rPr>
          <w:rFonts w:hint="cs"/>
          <w:rtl/>
          <w:lang w:eastAsia="he-IL"/>
        </w:rPr>
        <w:t>,</w:t>
      </w:r>
      <w:r>
        <w:rPr>
          <w:rFonts w:hint="cs"/>
          <w:rtl/>
          <w:lang w:eastAsia="he-IL"/>
        </w:rPr>
        <w:t xml:space="preserve"> ואנחנו בירכנו </w:t>
      </w:r>
      <w:bookmarkStart w:id="2575" w:name="_ETM_Q1_5421951"/>
      <w:bookmarkEnd w:id="2575"/>
      <w:r>
        <w:rPr>
          <w:rFonts w:hint="cs"/>
          <w:rtl/>
          <w:lang w:eastAsia="he-IL"/>
        </w:rPr>
        <w:t xml:space="preserve">אותם שיש את זה, אבל אני חושב שאנחנו תמימי </w:t>
      </w:r>
      <w:bookmarkStart w:id="2576" w:name="_ETM_Q1_5421241"/>
      <w:bookmarkEnd w:id="2576"/>
      <w:r>
        <w:rPr>
          <w:rFonts w:hint="cs"/>
          <w:rtl/>
          <w:lang w:eastAsia="he-IL"/>
        </w:rPr>
        <w:t xml:space="preserve">דעים בעניין. </w:t>
      </w:r>
      <w:bookmarkStart w:id="2577" w:name="_ETM_Q1_5422633"/>
      <w:bookmarkEnd w:id="2577"/>
    </w:p>
    <w:p w:rsidR="00CB442A" w:rsidRDefault="00CB442A" w:rsidP="00CB442A">
      <w:pPr>
        <w:rPr>
          <w:rtl/>
          <w:lang w:eastAsia="he-IL"/>
        </w:rPr>
      </w:pPr>
      <w:bookmarkStart w:id="2578" w:name="_ETM_Q1_5422742"/>
      <w:bookmarkEnd w:id="2578"/>
    </w:p>
    <w:p w:rsidR="00CB442A" w:rsidRDefault="00CB442A" w:rsidP="00CB442A">
      <w:pPr>
        <w:rPr>
          <w:rtl/>
          <w:lang w:eastAsia="he-IL"/>
        </w:rPr>
      </w:pPr>
      <w:bookmarkStart w:id="2579" w:name="_ETM_Q1_5422785"/>
      <w:bookmarkStart w:id="2580" w:name="_ETM_Q1_5422861"/>
      <w:bookmarkEnd w:id="2579"/>
      <w:bookmarkEnd w:id="2580"/>
      <w:r>
        <w:rPr>
          <w:rFonts w:hint="cs"/>
          <w:rtl/>
          <w:lang w:eastAsia="he-IL"/>
        </w:rPr>
        <w:t xml:space="preserve">ברשותכם, אני יודע שאני תיכף אקבל ווטסאפ מהממשלה </w:t>
      </w:r>
      <w:bookmarkStart w:id="2581" w:name="_ETM_Q1_5431905"/>
      <w:bookmarkEnd w:id="2581"/>
      <w:r>
        <w:rPr>
          <w:rFonts w:hint="cs"/>
          <w:rtl/>
          <w:lang w:eastAsia="he-IL"/>
        </w:rPr>
        <w:t xml:space="preserve">על זה, אבל לא נורא, אני עומד על העניין של </w:t>
      </w:r>
      <w:bookmarkStart w:id="2582" w:name="_ETM_Q1_5435921"/>
      <w:bookmarkEnd w:id="2582"/>
      <w:r>
        <w:rPr>
          <w:rFonts w:hint="cs"/>
          <w:rtl/>
          <w:lang w:eastAsia="he-IL"/>
        </w:rPr>
        <w:t xml:space="preserve">ה-14 ימים, אני חושב שכבר צפיתְ את זה </w:t>
      </w:r>
      <w:bookmarkStart w:id="2583" w:name="_ETM_Q1_5436879"/>
      <w:bookmarkEnd w:id="2583"/>
      <w:r>
        <w:rPr>
          <w:rFonts w:hint="cs"/>
          <w:rtl/>
          <w:lang w:eastAsia="he-IL"/>
        </w:rPr>
        <w:t xml:space="preserve">מראש. אני לא יודע מה קורה בוועדת חינוך, אני </w:t>
      </w:r>
      <w:bookmarkStart w:id="2584" w:name="_ETM_Q1_5438443"/>
      <w:bookmarkEnd w:id="2584"/>
      <w:r>
        <w:rPr>
          <w:rFonts w:hint="cs"/>
          <w:rtl/>
          <w:lang w:eastAsia="he-IL"/>
        </w:rPr>
        <w:t xml:space="preserve">יודע מה קורה בוועדת חינוך, אבל אני חושב שהקוהרנטיות צריכה </w:t>
      </w:r>
      <w:bookmarkStart w:id="2585" w:name="_ETM_Q1_5445509"/>
      <w:bookmarkEnd w:id="2585"/>
      <w:r>
        <w:rPr>
          <w:rFonts w:hint="cs"/>
          <w:rtl/>
          <w:lang w:eastAsia="he-IL"/>
        </w:rPr>
        <w:t xml:space="preserve">להיות כאן. אם אנחנו מאשרים הגבלות ובוחנים הגבלות על מקומות </w:t>
      </w:r>
      <w:bookmarkStart w:id="2586" w:name="_ETM_Q1_5448869"/>
      <w:bookmarkEnd w:id="2586"/>
      <w:r>
        <w:rPr>
          <w:rFonts w:hint="cs"/>
          <w:rtl/>
          <w:lang w:eastAsia="he-IL"/>
        </w:rPr>
        <w:t xml:space="preserve">בילוי ובידור ופנאי, ספורט, כל 14 ימים תהיה פה בדיקה </w:t>
      </w:r>
      <w:bookmarkStart w:id="2587" w:name="_ETM_Q1_5456053"/>
      <w:bookmarkEnd w:id="2587"/>
      <w:r>
        <w:rPr>
          <w:rFonts w:hint="cs"/>
          <w:rtl/>
          <w:lang w:eastAsia="he-IL"/>
        </w:rPr>
        <w:t xml:space="preserve">דומה על העניין הזה, לא מתוך מטרה למנוע </w:t>
      </w:r>
      <w:bookmarkStart w:id="2588" w:name="_ETM_Q1_5458889"/>
      <w:bookmarkEnd w:id="2588"/>
      <w:r>
        <w:rPr>
          <w:rFonts w:hint="cs"/>
          <w:rtl/>
          <w:lang w:eastAsia="he-IL"/>
        </w:rPr>
        <w:t xml:space="preserve">את היציבות, אני אומר מראש, כל עוד תהיה הצדקה אפידמיולוגית </w:t>
      </w:r>
      <w:bookmarkStart w:id="2589" w:name="_ETM_Q1_5461437"/>
      <w:bookmarkEnd w:id="2589"/>
      <w:r>
        <w:rPr>
          <w:rFonts w:hint="cs"/>
          <w:rtl/>
          <w:lang w:eastAsia="he-IL"/>
        </w:rPr>
        <w:t xml:space="preserve">נלך עם זה, אבל יש פה איזה שהוא עיקרון. </w:t>
      </w:r>
      <w:bookmarkStart w:id="2590" w:name="_ETM_Q1_5467365"/>
      <w:bookmarkEnd w:id="2590"/>
    </w:p>
    <w:p w:rsidR="00CB442A" w:rsidRDefault="00CB442A" w:rsidP="00CB442A">
      <w:pPr>
        <w:rPr>
          <w:rtl/>
          <w:lang w:eastAsia="he-IL"/>
        </w:rPr>
      </w:pPr>
      <w:bookmarkStart w:id="2591" w:name="_ETM_Q1_5469581"/>
      <w:bookmarkStart w:id="2592" w:name="_ETM_Q1_5469662"/>
      <w:bookmarkEnd w:id="2591"/>
      <w:bookmarkEnd w:id="2592"/>
    </w:p>
    <w:p w:rsidR="00CB442A" w:rsidRDefault="00CB442A" w:rsidP="00A35D79">
      <w:pPr>
        <w:rPr>
          <w:rtl/>
          <w:lang w:eastAsia="he-IL"/>
        </w:rPr>
      </w:pPr>
      <w:bookmarkStart w:id="2593" w:name="_ETM_Q1_5469805"/>
      <w:bookmarkStart w:id="2594" w:name="_ETM_Q1_5469873"/>
      <w:bookmarkEnd w:id="2593"/>
      <w:bookmarkEnd w:id="2594"/>
      <w:r>
        <w:rPr>
          <w:rFonts w:hint="cs"/>
          <w:rtl/>
          <w:lang w:eastAsia="he-IL"/>
        </w:rPr>
        <w:t xml:space="preserve">זה לא שנותרו פה סוגיות דומות, בפעם הבאה תביאו </w:t>
      </w:r>
      <w:bookmarkStart w:id="2595" w:name="_ETM_Q1_5470471"/>
      <w:bookmarkEnd w:id="2595"/>
      <w:r>
        <w:rPr>
          <w:rFonts w:hint="cs"/>
          <w:rtl/>
          <w:lang w:eastAsia="he-IL"/>
        </w:rPr>
        <w:t xml:space="preserve">הארכה, תהיה לה הצדקה אפידמיולוגית </w:t>
      </w:r>
      <w:r>
        <w:rPr>
          <w:rtl/>
          <w:lang w:eastAsia="he-IL"/>
        </w:rPr>
        <w:t>–</w:t>
      </w:r>
      <w:r>
        <w:rPr>
          <w:rFonts w:hint="cs"/>
          <w:rtl/>
          <w:lang w:eastAsia="he-IL"/>
        </w:rPr>
        <w:t xml:space="preserve"> הדבר היחיד שאני </w:t>
      </w:r>
      <w:bookmarkStart w:id="2596" w:name="_ETM_Q1_5473787"/>
      <w:bookmarkEnd w:id="2596"/>
      <w:r>
        <w:rPr>
          <w:rFonts w:hint="cs"/>
          <w:rtl/>
          <w:lang w:eastAsia="he-IL"/>
        </w:rPr>
        <w:t xml:space="preserve">כן מבקש זה שנראה את ההנחיות ושגם אתם וגם </w:t>
      </w:r>
      <w:bookmarkStart w:id="2597" w:name="_ETM_Q1_5481591"/>
      <w:bookmarkEnd w:id="2597"/>
      <w:r>
        <w:rPr>
          <w:rFonts w:hint="cs"/>
          <w:rtl/>
          <w:lang w:eastAsia="he-IL"/>
        </w:rPr>
        <w:t xml:space="preserve">משרד הבריאות, ואנחנו נפנה פה ליועמ"ש, אז אני אומר </w:t>
      </w:r>
      <w:bookmarkStart w:id="2598" w:name="_ETM_Q1_5483771"/>
      <w:bookmarkEnd w:id="2598"/>
      <w:r>
        <w:rPr>
          <w:rFonts w:hint="cs"/>
          <w:rtl/>
          <w:lang w:eastAsia="he-IL"/>
        </w:rPr>
        <w:t xml:space="preserve">פה למשרד המשפטים, עו"ד רווה, התופעה הזאת של זליגת התו </w:t>
      </w:r>
      <w:bookmarkStart w:id="2599" w:name="_ETM_Q1_5490435"/>
      <w:bookmarkEnd w:id="2599"/>
      <w:r>
        <w:rPr>
          <w:rFonts w:hint="cs"/>
          <w:rtl/>
          <w:lang w:eastAsia="he-IL"/>
        </w:rPr>
        <w:t>הירוק זה לאו דווקא מקומות עבוד</w:t>
      </w:r>
      <w:r w:rsidR="00A35D79">
        <w:rPr>
          <w:rFonts w:hint="cs"/>
          <w:rtl/>
          <w:lang w:eastAsia="he-IL"/>
        </w:rPr>
        <w:t xml:space="preserve">. </w:t>
      </w:r>
      <w:r>
        <w:rPr>
          <w:rFonts w:hint="cs"/>
          <w:rtl/>
          <w:lang w:eastAsia="he-IL"/>
        </w:rPr>
        <w:t xml:space="preserve">החירות שרשויות </w:t>
      </w:r>
      <w:bookmarkStart w:id="2600" w:name="_ETM_Q1_5494039"/>
      <w:bookmarkEnd w:id="2600"/>
      <w:r>
        <w:rPr>
          <w:rFonts w:hint="cs"/>
          <w:rtl/>
          <w:lang w:eastAsia="he-IL"/>
        </w:rPr>
        <w:t xml:space="preserve">שלטון לוקחות על עצמן להטיל מגבלות שלא עולות בקנה אחד </w:t>
      </w:r>
      <w:bookmarkStart w:id="2601" w:name="_ETM_Q1_5497999"/>
      <w:bookmarkEnd w:id="2601"/>
      <w:r>
        <w:rPr>
          <w:rFonts w:hint="cs"/>
          <w:rtl/>
          <w:lang w:eastAsia="he-IL"/>
        </w:rPr>
        <w:t xml:space="preserve">עם האיזונים שאתם קבעתם ושהם מאושרים כאן צריכה להעסיק אתכם. </w:t>
      </w:r>
      <w:bookmarkStart w:id="2602" w:name="_ETM_Q1_5499571"/>
      <w:bookmarkEnd w:id="2602"/>
      <w:r>
        <w:rPr>
          <w:rFonts w:hint="cs"/>
          <w:rtl/>
          <w:lang w:eastAsia="he-IL"/>
        </w:rPr>
        <w:t xml:space="preserve">אני לא בטוח שלא צריכה לצאת הנחיה של היועץ המשפטי </w:t>
      </w:r>
      <w:bookmarkStart w:id="2603" w:name="_ETM_Q1_5506075"/>
      <w:bookmarkEnd w:id="2603"/>
      <w:r>
        <w:rPr>
          <w:rFonts w:hint="cs"/>
          <w:rtl/>
          <w:lang w:eastAsia="he-IL"/>
        </w:rPr>
        <w:t xml:space="preserve">לממשלה, </w:t>
      </w:r>
      <w:r w:rsidR="00A35D79">
        <w:rPr>
          <w:rFonts w:hint="cs"/>
          <w:rtl/>
          <w:lang w:eastAsia="he-IL"/>
        </w:rPr>
        <w:t xml:space="preserve">של </w:t>
      </w:r>
      <w:r>
        <w:rPr>
          <w:rFonts w:hint="cs"/>
          <w:rtl/>
          <w:lang w:eastAsia="he-IL"/>
        </w:rPr>
        <w:t>שרת הפנים, כשמדובר ברשויות מקומיות: חברים,</w:t>
      </w:r>
      <w:r w:rsidR="00D85421">
        <w:rPr>
          <w:rFonts w:hint="cs"/>
          <w:rtl/>
          <w:lang w:eastAsia="he-IL"/>
        </w:rPr>
        <w:t xml:space="preserve"> </w:t>
      </w:r>
      <w:r>
        <w:rPr>
          <w:rFonts w:hint="cs"/>
          <w:rtl/>
          <w:lang w:eastAsia="he-IL"/>
        </w:rPr>
        <w:t xml:space="preserve">בואו, כשהתו </w:t>
      </w:r>
      <w:bookmarkStart w:id="2604" w:name="_ETM_Q1_5511951"/>
      <w:bookmarkEnd w:id="2604"/>
      <w:r>
        <w:rPr>
          <w:rFonts w:hint="cs"/>
          <w:rtl/>
          <w:lang w:eastAsia="he-IL"/>
        </w:rPr>
        <w:t>הירוק נקבע בכנסת אז זה הסטנדרט</w:t>
      </w:r>
      <w:r w:rsidR="00A35D79">
        <w:rPr>
          <w:rFonts w:hint="cs"/>
          <w:rtl/>
          <w:lang w:eastAsia="he-IL"/>
        </w:rPr>
        <w:t>.</w:t>
      </w:r>
      <w:r>
        <w:rPr>
          <w:rFonts w:hint="cs"/>
          <w:rtl/>
          <w:lang w:eastAsia="he-IL"/>
        </w:rPr>
        <w:t xml:space="preserve"> אלא אם אתם </w:t>
      </w:r>
      <w:bookmarkStart w:id="2605" w:name="_ETM_Q1_5513449"/>
      <w:bookmarkEnd w:id="2605"/>
      <w:r>
        <w:rPr>
          <w:rFonts w:hint="cs"/>
          <w:rtl/>
          <w:lang w:eastAsia="he-IL"/>
        </w:rPr>
        <w:t xml:space="preserve">חושבים </w:t>
      </w:r>
      <w:r w:rsidR="003E1CC3">
        <w:rPr>
          <w:rFonts w:hint="cs"/>
          <w:rtl/>
          <w:lang w:eastAsia="he-IL"/>
        </w:rPr>
        <w:t xml:space="preserve">שיש מקור הסמכה כללי, הוא בטח לא בחוק </w:t>
      </w:r>
      <w:bookmarkStart w:id="2606" w:name="_ETM_Q1_5520369"/>
      <w:bookmarkEnd w:id="2606"/>
      <w:r w:rsidR="003E1CC3">
        <w:rPr>
          <w:rFonts w:hint="cs"/>
          <w:rtl/>
          <w:lang w:eastAsia="he-IL"/>
        </w:rPr>
        <w:t>הקורונה.</w:t>
      </w:r>
    </w:p>
    <w:p w:rsidR="003E1CC3" w:rsidRDefault="003E1CC3" w:rsidP="00CB442A">
      <w:pPr>
        <w:rPr>
          <w:rtl/>
          <w:lang w:eastAsia="he-IL"/>
        </w:rPr>
      </w:pPr>
      <w:bookmarkStart w:id="2607" w:name="_ETM_Q1_5516215"/>
      <w:bookmarkStart w:id="2608" w:name="_ETM_Q1_5516298"/>
      <w:bookmarkStart w:id="2609" w:name="_ETM_Q1_5517671"/>
      <w:bookmarkEnd w:id="2607"/>
      <w:bookmarkEnd w:id="2608"/>
      <w:bookmarkEnd w:id="2609"/>
    </w:p>
    <w:p w:rsidR="003E1CC3" w:rsidRDefault="003E1CC3" w:rsidP="003E1CC3">
      <w:pPr>
        <w:pStyle w:val="af9"/>
        <w:keepNext/>
        <w:rPr>
          <w:rtl/>
          <w:lang w:eastAsia="he-IL"/>
        </w:rPr>
      </w:pPr>
      <w:bookmarkStart w:id="2610" w:name="ET_guest_יפעת_רווה_237"/>
      <w:r w:rsidRPr="003E1CC3">
        <w:rPr>
          <w:rStyle w:val="TagStyle"/>
          <w:rtl/>
        </w:rPr>
        <w:t xml:space="preserve"> &lt;&lt; אורח &gt;&gt; </w:t>
      </w:r>
      <w:r>
        <w:rPr>
          <w:rtl/>
          <w:lang w:eastAsia="he-IL"/>
        </w:rPr>
        <w:t>יפעת רווה:</w:t>
      </w:r>
      <w:r w:rsidRPr="003E1CC3">
        <w:rPr>
          <w:rStyle w:val="TagStyle"/>
          <w:rtl/>
        </w:rPr>
        <w:t xml:space="preserve"> &lt;&lt; אורח &gt;&gt;</w:t>
      </w:r>
      <w:r w:rsidR="00D85421">
        <w:rPr>
          <w:rtl/>
          <w:lang w:eastAsia="he-IL"/>
        </w:rPr>
        <w:t xml:space="preserve"> </w:t>
      </w:r>
      <w:bookmarkEnd w:id="2610"/>
    </w:p>
    <w:p w:rsidR="003E1CC3" w:rsidRDefault="003E1CC3" w:rsidP="003E1CC3">
      <w:pPr>
        <w:pStyle w:val="KeepWithNext"/>
        <w:rPr>
          <w:rtl/>
          <w:lang w:eastAsia="he-IL"/>
        </w:rPr>
      </w:pPr>
    </w:p>
    <w:p w:rsidR="003E1CC3" w:rsidRDefault="003E1CC3" w:rsidP="003E1CC3">
      <w:pPr>
        <w:rPr>
          <w:rtl/>
          <w:lang w:eastAsia="he-IL"/>
        </w:rPr>
      </w:pPr>
      <w:bookmarkStart w:id="2611" w:name="_ETM_Q1_5518093"/>
      <w:bookmarkStart w:id="2612" w:name="_ETM_Q1_5518126"/>
      <w:bookmarkEnd w:id="2611"/>
      <w:bookmarkEnd w:id="2612"/>
      <w:r>
        <w:rPr>
          <w:rFonts w:hint="cs"/>
          <w:rtl/>
          <w:lang w:eastAsia="he-IL"/>
        </w:rPr>
        <w:t xml:space="preserve">אני אעביר את זה הלאה, כי באמת הדברים האלה מגיעים </w:t>
      </w:r>
      <w:bookmarkStart w:id="2613" w:name="_ETM_Q1_5523671"/>
      <w:bookmarkEnd w:id="2613"/>
      <w:r>
        <w:rPr>
          <w:rFonts w:hint="cs"/>
          <w:rtl/>
          <w:lang w:eastAsia="he-IL"/>
        </w:rPr>
        <w:t xml:space="preserve">לכולם. </w:t>
      </w:r>
    </w:p>
    <w:p w:rsidR="003E1CC3" w:rsidRDefault="003E1CC3" w:rsidP="003E1CC3">
      <w:pPr>
        <w:rPr>
          <w:rtl/>
          <w:lang w:eastAsia="he-IL"/>
        </w:rPr>
      </w:pPr>
      <w:bookmarkStart w:id="2614" w:name="_ETM_Q1_5522485"/>
      <w:bookmarkStart w:id="2615" w:name="_ETM_Q1_5522548"/>
      <w:bookmarkStart w:id="2616" w:name="_ETM_Q1_5525469"/>
      <w:bookmarkEnd w:id="2614"/>
      <w:bookmarkEnd w:id="2615"/>
      <w:bookmarkEnd w:id="2616"/>
    </w:p>
    <w:p w:rsidR="003E1CC3" w:rsidRDefault="003E1CC3" w:rsidP="003E1CC3">
      <w:pPr>
        <w:pStyle w:val="af6"/>
        <w:keepNext/>
        <w:rPr>
          <w:rtl/>
        </w:rPr>
      </w:pPr>
      <w:bookmarkStart w:id="2617" w:name="ET_yor_6156_238"/>
      <w:r w:rsidRPr="003E1CC3">
        <w:rPr>
          <w:rStyle w:val="TagStyle"/>
          <w:rtl/>
        </w:rPr>
        <w:t xml:space="preserve"> &lt;&lt; יור &gt;&gt; </w:t>
      </w:r>
      <w:r>
        <w:rPr>
          <w:rtl/>
        </w:rPr>
        <w:t>היו"ר גלעד קריב:</w:t>
      </w:r>
      <w:r w:rsidRPr="003E1CC3">
        <w:rPr>
          <w:rStyle w:val="TagStyle"/>
          <w:rtl/>
        </w:rPr>
        <w:t xml:space="preserve"> &lt;&lt; יור &gt;&gt;</w:t>
      </w:r>
      <w:r w:rsidR="00D85421">
        <w:rPr>
          <w:rtl/>
        </w:rPr>
        <w:t xml:space="preserve"> </w:t>
      </w:r>
      <w:bookmarkEnd w:id="2617"/>
    </w:p>
    <w:p w:rsidR="003E1CC3" w:rsidRDefault="003E1CC3" w:rsidP="003E1CC3">
      <w:pPr>
        <w:pStyle w:val="KeepWithNext"/>
        <w:rPr>
          <w:rtl/>
          <w:lang w:eastAsia="he-IL"/>
        </w:rPr>
      </w:pPr>
    </w:p>
    <w:p w:rsidR="003E1CC3" w:rsidRDefault="003E1CC3" w:rsidP="003E1CC3">
      <w:pPr>
        <w:rPr>
          <w:rtl/>
          <w:lang w:eastAsia="he-IL"/>
        </w:rPr>
      </w:pPr>
      <w:bookmarkStart w:id="2618" w:name="_ETM_Q1_5525867"/>
      <w:bookmarkStart w:id="2619" w:name="_ETM_Q1_5525902"/>
      <w:bookmarkEnd w:id="2618"/>
      <w:bookmarkEnd w:id="2619"/>
      <w:r>
        <w:rPr>
          <w:rFonts w:hint="cs"/>
          <w:rtl/>
          <w:lang w:eastAsia="he-IL"/>
        </w:rPr>
        <w:t>בסדר, אני אומר, בואו נחשוב על הסוגיה הזו.</w:t>
      </w:r>
    </w:p>
    <w:p w:rsidR="003E1CC3" w:rsidRDefault="003E1CC3" w:rsidP="003E1CC3">
      <w:pPr>
        <w:rPr>
          <w:rtl/>
          <w:lang w:eastAsia="he-IL"/>
        </w:rPr>
      </w:pPr>
      <w:bookmarkStart w:id="2620" w:name="_ETM_Q1_5525488"/>
      <w:bookmarkStart w:id="2621" w:name="_ETM_Q1_5525551"/>
      <w:bookmarkStart w:id="2622" w:name="_ETM_Q1_5527048"/>
      <w:bookmarkEnd w:id="2620"/>
      <w:bookmarkEnd w:id="2621"/>
      <w:bookmarkEnd w:id="2622"/>
    </w:p>
    <w:p w:rsidR="003E1CC3" w:rsidRDefault="003E1CC3" w:rsidP="003E1CC3">
      <w:pPr>
        <w:pStyle w:val="a4"/>
        <w:keepNext/>
        <w:rPr>
          <w:rtl/>
        </w:rPr>
      </w:pPr>
      <w:bookmarkStart w:id="2623" w:name="ET_speaker_6157_239"/>
      <w:r w:rsidRPr="003E1CC3">
        <w:rPr>
          <w:rStyle w:val="TagStyle"/>
          <w:rtl/>
        </w:rPr>
        <w:t xml:space="preserve"> &lt;&lt; דובר &gt;&gt; </w:t>
      </w:r>
      <w:r>
        <w:rPr>
          <w:rtl/>
        </w:rPr>
        <w:t>שמחה רוטמן (הציונות הדתית):</w:t>
      </w:r>
      <w:r w:rsidRPr="003E1CC3">
        <w:rPr>
          <w:rStyle w:val="TagStyle"/>
          <w:rtl/>
        </w:rPr>
        <w:t xml:space="preserve"> &lt;&lt; דובר &gt;&gt;</w:t>
      </w:r>
      <w:r w:rsidR="00D85421">
        <w:rPr>
          <w:rtl/>
        </w:rPr>
        <w:t xml:space="preserve"> </w:t>
      </w:r>
      <w:bookmarkEnd w:id="2623"/>
    </w:p>
    <w:p w:rsidR="003E1CC3" w:rsidRDefault="003E1CC3" w:rsidP="003E1CC3">
      <w:pPr>
        <w:pStyle w:val="KeepWithNext"/>
        <w:rPr>
          <w:rtl/>
          <w:lang w:eastAsia="he-IL"/>
        </w:rPr>
      </w:pPr>
    </w:p>
    <w:p w:rsidR="003E1CC3" w:rsidRDefault="003E1CC3" w:rsidP="003E1CC3">
      <w:pPr>
        <w:rPr>
          <w:rtl/>
          <w:lang w:eastAsia="he-IL"/>
        </w:rPr>
      </w:pPr>
      <w:bookmarkStart w:id="2624" w:name="_ETM_Q1_5527426"/>
      <w:bookmarkStart w:id="2625" w:name="_ETM_Q1_5527473"/>
      <w:bookmarkEnd w:id="2624"/>
      <w:bookmarkEnd w:id="2625"/>
      <w:r>
        <w:rPr>
          <w:rFonts w:hint="cs"/>
          <w:rtl/>
          <w:lang w:eastAsia="he-IL"/>
        </w:rPr>
        <w:t xml:space="preserve">גלעד, </w:t>
      </w:r>
      <w:bookmarkStart w:id="2626" w:name="_ETM_Q1_5528248"/>
      <w:bookmarkEnd w:id="2626"/>
      <w:r>
        <w:rPr>
          <w:rFonts w:hint="cs"/>
          <w:rtl/>
          <w:lang w:eastAsia="he-IL"/>
        </w:rPr>
        <w:t xml:space="preserve">מסכים, אבל בסופו של דבר רשות מקומית לצורך העניין </w:t>
      </w:r>
      <w:bookmarkStart w:id="2627" w:name="_ETM_Q1_5530814"/>
      <w:bookmarkEnd w:id="2627"/>
      <w:r>
        <w:rPr>
          <w:rFonts w:hint="cs"/>
          <w:rtl/>
          <w:lang w:eastAsia="he-IL"/>
        </w:rPr>
        <w:t xml:space="preserve">יש לה הסמכה כללית לדאוג לבריאות באזור שלה, בלי שום </w:t>
      </w:r>
      <w:bookmarkStart w:id="2628" w:name="_ETM_Q1_5531618"/>
      <w:bookmarkEnd w:id="2628"/>
      <w:r>
        <w:rPr>
          <w:rFonts w:hint="cs"/>
          <w:rtl/>
          <w:lang w:eastAsia="he-IL"/>
        </w:rPr>
        <w:t xml:space="preserve">דבר, עכשיו אנחנו בגלל המורכבות של נושא הקורונה אמרנו שצריך </w:t>
      </w:r>
      <w:bookmarkStart w:id="2629" w:name="_ETM_Q1_5534206"/>
      <w:bookmarkEnd w:id="2629"/>
      <w:r>
        <w:rPr>
          <w:rFonts w:hint="cs"/>
          <w:rtl/>
          <w:lang w:eastAsia="he-IL"/>
        </w:rPr>
        <w:t xml:space="preserve">הסמכה מפורשת ותקנות וכל הדברים האלה, אבל לרשות מקומית - </w:t>
      </w:r>
      <w:bookmarkStart w:id="2630" w:name="_ETM_Q1_5537524"/>
      <w:bookmarkEnd w:id="2630"/>
      <w:r>
        <w:rPr>
          <w:rFonts w:hint="cs"/>
          <w:rtl/>
          <w:lang w:eastAsia="he-IL"/>
        </w:rPr>
        <w:t>- -</w:t>
      </w:r>
    </w:p>
    <w:p w:rsidR="003E1CC3" w:rsidRDefault="003E1CC3" w:rsidP="003E1CC3">
      <w:pPr>
        <w:rPr>
          <w:rtl/>
          <w:lang w:eastAsia="he-IL"/>
        </w:rPr>
      </w:pPr>
      <w:bookmarkStart w:id="2631" w:name="_ETM_Q1_5537956"/>
      <w:bookmarkStart w:id="2632" w:name="_ETM_Q1_5538070"/>
      <w:bookmarkStart w:id="2633" w:name="_ETM_Q1_5538772"/>
      <w:bookmarkEnd w:id="2631"/>
      <w:bookmarkEnd w:id="2632"/>
      <w:bookmarkEnd w:id="2633"/>
    </w:p>
    <w:p w:rsidR="003E1CC3" w:rsidRDefault="003E1CC3" w:rsidP="003E1CC3">
      <w:pPr>
        <w:pStyle w:val="af6"/>
        <w:keepNext/>
        <w:rPr>
          <w:rtl/>
        </w:rPr>
      </w:pPr>
      <w:bookmarkStart w:id="2634" w:name="ET_yor_6156_240"/>
      <w:r w:rsidRPr="003E1CC3">
        <w:rPr>
          <w:rStyle w:val="TagStyle"/>
          <w:rtl/>
        </w:rPr>
        <w:t xml:space="preserve"> &lt;&lt; יור &gt;&gt; </w:t>
      </w:r>
      <w:r>
        <w:rPr>
          <w:rtl/>
        </w:rPr>
        <w:t>היו"ר גלעד קריב:</w:t>
      </w:r>
      <w:r w:rsidRPr="003E1CC3">
        <w:rPr>
          <w:rStyle w:val="TagStyle"/>
          <w:rtl/>
        </w:rPr>
        <w:t xml:space="preserve"> &lt;&lt; יור &gt;&gt;</w:t>
      </w:r>
      <w:r w:rsidR="00D85421">
        <w:rPr>
          <w:rtl/>
        </w:rPr>
        <w:t xml:space="preserve"> </w:t>
      </w:r>
      <w:bookmarkEnd w:id="2634"/>
    </w:p>
    <w:p w:rsidR="003E1CC3" w:rsidRDefault="003E1CC3" w:rsidP="003E1CC3">
      <w:pPr>
        <w:pStyle w:val="KeepWithNext"/>
        <w:rPr>
          <w:rtl/>
          <w:lang w:eastAsia="he-IL"/>
        </w:rPr>
      </w:pPr>
    </w:p>
    <w:p w:rsidR="003E1CC3" w:rsidRDefault="003E1CC3" w:rsidP="003E1CC3">
      <w:pPr>
        <w:rPr>
          <w:rtl/>
          <w:lang w:eastAsia="he-IL"/>
        </w:rPr>
      </w:pPr>
      <w:bookmarkStart w:id="2635" w:name="_ETM_Q1_5539218"/>
      <w:bookmarkStart w:id="2636" w:name="_ETM_Q1_5539254"/>
      <w:bookmarkEnd w:id="2635"/>
      <w:bookmarkEnd w:id="2636"/>
      <w:r>
        <w:rPr>
          <w:rFonts w:hint="cs"/>
          <w:rtl/>
          <w:lang w:eastAsia="he-IL"/>
        </w:rPr>
        <w:t xml:space="preserve">רשות מקומית יכולה להחליט שהיא לא עושה קבלת </w:t>
      </w:r>
      <w:bookmarkStart w:id="2637" w:name="_ETM_Q1_5540900"/>
      <w:bookmarkEnd w:id="2637"/>
      <w:r>
        <w:rPr>
          <w:rFonts w:hint="cs"/>
          <w:rtl/>
          <w:lang w:eastAsia="he-IL"/>
        </w:rPr>
        <w:t xml:space="preserve">קהל למי שאין לו תו ירוק? </w:t>
      </w:r>
    </w:p>
    <w:p w:rsidR="003E1CC3" w:rsidRDefault="003E1CC3" w:rsidP="003E1CC3">
      <w:pPr>
        <w:rPr>
          <w:rtl/>
          <w:lang w:eastAsia="he-IL"/>
        </w:rPr>
      </w:pPr>
      <w:bookmarkStart w:id="2638" w:name="_ETM_Q1_5544332"/>
      <w:bookmarkStart w:id="2639" w:name="_ETM_Q1_5544410"/>
      <w:bookmarkStart w:id="2640" w:name="_ETM_Q1_5545796"/>
      <w:bookmarkEnd w:id="2638"/>
      <w:bookmarkEnd w:id="2639"/>
      <w:bookmarkEnd w:id="2640"/>
    </w:p>
    <w:p w:rsidR="003E1CC3" w:rsidRDefault="003E1CC3" w:rsidP="003E1CC3">
      <w:pPr>
        <w:pStyle w:val="a4"/>
        <w:keepNext/>
        <w:rPr>
          <w:rtl/>
        </w:rPr>
      </w:pPr>
      <w:bookmarkStart w:id="2641" w:name="ET_speaker_6157_241"/>
      <w:r w:rsidRPr="003E1CC3">
        <w:rPr>
          <w:rStyle w:val="TagStyle"/>
          <w:rtl/>
        </w:rPr>
        <w:t xml:space="preserve"> &lt;&lt; דובר &gt;&gt; </w:t>
      </w:r>
      <w:r>
        <w:rPr>
          <w:rtl/>
        </w:rPr>
        <w:t>שמחה רוטמן (הציונות הדתית):</w:t>
      </w:r>
      <w:r w:rsidRPr="003E1CC3">
        <w:rPr>
          <w:rStyle w:val="TagStyle"/>
          <w:rtl/>
        </w:rPr>
        <w:t xml:space="preserve"> &lt;&lt; דובר &gt;&gt;</w:t>
      </w:r>
      <w:r w:rsidR="00D85421">
        <w:rPr>
          <w:rtl/>
        </w:rPr>
        <w:t xml:space="preserve"> </w:t>
      </w:r>
      <w:bookmarkEnd w:id="2641"/>
    </w:p>
    <w:p w:rsidR="003E1CC3" w:rsidRDefault="003E1CC3" w:rsidP="003E1CC3">
      <w:pPr>
        <w:pStyle w:val="KeepWithNext"/>
        <w:rPr>
          <w:rtl/>
          <w:lang w:eastAsia="he-IL"/>
        </w:rPr>
      </w:pPr>
    </w:p>
    <w:p w:rsidR="003E1CC3" w:rsidRDefault="003E1CC3" w:rsidP="00A35D79">
      <w:pPr>
        <w:rPr>
          <w:rtl/>
          <w:lang w:eastAsia="he-IL"/>
        </w:rPr>
      </w:pPr>
      <w:bookmarkStart w:id="2642" w:name="_ETM_Q1_5546204"/>
      <w:bookmarkStart w:id="2643" w:name="_ETM_Q1_5546242"/>
      <w:bookmarkEnd w:id="2642"/>
      <w:bookmarkEnd w:id="2643"/>
      <w:r>
        <w:rPr>
          <w:rFonts w:hint="cs"/>
          <w:rtl/>
          <w:lang w:eastAsia="he-IL"/>
        </w:rPr>
        <w:t xml:space="preserve">א', היא יכולה להחליט </w:t>
      </w:r>
      <w:bookmarkStart w:id="2644" w:name="_ETM_Q1_5548604"/>
      <w:bookmarkEnd w:id="2644"/>
      <w:r>
        <w:rPr>
          <w:rFonts w:hint="cs"/>
          <w:rtl/>
          <w:lang w:eastAsia="he-IL"/>
        </w:rPr>
        <w:t xml:space="preserve">מה שהיא רוצה, היא סוברנית, לפחות בחלק מהנושאים, אבל אני </w:t>
      </w:r>
      <w:bookmarkStart w:id="2645" w:name="_ETM_Q1_5550214"/>
      <w:bookmarkEnd w:id="2645"/>
      <w:r>
        <w:rPr>
          <w:rFonts w:hint="cs"/>
          <w:rtl/>
          <w:lang w:eastAsia="he-IL"/>
        </w:rPr>
        <w:t>אומר, אם הכללים שלה לא עומדים</w:t>
      </w:r>
      <w:r w:rsidR="00A35D79">
        <w:rPr>
          <w:rFonts w:hint="cs"/>
          <w:rtl/>
          <w:lang w:eastAsia="he-IL"/>
        </w:rPr>
        <w:t>,</w:t>
      </w:r>
      <w:r>
        <w:rPr>
          <w:rFonts w:hint="cs"/>
          <w:rtl/>
          <w:lang w:eastAsia="he-IL"/>
        </w:rPr>
        <w:t xml:space="preserve"> בסדר, האמירה </w:t>
      </w:r>
      <w:bookmarkStart w:id="2646" w:name="_ETM_Q1_5554510"/>
      <w:bookmarkEnd w:id="2646"/>
      <w:r>
        <w:rPr>
          <w:rFonts w:hint="cs"/>
          <w:rtl/>
          <w:lang w:eastAsia="he-IL"/>
        </w:rPr>
        <w:t xml:space="preserve">כאמירה אני מבין אותה, אני אומר שבסופו של דבר אם </w:t>
      </w:r>
      <w:bookmarkStart w:id="2647" w:name="_ETM_Q1_5558334"/>
      <w:bookmarkEnd w:id="2647"/>
      <w:r>
        <w:rPr>
          <w:rFonts w:hint="cs"/>
          <w:rtl/>
          <w:lang w:eastAsia="he-IL"/>
        </w:rPr>
        <w:t xml:space="preserve">מישהו אומר שהוא רוצה לשמור על התושבים שלו ומקבל לזה </w:t>
      </w:r>
      <w:bookmarkStart w:id="2648" w:name="_ETM_Q1_5564422"/>
      <w:bookmarkEnd w:id="2648"/>
      <w:r>
        <w:rPr>
          <w:rFonts w:hint="cs"/>
          <w:rtl/>
          <w:lang w:eastAsia="he-IL"/>
        </w:rPr>
        <w:t xml:space="preserve">גב מהתושבים שלו - - - </w:t>
      </w:r>
    </w:p>
    <w:p w:rsidR="003E1CC3" w:rsidRDefault="003E1CC3" w:rsidP="003E1CC3">
      <w:pPr>
        <w:rPr>
          <w:rtl/>
          <w:lang w:eastAsia="he-IL"/>
        </w:rPr>
      </w:pPr>
      <w:bookmarkStart w:id="2649" w:name="_ETM_Q1_5566418"/>
      <w:bookmarkStart w:id="2650" w:name="_ETM_Q1_5566499"/>
      <w:bookmarkEnd w:id="2649"/>
      <w:bookmarkEnd w:id="2650"/>
    </w:p>
    <w:p w:rsidR="003E1CC3" w:rsidRDefault="003E1CC3" w:rsidP="003E1CC3">
      <w:pPr>
        <w:pStyle w:val="af6"/>
        <w:keepNext/>
        <w:rPr>
          <w:rtl/>
        </w:rPr>
      </w:pPr>
      <w:bookmarkStart w:id="2651" w:name="ET_yor_6156_242"/>
      <w:r w:rsidRPr="003E1CC3">
        <w:rPr>
          <w:rStyle w:val="TagStyle"/>
          <w:rtl/>
        </w:rPr>
        <w:t xml:space="preserve"> &lt;&lt; יור &gt;&gt; </w:t>
      </w:r>
      <w:r>
        <w:rPr>
          <w:rtl/>
        </w:rPr>
        <w:t>היו"ר גלעד קריב:</w:t>
      </w:r>
      <w:r w:rsidRPr="003E1CC3">
        <w:rPr>
          <w:rStyle w:val="TagStyle"/>
          <w:rtl/>
        </w:rPr>
        <w:t xml:space="preserve"> &lt;&lt; יור &gt;&gt;</w:t>
      </w:r>
      <w:r w:rsidR="00D85421">
        <w:rPr>
          <w:rtl/>
        </w:rPr>
        <w:t xml:space="preserve"> </w:t>
      </w:r>
      <w:bookmarkEnd w:id="2651"/>
    </w:p>
    <w:p w:rsidR="003E1CC3" w:rsidRDefault="003E1CC3" w:rsidP="003E1CC3">
      <w:pPr>
        <w:pStyle w:val="KeepWithNext"/>
        <w:rPr>
          <w:rtl/>
          <w:lang w:eastAsia="he-IL"/>
        </w:rPr>
      </w:pPr>
    </w:p>
    <w:p w:rsidR="003E1CC3" w:rsidRDefault="003E1CC3" w:rsidP="003E1CC3">
      <w:pPr>
        <w:rPr>
          <w:rtl/>
          <w:lang w:eastAsia="he-IL"/>
        </w:rPr>
      </w:pPr>
      <w:bookmarkStart w:id="2652" w:name="_ETM_Q1_5562418"/>
      <w:bookmarkStart w:id="2653" w:name="_ETM_Q1_5562454"/>
      <w:bookmarkEnd w:id="2652"/>
      <w:bookmarkEnd w:id="2653"/>
      <w:r>
        <w:rPr>
          <w:rFonts w:hint="cs"/>
          <w:rtl/>
          <w:lang w:eastAsia="he-IL"/>
        </w:rPr>
        <w:t>לא, לא, זאת</w:t>
      </w:r>
      <w:bookmarkStart w:id="2654" w:name="_ETM_Q1_5564190"/>
      <w:bookmarkEnd w:id="2654"/>
      <w:r>
        <w:rPr>
          <w:rFonts w:hint="cs"/>
          <w:rtl/>
          <w:lang w:eastAsia="he-IL"/>
        </w:rPr>
        <w:t xml:space="preserve"> לא הבעיה.</w:t>
      </w:r>
    </w:p>
    <w:p w:rsidR="003E1CC3" w:rsidRDefault="003E1CC3" w:rsidP="003E1CC3">
      <w:pPr>
        <w:rPr>
          <w:rtl/>
          <w:lang w:eastAsia="he-IL"/>
        </w:rPr>
      </w:pPr>
      <w:bookmarkStart w:id="2655" w:name="_ETM_Q1_5564047"/>
      <w:bookmarkStart w:id="2656" w:name="_ETM_Q1_5564124"/>
      <w:bookmarkStart w:id="2657" w:name="_ETM_Q1_5565262"/>
      <w:bookmarkEnd w:id="2655"/>
      <w:bookmarkEnd w:id="2656"/>
      <w:bookmarkEnd w:id="2657"/>
    </w:p>
    <w:p w:rsidR="003E1CC3" w:rsidRDefault="003E1CC3" w:rsidP="003E1CC3">
      <w:pPr>
        <w:pStyle w:val="a4"/>
        <w:keepNext/>
        <w:rPr>
          <w:rtl/>
        </w:rPr>
      </w:pPr>
      <w:bookmarkStart w:id="2658" w:name="ET_speaker_6157_243"/>
      <w:r w:rsidRPr="003E1CC3">
        <w:rPr>
          <w:rStyle w:val="TagStyle"/>
          <w:rtl/>
        </w:rPr>
        <w:t xml:space="preserve"> &lt;&lt; דובר &gt;&gt; </w:t>
      </w:r>
      <w:r>
        <w:rPr>
          <w:rtl/>
        </w:rPr>
        <w:t>שמחה רוטמן (הציונות הדתית):</w:t>
      </w:r>
      <w:r w:rsidRPr="003E1CC3">
        <w:rPr>
          <w:rStyle w:val="TagStyle"/>
          <w:rtl/>
        </w:rPr>
        <w:t xml:space="preserve"> &lt;&lt; דובר &gt;&gt;</w:t>
      </w:r>
      <w:r w:rsidR="00D85421">
        <w:rPr>
          <w:rtl/>
        </w:rPr>
        <w:t xml:space="preserve"> </w:t>
      </w:r>
      <w:bookmarkEnd w:id="2658"/>
    </w:p>
    <w:p w:rsidR="003E1CC3" w:rsidRDefault="003E1CC3" w:rsidP="003E1CC3">
      <w:pPr>
        <w:pStyle w:val="KeepWithNext"/>
        <w:rPr>
          <w:rtl/>
          <w:lang w:eastAsia="he-IL"/>
        </w:rPr>
      </w:pPr>
    </w:p>
    <w:p w:rsidR="003E1CC3" w:rsidRDefault="003E1CC3" w:rsidP="003E1CC3">
      <w:pPr>
        <w:rPr>
          <w:rtl/>
          <w:lang w:eastAsia="he-IL"/>
        </w:rPr>
      </w:pPr>
      <w:bookmarkStart w:id="2659" w:name="_ETM_Q1_5565658"/>
      <w:bookmarkStart w:id="2660" w:name="_ETM_Q1_5565698"/>
      <w:bookmarkEnd w:id="2659"/>
      <w:bookmarkEnd w:id="2660"/>
      <w:r>
        <w:rPr>
          <w:rFonts w:hint="cs"/>
          <w:rtl/>
          <w:lang w:eastAsia="he-IL"/>
        </w:rPr>
        <w:t xml:space="preserve">- - - לבוא לכופף לו </w:t>
      </w:r>
      <w:bookmarkStart w:id="2661" w:name="_ETM_Q1_5565112"/>
      <w:bookmarkEnd w:id="2661"/>
      <w:r>
        <w:rPr>
          <w:rFonts w:hint="cs"/>
          <w:rtl/>
          <w:lang w:eastAsia="he-IL"/>
        </w:rPr>
        <w:t xml:space="preserve">את היד. </w:t>
      </w:r>
    </w:p>
    <w:p w:rsidR="003E1CC3" w:rsidRDefault="003E1CC3" w:rsidP="003E1CC3">
      <w:pPr>
        <w:rPr>
          <w:rtl/>
          <w:lang w:eastAsia="he-IL"/>
        </w:rPr>
      </w:pPr>
      <w:bookmarkStart w:id="2662" w:name="_ETM_Q1_5568758"/>
      <w:bookmarkStart w:id="2663" w:name="_ETM_Q1_5568833"/>
      <w:bookmarkStart w:id="2664" w:name="_ETM_Q1_5569742"/>
      <w:bookmarkEnd w:id="2662"/>
      <w:bookmarkEnd w:id="2663"/>
      <w:bookmarkEnd w:id="2664"/>
    </w:p>
    <w:p w:rsidR="003E1CC3" w:rsidRDefault="003E1CC3" w:rsidP="003E1CC3">
      <w:pPr>
        <w:pStyle w:val="af6"/>
        <w:keepNext/>
        <w:rPr>
          <w:rtl/>
        </w:rPr>
      </w:pPr>
      <w:bookmarkStart w:id="2665" w:name="ET_yor_6156_244"/>
      <w:r w:rsidRPr="003E1CC3">
        <w:rPr>
          <w:rStyle w:val="TagStyle"/>
          <w:rtl/>
        </w:rPr>
        <w:t xml:space="preserve"> &lt;&lt; יור &gt;&gt; </w:t>
      </w:r>
      <w:r>
        <w:rPr>
          <w:rtl/>
        </w:rPr>
        <w:t>היו"ר גלעד קריב:</w:t>
      </w:r>
      <w:r w:rsidRPr="003E1CC3">
        <w:rPr>
          <w:rStyle w:val="TagStyle"/>
          <w:rtl/>
        </w:rPr>
        <w:t xml:space="preserve"> &lt;&lt; יור &gt;&gt;</w:t>
      </w:r>
      <w:r w:rsidR="00D85421">
        <w:rPr>
          <w:rtl/>
        </w:rPr>
        <w:t xml:space="preserve"> </w:t>
      </w:r>
      <w:bookmarkEnd w:id="2665"/>
    </w:p>
    <w:p w:rsidR="003E1CC3" w:rsidRDefault="003E1CC3" w:rsidP="003E1CC3">
      <w:pPr>
        <w:pStyle w:val="KeepWithNext"/>
        <w:rPr>
          <w:rtl/>
          <w:lang w:eastAsia="he-IL"/>
        </w:rPr>
      </w:pPr>
    </w:p>
    <w:p w:rsidR="003E1CC3" w:rsidRDefault="003E1CC3" w:rsidP="003E1CC3">
      <w:pPr>
        <w:rPr>
          <w:rtl/>
          <w:lang w:eastAsia="he-IL"/>
        </w:rPr>
      </w:pPr>
      <w:bookmarkStart w:id="2666" w:name="_ETM_Q1_5570142"/>
      <w:bookmarkStart w:id="2667" w:name="_ETM_Q1_5570179"/>
      <w:bookmarkEnd w:id="2666"/>
      <w:bookmarkEnd w:id="2667"/>
      <w:r>
        <w:rPr>
          <w:rFonts w:hint="cs"/>
          <w:rtl/>
          <w:lang w:eastAsia="he-IL"/>
        </w:rPr>
        <w:t>לא, חבר הכנסת רוטמן, אנחנו לא צריכים</w:t>
      </w:r>
      <w:r w:rsidR="00D85421">
        <w:rPr>
          <w:rFonts w:hint="cs"/>
          <w:rtl/>
          <w:lang w:eastAsia="he-IL"/>
        </w:rPr>
        <w:t xml:space="preserve"> </w:t>
      </w:r>
      <w:r>
        <w:rPr>
          <w:rFonts w:hint="cs"/>
          <w:rtl/>
          <w:lang w:eastAsia="he-IL"/>
        </w:rPr>
        <w:t xml:space="preserve">להזמין אנשים כל הזמן לרוץ לבתי משפט. </w:t>
      </w:r>
    </w:p>
    <w:p w:rsidR="003E1CC3" w:rsidRDefault="003E1CC3" w:rsidP="003E1CC3">
      <w:pPr>
        <w:rPr>
          <w:rtl/>
          <w:lang w:eastAsia="he-IL"/>
        </w:rPr>
      </w:pPr>
      <w:bookmarkStart w:id="2668" w:name="_ETM_Q1_5574388"/>
      <w:bookmarkStart w:id="2669" w:name="_ETM_Q1_5574469"/>
      <w:bookmarkStart w:id="2670" w:name="_ETM_Q1_5575388"/>
      <w:bookmarkEnd w:id="2668"/>
      <w:bookmarkEnd w:id="2669"/>
      <w:bookmarkEnd w:id="2670"/>
    </w:p>
    <w:p w:rsidR="003E1CC3" w:rsidRDefault="003E1CC3" w:rsidP="003E1CC3">
      <w:pPr>
        <w:pStyle w:val="a4"/>
        <w:keepNext/>
        <w:rPr>
          <w:rtl/>
        </w:rPr>
      </w:pPr>
      <w:bookmarkStart w:id="2671" w:name="ET_speaker_6157_245"/>
      <w:r w:rsidRPr="003E1CC3">
        <w:rPr>
          <w:rStyle w:val="TagStyle"/>
          <w:rtl/>
        </w:rPr>
        <w:t xml:space="preserve"> &lt;&lt; דובר &gt;&gt; </w:t>
      </w:r>
      <w:r>
        <w:rPr>
          <w:rtl/>
        </w:rPr>
        <w:t>שמחה רוטמן (הציונות הדתית):</w:t>
      </w:r>
      <w:r w:rsidRPr="003E1CC3">
        <w:rPr>
          <w:rStyle w:val="TagStyle"/>
          <w:rtl/>
        </w:rPr>
        <w:t xml:space="preserve"> &lt;&lt; דובר &gt;&gt;</w:t>
      </w:r>
      <w:r w:rsidR="00D85421">
        <w:rPr>
          <w:rtl/>
        </w:rPr>
        <w:t xml:space="preserve"> </w:t>
      </w:r>
      <w:bookmarkEnd w:id="2671"/>
    </w:p>
    <w:p w:rsidR="003E1CC3" w:rsidRDefault="003E1CC3" w:rsidP="003E1CC3">
      <w:pPr>
        <w:pStyle w:val="KeepWithNext"/>
        <w:rPr>
          <w:rtl/>
          <w:lang w:eastAsia="he-IL"/>
        </w:rPr>
      </w:pPr>
    </w:p>
    <w:p w:rsidR="003E1CC3" w:rsidRDefault="003E1CC3" w:rsidP="003E1CC3">
      <w:pPr>
        <w:rPr>
          <w:rtl/>
          <w:lang w:eastAsia="he-IL"/>
        </w:rPr>
      </w:pPr>
      <w:bookmarkStart w:id="2672" w:name="_ETM_Q1_5575781"/>
      <w:bookmarkStart w:id="2673" w:name="_ETM_Q1_5575821"/>
      <w:bookmarkEnd w:id="2672"/>
      <w:bookmarkEnd w:id="2673"/>
      <w:r>
        <w:rPr>
          <w:rFonts w:hint="cs"/>
          <w:rtl/>
          <w:lang w:eastAsia="he-IL"/>
        </w:rPr>
        <w:t xml:space="preserve">נכון, לא </w:t>
      </w:r>
      <w:bookmarkStart w:id="2674" w:name="_ETM_Q1_5571524"/>
      <w:bookmarkEnd w:id="2674"/>
      <w:r>
        <w:rPr>
          <w:rFonts w:hint="cs"/>
          <w:rtl/>
          <w:lang w:eastAsia="he-IL"/>
        </w:rPr>
        <w:t xml:space="preserve">באתי לבית משפט. </w:t>
      </w:r>
      <w:bookmarkStart w:id="2675" w:name="_ETM_Q1_5573180"/>
      <w:bookmarkEnd w:id="2675"/>
    </w:p>
    <w:p w:rsidR="003E1CC3" w:rsidRDefault="003E1CC3" w:rsidP="003E1CC3">
      <w:pPr>
        <w:rPr>
          <w:rtl/>
          <w:lang w:eastAsia="he-IL"/>
        </w:rPr>
      </w:pPr>
      <w:bookmarkStart w:id="2676" w:name="_ETM_Q1_5573246"/>
      <w:bookmarkStart w:id="2677" w:name="_ETM_Q1_5573900"/>
      <w:bookmarkEnd w:id="2676"/>
      <w:bookmarkEnd w:id="2677"/>
    </w:p>
    <w:p w:rsidR="003E1CC3" w:rsidRDefault="003E1CC3" w:rsidP="003E1CC3">
      <w:pPr>
        <w:pStyle w:val="af6"/>
        <w:keepNext/>
        <w:rPr>
          <w:rtl/>
        </w:rPr>
      </w:pPr>
      <w:bookmarkStart w:id="2678" w:name="ET_yor_6156_246"/>
      <w:r w:rsidRPr="003E1CC3">
        <w:rPr>
          <w:rStyle w:val="TagStyle"/>
          <w:rtl/>
        </w:rPr>
        <w:t xml:space="preserve"> &lt;&lt; יור &gt;&gt; </w:t>
      </w:r>
      <w:r>
        <w:rPr>
          <w:rtl/>
        </w:rPr>
        <w:t>היו"ר גלעד קריב:</w:t>
      </w:r>
      <w:r w:rsidRPr="003E1CC3">
        <w:rPr>
          <w:rStyle w:val="TagStyle"/>
          <w:rtl/>
        </w:rPr>
        <w:t xml:space="preserve"> &lt;&lt; יור &gt;&gt;</w:t>
      </w:r>
      <w:r w:rsidR="00D85421">
        <w:rPr>
          <w:rtl/>
        </w:rPr>
        <w:t xml:space="preserve"> </w:t>
      </w:r>
      <w:bookmarkEnd w:id="2678"/>
    </w:p>
    <w:p w:rsidR="003E1CC3" w:rsidRDefault="003E1CC3" w:rsidP="003E1CC3">
      <w:pPr>
        <w:pStyle w:val="KeepWithNext"/>
        <w:rPr>
          <w:rtl/>
          <w:lang w:eastAsia="he-IL"/>
        </w:rPr>
      </w:pPr>
    </w:p>
    <w:p w:rsidR="003E1CC3" w:rsidRDefault="003E1CC3" w:rsidP="003E1CC3">
      <w:pPr>
        <w:rPr>
          <w:rtl/>
          <w:lang w:eastAsia="he-IL"/>
        </w:rPr>
      </w:pPr>
      <w:bookmarkStart w:id="2679" w:name="_ETM_Q1_5574301"/>
      <w:bookmarkStart w:id="2680" w:name="_ETM_Q1_5574336"/>
      <w:bookmarkEnd w:id="2679"/>
      <w:bookmarkEnd w:id="2680"/>
      <w:r>
        <w:rPr>
          <w:rFonts w:hint="cs"/>
          <w:rtl/>
          <w:lang w:eastAsia="he-IL"/>
        </w:rPr>
        <w:t xml:space="preserve">אתה מסכים איתי שבית חולים ממשלתי </w:t>
      </w:r>
      <w:bookmarkStart w:id="2681" w:name="_ETM_Q1_5579164"/>
      <w:bookmarkStart w:id="2682" w:name="_ETM_Q1_5579240"/>
      <w:bookmarkStart w:id="2683" w:name="_ETM_Q1_5574876"/>
      <w:bookmarkStart w:id="2684" w:name="_ETM_Q1_5579214"/>
      <w:bookmarkStart w:id="2685" w:name="_ETM_Q1_5579250"/>
      <w:bookmarkEnd w:id="2681"/>
      <w:bookmarkEnd w:id="2682"/>
      <w:bookmarkEnd w:id="2683"/>
      <w:bookmarkEnd w:id="2684"/>
      <w:bookmarkEnd w:id="2685"/>
      <w:r>
        <w:rPr>
          <w:rFonts w:hint="cs"/>
          <w:rtl/>
          <w:lang w:eastAsia="he-IL"/>
        </w:rPr>
        <w:t xml:space="preserve">לא יכול להרחיב הגדרות של </w:t>
      </w:r>
      <w:bookmarkStart w:id="2686" w:name="_ETM_Q1_5578366"/>
      <w:bookmarkEnd w:id="2686"/>
      <w:r>
        <w:rPr>
          <w:rFonts w:hint="cs"/>
          <w:rtl/>
          <w:lang w:eastAsia="he-IL"/>
        </w:rPr>
        <w:t>תו ירוק מעבר למה שכתוב כאן? לא יכול, נכון?</w:t>
      </w:r>
      <w:bookmarkStart w:id="2687" w:name="_ETM_Q1_5582500"/>
      <w:bookmarkEnd w:id="2687"/>
      <w:r>
        <w:rPr>
          <w:rFonts w:hint="cs"/>
          <w:rtl/>
          <w:lang w:eastAsia="he-IL"/>
        </w:rPr>
        <w:t xml:space="preserve"> פשיטא. </w:t>
      </w:r>
    </w:p>
    <w:p w:rsidR="003E1CC3" w:rsidRDefault="003E1CC3" w:rsidP="003E1CC3">
      <w:pPr>
        <w:rPr>
          <w:rtl/>
          <w:lang w:eastAsia="he-IL"/>
        </w:rPr>
      </w:pPr>
      <w:bookmarkStart w:id="2688" w:name="_ETM_Q1_5583972"/>
      <w:bookmarkStart w:id="2689" w:name="_ETM_Q1_5584044"/>
      <w:bookmarkEnd w:id="2688"/>
      <w:bookmarkEnd w:id="2689"/>
    </w:p>
    <w:p w:rsidR="003E1CC3" w:rsidRDefault="003E1CC3" w:rsidP="003E1CC3">
      <w:pPr>
        <w:pStyle w:val="a4"/>
        <w:keepNext/>
        <w:rPr>
          <w:rtl/>
        </w:rPr>
      </w:pPr>
      <w:bookmarkStart w:id="2690" w:name="ET_speaker_6157_249"/>
      <w:r w:rsidRPr="003E1CC3">
        <w:rPr>
          <w:rStyle w:val="TagStyle"/>
          <w:rtl/>
        </w:rPr>
        <w:t xml:space="preserve"> &lt;&lt; דובר &gt;&gt; </w:t>
      </w:r>
      <w:r>
        <w:rPr>
          <w:rtl/>
        </w:rPr>
        <w:t>שמחה רוטמן (הציונות הדתית):</w:t>
      </w:r>
      <w:r w:rsidRPr="003E1CC3">
        <w:rPr>
          <w:rStyle w:val="TagStyle"/>
          <w:rtl/>
        </w:rPr>
        <w:t xml:space="preserve"> &lt;&lt; דובר &gt;&gt;</w:t>
      </w:r>
      <w:r w:rsidR="00D85421">
        <w:rPr>
          <w:rtl/>
        </w:rPr>
        <w:t xml:space="preserve"> </w:t>
      </w:r>
      <w:bookmarkEnd w:id="2690"/>
    </w:p>
    <w:p w:rsidR="003E1CC3" w:rsidRDefault="003E1CC3" w:rsidP="003E1CC3">
      <w:pPr>
        <w:pStyle w:val="KeepWithNext"/>
        <w:rPr>
          <w:rtl/>
          <w:lang w:eastAsia="he-IL"/>
        </w:rPr>
      </w:pPr>
    </w:p>
    <w:p w:rsidR="003E1CC3" w:rsidRPr="003E1CC3" w:rsidRDefault="003E1CC3" w:rsidP="003E1CC3">
      <w:pPr>
        <w:rPr>
          <w:rtl/>
          <w:lang w:eastAsia="he-IL"/>
        </w:rPr>
      </w:pPr>
      <w:r>
        <w:rPr>
          <w:rFonts w:hint="cs"/>
          <w:rtl/>
          <w:lang w:eastAsia="he-IL"/>
        </w:rPr>
        <w:t xml:space="preserve">לא, זה ודאי, על </w:t>
      </w:r>
      <w:bookmarkStart w:id="2691" w:name="_ETM_Q1_5577609"/>
      <w:bookmarkEnd w:id="2691"/>
      <w:r>
        <w:rPr>
          <w:rFonts w:hint="cs"/>
          <w:rtl/>
          <w:lang w:eastAsia="he-IL"/>
        </w:rPr>
        <w:t>בית חולים ממשלתי חלים כללים ממשלתיים, לא זה היה הדיון. ב</w:t>
      </w:r>
      <w:bookmarkStart w:id="2692" w:name="_ETM_Q1_5585968"/>
      <w:bookmarkStart w:id="2693" w:name="_ETM_Q1_5586036"/>
      <w:bookmarkEnd w:id="2692"/>
      <w:bookmarkEnd w:id="2693"/>
      <w:r>
        <w:rPr>
          <w:rFonts w:hint="cs"/>
          <w:rtl/>
          <w:lang w:eastAsia="he-IL"/>
        </w:rPr>
        <w:t xml:space="preserve">ית חולים ממשלתי הוא חלק מגופי הממשלה, אני לא </w:t>
      </w:r>
      <w:bookmarkStart w:id="2694" w:name="_ETM_Q1_5587858"/>
      <w:bookmarkEnd w:id="2694"/>
      <w:r>
        <w:rPr>
          <w:rFonts w:hint="cs"/>
          <w:rtl/>
          <w:lang w:eastAsia="he-IL"/>
        </w:rPr>
        <w:t xml:space="preserve">מדבר עליו. אני מדבר על הנושא של רשויות מקומיות, </w:t>
      </w:r>
      <w:bookmarkStart w:id="2695" w:name="_ETM_Q1_5593300"/>
      <w:bookmarkEnd w:id="2695"/>
      <w:r>
        <w:rPr>
          <w:rFonts w:hint="cs"/>
          <w:rtl/>
          <w:lang w:eastAsia="he-IL"/>
        </w:rPr>
        <w:t>שבן אדם אומר: אצלי אני - - -</w:t>
      </w:r>
    </w:p>
    <w:p w:rsidR="003E1CC3" w:rsidRDefault="003E1CC3" w:rsidP="003E1CC3">
      <w:pPr>
        <w:rPr>
          <w:rtl/>
          <w:lang w:eastAsia="he-IL"/>
        </w:rPr>
      </w:pPr>
      <w:bookmarkStart w:id="2696" w:name="_ETM_Q1_5523776"/>
      <w:bookmarkStart w:id="2697" w:name="_ETM_Q1_5523846"/>
      <w:bookmarkStart w:id="2698" w:name="_ETM_Q1_5588911"/>
      <w:bookmarkEnd w:id="2696"/>
      <w:bookmarkEnd w:id="2697"/>
      <w:bookmarkEnd w:id="2698"/>
    </w:p>
    <w:p w:rsidR="003E1CC3" w:rsidRDefault="003E1CC3" w:rsidP="003E1CC3">
      <w:pPr>
        <w:pStyle w:val="af6"/>
        <w:keepNext/>
        <w:rPr>
          <w:rtl/>
        </w:rPr>
      </w:pPr>
      <w:bookmarkStart w:id="2699" w:name="ET_yor_6156_250"/>
      <w:r w:rsidRPr="003E1CC3">
        <w:rPr>
          <w:rStyle w:val="TagStyle"/>
          <w:rtl/>
        </w:rPr>
        <w:t xml:space="preserve"> &lt;&lt; יור &gt;&gt; </w:t>
      </w:r>
      <w:r>
        <w:rPr>
          <w:rtl/>
        </w:rPr>
        <w:t>היו"ר גלעד קריב:</w:t>
      </w:r>
      <w:r w:rsidRPr="003E1CC3">
        <w:rPr>
          <w:rStyle w:val="TagStyle"/>
          <w:rtl/>
        </w:rPr>
        <w:t xml:space="preserve"> &lt;&lt; יור &gt;&gt;</w:t>
      </w:r>
      <w:r w:rsidR="00D85421">
        <w:rPr>
          <w:rtl/>
        </w:rPr>
        <w:t xml:space="preserve"> </w:t>
      </w:r>
      <w:bookmarkEnd w:id="2699"/>
    </w:p>
    <w:p w:rsidR="003E1CC3" w:rsidRDefault="003E1CC3" w:rsidP="003E1CC3">
      <w:pPr>
        <w:pStyle w:val="KeepWithNext"/>
        <w:rPr>
          <w:rtl/>
          <w:lang w:eastAsia="he-IL"/>
        </w:rPr>
      </w:pPr>
    </w:p>
    <w:p w:rsidR="003E1CC3" w:rsidRDefault="003E1CC3" w:rsidP="003E1CC3">
      <w:pPr>
        <w:rPr>
          <w:rtl/>
          <w:lang w:eastAsia="he-IL"/>
        </w:rPr>
      </w:pPr>
      <w:bookmarkStart w:id="2700" w:name="_ETM_Q1_5589362"/>
      <w:bookmarkStart w:id="2701" w:name="_ETM_Q1_5589395"/>
      <w:bookmarkEnd w:id="2700"/>
      <w:bookmarkEnd w:id="2701"/>
      <w:r>
        <w:rPr>
          <w:rFonts w:hint="cs"/>
          <w:rtl/>
          <w:lang w:eastAsia="he-IL"/>
        </w:rPr>
        <w:t xml:space="preserve">גם לגבי רשויות, אז מה גבול העניין? הם </w:t>
      </w:r>
      <w:bookmarkStart w:id="2702" w:name="_ETM_Q1_5592182"/>
      <w:bookmarkEnd w:id="2702"/>
      <w:r>
        <w:rPr>
          <w:rFonts w:hint="cs"/>
          <w:rtl/>
          <w:lang w:eastAsia="he-IL"/>
        </w:rPr>
        <w:t xml:space="preserve">יחליטו גם למוסדות החינוך בבעלותם להטיל הגבלות? </w:t>
      </w:r>
    </w:p>
    <w:p w:rsidR="003E1CC3" w:rsidRDefault="003E1CC3" w:rsidP="003E1CC3">
      <w:pPr>
        <w:rPr>
          <w:rtl/>
          <w:lang w:eastAsia="he-IL"/>
        </w:rPr>
      </w:pPr>
      <w:bookmarkStart w:id="2703" w:name="_ETM_Q1_5593836"/>
      <w:bookmarkStart w:id="2704" w:name="_ETM_Q1_5593926"/>
      <w:bookmarkStart w:id="2705" w:name="_ETM_Q1_5594908"/>
      <w:bookmarkEnd w:id="2703"/>
      <w:bookmarkEnd w:id="2704"/>
      <w:bookmarkEnd w:id="2705"/>
    </w:p>
    <w:p w:rsidR="003E1CC3" w:rsidRDefault="003E1CC3" w:rsidP="003E1CC3">
      <w:pPr>
        <w:pStyle w:val="a4"/>
        <w:keepNext/>
        <w:rPr>
          <w:rtl/>
        </w:rPr>
      </w:pPr>
      <w:bookmarkStart w:id="2706" w:name="ET_speaker_6157_251"/>
      <w:r w:rsidRPr="003E1CC3">
        <w:rPr>
          <w:rStyle w:val="TagStyle"/>
          <w:rtl/>
        </w:rPr>
        <w:t xml:space="preserve"> &lt;&lt; דובר &gt;&gt; </w:t>
      </w:r>
      <w:r>
        <w:rPr>
          <w:rtl/>
        </w:rPr>
        <w:t>שמחה רוטמן (הציונות הדתית):</w:t>
      </w:r>
      <w:r w:rsidRPr="003E1CC3">
        <w:rPr>
          <w:rStyle w:val="TagStyle"/>
          <w:rtl/>
        </w:rPr>
        <w:t xml:space="preserve"> &lt;&lt; דובר &gt;&gt;</w:t>
      </w:r>
      <w:r w:rsidR="00D85421">
        <w:rPr>
          <w:rtl/>
        </w:rPr>
        <w:t xml:space="preserve"> </w:t>
      </w:r>
      <w:bookmarkEnd w:id="2706"/>
    </w:p>
    <w:p w:rsidR="003E1CC3" w:rsidRDefault="003E1CC3" w:rsidP="003E1CC3">
      <w:pPr>
        <w:pStyle w:val="KeepWithNext"/>
        <w:rPr>
          <w:rtl/>
          <w:lang w:eastAsia="he-IL"/>
        </w:rPr>
      </w:pPr>
    </w:p>
    <w:p w:rsidR="003E1CC3" w:rsidRPr="003E1CC3" w:rsidRDefault="003E1CC3" w:rsidP="005B7A97">
      <w:pPr>
        <w:rPr>
          <w:rtl/>
          <w:lang w:eastAsia="he-IL"/>
        </w:rPr>
      </w:pPr>
      <w:bookmarkStart w:id="2707" w:name="_ETM_Q1_5595340"/>
      <w:bookmarkStart w:id="2708" w:name="_ETM_Q1_5595374"/>
      <w:bookmarkEnd w:id="2707"/>
      <w:bookmarkEnd w:id="2708"/>
      <w:r>
        <w:rPr>
          <w:rFonts w:hint="cs"/>
          <w:rtl/>
          <w:lang w:eastAsia="he-IL"/>
        </w:rPr>
        <w:t xml:space="preserve">לא, אני </w:t>
      </w:r>
      <w:bookmarkStart w:id="2709" w:name="_ETM_Q1_5596028"/>
      <w:bookmarkEnd w:id="2709"/>
      <w:r>
        <w:rPr>
          <w:rFonts w:hint="cs"/>
          <w:rtl/>
          <w:lang w:eastAsia="he-IL"/>
        </w:rPr>
        <w:t>אגיד לך, גלעד, המדינה קוב</w:t>
      </w:r>
      <w:r w:rsidR="005B7A97">
        <w:rPr>
          <w:rFonts w:hint="cs"/>
          <w:rtl/>
          <w:lang w:eastAsia="he-IL"/>
        </w:rPr>
        <w:t xml:space="preserve">עת מדיניות ברמה הארצית, יכול לבוא ראש רשות ולהגיד: רבותיי, אני רוצה אצלי </w:t>
      </w:r>
      <w:bookmarkStart w:id="2710" w:name="_ETM_Q1_5608055"/>
      <w:bookmarkEnd w:id="2710"/>
      <w:r w:rsidR="005B7A97">
        <w:rPr>
          <w:rFonts w:hint="cs"/>
          <w:rtl/>
          <w:lang w:eastAsia="he-IL"/>
        </w:rPr>
        <w:t xml:space="preserve">ברשות אפס מקרים, אני רוצה לנהל את הסיכונים </w:t>
      </w:r>
      <w:bookmarkStart w:id="2711" w:name="_ETM_Q1_5607711"/>
      <w:bookmarkEnd w:id="2711"/>
      <w:r w:rsidR="005B7A97">
        <w:rPr>
          <w:rFonts w:hint="cs"/>
          <w:rtl/>
          <w:lang w:eastAsia="he-IL"/>
        </w:rPr>
        <w:t>שלי אחרת. אני חושב שזה חלק מהפררוגטיבה של ראש רשות</w:t>
      </w:r>
      <w:bookmarkStart w:id="2712" w:name="_ETM_Q1_5611861"/>
      <w:bookmarkEnd w:id="2712"/>
      <w:r w:rsidR="005B7A97">
        <w:rPr>
          <w:rFonts w:hint="cs"/>
          <w:rtl/>
          <w:lang w:eastAsia="he-IL"/>
        </w:rPr>
        <w:t xml:space="preserve"> מקומית. של רשות מקומית, לא של ראש רשות. </w:t>
      </w:r>
    </w:p>
    <w:p w:rsidR="005B7A97" w:rsidRDefault="005B7A97" w:rsidP="00C35FEE">
      <w:pPr>
        <w:rPr>
          <w:rtl/>
          <w:lang w:eastAsia="he-IL"/>
        </w:rPr>
      </w:pPr>
      <w:bookmarkStart w:id="2713" w:name="_ETM_Q1_5190625"/>
      <w:bookmarkStart w:id="2714" w:name="_ETM_Q1_5613497"/>
      <w:bookmarkEnd w:id="2713"/>
      <w:bookmarkEnd w:id="2714"/>
    </w:p>
    <w:p w:rsidR="005B7A97" w:rsidRDefault="005B7A97" w:rsidP="005B7A97">
      <w:pPr>
        <w:pStyle w:val="af6"/>
        <w:keepNext/>
        <w:rPr>
          <w:rtl/>
        </w:rPr>
      </w:pPr>
      <w:bookmarkStart w:id="2715" w:name="ET_yor_6156_252"/>
      <w:r w:rsidRPr="005B7A97">
        <w:rPr>
          <w:rStyle w:val="TagStyle"/>
          <w:rtl/>
        </w:rPr>
        <w:t xml:space="preserve"> &lt;&lt; יור &gt;&gt; </w:t>
      </w:r>
      <w:r>
        <w:rPr>
          <w:rtl/>
        </w:rPr>
        <w:t>היו"ר גלעד קריב:</w:t>
      </w:r>
      <w:r w:rsidRPr="005B7A97">
        <w:rPr>
          <w:rStyle w:val="TagStyle"/>
          <w:rtl/>
        </w:rPr>
        <w:t xml:space="preserve"> &lt;&lt; יור &gt;&gt;</w:t>
      </w:r>
      <w:r w:rsidR="00D85421">
        <w:rPr>
          <w:rtl/>
        </w:rPr>
        <w:t xml:space="preserve"> </w:t>
      </w:r>
      <w:bookmarkEnd w:id="2715"/>
    </w:p>
    <w:p w:rsidR="005B7A97" w:rsidRDefault="005B7A97" w:rsidP="005B7A97">
      <w:pPr>
        <w:pStyle w:val="KeepWithNext"/>
        <w:rPr>
          <w:rtl/>
          <w:lang w:eastAsia="he-IL"/>
        </w:rPr>
      </w:pPr>
    </w:p>
    <w:p w:rsidR="005B7A97" w:rsidRDefault="005B7A97" w:rsidP="005B7A97">
      <w:pPr>
        <w:rPr>
          <w:rtl/>
          <w:lang w:eastAsia="he-IL"/>
        </w:rPr>
      </w:pPr>
      <w:bookmarkStart w:id="2716" w:name="_ETM_Q1_5613817"/>
      <w:bookmarkStart w:id="2717" w:name="_ETM_Q1_5613836"/>
      <w:bookmarkEnd w:id="2716"/>
      <w:bookmarkEnd w:id="2717"/>
      <w:proofErr w:type="spellStart"/>
      <w:r>
        <w:rPr>
          <w:rFonts w:hint="cs"/>
          <w:rtl/>
          <w:lang w:eastAsia="he-IL"/>
        </w:rPr>
        <w:t>כשעסקינן</w:t>
      </w:r>
      <w:proofErr w:type="spellEnd"/>
      <w:r>
        <w:rPr>
          <w:rFonts w:hint="cs"/>
          <w:rtl/>
          <w:lang w:eastAsia="he-IL"/>
        </w:rPr>
        <w:t xml:space="preserve"> </w:t>
      </w:r>
      <w:bookmarkStart w:id="2718" w:name="_ETM_Q1_5615137"/>
      <w:bookmarkEnd w:id="2718"/>
      <w:r>
        <w:rPr>
          <w:rFonts w:hint="cs"/>
          <w:rtl/>
          <w:lang w:eastAsia="he-IL"/>
        </w:rPr>
        <w:t xml:space="preserve">בזכויות יסוד אני לא מכיר את הדוקטרינה שלרשויות </w:t>
      </w:r>
      <w:bookmarkStart w:id="2719" w:name="_ETM_Q1_5619827"/>
      <w:bookmarkEnd w:id="2719"/>
      <w:r>
        <w:rPr>
          <w:rFonts w:hint="cs"/>
          <w:rtl/>
          <w:lang w:eastAsia="he-IL"/>
        </w:rPr>
        <w:t xml:space="preserve">יש את הזכות להחליט על </w:t>
      </w:r>
      <w:r>
        <w:rPr>
          <w:rtl/>
          <w:lang w:eastAsia="he-IL"/>
        </w:rPr>
        <w:t>–</w:t>
      </w:r>
      <w:r>
        <w:rPr>
          <w:rFonts w:hint="cs"/>
          <w:rtl/>
          <w:lang w:eastAsia="he-IL"/>
        </w:rPr>
        <w:t xml:space="preserve"> לא יודע, אם הממשלה </w:t>
      </w:r>
      <w:bookmarkStart w:id="2720" w:name="_ETM_Q1_5622549"/>
      <w:bookmarkEnd w:id="2720"/>
      <w:r>
        <w:rPr>
          <w:rFonts w:hint="cs"/>
          <w:rtl/>
          <w:lang w:eastAsia="he-IL"/>
        </w:rPr>
        <w:t xml:space="preserve">חושבת שכן אז גם זה - - - </w:t>
      </w:r>
    </w:p>
    <w:p w:rsidR="005B7A97" w:rsidRDefault="005B7A97" w:rsidP="005B7A97">
      <w:pPr>
        <w:rPr>
          <w:rtl/>
          <w:lang w:eastAsia="he-IL"/>
        </w:rPr>
      </w:pPr>
      <w:bookmarkStart w:id="2721" w:name="_ETM_Q1_5623813"/>
      <w:bookmarkStart w:id="2722" w:name="_ETM_Q1_5623880"/>
      <w:bookmarkStart w:id="2723" w:name="_ETM_Q1_5625013"/>
      <w:bookmarkEnd w:id="2721"/>
      <w:bookmarkEnd w:id="2722"/>
      <w:bookmarkEnd w:id="2723"/>
    </w:p>
    <w:p w:rsidR="005B7A97" w:rsidRDefault="005B7A97" w:rsidP="005B7A97">
      <w:pPr>
        <w:pStyle w:val="a4"/>
        <w:keepNext/>
        <w:rPr>
          <w:rtl/>
        </w:rPr>
      </w:pPr>
      <w:bookmarkStart w:id="2724" w:name="ET_speaker_6157_253"/>
      <w:r w:rsidRPr="005B7A97">
        <w:rPr>
          <w:rStyle w:val="TagStyle"/>
          <w:rtl/>
        </w:rPr>
        <w:t xml:space="preserve"> &lt;&lt; דובר &gt;&gt; </w:t>
      </w:r>
      <w:r>
        <w:rPr>
          <w:rtl/>
        </w:rPr>
        <w:t>שמחה רוטמן (הציונות הדתית):</w:t>
      </w:r>
      <w:r w:rsidRPr="005B7A97">
        <w:rPr>
          <w:rStyle w:val="TagStyle"/>
          <w:rtl/>
        </w:rPr>
        <w:t xml:space="preserve"> &lt;&lt; דובר &gt;&gt;</w:t>
      </w:r>
      <w:r w:rsidR="00D85421">
        <w:rPr>
          <w:rtl/>
        </w:rPr>
        <w:t xml:space="preserve"> </w:t>
      </w:r>
      <w:bookmarkEnd w:id="2724"/>
    </w:p>
    <w:p w:rsidR="005B7A97" w:rsidRDefault="005B7A97" w:rsidP="005B7A97">
      <w:pPr>
        <w:pStyle w:val="KeepWithNext"/>
        <w:rPr>
          <w:rtl/>
          <w:lang w:eastAsia="he-IL"/>
        </w:rPr>
      </w:pPr>
    </w:p>
    <w:p w:rsidR="005B7A97" w:rsidRDefault="005B7A97" w:rsidP="005B7A97">
      <w:pPr>
        <w:rPr>
          <w:rtl/>
          <w:lang w:eastAsia="he-IL"/>
        </w:rPr>
      </w:pPr>
      <w:bookmarkStart w:id="2725" w:name="_ETM_Q1_5625312"/>
      <w:bookmarkStart w:id="2726" w:name="_ETM_Q1_5625329"/>
      <w:bookmarkEnd w:id="2725"/>
      <w:bookmarkEnd w:id="2726"/>
      <w:r>
        <w:rPr>
          <w:rFonts w:hint="cs"/>
          <w:rtl/>
          <w:lang w:eastAsia="he-IL"/>
        </w:rPr>
        <w:t xml:space="preserve">שהיא צריכה </w:t>
      </w:r>
      <w:bookmarkStart w:id="2727" w:name="_ETM_Q1_5629441"/>
      <w:bookmarkEnd w:id="2727"/>
      <w:r>
        <w:rPr>
          <w:rFonts w:hint="cs"/>
          <w:rtl/>
          <w:lang w:eastAsia="he-IL"/>
        </w:rPr>
        <w:t xml:space="preserve">לדאוג לבריאות, בוודאי. אני יודע שהשלטון המרכזי לא אוהב את זה, אבל אני רוצה יותר עצמאות </w:t>
      </w:r>
      <w:bookmarkStart w:id="2728" w:name="_ETM_Q1_5627201"/>
      <w:bookmarkEnd w:id="2728"/>
      <w:r>
        <w:rPr>
          <w:rFonts w:hint="cs"/>
          <w:rtl/>
          <w:lang w:eastAsia="he-IL"/>
        </w:rPr>
        <w:t xml:space="preserve">לשלטון המקומי. </w:t>
      </w:r>
    </w:p>
    <w:p w:rsidR="005B7A97" w:rsidRDefault="005B7A97" w:rsidP="005B7A97">
      <w:pPr>
        <w:rPr>
          <w:rtl/>
          <w:lang w:eastAsia="he-IL"/>
        </w:rPr>
      </w:pPr>
      <w:bookmarkStart w:id="2729" w:name="_ETM_Q1_5632105"/>
      <w:bookmarkStart w:id="2730" w:name="_ETM_Q1_5632168"/>
      <w:bookmarkStart w:id="2731" w:name="_ETM_Q1_5628225"/>
      <w:bookmarkEnd w:id="2729"/>
      <w:bookmarkEnd w:id="2730"/>
      <w:bookmarkEnd w:id="2731"/>
    </w:p>
    <w:p w:rsidR="005B7A97" w:rsidRDefault="005B7A97" w:rsidP="005B7A97">
      <w:pPr>
        <w:pStyle w:val="af6"/>
        <w:keepNext/>
        <w:rPr>
          <w:rtl/>
        </w:rPr>
      </w:pPr>
      <w:bookmarkStart w:id="2732" w:name="ET_yor_6156_254"/>
      <w:r w:rsidRPr="005B7A97">
        <w:rPr>
          <w:rStyle w:val="TagStyle"/>
          <w:rtl/>
        </w:rPr>
        <w:t xml:space="preserve"> &lt;&lt; יור &gt;&gt; </w:t>
      </w:r>
      <w:r>
        <w:rPr>
          <w:rtl/>
        </w:rPr>
        <w:t>היו"ר גלעד קריב:</w:t>
      </w:r>
      <w:r w:rsidRPr="005B7A97">
        <w:rPr>
          <w:rStyle w:val="TagStyle"/>
          <w:rtl/>
        </w:rPr>
        <w:t xml:space="preserve"> &lt;&lt; יור &gt;&gt;</w:t>
      </w:r>
      <w:r w:rsidR="00D85421">
        <w:rPr>
          <w:rtl/>
        </w:rPr>
        <w:t xml:space="preserve"> </w:t>
      </w:r>
      <w:bookmarkEnd w:id="2732"/>
    </w:p>
    <w:p w:rsidR="005B7A97" w:rsidRDefault="005B7A97" w:rsidP="005B7A97">
      <w:pPr>
        <w:pStyle w:val="KeepWithNext"/>
        <w:rPr>
          <w:rtl/>
          <w:lang w:eastAsia="he-IL"/>
        </w:rPr>
      </w:pPr>
    </w:p>
    <w:p w:rsidR="005B7A97" w:rsidRDefault="005B7A97" w:rsidP="005B7A97">
      <w:pPr>
        <w:rPr>
          <w:rtl/>
          <w:lang w:eastAsia="he-IL"/>
        </w:rPr>
      </w:pPr>
      <w:r>
        <w:rPr>
          <w:rFonts w:hint="cs"/>
          <w:rtl/>
          <w:lang w:eastAsia="he-IL"/>
        </w:rPr>
        <w:t>ז</w:t>
      </w:r>
      <w:bookmarkStart w:id="2733" w:name="_ETM_Q1_5628698"/>
      <w:bookmarkStart w:id="2734" w:name="_ETM_Q1_5628749"/>
      <w:bookmarkEnd w:id="2733"/>
      <w:bookmarkEnd w:id="2734"/>
      <w:r>
        <w:rPr>
          <w:rFonts w:hint="cs"/>
          <w:rtl/>
          <w:lang w:eastAsia="he-IL"/>
        </w:rPr>
        <w:t xml:space="preserve">ה </w:t>
      </w:r>
      <w:bookmarkStart w:id="2735" w:name="_ETM_Q1_5628905"/>
      <w:bookmarkEnd w:id="2735"/>
      <w:r>
        <w:rPr>
          <w:rFonts w:hint="cs"/>
          <w:rtl/>
          <w:lang w:eastAsia="he-IL"/>
        </w:rPr>
        <w:t xml:space="preserve">אני יודע, אבל אנחנו לא כרגע בדיון העקרוני על יחסי </w:t>
      </w:r>
      <w:bookmarkStart w:id="2736" w:name="_ETM_Q1_5636737"/>
      <w:bookmarkEnd w:id="2736"/>
      <w:r>
        <w:rPr>
          <w:rFonts w:hint="cs"/>
          <w:rtl/>
          <w:lang w:eastAsia="he-IL"/>
        </w:rPr>
        <w:t xml:space="preserve">השלטון המרכזי והשלטון המקומי. צריכה להיות פה קודם כל עמדה </w:t>
      </w:r>
      <w:bookmarkStart w:id="2737" w:name="_ETM_Q1_5642865"/>
      <w:bookmarkEnd w:id="2737"/>
      <w:r>
        <w:rPr>
          <w:rFonts w:hint="cs"/>
          <w:rtl/>
          <w:lang w:eastAsia="he-IL"/>
        </w:rPr>
        <w:t xml:space="preserve">של הממשלה, של הייעוץ המשפטי, האם זה סטנדרט מינימום ועכשיו </w:t>
      </w:r>
      <w:bookmarkStart w:id="2738" w:name="_ETM_Q1_5646691"/>
      <w:bookmarkEnd w:id="2738"/>
      <w:r>
        <w:rPr>
          <w:rFonts w:hint="cs"/>
          <w:rtl/>
          <w:lang w:eastAsia="he-IL"/>
        </w:rPr>
        <w:t xml:space="preserve">כל גורם הולך לאן שהוא רוצה ואין הבדל בין גורם </w:t>
      </w:r>
      <w:bookmarkStart w:id="2739" w:name="_ETM_Q1_5653147"/>
      <w:bookmarkEnd w:id="2739"/>
      <w:r>
        <w:rPr>
          <w:rFonts w:hint="cs"/>
          <w:rtl/>
          <w:lang w:eastAsia="he-IL"/>
        </w:rPr>
        <w:t>שלטוני לבין גורם פרטי בעניין הזה, בסדר, אם זאת העמדה</w:t>
      </w:r>
      <w:bookmarkStart w:id="2740" w:name="_ETM_Q1_5656851"/>
      <w:bookmarkEnd w:id="2740"/>
      <w:r>
        <w:rPr>
          <w:rFonts w:hint="cs"/>
          <w:rtl/>
          <w:lang w:eastAsia="he-IL"/>
        </w:rPr>
        <w:t xml:space="preserve"> אז בוא נאמר אותה, אז יידעו ראשי הערים בישראל שיש </w:t>
      </w:r>
      <w:bookmarkStart w:id="2741" w:name="_ETM_Q1_5663003"/>
      <w:bookmarkEnd w:id="2741"/>
      <w:r>
        <w:rPr>
          <w:rFonts w:hint="cs"/>
          <w:rtl/>
          <w:lang w:eastAsia="he-IL"/>
        </w:rPr>
        <w:t xml:space="preserve">להם הסמכה לזה. אבל זה לא יכול להיות </w:t>
      </w:r>
      <w:bookmarkStart w:id="2742" w:name="_ETM_Q1_5664245"/>
      <w:bookmarkEnd w:id="2742"/>
      <w:r>
        <w:rPr>
          <w:rFonts w:hint="cs"/>
          <w:rtl/>
          <w:lang w:eastAsia="he-IL"/>
        </w:rPr>
        <w:t xml:space="preserve">מדיניות של ננסה ונראה מה קורה. </w:t>
      </w:r>
    </w:p>
    <w:p w:rsidR="005B7A97" w:rsidRDefault="005B7A97" w:rsidP="005B7A97">
      <w:pPr>
        <w:rPr>
          <w:rtl/>
          <w:lang w:eastAsia="he-IL"/>
        </w:rPr>
      </w:pPr>
      <w:bookmarkStart w:id="2743" w:name="_ETM_Q1_5681409"/>
      <w:bookmarkStart w:id="2744" w:name="_ETM_Q1_5681472"/>
      <w:bookmarkEnd w:id="2743"/>
      <w:bookmarkEnd w:id="2744"/>
    </w:p>
    <w:p w:rsidR="005B7A97" w:rsidRDefault="005B7A97" w:rsidP="005B7A97">
      <w:pPr>
        <w:rPr>
          <w:rtl/>
          <w:lang w:eastAsia="he-IL"/>
        </w:rPr>
      </w:pPr>
      <w:bookmarkStart w:id="2745" w:name="_ETM_Q1_5681569"/>
      <w:bookmarkStart w:id="2746" w:name="_ETM_Q1_5681629"/>
      <w:bookmarkEnd w:id="2745"/>
      <w:bookmarkEnd w:id="2746"/>
      <w:r>
        <w:rPr>
          <w:rFonts w:hint="cs"/>
          <w:rtl/>
          <w:lang w:eastAsia="he-IL"/>
        </w:rPr>
        <w:t xml:space="preserve">אני אומר לכם שאנחנו מקבלים </w:t>
      </w:r>
      <w:bookmarkStart w:id="2747" w:name="_ETM_Q1_5670925"/>
      <w:bookmarkEnd w:id="2747"/>
      <w:r>
        <w:rPr>
          <w:rFonts w:hint="cs"/>
          <w:rtl/>
          <w:lang w:eastAsia="he-IL"/>
        </w:rPr>
        <w:t xml:space="preserve">ממש מידע על רשויות מקומיות שהרחיבו, יושבת ועדת חינוך, עוסקת </w:t>
      </w:r>
      <w:bookmarkStart w:id="2748" w:name="_ETM_Q1_5672815"/>
      <w:bookmarkEnd w:id="2748"/>
      <w:r>
        <w:rPr>
          <w:rFonts w:hint="cs"/>
          <w:rtl/>
          <w:lang w:eastAsia="he-IL"/>
        </w:rPr>
        <w:t xml:space="preserve">שעות על גבי שעות באיזה הגבלות אפשר להטיל על חוגים </w:t>
      </w:r>
      <w:bookmarkStart w:id="2749" w:name="_ETM_Q1_5677990"/>
      <w:bookmarkEnd w:id="2749"/>
      <w:r>
        <w:rPr>
          <w:rFonts w:hint="cs"/>
          <w:rtl/>
          <w:lang w:eastAsia="he-IL"/>
        </w:rPr>
        <w:t>ועל פעילות בלתי פורמלית, ואז מסתבר שרשות מקומית בארץ, גדולה, היא החליטה להרחיב דרמטית את ההגבלות על השתתפות בפעילות של</w:t>
      </w:r>
      <w:bookmarkStart w:id="2750" w:name="_ETM_Q1_5689085"/>
      <w:bookmarkEnd w:id="2750"/>
      <w:r>
        <w:rPr>
          <w:rFonts w:hint="cs"/>
          <w:rtl/>
          <w:lang w:eastAsia="he-IL"/>
        </w:rPr>
        <w:t xml:space="preserve"> חוגים, מכוח מה? אולי יש הסמכה, אבל בוא נברר את </w:t>
      </w:r>
      <w:bookmarkStart w:id="2751" w:name="_ETM_Q1_5695437"/>
      <w:bookmarkEnd w:id="2751"/>
      <w:r>
        <w:rPr>
          <w:rFonts w:hint="cs"/>
          <w:rtl/>
          <w:lang w:eastAsia="he-IL"/>
        </w:rPr>
        <w:t xml:space="preserve">זה, או בוא שמשרד הפנים יאמר, שכל רשות תדע שראש </w:t>
      </w:r>
      <w:bookmarkStart w:id="2752" w:name="_ETM_Q1_5699133"/>
      <w:bookmarkEnd w:id="2752"/>
      <w:r>
        <w:rPr>
          <w:rFonts w:hint="cs"/>
          <w:rtl/>
          <w:lang w:eastAsia="he-IL"/>
        </w:rPr>
        <w:t xml:space="preserve">הרשות שלה צריך לחשוב על בריאות. </w:t>
      </w:r>
    </w:p>
    <w:p w:rsidR="005B7A97" w:rsidRDefault="005B7A97" w:rsidP="005B7A97">
      <w:pPr>
        <w:rPr>
          <w:rtl/>
          <w:lang w:eastAsia="he-IL"/>
        </w:rPr>
      </w:pPr>
      <w:bookmarkStart w:id="2753" w:name="_ETM_Q1_5706941"/>
      <w:bookmarkStart w:id="2754" w:name="_ETM_Q1_5706997"/>
      <w:bookmarkEnd w:id="2753"/>
      <w:bookmarkEnd w:id="2754"/>
    </w:p>
    <w:p w:rsidR="005B7A97" w:rsidRDefault="005B7A97" w:rsidP="005B7A97">
      <w:pPr>
        <w:rPr>
          <w:rtl/>
          <w:lang w:eastAsia="he-IL"/>
        </w:rPr>
      </w:pPr>
      <w:bookmarkStart w:id="2755" w:name="_ETM_Q1_5707101"/>
      <w:bookmarkStart w:id="2756" w:name="_ETM_Q1_5707151"/>
      <w:bookmarkEnd w:id="2755"/>
      <w:bookmarkEnd w:id="2756"/>
      <w:r>
        <w:rPr>
          <w:rFonts w:hint="cs"/>
          <w:rtl/>
          <w:lang w:eastAsia="he-IL"/>
        </w:rPr>
        <w:t xml:space="preserve">לא יודע, בקיצור, לא </w:t>
      </w:r>
      <w:bookmarkStart w:id="2757" w:name="_ETM_Q1_5704741"/>
      <w:bookmarkEnd w:id="2757"/>
      <w:r>
        <w:rPr>
          <w:rFonts w:hint="cs"/>
          <w:rtl/>
          <w:lang w:eastAsia="he-IL"/>
        </w:rPr>
        <w:t xml:space="preserve">נעסוק בזה בשבע דקות לשעה תשע, אבל </w:t>
      </w:r>
      <w:bookmarkStart w:id="2758" w:name="_ETM_Q1_5704801"/>
      <w:bookmarkEnd w:id="2758"/>
      <w:r>
        <w:rPr>
          <w:rFonts w:hint="cs"/>
          <w:rtl/>
          <w:lang w:eastAsia="he-IL"/>
        </w:rPr>
        <w:t xml:space="preserve">נעסוק בזה מתי שהוא, בסדר? אני מבקש ממשרד המשפטים, זה </w:t>
      </w:r>
      <w:bookmarkStart w:id="2759" w:name="_ETM_Q1_5710605"/>
      <w:bookmarkEnd w:id="2759"/>
      <w:r>
        <w:rPr>
          <w:rFonts w:hint="cs"/>
          <w:rtl/>
          <w:lang w:eastAsia="he-IL"/>
        </w:rPr>
        <w:t xml:space="preserve">לא משרד האוצר ולא משרד הבריאות, משרד המשפטים, אני </w:t>
      </w:r>
      <w:bookmarkStart w:id="2760" w:name="_ETM_Q1_5712879"/>
      <w:bookmarkEnd w:id="2760"/>
      <w:r>
        <w:rPr>
          <w:rFonts w:hint="cs"/>
          <w:rtl/>
          <w:lang w:eastAsia="he-IL"/>
        </w:rPr>
        <w:t xml:space="preserve">מבקש שתחשבו על הסוגיה הזאת ונידרש לה. </w:t>
      </w:r>
    </w:p>
    <w:p w:rsidR="00937793" w:rsidRDefault="00937793" w:rsidP="005B7A97">
      <w:pPr>
        <w:rPr>
          <w:rtl/>
          <w:lang w:eastAsia="he-IL"/>
        </w:rPr>
      </w:pPr>
      <w:bookmarkStart w:id="2761" w:name="_ETM_Q1_5717871"/>
      <w:bookmarkStart w:id="2762" w:name="_ETM_Q1_5717948"/>
      <w:bookmarkStart w:id="2763" w:name="_ETM_Q1_5719433"/>
      <w:bookmarkEnd w:id="2761"/>
      <w:bookmarkEnd w:id="2762"/>
      <w:bookmarkEnd w:id="2763"/>
    </w:p>
    <w:p w:rsidR="00937793" w:rsidRDefault="00937793" w:rsidP="00937793">
      <w:pPr>
        <w:pStyle w:val="af9"/>
        <w:keepNext/>
        <w:rPr>
          <w:rtl/>
          <w:lang w:eastAsia="he-IL"/>
        </w:rPr>
      </w:pPr>
      <w:bookmarkStart w:id="2764" w:name="ET_guest_מיכל_עקביה_255"/>
      <w:r w:rsidRPr="00937793">
        <w:rPr>
          <w:rStyle w:val="TagStyle"/>
          <w:rtl/>
        </w:rPr>
        <w:t xml:space="preserve"> &lt;&lt; אורח &gt;&gt; </w:t>
      </w:r>
      <w:r>
        <w:rPr>
          <w:rtl/>
          <w:lang w:eastAsia="he-IL"/>
        </w:rPr>
        <w:t>מיכל עקביה:</w:t>
      </w:r>
      <w:r w:rsidRPr="00937793">
        <w:rPr>
          <w:rStyle w:val="TagStyle"/>
          <w:rtl/>
        </w:rPr>
        <w:t xml:space="preserve"> &lt;&lt; אורח &gt;&gt;</w:t>
      </w:r>
      <w:r w:rsidR="00D85421">
        <w:rPr>
          <w:rtl/>
          <w:lang w:eastAsia="he-IL"/>
        </w:rPr>
        <w:t xml:space="preserve"> </w:t>
      </w:r>
      <w:bookmarkEnd w:id="2764"/>
    </w:p>
    <w:p w:rsidR="00937793" w:rsidRDefault="00937793" w:rsidP="00937793">
      <w:pPr>
        <w:pStyle w:val="KeepWithNext"/>
        <w:rPr>
          <w:rtl/>
          <w:lang w:eastAsia="he-IL"/>
        </w:rPr>
      </w:pPr>
    </w:p>
    <w:p w:rsidR="00937793" w:rsidRDefault="00937793" w:rsidP="00937793">
      <w:pPr>
        <w:rPr>
          <w:rtl/>
          <w:lang w:eastAsia="he-IL"/>
        </w:rPr>
      </w:pPr>
      <w:bookmarkStart w:id="2765" w:name="_ETM_Q1_5719797"/>
      <w:bookmarkStart w:id="2766" w:name="_ETM_Q1_5719815"/>
      <w:bookmarkEnd w:id="2765"/>
      <w:bookmarkEnd w:id="2766"/>
      <w:r>
        <w:rPr>
          <w:rFonts w:hint="cs"/>
          <w:rtl/>
          <w:lang w:eastAsia="he-IL"/>
        </w:rPr>
        <w:t xml:space="preserve">קיצרת ל-14, נכון? </w:t>
      </w:r>
      <w:bookmarkStart w:id="2767" w:name="_ETM_Q1_5722473"/>
      <w:bookmarkStart w:id="2768" w:name="_ETM_Q1_5722609"/>
      <w:bookmarkEnd w:id="2767"/>
      <w:bookmarkEnd w:id="2768"/>
    </w:p>
    <w:p w:rsidR="00937793" w:rsidRDefault="00937793" w:rsidP="00937793">
      <w:pPr>
        <w:rPr>
          <w:rtl/>
          <w:lang w:eastAsia="he-IL"/>
        </w:rPr>
      </w:pPr>
      <w:bookmarkStart w:id="2769" w:name="_ETM_Q1_5722678"/>
      <w:bookmarkStart w:id="2770" w:name="_ETM_Q1_5723753"/>
      <w:bookmarkEnd w:id="2769"/>
      <w:bookmarkEnd w:id="2770"/>
    </w:p>
    <w:p w:rsidR="00937793" w:rsidRDefault="00937793" w:rsidP="00937793">
      <w:pPr>
        <w:pStyle w:val="af6"/>
        <w:keepNext/>
        <w:rPr>
          <w:rtl/>
        </w:rPr>
      </w:pPr>
      <w:bookmarkStart w:id="2771" w:name="ET_yor_6156_256"/>
      <w:r w:rsidRPr="00937793">
        <w:rPr>
          <w:rStyle w:val="TagStyle"/>
          <w:rtl/>
        </w:rPr>
        <w:t xml:space="preserve"> &lt;&lt; יור &gt;&gt; </w:t>
      </w:r>
      <w:r>
        <w:rPr>
          <w:rtl/>
        </w:rPr>
        <w:t>היו"ר גלעד קריב:</w:t>
      </w:r>
      <w:r w:rsidRPr="00937793">
        <w:rPr>
          <w:rStyle w:val="TagStyle"/>
          <w:rtl/>
        </w:rPr>
        <w:t xml:space="preserve"> &lt;&lt; יור &gt;&gt;</w:t>
      </w:r>
      <w:r w:rsidR="00D85421">
        <w:rPr>
          <w:rtl/>
        </w:rPr>
        <w:t xml:space="preserve"> </w:t>
      </w:r>
      <w:bookmarkEnd w:id="2771"/>
    </w:p>
    <w:p w:rsidR="00937793" w:rsidRDefault="00937793" w:rsidP="00937793">
      <w:pPr>
        <w:pStyle w:val="KeepWithNext"/>
        <w:rPr>
          <w:rtl/>
          <w:lang w:eastAsia="he-IL"/>
        </w:rPr>
      </w:pPr>
    </w:p>
    <w:p w:rsidR="00937793" w:rsidRDefault="00937793" w:rsidP="00937793">
      <w:pPr>
        <w:rPr>
          <w:rtl/>
          <w:lang w:eastAsia="he-IL"/>
        </w:rPr>
      </w:pPr>
      <w:bookmarkStart w:id="2772" w:name="_ETM_Q1_5724072"/>
      <w:bookmarkStart w:id="2773" w:name="_ETM_Q1_5724089"/>
      <w:bookmarkEnd w:id="2772"/>
      <w:bookmarkEnd w:id="2773"/>
      <w:r>
        <w:rPr>
          <w:rFonts w:hint="cs"/>
          <w:rtl/>
          <w:lang w:eastAsia="he-IL"/>
        </w:rPr>
        <w:t xml:space="preserve">כרגע ל-14. בוא נראה, יכול להיות שזה מה שיבהיל את </w:t>
      </w:r>
      <w:bookmarkStart w:id="2774" w:name="_ETM_Q1_5730377"/>
      <w:bookmarkEnd w:id="2774"/>
      <w:r>
        <w:rPr>
          <w:rFonts w:hint="cs"/>
          <w:rtl/>
          <w:lang w:eastAsia="he-IL"/>
        </w:rPr>
        <w:t xml:space="preserve">הממשלה לעשות את מה שאנחנו ממליצים לה כבר המון זמן, להפריד </w:t>
      </w:r>
      <w:bookmarkStart w:id="2775" w:name="_ETM_Q1_5730891"/>
      <w:bookmarkEnd w:id="2775"/>
      <w:r>
        <w:rPr>
          <w:rFonts w:hint="cs"/>
          <w:rtl/>
          <w:lang w:eastAsia="he-IL"/>
        </w:rPr>
        <w:t xml:space="preserve">בין התקנות של הגבלת התקהלות, שזה ל-14 ימים, לבין </w:t>
      </w:r>
      <w:bookmarkStart w:id="2776" w:name="_ETM_Q1_5737871"/>
      <w:bookmarkEnd w:id="2776"/>
      <w:r>
        <w:rPr>
          <w:rFonts w:hint="cs"/>
          <w:rtl/>
          <w:lang w:eastAsia="he-IL"/>
        </w:rPr>
        <w:t xml:space="preserve">תו ירוק שזה 28. אין לנו חדווה לרוץ כל הזמן </w:t>
      </w:r>
      <w:bookmarkStart w:id="2777" w:name="_ETM_Q1_5739013"/>
      <w:bookmarkEnd w:id="2777"/>
      <w:r>
        <w:rPr>
          <w:rFonts w:hint="cs"/>
          <w:rtl/>
          <w:lang w:eastAsia="he-IL"/>
        </w:rPr>
        <w:t xml:space="preserve">לדיונים. </w:t>
      </w:r>
    </w:p>
    <w:p w:rsidR="00937793" w:rsidRDefault="00937793" w:rsidP="00937793">
      <w:pPr>
        <w:rPr>
          <w:rtl/>
          <w:lang w:eastAsia="he-IL"/>
        </w:rPr>
      </w:pPr>
      <w:bookmarkStart w:id="2778" w:name="_ETM_Q1_5740805"/>
      <w:bookmarkStart w:id="2779" w:name="_ETM_Q1_5740865"/>
      <w:bookmarkStart w:id="2780" w:name="_ETM_Q1_5742189"/>
      <w:bookmarkEnd w:id="2778"/>
      <w:bookmarkEnd w:id="2779"/>
      <w:bookmarkEnd w:id="2780"/>
    </w:p>
    <w:p w:rsidR="00937793" w:rsidRDefault="00937793" w:rsidP="00937793">
      <w:pPr>
        <w:pStyle w:val="a4"/>
        <w:keepNext/>
        <w:rPr>
          <w:rtl/>
        </w:rPr>
      </w:pPr>
      <w:bookmarkStart w:id="2781" w:name="ET_speaker_6237_257"/>
      <w:r w:rsidRPr="00937793">
        <w:rPr>
          <w:rStyle w:val="TagStyle"/>
          <w:rtl/>
        </w:rPr>
        <w:t xml:space="preserve"> &lt;&lt; דובר &gt;&gt; </w:t>
      </w:r>
      <w:r>
        <w:rPr>
          <w:rtl/>
        </w:rPr>
        <w:t>ענבר בזק (יש עתיד):</w:t>
      </w:r>
      <w:r w:rsidRPr="00937793">
        <w:rPr>
          <w:rStyle w:val="TagStyle"/>
          <w:rtl/>
        </w:rPr>
        <w:t xml:space="preserve"> &lt;&lt; דובר &gt;&gt;</w:t>
      </w:r>
      <w:r w:rsidR="00D85421">
        <w:rPr>
          <w:rtl/>
        </w:rPr>
        <w:t xml:space="preserve"> </w:t>
      </w:r>
      <w:bookmarkEnd w:id="2781"/>
    </w:p>
    <w:p w:rsidR="00937793" w:rsidRDefault="00937793" w:rsidP="00937793">
      <w:pPr>
        <w:pStyle w:val="KeepWithNext"/>
        <w:rPr>
          <w:rtl/>
          <w:lang w:eastAsia="he-IL"/>
        </w:rPr>
      </w:pPr>
    </w:p>
    <w:p w:rsidR="00937793" w:rsidRDefault="00937793" w:rsidP="00937793">
      <w:pPr>
        <w:rPr>
          <w:rtl/>
          <w:lang w:eastAsia="he-IL"/>
        </w:rPr>
      </w:pPr>
      <w:bookmarkStart w:id="2782" w:name="_ETM_Q1_5742641"/>
      <w:bookmarkStart w:id="2783" w:name="_ETM_Q1_5742669"/>
      <w:bookmarkEnd w:id="2782"/>
      <w:bookmarkEnd w:id="2783"/>
      <w:r>
        <w:rPr>
          <w:rFonts w:hint="cs"/>
          <w:rtl/>
          <w:lang w:eastAsia="he-IL"/>
        </w:rPr>
        <w:t xml:space="preserve">אפשר התייעצות סיעתית לפני הצבעה? </w:t>
      </w:r>
    </w:p>
    <w:p w:rsidR="00937793" w:rsidRDefault="00937793" w:rsidP="00937793">
      <w:pPr>
        <w:rPr>
          <w:rtl/>
          <w:lang w:eastAsia="he-IL"/>
        </w:rPr>
      </w:pPr>
      <w:bookmarkStart w:id="2784" w:name="_ETM_Q1_5747293"/>
      <w:bookmarkStart w:id="2785" w:name="_ETM_Q1_5747362"/>
      <w:bookmarkStart w:id="2786" w:name="_ETM_Q1_5748053"/>
      <w:bookmarkEnd w:id="2784"/>
      <w:bookmarkEnd w:id="2785"/>
      <w:bookmarkEnd w:id="2786"/>
    </w:p>
    <w:p w:rsidR="00937793" w:rsidRDefault="00937793" w:rsidP="00937793">
      <w:pPr>
        <w:pStyle w:val="af6"/>
        <w:keepNext/>
        <w:rPr>
          <w:rtl/>
        </w:rPr>
      </w:pPr>
      <w:bookmarkStart w:id="2787" w:name="ET_yor_6156_258"/>
      <w:r w:rsidRPr="00937793">
        <w:rPr>
          <w:rStyle w:val="TagStyle"/>
          <w:rtl/>
        </w:rPr>
        <w:t xml:space="preserve"> &lt;&lt; יור &gt;&gt; </w:t>
      </w:r>
      <w:r>
        <w:rPr>
          <w:rtl/>
        </w:rPr>
        <w:t>היו"ר גלעד קריב:</w:t>
      </w:r>
      <w:r w:rsidRPr="00937793">
        <w:rPr>
          <w:rStyle w:val="TagStyle"/>
          <w:rtl/>
        </w:rPr>
        <w:t xml:space="preserve"> &lt;&lt; יור &gt;&gt;</w:t>
      </w:r>
      <w:r w:rsidR="00D85421">
        <w:rPr>
          <w:rtl/>
        </w:rPr>
        <w:t xml:space="preserve"> </w:t>
      </w:r>
      <w:bookmarkEnd w:id="2787"/>
    </w:p>
    <w:p w:rsidR="00937793" w:rsidRDefault="00937793" w:rsidP="00937793">
      <w:pPr>
        <w:pStyle w:val="KeepWithNext"/>
        <w:rPr>
          <w:rtl/>
          <w:lang w:eastAsia="he-IL"/>
        </w:rPr>
      </w:pPr>
    </w:p>
    <w:p w:rsidR="00937793" w:rsidRDefault="00937793" w:rsidP="00937793">
      <w:pPr>
        <w:rPr>
          <w:rtl/>
          <w:lang w:eastAsia="he-IL"/>
        </w:rPr>
      </w:pPr>
      <w:bookmarkStart w:id="2788" w:name="_ETM_Q1_5748409"/>
      <w:bookmarkStart w:id="2789" w:name="_ETM_Q1_5748425"/>
      <w:bookmarkEnd w:id="2788"/>
      <w:bookmarkEnd w:id="2789"/>
      <w:r>
        <w:rPr>
          <w:rFonts w:hint="cs"/>
          <w:rtl/>
          <w:lang w:eastAsia="he-IL"/>
        </w:rPr>
        <w:t>כן, בסדר גמור</w:t>
      </w:r>
      <w:bookmarkStart w:id="2790" w:name="_ETM_Q1_5750389"/>
      <w:bookmarkEnd w:id="2790"/>
      <w:r>
        <w:rPr>
          <w:rFonts w:hint="cs"/>
          <w:rtl/>
          <w:lang w:eastAsia="he-IL"/>
        </w:rPr>
        <w:t>, אין שום בעיה. התייעצות סיעתית איתי? זה מצוין, ב</w:t>
      </w:r>
      <w:bookmarkStart w:id="2791" w:name="_ETM_Q1_5755567"/>
      <w:bookmarkEnd w:id="2791"/>
      <w:r>
        <w:rPr>
          <w:rFonts w:hint="cs"/>
          <w:rtl/>
          <w:lang w:eastAsia="he-IL"/>
        </w:rPr>
        <w:t>סדר, רק אנחנו לא באותה סיעה.</w:t>
      </w:r>
    </w:p>
    <w:p w:rsidR="00937793" w:rsidRDefault="00937793" w:rsidP="00937793">
      <w:pPr>
        <w:rPr>
          <w:rtl/>
          <w:lang w:eastAsia="he-IL"/>
        </w:rPr>
      </w:pPr>
      <w:bookmarkStart w:id="2792" w:name="_ETM_Q1_5755027"/>
      <w:bookmarkStart w:id="2793" w:name="_ETM_Q1_5755093"/>
      <w:bookmarkEnd w:id="2792"/>
      <w:bookmarkEnd w:id="2793"/>
    </w:p>
    <w:p w:rsidR="00937793" w:rsidRDefault="00937793" w:rsidP="00937793">
      <w:pPr>
        <w:pStyle w:val="a4"/>
        <w:keepNext/>
        <w:rPr>
          <w:rtl/>
        </w:rPr>
      </w:pPr>
      <w:bookmarkStart w:id="2794" w:name="ET_speaker_6157_259"/>
      <w:r w:rsidRPr="00937793">
        <w:rPr>
          <w:rStyle w:val="TagStyle"/>
          <w:rtl/>
        </w:rPr>
        <w:t xml:space="preserve"> &lt;&lt; דובר &gt;&gt; </w:t>
      </w:r>
      <w:r>
        <w:rPr>
          <w:rtl/>
        </w:rPr>
        <w:t>שמחה רוטמן (הציונות הדתית):</w:t>
      </w:r>
      <w:r w:rsidRPr="00937793">
        <w:rPr>
          <w:rStyle w:val="TagStyle"/>
          <w:rtl/>
        </w:rPr>
        <w:t xml:space="preserve"> &lt;&lt; דובר &gt;&gt;</w:t>
      </w:r>
      <w:r w:rsidR="00D85421">
        <w:rPr>
          <w:rtl/>
        </w:rPr>
        <w:t xml:space="preserve"> </w:t>
      </w:r>
      <w:bookmarkEnd w:id="2794"/>
    </w:p>
    <w:p w:rsidR="00937793" w:rsidRDefault="00937793" w:rsidP="00937793">
      <w:pPr>
        <w:pStyle w:val="KeepWithNext"/>
        <w:rPr>
          <w:rtl/>
          <w:lang w:eastAsia="he-IL"/>
        </w:rPr>
      </w:pPr>
    </w:p>
    <w:p w:rsidR="00937793" w:rsidRDefault="00937793" w:rsidP="00937793">
      <w:pPr>
        <w:rPr>
          <w:rtl/>
          <w:lang w:eastAsia="he-IL"/>
        </w:rPr>
      </w:pPr>
      <w:bookmarkStart w:id="2795" w:name="_ETM_Q1_5753647"/>
      <w:bookmarkStart w:id="2796" w:name="_ETM_Q1_5753663"/>
      <w:bookmarkEnd w:id="2795"/>
      <w:bookmarkEnd w:id="2796"/>
      <w:r>
        <w:rPr>
          <w:rFonts w:hint="cs"/>
          <w:rtl/>
          <w:lang w:eastAsia="he-IL"/>
        </w:rPr>
        <w:t xml:space="preserve">איזה הרחבה של המושג סיעה. אתם </w:t>
      </w:r>
      <w:proofErr w:type="spellStart"/>
      <w:r>
        <w:rPr>
          <w:rFonts w:hint="cs"/>
          <w:rtl/>
          <w:lang w:eastAsia="he-IL"/>
        </w:rPr>
        <w:t>יכלוים</w:t>
      </w:r>
      <w:proofErr w:type="spellEnd"/>
      <w:r>
        <w:rPr>
          <w:rFonts w:hint="cs"/>
          <w:rtl/>
          <w:lang w:eastAsia="he-IL"/>
        </w:rPr>
        <w:t xml:space="preserve"> לקחת אותי </w:t>
      </w:r>
      <w:bookmarkStart w:id="2797" w:name="_ETM_Q1_5755704"/>
      <w:bookmarkEnd w:id="2797"/>
      <w:r>
        <w:rPr>
          <w:rFonts w:hint="cs"/>
          <w:rtl/>
          <w:lang w:eastAsia="he-IL"/>
        </w:rPr>
        <w:t xml:space="preserve">לסיעה, אם אתם רוצים. </w:t>
      </w:r>
    </w:p>
    <w:p w:rsidR="00937793" w:rsidRDefault="00937793" w:rsidP="00937793">
      <w:pPr>
        <w:rPr>
          <w:rtl/>
          <w:lang w:eastAsia="he-IL"/>
        </w:rPr>
      </w:pPr>
      <w:bookmarkStart w:id="2798" w:name="_ETM_Q1_5760044"/>
      <w:bookmarkStart w:id="2799" w:name="_ETM_Q1_5760110"/>
      <w:bookmarkStart w:id="2800" w:name="_ETM_Q1_5761372"/>
      <w:bookmarkEnd w:id="2798"/>
      <w:bookmarkEnd w:id="2799"/>
      <w:bookmarkEnd w:id="2800"/>
    </w:p>
    <w:p w:rsidR="00937793" w:rsidRDefault="00937793" w:rsidP="00937793">
      <w:pPr>
        <w:pStyle w:val="af6"/>
        <w:keepNext/>
        <w:rPr>
          <w:rtl/>
        </w:rPr>
      </w:pPr>
      <w:bookmarkStart w:id="2801" w:name="ET_yor_6156_260"/>
      <w:r w:rsidRPr="00937793">
        <w:rPr>
          <w:rStyle w:val="TagStyle"/>
          <w:rtl/>
        </w:rPr>
        <w:t xml:space="preserve"> &lt;&lt; יור &gt;&gt; </w:t>
      </w:r>
      <w:r>
        <w:rPr>
          <w:rtl/>
        </w:rPr>
        <w:t>היו"ר גלעד קריב:</w:t>
      </w:r>
      <w:r w:rsidRPr="00937793">
        <w:rPr>
          <w:rStyle w:val="TagStyle"/>
          <w:rtl/>
        </w:rPr>
        <w:t xml:space="preserve"> &lt;&lt; יור &gt;&gt;</w:t>
      </w:r>
      <w:r w:rsidR="00D85421">
        <w:rPr>
          <w:rtl/>
        </w:rPr>
        <w:t xml:space="preserve"> </w:t>
      </w:r>
      <w:bookmarkEnd w:id="2801"/>
    </w:p>
    <w:p w:rsidR="00937793" w:rsidRDefault="00937793" w:rsidP="00937793">
      <w:pPr>
        <w:pStyle w:val="KeepWithNext"/>
        <w:rPr>
          <w:rtl/>
          <w:lang w:eastAsia="he-IL"/>
        </w:rPr>
      </w:pPr>
    </w:p>
    <w:p w:rsidR="00937793" w:rsidRDefault="00937793" w:rsidP="00937793">
      <w:pPr>
        <w:rPr>
          <w:rtl/>
          <w:lang w:eastAsia="he-IL"/>
        </w:rPr>
      </w:pPr>
      <w:bookmarkStart w:id="2802" w:name="_ETM_Q1_5761692"/>
      <w:bookmarkStart w:id="2803" w:name="_ETM_Q1_5761712"/>
      <w:bookmarkEnd w:id="2802"/>
      <w:bookmarkEnd w:id="2803"/>
      <w:r>
        <w:rPr>
          <w:rFonts w:hint="cs"/>
          <w:rtl/>
          <w:lang w:eastAsia="he-IL"/>
        </w:rPr>
        <w:t xml:space="preserve">אנחנו </w:t>
      </w:r>
      <w:bookmarkStart w:id="2804" w:name="_ETM_Q1_5762380"/>
      <w:bookmarkEnd w:id="2804"/>
      <w:r>
        <w:rPr>
          <w:rFonts w:hint="cs"/>
          <w:rtl/>
          <w:lang w:eastAsia="he-IL"/>
        </w:rPr>
        <w:t xml:space="preserve">לוקחים חמש דקות של הפסקה. נחזור בעוד כמה דקות. </w:t>
      </w:r>
    </w:p>
    <w:p w:rsidR="00937793" w:rsidRDefault="00937793" w:rsidP="00937793">
      <w:pPr>
        <w:rPr>
          <w:rtl/>
          <w:lang w:eastAsia="he-IL"/>
        </w:rPr>
      </w:pPr>
      <w:bookmarkStart w:id="2805" w:name="_ETM_Q1_5773628"/>
      <w:bookmarkStart w:id="2806" w:name="_ETM_Q1_5773688"/>
      <w:bookmarkEnd w:id="2805"/>
      <w:bookmarkEnd w:id="2806"/>
    </w:p>
    <w:p w:rsidR="00937793" w:rsidRDefault="00937793" w:rsidP="00937793">
      <w:pPr>
        <w:pStyle w:val="afa"/>
        <w:keepNext/>
        <w:rPr>
          <w:rtl/>
          <w:lang w:eastAsia="he-IL"/>
        </w:rPr>
      </w:pPr>
      <w:bookmarkStart w:id="2807" w:name="ET_meetingbreak_261"/>
      <w:r w:rsidRPr="00937793">
        <w:rPr>
          <w:rStyle w:val="TagStyle"/>
          <w:rtl/>
        </w:rPr>
        <w:t xml:space="preserve"> &lt;&lt; הפסקה &gt;&gt; </w:t>
      </w:r>
      <w:r>
        <w:rPr>
          <w:rtl/>
          <w:lang w:eastAsia="he-IL"/>
        </w:rPr>
        <w:t>(הישיבה נפסקה בשעה 20:55 ונתחדשה בשעה 20:58.)</w:t>
      </w:r>
      <w:r w:rsidRPr="00937793">
        <w:rPr>
          <w:rStyle w:val="TagStyle"/>
          <w:rtl/>
        </w:rPr>
        <w:t xml:space="preserve"> &lt;&lt; הפסקה &gt;&gt;</w:t>
      </w:r>
      <w:r w:rsidR="00D85421">
        <w:rPr>
          <w:rtl/>
          <w:lang w:eastAsia="he-IL"/>
        </w:rPr>
        <w:t xml:space="preserve"> </w:t>
      </w:r>
      <w:bookmarkEnd w:id="2807"/>
    </w:p>
    <w:p w:rsidR="00937793" w:rsidRDefault="00937793" w:rsidP="00937793">
      <w:pPr>
        <w:pStyle w:val="KeepWithNext"/>
        <w:rPr>
          <w:rtl/>
          <w:lang w:eastAsia="he-IL"/>
        </w:rPr>
      </w:pPr>
    </w:p>
    <w:p w:rsidR="00937793" w:rsidRDefault="00937793" w:rsidP="00937793">
      <w:pPr>
        <w:rPr>
          <w:rtl/>
          <w:lang w:eastAsia="he-IL"/>
        </w:rPr>
      </w:pPr>
    </w:p>
    <w:p w:rsidR="00937793" w:rsidRDefault="00937793" w:rsidP="00937793">
      <w:pPr>
        <w:pStyle w:val="af6"/>
        <w:keepNext/>
        <w:rPr>
          <w:rtl/>
        </w:rPr>
      </w:pPr>
      <w:bookmarkStart w:id="2808" w:name="ET_yor_6156_262"/>
      <w:r w:rsidRPr="00937793">
        <w:rPr>
          <w:rStyle w:val="TagStyle"/>
          <w:rtl/>
        </w:rPr>
        <w:t xml:space="preserve"> &lt;&lt; יור &gt;&gt; </w:t>
      </w:r>
      <w:r>
        <w:rPr>
          <w:rtl/>
        </w:rPr>
        <w:t>היו"ר גלעד קריב:</w:t>
      </w:r>
      <w:r w:rsidRPr="00937793">
        <w:rPr>
          <w:rStyle w:val="TagStyle"/>
          <w:rtl/>
        </w:rPr>
        <w:t xml:space="preserve"> &lt;&lt; יור &gt;&gt;</w:t>
      </w:r>
      <w:r w:rsidR="00D85421">
        <w:rPr>
          <w:rtl/>
        </w:rPr>
        <w:t xml:space="preserve"> </w:t>
      </w:r>
      <w:bookmarkEnd w:id="2808"/>
    </w:p>
    <w:p w:rsidR="00937793" w:rsidRDefault="00937793" w:rsidP="00937793">
      <w:pPr>
        <w:pStyle w:val="KeepWithNext"/>
        <w:rPr>
          <w:rtl/>
          <w:lang w:eastAsia="he-IL"/>
        </w:rPr>
      </w:pPr>
    </w:p>
    <w:p w:rsidR="00937793" w:rsidRDefault="00937793" w:rsidP="00937793">
      <w:pPr>
        <w:rPr>
          <w:rtl/>
          <w:lang w:eastAsia="he-IL"/>
        </w:rPr>
      </w:pPr>
      <w:r>
        <w:rPr>
          <w:rFonts w:hint="cs"/>
          <w:rtl/>
          <w:lang w:eastAsia="he-IL"/>
        </w:rPr>
        <w:t xml:space="preserve">חברים, </w:t>
      </w:r>
      <w:bookmarkStart w:id="2809" w:name="_ETM_Q1_666608"/>
      <w:bookmarkEnd w:id="2809"/>
      <w:r>
        <w:rPr>
          <w:rFonts w:hint="cs"/>
          <w:rtl/>
          <w:lang w:eastAsia="he-IL"/>
        </w:rPr>
        <w:t xml:space="preserve">אני מחדש את הדיון. בוא נעשה את זה ככה, בגלל </w:t>
      </w:r>
      <w:bookmarkStart w:id="2810" w:name="_ETM_Q1_13966"/>
      <w:bookmarkEnd w:id="2810"/>
      <w:r>
        <w:rPr>
          <w:rFonts w:hint="cs"/>
          <w:rtl/>
          <w:lang w:eastAsia="he-IL"/>
        </w:rPr>
        <w:t xml:space="preserve">פנייה, אני מבין גם גורמים מהממשלה וגם דברים שחברת הכנסת </w:t>
      </w:r>
      <w:bookmarkStart w:id="2811" w:name="_ETM_Q1_25350"/>
      <w:bookmarkEnd w:id="2811"/>
      <w:r>
        <w:rPr>
          <w:rFonts w:hint="cs"/>
          <w:rtl/>
          <w:lang w:eastAsia="he-IL"/>
        </w:rPr>
        <w:t xml:space="preserve">בזק הציגה אני אציע, חברת הכנסת בזק, שנאשר את </w:t>
      </w:r>
      <w:bookmarkStart w:id="2812" w:name="_ETM_Q1_29118"/>
      <w:bookmarkEnd w:id="2812"/>
      <w:r>
        <w:rPr>
          <w:rFonts w:hint="cs"/>
          <w:rtl/>
          <w:lang w:eastAsia="he-IL"/>
        </w:rPr>
        <w:t xml:space="preserve">התקנות ל-28 ימים אבל בכפוף לאמירה שלנו שאנחנו לא </w:t>
      </w:r>
      <w:bookmarkStart w:id="2813" w:name="_ETM_Q1_35886"/>
      <w:bookmarkEnd w:id="2813"/>
      <w:r>
        <w:rPr>
          <w:rFonts w:hint="cs"/>
          <w:rtl/>
          <w:lang w:eastAsia="he-IL"/>
        </w:rPr>
        <w:t xml:space="preserve">מוכנים לאורך זמן להימצא במצב שהפיקוח של הוועדה הזו על </w:t>
      </w:r>
      <w:bookmarkStart w:id="2814" w:name="_ETM_Q1_40916"/>
      <w:bookmarkEnd w:id="2814"/>
      <w:r>
        <w:rPr>
          <w:rFonts w:hint="cs"/>
          <w:rtl/>
          <w:lang w:eastAsia="he-IL"/>
        </w:rPr>
        <w:t xml:space="preserve">הפגיעה בזכות לפנאי, </w:t>
      </w:r>
      <w:r w:rsidR="00214544">
        <w:rPr>
          <w:rFonts w:hint="cs"/>
          <w:rtl/>
          <w:lang w:eastAsia="he-IL"/>
        </w:rPr>
        <w:t xml:space="preserve">תרבות, </w:t>
      </w:r>
      <w:r>
        <w:rPr>
          <w:rFonts w:hint="cs"/>
          <w:rtl/>
          <w:lang w:eastAsia="he-IL"/>
        </w:rPr>
        <w:t xml:space="preserve">נופש </w:t>
      </w:r>
      <w:r w:rsidR="00214544">
        <w:rPr>
          <w:rFonts w:hint="cs"/>
          <w:rtl/>
          <w:lang w:eastAsia="he-IL"/>
        </w:rPr>
        <w:t xml:space="preserve">וספורט היא פיקוח </w:t>
      </w:r>
      <w:bookmarkStart w:id="2815" w:name="_ETM_Q1_46280"/>
      <w:bookmarkEnd w:id="2815"/>
      <w:r w:rsidR="00214544">
        <w:rPr>
          <w:rFonts w:hint="cs"/>
          <w:rtl/>
          <w:lang w:eastAsia="he-IL"/>
        </w:rPr>
        <w:t xml:space="preserve">פרלמנטרי יותר הדוק ממקומות עבודה. אז אם אתם נשארים שם, </w:t>
      </w:r>
      <w:bookmarkStart w:id="2816" w:name="_ETM_Q1_50452"/>
      <w:bookmarkEnd w:id="2816"/>
      <w:r w:rsidR="00214544">
        <w:rPr>
          <w:rFonts w:hint="cs"/>
          <w:rtl/>
          <w:lang w:eastAsia="he-IL"/>
        </w:rPr>
        <w:t xml:space="preserve">עם הפעם ב-14 יום, בפעם הבאה זה פה יהיה 14 </w:t>
      </w:r>
      <w:bookmarkStart w:id="2817" w:name="_ETM_Q1_56708"/>
      <w:bookmarkEnd w:id="2817"/>
      <w:r w:rsidR="00214544">
        <w:rPr>
          <w:rFonts w:hint="cs"/>
          <w:rtl/>
          <w:lang w:eastAsia="he-IL"/>
        </w:rPr>
        <w:t>יום. אם מסדירים שם משהו אחר,</w:t>
      </w:r>
      <w:bookmarkStart w:id="2818" w:name="_ETM_Q1_59770"/>
      <w:bookmarkEnd w:id="2818"/>
      <w:r w:rsidR="00214544">
        <w:rPr>
          <w:rFonts w:hint="cs"/>
          <w:rtl/>
          <w:lang w:eastAsia="he-IL"/>
        </w:rPr>
        <w:t xml:space="preserve"> אז </w:t>
      </w:r>
      <w:r w:rsidR="00214544">
        <w:rPr>
          <w:rtl/>
          <w:lang w:eastAsia="he-IL"/>
        </w:rPr>
        <w:t>–</w:t>
      </w:r>
      <w:r w:rsidR="00214544">
        <w:rPr>
          <w:rFonts w:hint="cs"/>
          <w:rtl/>
          <w:lang w:eastAsia="he-IL"/>
        </w:rPr>
        <w:t xml:space="preserve"> בסדר? נבוא בדין ודברים עם הממשלה </w:t>
      </w:r>
      <w:bookmarkStart w:id="2819" w:name="_ETM_Q1_62148"/>
      <w:bookmarkEnd w:id="2819"/>
      <w:r w:rsidR="00214544">
        <w:rPr>
          <w:rFonts w:hint="cs"/>
          <w:rtl/>
          <w:lang w:eastAsia="he-IL"/>
        </w:rPr>
        <w:t>בנושא.</w:t>
      </w:r>
    </w:p>
    <w:p w:rsidR="00214544" w:rsidRDefault="00214544" w:rsidP="00937793">
      <w:pPr>
        <w:rPr>
          <w:rtl/>
          <w:lang w:eastAsia="he-IL"/>
        </w:rPr>
      </w:pPr>
      <w:bookmarkStart w:id="2820" w:name="_ETM_Q1_62964"/>
      <w:bookmarkStart w:id="2821" w:name="_ETM_Q1_63037"/>
      <w:bookmarkEnd w:id="2820"/>
      <w:bookmarkEnd w:id="2821"/>
    </w:p>
    <w:p w:rsidR="00214544" w:rsidRDefault="00214544" w:rsidP="00937793">
      <w:pPr>
        <w:rPr>
          <w:rtl/>
          <w:lang w:eastAsia="he-IL"/>
        </w:rPr>
      </w:pPr>
      <w:bookmarkStart w:id="2822" w:name="_ETM_Q1_63108"/>
      <w:bookmarkStart w:id="2823" w:name="_ETM_Q1_63162"/>
      <w:bookmarkEnd w:id="2822"/>
      <w:bookmarkEnd w:id="2823"/>
      <w:r>
        <w:rPr>
          <w:rFonts w:hint="cs"/>
          <w:rtl/>
          <w:lang w:eastAsia="he-IL"/>
        </w:rPr>
        <w:t xml:space="preserve">הייתה עוד שאלה ואנחנו ניגשים להקראה. </w:t>
      </w:r>
    </w:p>
    <w:p w:rsidR="00214544" w:rsidRDefault="00214544" w:rsidP="00937793">
      <w:pPr>
        <w:rPr>
          <w:rtl/>
          <w:lang w:eastAsia="he-IL"/>
        </w:rPr>
      </w:pPr>
      <w:bookmarkStart w:id="2824" w:name="_ETM_Q1_63240"/>
      <w:bookmarkStart w:id="2825" w:name="_ETM_Q1_63347"/>
      <w:bookmarkStart w:id="2826" w:name="_ETM_Q1_63928"/>
      <w:bookmarkEnd w:id="2824"/>
      <w:bookmarkEnd w:id="2825"/>
      <w:bookmarkEnd w:id="2826"/>
    </w:p>
    <w:p w:rsidR="00214544" w:rsidRDefault="00214544" w:rsidP="00214544">
      <w:pPr>
        <w:pStyle w:val="a4"/>
        <w:keepNext/>
        <w:rPr>
          <w:rtl/>
        </w:rPr>
      </w:pPr>
      <w:bookmarkStart w:id="2827" w:name="ET_speaker_נועה_ברודסקילוי_263"/>
      <w:r w:rsidRPr="00214544">
        <w:rPr>
          <w:rStyle w:val="TagStyle"/>
          <w:rtl/>
        </w:rPr>
        <w:t xml:space="preserve"> &lt;&lt; דובר &gt;&gt; </w:t>
      </w:r>
      <w:r>
        <w:rPr>
          <w:rtl/>
        </w:rPr>
        <w:t>נועה ברודסקי-לוי:</w:t>
      </w:r>
      <w:r w:rsidRPr="00214544">
        <w:rPr>
          <w:rStyle w:val="TagStyle"/>
          <w:rtl/>
        </w:rPr>
        <w:t xml:space="preserve"> &lt;&lt; דובר &gt;&gt;</w:t>
      </w:r>
      <w:r w:rsidR="00D85421">
        <w:rPr>
          <w:rtl/>
        </w:rPr>
        <w:t xml:space="preserve"> </w:t>
      </w:r>
      <w:bookmarkEnd w:id="2827"/>
    </w:p>
    <w:p w:rsidR="00214544" w:rsidRDefault="00214544" w:rsidP="00214544">
      <w:pPr>
        <w:pStyle w:val="KeepWithNext"/>
        <w:rPr>
          <w:rtl/>
          <w:lang w:eastAsia="he-IL"/>
        </w:rPr>
      </w:pPr>
    </w:p>
    <w:p w:rsidR="00214544" w:rsidRDefault="00214544" w:rsidP="00A35D79">
      <w:pPr>
        <w:rPr>
          <w:rtl/>
          <w:lang w:eastAsia="he-IL"/>
        </w:rPr>
      </w:pPr>
      <w:bookmarkStart w:id="2828" w:name="_ETM_Q1_64254"/>
      <w:bookmarkStart w:id="2829" w:name="_ETM_Q1_64271"/>
      <w:bookmarkEnd w:id="2828"/>
      <w:bookmarkEnd w:id="2829"/>
      <w:r>
        <w:rPr>
          <w:rFonts w:hint="cs"/>
          <w:rtl/>
          <w:lang w:eastAsia="he-IL"/>
        </w:rPr>
        <w:t xml:space="preserve">לגבי הבדיקה של פלסטינאים, </w:t>
      </w:r>
      <w:bookmarkStart w:id="2830" w:name="_ETM_Q1_69616"/>
      <w:bookmarkEnd w:id="2830"/>
      <w:r>
        <w:rPr>
          <w:rFonts w:hint="cs"/>
          <w:rtl/>
          <w:lang w:eastAsia="he-IL"/>
        </w:rPr>
        <w:t xml:space="preserve">רציתי שמשרד המשפטים, אם הוא יוכל להסביר בעצם מה </w:t>
      </w:r>
      <w:r>
        <w:rPr>
          <w:rtl/>
          <w:lang w:eastAsia="he-IL"/>
        </w:rPr>
        <w:t>–</w:t>
      </w:r>
      <w:r>
        <w:rPr>
          <w:rFonts w:hint="cs"/>
          <w:rtl/>
          <w:lang w:eastAsia="he-IL"/>
        </w:rPr>
        <w:t xml:space="preserve"> </w:t>
      </w:r>
      <w:bookmarkStart w:id="2831" w:name="_ETM_Q1_76252"/>
      <w:bookmarkEnd w:id="2831"/>
      <w:r>
        <w:rPr>
          <w:rFonts w:hint="cs"/>
          <w:rtl/>
          <w:lang w:eastAsia="he-IL"/>
        </w:rPr>
        <w:t xml:space="preserve">כי כרגע באתם עם איזה שהוא מתווה להוראת שעה </w:t>
      </w:r>
      <w:bookmarkStart w:id="2832" w:name="_ETM_Q1_77386"/>
      <w:bookmarkEnd w:id="2832"/>
      <w:r>
        <w:rPr>
          <w:rFonts w:hint="cs"/>
          <w:rtl/>
          <w:lang w:eastAsia="he-IL"/>
        </w:rPr>
        <w:t>שמאפשרת בעצם הכרה ב-</w:t>
      </w:r>
      <w:r>
        <w:rPr>
          <w:lang w:eastAsia="he-IL"/>
        </w:rPr>
        <w:t>PCR</w:t>
      </w:r>
      <w:r>
        <w:rPr>
          <w:rFonts w:hint="cs"/>
          <w:rtl/>
          <w:lang w:eastAsia="he-IL"/>
        </w:rPr>
        <w:t xml:space="preserve"> שנעשה ברשות, אבל מה שרציתי לשאול</w:t>
      </w:r>
      <w:r w:rsidR="00A35D79">
        <w:rPr>
          <w:rFonts w:hint="cs"/>
          <w:rtl/>
          <w:lang w:eastAsia="he-IL"/>
        </w:rPr>
        <w:t>,</w:t>
      </w:r>
      <w:r>
        <w:rPr>
          <w:rFonts w:hint="cs"/>
          <w:rtl/>
          <w:lang w:eastAsia="he-IL"/>
        </w:rPr>
        <w:t xml:space="preserve"> </w:t>
      </w:r>
      <w:bookmarkStart w:id="2833" w:name="_ETM_Q1_86778"/>
      <w:bookmarkEnd w:id="2833"/>
      <w:r>
        <w:rPr>
          <w:rFonts w:hint="cs"/>
          <w:rtl/>
          <w:lang w:eastAsia="he-IL"/>
        </w:rPr>
        <w:t xml:space="preserve">גם לאחר פקיעת הוראת השעה איך הם יקבלו תעודת מתחסן </w:t>
      </w:r>
      <w:bookmarkStart w:id="2834" w:name="_ETM_Q1_92650"/>
      <w:bookmarkEnd w:id="2834"/>
      <w:r>
        <w:rPr>
          <w:rFonts w:hint="cs"/>
          <w:rtl/>
          <w:lang w:eastAsia="he-IL"/>
        </w:rPr>
        <w:t xml:space="preserve">או מחלים ממשרד הבריאות? </w:t>
      </w:r>
    </w:p>
    <w:p w:rsidR="00214544" w:rsidRDefault="00214544" w:rsidP="00214544">
      <w:pPr>
        <w:rPr>
          <w:rtl/>
          <w:lang w:eastAsia="he-IL"/>
        </w:rPr>
      </w:pPr>
      <w:bookmarkStart w:id="2835" w:name="_ETM_Q1_91574"/>
      <w:bookmarkStart w:id="2836" w:name="_ETM_Q1_91649"/>
      <w:bookmarkStart w:id="2837" w:name="_ETM_Q1_93950"/>
      <w:bookmarkEnd w:id="2835"/>
      <w:bookmarkEnd w:id="2836"/>
      <w:bookmarkEnd w:id="2837"/>
    </w:p>
    <w:p w:rsidR="00214544" w:rsidRDefault="00214544" w:rsidP="00214544">
      <w:pPr>
        <w:pStyle w:val="af9"/>
        <w:keepNext/>
        <w:rPr>
          <w:rtl/>
          <w:lang w:eastAsia="he-IL"/>
        </w:rPr>
      </w:pPr>
      <w:bookmarkStart w:id="2838" w:name="ET_guest_עילם_שניר_264"/>
      <w:r w:rsidRPr="00214544">
        <w:rPr>
          <w:rStyle w:val="TagStyle"/>
          <w:rtl/>
        </w:rPr>
        <w:t xml:space="preserve"> &lt;&lt; אורח &gt;&gt; </w:t>
      </w:r>
      <w:r>
        <w:rPr>
          <w:rtl/>
          <w:lang w:eastAsia="he-IL"/>
        </w:rPr>
        <w:t>עילם שניר:</w:t>
      </w:r>
      <w:r w:rsidRPr="00214544">
        <w:rPr>
          <w:rStyle w:val="TagStyle"/>
          <w:rtl/>
        </w:rPr>
        <w:t xml:space="preserve"> &lt;&lt; אורח &gt;&gt;</w:t>
      </w:r>
      <w:r w:rsidR="00D85421">
        <w:rPr>
          <w:rtl/>
          <w:lang w:eastAsia="he-IL"/>
        </w:rPr>
        <w:t xml:space="preserve"> </w:t>
      </w:r>
      <w:bookmarkEnd w:id="2838"/>
    </w:p>
    <w:p w:rsidR="00214544" w:rsidRDefault="00214544" w:rsidP="00214544">
      <w:pPr>
        <w:pStyle w:val="KeepWithNext"/>
        <w:rPr>
          <w:rtl/>
          <w:lang w:eastAsia="he-IL"/>
        </w:rPr>
      </w:pPr>
    </w:p>
    <w:p w:rsidR="00214544" w:rsidRDefault="00214544" w:rsidP="00214544">
      <w:pPr>
        <w:rPr>
          <w:rtl/>
          <w:lang w:eastAsia="he-IL"/>
        </w:rPr>
      </w:pPr>
      <w:bookmarkStart w:id="2839" w:name="_ETM_Q1_94332"/>
      <w:bookmarkStart w:id="2840" w:name="_ETM_Q1_94361"/>
      <w:bookmarkEnd w:id="2839"/>
      <w:bookmarkEnd w:id="2840"/>
      <w:r>
        <w:rPr>
          <w:rFonts w:hint="cs"/>
          <w:rtl/>
          <w:lang w:eastAsia="he-IL"/>
        </w:rPr>
        <w:t xml:space="preserve">אני מציע שטל ממשרד הבריאות תתייחס, כי בסוף זה עניין של איך אדם שהוא תושב חוץ </w:t>
      </w:r>
      <w:bookmarkStart w:id="2841" w:name="_ETM_Q1_100417"/>
      <w:bookmarkEnd w:id="2841"/>
      <w:r>
        <w:rPr>
          <w:rFonts w:hint="cs"/>
          <w:rtl/>
          <w:lang w:eastAsia="he-IL"/>
        </w:rPr>
        <w:t xml:space="preserve">לצורך העניין מנפיק תו ירוק, אז נראה לי שכדאי שהם </w:t>
      </w:r>
      <w:bookmarkStart w:id="2842" w:name="_ETM_Q1_106575"/>
      <w:bookmarkEnd w:id="2842"/>
      <w:r>
        <w:rPr>
          <w:rFonts w:hint="cs"/>
          <w:rtl/>
          <w:lang w:eastAsia="he-IL"/>
        </w:rPr>
        <w:t xml:space="preserve">יתייחסו. </w:t>
      </w:r>
      <w:bookmarkStart w:id="2843" w:name="_ETM_Q1_108487"/>
      <w:bookmarkEnd w:id="2843"/>
    </w:p>
    <w:p w:rsidR="00214544" w:rsidRDefault="00214544" w:rsidP="00214544">
      <w:pPr>
        <w:rPr>
          <w:rtl/>
          <w:lang w:eastAsia="he-IL"/>
        </w:rPr>
      </w:pPr>
      <w:bookmarkStart w:id="2844" w:name="_ETM_Q1_108551"/>
      <w:bookmarkStart w:id="2845" w:name="_ETM_Q1_110751"/>
      <w:bookmarkEnd w:id="2844"/>
      <w:bookmarkEnd w:id="2845"/>
    </w:p>
    <w:p w:rsidR="00214544" w:rsidRDefault="00214544" w:rsidP="00214544">
      <w:pPr>
        <w:pStyle w:val="af6"/>
        <w:keepNext/>
        <w:rPr>
          <w:rtl/>
        </w:rPr>
      </w:pPr>
      <w:bookmarkStart w:id="2846" w:name="ET_yor_6156_265"/>
      <w:r w:rsidRPr="00214544">
        <w:rPr>
          <w:rStyle w:val="TagStyle"/>
          <w:rtl/>
        </w:rPr>
        <w:t xml:space="preserve"> &lt;&lt; יור &gt;&gt; </w:t>
      </w:r>
      <w:r>
        <w:rPr>
          <w:rtl/>
        </w:rPr>
        <w:t>היו"ר גלעד קריב:</w:t>
      </w:r>
      <w:r w:rsidRPr="00214544">
        <w:rPr>
          <w:rStyle w:val="TagStyle"/>
          <w:rtl/>
        </w:rPr>
        <w:t xml:space="preserve"> &lt;&lt; יור &gt;&gt;</w:t>
      </w:r>
      <w:r w:rsidR="00D85421">
        <w:rPr>
          <w:rtl/>
        </w:rPr>
        <w:t xml:space="preserve"> </w:t>
      </w:r>
      <w:bookmarkEnd w:id="2846"/>
    </w:p>
    <w:p w:rsidR="00214544" w:rsidRDefault="00214544" w:rsidP="00214544">
      <w:pPr>
        <w:pStyle w:val="KeepWithNext"/>
        <w:rPr>
          <w:rtl/>
          <w:lang w:eastAsia="he-IL"/>
        </w:rPr>
      </w:pPr>
    </w:p>
    <w:p w:rsidR="00214544" w:rsidRDefault="00214544" w:rsidP="00214544">
      <w:pPr>
        <w:rPr>
          <w:rtl/>
          <w:lang w:eastAsia="he-IL"/>
        </w:rPr>
      </w:pPr>
      <w:bookmarkStart w:id="2847" w:name="_ETM_Q1_111091"/>
      <w:bookmarkStart w:id="2848" w:name="_ETM_Q1_111109"/>
      <w:bookmarkEnd w:id="2847"/>
      <w:bookmarkEnd w:id="2848"/>
      <w:r>
        <w:rPr>
          <w:rFonts w:hint="cs"/>
          <w:rtl/>
          <w:lang w:eastAsia="he-IL"/>
        </w:rPr>
        <w:t>עורכת הדין טל פוקס.</w:t>
      </w:r>
    </w:p>
    <w:p w:rsidR="00214544" w:rsidRDefault="00214544" w:rsidP="00214544">
      <w:pPr>
        <w:rPr>
          <w:rtl/>
          <w:lang w:eastAsia="he-IL"/>
        </w:rPr>
      </w:pPr>
      <w:bookmarkStart w:id="2849" w:name="_ETM_Q1_114087"/>
      <w:bookmarkStart w:id="2850" w:name="_ETM_Q1_114154"/>
      <w:bookmarkStart w:id="2851" w:name="_ETM_Q1_115207"/>
      <w:bookmarkEnd w:id="2849"/>
      <w:bookmarkEnd w:id="2850"/>
      <w:bookmarkEnd w:id="2851"/>
    </w:p>
    <w:p w:rsidR="00214544" w:rsidRDefault="00214544" w:rsidP="00214544">
      <w:pPr>
        <w:pStyle w:val="af9"/>
        <w:keepNext/>
        <w:rPr>
          <w:rtl/>
          <w:lang w:eastAsia="he-IL"/>
        </w:rPr>
      </w:pPr>
      <w:bookmarkStart w:id="2852" w:name="ET_guest_טל_פוקס_266"/>
      <w:r w:rsidRPr="00214544">
        <w:rPr>
          <w:rStyle w:val="TagStyle"/>
          <w:rtl/>
        </w:rPr>
        <w:t xml:space="preserve"> &lt;&lt; אורח &gt;&gt; </w:t>
      </w:r>
      <w:r>
        <w:rPr>
          <w:rtl/>
          <w:lang w:eastAsia="he-IL"/>
        </w:rPr>
        <w:t>טל פוקס:</w:t>
      </w:r>
      <w:r w:rsidRPr="00214544">
        <w:rPr>
          <w:rStyle w:val="TagStyle"/>
          <w:rtl/>
        </w:rPr>
        <w:t xml:space="preserve"> &lt;&lt; אורח &gt;&gt;</w:t>
      </w:r>
      <w:r w:rsidR="00D85421">
        <w:rPr>
          <w:rtl/>
          <w:lang w:eastAsia="he-IL"/>
        </w:rPr>
        <w:t xml:space="preserve"> </w:t>
      </w:r>
      <w:bookmarkEnd w:id="2852"/>
    </w:p>
    <w:p w:rsidR="00214544" w:rsidRDefault="00214544" w:rsidP="00214544">
      <w:pPr>
        <w:pStyle w:val="KeepWithNext"/>
        <w:rPr>
          <w:rtl/>
          <w:lang w:eastAsia="he-IL"/>
        </w:rPr>
      </w:pPr>
    </w:p>
    <w:p w:rsidR="00214544" w:rsidRDefault="009123E7" w:rsidP="00214544">
      <w:pPr>
        <w:rPr>
          <w:rtl/>
          <w:lang w:eastAsia="he-IL"/>
        </w:rPr>
      </w:pPr>
      <w:bookmarkStart w:id="2853" w:name="_ETM_Q1_115522"/>
      <w:bookmarkStart w:id="2854" w:name="_ETM_Q1_115538"/>
      <w:bookmarkEnd w:id="2853"/>
      <w:bookmarkEnd w:id="2854"/>
      <w:r>
        <w:rPr>
          <w:rFonts w:hint="cs"/>
          <w:rtl/>
          <w:lang w:eastAsia="he-IL"/>
        </w:rPr>
        <w:t xml:space="preserve">מה שאני רוצה להגיד זה </w:t>
      </w:r>
      <w:bookmarkStart w:id="2855" w:name="_ETM_Q1_146857"/>
      <w:bookmarkEnd w:id="2855"/>
      <w:r>
        <w:rPr>
          <w:rFonts w:hint="cs"/>
          <w:rtl/>
          <w:lang w:eastAsia="he-IL"/>
        </w:rPr>
        <w:t xml:space="preserve">להפנות לעמוס ממשרד הבריאות, עמוס זוארץ שיסביר על התהליך של </w:t>
      </w:r>
      <w:bookmarkStart w:id="2856" w:name="_ETM_Q1_153511"/>
      <w:bookmarkEnd w:id="2856"/>
      <w:r>
        <w:rPr>
          <w:rFonts w:hint="cs"/>
          <w:rtl/>
          <w:lang w:eastAsia="he-IL"/>
        </w:rPr>
        <w:t xml:space="preserve">איך בעצם זה עובד. </w:t>
      </w:r>
    </w:p>
    <w:p w:rsidR="009123E7" w:rsidRDefault="009123E7" w:rsidP="00214544">
      <w:pPr>
        <w:rPr>
          <w:rtl/>
          <w:lang w:eastAsia="he-IL"/>
        </w:rPr>
      </w:pPr>
      <w:bookmarkStart w:id="2857" w:name="_ETM_Q1_156599"/>
      <w:bookmarkStart w:id="2858" w:name="_ETM_Q1_156666"/>
      <w:bookmarkStart w:id="2859" w:name="_ETM_Q1_157839"/>
      <w:bookmarkEnd w:id="2857"/>
      <w:bookmarkEnd w:id="2858"/>
      <w:bookmarkEnd w:id="2859"/>
    </w:p>
    <w:p w:rsidR="009123E7" w:rsidRDefault="009123E7" w:rsidP="009123E7">
      <w:pPr>
        <w:pStyle w:val="af6"/>
        <w:keepNext/>
        <w:rPr>
          <w:rtl/>
        </w:rPr>
      </w:pPr>
      <w:bookmarkStart w:id="2860" w:name="ET_yor_6156_268"/>
      <w:r w:rsidRPr="009123E7">
        <w:rPr>
          <w:rStyle w:val="TagStyle"/>
          <w:rtl/>
        </w:rPr>
        <w:t xml:space="preserve"> &lt;&lt; יור &gt;&gt; </w:t>
      </w:r>
      <w:r>
        <w:rPr>
          <w:rtl/>
        </w:rPr>
        <w:t>היו"ר גלעד קריב:</w:t>
      </w:r>
      <w:r w:rsidRPr="009123E7">
        <w:rPr>
          <w:rStyle w:val="TagStyle"/>
          <w:rtl/>
        </w:rPr>
        <w:t xml:space="preserve"> &lt;&lt; יור &gt;&gt;</w:t>
      </w:r>
      <w:r w:rsidR="00D85421">
        <w:rPr>
          <w:rtl/>
        </w:rPr>
        <w:t xml:space="preserve"> </w:t>
      </w:r>
      <w:bookmarkEnd w:id="2860"/>
    </w:p>
    <w:p w:rsidR="009123E7" w:rsidRDefault="009123E7" w:rsidP="009123E7">
      <w:pPr>
        <w:pStyle w:val="KeepWithNext"/>
        <w:rPr>
          <w:rtl/>
          <w:lang w:eastAsia="he-IL"/>
        </w:rPr>
      </w:pPr>
    </w:p>
    <w:p w:rsidR="009123E7" w:rsidRPr="009123E7" w:rsidRDefault="009123E7" w:rsidP="009123E7">
      <w:pPr>
        <w:rPr>
          <w:rtl/>
          <w:lang w:eastAsia="he-IL"/>
        </w:rPr>
      </w:pPr>
      <w:bookmarkStart w:id="2861" w:name="_ETM_Q1_158145"/>
      <w:bookmarkStart w:id="2862" w:name="_ETM_Q1_158165"/>
      <w:bookmarkEnd w:id="2861"/>
      <w:bookmarkEnd w:id="2862"/>
      <w:r>
        <w:rPr>
          <w:rFonts w:hint="cs"/>
          <w:rtl/>
          <w:lang w:eastAsia="he-IL"/>
        </w:rPr>
        <w:t xml:space="preserve">בבקשה, עמוס זוארץ ואנחנו מסיימים. </w:t>
      </w:r>
    </w:p>
    <w:p w:rsidR="009123E7" w:rsidRDefault="009123E7" w:rsidP="00214544">
      <w:pPr>
        <w:rPr>
          <w:rtl/>
          <w:lang w:eastAsia="he-IL"/>
        </w:rPr>
      </w:pPr>
      <w:bookmarkStart w:id="2863" w:name="_ETM_Q1_151145"/>
      <w:bookmarkStart w:id="2864" w:name="_ETM_Q1_151210"/>
      <w:bookmarkEnd w:id="2863"/>
      <w:bookmarkEnd w:id="2864"/>
    </w:p>
    <w:p w:rsidR="009123E7" w:rsidRDefault="009123E7" w:rsidP="009123E7">
      <w:pPr>
        <w:pStyle w:val="af9"/>
        <w:keepNext/>
        <w:rPr>
          <w:rtl/>
          <w:lang w:eastAsia="he-IL"/>
        </w:rPr>
      </w:pPr>
      <w:bookmarkStart w:id="2865" w:name="ET_guest_עמוס_זוארץ_267"/>
      <w:r w:rsidRPr="009123E7">
        <w:rPr>
          <w:rStyle w:val="TagStyle"/>
          <w:rtl/>
        </w:rPr>
        <w:t xml:space="preserve"> &lt;&lt; אורח &gt;&gt; </w:t>
      </w:r>
      <w:r>
        <w:rPr>
          <w:rtl/>
          <w:lang w:eastAsia="he-IL"/>
        </w:rPr>
        <w:t>עמוס זוארץ:</w:t>
      </w:r>
      <w:r w:rsidRPr="009123E7">
        <w:rPr>
          <w:rStyle w:val="TagStyle"/>
          <w:rtl/>
        </w:rPr>
        <w:t xml:space="preserve"> &lt;&lt; אורח &gt;&gt;</w:t>
      </w:r>
      <w:r w:rsidR="00D85421">
        <w:rPr>
          <w:rtl/>
          <w:lang w:eastAsia="he-IL"/>
        </w:rPr>
        <w:t xml:space="preserve"> </w:t>
      </w:r>
      <w:bookmarkEnd w:id="2865"/>
    </w:p>
    <w:p w:rsidR="009123E7" w:rsidRDefault="009123E7" w:rsidP="009123E7">
      <w:pPr>
        <w:pStyle w:val="KeepWithNext"/>
        <w:rPr>
          <w:rtl/>
          <w:lang w:eastAsia="he-IL"/>
        </w:rPr>
      </w:pPr>
    </w:p>
    <w:p w:rsidR="009123E7" w:rsidRDefault="009123E7" w:rsidP="009123E7">
      <w:pPr>
        <w:rPr>
          <w:rtl/>
          <w:lang w:eastAsia="he-IL"/>
        </w:rPr>
      </w:pPr>
      <w:bookmarkStart w:id="2866" w:name="_ETM_Q1_152536"/>
      <w:bookmarkStart w:id="2867" w:name="_ETM_Q1_152554"/>
      <w:bookmarkStart w:id="2868" w:name="_ETM_Q1_151117"/>
      <w:bookmarkEnd w:id="2866"/>
      <w:bookmarkEnd w:id="2867"/>
      <w:bookmarkEnd w:id="2868"/>
      <w:r>
        <w:rPr>
          <w:rFonts w:hint="cs"/>
          <w:rtl/>
          <w:lang w:eastAsia="he-IL"/>
        </w:rPr>
        <w:t xml:space="preserve">ערב </w:t>
      </w:r>
      <w:bookmarkStart w:id="2869" w:name="_ETM_Q1_171927"/>
      <w:bookmarkEnd w:id="2869"/>
      <w:r>
        <w:rPr>
          <w:rFonts w:hint="cs"/>
          <w:rtl/>
          <w:lang w:eastAsia="he-IL"/>
        </w:rPr>
        <w:t>טוב</w:t>
      </w:r>
      <w:bookmarkStart w:id="2870" w:name="_ETM_Q1_180315"/>
      <w:bookmarkEnd w:id="2870"/>
      <w:r>
        <w:rPr>
          <w:rFonts w:hint="cs"/>
          <w:rtl/>
          <w:lang w:eastAsia="he-IL"/>
        </w:rPr>
        <w:t xml:space="preserve"> לכולם, שמי עמוס ואני מתאם הבריאות של יהודה </w:t>
      </w:r>
      <w:bookmarkStart w:id="2871" w:name="_ETM_Q1_195097"/>
      <w:bookmarkEnd w:id="2871"/>
      <w:r>
        <w:rPr>
          <w:rFonts w:hint="cs"/>
          <w:rtl/>
          <w:lang w:eastAsia="he-IL"/>
        </w:rPr>
        <w:t xml:space="preserve">ושומרון מטעם משרד הבריאות והמינהל האזרחי ואני אסביר לכם בקצרה </w:t>
      </w:r>
      <w:bookmarkStart w:id="2872" w:name="_ETM_Q1_197503"/>
      <w:bookmarkEnd w:id="2872"/>
      <w:r>
        <w:rPr>
          <w:rFonts w:hint="cs"/>
          <w:rtl/>
          <w:lang w:eastAsia="he-IL"/>
        </w:rPr>
        <w:t>על תהליך הבדיקות מטעם הרשות הפלסטינית והתאמתן להנחיות התו</w:t>
      </w:r>
      <w:bookmarkStart w:id="2873" w:name="_ETM_Q1_205919"/>
      <w:bookmarkEnd w:id="2873"/>
      <w:r>
        <w:rPr>
          <w:rFonts w:hint="cs"/>
          <w:rtl/>
          <w:lang w:eastAsia="he-IL"/>
        </w:rPr>
        <w:t xml:space="preserve"> הירוק. </w:t>
      </w:r>
    </w:p>
    <w:p w:rsidR="009123E7" w:rsidRDefault="009123E7" w:rsidP="009123E7">
      <w:pPr>
        <w:rPr>
          <w:rtl/>
          <w:lang w:eastAsia="he-IL"/>
        </w:rPr>
      </w:pPr>
      <w:bookmarkStart w:id="2874" w:name="_ETM_Q1_208191"/>
      <w:bookmarkStart w:id="2875" w:name="_ETM_Q1_208265"/>
      <w:bookmarkEnd w:id="2874"/>
      <w:bookmarkEnd w:id="2875"/>
    </w:p>
    <w:p w:rsidR="009123E7" w:rsidRDefault="009123E7" w:rsidP="009123E7">
      <w:pPr>
        <w:rPr>
          <w:rtl/>
          <w:lang w:eastAsia="he-IL"/>
        </w:rPr>
      </w:pPr>
      <w:r>
        <w:rPr>
          <w:rFonts w:hint="cs"/>
          <w:rtl/>
          <w:lang w:eastAsia="he-IL"/>
        </w:rPr>
        <w:t xml:space="preserve">אנחנו מזה תקופה מכירים בתעודות המתחסן של הרשות הפלסטינית </w:t>
      </w:r>
      <w:bookmarkStart w:id="2876" w:name="_ETM_Q1_211823"/>
      <w:bookmarkEnd w:id="2876"/>
      <w:r>
        <w:rPr>
          <w:rFonts w:hint="cs"/>
          <w:rtl/>
          <w:lang w:eastAsia="he-IL"/>
        </w:rPr>
        <w:t>כפי שניתנו לתושבים שהתחסנו ברש"פ ומנפיקים תעודות קורונה מטעם מש</w:t>
      </w:r>
      <w:bookmarkStart w:id="2877" w:name="_ETM_Q1_216819"/>
      <w:bookmarkEnd w:id="2877"/>
      <w:r>
        <w:rPr>
          <w:rFonts w:hint="cs"/>
          <w:rtl/>
          <w:lang w:eastAsia="he-IL"/>
        </w:rPr>
        <w:t xml:space="preserve">רד הבריאות לתושבים שהתחסנו על ידי מדינת ישראל. אני רוצה </w:t>
      </w:r>
      <w:bookmarkStart w:id="2878" w:name="_ETM_Q1_220033"/>
      <w:bookmarkEnd w:id="2878"/>
      <w:r>
        <w:rPr>
          <w:rFonts w:hint="cs"/>
          <w:rtl/>
          <w:lang w:eastAsia="he-IL"/>
        </w:rPr>
        <w:t xml:space="preserve">להזכיר, מדינת ישראל חיסנה כ-120,000 תושבים פלסטינים עובדים בשם האינטרס </w:t>
      </w:r>
      <w:bookmarkStart w:id="2879" w:name="_ETM_Q1_229433"/>
      <w:bookmarkEnd w:id="2879"/>
      <w:r>
        <w:rPr>
          <w:rFonts w:hint="cs"/>
          <w:rtl/>
          <w:lang w:eastAsia="he-IL"/>
        </w:rPr>
        <w:t xml:space="preserve">המשותף, הן האפידמיולוגי והן הכלכלי, והם מקבלים עד </w:t>
      </w:r>
      <w:bookmarkStart w:id="2880" w:name="_ETM_Q1_234559"/>
      <w:bookmarkEnd w:id="2880"/>
      <w:r>
        <w:rPr>
          <w:rFonts w:hint="cs"/>
          <w:rtl/>
          <w:lang w:eastAsia="he-IL"/>
        </w:rPr>
        <w:t>כה תעודות קורונה של משרד הבריאות.</w:t>
      </w:r>
    </w:p>
    <w:p w:rsidR="009123E7" w:rsidRDefault="009123E7" w:rsidP="009123E7">
      <w:pPr>
        <w:rPr>
          <w:rtl/>
          <w:lang w:eastAsia="he-IL"/>
        </w:rPr>
      </w:pPr>
      <w:bookmarkStart w:id="2881" w:name="_ETM_Q1_238119"/>
      <w:bookmarkStart w:id="2882" w:name="_ETM_Q1_238202"/>
      <w:bookmarkEnd w:id="2881"/>
      <w:bookmarkEnd w:id="2882"/>
    </w:p>
    <w:p w:rsidR="009123E7" w:rsidRDefault="009123E7" w:rsidP="009123E7">
      <w:pPr>
        <w:rPr>
          <w:rtl/>
          <w:lang w:eastAsia="he-IL"/>
        </w:rPr>
      </w:pPr>
      <w:bookmarkStart w:id="2883" w:name="_ETM_Q1_238271"/>
      <w:bookmarkStart w:id="2884" w:name="_ETM_Q1_238334"/>
      <w:bookmarkEnd w:id="2883"/>
      <w:bookmarkEnd w:id="2884"/>
      <w:r>
        <w:rPr>
          <w:rFonts w:hint="cs"/>
          <w:rtl/>
          <w:lang w:eastAsia="he-IL"/>
        </w:rPr>
        <w:t>ממש היום, לאחר שה-</w:t>
      </w:r>
      <w:r>
        <w:rPr>
          <w:lang w:eastAsia="he-IL"/>
        </w:rPr>
        <w:t>FDA</w:t>
      </w:r>
      <w:r>
        <w:rPr>
          <w:rFonts w:hint="cs"/>
          <w:rtl/>
          <w:lang w:eastAsia="he-IL"/>
        </w:rPr>
        <w:t xml:space="preserve"> אישר </w:t>
      </w:r>
      <w:bookmarkStart w:id="2885" w:name="_ETM_Q1_238523"/>
      <w:bookmarkEnd w:id="2885"/>
      <w:r>
        <w:rPr>
          <w:rFonts w:hint="cs"/>
          <w:rtl/>
          <w:lang w:eastAsia="he-IL"/>
        </w:rPr>
        <w:t xml:space="preserve">את מנת הדחף של מודרנה החל משרד הבריאות הפלסטיני גם </w:t>
      </w:r>
      <w:bookmarkStart w:id="2886" w:name="_ETM_Q1_245155"/>
      <w:bookmarkEnd w:id="2886"/>
      <w:r>
        <w:rPr>
          <w:rFonts w:hint="cs"/>
          <w:rtl/>
          <w:lang w:eastAsia="he-IL"/>
        </w:rPr>
        <w:t xml:space="preserve">לחסן במנה שלישית ועד השלמת החיסון השלישי אנחנו מתכוונים לאפשר </w:t>
      </w:r>
      <w:bookmarkStart w:id="2887" w:name="_ETM_Q1_254483"/>
      <w:bookmarkEnd w:id="2887"/>
      <w:r>
        <w:rPr>
          <w:rFonts w:hint="cs"/>
          <w:rtl/>
          <w:lang w:eastAsia="he-IL"/>
        </w:rPr>
        <w:t xml:space="preserve">להציג תעודות מטעם הרש"פ של בדיקות </w:t>
      </w:r>
      <w:r>
        <w:rPr>
          <w:lang w:eastAsia="he-IL"/>
        </w:rPr>
        <w:t>PCR</w:t>
      </w:r>
      <w:r>
        <w:rPr>
          <w:rFonts w:hint="cs"/>
          <w:rtl/>
          <w:lang w:eastAsia="he-IL"/>
        </w:rPr>
        <w:t xml:space="preserve"> למעסיקים שעל פי </w:t>
      </w:r>
      <w:bookmarkStart w:id="2888" w:name="_ETM_Q1_263723"/>
      <w:bookmarkEnd w:id="2888"/>
      <w:r>
        <w:rPr>
          <w:rFonts w:hint="cs"/>
          <w:rtl/>
          <w:lang w:eastAsia="he-IL"/>
        </w:rPr>
        <w:t xml:space="preserve">הנחיות התו הירוק נדרשים לכך אל מול העובדים. עד כאן, </w:t>
      </w:r>
      <w:bookmarkStart w:id="2889" w:name="_ETM_Q1_264615"/>
      <w:bookmarkEnd w:id="2889"/>
      <w:r>
        <w:rPr>
          <w:rFonts w:hint="cs"/>
          <w:rtl/>
          <w:lang w:eastAsia="he-IL"/>
        </w:rPr>
        <w:t>אם יש שאלות.</w:t>
      </w:r>
    </w:p>
    <w:p w:rsidR="009123E7" w:rsidRDefault="009123E7" w:rsidP="009123E7">
      <w:pPr>
        <w:rPr>
          <w:rtl/>
          <w:lang w:eastAsia="he-IL"/>
        </w:rPr>
      </w:pPr>
      <w:bookmarkStart w:id="2890" w:name="_ETM_Q1_266033"/>
      <w:bookmarkStart w:id="2891" w:name="_ETM_Q1_266082"/>
      <w:bookmarkStart w:id="2892" w:name="_ETM_Q1_267463"/>
      <w:bookmarkEnd w:id="2890"/>
      <w:bookmarkEnd w:id="2891"/>
      <w:bookmarkEnd w:id="2892"/>
    </w:p>
    <w:p w:rsidR="009123E7" w:rsidRDefault="009123E7" w:rsidP="009123E7">
      <w:pPr>
        <w:pStyle w:val="af6"/>
        <w:keepNext/>
        <w:rPr>
          <w:rtl/>
        </w:rPr>
      </w:pPr>
      <w:bookmarkStart w:id="2893" w:name="ET_yor_6156_269"/>
      <w:r w:rsidRPr="009123E7">
        <w:rPr>
          <w:rStyle w:val="TagStyle"/>
          <w:rtl/>
        </w:rPr>
        <w:t xml:space="preserve"> &lt;&lt; יור &gt;&gt; </w:t>
      </w:r>
      <w:r>
        <w:rPr>
          <w:rtl/>
        </w:rPr>
        <w:t>היו"ר גלעד קריב:</w:t>
      </w:r>
      <w:r w:rsidRPr="009123E7">
        <w:rPr>
          <w:rStyle w:val="TagStyle"/>
          <w:rtl/>
        </w:rPr>
        <w:t xml:space="preserve"> &lt;&lt; יור &gt;&gt;</w:t>
      </w:r>
      <w:r w:rsidR="00D85421">
        <w:rPr>
          <w:rtl/>
        </w:rPr>
        <w:t xml:space="preserve"> </w:t>
      </w:r>
      <w:bookmarkEnd w:id="2893"/>
    </w:p>
    <w:p w:rsidR="009123E7" w:rsidRDefault="009123E7" w:rsidP="009123E7">
      <w:pPr>
        <w:pStyle w:val="KeepWithNext"/>
        <w:rPr>
          <w:rtl/>
          <w:lang w:eastAsia="he-IL"/>
        </w:rPr>
      </w:pPr>
    </w:p>
    <w:p w:rsidR="009123E7" w:rsidRDefault="009123E7" w:rsidP="009123E7">
      <w:pPr>
        <w:rPr>
          <w:rtl/>
          <w:lang w:eastAsia="he-IL"/>
        </w:rPr>
      </w:pPr>
      <w:bookmarkStart w:id="2894" w:name="_ETM_Q1_267784"/>
      <w:bookmarkStart w:id="2895" w:name="_ETM_Q1_267804"/>
      <w:bookmarkEnd w:id="2894"/>
      <w:bookmarkEnd w:id="2895"/>
      <w:r>
        <w:rPr>
          <w:rFonts w:hint="cs"/>
          <w:rtl/>
          <w:lang w:eastAsia="he-IL"/>
        </w:rPr>
        <w:t xml:space="preserve">טוב, בסדר. תודה, עמוס. בואו ניגש להקראה. </w:t>
      </w:r>
      <w:bookmarkStart w:id="2896" w:name="_ETM_Q1_275737"/>
      <w:bookmarkEnd w:id="2896"/>
      <w:r>
        <w:rPr>
          <w:rFonts w:hint="cs"/>
          <w:rtl/>
          <w:lang w:eastAsia="he-IL"/>
        </w:rPr>
        <w:t xml:space="preserve">כאמור אמרתי את שאמרתי, אולי על מחשבה קצת </w:t>
      </w:r>
      <w:bookmarkStart w:id="2897" w:name="_ETM_Q1_278591"/>
      <w:bookmarkEnd w:id="2897"/>
      <w:r>
        <w:rPr>
          <w:rFonts w:hint="cs"/>
          <w:rtl/>
          <w:lang w:eastAsia="he-IL"/>
        </w:rPr>
        <w:t xml:space="preserve">יותר גורפת בנושא הזה. </w:t>
      </w:r>
      <w:bookmarkStart w:id="2898" w:name="_ETM_Q1_284519"/>
      <w:bookmarkEnd w:id="2898"/>
    </w:p>
    <w:p w:rsidR="00416DB4" w:rsidRDefault="00416DB4" w:rsidP="009123E7">
      <w:pPr>
        <w:rPr>
          <w:rtl/>
          <w:lang w:eastAsia="he-IL"/>
        </w:rPr>
      </w:pPr>
      <w:bookmarkStart w:id="2899" w:name="_ETM_Q1_285160"/>
      <w:bookmarkStart w:id="2900" w:name="_ETM_Q1_288223"/>
      <w:bookmarkEnd w:id="2899"/>
      <w:bookmarkEnd w:id="2900"/>
    </w:p>
    <w:p w:rsidR="00416DB4" w:rsidRDefault="00416DB4" w:rsidP="00416DB4">
      <w:pPr>
        <w:pStyle w:val="a4"/>
        <w:keepNext/>
        <w:rPr>
          <w:rtl/>
        </w:rPr>
      </w:pPr>
      <w:bookmarkStart w:id="2901" w:name="ET_speaker_נועה_ברודסקילוי_270"/>
      <w:r w:rsidRPr="00416DB4">
        <w:rPr>
          <w:rStyle w:val="TagStyle"/>
          <w:rtl/>
        </w:rPr>
        <w:t xml:space="preserve"> &lt;&lt; דובר &gt;&gt; </w:t>
      </w:r>
      <w:r>
        <w:rPr>
          <w:rtl/>
        </w:rPr>
        <w:t>נועה ברודסקי-לוי:</w:t>
      </w:r>
      <w:r w:rsidRPr="00416DB4">
        <w:rPr>
          <w:rStyle w:val="TagStyle"/>
          <w:rtl/>
        </w:rPr>
        <w:t xml:space="preserve"> &lt;&lt; דובר &gt;&gt;</w:t>
      </w:r>
      <w:r w:rsidR="00D85421">
        <w:rPr>
          <w:rtl/>
        </w:rPr>
        <w:t xml:space="preserve"> </w:t>
      </w:r>
      <w:bookmarkEnd w:id="2901"/>
    </w:p>
    <w:p w:rsidR="006F6911" w:rsidRDefault="006F6911" w:rsidP="00416DB4">
      <w:pPr>
        <w:pStyle w:val="HeadHatzaotHok"/>
        <w:keepNext w:val="0"/>
        <w:keepLines w:val="0"/>
        <w:spacing w:line="240" w:lineRule="auto"/>
        <w:ind w:right="993"/>
        <w:rPr>
          <w:sz w:val="24"/>
          <w:szCs w:val="24"/>
          <w:rtl/>
        </w:rPr>
      </w:pPr>
      <w:bookmarkStart w:id="2902" w:name="_ETM_Q1_288591"/>
      <w:bookmarkStart w:id="2903" w:name="_ETM_Q1_288619"/>
      <w:bookmarkStart w:id="2904" w:name="_ETM_Q1_5773956"/>
      <w:bookmarkStart w:id="2905" w:name="_ETM_Q1_5774016"/>
      <w:bookmarkStart w:id="2906" w:name="_ETM_Q1_5757861"/>
      <w:bookmarkStart w:id="2907" w:name="_ETM_Q1_5757925"/>
      <w:bookmarkStart w:id="2908" w:name="_ETM_Q1_5718087"/>
      <w:bookmarkStart w:id="2909" w:name="_ETM_Q1_5718146"/>
      <w:bookmarkStart w:id="2910" w:name="_ETM_Q1_5623907"/>
      <w:bookmarkStart w:id="2911" w:name="_ETM_Q1_5623961"/>
      <w:bookmarkStart w:id="2912" w:name="_ETM_Q1_5628223"/>
      <w:bookmarkStart w:id="2913" w:name="_ETM_Q1_5628298"/>
      <w:bookmarkStart w:id="2914" w:name="_ETM_Q1_4754467"/>
      <w:bookmarkStart w:id="2915" w:name="_ETM_Q1_4754540"/>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r w:rsidRPr="005B61E8">
        <w:rPr>
          <w:sz w:val="24"/>
          <w:szCs w:val="24"/>
          <w:rtl/>
        </w:rPr>
        <w:t>תקנות</w:t>
      </w:r>
      <w:r w:rsidR="00D85421">
        <w:rPr>
          <w:sz w:val="24"/>
          <w:szCs w:val="24"/>
          <w:rtl/>
        </w:rPr>
        <w:t xml:space="preserve"> </w:t>
      </w:r>
      <w:r w:rsidRPr="005B61E8">
        <w:rPr>
          <w:sz w:val="24"/>
          <w:szCs w:val="24"/>
          <w:rtl/>
        </w:rPr>
        <w:t>סמכויות מיוחדות להתמודדות עם נגיף הקורונה החדש (הוראת שעה)(</w:t>
      </w:r>
      <w:r w:rsidR="00416DB4">
        <w:rPr>
          <w:rFonts w:hint="cs"/>
          <w:sz w:val="24"/>
          <w:szCs w:val="24"/>
          <w:rtl/>
        </w:rPr>
        <w:t>תו ירוק</w:t>
      </w:r>
      <w:r w:rsidRPr="005B61E8">
        <w:rPr>
          <w:sz w:val="24"/>
          <w:szCs w:val="24"/>
          <w:rtl/>
        </w:rPr>
        <w:t xml:space="preserve">)(תיקון מס' </w:t>
      </w:r>
      <w:r w:rsidR="00416DB4">
        <w:rPr>
          <w:rFonts w:ascii="David" w:hAnsi="David" w:hint="cs"/>
          <w:sz w:val="24"/>
          <w:szCs w:val="24"/>
          <w:rtl/>
        </w:rPr>
        <w:t>2</w:t>
      </w:r>
      <w:r w:rsidRPr="005B61E8">
        <w:rPr>
          <w:sz w:val="24"/>
          <w:szCs w:val="24"/>
          <w:rtl/>
        </w:rPr>
        <w:t>), התשפ"</w:t>
      </w:r>
      <w:r w:rsidR="00416DB4">
        <w:rPr>
          <w:rFonts w:hint="cs"/>
          <w:sz w:val="24"/>
          <w:szCs w:val="24"/>
          <w:rtl/>
        </w:rPr>
        <w:t>ב</w:t>
      </w:r>
      <w:r w:rsidRPr="005B61E8">
        <w:rPr>
          <w:rFonts w:hint="cs"/>
          <w:sz w:val="24"/>
          <w:szCs w:val="24"/>
          <w:rtl/>
        </w:rPr>
        <w:t>–</w:t>
      </w:r>
      <w:r w:rsidRPr="005B61E8">
        <w:rPr>
          <w:sz w:val="24"/>
          <w:szCs w:val="24"/>
          <w:rtl/>
        </w:rPr>
        <w:t>2021</w:t>
      </w:r>
      <w:r w:rsidR="00D85421">
        <w:rPr>
          <w:sz w:val="24"/>
          <w:szCs w:val="24"/>
          <w:rtl/>
        </w:rPr>
        <w:t xml:space="preserve"> </w:t>
      </w:r>
    </w:p>
    <w:p w:rsidR="006F6911" w:rsidRPr="005B61E8" w:rsidRDefault="006F6911" w:rsidP="006F6911">
      <w:pPr>
        <w:pStyle w:val="HeadHatzaotHok"/>
        <w:keepNext w:val="0"/>
        <w:keepLines w:val="0"/>
        <w:spacing w:line="240" w:lineRule="auto"/>
        <w:rPr>
          <w:sz w:val="24"/>
          <w:szCs w:val="24"/>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782"/>
        <w:gridCol w:w="4747"/>
      </w:tblGrid>
      <w:tr w:rsidR="006F6911" w:rsidRPr="005B61E8" w:rsidTr="0054288B">
        <w:trPr>
          <w:cantSplit/>
        </w:trPr>
        <w:tc>
          <w:tcPr>
            <w:tcW w:w="1355" w:type="dxa"/>
          </w:tcPr>
          <w:p w:rsidR="006F6911" w:rsidRPr="005B61E8" w:rsidRDefault="006F6911" w:rsidP="0099078E">
            <w:pPr>
              <w:pStyle w:val="TableSideHeading"/>
              <w:spacing w:line="240" w:lineRule="auto"/>
              <w:rPr>
                <w:sz w:val="24"/>
                <w:szCs w:val="24"/>
                <w:rtl/>
              </w:rPr>
            </w:pPr>
          </w:p>
        </w:tc>
        <w:tc>
          <w:tcPr>
            <w:tcW w:w="624" w:type="dxa"/>
          </w:tcPr>
          <w:p w:rsidR="006F6911" w:rsidRPr="005B61E8" w:rsidRDefault="006F6911" w:rsidP="0099078E">
            <w:pPr>
              <w:pStyle w:val="TableText"/>
              <w:spacing w:line="240" w:lineRule="auto"/>
              <w:rPr>
                <w:sz w:val="24"/>
                <w:szCs w:val="24"/>
                <w:rtl/>
              </w:rPr>
            </w:pPr>
          </w:p>
        </w:tc>
        <w:tc>
          <w:tcPr>
            <w:tcW w:w="5529" w:type="dxa"/>
            <w:gridSpan w:val="2"/>
            <w:hideMark/>
          </w:tcPr>
          <w:p w:rsidR="006F6911" w:rsidRPr="005B61E8" w:rsidRDefault="006F6911" w:rsidP="00416DB4">
            <w:pPr>
              <w:pStyle w:val="TableBlock"/>
              <w:spacing w:line="240" w:lineRule="auto"/>
              <w:rPr>
                <w:sz w:val="24"/>
                <w:szCs w:val="24"/>
              </w:rPr>
            </w:pPr>
            <w:r w:rsidRPr="005B61E8">
              <w:rPr>
                <w:sz w:val="24"/>
                <w:szCs w:val="24"/>
                <w:rtl/>
              </w:rPr>
              <w:t xml:space="preserve">בתוקף סמכותה לפי סעיפים 4, </w:t>
            </w:r>
            <w:r w:rsidR="00416DB4">
              <w:rPr>
                <w:rFonts w:hint="cs"/>
                <w:sz w:val="24"/>
                <w:szCs w:val="24"/>
                <w:rtl/>
              </w:rPr>
              <w:t>8, 11</w:t>
            </w:r>
            <w:r w:rsidRPr="005B61E8">
              <w:rPr>
                <w:sz w:val="24"/>
                <w:szCs w:val="24"/>
                <w:rtl/>
              </w:rPr>
              <w:t xml:space="preserve"> ו-23 עד 25 </w:t>
            </w:r>
            <w:r w:rsidR="00416DB4">
              <w:rPr>
                <w:rFonts w:hint="cs"/>
                <w:sz w:val="24"/>
                <w:szCs w:val="24"/>
                <w:rtl/>
              </w:rPr>
              <w:t xml:space="preserve">ו-27(א)(1) </w:t>
            </w:r>
            <w:r w:rsidRPr="005B61E8">
              <w:rPr>
                <w:sz w:val="24"/>
                <w:szCs w:val="24"/>
                <w:rtl/>
              </w:rPr>
              <w:t xml:space="preserve">לחוק סמכויות מיוחדות להתמודדות עם נגיף הקורונה החדש (הוראת שעה), </w:t>
            </w:r>
            <w:proofErr w:type="spellStart"/>
            <w:r w:rsidRPr="005B61E8">
              <w:rPr>
                <w:sz w:val="24"/>
                <w:szCs w:val="24"/>
                <w:rtl/>
              </w:rPr>
              <w:t>התש"ף</w:t>
            </w:r>
            <w:proofErr w:type="spellEnd"/>
            <w:r w:rsidRPr="005B61E8">
              <w:rPr>
                <w:rFonts w:hint="cs"/>
                <w:sz w:val="24"/>
                <w:szCs w:val="24"/>
                <w:rtl/>
              </w:rPr>
              <w:t>–</w:t>
            </w:r>
            <w:r w:rsidRPr="005B61E8">
              <w:rPr>
                <w:sz w:val="24"/>
                <w:szCs w:val="24"/>
                <w:rtl/>
              </w:rPr>
              <w:t xml:space="preserve">2020 (להלן – החוק), </w:t>
            </w:r>
            <w:r w:rsidR="00416DB4">
              <w:rPr>
                <w:rFonts w:hint="cs"/>
                <w:sz w:val="24"/>
                <w:szCs w:val="24"/>
                <w:rtl/>
              </w:rPr>
              <w:t xml:space="preserve">ובהתקיים דחיפות כאמור </w:t>
            </w:r>
            <w:bookmarkStart w:id="2916" w:name="_ETM_Q1_305816"/>
            <w:bookmarkEnd w:id="2916"/>
            <w:r w:rsidR="00416DB4">
              <w:rPr>
                <w:rFonts w:hint="cs"/>
                <w:sz w:val="24"/>
                <w:szCs w:val="24"/>
                <w:rtl/>
              </w:rPr>
              <w:t xml:space="preserve">בסעיף 4(ד)(3) לחוק, </w:t>
            </w:r>
            <w:r w:rsidRPr="005B61E8">
              <w:rPr>
                <w:sz w:val="24"/>
                <w:szCs w:val="24"/>
                <w:rtl/>
              </w:rPr>
              <w:t>מתקינה הממשלה תקנות אלה:</w:t>
            </w:r>
          </w:p>
        </w:tc>
      </w:tr>
      <w:tr w:rsidR="006F6911" w:rsidRPr="005B61E8" w:rsidTr="0054288B">
        <w:trPr>
          <w:cantSplit/>
          <w:trHeight w:val="60"/>
        </w:trPr>
        <w:tc>
          <w:tcPr>
            <w:tcW w:w="1355" w:type="dxa"/>
            <w:hideMark/>
          </w:tcPr>
          <w:p w:rsidR="006F6911" w:rsidRPr="005B61E8" w:rsidRDefault="006F6911" w:rsidP="0099078E">
            <w:pPr>
              <w:pStyle w:val="TableSideHeading"/>
              <w:keepLines w:val="0"/>
              <w:spacing w:line="240" w:lineRule="auto"/>
              <w:rPr>
                <w:sz w:val="24"/>
                <w:szCs w:val="24"/>
                <w:rtl/>
              </w:rPr>
            </w:pPr>
            <w:r w:rsidRPr="005B61E8">
              <w:rPr>
                <w:sz w:val="24"/>
                <w:szCs w:val="24"/>
                <w:rtl/>
              </w:rPr>
              <w:t>תיקון תקנה</w:t>
            </w:r>
            <w:r w:rsidR="00416DB4">
              <w:rPr>
                <w:rFonts w:hint="cs"/>
                <w:sz w:val="24"/>
                <w:szCs w:val="24"/>
                <w:rtl/>
              </w:rPr>
              <w:t xml:space="preserve"> 1</w:t>
            </w:r>
            <w:r w:rsidR="00D85421">
              <w:rPr>
                <w:sz w:val="24"/>
                <w:szCs w:val="24"/>
                <w:rtl/>
              </w:rPr>
              <w:t xml:space="preserve"> </w:t>
            </w:r>
          </w:p>
        </w:tc>
        <w:tc>
          <w:tcPr>
            <w:tcW w:w="624" w:type="dxa"/>
          </w:tcPr>
          <w:p w:rsidR="006F6911" w:rsidRPr="005B61E8" w:rsidRDefault="00416DB4" w:rsidP="00416DB4">
            <w:pPr>
              <w:pStyle w:val="TableText"/>
              <w:keepLines w:val="0"/>
              <w:spacing w:line="240" w:lineRule="auto"/>
              <w:rPr>
                <w:sz w:val="24"/>
                <w:szCs w:val="24"/>
              </w:rPr>
            </w:pPr>
            <w:r>
              <w:rPr>
                <w:rFonts w:hint="cs"/>
                <w:sz w:val="24"/>
                <w:szCs w:val="24"/>
                <w:rtl/>
              </w:rPr>
              <w:t>1.</w:t>
            </w:r>
          </w:p>
        </w:tc>
        <w:tc>
          <w:tcPr>
            <w:tcW w:w="5529" w:type="dxa"/>
            <w:gridSpan w:val="2"/>
            <w:hideMark/>
          </w:tcPr>
          <w:p w:rsidR="00416DB4" w:rsidRDefault="006F6911" w:rsidP="00416DB4">
            <w:pPr>
              <w:pStyle w:val="TableBlock"/>
              <w:keepLines w:val="0"/>
              <w:spacing w:line="240" w:lineRule="auto"/>
              <w:rPr>
                <w:sz w:val="24"/>
                <w:szCs w:val="24"/>
                <w:rtl/>
              </w:rPr>
            </w:pPr>
            <w:r w:rsidRPr="005B61E8">
              <w:rPr>
                <w:sz w:val="24"/>
                <w:szCs w:val="24"/>
                <w:rtl/>
              </w:rPr>
              <w:t>בתקנות סמכויות מיוחדות להתמודדות עם נגיף הקורונה החדש (הוראת שעה) (</w:t>
            </w:r>
            <w:r w:rsidR="00416DB4">
              <w:rPr>
                <w:rFonts w:hint="cs"/>
                <w:sz w:val="24"/>
                <w:szCs w:val="24"/>
                <w:rtl/>
              </w:rPr>
              <w:t>תו ירוק לעובדים</w:t>
            </w:r>
            <w:r w:rsidR="00416DB4">
              <w:rPr>
                <w:sz w:val="24"/>
                <w:szCs w:val="24"/>
                <w:rtl/>
              </w:rPr>
              <w:t>), התשפ"</w:t>
            </w:r>
            <w:r w:rsidR="00416DB4">
              <w:rPr>
                <w:rFonts w:hint="cs"/>
                <w:sz w:val="24"/>
                <w:szCs w:val="24"/>
                <w:rtl/>
              </w:rPr>
              <w:t>ב</w:t>
            </w:r>
            <w:r w:rsidR="00416DB4">
              <w:rPr>
                <w:sz w:val="24"/>
                <w:szCs w:val="24"/>
                <w:rtl/>
              </w:rPr>
              <w:t>–2021</w:t>
            </w:r>
            <w:r w:rsidR="00416DB4">
              <w:rPr>
                <w:rFonts w:hint="cs"/>
                <w:sz w:val="24"/>
                <w:szCs w:val="24"/>
                <w:rtl/>
              </w:rPr>
              <w:t xml:space="preserve"> (להלן </w:t>
            </w:r>
            <w:r w:rsidR="00416DB4">
              <w:rPr>
                <w:sz w:val="24"/>
                <w:szCs w:val="24"/>
                <w:rtl/>
              </w:rPr>
              <w:t>–</w:t>
            </w:r>
            <w:r w:rsidR="00D85421">
              <w:rPr>
                <w:rFonts w:hint="cs"/>
                <w:sz w:val="24"/>
                <w:szCs w:val="24"/>
                <w:rtl/>
              </w:rPr>
              <w:t xml:space="preserve"> </w:t>
            </w:r>
            <w:r w:rsidR="00416DB4">
              <w:rPr>
                <w:rFonts w:hint="cs"/>
                <w:sz w:val="24"/>
                <w:szCs w:val="24"/>
                <w:rtl/>
              </w:rPr>
              <w:t xml:space="preserve">התקנות </w:t>
            </w:r>
            <w:bookmarkStart w:id="2917" w:name="_ETM_Q1_313880"/>
            <w:bookmarkEnd w:id="2917"/>
            <w:r w:rsidR="00416DB4">
              <w:rPr>
                <w:rFonts w:hint="cs"/>
                <w:sz w:val="24"/>
                <w:szCs w:val="24"/>
                <w:rtl/>
              </w:rPr>
              <w:t>העיקריות), בתקנה 1</w:t>
            </w:r>
            <w:r w:rsidRPr="005B61E8">
              <w:rPr>
                <w:sz w:val="24"/>
                <w:szCs w:val="24"/>
                <w:rtl/>
              </w:rPr>
              <w:t xml:space="preserve"> </w:t>
            </w:r>
            <w:r w:rsidR="00416DB4">
              <w:rPr>
                <w:rFonts w:hint="cs"/>
                <w:sz w:val="24"/>
                <w:szCs w:val="24"/>
                <w:rtl/>
              </w:rPr>
              <w:t xml:space="preserve">לפני ההגדרה "אישור על תוצאה שלילית בבדיקת קורונה מיידית" יבוא: </w:t>
            </w:r>
          </w:p>
          <w:p w:rsidR="00416DB4" w:rsidRPr="005B61E8" w:rsidRDefault="00416DB4" w:rsidP="00A35D79">
            <w:pPr>
              <w:pStyle w:val="TableBlock"/>
              <w:keepLines w:val="0"/>
              <w:spacing w:line="240" w:lineRule="auto"/>
              <w:rPr>
                <w:sz w:val="24"/>
                <w:szCs w:val="24"/>
              </w:rPr>
            </w:pPr>
            <w:r>
              <w:rPr>
                <w:rFonts w:hint="cs"/>
                <w:sz w:val="24"/>
                <w:szCs w:val="24"/>
                <w:rtl/>
              </w:rPr>
              <w:t xml:space="preserve">""אדם מנוע חיסון" </w:t>
            </w:r>
            <w:r>
              <w:rPr>
                <w:sz w:val="24"/>
                <w:szCs w:val="24"/>
                <w:rtl/>
              </w:rPr>
              <w:t>–</w:t>
            </w:r>
            <w:r>
              <w:rPr>
                <w:rFonts w:hint="cs"/>
                <w:sz w:val="24"/>
                <w:szCs w:val="24"/>
                <w:rtl/>
              </w:rPr>
              <w:t xml:space="preserve"> כהגדרתו בתקנות הגבלת פעילות אשר הציג אישור על כך מטעם הרופא או קופת החולים למעסיק או מי מטעמו;".</w:t>
            </w:r>
          </w:p>
        </w:tc>
      </w:tr>
      <w:tr w:rsidR="006F6911" w:rsidRPr="005B61E8" w:rsidTr="0054288B">
        <w:trPr>
          <w:cantSplit/>
        </w:trPr>
        <w:tc>
          <w:tcPr>
            <w:tcW w:w="1355" w:type="dxa"/>
          </w:tcPr>
          <w:p w:rsidR="006F6911" w:rsidRPr="005B61E8" w:rsidRDefault="00416DB4" w:rsidP="0099078E">
            <w:pPr>
              <w:pStyle w:val="TableSideHeading"/>
              <w:keepLines w:val="0"/>
              <w:spacing w:line="240" w:lineRule="auto"/>
              <w:rPr>
                <w:sz w:val="24"/>
                <w:szCs w:val="24"/>
              </w:rPr>
            </w:pPr>
            <w:r>
              <w:rPr>
                <w:rFonts w:hint="cs"/>
                <w:sz w:val="24"/>
                <w:szCs w:val="24"/>
                <w:rtl/>
              </w:rPr>
              <w:t>תיקון תקנה 2.</w:t>
            </w:r>
          </w:p>
        </w:tc>
        <w:tc>
          <w:tcPr>
            <w:tcW w:w="624" w:type="dxa"/>
          </w:tcPr>
          <w:p w:rsidR="006F6911" w:rsidRPr="005B61E8" w:rsidRDefault="006F6911" w:rsidP="006F6911">
            <w:pPr>
              <w:pStyle w:val="TableText"/>
              <w:keepLines w:val="0"/>
              <w:numPr>
                <w:ilvl w:val="0"/>
                <w:numId w:val="3"/>
              </w:numPr>
              <w:spacing w:line="240" w:lineRule="auto"/>
              <w:rPr>
                <w:sz w:val="24"/>
                <w:szCs w:val="24"/>
              </w:rPr>
            </w:pPr>
          </w:p>
        </w:tc>
        <w:tc>
          <w:tcPr>
            <w:tcW w:w="5529" w:type="dxa"/>
            <w:gridSpan w:val="2"/>
          </w:tcPr>
          <w:p w:rsidR="006F6911" w:rsidRDefault="00416DB4" w:rsidP="00A35D79">
            <w:pPr>
              <w:pStyle w:val="TableBlock"/>
              <w:spacing w:after="60" w:line="240" w:lineRule="auto"/>
              <w:ind w:hanging="357"/>
              <w:contextualSpacing w:val="0"/>
              <w:rPr>
                <w:sz w:val="24"/>
                <w:szCs w:val="24"/>
                <w:rtl/>
              </w:rPr>
            </w:pPr>
            <w:proofErr w:type="spellStart"/>
            <w:r>
              <w:rPr>
                <w:rFonts w:hint="cs"/>
                <w:sz w:val="24"/>
                <w:szCs w:val="24"/>
                <w:rtl/>
              </w:rPr>
              <w:t>בבת</w:t>
            </w:r>
            <w:r w:rsidR="00A35D79">
              <w:rPr>
                <w:rFonts w:hint="cs"/>
                <w:sz w:val="24"/>
                <w:szCs w:val="24"/>
                <w:rtl/>
              </w:rPr>
              <w:t>בתקנה</w:t>
            </w:r>
            <w:proofErr w:type="spellEnd"/>
            <w:r w:rsidR="00A35D79">
              <w:rPr>
                <w:rFonts w:hint="cs"/>
                <w:sz w:val="24"/>
                <w:szCs w:val="24"/>
                <w:rtl/>
              </w:rPr>
              <w:t xml:space="preserve"> </w:t>
            </w:r>
            <w:r>
              <w:rPr>
                <w:rFonts w:hint="cs"/>
                <w:sz w:val="24"/>
                <w:szCs w:val="24"/>
                <w:rtl/>
              </w:rPr>
              <w:t xml:space="preserve">2 לתקנות העיקריות </w:t>
            </w:r>
            <w:r>
              <w:rPr>
                <w:sz w:val="24"/>
                <w:szCs w:val="24"/>
                <w:rtl/>
              </w:rPr>
              <w:t>–</w:t>
            </w:r>
            <w:r>
              <w:rPr>
                <w:rFonts w:hint="cs"/>
                <w:sz w:val="24"/>
                <w:szCs w:val="24"/>
                <w:rtl/>
              </w:rPr>
              <w:t xml:space="preserve"> </w:t>
            </w:r>
          </w:p>
          <w:p w:rsidR="00416DB4" w:rsidRPr="005B61E8" w:rsidRDefault="00416DB4" w:rsidP="00416DB4">
            <w:pPr>
              <w:pStyle w:val="TableBlock"/>
              <w:numPr>
                <w:ilvl w:val="1"/>
                <w:numId w:val="3"/>
              </w:numPr>
              <w:spacing w:after="60" w:line="240" w:lineRule="auto"/>
              <w:ind w:left="357" w:hanging="357"/>
              <w:contextualSpacing w:val="0"/>
              <w:rPr>
                <w:sz w:val="24"/>
                <w:szCs w:val="24"/>
              </w:rPr>
            </w:pPr>
            <w:r>
              <w:rPr>
                <w:rFonts w:hint="cs"/>
                <w:sz w:val="24"/>
                <w:szCs w:val="24"/>
                <w:rtl/>
              </w:rPr>
              <w:t xml:space="preserve">בתקנת משנה (א) בסופה יבוא: "(5) לעניין אדם מנוע חיסון </w:t>
            </w:r>
            <w:r>
              <w:rPr>
                <w:sz w:val="24"/>
                <w:szCs w:val="24"/>
                <w:rtl/>
              </w:rPr>
              <w:t>–</w:t>
            </w:r>
            <w:r>
              <w:rPr>
                <w:rFonts w:hint="cs"/>
                <w:sz w:val="24"/>
                <w:szCs w:val="24"/>
                <w:rtl/>
              </w:rPr>
              <w:t xml:space="preserve"> אישור כאמור בתקנת משנה זו או אישור על תוצאה שלילית בבדיקת קורונה שבוצעה בשיטת </w:t>
            </w:r>
            <w:r>
              <w:rPr>
                <w:sz w:val="24"/>
                <w:szCs w:val="24"/>
              </w:rPr>
              <w:t>PCR</w:t>
            </w:r>
            <w:r>
              <w:rPr>
                <w:rFonts w:hint="cs"/>
                <w:sz w:val="24"/>
                <w:szCs w:val="24"/>
                <w:rtl/>
              </w:rPr>
              <w:t xml:space="preserve"> שביצע במהלך שבעה הימים שקדמו לכניסתו למקום עבודה.";</w:t>
            </w:r>
          </w:p>
        </w:tc>
      </w:tr>
      <w:tr w:rsidR="00416DB4" w:rsidRPr="005B61E8" w:rsidTr="0054288B">
        <w:trPr>
          <w:cantSplit/>
        </w:trPr>
        <w:tc>
          <w:tcPr>
            <w:tcW w:w="1355" w:type="dxa"/>
          </w:tcPr>
          <w:p w:rsidR="00416DB4" w:rsidRPr="00416DB4" w:rsidRDefault="00416DB4" w:rsidP="0099078E">
            <w:pPr>
              <w:pStyle w:val="TableSideHeading"/>
              <w:keepLines w:val="0"/>
              <w:spacing w:line="240" w:lineRule="auto"/>
              <w:rPr>
                <w:sz w:val="24"/>
                <w:szCs w:val="24"/>
                <w:rtl/>
              </w:rPr>
            </w:pPr>
          </w:p>
        </w:tc>
        <w:tc>
          <w:tcPr>
            <w:tcW w:w="624" w:type="dxa"/>
          </w:tcPr>
          <w:p w:rsidR="00416DB4" w:rsidRPr="005B61E8" w:rsidRDefault="00416DB4" w:rsidP="00416DB4">
            <w:pPr>
              <w:pStyle w:val="TableText"/>
              <w:keepLines w:val="0"/>
              <w:spacing w:line="240" w:lineRule="auto"/>
              <w:rPr>
                <w:sz w:val="24"/>
                <w:szCs w:val="24"/>
              </w:rPr>
            </w:pPr>
          </w:p>
        </w:tc>
        <w:tc>
          <w:tcPr>
            <w:tcW w:w="5529" w:type="dxa"/>
            <w:gridSpan w:val="2"/>
          </w:tcPr>
          <w:p w:rsidR="00416DB4" w:rsidRDefault="00416DB4" w:rsidP="00416DB4">
            <w:pPr>
              <w:pStyle w:val="TableBlock"/>
              <w:numPr>
                <w:ilvl w:val="1"/>
                <w:numId w:val="3"/>
              </w:numPr>
              <w:spacing w:after="60" w:line="240" w:lineRule="auto"/>
              <w:ind w:left="357" w:hanging="357"/>
              <w:contextualSpacing w:val="0"/>
              <w:rPr>
                <w:sz w:val="24"/>
                <w:szCs w:val="24"/>
              </w:rPr>
            </w:pPr>
            <w:r>
              <w:rPr>
                <w:rFonts w:hint="cs"/>
                <w:sz w:val="24"/>
                <w:szCs w:val="24"/>
                <w:rtl/>
              </w:rPr>
              <w:t xml:space="preserve">בתקנת משנה (ב) </w:t>
            </w:r>
            <w:r>
              <w:rPr>
                <w:sz w:val="24"/>
                <w:szCs w:val="24"/>
                <w:rtl/>
              </w:rPr>
              <w:t>–</w:t>
            </w:r>
            <w:r>
              <w:rPr>
                <w:rFonts w:hint="cs"/>
                <w:sz w:val="24"/>
                <w:szCs w:val="24"/>
                <w:rtl/>
              </w:rPr>
              <w:t xml:space="preserve"> </w:t>
            </w:r>
          </w:p>
          <w:p w:rsidR="00416DB4" w:rsidRDefault="00416DB4" w:rsidP="00416DB4">
            <w:pPr>
              <w:pStyle w:val="TableBlock"/>
              <w:numPr>
                <w:ilvl w:val="2"/>
                <w:numId w:val="3"/>
              </w:numPr>
              <w:spacing w:after="60" w:line="240" w:lineRule="auto"/>
              <w:ind w:left="357"/>
              <w:contextualSpacing w:val="0"/>
              <w:rPr>
                <w:sz w:val="24"/>
                <w:szCs w:val="24"/>
              </w:rPr>
            </w:pPr>
            <w:r>
              <w:rPr>
                <w:rFonts w:hint="cs"/>
                <w:sz w:val="24"/>
                <w:szCs w:val="24"/>
                <w:rtl/>
              </w:rPr>
              <w:t xml:space="preserve"> המילים "שהמעסיק קבע לגביו" </w:t>
            </w:r>
            <w:r>
              <w:rPr>
                <w:sz w:val="24"/>
                <w:szCs w:val="24"/>
                <w:rtl/>
              </w:rPr>
              <w:t>–</w:t>
            </w:r>
            <w:r>
              <w:rPr>
                <w:rFonts w:hint="cs"/>
                <w:sz w:val="24"/>
                <w:szCs w:val="24"/>
                <w:rtl/>
              </w:rPr>
              <w:t xml:space="preserve"> יימחקו;</w:t>
            </w:r>
          </w:p>
          <w:p w:rsidR="00416DB4" w:rsidRDefault="00416DB4" w:rsidP="00416DB4">
            <w:pPr>
              <w:pStyle w:val="TableBlock"/>
              <w:numPr>
                <w:ilvl w:val="2"/>
                <w:numId w:val="3"/>
              </w:numPr>
              <w:spacing w:after="60" w:line="240" w:lineRule="auto"/>
              <w:ind w:left="357"/>
              <w:contextualSpacing w:val="0"/>
              <w:rPr>
                <w:sz w:val="24"/>
                <w:szCs w:val="24"/>
                <w:rtl/>
              </w:rPr>
            </w:pPr>
            <w:r>
              <w:rPr>
                <w:rFonts w:hint="cs"/>
                <w:sz w:val="24"/>
                <w:szCs w:val="24"/>
                <w:rtl/>
              </w:rPr>
              <w:t>בסופה יבוא "ושמעסיקו קבע לגביו כך בכתב".</w:t>
            </w:r>
          </w:p>
        </w:tc>
      </w:tr>
      <w:tr w:rsidR="00416DB4" w:rsidRPr="005B61E8" w:rsidTr="0054288B">
        <w:trPr>
          <w:cantSplit/>
        </w:trPr>
        <w:tc>
          <w:tcPr>
            <w:tcW w:w="1355" w:type="dxa"/>
          </w:tcPr>
          <w:p w:rsidR="00416DB4" w:rsidRPr="00416DB4" w:rsidRDefault="00416DB4" w:rsidP="0099078E">
            <w:pPr>
              <w:pStyle w:val="TableSideHeading"/>
              <w:keepLines w:val="0"/>
              <w:spacing w:line="240" w:lineRule="auto"/>
              <w:rPr>
                <w:sz w:val="24"/>
                <w:szCs w:val="24"/>
                <w:rtl/>
              </w:rPr>
            </w:pPr>
            <w:r>
              <w:rPr>
                <w:rFonts w:hint="cs"/>
                <w:sz w:val="24"/>
                <w:szCs w:val="24"/>
                <w:rtl/>
              </w:rPr>
              <w:t>הוספת תקנות 4א עד 4ג</w:t>
            </w:r>
          </w:p>
        </w:tc>
        <w:tc>
          <w:tcPr>
            <w:tcW w:w="624" w:type="dxa"/>
          </w:tcPr>
          <w:p w:rsidR="00416DB4" w:rsidRPr="005B61E8" w:rsidRDefault="00416DB4" w:rsidP="00416DB4">
            <w:pPr>
              <w:pStyle w:val="TableText"/>
              <w:keepLines w:val="0"/>
              <w:spacing w:line="240" w:lineRule="auto"/>
              <w:rPr>
                <w:sz w:val="24"/>
                <w:szCs w:val="24"/>
              </w:rPr>
            </w:pPr>
            <w:r>
              <w:rPr>
                <w:rFonts w:hint="cs"/>
                <w:sz w:val="24"/>
                <w:szCs w:val="24"/>
                <w:rtl/>
              </w:rPr>
              <w:t>3.</w:t>
            </w:r>
          </w:p>
        </w:tc>
        <w:tc>
          <w:tcPr>
            <w:tcW w:w="5529" w:type="dxa"/>
            <w:gridSpan w:val="2"/>
          </w:tcPr>
          <w:p w:rsidR="00416DB4" w:rsidRDefault="00416DB4" w:rsidP="00416DB4">
            <w:pPr>
              <w:pStyle w:val="TableBlock"/>
              <w:spacing w:after="60" w:line="240" w:lineRule="auto"/>
              <w:contextualSpacing w:val="0"/>
              <w:rPr>
                <w:sz w:val="24"/>
                <w:szCs w:val="24"/>
                <w:rtl/>
              </w:rPr>
            </w:pPr>
            <w:r>
              <w:rPr>
                <w:rFonts w:hint="cs"/>
                <w:sz w:val="24"/>
                <w:szCs w:val="24"/>
                <w:rtl/>
              </w:rPr>
              <w:t>אחרי תקנה 4 לתקנות העיקריות יבוא:</w:t>
            </w:r>
          </w:p>
        </w:tc>
      </w:tr>
      <w:tr w:rsidR="00416DB4" w:rsidRPr="005B61E8" w:rsidTr="0054288B">
        <w:trPr>
          <w:cantSplit/>
        </w:trPr>
        <w:tc>
          <w:tcPr>
            <w:tcW w:w="1355" w:type="dxa"/>
          </w:tcPr>
          <w:p w:rsidR="00416DB4" w:rsidRPr="00416DB4" w:rsidRDefault="00416DB4" w:rsidP="0099078E">
            <w:pPr>
              <w:pStyle w:val="TableSideHeading"/>
              <w:keepLines w:val="0"/>
              <w:spacing w:line="240" w:lineRule="auto"/>
              <w:rPr>
                <w:sz w:val="24"/>
                <w:szCs w:val="24"/>
                <w:rtl/>
              </w:rPr>
            </w:pPr>
          </w:p>
        </w:tc>
        <w:tc>
          <w:tcPr>
            <w:tcW w:w="624" w:type="dxa"/>
          </w:tcPr>
          <w:p w:rsidR="00416DB4" w:rsidRPr="005B61E8" w:rsidRDefault="00416DB4" w:rsidP="00416DB4">
            <w:pPr>
              <w:pStyle w:val="TableText"/>
              <w:keepLines w:val="0"/>
              <w:spacing w:line="240" w:lineRule="auto"/>
              <w:rPr>
                <w:sz w:val="24"/>
                <w:szCs w:val="24"/>
              </w:rPr>
            </w:pPr>
          </w:p>
        </w:tc>
        <w:tc>
          <w:tcPr>
            <w:tcW w:w="782" w:type="dxa"/>
          </w:tcPr>
          <w:p w:rsidR="00416DB4" w:rsidRDefault="00D5264F" w:rsidP="00416DB4">
            <w:pPr>
              <w:pStyle w:val="TableBlock"/>
              <w:spacing w:after="60" w:line="240" w:lineRule="auto"/>
              <w:ind w:left="357" w:hanging="357"/>
              <w:contextualSpacing w:val="0"/>
              <w:rPr>
                <w:sz w:val="24"/>
                <w:szCs w:val="24"/>
                <w:rtl/>
              </w:rPr>
            </w:pPr>
            <w:r>
              <w:rPr>
                <w:rFonts w:hint="cs"/>
                <w:sz w:val="24"/>
                <w:szCs w:val="24"/>
                <w:rtl/>
              </w:rPr>
              <w:t>"עונשין</w:t>
            </w:r>
          </w:p>
        </w:tc>
        <w:tc>
          <w:tcPr>
            <w:tcW w:w="4747" w:type="dxa"/>
          </w:tcPr>
          <w:p w:rsidR="00416DB4" w:rsidRDefault="00D5264F" w:rsidP="00406A82">
            <w:pPr>
              <w:pStyle w:val="TableBlock"/>
              <w:spacing w:after="60" w:line="240" w:lineRule="auto"/>
              <w:ind w:left="357" w:hanging="357"/>
              <w:contextualSpacing w:val="0"/>
              <w:rPr>
                <w:sz w:val="24"/>
                <w:szCs w:val="24"/>
                <w:rtl/>
              </w:rPr>
            </w:pPr>
            <w:r>
              <w:rPr>
                <w:rFonts w:hint="cs"/>
                <w:sz w:val="24"/>
                <w:szCs w:val="24"/>
                <w:rtl/>
              </w:rPr>
              <w:t>4א. מעסיק שהתיר כניסה של עובד למקום עבודה לאדם ש</w:t>
            </w:r>
            <w:r w:rsidR="00406A82">
              <w:rPr>
                <w:rFonts w:hint="cs"/>
                <w:sz w:val="24"/>
                <w:szCs w:val="24"/>
                <w:rtl/>
              </w:rPr>
              <w:t>הוא לא</w:t>
            </w:r>
            <w:r>
              <w:rPr>
                <w:rFonts w:hint="cs"/>
                <w:sz w:val="24"/>
                <w:szCs w:val="24"/>
                <w:rtl/>
              </w:rPr>
              <w:t xml:space="preserve"> אחד מהמפורטים להלן בניגוד לאמור בתקנה 3(ב), דינו קנס לפי סעיף 61(א)(1) לחוק העונשין:</w:t>
            </w:r>
          </w:p>
          <w:p w:rsidR="00D5264F" w:rsidRDefault="00D5264F" w:rsidP="00D5264F">
            <w:pPr>
              <w:pStyle w:val="TableBlock"/>
              <w:numPr>
                <w:ilvl w:val="0"/>
                <w:numId w:val="4"/>
              </w:numPr>
              <w:spacing w:after="60" w:line="240" w:lineRule="auto"/>
              <w:contextualSpacing w:val="0"/>
              <w:rPr>
                <w:sz w:val="24"/>
                <w:szCs w:val="24"/>
              </w:rPr>
            </w:pPr>
            <w:r>
              <w:rPr>
                <w:rFonts w:hint="cs"/>
                <w:sz w:val="24"/>
                <w:szCs w:val="24"/>
                <w:rtl/>
              </w:rPr>
              <w:t>מי שהציג אחד מאלה, בצירוף הצגת תעודה מזהה:</w:t>
            </w:r>
          </w:p>
          <w:p w:rsidR="00D5264F" w:rsidRDefault="00D5264F" w:rsidP="00D5264F">
            <w:pPr>
              <w:pStyle w:val="TableBlock"/>
              <w:numPr>
                <w:ilvl w:val="0"/>
                <w:numId w:val="5"/>
              </w:numPr>
              <w:spacing w:after="60" w:line="240" w:lineRule="auto"/>
              <w:contextualSpacing w:val="0"/>
              <w:rPr>
                <w:sz w:val="24"/>
                <w:szCs w:val="24"/>
              </w:rPr>
            </w:pPr>
            <w:r>
              <w:rPr>
                <w:rFonts w:hint="cs"/>
                <w:sz w:val="24"/>
                <w:szCs w:val="24"/>
                <w:rtl/>
              </w:rPr>
              <w:t>אישור "תו ירוק";</w:t>
            </w:r>
          </w:p>
          <w:p w:rsidR="00D5264F" w:rsidRDefault="00D5264F" w:rsidP="00D5264F">
            <w:pPr>
              <w:pStyle w:val="TableBlock"/>
              <w:numPr>
                <w:ilvl w:val="0"/>
                <w:numId w:val="5"/>
              </w:numPr>
              <w:spacing w:after="60" w:line="240" w:lineRule="auto"/>
              <w:contextualSpacing w:val="0"/>
              <w:rPr>
                <w:sz w:val="24"/>
                <w:szCs w:val="24"/>
              </w:rPr>
            </w:pPr>
            <w:r>
              <w:rPr>
                <w:rFonts w:hint="cs"/>
                <w:sz w:val="24"/>
                <w:szCs w:val="24"/>
                <w:rtl/>
              </w:rPr>
              <w:t>אישור על תוצאה שלילית בבדיקת קורונה מיידית שביצע במהלך 84 השעות שקדמו לכניסתו למקום העבודה;</w:t>
            </w:r>
          </w:p>
          <w:p w:rsidR="00D5264F" w:rsidRDefault="00D5264F" w:rsidP="00D5264F">
            <w:pPr>
              <w:pStyle w:val="TableBlock"/>
              <w:numPr>
                <w:ilvl w:val="0"/>
                <w:numId w:val="5"/>
              </w:numPr>
              <w:spacing w:after="60" w:line="240" w:lineRule="auto"/>
              <w:contextualSpacing w:val="0"/>
              <w:rPr>
                <w:sz w:val="24"/>
                <w:szCs w:val="24"/>
              </w:rPr>
            </w:pPr>
            <w:r>
              <w:rPr>
                <w:rFonts w:hint="cs"/>
                <w:sz w:val="24"/>
                <w:szCs w:val="24"/>
                <w:rtl/>
              </w:rPr>
              <w:t xml:space="preserve">אישור על תוצאה שלילית בבדיקת קורונה שבוצעה בשיטת </w:t>
            </w:r>
            <w:r>
              <w:rPr>
                <w:sz w:val="24"/>
                <w:szCs w:val="24"/>
              </w:rPr>
              <w:t>PCR</w:t>
            </w:r>
            <w:r>
              <w:rPr>
                <w:rFonts w:hint="cs"/>
                <w:sz w:val="24"/>
                <w:szCs w:val="24"/>
                <w:rtl/>
              </w:rPr>
              <w:t xml:space="preserve"> מטעם משרד הבריאות במסגרת תכנית "מגן אבות ואימהות", שביצע במהלך שבעה הימים שקדמו לכניסתו למקום העבודה, לגבי מוסד הפועל במסגרת תכנית "מגן אבות ואימהות";</w:t>
            </w:r>
          </w:p>
          <w:p w:rsidR="00D5264F" w:rsidRDefault="00D5264F" w:rsidP="00406A82">
            <w:pPr>
              <w:pStyle w:val="TableBlock"/>
              <w:numPr>
                <w:ilvl w:val="0"/>
                <w:numId w:val="5"/>
              </w:numPr>
              <w:spacing w:after="60" w:line="240" w:lineRule="auto"/>
              <w:contextualSpacing w:val="0"/>
              <w:rPr>
                <w:sz w:val="24"/>
                <w:szCs w:val="24"/>
                <w:rtl/>
              </w:rPr>
            </w:pPr>
            <w:r>
              <w:rPr>
                <w:rFonts w:hint="cs"/>
                <w:sz w:val="24"/>
                <w:szCs w:val="24"/>
                <w:rtl/>
              </w:rPr>
              <w:t xml:space="preserve">לעניין אדם מנוע חיסון </w:t>
            </w:r>
            <w:r>
              <w:rPr>
                <w:sz w:val="24"/>
                <w:szCs w:val="24"/>
                <w:rtl/>
              </w:rPr>
              <w:t>–</w:t>
            </w:r>
            <w:r>
              <w:rPr>
                <w:rFonts w:hint="cs"/>
                <w:sz w:val="24"/>
                <w:szCs w:val="24"/>
                <w:rtl/>
              </w:rPr>
              <w:t xml:space="preserve"> אישור כאמור בתקנה 2(א)(2) או אישור על תוצאה שלילית בבדיקת קורונה שבוצעה בשיטת </w:t>
            </w:r>
            <w:r>
              <w:rPr>
                <w:sz w:val="24"/>
                <w:szCs w:val="24"/>
              </w:rPr>
              <w:t xml:space="preserve">PCR </w:t>
            </w:r>
            <w:r>
              <w:rPr>
                <w:rFonts w:hint="cs"/>
                <w:sz w:val="24"/>
                <w:szCs w:val="24"/>
                <w:rtl/>
              </w:rPr>
              <w:t>שביצע במהלך שבעה הימים שקדמו לכניסתו למקום עבודתו בצירוף הצגת תעודה מזהה;</w:t>
            </w:r>
          </w:p>
        </w:tc>
      </w:tr>
      <w:tr w:rsidR="00D5264F" w:rsidRPr="005B61E8" w:rsidTr="0054288B">
        <w:trPr>
          <w:cantSplit/>
        </w:trPr>
        <w:tc>
          <w:tcPr>
            <w:tcW w:w="1355" w:type="dxa"/>
          </w:tcPr>
          <w:p w:rsidR="00D5264F" w:rsidRPr="00416DB4" w:rsidRDefault="00D5264F" w:rsidP="0099078E">
            <w:pPr>
              <w:pStyle w:val="TableSideHeading"/>
              <w:keepLines w:val="0"/>
              <w:spacing w:line="240" w:lineRule="auto"/>
              <w:rPr>
                <w:sz w:val="24"/>
                <w:szCs w:val="24"/>
                <w:rtl/>
              </w:rPr>
            </w:pPr>
          </w:p>
        </w:tc>
        <w:tc>
          <w:tcPr>
            <w:tcW w:w="624" w:type="dxa"/>
          </w:tcPr>
          <w:p w:rsidR="00D5264F" w:rsidRPr="005B61E8" w:rsidRDefault="00D5264F" w:rsidP="00416DB4">
            <w:pPr>
              <w:pStyle w:val="TableText"/>
              <w:keepLines w:val="0"/>
              <w:spacing w:line="240" w:lineRule="auto"/>
              <w:rPr>
                <w:sz w:val="24"/>
                <w:szCs w:val="24"/>
              </w:rPr>
            </w:pPr>
          </w:p>
        </w:tc>
        <w:tc>
          <w:tcPr>
            <w:tcW w:w="782" w:type="dxa"/>
          </w:tcPr>
          <w:p w:rsidR="00D5264F" w:rsidRDefault="00D5264F" w:rsidP="00416DB4">
            <w:pPr>
              <w:pStyle w:val="TableBlock"/>
              <w:spacing w:after="60" w:line="240" w:lineRule="auto"/>
              <w:ind w:left="357" w:hanging="357"/>
              <w:contextualSpacing w:val="0"/>
              <w:rPr>
                <w:sz w:val="24"/>
                <w:szCs w:val="24"/>
                <w:rtl/>
              </w:rPr>
            </w:pPr>
          </w:p>
        </w:tc>
        <w:tc>
          <w:tcPr>
            <w:tcW w:w="4747" w:type="dxa"/>
          </w:tcPr>
          <w:p w:rsidR="00D5264F" w:rsidRDefault="00D85421" w:rsidP="00D5264F">
            <w:pPr>
              <w:pStyle w:val="TableBlock"/>
              <w:numPr>
                <w:ilvl w:val="0"/>
                <w:numId w:val="4"/>
              </w:numPr>
              <w:spacing w:after="60" w:line="240" w:lineRule="auto"/>
              <w:contextualSpacing w:val="0"/>
              <w:rPr>
                <w:sz w:val="24"/>
                <w:szCs w:val="24"/>
                <w:rtl/>
              </w:rPr>
            </w:pPr>
            <w:r>
              <w:rPr>
                <w:rFonts w:hint="cs"/>
                <w:sz w:val="24"/>
                <w:szCs w:val="24"/>
                <w:rtl/>
              </w:rPr>
              <w:t xml:space="preserve"> </w:t>
            </w:r>
            <w:r w:rsidR="00D5264F">
              <w:rPr>
                <w:rFonts w:hint="cs"/>
                <w:sz w:val="24"/>
                <w:szCs w:val="24"/>
                <w:rtl/>
              </w:rPr>
              <w:t>עובד שלא בא במגע עם המטופלים, מקבלי השירות או קהל הלקוחות במקום העבודה, והמעסיק קבע לגביו שהוא כזה.</w:t>
            </w:r>
          </w:p>
        </w:tc>
      </w:tr>
      <w:tr w:rsidR="00D5264F" w:rsidRPr="005B61E8" w:rsidTr="0054288B">
        <w:trPr>
          <w:cantSplit/>
        </w:trPr>
        <w:tc>
          <w:tcPr>
            <w:tcW w:w="1355" w:type="dxa"/>
          </w:tcPr>
          <w:p w:rsidR="00D5264F" w:rsidRPr="00416DB4" w:rsidRDefault="00D5264F" w:rsidP="0099078E">
            <w:pPr>
              <w:pStyle w:val="TableSideHeading"/>
              <w:keepLines w:val="0"/>
              <w:spacing w:line="240" w:lineRule="auto"/>
              <w:rPr>
                <w:sz w:val="24"/>
                <w:szCs w:val="24"/>
                <w:rtl/>
              </w:rPr>
            </w:pPr>
          </w:p>
        </w:tc>
        <w:tc>
          <w:tcPr>
            <w:tcW w:w="624" w:type="dxa"/>
          </w:tcPr>
          <w:p w:rsidR="00D5264F" w:rsidRPr="005B61E8" w:rsidRDefault="00D5264F" w:rsidP="00416DB4">
            <w:pPr>
              <w:pStyle w:val="TableText"/>
              <w:keepLines w:val="0"/>
              <w:spacing w:line="240" w:lineRule="auto"/>
              <w:rPr>
                <w:sz w:val="24"/>
                <w:szCs w:val="24"/>
              </w:rPr>
            </w:pPr>
          </w:p>
        </w:tc>
        <w:tc>
          <w:tcPr>
            <w:tcW w:w="782" w:type="dxa"/>
          </w:tcPr>
          <w:p w:rsidR="00D5264F" w:rsidRDefault="00D5264F" w:rsidP="00D5264F">
            <w:pPr>
              <w:pStyle w:val="TableBlock"/>
              <w:spacing w:after="60" w:line="240" w:lineRule="auto"/>
              <w:contextualSpacing w:val="0"/>
              <w:jc w:val="left"/>
              <w:rPr>
                <w:sz w:val="24"/>
                <w:szCs w:val="24"/>
                <w:rtl/>
              </w:rPr>
            </w:pPr>
            <w:r>
              <w:rPr>
                <w:rFonts w:hint="cs"/>
                <w:sz w:val="24"/>
                <w:szCs w:val="24"/>
                <w:rtl/>
              </w:rPr>
              <w:t>עבירה מנהלית</w:t>
            </w:r>
          </w:p>
        </w:tc>
        <w:tc>
          <w:tcPr>
            <w:tcW w:w="4747" w:type="dxa"/>
          </w:tcPr>
          <w:p w:rsidR="00D5264F" w:rsidRDefault="00D5264F" w:rsidP="00D5264F">
            <w:pPr>
              <w:pStyle w:val="TableBlock"/>
              <w:spacing w:after="60" w:line="240" w:lineRule="auto"/>
              <w:ind w:left="357" w:hanging="357"/>
              <w:contextualSpacing w:val="0"/>
              <w:rPr>
                <w:sz w:val="24"/>
                <w:szCs w:val="24"/>
              </w:rPr>
            </w:pPr>
            <w:r>
              <w:rPr>
                <w:rFonts w:hint="cs"/>
                <w:sz w:val="24"/>
                <w:szCs w:val="24"/>
                <w:rtl/>
              </w:rPr>
              <w:t>4ב. (א)</w:t>
            </w:r>
            <w:r w:rsidR="00D85421">
              <w:rPr>
                <w:rFonts w:hint="cs"/>
                <w:sz w:val="24"/>
                <w:szCs w:val="24"/>
                <w:rtl/>
              </w:rPr>
              <w:t xml:space="preserve"> </w:t>
            </w:r>
            <w:r>
              <w:rPr>
                <w:rFonts w:hint="cs"/>
                <w:sz w:val="24"/>
                <w:szCs w:val="24"/>
                <w:rtl/>
              </w:rPr>
              <w:t>עבירה על הוראה מההוראות המפורטות בטור א' שבתוספת היא עבירה מנהלית.</w:t>
            </w:r>
          </w:p>
          <w:p w:rsidR="00D5264F" w:rsidRDefault="00D85421" w:rsidP="00D5264F">
            <w:pPr>
              <w:pStyle w:val="TableBlock"/>
              <w:numPr>
                <w:ilvl w:val="0"/>
                <w:numId w:val="7"/>
              </w:numPr>
              <w:spacing w:after="60" w:line="240" w:lineRule="auto"/>
              <w:contextualSpacing w:val="0"/>
              <w:rPr>
                <w:sz w:val="24"/>
                <w:szCs w:val="24"/>
              </w:rPr>
            </w:pPr>
            <w:r>
              <w:rPr>
                <w:rFonts w:hint="cs"/>
                <w:sz w:val="24"/>
                <w:szCs w:val="24"/>
                <w:rtl/>
              </w:rPr>
              <w:t xml:space="preserve"> </w:t>
            </w:r>
            <w:r w:rsidR="00D5264F">
              <w:rPr>
                <w:rFonts w:hint="cs"/>
                <w:sz w:val="24"/>
                <w:szCs w:val="24"/>
                <w:rtl/>
              </w:rPr>
              <w:t xml:space="preserve">לעבירה מנהלית כאמור בתקנת משנה (א) יהיה קנס מנהלי קצוב, כקבוע לצדה בטור ב' בתוספת. </w:t>
            </w:r>
          </w:p>
          <w:p w:rsidR="00D5264F" w:rsidRDefault="00406A82" w:rsidP="00D5264F">
            <w:pPr>
              <w:pStyle w:val="TableBlock"/>
              <w:numPr>
                <w:ilvl w:val="0"/>
                <w:numId w:val="7"/>
              </w:numPr>
              <w:spacing w:after="60" w:line="240" w:lineRule="auto"/>
              <w:ind w:left="714" w:hanging="357"/>
              <w:contextualSpacing w:val="0"/>
              <w:rPr>
                <w:sz w:val="24"/>
                <w:szCs w:val="24"/>
                <w:rtl/>
              </w:rPr>
            </w:pPr>
            <w:r>
              <w:rPr>
                <w:rFonts w:hint="cs"/>
                <w:sz w:val="24"/>
                <w:szCs w:val="24"/>
                <w:rtl/>
              </w:rPr>
              <w:t xml:space="preserve"> </w:t>
            </w:r>
            <w:r w:rsidR="00D5264F">
              <w:rPr>
                <w:rFonts w:hint="cs"/>
                <w:sz w:val="24"/>
                <w:szCs w:val="24"/>
                <w:rtl/>
              </w:rPr>
              <w:t>הקנס המנהלי הקצוב לעבירה מנהלית כאמור בתקנת משנה (ב) שהיא עבירה מנהלית חוזרת כמשמעותה בסעיף 2(ג) לחוק העבירות המנהליות, הוא כפל הקנס המנהלי האמור בתקנת משנה (ב) או קנס לפי סעיף 61(א)(1) לחוק העונשין, לפי הנמוך מביניהם.</w:t>
            </w:r>
          </w:p>
        </w:tc>
      </w:tr>
      <w:tr w:rsidR="00D5264F" w:rsidRPr="005B61E8" w:rsidTr="0054288B">
        <w:trPr>
          <w:cantSplit/>
        </w:trPr>
        <w:tc>
          <w:tcPr>
            <w:tcW w:w="1355" w:type="dxa"/>
          </w:tcPr>
          <w:p w:rsidR="00D5264F" w:rsidRPr="00416DB4" w:rsidRDefault="00D5264F" w:rsidP="0099078E">
            <w:pPr>
              <w:pStyle w:val="TableSideHeading"/>
              <w:keepLines w:val="0"/>
              <w:spacing w:line="240" w:lineRule="auto"/>
              <w:rPr>
                <w:sz w:val="24"/>
                <w:szCs w:val="24"/>
                <w:rtl/>
              </w:rPr>
            </w:pPr>
          </w:p>
        </w:tc>
        <w:tc>
          <w:tcPr>
            <w:tcW w:w="624" w:type="dxa"/>
          </w:tcPr>
          <w:p w:rsidR="00D5264F" w:rsidRPr="005B61E8" w:rsidRDefault="00D5264F" w:rsidP="00416DB4">
            <w:pPr>
              <w:pStyle w:val="TableText"/>
              <w:keepLines w:val="0"/>
              <w:spacing w:line="240" w:lineRule="auto"/>
              <w:rPr>
                <w:sz w:val="24"/>
                <w:szCs w:val="24"/>
              </w:rPr>
            </w:pPr>
          </w:p>
        </w:tc>
        <w:tc>
          <w:tcPr>
            <w:tcW w:w="782" w:type="dxa"/>
          </w:tcPr>
          <w:p w:rsidR="00D5264F" w:rsidRDefault="00D5264F" w:rsidP="00D5264F">
            <w:pPr>
              <w:pStyle w:val="TableBlock"/>
              <w:spacing w:after="60" w:line="240" w:lineRule="auto"/>
              <w:contextualSpacing w:val="0"/>
              <w:rPr>
                <w:sz w:val="24"/>
                <w:szCs w:val="24"/>
                <w:rtl/>
              </w:rPr>
            </w:pPr>
            <w:r>
              <w:rPr>
                <w:rFonts w:hint="cs"/>
                <w:sz w:val="24"/>
                <w:szCs w:val="24"/>
                <w:rtl/>
              </w:rPr>
              <w:t>גורם מוסמך להטלת קנס מנהלי</w:t>
            </w:r>
          </w:p>
        </w:tc>
        <w:tc>
          <w:tcPr>
            <w:tcW w:w="4747" w:type="dxa"/>
          </w:tcPr>
          <w:p w:rsidR="00D5264F" w:rsidRDefault="00D5264F" w:rsidP="00D5264F">
            <w:pPr>
              <w:pStyle w:val="TableBlock"/>
              <w:spacing w:after="60" w:line="240" w:lineRule="auto"/>
              <w:ind w:left="357" w:hanging="357"/>
              <w:contextualSpacing w:val="0"/>
              <w:rPr>
                <w:sz w:val="24"/>
                <w:szCs w:val="24"/>
                <w:rtl/>
              </w:rPr>
            </w:pPr>
            <w:r>
              <w:rPr>
                <w:rFonts w:hint="cs"/>
                <w:sz w:val="24"/>
                <w:szCs w:val="24"/>
                <w:rtl/>
              </w:rPr>
              <w:t xml:space="preserve">4ג. (א) הגורם המוסמך להטיל קנס מנהלי לפי תקנה 4ב הוא כל אחד מאלה: </w:t>
            </w:r>
          </w:p>
          <w:p w:rsidR="00D5264F" w:rsidRDefault="00FF5654" w:rsidP="00D5264F">
            <w:pPr>
              <w:pStyle w:val="TableBlock"/>
              <w:numPr>
                <w:ilvl w:val="0"/>
                <w:numId w:val="8"/>
              </w:numPr>
              <w:spacing w:after="60" w:line="240" w:lineRule="auto"/>
              <w:contextualSpacing w:val="0"/>
              <w:rPr>
                <w:sz w:val="24"/>
                <w:szCs w:val="24"/>
              </w:rPr>
            </w:pPr>
            <w:r>
              <w:rPr>
                <w:rFonts w:hint="cs"/>
                <w:sz w:val="24"/>
                <w:szCs w:val="24"/>
                <w:rtl/>
              </w:rPr>
              <w:t xml:space="preserve"> </w:t>
            </w:r>
            <w:r w:rsidR="00D5264F">
              <w:rPr>
                <w:rFonts w:hint="cs"/>
                <w:sz w:val="24"/>
                <w:szCs w:val="24"/>
                <w:rtl/>
              </w:rPr>
              <w:t>שוטר;</w:t>
            </w:r>
          </w:p>
          <w:p w:rsidR="00D5264F" w:rsidRDefault="00FF5654" w:rsidP="00D5264F">
            <w:pPr>
              <w:pStyle w:val="TableBlock"/>
              <w:numPr>
                <w:ilvl w:val="0"/>
                <w:numId w:val="8"/>
              </w:numPr>
              <w:spacing w:after="60" w:line="240" w:lineRule="auto"/>
              <w:contextualSpacing w:val="0"/>
              <w:rPr>
                <w:sz w:val="24"/>
                <w:szCs w:val="24"/>
              </w:rPr>
            </w:pPr>
            <w:r>
              <w:rPr>
                <w:rFonts w:hint="cs"/>
                <w:sz w:val="24"/>
                <w:szCs w:val="24"/>
                <w:rtl/>
              </w:rPr>
              <w:t xml:space="preserve"> </w:t>
            </w:r>
            <w:r w:rsidR="00D5264F">
              <w:rPr>
                <w:rFonts w:hint="cs"/>
                <w:sz w:val="24"/>
                <w:szCs w:val="24"/>
                <w:rtl/>
              </w:rPr>
              <w:t>מפקח שהוא עובד המדינה שנתונות לו סמכויות לפי כל דין, וכן פקח שמינה מנהל רשות הטבע והגנים הלאומיים לפי סעיף 58 לחוק גנים לאומיים, שמורות טבע, אתרים לאומיים ואתרי הנצחה, התשנ"ח-1998;</w:t>
            </w:r>
          </w:p>
          <w:p w:rsidR="00D5264F" w:rsidRDefault="00FF5654" w:rsidP="00D5264F">
            <w:pPr>
              <w:pStyle w:val="TableBlock"/>
              <w:numPr>
                <w:ilvl w:val="0"/>
                <w:numId w:val="8"/>
              </w:numPr>
              <w:spacing w:after="60" w:line="240" w:lineRule="auto"/>
              <w:contextualSpacing w:val="0"/>
              <w:rPr>
                <w:sz w:val="24"/>
                <w:szCs w:val="24"/>
              </w:rPr>
            </w:pPr>
            <w:r>
              <w:rPr>
                <w:rFonts w:hint="cs"/>
                <w:sz w:val="24"/>
                <w:szCs w:val="24"/>
                <w:rtl/>
              </w:rPr>
              <w:t xml:space="preserve"> </w:t>
            </w:r>
            <w:r w:rsidR="00D5264F">
              <w:rPr>
                <w:rFonts w:hint="cs"/>
                <w:sz w:val="24"/>
                <w:szCs w:val="24"/>
                <w:rtl/>
              </w:rPr>
              <w:t xml:space="preserve">עובד רשות מקומית שהוסמך עד יום ט"ו בסיוון </w:t>
            </w:r>
            <w:proofErr w:type="spellStart"/>
            <w:r w:rsidR="00D5264F">
              <w:rPr>
                <w:rFonts w:hint="cs"/>
                <w:sz w:val="24"/>
                <w:szCs w:val="24"/>
                <w:rtl/>
              </w:rPr>
              <w:t>התש"ף</w:t>
            </w:r>
            <w:proofErr w:type="spellEnd"/>
            <w:r w:rsidR="00D5264F">
              <w:rPr>
                <w:rFonts w:hint="cs"/>
                <w:sz w:val="24"/>
                <w:szCs w:val="24"/>
                <w:rtl/>
              </w:rPr>
              <w:t xml:space="preserve"> (7 ביוני 2020) לפי סעיף 5(ב)</w:t>
            </w:r>
            <w:r w:rsidR="00406A82">
              <w:rPr>
                <w:rFonts w:hint="cs"/>
                <w:sz w:val="24"/>
                <w:szCs w:val="24"/>
                <w:rtl/>
              </w:rPr>
              <w:t xml:space="preserve"> לחוק העבירות המנהליות;</w:t>
            </w:r>
          </w:p>
          <w:p w:rsidR="00D5264F" w:rsidRDefault="00FF5654" w:rsidP="00D5264F">
            <w:pPr>
              <w:pStyle w:val="TableBlock"/>
              <w:numPr>
                <w:ilvl w:val="0"/>
                <w:numId w:val="8"/>
              </w:numPr>
              <w:spacing w:after="60" w:line="240" w:lineRule="auto"/>
              <w:contextualSpacing w:val="0"/>
              <w:rPr>
                <w:sz w:val="24"/>
                <w:szCs w:val="24"/>
              </w:rPr>
            </w:pPr>
            <w:r>
              <w:rPr>
                <w:rFonts w:hint="cs"/>
                <w:sz w:val="24"/>
                <w:szCs w:val="24"/>
                <w:rtl/>
              </w:rPr>
              <w:t xml:space="preserve"> </w:t>
            </w:r>
            <w:r w:rsidR="00D5264F">
              <w:rPr>
                <w:rFonts w:hint="cs"/>
                <w:sz w:val="24"/>
                <w:szCs w:val="24"/>
                <w:rtl/>
              </w:rPr>
              <w:t>פקח עירוני, לרבות פקח מ</w:t>
            </w:r>
            <w:r>
              <w:rPr>
                <w:rFonts w:hint="cs"/>
                <w:sz w:val="24"/>
                <w:szCs w:val="24"/>
                <w:rtl/>
              </w:rPr>
              <w:t>סייע שהוסמך לפי חוק לייעול</w:t>
            </w:r>
            <w:r w:rsidR="00D5264F">
              <w:rPr>
                <w:rFonts w:hint="cs"/>
                <w:sz w:val="24"/>
                <w:szCs w:val="24"/>
                <w:rtl/>
              </w:rPr>
              <w:t xml:space="preserve"> האכיפה והפיקוח העירוניים ברשויות המקומיות (הוראת שעה), התשע"א-2011;</w:t>
            </w:r>
          </w:p>
          <w:p w:rsidR="00D5264F" w:rsidRDefault="00FF5654" w:rsidP="00D5264F">
            <w:pPr>
              <w:pStyle w:val="TableBlock"/>
              <w:numPr>
                <w:ilvl w:val="0"/>
                <w:numId w:val="8"/>
              </w:numPr>
              <w:spacing w:after="60" w:line="240" w:lineRule="auto"/>
              <w:contextualSpacing w:val="0"/>
              <w:rPr>
                <w:sz w:val="24"/>
                <w:szCs w:val="24"/>
              </w:rPr>
            </w:pPr>
            <w:r>
              <w:rPr>
                <w:rFonts w:hint="cs"/>
                <w:sz w:val="24"/>
                <w:szCs w:val="24"/>
                <w:rtl/>
              </w:rPr>
              <w:t xml:space="preserve"> </w:t>
            </w:r>
            <w:r w:rsidR="00406A82">
              <w:rPr>
                <w:rFonts w:hint="cs"/>
                <w:sz w:val="24"/>
                <w:szCs w:val="24"/>
                <w:rtl/>
              </w:rPr>
              <w:t>עובד רשות מקומית שהוסמך לפי סעיף 28(א)(2) או (ב)(1) לחוק רישוי עסקים, התשכ"ח-1968;</w:t>
            </w:r>
          </w:p>
          <w:p w:rsidR="00406A82" w:rsidRDefault="00FF5654" w:rsidP="00D5264F">
            <w:pPr>
              <w:pStyle w:val="TableBlock"/>
              <w:numPr>
                <w:ilvl w:val="0"/>
                <w:numId w:val="8"/>
              </w:numPr>
              <w:spacing w:after="60" w:line="240" w:lineRule="auto"/>
              <w:contextualSpacing w:val="0"/>
              <w:rPr>
                <w:sz w:val="24"/>
                <w:szCs w:val="24"/>
                <w:rtl/>
              </w:rPr>
            </w:pPr>
            <w:r>
              <w:rPr>
                <w:rFonts w:hint="cs"/>
                <w:sz w:val="24"/>
                <w:szCs w:val="24"/>
                <w:rtl/>
              </w:rPr>
              <w:t xml:space="preserve"> </w:t>
            </w:r>
            <w:r w:rsidR="00406A82">
              <w:rPr>
                <w:rFonts w:hint="cs"/>
                <w:sz w:val="24"/>
                <w:szCs w:val="24"/>
                <w:rtl/>
              </w:rPr>
              <w:t>עובד רשות מקומית שהוסמך לפי סעיף 3(א) לחוק הרשויות המקומיות (אכיפה סביבתית-סמכויות פקחים), התשס"ח-2008;</w:t>
            </w:r>
          </w:p>
          <w:p w:rsidR="00D5264F" w:rsidRDefault="00D5264F" w:rsidP="00D5264F">
            <w:pPr>
              <w:pStyle w:val="TableBlock"/>
              <w:spacing w:after="60" w:line="240" w:lineRule="auto"/>
              <w:contextualSpacing w:val="0"/>
              <w:rPr>
                <w:sz w:val="24"/>
                <w:szCs w:val="24"/>
                <w:rtl/>
              </w:rPr>
            </w:pPr>
          </w:p>
        </w:tc>
      </w:tr>
      <w:tr w:rsidR="00D5264F" w:rsidRPr="005B61E8" w:rsidTr="0054288B">
        <w:trPr>
          <w:cantSplit/>
        </w:trPr>
        <w:tc>
          <w:tcPr>
            <w:tcW w:w="1355" w:type="dxa"/>
          </w:tcPr>
          <w:p w:rsidR="00D5264F" w:rsidRPr="00416DB4" w:rsidRDefault="00D5264F" w:rsidP="0099078E">
            <w:pPr>
              <w:pStyle w:val="TableSideHeading"/>
              <w:keepLines w:val="0"/>
              <w:spacing w:line="240" w:lineRule="auto"/>
              <w:rPr>
                <w:sz w:val="24"/>
                <w:szCs w:val="24"/>
                <w:rtl/>
              </w:rPr>
            </w:pPr>
          </w:p>
        </w:tc>
        <w:tc>
          <w:tcPr>
            <w:tcW w:w="624" w:type="dxa"/>
          </w:tcPr>
          <w:p w:rsidR="00D5264F" w:rsidRPr="005B61E8" w:rsidRDefault="00D5264F" w:rsidP="00416DB4">
            <w:pPr>
              <w:pStyle w:val="TableText"/>
              <w:keepLines w:val="0"/>
              <w:spacing w:line="240" w:lineRule="auto"/>
              <w:rPr>
                <w:sz w:val="24"/>
                <w:szCs w:val="24"/>
              </w:rPr>
            </w:pPr>
          </w:p>
        </w:tc>
        <w:tc>
          <w:tcPr>
            <w:tcW w:w="782" w:type="dxa"/>
          </w:tcPr>
          <w:p w:rsidR="00D5264F" w:rsidRDefault="00D5264F" w:rsidP="00D5264F">
            <w:pPr>
              <w:pStyle w:val="TableBlock"/>
              <w:spacing w:after="60" w:line="240" w:lineRule="auto"/>
              <w:contextualSpacing w:val="0"/>
              <w:rPr>
                <w:sz w:val="24"/>
                <w:szCs w:val="24"/>
                <w:rtl/>
              </w:rPr>
            </w:pPr>
          </w:p>
        </w:tc>
        <w:tc>
          <w:tcPr>
            <w:tcW w:w="4747" w:type="dxa"/>
          </w:tcPr>
          <w:p w:rsidR="00D5264F" w:rsidRDefault="00FF5654" w:rsidP="00406A82">
            <w:pPr>
              <w:pStyle w:val="TableBlock"/>
              <w:numPr>
                <w:ilvl w:val="0"/>
                <w:numId w:val="10"/>
              </w:numPr>
              <w:spacing w:after="60" w:line="240" w:lineRule="auto"/>
              <w:contextualSpacing w:val="0"/>
              <w:rPr>
                <w:sz w:val="24"/>
                <w:szCs w:val="24"/>
                <w:rtl/>
              </w:rPr>
            </w:pPr>
            <w:r>
              <w:rPr>
                <w:rFonts w:hint="cs"/>
                <w:sz w:val="24"/>
                <w:szCs w:val="24"/>
                <w:rtl/>
              </w:rPr>
              <w:t xml:space="preserve"> לשם אכיפת ההוראות לפי תקנות אלה, תהיה לשוטר סמכות להורות לכל אדם לפעול בהתאם לתקנות או להפסיק פעילות בניגוד להן."</w:t>
            </w:r>
          </w:p>
        </w:tc>
      </w:tr>
      <w:tr w:rsidR="00FF5654" w:rsidRPr="005B61E8" w:rsidTr="0054288B">
        <w:trPr>
          <w:cantSplit/>
        </w:trPr>
        <w:tc>
          <w:tcPr>
            <w:tcW w:w="1355" w:type="dxa"/>
          </w:tcPr>
          <w:p w:rsidR="00FF5654" w:rsidRPr="00416DB4" w:rsidRDefault="00FF5654" w:rsidP="0099078E">
            <w:pPr>
              <w:pStyle w:val="TableSideHeading"/>
              <w:keepLines w:val="0"/>
              <w:spacing w:line="240" w:lineRule="auto"/>
              <w:rPr>
                <w:sz w:val="24"/>
                <w:szCs w:val="24"/>
                <w:rtl/>
              </w:rPr>
            </w:pPr>
            <w:r>
              <w:rPr>
                <w:rFonts w:hint="cs"/>
                <w:sz w:val="24"/>
                <w:szCs w:val="24"/>
                <w:rtl/>
              </w:rPr>
              <w:t>תיקון תקנה 7.</w:t>
            </w:r>
          </w:p>
        </w:tc>
        <w:tc>
          <w:tcPr>
            <w:tcW w:w="624" w:type="dxa"/>
          </w:tcPr>
          <w:p w:rsidR="00FF5654" w:rsidRPr="005B61E8" w:rsidRDefault="00FF5654" w:rsidP="00416DB4">
            <w:pPr>
              <w:pStyle w:val="TableText"/>
              <w:keepLines w:val="0"/>
              <w:spacing w:line="240" w:lineRule="auto"/>
              <w:rPr>
                <w:sz w:val="24"/>
                <w:szCs w:val="24"/>
              </w:rPr>
            </w:pPr>
            <w:r>
              <w:rPr>
                <w:rFonts w:hint="cs"/>
                <w:sz w:val="24"/>
                <w:szCs w:val="24"/>
                <w:rtl/>
              </w:rPr>
              <w:t>4.</w:t>
            </w:r>
          </w:p>
        </w:tc>
        <w:tc>
          <w:tcPr>
            <w:tcW w:w="5529" w:type="dxa"/>
            <w:gridSpan w:val="2"/>
          </w:tcPr>
          <w:p w:rsidR="00FF5654" w:rsidRDefault="00FF5654" w:rsidP="00FF5654">
            <w:pPr>
              <w:pStyle w:val="TableBlock"/>
              <w:spacing w:after="60" w:line="240" w:lineRule="auto"/>
              <w:contextualSpacing w:val="0"/>
              <w:rPr>
                <w:sz w:val="24"/>
                <w:szCs w:val="24"/>
                <w:rtl/>
              </w:rPr>
            </w:pPr>
            <w:r>
              <w:rPr>
                <w:rFonts w:hint="cs"/>
                <w:sz w:val="24"/>
                <w:szCs w:val="24"/>
                <w:rtl/>
              </w:rPr>
              <w:t>בתקנה 7 לתקנות העיקריות, במקום "י"ג בחשוון התשפ"ב (19 באוקטובר 2021) יבוא "י"ב בכסלו התשפ"ב (16 בנובמבר 2021)"</w:t>
            </w:r>
          </w:p>
        </w:tc>
      </w:tr>
      <w:tr w:rsidR="00FF5654" w:rsidRPr="005B61E8" w:rsidTr="0054288B">
        <w:trPr>
          <w:cantSplit/>
        </w:trPr>
        <w:tc>
          <w:tcPr>
            <w:tcW w:w="1355" w:type="dxa"/>
          </w:tcPr>
          <w:p w:rsidR="00FF5654" w:rsidRPr="00FF5654" w:rsidRDefault="00FF5654" w:rsidP="0099078E">
            <w:pPr>
              <w:pStyle w:val="TableSideHeading"/>
              <w:keepLines w:val="0"/>
              <w:spacing w:line="240" w:lineRule="auto"/>
              <w:rPr>
                <w:sz w:val="24"/>
                <w:szCs w:val="24"/>
                <w:rtl/>
              </w:rPr>
            </w:pPr>
            <w:r>
              <w:rPr>
                <w:rFonts w:hint="cs"/>
                <w:sz w:val="24"/>
                <w:szCs w:val="24"/>
                <w:rtl/>
              </w:rPr>
              <w:t>הוספת תוספת</w:t>
            </w:r>
          </w:p>
        </w:tc>
        <w:tc>
          <w:tcPr>
            <w:tcW w:w="624" w:type="dxa"/>
          </w:tcPr>
          <w:p w:rsidR="00FF5654" w:rsidRDefault="00FF5654" w:rsidP="00FF5654">
            <w:pPr>
              <w:pStyle w:val="TableText"/>
              <w:keepLines w:val="0"/>
              <w:spacing w:line="240" w:lineRule="auto"/>
              <w:rPr>
                <w:sz w:val="24"/>
                <w:szCs w:val="24"/>
                <w:rtl/>
              </w:rPr>
            </w:pPr>
            <w:r>
              <w:rPr>
                <w:rFonts w:hint="cs"/>
                <w:sz w:val="24"/>
                <w:szCs w:val="24"/>
                <w:rtl/>
              </w:rPr>
              <w:t>5.</w:t>
            </w:r>
            <w:r w:rsidR="00D85421">
              <w:rPr>
                <w:rFonts w:hint="cs"/>
                <w:sz w:val="24"/>
                <w:szCs w:val="24"/>
                <w:rtl/>
              </w:rPr>
              <w:t xml:space="preserve"> </w:t>
            </w:r>
          </w:p>
        </w:tc>
        <w:tc>
          <w:tcPr>
            <w:tcW w:w="5529" w:type="dxa"/>
            <w:gridSpan w:val="2"/>
          </w:tcPr>
          <w:p w:rsidR="00FF5654" w:rsidRDefault="00FF5654" w:rsidP="00FF5654">
            <w:pPr>
              <w:pStyle w:val="TableBlock"/>
              <w:spacing w:after="60" w:line="240" w:lineRule="auto"/>
              <w:contextualSpacing w:val="0"/>
              <w:rPr>
                <w:sz w:val="24"/>
                <w:szCs w:val="24"/>
                <w:rtl/>
              </w:rPr>
            </w:pPr>
            <w:r>
              <w:rPr>
                <w:rFonts w:hint="cs"/>
                <w:sz w:val="24"/>
                <w:szCs w:val="24"/>
                <w:rtl/>
              </w:rPr>
              <w:t>בתקנות העיקריות, אחרי תקנה 8 יבוא:</w:t>
            </w:r>
          </w:p>
        </w:tc>
      </w:tr>
    </w:tbl>
    <w:p w:rsidR="0054288B" w:rsidRDefault="0054288B"/>
    <w:tbl>
      <w:tblPr>
        <w:bidiVisual/>
        <w:tblW w:w="7508" w:type="dxa"/>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349"/>
        <w:gridCol w:w="1393"/>
        <w:gridCol w:w="1393"/>
        <w:gridCol w:w="1394"/>
      </w:tblGrid>
      <w:tr w:rsidR="00E53F21" w:rsidRPr="005B61E8" w:rsidTr="0054288B">
        <w:trPr>
          <w:cantSplit/>
        </w:trPr>
        <w:tc>
          <w:tcPr>
            <w:tcW w:w="1355" w:type="dxa"/>
            <w:tcBorders>
              <w:top w:val="nil"/>
              <w:left w:val="nil"/>
              <w:bottom w:val="nil"/>
              <w:right w:val="nil"/>
            </w:tcBorders>
          </w:tcPr>
          <w:p w:rsidR="00E53F21" w:rsidRDefault="00E53F21" w:rsidP="0099078E">
            <w:pPr>
              <w:pStyle w:val="TableSideHeading"/>
              <w:keepLines w:val="0"/>
              <w:spacing w:line="240" w:lineRule="auto"/>
              <w:rPr>
                <w:sz w:val="24"/>
                <w:szCs w:val="24"/>
                <w:rtl/>
              </w:rPr>
            </w:pPr>
          </w:p>
        </w:tc>
        <w:tc>
          <w:tcPr>
            <w:tcW w:w="624" w:type="dxa"/>
            <w:tcBorders>
              <w:top w:val="nil"/>
              <w:left w:val="nil"/>
              <w:bottom w:val="nil"/>
              <w:right w:val="nil"/>
            </w:tcBorders>
          </w:tcPr>
          <w:p w:rsidR="00E53F21" w:rsidRDefault="00E53F21" w:rsidP="00FF5654">
            <w:pPr>
              <w:pStyle w:val="TableText"/>
              <w:keepLines w:val="0"/>
              <w:spacing w:line="240" w:lineRule="auto"/>
              <w:rPr>
                <w:sz w:val="24"/>
                <w:szCs w:val="24"/>
                <w:rtl/>
              </w:rPr>
            </w:pPr>
          </w:p>
        </w:tc>
        <w:tc>
          <w:tcPr>
            <w:tcW w:w="1349" w:type="dxa"/>
            <w:tcBorders>
              <w:top w:val="nil"/>
              <w:left w:val="nil"/>
              <w:bottom w:val="nil"/>
            </w:tcBorders>
          </w:tcPr>
          <w:p w:rsidR="00E53F21" w:rsidRDefault="00E53F21" w:rsidP="00FF5654">
            <w:pPr>
              <w:pStyle w:val="TableBlock"/>
              <w:spacing w:after="60" w:line="240" w:lineRule="auto"/>
              <w:contextualSpacing w:val="0"/>
              <w:rPr>
                <w:sz w:val="24"/>
                <w:szCs w:val="24"/>
                <w:rtl/>
              </w:rPr>
            </w:pPr>
            <w:r>
              <w:rPr>
                <w:rFonts w:hint="cs"/>
                <w:sz w:val="24"/>
                <w:szCs w:val="24"/>
                <w:rtl/>
              </w:rPr>
              <w:t>"תוספת (תקנה 4ב (א) ו-(ב))</w:t>
            </w:r>
          </w:p>
        </w:tc>
        <w:tc>
          <w:tcPr>
            <w:tcW w:w="1393" w:type="dxa"/>
          </w:tcPr>
          <w:p w:rsidR="00E53F21" w:rsidRDefault="00E53F21" w:rsidP="00FF5654">
            <w:pPr>
              <w:pStyle w:val="TableBlock"/>
              <w:spacing w:after="60" w:line="240" w:lineRule="auto"/>
              <w:contextualSpacing w:val="0"/>
              <w:rPr>
                <w:sz w:val="24"/>
                <w:szCs w:val="24"/>
                <w:rtl/>
              </w:rPr>
            </w:pPr>
          </w:p>
        </w:tc>
        <w:tc>
          <w:tcPr>
            <w:tcW w:w="1393" w:type="dxa"/>
          </w:tcPr>
          <w:p w:rsidR="00E53F21" w:rsidRDefault="00E53F21" w:rsidP="00E53F21">
            <w:pPr>
              <w:pStyle w:val="TableBlock"/>
              <w:spacing w:after="60" w:line="240" w:lineRule="auto"/>
              <w:contextualSpacing w:val="0"/>
              <w:jc w:val="center"/>
              <w:rPr>
                <w:sz w:val="24"/>
                <w:szCs w:val="24"/>
                <w:rtl/>
              </w:rPr>
            </w:pPr>
            <w:r>
              <w:rPr>
                <w:rFonts w:hint="cs"/>
                <w:sz w:val="24"/>
                <w:szCs w:val="24"/>
                <w:rtl/>
              </w:rPr>
              <w:t>טור א' העבירות המנהליות</w:t>
            </w:r>
          </w:p>
        </w:tc>
        <w:tc>
          <w:tcPr>
            <w:tcW w:w="1394" w:type="dxa"/>
          </w:tcPr>
          <w:p w:rsidR="00E53F21" w:rsidRDefault="00E53F21" w:rsidP="00E53F21">
            <w:pPr>
              <w:pStyle w:val="TableBlock"/>
              <w:spacing w:after="60" w:line="240" w:lineRule="auto"/>
              <w:contextualSpacing w:val="0"/>
              <w:jc w:val="center"/>
              <w:rPr>
                <w:sz w:val="24"/>
                <w:szCs w:val="24"/>
                <w:rtl/>
              </w:rPr>
            </w:pPr>
            <w:r>
              <w:rPr>
                <w:rFonts w:hint="cs"/>
                <w:sz w:val="24"/>
                <w:szCs w:val="24"/>
                <w:rtl/>
              </w:rPr>
              <w:t>טור ב' קנס מנהלי קצוב בשקלים חדשים</w:t>
            </w:r>
          </w:p>
        </w:tc>
      </w:tr>
      <w:tr w:rsidR="00E53F21" w:rsidRPr="005B61E8" w:rsidTr="0054288B">
        <w:trPr>
          <w:cantSplit/>
        </w:trPr>
        <w:tc>
          <w:tcPr>
            <w:tcW w:w="1355" w:type="dxa"/>
            <w:tcBorders>
              <w:top w:val="nil"/>
              <w:left w:val="nil"/>
              <w:bottom w:val="nil"/>
              <w:right w:val="nil"/>
            </w:tcBorders>
          </w:tcPr>
          <w:p w:rsidR="00E53F21" w:rsidRDefault="00E53F21" w:rsidP="0099078E">
            <w:pPr>
              <w:pStyle w:val="TableSideHeading"/>
              <w:keepLines w:val="0"/>
              <w:spacing w:line="240" w:lineRule="auto"/>
              <w:rPr>
                <w:sz w:val="24"/>
                <w:szCs w:val="24"/>
                <w:rtl/>
              </w:rPr>
            </w:pPr>
          </w:p>
        </w:tc>
        <w:tc>
          <w:tcPr>
            <w:tcW w:w="624" w:type="dxa"/>
            <w:tcBorders>
              <w:top w:val="nil"/>
              <w:left w:val="nil"/>
              <w:bottom w:val="nil"/>
              <w:right w:val="nil"/>
            </w:tcBorders>
          </w:tcPr>
          <w:p w:rsidR="00E53F21" w:rsidRDefault="00E53F21" w:rsidP="00FF5654">
            <w:pPr>
              <w:pStyle w:val="TableText"/>
              <w:keepLines w:val="0"/>
              <w:spacing w:line="240" w:lineRule="auto"/>
              <w:rPr>
                <w:sz w:val="24"/>
                <w:szCs w:val="24"/>
                <w:rtl/>
              </w:rPr>
            </w:pPr>
          </w:p>
        </w:tc>
        <w:tc>
          <w:tcPr>
            <w:tcW w:w="1349" w:type="dxa"/>
            <w:tcBorders>
              <w:top w:val="nil"/>
              <w:left w:val="nil"/>
              <w:bottom w:val="nil"/>
            </w:tcBorders>
          </w:tcPr>
          <w:p w:rsidR="00E53F21" w:rsidRDefault="00E53F21" w:rsidP="00FF5654">
            <w:pPr>
              <w:pStyle w:val="TableBlock"/>
              <w:spacing w:after="60" w:line="240" w:lineRule="auto"/>
              <w:contextualSpacing w:val="0"/>
              <w:rPr>
                <w:sz w:val="24"/>
                <w:szCs w:val="24"/>
                <w:rtl/>
              </w:rPr>
            </w:pPr>
          </w:p>
        </w:tc>
        <w:tc>
          <w:tcPr>
            <w:tcW w:w="1393" w:type="dxa"/>
          </w:tcPr>
          <w:p w:rsidR="00E53F21" w:rsidRDefault="00E53F21" w:rsidP="00E53F21">
            <w:pPr>
              <w:pStyle w:val="TableBlock"/>
              <w:spacing w:after="60" w:line="240" w:lineRule="auto"/>
              <w:contextualSpacing w:val="0"/>
              <w:jc w:val="center"/>
              <w:rPr>
                <w:sz w:val="24"/>
                <w:szCs w:val="24"/>
                <w:rtl/>
              </w:rPr>
            </w:pPr>
            <w:r>
              <w:rPr>
                <w:rFonts w:hint="cs"/>
                <w:sz w:val="24"/>
                <w:szCs w:val="24"/>
                <w:rtl/>
              </w:rPr>
              <w:t>(1)</w:t>
            </w:r>
          </w:p>
        </w:tc>
        <w:tc>
          <w:tcPr>
            <w:tcW w:w="1393" w:type="dxa"/>
          </w:tcPr>
          <w:p w:rsidR="00E53F21" w:rsidRDefault="00E53F21" w:rsidP="00E53F21">
            <w:pPr>
              <w:pStyle w:val="TableBlock"/>
              <w:spacing w:after="60" w:line="240" w:lineRule="auto"/>
              <w:contextualSpacing w:val="0"/>
              <w:jc w:val="center"/>
              <w:rPr>
                <w:sz w:val="24"/>
                <w:szCs w:val="24"/>
                <w:rtl/>
              </w:rPr>
            </w:pPr>
            <w:r>
              <w:rPr>
                <w:rFonts w:hint="cs"/>
                <w:sz w:val="24"/>
                <w:szCs w:val="24"/>
                <w:rtl/>
              </w:rPr>
              <w:t>4א</w:t>
            </w:r>
          </w:p>
        </w:tc>
        <w:tc>
          <w:tcPr>
            <w:tcW w:w="1394" w:type="dxa"/>
          </w:tcPr>
          <w:p w:rsidR="00E53F21" w:rsidRDefault="00E53F21" w:rsidP="00E53F21">
            <w:pPr>
              <w:pStyle w:val="TableBlock"/>
              <w:spacing w:after="60" w:line="240" w:lineRule="auto"/>
              <w:contextualSpacing w:val="0"/>
              <w:jc w:val="center"/>
              <w:rPr>
                <w:sz w:val="24"/>
                <w:szCs w:val="24"/>
                <w:rtl/>
              </w:rPr>
            </w:pPr>
            <w:r>
              <w:rPr>
                <w:rFonts w:hint="cs"/>
                <w:sz w:val="24"/>
                <w:szCs w:val="24"/>
                <w:rtl/>
              </w:rPr>
              <w:t>5,000"</w:t>
            </w:r>
          </w:p>
        </w:tc>
      </w:tr>
    </w:tbl>
    <w:p w:rsidR="00E53F21" w:rsidRDefault="00E53F21">
      <w:pPr>
        <w:rPr>
          <w:rtl/>
        </w:rPr>
      </w:pPr>
    </w:p>
    <w:p w:rsidR="00E53F21" w:rsidRDefault="00E53F21">
      <w:pPr>
        <w:rPr>
          <w:rtl/>
        </w:rPr>
      </w:pPr>
      <w:bookmarkStart w:id="2918" w:name="_ETM_Q1_507503"/>
      <w:bookmarkEnd w:id="2918"/>
    </w:p>
    <w:p w:rsidR="00E53F21" w:rsidRDefault="00E53F21" w:rsidP="00E53F21">
      <w:pPr>
        <w:rPr>
          <w:rtl/>
          <w:lang w:eastAsia="he-IL"/>
        </w:rPr>
      </w:pPr>
      <w:bookmarkStart w:id="2919" w:name="_ETM_Q1_508003"/>
      <w:bookmarkEnd w:id="2919"/>
      <w:r>
        <w:rPr>
          <w:rFonts w:hint="cs"/>
          <w:rtl/>
          <w:lang w:eastAsia="he-IL"/>
        </w:rPr>
        <w:t>ז</w:t>
      </w:r>
      <w:bookmarkStart w:id="2920" w:name="_ETM_Q1_508052"/>
      <w:bookmarkEnd w:id="2920"/>
      <w:r>
        <w:rPr>
          <w:rFonts w:hint="cs"/>
          <w:rtl/>
          <w:lang w:eastAsia="he-IL"/>
        </w:rPr>
        <w:t>ה בעצם הקנס הקצוב בנושא.</w:t>
      </w:r>
    </w:p>
    <w:p w:rsidR="00E53F21" w:rsidRPr="00E53F21" w:rsidRDefault="00E53F21" w:rsidP="00E53F21">
      <w:pPr>
        <w:rPr>
          <w:rtl/>
          <w:lang w:eastAsia="he-IL"/>
        </w:rPr>
      </w:pPr>
      <w:bookmarkStart w:id="2921" w:name="_ETM_Q1_512063"/>
      <w:bookmarkStart w:id="2922" w:name="_ETM_Q1_512158"/>
      <w:bookmarkEnd w:id="2921"/>
      <w:bookmarkEnd w:id="2922"/>
    </w:p>
    <w:p w:rsidR="00E53F21" w:rsidRDefault="00E53F21"/>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F5654" w:rsidRPr="005B61E8" w:rsidTr="0054288B">
        <w:trPr>
          <w:cantSplit/>
        </w:trPr>
        <w:tc>
          <w:tcPr>
            <w:tcW w:w="1355" w:type="dxa"/>
          </w:tcPr>
          <w:p w:rsidR="00FF5654" w:rsidRDefault="00FF5654" w:rsidP="0099078E">
            <w:pPr>
              <w:pStyle w:val="TableSideHeading"/>
              <w:keepLines w:val="0"/>
              <w:spacing w:line="240" w:lineRule="auto"/>
              <w:rPr>
                <w:sz w:val="24"/>
                <w:szCs w:val="24"/>
                <w:rtl/>
              </w:rPr>
            </w:pPr>
            <w:r>
              <w:rPr>
                <w:rFonts w:hint="cs"/>
                <w:sz w:val="24"/>
                <w:szCs w:val="24"/>
                <w:rtl/>
              </w:rPr>
              <w:t>תחילה</w:t>
            </w:r>
          </w:p>
        </w:tc>
        <w:tc>
          <w:tcPr>
            <w:tcW w:w="624" w:type="dxa"/>
          </w:tcPr>
          <w:p w:rsidR="00FF5654" w:rsidRDefault="00FF5654" w:rsidP="00FF5654">
            <w:pPr>
              <w:pStyle w:val="TableText"/>
              <w:keepLines w:val="0"/>
              <w:spacing w:line="240" w:lineRule="auto"/>
              <w:rPr>
                <w:sz w:val="24"/>
                <w:szCs w:val="24"/>
                <w:rtl/>
              </w:rPr>
            </w:pPr>
            <w:r>
              <w:rPr>
                <w:rFonts w:hint="cs"/>
                <w:sz w:val="24"/>
                <w:szCs w:val="24"/>
                <w:rtl/>
              </w:rPr>
              <w:t>6.</w:t>
            </w:r>
          </w:p>
        </w:tc>
        <w:tc>
          <w:tcPr>
            <w:tcW w:w="5529" w:type="dxa"/>
          </w:tcPr>
          <w:p w:rsidR="00FF5654" w:rsidRDefault="00FF5654" w:rsidP="00FF5654">
            <w:pPr>
              <w:pStyle w:val="TableBlock"/>
              <w:spacing w:after="60" w:line="240" w:lineRule="auto"/>
              <w:contextualSpacing w:val="0"/>
              <w:rPr>
                <w:sz w:val="24"/>
                <w:szCs w:val="24"/>
                <w:rtl/>
              </w:rPr>
            </w:pPr>
            <w:r>
              <w:rPr>
                <w:rFonts w:hint="cs"/>
                <w:sz w:val="24"/>
                <w:szCs w:val="24"/>
                <w:rtl/>
              </w:rPr>
              <w:t xml:space="preserve">תחילתן של תקנות אלה ביום י"ד בחשוון התשפ"ב (20 באוקטובר 2021) (להלן </w:t>
            </w:r>
            <w:r>
              <w:rPr>
                <w:sz w:val="24"/>
                <w:szCs w:val="24"/>
                <w:rtl/>
              </w:rPr>
              <w:t>–</w:t>
            </w:r>
            <w:r>
              <w:rPr>
                <w:rFonts w:hint="cs"/>
                <w:sz w:val="24"/>
                <w:szCs w:val="24"/>
                <w:rtl/>
              </w:rPr>
              <w:t xml:space="preserve"> יום התחילה)</w:t>
            </w:r>
          </w:p>
        </w:tc>
      </w:tr>
      <w:tr w:rsidR="00FF5654" w:rsidRPr="005B61E8" w:rsidTr="0054288B">
        <w:trPr>
          <w:cantSplit/>
        </w:trPr>
        <w:tc>
          <w:tcPr>
            <w:tcW w:w="1355" w:type="dxa"/>
          </w:tcPr>
          <w:p w:rsidR="00FF5654" w:rsidRPr="00FF5654" w:rsidRDefault="00FF5654" w:rsidP="0099078E">
            <w:pPr>
              <w:pStyle w:val="TableSideHeading"/>
              <w:keepLines w:val="0"/>
              <w:spacing w:line="240" w:lineRule="auto"/>
              <w:rPr>
                <w:sz w:val="24"/>
                <w:szCs w:val="24"/>
                <w:rtl/>
              </w:rPr>
            </w:pPr>
            <w:r>
              <w:rPr>
                <w:rFonts w:hint="cs"/>
                <w:sz w:val="24"/>
                <w:szCs w:val="24"/>
                <w:rtl/>
              </w:rPr>
              <w:t>הוראת שעה</w:t>
            </w:r>
          </w:p>
        </w:tc>
        <w:tc>
          <w:tcPr>
            <w:tcW w:w="624" w:type="dxa"/>
          </w:tcPr>
          <w:p w:rsidR="00FF5654" w:rsidRDefault="00FF5654" w:rsidP="00FF5654">
            <w:pPr>
              <w:pStyle w:val="TableText"/>
              <w:keepLines w:val="0"/>
              <w:spacing w:line="240" w:lineRule="auto"/>
              <w:rPr>
                <w:sz w:val="24"/>
                <w:szCs w:val="24"/>
                <w:rtl/>
              </w:rPr>
            </w:pPr>
            <w:r>
              <w:rPr>
                <w:rFonts w:hint="cs"/>
                <w:sz w:val="24"/>
                <w:szCs w:val="24"/>
                <w:rtl/>
              </w:rPr>
              <w:t xml:space="preserve">7. </w:t>
            </w:r>
          </w:p>
        </w:tc>
        <w:tc>
          <w:tcPr>
            <w:tcW w:w="5529" w:type="dxa"/>
          </w:tcPr>
          <w:p w:rsidR="00FF5654" w:rsidRDefault="00FF5654" w:rsidP="00FF5654">
            <w:pPr>
              <w:pStyle w:val="TableBlock"/>
              <w:spacing w:after="60" w:line="240" w:lineRule="auto"/>
              <w:contextualSpacing w:val="0"/>
              <w:rPr>
                <w:sz w:val="24"/>
                <w:szCs w:val="24"/>
                <w:rtl/>
              </w:rPr>
            </w:pPr>
            <w:r>
              <w:rPr>
                <w:rFonts w:hint="cs"/>
                <w:sz w:val="24"/>
                <w:szCs w:val="24"/>
                <w:rtl/>
              </w:rPr>
              <w:t xml:space="preserve">בתקופה שמיום התחילה עד יום כ"ז בחשוון התשפ"ב (2 בנובמבר 2021) יראו כאילו </w:t>
            </w:r>
            <w:r w:rsidR="00E53F21">
              <w:rPr>
                <w:sz w:val="24"/>
                <w:szCs w:val="24"/>
                <w:rtl/>
              </w:rPr>
              <w:t>–</w:t>
            </w:r>
            <w:r>
              <w:rPr>
                <w:rFonts w:hint="cs"/>
                <w:sz w:val="24"/>
                <w:szCs w:val="24"/>
                <w:rtl/>
              </w:rPr>
              <w:t xml:space="preserve"> </w:t>
            </w:r>
          </w:p>
        </w:tc>
      </w:tr>
      <w:tr w:rsidR="00FF5654" w:rsidRPr="005B61E8" w:rsidTr="0054288B">
        <w:trPr>
          <w:cantSplit/>
        </w:trPr>
        <w:tc>
          <w:tcPr>
            <w:tcW w:w="1355" w:type="dxa"/>
          </w:tcPr>
          <w:p w:rsidR="00FF5654" w:rsidRPr="00FF5654" w:rsidRDefault="00FF5654" w:rsidP="0099078E">
            <w:pPr>
              <w:pStyle w:val="TableSideHeading"/>
              <w:keepLines w:val="0"/>
              <w:spacing w:line="240" w:lineRule="auto"/>
              <w:rPr>
                <w:sz w:val="24"/>
                <w:szCs w:val="24"/>
                <w:rtl/>
              </w:rPr>
            </w:pPr>
          </w:p>
        </w:tc>
        <w:tc>
          <w:tcPr>
            <w:tcW w:w="624" w:type="dxa"/>
          </w:tcPr>
          <w:p w:rsidR="00FF5654" w:rsidRDefault="00FF5654" w:rsidP="00FF5654">
            <w:pPr>
              <w:pStyle w:val="TableText"/>
              <w:keepLines w:val="0"/>
              <w:spacing w:line="240" w:lineRule="auto"/>
              <w:rPr>
                <w:sz w:val="24"/>
                <w:szCs w:val="24"/>
                <w:rtl/>
              </w:rPr>
            </w:pPr>
          </w:p>
        </w:tc>
        <w:tc>
          <w:tcPr>
            <w:tcW w:w="5529" w:type="dxa"/>
          </w:tcPr>
          <w:p w:rsidR="00FF5654" w:rsidRDefault="00FF5654" w:rsidP="00FF5654">
            <w:pPr>
              <w:pStyle w:val="TableBlock"/>
              <w:numPr>
                <w:ilvl w:val="0"/>
                <w:numId w:val="11"/>
              </w:numPr>
              <w:spacing w:after="60" w:line="240" w:lineRule="auto"/>
              <w:ind w:left="357" w:hanging="357"/>
              <w:contextualSpacing w:val="0"/>
              <w:rPr>
                <w:sz w:val="24"/>
                <w:szCs w:val="24"/>
              </w:rPr>
            </w:pPr>
            <w:r>
              <w:rPr>
                <w:rFonts w:hint="cs"/>
                <w:sz w:val="24"/>
                <w:szCs w:val="24"/>
                <w:rtl/>
              </w:rPr>
              <w:t>בתקנה 2(א) לתקנות העיקריות כתיקונה בתקנה</w:t>
            </w:r>
            <w:r w:rsidR="00E53F21">
              <w:rPr>
                <w:rFonts w:hint="cs"/>
                <w:sz w:val="24"/>
                <w:szCs w:val="24"/>
                <w:rtl/>
              </w:rPr>
              <w:t xml:space="preserve"> </w:t>
            </w:r>
            <w:r>
              <w:rPr>
                <w:rFonts w:hint="cs"/>
                <w:sz w:val="24"/>
                <w:szCs w:val="24"/>
                <w:rtl/>
              </w:rPr>
              <w:t>2(1) לתקנות אלה, בסופה בא:</w:t>
            </w:r>
          </w:p>
          <w:p w:rsidR="00FF5654" w:rsidRDefault="00FF5654" w:rsidP="00FF5654">
            <w:pPr>
              <w:pStyle w:val="TableBlock"/>
              <w:spacing w:after="60" w:line="240" w:lineRule="auto"/>
              <w:ind w:left="357"/>
              <w:contextualSpacing w:val="0"/>
              <w:rPr>
                <w:sz w:val="24"/>
                <w:szCs w:val="24"/>
                <w:rtl/>
              </w:rPr>
            </w:pPr>
            <w:r>
              <w:rPr>
                <w:rFonts w:hint="cs"/>
                <w:sz w:val="24"/>
                <w:szCs w:val="24"/>
                <w:rtl/>
              </w:rPr>
              <w:t xml:space="preserve">"(6) תוצאה שלילית בבדיקת קורונה שבוצעה בשיטת </w:t>
            </w:r>
            <w:r>
              <w:rPr>
                <w:sz w:val="24"/>
                <w:szCs w:val="24"/>
              </w:rPr>
              <w:t>PCR</w:t>
            </w:r>
            <w:r>
              <w:rPr>
                <w:rFonts w:hint="cs"/>
                <w:sz w:val="24"/>
                <w:szCs w:val="24"/>
                <w:rtl/>
              </w:rPr>
              <w:t xml:space="preserve"> ברשות הפלסטינית שביצע במהלך שבעה הימים שקדמו לכניסתו למקום העבודה מי שנכנס לישראל באשרת כניסה המאפשרת עבודה בישראל.";</w:t>
            </w:r>
          </w:p>
        </w:tc>
      </w:tr>
      <w:tr w:rsidR="00FF5654" w:rsidRPr="005B61E8" w:rsidTr="0054288B">
        <w:trPr>
          <w:cantSplit/>
        </w:trPr>
        <w:tc>
          <w:tcPr>
            <w:tcW w:w="1355" w:type="dxa"/>
          </w:tcPr>
          <w:p w:rsidR="00FF5654" w:rsidRPr="00FF5654" w:rsidRDefault="00FF5654" w:rsidP="0099078E">
            <w:pPr>
              <w:pStyle w:val="TableSideHeading"/>
              <w:keepLines w:val="0"/>
              <w:spacing w:line="240" w:lineRule="auto"/>
              <w:rPr>
                <w:sz w:val="24"/>
                <w:szCs w:val="24"/>
                <w:rtl/>
              </w:rPr>
            </w:pPr>
          </w:p>
        </w:tc>
        <w:tc>
          <w:tcPr>
            <w:tcW w:w="624" w:type="dxa"/>
          </w:tcPr>
          <w:p w:rsidR="00FF5654" w:rsidRDefault="00FF5654" w:rsidP="00FF5654">
            <w:pPr>
              <w:pStyle w:val="TableText"/>
              <w:keepLines w:val="0"/>
              <w:spacing w:line="240" w:lineRule="auto"/>
              <w:rPr>
                <w:sz w:val="24"/>
                <w:szCs w:val="24"/>
                <w:rtl/>
              </w:rPr>
            </w:pPr>
          </w:p>
        </w:tc>
        <w:tc>
          <w:tcPr>
            <w:tcW w:w="5529" w:type="dxa"/>
          </w:tcPr>
          <w:p w:rsidR="00FF5654" w:rsidRDefault="00E53F21" w:rsidP="00E53F21">
            <w:pPr>
              <w:pStyle w:val="TableBlock"/>
              <w:numPr>
                <w:ilvl w:val="0"/>
                <w:numId w:val="11"/>
              </w:numPr>
              <w:spacing w:after="60" w:line="240" w:lineRule="auto"/>
              <w:ind w:left="357" w:hanging="357"/>
              <w:contextualSpacing w:val="0"/>
              <w:rPr>
                <w:sz w:val="24"/>
                <w:szCs w:val="24"/>
              </w:rPr>
            </w:pPr>
            <w:r>
              <w:rPr>
                <w:rFonts w:hint="cs"/>
                <w:sz w:val="24"/>
                <w:szCs w:val="24"/>
                <w:rtl/>
              </w:rPr>
              <w:t xml:space="preserve">בתקנה 4א(1) לתקנות העיקריות כנוסחה בתקנה 3 לתקנות אלה בסופה בא: </w:t>
            </w:r>
          </w:p>
          <w:p w:rsidR="00E53F21" w:rsidRDefault="00E53F21" w:rsidP="00E53F21">
            <w:pPr>
              <w:pStyle w:val="TableBlock"/>
              <w:spacing w:after="60" w:line="240" w:lineRule="auto"/>
              <w:ind w:left="357"/>
              <w:contextualSpacing w:val="0"/>
              <w:rPr>
                <w:sz w:val="24"/>
                <w:szCs w:val="24"/>
                <w:rtl/>
              </w:rPr>
            </w:pPr>
            <w:r>
              <w:rPr>
                <w:rFonts w:hint="cs"/>
                <w:sz w:val="24"/>
                <w:szCs w:val="24"/>
                <w:rtl/>
              </w:rPr>
              <w:t xml:space="preserve">"(ה) תוצאה שלילית בבדיקת קורונה שבוצעה בשיטת </w:t>
            </w:r>
            <w:r>
              <w:rPr>
                <w:sz w:val="24"/>
                <w:szCs w:val="24"/>
              </w:rPr>
              <w:t>PCR</w:t>
            </w:r>
            <w:r>
              <w:rPr>
                <w:rFonts w:hint="cs"/>
                <w:sz w:val="24"/>
                <w:szCs w:val="24"/>
                <w:rtl/>
              </w:rPr>
              <w:t xml:space="preserve"> ברשות הפלסטינית שביצע במהלך שבעה הימים שקדמו לכניסתו למקום העבודה מי שנכנס לישראל באשרת כניסה המאפשרת עבודה בישראל".</w:t>
            </w:r>
          </w:p>
        </w:tc>
      </w:tr>
    </w:tbl>
    <w:p w:rsidR="006F6911" w:rsidRPr="006F6911" w:rsidRDefault="006F6911" w:rsidP="00DA333E">
      <w:pPr>
        <w:rPr>
          <w:rtl/>
          <w:lang w:eastAsia="he-IL"/>
        </w:rPr>
      </w:pPr>
    </w:p>
    <w:p w:rsidR="00E53F21" w:rsidRDefault="00E53F21" w:rsidP="006468C8">
      <w:pPr>
        <w:rPr>
          <w:rtl/>
          <w:lang w:eastAsia="he-IL"/>
        </w:rPr>
      </w:pPr>
      <w:bookmarkStart w:id="2923" w:name="_ETM_Q1_397646"/>
      <w:bookmarkStart w:id="2924" w:name="_ETM_Q1_397706"/>
      <w:bookmarkStart w:id="2925" w:name="_ETM_Q1_553365"/>
      <w:bookmarkEnd w:id="2923"/>
      <w:bookmarkEnd w:id="2924"/>
      <w:bookmarkEnd w:id="2925"/>
    </w:p>
    <w:p w:rsidR="00E53F21" w:rsidRDefault="00E53F21" w:rsidP="00E53F21">
      <w:pPr>
        <w:pStyle w:val="af6"/>
        <w:keepNext/>
        <w:rPr>
          <w:rtl/>
        </w:rPr>
      </w:pPr>
      <w:bookmarkStart w:id="2926" w:name="ET_yor_6156_272"/>
      <w:r w:rsidRPr="00E53F21">
        <w:rPr>
          <w:rStyle w:val="TagStyle"/>
          <w:rtl/>
        </w:rPr>
        <w:t xml:space="preserve"> &lt;&lt; יור &gt;&gt; </w:t>
      </w:r>
      <w:r>
        <w:rPr>
          <w:rtl/>
        </w:rPr>
        <w:t>היו"ר גלעד קריב:</w:t>
      </w:r>
      <w:r w:rsidRPr="00E53F21">
        <w:rPr>
          <w:rStyle w:val="TagStyle"/>
          <w:rtl/>
        </w:rPr>
        <w:t xml:space="preserve"> &lt;&lt; יור &gt;&gt;</w:t>
      </w:r>
      <w:r w:rsidR="00D85421">
        <w:rPr>
          <w:rtl/>
        </w:rPr>
        <w:t xml:space="preserve"> </w:t>
      </w:r>
      <w:bookmarkEnd w:id="2926"/>
    </w:p>
    <w:p w:rsidR="00E53F21" w:rsidRDefault="00E53F21" w:rsidP="00E53F21">
      <w:pPr>
        <w:pStyle w:val="KeepWithNext"/>
        <w:rPr>
          <w:rtl/>
          <w:lang w:eastAsia="he-IL"/>
        </w:rPr>
      </w:pPr>
    </w:p>
    <w:p w:rsidR="00E53F21" w:rsidRDefault="00E53F21" w:rsidP="00E53F21">
      <w:pPr>
        <w:rPr>
          <w:rtl/>
          <w:lang w:eastAsia="he-IL"/>
        </w:rPr>
      </w:pPr>
      <w:bookmarkStart w:id="2927" w:name="_ETM_Q1_553770"/>
      <w:bookmarkStart w:id="2928" w:name="_ETM_Q1_553805"/>
      <w:bookmarkEnd w:id="2927"/>
      <w:bookmarkEnd w:id="2928"/>
      <w:r>
        <w:rPr>
          <w:rFonts w:hint="cs"/>
          <w:rtl/>
          <w:lang w:eastAsia="he-IL"/>
        </w:rPr>
        <w:t xml:space="preserve">תודה ליועצת המשפטית. מי </w:t>
      </w:r>
      <w:bookmarkStart w:id="2929" w:name="_ETM_Q1_556556"/>
      <w:bookmarkEnd w:id="2929"/>
      <w:r>
        <w:rPr>
          <w:rFonts w:hint="cs"/>
          <w:rtl/>
          <w:lang w:eastAsia="he-IL"/>
        </w:rPr>
        <w:t xml:space="preserve">בעד? </w:t>
      </w:r>
    </w:p>
    <w:p w:rsidR="00E53F21" w:rsidRDefault="00E53F21" w:rsidP="00E53F21">
      <w:pPr>
        <w:rPr>
          <w:rtl/>
          <w:lang w:eastAsia="he-IL"/>
        </w:rPr>
      </w:pPr>
      <w:bookmarkStart w:id="2930" w:name="_ETM_Q1_556896"/>
      <w:bookmarkStart w:id="2931" w:name="_ETM_Q1_556960"/>
      <w:bookmarkEnd w:id="2930"/>
      <w:bookmarkEnd w:id="2931"/>
    </w:p>
    <w:p w:rsidR="00E53F21" w:rsidRDefault="00E53F21" w:rsidP="00E53F21">
      <w:pPr>
        <w:pStyle w:val="af1"/>
        <w:keepNext/>
        <w:ind w:firstLine="0"/>
        <w:rPr>
          <w:rtl/>
          <w:lang w:eastAsia="he-IL"/>
        </w:rPr>
      </w:pPr>
      <w:bookmarkStart w:id="2932" w:name="_ETM_Q1_557096"/>
      <w:bookmarkStart w:id="2933" w:name="_ETM_Q1_557150"/>
      <w:bookmarkEnd w:id="2932"/>
      <w:bookmarkEnd w:id="2933"/>
      <w:r>
        <w:rPr>
          <w:rtl/>
          <w:lang w:eastAsia="he-IL"/>
        </w:rPr>
        <w:t>הצבעה</w:t>
      </w:r>
    </w:p>
    <w:p w:rsidR="00E53F21" w:rsidRDefault="00E53F21" w:rsidP="00E53F21">
      <w:pPr>
        <w:pStyle w:val="--"/>
        <w:keepNext/>
        <w:ind w:firstLine="0"/>
        <w:rPr>
          <w:rtl/>
          <w:lang w:eastAsia="he-IL"/>
        </w:rPr>
      </w:pPr>
      <w:r>
        <w:rPr>
          <w:rFonts w:hint="cs"/>
          <w:rtl/>
          <w:lang w:eastAsia="he-IL"/>
        </w:rPr>
        <w:t>אושר.</w:t>
      </w:r>
    </w:p>
    <w:p w:rsidR="00E53F21" w:rsidRDefault="00E53F21" w:rsidP="00E53F21">
      <w:pPr>
        <w:rPr>
          <w:rFonts w:ascii="David" w:hAnsi="David"/>
          <w:rtl/>
          <w:lang w:eastAsia="he-IL"/>
        </w:rPr>
      </w:pPr>
    </w:p>
    <w:p w:rsidR="00E53F21" w:rsidRDefault="00E53F21" w:rsidP="00E53F21">
      <w:pPr>
        <w:pStyle w:val="af6"/>
        <w:keepNext/>
        <w:rPr>
          <w:rtl/>
        </w:rPr>
      </w:pPr>
      <w:bookmarkStart w:id="2934" w:name="ET_yor_6156_273"/>
      <w:r w:rsidRPr="00E53F21">
        <w:rPr>
          <w:rStyle w:val="TagStyle"/>
          <w:rtl/>
        </w:rPr>
        <w:t xml:space="preserve"> &lt;&lt; יור &gt;&gt; </w:t>
      </w:r>
      <w:r>
        <w:rPr>
          <w:rtl/>
        </w:rPr>
        <w:t>היו"ר גלעד קריב:</w:t>
      </w:r>
      <w:r w:rsidRPr="00E53F21">
        <w:rPr>
          <w:rStyle w:val="TagStyle"/>
          <w:rtl/>
        </w:rPr>
        <w:t xml:space="preserve"> &lt;&lt; יור &gt;&gt;</w:t>
      </w:r>
      <w:r w:rsidR="00D85421">
        <w:rPr>
          <w:rtl/>
        </w:rPr>
        <w:t xml:space="preserve"> </w:t>
      </w:r>
      <w:bookmarkEnd w:id="2934"/>
    </w:p>
    <w:p w:rsidR="00E53F21" w:rsidRDefault="00E53F21" w:rsidP="00E53F21">
      <w:pPr>
        <w:pStyle w:val="KeepWithNext"/>
        <w:rPr>
          <w:rtl/>
          <w:lang w:eastAsia="he-IL"/>
        </w:rPr>
      </w:pPr>
    </w:p>
    <w:p w:rsidR="00E53F21" w:rsidRDefault="00E53F21" w:rsidP="00E53F21">
      <w:pPr>
        <w:rPr>
          <w:rtl/>
          <w:lang w:eastAsia="he-IL"/>
        </w:rPr>
      </w:pPr>
      <w:r>
        <w:rPr>
          <w:rFonts w:hint="cs"/>
          <w:rtl/>
          <w:lang w:eastAsia="he-IL"/>
        </w:rPr>
        <w:t xml:space="preserve">אושר פה אחד. חברותיי וחבריי, תודה על השעה המאוחרת. </w:t>
      </w:r>
      <w:bookmarkStart w:id="2935" w:name="_ETM_Q1_566181"/>
      <w:bookmarkEnd w:id="2935"/>
      <w:r>
        <w:rPr>
          <w:rFonts w:hint="cs"/>
          <w:rtl/>
          <w:lang w:eastAsia="he-IL"/>
        </w:rPr>
        <w:t xml:space="preserve">אני רק רוצה להזכיר, אנחנו רוצים לקבל את ההנחיות של </w:t>
      </w:r>
      <w:bookmarkStart w:id="2936" w:name="_ETM_Q1_571443"/>
      <w:bookmarkEnd w:id="2936"/>
      <w:r>
        <w:rPr>
          <w:rFonts w:hint="cs"/>
          <w:rtl/>
          <w:lang w:eastAsia="he-IL"/>
        </w:rPr>
        <w:t>החשכ"ל והתייחסות - - -</w:t>
      </w:r>
    </w:p>
    <w:p w:rsidR="00E53F21" w:rsidRDefault="00E53F21" w:rsidP="00E53F21">
      <w:pPr>
        <w:rPr>
          <w:rtl/>
          <w:lang w:eastAsia="he-IL"/>
        </w:rPr>
      </w:pPr>
      <w:bookmarkStart w:id="2937" w:name="_ETM_Q1_568093"/>
      <w:bookmarkStart w:id="2938" w:name="_ETM_Q1_568169"/>
      <w:bookmarkEnd w:id="2937"/>
      <w:bookmarkEnd w:id="2938"/>
    </w:p>
    <w:p w:rsidR="00E53F21" w:rsidRDefault="00E53F21" w:rsidP="00E53F21">
      <w:pPr>
        <w:pStyle w:val="af9"/>
        <w:keepNext/>
        <w:rPr>
          <w:rtl/>
          <w:lang w:eastAsia="he-IL"/>
        </w:rPr>
      </w:pPr>
      <w:bookmarkStart w:id="2939" w:name="ET_guest_מיכל_עקביה_274"/>
      <w:r w:rsidRPr="00E53F21">
        <w:rPr>
          <w:rStyle w:val="TagStyle"/>
          <w:rtl/>
        </w:rPr>
        <w:t xml:space="preserve"> &lt;&lt; אורח &gt;&gt; </w:t>
      </w:r>
      <w:r>
        <w:rPr>
          <w:rtl/>
          <w:lang w:eastAsia="he-IL"/>
        </w:rPr>
        <w:t>מיכל עקביה:</w:t>
      </w:r>
      <w:r w:rsidRPr="00E53F21">
        <w:rPr>
          <w:rStyle w:val="TagStyle"/>
          <w:rtl/>
        </w:rPr>
        <w:t xml:space="preserve"> &lt;&lt; אורח &gt;&gt;</w:t>
      </w:r>
      <w:r w:rsidR="00D85421">
        <w:rPr>
          <w:rtl/>
          <w:lang w:eastAsia="he-IL"/>
        </w:rPr>
        <w:t xml:space="preserve"> </w:t>
      </w:r>
      <w:bookmarkEnd w:id="2939"/>
    </w:p>
    <w:p w:rsidR="00E53F21" w:rsidRDefault="00E53F21" w:rsidP="00E53F21">
      <w:pPr>
        <w:pStyle w:val="KeepWithNext"/>
        <w:rPr>
          <w:rtl/>
          <w:lang w:eastAsia="he-IL"/>
        </w:rPr>
      </w:pPr>
    </w:p>
    <w:p w:rsidR="00E53F21" w:rsidRDefault="00E53F21" w:rsidP="00E53F21">
      <w:pPr>
        <w:rPr>
          <w:rtl/>
          <w:lang w:eastAsia="he-IL"/>
        </w:rPr>
      </w:pPr>
      <w:bookmarkStart w:id="2940" w:name="_ETM_Q1_571170"/>
      <w:bookmarkStart w:id="2941" w:name="_ETM_Q1_571205"/>
      <w:bookmarkEnd w:id="2940"/>
      <w:bookmarkEnd w:id="2941"/>
      <w:r>
        <w:rPr>
          <w:rFonts w:hint="cs"/>
          <w:rtl/>
          <w:lang w:eastAsia="he-IL"/>
        </w:rPr>
        <w:t>תיכף נעביר את זה.</w:t>
      </w:r>
    </w:p>
    <w:p w:rsidR="00E53F21" w:rsidRDefault="00E53F21" w:rsidP="00E53F21">
      <w:pPr>
        <w:rPr>
          <w:rtl/>
          <w:lang w:eastAsia="he-IL"/>
        </w:rPr>
      </w:pPr>
      <w:bookmarkStart w:id="2942" w:name="_ETM_Q1_573585"/>
      <w:bookmarkStart w:id="2943" w:name="_ETM_Q1_573647"/>
      <w:bookmarkStart w:id="2944" w:name="_ETM_Q1_574592"/>
      <w:bookmarkEnd w:id="2942"/>
      <w:bookmarkEnd w:id="2943"/>
      <w:bookmarkEnd w:id="2944"/>
    </w:p>
    <w:p w:rsidR="00E53F21" w:rsidRDefault="00E53F21" w:rsidP="00E53F21">
      <w:pPr>
        <w:pStyle w:val="af6"/>
        <w:keepNext/>
        <w:rPr>
          <w:rtl/>
        </w:rPr>
      </w:pPr>
      <w:bookmarkStart w:id="2945" w:name="ET_yor_6156_275"/>
      <w:r w:rsidRPr="00E53F21">
        <w:rPr>
          <w:rStyle w:val="TagStyle"/>
          <w:rtl/>
        </w:rPr>
        <w:t xml:space="preserve"> &lt;&lt; יור &gt;&gt; </w:t>
      </w:r>
      <w:r>
        <w:rPr>
          <w:rtl/>
        </w:rPr>
        <w:t>היו"ר גלעד קריב:</w:t>
      </w:r>
      <w:r w:rsidRPr="00E53F21">
        <w:rPr>
          <w:rStyle w:val="TagStyle"/>
          <w:rtl/>
        </w:rPr>
        <w:t xml:space="preserve"> &lt;&lt; יור &gt;&gt;</w:t>
      </w:r>
      <w:r w:rsidR="00D85421">
        <w:rPr>
          <w:rtl/>
        </w:rPr>
        <w:t xml:space="preserve"> </w:t>
      </w:r>
      <w:bookmarkEnd w:id="2945"/>
    </w:p>
    <w:p w:rsidR="00E53F21" w:rsidRDefault="00E53F21" w:rsidP="00E53F21">
      <w:pPr>
        <w:pStyle w:val="KeepWithNext"/>
        <w:rPr>
          <w:rtl/>
          <w:lang w:eastAsia="he-IL"/>
        </w:rPr>
      </w:pPr>
    </w:p>
    <w:p w:rsidR="00E53F21" w:rsidRDefault="00E53F21" w:rsidP="00E53F21">
      <w:pPr>
        <w:rPr>
          <w:rtl/>
          <w:lang w:eastAsia="he-IL"/>
        </w:rPr>
      </w:pPr>
      <w:bookmarkStart w:id="2946" w:name="_ETM_Q1_575015"/>
      <w:bookmarkEnd w:id="2946"/>
      <w:r>
        <w:rPr>
          <w:rFonts w:hint="cs"/>
          <w:rtl/>
          <w:lang w:eastAsia="he-IL"/>
        </w:rPr>
        <w:t>א</w:t>
      </w:r>
      <w:bookmarkStart w:id="2947" w:name="_ETM_Q1_575050"/>
      <w:bookmarkEnd w:id="2947"/>
      <w:r>
        <w:rPr>
          <w:rFonts w:hint="cs"/>
          <w:rtl/>
          <w:lang w:eastAsia="he-IL"/>
        </w:rPr>
        <w:t xml:space="preserve">בל גם התייחסות </w:t>
      </w:r>
      <w:bookmarkStart w:id="2948" w:name="_ETM_Q1_576689"/>
      <w:bookmarkEnd w:id="2948"/>
      <w:r>
        <w:rPr>
          <w:rFonts w:hint="cs"/>
          <w:rtl/>
          <w:lang w:eastAsia="he-IL"/>
        </w:rPr>
        <w:t xml:space="preserve">למה עשיתם עם המגזר הציבורי הרחב או עם מוסדות נתמכים. </w:t>
      </w:r>
      <w:bookmarkStart w:id="2949" w:name="_ETM_Q1_580267"/>
      <w:bookmarkEnd w:id="2949"/>
      <w:r>
        <w:rPr>
          <w:rFonts w:hint="cs"/>
          <w:rtl/>
          <w:lang w:eastAsia="he-IL"/>
        </w:rPr>
        <w:t xml:space="preserve">זה דבר אחד. דבר שני, אני מציין, אישרנו ל-28 </w:t>
      </w:r>
      <w:bookmarkStart w:id="2950" w:name="_ETM_Q1_583311"/>
      <w:bookmarkEnd w:id="2950"/>
      <w:r>
        <w:rPr>
          <w:rFonts w:hint="cs"/>
          <w:rtl/>
          <w:lang w:eastAsia="he-IL"/>
        </w:rPr>
        <w:t xml:space="preserve">ימים, הממשלה תצטרך לאמץ מדיניות אחידה לגבי תו ירוק לפנאי </w:t>
      </w:r>
      <w:bookmarkStart w:id="2951" w:name="_ETM_Q1_592199"/>
      <w:bookmarkEnd w:id="2951"/>
      <w:r>
        <w:rPr>
          <w:rFonts w:hint="cs"/>
          <w:rtl/>
          <w:lang w:eastAsia="he-IL"/>
        </w:rPr>
        <w:t xml:space="preserve">ותרבות ותו ירוק למקומות עבודה מבחינת תכיפות הפיקוח והאישור שלנו. </w:t>
      </w:r>
      <w:bookmarkStart w:id="2952" w:name="_ETM_Q1_600153"/>
      <w:bookmarkEnd w:id="2952"/>
    </w:p>
    <w:p w:rsidR="00E53F21" w:rsidRDefault="00E53F21" w:rsidP="00E53F21">
      <w:pPr>
        <w:rPr>
          <w:rtl/>
          <w:lang w:eastAsia="he-IL"/>
        </w:rPr>
      </w:pPr>
      <w:bookmarkStart w:id="2953" w:name="_ETM_Q1_600784"/>
      <w:bookmarkStart w:id="2954" w:name="_ETM_Q1_600853"/>
      <w:bookmarkEnd w:id="2953"/>
      <w:bookmarkEnd w:id="2954"/>
    </w:p>
    <w:p w:rsidR="00E53F21" w:rsidRDefault="00A35D79" w:rsidP="00E53F21">
      <w:pPr>
        <w:rPr>
          <w:rtl/>
          <w:lang w:eastAsia="he-IL"/>
        </w:rPr>
      </w:pPr>
      <w:bookmarkStart w:id="2955" w:name="_ETM_Q1_600937"/>
      <w:bookmarkStart w:id="2956" w:name="_ETM_Q1_601004"/>
      <w:bookmarkEnd w:id="2955"/>
      <w:bookmarkEnd w:id="2956"/>
      <w:r>
        <w:rPr>
          <w:rFonts w:hint="cs"/>
          <w:rtl/>
          <w:lang w:eastAsia="he-IL"/>
        </w:rPr>
        <w:t xml:space="preserve">אנחנו נקיים, </w:t>
      </w:r>
      <w:r w:rsidR="00E53F21">
        <w:rPr>
          <w:rFonts w:hint="cs"/>
          <w:rtl/>
          <w:lang w:eastAsia="he-IL"/>
        </w:rPr>
        <w:t xml:space="preserve">לא מיידית, אבל עוד איזה שהוא דיון מעקב </w:t>
      </w:r>
      <w:bookmarkStart w:id="2957" w:name="_ETM_Q1_605208"/>
      <w:bookmarkEnd w:id="2957"/>
      <w:r w:rsidR="00E53F21">
        <w:rPr>
          <w:rFonts w:hint="cs"/>
          <w:rtl/>
          <w:lang w:eastAsia="he-IL"/>
        </w:rPr>
        <w:t xml:space="preserve">שיתעסק גם בדברים שעלו בדיון הקודם, אבל אני מבקש ממשרד </w:t>
      </w:r>
      <w:bookmarkStart w:id="2958" w:name="_ETM_Q1_614056"/>
      <w:bookmarkEnd w:id="2958"/>
      <w:r w:rsidR="00E53F21">
        <w:rPr>
          <w:rFonts w:hint="cs"/>
          <w:rtl/>
          <w:lang w:eastAsia="he-IL"/>
        </w:rPr>
        <w:t>המשפטים התייחסות לסוגיית הזליגה.</w:t>
      </w:r>
      <w:r w:rsidR="005F68DA">
        <w:rPr>
          <w:rFonts w:hint="cs"/>
          <w:rtl/>
          <w:lang w:eastAsia="he-IL"/>
        </w:rPr>
        <w:t xml:space="preserve"> </w:t>
      </w:r>
    </w:p>
    <w:p w:rsidR="00E53F21" w:rsidRDefault="00E53F21" w:rsidP="00E53F21">
      <w:pPr>
        <w:rPr>
          <w:rtl/>
          <w:lang w:eastAsia="he-IL"/>
        </w:rPr>
      </w:pPr>
      <w:bookmarkStart w:id="2959" w:name="_ETM_Q1_613544"/>
      <w:bookmarkStart w:id="2960" w:name="_ETM_Q1_613623"/>
      <w:bookmarkEnd w:id="2959"/>
      <w:bookmarkEnd w:id="2960"/>
    </w:p>
    <w:p w:rsidR="00E53F21" w:rsidRDefault="00E53F21" w:rsidP="00E53F21">
      <w:pPr>
        <w:pStyle w:val="af9"/>
        <w:keepNext/>
        <w:rPr>
          <w:rtl/>
          <w:lang w:eastAsia="he-IL"/>
        </w:rPr>
      </w:pPr>
      <w:bookmarkStart w:id="2961" w:name="ET_guest_יפעת_רווה_276"/>
      <w:r w:rsidRPr="00E53F21">
        <w:rPr>
          <w:rStyle w:val="TagStyle"/>
          <w:rtl/>
        </w:rPr>
        <w:t xml:space="preserve"> &lt;&lt; אורח &gt;&gt; </w:t>
      </w:r>
      <w:r>
        <w:rPr>
          <w:rtl/>
          <w:lang w:eastAsia="he-IL"/>
        </w:rPr>
        <w:t>יפעת רווה:</w:t>
      </w:r>
      <w:r w:rsidRPr="00E53F21">
        <w:rPr>
          <w:rStyle w:val="TagStyle"/>
          <w:rtl/>
        </w:rPr>
        <w:t xml:space="preserve"> &lt;&lt; אורח &gt;&gt;</w:t>
      </w:r>
      <w:r w:rsidR="00D85421">
        <w:rPr>
          <w:rtl/>
          <w:lang w:eastAsia="he-IL"/>
        </w:rPr>
        <w:t xml:space="preserve"> </w:t>
      </w:r>
      <w:bookmarkEnd w:id="2961"/>
    </w:p>
    <w:p w:rsidR="00E53F21" w:rsidRDefault="00E53F21" w:rsidP="00E53F21">
      <w:pPr>
        <w:pStyle w:val="KeepWithNext"/>
        <w:rPr>
          <w:rtl/>
          <w:lang w:eastAsia="he-IL"/>
        </w:rPr>
      </w:pPr>
    </w:p>
    <w:p w:rsidR="00E53F21" w:rsidRDefault="005F68DA" w:rsidP="00E53F21">
      <w:pPr>
        <w:rPr>
          <w:rtl/>
          <w:lang w:eastAsia="he-IL"/>
        </w:rPr>
      </w:pPr>
      <w:r>
        <w:rPr>
          <w:rFonts w:hint="cs"/>
          <w:rtl/>
          <w:lang w:eastAsia="he-IL"/>
        </w:rPr>
        <w:t xml:space="preserve">העברנו את זה. </w:t>
      </w:r>
    </w:p>
    <w:p w:rsidR="005F68DA" w:rsidRDefault="005F68DA" w:rsidP="00E53F21">
      <w:pPr>
        <w:rPr>
          <w:rtl/>
          <w:lang w:eastAsia="he-IL"/>
        </w:rPr>
      </w:pPr>
      <w:bookmarkStart w:id="2962" w:name="_ETM_Q1_616642"/>
      <w:bookmarkStart w:id="2963" w:name="_ETM_Q1_618101"/>
      <w:bookmarkEnd w:id="2962"/>
      <w:bookmarkEnd w:id="2963"/>
    </w:p>
    <w:p w:rsidR="005F68DA" w:rsidRDefault="005F68DA" w:rsidP="005F68DA">
      <w:pPr>
        <w:pStyle w:val="af6"/>
        <w:keepNext/>
        <w:rPr>
          <w:rtl/>
        </w:rPr>
      </w:pPr>
      <w:bookmarkStart w:id="2964" w:name="ET_yor_6156_277"/>
      <w:r w:rsidRPr="005F68DA">
        <w:rPr>
          <w:rStyle w:val="TagStyle"/>
          <w:rtl/>
        </w:rPr>
        <w:t xml:space="preserve"> &lt;&lt; יור &gt;&gt; </w:t>
      </w:r>
      <w:r>
        <w:rPr>
          <w:rtl/>
        </w:rPr>
        <w:t>היו"ר גלעד קריב:</w:t>
      </w:r>
      <w:r w:rsidRPr="005F68DA">
        <w:rPr>
          <w:rStyle w:val="TagStyle"/>
          <w:rtl/>
        </w:rPr>
        <w:t xml:space="preserve"> &lt;&lt; יור &gt;&gt;</w:t>
      </w:r>
      <w:r w:rsidR="00D85421">
        <w:rPr>
          <w:rtl/>
        </w:rPr>
        <w:t xml:space="preserve"> </w:t>
      </w:r>
      <w:bookmarkEnd w:id="2964"/>
    </w:p>
    <w:p w:rsidR="005F68DA" w:rsidRDefault="005F68DA" w:rsidP="005F68DA">
      <w:pPr>
        <w:pStyle w:val="KeepWithNext"/>
        <w:rPr>
          <w:rtl/>
          <w:lang w:eastAsia="he-IL"/>
        </w:rPr>
      </w:pPr>
    </w:p>
    <w:p w:rsidR="005F68DA" w:rsidRDefault="005F68DA" w:rsidP="00A35D79">
      <w:pPr>
        <w:rPr>
          <w:rtl/>
          <w:lang w:eastAsia="he-IL"/>
        </w:rPr>
      </w:pPr>
      <w:bookmarkStart w:id="2965" w:name="_ETM_Q1_617844"/>
      <w:bookmarkStart w:id="2966" w:name="_ETM_Q1_617868"/>
      <w:bookmarkEnd w:id="2965"/>
      <w:bookmarkEnd w:id="2966"/>
      <w:r>
        <w:rPr>
          <w:rFonts w:hint="cs"/>
          <w:rtl/>
          <w:lang w:eastAsia="he-IL"/>
        </w:rPr>
        <w:t xml:space="preserve">בסדר, </w:t>
      </w:r>
      <w:bookmarkStart w:id="2967" w:name="_ETM_Q1_617532"/>
      <w:bookmarkEnd w:id="2967"/>
      <w:r>
        <w:rPr>
          <w:rFonts w:hint="cs"/>
          <w:rtl/>
          <w:lang w:eastAsia="he-IL"/>
        </w:rPr>
        <w:t xml:space="preserve">בדיון הבא, שנעשה אותו </w:t>
      </w:r>
      <w:proofErr w:type="spellStart"/>
      <w:r>
        <w:rPr>
          <w:rFonts w:hint="cs"/>
          <w:rtl/>
          <w:lang w:eastAsia="he-IL"/>
        </w:rPr>
        <w:t>כקצת</w:t>
      </w:r>
      <w:proofErr w:type="spellEnd"/>
      <w:r>
        <w:rPr>
          <w:rFonts w:hint="cs"/>
          <w:rtl/>
          <w:lang w:eastAsia="he-IL"/>
        </w:rPr>
        <w:t xml:space="preserve"> דיון מעקב נתייחס לעניין הזה </w:t>
      </w:r>
      <w:bookmarkStart w:id="2968" w:name="_ETM_Q1_623262"/>
      <w:bookmarkEnd w:id="2968"/>
      <w:r>
        <w:rPr>
          <w:rFonts w:hint="cs"/>
          <w:rtl/>
          <w:lang w:eastAsia="he-IL"/>
        </w:rPr>
        <w:t xml:space="preserve">ואני מזכיר פה לחברותיי ממשרד הבריאות שאנחנו מחר נסגור </w:t>
      </w:r>
      <w:bookmarkStart w:id="2969" w:name="_ETM_Q1_625956"/>
      <w:bookmarkEnd w:id="2969"/>
      <w:r>
        <w:rPr>
          <w:rFonts w:hint="cs"/>
          <w:rtl/>
          <w:lang w:eastAsia="he-IL"/>
        </w:rPr>
        <w:t>אם ביום חמישי או ביום ראשון יתקיים דיון יותר מרחיב</w:t>
      </w:r>
      <w:bookmarkStart w:id="2970" w:name="_ETM_Q1_634724"/>
      <w:bookmarkEnd w:id="2970"/>
      <w:r>
        <w:rPr>
          <w:rFonts w:hint="cs"/>
          <w:rtl/>
          <w:lang w:eastAsia="he-IL"/>
        </w:rPr>
        <w:t xml:space="preserve"> מבחינת חוות הדעת האפידמיולוגית לגבי תקופת ההכרזה. אני מזכיר בכל </w:t>
      </w:r>
      <w:bookmarkStart w:id="2971" w:name="_ETM_Q1_636004"/>
      <w:bookmarkEnd w:id="2971"/>
      <w:r>
        <w:rPr>
          <w:rFonts w:hint="cs"/>
          <w:rtl/>
          <w:lang w:eastAsia="he-IL"/>
        </w:rPr>
        <w:t xml:space="preserve">מקרה שבמהלך תקופת ההכרזה פוקע תוקפו של חוק הקורונה הגדול, </w:t>
      </w:r>
      <w:bookmarkStart w:id="2972" w:name="_ETM_Q1_645508"/>
      <w:bookmarkEnd w:id="2972"/>
      <w:r>
        <w:rPr>
          <w:rFonts w:hint="cs"/>
          <w:rtl/>
          <w:lang w:eastAsia="he-IL"/>
        </w:rPr>
        <w:t xml:space="preserve">אז זה תלוי בזה, נראה מה נעשה. </w:t>
      </w:r>
      <w:bookmarkStart w:id="2973" w:name="_ETM_Q1_649940"/>
      <w:bookmarkEnd w:id="2973"/>
      <w:r>
        <w:rPr>
          <w:rFonts w:hint="cs"/>
          <w:rtl/>
          <w:lang w:eastAsia="he-IL"/>
        </w:rPr>
        <w:t xml:space="preserve">הוא פוקע ב-30 </w:t>
      </w:r>
      <w:bookmarkStart w:id="2974" w:name="_ETM_Q1_648540"/>
      <w:bookmarkEnd w:id="2974"/>
      <w:r>
        <w:rPr>
          <w:rFonts w:hint="cs"/>
          <w:rtl/>
          <w:lang w:eastAsia="he-IL"/>
        </w:rPr>
        <w:t xml:space="preserve">בנובמבר ופה </w:t>
      </w:r>
      <w:r w:rsidR="00A35D79">
        <w:rPr>
          <w:rFonts w:hint="cs"/>
          <w:rtl/>
          <w:lang w:eastAsia="he-IL"/>
        </w:rPr>
        <w:t xml:space="preserve">ההכרזה היא עד 25 או 24 בדצמבר. </w:t>
      </w:r>
      <w:r>
        <w:rPr>
          <w:rFonts w:hint="cs"/>
          <w:rtl/>
          <w:lang w:eastAsia="he-IL"/>
        </w:rPr>
        <w:t>לא משנה, זה תלוי בזה</w:t>
      </w:r>
      <w:r w:rsidR="00A35D79">
        <w:rPr>
          <w:rFonts w:hint="cs"/>
          <w:rtl/>
          <w:lang w:eastAsia="he-IL"/>
        </w:rPr>
        <w:t>,</w:t>
      </w:r>
      <w:r>
        <w:rPr>
          <w:rFonts w:hint="cs"/>
          <w:rtl/>
          <w:lang w:eastAsia="he-IL"/>
        </w:rPr>
        <w:t xml:space="preserve"> אבל נראה מה נעשה. </w:t>
      </w:r>
    </w:p>
    <w:p w:rsidR="005F68DA" w:rsidRDefault="005F68DA" w:rsidP="005F68DA">
      <w:pPr>
        <w:rPr>
          <w:rtl/>
          <w:lang w:eastAsia="he-IL"/>
        </w:rPr>
      </w:pPr>
      <w:bookmarkStart w:id="2975" w:name="_ETM_Q1_658854"/>
      <w:bookmarkStart w:id="2976" w:name="_ETM_Q1_658930"/>
      <w:bookmarkEnd w:id="2975"/>
      <w:bookmarkEnd w:id="2976"/>
    </w:p>
    <w:p w:rsidR="005F68DA" w:rsidRDefault="005F68DA" w:rsidP="005F68DA">
      <w:pPr>
        <w:rPr>
          <w:rtl/>
          <w:lang w:eastAsia="he-IL"/>
        </w:rPr>
      </w:pPr>
      <w:bookmarkStart w:id="2977" w:name="_ETM_Q1_659022"/>
      <w:bookmarkStart w:id="2978" w:name="_ETM_Q1_659113"/>
      <w:bookmarkEnd w:id="2977"/>
      <w:bookmarkEnd w:id="2978"/>
      <w:r>
        <w:rPr>
          <w:rFonts w:hint="cs"/>
          <w:rtl/>
          <w:lang w:eastAsia="he-IL"/>
        </w:rPr>
        <w:t xml:space="preserve">תודה, </w:t>
      </w:r>
      <w:bookmarkStart w:id="2979" w:name="_ETM_Q1_659870"/>
      <w:bookmarkEnd w:id="2979"/>
      <w:r>
        <w:rPr>
          <w:rFonts w:hint="cs"/>
          <w:rtl/>
          <w:lang w:eastAsia="he-IL"/>
        </w:rPr>
        <w:t xml:space="preserve">ערב טוב, תודה לסדרנים של הכנסת שנשארו עד עכשיו, צוות </w:t>
      </w:r>
      <w:bookmarkStart w:id="2980" w:name="_ETM_Q1_666462"/>
      <w:bookmarkEnd w:id="2980"/>
      <w:r>
        <w:rPr>
          <w:rFonts w:hint="cs"/>
          <w:rtl/>
          <w:lang w:eastAsia="he-IL"/>
        </w:rPr>
        <w:t xml:space="preserve">הוועדה, הייעוץ המשפטי, תודה לכולם, לילה טוב, הדיון נעול. </w:t>
      </w:r>
    </w:p>
    <w:p w:rsidR="005F68DA" w:rsidRDefault="005F68DA" w:rsidP="005F68DA">
      <w:pPr>
        <w:rPr>
          <w:rtl/>
          <w:lang w:eastAsia="he-IL"/>
        </w:rPr>
      </w:pPr>
      <w:bookmarkStart w:id="2981" w:name="_ETM_Q1_670214"/>
      <w:bookmarkStart w:id="2982" w:name="_ETM_Q1_670283"/>
      <w:bookmarkEnd w:id="2981"/>
      <w:bookmarkEnd w:id="2982"/>
    </w:p>
    <w:p w:rsidR="005F68DA" w:rsidRDefault="005F68DA" w:rsidP="005F68DA">
      <w:pPr>
        <w:rPr>
          <w:rtl/>
          <w:lang w:eastAsia="he-IL"/>
        </w:rPr>
      </w:pPr>
      <w:bookmarkStart w:id="2983" w:name="_ETM_Q1_670382"/>
      <w:bookmarkStart w:id="2984" w:name="_ETM_Q1_670438"/>
      <w:bookmarkEnd w:id="2983"/>
      <w:bookmarkEnd w:id="2984"/>
    </w:p>
    <w:p w:rsidR="005F68DA" w:rsidRDefault="005F68DA" w:rsidP="005F68DA">
      <w:pPr>
        <w:pStyle w:val="afc"/>
        <w:keepNext/>
        <w:rPr>
          <w:rtl/>
          <w:lang w:eastAsia="he-IL"/>
        </w:rPr>
      </w:pPr>
      <w:bookmarkStart w:id="2985" w:name="ET_meetingend_278"/>
      <w:r w:rsidRPr="005F68DA">
        <w:rPr>
          <w:rStyle w:val="TagStyle"/>
          <w:rtl/>
        </w:rPr>
        <w:t xml:space="preserve"> &lt;&lt; סיום &gt;&gt; </w:t>
      </w:r>
      <w:r>
        <w:rPr>
          <w:rtl/>
          <w:lang w:eastAsia="he-IL"/>
        </w:rPr>
        <w:t>הישיבה ננעלה בשעה 12:10.</w:t>
      </w:r>
      <w:r w:rsidRPr="005F68DA">
        <w:rPr>
          <w:rStyle w:val="TagStyle"/>
          <w:rtl/>
        </w:rPr>
        <w:t xml:space="preserve"> &lt;&lt; סיום &gt;&gt;</w:t>
      </w:r>
      <w:r w:rsidR="00D85421">
        <w:rPr>
          <w:rtl/>
          <w:lang w:eastAsia="he-IL"/>
        </w:rPr>
        <w:t xml:space="preserve"> </w:t>
      </w:r>
      <w:bookmarkEnd w:id="2985"/>
    </w:p>
    <w:p w:rsidR="005F68DA" w:rsidRDefault="005F68DA" w:rsidP="005F68DA">
      <w:pPr>
        <w:pStyle w:val="KeepWithNext"/>
        <w:rPr>
          <w:rtl/>
          <w:lang w:eastAsia="he-IL"/>
        </w:rPr>
      </w:pPr>
    </w:p>
    <w:p w:rsidR="005F68DA" w:rsidRPr="005F68DA" w:rsidRDefault="005F68DA" w:rsidP="005F68DA">
      <w:pPr>
        <w:rPr>
          <w:rtl/>
          <w:lang w:eastAsia="he-IL"/>
        </w:rPr>
      </w:pPr>
    </w:p>
    <w:p w:rsidR="005F68DA" w:rsidRDefault="005F68DA" w:rsidP="005F68DA">
      <w:pPr>
        <w:rPr>
          <w:rtl/>
          <w:lang w:eastAsia="he-IL"/>
        </w:rPr>
      </w:pPr>
      <w:bookmarkStart w:id="2986" w:name="_ETM_Q1_670542"/>
      <w:bookmarkStart w:id="2987" w:name="_ETM_Q1_670609"/>
      <w:bookmarkEnd w:id="2986"/>
      <w:bookmarkEnd w:id="2987"/>
    </w:p>
    <w:p w:rsidR="005F68DA" w:rsidRPr="005F68DA" w:rsidRDefault="005F68DA" w:rsidP="005F68DA">
      <w:pPr>
        <w:rPr>
          <w:rtl/>
          <w:lang w:eastAsia="he-IL"/>
        </w:rPr>
      </w:pPr>
      <w:bookmarkStart w:id="2988" w:name="_ETM_Q1_650010"/>
      <w:bookmarkEnd w:id="2988"/>
    </w:p>
    <w:p w:rsidR="006468C8" w:rsidRDefault="006468C8">
      <w:pPr>
        <w:bidi w:val="0"/>
        <w:spacing w:line="240" w:lineRule="auto"/>
        <w:ind w:firstLine="0"/>
        <w:jc w:val="left"/>
        <w:rPr>
          <w:lang w:eastAsia="he-IL"/>
        </w:rPr>
      </w:pPr>
      <w:r>
        <w:rPr>
          <w:rtl/>
          <w:lang w:eastAsia="he-IL"/>
        </w:rPr>
        <w:br w:type="page"/>
      </w:r>
    </w:p>
    <w:sectPr w:rsidR="006468C8" w:rsidSect="00A81B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0DB" w:rsidRDefault="00E460DB">
      <w:r>
        <w:separator/>
      </w:r>
    </w:p>
  </w:endnote>
  <w:endnote w:type="continuationSeparator" w:id="0">
    <w:p w:rsidR="00E460DB" w:rsidRDefault="00E46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0DB" w:rsidRDefault="00E460DB">
      <w:r>
        <w:separator/>
      </w:r>
    </w:p>
  </w:footnote>
  <w:footnote w:type="continuationSeparator" w:id="0">
    <w:p w:rsidR="00E460DB" w:rsidRDefault="00E460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421" w:rsidRDefault="00D854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5421" w:rsidRDefault="00D8542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421" w:rsidRDefault="00D854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1BF2">
      <w:rPr>
        <w:rStyle w:val="af7"/>
        <w:noProof/>
        <w:rtl/>
      </w:rPr>
      <w:t>5</w:t>
    </w:r>
    <w:r>
      <w:rPr>
        <w:rStyle w:val="af7"/>
      </w:rPr>
      <w:fldChar w:fldCharType="end"/>
    </w:r>
  </w:p>
  <w:p w:rsidR="00D85421" w:rsidRPr="00CC5815" w:rsidRDefault="00D85421" w:rsidP="008E5E3F">
    <w:pPr>
      <w:pStyle w:val="a3"/>
      <w:ind w:firstLine="0"/>
    </w:pPr>
    <w:r>
      <w:rPr>
        <w:rtl/>
      </w:rPr>
      <w:t>ועדת החוקה, חוק ומשפט</w:t>
    </w:r>
  </w:p>
  <w:p w:rsidR="00D85421" w:rsidRPr="00CC5815" w:rsidRDefault="00D85421" w:rsidP="008E5E3F">
    <w:pPr>
      <w:pStyle w:val="a3"/>
      <w:ind w:firstLine="0"/>
      <w:rPr>
        <w:rtl/>
      </w:rPr>
    </w:pPr>
    <w:r>
      <w:rPr>
        <w:rtl/>
      </w:rPr>
      <w:t>19/10/2021</w:t>
    </w:r>
  </w:p>
  <w:p w:rsidR="00D85421" w:rsidRPr="00CC5815" w:rsidRDefault="00D8542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421" w:rsidRDefault="00D85421" w:rsidP="000A17C6">
    <w:pPr>
      <w:keepNext/>
      <w:spacing w:line="240" w:lineRule="atLeast"/>
      <w:ind w:firstLine="0"/>
      <w:jc w:val="center"/>
      <w:outlineLvl w:val="0"/>
      <w:rPr>
        <w:rtl/>
      </w:rPr>
    </w:pPr>
    <w:r>
      <w:rPr>
        <w:noProof/>
      </w:rPr>
      <w:drawing>
        <wp:inline distT="0" distB="0" distL="0" distR="0" wp14:anchorId="37284961" wp14:editId="1F93DE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5421" w:rsidRDefault="00D854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5421" w:rsidRDefault="00D8542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FB395C"/>
    <w:multiLevelType w:val="hybridMultilevel"/>
    <w:tmpl w:val="1954EED8"/>
    <w:lvl w:ilvl="0" w:tplc="D8FCC06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0DF3683B"/>
    <w:multiLevelType w:val="hybridMultilevel"/>
    <w:tmpl w:val="B6FA2AE8"/>
    <w:lvl w:ilvl="0" w:tplc="DDCC7E34">
      <w:start w:val="2"/>
      <w:numFmt w:val="hebrew1"/>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E32D6"/>
    <w:multiLevelType w:val="hybridMultilevel"/>
    <w:tmpl w:val="DAEADC08"/>
    <w:lvl w:ilvl="0" w:tplc="BA4C7FB0">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D37F4D"/>
    <w:multiLevelType w:val="hybridMultilevel"/>
    <w:tmpl w:val="E20A1CE0"/>
    <w:lvl w:ilvl="0" w:tplc="B07C2F66">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38A3116B"/>
    <w:multiLevelType w:val="hybridMultilevel"/>
    <w:tmpl w:val="1B48E47C"/>
    <w:lvl w:ilvl="0" w:tplc="75BC287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11F5EED"/>
    <w:multiLevelType w:val="hybridMultilevel"/>
    <w:tmpl w:val="E2A44C5C"/>
    <w:lvl w:ilvl="0" w:tplc="F75C33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D47B21"/>
    <w:multiLevelType w:val="hybridMultilevel"/>
    <w:tmpl w:val="0AF47874"/>
    <w:lvl w:ilvl="0" w:tplc="25E40E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553124"/>
    <w:multiLevelType w:val="hybridMultilevel"/>
    <w:tmpl w:val="F21EF796"/>
    <w:lvl w:ilvl="0" w:tplc="EF204F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8B7979"/>
    <w:multiLevelType w:val="hybridMultilevel"/>
    <w:tmpl w:val="FA703006"/>
    <w:lvl w:ilvl="0" w:tplc="341C6D10">
      <w:start w:val="1"/>
      <w:numFmt w:val="decimal"/>
      <w:lvlText w:val="%1."/>
      <w:lvlJc w:val="left"/>
      <w:pPr>
        <w:tabs>
          <w:tab w:val="num" w:pos="0"/>
        </w:tabs>
        <w:ind w:left="0" w:firstLine="0"/>
      </w:pPr>
    </w:lvl>
    <w:lvl w:ilvl="1" w:tplc="61A451CE">
      <w:start w:val="1"/>
      <w:numFmt w:val="decimal"/>
      <w:lvlText w:val="(%2)"/>
      <w:lvlJc w:val="left"/>
      <w:pPr>
        <w:tabs>
          <w:tab w:val="num" w:pos="839"/>
        </w:tabs>
        <w:ind w:left="215" w:firstLine="0"/>
      </w:pPr>
    </w:lvl>
    <w:lvl w:ilvl="2" w:tplc="BD5C277A">
      <w:start w:val="1"/>
      <w:numFmt w:val="hebrew1"/>
      <w:lvlText w:val="(%3)"/>
      <w:lvlJc w:val="left"/>
      <w:pPr>
        <w:tabs>
          <w:tab w:val="num" w:pos="624"/>
        </w:tabs>
        <w:ind w:left="0" w:firstLine="0"/>
      </w:pPr>
      <w:rPr>
        <w:rFonts w:hint="default"/>
      </w:r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num w:numId="1">
    <w:abstractNumId w:val="0"/>
  </w:num>
  <w:num w:numId="2">
    <w:abstractNumId w:val="6"/>
  </w:num>
  <w:num w:numId="3">
    <w:abstractNumId w:val="10"/>
  </w:num>
  <w:num w:numId="4">
    <w:abstractNumId w:val="7"/>
  </w:num>
  <w:num w:numId="5">
    <w:abstractNumId w:val="5"/>
  </w:num>
  <w:num w:numId="6">
    <w:abstractNumId w:val="4"/>
  </w:num>
  <w:num w:numId="7">
    <w:abstractNumId w:val="3"/>
  </w:num>
  <w:num w:numId="8">
    <w:abstractNumId w:val="1"/>
  </w:num>
  <w:num w:numId="9">
    <w:abstractNumId w:val="8"/>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672F"/>
    <w:rsid w:val="000B060C"/>
    <w:rsid w:val="000B2EE6"/>
    <w:rsid w:val="000C47F5"/>
    <w:rsid w:val="000E3314"/>
    <w:rsid w:val="000F2459"/>
    <w:rsid w:val="00150436"/>
    <w:rsid w:val="00167294"/>
    <w:rsid w:val="001673D4"/>
    <w:rsid w:val="00171E7F"/>
    <w:rsid w:val="001758C1"/>
    <w:rsid w:val="0017779F"/>
    <w:rsid w:val="001A74E9"/>
    <w:rsid w:val="001A7A1B"/>
    <w:rsid w:val="001B1A64"/>
    <w:rsid w:val="001C44DA"/>
    <w:rsid w:val="001C4FDA"/>
    <w:rsid w:val="001D440C"/>
    <w:rsid w:val="002016FF"/>
    <w:rsid w:val="002101C7"/>
    <w:rsid w:val="00214544"/>
    <w:rsid w:val="00227FEF"/>
    <w:rsid w:val="00261554"/>
    <w:rsid w:val="00275C03"/>
    <w:rsid w:val="00276F4D"/>
    <w:rsid w:val="00280D58"/>
    <w:rsid w:val="002D4BDB"/>
    <w:rsid w:val="002E5E31"/>
    <w:rsid w:val="002F64C6"/>
    <w:rsid w:val="00303B4C"/>
    <w:rsid w:val="00321E62"/>
    <w:rsid w:val="00327BF8"/>
    <w:rsid w:val="00340AFA"/>
    <w:rsid w:val="00351058"/>
    <w:rsid w:val="003658CB"/>
    <w:rsid w:val="00366CFB"/>
    <w:rsid w:val="0036794C"/>
    <w:rsid w:val="00373508"/>
    <w:rsid w:val="00386DB6"/>
    <w:rsid w:val="00396023"/>
    <w:rsid w:val="003C279D"/>
    <w:rsid w:val="003E1CC3"/>
    <w:rsid w:val="003E1F41"/>
    <w:rsid w:val="003F0A5F"/>
    <w:rsid w:val="00406A82"/>
    <w:rsid w:val="00416DB4"/>
    <w:rsid w:val="00420E41"/>
    <w:rsid w:val="00424C94"/>
    <w:rsid w:val="00444C06"/>
    <w:rsid w:val="00444C0D"/>
    <w:rsid w:val="00447608"/>
    <w:rsid w:val="00451746"/>
    <w:rsid w:val="00467268"/>
    <w:rsid w:val="00470EAC"/>
    <w:rsid w:val="0049458B"/>
    <w:rsid w:val="00495FD8"/>
    <w:rsid w:val="004B0A65"/>
    <w:rsid w:val="004B1BE9"/>
    <w:rsid w:val="004F77F5"/>
    <w:rsid w:val="00500C0C"/>
    <w:rsid w:val="0051264C"/>
    <w:rsid w:val="0054185E"/>
    <w:rsid w:val="0054288B"/>
    <w:rsid w:val="00546678"/>
    <w:rsid w:val="00547BDF"/>
    <w:rsid w:val="005506B9"/>
    <w:rsid w:val="005523DF"/>
    <w:rsid w:val="005817EC"/>
    <w:rsid w:val="00590B77"/>
    <w:rsid w:val="00596CC6"/>
    <w:rsid w:val="005A342D"/>
    <w:rsid w:val="005B7A97"/>
    <w:rsid w:val="005C363E"/>
    <w:rsid w:val="005D61F3"/>
    <w:rsid w:val="005E1C6B"/>
    <w:rsid w:val="005F68DA"/>
    <w:rsid w:val="005F76B0"/>
    <w:rsid w:val="00634F61"/>
    <w:rsid w:val="00635E5A"/>
    <w:rsid w:val="006468C8"/>
    <w:rsid w:val="00663EA8"/>
    <w:rsid w:val="00695A47"/>
    <w:rsid w:val="006A0CB7"/>
    <w:rsid w:val="006E1876"/>
    <w:rsid w:val="006F0259"/>
    <w:rsid w:val="006F6911"/>
    <w:rsid w:val="00700433"/>
    <w:rsid w:val="00702755"/>
    <w:rsid w:val="00703A1B"/>
    <w:rsid w:val="0070472C"/>
    <w:rsid w:val="007509A6"/>
    <w:rsid w:val="00761931"/>
    <w:rsid w:val="007872B4"/>
    <w:rsid w:val="00791CBE"/>
    <w:rsid w:val="007C693F"/>
    <w:rsid w:val="007C6ADD"/>
    <w:rsid w:val="0082136D"/>
    <w:rsid w:val="008320F6"/>
    <w:rsid w:val="00841223"/>
    <w:rsid w:val="00846BE9"/>
    <w:rsid w:val="00853207"/>
    <w:rsid w:val="008713A4"/>
    <w:rsid w:val="00875F10"/>
    <w:rsid w:val="008C6035"/>
    <w:rsid w:val="008C7015"/>
    <w:rsid w:val="008D003C"/>
    <w:rsid w:val="008D1DFB"/>
    <w:rsid w:val="008E03B4"/>
    <w:rsid w:val="008E5E3F"/>
    <w:rsid w:val="0090279B"/>
    <w:rsid w:val="009123E7"/>
    <w:rsid w:val="00914904"/>
    <w:rsid w:val="009258CE"/>
    <w:rsid w:val="00931BC3"/>
    <w:rsid w:val="00937793"/>
    <w:rsid w:val="00945E9D"/>
    <w:rsid w:val="009515F0"/>
    <w:rsid w:val="009533CC"/>
    <w:rsid w:val="009830CB"/>
    <w:rsid w:val="0099078E"/>
    <w:rsid w:val="009C1C27"/>
    <w:rsid w:val="009D478A"/>
    <w:rsid w:val="009E37E0"/>
    <w:rsid w:val="009E6E93"/>
    <w:rsid w:val="009F1518"/>
    <w:rsid w:val="009F5773"/>
    <w:rsid w:val="00A15971"/>
    <w:rsid w:val="00A22C90"/>
    <w:rsid w:val="00A35D79"/>
    <w:rsid w:val="00A42723"/>
    <w:rsid w:val="00A64A6D"/>
    <w:rsid w:val="00A66020"/>
    <w:rsid w:val="00A81BF2"/>
    <w:rsid w:val="00AB02EE"/>
    <w:rsid w:val="00AB3F3A"/>
    <w:rsid w:val="00AD4EC9"/>
    <w:rsid w:val="00AD6FFC"/>
    <w:rsid w:val="00AE27FA"/>
    <w:rsid w:val="00AE3494"/>
    <w:rsid w:val="00AF31E6"/>
    <w:rsid w:val="00AF4150"/>
    <w:rsid w:val="00B0509A"/>
    <w:rsid w:val="00B120B2"/>
    <w:rsid w:val="00B15DFE"/>
    <w:rsid w:val="00B50340"/>
    <w:rsid w:val="00B65508"/>
    <w:rsid w:val="00B8517A"/>
    <w:rsid w:val="00BA6446"/>
    <w:rsid w:val="00BD47B7"/>
    <w:rsid w:val="00C07388"/>
    <w:rsid w:val="00C135D5"/>
    <w:rsid w:val="00C17FF3"/>
    <w:rsid w:val="00C22DCB"/>
    <w:rsid w:val="00C3598A"/>
    <w:rsid w:val="00C35FEE"/>
    <w:rsid w:val="00C360BC"/>
    <w:rsid w:val="00C44800"/>
    <w:rsid w:val="00C52EC2"/>
    <w:rsid w:val="00C61DC1"/>
    <w:rsid w:val="00C64AFF"/>
    <w:rsid w:val="00C661EE"/>
    <w:rsid w:val="00C72438"/>
    <w:rsid w:val="00C763E4"/>
    <w:rsid w:val="00C8624A"/>
    <w:rsid w:val="00C930FD"/>
    <w:rsid w:val="00CA5363"/>
    <w:rsid w:val="00CB442A"/>
    <w:rsid w:val="00CB6D60"/>
    <w:rsid w:val="00CC5815"/>
    <w:rsid w:val="00CE24B8"/>
    <w:rsid w:val="00CE5849"/>
    <w:rsid w:val="00D0539E"/>
    <w:rsid w:val="00D278F7"/>
    <w:rsid w:val="00D37550"/>
    <w:rsid w:val="00D40A29"/>
    <w:rsid w:val="00D459F8"/>
    <w:rsid w:val="00D45D27"/>
    <w:rsid w:val="00D5264F"/>
    <w:rsid w:val="00D609F9"/>
    <w:rsid w:val="00D85421"/>
    <w:rsid w:val="00D86E57"/>
    <w:rsid w:val="00D96B24"/>
    <w:rsid w:val="00DA333E"/>
    <w:rsid w:val="00DA6CBF"/>
    <w:rsid w:val="00DE38B1"/>
    <w:rsid w:val="00DE5B80"/>
    <w:rsid w:val="00E00047"/>
    <w:rsid w:val="00E01464"/>
    <w:rsid w:val="00E33AE3"/>
    <w:rsid w:val="00E460DB"/>
    <w:rsid w:val="00E53F21"/>
    <w:rsid w:val="00E61903"/>
    <w:rsid w:val="00E64116"/>
    <w:rsid w:val="00E95742"/>
    <w:rsid w:val="00EA624B"/>
    <w:rsid w:val="00EB057D"/>
    <w:rsid w:val="00EB18E4"/>
    <w:rsid w:val="00EB5C85"/>
    <w:rsid w:val="00EC0AC2"/>
    <w:rsid w:val="00EC1FB3"/>
    <w:rsid w:val="00EC2CD4"/>
    <w:rsid w:val="00EE09AD"/>
    <w:rsid w:val="00EF1D81"/>
    <w:rsid w:val="00F051AB"/>
    <w:rsid w:val="00F053E5"/>
    <w:rsid w:val="00F10D2D"/>
    <w:rsid w:val="00F16831"/>
    <w:rsid w:val="00F229CE"/>
    <w:rsid w:val="00F3623F"/>
    <w:rsid w:val="00F41C33"/>
    <w:rsid w:val="00F423F1"/>
    <w:rsid w:val="00F4792E"/>
    <w:rsid w:val="00F53584"/>
    <w:rsid w:val="00F549E5"/>
    <w:rsid w:val="00F63F05"/>
    <w:rsid w:val="00F72368"/>
    <w:rsid w:val="00F821F6"/>
    <w:rsid w:val="00F84D49"/>
    <w:rsid w:val="00FB0768"/>
    <w:rsid w:val="00FD1166"/>
    <w:rsid w:val="00FE3474"/>
    <w:rsid w:val="00FF565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94396B2-6D23-4E9B-8B7F-B5C1D588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D003C"/>
    <w:pPr>
      <w:spacing w:line="240" w:lineRule="auto"/>
    </w:pPr>
    <w:rPr>
      <w:rFonts w:ascii="Tahoma" w:hAnsi="Tahoma" w:cs="Tahoma"/>
      <w:sz w:val="16"/>
      <w:szCs w:val="16"/>
    </w:rPr>
  </w:style>
  <w:style w:type="character" w:customStyle="1" w:styleId="afe">
    <w:name w:val="טקסט בלונים תו"/>
    <w:basedOn w:val="a0"/>
    <w:link w:val="afd"/>
    <w:semiHidden/>
    <w:rsid w:val="008D003C"/>
    <w:rPr>
      <w:rFonts w:ascii="Tahoma" w:hAnsi="Tahoma" w:cs="Tahoma"/>
      <w:sz w:val="16"/>
      <w:szCs w:val="16"/>
    </w:rPr>
  </w:style>
  <w:style w:type="character" w:customStyle="1" w:styleId="TagStyle">
    <w:name w:val="TagStyle"/>
    <w:basedOn w:val="a0"/>
    <w:rsid w:val="008D003C"/>
    <w:rPr>
      <w:rFonts w:cs="Arial"/>
      <w:b/>
      <w:bCs w:val="0"/>
      <w:vanish/>
      <w:color w:val="010000"/>
      <w:bdr w:val="single" w:sz="4" w:space="0" w:color="FF66FF"/>
    </w:rPr>
  </w:style>
  <w:style w:type="paragraph" w:customStyle="1" w:styleId="TableText">
    <w:name w:val="Table Text"/>
    <w:basedOn w:val="a"/>
    <w:rsid w:val="003E1F4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E1F41"/>
    <w:pPr>
      <w:outlineLvl w:val="2"/>
    </w:pPr>
  </w:style>
  <w:style w:type="paragraph" w:customStyle="1" w:styleId="TableBlock">
    <w:name w:val="Table Block"/>
    <w:basedOn w:val="TableText"/>
    <w:rsid w:val="003E1F41"/>
    <w:pPr>
      <w:jc w:val="both"/>
    </w:pPr>
  </w:style>
  <w:style w:type="paragraph" w:customStyle="1" w:styleId="HeadHatzaotHok">
    <w:name w:val="Head HatzaotHok"/>
    <w:basedOn w:val="a"/>
    <w:rsid w:val="003E1F41"/>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C930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mphasis"/>
    <w:basedOn w:val="a0"/>
    <w:uiPriority w:val="20"/>
    <w:qFormat/>
    <w:rsid w:val="00C35F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15B0F-A46C-47C3-AE96-4F3302996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6</Pages>
  <Words>11829</Words>
  <Characters>67430</Characters>
  <Application>Microsoft Office Word</Application>
  <DocSecurity>0</DocSecurity>
  <Lines>561</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2021-11-14T10:32:00Z</dcterms:modified>
</cp:coreProperties>
</file>