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0C0F06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941BA">
          <w:headerReference w:type="even" r:id="rId8"/>
          <w:headerReference w:type="default" r:id="rId9"/>
          <w:headerReference w:type="first" r:id="rId10"/>
          <w:footerReference w:type="first" r:id="rId11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0C0F0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0C0F0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90</w:t>
      </w:r>
    </w:p>
    <w:p w:rsidR="00E64116" w:rsidRPr="008713A4" w:rsidRDefault="000C0F0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E64116" w:rsidRPr="008713A4" w:rsidRDefault="000C0F06" w:rsidP="00C941BA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</w:t>
      </w:r>
      <w:r w:rsidR="00C941BA">
        <w:rPr>
          <w:rFonts w:hint="cs"/>
          <w:b/>
          <w:bCs/>
          <w:u w:val="single"/>
          <w:rtl/>
        </w:rPr>
        <w:t>י"א כסלו</w:t>
      </w:r>
      <w:r>
        <w:rPr>
          <w:b/>
          <w:bCs/>
          <w:u w:val="single"/>
          <w:rtl/>
        </w:rPr>
        <w:t xml:space="preserve">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(1</w:t>
      </w:r>
      <w:r w:rsidR="00C941BA">
        <w:rPr>
          <w:rFonts w:hint="cs"/>
          <w:b/>
          <w:bCs/>
          <w:u w:val="single"/>
          <w:rtl/>
        </w:rPr>
        <w:t>5</w:t>
      </w:r>
      <w:r>
        <w:rPr>
          <w:b/>
          <w:bCs/>
          <w:u w:val="single"/>
          <w:rtl/>
        </w:rPr>
        <w:t xml:space="preserve"> בנובמבר 2021), שעה 1</w:t>
      </w:r>
      <w:r w:rsidR="00C941BA">
        <w:rPr>
          <w:rFonts w:hint="cs"/>
          <w:b/>
          <w:bCs/>
          <w:u w:val="single"/>
          <w:rtl/>
        </w:rPr>
        <w:t>1</w:t>
      </w:r>
      <w:r>
        <w:rPr>
          <w:b/>
          <w:bCs/>
          <w:u w:val="single"/>
          <w:rtl/>
        </w:rPr>
        <w:t>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0C0F06" w:rsidP="000C0F06">
      <w:pPr>
        <w:spacing w:before="60"/>
        <w:ind w:firstLine="0"/>
        <w:rPr>
          <w:rtl/>
        </w:rPr>
      </w:pPr>
      <w:bookmarkStart w:id="1" w:name="ET_halsi_625158_1"/>
      <w:r w:rsidRPr="000C0F06">
        <w:rPr>
          <w:rStyle w:val="TagStyle"/>
          <w:rtl/>
        </w:rPr>
        <w:t xml:space="preserve"> &lt;&lt; הלסי &gt;&gt; </w:t>
      </w:r>
      <w:r w:rsidRPr="000C0F06">
        <w:rPr>
          <w:rtl/>
        </w:rPr>
        <w:t>משרד המשפטים פטר את מפעלי ים המלח מחוב של 65 מיליון שקל</w:t>
      </w:r>
      <w:r w:rsidRPr="000C0F06">
        <w:rPr>
          <w:rStyle w:val="TagStyle"/>
          <w:rtl/>
        </w:rPr>
        <w:t xml:space="preserve"> &lt;&lt; הלסי &gt;&gt;</w:t>
      </w:r>
      <w:r w:rsidRPr="000C0F06">
        <w:rPr>
          <w:rtl/>
        </w:rPr>
        <w:t xml:space="preserve">   </w:t>
      </w:r>
      <w:bookmarkEnd w:id="1"/>
    </w:p>
    <w:p w:rsidR="00E64116" w:rsidRDefault="00E64116" w:rsidP="007C693F">
      <w:pPr>
        <w:spacing w:before="60"/>
        <w:ind w:firstLine="0"/>
        <w:rPr>
          <w:rtl/>
        </w:rPr>
      </w:pPr>
    </w:p>
    <w:p w:rsidR="000C0F06" w:rsidRPr="008713A4" w:rsidRDefault="000C0F06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0C0F06" w:rsidRDefault="00EF094F" w:rsidP="00EF094F">
      <w:pPr>
        <w:ind w:firstLine="0"/>
        <w:rPr>
          <w:rtl/>
        </w:rPr>
      </w:pPr>
      <w:r w:rsidRPr="000C0F06">
        <w:rPr>
          <w:rtl/>
        </w:rPr>
        <w:t xml:space="preserve">רון כץ </w:t>
      </w:r>
      <w:r w:rsidR="000C0F06" w:rsidRPr="000C0F06">
        <w:rPr>
          <w:rtl/>
        </w:rPr>
        <w:t xml:space="preserve">– </w:t>
      </w:r>
      <w:r>
        <w:rPr>
          <w:rFonts w:hint="cs"/>
          <w:rtl/>
        </w:rPr>
        <w:t xml:space="preserve">מ"מ </w:t>
      </w:r>
      <w:r w:rsidR="000C0F06" w:rsidRPr="000C0F06">
        <w:rPr>
          <w:rtl/>
        </w:rPr>
        <w:t>היו"ר</w:t>
      </w:r>
    </w:p>
    <w:p w:rsidR="00AC5BC2" w:rsidRPr="000C0F06" w:rsidRDefault="00AC5BC2" w:rsidP="00AC5BC2">
      <w:pPr>
        <w:ind w:firstLine="0"/>
        <w:rPr>
          <w:rtl/>
        </w:rPr>
      </w:pPr>
      <w:r w:rsidRPr="000C0F06">
        <w:rPr>
          <w:rtl/>
        </w:rPr>
        <w:t xml:space="preserve">סמי אבו </w:t>
      </w:r>
      <w:proofErr w:type="spellStart"/>
      <w:r w:rsidRPr="000C0F06">
        <w:rPr>
          <w:rtl/>
        </w:rPr>
        <w:t>שחאדה</w:t>
      </w:r>
      <w:proofErr w:type="spellEnd"/>
    </w:p>
    <w:p w:rsidR="006E632E" w:rsidRPr="000C0F06" w:rsidRDefault="006E632E" w:rsidP="006E632E">
      <w:pPr>
        <w:ind w:firstLine="0"/>
        <w:rPr>
          <w:rtl/>
        </w:rPr>
      </w:pPr>
      <w:r w:rsidRPr="000C0F06">
        <w:rPr>
          <w:rtl/>
        </w:rPr>
        <w:t xml:space="preserve">מאזן </w:t>
      </w:r>
      <w:proofErr w:type="spellStart"/>
      <w:r w:rsidRPr="000C0F06">
        <w:rPr>
          <w:rtl/>
        </w:rPr>
        <w:t>גנאים</w:t>
      </w:r>
      <w:proofErr w:type="spellEnd"/>
    </w:p>
    <w:p w:rsidR="00F911CD" w:rsidRDefault="00F911CD" w:rsidP="00EC1FB3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  <w:bookmarkStart w:id="2" w:name="_ETM_Q1_4288706"/>
      <w:bookmarkStart w:id="3" w:name="_ETM_Q1_4288793"/>
      <w:bookmarkEnd w:id="2"/>
      <w:bookmarkEnd w:id="3"/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6E632E" w:rsidP="00DE5B80">
      <w:pPr>
        <w:ind w:firstLine="0"/>
        <w:rPr>
          <w:rtl/>
        </w:rPr>
      </w:pPr>
      <w:r>
        <w:rPr>
          <w:rFonts w:hint="cs"/>
          <w:rtl/>
        </w:rPr>
        <w:t>עופר כסיף</w:t>
      </w:r>
    </w:p>
    <w:p w:rsidR="00CA3FE7" w:rsidRDefault="00CA3FE7" w:rsidP="00DE5B80">
      <w:pPr>
        <w:ind w:firstLine="0"/>
        <w:rPr>
          <w:rtl/>
        </w:rPr>
      </w:pPr>
      <w:r>
        <w:rPr>
          <w:rFonts w:hint="cs"/>
          <w:rtl/>
        </w:rPr>
        <w:t xml:space="preserve">יעקב </w:t>
      </w:r>
      <w:proofErr w:type="spellStart"/>
      <w:r>
        <w:rPr>
          <w:rFonts w:hint="cs"/>
          <w:rtl/>
        </w:rPr>
        <w:t>מרגי</w:t>
      </w:r>
      <w:proofErr w:type="spellEnd"/>
    </w:p>
    <w:p w:rsidR="00F911CD" w:rsidRPr="0082136D" w:rsidRDefault="00F911CD" w:rsidP="00DE5B80">
      <w:pPr>
        <w:ind w:firstLine="0"/>
        <w:rPr>
          <w:rtl/>
        </w:rPr>
      </w:pPr>
      <w:bookmarkStart w:id="4" w:name="_ETM_Q1_4295427"/>
      <w:bookmarkStart w:id="5" w:name="_ETM_Q1_4295548"/>
      <w:bookmarkEnd w:id="4"/>
      <w:bookmarkEnd w:id="5"/>
      <w:proofErr w:type="spellStart"/>
      <w:r>
        <w:rPr>
          <w:rFonts w:hint="cs"/>
          <w:rtl/>
        </w:rPr>
        <w:t>מוסי</w:t>
      </w:r>
      <w:proofErr w:type="spellEnd"/>
      <w:r>
        <w:rPr>
          <w:rFonts w:hint="cs"/>
          <w:rtl/>
        </w:rPr>
        <w:t xml:space="preserve"> רז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EA2BAB" w:rsidRPr="000C47F5" w:rsidRDefault="00EA2BAB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24"/>
        <w:gridCol w:w="336"/>
        <w:gridCol w:w="6597"/>
      </w:tblGrid>
      <w:tr w:rsidR="00EA2BAB" w:rsidTr="00BA252A">
        <w:tc>
          <w:tcPr>
            <w:tcW w:w="0" w:type="auto"/>
            <w:shd w:val="clear" w:color="auto" w:fill="auto"/>
          </w:tcPr>
          <w:p w:rsidR="00EA2BAB" w:rsidRDefault="00EA2BAB" w:rsidP="00BA252A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עדי </w:t>
            </w:r>
            <w:proofErr w:type="spellStart"/>
            <w:r>
              <w:rPr>
                <w:rtl/>
              </w:rPr>
              <w:t>ליברוס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A2BAB" w:rsidRDefault="00EA2BAB" w:rsidP="00BA252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A2BAB" w:rsidRDefault="00EA2BAB" w:rsidP="00BA252A">
            <w:pPr>
              <w:ind w:firstLine="0"/>
              <w:rPr>
                <w:rtl/>
              </w:rPr>
            </w:pPr>
            <w:r>
              <w:rPr>
                <w:rtl/>
              </w:rPr>
              <w:t>ממונה, משרד המשפטים</w:t>
            </w:r>
          </w:p>
        </w:tc>
      </w:tr>
      <w:tr w:rsidR="001667FB" w:rsidTr="00BA252A">
        <w:tc>
          <w:tcPr>
            <w:tcW w:w="0" w:type="auto"/>
            <w:shd w:val="clear" w:color="auto" w:fill="auto"/>
          </w:tcPr>
          <w:p w:rsidR="001667FB" w:rsidRDefault="001667FB" w:rsidP="00BA252A">
            <w:pPr>
              <w:ind w:firstLine="0"/>
              <w:rPr>
                <w:rtl/>
              </w:rPr>
            </w:pPr>
            <w:r>
              <w:rPr>
                <w:rtl/>
              </w:rPr>
              <w:t>לילך גבע הראל</w:t>
            </w:r>
          </w:p>
        </w:tc>
        <w:tc>
          <w:tcPr>
            <w:tcW w:w="0" w:type="auto"/>
            <w:shd w:val="clear" w:color="auto" w:fill="auto"/>
          </w:tcPr>
          <w:p w:rsidR="001667FB" w:rsidRDefault="001667FB" w:rsidP="00BA252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667FB" w:rsidRDefault="001667FB" w:rsidP="00BA252A">
            <w:pPr>
              <w:ind w:firstLine="0"/>
              <w:rPr>
                <w:rtl/>
              </w:rPr>
            </w:pPr>
            <w:r>
              <w:rPr>
                <w:rtl/>
              </w:rPr>
              <w:t>יועצת משפטית גלובאלית, חברת כימיקלים לישראל בע"מ</w:t>
            </w:r>
          </w:p>
        </w:tc>
      </w:tr>
      <w:tr w:rsidR="001667FB" w:rsidTr="00BA252A">
        <w:tc>
          <w:tcPr>
            <w:tcW w:w="0" w:type="auto"/>
            <w:shd w:val="clear" w:color="auto" w:fill="auto"/>
          </w:tcPr>
          <w:p w:rsidR="001667FB" w:rsidRDefault="001667FB" w:rsidP="00BA252A">
            <w:pPr>
              <w:ind w:firstLine="0"/>
              <w:rPr>
                <w:rtl/>
              </w:rPr>
            </w:pPr>
            <w:r>
              <w:rPr>
                <w:rtl/>
              </w:rPr>
              <w:t>לי-היא גולדנברג</w:t>
            </w:r>
          </w:p>
        </w:tc>
        <w:tc>
          <w:tcPr>
            <w:tcW w:w="0" w:type="auto"/>
            <w:shd w:val="clear" w:color="auto" w:fill="auto"/>
          </w:tcPr>
          <w:p w:rsidR="001667FB" w:rsidRDefault="001667FB" w:rsidP="00BA252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667FB" w:rsidRDefault="001667FB" w:rsidP="00BA252A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תחום כלכלה ומשאבי </w:t>
            </w:r>
            <w:proofErr w:type="spellStart"/>
            <w:r>
              <w:rPr>
                <w:rtl/>
              </w:rPr>
              <w:t>טבע,אדם</w:t>
            </w:r>
            <w:proofErr w:type="spellEnd"/>
            <w:r>
              <w:rPr>
                <w:rtl/>
              </w:rPr>
              <w:t xml:space="preserve"> טבע ודין, ארגונים להגנה על הסביבה</w:t>
            </w:r>
          </w:p>
        </w:tc>
      </w:tr>
      <w:tr w:rsidR="001667FB" w:rsidTr="00BA252A">
        <w:tc>
          <w:tcPr>
            <w:tcW w:w="0" w:type="auto"/>
            <w:shd w:val="clear" w:color="auto" w:fill="auto"/>
          </w:tcPr>
          <w:p w:rsidR="001667FB" w:rsidRDefault="00352185" w:rsidP="00BA252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דב </w:t>
            </w:r>
            <w:proofErr w:type="spellStart"/>
            <w:r>
              <w:rPr>
                <w:rFonts w:hint="cs"/>
                <w:rtl/>
              </w:rPr>
              <w:t>חנין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667FB" w:rsidRDefault="00352185" w:rsidP="00BA252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667FB" w:rsidRDefault="00352185" w:rsidP="00BA252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יו"ר פורום האקלים</w:t>
            </w:r>
          </w:p>
        </w:tc>
      </w:tr>
      <w:tr w:rsidR="00352185" w:rsidTr="00BA252A">
        <w:tc>
          <w:tcPr>
            <w:tcW w:w="0" w:type="auto"/>
            <w:shd w:val="clear" w:color="auto" w:fill="auto"/>
          </w:tcPr>
          <w:p w:rsidR="00352185" w:rsidRDefault="00352185" w:rsidP="00BA252A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352185" w:rsidRDefault="00352185" w:rsidP="00BA252A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352185" w:rsidRDefault="00352185" w:rsidP="00BA252A">
            <w:pPr>
              <w:ind w:firstLine="0"/>
              <w:rPr>
                <w:rtl/>
              </w:rPr>
            </w:pP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F911CD" w:rsidRPr="008713A4" w:rsidRDefault="00F911CD" w:rsidP="00F911CD">
      <w:pPr>
        <w:ind w:firstLine="0"/>
        <w:outlineLvl w:val="1"/>
        <w:rPr>
          <w:rtl/>
        </w:rPr>
      </w:pPr>
      <w:bookmarkStart w:id="6" w:name="_ETM_Q1_4302203"/>
      <w:bookmarkStart w:id="7" w:name="_ETM_Q1_4302307"/>
      <w:bookmarkEnd w:id="6"/>
      <w:bookmarkEnd w:id="7"/>
      <w:r w:rsidRPr="008713A4">
        <w:rPr>
          <w:b/>
          <w:bCs/>
          <w:u w:val="single"/>
          <w:rtl/>
        </w:rPr>
        <w:t>מוזמנים</w:t>
      </w:r>
      <w:r>
        <w:rPr>
          <w:rFonts w:hint="cs"/>
          <w:b/>
          <w:bCs/>
          <w:u w:val="single"/>
          <w:rtl/>
        </w:rPr>
        <w:t xml:space="preserve"> באמצעים מקוונים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52"/>
        <w:gridCol w:w="1239"/>
        <w:gridCol w:w="3835"/>
      </w:tblGrid>
      <w:tr w:rsidR="001667FB" w:rsidTr="00BA252A">
        <w:tc>
          <w:tcPr>
            <w:tcW w:w="0" w:type="auto"/>
            <w:shd w:val="clear" w:color="auto" w:fill="auto"/>
          </w:tcPr>
          <w:p w:rsidR="001667FB" w:rsidRDefault="001667FB" w:rsidP="00BA252A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ינון </w:t>
            </w:r>
            <w:proofErr w:type="spellStart"/>
            <w:r>
              <w:rPr>
                <w:rtl/>
              </w:rPr>
              <w:t>גוטגליק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667FB" w:rsidRDefault="001667FB" w:rsidP="00BA252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                 </w:t>
            </w: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667FB" w:rsidRDefault="001667FB" w:rsidP="00BA252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       </w:t>
            </w:r>
            <w:r>
              <w:rPr>
                <w:rtl/>
              </w:rPr>
              <w:t>עו"ד בלשכה המשפטית, משרד האוצר</w:t>
            </w:r>
          </w:p>
        </w:tc>
      </w:tr>
    </w:tbl>
    <w:p w:rsidR="00D37550" w:rsidRDefault="001667FB" w:rsidP="00DE5B80">
      <w:pPr>
        <w:ind w:firstLine="0"/>
        <w:rPr>
          <w:rtl/>
        </w:rPr>
      </w:pPr>
      <w:r w:rsidRPr="001667FB">
        <w:rPr>
          <w:rtl/>
        </w:rPr>
        <w:t>רונית זלמן מלאך</w:t>
      </w:r>
      <w:r w:rsidRPr="001667FB">
        <w:rPr>
          <w:rtl/>
        </w:rPr>
        <w:tab/>
        <w:t>–</w:t>
      </w:r>
      <w:r w:rsidRPr="001667FB">
        <w:rPr>
          <w:rtl/>
        </w:rPr>
        <w:tab/>
      </w:r>
      <w:proofErr w:type="spellStart"/>
      <w:r w:rsidRPr="001667FB">
        <w:rPr>
          <w:rtl/>
        </w:rPr>
        <w:t>סמנכל</w:t>
      </w:r>
      <w:proofErr w:type="spellEnd"/>
      <w:r w:rsidRPr="001667FB">
        <w:rPr>
          <w:rtl/>
        </w:rPr>
        <w:t xml:space="preserve"> כספים, חברת מקורות</w:t>
      </w:r>
    </w:p>
    <w:p w:rsidR="001667FB" w:rsidRDefault="001667FB" w:rsidP="00DE5B80">
      <w:pPr>
        <w:ind w:firstLine="0"/>
        <w:rPr>
          <w:rtl/>
        </w:rPr>
      </w:pPr>
      <w:r w:rsidRPr="001667FB">
        <w:rPr>
          <w:rtl/>
        </w:rPr>
        <w:t xml:space="preserve">ניר </w:t>
      </w:r>
      <w:proofErr w:type="spellStart"/>
      <w:r w:rsidRPr="001667FB">
        <w:rPr>
          <w:rtl/>
        </w:rPr>
        <w:t>וילנר</w:t>
      </w:r>
      <w:proofErr w:type="spellEnd"/>
      <w:r w:rsidRPr="001667FB">
        <w:rPr>
          <w:rtl/>
        </w:rPr>
        <w:tab/>
      </w:r>
      <w:r>
        <w:rPr>
          <w:rFonts w:hint="cs"/>
          <w:rtl/>
        </w:rPr>
        <w:t xml:space="preserve">             </w:t>
      </w:r>
      <w:r w:rsidRPr="001667FB">
        <w:rPr>
          <w:rtl/>
        </w:rPr>
        <w:t>–</w:t>
      </w:r>
      <w:r w:rsidRPr="001667FB">
        <w:rPr>
          <w:rtl/>
        </w:rPr>
        <w:tab/>
        <w:t>סגן בכיר ליועצת משפטית, רשות המים והביוב</w:t>
      </w:r>
    </w:p>
    <w:p w:rsidR="001667FB" w:rsidRDefault="001667FB" w:rsidP="00DE5B80">
      <w:pPr>
        <w:ind w:firstLine="0"/>
        <w:rPr>
          <w:rtl/>
        </w:rPr>
      </w:pPr>
      <w:r w:rsidRPr="001667FB">
        <w:rPr>
          <w:rtl/>
        </w:rPr>
        <w:t xml:space="preserve">רויטל </w:t>
      </w:r>
      <w:proofErr w:type="spellStart"/>
      <w:r w:rsidRPr="001667FB">
        <w:rPr>
          <w:rtl/>
        </w:rPr>
        <w:t>ברילנשטיין</w:t>
      </w:r>
      <w:proofErr w:type="spellEnd"/>
      <w:r w:rsidRPr="001667FB">
        <w:rPr>
          <w:rtl/>
        </w:rPr>
        <w:tab/>
        <w:t>–</w:t>
      </w:r>
      <w:r w:rsidRPr="001667FB">
        <w:rPr>
          <w:rtl/>
        </w:rPr>
        <w:tab/>
        <w:t>מנהלת האגודה, אגודה לצדק חלוקתי</w:t>
      </w:r>
    </w:p>
    <w:p w:rsidR="001667FB" w:rsidRDefault="001667FB" w:rsidP="001667FB">
      <w:pPr>
        <w:ind w:firstLine="0"/>
      </w:pPr>
      <w:r>
        <w:rPr>
          <w:rtl/>
        </w:rPr>
        <w:t>מרב דוד</w:t>
      </w:r>
      <w:r>
        <w:rPr>
          <w:rFonts w:hint="cs"/>
          <w:rtl/>
        </w:rPr>
        <w:t xml:space="preserve">                      </w:t>
      </w:r>
      <w:r>
        <w:rPr>
          <w:rtl/>
        </w:rPr>
        <w:tab/>
        <w:t>–</w:t>
      </w:r>
      <w:r>
        <w:rPr>
          <w:rtl/>
        </w:rPr>
        <w:tab/>
        <w:t>סמנכ"לית, לובי 99</w:t>
      </w:r>
    </w:p>
    <w:p w:rsidR="001667FB" w:rsidRPr="008713A4" w:rsidRDefault="001667FB" w:rsidP="001667FB">
      <w:pPr>
        <w:ind w:firstLine="0"/>
        <w:rPr>
          <w:rtl/>
        </w:rPr>
      </w:pPr>
      <w:r>
        <w:rPr>
          <w:rtl/>
        </w:rPr>
        <w:t>אריאל ברזילי</w:t>
      </w:r>
      <w:r>
        <w:rPr>
          <w:rtl/>
        </w:rPr>
        <w:tab/>
      </w:r>
      <w:r>
        <w:rPr>
          <w:rFonts w:hint="cs"/>
          <w:rtl/>
        </w:rPr>
        <w:t xml:space="preserve">             </w:t>
      </w:r>
      <w:r>
        <w:rPr>
          <w:rtl/>
        </w:rPr>
        <w:t>–</w:t>
      </w:r>
      <w:r>
        <w:rPr>
          <w:rtl/>
        </w:rPr>
        <w:tab/>
        <w:t>ראש אגף כלכלה, התנועה למען איכות השלטון בישראל</w:t>
      </w:r>
    </w:p>
    <w:p w:rsidR="00E64116" w:rsidRDefault="00E64116" w:rsidP="00DE5B80">
      <w:pPr>
        <w:ind w:firstLine="0"/>
        <w:rPr>
          <w:rtl/>
        </w:rPr>
      </w:pPr>
    </w:p>
    <w:p w:rsidR="00EA2BAB" w:rsidRPr="008713A4" w:rsidRDefault="00EA2BAB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0C0F06" w:rsidP="00D40A29">
      <w:pPr>
        <w:ind w:firstLine="0"/>
        <w:rPr>
          <w:u w:val="single"/>
        </w:rPr>
      </w:pPr>
      <w:r>
        <w:rPr>
          <w:rtl/>
        </w:rPr>
        <w:t>עידית חנוכה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0C0F06" w:rsidP="008320F6">
      <w:pPr>
        <w:ind w:firstLine="0"/>
        <w:rPr>
          <w:rtl/>
        </w:rPr>
      </w:pPr>
      <w:r>
        <w:rPr>
          <w:rtl/>
        </w:rPr>
        <w:t>הדס צנוירט</w:t>
      </w:r>
    </w:p>
    <w:p w:rsidR="000C0F06" w:rsidRDefault="000C0F06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0C0F06" w:rsidRDefault="000C0F06" w:rsidP="000C0F06">
      <w:pPr>
        <w:pStyle w:val="a6"/>
        <w:keepNext/>
        <w:rPr>
          <w:rtl/>
        </w:rPr>
      </w:pPr>
      <w:bookmarkStart w:id="8" w:name="ET_subject_625158_2"/>
      <w:r w:rsidRPr="000C0F06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משרד המשפטים פטר את מפעלי ים המלח מחוב של 65 מיליון שקל, של ח"כ עופר כסיף (מס' 596).</w:t>
      </w:r>
      <w:r w:rsidRPr="000C0F06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8"/>
    </w:p>
    <w:p w:rsidR="000C0F06" w:rsidRDefault="000C0F06" w:rsidP="000C0F06">
      <w:pPr>
        <w:pStyle w:val="KeepWithNext"/>
        <w:rPr>
          <w:rtl/>
        </w:rPr>
      </w:pPr>
    </w:p>
    <w:p w:rsidR="000C0F06" w:rsidRDefault="000C0F06" w:rsidP="000C0F06">
      <w:pPr>
        <w:rPr>
          <w:rtl/>
        </w:rPr>
      </w:pPr>
    </w:p>
    <w:p w:rsidR="00EF094F" w:rsidRDefault="00EF094F" w:rsidP="00EF094F">
      <w:pPr>
        <w:rPr>
          <w:rStyle w:val="TagStyle"/>
          <w:rFonts w:ascii="David" w:hAnsi="David"/>
          <w:rtl/>
        </w:rPr>
      </w:pPr>
    </w:p>
    <w:p w:rsidR="00EF094F" w:rsidRDefault="00EF094F" w:rsidP="00EF094F">
      <w:pPr>
        <w:pStyle w:val="af6"/>
        <w:keepNext/>
        <w:rPr>
          <w:rtl/>
        </w:rPr>
      </w:pPr>
      <w:bookmarkStart w:id="9" w:name="ET_yor_6151_6"/>
      <w:r w:rsidRPr="00EF094F">
        <w:rPr>
          <w:rStyle w:val="TagStyle"/>
          <w:rtl/>
        </w:rPr>
        <w:t xml:space="preserve"> &lt;&lt; יור &gt;&gt; </w:t>
      </w:r>
      <w:r>
        <w:rPr>
          <w:rtl/>
        </w:rPr>
        <w:t>היו"ר רון כץ:</w:t>
      </w:r>
      <w:r w:rsidRPr="00EF094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"/>
    </w:p>
    <w:p w:rsidR="00EF094F" w:rsidRDefault="00EF094F" w:rsidP="00EF094F">
      <w:pPr>
        <w:pStyle w:val="KeepWithNext"/>
        <w:rPr>
          <w:rtl/>
          <w:lang w:eastAsia="he-IL"/>
        </w:rPr>
      </w:pPr>
    </w:p>
    <w:p w:rsidR="000C0F06" w:rsidRDefault="000C0F06" w:rsidP="000C0F06">
      <w:pPr>
        <w:rPr>
          <w:rtl/>
        </w:rPr>
      </w:pPr>
      <w:r>
        <w:rPr>
          <w:rFonts w:hint="cs"/>
          <w:rtl/>
          <w:lang w:eastAsia="he-IL"/>
        </w:rPr>
        <w:t xml:space="preserve">שלום רב, אני מתכבד לפתוח את הישיבה. על סדר-היום: </w:t>
      </w:r>
      <w:r w:rsidRPr="000C0F06">
        <w:rPr>
          <w:rtl/>
        </w:rPr>
        <w:t>משרד המשפטים פטר את מפעלי ים המלח מחוב של 65 מיליון שקל</w:t>
      </w:r>
      <w:r w:rsidR="00AC5BC2">
        <w:rPr>
          <w:rFonts w:hint="cs"/>
          <w:rtl/>
        </w:rPr>
        <w:t xml:space="preserve">, לפי בקשתו של חבר  </w:t>
      </w:r>
      <w:r w:rsidR="003E71FC">
        <w:rPr>
          <w:rFonts w:hint="cs"/>
          <w:rtl/>
        </w:rPr>
        <w:t xml:space="preserve">הכנסת </w:t>
      </w:r>
      <w:bookmarkStart w:id="10" w:name="_ETM_Q1_63767"/>
      <w:bookmarkEnd w:id="10"/>
      <w:r w:rsidR="003E71FC">
        <w:rPr>
          <w:rFonts w:hint="cs"/>
          <w:rtl/>
        </w:rPr>
        <w:t>עופר כסיף. בב</w:t>
      </w:r>
      <w:r w:rsidR="00AC5BC2">
        <w:rPr>
          <w:rFonts w:hint="cs"/>
          <w:rtl/>
        </w:rPr>
        <w:t>ק</w:t>
      </w:r>
      <w:r w:rsidR="003E71FC">
        <w:rPr>
          <w:rFonts w:hint="cs"/>
          <w:rtl/>
        </w:rPr>
        <w:t>שה.</w:t>
      </w:r>
    </w:p>
    <w:p w:rsidR="003E71FC" w:rsidRDefault="003E71FC" w:rsidP="000C0F06">
      <w:pPr>
        <w:rPr>
          <w:rtl/>
        </w:rPr>
      </w:pPr>
      <w:bookmarkStart w:id="11" w:name="_ETM_Q1_67217"/>
      <w:bookmarkStart w:id="12" w:name="_ETM_Q1_67286"/>
      <w:bookmarkStart w:id="13" w:name="_ETM_Q1_68286"/>
      <w:bookmarkEnd w:id="11"/>
      <w:bookmarkEnd w:id="12"/>
      <w:bookmarkEnd w:id="13"/>
    </w:p>
    <w:p w:rsidR="003E71FC" w:rsidRDefault="003E71FC" w:rsidP="003E71FC">
      <w:pPr>
        <w:pStyle w:val="a4"/>
        <w:keepNext/>
        <w:rPr>
          <w:rtl/>
        </w:rPr>
      </w:pPr>
      <w:bookmarkStart w:id="14" w:name="ET_speaker_5785_7"/>
      <w:r w:rsidRPr="003E71FC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3E71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"/>
    </w:p>
    <w:p w:rsidR="003E71FC" w:rsidRDefault="003E71FC" w:rsidP="003E71FC">
      <w:pPr>
        <w:pStyle w:val="KeepWithNext"/>
        <w:rPr>
          <w:rtl/>
          <w:lang w:eastAsia="he-IL"/>
        </w:rPr>
      </w:pPr>
    </w:p>
    <w:p w:rsidR="003E71FC" w:rsidRDefault="003E71FC" w:rsidP="00AC5BC2">
      <w:pPr>
        <w:rPr>
          <w:rtl/>
          <w:lang w:eastAsia="he-IL"/>
        </w:rPr>
      </w:pPr>
      <w:bookmarkStart w:id="15" w:name="_ETM_Q1_68866"/>
      <w:bookmarkStart w:id="16" w:name="_ETM_Q1_68915"/>
      <w:bookmarkEnd w:id="15"/>
      <w:bookmarkEnd w:id="16"/>
      <w:r>
        <w:rPr>
          <w:rFonts w:hint="cs"/>
          <w:rtl/>
          <w:lang w:eastAsia="he-IL"/>
        </w:rPr>
        <w:t>בוקר טוב, אדוני, בוקר טוב לכל הנוכחים</w:t>
      </w:r>
      <w:r w:rsidR="00AC5BC2">
        <w:rPr>
          <w:rFonts w:hint="cs"/>
          <w:rtl/>
          <w:lang w:eastAsia="he-IL"/>
        </w:rPr>
        <w:t>, חבריי חברי הכנסת והאורחים המכובדים,</w:t>
      </w:r>
      <w:r>
        <w:rPr>
          <w:rFonts w:hint="cs"/>
          <w:rtl/>
          <w:lang w:eastAsia="he-IL"/>
        </w:rPr>
        <w:t xml:space="preserve"> בזום </w:t>
      </w:r>
      <w:bookmarkStart w:id="17" w:name="_ETM_Q1_75226"/>
      <w:bookmarkEnd w:id="17"/>
      <w:r>
        <w:rPr>
          <w:rFonts w:hint="cs"/>
          <w:rtl/>
          <w:lang w:eastAsia="he-IL"/>
        </w:rPr>
        <w:t xml:space="preserve">ופיזית. אני </w:t>
      </w:r>
      <w:r w:rsidR="00AC5BC2">
        <w:rPr>
          <w:rFonts w:hint="cs"/>
          <w:rtl/>
          <w:lang w:eastAsia="he-IL"/>
        </w:rPr>
        <w:t xml:space="preserve">חושב שהדיון המהיר הזה הוא מאוד חשוב. זו לא פעם ראשונה שדנים בנושאים שקשורים </w:t>
      </w:r>
      <w:bookmarkStart w:id="18" w:name="_ETM_Q1_77621"/>
      <w:bookmarkEnd w:id="18"/>
      <w:r w:rsidR="00AC5BC2">
        <w:rPr>
          <w:rFonts w:hint="cs"/>
          <w:rtl/>
          <w:lang w:eastAsia="he-IL"/>
        </w:rPr>
        <w:t xml:space="preserve">למפעלי ים המלח, או אם אתם רוצים בצורה יותר רחבה </w:t>
      </w:r>
      <w:bookmarkStart w:id="19" w:name="_ETM_Q1_82788"/>
      <w:bookmarkEnd w:id="19"/>
      <w:r w:rsidR="00AC5BC2">
        <w:rPr>
          <w:rtl/>
          <w:lang w:eastAsia="he-IL"/>
        </w:rPr>
        <w:t>–</w:t>
      </w:r>
      <w:r w:rsidR="00AC5BC2">
        <w:rPr>
          <w:rFonts w:hint="cs"/>
          <w:rtl/>
          <w:lang w:eastAsia="he-IL"/>
        </w:rPr>
        <w:t xml:space="preserve"> </w:t>
      </w:r>
      <w:proofErr w:type="spellStart"/>
      <w:r w:rsidR="00AC5BC2">
        <w:rPr>
          <w:rFonts w:hint="cs"/>
          <w:rtl/>
          <w:lang w:eastAsia="he-IL"/>
        </w:rPr>
        <w:t>לכי"ל</w:t>
      </w:r>
      <w:proofErr w:type="spellEnd"/>
      <w:r w:rsidR="00AC5BC2">
        <w:rPr>
          <w:rFonts w:hint="cs"/>
          <w:rtl/>
          <w:lang w:eastAsia="he-IL"/>
        </w:rPr>
        <w:t xml:space="preserve">. לצערי לא בנסיבות חיוביות, בלשון המעטה. אנסה לעשות פה סקירה של העובדות </w:t>
      </w:r>
      <w:r>
        <w:rPr>
          <w:rFonts w:hint="cs"/>
          <w:rtl/>
          <w:lang w:eastAsia="he-IL"/>
        </w:rPr>
        <w:t>ואז גם נגיד איפה הביקורת.</w:t>
      </w:r>
    </w:p>
    <w:p w:rsidR="003E71FC" w:rsidRDefault="003E71FC" w:rsidP="003E71FC">
      <w:pPr>
        <w:rPr>
          <w:rtl/>
          <w:lang w:eastAsia="he-IL"/>
        </w:rPr>
      </w:pPr>
      <w:bookmarkStart w:id="20" w:name="_ETM_Q1_100970"/>
      <w:bookmarkStart w:id="21" w:name="_ETM_Q1_101059"/>
      <w:bookmarkEnd w:id="20"/>
      <w:bookmarkEnd w:id="21"/>
    </w:p>
    <w:p w:rsidR="00782DB2" w:rsidRDefault="003E71FC" w:rsidP="00AC5BC2">
      <w:pPr>
        <w:rPr>
          <w:rtl/>
          <w:lang w:eastAsia="he-IL"/>
        </w:rPr>
      </w:pPr>
      <w:bookmarkStart w:id="22" w:name="_ETM_Q1_101109"/>
      <w:bookmarkStart w:id="23" w:name="_ETM_Q1_101178"/>
      <w:bookmarkEnd w:id="22"/>
      <w:bookmarkEnd w:id="23"/>
      <w:r>
        <w:rPr>
          <w:rFonts w:hint="cs"/>
          <w:rtl/>
          <w:lang w:eastAsia="he-IL"/>
        </w:rPr>
        <w:t xml:space="preserve">אתחיל מפרסום כי </w:t>
      </w:r>
      <w:bookmarkStart w:id="24" w:name="_ETM_Q1_102746"/>
      <w:bookmarkEnd w:id="24"/>
      <w:r>
        <w:rPr>
          <w:rFonts w:hint="cs"/>
          <w:rtl/>
          <w:lang w:eastAsia="he-IL"/>
        </w:rPr>
        <w:t xml:space="preserve">כל הסיפור הזה התחיל מפרסום בתקשורת, בין השאר </w:t>
      </w:r>
      <w:r w:rsidR="00AC5BC2">
        <w:rPr>
          <w:rFonts w:hint="cs"/>
          <w:rtl/>
          <w:lang w:eastAsia="he-IL"/>
        </w:rPr>
        <w:t xml:space="preserve">פרסום </w:t>
      </w:r>
      <w:r>
        <w:rPr>
          <w:rFonts w:hint="cs"/>
          <w:rtl/>
          <w:lang w:eastAsia="he-IL"/>
        </w:rPr>
        <w:t xml:space="preserve">מאפריל השנה </w:t>
      </w:r>
      <w:bookmarkStart w:id="25" w:name="_ETM_Q1_109348"/>
      <w:bookmarkEnd w:id="25"/>
      <w:r>
        <w:rPr>
          <w:rFonts w:hint="cs"/>
          <w:rtl/>
          <w:lang w:eastAsia="he-IL"/>
        </w:rPr>
        <w:t xml:space="preserve">בגלובס, שכותרתו היא: המדינה מזגזגת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דורשת ממפעלי ים המלח </w:t>
      </w:r>
      <w:bookmarkStart w:id="26" w:name="_ETM_Q1_117794"/>
      <w:bookmarkEnd w:id="26"/>
      <w:r>
        <w:rPr>
          <w:rFonts w:hint="cs"/>
          <w:rtl/>
          <w:lang w:eastAsia="he-IL"/>
        </w:rPr>
        <w:t xml:space="preserve">83 מיליון שקל על מים אבל לא גובה אותם. </w:t>
      </w:r>
      <w:r w:rsidR="00AC5BC2">
        <w:rPr>
          <w:rFonts w:hint="cs"/>
          <w:rtl/>
          <w:lang w:eastAsia="he-IL"/>
        </w:rPr>
        <w:t>"</w:t>
      </w:r>
      <w:r w:rsidR="00AC5BC2" w:rsidRPr="00AC5BC2">
        <w:rPr>
          <w:rtl/>
          <w:lang w:eastAsia="he-IL"/>
        </w:rPr>
        <w:t>גביית הסכום המבוקש עשוי</w:t>
      </w:r>
      <w:r w:rsidR="00AC5BC2">
        <w:rPr>
          <w:rtl/>
          <w:lang w:eastAsia="he-IL"/>
        </w:rPr>
        <w:t>ה להביא להורדת התעריפים לצרכן</w:t>
      </w:r>
      <w:r w:rsidR="00AC5BC2">
        <w:rPr>
          <w:rFonts w:hint="cs"/>
          <w:rtl/>
          <w:lang w:eastAsia="he-IL"/>
        </w:rPr>
        <w:t>"</w:t>
      </w:r>
      <w:r w:rsidR="00AC5BC2">
        <w:rPr>
          <w:rtl/>
          <w:lang w:eastAsia="he-IL"/>
        </w:rPr>
        <w:t xml:space="preserve"> </w:t>
      </w:r>
      <w:r w:rsidR="00AC5BC2">
        <w:rPr>
          <w:rFonts w:hint="cs"/>
          <w:rtl/>
          <w:lang w:eastAsia="he-IL"/>
        </w:rPr>
        <w:t xml:space="preserve">- עוד </w:t>
      </w:r>
      <w:bookmarkStart w:id="27" w:name="_ETM_Q1_124537"/>
      <w:bookmarkEnd w:id="27"/>
      <w:r w:rsidR="00AC5BC2">
        <w:rPr>
          <w:rFonts w:hint="cs"/>
          <w:rtl/>
          <w:lang w:eastAsia="he-IL"/>
        </w:rPr>
        <w:t>אתייחס לזה בהמשך. "</w:t>
      </w:r>
      <w:r w:rsidR="00AC5BC2">
        <w:rPr>
          <w:rtl/>
          <w:lang w:eastAsia="he-IL"/>
        </w:rPr>
        <w:t>לפי תחשיב של רשות המים, החברה צריכה לשלם למדינה דמי מים בגובה 83 מיליון שקל, בשל הפקת מים כחלק מפעילותה בים המלח</w:t>
      </w:r>
      <w:r w:rsidR="00AC5BC2">
        <w:rPr>
          <w:rFonts w:hint="cs"/>
          <w:rtl/>
          <w:lang w:eastAsia="he-IL"/>
        </w:rPr>
        <w:t>"</w:t>
      </w:r>
      <w:bookmarkStart w:id="28" w:name="_ETM_Q1_129418"/>
      <w:bookmarkStart w:id="29" w:name="_ETM_Q1_129503"/>
      <w:bookmarkStart w:id="30" w:name="_ETM_Q1_129566"/>
      <w:bookmarkStart w:id="31" w:name="_ETM_Q1_129629"/>
      <w:bookmarkEnd w:id="28"/>
      <w:bookmarkEnd w:id="29"/>
      <w:bookmarkEnd w:id="30"/>
      <w:bookmarkEnd w:id="31"/>
      <w:r w:rsidR="00AC5BC2">
        <w:rPr>
          <w:rFonts w:hint="cs"/>
          <w:rtl/>
          <w:lang w:eastAsia="he-IL"/>
        </w:rPr>
        <w:t xml:space="preserve">, </w:t>
      </w:r>
      <w:r w:rsidR="00782DB2">
        <w:rPr>
          <w:rFonts w:hint="cs"/>
          <w:rtl/>
          <w:lang w:eastAsia="he-IL"/>
        </w:rPr>
        <w:t xml:space="preserve">כאשר מדובר על 29.1 מיליון מ-2018, </w:t>
      </w:r>
      <w:r w:rsidR="00AC5BC2">
        <w:rPr>
          <w:rFonts w:hint="cs"/>
          <w:rtl/>
          <w:lang w:eastAsia="he-IL"/>
        </w:rPr>
        <w:t xml:space="preserve">32.9 מיליון </w:t>
      </w:r>
      <w:r w:rsidR="00782DB2">
        <w:rPr>
          <w:rFonts w:hint="cs"/>
          <w:rtl/>
          <w:lang w:eastAsia="he-IL"/>
        </w:rPr>
        <w:t xml:space="preserve">מ-2019, </w:t>
      </w:r>
      <w:bookmarkStart w:id="32" w:name="_ETM_Q1_144113"/>
      <w:bookmarkEnd w:id="32"/>
      <w:r w:rsidR="00782DB2">
        <w:rPr>
          <w:rFonts w:hint="cs"/>
          <w:rtl/>
          <w:lang w:eastAsia="he-IL"/>
        </w:rPr>
        <w:t xml:space="preserve">19.5 מ-2020 ועוד </w:t>
      </w:r>
      <w:r w:rsidR="00AC5BC2">
        <w:rPr>
          <w:rFonts w:hint="cs"/>
          <w:rtl/>
          <w:lang w:eastAsia="he-IL"/>
        </w:rPr>
        <w:t xml:space="preserve">1.7 </w:t>
      </w:r>
      <w:r w:rsidR="00782DB2">
        <w:rPr>
          <w:rFonts w:hint="cs"/>
          <w:rtl/>
          <w:lang w:eastAsia="he-IL"/>
        </w:rPr>
        <w:t>מיליון כריבית.</w:t>
      </w:r>
      <w:bookmarkStart w:id="33" w:name="_ETM_Q1_151409"/>
      <w:bookmarkStart w:id="34" w:name="_ETM_Q1_151505"/>
      <w:bookmarkStart w:id="35" w:name="_ETM_Q1_151542"/>
      <w:bookmarkStart w:id="36" w:name="_ETM_Q1_151603"/>
      <w:bookmarkEnd w:id="33"/>
      <w:bookmarkEnd w:id="34"/>
      <w:bookmarkEnd w:id="35"/>
      <w:bookmarkEnd w:id="36"/>
      <w:r w:rsidR="00AC5BC2">
        <w:rPr>
          <w:rFonts w:hint="cs"/>
          <w:rtl/>
          <w:lang w:eastAsia="he-IL"/>
        </w:rPr>
        <w:t xml:space="preserve"> </w:t>
      </w:r>
      <w:r w:rsidR="00782DB2">
        <w:rPr>
          <w:rFonts w:hint="cs"/>
          <w:rtl/>
          <w:lang w:eastAsia="he-IL"/>
        </w:rPr>
        <w:t>אתייחס לעוד היבט מפה לאחר מכן.</w:t>
      </w:r>
    </w:p>
    <w:p w:rsidR="00782DB2" w:rsidRDefault="00782DB2" w:rsidP="003E71FC">
      <w:pPr>
        <w:rPr>
          <w:rtl/>
          <w:lang w:eastAsia="he-IL"/>
        </w:rPr>
      </w:pPr>
      <w:bookmarkStart w:id="37" w:name="_ETM_Q1_156296"/>
      <w:bookmarkStart w:id="38" w:name="_ETM_Q1_156371"/>
      <w:bookmarkEnd w:id="37"/>
      <w:bookmarkEnd w:id="38"/>
    </w:p>
    <w:p w:rsidR="00782DB2" w:rsidRDefault="00782DB2" w:rsidP="00AC5BC2">
      <w:pPr>
        <w:rPr>
          <w:rtl/>
          <w:lang w:eastAsia="he-IL"/>
        </w:rPr>
      </w:pPr>
      <w:bookmarkStart w:id="39" w:name="_ETM_Q1_156416"/>
      <w:bookmarkStart w:id="40" w:name="_ETM_Q1_156483"/>
      <w:bookmarkEnd w:id="39"/>
      <w:bookmarkEnd w:id="40"/>
      <w:r>
        <w:rPr>
          <w:rFonts w:hint="cs"/>
          <w:rtl/>
          <w:lang w:eastAsia="he-IL"/>
        </w:rPr>
        <w:t xml:space="preserve">בעקבות </w:t>
      </w:r>
      <w:bookmarkStart w:id="41" w:name="_ETM_Q1_157485"/>
      <w:bookmarkEnd w:id="41"/>
      <w:r>
        <w:rPr>
          <w:rFonts w:hint="cs"/>
          <w:rtl/>
          <w:lang w:eastAsia="he-IL"/>
        </w:rPr>
        <w:t xml:space="preserve">זה ארגון אדם טבע ודין פנה למנהל רשות המים והביוב </w:t>
      </w:r>
      <w:bookmarkStart w:id="42" w:name="_ETM_Q1_163970"/>
      <w:bookmarkEnd w:id="42"/>
      <w:r>
        <w:rPr>
          <w:rFonts w:hint="cs"/>
          <w:rtl/>
          <w:lang w:eastAsia="he-IL"/>
        </w:rPr>
        <w:t>ביוני 2021</w:t>
      </w:r>
      <w:r w:rsidR="00AC5BC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פנייה שלא נענתה. </w:t>
      </w:r>
      <w:r w:rsidR="00AC5BC2">
        <w:rPr>
          <w:rFonts w:hint="cs"/>
          <w:rtl/>
          <w:lang w:eastAsia="he-IL"/>
        </w:rPr>
        <w:t xml:space="preserve">לאחר כחודשיים </w:t>
      </w:r>
      <w:proofErr w:type="spellStart"/>
      <w:r w:rsidR="00AC5BC2">
        <w:rPr>
          <w:rFonts w:hint="cs"/>
          <w:rtl/>
          <w:lang w:eastAsia="he-IL"/>
        </w:rPr>
        <w:t>היתה</w:t>
      </w:r>
      <w:proofErr w:type="spellEnd"/>
      <w:r w:rsidR="00AC5BC2">
        <w:rPr>
          <w:rFonts w:hint="cs"/>
          <w:rtl/>
          <w:lang w:eastAsia="he-IL"/>
        </w:rPr>
        <w:t xml:space="preserve"> באוגוסט פנייה </w:t>
      </w:r>
      <w:bookmarkStart w:id="43" w:name="_ETM_Q1_166784"/>
      <w:bookmarkEnd w:id="43"/>
      <w:r w:rsidR="00AC5BC2">
        <w:rPr>
          <w:rFonts w:hint="cs"/>
          <w:rtl/>
          <w:lang w:eastAsia="he-IL"/>
        </w:rPr>
        <w:t xml:space="preserve">נוספת </w:t>
      </w:r>
      <w:r>
        <w:rPr>
          <w:rFonts w:hint="cs"/>
          <w:rtl/>
          <w:lang w:eastAsia="he-IL"/>
        </w:rPr>
        <w:t xml:space="preserve">עם התרעה לפני נקיטת הליכים. </w:t>
      </w:r>
      <w:bookmarkStart w:id="44" w:name="_ETM_Q1_172887"/>
      <w:bookmarkEnd w:id="44"/>
      <w:r w:rsidR="00AC5BC2">
        <w:rPr>
          <w:rFonts w:hint="cs"/>
          <w:rtl/>
          <w:lang w:eastAsia="he-IL"/>
        </w:rPr>
        <w:t>בספטמבר ניתן מענה מה</w:t>
      </w:r>
      <w:r>
        <w:rPr>
          <w:rFonts w:hint="cs"/>
          <w:rtl/>
          <w:lang w:eastAsia="he-IL"/>
        </w:rPr>
        <w:t xml:space="preserve">רשות בו נאמר, ואני מצטט: </w:t>
      </w:r>
      <w:r w:rsidR="00AC5BC2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העניין בבירור </w:t>
      </w:r>
      <w:bookmarkStart w:id="45" w:name="_ETM_Q1_180472"/>
      <w:bookmarkEnd w:id="45"/>
      <w:r w:rsidR="00AC5BC2">
        <w:rPr>
          <w:rFonts w:hint="cs"/>
          <w:rtl/>
          <w:lang w:eastAsia="he-IL"/>
        </w:rPr>
        <w:t>במש</w:t>
      </w:r>
      <w:r>
        <w:rPr>
          <w:rFonts w:hint="cs"/>
          <w:rtl/>
          <w:lang w:eastAsia="he-IL"/>
        </w:rPr>
        <w:t>רד המשפטים</w:t>
      </w:r>
      <w:r w:rsidR="00AC5BC2">
        <w:rPr>
          <w:rFonts w:hint="cs"/>
          <w:rtl/>
          <w:lang w:eastAsia="he-IL"/>
        </w:rPr>
        <w:t>", אגב למרות שהבירור הזה היה אמור להסתיים</w:t>
      </w:r>
      <w:r>
        <w:rPr>
          <w:rFonts w:hint="cs"/>
          <w:rtl/>
          <w:lang w:eastAsia="he-IL"/>
        </w:rPr>
        <w:t xml:space="preserve"> בפברואר. ב-4 באוקטובר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פנייה נוספת של אד</w:t>
      </w:r>
      <w:r w:rsidR="00AC5BC2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</w:t>
      </w:r>
      <w:bookmarkStart w:id="46" w:name="_ETM_Q1_189386"/>
      <w:bookmarkEnd w:id="46"/>
      <w:r>
        <w:rPr>
          <w:rFonts w:hint="cs"/>
          <w:rtl/>
          <w:lang w:eastAsia="he-IL"/>
        </w:rPr>
        <w:t>טבע ודין</w:t>
      </w:r>
      <w:r w:rsidR="00AC5BC2">
        <w:rPr>
          <w:rFonts w:hint="cs"/>
          <w:rtl/>
          <w:lang w:eastAsia="he-IL"/>
        </w:rPr>
        <w:t xml:space="preserve">, שאלה </w:t>
      </w:r>
      <w:bookmarkStart w:id="47" w:name="_ETM_Q1_186924"/>
      <w:bookmarkEnd w:id="47"/>
      <w:r w:rsidR="00AC5BC2">
        <w:rPr>
          <w:rFonts w:hint="cs"/>
          <w:rtl/>
          <w:lang w:eastAsia="he-IL"/>
        </w:rPr>
        <w:t>מה עם הבדיקה</w:t>
      </w:r>
      <w:r>
        <w:rPr>
          <w:rFonts w:hint="cs"/>
          <w:rtl/>
          <w:lang w:eastAsia="he-IL"/>
        </w:rPr>
        <w:t xml:space="preserve">. </w:t>
      </w:r>
      <w:r w:rsidR="00AC5BC2">
        <w:rPr>
          <w:rFonts w:hint="cs"/>
          <w:rtl/>
          <w:lang w:eastAsia="he-IL"/>
        </w:rPr>
        <w:t xml:space="preserve">לאחר שלושה ימים </w:t>
      </w:r>
      <w:r>
        <w:rPr>
          <w:rFonts w:hint="cs"/>
          <w:rtl/>
          <w:lang w:eastAsia="he-IL"/>
        </w:rPr>
        <w:t xml:space="preserve">נענה הארגון שעדיין </w:t>
      </w:r>
      <w:r w:rsidR="00AC5BC2">
        <w:rPr>
          <w:rFonts w:hint="cs"/>
          <w:rtl/>
          <w:lang w:eastAsia="he-IL"/>
        </w:rPr>
        <w:t>בסיפור בבדיקה. ב-17</w:t>
      </w:r>
      <w:r>
        <w:rPr>
          <w:rFonts w:hint="cs"/>
          <w:rtl/>
          <w:lang w:eastAsia="he-IL"/>
        </w:rPr>
        <w:t xml:space="preserve"> באוקטובר פורסם </w:t>
      </w:r>
      <w:bookmarkStart w:id="48" w:name="_ETM_Q1_200063"/>
      <w:bookmarkEnd w:id="48"/>
      <w:r>
        <w:rPr>
          <w:rFonts w:hint="cs"/>
          <w:rtl/>
          <w:lang w:eastAsia="he-IL"/>
        </w:rPr>
        <w:t xml:space="preserve">בתקשורת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כלומר לא במענה למי שפנה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שמשרד המש</w:t>
      </w:r>
      <w:r w:rsidR="00AC5BC2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 xml:space="preserve">טים </w:t>
      </w:r>
      <w:bookmarkStart w:id="49" w:name="_ETM_Q1_206445"/>
      <w:bookmarkEnd w:id="49"/>
      <w:r>
        <w:rPr>
          <w:rFonts w:hint="cs"/>
          <w:rtl/>
          <w:lang w:eastAsia="he-IL"/>
        </w:rPr>
        <w:t xml:space="preserve">החליט לפטור את מפעלי ים המלח מחוב של 65 מיליון </w:t>
      </w:r>
      <w:bookmarkStart w:id="50" w:name="_ETM_Q1_212903"/>
      <w:bookmarkEnd w:id="50"/>
      <w:r>
        <w:rPr>
          <w:rFonts w:hint="cs"/>
          <w:rtl/>
          <w:lang w:eastAsia="he-IL"/>
        </w:rPr>
        <w:t xml:space="preserve">₪ </w:t>
      </w:r>
      <w:r w:rsidR="00AC5BC2">
        <w:rPr>
          <w:rFonts w:hint="cs"/>
          <w:rtl/>
          <w:lang w:eastAsia="he-IL"/>
        </w:rPr>
        <w:t xml:space="preserve">בטענה </w:t>
      </w:r>
      <w:r w:rsidR="00AC5BC2">
        <w:rPr>
          <w:rtl/>
          <w:lang w:eastAsia="he-IL"/>
        </w:rPr>
        <w:t>–</w:t>
      </w:r>
      <w:r w:rsidR="00AC5BC2">
        <w:rPr>
          <w:rFonts w:hint="cs"/>
          <w:rtl/>
          <w:lang w:eastAsia="he-IL"/>
        </w:rPr>
        <w:t xml:space="preserve"> שימו לב </w:t>
      </w:r>
      <w:r w:rsidR="00AC5BC2">
        <w:rPr>
          <w:rtl/>
          <w:lang w:eastAsia="he-IL"/>
        </w:rPr>
        <w:t>–</w:t>
      </w:r>
      <w:r w:rsidR="00AC5BC2">
        <w:rPr>
          <w:rFonts w:hint="cs"/>
          <w:rtl/>
          <w:lang w:eastAsia="he-IL"/>
        </w:rPr>
        <w:t xml:space="preserve"> שתשלומי התמלוגים של </w:t>
      </w:r>
      <w:proofErr w:type="spellStart"/>
      <w:r w:rsidR="00AC5BC2">
        <w:rPr>
          <w:rFonts w:hint="cs"/>
          <w:rtl/>
          <w:lang w:eastAsia="he-IL"/>
        </w:rPr>
        <w:t>כי"ל</w:t>
      </w:r>
      <w:proofErr w:type="spellEnd"/>
      <w:r w:rsidR="00AC5BC2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שהם ה</w:t>
      </w:r>
      <w:r w:rsidR="00AC5BC2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עלים של מפעלי ים המלח, כוללים כבר את </w:t>
      </w:r>
      <w:bookmarkStart w:id="51" w:name="_ETM_Q1_219757"/>
      <w:bookmarkEnd w:id="51"/>
      <w:r>
        <w:rPr>
          <w:rFonts w:hint="cs"/>
          <w:rtl/>
          <w:lang w:eastAsia="he-IL"/>
        </w:rPr>
        <w:t>דמי המים.</w:t>
      </w:r>
    </w:p>
    <w:p w:rsidR="00782DB2" w:rsidRDefault="00782DB2" w:rsidP="003E71FC">
      <w:pPr>
        <w:rPr>
          <w:rtl/>
          <w:lang w:eastAsia="he-IL"/>
        </w:rPr>
      </w:pPr>
      <w:bookmarkStart w:id="52" w:name="_ETM_Q1_221318"/>
      <w:bookmarkStart w:id="53" w:name="_ETM_Q1_221398"/>
      <w:bookmarkEnd w:id="52"/>
      <w:bookmarkEnd w:id="53"/>
    </w:p>
    <w:p w:rsidR="00782DB2" w:rsidRDefault="00782DB2" w:rsidP="00A6430C">
      <w:pPr>
        <w:rPr>
          <w:rtl/>
          <w:lang w:eastAsia="he-IL"/>
        </w:rPr>
      </w:pPr>
      <w:bookmarkStart w:id="54" w:name="_ETM_Q1_221429"/>
      <w:bookmarkStart w:id="55" w:name="_ETM_Q1_221494"/>
      <w:bookmarkEnd w:id="54"/>
      <w:bookmarkEnd w:id="55"/>
      <w:r>
        <w:rPr>
          <w:rFonts w:hint="cs"/>
          <w:rtl/>
          <w:lang w:eastAsia="he-IL"/>
        </w:rPr>
        <w:t xml:space="preserve">אדם טבע ודין פנו בדרישה לפרסם את חוות הדעת </w:t>
      </w:r>
      <w:bookmarkStart w:id="56" w:name="_ETM_Q1_227798"/>
      <w:bookmarkEnd w:id="56"/>
      <w:r>
        <w:rPr>
          <w:rFonts w:hint="cs"/>
          <w:rtl/>
          <w:lang w:eastAsia="he-IL"/>
        </w:rPr>
        <w:t>של משרד ה</w:t>
      </w:r>
      <w:r w:rsidR="00F657C3">
        <w:rPr>
          <w:rFonts w:hint="cs"/>
          <w:rtl/>
          <w:lang w:eastAsia="he-IL"/>
        </w:rPr>
        <w:t>משפט</w:t>
      </w:r>
      <w:r>
        <w:rPr>
          <w:rFonts w:hint="cs"/>
          <w:rtl/>
          <w:lang w:eastAsia="he-IL"/>
        </w:rPr>
        <w:t>ים ונשלחה רק תמצית. זו אחת הב</w:t>
      </w:r>
      <w:r w:rsidR="0000758A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יות. </w:t>
      </w:r>
      <w:r w:rsidR="0000758A">
        <w:rPr>
          <w:rFonts w:hint="cs"/>
          <w:rtl/>
          <w:lang w:eastAsia="he-IL"/>
        </w:rPr>
        <w:t xml:space="preserve">התמצית נשלחה </w:t>
      </w:r>
      <w:bookmarkStart w:id="57" w:name="_ETM_Q1_228341"/>
      <w:bookmarkEnd w:id="57"/>
      <w:r w:rsidR="0000758A">
        <w:rPr>
          <w:rFonts w:hint="cs"/>
          <w:rtl/>
          <w:lang w:eastAsia="he-IL"/>
        </w:rPr>
        <w:t xml:space="preserve">במקום כל חוות הדעת </w:t>
      </w:r>
      <w:r>
        <w:rPr>
          <w:rFonts w:hint="cs"/>
          <w:rtl/>
          <w:lang w:eastAsia="he-IL"/>
        </w:rPr>
        <w:t xml:space="preserve">בטענה </w:t>
      </w:r>
      <w:bookmarkStart w:id="58" w:name="_ETM_Q1_235354"/>
      <w:bookmarkEnd w:id="58"/>
      <w:r>
        <w:rPr>
          <w:rFonts w:hint="cs"/>
          <w:rtl/>
          <w:lang w:eastAsia="he-IL"/>
        </w:rPr>
        <w:t>שהיא מופרכת, ואני מצט</w:t>
      </w:r>
      <w:r w:rsidR="0000758A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 xml:space="preserve">: </w:t>
      </w:r>
      <w:r w:rsidR="0000758A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מדובר בחוות דעת משפטית פנימית</w:t>
      </w:r>
      <w:r w:rsidR="0000758A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. אני </w:t>
      </w:r>
      <w:bookmarkStart w:id="59" w:name="_ETM_Q1_242596"/>
      <w:bookmarkEnd w:id="59"/>
      <w:r>
        <w:rPr>
          <w:rFonts w:hint="cs"/>
          <w:rtl/>
          <w:lang w:eastAsia="he-IL"/>
        </w:rPr>
        <w:t>רוצה לומר למה היא מופרכת. אחת ההמלצות שאני מבקש מהו</w:t>
      </w:r>
      <w:r w:rsidR="0000758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עדה </w:t>
      </w:r>
      <w:bookmarkStart w:id="60" w:name="_ETM_Q1_249494"/>
      <w:bookmarkEnd w:id="60"/>
      <w:r>
        <w:rPr>
          <w:rFonts w:hint="cs"/>
          <w:rtl/>
          <w:lang w:eastAsia="he-IL"/>
        </w:rPr>
        <w:t xml:space="preserve">לקבל </w:t>
      </w:r>
      <w:r w:rsidR="0000758A">
        <w:rPr>
          <w:rFonts w:hint="cs"/>
          <w:rtl/>
          <w:lang w:eastAsia="he-IL"/>
        </w:rPr>
        <w:t xml:space="preserve">זה דרישה ממשרד המשפטים </w:t>
      </w:r>
      <w:r>
        <w:rPr>
          <w:rFonts w:hint="cs"/>
          <w:rtl/>
          <w:lang w:eastAsia="he-IL"/>
        </w:rPr>
        <w:t>לפרסם את ח</w:t>
      </w:r>
      <w:r w:rsidR="0000758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ות הדעת במלואה. מדוע </w:t>
      </w:r>
      <w:r>
        <w:rPr>
          <w:rtl/>
          <w:lang w:eastAsia="he-IL"/>
        </w:rPr>
        <w:t>–</w:t>
      </w:r>
      <w:r w:rsidR="0000758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לפי החוק, למשל </w:t>
      </w:r>
      <w:bookmarkStart w:id="61" w:name="_ETM_Q1_257449"/>
      <w:bookmarkEnd w:id="61"/>
      <w:r>
        <w:rPr>
          <w:rFonts w:hint="cs"/>
          <w:rtl/>
          <w:lang w:eastAsia="he-IL"/>
        </w:rPr>
        <w:t xml:space="preserve">חוק המים, סעיף 1, וגם לפי פסיקות שונות, מדובר במשאב </w:t>
      </w:r>
      <w:bookmarkStart w:id="62" w:name="_ETM_Q1_266954"/>
      <w:bookmarkEnd w:id="62"/>
      <w:r>
        <w:rPr>
          <w:rFonts w:hint="cs"/>
          <w:rtl/>
          <w:lang w:eastAsia="he-IL"/>
        </w:rPr>
        <w:t xml:space="preserve">ציבורי. לפיכך יש חיוב למה שמכונה שקיפות מוגברת. למשל, בסעיף </w:t>
      </w:r>
      <w:bookmarkStart w:id="63" w:name="_ETM_Q1_278153"/>
      <w:bookmarkEnd w:id="63"/>
      <w:r>
        <w:rPr>
          <w:rFonts w:hint="cs"/>
          <w:rtl/>
          <w:lang w:eastAsia="he-IL"/>
        </w:rPr>
        <w:t xml:space="preserve">1 לחוק המים נאמר: </w:t>
      </w:r>
      <w:r w:rsidR="006F01C0">
        <w:rPr>
          <w:rFonts w:hint="cs"/>
          <w:rtl/>
          <w:lang w:eastAsia="he-IL"/>
        </w:rPr>
        <w:t xml:space="preserve">מקורות </w:t>
      </w:r>
      <w:bookmarkStart w:id="64" w:name="_ETM_Q1_279184"/>
      <w:bookmarkEnd w:id="64"/>
      <w:r w:rsidR="006F01C0">
        <w:rPr>
          <w:rFonts w:hint="cs"/>
          <w:rtl/>
          <w:lang w:eastAsia="he-IL"/>
        </w:rPr>
        <w:t xml:space="preserve">המים שבמדינה הם קניין הציבור, נתונים </w:t>
      </w:r>
      <w:r>
        <w:rPr>
          <w:rFonts w:hint="cs"/>
          <w:rtl/>
          <w:lang w:eastAsia="he-IL"/>
        </w:rPr>
        <w:t xml:space="preserve">לשליטת המדינה </w:t>
      </w:r>
      <w:r w:rsidR="006F01C0">
        <w:rPr>
          <w:rFonts w:hint="cs"/>
          <w:rtl/>
          <w:lang w:eastAsia="he-IL"/>
        </w:rPr>
        <w:t xml:space="preserve">ומיועדים לצורכי </w:t>
      </w:r>
      <w:bookmarkStart w:id="65" w:name="_ETM_Q1_284729"/>
      <w:bookmarkEnd w:id="65"/>
      <w:r w:rsidR="006F01C0">
        <w:rPr>
          <w:rFonts w:hint="cs"/>
          <w:rtl/>
          <w:lang w:eastAsia="he-IL"/>
        </w:rPr>
        <w:t>תושביה ולפיתוח הארץ, ובפ</w:t>
      </w:r>
      <w:r>
        <w:rPr>
          <w:rFonts w:hint="cs"/>
          <w:rtl/>
          <w:lang w:eastAsia="he-IL"/>
        </w:rPr>
        <w:t>ס</w:t>
      </w:r>
      <w:r w:rsidR="006F01C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קה </w:t>
      </w:r>
      <w:r w:rsidR="006F01C0">
        <w:rPr>
          <w:rFonts w:hint="cs"/>
          <w:rtl/>
          <w:lang w:eastAsia="he-IL"/>
        </w:rPr>
        <w:t>שניתנ</w:t>
      </w:r>
      <w:r>
        <w:rPr>
          <w:rFonts w:hint="cs"/>
          <w:rtl/>
          <w:lang w:eastAsia="he-IL"/>
        </w:rPr>
        <w:t xml:space="preserve">ה </w:t>
      </w:r>
      <w:bookmarkStart w:id="66" w:name="_ETM_Q1_293251"/>
      <w:bookmarkEnd w:id="66"/>
      <w:r w:rsidR="006F01C0">
        <w:rPr>
          <w:rFonts w:hint="cs"/>
          <w:rtl/>
          <w:lang w:eastAsia="he-IL"/>
        </w:rPr>
        <w:t xml:space="preserve">על-ידי השופטת </w:t>
      </w:r>
      <w:proofErr w:type="spellStart"/>
      <w:r w:rsidR="006F01C0">
        <w:rPr>
          <w:rFonts w:hint="cs"/>
          <w:rtl/>
          <w:lang w:eastAsia="he-IL"/>
        </w:rPr>
        <w:t>שטרסברג</w:t>
      </w:r>
      <w:proofErr w:type="spellEnd"/>
      <w:r w:rsidR="006F01C0">
        <w:rPr>
          <w:rFonts w:hint="cs"/>
          <w:rtl/>
          <w:lang w:eastAsia="he-IL"/>
        </w:rPr>
        <w:t xml:space="preserve">-כהן </w:t>
      </w:r>
      <w:r>
        <w:rPr>
          <w:rFonts w:hint="cs"/>
          <w:rtl/>
          <w:lang w:eastAsia="he-IL"/>
        </w:rPr>
        <w:t xml:space="preserve">בפסק בוררות בין המדינה למפעלי ים המלח נאמר כך: משאבי </w:t>
      </w:r>
      <w:bookmarkStart w:id="67" w:name="_ETM_Q1_304408"/>
      <w:bookmarkEnd w:id="67"/>
      <w:r>
        <w:rPr>
          <w:rFonts w:hint="cs"/>
          <w:rtl/>
          <w:lang w:eastAsia="he-IL"/>
        </w:rPr>
        <w:t xml:space="preserve">הטבע של המדינה מוחזקים על ידה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כלומר על-ידי המדינה </w:t>
      </w:r>
      <w:bookmarkStart w:id="68" w:name="_ETM_Q1_310082"/>
      <w:bookmarkEnd w:id="6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בנאמנות עבור הציבור. </w:t>
      </w:r>
      <w:r w:rsidR="006F01C0">
        <w:rPr>
          <w:rFonts w:hint="cs"/>
          <w:rtl/>
          <w:lang w:eastAsia="he-IL"/>
        </w:rPr>
        <w:t xml:space="preserve">משכך משאבים אלה, כיתר המשאבים הציבוריים </w:t>
      </w:r>
      <w:bookmarkStart w:id="69" w:name="_ETM_Q1_312570"/>
      <w:bookmarkEnd w:id="69"/>
      <w:r>
        <w:rPr>
          <w:rFonts w:hint="cs"/>
          <w:rtl/>
          <w:lang w:eastAsia="he-IL"/>
        </w:rPr>
        <w:t>שבידי המדינה</w:t>
      </w:r>
      <w:r w:rsidR="006F01C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אינם אלא פיקדון בידיה </w:t>
      </w:r>
      <w:bookmarkStart w:id="70" w:name="_ETM_Q1_316529"/>
      <w:bookmarkEnd w:id="70"/>
      <w:r>
        <w:rPr>
          <w:rFonts w:hint="cs"/>
          <w:rtl/>
          <w:lang w:eastAsia="he-IL"/>
        </w:rPr>
        <w:t xml:space="preserve">בהם מופקד האינטרס הציבורי המחייב לנצל אותם משאבים לטובת הכלל, </w:t>
      </w:r>
      <w:bookmarkStart w:id="71" w:name="_ETM_Q1_323519"/>
      <w:bookmarkEnd w:id="71"/>
      <w:r>
        <w:rPr>
          <w:rFonts w:hint="cs"/>
          <w:rtl/>
          <w:lang w:eastAsia="he-IL"/>
        </w:rPr>
        <w:t xml:space="preserve">ומכאן מה שנגזר זה שהמדינה בעצם שומרת על משאבי הטבע </w:t>
      </w:r>
      <w:bookmarkStart w:id="72" w:name="_ETM_Q1_331790"/>
      <w:bookmarkEnd w:id="72"/>
      <w:r w:rsidR="006F01C0">
        <w:rPr>
          <w:rFonts w:hint="cs"/>
          <w:rtl/>
          <w:lang w:eastAsia="he-IL"/>
        </w:rPr>
        <w:t>הלאומי</w:t>
      </w:r>
      <w:r>
        <w:rPr>
          <w:rFonts w:hint="cs"/>
          <w:rtl/>
          <w:lang w:eastAsia="he-IL"/>
        </w:rPr>
        <w:t>י</w:t>
      </w:r>
      <w:r w:rsidR="006F01C0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בנאמנות</w:t>
      </w:r>
      <w:r w:rsidR="006F01C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ולכן היא חייבת לפעול בשקיפות מוגברת. כפי שנאמר </w:t>
      </w:r>
      <w:bookmarkStart w:id="73" w:name="_ETM_Q1_340319"/>
      <w:bookmarkEnd w:id="73"/>
      <w:r>
        <w:rPr>
          <w:rFonts w:hint="cs"/>
          <w:rtl/>
          <w:lang w:eastAsia="he-IL"/>
        </w:rPr>
        <w:t>במכתב של אדם טבע ודין</w:t>
      </w:r>
      <w:r w:rsidR="006F01C0">
        <w:rPr>
          <w:rFonts w:hint="cs"/>
          <w:rtl/>
          <w:lang w:eastAsia="he-IL"/>
        </w:rPr>
        <w:t xml:space="preserve"> אי</w:t>
      </w:r>
      <w:r>
        <w:rPr>
          <w:rFonts w:hint="cs"/>
          <w:lang w:eastAsia="he-IL"/>
        </w:rPr>
        <w:t xml:space="preserve"> </w:t>
      </w:r>
      <w:r w:rsidR="006F01C0">
        <w:rPr>
          <w:rFonts w:hint="cs"/>
          <w:rtl/>
          <w:lang w:eastAsia="he-IL"/>
        </w:rPr>
        <w:t>פרסום חוות דעת לאלתר ת</w:t>
      </w:r>
      <w:r>
        <w:rPr>
          <w:rFonts w:hint="cs"/>
          <w:rtl/>
          <w:lang w:eastAsia="he-IL"/>
        </w:rPr>
        <w:t xml:space="preserve">ווה פגיעה מהותית באינטרס הציבורי </w:t>
      </w:r>
      <w:bookmarkStart w:id="74" w:name="_ETM_Q1_348014"/>
      <w:bookmarkEnd w:id="74"/>
      <w:r>
        <w:rPr>
          <w:rFonts w:hint="cs"/>
          <w:rtl/>
          <w:lang w:eastAsia="he-IL"/>
        </w:rPr>
        <w:t>ו</w:t>
      </w:r>
      <w:r w:rsidR="006F01C0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>זכות הציבור לדעת. לפיכך יש פה דרישה לשקיפות מוגברת.</w:t>
      </w:r>
    </w:p>
    <w:p w:rsidR="00782DB2" w:rsidRDefault="00782DB2" w:rsidP="00782DB2">
      <w:pPr>
        <w:rPr>
          <w:rtl/>
          <w:lang w:eastAsia="he-IL"/>
        </w:rPr>
      </w:pPr>
      <w:bookmarkStart w:id="75" w:name="_ETM_Q1_355022"/>
      <w:bookmarkStart w:id="76" w:name="_ETM_Q1_355117"/>
      <w:bookmarkEnd w:id="75"/>
      <w:bookmarkEnd w:id="76"/>
    </w:p>
    <w:p w:rsidR="006F01C0" w:rsidRDefault="00782DB2" w:rsidP="006F01C0">
      <w:pPr>
        <w:rPr>
          <w:rtl/>
          <w:lang w:eastAsia="he-IL"/>
        </w:rPr>
      </w:pPr>
      <w:bookmarkStart w:id="77" w:name="_ETM_Q1_355150"/>
      <w:bookmarkStart w:id="78" w:name="_ETM_Q1_355199"/>
      <w:bookmarkEnd w:id="77"/>
      <w:bookmarkEnd w:id="78"/>
      <w:r>
        <w:rPr>
          <w:rFonts w:hint="cs"/>
          <w:rtl/>
          <w:lang w:eastAsia="he-IL"/>
        </w:rPr>
        <w:t xml:space="preserve">אם אתייחס </w:t>
      </w:r>
      <w:bookmarkStart w:id="79" w:name="_ETM_Q1_356189"/>
      <w:bookmarkEnd w:id="79"/>
      <w:r w:rsidR="006F01C0">
        <w:rPr>
          <w:rFonts w:hint="cs"/>
          <w:rtl/>
          <w:lang w:eastAsia="he-IL"/>
        </w:rPr>
        <w:t xml:space="preserve">לשני טיעונים שעולים בתמצית </w:t>
      </w:r>
      <w:r>
        <w:rPr>
          <w:rFonts w:hint="cs"/>
          <w:rtl/>
          <w:lang w:eastAsia="he-IL"/>
        </w:rPr>
        <w:t xml:space="preserve">חוות הדעת, מעבר למה שאמרתי עד </w:t>
      </w:r>
      <w:bookmarkStart w:id="80" w:name="_ETM_Q1_363416"/>
      <w:bookmarkEnd w:id="80"/>
      <w:r>
        <w:rPr>
          <w:rFonts w:hint="cs"/>
          <w:rtl/>
          <w:lang w:eastAsia="he-IL"/>
        </w:rPr>
        <w:t xml:space="preserve">כה לגבי השקיפות, אני רוצה להתייחס לשני טיעונים. </w:t>
      </w:r>
      <w:r w:rsidR="006F01C0">
        <w:rPr>
          <w:rFonts w:hint="cs"/>
          <w:rtl/>
          <w:lang w:eastAsia="he-IL"/>
        </w:rPr>
        <w:t xml:space="preserve">ראשון, ניתן לכנות אותו סוגית התמלוגים. הטענה </w:t>
      </w:r>
      <w:r>
        <w:rPr>
          <w:rFonts w:hint="cs"/>
          <w:rtl/>
          <w:lang w:eastAsia="he-IL"/>
        </w:rPr>
        <w:t>בתמצית ח</w:t>
      </w:r>
      <w:r w:rsidR="006F01C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ות </w:t>
      </w:r>
      <w:bookmarkStart w:id="81" w:name="_ETM_Q1_371025"/>
      <w:bookmarkEnd w:id="81"/>
      <w:r>
        <w:rPr>
          <w:rFonts w:hint="cs"/>
          <w:rtl/>
          <w:lang w:eastAsia="he-IL"/>
        </w:rPr>
        <w:t xml:space="preserve">הדעת היא ששטר הזיכיון שקיבלו מפעלי ים המלח כולל כבר </w:t>
      </w:r>
      <w:bookmarkStart w:id="82" w:name="_ETM_Q1_378309"/>
      <w:bookmarkEnd w:id="82"/>
      <w:r>
        <w:rPr>
          <w:rFonts w:hint="cs"/>
          <w:rtl/>
          <w:lang w:eastAsia="he-IL"/>
        </w:rPr>
        <w:t>תשלו</w:t>
      </w:r>
      <w:r w:rsidR="006F01C0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עבור המים </w:t>
      </w:r>
      <w:r w:rsidR="006F01C0">
        <w:rPr>
          <w:rFonts w:hint="cs"/>
          <w:rtl/>
          <w:lang w:eastAsia="he-IL"/>
        </w:rPr>
        <w:t xml:space="preserve">כלומר התמלוגים שמשלמים </w:t>
      </w:r>
      <w:bookmarkStart w:id="83" w:name="_ETM_Q1_377476"/>
      <w:bookmarkEnd w:id="83"/>
      <w:r w:rsidR="006F01C0">
        <w:rPr>
          <w:rFonts w:hint="cs"/>
          <w:rtl/>
          <w:lang w:eastAsia="he-IL"/>
        </w:rPr>
        <w:t xml:space="preserve">מפעלי ים המלח </w:t>
      </w:r>
      <w:r>
        <w:rPr>
          <w:rFonts w:hint="cs"/>
          <w:rtl/>
          <w:lang w:eastAsia="he-IL"/>
        </w:rPr>
        <w:t xml:space="preserve">על-פי חוק הזיכיון </w:t>
      </w:r>
      <w:r w:rsidR="006F01C0">
        <w:rPr>
          <w:rFonts w:hint="cs"/>
          <w:rtl/>
          <w:lang w:eastAsia="he-IL"/>
        </w:rPr>
        <w:t xml:space="preserve">כוללים חיוב עבור הפקה ושימוש </w:t>
      </w:r>
      <w:r>
        <w:rPr>
          <w:rFonts w:hint="cs"/>
          <w:rtl/>
          <w:lang w:eastAsia="he-IL"/>
        </w:rPr>
        <w:t>במי הבא</w:t>
      </w:r>
      <w:r w:rsidR="006F01C0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ות שבתחום הזיכיון. </w:t>
      </w:r>
      <w:bookmarkStart w:id="84" w:name="_ETM_Q1_387802"/>
      <w:bookmarkEnd w:id="84"/>
      <w:r w:rsidR="006F01C0">
        <w:rPr>
          <w:rFonts w:hint="cs"/>
          <w:rtl/>
          <w:lang w:eastAsia="he-IL"/>
        </w:rPr>
        <w:t>זו טענה אחת</w:t>
      </w:r>
      <w:r>
        <w:rPr>
          <w:rFonts w:hint="cs"/>
          <w:rtl/>
          <w:lang w:eastAsia="he-IL"/>
        </w:rPr>
        <w:t xml:space="preserve">. </w:t>
      </w:r>
    </w:p>
    <w:p w:rsidR="006F01C0" w:rsidRDefault="006F01C0" w:rsidP="006F01C0">
      <w:pPr>
        <w:rPr>
          <w:rtl/>
          <w:lang w:eastAsia="he-IL"/>
        </w:rPr>
      </w:pPr>
      <w:bookmarkStart w:id="85" w:name="_ETM_Q1_387406"/>
      <w:bookmarkStart w:id="86" w:name="_ETM_Q1_387512"/>
      <w:bookmarkEnd w:id="85"/>
      <w:bookmarkEnd w:id="86"/>
    </w:p>
    <w:p w:rsidR="00782DB2" w:rsidRDefault="00782DB2" w:rsidP="0061403D">
      <w:pPr>
        <w:rPr>
          <w:rtl/>
          <w:lang w:eastAsia="he-IL"/>
        </w:rPr>
      </w:pPr>
      <w:bookmarkStart w:id="87" w:name="_ETM_Q1_387540"/>
      <w:bookmarkStart w:id="88" w:name="_ETM_Q1_387616"/>
      <w:bookmarkEnd w:id="87"/>
      <w:bookmarkEnd w:id="88"/>
      <w:r>
        <w:rPr>
          <w:rFonts w:hint="cs"/>
          <w:rtl/>
          <w:lang w:eastAsia="he-IL"/>
        </w:rPr>
        <w:t>השנייה נגזרת ממה שמכונה צדק חלוקתי</w:t>
      </w:r>
      <w:r w:rsidR="006F01C0">
        <w:rPr>
          <w:rFonts w:hint="cs"/>
          <w:rtl/>
          <w:lang w:eastAsia="he-IL"/>
        </w:rPr>
        <w:t xml:space="preserve">, </w:t>
      </w:r>
      <w:bookmarkStart w:id="89" w:name="_ETM_Q1_391997"/>
      <w:bookmarkEnd w:id="89"/>
      <w:r w:rsidR="006F01C0">
        <w:rPr>
          <w:rFonts w:hint="cs"/>
          <w:rtl/>
          <w:lang w:eastAsia="he-IL"/>
        </w:rPr>
        <w:t>כלומר חלוקה צודקת תיעשה על-ידי מס</w:t>
      </w:r>
      <w:r>
        <w:rPr>
          <w:rFonts w:hint="cs"/>
          <w:rtl/>
          <w:lang w:eastAsia="he-IL"/>
        </w:rPr>
        <w:t xml:space="preserve"> על </w:t>
      </w:r>
      <w:bookmarkStart w:id="90" w:name="_ETM_Q1_396452"/>
      <w:bookmarkEnd w:id="90"/>
      <w:r>
        <w:rPr>
          <w:rFonts w:hint="cs"/>
          <w:rtl/>
          <w:lang w:eastAsia="he-IL"/>
        </w:rPr>
        <w:t xml:space="preserve">רווח היתר ולא על-ידי שינוי משטר התמלוגים. באותה תמצית של </w:t>
      </w:r>
      <w:bookmarkStart w:id="91" w:name="_ETM_Q1_403553"/>
      <w:bookmarkEnd w:id="91"/>
      <w:r>
        <w:rPr>
          <w:rFonts w:hint="cs"/>
          <w:rtl/>
          <w:lang w:eastAsia="he-IL"/>
        </w:rPr>
        <w:t>ח</w:t>
      </w:r>
      <w:r w:rsidR="006F01C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ות דעת נאמר כך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מצטט: "ברבות השנים התברר </w:t>
      </w:r>
      <w:bookmarkStart w:id="92" w:name="_ETM_Q1_410474"/>
      <w:bookmarkEnd w:id="92"/>
      <w:r w:rsidR="006F01C0">
        <w:rPr>
          <w:rFonts w:hint="cs"/>
          <w:rtl/>
          <w:lang w:eastAsia="he-IL"/>
        </w:rPr>
        <w:t xml:space="preserve">כי חוק הזיכיון </w:t>
      </w:r>
      <w:r>
        <w:rPr>
          <w:rFonts w:hint="cs"/>
          <w:rtl/>
          <w:lang w:eastAsia="he-IL"/>
        </w:rPr>
        <w:t>אינו מגשים את תכלית הצדק החלוקתי די הצורך</w:t>
      </w:r>
      <w:r w:rsidR="006F01C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ואף </w:t>
      </w:r>
      <w:bookmarkStart w:id="93" w:name="_ETM_Q1_417857"/>
      <w:bookmarkEnd w:id="93"/>
      <w:r>
        <w:rPr>
          <w:rFonts w:hint="cs"/>
          <w:rtl/>
          <w:lang w:eastAsia="he-IL"/>
        </w:rPr>
        <w:t xml:space="preserve">גורר עיוות חלוקתי </w:t>
      </w:r>
      <w:r w:rsidR="006F01C0">
        <w:rPr>
          <w:rFonts w:hint="cs"/>
          <w:rtl/>
          <w:lang w:eastAsia="he-IL"/>
        </w:rPr>
        <w:t xml:space="preserve">עקב תשלום </w:t>
      </w:r>
      <w:bookmarkStart w:id="94" w:name="_ETM_Q1_417125"/>
      <w:bookmarkEnd w:id="94"/>
      <w:r w:rsidR="006F01C0">
        <w:rPr>
          <w:rFonts w:hint="cs"/>
          <w:rtl/>
          <w:lang w:eastAsia="he-IL"/>
        </w:rPr>
        <w:t>חסר עבור מחצבי הטבע. נמ</w:t>
      </w:r>
      <w:r>
        <w:rPr>
          <w:rFonts w:hint="cs"/>
          <w:rtl/>
          <w:lang w:eastAsia="he-IL"/>
        </w:rPr>
        <w:t xml:space="preserve">צא כי הפתרון המתאים </w:t>
      </w:r>
      <w:bookmarkStart w:id="95" w:name="_ETM_Q1_426160"/>
      <w:bookmarkEnd w:id="95"/>
      <w:r>
        <w:rPr>
          <w:rFonts w:hint="cs"/>
          <w:rtl/>
          <w:lang w:eastAsia="he-IL"/>
        </w:rPr>
        <w:t xml:space="preserve">אינו </w:t>
      </w:r>
      <w:r w:rsidR="006F01C0">
        <w:rPr>
          <w:rFonts w:hint="cs"/>
          <w:rtl/>
          <w:lang w:eastAsia="he-IL"/>
        </w:rPr>
        <w:t xml:space="preserve">שינוי משטר התמלוגים </w:t>
      </w:r>
      <w:r>
        <w:rPr>
          <w:rFonts w:hint="cs"/>
          <w:rtl/>
          <w:lang w:eastAsia="he-IL"/>
        </w:rPr>
        <w:t>א</w:t>
      </w:r>
      <w:r w:rsidR="0061403D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א חקיקת חוק </w:t>
      </w:r>
      <w:r w:rsidR="0061403D">
        <w:rPr>
          <w:rFonts w:hint="cs"/>
          <w:rtl/>
          <w:lang w:eastAsia="he-IL"/>
        </w:rPr>
        <w:t xml:space="preserve">מיסוי רווחי נפט, </w:t>
      </w:r>
      <w:r>
        <w:rPr>
          <w:rFonts w:hint="cs"/>
          <w:rtl/>
          <w:lang w:eastAsia="he-IL"/>
        </w:rPr>
        <w:t xml:space="preserve">התשע"א-2011 המטיל מס על רווחי היתר </w:t>
      </w:r>
      <w:bookmarkStart w:id="96" w:name="_ETM_Q1_435698"/>
      <w:bookmarkEnd w:id="96"/>
      <w:r>
        <w:rPr>
          <w:rFonts w:hint="cs"/>
          <w:rtl/>
          <w:lang w:eastAsia="he-IL"/>
        </w:rPr>
        <w:t>של מפעלי ים המלח".</w:t>
      </w:r>
    </w:p>
    <w:p w:rsidR="00782DB2" w:rsidRDefault="00782DB2" w:rsidP="00782DB2">
      <w:pPr>
        <w:rPr>
          <w:rtl/>
          <w:lang w:eastAsia="he-IL"/>
        </w:rPr>
      </w:pPr>
      <w:bookmarkStart w:id="97" w:name="_ETM_Q1_437959"/>
      <w:bookmarkStart w:id="98" w:name="_ETM_Q1_438041"/>
      <w:bookmarkEnd w:id="97"/>
      <w:bookmarkEnd w:id="98"/>
    </w:p>
    <w:p w:rsidR="00782DB2" w:rsidRDefault="00782DB2" w:rsidP="00782DB2">
      <w:pPr>
        <w:rPr>
          <w:rtl/>
          <w:lang w:eastAsia="he-IL"/>
        </w:rPr>
      </w:pPr>
      <w:bookmarkStart w:id="99" w:name="_ETM_Q1_438086"/>
      <w:bookmarkStart w:id="100" w:name="_ETM_Q1_438148"/>
      <w:bookmarkEnd w:id="99"/>
      <w:bookmarkEnd w:id="100"/>
      <w:r>
        <w:rPr>
          <w:rFonts w:hint="cs"/>
          <w:rtl/>
          <w:lang w:eastAsia="he-IL"/>
        </w:rPr>
        <w:t>אני רוצה להציג פה שלוש הסתייגוי</w:t>
      </w:r>
      <w:r w:rsidR="0061403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 מתמצית </w:t>
      </w:r>
      <w:bookmarkStart w:id="101" w:name="_ETM_Q1_442881"/>
      <w:bookmarkEnd w:id="101"/>
      <w:r>
        <w:rPr>
          <w:rFonts w:hint="cs"/>
          <w:rtl/>
          <w:lang w:eastAsia="he-IL"/>
        </w:rPr>
        <w:t>ח</w:t>
      </w:r>
      <w:r w:rsidR="0061403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ות הדעת ולשאוף כמה שיותר מהר לסיכום הצגת הנושא. </w:t>
      </w:r>
      <w:r w:rsidR="0061403D">
        <w:rPr>
          <w:rFonts w:hint="cs"/>
          <w:rtl/>
          <w:lang w:eastAsia="he-IL"/>
        </w:rPr>
        <w:t xml:space="preserve">ראשית כאמור </w:t>
      </w:r>
      <w:r w:rsidR="00575EEB">
        <w:rPr>
          <w:rFonts w:hint="cs"/>
          <w:rtl/>
          <w:lang w:eastAsia="he-IL"/>
        </w:rPr>
        <w:t xml:space="preserve">רק </w:t>
      </w:r>
      <w:r w:rsidR="0061403D">
        <w:rPr>
          <w:rFonts w:hint="cs"/>
          <w:rtl/>
          <w:lang w:eastAsia="he-IL"/>
        </w:rPr>
        <w:t xml:space="preserve">תמצית </w:t>
      </w:r>
      <w:r>
        <w:rPr>
          <w:rFonts w:hint="cs"/>
          <w:rtl/>
          <w:lang w:eastAsia="he-IL"/>
        </w:rPr>
        <w:t xml:space="preserve">זה </w:t>
      </w:r>
      <w:bookmarkStart w:id="102" w:name="_ETM_Q1_449193"/>
      <w:bookmarkEnd w:id="102"/>
      <w:r w:rsidR="00575EEB">
        <w:rPr>
          <w:rFonts w:hint="cs"/>
          <w:rtl/>
          <w:lang w:eastAsia="he-IL"/>
        </w:rPr>
        <w:t xml:space="preserve">אומר שאין שקיפות - </w:t>
      </w:r>
      <w:r>
        <w:rPr>
          <w:rFonts w:hint="cs"/>
          <w:rtl/>
          <w:lang w:eastAsia="he-IL"/>
        </w:rPr>
        <w:t>דבר אחד.</w:t>
      </w:r>
    </w:p>
    <w:p w:rsidR="00782DB2" w:rsidRDefault="00782DB2" w:rsidP="00782DB2">
      <w:pPr>
        <w:rPr>
          <w:rtl/>
          <w:lang w:eastAsia="he-IL"/>
        </w:rPr>
      </w:pPr>
      <w:bookmarkStart w:id="103" w:name="_ETM_Q1_450711"/>
      <w:bookmarkStart w:id="104" w:name="_ETM_Q1_450788"/>
      <w:bookmarkEnd w:id="103"/>
      <w:bookmarkEnd w:id="104"/>
    </w:p>
    <w:p w:rsidR="00782DB2" w:rsidRDefault="00782DB2" w:rsidP="009D18C9">
      <w:pPr>
        <w:rPr>
          <w:rtl/>
          <w:lang w:eastAsia="he-IL"/>
        </w:rPr>
      </w:pPr>
      <w:bookmarkStart w:id="105" w:name="_ETM_Q1_450841"/>
      <w:bookmarkStart w:id="106" w:name="_ETM_Q1_450904"/>
      <w:bookmarkEnd w:id="105"/>
      <w:bookmarkEnd w:id="106"/>
      <w:r>
        <w:rPr>
          <w:rFonts w:hint="cs"/>
          <w:rtl/>
          <w:lang w:eastAsia="he-IL"/>
        </w:rPr>
        <w:t>שנית, יש סתירות בין העולה מתמצית ח</w:t>
      </w:r>
      <w:r w:rsidR="00575EE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ות הדעת לבין </w:t>
      </w:r>
      <w:bookmarkStart w:id="107" w:name="_ETM_Q1_456967"/>
      <w:bookmarkEnd w:id="107"/>
      <w:r>
        <w:rPr>
          <w:rFonts w:hint="cs"/>
          <w:rtl/>
          <w:lang w:eastAsia="he-IL"/>
        </w:rPr>
        <w:t>לשון החוק והפסיקה. גם יש סתירה בין התמצית</w:t>
      </w:r>
      <w:r w:rsidR="009D18C9">
        <w:rPr>
          <w:rFonts w:hint="cs"/>
          <w:rtl/>
          <w:lang w:eastAsia="he-IL"/>
        </w:rPr>
        <w:t xml:space="preserve"> לבין סעיפים שונים בחוק המים</w:t>
      </w:r>
      <w:r>
        <w:rPr>
          <w:rFonts w:hint="cs"/>
          <w:rtl/>
          <w:lang w:eastAsia="he-IL"/>
        </w:rPr>
        <w:t xml:space="preserve">, פסיקות שונות </w:t>
      </w:r>
      <w:bookmarkStart w:id="108" w:name="_ETM_Q1_465143"/>
      <w:bookmarkEnd w:id="108"/>
      <w:r>
        <w:rPr>
          <w:rFonts w:hint="cs"/>
          <w:rtl/>
          <w:lang w:eastAsia="he-IL"/>
        </w:rPr>
        <w:t xml:space="preserve">וכן הלאה. אני רוצה להתייחס רק לדבר אחד כדי לקצר. </w:t>
      </w:r>
      <w:bookmarkStart w:id="109" w:name="_ETM_Q1_470848"/>
      <w:bookmarkEnd w:id="109"/>
      <w:r>
        <w:rPr>
          <w:rFonts w:hint="cs"/>
          <w:rtl/>
          <w:lang w:eastAsia="he-IL"/>
        </w:rPr>
        <w:t>ראשית, אנ</w:t>
      </w:r>
      <w:r w:rsidR="009D18C9">
        <w:rPr>
          <w:rFonts w:hint="cs"/>
          <w:rtl/>
          <w:lang w:eastAsia="he-IL"/>
        </w:rPr>
        <w:t>חנ</w:t>
      </w:r>
      <w:r>
        <w:rPr>
          <w:rFonts w:hint="cs"/>
          <w:rtl/>
          <w:lang w:eastAsia="he-IL"/>
        </w:rPr>
        <w:t>ו יכולי</w:t>
      </w:r>
      <w:r w:rsidR="00575EEB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לראות</w:t>
      </w:r>
      <w:r w:rsidR="009D18C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שלפי פסיקה בערר לפי חוק המים </w:t>
      </w:r>
      <w:bookmarkStart w:id="110" w:name="_ETM_Q1_483692"/>
      <w:bookmarkEnd w:id="110"/>
      <w:r>
        <w:rPr>
          <w:rFonts w:hint="cs"/>
          <w:rtl/>
          <w:lang w:eastAsia="he-IL"/>
        </w:rPr>
        <w:t>מ-2019, נאמר בפסק דין של כבוד השופט</w:t>
      </w:r>
      <w:r w:rsidR="009D18C9">
        <w:rPr>
          <w:rFonts w:hint="cs"/>
          <w:rtl/>
          <w:lang w:eastAsia="he-IL"/>
        </w:rPr>
        <w:t xml:space="preserve"> </w:t>
      </w:r>
      <w:proofErr w:type="spellStart"/>
      <w:r w:rsidR="009D18C9">
        <w:rPr>
          <w:rFonts w:hint="cs"/>
          <w:rtl/>
          <w:lang w:eastAsia="he-IL"/>
        </w:rPr>
        <w:t>סוקול</w:t>
      </w:r>
      <w:proofErr w:type="spellEnd"/>
      <w:r>
        <w:rPr>
          <w:rFonts w:hint="cs"/>
          <w:rtl/>
          <w:lang w:eastAsia="he-IL"/>
        </w:rPr>
        <w:t xml:space="preserve">: חברת ים המלח </w:t>
      </w:r>
      <w:bookmarkStart w:id="111" w:name="_ETM_Q1_491582"/>
      <w:bookmarkEnd w:id="111"/>
      <w:r>
        <w:rPr>
          <w:rFonts w:hint="cs"/>
          <w:rtl/>
          <w:lang w:eastAsia="he-IL"/>
        </w:rPr>
        <w:t>מפיקה מים</w:t>
      </w:r>
      <w:r w:rsidR="009D18C9">
        <w:rPr>
          <w:rFonts w:hint="cs"/>
          <w:rtl/>
          <w:lang w:eastAsia="he-IL"/>
        </w:rPr>
        <w:t xml:space="preserve">, </w:t>
      </w:r>
      <w:bookmarkStart w:id="112" w:name="_ETM_Q1_491021"/>
      <w:bookmarkEnd w:id="112"/>
      <w:r w:rsidR="009D18C9">
        <w:rPr>
          <w:rFonts w:hint="cs"/>
          <w:rtl/>
          <w:lang w:eastAsia="he-IL"/>
        </w:rPr>
        <w:t>מים המלח</w:t>
      </w:r>
      <w:r>
        <w:rPr>
          <w:rFonts w:hint="cs"/>
          <w:rtl/>
          <w:lang w:eastAsia="he-IL"/>
        </w:rPr>
        <w:t xml:space="preserve">. </w:t>
      </w:r>
      <w:r w:rsidR="009D18C9">
        <w:rPr>
          <w:rFonts w:hint="cs"/>
          <w:rtl/>
          <w:lang w:eastAsia="he-IL"/>
        </w:rPr>
        <w:t xml:space="preserve">ים המלח הוא מקווה מים </w:t>
      </w:r>
      <w:r>
        <w:rPr>
          <w:rFonts w:hint="cs"/>
          <w:rtl/>
          <w:lang w:eastAsia="he-IL"/>
        </w:rPr>
        <w:t>הכלול בהגדרת מקו</w:t>
      </w:r>
      <w:r w:rsidR="00575EEB">
        <w:rPr>
          <w:rFonts w:hint="cs"/>
          <w:rtl/>
          <w:lang w:eastAsia="he-IL"/>
        </w:rPr>
        <w:t xml:space="preserve">רות המים </w:t>
      </w:r>
      <w:r w:rsidR="009D18C9">
        <w:rPr>
          <w:rFonts w:hint="cs"/>
          <w:rtl/>
          <w:lang w:eastAsia="he-IL"/>
        </w:rPr>
        <w:t xml:space="preserve">ופעילות הזרמת המים </w:t>
      </w:r>
      <w:r w:rsidR="00575EEB">
        <w:rPr>
          <w:rFonts w:hint="cs"/>
          <w:rtl/>
          <w:lang w:eastAsia="he-IL"/>
        </w:rPr>
        <w:t>מהאגן הצפוני לאגם הדרו</w:t>
      </w:r>
      <w:r>
        <w:rPr>
          <w:rFonts w:hint="cs"/>
          <w:rtl/>
          <w:lang w:eastAsia="he-IL"/>
        </w:rPr>
        <w:t xml:space="preserve">מי </w:t>
      </w:r>
      <w:bookmarkStart w:id="113" w:name="_ETM_Q1_501364"/>
      <w:bookmarkEnd w:id="113"/>
      <w:r w:rsidR="009D18C9">
        <w:rPr>
          <w:rFonts w:hint="cs"/>
          <w:rtl/>
          <w:lang w:eastAsia="he-IL"/>
        </w:rPr>
        <w:t xml:space="preserve">ואידוי המים בבריכות האידוי </w:t>
      </w:r>
      <w:r>
        <w:rPr>
          <w:rFonts w:hint="cs"/>
          <w:rtl/>
          <w:lang w:eastAsia="he-IL"/>
        </w:rPr>
        <w:t xml:space="preserve">מהווים הפקה החייבת </w:t>
      </w:r>
      <w:proofErr w:type="spellStart"/>
      <w:r>
        <w:rPr>
          <w:rFonts w:hint="cs"/>
          <w:rtl/>
          <w:lang w:eastAsia="he-IL"/>
        </w:rPr>
        <w:t>ברשיון</w:t>
      </w:r>
      <w:proofErr w:type="spellEnd"/>
      <w:r>
        <w:rPr>
          <w:rFonts w:hint="cs"/>
          <w:rtl/>
          <w:lang w:eastAsia="he-IL"/>
        </w:rPr>
        <w:t xml:space="preserve"> לפי סעיף 23 לחוק המים. מה </w:t>
      </w:r>
      <w:bookmarkStart w:id="114" w:name="_ETM_Q1_508101"/>
      <w:bookmarkEnd w:id="114"/>
      <w:r>
        <w:rPr>
          <w:rFonts w:hint="cs"/>
          <w:rtl/>
          <w:lang w:eastAsia="he-IL"/>
        </w:rPr>
        <w:t xml:space="preserve">שנגזר מזה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ממשיך פסק הדין ואומר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9D18C9">
        <w:rPr>
          <w:rFonts w:hint="cs"/>
          <w:rtl/>
          <w:lang w:eastAsia="he-IL"/>
        </w:rPr>
        <w:t xml:space="preserve">הענקת </w:t>
      </w:r>
      <w:proofErr w:type="spellStart"/>
      <w:r w:rsidR="009D18C9">
        <w:rPr>
          <w:rFonts w:hint="cs"/>
          <w:rtl/>
          <w:lang w:eastAsia="he-IL"/>
        </w:rPr>
        <w:t>הזיכון</w:t>
      </w:r>
      <w:proofErr w:type="spellEnd"/>
      <w:r w:rsidR="009D18C9">
        <w:rPr>
          <w:rFonts w:hint="cs"/>
          <w:rtl/>
          <w:lang w:eastAsia="he-IL"/>
        </w:rPr>
        <w:t xml:space="preserve"> משחררת את </w:t>
      </w:r>
      <w:bookmarkStart w:id="115" w:name="_ETM_Q1_513424"/>
      <w:bookmarkEnd w:id="115"/>
      <w:r w:rsidR="009D18C9">
        <w:rPr>
          <w:rFonts w:hint="cs"/>
          <w:rtl/>
          <w:lang w:eastAsia="he-IL"/>
        </w:rPr>
        <w:t xml:space="preserve">בעל הזיכיון מכבלי התחרות, </w:t>
      </w:r>
      <w:r>
        <w:rPr>
          <w:rFonts w:hint="cs"/>
          <w:rtl/>
          <w:lang w:eastAsia="he-IL"/>
        </w:rPr>
        <w:t xml:space="preserve">אולם אינה </w:t>
      </w:r>
      <w:bookmarkStart w:id="116" w:name="_ETM_Q1_517436"/>
      <w:bookmarkEnd w:id="116"/>
      <w:r>
        <w:rPr>
          <w:rFonts w:hint="cs"/>
          <w:rtl/>
          <w:lang w:eastAsia="he-IL"/>
        </w:rPr>
        <w:t>משחר</w:t>
      </w:r>
      <w:r w:rsidR="00575EEB">
        <w:rPr>
          <w:rFonts w:hint="cs"/>
          <w:rtl/>
          <w:lang w:eastAsia="he-IL"/>
        </w:rPr>
        <w:t xml:space="preserve">רת אותו </w:t>
      </w:r>
      <w:r w:rsidR="009D18C9">
        <w:rPr>
          <w:rFonts w:hint="cs"/>
          <w:rtl/>
          <w:lang w:eastAsia="he-IL"/>
        </w:rPr>
        <w:t xml:space="preserve">כשלעצמה </w:t>
      </w:r>
      <w:r w:rsidR="00575EEB">
        <w:rPr>
          <w:rFonts w:hint="cs"/>
          <w:rtl/>
          <w:lang w:eastAsia="he-IL"/>
        </w:rPr>
        <w:t>מכבלי החקיקה ומדרישות ה</w:t>
      </w:r>
      <w:r>
        <w:rPr>
          <w:rFonts w:hint="cs"/>
          <w:rtl/>
          <w:lang w:eastAsia="he-IL"/>
        </w:rPr>
        <w:t>רישוי</w:t>
      </w:r>
      <w:r w:rsidR="009D18C9">
        <w:rPr>
          <w:rFonts w:hint="cs"/>
          <w:rtl/>
          <w:lang w:eastAsia="he-IL"/>
        </w:rPr>
        <w:t xml:space="preserve"> הנדרשות </w:t>
      </w:r>
      <w:r>
        <w:rPr>
          <w:rFonts w:hint="cs"/>
          <w:rtl/>
          <w:lang w:eastAsia="he-IL"/>
        </w:rPr>
        <w:t xml:space="preserve"> </w:t>
      </w:r>
      <w:r w:rsidR="009D18C9">
        <w:rPr>
          <w:rFonts w:hint="cs"/>
          <w:rtl/>
          <w:lang w:eastAsia="he-IL"/>
        </w:rPr>
        <w:t xml:space="preserve">לפעילותו, </w:t>
      </w:r>
      <w:r>
        <w:rPr>
          <w:rFonts w:hint="cs"/>
          <w:rtl/>
          <w:lang w:eastAsia="he-IL"/>
        </w:rPr>
        <w:t xml:space="preserve">הווה אומר כולל תשלום </w:t>
      </w:r>
      <w:bookmarkStart w:id="117" w:name="_ETM_Q1_525483"/>
      <w:bookmarkEnd w:id="117"/>
      <w:r>
        <w:rPr>
          <w:rFonts w:hint="cs"/>
          <w:rtl/>
          <w:lang w:eastAsia="he-IL"/>
        </w:rPr>
        <w:t>דמי מים.</w:t>
      </w:r>
    </w:p>
    <w:p w:rsidR="00782DB2" w:rsidRDefault="00782DB2" w:rsidP="00782DB2">
      <w:pPr>
        <w:rPr>
          <w:rtl/>
          <w:lang w:eastAsia="he-IL"/>
        </w:rPr>
      </w:pPr>
      <w:bookmarkStart w:id="118" w:name="_ETM_Q1_526925"/>
      <w:bookmarkStart w:id="119" w:name="_ETM_Q1_527019"/>
      <w:bookmarkEnd w:id="118"/>
      <w:bookmarkEnd w:id="119"/>
    </w:p>
    <w:p w:rsidR="00782DB2" w:rsidRDefault="00782DB2" w:rsidP="00F21E6D">
      <w:pPr>
        <w:rPr>
          <w:rtl/>
          <w:lang w:eastAsia="he-IL"/>
        </w:rPr>
      </w:pPr>
      <w:bookmarkStart w:id="120" w:name="_ETM_Q1_527070"/>
      <w:bookmarkStart w:id="121" w:name="_ETM_Q1_527126"/>
      <w:bookmarkEnd w:id="120"/>
      <w:bookmarkEnd w:id="121"/>
      <w:r>
        <w:rPr>
          <w:rFonts w:hint="cs"/>
          <w:rtl/>
          <w:lang w:eastAsia="he-IL"/>
        </w:rPr>
        <w:t xml:space="preserve">דבר נוסף זה סעיף 7 לחוק המים. </w:t>
      </w:r>
      <w:r w:rsidR="00F21E6D">
        <w:rPr>
          <w:rFonts w:hint="cs"/>
          <w:rtl/>
          <w:lang w:eastAsia="he-IL"/>
        </w:rPr>
        <w:t xml:space="preserve">הסעיף הזה אומר שחוק המים, לרבות דמי המים, חלים על כל </w:t>
      </w:r>
      <w:bookmarkStart w:id="122" w:name="_ETM_Q1_536418"/>
      <w:bookmarkEnd w:id="122"/>
      <w:r w:rsidR="00F21E6D">
        <w:rPr>
          <w:rFonts w:hint="cs"/>
          <w:rtl/>
          <w:lang w:eastAsia="he-IL"/>
        </w:rPr>
        <w:t xml:space="preserve">מי שמפיק או מספק מים, גם אם קיבל לכך </w:t>
      </w:r>
      <w:proofErr w:type="spellStart"/>
      <w:r w:rsidR="00F21E6D">
        <w:rPr>
          <w:rFonts w:hint="cs"/>
          <w:rtl/>
          <w:lang w:eastAsia="he-IL"/>
        </w:rPr>
        <w:t>רשיון</w:t>
      </w:r>
      <w:proofErr w:type="spellEnd"/>
      <w:r w:rsidR="00F21E6D">
        <w:rPr>
          <w:rFonts w:hint="cs"/>
          <w:rtl/>
          <w:lang w:eastAsia="he-IL"/>
        </w:rPr>
        <w:t xml:space="preserve"> </w:t>
      </w:r>
      <w:bookmarkStart w:id="123" w:name="_ETM_Q1_540715"/>
      <w:bookmarkEnd w:id="123"/>
      <w:r w:rsidR="00F21E6D">
        <w:rPr>
          <w:rFonts w:hint="cs"/>
          <w:rtl/>
          <w:lang w:eastAsia="he-IL"/>
        </w:rPr>
        <w:t xml:space="preserve">מתוקפו של חוק אחר או באופן אחר, דהיינו חוק הזיכיון </w:t>
      </w:r>
      <w:bookmarkStart w:id="124" w:name="_ETM_Q1_545519"/>
      <w:bookmarkEnd w:id="124"/>
      <w:r w:rsidR="00F21E6D">
        <w:rPr>
          <w:rFonts w:hint="cs"/>
          <w:rtl/>
          <w:lang w:eastAsia="he-IL"/>
        </w:rPr>
        <w:t xml:space="preserve">לא מאיין את דמי המים </w:t>
      </w:r>
      <w:r w:rsidR="00F21E6D">
        <w:rPr>
          <w:rtl/>
          <w:lang w:eastAsia="he-IL"/>
        </w:rPr>
        <w:t>–</w:t>
      </w:r>
      <w:r w:rsidR="00F21E6D">
        <w:rPr>
          <w:rFonts w:hint="cs"/>
          <w:rtl/>
          <w:lang w:eastAsia="he-IL"/>
        </w:rPr>
        <w:t xml:space="preserve"> </w:t>
      </w:r>
      <w:bookmarkStart w:id="125" w:name="_ETM_Q1_548634"/>
      <w:bookmarkEnd w:id="125"/>
      <w:r w:rsidR="00F21E6D">
        <w:rPr>
          <w:rFonts w:hint="cs"/>
          <w:rtl/>
          <w:lang w:eastAsia="he-IL"/>
        </w:rPr>
        <w:t>זו המסקנה המתבקשת מלשון החוק.</w:t>
      </w:r>
    </w:p>
    <w:p w:rsidR="00782DB2" w:rsidRDefault="00782DB2" w:rsidP="00782DB2">
      <w:pPr>
        <w:rPr>
          <w:rtl/>
          <w:lang w:eastAsia="he-IL"/>
        </w:rPr>
      </w:pPr>
      <w:bookmarkStart w:id="126" w:name="_ETM_Q1_552906"/>
      <w:bookmarkStart w:id="127" w:name="_ETM_Q1_552987"/>
      <w:bookmarkEnd w:id="126"/>
      <w:bookmarkEnd w:id="127"/>
    </w:p>
    <w:p w:rsidR="00782DB2" w:rsidRDefault="00782DB2" w:rsidP="00F21E6D">
      <w:pPr>
        <w:rPr>
          <w:rtl/>
          <w:lang w:eastAsia="he-IL"/>
        </w:rPr>
      </w:pPr>
      <w:bookmarkStart w:id="128" w:name="_ETM_Q1_553040"/>
      <w:bookmarkStart w:id="129" w:name="_ETM_Q1_553103"/>
      <w:bookmarkEnd w:id="128"/>
      <w:bookmarkEnd w:id="129"/>
      <w:r>
        <w:rPr>
          <w:rFonts w:hint="cs"/>
          <w:rtl/>
          <w:lang w:eastAsia="he-IL"/>
        </w:rPr>
        <w:t xml:space="preserve">עוד דבר </w:t>
      </w:r>
      <w:bookmarkStart w:id="130" w:name="_ETM_Q1_554192"/>
      <w:bookmarkEnd w:id="130"/>
      <w:r>
        <w:rPr>
          <w:rFonts w:hint="cs"/>
          <w:rtl/>
          <w:lang w:eastAsia="he-IL"/>
        </w:rPr>
        <w:t xml:space="preserve">קצר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תיקון 27 מתייחס למשק המי</w:t>
      </w:r>
      <w:r w:rsidR="00F21E6D">
        <w:rPr>
          <w:rFonts w:hint="cs"/>
          <w:rtl/>
          <w:lang w:eastAsia="he-IL"/>
        </w:rPr>
        <w:t xml:space="preserve">ם כמשק כספים סגור, </w:t>
      </w:r>
      <w:r>
        <w:rPr>
          <w:rFonts w:hint="cs"/>
          <w:rtl/>
          <w:lang w:eastAsia="he-IL"/>
        </w:rPr>
        <w:t xml:space="preserve">כלומר דמי המים </w:t>
      </w:r>
      <w:bookmarkStart w:id="131" w:name="_ETM_Q1_561201"/>
      <w:bookmarkEnd w:id="131"/>
      <w:r>
        <w:rPr>
          <w:rFonts w:hint="cs"/>
          <w:rtl/>
          <w:lang w:eastAsia="he-IL"/>
        </w:rPr>
        <w:t xml:space="preserve">חלים על כל גורם שנמצא באותו משק. ים המלח הוא </w:t>
      </w:r>
      <w:bookmarkStart w:id="132" w:name="_ETM_Q1_566928"/>
      <w:bookmarkEnd w:id="132"/>
      <w:r>
        <w:rPr>
          <w:rFonts w:hint="cs"/>
          <w:rtl/>
          <w:lang w:eastAsia="he-IL"/>
        </w:rPr>
        <w:t xml:space="preserve">חלק מאותו משק </w:t>
      </w:r>
      <w:r w:rsidR="00F21E6D">
        <w:rPr>
          <w:rFonts w:hint="cs"/>
          <w:rtl/>
          <w:lang w:eastAsia="he-IL"/>
        </w:rPr>
        <w:t xml:space="preserve">ולכן גם </w:t>
      </w:r>
      <w:bookmarkStart w:id="133" w:name="_ETM_Q1_567420"/>
      <w:bookmarkEnd w:id="133"/>
      <w:r w:rsidR="00F21E6D">
        <w:rPr>
          <w:rFonts w:hint="cs"/>
          <w:rtl/>
          <w:lang w:eastAsia="he-IL"/>
        </w:rPr>
        <w:t xml:space="preserve">פה מחויבים מפעלי ים המלח </w:t>
      </w:r>
      <w:r>
        <w:rPr>
          <w:rFonts w:hint="cs"/>
          <w:rtl/>
          <w:lang w:eastAsia="he-IL"/>
        </w:rPr>
        <w:t>בדמי מים.</w:t>
      </w:r>
    </w:p>
    <w:p w:rsidR="00782DB2" w:rsidRDefault="00782DB2" w:rsidP="00782DB2">
      <w:pPr>
        <w:rPr>
          <w:rtl/>
          <w:lang w:eastAsia="he-IL"/>
        </w:rPr>
      </w:pPr>
      <w:bookmarkStart w:id="134" w:name="_ETM_Q1_570714"/>
      <w:bookmarkStart w:id="135" w:name="_ETM_Q1_570799"/>
      <w:bookmarkEnd w:id="134"/>
      <w:bookmarkEnd w:id="135"/>
    </w:p>
    <w:p w:rsidR="00782DB2" w:rsidRDefault="00782DB2" w:rsidP="00F21E6D">
      <w:pPr>
        <w:rPr>
          <w:rtl/>
          <w:lang w:eastAsia="he-IL"/>
        </w:rPr>
      </w:pPr>
      <w:bookmarkStart w:id="136" w:name="_ETM_Q1_570832"/>
      <w:bookmarkStart w:id="137" w:name="_ETM_Q1_570892"/>
      <w:bookmarkEnd w:id="136"/>
      <w:bookmarkEnd w:id="137"/>
      <w:r>
        <w:rPr>
          <w:rFonts w:hint="cs"/>
          <w:rtl/>
          <w:lang w:eastAsia="he-IL"/>
        </w:rPr>
        <w:t xml:space="preserve">דבר אחרון, גם חוק המים </w:t>
      </w:r>
      <w:bookmarkStart w:id="138" w:name="_ETM_Q1_575811"/>
      <w:bookmarkEnd w:id="138"/>
      <w:r>
        <w:rPr>
          <w:rFonts w:hint="cs"/>
          <w:rtl/>
          <w:lang w:eastAsia="he-IL"/>
        </w:rPr>
        <w:t xml:space="preserve">וגם דוח של צוות נווה מ-2019 </w:t>
      </w:r>
      <w:r w:rsidR="00F21E6D">
        <w:rPr>
          <w:rFonts w:hint="cs"/>
          <w:rtl/>
          <w:lang w:eastAsia="he-IL"/>
        </w:rPr>
        <w:t xml:space="preserve">מציינים את זה שמטרת דמי </w:t>
      </w:r>
      <w:bookmarkStart w:id="139" w:name="_ETM_Q1_579281"/>
      <w:bookmarkEnd w:id="139"/>
      <w:r w:rsidR="00F21E6D">
        <w:rPr>
          <w:rFonts w:hint="cs"/>
          <w:rtl/>
          <w:lang w:eastAsia="he-IL"/>
        </w:rPr>
        <w:t xml:space="preserve">המים </w:t>
      </w:r>
      <w:r>
        <w:rPr>
          <w:rFonts w:hint="cs"/>
          <w:rtl/>
          <w:lang w:eastAsia="he-IL"/>
        </w:rPr>
        <w:t xml:space="preserve">כפולה: מצד אחד, תמריץ </w:t>
      </w:r>
      <w:bookmarkStart w:id="140" w:name="_ETM_Q1_585313"/>
      <w:bookmarkEnd w:id="140"/>
      <w:r>
        <w:rPr>
          <w:rFonts w:hint="cs"/>
          <w:rtl/>
          <w:lang w:eastAsia="he-IL"/>
        </w:rPr>
        <w:t>לצמצום הפגיעה במשאב המים</w:t>
      </w:r>
      <w:r w:rsidR="00F21E6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F21E6D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זה אומר </w:t>
      </w:r>
      <w:r w:rsidR="00F21E6D">
        <w:rPr>
          <w:rFonts w:hint="cs"/>
          <w:rtl/>
          <w:lang w:eastAsia="he-IL"/>
        </w:rPr>
        <w:t xml:space="preserve">בעיקר הדלדול של המים </w:t>
      </w:r>
      <w:r>
        <w:rPr>
          <w:rFonts w:hint="cs"/>
          <w:rtl/>
          <w:lang w:eastAsia="he-IL"/>
        </w:rPr>
        <w:t xml:space="preserve">או המלחה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F21E6D">
        <w:rPr>
          <w:rFonts w:hint="cs"/>
          <w:rtl/>
          <w:lang w:eastAsia="he-IL"/>
        </w:rPr>
        <w:t xml:space="preserve">בחי"ת, </w:t>
      </w:r>
      <w:r>
        <w:rPr>
          <w:rFonts w:hint="cs"/>
          <w:rtl/>
          <w:lang w:eastAsia="he-IL"/>
        </w:rPr>
        <w:t xml:space="preserve">למרות </w:t>
      </w:r>
      <w:bookmarkStart w:id="141" w:name="_ETM_Q1_594919"/>
      <w:bookmarkEnd w:id="141"/>
      <w:r>
        <w:rPr>
          <w:rFonts w:hint="cs"/>
          <w:rtl/>
          <w:lang w:eastAsia="he-IL"/>
        </w:rPr>
        <w:t xml:space="preserve">שלפעמים אני מרגיש שיש רצון בכ"ף, </w:t>
      </w:r>
      <w:r w:rsidR="00F21E6D">
        <w:rPr>
          <w:rFonts w:hint="cs"/>
          <w:rtl/>
          <w:lang w:eastAsia="he-IL"/>
        </w:rPr>
        <w:t xml:space="preserve">כשמדובר על הבעלים </w:t>
      </w:r>
      <w:bookmarkStart w:id="142" w:name="_ETM_Q1_598264"/>
      <w:bookmarkEnd w:id="142"/>
      <w:r w:rsidR="00F21E6D">
        <w:rPr>
          <w:rFonts w:hint="cs"/>
          <w:rtl/>
          <w:lang w:eastAsia="he-IL"/>
        </w:rPr>
        <w:t xml:space="preserve">של מפעלי ים המלח - </w:t>
      </w:r>
      <w:r>
        <w:rPr>
          <w:rFonts w:hint="cs"/>
          <w:rtl/>
          <w:lang w:eastAsia="he-IL"/>
        </w:rPr>
        <w:t xml:space="preserve">כלומר יש פה היבט </w:t>
      </w:r>
      <w:bookmarkStart w:id="143" w:name="_ETM_Q1_603361"/>
      <w:bookmarkEnd w:id="143"/>
      <w:r>
        <w:rPr>
          <w:rFonts w:hint="cs"/>
          <w:rtl/>
          <w:lang w:eastAsia="he-IL"/>
        </w:rPr>
        <w:t xml:space="preserve">של צדק סביבתי. אבל היבט נוסף שעולה מחוק המים ומדוח </w:t>
      </w:r>
      <w:bookmarkStart w:id="144" w:name="_ETM_Q1_611032"/>
      <w:bookmarkEnd w:id="144"/>
      <w:r>
        <w:rPr>
          <w:rFonts w:hint="cs"/>
          <w:rtl/>
          <w:lang w:eastAsia="he-IL"/>
        </w:rPr>
        <w:t xml:space="preserve">צוות נווה, </w:t>
      </w:r>
      <w:r w:rsidR="00F21E6D">
        <w:rPr>
          <w:rFonts w:hint="cs"/>
          <w:rtl/>
          <w:lang w:eastAsia="he-IL"/>
        </w:rPr>
        <w:t xml:space="preserve">זה שיש כאן תמריץ להורדת </w:t>
      </w:r>
      <w:bookmarkStart w:id="145" w:name="_ETM_Q1_611212"/>
      <w:bookmarkEnd w:id="145"/>
      <w:r w:rsidR="00F21E6D">
        <w:rPr>
          <w:rFonts w:hint="cs"/>
          <w:rtl/>
          <w:lang w:eastAsia="he-IL"/>
        </w:rPr>
        <w:t xml:space="preserve">תעריפי המים, </w:t>
      </w:r>
      <w:r>
        <w:rPr>
          <w:rFonts w:hint="cs"/>
          <w:rtl/>
          <w:lang w:eastAsia="he-IL"/>
        </w:rPr>
        <w:t xml:space="preserve">וזה צדק חלוקתי. יש פה קשר קלאסי בין </w:t>
      </w:r>
      <w:bookmarkStart w:id="146" w:name="_ETM_Q1_619204"/>
      <w:bookmarkEnd w:id="146"/>
      <w:r>
        <w:rPr>
          <w:rFonts w:hint="cs"/>
          <w:rtl/>
          <w:lang w:eastAsia="he-IL"/>
        </w:rPr>
        <w:t>צדק סביבתי לצדק חלוקתי.</w:t>
      </w:r>
    </w:p>
    <w:p w:rsidR="00782DB2" w:rsidRDefault="00782DB2" w:rsidP="00782DB2">
      <w:pPr>
        <w:rPr>
          <w:rtl/>
          <w:lang w:eastAsia="he-IL"/>
        </w:rPr>
      </w:pPr>
      <w:bookmarkStart w:id="147" w:name="_ETM_Q1_623860"/>
      <w:bookmarkStart w:id="148" w:name="_ETM_Q1_623938"/>
      <w:bookmarkEnd w:id="147"/>
      <w:bookmarkEnd w:id="148"/>
    </w:p>
    <w:p w:rsidR="00782DB2" w:rsidRDefault="00F21E6D" w:rsidP="00F21E6D">
      <w:pPr>
        <w:rPr>
          <w:rtl/>
          <w:lang w:eastAsia="he-IL"/>
        </w:rPr>
      </w:pPr>
      <w:bookmarkStart w:id="149" w:name="_ETM_Q1_623974"/>
      <w:bookmarkStart w:id="150" w:name="_ETM_Q1_624034"/>
      <w:bookmarkEnd w:id="149"/>
      <w:bookmarkEnd w:id="150"/>
      <w:r>
        <w:rPr>
          <w:rFonts w:hint="cs"/>
          <w:rtl/>
          <w:lang w:eastAsia="he-IL"/>
        </w:rPr>
        <w:t>דבר אחרון. ראינו שמשרד המשפטים טוען שלא צריך לשנות את משטר התמלוגים</w:t>
      </w:r>
      <w:r w:rsidR="00782DB2">
        <w:rPr>
          <w:rFonts w:hint="cs"/>
          <w:rtl/>
          <w:lang w:eastAsia="he-IL"/>
        </w:rPr>
        <w:t xml:space="preserve"> אלא להטיל מס על ר</w:t>
      </w:r>
      <w:r>
        <w:rPr>
          <w:rFonts w:hint="cs"/>
          <w:rtl/>
          <w:lang w:eastAsia="he-IL"/>
        </w:rPr>
        <w:t>ו</w:t>
      </w:r>
      <w:r w:rsidR="00782DB2">
        <w:rPr>
          <w:rFonts w:hint="cs"/>
          <w:rtl/>
          <w:lang w:eastAsia="he-IL"/>
        </w:rPr>
        <w:t xml:space="preserve">וחי </w:t>
      </w:r>
      <w:bookmarkStart w:id="151" w:name="_ETM_Q1_628278"/>
      <w:bookmarkEnd w:id="151"/>
      <w:r w:rsidR="00782DB2">
        <w:rPr>
          <w:rFonts w:hint="cs"/>
          <w:rtl/>
          <w:lang w:eastAsia="he-IL"/>
        </w:rPr>
        <w:t>ה</w:t>
      </w:r>
      <w:r w:rsidR="00575EEB">
        <w:rPr>
          <w:rFonts w:hint="cs"/>
          <w:rtl/>
          <w:lang w:eastAsia="he-IL"/>
        </w:rPr>
        <w:t>יתר. אנחנו יודעים שהמס על הרווח</w:t>
      </w:r>
      <w:r w:rsidR="00782DB2">
        <w:rPr>
          <w:rFonts w:hint="cs"/>
          <w:rtl/>
          <w:lang w:eastAsia="he-IL"/>
        </w:rPr>
        <w:t xml:space="preserve">, למשל מה שמכונה מס </w:t>
      </w:r>
      <w:bookmarkStart w:id="152" w:name="_ETM_Q1_635636"/>
      <w:bookmarkEnd w:id="152"/>
      <w:proofErr w:type="spellStart"/>
      <w:r w:rsidR="00782DB2">
        <w:rPr>
          <w:rFonts w:hint="cs"/>
          <w:rtl/>
          <w:lang w:eastAsia="he-IL"/>
        </w:rPr>
        <w:t>ששינסקי</w:t>
      </w:r>
      <w:proofErr w:type="spellEnd"/>
      <w:r w:rsidR="00782DB2">
        <w:rPr>
          <w:rFonts w:hint="cs"/>
          <w:rtl/>
          <w:lang w:eastAsia="he-IL"/>
        </w:rPr>
        <w:t>, לא הניב</w:t>
      </w:r>
      <w:r>
        <w:rPr>
          <w:rFonts w:hint="cs"/>
          <w:rtl/>
          <w:lang w:eastAsia="he-IL"/>
        </w:rPr>
        <w:t xml:space="preserve"> הכנסות לציבור כמצופה</w:t>
      </w:r>
      <w:r w:rsidR="00782DB2">
        <w:rPr>
          <w:rFonts w:hint="cs"/>
          <w:rtl/>
          <w:lang w:eastAsia="he-IL"/>
        </w:rPr>
        <w:t xml:space="preserve">. קרן העושר למשל </w:t>
      </w:r>
      <w:r>
        <w:rPr>
          <w:rFonts w:hint="cs"/>
          <w:rtl/>
          <w:lang w:eastAsia="he-IL"/>
        </w:rPr>
        <w:t xml:space="preserve">טרם הופעלה, במידה רבה בגלל </w:t>
      </w:r>
      <w:bookmarkStart w:id="153" w:name="_ETM_Q1_641491"/>
      <w:bookmarkEnd w:id="153"/>
      <w:r>
        <w:rPr>
          <w:rFonts w:hint="cs"/>
          <w:rtl/>
          <w:lang w:eastAsia="he-IL"/>
        </w:rPr>
        <w:t xml:space="preserve">כימיקלים לישראל, הבעלים של מפעלי ים המלח, </w:t>
      </w:r>
      <w:r w:rsidR="00782DB2">
        <w:rPr>
          <w:rFonts w:hint="cs"/>
          <w:rtl/>
          <w:lang w:eastAsia="he-IL"/>
        </w:rPr>
        <w:t xml:space="preserve">וזה היה </w:t>
      </w:r>
      <w:bookmarkStart w:id="154" w:name="_ETM_Q1_645574"/>
      <w:bookmarkEnd w:id="154"/>
      <w:r w:rsidR="00575EEB">
        <w:rPr>
          <w:rFonts w:hint="cs"/>
          <w:rtl/>
          <w:lang w:eastAsia="he-IL"/>
        </w:rPr>
        <w:t>נושא בכנסת הקודמת שהעליתי גם</w:t>
      </w:r>
      <w:r w:rsidR="00782DB2">
        <w:rPr>
          <w:rFonts w:hint="cs"/>
          <w:rtl/>
          <w:lang w:eastAsia="he-IL"/>
        </w:rPr>
        <w:t xml:space="preserve"> בוועדת הכלכלה.</w:t>
      </w:r>
    </w:p>
    <w:p w:rsidR="00782DB2" w:rsidRDefault="00782DB2" w:rsidP="00782DB2">
      <w:pPr>
        <w:rPr>
          <w:rtl/>
          <w:lang w:eastAsia="he-IL"/>
        </w:rPr>
      </w:pPr>
      <w:bookmarkStart w:id="155" w:name="_ETM_Q1_650301"/>
      <w:bookmarkStart w:id="156" w:name="_ETM_Q1_650388"/>
      <w:bookmarkEnd w:id="155"/>
      <w:bookmarkEnd w:id="156"/>
    </w:p>
    <w:p w:rsidR="00782DB2" w:rsidRDefault="00782DB2" w:rsidP="00F21E6D">
      <w:pPr>
        <w:rPr>
          <w:rtl/>
          <w:lang w:eastAsia="he-IL"/>
        </w:rPr>
      </w:pPr>
      <w:bookmarkStart w:id="157" w:name="_ETM_Q1_650438"/>
      <w:bookmarkStart w:id="158" w:name="_ETM_Q1_650493"/>
      <w:bookmarkEnd w:id="157"/>
      <w:bookmarkEnd w:id="158"/>
      <w:r>
        <w:rPr>
          <w:rFonts w:hint="cs"/>
          <w:rtl/>
          <w:lang w:eastAsia="he-IL"/>
        </w:rPr>
        <w:t xml:space="preserve">בשורה התחתונה, הפטור שמשרד </w:t>
      </w:r>
      <w:bookmarkStart w:id="159" w:name="_ETM_Q1_657003"/>
      <w:bookmarkEnd w:id="159"/>
      <w:r>
        <w:rPr>
          <w:rFonts w:hint="cs"/>
          <w:rtl/>
          <w:lang w:eastAsia="he-IL"/>
        </w:rPr>
        <w:t xml:space="preserve">המשפטים המליץ לתת על 65 מיליון </w:t>
      </w:r>
      <w:r w:rsidR="00F21E6D">
        <w:rPr>
          <w:rFonts w:hint="cs"/>
          <w:rtl/>
          <w:lang w:eastAsia="he-IL"/>
        </w:rPr>
        <w:t xml:space="preserve">שקל </w:t>
      </w:r>
      <w:r>
        <w:rPr>
          <w:rFonts w:hint="cs"/>
          <w:rtl/>
          <w:lang w:eastAsia="he-IL"/>
        </w:rPr>
        <w:t xml:space="preserve">דמי מים </w:t>
      </w:r>
      <w:r w:rsidR="00F21E6D">
        <w:rPr>
          <w:rFonts w:hint="cs"/>
          <w:rtl/>
          <w:lang w:eastAsia="he-IL"/>
        </w:rPr>
        <w:t>למפעלי י</w:t>
      </w:r>
      <w:bookmarkStart w:id="160" w:name="_ETM_Q1_665405"/>
      <w:bookmarkEnd w:id="160"/>
      <w:r w:rsidR="00F21E6D">
        <w:rPr>
          <w:rFonts w:hint="cs"/>
          <w:rtl/>
          <w:lang w:eastAsia="he-IL"/>
        </w:rPr>
        <w:t xml:space="preserve">ם המלח הוא </w:t>
      </w:r>
      <w:r>
        <w:rPr>
          <w:rFonts w:hint="cs"/>
          <w:rtl/>
          <w:lang w:eastAsia="he-IL"/>
        </w:rPr>
        <w:t xml:space="preserve">גם נוגד </w:t>
      </w:r>
      <w:bookmarkStart w:id="161" w:name="_ETM_Q1_666772"/>
      <w:bookmarkEnd w:id="161"/>
      <w:r w:rsidR="00575EEB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ת הצדק הסביבתי, גם נוג</w:t>
      </w:r>
      <w:r w:rsidR="00F21E6D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 את הצדק החלוקתי, וכל זה </w:t>
      </w:r>
      <w:bookmarkStart w:id="162" w:name="_ETM_Q1_673628"/>
      <w:bookmarkEnd w:id="162"/>
      <w:r>
        <w:rPr>
          <w:rFonts w:hint="cs"/>
          <w:rtl/>
          <w:lang w:eastAsia="he-IL"/>
        </w:rPr>
        <w:t>על בסיס ה</w:t>
      </w:r>
      <w:r w:rsidR="00575EEB">
        <w:rPr>
          <w:rFonts w:hint="cs"/>
          <w:rtl/>
          <w:lang w:eastAsia="he-IL"/>
        </w:rPr>
        <w:t>חוק הקיים ופסיקות בתי המשפט. תו</w:t>
      </w:r>
      <w:r>
        <w:rPr>
          <w:rFonts w:hint="cs"/>
          <w:rtl/>
          <w:lang w:eastAsia="he-IL"/>
        </w:rPr>
        <w:t>ד</w:t>
      </w:r>
      <w:r w:rsidR="00575EE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רבה.</w:t>
      </w:r>
    </w:p>
    <w:p w:rsidR="00782DB2" w:rsidRDefault="00782DB2" w:rsidP="00782DB2">
      <w:pPr>
        <w:rPr>
          <w:rtl/>
          <w:lang w:eastAsia="he-IL"/>
        </w:rPr>
      </w:pPr>
      <w:bookmarkStart w:id="163" w:name="_ETM_Q1_679295"/>
      <w:bookmarkStart w:id="164" w:name="_ETM_Q1_679378"/>
      <w:bookmarkEnd w:id="163"/>
      <w:bookmarkEnd w:id="164"/>
    </w:p>
    <w:p w:rsidR="00782DB2" w:rsidRDefault="00782DB2" w:rsidP="00782DB2">
      <w:pPr>
        <w:pStyle w:val="af6"/>
        <w:keepNext/>
        <w:rPr>
          <w:rtl/>
        </w:rPr>
      </w:pPr>
      <w:bookmarkStart w:id="165" w:name="ET_yor_6151_8"/>
      <w:r w:rsidRPr="00782DB2">
        <w:rPr>
          <w:rStyle w:val="TagStyle"/>
          <w:rtl/>
        </w:rPr>
        <w:t xml:space="preserve"> &lt;&lt; </w:t>
      </w:r>
      <w:proofErr w:type="spellStart"/>
      <w:r w:rsidRPr="00782DB2">
        <w:rPr>
          <w:rStyle w:val="TagStyle"/>
          <w:rtl/>
        </w:rPr>
        <w:t>יור</w:t>
      </w:r>
      <w:proofErr w:type="spellEnd"/>
      <w:r w:rsidRPr="00782DB2">
        <w:rPr>
          <w:rStyle w:val="TagStyle"/>
          <w:rtl/>
        </w:rPr>
        <w:t xml:space="preserve"> &gt;&gt; </w:t>
      </w:r>
      <w:r>
        <w:rPr>
          <w:rtl/>
        </w:rPr>
        <w:t>היו"ר רון כץ:</w:t>
      </w:r>
      <w:r w:rsidRPr="00782DB2">
        <w:rPr>
          <w:rStyle w:val="TagStyle"/>
          <w:rtl/>
        </w:rPr>
        <w:t xml:space="preserve"> &lt;&lt; </w:t>
      </w:r>
      <w:proofErr w:type="spellStart"/>
      <w:r w:rsidRPr="00782DB2">
        <w:rPr>
          <w:rStyle w:val="TagStyle"/>
          <w:rtl/>
        </w:rPr>
        <w:t>יור</w:t>
      </w:r>
      <w:proofErr w:type="spellEnd"/>
      <w:r w:rsidRPr="00782DB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5"/>
    </w:p>
    <w:p w:rsidR="00782DB2" w:rsidRDefault="00782DB2" w:rsidP="00782DB2">
      <w:pPr>
        <w:pStyle w:val="KeepWithNext"/>
        <w:rPr>
          <w:rtl/>
          <w:lang w:eastAsia="he-IL"/>
        </w:rPr>
      </w:pPr>
    </w:p>
    <w:p w:rsidR="00782DB2" w:rsidRDefault="00782DB2" w:rsidP="00F21E6D">
      <w:pPr>
        <w:rPr>
          <w:rtl/>
          <w:lang w:eastAsia="he-IL"/>
        </w:rPr>
      </w:pPr>
      <w:bookmarkStart w:id="166" w:name="_ETM_Q1_680207"/>
      <w:bookmarkEnd w:id="166"/>
      <w:r>
        <w:rPr>
          <w:rFonts w:hint="cs"/>
          <w:rtl/>
          <w:lang w:eastAsia="he-IL"/>
        </w:rPr>
        <w:t xml:space="preserve">תודה רבה. </w:t>
      </w:r>
      <w:bookmarkStart w:id="167" w:name="_ETM_Q1_681180"/>
      <w:bookmarkEnd w:id="167"/>
      <w:r>
        <w:rPr>
          <w:rFonts w:hint="cs"/>
          <w:rtl/>
          <w:lang w:eastAsia="he-IL"/>
        </w:rPr>
        <w:t>נפ</w:t>
      </w:r>
      <w:r w:rsidR="00F21E6D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ח את הדיון בהתייחסות קצרה של חברי הכנס</w:t>
      </w:r>
      <w:r w:rsidR="00C431E7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. </w:t>
      </w:r>
      <w:r w:rsidR="00F21E6D">
        <w:rPr>
          <w:rFonts w:hint="cs"/>
          <w:rtl/>
          <w:lang w:eastAsia="he-IL"/>
        </w:rPr>
        <w:t xml:space="preserve">נשמור על המדיניות שלנו של שתי </w:t>
      </w:r>
      <w:bookmarkStart w:id="168" w:name="_ETM_Q1_684693"/>
      <w:bookmarkEnd w:id="168"/>
      <w:r w:rsidR="00F21E6D">
        <w:rPr>
          <w:rFonts w:hint="cs"/>
          <w:rtl/>
          <w:lang w:eastAsia="he-IL"/>
        </w:rPr>
        <w:t xml:space="preserve">דקות. </w:t>
      </w:r>
      <w:r>
        <w:rPr>
          <w:rFonts w:hint="cs"/>
          <w:rtl/>
          <w:lang w:eastAsia="he-IL"/>
        </w:rPr>
        <w:t xml:space="preserve">תנסו להתכנס </w:t>
      </w:r>
      <w:bookmarkStart w:id="169" w:name="_ETM_Q1_687753"/>
      <w:bookmarkEnd w:id="169"/>
      <w:r>
        <w:rPr>
          <w:rFonts w:hint="cs"/>
          <w:rtl/>
          <w:lang w:eastAsia="he-IL"/>
        </w:rPr>
        <w:t xml:space="preserve">כי יש לנו הרבה דוברים. בבקשה, חבר הכנסת יעקב </w:t>
      </w:r>
      <w:proofErr w:type="spellStart"/>
      <w:r>
        <w:rPr>
          <w:rFonts w:hint="cs"/>
          <w:rtl/>
          <w:lang w:eastAsia="he-IL"/>
        </w:rPr>
        <w:t>מרגי</w:t>
      </w:r>
      <w:proofErr w:type="spellEnd"/>
      <w:r w:rsidR="00F21E6D">
        <w:rPr>
          <w:rFonts w:hint="cs"/>
          <w:rtl/>
          <w:lang w:eastAsia="he-IL"/>
        </w:rPr>
        <w:t>, בבקשה</w:t>
      </w:r>
      <w:r>
        <w:rPr>
          <w:rFonts w:hint="cs"/>
          <w:rtl/>
          <w:lang w:eastAsia="he-IL"/>
        </w:rPr>
        <w:t>.</w:t>
      </w:r>
    </w:p>
    <w:p w:rsidR="00782DB2" w:rsidRDefault="00782DB2" w:rsidP="00782DB2">
      <w:pPr>
        <w:rPr>
          <w:rtl/>
          <w:lang w:eastAsia="he-IL"/>
        </w:rPr>
      </w:pPr>
      <w:bookmarkStart w:id="170" w:name="_ETM_Q1_695074"/>
      <w:bookmarkStart w:id="171" w:name="_ETM_Q1_695174"/>
      <w:bookmarkStart w:id="172" w:name="_ETM_Q1_696143"/>
      <w:bookmarkEnd w:id="170"/>
      <w:bookmarkEnd w:id="171"/>
      <w:bookmarkEnd w:id="172"/>
    </w:p>
    <w:p w:rsidR="00782DB2" w:rsidRDefault="00782DB2" w:rsidP="00782DB2">
      <w:pPr>
        <w:pStyle w:val="a4"/>
        <w:keepNext/>
        <w:rPr>
          <w:rtl/>
        </w:rPr>
      </w:pPr>
      <w:bookmarkStart w:id="173" w:name="ET_speaker_5359_9"/>
      <w:r w:rsidRPr="00782DB2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782D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3"/>
    </w:p>
    <w:p w:rsidR="00782DB2" w:rsidRDefault="00782DB2" w:rsidP="00782DB2">
      <w:pPr>
        <w:pStyle w:val="KeepWithNext"/>
        <w:rPr>
          <w:rtl/>
          <w:lang w:eastAsia="he-IL"/>
        </w:rPr>
      </w:pPr>
    </w:p>
    <w:p w:rsidR="00F21E6D" w:rsidRDefault="00F21E6D" w:rsidP="00F21E6D">
      <w:pPr>
        <w:rPr>
          <w:rtl/>
          <w:lang w:eastAsia="he-IL"/>
        </w:rPr>
      </w:pPr>
      <w:bookmarkStart w:id="174" w:name="_ETM_Q1_696682"/>
      <w:bookmarkStart w:id="175" w:name="_ETM_Q1_696732"/>
      <w:bookmarkEnd w:id="174"/>
      <w:bookmarkEnd w:id="175"/>
      <w:r>
        <w:rPr>
          <w:rFonts w:hint="cs"/>
          <w:rtl/>
          <w:lang w:eastAsia="he-IL"/>
        </w:rPr>
        <w:t>תודה רבה, אדוני היושב-ראש. תודה לחבר הכנסת כסיף</w:t>
      </w:r>
      <w:bookmarkStart w:id="176" w:name="_ETM_Q1_696756"/>
      <w:bookmarkEnd w:id="176"/>
      <w:r>
        <w:rPr>
          <w:rFonts w:hint="cs"/>
          <w:rtl/>
          <w:lang w:eastAsia="he-IL"/>
        </w:rPr>
        <w:t xml:space="preserve"> </w:t>
      </w:r>
      <w:r w:rsidR="00782DB2">
        <w:rPr>
          <w:rFonts w:hint="cs"/>
          <w:rtl/>
          <w:lang w:eastAsia="he-IL"/>
        </w:rPr>
        <w:t xml:space="preserve">על </w:t>
      </w:r>
      <w:bookmarkStart w:id="177" w:name="_ETM_Q1_697163"/>
      <w:bookmarkEnd w:id="177"/>
      <w:r w:rsidR="00782DB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עלא</w:t>
      </w:r>
      <w:r w:rsidR="00782DB2">
        <w:rPr>
          <w:rFonts w:hint="cs"/>
          <w:rtl/>
          <w:lang w:eastAsia="he-IL"/>
        </w:rPr>
        <w:t xml:space="preserve">ת הנושא. אתחיל בשבח. אין ספק, אני רואה לנגד עיניי </w:t>
      </w:r>
      <w:bookmarkStart w:id="178" w:name="_ETM_Q1_703913"/>
      <w:bookmarkEnd w:id="178"/>
      <w:r w:rsidR="00782DB2">
        <w:rPr>
          <w:rFonts w:hint="cs"/>
          <w:rtl/>
          <w:lang w:eastAsia="he-IL"/>
        </w:rPr>
        <w:t xml:space="preserve">תרומתה של חברת כימיקלים לישראל </w:t>
      </w:r>
      <w:r>
        <w:rPr>
          <w:rFonts w:hint="cs"/>
          <w:rtl/>
          <w:lang w:eastAsia="he-IL"/>
        </w:rPr>
        <w:t>בעלת הזיכיון ב</w:t>
      </w:r>
      <w:r w:rsidR="00782DB2">
        <w:rPr>
          <w:rFonts w:hint="cs"/>
          <w:rtl/>
          <w:lang w:eastAsia="he-IL"/>
        </w:rPr>
        <w:t>ים המלח ו</w:t>
      </w:r>
      <w:r>
        <w:rPr>
          <w:rFonts w:hint="cs"/>
          <w:rtl/>
          <w:lang w:eastAsia="he-IL"/>
        </w:rPr>
        <w:t>ל</w:t>
      </w:r>
      <w:r w:rsidR="00782DB2">
        <w:rPr>
          <w:rFonts w:hint="cs"/>
          <w:rtl/>
          <w:lang w:eastAsia="he-IL"/>
        </w:rPr>
        <w:t>תרומה לנגב, לת</w:t>
      </w:r>
      <w:r>
        <w:rPr>
          <w:rFonts w:hint="cs"/>
          <w:rtl/>
          <w:lang w:eastAsia="he-IL"/>
        </w:rPr>
        <w:t>עסוקה</w:t>
      </w:r>
      <w:r w:rsidR="00782DB2">
        <w:rPr>
          <w:rFonts w:hint="cs"/>
          <w:rtl/>
          <w:lang w:eastAsia="he-IL"/>
        </w:rPr>
        <w:t xml:space="preserve"> </w:t>
      </w:r>
      <w:bookmarkStart w:id="179" w:name="_ETM_Q1_715619"/>
      <w:bookmarkEnd w:id="179"/>
      <w:r w:rsidR="00782DB2">
        <w:rPr>
          <w:rFonts w:hint="cs"/>
          <w:rtl/>
          <w:lang w:eastAsia="he-IL"/>
        </w:rPr>
        <w:t>ועל הדרך כל התרומה שלהם לקהילה, אבל א</w:t>
      </w:r>
      <w:r>
        <w:rPr>
          <w:rFonts w:hint="cs"/>
          <w:rtl/>
          <w:lang w:eastAsia="he-IL"/>
        </w:rPr>
        <w:t>נ</w:t>
      </w:r>
      <w:r w:rsidR="00782DB2">
        <w:rPr>
          <w:rFonts w:hint="cs"/>
          <w:rtl/>
          <w:lang w:eastAsia="he-IL"/>
        </w:rPr>
        <w:t xml:space="preserve">י לא יכול </w:t>
      </w:r>
      <w:bookmarkStart w:id="180" w:name="_ETM_Q1_721265"/>
      <w:bookmarkEnd w:id="180"/>
      <w:r w:rsidR="00782DB2">
        <w:rPr>
          <w:rFonts w:hint="cs"/>
          <w:rtl/>
          <w:lang w:eastAsia="he-IL"/>
        </w:rPr>
        <w:t>להתעלם אל"ף, הנזק ה</w:t>
      </w:r>
      <w:r>
        <w:rPr>
          <w:rFonts w:hint="cs"/>
          <w:rtl/>
          <w:lang w:eastAsia="he-IL"/>
        </w:rPr>
        <w:t>בלתי-</w:t>
      </w:r>
      <w:r w:rsidR="00782DB2">
        <w:rPr>
          <w:rFonts w:hint="cs"/>
          <w:rtl/>
          <w:lang w:eastAsia="he-IL"/>
        </w:rPr>
        <w:t xml:space="preserve">הפיך לים המלח שלצערי </w:t>
      </w:r>
      <w:r>
        <w:rPr>
          <w:rFonts w:hint="cs"/>
          <w:rtl/>
          <w:lang w:eastAsia="he-IL"/>
        </w:rPr>
        <w:t>אנחנו מדברים הרבה-</w:t>
      </w:r>
      <w:r w:rsidR="00782DB2">
        <w:rPr>
          <w:rFonts w:hint="cs"/>
          <w:rtl/>
          <w:lang w:eastAsia="he-IL"/>
        </w:rPr>
        <w:t xml:space="preserve">הרבה, </w:t>
      </w:r>
      <w:bookmarkStart w:id="181" w:name="_ETM_Q1_728904"/>
      <w:bookmarkEnd w:id="181"/>
      <w:r w:rsidR="00782DB2">
        <w:rPr>
          <w:rFonts w:hint="cs"/>
          <w:rtl/>
          <w:lang w:eastAsia="he-IL"/>
        </w:rPr>
        <w:t xml:space="preserve">ועושים </w:t>
      </w:r>
      <w:r>
        <w:rPr>
          <w:rFonts w:hint="cs"/>
          <w:rtl/>
          <w:lang w:eastAsia="he-IL"/>
        </w:rPr>
        <w:t>מעט-</w:t>
      </w:r>
      <w:r w:rsidR="00782DB2">
        <w:rPr>
          <w:rFonts w:hint="cs"/>
          <w:rtl/>
          <w:lang w:eastAsia="he-IL"/>
        </w:rPr>
        <w:t>מעט. החלטת ממשלה</w:t>
      </w:r>
      <w:r>
        <w:rPr>
          <w:rFonts w:hint="cs"/>
          <w:rtl/>
          <w:lang w:eastAsia="he-IL"/>
        </w:rPr>
        <w:t>,</w:t>
      </w:r>
      <w:r w:rsidR="00782DB2">
        <w:rPr>
          <w:rFonts w:hint="cs"/>
          <w:rtl/>
          <w:lang w:eastAsia="he-IL"/>
        </w:rPr>
        <w:t xml:space="preserve"> כל סוגית קצירת </w:t>
      </w:r>
      <w:bookmarkStart w:id="182" w:name="_ETM_Q1_737689"/>
      <w:bookmarkEnd w:id="182"/>
      <w:r w:rsidR="00782DB2">
        <w:rPr>
          <w:rFonts w:hint="cs"/>
          <w:rtl/>
          <w:lang w:eastAsia="he-IL"/>
        </w:rPr>
        <w:t xml:space="preserve">המלח כדי להתמודד </w:t>
      </w:r>
      <w:r>
        <w:rPr>
          <w:rFonts w:hint="cs"/>
          <w:rtl/>
          <w:lang w:eastAsia="he-IL"/>
        </w:rPr>
        <w:t xml:space="preserve">עם הסכנה למלונות </w:t>
      </w:r>
      <w:proofErr w:type="spellStart"/>
      <w:r>
        <w:rPr>
          <w:rFonts w:hint="cs"/>
          <w:rtl/>
          <w:lang w:eastAsia="he-IL"/>
        </w:rPr>
        <w:t>ולבולענים</w:t>
      </w:r>
      <w:proofErr w:type="spellEnd"/>
      <w:r>
        <w:rPr>
          <w:rFonts w:hint="cs"/>
          <w:rtl/>
          <w:lang w:eastAsia="he-IL"/>
        </w:rPr>
        <w:t xml:space="preserve">, </w:t>
      </w:r>
      <w:r w:rsidR="00782DB2">
        <w:rPr>
          <w:rFonts w:hint="cs"/>
          <w:rtl/>
          <w:lang w:eastAsia="he-IL"/>
        </w:rPr>
        <w:t xml:space="preserve">ולצערי הרב איני רואה את זה קורה. </w:t>
      </w:r>
      <w:bookmarkStart w:id="183" w:name="_ETM_Q1_744382"/>
      <w:bookmarkEnd w:id="183"/>
      <w:r w:rsidR="00782DB2">
        <w:rPr>
          <w:rFonts w:hint="cs"/>
          <w:rtl/>
          <w:lang w:eastAsia="he-IL"/>
        </w:rPr>
        <w:t xml:space="preserve">יש לי תחושה </w:t>
      </w:r>
      <w:r w:rsidR="00782DB2">
        <w:rPr>
          <w:rtl/>
          <w:lang w:eastAsia="he-IL"/>
        </w:rPr>
        <w:t>–</w:t>
      </w:r>
      <w:r w:rsidR="00782DB2">
        <w:rPr>
          <w:rFonts w:hint="cs"/>
          <w:rtl/>
          <w:lang w:eastAsia="he-IL"/>
        </w:rPr>
        <w:t xml:space="preserve"> איני אומר זאת בידיעה אלא בזהירות, </w:t>
      </w:r>
      <w:bookmarkStart w:id="184" w:name="_ETM_Q1_751224"/>
      <w:bookmarkEnd w:id="184"/>
      <w:r w:rsidR="00782DB2">
        <w:rPr>
          <w:rFonts w:hint="cs"/>
          <w:rtl/>
          <w:lang w:eastAsia="he-IL"/>
        </w:rPr>
        <w:t xml:space="preserve">וההחלטה האחרונה על המים רק מחזקת אצלי את התחושה. מניסיון, </w:t>
      </w:r>
      <w:bookmarkStart w:id="185" w:name="_ETM_Q1_758999"/>
      <w:bookmarkEnd w:id="185"/>
      <w:r>
        <w:rPr>
          <w:rFonts w:hint="cs"/>
          <w:rtl/>
          <w:lang w:eastAsia="he-IL"/>
        </w:rPr>
        <w:t xml:space="preserve">ידידי, </w:t>
      </w:r>
      <w:bookmarkStart w:id="186" w:name="_ETM_Q1_757479"/>
      <w:bookmarkEnd w:id="186"/>
      <w:r w:rsidR="00782DB2">
        <w:rPr>
          <w:rFonts w:hint="cs"/>
          <w:rtl/>
          <w:lang w:eastAsia="he-IL"/>
        </w:rPr>
        <w:t>כשה</w:t>
      </w:r>
      <w:r w:rsidR="00575EEB">
        <w:rPr>
          <w:rFonts w:hint="cs"/>
          <w:rtl/>
          <w:lang w:eastAsia="he-IL"/>
        </w:rPr>
        <w:t>י</w:t>
      </w:r>
      <w:r w:rsidR="00782DB2">
        <w:rPr>
          <w:rFonts w:hint="cs"/>
          <w:rtl/>
          <w:lang w:eastAsia="he-IL"/>
        </w:rPr>
        <w:t xml:space="preserve">יתי שר, </w:t>
      </w:r>
      <w:r>
        <w:rPr>
          <w:rFonts w:hint="cs"/>
          <w:rtl/>
          <w:lang w:eastAsia="he-IL"/>
        </w:rPr>
        <w:t xml:space="preserve">כשהייתי שואל את היועץ המשפטי של המשרד - </w:t>
      </w:r>
      <w:r w:rsidR="00782DB2">
        <w:rPr>
          <w:rFonts w:hint="cs"/>
          <w:rtl/>
          <w:lang w:eastAsia="he-IL"/>
        </w:rPr>
        <w:t xml:space="preserve">התשובה שלו </w:t>
      </w:r>
      <w:proofErr w:type="spellStart"/>
      <w:r w:rsidR="00782DB2">
        <w:rPr>
          <w:rFonts w:hint="cs"/>
          <w:rtl/>
          <w:lang w:eastAsia="he-IL"/>
        </w:rPr>
        <w:t>המיידית</w:t>
      </w:r>
      <w:proofErr w:type="spellEnd"/>
      <w:r w:rsidR="00782DB2">
        <w:rPr>
          <w:rFonts w:hint="cs"/>
          <w:rtl/>
          <w:lang w:eastAsia="he-IL"/>
        </w:rPr>
        <w:t xml:space="preserve">: אי-אפשר. אמרתי: תוציא לי </w:t>
      </w:r>
      <w:bookmarkStart w:id="187" w:name="_ETM_Q1_770607"/>
      <w:bookmarkEnd w:id="187"/>
      <w:r w:rsidR="00782DB2">
        <w:rPr>
          <w:rFonts w:hint="cs"/>
          <w:rtl/>
          <w:lang w:eastAsia="he-IL"/>
        </w:rPr>
        <w:t xml:space="preserve">את זה בכתב </w:t>
      </w:r>
      <w:r w:rsidR="00782DB2">
        <w:rPr>
          <w:rtl/>
          <w:lang w:eastAsia="he-IL"/>
        </w:rPr>
        <w:t>–</w:t>
      </w:r>
      <w:r w:rsidR="00575EEB">
        <w:rPr>
          <w:rFonts w:hint="cs"/>
          <w:rtl/>
          <w:lang w:eastAsia="he-IL"/>
        </w:rPr>
        <w:t xml:space="preserve"> שישה, שבעה חודשים. אומר: אנ</w:t>
      </w:r>
      <w:r w:rsidR="00782DB2">
        <w:rPr>
          <w:rFonts w:hint="cs"/>
          <w:rtl/>
          <w:lang w:eastAsia="he-IL"/>
        </w:rPr>
        <w:t xml:space="preserve">י </w:t>
      </w:r>
      <w:bookmarkStart w:id="188" w:name="_ETM_Q1_776294"/>
      <w:bookmarkEnd w:id="188"/>
      <w:r w:rsidR="00782DB2">
        <w:rPr>
          <w:rFonts w:hint="cs"/>
          <w:rtl/>
          <w:lang w:eastAsia="he-IL"/>
        </w:rPr>
        <w:t>לא יכ</w:t>
      </w:r>
      <w:r w:rsidR="00575EEB">
        <w:rPr>
          <w:rFonts w:hint="cs"/>
          <w:rtl/>
          <w:lang w:eastAsia="he-IL"/>
        </w:rPr>
        <w:t>ו</w:t>
      </w:r>
      <w:r w:rsidR="00782DB2">
        <w:rPr>
          <w:rFonts w:hint="cs"/>
          <w:rtl/>
          <w:lang w:eastAsia="he-IL"/>
        </w:rPr>
        <w:t xml:space="preserve">ל להוציא את זה בכתב. </w:t>
      </w:r>
    </w:p>
    <w:p w:rsidR="00F21E6D" w:rsidRDefault="00F21E6D" w:rsidP="00F21E6D">
      <w:pPr>
        <w:rPr>
          <w:rtl/>
          <w:lang w:eastAsia="he-IL"/>
        </w:rPr>
      </w:pPr>
      <w:bookmarkStart w:id="189" w:name="_ETM_Q1_776394"/>
      <w:bookmarkStart w:id="190" w:name="_ETM_Q1_776477"/>
      <w:bookmarkEnd w:id="189"/>
      <w:bookmarkEnd w:id="190"/>
    </w:p>
    <w:p w:rsidR="00782DB2" w:rsidRDefault="00782DB2" w:rsidP="00F21E6D">
      <w:pPr>
        <w:rPr>
          <w:rtl/>
          <w:lang w:eastAsia="he-IL"/>
        </w:rPr>
      </w:pPr>
      <w:bookmarkStart w:id="191" w:name="_ETM_Q1_776548"/>
      <w:bookmarkStart w:id="192" w:name="_ETM_Q1_776606"/>
      <w:bookmarkEnd w:id="191"/>
      <w:bookmarkEnd w:id="192"/>
      <w:r>
        <w:rPr>
          <w:rFonts w:hint="cs"/>
          <w:rtl/>
          <w:lang w:eastAsia="he-IL"/>
        </w:rPr>
        <w:t xml:space="preserve">להערכתי, </w:t>
      </w:r>
      <w:r w:rsidR="00F21E6D">
        <w:rPr>
          <w:rFonts w:hint="cs"/>
          <w:rtl/>
          <w:lang w:eastAsia="he-IL"/>
        </w:rPr>
        <w:t xml:space="preserve">זה </w:t>
      </w:r>
      <w:bookmarkStart w:id="193" w:name="_ETM_Q1_778318"/>
      <w:bookmarkEnd w:id="193"/>
      <w:r w:rsidR="00F21E6D">
        <w:rPr>
          <w:rFonts w:hint="cs"/>
          <w:rtl/>
          <w:lang w:eastAsia="he-IL"/>
        </w:rPr>
        <w:t xml:space="preserve">שפרסמו תמצית ולא את חוות הדעת - </w:t>
      </w:r>
      <w:r>
        <w:rPr>
          <w:rFonts w:hint="cs"/>
          <w:rtl/>
          <w:lang w:eastAsia="he-IL"/>
        </w:rPr>
        <w:t>כנראה יש ל</w:t>
      </w:r>
      <w:bookmarkStart w:id="194" w:name="_ETM_Q1_782134"/>
      <w:bookmarkEnd w:id="194"/>
      <w:r>
        <w:rPr>
          <w:rFonts w:hint="cs"/>
          <w:rtl/>
          <w:lang w:eastAsia="he-IL"/>
        </w:rPr>
        <w:t xml:space="preserve">זה השלכות רוחב. </w:t>
      </w:r>
      <w:r w:rsidR="00F21E6D">
        <w:rPr>
          <w:rFonts w:hint="cs"/>
          <w:rtl/>
          <w:lang w:eastAsia="he-IL"/>
        </w:rPr>
        <w:t xml:space="preserve">אם זה נכון </w:t>
      </w:r>
      <w:bookmarkStart w:id="195" w:name="_ETM_Q1_783308"/>
      <w:bookmarkEnd w:id="195"/>
      <w:r>
        <w:rPr>
          <w:rFonts w:hint="cs"/>
          <w:rtl/>
          <w:lang w:eastAsia="he-IL"/>
        </w:rPr>
        <w:t xml:space="preserve">לפטור את החברה בים המלח, </w:t>
      </w:r>
      <w:r w:rsidR="00F21E6D">
        <w:rPr>
          <w:rFonts w:hint="cs"/>
          <w:rtl/>
          <w:lang w:eastAsia="he-IL"/>
        </w:rPr>
        <w:t xml:space="preserve">נכון לפטור גם אחרים שדומים להם. מה פחות? החשש מהלשכות </w:t>
      </w:r>
      <w:bookmarkStart w:id="196" w:name="_ETM_Q1_791337"/>
      <w:bookmarkEnd w:id="196"/>
      <w:r w:rsidR="00F21E6D">
        <w:rPr>
          <w:rFonts w:hint="cs"/>
          <w:rtl/>
          <w:lang w:eastAsia="he-IL"/>
        </w:rPr>
        <w:t>רוחב? אנחנו במדינה, ואנחנו</w:t>
      </w:r>
      <w:bookmarkStart w:id="197" w:name="_ETM_Q1_794173"/>
      <w:bookmarkEnd w:id="197"/>
      <w:r>
        <w:rPr>
          <w:rFonts w:hint="cs"/>
          <w:rtl/>
          <w:lang w:eastAsia="he-IL"/>
        </w:rPr>
        <w:t xml:space="preserve"> מעודדים שקיפות </w:t>
      </w:r>
      <w:r w:rsidR="00F21E6D">
        <w:rPr>
          <w:rFonts w:hint="cs"/>
          <w:rtl/>
          <w:lang w:eastAsia="he-IL"/>
        </w:rPr>
        <w:t xml:space="preserve">ואני חושב שצריך להצטרף לדרישה </w:t>
      </w:r>
      <w:r>
        <w:rPr>
          <w:rFonts w:hint="cs"/>
          <w:rtl/>
          <w:lang w:eastAsia="he-IL"/>
        </w:rPr>
        <w:t xml:space="preserve">לפרסם כל חוות הדעת. </w:t>
      </w:r>
      <w:r w:rsidR="00F21E6D">
        <w:rPr>
          <w:rFonts w:hint="cs"/>
          <w:rtl/>
          <w:lang w:eastAsia="he-IL"/>
        </w:rPr>
        <w:t xml:space="preserve">סכום לא מבוטל, סכום ארי </w:t>
      </w:r>
      <w:r>
        <w:rPr>
          <w:rFonts w:hint="cs"/>
          <w:rtl/>
          <w:lang w:eastAsia="he-IL"/>
        </w:rPr>
        <w:t xml:space="preserve">לחברה מאוד רווחית </w:t>
      </w:r>
      <w:bookmarkStart w:id="198" w:name="_ETM_Q1_804605"/>
      <w:bookmarkEnd w:id="198"/>
      <w:r>
        <w:rPr>
          <w:rFonts w:hint="cs"/>
          <w:rtl/>
          <w:lang w:eastAsia="he-IL"/>
        </w:rPr>
        <w:t>שיש לה זרועות גם בענפים נוספ</w:t>
      </w:r>
      <w:r w:rsidR="00575EE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</w:t>
      </w:r>
      <w:r w:rsidR="00F21E6D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אין שום סיבה, אם </w:t>
      </w:r>
      <w:bookmarkStart w:id="199" w:name="_ETM_Q1_812143"/>
      <w:bookmarkEnd w:id="199"/>
      <w:r w:rsidR="00575EEB">
        <w:rPr>
          <w:rFonts w:hint="cs"/>
          <w:rtl/>
          <w:lang w:eastAsia="he-IL"/>
        </w:rPr>
        <w:t>באמת צריך לשלם על המים</w:t>
      </w:r>
      <w:r>
        <w:rPr>
          <w:rFonts w:hint="cs"/>
          <w:rtl/>
          <w:lang w:eastAsia="he-IL"/>
        </w:rPr>
        <w:t xml:space="preserve">, אני יודע שגם אם יש </w:t>
      </w:r>
      <w:bookmarkStart w:id="200" w:name="_ETM_Q1_817211"/>
      <w:bookmarkEnd w:id="200"/>
      <w:r w:rsidR="00F21E6D">
        <w:rPr>
          <w:rFonts w:hint="cs"/>
          <w:rtl/>
          <w:lang w:eastAsia="he-IL"/>
        </w:rPr>
        <w:t>לי באר בחצר שלי, אני לא יכול לשאוב ממנה מים</w:t>
      </w:r>
      <w:r>
        <w:rPr>
          <w:rFonts w:hint="cs"/>
          <w:rtl/>
          <w:lang w:eastAsia="he-IL"/>
        </w:rPr>
        <w:t xml:space="preserve">, </w:t>
      </w:r>
      <w:r w:rsidR="00F21E6D">
        <w:rPr>
          <w:rFonts w:hint="cs"/>
          <w:rtl/>
          <w:lang w:eastAsia="he-IL"/>
        </w:rPr>
        <w:t xml:space="preserve">לכן התחבאות לומר שגם בזיכיון, אנא שישימו את זה בחוות הדעת ושיראו שזה בתנאי הזיכיון, שזה יהיה </w:t>
      </w:r>
      <w:bookmarkStart w:id="201" w:name="_ETM_Q1_831410"/>
      <w:bookmarkEnd w:id="201"/>
      <w:r w:rsidR="00F21E6D">
        <w:rPr>
          <w:rFonts w:hint="cs"/>
          <w:rtl/>
          <w:lang w:eastAsia="he-IL"/>
        </w:rPr>
        <w:t xml:space="preserve">במפורש </w:t>
      </w:r>
      <w:r w:rsidR="00BA3034">
        <w:rPr>
          <w:rFonts w:hint="cs"/>
          <w:rtl/>
          <w:lang w:eastAsia="he-IL"/>
        </w:rPr>
        <w:t>שחור על גבי לבן</w:t>
      </w:r>
      <w:r w:rsidR="00F21E6D">
        <w:rPr>
          <w:rFonts w:hint="cs"/>
          <w:rtl/>
          <w:lang w:eastAsia="he-IL"/>
        </w:rPr>
        <w:t>, אנחנו רוצים לראות את זה</w:t>
      </w:r>
      <w:r w:rsidR="00BA3034">
        <w:rPr>
          <w:rFonts w:hint="cs"/>
          <w:rtl/>
          <w:lang w:eastAsia="he-IL"/>
        </w:rPr>
        <w:t xml:space="preserve"> בצורה הכי ברורה. אם </w:t>
      </w:r>
      <w:bookmarkStart w:id="202" w:name="_ETM_Q1_841178"/>
      <w:bookmarkEnd w:id="202"/>
      <w:r w:rsidR="00BA3034">
        <w:rPr>
          <w:rFonts w:hint="cs"/>
          <w:rtl/>
          <w:lang w:eastAsia="he-IL"/>
        </w:rPr>
        <w:t>זה היה כבר בתנאי הזיכיון, ה</w:t>
      </w:r>
      <w:r w:rsidR="00F21E6D">
        <w:rPr>
          <w:rFonts w:hint="cs"/>
          <w:rtl/>
          <w:lang w:eastAsia="he-IL"/>
        </w:rPr>
        <w:t>נקודה</w:t>
      </w:r>
      <w:r w:rsidR="00BA3034">
        <w:rPr>
          <w:rFonts w:hint="cs"/>
          <w:rtl/>
          <w:lang w:eastAsia="he-IL"/>
        </w:rPr>
        <w:t xml:space="preserve"> הזאת ברורה, אני בעד </w:t>
      </w:r>
      <w:bookmarkStart w:id="203" w:name="_ETM_Q1_847520"/>
      <w:bookmarkEnd w:id="203"/>
      <w:r w:rsidR="00BA3034">
        <w:rPr>
          <w:rFonts w:hint="cs"/>
          <w:rtl/>
          <w:lang w:eastAsia="he-IL"/>
        </w:rPr>
        <w:t xml:space="preserve">לקיים הסכמים. אם לא, אני חושב שהציבור זכאי לדין וחשבון </w:t>
      </w:r>
      <w:bookmarkStart w:id="204" w:name="_ETM_Q1_855345"/>
      <w:bookmarkEnd w:id="204"/>
      <w:r w:rsidR="00BA3034">
        <w:rPr>
          <w:rFonts w:hint="cs"/>
          <w:rtl/>
          <w:lang w:eastAsia="he-IL"/>
        </w:rPr>
        <w:t>בנושא.</w:t>
      </w:r>
    </w:p>
    <w:p w:rsidR="00BA3034" w:rsidRDefault="00BA3034" w:rsidP="00782DB2">
      <w:pPr>
        <w:rPr>
          <w:rtl/>
          <w:lang w:eastAsia="he-IL"/>
        </w:rPr>
      </w:pPr>
      <w:bookmarkStart w:id="205" w:name="_ETM_Q1_856308"/>
      <w:bookmarkStart w:id="206" w:name="_ETM_Q1_856414"/>
      <w:bookmarkEnd w:id="205"/>
      <w:bookmarkEnd w:id="206"/>
    </w:p>
    <w:p w:rsidR="00BA3034" w:rsidRDefault="00BA3034" w:rsidP="00BA3034">
      <w:pPr>
        <w:pStyle w:val="af6"/>
        <w:keepNext/>
        <w:rPr>
          <w:rtl/>
        </w:rPr>
      </w:pPr>
      <w:bookmarkStart w:id="207" w:name="ET_yor_6151_10"/>
      <w:r w:rsidRPr="00BA3034">
        <w:rPr>
          <w:rStyle w:val="TagStyle"/>
          <w:rtl/>
        </w:rPr>
        <w:lastRenderedPageBreak/>
        <w:t xml:space="preserve"> &lt;&lt; </w:t>
      </w:r>
      <w:proofErr w:type="spellStart"/>
      <w:r w:rsidRPr="00BA3034">
        <w:rPr>
          <w:rStyle w:val="TagStyle"/>
          <w:rtl/>
        </w:rPr>
        <w:t>יור</w:t>
      </w:r>
      <w:proofErr w:type="spellEnd"/>
      <w:r w:rsidRPr="00BA3034">
        <w:rPr>
          <w:rStyle w:val="TagStyle"/>
          <w:rtl/>
        </w:rPr>
        <w:t xml:space="preserve"> &gt;&gt; </w:t>
      </w:r>
      <w:r>
        <w:rPr>
          <w:rtl/>
        </w:rPr>
        <w:t>היו"ר רון כץ:</w:t>
      </w:r>
      <w:r w:rsidRPr="00BA3034">
        <w:rPr>
          <w:rStyle w:val="TagStyle"/>
          <w:rtl/>
        </w:rPr>
        <w:t xml:space="preserve"> &lt;&lt; </w:t>
      </w:r>
      <w:proofErr w:type="spellStart"/>
      <w:r w:rsidRPr="00BA3034">
        <w:rPr>
          <w:rStyle w:val="TagStyle"/>
          <w:rtl/>
        </w:rPr>
        <w:t>יור</w:t>
      </w:r>
      <w:proofErr w:type="spellEnd"/>
      <w:r w:rsidRPr="00BA303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7"/>
    </w:p>
    <w:p w:rsidR="00BA3034" w:rsidRDefault="00BA3034" w:rsidP="00BA3034">
      <w:pPr>
        <w:pStyle w:val="KeepWithNext"/>
        <w:rPr>
          <w:rtl/>
          <w:lang w:eastAsia="he-IL"/>
        </w:rPr>
      </w:pPr>
    </w:p>
    <w:p w:rsidR="00BA3034" w:rsidRDefault="00575EEB" w:rsidP="00575EEB">
      <w:pPr>
        <w:rPr>
          <w:rtl/>
          <w:lang w:eastAsia="he-IL"/>
        </w:rPr>
      </w:pPr>
      <w:bookmarkStart w:id="208" w:name="_ETM_Q1_857042"/>
      <w:bookmarkEnd w:id="208"/>
      <w:r>
        <w:rPr>
          <w:rFonts w:hint="cs"/>
          <w:rtl/>
          <w:lang w:eastAsia="he-IL"/>
        </w:rPr>
        <w:t>תו</w:t>
      </w:r>
      <w:r w:rsidR="00BA3034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>ה</w:t>
      </w:r>
      <w:r w:rsidR="00BA3034">
        <w:rPr>
          <w:rFonts w:hint="cs"/>
          <w:rtl/>
          <w:lang w:eastAsia="he-IL"/>
        </w:rPr>
        <w:t xml:space="preserve"> רבה, חבר הכנסת </w:t>
      </w:r>
      <w:proofErr w:type="spellStart"/>
      <w:r w:rsidR="00BA3034">
        <w:rPr>
          <w:rFonts w:hint="cs"/>
          <w:rtl/>
          <w:lang w:eastAsia="he-IL"/>
        </w:rPr>
        <w:t>מרגי</w:t>
      </w:r>
      <w:proofErr w:type="spellEnd"/>
      <w:r w:rsidR="00BA3034">
        <w:rPr>
          <w:rFonts w:hint="cs"/>
          <w:rtl/>
          <w:lang w:eastAsia="he-IL"/>
        </w:rPr>
        <w:t xml:space="preserve">. </w:t>
      </w:r>
      <w:r w:rsidR="00F21E6D">
        <w:rPr>
          <w:rFonts w:hint="cs"/>
          <w:rtl/>
          <w:lang w:eastAsia="he-IL"/>
        </w:rPr>
        <w:t xml:space="preserve">אני רוצה לשמוע את </w:t>
      </w:r>
      <w:bookmarkStart w:id="209" w:name="_ETM_Q1_855146"/>
      <w:bookmarkEnd w:id="209"/>
      <w:r w:rsidR="00F21E6D">
        <w:rPr>
          <w:rFonts w:hint="cs"/>
          <w:rtl/>
          <w:lang w:eastAsia="he-IL"/>
        </w:rPr>
        <w:t xml:space="preserve">תגובת משרד המשפטים לדברים, כי גם אני רוצה להבין את </w:t>
      </w:r>
      <w:bookmarkStart w:id="210" w:name="_ETM_Q1_860550"/>
      <w:bookmarkEnd w:id="210"/>
      <w:r w:rsidR="00F21E6D">
        <w:rPr>
          <w:rFonts w:hint="cs"/>
          <w:rtl/>
          <w:lang w:eastAsia="he-IL"/>
        </w:rPr>
        <w:t xml:space="preserve">זה יותר לעומק. </w:t>
      </w:r>
      <w:r w:rsidR="00BA3034">
        <w:rPr>
          <w:rFonts w:hint="cs"/>
          <w:rtl/>
          <w:lang w:eastAsia="he-IL"/>
        </w:rPr>
        <w:t>עדי, בבקשה.</w:t>
      </w:r>
    </w:p>
    <w:p w:rsidR="00BA3034" w:rsidRDefault="00BA3034" w:rsidP="00BA3034">
      <w:pPr>
        <w:rPr>
          <w:rtl/>
          <w:lang w:eastAsia="he-IL"/>
        </w:rPr>
      </w:pPr>
      <w:bookmarkStart w:id="211" w:name="_ETM_Q1_862921"/>
      <w:bookmarkStart w:id="212" w:name="_ETM_Q1_863009"/>
      <w:bookmarkStart w:id="213" w:name="_ETM_Q1_867168"/>
      <w:bookmarkEnd w:id="211"/>
      <w:bookmarkEnd w:id="212"/>
      <w:bookmarkEnd w:id="213"/>
    </w:p>
    <w:p w:rsidR="00BA3034" w:rsidRDefault="00BA3034" w:rsidP="00BA3034">
      <w:pPr>
        <w:pStyle w:val="af9"/>
        <w:keepNext/>
        <w:rPr>
          <w:rtl/>
          <w:lang w:eastAsia="he-IL"/>
        </w:rPr>
      </w:pPr>
      <w:bookmarkStart w:id="214" w:name="ET_guest_636718_11"/>
      <w:r w:rsidRPr="00BA30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 </w:t>
      </w:r>
      <w:proofErr w:type="spellStart"/>
      <w:r>
        <w:rPr>
          <w:rtl/>
          <w:lang w:eastAsia="he-IL"/>
        </w:rPr>
        <w:t>ליברוס</w:t>
      </w:r>
      <w:proofErr w:type="spellEnd"/>
      <w:r>
        <w:rPr>
          <w:rtl/>
          <w:lang w:eastAsia="he-IL"/>
        </w:rPr>
        <w:t>:</w:t>
      </w:r>
      <w:r w:rsidRPr="00BA303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4"/>
    </w:p>
    <w:p w:rsidR="00BA3034" w:rsidRDefault="00BA3034" w:rsidP="00BA3034">
      <w:pPr>
        <w:pStyle w:val="KeepWithNext"/>
        <w:rPr>
          <w:rtl/>
          <w:lang w:eastAsia="he-IL"/>
        </w:rPr>
      </w:pPr>
    </w:p>
    <w:p w:rsidR="00BA3034" w:rsidRDefault="00BA3034" w:rsidP="00BA3034">
      <w:pPr>
        <w:rPr>
          <w:rtl/>
          <w:lang w:eastAsia="he-IL"/>
        </w:rPr>
      </w:pPr>
      <w:bookmarkStart w:id="215" w:name="_ETM_Q1_867721"/>
      <w:bookmarkStart w:id="216" w:name="_ETM_Q1_867771"/>
      <w:bookmarkEnd w:id="215"/>
      <w:bookmarkEnd w:id="216"/>
      <w:r>
        <w:rPr>
          <w:rFonts w:hint="cs"/>
          <w:rtl/>
          <w:lang w:eastAsia="he-IL"/>
        </w:rPr>
        <w:t xml:space="preserve">תודה, אדוני היושב-ראש, חברי </w:t>
      </w:r>
      <w:bookmarkStart w:id="217" w:name="_ETM_Q1_870169"/>
      <w:bookmarkEnd w:id="217"/>
      <w:r>
        <w:rPr>
          <w:rFonts w:hint="cs"/>
          <w:rtl/>
          <w:lang w:eastAsia="he-IL"/>
        </w:rPr>
        <w:t xml:space="preserve">הכנסת, אעשה מאמץ </w:t>
      </w:r>
      <w:r w:rsidR="00F21E6D">
        <w:rPr>
          <w:rFonts w:hint="cs"/>
          <w:rtl/>
          <w:lang w:eastAsia="he-IL"/>
        </w:rPr>
        <w:t xml:space="preserve">כביר </w:t>
      </w:r>
      <w:r>
        <w:rPr>
          <w:rFonts w:hint="cs"/>
          <w:rtl/>
          <w:lang w:eastAsia="he-IL"/>
        </w:rPr>
        <w:t xml:space="preserve">להתייחס לכל הנקודות. </w:t>
      </w:r>
    </w:p>
    <w:p w:rsidR="00BA3034" w:rsidRDefault="00BA3034" w:rsidP="00BA3034">
      <w:pPr>
        <w:rPr>
          <w:rtl/>
          <w:lang w:eastAsia="he-IL"/>
        </w:rPr>
      </w:pPr>
      <w:bookmarkStart w:id="218" w:name="_ETM_Q1_878768"/>
      <w:bookmarkStart w:id="219" w:name="_ETM_Q1_878861"/>
      <w:bookmarkEnd w:id="218"/>
      <w:bookmarkEnd w:id="219"/>
    </w:p>
    <w:p w:rsidR="00BA3034" w:rsidRDefault="00BA3034" w:rsidP="00BA3034">
      <w:pPr>
        <w:pStyle w:val="af6"/>
        <w:keepNext/>
        <w:rPr>
          <w:rtl/>
        </w:rPr>
      </w:pPr>
      <w:bookmarkStart w:id="220" w:name="ET_yor_6151_12"/>
      <w:r w:rsidRPr="00BA3034">
        <w:rPr>
          <w:rStyle w:val="TagStyle"/>
          <w:rtl/>
        </w:rPr>
        <w:t xml:space="preserve"> &lt;&lt; </w:t>
      </w:r>
      <w:proofErr w:type="spellStart"/>
      <w:r w:rsidRPr="00BA3034">
        <w:rPr>
          <w:rStyle w:val="TagStyle"/>
          <w:rtl/>
        </w:rPr>
        <w:t>יור</w:t>
      </w:r>
      <w:proofErr w:type="spellEnd"/>
      <w:r w:rsidRPr="00BA3034">
        <w:rPr>
          <w:rStyle w:val="TagStyle"/>
          <w:rtl/>
        </w:rPr>
        <w:t xml:space="preserve"> &gt;&gt; </w:t>
      </w:r>
      <w:r>
        <w:rPr>
          <w:rtl/>
        </w:rPr>
        <w:t>היו"ר רון כץ:</w:t>
      </w:r>
      <w:r w:rsidRPr="00BA3034">
        <w:rPr>
          <w:rStyle w:val="TagStyle"/>
          <w:rtl/>
        </w:rPr>
        <w:t xml:space="preserve"> &lt;&lt; </w:t>
      </w:r>
      <w:proofErr w:type="spellStart"/>
      <w:r w:rsidRPr="00BA3034">
        <w:rPr>
          <w:rStyle w:val="TagStyle"/>
          <w:rtl/>
        </w:rPr>
        <w:t>יור</w:t>
      </w:r>
      <w:proofErr w:type="spellEnd"/>
      <w:r w:rsidRPr="00BA303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0"/>
    </w:p>
    <w:p w:rsidR="00BA3034" w:rsidRDefault="00BA3034" w:rsidP="00BA3034">
      <w:pPr>
        <w:pStyle w:val="KeepWithNext"/>
        <w:rPr>
          <w:rtl/>
          <w:lang w:eastAsia="he-IL"/>
        </w:rPr>
      </w:pPr>
    </w:p>
    <w:p w:rsidR="00BA3034" w:rsidRDefault="00F21E6D" w:rsidP="00BA3034">
      <w:pPr>
        <w:rPr>
          <w:rtl/>
          <w:lang w:eastAsia="he-IL"/>
        </w:rPr>
      </w:pPr>
      <w:bookmarkStart w:id="221" w:name="_ETM_Q1_879651"/>
      <w:bookmarkEnd w:id="221"/>
      <w:r>
        <w:rPr>
          <w:rFonts w:hint="cs"/>
          <w:rtl/>
          <w:lang w:eastAsia="he-IL"/>
        </w:rPr>
        <w:t xml:space="preserve">נסי להתמקד בנושא ההסכם, </w:t>
      </w:r>
      <w:r w:rsidR="00BA3034">
        <w:rPr>
          <w:rFonts w:hint="cs"/>
          <w:rtl/>
          <w:lang w:eastAsia="he-IL"/>
        </w:rPr>
        <w:t xml:space="preserve">ולמה יש רק תמצית </w:t>
      </w:r>
      <w:bookmarkStart w:id="222" w:name="_ETM_Q1_882024"/>
      <w:bookmarkEnd w:id="22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בנושא חוות הדעת, ולמה יש רק תמצית </w:t>
      </w:r>
      <w:r w:rsidR="00BA3034">
        <w:rPr>
          <w:rFonts w:hint="cs"/>
          <w:rtl/>
          <w:lang w:eastAsia="he-IL"/>
        </w:rPr>
        <w:t>שלה.</w:t>
      </w:r>
    </w:p>
    <w:p w:rsidR="00BA3034" w:rsidRDefault="00BA3034" w:rsidP="00BA3034">
      <w:pPr>
        <w:rPr>
          <w:rtl/>
          <w:lang w:eastAsia="he-IL"/>
        </w:rPr>
      </w:pPr>
      <w:bookmarkStart w:id="223" w:name="_ETM_Q1_882788"/>
      <w:bookmarkStart w:id="224" w:name="_ETM_Q1_882893"/>
      <w:bookmarkEnd w:id="223"/>
      <w:bookmarkEnd w:id="224"/>
    </w:p>
    <w:p w:rsidR="00BA3034" w:rsidRDefault="00BA3034" w:rsidP="00BA3034">
      <w:pPr>
        <w:pStyle w:val="-"/>
        <w:keepNext/>
        <w:rPr>
          <w:rtl/>
        </w:rPr>
      </w:pPr>
      <w:bookmarkStart w:id="225" w:name="ET_speakercontinue_636718_13"/>
      <w:r w:rsidRPr="00BA3034">
        <w:rPr>
          <w:rStyle w:val="TagStyle"/>
          <w:rtl/>
        </w:rPr>
        <w:t xml:space="preserve"> &lt;&lt; </w:t>
      </w:r>
      <w:proofErr w:type="spellStart"/>
      <w:r w:rsidRPr="00BA3034">
        <w:rPr>
          <w:rStyle w:val="TagStyle"/>
          <w:rtl/>
        </w:rPr>
        <w:t>דובר_המשך</w:t>
      </w:r>
      <w:proofErr w:type="spellEnd"/>
      <w:r w:rsidRPr="00BA3034">
        <w:rPr>
          <w:rStyle w:val="TagStyle"/>
          <w:rtl/>
        </w:rPr>
        <w:t xml:space="preserve"> &gt;&gt; </w:t>
      </w:r>
      <w:r>
        <w:rPr>
          <w:rtl/>
        </w:rPr>
        <w:t xml:space="preserve">עדי </w:t>
      </w:r>
      <w:proofErr w:type="spellStart"/>
      <w:r>
        <w:rPr>
          <w:rtl/>
        </w:rPr>
        <w:t>ליברוס</w:t>
      </w:r>
      <w:proofErr w:type="spellEnd"/>
      <w:r>
        <w:rPr>
          <w:rtl/>
        </w:rPr>
        <w:t>:</w:t>
      </w:r>
      <w:r w:rsidRPr="00BA3034">
        <w:rPr>
          <w:rStyle w:val="TagStyle"/>
          <w:rtl/>
        </w:rPr>
        <w:t xml:space="preserve"> &lt;&lt; </w:t>
      </w:r>
      <w:proofErr w:type="spellStart"/>
      <w:r w:rsidRPr="00BA3034">
        <w:rPr>
          <w:rStyle w:val="TagStyle"/>
          <w:rtl/>
        </w:rPr>
        <w:t>דובר_המשך</w:t>
      </w:r>
      <w:proofErr w:type="spellEnd"/>
      <w:r w:rsidRPr="00BA303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5"/>
    </w:p>
    <w:p w:rsidR="00BA3034" w:rsidRDefault="00BA3034" w:rsidP="00BA3034">
      <w:pPr>
        <w:pStyle w:val="KeepWithNext"/>
        <w:rPr>
          <w:rtl/>
          <w:lang w:eastAsia="he-IL"/>
        </w:rPr>
      </w:pPr>
    </w:p>
    <w:p w:rsidR="00F21E6D" w:rsidRDefault="00BA3034" w:rsidP="00BA3034">
      <w:pPr>
        <w:rPr>
          <w:rtl/>
          <w:lang w:eastAsia="he-IL"/>
        </w:rPr>
      </w:pPr>
      <w:bookmarkStart w:id="226" w:name="_ETM_Q1_883550"/>
      <w:bookmarkEnd w:id="226"/>
      <w:r>
        <w:rPr>
          <w:rFonts w:hint="cs"/>
          <w:rtl/>
          <w:lang w:eastAsia="he-IL"/>
        </w:rPr>
        <w:t>ברשותך גם אתייחס ל</w:t>
      </w:r>
      <w:r w:rsidR="00F21E6D">
        <w:rPr>
          <w:rFonts w:hint="cs"/>
          <w:rtl/>
          <w:lang w:eastAsia="he-IL"/>
        </w:rPr>
        <w:t>חלק מה</w:t>
      </w:r>
      <w:r>
        <w:rPr>
          <w:rFonts w:hint="cs"/>
          <w:rtl/>
          <w:lang w:eastAsia="he-IL"/>
        </w:rPr>
        <w:t>טענות שהועלו</w:t>
      </w:r>
      <w:r w:rsidR="00F21E6D">
        <w:rPr>
          <w:rFonts w:hint="cs"/>
          <w:rtl/>
          <w:lang w:eastAsia="he-IL"/>
        </w:rPr>
        <w:t xml:space="preserve"> לגופו</w:t>
      </w:r>
      <w:r>
        <w:rPr>
          <w:rFonts w:hint="cs"/>
          <w:rtl/>
          <w:lang w:eastAsia="he-IL"/>
        </w:rPr>
        <w:t xml:space="preserve">. </w:t>
      </w:r>
    </w:p>
    <w:p w:rsidR="00F21E6D" w:rsidRDefault="00F21E6D" w:rsidP="00BA3034">
      <w:pPr>
        <w:rPr>
          <w:rtl/>
          <w:lang w:eastAsia="he-IL"/>
        </w:rPr>
      </w:pPr>
      <w:bookmarkStart w:id="227" w:name="_ETM_Q1_887068"/>
      <w:bookmarkStart w:id="228" w:name="_ETM_Q1_887147"/>
      <w:bookmarkEnd w:id="227"/>
      <w:bookmarkEnd w:id="228"/>
    </w:p>
    <w:p w:rsidR="00BA3034" w:rsidRDefault="00F21E6D" w:rsidP="00F21E6D">
      <w:pPr>
        <w:rPr>
          <w:rtl/>
          <w:lang w:eastAsia="he-IL"/>
        </w:rPr>
      </w:pPr>
      <w:bookmarkStart w:id="229" w:name="_ETM_Q1_887248"/>
      <w:bookmarkStart w:id="230" w:name="_ETM_Q1_887327"/>
      <w:bookmarkEnd w:id="229"/>
      <w:bookmarkEnd w:id="230"/>
      <w:r>
        <w:rPr>
          <w:rFonts w:hint="cs"/>
          <w:rtl/>
          <w:lang w:eastAsia="he-IL"/>
        </w:rPr>
        <w:t xml:space="preserve">כמה </w:t>
      </w:r>
      <w:bookmarkStart w:id="231" w:name="_ETM_Q1_890046"/>
      <w:bookmarkEnd w:id="231"/>
      <w:r>
        <w:rPr>
          <w:rFonts w:hint="cs"/>
          <w:rtl/>
          <w:lang w:eastAsia="he-IL"/>
        </w:rPr>
        <w:t xml:space="preserve">משפטי רקע. קודם כל, הסיטואציה אינו שמשרד המשפטים נתן פטור </w:t>
      </w:r>
      <w:bookmarkStart w:id="232" w:name="_ETM_Q1_898402"/>
      <w:bookmarkEnd w:id="232"/>
      <w:r>
        <w:rPr>
          <w:rFonts w:hint="cs"/>
          <w:rtl/>
          <w:lang w:eastAsia="he-IL"/>
        </w:rPr>
        <w:t xml:space="preserve">למפעלי ים המלח וחיוב זה או אחר. </w:t>
      </w:r>
      <w:r w:rsidR="00BA3034">
        <w:rPr>
          <w:rFonts w:hint="cs"/>
          <w:rtl/>
          <w:lang w:eastAsia="he-IL"/>
        </w:rPr>
        <w:t>אנחנו לא הגוף הגובה ואי</w:t>
      </w:r>
      <w:bookmarkStart w:id="233" w:name="_ETM_Q1_903743"/>
      <w:bookmarkEnd w:id="233"/>
      <w:r w:rsidR="00BA3034">
        <w:rPr>
          <w:rFonts w:hint="cs"/>
          <w:rtl/>
          <w:lang w:eastAsia="he-IL"/>
        </w:rPr>
        <w:t>ן</w:t>
      </w:r>
      <w:r w:rsidR="00C431E7">
        <w:rPr>
          <w:rFonts w:hint="cs"/>
          <w:rtl/>
          <w:lang w:eastAsia="he-IL"/>
        </w:rPr>
        <w:t xml:space="preserve"> </w:t>
      </w:r>
      <w:r w:rsidR="00BA3034">
        <w:rPr>
          <w:rFonts w:hint="cs"/>
          <w:rtl/>
          <w:lang w:eastAsia="he-IL"/>
        </w:rPr>
        <w:t>לנו סמכות לתת פטור.</w:t>
      </w:r>
    </w:p>
    <w:p w:rsidR="00BA3034" w:rsidRDefault="00BA3034" w:rsidP="00BA3034">
      <w:pPr>
        <w:rPr>
          <w:rtl/>
          <w:lang w:eastAsia="he-IL"/>
        </w:rPr>
      </w:pPr>
      <w:bookmarkStart w:id="234" w:name="_ETM_Q1_906431"/>
      <w:bookmarkStart w:id="235" w:name="_ETM_Q1_906524"/>
      <w:bookmarkStart w:id="236" w:name="_ETM_Q1_907615"/>
      <w:bookmarkEnd w:id="234"/>
      <w:bookmarkEnd w:id="235"/>
      <w:bookmarkEnd w:id="236"/>
    </w:p>
    <w:p w:rsidR="00BA3034" w:rsidRDefault="00BA3034" w:rsidP="00BA3034">
      <w:pPr>
        <w:pStyle w:val="a4"/>
        <w:keepNext/>
        <w:rPr>
          <w:rtl/>
        </w:rPr>
      </w:pPr>
      <w:bookmarkStart w:id="237" w:name="ET_speaker_5359_14"/>
      <w:r w:rsidRPr="00BA3034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BA30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7"/>
    </w:p>
    <w:p w:rsidR="00BA3034" w:rsidRDefault="00BA3034" w:rsidP="00BA3034">
      <w:pPr>
        <w:pStyle w:val="KeepWithNext"/>
        <w:rPr>
          <w:rtl/>
          <w:lang w:eastAsia="he-IL"/>
        </w:rPr>
      </w:pPr>
    </w:p>
    <w:p w:rsidR="00BA3034" w:rsidRDefault="00BA3034" w:rsidP="00BA3034">
      <w:pPr>
        <w:rPr>
          <w:rtl/>
          <w:lang w:eastAsia="he-IL"/>
        </w:rPr>
      </w:pPr>
      <w:bookmarkStart w:id="238" w:name="_ETM_Q1_908118"/>
      <w:bookmarkEnd w:id="238"/>
      <w:r>
        <w:rPr>
          <w:rFonts w:hint="cs"/>
          <w:rtl/>
          <w:lang w:eastAsia="he-IL"/>
        </w:rPr>
        <w:t>א</w:t>
      </w:r>
      <w:bookmarkStart w:id="239" w:name="_ETM_Q1_908178"/>
      <w:bookmarkEnd w:id="239"/>
      <w:r>
        <w:rPr>
          <w:rFonts w:hint="cs"/>
          <w:rtl/>
          <w:lang w:eastAsia="he-IL"/>
        </w:rPr>
        <w:t>ישרתם את הפטור.</w:t>
      </w:r>
    </w:p>
    <w:p w:rsidR="00BA3034" w:rsidRDefault="00BA3034" w:rsidP="00BA3034">
      <w:pPr>
        <w:rPr>
          <w:rtl/>
          <w:lang w:eastAsia="he-IL"/>
        </w:rPr>
      </w:pPr>
      <w:bookmarkStart w:id="240" w:name="_ETM_Q1_912262"/>
      <w:bookmarkStart w:id="241" w:name="_ETM_Q1_912334"/>
      <w:bookmarkStart w:id="242" w:name="_ETM_Q1_913744"/>
      <w:bookmarkEnd w:id="240"/>
      <w:bookmarkEnd w:id="241"/>
      <w:bookmarkEnd w:id="242"/>
    </w:p>
    <w:p w:rsidR="00BA3034" w:rsidRDefault="00BA3034" w:rsidP="00BA3034">
      <w:pPr>
        <w:pStyle w:val="af9"/>
        <w:keepNext/>
        <w:rPr>
          <w:rtl/>
          <w:lang w:eastAsia="he-IL"/>
        </w:rPr>
      </w:pPr>
      <w:bookmarkStart w:id="243" w:name="ET_guest_636718_15"/>
      <w:r w:rsidRPr="00BA30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 </w:t>
      </w:r>
      <w:proofErr w:type="spellStart"/>
      <w:r>
        <w:rPr>
          <w:rtl/>
          <w:lang w:eastAsia="he-IL"/>
        </w:rPr>
        <w:t>ליברוס</w:t>
      </w:r>
      <w:proofErr w:type="spellEnd"/>
      <w:r>
        <w:rPr>
          <w:rtl/>
          <w:lang w:eastAsia="he-IL"/>
        </w:rPr>
        <w:t>:</w:t>
      </w:r>
      <w:r w:rsidRPr="00BA303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3"/>
    </w:p>
    <w:p w:rsidR="00BA3034" w:rsidRDefault="00BA3034" w:rsidP="00BA3034">
      <w:pPr>
        <w:pStyle w:val="KeepWithNext"/>
        <w:rPr>
          <w:rtl/>
          <w:lang w:eastAsia="he-IL"/>
        </w:rPr>
      </w:pPr>
    </w:p>
    <w:p w:rsidR="00BA3034" w:rsidRDefault="00BA3034" w:rsidP="00BA252A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44" w:name="_ETM_Q1_914377"/>
      <w:bookmarkStart w:id="245" w:name="_ETM_Q1_914452"/>
      <w:bookmarkEnd w:id="244"/>
      <w:bookmarkEnd w:id="245"/>
      <w:r>
        <w:rPr>
          <w:rFonts w:hint="cs"/>
          <w:rtl/>
          <w:lang w:eastAsia="he-IL"/>
        </w:rPr>
        <w:t xml:space="preserve">א. הסיטואציה שקרתה היא </w:t>
      </w:r>
      <w:bookmarkStart w:id="246" w:name="_ETM_Q1_918020"/>
      <w:bookmarkEnd w:id="246"/>
      <w:r w:rsidR="00BA252A">
        <w:rPr>
          <w:rFonts w:hint="cs"/>
          <w:rtl/>
          <w:lang w:eastAsia="he-IL"/>
        </w:rPr>
        <w:t>כזו</w:t>
      </w:r>
      <w:r>
        <w:rPr>
          <w:rFonts w:hint="cs"/>
          <w:rtl/>
          <w:lang w:eastAsia="he-IL"/>
        </w:rPr>
        <w:t xml:space="preserve">: </w:t>
      </w:r>
      <w:r w:rsidR="00BA252A">
        <w:rPr>
          <w:rFonts w:hint="cs"/>
          <w:rtl/>
          <w:lang w:eastAsia="he-IL"/>
        </w:rPr>
        <w:t>בשנת 2017 חל שינוי במצב המשפטי. זה מה שעונ</w:t>
      </w:r>
      <w:r>
        <w:rPr>
          <w:rFonts w:hint="cs"/>
          <w:rtl/>
          <w:lang w:eastAsia="he-IL"/>
        </w:rPr>
        <w:t xml:space="preserve">ה </w:t>
      </w:r>
      <w:r w:rsidR="00BA252A">
        <w:rPr>
          <w:rFonts w:hint="cs"/>
          <w:rtl/>
          <w:lang w:eastAsia="he-IL"/>
        </w:rPr>
        <w:t xml:space="preserve">לשאלת </w:t>
      </w:r>
      <w:r>
        <w:rPr>
          <w:rFonts w:hint="cs"/>
          <w:rtl/>
          <w:lang w:eastAsia="he-IL"/>
        </w:rPr>
        <w:t>חבר הכנסת</w:t>
      </w:r>
      <w:r w:rsidR="00BA252A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זה לא </w:t>
      </w:r>
      <w:bookmarkStart w:id="247" w:name="_ETM_Q1_924606"/>
      <w:bookmarkEnd w:id="247"/>
      <w:r>
        <w:rPr>
          <w:rFonts w:hint="cs"/>
          <w:rtl/>
          <w:lang w:eastAsia="he-IL"/>
        </w:rPr>
        <w:t xml:space="preserve">נושא שהוסדר לכתחילה </w:t>
      </w:r>
      <w:r w:rsidR="00BA252A">
        <w:rPr>
          <w:rFonts w:hint="cs"/>
          <w:rtl/>
          <w:lang w:eastAsia="he-IL"/>
        </w:rPr>
        <w:t>בשטר הזיכיון ו</w:t>
      </w:r>
      <w:r>
        <w:rPr>
          <w:rFonts w:hint="cs"/>
          <w:rtl/>
          <w:lang w:eastAsia="he-IL"/>
        </w:rPr>
        <w:t>בהס</w:t>
      </w:r>
      <w:r w:rsidR="00BA252A">
        <w:rPr>
          <w:rFonts w:hint="cs"/>
          <w:rtl/>
          <w:lang w:eastAsia="he-IL"/>
        </w:rPr>
        <w:t>כם</w:t>
      </w:r>
      <w:r>
        <w:rPr>
          <w:rFonts w:hint="cs"/>
          <w:rtl/>
          <w:lang w:eastAsia="he-IL"/>
        </w:rPr>
        <w:t xml:space="preserve"> המקורי. אנו עוסקים בסיטואציה ששונתה ב-2017. </w:t>
      </w:r>
      <w:bookmarkStart w:id="248" w:name="_ETM_Q1_934737"/>
      <w:bookmarkEnd w:id="248"/>
      <w:r w:rsidR="00BA252A">
        <w:rPr>
          <w:rFonts w:hint="cs"/>
          <w:rtl/>
          <w:lang w:eastAsia="he-IL"/>
        </w:rPr>
        <w:t xml:space="preserve">ב-2017 תוקן חוק המים. </w:t>
      </w:r>
      <w:bookmarkStart w:id="249" w:name="_ETM_Q1_934623"/>
      <w:bookmarkEnd w:id="249"/>
      <w:r>
        <w:rPr>
          <w:rFonts w:hint="cs"/>
          <w:rtl/>
          <w:lang w:eastAsia="he-IL"/>
        </w:rPr>
        <w:t xml:space="preserve">חבריי מרשות המים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BA252A">
        <w:rPr>
          <w:rFonts w:hint="cs"/>
          <w:rtl/>
          <w:lang w:eastAsia="he-IL"/>
        </w:rPr>
        <w:t xml:space="preserve">הם בחרו אמנם לא להיות פה </w:t>
      </w:r>
      <w:r>
        <w:rPr>
          <w:rFonts w:hint="cs"/>
          <w:rtl/>
          <w:lang w:eastAsia="he-IL"/>
        </w:rPr>
        <w:t xml:space="preserve">אבל אני מניחה שיוכלו להרחיב </w:t>
      </w:r>
      <w:r w:rsidR="00BA252A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בזום </w:t>
      </w:r>
      <w:bookmarkStart w:id="250" w:name="_ETM_Q1_940213"/>
      <w:bookmarkEnd w:id="25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באופן </w:t>
      </w:r>
      <w:r w:rsidR="00BA252A">
        <w:rPr>
          <w:rFonts w:hint="cs"/>
          <w:rtl/>
          <w:lang w:eastAsia="he-IL"/>
        </w:rPr>
        <w:t>שנתן ל</w:t>
      </w:r>
      <w:r>
        <w:rPr>
          <w:rFonts w:hint="cs"/>
          <w:rtl/>
          <w:lang w:eastAsia="he-IL"/>
        </w:rPr>
        <w:t xml:space="preserve">רשות המים את האפשרות לגבות חיוב לראשונה גם </w:t>
      </w:r>
      <w:bookmarkStart w:id="251" w:name="_ETM_Q1_947445"/>
      <w:bookmarkEnd w:id="251"/>
      <w:r w:rsidR="00BA252A">
        <w:rPr>
          <w:rFonts w:hint="cs"/>
          <w:rtl/>
          <w:lang w:eastAsia="he-IL"/>
        </w:rPr>
        <w:t xml:space="preserve">עבור מים </w:t>
      </w:r>
      <w:bookmarkStart w:id="252" w:name="_ETM_Q1_947409"/>
      <w:bookmarkEnd w:id="252"/>
      <w:r>
        <w:rPr>
          <w:rFonts w:hint="cs"/>
          <w:rtl/>
          <w:lang w:eastAsia="he-IL"/>
        </w:rPr>
        <w:t xml:space="preserve">ברמת מליחות </w:t>
      </w:r>
      <w:r w:rsidR="00BA252A">
        <w:rPr>
          <w:rFonts w:hint="cs"/>
          <w:rtl/>
          <w:lang w:eastAsia="he-IL"/>
        </w:rPr>
        <w:t xml:space="preserve">של מים שמופקים מהבארות </w:t>
      </w:r>
      <w:r>
        <w:rPr>
          <w:rFonts w:hint="cs"/>
          <w:rtl/>
          <w:lang w:eastAsia="he-IL"/>
        </w:rPr>
        <w:t xml:space="preserve">בתחום הזיכיון. השינוי במצב המשפטי גרר שאלה משפטית </w:t>
      </w:r>
      <w:bookmarkStart w:id="253" w:name="_ETM_Q1_956867"/>
      <w:bookmarkEnd w:id="253"/>
      <w:r>
        <w:rPr>
          <w:rFonts w:hint="cs"/>
          <w:rtl/>
          <w:lang w:eastAsia="he-IL"/>
        </w:rPr>
        <w:t>מורכבת. עם זאת,</w:t>
      </w:r>
      <w:r w:rsidR="00575EEB">
        <w:rPr>
          <w:rFonts w:hint="cs"/>
          <w:rtl/>
          <w:lang w:eastAsia="he-IL"/>
        </w:rPr>
        <w:t xml:space="preserve"> רשות המים הוציאה </w:t>
      </w:r>
      <w:r w:rsidR="00BA252A">
        <w:rPr>
          <w:rFonts w:hint="cs"/>
          <w:rtl/>
          <w:lang w:eastAsia="he-IL"/>
        </w:rPr>
        <w:t xml:space="preserve">את הודעות החיוב על דעת עצמה </w:t>
      </w:r>
      <w:r w:rsidR="00575EEB">
        <w:rPr>
          <w:rFonts w:hint="cs"/>
          <w:rtl/>
          <w:lang w:eastAsia="he-IL"/>
        </w:rPr>
        <w:t>מבלי לעשות הת</w:t>
      </w:r>
      <w:r>
        <w:rPr>
          <w:rFonts w:hint="cs"/>
          <w:rtl/>
          <w:lang w:eastAsia="he-IL"/>
        </w:rPr>
        <w:t xml:space="preserve">ייעצות מוקדמת </w:t>
      </w:r>
      <w:bookmarkStart w:id="254" w:name="_ETM_Q1_966132"/>
      <w:bookmarkEnd w:id="254"/>
      <w:r>
        <w:rPr>
          <w:rFonts w:hint="cs"/>
          <w:rtl/>
          <w:lang w:eastAsia="he-IL"/>
        </w:rPr>
        <w:t xml:space="preserve">אתנו, שזה כמובן דבר שמותר  לה והוא בסדר אבל </w:t>
      </w:r>
      <w:bookmarkStart w:id="255" w:name="_ETM_Q1_972456"/>
      <w:bookmarkEnd w:id="255"/>
      <w:r w:rsidR="00BA252A">
        <w:rPr>
          <w:rFonts w:hint="cs"/>
          <w:rtl/>
          <w:lang w:eastAsia="he-IL"/>
        </w:rPr>
        <w:t xml:space="preserve">הודעות החיוב יצאו ללא כל מעורבות שלנו </w:t>
      </w:r>
      <w:r>
        <w:rPr>
          <w:rFonts w:hint="cs"/>
          <w:rtl/>
          <w:lang w:eastAsia="he-IL"/>
        </w:rPr>
        <w:t>וללא שיח עם משרד הא</w:t>
      </w:r>
      <w:r w:rsidR="00575EEB">
        <w:rPr>
          <w:rFonts w:hint="cs"/>
          <w:rtl/>
          <w:lang w:eastAsia="he-IL"/>
        </w:rPr>
        <w:t xml:space="preserve">וצר שגם הוא אמון </w:t>
      </w:r>
      <w:r w:rsidR="00BA252A">
        <w:rPr>
          <w:rFonts w:hint="cs"/>
          <w:rtl/>
          <w:lang w:eastAsia="he-IL"/>
        </w:rPr>
        <w:t xml:space="preserve">על ביצוע חוק </w:t>
      </w:r>
      <w:bookmarkStart w:id="256" w:name="_ETM_Q1_976663"/>
      <w:bookmarkEnd w:id="256"/>
      <w:r w:rsidR="00BA252A">
        <w:rPr>
          <w:rFonts w:hint="cs"/>
          <w:rtl/>
          <w:lang w:eastAsia="he-IL"/>
        </w:rPr>
        <w:t xml:space="preserve">הזיכיון </w:t>
      </w:r>
      <w:r w:rsidR="00575EEB">
        <w:rPr>
          <w:rFonts w:hint="cs"/>
          <w:rtl/>
          <w:lang w:eastAsia="he-IL"/>
        </w:rPr>
        <w:t>והפרשנות המשפטי</w:t>
      </w:r>
      <w:r>
        <w:rPr>
          <w:rFonts w:hint="cs"/>
          <w:rtl/>
          <w:lang w:eastAsia="he-IL"/>
        </w:rPr>
        <w:t xml:space="preserve">ת </w:t>
      </w:r>
      <w:bookmarkStart w:id="257" w:name="_ETM_Q1_978917"/>
      <w:bookmarkEnd w:id="257"/>
      <w:r w:rsidR="00575EEB">
        <w:rPr>
          <w:rFonts w:hint="cs"/>
          <w:rtl/>
          <w:lang w:eastAsia="he-IL"/>
        </w:rPr>
        <w:t>של חוק הזיכיון.</w:t>
      </w:r>
    </w:p>
    <w:p w:rsidR="00BA3034" w:rsidRDefault="00BA3034" w:rsidP="00BA3034">
      <w:pPr>
        <w:rPr>
          <w:rtl/>
          <w:lang w:eastAsia="he-IL"/>
        </w:rPr>
      </w:pPr>
      <w:bookmarkStart w:id="258" w:name="_ETM_Q1_981158"/>
      <w:bookmarkStart w:id="259" w:name="_ETM_Q1_981239"/>
      <w:bookmarkEnd w:id="258"/>
      <w:bookmarkEnd w:id="259"/>
    </w:p>
    <w:p w:rsidR="00BA3034" w:rsidRDefault="00BA3034" w:rsidP="00575EEB">
      <w:pPr>
        <w:rPr>
          <w:rtl/>
          <w:lang w:eastAsia="he-IL"/>
        </w:rPr>
      </w:pPr>
      <w:bookmarkStart w:id="260" w:name="_ETM_Q1_981283"/>
      <w:bookmarkStart w:id="261" w:name="_ETM_Q1_981363"/>
      <w:bookmarkEnd w:id="260"/>
      <w:bookmarkEnd w:id="261"/>
      <w:r>
        <w:rPr>
          <w:rFonts w:hint="cs"/>
          <w:rtl/>
          <w:lang w:eastAsia="he-IL"/>
        </w:rPr>
        <w:t xml:space="preserve">מרגע שהוצאו הודעות החיוב, </w:t>
      </w:r>
      <w:r w:rsidR="00BA252A">
        <w:rPr>
          <w:rFonts w:hint="cs"/>
          <w:rtl/>
          <w:lang w:eastAsia="he-IL"/>
        </w:rPr>
        <w:t xml:space="preserve">מה שבאמת היה מהלך ראשוני ותקדימי, </w:t>
      </w:r>
      <w:r>
        <w:rPr>
          <w:rFonts w:hint="cs"/>
          <w:rtl/>
          <w:lang w:eastAsia="he-IL"/>
        </w:rPr>
        <w:t xml:space="preserve">הועלו השגות וטענות משפטיות </w:t>
      </w:r>
      <w:bookmarkStart w:id="262" w:name="_ETM_Q1_989210"/>
      <w:bookmarkEnd w:id="262"/>
      <w:r>
        <w:rPr>
          <w:rFonts w:hint="cs"/>
          <w:rtl/>
          <w:lang w:eastAsia="he-IL"/>
        </w:rPr>
        <w:t xml:space="preserve">מורכבות מאוד בדבר החוקיות של החיוב הזה. הדבר הזה הובא </w:t>
      </w:r>
      <w:bookmarkStart w:id="263" w:name="_ETM_Q1_995752"/>
      <w:bookmarkEnd w:id="263"/>
      <w:r>
        <w:rPr>
          <w:rFonts w:hint="cs"/>
          <w:rtl/>
          <w:lang w:eastAsia="he-IL"/>
        </w:rPr>
        <w:t>לבחינתו של היועץ המש</w:t>
      </w:r>
      <w:r w:rsidR="00575EEB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>טי לממשלה ו</w:t>
      </w:r>
      <w:r w:rsidR="00BA252A">
        <w:rPr>
          <w:rFonts w:hint="cs"/>
          <w:rtl/>
          <w:lang w:eastAsia="he-IL"/>
        </w:rPr>
        <w:t xml:space="preserve">הועבר </w:t>
      </w:r>
      <w:r>
        <w:rPr>
          <w:rFonts w:hint="cs"/>
          <w:rtl/>
          <w:lang w:eastAsia="he-IL"/>
        </w:rPr>
        <w:t>לטיפולו של המשנה</w:t>
      </w:r>
      <w:r w:rsidR="00BA252A">
        <w:rPr>
          <w:rFonts w:hint="cs"/>
          <w:rtl/>
          <w:lang w:eastAsia="he-IL"/>
        </w:rPr>
        <w:t xml:space="preserve"> </w:t>
      </w:r>
      <w:bookmarkStart w:id="264" w:name="_ETM_Q1_997908"/>
      <w:bookmarkEnd w:id="264"/>
      <w:r w:rsidR="00BA252A">
        <w:rPr>
          <w:rFonts w:hint="cs"/>
          <w:rtl/>
          <w:lang w:eastAsia="he-IL"/>
        </w:rPr>
        <w:t>מאיר לוין</w:t>
      </w:r>
      <w:r>
        <w:rPr>
          <w:rFonts w:hint="cs"/>
          <w:rtl/>
          <w:lang w:eastAsia="he-IL"/>
        </w:rPr>
        <w:t>.</w:t>
      </w:r>
    </w:p>
    <w:p w:rsidR="00BA3034" w:rsidRDefault="00BA3034" w:rsidP="00BA3034">
      <w:pPr>
        <w:rPr>
          <w:rtl/>
          <w:lang w:eastAsia="he-IL"/>
        </w:rPr>
      </w:pPr>
      <w:bookmarkStart w:id="265" w:name="_ETM_Q1_1002842"/>
      <w:bookmarkStart w:id="266" w:name="_ETM_Q1_1002922"/>
      <w:bookmarkEnd w:id="265"/>
      <w:bookmarkEnd w:id="266"/>
    </w:p>
    <w:p w:rsidR="00BA3034" w:rsidRDefault="00BA3034" w:rsidP="00575EEB">
      <w:pPr>
        <w:rPr>
          <w:rtl/>
          <w:lang w:eastAsia="he-IL"/>
        </w:rPr>
      </w:pPr>
      <w:bookmarkStart w:id="267" w:name="_ETM_Q1_1003002"/>
      <w:bookmarkStart w:id="268" w:name="_ETM_Q1_1003065"/>
      <w:bookmarkEnd w:id="267"/>
      <w:bookmarkEnd w:id="268"/>
      <w:r>
        <w:rPr>
          <w:rFonts w:hint="cs"/>
          <w:rtl/>
          <w:lang w:eastAsia="he-IL"/>
        </w:rPr>
        <w:t xml:space="preserve">אנחנו בתיאום עם </w:t>
      </w:r>
      <w:bookmarkStart w:id="269" w:name="_ETM_Q1_1005290"/>
      <w:bookmarkEnd w:id="269"/>
      <w:r>
        <w:rPr>
          <w:rFonts w:hint="cs"/>
          <w:rtl/>
          <w:lang w:eastAsia="he-IL"/>
        </w:rPr>
        <w:t>הלשכה המשפטית במשרד האוצר</w:t>
      </w:r>
      <w:r w:rsidR="00BA252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בחנו באריכות את השאלה המש</w:t>
      </w:r>
      <w:r w:rsidR="00575EEB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 xml:space="preserve">טית הזו, </w:t>
      </w:r>
      <w:bookmarkStart w:id="270" w:name="_ETM_Q1_1012122"/>
      <w:bookmarkEnd w:id="270"/>
      <w:r w:rsidR="00BA252A">
        <w:rPr>
          <w:rFonts w:hint="cs"/>
          <w:rtl/>
          <w:lang w:eastAsia="he-IL"/>
        </w:rPr>
        <w:t xml:space="preserve">האם השינוי הזה במצב המשפטי </w:t>
      </w:r>
      <w:r>
        <w:rPr>
          <w:rFonts w:hint="cs"/>
          <w:rtl/>
          <w:lang w:eastAsia="he-IL"/>
        </w:rPr>
        <w:t>מתיר לגבות דמי מים</w:t>
      </w:r>
      <w:r w:rsidR="00BA252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מים המלח.</w:t>
      </w:r>
    </w:p>
    <w:p w:rsidR="00BA3034" w:rsidRDefault="00BA3034" w:rsidP="00BA3034">
      <w:pPr>
        <w:rPr>
          <w:rtl/>
          <w:lang w:eastAsia="he-IL"/>
        </w:rPr>
      </w:pPr>
      <w:bookmarkStart w:id="271" w:name="_ETM_Q1_1017739"/>
      <w:bookmarkStart w:id="272" w:name="_ETM_Q1_1017824"/>
      <w:bookmarkStart w:id="273" w:name="_ETM_Q1_1019417"/>
      <w:bookmarkEnd w:id="271"/>
      <w:bookmarkEnd w:id="272"/>
      <w:bookmarkEnd w:id="273"/>
    </w:p>
    <w:p w:rsidR="00BA3034" w:rsidRDefault="00BA3034" w:rsidP="00BA3034">
      <w:pPr>
        <w:pStyle w:val="a4"/>
        <w:keepNext/>
        <w:rPr>
          <w:rtl/>
        </w:rPr>
      </w:pPr>
      <w:bookmarkStart w:id="274" w:name="ET_speaker_5359_16"/>
      <w:r w:rsidRPr="00BA3034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BA30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4"/>
    </w:p>
    <w:p w:rsidR="00BA3034" w:rsidRDefault="00BA3034" w:rsidP="00BA3034">
      <w:pPr>
        <w:pStyle w:val="KeepWithNext"/>
        <w:rPr>
          <w:rtl/>
          <w:lang w:eastAsia="he-IL"/>
        </w:rPr>
      </w:pPr>
    </w:p>
    <w:p w:rsidR="00BA3034" w:rsidRDefault="00BA3034" w:rsidP="00575EEB">
      <w:pPr>
        <w:rPr>
          <w:rtl/>
          <w:lang w:eastAsia="he-IL"/>
        </w:rPr>
      </w:pPr>
      <w:bookmarkStart w:id="275" w:name="_ETM_Q1_1020030"/>
      <w:bookmarkStart w:id="276" w:name="_ETM_Q1_1020085"/>
      <w:bookmarkEnd w:id="275"/>
      <w:bookmarkEnd w:id="276"/>
      <w:r>
        <w:rPr>
          <w:rFonts w:hint="cs"/>
          <w:rtl/>
          <w:lang w:eastAsia="he-IL"/>
        </w:rPr>
        <w:t>החיוב היה למפרע או מ-2017?</w:t>
      </w:r>
    </w:p>
    <w:p w:rsidR="00BA3034" w:rsidRDefault="00BA3034" w:rsidP="00BA3034">
      <w:pPr>
        <w:rPr>
          <w:rtl/>
          <w:lang w:eastAsia="he-IL"/>
        </w:rPr>
      </w:pPr>
      <w:bookmarkStart w:id="277" w:name="_ETM_Q1_1024873"/>
      <w:bookmarkStart w:id="278" w:name="_ETM_Q1_1024952"/>
      <w:bookmarkStart w:id="279" w:name="_ETM_Q1_1026400"/>
      <w:bookmarkEnd w:id="277"/>
      <w:bookmarkEnd w:id="278"/>
      <w:bookmarkEnd w:id="279"/>
    </w:p>
    <w:p w:rsidR="00BA3034" w:rsidRDefault="00BA3034" w:rsidP="00BA3034">
      <w:pPr>
        <w:pStyle w:val="af9"/>
        <w:keepNext/>
        <w:rPr>
          <w:rtl/>
          <w:lang w:eastAsia="he-IL"/>
        </w:rPr>
      </w:pPr>
      <w:bookmarkStart w:id="280" w:name="ET_guest_636718_17"/>
      <w:r w:rsidRPr="00BA30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 </w:t>
      </w:r>
      <w:proofErr w:type="spellStart"/>
      <w:r>
        <w:rPr>
          <w:rtl/>
          <w:lang w:eastAsia="he-IL"/>
        </w:rPr>
        <w:t>ליברוס</w:t>
      </w:r>
      <w:proofErr w:type="spellEnd"/>
      <w:r>
        <w:rPr>
          <w:rtl/>
          <w:lang w:eastAsia="he-IL"/>
        </w:rPr>
        <w:t>:</w:t>
      </w:r>
      <w:r w:rsidRPr="00BA303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0"/>
    </w:p>
    <w:p w:rsidR="00BA3034" w:rsidRDefault="00BA3034" w:rsidP="00BA3034">
      <w:pPr>
        <w:pStyle w:val="KeepWithNext"/>
        <w:rPr>
          <w:rtl/>
          <w:lang w:eastAsia="he-IL"/>
        </w:rPr>
      </w:pPr>
    </w:p>
    <w:p w:rsidR="00BA3034" w:rsidRDefault="00BA252A" w:rsidP="00BA3034">
      <w:pPr>
        <w:rPr>
          <w:rtl/>
          <w:lang w:eastAsia="he-IL"/>
        </w:rPr>
      </w:pPr>
      <w:bookmarkStart w:id="281" w:name="_ETM_Q1_1026940"/>
      <w:bookmarkStart w:id="282" w:name="_ETM_Q1_1027000"/>
      <w:bookmarkEnd w:id="281"/>
      <w:bookmarkEnd w:id="282"/>
      <w:r>
        <w:rPr>
          <w:rFonts w:hint="cs"/>
          <w:rtl/>
          <w:lang w:eastAsia="he-IL"/>
        </w:rPr>
        <w:t xml:space="preserve">מ-2017, ובהיעדר כוונה אחרת </w:t>
      </w:r>
      <w:bookmarkStart w:id="283" w:name="_ETM_Q1_1022956"/>
      <w:bookmarkEnd w:id="28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שנה.</w:t>
      </w:r>
    </w:p>
    <w:p w:rsidR="00BA3034" w:rsidRDefault="00BA3034" w:rsidP="00BA3034">
      <w:pPr>
        <w:rPr>
          <w:rtl/>
          <w:lang w:eastAsia="he-IL"/>
        </w:rPr>
      </w:pPr>
      <w:bookmarkStart w:id="284" w:name="_ETM_Q1_1030298"/>
      <w:bookmarkStart w:id="285" w:name="_ETM_Q1_1030365"/>
      <w:bookmarkStart w:id="286" w:name="_ETM_Q1_1031955"/>
      <w:bookmarkEnd w:id="284"/>
      <w:bookmarkEnd w:id="285"/>
      <w:bookmarkEnd w:id="286"/>
    </w:p>
    <w:p w:rsidR="00BA3034" w:rsidRDefault="00BA3034" w:rsidP="00BA3034">
      <w:pPr>
        <w:pStyle w:val="a4"/>
        <w:keepNext/>
        <w:rPr>
          <w:rtl/>
        </w:rPr>
      </w:pPr>
      <w:bookmarkStart w:id="287" w:name="ET_speaker_5359_18"/>
      <w:r w:rsidRPr="00BA3034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BA30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7"/>
    </w:p>
    <w:p w:rsidR="00BA3034" w:rsidRDefault="00BA3034" w:rsidP="00BA3034">
      <w:pPr>
        <w:pStyle w:val="KeepWithNext"/>
        <w:rPr>
          <w:rtl/>
          <w:lang w:eastAsia="he-IL"/>
        </w:rPr>
      </w:pPr>
    </w:p>
    <w:p w:rsidR="00BA3034" w:rsidRDefault="00BA3034" w:rsidP="00BA3034">
      <w:pPr>
        <w:rPr>
          <w:rtl/>
          <w:lang w:eastAsia="he-IL"/>
        </w:rPr>
      </w:pPr>
      <w:bookmarkStart w:id="288" w:name="_ETM_Q1_1032480"/>
      <w:bookmarkStart w:id="289" w:name="_ETM_Q1_1032544"/>
      <w:bookmarkEnd w:id="288"/>
      <w:bookmarkEnd w:id="289"/>
      <w:r>
        <w:rPr>
          <w:rFonts w:hint="cs"/>
          <w:rtl/>
          <w:lang w:eastAsia="he-IL"/>
        </w:rPr>
        <w:t xml:space="preserve">קודם </w:t>
      </w:r>
      <w:bookmarkStart w:id="290" w:name="_ETM_Q1_1032945"/>
      <w:bookmarkEnd w:id="290"/>
      <w:r>
        <w:rPr>
          <w:rFonts w:hint="cs"/>
          <w:rtl/>
          <w:lang w:eastAsia="he-IL"/>
        </w:rPr>
        <w:t>לא חויב?</w:t>
      </w:r>
    </w:p>
    <w:p w:rsidR="00BA3034" w:rsidRDefault="00BA3034" w:rsidP="00BA3034">
      <w:pPr>
        <w:rPr>
          <w:rtl/>
          <w:lang w:eastAsia="he-IL"/>
        </w:rPr>
      </w:pPr>
      <w:bookmarkStart w:id="291" w:name="_ETM_Q1_1035794"/>
      <w:bookmarkStart w:id="292" w:name="_ETM_Q1_1035881"/>
      <w:bookmarkStart w:id="293" w:name="_ETM_Q1_1038104"/>
      <w:bookmarkEnd w:id="291"/>
      <w:bookmarkEnd w:id="292"/>
      <w:bookmarkEnd w:id="293"/>
    </w:p>
    <w:p w:rsidR="00BA3034" w:rsidRDefault="00BA3034" w:rsidP="00BA3034">
      <w:pPr>
        <w:pStyle w:val="af9"/>
        <w:keepNext/>
        <w:rPr>
          <w:rtl/>
          <w:lang w:eastAsia="he-IL"/>
        </w:rPr>
      </w:pPr>
      <w:bookmarkStart w:id="294" w:name="ET_guest_636718_19"/>
      <w:r w:rsidRPr="00BA3034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עדי </w:t>
      </w:r>
      <w:proofErr w:type="spellStart"/>
      <w:r>
        <w:rPr>
          <w:rtl/>
          <w:lang w:eastAsia="he-IL"/>
        </w:rPr>
        <w:t>ליברוס</w:t>
      </w:r>
      <w:proofErr w:type="spellEnd"/>
      <w:r>
        <w:rPr>
          <w:rtl/>
          <w:lang w:eastAsia="he-IL"/>
        </w:rPr>
        <w:t>:</w:t>
      </w:r>
      <w:r w:rsidRPr="00BA303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4"/>
    </w:p>
    <w:p w:rsidR="00BA3034" w:rsidRDefault="00BA3034" w:rsidP="00BA3034">
      <w:pPr>
        <w:pStyle w:val="KeepWithNext"/>
        <w:rPr>
          <w:rtl/>
          <w:lang w:eastAsia="he-IL"/>
        </w:rPr>
      </w:pPr>
    </w:p>
    <w:p w:rsidR="00BA3034" w:rsidRDefault="00BA252A" w:rsidP="00575EEB">
      <w:pPr>
        <w:rPr>
          <w:rtl/>
          <w:lang w:eastAsia="he-IL"/>
        </w:rPr>
      </w:pPr>
      <w:bookmarkStart w:id="295" w:name="_ETM_Q1_1038616"/>
      <w:bookmarkStart w:id="296" w:name="_ETM_Q1_1038671"/>
      <w:bookmarkEnd w:id="295"/>
      <w:bookmarkEnd w:id="296"/>
      <w:r>
        <w:rPr>
          <w:rFonts w:hint="cs"/>
          <w:rtl/>
          <w:lang w:eastAsia="he-IL"/>
        </w:rPr>
        <w:t xml:space="preserve">לא. קודם לכן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אולי רשות המים תרצה להרחיב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המים שהופקו מהבארות הרלוונטיים, המים שאנו </w:t>
      </w:r>
      <w:bookmarkStart w:id="297" w:name="_ETM_Q1_1031629"/>
      <w:bookmarkEnd w:id="297"/>
      <w:r>
        <w:rPr>
          <w:rFonts w:hint="cs"/>
          <w:rtl/>
          <w:lang w:eastAsia="he-IL"/>
        </w:rPr>
        <w:t xml:space="preserve">מדברים עליהם - </w:t>
      </w:r>
      <w:r w:rsidR="00BA3034">
        <w:rPr>
          <w:rFonts w:hint="cs"/>
          <w:rtl/>
          <w:lang w:eastAsia="he-IL"/>
        </w:rPr>
        <w:t xml:space="preserve">האפשרות החוקית נוצרה לראשונה ב-2017, והודעת החיוב הראשונה יצאה </w:t>
      </w:r>
      <w:bookmarkStart w:id="298" w:name="_ETM_Q1_1046579"/>
      <w:bookmarkEnd w:id="298"/>
      <w:r w:rsidR="00BA3034">
        <w:rPr>
          <w:rFonts w:hint="cs"/>
          <w:rtl/>
          <w:lang w:eastAsia="he-IL"/>
        </w:rPr>
        <w:t>בחלוף שנה</w:t>
      </w:r>
      <w:r>
        <w:rPr>
          <w:rFonts w:hint="cs"/>
          <w:rtl/>
          <w:lang w:eastAsia="he-IL"/>
        </w:rPr>
        <w:t>, ובהיעדר בעיה משפטית שהתעוררה לימים,</w:t>
      </w:r>
      <w:r w:rsidR="00BA3034">
        <w:rPr>
          <w:rFonts w:hint="cs"/>
          <w:rtl/>
          <w:lang w:eastAsia="he-IL"/>
        </w:rPr>
        <w:t xml:space="preserve"> </w:t>
      </w:r>
      <w:proofErr w:type="spellStart"/>
      <w:r w:rsidR="00BA3034">
        <w:rPr>
          <w:rFonts w:hint="cs"/>
          <w:rtl/>
          <w:lang w:eastAsia="he-IL"/>
        </w:rPr>
        <w:t>היתה</w:t>
      </w:r>
      <w:proofErr w:type="spellEnd"/>
      <w:r w:rsidR="00BA3034">
        <w:rPr>
          <w:rFonts w:hint="cs"/>
          <w:rtl/>
          <w:lang w:eastAsia="he-IL"/>
        </w:rPr>
        <w:t xml:space="preserve"> כוונה להמשיך ולחייב.</w:t>
      </w:r>
    </w:p>
    <w:p w:rsidR="00BA3034" w:rsidRDefault="00BA3034" w:rsidP="00BA3034">
      <w:pPr>
        <w:rPr>
          <w:rtl/>
          <w:lang w:eastAsia="he-IL"/>
        </w:rPr>
      </w:pPr>
      <w:bookmarkStart w:id="299" w:name="_ETM_Q1_1056151"/>
      <w:bookmarkStart w:id="300" w:name="_ETM_Q1_1056243"/>
      <w:bookmarkEnd w:id="299"/>
      <w:bookmarkEnd w:id="300"/>
    </w:p>
    <w:p w:rsidR="00BA3034" w:rsidRDefault="00BA3034" w:rsidP="00BA3034">
      <w:pPr>
        <w:pStyle w:val="a4"/>
        <w:keepNext/>
        <w:rPr>
          <w:rtl/>
        </w:rPr>
      </w:pPr>
      <w:bookmarkStart w:id="301" w:name="_ETM_Q1_1056319"/>
      <w:bookmarkStart w:id="302" w:name="_ETM_Q1_1056403"/>
      <w:bookmarkEnd w:id="301"/>
      <w:bookmarkEnd w:id="302"/>
      <w:r w:rsidRPr="00BA3034">
        <w:rPr>
          <w:rStyle w:val="TagStyle"/>
          <w:rtl/>
        </w:rPr>
        <w:t xml:space="preserve">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BA30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BA3034" w:rsidRDefault="00BA3034" w:rsidP="00BA3034">
      <w:pPr>
        <w:rPr>
          <w:rtl/>
          <w:lang w:eastAsia="he-IL"/>
        </w:rPr>
      </w:pPr>
    </w:p>
    <w:p w:rsidR="00BA3034" w:rsidRDefault="00BA3034" w:rsidP="00BA252A">
      <w:pPr>
        <w:rPr>
          <w:rtl/>
          <w:lang w:eastAsia="he-IL"/>
        </w:rPr>
      </w:pPr>
      <w:bookmarkStart w:id="303" w:name="_ETM_Q1_1056706"/>
      <w:bookmarkStart w:id="304" w:name="_ETM_Q1_1056793"/>
      <w:bookmarkEnd w:id="303"/>
      <w:bookmarkEnd w:id="304"/>
      <w:r>
        <w:rPr>
          <w:rFonts w:hint="cs"/>
          <w:rtl/>
          <w:lang w:eastAsia="he-IL"/>
        </w:rPr>
        <w:t xml:space="preserve">תיקון החקיקה </w:t>
      </w:r>
      <w:r w:rsidR="00BA252A">
        <w:rPr>
          <w:rFonts w:hint="cs"/>
          <w:rtl/>
          <w:lang w:eastAsia="he-IL"/>
        </w:rPr>
        <w:t xml:space="preserve">שנעשה ב-2017 </w:t>
      </w:r>
      <w:bookmarkStart w:id="305" w:name="_ETM_Q1_1055582"/>
      <w:bookmarkEnd w:id="305"/>
      <w:r>
        <w:rPr>
          <w:rFonts w:hint="cs"/>
          <w:rtl/>
          <w:lang w:eastAsia="he-IL"/>
        </w:rPr>
        <w:t xml:space="preserve">לא עבר את </w:t>
      </w:r>
      <w:bookmarkStart w:id="306" w:name="_ETM_Q1_1059270"/>
      <w:bookmarkEnd w:id="306"/>
      <w:r>
        <w:rPr>
          <w:rFonts w:hint="cs"/>
          <w:rtl/>
          <w:lang w:eastAsia="he-IL"/>
        </w:rPr>
        <w:t>משרד המשפטים</w:t>
      </w:r>
      <w:r w:rsidR="00BA252A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אנחנו פה לא זזים בלי יועץ משפטי של </w:t>
      </w:r>
      <w:bookmarkStart w:id="307" w:name="_ETM_Q1_1065663"/>
      <w:bookmarkEnd w:id="307"/>
      <w:r>
        <w:rPr>
          <w:rFonts w:hint="cs"/>
          <w:rtl/>
          <w:lang w:eastAsia="he-IL"/>
        </w:rPr>
        <w:t>הוועדה.</w:t>
      </w:r>
    </w:p>
    <w:p w:rsidR="00BA3034" w:rsidRDefault="00BA3034" w:rsidP="00BA3034">
      <w:pPr>
        <w:rPr>
          <w:rtl/>
          <w:lang w:eastAsia="he-IL"/>
        </w:rPr>
      </w:pPr>
      <w:bookmarkStart w:id="308" w:name="_ETM_Q1_1067325"/>
      <w:bookmarkStart w:id="309" w:name="_ETM_Q1_1067418"/>
      <w:bookmarkEnd w:id="308"/>
      <w:bookmarkEnd w:id="309"/>
    </w:p>
    <w:p w:rsidR="00BA3034" w:rsidRDefault="00BA3034" w:rsidP="00BA3034">
      <w:pPr>
        <w:pStyle w:val="-"/>
        <w:keepNext/>
        <w:rPr>
          <w:rtl/>
        </w:rPr>
      </w:pPr>
      <w:bookmarkStart w:id="310" w:name="ET_speakercontinue_636718_20"/>
      <w:r w:rsidRPr="00BA3034">
        <w:rPr>
          <w:rStyle w:val="TagStyle"/>
          <w:rtl/>
        </w:rPr>
        <w:t xml:space="preserve"> &lt;&lt; </w:t>
      </w:r>
      <w:proofErr w:type="spellStart"/>
      <w:r w:rsidRPr="00BA3034">
        <w:rPr>
          <w:rStyle w:val="TagStyle"/>
          <w:rtl/>
        </w:rPr>
        <w:t>דובר_המשך</w:t>
      </w:r>
      <w:proofErr w:type="spellEnd"/>
      <w:r w:rsidRPr="00BA3034">
        <w:rPr>
          <w:rStyle w:val="TagStyle"/>
          <w:rtl/>
        </w:rPr>
        <w:t xml:space="preserve"> &gt;&gt; </w:t>
      </w:r>
      <w:r>
        <w:rPr>
          <w:rtl/>
        </w:rPr>
        <w:t xml:space="preserve">עדי </w:t>
      </w:r>
      <w:proofErr w:type="spellStart"/>
      <w:r>
        <w:rPr>
          <w:rtl/>
        </w:rPr>
        <w:t>ליברוס</w:t>
      </w:r>
      <w:proofErr w:type="spellEnd"/>
      <w:r>
        <w:rPr>
          <w:rtl/>
        </w:rPr>
        <w:t>:</w:t>
      </w:r>
      <w:r w:rsidRPr="00BA3034">
        <w:rPr>
          <w:rStyle w:val="TagStyle"/>
          <w:rtl/>
        </w:rPr>
        <w:t xml:space="preserve"> &lt;&lt; </w:t>
      </w:r>
      <w:proofErr w:type="spellStart"/>
      <w:r w:rsidRPr="00BA3034">
        <w:rPr>
          <w:rStyle w:val="TagStyle"/>
          <w:rtl/>
        </w:rPr>
        <w:t>דובר_המשך</w:t>
      </w:r>
      <w:proofErr w:type="spellEnd"/>
      <w:r w:rsidRPr="00BA303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0"/>
    </w:p>
    <w:p w:rsidR="00BA3034" w:rsidRDefault="00BA3034" w:rsidP="00BA3034">
      <w:pPr>
        <w:pStyle w:val="KeepWithNext"/>
        <w:rPr>
          <w:rtl/>
          <w:lang w:eastAsia="he-IL"/>
        </w:rPr>
      </w:pPr>
    </w:p>
    <w:p w:rsidR="00BA3034" w:rsidRDefault="00BA3034" w:rsidP="00BA252A">
      <w:pPr>
        <w:rPr>
          <w:rtl/>
          <w:lang w:eastAsia="he-IL"/>
        </w:rPr>
      </w:pPr>
      <w:bookmarkStart w:id="311" w:name="_ETM_Q1_1068437"/>
      <w:bookmarkEnd w:id="311"/>
      <w:r>
        <w:rPr>
          <w:rFonts w:hint="cs"/>
          <w:rtl/>
          <w:lang w:eastAsia="he-IL"/>
        </w:rPr>
        <w:t>השאלה במקומה כמובן. השאלה הספציפית, איך משפיע</w:t>
      </w:r>
      <w:r w:rsidR="00BA252A">
        <w:rPr>
          <w:rFonts w:hint="cs"/>
          <w:rtl/>
          <w:lang w:eastAsia="he-IL"/>
        </w:rPr>
        <w:t xml:space="preserve"> התיקון הזה על האפשרות לחייב את מפעלי </w:t>
      </w:r>
      <w:bookmarkStart w:id="312" w:name="_ETM_Q1_1073889"/>
      <w:bookmarkEnd w:id="312"/>
      <w:r w:rsidR="00BA252A">
        <w:rPr>
          <w:rFonts w:hint="cs"/>
          <w:rtl/>
          <w:lang w:eastAsia="he-IL"/>
        </w:rPr>
        <w:t>ים המלח</w:t>
      </w:r>
      <w:r>
        <w:rPr>
          <w:rFonts w:hint="cs"/>
          <w:rtl/>
          <w:lang w:eastAsia="he-IL"/>
        </w:rPr>
        <w:t xml:space="preserve">, לא נדונה, לא </w:t>
      </w:r>
      <w:bookmarkStart w:id="313" w:name="_ETM_Q1_1076221"/>
      <w:bookmarkEnd w:id="313"/>
      <w:r>
        <w:rPr>
          <w:rFonts w:hint="cs"/>
          <w:rtl/>
          <w:lang w:eastAsia="he-IL"/>
        </w:rPr>
        <w:t xml:space="preserve">התעוררה. </w:t>
      </w:r>
      <w:r w:rsidR="00BA252A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לא נדונה במהלך הדיונים</w:t>
      </w:r>
      <w:r w:rsidR="00BA252A">
        <w:rPr>
          <w:rFonts w:hint="cs"/>
          <w:rtl/>
          <w:lang w:eastAsia="he-IL"/>
        </w:rPr>
        <w:t xml:space="preserve"> הארוכים</w:t>
      </w:r>
      <w:r>
        <w:rPr>
          <w:rFonts w:hint="cs"/>
          <w:rtl/>
          <w:lang w:eastAsia="he-IL"/>
        </w:rPr>
        <w:t xml:space="preserve">. </w:t>
      </w:r>
    </w:p>
    <w:p w:rsidR="00BA3034" w:rsidRDefault="00BA3034" w:rsidP="00BA3034">
      <w:pPr>
        <w:rPr>
          <w:rtl/>
          <w:lang w:eastAsia="he-IL"/>
        </w:rPr>
      </w:pPr>
      <w:bookmarkStart w:id="314" w:name="_ETM_Q1_1081757"/>
      <w:bookmarkStart w:id="315" w:name="_ETM_Q1_1081844"/>
      <w:bookmarkEnd w:id="314"/>
      <w:bookmarkEnd w:id="315"/>
    </w:p>
    <w:p w:rsidR="00BA3034" w:rsidRDefault="00BA3034" w:rsidP="00BA3034">
      <w:pPr>
        <w:pStyle w:val="a4"/>
        <w:keepNext/>
        <w:rPr>
          <w:rtl/>
        </w:rPr>
      </w:pPr>
      <w:bookmarkStart w:id="316" w:name="_ETM_Q1_1081894"/>
      <w:bookmarkStart w:id="317" w:name="_ETM_Q1_1081964"/>
      <w:bookmarkEnd w:id="316"/>
      <w:bookmarkEnd w:id="317"/>
      <w:r w:rsidRPr="00BA3034">
        <w:rPr>
          <w:rStyle w:val="TagStyle"/>
          <w:rtl/>
        </w:rPr>
        <w:t xml:space="preserve">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BA30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BA3034" w:rsidRDefault="00BA3034" w:rsidP="00BA3034">
      <w:pPr>
        <w:rPr>
          <w:rtl/>
          <w:lang w:eastAsia="he-IL"/>
        </w:rPr>
      </w:pPr>
    </w:p>
    <w:p w:rsidR="00BA3034" w:rsidRDefault="00BA3034" w:rsidP="00BA3034">
      <w:pPr>
        <w:rPr>
          <w:rtl/>
          <w:lang w:eastAsia="he-IL"/>
        </w:rPr>
      </w:pPr>
      <w:bookmarkStart w:id="318" w:name="_ETM_Q1_1082245"/>
      <w:bookmarkStart w:id="319" w:name="_ETM_Q1_1082324"/>
      <w:bookmarkEnd w:id="318"/>
      <w:bookmarkEnd w:id="319"/>
      <w:r>
        <w:rPr>
          <w:rFonts w:hint="cs"/>
          <w:rtl/>
          <w:lang w:eastAsia="he-IL"/>
        </w:rPr>
        <w:t>לא חקיקה</w:t>
      </w:r>
      <w:r w:rsidR="00BA252A">
        <w:rPr>
          <w:rFonts w:hint="cs"/>
          <w:rtl/>
          <w:lang w:eastAsia="he-IL"/>
        </w:rPr>
        <w:t xml:space="preserve"> ספציפית לים המלח אלא חקיקה כללית</w:t>
      </w:r>
      <w:r>
        <w:rPr>
          <w:rFonts w:hint="cs"/>
          <w:rtl/>
          <w:lang w:eastAsia="he-IL"/>
        </w:rPr>
        <w:t>.</w:t>
      </w:r>
    </w:p>
    <w:p w:rsidR="00BA3034" w:rsidRDefault="00BA3034" w:rsidP="00BA3034">
      <w:pPr>
        <w:rPr>
          <w:rtl/>
          <w:lang w:eastAsia="he-IL"/>
        </w:rPr>
      </w:pPr>
      <w:bookmarkStart w:id="320" w:name="_ETM_Q1_1083810"/>
      <w:bookmarkStart w:id="321" w:name="_ETM_Q1_1083893"/>
      <w:bookmarkEnd w:id="320"/>
      <w:bookmarkEnd w:id="321"/>
    </w:p>
    <w:p w:rsidR="00BA3034" w:rsidRDefault="00BA3034" w:rsidP="00BA3034">
      <w:pPr>
        <w:pStyle w:val="-"/>
        <w:keepNext/>
        <w:rPr>
          <w:rtl/>
        </w:rPr>
      </w:pPr>
      <w:bookmarkStart w:id="322" w:name="ET_speakercontinue_636718_21"/>
      <w:r w:rsidRPr="00BA3034">
        <w:rPr>
          <w:rStyle w:val="TagStyle"/>
          <w:rtl/>
        </w:rPr>
        <w:t xml:space="preserve"> &lt;&lt; </w:t>
      </w:r>
      <w:proofErr w:type="spellStart"/>
      <w:r w:rsidRPr="00BA3034">
        <w:rPr>
          <w:rStyle w:val="TagStyle"/>
          <w:rtl/>
        </w:rPr>
        <w:t>דובר_המשך</w:t>
      </w:r>
      <w:proofErr w:type="spellEnd"/>
      <w:r w:rsidRPr="00BA3034">
        <w:rPr>
          <w:rStyle w:val="TagStyle"/>
          <w:rtl/>
        </w:rPr>
        <w:t xml:space="preserve"> &gt;&gt; </w:t>
      </w:r>
      <w:r>
        <w:rPr>
          <w:rtl/>
        </w:rPr>
        <w:t xml:space="preserve">עדי </w:t>
      </w:r>
      <w:proofErr w:type="spellStart"/>
      <w:r>
        <w:rPr>
          <w:rtl/>
        </w:rPr>
        <w:t>ליברוס</w:t>
      </w:r>
      <w:proofErr w:type="spellEnd"/>
      <w:r>
        <w:rPr>
          <w:rtl/>
        </w:rPr>
        <w:t>:</w:t>
      </w:r>
      <w:r w:rsidRPr="00BA3034">
        <w:rPr>
          <w:rStyle w:val="TagStyle"/>
          <w:rtl/>
        </w:rPr>
        <w:t xml:space="preserve"> &lt;&lt; </w:t>
      </w:r>
      <w:proofErr w:type="spellStart"/>
      <w:r w:rsidRPr="00BA3034">
        <w:rPr>
          <w:rStyle w:val="TagStyle"/>
          <w:rtl/>
        </w:rPr>
        <w:t>דובר_המשך</w:t>
      </w:r>
      <w:proofErr w:type="spellEnd"/>
      <w:r w:rsidRPr="00BA303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2"/>
    </w:p>
    <w:p w:rsidR="00BA3034" w:rsidRDefault="00BA3034" w:rsidP="00BA3034">
      <w:pPr>
        <w:pStyle w:val="KeepWithNext"/>
        <w:rPr>
          <w:rtl/>
          <w:lang w:eastAsia="he-IL"/>
        </w:rPr>
      </w:pPr>
    </w:p>
    <w:p w:rsidR="00BA3034" w:rsidRDefault="00BA252A" w:rsidP="00BA3034">
      <w:pPr>
        <w:rPr>
          <w:rtl/>
          <w:lang w:eastAsia="he-IL"/>
        </w:rPr>
      </w:pPr>
      <w:bookmarkStart w:id="323" w:name="_ETM_Q1_1084585"/>
      <w:bookmarkEnd w:id="323"/>
      <w:r>
        <w:rPr>
          <w:rFonts w:hint="cs"/>
          <w:rtl/>
          <w:lang w:eastAsia="he-IL"/>
        </w:rPr>
        <w:t xml:space="preserve">ודאי, </w:t>
      </w:r>
      <w:bookmarkStart w:id="324" w:name="_ETM_Q1_1082383"/>
      <w:bookmarkEnd w:id="324"/>
      <w:r w:rsidR="00BA3034">
        <w:rPr>
          <w:rFonts w:hint="cs"/>
          <w:rtl/>
          <w:lang w:eastAsia="he-IL"/>
        </w:rPr>
        <w:t>תיקון חשוב לחוק המים.</w:t>
      </w:r>
    </w:p>
    <w:p w:rsidR="00BA3034" w:rsidRDefault="00BA3034" w:rsidP="00BA3034">
      <w:pPr>
        <w:rPr>
          <w:rtl/>
          <w:lang w:eastAsia="he-IL"/>
        </w:rPr>
      </w:pPr>
      <w:bookmarkStart w:id="325" w:name="_ETM_Q1_1089458"/>
      <w:bookmarkStart w:id="326" w:name="_ETM_Q1_1089542"/>
      <w:bookmarkEnd w:id="325"/>
      <w:bookmarkEnd w:id="326"/>
    </w:p>
    <w:p w:rsidR="00BA3034" w:rsidRDefault="00BA3034" w:rsidP="00BA3034">
      <w:pPr>
        <w:pStyle w:val="a4"/>
        <w:keepNext/>
        <w:rPr>
          <w:rtl/>
        </w:rPr>
      </w:pPr>
      <w:bookmarkStart w:id="327" w:name="_ETM_Q1_1089798"/>
      <w:bookmarkStart w:id="328" w:name="_ETM_Q1_1089866"/>
      <w:bookmarkEnd w:id="327"/>
      <w:bookmarkEnd w:id="328"/>
      <w:r w:rsidRPr="00BA3034">
        <w:rPr>
          <w:rStyle w:val="TagStyle"/>
          <w:rtl/>
        </w:rPr>
        <w:t xml:space="preserve">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BA30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BA3034" w:rsidRDefault="00BA3034" w:rsidP="00BA3034">
      <w:pPr>
        <w:rPr>
          <w:rtl/>
          <w:lang w:eastAsia="he-IL"/>
        </w:rPr>
      </w:pPr>
    </w:p>
    <w:p w:rsidR="00BA3034" w:rsidRDefault="00BA3034" w:rsidP="00BA252A">
      <w:pPr>
        <w:rPr>
          <w:rtl/>
          <w:lang w:eastAsia="he-IL"/>
        </w:rPr>
      </w:pPr>
      <w:bookmarkStart w:id="329" w:name="_ETM_Q1_1090205"/>
      <w:bookmarkStart w:id="330" w:name="_ETM_Q1_1090300"/>
      <w:bookmarkEnd w:id="329"/>
      <w:bookmarkEnd w:id="330"/>
      <w:r>
        <w:rPr>
          <w:rFonts w:hint="cs"/>
          <w:rtl/>
          <w:lang w:eastAsia="he-IL"/>
        </w:rPr>
        <w:t xml:space="preserve">כמה </w:t>
      </w:r>
      <w:bookmarkStart w:id="331" w:name="_ETM_Q1_1090749"/>
      <w:bookmarkEnd w:id="331"/>
      <w:r>
        <w:rPr>
          <w:rFonts w:hint="cs"/>
          <w:rtl/>
          <w:lang w:eastAsia="he-IL"/>
        </w:rPr>
        <w:t>תאגידים דומים יש להם</w:t>
      </w:r>
      <w:r w:rsidR="00BA252A">
        <w:rPr>
          <w:rFonts w:hint="cs"/>
          <w:rtl/>
          <w:lang w:eastAsia="he-IL"/>
        </w:rPr>
        <w:t xml:space="preserve">- - - </w:t>
      </w:r>
      <w:r>
        <w:rPr>
          <w:rFonts w:hint="cs"/>
          <w:rtl/>
          <w:lang w:eastAsia="he-IL"/>
        </w:rPr>
        <w:t>של קידוח ושאיבה</w:t>
      </w:r>
      <w:r w:rsidR="00BA252A">
        <w:rPr>
          <w:rFonts w:hint="cs"/>
          <w:rtl/>
          <w:lang w:eastAsia="he-IL"/>
        </w:rPr>
        <w:t xml:space="preserve"> עצמית</w:t>
      </w:r>
      <w:r>
        <w:rPr>
          <w:rFonts w:hint="cs"/>
          <w:rtl/>
          <w:lang w:eastAsia="he-IL"/>
        </w:rPr>
        <w:t>?</w:t>
      </w:r>
    </w:p>
    <w:p w:rsidR="00BA3034" w:rsidRDefault="00BA3034" w:rsidP="00BA3034">
      <w:pPr>
        <w:rPr>
          <w:rtl/>
          <w:lang w:eastAsia="he-IL"/>
        </w:rPr>
      </w:pPr>
      <w:bookmarkStart w:id="332" w:name="_ETM_Q1_1095956"/>
      <w:bookmarkStart w:id="333" w:name="_ETM_Q1_1096035"/>
      <w:bookmarkStart w:id="334" w:name="_ETM_Q1_1096070"/>
      <w:bookmarkStart w:id="335" w:name="_ETM_Q1_1096130"/>
      <w:bookmarkEnd w:id="332"/>
      <w:bookmarkEnd w:id="333"/>
      <w:bookmarkEnd w:id="334"/>
      <w:bookmarkEnd w:id="335"/>
    </w:p>
    <w:p w:rsidR="00BA3034" w:rsidRDefault="00BA3034" w:rsidP="00BA3034">
      <w:pPr>
        <w:pStyle w:val="-"/>
        <w:keepNext/>
        <w:rPr>
          <w:rtl/>
        </w:rPr>
      </w:pPr>
      <w:bookmarkStart w:id="336" w:name="ET_speakercontinue_636718_22"/>
      <w:r w:rsidRPr="00BA3034">
        <w:rPr>
          <w:rStyle w:val="TagStyle"/>
          <w:rtl/>
        </w:rPr>
        <w:t xml:space="preserve"> &lt;&lt; </w:t>
      </w:r>
      <w:proofErr w:type="spellStart"/>
      <w:r w:rsidRPr="00BA3034">
        <w:rPr>
          <w:rStyle w:val="TagStyle"/>
          <w:rtl/>
        </w:rPr>
        <w:t>דובר_המשך</w:t>
      </w:r>
      <w:proofErr w:type="spellEnd"/>
      <w:r w:rsidRPr="00BA3034">
        <w:rPr>
          <w:rStyle w:val="TagStyle"/>
          <w:rtl/>
        </w:rPr>
        <w:t xml:space="preserve"> &gt;&gt; </w:t>
      </w:r>
      <w:r>
        <w:rPr>
          <w:rtl/>
        </w:rPr>
        <w:t xml:space="preserve">עדי </w:t>
      </w:r>
      <w:proofErr w:type="spellStart"/>
      <w:r>
        <w:rPr>
          <w:rtl/>
        </w:rPr>
        <w:t>ליברוס</w:t>
      </w:r>
      <w:proofErr w:type="spellEnd"/>
      <w:r>
        <w:rPr>
          <w:rtl/>
        </w:rPr>
        <w:t>:</w:t>
      </w:r>
      <w:r w:rsidRPr="00BA3034">
        <w:rPr>
          <w:rStyle w:val="TagStyle"/>
          <w:rtl/>
        </w:rPr>
        <w:t xml:space="preserve"> &lt;&lt; </w:t>
      </w:r>
      <w:proofErr w:type="spellStart"/>
      <w:r w:rsidRPr="00BA3034">
        <w:rPr>
          <w:rStyle w:val="TagStyle"/>
          <w:rtl/>
        </w:rPr>
        <w:t>דובר_המשך</w:t>
      </w:r>
      <w:proofErr w:type="spellEnd"/>
      <w:r w:rsidRPr="00BA303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6"/>
    </w:p>
    <w:p w:rsidR="00BA3034" w:rsidRDefault="00BA3034" w:rsidP="00BA3034">
      <w:pPr>
        <w:pStyle w:val="KeepWithNext"/>
        <w:rPr>
          <w:rtl/>
          <w:lang w:eastAsia="he-IL"/>
        </w:rPr>
      </w:pPr>
    </w:p>
    <w:p w:rsidR="00BA3034" w:rsidRDefault="00BA3034" w:rsidP="00BA3034">
      <w:pPr>
        <w:rPr>
          <w:rtl/>
          <w:lang w:eastAsia="he-IL"/>
        </w:rPr>
      </w:pPr>
      <w:bookmarkStart w:id="337" w:name="_ETM_Q1_1096853"/>
      <w:bookmarkEnd w:id="337"/>
      <w:r>
        <w:rPr>
          <w:rFonts w:hint="cs"/>
          <w:rtl/>
          <w:lang w:eastAsia="he-IL"/>
        </w:rPr>
        <w:t>זו שאלה עובדתית</w:t>
      </w:r>
      <w:r w:rsidR="00BA252A">
        <w:rPr>
          <w:rFonts w:hint="cs"/>
          <w:rtl/>
          <w:lang w:eastAsia="he-IL"/>
        </w:rPr>
        <w:t xml:space="preserve"> שאני ודאי לא יודעת את התשובה עליה. רשות המים פה</w:t>
      </w:r>
      <w:r>
        <w:rPr>
          <w:rFonts w:hint="cs"/>
          <w:rtl/>
          <w:lang w:eastAsia="he-IL"/>
        </w:rPr>
        <w:t>.</w:t>
      </w:r>
    </w:p>
    <w:p w:rsidR="00BA3034" w:rsidRDefault="00BA3034" w:rsidP="00BA3034">
      <w:pPr>
        <w:rPr>
          <w:rtl/>
          <w:lang w:eastAsia="he-IL"/>
        </w:rPr>
      </w:pPr>
      <w:bookmarkStart w:id="338" w:name="_ETM_Q1_1099810"/>
      <w:bookmarkStart w:id="339" w:name="_ETM_Q1_1099901"/>
      <w:bookmarkEnd w:id="338"/>
      <w:bookmarkEnd w:id="339"/>
    </w:p>
    <w:p w:rsidR="00BA3034" w:rsidRDefault="00BA3034" w:rsidP="00BA3034">
      <w:pPr>
        <w:pStyle w:val="a4"/>
        <w:keepNext/>
        <w:rPr>
          <w:rtl/>
        </w:rPr>
      </w:pPr>
      <w:bookmarkStart w:id="340" w:name="_ETM_Q1_1100209"/>
      <w:bookmarkStart w:id="341" w:name="_ETM_Q1_1100278"/>
      <w:bookmarkEnd w:id="340"/>
      <w:bookmarkEnd w:id="341"/>
      <w:r w:rsidRPr="00BA3034">
        <w:rPr>
          <w:rStyle w:val="TagStyle"/>
          <w:rtl/>
        </w:rPr>
        <w:t xml:space="preserve">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BA30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BA3034" w:rsidRDefault="00BA3034" w:rsidP="00BA3034">
      <w:pPr>
        <w:rPr>
          <w:rtl/>
          <w:lang w:eastAsia="he-IL"/>
        </w:rPr>
      </w:pPr>
    </w:p>
    <w:p w:rsidR="00BA3034" w:rsidRDefault="00BA3034" w:rsidP="00BA3034">
      <w:pPr>
        <w:rPr>
          <w:rtl/>
          <w:lang w:eastAsia="he-IL"/>
        </w:rPr>
      </w:pPr>
      <w:bookmarkStart w:id="342" w:name="_ETM_Q1_1100661"/>
      <w:bookmarkStart w:id="343" w:name="_ETM_Q1_1100755"/>
      <w:bookmarkEnd w:id="342"/>
      <w:bookmarkEnd w:id="343"/>
      <w:r>
        <w:rPr>
          <w:rFonts w:hint="cs"/>
          <w:rtl/>
          <w:lang w:eastAsia="he-IL"/>
        </w:rPr>
        <w:t xml:space="preserve">שאלתי כדי </w:t>
      </w:r>
      <w:bookmarkStart w:id="344" w:name="_ETM_Q1_1101900"/>
      <w:bookmarkEnd w:id="344"/>
      <w:r>
        <w:rPr>
          <w:rFonts w:hint="cs"/>
          <w:rtl/>
          <w:lang w:eastAsia="he-IL"/>
        </w:rPr>
        <w:t>שיתכוננו.</w:t>
      </w:r>
    </w:p>
    <w:p w:rsidR="00BA3034" w:rsidRDefault="00BA3034" w:rsidP="00BA3034">
      <w:pPr>
        <w:rPr>
          <w:rtl/>
          <w:lang w:eastAsia="he-IL"/>
        </w:rPr>
      </w:pPr>
      <w:bookmarkStart w:id="345" w:name="_ETM_Q1_1103319"/>
      <w:bookmarkStart w:id="346" w:name="_ETM_Q1_1103403"/>
      <w:bookmarkEnd w:id="345"/>
      <w:bookmarkEnd w:id="346"/>
    </w:p>
    <w:p w:rsidR="00BA3034" w:rsidRDefault="00BA3034" w:rsidP="00BA3034">
      <w:pPr>
        <w:pStyle w:val="-"/>
        <w:keepNext/>
        <w:rPr>
          <w:rtl/>
        </w:rPr>
      </w:pPr>
      <w:bookmarkStart w:id="347" w:name="ET_speakercontinue_636718_23"/>
      <w:r w:rsidRPr="00BA3034">
        <w:rPr>
          <w:rStyle w:val="TagStyle"/>
          <w:rtl/>
        </w:rPr>
        <w:t xml:space="preserve"> &lt;&lt; </w:t>
      </w:r>
      <w:proofErr w:type="spellStart"/>
      <w:r w:rsidRPr="00BA3034">
        <w:rPr>
          <w:rStyle w:val="TagStyle"/>
          <w:rtl/>
        </w:rPr>
        <w:t>דובר_המשך</w:t>
      </w:r>
      <w:proofErr w:type="spellEnd"/>
      <w:r w:rsidRPr="00BA3034">
        <w:rPr>
          <w:rStyle w:val="TagStyle"/>
          <w:rtl/>
        </w:rPr>
        <w:t xml:space="preserve"> &gt;&gt; </w:t>
      </w:r>
      <w:r>
        <w:rPr>
          <w:rtl/>
        </w:rPr>
        <w:t xml:space="preserve">עדי </w:t>
      </w:r>
      <w:proofErr w:type="spellStart"/>
      <w:r>
        <w:rPr>
          <w:rtl/>
        </w:rPr>
        <w:t>ליברוס</w:t>
      </w:r>
      <w:proofErr w:type="spellEnd"/>
      <w:r>
        <w:rPr>
          <w:rtl/>
        </w:rPr>
        <w:t>:</w:t>
      </w:r>
      <w:r w:rsidRPr="00BA3034">
        <w:rPr>
          <w:rStyle w:val="TagStyle"/>
          <w:rtl/>
        </w:rPr>
        <w:t xml:space="preserve"> &lt;&lt; </w:t>
      </w:r>
      <w:proofErr w:type="spellStart"/>
      <w:r w:rsidRPr="00BA3034">
        <w:rPr>
          <w:rStyle w:val="TagStyle"/>
          <w:rtl/>
        </w:rPr>
        <w:t>דובר_המשך</w:t>
      </w:r>
      <w:proofErr w:type="spellEnd"/>
      <w:r w:rsidRPr="00BA303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7"/>
    </w:p>
    <w:p w:rsidR="00BA3034" w:rsidRDefault="00BA3034" w:rsidP="00BA3034">
      <w:pPr>
        <w:pStyle w:val="KeepWithNext"/>
        <w:rPr>
          <w:rtl/>
          <w:lang w:eastAsia="he-IL"/>
        </w:rPr>
      </w:pPr>
    </w:p>
    <w:p w:rsidR="00BA252A" w:rsidRDefault="00BA3034" w:rsidP="00BA3034">
      <w:pPr>
        <w:rPr>
          <w:rtl/>
          <w:lang w:eastAsia="he-IL"/>
        </w:rPr>
      </w:pPr>
      <w:bookmarkStart w:id="348" w:name="_ETM_Q1_1104013"/>
      <w:bookmarkEnd w:id="348"/>
      <w:r>
        <w:rPr>
          <w:rFonts w:hint="cs"/>
          <w:rtl/>
          <w:lang w:eastAsia="he-IL"/>
        </w:rPr>
        <w:t xml:space="preserve">אבל חשוב לי לחדד מה הייחוד </w:t>
      </w:r>
      <w:r w:rsidR="00BA252A">
        <w:rPr>
          <w:rFonts w:hint="cs"/>
          <w:rtl/>
          <w:lang w:eastAsia="he-IL"/>
        </w:rPr>
        <w:t xml:space="preserve">המשפטי </w:t>
      </w:r>
      <w:r>
        <w:rPr>
          <w:rFonts w:hint="cs"/>
          <w:rtl/>
          <w:lang w:eastAsia="he-IL"/>
        </w:rPr>
        <w:t xml:space="preserve">במצב של ים המלח. </w:t>
      </w:r>
      <w:bookmarkStart w:id="349" w:name="_ETM_Q1_1109092"/>
      <w:bookmarkEnd w:id="349"/>
      <w:r>
        <w:rPr>
          <w:rFonts w:hint="cs"/>
          <w:rtl/>
          <w:lang w:eastAsia="he-IL"/>
        </w:rPr>
        <w:t xml:space="preserve">זה גם הבסיס לקושי המשפטי ולשאלה שבחנו ולשאלה שאליה אנחנו </w:t>
      </w:r>
      <w:bookmarkStart w:id="350" w:name="_ETM_Q1_1116699"/>
      <w:bookmarkEnd w:id="350"/>
      <w:r>
        <w:rPr>
          <w:rFonts w:hint="cs"/>
          <w:rtl/>
          <w:lang w:eastAsia="he-IL"/>
        </w:rPr>
        <w:t>מתייחס</w:t>
      </w:r>
      <w:r w:rsidR="00BA252A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בחו</w:t>
      </w:r>
      <w:r w:rsidR="00BA252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 הדעת ובתמצית חו</w:t>
      </w:r>
      <w:r w:rsidR="00575EE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 הדעת</w:t>
      </w:r>
      <w:bookmarkStart w:id="351" w:name="_ETM_Q1_1125557"/>
      <w:bookmarkStart w:id="352" w:name="_ETM_Q1_1135523"/>
      <w:bookmarkEnd w:id="351"/>
      <w:bookmarkEnd w:id="352"/>
      <w:r>
        <w:rPr>
          <w:rFonts w:hint="cs"/>
          <w:rtl/>
          <w:lang w:eastAsia="he-IL"/>
        </w:rPr>
        <w:t xml:space="preserve">. </w:t>
      </w:r>
    </w:p>
    <w:p w:rsidR="00BA252A" w:rsidRDefault="00BA252A" w:rsidP="00BA3034">
      <w:pPr>
        <w:rPr>
          <w:rtl/>
          <w:lang w:eastAsia="he-IL"/>
        </w:rPr>
      </w:pPr>
      <w:bookmarkStart w:id="353" w:name="_ETM_Q1_1115508"/>
      <w:bookmarkStart w:id="354" w:name="_ETM_Q1_1115596"/>
      <w:bookmarkEnd w:id="353"/>
      <w:bookmarkEnd w:id="354"/>
    </w:p>
    <w:p w:rsidR="00BA3034" w:rsidRDefault="00BA252A" w:rsidP="00C875DF">
      <w:pPr>
        <w:rPr>
          <w:rtl/>
          <w:lang w:eastAsia="he-IL"/>
        </w:rPr>
      </w:pPr>
      <w:bookmarkStart w:id="355" w:name="_ETM_Q1_1115668"/>
      <w:bookmarkStart w:id="356" w:name="_ETM_Q1_1115771"/>
      <w:bookmarkEnd w:id="355"/>
      <w:bookmarkEnd w:id="356"/>
      <w:r>
        <w:rPr>
          <w:rFonts w:hint="cs"/>
          <w:rtl/>
          <w:lang w:eastAsia="he-IL"/>
        </w:rPr>
        <w:t xml:space="preserve">בים המלח שורר משטר משפטי </w:t>
      </w:r>
      <w:bookmarkStart w:id="357" w:name="_ETM_Q1_1120328"/>
      <w:bookmarkEnd w:id="357"/>
      <w:r>
        <w:rPr>
          <w:rFonts w:hint="cs"/>
          <w:rtl/>
          <w:lang w:eastAsia="he-IL"/>
        </w:rPr>
        <w:t xml:space="preserve">ייחודי והוא חוק </w:t>
      </w:r>
      <w:r w:rsidR="00127CB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זיכיון</w:t>
      </w:r>
      <w:r w:rsidR="00C875DF">
        <w:rPr>
          <w:rFonts w:hint="cs"/>
          <w:rtl/>
          <w:lang w:eastAsia="he-IL"/>
        </w:rPr>
        <w:t xml:space="preserve">. אין עוד דוגמה מקבילה </w:t>
      </w:r>
      <w:bookmarkStart w:id="358" w:name="_ETM_Q1_1126218"/>
      <w:bookmarkEnd w:id="358"/>
      <w:r w:rsidR="00C875DF">
        <w:rPr>
          <w:rFonts w:hint="cs"/>
          <w:rtl/>
          <w:lang w:eastAsia="he-IL"/>
        </w:rPr>
        <w:t xml:space="preserve">למצב שבו יש תחולה לחוק ספציפי, חוק הזיכיון, ולחוק המים, שהוא חוק כללי, שעל פניו, לפי לשונו, חל על כל </w:t>
      </w:r>
      <w:bookmarkStart w:id="359" w:name="_ETM_Q1_1132783"/>
      <w:bookmarkEnd w:id="359"/>
      <w:r w:rsidR="00C875DF">
        <w:rPr>
          <w:rFonts w:hint="cs"/>
          <w:rtl/>
          <w:lang w:eastAsia="he-IL"/>
        </w:rPr>
        <w:t xml:space="preserve">מקורות המים בישראל. חוק הזיכיון </w:t>
      </w:r>
      <w:r w:rsidR="00C875DF">
        <w:rPr>
          <w:rtl/>
          <w:lang w:eastAsia="he-IL"/>
        </w:rPr>
        <w:t>–</w:t>
      </w:r>
      <w:r w:rsidR="00C875DF">
        <w:rPr>
          <w:rFonts w:hint="cs"/>
          <w:rtl/>
          <w:lang w:eastAsia="he-IL"/>
        </w:rPr>
        <w:t xml:space="preserve"> והדברים כתובים בפירוש גם </w:t>
      </w:r>
      <w:bookmarkStart w:id="360" w:name="_ETM_Q1_1139447"/>
      <w:bookmarkEnd w:id="360"/>
      <w:r w:rsidR="00C875DF">
        <w:rPr>
          <w:rFonts w:hint="cs"/>
          <w:rtl/>
          <w:lang w:eastAsia="he-IL"/>
        </w:rPr>
        <w:t>בתמצית חוות הדעת,</w:t>
      </w:r>
      <w:r w:rsidR="00127CB5">
        <w:rPr>
          <w:rFonts w:hint="cs"/>
          <w:rtl/>
          <w:lang w:eastAsia="he-IL"/>
        </w:rPr>
        <w:t xml:space="preserve"> </w:t>
      </w:r>
      <w:r w:rsidR="00BA3034">
        <w:rPr>
          <w:rFonts w:hint="cs"/>
          <w:rtl/>
          <w:lang w:eastAsia="he-IL"/>
        </w:rPr>
        <w:t xml:space="preserve">אבל אם צריך אחדד, קובע בפירוש בלשון שלעמדתנו </w:t>
      </w:r>
      <w:bookmarkStart w:id="361" w:name="_ETM_Q1_1148666"/>
      <w:bookmarkEnd w:id="361"/>
      <w:r w:rsidR="00BA3034">
        <w:rPr>
          <w:rFonts w:hint="cs"/>
          <w:rtl/>
          <w:lang w:eastAsia="he-IL"/>
        </w:rPr>
        <w:t xml:space="preserve">אינה משתמעת לשני פנים, </w:t>
      </w:r>
      <w:r w:rsidR="00C875DF">
        <w:rPr>
          <w:rFonts w:hint="cs"/>
          <w:rtl/>
          <w:lang w:eastAsia="he-IL"/>
        </w:rPr>
        <w:t xml:space="preserve">חיוב עבור מים שמפעלי ים המלח </w:t>
      </w:r>
      <w:r w:rsidR="00BA3034">
        <w:rPr>
          <w:rFonts w:hint="cs"/>
          <w:rtl/>
          <w:lang w:eastAsia="he-IL"/>
        </w:rPr>
        <w:t>מפיקה מהבא</w:t>
      </w:r>
      <w:r w:rsidR="00C875DF">
        <w:rPr>
          <w:rFonts w:hint="cs"/>
          <w:rtl/>
          <w:lang w:eastAsia="he-IL"/>
        </w:rPr>
        <w:t>ר</w:t>
      </w:r>
      <w:r w:rsidR="00BA3034">
        <w:rPr>
          <w:rFonts w:hint="cs"/>
          <w:rtl/>
          <w:lang w:eastAsia="he-IL"/>
        </w:rPr>
        <w:t xml:space="preserve">ות. אם תרצו הפניה, סעיף </w:t>
      </w:r>
      <w:bookmarkStart w:id="362" w:name="_ETM_Q1_1156779"/>
      <w:bookmarkEnd w:id="362"/>
      <w:r w:rsidR="00C875DF">
        <w:rPr>
          <w:rFonts w:hint="cs"/>
          <w:rtl/>
          <w:lang w:eastAsia="he-IL"/>
        </w:rPr>
        <w:t>2ה לחוק הזיכיון מקנה למפעלי י</w:t>
      </w:r>
      <w:r w:rsidR="00BA3034">
        <w:rPr>
          <w:rFonts w:hint="cs"/>
          <w:rtl/>
          <w:lang w:eastAsia="he-IL"/>
        </w:rPr>
        <w:t xml:space="preserve">ם המלח </w:t>
      </w:r>
      <w:r w:rsidR="00C875DF">
        <w:rPr>
          <w:rFonts w:hint="cs"/>
          <w:rtl/>
          <w:lang w:eastAsia="he-IL"/>
        </w:rPr>
        <w:t xml:space="preserve">את הזכות </w:t>
      </w:r>
      <w:r w:rsidR="00BA3034">
        <w:rPr>
          <w:rFonts w:hint="cs"/>
          <w:rtl/>
          <w:lang w:eastAsia="he-IL"/>
        </w:rPr>
        <w:t>להפיק את</w:t>
      </w:r>
      <w:r w:rsidR="007414F0">
        <w:rPr>
          <w:rFonts w:hint="cs"/>
          <w:rtl/>
          <w:lang w:eastAsia="he-IL"/>
        </w:rPr>
        <w:t xml:space="preserve"> מי הבארות</w:t>
      </w:r>
      <w:r w:rsidR="00BA3034">
        <w:rPr>
          <w:rFonts w:hint="cs"/>
          <w:rtl/>
          <w:lang w:eastAsia="he-IL"/>
        </w:rPr>
        <w:t xml:space="preserve">, </w:t>
      </w:r>
      <w:bookmarkStart w:id="363" w:name="_ETM_Q1_1163715"/>
      <w:bookmarkEnd w:id="363"/>
      <w:r w:rsidR="007414F0">
        <w:rPr>
          <w:rFonts w:hint="cs"/>
          <w:rtl/>
          <w:lang w:eastAsia="he-IL"/>
        </w:rPr>
        <w:t xml:space="preserve">לקדוח את הבארות לשם כך, להשתמש בהם </w:t>
      </w:r>
      <w:r w:rsidR="00BA3034">
        <w:rPr>
          <w:rFonts w:hint="cs"/>
          <w:rtl/>
          <w:lang w:eastAsia="he-IL"/>
        </w:rPr>
        <w:t>לצרכים שונים.</w:t>
      </w:r>
    </w:p>
    <w:p w:rsidR="00BA3034" w:rsidRDefault="00BA3034" w:rsidP="00BA3034">
      <w:pPr>
        <w:rPr>
          <w:rtl/>
          <w:lang w:eastAsia="he-IL"/>
        </w:rPr>
      </w:pPr>
      <w:bookmarkStart w:id="364" w:name="_ETM_Q1_1170571"/>
      <w:bookmarkStart w:id="365" w:name="_ETM_Q1_1170649"/>
      <w:bookmarkEnd w:id="364"/>
      <w:bookmarkEnd w:id="365"/>
    </w:p>
    <w:p w:rsidR="00BA3034" w:rsidRDefault="00BA3034" w:rsidP="00BA3034">
      <w:pPr>
        <w:pStyle w:val="a4"/>
        <w:keepNext/>
        <w:rPr>
          <w:rtl/>
        </w:rPr>
      </w:pPr>
      <w:r w:rsidRPr="00BA3034">
        <w:rPr>
          <w:rStyle w:val="TagStyle"/>
          <w:rtl/>
        </w:rPr>
        <w:t xml:space="preserve">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BA30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BA3034" w:rsidRDefault="00BA3034" w:rsidP="00BA3034">
      <w:pPr>
        <w:pStyle w:val="KeepWithNext"/>
        <w:rPr>
          <w:rtl/>
          <w:lang w:eastAsia="he-IL"/>
        </w:rPr>
      </w:pPr>
    </w:p>
    <w:p w:rsidR="00BA3034" w:rsidRDefault="00BA3034" w:rsidP="00BA3034">
      <w:pPr>
        <w:rPr>
          <w:rtl/>
          <w:lang w:eastAsia="he-IL"/>
        </w:rPr>
      </w:pPr>
      <w:bookmarkStart w:id="366" w:name="_ETM_Q1_1175560"/>
      <w:bookmarkStart w:id="367" w:name="_ETM_Q1_1175660"/>
      <w:bookmarkEnd w:id="366"/>
      <w:bookmarkEnd w:id="367"/>
      <w:r>
        <w:rPr>
          <w:rFonts w:hint="cs"/>
          <w:rtl/>
          <w:lang w:eastAsia="he-IL"/>
        </w:rPr>
        <w:t>הם פועלים לפי חוק.</w:t>
      </w:r>
    </w:p>
    <w:p w:rsidR="00BA3034" w:rsidRDefault="00BA3034" w:rsidP="00BA3034">
      <w:pPr>
        <w:rPr>
          <w:rtl/>
          <w:lang w:eastAsia="he-IL"/>
        </w:rPr>
      </w:pPr>
      <w:bookmarkStart w:id="368" w:name="_ETM_Q1_1178610"/>
      <w:bookmarkStart w:id="369" w:name="_ETM_Q1_1178698"/>
      <w:bookmarkEnd w:id="368"/>
      <w:bookmarkEnd w:id="369"/>
    </w:p>
    <w:p w:rsidR="00BA3034" w:rsidRDefault="00BA3034" w:rsidP="00BA3034">
      <w:pPr>
        <w:pStyle w:val="-"/>
        <w:keepNext/>
        <w:rPr>
          <w:rtl/>
        </w:rPr>
      </w:pPr>
      <w:bookmarkStart w:id="370" w:name="ET_speakercontinue_636718_25"/>
      <w:r w:rsidRPr="00BA3034">
        <w:rPr>
          <w:rStyle w:val="TagStyle"/>
          <w:rtl/>
        </w:rPr>
        <w:t xml:space="preserve"> &lt;&lt; </w:t>
      </w:r>
      <w:proofErr w:type="spellStart"/>
      <w:r w:rsidRPr="00BA3034">
        <w:rPr>
          <w:rStyle w:val="TagStyle"/>
          <w:rtl/>
        </w:rPr>
        <w:t>דובר_המשך</w:t>
      </w:r>
      <w:proofErr w:type="spellEnd"/>
      <w:r w:rsidRPr="00BA3034">
        <w:rPr>
          <w:rStyle w:val="TagStyle"/>
          <w:rtl/>
        </w:rPr>
        <w:t xml:space="preserve"> &gt;&gt; </w:t>
      </w:r>
      <w:r>
        <w:rPr>
          <w:rtl/>
        </w:rPr>
        <w:t xml:space="preserve">עדי </w:t>
      </w:r>
      <w:proofErr w:type="spellStart"/>
      <w:r>
        <w:rPr>
          <w:rtl/>
        </w:rPr>
        <w:t>ליברוס</w:t>
      </w:r>
      <w:proofErr w:type="spellEnd"/>
      <w:r>
        <w:rPr>
          <w:rtl/>
        </w:rPr>
        <w:t>:</w:t>
      </w:r>
      <w:r w:rsidRPr="00BA3034">
        <w:rPr>
          <w:rStyle w:val="TagStyle"/>
          <w:rtl/>
        </w:rPr>
        <w:t xml:space="preserve"> &lt;&lt; </w:t>
      </w:r>
      <w:proofErr w:type="spellStart"/>
      <w:r w:rsidRPr="00BA3034">
        <w:rPr>
          <w:rStyle w:val="TagStyle"/>
          <w:rtl/>
        </w:rPr>
        <w:t>דובר_המשך</w:t>
      </w:r>
      <w:proofErr w:type="spellEnd"/>
      <w:r w:rsidRPr="00BA303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70"/>
    </w:p>
    <w:p w:rsidR="00BA3034" w:rsidRDefault="00BA3034" w:rsidP="00BA3034">
      <w:pPr>
        <w:pStyle w:val="KeepWithNext"/>
        <w:rPr>
          <w:rtl/>
          <w:lang w:eastAsia="he-IL"/>
        </w:rPr>
      </w:pPr>
    </w:p>
    <w:p w:rsidR="00BA3034" w:rsidRDefault="007414F0" w:rsidP="007414F0">
      <w:pPr>
        <w:rPr>
          <w:rtl/>
          <w:lang w:eastAsia="he-IL"/>
        </w:rPr>
      </w:pPr>
      <w:bookmarkStart w:id="371" w:name="_ETM_Q1_1180844"/>
      <w:bookmarkEnd w:id="371"/>
      <w:r>
        <w:rPr>
          <w:rFonts w:hint="cs"/>
          <w:rtl/>
          <w:lang w:eastAsia="he-IL"/>
        </w:rPr>
        <w:t xml:space="preserve">אני </w:t>
      </w:r>
      <w:bookmarkStart w:id="372" w:name="_ETM_Q1_1175752"/>
      <w:bookmarkEnd w:id="372"/>
      <w:r>
        <w:rPr>
          <w:rFonts w:hint="cs"/>
          <w:rtl/>
          <w:lang w:eastAsia="he-IL"/>
        </w:rPr>
        <w:t xml:space="preserve">לא הולכת לשום מקום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שימו לב שאני נמצאת כאן </w:t>
      </w:r>
      <w:bookmarkStart w:id="373" w:name="_ETM_Q1_1177479"/>
      <w:bookmarkEnd w:id="373"/>
      <w:r>
        <w:rPr>
          <w:rFonts w:hint="cs"/>
          <w:rtl/>
          <w:lang w:eastAsia="he-IL"/>
        </w:rPr>
        <w:t>בעצמי ולא בזום. אעשה מאמץ לענות לכם על כל</w:t>
      </w:r>
      <w:r w:rsidR="00575EEB">
        <w:rPr>
          <w:rFonts w:hint="cs"/>
          <w:rtl/>
          <w:lang w:eastAsia="he-IL"/>
        </w:rPr>
        <w:t xml:space="preserve"> השאלו</w:t>
      </w:r>
      <w:r w:rsidR="00BA3034">
        <w:rPr>
          <w:rFonts w:hint="cs"/>
          <w:rtl/>
          <w:lang w:eastAsia="he-IL"/>
        </w:rPr>
        <w:t xml:space="preserve">ת. סעיף </w:t>
      </w:r>
      <w:bookmarkStart w:id="374" w:name="_ETM_Q1_1186387"/>
      <w:bookmarkEnd w:id="374"/>
      <w:r w:rsidR="00BA3034">
        <w:rPr>
          <w:rFonts w:hint="cs"/>
          <w:rtl/>
          <w:lang w:eastAsia="he-IL"/>
        </w:rPr>
        <w:t>2ה לחוק הז</w:t>
      </w:r>
      <w:r w:rsidR="00575EEB">
        <w:rPr>
          <w:rFonts w:hint="cs"/>
          <w:rtl/>
          <w:lang w:eastAsia="he-IL"/>
        </w:rPr>
        <w:t xml:space="preserve">יכיון </w:t>
      </w:r>
      <w:r>
        <w:rPr>
          <w:rFonts w:hint="cs"/>
          <w:rtl/>
          <w:lang w:eastAsia="he-IL"/>
        </w:rPr>
        <w:t xml:space="preserve">מקנה את הזכות </w:t>
      </w:r>
      <w:bookmarkStart w:id="375" w:name="_ETM_Q1_1184530"/>
      <w:bookmarkEnd w:id="375"/>
      <w:r>
        <w:rPr>
          <w:rFonts w:hint="cs"/>
          <w:rtl/>
          <w:lang w:eastAsia="he-IL"/>
        </w:rPr>
        <w:t xml:space="preserve">להפיק את </w:t>
      </w:r>
      <w:r w:rsidR="00575EEB">
        <w:rPr>
          <w:rFonts w:hint="cs"/>
          <w:rtl/>
          <w:lang w:eastAsia="he-IL"/>
        </w:rPr>
        <w:t>דמי הבארות. סעיף 15 לח</w:t>
      </w:r>
      <w:r w:rsidR="00BA3034">
        <w:rPr>
          <w:rFonts w:hint="cs"/>
          <w:rtl/>
          <w:lang w:eastAsia="he-IL"/>
        </w:rPr>
        <w:t xml:space="preserve">וק הזיכיון </w:t>
      </w:r>
      <w:bookmarkStart w:id="376" w:name="_ETM_Q1_1196503"/>
      <w:bookmarkEnd w:id="376"/>
      <w:r w:rsidR="00BA3034">
        <w:rPr>
          <w:rFonts w:hint="cs"/>
          <w:rtl/>
          <w:lang w:eastAsia="he-IL"/>
        </w:rPr>
        <w:t xml:space="preserve">קובע </w:t>
      </w:r>
      <w:r w:rsidR="002B53B0">
        <w:rPr>
          <w:rFonts w:hint="cs"/>
          <w:rtl/>
          <w:lang w:eastAsia="he-IL"/>
        </w:rPr>
        <w:t xml:space="preserve">כי התמלוגים מהווים תשלום עבור </w:t>
      </w:r>
      <w:r w:rsidR="00BA3034">
        <w:rPr>
          <w:rFonts w:hint="cs"/>
          <w:rtl/>
          <w:lang w:eastAsia="he-IL"/>
        </w:rPr>
        <w:t>כל הזכויות, במפורש.</w:t>
      </w:r>
    </w:p>
    <w:p w:rsidR="00BA3034" w:rsidRDefault="00BA3034" w:rsidP="00BA3034">
      <w:pPr>
        <w:rPr>
          <w:rtl/>
          <w:lang w:eastAsia="he-IL"/>
        </w:rPr>
      </w:pPr>
      <w:bookmarkStart w:id="377" w:name="_ETM_Q1_1202263"/>
      <w:bookmarkStart w:id="378" w:name="_ETM_Q1_1202360"/>
      <w:bookmarkStart w:id="379" w:name="_ETM_Q1_1203591"/>
      <w:bookmarkEnd w:id="377"/>
      <w:bookmarkEnd w:id="378"/>
      <w:bookmarkEnd w:id="379"/>
    </w:p>
    <w:p w:rsidR="00BA3034" w:rsidRDefault="00BA3034" w:rsidP="00BA3034">
      <w:pPr>
        <w:pStyle w:val="a4"/>
        <w:keepNext/>
        <w:rPr>
          <w:rtl/>
        </w:rPr>
      </w:pPr>
      <w:bookmarkStart w:id="380" w:name="ET_speaker_5785_26"/>
      <w:r w:rsidRPr="00BA3034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עופר כסיף (הרשימה המשותפת):</w:t>
      </w:r>
      <w:r w:rsidRPr="00BA30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0"/>
    </w:p>
    <w:p w:rsidR="00BA3034" w:rsidRDefault="00BA3034" w:rsidP="00BA3034">
      <w:pPr>
        <w:pStyle w:val="KeepWithNext"/>
        <w:rPr>
          <w:rtl/>
          <w:lang w:eastAsia="he-IL"/>
        </w:rPr>
      </w:pPr>
    </w:p>
    <w:p w:rsidR="00BA3034" w:rsidRDefault="00BA3034" w:rsidP="00BA3034">
      <w:pPr>
        <w:rPr>
          <w:rtl/>
          <w:lang w:eastAsia="he-IL"/>
        </w:rPr>
      </w:pPr>
      <w:bookmarkStart w:id="381" w:name="_ETM_Q1_1204120"/>
      <w:bookmarkStart w:id="382" w:name="_ETM_Q1_1204171"/>
      <w:bookmarkEnd w:id="381"/>
      <w:bookmarkEnd w:id="382"/>
      <w:r>
        <w:rPr>
          <w:rFonts w:hint="cs"/>
          <w:rtl/>
          <w:lang w:eastAsia="he-IL"/>
        </w:rPr>
        <w:t>סעיף 7 עומד בסתירה לחוק המים.</w:t>
      </w:r>
    </w:p>
    <w:p w:rsidR="00BA3034" w:rsidRDefault="00BA3034" w:rsidP="00BA3034">
      <w:pPr>
        <w:rPr>
          <w:rStyle w:val="TagStyle"/>
          <w:rFonts w:ascii="David" w:hAnsi="David"/>
          <w:u w:val="single"/>
          <w:rtl/>
          <w:lang w:eastAsia="he-IL"/>
        </w:rPr>
      </w:pPr>
      <w:bookmarkStart w:id="383" w:name="_ETM_Q1_1209609"/>
      <w:bookmarkStart w:id="384" w:name="_ETM_Q1_1209707"/>
      <w:bookmarkStart w:id="385" w:name="_ETM_Q1_1214590"/>
      <w:bookmarkEnd w:id="383"/>
      <w:bookmarkEnd w:id="384"/>
      <w:bookmarkEnd w:id="385"/>
    </w:p>
    <w:p w:rsidR="00BA3034" w:rsidRDefault="00BA3034" w:rsidP="00BA3034">
      <w:pPr>
        <w:pStyle w:val="af9"/>
        <w:keepNext/>
        <w:rPr>
          <w:rtl/>
          <w:lang w:eastAsia="he-IL"/>
        </w:rPr>
      </w:pPr>
      <w:bookmarkStart w:id="386" w:name="ET_guest_636718_28"/>
      <w:r w:rsidRPr="00BA30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 </w:t>
      </w:r>
      <w:proofErr w:type="spellStart"/>
      <w:r>
        <w:rPr>
          <w:rtl/>
          <w:lang w:eastAsia="he-IL"/>
        </w:rPr>
        <w:t>ליברוס</w:t>
      </w:r>
      <w:proofErr w:type="spellEnd"/>
      <w:r>
        <w:rPr>
          <w:rtl/>
          <w:lang w:eastAsia="he-IL"/>
        </w:rPr>
        <w:t>:</w:t>
      </w:r>
      <w:r w:rsidRPr="00BA303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86"/>
    </w:p>
    <w:p w:rsidR="00BA3034" w:rsidRDefault="00BA3034" w:rsidP="00BA3034">
      <w:pPr>
        <w:pStyle w:val="KeepWithNext"/>
        <w:rPr>
          <w:rtl/>
          <w:lang w:eastAsia="he-IL"/>
        </w:rPr>
      </w:pPr>
    </w:p>
    <w:p w:rsidR="00BA3034" w:rsidRDefault="002B53B0" w:rsidP="00C36DBA">
      <w:pPr>
        <w:rPr>
          <w:rtl/>
          <w:lang w:eastAsia="he-IL"/>
        </w:rPr>
      </w:pPr>
      <w:bookmarkStart w:id="387" w:name="_ETM_Q1_1215122"/>
      <w:bookmarkStart w:id="388" w:name="_ETM_Q1_1215177"/>
      <w:bookmarkEnd w:id="387"/>
      <w:bookmarkEnd w:id="388"/>
      <w:r>
        <w:rPr>
          <w:rFonts w:hint="cs"/>
          <w:rtl/>
          <w:lang w:eastAsia="he-IL"/>
        </w:rPr>
        <w:t xml:space="preserve">אשלים את ההתייחסות </w:t>
      </w:r>
      <w:bookmarkStart w:id="389" w:name="_ETM_Q1_1212044"/>
      <w:bookmarkEnd w:id="389"/>
      <w:r>
        <w:rPr>
          <w:rFonts w:hint="cs"/>
          <w:rtl/>
          <w:lang w:eastAsia="he-IL"/>
        </w:rPr>
        <w:t xml:space="preserve">לזה. אלה שני חוקים </w:t>
      </w:r>
      <w:r w:rsidR="00BA3034">
        <w:rPr>
          <w:rFonts w:hint="cs"/>
          <w:rtl/>
          <w:lang w:eastAsia="he-IL"/>
        </w:rPr>
        <w:t xml:space="preserve">מזמנים </w:t>
      </w:r>
      <w:bookmarkStart w:id="390" w:name="_ETM_Q1_1217566"/>
      <w:bookmarkEnd w:id="390"/>
      <w:r w:rsidR="00BA3034">
        <w:rPr>
          <w:rFonts w:hint="cs"/>
          <w:rtl/>
          <w:lang w:eastAsia="he-IL"/>
        </w:rPr>
        <w:t xml:space="preserve">שונים, אבל אחדד </w:t>
      </w:r>
      <w:r w:rsidR="00BA3034">
        <w:rPr>
          <w:rtl/>
          <w:lang w:eastAsia="he-IL"/>
        </w:rPr>
        <w:t>–</w:t>
      </w:r>
      <w:r w:rsidR="00BA3034">
        <w:rPr>
          <w:rFonts w:hint="cs"/>
          <w:rtl/>
          <w:lang w:eastAsia="he-IL"/>
        </w:rPr>
        <w:t xml:space="preserve"> </w:t>
      </w:r>
      <w:r w:rsidR="00C36DBA">
        <w:rPr>
          <w:rFonts w:hint="cs"/>
          <w:rtl/>
          <w:lang w:eastAsia="he-IL"/>
        </w:rPr>
        <w:t xml:space="preserve">הזכות להפיק את מי הבארות </w:t>
      </w:r>
      <w:r w:rsidR="00BA3034">
        <w:rPr>
          <w:rFonts w:hint="cs"/>
          <w:rtl/>
          <w:lang w:eastAsia="he-IL"/>
        </w:rPr>
        <w:t xml:space="preserve">מוגדרת </w:t>
      </w:r>
      <w:r w:rsidR="00C36DBA">
        <w:rPr>
          <w:rFonts w:hint="cs"/>
          <w:rtl/>
          <w:lang w:eastAsia="he-IL"/>
        </w:rPr>
        <w:t xml:space="preserve">בחוק הזיכיון </w:t>
      </w:r>
      <w:bookmarkStart w:id="391" w:name="_ETM_Q1_1220877"/>
      <w:bookmarkEnd w:id="391"/>
      <w:r w:rsidR="00C36DBA">
        <w:rPr>
          <w:rFonts w:hint="cs"/>
          <w:rtl/>
          <w:lang w:eastAsia="he-IL"/>
        </w:rPr>
        <w:t>כזכות שניתנה למפעלי ים המלח</w:t>
      </w:r>
      <w:r w:rsidR="00BA3034">
        <w:rPr>
          <w:rFonts w:hint="cs"/>
          <w:rtl/>
          <w:lang w:eastAsia="he-IL"/>
        </w:rPr>
        <w:t xml:space="preserve">. סעיף 15 לחוק </w:t>
      </w:r>
      <w:bookmarkStart w:id="392" w:name="_ETM_Q1_1224899"/>
      <w:bookmarkEnd w:id="392"/>
      <w:r w:rsidR="00BA3034">
        <w:rPr>
          <w:rFonts w:hint="cs"/>
          <w:rtl/>
          <w:lang w:eastAsia="he-IL"/>
        </w:rPr>
        <w:t xml:space="preserve">הזיכיון קובע בפירוש </w:t>
      </w:r>
      <w:r w:rsidR="00C36DBA">
        <w:rPr>
          <w:rFonts w:hint="cs"/>
          <w:rtl/>
          <w:lang w:eastAsia="he-IL"/>
        </w:rPr>
        <w:t xml:space="preserve">שהתמלוגים הם התמורה </w:t>
      </w:r>
      <w:r w:rsidR="00BA3034">
        <w:rPr>
          <w:rFonts w:hint="cs"/>
          <w:rtl/>
          <w:lang w:eastAsia="he-IL"/>
        </w:rPr>
        <w:t xml:space="preserve">עבור עכל הזכויות שהוקנו בשטר הזיכיון. </w:t>
      </w:r>
      <w:r w:rsidR="00C36DBA">
        <w:rPr>
          <w:rFonts w:hint="cs"/>
          <w:rtl/>
          <w:lang w:eastAsia="he-IL"/>
        </w:rPr>
        <w:t xml:space="preserve">זה המצב המשפטי הקיים, ועל בסיסו </w:t>
      </w:r>
      <w:r w:rsidR="00BA3034">
        <w:rPr>
          <w:rFonts w:hint="cs"/>
          <w:rtl/>
          <w:lang w:eastAsia="he-IL"/>
        </w:rPr>
        <w:t xml:space="preserve">ניגשנו </w:t>
      </w:r>
      <w:bookmarkStart w:id="393" w:name="_ETM_Q1_1234374"/>
      <w:bookmarkEnd w:id="393"/>
      <w:r w:rsidR="00BA3034">
        <w:rPr>
          <w:rFonts w:hint="cs"/>
          <w:rtl/>
          <w:lang w:eastAsia="he-IL"/>
        </w:rPr>
        <w:t>לשאלה מתוך נקודת מוצא</w:t>
      </w:r>
      <w:r w:rsidR="00C36DBA">
        <w:rPr>
          <w:rFonts w:hint="cs"/>
          <w:rtl/>
          <w:lang w:eastAsia="he-IL"/>
        </w:rPr>
        <w:t xml:space="preserve"> פרשנית, בעינינו סבירה לחלוטין,</w:t>
      </w:r>
      <w:r w:rsidR="00BA3034">
        <w:rPr>
          <w:rFonts w:hint="cs"/>
          <w:rtl/>
          <w:lang w:eastAsia="he-IL"/>
        </w:rPr>
        <w:t xml:space="preserve"> שחוק הזיכיון קובע כי התמלוגים </w:t>
      </w:r>
      <w:r w:rsidR="00C36DBA">
        <w:rPr>
          <w:rFonts w:hint="cs"/>
          <w:rtl/>
          <w:lang w:eastAsia="he-IL"/>
        </w:rPr>
        <w:t xml:space="preserve">מגלמים </w:t>
      </w:r>
      <w:r w:rsidR="00BA3034">
        <w:rPr>
          <w:rFonts w:hint="cs"/>
          <w:rtl/>
          <w:lang w:eastAsia="he-IL"/>
        </w:rPr>
        <w:t xml:space="preserve">את </w:t>
      </w:r>
      <w:bookmarkStart w:id="394" w:name="_ETM_Q1_1245525"/>
      <w:bookmarkEnd w:id="394"/>
      <w:r w:rsidR="00BA3034">
        <w:rPr>
          <w:rFonts w:hint="cs"/>
          <w:rtl/>
          <w:lang w:eastAsia="he-IL"/>
        </w:rPr>
        <w:t xml:space="preserve">התשלום </w:t>
      </w:r>
      <w:r w:rsidR="00C36DBA">
        <w:rPr>
          <w:rFonts w:hint="cs"/>
          <w:rtl/>
          <w:lang w:eastAsia="he-IL"/>
        </w:rPr>
        <w:t xml:space="preserve">גם </w:t>
      </w:r>
      <w:r w:rsidR="00BA3034">
        <w:rPr>
          <w:rFonts w:hint="cs"/>
          <w:rtl/>
          <w:lang w:eastAsia="he-IL"/>
        </w:rPr>
        <w:t>עבור דמי הבא</w:t>
      </w:r>
      <w:r w:rsidR="00C36DBA">
        <w:rPr>
          <w:rFonts w:hint="cs"/>
          <w:rtl/>
          <w:lang w:eastAsia="he-IL"/>
        </w:rPr>
        <w:t>ר</w:t>
      </w:r>
      <w:r w:rsidR="00BA3034">
        <w:rPr>
          <w:rFonts w:hint="cs"/>
          <w:rtl/>
          <w:lang w:eastAsia="he-IL"/>
        </w:rPr>
        <w:t>ות. כך נקבע מלכתחילה.</w:t>
      </w:r>
    </w:p>
    <w:p w:rsidR="00BA3034" w:rsidRDefault="00BA3034" w:rsidP="00BA3034">
      <w:pPr>
        <w:rPr>
          <w:rtl/>
          <w:lang w:eastAsia="he-IL"/>
        </w:rPr>
      </w:pPr>
      <w:bookmarkStart w:id="395" w:name="_ETM_Q1_1251502"/>
      <w:bookmarkStart w:id="396" w:name="_ETM_Q1_1251592"/>
      <w:bookmarkEnd w:id="395"/>
      <w:bookmarkEnd w:id="396"/>
    </w:p>
    <w:p w:rsidR="003F7C97" w:rsidRDefault="00BA3034" w:rsidP="001B28A0">
      <w:pPr>
        <w:rPr>
          <w:rtl/>
          <w:lang w:eastAsia="he-IL"/>
        </w:rPr>
      </w:pPr>
      <w:bookmarkStart w:id="397" w:name="_ETM_Q1_1251620"/>
      <w:bookmarkStart w:id="398" w:name="_ETM_Q1_1251684"/>
      <w:bookmarkEnd w:id="397"/>
      <w:bookmarkEnd w:id="398"/>
      <w:r>
        <w:rPr>
          <w:rFonts w:hint="cs"/>
          <w:rtl/>
          <w:lang w:eastAsia="he-IL"/>
        </w:rPr>
        <w:t xml:space="preserve">בהמשך לכך </w:t>
      </w:r>
      <w:r w:rsidR="00C36DBA">
        <w:rPr>
          <w:rFonts w:hint="cs"/>
          <w:rtl/>
          <w:lang w:eastAsia="he-IL"/>
        </w:rPr>
        <w:t xml:space="preserve">ובעקבות השינוי המשפטי שהביא </w:t>
      </w:r>
      <w:proofErr w:type="spellStart"/>
      <w:r w:rsidR="00C36DBA">
        <w:rPr>
          <w:rFonts w:hint="cs"/>
          <w:rtl/>
          <w:lang w:eastAsia="he-IL"/>
        </w:rPr>
        <w:t>איתו</w:t>
      </w:r>
      <w:proofErr w:type="spellEnd"/>
      <w:r w:rsidR="00C36DBA">
        <w:rPr>
          <w:rFonts w:hint="cs"/>
          <w:rtl/>
          <w:lang w:eastAsia="he-IL"/>
        </w:rPr>
        <w:t xml:space="preserve"> חוק המים </w:t>
      </w:r>
      <w:r>
        <w:rPr>
          <w:rFonts w:hint="cs"/>
          <w:rtl/>
          <w:lang w:eastAsia="he-IL"/>
        </w:rPr>
        <w:t xml:space="preserve">היינו צריכים </w:t>
      </w:r>
      <w:bookmarkStart w:id="399" w:name="_ETM_Q1_1254612"/>
      <w:bookmarkEnd w:id="399"/>
      <w:r>
        <w:rPr>
          <w:rFonts w:hint="cs"/>
          <w:rtl/>
          <w:lang w:eastAsia="he-IL"/>
        </w:rPr>
        <w:t xml:space="preserve">להידרש לשאלה האם ההסדר הקבוע </w:t>
      </w:r>
      <w:r w:rsidR="00C36DBA">
        <w:rPr>
          <w:rFonts w:hint="cs"/>
          <w:rtl/>
          <w:lang w:eastAsia="he-IL"/>
        </w:rPr>
        <w:t xml:space="preserve">בחוק הזיכיון </w:t>
      </w:r>
      <w:r>
        <w:rPr>
          <w:rFonts w:hint="cs"/>
          <w:rtl/>
          <w:lang w:eastAsia="he-IL"/>
        </w:rPr>
        <w:t xml:space="preserve">הוא ממצה או שמא יכולים </w:t>
      </w:r>
      <w:bookmarkStart w:id="400" w:name="_ETM_Q1_1261572"/>
      <w:bookmarkEnd w:id="400"/>
      <w:r>
        <w:rPr>
          <w:rFonts w:hint="cs"/>
          <w:rtl/>
          <w:lang w:eastAsia="he-IL"/>
        </w:rPr>
        <w:t xml:space="preserve">לדור שני החיובים יחדיו כך שמפעלי ים המלח תידרש גם </w:t>
      </w:r>
      <w:bookmarkStart w:id="401" w:name="_ETM_Q1_1267588"/>
      <w:bookmarkEnd w:id="401"/>
      <w:r>
        <w:rPr>
          <w:rFonts w:hint="cs"/>
          <w:rtl/>
          <w:lang w:eastAsia="he-IL"/>
        </w:rPr>
        <w:t xml:space="preserve">לשלם תמלוגים וגם </w:t>
      </w:r>
      <w:r w:rsidR="00C36DBA">
        <w:rPr>
          <w:rFonts w:hint="cs"/>
          <w:rtl/>
          <w:lang w:eastAsia="he-IL"/>
        </w:rPr>
        <w:t xml:space="preserve">לשלם </w:t>
      </w:r>
      <w:r>
        <w:rPr>
          <w:rFonts w:hint="cs"/>
          <w:rtl/>
          <w:lang w:eastAsia="he-IL"/>
        </w:rPr>
        <w:t>דמי מים בנוסף. ברור לנו לחלוטין</w:t>
      </w:r>
      <w:r w:rsidR="00C36DB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ששני </w:t>
      </w:r>
      <w:bookmarkStart w:id="402" w:name="_ETM_Q1_1274639"/>
      <w:bookmarkEnd w:id="402"/>
      <w:r>
        <w:rPr>
          <w:rFonts w:hint="cs"/>
          <w:rtl/>
          <w:lang w:eastAsia="he-IL"/>
        </w:rPr>
        <w:t>התשלומים שונים במהותם, בטיבם.</w:t>
      </w:r>
      <w:r w:rsidR="00575EE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התמ</w:t>
      </w:r>
      <w:r w:rsidR="00575EEB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ו</w:t>
      </w:r>
      <w:r w:rsidR="00575EEB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 xml:space="preserve">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רק שזה לא </w:t>
      </w:r>
      <w:bookmarkStart w:id="403" w:name="_ETM_Q1_1288474"/>
      <w:bookmarkEnd w:id="403"/>
      <w:r>
        <w:rPr>
          <w:rFonts w:hint="cs"/>
          <w:rtl/>
          <w:lang w:eastAsia="he-IL"/>
        </w:rPr>
        <w:t xml:space="preserve">אותו סכום </w:t>
      </w:r>
      <w:r w:rsidR="00C36DBA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C36DBA">
        <w:rPr>
          <w:rFonts w:hint="cs"/>
          <w:rtl/>
          <w:lang w:eastAsia="he-IL"/>
        </w:rPr>
        <w:t xml:space="preserve">התמלוגים </w:t>
      </w:r>
      <w:bookmarkStart w:id="404" w:name="_ETM_Q1_1283744"/>
      <w:bookmarkEnd w:id="404"/>
      <w:r w:rsidR="00C36DBA">
        <w:rPr>
          <w:rFonts w:hint="cs"/>
          <w:rtl/>
          <w:lang w:eastAsia="he-IL"/>
        </w:rPr>
        <w:t xml:space="preserve">הם סכום כולל אחד עבור כל הזכויות, כל ההנאות שצומחות למפעלי ים המלח מהפעילות הכלכלית. אין שם תמחור ספציפי למים, וזה חלק מעסקת חבילה כולל, בעוד שדמי המים </w:t>
      </w:r>
      <w:bookmarkStart w:id="405" w:name="_ETM_Q1_1299706"/>
      <w:bookmarkEnd w:id="405"/>
      <w:r w:rsidR="00C36DBA">
        <w:rPr>
          <w:rtl/>
          <w:lang w:eastAsia="he-IL"/>
        </w:rPr>
        <w:t>–</w:t>
      </w:r>
      <w:r w:rsidR="00C36DBA">
        <w:rPr>
          <w:rFonts w:hint="cs"/>
          <w:rtl/>
          <w:lang w:eastAsia="he-IL"/>
        </w:rPr>
        <w:t xml:space="preserve"> גם לכך בעניין הזה תוכל רשות המים להרחיב </w:t>
      </w:r>
      <w:r w:rsidR="00C36DBA">
        <w:rPr>
          <w:rtl/>
          <w:lang w:eastAsia="he-IL"/>
        </w:rPr>
        <w:t>–</w:t>
      </w:r>
      <w:r w:rsidR="00C36DBA">
        <w:rPr>
          <w:rFonts w:hint="cs"/>
          <w:rtl/>
          <w:lang w:eastAsia="he-IL"/>
        </w:rPr>
        <w:t xml:space="preserve"> </w:t>
      </w:r>
      <w:bookmarkStart w:id="406" w:name="_ETM_Q1_1303504"/>
      <w:bookmarkEnd w:id="406"/>
      <w:r w:rsidR="00C36DBA">
        <w:rPr>
          <w:rFonts w:hint="cs"/>
          <w:rtl/>
          <w:lang w:eastAsia="he-IL"/>
        </w:rPr>
        <w:t xml:space="preserve">מתמחרים באופן מדויק את המים, מודדים באופן מדויק את המים, </w:t>
      </w:r>
      <w:bookmarkStart w:id="407" w:name="_ETM_Q1_1305918"/>
      <w:bookmarkEnd w:id="407"/>
      <w:r w:rsidR="00C36DBA">
        <w:rPr>
          <w:rFonts w:hint="cs"/>
          <w:rtl/>
          <w:lang w:eastAsia="he-IL"/>
        </w:rPr>
        <w:t xml:space="preserve">דואגים שהכסף יחזור למשק המים. יש להם מאפיינים שונים </w:t>
      </w:r>
      <w:r w:rsidR="001B28A0">
        <w:rPr>
          <w:rFonts w:hint="cs"/>
          <w:rtl/>
          <w:lang w:eastAsia="he-IL"/>
        </w:rPr>
        <w:t xml:space="preserve">ותכליות שונות. יחד עם זאת, חוק הזיכיון קובע הסדר משפטי </w:t>
      </w:r>
      <w:bookmarkStart w:id="408" w:name="_ETM_Q1_1315911"/>
      <w:bookmarkEnd w:id="408"/>
      <w:r w:rsidR="001B28A0">
        <w:rPr>
          <w:rFonts w:hint="cs"/>
          <w:rtl/>
          <w:lang w:eastAsia="he-IL"/>
        </w:rPr>
        <w:t xml:space="preserve">מאוד ברור, ועוד דבר שחשוב לומר </w:t>
      </w:r>
      <w:r w:rsidR="001B28A0">
        <w:rPr>
          <w:rtl/>
          <w:lang w:eastAsia="he-IL"/>
        </w:rPr>
        <w:t>–</w:t>
      </w:r>
      <w:r w:rsidR="001B28A0">
        <w:rPr>
          <w:rFonts w:hint="cs"/>
          <w:rtl/>
          <w:lang w:eastAsia="he-IL"/>
        </w:rPr>
        <w:t xml:space="preserve"> סעיף 1 לחוק </w:t>
      </w:r>
      <w:bookmarkStart w:id="409" w:name="_ETM_Q1_1320869"/>
      <w:bookmarkEnd w:id="409"/>
      <w:r w:rsidR="001B28A0">
        <w:rPr>
          <w:rFonts w:hint="cs"/>
          <w:rtl/>
          <w:lang w:eastAsia="he-IL"/>
        </w:rPr>
        <w:t xml:space="preserve">הזיכיון קובע שההוראות הקבועות בחוק הזיכיון עדיפות לעניין מה שמוסדר </w:t>
      </w:r>
      <w:bookmarkStart w:id="410" w:name="_ETM_Q1_1327070"/>
      <w:bookmarkEnd w:id="410"/>
      <w:r w:rsidR="001B28A0">
        <w:rPr>
          <w:rFonts w:hint="cs"/>
          <w:rtl/>
          <w:lang w:eastAsia="he-IL"/>
        </w:rPr>
        <w:t>בחוק הזיכיון על כל דין אחר.</w:t>
      </w:r>
      <w:bookmarkStart w:id="411" w:name="_ETM_Q1_1346873"/>
      <w:bookmarkStart w:id="412" w:name="_ETM_Q1_1346953"/>
      <w:bookmarkEnd w:id="411"/>
      <w:bookmarkEnd w:id="412"/>
    </w:p>
    <w:p w:rsidR="001B28A0" w:rsidRDefault="001B28A0" w:rsidP="001B28A0">
      <w:pPr>
        <w:rPr>
          <w:rtl/>
          <w:lang w:eastAsia="he-IL"/>
        </w:rPr>
      </w:pPr>
    </w:p>
    <w:p w:rsidR="001B28A0" w:rsidRDefault="001B28A0" w:rsidP="001B28A0">
      <w:pPr>
        <w:pStyle w:val="a4"/>
        <w:keepNext/>
        <w:rPr>
          <w:rtl/>
        </w:rPr>
      </w:pPr>
      <w:bookmarkStart w:id="413" w:name="ET_speaker_5785_107"/>
      <w:r w:rsidRPr="001B28A0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1B28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3"/>
    </w:p>
    <w:p w:rsidR="001B28A0" w:rsidRDefault="001B28A0" w:rsidP="001B28A0">
      <w:pPr>
        <w:pStyle w:val="KeepWithNext"/>
        <w:rPr>
          <w:rtl/>
          <w:lang w:eastAsia="he-IL"/>
        </w:rPr>
      </w:pPr>
    </w:p>
    <w:p w:rsidR="001B28A0" w:rsidRPr="001B28A0" w:rsidRDefault="001B28A0" w:rsidP="001B28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יכול לצטט? כי זה </w:t>
      </w:r>
      <w:bookmarkStart w:id="414" w:name="_ETM_Q1_1339455"/>
      <w:bookmarkEnd w:id="414"/>
      <w:r>
        <w:rPr>
          <w:rFonts w:hint="cs"/>
          <w:rtl/>
          <w:lang w:eastAsia="he-IL"/>
        </w:rPr>
        <w:t xml:space="preserve">שונה קצת. זה חשוב. </w:t>
      </w:r>
    </w:p>
    <w:p w:rsidR="003F7C97" w:rsidRDefault="003F7C97" w:rsidP="00BA3034">
      <w:pPr>
        <w:rPr>
          <w:rtl/>
          <w:lang w:eastAsia="he-IL"/>
        </w:rPr>
      </w:pPr>
      <w:bookmarkStart w:id="415" w:name="_ETM_Q1_1543869"/>
      <w:bookmarkStart w:id="416" w:name="_ETM_Q1_1543957"/>
      <w:bookmarkEnd w:id="415"/>
      <w:bookmarkEnd w:id="416"/>
    </w:p>
    <w:p w:rsidR="001B28A0" w:rsidRDefault="001B28A0" w:rsidP="001B28A0">
      <w:pPr>
        <w:pStyle w:val="af6"/>
        <w:keepNext/>
        <w:rPr>
          <w:rtl/>
        </w:rPr>
      </w:pPr>
      <w:bookmarkStart w:id="417" w:name="ET_yor_6151_108"/>
      <w:r w:rsidRPr="001B28A0">
        <w:rPr>
          <w:rStyle w:val="TagStyle"/>
          <w:rtl/>
        </w:rPr>
        <w:t xml:space="preserve"> &lt;&lt; </w:t>
      </w:r>
      <w:proofErr w:type="spellStart"/>
      <w:r w:rsidRPr="001B28A0">
        <w:rPr>
          <w:rStyle w:val="TagStyle"/>
          <w:rtl/>
        </w:rPr>
        <w:t>יור</w:t>
      </w:r>
      <w:proofErr w:type="spellEnd"/>
      <w:r w:rsidRPr="001B28A0">
        <w:rPr>
          <w:rStyle w:val="TagStyle"/>
          <w:rtl/>
        </w:rPr>
        <w:t xml:space="preserve"> &gt;&gt; </w:t>
      </w:r>
      <w:r>
        <w:rPr>
          <w:rtl/>
        </w:rPr>
        <w:t>היו"ר רון כץ:</w:t>
      </w:r>
      <w:r w:rsidRPr="001B28A0">
        <w:rPr>
          <w:rStyle w:val="TagStyle"/>
          <w:rtl/>
        </w:rPr>
        <w:t xml:space="preserve"> &lt;&lt; </w:t>
      </w:r>
      <w:proofErr w:type="spellStart"/>
      <w:r w:rsidRPr="001B28A0">
        <w:rPr>
          <w:rStyle w:val="TagStyle"/>
          <w:rtl/>
        </w:rPr>
        <w:t>יור</w:t>
      </w:r>
      <w:proofErr w:type="spellEnd"/>
      <w:r w:rsidRPr="001B28A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17"/>
    </w:p>
    <w:p w:rsidR="001B28A0" w:rsidRDefault="001B28A0" w:rsidP="001B28A0">
      <w:pPr>
        <w:pStyle w:val="KeepWithNext"/>
        <w:rPr>
          <w:rtl/>
          <w:lang w:eastAsia="he-IL"/>
        </w:rPr>
      </w:pPr>
    </w:p>
    <w:p w:rsidR="001B28A0" w:rsidRDefault="001B28A0" w:rsidP="001B28A0">
      <w:pPr>
        <w:rPr>
          <w:rtl/>
          <w:lang w:eastAsia="he-IL"/>
        </w:rPr>
      </w:pPr>
      <w:r>
        <w:rPr>
          <w:rFonts w:hint="cs"/>
          <w:rtl/>
          <w:lang w:eastAsia="he-IL"/>
        </w:rPr>
        <w:t>רק שנייה. סיימת?</w:t>
      </w:r>
    </w:p>
    <w:p w:rsidR="001B28A0" w:rsidRPr="001B28A0" w:rsidRDefault="001B28A0" w:rsidP="001B28A0">
      <w:pPr>
        <w:rPr>
          <w:rtl/>
          <w:lang w:eastAsia="he-IL"/>
        </w:rPr>
      </w:pPr>
    </w:p>
    <w:p w:rsidR="001B28A0" w:rsidRDefault="001B28A0" w:rsidP="001B28A0">
      <w:pPr>
        <w:pStyle w:val="af9"/>
        <w:keepNext/>
        <w:rPr>
          <w:rtl/>
          <w:lang w:eastAsia="he-IL"/>
        </w:rPr>
      </w:pPr>
      <w:bookmarkStart w:id="418" w:name="_ETM_Q1_1342967"/>
      <w:bookmarkStart w:id="419" w:name="_ETM_Q1_1343076"/>
      <w:bookmarkEnd w:id="418"/>
      <w:bookmarkEnd w:id="419"/>
      <w:r w:rsidRPr="00BA3034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עדי </w:t>
      </w:r>
      <w:proofErr w:type="spellStart"/>
      <w:r>
        <w:rPr>
          <w:rtl/>
          <w:lang w:eastAsia="he-IL"/>
        </w:rPr>
        <w:t>ליברוס</w:t>
      </w:r>
      <w:proofErr w:type="spellEnd"/>
      <w:r>
        <w:rPr>
          <w:rtl/>
          <w:lang w:eastAsia="he-IL"/>
        </w:rPr>
        <w:t>:</w:t>
      </w:r>
      <w:r w:rsidRPr="00BA303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1B28A0" w:rsidRDefault="001B28A0" w:rsidP="00BA3034">
      <w:pPr>
        <w:rPr>
          <w:rtl/>
          <w:lang w:eastAsia="he-IL"/>
        </w:rPr>
      </w:pPr>
    </w:p>
    <w:p w:rsidR="001B28A0" w:rsidRDefault="001B28A0" w:rsidP="001B28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 כמה משפטים. </w:t>
      </w:r>
      <w:bookmarkStart w:id="420" w:name="_ETM_Q1_1339754"/>
      <w:bookmarkEnd w:id="420"/>
      <w:r>
        <w:rPr>
          <w:rFonts w:hint="cs"/>
          <w:rtl/>
          <w:lang w:eastAsia="he-IL"/>
        </w:rPr>
        <w:t xml:space="preserve">בסופו של דבר, בהינתן התשתית המשפטית המאוד נוקשה הזאת שקובע חוק הזיכיון, עשינו מהלך פרשני רגיל, לשוני </w:t>
      </w:r>
      <w:bookmarkStart w:id="421" w:name="_ETM_Q1_1353588"/>
      <w:bookmarkEnd w:id="421"/>
      <w:r>
        <w:rPr>
          <w:rFonts w:hint="cs"/>
          <w:rtl/>
          <w:lang w:eastAsia="he-IL"/>
        </w:rPr>
        <w:t xml:space="preserve">ותכליתי, וסברנו שתכלית חוק הזיכיון, שהיא בעצם מצד אחד, הבטחת </w:t>
      </w:r>
      <w:bookmarkStart w:id="422" w:name="_ETM_Q1_1359605"/>
      <w:bookmarkEnd w:id="422"/>
      <w:r>
        <w:rPr>
          <w:rFonts w:hint="cs"/>
          <w:rtl/>
          <w:lang w:eastAsia="he-IL"/>
        </w:rPr>
        <w:t xml:space="preserve">הוודאות העסקית ליזם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מה שעמד מלכתחילה ברצון לעגן </w:t>
      </w:r>
      <w:bookmarkStart w:id="423" w:name="_ETM_Q1_1364653"/>
      <w:bookmarkEnd w:id="423"/>
      <w:r>
        <w:rPr>
          <w:rFonts w:hint="cs"/>
          <w:rtl/>
          <w:lang w:eastAsia="he-IL"/>
        </w:rPr>
        <w:t xml:space="preserve">את שטר הזיכיון בחקיקה ולהגן על היזם מפני החלטות </w:t>
      </w:r>
      <w:proofErr w:type="spellStart"/>
      <w:r>
        <w:rPr>
          <w:rFonts w:hint="cs"/>
          <w:rtl/>
          <w:lang w:eastAsia="he-IL"/>
        </w:rPr>
        <w:t>מינהליות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24" w:name="_ETM_Q1_1369044"/>
      <w:bookmarkEnd w:id="424"/>
      <w:r>
        <w:rPr>
          <w:rFonts w:hint="cs"/>
          <w:rtl/>
          <w:lang w:eastAsia="he-IL"/>
        </w:rPr>
        <w:t xml:space="preserve">מאוחרות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לבין הרצון לנצל את המשאבים שהם </w:t>
      </w:r>
      <w:bookmarkStart w:id="425" w:name="_ETM_Q1_1372808"/>
      <w:bookmarkEnd w:id="425"/>
      <w:r>
        <w:rPr>
          <w:rFonts w:hint="cs"/>
          <w:rtl/>
          <w:lang w:eastAsia="he-IL"/>
        </w:rPr>
        <w:t xml:space="preserve">לטובת הציבור ולהבטיח צדק חלוקתי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חוק  הזיכיון משקף </w:t>
      </w:r>
      <w:bookmarkStart w:id="426" w:name="_ETM_Q1_1376867"/>
      <w:bookmarkEnd w:id="426"/>
      <w:r>
        <w:rPr>
          <w:rFonts w:hint="cs"/>
          <w:rtl/>
          <w:lang w:eastAsia="he-IL"/>
        </w:rPr>
        <w:t>את האיזון, כפי שמצא המחוקק לנכון בשעתו בעניין הזה.</w:t>
      </w:r>
    </w:p>
    <w:p w:rsidR="001B28A0" w:rsidRDefault="001B28A0" w:rsidP="001B28A0">
      <w:pPr>
        <w:rPr>
          <w:rtl/>
          <w:lang w:eastAsia="he-IL"/>
        </w:rPr>
      </w:pPr>
      <w:bookmarkStart w:id="427" w:name="_ETM_Q1_1384324"/>
      <w:bookmarkStart w:id="428" w:name="_ETM_Q1_1384450"/>
      <w:bookmarkEnd w:id="427"/>
      <w:bookmarkEnd w:id="428"/>
    </w:p>
    <w:p w:rsidR="001B28A0" w:rsidRDefault="001B28A0" w:rsidP="001B28A0">
      <w:pPr>
        <w:rPr>
          <w:rtl/>
          <w:lang w:eastAsia="he-IL"/>
        </w:rPr>
      </w:pPr>
      <w:bookmarkStart w:id="429" w:name="_ETM_Q1_1384503"/>
      <w:bookmarkStart w:id="430" w:name="_ETM_Q1_1384603"/>
      <w:bookmarkEnd w:id="429"/>
      <w:bookmarkEnd w:id="430"/>
      <w:r>
        <w:rPr>
          <w:rFonts w:hint="cs"/>
          <w:rtl/>
          <w:lang w:eastAsia="he-IL"/>
        </w:rPr>
        <w:t xml:space="preserve">אנחנו לא </w:t>
      </w:r>
      <w:bookmarkStart w:id="431" w:name="_ETM_Q1_1386970"/>
      <w:bookmarkEnd w:id="431"/>
      <w:r>
        <w:rPr>
          <w:rFonts w:hint="cs"/>
          <w:rtl/>
          <w:lang w:eastAsia="he-IL"/>
        </w:rPr>
        <w:t xml:space="preserve">אומרים בחוות הדעת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וחשוב לי לחדד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32" w:name="_ETM_Q1_1391660"/>
      <w:bookmarkEnd w:id="432"/>
      <w:r>
        <w:rPr>
          <w:rFonts w:hint="cs"/>
          <w:rtl/>
          <w:lang w:eastAsia="he-IL"/>
        </w:rPr>
        <w:t xml:space="preserve">שהמענה לעניין הזה הוא חוק מיסוי רווחי נפט או חוק </w:t>
      </w:r>
      <w:bookmarkStart w:id="433" w:name="_ETM_Q1_1395936"/>
      <w:bookmarkEnd w:id="433"/>
      <w:proofErr w:type="spellStart"/>
      <w:r>
        <w:rPr>
          <w:rFonts w:hint="cs"/>
          <w:rtl/>
          <w:lang w:eastAsia="he-IL"/>
        </w:rPr>
        <w:t>ששינסקי</w:t>
      </w:r>
      <w:proofErr w:type="spellEnd"/>
      <w:r>
        <w:rPr>
          <w:rFonts w:hint="cs"/>
          <w:rtl/>
          <w:lang w:eastAsia="he-IL"/>
        </w:rPr>
        <w:t xml:space="preserve">. ממש לא. אנחנו הרבה-הרבה ביום שאחרי, שמשטר התמלוגים שנקבע, </w:t>
      </w:r>
      <w:bookmarkStart w:id="434" w:name="_ETM_Q1_1405050"/>
      <w:bookmarkEnd w:id="434"/>
      <w:r>
        <w:rPr>
          <w:rFonts w:hint="cs"/>
          <w:rtl/>
          <w:lang w:eastAsia="he-IL"/>
        </w:rPr>
        <w:t xml:space="preserve">כפי שנקבע מלכתחילה, לא הבטיח צדק חלוקתי והביא לעיוות חלוקתי, </w:t>
      </w:r>
      <w:bookmarkStart w:id="435" w:name="_ETM_Q1_1409610"/>
      <w:bookmarkEnd w:id="435"/>
      <w:r>
        <w:rPr>
          <w:rFonts w:hint="cs"/>
          <w:rtl/>
          <w:lang w:eastAsia="he-IL"/>
        </w:rPr>
        <w:t xml:space="preserve">וללא ספק לא הבטיח לציבור הישראלי את חלקו במשאב </w:t>
      </w:r>
      <w:bookmarkStart w:id="436" w:name="_ETM_Q1_1415108"/>
      <w:bookmarkEnd w:id="436"/>
      <w:r>
        <w:rPr>
          <w:rFonts w:hint="cs"/>
          <w:rtl/>
          <w:lang w:eastAsia="he-IL"/>
        </w:rPr>
        <w:t xml:space="preserve">יקר הערך הזה. אנו רק אומרים שהנושא של החלוקה הנאותה </w:t>
      </w:r>
      <w:bookmarkStart w:id="437" w:name="_ETM_Q1_1416603"/>
      <w:bookmarkEnd w:id="437"/>
      <w:r>
        <w:rPr>
          <w:rFonts w:hint="cs"/>
          <w:rtl/>
          <w:lang w:eastAsia="he-IL"/>
        </w:rPr>
        <w:t xml:space="preserve">בין הציבור ליזם נבחן באריכות בוועדת </w:t>
      </w:r>
      <w:proofErr w:type="spellStart"/>
      <w:r>
        <w:rPr>
          <w:rFonts w:hint="cs"/>
          <w:rtl/>
          <w:lang w:eastAsia="he-IL"/>
        </w:rPr>
        <w:t>ששינסקי</w:t>
      </w:r>
      <w:proofErr w:type="spellEnd"/>
      <w:r>
        <w:rPr>
          <w:rFonts w:hint="cs"/>
          <w:rtl/>
          <w:lang w:eastAsia="he-IL"/>
        </w:rPr>
        <w:t xml:space="preserve">, ומסקנות הוועדה היו </w:t>
      </w:r>
      <w:bookmarkStart w:id="438" w:name="_ETM_Q1_1425307"/>
      <w:bookmarkEnd w:id="438"/>
      <w:r>
        <w:rPr>
          <w:rFonts w:hint="cs"/>
          <w:rtl/>
          <w:lang w:eastAsia="he-IL"/>
        </w:rPr>
        <w:t xml:space="preserve">להטיל מס רווחי יתר על פעילות היזם ולא לשנות </w:t>
      </w:r>
      <w:bookmarkStart w:id="439" w:name="_ETM_Q1_1429033"/>
      <w:bookmarkEnd w:id="439"/>
      <w:r>
        <w:rPr>
          <w:rFonts w:hint="cs"/>
          <w:rtl/>
          <w:lang w:eastAsia="he-IL"/>
        </w:rPr>
        <w:t xml:space="preserve">את משטר התמלוגים. לכן המצב המשפטי הוא שמשטר התמלוגים </w:t>
      </w:r>
      <w:bookmarkStart w:id="440" w:name="_ETM_Q1_1429952"/>
      <w:bookmarkEnd w:id="440"/>
      <w:r>
        <w:rPr>
          <w:rFonts w:hint="cs"/>
          <w:rtl/>
          <w:lang w:eastAsia="he-IL"/>
        </w:rPr>
        <w:t>עומד בעינו עד 2030.</w:t>
      </w:r>
    </w:p>
    <w:p w:rsidR="001B28A0" w:rsidRDefault="001B28A0" w:rsidP="001B28A0">
      <w:pPr>
        <w:rPr>
          <w:rtl/>
          <w:lang w:eastAsia="he-IL"/>
        </w:rPr>
      </w:pPr>
      <w:bookmarkStart w:id="441" w:name="_ETM_Q1_1435064"/>
      <w:bookmarkStart w:id="442" w:name="_ETM_Q1_1435169"/>
      <w:bookmarkEnd w:id="441"/>
      <w:bookmarkEnd w:id="442"/>
    </w:p>
    <w:p w:rsidR="001B28A0" w:rsidRDefault="001B28A0" w:rsidP="001B28A0">
      <w:pPr>
        <w:rPr>
          <w:rtl/>
          <w:lang w:eastAsia="he-IL"/>
        </w:rPr>
      </w:pPr>
      <w:bookmarkStart w:id="443" w:name="_ETM_Q1_1435218"/>
      <w:bookmarkStart w:id="444" w:name="_ETM_Q1_1435315"/>
      <w:bookmarkEnd w:id="443"/>
      <w:bookmarkEnd w:id="444"/>
      <w:r>
        <w:rPr>
          <w:rFonts w:hint="cs"/>
          <w:rtl/>
          <w:lang w:eastAsia="he-IL"/>
        </w:rPr>
        <w:t xml:space="preserve">שינוי המצב המשפטי, אם וכאשר, הוא לפתחו </w:t>
      </w:r>
      <w:bookmarkStart w:id="445" w:name="_ETM_Q1_1438794"/>
      <w:bookmarkEnd w:id="445"/>
      <w:r>
        <w:rPr>
          <w:rFonts w:hint="cs"/>
          <w:rtl/>
          <w:lang w:eastAsia="he-IL"/>
        </w:rPr>
        <w:t xml:space="preserve">של הבית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לפתחנו.</w:t>
      </w:r>
    </w:p>
    <w:p w:rsidR="001B28A0" w:rsidRDefault="001B28A0" w:rsidP="001B28A0">
      <w:pPr>
        <w:rPr>
          <w:rtl/>
          <w:lang w:eastAsia="he-IL"/>
        </w:rPr>
      </w:pPr>
      <w:bookmarkStart w:id="446" w:name="_ETM_Q1_1443811"/>
      <w:bookmarkStart w:id="447" w:name="_ETM_Q1_1443903"/>
      <w:bookmarkEnd w:id="446"/>
      <w:bookmarkEnd w:id="447"/>
    </w:p>
    <w:p w:rsidR="001B28A0" w:rsidRDefault="001B28A0" w:rsidP="001B28A0">
      <w:pPr>
        <w:rPr>
          <w:rtl/>
          <w:lang w:eastAsia="he-IL"/>
        </w:rPr>
      </w:pPr>
      <w:bookmarkStart w:id="448" w:name="_ETM_Q1_1443991"/>
      <w:bookmarkStart w:id="449" w:name="_ETM_Q1_1444076"/>
      <w:bookmarkEnd w:id="448"/>
      <w:bookmarkEnd w:id="449"/>
      <w:r>
        <w:rPr>
          <w:rFonts w:hint="cs"/>
          <w:rtl/>
          <w:lang w:eastAsia="he-IL"/>
        </w:rPr>
        <w:t xml:space="preserve">נקודה אחרונה בקשר לחוות הדעת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וזה מופיע גם בתמצית חוות הדעת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עומדים באריכות ולא מסתירים את החשיבות שבהגנה על משאב </w:t>
      </w:r>
      <w:bookmarkStart w:id="450" w:name="_ETM_Q1_1451013"/>
      <w:bookmarkEnd w:id="450"/>
      <w:r>
        <w:rPr>
          <w:rFonts w:hint="cs"/>
          <w:rtl/>
          <w:lang w:eastAsia="he-IL"/>
        </w:rPr>
        <w:t xml:space="preserve">המים ועל הצורך שבהגנה על משאב המים והייחודיות שלו גם </w:t>
      </w:r>
      <w:bookmarkStart w:id="451" w:name="_ETM_Q1_1453642"/>
      <w:bookmarkEnd w:id="451"/>
      <w:r>
        <w:rPr>
          <w:rFonts w:hint="cs"/>
          <w:rtl/>
          <w:lang w:eastAsia="he-IL"/>
        </w:rPr>
        <w:t xml:space="preserve">בתחומי ים המלח. אנו בהחלט קוראים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וזה נאמר בגלוי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לצורך לבחון את הסוגיה באופן יסודי לקראת סיום תקופ</w:t>
      </w:r>
      <w:bookmarkStart w:id="452" w:name="_ETM_Q1_1465673"/>
      <w:bookmarkEnd w:id="452"/>
      <w:r>
        <w:rPr>
          <w:rFonts w:hint="cs"/>
          <w:rtl/>
          <w:lang w:eastAsia="he-IL"/>
        </w:rPr>
        <w:t xml:space="preserve">ת הזיכיון, וגם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וחשוב לי לומר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בשום </w:t>
      </w:r>
      <w:bookmarkStart w:id="453" w:name="_ETM_Q1_1466570"/>
      <w:bookmarkEnd w:id="453"/>
      <w:r>
        <w:rPr>
          <w:rFonts w:hint="cs"/>
          <w:rtl/>
          <w:lang w:eastAsia="he-IL"/>
        </w:rPr>
        <w:t xml:space="preserve">דבר ממה שאמרתי כאן כדי למנוע מרשות המים ומשרד האוצר לבחון אפשרות לפעול בכלים הקיימים היום, עוד לפני שמשנים </w:t>
      </w:r>
      <w:bookmarkStart w:id="454" w:name="_ETM_Q1_1473990"/>
      <w:bookmarkEnd w:id="454"/>
      <w:r>
        <w:rPr>
          <w:rFonts w:hint="cs"/>
          <w:rtl/>
          <w:lang w:eastAsia="he-IL"/>
        </w:rPr>
        <w:t xml:space="preserve">איזושהי הוראה חוקית להעברת חלק מהתמלוגים שעוברים לאוצר המדינה חזרה </w:t>
      </w:r>
      <w:bookmarkStart w:id="455" w:name="_ETM_Q1_1481048"/>
      <w:bookmarkEnd w:id="455"/>
      <w:r>
        <w:rPr>
          <w:rFonts w:hint="cs"/>
          <w:rtl/>
          <w:lang w:eastAsia="he-IL"/>
        </w:rPr>
        <w:t xml:space="preserve">למשק המים. זה לא פתרון מלא או מושלם, אבל אנחנו </w:t>
      </w:r>
      <w:bookmarkStart w:id="456" w:name="_ETM_Q1_1483979"/>
      <w:bookmarkEnd w:id="456"/>
      <w:r>
        <w:rPr>
          <w:rFonts w:hint="cs"/>
          <w:rtl/>
          <w:lang w:eastAsia="he-IL"/>
        </w:rPr>
        <w:t>בהחלט חושבים שזה נתיב פעולה שאפשר לבחון אותו כבר עכשיו.</w:t>
      </w:r>
    </w:p>
    <w:p w:rsidR="001B28A0" w:rsidRDefault="001B28A0" w:rsidP="00BA3034">
      <w:pPr>
        <w:rPr>
          <w:rtl/>
          <w:lang w:eastAsia="he-IL"/>
        </w:rPr>
      </w:pPr>
      <w:bookmarkStart w:id="457" w:name="_ETM_Q1_1343171"/>
      <w:bookmarkStart w:id="458" w:name="_ETM_Q1_1343281"/>
      <w:bookmarkEnd w:id="457"/>
      <w:bookmarkEnd w:id="458"/>
    </w:p>
    <w:p w:rsidR="001B28A0" w:rsidRDefault="001B28A0" w:rsidP="001B28A0">
      <w:pPr>
        <w:pStyle w:val="af6"/>
        <w:keepNext/>
        <w:rPr>
          <w:rtl/>
        </w:rPr>
      </w:pPr>
      <w:bookmarkStart w:id="459" w:name="_ETM_Q1_1491897"/>
      <w:bookmarkStart w:id="460" w:name="_ETM_Q1_1492006"/>
      <w:bookmarkStart w:id="461" w:name="ET_yor_6151_109"/>
      <w:bookmarkEnd w:id="459"/>
      <w:bookmarkEnd w:id="460"/>
      <w:r w:rsidRPr="001B28A0">
        <w:rPr>
          <w:rStyle w:val="TagStyle"/>
          <w:rtl/>
        </w:rPr>
        <w:t xml:space="preserve"> &lt;&lt; </w:t>
      </w:r>
      <w:proofErr w:type="spellStart"/>
      <w:r w:rsidRPr="001B28A0">
        <w:rPr>
          <w:rStyle w:val="TagStyle"/>
          <w:rtl/>
        </w:rPr>
        <w:t>יור</w:t>
      </w:r>
      <w:proofErr w:type="spellEnd"/>
      <w:r w:rsidRPr="001B28A0">
        <w:rPr>
          <w:rStyle w:val="TagStyle"/>
          <w:rtl/>
        </w:rPr>
        <w:t xml:space="preserve"> &gt;&gt; </w:t>
      </w:r>
      <w:r>
        <w:rPr>
          <w:rtl/>
        </w:rPr>
        <w:t>היו"ר רון כץ:</w:t>
      </w:r>
      <w:r w:rsidRPr="001B28A0">
        <w:rPr>
          <w:rStyle w:val="TagStyle"/>
          <w:rtl/>
        </w:rPr>
        <w:t xml:space="preserve"> &lt;&lt; </w:t>
      </w:r>
      <w:proofErr w:type="spellStart"/>
      <w:r w:rsidRPr="001B28A0">
        <w:rPr>
          <w:rStyle w:val="TagStyle"/>
          <w:rtl/>
        </w:rPr>
        <w:t>יור</w:t>
      </w:r>
      <w:proofErr w:type="spellEnd"/>
      <w:r w:rsidRPr="001B28A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61"/>
    </w:p>
    <w:p w:rsidR="001B28A0" w:rsidRDefault="001B28A0" w:rsidP="001B28A0">
      <w:pPr>
        <w:pStyle w:val="KeepWithNext"/>
        <w:rPr>
          <w:rtl/>
          <w:lang w:eastAsia="he-IL"/>
        </w:rPr>
      </w:pPr>
    </w:p>
    <w:p w:rsidR="001B28A0" w:rsidRDefault="001B28A0" w:rsidP="001B28A0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חוות הדעת הזאת כל כך סודית ולא מפורסמת?</w:t>
      </w:r>
    </w:p>
    <w:p w:rsidR="001B28A0" w:rsidRDefault="001B28A0" w:rsidP="001B28A0">
      <w:pPr>
        <w:rPr>
          <w:rtl/>
          <w:lang w:eastAsia="he-IL"/>
        </w:rPr>
      </w:pPr>
      <w:bookmarkStart w:id="462" w:name="_ETM_Q1_1493978"/>
      <w:bookmarkStart w:id="463" w:name="_ETM_Q1_1494105"/>
      <w:bookmarkStart w:id="464" w:name="_ETM_Q1_1494647"/>
      <w:bookmarkEnd w:id="462"/>
      <w:bookmarkEnd w:id="463"/>
      <w:bookmarkEnd w:id="464"/>
    </w:p>
    <w:p w:rsidR="001B28A0" w:rsidRDefault="001B28A0" w:rsidP="001B28A0">
      <w:pPr>
        <w:pStyle w:val="af9"/>
        <w:keepNext/>
        <w:rPr>
          <w:rtl/>
          <w:lang w:eastAsia="he-IL"/>
        </w:rPr>
      </w:pPr>
      <w:bookmarkStart w:id="465" w:name="_ETM_Q1_1494781"/>
      <w:bookmarkEnd w:id="465"/>
      <w:r w:rsidRPr="00BA3034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עדי </w:t>
      </w:r>
      <w:proofErr w:type="spellStart"/>
      <w:r>
        <w:rPr>
          <w:rtl/>
          <w:lang w:eastAsia="he-IL"/>
        </w:rPr>
        <w:t>ליברוס</w:t>
      </w:r>
      <w:proofErr w:type="spellEnd"/>
      <w:r>
        <w:rPr>
          <w:rtl/>
          <w:lang w:eastAsia="he-IL"/>
        </w:rPr>
        <w:t>:</w:t>
      </w:r>
      <w:r w:rsidRPr="00BA303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1B28A0" w:rsidRDefault="001B28A0" w:rsidP="001B28A0">
      <w:pPr>
        <w:pStyle w:val="KeepWithNext"/>
        <w:rPr>
          <w:rtl/>
          <w:lang w:eastAsia="he-IL"/>
        </w:rPr>
      </w:pPr>
    </w:p>
    <w:p w:rsidR="001B28A0" w:rsidRDefault="001B28A0" w:rsidP="001B28A0">
      <w:pPr>
        <w:rPr>
          <w:rtl/>
          <w:lang w:eastAsia="he-IL"/>
        </w:rPr>
      </w:pPr>
      <w:bookmarkStart w:id="466" w:name="_ETM_Q1_1496044"/>
      <w:bookmarkEnd w:id="466"/>
      <w:r>
        <w:rPr>
          <w:rFonts w:hint="cs"/>
          <w:rtl/>
          <w:lang w:eastAsia="he-IL"/>
        </w:rPr>
        <w:t xml:space="preserve">חוות הדעת לא </w:t>
      </w:r>
      <w:bookmarkStart w:id="467" w:name="_ETM_Q1_1495999"/>
      <w:bookmarkEnd w:id="467"/>
      <w:r>
        <w:rPr>
          <w:rFonts w:hint="cs"/>
          <w:rtl/>
          <w:lang w:eastAsia="he-IL"/>
        </w:rPr>
        <w:t xml:space="preserve">סודית. אנחנו קיבלנו פנייה מאדם טבע ודין ומהתנועה לאיכות </w:t>
      </w:r>
      <w:bookmarkStart w:id="468" w:name="_ETM_Q1_1501961"/>
      <w:bookmarkEnd w:id="468"/>
      <w:r>
        <w:rPr>
          <w:rFonts w:hint="cs"/>
          <w:rtl/>
          <w:lang w:eastAsia="he-IL"/>
        </w:rPr>
        <w:t xml:space="preserve">השלטון להעביר את חוות הדעת. מאוחר יותר התקבלו בקשות לפי </w:t>
      </w:r>
      <w:bookmarkStart w:id="469" w:name="_ETM_Q1_1504495"/>
      <w:bookmarkEnd w:id="469"/>
      <w:r>
        <w:rPr>
          <w:rFonts w:hint="cs"/>
          <w:rtl/>
          <w:lang w:eastAsia="he-IL"/>
        </w:rPr>
        <w:t xml:space="preserve">חוק חופש המידע למשרד המשפטים. בחנו את מסירת חוות הדעת כפי שאנו בוחנים כל מסירת חוות דעת פנימית, בהתאם להוראות </w:t>
      </w:r>
      <w:bookmarkStart w:id="470" w:name="_ETM_Q1_1512592"/>
      <w:bookmarkEnd w:id="470"/>
      <w:r>
        <w:rPr>
          <w:rFonts w:hint="cs"/>
          <w:rtl/>
          <w:lang w:eastAsia="he-IL"/>
        </w:rPr>
        <w:t xml:space="preserve">חוק חופש המידע ועקרונותיו. מדובר בחוות דעת משפטית פנימית, </w:t>
      </w:r>
      <w:bookmarkStart w:id="471" w:name="_ETM_Q1_1517664"/>
      <w:bookmarkEnd w:id="471"/>
      <w:r>
        <w:rPr>
          <w:rFonts w:hint="cs"/>
          <w:rtl/>
          <w:lang w:eastAsia="he-IL"/>
        </w:rPr>
        <w:t xml:space="preserve">שנכתבה על-ידינו עבור רשות המים; חוות דעת שמתקיימים בה בבירור </w:t>
      </w:r>
      <w:bookmarkStart w:id="472" w:name="_ETM_Q1_1525501"/>
      <w:bookmarkEnd w:id="472"/>
      <w:proofErr w:type="spellStart"/>
      <w:r>
        <w:rPr>
          <w:rFonts w:hint="cs"/>
          <w:rtl/>
          <w:lang w:eastAsia="he-IL"/>
        </w:rPr>
        <w:t>הרציונלים</w:t>
      </w:r>
      <w:proofErr w:type="spellEnd"/>
      <w:r>
        <w:rPr>
          <w:rFonts w:hint="cs"/>
          <w:rtl/>
          <w:lang w:eastAsia="he-IL"/>
        </w:rPr>
        <w:t xml:space="preserve"> של שיח פנימי בתוך הממשלה, יש בה התלבטויות והסתייגויות, ואנחנו באמת חושבים שכדי למנוע אפקט מצנן חשוב לאפשר לעובדי </w:t>
      </w:r>
      <w:bookmarkStart w:id="473" w:name="_ETM_Q1_1535586"/>
      <w:bookmarkEnd w:id="473"/>
      <w:r>
        <w:rPr>
          <w:rFonts w:hint="cs"/>
          <w:rtl/>
          <w:lang w:eastAsia="he-IL"/>
        </w:rPr>
        <w:t xml:space="preserve">הממשלה שיח כמה שיותר גלוי וחופשי. יחד עם זאת, לאור </w:t>
      </w:r>
      <w:bookmarkStart w:id="474" w:name="_ETM_Q1_1541989"/>
      <w:bookmarkEnd w:id="474"/>
      <w:r>
        <w:rPr>
          <w:rFonts w:hint="cs"/>
          <w:rtl/>
          <w:lang w:eastAsia="he-IL"/>
        </w:rPr>
        <w:t>החשיבות הציבורית הרבה- - -</w:t>
      </w:r>
    </w:p>
    <w:p w:rsidR="001B28A0" w:rsidRPr="001B28A0" w:rsidRDefault="001B28A0" w:rsidP="001B28A0">
      <w:pPr>
        <w:rPr>
          <w:rtl/>
          <w:lang w:eastAsia="he-IL"/>
        </w:rPr>
      </w:pPr>
    </w:p>
    <w:p w:rsidR="003F7C97" w:rsidRDefault="003F7C97" w:rsidP="003F7C97">
      <w:pPr>
        <w:pStyle w:val="a4"/>
        <w:keepNext/>
        <w:rPr>
          <w:rtl/>
        </w:rPr>
      </w:pPr>
      <w:bookmarkStart w:id="475" w:name="_ETM_Q1_1543990"/>
      <w:bookmarkStart w:id="476" w:name="_ETM_Q1_1544055"/>
      <w:bookmarkEnd w:id="475"/>
      <w:bookmarkEnd w:id="476"/>
      <w:r w:rsidRPr="00BA3034">
        <w:rPr>
          <w:rStyle w:val="TagStyle"/>
          <w:rtl/>
        </w:rPr>
        <w:t xml:space="preserve">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BA30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3F7C97" w:rsidRDefault="003F7C97" w:rsidP="00BA3034">
      <w:pPr>
        <w:rPr>
          <w:rtl/>
          <w:lang w:eastAsia="he-IL"/>
        </w:rPr>
      </w:pPr>
    </w:p>
    <w:p w:rsidR="003F7C97" w:rsidRDefault="001B28A0" w:rsidP="001B28A0">
      <w:pPr>
        <w:rPr>
          <w:rtl/>
          <w:lang w:eastAsia="he-IL"/>
        </w:rPr>
      </w:pPr>
      <w:bookmarkStart w:id="477" w:name="_ETM_Q1_1544460"/>
      <w:bookmarkStart w:id="478" w:name="_ETM_Q1_1544599"/>
      <w:bookmarkEnd w:id="477"/>
      <w:bookmarkEnd w:id="478"/>
      <w:r>
        <w:rPr>
          <w:rFonts w:hint="cs"/>
          <w:rtl/>
          <w:lang w:eastAsia="he-IL"/>
        </w:rPr>
        <w:t xml:space="preserve">זה ייתן </w:t>
      </w:r>
      <w:r w:rsidR="003F7C97">
        <w:rPr>
          <w:rFonts w:hint="cs"/>
          <w:rtl/>
          <w:lang w:eastAsia="he-IL"/>
        </w:rPr>
        <w:t xml:space="preserve">לכם תמלוגים על קניין </w:t>
      </w:r>
      <w:bookmarkStart w:id="479" w:name="_ETM_Q1_1550286"/>
      <w:bookmarkEnd w:id="479"/>
      <w:r w:rsidR="003F7C97">
        <w:rPr>
          <w:rFonts w:hint="cs"/>
          <w:rtl/>
          <w:lang w:eastAsia="he-IL"/>
        </w:rPr>
        <w:t xml:space="preserve">רוחני. </w:t>
      </w:r>
      <w:r>
        <w:rPr>
          <w:rFonts w:hint="cs"/>
          <w:rtl/>
          <w:lang w:eastAsia="he-IL"/>
        </w:rPr>
        <w:t xml:space="preserve">אבל </w:t>
      </w:r>
      <w:r w:rsidR="003F7C97">
        <w:rPr>
          <w:rFonts w:hint="cs"/>
          <w:rtl/>
          <w:lang w:eastAsia="he-IL"/>
        </w:rPr>
        <w:t>תפרסמו</w:t>
      </w:r>
      <w:r>
        <w:rPr>
          <w:rFonts w:hint="cs"/>
          <w:rtl/>
          <w:lang w:eastAsia="he-IL"/>
        </w:rPr>
        <w:t>, זה ש</w:t>
      </w:r>
      <w:r w:rsidR="003F7C97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</w:t>
      </w:r>
      <w:bookmarkStart w:id="480" w:name="_ETM_Q1_1549165"/>
      <w:bookmarkEnd w:id="480"/>
      <w:r>
        <w:rPr>
          <w:rFonts w:hint="cs"/>
          <w:rtl/>
          <w:lang w:eastAsia="he-IL"/>
        </w:rPr>
        <w:t>ה</w:t>
      </w:r>
      <w:r w:rsidR="003F7C97">
        <w:rPr>
          <w:rFonts w:hint="cs"/>
          <w:rtl/>
          <w:lang w:eastAsia="he-IL"/>
        </w:rPr>
        <w:t>ציבור.</w:t>
      </w:r>
    </w:p>
    <w:p w:rsidR="003F7C97" w:rsidRDefault="003F7C97" w:rsidP="00BA3034">
      <w:pPr>
        <w:rPr>
          <w:rtl/>
          <w:lang w:eastAsia="he-IL"/>
        </w:rPr>
      </w:pPr>
      <w:bookmarkStart w:id="481" w:name="_ETM_Q1_1554087"/>
      <w:bookmarkStart w:id="482" w:name="_ETM_Q1_1554172"/>
      <w:bookmarkEnd w:id="481"/>
      <w:bookmarkEnd w:id="482"/>
    </w:p>
    <w:p w:rsidR="003F7C97" w:rsidRDefault="003F7C97" w:rsidP="00BA3034">
      <w:pPr>
        <w:rPr>
          <w:rtl/>
          <w:lang w:eastAsia="he-IL"/>
        </w:rPr>
      </w:pPr>
      <w:bookmarkStart w:id="483" w:name="_ETM_Q1_1554214"/>
      <w:bookmarkStart w:id="484" w:name="_ETM_Q1_1554282"/>
      <w:bookmarkEnd w:id="483"/>
      <w:bookmarkEnd w:id="484"/>
    </w:p>
    <w:p w:rsidR="003F7C97" w:rsidRDefault="003F7C97" w:rsidP="003F7C97">
      <w:pPr>
        <w:pStyle w:val="-"/>
        <w:keepNext/>
        <w:rPr>
          <w:rtl/>
        </w:rPr>
      </w:pPr>
      <w:bookmarkStart w:id="485" w:name="ET_speakercontinue_636718_29"/>
      <w:r w:rsidRPr="003F7C97">
        <w:rPr>
          <w:rStyle w:val="TagStyle"/>
          <w:rtl/>
        </w:rPr>
        <w:t xml:space="preserve"> &lt;&lt; </w:t>
      </w:r>
      <w:proofErr w:type="spellStart"/>
      <w:r w:rsidRPr="003F7C97">
        <w:rPr>
          <w:rStyle w:val="TagStyle"/>
          <w:rtl/>
        </w:rPr>
        <w:t>דובר_המשך</w:t>
      </w:r>
      <w:proofErr w:type="spellEnd"/>
      <w:r w:rsidRPr="003F7C97">
        <w:rPr>
          <w:rStyle w:val="TagStyle"/>
          <w:rtl/>
        </w:rPr>
        <w:t xml:space="preserve"> &gt;&gt; </w:t>
      </w:r>
      <w:r>
        <w:rPr>
          <w:rtl/>
        </w:rPr>
        <w:t xml:space="preserve">עדי </w:t>
      </w:r>
      <w:proofErr w:type="spellStart"/>
      <w:r>
        <w:rPr>
          <w:rtl/>
        </w:rPr>
        <w:t>ליברוס</w:t>
      </w:r>
      <w:proofErr w:type="spellEnd"/>
      <w:r>
        <w:rPr>
          <w:rtl/>
        </w:rPr>
        <w:t>:</w:t>
      </w:r>
      <w:r w:rsidRPr="003F7C97">
        <w:rPr>
          <w:rStyle w:val="TagStyle"/>
          <w:rtl/>
        </w:rPr>
        <w:t xml:space="preserve"> &lt;&lt; </w:t>
      </w:r>
      <w:proofErr w:type="spellStart"/>
      <w:r w:rsidRPr="003F7C97">
        <w:rPr>
          <w:rStyle w:val="TagStyle"/>
          <w:rtl/>
        </w:rPr>
        <w:t>דובר_המשך</w:t>
      </w:r>
      <w:proofErr w:type="spellEnd"/>
      <w:r w:rsidRPr="003F7C9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85"/>
    </w:p>
    <w:p w:rsidR="003F7C97" w:rsidRDefault="003F7C97" w:rsidP="003F7C97">
      <w:pPr>
        <w:pStyle w:val="KeepWithNext"/>
        <w:rPr>
          <w:rtl/>
          <w:lang w:eastAsia="he-IL"/>
        </w:rPr>
      </w:pPr>
    </w:p>
    <w:p w:rsidR="003F7C97" w:rsidRDefault="001B28A0" w:rsidP="001B28A0">
      <w:pPr>
        <w:rPr>
          <w:rtl/>
          <w:lang w:eastAsia="he-IL"/>
        </w:rPr>
      </w:pPr>
      <w:bookmarkStart w:id="486" w:name="_ETM_Q1_1555093"/>
      <w:bookmarkEnd w:id="486"/>
      <w:r>
        <w:rPr>
          <w:rFonts w:hint="cs"/>
          <w:rtl/>
          <w:lang w:eastAsia="he-IL"/>
        </w:rPr>
        <w:t xml:space="preserve">רק אסיים את המשפט. </w:t>
      </w:r>
      <w:r w:rsidR="006B497F">
        <w:rPr>
          <w:rFonts w:hint="cs"/>
          <w:rtl/>
          <w:lang w:eastAsia="he-IL"/>
        </w:rPr>
        <w:t>למרות זאת</w:t>
      </w:r>
      <w:r>
        <w:rPr>
          <w:rFonts w:hint="cs"/>
          <w:rtl/>
          <w:lang w:eastAsia="he-IL"/>
        </w:rPr>
        <w:t>, ועל-</w:t>
      </w:r>
      <w:r w:rsidR="006B497F">
        <w:rPr>
          <w:rFonts w:hint="cs"/>
          <w:rtl/>
          <w:lang w:eastAsia="he-IL"/>
        </w:rPr>
        <w:t xml:space="preserve">פי הבנתנו את החשיבות </w:t>
      </w:r>
      <w:r>
        <w:rPr>
          <w:rFonts w:hint="cs"/>
          <w:rtl/>
          <w:lang w:eastAsia="he-IL"/>
        </w:rPr>
        <w:t xml:space="preserve">הרבה של הנושא, פרסמנו תמצית מאוד </w:t>
      </w:r>
      <w:bookmarkStart w:id="487" w:name="_ETM_Q1_1561097"/>
      <w:bookmarkEnd w:id="487"/>
      <w:r>
        <w:rPr>
          <w:rFonts w:hint="cs"/>
          <w:rtl/>
          <w:lang w:eastAsia="he-IL"/>
        </w:rPr>
        <w:t xml:space="preserve">נרחבת מיוזמתנו </w:t>
      </w:r>
      <w:r w:rsidR="006B497F">
        <w:rPr>
          <w:rFonts w:hint="cs"/>
          <w:rtl/>
          <w:lang w:eastAsia="he-IL"/>
        </w:rPr>
        <w:t xml:space="preserve">של </w:t>
      </w:r>
      <w:bookmarkStart w:id="488" w:name="_ETM_Q1_1563012"/>
      <w:bookmarkEnd w:id="488"/>
      <w:r w:rsidR="006B497F">
        <w:rPr>
          <w:rFonts w:hint="cs"/>
          <w:rtl/>
          <w:lang w:eastAsia="he-IL"/>
        </w:rPr>
        <w:t>חוות הדעת. אני בהחלט מבינה את הסיטואציה</w:t>
      </w:r>
      <w:r>
        <w:rPr>
          <w:rFonts w:hint="cs"/>
          <w:rtl/>
          <w:lang w:eastAsia="he-IL"/>
        </w:rPr>
        <w:t xml:space="preserve"> שחוות הדעת המקורית לא לפניכם</w:t>
      </w:r>
      <w:r w:rsidR="006B497F">
        <w:rPr>
          <w:rFonts w:hint="cs"/>
          <w:rtl/>
          <w:lang w:eastAsia="he-IL"/>
        </w:rPr>
        <w:t xml:space="preserve">, הפער ברור לי, </w:t>
      </w:r>
      <w:bookmarkStart w:id="489" w:name="_ETM_Q1_1571716"/>
      <w:bookmarkEnd w:id="489"/>
      <w:r w:rsidR="006B497F">
        <w:rPr>
          <w:rFonts w:hint="cs"/>
          <w:rtl/>
          <w:lang w:eastAsia="he-IL"/>
        </w:rPr>
        <w:t>אבל לתחושתנו</w:t>
      </w:r>
      <w:r>
        <w:rPr>
          <w:rFonts w:hint="cs"/>
          <w:rtl/>
          <w:lang w:eastAsia="he-IL"/>
        </w:rPr>
        <w:t>,</w:t>
      </w:r>
      <w:r w:rsidR="006B497F">
        <w:rPr>
          <w:rFonts w:hint="cs"/>
          <w:rtl/>
          <w:lang w:eastAsia="he-IL"/>
        </w:rPr>
        <w:t xml:space="preserve"> עיקרי הדברים ולמעלה מכך</w:t>
      </w:r>
      <w:r>
        <w:rPr>
          <w:rFonts w:hint="cs"/>
          <w:rtl/>
          <w:lang w:eastAsia="he-IL"/>
        </w:rPr>
        <w:t xml:space="preserve"> גלויים ומופיעים </w:t>
      </w:r>
      <w:bookmarkStart w:id="490" w:name="_ETM_Q1_1576253"/>
      <w:bookmarkEnd w:id="490"/>
      <w:r>
        <w:rPr>
          <w:rFonts w:hint="cs"/>
          <w:rtl/>
          <w:lang w:eastAsia="he-IL"/>
        </w:rPr>
        <w:t>בפניכם</w:t>
      </w:r>
      <w:r w:rsidR="006B497F">
        <w:rPr>
          <w:rFonts w:hint="cs"/>
          <w:rtl/>
          <w:lang w:eastAsia="he-IL"/>
        </w:rPr>
        <w:t>. אלה הדברים.</w:t>
      </w:r>
    </w:p>
    <w:p w:rsidR="006B497F" w:rsidRDefault="006B497F" w:rsidP="003F7C97">
      <w:pPr>
        <w:rPr>
          <w:rtl/>
          <w:lang w:eastAsia="he-IL"/>
        </w:rPr>
      </w:pPr>
      <w:bookmarkStart w:id="491" w:name="_ETM_Q1_1579708"/>
      <w:bookmarkStart w:id="492" w:name="_ETM_Q1_1579803"/>
      <w:bookmarkEnd w:id="491"/>
      <w:bookmarkEnd w:id="492"/>
    </w:p>
    <w:p w:rsidR="00F657C3" w:rsidRDefault="00F657C3" w:rsidP="00F657C3">
      <w:pPr>
        <w:pStyle w:val="a4"/>
        <w:keepNext/>
        <w:rPr>
          <w:rtl/>
        </w:rPr>
      </w:pPr>
      <w:bookmarkStart w:id="493" w:name="_ETM_Q1_1583221"/>
      <w:bookmarkStart w:id="494" w:name="_ETM_Q1_1583364"/>
      <w:bookmarkStart w:id="495" w:name="ET_speaker_5359_111"/>
      <w:bookmarkEnd w:id="493"/>
      <w:bookmarkEnd w:id="494"/>
      <w:r w:rsidRPr="00F657C3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F657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5"/>
    </w:p>
    <w:p w:rsidR="00F657C3" w:rsidRDefault="00F657C3" w:rsidP="00F657C3">
      <w:pPr>
        <w:pStyle w:val="KeepWithNext"/>
        <w:rPr>
          <w:rtl/>
          <w:lang w:eastAsia="he-IL"/>
        </w:rPr>
      </w:pPr>
    </w:p>
    <w:p w:rsidR="00F657C3" w:rsidRDefault="00F657C3" w:rsidP="00F657C3">
      <w:pPr>
        <w:rPr>
          <w:rtl/>
          <w:lang w:eastAsia="he-IL"/>
        </w:rPr>
      </w:pPr>
      <w:bookmarkStart w:id="496" w:name="_ETM_Q1_1585285"/>
      <w:bookmarkEnd w:id="496"/>
      <w:r>
        <w:rPr>
          <w:rFonts w:hint="cs"/>
          <w:rtl/>
          <w:lang w:eastAsia="he-IL"/>
        </w:rPr>
        <w:t>א</w:t>
      </w:r>
      <w:bookmarkStart w:id="497" w:name="_ETM_Q1_1585406"/>
      <w:bookmarkEnd w:id="497"/>
      <w:r>
        <w:rPr>
          <w:rFonts w:hint="cs"/>
          <w:rtl/>
          <w:lang w:eastAsia="he-IL"/>
        </w:rPr>
        <w:t>יפה אפקט מצנן?</w:t>
      </w:r>
    </w:p>
    <w:p w:rsidR="00F657C3" w:rsidRPr="00F657C3" w:rsidRDefault="00F657C3" w:rsidP="00F657C3">
      <w:pPr>
        <w:rPr>
          <w:rtl/>
          <w:lang w:eastAsia="he-IL"/>
        </w:rPr>
      </w:pPr>
      <w:bookmarkStart w:id="498" w:name="_ETM_Q1_1586111"/>
      <w:bookmarkStart w:id="499" w:name="_ETM_Q1_1586267"/>
      <w:bookmarkEnd w:id="498"/>
      <w:bookmarkEnd w:id="499"/>
    </w:p>
    <w:p w:rsidR="006B497F" w:rsidRDefault="006B497F" w:rsidP="006B497F">
      <w:pPr>
        <w:pStyle w:val="af6"/>
        <w:keepNext/>
        <w:rPr>
          <w:rtl/>
        </w:rPr>
      </w:pPr>
      <w:bookmarkStart w:id="500" w:name="ET_yor_6151_30"/>
      <w:r w:rsidRPr="006B497F">
        <w:rPr>
          <w:rStyle w:val="TagStyle"/>
          <w:rtl/>
        </w:rPr>
        <w:t xml:space="preserve"> &lt;&lt; </w:t>
      </w:r>
      <w:proofErr w:type="spellStart"/>
      <w:r w:rsidRPr="006B497F">
        <w:rPr>
          <w:rStyle w:val="TagStyle"/>
          <w:rtl/>
        </w:rPr>
        <w:t>יור</w:t>
      </w:r>
      <w:proofErr w:type="spellEnd"/>
      <w:r w:rsidRPr="006B497F">
        <w:rPr>
          <w:rStyle w:val="TagStyle"/>
          <w:rtl/>
        </w:rPr>
        <w:t xml:space="preserve"> &gt;&gt; </w:t>
      </w:r>
      <w:r>
        <w:rPr>
          <w:rtl/>
        </w:rPr>
        <w:t>היו"ר רון כץ:</w:t>
      </w:r>
      <w:r w:rsidRPr="006B497F">
        <w:rPr>
          <w:rStyle w:val="TagStyle"/>
          <w:rtl/>
        </w:rPr>
        <w:t xml:space="preserve"> &lt;&lt; </w:t>
      </w:r>
      <w:proofErr w:type="spellStart"/>
      <w:r w:rsidRPr="006B497F">
        <w:rPr>
          <w:rStyle w:val="TagStyle"/>
          <w:rtl/>
        </w:rPr>
        <w:t>יור</w:t>
      </w:r>
      <w:proofErr w:type="spellEnd"/>
      <w:r w:rsidRPr="006B497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00"/>
    </w:p>
    <w:p w:rsidR="006B497F" w:rsidRDefault="006B497F" w:rsidP="006B497F">
      <w:pPr>
        <w:pStyle w:val="KeepWithNext"/>
        <w:rPr>
          <w:rtl/>
          <w:lang w:eastAsia="he-IL"/>
        </w:rPr>
      </w:pPr>
    </w:p>
    <w:p w:rsidR="006B497F" w:rsidRDefault="006B497F" w:rsidP="006B497F">
      <w:pPr>
        <w:rPr>
          <w:rtl/>
          <w:lang w:eastAsia="he-IL"/>
        </w:rPr>
      </w:pPr>
      <w:bookmarkStart w:id="501" w:name="_ETM_Q1_1584530"/>
      <w:bookmarkEnd w:id="501"/>
      <w:r>
        <w:rPr>
          <w:rFonts w:hint="cs"/>
          <w:rtl/>
          <w:lang w:eastAsia="he-IL"/>
        </w:rPr>
        <w:t>בבקשה.</w:t>
      </w:r>
    </w:p>
    <w:p w:rsidR="006B497F" w:rsidRDefault="006B497F" w:rsidP="006B497F">
      <w:pPr>
        <w:rPr>
          <w:rtl/>
          <w:lang w:eastAsia="he-IL"/>
        </w:rPr>
      </w:pPr>
      <w:bookmarkStart w:id="502" w:name="_ETM_Q1_1585403"/>
      <w:bookmarkStart w:id="503" w:name="_ETM_Q1_1585487"/>
      <w:bookmarkStart w:id="504" w:name="_ETM_Q1_1586219"/>
      <w:bookmarkEnd w:id="502"/>
      <w:bookmarkEnd w:id="503"/>
      <w:bookmarkEnd w:id="504"/>
    </w:p>
    <w:p w:rsidR="006B497F" w:rsidRDefault="006B497F" w:rsidP="006B497F">
      <w:pPr>
        <w:pStyle w:val="a4"/>
        <w:keepNext/>
        <w:rPr>
          <w:rtl/>
        </w:rPr>
      </w:pPr>
      <w:bookmarkStart w:id="505" w:name="ET_speaker_5850_31"/>
      <w:r w:rsidRPr="006B497F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6B49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5"/>
    </w:p>
    <w:p w:rsidR="006B497F" w:rsidRDefault="006B497F" w:rsidP="006B497F">
      <w:pPr>
        <w:pStyle w:val="KeepWithNext"/>
        <w:rPr>
          <w:rtl/>
          <w:lang w:eastAsia="he-IL"/>
        </w:rPr>
      </w:pPr>
    </w:p>
    <w:p w:rsidR="006B497F" w:rsidRDefault="006B497F" w:rsidP="00F657C3">
      <w:pPr>
        <w:rPr>
          <w:rtl/>
          <w:lang w:eastAsia="he-IL"/>
        </w:rPr>
      </w:pPr>
      <w:bookmarkStart w:id="506" w:name="_ETM_Q1_1586748"/>
      <w:bookmarkStart w:id="507" w:name="_ETM_Q1_1586803"/>
      <w:bookmarkEnd w:id="506"/>
      <w:bookmarkEnd w:id="507"/>
      <w:r>
        <w:rPr>
          <w:rFonts w:hint="cs"/>
          <w:rtl/>
          <w:lang w:eastAsia="he-IL"/>
        </w:rPr>
        <w:t>הבנתי שכל הענ</w:t>
      </w:r>
      <w:r w:rsidR="00575EE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ין </w:t>
      </w:r>
      <w:bookmarkStart w:id="508" w:name="_ETM_Q1_1588740"/>
      <w:bookmarkEnd w:id="508"/>
      <w:r>
        <w:rPr>
          <w:rFonts w:hint="cs"/>
          <w:rtl/>
          <w:lang w:eastAsia="he-IL"/>
        </w:rPr>
        <w:t xml:space="preserve">הזה נלקח כדי לשמור גם על האינטרסים של היזם שלא </w:t>
      </w:r>
      <w:bookmarkStart w:id="509" w:name="_ETM_Q1_1594907"/>
      <w:bookmarkEnd w:id="509"/>
      <w:r>
        <w:rPr>
          <w:rFonts w:hint="cs"/>
          <w:rtl/>
          <w:lang w:eastAsia="he-IL"/>
        </w:rPr>
        <w:t xml:space="preserve">יפסיד </w:t>
      </w:r>
      <w:r w:rsidR="00F657C3">
        <w:rPr>
          <w:rFonts w:hint="cs"/>
          <w:rtl/>
          <w:lang w:eastAsia="he-IL"/>
        </w:rPr>
        <w:t xml:space="preserve">וימשיך </w:t>
      </w:r>
      <w:r>
        <w:rPr>
          <w:rFonts w:hint="cs"/>
          <w:rtl/>
          <w:lang w:eastAsia="he-IL"/>
        </w:rPr>
        <w:t>את עבודתו.</w:t>
      </w:r>
    </w:p>
    <w:p w:rsidR="006B497F" w:rsidRDefault="006B497F" w:rsidP="006B497F">
      <w:pPr>
        <w:rPr>
          <w:rtl/>
          <w:lang w:eastAsia="he-IL"/>
        </w:rPr>
      </w:pPr>
      <w:bookmarkStart w:id="510" w:name="_ETM_Q1_1598516"/>
      <w:bookmarkStart w:id="511" w:name="_ETM_Q1_1598607"/>
      <w:bookmarkEnd w:id="510"/>
      <w:bookmarkEnd w:id="511"/>
    </w:p>
    <w:p w:rsidR="006B497F" w:rsidRDefault="006B497F" w:rsidP="006B497F">
      <w:pPr>
        <w:pStyle w:val="-"/>
        <w:keepNext/>
        <w:rPr>
          <w:rtl/>
        </w:rPr>
      </w:pPr>
      <w:bookmarkStart w:id="512" w:name="_ETM_Q1_1598636"/>
      <w:bookmarkStart w:id="513" w:name="_ETM_Q1_1598707"/>
      <w:bookmarkEnd w:id="512"/>
      <w:bookmarkEnd w:id="513"/>
      <w:r w:rsidRPr="003F7C97">
        <w:rPr>
          <w:rStyle w:val="TagStyle"/>
          <w:rtl/>
        </w:rPr>
        <w:t xml:space="preserve">&lt;&lt; </w:t>
      </w:r>
      <w:proofErr w:type="spellStart"/>
      <w:r w:rsidRPr="003F7C97">
        <w:rPr>
          <w:rStyle w:val="TagStyle"/>
          <w:rtl/>
        </w:rPr>
        <w:t>דובר_המשך</w:t>
      </w:r>
      <w:proofErr w:type="spellEnd"/>
      <w:r w:rsidRPr="003F7C97">
        <w:rPr>
          <w:rStyle w:val="TagStyle"/>
          <w:rtl/>
        </w:rPr>
        <w:t xml:space="preserve"> &gt;&gt; </w:t>
      </w:r>
      <w:r>
        <w:rPr>
          <w:rtl/>
        </w:rPr>
        <w:t xml:space="preserve">עדי </w:t>
      </w:r>
      <w:proofErr w:type="spellStart"/>
      <w:r>
        <w:rPr>
          <w:rtl/>
        </w:rPr>
        <w:t>ליברוס</w:t>
      </w:r>
      <w:proofErr w:type="spellEnd"/>
      <w:r>
        <w:rPr>
          <w:rtl/>
        </w:rPr>
        <w:t>:</w:t>
      </w:r>
      <w:r w:rsidRPr="003F7C97">
        <w:rPr>
          <w:rStyle w:val="TagStyle"/>
          <w:rtl/>
        </w:rPr>
        <w:t xml:space="preserve"> &lt;&lt; </w:t>
      </w:r>
      <w:proofErr w:type="spellStart"/>
      <w:r w:rsidRPr="003F7C97">
        <w:rPr>
          <w:rStyle w:val="TagStyle"/>
          <w:rtl/>
        </w:rPr>
        <w:t>דובר_המשך</w:t>
      </w:r>
      <w:proofErr w:type="spellEnd"/>
      <w:r w:rsidRPr="003F7C9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6B497F" w:rsidRDefault="006B497F" w:rsidP="006B497F">
      <w:pPr>
        <w:rPr>
          <w:rtl/>
          <w:lang w:eastAsia="he-IL"/>
        </w:rPr>
      </w:pPr>
    </w:p>
    <w:p w:rsidR="006B497F" w:rsidRDefault="006B497F" w:rsidP="006B497F">
      <w:pPr>
        <w:rPr>
          <w:rtl/>
          <w:lang w:eastAsia="he-IL"/>
        </w:rPr>
      </w:pPr>
      <w:bookmarkStart w:id="514" w:name="_ETM_Q1_1603459"/>
      <w:bookmarkStart w:id="515" w:name="_ETM_Q1_1603566"/>
      <w:bookmarkEnd w:id="514"/>
      <w:bookmarkEnd w:id="515"/>
      <w:r>
        <w:rPr>
          <w:rFonts w:hint="cs"/>
          <w:rtl/>
          <w:lang w:eastAsia="he-IL"/>
        </w:rPr>
        <w:t>ממש לא.</w:t>
      </w:r>
    </w:p>
    <w:p w:rsidR="006B497F" w:rsidRDefault="006B497F" w:rsidP="006B497F">
      <w:pPr>
        <w:rPr>
          <w:rtl/>
          <w:lang w:eastAsia="he-IL"/>
        </w:rPr>
      </w:pPr>
      <w:bookmarkStart w:id="516" w:name="_ETM_Q1_1605021"/>
      <w:bookmarkStart w:id="517" w:name="_ETM_Q1_1605102"/>
      <w:bookmarkEnd w:id="516"/>
      <w:bookmarkEnd w:id="517"/>
    </w:p>
    <w:p w:rsidR="006B497F" w:rsidRDefault="006B497F" w:rsidP="006B497F">
      <w:pPr>
        <w:pStyle w:val="-"/>
        <w:keepNext/>
        <w:rPr>
          <w:rtl/>
        </w:rPr>
      </w:pPr>
      <w:bookmarkStart w:id="518" w:name="ET_speakercontinue_5850_32"/>
      <w:r w:rsidRPr="006B497F">
        <w:rPr>
          <w:rStyle w:val="TagStyle"/>
          <w:rtl/>
        </w:rPr>
        <w:t xml:space="preserve"> &lt;&lt; </w:t>
      </w:r>
      <w:proofErr w:type="spellStart"/>
      <w:r w:rsidRPr="006B497F">
        <w:rPr>
          <w:rStyle w:val="TagStyle"/>
          <w:rtl/>
        </w:rPr>
        <w:t>דובר_המשך</w:t>
      </w:r>
      <w:proofErr w:type="spellEnd"/>
      <w:r w:rsidRPr="006B497F">
        <w:rPr>
          <w:rStyle w:val="TagStyle"/>
          <w:rtl/>
        </w:rPr>
        <w:t xml:space="preserve">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6B497F">
        <w:rPr>
          <w:rStyle w:val="TagStyle"/>
          <w:rtl/>
        </w:rPr>
        <w:t xml:space="preserve"> &lt;&lt; </w:t>
      </w:r>
      <w:proofErr w:type="spellStart"/>
      <w:r w:rsidRPr="006B497F">
        <w:rPr>
          <w:rStyle w:val="TagStyle"/>
          <w:rtl/>
        </w:rPr>
        <w:t>דובר_המשך</w:t>
      </w:r>
      <w:proofErr w:type="spellEnd"/>
      <w:r w:rsidRPr="006B497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18"/>
    </w:p>
    <w:p w:rsidR="006B497F" w:rsidRDefault="006B497F" w:rsidP="006B497F">
      <w:pPr>
        <w:pStyle w:val="KeepWithNext"/>
        <w:rPr>
          <w:rtl/>
          <w:lang w:eastAsia="he-IL"/>
        </w:rPr>
      </w:pPr>
    </w:p>
    <w:p w:rsidR="006B497F" w:rsidRDefault="00F657C3" w:rsidP="006B497F">
      <w:pPr>
        <w:rPr>
          <w:rtl/>
          <w:lang w:eastAsia="he-IL"/>
        </w:rPr>
      </w:pPr>
      <w:bookmarkStart w:id="519" w:name="_ETM_Q1_1605745"/>
      <w:bookmarkEnd w:id="519"/>
      <w:r>
        <w:rPr>
          <w:rFonts w:hint="cs"/>
          <w:rtl/>
          <w:lang w:eastAsia="he-IL"/>
        </w:rPr>
        <w:t xml:space="preserve">אני רוצה להבין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היזם הזה, </w:t>
      </w:r>
      <w:r w:rsidR="006B497F">
        <w:rPr>
          <w:rFonts w:hint="cs"/>
          <w:rtl/>
          <w:lang w:eastAsia="he-IL"/>
        </w:rPr>
        <w:t>הוא במצב של קשיים כלכליים?</w:t>
      </w:r>
    </w:p>
    <w:p w:rsidR="006B497F" w:rsidRDefault="006B497F" w:rsidP="006B497F">
      <w:pPr>
        <w:rPr>
          <w:rtl/>
          <w:lang w:eastAsia="he-IL"/>
        </w:rPr>
      </w:pPr>
      <w:bookmarkStart w:id="520" w:name="_ETM_Q1_1609762"/>
      <w:bookmarkStart w:id="521" w:name="_ETM_Q1_1609855"/>
      <w:bookmarkEnd w:id="520"/>
      <w:bookmarkEnd w:id="521"/>
    </w:p>
    <w:p w:rsidR="006B497F" w:rsidRDefault="006B497F" w:rsidP="006B497F">
      <w:pPr>
        <w:pStyle w:val="-"/>
        <w:keepNext/>
        <w:rPr>
          <w:rtl/>
        </w:rPr>
      </w:pPr>
      <w:bookmarkStart w:id="522" w:name="_ETM_Q1_1610481"/>
      <w:bookmarkEnd w:id="522"/>
      <w:r w:rsidRPr="003F7C97">
        <w:rPr>
          <w:rStyle w:val="TagStyle"/>
          <w:rtl/>
        </w:rPr>
        <w:t xml:space="preserve">&lt;&lt; </w:t>
      </w:r>
      <w:proofErr w:type="spellStart"/>
      <w:r w:rsidRPr="003F7C97">
        <w:rPr>
          <w:rStyle w:val="TagStyle"/>
          <w:rtl/>
        </w:rPr>
        <w:t>דובר_המשך</w:t>
      </w:r>
      <w:proofErr w:type="spellEnd"/>
      <w:r w:rsidRPr="003F7C97">
        <w:rPr>
          <w:rStyle w:val="TagStyle"/>
          <w:rtl/>
        </w:rPr>
        <w:t xml:space="preserve"> &gt;&gt; </w:t>
      </w:r>
      <w:r>
        <w:rPr>
          <w:rtl/>
        </w:rPr>
        <w:t xml:space="preserve">עדי </w:t>
      </w:r>
      <w:proofErr w:type="spellStart"/>
      <w:r>
        <w:rPr>
          <w:rtl/>
        </w:rPr>
        <w:t>ליברוס</w:t>
      </w:r>
      <w:proofErr w:type="spellEnd"/>
      <w:r>
        <w:rPr>
          <w:rtl/>
        </w:rPr>
        <w:t>:</w:t>
      </w:r>
      <w:r w:rsidRPr="003F7C97">
        <w:rPr>
          <w:rStyle w:val="TagStyle"/>
          <w:rtl/>
        </w:rPr>
        <w:t xml:space="preserve"> &lt;&lt; </w:t>
      </w:r>
      <w:proofErr w:type="spellStart"/>
      <w:r w:rsidRPr="003F7C97">
        <w:rPr>
          <w:rStyle w:val="TagStyle"/>
          <w:rtl/>
        </w:rPr>
        <w:t>דובר_המשך</w:t>
      </w:r>
      <w:proofErr w:type="spellEnd"/>
      <w:r w:rsidRPr="003F7C9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6B497F" w:rsidRDefault="006B497F" w:rsidP="006B497F">
      <w:pPr>
        <w:rPr>
          <w:rtl/>
          <w:lang w:eastAsia="he-IL"/>
        </w:rPr>
      </w:pPr>
    </w:p>
    <w:p w:rsidR="006B497F" w:rsidRDefault="006B497F" w:rsidP="006B497F">
      <w:pPr>
        <w:rPr>
          <w:rtl/>
          <w:lang w:eastAsia="he-IL"/>
        </w:rPr>
      </w:pPr>
      <w:bookmarkStart w:id="523" w:name="_ETM_Q1_1612682"/>
      <w:bookmarkStart w:id="524" w:name="_ETM_Q1_1612767"/>
      <w:bookmarkEnd w:id="523"/>
      <w:bookmarkEnd w:id="524"/>
      <w:r>
        <w:rPr>
          <w:rFonts w:hint="cs"/>
          <w:rtl/>
          <w:lang w:eastAsia="he-IL"/>
        </w:rPr>
        <w:t>אתה ודאי, מבין</w:t>
      </w:r>
      <w:bookmarkStart w:id="525" w:name="_ETM_Q1_1614195"/>
      <w:bookmarkEnd w:id="525"/>
      <w:r>
        <w:rPr>
          <w:rFonts w:hint="cs"/>
          <w:rtl/>
          <w:lang w:eastAsia="he-IL"/>
        </w:rPr>
        <w:t xml:space="preserve">, חבר הכנסת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אל"ף, הדברים </w:t>
      </w:r>
      <w:r w:rsidR="00F657C3">
        <w:rPr>
          <w:rFonts w:hint="cs"/>
          <w:rtl/>
          <w:lang w:eastAsia="he-IL"/>
        </w:rPr>
        <w:t xml:space="preserve">באמת </w:t>
      </w:r>
      <w:bookmarkStart w:id="526" w:name="_ETM_Q1_1616750"/>
      <w:bookmarkEnd w:id="526"/>
      <w:r>
        <w:rPr>
          <w:rFonts w:hint="cs"/>
          <w:rtl/>
          <w:lang w:eastAsia="he-IL"/>
        </w:rPr>
        <w:t xml:space="preserve">אינם בידיעתי. אני לא </w:t>
      </w:r>
      <w:bookmarkStart w:id="527" w:name="_ETM_Q1_1621456"/>
      <w:bookmarkEnd w:id="527"/>
      <w:r w:rsidR="00F657C3">
        <w:rPr>
          <w:rFonts w:hint="cs"/>
          <w:rtl/>
          <w:lang w:eastAsia="he-IL"/>
        </w:rPr>
        <w:t>יכולה להיכנס אל השאלה הזאת</w:t>
      </w:r>
      <w:r>
        <w:rPr>
          <w:rFonts w:hint="cs"/>
          <w:rtl/>
          <w:lang w:eastAsia="he-IL"/>
        </w:rPr>
        <w:t>.</w:t>
      </w:r>
    </w:p>
    <w:p w:rsidR="006B497F" w:rsidRDefault="006B497F" w:rsidP="006B497F">
      <w:pPr>
        <w:rPr>
          <w:rtl/>
          <w:lang w:eastAsia="he-IL"/>
        </w:rPr>
      </w:pPr>
      <w:bookmarkStart w:id="528" w:name="_ETM_Q1_1623865"/>
      <w:bookmarkStart w:id="529" w:name="_ETM_Q1_1623965"/>
      <w:bookmarkEnd w:id="528"/>
      <w:bookmarkEnd w:id="529"/>
    </w:p>
    <w:p w:rsidR="006B497F" w:rsidRDefault="006B497F" w:rsidP="006B497F">
      <w:pPr>
        <w:pStyle w:val="-"/>
        <w:keepNext/>
        <w:rPr>
          <w:rtl/>
        </w:rPr>
      </w:pPr>
      <w:bookmarkStart w:id="530" w:name="ET_speakercontinue_5850_34"/>
      <w:r w:rsidRPr="006B497F">
        <w:rPr>
          <w:rStyle w:val="TagStyle"/>
          <w:rtl/>
        </w:rPr>
        <w:t xml:space="preserve"> &lt;&lt; </w:t>
      </w:r>
      <w:proofErr w:type="spellStart"/>
      <w:r w:rsidRPr="006B497F">
        <w:rPr>
          <w:rStyle w:val="TagStyle"/>
          <w:rtl/>
        </w:rPr>
        <w:t>דובר_המשך</w:t>
      </w:r>
      <w:proofErr w:type="spellEnd"/>
      <w:r w:rsidRPr="006B497F">
        <w:rPr>
          <w:rStyle w:val="TagStyle"/>
          <w:rtl/>
        </w:rPr>
        <w:t xml:space="preserve">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6B497F">
        <w:rPr>
          <w:rStyle w:val="TagStyle"/>
          <w:rtl/>
        </w:rPr>
        <w:t xml:space="preserve"> &lt;&lt; </w:t>
      </w:r>
      <w:proofErr w:type="spellStart"/>
      <w:r w:rsidRPr="006B497F">
        <w:rPr>
          <w:rStyle w:val="TagStyle"/>
          <w:rtl/>
        </w:rPr>
        <w:t>דובר_המשך</w:t>
      </w:r>
      <w:proofErr w:type="spellEnd"/>
      <w:r w:rsidRPr="006B497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30"/>
    </w:p>
    <w:p w:rsidR="006B497F" w:rsidRDefault="006B497F" w:rsidP="006B497F">
      <w:pPr>
        <w:pStyle w:val="KeepWithNext"/>
        <w:rPr>
          <w:rtl/>
          <w:lang w:eastAsia="he-IL"/>
        </w:rPr>
      </w:pPr>
    </w:p>
    <w:p w:rsidR="006B497F" w:rsidRDefault="006B497F" w:rsidP="00F657C3">
      <w:pPr>
        <w:rPr>
          <w:rtl/>
          <w:lang w:eastAsia="he-IL"/>
        </w:rPr>
      </w:pPr>
      <w:bookmarkStart w:id="531" w:name="_ETM_Q1_1624874"/>
      <w:bookmarkEnd w:id="531"/>
      <w:r>
        <w:rPr>
          <w:rFonts w:hint="cs"/>
          <w:rtl/>
          <w:lang w:eastAsia="he-IL"/>
        </w:rPr>
        <w:t xml:space="preserve">אני יכול להבין את ההיגיון שהמדינה רוצה לעודד </w:t>
      </w:r>
      <w:bookmarkStart w:id="532" w:name="_ETM_Q1_1629936"/>
      <w:bookmarkEnd w:id="532"/>
      <w:r>
        <w:rPr>
          <w:rFonts w:hint="cs"/>
          <w:rtl/>
          <w:lang w:eastAsia="he-IL"/>
        </w:rPr>
        <w:t>יזם</w:t>
      </w:r>
      <w:r w:rsidR="00F657C3">
        <w:rPr>
          <w:rFonts w:hint="cs"/>
          <w:rtl/>
          <w:lang w:eastAsia="he-IL"/>
        </w:rPr>
        <w:t>, שיכול להיות שיעמוד מול קשיים כלכליים,</w:t>
      </w:r>
      <w:r>
        <w:rPr>
          <w:rFonts w:hint="cs"/>
          <w:rtl/>
          <w:lang w:eastAsia="he-IL"/>
        </w:rPr>
        <w:t xml:space="preserve"> ואז ההשקעה שלו לא תשתלם וכולם יפסידו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</w:t>
      </w:r>
      <w:bookmarkStart w:id="533" w:name="_ETM_Q1_1636569"/>
      <w:bookmarkEnd w:id="533"/>
      <w:r>
        <w:rPr>
          <w:rFonts w:hint="cs"/>
          <w:rtl/>
          <w:lang w:eastAsia="he-IL"/>
        </w:rPr>
        <w:t>היזם וגם המדינה</w:t>
      </w:r>
      <w:r w:rsidR="00F657C3">
        <w:rPr>
          <w:rFonts w:hint="cs"/>
          <w:rtl/>
          <w:lang w:eastAsia="he-IL"/>
        </w:rPr>
        <w:t xml:space="preserve"> וגם </w:t>
      </w:r>
      <w:bookmarkStart w:id="534" w:name="_ETM_Q1_1638184"/>
      <w:bookmarkEnd w:id="534"/>
      <w:r w:rsidR="00F657C3">
        <w:rPr>
          <w:rFonts w:hint="cs"/>
          <w:rtl/>
          <w:lang w:eastAsia="he-IL"/>
        </w:rPr>
        <w:t>האזרחים</w:t>
      </w:r>
      <w:r>
        <w:rPr>
          <w:rFonts w:hint="cs"/>
          <w:rtl/>
          <w:lang w:eastAsia="he-IL"/>
        </w:rPr>
        <w:t>, ואז א</w:t>
      </w:r>
      <w:r w:rsidR="00F657C3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י יכול להבין</w:t>
      </w:r>
      <w:r w:rsidR="00F657C3">
        <w:rPr>
          <w:rFonts w:hint="cs"/>
          <w:rtl/>
          <w:lang w:eastAsia="he-IL"/>
        </w:rPr>
        <w:t xml:space="preserve"> את ההיגיון</w:t>
      </w:r>
      <w:r>
        <w:rPr>
          <w:rFonts w:hint="cs"/>
          <w:rtl/>
          <w:lang w:eastAsia="he-IL"/>
        </w:rPr>
        <w:t xml:space="preserve">. אבל אנחנו לא </w:t>
      </w:r>
      <w:bookmarkStart w:id="535" w:name="_ETM_Q1_1643472"/>
      <w:bookmarkEnd w:id="535"/>
      <w:r>
        <w:rPr>
          <w:rFonts w:hint="cs"/>
          <w:rtl/>
          <w:lang w:eastAsia="he-IL"/>
        </w:rPr>
        <w:t xml:space="preserve">שם. </w:t>
      </w:r>
    </w:p>
    <w:p w:rsidR="00575EEB" w:rsidRDefault="00575EEB" w:rsidP="00575EEB">
      <w:pPr>
        <w:rPr>
          <w:rtl/>
          <w:lang w:eastAsia="he-IL"/>
        </w:rPr>
      </w:pPr>
    </w:p>
    <w:p w:rsidR="00EA2BAB" w:rsidRDefault="00EA2BAB" w:rsidP="006B497F">
      <w:pPr>
        <w:pStyle w:val="-"/>
        <w:keepNext/>
        <w:rPr>
          <w:rStyle w:val="TagStyle"/>
          <w:vanish w:val="0"/>
          <w:rtl/>
        </w:rPr>
      </w:pPr>
      <w:bookmarkStart w:id="536" w:name="_ETM_Q1_1644979"/>
      <w:bookmarkStart w:id="537" w:name="_ETM_Q1_1645074"/>
      <w:bookmarkEnd w:id="536"/>
      <w:bookmarkEnd w:id="537"/>
      <w:r>
        <w:rPr>
          <w:rStyle w:val="TagStyle"/>
          <w:vanish w:val="0"/>
          <w:rtl/>
        </w:rPr>
        <w:br w:type="page"/>
      </w:r>
    </w:p>
    <w:p w:rsidR="006B497F" w:rsidRDefault="006B497F" w:rsidP="006B497F">
      <w:pPr>
        <w:pStyle w:val="-"/>
        <w:keepNext/>
        <w:rPr>
          <w:rtl/>
        </w:rPr>
      </w:pPr>
      <w:r w:rsidRPr="003F7C97">
        <w:rPr>
          <w:rStyle w:val="TagStyle"/>
          <w:rtl/>
        </w:rPr>
        <w:lastRenderedPageBreak/>
        <w:t xml:space="preserve">&lt;&lt; </w:t>
      </w:r>
      <w:proofErr w:type="spellStart"/>
      <w:r w:rsidRPr="003F7C97">
        <w:rPr>
          <w:rStyle w:val="TagStyle"/>
          <w:rtl/>
        </w:rPr>
        <w:t>דובר_המשך</w:t>
      </w:r>
      <w:proofErr w:type="spellEnd"/>
      <w:r w:rsidRPr="003F7C97">
        <w:rPr>
          <w:rStyle w:val="TagStyle"/>
          <w:rtl/>
        </w:rPr>
        <w:t xml:space="preserve"> &gt;&gt; </w:t>
      </w:r>
      <w:r>
        <w:rPr>
          <w:rtl/>
        </w:rPr>
        <w:t xml:space="preserve">עדי </w:t>
      </w:r>
      <w:proofErr w:type="spellStart"/>
      <w:r>
        <w:rPr>
          <w:rtl/>
        </w:rPr>
        <w:t>ליברוס</w:t>
      </w:r>
      <w:proofErr w:type="spellEnd"/>
      <w:r>
        <w:rPr>
          <w:rtl/>
        </w:rPr>
        <w:t>:</w:t>
      </w:r>
      <w:r w:rsidRPr="003F7C97">
        <w:rPr>
          <w:rStyle w:val="TagStyle"/>
          <w:rtl/>
        </w:rPr>
        <w:t xml:space="preserve"> &lt;&lt; </w:t>
      </w:r>
      <w:proofErr w:type="spellStart"/>
      <w:r w:rsidRPr="003F7C97">
        <w:rPr>
          <w:rStyle w:val="TagStyle"/>
          <w:rtl/>
        </w:rPr>
        <w:t>דובר_המשך</w:t>
      </w:r>
      <w:proofErr w:type="spellEnd"/>
      <w:r w:rsidRPr="003F7C9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6B497F" w:rsidRDefault="006B497F" w:rsidP="006B497F">
      <w:pPr>
        <w:rPr>
          <w:rtl/>
          <w:lang w:eastAsia="he-IL"/>
        </w:rPr>
      </w:pPr>
    </w:p>
    <w:p w:rsidR="006B497F" w:rsidRDefault="006B497F" w:rsidP="00F657C3">
      <w:pPr>
        <w:rPr>
          <w:rtl/>
          <w:lang w:eastAsia="he-IL"/>
        </w:rPr>
      </w:pPr>
      <w:bookmarkStart w:id="538" w:name="_ETM_Q1_1646545"/>
      <w:bookmarkStart w:id="539" w:name="_ETM_Q1_1646641"/>
      <w:bookmarkEnd w:id="538"/>
      <w:bookmarkEnd w:id="539"/>
      <w:r>
        <w:rPr>
          <w:rFonts w:hint="cs"/>
          <w:rtl/>
          <w:lang w:eastAsia="he-IL"/>
        </w:rPr>
        <w:t xml:space="preserve">עם זאת יש לומר שזאת לא השאלה שמגיעה לפתחו </w:t>
      </w:r>
      <w:bookmarkStart w:id="540" w:name="_ETM_Q1_1651985"/>
      <w:bookmarkEnd w:id="540"/>
      <w:r>
        <w:rPr>
          <w:rFonts w:hint="cs"/>
          <w:rtl/>
          <w:lang w:eastAsia="he-IL"/>
        </w:rPr>
        <w:t>של משרד ה</w:t>
      </w:r>
      <w:r w:rsidR="00F657C3">
        <w:rPr>
          <w:rFonts w:hint="cs"/>
          <w:rtl/>
          <w:lang w:eastAsia="he-IL"/>
        </w:rPr>
        <w:t>משפט</w:t>
      </w:r>
      <w:r>
        <w:rPr>
          <w:rFonts w:hint="cs"/>
          <w:rtl/>
          <w:lang w:eastAsia="he-IL"/>
        </w:rPr>
        <w:t xml:space="preserve">ים. אנו בוחנים שאלה </w:t>
      </w:r>
      <w:r w:rsidR="00F657C3">
        <w:rPr>
          <w:rFonts w:hint="cs"/>
          <w:rtl/>
          <w:lang w:eastAsia="he-IL"/>
        </w:rPr>
        <w:t xml:space="preserve">משפטית </w:t>
      </w:r>
      <w:r>
        <w:rPr>
          <w:rFonts w:hint="cs"/>
          <w:rtl/>
          <w:lang w:eastAsia="he-IL"/>
        </w:rPr>
        <w:t xml:space="preserve">מאוד צרה </w:t>
      </w:r>
      <w:r w:rsidR="00F657C3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F657C3">
        <w:rPr>
          <w:rFonts w:hint="cs"/>
          <w:rtl/>
          <w:lang w:eastAsia="he-IL"/>
        </w:rPr>
        <w:t xml:space="preserve">האם החיוב שהוציאה רשות המים למפעלי ים </w:t>
      </w:r>
      <w:bookmarkStart w:id="541" w:name="_ETM_Q1_1654810"/>
      <w:bookmarkEnd w:id="541"/>
      <w:r w:rsidR="00F657C3">
        <w:rPr>
          <w:rFonts w:hint="cs"/>
          <w:rtl/>
          <w:lang w:eastAsia="he-IL"/>
        </w:rPr>
        <w:t xml:space="preserve">המלח </w:t>
      </w:r>
      <w:r>
        <w:rPr>
          <w:rFonts w:hint="cs"/>
          <w:rtl/>
          <w:lang w:eastAsia="he-IL"/>
        </w:rPr>
        <w:t xml:space="preserve">הוא </w:t>
      </w:r>
      <w:bookmarkStart w:id="542" w:name="_ETM_Q1_1657199"/>
      <w:bookmarkEnd w:id="542"/>
      <w:r>
        <w:rPr>
          <w:rFonts w:hint="cs"/>
          <w:rtl/>
          <w:lang w:eastAsia="he-IL"/>
        </w:rPr>
        <w:t>חיוב שנעשה בהתא</w:t>
      </w:r>
      <w:r w:rsidR="00575EEB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להוראות הדין. בסופו של דבר </w:t>
      </w:r>
      <w:r w:rsidR="00F657C3">
        <w:rPr>
          <w:rFonts w:hint="cs"/>
          <w:rtl/>
          <w:lang w:eastAsia="he-IL"/>
        </w:rPr>
        <w:t xml:space="preserve">תחת </w:t>
      </w:r>
      <w:r>
        <w:rPr>
          <w:rFonts w:hint="cs"/>
          <w:rtl/>
          <w:lang w:eastAsia="he-IL"/>
        </w:rPr>
        <w:t xml:space="preserve">בחינה </w:t>
      </w:r>
      <w:r w:rsidR="00F657C3">
        <w:rPr>
          <w:rFonts w:hint="cs"/>
          <w:rtl/>
          <w:lang w:eastAsia="he-IL"/>
        </w:rPr>
        <w:t xml:space="preserve">משפטית </w:t>
      </w:r>
      <w:r>
        <w:rPr>
          <w:rFonts w:hint="cs"/>
          <w:rtl/>
          <w:lang w:eastAsia="he-IL"/>
        </w:rPr>
        <w:t xml:space="preserve">מאוד </w:t>
      </w:r>
      <w:bookmarkStart w:id="543" w:name="_ETM_Q1_1663721"/>
      <w:bookmarkEnd w:id="543"/>
      <w:r>
        <w:rPr>
          <w:rFonts w:hint="cs"/>
          <w:rtl/>
          <w:lang w:eastAsia="he-IL"/>
        </w:rPr>
        <w:t xml:space="preserve">מדוקדקת </w:t>
      </w:r>
      <w:r w:rsidR="00F657C3">
        <w:rPr>
          <w:rFonts w:hint="cs"/>
          <w:rtl/>
          <w:lang w:eastAsia="he-IL"/>
        </w:rPr>
        <w:t>ועל דעת המשנה ליועץ המשפטי לממשלה והלשכה המשפטית במשר</w:t>
      </w:r>
      <w:r>
        <w:rPr>
          <w:rFonts w:hint="cs"/>
          <w:rtl/>
          <w:lang w:eastAsia="he-IL"/>
        </w:rPr>
        <w:t>ד האוצר</w:t>
      </w:r>
      <w:r w:rsidR="00F657C3">
        <w:rPr>
          <w:rFonts w:hint="cs"/>
          <w:rtl/>
          <w:lang w:eastAsia="he-IL"/>
        </w:rPr>
        <w:t xml:space="preserve"> </w:t>
      </w:r>
      <w:bookmarkStart w:id="544" w:name="_ETM_Q1_1664016"/>
      <w:bookmarkEnd w:id="544"/>
      <w:r w:rsidR="00F657C3">
        <w:rPr>
          <w:rFonts w:hint="cs"/>
          <w:rtl/>
          <w:lang w:eastAsia="he-IL"/>
        </w:rPr>
        <w:t>והיועץ המשפטי למשרד האוצר,</w:t>
      </w:r>
      <w:r>
        <w:rPr>
          <w:rFonts w:hint="cs"/>
          <w:rtl/>
          <w:lang w:eastAsia="he-IL"/>
        </w:rPr>
        <w:t xml:space="preserve"> על השאלה הזו </w:t>
      </w:r>
      <w:bookmarkStart w:id="545" w:name="_ETM_Q1_1670543"/>
      <w:bookmarkEnd w:id="545"/>
      <w:r>
        <w:rPr>
          <w:rFonts w:hint="cs"/>
          <w:rtl/>
          <w:lang w:eastAsia="he-IL"/>
        </w:rPr>
        <w:t>בלבד השבנו בשלילה.</w:t>
      </w:r>
    </w:p>
    <w:p w:rsidR="006B497F" w:rsidRDefault="006B497F" w:rsidP="006B497F">
      <w:pPr>
        <w:rPr>
          <w:rtl/>
          <w:lang w:eastAsia="he-IL"/>
        </w:rPr>
      </w:pPr>
      <w:bookmarkStart w:id="546" w:name="_ETM_Q1_1673617"/>
      <w:bookmarkStart w:id="547" w:name="_ETM_Q1_1673717"/>
      <w:bookmarkEnd w:id="546"/>
      <w:bookmarkEnd w:id="547"/>
    </w:p>
    <w:p w:rsidR="006B497F" w:rsidRDefault="006B497F" w:rsidP="006B497F">
      <w:pPr>
        <w:pStyle w:val="af6"/>
        <w:keepNext/>
        <w:rPr>
          <w:rtl/>
        </w:rPr>
      </w:pPr>
      <w:bookmarkStart w:id="548" w:name="ET_yor_6151_35"/>
      <w:r w:rsidRPr="006B497F">
        <w:rPr>
          <w:rStyle w:val="TagStyle"/>
          <w:rtl/>
        </w:rPr>
        <w:t xml:space="preserve"> &lt;&lt; </w:t>
      </w:r>
      <w:proofErr w:type="spellStart"/>
      <w:r w:rsidRPr="006B497F">
        <w:rPr>
          <w:rStyle w:val="TagStyle"/>
          <w:rtl/>
        </w:rPr>
        <w:t>יור</w:t>
      </w:r>
      <w:proofErr w:type="spellEnd"/>
      <w:r w:rsidRPr="006B497F">
        <w:rPr>
          <w:rStyle w:val="TagStyle"/>
          <w:rtl/>
        </w:rPr>
        <w:t xml:space="preserve"> &gt;&gt; </w:t>
      </w:r>
      <w:r>
        <w:rPr>
          <w:rtl/>
        </w:rPr>
        <w:t>היו"ר רון כץ:</w:t>
      </w:r>
      <w:r w:rsidRPr="006B497F">
        <w:rPr>
          <w:rStyle w:val="TagStyle"/>
          <w:rtl/>
        </w:rPr>
        <w:t xml:space="preserve"> &lt;&lt; </w:t>
      </w:r>
      <w:proofErr w:type="spellStart"/>
      <w:r w:rsidRPr="006B497F">
        <w:rPr>
          <w:rStyle w:val="TagStyle"/>
          <w:rtl/>
        </w:rPr>
        <w:t>יור</w:t>
      </w:r>
      <w:proofErr w:type="spellEnd"/>
      <w:r w:rsidRPr="006B497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48"/>
    </w:p>
    <w:p w:rsidR="006B497F" w:rsidRDefault="006B497F" w:rsidP="006B497F">
      <w:pPr>
        <w:pStyle w:val="KeepWithNext"/>
        <w:rPr>
          <w:rtl/>
          <w:lang w:eastAsia="he-IL"/>
        </w:rPr>
      </w:pPr>
    </w:p>
    <w:p w:rsidR="006B497F" w:rsidRDefault="006B497F" w:rsidP="006B497F">
      <w:pPr>
        <w:rPr>
          <w:rtl/>
          <w:lang w:eastAsia="he-IL"/>
        </w:rPr>
      </w:pPr>
      <w:bookmarkStart w:id="549" w:name="_ETM_Q1_1674402"/>
      <w:bookmarkEnd w:id="549"/>
      <w:r>
        <w:rPr>
          <w:rFonts w:hint="cs"/>
          <w:rtl/>
          <w:lang w:eastAsia="he-IL"/>
        </w:rPr>
        <w:t xml:space="preserve">תודה. חבר הכנסת מאזן </w:t>
      </w:r>
      <w:proofErr w:type="spellStart"/>
      <w:r>
        <w:rPr>
          <w:rFonts w:hint="cs"/>
          <w:rtl/>
          <w:lang w:eastAsia="he-IL"/>
        </w:rPr>
        <w:t>גנאים</w:t>
      </w:r>
      <w:proofErr w:type="spellEnd"/>
      <w:r>
        <w:rPr>
          <w:rFonts w:hint="cs"/>
          <w:rtl/>
          <w:lang w:eastAsia="he-IL"/>
        </w:rPr>
        <w:t>, בבקשה.</w:t>
      </w:r>
    </w:p>
    <w:p w:rsidR="006B497F" w:rsidRDefault="006B497F" w:rsidP="006B497F">
      <w:pPr>
        <w:rPr>
          <w:rtl/>
          <w:lang w:eastAsia="he-IL"/>
        </w:rPr>
      </w:pPr>
      <w:bookmarkStart w:id="550" w:name="_ETM_Q1_1678705"/>
      <w:bookmarkStart w:id="551" w:name="_ETM_Q1_1678816"/>
      <w:bookmarkStart w:id="552" w:name="_ETM_Q1_1680136"/>
      <w:bookmarkEnd w:id="550"/>
      <w:bookmarkEnd w:id="551"/>
      <w:bookmarkEnd w:id="552"/>
    </w:p>
    <w:p w:rsidR="006B497F" w:rsidRDefault="006B497F" w:rsidP="006B497F">
      <w:pPr>
        <w:pStyle w:val="a4"/>
        <w:keepNext/>
        <w:rPr>
          <w:rtl/>
        </w:rPr>
      </w:pPr>
      <w:bookmarkStart w:id="553" w:name="ET_speaker_6148_36"/>
      <w:r w:rsidRPr="006B497F">
        <w:rPr>
          <w:rStyle w:val="TagStyle"/>
          <w:rtl/>
        </w:rPr>
        <w:t xml:space="preserve"> &lt;&lt; דובר &gt;&gt; </w:t>
      </w:r>
      <w:r>
        <w:rPr>
          <w:rtl/>
        </w:rPr>
        <w:t xml:space="preserve">מאזן </w:t>
      </w:r>
      <w:proofErr w:type="spellStart"/>
      <w:r>
        <w:rPr>
          <w:rtl/>
        </w:rPr>
        <w:t>גנאים</w:t>
      </w:r>
      <w:proofErr w:type="spellEnd"/>
      <w:r>
        <w:rPr>
          <w:rtl/>
        </w:rPr>
        <w:t xml:space="preserve"> (רע"מ – רשימת האיחוד הערבי):</w:t>
      </w:r>
      <w:r w:rsidRPr="006B49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3"/>
    </w:p>
    <w:p w:rsidR="006B497F" w:rsidRDefault="006B497F" w:rsidP="006B497F">
      <w:pPr>
        <w:pStyle w:val="KeepWithNext"/>
        <w:rPr>
          <w:rtl/>
          <w:lang w:eastAsia="he-IL"/>
        </w:rPr>
      </w:pPr>
    </w:p>
    <w:p w:rsidR="006B497F" w:rsidRDefault="00F657C3" w:rsidP="00F657C3">
      <w:pPr>
        <w:rPr>
          <w:rtl/>
          <w:lang w:eastAsia="he-IL"/>
        </w:rPr>
      </w:pPr>
      <w:bookmarkStart w:id="554" w:name="_ETM_Q1_1680693"/>
      <w:bookmarkStart w:id="555" w:name="_ETM_Q1_1680748"/>
      <w:bookmarkEnd w:id="554"/>
      <w:bookmarkEnd w:id="555"/>
      <w:r>
        <w:rPr>
          <w:rFonts w:hint="cs"/>
          <w:rtl/>
          <w:lang w:eastAsia="he-IL"/>
        </w:rPr>
        <w:t xml:space="preserve">אדוני היושב-ראש, ברשותך, אם מדברים על צדק </w:t>
      </w:r>
      <w:bookmarkStart w:id="556" w:name="_ETM_Q1_1681020"/>
      <w:bookmarkEnd w:id="556"/>
      <w:r>
        <w:rPr>
          <w:rFonts w:hint="cs"/>
          <w:rtl/>
          <w:lang w:eastAsia="he-IL"/>
        </w:rPr>
        <w:t>חלוקתי, מדוע המדינה חיכת</w:t>
      </w:r>
      <w:r w:rsidR="006B497F">
        <w:rPr>
          <w:rFonts w:hint="cs"/>
          <w:rtl/>
          <w:lang w:eastAsia="he-IL"/>
        </w:rPr>
        <w:t xml:space="preserve">ה </w:t>
      </w:r>
      <w:bookmarkStart w:id="557" w:name="_ETM_Q1_1683403"/>
      <w:bookmarkEnd w:id="557"/>
      <w:r w:rsidR="006B497F">
        <w:rPr>
          <w:rFonts w:hint="cs"/>
          <w:rtl/>
          <w:lang w:eastAsia="he-IL"/>
        </w:rPr>
        <w:t>עד היום? אתם מדברים על כמה שנים</w:t>
      </w:r>
      <w:r>
        <w:rPr>
          <w:rFonts w:hint="cs"/>
          <w:rtl/>
          <w:lang w:eastAsia="he-IL"/>
        </w:rPr>
        <w:t xml:space="preserve"> טובות, והחוב הגיע לקרוב ל-80 מיליון שקל</w:t>
      </w:r>
      <w:r w:rsidR="006B497F">
        <w:rPr>
          <w:rFonts w:hint="cs"/>
          <w:rtl/>
          <w:lang w:eastAsia="he-IL"/>
        </w:rPr>
        <w:t xml:space="preserve">. מדוע המדינה </w:t>
      </w:r>
      <w:bookmarkStart w:id="558" w:name="_ETM_Q1_1690302"/>
      <w:bookmarkEnd w:id="558"/>
      <w:r w:rsidR="006B497F">
        <w:rPr>
          <w:rFonts w:hint="cs"/>
          <w:rtl/>
          <w:lang w:eastAsia="he-IL"/>
        </w:rPr>
        <w:t>חיכתה עד היום?</w:t>
      </w:r>
    </w:p>
    <w:p w:rsidR="006B497F" w:rsidRDefault="006B497F" w:rsidP="006B497F">
      <w:pPr>
        <w:rPr>
          <w:rtl/>
          <w:lang w:eastAsia="he-IL"/>
        </w:rPr>
      </w:pPr>
      <w:bookmarkStart w:id="559" w:name="_ETM_Q1_1692433"/>
      <w:bookmarkStart w:id="560" w:name="_ETM_Q1_1692533"/>
      <w:bookmarkStart w:id="561" w:name="_ETM_Q1_1693653"/>
      <w:bookmarkEnd w:id="559"/>
      <w:bookmarkEnd w:id="560"/>
      <w:bookmarkEnd w:id="561"/>
    </w:p>
    <w:p w:rsidR="006B497F" w:rsidRDefault="006B497F" w:rsidP="006B497F">
      <w:pPr>
        <w:pStyle w:val="a4"/>
        <w:keepNext/>
        <w:rPr>
          <w:rtl/>
        </w:rPr>
      </w:pPr>
      <w:bookmarkStart w:id="562" w:name="ET_speaker_5359_37"/>
      <w:r w:rsidRPr="006B497F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6B49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2"/>
    </w:p>
    <w:p w:rsidR="006B497F" w:rsidRDefault="006B497F" w:rsidP="006B497F">
      <w:pPr>
        <w:pStyle w:val="KeepWithNext"/>
        <w:rPr>
          <w:rtl/>
          <w:lang w:eastAsia="he-IL"/>
        </w:rPr>
      </w:pPr>
    </w:p>
    <w:p w:rsidR="006B497F" w:rsidRDefault="006B497F" w:rsidP="006B497F">
      <w:pPr>
        <w:rPr>
          <w:rtl/>
          <w:lang w:eastAsia="he-IL"/>
        </w:rPr>
      </w:pPr>
      <w:bookmarkStart w:id="563" w:name="_ETM_Q1_1694174"/>
      <w:bookmarkStart w:id="564" w:name="_ETM_Q1_1694236"/>
      <w:bookmarkEnd w:id="563"/>
      <w:bookmarkEnd w:id="564"/>
      <w:r>
        <w:rPr>
          <w:rFonts w:hint="cs"/>
          <w:rtl/>
          <w:lang w:eastAsia="he-IL"/>
        </w:rPr>
        <w:t>המדינה סבורה שלא צריך לחייב.</w:t>
      </w:r>
    </w:p>
    <w:p w:rsidR="006B497F" w:rsidRDefault="006B497F" w:rsidP="006B497F">
      <w:pPr>
        <w:rPr>
          <w:rtl/>
          <w:lang w:eastAsia="he-IL"/>
        </w:rPr>
      </w:pPr>
      <w:bookmarkStart w:id="565" w:name="_ETM_Q1_1698263"/>
      <w:bookmarkStart w:id="566" w:name="_ETM_Q1_1698352"/>
      <w:bookmarkEnd w:id="565"/>
      <w:bookmarkEnd w:id="566"/>
    </w:p>
    <w:p w:rsidR="00F657C3" w:rsidRDefault="00F657C3" w:rsidP="00F657C3">
      <w:pPr>
        <w:pStyle w:val="a4"/>
        <w:keepNext/>
        <w:rPr>
          <w:rtl/>
        </w:rPr>
      </w:pPr>
      <w:bookmarkStart w:id="567" w:name="_ETM_Q1_1695061"/>
      <w:bookmarkStart w:id="568" w:name="_ETM_Q1_1695179"/>
      <w:bookmarkStart w:id="569" w:name="_ETM_Q1_1696965"/>
      <w:bookmarkStart w:id="570" w:name="ET_speaker_6148_112"/>
      <w:bookmarkEnd w:id="567"/>
      <w:bookmarkEnd w:id="568"/>
      <w:bookmarkEnd w:id="569"/>
      <w:r w:rsidRPr="00F657C3">
        <w:rPr>
          <w:rStyle w:val="TagStyle"/>
          <w:rtl/>
        </w:rPr>
        <w:t xml:space="preserve"> &lt;&lt; דובר &gt;&gt; </w:t>
      </w:r>
      <w:r>
        <w:rPr>
          <w:rtl/>
        </w:rPr>
        <w:t xml:space="preserve">מאזן </w:t>
      </w:r>
      <w:proofErr w:type="spellStart"/>
      <w:r>
        <w:rPr>
          <w:rtl/>
        </w:rPr>
        <w:t>גנאים</w:t>
      </w:r>
      <w:proofErr w:type="spellEnd"/>
      <w:r>
        <w:rPr>
          <w:rtl/>
        </w:rPr>
        <w:t xml:space="preserve"> (רע"מ – רשימת האיחוד הערבי):</w:t>
      </w:r>
      <w:r w:rsidRPr="00F657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0"/>
    </w:p>
    <w:p w:rsidR="00F657C3" w:rsidRDefault="00F657C3" w:rsidP="00F657C3">
      <w:pPr>
        <w:pStyle w:val="KeepWithNext"/>
        <w:rPr>
          <w:rtl/>
          <w:lang w:eastAsia="he-IL"/>
        </w:rPr>
      </w:pPr>
    </w:p>
    <w:p w:rsidR="00F657C3" w:rsidRDefault="00F657C3" w:rsidP="00F657C3">
      <w:pPr>
        <w:rPr>
          <w:rtl/>
          <w:lang w:eastAsia="he-IL"/>
        </w:rPr>
      </w:pPr>
      <w:bookmarkStart w:id="571" w:name="_ETM_Q1_1697819"/>
      <w:bookmarkStart w:id="572" w:name="_ETM_Q1_1697911"/>
      <w:bookmarkEnd w:id="571"/>
      <w:bookmarkEnd w:id="572"/>
      <w:r>
        <w:rPr>
          <w:rFonts w:hint="cs"/>
          <w:rtl/>
          <w:lang w:eastAsia="he-IL"/>
        </w:rPr>
        <w:t xml:space="preserve">אז </w:t>
      </w:r>
      <w:bookmarkStart w:id="573" w:name="_ETM_Q1_1698687"/>
      <w:bookmarkEnd w:id="573"/>
      <w:r>
        <w:rPr>
          <w:rFonts w:hint="cs"/>
          <w:rtl/>
          <w:lang w:eastAsia="he-IL"/>
        </w:rPr>
        <w:t>למה לקח כל כך הרבה זמן?</w:t>
      </w:r>
    </w:p>
    <w:p w:rsidR="00F657C3" w:rsidRPr="00F657C3" w:rsidRDefault="00F657C3" w:rsidP="00F657C3">
      <w:pPr>
        <w:rPr>
          <w:rtl/>
          <w:lang w:eastAsia="he-IL"/>
        </w:rPr>
      </w:pPr>
      <w:bookmarkStart w:id="574" w:name="_ETM_Q1_1699532"/>
      <w:bookmarkStart w:id="575" w:name="_ETM_Q1_1699673"/>
      <w:bookmarkEnd w:id="574"/>
      <w:bookmarkEnd w:id="575"/>
    </w:p>
    <w:p w:rsidR="006B497F" w:rsidRDefault="006B497F" w:rsidP="006B497F">
      <w:pPr>
        <w:pStyle w:val="-"/>
        <w:keepNext/>
        <w:rPr>
          <w:rtl/>
        </w:rPr>
      </w:pPr>
      <w:bookmarkStart w:id="576" w:name="_ETM_Q1_1698413"/>
      <w:bookmarkStart w:id="577" w:name="_ETM_Q1_1698492"/>
      <w:bookmarkEnd w:id="576"/>
      <w:bookmarkEnd w:id="577"/>
      <w:r w:rsidRPr="003F7C97">
        <w:rPr>
          <w:rStyle w:val="TagStyle"/>
          <w:rtl/>
        </w:rPr>
        <w:t xml:space="preserve">&lt;&lt; </w:t>
      </w:r>
      <w:proofErr w:type="spellStart"/>
      <w:r w:rsidRPr="003F7C97">
        <w:rPr>
          <w:rStyle w:val="TagStyle"/>
          <w:rtl/>
        </w:rPr>
        <w:t>דובר_המשך</w:t>
      </w:r>
      <w:proofErr w:type="spellEnd"/>
      <w:r w:rsidRPr="003F7C97">
        <w:rPr>
          <w:rStyle w:val="TagStyle"/>
          <w:rtl/>
        </w:rPr>
        <w:t xml:space="preserve"> &gt;&gt; </w:t>
      </w:r>
      <w:r>
        <w:rPr>
          <w:rtl/>
        </w:rPr>
        <w:t xml:space="preserve">עדי </w:t>
      </w:r>
      <w:proofErr w:type="spellStart"/>
      <w:r>
        <w:rPr>
          <w:rtl/>
        </w:rPr>
        <w:t>ליברוס</w:t>
      </w:r>
      <w:proofErr w:type="spellEnd"/>
      <w:r>
        <w:rPr>
          <w:rtl/>
        </w:rPr>
        <w:t>:</w:t>
      </w:r>
      <w:r w:rsidRPr="003F7C97">
        <w:rPr>
          <w:rStyle w:val="TagStyle"/>
          <w:rtl/>
        </w:rPr>
        <w:t xml:space="preserve"> &lt;&lt; </w:t>
      </w:r>
      <w:proofErr w:type="spellStart"/>
      <w:r w:rsidRPr="003F7C97">
        <w:rPr>
          <w:rStyle w:val="TagStyle"/>
          <w:rtl/>
        </w:rPr>
        <w:t>דובר_המשך</w:t>
      </w:r>
      <w:proofErr w:type="spellEnd"/>
      <w:r w:rsidRPr="003F7C9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6B497F" w:rsidRDefault="006B497F" w:rsidP="006B497F">
      <w:pPr>
        <w:rPr>
          <w:rtl/>
          <w:lang w:eastAsia="he-IL"/>
        </w:rPr>
      </w:pPr>
    </w:p>
    <w:p w:rsidR="006B497F" w:rsidRDefault="006B497F" w:rsidP="00F657C3">
      <w:pPr>
        <w:rPr>
          <w:rtl/>
          <w:lang w:eastAsia="he-IL"/>
        </w:rPr>
      </w:pPr>
      <w:bookmarkStart w:id="578" w:name="_ETM_Q1_1699375"/>
      <w:bookmarkStart w:id="579" w:name="_ETM_Q1_1699468"/>
      <w:bookmarkEnd w:id="578"/>
      <w:bookmarkEnd w:id="579"/>
      <w:r>
        <w:rPr>
          <w:rFonts w:hint="cs"/>
          <w:rtl/>
          <w:lang w:eastAsia="he-IL"/>
        </w:rPr>
        <w:t xml:space="preserve">טענתה של רשות המים </w:t>
      </w:r>
      <w:bookmarkStart w:id="580" w:name="_ETM_Q1_1710653"/>
      <w:bookmarkEnd w:id="58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F657C3">
        <w:rPr>
          <w:rFonts w:hint="cs"/>
          <w:rtl/>
          <w:lang w:eastAsia="he-IL"/>
        </w:rPr>
        <w:t xml:space="preserve">ששוב, </w:t>
      </w:r>
      <w:r>
        <w:rPr>
          <w:rFonts w:hint="cs"/>
          <w:rtl/>
          <w:lang w:eastAsia="he-IL"/>
        </w:rPr>
        <w:t xml:space="preserve">מוזמנת להתייחס בעצמה </w:t>
      </w:r>
      <w:r>
        <w:rPr>
          <w:rtl/>
          <w:lang w:eastAsia="he-IL"/>
        </w:rPr>
        <w:t>–</w:t>
      </w:r>
      <w:r w:rsidR="00575EEB">
        <w:rPr>
          <w:rFonts w:hint="cs"/>
          <w:rtl/>
          <w:lang w:eastAsia="he-IL"/>
        </w:rPr>
        <w:t xml:space="preserve"> השינוי ב</w:t>
      </w:r>
      <w:r>
        <w:rPr>
          <w:rFonts w:hint="cs"/>
          <w:rtl/>
          <w:lang w:eastAsia="he-IL"/>
        </w:rPr>
        <w:t>מצב המשפטי שב</w:t>
      </w:r>
      <w:r w:rsidR="00F657C3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 xml:space="preserve">ללו אנחנו </w:t>
      </w:r>
      <w:bookmarkStart w:id="581" w:name="_ETM_Q1_1717734"/>
      <w:bookmarkEnd w:id="581"/>
      <w:r w:rsidR="00575EEB">
        <w:rPr>
          <w:rFonts w:hint="cs"/>
          <w:rtl/>
          <w:lang w:eastAsia="he-IL"/>
        </w:rPr>
        <w:t xml:space="preserve">פה </w:t>
      </w:r>
      <w:r>
        <w:rPr>
          <w:rFonts w:hint="cs"/>
          <w:rtl/>
          <w:lang w:eastAsia="he-IL"/>
        </w:rPr>
        <w:t xml:space="preserve">התרחש רק ב-2017. ארבע שנים. </w:t>
      </w:r>
      <w:r w:rsidR="00F657C3">
        <w:rPr>
          <w:rFonts w:hint="cs"/>
          <w:rtl/>
          <w:lang w:eastAsia="he-IL"/>
        </w:rPr>
        <w:t>החיוב הראשון שהוציאה רשות</w:t>
      </w:r>
      <w:bookmarkStart w:id="582" w:name="_ETM_Q1_1721842"/>
      <w:bookmarkEnd w:id="582"/>
      <w:r w:rsidR="00F657C3">
        <w:rPr>
          <w:rFonts w:hint="cs"/>
          <w:rtl/>
          <w:lang w:eastAsia="he-IL"/>
        </w:rPr>
        <w:t xml:space="preserve"> המים על דעתה בעקבות השינוי הזה </w:t>
      </w:r>
      <w:r>
        <w:rPr>
          <w:rFonts w:hint="cs"/>
          <w:rtl/>
          <w:lang w:eastAsia="he-IL"/>
        </w:rPr>
        <w:t xml:space="preserve">היה ב-2018. לאחר מכן </w:t>
      </w:r>
      <w:bookmarkStart w:id="583" w:name="_ETM_Q1_1729281"/>
      <w:bookmarkEnd w:id="583"/>
      <w:r w:rsidR="00575EEB">
        <w:rPr>
          <w:rFonts w:hint="cs"/>
          <w:rtl/>
          <w:lang w:eastAsia="he-IL"/>
        </w:rPr>
        <w:t>דומ</w:t>
      </w:r>
      <w:r>
        <w:rPr>
          <w:rFonts w:hint="cs"/>
          <w:rtl/>
          <w:lang w:eastAsia="he-IL"/>
        </w:rPr>
        <w:t>ני שזה הובא לבחינת מ</w:t>
      </w:r>
      <w:r w:rsidR="00575EEB">
        <w:rPr>
          <w:rFonts w:hint="cs"/>
          <w:rtl/>
          <w:lang w:eastAsia="he-IL"/>
        </w:rPr>
        <w:t>שרד המש</w:t>
      </w:r>
      <w:r w:rsidR="00F657C3">
        <w:rPr>
          <w:rFonts w:hint="cs"/>
          <w:rtl/>
          <w:lang w:eastAsia="he-IL"/>
        </w:rPr>
        <w:t>פ</w:t>
      </w:r>
      <w:r w:rsidR="00575EEB">
        <w:rPr>
          <w:rFonts w:hint="cs"/>
          <w:rtl/>
          <w:lang w:eastAsia="he-IL"/>
        </w:rPr>
        <w:t xml:space="preserve">טים רק ב-2020, </w:t>
      </w:r>
      <w:r w:rsidR="00F657C3">
        <w:rPr>
          <w:rFonts w:hint="cs"/>
          <w:rtl/>
          <w:lang w:eastAsia="he-IL"/>
        </w:rPr>
        <w:t xml:space="preserve">אבל </w:t>
      </w:r>
      <w:r w:rsidR="00575EEB">
        <w:rPr>
          <w:rFonts w:hint="cs"/>
          <w:rtl/>
          <w:lang w:eastAsia="he-IL"/>
        </w:rPr>
        <w:t>אני מוכנ</w:t>
      </w:r>
      <w:r>
        <w:rPr>
          <w:rFonts w:hint="cs"/>
          <w:rtl/>
          <w:lang w:eastAsia="he-IL"/>
        </w:rPr>
        <w:t xml:space="preserve">ה </w:t>
      </w:r>
      <w:bookmarkStart w:id="584" w:name="_ETM_Q1_1738412"/>
      <w:bookmarkEnd w:id="584"/>
      <w:r>
        <w:rPr>
          <w:rFonts w:hint="cs"/>
          <w:rtl/>
          <w:lang w:eastAsia="he-IL"/>
        </w:rPr>
        <w:t xml:space="preserve">לבדוק את זה אחר כך. כרגע עמדתנו היא שלא ניתן </w:t>
      </w:r>
      <w:bookmarkStart w:id="585" w:name="_ETM_Q1_1744283"/>
      <w:bookmarkEnd w:id="585"/>
      <w:r>
        <w:rPr>
          <w:rFonts w:hint="cs"/>
          <w:rtl/>
          <w:lang w:eastAsia="he-IL"/>
        </w:rPr>
        <w:t>להמשיך להוציא הודעת חיוב כזו.</w:t>
      </w:r>
    </w:p>
    <w:p w:rsidR="006B497F" w:rsidRDefault="006B497F" w:rsidP="006B497F">
      <w:pPr>
        <w:rPr>
          <w:rtl/>
          <w:lang w:eastAsia="he-IL"/>
        </w:rPr>
      </w:pPr>
      <w:bookmarkStart w:id="586" w:name="_ETM_Q1_1748437"/>
      <w:bookmarkStart w:id="587" w:name="_ETM_Q1_1748546"/>
      <w:bookmarkEnd w:id="586"/>
      <w:bookmarkEnd w:id="587"/>
    </w:p>
    <w:p w:rsidR="006B497F" w:rsidRDefault="006B497F" w:rsidP="006B497F">
      <w:pPr>
        <w:pStyle w:val="af6"/>
        <w:keepNext/>
        <w:rPr>
          <w:rtl/>
        </w:rPr>
      </w:pPr>
      <w:bookmarkStart w:id="588" w:name="ET_yor_6151_38"/>
      <w:r w:rsidRPr="006B497F">
        <w:rPr>
          <w:rStyle w:val="TagStyle"/>
          <w:rtl/>
        </w:rPr>
        <w:t xml:space="preserve"> &lt;&lt; </w:t>
      </w:r>
      <w:proofErr w:type="spellStart"/>
      <w:r w:rsidRPr="006B497F">
        <w:rPr>
          <w:rStyle w:val="TagStyle"/>
          <w:rtl/>
        </w:rPr>
        <w:t>יור</w:t>
      </w:r>
      <w:proofErr w:type="spellEnd"/>
      <w:r w:rsidRPr="006B497F">
        <w:rPr>
          <w:rStyle w:val="TagStyle"/>
          <w:rtl/>
        </w:rPr>
        <w:t xml:space="preserve"> &gt;&gt; </w:t>
      </w:r>
      <w:r>
        <w:rPr>
          <w:rtl/>
        </w:rPr>
        <w:t>היו"ר רון כץ:</w:t>
      </w:r>
      <w:r w:rsidRPr="006B497F">
        <w:rPr>
          <w:rStyle w:val="TagStyle"/>
          <w:rtl/>
        </w:rPr>
        <w:t xml:space="preserve"> &lt;&lt; </w:t>
      </w:r>
      <w:proofErr w:type="spellStart"/>
      <w:r w:rsidRPr="006B497F">
        <w:rPr>
          <w:rStyle w:val="TagStyle"/>
          <w:rtl/>
        </w:rPr>
        <w:t>יור</w:t>
      </w:r>
      <w:proofErr w:type="spellEnd"/>
      <w:r w:rsidRPr="006B497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88"/>
    </w:p>
    <w:p w:rsidR="006B497F" w:rsidRDefault="006B497F" w:rsidP="006B497F">
      <w:pPr>
        <w:pStyle w:val="KeepWithNext"/>
        <w:rPr>
          <w:rtl/>
          <w:lang w:eastAsia="he-IL"/>
        </w:rPr>
      </w:pPr>
    </w:p>
    <w:p w:rsidR="006B497F" w:rsidRDefault="00F657C3" w:rsidP="00575EEB">
      <w:pPr>
        <w:rPr>
          <w:rtl/>
          <w:lang w:eastAsia="he-IL"/>
        </w:rPr>
      </w:pPr>
      <w:bookmarkStart w:id="589" w:name="_ETM_Q1_1749157"/>
      <w:bookmarkEnd w:id="589"/>
      <w:r>
        <w:rPr>
          <w:rFonts w:hint="cs"/>
          <w:rtl/>
          <w:lang w:eastAsia="he-IL"/>
        </w:rPr>
        <w:t xml:space="preserve">תודה. </w:t>
      </w:r>
      <w:r w:rsidR="006B497F">
        <w:rPr>
          <w:rFonts w:hint="cs"/>
          <w:rtl/>
          <w:lang w:eastAsia="he-IL"/>
        </w:rPr>
        <w:t>חבר הכ</w:t>
      </w:r>
      <w:r w:rsidR="00575EEB">
        <w:rPr>
          <w:rFonts w:hint="cs"/>
          <w:rtl/>
          <w:lang w:eastAsia="he-IL"/>
        </w:rPr>
        <w:t>נסת</w:t>
      </w:r>
      <w:r w:rsidR="006B497F">
        <w:rPr>
          <w:rFonts w:hint="cs"/>
          <w:rtl/>
          <w:lang w:eastAsia="he-IL"/>
        </w:rPr>
        <w:t xml:space="preserve"> </w:t>
      </w:r>
      <w:proofErr w:type="spellStart"/>
      <w:r w:rsidR="006B497F">
        <w:rPr>
          <w:rFonts w:hint="cs"/>
          <w:rtl/>
          <w:lang w:eastAsia="he-IL"/>
        </w:rPr>
        <w:t>מוסי</w:t>
      </w:r>
      <w:proofErr w:type="spellEnd"/>
      <w:r w:rsidR="006B497F">
        <w:rPr>
          <w:rFonts w:hint="cs"/>
          <w:rtl/>
          <w:lang w:eastAsia="he-IL"/>
        </w:rPr>
        <w:t xml:space="preserve"> רז.</w:t>
      </w:r>
    </w:p>
    <w:p w:rsidR="006B497F" w:rsidRDefault="006B497F" w:rsidP="006B497F">
      <w:pPr>
        <w:rPr>
          <w:rtl/>
          <w:lang w:eastAsia="he-IL"/>
        </w:rPr>
      </w:pPr>
      <w:bookmarkStart w:id="590" w:name="_ETM_Q1_1751700"/>
      <w:bookmarkStart w:id="591" w:name="_ETM_Q1_1751779"/>
      <w:bookmarkStart w:id="592" w:name="_ETM_Q1_1752659"/>
      <w:bookmarkEnd w:id="590"/>
      <w:bookmarkEnd w:id="591"/>
      <w:bookmarkEnd w:id="592"/>
    </w:p>
    <w:p w:rsidR="006B497F" w:rsidRDefault="006B497F" w:rsidP="006B497F">
      <w:pPr>
        <w:pStyle w:val="a4"/>
        <w:keepNext/>
        <w:rPr>
          <w:rtl/>
        </w:rPr>
      </w:pPr>
      <w:bookmarkStart w:id="593" w:name="ET_speaker_5694_39"/>
      <w:r w:rsidRPr="006B497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6B49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3"/>
    </w:p>
    <w:p w:rsidR="006B497F" w:rsidRDefault="006B497F" w:rsidP="006B497F">
      <w:pPr>
        <w:pStyle w:val="KeepWithNext"/>
        <w:rPr>
          <w:rtl/>
          <w:lang w:eastAsia="he-IL"/>
        </w:rPr>
      </w:pPr>
    </w:p>
    <w:p w:rsidR="006B497F" w:rsidRDefault="00F657C3" w:rsidP="00575EEB">
      <w:pPr>
        <w:rPr>
          <w:rtl/>
          <w:lang w:eastAsia="he-IL"/>
        </w:rPr>
      </w:pPr>
      <w:bookmarkStart w:id="594" w:name="_ETM_Q1_1753175"/>
      <w:bookmarkStart w:id="595" w:name="_ETM_Q1_1753222"/>
      <w:bookmarkEnd w:id="594"/>
      <w:bookmarkEnd w:id="595"/>
      <w:r>
        <w:rPr>
          <w:rFonts w:hint="cs"/>
          <w:rtl/>
          <w:lang w:eastAsia="he-IL"/>
        </w:rPr>
        <w:t xml:space="preserve">אני </w:t>
      </w:r>
      <w:r w:rsidR="006B497F">
        <w:rPr>
          <w:rFonts w:hint="cs"/>
          <w:rtl/>
          <w:lang w:eastAsia="he-IL"/>
        </w:rPr>
        <w:t xml:space="preserve">מעדיף לשמוע את </w:t>
      </w:r>
      <w:bookmarkStart w:id="596" w:name="_ETM_Q1_1754844"/>
      <w:bookmarkEnd w:id="596"/>
      <w:r w:rsidR="00575EEB">
        <w:rPr>
          <w:rFonts w:hint="cs"/>
          <w:rtl/>
          <w:lang w:eastAsia="he-IL"/>
        </w:rPr>
        <w:t>רשו</w:t>
      </w:r>
      <w:r w:rsidR="006B497F">
        <w:rPr>
          <w:rFonts w:hint="cs"/>
          <w:rtl/>
          <w:lang w:eastAsia="he-IL"/>
        </w:rPr>
        <w:t xml:space="preserve">ת המים קודם, אבל </w:t>
      </w:r>
      <w:r>
        <w:rPr>
          <w:rFonts w:hint="cs"/>
          <w:rtl/>
          <w:lang w:eastAsia="he-IL"/>
        </w:rPr>
        <w:t xml:space="preserve">אני </w:t>
      </w:r>
      <w:bookmarkStart w:id="597" w:name="_ETM_Q1_1755148"/>
      <w:bookmarkEnd w:id="597"/>
      <w:r w:rsidR="006B497F">
        <w:rPr>
          <w:rFonts w:hint="cs"/>
          <w:rtl/>
          <w:lang w:eastAsia="he-IL"/>
        </w:rPr>
        <w:t xml:space="preserve">מזדהה עם </w:t>
      </w:r>
      <w:r>
        <w:rPr>
          <w:rFonts w:hint="cs"/>
          <w:rtl/>
          <w:lang w:eastAsia="he-IL"/>
        </w:rPr>
        <w:t xml:space="preserve">כל </w:t>
      </w:r>
      <w:r w:rsidR="006B497F">
        <w:rPr>
          <w:rFonts w:hint="cs"/>
          <w:rtl/>
          <w:lang w:eastAsia="he-IL"/>
        </w:rPr>
        <w:t>הדבר</w:t>
      </w:r>
      <w:r w:rsidR="00575EEB">
        <w:rPr>
          <w:rFonts w:hint="cs"/>
          <w:rtl/>
          <w:lang w:eastAsia="he-IL"/>
        </w:rPr>
        <w:t>י</w:t>
      </w:r>
      <w:r w:rsidR="006B497F">
        <w:rPr>
          <w:rFonts w:hint="cs"/>
          <w:rtl/>
          <w:lang w:eastAsia="he-IL"/>
        </w:rPr>
        <w:t xml:space="preserve">ם שאמרו קודמיי, בעיקר </w:t>
      </w:r>
      <w:bookmarkStart w:id="598" w:name="_ETM_Q1_1763410"/>
      <w:bookmarkEnd w:id="598"/>
      <w:r w:rsidR="006B497F">
        <w:rPr>
          <w:rFonts w:hint="cs"/>
          <w:rtl/>
          <w:lang w:eastAsia="he-IL"/>
        </w:rPr>
        <w:t xml:space="preserve">חבר הכנסת כסיף. </w:t>
      </w:r>
      <w:r>
        <w:rPr>
          <w:rFonts w:hint="cs"/>
          <w:rtl/>
          <w:lang w:eastAsia="he-IL"/>
        </w:rPr>
        <w:t xml:space="preserve">כמובן, </w:t>
      </w:r>
      <w:r w:rsidR="006B497F">
        <w:rPr>
          <w:rFonts w:hint="cs"/>
          <w:rtl/>
          <w:lang w:eastAsia="he-IL"/>
        </w:rPr>
        <w:t xml:space="preserve">אין קשר בין </w:t>
      </w:r>
      <w:r>
        <w:rPr>
          <w:rFonts w:hint="cs"/>
          <w:rtl/>
          <w:lang w:eastAsia="he-IL"/>
        </w:rPr>
        <w:t xml:space="preserve">תמלוגים, </w:t>
      </w:r>
      <w:r w:rsidR="006B497F">
        <w:rPr>
          <w:rFonts w:hint="cs"/>
          <w:rtl/>
          <w:lang w:eastAsia="he-IL"/>
        </w:rPr>
        <w:t xml:space="preserve">מס יתר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טוב שלא אמרו מס חברות רגיל </w:t>
      </w:r>
      <w:bookmarkStart w:id="599" w:name="_ETM_Q1_1769294"/>
      <w:bookmarkEnd w:id="599"/>
      <w:r>
        <w:rPr>
          <w:rFonts w:hint="cs"/>
          <w:rtl/>
          <w:lang w:eastAsia="he-IL"/>
        </w:rPr>
        <w:t xml:space="preserve">או משהו כזה, </w:t>
      </w:r>
      <w:r w:rsidR="006B497F">
        <w:rPr>
          <w:rFonts w:hint="cs"/>
          <w:rtl/>
          <w:lang w:eastAsia="he-IL"/>
        </w:rPr>
        <w:t>לסוגיה הזו.</w:t>
      </w:r>
    </w:p>
    <w:p w:rsidR="006B497F" w:rsidRDefault="006B497F" w:rsidP="006B497F">
      <w:pPr>
        <w:rPr>
          <w:rtl/>
          <w:lang w:eastAsia="he-IL"/>
        </w:rPr>
      </w:pPr>
      <w:bookmarkStart w:id="600" w:name="_ETM_Q1_1773189"/>
      <w:bookmarkStart w:id="601" w:name="_ETM_Q1_1773283"/>
      <w:bookmarkStart w:id="602" w:name="_ETM_Q1_1775602"/>
      <w:bookmarkEnd w:id="600"/>
      <w:bookmarkEnd w:id="601"/>
      <w:bookmarkEnd w:id="602"/>
    </w:p>
    <w:p w:rsidR="006B497F" w:rsidRDefault="006B497F" w:rsidP="006B497F">
      <w:pPr>
        <w:pStyle w:val="a4"/>
        <w:keepNext/>
        <w:rPr>
          <w:rtl/>
        </w:rPr>
      </w:pPr>
      <w:bookmarkStart w:id="603" w:name="ET_speaker_5785_40"/>
      <w:r w:rsidRPr="006B497F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6B49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3"/>
    </w:p>
    <w:p w:rsidR="006B497F" w:rsidRDefault="006B497F" w:rsidP="006B497F">
      <w:pPr>
        <w:pStyle w:val="KeepWithNext"/>
        <w:rPr>
          <w:rtl/>
          <w:lang w:eastAsia="he-IL"/>
        </w:rPr>
      </w:pPr>
    </w:p>
    <w:p w:rsidR="006B497F" w:rsidRDefault="006B497F" w:rsidP="00F657C3">
      <w:pPr>
        <w:rPr>
          <w:rtl/>
          <w:lang w:eastAsia="he-IL"/>
        </w:rPr>
      </w:pPr>
      <w:bookmarkStart w:id="604" w:name="_ETM_Q1_1776072"/>
      <w:bookmarkStart w:id="605" w:name="_ETM_Q1_1776125"/>
      <w:bookmarkEnd w:id="604"/>
      <w:bookmarkEnd w:id="605"/>
      <w:r>
        <w:rPr>
          <w:rFonts w:hint="cs"/>
          <w:rtl/>
          <w:lang w:eastAsia="he-IL"/>
        </w:rPr>
        <w:t xml:space="preserve">אפשר </w:t>
      </w:r>
      <w:bookmarkStart w:id="606" w:name="_ETM_Q1_1776586"/>
      <w:bookmarkEnd w:id="606"/>
      <w:r>
        <w:rPr>
          <w:rFonts w:hint="cs"/>
          <w:rtl/>
          <w:lang w:eastAsia="he-IL"/>
        </w:rPr>
        <w:t>הערה קצרה? אני רוצה לדייק בציטו</w:t>
      </w:r>
      <w:r w:rsidR="00575EEB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 xml:space="preserve"> ש</w:t>
      </w:r>
      <w:r w:rsidR="00F657C3">
        <w:rPr>
          <w:rFonts w:hint="cs"/>
          <w:rtl/>
          <w:lang w:eastAsia="he-IL"/>
        </w:rPr>
        <w:t>גברתי</w:t>
      </w:r>
      <w:r>
        <w:rPr>
          <w:rFonts w:hint="cs"/>
          <w:rtl/>
          <w:lang w:eastAsia="he-IL"/>
        </w:rPr>
        <w:t xml:space="preserve"> הביאה</w:t>
      </w:r>
      <w:r w:rsidR="00F657C3">
        <w:rPr>
          <w:rFonts w:hint="cs"/>
          <w:rtl/>
          <w:lang w:eastAsia="he-IL"/>
        </w:rPr>
        <w:t>. בחוק הזיכיון, סעיף 1, נאמר כך: שטר הזיכיון שבתוספת לחוק זה שנעשה בין המדינה לבעל הזיכיון רואים אותו כבעל תוקף</w:t>
      </w:r>
      <w:r>
        <w:rPr>
          <w:rFonts w:hint="cs"/>
          <w:rtl/>
          <w:lang w:eastAsia="he-IL"/>
        </w:rPr>
        <w:t xml:space="preserve"> לכל </w:t>
      </w:r>
      <w:bookmarkStart w:id="607" w:name="_ETM_Q1_1789161"/>
      <w:bookmarkEnd w:id="607"/>
      <w:r>
        <w:rPr>
          <w:rFonts w:hint="cs"/>
          <w:rtl/>
          <w:lang w:eastAsia="he-IL"/>
        </w:rPr>
        <w:t xml:space="preserve">מטרותיו, על אף האמור בכל דין. ואז נשאלת השאלה, </w:t>
      </w:r>
      <w:r w:rsidR="00F657C3">
        <w:rPr>
          <w:rFonts w:hint="cs"/>
          <w:rtl/>
          <w:lang w:eastAsia="he-IL"/>
        </w:rPr>
        <w:t xml:space="preserve">האם לכל מטרותיו כולל גם </w:t>
      </w:r>
      <w:r>
        <w:rPr>
          <w:rFonts w:hint="cs"/>
          <w:rtl/>
          <w:lang w:eastAsia="he-IL"/>
        </w:rPr>
        <w:t xml:space="preserve">את </w:t>
      </w:r>
      <w:bookmarkStart w:id="608" w:name="_ETM_Q1_1797752"/>
      <w:bookmarkEnd w:id="608"/>
      <w:r>
        <w:rPr>
          <w:rFonts w:hint="cs"/>
          <w:rtl/>
          <w:lang w:eastAsia="he-IL"/>
        </w:rPr>
        <w:t>כל האמצעים, כלומר הענ</w:t>
      </w:r>
      <w:r w:rsidR="00575EE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ין של התשלום. </w:t>
      </w:r>
      <w:r w:rsidR="00F657C3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פי נוסח החוק היבש </w:t>
      </w:r>
      <w:bookmarkStart w:id="609" w:name="_ETM_Q1_1804032"/>
      <w:bookmarkEnd w:id="60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לא.</w:t>
      </w:r>
    </w:p>
    <w:p w:rsidR="006B497F" w:rsidRDefault="006B497F" w:rsidP="006B497F">
      <w:pPr>
        <w:rPr>
          <w:rtl/>
          <w:lang w:eastAsia="he-IL"/>
        </w:rPr>
      </w:pPr>
      <w:bookmarkStart w:id="610" w:name="_ETM_Q1_1805019"/>
      <w:bookmarkStart w:id="611" w:name="_ETM_Q1_1805105"/>
      <w:bookmarkEnd w:id="610"/>
      <w:bookmarkEnd w:id="611"/>
    </w:p>
    <w:p w:rsidR="006B497F" w:rsidRDefault="006B497F" w:rsidP="006B497F">
      <w:pPr>
        <w:pStyle w:val="-"/>
        <w:keepNext/>
        <w:rPr>
          <w:rtl/>
        </w:rPr>
      </w:pPr>
      <w:bookmarkStart w:id="612" w:name="_ETM_Q1_1805249"/>
      <w:bookmarkStart w:id="613" w:name="_ETM_Q1_1805319"/>
      <w:bookmarkEnd w:id="612"/>
      <w:bookmarkEnd w:id="613"/>
      <w:r w:rsidRPr="003F7C97">
        <w:rPr>
          <w:rStyle w:val="TagStyle"/>
          <w:rtl/>
        </w:rPr>
        <w:t xml:space="preserve">&lt;&lt; </w:t>
      </w:r>
      <w:proofErr w:type="spellStart"/>
      <w:r w:rsidRPr="003F7C97">
        <w:rPr>
          <w:rStyle w:val="TagStyle"/>
          <w:rtl/>
        </w:rPr>
        <w:t>דובר_המשך</w:t>
      </w:r>
      <w:proofErr w:type="spellEnd"/>
      <w:r w:rsidRPr="003F7C97">
        <w:rPr>
          <w:rStyle w:val="TagStyle"/>
          <w:rtl/>
        </w:rPr>
        <w:t xml:space="preserve"> &gt;&gt; </w:t>
      </w:r>
      <w:r>
        <w:rPr>
          <w:rtl/>
        </w:rPr>
        <w:t xml:space="preserve">עדי </w:t>
      </w:r>
      <w:proofErr w:type="spellStart"/>
      <w:r>
        <w:rPr>
          <w:rtl/>
        </w:rPr>
        <w:t>ליברוס</w:t>
      </w:r>
      <w:proofErr w:type="spellEnd"/>
      <w:r>
        <w:rPr>
          <w:rtl/>
        </w:rPr>
        <w:t>:</w:t>
      </w:r>
      <w:r w:rsidRPr="003F7C97">
        <w:rPr>
          <w:rStyle w:val="TagStyle"/>
          <w:rtl/>
        </w:rPr>
        <w:t xml:space="preserve"> &lt;&lt; </w:t>
      </w:r>
      <w:proofErr w:type="spellStart"/>
      <w:r w:rsidRPr="003F7C97">
        <w:rPr>
          <w:rStyle w:val="TagStyle"/>
          <w:rtl/>
        </w:rPr>
        <w:t>דובר_המשך</w:t>
      </w:r>
      <w:proofErr w:type="spellEnd"/>
      <w:r w:rsidRPr="003F7C9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6B497F" w:rsidRDefault="006B497F" w:rsidP="006B497F">
      <w:pPr>
        <w:rPr>
          <w:rtl/>
          <w:lang w:eastAsia="he-IL"/>
        </w:rPr>
      </w:pPr>
    </w:p>
    <w:p w:rsidR="006B497F" w:rsidRDefault="006B497F" w:rsidP="006B497F">
      <w:pPr>
        <w:rPr>
          <w:rtl/>
          <w:lang w:eastAsia="he-IL"/>
        </w:rPr>
      </w:pPr>
      <w:bookmarkStart w:id="614" w:name="_ETM_Q1_1805552"/>
      <w:bookmarkStart w:id="615" w:name="_ETM_Q1_1805641"/>
      <w:bookmarkEnd w:id="614"/>
      <w:bookmarkEnd w:id="615"/>
      <w:r>
        <w:rPr>
          <w:rFonts w:hint="cs"/>
          <w:rtl/>
          <w:lang w:eastAsia="he-IL"/>
        </w:rPr>
        <w:t xml:space="preserve">לעמדתנו </w:t>
      </w:r>
      <w:r w:rsidR="00F657C3">
        <w:rPr>
          <w:rFonts w:hint="cs"/>
          <w:rtl/>
          <w:lang w:eastAsia="he-IL"/>
        </w:rPr>
        <w:t xml:space="preserve">לכל מטרותיו </w:t>
      </w:r>
      <w:bookmarkStart w:id="616" w:name="_ETM_Q1_1807535"/>
      <w:bookmarkEnd w:id="616"/>
      <w:r w:rsidR="00F657C3">
        <w:rPr>
          <w:rFonts w:hint="cs"/>
          <w:rtl/>
          <w:lang w:eastAsia="he-IL"/>
        </w:rPr>
        <w:t xml:space="preserve">- </w:t>
      </w:r>
      <w:r>
        <w:rPr>
          <w:rFonts w:hint="cs"/>
          <w:rtl/>
          <w:lang w:eastAsia="he-IL"/>
        </w:rPr>
        <w:t>אחת מטר</w:t>
      </w:r>
      <w:r w:rsidR="00575EE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תיו המרכזיו</w:t>
      </w:r>
      <w:r w:rsidR="00575EEB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</w:t>
      </w:r>
      <w:r w:rsidR="00F657C3">
        <w:rPr>
          <w:rFonts w:hint="cs"/>
          <w:rtl/>
          <w:lang w:eastAsia="he-IL"/>
        </w:rPr>
        <w:t xml:space="preserve">של חוק הזיכיון, של שטר הזיכיון שעוגן בו, </w:t>
      </w:r>
      <w:r>
        <w:rPr>
          <w:rFonts w:hint="cs"/>
          <w:rtl/>
          <w:lang w:eastAsia="he-IL"/>
        </w:rPr>
        <w:t xml:space="preserve">היא להסדיר את התשלום, את </w:t>
      </w:r>
      <w:bookmarkStart w:id="617" w:name="_ETM_Q1_1813840"/>
      <w:bookmarkEnd w:id="617"/>
      <w:r>
        <w:rPr>
          <w:rFonts w:hint="cs"/>
          <w:rtl/>
          <w:lang w:eastAsia="he-IL"/>
        </w:rPr>
        <w:t>מערכת היחסים הכלכלית.</w:t>
      </w:r>
    </w:p>
    <w:p w:rsidR="006B497F" w:rsidRDefault="006B497F" w:rsidP="006B497F">
      <w:pPr>
        <w:rPr>
          <w:rtl/>
          <w:lang w:eastAsia="he-IL"/>
        </w:rPr>
      </w:pPr>
      <w:bookmarkStart w:id="618" w:name="_ETM_Q1_1817362"/>
      <w:bookmarkStart w:id="619" w:name="_ETM_Q1_1817454"/>
      <w:bookmarkEnd w:id="618"/>
      <w:bookmarkEnd w:id="619"/>
    </w:p>
    <w:p w:rsidR="006B497F" w:rsidRDefault="006B497F" w:rsidP="006B497F">
      <w:pPr>
        <w:pStyle w:val="-"/>
        <w:keepNext/>
        <w:rPr>
          <w:rtl/>
        </w:rPr>
      </w:pPr>
      <w:bookmarkStart w:id="620" w:name="ET_speakercontinue_5785_41"/>
      <w:r w:rsidRPr="006B497F">
        <w:rPr>
          <w:rStyle w:val="TagStyle"/>
          <w:rtl/>
        </w:rPr>
        <w:t xml:space="preserve"> &lt;&lt; </w:t>
      </w:r>
      <w:proofErr w:type="spellStart"/>
      <w:r w:rsidRPr="006B497F">
        <w:rPr>
          <w:rStyle w:val="TagStyle"/>
          <w:rtl/>
        </w:rPr>
        <w:t>דובר_המשך</w:t>
      </w:r>
      <w:proofErr w:type="spellEnd"/>
      <w:r w:rsidRPr="006B497F">
        <w:rPr>
          <w:rStyle w:val="TagStyle"/>
          <w:rtl/>
        </w:rPr>
        <w:t xml:space="preserve"> &gt;&gt; </w:t>
      </w:r>
      <w:r>
        <w:rPr>
          <w:rtl/>
        </w:rPr>
        <w:t>עופר כסיף (הרשימה המשותפת):</w:t>
      </w:r>
      <w:r w:rsidRPr="006B497F">
        <w:rPr>
          <w:rStyle w:val="TagStyle"/>
          <w:rtl/>
        </w:rPr>
        <w:t xml:space="preserve"> &lt;&lt; </w:t>
      </w:r>
      <w:proofErr w:type="spellStart"/>
      <w:r w:rsidRPr="006B497F">
        <w:rPr>
          <w:rStyle w:val="TagStyle"/>
          <w:rtl/>
        </w:rPr>
        <w:t>דובר_המשך</w:t>
      </w:r>
      <w:proofErr w:type="spellEnd"/>
      <w:r w:rsidRPr="006B497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20"/>
    </w:p>
    <w:p w:rsidR="006B497F" w:rsidRDefault="006B497F" w:rsidP="006B497F">
      <w:pPr>
        <w:pStyle w:val="KeepWithNext"/>
        <w:rPr>
          <w:rtl/>
          <w:lang w:eastAsia="he-IL"/>
        </w:rPr>
      </w:pPr>
    </w:p>
    <w:p w:rsidR="006B497F" w:rsidRDefault="006B497F" w:rsidP="006B497F">
      <w:pPr>
        <w:rPr>
          <w:rtl/>
          <w:lang w:eastAsia="he-IL"/>
        </w:rPr>
      </w:pPr>
      <w:bookmarkStart w:id="621" w:name="_ETM_Q1_1818094"/>
      <w:bookmarkEnd w:id="621"/>
      <w:r>
        <w:rPr>
          <w:rFonts w:hint="cs"/>
          <w:rtl/>
          <w:lang w:eastAsia="he-IL"/>
        </w:rPr>
        <w:t>זו נגזרת, לא מטרה.</w:t>
      </w:r>
    </w:p>
    <w:p w:rsidR="006B497F" w:rsidRDefault="006B497F" w:rsidP="006B497F">
      <w:pPr>
        <w:rPr>
          <w:rtl/>
          <w:lang w:eastAsia="he-IL"/>
        </w:rPr>
      </w:pPr>
      <w:bookmarkStart w:id="622" w:name="_ETM_Q1_1821272"/>
      <w:bookmarkStart w:id="623" w:name="_ETM_Q1_1821360"/>
      <w:bookmarkEnd w:id="622"/>
      <w:bookmarkEnd w:id="623"/>
    </w:p>
    <w:p w:rsidR="006B497F" w:rsidRDefault="006B497F" w:rsidP="006B497F">
      <w:pPr>
        <w:pStyle w:val="-"/>
        <w:keepNext/>
        <w:rPr>
          <w:rtl/>
        </w:rPr>
      </w:pPr>
      <w:bookmarkStart w:id="624" w:name="_ETM_Q1_1821530"/>
      <w:bookmarkStart w:id="625" w:name="_ETM_Q1_1821603"/>
      <w:bookmarkEnd w:id="624"/>
      <w:bookmarkEnd w:id="625"/>
      <w:r w:rsidRPr="003F7C97">
        <w:rPr>
          <w:rStyle w:val="TagStyle"/>
          <w:rtl/>
        </w:rPr>
        <w:t xml:space="preserve">&lt;&lt; </w:t>
      </w:r>
      <w:proofErr w:type="spellStart"/>
      <w:r w:rsidRPr="003F7C97">
        <w:rPr>
          <w:rStyle w:val="TagStyle"/>
          <w:rtl/>
        </w:rPr>
        <w:t>דובר_המשך</w:t>
      </w:r>
      <w:proofErr w:type="spellEnd"/>
      <w:r w:rsidRPr="003F7C97">
        <w:rPr>
          <w:rStyle w:val="TagStyle"/>
          <w:rtl/>
        </w:rPr>
        <w:t xml:space="preserve"> &gt;&gt; </w:t>
      </w:r>
      <w:r>
        <w:rPr>
          <w:rtl/>
        </w:rPr>
        <w:t xml:space="preserve">עדי </w:t>
      </w:r>
      <w:proofErr w:type="spellStart"/>
      <w:r>
        <w:rPr>
          <w:rtl/>
        </w:rPr>
        <w:t>ליברוס</w:t>
      </w:r>
      <w:proofErr w:type="spellEnd"/>
      <w:r>
        <w:rPr>
          <w:rtl/>
        </w:rPr>
        <w:t>:</w:t>
      </w:r>
      <w:r w:rsidRPr="003F7C97">
        <w:rPr>
          <w:rStyle w:val="TagStyle"/>
          <w:rtl/>
        </w:rPr>
        <w:t xml:space="preserve"> &lt;&lt; </w:t>
      </w:r>
      <w:proofErr w:type="spellStart"/>
      <w:r w:rsidRPr="003F7C97">
        <w:rPr>
          <w:rStyle w:val="TagStyle"/>
          <w:rtl/>
        </w:rPr>
        <w:t>דובר_המשך</w:t>
      </w:r>
      <w:proofErr w:type="spellEnd"/>
      <w:r w:rsidRPr="003F7C9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6B497F" w:rsidRDefault="006B497F" w:rsidP="006B497F">
      <w:pPr>
        <w:rPr>
          <w:rtl/>
          <w:lang w:eastAsia="he-IL"/>
        </w:rPr>
      </w:pPr>
    </w:p>
    <w:p w:rsidR="006B497F" w:rsidRDefault="00F657C3" w:rsidP="006B497F">
      <w:pPr>
        <w:rPr>
          <w:rtl/>
          <w:lang w:eastAsia="he-IL"/>
        </w:rPr>
      </w:pPr>
      <w:bookmarkStart w:id="626" w:name="_ETM_Q1_1822209"/>
      <w:bookmarkStart w:id="627" w:name="_ETM_Q1_1822317"/>
      <w:bookmarkEnd w:id="626"/>
      <w:bookmarkEnd w:id="627"/>
      <w:r>
        <w:rPr>
          <w:rFonts w:hint="cs"/>
          <w:rtl/>
          <w:lang w:eastAsia="he-IL"/>
        </w:rPr>
        <w:t xml:space="preserve">בהחלט </w:t>
      </w:r>
      <w:bookmarkStart w:id="628" w:name="_ETM_Q1_1818508"/>
      <w:bookmarkEnd w:id="628"/>
      <w:r>
        <w:rPr>
          <w:rFonts w:hint="cs"/>
          <w:rtl/>
          <w:lang w:eastAsia="he-IL"/>
        </w:rPr>
        <w:t xml:space="preserve">עמדה אפשרית, אבל אנחנו רואים כאחת ממטרותיו להסדיר </w:t>
      </w:r>
      <w:r w:rsidR="006B497F">
        <w:rPr>
          <w:rFonts w:hint="cs"/>
          <w:rtl/>
          <w:lang w:eastAsia="he-IL"/>
        </w:rPr>
        <w:t xml:space="preserve">ולמצות את התשלום שישלם הזכיין </w:t>
      </w:r>
      <w:bookmarkStart w:id="629" w:name="_ETM_Q1_1826780"/>
      <w:bookmarkEnd w:id="629"/>
      <w:r>
        <w:rPr>
          <w:rFonts w:hint="cs"/>
          <w:rtl/>
          <w:lang w:eastAsia="he-IL"/>
        </w:rPr>
        <w:t xml:space="preserve">עבור הפעילות </w:t>
      </w:r>
      <w:bookmarkStart w:id="630" w:name="_ETM_Q1_1824035"/>
      <w:bookmarkEnd w:id="630"/>
      <w:r>
        <w:rPr>
          <w:rFonts w:hint="cs"/>
          <w:rtl/>
          <w:lang w:eastAsia="he-IL"/>
        </w:rPr>
        <w:t xml:space="preserve">הכלכלית </w:t>
      </w:r>
      <w:r w:rsidR="006B497F">
        <w:rPr>
          <w:rFonts w:hint="cs"/>
          <w:rtl/>
          <w:lang w:eastAsia="he-IL"/>
        </w:rPr>
        <w:t xml:space="preserve">בשטח הזיכיון. במובן הזה סכום התשלום, שהוא התמלוגים, הוא מטרה </w:t>
      </w:r>
      <w:bookmarkStart w:id="631" w:name="_ETM_Q1_1833484"/>
      <w:bookmarkEnd w:id="631"/>
      <w:r w:rsidR="006B497F">
        <w:rPr>
          <w:rFonts w:hint="cs"/>
          <w:rtl/>
          <w:lang w:eastAsia="he-IL"/>
        </w:rPr>
        <w:t>שנקבעת</w:t>
      </w:r>
      <w:r>
        <w:rPr>
          <w:rFonts w:hint="cs"/>
          <w:rtl/>
          <w:lang w:eastAsia="he-IL"/>
        </w:rPr>
        <w:t xml:space="preserve"> להבנתנו בחוק הזיכיון</w:t>
      </w:r>
      <w:r w:rsidR="006B497F">
        <w:rPr>
          <w:rFonts w:hint="cs"/>
          <w:rtl/>
          <w:lang w:eastAsia="he-IL"/>
        </w:rPr>
        <w:t>.</w:t>
      </w:r>
    </w:p>
    <w:p w:rsidR="006B497F" w:rsidRDefault="006B497F" w:rsidP="006B497F">
      <w:pPr>
        <w:rPr>
          <w:rtl/>
          <w:lang w:eastAsia="he-IL"/>
        </w:rPr>
      </w:pPr>
      <w:bookmarkStart w:id="632" w:name="_ETM_Q1_1835483"/>
      <w:bookmarkStart w:id="633" w:name="_ETM_Q1_1835570"/>
      <w:bookmarkEnd w:id="632"/>
      <w:bookmarkEnd w:id="633"/>
    </w:p>
    <w:p w:rsidR="006B497F" w:rsidRDefault="006B497F" w:rsidP="006B497F">
      <w:pPr>
        <w:pStyle w:val="af6"/>
        <w:keepNext/>
        <w:rPr>
          <w:rtl/>
        </w:rPr>
      </w:pPr>
      <w:bookmarkStart w:id="634" w:name="ET_yor_6151_42"/>
      <w:r w:rsidRPr="006B497F">
        <w:rPr>
          <w:rStyle w:val="TagStyle"/>
          <w:rtl/>
        </w:rPr>
        <w:t xml:space="preserve"> &lt;&lt; </w:t>
      </w:r>
      <w:proofErr w:type="spellStart"/>
      <w:r w:rsidRPr="006B497F">
        <w:rPr>
          <w:rStyle w:val="TagStyle"/>
          <w:rtl/>
        </w:rPr>
        <w:t>יור</w:t>
      </w:r>
      <w:proofErr w:type="spellEnd"/>
      <w:r w:rsidRPr="006B497F">
        <w:rPr>
          <w:rStyle w:val="TagStyle"/>
          <w:rtl/>
        </w:rPr>
        <w:t xml:space="preserve"> &gt;&gt; </w:t>
      </w:r>
      <w:r>
        <w:rPr>
          <w:rtl/>
        </w:rPr>
        <w:t>היו"ר רון כץ:</w:t>
      </w:r>
      <w:r w:rsidRPr="006B497F">
        <w:rPr>
          <w:rStyle w:val="TagStyle"/>
          <w:rtl/>
        </w:rPr>
        <w:t xml:space="preserve"> &lt;&lt; </w:t>
      </w:r>
      <w:proofErr w:type="spellStart"/>
      <w:r w:rsidRPr="006B497F">
        <w:rPr>
          <w:rStyle w:val="TagStyle"/>
          <w:rtl/>
        </w:rPr>
        <w:t>יור</w:t>
      </w:r>
      <w:proofErr w:type="spellEnd"/>
      <w:r w:rsidRPr="006B497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34"/>
    </w:p>
    <w:p w:rsidR="006B497F" w:rsidRDefault="006B497F" w:rsidP="006B497F">
      <w:pPr>
        <w:pStyle w:val="KeepWithNext"/>
        <w:rPr>
          <w:rtl/>
          <w:lang w:eastAsia="he-IL"/>
        </w:rPr>
      </w:pPr>
    </w:p>
    <w:p w:rsidR="006B497F" w:rsidRDefault="00F657C3" w:rsidP="00F657C3">
      <w:pPr>
        <w:rPr>
          <w:rtl/>
          <w:lang w:eastAsia="he-IL"/>
        </w:rPr>
      </w:pPr>
      <w:bookmarkStart w:id="635" w:name="_ETM_Q1_1836342"/>
      <w:bookmarkEnd w:id="635"/>
      <w:r>
        <w:rPr>
          <w:rFonts w:hint="cs"/>
          <w:rtl/>
          <w:lang w:eastAsia="he-IL"/>
        </w:rPr>
        <w:t xml:space="preserve">תודה. עו"ד ניר </w:t>
      </w:r>
      <w:proofErr w:type="spellStart"/>
      <w:r>
        <w:rPr>
          <w:rFonts w:hint="cs"/>
          <w:rtl/>
          <w:lang w:eastAsia="he-IL"/>
        </w:rPr>
        <w:t>ו</w:t>
      </w:r>
      <w:r w:rsidR="006B497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ל</w:t>
      </w:r>
      <w:r w:rsidR="006B497F">
        <w:rPr>
          <w:rFonts w:hint="cs"/>
          <w:rtl/>
          <w:lang w:eastAsia="he-IL"/>
        </w:rPr>
        <w:t>נר</w:t>
      </w:r>
      <w:proofErr w:type="spellEnd"/>
      <w:r w:rsidR="006B497F">
        <w:rPr>
          <w:rFonts w:hint="cs"/>
          <w:rtl/>
          <w:lang w:eastAsia="he-IL"/>
        </w:rPr>
        <w:t>, סגן בכיר</w:t>
      </w:r>
      <w:r>
        <w:rPr>
          <w:rFonts w:hint="cs"/>
          <w:rtl/>
          <w:lang w:eastAsia="he-IL"/>
        </w:rPr>
        <w:t xml:space="preserve"> ליועמ"ש רשות המים והביוב</w:t>
      </w:r>
      <w:r w:rsidR="006B497F">
        <w:rPr>
          <w:rFonts w:hint="cs"/>
          <w:rtl/>
          <w:lang w:eastAsia="he-IL"/>
        </w:rPr>
        <w:t>, בבקשה.</w:t>
      </w:r>
    </w:p>
    <w:p w:rsidR="006B497F" w:rsidRDefault="006B497F" w:rsidP="006B497F">
      <w:pPr>
        <w:rPr>
          <w:rtl/>
          <w:lang w:eastAsia="he-IL"/>
        </w:rPr>
      </w:pPr>
      <w:bookmarkStart w:id="636" w:name="_ETM_Q1_1844213"/>
      <w:bookmarkStart w:id="637" w:name="_ETM_Q1_1844316"/>
      <w:bookmarkEnd w:id="636"/>
      <w:bookmarkEnd w:id="637"/>
    </w:p>
    <w:p w:rsidR="006B497F" w:rsidRDefault="006B497F" w:rsidP="006B497F">
      <w:pPr>
        <w:pStyle w:val="af9"/>
        <w:keepNext/>
        <w:rPr>
          <w:rtl/>
          <w:lang w:eastAsia="he-IL"/>
        </w:rPr>
      </w:pPr>
      <w:bookmarkStart w:id="638" w:name="ET_guest_486487_43"/>
      <w:r w:rsidRPr="006B49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ניר </w:t>
      </w:r>
      <w:proofErr w:type="spellStart"/>
      <w:r>
        <w:rPr>
          <w:rtl/>
          <w:lang w:eastAsia="he-IL"/>
        </w:rPr>
        <w:t>וילנר</w:t>
      </w:r>
      <w:proofErr w:type="spellEnd"/>
      <w:r>
        <w:rPr>
          <w:rtl/>
          <w:lang w:eastAsia="he-IL"/>
        </w:rPr>
        <w:t>:</w:t>
      </w:r>
      <w:r w:rsidRPr="006B497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38"/>
    </w:p>
    <w:p w:rsidR="006B497F" w:rsidRDefault="006B497F" w:rsidP="006B497F">
      <w:pPr>
        <w:pStyle w:val="KeepWithNext"/>
        <w:rPr>
          <w:rtl/>
          <w:lang w:eastAsia="he-IL"/>
        </w:rPr>
      </w:pPr>
    </w:p>
    <w:p w:rsidR="006B497F" w:rsidRDefault="00F657C3" w:rsidP="00F657C3">
      <w:pPr>
        <w:rPr>
          <w:rtl/>
          <w:lang w:eastAsia="he-IL"/>
        </w:rPr>
      </w:pPr>
      <w:bookmarkStart w:id="639" w:name="_ETM_Q1_1847913"/>
      <w:bookmarkEnd w:id="639"/>
      <w:r>
        <w:rPr>
          <w:rFonts w:hint="cs"/>
          <w:rtl/>
          <w:lang w:eastAsia="he-IL"/>
        </w:rPr>
        <w:t xml:space="preserve">שלום. באופן כללי, הרוב נאמר פה. הסוגיה היא בעיקרה משפטית. יש נושא חוק המים, ואכן משק המים וצרכני מים צריכים </w:t>
      </w:r>
      <w:bookmarkStart w:id="640" w:name="_ETM_Q1_1867748"/>
      <w:bookmarkEnd w:id="640"/>
      <w:r>
        <w:rPr>
          <w:rFonts w:hint="cs"/>
          <w:rtl/>
          <w:lang w:eastAsia="he-IL"/>
        </w:rPr>
        <w:t>לקבל תמורה בגין ו</w:t>
      </w:r>
      <w:r w:rsidR="006B497F">
        <w:rPr>
          <w:rFonts w:hint="cs"/>
          <w:rtl/>
          <w:lang w:eastAsia="he-IL"/>
        </w:rPr>
        <w:t xml:space="preserve">המשאבים. </w:t>
      </w:r>
      <w:r>
        <w:rPr>
          <w:rFonts w:hint="cs"/>
          <w:rtl/>
          <w:lang w:eastAsia="he-IL"/>
        </w:rPr>
        <w:t xml:space="preserve">מצד שני, אותה מדינה וחברי הכנסת </w:t>
      </w:r>
      <w:r w:rsidR="006B497F">
        <w:rPr>
          <w:rFonts w:hint="cs"/>
          <w:rtl/>
          <w:lang w:eastAsia="he-IL"/>
        </w:rPr>
        <w:t>קבענו חוק נוסף,</w:t>
      </w:r>
      <w:bookmarkStart w:id="641" w:name="_ETM_Q1_1878284"/>
      <w:bookmarkEnd w:id="641"/>
      <w:r>
        <w:rPr>
          <w:rFonts w:hint="cs"/>
          <w:rtl/>
          <w:lang w:eastAsia="he-IL"/>
        </w:rPr>
        <w:t xml:space="preserve"> הזיכיון, חוק </w:t>
      </w:r>
      <w:r w:rsidR="006B497F">
        <w:rPr>
          <w:rFonts w:hint="cs"/>
          <w:rtl/>
          <w:lang w:eastAsia="he-IL"/>
        </w:rPr>
        <w:t>ספציפי, ש</w:t>
      </w:r>
      <w:r>
        <w:rPr>
          <w:rFonts w:hint="cs"/>
          <w:rtl/>
          <w:lang w:eastAsia="he-IL"/>
        </w:rPr>
        <w:t xml:space="preserve">חל </w:t>
      </w:r>
      <w:r w:rsidR="006B497F">
        <w:rPr>
          <w:rFonts w:hint="cs"/>
          <w:rtl/>
          <w:lang w:eastAsia="he-IL"/>
        </w:rPr>
        <w:t xml:space="preserve">בקרה ספציפי </w:t>
      </w:r>
      <w:r w:rsidR="00737C92">
        <w:rPr>
          <w:rFonts w:hint="cs"/>
          <w:rtl/>
          <w:lang w:eastAsia="he-IL"/>
        </w:rPr>
        <w:t xml:space="preserve">כפי שעדי ציינה, </w:t>
      </w:r>
      <w:r>
        <w:rPr>
          <w:rFonts w:hint="cs"/>
          <w:rtl/>
          <w:lang w:eastAsia="he-IL"/>
        </w:rPr>
        <w:t xml:space="preserve">של </w:t>
      </w:r>
      <w:r w:rsidR="00737C92">
        <w:rPr>
          <w:rFonts w:hint="cs"/>
          <w:rtl/>
          <w:lang w:eastAsia="he-IL"/>
        </w:rPr>
        <w:t>חוק הזיכיון בים</w:t>
      </w:r>
      <w:r w:rsidR="006B497F">
        <w:rPr>
          <w:rFonts w:hint="cs"/>
          <w:rtl/>
          <w:lang w:eastAsia="he-IL"/>
        </w:rPr>
        <w:t xml:space="preserve"> המלח </w:t>
      </w:r>
      <w:bookmarkStart w:id="642" w:name="_ETM_Q1_1887479"/>
      <w:bookmarkEnd w:id="642"/>
      <w:r w:rsidR="006B497F">
        <w:rPr>
          <w:rFonts w:hint="cs"/>
          <w:rtl/>
          <w:lang w:eastAsia="he-IL"/>
        </w:rPr>
        <w:t>שקובע את ההסדרים</w:t>
      </w:r>
      <w:r>
        <w:rPr>
          <w:rFonts w:hint="cs"/>
          <w:rtl/>
          <w:lang w:eastAsia="he-IL"/>
        </w:rPr>
        <w:t xml:space="preserve"> שציינה עדי</w:t>
      </w:r>
      <w:r w:rsidR="006B497F">
        <w:rPr>
          <w:rFonts w:hint="cs"/>
          <w:rtl/>
          <w:lang w:eastAsia="he-IL"/>
        </w:rPr>
        <w:t xml:space="preserve">. במקרה כזה </w:t>
      </w:r>
      <w:r w:rsidR="006B497F">
        <w:rPr>
          <w:rtl/>
          <w:lang w:eastAsia="he-IL"/>
        </w:rPr>
        <w:t>–</w:t>
      </w:r>
      <w:r w:rsidR="006B497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 כמובן לא</w:t>
      </w:r>
      <w:bookmarkStart w:id="643" w:name="_ETM_Q1_1890339"/>
      <w:bookmarkEnd w:id="643"/>
      <w:r>
        <w:rPr>
          <w:rFonts w:hint="cs"/>
          <w:rtl/>
          <w:lang w:eastAsia="he-IL"/>
        </w:rPr>
        <w:t xml:space="preserve">- - - על חוק המים, ויש שני </w:t>
      </w:r>
      <w:bookmarkStart w:id="644" w:name="_ETM_Q1_1891731"/>
      <w:bookmarkEnd w:id="644"/>
      <w:r>
        <w:rPr>
          <w:rFonts w:hint="cs"/>
          <w:rtl/>
          <w:lang w:eastAsia="he-IL"/>
        </w:rPr>
        <w:t xml:space="preserve">חוקים שסותרים או סותרים לכאורה - </w:t>
      </w:r>
      <w:r w:rsidR="006B497F">
        <w:rPr>
          <w:rFonts w:hint="cs"/>
          <w:rtl/>
          <w:lang w:eastAsia="he-IL"/>
        </w:rPr>
        <w:t>הגענו למשרד המש</w:t>
      </w:r>
      <w:r>
        <w:rPr>
          <w:rFonts w:hint="cs"/>
          <w:rtl/>
          <w:lang w:eastAsia="he-IL"/>
        </w:rPr>
        <w:t>פ</w:t>
      </w:r>
      <w:r w:rsidR="006B497F">
        <w:rPr>
          <w:rFonts w:hint="cs"/>
          <w:rtl/>
          <w:lang w:eastAsia="he-IL"/>
        </w:rPr>
        <w:t xml:space="preserve">טים כדי </w:t>
      </w:r>
      <w:bookmarkStart w:id="645" w:name="_ETM_Q1_1899850"/>
      <w:bookmarkEnd w:id="645"/>
      <w:r w:rsidR="00737C92">
        <w:rPr>
          <w:rFonts w:hint="cs"/>
          <w:rtl/>
          <w:lang w:eastAsia="he-IL"/>
        </w:rPr>
        <w:t>לקבל את עמדתם והכרעתם בנושא. ל</w:t>
      </w:r>
      <w:r w:rsidR="006B497F">
        <w:rPr>
          <w:rFonts w:hint="cs"/>
          <w:rtl/>
          <w:lang w:eastAsia="he-IL"/>
        </w:rPr>
        <w:t>א</w:t>
      </w:r>
      <w:r w:rsidR="00737C92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ר שיש הכרעה כזו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46" w:name="_ETM_Q1_1905827"/>
      <w:bookmarkEnd w:id="646"/>
      <w:r>
        <w:rPr>
          <w:rFonts w:hint="cs"/>
          <w:rtl/>
          <w:lang w:eastAsia="he-IL"/>
        </w:rPr>
        <w:t xml:space="preserve">יש לציין, כל פעם אמרו שהחברה מטילה </w:t>
      </w:r>
      <w:bookmarkStart w:id="647" w:name="_ETM_Q1_1910205"/>
      <w:bookmarkEnd w:id="647"/>
      <w:r w:rsidR="006B497F">
        <w:rPr>
          <w:rFonts w:hint="cs"/>
          <w:rtl/>
          <w:lang w:eastAsia="he-IL"/>
        </w:rPr>
        <w:t xml:space="preserve">חיובים, </w:t>
      </w:r>
      <w:bookmarkStart w:id="648" w:name="_ETM_Q1_1909363"/>
      <w:bookmarkEnd w:id="648"/>
      <w:r w:rsidR="006B497F">
        <w:rPr>
          <w:rFonts w:hint="cs"/>
          <w:rtl/>
          <w:lang w:eastAsia="he-IL"/>
        </w:rPr>
        <w:t xml:space="preserve">כל מיני דברים כאלה. </w:t>
      </w:r>
      <w:r>
        <w:rPr>
          <w:rFonts w:hint="cs"/>
          <w:rtl/>
          <w:lang w:eastAsia="he-IL"/>
        </w:rPr>
        <w:t xml:space="preserve">לפי החוק, מי שמטיל חיובים זו רשות המים הארצית. </w:t>
      </w:r>
      <w:r w:rsidR="006B497F">
        <w:rPr>
          <w:rFonts w:hint="cs"/>
          <w:rtl/>
          <w:lang w:eastAsia="he-IL"/>
        </w:rPr>
        <w:t>כמובן, כשמגיעה אלי</w:t>
      </w:r>
      <w:r>
        <w:rPr>
          <w:rFonts w:hint="cs"/>
          <w:rtl/>
          <w:lang w:eastAsia="he-IL"/>
        </w:rPr>
        <w:t>נו</w:t>
      </w:r>
      <w:r w:rsidR="006B497F">
        <w:rPr>
          <w:rFonts w:hint="cs"/>
          <w:rtl/>
          <w:lang w:eastAsia="he-IL"/>
        </w:rPr>
        <w:t xml:space="preserve"> סוגיה משפטית </w:t>
      </w:r>
      <w:r>
        <w:rPr>
          <w:rFonts w:hint="cs"/>
          <w:rtl/>
          <w:lang w:eastAsia="he-IL"/>
        </w:rPr>
        <w:t xml:space="preserve">אנו </w:t>
      </w:r>
      <w:bookmarkStart w:id="649" w:name="_ETM_Q1_1915018"/>
      <w:bookmarkEnd w:id="649"/>
      <w:r>
        <w:rPr>
          <w:rFonts w:hint="cs"/>
          <w:rtl/>
          <w:lang w:eastAsia="he-IL"/>
        </w:rPr>
        <w:t xml:space="preserve">לא מתעלמים ממנה אלא </w:t>
      </w:r>
      <w:r w:rsidR="006B497F">
        <w:rPr>
          <w:rFonts w:hint="cs"/>
          <w:rtl/>
          <w:lang w:eastAsia="he-IL"/>
        </w:rPr>
        <w:t xml:space="preserve">מנסים </w:t>
      </w:r>
      <w:bookmarkStart w:id="650" w:name="_ETM_Q1_1919124"/>
      <w:bookmarkEnd w:id="650"/>
      <w:r w:rsidR="006B497F">
        <w:rPr>
          <w:rFonts w:hint="cs"/>
          <w:rtl/>
          <w:lang w:eastAsia="he-IL"/>
        </w:rPr>
        <w:t>לפתור אותה</w:t>
      </w:r>
      <w:r>
        <w:rPr>
          <w:rFonts w:hint="cs"/>
          <w:rtl/>
          <w:lang w:eastAsia="he-IL"/>
        </w:rPr>
        <w:t xml:space="preserve"> ולקבל הכרעה</w:t>
      </w:r>
      <w:r w:rsidR="006B497F">
        <w:rPr>
          <w:rFonts w:hint="cs"/>
          <w:rtl/>
          <w:lang w:eastAsia="he-IL"/>
        </w:rPr>
        <w:t xml:space="preserve">. פה מדובר בחוק המים, </w:t>
      </w:r>
      <w:r>
        <w:rPr>
          <w:rFonts w:hint="cs"/>
          <w:rtl/>
          <w:lang w:eastAsia="he-IL"/>
        </w:rPr>
        <w:t xml:space="preserve">אז אנחנו </w:t>
      </w:r>
      <w:r w:rsidR="006B497F">
        <w:rPr>
          <w:rFonts w:hint="cs"/>
          <w:rtl/>
          <w:lang w:eastAsia="he-IL"/>
        </w:rPr>
        <w:t xml:space="preserve">מכריעים לגבי העניינים האלה. </w:t>
      </w:r>
      <w:bookmarkStart w:id="651" w:name="_ETM_Q1_1927810"/>
      <w:bookmarkEnd w:id="651"/>
      <w:r>
        <w:rPr>
          <w:rFonts w:hint="cs"/>
          <w:rtl/>
          <w:lang w:eastAsia="he-IL"/>
        </w:rPr>
        <w:t xml:space="preserve">אבל </w:t>
      </w:r>
      <w:bookmarkStart w:id="652" w:name="_ETM_Q1_1926435"/>
      <w:bookmarkEnd w:id="652"/>
      <w:r>
        <w:rPr>
          <w:rFonts w:hint="cs"/>
          <w:rtl/>
          <w:lang w:eastAsia="he-IL"/>
        </w:rPr>
        <w:t xml:space="preserve">כאשר מדובר בסתירה בין חוקים, אנחנו </w:t>
      </w:r>
      <w:r w:rsidR="006B497F">
        <w:rPr>
          <w:rFonts w:hint="cs"/>
          <w:rtl/>
          <w:lang w:eastAsia="he-IL"/>
        </w:rPr>
        <w:t xml:space="preserve">כמובן </w:t>
      </w:r>
      <w:r>
        <w:rPr>
          <w:rFonts w:hint="cs"/>
          <w:rtl/>
          <w:lang w:eastAsia="he-IL"/>
        </w:rPr>
        <w:t>פונים ל</w:t>
      </w:r>
      <w:r w:rsidR="006B497F">
        <w:rPr>
          <w:rFonts w:hint="cs"/>
          <w:rtl/>
          <w:lang w:eastAsia="he-IL"/>
        </w:rPr>
        <w:t xml:space="preserve">משרד המשפטים לקבל את עמדתם. כפי שציינו קודם, </w:t>
      </w:r>
      <w:r>
        <w:rPr>
          <w:rFonts w:hint="cs"/>
          <w:rtl/>
          <w:lang w:eastAsia="he-IL"/>
        </w:rPr>
        <w:t>ה</w:t>
      </w:r>
      <w:r w:rsidR="006B497F">
        <w:rPr>
          <w:rFonts w:hint="cs"/>
          <w:rtl/>
          <w:lang w:eastAsia="he-IL"/>
        </w:rPr>
        <w:t xml:space="preserve">חוק </w:t>
      </w:r>
      <w:bookmarkStart w:id="653" w:name="_ETM_Q1_1935810"/>
      <w:bookmarkEnd w:id="653"/>
      <w:r w:rsidR="006B497F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תוקן</w:t>
      </w:r>
      <w:r w:rsidR="006B497F">
        <w:rPr>
          <w:rFonts w:hint="cs"/>
          <w:rtl/>
          <w:lang w:eastAsia="he-IL"/>
        </w:rPr>
        <w:t xml:space="preserve">, ב-2017 היה </w:t>
      </w:r>
      <w:r>
        <w:rPr>
          <w:rFonts w:hint="cs"/>
          <w:rtl/>
          <w:lang w:eastAsia="he-IL"/>
        </w:rPr>
        <w:t xml:space="preserve">תיקון </w:t>
      </w:r>
      <w:r w:rsidR="006B497F">
        <w:rPr>
          <w:rFonts w:hint="cs"/>
          <w:rtl/>
          <w:lang w:eastAsia="he-IL"/>
        </w:rPr>
        <w:t xml:space="preserve">כללי. לא </w:t>
      </w:r>
      <w:r>
        <w:rPr>
          <w:rFonts w:hint="cs"/>
          <w:rtl/>
          <w:lang w:eastAsia="he-IL"/>
        </w:rPr>
        <w:t>ה</w:t>
      </w:r>
      <w:r w:rsidR="006B497F">
        <w:rPr>
          <w:rFonts w:hint="cs"/>
          <w:rtl/>
          <w:lang w:eastAsia="he-IL"/>
        </w:rPr>
        <w:t xml:space="preserve">תייחס </w:t>
      </w:r>
      <w:r>
        <w:rPr>
          <w:rFonts w:hint="cs"/>
          <w:rtl/>
          <w:lang w:eastAsia="he-IL"/>
        </w:rPr>
        <w:t xml:space="preserve">לחוק הזיכיון או לים המלח אלא לכל </w:t>
      </w:r>
      <w:bookmarkStart w:id="654" w:name="_ETM_Q1_1945081"/>
      <w:bookmarkEnd w:id="654"/>
      <w:r w:rsidR="006B497F">
        <w:rPr>
          <w:rFonts w:hint="cs"/>
          <w:rtl/>
          <w:lang w:eastAsia="he-IL"/>
        </w:rPr>
        <w:t xml:space="preserve">סוגי המים. </w:t>
      </w:r>
      <w:r>
        <w:rPr>
          <w:rFonts w:hint="cs"/>
          <w:rtl/>
          <w:lang w:eastAsia="he-IL"/>
        </w:rPr>
        <w:t>מאז הוטל תשלום ע</w:t>
      </w:r>
      <w:bookmarkStart w:id="655" w:name="_ETM_Q1_1944571"/>
      <w:bookmarkEnd w:id="655"/>
      <w:r>
        <w:rPr>
          <w:rFonts w:hint="cs"/>
          <w:rtl/>
          <w:lang w:eastAsia="he-IL"/>
        </w:rPr>
        <w:t xml:space="preserve">ל </w:t>
      </w:r>
      <w:r w:rsidR="006B497F">
        <w:rPr>
          <w:rFonts w:hint="cs"/>
          <w:rtl/>
          <w:lang w:eastAsia="he-IL"/>
        </w:rPr>
        <w:t>כל סוגי המים למעט</w:t>
      </w:r>
      <w:r>
        <w:rPr>
          <w:rFonts w:hint="cs"/>
          <w:rtl/>
          <w:lang w:eastAsia="he-IL"/>
        </w:rPr>
        <w:t>,</w:t>
      </w:r>
      <w:r w:rsidR="006B497F">
        <w:rPr>
          <w:rFonts w:hint="cs"/>
          <w:rtl/>
          <w:lang w:eastAsia="he-IL"/>
        </w:rPr>
        <w:t xml:space="preserve"> כפי שנאמר </w:t>
      </w:r>
      <w:bookmarkStart w:id="656" w:name="_ETM_Q1_1950866"/>
      <w:bookmarkEnd w:id="656"/>
      <w:r w:rsidR="006B497F">
        <w:rPr>
          <w:rFonts w:hint="cs"/>
          <w:rtl/>
          <w:lang w:eastAsia="he-IL"/>
        </w:rPr>
        <w:t>פה, למי שיש</w:t>
      </w:r>
      <w:r w:rsidR="00737C92">
        <w:rPr>
          <w:rFonts w:hint="cs"/>
          <w:rtl/>
          <w:lang w:eastAsia="he-IL"/>
        </w:rPr>
        <w:t xml:space="preserve"> הסדר ספציפי בחוק הזיכיון. </w:t>
      </w:r>
      <w:r>
        <w:rPr>
          <w:rFonts w:hint="cs"/>
          <w:rtl/>
          <w:lang w:eastAsia="he-IL"/>
        </w:rPr>
        <w:t xml:space="preserve">כמובן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חוות הדעת, </w:t>
      </w:r>
      <w:r w:rsidR="00737C92">
        <w:rPr>
          <w:rFonts w:hint="cs"/>
          <w:rtl/>
          <w:lang w:eastAsia="he-IL"/>
        </w:rPr>
        <w:t>התק</w:t>
      </w:r>
      <w:r>
        <w:rPr>
          <w:rFonts w:hint="cs"/>
          <w:rtl/>
          <w:lang w:eastAsia="he-IL"/>
        </w:rPr>
        <w:t>צ</w:t>
      </w:r>
      <w:r w:rsidR="006B497F">
        <w:rPr>
          <w:rFonts w:hint="cs"/>
          <w:rtl/>
          <w:lang w:eastAsia="he-IL"/>
        </w:rPr>
        <w:t xml:space="preserve">יר שלה מאוד </w:t>
      </w:r>
      <w:bookmarkStart w:id="657" w:name="_ETM_Q1_1959146"/>
      <w:bookmarkEnd w:id="657"/>
      <w:r w:rsidR="006B497F">
        <w:rPr>
          <w:rFonts w:hint="cs"/>
          <w:rtl/>
          <w:lang w:eastAsia="he-IL"/>
        </w:rPr>
        <w:t>ברור והגיוני. לכן קיבלנו אותו.</w:t>
      </w:r>
    </w:p>
    <w:p w:rsidR="006B497F" w:rsidRDefault="006B497F" w:rsidP="006B497F">
      <w:pPr>
        <w:rPr>
          <w:rtl/>
          <w:lang w:eastAsia="he-IL"/>
        </w:rPr>
      </w:pPr>
      <w:bookmarkStart w:id="658" w:name="_ETM_Q1_1963355"/>
      <w:bookmarkStart w:id="659" w:name="_ETM_Q1_1963455"/>
      <w:bookmarkEnd w:id="658"/>
      <w:bookmarkEnd w:id="659"/>
    </w:p>
    <w:p w:rsidR="006B497F" w:rsidRDefault="006B497F" w:rsidP="006B497F">
      <w:pPr>
        <w:pStyle w:val="af6"/>
        <w:keepNext/>
        <w:rPr>
          <w:rtl/>
        </w:rPr>
      </w:pPr>
      <w:bookmarkStart w:id="660" w:name="ET_yor_6151_44"/>
      <w:r w:rsidRPr="006B497F">
        <w:rPr>
          <w:rStyle w:val="TagStyle"/>
          <w:rtl/>
        </w:rPr>
        <w:t xml:space="preserve"> &lt;&lt; </w:t>
      </w:r>
      <w:proofErr w:type="spellStart"/>
      <w:r w:rsidRPr="006B497F">
        <w:rPr>
          <w:rStyle w:val="TagStyle"/>
          <w:rtl/>
        </w:rPr>
        <w:t>יור</w:t>
      </w:r>
      <w:proofErr w:type="spellEnd"/>
      <w:r w:rsidRPr="006B497F">
        <w:rPr>
          <w:rStyle w:val="TagStyle"/>
          <w:rtl/>
        </w:rPr>
        <w:t xml:space="preserve"> &gt;&gt; </w:t>
      </w:r>
      <w:r>
        <w:rPr>
          <w:rtl/>
        </w:rPr>
        <w:t>היו"ר רון כץ:</w:t>
      </w:r>
      <w:r w:rsidRPr="006B497F">
        <w:rPr>
          <w:rStyle w:val="TagStyle"/>
          <w:rtl/>
        </w:rPr>
        <w:t xml:space="preserve"> &lt;&lt; </w:t>
      </w:r>
      <w:proofErr w:type="spellStart"/>
      <w:r w:rsidRPr="006B497F">
        <w:rPr>
          <w:rStyle w:val="TagStyle"/>
          <w:rtl/>
        </w:rPr>
        <w:t>יור</w:t>
      </w:r>
      <w:proofErr w:type="spellEnd"/>
      <w:r w:rsidRPr="006B497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60"/>
    </w:p>
    <w:p w:rsidR="006B497F" w:rsidRDefault="006B497F" w:rsidP="006B497F">
      <w:pPr>
        <w:pStyle w:val="KeepWithNext"/>
        <w:rPr>
          <w:rtl/>
          <w:lang w:eastAsia="he-IL"/>
        </w:rPr>
      </w:pPr>
    </w:p>
    <w:p w:rsidR="006B497F" w:rsidRDefault="006B497F" w:rsidP="00F657C3">
      <w:pPr>
        <w:rPr>
          <w:rtl/>
          <w:lang w:eastAsia="he-IL"/>
        </w:rPr>
      </w:pPr>
      <w:bookmarkStart w:id="661" w:name="_ETM_Q1_1964197"/>
      <w:bookmarkEnd w:id="661"/>
      <w:r>
        <w:rPr>
          <w:rFonts w:hint="cs"/>
          <w:rtl/>
          <w:lang w:eastAsia="he-IL"/>
        </w:rPr>
        <w:t>תודה. שאלה לחבר הכ</w:t>
      </w:r>
      <w:r w:rsidR="00F657C3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ס</w:t>
      </w:r>
      <w:r w:rsidR="00C431E7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מרגי</w:t>
      </w:r>
      <w:proofErr w:type="spellEnd"/>
      <w:r>
        <w:rPr>
          <w:rFonts w:hint="cs"/>
          <w:rtl/>
          <w:lang w:eastAsia="he-IL"/>
        </w:rPr>
        <w:t>.</w:t>
      </w:r>
    </w:p>
    <w:p w:rsidR="006B497F" w:rsidRDefault="006B497F" w:rsidP="006B497F">
      <w:pPr>
        <w:rPr>
          <w:rtl/>
          <w:lang w:eastAsia="he-IL"/>
        </w:rPr>
      </w:pPr>
      <w:bookmarkStart w:id="662" w:name="_ETM_Q1_1967395"/>
      <w:bookmarkStart w:id="663" w:name="_ETM_Q1_1967495"/>
      <w:bookmarkStart w:id="664" w:name="_ETM_Q1_1968169"/>
      <w:bookmarkEnd w:id="662"/>
      <w:bookmarkEnd w:id="663"/>
      <w:bookmarkEnd w:id="664"/>
    </w:p>
    <w:p w:rsidR="006B497F" w:rsidRDefault="006B497F" w:rsidP="006B497F">
      <w:pPr>
        <w:pStyle w:val="a4"/>
        <w:keepNext/>
        <w:rPr>
          <w:rtl/>
        </w:rPr>
      </w:pPr>
      <w:bookmarkStart w:id="665" w:name="ET_speaker_5359_45"/>
      <w:r w:rsidRPr="006B497F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6B49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5"/>
    </w:p>
    <w:p w:rsidR="006B497F" w:rsidRDefault="006B497F" w:rsidP="006B497F">
      <w:pPr>
        <w:pStyle w:val="KeepWithNext"/>
        <w:rPr>
          <w:rtl/>
          <w:lang w:eastAsia="he-IL"/>
        </w:rPr>
      </w:pPr>
    </w:p>
    <w:p w:rsidR="006B497F" w:rsidRDefault="006B497F" w:rsidP="006B497F">
      <w:pPr>
        <w:rPr>
          <w:rtl/>
          <w:lang w:eastAsia="he-IL"/>
        </w:rPr>
      </w:pPr>
      <w:bookmarkStart w:id="666" w:name="_ETM_Q1_1968713"/>
      <w:bookmarkStart w:id="667" w:name="_ETM_Q1_1968766"/>
      <w:bookmarkEnd w:id="666"/>
      <w:bookmarkEnd w:id="667"/>
      <w:r>
        <w:rPr>
          <w:rFonts w:hint="cs"/>
          <w:rtl/>
          <w:lang w:eastAsia="he-IL"/>
        </w:rPr>
        <w:t xml:space="preserve">החקיקה ב-2017, </w:t>
      </w:r>
      <w:bookmarkStart w:id="668" w:name="_ETM_Q1_1971434"/>
      <w:bookmarkEnd w:id="668"/>
      <w:r>
        <w:rPr>
          <w:rFonts w:hint="cs"/>
          <w:rtl/>
          <w:lang w:eastAsia="he-IL"/>
        </w:rPr>
        <w:t xml:space="preserve">לאיזה צורך היא חוקקה? לאיזה צורך שהיה צריך תיקון </w:t>
      </w:r>
      <w:bookmarkStart w:id="669" w:name="_ETM_Q1_1979728"/>
      <w:bookmarkEnd w:id="669"/>
      <w:r>
        <w:rPr>
          <w:rFonts w:hint="cs"/>
          <w:rtl/>
          <w:lang w:eastAsia="he-IL"/>
        </w:rPr>
        <w:t>חקיקה?</w:t>
      </w:r>
    </w:p>
    <w:p w:rsidR="006B497F" w:rsidRDefault="006B497F" w:rsidP="006B497F">
      <w:pPr>
        <w:rPr>
          <w:rtl/>
          <w:lang w:eastAsia="he-IL"/>
        </w:rPr>
      </w:pPr>
      <w:bookmarkStart w:id="670" w:name="_ETM_Q1_1980928"/>
      <w:bookmarkStart w:id="671" w:name="_ETM_Q1_1981004"/>
      <w:bookmarkStart w:id="672" w:name="_ETM_Q1_1981944"/>
      <w:bookmarkEnd w:id="670"/>
      <w:bookmarkEnd w:id="671"/>
      <w:bookmarkEnd w:id="672"/>
    </w:p>
    <w:p w:rsidR="006B497F" w:rsidRDefault="006B497F" w:rsidP="006B497F">
      <w:pPr>
        <w:pStyle w:val="af9"/>
        <w:keepNext/>
        <w:rPr>
          <w:rtl/>
          <w:lang w:eastAsia="he-IL"/>
        </w:rPr>
      </w:pPr>
      <w:bookmarkStart w:id="673" w:name="ET_guest_486487_46"/>
      <w:r w:rsidRPr="006B49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ניר </w:t>
      </w:r>
      <w:proofErr w:type="spellStart"/>
      <w:r>
        <w:rPr>
          <w:rtl/>
          <w:lang w:eastAsia="he-IL"/>
        </w:rPr>
        <w:t>וילנר</w:t>
      </w:r>
      <w:proofErr w:type="spellEnd"/>
      <w:r>
        <w:rPr>
          <w:rtl/>
          <w:lang w:eastAsia="he-IL"/>
        </w:rPr>
        <w:t>:</w:t>
      </w:r>
      <w:r w:rsidRPr="006B497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73"/>
    </w:p>
    <w:p w:rsidR="006B497F" w:rsidRDefault="006B497F" w:rsidP="006B497F">
      <w:pPr>
        <w:pStyle w:val="KeepWithNext"/>
        <w:rPr>
          <w:rtl/>
          <w:lang w:eastAsia="he-IL"/>
        </w:rPr>
      </w:pPr>
    </w:p>
    <w:p w:rsidR="006B497F" w:rsidRDefault="00AB7D32" w:rsidP="00AB7D32">
      <w:pPr>
        <w:rPr>
          <w:rtl/>
          <w:lang w:eastAsia="he-IL"/>
        </w:rPr>
      </w:pPr>
      <w:bookmarkStart w:id="674" w:name="_ETM_Q1_1982536"/>
      <w:bookmarkStart w:id="675" w:name="_ETM_Q1_1982585"/>
      <w:bookmarkEnd w:id="674"/>
      <w:bookmarkEnd w:id="675"/>
      <w:r>
        <w:rPr>
          <w:rFonts w:hint="cs"/>
          <w:rtl/>
          <w:lang w:eastAsia="he-IL"/>
        </w:rPr>
        <w:t xml:space="preserve">החקיקה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מאוד רובה - </w:t>
      </w:r>
      <w:bookmarkStart w:id="676" w:name="_ETM_Q1_1981772"/>
      <w:bookmarkEnd w:id="676"/>
      <w:r w:rsidR="006B497F">
        <w:rPr>
          <w:rFonts w:hint="cs"/>
          <w:rtl/>
          <w:lang w:eastAsia="he-IL"/>
        </w:rPr>
        <w:t>היא עסקה בהרבה מאוד תחומים</w:t>
      </w:r>
      <w:r>
        <w:rPr>
          <w:rFonts w:hint="cs"/>
          <w:rtl/>
          <w:lang w:eastAsia="he-IL"/>
        </w:rPr>
        <w:t>, החל מרישוי ועד תשלומים</w:t>
      </w:r>
      <w:r w:rsidR="006B497F">
        <w:rPr>
          <w:rFonts w:hint="cs"/>
          <w:rtl/>
          <w:lang w:eastAsia="he-IL"/>
        </w:rPr>
        <w:t>. בעני</w:t>
      </w:r>
      <w:r w:rsidR="00737C92">
        <w:rPr>
          <w:rFonts w:hint="cs"/>
          <w:rtl/>
          <w:lang w:eastAsia="he-IL"/>
        </w:rPr>
        <w:t>י</w:t>
      </w:r>
      <w:r w:rsidR="006B497F">
        <w:rPr>
          <w:rFonts w:hint="cs"/>
          <w:rtl/>
          <w:lang w:eastAsia="he-IL"/>
        </w:rPr>
        <w:t xml:space="preserve">ן הספציפי הזה </w:t>
      </w:r>
      <w:r>
        <w:rPr>
          <w:rFonts w:hint="cs"/>
          <w:rtl/>
          <w:lang w:eastAsia="he-IL"/>
        </w:rPr>
        <w:t xml:space="preserve">בחוק המים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תוספת, התוספת השנייה, </w:t>
      </w:r>
      <w:bookmarkStart w:id="677" w:name="_ETM_Q1_1991857"/>
      <w:bookmarkEnd w:id="677"/>
      <w:r w:rsidR="006B497F">
        <w:rPr>
          <w:rFonts w:hint="cs"/>
          <w:rtl/>
          <w:lang w:eastAsia="he-IL"/>
        </w:rPr>
        <w:t xml:space="preserve">שהיא גבתה </w:t>
      </w:r>
      <w:bookmarkStart w:id="678" w:name="_ETM_Q1_1993623"/>
      <w:bookmarkEnd w:id="678"/>
      <w:r w:rsidR="006B497F">
        <w:rPr>
          <w:rFonts w:hint="cs"/>
          <w:rtl/>
          <w:lang w:eastAsia="he-IL"/>
        </w:rPr>
        <w:t xml:space="preserve">היטלי </w:t>
      </w:r>
      <w:r>
        <w:rPr>
          <w:rFonts w:hint="cs"/>
          <w:rtl/>
          <w:lang w:eastAsia="he-IL"/>
        </w:rPr>
        <w:t xml:space="preserve">הפקה, </w:t>
      </w:r>
      <w:r w:rsidR="006B497F">
        <w:rPr>
          <w:rFonts w:hint="cs"/>
          <w:rtl/>
          <w:lang w:eastAsia="he-IL"/>
        </w:rPr>
        <w:t xml:space="preserve">שהיו </w:t>
      </w:r>
      <w:r>
        <w:rPr>
          <w:rFonts w:hint="cs"/>
          <w:rtl/>
          <w:lang w:eastAsia="he-IL"/>
        </w:rPr>
        <w:t xml:space="preserve">משולמים </w:t>
      </w:r>
      <w:r w:rsidR="006B497F">
        <w:rPr>
          <w:rFonts w:hint="cs"/>
          <w:rtl/>
          <w:lang w:eastAsia="he-IL"/>
        </w:rPr>
        <w:t xml:space="preserve">מאוצר המדינה, מס על כל מי </w:t>
      </w:r>
      <w:r>
        <w:rPr>
          <w:rFonts w:hint="cs"/>
          <w:rtl/>
          <w:lang w:eastAsia="he-IL"/>
        </w:rPr>
        <w:t xml:space="preserve">שמפיק </w:t>
      </w:r>
      <w:r w:rsidR="006B497F">
        <w:rPr>
          <w:rFonts w:hint="cs"/>
          <w:rtl/>
          <w:lang w:eastAsia="he-IL"/>
        </w:rPr>
        <w:t xml:space="preserve">את המים. </w:t>
      </w:r>
      <w:bookmarkStart w:id="679" w:name="_ETM_Q1_1999999"/>
      <w:bookmarkEnd w:id="679"/>
      <w:r w:rsidR="006B497F">
        <w:rPr>
          <w:rFonts w:hint="cs"/>
          <w:rtl/>
          <w:lang w:eastAsia="he-IL"/>
        </w:rPr>
        <w:t xml:space="preserve">היטל ההפקה הזה </w:t>
      </w:r>
      <w:r>
        <w:rPr>
          <w:rFonts w:hint="cs"/>
          <w:rtl/>
          <w:lang w:eastAsia="he-IL"/>
        </w:rPr>
        <w:t xml:space="preserve">חל </w:t>
      </w:r>
      <w:r w:rsidR="006B497F">
        <w:rPr>
          <w:rFonts w:hint="cs"/>
          <w:rtl/>
          <w:lang w:eastAsia="he-IL"/>
        </w:rPr>
        <w:t>רק על מים</w:t>
      </w:r>
      <w:r>
        <w:rPr>
          <w:rFonts w:hint="cs"/>
          <w:rtl/>
          <w:lang w:eastAsia="he-IL"/>
        </w:rPr>
        <w:t xml:space="preserve"> שפירים</w:t>
      </w:r>
      <w:r w:rsidR="006B497F">
        <w:rPr>
          <w:rFonts w:hint="cs"/>
          <w:rtl/>
          <w:lang w:eastAsia="he-IL"/>
        </w:rPr>
        <w:t>. תיק</w:t>
      </w:r>
      <w:r w:rsidR="00575EEB">
        <w:rPr>
          <w:rFonts w:hint="cs"/>
          <w:rtl/>
          <w:lang w:eastAsia="he-IL"/>
        </w:rPr>
        <w:t>ון</w:t>
      </w:r>
      <w:r w:rsidR="006B497F">
        <w:rPr>
          <w:rFonts w:hint="cs"/>
          <w:rtl/>
          <w:lang w:eastAsia="he-IL"/>
        </w:rPr>
        <w:t xml:space="preserve"> 17 </w:t>
      </w:r>
      <w:r>
        <w:rPr>
          <w:rFonts w:hint="cs"/>
          <w:rtl/>
          <w:lang w:eastAsia="he-IL"/>
        </w:rPr>
        <w:t xml:space="preserve">עשה </w:t>
      </w:r>
      <w:r w:rsidR="006B497F">
        <w:rPr>
          <w:rFonts w:hint="cs"/>
          <w:rtl/>
          <w:lang w:eastAsia="he-IL"/>
        </w:rPr>
        <w:t xml:space="preserve">צדק חלוקתי </w:t>
      </w:r>
      <w:bookmarkStart w:id="680" w:name="_ETM_Q1_2007252"/>
      <w:bookmarkEnd w:id="680"/>
      <w:r w:rsidR="006B497F">
        <w:rPr>
          <w:rFonts w:hint="cs"/>
          <w:rtl/>
          <w:lang w:eastAsia="he-IL"/>
        </w:rPr>
        <w:t xml:space="preserve">או צדק צרכני, </w:t>
      </w:r>
      <w:r>
        <w:rPr>
          <w:rFonts w:hint="cs"/>
          <w:rtl/>
          <w:lang w:eastAsia="he-IL"/>
        </w:rPr>
        <w:t xml:space="preserve">והטיל את תשלומי המים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כמובן בסייגים השונים </w:t>
      </w:r>
      <w:r w:rsidR="006B497F">
        <w:rPr>
          <w:rFonts w:hint="cs"/>
          <w:rtl/>
          <w:lang w:eastAsia="he-IL"/>
        </w:rPr>
        <w:t xml:space="preserve">ולפי </w:t>
      </w:r>
      <w:r>
        <w:rPr>
          <w:rFonts w:hint="cs"/>
          <w:rtl/>
          <w:lang w:eastAsia="he-IL"/>
        </w:rPr>
        <w:t xml:space="preserve">תועלתם השונה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על כל סוגי </w:t>
      </w:r>
      <w:bookmarkStart w:id="681" w:name="_ETM_Q1_2015250"/>
      <w:bookmarkEnd w:id="681"/>
      <w:r>
        <w:rPr>
          <w:rFonts w:hint="cs"/>
          <w:rtl/>
          <w:lang w:eastAsia="he-IL"/>
        </w:rPr>
        <w:t>המים</w:t>
      </w:r>
      <w:r w:rsidR="006B497F">
        <w:rPr>
          <w:rFonts w:hint="cs"/>
          <w:rtl/>
          <w:lang w:eastAsia="he-IL"/>
        </w:rPr>
        <w:t xml:space="preserve"> ולא רק על המים</w:t>
      </w:r>
      <w:r>
        <w:rPr>
          <w:rFonts w:hint="cs"/>
          <w:rtl/>
          <w:lang w:eastAsia="he-IL"/>
        </w:rPr>
        <w:t xml:space="preserve"> השפירים</w:t>
      </w:r>
      <w:r w:rsidR="006B497F">
        <w:rPr>
          <w:rFonts w:hint="cs"/>
          <w:rtl/>
          <w:lang w:eastAsia="he-IL"/>
        </w:rPr>
        <w:t xml:space="preserve">. הנושא השני, </w:t>
      </w:r>
      <w:r>
        <w:rPr>
          <w:rFonts w:hint="cs"/>
          <w:rtl/>
          <w:lang w:eastAsia="he-IL"/>
        </w:rPr>
        <w:t>התשלומים היו משולמים ל</w:t>
      </w:r>
      <w:r w:rsidR="006B497F">
        <w:rPr>
          <w:rFonts w:hint="cs"/>
          <w:rtl/>
          <w:lang w:eastAsia="he-IL"/>
        </w:rPr>
        <w:t xml:space="preserve">אוצר המדינה כלומר </w:t>
      </w:r>
      <w:bookmarkStart w:id="682" w:name="_ETM_Q1_2023478"/>
      <w:bookmarkEnd w:id="682"/>
      <w:r w:rsidR="006B497F">
        <w:rPr>
          <w:rFonts w:hint="cs"/>
          <w:rtl/>
          <w:lang w:eastAsia="he-IL"/>
        </w:rPr>
        <w:t>אם תרצו ש</w:t>
      </w:r>
      <w:r>
        <w:rPr>
          <w:rFonts w:hint="cs"/>
          <w:rtl/>
          <w:lang w:eastAsia="he-IL"/>
        </w:rPr>
        <w:t>ו</w:t>
      </w:r>
      <w:r w:rsidR="006B497F">
        <w:rPr>
          <w:rFonts w:hint="cs"/>
          <w:rtl/>
          <w:lang w:eastAsia="he-IL"/>
        </w:rPr>
        <w:t xml:space="preserve">למו כמס כמו כל </w:t>
      </w:r>
      <w:r>
        <w:rPr>
          <w:rFonts w:hint="cs"/>
          <w:rtl/>
          <w:lang w:eastAsia="he-IL"/>
        </w:rPr>
        <w:t xml:space="preserve">מיסוי </w:t>
      </w:r>
      <w:r w:rsidR="006B497F">
        <w:rPr>
          <w:rFonts w:hint="cs"/>
          <w:rtl/>
          <w:lang w:eastAsia="he-IL"/>
        </w:rPr>
        <w:t xml:space="preserve">אחר לקופת המדינה, </w:t>
      </w:r>
      <w:bookmarkStart w:id="683" w:name="_ETM_Q1_2034685"/>
      <w:bookmarkEnd w:id="683"/>
      <w:r>
        <w:rPr>
          <w:rFonts w:hint="cs"/>
          <w:rtl/>
          <w:lang w:eastAsia="he-IL"/>
        </w:rPr>
        <w:t xml:space="preserve">ובעצם תיקון 27 לקח את הכסף הזה והכניס אותו </w:t>
      </w:r>
      <w:r w:rsidR="006B497F">
        <w:rPr>
          <w:rFonts w:hint="cs"/>
          <w:rtl/>
          <w:lang w:eastAsia="he-IL"/>
        </w:rPr>
        <w:t>למשק המ</w:t>
      </w:r>
      <w:r w:rsidR="00575EEB">
        <w:rPr>
          <w:rFonts w:hint="cs"/>
          <w:rtl/>
          <w:lang w:eastAsia="he-IL"/>
        </w:rPr>
        <w:t>ים</w:t>
      </w:r>
      <w:r w:rsidR="006B497F">
        <w:rPr>
          <w:rFonts w:hint="cs"/>
          <w:rtl/>
          <w:lang w:eastAsia="he-IL"/>
        </w:rPr>
        <w:t xml:space="preserve"> אל תוך </w:t>
      </w:r>
      <w:r>
        <w:rPr>
          <w:rFonts w:hint="cs"/>
          <w:rtl/>
          <w:lang w:eastAsia="he-IL"/>
        </w:rPr>
        <w:t>הכללי</w:t>
      </w:r>
      <w:r w:rsidR="006B497F">
        <w:rPr>
          <w:rFonts w:hint="cs"/>
          <w:rtl/>
          <w:lang w:eastAsia="he-IL"/>
        </w:rPr>
        <w:t xml:space="preserve">. אני מזכיר שהמהלך הזה אפשר </w:t>
      </w:r>
      <w:bookmarkStart w:id="684" w:name="_ETM_Q1_2042294"/>
      <w:bookmarkEnd w:id="684"/>
      <w:r w:rsidR="006B497F">
        <w:rPr>
          <w:rFonts w:hint="cs"/>
          <w:rtl/>
          <w:lang w:eastAsia="he-IL"/>
        </w:rPr>
        <w:t xml:space="preserve">להוריד את תעריפי המים </w:t>
      </w:r>
      <w:r>
        <w:rPr>
          <w:rFonts w:hint="cs"/>
          <w:rtl/>
          <w:lang w:eastAsia="he-IL"/>
        </w:rPr>
        <w:t>ב-2017 לצרכני המים הביתיים בתעריף הנמוך בכ-14.5%</w:t>
      </w:r>
      <w:r w:rsidR="006B497F">
        <w:rPr>
          <w:rFonts w:hint="cs"/>
          <w:rtl/>
          <w:lang w:eastAsia="he-IL"/>
        </w:rPr>
        <w:t xml:space="preserve">, כלומר היה כסף די משמעותי </w:t>
      </w:r>
      <w:bookmarkStart w:id="685" w:name="_ETM_Q1_2053682"/>
      <w:bookmarkEnd w:id="685"/>
      <w:r w:rsidR="006B497F">
        <w:rPr>
          <w:rFonts w:hint="cs"/>
          <w:rtl/>
          <w:lang w:eastAsia="he-IL"/>
        </w:rPr>
        <w:t>שבא מאוצר המדינה</w:t>
      </w:r>
      <w:r>
        <w:rPr>
          <w:rFonts w:hint="cs"/>
          <w:rtl/>
          <w:lang w:eastAsia="he-IL"/>
        </w:rPr>
        <w:t xml:space="preserve"> ועבר להיות חלק מ</w:t>
      </w:r>
      <w:r w:rsidR="006B497F">
        <w:rPr>
          <w:rFonts w:hint="cs"/>
          <w:rtl/>
          <w:lang w:eastAsia="he-IL"/>
        </w:rPr>
        <w:t xml:space="preserve">משק המים </w:t>
      </w:r>
      <w:r>
        <w:rPr>
          <w:rFonts w:hint="cs"/>
          <w:rtl/>
          <w:lang w:eastAsia="he-IL"/>
        </w:rPr>
        <w:t xml:space="preserve">ואפשר </w:t>
      </w:r>
      <w:bookmarkStart w:id="686" w:name="_ETM_Q1_2053770"/>
      <w:bookmarkEnd w:id="686"/>
      <w:r>
        <w:rPr>
          <w:rFonts w:hint="cs"/>
          <w:rtl/>
          <w:lang w:eastAsia="he-IL"/>
        </w:rPr>
        <w:t xml:space="preserve">הפחתת תעריפים, </w:t>
      </w:r>
      <w:r w:rsidR="006B497F">
        <w:rPr>
          <w:rFonts w:hint="cs"/>
          <w:rtl/>
          <w:lang w:eastAsia="he-IL"/>
        </w:rPr>
        <w:t>כפי שאמרתי, משמעותי</w:t>
      </w:r>
      <w:r>
        <w:rPr>
          <w:rFonts w:hint="cs"/>
          <w:rtl/>
          <w:lang w:eastAsia="he-IL"/>
        </w:rPr>
        <w:t>ת</w:t>
      </w:r>
      <w:r w:rsidR="006B497F">
        <w:rPr>
          <w:rFonts w:hint="cs"/>
          <w:rtl/>
          <w:lang w:eastAsia="he-IL"/>
        </w:rPr>
        <w:t xml:space="preserve">. </w:t>
      </w:r>
    </w:p>
    <w:p w:rsidR="006B497F" w:rsidRDefault="006B497F" w:rsidP="006B497F">
      <w:pPr>
        <w:rPr>
          <w:rtl/>
          <w:lang w:eastAsia="he-IL"/>
        </w:rPr>
      </w:pPr>
      <w:bookmarkStart w:id="687" w:name="_ETM_Q1_2061141"/>
      <w:bookmarkStart w:id="688" w:name="_ETM_Q1_2061236"/>
      <w:bookmarkEnd w:id="687"/>
      <w:bookmarkEnd w:id="688"/>
    </w:p>
    <w:p w:rsidR="006B497F" w:rsidRDefault="006B497F" w:rsidP="006B497F">
      <w:pPr>
        <w:pStyle w:val="af6"/>
        <w:keepNext/>
        <w:rPr>
          <w:rtl/>
        </w:rPr>
      </w:pPr>
      <w:bookmarkStart w:id="689" w:name="ET_yor_6151_47"/>
      <w:r w:rsidRPr="006B497F">
        <w:rPr>
          <w:rStyle w:val="TagStyle"/>
          <w:rtl/>
        </w:rPr>
        <w:t xml:space="preserve"> &lt;&lt; </w:t>
      </w:r>
      <w:proofErr w:type="spellStart"/>
      <w:r w:rsidRPr="006B497F">
        <w:rPr>
          <w:rStyle w:val="TagStyle"/>
          <w:rtl/>
        </w:rPr>
        <w:t>יור</w:t>
      </w:r>
      <w:proofErr w:type="spellEnd"/>
      <w:r w:rsidRPr="006B497F">
        <w:rPr>
          <w:rStyle w:val="TagStyle"/>
          <w:rtl/>
        </w:rPr>
        <w:t xml:space="preserve"> &gt;&gt; </w:t>
      </w:r>
      <w:r>
        <w:rPr>
          <w:rtl/>
        </w:rPr>
        <w:t>היו"ר רון כץ:</w:t>
      </w:r>
      <w:r w:rsidRPr="006B497F">
        <w:rPr>
          <w:rStyle w:val="TagStyle"/>
          <w:rtl/>
        </w:rPr>
        <w:t xml:space="preserve"> &lt;&lt; </w:t>
      </w:r>
      <w:proofErr w:type="spellStart"/>
      <w:r w:rsidRPr="006B497F">
        <w:rPr>
          <w:rStyle w:val="TagStyle"/>
          <w:rtl/>
        </w:rPr>
        <w:t>יור</w:t>
      </w:r>
      <w:proofErr w:type="spellEnd"/>
      <w:r w:rsidRPr="006B497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89"/>
    </w:p>
    <w:p w:rsidR="006B497F" w:rsidRDefault="006B497F" w:rsidP="006B497F">
      <w:pPr>
        <w:pStyle w:val="KeepWithNext"/>
        <w:rPr>
          <w:rtl/>
          <w:lang w:eastAsia="he-IL"/>
        </w:rPr>
      </w:pPr>
    </w:p>
    <w:p w:rsidR="006B497F" w:rsidRDefault="006B497F" w:rsidP="006B497F">
      <w:pPr>
        <w:rPr>
          <w:rtl/>
          <w:lang w:eastAsia="he-IL"/>
        </w:rPr>
      </w:pPr>
      <w:bookmarkStart w:id="690" w:name="_ETM_Q1_2062038"/>
      <w:bookmarkEnd w:id="690"/>
      <w:r>
        <w:rPr>
          <w:rFonts w:hint="cs"/>
          <w:rtl/>
          <w:lang w:eastAsia="he-IL"/>
        </w:rPr>
        <w:t xml:space="preserve">בעקבות התיקון, </w:t>
      </w:r>
      <w:bookmarkStart w:id="691" w:name="_ETM_Q1_2065113"/>
      <w:bookmarkEnd w:id="691"/>
      <w:r>
        <w:rPr>
          <w:rFonts w:hint="cs"/>
          <w:rtl/>
          <w:lang w:eastAsia="he-IL"/>
        </w:rPr>
        <w:t xml:space="preserve">לפני התיקון, </w:t>
      </w:r>
      <w:r w:rsidR="00AB7D32">
        <w:rPr>
          <w:rFonts w:hint="cs"/>
          <w:rtl/>
          <w:lang w:eastAsia="he-IL"/>
        </w:rPr>
        <w:t xml:space="preserve">לא היה שיח עם משרד המשפטים, </w:t>
      </w:r>
      <w:r>
        <w:rPr>
          <w:rFonts w:hint="cs"/>
          <w:rtl/>
          <w:lang w:eastAsia="he-IL"/>
        </w:rPr>
        <w:t xml:space="preserve">משרד האוצר? אם רציתם לפטור רק את מפעלי </w:t>
      </w:r>
      <w:bookmarkStart w:id="692" w:name="_ETM_Q1_2071752"/>
      <w:bookmarkEnd w:id="692"/>
      <w:r>
        <w:rPr>
          <w:rFonts w:hint="cs"/>
          <w:rtl/>
          <w:lang w:eastAsia="he-IL"/>
        </w:rPr>
        <w:t>ים המלח, למה לא עשיתם את זה בחוק?</w:t>
      </w:r>
    </w:p>
    <w:p w:rsidR="006B497F" w:rsidRDefault="006B497F" w:rsidP="006B497F">
      <w:pPr>
        <w:rPr>
          <w:rtl/>
          <w:lang w:eastAsia="he-IL"/>
        </w:rPr>
      </w:pPr>
      <w:bookmarkStart w:id="693" w:name="_ETM_Q1_2075939"/>
      <w:bookmarkStart w:id="694" w:name="_ETM_Q1_2076027"/>
      <w:bookmarkEnd w:id="693"/>
      <w:bookmarkEnd w:id="694"/>
    </w:p>
    <w:p w:rsidR="006B497F" w:rsidRDefault="006B497F" w:rsidP="006B497F">
      <w:pPr>
        <w:pStyle w:val="-"/>
        <w:keepNext/>
        <w:rPr>
          <w:rtl/>
        </w:rPr>
      </w:pPr>
      <w:bookmarkStart w:id="695" w:name="ET_speakercontinue_486487_48"/>
      <w:r w:rsidRPr="006B497F">
        <w:rPr>
          <w:rStyle w:val="TagStyle"/>
          <w:rtl/>
        </w:rPr>
        <w:t xml:space="preserve"> &lt;&lt; </w:t>
      </w:r>
      <w:proofErr w:type="spellStart"/>
      <w:r w:rsidRPr="006B497F">
        <w:rPr>
          <w:rStyle w:val="TagStyle"/>
          <w:rtl/>
        </w:rPr>
        <w:t>דובר_המשך</w:t>
      </w:r>
      <w:proofErr w:type="spellEnd"/>
      <w:r w:rsidRPr="006B497F">
        <w:rPr>
          <w:rStyle w:val="TagStyle"/>
          <w:rtl/>
        </w:rPr>
        <w:t xml:space="preserve"> &gt;&gt; </w:t>
      </w:r>
      <w:r>
        <w:rPr>
          <w:rtl/>
        </w:rPr>
        <w:t xml:space="preserve">ניר </w:t>
      </w:r>
      <w:proofErr w:type="spellStart"/>
      <w:r>
        <w:rPr>
          <w:rtl/>
        </w:rPr>
        <w:t>וילנר</w:t>
      </w:r>
      <w:proofErr w:type="spellEnd"/>
      <w:r>
        <w:rPr>
          <w:rtl/>
        </w:rPr>
        <w:t>:</w:t>
      </w:r>
      <w:r w:rsidRPr="006B497F">
        <w:rPr>
          <w:rStyle w:val="TagStyle"/>
          <w:rtl/>
        </w:rPr>
        <w:t xml:space="preserve"> &lt;&lt; </w:t>
      </w:r>
      <w:proofErr w:type="spellStart"/>
      <w:r w:rsidRPr="006B497F">
        <w:rPr>
          <w:rStyle w:val="TagStyle"/>
          <w:rtl/>
        </w:rPr>
        <w:t>דובר_המשך</w:t>
      </w:r>
      <w:proofErr w:type="spellEnd"/>
      <w:r w:rsidRPr="006B497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95"/>
    </w:p>
    <w:p w:rsidR="006B497F" w:rsidRDefault="006B497F" w:rsidP="006B497F">
      <w:pPr>
        <w:pStyle w:val="KeepWithNext"/>
        <w:rPr>
          <w:rtl/>
          <w:lang w:eastAsia="he-IL"/>
        </w:rPr>
      </w:pPr>
    </w:p>
    <w:p w:rsidR="006B497F" w:rsidRDefault="00AB7D32" w:rsidP="00AB7D32">
      <w:pPr>
        <w:rPr>
          <w:rtl/>
          <w:lang w:eastAsia="he-IL"/>
        </w:rPr>
      </w:pPr>
      <w:bookmarkStart w:id="696" w:name="_ETM_Q1_2076617"/>
      <w:bookmarkEnd w:id="696"/>
      <w:r>
        <w:rPr>
          <w:rFonts w:hint="cs"/>
          <w:rtl/>
          <w:lang w:eastAsia="he-IL"/>
        </w:rPr>
        <w:t xml:space="preserve">שוב, </w:t>
      </w:r>
      <w:bookmarkStart w:id="697" w:name="_ETM_Q1_2071906"/>
      <w:bookmarkEnd w:id="697"/>
      <w:r>
        <w:rPr>
          <w:rFonts w:hint="cs"/>
          <w:rtl/>
          <w:lang w:eastAsia="he-IL"/>
        </w:rPr>
        <w:t xml:space="preserve">מה שפוטר את מפעלי ים המלח זה חוק ספציפי </w:t>
      </w:r>
      <w:r w:rsidR="006B497F">
        <w:rPr>
          <w:rFonts w:hint="cs"/>
          <w:rtl/>
          <w:lang w:eastAsia="he-IL"/>
        </w:rPr>
        <w:t xml:space="preserve">שהכנסת קבעה, חוק </w:t>
      </w:r>
      <w:bookmarkStart w:id="698" w:name="_ETM_Q1_2080188"/>
      <w:bookmarkEnd w:id="698"/>
      <w:r w:rsidR="003157A8">
        <w:rPr>
          <w:rFonts w:hint="cs"/>
          <w:rtl/>
          <w:lang w:eastAsia="he-IL"/>
        </w:rPr>
        <w:t>הז</w:t>
      </w:r>
      <w:r w:rsidR="006B497F">
        <w:rPr>
          <w:rFonts w:hint="cs"/>
          <w:rtl/>
          <w:lang w:eastAsia="he-IL"/>
        </w:rPr>
        <w:t xml:space="preserve">יכיון, לגבי ים המלח. </w:t>
      </w:r>
      <w:r>
        <w:rPr>
          <w:rFonts w:hint="cs"/>
          <w:rtl/>
          <w:lang w:eastAsia="he-IL"/>
        </w:rPr>
        <w:t xml:space="preserve">חוק </w:t>
      </w:r>
      <w:bookmarkStart w:id="699" w:name="_ETM_Q1_2080291"/>
      <w:bookmarkEnd w:id="699"/>
      <w:r>
        <w:rPr>
          <w:rFonts w:hint="cs"/>
          <w:rtl/>
          <w:lang w:eastAsia="he-IL"/>
        </w:rPr>
        <w:t xml:space="preserve">המים הוא חוק כללי. הוא אומר: כל מפיק מים, כל </w:t>
      </w:r>
      <w:bookmarkStart w:id="700" w:name="_ETM_Q1_2081581"/>
      <w:bookmarkEnd w:id="700"/>
      <w:r>
        <w:rPr>
          <w:rFonts w:hint="cs"/>
          <w:rtl/>
          <w:lang w:eastAsia="he-IL"/>
        </w:rPr>
        <w:t xml:space="preserve">בעל </w:t>
      </w:r>
      <w:proofErr w:type="spellStart"/>
      <w:r>
        <w:rPr>
          <w:rFonts w:hint="cs"/>
          <w:rtl/>
          <w:lang w:eastAsia="he-IL"/>
        </w:rPr>
        <w:t>רשיון</w:t>
      </w:r>
      <w:proofErr w:type="spellEnd"/>
      <w:r>
        <w:rPr>
          <w:rFonts w:hint="cs"/>
          <w:rtl/>
          <w:lang w:eastAsia="he-IL"/>
        </w:rPr>
        <w:t xml:space="preserve"> ישלם. אבל כשבא מישהו, מפיק </w:t>
      </w:r>
      <w:r w:rsidR="006B497F">
        <w:rPr>
          <w:rFonts w:hint="cs"/>
          <w:rtl/>
          <w:lang w:eastAsia="he-IL"/>
        </w:rPr>
        <w:t xml:space="preserve">כזה, </w:t>
      </w:r>
      <w:r>
        <w:rPr>
          <w:rFonts w:hint="cs"/>
          <w:rtl/>
          <w:lang w:eastAsia="he-IL"/>
        </w:rPr>
        <w:t xml:space="preserve">ויש חוק שנועד עבורו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01" w:name="_ETM_Q1_2089648"/>
      <w:bookmarkEnd w:id="701"/>
      <w:r>
        <w:rPr>
          <w:rFonts w:hint="cs"/>
          <w:rtl/>
          <w:lang w:eastAsia="he-IL"/>
        </w:rPr>
        <w:t xml:space="preserve">אמרנו למשרד המשפטים: מה קורה כשיש מצד אחד חוק </w:t>
      </w:r>
      <w:bookmarkStart w:id="702" w:name="_ETM_Q1_2089034"/>
      <w:bookmarkEnd w:id="702"/>
      <w:r>
        <w:rPr>
          <w:rFonts w:hint="cs"/>
          <w:rtl/>
          <w:lang w:eastAsia="he-IL"/>
        </w:rPr>
        <w:t xml:space="preserve">כללי, </w:t>
      </w:r>
      <w:bookmarkStart w:id="703" w:name="_ETM_Q1_2091757"/>
      <w:bookmarkEnd w:id="703"/>
      <w:r>
        <w:rPr>
          <w:rFonts w:hint="cs"/>
          <w:rtl/>
          <w:lang w:eastAsia="he-IL"/>
        </w:rPr>
        <w:t xml:space="preserve">שעוסק בכולם, והוא גם מאוחר, </w:t>
      </w:r>
      <w:r w:rsidR="006B497F">
        <w:rPr>
          <w:rFonts w:hint="cs"/>
          <w:rtl/>
          <w:lang w:eastAsia="he-IL"/>
        </w:rPr>
        <w:t xml:space="preserve">מצד שני, </w:t>
      </w:r>
      <w:r>
        <w:rPr>
          <w:rFonts w:hint="cs"/>
          <w:rtl/>
          <w:lang w:eastAsia="he-IL"/>
        </w:rPr>
        <w:t>י</w:t>
      </w:r>
      <w:r w:rsidR="006B497F">
        <w:rPr>
          <w:rFonts w:hint="cs"/>
          <w:rtl/>
          <w:lang w:eastAsia="he-IL"/>
        </w:rPr>
        <w:t>ש חוק ספציפי.</w:t>
      </w:r>
    </w:p>
    <w:p w:rsidR="006B497F" w:rsidRDefault="006B497F" w:rsidP="006B497F">
      <w:pPr>
        <w:rPr>
          <w:rtl/>
          <w:lang w:eastAsia="he-IL"/>
        </w:rPr>
      </w:pPr>
      <w:bookmarkStart w:id="704" w:name="_ETM_Q1_2101842"/>
      <w:bookmarkStart w:id="705" w:name="_ETM_Q1_2101931"/>
      <w:bookmarkEnd w:id="704"/>
      <w:bookmarkEnd w:id="705"/>
    </w:p>
    <w:p w:rsidR="006B497F" w:rsidRDefault="006B497F" w:rsidP="006B497F">
      <w:pPr>
        <w:pStyle w:val="af6"/>
        <w:keepNext/>
        <w:rPr>
          <w:rtl/>
        </w:rPr>
      </w:pPr>
      <w:bookmarkStart w:id="706" w:name="ET_yor_6151_49"/>
      <w:r w:rsidRPr="006B497F">
        <w:rPr>
          <w:rStyle w:val="TagStyle"/>
          <w:rtl/>
        </w:rPr>
        <w:t xml:space="preserve"> &lt;&lt; </w:t>
      </w:r>
      <w:proofErr w:type="spellStart"/>
      <w:r w:rsidRPr="006B497F">
        <w:rPr>
          <w:rStyle w:val="TagStyle"/>
          <w:rtl/>
        </w:rPr>
        <w:t>יור</w:t>
      </w:r>
      <w:proofErr w:type="spellEnd"/>
      <w:r w:rsidRPr="006B497F">
        <w:rPr>
          <w:rStyle w:val="TagStyle"/>
          <w:rtl/>
        </w:rPr>
        <w:t xml:space="preserve"> &gt;&gt; </w:t>
      </w:r>
      <w:r>
        <w:rPr>
          <w:rtl/>
        </w:rPr>
        <w:t>היו"ר רון כץ:</w:t>
      </w:r>
      <w:r w:rsidRPr="006B497F">
        <w:rPr>
          <w:rStyle w:val="TagStyle"/>
          <w:rtl/>
        </w:rPr>
        <w:t xml:space="preserve"> &lt;&lt; </w:t>
      </w:r>
      <w:proofErr w:type="spellStart"/>
      <w:r w:rsidRPr="006B497F">
        <w:rPr>
          <w:rStyle w:val="TagStyle"/>
          <w:rtl/>
        </w:rPr>
        <w:t>יור</w:t>
      </w:r>
      <w:proofErr w:type="spellEnd"/>
      <w:r w:rsidRPr="006B497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06"/>
    </w:p>
    <w:p w:rsidR="006B497F" w:rsidRDefault="006B497F" w:rsidP="006B497F">
      <w:pPr>
        <w:pStyle w:val="KeepWithNext"/>
        <w:rPr>
          <w:rtl/>
          <w:lang w:eastAsia="he-IL"/>
        </w:rPr>
      </w:pPr>
    </w:p>
    <w:p w:rsidR="006B497F" w:rsidRDefault="003157A8" w:rsidP="006B497F">
      <w:pPr>
        <w:rPr>
          <w:rtl/>
          <w:lang w:eastAsia="he-IL"/>
        </w:rPr>
      </w:pPr>
      <w:bookmarkStart w:id="707" w:name="_ETM_Q1_2102538"/>
      <w:bookmarkEnd w:id="707"/>
      <w:r>
        <w:rPr>
          <w:rFonts w:hint="cs"/>
          <w:rtl/>
          <w:lang w:eastAsia="he-IL"/>
        </w:rPr>
        <w:t>הו</w:t>
      </w:r>
      <w:r w:rsidR="006B497F">
        <w:rPr>
          <w:rFonts w:hint="cs"/>
          <w:rtl/>
          <w:lang w:eastAsia="he-IL"/>
        </w:rPr>
        <w:t>א חל רק בים המלח</w:t>
      </w:r>
      <w:r w:rsidR="00AB7D32">
        <w:rPr>
          <w:rFonts w:hint="cs"/>
          <w:rtl/>
          <w:lang w:eastAsia="he-IL"/>
        </w:rPr>
        <w:t>, החוק הספציפי</w:t>
      </w:r>
      <w:r w:rsidR="006B497F">
        <w:rPr>
          <w:rFonts w:hint="cs"/>
          <w:rtl/>
          <w:lang w:eastAsia="he-IL"/>
        </w:rPr>
        <w:t>?</w:t>
      </w:r>
    </w:p>
    <w:p w:rsidR="006B497F" w:rsidRDefault="006B497F" w:rsidP="006B497F">
      <w:pPr>
        <w:rPr>
          <w:rtl/>
          <w:lang w:eastAsia="he-IL"/>
        </w:rPr>
      </w:pPr>
      <w:bookmarkStart w:id="708" w:name="_ETM_Q1_2105891"/>
      <w:bookmarkStart w:id="709" w:name="_ETM_Q1_2105987"/>
      <w:bookmarkEnd w:id="708"/>
      <w:bookmarkEnd w:id="709"/>
    </w:p>
    <w:p w:rsidR="006B497F" w:rsidRDefault="006B497F" w:rsidP="006B497F">
      <w:pPr>
        <w:pStyle w:val="-"/>
        <w:keepNext/>
        <w:rPr>
          <w:rtl/>
        </w:rPr>
      </w:pPr>
      <w:bookmarkStart w:id="710" w:name="ET_speakercontinue_486487_50"/>
      <w:r w:rsidRPr="006B497F">
        <w:rPr>
          <w:rStyle w:val="TagStyle"/>
          <w:rtl/>
        </w:rPr>
        <w:t xml:space="preserve"> &lt;&lt; </w:t>
      </w:r>
      <w:proofErr w:type="spellStart"/>
      <w:r w:rsidRPr="006B497F">
        <w:rPr>
          <w:rStyle w:val="TagStyle"/>
          <w:rtl/>
        </w:rPr>
        <w:t>דובר_המשך</w:t>
      </w:r>
      <w:proofErr w:type="spellEnd"/>
      <w:r w:rsidRPr="006B497F">
        <w:rPr>
          <w:rStyle w:val="TagStyle"/>
          <w:rtl/>
        </w:rPr>
        <w:t xml:space="preserve"> &gt;&gt; </w:t>
      </w:r>
      <w:r>
        <w:rPr>
          <w:rtl/>
        </w:rPr>
        <w:t xml:space="preserve">ניר </w:t>
      </w:r>
      <w:proofErr w:type="spellStart"/>
      <w:r>
        <w:rPr>
          <w:rtl/>
        </w:rPr>
        <w:t>וילנר</w:t>
      </w:r>
      <w:proofErr w:type="spellEnd"/>
      <w:r>
        <w:rPr>
          <w:rtl/>
        </w:rPr>
        <w:t>:</w:t>
      </w:r>
      <w:r w:rsidRPr="006B497F">
        <w:rPr>
          <w:rStyle w:val="TagStyle"/>
          <w:rtl/>
        </w:rPr>
        <w:t xml:space="preserve"> &lt;&lt; </w:t>
      </w:r>
      <w:proofErr w:type="spellStart"/>
      <w:r w:rsidRPr="006B497F">
        <w:rPr>
          <w:rStyle w:val="TagStyle"/>
          <w:rtl/>
        </w:rPr>
        <w:t>דובר_המשך</w:t>
      </w:r>
      <w:proofErr w:type="spellEnd"/>
      <w:r w:rsidRPr="006B497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10"/>
    </w:p>
    <w:p w:rsidR="006B497F" w:rsidRDefault="006B497F" w:rsidP="006B497F">
      <w:pPr>
        <w:pStyle w:val="KeepWithNext"/>
        <w:rPr>
          <w:rtl/>
          <w:lang w:eastAsia="he-IL"/>
        </w:rPr>
      </w:pPr>
    </w:p>
    <w:p w:rsidR="006B497F" w:rsidRDefault="00AB7D32" w:rsidP="006B497F">
      <w:pPr>
        <w:rPr>
          <w:rtl/>
          <w:lang w:eastAsia="he-IL"/>
        </w:rPr>
      </w:pPr>
      <w:bookmarkStart w:id="711" w:name="_ETM_Q1_2106593"/>
      <w:bookmarkEnd w:id="711"/>
      <w:r>
        <w:rPr>
          <w:rFonts w:hint="cs"/>
          <w:rtl/>
          <w:lang w:eastAsia="he-IL"/>
        </w:rPr>
        <w:t xml:space="preserve">חוק הזיכיון, </w:t>
      </w:r>
      <w:bookmarkStart w:id="712" w:name="_ETM_Q1_2105689"/>
      <w:bookmarkEnd w:id="712"/>
      <w:r>
        <w:rPr>
          <w:rFonts w:hint="cs"/>
          <w:rtl/>
          <w:lang w:eastAsia="he-IL"/>
        </w:rPr>
        <w:t xml:space="preserve">למיטב ידיעתי, על מפיק ספציפי, </w:t>
      </w:r>
      <w:r w:rsidR="006B497F">
        <w:rPr>
          <w:rFonts w:hint="cs"/>
          <w:rtl/>
          <w:lang w:eastAsia="he-IL"/>
        </w:rPr>
        <w:t xml:space="preserve">יש </w:t>
      </w:r>
      <w:bookmarkStart w:id="713" w:name="_ETM_Q1_2108673"/>
      <w:bookmarkEnd w:id="713"/>
      <w:r w:rsidR="006B497F">
        <w:rPr>
          <w:rFonts w:hint="cs"/>
          <w:rtl/>
          <w:lang w:eastAsia="he-IL"/>
        </w:rPr>
        <w:t>רק בים המלח.</w:t>
      </w:r>
    </w:p>
    <w:p w:rsidR="006B497F" w:rsidRDefault="006B497F" w:rsidP="006B497F">
      <w:pPr>
        <w:rPr>
          <w:rtl/>
          <w:lang w:eastAsia="he-IL"/>
        </w:rPr>
      </w:pPr>
      <w:bookmarkStart w:id="714" w:name="_ETM_Q1_2110596"/>
      <w:bookmarkStart w:id="715" w:name="_ETM_Q1_2110711"/>
      <w:bookmarkEnd w:id="714"/>
      <w:bookmarkEnd w:id="715"/>
    </w:p>
    <w:p w:rsidR="006B497F" w:rsidRDefault="006B497F" w:rsidP="006B497F">
      <w:pPr>
        <w:pStyle w:val="af6"/>
        <w:keepNext/>
        <w:rPr>
          <w:rtl/>
        </w:rPr>
      </w:pPr>
      <w:bookmarkStart w:id="716" w:name="ET_yor_6151_51"/>
      <w:r w:rsidRPr="006B497F">
        <w:rPr>
          <w:rStyle w:val="TagStyle"/>
          <w:rtl/>
        </w:rPr>
        <w:t xml:space="preserve"> &lt;&lt; </w:t>
      </w:r>
      <w:proofErr w:type="spellStart"/>
      <w:r w:rsidRPr="006B497F">
        <w:rPr>
          <w:rStyle w:val="TagStyle"/>
          <w:rtl/>
        </w:rPr>
        <w:t>יור</w:t>
      </w:r>
      <w:proofErr w:type="spellEnd"/>
      <w:r w:rsidRPr="006B497F">
        <w:rPr>
          <w:rStyle w:val="TagStyle"/>
          <w:rtl/>
        </w:rPr>
        <w:t xml:space="preserve"> &gt;&gt; </w:t>
      </w:r>
      <w:r>
        <w:rPr>
          <w:rtl/>
        </w:rPr>
        <w:t>היו"ר רון כץ:</w:t>
      </w:r>
      <w:r w:rsidRPr="006B497F">
        <w:rPr>
          <w:rStyle w:val="TagStyle"/>
          <w:rtl/>
        </w:rPr>
        <w:t xml:space="preserve"> &lt;&lt; </w:t>
      </w:r>
      <w:proofErr w:type="spellStart"/>
      <w:r w:rsidRPr="006B497F">
        <w:rPr>
          <w:rStyle w:val="TagStyle"/>
          <w:rtl/>
        </w:rPr>
        <w:t>יור</w:t>
      </w:r>
      <w:proofErr w:type="spellEnd"/>
      <w:r w:rsidRPr="006B497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16"/>
    </w:p>
    <w:p w:rsidR="006B497F" w:rsidRDefault="006B497F" w:rsidP="006B497F">
      <w:pPr>
        <w:pStyle w:val="KeepWithNext"/>
        <w:rPr>
          <w:rtl/>
          <w:lang w:eastAsia="he-IL"/>
        </w:rPr>
      </w:pPr>
    </w:p>
    <w:p w:rsidR="006B497F" w:rsidRDefault="006B497F" w:rsidP="006B497F">
      <w:pPr>
        <w:rPr>
          <w:rtl/>
          <w:lang w:eastAsia="he-IL"/>
        </w:rPr>
      </w:pPr>
      <w:bookmarkStart w:id="717" w:name="_ETM_Q1_2111350"/>
      <w:bookmarkEnd w:id="717"/>
      <w:r>
        <w:rPr>
          <w:rFonts w:hint="cs"/>
          <w:rtl/>
          <w:lang w:eastAsia="he-IL"/>
        </w:rPr>
        <w:t>כלומר אין השלכות רוחב</w:t>
      </w:r>
      <w:r w:rsidR="00AB7D32">
        <w:rPr>
          <w:rFonts w:hint="cs"/>
          <w:rtl/>
          <w:lang w:eastAsia="he-IL"/>
        </w:rPr>
        <w:t xml:space="preserve"> מעבר לים המלח</w:t>
      </w:r>
      <w:r>
        <w:rPr>
          <w:rFonts w:hint="cs"/>
          <w:rtl/>
          <w:lang w:eastAsia="he-IL"/>
        </w:rPr>
        <w:t xml:space="preserve">. זה משהו שנשמט ולא </w:t>
      </w:r>
      <w:bookmarkStart w:id="718" w:name="_ETM_Q1_2117025"/>
      <w:bookmarkEnd w:id="718"/>
      <w:r>
        <w:rPr>
          <w:rFonts w:hint="cs"/>
          <w:rtl/>
          <w:lang w:eastAsia="he-IL"/>
        </w:rPr>
        <w:t>התעסקנו בו.</w:t>
      </w:r>
    </w:p>
    <w:p w:rsidR="006B497F" w:rsidRDefault="006B497F" w:rsidP="006B497F">
      <w:pPr>
        <w:rPr>
          <w:rtl/>
          <w:lang w:eastAsia="he-IL"/>
        </w:rPr>
      </w:pPr>
      <w:bookmarkStart w:id="719" w:name="_ETM_Q1_2119633"/>
      <w:bookmarkStart w:id="720" w:name="_ETM_Q1_2119727"/>
      <w:bookmarkEnd w:id="719"/>
      <w:bookmarkEnd w:id="720"/>
    </w:p>
    <w:p w:rsidR="006B497F" w:rsidRDefault="006B497F" w:rsidP="006B497F">
      <w:pPr>
        <w:pStyle w:val="-"/>
        <w:keepNext/>
        <w:rPr>
          <w:rtl/>
        </w:rPr>
      </w:pPr>
      <w:bookmarkStart w:id="721" w:name="ET_speakercontinue_486487_52"/>
      <w:r w:rsidRPr="006B497F">
        <w:rPr>
          <w:rStyle w:val="TagStyle"/>
          <w:rtl/>
        </w:rPr>
        <w:t xml:space="preserve"> &lt;&lt; </w:t>
      </w:r>
      <w:proofErr w:type="spellStart"/>
      <w:r w:rsidRPr="006B497F">
        <w:rPr>
          <w:rStyle w:val="TagStyle"/>
          <w:rtl/>
        </w:rPr>
        <w:t>דובר_המשך</w:t>
      </w:r>
      <w:proofErr w:type="spellEnd"/>
      <w:r w:rsidRPr="006B497F">
        <w:rPr>
          <w:rStyle w:val="TagStyle"/>
          <w:rtl/>
        </w:rPr>
        <w:t xml:space="preserve"> &gt;&gt; </w:t>
      </w:r>
      <w:r>
        <w:rPr>
          <w:rtl/>
        </w:rPr>
        <w:t xml:space="preserve">ניר </w:t>
      </w:r>
      <w:proofErr w:type="spellStart"/>
      <w:r>
        <w:rPr>
          <w:rtl/>
        </w:rPr>
        <w:t>וילנר</w:t>
      </w:r>
      <w:proofErr w:type="spellEnd"/>
      <w:r>
        <w:rPr>
          <w:rtl/>
        </w:rPr>
        <w:t>:</w:t>
      </w:r>
      <w:r w:rsidRPr="006B497F">
        <w:rPr>
          <w:rStyle w:val="TagStyle"/>
          <w:rtl/>
        </w:rPr>
        <w:t xml:space="preserve"> &lt;&lt; </w:t>
      </w:r>
      <w:proofErr w:type="spellStart"/>
      <w:r w:rsidRPr="006B497F">
        <w:rPr>
          <w:rStyle w:val="TagStyle"/>
          <w:rtl/>
        </w:rPr>
        <w:t>דובר_המשך</w:t>
      </w:r>
      <w:proofErr w:type="spellEnd"/>
      <w:r w:rsidRPr="006B497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21"/>
    </w:p>
    <w:p w:rsidR="006B497F" w:rsidRDefault="006B497F" w:rsidP="006B497F">
      <w:pPr>
        <w:pStyle w:val="KeepWithNext"/>
        <w:rPr>
          <w:rtl/>
          <w:lang w:eastAsia="he-IL"/>
        </w:rPr>
      </w:pPr>
    </w:p>
    <w:p w:rsidR="006B497F" w:rsidRDefault="006B497F" w:rsidP="00AB7D32">
      <w:pPr>
        <w:rPr>
          <w:rtl/>
          <w:lang w:eastAsia="he-IL"/>
        </w:rPr>
      </w:pPr>
      <w:bookmarkStart w:id="722" w:name="_ETM_Q1_2120648"/>
      <w:bookmarkEnd w:id="722"/>
      <w:r>
        <w:rPr>
          <w:rFonts w:hint="cs"/>
          <w:rtl/>
          <w:lang w:eastAsia="he-IL"/>
        </w:rPr>
        <w:t xml:space="preserve">רק על ים המלח. למשל, כל מי שמפיק מי </w:t>
      </w:r>
      <w:bookmarkStart w:id="723" w:name="_ETM_Q1_2128073"/>
      <w:bookmarkEnd w:id="723"/>
      <w:r>
        <w:rPr>
          <w:rFonts w:hint="cs"/>
          <w:rtl/>
          <w:lang w:eastAsia="he-IL"/>
        </w:rPr>
        <w:t xml:space="preserve">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AB7D32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הם משאב בלתי-מוגבל כרגע לכאורה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 שמפיק </w:t>
      </w:r>
      <w:bookmarkStart w:id="724" w:name="_ETM_Q1_2136013"/>
      <w:bookmarkEnd w:id="724"/>
      <w:r w:rsidR="003157A8">
        <w:rPr>
          <w:rFonts w:hint="cs"/>
          <w:rtl/>
          <w:lang w:eastAsia="he-IL"/>
        </w:rPr>
        <w:t>מי ים, זה רו</w:t>
      </w:r>
      <w:r>
        <w:rPr>
          <w:rFonts w:hint="cs"/>
          <w:rtl/>
          <w:lang w:eastAsia="he-IL"/>
        </w:rPr>
        <w:t xml:space="preserve">חבי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מי שמפיק מים ברמת </w:t>
      </w:r>
      <w:bookmarkStart w:id="725" w:name="_ETM_Q1_2144616"/>
      <w:bookmarkEnd w:id="725"/>
      <w:r>
        <w:rPr>
          <w:rFonts w:hint="cs"/>
          <w:rtl/>
          <w:lang w:eastAsia="he-IL"/>
        </w:rPr>
        <w:t xml:space="preserve">מליחות של מי ים, לא משלם. </w:t>
      </w:r>
      <w:r w:rsidR="00AB7D32">
        <w:rPr>
          <w:rFonts w:hint="cs"/>
          <w:rtl/>
          <w:lang w:eastAsia="he-IL"/>
        </w:rPr>
        <w:t xml:space="preserve">המקרה של מפעלי ים המלח, כאשר מפיקים מאגם </w:t>
      </w:r>
      <w:r>
        <w:rPr>
          <w:rFonts w:hint="cs"/>
          <w:rtl/>
          <w:lang w:eastAsia="he-IL"/>
        </w:rPr>
        <w:t xml:space="preserve">ים המלח, גם היו </w:t>
      </w:r>
      <w:bookmarkStart w:id="726" w:name="_ETM_Q1_2151951"/>
      <w:bookmarkEnd w:id="726"/>
      <w:r>
        <w:rPr>
          <w:rFonts w:hint="cs"/>
          <w:rtl/>
          <w:lang w:eastAsia="he-IL"/>
        </w:rPr>
        <w:t xml:space="preserve">פטורים גם לפני 17' וגם אחרי. </w:t>
      </w:r>
      <w:r w:rsidR="00AB7D32">
        <w:rPr>
          <w:rFonts w:hint="cs"/>
          <w:rtl/>
          <w:lang w:eastAsia="he-IL"/>
        </w:rPr>
        <w:t xml:space="preserve">כאן מדובר בהפקה מבארות שהמליחות שלה היא </w:t>
      </w:r>
      <w:r>
        <w:rPr>
          <w:rFonts w:hint="cs"/>
          <w:rtl/>
          <w:lang w:eastAsia="he-IL"/>
        </w:rPr>
        <w:t xml:space="preserve">נמוכה מרמת מי ים. </w:t>
      </w:r>
      <w:bookmarkStart w:id="727" w:name="_ETM_Q1_2161239"/>
      <w:bookmarkEnd w:id="727"/>
      <w:r>
        <w:rPr>
          <w:rFonts w:hint="cs"/>
          <w:rtl/>
          <w:lang w:eastAsia="he-IL"/>
        </w:rPr>
        <w:t xml:space="preserve">לכן על הבארות בתחום הזיכיון מפעלי ים המלח פטורים, </w:t>
      </w:r>
      <w:r w:rsidR="00AB7D32">
        <w:rPr>
          <w:rFonts w:hint="cs"/>
          <w:rtl/>
          <w:lang w:eastAsia="he-IL"/>
        </w:rPr>
        <w:t xml:space="preserve">אבל יש להם גם בארות מחוץ </w:t>
      </w:r>
      <w:bookmarkStart w:id="728" w:name="_ETM_Q1_2166062"/>
      <w:bookmarkEnd w:id="728"/>
      <w:r w:rsidR="00AB7D32">
        <w:rPr>
          <w:rFonts w:hint="cs"/>
          <w:rtl/>
          <w:lang w:eastAsia="he-IL"/>
        </w:rPr>
        <w:t xml:space="preserve">לתחום הזיכיון - </w:t>
      </w:r>
      <w:r>
        <w:rPr>
          <w:rFonts w:hint="cs"/>
          <w:rtl/>
          <w:lang w:eastAsia="he-IL"/>
        </w:rPr>
        <w:t xml:space="preserve">כמובן </w:t>
      </w:r>
      <w:bookmarkStart w:id="729" w:name="_ETM_Q1_2169999"/>
      <w:bookmarkEnd w:id="729"/>
      <w:r>
        <w:rPr>
          <w:rFonts w:hint="cs"/>
          <w:rtl/>
          <w:lang w:eastAsia="he-IL"/>
        </w:rPr>
        <w:t>הם צריכים לשלם כמו כל מפיק בישראל</w:t>
      </w:r>
      <w:r w:rsidR="00AB7D32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בערך </w:t>
      </w:r>
      <w:r w:rsidR="00AB7D32">
        <w:rPr>
          <w:rFonts w:hint="cs"/>
          <w:rtl/>
          <w:lang w:eastAsia="he-IL"/>
        </w:rPr>
        <w:t>זה מתחלק ל</w:t>
      </w:r>
      <w:r>
        <w:rPr>
          <w:rFonts w:hint="cs"/>
          <w:rtl/>
          <w:lang w:eastAsia="he-IL"/>
        </w:rPr>
        <w:t xml:space="preserve">הפקה של </w:t>
      </w:r>
      <w:bookmarkStart w:id="730" w:name="_ETM_Q1_2176201"/>
      <w:bookmarkEnd w:id="730"/>
      <w:r>
        <w:rPr>
          <w:rFonts w:hint="cs"/>
          <w:rtl/>
          <w:lang w:eastAsia="he-IL"/>
        </w:rPr>
        <w:t>שני-שליש ושליש.</w:t>
      </w:r>
      <w:r w:rsidR="00AB7D32">
        <w:rPr>
          <w:rFonts w:hint="cs"/>
          <w:rtl/>
          <w:lang w:eastAsia="he-IL"/>
        </w:rPr>
        <w:t xml:space="preserve"> על חברת מקורות </w:t>
      </w:r>
      <w:bookmarkStart w:id="731" w:name="_ETM_Q1_2181153"/>
      <w:bookmarkEnd w:id="731"/>
      <w:r w:rsidR="00AB7D32">
        <w:rPr>
          <w:rFonts w:hint="cs"/>
          <w:rtl/>
          <w:lang w:eastAsia="he-IL"/>
        </w:rPr>
        <w:t>כמובן לפעול בכל הכוח כדי לגבות את התשלומים האלה</w:t>
      </w:r>
      <w:r>
        <w:rPr>
          <w:rFonts w:hint="cs"/>
          <w:rtl/>
          <w:lang w:eastAsia="he-IL"/>
        </w:rPr>
        <w:t>.</w:t>
      </w:r>
    </w:p>
    <w:p w:rsidR="006B497F" w:rsidRDefault="006B497F" w:rsidP="006B497F">
      <w:pPr>
        <w:rPr>
          <w:rtl/>
          <w:lang w:eastAsia="he-IL"/>
        </w:rPr>
      </w:pPr>
      <w:bookmarkStart w:id="732" w:name="_ETM_Q1_2190456"/>
      <w:bookmarkStart w:id="733" w:name="_ETM_Q1_2190552"/>
      <w:bookmarkStart w:id="734" w:name="_ETM_Q1_2191795"/>
      <w:bookmarkEnd w:id="732"/>
      <w:bookmarkEnd w:id="733"/>
      <w:bookmarkEnd w:id="734"/>
    </w:p>
    <w:p w:rsidR="006B497F" w:rsidRDefault="006B497F" w:rsidP="006B497F">
      <w:pPr>
        <w:pStyle w:val="a4"/>
        <w:keepNext/>
        <w:rPr>
          <w:rtl/>
        </w:rPr>
      </w:pPr>
      <w:bookmarkStart w:id="735" w:name="ET_speaker_5785_53"/>
      <w:r w:rsidRPr="006B497F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6B49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5"/>
    </w:p>
    <w:p w:rsidR="006B497F" w:rsidRDefault="006B497F" w:rsidP="006B497F">
      <w:pPr>
        <w:pStyle w:val="KeepWithNext"/>
        <w:rPr>
          <w:rtl/>
          <w:lang w:eastAsia="he-IL"/>
        </w:rPr>
      </w:pPr>
    </w:p>
    <w:p w:rsidR="006B497F" w:rsidRDefault="006B497F" w:rsidP="006B497F">
      <w:pPr>
        <w:rPr>
          <w:rtl/>
          <w:lang w:eastAsia="he-IL"/>
        </w:rPr>
      </w:pPr>
      <w:bookmarkStart w:id="736" w:name="_ETM_Q1_2192383"/>
      <w:bookmarkEnd w:id="736"/>
      <w:r>
        <w:rPr>
          <w:rFonts w:hint="cs"/>
          <w:rtl/>
          <w:lang w:eastAsia="he-IL"/>
        </w:rPr>
        <w:t>א</w:t>
      </w:r>
      <w:bookmarkStart w:id="737" w:name="_ETM_Q1_2192442"/>
      <w:bookmarkEnd w:id="737"/>
      <w:r>
        <w:rPr>
          <w:rFonts w:hint="cs"/>
          <w:rtl/>
          <w:lang w:eastAsia="he-IL"/>
        </w:rPr>
        <w:t>תם מאמצים את חו</w:t>
      </w:r>
      <w:r w:rsidR="003157A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 </w:t>
      </w:r>
      <w:bookmarkStart w:id="738" w:name="_ETM_Q1_2194263"/>
      <w:bookmarkEnd w:id="738"/>
      <w:r>
        <w:rPr>
          <w:rFonts w:hint="cs"/>
          <w:rtl/>
          <w:lang w:eastAsia="he-IL"/>
        </w:rPr>
        <w:t>הדעת של משרד ה</w:t>
      </w:r>
      <w:r w:rsidR="00F657C3">
        <w:rPr>
          <w:rFonts w:hint="cs"/>
          <w:rtl/>
          <w:lang w:eastAsia="he-IL"/>
        </w:rPr>
        <w:t>משפט</w:t>
      </w:r>
      <w:r>
        <w:rPr>
          <w:rFonts w:hint="cs"/>
          <w:rtl/>
          <w:lang w:eastAsia="he-IL"/>
        </w:rPr>
        <w:t>ים? זו ההחלטה שלכם?</w:t>
      </w:r>
    </w:p>
    <w:p w:rsidR="006B497F" w:rsidRDefault="006B497F" w:rsidP="006B497F">
      <w:pPr>
        <w:rPr>
          <w:rtl/>
          <w:lang w:eastAsia="he-IL"/>
        </w:rPr>
      </w:pPr>
      <w:bookmarkStart w:id="739" w:name="_ETM_Q1_2199422"/>
      <w:bookmarkStart w:id="740" w:name="_ETM_Q1_2199514"/>
      <w:bookmarkStart w:id="741" w:name="_ETM_Q1_2201253"/>
      <w:bookmarkEnd w:id="739"/>
      <w:bookmarkEnd w:id="740"/>
      <w:bookmarkEnd w:id="741"/>
    </w:p>
    <w:p w:rsidR="006B497F" w:rsidRDefault="006B497F" w:rsidP="006B497F">
      <w:pPr>
        <w:pStyle w:val="af9"/>
        <w:keepNext/>
        <w:rPr>
          <w:rtl/>
          <w:lang w:eastAsia="he-IL"/>
        </w:rPr>
      </w:pPr>
      <w:bookmarkStart w:id="742" w:name="ET_guest_486487_54"/>
      <w:r w:rsidRPr="006B49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ניר </w:t>
      </w:r>
      <w:proofErr w:type="spellStart"/>
      <w:r>
        <w:rPr>
          <w:rtl/>
          <w:lang w:eastAsia="he-IL"/>
        </w:rPr>
        <w:t>וילנר</w:t>
      </w:r>
      <w:proofErr w:type="spellEnd"/>
      <w:r>
        <w:rPr>
          <w:rtl/>
          <w:lang w:eastAsia="he-IL"/>
        </w:rPr>
        <w:t>:</w:t>
      </w:r>
      <w:r w:rsidRPr="006B497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42"/>
    </w:p>
    <w:p w:rsidR="006B497F" w:rsidRDefault="006B497F" w:rsidP="006B497F">
      <w:pPr>
        <w:pStyle w:val="KeepWithNext"/>
        <w:rPr>
          <w:rtl/>
          <w:lang w:eastAsia="he-IL"/>
        </w:rPr>
      </w:pPr>
    </w:p>
    <w:p w:rsidR="006B497F" w:rsidRDefault="006B497F" w:rsidP="006B497F">
      <w:pPr>
        <w:rPr>
          <w:rtl/>
          <w:lang w:eastAsia="he-IL"/>
        </w:rPr>
      </w:pPr>
      <w:bookmarkStart w:id="743" w:name="_ETM_Q1_2201795"/>
      <w:bookmarkStart w:id="744" w:name="_ETM_Q1_2201855"/>
      <w:bookmarkEnd w:id="743"/>
      <w:bookmarkEnd w:id="744"/>
      <w:r>
        <w:rPr>
          <w:rFonts w:hint="cs"/>
          <w:rtl/>
          <w:lang w:eastAsia="he-IL"/>
        </w:rPr>
        <w:t>כן.</w:t>
      </w:r>
    </w:p>
    <w:p w:rsidR="006B497F" w:rsidRDefault="006B497F" w:rsidP="006B497F">
      <w:pPr>
        <w:rPr>
          <w:rtl/>
          <w:lang w:eastAsia="he-IL"/>
        </w:rPr>
      </w:pPr>
      <w:bookmarkStart w:id="745" w:name="_ETM_Q1_2202813"/>
      <w:bookmarkStart w:id="746" w:name="_ETM_Q1_2202888"/>
      <w:bookmarkStart w:id="747" w:name="_ETM_Q1_2204194"/>
      <w:bookmarkEnd w:id="745"/>
      <w:bookmarkEnd w:id="746"/>
      <w:bookmarkEnd w:id="747"/>
    </w:p>
    <w:p w:rsidR="006B497F" w:rsidRDefault="006B497F" w:rsidP="006B497F">
      <w:pPr>
        <w:pStyle w:val="a4"/>
        <w:keepNext/>
        <w:rPr>
          <w:rtl/>
        </w:rPr>
      </w:pPr>
      <w:bookmarkStart w:id="748" w:name="ET_speaker_5785_55"/>
      <w:r w:rsidRPr="006B497F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6B49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8"/>
    </w:p>
    <w:p w:rsidR="006B497F" w:rsidRDefault="006B497F" w:rsidP="006B497F">
      <w:pPr>
        <w:pStyle w:val="KeepWithNext"/>
        <w:rPr>
          <w:rtl/>
          <w:lang w:eastAsia="he-IL"/>
        </w:rPr>
      </w:pPr>
    </w:p>
    <w:p w:rsidR="006B497F" w:rsidRDefault="006B497F" w:rsidP="006B497F">
      <w:pPr>
        <w:rPr>
          <w:rtl/>
          <w:lang w:eastAsia="he-IL"/>
        </w:rPr>
      </w:pPr>
      <w:bookmarkStart w:id="749" w:name="_ETM_Q1_2204703"/>
      <w:bookmarkStart w:id="750" w:name="_ETM_Q1_2204760"/>
      <w:bookmarkEnd w:id="749"/>
      <w:bookmarkEnd w:id="750"/>
      <w:r>
        <w:rPr>
          <w:rFonts w:hint="cs"/>
          <w:rtl/>
          <w:lang w:eastAsia="he-IL"/>
        </w:rPr>
        <w:t xml:space="preserve">אני מציע שאחת ההמלצות </w:t>
      </w:r>
      <w:bookmarkStart w:id="751" w:name="_ETM_Q1_2208102"/>
      <w:bookmarkEnd w:id="751"/>
      <w:r w:rsidR="00AB7D32">
        <w:rPr>
          <w:rFonts w:hint="cs"/>
          <w:rtl/>
          <w:lang w:eastAsia="he-IL"/>
        </w:rPr>
        <w:t>של הוועדה תהיה לא לאמץ.</w:t>
      </w:r>
    </w:p>
    <w:p w:rsidR="006B497F" w:rsidRDefault="006B497F" w:rsidP="006B497F">
      <w:pPr>
        <w:rPr>
          <w:rtl/>
          <w:lang w:eastAsia="he-IL"/>
        </w:rPr>
      </w:pPr>
      <w:bookmarkStart w:id="752" w:name="_ETM_Q1_2211021"/>
      <w:bookmarkStart w:id="753" w:name="_ETM_Q1_2211116"/>
      <w:bookmarkEnd w:id="752"/>
      <w:bookmarkEnd w:id="753"/>
    </w:p>
    <w:p w:rsidR="006B497F" w:rsidRDefault="006B497F" w:rsidP="006B497F">
      <w:pPr>
        <w:pStyle w:val="af6"/>
        <w:keepNext/>
        <w:rPr>
          <w:rtl/>
        </w:rPr>
      </w:pPr>
      <w:bookmarkStart w:id="754" w:name="ET_yor_6151_56"/>
      <w:r w:rsidRPr="006B497F">
        <w:rPr>
          <w:rStyle w:val="TagStyle"/>
          <w:rtl/>
        </w:rPr>
        <w:t xml:space="preserve"> &lt;&lt; </w:t>
      </w:r>
      <w:proofErr w:type="spellStart"/>
      <w:r w:rsidRPr="006B497F">
        <w:rPr>
          <w:rStyle w:val="TagStyle"/>
          <w:rtl/>
        </w:rPr>
        <w:t>יור</w:t>
      </w:r>
      <w:proofErr w:type="spellEnd"/>
      <w:r w:rsidRPr="006B497F">
        <w:rPr>
          <w:rStyle w:val="TagStyle"/>
          <w:rtl/>
        </w:rPr>
        <w:t xml:space="preserve"> &gt;&gt; </w:t>
      </w:r>
      <w:r>
        <w:rPr>
          <w:rtl/>
        </w:rPr>
        <w:t>היו"ר רון כץ:</w:t>
      </w:r>
      <w:r w:rsidRPr="006B497F">
        <w:rPr>
          <w:rStyle w:val="TagStyle"/>
          <w:rtl/>
        </w:rPr>
        <w:t xml:space="preserve"> &lt;&lt; </w:t>
      </w:r>
      <w:proofErr w:type="spellStart"/>
      <w:r w:rsidRPr="006B497F">
        <w:rPr>
          <w:rStyle w:val="TagStyle"/>
          <w:rtl/>
        </w:rPr>
        <w:t>יור</w:t>
      </w:r>
      <w:proofErr w:type="spellEnd"/>
      <w:r w:rsidRPr="006B497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54"/>
    </w:p>
    <w:p w:rsidR="006B497F" w:rsidRDefault="006B497F" w:rsidP="006B497F">
      <w:pPr>
        <w:pStyle w:val="KeepWithNext"/>
        <w:rPr>
          <w:rtl/>
          <w:lang w:eastAsia="he-IL"/>
        </w:rPr>
      </w:pPr>
    </w:p>
    <w:p w:rsidR="006B497F" w:rsidRDefault="00AB7D32" w:rsidP="00F21F8C">
      <w:pPr>
        <w:rPr>
          <w:rtl/>
          <w:lang w:eastAsia="he-IL"/>
        </w:rPr>
      </w:pPr>
      <w:bookmarkStart w:id="755" w:name="_ETM_Q1_2211880"/>
      <w:bookmarkEnd w:id="755"/>
      <w:r>
        <w:rPr>
          <w:rFonts w:hint="cs"/>
          <w:rtl/>
          <w:lang w:eastAsia="he-IL"/>
        </w:rPr>
        <w:t xml:space="preserve">נדון בזה. </w:t>
      </w:r>
      <w:bookmarkStart w:id="756" w:name="_ETM_Q1_2210254"/>
      <w:bookmarkEnd w:id="756"/>
      <w:r w:rsidR="006B497F">
        <w:rPr>
          <w:rFonts w:hint="cs"/>
          <w:rtl/>
          <w:lang w:eastAsia="he-IL"/>
        </w:rPr>
        <w:t xml:space="preserve">בזום </w:t>
      </w:r>
      <w:r>
        <w:rPr>
          <w:rFonts w:hint="cs"/>
          <w:rtl/>
          <w:lang w:eastAsia="he-IL"/>
        </w:rPr>
        <w:t xml:space="preserve">נמצא אתנו </w:t>
      </w:r>
      <w:r w:rsidR="006B497F">
        <w:rPr>
          <w:rFonts w:hint="cs"/>
          <w:rtl/>
          <w:lang w:eastAsia="he-IL"/>
        </w:rPr>
        <w:t xml:space="preserve">ינון </w:t>
      </w:r>
      <w:proofErr w:type="spellStart"/>
      <w:r w:rsidR="006B497F">
        <w:rPr>
          <w:rFonts w:hint="cs"/>
          <w:rtl/>
          <w:lang w:eastAsia="he-IL"/>
        </w:rPr>
        <w:t>גוט</w:t>
      </w:r>
      <w:r>
        <w:rPr>
          <w:rFonts w:hint="cs"/>
          <w:rtl/>
          <w:lang w:eastAsia="he-IL"/>
        </w:rPr>
        <w:t>ג</w:t>
      </w:r>
      <w:r w:rsidR="006B497F">
        <w:rPr>
          <w:rFonts w:hint="cs"/>
          <w:rtl/>
          <w:lang w:eastAsia="he-IL"/>
        </w:rPr>
        <w:t>ליק</w:t>
      </w:r>
      <w:proofErr w:type="spellEnd"/>
      <w:r w:rsidR="006B497F">
        <w:rPr>
          <w:rFonts w:hint="cs"/>
          <w:rtl/>
          <w:lang w:eastAsia="he-IL"/>
        </w:rPr>
        <w:t>, משרד האוצר.</w:t>
      </w:r>
      <w:r w:rsidR="0010293F">
        <w:rPr>
          <w:rFonts w:hint="cs"/>
          <w:rtl/>
          <w:lang w:eastAsia="he-IL"/>
        </w:rPr>
        <w:t xml:space="preserve"> מה </w:t>
      </w:r>
      <w:bookmarkStart w:id="757" w:name="_ETM_Q1_2234471"/>
      <w:bookmarkEnd w:id="757"/>
      <w:r w:rsidR="0010293F">
        <w:rPr>
          <w:rFonts w:hint="cs"/>
          <w:rtl/>
          <w:lang w:eastAsia="he-IL"/>
        </w:rPr>
        <w:t>שאנו למדים פה</w:t>
      </w:r>
      <w:r w:rsidR="00F21F8C">
        <w:rPr>
          <w:rFonts w:hint="cs"/>
          <w:rtl/>
          <w:lang w:eastAsia="he-IL"/>
        </w:rPr>
        <w:t>,</w:t>
      </w:r>
      <w:r w:rsidR="0010293F">
        <w:rPr>
          <w:rFonts w:hint="cs"/>
          <w:rtl/>
          <w:lang w:eastAsia="he-IL"/>
        </w:rPr>
        <w:t xml:space="preserve"> זה שהפטור הספציפי הוא ללא השלכות רוחב, </w:t>
      </w:r>
      <w:bookmarkStart w:id="758" w:name="_ETM_Q1_2241035"/>
      <w:bookmarkEnd w:id="758"/>
      <w:r w:rsidR="0010293F">
        <w:rPr>
          <w:rFonts w:hint="cs"/>
          <w:rtl/>
          <w:lang w:eastAsia="he-IL"/>
        </w:rPr>
        <w:t xml:space="preserve">ונדמה </w:t>
      </w:r>
      <w:r w:rsidR="00F21F8C">
        <w:rPr>
          <w:rFonts w:hint="cs"/>
          <w:rtl/>
          <w:lang w:eastAsia="he-IL"/>
        </w:rPr>
        <w:t>ש</w:t>
      </w:r>
      <w:r w:rsidR="0010293F">
        <w:rPr>
          <w:rFonts w:hint="cs"/>
          <w:rtl/>
          <w:lang w:eastAsia="he-IL"/>
        </w:rPr>
        <w:t>כאשר תיקנו את התיקון ב-2017</w:t>
      </w:r>
      <w:r w:rsidR="00F21F8C">
        <w:rPr>
          <w:rFonts w:hint="cs"/>
          <w:rtl/>
          <w:lang w:eastAsia="he-IL"/>
        </w:rPr>
        <w:t>,</w:t>
      </w:r>
      <w:r w:rsidR="0010293F">
        <w:rPr>
          <w:rFonts w:hint="cs"/>
          <w:rtl/>
          <w:lang w:eastAsia="he-IL"/>
        </w:rPr>
        <w:t xml:space="preserve"> לא לקחו בחשבון את </w:t>
      </w:r>
      <w:bookmarkStart w:id="759" w:name="_ETM_Q1_2247803"/>
      <w:bookmarkEnd w:id="759"/>
      <w:r w:rsidR="0010293F">
        <w:rPr>
          <w:rFonts w:hint="cs"/>
          <w:rtl/>
          <w:lang w:eastAsia="he-IL"/>
        </w:rPr>
        <w:t xml:space="preserve">מה שקורה בים המלח. </w:t>
      </w:r>
      <w:r w:rsidR="00F21F8C">
        <w:rPr>
          <w:rFonts w:hint="cs"/>
          <w:rtl/>
          <w:lang w:eastAsia="he-IL"/>
        </w:rPr>
        <w:t xml:space="preserve">אני יודע שהאוצר לוקח בחשבון הכול. </w:t>
      </w:r>
      <w:bookmarkStart w:id="760" w:name="_ETM_Q1_2251410"/>
      <w:bookmarkEnd w:id="760"/>
      <w:r w:rsidR="0010293F">
        <w:rPr>
          <w:rFonts w:hint="cs"/>
          <w:rtl/>
          <w:lang w:eastAsia="he-IL"/>
        </w:rPr>
        <w:t>איך הגענו למצב הזה?</w:t>
      </w:r>
    </w:p>
    <w:p w:rsidR="006B497F" w:rsidRDefault="006B497F" w:rsidP="006B497F">
      <w:pPr>
        <w:rPr>
          <w:rtl/>
          <w:lang w:eastAsia="he-IL"/>
        </w:rPr>
      </w:pPr>
      <w:bookmarkStart w:id="761" w:name="_ETM_Q1_2219388"/>
      <w:bookmarkStart w:id="762" w:name="_ETM_Q1_2219478"/>
      <w:bookmarkEnd w:id="761"/>
      <w:bookmarkEnd w:id="762"/>
    </w:p>
    <w:p w:rsidR="006B497F" w:rsidRDefault="006B497F" w:rsidP="006B497F">
      <w:pPr>
        <w:pStyle w:val="af9"/>
        <w:keepNext/>
        <w:rPr>
          <w:rtl/>
          <w:lang w:eastAsia="he-IL"/>
        </w:rPr>
      </w:pPr>
      <w:bookmarkStart w:id="763" w:name="ET_guest_742869_57"/>
      <w:r w:rsidRPr="006B49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ינון </w:t>
      </w:r>
      <w:proofErr w:type="spellStart"/>
      <w:r>
        <w:rPr>
          <w:rtl/>
          <w:lang w:eastAsia="he-IL"/>
        </w:rPr>
        <w:t>גוטגליק</w:t>
      </w:r>
      <w:proofErr w:type="spellEnd"/>
      <w:r>
        <w:rPr>
          <w:rtl/>
          <w:lang w:eastAsia="he-IL"/>
        </w:rPr>
        <w:t>:</w:t>
      </w:r>
      <w:r w:rsidRPr="006B497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63"/>
    </w:p>
    <w:p w:rsidR="006B497F" w:rsidRDefault="006B497F" w:rsidP="006B497F">
      <w:pPr>
        <w:pStyle w:val="KeepWithNext"/>
        <w:rPr>
          <w:rtl/>
          <w:lang w:eastAsia="he-IL"/>
        </w:rPr>
      </w:pPr>
    </w:p>
    <w:p w:rsidR="006B497F" w:rsidRDefault="0010293F" w:rsidP="00F21F8C">
      <w:pPr>
        <w:rPr>
          <w:rtl/>
          <w:lang w:eastAsia="he-IL"/>
        </w:rPr>
      </w:pPr>
      <w:bookmarkStart w:id="764" w:name="_ETM_Q1_2222282"/>
      <w:bookmarkStart w:id="765" w:name="_ETM_Q1_2222563"/>
      <w:bookmarkStart w:id="766" w:name="_ETM_Q1_2222628"/>
      <w:bookmarkEnd w:id="764"/>
      <w:bookmarkEnd w:id="765"/>
      <w:bookmarkEnd w:id="766"/>
      <w:r>
        <w:rPr>
          <w:rFonts w:hint="cs"/>
          <w:rtl/>
          <w:lang w:eastAsia="he-IL"/>
        </w:rPr>
        <w:t xml:space="preserve">בסופו של דבר </w:t>
      </w:r>
      <w:bookmarkStart w:id="767" w:name="_ETM_Q1_2260811"/>
      <w:bookmarkEnd w:id="767"/>
      <w:r>
        <w:rPr>
          <w:rFonts w:hint="cs"/>
          <w:rtl/>
          <w:lang w:eastAsia="he-IL"/>
        </w:rPr>
        <w:t xml:space="preserve">החוק, כפי שעו"ד </w:t>
      </w:r>
      <w:proofErr w:type="spellStart"/>
      <w:r>
        <w:rPr>
          <w:rFonts w:hint="cs"/>
          <w:rtl/>
          <w:lang w:eastAsia="he-IL"/>
        </w:rPr>
        <w:t>וילנר</w:t>
      </w:r>
      <w:proofErr w:type="spellEnd"/>
      <w:r>
        <w:rPr>
          <w:rFonts w:hint="cs"/>
          <w:rtl/>
          <w:lang w:eastAsia="he-IL"/>
        </w:rPr>
        <w:t xml:space="preserve"> ציין, </w:t>
      </w:r>
      <w:r w:rsidR="00F21F8C">
        <w:rPr>
          <w:rFonts w:hint="cs"/>
          <w:rtl/>
          <w:lang w:eastAsia="he-IL"/>
        </w:rPr>
        <w:t xml:space="preserve">תיקון </w:t>
      </w:r>
      <w:r>
        <w:rPr>
          <w:rFonts w:hint="cs"/>
          <w:rtl/>
          <w:lang w:eastAsia="he-IL"/>
        </w:rPr>
        <w:t xml:space="preserve">27 </w:t>
      </w:r>
      <w:r w:rsidR="00F21F8C">
        <w:rPr>
          <w:rFonts w:hint="cs"/>
          <w:rtl/>
          <w:lang w:eastAsia="he-IL"/>
        </w:rPr>
        <w:t>הוא כללי ש</w:t>
      </w:r>
      <w:r>
        <w:rPr>
          <w:rFonts w:hint="cs"/>
          <w:rtl/>
          <w:lang w:eastAsia="he-IL"/>
        </w:rPr>
        <w:t xml:space="preserve">חל על כל </w:t>
      </w:r>
      <w:bookmarkStart w:id="768" w:name="_ETM_Q1_2271914"/>
      <w:bookmarkEnd w:id="768"/>
      <w:r>
        <w:rPr>
          <w:rFonts w:hint="cs"/>
          <w:rtl/>
          <w:lang w:eastAsia="he-IL"/>
        </w:rPr>
        <w:t xml:space="preserve">הגופים. </w:t>
      </w:r>
      <w:r w:rsidR="00F21F8C">
        <w:rPr>
          <w:rFonts w:hint="cs"/>
          <w:rtl/>
          <w:lang w:eastAsia="he-IL"/>
        </w:rPr>
        <w:t xml:space="preserve">בא גוף אחרי התיקון </w:t>
      </w:r>
      <w:r>
        <w:rPr>
          <w:rFonts w:hint="cs"/>
          <w:rtl/>
          <w:lang w:eastAsia="he-IL"/>
        </w:rPr>
        <w:t>שאומר</w:t>
      </w:r>
      <w:r w:rsidR="00F21F8C">
        <w:rPr>
          <w:rFonts w:hint="cs"/>
          <w:rtl/>
          <w:lang w:eastAsia="he-IL"/>
        </w:rPr>
        <w:t xml:space="preserve">: לי יש </w:t>
      </w:r>
      <w:bookmarkStart w:id="769" w:name="_ETM_Q1_2267147"/>
      <w:bookmarkEnd w:id="769"/>
      <w:r w:rsidR="00F21F8C">
        <w:rPr>
          <w:rFonts w:hint="cs"/>
          <w:rtl/>
          <w:lang w:eastAsia="he-IL"/>
        </w:rPr>
        <w:t>חוק ספציפי שחל עליי שאומר</w:t>
      </w:r>
      <w:r>
        <w:rPr>
          <w:rFonts w:hint="cs"/>
          <w:rtl/>
          <w:lang w:eastAsia="he-IL"/>
        </w:rPr>
        <w:t xml:space="preserve"> שאיני צריך לשלם כי אני משלם בצורה אחרת.</w:t>
      </w:r>
    </w:p>
    <w:p w:rsidR="0010293F" w:rsidRDefault="0010293F" w:rsidP="006B497F">
      <w:pPr>
        <w:rPr>
          <w:rtl/>
          <w:lang w:eastAsia="he-IL"/>
        </w:rPr>
      </w:pPr>
      <w:bookmarkStart w:id="770" w:name="_ETM_Q1_2278297"/>
      <w:bookmarkStart w:id="771" w:name="_ETM_Q1_2278395"/>
      <w:bookmarkEnd w:id="770"/>
      <w:bookmarkEnd w:id="771"/>
    </w:p>
    <w:p w:rsidR="0010293F" w:rsidRDefault="0010293F" w:rsidP="0010293F">
      <w:pPr>
        <w:pStyle w:val="af6"/>
        <w:keepNext/>
        <w:rPr>
          <w:rtl/>
        </w:rPr>
      </w:pPr>
      <w:bookmarkStart w:id="772" w:name="ET_yor_6151_58"/>
      <w:r w:rsidRPr="0010293F">
        <w:rPr>
          <w:rStyle w:val="TagStyle"/>
          <w:rtl/>
        </w:rPr>
        <w:t xml:space="preserve"> &lt;&lt; </w:t>
      </w:r>
      <w:proofErr w:type="spellStart"/>
      <w:r w:rsidRPr="0010293F">
        <w:rPr>
          <w:rStyle w:val="TagStyle"/>
          <w:rtl/>
        </w:rPr>
        <w:t>יור</w:t>
      </w:r>
      <w:proofErr w:type="spellEnd"/>
      <w:r w:rsidRPr="0010293F">
        <w:rPr>
          <w:rStyle w:val="TagStyle"/>
          <w:rtl/>
        </w:rPr>
        <w:t xml:space="preserve"> &gt;&gt; </w:t>
      </w:r>
      <w:r>
        <w:rPr>
          <w:rtl/>
        </w:rPr>
        <w:t>היו"ר רון כץ:</w:t>
      </w:r>
      <w:r w:rsidRPr="0010293F">
        <w:rPr>
          <w:rStyle w:val="TagStyle"/>
          <w:rtl/>
        </w:rPr>
        <w:t xml:space="preserve"> &lt;&lt; </w:t>
      </w:r>
      <w:proofErr w:type="spellStart"/>
      <w:r w:rsidRPr="0010293F">
        <w:rPr>
          <w:rStyle w:val="TagStyle"/>
          <w:rtl/>
        </w:rPr>
        <w:t>יור</w:t>
      </w:r>
      <w:proofErr w:type="spellEnd"/>
      <w:r w:rsidRPr="0010293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72"/>
    </w:p>
    <w:p w:rsidR="0010293F" w:rsidRDefault="0010293F" w:rsidP="0010293F">
      <w:pPr>
        <w:pStyle w:val="KeepWithNext"/>
        <w:rPr>
          <w:rtl/>
          <w:lang w:eastAsia="he-IL"/>
        </w:rPr>
      </w:pPr>
    </w:p>
    <w:p w:rsidR="0010293F" w:rsidRDefault="00F21F8C" w:rsidP="00F21F8C">
      <w:pPr>
        <w:rPr>
          <w:rtl/>
          <w:lang w:eastAsia="he-IL"/>
        </w:rPr>
      </w:pPr>
      <w:bookmarkStart w:id="773" w:name="_ETM_Q1_2279064"/>
      <w:bookmarkEnd w:id="773"/>
      <w:r>
        <w:rPr>
          <w:rFonts w:hint="cs"/>
          <w:rtl/>
          <w:lang w:eastAsia="he-IL"/>
        </w:rPr>
        <w:t xml:space="preserve">לא. </w:t>
      </w:r>
      <w:r w:rsidR="0010293F">
        <w:rPr>
          <w:rFonts w:hint="cs"/>
          <w:rtl/>
          <w:lang w:eastAsia="he-IL"/>
        </w:rPr>
        <w:t xml:space="preserve">משרד </w:t>
      </w:r>
      <w:bookmarkStart w:id="774" w:name="_ETM_Q1_2279675"/>
      <w:bookmarkEnd w:id="774"/>
      <w:r w:rsidR="0010293F">
        <w:rPr>
          <w:rFonts w:hint="cs"/>
          <w:rtl/>
          <w:lang w:eastAsia="he-IL"/>
        </w:rPr>
        <w:t>המש</w:t>
      </w:r>
      <w:r w:rsidR="003157A8">
        <w:rPr>
          <w:rFonts w:hint="cs"/>
          <w:rtl/>
          <w:lang w:eastAsia="he-IL"/>
        </w:rPr>
        <w:t>פ</w:t>
      </w:r>
      <w:r w:rsidR="0010293F">
        <w:rPr>
          <w:rFonts w:hint="cs"/>
          <w:rtl/>
          <w:lang w:eastAsia="he-IL"/>
        </w:rPr>
        <w:t>ט</w:t>
      </w:r>
      <w:r w:rsidR="00575EEB">
        <w:rPr>
          <w:rFonts w:hint="cs"/>
          <w:rtl/>
          <w:lang w:eastAsia="he-IL"/>
        </w:rPr>
        <w:t>ים</w:t>
      </w:r>
      <w:r w:rsidR="0010293F">
        <w:rPr>
          <w:rFonts w:hint="cs"/>
          <w:rtl/>
          <w:lang w:eastAsia="he-IL"/>
        </w:rPr>
        <w:t xml:space="preserve"> אומר את זה.</w:t>
      </w:r>
    </w:p>
    <w:p w:rsidR="0010293F" w:rsidRDefault="0010293F" w:rsidP="0010293F">
      <w:pPr>
        <w:rPr>
          <w:rtl/>
          <w:lang w:eastAsia="he-IL"/>
        </w:rPr>
      </w:pPr>
      <w:bookmarkStart w:id="775" w:name="_ETM_Q1_2281588"/>
      <w:bookmarkStart w:id="776" w:name="_ETM_Q1_2281683"/>
      <w:bookmarkEnd w:id="775"/>
      <w:bookmarkEnd w:id="776"/>
    </w:p>
    <w:p w:rsidR="0010293F" w:rsidRDefault="0010293F" w:rsidP="0010293F">
      <w:pPr>
        <w:pStyle w:val="-"/>
        <w:keepNext/>
        <w:rPr>
          <w:rtl/>
        </w:rPr>
      </w:pPr>
      <w:bookmarkStart w:id="777" w:name="ET_speakercontinue_742869_59"/>
      <w:r w:rsidRPr="0010293F">
        <w:rPr>
          <w:rStyle w:val="TagStyle"/>
          <w:rtl/>
        </w:rPr>
        <w:t xml:space="preserve"> &lt;&lt; </w:t>
      </w:r>
      <w:proofErr w:type="spellStart"/>
      <w:r w:rsidRPr="0010293F">
        <w:rPr>
          <w:rStyle w:val="TagStyle"/>
          <w:rtl/>
        </w:rPr>
        <w:t>דובר_המשך</w:t>
      </w:r>
      <w:proofErr w:type="spellEnd"/>
      <w:r w:rsidRPr="0010293F">
        <w:rPr>
          <w:rStyle w:val="TagStyle"/>
          <w:rtl/>
        </w:rPr>
        <w:t xml:space="preserve"> &gt;&gt; </w:t>
      </w:r>
      <w:r>
        <w:rPr>
          <w:rtl/>
        </w:rPr>
        <w:t xml:space="preserve">ינון </w:t>
      </w:r>
      <w:proofErr w:type="spellStart"/>
      <w:r>
        <w:rPr>
          <w:rtl/>
        </w:rPr>
        <w:t>גוטגליק</w:t>
      </w:r>
      <w:proofErr w:type="spellEnd"/>
      <w:r>
        <w:rPr>
          <w:rtl/>
        </w:rPr>
        <w:t>:</w:t>
      </w:r>
      <w:r w:rsidRPr="0010293F">
        <w:rPr>
          <w:rStyle w:val="TagStyle"/>
          <w:rtl/>
        </w:rPr>
        <w:t xml:space="preserve"> &lt;&lt; </w:t>
      </w:r>
      <w:proofErr w:type="spellStart"/>
      <w:r w:rsidRPr="0010293F">
        <w:rPr>
          <w:rStyle w:val="TagStyle"/>
          <w:rtl/>
        </w:rPr>
        <w:t>דובר_המשך</w:t>
      </w:r>
      <w:proofErr w:type="spellEnd"/>
      <w:r w:rsidRPr="0010293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77"/>
    </w:p>
    <w:p w:rsidR="0010293F" w:rsidRDefault="0010293F" w:rsidP="0010293F">
      <w:pPr>
        <w:pStyle w:val="KeepWithNext"/>
        <w:rPr>
          <w:rtl/>
          <w:lang w:eastAsia="he-IL"/>
        </w:rPr>
      </w:pPr>
    </w:p>
    <w:p w:rsidR="0010293F" w:rsidRDefault="0010293F" w:rsidP="00F21F8C">
      <w:pPr>
        <w:rPr>
          <w:rtl/>
          <w:lang w:eastAsia="he-IL"/>
        </w:rPr>
      </w:pPr>
      <w:bookmarkStart w:id="778" w:name="_ETM_Q1_2282419"/>
      <w:bookmarkEnd w:id="778"/>
      <w:r>
        <w:rPr>
          <w:rFonts w:hint="cs"/>
          <w:rtl/>
          <w:lang w:eastAsia="he-IL"/>
        </w:rPr>
        <w:t xml:space="preserve">הנושא הובא לבחינה של משרד המשפטים. </w:t>
      </w:r>
      <w:r w:rsidR="00F21F8C">
        <w:rPr>
          <w:rFonts w:hint="cs"/>
          <w:rtl/>
          <w:lang w:eastAsia="he-IL"/>
        </w:rPr>
        <w:t xml:space="preserve">הם התייעצו אתנו, </w:t>
      </w:r>
      <w:bookmarkStart w:id="779" w:name="_ETM_Q1_2285324"/>
      <w:bookmarkEnd w:id="779"/>
      <w:r w:rsidR="00F21F8C">
        <w:rPr>
          <w:rFonts w:hint="cs"/>
          <w:rtl/>
          <w:lang w:eastAsia="he-IL"/>
        </w:rPr>
        <w:t xml:space="preserve">ואנחנו </w:t>
      </w:r>
      <w:r>
        <w:rPr>
          <w:rFonts w:hint="cs"/>
          <w:rtl/>
          <w:lang w:eastAsia="he-IL"/>
        </w:rPr>
        <w:t xml:space="preserve">סברנו </w:t>
      </w:r>
      <w:bookmarkStart w:id="780" w:name="_ETM_Q1_2287146"/>
      <w:bookmarkEnd w:id="780"/>
      <w:r w:rsidR="00F21F8C">
        <w:rPr>
          <w:rFonts w:hint="cs"/>
          <w:rtl/>
          <w:lang w:eastAsia="he-IL"/>
        </w:rPr>
        <w:t>שחוק הזיכיון הוא זה ש</w:t>
      </w:r>
      <w:r>
        <w:rPr>
          <w:rFonts w:hint="cs"/>
          <w:rtl/>
          <w:lang w:eastAsia="he-IL"/>
        </w:rPr>
        <w:t xml:space="preserve">קובע את כלל התשלומים שעל </w:t>
      </w:r>
      <w:proofErr w:type="spellStart"/>
      <w:r>
        <w:rPr>
          <w:rFonts w:hint="cs"/>
          <w:rtl/>
          <w:lang w:eastAsia="he-IL"/>
        </w:rPr>
        <w:t>כי"ל</w:t>
      </w:r>
      <w:proofErr w:type="spellEnd"/>
      <w:r>
        <w:rPr>
          <w:rFonts w:hint="cs"/>
          <w:rtl/>
          <w:lang w:eastAsia="he-IL"/>
        </w:rPr>
        <w:t xml:space="preserve"> לשלם</w:t>
      </w:r>
      <w:r w:rsidR="00F21F8C">
        <w:rPr>
          <w:rFonts w:hint="cs"/>
          <w:rtl/>
          <w:lang w:eastAsia="he-IL"/>
        </w:rPr>
        <w:t xml:space="preserve">, לרבות דמי המים. </w:t>
      </w:r>
      <w:bookmarkStart w:id="781" w:name="_ETM_Q1_2293177"/>
      <w:bookmarkEnd w:id="781"/>
      <w:r w:rsidR="00F21F8C">
        <w:rPr>
          <w:rFonts w:hint="cs"/>
          <w:rtl/>
          <w:lang w:eastAsia="he-IL"/>
        </w:rPr>
        <w:t>אנחנו סומכים</w:t>
      </w:r>
      <w:r>
        <w:rPr>
          <w:rFonts w:hint="cs"/>
          <w:rtl/>
          <w:lang w:eastAsia="he-IL"/>
        </w:rPr>
        <w:t xml:space="preserve"> את </w:t>
      </w:r>
      <w:bookmarkStart w:id="782" w:name="_ETM_Q1_2295806"/>
      <w:bookmarkEnd w:id="782"/>
      <w:r>
        <w:rPr>
          <w:rFonts w:hint="cs"/>
          <w:rtl/>
          <w:lang w:eastAsia="he-IL"/>
        </w:rPr>
        <w:t>ידנו על ח</w:t>
      </w:r>
      <w:r w:rsidR="003157A8">
        <w:rPr>
          <w:rFonts w:hint="cs"/>
          <w:rtl/>
          <w:lang w:eastAsia="he-IL"/>
        </w:rPr>
        <w:t>ו</w:t>
      </w:r>
      <w:r w:rsidR="00F21F8C">
        <w:rPr>
          <w:rFonts w:hint="cs"/>
          <w:rtl/>
          <w:lang w:eastAsia="he-IL"/>
        </w:rPr>
        <w:t>ות הדעת הזאת. למה לא חשב</w:t>
      </w:r>
      <w:r>
        <w:rPr>
          <w:rFonts w:hint="cs"/>
          <w:rtl/>
          <w:lang w:eastAsia="he-IL"/>
        </w:rPr>
        <w:t xml:space="preserve">ו על זה </w:t>
      </w:r>
      <w:bookmarkStart w:id="783" w:name="_ETM_Q1_2302345"/>
      <w:bookmarkEnd w:id="783"/>
      <w:r>
        <w:rPr>
          <w:rFonts w:hint="cs"/>
          <w:rtl/>
          <w:lang w:eastAsia="he-IL"/>
        </w:rPr>
        <w:t>בעת חיקוק המים איני יודע, אבל זה לא משנה</w:t>
      </w:r>
      <w:r w:rsidR="00F21F8C">
        <w:rPr>
          <w:rFonts w:hint="cs"/>
          <w:rtl/>
          <w:lang w:eastAsia="he-IL"/>
        </w:rPr>
        <w:t xml:space="preserve"> לדעתי</w:t>
      </w:r>
      <w:r>
        <w:rPr>
          <w:rFonts w:hint="cs"/>
          <w:rtl/>
          <w:lang w:eastAsia="he-IL"/>
        </w:rPr>
        <w:t>.</w:t>
      </w:r>
    </w:p>
    <w:p w:rsidR="0010293F" w:rsidRDefault="0010293F" w:rsidP="0010293F">
      <w:pPr>
        <w:rPr>
          <w:rtl/>
          <w:lang w:eastAsia="he-IL"/>
        </w:rPr>
      </w:pPr>
      <w:bookmarkStart w:id="784" w:name="_ETM_Q1_2309384"/>
      <w:bookmarkStart w:id="785" w:name="_ETM_Q1_2309479"/>
      <w:bookmarkEnd w:id="784"/>
      <w:bookmarkEnd w:id="785"/>
    </w:p>
    <w:p w:rsidR="0010293F" w:rsidRDefault="0010293F" w:rsidP="0010293F">
      <w:pPr>
        <w:pStyle w:val="af6"/>
        <w:keepNext/>
        <w:rPr>
          <w:rtl/>
        </w:rPr>
      </w:pPr>
      <w:bookmarkStart w:id="786" w:name="ET_yor_6151_60"/>
      <w:r w:rsidRPr="0010293F">
        <w:rPr>
          <w:rStyle w:val="TagStyle"/>
          <w:rtl/>
        </w:rPr>
        <w:t xml:space="preserve"> &lt;&lt; </w:t>
      </w:r>
      <w:proofErr w:type="spellStart"/>
      <w:r w:rsidRPr="0010293F">
        <w:rPr>
          <w:rStyle w:val="TagStyle"/>
          <w:rtl/>
        </w:rPr>
        <w:t>יור</w:t>
      </w:r>
      <w:proofErr w:type="spellEnd"/>
      <w:r w:rsidRPr="0010293F">
        <w:rPr>
          <w:rStyle w:val="TagStyle"/>
          <w:rtl/>
        </w:rPr>
        <w:t xml:space="preserve"> &gt;&gt; </w:t>
      </w:r>
      <w:r>
        <w:rPr>
          <w:rtl/>
        </w:rPr>
        <w:t>היו"ר רון כץ:</w:t>
      </w:r>
      <w:r w:rsidRPr="0010293F">
        <w:rPr>
          <w:rStyle w:val="TagStyle"/>
          <w:rtl/>
        </w:rPr>
        <w:t xml:space="preserve"> &lt;&lt; </w:t>
      </w:r>
      <w:proofErr w:type="spellStart"/>
      <w:r w:rsidRPr="0010293F">
        <w:rPr>
          <w:rStyle w:val="TagStyle"/>
          <w:rtl/>
        </w:rPr>
        <w:t>יור</w:t>
      </w:r>
      <w:proofErr w:type="spellEnd"/>
      <w:r w:rsidRPr="0010293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86"/>
    </w:p>
    <w:p w:rsidR="0010293F" w:rsidRDefault="0010293F" w:rsidP="0010293F">
      <w:pPr>
        <w:pStyle w:val="KeepWithNext"/>
        <w:rPr>
          <w:rtl/>
          <w:lang w:eastAsia="he-IL"/>
        </w:rPr>
      </w:pPr>
    </w:p>
    <w:p w:rsidR="0010293F" w:rsidRDefault="0010293F" w:rsidP="00F21F8C">
      <w:pPr>
        <w:rPr>
          <w:rtl/>
          <w:lang w:eastAsia="he-IL"/>
        </w:rPr>
      </w:pPr>
      <w:bookmarkStart w:id="787" w:name="_ETM_Q1_2310095"/>
      <w:bookmarkEnd w:id="787"/>
      <w:r>
        <w:rPr>
          <w:rFonts w:hint="cs"/>
          <w:rtl/>
          <w:lang w:eastAsia="he-IL"/>
        </w:rPr>
        <w:t xml:space="preserve">יכלו </w:t>
      </w:r>
      <w:bookmarkStart w:id="788" w:name="_ETM_Q1_2313200"/>
      <w:bookmarkEnd w:id="788"/>
      <w:r w:rsidR="00F21F8C">
        <w:rPr>
          <w:rFonts w:hint="cs"/>
          <w:rtl/>
          <w:lang w:eastAsia="he-IL"/>
        </w:rPr>
        <w:t xml:space="preserve">לפטור </w:t>
      </w:r>
      <w:r>
        <w:rPr>
          <w:rFonts w:hint="cs"/>
          <w:rtl/>
          <w:lang w:eastAsia="he-IL"/>
        </w:rPr>
        <w:t xml:space="preserve">אותו או לא </w:t>
      </w:r>
      <w:r w:rsidR="00F21F8C">
        <w:rPr>
          <w:rFonts w:hint="cs"/>
          <w:rtl/>
          <w:lang w:eastAsia="he-IL"/>
        </w:rPr>
        <w:t xml:space="preserve">לפטור </w:t>
      </w:r>
      <w:r>
        <w:rPr>
          <w:rFonts w:hint="cs"/>
          <w:rtl/>
          <w:lang w:eastAsia="he-IL"/>
        </w:rPr>
        <w:t>אותו.</w:t>
      </w:r>
      <w:r w:rsidR="00F21F8C">
        <w:rPr>
          <w:rFonts w:hint="cs"/>
          <w:rtl/>
          <w:lang w:eastAsia="he-IL"/>
        </w:rPr>
        <w:t xml:space="preserve"> לתת על זה את </w:t>
      </w:r>
      <w:bookmarkStart w:id="789" w:name="_ETM_Q1_2308321"/>
      <w:bookmarkEnd w:id="789"/>
      <w:r w:rsidR="00F21F8C">
        <w:rPr>
          <w:rFonts w:hint="cs"/>
          <w:rtl/>
          <w:lang w:eastAsia="he-IL"/>
        </w:rPr>
        <w:t>הדעת.</w:t>
      </w:r>
    </w:p>
    <w:p w:rsidR="0010293F" w:rsidRDefault="0010293F" w:rsidP="0010293F">
      <w:pPr>
        <w:rPr>
          <w:rtl/>
          <w:lang w:eastAsia="he-IL"/>
        </w:rPr>
      </w:pPr>
      <w:bookmarkStart w:id="790" w:name="_ETM_Q1_2316337"/>
      <w:bookmarkStart w:id="791" w:name="_ETM_Q1_2316431"/>
      <w:bookmarkStart w:id="792" w:name="_ETM_Q1_2317392"/>
      <w:bookmarkEnd w:id="790"/>
      <w:bookmarkEnd w:id="791"/>
      <w:bookmarkEnd w:id="792"/>
    </w:p>
    <w:p w:rsidR="0010293F" w:rsidRDefault="0010293F" w:rsidP="0010293F">
      <w:pPr>
        <w:pStyle w:val="a4"/>
        <w:keepNext/>
        <w:rPr>
          <w:rtl/>
        </w:rPr>
      </w:pPr>
      <w:bookmarkStart w:id="793" w:name="ET_speaker_5359_61"/>
      <w:r w:rsidRPr="0010293F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1029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3"/>
    </w:p>
    <w:p w:rsidR="0010293F" w:rsidRDefault="0010293F" w:rsidP="0010293F">
      <w:pPr>
        <w:pStyle w:val="KeepWithNext"/>
        <w:rPr>
          <w:rtl/>
          <w:lang w:eastAsia="he-IL"/>
        </w:rPr>
      </w:pPr>
    </w:p>
    <w:p w:rsidR="0010293F" w:rsidRDefault="00F21F8C" w:rsidP="0010293F">
      <w:pPr>
        <w:rPr>
          <w:rtl/>
          <w:lang w:eastAsia="he-IL"/>
        </w:rPr>
      </w:pPr>
      <w:bookmarkStart w:id="794" w:name="_ETM_Q1_2317987"/>
      <w:bookmarkStart w:id="795" w:name="_ETM_Q1_2318043"/>
      <w:bookmarkEnd w:id="794"/>
      <w:bookmarkEnd w:id="795"/>
      <w:r>
        <w:rPr>
          <w:rFonts w:hint="cs"/>
          <w:rtl/>
          <w:lang w:eastAsia="he-IL"/>
        </w:rPr>
        <w:t xml:space="preserve">היה בא לך דינים אחרים, שאתה לא יכול לחוקק </w:t>
      </w:r>
      <w:bookmarkStart w:id="796" w:name="_ETM_Q1_2313380"/>
      <w:bookmarkEnd w:id="796"/>
      <w:r>
        <w:rPr>
          <w:rFonts w:hint="cs"/>
          <w:rtl/>
          <w:lang w:eastAsia="he-IL"/>
        </w:rPr>
        <w:t xml:space="preserve">חקיקה אם יש משהו שמעגן את זה </w:t>
      </w:r>
      <w:r w:rsidR="0010293F">
        <w:rPr>
          <w:rFonts w:hint="cs"/>
          <w:rtl/>
          <w:lang w:eastAsia="he-IL"/>
        </w:rPr>
        <w:t xml:space="preserve">בזכות קודמת. השאלה אם בחקיקה </w:t>
      </w:r>
      <w:bookmarkStart w:id="797" w:name="_ETM_Q1_2321419"/>
      <w:bookmarkEnd w:id="797"/>
      <w:r w:rsidR="0010293F">
        <w:rPr>
          <w:rFonts w:hint="cs"/>
          <w:rtl/>
          <w:lang w:eastAsia="he-IL"/>
        </w:rPr>
        <w:t>של 2017 התייחסתם לסוגיה של הזיכיון של ים המלח.</w:t>
      </w:r>
    </w:p>
    <w:p w:rsidR="0010293F" w:rsidRDefault="0010293F" w:rsidP="0010293F">
      <w:pPr>
        <w:rPr>
          <w:rtl/>
          <w:lang w:eastAsia="he-IL"/>
        </w:rPr>
      </w:pPr>
      <w:bookmarkStart w:id="798" w:name="_ETM_Q1_2328565"/>
      <w:bookmarkStart w:id="799" w:name="_ETM_Q1_2328679"/>
      <w:bookmarkEnd w:id="798"/>
      <w:bookmarkEnd w:id="799"/>
    </w:p>
    <w:p w:rsidR="0010293F" w:rsidRDefault="0010293F" w:rsidP="0010293F">
      <w:pPr>
        <w:pStyle w:val="af6"/>
        <w:keepNext/>
        <w:rPr>
          <w:rtl/>
        </w:rPr>
      </w:pPr>
      <w:bookmarkStart w:id="800" w:name="ET_yor_6151_62"/>
      <w:r w:rsidRPr="0010293F">
        <w:rPr>
          <w:rStyle w:val="TagStyle"/>
          <w:rtl/>
        </w:rPr>
        <w:t xml:space="preserve"> &lt;&lt; </w:t>
      </w:r>
      <w:proofErr w:type="spellStart"/>
      <w:r w:rsidRPr="0010293F">
        <w:rPr>
          <w:rStyle w:val="TagStyle"/>
          <w:rtl/>
        </w:rPr>
        <w:t>יור</w:t>
      </w:r>
      <w:proofErr w:type="spellEnd"/>
      <w:r w:rsidRPr="0010293F">
        <w:rPr>
          <w:rStyle w:val="TagStyle"/>
          <w:rtl/>
        </w:rPr>
        <w:t xml:space="preserve"> &gt;&gt; </w:t>
      </w:r>
      <w:r>
        <w:rPr>
          <w:rtl/>
        </w:rPr>
        <w:t>היו"ר רון כץ:</w:t>
      </w:r>
      <w:r w:rsidRPr="0010293F">
        <w:rPr>
          <w:rStyle w:val="TagStyle"/>
          <w:rtl/>
        </w:rPr>
        <w:t xml:space="preserve"> &lt;&lt; </w:t>
      </w:r>
      <w:proofErr w:type="spellStart"/>
      <w:r w:rsidRPr="0010293F">
        <w:rPr>
          <w:rStyle w:val="TagStyle"/>
          <w:rtl/>
        </w:rPr>
        <w:t>יור</w:t>
      </w:r>
      <w:proofErr w:type="spellEnd"/>
      <w:r w:rsidRPr="0010293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00"/>
    </w:p>
    <w:p w:rsidR="0010293F" w:rsidRDefault="0010293F" w:rsidP="0010293F">
      <w:pPr>
        <w:pStyle w:val="KeepWithNext"/>
        <w:rPr>
          <w:rtl/>
          <w:lang w:eastAsia="he-IL"/>
        </w:rPr>
      </w:pPr>
    </w:p>
    <w:p w:rsidR="0010293F" w:rsidRDefault="0010293F" w:rsidP="00F21F8C">
      <w:pPr>
        <w:rPr>
          <w:rtl/>
          <w:lang w:eastAsia="he-IL"/>
        </w:rPr>
      </w:pPr>
      <w:bookmarkStart w:id="801" w:name="_ETM_Q1_2331686"/>
      <w:bookmarkEnd w:id="801"/>
      <w:r>
        <w:rPr>
          <w:rFonts w:hint="cs"/>
          <w:rtl/>
          <w:lang w:eastAsia="he-IL"/>
        </w:rPr>
        <w:t xml:space="preserve">ב-2017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802" w:name="_ETM_Q1_2333615"/>
      <w:bookmarkEnd w:id="802"/>
      <w:r w:rsidR="003157A8">
        <w:rPr>
          <w:rFonts w:hint="cs"/>
          <w:rtl/>
          <w:lang w:eastAsia="he-IL"/>
        </w:rPr>
        <w:t>ועדה משותפת של כלכלה ואו</w:t>
      </w:r>
      <w:r w:rsidR="00F21F8C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>ר שדנו בנושא.</w:t>
      </w:r>
    </w:p>
    <w:p w:rsidR="0010293F" w:rsidRDefault="0010293F" w:rsidP="0010293F">
      <w:pPr>
        <w:rPr>
          <w:rtl/>
          <w:lang w:eastAsia="he-IL"/>
        </w:rPr>
      </w:pPr>
      <w:bookmarkStart w:id="803" w:name="_ETM_Q1_2339231"/>
      <w:bookmarkStart w:id="804" w:name="_ETM_Q1_2339341"/>
      <w:bookmarkEnd w:id="803"/>
      <w:bookmarkEnd w:id="804"/>
    </w:p>
    <w:p w:rsidR="0010293F" w:rsidRDefault="0010293F" w:rsidP="0010293F">
      <w:pPr>
        <w:pStyle w:val="-"/>
        <w:keepNext/>
        <w:rPr>
          <w:rtl/>
        </w:rPr>
      </w:pPr>
      <w:bookmarkStart w:id="805" w:name="ET_speakercontinue_5359_63"/>
      <w:r w:rsidRPr="0010293F">
        <w:rPr>
          <w:rStyle w:val="TagStyle"/>
          <w:rtl/>
        </w:rPr>
        <w:t xml:space="preserve"> &lt;&lt; </w:t>
      </w:r>
      <w:proofErr w:type="spellStart"/>
      <w:r w:rsidRPr="0010293F">
        <w:rPr>
          <w:rStyle w:val="TagStyle"/>
          <w:rtl/>
        </w:rPr>
        <w:t>דובר_המשך</w:t>
      </w:r>
      <w:proofErr w:type="spellEnd"/>
      <w:r w:rsidRPr="0010293F">
        <w:rPr>
          <w:rStyle w:val="TagStyle"/>
          <w:rtl/>
        </w:rPr>
        <w:t xml:space="preserve">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10293F">
        <w:rPr>
          <w:rStyle w:val="TagStyle"/>
          <w:rtl/>
        </w:rPr>
        <w:t xml:space="preserve"> &lt;&lt; </w:t>
      </w:r>
      <w:proofErr w:type="spellStart"/>
      <w:r w:rsidRPr="0010293F">
        <w:rPr>
          <w:rStyle w:val="TagStyle"/>
          <w:rtl/>
        </w:rPr>
        <w:t>דובר_המשך</w:t>
      </w:r>
      <w:proofErr w:type="spellEnd"/>
      <w:r w:rsidRPr="0010293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05"/>
    </w:p>
    <w:p w:rsidR="0010293F" w:rsidRDefault="0010293F" w:rsidP="0010293F">
      <w:pPr>
        <w:pStyle w:val="KeepWithNext"/>
        <w:rPr>
          <w:rtl/>
          <w:lang w:eastAsia="he-IL"/>
        </w:rPr>
      </w:pPr>
    </w:p>
    <w:p w:rsidR="0010293F" w:rsidRDefault="00F21F8C" w:rsidP="0010293F">
      <w:pPr>
        <w:rPr>
          <w:rtl/>
          <w:lang w:eastAsia="he-IL"/>
        </w:rPr>
      </w:pPr>
      <w:bookmarkStart w:id="806" w:name="_ETM_Q1_2340063"/>
      <w:bookmarkEnd w:id="806"/>
      <w:r>
        <w:rPr>
          <w:rFonts w:hint="cs"/>
          <w:rtl/>
          <w:lang w:eastAsia="he-IL"/>
        </w:rPr>
        <w:t xml:space="preserve">השאלה אם בתוך התהליך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התייחסות או לא, כי כוונת המחוקק פה חשובה, </w:t>
      </w:r>
      <w:r w:rsidR="0010293F">
        <w:rPr>
          <w:rFonts w:hint="cs"/>
          <w:rtl/>
          <w:lang w:eastAsia="he-IL"/>
        </w:rPr>
        <w:t>במיוחד שיש</w:t>
      </w:r>
      <w:r>
        <w:rPr>
          <w:rFonts w:hint="cs"/>
          <w:rtl/>
          <w:lang w:eastAsia="he-IL"/>
        </w:rPr>
        <w:t xml:space="preserve"> לנו רק תמצית חוות דעת</w:t>
      </w:r>
      <w:r w:rsidR="0010293F">
        <w:rPr>
          <w:rFonts w:hint="cs"/>
          <w:rtl/>
          <w:lang w:eastAsia="he-IL"/>
        </w:rPr>
        <w:t>.</w:t>
      </w:r>
    </w:p>
    <w:p w:rsidR="00EA2BAB" w:rsidRDefault="00EA2BAB" w:rsidP="0010293F">
      <w:pPr>
        <w:rPr>
          <w:rtl/>
          <w:lang w:eastAsia="he-IL"/>
        </w:rPr>
      </w:pPr>
    </w:p>
    <w:p w:rsidR="0010293F" w:rsidRDefault="0010293F" w:rsidP="0010293F">
      <w:pPr>
        <w:pStyle w:val="KeepWithNext"/>
        <w:rPr>
          <w:rStyle w:val="TagStyle"/>
          <w:rFonts w:ascii="David" w:hAnsi="David"/>
          <w:u w:val="single"/>
          <w:rtl/>
        </w:rPr>
      </w:pPr>
      <w:bookmarkStart w:id="807" w:name="_ETM_Q1_2344012"/>
      <w:bookmarkStart w:id="808" w:name="_ETM_Q1_2344095"/>
      <w:bookmarkStart w:id="809" w:name="_ETM_Q1_2348037"/>
      <w:bookmarkEnd w:id="807"/>
      <w:bookmarkEnd w:id="808"/>
      <w:bookmarkEnd w:id="809"/>
    </w:p>
    <w:p w:rsidR="0010293F" w:rsidRDefault="0010293F" w:rsidP="0010293F">
      <w:pPr>
        <w:pStyle w:val="af6"/>
        <w:keepNext/>
        <w:rPr>
          <w:rtl/>
        </w:rPr>
      </w:pPr>
      <w:bookmarkStart w:id="810" w:name="ET_yor_6151_65"/>
      <w:r w:rsidRPr="0010293F">
        <w:rPr>
          <w:rStyle w:val="TagStyle"/>
          <w:rtl/>
        </w:rPr>
        <w:t xml:space="preserve"> &lt;&lt; </w:t>
      </w:r>
      <w:proofErr w:type="spellStart"/>
      <w:r w:rsidRPr="0010293F">
        <w:rPr>
          <w:rStyle w:val="TagStyle"/>
          <w:rtl/>
        </w:rPr>
        <w:t>יור</w:t>
      </w:r>
      <w:proofErr w:type="spellEnd"/>
      <w:r w:rsidRPr="0010293F">
        <w:rPr>
          <w:rStyle w:val="TagStyle"/>
          <w:rtl/>
        </w:rPr>
        <w:t xml:space="preserve"> &gt;&gt; </w:t>
      </w:r>
      <w:r>
        <w:rPr>
          <w:rtl/>
        </w:rPr>
        <w:t>היו"ר רון כץ:</w:t>
      </w:r>
      <w:r w:rsidRPr="0010293F">
        <w:rPr>
          <w:rStyle w:val="TagStyle"/>
          <w:rtl/>
        </w:rPr>
        <w:t xml:space="preserve"> &lt;&lt; </w:t>
      </w:r>
      <w:proofErr w:type="spellStart"/>
      <w:r w:rsidRPr="0010293F">
        <w:rPr>
          <w:rStyle w:val="TagStyle"/>
          <w:rtl/>
        </w:rPr>
        <w:t>יור</w:t>
      </w:r>
      <w:proofErr w:type="spellEnd"/>
      <w:r w:rsidRPr="0010293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10"/>
    </w:p>
    <w:p w:rsidR="0010293F" w:rsidRDefault="0010293F" w:rsidP="0010293F">
      <w:pPr>
        <w:pStyle w:val="KeepWithNext"/>
        <w:rPr>
          <w:rtl/>
          <w:lang w:eastAsia="he-IL"/>
        </w:rPr>
      </w:pPr>
    </w:p>
    <w:p w:rsidR="0010293F" w:rsidRPr="0010293F" w:rsidRDefault="0010293F" w:rsidP="00F21F8C">
      <w:pPr>
        <w:rPr>
          <w:rtl/>
          <w:lang w:eastAsia="he-IL"/>
        </w:rPr>
      </w:pPr>
      <w:bookmarkStart w:id="811" w:name="_ETM_Q1_2357483"/>
      <w:bookmarkEnd w:id="811"/>
      <w:r>
        <w:rPr>
          <w:rFonts w:hint="cs"/>
          <w:rtl/>
          <w:lang w:eastAsia="he-IL"/>
        </w:rPr>
        <w:t>ז</w:t>
      </w:r>
      <w:bookmarkStart w:id="812" w:name="_ETM_Q1_2348576"/>
      <w:bookmarkEnd w:id="812"/>
      <w:r>
        <w:rPr>
          <w:rFonts w:hint="cs"/>
          <w:rtl/>
          <w:lang w:eastAsia="he-IL"/>
        </w:rPr>
        <w:t>ה</w:t>
      </w:r>
      <w:bookmarkStart w:id="813" w:name="_ETM_Q1_2348661"/>
      <w:bookmarkEnd w:id="813"/>
      <w:r>
        <w:rPr>
          <w:rFonts w:hint="cs"/>
          <w:rtl/>
          <w:lang w:eastAsia="he-IL"/>
        </w:rPr>
        <w:t xml:space="preserve"> מה שגם </w:t>
      </w:r>
      <w:bookmarkStart w:id="814" w:name="_ETM_Q1_2349881"/>
      <w:bookmarkEnd w:id="814"/>
      <w:r>
        <w:rPr>
          <w:rFonts w:hint="cs"/>
          <w:rtl/>
          <w:lang w:eastAsia="he-IL"/>
        </w:rPr>
        <w:t xml:space="preserve">אני שואל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F21F8C">
        <w:rPr>
          <w:rFonts w:hint="cs"/>
          <w:rtl/>
          <w:lang w:eastAsia="he-IL"/>
        </w:rPr>
        <w:t xml:space="preserve">האם הנושא הזה בכלל עלה </w:t>
      </w:r>
      <w:bookmarkStart w:id="815" w:name="_ETM_Q1_2345973"/>
      <w:bookmarkEnd w:id="815"/>
      <w:r w:rsidR="00F21F8C">
        <w:rPr>
          <w:rFonts w:hint="cs"/>
          <w:rtl/>
          <w:lang w:eastAsia="he-IL"/>
        </w:rPr>
        <w:t xml:space="preserve">לדיון, או רק לאחר שהתעוררה בעיה, גילינו </w:t>
      </w:r>
      <w:r>
        <w:rPr>
          <w:rFonts w:hint="cs"/>
          <w:rtl/>
          <w:lang w:eastAsia="he-IL"/>
        </w:rPr>
        <w:t>שיש בעיה.</w:t>
      </w:r>
    </w:p>
    <w:p w:rsidR="0010293F" w:rsidRDefault="0010293F" w:rsidP="00BA3034">
      <w:pPr>
        <w:rPr>
          <w:rtl/>
          <w:lang w:eastAsia="he-IL"/>
        </w:rPr>
      </w:pPr>
      <w:bookmarkStart w:id="816" w:name="_ETM_Q1_1210591"/>
      <w:bookmarkStart w:id="817" w:name="_ETM_Q1_2358798"/>
      <w:bookmarkStart w:id="818" w:name="_ETM_Q1_2358862"/>
      <w:bookmarkEnd w:id="816"/>
      <w:bookmarkEnd w:id="817"/>
      <w:bookmarkEnd w:id="818"/>
    </w:p>
    <w:p w:rsidR="0010293F" w:rsidRDefault="0010293F" w:rsidP="0010293F">
      <w:pPr>
        <w:pStyle w:val="-"/>
        <w:keepNext/>
        <w:rPr>
          <w:rtl/>
        </w:rPr>
      </w:pPr>
      <w:bookmarkStart w:id="819" w:name="ET_speakercontinue_742869_66"/>
      <w:r w:rsidRPr="0010293F">
        <w:rPr>
          <w:rStyle w:val="TagStyle"/>
          <w:rtl/>
        </w:rPr>
        <w:t xml:space="preserve"> &lt;&lt; </w:t>
      </w:r>
      <w:proofErr w:type="spellStart"/>
      <w:r w:rsidRPr="0010293F">
        <w:rPr>
          <w:rStyle w:val="TagStyle"/>
          <w:rtl/>
        </w:rPr>
        <w:t>דובר_המשך</w:t>
      </w:r>
      <w:proofErr w:type="spellEnd"/>
      <w:r w:rsidRPr="0010293F">
        <w:rPr>
          <w:rStyle w:val="TagStyle"/>
          <w:rtl/>
        </w:rPr>
        <w:t xml:space="preserve"> &gt;&gt; </w:t>
      </w:r>
      <w:r>
        <w:rPr>
          <w:rtl/>
        </w:rPr>
        <w:t xml:space="preserve">ינון </w:t>
      </w:r>
      <w:proofErr w:type="spellStart"/>
      <w:r>
        <w:rPr>
          <w:rtl/>
        </w:rPr>
        <w:t>גוטגליק</w:t>
      </w:r>
      <w:proofErr w:type="spellEnd"/>
      <w:r>
        <w:rPr>
          <w:rtl/>
        </w:rPr>
        <w:t>:</w:t>
      </w:r>
      <w:r w:rsidRPr="0010293F">
        <w:rPr>
          <w:rStyle w:val="TagStyle"/>
          <w:rtl/>
        </w:rPr>
        <w:t xml:space="preserve"> &lt;&lt; </w:t>
      </w:r>
      <w:proofErr w:type="spellStart"/>
      <w:r w:rsidRPr="0010293F">
        <w:rPr>
          <w:rStyle w:val="TagStyle"/>
          <w:rtl/>
        </w:rPr>
        <w:t>דובר_המשך</w:t>
      </w:r>
      <w:proofErr w:type="spellEnd"/>
      <w:r w:rsidRPr="0010293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19"/>
    </w:p>
    <w:p w:rsidR="0010293F" w:rsidRDefault="0010293F" w:rsidP="0010293F">
      <w:pPr>
        <w:pStyle w:val="KeepWithNext"/>
        <w:rPr>
          <w:rtl/>
          <w:lang w:eastAsia="he-IL"/>
        </w:rPr>
      </w:pPr>
    </w:p>
    <w:p w:rsidR="0010293F" w:rsidRDefault="00F21F8C" w:rsidP="00F21F8C">
      <w:pPr>
        <w:rPr>
          <w:rtl/>
          <w:lang w:eastAsia="he-IL"/>
        </w:rPr>
      </w:pPr>
      <w:bookmarkStart w:id="820" w:name="_ETM_Q1_2359462"/>
      <w:bookmarkEnd w:id="820"/>
      <w:r>
        <w:rPr>
          <w:rFonts w:hint="cs"/>
          <w:rtl/>
          <w:lang w:eastAsia="he-IL"/>
        </w:rPr>
        <w:t xml:space="preserve">הנושא עלה אחרי. </w:t>
      </w:r>
      <w:bookmarkStart w:id="821" w:name="_ETM_Q1_2357390"/>
      <w:bookmarkEnd w:id="821"/>
      <w:r>
        <w:rPr>
          <w:rFonts w:hint="cs"/>
          <w:rtl/>
          <w:lang w:eastAsia="he-IL"/>
        </w:rPr>
        <w:t xml:space="preserve">לא הייתי בחקיקה של 2017 </w:t>
      </w:r>
      <w:r w:rsidR="0010293F">
        <w:rPr>
          <w:rFonts w:hint="cs"/>
          <w:rtl/>
          <w:lang w:eastAsia="he-IL"/>
        </w:rPr>
        <w:t xml:space="preserve">של המים, אבל הוא עלה על-ידי </w:t>
      </w:r>
      <w:bookmarkStart w:id="822" w:name="_ETM_Q1_2362813"/>
      <w:bookmarkEnd w:id="822"/>
      <w:proofErr w:type="spellStart"/>
      <w:r w:rsidR="003157A8">
        <w:rPr>
          <w:rFonts w:hint="cs"/>
          <w:rtl/>
          <w:lang w:eastAsia="he-IL"/>
        </w:rPr>
        <w:t>כי"ל</w:t>
      </w:r>
      <w:proofErr w:type="spellEnd"/>
      <w:r w:rsidR="003157A8">
        <w:rPr>
          <w:rFonts w:hint="cs"/>
          <w:rtl/>
          <w:lang w:eastAsia="he-IL"/>
        </w:rPr>
        <w:t xml:space="preserve"> כשהם קיבלו את הודעו</w:t>
      </w:r>
      <w:r w:rsidR="0010293F">
        <w:rPr>
          <w:rFonts w:hint="cs"/>
          <w:rtl/>
          <w:lang w:eastAsia="he-IL"/>
        </w:rPr>
        <w:t xml:space="preserve">ת החיוב ואמרו: אנחנו פטורים. החוק </w:t>
      </w:r>
      <w:bookmarkStart w:id="823" w:name="_ETM_Q1_2370046"/>
      <w:bookmarkEnd w:id="823"/>
      <w:r w:rsidR="0010293F">
        <w:rPr>
          <w:rFonts w:hint="cs"/>
          <w:rtl/>
          <w:lang w:eastAsia="he-IL"/>
        </w:rPr>
        <w:t>מ-2017 הוא כלל</w:t>
      </w:r>
      <w:r>
        <w:rPr>
          <w:rFonts w:hint="cs"/>
          <w:rtl/>
          <w:lang w:eastAsia="he-IL"/>
        </w:rPr>
        <w:t>י</w:t>
      </w:r>
      <w:r w:rsidR="0010293F">
        <w:rPr>
          <w:rFonts w:hint="cs"/>
          <w:rtl/>
          <w:lang w:eastAsia="he-IL"/>
        </w:rPr>
        <w:t xml:space="preserve">. אני לא בטוח שחקיקה אמורה להתייחס לכל </w:t>
      </w:r>
      <w:bookmarkStart w:id="824" w:name="_ETM_Q1_2375998"/>
      <w:bookmarkEnd w:id="824"/>
      <w:r w:rsidR="0010293F">
        <w:rPr>
          <w:rFonts w:hint="cs"/>
          <w:rtl/>
          <w:lang w:eastAsia="he-IL"/>
        </w:rPr>
        <w:t xml:space="preserve">מקרה ספציפי של גוף מסוים. </w:t>
      </w:r>
      <w:r>
        <w:rPr>
          <w:rFonts w:hint="cs"/>
          <w:rtl/>
          <w:lang w:eastAsia="he-IL"/>
        </w:rPr>
        <w:t xml:space="preserve">אם לגוף מסוים יש חוק </w:t>
      </w:r>
      <w:bookmarkStart w:id="825" w:name="_ETM_Q1_2380905"/>
      <w:bookmarkEnd w:id="825"/>
      <w:r>
        <w:rPr>
          <w:rFonts w:hint="cs"/>
          <w:rtl/>
          <w:lang w:eastAsia="he-IL"/>
        </w:rPr>
        <w:t>אחר- - -</w:t>
      </w:r>
    </w:p>
    <w:p w:rsidR="0010293F" w:rsidRDefault="0010293F" w:rsidP="0010293F">
      <w:pPr>
        <w:rPr>
          <w:rtl/>
          <w:lang w:eastAsia="he-IL"/>
        </w:rPr>
      </w:pPr>
      <w:bookmarkStart w:id="826" w:name="_ETM_Q1_2384999"/>
      <w:bookmarkStart w:id="827" w:name="_ETM_Q1_2385072"/>
      <w:bookmarkStart w:id="828" w:name="_ETM_Q1_2386292"/>
      <w:bookmarkEnd w:id="826"/>
      <w:bookmarkEnd w:id="827"/>
      <w:bookmarkEnd w:id="828"/>
    </w:p>
    <w:p w:rsidR="0010293F" w:rsidRDefault="0010293F" w:rsidP="0010293F">
      <w:pPr>
        <w:pStyle w:val="a4"/>
        <w:keepNext/>
        <w:rPr>
          <w:rtl/>
        </w:rPr>
      </w:pPr>
      <w:bookmarkStart w:id="829" w:name="ET_speaker_5359_67"/>
      <w:r w:rsidRPr="0010293F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1029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9"/>
    </w:p>
    <w:p w:rsidR="0010293F" w:rsidRDefault="0010293F" w:rsidP="0010293F">
      <w:pPr>
        <w:pStyle w:val="KeepWithNext"/>
        <w:rPr>
          <w:rtl/>
          <w:lang w:eastAsia="he-IL"/>
        </w:rPr>
      </w:pPr>
    </w:p>
    <w:p w:rsidR="0010293F" w:rsidRDefault="0010293F" w:rsidP="003157A8">
      <w:pPr>
        <w:rPr>
          <w:rtl/>
          <w:lang w:eastAsia="he-IL"/>
        </w:rPr>
      </w:pPr>
      <w:bookmarkStart w:id="830" w:name="_ETM_Q1_2386845"/>
      <w:bookmarkStart w:id="831" w:name="_ETM_Q1_2386895"/>
      <w:bookmarkEnd w:id="830"/>
      <w:bookmarkEnd w:id="831"/>
      <w:r>
        <w:rPr>
          <w:rFonts w:hint="cs"/>
          <w:rtl/>
          <w:lang w:eastAsia="he-IL"/>
        </w:rPr>
        <w:t xml:space="preserve">בפרקטיקה, כשמחוקקים חוק בוועדות הכנסת, </w:t>
      </w:r>
      <w:bookmarkStart w:id="832" w:name="_ETM_Q1_2391068"/>
      <w:bookmarkEnd w:id="832"/>
      <w:r>
        <w:rPr>
          <w:rFonts w:hint="cs"/>
          <w:rtl/>
          <w:lang w:eastAsia="he-IL"/>
        </w:rPr>
        <w:t xml:space="preserve">מוזמנים כל מי שיש לו עניין. לעיתים גופים אזרחיים או </w:t>
      </w:r>
      <w:bookmarkStart w:id="833" w:name="_ETM_Q1_2397685"/>
      <w:bookmarkEnd w:id="833"/>
      <w:r w:rsidR="00F21F8C">
        <w:rPr>
          <w:rFonts w:hint="cs"/>
          <w:rtl/>
          <w:lang w:eastAsia="he-IL"/>
        </w:rPr>
        <w:t xml:space="preserve">גופים </w:t>
      </w:r>
      <w:r>
        <w:rPr>
          <w:rFonts w:hint="cs"/>
          <w:rtl/>
          <w:lang w:eastAsia="he-IL"/>
        </w:rPr>
        <w:t>עסקיים שחוששים שמא המחוקק</w:t>
      </w:r>
      <w:r w:rsidR="00F21F8C">
        <w:rPr>
          <w:rFonts w:hint="cs"/>
          <w:rtl/>
          <w:lang w:eastAsia="he-IL"/>
        </w:rPr>
        <w:t xml:space="preserve"> הולך לפגוע להם בזכויותיהם</w:t>
      </w:r>
      <w:r>
        <w:rPr>
          <w:rFonts w:hint="cs"/>
          <w:rtl/>
          <w:lang w:eastAsia="he-IL"/>
        </w:rPr>
        <w:t xml:space="preserve">, מעירים את ההערות. לכן שאלתי אם </w:t>
      </w:r>
      <w:bookmarkStart w:id="834" w:name="_ETM_Q1_2404316"/>
      <w:bookmarkEnd w:id="834"/>
      <w:r>
        <w:rPr>
          <w:rFonts w:hint="cs"/>
          <w:rtl/>
          <w:lang w:eastAsia="he-IL"/>
        </w:rPr>
        <w:t xml:space="preserve">בהליך החקיקה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התייחסות. </w:t>
      </w:r>
      <w:r w:rsidR="00F21F8C">
        <w:rPr>
          <w:rFonts w:hint="cs"/>
          <w:rtl/>
          <w:lang w:eastAsia="he-IL"/>
        </w:rPr>
        <w:t xml:space="preserve">אם אתה </w:t>
      </w:r>
      <w:r>
        <w:rPr>
          <w:rFonts w:hint="cs"/>
          <w:rtl/>
          <w:lang w:eastAsia="he-IL"/>
        </w:rPr>
        <w:t xml:space="preserve">לא יודע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יודע. </w:t>
      </w:r>
      <w:r w:rsidR="00F21F8C">
        <w:rPr>
          <w:rFonts w:hint="cs"/>
          <w:rtl/>
          <w:lang w:eastAsia="he-IL"/>
        </w:rPr>
        <w:t xml:space="preserve">אבל </w:t>
      </w:r>
      <w:bookmarkStart w:id="835" w:name="_ETM_Q1_2410151"/>
      <w:bookmarkEnd w:id="835"/>
      <w:r>
        <w:rPr>
          <w:rFonts w:hint="cs"/>
          <w:rtl/>
          <w:lang w:eastAsia="he-IL"/>
        </w:rPr>
        <w:t xml:space="preserve">זה </w:t>
      </w:r>
      <w:bookmarkStart w:id="836" w:name="_ETM_Q1_2410292"/>
      <w:bookmarkEnd w:id="836"/>
      <w:r>
        <w:rPr>
          <w:rFonts w:hint="cs"/>
          <w:rtl/>
          <w:lang w:eastAsia="he-IL"/>
        </w:rPr>
        <w:t>יכול לקרות.</w:t>
      </w:r>
    </w:p>
    <w:p w:rsidR="0010293F" w:rsidRDefault="0010293F" w:rsidP="0010293F">
      <w:pPr>
        <w:rPr>
          <w:rtl/>
          <w:lang w:eastAsia="he-IL"/>
        </w:rPr>
      </w:pPr>
      <w:bookmarkStart w:id="837" w:name="_ETM_Q1_2411947"/>
      <w:bookmarkStart w:id="838" w:name="_ETM_Q1_2412032"/>
      <w:bookmarkEnd w:id="837"/>
      <w:bookmarkEnd w:id="838"/>
    </w:p>
    <w:p w:rsidR="0010293F" w:rsidRDefault="0010293F" w:rsidP="0010293F">
      <w:pPr>
        <w:pStyle w:val="af9"/>
        <w:keepNext/>
        <w:rPr>
          <w:rtl/>
          <w:lang w:eastAsia="he-IL"/>
        </w:rPr>
      </w:pPr>
      <w:bookmarkStart w:id="839" w:name="_ETM_Q1_2412076"/>
      <w:bookmarkStart w:id="840" w:name="_ETM_Q1_2412141"/>
      <w:bookmarkStart w:id="841" w:name="_ETM_Q1_2413523"/>
      <w:bookmarkStart w:id="842" w:name="ET_guest_636718_68"/>
      <w:bookmarkEnd w:id="839"/>
      <w:bookmarkEnd w:id="840"/>
      <w:bookmarkEnd w:id="841"/>
      <w:r w:rsidRPr="0010293F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עדי </w:t>
      </w:r>
      <w:proofErr w:type="spellStart"/>
      <w:r>
        <w:rPr>
          <w:rtl/>
          <w:lang w:eastAsia="he-IL"/>
        </w:rPr>
        <w:t>ליברוס</w:t>
      </w:r>
      <w:proofErr w:type="spellEnd"/>
      <w:r>
        <w:rPr>
          <w:rtl/>
          <w:lang w:eastAsia="he-IL"/>
        </w:rPr>
        <w:t>:</w:t>
      </w:r>
      <w:r w:rsidRPr="0010293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42"/>
    </w:p>
    <w:p w:rsidR="0010293F" w:rsidRDefault="0010293F" w:rsidP="0010293F">
      <w:pPr>
        <w:pStyle w:val="KeepWithNext"/>
        <w:rPr>
          <w:rtl/>
          <w:lang w:eastAsia="he-IL"/>
        </w:rPr>
      </w:pPr>
    </w:p>
    <w:p w:rsidR="0010293F" w:rsidRDefault="0010293F" w:rsidP="0010293F">
      <w:pPr>
        <w:rPr>
          <w:rtl/>
          <w:lang w:eastAsia="he-IL"/>
        </w:rPr>
      </w:pPr>
      <w:bookmarkStart w:id="843" w:name="_ETM_Q1_2414032"/>
      <w:bookmarkStart w:id="844" w:name="_ETM_Q1_2414087"/>
      <w:bookmarkEnd w:id="843"/>
      <w:bookmarkEnd w:id="844"/>
      <w:r>
        <w:rPr>
          <w:rFonts w:hint="cs"/>
          <w:rtl/>
          <w:lang w:eastAsia="he-IL"/>
        </w:rPr>
        <w:t>לא</w:t>
      </w:r>
      <w:r w:rsidR="00F21F8C">
        <w:rPr>
          <w:rFonts w:hint="cs"/>
          <w:rtl/>
          <w:lang w:eastAsia="he-IL"/>
        </w:rPr>
        <w:t xml:space="preserve"> הייתי</w:t>
      </w:r>
      <w:r w:rsidR="003157A8">
        <w:rPr>
          <w:rFonts w:hint="cs"/>
          <w:rtl/>
          <w:lang w:eastAsia="he-IL"/>
        </w:rPr>
        <w:t xml:space="preserve"> בזמנים הרלוונטיים. מעיון </w:t>
      </w:r>
      <w:r>
        <w:rPr>
          <w:rFonts w:hint="cs"/>
          <w:rtl/>
          <w:lang w:eastAsia="he-IL"/>
        </w:rPr>
        <w:t xml:space="preserve">בפרוטוקולים </w:t>
      </w:r>
      <w:r w:rsidR="00F21F8C">
        <w:rPr>
          <w:rFonts w:hint="cs"/>
          <w:rtl/>
          <w:lang w:eastAsia="he-IL"/>
        </w:rPr>
        <w:t xml:space="preserve">של הדיון באותה הצעת חוק, </w:t>
      </w:r>
      <w:r>
        <w:rPr>
          <w:rFonts w:hint="cs"/>
          <w:rtl/>
          <w:lang w:eastAsia="he-IL"/>
        </w:rPr>
        <w:t xml:space="preserve">הנושא לא עלה, </w:t>
      </w:r>
      <w:bookmarkStart w:id="845" w:name="_ETM_Q1_2423527"/>
      <w:bookmarkEnd w:id="845"/>
      <w:r>
        <w:rPr>
          <w:rFonts w:hint="cs"/>
          <w:rtl/>
          <w:lang w:eastAsia="he-IL"/>
        </w:rPr>
        <w:t xml:space="preserve">חיפשנו חפש היטב. </w:t>
      </w:r>
      <w:r w:rsidR="00F21F8C">
        <w:rPr>
          <w:rFonts w:hint="cs"/>
          <w:rtl/>
          <w:lang w:eastAsia="he-IL"/>
        </w:rPr>
        <w:t xml:space="preserve">נדמה לי שעו"ד </w:t>
      </w:r>
      <w:proofErr w:type="spellStart"/>
      <w:r w:rsidR="00F21F8C">
        <w:rPr>
          <w:rFonts w:hint="cs"/>
          <w:rtl/>
          <w:lang w:eastAsia="he-IL"/>
        </w:rPr>
        <w:t>וילנר</w:t>
      </w:r>
      <w:proofErr w:type="spellEnd"/>
      <w:r w:rsidR="00F21F8C">
        <w:rPr>
          <w:rFonts w:hint="cs"/>
          <w:rtl/>
          <w:lang w:eastAsia="he-IL"/>
        </w:rPr>
        <w:t xml:space="preserve"> השתתף </w:t>
      </w:r>
      <w:bookmarkStart w:id="846" w:name="_ETM_Q1_2423975"/>
      <w:bookmarkEnd w:id="846"/>
      <w:r w:rsidR="00F21F8C">
        <w:rPr>
          <w:rtl/>
          <w:lang w:eastAsia="he-IL"/>
        </w:rPr>
        <w:t>–</w:t>
      </w:r>
      <w:r w:rsidR="00F21F8C">
        <w:rPr>
          <w:rFonts w:hint="cs"/>
          <w:rtl/>
          <w:lang w:eastAsia="he-IL"/>
        </w:rPr>
        <w:t xml:space="preserve"> אפשר לפנות לזיכרון שלו, </w:t>
      </w:r>
      <w:r>
        <w:rPr>
          <w:rFonts w:hint="cs"/>
          <w:rtl/>
          <w:lang w:eastAsia="he-IL"/>
        </w:rPr>
        <w:t xml:space="preserve">אבל לפחות לפי התיעוד של דיוני הכנסת, </w:t>
      </w:r>
      <w:bookmarkStart w:id="847" w:name="_ETM_Q1_2432113"/>
      <w:bookmarkEnd w:id="847"/>
      <w:r w:rsidR="00F21F8C">
        <w:rPr>
          <w:rFonts w:hint="cs"/>
          <w:rtl/>
          <w:lang w:eastAsia="he-IL"/>
        </w:rPr>
        <w:t xml:space="preserve">הנושא </w:t>
      </w:r>
      <w:r>
        <w:rPr>
          <w:rFonts w:hint="cs"/>
          <w:rtl/>
          <w:lang w:eastAsia="he-IL"/>
        </w:rPr>
        <w:t>לא עלה.</w:t>
      </w:r>
    </w:p>
    <w:p w:rsidR="0010293F" w:rsidRDefault="0010293F" w:rsidP="0010293F">
      <w:pPr>
        <w:rPr>
          <w:rtl/>
          <w:lang w:eastAsia="he-IL"/>
        </w:rPr>
      </w:pPr>
      <w:bookmarkStart w:id="848" w:name="_ETM_Q1_2434477"/>
      <w:bookmarkStart w:id="849" w:name="_ETM_Q1_2434546"/>
      <w:bookmarkStart w:id="850" w:name="_ETM_Q1_2435633"/>
      <w:bookmarkEnd w:id="848"/>
      <w:bookmarkEnd w:id="849"/>
      <w:bookmarkEnd w:id="850"/>
    </w:p>
    <w:p w:rsidR="0010293F" w:rsidRDefault="0010293F" w:rsidP="0010293F">
      <w:pPr>
        <w:pStyle w:val="a4"/>
        <w:keepNext/>
        <w:rPr>
          <w:rtl/>
        </w:rPr>
      </w:pPr>
      <w:bookmarkStart w:id="851" w:name="ET_speaker_5359_69"/>
      <w:r w:rsidRPr="0010293F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1029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1"/>
    </w:p>
    <w:p w:rsidR="0010293F" w:rsidRDefault="0010293F" w:rsidP="0010293F">
      <w:pPr>
        <w:pStyle w:val="KeepWithNext"/>
        <w:rPr>
          <w:rtl/>
          <w:lang w:eastAsia="he-IL"/>
        </w:rPr>
      </w:pPr>
    </w:p>
    <w:p w:rsidR="0010293F" w:rsidRDefault="00F21F8C" w:rsidP="0010293F">
      <w:pPr>
        <w:rPr>
          <w:rtl/>
          <w:lang w:eastAsia="he-IL"/>
        </w:rPr>
      </w:pPr>
      <w:bookmarkStart w:id="852" w:name="_ETM_Q1_2436130"/>
      <w:bookmarkStart w:id="853" w:name="_ETM_Q1_2436181"/>
      <w:bookmarkEnd w:id="852"/>
      <w:bookmarkEnd w:id="853"/>
      <w:r>
        <w:rPr>
          <w:rFonts w:hint="cs"/>
          <w:rtl/>
          <w:lang w:eastAsia="he-IL"/>
        </w:rPr>
        <w:t xml:space="preserve">לכן אני תמיד אומר בדיונים - </w:t>
      </w:r>
      <w:r w:rsidR="003157A8">
        <w:rPr>
          <w:rFonts w:hint="cs"/>
          <w:rtl/>
          <w:lang w:eastAsia="he-IL"/>
        </w:rPr>
        <w:t>לפ</w:t>
      </w:r>
      <w:r w:rsidR="0010293F">
        <w:rPr>
          <w:rFonts w:hint="cs"/>
          <w:rtl/>
          <w:lang w:eastAsia="he-IL"/>
        </w:rPr>
        <w:t>ר</w:t>
      </w:r>
      <w:r w:rsidR="003157A8">
        <w:rPr>
          <w:rFonts w:hint="cs"/>
          <w:rtl/>
          <w:lang w:eastAsia="he-IL"/>
        </w:rPr>
        <w:t>ו</w:t>
      </w:r>
      <w:r w:rsidR="0010293F">
        <w:rPr>
          <w:rFonts w:hint="cs"/>
          <w:rtl/>
          <w:lang w:eastAsia="he-IL"/>
        </w:rPr>
        <w:t xml:space="preserve">טוקול יש </w:t>
      </w:r>
      <w:r>
        <w:rPr>
          <w:rFonts w:hint="cs"/>
          <w:rtl/>
          <w:lang w:eastAsia="he-IL"/>
        </w:rPr>
        <w:t xml:space="preserve">מעמד, משמעות </w:t>
      </w:r>
      <w:r w:rsidR="0010293F">
        <w:rPr>
          <w:rFonts w:hint="cs"/>
          <w:rtl/>
          <w:lang w:eastAsia="he-IL"/>
        </w:rPr>
        <w:t xml:space="preserve">רצינית. </w:t>
      </w:r>
    </w:p>
    <w:p w:rsidR="0010293F" w:rsidRDefault="0010293F" w:rsidP="0010293F">
      <w:pPr>
        <w:rPr>
          <w:rtl/>
          <w:lang w:eastAsia="he-IL"/>
        </w:rPr>
      </w:pPr>
      <w:bookmarkStart w:id="854" w:name="_ETM_Q1_2444608"/>
      <w:bookmarkStart w:id="855" w:name="_ETM_Q1_2444695"/>
      <w:bookmarkStart w:id="856" w:name="_ETM_Q1_2446009"/>
      <w:bookmarkEnd w:id="854"/>
      <w:bookmarkEnd w:id="855"/>
      <w:bookmarkEnd w:id="856"/>
    </w:p>
    <w:p w:rsidR="0010293F" w:rsidRDefault="0010293F" w:rsidP="0010293F">
      <w:pPr>
        <w:pStyle w:val="af9"/>
        <w:keepNext/>
        <w:rPr>
          <w:rtl/>
          <w:lang w:eastAsia="he-IL"/>
        </w:rPr>
      </w:pPr>
      <w:bookmarkStart w:id="857" w:name="ET_guest_636718_70"/>
      <w:r w:rsidRPr="001029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 </w:t>
      </w:r>
      <w:proofErr w:type="spellStart"/>
      <w:r>
        <w:rPr>
          <w:rtl/>
          <w:lang w:eastAsia="he-IL"/>
        </w:rPr>
        <w:t>ליברוס</w:t>
      </w:r>
      <w:proofErr w:type="spellEnd"/>
      <w:r>
        <w:rPr>
          <w:rtl/>
          <w:lang w:eastAsia="he-IL"/>
        </w:rPr>
        <w:t>:</w:t>
      </w:r>
      <w:r w:rsidRPr="0010293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57"/>
    </w:p>
    <w:p w:rsidR="0010293F" w:rsidRDefault="0010293F" w:rsidP="0010293F">
      <w:pPr>
        <w:pStyle w:val="KeepWithNext"/>
        <w:rPr>
          <w:rtl/>
          <w:lang w:eastAsia="he-IL"/>
        </w:rPr>
      </w:pPr>
    </w:p>
    <w:p w:rsidR="0010293F" w:rsidRDefault="00F21F8C" w:rsidP="0010293F">
      <w:pPr>
        <w:rPr>
          <w:rtl/>
          <w:lang w:eastAsia="he-IL"/>
        </w:rPr>
      </w:pPr>
      <w:bookmarkStart w:id="858" w:name="_ETM_Q1_2446542"/>
      <w:bookmarkStart w:id="859" w:name="_ETM_Q1_2446597"/>
      <w:bookmarkEnd w:id="858"/>
      <w:bookmarkEnd w:id="859"/>
      <w:r>
        <w:rPr>
          <w:rFonts w:hint="cs"/>
          <w:rtl/>
          <w:lang w:eastAsia="he-IL"/>
        </w:rPr>
        <w:t xml:space="preserve">אשמח אם בכל זאת תוודאו עם עו"ד </w:t>
      </w:r>
      <w:proofErr w:type="spellStart"/>
      <w:r>
        <w:rPr>
          <w:rFonts w:hint="cs"/>
          <w:rtl/>
          <w:lang w:eastAsia="he-IL"/>
        </w:rPr>
        <w:t>וילנר</w:t>
      </w:r>
      <w:proofErr w:type="spellEnd"/>
      <w:r>
        <w:rPr>
          <w:rFonts w:hint="cs"/>
          <w:rtl/>
          <w:lang w:eastAsia="he-IL"/>
        </w:rPr>
        <w:t>, שגם היה בדיונים</w:t>
      </w:r>
      <w:r w:rsidR="0010293F">
        <w:rPr>
          <w:rFonts w:hint="cs"/>
          <w:rtl/>
          <w:lang w:eastAsia="he-IL"/>
        </w:rPr>
        <w:t>.</w:t>
      </w:r>
    </w:p>
    <w:p w:rsidR="0010293F" w:rsidRDefault="0010293F" w:rsidP="0010293F">
      <w:pPr>
        <w:rPr>
          <w:rtl/>
          <w:lang w:eastAsia="he-IL"/>
        </w:rPr>
      </w:pPr>
      <w:bookmarkStart w:id="860" w:name="_ETM_Q1_2447059"/>
      <w:bookmarkStart w:id="861" w:name="_ETM_Q1_2447129"/>
      <w:bookmarkStart w:id="862" w:name="_ETM_Q1_2447866"/>
      <w:bookmarkEnd w:id="860"/>
      <w:bookmarkEnd w:id="861"/>
      <w:bookmarkEnd w:id="862"/>
    </w:p>
    <w:p w:rsidR="0010293F" w:rsidRDefault="0010293F" w:rsidP="0010293F">
      <w:pPr>
        <w:pStyle w:val="a4"/>
        <w:keepNext/>
        <w:rPr>
          <w:rtl/>
        </w:rPr>
      </w:pPr>
      <w:bookmarkStart w:id="863" w:name="ET_speaker_5359_71"/>
      <w:r w:rsidRPr="0010293F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1029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3"/>
    </w:p>
    <w:p w:rsidR="0010293F" w:rsidRDefault="0010293F" w:rsidP="0010293F">
      <w:pPr>
        <w:pStyle w:val="KeepWithNext"/>
        <w:rPr>
          <w:rtl/>
          <w:lang w:eastAsia="he-IL"/>
        </w:rPr>
      </w:pPr>
    </w:p>
    <w:p w:rsidR="0010293F" w:rsidRDefault="00F21F8C" w:rsidP="0010293F">
      <w:pPr>
        <w:rPr>
          <w:rtl/>
          <w:lang w:eastAsia="he-IL"/>
        </w:rPr>
      </w:pPr>
      <w:bookmarkStart w:id="864" w:name="_ETM_Q1_2448379"/>
      <w:bookmarkStart w:id="865" w:name="_ETM_Q1_2448434"/>
      <w:bookmarkEnd w:id="864"/>
      <w:bookmarkEnd w:id="865"/>
      <w:r>
        <w:rPr>
          <w:rFonts w:hint="cs"/>
          <w:rtl/>
          <w:lang w:eastAsia="he-IL"/>
        </w:rPr>
        <w:t xml:space="preserve">אני סמוך ובטוח שאם הוצאתם חוות דעת מפורטת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אמנם לא ראינו אותה אלא רק </w:t>
      </w:r>
      <w:bookmarkStart w:id="866" w:name="_ETM_Q1_2444356"/>
      <w:bookmarkEnd w:id="866"/>
      <w:r>
        <w:rPr>
          <w:rFonts w:hint="cs"/>
          <w:rtl/>
          <w:lang w:eastAsia="he-IL"/>
        </w:rPr>
        <w:t xml:space="preserve">את התמצית - </w:t>
      </w:r>
      <w:r w:rsidR="0010293F">
        <w:rPr>
          <w:rFonts w:hint="cs"/>
          <w:rtl/>
          <w:lang w:eastAsia="he-IL"/>
        </w:rPr>
        <w:t>עיינתם בפרוטוקול</w:t>
      </w:r>
      <w:r>
        <w:rPr>
          <w:rFonts w:hint="cs"/>
          <w:rtl/>
          <w:lang w:eastAsia="he-IL"/>
        </w:rPr>
        <w:t>ים</w:t>
      </w:r>
      <w:r w:rsidR="0010293F">
        <w:rPr>
          <w:rFonts w:hint="cs"/>
          <w:rtl/>
          <w:lang w:eastAsia="he-IL"/>
        </w:rPr>
        <w:t>.</w:t>
      </w:r>
    </w:p>
    <w:p w:rsidR="0010293F" w:rsidRDefault="0010293F" w:rsidP="0010293F">
      <w:pPr>
        <w:rPr>
          <w:rtl/>
          <w:lang w:eastAsia="he-IL"/>
        </w:rPr>
      </w:pPr>
      <w:bookmarkStart w:id="867" w:name="_ETM_Q1_2451185"/>
      <w:bookmarkStart w:id="868" w:name="_ETM_Q1_2451281"/>
      <w:bookmarkEnd w:id="867"/>
      <w:bookmarkEnd w:id="868"/>
    </w:p>
    <w:p w:rsidR="0010293F" w:rsidRDefault="0010293F" w:rsidP="0010293F">
      <w:pPr>
        <w:pStyle w:val="af6"/>
        <w:keepNext/>
        <w:rPr>
          <w:rtl/>
        </w:rPr>
      </w:pPr>
      <w:bookmarkStart w:id="869" w:name="ET_yor_6151_72"/>
      <w:r w:rsidRPr="0010293F">
        <w:rPr>
          <w:rStyle w:val="TagStyle"/>
          <w:rtl/>
        </w:rPr>
        <w:t xml:space="preserve"> &lt;&lt; </w:t>
      </w:r>
      <w:proofErr w:type="spellStart"/>
      <w:r w:rsidRPr="0010293F">
        <w:rPr>
          <w:rStyle w:val="TagStyle"/>
          <w:rtl/>
        </w:rPr>
        <w:t>יור</w:t>
      </w:r>
      <w:proofErr w:type="spellEnd"/>
      <w:r w:rsidRPr="0010293F">
        <w:rPr>
          <w:rStyle w:val="TagStyle"/>
          <w:rtl/>
        </w:rPr>
        <w:t xml:space="preserve"> &gt;&gt; </w:t>
      </w:r>
      <w:r>
        <w:rPr>
          <w:rtl/>
        </w:rPr>
        <w:t>היו"ר רון כץ:</w:t>
      </w:r>
      <w:r w:rsidRPr="0010293F">
        <w:rPr>
          <w:rStyle w:val="TagStyle"/>
          <w:rtl/>
        </w:rPr>
        <w:t xml:space="preserve"> &lt;&lt; </w:t>
      </w:r>
      <w:proofErr w:type="spellStart"/>
      <w:r w:rsidRPr="0010293F">
        <w:rPr>
          <w:rStyle w:val="TagStyle"/>
          <w:rtl/>
        </w:rPr>
        <w:t>יור</w:t>
      </w:r>
      <w:proofErr w:type="spellEnd"/>
      <w:r w:rsidRPr="0010293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69"/>
    </w:p>
    <w:p w:rsidR="0010293F" w:rsidRDefault="0010293F" w:rsidP="0010293F">
      <w:pPr>
        <w:pStyle w:val="KeepWithNext"/>
        <w:rPr>
          <w:rtl/>
          <w:lang w:eastAsia="he-IL"/>
        </w:rPr>
      </w:pPr>
    </w:p>
    <w:p w:rsidR="0010293F" w:rsidRDefault="00335D2E" w:rsidP="0010293F">
      <w:pPr>
        <w:rPr>
          <w:rtl/>
          <w:lang w:eastAsia="he-IL"/>
        </w:rPr>
      </w:pPr>
      <w:bookmarkStart w:id="870" w:name="_ETM_Q1_2451930"/>
      <w:bookmarkEnd w:id="870"/>
      <w:r>
        <w:rPr>
          <w:rFonts w:hint="cs"/>
          <w:rtl/>
          <w:lang w:eastAsia="he-IL"/>
        </w:rPr>
        <w:t xml:space="preserve">תודה. </w:t>
      </w:r>
      <w:r w:rsidR="0010293F">
        <w:rPr>
          <w:rFonts w:hint="cs"/>
          <w:rtl/>
          <w:lang w:eastAsia="he-IL"/>
        </w:rPr>
        <w:t>לי</w:t>
      </w:r>
      <w:r>
        <w:rPr>
          <w:rFonts w:hint="cs"/>
          <w:rtl/>
          <w:lang w:eastAsia="he-IL"/>
        </w:rPr>
        <w:t>-</w:t>
      </w:r>
      <w:r w:rsidR="0010293F">
        <w:rPr>
          <w:rFonts w:hint="cs"/>
          <w:rtl/>
          <w:lang w:eastAsia="he-IL"/>
        </w:rPr>
        <w:t>הי</w:t>
      </w:r>
      <w:r>
        <w:rPr>
          <w:rFonts w:hint="cs"/>
          <w:rtl/>
          <w:lang w:eastAsia="he-IL"/>
        </w:rPr>
        <w:t>א</w:t>
      </w:r>
      <w:r w:rsidR="0010293F">
        <w:rPr>
          <w:rFonts w:hint="cs"/>
          <w:rtl/>
          <w:lang w:eastAsia="he-IL"/>
        </w:rPr>
        <w:t xml:space="preserve"> גולדנברג, אדם טבע ודין.</w:t>
      </w:r>
    </w:p>
    <w:p w:rsidR="0010293F" w:rsidRDefault="0010293F" w:rsidP="0010293F">
      <w:pPr>
        <w:rPr>
          <w:rtl/>
          <w:lang w:eastAsia="he-IL"/>
        </w:rPr>
      </w:pPr>
      <w:bookmarkStart w:id="871" w:name="_ETM_Q1_2457244"/>
      <w:bookmarkStart w:id="872" w:name="_ETM_Q1_2457324"/>
      <w:bookmarkStart w:id="873" w:name="_ETM_Q1_2458393"/>
      <w:bookmarkEnd w:id="871"/>
      <w:bookmarkEnd w:id="872"/>
      <w:bookmarkEnd w:id="873"/>
    </w:p>
    <w:p w:rsidR="0010293F" w:rsidRDefault="0010293F" w:rsidP="0010293F">
      <w:pPr>
        <w:pStyle w:val="af9"/>
        <w:keepNext/>
        <w:rPr>
          <w:rtl/>
          <w:lang w:eastAsia="he-IL"/>
        </w:rPr>
      </w:pPr>
      <w:bookmarkStart w:id="874" w:name="ET_guest_758373_73"/>
      <w:r w:rsidRPr="001029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לי-היא גולדנברג:</w:t>
      </w:r>
      <w:r w:rsidRPr="0010293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74"/>
    </w:p>
    <w:p w:rsidR="0010293F" w:rsidRDefault="0010293F" w:rsidP="0010293F">
      <w:pPr>
        <w:pStyle w:val="KeepWithNext"/>
        <w:rPr>
          <w:rtl/>
          <w:lang w:eastAsia="he-IL"/>
        </w:rPr>
      </w:pPr>
    </w:p>
    <w:p w:rsidR="0010293F" w:rsidRDefault="00335D2E" w:rsidP="00335D2E">
      <w:pPr>
        <w:rPr>
          <w:rtl/>
          <w:lang w:eastAsia="he-IL"/>
        </w:rPr>
      </w:pPr>
      <w:bookmarkStart w:id="875" w:name="_ETM_Q1_2458917"/>
      <w:bookmarkStart w:id="876" w:name="_ETM_Q1_2458981"/>
      <w:bookmarkEnd w:id="875"/>
      <w:bookmarkEnd w:id="876"/>
      <w:r>
        <w:rPr>
          <w:rFonts w:hint="cs"/>
          <w:rtl/>
          <w:lang w:eastAsia="he-IL"/>
        </w:rPr>
        <w:t xml:space="preserve">תודה. אני רוצה להודות לחבר הכנסת </w:t>
      </w:r>
      <w:bookmarkStart w:id="877" w:name="_ETM_Q1_2466606"/>
      <w:bookmarkEnd w:id="877"/>
      <w:r>
        <w:rPr>
          <w:rFonts w:hint="cs"/>
          <w:rtl/>
          <w:lang w:eastAsia="he-IL"/>
        </w:rPr>
        <w:t xml:space="preserve">כסיף כי הוא הציג את הדברים בצורה מאוד ברורה ומשפטית, </w:t>
      </w:r>
      <w:bookmarkStart w:id="878" w:name="_ETM_Q1_2468999"/>
      <w:bookmarkEnd w:id="878"/>
      <w:r w:rsidR="0010293F">
        <w:rPr>
          <w:rFonts w:hint="cs"/>
          <w:rtl/>
          <w:lang w:eastAsia="he-IL"/>
        </w:rPr>
        <w:t xml:space="preserve">וחבל </w:t>
      </w:r>
      <w:bookmarkStart w:id="879" w:name="_ETM_Q1_2470919"/>
      <w:bookmarkEnd w:id="879"/>
      <w:r w:rsidR="0010293F">
        <w:rPr>
          <w:rFonts w:hint="cs"/>
          <w:rtl/>
          <w:lang w:eastAsia="he-IL"/>
        </w:rPr>
        <w:t>לי להיכנס לדיון המשפטי</w:t>
      </w:r>
      <w:r>
        <w:rPr>
          <w:rFonts w:hint="cs"/>
          <w:rtl/>
          <w:lang w:eastAsia="he-IL"/>
        </w:rPr>
        <w:t xml:space="preserve"> הזה</w:t>
      </w:r>
      <w:r w:rsidR="0010293F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אקצר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וחשוב לציין ש</w:t>
      </w:r>
      <w:r w:rsidR="0010293F">
        <w:rPr>
          <w:rFonts w:hint="cs"/>
          <w:rtl/>
          <w:lang w:eastAsia="he-IL"/>
        </w:rPr>
        <w:t xml:space="preserve">כנראה שזה יגיע לבית משפט. כבר </w:t>
      </w:r>
      <w:bookmarkStart w:id="880" w:name="_ETM_Q1_2483127"/>
      <w:bookmarkEnd w:id="880"/>
      <w:r w:rsidR="0010293F">
        <w:rPr>
          <w:rFonts w:hint="cs"/>
          <w:rtl/>
          <w:lang w:eastAsia="he-IL"/>
        </w:rPr>
        <w:t xml:space="preserve">היינו בסיפור הזה. </w:t>
      </w:r>
      <w:r>
        <w:rPr>
          <w:rFonts w:hint="cs"/>
          <w:rtl/>
          <w:lang w:eastAsia="he-IL"/>
        </w:rPr>
        <w:t xml:space="preserve">בדיוק הסיפור שאנחנו מנהלים כרגע, </w:t>
      </w:r>
      <w:bookmarkStart w:id="881" w:name="_ETM_Q1_2484129"/>
      <w:bookmarkEnd w:id="881"/>
      <w:r w:rsidR="0010293F">
        <w:rPr>
          <w:rFonts w:hint="cs"/>
          <w:rtl/>
          <w:lang w:eastAsia="he-IL"/>
        </w:rPr>
        <w:t xml:space="preserve">אני ישבתי בדיון אחר לפני חמש שנים </w:t>
      </w:r>
      <w:bookmarkStart w:id="882" w:name="_ETM_Q1_2489625"/>
      <w:bookmarkEnd w:id="882"/>
      <w:r w:rsidR="0010293F">
        <w:rPr>
          <w:rFonts w:hint="cs"/>
          <w:rtl/>
          <w:lang w:eastAsia="he-IL"/>
        </w:rPr>
        <w:t xml:space="preserve">בנושא </w:t>
      </w:r>
      <w:proofErr w:type="spellStart"/>
      <w:r w:rsidR="0010293F">
        <w:rPr>
          <w:rFonts w:hint="cs"/>
          <w:rtl/>
          <w:lang w:eastAsia="he-IL"/>
        </w:rPr>
        <w:t>רשיון</w:t>
      </w:r>
      <w:proofErr w:type="spellEnd"/>
      <w:r w:rsidR="0010293F">
        <w:rPr>
          <w:rFonts w:hint="cs"/>
          <w:rtl/>
          <w:lang w:eastAsia="he-IL"/>
        </w:rPr>
        <w:t xml:space="preserve"> הפקה. </w:t>
      </w:r>
      <w:r>
        <w:rPr>
          <w:rFonts w:hint="cs"/>
          <w:rtl/>
          <w:lang w:eastAsia="he-IL"/>
        </w:rPr>
        <w:t xml:space="preserve">לפני חמש שנים, עוד לפני - ב-2014, טענו </w:t>
      </w:r>
      <w:r w:rsidR="0010293F">
        <w:rPr>
          <w:rFonts w:hint="cs"/>
          <w:rtl/>
          <w:lang w:eastAsia="he-IL"/>
        </w:rPr>
        <w:t xml:space="preserve">שים המלח </w:t>
      </w:r>
      <w:r>
        <w:rPr>
          <w:rFonts w:hint="cs"/>
          <w:rtl/>
          <w:lang w:eastAsia="he-IL"/>
        </w:rPr>
        <w:t xml:space="preserve">בכלל לא </w:t>
      </w:r>
      <w:bookmarkStart w:id="883" w:name="_ETM_Q1_2490084"/>
      <w:bookmarkEnd w:id="883"/>
      <w:r>
        <w:rPr>
          <w:rFonts w:hint="cs"/>
          <w:rtl/>
          <w:lang w:eastAsia="he-IL"/>
        </w:rPr>
        <w:t xml:space="preserve">כפוף לחוק המים </w:t>
      </w:r>
      <w:r w:rsidR="0010293F">
        <w:rPr>
          <w:rFonts w:hint="cs"/>
          <w:rtl/>
          <w:lang w:eastAsia="he-IL"/>
        </w:rPr>
        <w:t xml:space="preserve">בכלל. עם זאת אותו </w:t>
      </w:r>
      <w:bookmarkStart w:id="884" w:name="_ETM_Q1_2495729"/>
      <w:bookmarkEnd w:id="884"/>
      <w:r w:rsidR="0010293F">
        <w:rPr>
          <w:rFonts w:hint="cs"/>
          <w:rtl/>
          <w:lang w:eastAsia="he-IL"/>
        </w:rPr>
        <w:t>דבר, רשות המים</w:t>
      </w:r>
      <w:r>
        <w:rPr>
          <w:rFonts w:hint="cs"/>
          <w:rtl/>
          <w:lang w:eastAsia="he-IL"/>
        </w:rPr>
        <w:t>, משרד המשפטים הגיעו למסקנה בחוות דעת</w:t>
      </w:r>
      <w:r w:rsidR="0010293F">
        <w:rPr>
          <w:rFonts w:hint="cs"/>
          <w:rtl/>
          <w:lang w:eastAsia="he-IL"/>
        </w:rPr>
        <w:t xml:space="preserve"> </w:t>
      </w:r>
      <w:r w:rsidR="0010293F">
        <w:rPr>
          <w:rtl/>
          <w:lang w:eastAsia="he-IL"/>
        </w:rPr>
        <w:t>–</w:t>
      </w:r>
      <w:r w:rsidR="0010293F">
        <w:rPr>
          <w:rFonts w:hint="cs"/>
          <w:rtl/>
          <w:lang w:eastAsia="he-IL"/>
        </w:rPr>
        <w:t xml:space="preserve"> אותו סיפור. אני לא רוצה להיכנס</w:t>
      </w:r>
      <w:r>
        <w:rPr>
          <w:rFonts w:hint="cs"/>
          <w:rtl/>
          <w:lang w:eastAsia="he-IL"/>
        </w:rPr>
        <w:t xml:space="preserve"> </w:t>
      </w:r>
      <w:bookmarkStart w:id="885" w:name="_ETM_Q1_2507277"/>
      <w:bookmarkEnd w:id="885"/>
      <w:r>
        <w:rPr>
          <w:rFonts w:hint="cs"/>
          <w:rtl/>
          <w:lang w:eastAsia="he-IL"/>
        </w:rPr>
        <w:t>לזה</w:t>
      </w:r>
      <w:r w:rsidR="0010293F">
        <w:rPr>
          <w:rFonts w:hint="cs"/>
          <w:rtl/>
          <w:lang w:eastAsia="he-IL"/>
        </w:rPr>
        <w:t>.</w:t>
      </w:r>
    </w:p>
    <w:p w:rsidR="0010293F" w:rsidRDefault="0010293F" w:rsidP="0010293F">
      <w:pPr>
        <w:rPr>
          <w:rtl/>
          <w:lang w:eastAsia="he-IL"/>
        </w:rPr>
      </w:pPr>
      <w:bookmarkStart w:id="886" w:name="_ETM_Q1_2511397"/>
      <w:bookmarkStart w:id="887" w:name="_ETM_Q1_2511469"/>
      <w:bookmarkEnd w:id="886"/>
      <w:bookmarkEnd w:id="887"/>
    </w:p>
    <w:p w:rsidR="0010293F" w:rsidRDefault="0010293F" w:rsidP="00335D2E">
      <w:pPr>
        <w:rPr>
          <w:rtl/>
          <w:lang w:eastAsia="he-IL"/>
        </w:rPr>
      </w:pPr>
      <w:bookmarkStart w:id="888" w:name="_ETM_Q1_2511543"/>
      <w:bookmarkStart w:id="889" w:name="_ETM_Q1_2511610"/>
      <w:bookmarkEnd w:id="888"/>
      <w:bookmarkEnd w:id="889"/>
      <w:r>
        <w:rPr>
          <w:rFonts w:hint="cs"/>
          <w:rtl/>
          <w:lang w:eastAsia="he-IL"/>
        </w:rPr>
        <w:t xml:space="preserve">שני </w:t>
      </w:r>
      <w:bookmarkStart w:id="890" w:name="_ETM_Q1_2513822"/>
      <w:bookmarkEnd w:id="890"/>
      <w:r w:rsidR="003157A8">
        <w:rPr>
          <w:rFonts w:hint="cs"/>
          <w:rtl/>
          <w:lang w:eastAsia="he-IL"/>
        </w:rPr>
        <w:t>דברים: ההתנ</w:t>
      </w:r>
      <w:r>
        <w:rPr>
          <w:rFonts w:hint="cs"/>
          <w:rtl/>
          <w:lang w:eastAsia="he-IL"/>
        </w:rPr>
        <w:t>ה</w:t>
      </w:r>
      <w:r w:rsidR="003157A8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ות של משרד המשפטים</w:t>
      </w:r>
      <w:r w:rsidR="00335D2E">
        <w:rPr>
          <w:rFonts w:hint="cs"/>
          <w:rtl/>
          <w:lang w:eastAsia="he-IL"/>
        </w:rPr>
        <w:t xml:space="preserve"> פה בעיניי היא מצערת</w:t>
      </w:r>
      <w:r>
        <w:rPr>
          <w:rFonts w:hint="cs"/>
          <w:rtl/>
          <w:lang w:eastAsia="he-IL"/>
        </w:rPr>
        <w:t xml:space="preserve">. ההתנהלות </w:t>
      </w:r>
      <w:r w:rsidR="00335D2E">
        <w:rPr>
          <w:rtl/>
          <w:lang w:eastAsia="he-IL"/>
        </w:rPr>
        <w:t>–</w:t>
      </w:r>
      <w:r w:rsidR="00335D2E">
        <w:rPr>
          <w:rFonts w:hint="cs"/>
          <w:rtl/>
          <w:lang w:eastAsia="he-IL"/>
        </w:rPr>
        <w:t xml:space="preserve"> אפילו עם רשות המיסים בנוגע לנתונים על </w:t>
      </w:r>
      <w:r>
        <w:rPr>
          <w:rFonts w:hint="cs"/>
          <w:rtl/>
          <w:lang w:eastAsia="he-IL"/>
        </w:rPr>
        <w:t xml:space="preserve">משאבי טבע </w:t>
      </w:r>
      <w:bookmarkStart w:id="891" w:name="_ETM_Q1_2522868"/>
      <w:bookmarkEnd w:id="891"/>
      <w:r>
        <w:rPr>
          <w:rFonts w:hint="cs"/>
          <w:rtl/>
          <w:lang w:eastAsia="he-IL"/>
        </w:rPr>
        <w:t>שקופה בהרבה מההתנהלות של משרד המשפטים. אני באתי ממשרד ה</w:t>
      </w:r>
      <w:r w:rsidR="00F657C3">
        <w:rPr>
          <w:rFonts w:hint="cs"/>
          <w:rtl/>
          <w:lang w:eastAsia="he-IL"/>
        </w:rPr>
        <w:t>משפט</w:t>
      </w:r>
      <w:r w:rsidR="00575EEB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</w:t>
      </w:r>
      <w:bookmarkStart w:id="892" w:name="_ETM_Q1_2529494"/>
      <w:bookmarkEnd w:id="892"/>
      <w:r>
        <w:rPr>
          <w:rFonts w:hint="cs"/>
          <w:rtl/>
          <w:lang w:eastAsia="he-IL"/>
        </w:rPr>
        <w:t>במקור, אני מכירה את חו</w:t>
      </w:r>
      <w:r w:rsidR="00335D2E">
        <w:rPr>
          <w:rFonts w:hint="cs"/>
          <w:rtl/>
          <w:lang w:eastAsia="he-IL"/>
        </w:rPr>
        <w:t>ות ה</w:t>
      </w:r>
      <w:r>
        <w:rPr>
          <w:rFonts w:hint="cs"/>
          <w:rtl/>
          <w:lang w:eastAsia="he-IL"/>
        </w:rPr>
        <w:t xml:space="preserve">דעת </w:t>
      </w:r>
      <w:r w:rsidR="00335D2E">
        <w:rPr>
          <w:rFonts w:hint="cs"/>
          <w:rtl/>
          <w:lang w:eastAsia="he-IL"/>
        </w:rPr>
        <w:t xml:space="preserve">הפנימיות </w:t>
      </w:r>
      <w:r>
        <w:rPr>
          <w:rFonts w:hint="cs"/>
          <w:rtl/>
          <w:lang w:eastAsia="he-IL"/>
        </w:rPr>
        <w:t xml:space="preserve">האלה. </w:t>
      </w:r>
      <w:r w:rsidR="00335D2E">
        <w:rPr>
          <w:rFonts w:hint="cs"/>
          <w:rtl/>
          <w:lang w:eastAsia="he-IL"/>
        </w:rPr>
        <w:t xml:space="preserve">אף אחד לא רוצה לדעת מה עדי אמרה בדיונים האלה ומה היו ההתלבטויות. אבל לפרסם תמצית חוות דעת </w:t>
      </w:r>
      <w:r>
        <w:rPr>
          <w:rFonts w:hint="cs"/>
          <w:rtl/>
          <w:lang w:eastAsia="he-IL"/>
        </w:rPr>
        <w:t xml:space="preserve">של שלושה עמודים </w:t>
      </w:r>
      <w:bookmarkStart w:id="893" w:name="_ETM_Q1_2535659"/>
      <w:bookmarkEnd w:id="893"/>
      <w:r>
        <w:rPr>
          <w:rFonts w:hint="cs"/>
          <w:rtl/>
          <w:lang w:eastAsia="he-IL"/>
        </w:rPr>
        <w:t xml:space="preserve">עם קריאה לשונית פשוטה </w:t>
      </w:r>
      <w:r w:rsidR="00335D2E">
        <w:rPr>
          <w:rFonts w:hint="cs"/>
          <w:rtl/>
          <w:lang w:eastAsia="he-IL"/>
        </w:rPr>
        <w:t xml:space="preserve">של חוק הזיכיון </w:t>
      </w:r>
      <w:r>
        <w:rPr>
          <w:rFonts w:hint="cs"/>
          <w:rtl/>
          <w:lang w:eastAsia="he-IL"/>
        </w:rPr>
        <w:t xml:space="preserve">ולומר שיש פטור </w:t>
      </w:r>
      <w:r w:rsidR="00335D2E">
        <w:rPr>
          <w:rFonts w:hint="cs"/>
          <w:rtl/>
          <w:lang w:eastAsia="he-IL"/>
        </w:rPr>
        <w:t xml:space="preserve">ממפעלי ים המלח </w:t>
      </w:r>
      <w:bookmarkStart w:id="894" w:name="_ETM_Q1_2541416"/>
      <w:bookmarkEnd w:id="894"/>
      <w:r>
        <w:rPr>
          <w:rFonts w:hint="cs"/>
          <w:rtl/>
          <w:lang w:eastAsia="he-IL"/>
        </w:rPr>
        <w:t xml:space="preserve">בעיניי זה </w:t>
      </w:r>
      <w:bookmarkStart w:id="895" w:name="_ETM_Q1_2542478"/>
      <w:bookmarkEnd w:id="895"/>
      <w:r>
        <w:rPr>
          <w:rFonts w:hint="cs"/>
          <w:rtl/>
          <w:lang w:eastAsia="he-IL"/>
        </w:rPr>
        <w:t xml:space="preserve">תמוה. לא התייחסות </w:t>
      </w:r>
      <w:proofErr w:type="spellStart"/>
      <w:r>
        <w:rPr>
          <w:rFonts w:hint="cs"/>
          <w:rtl/>
          <w:lang w:eastAsia="he-IL"/>
        </w:rPr>
        <w:t>לששינסקי</w:t>
      </w:r>
      <w:proofErr w:type="spellEnd"/>
      <w:r>
        <w:rPr>
          <w:rFonts w:hint="cs"/>
          <w:rtl/>
          <w:lang w:eastAsia="he-IL"/>
        </w:rPr>
        <w:t xml:space="preserve">, לא </w:t>
      </w:r>
      <w:r w:rsidR="00335D2E">
        <w:rPr>
          <w:rFonts w:hint="cs"/>
          <w:rtl/>
          <w:lang w:eastAsia="he-IL"/>
        </w:rPr>
        <w:t xml:space="preserve">התייחסות להערכת </w:t>
      </w:r>
      <w:r>
        <w:rPr>
          <w:rFonts w:hint="cs"/>
          <w:rtl/>
          <w:lang w:eastAsia="he-IL"/>
        </w:rPr>
        <w:t>בית המשפט</w:t>
      </w:r>
      <w:r w:rsidR="00335D2E">
        <w:rPr>
          <w:rFonts w:hint="cs"/>
          <w:rtl/>
          <w:lang w:eastAsia="he-IL"/>
        </w:rPr>
        <w:t xml:space="preserve">. נכון, אמנם זה רק מחוזי, ויש סיבה </w:t>
      </w:r>
      <w:bookmarkStart w:id="896" w:name="_ETM_Q1_2547171"/>
      <w:bookmarkEnd w:id="896"/>
      <w:r w:rsidR="00335D2E">
        <w:rPr>
          <w:rFonts w:hint="cs"/>
          <w:rtl/>
          <w:lang w:eastAsia="he-IL"/>
        </w:rPr>
        <w:t>שמפעלי ים המלח</w:t>
      </w:r>
      <w:r>
        <w:rPr>
          <w:rFonts w:hint="cs"/>
          <w:rtl/>
          <w:lang w:eastAsia="he-IL"/>
        </w:rPr>
        <w:t xml:space="preserve"> לא ערער</w:t>
      </w:r>
      <w:r w:rsidR="00335D2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על </w:t>
      </w:r>
      <w:bookmarkStart w:id="897" w:name="_ETM_Q1_2549910"/>
      <w:bookmarkEnd w:id="897"/>
      <w:r>
        <w:rPr>
          <w:rFonts w:hint="cs"/>
          <w:rtl/>
          <w:lang w:eastAsia="he-IL"/>
        </w:rPr>
        <w:t xml:space="preserve">זה. </w:t>
      </w:r>
      <w:r w:rsidR="00335D2E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 xml:space="preserve">מבלי להתייחס בפועל גם בתמצית לעניינים האלה </w:t>
      </w:r>
      <w:r w:rsidR="00335D2E">
        <w:rPr>
          <w:rtl/>
          <w:lang w:eastAsia="he-IL"/>
        </w:rPr>
        <w:t>–</w:t>
      </w:r>
      <w:r w:rsidR="00335D2E">
        <w:rPr>
          <w:rFonts w:hint="cs"/>
          <w:rtl/>
          <w:lang w:eastAsia="he-IL"/>
        </w:rPr>
        <w:t xml:space="preserve"> ההתנהלות של משרד המשפטים היא על </w:t>
      </w:r>
      <w:bookmarkStart w:id="898" w:name="_ETM_Q1_2553727"/>
      <w:bookmarkEnd w:id="898"/>
      <w:r w:rsidR="00335D2E">
        <w:rPr>
          <w:rFonts w:hint="cs"/>
          <w:rtl/>
          <w:lang w:eastAsia="he-IL"/>
        </w:rPr>
        <w:t xml:space="preserve">גבול הפוגענית </w:t>
      </w:r>
      <w:r>
        <w:rPr>
          <w:rFonts w:hint="cs"/>
          <w:rtl/>
          <w:lang w:eastAsia="he-IL"/>
        </w:rPr>
        <w:t>מבחינת הציבור.</w:t>
      </w:r>
    </w:p>
    <w:p w:rsidR="0010293F" w:rsidRDefault="0010293F" w:rsidP="0010293F">
      <w:pPr>
        <w:rPr>
          <w:rtl/>
          <w:lang w:eastAsia="he-IL"/>
        </w:rPr>
      </w:pPr>
      <w:bookmarkStart w:id="899" w:name="_ETM_Q1_2559085"/>
      <w:bookmarkStart w:id="900" w:name="_ETM_Q1_2559175"/>
      <w:bookmarkStart w:id="901" w:name="_ETM_Q1_2561404"/>
      <w:bookmarkEnd w:id="899"/>
      <w:bookmarkEnd w:id="900"/>
      <w:bookmarkEnd w:id="901"/>
    </w:p>
    <w:p w:rsidR="0010293F" w:rsidRDefault="0010293F" w:rsidP="0010293F">
      <w:pPr>
        <w:pStyle w:val="a4"/>
        <w:keepNext/>
        <w:rPr>
          <w:rtl/>
        </w:rPr>
      </w:pPr>
      <w:bookmarkStart w:id="902" w:name="ET_speaker_5359_74"/>
      <w:r w:rsidRPr="0010293F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1029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2"/>
    </w:p>
    <w:p w:rsidR="0010293F" w:rsidRDefault="0010293F" w:rsidP="0010293F">
      <w:pPr>
        <w:pStyle w:val="KeepWithNext"/>
        <w:rPr>
          <w:rtl/>
          <w:lang w:eastAsia="he-IL"/>
        </w:rPr>
      </w:pPr>
    </w:p>
    <w:p w:rsidR="0010293F" w:rsidRDefault="0010293F" w:rsidP="0010293F">
      <w:pPr>
        <w:rPr>
          <w:rtl/>
          <w:lang w:eastAsia="he-IL"/>
        </w:rPr>
      </w:pPr>
      <w:bookmarkStart w:id="903" w:name="_ETM_Q1_2562008"/>
      <w:bookmarkStart w:id="904" w:name="_ETM_Q1_2562065"/>
      <w:bookmarkEnd w:id="903"/>
      <w:bookmarkEnd w:id="904"/>
      <w:r>
        <w:rPr>
          <w:rFonts w:hint="cs"/>
          <w:rtl/>
          <w:lang w:eastAsia="he-IL"/>
        </w:rPr>
        <w:t xml:space="preserve">את </w:t>
      </w:r>
      <w:bookmarkStart w:id="905" w:name="_ETM_Q1_2562573"/>
      <w:bookmarkEnd w:id="905"/>
      <w:r>
        <w:rPr>
          <w:rFonts w:hint="cs"/>
          <w:rtl/>
          <w:lang w:eastAsia="he-IL"/>
        </w:rPr>
        <w:t xml:space="preserve">מסיקה מסקנה שהיא פוגענית </w:t>
      </w:r>
      <w:r w:rsidR="00335D2E">
        <w:rPr>
          <w:rFonts w:hint="cs"/>
          <w:rtl/>
          <w:lang w:eastAsia="he-IL"/>
        </w:rPr>
        <w:t xml:space="preserve">עוד </w:t>
      </w:r>
      <w:r>
        <w:rPr>
          <w:rFonts w:hint="cs"/>
          <w:rtl/>
          <w:lang w:eastAsia="he-IL"/>
        </w:rPr>
        <w:t>טרם העתירה.</w:t>
      </w:r>
    </w:p>
    <w:p w:rsidR="0010293F" w:rsidRDefault="0010293F" w:rsidP="0010293F">
      <w:pPr>
        <w:rPr>
          <w:rtl/>
          <w:lang w:eastAsia="he-IL"/>
        </w:rPr>
      </w:pPr>
      <w:bookmarkStart w:id="906" w:name="_ETM_Q1_2568364"/>
      <w:bookmarkStart w:id="907" w:name="_ETM_Q1_2568453"/>
      <w:bookmarkStart w:id="908" w:name="_ETM_Q1_2570733"/>
      <w:bookmarkEnd w:id="906"/>
      <w:bookmarkEnd w:id="907"/>
      <w:bookmarkEnd w:id="908"/>
    </w:p>
    <w:p w:rsidR="0010293F" w:rsidRDefault="0010293F" w:rsidP="0010293F">
      <w:pPr>
        <w:pStyle w:val="af9"/>
        <w:keepNext/>
        <w:rPr>
          <w:rtl/>
          <w:lang w:eastAsia="he-IL"/>
        </w:rPr>
      </w:pPr>
      <w:bookmarkStart w:id="909" w:name="ET_guest_758373_75"/>
      <w:r w:rsidRPr="001029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לי-היא גולדנברג:</w:t>
      </w:r>
      <w:r w:rsidRPr="0010293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09"/>
    </w:p>
    <w:p w:rsidR="0010293F" w:rsidRDefault="0010293F" w:rsidP="0010293F">
      <w:pPr>
        <w:pStyle w:val="KeepWithNext"/>
        <w:rPr>
          <w:rtl/>
          <w:lang w:eastAsia="he-IL"/>
        </w:rPr>
      </w:pPr>
    </w:p>
    <w:p w:rsidR="0010293F" w:rsidRDefault="00335D2E" w:rsidP="00335D2E">
      <w:pPr>
        <w:rPr>
          <w:rtl/>
          <w:lang w:eastAsia="he-IL"/>
        </w:rPr>
      </w:pPr>
      <w:bookmarkStart w:id="910" w:name="_ETM_Q1_2571275"/>
      <w:bookmarkStart w:id="911" w:name="_ETM_Q1_2571341"/>
      <w:bookmarkEnd w:id="910"/>
      <w:bookmarkEnd w:id="911"/>
      <w:r>
        <w:rPr>
          <w:rFonts w:hint="cs"/>
          <w:rtl/>
          <w:lang w:eastAsia="he-IL"/>
        </w:rPr>
        <w:t>תמצית חוות הדעת כפי שהיא, פוגעני</w:t>
      </w:r>
      <w:bookmarkStart w:id="912" w:name="_ETM_Q1_2568172"/>
      <w:bookmarkEnd w:id="912"/>
      <w:r>
        <w:rPr>
          <w:rFonts w:hint="cs"/>
          <w:rtl/>
          <w:lang w:eastAsia="he-IL"/>
        </w:rPr>
        <w:t xml:space="preserve">ת. ההחלטה לפטור את </w:t>
      </w:r>
      <w:proofErr w:type="spellStart"/>
      <w:r>
        <w:rPr>
          <w:rFonts w:hint="cs"/>
          <w:rtl/>
          <w:lang w:eastAsia="he-IL"/>
        </w:rPr>
        <w:t>כי"ל</w:t>
      </w:r>
      <w:proofErr w:type="spellEnd"/>
      <w:r>
        <w:rPr>
          <w:rFonts w:hint="cs"/>
          <w:rtl/>
          <w:lang w:eastAsia="he-IL"/>
        </w:rPr>
        <w:t xml:space="preserve"> מהסוגיה הזאת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אולי כדאי </w:t>
      </w:r>
      <w:bookmarkStart w:id="913" w:name="_ETM_Q1_2571779"/>
      <w:bookmarkEnd w:id="913"/>
      <w:r>
        <w:rPr>
          <w:rFonts w:hint="cs"/>
          <w:rtl/>
          <w:lang w:eastAsia="he-IL"/>
        </w:rPr>
        <w:t xml:space="preserve">לשאול </w:t>
      </w:r>
      <w:r w:rsidR="0010293F">
        <w:rPr>
          <w:rFonts w:hint="cs"/>
          <w:rtl/>
          <w:lang w:eastAsia="he-IL"/>
        </w:rPr>
        <w:t xml:space="preserve">את רשות המים כמה הציבור </w:t>
      </w:r>
      <w:bookmarkStart w:id="914" w:name="_ETM_Q1_2575236"/>
      <w:bookmarkEnd w:id="914"/>
      <w:r w:rsidR="0010293F">
        <w:rPr>
          <w:rFonts w:hint="cs"/>
          <w:rtl/>
          <w:lang w:eastAsia="he-IL"/>
        </w:rPr>
        <w:t>יפסי</w:t>
      </w:r>
      <w:r w:rsidR="003157A8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 כלכלית</w:t>
      </w:r>
      <w:r w:rsidR="0010293F">
        <w:rPr>
          <w:rFonts w:hint="cs"/>
          <w:rtl/>
          <w:lang w:eastAsia="he-IL"/>
        </w:rPr>
        <w:t>. תודה רבה.</w:t>
      </w:r>
    </w:p>
    <w:p w:rsidR="0010293F" w:rsidRDefault="0010293F" w:rsidP="0010293F">
      <w:pPr>
        <w:rPr>
          <w:rtl/>
          <w:lang w:eastAsia="he-IL"/>
        </w:rPr>
      </w:pPr>
      <w:bookmarkStart w:id="915" w:name="_ETM_Q1_2579075"/>
      <w:bookmarkStart w:id="916" w:name="_ETM_Q1_2579145"/>
      <w:bookmarkEnd w:id="915"/>
      <w:bookmarkEnd w:id="916"/>
    </w:p>
    <w:p w:rsidR="0010293F" w:rsidRDefault="0010293F" w:rsidP="0010293F">
      <w:pPr>
        <w:pStyle w:val="af6"/>
        <w:keepNext/>
        <w:rPr>
          <w:rtl/>
        </w:rPr>
      </w:pPr>
      <w:bookmarkStart w:id="917" w:name="ET_yor_6151_76"/>
      <w:r w:rsidRPr="0010293F">
        <w:rPr>
          <w:rStyle w:val="TagStyle"/>
          <w:rtl/>
        </w:rPr>
        <w:t xml:space="preserve"> &lt;&lt; </w:t>
      </w:r>
      <w:proofErr w:type="spellStart"/>
      <w:r w:rsidRPr="0010293F">
        <w:rPr>
          <w:rStyle w:val="TagStyle"/>
          <w:rtl/>
        </w:rPr>
        <w:t>יור</w:t>
      </w:r>
      <w:proofErr w:type="spellEnd"/>
      <w:r w:rsidRPr="0010293F">
        <w:rPr>
          <w:rStyle w:val="TagStyle"/>
          <w:rtl/>
        </w:rPr>
        <w:t xml:space="preserve"> &gt;&gt; </w:t>
      </w:r>
      <w:r>
        <w:rPr>
          <w:rtl/>
        </w:rPr>
        <w:t>היו"ר רון כץ:</w:t>
      </w:r>
      <w:r w:rsidRPr="0010293F">
        <w:rPr>
          <w:rStyle w:val="TagStyle"/>
          <w:rtl/>
        </w:rPr>
        <w:t xml:space="preserve"> &lt;&lt; </w:t>
      </w:r>
      <w:proofErr w:type="spellStart"/>
      <w:r w:rsidRPr="0010293F">
        <w:rPr>
          <w:rStyle w:val="TagStyle"/>
          <w:rtl/>
        </w:rPr>
        <w:t>יור</w:t>
      </w:r>
      <w:proofErr w:type="spellEnd"/>
      <w:r w:rsidRPr="0010293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17"/>
    </w:p>
    <w:p w:rsidR="0010293F" w:rsidRDefault="0010293F" w:rsidP="0010293F">
      <w:pPr>
        <w:pStyle w:val="KeepWithNext"/>
        <w:rPr>
          <w:rtl/>
          <w:lang w:eastAsia="he-IL"/>
        </w:rPr>
      </w:pPr>
    </w:p>
    <w:p w:rsidR="0010293F" w:rsidRDefault="00335D2E" w:rsidP="00335D2E">
      <w:pPr>
        <w:rPr>
          <w:rtl/>
          <w:lang w:eastAsia="he-IL"/>
        </w:rPr>
      </w:pPr>
      <w:bookmarkStart w:id="918" w:name="_ETM_Q1_2579755"/>
      <w:bookmarkEnd w:id="918"/>
      <w:r>
        <w:rPr>
          <w:rFonts w:hint="cs"/>
          <w:rtl/>
          <w:lang w:eastAsia="he-IL"/>
        </w:rPr>
        <w:t xml:space="preserve">תודה רבה. </w:t>
      </w:r>
      <w:r w:rsidR="0010293F">
        <w:rPr>
          <w:rFonts w:hint="cs"/>
          <w:rtl/>
          <w:lang w:eastAsia="he-IL"/>
        </w:rPr>
        <w:t xml:space="preserve">רונית </w:t>
      </w:r>
      <w:r>
        <w:rPr>
          <w:rFonts w:hint="cs"/>
          <w:rtl/>
          <w:lang w:eastAsia="he-IL"/>
        </w:rPr>
        <w:t>ז</w:t>
      </w:r>
      <w:r w:rsidR="0010293F">
        <w:rPr>
          <w:rFonts w:hint="cs"/>
          <w:rtl/>
          <w:lang w:eastAsia="he-IL"/>
        </w:rPr>
        <w:t xml:space="preserve">למן, </w:t>
      </w:r>
      <w:r>
        <w:rPr>
          <w:rFonts w:hint="cs"/>
          <w:rtl/>
          <w:lang w:eastAsia="he-IL"/>
        </w:rPr>
        <w:t xml:space="preserve">חברת </w:t>
      </w:r>
      <w:r w:rsidR="0010293F">
        <w:rPr>
          <w:rFonts w:hint="cs"/>
          <w:rtl/>
          <w:lang w:eastAsia="he-IL"/>
        </w:rPr>
        <w:t xml:space="preserve">מקורות, בבקשה. </w:t>
      </w:r>
      <w:r>
        <w:rPr>
          <w:rFonts w:hint="cs"/>
          <w:rtl/>
          <w:lang w:eastAsia="he-IL"/>
        </w:rPr>
        <w:t xml:space="preserve">את החלק האקטיבי </w:t>
      </w:r>
      <w:bookmarkStart w:id="919" w:name="_ETM_Q1_2595251"/>
      <w:bookmarkEnd w:id="919"/>
      <w:r>
        <w:rPr>
          <w:rFonts w:hint="cs"/>
          <w:rtl/>
          <w:lang w:eastAsia="he-IL"/>
        </w:rPr>
        <w:t>של החיוב.</w:t>
      </w:r>
    </w:p>
    <w:p w:rsidR="0010293F" w:rsidRDefault="0010293F" w:rsidP="0010293F">
      <w:pPr>
        <w:rPr>
          <w:rtl/>
          <w:lang w:eastAsia="he-IL"/>
        </w:rPr>
      </w:pPr>
      <w:bookmarkStart w:id="920" w:name="_ETM_Q1_2583775"/>
      <w:bookmarkStart w:id="921" w:name="_ETM_Q1_2583861"/>
      <w:bookmarkStart w:id="922" w:name="_ETM_Q1_2585547"/>
      <w:bookmarkStart w:id="923" w:name="_ETM_Q1_2585642"/>
      <w:bookmarkEnd w:id="920"/>
      <w:bookmarkEnd w:id="921"/>
      <w:bookmarkEnd w:id="922"/>
      <w:bookmarkEnd w:id="923"/>
    </w:p>
    <w:p w:rsidR="0010293F" w:rsidRDefault="0010293F" w:rsidP="0010293F">
      <w:pPr>
        <w:pStyle w:val="af9"/>
        <w:keepNext/>
        <w:rPr>
          <w:rtl/>
          <w:lang w:eastAsia="he-IL"/>
        </w:rPr>
      </w:pPr>
      <w:bookmarkStart w:id="924" w:name="ET_guest_882062_77"/>
      <w:r w:rsidRPr="001029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רונית זלמן מלאך:</w:t>
      </w:r>
      <w:r w:rsidRPr="0010293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24"/>
    </w:p>
    <w:p w:rsidR="0010293F" w:rsidRDefault="0010293F" w:rsidP="0010293F">
      <w:pPr>
        <w:pStyle w:val="KeepWithNext"/>
        <w:rPr>
          <w:rtl/>
          <w:lang w:eastAsia="he-IL"/>
        </w:rPr>
      </w:pPr>
    </w:p>
    <w:p w:rsidR="0010293F" w:rsidRDefault="0010293F" w:rsidP="0010293F">
      <w:pPr>
        <w:rPr>
          <w:rtl/>
          <w:lang w:eastAsia="he-IL"/>
        </w:rPr>
      </w:pPr>
      <w:bookmarkStart w:id="925" w:name="_ETM_Q1_2591215"/>
      <w:bookmarkEnd w:id="925"/>
      <w:r>
        <w:rPr>
          <w:rFonts w:hint="cs"/>
          <w:rtl/>
          <w:lang w:eastAsia="he-IL"/>
        </w:rPr>
        <w:t xml:space="preserve">שלום. </w:t>
      </w:r>
      <w:r w:rsidR="00335D2E">
        <w:rPr>
          <w:rFonts w:hint="cs"/>
          <w:rtl/>
          <w:lang w:eastAsia="he-IL"/>
        </w:rPr>
        <w:t xml:space="preserve">כפי שהיה פה תיאור מדויק - </w:t>
      </w:r>
      <w:r>
        <w:rPr>
          <w:rFonts w:hint="cs"/>
          <w:rtl/>
          <w:lang w:eastAsia="he-IL"/>
        </w:rPr>
        <w:t xml:space="preserve">משק המים הוא </w:t>
      </w:r>
      <w:bookmarkStart w:id="926" w:name="_ETM_Q1_2616730"/>
      <w:bookmarkEnd w:id="926"/>
      <w:r w:rsidR="00335D2E">
        <w:rPr>
          <w:rFonts w:hint="cs"/>
          <w:rtl/>
          <w:lang w:eastAsia="he-IL"/>
        </w:rPr>
        <w:t xml:space="preserve">אכן </w:t>
      </w:r>
      <w:r>
        <w:rPr>
          <w:rFonts w:hint="cs"/>
          <w:rtl/>
          <w:lang w:eastAsia="he-IL"/>
        </w:rPr>
        <w:t xml:space="preserve">משק סגור. ככל שיש חיובים באמצעות תיקון 27, סך התמורה </w:t>
      </w:r>
      <w:bookmarkStart w:id="927" w:name="_ETM_Q1_2627845"/>
      <w:bookmarkEnd w:id="927"/>
      <w:r>
        <w:rPr>
          <w:rFonts w:hint="cs"/>
          <w:rtl/>
          <w:lang w:eastAsia="he-IL"/>
        </w:rPr>
        <w:t xml:space="preserve">למשק המים לא משתנה אבל אותה תמורה </w:t>
      </w:r>
      <w:r w:rsidR="006A73F4">
        <w:rPr>
          <w:rFonts w:hint="cs"/>
          <w:rtl/>
          <w:lang w:eastAsia="he-IL"/>
        </w:rPr>
        <w:t xml:space="preserve">שמשלמים הצרכנים </w:t>
      </w:r>
      <w:bookmarkStart w:id="928" w:name="_ETM_Q1_2633087"/>
      <w:bookmarkEnd w:id="928"/>
      <w:r>
        <w:rPr>
          <w:rFonts w:hint="cs"/>
          <w:rtl/>
          <w:lang w:eastAsia="he-IL"/>
        </w:rPr>
        <w:t xml:space="preserve">הפרטיים, כפי </w:t>
      </w:r>
      <w:bookmarkStart w:id="929" w:name="_ETM_Q1_2636577"/>
      <w:bookmarkEnd w:id="929"/>
      <w:r w:rsidR="003157A8">
        <w:rPr>
          <w:rFonts w:hint="cs"/>
          <w:rtl/>
          <w:lang w:eastAsia="he-IL"/>
        </w:rPr>
        <w:t>שהזכיר ע</w:t>
      </w:r>
      <w:r>
        <w:rPr>
          <w:rFonts w:hint="cs"/>
          <w:rtl/>
          <w:lang w:eastAsia="he-IL"/>
        </w:rPr>
        <w:t xml:space="preserve">ו"ד ניר </w:t>
      </w:r>
      <w:proofErr w:type="spellStart"/>
      <w:r>
        <w:rPr>
          <w:rFonts w:hint="cs"/>
          <w:rtl/>
          <w:lang w:eastAsia="he-IL"/>
        </w:rPr>
        <w:t>וילנר</w:t>
      </w:r>
      <w:proofErr w:type="spellEnd"/>
      <w:r>
        <w:rPr>
          <w:rFonts w:hint="cs"/>
          <w:rtl/>
          <w:lang w:eastAsia="he-IL"/>
        </w:rPr>
        <w:t xml:space="preserve"> מרשות המים, יכלה</w:t>
      </w:r>
      <w:r w:rsidR="006A73F4">
        <w:rPr>
          <w:rFonts w:hint="cs"/>
          <w:rtl/>
          <w:lang w:eastAsia="he-IL"/>
        </w:rPr>
        <w:t xml:space="preserve"> לפחות</w:t>
      </w:r>
      <w:r>
        <w:rPr>
          <w:rFonts w:hint="cs"/>
          <w:rtl/>
          <w:lang w:eastAsia="he-IL"/>
        </w:rPr>
        <w:t>.</w:t>
      </w:r>
    </w:p>
    <w:p w:rsidR="0010293F" w:rsidRDefault="0010293F" w:rsidP="0010293F">
      <w:pPr>
        <w:rPr>
          <w:rtl/>
          <w:lang w:eastAsia="he-IL"/>
        </w:rPr>
      </w:pPr>
      <w:bookmarkStart w:id="930" w:name="_ETM_Q1_2643808"/>
      <w:bookmarkStart w:id="931" w:name="_ETM_Q1_2643896"/>
      <w:bookmarkEnd w:id="930"/>
      <w:bookmarkEnd w:id="931"/>
    </w:p>
    <w:p w:rsidR="0010293F" w:rsidRDefault="003157A8" w:rsidP="006A73F4">
      <w:pPr>
        <w:rPr>
          <w:rtl/>
          <w:lang w:eastAsia="he-IL"/>
        </w:rPr>
      </w:pPr>
      <w:bookmarkStart w:id="932" w:name="_ETM_Q1_2643928"/>
      <w:bookmarkStart w:id="933" w:name="_ETM_Q1_2644005"/>
      <w:bookmarkEnd w:id="932"/>
      <w:bookmarkEnd w:id="933"/>
      <w:r>
        <w:rPr>
          <w:rFonts w:hint="cs"/>
          <w:rtl/>
          <w:lang w:eastAsia="he-IL"/>
        </w:rPr>
        <w:t>אנחנו במקורות מהו</w:t>
      </w:r>
      <w:r w:rsidR="00575EE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י</w:t>
      </w:r>
      <w:r w:rsidR="00575EEB">
        <w:rPr>
          <w:rFonts w:hint="cs"/>
          <w:rtl/>
          <w:lang w:eastAsia="he-IL"/>
        </w:rPr>
        <w:t>ם</w:t>
      </w:r>
      <w:r w:rsidR="0010293F">
        <w:rPr>
          <w:rFonts w:hint="cs"/>
          <w:rtl/>
          <w:lang w:eastAsia="he-IL"/>
        </w:rPr>
        <w:t xml:space="preserve"> זרוע </w:t>
      </w:r>
      <w:bookmarkStart w:id="934" w:name="_ETM_Q1_2647493"/>
      <w:bookmarkEnd w:id="934"/>
      <w:r w:rsidR="0010293F">
        <w:rPr>
          <w:rFonts w:hint="cs"/>
          <w:rtl/>
          <w:lang w:eastAsia="he-IL"/>
        </w:rPr>
        <w:t>ביצוע. אין לנ</w:t>
      </w:r>
      <w:r w:rsidR="006A73F4">
        <w:rPr>
          <w:rFonts w:hint="cs"/>
          <w:rtl/>
          <w:lang w:eastAsia="he-IL"/>
        </w:rPr>
        <w:t>ו פה לא רווח</w:t>
      </w:r>
      <w:r w:rsidR="00C431E7">
        <w:rPr>
          <w:rFonts w:hint="cs"/>
          <w:rtl/>
          <w:lang w:eastAsia="he-IL"/>
        </w:rPr>
        <w:t>, לא הפסד ולא עניי</w:t>
      </w:r>
      <w:r w:rsidR="0010293F">
        <w:rPr>
          <w:rFonts w:hint="cs"/>
          <w:rtl/>
          <w:lang w:eastAsia="he-IL"/>
        </w:rPr>
        <w:t>ן</w:t>
      </w:r>
      <w:r w:rsidR="006A73F4">
        <w:rPr>
          <w:rFonts w:hint="cs"/>
          <w:rtl/>
          <w:lang w:eastAsia="he-IL"/>
        </w:rPr>
        <w:t xml:space="preserve"> בתשלומים לפי תיקון 27</w:t>
      </w:r>
      <w:r w:rsidR="0010293F">
        <w:rPr>
          <w:rFonts w:hint="cs"/>
          <w:rtl/>
          <w:lang w:eastAsia="he-IL"/>
        </w:rPr>
        <w:t xml:space="preserve">. </w:t>
      </w:r>
      <w:bookmarkStart w:id="935" w:name="_ETM_Q1_2654056"/>
      <w:bookmarkEnd w:id="935"/>
      <w:r w:rsidR="0010293F">
        <w:rPr>
          <w:rFonts w:hint="cs"/>
          <w:rtl/>
          <w:lang w:eastAsia="he-IL"/>
        </w:rPr>
        <w:t xml:space="preserve">אנו </w:t>
      </w:r>
      <w:proofErr w:type="spellStart"/>
      <w:r w:rsidR="0010293F">
        <w:rPr>
          <w:rFonts w:hint="cs"/>
          <w:rtl/>
          <w:lang w:eastAsia="he-IL"/>
        </w:rPr>
        <w:t>סולקים</w:t>
      </w:r>
      <w:proofErr w:type="spellEnd"/>
      <w:r w:rsidR="0010293F">
        <w:rPr>
          <w:rFonts w:hint="cs"/>
          <w:rtl/>
          <w:lang w:eastAsia="he-IL"/>
        </w:rPr>
        <w:t xml:space="preserve">. אנו מקבלים את נתוני החשבונות מרשות המים, </w:t>
      </w:r>
      <w:bookmarkStart w:id="936" w:name="_ETM_Q1_2661390"/>
      <w:bookmarkEnd w:id="936"/>
      <w:r w:rsidR="0010293F">
        <w:rPr>
          <w:rFonts w:hint="cs"/>
          <w:rtl/>
          <w:lang w:eastAsia="he-IL"/>
        </w:rPr>
        <w:t>מוציאים אותם למפיקים הפרטיים</w:t>
      </w:r>
      <w:r w:rsidR="006A73F4">
        <w:rPr>
          <w:rFonts w:hint="cs"/>
          <w:rtl/>
          <w:lang w:eastAsia="he-IL"/>
        </w:rPr>
        <w:t>,</w:t>
      </w:r>
      <w:r w:rsidR="0010293F">
        <w:rPr>
          <w:rFonts w:hint="cs"/>
          <w:rtl/>
          <w:lang w:eastAsia="he-IL"/>
        </w:rPr>
        <w:t xml:space="preserve"> ומ</w:t>
      </w:r>
      <w:r>
        <w:rPr>
          <w:rFonts w:hint="cs"/>
          <w:rtl/>
          <w:lang w:eastAsia="he-IL"/>
        </w:rPr>
        <w:t xml:space="preserve">חויבים </w:t>
      </w:r>
      <w:r w:rsidR="006A73F4">
        <w:rPr>
          <w:rFonts w:hint="cs"/>
          <w:rtl/>
          <w:lang w:eastAsia="he-IL"/>
        </w:rPr>
        <w:t xml:space="preserve">בביצוע פעולות הגבייה </w:t>
      </w:r>
      <w:r>
        <w:rPr>
          <w:rFonts w:hint="cs"/>
          <w:rtl/>
          <w:lang w:eastAsia="he-IL"/>
        </w:rPr>
        <w:t>הנאותות. ברגע ש</w:t>
      </w:r>
      <w:r w:rsidR="006A73F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תברר שיש</w:t>
      </w:r>
      <w:r w:rsidR="0010293F">
        <w:rPr>
          <w:rFonts w:hint="cs"/>
          <w:rtl/>
          <w:lang w:eastAsia="he-IL"/>
        </w:rPr>
        <w:t xml:space="preserve"> </w:t>
      </w:r>
      <w:r w:rsidR="006A73F4">
        <w:rPr>
          <w:rFonts w:hint="cs"/>
          <w:rtl/>
          <w:lang w:eastAsia="he-IL"/>
        </w:rPr>
        <w:t xml:space="preserve">כאן </w:t>
      </w:r>
      <w:bookmarkStart w:id="937" w:name="_ETM_Q1_2671016"/>
      <w:bookmarkEnd w:id="937"/>
      <w:r w:rsidR="0010293F">
        <w:rPr>
          <w:rFonts w:hint="cs"/>
          <w:rtl/>
          <w:lang w:eastAsia="he-IL"/>
        </w:rPr>
        <w:t>ענ</w:t>
      </w:r>
      <w:r w:rsidR="006A73F4">
        <w:rPr>
          <w:rFonts w:hint="cs"/>
          <w:rtl/>
          <w:lang w:eastAsia="he-IL"/>
        </w:rPr>
        <w:t>י</w:t>
      </w:r>
      <w:r w:rsidR="0010293F">
        <w:rPr>
          <w:rFonts w:hint="cs"/>
          <w:rtl/>
          <w:lang w:eastAsia="he-IL"/>
        </w:rPr>
        <w:t xml:space="preserve">ין </w:t>
      </w:r>
      <w:bookmarkStart w:id="938" w:name="_ETM_Q1_2671495"/>
      <w:bookmarkEnd w:id="938"/>
      <w:r w:rsidR="0010293F">
        <w:rPr>
          <w:rFonts w:hint="cs"/>
          <w:rtl/>
          <w:lang w:eastAsia="he-IL"/>
        </w:rPr>
        <w:t xml:space="preserve">משפטי מול מפעלי ים המלח, רשות המים עצרה את המשך </w:t>
      </w:r>
      <w:bookmarkStart w:id="939" w:name="_ETM_Q1_2682311"/>
      <w:bookmarkEnd w:id="939"/>
      <w:r w:rsidR="0010293F">
        <w:rPr>
          <w:rFonts w:hint="cs"/>
          <w:rtl/>
          <w:lang w:eastAsia="he-IL"/>
        </w:rPr>
        <w:t>החיובים העתידיים</w:t>
      </w:r>
      <w:r w:rsidR="006A73F4">
        <w:rPr>
          <w:rFonts w:hint="cs"/>
          <w:rtl/>
          <w:lang w:eastAsia="he-IL"/>
        </w:rPr>
        <w:t>, ולגבי חיובי עבר,</w:t>
      </w:r>
      <w:r w:rsidR="0010293F">
        <w:rPr>
          <w:rFonts w:hint="cs"/>
          <w:rtl/>
          <w:lang w:eastAsia="he-IL"/>
        </w:rPr>
        <w:t xml:space="preserve"> הם חיכו להכרעה</w:t>
      </w:r>
      <w:r w:rsidR="006A73F4">
        <w:rPr>
          <w:rFonts w:hint="cs"/>
          <w:rtl/>
          <w:lang w:eastAsia="he-IL"/>
        </w:rPr>
        <w:t>,</w:t>
      </w:r>
      <w:r w:rsidR="0010293F">
        <w:rPr>
          <w:rFonts w:hint="cs"/>
          <w:rtl/>
          <w:lang w:eastAsia="he-IL"/>
        </w:rPr>
        <w:t xml:space="preserve"> </w:t>
      </w:r>
      <w:r w:rsidR="006A73F4">
        <w:rPr>
          <w:rFonts w:hint="cs"/>
          <w:rtl/>
          <w:lang w:eastAsia="he-IL"/>
        </w:rPr>
        <w:t>ו</w:t>
      </w:r>
      <w:r w:rsidR="0010293F">
        <w:rPr>
          <w:rFonts w:hint="cs"/>
          <w:rtl/>
          <w:lang w:eastAsia="he-IL"/>
        </w:rPr>
        <w:t xml:space="preserve">שקיבלנו עכשיו, </w:t>
      </w:r>
      <w:bookmarkStart w:id="940" w:name="_ETM_Q1_2689655"/>
      <w:bookmarkStart w:id="941" w:name="_ETM_Q1_2689739"/>
      <w:bookmarkEnd w:id="940"/>
      <w:bookmarkEnd w:id="941"/>
      <w:r w:rsidR="0010293F">
        <w:rPr>
          <w:rFonts w:hint="cs"/>
          <w:rtl/>
          <w:lang w:eastAsia="he-IL"/>
        </w:rPr>
        <w:t xml:space="preserve">לא ממשרד המשפטים </w:t>
      </w:r>
      <w:bookmarkStart w:id="942" w:name="_ETM_Q1_2691703"/>
      <w:bookmarkEnd w:id="942"/>
      <w:r w:rsidR="0010293F">
        <w:rPr>
          <w:rFonts w:hint="cs"/>
          <w:rtl/>
          <w:lang w:eastAsia="he-IL"/>
        </w:rPr>
        <w:t>אלא אנו כפופים לרגול</w:t>
      </w:r>
      <w:r w:rsidR="006A73F4">
        <w:rPr>
          <w:rFonts w:hint="cs"/>
          <w:rtl/>
          <w:lang w:eastAsia="he-IL"/>
        </w:rPr>
        <w:t>טור</w:t>
      </w:r>
      <w:r w:rsidR="0010293F">
        <w:rPr>
          <w:rFonts w:hint="cs"/>
          <w:rtl/>
          <w:lang w:eastAsia="he-IL"/>
        </w:rPr>
        <w:t xml:space="preserve"> שלנו, רשות המים. ברגע שהרגולטור שלנו </w:t>
      </w:r>
      <w:bookmarkStart w:id="943" w:name="_ETM_Q1_2700423"/>
      <w:bookmarkEnd w:id="943"/>
      <w:r w:rsidR="006A73F4">
        <w:rPr>
          <w:rFonts w:hint="cs"/>
          <w:rtl/>
          <w:lang w:eastAsia="he-IL"/>
        </w:rPr>
        <w:t xml:space="preserve">אמר לנו לזכות את הסכומים </w:t>
      </w:r>
      <w:r w:rsidR="0010293F">
        <w:rPr>
          <w:rFonts w:hint="cs"/>
          <w:rtl/>
          <w:lang w:eastAsia="he-IL"/>
        </w:rPr>
        <w:t xml:space="preserve">ושהחיוב אינו </w:t>
      </w:r>
      <w:r w:rsidR="006A73F4">
        <w:rPr>
          <w:rFonts w:hint="cs"/>
          <w:rtl/>
          <w:lang w:eastAsia="he-IL"/>
        </w:rPr>
        <w:t>נכ</w:t>
      </w:r>
      <w:r w:rsidR="0010293F">
        <w:rPr>
          <w:rFonts w:hint="cs"/>
          <w:rtl/>
          <w:lang w:eastAsia="he-IL"/>
        </w:rPr>
        <w:t>ון</w:t>
      </w:r>
      <w:r w:rsidR="006A73F4">
        <w:rPr>
          <w:rFonts w:hint="cs"/>
          <w:rtl/>
          <w:lang w:eastAsia="he-IL"/>
        </w:rPr>
        <w:t xml:space="preserve">, זה </w:t>
      </w:r>
      <w:bookmarkStart w:id="944" w:name="_ETM_Q1_2702217"/>
      <w:bookmarkEnd w:id="944"/>
      <w:r w:rsidR="006A73F4">
        <w:rPr>
          <w:rFonts w:hint="cs"/>
          <w:rtl/>
          <w:lang w:eastAsia="he-IL"/>
        </w:rPr>
        <w:t>מה שאנחנו עושים.</w:t>
      </w:r>
    </w:p>
    <w:p w:rsidR="0010293F" w:rsidRDefault="0010293F" w:rsidP="0010293F">
      <w:pPr>
        <w:rPr>
          <w:rtl/>
          <w:lang w:eastAsia="he-IL"/>
        </w:rPr>
      </w:pPr>
      <w:bookmarkStart w:id="945" w:name="_ETM_Q1_2704128"/>
      <w:bookmarkStart w:id="946" w:name="_ETM_Q1_2704211"/>
      <w:bookmarkEnd w:id="945"/>
      <w:bookmarkEnd w:id="946"/>
    </w:p>
    <w:p w:rsidR="0010293F" w:rsidRDefault="0010293F" w:rsidP="0010293F">
      <w:pPr>
        <w:pStyle w:val="af6"/>
        <w:keepNext/>
        <w:rPr>
          <w:rtl/>
        </w:rPr>
      </w:pPr>
      <w:bookmarkStart w:id="947" w:name="ET_yor_6151_78"/>
      <w:r w:rsidRPr="0010293F">
        <w:rPr>
          <w:rStyle w:val="TagStyle"/>
          <w:rtl/>
        </w:rPr>
        <w:t xml:space="preserve"> &lt;&lt; </w:t>
      </w:r>
      <w:proofErr w:type="spellStart"/>
      <w:r w:rsidRPr="0010293F">
        <w:rPr>
          <w:rStyle w:val="TagStyle"/>
          <w:rtl/>
        </w:rPr>
        <w:t>יור</w:t>
      </w:r>
      <w:proofErr w:type="spellEnd"/>
      <w:r w:rsidRPr="0010293F">
        <w:rPr>
          <w:rStyle w:val="TagStyle"/>
          <w:rtl/>
        </w:rPr>
        <w:t xml:space="preserve"> &gt;&gt; </w:t>
      </w:r>
      <w:r>
        <w:rPr>
          <w:rtl/>
        </w:rPr>
        <w:t>היו"ר רון כץ:</w:t>
      </w:r>
      <w:r w:rsidRPr="0010293F">
        <w:rPr>
          <w:rStyle w:val="TagStyle"/>
          <w:rtl/>
        </w:rPr>
        <w:t xml:space="preserve"> &lt;&lt; </w:t>
      </w:r>
      <w:proofErr w:type="spellStart"/>
      <w:r w:rsidRPr="0010293F">
        <w:rPr>
          <w:rStyle w:val="TagStyle"/>
          <w:rtl/>
        </w:rPr>
        <w:t>יור</w:t>
      </w:r>
      <w:proofErr w:type="spellEnd"/>
      <w:r w:rsidRPr="0010293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47"/>
    </w:p>
    <w:p w:rsidR="0010293F" w:rsidRDefault="0010293F" w:rsidP="0010293F">
      <w:pPr>
        <w:pStyle w:val="KeepWithNext"/>
        <w:rPr>
          <w:rtl/>
          <w:lang w:eastAsia="he-IL"/>
        </w:rPr>
      </w:pPr>
    </w:p>
    <w:p w:rsidR="0010293F" w:rsidRDefault="0010293F" w:rsidP="0010293F">
      <w:pPr>
        <w:rPr>
          <w:rtl/>
          <w:lang w:eastAsia="he-IL"/>
        </w:rPr>
      </w:pPr>
      <w:bookmarkStart w:id="948" w:name="_ETM_Q1_2704943"/>
      <w:bookmarkEnd w:id="948"/>
      <w:r>
        <w:rPr>
          <w:rFonts w:hint="cs"/>
          <w:rtl/>
          <w:lang w:eastAsia="he-IL"/>
        </w:rPr>
        <w:t xml:space="preserve">מי מוציא את דרישת החיובים אם אתם הזרוע </w:t>
      </w:r>
      <w:bookmarkStart w:id="949" w:name="_ETM_Q1_2710716"/>
      <w:bookmarkEnd w:id="949"/>
      <w:r>
        <w:rPr>
          <w:rFonts w:hint="cs"/>
          <w:rtl/>
          <w:lang w:eastAsia="he-IL"/>
        </w:rPr>
        <w:t>המבצעת?</w:t>
      </w:r>
    </w:p>
    <w:p w:rsidR="0010293F" w:rsidRDefault="0010293F" w:rsidP="0010293F">
      <w:pPr>
        <w:rPr>
          <w:rtl/>
          <w:lang w:eastAsia="he-IL"/>
        </w:rPr>
      </w:pPr>
      <w:bookmarkStart w:id="950" w:name="_ETM_Q1_2712213"/>
      <w:bookmarkStart w:id="951" w:name="_ETM_Q1_2712299"/>
      <w:bookmarkEnd w:id="950"/>
      <w:bookmarkEnd w:id="951"/>
    </w:p>
    <w:p w:rsidR="0010293F" w:rsidRDefault="0010293F" w:rsidP="0010293F">
      <w:pPr>
        <w:pStyle w:val="-"/>
        <w:keepNext/>
        <w:rPr>
          <w:rtl/>
        </w:rPr>
      </w:pPr>
      <w:bookmarkStart w:id="952" w:name="ET_speakercontinue_882062_79"/>
      <w:r w:rsidRPr="0010293F">
        <w:rPr>
          <w:rStyle w:val="TagStyle"/>
          <w:rtl/>
        </w:rPr>
        <w:t xml:space="preserve"> &lt;&lt; </w:t>
      </w:r>
      <w:proofErr w:type="spellStart"/>
      <w:r w:rsidRPr="0010293F">
        <w:rPr>
          <w:rStyle w:val="TagStyle"/>
          <w:rtl/>
        </w:rPr>
        <w:t>דובר_המשך</w:t>
      </w:r>
      <w:proofErr w:type="spellEnd"/>
      <w:r w:rsidRPr="0010293F">
        <w:rPr>
          <w:rStyle w:val="TagStyle"/>
          <w:rtl/>
        </w:rPr>
        <w:t xml:space="preserve"> &gt;&gt; </w:t>
      </w:r>
      <w:r>
        <w:rPr>
          <w:rtl/>
        </w:rPr>
        <w:t>רונית זלמן מלאך:</w:t>
      </w:r>
      <w:r w:rsidRPr="0010293F">
        <w:rPr>
          <w:rStyle w:val="TagStyle"/>
          <w:rtl/>
        </w:rPr>
        <w:t xml:space="preserve"> &lt;&lt; </w:t>
      </w:r>
      <w:proofErr w:type="spellStart"/>
      <w:r w:rsidRPr="0010293F">
        <w:rPr>
          <w:rStyle w:val="TagStyle"/>
          <w:rtl/>
        </w:rPr>
        <w:t>דובר_המשך</w:t>
      </w:r>
      <w:proofErr w:type="spellEnd"/>
      <w:r w:rsidRPr="0010293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52"/>
    </w:p>
    <w:p w:rsidR="0010293F" w:rsidRDefault="0010293F" w:rsidP="0010293F">
      <w:pPr>
        <w:pStyle w:val="KeepWithNext"/>
        <w:rPr>
          <w:rtl/>
          <w:lang w:eastAsia="he-IL"/>
        </w:rPr>
      </w:pPr>
    </w:p>
    <w:p w:rsidR="0010293F" w:rsidRDefault="006A73F4" w:rsidP="0010293F">
      <w:pPr>
        <w:rPr>
          <w:rtl/>
          <w:lang w:eastAsia="he-IL"/>
        </w:rPr>
      </w:pPr>
      <w:bookmarkStart w:id="953" w:name="_ETM_Q1_2712936"/>
      <w:bookmarkEnd w:id="953"/>
      <w:r>
        <w:rPr>
          <w:rFonts w:hint="cs"/>
          <w:rtl/>
          <w:lang w:eastAsia="he-IL"/>
        </w:rPr>
        <w:t xml:space="preserve">אנחנו הגורם המבצע. מי שנותן את ההנחיות </w:t>
      </w:r>
      <w:r w:rsidR="0010293F">
        <w:rPr>
          <w:rFonts w:hint="cs"/>
          <w:rtl/>
          <w:lang w:eastAsia="he-IL"/>
        </w:rPr>
        <w:t>זה רשות המים.</w:t>
      </w:r>
    </w:p>
    <w:p w:rsidR="0010293F" w:rsidRDefault="0010293F" w:rsidP="0010293F">
      <w:pPr>
        <w:rPr>
          <w:rtl/>
          <w:lang w:eastAsia="he-IL"/>
        </w:rPr>
      </w:pPr>
      <w:bookmarkStart w:id="954" w:name="_ETM_Q1_2716113"/>
      <w:bookmarkStart w:id="955" w:name="_ETM_Q1_2716194"/>
      <w:bookmarkEnd w:id="954"/>
      <w:bookmarkEnd w:id="955"/>
    </w:p>
    <w:p w:rsidR="0010293F" w:rsidRDefault="0010293F" w:rsidP="0010293F">
      <w:pPr>
        <w:pStyle w:val="af6"/>
        <w:keepNext/>
        <w:rPr>
          <w:rtl/>
        </w:rPr>
      </w:pPr>
      <w:bookmarkStart w:id="956" w:name="ET_yor_6151_80"/>
      <w:r w:rsidRPr="0010293F">
        <w:rPr>
          <w:rStyle w:val="TagStyle"/>
          <w:rtl/>
        </w:rPr>
        <w:t xml:space="preserve"> &lt;&lt; </w:t>
      </w:r>
      <w:proofErr w:type="spellStart"/>
      <w:r w:rsidRPr="0010293F">
        <w:rPr>
          <w:rStyle w:val="TagStyle"/>
          <w:rtl/>
        </w:rPr>
        <w:t>יור</w:t>
      </w:r>
      <w:proofErr w:type="spellEnd"/>
      <w:r w:rsidRPr="0010293F">
        <w:rPr>
          <w:rStyle w:val="TagStyle"/>
          <w:rtl/>
        </w:rPr>
        <w:t xml:space="preserve"> &gt;&gt; </w:t>
      </w:r>
      <w:r>
        <w:rPr>
          <w:rtl/>
        </w:rPr>
        <w:t>היו"ר רון כץ:</w:t>
      </w:r>
      <w:r w:rsidRPr="0010293F">
        <w:rPr>
          <w:rStyle w:val="TagStyle"/>
          <w:rtl/>
        </w:rPr>
        <w:t xml:space="preserve"> &lt;&lt; </w:t>
      </w:r>
      <w:proofErr w:type="spellStart"/>
      <w:r w:rsidRPr="0010293F">
        <w:rPr>
          <w:rStyle w:val="TagStyle"/>
          <w:rtl/>
        </w:rPr>
        <w:t>יור</w:t>
      </w:r>
      <w:proofErr w:type="spellEnd"/>
      <w:r w:rsidRPr="0010293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56"/>
    </w:p>
    <w:p w:rsidR="0010293F" w:rsidRDefault="0010293F" w:rsidP="0010293F">
      <w:pPr>
        <w:pStyle w:val="KeepWithNext"/>
        <w:rPr>
          <w:rtl/>
          <w:lang w:eastAsia="he-IL"/>
        </w:rPr>
      </w:pPr>
    </w:p>
    <w:p w:rsidR="0010293F" w:rsidRDefault="0010293F" w:rsidP="0010293F">
      <w:pPr>
        <w:rPr>
          <w:rtl/>
          <w:lang w:eastAsia="he-IL"/>
        </w:rPr>
      </w:pPr>
      <w:bookmarkStart w:id="957" w:name="_ETM_Q1_2717083"/>
      <w:bookmarkEnd w:id="957"/>
      <w:r>
        <w:rPr>
          <w:rFonts w:hint="cs"/>
          <w:rtl/>
          <w:lang w:eastAsia="he-IL"/>
        </w:rPr>
        <w:t xml:space="preserve">בוא נבין מרשות המים. </w:t>
      </w:r>
      <w:r w:rsidR="00644F96">
        <w:rPr>
          <w:rFonts w:hint="cs"/>
          <w:rtl/>
          <w:lang w:eastAsia="he-IL"/>
        </w:rPr>
        <w:t xml:space="preserve">תודה. </w:t>
      </w:r>
      <w:bookmarkStart w:id="958" w:name="_ETM_Q1_2734875"/>
      <w:bookmarkEnd w:id="958"/>
      <w:r>
        <w:rPr>
          <w:rFonts w:hint="cs"/>
          <w:rtl/>
          <w:lang w:eastAsia="he-IL"/>
        </w:rPr>
        <w:t xml:space="preserve">ניר, אתה הרגולטור שהנחה </w:t>
      </w:r>
      <w:bookmarkStart w:id="959" w:name="_ETM_Q1_2744180"/>
      <w:bookmarkEnd w:id="959"/>
      <w:r>
        <w:rPr>
          <w:rFonts w:hint="cs"/>
          <w:rtl/>
          <w:lang w:eastAsia="he-IL"/>
        </w:rPr>
        <w:t>את מקורות.</w:t>
      </w:r>
      <w:bookmarkStart w:id="960" w:name="_ETM_Q1_2746228"/>
      <w:bookmarkEnd w:id="960"/>
    </w:p>
    <w:p w:rsidR="0010293F" w:rsidRDefault="0010293F" w:rsidP="0010293F">
      <w:pPr>
        <w:rPr>
          <w:rtl/>
          <w:lang w:eastAsia="he-IL"/>
        </w:rPr>
      </w:pPr>
      <w:bookmarkStart w:id="961" w:name="_ETM_Q1_2746348"/>
      <w:bookmarkStart w:id="962" w:name="_ETM_Q1_2747852"/>
      <w:bookmarkEnd w:id="961"/>
      <w:bookmarkEnd w:id="962"/>
    </w:p>
    <w:p w:rsidR="0010293F" w:rsidRDefault="0010293F" w:rsidP="0010293F">
      <w:pPr>
        <w:pStyle w:val="af9"/>
        <w:keepNext/>
        <w:rPr>
          <w:rtl/>
          <w:lang w:eastAsia="he-IL"/>
        </w:rPr>
      </w:pPr>
      <w:bookmarkStart w:id="963" w:name="ET_guest_486487_81"/>
      <w:r w:rsidRPr="001029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ניר </w:t>
      </w:r>
      <w:proofErr w:type="spellStart"/>
      <w:r>
        <w:rPr>
          <w:rtl/>
          <w:lang w:eastAsia="he-IL"/>
        </w:rPr>
        <w:t>וילנר</w:t>
      </w:r>
      <w:proofErr w:type="spellEnd"/>
      <w:r>
        <w:rPr>
          <w:rtl/>
          <w:lang w:eastAsia="he-IL"/>
        </w:rPr>
        <w:t>:</w:t>
      </w:r>
      <w:r w:rsidRPr="0010293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63"/>
    </w:p>
    <w:p w:rsidR="0010293F" w:rsidRDefault="0010293F" w:rsidP="0010293F">
      <w:pPr>
        <w:pStyle w:val="KeepWithNext"/>
        <w:rPr>
          <w:rtl/>
          <w:lang w:eastAsia="he-IL"/>
        </w:rPr>
      </w:pPr>
    </w:p>
    <w:p w:rsidR="0010293F" w:rsidRDefault="00644F96" w:rsidP="00644F96">
      <w:pPr>
        <w:rPr>
          <w:rtl/>
          <w:lang w:eastAsia="he-IL"/>
        </w:rPr>
      </w:pPr>
      <w:bookmarkStart w:id="964" w:name="_ETM_Q1_2748383"/>
      <w:bookmarkStart w:id="965" w:name="_ETM_Q1_2748432"/>
      <w:bookmarkEnd w:id="964"/>
      <w:bookmarkEnd w:id="965"/>
      <w:r>
        <w:rPr>
          <w:rFonts w:hint="cs"/>
          <w:rtl/>
          <w:lang w:eastAsia="he-IL"/>
        </w:rPr>
        <w:t xml:space="preserve">כמה השלמות, כי לא יכולתי להתפרץ. </w:t>
      </w:r>
      <w:r w:rsidR="0010293F">
        <w:rPr>
          <w:rFonts w:hint="cs"/>
          <w:rtl/>
          <w:lang w:eastAsia="he-IL"/>
        </w:rPr>
        <w:t xml:space="preserve">דיברנו </w:t>
      </w:r>
      <w:r>
        <w:rPr>
          <w:rFonts w:hint="cs"/>
          <w:rtl/>
          <w:lang w:eastAsia="he-IL"/>
        </w:rPr>
        <w:t xml:space="preserve">האם הנושא עלה </w:t>
      </w:r>
      <w:bookmarkStart w:id="966" w:name="_ETM_Q1_2751297"/>
      <w:bookmarkEnd w:id="966"/>
      <w:r>
        <w:rPr>
          <w:rFonts w:hint="cs"/>
          <w:rtl/>
          <w:lang w:eastAsia="he-IL"/>
        </w:rPr>
        <w:t xml:space="preserve">במסגרת תיקון 27 או לא. אז הוא לא עלה. </w:t>
      </w:r>
      <w:bookmarkStart w:id="967" w:name="_ETM_Q1_2758180"/>
      <w:bookmarkEnd w:id="967"/>
      <w:r>
        <w:rPr>
          <w:rFonts w:hint="cs"/>
          <w:rtl/>
          <w:lang w:eastAsia="he-IL"/>
        </w:rPr>
        <w:t xml:space="preserve">מבחינה משפטית או מהותית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אותה בחינה. גם אז </w:t>
      </w:r>
      <w:bookmarkStart w:id="968" w:name="_ETM_Q1_2764868"/>
      <w:bookmarkEnd w:id="968"/>
      <w:r>
        <w:rPr>
          <w:rFonts w:hint="cs"/>
          <w:rtl/>
          <w:lang w:eastAsia="he-IL"/>
        </w:rPr>
        <w:t xml:space="preserve">זה היה יכול לעבור מפיק ספציפי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במקרה הזה מפעלי </w:t>
      </w:r>
      <w:bookmarkStart w:id="969" w:name="_ETM_Q1_2765823"/>
      <w:bookmarkEnd w:id="969"/>
      <w:r>
        <w:rPr>
          <w:rFonts w:hint="cs"/>
          <w:rtl/>
          <w:lang w:eastAsia="he-IL"/>
        </w:rPr>
        <w:t xml:space="preserve">ים המלח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ולומר: יש לי פה</w:t>
      </w:r>
      <w:r w:rsidR="0010293F">
        <w:rPr>
          <w:rFonts w:hint="cs"/>
          <w:rtl/>
          <w:lang w:eastAsia="he-IL"/>
        </w:rPr>
        <w:t xml:space="preserve"> חוק הזיכיון.</w:t>
      </w:r>
    </w:p>
    <w:p w:rsidR="0010293F" w:rsidRDefault="0010293F" w:rsidP="0010293F">
      <w:pPr>
        <w:rPr>
          <w:rtl/>
          <w:lang w:eastAsia="he-IL"/>
        </w:rPr>
      </w:pPr>
      <w:bookmarkStart w:id="970" w:name="_ETM_Q1_2771757"/>
      <w:bookmarkStart w:id="971" w:name="_ETM_Q1_2771846"/>
      <w:bookmarkEnd w:id="970"/>
      <w:bookmarkEnd w:id="971"/>
    </w:p>
    <w:p w:rsidR="0010293F" w:rsidRDefault="0010293F" w:rsidP="0010293F">
      <w:pPr>
        <w:pStyle w:val="af6"/>
        <w:keepNext/>
        <w:rPr>
          <w:rtl/>
        </w:rPr>
      </w:pPr>
      <w:bookmarkStart w:id="972" w:name="ET_yor_6151_82"/>
      <w:r w:rsidRPr="0010293F">
        <w:rPr>
          <w:rStyle w:val="TagStyle"/>
          <w:rtl/>
        </w:rPr>
        <w:t xml:space="preserve"> &lt;&lt; </w:t>
      </w:r>
      <w:proofErr w:type="spellStart"/>
      <w:r w:rsidRPr="0010293F">
        <w:rPr>
          <w:rStyle w:val="TagStyle"/>
          <w:rtl/>
        </w:rPr>
        <w:t>יור</w:t>
      </w:r>
      <w:proofErr w:type="spellEnd"/>
      <w:r w:rsidRPr="0010293F">
        <w:rPr>
          <w:rStyle w:val="TagStyle"/>
          <w:rtl/>
        </w:rPr>
        <w:t xml:space="preserve"> &gt;&gt; </w:t>
      </w:r>
      <w:r>
        <w:rPr>
          <w:rtl/>
        </w:rPr>
        <w:t>היו"ר רון כץ:</w:t>
      </w:r>
      <w:r w:rsidRPr="0010293F">
        <w:rPr>
          <w:rStyle w:val="TagStyle"/>
          <w:rtl/>
        </w:rPr>
        <w:t xml:space="preserve"> &lt;&lt; </w:t>
      </w:r>
      <w:proofErr w:type="spellStart"/>
      <w:r w:rsidRPr="0010293F">
        <w:rPr>
          <w:rStyle w:val="TagStyle"/>
          <w:rtl/>
        </w:rPr>
        <w:t>יור</w:t>
      </w:r>
      <w:proofErr w:type="spellEnd"/>
      <w:r w:rsidRPr="0010293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72"/>
    </w:p>
    <w:p w:rsidR="0010293F" w:rsidRDefault="0010293F" w:rsidP="0010293F">
      <w:pPr>
        <w:pStyle w:val="KeepWithNext"/>
        <w:rPr>
          <w:rtl/>
          <w:lang w:eastAsia="he-IL"/>
        </w:rPr>
      </w:pPr>
    </w:p>
    <w:p w:rsidR="0010293F" w:rsidRDefault="00644F96" w:rsidP="003157A8">
      <w:pPr>
        <w:rPr>
          <w:rtl/>
          <w:lang w:eastAsia="he-IL"/>
        </w:rPr>
      </w:pPr>
      <w:bookmarkStart w:id="973" w:name="_ETM_Q1_2772541"/>
      <w:bookmarkEnd w:id="973"/>
      <w:r>
        <w:rPr>
          <w:rFonts w:hint="cs"/>
          <w:rtl/>
          <w:lang w:eastAsia="he-IL"/>
        </w:rPr>
        <w:t>לפנ</w:t>
      </w:r>
      <w:r w:rsidR="0010293F">
        <w:rPr>
          <w:rFonts w:hint="cs"/>
          <w:rtl/>
          <w:lang w:eastAsia="he-IL"/>
        </w:rPr>
        <w:t xml:space="preserve">י שהוצאתם חיוב </w:t>
      </w:r>
      <w:r>
        <w:rPr>
          <w:rFonts w:hint="cs"/>
          <w:rtl/>
          <w:lang w:eastAsia="he-IL"/>
        </w:rPr>
        <w:t xml:space="preserve">לא התייעצתם עם אף אחד? </w:t>
      </w:r>
      <w:r w:rsidR="0010293F">
        <w:rPr>
          <w:rFonts w:hint="cs"/>
          <w:rtl/>
          <w:lang w:eastAsia="he-IL"/>
        </w:rPr>
        <w:t xml:space="preserve">משרד המשפטים לא היה בתמונה? </w:t>
      </w:r>
      <w:bookmarkStart w:id="974" w:name="_ETM_Q1_2781138"/>
      <w:bookmarkEnd w:id="974"/>
      <w:r>
        <w:rPr>
          <w:rFonts w:hint="cs"/>
          <w:rtl/>
          <w:lang w:eastAsia="he-IL"/>
        </w:rPr>
        <w:t xml:space="preserve">אף אחד לא היה בתמונה? הוצאתם חיוב למרות </w:t>
      </w:r>
      <w:bookmarkStart w:id="975" w:name="_ETM_Q1_2780662"/>
      <w:bookmarkEnd w:id="975"/>
      <w:r>
        <w:rPr>
          <w:rFonts w:hint="cs"/>
          <w:rtl/>
          <w:lang w:eastAsia="he-IL"/>
        </w:rPr>
        <w:t xml:space="preserve">שיש שם </w:t>
      </w:r>
      <w:r w:rsidR="0010293F">
        <w:rPr>
          <w:rFonts w:hint="cs"/>
          <w:rtl/>
          <w:lang w:eastAsia="he-IL"/>
        </w:rPr>
        <w:t>חוק ספציפי?</w:t>
      </w:r>
    </w:p>
    <w:p w:rsidR="0010293F" w:rsidRDefault="0010293F" w:rsidP="0010293F">
      <w:pPr>
        <w:rPr>
          <w:rtl/>
          <w:lang w:eastAsia="he-IL"/>
        </w:rPr>
      </w:pPr>
      <w:bookmarkStart w:id="976" w:name="_ETM_Q1_2783202"/>
      <w:bookmarkStart w:id="977" w:name="_ETM_Q1_2783293"/>
      <w:bookmarkEnd w:id="976"/>
      <w:bookmarkEnd w:id="977"/>
    </w:p>
    <w:p w:rsidR="0010293F" w:rsidRDefault="0010293F" w:rsidP="0010293F">
      <w:pPr>
        <w:pStyle w:val="-"/>
        <w:keepNext/>
        <w:rPr>
          <w:rtl/>
        </w:rPr>
      </w:pPr>
      <w:bookmarkStart w:id="978" w:name="ET_speakercontinue_486487_83"/>
      <w:r w:rsidRPr="0010293F">
        <w:rPr>
          <w:rStyle w:val="TagStyle"/>
          <w:rtl/>
        </w:rPr>
        <w:t xml:space="preserve"> &lt;&lt; </w:t>
      </w:r>
      <w:proofErr w:type="spellStart"/>
      <w:r w:rsidRPr="0010293F">
        <w:rPr>
          <w:rStyle w:val="TagStyle"/>
          <w:rtl/>
        </w:rPr>
        <w:t>דובר_המשך</w:t>
      </w:r>
      <w:proofErr w:type="spellEnd"/>
      <w:r w:rsidRPr="0010293F">
        <w:rPr>
          <w:rStyle w:val="TagStyle"/>
          <w:rtl/>
        </w:rPr>
        <w:t xml:space="preserve"> &gt;&gt; </w:t>
      </w:r>
      <w:r>
        <w:rPr>
          <w:rtl/>
        </w:rPr>
        <w:t xml:space="preserve">ניר </w:t>
      </w:r>
      <w:proofErr w:type="spellStart"/>
      <w:r>
        <w:rPr>
          <w:rtl/>
        </w:rPr>
        <w:t>וילנר</w:t>
      </w:r>
      <w:proofErr w:type="spellEnd"/>
      <w:r>
        <w:rPr>
          <w:rtl/>
        </w:rPr>
        <w:t>:</w:t>
      </w:r>
      <w:r w:rsidRPr="0010293F">
        <w:rPr>
          <w:rStyle w:val="TagStyle"/>
          <w:rtl/>
        </w:rPr>
        <w:t xml:space="preserve"> &lt;&lt; </w:t>
      </w:r>
      <w:proofErr w:type="spellStart"/>
      <w:r w:rsidRPr="0010293F">
        <w:rPr>
          <w:rStyle w:val="TagStyle"/>
          <w:rtl/>
        </w:rPr>
        <w:t>דובר_המשך</w:t>
      </w:r>
      <w:proofErr w:type="spellEnd"/>
      <w:r w:rsidRPr="0010293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78"/>
    </w:p>
    <w:p w:rsidR="0010293F" w:rsidRDefault="0010293F" w:rsidP="0010293F">
      <w:pPr>
        <w:pStyle w:val="KeepWithNext"/>
        <w:rPr>
          <w:rtl/>
          <w:lang w:eastAsia="he-IL"/>
        </w:rPr>
      </w:pPr>
    </w:p>
    <w:p w:rsidR="0010293F" w:rsidRDefault="0010293F" w:rsidP="00644F96">
      <w:pPr>
        <w:rPr>
          <w:rtl/>
          <w:lang w:eastAsia="he-IL"/>
        </w:rPr>
      </w:pPr>
      <w:bookmarkStart w:id="979" w:name="_ETM_Q1_2783911"/>
      <w:bookmarkEnd w:id="979"/>
      <w:r>
        <w:rPr>
          <w:rFonts w:hint="cs"/>
          <w:rtl/>
          <w:lang w:eastAsia="he-IL"/>
        </w:rPr>
        <w:t xml:space="preserve">כאמור, </w:t>
      </w:r>
      <w:r w:rsidR="00644F96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תיקון 27 החוק תוקן באופן רוחבי. </w:t>
      </w:r>
      <w:r w:rsidR="00644F96">
        <w:rPr>
          <w:rFonts w:hint="cs"/>
          <w:rtl/>
          <w:lang w:eastAsia="he-IL"/>
        </w:rPr>
        <w:t>כל מפיקי המים שמפיקים מ</w:t>
      </w:r>
      <w:r>
        <w:rPr>
          <w:rFonts w:hint="cs"/>
          <w:rtl/>
          <w:lang w:eastAsia="he-IL"/>
        </w:rPr>
        <w:t xml:space="preserve">רמת מליחות </w:t>
      </w:r>
      <w:bookmarkStart w:id="980" w:name="_ETM_Q1_2792946"/>
      <w:bookmarkEnd w:id="980"/>
      <w:r>
        <w:rPr>
          <w:rFonts w:hint="cs"/>
          <w:rtl/>
          <w:lang w:eastAsia="he-IL"/>
        </w:rPr>
        <w:t>כזו או אחרת, מחויבים בדמי מים לפי החוק. לאחר החיוב</w:t>
      </w:r>
      <w:r w:rsidR="00644F96">
        <w:rPr>
          <w:rFonts w:hint="cs"/>
          <w:rtl/>
          <w:lang w:eastAsia="he-IL"/>
        </w:rPr>
        <w:t xml:space="preserve">ים באו מפעלי ים </w:t>
      </w:r>
      <w:bookmarkStart w:id="981" w:name="_ETM_Q1_2798002"/>
      <w:bookmarkEnd w:id="981"/>
      <w:r w:rsidR="00644F96">
        <w:rPr>
          <w:rFonts w:hint="cs"/>
          <w:rtl/>
          <w:lang w:eastAsia="he-IL"/>
        </w:rPr>
        <w:t>המלח ואמרו: יש לנו</w:t>
      </w:r>
      <w:r>
        <w:rPr>
          <w:rFonts w:hint="cs"/>
          <w:rtl/>
          <w:lang w:eastAsia="he-IL"/>
        </w:rPr>
        <w:t xml:space="preserve"> </w:t>
      </w:r>
      <w:bookmarkStart w:id="982" w:name="_ETM_Q1_2799457"/>
      <w:bookmarkEnd w:id="982"/>
      <w:r>
        <w:rPr>
          <w:rFonts w:hint="cs"/>
          <w:rtl/>
          <w:lang w:eastAsia="he-IL"/>
        </w:rPr>
        <w:t>החוק הספציפי שלנו</w:t>
      </w:r>
      <w:r w:rsidR="00644F96">
        <w:rPr>
          <w:rFonts w:hint="cs"/>
          <w:rtl/>
          <w:lang w:eastAsia="he-IL"/>
        </w:rPr>
        <w:t>- - - במסגרת</w:t>
      </w:r>
      <w:r>
        <w:rPr>
          <w:rFonts w:hint="cs"/>
          <w:rtl/>
          <w:lang w:eastAsia="he-IL"/>
        </w:rPr>
        <w:t xml:space="preserve"> גם החלטה וגם ה</w:t>
      </w:r>
      <w:r w:rsidR="00644F9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ועדה אבל זה עלה </w:t>
      </w:r>
      <w:bookmarkStart w:id="983" w:name="_ETM_Q1_2808289"/>
      <w:bookmarkEnd w:id="983"/>
      <w:r>
        <w:rPr>
          <w:rFonts w:hint="cs"/>
          <w:rtl/>
          <w:lang w:eastAsia="he-IL"/>
        </w:rPr>
        <w:t>לראשונה</w:t>
      </w:r>
      <w:r w:rsidR="00644F96">
        <w:rPr>
          <w:rFonts w:hint="cs"/>
          <w:rtl/>
          <w:lang w:eastAsia="he-IL"/>
        </w:rPr>
        <w:t xml:space="preserve"> רק לאחר </w:t>
      </w:r>
      <w:bookmarkStart w:id="984" w:name="_ETM_Q1_2808744"/>
      <w:bookmarkEnd w:id="984"/>
      <w:r w:rsidR="00644F96">
        <w:rPr>
          <w:rFonts w:hint="cs"/>
          <w:rtl/>
          <w:lang w:eastAsia="he-IL"/>
        </w:rPr>
        <w:t>שקיבלו חיוב</w:t>
      </w:r>
      <w:r>
        <w:rPr>
          <w:rFonts w:hint="cs"/>
          <w:rtl/>
          <w:lang w:eastAsia="he-IL"/>
        </w:rPr>
        <w:t>.</w:t>
      </w:r>
    </w:p>
    <w:p w:rsidR="0010293F" w:rsidRDefault="0010293F" w:rsidP="0010293F">
      <w:pPr>
        <w:rPr>
          <w:rtl/>
          <w:lang w:eastAsia="he-IL"/>
        </w:rPr>
      </w:pPr>
      <w:bookmarkStart w:id="985" w:name="_ETM_Q1_2810198"/>
      <w:bookmarkStart w:id="986" w:name="_ETM_Q1_2810284"/>
      <w:bookmarkEnd w:id="985"/>
      <w:bookmarkEnd w:id="986"/>
    </w:p>
    <w:p w:rsidR="0010293F" w:rsidRDefault="0010293F" w:rsidP="0010293F">
      <w:pPr>
        <w:rPr>
          <w:rtl/>
          <w:lang w:eastAsia="he-IL"/>
        </w:rPr>
      </w:pPr>
      <w:bookmarkStart w:id="987" w:name="_ETM_Q1_2810337"/>
      <w:bookmarkStart w:id="988" w:name="_ETM_Q1_2810398"/>
      <w:bookmarkEnd w:id="987"/>
      <w:bookmarkEnd w:id="988"/>
      <w:r>
        <w:rPr>
          <w:rFonts w:hint="cs"/>
          <w:rtl/>
          <w:lang w:eastAsia="he-IL"/>
        </w:rPr>
        <w:t xml:space="preserve">שוב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רשות המים פועלת לפי החוק.</w:t>
      </w:r>
      <w:r w:rsidR="00644F96">
        <w:rPr>
          <w:rFonts w:hint="cs"/>
          <w:rtl/>
          <w:lang w:eastAsia="he-IL"/>
        </w:rPr>
        <w:t xml:space="preserve"> זה מה שהחוק קבע.</w:t>
      </w:r>
    </w:p>
    <w:p w:rsidR="0010293F" w:rsidRDefault="0010293F" w:rsidP="0010293F">
      <w:pPr>
        <w:rPr>
          <w:rtl/>
          <w:lang w:eastAsia="he-IL"/>
        </w:rPr>
      </w:pPr>
      <w:bookmarkStart w:id="989" w:name="_ETM_Q1_2819593"/>
      <w:bookmarkStart w:id="990" w:name="_ETM_Q1_2819675"/>
      <w:bookmarkStart w:id="991" w:name="_ETM_Q1_2820569"/>
      <w:bookmarkEnd w:id="989"/>
      <w:bookmarkEnd w:id="990"/>
      <w:bookmarkEnd w:id="991"/>
    </w:p>
    <w:p w:rsidR="0010293F" w:rsidRDefault="0010293F" w:rsidP="0010293F">
      <w:pPr>
        <w:pStyle w:val="a4"/>
        <w:keepNext/>
        <w:rPr>
          <w:rtl/>
        </w:rPr>
      </w:pPr>
      <w:bookmarkStart w:id="992" w:name="ET_speaker_5359_84"/>
      <w:r w:rsidRPr="0010293F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1029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2"/>
    </w:p>
    <w:p w:rsidR="0010293F" w:rsidRDefault="0010293F" w:rsidP="0010293F">
      <w:pPr>
        <w:pStyle w:val="KeepWithNext"/>
        <w:rPr>
          <w:rtl/>
          <w:lang w:eastAsia="he-IL"/>
        </w:rPr>
      </w:pPr>
    </w:p>
    <w:p w:rsidR="0010293F" w:rsidRDefault="0010293F" w:rsidP="0010293F">
      <w:pPr>
        <w:rPr>
          <w:rtl/>
          <w:lang w:eastAsia="he-IL"/>
        </w:rPr>
      </w:pPr>
      <w:bookmarkStart w:id="993" w:name="_ETM_Q1_2821061"/>
      <w:bookmarkEnd w:id="993"/>
      <w:r>
        <w:rPr>
          <w:rFonts w:hint="cs"/>
          <w:rtl/>
          <w:lang w:eastAsia="he-IL"/>
        </w:rPr>
        <w:t>א</w:t>
      </w:r>
      <w:bookmarkStart w:id="994" w:name="_ETM_Q1_2821141"/>
      <w:bookmarkEnd w:id="994"/>
      <w:r>
        <w:rPr>
          <w:rFonts w:hint="cs"/>
          <w:rtl/>
          <w:lang w:eastAsia="he-IL"/>
        </w:rPr>
        <w:t xml:space="preserve">תה בכובע של </w:t>
      </w:r>
      <w:bookmarkStart w:id="995" w:name="_ETM_Q1_2823136"/>
      <w:bookmarkEnd w:id="995"/>
      <w:r>
        <w:rPr>
          <w:rFonts w:hint="cs"/>
          <w:rtl/>
          <w:lang w:eastAsia="he-IL"/>
        </w:rPr>
        <w:t xml:space="preserve">רשות המים. אתה כל פעם שולח אותנו למישהו אחר. </w:t>
      </w:r>
      <w:bookmarkStart w:id="996" w:name="_ETM_Q1_2829706"/>
      <w:bookmarkEnd w:id="996"/>
      <w:r w:rsidR="00644F96">
        <w:rPr>
          <w:rFonts w:hint="cs"/>
          <w:rtl/>
          <w:lang w:eastAsia="he-IL"/>
        </w:rPr>
        <w:t xml:space="preserve">אני שואל, </w:t>
      </w:r>
      <w:r>
        <w:rPr>
          <w:rFonts w:hint="cs"/>
          <w:rtl/>
          <w:lang w:eastAsia="he-IL"/>
        </w:rPr>
        <w:t xml:space="preserve">האם ההבחנה </w:t>
      </w:r>
      <w:proofErr w:type="spellStart"/>
      <w:r>
        <w:rPr>
          <w:rFonts w:hint="cs"/>
          <w:rtl/>
          <w:lang w:eastAsia="he-IL"/>
        </w:rPr>
        <w:t>שה</w:t>
      </w:r>
      <w:r w:rsidR="00644F96">
        <w:rPr>
          <w:rFonts w:hint="cs"/>
          <w:rtl/>
          <w:lang w:eastAsia="he-IL"/>
        </w:rPr>
        <w:t>יתה</w:t>
      </w:r>
      <w:proofErr w:type="spellEnd"/>
      <w:r w:rsidR="00644F96">
        <w:rPr>
          <w:rFonts w:hint="cs"/>
          <w:rtl/>
          <w:lang w:eastAsia="he-IL"/>
        </w:rPr>
        <w:t xml:space="preserve"> לכם טרם חוות הדעת הפנימית ש</w:t>
      </w:r>
      <w:r>
        <w:rPr>
          <w:rFonts w:hint="cs"/>
          <w:rtl/>
          <w:lang w:eastAsia="he-IL"/>
        </w:rPr>
        <w:t xml:space="preserve">ל </w:t>
      </w:r>
      <w:bookmarkStart w:id="997" w:name="_ETM_Q1_2838622"/>
      <w:bookmarkEnd w:id="997"/>
      <w:r>
        <w:rPr>
          <w:rFonts w:hint="cs"/>
          <w:rtl/>
          <w:lang w:eastAsia="he-IL"/>
        </w:rPr>
        <w:t>משרד ה</w:t>
      </w:r>
      <w:r w:rsidR="00F657C3">
        <w:rPr>
          <w:rFonts w:hint="cs"/>
          <w:rtl/>
          <w:lang w:eastAsia="he-IL"/>
        </w:rPr>
        <w:t>משפט</w:t>
      </w:r>
      <w:r>
        <w:rPr>
          <w:rFonts w:hint="cs"/>
          <w:rtl/>
          <w:lang w:eastAsia="he-IL"/>
        </w:rPr>
        <w:t xml:space="preserve">ים השתנתה? מכוח מה הוצאתם הודעת חיוב? חשבתם שתיקון </w:t>
      </w:r>
      <w:bookmarkStart w:id="998" w:name="_ETM_Q1_2847040"/>
      <w:bookmarkEnd w:id="998"/>
      <w:r>
        <w:rPr>
          <w:rFonts w:hint="cs"/>
          <w:rtl/>
          <w:lang w:eastAsia="he-IL"/>
        </w:rPr>
        <w:t>27 חל על הזכיינים?</w:t>
      </w:r>
    </w:p>
    <w:p w:rsidR="0010293F" w:rsidRDefault="0010293F" w:rsidP="0010293F">
      <w:pPr>
        <w:rPr>
          <w:rtl/>
          <w:lang w:eastAsia="he-IL"/>
        </w:rPr>
      </w:pPr>
      <w:bookmarkStart w:id="999" w:name="_ETM_Q1_2850148"/>
      <w:bookmarkStart w:id="1000" w:name="_ETM_Q1_2850243"/>
      <w:bookmarkStart w:id="1001" w:name="_ETM_Q1_2851712"/>
      <w:bookmarkEnd w:id="999"/>
      <w:bookmarkEnd w:id="1000"/>
      <w:bookmarkEnd w:id="1001"/>
    </w:p>
    <w:p w:rsidR="0010293F" w:rsidRDefault="0010293F" w:rsidP="0010293F">
      <w:pPr>
        <w:pStyle w:val="af9"/>
        <w:keepNext/>
        <w:rPr>
          <w:rtl/>
          <w:lang w:eastAsia="he-IL"/>
        </w:rPr>
      </w:pPr>
      <w:bookmarkStart w:id="1002" w:name="ET_guest_486487_85"/>
      <w:r w:rsidRPr="001029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ניר </w:t>
      </w:r>
      <w:proofErr w:type="spellStart"/>
      <w:r>
        <w:rPr>
          <w:rtl/>
          <w:lang w:eastAsia="he-IL"/>
        </w:rPr>
        <w:t>וילנר</w:t>
      </w:r>
      <w:proofErr w:type="spellEnd"/>
      <w:r>
        <w:rPr>
          <w:rtl/>
          <w:lang w:eastAsia="he-IL"/>
        </w:rPr>
        <w:t>:</w:t>
      </w:r>
      <w:r w:rsidRPr="0010293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02"/>
    </w:p>
    <w:p w:rsidR="0010293F" w:rsidRDefault="0010293F" w:rsidP="0010293F">
      <w:pPr>
        <w:pStyle w:val="KeepWithNext"/>
        <w:rPr>
          <w:rtl/>
          <w:lang w:eastAsia="he-IL"/>
        </w:rPr>
      </w:pPr>
    </w:p>
    <w:p w:rsidR="0010293F" w:rsidRDefault="0010293F" w:rsidP="0010293F">
      <w:pPr>
        <w:rPr>
          <w:rtl/>
          <w:lang w:eastAsia="he-IL"/>
        </w:rPr>
      </w:pPr>
      <w:bookmarkStart w:id="1003" w:name="_ETM_Q1_2852376"/>
      <w:bookmarkEnd w:id="1003"/>
      <w:r>
        <w:rPr>
          <w:rFonts w:hint="cs"/>
          <w:rtl/>
          <w:lang w:eastAsia="he-IL"/>
        </w:rPr>
        <w:t>ה</w:t>
      </w:r>
      <w:bookmarkStart w:id="1004" w:name="_ETM_Q1_2852461"/>
      <w:bookmarkEnd w:id="1004"/>
      <w:r>
        <w:rPr>
          <w:rFonts w:hint="cs"/>
          <w:rtl/>
          <w:lang w:eastAsia="he-IL"/>
        </w:rPr>
        <w:t xml:space="preserve">חוק </w:t>
      </w:r>
      <w:r w:rsidR="003E6FB0">
        <w:rPr>
          <w:rFonts w:hint="cs"/>
          <w:rtl/>
          <w:lang w:eastAsia="he-IL"/>
        </w:rPr>
        <w:t xml:space="preserve">לא נוקב במפיק </w:t>
      </w:r>
      <w:bookmarkStart w:id="1005" w:name="_ETM_Q1_2848947"/>
      <w:bookmarkEnd w:id="1005"/>
      <w:r w:rsidR="003E6FB0">
        <w:rPr>
          <w:rFonts w:hint="cs"/>
          <w:rtl/>
          <w:lang w:eastAsia="he-IL"/>
        </w:rPr>
        <w:t xml:space="preserve">כזה או אחר. אין שם ספציפי בחוק. החוק </w:t>
      </w:r>
      <w:r>
        <w:rPr>
          <w:rFonts w:hint="cs"/>
          <w:rtl/>
          <w:lang w:eastAsia="he-IL"/>
        </w:rPr>
        <w:t xml:space="preserve">אומר: תטילו על כל מי שעונה </w:t>
      </w:r>
      <w:bookmarkStart w:id="1006" w:name="_ETM_Q1_2856096"/>
      <w:bookmarkEnd w:id="1006"/>
      <w:r>
        <w:rPr>
          <w:rFonts w:hint="cs"/>
          <w:rtl/>
          <w:lang w:eastAsia="he-IL"/>
        </w:rPr>
        <w:t xml:space="preserve">להגדרות הרוחביות. </w:t>
      </w:r>
    </w:p>
    <w:p w:rsidR="005005B4" w:rsidRDefault="005005B4" w:rsidP="0010293F">
      <w:pPr>
        <w:rPr>
          <w:rtl/>
          <w:lang w:eastAsia="he-IL"/>
        </w:rPr>
      </w:pPr>
      <w:bookmarkStart w:id="1007" w:name="_ETM_Q1_2862766"/>
      <w:bookmarkStart w:id="1008" w:name="_ETM_Q1_2862864"/>
      <w:bookmarkStart w:id="1009" w:name="_ETM_Q1_2863808"/>
      <w:bookmarkEnd w:id="1007"/>
      <w:bookmarkEnd w:id="1008"/>
      <w:bookmarkEnd w:id="1009"/>
    </w:p>
    <w:p w:rsidR="005005B4" w:rsidRDefault="005005B4" w:rsidP="005005B4">
      <w:pPr>
        <w:pStyle w:val="a4"/>
        <w:keepNext/>
        <w:rPr>
          <w:rtl/>
        </w:rPr>
      </w:pPr>
      <w:bookmarkStart w:id="1010" w:name="ET_speaker_5359_86"/>
      <w:r w:rsidRPr="005005B4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5005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0"/>
    </w:p>
    <w:p w:rsidR="005005B4" w:rsidRDefault="005005B4" w:rsidP="005005B4">
      <w:pPr>
        <w:pStyle w:val="KeepWithNext"/>
        <w:rPr>
          <w:rtl/>
          <w:lang w:eastAsia="he-IL"/>
        </w:rPr>
      </w:pPr>
    </w:p>
    <w:p w:rsidR="005005B4" w:rsidRDefault="003E6FB0" w:rsidP="005005B4">
      <w:pPr>
        <w:rPr>
          <w:rtl/>
          <w:lang w:eastAsia="he-IL"/>
        </w:rPr>
      </w:pPr>
      <w:bookmarkStart w:id="1011" w:name="_ETM_Q1_2864283"/>
      <w:bookmarkStart w:id="1012" w:name="_ETM_Q1_2864328"/>
      <w:bookmarkEnd w:id="1011"/>
      <w:bookmarkEnd w:id="1012"/>
      <w:r>
        <w:rPr>
          <w:rFonts w:hint="cs"/>
          <w:rtl/>
          <w:lang w:eastAsia="he-IL"/>
        </w:rPr>
        <w:t>ו</w:t>
      </w:r>
      <w:r w:rsidR="005005B4">
        <w:rPr>
          <w:rFonts w:hint="cs"/>
          <w:rtl/>
          <w:lang w:eastAsia="he-IL"/>
        </w:rPr>
        <w:t>לא בדקתם קודם?</w:t>
      </w:r>
    </w:p>
    <w:p w:rsidR="005005B4" w:rsidRDefault="005005B4" w:rsidP="005005B4">
      <w:pPr>
        <w:rPr>
          <w:rtl/>
          <w:lang w:eastAsia="he-IL"/>
        </w:rPr>
      </w:pPr>
      <w:bookmarkStart w:id="1013" w:name="_ETM_Q1_2867175"/>
      <w:bookmarkStart w:id="1014" w:name="_ETM_Q1_2867252"/>
      <w:bookmarkStart w:id="1015" w:name="_ETM_Q1_2868275"/>
      <w:bookmarkEnd w:id="1013"/>
      <w:bookmarkEnd w:id="1014"/>
      <w:bookmarkEnd w:id="1015"/>
    </w:p>
    <w:p w:rsidR="005005B4" w:rsidRDefault="005005B4" w:rsidP="005005B4">
      <w:pPr>
        <w:pStyle w:val="af9"/>
        <w:keepNext/>
        <w:rPr>
          <w:rtl/>
          <w:lang w:eastAsia="he-IL"/>
        </w:rPr>
      </w:pPr>
      <w:bookmarkStart w:id="1016" w:name="ET_guest_486487_87"/>
      <w:r w:rsidRPr="005005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ניר </w:t>
      </w:r>
      <w:proofErr w:type="spellStart"/>
      <w:r>
        <w:rPr>
          <w:rtl/>
          <w:lang w:eastAsia="he-IL"/>
        </w:rPr>
        <w:t>וילנר</w:t>
      </w:r>
      <w:proofErr w:type="spellEnd"/>
      <w:r>
        <w:rPr>
          <w:rtl/>
          <w:lang w:eastAsia="he-IL"/>
        </w:rPr>
        <w:t>:</w:t>
      </w:r>
      <w:r w:rsidRPr="005005B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16"/>
    </w:p>
    <w:p w:rsidR="005005B4" w:rsidRDefault="005005B4" w:rsidP="005005B4">
      <w:pPr>
        <w:pStyle w:val="KeepWithNext"/>
        <w:rPr>
          <w:rtl/>
          <w:lang w:eastAsia="he-IL"/>
        </w:rPr>
      </w:pPr>
    </w:p>
    <w:p w:rsidR="005005B4" w:rsidRDefault="003E6FB0" w:rsidP="003E6FB0">
      <w:pPr>
        <w:rPr>
          <w:rtl/>
          <w:lang w:eastAsia="he-IL"/>
        </w:rPr>
      </w:pPr>
      <w:bookmarkStart w:id="1017" w:name="_ETM_Q1_2868809"/>
      <w:bookmarkStart w:id="1018" w:name="_ETM_Q1_2868857"/>
      <w:bookmarkEnd w:id="1017"/>
      <w:bookmarkEnd w:id="1018"/>
      <w:r>
        <w:rPr>
          <w:rFonts w:hint="cs"/>
          <w:rtl/>
          <w:lang w:eastAsia="he-IL"/>
        </w:rPr>
        <w:t xml:space="preserve">אתן לך </w:t>
      </w:r>
      <w:bookmarkStart w:id="1019" w:name="_ETM_Q1_2863007"/>
      <w:bookmarkEnd w:id="1019"/>
      <w:r>
        <w:rPr>
          <w:rFonts w:hint="cs"/>
          <w:rtl/>
          <w:lang w:eastAsia="he-IL"/>
        </w:rPr>
        <w:t xml:space="preserve">דוגמה. כאמור, מפעלי ים המלח מפיקים גם לא בתחום הזיכיון. </w:t>
      </w:r>
      <w:bookmarkStart w:id="1020" w:name="_ETM_Q1_2868377"/>
      <w:bookmarkEnd w:id="1020"/>
      <w:r w:rsidR="005005B4">
        <w:rPr>
          <w:rFonts w:hint="cs"/>
          <w:rtl/>
          <w:lang w:eastAsia="he-IL"/>
        </w:rPr>
        <w:t>כשליש מהמים שלהם לא מו</w:t>
      </w:r>
      <w:r>
        <w:rPr>
          <w:rFonts w:hint="cs"/>
          <w:rtl/>
          <w:lang w:eastAsia="he-IL"/>
        </w:rPr>
        <w:t>פקים בתחום הזיכיון</w:t>
      </w:r>
      <w:r w:rsidR="005005B4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למים האלה </w:t>
      </w:r>
      <w:r w:rsidR="005005B4">
        <w:rPr>
          <w:rFonts w:hint="cs"/>
          <w:rtl/>
          <w:lang w:eastAsia="he-IL"/>
        </w:rPr>
        <w:t xml:space="preserve">הם </w:t>
      </w:r>
      <w:bookmarkStart w:id="1021" w:name="_ETM_Q1_2873321"/>
      <w:bookmarkEnd w:id="1021"/>
      <w:r w:rsidR="005005B4">
        <w:rPr>
          <w:rFonts w:hint="cs"/>
          <w:rtl/>
          <w:lang w:eastAsia="he-IL"/>
        </w:rPr>
        <w:t>מחויבים וחייבים ל</w:t>
      </w:r>
      <w:r>
        <w:rPr>
          <w:rFonts w:hint="cs"/>
          <w:rtl/>
          <w:lang w:eastAsia="he-IL"/>
        </w:rPr>
        <w:t>שלם</w:t>
      </w:r>
      <w:r w:rsidR="005005B4">
        <w:rPr>
          <w:rFonts w:hint="cs"/>
          <w:rtl/>
          <w:lang w:eastAsia="he-IL"/>
        </w:rPr>
        <w:t xml:space="preserve"> לפי החוק. </w:t>
      </w:r>
      <w:r>
        <w:rPr>
          <w:rFonts w:hint="cs"/>
          <w:rtl/>
          <w:lang w:eastAsia="he-IL"/>
        </w:rPr>
        <w:t xml:space="preserve">אנחנו עכשיו דנים בסוגיה ספציפית שאומרת: </w:t>
      </w:r>
      <w:bookmarkStart w:id="1022" w:name="_ETM_Q1_2878773"/>
      <w:bookmarkEnd w:id="1022"/>
      <w:r w:rsidR="005005B4">
        <w:rPr>
          <w:rFonts w:hint="cs"/>
          <w:rtl/>
          <w:lang w:eastAsia="he-IL"/>
        </w:rPr>
        <w:t>המים שמפיקים ים המלח</w:t>
      </w:r>
      <w:r>
        <w:rPr>
          <w:rFonts w:hint="cs"/>
          <w:rtl/>
          <w:lang w:eastAsia="he-IL"/>
        </w:rPr>
        <w:t>- - -</w:t>
      </w:r>
    </w:p>
    <w:p w:rsidR="005005B4" w:rsidRDefault="005005B4" w:rsidP="005005B4">
      <w:pPr>
        <w:rPr>
          <w:rtl/>
          <w:lang w:eastAsia="he-IL"/>
        </w:rPr>
      </w:pPr>
      <w:bookmarkStart w:id="1023" w:name="_ETM_Q1_2882148"/>
      <w:bookmarkStart w:id="1024" w:name="_ETM_Q1_2882221"/>
      <w:bookmarkStart w:id="1025" w:name="_ETM_Q1_2883045"/>
      <w:bookmarkEnd w:id="1023"/>
      <w:bookmarkEnd w:id="1024"/>
      <w:bookmarkEnd w:id="1025"/>
    </w:p>
    <w:p w:rsidR="005005B4" w:rsidRDefault="005005B4" w:rsidP="005005B4">
      <w:pPr>
        <w:pStyle w:val="a4"/>
        <w:keepNext/>
        <w:rPr>
          <w:rtl/>
        </w:rPr>
      </w:pPr>
      <w:bookmarkStart w:id="1026" w:name="ET_speaker_5359_88"/>
      <w:r w:rsidRPr="005005B4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5005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6"/>
    </w:p>
    <w:p w:rsidR="005005B4" w:rsidRDefault="005005B4" w:rsidP="005005B4">
      <w:pPr>
        <w:pStyle w:val="KeepWithNext"/>
        <w:rPr>
          <w:rtl/>
          <w:lang w:eastAsia="he-IL"/>
        </w:rPr>
      </w:pPr>
    </w:p>
    <w:p w:rsidR="005005B4" w:rsidRDefault="005005B4" w:rsidP="003E6FB0">
      <w:pPr>
        <w:rPr>
          <w:rtl/>
          <w:lang w:eastAsia="he-IL"/>
        </w:rPr>
      </w:pPr>
      <w:bookmarkStart w:id="1027" w:name="_ETM_Q1_2883564"/>
      <w:bookmarkStart w:id="1028" w:name="_ETM_Q1_2883613"/>
      <w:bookmarkEnd w:id="1027"/>
      <w:bookmarkEnd w:id="1028"/>
      <w:r>
        <w:rPr>
          <w:rFonts w:hint="cs"/>
          <w:rtl/>
          <w:lang w:eastAsia="he-IL"/>
        </w:rPr>
        <w:t xml:space="preserve">השאלה היא </w:t>
      </w:r>
      <w:bookmarkStart w:id="1029" w:name="_ETM_Q1_2884960"/>
      <w:bookmarkEnd w:id="1029"/>
      <w:r>
        <w:rPr>
          <w:rFonts w:hint="cs"/>
          <w:rtl/>
          <w:lang w:eastAsia="he-IL"/>
        </w:rPr>
        <w:t>אם קודם חשבתם שהם צריכ</w:t>
      </w:r>
      <w:r w:rsidR="003E6FB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 לשלם </w:t>
      </w:r>
      <w:r w:rsidR="003E6FB0">
        <w:rPr>
          <w:rFonts w:hint="cs"/>
          <w:rtl/>
          <w:lang w:eastAsia="he-IL"/>
        </w:rPr>
        <w:t xml:space="preserve">וחייבים לשלם, </w:t>
      </w:r>
      <w:r>
        <w:rPr>
          <w:rFonts w:hint="cs"/>
          <w:rtl/>
          <w:lang w:eastAsia="he-IL"/>
        </w:rPr>
        <w:t>על השליש.</w:t>
      </w:r>
    </w:p>
    <w:p w:rsidR="005005B4" w:rsidRDefault="005005B4" w:rsidP="005005B4">
      <w:pPr>
        <w:rPr>
          <w:rtl/>
          <w:lang w:eastAsia="he-IL"/>
        </w:rPr>
      </w:pPr>
      <w:bookmarkStart w:id="1030" w:name="_ETM_Q1_2890431"/>
      <w:bookmarkStart w:id="1031" w:name="_ETM_Q1_2890518"/>
      <w:bookmarkStart w:id="1032" w:name="_ETM_Q1_2892350"/>
      <w:bookmarkEnd w:id="1030"/>
      <w:bookmarkEnd w:id="1031"/>
      <w:bookmarkEnd w:id="1032"/>
    </w:p>
    <w:p w:rsidR="005005B4" w:rsidRDefault="005005B4" w:rsidP="005005B4">
      <w:pPr>
        <w:pStyle w:val="af9"/>
        <w:keepNext/>
        <w:rPr>
          <w:rtl/>
          <w:lang w:eastAsia="he-IL"/>
        </w:rPr>
      </w:pPr>
      <w:bookmarkStart w:id="1033" w:name="ET_guest_486487_89"/>
      <w:r w:rsidRPr="005005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ניר </w:t>
      </w:r>
      <w:proofErr w:type="spellStart"/>
      <w:r>
        <w:rPr>
          <w:rtl/>
          <w:lang w:eastAsia="he-IL"/>
        </w:rPr>
        <w:t>וילנר</w:t>
      </w:r>
      <w:proofErr w:type="spellEnd"/>
      <w:r>
        <w:rPr>
          <w:rtl/>
          <w:lang w:eastAsia="he-IL"/>
        </w:rPr>
        <w:t>:</w:t>
      </w:r>
      <w:r w:rsidRPr="005005B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33"/>
    </w:p>
    <w:p w:rsidR="005005B4" w:rsidRDefault="005005B4" w:rsidP="005005B4">
      <w:pPr>
        <w:pStyle w:val="KeepWithNext"/>
        <w:rPr>
          <w:rtl/>
          <w:lang w:eastAsia="he-IL"/>
        </w:rPr>
      </w:pPr>
    </w:p>
    <w:p w:rsidR="005005B4" w:rsidRDefault="003E6FB0" w:rsidP="005A69D0">
      <w:pPr>
        <w:rPr>
          <w:rtl/>
          <w:lang w:eastAsia="he-IL"/>
        </w:rPr>
      </w:pPr>
      <w:bookmarkStart w:id="1034" w:name="_ETM_Q1_2892892"/>
      <w:bookmarkStart w:id="1035" w:name="_ETM_Q1_2892941"/>
      <w:bookmarkEnd w:id="1034"/>
      <w:bookmarkEnd w:id="1035"/>
      <w:r>
        <w:rPr>
          <w:rFonts w:hint="cs"/>
          <w:rtl/>
          <w:lang w:eastAsia="he-IL"/>
        </w:rPr>
        <w:t xml:space="preserve">בגלל שהחוק רוחבי, החיובים הוטלו </w:t>
      </w:r>
      <w:bookmarkStart w:id="1036" w:name="_ETM_Q1_2887082"/>
      <w:bookmarkEnd w:id="1036"/>
      <w:r w:rsidR="005005B4">
        <w:rPr>
          <w:rFonts w:hint="cs"/>
          <w:rtl/>
          <w:lang w:eastAsia="he-IL"/>
        </w:rPr>
        <w:t xml:space="preserve">על כולם. </w:t>
      </w:r>
      <w:r>
        <w:rPr>
          <w:rFonts w:hint="cs"/>
          <w:rtl/>
          <w:lang w:eastAsia="he-IL"/>
        </w:rPr>
        <w:t xml:space="preserve">יש כללים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הוטלו על כולם. </w:t>
      </w:r>
      <w:r w:rsidR="005005B4">
        <w:rPr>
          <w:rFonts w:hint="cs"/>
          <w:rtl/>
          <w:lang w:eastAsia="he-IL"/>
        </w:rPr>
        <w:t xml:space="preserve">לאחר </w:t>
      </w:r>
      <w:bookmarkStart w:id="1037" w:name="_ETM_Q1_2895046"/>
      <w:bookmarkEnd w:id="1037"/>
      <w:r>
        <w:rPr>
          <w:rFonts w:hint="cs"/>
          <w:rtl/>
          <w:lang w:eastAsia="he-IL"/>
        </w:rPr>
        <w:t xml:space="preserve">מכן בא צרכן ספציפי ואמר: </w:t>
      </w:r>
      <w:r w:rsidR="005005B4">
        <w:rPr>
          <w:rFonts w:hint="cs"/>
          <w:rtl/>
          <w:lang w:eastAsia="he-IL"/>
        </w:rPr>
        <w:t xml:space="preserve">בתחום הזיכיון יש </w:t>
      </w:r>
      <w:r w:rsidR="005A69D0">
        <w:rPr>
          <w:rFonts w:hint="cs"/>
          <w:rtl/>
          <w:lang w:eastAsia="he-IL"/>
        </w:rPr>
        <w:t xml:space="preserve">לי </w:t>
      </w:r>
      <w:r w:rsidR="005005B4">
        <w:rPr>
          <w:rFonts w:hint="cs"/>
          <w:rtl/>
          <w:lang w:eastAsia="he-IL"/>
        </w:rPr>
        <w:t xml:space="preserve">פטור מפורש, </w:t>
      </w:r>
      <w:r w:rsidR="005A69D0">
        <w:rPr>
          <w:rFonts w:hint="cs"/>
          <w:rtl/>
          <w:lang w:eastAsia="he-IL"/>
        </w:rPr>
        <w:t xml:space="preserve">בחוק </w:t>
      </w:r>
      <w:r w:rsidR="005A69D0">
        <w:rPr>
          <w:rtl/>
          <w:lang w:eastAsia="he-IL"/>
        </w:rPr>
        <w:t>–</w:t>
      </w:r>
      <w:r w:rsidR="005A69D0">
        <w:rPr>
          <w:rFonts w:hint="cs"/>
          <w:rtl/>
          <w:lang w:eastAsia="he-IL"/>
        </w:rPr>
        <w:t xml:space="preserve"> כנסת ישראל קבעו </w:t>
      </w:r>
      <w:bookmarkStart w:id="1038" w:name="_ETM_Q1_2901824"/>
      <w:bookmarkEnd w:id="1038"/>
      <w:r w:rsidR="005A69D0">
        <w:rPr>
          <w:rFonts w:hint="cs"/>
          <w:rtl/>
          <w:lang w:eastAsia="he-IL"/>
        </w:rPr>
        <w:t xml:space="preserve">לי חוק ספציפי, </w:t>
      </w:r>
      <w:r w:rsidR="005005B4">
        <w:rPr>
          <w:rFonts w:hint="cs"/>
          <w:rtl/>
          <w:lang w:eastAsia="he-IL"/>
        </w:rPr>
        <w:t xml:space="preserve">שבו אני </w:t>
      </w:r>
      <w:bookmarkStart w:id="1039" w:name="_ETM_Q1_2904906"/>
      <w:bookmarkEnd w:id="1039"/>
      <w:r w:rsidR="005005B4">
        <w:rPr>
          <w:rFonts w:hint="cs"/>
          <w:rtl/>
          <w:lang w:eastAsia="he-IL"/>
        </w:rPr>
        <w:t xml:space="preserve">פטור. מה פתאום </w:t>
      </w:r>
      <w:r w:rsidR="005A69D0">
        <w:rPr>
          <w:rFonts w:hint="cs"/>
          <w:rtl/>
          <w:lang w:eastAsia="he-IL"/>
        </w:rPr>
        <w:t>אתם מטילים עליי את תחום הזיכיון?</w:t>
      </w:r>
    </w:p>
    <w:p w:rsidR="005005B4" w:rsidRDefault="005005B4" w:rsidP="005005B4">
      <w:pPr>
        <w:rPr>
          <w:rtl/>
          <w:lang w:eastAsia="he-IL"/>
        </w:rPr>
      </w:pPr>
      <w:bookmarkStart w:id="1040" w:name="_ETM_Q1_2911868"/>
      <w:bookmarkStart w:id="1041" w:name="_ETM_Q1_2911957"/>
      <w:bookmarkEnd w:id="1040"/>
      <w:bookmarkEnd w:id="1041"/>
    </w:p>
    <w:p w:rsidR="005005B4" w:rsidRDefault="005005B4" w:rsidP="005005B4">
      <w:pPr>
        <w:pStyle w:val="af6"/>
        <w:keepNext/>
        <w:rPr>
          <w:rtl/>
        </w:rPr>
      </w:pPr>
      <w:bookmarkStart w:id="1042" w:name="ET_yor_6151_90"/>
      <w:r w:rsidRPr="005005B4">
        <w:rPr>
          <w:rStyle w:val="TagStyle"/>
          <w:rtl/>
        </w:rPr>
        <w:t xml:space="preserve"> &lt;&lt; </w:t>
      </w:r>
      <w:proofErr w:type="spellStart"/>
      <w:r w:rsidRPr="005005B4">
        <w:rPr>
          <w:rStyle w:val="TagStyle"/>
          <w:rtl/>
        </w:rPr>
        <w:t>יור</w:t>
      </w:r>
      <w:proofErr w:type="spellEnd"/>
      <w:r w:rsidRPr="005005B4">
        <w:rPr>
          <w:rStyle w:val="TagStyle"/>
          <w:rtl/>
        </w:rPr>
        <w:t xml:space="preserve"> &gt;&gt; </w:t>
      </w:r>
      <w:r>
        <w:rPr>
          <w:rtl/>
        </w:rPr>
        <w:t>היו"ר רון כץ:</w:t>
      </w:r>
      <w:r w:rsidRPr="005005B4">
        <w:rPr>
          <w:rStyle w:val="TagStyle"/>
          <w:rtl/>
        </w:rPr>
        <w:t xml:space="preserve"> &lt;&lt; </w:t>
      </w:r>
      <w:proofErr w:type="spellStart"/>
      <w:r w:rsidRPr="005005B4">
        <w:rPr>
          <w:rStyle w:val="TagStyle"/>
          <w:rtl/>
        </w:rPr>
        <w:t>יור</w:t>
      </w:r>
      <w:proofErr w:type="spellEnd"/>
      <w:r w:rsidRPr="005005B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42"/>
    </w:p>
    <w:p w:rsidR="005005B4" w:rsidRDefault="005005B4" w:rsidP="005005B4">
      <w:pPr>
        <w:pStyle w:val="KeepWithNext"/>
        <w:rPr>
          <w:rtl/>
          <w:lang w:eastAsia="he-IL"/>
        </w:rPr>
      </w:pPr>
    </w:p>
    <w:p w:rsidR="005005B4" w:rsidRDefault="005005B4" w:rsidP="005005B4">
      <w:pPr>
        <w:rPr>
          <w:rtl/>
          <w:lang w:eastAsia="he-IL"/>
        </w:rPr>
      </w:pPr>
      <w:bookmarkStart w:id="1043" w:name="_ETM_Q1_2912609"/>
      <w:bookmarkEnd w:id="1043"/>
      <w:r>
        <w:rPr>
          <w:rFonts w:hint="cs"/>
          <w:rtl/>
          <w:lang w:eastAsia="he-IL"/>
        </w:rPr>
        <w:t xml:space="preserve">את זה אנחנו </w:t>
      </w:r>
      <w:bookmarkStart w:id="1044" w:name="_ETM_Q1_2913604"/>
      <w:bookmarkEnd w:id="1044"/>
      <w:r>
        <w:rPr>
          <w:rFonts w:hint="cs"/>
          <w:rtl/>
          <w:lang w:eastAsia="he-IL"/>
        </w:rPr>
        <w:t xml:space="preserve">מכירים. </w:t>
      </w:r>
    </w:p>
    <w:p w:rsidR="005005B4" w:rsidRDefault="005005B4" w:rsidP="005005B4">
      <w:pPr>
        <w:rPr>
          <w:rtl/>
          <w:lang w:eastAsia="he-IL"/>
        </w:rPr>
      </w:pPr>
      <w:bookmarkStart w:id="1045" w:name="_ETM_Q1_2917484"/>
      <w:bookmarkStart w:id="1046" w:name="_ETM_Q1_2917571"/>
      <w:bookmarkEnd w:id="1045"/>
      <w:bookmarkEnd w:id="1046"/>
    </w:p>
    <w:p w:rsidR="005005B4" w:rsidRDefault="005005B4" w:rsidP="005005B4">
      <w:pPr>
        <w:pStyle w:val="-"/>
        <w:keepNext/>
        <w:rPr>
          <w:rtl/>
        </w:rPr>
      </w:pPr>
      <w:bookmarkStart w:id="1047" w:name="ET_speakercontinue_486487_91"/>
      <w:r w:rsidRPr="005005B4">
        <w:rPr>
          <w:rStyle w:val="TagStyle"/>
          <w:rtl/>
        </w:rPr>
        <w:t xml:space="preserve"> &lt;&lt; </w:t>
      </w:r>
      <w:proofErr w:type="spellStart"/>
      <w:r w:rsidRPr="005005B4">
        <w:rPr>
          <w:rStyle w:val="TagStyle"/>
          <w:rtl/>
        </w:rPr>
        <w:t>דובר_המשך</w:t>
      </w:r>
      <w:proofErr w:type="spellEnd"/>
      <w:r w:rsidRPr="005005B4">
        <w:rPr>
          <w:rStyle w:val="TagStyle"/>
          <w:rtl/>
        </w:rPr>
        <w:t xml:space="preserve"> &gt;&gt; </w:t>
      </w:r>
      <w:r>
        <w:rPr>
          <w:rtl/>
        </w:rPr>
        <w:t xml:space="preserve">ניר </w:t>
      </w:r>
      <w:proofErr w:type="spellStart"/>
      <w:r>
        <w:rPr>
          <w:rtl/>
        </w:rPr>
        <w:t>וילנר</w:t>
      </w:r>
      <w:proofErr w:type="spellEnd"/>
      <w:r>
        <w:rPr>
          <w:rtl/>
        </w:rPr>
        <w:t>:</w:t>
      </w:r>
      <w:r w:rsidRPr="005005B4">
        <w:rPr>
          <w:rStyle w:val="TagStyle"/>
          <w:rtl/>
        </w:rPr>
        <w:t xml:space="preserve"> &lt;&lt; </w:t>
      </w:r>
      <w:proofErr w:type="spellStart"/>
      <w:r w:rsidRPr="005005B4">
        <w:rPr>
          <w:rStyle w:val="TagStyle"/>
          <w:rtl/>
        </w:rPr>
        <w:t>דובר_המשך</w:t>
      </w:r>
      <w:proofErr w:type="spellEnd"/>
      <w:r w:rsidRPr="005005B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47"/>
    </w:p>
    <w:p w:rsidR="005005B4" w:rsidRDefault="005005B4" w:rsidP="005005B4">
      <w:pPr>
        <w:pStyle w:val="KeepWithNext"/>
        <w:rPr>
          <w:rtl/>
          <w:lang w:eastAsia="he-IL"/>
        </w:rPr>
      </w:pPr>
    </w:p>
    <w:p w:rsidR="005005B4" w:rsidRDefault="00C431E7" w:rsidP="004907B2">
      <w:pPr>
        <w:rPr>
          <w:rtl/>
          <w:lang w:eastAsia="he-IL"/>
        </w:rPr>
      </w:pPr>
      <w:bookmarkStart w:id="1048" w:name="_ETM_Q1_2918294"/>
      <w:bookmarkEnd w:id="1048"/>
      <w:r>
        <w:rPr>
          <w:rFonts w:hint="cs"/>
          <w:rtl/>
          <w:lang w:eastAsia="he-IL"/>
        </w:rPr>
        <w:t>חשוב ל</w:t>
      </w:r>
      <w:r w:rsidR="005005B4">
        <w:rPr>
          <w:rFonts w:hint="cs"/>
          <w:rtl/>
          <w:lang w:eastAsia="he-IL"/>
        </w:rPr>
        <w:t>י לציין</w:t>
      </w:r>
      <w:r w:rsidR="005A69D0">
        <w:rPr>
          <w:rFonts w:hint="cs"/>
          <w:rtl/>
          <w:lang w:eastAsia="he-IL"/>
        </w:rPr>
        <w:t>,</w:t>
      </w:r>
      <w:r w:rsidR="005005B4">
        <w:rPr>
          <w:rFonts w:hint="cs"/>
          <w:rtl/>
          <w:lang w:eastAsia="he-IL"/>
        </w:rPr>
        <w:t xml:space="preserve"> שכל המים שמ</w:t>
      </w:r>
      <w:r w:rsidR="004907B2">
        <w:rPr>
          <w:rFonts w:hint="cs"/>
          <w:rtl/>
          <w:lang w:eastAsia="he-IL"/>
        </w:rPr>
        <w:t xml:space="preserve">פיקים- - - לתחום הזיכיון, </w:t>
      </w:r>
      <w:r w:rsidR="005005B4">
        <w:rPr>
          <w:rFonts w:hint="cs"/>
          <w:rtl/>
          <w:lang w:eastAsia="he-IL"/>
        </w:rPr>
        <w:t>חייבים להיגבות</w:t>
      </w:r>
      <w:r w:rsidR="004907B2">
        <w:rPr>
          <w:rFonts w:hint="cs"/>
          <w:rtl/>
          <w:lang w:eastAsia="he-IL"/>
        </w:rPr>
        <w:t xml:space="preserve">. מדובר על כ-10 </w:t>
      </w:r>
      <w:bookmarkStart w:id="1049" w:name="_ETM_Q1_2922159"/>
      <w:bookmarkEnd w:id="1049"/>
      <w:r w:rsidR="004907B2">
        <w:rPr>
          <w:rFonts w:hint="cs"/>
          <w:rtl/>
          <w:lang w:eastAsia="he-IL"/>
        </w:rPr>
        <w:t>מיליון שקל בשנה שחייבים להיגבות</w:t>
      </w:r>
      <w:r w:rsidR="005005B4">
        <w:rPr>
          <w:rFonts w:hint="cs"/>
          <w:rtl/>
          <w:lang w:eastAsia="he-IL"/>
        </w:rPr>
        <w:t xml:space="preserve"> על-ידי מקורות. </w:t>
      </w:r>
      <w:r w:rsidR="004907B2">
        <w:rPr>
          <w:rFonts w:hint="cs"/>
          <w:rtl/>
          <w:lang w:eastAsia="he-IL"/>
        </w:rPr>
        <w:t xml:space="preserve">נעקוב אחרי זה, שזה נעשה בפועל. </w:t>
      </w:r>
      <w:bookmarkStart w:id="1050" w:name="_ETM_Q1_2932874"/>
      <w:bookmarkEnd w:id="1050"/>
      <w:r w:rsidR="005005B4">
        <w:rPr>
          <w:rFonts w:hint="cs"/>
          <w:rtl/>
          <w:lang w:eastAsia="he-IL"/>
        </w:rPr>
        <w:t xml:space="preserve">הנושא השני, התמלוגים מכסים </w:t>
      </w:r>
      <w:r w:rsidR="004907B2">
        <w:rPr>
          <w:rFonts w:hint="cs"/>
          <w:rtl/>
          <w:lang w:eastAsia="he-IL"/>
        </w:rPr>
        <w:t xml:space="preserve">גם תשלומים בלתי-מסוימים </w:t>
      </w:r>
      <w:r w:rsidR="005005B4">
        <w:rPr>
          <w:rFonts w:hint="cs"/>
          <w:rtl/>
          <w:lang w:eastAsia="he-IL"/>
        </w:rPr>
        <w:t xml:space="preserve">בגין </w:t>
      </w:r>
      <w:bookmarkStart w:id="1051" w:name="_ETM_Q1_2941555"/>
      <w:bookmarkEnd w:id="1051"/>
      <w:r w:rsidR="005005B4">
        <w:rPr>
          <w:rFonts w:hint="cs"/>
          <w:rtl/>
          <w:lang w:eastAsia="he-IL"/>
        </w:rPr>
        <w:t xml:space="preserve">המים. </w:t>
      </w:r>
      <w:r w:rsidR="004907B2">
        <w:rPr>
          <w:rFonts w:hint="cs"/>
          <w:rtl/>
          <w:lang w:eastAsia="he-IL"/>
        </w:rPr>
        <w:t xml:space="preserve">ביצענו פנייה למשרד האוצר, </w:t>
      </w:r>
      <w:r w:rsidR="005005B4">
        <w:rPr>
          <w:rFonts w:hint="cs"/>
          <w:rtl/>
          <w:lang w:eastAsia="he-IL"/>
        </w:rPr>
        <w:t xml:space="preserve">לבחון את האפשרות להעביר חלק מהתמלוגים האלה </w:t>
      </w:r>
      <w:r w:rsidR="004907B2">
        <w:rPr>
          <w:rFonts w:hint="cs"/>
          <w:rtl/>
          <w:lang w:eastAsia="he-IL"/>
        </w:rPr>
        <w:t xml:space="preserve">שמיוחסים למים או שאמורים להיות מיוחסים להם, </w:t>
      </w:r>
      <w:r w:rsidR="005005B4">
        <w:rPr>
          <w:rFonts w:hint="cs"/>
          <w:rtl/>
          <w:lang w:eastAsia="he-IL"/>
        </w:rPr>
        <w:t xml:space="preserve">לתוך משק </w:t>
      </w:r>
      <w:bookmarkStart w:id="1052" w:name="_ETM_Q1_2950571"/>
      <w:bookmarkEnd w:id="1052"/>
      <w:r w:rsidR="005005B4">
        <w:rPr>
          <w:rFonts w:hint="cs"/>
          <w:rtl/>
          <w:lang w:eastAsia="he-IL"/>
        </w:rPr>
        <w:t>המים לטובת</w:t>
      </w:r>
      <w:r w:rsidR="004907B2">
        <w:rPr>
          <w:rFonts w:hint="cs"/>
          <w:rtl/>
          <w:lang w:eastAsia="he-IL"/>
        </w:rPr>
        <w:t>- - -</w:t>
      </w:r>
    </w:p>
    <w:p w:rsidR="005005B4" w:rsidRDefault="005005B4" w:rsidP="005005B4">
      <w:pPr>
        <w:rPr>
          <w:rtl/>
          <w:lang w:eastAsia="he-IL"/>
        </w:rPr>
      </w:pPr>
      <w:bookmarkStart w:id="1053" w:name="_ETM_Q1_2952482"/>
      <w:bookmarkStart w:id="1054" w:name="_ETM_Q1_2952569"/>
      <w:bookmarkEnd w:id="1053"/>
      <w:bookmarkEnd w:id="1054"/>
    </w:p>
    <w:p w:rsidR="005005B4" w:rsidRDefault="005005B4" w:rsidP="005005B4">
      <w:pPr>
        <w:pStyle w:val="af6"/>
        <w:keepNext/>
        <w:rPr>
          <w:rtl/>
        </w:rPr>
      </w:pPr>
      <w:bookmarkStart w:id="1055" w:name="ET_yor_6151_92"/>
      <w:r w:rsidRPr="005005B4">
        <w:rPr>
          <w:rStyle w:val="TagStyle"/>
          <w:rtl/>
        </w:rPr>
        <w:t xml:space="preserve"> &lt;&lt; </w:t>
      </w:r>
      <w:proofErr w:type="spellStart"/>
      <w:r w:rsidRPr="005005B4">
        <w:rPr>
          <w:rStyle w:val="TagStyle"/>
          <w:rtl/>
        </w:rPr>
        <w:t>יור</w:t>
      </w:r>
      <w:proofErr w:type="spellEnd"/>
      <w:r w:rsidRPr="005005B4">
        <w:rPr>
          <w:rStyle w:val="TagStyle"/>
          <w:rtl/>
        </w:rPr>
        <w:t xml:space="preserve"> &gt;&gt; </w:t>
      </w:r>
      <w:r>
        <w:rPr>
          <w:rtl/>
        </w:rPr>
        <w:t>היו"ר רון כץ:</w:t>
      </w:r>
      <w:r w:rsidRPr="005005B4">
        <w:rPr>
          <w:rStyle w:val="TagStyle"/>
          <w:rtl/>
        </w:rPr>
        <w:t xml:space="preserve"> &lt;&lt; </w:t>
      </w:r>
      <w:proofErr w:type="spellStart"/>
      <w:r w:rsidRPr="005005B4">
        <w:rPr>
          <w:rStyle w:val="TagStyle"/>
          <w:rtl/>
        </w:rPr>
        <w:t>יור</w:t>
      </w:r>
      <w:proofErr w:type="spellEnd"/>
      <w:r w:rsidRPr="005005B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55"/>
    </w:p>
    <w:p w:rsidR="005005B4" w:rsidRDefault="005005B4" w:rsidP="005005B4">
      <w:pPr>
        <w:pStyle w:val="KeepWithNext"/>
        <w:rPr>
          <w:rtl/>
          <w:lang w:eastAsia="he-IL"/>
        </w:rPr>
      </w:pPr>
    </w:p>
    <w:p w:rsidR="005005B4" w:rsidRDefault="005005B4" w:rsidP="00C431E7">
      <w:pPr>
        <w:rPr>
          <w:rtl/>
          <w:lang w:eastAsia="he-IL"/>
        </w:rPr>
      </w:pPr>
      <w:bookmarkStart w:id="1056" w:name="_ETM_Q1_2953204"/>
      <w:bookmarkEnd w:id="1056"/>
      <w:r>
        <w:rPr>
          <w:rFonts w:hint="cs"/>
          <w:rtl/>
          <w:lang w:eastAsia="he-IL"/>
        </w:rPr>
        <w:t xml:space="preserve">תודה רבה. </w:t>
      </w:r>
      <w:r w:rsidR="00C431E7">
        <w:rPr>
          <w:rFonts w:hint="cs"/>
          <w:rtl/>
          <w:lang w:eastAsia="he-IL"/>
        </w:rPr>
        <w:t>עו</w:t>
      </w:r>
      <w:r>
        <w:rPr>
          <w:rFonts w:hint="cs"/>
          <w:rtl/>
          <w:lang w:eastAsia="he-IL"/>
        </w:rPr>
        <w:t xml:space="preserve">"ד לילך גבע הראל, יועמ"ש </w:t>
      </w:r>
      <w:proofErr w:type="spellStart"/>
      <w:r>
        <w:rPr>
          <w:rFonts w:hint="cs"/>
          <w:rtl/>
          <w:lang w:eastAsia="he-IL"/>
        </w:rPr>
        <w:t>כי"</w:t>
      </w:r>
      <w:r w:rsidR="00C431E7">
        <w:rPr>
          <w:rFonts w:hint="cs"/>
          <w:rtl/>
          <w:lang w:eastAsia="he-IL"/>
        </w:rPr>
        <w:t>ל</w:t>
      </w:r>
      <w:proofErr w:type="spellEnd"/>
      <w:r w:rsidR="00C431E7">
        <w:rPr>
          <w:rFonts w:hint="cs"/>
          <w:rtl/>
          <w:lang w:eastAsia="he-IL"/>
        </w:rPr>
        <w:t>.</w:t>
      </w:r>
    </w:p>
    <w:p w:rsidR="005005B4" w:rsidRDefault="005005B4" w:rsidP="005005B4">
      <w:pPr>
        <w:rPr>
          <w:rtl/>
          <w:lang w:eastAsia="he-IL"/>
        </w:rPr>
      </w:pPr>
      <w:bookmarkStart w:id="1057" w:name="_ETM_Q1_2965605"/>
      <w:bookmarkStart w:id="1058" w:name="_ETM_Q1_2965707"/>
      <w:bookmarkStart w:id="1059" w:name="_ETM_Q1_2966979"/>
      <w:bookmarkEnd w:id="1057"/>
      <w:bookmarkEnd w:id="1058"/>
      <w:bookmarkEnd w:id="1059"/>
    </w:p>
    <w:p w:rsidR="005005B4" w:rsidRDefault="005005B4" w:rsidP="005005B4">
      <w:pPr>
        <w:pStyle w:val="af9"/>
        <w:keepNext/>
        <w:rPr>
          <w:rtl/>
          <w:lang w:eastAsia="he-IL"/>
        </w:rPr>
      </w:pPr>
      <w:bookmarkStart w:id="1060" w:name="ET_guest_867103_93"/>
      <w:r w:rsidRPr="005005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גבע הראל:</w:t>
      </w:r>
      <w:r w:rsidRPr="005005B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60"/>
    </w:p>
    <w:p w:rsidR="005005B4" w:rsidRDefault="005005B4" w:rsidP="005005B4">
      <w:pPr>
        <w:pStyle w:val="KeepWithNext"/>
        <w:rPr>
          <w:rtl/>
          <w:lang w:eastAsia="he-IL"/>
        </w:rPr>
      </w:pPr>
    </w:p>
    <w:p w:rsidR="005005B4" w:rsidRDefault="004907B2" w:rsidP="00667ED0">
      <w:pPr>
        <w:rPr>
          <w:rtl/>
          <w:lang w:eastAsia="he-IL"/>
        </w:rPr>
      </w:pPr>
      <w:bookmarkStart w:id="1061" w:name="_ETM_Q1_2967520"/>
      <w:bookmarkStart w:id="1062" w:name="_ETM_Q1_2967571"/>
      <w:bookmarkEnd w:id="1061"/>
      <w:bookmarkEnd w:id="1062"/>
      <w:r>
        <w:rPr>
          <w:rFonts w:hint="cs"/>
          <w:rtl/>
          <w:lang w:eastAsia="he-IL"/>
        </w:rPr>
        <w:t xml:space="preserve">שלום לכולם. </w:t>
      </w:r>
      <w:bookmarkStart w:id="1063" w:name="_ETM_Q1_2961757"/>
      <w:bookmarkEnd w:id="1063"/>
      <w:r>
        <w:rPr>
          <w:rFonts w:hint="cs"/>
          <w:rtl/>
          <w:lang w:eastAsia="he-IL"/>
        </w:rPr>
        <w:t xml:space="preserve">תודה על ההזדמנות. אתחיל מהסוף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חשוב להבהיר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לנו אין שום התנגדות </w:t>
      </w:r>
      <w:r w:rsidR="00667ED0">
        <w:rPr>
          <w:rFonts w:hint="cs"/>
          <w:rtl/>
          <w:lang w:eastAsia="he-IL"/>
        </w:rPr>
        <w:t>שמשרד המשפטים יפרסם את חוות דעת</w:t>
      </w:r>
      <w:bookmarkStart w:id="1064" w:name="_ETM_Q1_2972177"/>
      <w:bookmarkEnd w:id="1064"/>
      <w:r w:rsidR="00667ED0">
        <w:rPr>
          <w:rFonts w:hint="cs"/>
          <w:rtl/>
          <w:lang w:eastAsia="he-IL"/>
        </w:rPr>
        <w:t xml:space="preserve">ו המלאה. אנחנו בעצמנו לא ראינו אותה, גם לא ביקשנו </w:t>
      </w:r>
      <w:bookmarkStart w:id="1065" w:name="_ETM_Q1_2976848"/>
      <w:bookmarkEnd w:id="1065"/>
      <w:r w:rsidR="00667ED0">
        <w:rPr>
          <w:rFonts w:hint="cs"/>
          <w:rtl/>
          <w:lang w:eastAsia="he-IL"/>
        </w:rPr>
        <w:t xml:space="preserve">שלא לפרסם </w:t>
      </w:r>
      <w:r w:rsidR="00667ED0">
        <w:rPr>
          <w:rtl/>
          <w:lang w:eastAsia="he-IL"/>
        </w:rPr>
        <w:t>–</w:t>
      </w:r>
      <w:r w:rsidR="00667ED0">
        <w:rPr>
          <w:rFonts w:hint="cs"/>
          <w:rtl/>
          <w:lang w:eastAsia="he-IL"/>
        </w:rPr>
        <w:t xml:space="preserve"> זה ממש עניינו של משרד המשפטים. </w:t>
      </w:r>
      <w:bookmarkStart w:id="1066" w:name="_ETM_Q1_2982928"/>
      <w:bookmarkEnd w:id="1066"/>
      <w:r w:rsidR="00667ED0">
        <w:rPr>
          <w:rFonts w:hint="cs"/>
          <w:rtl/>
          <w:lang w:eastAsia="he-IL"/>
        </w:rPr>
        <w:t xml:space="preserve">גם אנחנו שמענו את ההחלטה בתקשורת וקיבלנו לידינו את תמצית </w:t>
      </w:r>
      <w:bookmarkStart w:id="1067" w:name="_ETM_Q1_2986446"/>
      <w:bookmarkEnd w:id="1067"/>
      <w:r w:rsidR="00667ED0">
        <w:rPr>
          <w:rFonts w:hint="cs"/>
          <w:rtl/>
          <w:lang w:eastAsia="he-IL"/>
        </w:rPr>
        <w:t xml:space="preserve">חוות הדעת. </w:t>
      </w:r>
      <w:r w:rsidR="005005B4">
        <w:rPr>
          <w:rFonts w:hint="cs"/>
          <w:rtl/>
          <w:lang w:eastAsia="he-IL"/>
        </w:rPr>
        <w:t xml:space="preserve">אני מסכימה </w:t>
      </w:r>
      <w:bookmarkStart w:id="1068" w:name="_ETM_Q1_2993178"/>
      <w:bookmarkEnd w:id="1068"/>
      <w:r w:rsidR="005005B4">
        <w:rPr>
          <w:rFonts w:hint="cs"/>
          <w:rtl/>
          <w:lang w:eastAsia="he-IL"/>
        </w:rPr>
        <w:t xml:space="preserve">עם תמצית חוות העת שראינו. חשוב לי להדגיש מה שנאמר </w:t>
      </w:r>
      <w:bookmarkStart w:id="1069" w:name="_ETM_Q1_3003098"/>
      <w:bookmarkEnd w:id="1069"/>
      <w:r w:rsidR="00667ED0">
        <w:rPr>
          <w:rFonts w:hint="cs"/>
          <w:rtl/>
          <w:lang w:eastAsia="he-IL"/>
        </w:rPr>
        <w:t xml:space="preserve">פה </w:t>
      </w:r>
      <w:r w:rsidR="005005B4">
        <w:rPr>
          <w:rtl/>
          <w:lang w:eastAsia="he-IL"/>
        </w:rPr>
        <w:t>–</w:t>
      </w:r>
      <w:r w:rsidR="005005B4">
        <w:rPr>
          <w:rFonts w:hint="cs"/>
          <w:rtl/>
          <w:lang w:eastAsia="he-IL"/>
        </w:rPr>
        <w:t xml:space="preserve"> חוק הזיכיון הוא חוק מאוד ספציפי </w:t>
      </w:r>
      <w:r w:rsidR="00667ED0">
        <w:rPr>
          <w:rFonts w:hint="cs"/>
          <w:rtl/>
          <w:lang w:eastAsia="he-IL"/>
        </w:rPr>
        <w:t xml:space="preserve">שכולל בתוכו מערך </w:t>
      </w:r>
      <w:r w:rsidR="005005B4">
        <w:rPr>
          <w:rFonts w:hint="cs"/>
          <w:rtl/>
          <w:lang w:eastAsia="he-IL"/>
        </w:rPr>
        <w:t xml:space="preserve">של חובות וזכויות. </w:t>
      </w:r>
      <w:bookmarkStart w:id="1070" w:name="_ETM_Q1_3012792"/>
      <w:bookmarkEnd w:id="1070"/>
      <w:r w:rsidR="00667ED0">
        <w:rPr>
          <w:rFonts w:hint="cs"/>
          <w:rtl/>
          <w:lang w:eastAsia="he-IL"/>
        </w:rPr>
        <w:t xml:space="preserve">הוא לא רק חוק; הוא גם הסכם בין המדינה לבעל הזיכיון. </w:t>
      </w:r>
      <w:r w:rsidR="005005B4">
        <w:rPr>
          <w:rFonts w:hint="cs"/>
          <w:rtl/>
          <w:lang w:eastAsia="he-IL"/>
        </w:rPr>
        <w:t>דו</w:t>
      </w:r>
      <w:r w:rsidR="00BE1B9B">
        <w:rPr>
          <w:rFonts w:hint="cs"/>
          <w:rtl/>
          <w:lang w:eastAsia="he-IL"/>
        </w:rPr>
        <w:t xml:space="preserve">וקא בסוגיה הזאת הסוגיה </w:t>
      </w:r>
      <w:proofErr w:type="spellStart"/>
      <w:r w:rsidR="00BE1B9B">
        <w:rPr>
          <w:rFonts w:hint="cs"/>
          <w:rtl/>
          <w:lang w:eastAsia="he-IL"/>
        </w:rPr>
        <w:t>היתה</w:t>
      </w:r>
      <w:proofErr w:type="spellEnd"/>
      <w:r w:rsidR="00BE1B9B">
        <w:rPr>
          <w:rFonts w:hint="cs"/>
          <w:rtl/>
          <w:lang w:eastAsia="he-IL"/>
        </w:rPr>
        <w:t xml:space="preserve"> מאו</w:t>
      </w:r>
      <w:r w:rsidR="005005B4">
        <w:rPr>
          <w:rFonts w:hint="cs"/>
          <w:rtl/>
          <w:lang w:eastAsia="he-IL"/>
        </w:rPr>
        <w:t xml:space="preserve">ד מפורשת </w:t>
      </w:r>
      <w:r w:rsidR="00667ED0">
        <w:rPr>
          <w:rFonts w:hint="cs"/>
          <w:rtl/>
          <w:lang w:eastAsia="he-IL"/>
        </w:rPr>
        <w:t xml:space="preserve">כי גם </w:t>
      </w:r>
      <w:bookmarkStart w:id="1071" w:name="_ETM_Q1_3018121"/>
      <w:bookmarkEnd w:id="1071"/>
      <w:r w:rsidR="00667ED0">
        <w:rPr>
          <w:rFonts w:hint="cs"/>
          <w:rtl/>
          <w:lang w:eastAsia="he-IL"/>
        </w:rPr>
        <w:t xml:space="preserve">החוק, מעבר לזה שנאמר בו, </w:t>
      </w:r>
      <w:r w:rsidR="005005B4">
        <w:rPr>
          <w:rFonts w:hint="cs"/>
          <w:rtl/>
          <w:lang w:eastAsia="he-IL"/>
        </w:rPr>
        <w:t xml:space="preserve">וגם ציטטו </w:t>
      </w:r>
      <w:bookmarkStart w:id="1072" w:name="_ETM_Q1_3021383"/>
      <w:bookmarkEnd w:id="1072"/>
      <w:r w:rsidR="005005B4">
        <w:rPr>
          <w:rFonts w:hint="cs"/>
          <w:rtl/>
          <w:lang w:eastAsia="he-IL"/>
        </w:rPr>
        <w:t>או</w:t>
      </w:r>
      <w:r w:rsidR="00667ED0">
        <w:rPr>
          <w:rFonts w:hint="cs"/>
          <w:rtl/>
          <w:lang w:eastAsia="he-IL"/>
        </w:rPr>
        <w:t>ת</w:t>
      </w:r>
      <w:r w:rsidR="005005B4">
        <w:rPr>
          <w:rFonts w:hint="cs"/>
          <w:rtl/>
          <w:lang w:eastAsia="he-IL"/>
        </w:rPr>
        <w:t xml:space="preserve">ו סעיף, </w:t>
      </w:r>
      <w:r w:rsidR="00667ED0">
        <w:rPr>
          <w:rFonts w:hint="cs"/>
          <w:rtl/>
          <w:lang w:eastAsia="he-IL"/>
        </w:rPr>
        <w:t xml:space="preserve">שעל אף כל האמור בכל </w:t>
      </w:r>
      <w:bookmarkStart w:id="1073" w:name="_ETM_Q1_3022160"/>
      <w:bookmarkEnd w:id="1073"/>
      <w:r w:rsidR="00667ED0">
        <w:rPr>
          <w:rFonts w:hint="cs"/>
          <w:rtl/>
          <w:lang w:eastAsia="he-IL"/>
        </w:rPr>
        <w:t xml:space="preserve">דין, למטרותיו - </w:t>
      </w:r>
      <w:r w:rsidR="005005B4">
        <w:rPr>
          <w:rFonts w:hint="cs"/>
          <w:rtl/>
          <w:lang w:eastAsia="he-IL"/>
        </w:rPr>
        <w:t>גם כתוב מפורשות</w:t>
      </w:r>
      <w:r w:rsidR="00667ED0">
        <w:rPr>
          <w:rFonts w:hint="cs"/>
          <w:rtl/>
          <w:lang w:eastAsia="he-IL"/>
        </w:rPr>
        <w:t>,</w:t>
      </w:r>
      <w:r w:rsidR="005005B4">
        <w:rPr>
          <w:rFonts w:hint="cs"/>
          <w:rtl/>
          <w:lang w:eastAsia="he-IL"/>
        </w:rPr>
        <w:t xml:space="preserve"> שהפקת מים, כפי שהסבירה עדי </w:t>
      </w:r>
      <w:bookmarkStart w:id="1074" w:name="_ETM_Q1_3031487"/>
      <w:bookmarkEnd w:id="1074"/>
      <w:r w:rsidR="005005B4">
        <w:rPr>
          <w:rFonts w:hint="cs"/>
          <w:rtl/>
          <w:lang w:eastAsia="he-IL"/>
        </w:rPr>
        <w:t xml:space="preserve">בפירוט, ואיני מכירה את עדי, למען הגילוי הנאות, </w:t>
      </w:r>
      <w:r w:rsidR="00667ED0">
        <w:rPr>
          <w:rFonts w:hint="cs"/>
          <w:rtl/>
          <w:lang w:eastAsia="he-IL"/>
        </w:rPr>
        <w:t xml:space="preserve">גם לא דיברנו עם אף אחד ממשרד המשפטים בנושא </w:t>
      </w:r>
      <w:r w:rsidR="00667ED0">
        <w:rPr>
          <w:rtl/>
          <w:lang w:eastAsia="he-IL"/>
        </w:rPr>
        <w:t>–</w:t>
      </w:r>
      <w:r w:rsidR="00667ED0">
        <w:rPr>
          <w:rFonts w:hint="cs"/>
          <w:rtl/>
          <w:lang w:eastAsia="he-IL"/>
        </w:rPr>
        <w:t xml:space="preserve"> כתוב בצורה מפורשת שהוא נכלל </w:t>
      </w:r>
      <w:r w:rsidR="005005B4">
        <w:rPr>
          <w:rFonts w:hint="cs"/>
          <w:rtl/>
          <w:lang w:eastAsia="he-IL"/>
        </w:rPr>
        <w:t xml:space="preserve">בתוך מערך </w:t>
      </w:r>
      <w:bookmarkStart w:id="1075" w:name="_ETM_Q1_3039663"/>
      <w:bookmarkEnd w:id="1075"/>
      <w:r w:rsidR="005005B4">
        <w:rPr>
          <w:rFonts w:hint="cs"/>
          <w:rtl/>
          <w:lang w:eastAsia="he-IL"/>
        </w:rPr>
        <w:t xml:space="preserve">הזכויות וכנגד אותו מערך זכויות </w:t>
      </w:r>
      <w:r w:rsidR="00667ED0">
        <w:rPr>
          <w:rFonts w:hint="cs"/>
          <w:rtl/>
          <w:lang w:eastAsia="he-IL"/>
        </w:rPr>
        <w:t xml:space="preserve">יש </w:t>
      </w:r>
      <w:bookmarkStart w:id="1076" w:name="_ETM_Q1_3041634"/>
      <w:bookmarkEnd w:id="1076"/>
      <w:r w:rsidR="00667ED0">
        <w:rPr>
          <w:rFonts w:hint="cs"/>
          <w:rtl/>
          <w:lang w:eastAsia="he-IL"/>
        </w:rPr>
        <w:t xml:space="preserve">תשלומים קבועים </w:t>
      </w:r>
      <w:r w:rsidR="005005B4">
        <w:rPr>
          <w:rFonts w:hint="cs"/>
          <w:rtl/>
          <w:lang w:eastAsia="he-IL"/>
        </w:rPr>
        <w:t>שמפעלי ים המלח משלמת למדינה.</w:t>
      </w:r>
    </w:p>
    <w:p w:rsidR="005005B4" w:rsidRDefault="005005B4" w:rsidP="005005B4">
      <w:pPr>
        <w:rPr>
          <w:rtl/>
          <w:lang w:eastAsia="he-IL"/>
        </w:rPr>
      </w:pPr>
      <w:bookmarkStart w:id="1077" w:name="_ETM_Q1_3048862"/>
      <w:bookmarkStart w:id="1078" w:name="_ETM_Q1_3048960"/>
      <w:bookmarkEnd w:id="1077"/>
      <w:bookmarkEnd w:id="1078"/>
    </w:p>
    <w:p w:rsidR="005005B4" w:rsidRDefault="005005B4" w:rsidP="00667ED0">
      <w:pPr>
        <w:rPr>
          <w:rtl/>
          <w:lang w:eastAsia="he-IL"/>
        </w:rPr>
      </w:pPr>
      <w:bookmarkStart w:id="1079" w:name="_ETM_Q1_3048991"/>
      <w:bookmarkStart w:id="1080" w:name="_ETM_Q1_3049056"/>
      <w:bookmarkEnd w:id="1079"/>
      <w:bookmarkEnd w:id="1080"/>
      <w:r>
        <w:rPr>
          <w:rFonts w:hint="cs"/>
          <w:rtl/>
          <w:lang w:eastAsia="he-IL"/>
        </w:rPr>
        <w:t xml:space="preserve">מהרגע </w:t>
      </w:r>
      <w:bookmarkStart w:id="1081" w:name="_ETM_Q1_3049822"/>
      <w:bookmarkEnd w:id="1081"/>
      <w:r>
        <w:rPr>
          <w:rFonts w:hint="cs"/>
          <w:rtl/>
          <w:lang w:eastAsia="he-IL"/>
        </w:rPr>
        <w:t xml:space="preserve">שהבנו שנשלח חשבון מים בטעות, </w:t>
      </w:r>
      <w:r w:rsidR="00667ED0">
        <w:rPr>
          <w:rFonts w:hint="cs"/>
          <w:rtl/>
          <w:lang w:eastAsia="he-IL"/>
        </w:rPr>
        <w:t xml:space="preserve">וזה בטעות </w:t>
      </w:r>
      <w:r>
        <w:rPr>
          <w:rFonts w:hint="cs"/>
          <w:rtl/>
          <w:lang w:eastAsia="he-IL"/>
        </w:rPr>
        <w:t xml:space="preserve">כי באמת לא היה חיוב </w:t>
      </w:r>
      <w:bookmarkStart w:id="1082" w:name="_ETM_Q1_3058489"/>
      <w:bookmarkEnd w:id="1082"/>
      <w:r>
        <w:rPr>
          <w:rFonts w:hint="cs"/>
          <w:rtl/>
          <w:lang w:eastAsia="he-IL"/>
        </w:rPr>
        <w:t xml:space="preserve">קודם, </w:t>
      </w:r>
      <w:r w:rsidR="00667ED0">
        <w:rPr>
          <w:rFonts w:hint="cs"/>
          <w:rtl/>
          <w:lang w:eastAsia="he-IL"/>
        </w:rPr>
        <w:t xml:space="preserve">ותיקון החקיקה לא גובר על הוראות חוק הזיכיון; </w:t>
      </w:r>
      <w:r>
        <w:rPr>
          <w:rFonts w:hint="cs"/>
          <w:rtl/>
          <w:lang w:eastAsia="he-IL"/>
        </w:rPr>
        <w:t xml:space="preserve">גם לא נועד לגבור על </w:t>
      </w:r>
      <w:r w:rsidR="00667ED0">
        <w:rPr>
          <w:rFonts w:hint="cs"/>
          <w:rtl/>
          <w:lang w:eastAsia="he-IL"/>
        </w:rPr>
        <w:t xml:space="preserve">הוראות חוק </w:t>
      </w:r>
      <w:r>
        <w:rPr>
          <w:rFonts w:hint="cs"/>
          <w:rtl/>
          <w:lang w:eastAsia="he-IL"/>
        </w:rPr>
        <w:t xml:space="preserve">הזיכיון ואי-אפשר לבצע </w:t>
      </w:r>
      <w:bookmarkStart w:id="1083" w:name="_ETM_Q1_3067164"/>
      <w:bookmarkEnd w:id="1083"/>
      <w:r w:rsidR="00667ED0">
        <w:rPr>
          <w:rFonts w:hint="cs"/>
          <w:rtl/>
          <w:lang w:eastAsia="he-IL"/>
        </w:rPr>
        <w:t xml:space="preserve">חקיקה </w:t>
      </w:r>
      <w:r>
        <w:rPr>
          <w:rFonts w:hint="cs"/>
          <w:rtl/>
          <w:lang w:eastAsia="he-IL"/>
        </w:rPr>
        <w:t xml:space="preserve">רטרואקטיבית, </w:t>
      </w:r>
      <w:r w:rsidR="00667ED0">
        <w:rPr>
          <w:rFonts w:hint="cs"/>
          <w:rtl/>
          <w:lang w:eastAsia="he-IL"/>
        </w:rPr>
        <w:t xml:space="preserve">וזה היה חוק </w:t>
      </w:r>
      <w:bookmarkStart w:id="1084" w:name="_ETM_Q1_3064982"/>
      <w:bookmarkEnd w:id="1084"/>
      <w:r w:rsidR="00667ED0">
        <w:rPr>
          <w:rFonts w:hint="cs"/>
          <w:rtl/>
          <w:lang w:eastAsia="he-IL"/>
        </w:rPr>
        <w:t xml:space="preserve">כולל עם שינוי של כל מבנה החיוב במים. הוא </w:t>
      </w:r>
      <w:r>
        <w:rPr>
          <w:rFonts w:hint="cs"/>
          <w:rtl/>
          <w:lang w:eastAsia="he-IL"/>
        </w:rPr>
        <w:t xml:space="preserve">לא נועד לטפל בחוק הזיכיון, </w:t>
      </w:r>
      <w:r w:rsidR="00667ED0">
        <w:rPr>
          <w:rFonts w:hint="cs"/>
          <w:rtl/>
          <w:lang w:eastAsia="he-IL"/>
        </w:rPr>
        <w:t xml:space="preserve">אז </w:t>
      </w:r>
      <w:bookmarkStart w:id="1085" w:name="_ETM_Q1_3074038"/>
      <w:bookmarkEnd w:id="1085"/>
      <w:r>
        <w:rPr>
          <w:rFonts w:hint="cs"/>
          <w:rtl/>
          <w:lang w:eastAsia="he-IL"/>
        </w:rPr>
        <w:t xml:space="preserve">התרענו בפני רשות המים </w:t>
      </w:r>
      <w:bookmarkStart w:id="1086" w:name="_ETM_Q1_3075894"/>
      <w:bookmarkEnd w:id="1086"/>
      <w:r>
        <w:rPr>
          <w:rFonts w:hint="cs"/>
          <w:rtl/>
          <w:lang w:eastAsia="he-IL"/>
        </w:rPr>
        <w:t>ומקורות שהחיוב נשלח בטעות</w:t>
      </w:r>
      <w:r w:rsidR="00667ED0">
        <w:rPr>
          <w:rFonts w:hint="cs"/>
          <w:rtl/>
          <w:lang w:eastAsia="he-IL"/>
        </w:rPr>
        <w:t xml:space="preserve"> ויש לעשות הפרדה בין מים בתוך שטח הזיכיון למים</w:t>
      </w:r>
      <w:r>
        <w:rPr>
          <w:rFonts w:hint="cs"/>
          <w:rtl/>
          <w:lang w:eastAsia="he-IL"/>
        </w:rPr>
        <w:t xml:space="preserve"> מחוץ לשטח הזיכיון.</w:t>
      </w:r>
    </w:p>
    <w:p w:rsidR="005005B4" w:rsidRDefault="005005B4" w:rsidP="005005B4">
      <w:pPr>
        <w:rPr>
          <w:rtl/>
          <w:lang w:eastAsia="he-IL"/>
        </w:rPr>
      </w:pPr>
      <w:bookmarkStart w:id="1087" w:name="_ETM_Q1_3083372"/>
      <w:bookmarkStart w:id="1088" w:name="_ETM_Q1_3083459"/>
      <w:bookmarkEnd w:id="1087"/>
      <w:bookmarkEnd w:id="1088"/>
    </w:p>
    <w:p w:rsidR="005005B4" w:rsidRDefault="005005B4" w:rsidP="00233227">
      <w:pPr>
        <w:rPr>
          <w:rtl/>
          <w:lang w:eastAsia="he-IL"/>
        </w:rPr>
      </w:pPr>
      <w:bookmarkStart w:id="1089" w:name="_ETM_Q1_3083476"/>
      <w:bookmarkStart w:id="1090" w:name="_ETM_Q1_3083551"/>
      <w:bookmarkEnd w:id="1089"/>
      <w:bookmarkEnd w:id="1090"/>
      <w:r>
        <w:rPr>
          <w:rFonts w:hint="cs"/>
          <w:rtl/>
          <w:lang w:eastAsia="he-IL"/>
        </w:rPr>
        <w:t xml:space="preserve">לאורך השנים </w:t>
      </w:r>
      <w:r w:rsidR="00667ED0">
        <w:rPr>
          <w:rFonts w:hint="cs"/>
          <w:rtl/>
          <w:lang w:eastAsia="he-IL"/>
        </w:rPr>
        <w:t xml:space="preserve">גם </w:t>
      </w:r>
      <w:bookmarkStart w:id="1091" w:name="_ETM_Q1_3083083"/>
      <w:bookmarkEnd w:id="1091"/>
      <w:r>
        <w:rPr>
          <w:rFonts w:hint="cs"/>
          <w:rtl/>
          <w:lang w:eastAsia="he-IL"/>
        </w:rPr>
        <w:t xml:space="preserve">לחצנו לקבל </w:t>
      </w:r>
      <w:bookmarkStart w:id="1092" w:name="_ETM_Q1_3086917"/>
      <w:bookmarkEnd w:id="1092"/>
      <w:r>
        <w:rPr>
          <w:rFonts w:hint="cs"/>
          <w:rtl/>
          <w:lang w:eastAsia="he-IL"/>
        </w:rPr>
        <w:t>תשובה. גם הוודאות, על אף שהיינו בטוחים</w:t>
      </w:r>
      <w:r w:rsidR="00667ED0">
        <w:rPr>
          <w:rFonts w:hint="cs"/>
          <w:rtl/>
          <w:lang w:eastAsia="he-IL"/>
        </w:rPr>
        <w:t xml:space="preserve"> בתיק המשפטי פה</w:t>
      </w:r>
      <w:r>
        <w:rPr>
          <w:rFonts w:hint="cs"/>
          <w:rtl/>
          <w:lang w:eastAsia="he-IL"/>
        </w:rPr>
        <w:t xml:space="preserve">, </w:t>
      </w:r>
      <w:r w:rsidR="00667ED0">
        <w:rPr>
          <w:rFonts w:hint="cs"/>
          <w:rtl/>
          <w:lang w:eastAsia="he-IL"/>
        </w:rPr>
        <w:t xml:space="preserve">אבל היה לנו כן חשוב </w:t>
      </w:r>
      <w:r>
        <w:rPr>
          <w:rFonts w:hint="cs"/>
          <w:rtl/>
          <w:lang w:eastAsia="he-IL"/>
        </w:rPr>
        <w:t xml:space="preserve">לסגור את המעגל </w:t>
      </w:r>
      <w:bookmarkStart w:id="1093" w:name="_ETM_Q1_3094227"/>
      <w:bookmarkEnd w:id="1093"/>
      <w:r>
        <w:rPr>
          <w:rFonts w:hint="cs"/>
          <w:rtl/>
          <w:lang w:eastAsia="he-IL"/>
        </w:rPr>
        <w:t>הזה</w:t>
      </w:r>
      <w:r w:rsidR="0023322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ולקבל תשובה ודאית. נאמר לנו שהנושא בבדיקה. לקח זמן </w:t>
      </w:r>
      <w:bookmarkStart w:id="1094" w:name="_ETM_Q1_3101301"/>
      <w:bookmarkEnd w:id="1094"/>
      <w:r>
        <w:rPr>
          <w:rFonts w:hint="cs"/>
          <w:rtl/>
          <w:lang w:eastAsia="he-IL"/>
        </w:rPr>
        <w:t xml:space="preserve">לבדוק, אבל אין הרבה מקרים </w:t>
      </w:r>
      <w:r w:rsidR="00233227">
        <w:rPr>
          <w:rFonts w:hint="cs"/>
          <w:rtl/>
          <w:lang w:eastAsia="he-IL"/>
        </w:rPr>
        <w:t xml:space="preserve">שמשרד את זה, ובודק את זה המשנה ליועץ המשפטי לממשלה, </w:t>
      </w:r>
      <w:r>
        <w:rPr>
          <w:rFonts w:hint="cs"/>
          <w:rtl/>
          <w:lang w:eastAsia="he-IL"/>
        </w:rPr>
        <w:t xml:space="preserve">שאני מניחה שנעשתה עבודה מקצועית </w:t>
      </w:r>
      <w:bookmarkStart w:id="1095" w:name="_ETM_Q1_3109267"/>
      <w:bookmarkEnd w:id="1095"/>
      <w:r>
        <w:rPr>
          <w:rFonts w:hint="cs"/>
          <w:rtl/>
          <w:lang w:eastAsia="he-IL"/>
        </w:rPr>
        <w:t xml:space="preserve">וארוכה, אחרי שהתייעץ </w:t>
      </w:r>
      <w:r w:rsidR="00233227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עם הגורם הרלו</w:t>
      </w:r>
      <w:r w:rsidR="00BE1B9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נטי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שמענו פה את </w:t>
      </w:r>
      <w:bookmarkStart w:id="1096" w:name="_ETM_Q1_3115684"/>
      <w:bookmarkEnd w:id="1096"/>
      <w:r>
        <w:rPr>
          <w:rFonts w:hint="cs"/>
          <w:rtl/>
          <w:lang w:eastAsia="he-IL"/>
        </w:rPr>
        <w:t xml:space="preserve">משרד האוצר, את נציג </w:t>
      </w:r>
      <w:proofErr w:type="spellStart"/>
      <w:r>
        <w:rPr>
          <w:rFonts w:hint="cs"/>
          <w:rtl/>
          <w:lang w:eastAsia="he-IL"/>
        </w:rPr>
        <w:t>החשכ"ל</w:t>
      </w:r>
      <w:proofErr w:type="spellEnd"/>
      <w:r>
        <w:rPr>
          <w:rFonts w:hint="cs"/>
          <w:rtl/>
          <w:lang w:eastAsia="he-IL"/>
        </w:rPr>
        <w:t xml:space="preserve"> שאמון על </w:t>
      </w:r>
      <w:r w:rsidR="00233227">
        <w:rPr>
          <w:rFonts w:hint="cs"/>
          <w:rtl/>
          <w:lang w:eastAsia="he-IL"/>
        </w:rPr>
        <w:t xml:space="preserve">יישום </w:t>
      </w:r>
      <w:bookmarkStart w:id="1097" w:name="_ETM_Q1_3118606"/>
      <w:bookmarkEnd w:id="1097"/>
      <w:r>
        <w:rPr>
          <w:rFonts w:hint="cs"/>
          <w:rtl/>
          <w:lang w:eastAsia="he-IL"/>
        </w:rPr>
        <w:t xml:space="preserve">הוראות חוק הזיכיון. </w:t>
      </w:r>
      <w:bookmarkStart w:id="1098" w:name="_ETM_Q1_3122788"/>
      <w:bookmarkEnd w:id="1098"/>
      <w:r>
        <w:rPr>
          <w:rFonts w:hint="cs"/>
          <w:rtl/>
          <w:lang w:eastAsia="he-IL"/>
        </w:rPr>
        <w:t xml:space="preserve">המצב המשפטי </w:t>
      </w:r>
      <w:r w:rsidR="00233227">
        <w:rPr>
          <w:rFonts w:hint="cs"/>
          <w:rtl/>
          <w:lang w:eastAsia="he-IL"/>
        </w:rPr>
        <w:t>הוא מאוד-</w:t>
      </w:r>
      <w:r>
        <w:rPr>
          <w:rFonts w:hint="cs"/>
          <w:rtl/>
          <w:lang w:eastAsia="he-IL"/>
        </w:rPr>
        <w:t xml:space="preserve">מאוד ברור. המדינה מכבדת חוקים וגם אנחנו, </w:t>
      </w:r>
      <w:r w:rsidR="00233227">
        <w:rPr>
          <w:rFonts w:hint="cs"/>
          <w:rtl/>
          <w:lang w:eastAsia="he-IL"/>
        </w:rPr>
        <w:t xml:space="preserve">כמובן </w:t>
      </w:r>
      <w:r>
        <w:rPr>
          <w:rFonts w:hint="cs"/>
          <w:rtl/>
          <w:lang w:eastAsia="he-IL"/>
        </w:rPr>
        <w:t xml:space="preserve">הכול </w:t>
      </w:r>
      <w:bookmarkStart w:id="1099" w:name="_ETM_Q1_3130468"/>
      <w:bookmarkEnd w:id="1099"/>
      <w:r>
        <w:rPr>
          <w:rFonts w:hint="cs"/>
          <w:rtl/>
          <w:lang w:eastAsia="he-IL"/>
        </w:rPr>
        <w:t xml:space="preserve">בשקיפות ובשיח מכבד. חיכינו למענה הזה וקיבלנו אותו. </w:t>
      </w:r>
      <w:r w:rsidR="00233227">
        <w:rPr>
          <w:rFonts w:hint="cs"/>
          <w:rtl/>
          <w:lang w:eastAsia="he-IL"/>
        </w:rPr>
        <w:t xml:space="preserve">לכן </w:t>
      </w:r>
      <w:r>
        <w:rPr>
          <w:rFonts w:hint="cs"/>
          <w:rtl/>
          <w:lang w:eastAsia="he-IL"/>
        </w:rPr>
        <w:t xml:space="preserve">אנו לא </w:t>
      </w:r>
      <w:bookmarkStart w:id="1100" w:name="_ETM_Q1_3137483"/>
      <w:bookmarkEnd w:id="1100"/>
      <w:r>
        <w:rPr>
          <w:rFonts w:hint="cs"/>
          <w:rtl/>
          <w:lang w:eastAsia="he-IL"/>
        </w:rPr>
        <w:t xml:space="preserve">מבקשים פטור, </w:t>
      </w:r>
      <w:r w:rsidR="00233227">
        <w:rPr>
          <w:rFonts w:hint="cs"/>
          <w:rtl/>
          <w:lang w:eastAsia="he-IL"/>
        </w:rPr>
        <w:t xml:space="preserve">לא מבקשים </w:t>
      </w:r>
      <w:r>
        <w:rPr>
          <w:rFonts w:hint="cs"/>
          <w:rtl/>
          <w:lang w:eastAsia="he-IL"/>
        </w:rPr>
        <w:t xml:space="preserve">הנחה או הקלה. כל מה שביקשנו זה לקיים </w:t>
      </w:r>
      <w:bookmarkStart w:id="1101" w:name="_ETM_Q1_3144003"/>
      <w:bookmarkEnd w:id="1101"/>
      <w:r>
        <w:rPr>
          <w:rFonts w:hint="cs"/>
          <w:rtl/>
          <w:lang w:eastAsia="he-IL"/>
        </w:rPr>
        <w:t xml:space="preserve">את הוראות החוק. אנו שמחים שההחלטה עולה בקנה אחד עם </w:t>
      </w:r>
      <w:bookmarkStart w:id="1102" w:name="_ETM_Q1_3150378"/>
      <w:bookmarkEnd w:id="1102"/>
      <w:r>
        <w:rPr>
          <w:rFonts w:hint="cs"/>
          <w:rtl/>
          <w:lang w:eastAsia="he-IL"/>
        </w:rPr>
        <w:t>איך שאנחנו הבנו</w:t>
      </w:r>
      <w:r w:rsidR="00233227">
        <w:rPr>
          <w:rFonts w:hint="cs"/>
          <w:rtl/>
          <w:lang w:eastAsia="he-IL"/>
        </w:rPr>
        <w:t xml:space="preserve"> את חוק הזיכיון</w:t>
      </w:r>
      <w:r>
        <w:rPr>
          <w:rFonts w:hint="cs"/>
          <w:rtl/>
          <w:lang w:eastAsia="he-IL"/>
        </w:rPr>
        <w:t>, שאני ב</w:t>
      </w:r>
      <w:r w:rsidR="00233227">
        <w:rPr>
          <w:rFonts w:hint="cs"/>
          <w:rtl/>
          <w:lang w:eastAsia="he-IL"/>
        </w:rPr>
        <w:t>אמת</w:t>
      </w:r>
      <w:r>
        <w:rPr>
          <w:rFonts w:hint="cs"/>
          <w:rtl/>
          <w:lang w:eastAsia="he-IL"/>
        </w:rPr>
        <w:t xml:space="preserve"> חושבת שזה מקרה יחסית ברור.</w:t>
      </w:r>
    </w:p>
    <w:p w:rsidR="005005B4" w:rsidRDefault="005005B4" w:rsidP="005005B4">
      <w:pPr>
        <w:rPr>
          <w:rtl/>
          <w:lang w:eastAsia="he-IL"/>
        </w:rPr>
      </w:pPr>
      <w:bookmarkStart w:id="1103" w:name="_ETM_Q1_3156345"/>
      <w:bookmarkStart w:id="1104" w:name="_ETM_Q1_3156427"/>
      <w:bookmarkEnd w:id="1103"/>
      <w:bookmarkEnd w:id="1104"/>
    </w:p>
    <w:p w:rsidR="005005B4" w:rsidRDefault="005005B4" w:rsidP="005005B4">
      <w:pPr>
        <w:pStyle w:val="af6"/>
        <w:keepNext/>
        <w:rPr>
          <w:rtl/>
        </w:rPr>
      </w:pPr>
      <w:bookmarkStart w:id="1105" w:name="ET_yor_6151_94"/>
      <w:r w:rsidRPr="005005B4">
        <w:rPr>
          <w:rStyle w:val="TagStyle"/>
          <w:rtl/>
        </w:rPr>
        <w:t xml:space="preserve"> &lt;&lt; </w:t>
      </w:r>
      <w:proofErr w:type="spellStart"/>
      <w:r w:rsidRPr="005005B4">
        <w:rPr>
          <w:rStyle w:val="TagStyle"/>
          <w:rtl/>
        </w:rPr>
        <w:t>יור</w:t>
      </w:r>
      <w:proofErr w:type="spellEnd"/>
      <w:r w:rsidRPr="005005B4">
        <w:rPr>
          <w:rStyle w:val="TagStyle"/>
          <w:rtl/>
        </w:rPr>
        <w:t xml:space="preserve"> &gt;&gt; </w:t>
      </w:r>
      <w:r>
        <w:rPr>
          <w:rtl/>
        </w:rPr>
        <w:t>היו"ר רון כץ:</w:t>
      </w:r>
      <w:r w:rsidRPr="005005B4">
        <w:rPr>
          <w:rStyle w:val="TagStyle"/>
          <w:rtl/>
        </w:rPr>
        <w:t xml:space="preserve"> &lt;&lt; </w:t>
      </w:r>
      <w:proofErr w:type="spellStart"/>
      <w:r w:rsidRPr="005005B4">
        <w:rPr>
          <w:rStyle w:val="TagStyle"/>
          <w:rtl/>
        </w:rPr>
        <w:t>יור</w:t>
      </w:r>
      <w:proofErr w:type="spellEnd"/>
      <w:r w:rsidRPr="005005B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05"/>
    </w:p>
    <w:p w:rsidR="005005B4" w:rsidRDefault="005005B4" w:rsidP="005005B4">
      <w:pPr>
        <w:pStyle w:val="KeepWithNext"/>
        <w:rPr>
          <w:rtl/>
          <w:lang w:eastAsia="he-IL"/>
        </w:rPr>
      </w:pPr>
    </w:p>
    <w:p w:rsidR="005005B4" w:rsidRDefault="005005B4" w:rsidP="005005B4">
      <w:pPr>
        <w:rPr>
          <w:rtl/>
          <w:lang w:eastAsia="he-IL"/>
        </w:rPr>
      </w:pPr>
      <w:bookmarkStart w:id="1106" w:name="_ETM_Q1_3157085"/>
      <w:bookmarkEnd w:id="1106"/>
      <w:r>
        <w:rPr>
          <w:rFonts w:hint="cs"/>
          <w:rtl/>
          <w:lang w:eastAsia="he-IL"/>
        </w:rPr>
        <w:t xml:space="preserve">תודה. </w:t>
      </w:r>
      <w:bookmarkStart w:id="1107" w:name="_ETM_Q1_3157708"/>
      <w:bookmarkEnd w:id="1107"/>
      <w:r>
        <w:rPr>
          <w:rFonts w:hint="cs"/>
          <w:rtl/>
          <w:lang w:eastAsia="he-IL"/>
        </w:rPr>
        <w:t xml:space="preserve">חבר הכנסת לשעבר דב </w:t>
      </w:r>
      <w:proofErr w:type="spellStart"/>
      <w:r>
        <w:rPr>
          <w:rFonts w:hint="cs"/>
          <w:rtl/>
          <w:lang w:eastAsia="he-IL"/>
        </w:rPr>
        <w:t>חנין</w:t>
      </w:r>
      <w:proofErr w:type="spellEnd"/>
      <w:r>
        <w:rPr>
          <w:rFonts w:hint="cs"/>
          <w:rtl/>
          <w:lang w:eastAsia="he-IL"/>
        </w:rPr>
        <w:t>, יו"ר פורום האקלים.</w:t>
      </w:r>
    </w:p>
    <w:p w:rsidR="005005B4" w:rsidRDefault="005005B4" w:rsidP="005005B4">
      <w:pPr>
        <w:rPr>
          <w:rtl/>
          <w:lang w:eastAsia="he-IL"/>
        </w:rPr>
      </w:pPr>
      <w:bookmarkStart w:id="1108" w:name="_ETM_Q1_3163821"/>
      <w:bookmarkStart w:id="1109" w:name="_ETM_Q1_3164494"/>
      <w:bookmarkStart w:id="1110" w:name="_ETM_Q1_3164590"/>
      <w:bookmarkEnd w:id="1108"/>
      <w:bookmarkEnd w:id="1109"/>
      <w:bookmarkEnd w:id="1110"/>
    </w:p>
    <w:p w:rsidR="005005B4" w:rsidRDefault="005005B4" w:rsidP="005005B4">
      <w:pPr>
        <w:pStyle w:val="a4"/>
        <w:keepNext/>
        <w:rPr>
          <w:rtl/>
        </w:rPr>
      </w:pPr>
      <w:bookmarkStart w:id="1111" w:name="ET_speaker_דב_חנין_95"/>
      <w:r w:rsidRPr="005005B4">
        <w:rPr>
          <w:rStyle w:val="TagStyle"/>
          <w:rtl/>
        </w:rPr>
        <w:t xml:space="preserve"> &lt;&lt; דובר &gt;&gt; </w:t>
      </w:r>
      <w:r>
        <w:rPr>
          <w:rtl/>
        </w:rPr>
        <w:t xml:space="preserve">דב </w:t>
      </w:r>
      <w:proofErr w:type="spellStart"/>
      <w:r>
        <w:rPr>
          <w:rtl/>
        </w:rPr>
        <w:t>חנין</w:t>
      </w:r>
      <w:proofErr w:type="spellEnd"/>
      <w:r>
        <w:rPr>
          <w:rtl/>
        </w:rPr>
        <w:t>:</w:t>
      </w:r>
      <w:r w:rsidRPr="005005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1"/>
    </w:p>
    <w:p w:rsidR="005005B4" w:rsidRDefault="005005B4" w:rsidP="005005B4">
      <w:pPr>
        <w:pStyle w:val="KeepWithNext"/>
        <w:rPr>
          <w:rtl/>
          <w:lang w:eastAsia="he-IL"/>
        </w:rPr>
      </w:pPr>
    </w:p>
    <w:p w:rsidR="00233227" w:rsidRDefault="00233227" w:rsidP="00233227">
      <w:pPr>
        <w:rPr>
          <w:rtl/>
          <w:lang w:eastAsia="he-IL"/>
        </w:rPr>
      </w:pPr>
      <w:bookmarkStart w:id="1112" w:name="_ETM_Q1_3187531"/>
      <w:bookmarkStart w:id="1113" w:name="_ETM_Q1_3187791"/>
      <w:bookmarkStart w:id="1114" w:name="_ETM_Q1_3187855"/>
      <w:bookmarkEnd w:id="1112"/>
      <w:bookmarkEnd w:id="1113"/>
      <w:bookmarkEnd w:id="1114"/>
      <w:r>
        <w:rPr>
          <w:rFonts w:hint="cs"/>
          <w:rtl/>
          <w:lang w:eastAsia="he-IL"/>
        </w:rPr>
        <w:t xml:space="preserve">שלום, אדוני </w:t>
      </w:r>
      <w:bookmarkStart w:id="1115" w:name="_ETM_Q1_3164392"/>
      <w:bookmarkEnd w:id="1115"/>
      <w:r>
        <w:rPr>
          <w:rFonts w:hint="cs"/>
          <w:rtl/>
          <w:lang w:eastAsia="he-IL"/>
        </w:rPr>
        <w:t xml:space="preserve">יושב-ראש הוועדה וחברי הוועדה. תודה על ההזדמנות לשוחח אתכם, והרבה </w:t>
      </w:r>
      <w:bookmarkStart w:id="1116" w:name="_ETM_Q1_3171676"/>
      <w:bookmarkEnd w:id="1116"/>
      <w:r>
        <w:rPr>
          <w:rFonts w:hint="cs"/>
          <w:rtl/>
          <w:lang w:eastAsia="he-IL"/>
        </w:rPr>
        <w:t>הערכה ליוזם הדיון החשוב הזה חבר הכנסת עופר כסיף, שגם הציג את הדברים בצורה מאוד מקיפה בדבריו.</w:t>
      </w:r>
    </w:p>
    <w:p w:rsidR="00233227" w:rsidRDefault="00233227" w:rsidP="00233227">
      <w:pPr>
        <w:rPr>
          <w:rtl/>
          <w:lang w:eastAsia="he-IL"/>
        </w:rPr>
      </w:pPr>
      <w:bookmarkStart w:id="1117" w:name="_ETM_Q1_3183824"/>
      <w:bookmarkStart w:id="1118" w:name="_ETM_Q1_3183918"/>
      <w:bookmarkEnd w:id="1117"/>
      <w:bookmarkEnd w:id="1118"/>
    </w:p>
    <w:p w:rsidR="005005B4" w:rsidRDefault="00233227" w:rsidP="00233227">
      <w:pPr>
        <w:rPr>
          <w:rtl/>
          <w:lang w:eastAsia="he-IL"/>
        </w:rPr>
      </w:pPr>
      <w:bookmarkStart w:id="1119" w:name="_ETM_Q1_3184005"/>
      <w:bookmarkStart w:id="1120" w:name="_ETM_Q1_3184083"/>
      <w:bookmarkEnd w:id="1119"/>
      <w:bookmarkEnd w:id="1120"/>
      <w:r>
        <w:rPr>
          <w:rFonts w:hint="cs"/>
          <w:rtl/>
          <w:lang w:eastAsia="he-IL"/>
        </w:rPr>
        <w:t xml:space="preserve">שלוש הערות בקיצור. </w:t>
      </w:r>
      <w:bookmarkStart w:id="1121" w:name="_ETM_Q1_3185887"/>
      <w:bookmarkEnd w:id="1121"/>
      <w:r w:rsidR="005005B4">
        <w:rPr>
          <w:rFonts w:hint="cs"/>
          <w:rtl/>
          <w:lang w:eastAsia="he-IL"/>
        </w:rPr>
        <w:t xml:space="preserve">הערה ראשונה </w:t>
      </w:r>
      <w:r>
        <w:rPr>
          <w:rFonts w:hint="cs"/>
          <w:rtl/>
          <w:lang w:eastAsia="he-IL"/>
        </w:rPr>
        <w:t xml:space="preserve">נוגעת לחוות הדעת של המשנה ליועמ"ש </w:t>
      </w:r>
      <w:r w:rsidR="005005B4">
        <w:rPr>
          <w:rFonts w:hint="cs"/>
          <w:rtl/>
          <w:lang w:eastAsia="he-IL"/>
        </w:rPr>
        <w:t xml:space="preserve">עו"ד </w:t>
      </w:r>
      <w:bookmarkStart w:id="1122" w:name="_ETM_Q1_3191582"/>
      <w:bookmarkEnd w:id="1122"/>
      <w:r w:rsidR="005005B4">
        <w:rPr>
          <w:rFonts w:hint="cs"/>
          <w:rtl/>
          <w:lang w:eastAsia="he-IL"/>
        </w:rPr>
        <w:t xml:space="preserve">לוין. אני כמובן ניזון רק מהתמצית של חוות הדעת. על </w:t>
      </w:r>
      <w:bookmarkStart w:id="1123" w:name="_ETM_Q1_3198471"/>
      <w:bookmarkEnd w:id="1123"/>
      <w:r w:rsidR="005005B4">
        <w:rPr>
          <w:rFonts w:hint="cs"/>
          <w:rtl/>
          <w:lang w:eastAsia="he-IL"/>
        </w:rPr>
        <w:t xml:space="preserve">פני הדברים, בלי שקראתי את חוות הדעת המפורטת, היא מוטעית </w:t>
      </w:r>
      <w:bookmarkStart w:id="1124" w:name="_ETM_Q1_3204706"/>
      <w:bookmarkEnd w:id="1124"/>
      <w:r w:rsidR="005005B4">
        <w:rPr>
          <w:rFonts w:hint="cs"/>
          <w:rtl/>
          <w:lang w:eastAsia="he-IL"/>
        </w:rPr>
        <w:t>ויש בה שורה של שגי</w:t>
      </w:r>
      <w:r>
        <w:rPr>
          <w:rFonts w:hint="cs"/>
          <w:rtl/>
          <w:lang w:eastAsia="he-IL"/>
        </w:rPr>
        <w:t>אות משפטיות מהותיות ביותר</w:t>
      </w:r>
      <w:r w:rsidR="005005B4">
        <w:rPr>
          <w:rFonts w:hint="cs"/>
          <w:rtl/>
          <w:lang w:eastAsia="he-IL"/>
        </w:rPr>
        <w:t xml:space="preserve">. אנו מצפים מנציג היועץ </w:t>
      </w:r>
      <w:bookmarkStart w:id="1125" w:name="_ETM_Q1_3237647"/>
      <w:bookmarkEnd w:id="1125"/>
      <w:r w:rsidR="005005B4">
        <w:rPr>
          <w:rFonts w:hint="cs"/>
          <w:rtl/>
          <w:lang w:eastAsia="he-IL"/>
        </w:rPr>
        <w:t>המשפטי לממשלה</w:t>
      </w:r>
      <w:r>
        <w:rPr>
          <w:rFonts w:hint="cs"/>
          <w:rtl/>
          <w:lang w:eastAsia="he-IL"/>
        </w:rPr>
        <w:t>,</w:t>
      </w:r>
      <w:r w:rsidR="005005B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לפעול </w:t>
      </w:r>
      <w:bookmarkStart w:id="1126" w:name="_ETM_Q1_3217945"/>
      <w:bookmarkEnd w:id="1126"/>
      <w:r>
        <w:rPr>
          <w:rFonts w:hint="cs"/>
          <w:rtl/>
          <w:lang w:eastAsia="he-IL"/>
        </w:rPr>
        <w:t xml:space="preserve">כאן כנאמן הציבור. אנחנו מדברים על נאמנות לטובת הציבור, מדברים </w:t>
      </w:r>
      <w:bookmarkStart w:id="1127" w:name="_ETM_Q1_3223145"/>
      <w:bookmarkEnd w:id="1127"/>
      <w:r>
        <w:rPr>
          <w:rFonts w:hint="cs"/>
          <w:rtl/>
          <w:lang w:eastAsia="he-IL"/>
        </w:rPr>
        <w:t xml:space="preserve">על טובת הכלל. אנו לא מצפים לראות פה חוות דעת </w:t>
      </w:r>
      <w:bookmarkStart w:id="1128" w:name="_ETM_Q1_3222999"/>
      <w:bookmarkEnd w:id="1128"/>
      <w:r>
        <w:rPr>
          <w:rFonts w:hint="cs"/>
          <w:rtl/>
          <w:lang w:eastAsia="he-IL"/>
        </w:rPr>
        <w:t xml:space="preserve">שמסתכלת על דברים מלמעלה כאילו אנו מייצגים פה את האו"ם. יש אינטרסים לציבור, ואנו מצפים מנציג היועץ המשפטי לממשלה </w:t>
      </w:r>
      <w:bookmarkStart w:id="1129" w:name="_ETM_Q1_3236421"/>
      <w:bookmarkEnd w:id="1129"/>
      <w:r w:rsidR="005005B4">
        <w:rPr>
          <w:rFonts w:hint="cs"/>
          <w:rtl/>
          <w:lang w:eastAsia="he-IL"/>
        </w:rPr>
        <w:t>לבטא את האינטרסים ה</w:t>
      </w:r>
      <w:r>
        <w:rPr>
          <w:rFonts w:hint="cs"/>
          <w:rtl/>
          <w:lang w:eastAsia="he-IL"/>
        </w:rPr>
        <w:t xml:space="preserve">אלה </w:t>
      </w:r>
      <w:r w:rsidR="005005B4">
        <w:rPr>
          <w:rFonts w:hint="cs"/>
          <w:rtl/>
          <w:lang w:eastAsia="he-IL"/>
        </w:rPr>
        <w:t xml:space="preserve">בצורה </w:t>
      </w:r>
      <w:proofErr w:type="spellStart"/>
      <w:r w:rsidR="005005B4">
        <w:rPr>
          <w:rFonts w:hint="cs"/>
          <w:rtl/>
          <w:lang w:eastAsia="he-IL"/>
        </w:rPr>
        <w:t>אמיתית</w:t>
      </w:r>
      <w:proofErr w:type="spellEnd"/>
      <w:r w:rsidR="005005B4">
        <w:rPr>
          <w:rFonts w:hint="cs"/>
          <w:rtl/>
          <w:lang w:eastAsia="he-IL"/>
        </w:rPr>
        <w:t xml:space="preserve"> ובצורה מספיק </w:t>
      </w:r>
      <w:bookmarkStart w:id="1130" w:name="_ETM_Q1_3244614"/>
      <w:bookmarkEnd w:id="1130"/>
      <w:r w:rsidR="005005B4">
        <w:rPr>
          <w:rFonts w:hint="cs"/>
          <w:rtl/>
          <w:lang w:eastAsia="he-IL"/>
        </w:rPr>
        <w:t>תקיפה.</w:t>
      </w:r>
    </w:p>
    <w:p w:rsidR="005005B4" w:rsidRDefault="005005B4" w:rsidP="005005B4">
      <w:pPr>
        <w:rPr>
          <w:rtl/>
          <w:lang w:eastAsia="he-IL"/>
        </w:rPr>
      </w:pPr>
      <w:bookmarkStart w:id="1131" w:name="_ETM_Q1_3247864"/>
      <w:bookmarkStart w:id="1132" w:name="_ETM_Q1_3247970"/>
      <w:bookmarkEnd w:id="1131"/>
      <w:bookmarkEnd w:id="1132"/>
    </w:p>
    <w:p w:rsidR="005005B4" w:rsidRDefault="005005B4" w:rsidP="00874527">
      <w:pPr>
        <w:rPr>
          <w:rtl/>
          <w:lang w:eastAsia="he-IL"/>
        </w:rPr>
      </w:pPr>
      <w:bookmarkStart w:id="1133" w:name="_ETM_Q1_3248005"/>
      <w:bookmarkStart w:id="1134" w:name="_ETM_Q1_3248064"/>
      <w:bookmarkEnd w:id="1133"/>
      <w:bookmarkEnd w:id="1134"/>
      <w:r>
        <w:rPr>
          <w:rFonts w:hint="cs"/>
          <w:rtl/>
          <w:lang w:eastAsia="he-IL"/>
        </w:rPr>
        <w:t xml:space="preserve">לא אתעכב על כל השגיאות שאני רואה בחוות הדעת, רק </w:t>
      </w:r>
      <w:bookmarkStart w:id="1135" w:name="_ETM_Q1_3253422"/>
      <w:bookmarkEnd w:id="1135"/>
      <w:r>
        <w:rPr>
          <w:rFonts w:hint="cs"/>
          <w:rtl/>
          <w:lang w:eastAsia="he-IL"/>
        </w:rPr>
        <w:t>אומר שחוק הזיכיון הוא חוק מוקדם</w:t>
      </w:r>
      <w:r w:rsidR="00874527">
        <w:rPr>
          <w:rFonts w:hint="cs"/>
          <w:rtl/>
          <w:lang w:eastAsia="he-IL"/>
        </w:rPr>
        <w:t>, והוא שונה על-ידי חוק מאוחר</w:t>
      </w:r>
      <w:r>
        <w:rPr>
          <w:rFonts w:hint="cs"/>
          <w:rtl/>
          <w:lang w:eastAsia="he-IL"/>
        </w:rPr>
        <w:t xml:space="preserve">. תיקון 27 הוא תיקון </w:t>
      </w:r>
      <w:bookmarkStart w:id="1136" w:name="_ETM_Q1_3259837"/>
      <w:bookmarkEnd w:id="1136"/>
      <w:r>
        <w:rPr>
          <w:rFonts w:hint="cs"/>
          <w:rtl/>
          <w:lang w:eastAsia="he-IL"/>
        </w:rPr>
        <w:t xml:space="preserve">רוחבי שנועד לתקן את כל העיוותים שהיו קיימים במשק המים. </w:t>
      </w:r>
      <w:bookmarkStart w:id="1137" w:name="_ETM_Q1_3266443"/>
      <w:bookmarkEnd w:id="1137"/>
      <w:r>
        <w:rPr>
          <w:rFonts w:hint="cs"/>
          <w:rtl/>
          <w:lang w:eastAsia="he-IL"/>
        </w:rPr>
        <w:t xml:space="preserve">המטרה של תיקון 27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למנוע מצב שבו על מקורות </w:t>
      </w:r>
      <w:bookmarkStart w:id="1138" w:name="_ETM_Q1_3272455"/>
      <w:bookmarkEnd w:id="1138"/>
      <w:r>
        <w:rPr>
          <w:rFonts w:hint="cs"/>
          <w:rtl/>
          <w:lang w:eastAsia="he-IL"/>
        </w:rPr>
        <w:t xml:space="preserve">מים מסוימים משלמים כסף, ועל אחרים </w:t>
      </w:r>
      <w:r w:rsidR="00874527">
        <w:rPr>
          <w:rFonts w:hint="cs"/>
          <w:rtl/>
          <w:lang w:eastAsia="he-IL"/>
        </w:rPr>
        <w:t xml:space="preserve">- </w:t>
      </w:r>
      <w:r>
        <w:rPr>
          <w:rFonts w:hint="cs"/>
          <w:rtl/>
          <w:lang w:eastAsia="he-IL"/>
        </w:rPr>
        <w:t xml:space="preserve">לא. זו הכיתה כוונת </w:t>
      </w:r>
      <w:bookmarkStart w:id="1139" w:name="_ETM_Q1_3279221"/>
      <w:bookmarkEnd w:id="1139"/>
      <w:r>
        <w:rPr>
          <w:rFonts w:hint="cs"/>
          <w:rtl/>
          <w:lang w:eastAsia="he-IL"/>
        </w:rPr>
        <w:t>החקיקה וכוונת המחוקק. חבר הכנס</w:t>
      </w:r>
      <w:r w:rsidR="00BE1B9B">
        <w:rPr>
          <w:rFonts w:hint="cs"/>
          <w:rtl/>
          <w:lang w:eastAsia="he-IL"/>
        </w:rPr>
        <w:t>ת</w:t>
      </w:r>
      <w:r w:rsidR="00874527">
        <w:rPr>
          <w:rFonts w:hint="cs"/>
          <w:rtl/>
          <w:lang w:eastAsia="he-IL"/>
        </w:rPr>
        <w:t xml:space="preserve"> </w:t>
      </w:r>
      <w:proofErr w:type="spellStart"/>
      <w:r w:rsidR="00874527">
        <w:rPr>
          <w:rFonts w:hint="cs"/>
          <w:rtl/>
          <w:lang w:eastAsia="he-IL"/>
        </w:rPr>
        <w:t>מרגי</w:t>
      </w:r>
      <w:proofErr w:type="spellEnd"/>
      <w:r>
        <w:rPr>
          <w:rFonts w:hint="cs"/>
          <w:rtl/>
          <w:lang w:eastAsia="he-IL"/>
        </w:rPr>
        <w:t xml:space="preserve"> לא זוכר את הפרטים </w:t>
      </w:r>
      <w:bookmarkStart w:id="1140" w:name="_ETM_Q1_3286043"/>
      <w:bookmarkEnd w:id="1140"/>
      <w:r>
        <w:rPr>
          <w:rtl/>
          <w:lang w:eastAsia="he-IL"/>
        </w:rPr>
        <w:t>–</w:t>
      </w:r>
      <w:r w:rsidR="008745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 היה יושב-ראש ועדת הכלכלה והדיון הזה נדון בו</w:t>
      </w:r>
      <w:r w:rsidR="00C431E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עדת הפנים, </w:t>
      </w:r>
      <w:bookmarkStart w:id="1141" w:name="_ETM_Q1_3292168"/>
      <w:bookmarkEnd w:id="1141"/>
      <w:r>
        <w:rPr>
          <w:rFonts w:hint="cs"/>
          <w:rtl/>
          <w:lang w:eastAsia="he-IL"/>
        </w:rPr>
        <w:t xml:space="preserve">אבל </w:t>
      </w:r>
      <w:r w:rsidR="00874527">
        <w:rPr>
          <w:rFonts w:hint="cs"/>
          <w:rtl/>
          <w:lang w:eastAsia="he-IL"/>
        </w:rPr>
        <w:t xml:space="preserve">המטרה </w:t>
      </w:r>
      <w:bookmarkStart w:id="1142" w:name="_ETM_Q1_3290599"/>
      <w:bookmarkEnd w:id="1142"/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למנוע את המצב </w:t>
      </w:r>
      <w:r w:rsidR="00874527">
        <w:rPr>
          <w:rFonts w:hint="cs"/>
          <w:rtl/>
          <w:lang w:eastAsia="he-IL"/>
        </w:rPr>
        <w:t xml:space="preserve">שבו יש במשטר המים שלנו כל מיני פרצות. </w:t>
      </w:r>
      <w:r>
        <w:rPr>
          <w:rFonts w:hint="cs"/>
          <w:rtl/>
          <w:lang w:eastAsia="he-IL"/>
        </w:rPr>
        <w:t xml:space="preserve">לסתום את הפרצות האלה </w:t>
      </w:r>
      <w:bookmarkStart w:id="1143" w:name="_ETM_Q1_3299309"/>
      <w:bookmarkEnd w:id="1143"/>
      <w:r>
        <w:rPr>
          <w:rFonts w:hint="cs"/>
          <w:rtl/>
          <w:lang w:eastAsia="he-IL"/>
        </w:rPr>
        <w:t>ולקבוע מ</w:t>
      </w:r>
      <w:r w:rsidR="00874527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טר חיוב כלל</w:t>
      </w:r>
      <w:r w:rsidR="00BE1B9B">
        <w:rPr>
          <w:rFonts w:hint="cs"/>
          <w:rtl/>
          <w:lang w:eastAsia="he-IL"/>
        </w:rPr>
        <w:t>י על המים שמופקים במדינת ישראל</w:t>
      </w:r>
      <w:r>
        <w:rPr>
          <w:rFonts w:hint="cs"/>
          <w:rtl/>
          <w:lang w:eastAsia="he-IL"/>
        </w:rPr>
        <w:t>.</w:t>
      </w:r>
    </w:p>
    <w:p w:rsidR="005005B4" w:rsidRDefault="005005B4" w:rsidP="005005B4">
      <w:pPr>
        <w:rPr>
          <w:rtl/>
          <w:lang w:eastAsia="he-IL"/>
        </w:rPr>
      </w:pPr>
      <w:bookmarkStart w:id="1144" w:name="_ETM_Q1_3306611"/>
      <w:bookmarkStart w:id="1145" w:name="_ETM_Q1_3306701"/>
      <w:bookmarkEnd w:id="1144"/>
      <w:bookmarkEnd w:id="1145"/>
    </w:p>
    <w:p w:rsidR="005005B4" w:rsidRDefault="005005B4" w:rsidP="00F90A74">
      <w:pPr>
        <w:rPr>
          <w:rtl/>
          <w:lang w:eastAsia="he-IL"/>
        </w:rPr>
      </w:pPr>
      <w:bookmarkStart w:id="1146" w:name="_ETM_Q1_3306758"/>
      <w:bookmarkStart w:id="1147" w:name="_ETM_Q1_3306818"/>
      <w:bookmarkEnd w:id="1146"/>
      <w:bookmarkEnd w:id="1147"/>
      <w:r>
        <w:rPr>
          <w:rFonts w:hint="cs"/>
          <w:rtl/>
          <w:lang w:eastAsia="he-IL"/>
        </w:rPr>
        <w:t xml:space="preserve">שנית, שמחתי </w:t>
      </w:r>
      <w:bookmarkStart w:id="1148" w:name="_ETM_Q1_3308435"/>
      <w:bookmarkEnd w:id="1148"/>
      <w:r>
        <w:rPr>
          <w:rFonts w:hint="cs"/>
          <w:rtl/>
          <w:lang w:eastAsia="he-IL"/>
        </w:rPr>
        <w:t>לשמוע את נציגת מפעלי ים המלח אומרת</w:t>
      </w:r>
      <w:r w:rsidR="0087452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שחשוב לשמור ולכבד </w:t>
      </w:r>
      <w:bookmarkStart w:id="1149" w:name="_ETM_Q1_3314956"/>
      <w:bookmarkEnd w:id="1149"/>
      <w:r>
        <w:rPr>
          <w:rFonts w:hint="cs"/>
          <w:rtl/>
          <w:lang w:eastAsia="he-IL"/>
        </w:rPr>
        <w:t xml:space="preserve">את החוקים. אכן כך, כולל לכבד את זכויות המדינה מכוח </w:t>
      </w:r>
      <w:bookmarkStart w:id="1150" w:name="_ETM_Q1_3321131"/>
      <w:bookmarkEnd w:id="1150"/>
      <w:r>
        <w:rPr>
          <w:rFonts w:hint="cs"/>
          <w:rtl/>
          <w:lang w:eastAsia="he-IL"/>
        </w:rPr>
        <w:t xml:space="preserve">חוק הזיכיון. חוק הזיכיון הוא חוק מ-1961, ואני מפנה אתכם, </w:t>
      </w:r>
      <w:bookmarkStart w:id="1151" w:name="_ETM_Q1_3328335"/>
      <w:bookmarkEnd w:id="1151"/>
      <w:r>
        <w:rPr>
          <w:rFonts w:hint="cs"/>
          <w:rtl/>
          <w:lang w:eastAsia="he-IL"/>
        </w:rPr>
        <w:t>חברי ועדת הכלכלה, לסעיף שעסקתי בו כחבר כנסת</w:t>
      </w:r>
      <w:r w:rsidR="00F90A7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אך לא </w:t>
      </w:r>
      <w:bookmarkStart w:id="1152" w:name="_ETM_Q1_3336323"/>
      <w:bookmarkEnd w:id="1152"/>
      <w:r>
        <w:rPr>
          <w:rFonts w:hint="cs"/>
          <w:rtl/>
          <w:lang w:eastAsia="he-IL"/>
        </w:rPr>
        <w:t xml:space="preserve">הצלחתי למצוא פתרון לשאלה שהטרידה אותי. </w:t>
      </w:r>
      <w:r w:rsidR="00F90A74">
        <w:rPr>
          <w:rFonts w:hint="cs"/>
          <w:rtl/>
          <w:lang w:eastAsia="he-IL"/>
        </w:rPr>
        <w:t xml:space="preserve">כוונתי היא </w:t>
      </w:r>
      <w:bookmarkStart w:id="1153" w:name="_ETM_Q1_3337051"/>
      <w:bookmarkEnd w:id="1153"/>
      <w:r w:rsidR="00F90A74">
        <w:rPr>
          <w:rFonts w:hint="cs"/>
          <w:rtl/>
          <w:lang w:eastAsia="he-IL"/>
        </w:rPr>
        <w:t xml:space="preserve">לסעיף 6ב לחוק הזיכיון, </w:t>
      </w:r>
      <w:r>
        <w:rPr>
          <w:rFonts w:hint="cs"/>
          <w:rtl/>
          <w:lang w:eastAsia="he-IL"/>
        </w:rPr>
        <w:t xml:space="preserve">שקובע שעבור חכירת כל </w:t>
      </w:r>
      <w:bookmarkStart w:id="1154" w:name="_ETM_Q1_3345058"/>
      <w:bookmarkEnd w:id="1154"/>
      <w:r>
        <w:rPr>
          <w:rFonts w:hint="cs"/>
          <w:rtl/>
          <w:lang w:eastAsia="he-IL"/>
        </w:rPr>
        <w:t xml:space="preserve">השטח של ים המלח לעשר שנים, מפעלי ים המלח יצטרכו </w:t>
      </w:r>
      <w:bookmarkStart w:id="1155" w:name="_ETM_Q1_3350785"/>
      <w:bookmarkEnd w:id="1155"/>
      <w:r>
        <w:rPr>
          <w:rFonts w:hint="cs"/>
          <w:rtl/>
          <w:lang w:eastAsia="he-IL"/>
        </w:rPr>
        <w:t xml:space="preserve">לשלם לעשר שנים 10 </w:t>
      </w:r>
      <w:r w:rsidR="00F90A74">
        <w:rPr>
          <w:rFonts w:hint="cs"/>
          <w:rtl/>
          <w:lang w:eastAsia="he-IL"/>
        </w:rPr>
        <w:t xml:space="preserve">לירות </w:t>
      </w:r>
      <w:r>
        <w:rPr>
          <w:rFonts w:hint="cs"/>
          <w:rtl/>
          <w:lang w:eastAsia="he-IL"/>
        </w:rPr>
        <w:t xml:space="preserve">למדינה. אני שאלתי את </w:t>
      </w:r>
      <w:bookmarkStart w:id="1156" w:name="_ETM_Q1_3357457"/>
      <w:bookmarkEnd w:id="1156"/>
      <w:r>
        <w:rPr>
          <w:rFonts w:hint="cs"/>
          <w:rtl/>
          <w:lang w:eastAsia="he-IL"/>
        </w:rPr>
        <w:t xml:space="preserve">משרד האוצר האם עשר הלירות הללו אכן שולמו. </w:t>
      </w:r>
      <w:r w:rsidR="00F90A74">
        <w:rPr>
          <w:rFonts w:hint="cs"/>
          <w:rtl/>
          <w:lang w:eastAsia="he-IL"/>
        </w:rPr>
        <w:t xml:space="preserve">הגשתי שאילתה לסגן השר יצחק </w:t>
      </w:r>
      <w:bookmarkStart w:id="1157" w:name="_ETM_Q1_3360264"/>
      <w:bookmarkEnd w:id="1157"/>
      <w:r w:rsidR="00F90A74">
        <w:rPr>
          <w:rFonts w:hint="cs"/>
          <w:rtl/>
          <w:lang w:eastAsia="he-IL"/>
        </w:rPr>
        <w:t xml:space="preserve">כהן. ביושר רב הוא </w:t>
      </w:r>
      <w:r>
        <w:rPr>
          <w:rFonts w:hint="cs"/>
          <w:rtl/>
          <w:lang w:eastAsia="he-IL"/>
        </w:rPr>
        <w:t xml:space="preserve">סיפר לי </w:t>
      </w:r>
      <w:bookmarkStart w:id="1158" w:name="_ETM_Q1_3366617"/>
      <w:bookmarkEnd w:id="1158"/>
      <w:r>
        <w:rPr>
          <w:rFonts w:hint="cs"/>
          <w:rtl/>
          <w:lang w:eastAsia="he-IL"/>
        </w:rPr>
        <w:t xml:space="preserve">בתשובתו לשאילתה </w:t>
      </w:r>
      <w:r w:rsidR="00F90A74">
        <w:rPr>
          <w:rFonts w:hint="cs"/>
          <w:rtl/>
          <w:lang w:eastAsia="he-IL"/>
        </w:rPr>
        <w:t xml:space="preserve">שהמדינה חקרה ובדקה ולא מצאה שריד </w:t>
      </w:r>
      <w:bookmarkStart w:id="1159" w:name="_ETM_Q1_3368235"/>
      <w:bookmarkEnd w:id="1159"/>
      <w:r w:rsidR="00F90A74">
        <w:rPr>
          <w:rFonts w:hint="cs"/>
          <w:rtl/>
          <w:lang w:eastAsia="he-IL"/>
        </w:rPr>
        <w:t xml:space="preserve">ופליט </w:t>
      </w:r>
      <w:r>
        <w:rPr>
          <w:rFonts w:hint="cs"/>
          <w:rtl/>
          <w:lang w:eastAsia="he-IL"/>
        </w:rPr>
        <w:t xml:space="preserve">למידע על עשר הלירות שהיו צריכות להשתלם למדינה </w:t>
      </w:r>
      <w:bookmarkStart w:id="1160" w:name="_ETM_Q1_3378217"/>
      <w:bookmarkEnd w:id="1160"/>
      <w:r w:rsidR="00F90A74">
        <w:rPr>
          <w:rFonts w:hint="cs"/>
          <w:rtl/>
          <w:lang w:eastAsia="he-IL"/>
        </w:rPr>
        <w:t xml:space="preserve">על עשר שנות חכירה של ים המלח </w:t>
      </w:r>
      <w:r>
        <w:rPr>
          <w:rFonts w:hint="cs"/>
          <w:rtl/>
          <w:lang w:eastAsia="he-IL"/>
        </w:rPr>
        <w:t>לטובת המפעלים. אז אם</w:t>
      </w:r>
      <w:r w:rsidR="00BE1B9B">
        <w:rPr>
          <w:rFonts w:hint="cs"/>
          <w:rtl/>
          <w:lang w:eastAsia="he-IL"/>
        </w:rPr>
        <w:t xml:space="preserve"> אנחנו מדברים על </w:t>
      </w:r>
      <w:r>
        <w:rPr>
          <w:rFonts w:hint="cs"/>
          <w:rtl/>
          <w:lang w:eastAsia="he-IL"/>
        </w:rPr>
        <w:t xml:space="preserve">משרד האוצר ועל </w:t>
      </w:r>
      <w:bookmarkStart w:id="1161" w:name="_ETM_Q1_3384062"/>
      <w:bookmarkEnd w:id="1161"/>
      <w:r>
        <w:rPr>
          <w:rFonts w:hint="cs"/>
          <w:rtl/>
          <w:lang w:eastAsia="he-IL"/>
        </w:rPr>
        <w:t>נאמנותו לציבור ולנכסיו ולזכויותיו, לפחות נגבה את עשר הלירות הללו</w:t>
      </w:r>
      <w:r w:rsidR="00F90A7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162" w:name="_ETM_Q1_3392737"/>
      <w:bookmarkEnd w:id="1162"/>
      <w:r>
        <w:rPr>
          <w:rFonts w:hint="cs"/>
          <w:rtl/>
          <w:lang w:eastAsia="he-IL"/>
        </w:rPr>
        <w:t>שלא בטוח ששולמו בזמנו.</w:t>
      </w:r>
    </w:p>
    <w:p w:rsidR="005005B4" w:rsidRDefault="005005B4" w:rsidP="005005B4">
      <w:pPr>
        <w:rPr>
          <w:rtl/>
          <w:lang w:eastAsia="he-IL"/>
        </w:rPr>
      </w:pPr>
      <w:bookmarkStart w:id="1163" w:name="_ETM_Q1_3395767"/>
      <w:bookmarkStart w:id="1164" w:name="_ETM_Q1_3395871"/>
      <w:bookmarkEnd w:id="1163"/>
      <w:bookmarkEnd w:id="1164"/>
    </w:p>
    <w:p w:rsidR="005005B4" w:rsidRDefault="005005B4" w:rsidP="005005B4">
      <w:pPr>
        <w:rPr>
          <w:rtl/>
          <w:lang w:eastAsia="he-IL"/>
        </w:rPr>
      </w:pPr>
      <w:bookmarkStart w:id="1165" w:name="_ETM_Q1_3395901"/>
      <w:bookmarkStart w:id="1166" w:name="_ETM_Q1_3395957"/>
      <w:bookmarkEnd w:id="1165"/>
      <w:bookmarkEnd w:id="1166"/>
      <w:r>
        <w:rPr>
          <w:rFonts w:hint="cs"/>
          <w:rtl/>
          <w:lang w:eastAsia="he-IL"/>
        </w:rPr>
        <w:t xml:space="preserve">הוזכר כאן המנגנון של רווחי היתר. היום </w:t>
      </w:r>
      <w:bookmarkStart w:id="1167" w:name="_ETM_Q1_3402126"/>
      <w:bookmarkEnd w:id="1167"/>
      <w:r>
        <w:rPr>
          <w:rFonts w:hint="cs"/>
          <w:rtl/>
          <w:lang w:eastAsia="he-IL"/>
        </w:rPr>
        <w:t>אנו יכולים לומר</w:t>
      </w:r>
      <w:r w:rsidR="00F90A7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שהמנגנון הזה לא הוכיח את עצמו. אם </w:t>
      </w:r>
      <w:bookmarkStart w:id="1168" w:name="_ETM_Q1_3407144"/>
      <w:bookmarkEnd w:id="1168"/>
      <w:r w:rsidR="00F90A74">
        <w:rPr>
          <w:rFonts w:hint="cs"/>
          <w:rtl/>
          <w:lang w:eastAsia="he-IL"/>
        </w:rPr>
        <w:t>אנו רוצים לגבות ממפעלי ים המלח גמול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 על </w:t>
      </w:r>
      <w:bookmarkStart w:id="1169" w:name="_ETM_Q1_3412438"/>
      <w:bookmarkEnd w:id="1169"/>
      <w:r>
        <w:rPr>
          <w:rFonts w:hint="cs"/>
          <w:rtl/>
          <w:lang w:eastAsia="he-IL"/>
        </w:rPr>
        <w:t>העלויות העצומות</w:t>
      </w:r>
      <w:r w:rsidR="00F90A74">
        <w:rPr>
          <w:rFonts w:hint="cs"/>
          <w:rtl/>
          <w:lang w:eastAsia="he-IL"/>
        </w:rPr>
        <w:t xml:space="preserve"> שהם </w:t>
      </w:r>
      <w:bookmarkStart w:id="1170" w:name="_ETM_Q1_3412881"/>
      <w:bookmarkEnd w:id="1170"/>
      <w:r w:rsidR="00F90A74">
        <w:rPr>
          <w:rFonts w:hint="cs"/>
          <w:rtl/>
          <w:lang w:eastAsia="he-IL"/>
        </w:rPr>
        <w:t>גוררים</w:t>
      </w:r>
      <w:r>
        <w:rPr>
          <w:rFonts w:hint="cs"/>
          <w:rtl/>
          <w:lang w:eastAsia="he-IL"/>
        </w:rPr>
        <w:t>, צריכים מנגנון אחר לחלוטין.</w:t>
      </w:r>
    </w:p>
    <w:p w:rsidR="005005B4" w:rsidRDefault="005005B4" w:rsidP="005005B4">
      <w:pPr>
        <w:rPr>
          <w:rtl/>
          <w:lang w:eastAsia="he-IL"/>
        </w:rPr>
      </w:pPr>
      <w:bookmarkStart w:id="1171" w:name="_ETM_Q1_3420360"/>
      <w:bookmarkStart w:id="1172" w:name="_ETM_Q1_3420438"/>
      <w:bookmarkEnd w:id="1171"/>
      <w:bookmarkEnd w:id="1172"/>
    </w:p>
    <w:p w:rsidR="005005B4" w:rsidRDefault="00F90A74" w:rsidP="00F90A74">
      <w:pPr>
        <w:rPr>
          <w:rtl/>
          <w:lang w:eastAsia="he-IL"/>
        </w:rPr>
      </w:pPr>
      <w:bookmarkStart w:id="1173" w:name="_ETM_Q1_3420486"/>
      <w:bookmarkStart w:id="1174" w:name="_ETM_Q1_3420556"/>
      <w:bookmarkEnd w:id="1173"/>
      <w:bookmarkEnd w:id="1174"/>
      <w:r>
        <w:rPr>
          <w:rFonts w:hint="cs"/>
          <w:rtl/>
          <w:lang w:eastAsia="he-IL"/>
        </w:rPr>
        <w:t xml:space="preserve">הערה </w:t>
      </w:r>
      <w:r w:rsidR="005005B4">
        <w:rPr>
          <w:rFonts w:hint="cs"/>
          <w:rtl/>
          <w:lang w:eastAsia="he-IL"/>
        </w:rPr>
        <w:t xml:space="preserve">שלישית, כל מה שאמרתי עד </w:t>
      </w:r>
      <w:bookmarkStart w:id="1175" w:name="_ETM_Q1_3423719"/>
      <w:bookmarkEnd w:id="1175"/>
      <w:r w:rsidR="005005B4">
        <w:rPr>
          <w:rFonts w:hint="cs"/>
          <w:rtl/>
          <w:lang w:eastAsia="he-IL"/>
        </w:rPr>
        <w:t xml:space="preserve">כה נוגע למשפט הרצוי, </w:t>
      </w:r>
      <w:r>
        <w:rPr>
          <w:rFonts w:hint="cs"/>
          <w:rtl/>
          <w:lang w:eastAsia="he-IL"/>
        </w:rPr>
        <w:t xml:space="preserve">אבל כשאנחנו בוחנים את האסון הנורא שמתרחש בים המלח, </w:t>
      </w:r>
      <w:bookmarkStart w:id="1176" w:name="_ETM_Q1_3426581"/>
      <w:bookmarkEnd w:id="1176"/>
      <w:r>
        <w:rPr>
          <w:rFonts w:hint="cs"/>
          <w:rtl/>
          <w:lang w:eastAsia="he-IL"/>
        </w:rPr>
        <w:t xml:space="preserve">אחד משבעת פלאי העולם, </w:t>
      </w:r>
      <w:r w:rsidR="005005B4">
        <w:rPr>
          <w:rFonts w:hint="cs"/>
          <w:rtl/>
          <w:lang w:eastAsia="he-IL"/>
        </w:rPr>
        <w:t xml:space="preserve">הטבעי </w:t>
      </w:r>
      <w:r w:rsidR="005005B4">
        <w:rPr>
          <w:rtl/>
          <w:lang w:eastAsia="he-IL"/>
        </w:rPr>
        <w:t>–</w:t>
      </w:r>
      <w:r w:rsidR="005005B4">
        <w:rPr>
          <w:rFonts w:hint="cs"/>
          <w:rtl/>
          <w:lang w:eastAsia="he-IL"/>
        </w:rPr>
        <w:t xml:space="preserve"> לפחות לפי דעתנו </w:t>
      </w:r>
      <w:r w:rsidR="005005B4">
        <w:rPr>
          <w:rtl/>
          <w:lang w:eastAsia="he-IL"/>
        </w:rPr>
        <w:t>–</w:t>
      </w:r>
      <w:r w:rsidR="005005B4">
        <w:rPr>
          <w:rFonts w:hint="cs"/>
          <w:rtl/>
          <w:lang w:eastAsia="he-IL"/>
        </w:rPr>
        <w:t xml:space="preserve"> </w:t>
      </w:r>
      <w:bookmarkStart w:id="1177" w:name="_ETM_Q1_3433901"/>
      <w:bookmarkEnd w:id="1177"/>
      <w:r w:rsidR="005005B4">
        <w:rPr>
          <w:rFonts w:hint="cs"/>
          <w:rtl/>
          <w:lang w:eastAsia="he-IL"/>
        </w:rPr>
        <w:t xml:space="preserve">שהולך ונחרב בין היתר בגלל הפעילות המאוד מסיבית של מפעלי </w:t>
      </w:r>
      <w:bookmarkStart w:id="1178" w:name="_ETM_Q1_3440470"/>
      <w:bookmarkEnd w:id="1178"/>
      <w:r w:rsidR="005005B4">
        <w:rPr>
          <w:rFonts w:hint="cs"/>
          <w:rtl/>
          <w:lang w:eastAsia="he-IL"/>
        </w:rPr>
        <w:t>ים המלח, אנו צריכים לשאול עצמנו</w:t>
      </w:r>
      <w:r>
        <w:rPr>
          <w:rFonts w:hint="cs"/>
          <w:rtl/>
          <w:lang w:eastAsia="he-IL"/>
        </w:rPr>
        <w:t>,</w:t>
      </w:r>
      <w:r w:rsidR="005005B4">
        <w:rPr>
          <w:rFonts w:hint="cs"/>
          <w:rtl/>
          <w:lang w:eastAsia="he-IL"/>
        </w:rPr>
        <w:t xml:space="preserve"> מה המשפט הרצוי. אני </w:t>
      </w:r>
      <w:bookmarkStart w:id="1179" w:name="_ETM_Q1_3447418"/>
      <w:bookmarkEnd w:id="1179"/>
      <w:r w:rsidR="005005B4">
        <w:rPr>
          <w:rFonts w:hint="cs"/>
          <w:rtl/>
          <w:lang w:eastAsia="he-IL"/>
        </w:rPr>
        <w:t>מציע לוועדת הכלכלה</w:t>
      </w:r>
      <w:r>
        <w:rPr>
          <w:rFonts w:hint="cs"/>
          <w:rtl/>
          <w:lang w:eastAsia="he-IL"/>
        </w:rPr>
        <w:t>,</w:t>
      </w:r>
      <w:r w:rsidR="005005B4">
        <w:rPr>
          <w:rFonts w:hint="cs"/>
          <w:rtl/>
          <w:lang w:eastAsia="he-IL"/>
        </w:rPr>
        <w:t xml:space="preserve"> נוכח הדיון הזה</w:t>
      </w:r>
      <w:r>
        <w:rPr>
          <w:rFonts w:hint="cs"/>
          <w:rtl/>
          <w:lang w:eastAsia="he-IL"/>
        </w:rPr>
        <w:t>,</w:t>
      </w:r>
      <w:r w:rsidR="005005B4">
        <w:rPr>
          <w:rFonts w:hint="cs"/>
          <w:rtl/>
          <w:lang w:eastAsia="he-IL"/>
        </w:rPr>
        <w:t xml:space="preserve"> להתחיל במהלך של ביטול </w:t>
      </w:r>
      <w:bookmarkStart w:id="1180" w:name="_ETM_Q1_3454076"/>
      <w:bookmarkEnd w:id="1180"/>
      <w:r w:rsidR="005005B4">
        <w:rPr>
          <w:rFonts w:hint="cs"/>
          <w:rtl/>
          <w:lang w:eastAsia="he-IL"/>
        </w:rPr>
        <w:t xml:space="preserve">חוק הזיכיון. </w:t>
      </w:r>
      <w:r>
        <w:rPr>
          <w:rFonts w:hint="cs"/>
          <w:rtl/>
          <w:lang w:eastAsia="he-IL"/>
        </w:rPr>
        <w:t xml:space="preserve">החוק הזה אנכרוניסטי. </w:t>
      </w:r>
      <w:r w:rsidR="005005B4">
        <w:rPr>
          <w:rFonts w:hint="cs"/>
          <w:rtl/>
          <w:lang w:eastAsia="he-IL"/>
        </w:rPr>
        <w:t>גם אם תגלו א</w:t>
      </w:r>
      <w:r>
        <w:rPr>
          <w:rFonts w:hint="cs"/>
          <w:rtl/>
          <w:lang w:eastAsia="he-IL"/>
        </w:rPr>
        <w:t>ת</w:t>
      </w:r>
      <w:r w:rsidR="005005B4">
        <w:rPr>
          <w:rFonts w:hint="cs"/>
          <w:rtl/>
          <w:lang w:eastAsia="he-IL"/>
        </w:rPr>
        <w:t xml:space="preserve"> עשר הלירות </w:t>
      </w:r>
      <w:r>
        <w:rPr>
          <w:rFonts w:hint="cs"/>
          <w:rtl/>
          <w:lang w:eastAsia="he-IL"/>
        </w:rPr>
        <w:t xml:space="preserve">שהמדינה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צריכה לקבל עבור עשר שנים ראשונות </w:t>
      </w:r>
      <w:r w:rsidR="005005B4">
        <w:rPr>
          <w:rFonts w:hint="cs"/>
          <w:rtl/>
          <w:lang w:eastAsia="he-IL"/>
        </w:rPr>
        <w:t xml:space="preserve">של חכירה </w:t>
      </w:r>
      <w:bookmarkStart w:id="1181" w:name="_ETM_Q1_3461444"/>
      <w:bookmarkEnd w:id="1181"/>
      <w:r>
        <w:rPr>
          <w:rFonts w:hint="cs"/>
          <w:rtl/>
          <w:lang w:eastAsia="he-IL"/>
        </w:rPr>
        <w:t>וגם אם לא תמצאו את הדבר הזה</w:t>
      </w:r>
      <w:r w:rsidR="005005B4">
        <w:rPr>
          <w:rFonts w:hint="cs"/>
          <w:rtl/>
          <w:lang w:eastAsia="he-IL"/>
        </w:rPr>
        <w:t xml:space="preserve">, לחוק </w:t>
      </w:r>
      <w:bookmarkStart w:id="1182" w:name="_ETM_Q1_3466244"/>
      <w:bookmarkEnd w:id="1182"/>
      <w:r w:rsidR="005005B4">
        <w:rPr>
          <w:rFonts w:hint="cs"/>
          <w:rtl/>
          <w:lang w:eastAsia="he-IL"/>
        </w:rPr>
        <w:t>הז</w:t>
      </w:r>
      <w:r w:rsidR="00BE1B9B">
        <w:rPr>
          <w:rFonts w:hint="cs"/>
          <w:rtl/>
          <w:lang w:eastAsia="he-IL"/>
        </w:rPr>
        <w:t>ה</w:t>
      </w:r>
      <w:r w:rsidR="005005B4">
        <w:rPr>
          <w:rFonts w:hint="cs"/>
          <w:rtl/>
          <w:lang w:eastAsia="he-IL"/>
        </w:rPr>
        <w:t xml:space="preserve"> אין מקום במדינה מודרנית בשנת 2021. </w:t>
      </w:r>
      <w:r>
        <w:rPr>
          <w:rFonts w:hint="cs"/>
          <w:rtl/>
          <w:lang w:eastAsia="he-IL"/>
        </w:rPr>
        <w:t xml:space="preserve">צריך משטר אחר של </w:t>
      </w:r>
      <w:bookmarkStart w:id="1183" w:name="_ETM_Q1_3469605"/>
      <w:bookmarkEnd w:id="1183"/>
      <w:r>
        <w:rPr>
          <w:rFonts w:hint="cs"/>
          <w:rtl/>
          <w:lang w:eastAsia="he-IL"/>
        </w:rPr>
        <w:t xml:space="preserve">התנהלות מול </w:t>
      </w:r>
      <w:r w:rsidR="005005B4">
        <w:rPr>
          <w:rFonts w:hint="cs"/>
          <w:rtl/>
          <w:lang w:eastAsia="he-IL"/>
        </w:rPr>
        <w:t xml:space="preserve">ים המלח. אנחנו </w:t>
      </w:r>
      <w:bookmarkStart w:id="1184" w:name="_ETM_Q1_3473706"/>
      <w:bookmarkEnd w:id="1184"/>
      <w:r w:rsidR="005005B4">
        <w:rPr>
          <w:rFonts w:hint="cs"/>
          <w:rtl/>
          <w:lang w:eastAsia="he-IL"/>
        </w:rPr>
        <w:t xml:space="preserve">באמת מדברים על נכס טבע ונכס כלכלי בעל משמעות יוצאת </w:t>
      </w:r>
      <w:bookmarkStart w:id="1185" w:name="_ETM_Q1_3480676"/>
      <w:bookmarkEnd w:id="1185"/>
      <w:r w:rsidR="00BE1B9B">
        <w:rPr>
          <w:rFonts w:hint="cs"/>
          <w:rtl/>
          <w:lang w:eastAsia="he-IL"/>
        </w:rPr>
        <w:t xml:space="preserve">דופן. יש להתנהל </w:t>
      </w:r>
      <w:proofErr w:type="spellStart"/>
      <w:r w:rsidR="00BE1B9B">
        <w:rPr>
          <w:rFonts w:hint="cs"/>
          <w:rtl/>
          <w:lang w:eastAsia="he-IL"/>
        </w:rPr>
        <w:t>איתו</w:t>
      </w:r>
      <w:proofErr w:type="spellEnd"/>
      <w:r w:rsidR="00BE1B9B">
        <w:rPr>
          <w:rFonts w:hint="cs"/>
          <w:rtl/>
          <w:lang w:eastAsia="he-IL"/>
        </w:rPr>
        <w:t xml:space="preserve"> בצורה </w:t>
      </w:r>
      <w:r>
        <w:rPr>
          <w:rFonts w:hint="cs"/>
          <w:rtl/>
          <w:lang w:eastAsia="he-IL"/>
        </w:rPr>
        <w:t>הרבה-</w:t>
      </w:r>
      <w:r w:rsidR="005005B4">
        <w:rPr>
          <w:rFonts w:hint="cs"/>
          <w:rtl/>
          <w:lang w:eastAsia="he-IL"/>
        </w:rPr>
        <w:t xml:space="preserve">הרבה יותר אחראית מהתמונה המאוד </w:t>
      </w:r>
      <w:bookmarkStart w:id="1186" w:name="_ETM_Q1_3487883"/>
      <w:bookmarkEnd w:id="1186"/>
      <w:r w:rsidR="005005B4">
        <w:rPr>
          <w:rFonts w:hint="cs"/>
          <w:rtl/>
          <w:lang w:eastAsia="he-IL"/>
        </w:rPr>
        <w:t>קשה שמתגלה בדיון</w:t>
      </w:r>
      <w:r>
        <w:rPr>
          <w:rFonts w:hint="cs"/>
          <w:rtl/>
          <w:lang w:eastAsia="he-IL"/>
        </w:rPr>
        <w:t xml:space="preserve"> הזה</w:t>
      </w:r>
      <w:r w:rsidR="005005B4">
        <w:rPr>
          <w:rFonts w:hint="cs"/>
          <w:rtl/>
          <w:lang w:eastAsia="he-IL"/>
        </w:rPr>
        <w:t>. תודה.</w:t>
      </w:r>
    </w:p>
    <w:p w:rsidR="005005B4" w:rsidRDefault="005005B4" w:rsidP="005005B4">
      <w:pPr>
        <w:rPr>
          <w:rtl/>
          <w:lang w:eastAsia="he-IL"/>
        </w:rPr>
      </w:pPr>
      <w:bookmarkStart w:id="1187" w:name="_ETM_Q1_3490969"/>
      <w:bookmarkStart w:id="1188" w:name="_ETM_Q1_3491071"/>
      <w:bookmarkEnd w:id="1187"/>
      <w:bookmarkEnd w:id="1188"/>
    </w:p>
    <w:p w:rsidR="005005B4" w:rsidRDefault="005005B4" w:rsidP="005005B4">
      <w:pPr>
        <w:pStyle w:val="af6"/>
        <w:keepNext/>
        <w:rPr>
          <w:rtl/>
        </w:rPr>
      </w:pPr>
      <w:bookmarkStart w:id="1189" w:name="ET_yor_6151_96"/>
      <w:r w:rsidRPr="005005B4">
        <w:rPr>
          <w:rStyle w:val="TagStyle"/>
          <w:rtl/>
        </w:rPr>
        <w:t xml:space="preserve"> &lt;&lt; </w:t>
      </w:r>
      <w:proofErr w:type="spellStart"/>
      <w:r w:rsidRPr="005005B4">
        <w:rPr>
          <w:rStyle w:val="TagStyle"/>
          <w:rtl/>
        </w:rPr>
        <w:t>יור</w:t>
      </w:r>
      <w:proofErr w:type="spellEnd"/>
      <w:r w:rsidRPr="005005B4">
        <w:rPr>
          <w:rStyle w:val="TagStyle"/>
          <w:rtl/>
        </w:rPr>
        <w:t xml:space="preserve"> &gt;&gt; </w:t>
      </w:r>
      <w:r>
        <w:rPr>
          <w:rtl/>
        </w:rPr>
        <w:t>היו"ר רון כץ:</w:t>
      </w:r>
      <w:r w:rsidRPr="005005B4">
        <w:rPr>
          <w:rStyle w:val="TagStyle"/>
          <w:rtl/>
        </w:rPr>
        <w:t xml:space="preserve"> &lt;&lt; </w:t>
      </w:r>
      <w:proofErr w:type="spellStart"/>
      <w:r w:rsidRPr="005005B4">
        <w:rPr>
          <w:rStyle w:val="TagStyle"/>
          <w:rtl/>
        </w:rPr>
        <w:t>יור</w:t>
      </w:r>
      <w:proofErr w:type="spellEnd"/>
      <w:r w:rsidRPr="005005B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89"/>
    </w:p>
    <w:p w:rsidR="005005B4" w:rsidRDefault="005005B4" w:rsidP="005005B4">
      <w:pPr>
        <w:pStyle w:val="KeepWithNext"/>
        <w:rPr>
          <w:rtl/>
          <w:lang w:eastAsia="he-IL"/>
        </w:rPr>
      </w:pPr>
    </w:p>
    <w:p w:rsidR="005005B4" w:rsidRDefault="005005B4" w:rsidP="005005B4">
      <w:pPr>
        <w:rPr>
          <w:rtl/>
          <w:lang w:eastAsia="he-IL"/>
        </w:rPr>
      </w:pPr>
      <w:bookmarkStart w:id="1190" w:name="_ETM_Q1_3491664"/>
      <w:bookmarkEnd w:id="1190"/>
      <w:r>
        <w:rPr>
          <w:rFonts w:hint="cs"/>
          <w:rtl/>
          <w:lang w:eastAsia="he-IL"/>
        </w:rPr>
        <w:t>תודה. עדי, בבקשה.</w:t>
      </w:r>
    </w:p>
    <w:p w:rsidR="005005B4" w:rsidRDefault="005005B4" w:rsidP="005005B4">
      <w:pPr>
        <w:rPr>
          <w:rtl/>
          <w:lang w:eastAsia="he-IL"/>
        </w:rPr>
      </w:pPr>
      <w:bookmarkStart w:id="1191" w:name="_ETM_Q1_3494021"/>
      <w:bookmarkStart w:id="1192" w:name="_ETM_Q1_3494120"/>
      <w:bookmarkStart w:id="1193" w:name="_ETM_Q1_3495256"/>
      <w:bookmarkEnd w:id="1191"/>
      <w:bookmarkEnd w:id="1192"/>
      <w:bookmarkEnd w:id="1193"/>
    </w:p>
    <w:p w:rsidR="005005B4" w:rsidRDefault="005005B4" w:rsidP="005005B4">
      <w:pPr>
        <w:pStyle w:val="af9"/>
        <w:keepNext/>
        <w:rPr>
          <w:rtl/>
          <w:lang w:eastAsia="he-IL"/>
        </w:rPr>
      </w:pPr>
      <w:bookmarkStart w:id="1194" w:name="ET_guest_636718_97"/>
      <w:r w:rsidRPr="005005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 </w:t>
      </w:r>
      <w:proofErr w:type="spellStart"/>
      <w:r>
        <w:rPr>
          <w:rtl/>
          <w:lang w:eastAsia="he-IL"/>
        </w:rPr>
        <w:t>ליברוס</w:t>
      </w:r>
      <w:proofErr w:type="spellEnd"/>
      <w:r>
        <w:rPr>
          <w:rtl/>
          <w:lang w:eastAsia="he-IL"/>
        </w:rPr>
        <w:t>:</w:t>
      </w:r>
      <w:r w:rsidRPr="005005B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94"/>
    </w:p>
    <w:p w:rsidR="005005B4" w:rsidRDefault="005005B4" w:rsidP="005005B4">
      <w:pPr>
        <w:pStyle w:val="KeepWithNext"/>
        <w:rPr>
          <w:rtl/>
          <w:lang w:eastAsia="he-IL"/>
        </w:rPr>
      </w:pPr>
    </w:p>
    <w:p w:rsidR="005005B4" w:rsidRDefault="005005B4" w:rsidP="00F90A74">
      <w:pPr>
        <w:rPr>
          <w:rtl/>
          <w:lang w:eastAsia="he-IL"/>
        </w:rPr>
      </w:pPr>
      <w:bookmarkStart w:id="1195" w:name="_ETM_Q1_3495731"/>
      <w:bookmarkStart w:id="1196" w:name="_ETM_Q1_3495780"/>
      <w:bookmarkEnd w:id="1195"/>
      <w:bookmarkEnd w:id="1196"/>
      <w:r>
        <w:rPr>
          <w:rFonts w:hint="cs"/>
          <w:rtl/>
          <w:lang w:eastAsia="he-IL"/>
        </w:rPr>
        <w:t xml:space="preserve">בכמה הזדמנויות </w:t>
      </w:r>
      <w:r w:rsidR="00F90A74">
        <w:rPr>
          <w:rFonts w:hint="cs"/>
          <w:rtl/>
          <w:lang w:eastAsia="he-IL"/>
        </w:rPr>
        <w:t xml:space="preserve">עלתה הערה לגבי הנושא של ההבחנה בין </w:t>
      </w:r>
      <w:bookmarkStart w:id="1197" w:name="_ETM_Q1_3496853"/>
      <w:bookmarkEnd w:id="1197"/>
      <w:r w:rsidR="00F90A74">
        <w:rPr>
          <w:rFonts w:hint="cs"/>
          <w:rtl/>
          <w:lang w:eastAsia="he-IL"/>
        </w:rPr>
        <w:t xml:space="preserve">פסק הדין </w:t>
      </w:r>
      <w:r>
        <w:rPr>
          <w:rFonts w:hint="cs"/>
          <w:rtl/>
          <w:lang w:eastAsia="he-IL"/>
        </w:rPr>
        <w:t xml:space="preserve">של השופט </w:t>
      </w:r>
      <w:proofErr w:type="spellStart"/>
      <w:r>
        <w:rPr>
          <w:rFonts w:hint="cs"/>
          <w:rtl/>
          <w:lang w:eastAsia="he-IL"/>
        </w:rPr>
        <w:t>סוקול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198" w:name="_ETM_Q1_3500858"/>
      <w:bookmarkEnd w:id="1198"/>
      <w:r w:rsidR="00F90A74">
        <w:rPr>
          <w:rFonts w:hint="cs"/>
          <w:rtl/>
          <w:lang w:eastAsia="he-IL"/>
        </w:rPr>
        <w:t xml:space="preserve">בעניין </w:t>
      </w:r>
      <w:r>
        <w:rPr>
          <w:rFonts w:hint="cs"/>
          <w:rtl/>
          <w:lang w:eastAsia="he-IL"/>
        </w:rPr>
        <w:t>אדם טבע ודין וגם קיבלתי כאן הערה צודקת מחברתי</w:t>
      </w:r>
      <w:r w:rsidR="00F90A7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שזה </w:t>
      </w:r>
      <w:bookmarkStart w:id="1199" w:name="_ETM_Q1_3509052"/>
      <w:bookmarkEnd w:id="1199"/>
      <w:r>
        <w:rPr>
          <w:rFonts w:hint="cs"/>
          <w:rtl/>
          <w:lang w:eastAsia="he-IL"/>
        </w:rPr>
        <w:t xml:space="preserve">לא מופיע בתמצית. </w:t>
      </w:r>
      <w:r w:rsidR="00F90A74">
        <w:rPr>
          <w:rFonts w:hint="cs"/>
          <w:rtl/>
          <w:lang w:eastAsia="he-IL"/>
        </w:rPr>
        <w:t xml:space="preserve">אם תרצו, ארחיב בנקודה הזאת כבר עכשיו </w:t>
      </w:r>
      <w:r w:rsidR="00F90A74">
        <w:rPr>
          <w:rtl/>
          <w:lang w:eastAsia="he-IL"/>
        </w:rPr>
        <w:t>–</w:t>
      </w:r>
      <w:r w:rsidR="00F90A74">
        <w:rPr>
          <w:rFonts w:hint="cs"/>
          <w:rtl/>
          <w:lang w:eastAsia="he-IL"/>
        </w:rPr>
        <w:t xml:space="preserve"> אנחנו חושבים שיש טעם להבחין בין שני המקרים, </w:t>
      </w:r>
      <w:r>
        <w:rPr>
          <w:rFonts w:hint="cs"/>
          <w:rtl/>
          <w:lang w:eastAsia="he-IL"/>
        </w:rPr>
        <w:t xml:space="preserve">אבל גם אין לנו בעיה להשלים את </w:t>
      </w:r>
      <w:bookmarkStart w:id="1200" w:name="_ETM_Q1_3514835"/>
      <w:bookmarkEnd w:id="1200"/>
      <w:r>
        <w:rPr>
          <w:rFonts w:hint="cs"/>
          <w:rtl/>
          <w:lang w:eastAsia="he-IL"/>
        </w:rPr>
        <w:t>ההתייחסות בנקודה הזאת.</w:t>
      </w:r>
    </w:p>
    <w:p w:rsidR="005005B4" w:rsidRDefault="005005B4" w:rsidP="005005B4">
      <w:pPr>
        <w:rPr>
          <w:rtl/>
          <w:lang w:eastAsia="he-IL"/>
        </w:rPr>
      </w:pPr>
      <w:bookmarkStart w:id="1201" w:name="_ETM_Q1_3518354"/>
      <w:bookmarkStart w:id="1202" w:name="_ETM_Q1_3518436"/>
      <w:bookmarkEnd w:id="1201"/>
      <w:bookmarkEnd w:id="1202"/>
    </w:p>
    <w:p w:rsidR="005005B4" w:rsidRDefault="005005B4" w:rsidP="005005B4">
      <w:pPr>
        <w:pStyle w:val="af6"/>
        <w:keepNext/>
        <w:rPr>
          <w:rtl/>
        </w:rPr>
      </w:pPr>
      <w:bookmarkStart w:id="1203" w:name="ET_yor_6151_98"/>
      <w:r w:rsidRPr="005005B4">
        <w:rPr>
          <w:rStyle w:val="TagStyle"/>
          <w:rtl/>
        </w:rPr>
        <w:t xml:space="preserve"> &lt;&lt; </w:t>
      </w:r>
      <w:proofErr w:type="spellStart"/>
      <w:r w:rsidRPr="005005B4">
        <w:rPr>
          <w:rStyle w:val="TagStyle"/>
          <w:rtl/>
        </w:rPr>
        <w:t>יור</w:t>
      </w:r>
      <w:proofErr w:type="spellEnd"/>
      <w:r w:rsidRPr="005005B4">
        <w:rPr>
          <w:rStyle w:val="TagStyle"/>
          <w:rtl/>
        </w:rPr>
        <w:t xml:space="preserve"> &gt;&gt; </w:t>
      </w:r>
      <w:r>
        <w:rPr>
          <w:rtl/>
        </w:rPr>
        <w:t>היו"ר רון כץ:</w:t>
      </w:r>
      <w:r w:rsidRPr="005005B4">
        <w:rPr>
          <w:rStyle w:val="TagStyle"/>
          <w:rtl/>
        </w:rPr>
        <w:t xml:space="preserve"> &lt;&lt; </w:t>
      </w:r>
      <w:proofErr w:type="spellStart"/>
      <w:r w:rsidRPr="005005B4">
        <w:rPr>
          <w:rStyle w:val="TagStyle"/>
          <w:rtl/>
        </w:rPr>
        <w:t>יור</w:t>
      </w:r>
      <w:proofErr w:type="spellEnd"/>
      <w:r w:rsidRPr="005005B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03"/>
    </w:p>
    <w:p w:rsidR="005005B4" w:rsidRDefault="005005B4" w:rsidP="005005B4">
      <w:pPr>
        <w:pStyle w:val="KeepWithNext"/>
        <w:rPr>
          <w:rtl/>
          <w:lang w:eastAsia="he-IL"/>
        </w:rPr>
      </w:pPr>
    </w:p>
    <w:p w:rsidR="005005B4" w:rsidRDefault="00F90A74" w:rsidP="005005B4">
      <w:pPr>
        <w:rPr>
          <w:rtl/>
          <w:lang w:eastAsia="he-IL"/>
        </w:rPr>
      </w:pPr>
      <w:bookmarkStart w:id="1204" w:name="_ETM_Q1_3519240"/>
      <w:bookmarkEnd w:id="1204"/>
      <w:r>
        <w:rPr>
          <w:rFonts w:hint="cs"/>
          <w:rtl/>
          <w:lang w:eastAsia="he-IL"/>
        </w:rPr>
        <w:t>תודה.</w:t>
      </w:r>
      <w:bookmarkStart w:id="1205" w:name="_ETM_Q1_3517799"/>
      <w:bookmarkEnd w:id="1205"/>
      <w:r>
        <w:rPr>
          <w:rFonts w:hint="cs"/>
          <w:rtl/>
          <w:lang w:eastAsia="he-IL"/>
        </w:rPr>
        <w:t xml:space="preserve"> </w:t>
      </w:r>
      <w:r w:rsidR="005005B4">
        <w:rPr>
          <w:rFonts w:hint="cs"/>
          <w:rtl/>
          <w:lang w:eastAsia="he-IL"/>
        </w:rPr>
        <w:t>עופר, סיכום.</w:t>
      </w:r>
    </w:p>
    <w:p w:rsidR="005005B4" w:rsidRDefault="005005B4" w:rsidP="005005B4">
      <w:pPr>
        <w:rPr>
          <w:rtl/>
          <w:lang w:eastAsia="he-IL"/>
        </w:rPr>
      </w:pPr>
      <w:bookmarkStart w:id="1206" w:name="_ETM_Q1_3521082"/>
      <w:bookmarkStart w:id="1207" w:name="_ETM_Q1_3521155"/>
      <w:bookmarkStart w:id="1208" w:name="_ETM_Q1_3521993"/>
      <w:bookmarkEnd w:id="1206"/>
      <w:bookmarkEnd w:id="1207"/>
      <w:bookmarkEnd w:id="1208"/>
    </w:p>
    <w:p w:rsidR="005005B4" w:rsidRDefault="005005B4" w:rsidP="005005B4">
      <w:pPr>
        <w:pStyle w:val="a4"/>
        <w:keepNext/>
        <w:rPr>
          <w:rtl/>
        </w:rPr>
      </w:pPr>
      <w:bookmarkStart w:id="1209" w:name="ET_speaker_5785_99"/>
      <w:r w:rsidRPr="005005B4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5005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9"/>
    </w:p>
    <w:p w:rsidR="005005B4" w:rsidRDefault="005005B4" w:rsidP="005005B4">
      <w:pPr>
        <w:pStyle w:val="KeepWithNext"/>
        <w:rPr>
          <w:rtl/>
          <w:lang w:eastAsia="he-IL"/>
        </w:rPr>
      </w:pPr>
    </w:p>
    <w:p w:rsidR="005005B4" w:rsidRDefault="005005B4" w:rsidP="00F90A74">
      <w:pPr>
        <w:rPr>
          <w:rtl/>
          <w:lang w:eastAsia="he-IL"/>
        </w:rPr>
      </w:pPr>
      <w:bookmarkStart w:id="1210" w:name="_ETM_Q1_3522505"/>
      <w:bookmarkStart w:id="1211" w:name="_ETM_Q1_3522555"/>
      <w:bookmarkEnd w:id="1210"/>
      <w:bookmarkEnd w:id="1211"/>
      <w:r>
        <w:rPr>
          <w:rFonts w:hint="cs"/>
          <w:rtl/>
          <w:lang w:eastAsia="he-IL"/>
        </w:rPr>
        <w:t xml:space="preserve">שני דברים ברשותך, אדוני היושב-ראש. בהמשך למה </w:t>
      </w:r>
      <w:bookmarkStart w:id="1212" w:name="_ETM_Q1_3528770"/>
      <w:bookmarkEnd w:id="1212"/>
      <w:r>
        <w:rPr>
          <w:rFonts w:hint="cs"/>
          <w:rtl/>
          <w:lang w:eastAsia="he-IL"/>
        </w:rPr>
        <w:t xml:space="preserve">שאמר ידידי, ואני מודה לו, דב </w:t>
      </w:r>
      <w:proofErr w:type="spellStart"/>
      <w:r>
        <w:rPr>
          <w:rFonts w:hint="cs"/>
          <w:rtl/>
          <w:lang w:eastAsia="he-IL"/>
        </w:rPr>
        <w:t>חנין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בסעיף 7 </w:t>
      </w:r>
      <w:bookmarkStart w:id="1213" w:name="_ETM_Q1_3535106"/>
      <w:bookmarkEnd w:id="1213"/>
      <w:r>
        <w:rPr>
          <w:rFonts w:hint="cs"/>
          <w:rtl/>
          <w:lang w:eastAsia="he-IL"/>
        </w:rPr>
        <w:t xml:space="preserve">לחוק המים </w:t>
      </w:r>
      <w:r w:rsidR="00F90A74">
        <w:rPr>
          <w:rFonts w:hint="cs"/>
          <w:rtl/>
          <w:lang w:eastAsia="he-IL"/>
        </w:rPr>
        <w:t xml:space="preserve">בתחולה </w:t>
      </w:r>
      <w:r>
        <w:rPr>
          <w:rFonts w:hint="cs"/>
          <w:rtl/>
          <w:lang w:eastAsia="he-IL"/>
        </w:rPr>
        <w:t xml:space="preserve">כתוב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מצטט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בנוסף לתיקון 27, </w:t>
      </w:r>
      <w:bookmarkStart w:id="1214" w:name="_ETM_Q1_3541294"/>
      <w:bookmarkEnd w:id="1214"/>
      <w:r>
        <w:rPr>
          <w:rFonts w:hint="cs"/>
          <w:rtl/>
          <w:lang w:eastAsia="he-IL"/>
        </w:rPr>
        <w:t>אפרופו מה שנאמר קודם על החוק:</w:t>
      </w:r>
      <w:r>
        <w:rPr>
          <w:rFonts w:hint="cs"/>
          <w:lang w:eastAsia="he-IL"/>
        </w:rPr>
        <w:t xml:space="preserve"> </w:t>
      </w:r>
      <w:r w:rsidR="00F90A74">
        <w:rPr>
          <w:rFonts w:hint="cs"/>
          <w:rtl/>
          <w:lang w:eastAsia="he-IL"/>
        </w:rPr>
        <w:t xml:space="preserve">"לעניין חוק זה אין נפקא מינה אם זכות </w:t>
      </w:r>
      <w:bookmarkStart w:id="1215" w:name="_ETM_Q1_3543915"/>
      <w:bookmarkEnd w:id="1215"/>
      <w:r w:rsidR="00F90A74">
        <w:rPr>
          <w:rFonts w:hint="cs"/>
          <w:rtl/>
          <w:lang w:eastAsia="he-IL"/>
        </w:rPr>
        <w:t xml:space="preserve">למים נוצרה על-פי דין לרבות חוק זה </w:t>
      </w:r>
      <w:r>
        <w:rPr>
          <w:rFonts w:hint="cs"/>
          <w:rtl/>
          <w:lang w:eastAsia="he-IL"/>
        </w:rPr>
        <w:t xml:space="preserve">או על-פי הסכם </w:t>
      </w:r>
      <w:r w:rsidR="00F90A74">
        <w:rPr>
          <w:rFonts w:hint="cs"/>
          <w:rtl/>
          <w:lang w:eastAsia="he-IL"/>
        </w:rPr>
        <w:t xml:space="preserve">או נוהג או </w:t>
      </w:r>
      <w:bookmarkStart w:id="1216" w:name="_ETM_Q1_3547445"/>
      <w:bookmarkEnd w:id="1216"/>
      <w:r w:rsidR="00F90A74">
        <w:rPr>
          <w:rFonts w:hint="cs"/>
          <w:rtl/>
          <w:lang w:eastAsia="he-IL"/>
        </w:rPr>
        <w:t>באופן אחר</w:t>
      </w:r>
      <w:r>
        <w:rPr>
          <w:rFonts w:hint="cs"/>
          <w:rtl/>
          <w:lang w:eastAsia="he-IL"/>
        </w:rPr>
        <w:t xml:space="preserve">, </w:t>
      </w:r>
      <w:bookmarkStart w:id="1217" w:name="_ETM_Q1_3549456"/>
      <w:bookmarkEnd w:id="1217"/>
      <w:r>
        <w:rPr>
          <w:rFonts w:hint="cs"/>
          <w:rtl/>
          <w:lang w:eastAsia="he-IL"/>
        </w:rPr>
        <w:t xml:space="preserve">ואם נוצרה לפני תחילתו של חוק זה או אחרי כן", </w:t>
      </w:r>
      <w:bookmarkStart w:id="1218" w:name="_ETM_Q1_3555241"/>
      <w:bookmarkEnd w:id="1218"/>
      <w:r>
        <w:rPr>
          <w:rFonts w:hint="cs"/>
          <w:rtl/>
          <w:lang w:eastAsia="he-IL"/>
        </w:rPr>
        <w:t xml:space="preserve">כלומר יש פה החלה גם רטרואקטיבית לגבי חוקים שקדמו. זה </w:t>
      </w:r>
      <w:bookmarkStart w:id="1219" w:name="_ETM_Q1_3561777"/>
      <w:bookmarkEnd w:id="1219"/>
      <w:r>
        <w:rPr>
          <w:rFonts w:hint="cs"/>
          <w:rtl/>
          <w:lang w:eastAsia="he-IL"/>
        </w:rPr>
        <w:t xml:space="preserve">במענה לטענה שכביכול החוק המאוחר אינו דוחה את </w:t>
      </w:r>
      <w:r w:rsidR="00F90A74">
        <w:rPr>
          <w:rFonts w:hint="cs"/>
          <w:rtl/>
          <w:lang w:eastAsia="he-IL"/>
        </w:rPr>
        <w:t xml:space="preserve">החוק </w:t>
      </w:r>
      <w:r>
        <w:rPr>
          <w:rFonts w:hint="cs"/>
          <w:rtl/>
          <w:lang w:eastAsia="he-IL"/>
        </w:rPr>
        <w:t xml:space="preserve">המוקדם או </w:t>
      </w:r>
      <w:bookmarkStart w:id="1220" w:name="_ETM_Q1_3570016"/>
      <w:bookmarkEnd w:id="1220"/>
      <w:r w:rsidR="00F90A74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>משנה או</w:t>
      </w:r>
      <w:r w:rsidR="00F90A74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ו.</w:t>
      </w:r>
    </w:p>
    <w:p w:rsidR="005005B4" w:rsidRDefault="005005B4" w:rsidP="005005B4">
      <w:pPr>
        <w:rPr>
          <w:rtl/>
          <w:lang w:eastAsia="he-IL"/>
        </w:rPr>
      </w:pPr>
      <w:bookmarkStart w:id="1221" w:name="_ETM_Q1_3571674"/>
      <w:bookmarkStart w:id="1222" w:name="_ETM_Q1_3571762"/>
      <w:bookmarkStart w:id="1223" w:name="_ETM_Q1_3571786"/>
      <w:bookmarkStart w:id="1224" w:name="_ETM_Q1_3571851"/>
      <w:bookmarkEnd w:id="1221"/>
      <w:bookmarkEnd w:id="1222"/>
      <w:bookmarkEnd w:id="1223"/>
      <w:bookmarkEnd w:id="1224"/>
    </w:p>
    <w:p w:rsidR="000E7ED2" w:rsidRDefault="000E7ED2" w:rsidP="000E7ED2">
      <w:pPr>
        <w:pStyle w:val="af6"/>
        <w:keepNext/>
        <w:rPr>
          <w:rtl/>
        </w:rPr>
      </w:pPr>
      <w:bookmarkStart w:id="1225" w:name="ET_yor_6151_100"/>
      <w:r w:rsidRPr="000E7ED2">
        <w:rPr>
          <w:rStyle w:val="TagStyle"/>
          <w:rtl/>
        </w:rPr>
        <w:t xml:space="preserve"> &lt;&lt; </w:t>
      </w:r>
      <w:proofErr w:type="spellStart"/>
      <w:r w:rsidRPr="000E7ED2">
        <w:rPr>
          <w:rStyle w:val="TagStyle"/>
          <w:rtl/>
        </w:rPr>
        <w:t>יור</w:t>
      </w:r>
      <w:proofErr w:type="spellEnd"/>
      <w:r w:rsidRPr="000E7ED2">
        <w:rPr>
          <w:rStyle w:val="TagStyle"/>
          <w:rtl/>
        </w:rPr>
        <w:t xml:space="preserve"> &gt;&gt; </w:t>
      </w:r>
      <w:r>
        <w:rPr>
          <w:rtl/>
        </w:rPr>
        <w:t>היו"ר רון כץ:</w:t>
      </w:r>
      <w:r w:rsidRPr="000E7ED2">
        <w:rPr>
          <w:rStyle w:val="TagStyle"/>
          <w:rtl/>
        </w:rPr>
        <w:t xml:space="preserve"> &lt;&lt; </w:t>
      </w:r>
      <w:proofErr w:type="spellStart"/>
      <w:r w:rsidRPr="000E7ED2">
        <w:rPr>
          <w:rStyle w:val="TagStyle"/>
          <w:rtl/>
        </w:rPr>
        <w:t>יור</w:t>
      </w:r>
      <w:proofErr w:type="spellEnd"/>
      <w:r w:rsidRPr="000E7ED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25"/>
    </w:p>
    <w:p w:rsidR="000E7ED2" w:rsidRDefault="000E7ED2" w:rsidP="000E7ED2">
      <w:pPr>
        <w:pStyle w:val="KeepWithNext"/>
        <w:rPr>
          <w:rtl/>
          <w:lang w:eastAsia="he-IL"/>
        </w:rPr>
      </w:pPr>
    </w:p>
    <w:p w:rsidR="000E7ED2" w:rsidRDefault="00F90A74" w:rsidP="000E7ED2">
      <w:pPr>
        <w:rPr>
          <w:rtl/>
          <w:lang w:eastAsia="he-IL"/>
        </w:rPr>
      </w:pPr>
      <w:bookmarkStart w:id="1226" w:name="_ETM_Q1_3574884"/>
      <w:bookmarkEnd w:id="1226"/>
      <w:r>
        <w:rPr>
          <w:rFonts w:hint="cs"/>
          <w:rtl/>
          <w:lang w:eastAsia="he-IL"/>
        </w:rPr>
        <w:t xml:space="preserve">סליחה. </w:t>
      </w:r>
      <w:r w:rsidR="000E7ED2">
        <w:rPr>
          <w:rFonts w:hint="cs"/>
          <w:rtl/>
          <w:lang w:eastAsia="he-IL"/>
        </w:rPr>
        <w:t>מרב דוד, סמנכ"לית לובי 99.</w:t>
      </w:r>
    </w:p>
    <w:p w:rsidR="000E7ED2" w:rsidRDefault="000E7ED2" w:rsidP="000E7ED2">
      <w:pPr>
        <w:rPr>
          <w:rtl/>
          <w:lang w:eastAsia="he-IL"/>
        </w:rPr>
      </w:pPr>
      <w:bookmarkStart w:id="1227" w:name="_ETM_Q1_3582960"/>
      <w:bookmarkStart w:id="1228" w:name="_ETM_Q1_3583059"/>
      <w:bookmarkStart w:id="1229" w:name="_ETM_Q1_3584855"/>
      <w:bookmarkEnd w:id="1227"/>
      <w:bookmarkEnd w:id="1228"/>
      <w:bookmarkEnd w:id="1229"/>
    </w:p>
    <w:p w:rsidR="000E7ED2" w:rsidRDefault="000E7ED2" w:rsidP="000E7ED2">
      <w:pPr>
        <w:pStyle w:val="af9"/>
        <w:keepNext/>
        <w:rPr>
          <w:rtl/>
          <w:lang w:eastAsia="he-IL"/>
        </w:rPr>
      </w:pPr>
      <w:bookmarkStart w:id="1230" w:name="ET_guest_837584_101"/>
      <w:r w:rsidRPr="000E7E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מרב דוד:</w:t>
      </w:r>
      <w:r w:rsidRPr="000E7ED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30"/>
    </w:p>
    <w:p w:rsidR="000E7ED2" w:rsidRDefault="000E7ED2" w:rsidP="000E7ED2">
      <w:pPr>
        <w:pStyle w:val="KeepWithNext"/>
        <w:rPr>
          <w:rtl/>
          <w:lang w:eastAsia="he-IL"/>
        </w:rPr>
      </w:pPr>
    </w:p>
    <w:p w:rsidR="000E7ED2" w:rsidRDefault="00F90A74" w:rsidP="00F90A74">
      <w:pPr>
        <w:rPr>
          <w:rtl/>
          <w:lang w:eastAsia="he-IL"/>
        </w:rPr>
      </w:pPr>
      <w:bookmarkStart w:id="1231" w:name="_ETM_Q1_3585413"/>
      <w:bookmarkStart w:id="1232" w:name="_ETM_Q1_3585478"/>
      <w:bookmarkEnd w:id="1231"/>
      <w:bookmarkEnd w:id="1232"/>
      <w:r>
        <w:rPr>
          <w:rFonts w:hint="cs"/>
          <w:rtl/>
          <w:lang w:eastAsia="he-IL"/>
        </w:rPr>
        <w:t xml:space="preserve">תודה רבה. אני רוצה לשים את </w:t>
      </w:r>
      <w:bookmarkStart w:id="1233" w:name="_ETM_Q1_3588287"/>
      <w:bookmarkEnd w:id="1233"/>
      <w:r>
        <w:rPr>
          <w:rFonts w:hint="cs"/>
          <w:rtl/>
          <w:lang w:eastAsia="he-IL"/>
        </w:rPr>
        <w:t xml:space="preserve">הדברים של משרד המשפטים </w:t>
      </w:r>
      <w:r w:rsidR="000E7ED2">
        <w:rPr>
          <w:rFonts w:hint="cs"/>
          <w:rtl/>
          <w:lang w:eastAsia="he-IL"/>
        </w:rPr>
        <w:t xml:space="preserve">ואת הדברים שנאמרו פה בקונטקסט </w:t>
      </w:r>
      <w:bookmarkStart w:id="1234" w:name="_ETM_Q1_3592568"/>
      <w:bookmarkEnd w:id="1234"/>
      <w:r w:rsidR="000E7ED2">
        <w:rPr>
          <w:rFonts w:hint="cs"/>
          <w:rtl/>
          <w:lang w:eastAsia="he-IL"/>
        </w:rPr>
        <w:t>של כמה החלטת</w:t>
      </w:r>
      <w:r w:rsidR="00BE1B9B">
        <w:rPr>
          <w:rFonts w:hint="cs"/>
          <w:rtl/>
          <w:lang w:eastAsia="he-IL"/>
        </w:rPr>
        <w:t xml:space="preserve"> </w:t>
      </w:r>
      <w:r w:rsidR="000E7ED2">
        <w:rPr>
          <w:rFonts w:hint="cs"/>
          <w:rtl/>
          <w:lang w:eastAsia="he-IL"/>
        </w:rPr>
        <w:t>שהתקב</w:t>
      </w:r>
      <w:r w:rsidR="00BE1B9B">
        <w:rPr>
          <w:rFonts w:hint="cs"/>
          <w:rtl/>
          <w:lang w:eastAsia="he-IL"/>
        </w:rPr>
        <w:t>ל</w:t>
      </w:r>
      <w:r w:rsidR="000E7ED2">
        <w:rPr>
          <w:rFonts w:hint="cs"/>
          <w:rtl/>
          <w:lang w:eastAsia="he-IL"/>
        </w:rPr>
        <w:t>ו בשנ</w:t>
      </w:r>
      <w:r>
        <w:rPr>
          <w:rFonts w:hint="cs"/>
          <w:rtl/>
          <w:lang w:eastAsia="he-IL"/>
        </w:rPr>
        <w:t>ת</w:t>
      </w:r>
      <w:r w:rsidR="000E7ED2">
        <w:rPr>
          <w:rFonts w:hint="cs"/>
          <w:rtl/>
          <w:lang w:eastAsia="he-IL"/>
        </w:rPr>
        <w:t xml:space="preserve">יים האחרונות לגבי </w:t>
      </w:r>
      <w:proofErr w:type="spellStart"/>
      <w:r w:rsidR="000E7ED2">
        <w:rPr>
          <w:rFonts w:hint="cs"/>
          <w:rtl/>
          <w:lang w:eastAsia="he-IL"/>
        </w:rPr>
        <w:t>כי"ל</w:t>
      </w:r>
      <w:proofErr w:type="spellEnd"/>
      <w:r w:rsidR="000E7ED2">
        <w:rPr>
          <w:rFonts w:hint="cs"/>
          <w:rtl/>
          <w:lang w:eastAsia="he-IL"/>
        </w:rPr>
        <w:t xml:space="preserve"> בכל מיני סוגיות. </w:t>
      </w:r>
      <w:bookmarkStart w:id="1235" w:name="_ETM_Q1_3601294"/>
      <w:bookmarkEnd w:id="1235"/>
      <w:r>
        <w:rPr>
          <w:rFonts w:hint="cs"/>
          <w:rtl/>
          <w:lang w:eastAsia="he-IL"/>
        </w:rPr>
        <w:t xml:space="preserve">חבר הכנסת לשעבר </w:t>
      </w:r>
      <w:proofErr w:type="spellStart"/>
      <w:r w:rsidR="000E7ED2">
        <w:rPr>
          <w:rFonts w:hint="cs"/>
          <w:rtl/>
          <w:lang w:eastAsia="he-IL"/>
        </w:rPr>
        <w:t>חנין</w:t>
      </w:r>
      <w:proofErr w:type="spellEnd"/>
      <w:r w:rsidR="000E7ED2">
        <w:rPr>
          <w:rFonts w:hint="cs"/>
          <w:rtl/>
          <w:lang w:eastAsia="he-IL"/>
        </w:rPr>
        <w:t xml:space="preserve"> הזכיר בצדק שהוא חוק מ-1961, והולכים למשמעות פרשנית משפטנית </w:t>
      </w:r>
      <w:bookmarkStart w:id="1236" w:name="_ETM_Q1_3613006"/>
      <w:bookmarkEnd w:id="1236"/>
      <w:r w:rsidR="00BE1B9B">
        <w:rPr>
          <w:rFonts w:hint="cs"/>
          <w:rtl/>
          <w:lang w:eastAsia="he-IL"/>
        </w:rPr>
        <w:t>דבקנית, פתאום ד</w:t>
      </w:r>
      <w:r w:rsidR="000E7ED2">
        <w:rPr>
          <w:rFonts w:hint="cs"/>
          <w:rtl/>
          <w:lang w:eastAsia="he-IL"/>
        </w:rPr>
        <w:t>בקי</w:t>
      </w:r>
      <w:r w:rsidR="00BE1B9B">
        <w:rPr>
          <w:rFonts w:hint="cs"/>
          <w:rtl/>
          <w:lang w:eastAsia="he-IL"/>
        </w:rPr>
        <w:t>ם בנוסח המדוקד</w:t>
      </w:r>
      <w:r w:rsidR="000E7ED2">
        <w:rPr>
          <w:rFonts w:hint="cs"/>
          <w:rtl/>
          <w:lang w:eastAsia="he-IL"/>
        </w:rPr>
        <w:t xml:space="preserve">ק של חוק הזיכיון. לעומת זאת, </w:t>
      </w:r>
      <w:bookmarkStart w:id="1237" w:name="_ETM_Q1_3622813"/>
      <w:bookmarkEnd w:id="1237"/>
      <w:r w:rsidR="000E7ED2">
        <w:rPr>
          <w:rFonts w:hint="cs"/>
          <w:rtl/>
          <w:lang w:eastAsia="he-IL"/>
        </w:rPr>
        <w:t xml:space="preserve">מוכנים ממש בימים אלה </w:t>
      </w:r>
      <w:r>
        <w:rPr>
          <w:rFonts w:hint="cs"/>
          <w:rtl/>
          <w:lang w:eastAsia="he-IL"/>
        </w:rPr>
        <w:t xml:space="preserve">לתת שלוש שנות </w:t>
      </w:r>
      <w:bookmarkStart w:id="1238" w:name="_ETM_Q1_3624741"/>
      <w:bookmarkEnd w:id="1238"/>
      <w:r>
        <w:rPr>
          <w:rFonts w:hint="cs"/>
          <w:rtl/>
          <w:lang w:eastAsia="he-IL"/>
        </w:rPr>
        <w:t>הארכה לזיכיון ה</w:t>
      </w:r>
      <w:r w:rsidR="000E7ED2">
        <w:rPr>
          <w:rFonts w:hint="cs"/>
          <w:rtl/>
          <w:lang w:eastAsia="he-IL"/>
        </w:rPr>
        <w:t xml:space="preserve">פוספטים </w:t>
      </w:r>
      <w:r>
        <w:rPr>
          <w:rFonts w:hint="cs"/>
          <w:rtl/>
          <w:lang w:eastAsia="he-IL"/>
        </w:rPr>
        <w:t xml:space="preserve">שהוא זיכיון מקביל של </w:t>
      </w:r>
      <w:r w:rsidR="000E7ED2">
        <w:rPr>
          <w:rFonts w:hint="cs"/>
          <w:rtl/>
          <w:lang w:eastAsia="he-IL"/>
        </w:rPr>
        <w:t xml:space="preserve">כימיקלים לישראל, של חברת </w:t>
      </w:r>
      <w:bookmarkStart w:id="1239" w:name="_ETM_Q1_3631182"/>
      <w:bookmarkEnd w:id="1239"/>
      <w:r w:rsidR="000E7ED2">
        <w:rPr>
          <w:rFonts w:hint="cs"/>
          <w:rtl/>
          <w:lang w:eastAsia="he-IL"/>
        </w:rPr>
        <w:t xml:space="preserve">בת של כימיקלים </w:t>
      </w:r>
      <w:r>
        <w:rPr>
          <w:rFonts w:hint="cs"/>
          <w:rtl/>
          <w:lang w:eastAsia="he-IL"/>
        </w:rPr>
        <w:t>ל</w:t>
      </w:r>
      <w:r w:rsidR="000E7ED2">
        <w:rPr>
          <w:rFonts w:hint="cs"/>
          <w:rtl/>
          <w:lang w:eastAsia="he-IL"/>
        </w:rPr>
        <w:t xml:space="preserve">ישראל בחינם וללא כל תמורה, הארכה של </w:t>
      </w:r>
      <w:bookmarkStart w:id="1240" w:name="_ETM_Q1_3638173"/>
      <w:bookmarkEnd w:id="1240"/>
      <w:r w:rsidR="000E7ED2">
        <w:rPr>
          <w:rFonts w:hint="cs"/>
          <w:rtl/>
          <w:lang w:eastAsia="he-IL"/>
        </w:rPr>
        <w:t xml:space="preserve">שלוש שנים, גם בלי שהחברה תשלם ותיתן ערבויות כספיות </w:t>
      </w:r>
      <w:r>
        <w:rPr>
          <w:rFonts w:hint="cs"/>
          <w:rtl/>
          <w:lang w:eastAsia="he-IL"/>
        </w:rPr>
        <w:t xml:space="preserve">לתיקון הנזק הסביבתי שהיא יוצרת שם, </w:t>
      </w:r>
      <w:r w:rsidR="000E7ED2">
        <w:rPr>
          <w:rFonts w:hint="cs"/>
          <w:rtl/>
          <w:lang w:eastAsia="he-IL"/>
        </w:rPr>
        <w:t xml:space="preserve">של </w:t>
      </w:r>
      <w:bookmarkStart w:id="1241" w:name="_ETM_Q1_3646460"/>
      <w:bookmarkEnd w:id="1241"/>
      <w:r w:rsidR="000E7ED2">
        <w:rPr>
          <w:rFonts w:hint="cs"/>
          <w:rtl/>
          <w:lang w:eastAsia="he-IL"/>
        </w:rPr>
        <w:t>אותה רשות המים ומכון</w:t>
      </w:r>
      <w:r>
        <w:rPr>
          <w:rFonts w:hint="cs"/>
          <w:rtl/>
          <w:lang w:eastAsia="he-IL"/>
        </w:rPr>
        <w:t xml:space="preserve"> ויצמן קבע</w:t>
      </w:r>
      <w:r w:rsidR="000E7ED2">
        <w:rPr>
          <w:rFonts w:hint="cs"/>
          <w:rtl/>
          <w:lang w:eastAsia="he-IL"/>
        </w:rPr>
        <w:t xml:space="preserve">, שהיא זו שאחראית לזיהום מי התהום </w:t>
      </w:r>
      <w:bookmarkStart w:id="1242" w:name="_ETM_Q1_3653981"/>
      <w:bookmarkEnd w:id="1242"/>
      <w:r w:rsidR="00BE1B9B">
        <w:rPr>
          <w:rFonts w:hint="cs"/>
          <w:rtl/>
          <w:lang w:eastAsia="he-IL"/>
        </w:rPr>
        <w:t>והנחלים בסביבה</w:t>
      </w:r>
      <w:r w:rsidR="000E7ED2">
        <w:rPr>
          <w:rFonts w:hint="cs"/>
          <w:rtl/>
          <w:lang w:eastAsia="he-IL"/>
        </w:rPr>
        <w:t xml:space="preserve"> והיא מסרבת לתת אותן ערבויות כספיות, ושוב על </w:t>
      </w:r>
      <w:bookmarkStart w:id="1243" w:name="_ETM_Q1_3661515"/>
      <w:bookmarkEnd w:id="1243"/>
      <w:r w:rsidR="000E7ED2">
        <w:rPr>
          <w:rFonts w:hint="cs"/>
          <w:rtl/>
          <w:lang w:eastAsia="he-IL"/>
        </w:rPr>
        <w:t>סמך חו</w:t>
      </w:r>
      <w:r w:rsidR="00BE1B9B">
        <w:rPr>
          <w:rFonts w:hint="cs"/>
          <w:rtl/>
          <w:lang w:eastAsia="he-IL"/>
        </w:rPr>
        <w:t>ו</w:t>
      </w:r>
      <w:r w:rsidR="000E7ED2">
        <w:rPr>
          <w:rFonts w:hint="cs"/>
          <w:rtl/>
          <w:lang w:eastAsia="he-IL"/>
        </w:rPr>
        <w:t xml:space="preserve">ת דעת משפטית אומרים שזה בסדר כי הנזק הוא </w:t>
      </w:r>
      <w:bookmarkStart w:id="1244" w:name="_ETM_Q1_3667635"/>
      <w:bookmarkEnd w:id="1244"/>
      <w:r w:rsidR="000E7ED2">
        <w:rPr>
          <w:rFonts w:hint="cs"/>
          <w:rtl/>
          <w:lang w:eastAsia="he-IL"/>
        </w:rPr>
        <w:t>של המפעלים והזיכיון הוא של</w:t>
      </w:r>
      <w:r>
        <w:rPr>
          <w:rFonts w:hint="cs"/>
          <w:rtl/>
          <w:lang w:eastAsia="he-IL"/>
        </w:rPr>
        <w:t xml:space="preserve"> הכרייה</w:t>
      </w:r>
      <w:r w:rsidR="000E7ED2">
        <w:rPr>
          <w:rFonts w:hint="cs"/>
          <w:rtl/>
          <w:lang w:eastAsia="he-IL"/>
        </w:rPr>
        <w:t xml:space="preserve">, ואחר כך בנושא של מס </w:t>
      </w:r>
      <w:bookmarkStart w:id="1245" w:name="_ETM_Q1_3674594"/>
      <w:bookmarkEnd w:id="1245"/>
      <w:proofErr w:type="spellStart"/>
      <w:r w:rsidR="000E7ED2">
        <w:rPr>
          <w:rFonts w:hint="cs"/>
          <w:rtl/>
          <w:lang w:eastAsia="he-IL"/>
        </w:rPr>
        <w:t>ששינסקי</w:t>
      </w:r>
      <w:proofErr w:type="spellEnd"/>
      <w:r w:rsidR="000E7ED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הפרשנות המשפטית מאפשרת </w:t>
      </w:r>
      <w:bookmarkStart w:id="1246" w:name="_ETM_Q1_3676938"/>
      <w:bookmarkEnd w:id="1246"/>
      <w:r w:rsidR="000E7ED2">
        <w:rPr>
          <w:rFonts w:hint="cs"/>
          <w:rtl/>
          <w:lang w:eastAsia="he-IL"/>
        </w:rPr>
        <w:t>כבר בשנת 2016 לא לגבות חוב של מאות-מיליוני שקלים</w:t>
      </w:r>
      <w:r>
        <w:rPr>
          <w:rFonts w:hint="cs"/>
          <w:rtl/>
          <w:lang w:eastAsia="he-IL"/>
        </w:rPr>
        <w:t xml:space="preserve"> של מס </w:t>
      </w:r>
      <w:proofErr w:type="spellStart"/>
      <w:r>
        <w:rPr>
          <w:rFonts w:hint="cs"/>
          <w:rtl/>
          <w:lang w:eastAsia="he-IL"/>
        </w:rPr>
        <w:t>ששינסקי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שכי"ל</w:t>
      </w:r>
      <w:proofErr w:type="spellEnd"/>
      <w:r>
        <w:rPr>
          <w:rFonts w:hint="cs"/>
          <w:rtl/>
          <w:lang w:eastAsia="he-IL"/>
        </w:rPr>
        <w:t xml:space="preserve"> מסרבת לשלם</w:t>
      </w:r>
      <w:r w:rsidR="000E7ED2">
        <w:rPr>
          <w:rFonts w:hint="cs"/>
          <w:rtl/>
          <w:lang w:eastAsia="he-IL"/>
        </w:rPr>
        <w:t xml:space="preserve">, </w:t>
      </w:r>
      <w:bookmarkStart w:id="1247" w:name="_ETM_Q1_3684736"/>
      <w:bookmarkEnd w:id="1247"/>
      <w:r>
        <w:rPr>
          <w:rFonts w:hint="cs"/>
          <w:rtl/>
          <w:lang w:eastAsia="he-IL"/>
        </w:rPr>
        <w:t>והפרשנות המשפטית איכשהו תמי</w:t>
      </w:r>
      <w:r w:rsidR="000E7ED2">
        <w:rPr>
          <w:rFonts w:hint="cs"/>
          <w:rtl/>
          <w:lang w:eastAsia="he-IL"/>
        </w:rPr>
        <w:t xml:space="preserve">ד מסייעת לחברה </w:t>
      </w:r>
      <w:r>
        <w:rPr>
          <w:rFonts w:hint="cs"/>
          <w:rtl/>
          <w:lang w:eastAsia="he-IL"/>
        </w:rPr>
        <w:t xml:space="preserve">גם כשהיא פרשנות משפטית </w:t>
      </w:r>
      <w:bookmarkStart w:id="1248" w:name="_ETM_Q1_3692573"/>
      <w:bookmarkEnd w:id="1248"/>
      <w:r w:rsidR="000E7ED2">
        <w:rPr>
          <w:rFonts w:hint="cs"/>
          <w:rtl/>
          <w:lang w:eastAsia="he-IL"/>
        </w:rPr>
        <w:t xml:space="preserve">פנים ממשלתית ולא </w:t>
      </w:r>
      <w:bookmarkStart w:id="1249" w:name="_ETM_Q1_3693372"/>
      <w:bookmarkEnd w:id="1249"/>
      <w:r w:rsidR="000E7ED2">
        <w:rPr>
          <w:rFonts w:hint="cs"/>
          <w:rtl/>
          <w:lang w:eastAsia="he-IL"/>
        </w:rPr>
        <w:t xml:space="preserve">עומדת </w:t>
      </w:r>
      <w:proofErr w:type="spellStart"/>
      <w:r w:rsidR="000E7ED2">
        <w:rPr>
          <w:rFonts w:hint="cs"/>
          <w:rtl/>
          <w:lang w:eastAsia="he-IL"/>
        </w:rPr>
        <w:t>לצידו</w:t>
      </w:r>
      <w:proofErr w:type="spellEnd"/>
      <w:r w:rsidR="000E7ED2">
        <w:rPr>
          <w:rFonts w:hint="cs"/>
          <w:rtl/>
          <w:lang w:eastAsia="he-IL"/>
        </w:rPr>
        <w:t xml:space="preserve"> של הציבור.</w:t>
      </w:r>
    </w:p>
    <w:p w:rsidR="000E7ED2" w:rsidRDefault="000E7ED2" w:rsidP="000E7ED2">
      <w:pPr>
        <w:rPr>
          <w:rtl/>
          <w:lang w:eastAsia="he-IL"/>
        </w:rPr>
      </w:pPr>
      <w:bookmarkStart w:id="1250" w:name="_ETM_Q1_3697618"/>
      <w:bookmarkStart w:id="1251" w:name="_ETM_Q1_3697723"/>
      <w:bookmarkEnd w:id="1250"/>
      <w:bookmarkEnd w:id="1251"/>
    </w:p>
    <w:p w:rsidR="000E7ED2" w:rsidRDefault="000E7ED2" w:rsidP="000E7ED2">
      <w:pPr>
        <w:rPr>
          <w:rtl/>
          <w:lang w:eastAsia="he-IL"/>
        </w:rPr>
      </w:pPr>
      <w:bookmarkStart w:id="1252" w:name="_ETM_Q1_3697761"/>
      <w:bookmarkStart w:id="1253" w:name="_ETM_Q1_3697825"/>
      <w:bookmarkEnd w:id="1252"/>
      <w:bookmarkEnd w:id="1253"/>
      <w:r>
        <w:rPr>
          <w:rFonts w:hint="cs"/>
          <w:rtl/>
          <w:lang w:eastAsia="he-IL"/>
        </w:rPr>
        <w:t xml:space="preserve">אני לגמרי מצטרפת לדברי חבר הכנסת </w:t>
      </w:r>
      <w:bookmarkStart w:id="1254" w:name="_ETM_Q1_3703659"/>
      <w:bookmarkEnd w:id="1254"/>
      <w:r>
        <w:rPr>
          <w:rFonts w:hint="cs"/>
          <w:rtl/>
          <w:lang w:eastAsia="he-IL"/>
        </w:rPr>
        <w:t>כסיף</w:t>
      </w:r>
      <w:r w:rsidR="00F90A7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ומבקשת מהוועדה לומר בהחלט</w:t>
      </w:r>
      <w:r w:rsidR="00F90A74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ה</w:t>
      </w:r>
      <w:r w:rsidR="00F90A7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שהיא קוראת לרשות המים לגבות </w:t>
      </w:r>
      <w:bookmarkStart w:id="1255" w:name="_ETM_Q1_3711561"/>
      <w:bookmarkEnd w:id="1255"/>
      <w:r>
        <w:rPr>
          <w:rFonts w:hint="cs"/>
          <w:rtl/>
          <w:lang w:eastAsia="he-IL"/>
        </w:rPr>
        <w:t>את החוב הזה</w:t>
      </w:r>
      <w:r w:rsidR="00F90A74">
        <w:rPr>
          <w:rFonts w:hint="cs"/>
          <w:rtl/>
          <w:lang w:eastAsia="he-IL"/>
        </w:rPr>
        <w:t xml:space="preserve">. אני לא מכירה הרבה גורמים שככה פוטרים אותם מחוב </w:t>
      </w:r>
      <w:bookmarkStart w:id="1256" w:name="_ETM_Q1_3713509"/>
      <w:bookmarkEnd w:id="1256"/>
      <w:r w:rsidR="00F90A74">
        <w:rPr>
          <w:rFonts w:hint="cs"/>
          <w:rtl/>
          <w:lang w:eastAsia="he-IL"/>
        </w:rPr>
        <w:t>כלשהו</w:t>
      </w:r>
      <w:r>
        <w:rPr>
          <w:rFonts w:hint="cs"/>
          <w:rtl/>
          <w:lang w:eastAsia="he-IL"/>
        </w:rPr>
        <w:t xml:space="preserve">, ודאי שלא מחוב מים, ובוודאי שלא </w:t>
      </w:r>
      <w:bookmarkStart w:id="1257" w:name="_ETM_Q1_3717971"/>
      <w:bookmarkEnd w:id="1257"/>
      <w:r>
        <w:rPr>
          <w:rFonts w:hint="cs"/>
          <w:rtl/>
          <w:lang w:eastAsia="he-IL"/>
        </w:rPr>
        <w:t>מחוב בגובה כזה.</w:t>
      </w:r>
    </w:p>
    <w:p w:rsidR="000E7ED2" w:rsidRDefault="000E7ED2" w:rsidP="000E7ED2">
      <w:pPr>
        <w:rPr>
          <w:rtl/>
          <w:lang w:eastAsia="he-IL"/>
        </w:rPr>
      </w:pPr>
      <w:bookmarkStart w:id="1258" w:name="_ETM_Q1_3720267"/>
      <w:bookmarkStart w:id="1259" w:name="_ETM_Q1_3720358"/>
      <w:bookmarkEnd w:id="1258"/>
      <w:bookmarkEnd w:id="1259"/>
    </w:p>
    <w:p w:rsidR="000E7ED2" w:rsidRDefault="000E7ED2" w:rsidP="00F90A74">
      <w:pPr>
        <w:rPr>
          <w:rtl/>
          <w:lang w:eastAsia="he-IL"/>
        </w:rPr>
      </w:pPr>
      <w:bookmarkStart w:id="1260" w:name="_ETM_Q1_3720378"/>
      <w:bookmarkStart w:id="1261" w:name="_ETM_Q1_3720440"/>
      <w:bookmarkEnd w:id="1260"/>
      <w:bookmarkEnd w:id="1261"/>
      <w:r>
        <w:rPr>
          <w:rFonts w:hint="cs"/>
          <w:rtl/>
          <w:lang w:eastAsia="he-IL"/>
        </w:rPr>
        <w:t xml:space="preserve">לגבי חוות הדעת המלאה, </w:t>
      </w:r>
      <w:r w:rsidR="00F90A74">
        <w:rPr>
          <w:rFonts w:hint="cs"/>
          <w:rtl/>
          <w:lang w:eastAsia="he-IL"/>
        </w:rPr>
        <w:t xml:space="preserve">אמרה לי-היא חברתי שהעניין הזה </w:t>
      </w:r>
      <w:r>
        <w:rPr>
          <w:rFonts w:hint="cs"/>
          <w:rtl/>
          <w:lang w:eastAsia="he-IL"/>
        </w:rPr>
        <w:t xml:space="preserve">יגיע </w:t>
      </w:r>
      <w:r w:rsidR="00F90A74">
        <w:rPr>
          <w:rFonts w:hint="cs"/>
          <w:rtl/>
          <w:lang w:eastAsia="he-IL"/>
        </w:rPr>
        <w:t xml:space="preserve">בסופו של דבר </w:t>
      </w:r>
      <w:r>
        <w:rPr>
          <w:rFonts w:hint="cs"/>
          <w:rtl/>
          <w:lang w:eastAsia="he-IL"/>
        </w:rPr>
        <w:t xml:space="preserve">לדיון משפטי. לומר </w:t>
      </w:r>
      <w:bookmarkStart w:id="1262" w:name="_ETM_Q1_3727404"/>
      <w:bookmarkEnd w:id="1262"/>
      <w:r>
        <w:rPr>
          <w:rFonts w:hint="cs"/>
          <w:rtl/>
          <w:lang w:eastAsia="he-IL"/>
        </w:rPr>
        <w:t>שחות הדעת של משרד המשפטים היא פנימית במסגרת התנהלות בין</w:t>
      </w:r>
      <w:bookmarkStart w:id="1263" w:name="_ETM_Q1_3734258"/>
      <w:bookmarkEnd w:id="126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משרדים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הרי בסופו של דבר </w:t>
      </w:r>
      <w:r w:rsidR="00F90A74">
        <w:rPr>
          <w:rFonts w:hint="cs"/>
          <w:rtl/>
          <w:lang w:eastAsia="he-IL"/>
        </w:rPr>
        <w:t xml:space="preserve">רשות המים אמרה פה: ברור לחלוטין מבחינתנו שאנו מקבלים </w:t>
      </w:r>
      <w:r>
        <w:rPr>
          <w:rFonts w:hint="cs"/>
          <w:rtl/>
          <w:lang w:eastAsia="he-IL"/>
        </w:rPr>
        <w:t xml:space="preserve">את ההכרעה של היועץ </w:t>
      </w:r>
      <w:bookmarkStart w:id="1264" w:name="_ETM_Q1_3740773"/>
      <w:bookmarkEnd w:id="1264"/>
      <w:r>
        <w:rPr>
          <w:rFonts w:hint="cs"/>
          <w:rtl/>
          <w:lang w:eastAsia="he-IL"/>
        </w:rPr>
        <w:t xml:space="preserve">המשפטי לממשלה. </w:t>
      </w:r>
      <w:r w:rsidR="00F90A74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הת</w:t>
      </w:r>
      <w:r w:rsidR="00BE1B9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יחס למסמך הזה</w:t>
      </w:r>
      <w:r w:rsidR="00F90A74">
        <w:rPr>
          <w:rFonts w:hint="cs"/>
          <w:rtl/>
          <w:lang w:eastAsia="he-IL"/>
        </w:rPr>
        <w:t xml:space="preserve"> כחוות דעת </w:t>
      </w:r>
      <w:bookmarkStart w:id="1265" w:name="_ETM_Q1_3743751"/>
      <w:bookmarkEnd w:id="1265"/>
      <w:r w:rsidR="00F90A74">
        <w:rPr>
          <w:rFonts w:hint="cs"/>
          <w:rtl/>
          <w:lang w:eastAsia="he-IL"/>
        </w:rPr>
        <w:t>ולא לפרסם אותו</w:t>
      </w:r>
      <w:r>
        <w:rPr>
          <w:rFonts w:hint="cs"/>
          <w:rtl/>
          <w:lang w:eastAsia="he-IL"/>
        </w:rPr>
        <w:t xml:space="preserve">, זה בלתי-סביר בכל רמה. אני </w:t>
      </w:r>
      <w:bookmarkStart w:id="1266" w:name="_ETM_Q1_3751713"/>
      <w:bookmarkEnd w:id="1266"/>
      <w:r>
        <w:rPr>
          <w:rFonts w:hint="cs"/>
          <w:rtl/>
          <w:lang w:eastAsia="he-IL"/>
        </w:rPr>
        <w:t>מאוד מקו</w:t>
      </w:r>
      <w:r w:rsidR="00BE1B9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ה שההחלטה שלכם תהיה </w:t>
      </w:r>
      <w:r w:rsidR="00F90A74">
        <w:rPr>
          <w:rFonts w:hint="cs"/>
          <w:rtl/>
          <w:lang w:eastAsia="he-IL"/>
        </w:rPr>
        <w:t>פשוט לומר לרשות המים: אל תקבלו, ולכו וגבו את החוב מכימי</w:t>
      </w:r>
      <w:r w:rsidR="0016308B">
        <w:rPr>
          <w:rFonts w:hint="cs"/>
          <w:rtl/>
          <w:lang w:eastAsia="he-IL"/>
        </w:rPr>
        <w:t>ק</w:t>
      </w:r>
      <w:r w:rsidR="00F90A74">
        <w:rPr>
          <w:rFonts w:hint="cs"/>
          <w:rtl/>
          <w:lang w:eastAsia="he-IL"/>
        </w:rPr>
        <w:t xml:space="preserve">לים לישראל, תודה. </w:t>
      </w:r>
      <w:r>
        <w:rPr>
          <w:rFonts w:hint="cs"/>
          <w:rtl/>
          <w:lang w:eastAsia="he-IL"/>
        </w:rPr>
        <w:t>תודה.</w:t>
      </w:r>
    </w:p>
    <w:p w:rsidR="000E7ED2" w:rsidRDefault="000E7ED2" w:rsidP="000E7ED2">
      <w:pPr>
        <w:rPr>
          <w:rtl/>
          <w:lang w:eastAsia="he-IL"/>
        </w:rPr>
      </w:pPr>
      <w:bookmarkStart w:id="1267" w:name="_ETM_Q1_3756033"/>
      <w:bookmarkStart w:id="1268" w:name="_ETM_Q1_3756108"/>
      <w:bookmarkEnd w:id="1267"/>
      <w:bookmarkEnd w:id="1268"/>
    </w:p>
    <w:p w:rsidR="000E7ED2" w:rsidRDefault="000E7ED2" w:rsidP="000E7ED2">
      <w:pPr>
        <w:pStyle w:val="af6"/>
        <w:keepNext/>
        <w:rPr>
          <w:rtl/>
        </w:rPr>
      </w:pPr>
      <w:bookmarkStart w:id="1269" w:name="ET_yor_6151_102"/>
      <w:r w:rsidRPr="000E7ED2">
        <w:rPr>
          <w:rStyle w:val="TagStyle"/>
          <w:rtl/>
        </w:rPr>
        <w:t xml:space="preserve"> &lt;&lt; </w:t>
      </w:r>
      <w:proofErr w:type="spellStart"/>
      <w:r w:rsidRPr="000E7ED2">
        <w:rPr>
          <w:rStyle w:val="TagStyle"/>
          <w:rtl/>
        </w:rPr>
        <w:t>יור</w:t>
      </w:r>
      <w:proofErr w:type="spellEnd"/>
      <w:r w:rsidRPr="000E7ED2">
        <w:rPr>
          <w:rStyle w:val="TagStyle"/>
          <w:rtl/>
        </w:rPr>
        <w:t xml:space="preserve"> &gt;&gt; </w:t>
      </w:r>
      <w:r>
        <w:rPr>
          <w:rtl/>
        </w:rPr>
        <w:t>היו"ר רון כץ:</w:t>
      </w:r>
      <w:r w:rsidRPr="000E7ED2">
        <w:rPr>
          <w:rStyle w:val="TagStyle"/>
          <w:rtl/>
        </w:rPr>
        <w:t xml:space="preserve"> &lt;&lt; </w:t>
      </w:r>
      <w:proofErr w:type="spellStart"/>
      <w:r w:rsidRPr="000E7ED2">
        <w:rPr>
          <w:rStyle w:val="TagStyle"/>
          <w:rtl/>
        </w:rPr>
        <w:t>יור</w:t>
      </w:r>
      <w:proofErr w:type="spellEnd"/>
      <w:r w:rsidRPr="000E7ED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69"/>
    </w:p>
    <w:p w:rsidR="000E7ED2" w:rsidRDefault="000E7ED2" w:rsidP="000E7ED2">
      <w:pPr>
        <w:pStyle w:val="KeepWithNext"/>
        <w:rPr>
          <w:rtl/>
          <w:lang w:eastAsia="he-IL"/>
        </w:rPr>
      </w:pPr>
    </w:p>
    <w:p w:rsidR="000E7ED2" w:rsidRDefault="0016308B" w:rsidP="000E7ED2">
      <w:pPr>
        <w:rPr>
          <w:rtl/>
          <w:lang w:eastAsia="he-IL"/>
        </w:rPr>
      </w:pPr>
      <w:bookmarkStart w:id="1270" w:name="_ETM_Q1_3756802"/>
      <w:bookmarkEnd w:id="1270"/>
      <w:r>
        <w:rPr>
          <w:rFonts w:hint="cs"/>
          <w:rtl/>
          <w:lang w:eastAsia="he-IL"/>
        </w:rPr>
        <w:t xml:space="preserve">תודה. </w:t>
      </w:r>
      <w:r w:rsidR="000E7ED2">
        <w:rPr>
          <w:rFonts w:hint="cs"/>
          <w:rtl/>
          <w:lang w:eastAsia="he-IL"/>
        </w:rPr>
        <w:t xml:space="preserve">רויטל </w:t>
      </w:r>
      <w:proofErr w:type="spellStart"/>
      <w:r w:rsidR="000E7ED2">
        <w:rPr>
          <w:rFonts w:hint="cs"/>
          <w:rtl/>
          <w:lang w:eastAsia="he-IL"/>
        </w:rPr>
        <w:t>ברילנשטיין</w:t>
      </w:r>
      <w:proofErr w:type="spellEnd"/>
      <w:r w:rsidR="000E7ED2">
        <w:rPr>
          <w:rFonts w:hint="cs"/>
          <w:rtl/>
          <w:lang w:eastAsia="he-IL"/>
        </w:rPr>
        <w:t xml:space="preserve">, מנהל האגודה לצדק </w:t>
      </w:r>
      <w:bookmarkStart w:id="1271" w:name="_ETM_Q1_3772503"/>
      <w:bookmarkEnd w:id="1271"/>
      <w:r w:rsidR="000E7ED2">
        <w:rPr>
          <w:rFonts w:hint="cs"/>
          <w:rtl/>
          <w:lang w:eastAsia="he-IL"/>
        </w:rPr>
        <w:t>חברתי.</w:t>
      </w:r>
    </w:p>
    <w:p w:rsidR="000E7ED2" w:rsidRDefault="000E7ED2" w:rsidP="000E7ED2">
      <w:pPr>
        <w:rPr>
          <w:rtl/>
          <w:lang w:eastAsia="he-IL"/>
        </w:rPr>
      </w:pPr>
      <w:bookmarkStart w:id="1272" w:name="_ETM_Q1_3773655"/>
      <w:bookmarkStart w:id="1273" w:name="_ETM_Q1_3773750"/>
      <w:bookmarkStart w:id="1274" w:name="_ETM_Q1_3781166"/>
      <w:bookmarkStart w:id="1275" w:name="_ETM_Q1_3781326"/>
      <w:bookmarkStart w:id="1276" w:name="_ETM_Q1_3784030"/>
      <w:bookmarkEnd w:id="1272"/>
      <w:bookmarkEnd w:id="1273"/>
      <w:bookmarkEnd w:id="1274"/>
      <w:bookmarkEnd w:id="1275"/>
      <w:bookmarkEnd w:id="1276"/>
    </w:p>
    <w:p w:rsidR="000E7ED2" w:rsidRDefault="000E7ED2" w:rsidP="000E7ED2">
      <w:pPr>
        <w:pStyle w:val="af9"/>
        <w:keepNext/>
        <w:rPr>
          <w:rtl/>
          <w:lang w:eastAsia="he-IL"/>
        </w:rPr>
      </w:pPr>
      <w:bookmarkStart w:id="1277" w:name="ET_guest_588446_103"/>
      <w:r w:rsidRPr="000E7E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רויטל </w:t>
      </w:r>
      <w:proofErr w:type="spellStart"/>
      <w:r>
        <w:rPr>
          <w:rtl/>
          <w:lang w:eastAsia="he-IL"/>
        </w:rPr>
        <w:t>ברילנשטיין</w:t>
      </w:r>
      <w:proofErr w:type="spellEnd"/>
      <w:r>
        <w:rPr>
          <w:rtl/>
          <w:lang w:eastAsia="he-IL"/>
        </w:rPr>
        <w:t>:</w:t>
      </w:r>
      <w:r w:rsidRPr="000E7ED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77"/>
    </w:p>
    <w:p w:rsidR="000E7ED2" w:rsidRDefault="000E7ED2" w:rsidP="000E7ED2">
      <w:pPr>
        <w:pStyle w:val="KeepWithNext"/>
        <w:rPr>
          <w:rtl/>
          <w:lang w:eastAsia="he-IL"/>
        </w:rPr>
      </w:pPr>
    </w:p>
    <w:p w:rsidR="000E7ED2" w:rsidRDefault="0016308B" w:rsidP="0016308B">
      <w:pPr>
        <w:rPr>
          <w:rtl/>
          <w:lang w:eastAsia="he-IL"/>
        </w:rPr>
      </w:pPr>
      <w:bookmarkStart w:id="1278" w:name="_ETM_Q1_3784585"/>
      <w:bookmarkStart w:id="1279" w:name="_ETM_Q1_3784635"/>
      <w:bookmarkEnd w:id="1278"/>
      <w:bookmarkEnd w:id="1279"/>
      <w:r>
        <w:rPr>
          <w:rFonts w:hint="cs"/>
          <w:rtl/>
          <w:lang w:eastAsia="he-IL"/>
        </w:rPr>
        <w:t xml:space="preserve">שלום. </w:t>
      </w:r>
      <w:bookmarkStart w:id="1280" w:name="_ETM_Q1_3764632"/>
      <w:bookmarkEnd w:id="1280"/>
      <w:r>
        <w:rPr>
          <w:rFonts w:hint="cs"/>
          <w:rtl/>
          <w:lang w:eastAsia="he-IL"/>
        </w:rPr>
        <w:t xml:space="preserve">לא אחזור על דברים שנאמרו. חשוב לי להתייחס לשטר הזיכיון, </w:t>
      </w:r>
      <w:bookmarkStart w:id="1281" w:name="_ETM_Q1_3777007"/>
      <w:bookmarkEnd w:id="1281"/>
      <w:r>
        <w:rPr>
          <w:rFonts w:hint="cs"/>
          <w:rtl/>
          <w:lang w:eastAsia="he-IL"/>
        </w:rPr>
        <w:t>שכל כך מקדשים אותו. מדובר בחוק ארכאי משנת 61', שנעשה בשל דרישה חיצונית של הבנק העולמי לתת מימון בשביל המדינה,</w:t>
      </w:r>
      <w:r w:rsidR="000E7ED2">
        <w:rPr>
          <w:rFonts w:hint="cs"/>
          <w:rtl/>
          <w:lang w:eastAsia="he-IL"/>
        </w:rPr>
        <w:t xml:space="preserve"> שחברת כימיקלים לישראל </w:t>
      </w:r>
      <w:proofErr w:type="spellStart"/>
      <w:r w:rsidR="000E7ED2">
        <w:rPr>
          <w:rFonts w:hint="cs"/>
          <w:rtl/>
          <w:lang w:eastAsia="he-IL"/>
        </w:rPr>
        <w:t>היתה</w:t>
      </w:r>
      <w:proofErr w:type="spellEnd"/>
      <w:r w:rsidR="000E7ED2">
        <w:rPr>
          <w:rFonts w:hint="cs"/>
          <w:rtl/>
          <w:lang w:eastAsia="he-IL"/>
        </w:rPr>
        <w:t xml:space="preserve"> בבעלות של </w:t>
      </w:r>
      <w:bookmarkStart w:id="1282" w:name="_ETM_Q1_3795113"/>
      <w:bookmarkEnd w:id="1282"/>
      <w:r w:rsidR="000E7ED2">
        <w:rPr>
          <w:rFonts w:hint="cs"/>
          <w:rtl/>
          <w:lang w:eastAsia="he-IL"/>
        </w:rPr>
        <w:t xml:space="preserve">המדינה. החוק הזה לא נועד להסדיר את התנאים כאשר המשאבים </w:t>
      </w:r>
      <w:bookmarkStart w:id="1283" w:name="_ETM_Q1_3802367"/>
      <w:bookmarkEnd w:id="1283"/>
      <w:r w:rsidR="000E7ED2">
        <w:rPr>
          <w:rFonts w:hint="cs"/>
          <w:rtl/>
          <w:lang w:eastAsia="he-IL"/>
        </w:rPr>
        <w:t>הם בידי גורם פרטי, כלומר בשנת 92'</w:t>
      </w:r>
      <w:r>
        <w:rPr>
          <w:rFonts w:hint="cs"/>
          <w:rtl/>
          <w:lang w:eastAsia="he-IL"/>
        </w:rPr>
        <w:t>, כשחברת כימיקלים לישראל הופרטה,</w:t>
      </w:r>
      <w:r w:rsidR="000E7ED2">
        <w:rPr>
          <w:rFonts w:hint="cs"/>
          <w:rtl/>
          <w:lang w:eastAsia="he-IL"/>
        </w:rPr>
        <w:t xml:space="preserve"> היה צריך לעשות </w:t>
      </w:r>
      <w:bookmarkStart w:id="1284" w:name="_ETM_Q1_3808823"/>
      <w:bookmarkEnd w:id="1284"/>
      <w:r w:rsidR="000E7ED2">
        <w:rPr>
          <w:rFonts w:hint="cs"/>
          <w:rtl/>
          <w:lang w:eastAsia="he-IL"/>
        </w:rPr>
        <w:t xml:space="preserve">שינויים שיתאמו את הרוח של שוק חופשי. השינויים הללו לא </w:t>
      </w:r>
      <w:bookmarkStart w:id="1285" w:name="_ETM_Q1_3818326"/>
      <w:bookmarkEnd w:id="1285"/>
      <w:r w:rsidR="00BE1B9B">
        <w:rPr>
          <w:rFonts w:hint="cs"/>
          <w:rtl/>
          <w:lang w:eastAsia="he-IL"/>
        </w:rPr>
        <w:t xml:space="preserve">נעשו. הם נעשו </w:t>
      </w:r>
      <w:r>
        <w:rPr>
          <w:rFonts w:hint="cs"/>
          <w:rtl/>
          <w:lang w:eastAsia="he-IL"/>
        </w:rPr>
        <w:t xml:space="preserve">אחר כך </w:t>
      </w:r>
      <w:r w:rsidR="00BE1B9B">
        <w:rPr>
          <w:rFonts w:hint="cs"/>
          <w:rtl/>
          <w:lang w:eastAsia="he-IL"/>
        </w:rPr>
        <w:t>בצורה קטנה יו</w:t>
      </w:r>
      <w:r w:rsidR="000E7ED2">
        <w:rPr>
          <w:rFonts w:hint="cs"/>
          <w:rtl/>
          <w:lang w:eastAsia="he-IL"/>
        </w:rPr>
        <w:t xml:space="preserve">תר, </w:t>
      </w:r>
      <w:r>
        <w:rPr>
          <w:rFonts w:hint="cs"/>
          <w:rtl/>
          <w:lang w:eastAsia="he-IL"/>
        </w:rPr>
        <w:t xml:space="preserve">על-ידי ועדת </w:t>
      </w:r>
      <w:proofErr w:type="spellStart"/>
      <w:r>
        <w:rPr>
          <w:rFonts w:hint="cs"/>
          <w:rtl/>
          <w:lang w:eastAsia="he-IL"/>
        </w:rPr>
        <w:t>ששינסקי</w:t>
      </w:r>
      <w:proofErr w:type="spellEnd"/>
      <w:r>
        <w:rPr>
          <w:rFonts w:hint="cs"/>
          <w:rtl/>
          <w:lang w:eastAsia="he-IL"/>
        </w:rPr>
        <w:t xml:space="preserve">, ובהמשך על-ידי תיקוני </w:t>
      </w:r>
      <w:bookmarkStart w:id="1286" w:name="_ETM_Q1_3821536"/>
      <w:bookmarkEnd w:id="1286"/>
      <w:r>
        <w:rPr>
          <w:rFonts w:hint="cs"/>
          <w:rtl/>
          <w:lang w:eastAsia="he-IL"/>
        </w:rPr>
        <w:t xml:space="preserve">חוק המים, </w:t>
      </w:r>
      <w:r w:rsidR="000E7ED2">
        <w:rPr>
          <w:rFonts w:hint="cs"/>
          <w:rtl/>
          <w:lang w:eastAsia="he-IL"/>
        </w:rPr>
        <w:t xml:space="preserve">אבל לבוא עכשיו ולפרש </w:t>
      </w:r>
      <w:bookmarkStart w:id="1287" w:name="_ETM_Q1_3825592"/>
      <w:bookmarkEnd w:id="1287"/>
      <w:r w:rsidR="000E7ED2">
        <w:rPr>
          <w:rFonts w:hint="cs"/>
          <w:rtl/>
          <w:lang w:eastAsia="he-IL"/>
        </w:rPr>
        <w:t xml:space="preserve">חוק שהבעלות </w:t>
      </w:r>
      <w:r>
        <w:rPr>
          <w:rFonts w:hint="cs"/>
          <w:rtl/>
          <w:lang w:eastAsia="he-IL"/>
        </w:rPr>
        <w:t xml:space="preserve">בחברה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של המדינה, </w:t>
      </w:r>
      <w:r w:rsidR="000E7ED2">
        <w:rPr>
          <w:rFonts w:hint="cs"/>
          <w:rtl/>
          <w:lang w:eastAsia="he-IL"/>
        </w:rPr>
        <w:t xml:space="preserve">שזו </w:t>
      </w:r>
      <w:proofErr w:type="spellStart"/>
      <w:r w:rsidR="000E7ED2">
        <w:rPr>
          <w:rFonts w:hint="cs"/>
          <w:rtl/>
          <w:lang w:eastAsia="he-IL"/>
        </w:rPr>
        <w:t>היתה</w:t>
      </w:r>
      <w:proofErr w:type="spellEnd"/>
      <w:r w:rsidR="000E7ED2">
        <w:rPr>
          <w:rFonts w:hint="cs"/>
          <w:rtl/>
          <w:lang w:eastAsia="he-IL"/>
        </w:rPr>
        <w:t xml:space="preserve"> חברה ממשלתית, </w:t>
      </w:r>
      <w:bookmarkStart w:id="1288" w:name="_ETM_Q1_3833085"/>
      <w:bookmarkEnd w:id="1288"/>
      <w:r>
        <w:rPr>
          <w:rFonts w:hint="cs"/>
          <w:rtl/>
          <w:lang w:eastAsia="he-IL"/>
        </w:rPr>
        <w:t xml:space="preserve">ללא כוונת רווח, </w:t>
      </w:r>
      <w:r w:rsidR="000E7ED2">
        <w:rPr>
          <w:rFonts w:hint="cs"/>
          <w:rtl/>
          <w:lang w:eastAsia="he-IL"/>
        </w:rPr>
        <w:t>לפרש בצורה שמפחיתה ממשאבי</w:t>
      </w:r>
      <w:r>
        <w:rPr>
          <w:rFonts w:hint="cs"/>
          <w:rtl/>
          <w:lang w:eastAsia="he-IL"/>
        </w:rPr>
        <w:t xml:space="preserve"> הקופה הציבורית,</w:t>
      </w:r>
      <w:r w:rsidR="000E7ED2">
        <w:rPr>
          <w:rFonts w:hint="cs"/>
          <w:rtl/>
          <w:lang w:eastAsia="he-IL"/>
        </w:rPr>
        <w:t xml:space="preserve"> זה גזל שנעשה עכשיו, בשנת 21', </w:t>
      </w:r>
      <w:bookmarkStart w:id="1289" w:name="_ETM_Q1_3845076"/>
      <w:bookmarkEnd w:id="1289"/>
      <w:r w:rsidR="000E7ED2">
        <w:rPr>
          <w:rFonts w:hint="cs"/>
          <w:rtl/>
          <w:lang w:eastAsia="he-IL"/>
        </w:rPr>
        <w:t>לא בשנת 61</w:t>
      </w:r>
      <w:r>
        <w:rPr>
          <w:rFonts w:hint="cs"/>
          <w:rtl/>
          <w:lang w:eastAsia="he-IL"/>
        </w:rPr>
        <w:t>'</w:t>
      </w:r>
      <w:r w:rsidR="000E7ED2">
        <w:rPr>
          <w:rFonts w:hint="cs"/>
          <w:rtl/>
          <w:lang w:eastAsia="he-IL"/>
        </w:rPr>
        <w:t xml:space="preserve">. אני רוצה לעמוד </w:t>
      </w:r>
      <w:r>
        <w:rPr>
          <w:rFonts w:hint="cs"/>
          <w:rtl/>
          <w:lang w:eastAsia="he-IL"/>
        </w:rPr>
        <w:t xml:space="preserve">על הקופה הציבורית ועל הזכויות של הציבור </w:t>
      </w:r>
      <w:bookmarkStart w:id="1290" w:name="_ETM_Q1_3845862"/>
      <w:bookmarkEnd w:id="1290"/>
      <w:r>
        <w:rPr>
          <w:rFonts w:hint="cs"/>
          <w:rtl/>
          <w:lang w:eastAsia="he-IL"/>
        </w:rPr>
        <w:t xml:space="preserve">הדומם הזה, </w:t>
      </w:r>
      <w:r w:rsidR="000E7ED2">
        <w:rPr>
          <w:rFonts w:hint="cs"/>
          <w:rtl/>
          <w:lang w:eastAsia="he-IL"/>
        </w:rPr>
        <w:t xml:space="preserve">שנוגסים כל פעם מהמשאבים </w:t>
      </w:r>
      <w:bookmarkStart w:id="1291" w:name="_ETM_Q1_3853463"/>
      <w:bookmarkEnd w:id="1291"/>
      <w:r w:rsidR="000E7ED2">
        <w:rPr>
          <w:rFonts w:hint="cs"/>
          <w:rtl/>
          <w:lang w:eastAsia="he-IL"/>
        </w:rPr>
        <w:t>שלו, ולקרוא לכם חברי ה</w:t>
      </w:r>
      <w:r>
        <w:rPr>
          <w:rFonts w:hint="cs"/>
          <w:rtl/>
          <w:lang w:eastAsia="he-IL"/>
        </w:rPr>
        <w:t>ו</w:t>
      </w:r>
      <w:r w:rsidR="000E7ED2">
        <w:rPr>
          <w:rFonts w:hint="cs"/>
          <w:rtl/>
          <w:lang w:eastAsia="he-IL"/>
        </w:rPr>
        <w:t xml:space="preserve">ועדה הנכבדים, לתת הצהרה חד-משמעית. כל </w:t>
      </w:r>
      <w:bookmarkStart w:id="1292" w:name="_ETM_Q1_3861506"/>
      <w:bookmarkEnd w:id="1292"/>
      <w:r w:rsidR="000E7ED2">
        <w:rPr>
          <w:rFonts w:hint="cs"/>
          <w:rtl/>
          <w:lang w:eastAsia="he-IL"/>
        </w:rPr>
        <w:t>הנושא של כימיקלים לישראל לא מוסדר</w:t>
      </w:r>
      <w:r>
        <w:rPr>
          <w:rFonts w:hint="cs"/>
          <w:rtl/>
          <w:lang w:eastAsia="he-IL"/>
        </w:rPr>
        <w:t xml:space="preserve">. ראוי לפתוח הכול ולדבר על כל המשאבים </w:t>
      </w:r>
      <w:bookmarkStart w:id="1293" w:name="_ETM_Q1_3864056"/>
      <w:bookmarkEnd w:id="1293"/>
      <w:r>
        <w:rPr>
          <w:rFonts w:hint="cs"/>
          <w:rtl/>
          <w:lang w:eastAsia="he-IL"/>
        </w:rPr>
        <w:t>שהיא מחזיקה</w:t>
      </w:r>
      <w:r w:rsidR="000E7ED2">
        <w:rPr>
          <w:rFonts w:hint="cs"/>
          <w:rtl/>
          <w:lang w:eastAsia="he-IL"/>
        </w:rPr>
        <w:t xml:space="preserve">, ולראות איך </w:t>
      </w:r>
      <w:bookmarkStart w:id="1294" w:name="_ETM_Q1_3868003"/>
      <w:bookmarkEnd w:id="1294"/>
      <w:r w:rsidR="000E7ED2">
        <w:rPr>
          <w:rFonts w:hint="cs"/>
          <w:rtl/>
          <w:lang w:eastAsia="he-IL"/>
        </w:rPr>
        <w:t>אנו מממשים את האינטרס הציבורי.</w:t>
      </w:r>
    </w:p>
    <w:p w:rsidR="000E7ED2" w:rsidRDefault="000E7ED2" w:rsidP="000E7ED2">
      <w:pPr>
        <w:rPr>
          <w:rtl/>
          <w:lang w:eastAsia="he-IL"/>
        </w:rPr>
      </w:pPr>
      <w:bookmarkStart w:id="1295" w:name="_ETM_Q1_3872755"/>
      <w:bookmarkStart w:id="1296" w:name="_ETM_Q1_3872841"/>
      <w:bookmarkEnd w:id="1295"/>
      <w:bookmarkEnd w:id="1296"/>
    </w:p>
    <w:p w:rsidR="000E7ED2" w:rsidRDefault="000E7ED2" w:rsidP="000E7ED2">
      <w:pPr>
        <w:pStyle w:val="af6"/>
        <w:keepNext/>
        <w:rPr>
          <w:rtl/>
        </w:rPr>
      </w:pPr>
      <w:bookmarkStart w:id="1297" w:name="ET_yor_6151_104"/>
      <w:r w:rsidRPr="000E7ED2">
        <w:rPr>
          <w:rStyle w:val="TagStyle"/>
          <w:rtl/>
        </w:rPr>
        <w:t xml:space="preserve"> &lt;&lt; </w:t>
      </w:r>
      <w:proofErr w:type="spellStart"/>
      <w:r w:rsidRPr="000E7ED2">
        <w:rPr>
          <w:rStyle w:val="TagStyle"/>
          <w:rtl/>
        </w:rPr>
        <w:t>יור</w:t>
      </w:r>
      <w:proofErr w:type="spellEnd"/>
      <w:r w:rsidRPr="000E7ED2">
        <w:rPr>
          <w:rStyle w:val="TagStyle"/>
          <w:rtl/>
        </w:rPr>
        <w:t xml:space="preserve"> &gt;&gt; </w:t>
      </w:r>
      <w:r>
        <w:rPr>
          <w:rtl/>
        </w:rPr>
        <w:t>היו"ר רון כץ:</w:t>
      </w:r>
      <w:r w:rsidRPr="000E7ED2">
        <w:rPr>
          <w:rStyle w:val="TagStyle"/>
          <w:rtl/>
        </w:rPr>
        <w:t xml:space="preserve"> &lt;&lt; </w:t>
      </w:r>
      <w:proofErr w:type="spellStart"/>
      <w:r w:rsidRPr="000E7ED2">
        <w:rPr>
          <w:rStyle w:val="TagStyle"/>
          <w:rtl/>
        </w:rPr>
        <w:t>יור</w:t>
      </w:r>
      <w:proofErr w:type="spellEnd"/>
      <w:r w:rsidRPr="000E7ED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97"/>
    </w:p>
    <w:p w:rsidR="000E7ED2" w:rsidRDefault="000E7ED2" w:rsidP="000E7ED2">
      <w:pPr>
        <w:pStyle w:val="KeepWithNext"/>
        <w:rPr>
          <w:rtl/>
          <w:lang w:eastAsia="he-IL"/>
        </w:rPr>
      </w:pPr>
    </w:p>
    <w:p w:rsidR="000E7ED2" w:rsidRDefault="000E7ED2" w:rsidP="0016308B">
      <w:pPr>
        <w:rPr>
          <w:rtl/>
          <w:lang w:eastAsia="he-IL"/>
        </w:rPr>
      </w:pPr>
      <w:bookmarkStart w:id="1298" w:name="_ETM_Q1_3873422"/>
      <w:bookmarkEnd w:id="1298"/>
      <w:r>
        <w:rPr>
          <w:rFonts w:hint="cs"/>
          <w:rtl/>
          <w:lang w:eastAsia="he-IL"/>
        </w:rPr>
        <w:t>תודה. אריאל ברזילי, ראש האגף לכלכ</w:t>
      </w:r>
      <w:r w:rsidR="0016308B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ה, </w:t>
      </w:r>
      <w:bookmarkStart w:id="1299" w:name="_ETM_Q1_3885258"/>
      <w:bookmarkEnd w:id="1299"/>
      <w:r w:rsidR="0016308B">
        <w:rPr>
          <w:rFonts w:hint="cs"/>
          <w:rtl/>
          <w:lang w:eastAsia="he-IL"/>
        </w:rPr>
        <w:t xml:space="preserve">לתנועה למען </w:t>
      </w:r>
      <w:r>
        <w:rPr>
          <w:rFonts w:hint="cs"/>
          <w:rtl/>
          <w:lang w:eastAsia="he-IL"/>
        </w:rPr>
        <w:t>איכות השלטון בישראל.</w:t>
      </w:r>
    </w:p>
    <w:p w:rsidR="000E7ED2" w:rsidRDefault="000E7ED2" w:rsidP="000E7ED2">
      <w:pPr>
        <w:rPr>
          <w:rtl/>
          <w:lang w:eastAsia="he-IL"/>
        </w:rPr>
      </w:pPr>
      <w:bookmarkStart w:id="1300" w:name="_ETM_Q1_3890385"/>
      <w:bookmarkStart w:id="1301" w:name="_ETM_Q1_3890469"/>
      <w:bookmarkEnd w:id="1300"/>
      <w:bookmarkEnd w:id="1301"/>
    </w:p>
    <w:p w:rsidR="000E7ED2" w:rsidRDefault="000E7ED2" w:rsidP="000E7ED2">
      <w:pPr>
        <w:rPr>
          <w:rtl/>
          <w:lang w:eastAsia="he-IL"/>
        </w:rPr>
      </w:pPr>
      <w:bookmarkStart w:id="1302" w:name="_ETM_Q1_3890752"/>
      <w:bookmarkStart w:id="1303" w:name="_ETM_Q1_3890807"/>
      <w:bookmarkStart w:id="1304" w:name="_ETM_Q1_3892754"/>
      <w:bookmarkEnd w:id="1302"/>
      <w:bookmarkEnd w:id="1303"/>
      <w:bookmarkEnd w:id="1304"/>
    </w:p>
    <w:p w:rsidR="000E7ED2" w:rsidRDefault="000E7ED2" w:rsidP="000E7ED2">
      <w:pPr>
        <w:pStyle w:val="af9"/>
        <w:keepNext/>
        <w:rPr>
          <w:rtl/>
          <w:lang w:eastAsia="he-IL"/>
        </w:rPr>
      </w:pPr>
      <w:bookmarkStart w:id="1305" w:name="ET_guest_718488_105"/>
      <w:r w:rsidRPr="000E7E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ברזילי:</w:t>
      </w:r>
      <w:r w:rsidRPr="000E7ED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05"/>
    </w:p>
    <w:p w:rsidR="000E7ED2" w:rsidRDefault="000E7ED2" w:rsidP="000E7ED2">
      <w:pPr>
        <w:pStyle w:val="KeepWithNext"/>
        <w:rPr>
          <w:rtl/>
          <w:lang w:eastAsia="he-IL"/>
        </w:rPr>
      </w:pPr>
    </w:p>
    <w:p w:rsidR="000E7ED2" w:rsidRDefault="0016308B" w:rsidP="00180517">
      <w:pPr>
        <w:rPr>
          <w:rtl/>
          <w:lang w:eastAsia="he-IL"/>
        </w:rPr>
      </w:pPr>
      <w:bookmarkStart w:id="1306" w:name="_ETM_Q1_3893242"/>
      <w:bookmarkStart w:id="1307" w:name="_ETM_Q1_3893297"/>
      <w:bookmarkEnd w:id="1306"/>
      <w:bookmarkEnd w:id="1307"/>
      <w:r>
        <w:rPr>
          <w:rFonts w:hint="cs"/>
          <w:rtl/>
          <w:lang w:eastAsia="he-IL"/>
        </w:rPr>
        <w:t xml:space="preserve">תודה רבה, אדוני היושב-ראש. לא אחזור על </w:t>
      </w:r>
      <w:bookmarkStart w:id="1308" w:name="_ETM_Q1_3891188"/>
      <w:bookmarkEnd w:id="1308"/>
      <w:r>
        <w:rPr>
          <w:rFonts w:hint="cs"/>
          <w:rtl/>
          <w:lang w:eastAsia="he-IL"/>
        </w:rPr>
        <w:t xml:space="preserve">מה שנאמר. רק אציין שהדיון החשוב הזה עוסק שוב </w:t>
      </w:r>
      <w:r w:rsidR="000E7ED2">
        <w:rPr>
          <w:rFonts w:hint="cs"/>
          <w:rtl/>
          <w:lang w:eastAsia="he-IL"/>
        </w:rPr>
        <w:t xml:space="preserve">בבעיה רוחבית שהיא תמיד ברירת המחדל. </w:t>
      </w:r>
      <w:bookmarkStart w:id="1309" w:name="_ETM_Q1_3900082"/>
      <w:bookmarkEnd w:id="1309"/>
      <w:r w:rsidR="000E7ED2">
        <w:rPr>
          <w:rFonts w:hint="cs"/>
          <w:rtl/>
          <w:lang w:eastAsia="he-IL"/>
        </w:rPr>
        <w:t xml:space="preserve">תמיד כשיש התנגשות בין האינטרס של הציבור לאינטרס של טייקון </w:t>
      </w:r>
      <w:bookmarkStart w:id="1310" w:name="_ETM_Q1_3908673"/>
      <w:bookmarkEnd w:id="1310"/>
      <w:r w:rsidR="000E7ED2">
        <w:rPr>
          <w:rFonts w:hint="cs"/>
          <w:rtl/>
          <w:lang w:eastAsia="he-IL"/>
        </w:rPr>
        <w:t xml:space="preserve">כלשהו, המדינה מצליחה לגבש חוות דעת שמכשירה את האינטרס של </w:t>
      </w:r>
      <w:bookmarkStart w:id="1311" w:name="_ETM_Q1_3915986"/>
      <w:bookmarkEnd w:id="1311"/>
      <w:r w:rsidR="000E7ED2">
        <w:rPr>
          <w:rFonts w:hint="cs"/>
          <w:rtl/>
          <w:lang w:eastAsia="he-IL"/>
        </w:rPr>
        <w:t xml:space="preserve">הטייקון. </w:t>
      </w:r>
      <w:r w:rsidR="00180517">
        <w:rPr>
          <w:rFonts w:hint="cs"/>
          <w:rtl/>
          <w:lang w:eastAsia="he-IL"/>
        </w:rPr>
        <w:t xml:space="preserve">מהדיונים </w:t>
      </w:r>
      <w:bookmarkStart w:id="1312" w:name="_ETM_Q1_3915506"/>
      <w:bookmarkEnd w:id="1312"/>
      <w:r w:rsidR="00180517">
        <w:rPr>
          <w:rFonts w:hint="cs"/>
          <w:rtl/>
          <w:lang w:eastAsia="he-IL"/>
        </w:rPr>
        <w:t xml:space="preserve">שהתקיימו פה עכשיו אפשר להגיע </w:t>
      </w:r>
      <w:r w:rsidR="000E7ED2">
        <w:rPr>
          <w:rFonts w:hint="cs"/>
          <w:rtl/>
          <w:lang w:eastAsia="he-IL"/>
        </w:rPr>
        <w:t xml:space="preserve">למסקנה ברורה </w:t>
      </w:r>
      <w:r w:rsidR="000E7ED2">
        <w:rPr>
          <w:rtl/>
          <w:lang w:eastAsia="he-IL"/>
        </w:rPr>
        <w:t>–</w:t>
      </w:r>
      <w:r w:rsidR="000E7ED2">
        <w:rPr>
          <w:rFonts w:hint="cs"/>
          <w:rtl/>
          <w:lang w:eastAsia="he-IL"/>
        </w:rPr>
        <w:t xml:space="preserve"> יש מחלוקת משפטית בשאלה האם מפעלי </w:t>
      </w:r>
      <w:bookmarkStart w:id="1313" w:name="_ETM_Q1_3924113"/>
      <w:bookmarkEnd w:id="1313"/>
      <w:r w:rsidR="000E7ED2">
        <w:rPr>
          <w:rFonts w:hint="cs"/>
          <w:rtl/>
          <w:lang w:eastAsia="he-IL"/>
        </w:rPr>
        <w:t>ים המלח צריכים לשלם או לא</w:t>
      </w:r>
      <w:r w:rsidR="00180517">
        <w:rPr>
          <w:rFonts w:hint="cs"/>
          <w:rtl/>
          <w:lang w:eastAsia="he-IL"/>
        </w:rPr>
        <w:t xml:space="preserve"> צריכים</w:t>
      </w:r>
      <w:r w:rsidR="000E7ED2">
        <w:rPr>
          <w:rFonts w:hint="cs"/>
          <w:rtl/>
          <w:lang w:eastAsia="he-IL"/>
        </w:rPr>
        <w:t xml:space="preserve">. זו מחלוקת לגיטימית, משפטית. </w:t>
      </w:r>
      <w:bookmarkStart w:id="1314" w:name="_ETM_Q1_3932169"/>
      <w:bookmarkEnd w:id="1314"/>
      <w:r w:rsidR="000E7ED2">
        <w:rPr>
          <w:rFonts w:hint="cs"/>
          <w:rtl/>
          <w:lang w:eastAsia="he-IL"/>
        </w:rPr>
        <w:t>אבל בכל פעם</w:t>
      </w:r>
      <w:r w:rsidR="00180517">
        <w:rPr>
          <w:rFonts w:hint="cs"/>
          <w:rtl/>
          <w:lang w:eastAsia="he-IL"/>
        </w:rPr>
        <w:t xml:space="preserve"> שהמדינה תגיע למסקנה </w:t>
      </w:r>
      <w:bookmarkStart w:id="1315" w:name="_ETM_Q1_3934186"/>
      <w:bookmarkEnd w:id="1315"/>
      <w:r w:rsidR="00180517">
        <w:rPr>
          <w:rFonts w:hint="cs"/>
          <w:rtl/>
          <w:lang w:eastAsia="he-IL"/>
        </w:rPr>
        <w:t>שהם לא צריכים לשלם, וזה מאוד מזכיר את האירועים ש</w:t>
      </w:r>
      <w:r w:rsidR="000E7ED2">
        <w:rPr>
          <w:rFonts w:hint="cs"/>
          <w:rtl/>
          <w:lang w:eastAsia="he-IL"/>
        </w:rPr>
        <w:t>אנחנו חו</w:t>
      </w:r>
      <w:r w:rsidR="00BE1B9B">
        <w:rPr>
          <w:rFonts w:hint="cs"/>
          <w:rtl/>
          <w:lang w:eastAsia="he-IL"/>
        </w:rPr>
        <w:t>ו</w:t>
      </w:r>
      <w:r w:rsidR="000E7ED2">
        <w:rPr>
          <w:rFonts w:hint="cs"/>
          <w:rtl/>
          <w:lang w:eastAsia="he-IL"/>
        </w:rPr>
        <w:t>ים תמיד בהקשר של הון-שלטון</w:t>
      </w:r>
      <w:r w:rsidR="00180517">
        <w:rPr>
          <w:rFonts w:hint="cs"/>
          <w:rtl/>
          <w:lang w:eastAsia="he-IL"/>
        </w:rPr>
        <w:t xml:space="preserve"> </w:t>
      </w:r>
      <w:bookmarkStart w:id="1316" w:name="_ETM_Q1_3940091"/>
      <w:bookmarkEnd w:id="1316"/>
      <w:r w:rsidR="00180517">
        <w:rPr>
          <w:rFonts w:hint="cs"/>
          <w:rtl/>
          <w:lang w:eastAsia="he-IL"/>
        </w:rPr>
        <w:t>-</w:t>
      </w:r>
      <w:r w:rsidR="000E7ED2">
        <w:rPr>
          <w:rFonts w:hint="cs"/>
          <w:rtl/>
          <w:lang w:eastAsia="he-IL"/>
        </w:rPr>
        <w:t xml:space="preserve"> </w:t>
      </w:r>
      <w:r w:rsidR="00180517">
        <w:rPr>
          <w:rFonts w:hint="cs"/>
          <w:rtl/>
          <w:lang w:eastAsia="he-IL"/>
        </w:rPr>
        <w:t>ו</w:t>
      </w:r>
      <w:r w:rsidR="000E7ED2">
        <w:rPr>
          <w:rFonts w:hint="cs"/>
          <w:rtl/>
          <w:lang w:eastAsia="he-IL"/>
        </w:rPr>
        <w:t xml:space="preserve">אנחנו </w:t>
      </w:r>
      <w:bookmarkStart w:id="1317" w:name="_ETM_Q1_3942073"/>
      <w:bookmarkEnd w:id="1317"/>
      <w:r w:rsidR="000E7ED2">
        <w:rPr>
          <w:rFonts w:hint="cs"/>
          <w:rtl/>
          <w:lang w:eastAsia="he-IL"/>
        </w:rPr>
        <w:t>מאוד מקו</w:t>
      </w:r>
      <w:r w:rsidR="00180517">
        <w:rPr>
          <w:rFonts w:hint="cs"/>
          <w:rtl/>
          <w:lang w:eastAsia="he-IL"/>
        </w:rPr>
        <w:t>ו</w:t>
      </w:r>
      <w:r w:rsidR="000E7ED2">
        <w:rPr>
          <w:rFonts w:hint="cs"/>
          <w:rtl/>
          <w:lang w:eastAsia="he-IL"/>
        </w:rPr>
        <w:t xml:space="preserve">ים שהעמדה של הוועדה הזאת תנחה לפחות את רשות </w:t>
      </w:r>
      <w:bookmarkStart w:id="1318" w:name="_ETM_Q1_3948912"/>
      <w:bookmarkEnd w:id="1318"/>
      <w:r w:rsidR="000E7ED2">
        <w:rPr>
          <w:rFonts w:hint="cs"/>
          <w:rtl/>
          <w:lang w:eastAsia="he-IL"/>
        </w:rPr>
        <w:t>המים לגבות את החוב הזה</w:t>
      </w:r>
      <w:r w:rsidR="00180517">
        <w:rPr>
          <w:rFonts w:hint="cs"/>
          <w:rtl/>
          <w:lang w:eastAsia="he-IL"/>
        </w:rPr>
        <w:t>,</w:t>
      </w:r>
      <w:r w:rsidR="000E7ED2">
        <w:rPr>
          <w:rFonts w:hint="cs"/>
          <w:rtl/>
          <w:lang w:eastAsia="he-IL"/>
        </w:rPr>
        <w:t xml:space="preserve"> ולדחות את תמצית חוות הדעת </w:t>
      </w:r>
      <w:bookmarkStart w:id="1319" w:name="_ETM_Q1_3955607"/>
      <w:bookmarkEnd w:id="1319"/>
      <w:r w:rsidR="00BE1B9B">
        <w:rPr>
          <w:rFonts w:hint="cs"/>
          <w:rtl/>
          <w:lang w:eastAsia="he-IL"/>
        </w:rPr>
        <w:t>שגם אנחנו ראינו אות</w:t>
      </w:r>
      <w:r w:rsidR="000E7ED2">
        <w:rPr>
          <w:rFonts w:hint="cs"/>
          <w:rtl/>
          <w:lang w:eastAsia="he-IL"/>
        </w:rPr>
        <w:t>ה</w:t>
      </w:r>
      <w:r w:rsidR="00180517">
        <w:rPr>
          <w:rFonts w:hint="cs"/>
          <w:rtl/>
          <w:lang w:eastAsia="he-IL"/>
        </w:rPr>
        <w:t>,</w:t>
      </w:r>
      <w:r w:rsidR="000E7ED2">
        <w:rPr>
          <w:rFonts w:hint="cs"/>
          <w:rtl/>
          <w:lang w:eastAsia="he-IL"/>
        </w:rPr>
        <w:t xml:space="preserve"> והיא בהחלט לא מספקת. תודה.</w:t>
      </w:r>
    </w:p>
    <w:p w:rsidR="000E7ED2" w:rsidRDefault="000E7ED2" w:rsidP="000E7ED2">
      <w:pPr>
        <w:rPr>
          <w:rtl/>
          <w:lang w:eastAsia="he-IL"/>
        </w:rPr>
      </w:pPr>
      <w:bookmarkStart w:id="1320" w:name="_ETM_Q1_3960903"/>
      <w:bookmarkStart w:id="1321" w:name="_ETM_Q1_3960986"/>
      <w:bookmarkEnd w:id="1320"/>
      <w:bookmarkEnd w:id="1321"/>
    </w:p>
    <w:p w:rsidR="000E7ED2" w:rsidRDefault="000E7ED2" w:rsidP="000E7ED2">
      <w:pPr>
        <w:pStyle w:val="af6"/>
        <w:keepNext/>
        <w:rPr>
          <w:rtl/>
        </w:rPr>
      </w:pPr>
      <w:bookmarkStart w:id="1322" w:name="ET_yor_6151_106"/>
      <w:r w:rsidRPr="000E7ED2">
        <w:rPr>
          <w:rStyle w:val="TagStyle"/>
          <w:rtl/>
        </w:rPr>
        <w:t xml:space="preserve"> &lt;&lt; </w:t>
      </w:r>
      <w:proofErr w:type="spellStart"/>
      <w:r w:rsidRPr="000E7ED2">
        <w:rPr>
          <w:rStyle w:val="TagStyle"/>
          <w:rtl/>
        </w:rPr>
        <w:t>יור</w:t>
      </w:r>
      <w:proofErr w:type="spellEnd"/>
      <w:r w:rsidRPr="000E7ED2">
        <w:rPr>
          <w:rStyle w:val="TagStyle"/>
          <w:rtl/>
        </w:rPr>
        <w:t xml:space="preserve"> &gt;&gt; </w:t>
      </w:r>
      <w:r>
        <w:rPr>
          <w:rtl/>
        </w:rPr>
        <w:t>היו"ר רון כץ:</w:t>
      </w:r>
      <w:r w:rsidRPr="000E7ED2">
        <w:rPr>
          <w:rStyle w:val="TagStyle"/>
          <w:rtl/>
        </w:rPr>
        <w:t xml:space="preserve"> &lt;&lt; </w:t>
      </w:r>
      <w:proofErr w:type="spellStart"/>
      <w:r w:rsidRPr="000E7ED2">
        <w:rPr>
          <w:rStyle w:val="TagStyle"/>
          <w:rtl/>
        </w:rPr>
        <w:t>יור</w:t>
      </w:r>
      <w:proofErr w:type="spellEnd"/>
      <w:r w:rsidRPr="000E7ED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22"/>
    </w:p>
    <w:p w:rsidR="000E7ED2" w:rsidRDefault="000E7ED2" w:rsidP="000E7ED2">
      <w:pPr>
        <w:pStyle w:val="KeepWithNext"/>
        <w:rPr>
          <w:rtl/>
          <w:lang w:eastAsia="he-IL"/>
        </w:rPr>
      </w:pPr>
    </w:p>
    <w:p w:rsidR="000E7ED2" w:rsidRDefault="000E7ED2" w:rsidP="000E7ED2">
      <w:pPr>
        <w:rPr>
          <w:rtl/>
          <w:lang w:eastAsia="he-IL"/>
        </w:rPr>
      </w:pPr>
      <w:bookmarkStart w:id="1323" w:name="_ETM_Q1_3961599"/>
      <w:bookmarkEnd w:id="1323"/>
      <w:r>
        <w:rPr>
          <w:rFonts w:hint="cs"/>
          <w:rtl/>
          <w:lang w:eastAsia="he-IL"/>
        </w:rPr>
        <w:t>עופר, בב</w:t>
      </w:r>
      <w:r w:rsidR="00180517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>שה.</w:t>
      </w:r>
    </w:p>
    <w:p w:rsidR="000E7ED2" w:rsidRDefault="000E7ED2" w:rsidP="000E7ED2">
      <w:pPr>
        <w:rPr>
          <w:rtl/>
          <w:lang w:eastAsia="he-IL"/>
        </w:rPr>
      </w:pPr>
      <w:bookmarkStart w:id="1324" w:name="_ETM_Q1_3964088"/>
      <w:bookmarkStart w:id="1325" w:name="_ETM_Q1_3964162"/>
      <w:bookmarkStart w:id="1326" w:name="_ETM_Q1_3965159"/>
      <w:bookmarkEnd w:id="1324"/>
      <w:bookmarkEnd w:id="1325"/>
      <w:bookmarkEnd w:id="1326"/>
    </w:p>
    <w:p w:rsidR="000E7ED2" w:rsidRDefault="000E7ED2" w:rsidP="000E7ED2">
      <w:pPr>
        <w:pStyle w:val="a4"/>
        <w:keepNext/>
        <w:rPr>
          <w:rtl/>
        </w:rPr>
      </w:pPr>
      <w:r w:rsidRPr="000E7ED2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0E7E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0E7ED2" w:rsidRDefault="000E7ED2" w:rsidP="000E7ED2">
      <w:pPr>
        <w:pStyle w:val="KeepWithNext"/>
        <w:rPr>
          <w:rtl/>
          <w:lang w:eastAsia="he-IL"/>
        </w:rPr>
      </w:pPr>
    </w:p>
    <w:p w:rsidR="000E7ED2" w:rsidRDefault="000E7ED2" w:rsidP="000E7ED2">
      <w:pPr>
        <w:rPr>
          <w:rtl/>
          <w:lang w:eastAsia="he-IL"/>
        </w:rPr>
      </w:pPr>
      <w:bookmarkStart w:id="1327" w:name="_ETM_Q1_3965676"/>
      <w:bookmarkStart w:id="1328" w:name="_ETM_Q1_3965722"/>
      <w:bookmarkEnd w:id="1327"/>
      <w:bookmarkEnd w:id="1328"/>
      <w:r>
        <w:rPr>
          <w:rFonts w:hint="cs"/>
          <w:rtl/>
          <w:lang w:eastAsia="he-IL"/>
        </w:rPr>
        <w:t xml:space="preserve">אני </w:t>
      </w:r>
      <w:bookmarkStart w:id="1329" w:name="_ETM_Q1_3966029"/>
      <w:bookmarkEnd w:id="1329"/>
      <w:r>
        <w:rPr>
          <w:rFonts w:hint="cs"/>
          <w:rtl/>
          <w:lang w:eastAsia="he-IL"/>
        </w:rPr>
        <w:t>רוצה להציע כמה המלצות</w:t>
      </w:r>
      <w:r w:rsidR="00180517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>ל הוועדה.</w:t>
      </w:r>
    </w:p>
    <w:p w:rsidR="000E7ED2" w:rsidRDefault="000E7ED2" w:rsidP="000E7ED2">
      <w:pPr>
        <w:rPr>
          <w:rtl/>
          <w:lang w:eastAsia="he-IL"/>
        </w:rPr>
      </w:pPr>
      <w:bookmarkStart w:id="1330" w:name="_ETM_Q1_3973416"/>
      <w:bookmarkStart w:id="1331" w:name="_ETM_Q1_3973539"/>
      <w:bookmarkEnd w:id="1330"/>
      <w:bookmarkEnd w:id="1331"/>
    </w:p>
    <w:p w:rsidR="000E7ED2" w:rsidRDefault="00180517" w:rsidP="000E7ED2">
      <w:pPr>
        <w:rPr>
          <w:rtl/>
          <w:lang w:eastAsia="he-IL"/>
        </w:rPr>
      </w:pPr>
      <w:bookmarkStart w:id="1332" w:name="_ETM_Q1_3973816"/>
      <w:bookmarkStart w:id="1333" w:name="_ETM_Q1_3973876"/>
      <w:bookmarkEnd w:id="1332"/>
      <w:bookmarkEnd w:id="1333"/>
      <w:r>
        <w:rPr>
          <w:rFonts w:hint="cs"/>
          <w:rtl/>
          <w:lang w:eastAsia="he-IL"/>
        </w:rPr>
        <w:t xml:space="preserve">ראשית, הוועדה קוראת </w:t>
      </w:r>
      <w:r w:rsidR="000E7ED2">
        <w:rPr>
          <w:rFonts w:hint="cs"/>
          <w:rtl/>
          <w:lang w:eastAsia="he-IL"/>
        </w:rPr>
        <w:t xml:space="preserve">לרשות לא לאמץ את </w:t>
      </w:r>
      <w:bookmarkStart w:id="1334" w:name="_ETM_Q1_3976311"/>
      <w:bookmarkEnd w:id="1334"/>
      <w:r w:rsidR="000E7ED2">
        <w:rPr>
          <w:rFonts w:hint="cs"/>
          <w:rtl/>
          <w:lang w:eastAsia="he-IL"/>
        </w:rPr>
        <w:t xml:space="preserve">תמצית חוות הדעת של משרד המשפטים. שנית, </w:t>
      </w:r>
      <w:r>
        <w:rPr>
          <w:rFonts w:hint="cs"/>
          <w:rtl/>
          <w:lang w:eastAsia="he-IL"/>
        </w:rPr>
        <w:t xml:space="preserve">הוועדה קוראת לפרסם את חוות הדעת המשפטית </w:t>
      </w:r>
      <w:bookmarkStart w:id="1335" w:name="_ETM_Q1_3982974"/>
      <w:bookmarkEnd w:id="1335"/>
      <w:r w:rsidR="000E7ED2">
        <w:rPr>
          <w:rFonts w:hint="cs"/>
          <w:rtl/>
          <w:lang w:eastAsia="he-IL"/>
        </w:rPr>
        <w:t xml:space="preserve">במלואה. שלישית, הצהרה </w:t>
      </w:r>
      <w:bookmarkStart w:id="1336" w:name="_ETM_Q1_3985790"/>
      <w:bookmarkEnd w:id="1336"/>
      <w:r w:rsidR="000E7ED2">
        <w:rPr>
          <w:rFonts w:hint="cs"/>
          <w:rtl/>
          <w:lang w:eastAsia="he-IL"/>
        </w:rPr>
        <w:t xml:space="preserve">להחלטה לביטול החוב, </w:t>
      </w:r>
      <w:r>
        <w:rPr>
          <w:rFonts w:hint="cs"/>
          <w:rtl/>
          <w:lang w:eastAsia="he-IL"/>
        </w:rPr>
        <w:t xml:space="preserve">השלכות רוחביות </w:t>
      </w:r>
      <w:r w:rsidR="000E7ED2">
        <w:rPr>
          <w:rFonts w:hint="cs"/>
          <w:rtl/>
          <w:lang w:eastAsia="he-IL"/>
        </w:rPr>
        <w:t xml:space="preserve">על ים המלח בהמשך הדרך, כאשר בשנת </w:t>
      </w:r>
      <w:bookmarkStart w:id="1337" w:name="_ETM_Q1_3994447"/>
      <w:bookmarkEnd w:id="1337"/>
      <w:r w:rsidR="000E7ED2">
        <w:rPr>
          <w:rFonts w:hint="cs"/>
          <w:rtl/>
          <w:lang w:eastAsia="he-IL"/>
        </w:rPr>
        <w:t xml:space="preserve">2030 </w:t>
      </w:r>
      <w:proofErr w:type="spellStart"/>
      <w:r w:rsidR="000E7ED2">
        <w:rPr>
          <w:rFonts w:hint="cs"/>
          <w:rtl/>
          <w:lang w:eastAsia="he-IL"/>
        </w:rPr>
        <w:t>כי"ל</w:t>
      </w:r>
      <w:proofErr w:type="spellEnd"/>
      <w:r w:rsidR="000E7ED2">
        <w:rPr>
          <w:rFonts w:hint="cs"/>
          <w:rtl/>
          <w:lang w:eastAsia="he-IL"/>
        </w:rPr>
        <w:t xml:space="preserve"> יקבלו שוב את הזיכיון. </w:t>
      </w:r>
      <w:r>
        <w:rPr>
          <w:rFonts w:hint="cs"/>
          <w:rtl/>
          <w:lang w:eastAsia="he-IL"/>
        </w:rPr>
        <w:t xml:space="preserve">הוועדה קוראת לביטול חוק הזיכיון, </w:t>
      </w:r>
      <w:r w:rsidR="000E7ED2">
        <w:rPr>
          <w:rFonts w:hint="cs"/>
          <w:rtl/>
          <w:lang w:eastAsia="he-IL"/>
        </w:rPr>
        <w:t xml:space="preserve">בהמשך להצהרה הזו. </w:t>
      </w:r>
      <w:bookmarkStart w:id="1338" w:name="_ETM_Q1_4003402"/>
      <w:bookmarkEnd w:id="1338"/>
      <w:r w:rsidR="000E7ED2">
        <w:rPr>
          <w:rFonts w:hint="cs"/>
          <w:rtl/>
          <w:lang w:eastAsia="he-IL"/>
        </w:rPr>
        <w:t xml:space="preserve">אלה שלוש ההמלצות שאני מציע. </w:t>
      </w:r>
    </w:p>
    <w:p w:rsidR="000E7ED2" w:rsidRDefault="000E7ED2" w:rsidP="000E7ED2">
      <w:pPr>
        <w:rPr>
          <w:rtl/>
          <w:lang w:eastAsia="he-IL"/>
        </w:rPr>
      </w:pPr>
      <w:bookmarkStart w:id="1339" w:name="_ETM_Q1_4009117"/>
      <w:bookmarkStart w:id="1340" w:name="_ETM_Q1_4009203"/>
      <w:bookmarkStart w:id="1341" w:name="_ETM_Q1_4011171"/>
      <w:bookmarkEnd w:id="1339"/>
      <w:bookmarkEnd w:id="1340"/>
      <w:bookmarkEnd w:id="1341"/>
    </w:p>
    <w:p w:rsidR="000E7ED2" w:rsidRDefault="000E7ED2" w:rsidP="000E7ED2">
      <w:pPr>
        <w:pStyle w:val="af9"/>
        <w:keepNext/>
        <w:rPr>
          <w:rtl/>
          <w:lang w:eastAsia="he-IL"/>
        </w:rPr>
      </w:pPr>
      <w:bookmarkStart w:id="1342" w:name="ET_guest_636718_108"/>
      <w:r w:rsidRPr="000E7E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 </w:t>
      </w:r>
      <w:proofErr w:type="spellStart"/>
      <w:r>
        <w:rPr>
          <w:rtl/>
          <w:lang w:eastAsia="he-IL"/>
        </w:rPr>
        <w:t>ליברוס</w:t>
      </w:r>
      <w:proofErr w:type="spellEnd"/>
      <w:r>
        <w:rPr>
          <w:rtl/>
          <w:lang w:eastAsia="he-IL"/>
        </w:rPr>
        <w:t>:</w:t>
      </w:r>
      <w:r w:rsidRPr="000E7ED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42"/>
    </w:p>
    <w:p w:rsidR="000E7ED2" w:rsidRDefault="000E7ED2" w:rsidP="000E7ED2">
      <w:pPr>
        <w:pStyle w:val="KeepWithNext"/>
        <w:rPr>
          <w:rtl/>
          <w:lang w:eastAsia="he-IL"/>
        </w:rPr>
      </w:pPr>
    </w:p>
    <w:p w:rsidR="000E7ED2" w:rsidRDefault="00180517" w:rsidP="000E7ED2">
      <w:pPr>
        <w:rPr>
          <w:rtl/>
          <w:lang w:eastAsia="he-IL"/>
        </w:rPr>
      </w:pPr>
      <w:bookmarkStart w:id="1343" w:name="_ETM_Q1_4011811"/>
      <w:bookmarkEnd w:id="1343"/>
      <w:r>
        <w:rPr>
          <w:rFonts w:hint="cs"/>
          <w:rtl/>
          <w:lang w:eastAsia="he-IL"/>
        </w:rPr>
        <w:t xml:space="preserve">אדוני היושב-ראש, </w:t>
      </w:r>
      <w:r w:rsidR="000E7ED2">
        <w:rPr>
          <w:rFonts w:hint="cs"/>
          <w:rtl/>
          <w:lang w:eastAsia="he-IL"/>
        </w:rPr>
        <w:t>א</w:t>
      </w:r>
      <w:bookmarkStart w:id="1344" w:name="_ETM_Q1_4011876"/>
      <w:bookmarkEnd w:id="1344"/>
      <w:r w:rsidR="000E7ED2">
        <w:rPr>
          <w:rFonts w:hint="cs"/>
          <w:rtl/>
          <w:lang w:eastAsia="he-IL"/>
        </w:rPr>
        <w:t>פשר התי</w:t>
      </w:r>
      <w:r w:rsidR="00C431E7">
        <w:rPr>
          <w:rFonts w:hint="cs"/>
          <w:rtl/>
          <w:lang w:eastAsia="he-IL"/>
        </w:rPr>
        <w:t>י</w:t>
      </w:r>
      <w:r w:rsidR="000E7ED2">
        <w:rPr>
          <w:rFonts w:hint="cs"/>
          <w:rtl/>
          <w:lang w:eastAsia="he-IL"/>
        </w:rPr>
        <w:t xml:space="preserve">חסות קצרה? חלילה </w:t>
      </w:r>
      <w:bookmarkStart w:id="1345" w:name="_ETM_Q1_4015894"/>
      <w:bookmarkEnd w:id="1345"/>
      <w:r w:rsidR="000E7ED2">
        <w:rPr>
          <w:rFonts w:hint="cs"/>
          <w:rtl/>
          <w:lang w:eastAsia="he-IL"/>
        </w:rPr>
        <w:t>למנוע הטעיה או לא להכשיל את ה</w:t>
      </w:r>
      <w:r>
        <w:rPr>
          <w:rFonts w:hint="cs"/>
          <w:rtl/>
          <w:lang w:eastAsia="he-IL"/>
        </w:rPr>
        <w:t>ו</w:t>
      </w:r>
      <w:r w:rsidR="000E7ED2">
        <w:rPr>
          <w:rFonts w:hint="cs"/>
          <w:rtl/>
          <w:lang w:eastAsia="he-IL"/>
        </w:rPr>
        <w:t xml:space="preserve">ועדה </w:t>
      </w:r>
      <w:r w:rsidR="000E7ED2">
        <w:rPr>
          <w:rtl/>
          <w:lang w:eastAsia="he-IL"/>
        </w:rPr>
        <w:t>–</w:t>
      </w:r>
      <w:r w:rsidR="000E7ED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כמובן </w:t>
      </w:r>
      <w:bookmarkStart w:id="1346" w:name="_ETM_Q1_4017254"/>
      <w:bookmarkEnd w:id="1346"/>
      <w:r>
        <w:rPr>
          <w:rFonts w:hint="cs"/>
          <w:rtl/>
          <w:lang w:eastAsia="he-IL"/>
        </w:rPr>
        <w:t xml:space="preserve">שרשות המים </w:t>
      </w:r>
      <w:r w:rsidR="000E7ED2">
        <w:rPr>
          <w:rFonts w:hint="cs"/>
          <w:rtl/>
          <w:lang w:eastAsia="he-IL"/>
        </w:rPr>
        <w:t xml:space="preserve">לא תהיה </w:t>
      </w:r>
      <w:bookmarkStart w:id="1347" w:name="_ETM_Q1_4020691"/>
      <w:bookmarkEnd w:id="1347"/>
      <w:r w:rsidR="00BE1B9B">
        <w:rPr>
          <w:rFonts w:hint="cs"/>
          <w:rtl/>
          <w:lang w:eastAsia="he-IL"/>
        </w:rPr>
        <w:t>חופשית</w:t>
      </w:r>
      <w:r w:rsidR="000E7ED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להשתחרר מהנחיית היועץ המשפטי לממשלה </w:t>
      </w:r>
      <w:r w:rsidR="000E7ED2">
        <w:rPr>
          <w:rFonts w:hint="cs"/>
          <w:rtl/>
          <w:lang w:eastAsia="he-IL"/>
        </w:rPr>
        <w:t>בעניין הזה.</w:t>
      </w:r>
    </w:p>
    <w:p w:rsidR="000E7ED2" w:rsidRDefault="000E7ED2" w:rsidP="000E7ED2">
      <w:pPr>
        <w:rPr>
          <w:rtl/>
          <w:lang w:eastAsia="he-IL"/>
        </w:rPr>
      </w:pPr>
      <w:bookmarkStart w:id="1348" w:name="_ETM_Q1_4024363"/>
      <w:bookmarkStart w:id="1349" w:name="_ETM_Q1_4024457"/>
      <w:bookmarkStart w:id="1350" w:name="_ETM_Q1_4025269"/>
      <w:bookmarkEnd w:id="1348"/>
      <w:bookmarkEnd w:id="1349"/>
      <w:bookmarkEnd w:id="1350"/>
    </w:p>
    <w:p w:rsidR="000E7ED2" w:rsidRDefault="000E7ED2" w:rsidP="000E7ED2">
      <w:pPr>
        <w:pStyle w:val="a4"/>
        <w:keepNext/>
        <w:rPr>
          <w:rtl/>
        </w:rPr>
      </w:pPr>
      <w:bookmarkStart w:id="1351" w:name="ET_speaker_5785_109"/>
      <w:r w:rsidRPr="000E7ED2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0E7E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1"/>
    </w:p>
    <w:p w:rsidR="000E7ED2" w:rsidRDefault="000E7ED2" w:rsidP="000E7ED2">
      <w:pPr>
        <w:pStyle w:val="KeepWithNext"/>
        <w:rPr>
          <w:rtl/>
          <w:lang w:eastAsia="he-IL"/>
        </w:rPr>
      </w:pPr>
    </w:p>
    <w:p w:rsidR="000E7ED2" w:rsidRDefault="000E7ED2" w:rsidP="000E7ED2">
      <w:pPr>
        <w:rPr>
          <w:rtl/>
          <w:lang w:eastAsia="he-IL"/>
        </w:rPr>
      </w:pPr>
      <w:bookmarkStart w:id="1352" w:name="_ETM_Q1_4025848"/>
      <w:bookmarkStart w:id="1353" w:name="_ETM_Q1_4025901"/>
      <w:bookmarkEnd w:id="1352"/>
      <w:bookmarkEnd w:id="1353"/>
      <w:r>
        <w:rPr>
          <w:rFonts w:hint="cs"/>
          <w:rtl/>
          <w:lang w:eastAsia="he-IL"/>
        </w:rPr>
        <w:t xml:space="preserve">לכן אמרתי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לקבל את תמצית חוות </w:t>
      </w:r>
      <w:bookmarkStart w:id="1354" w:name="_ETM_Q1_4031477"/>
      <w:bookmarkEnd w:id="1354"/>
      <w:r>
        <w:rPr>
          <w:rFonts w:hint="cs"/>
          <w:rtl/>
          <w:lang w:eastAsia="he-IL"/>
        </w:rPr>
        <w:t xml:space="preserve">הדעת, עם דגש על התמצית. </w:t>
      </w:r>
      <w:r w:rsidR="00180517">
        <w:rPr>
          <w:rFonts w:hint="cs"/>
          <w:rtl/>
          <w:lang w:eastAsia="he-IL"/>
        </w:rPr>
        <w:t xml:space="preserve">קריאה שנייה </w:t>
      </w:r>
      <w:r w:rsidR="00180517">
        <w:rPr>
          <w:rtl/>
          <w:lang w:eastAsia="he-IL"/>
        </w:rPr>
        <w:t>–</w:t>
      </w:r>
      <w:r w:rsidR="00180517">
        <w:rPr>
          <w:rFonts w:hint="cs"/>
          <w:rtl/>
          <w:lang w:eastAsia="he-IL"/>
        </w:rPr>
        <w:t xml:space="preserve"> לפרסם את חוות הדעת במלואה. </w:t>
      </w:r>
      <w:r>
        <w:rPr>
          <w:rFonts w:hint="cs"/>
          <w:rtl/>
          <w:lang w:eastAsia="he-IL"/>
        </w:rPr>
        <w:t>שתהיה במלואה.</w:t>
      </w:r>
    </w:p>
    <w:p w:rsidR="000E7ED2" w:rsidRDefault="000E7ED2" w:rsidP="000E7ED2">
      <w:pPr>
        <w:rPr>
          <w:rtl/>
          <w:lang w:eastAsia="he-IL"/>
        </w:rPr>
      </w:pPr>
      <w:bookmarkStart w:id="1355" w:name="_ETM_Q1_4036553"/>
      <w:bookmarkStart w:id="1356" w:name="_ETM_Q1_4036629"/>
      <w:bookmarkEnd w:id="1355"/>
      <w:bookmarkEnd w:id="1356"/>
    </w:p>
    <w:p w:rsidR="000E7ED2" w:rsidRDefault="000E7ED2" w:rsidP="000E7ED2">
      <w:pPr>
        <w:pStyle w:val="af6"/>
        <w:keepNext/>
        <w:rPr>
          <w:rtl/>
        </w:rPr>
      </w:pPr>
      <w:bookmarkStart w:id="1357" w:name="ET_yor_6151_110"/>
      <w:r w:rsidRPr="000E7ED2">
        <w:rPr>
          <w:rStyle w:val="TagStyle"/>
          <w:rtl/>
        </w:rPr>
        <w:t xml:space="preserve"> &lt;&lt; </w:t>
      </w:r>
      <w:proofErr w:type="spellStart"/>
      <w:r w:rsidRPr="000E7ED2">
        <w:rPr>
          <w:rStyle w:val="TagStyle"/>
          <w:rtl/>
        </w:rPr>
        <w:t>יור</w:t>
      </w:r>
      <w:proofErr w:type="spellEnd"/>
      <w:r w:rsidRPr="000E7ED2">
        <w:rPr>
          <w:rStyle w:val="TagStyle"/>
          <w:rtl/>
        </w:rPr>
        <w:t xml:space="preserve"> &gt;&gt; </w:t>
      </w:r>
      <w:r>
        <w:rPr>
          <w:rtl/>
        </w:rPr>
        <w:t>היו"ר רון כץ:</w:t>
      </w:r>
      <w:r w:rsidRPr="000E7ED2">
        <w:rPr>
          <w:rStyle w:val="TagStyle"/>
          <w:rtl/>
        </w:rPr>
        <w:t xml:space="preserve"> &lt;&lt; </w:t>
      </w:r>
      <w:proofErr w:type="spellStart"/>
      <w:r w:rsidRPr="000E7ED2">
        <w:rPr>
          <w:rStyle w:val="TagStyle"/>
          <w:rtl/>
        </w:rPr>
        <w:t>יור</w:t>
      </w:r>
      <w:proofErr w:type="spellEnd"/>
      <w:r w:rsidRPr="000E7ED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57"/>
    </w:p>
    <w:p w:rsidR="000E7ED2" w:rsidRDefault="000E7ED2" w:rsidP="000E7ED2">
      <w:pPr>
        <w:pStyle w:val="KeepWithNext"/>
        <w:rPr>
          <w:rtl/>
          <w:lang w:eastAsia="he-IL"/>
        </w:rPr>
      </w:pPr>
    </w:p>
    <w:p w:rsidR="000E7ED2" w:rsidRDefault="000E7ED2" w:rsidP="00180517">
      <w:pPr>
        <w:rPr>
          <w:rtl/>
          <w:lang w:eastAsia="he-IL"/>
        </w:rPr>
      </w:pPr>
      <w:bookmarkStart w:id="1358" w:name="_ETM_Q1_4037254"/>
      <w:bookmarkEnd w:id="1358"/>
      <w:r>
        <w:rPr>
          <w:rFonts w:hint="cs"/>
          <w:rtl/>
          <w:lang w:eastAsia="he-IL"/>
        </w:rPr>
        <w:t xml:space="preserve">עופר, תודה על הדיון. </w:t>
      </w:r>
      <w:bookmarkStart w:id="1359" w:name="_ETM_Q1_4039228"/>
      <w:bookmarkEnd w:id="1359"/>
      <w:r>
        <w:rPr>
          <w:rFonts w:hint="cs"/>
          <w:rtl/>
          <w:lang w:eastAsia="he-IL"/>
        </w:rPr>
        <w:t>בא</w:t>
      </w:r>
      <w:r w:rsidR="00180517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ת חשוב. אנו למדים בדי</w:t>
      </w:r>
      <w:r w:rsidR="00575EEB">
        <w:rPr>
          <w:rFonts w:hint="cs"/>
          <w:rtl/>
          <w:lang w:eastAsia="he-IL"/>
        </w:rPr>
        <w:t>ון</w:t>
      </w:r>
      <w:r>
        <w:rPr>
          <w:rFonts w:hint="cs"/>
          <w:rtl/>
          <w:lang w:eastAsia="he-IL"/>
        </w:rPr>
        <w:t xml:space="preserve"> הזה שיש לנו הרבה לקונות </w:t>
      </w:r>
      <w:bookmarkStart w:id="1360" w:name="_ETM_Q1_4045133"/>
      <w:bookmarkEnd w:id="1360"/>
      <w:r>
        <w:rPr>
          <w:rFonts w:hint="cs"/>
          <w:rtl/>
          <w:lang w:eastAsia="he-IL"/>
        </w:rPr>
        <w:t xml:space="preserve">שעוברות בין כמה משרדים. חבל </w:t>
      </w:r>
      <w:r w:rsidR="00180517">
        <w:rPr>
          <w:rFonts w:hint="cs"/>
          <w:rtl/>
          <w:lang w:eastAsia="he-IL"/>
        </w:rPr>
        <w:t xml:space="preserve">לי </w:t>
      </w:r>
      <w:r>
        <w:rPr>
          <w:rFonts w:hint="cs"/>
          <w:rtl/>
          <w:lang w:eastAsia="he-IL"/>
        </w:rPr>
        <w:t xml:space="preserve">שאין לנו המשרד לאיכות הסביבה </w:t>
      </w:r>
      <w:bookmarkStart w:id="1361" w:name="_ETM_Q1_4052958"/>
      <w:bookmarkEnd w:id="1361"/>
      <w:r>
        <w:rPr>
          <w:rFonts w:hint="cs"/>
          <w:rtl/>
          <w:lang w:eastAsia="he-IL"/>
        </w:rPr>
        <w:t>שלא אתנו, כי עמדתו חשובה.</w:t>
      </w:r>
    </w:p>
    <w:p w:rsidR="000E7ED2" w:rsidRDefault="000E7ED2" w:rsidP="000E7ED2">
      <w:pPr>
        <w:rPr>
          <w:rtl/>
          <w:lang w:eastAsia="he-IL"/>
        </w:rPr>
      </w:pPr>
      <w:bookmarkStart w:id="1362" w:name="_ETM_Q1_4056202"/>
      <w:bookmarkEnd w:id="1362"/>
    </w:p>
    <w:p w:rsidR="000E7ED2" w:rsidRDefault="000E7ED2" w:rsidP="00180517">
      <w:pPr>
        <w:rPr>
          <w:rtl/>
          <w:lang w:eastAsia="he-IL"/>
        </w:rPr>
      </w:pPr>
      <w:bookmarkStart w:id="1363" w:name="_ETM_Q1_4056319"/>
      <w:bookmarkStart w:id="1364" w:name="_ETM_Q1_4056369"/>
      <w:bookmarkStart w:id="1365" w:name="_ETM_Q1_4056419"/>
      <w:bookmarkEnd w:id="1363"/>
      <w:bookmarkEnd w:id="1364"/>
      <w:bookmarkEnd w:id="1365"/>
      <w:r>
        <w:rPr>
          <w:rFonts w:hint="cs"/>
          <w:rtl/>
          <w:lang w:eastAsia="he-IL"/>
        </w:rPr>
        <w:t>הוועדה כן קו</w:t>
      </w:r>
      <w:r w:rsidR="00180517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את </w:t>
      </w:r>
      <w:r w:rsidR="00180517">
        <w:rPr>
          <w:rFonts w:hint="cs"/>
          <w:rtl/>
          <w:lang w:eastAsia="he-IL"/>
        </w:rPr>
        <w:t xml:space="preserve">למשרד המשפטים ומשרד </w:t>
      </w:r>
      <w:bookmarkStart w:id="1366" w:name="_ETM_Q1_4054330"/>
      <w:bookmarkEnd w:id="1366"/>
      <w:r w:rsidR="00180517">
        <w:rPr>
          <w:rFonts w:hint="cs"/>
          <w:rtl/>
          <w:lang w:eastAsia="he-IL"/>
        </w:rPr>
        <w:t xml:space="preserve">האוצר לבחון מחדש את הסוגיה </w:t>
      </w:r>
      <w:r>
        <w:rPr>
          <w:rFonts w:hint="cs"/>
          <w:rtl/>
          <w:lang w:eastAsia="he-IL"/>
        </w:rPr>
        <w:t xml:space="preserve">לקראת תום תקופת </w:t>
      </w:r>
      <w:bookmarkStart w:id="1367" w:name="_ETM_Q1_4060491"/>
      <w:bookmarkEnd w:id="1367"/>
      <w:r w:rsidR="00180517">
        <w:rPr>
          <w:rFonts w:hint="cs"/>
          <w:rtl/>
          <w:lang w:eastAsia="he-IL"/>
        </w:rPr>
        <w:t xml:space="preserve">הזיכיון על-מנת להסדיר אפשרות לתבוע מבעלי </w:t>
      </w:r>
      <w:bookmarkStart w:id="1368" w:name="_ETM_Q1_4062716"/>
      <w:bookmarkEnd w:id="1368"/>
      <w:r w:rsidR="00180517">
        <w:rPr>
          <w:rFonts w:hint="cs"/>
          <w:rtl/>
          <w:lang w:eastAsia="he-IL"/>
        </w:rPr>
        <w:t>הזיכיון תשלום תמורת מים מופקים על-מנת לשמור את משאב המים ולהבטיח שימוש יעיל וחסכוני בו.</w:t>
      </w:r>
    </w:p>
    <w:p w:rsidR="00180517" w:rsidRDefault="00180517" w:rsidP="00180517">
      <w:pPr>
        <w:rPr>
          <w:rtl/>
          <w:lang w:eastAsia="he-IL"/>
        </w:rPr>
      </w:pPr>
      <w:bookmarkStart w:id="1369" w:name="_ETM_Q1_4069948"/>
      <w:bookmarkStart w:id="1370" w:name="_ETM_Q1_4070057"/>
      <w:bookmarkEnd w:id="1369"/>
      <w:bookmarkEnd w:id="1370"/>
    </w:p>
    <w:p w:rsidR="00180517" w:rsidRDefault="00180517" w:rsidP="00180517">
      <w:pPr>
        <w:rPr>
          <w:rtl/>
          <w:lang w:eastAsia="he-IL"/>
        </w:rPr>
      </w:pPr>
      <w:bookmarkStart w:id="1371" w:name="_ETM_Q1_4070125"/>
      <w:bookmarkStart w:id="1372" w:name="_ETM_Q1_4070256"/>
      <w:bookmarkEnd w:id="1371"/>
      <w:bookmarkEnd w:id="1372"/>
      <w:r>
        <w:rPr>
          <w:rFonts w:hint="cs"/>
          <w:rtl/>
          <w:lang w:eastAsia="he-IL"/>
        </w:rPr>
        <w:t xml:space="preserve">הוועדה קוראת למשרד האוצר לבחון העברת חלק מהתמלוגים המשולמים על-ידי מפעלי ים המלח, לרשות </w:t>
      </w:r>
      <w:bookmarkStart w:id="1373" w:name="_ETM_Q1_4073727"/>
      <w:bookmarkEnd w:id="1373"/>
      <w:r>
        <w:rPr>
          <w:rFonts w:hint="cs"/>
          <w:rtl/>
          <w:lang w:eastAsia="he-IL"/>
        </w:rPr>
        <w:t>המים, למשק המים, כפי שמקובל כיום ביחס לתשלום דמי המים.</w:t>
      </w:r>
    </w:p>
    <w:p w:rsidR="000E7ED2" w:rsidRDefault="000E7ED2" w:rsidP="000E7ED2">
      <w:pPr>
        <w:rPr>
          <w:rtl/>
          <w:lang w:eastAsia="he-IL"/>
        </w:rPr>
      </w:pPr>
      <w:bookmarkStart w:id="1374" w:name="_ETM_Q1_4086002"/>
      <w:bookmarkStart w:id="1375" w:name="_ETM_Q1_4086104"/>
      <w:bookmarkEnd w:id="1374"/>
      <w:bookmarkEnd w:id="1375"/>
    </w:p>
    <w:p w:rsidR="000E7ED2" w:rsidRDefault="00180517" w:rsidP="00180517">
      <w:pPr>
        <w:rPr>
          <w:rtl/>
          <w:lang w:eastAsia="he-IL"/>
        </w:rPr>
      </w:pPr>
      <w:bookmarkStart w:id="1376" w:name="_ETM_Q1_4081388"/>
      <w:bookmarkStart w:id="1377" w:name="_ETM_Q1_4081484"/>
      <w:bookmarkEnd w:id="1376"/>
      <w:bookmarkEnd w:id="1377"/>
      <w:r>
        <w:rPr>
          <w:rFonts w:hint="cs"/>
          <w:rtl/>
          <w:lang w:eastAsia="he-IL"/>
        </w:rPr>
        <w:t xml:space="preserve">הוועדה </w:t>
      </w:r>
      <w:bookmarkStart w:id="1378" w:name="_ETM_Q1_4082870"/>
      <w:bookmarkEnd w:id="1378"/>
      <w:r>
        <w:rPr>
          <w:rFonts w:hint="cs"/>
          <w:rtl/>
          <w:lang w:eastAsia="he-IL"/>
        </w:rPr>
        <w:t>מבקשת ממשרד המשפטים לפרסם את חוות הדעת המלאה.</w:t>
      </w:r>
      <w:bookmarkStart w:id="1379" w:name="_ETM_Q1_4086175"/>
      <w:bookmarkStart w:id="1380" w:name="_ETM_Q1_4086241"/>
      <w:bookmarkEnd w:id="1379"/>
      <w:bookmarkEnd w:id="1380"/>
      <w:r>
        <w:rPr>
          <w:rFonts w:hint="cs"/>
          <w:rtl/>
          <w:lang w:eastAsia="he-IL"/>
        </w:rPr>
        <w:t xml:space="preserve"> </w:t>
      </w:r>
      <w:r w:rsidR="000E7ED2">
        <w:rPr>
          <w:rFonts w:hint="cs"/>
          <w:rtl/>
          <w:lang w:eastAsia="he-IL"/>
        </w:rPr>
        <w:t xml:space="preserve">יש פה יותר מדי סתירות ואנחנו רוצים </w:t>
      </w:r>
      <w:r>
        <w:rPr>
          <w:rFonts w:hint="cs"/>
          <w:rtl/>
          <w:lang w:eastAsia="he-IL"/>
        </w:rPr>
        <w:t>ל</w:t>
      </w:r>
      <w:r w:rsidR="000E7ED2">
        <w:rPr>
          <w:rFonts w:hint="cs"/>
          <w:rtl/>
          <w:lang w:eastAsia="he-IL"/>
        </w:rPr>
        <w:t xml:space="preserve">הבין כמו </w:t>
      </w:r>
      <w:bookmarkStart w:id="1381" w:name="_ETM_Q1_4091417"/>
      <w:bookmarkEnd w:id="1381"/>
      <w:r w:rsidR="000E7ED2">
        <w:rPr>
          <w:rFonts w:hint="cs"/>
          <w:rtl/>
          <w:lang w:eastAsia="he-IL"/>
        </w:rPr>
        <w:t xml:space="preserve">שצריך </w:t>
      </w:r>
      <w:r>
        <w:rPr>
          <w:rFonts w:hint="cs"/>
          <w:rtl/>
          <w:lang w:eastAsia="he-IL"/>
        </w:rPr>
        <w:t xml:space="preserve">ולרדת לשורש העניין </w:t>
      </w:r>
      <w:r w:rsidR="000E7ED2">
        <w:rPr>
          <w:rFonts w:hint="cs"/>
          <w:rtl/>
          <w:lang w:eastAsia="he-IL"/>
        </w:rPr>
        <w:t>לגבי כל חו</w:t>
      </w:r>
      <w:r w:rsidR="00C431E7">
        <w:rPr>
          <w:rFonts w:hint="cs"/>
          <w:rtl/>
          <w:lang w:eastAsia="he-IL"/>
        </w:rPr>
        <w:t>ו</w:t>
      </w:r>
      <w:r w:rsidR="000E7ED2">
        <w:rPr>
          <w:rFonts w:hint="cs"/>
          <w:rtl/>
          <w:lang w:eastAsia="he-IL"/>
        </w:rPr>
        <w:t xml:space="preserve">ת הדעת. אני לא חושב שחוות דעת </w:t>
      </w:r>
      <w:bookmarkStart w:id="1382" w:name="_ETM_Q1_4096338"/>
      <w:bookmarkEnd w:id="1382"/>
      <w:r w:rsidR="000E7ED2">
        <w:rPr>
          <w:rFonts w:hint="cs"/>
          <w:rtl/>
          <w:lang w:eastAsia="he-IL"/>
        </w:rPr>
        <w:t xml:space="preserve">צריכה להיות מסמך פנימי בין משרדים. </w:t>
      </w:r>
      <w:r>
        <w:rPr>
          <w:rFonts w:hint="cs"/>
          <w:rtl/>
          <w:lang w:eastAsia="he-IL"/>
        </w:rPr>
        <w:t xml:space="preserve">אני מבין את הרצון לפעול בצורה חופשית </w:t>
      </w:r>
      <w:r w:rsidR="000E7ED2">
        <w:rPr>
          <w:rFonts w:hint="cs"/>
          <w:rtl/>
          <w:lang w:eastAsia="he-IL"/>
        </w:rPr>
        <w:t xml:space="preserve">בתוך המשרד אבל בנושא </w:t>
      </w:r>
      <w:bookmarkStart w:id="1383" w:name="_ETM_Q1_4104339"/>
      <w:bookmarkEnd w:id="1383"/>
      <w:r w:rsidR="000E7ED2">
        <w:rPr>
          <w:rFonts w:hint="cs"/>
          <w:rtl/>
          <w:lang w:eastAsia="he-IL"/>
        </w:rPr>
        <w:t xml:space="preserve">הזה באיזון בין </w:t>
      </w:r>
      <w:r>
        <w:rPr>
          <w:rFonts w:hint="cs"/>
          <w:rtl/>
          <w:lang w:eastAsia="he-IL"/>
        </w:rPr>
        <w:t xml:space="preserve">האינטרס </w:t>
      </w:r>
      <w:bookmarkStart w:id="1384" w:name="_ETM_Q1_4104379"/>
      <w:bookmarkEnd w:id="1384"/>
      <w:r>
        <w:rPr>
          <w:rFonts w:hint="cs"/>
          <w:rtl/>
          <w:lang w:eastAsia="he-IL"/>
        </w:rPr>
        <w:t xml:space="preserve">של הציבור והשקיפות - </w:t>
      </w:r>
      <w:r w:rsidR="000E7ED2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בקש</w:t>
      </w:r>
      <w:r w:rsidR="000E7ED2">
        <w:rPr>
          <w:rFonts w:hint="cs"/>
          <w:rtl/>
          <w:lang w:eastAsia="he-IL"/>
        </w:rPr>
        <w:t xml:space="preserve"> לפרסם את חו</w:t>
      </w:r>
      <w:r w:rsidR="00C431E7">
        <w:rPr>
          <w:rFonts w:hint="cs"/>
          <w:rtl/>
          <w:lang w:eastAsia="he-IL"/>
        </w:rPr>
        <w:t>ו</w:t>
      </w:r>
      <w:r w:rsidR="000E7ED2">
        <w:rPr>
          <w:rFonts w:hint="cs"/>
          <w:rtl/>
          <w:lang w:eastAsia="he-IL"/>
        </w:rPr>
        <w:t>ת הדעת.</w:t>
      </w:r>
    </w:p>
    <w:p w:rsidR="000E7ED2" w:rsidRDefault="000E7ED2" w:rsidP="000E7ED2">
      <w:pPr>
        <w:rPr>
          <w:rtl/>
          <w:lang w:eastAsia="he-IL"/>
        </w:rPr>
      </w:pPr>
      <w:bookmarkStart w:id="1385" w:name="_ETM_Q1_4112433"/>
      <w:bookmarkStart w:id="1386" w:name="_ETM_Q1_4112524"/>
      <w:bookmarkEnd w:id="1385"/>
      <w:bookmarkEnd w:id="1386"/>
    </w:p>
    <w:p w:rsidR="000E7ED2" w:rsidRDefault="000E7ED2" w:rsidP="00180517">
      <w:pPr>
        <w:rPr>
          <w:rtl/>
          <w:lang w:eastAsia="he-IL"/>
        </w:rPr>
      </w:pPr>
      <w:bookmarkStart w:id="1387" w:name="_ETM_Q1_4112553"/>
      <w:bookmarkStart w:id="1388" w:name="_ETM_Q1_4112633"/>
      <w:bookmarkEnd w:id="1387"/>
      <w:bookmarkEnd w:id="1388"/>
      <w:r>
        <w:rPr>
          <w:rFonts w:hint="cs"/>
          <w:rtl/>
          <w:lang w:eastAsia="he-IL"/>
        </w:rPr>
        <w:t xml:space="preserve">נמשיך לעקוב </w:t>
      </w:r>
      <w:bookmarkStart w:id="1389" w:name="_ETM_Q1_4113842"/>
      <w:bookmarkEnd w:id="1389"/>
      <w:r>
        <w:rPr>
          <w:rFonts w:hint="cs"/>
          <w:rtl/>
          <w:lang w:eastAsia="he-IL"/>
        </w:rPr>
        <w:t>אחרי הנושא זה, כי זה נושא שאנחנו צריכים לת</w:t>
      </w:r>
      <w:r w:rsidR="00BE1B9B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עליו </w:t>
      </w:r>
      <w:bookmarkStart w:id="1390" w:name="_ETM_Q1_4119969"/>
      <w:bookmarkEnd w:id="1390"/>
      <w:r>
        <w:rPr>
          <w:rFonts w:hint="cs"/>
          <w:rtl/>
          <w:lang w:eastAsia="he-IL"/>
        </w:rPr>
        <w:t xml:space="preserve">את הדעת. יש פה הרבה </w:t>
      </w:r>
      <w:r w:rsidR="00180517">
        <w:rPr>
          <w:rFonts w:hint="cs"/>
          <w:rtl/>
          <w:lang w:eastAsia="he-IL"/>
        </w:rPr>
        <w:t xml:space="preserve">יותר מדי </w:t>
      </w:r>
      <w:r>
        <w:rPr>
          <w:rFonts w:hint="cs"/>
          <w:rtl/>
          <w:lang w:eastAsia="he-IL"/>
        </w:rPr>
        <w:t xml:space="preserve">לקונות שהתחילו גם בבית הזה. </w:t>
      </w:r>
      <w:bookmarkStart w:id="1391" w:name="_ETM_Q1_4125118"/>
      <w:bookmarkEnd w:id="1391"/>
      <w:r>
        <w:rPr>
          <w:rFonts w:hint="cs"/>
          <w:rtl/>
          <w:lang w:eastAsia="he-IL"/>
        </w:rPr>
        <w:t>נמשיך לע</w:t>
      </w:r>
      <w:r w:rsidR="00180517">
        <w:rPr>
          <w:rFonts w:hint="cs"/>
          <w:rtl/>
          <w:lang w:eastAsia="he-IL"/>
        </w:rPr>
        <w:t>קוב אחריו אחרי שנ</w:t>
      </w:r>
      <w:r>
        <w:rPr>
          <w:rFonts w:hint="cs"/>
          <w:rtl/>
          <w:lang w:eastAsia="he-IL"/>
        </w:rPr>
        <w:t>ראה את חו</w:t>
      </w:r>
      <w:r w:rsidR="00BE1B9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 הדעת המלאה.</w:t>
      </w:r>
      <w:r w:rsidR="00180517">
        <w:rPr>
          <w:rFonts w:hint="cs"/>
          <w:rtl/>
          <w:lang w:eastAsia="he-IL"/>
        </w:rPr>
        <w:t xml:space="preserve"> בבקשה.</w:t>
      </w:r>
    </w:p>
    <w:p w:rsidR="000E7ED2" w:rsidRDefault="000E7ED2" w:rsidP="000E7ED2">
      <w:pPr>
        <w:rPr>
          <w:rtl/>
          <w:lang w:eastAsia="he-IL"/>
        </w:rPr>
      </w:pPr>
      <w:bookmarkStart w:id="1392" w:name="_ETM_Q1_4132295"/>
      <w:bookmarkStart w:id="1393" w:name="_ETM_Q1_4132390"/>
      <w:bookmarkStart w:id="1394" w:name="_ETM_Q1_4134311"/>
      <w:bookmarkEnd w:id="1392"/>
      <w:bookmarkEnd w:id="1393"/>
      <w:bookmarkEnd w:id="1394"/>
    </w:p>
    <w:p w:rsidR="000E7ED2" w:rsidRDefault="000E7ED2" w:rsidP="000E7ED2">
      <w:pPr>
        <w:pStyle w:val="a4"/>
        <w:keepNext/>
        <w:rPr>
          <w:rtl/>
        </w:rPr>
      </w:pPr>
      <w:bookmarkStart w:id="1395" w:name="ET_speaker_5694_111"/>
      <w:r w:rsidRPr="000E7ED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0E7E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5"/>
    </w:p>
    <w:p w:rsidR="000E7ED2" w:rsidRDefault="000E7ED2" w:rsidP="000E7ED2">
      <w:pPr>
        <w:pStyle w:val="KeepWithNext"/>
        <w:rPr>
          <w:rtl/>
          <w:lang w:eastAsia="he-IL"/>
        </w:rPr>
      </w:pPr>
    </w:p>
    <w:p w:rsidR="000E7ED2" w:rsidRDefault="00180517" w:rsidP="00180517">
      <w:pPr>
        <w:rPr>
          <w:rtl/>
          <w:lang w:eastAsia="he-IL"/>
        </w:rPr>
      </w:pPr>
      <w:bookmarkStart w:id="1396" w:name="_ETM_Q1_4134856"/>
      <w:bookmarkEnd w:id="1396"/>
      <w:r>
        <w:rPr>
          <w:rFonts w:hint="cs"/>
          <w:rtl/>
          <w:lang w:eastAsia="he-IL"/>
        </w:rPr>
        <w:t xml:space="preserve">למה אתה קורא להעביר חלק מהתמלוגים למשק המים? </w:t>
      </w:r>
      <w:r w:rsidR="000E7ED2">
        <w:rPr>
          <w:rFonts w:hint="cs"/>
          <w:rtl/>
          <w:lang w:eastAsia="he-IL"/>
        </w:rPr>
        <w:t>ז</w:t>
      </w:r>
      <w:bookmarkStart w:id="1397" w:name="_ETM_Q1_4134926"/>
      <w:bookmarkEnd w:id="1397"/>
      <w:r w:rsidR="000E7ED2">
        <w:rPr>
          <w:rFonts w:hint="cs"/>
          <w:rtl/>
          <w:lang w:eastAsia="he-IL"/>
        </w:rPr>
        <w:t xml:space="preserve">ה סתם </w:t>
      </w:r>
      <w:bookmarkStart w:id="1398" w:name="_ETM_Q1_4135721"/>
      <w:bookmarkEnd w:id="1398"/>
      <w:r>
        <w:rPr>
          <w:rFonts w:hint="cs"/>
          <w:rtl/>
          <w:lang w:eastAsia="he-IL"/>
        </w:rPr>
        <w:t xml:space="preserve">העברה </w:t>
      </w:r>
      <w:r w:rsidR="000E7ED2">
        <w:rPr>
          <w:rFonts w:hint="cs"/>
          <w:rtl/>
          <w:lang w:eastAsia="he-IL"/>
        </w:rPr>
        <w:t>מכיס לכיס.</w:t>
      </w:r>
    </w:p>
    <w:p w:rsidR="000E7ED2" w:rsidRDefault="000E7ED2" w:rsidP="000E7ED2">
      <w:pPr>
        <w:rPr>
          <w:rtl/>
          <w:lang w:eastAsia="he-IL"/>
        </w:rPr>
      </w:pPr>
      <w:bookmarkStart w:id="1399" w:name="_ETM_Q1_4137850"/>
      <w:bookmarkStart w:id="1400" w:name="_ETM_Q1_4137941"/>
      <w:bookmarkEnd w:id="1399"/>
      <w:bookmarkEnd w:id="1400"/>
    </w:p>
    <w:p w:rsidR="000E7ED2" w:rsidRDefault="000E7ED2" w:rsidP="000E7ED2">
      <w:pPr>
        <w:pStyle w:val="af6"/>
        <w:keepNext/>
        <w:rPr>
          <w:rtl/>
        </w:rPr>
      </w:pPr>
      <w:bookmarkStart w:id="1401" w:name="ET_yor_6151_112"/>
      <w:r w:rsidRPr="000E7ED2">
        <w:rPr>
          <w:rStyle w:val="TagStyle"/>
          <w:rtl/>
        </w:rPr>
        <w:t xml:space="preserve"> &lt;&lt; </w:t>
      </w:r>
      <w:proofErr w:type="spellStart"/>
      <w:r w:rsidRPr="000E7ED2">
        <w:rPr>
          <w:rStyle w:val="TagStyle"/>
          <w:rtl/>
        </w:rPr>
        <w:t>יור</w:t>
      </w:r>
      <w:proofErr w:type="spellEnd"/>
      <w:r w:rsidRPr="000E7ED2">
        <w:rPr>
          <w:rStyle w:val="TagStyle"/>
          <w:rtl/>
        </w:rPr>
        <w:t xml:space="preserve"> &gt;&gt; </w:t>
      </w:r>
      <w:r>
        <w:rPr>
          <w:rtl/>
        </w:rPr>
        <w:t>היו"ר רון כץ:</w:t>
      </w:r>
      <w:r w:rsidRPr="000E7ED2">
        <w:rPr>
          <w:rStyle w:val="TagStyle"/>
          <w:rtl/>
        </w:rPr>
        <w:t xml:space="preserve"> &lt;&lt; </w:t>
      </w:r>
      <w:proofErr w:type="spellStart"/>
      <w:r w:rsidRPr="000E7ED2">
        <w:rPr>
          <w:rStyle w:val="TagStyle"/>
          <w:rtl/>
        </w:rPr>
        <w:t>יור</w:t>
      </w:r>
      <w:proofErr w:type="spellEnd"/>
      <w:r w:rsidRPr="000E7ED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01"/>
    </w:p>
    <w:p w:rsidR="000E7ED2" w:rsidRDefault="000E7ED2" w:rsidP="000E7ED2">
      <w:pPr>
        <w:pStyle w:val="KeepWithNext"/>
        <w:rPr>
          <w:rtl/>
          <w:lang w:eastAsia="he-IL"/>
        </w:rPr>
      </w:pPr>
    </w:p>
    <w:p w:rsidR="000E7ED2" w:rsidRDefault="000E7ED2" w:rsidP="00180517">
      <w:pPr>
        <w:rPr>
          <w:rtl/>
          <w:lang w:eastAsia="he-IL"/>
        </w:rPr>
      </w:pPr>
      <w:bookmarkStart w:id="1402" w:name="_ETM_Q1_4138536"/>
      <w:bookmarkEnd w:id="1402"/>
      <w:r>
        <w:rPr>
          <w:rFonts w:hint="cs"/>
          <w:rtl/>
          <w:lang w:eastAsia="he-IL"/>
        </w:rPr>
        <w:t xml:space="preserve">לא, כי ברגע שאתה מעביר כספים למשק המים, </w:t>
      </w:r>
      <w:bookmarkStart w:id="1403" w:name="_ETM_Q1_4143052"/>
      <w:bookmarkEnd w:id="1403"/>
      <w:r w:rsidR="00180517">
        <w:rPr>
          <w:rFonts w:hint="cs"/>
          <w:rtl/>
          <w:lang w:eastAsia="he-IL"/>
        </w:rPr>
        <w:t xml:space="preserve">אתה יכול להשתמש בזה לטבת האזרחים - </w:t>
      </w:r>
      <w:r>
        <w:rPr>
          <w:rFonts w:hint="cs"/>
          <w:rtl/>
          <w:lang w:eastAsia="he-IL"/>
        </w:rPr>
        <w:t>וכבר עשינו את זה פעם אחת וראינו ה</w:t>
      </w:r>
      <w:r w:rsidR="00BE1B9B">
        <w:rPr>
          <w:rFonts w:hint="cs"/>
          <w:rtl/>
          <w:lang w:eastAsia="he-IL"/>
        </w:rPr>
        <w:t>זולה</w:t>
      </w:r>
      <w:r>
        <w:rPr>
          <w:rFonts w:hint="cs"/>
          <w:rtl/>
          <w:lang w:eastAsia="he-IL"/>
        </w:rPr>
        <w:t xml:space="preserve">. </w:t>
      </w:r>
      <w:r w:rsidR="00180517">
        <w:rPr>
          <w:rFonts w:hint="cs"/>
          <w:rtl/>
          <w:lang w:eastAsia="he-IL"/>
        </w:rPr>
        <w:t xml:space="preserve">שנית, בקונסטלציה שנוצרת עכשיו אני חושב שזה </w:t>
      </w:r>
      <w:bookmarkStart w:id="1404" w:name="_ETM_Q1_4144821"/>
      <w:bookmarkEnd w:id="1404"/>
      <w:r w:rsidR="00180517">
        <w:rPr>
          <w:rFonts w:hint="cs"/>
          <w:rtl/>
          <w:lang w:eastAsia="he-IL"/>
        </w:rPr>
        <w:t xml:space="preserve">הדבר </w:t>
      </w:r>
      <w:r>
        <w:rPr>
          <w:rFonts w:hint="cs"/>
          <w:rtl/>
          <w:lang w:eastAsia="he-IL"/>
        </w:rPr>
        <w:t xml:space="preserve">הטוב ביותר </w:t>
      </w:r>
      <w:bookmarkStart w:id="1405" w:name="_ETM_Q1_4150469"/>
      <w:bookmarkEnd w:id="1405"/>
      <w:r>
        <w:rPr>
          <w:rFonts w:hint="cs"/>
          <w:rtl/>
          <w:lang w:eastAsia="he-IL"/>
        </w:rPr>
        <w:t>לעשות. אחרי שנראה את חו</w:t>
      </w:r>
      <w:r w:rsidR="00BE1B9B">
        <w:rPr>
          <w:rFonts w:hint="cs"/>
          <w:rtl/>
          <w:lang w:eastAsia="he-IL"/>
        </w:rPr>
        <w:t>ות הדעת המ</w:t>
      </w:r>
      <w:r>
        <w:rPr>
          <w:rFonts w:hint="cs"/>
          <w:rtl/>
          <w:lang w:eastAsia="he-IL"/>
        </w:rPr>
        <w:t>ל</w:t>
      </w:r>
      <w:r w:rsidR="00BE1B9B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ה, </w:t>
      </w:r>
      <w:r w:rsidR="00180517">
        <w:rPr>
          <w:rFonts w:hint="cs"/>
          <w:rtl/>
          <w:lang w:eastAsia="he-IL"/>
        </w:rPr>
        <w:t xml:space="preserve">נבין יותר לעומק, נכנס עוד דיון </w:t>
      </w:r>
      <w:r>
        <w:rPr>
          <w:rFonts w:hint="cs"/>
          <w:rtl/>
          <w:lang w:eastAsia="he-IL"/>
        </w:rPr>
        <w:t>ונר</w:t>
      </w:r>
      <w:r w:rsidR="00180517">
        <w:rPr>
          <w:rFonts w:hint="cs"/>
          <w:rtl/>
          <w:lang w:eastAsia="he-IL"/>
        </w:rPr>
        <w:t>ד לשורש העניין</w:t>
      </w:r>
      <w:r>
        <w:rPr>
          <w:rFonts w:hint="cs"/>
          <w:rtl/>
          <w:lang w:eastAsia="he-IL"/>
        </w:rPr>
        <w:t>.</w:t>
      </w:r>
    </w:p>
    <w:p w:rsidR="000E7ED2" w:rsidRDefault="000E7ED2" w:rsidP="000E7ED2">
      <w:pPr>
        <w:rPr>
          <w:rtl/>
          <w:lang w:eastAsia="he-IL"/>
        </w:rPr>
      </w:pPr>
      <w:bookmarkStart w:id="1406" w:name="_ETM_Q1_4164717"/>
      <w:bookmarkStart w:id="1407" w:name="_ETM_Q1_4164786"/>
      <w:bookmarkEnd w:id="1406"/>
      <w:bookmarkEnd w:id="1407"/>
    </w:p>
    <w:p w:rsidR="000E7ED2" w:rsidRDefault="000E7ED2" w:rsidP="000E7ED2">
      <w:pPr>
        <w:rPr>
          <w:rtl/>
          <w:lang w:eastAsia="he-IL"/>
        </w:rPr>
      </w:pPr>
      <w:bookmarkStart w:id="1408" w:name="_ETM_Q1_4164821"/>
      <w:bookmarkStart w:id="1409" w:name="_ETM_Q1_4164896"/>
      <w:bookmarkEnd w:id="1408"/>
      <w:bookmarkEnd w:id="1409"/>
      <w:r>
        <w:rPr>
          <w:rFonts w:hint="cs"/>
          <w:rtl/>
          <w:lang w:eastAsia="he-IL"/>
        </w:rPr>
        <w:t xml:space="preserve">תודה </w:t>
      </w:r>
      <w:bookmarkStart w:id="1410" w:name="_ETM_Q1_4165528"/>
      <w:bookmarkEnd w:id="1410"/>
      <w:r w:rsidR="00BE1B9B">
        <w:rPr>
          <w:rFonts w:hint="cs"/>
          <w:rtl/>
          <w:lang w:eastAsia="he-IL"/>
        </w:rPr>
        <w:t>רבה, הישיבה נעולה.</w:t>
      </w:r>
    </w:p>
    <w:p w:rsidR="00F911CD" w:rsidRDefault="00F911CD" w:rsidP="000E7ED2">
      <w:pPr>
        <w:rPr>
          <w:rtl/>
          <w:lang w:eastAsia="he-IL"/>
        </w:rPr>
      </w:pPr>
      <w:bookmarkStart w:id="1411" w:name="_ETM_Q1_4210261"/>
      <w:bookmarkStart w:id="1412" w:name="_ETM_Q1_4210342"/>
      <w:bookmarkEnd w:id="1411"/>
      <w:bookmarkEnd w:id="1412"/>
    </w:p>
    <w:p w:rsidR="00F911CD" w:rsidRDefault="00F911CD" w:rsidP="000E7ED2">
      <w:pPr>
        <w:rPr>
          <w:rtl/>
          <w:lang w:eastAsia="he-IL"/>
        </w:rPr>
      </w:pPr>
      <w:bookmarkStart w:id="1413" w:name="_ETM_Q1_4210402"/>
      <w:bookmarkStart w:id="1414" w:name="_ETM_Q1_4210478"/>
      <w:bookmarkEnd w:id="1413"/>
      <w:bookmarkEnd w:id="1414"/>
    </w:p>
    <w:p w:rsidR="00F911CD" w:rsidRDefault="00F911CD" w:rsidP="00F911CD">
      <w:pPr>
        <w:pStyle w:val="afc"/>
        <w:keepNext/>
        <w:rPr>
          <w:rtl/>
          <w:lang w:eastAsia="he-IL"/>
        </w:rPr>
      </w:pPr>
      <w:bookmarkStart w:id="1415" w:name="ET_meetingend_113"/>
      <w:r w:rsidRPr="00F911CD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</w:t>
      </w:r>
      <w:r>
        <w:rPr>
          <w:rFonts w:hint="cs"/>
          <w:rtl/>
          <w:lang w:eastAsia="he-IL"/>
        </w:rPr>
        <w:t>15</w:t>
      </w:r>
      <w:r>
        <w:rPr>
          <w:rtl/>
          <w:lang w:eastAsia="he-IL"/>
        </w:rPr>
        <w:t>.</w:t>
      </w:r>
      <w:r w:rsidRPr="00F911CD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1415"/>
    </w:p>
    <w:p w:rsidR="00F911CD" w:rsidRDefault="00F911CD" w:rsidP="00F911CD">
      <w:pPr>
        <w:pStyle w:val="KeepWithNext"/>
        <w:rPr>
          <w:rtl/>
          <w:lang w:eastAsia="he-IL"/>
        </w:rPr>
      </w:pPr>
    </w:p>
    <w:p w:rsidR="00F911CD" w:rsidRPr="00F911CD" w:rsidRDefault="00F911CD" w:rsidP="00F911CD">
      <w:pPr>
        <w:rPr>
          <w:rtl/>
          <w:lang w:eastAsia="he-IL"/>
        </w:rPr>
      </w:pPr>
      <w:bookmarkStart w:id="1416" w:name="_ETM_Q1_4266002"/>
      <w:bookmarkEnd w:id="1416"/>
    </w:p>
    <w:p w:rsidR="00BA3034" w:rsidRPr="00BA3034" w:rsidRDefault="00BA3034" w:rsidP="00BA3034">
      <w:pPr>
        <w:rPr>
          <w:rtl/>
          <w:lang w:eastAsia="he-IL"/>
        </w:rPr>
      </w:pPr>
      <w:bookmarkStart w:id="1417" w:name="_ETM_Q1_1171441"/>
      <w:bookmarkEnd w:id="1417"/>
    </w:p>
    <w:p w:rsidR="00BA3034" w:rsidRPr="00BA3034" w:rsidRDefault="00BA3034" w:rsidP="00BA3034">
      <w:pPr>
        <w:rPr>
          <w:rtl/>
          <w:lang w:eastAsia="he-IL"/>
        </w:rPr>
      </w:pPr>
      <w:bookmarkStart w:id="1418" w:name="_ETM_Q1_1052577"/>
      <w:bookmarkStart w:id="1419" w:name="_ETM_Q1_1052660"/>
      <w:bookmarkEnd w:id="1418"/>
      <w:bookmarkEnd w:id="1419"/>
    </w:p>
    <w:p w:rsidR="007872B4" w:rsidRPr="008713A4" w:rsidRDefault="007872B4" w:rsidP="00AB3F3A">
      <w:pPr>
        <w:ind w:firstLine="0"/>
      </w:pPr>
    </w:p>
    <w:sectPr w:rsidR="007872B4" w:rsidRPr="008713A4" w:rsidSect="00C941B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E6FB0" w:rsidRDefault="003E6FB0">
      <w:r>
        <w:separator/>
      </w:r>
    </w:p>
  </w:endnote>
  <w:endnote w:type="continuationSeparator" w:id="0">
    <w:p w:rsidR="003E6FB0" w:rsidRDefault="003E6F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41BA" w:rsidRDefault="00C941BA" w:rsidP="00C941BA">
    <w:pPr>
      <w:pStyle w:val="DocVersion"/>
      <w:rPr>
        <w:rtl/>
      </w:rPr>
    </w:pPr>
    <w:r>
      <w:rPr>
        <w:rtl/>
      </w:rPr>
      <w:t>13/12/2021</w:t>
    </w:r>
  </w:p>
  <w:p w:rsidR="00C941BA" w:rsidRPr="00C941BA" w:rsidRDefault="00C941BA" w:rsidP="00C941BA">
    <w:pPr>
      <w:pStyle w:val="DocVersion"/>
    </w:pPr>
    <w:r>
      <w:rPr>
        <w:rtl/>
      </w:rPr>
      <w:t>08:45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E6FB0" w:rsidRDefault="003E6FB0">
      <w:r>
        <w:separator/>
      </w:r>
    </w:p>
  </w:footnote>
  <w:footnote w:type="continuationSeparator" w:id="0">
    <w:p w:rsidR="003E6FB0" w:rsidRDefault="003E6FB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E6FB0" w:rsidRDefault="003E6FB0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3E6FB0" w:rsidRDefault="003E6FB0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E6FB0" w:rsidRDefault="003E6FB0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941BA">
      <w:rPr>
        <w:rStyle w:val="af7"/>
        <w:noProof/>
        <w:rtl/>
      </w:rPr>
      <w:t>14</w:t>
    </w:r>
    <w:r>
      <w:rPr>
        <w:rStyle w:val="af7"/>
      </w:rPr>
      <w:fldChar w:fldCharType="end"/>
    </w:r>
  </w:p>
  <w:p w:rsidR="003E6FB0" w:rsidRPr="00CC5815" w:rsidRDefault="003E6FB0" w:rsidP="008E5E3F">
    <w:pPr>
      <w:pStyle w:val="a3"/>
      <w:ind w:firstLine="0"/>
    </w:pPr>
    <w:r>
      <w:rPr>
        <w:rtl/>
      </w:rPr>
      <w:t>ועדת הכלכלה</w:t>
    </w:r>
  </w:p>
  <w:p w:rsidR="003E6FB0" w:rsidRPr="00CC5815" w:rsidRDefault="003E6FB0" w:rsidP="008E5E3F">
    <w:pPr>
      <w:pStyle w:val="a3"/>
      <w:ind w:firstLine="0"/>
      <w:rPr>
        <w:rtl/>
      </w:rPr>
    </w:pPr>
    <w:r>
      <w:rPr>
        <w:rtl/>
      </w:rPr>
      <w:t>15/11/2021</w:t>
    </w:r>
  </w:p>
  <w:p w:rsidR="003E6FB0" w:rsidRPr="00CC5815" w:rsidRDefault="003E6FB0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E6FB0" w:rsidRDefault="003E6FB0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E6FB0" w:rsidRDefault="003E6FB0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3E6FB0" w:rsidRDefault="003E6FB0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758A"/>
    <w:rsid w:val="0002047E"/>
    <w:rsid w:val="00037279"/>
    <w:rsid w:val="00067F42"/>
    <w:rsid w:val="00092B80"/>
    <w:rsid w:val="000A17C6"/>
    <w:rsid w:val="000B060C"/>
    <w:rsid w:val="000B2EE6"/>
    <w:rsid w:val="000C0F06"/>
    <w:rsid w:val="000C47F5"/>
    <w:rsid w:val="000E3314"/>
    <w:rsid w:val="000E7ED2"/>
    <w:rsid w:val="000F2459"/>
    <w:rsid w:val="0010293F"/>
    <w:rsid w:val="00127CB5"/>
    <w:rsid w:val="00150436"/>
    <w:rsid w:val="0016308B"/>
    <w:rsid w:val="001667FB"/>
    <w:rsid w:val="00167294"/>
    <w:rsid w:val="001673D4"/>
    <w:rsid w:val="00171E7F"/>
    <w:rsid w:val="001758C1"/>
    <w:rsid w:val="0017779F"/>
    <w:rsid w:val="00180517"/>
    <w:rsid w:val="001A74E9"/>
    <w:rsid w:val="001A7A1B"/>
    <w:rsid w:val="001B28A0"/>
    <w:rsid w:val="001C44DA"/>
    <w:rsid w:val="001C4FDA"/>
    <w:rsid w:val="001D440C"/>
    <w:rsid w:val="002016FF"/>
    <w:rsid w:val="00227FEF"/>
    <w:rsid w:val="00233227"/>
    <w:rsid w:val="00261554"/>
    <w:rsid w:val="00275C03"/>
    <w:rsid w:val="00280D58"/>
    <w:rsid w:val="002B53B0"/>
    <w:rsid w:val="002D4BDB"/>
    <w:rsid w:val="002E5E31"/>
    <w:rsid w:val="00303B4C"/>
    <w:rsid w:val="003157A8"/>
    <w:rsid w:val="00321E62"/>
    <w:rsid w:val="00327BF8"/>
    <w:rsid w:val="00335D2E"/>
    <w:rsid w:val="00340AFA"/>
    <w:rsid w:val="00352185"/>
    <w:rsid w:val="003652AF"/>
    <w:rsid w:val="003658CB"/>
    <w:rsid w:val="00366CFB"/>
    <w:rsid w:val="0036794C"/>
    <w:rsid w:val="00373508"/>
    <w:rsid w:val="00396023"/>
    <w:rsid w:val="003A7908"/>
    <w:rsid w:val="003C279D"/>
    <w:rsid w:val="003E6FB0"/>
    <w:rsid w:val="003E71FC"/>
    <w:rsid w:val="003F0A5F"/>
    <w:rsid w:val="003F7C97"/>
    <w:rsid w:val="00420E41"/>
    <w:rsid w:val="00424C94"/>
    <w:rsid w:val="00430738"/>
    <w:rsid w:val="00447608"/>
    <w:rsid w:val="00451746"/>
    <w:rsid w:val="00470EAC"/>
    <w:rsid w:val="004907B2"/>
    <w:rsid w:val="0049458B"/>
    <w:rsid w:val="00495FD8"/>
    <w:rsid w:val="004B0A65"/>
    <w:rsid w:val="004B1BE9"/>
    <w:rsid w:val="005005B4"/>
    <w:rsid w:val="00500C0C"/>
    <w:rsid w:val="00546678"/>
    <w:rsid w:val="005506B9"/>
    <w:rsid w:val="00575EEB"/>
    <w:rsid w:val="005817EC"/>
    <w:rsid w:val="00590B77"/>
    <w:rsid w:val="005A342D"/>
    <w:rsid w:val="005A69D0"/>
    <w:rsid w:val="005C363E"/>
    <w:rsid w:val="005D61F3"/>
    <w:rsid w:val="005E1C6B"/>
    <w:rsid w:val="005F76B0"/>
    <w:rsid w:val="0061403D"/>
    <w:rsid w:val="00634F61"/>
    <w:rsid w:val="00644F96"/>
    <w:rsid w:val="00667ED0"/>
    <w:rsid w:val="00695A47"/>
    <w:rsid w:val="006A0CB7"/>
    <w:rsid w:val="006A73F4"/>
    <w:rsid w:val="006B497F"/>
    <w:rsid w:val="006E632E"/>
    <w:rsid w:val="006F01C0"/>
    <w:rsid w:val="006F0259"/>
    <w:rsid w:val="00700433"/>
    <w:rsid w:val="00702755"/>
    <w:rsid w:val="0070472C"/>
    <w:rsid w:val="00737C92"/>
    <w:rsid w:val="007414F0"/>
    <w:rsid w:val="007509A6"/>
    <w:rsid w:val="00782DB2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4527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18C9"/>
    <w:rsid w:val="009D478A"/>
    <w:rsid w:val="009E6E93"/>
    <w:rsid w:val="009F1518"/>
    <w:rsid w:val="009F5773"/>
    <w:rsid w:val="00A15971"/>
    <w:rsid w:val="00A22C90"/>
    <w:rsid w:val="00A42723"/>
    <w:rsid w:val="00A6430C"/>
    <w:rsid w:val="00A64A6D"/>
    <w:rsid w:val="00A66020"/>
    <w:rsid w:val="00AB02EE"/>
    <w:rsid w:val="00AB3F3A"/>
    <w:rsid w:val="00AB7D32"/>
    <w:rsid w:val="00AC5BC2"/>
    <w:rsid w:val="00AD4EC9"/>
    <w:rsid w:val="00AD6FFC"/>
    <w:rsid w:val="00AE7FDE"/>
    <w:rsid w:val="00AF31E6"/>
    <w:rsid w:val="00AF4150"/>
    <w:rsid w:val="00B0509A"/>
    <w:rsid w:val="00B120B2"/>
    <w:rsid w:val="00B50340"/>
    <w:rsid w:val="00B65508"/>
    <w:rsid w:val="00B8517A"/>
    <w:rsid w:val="00BA252A"/>
    <w:rsid w:val="00BA3034"/>
    <w:rsid w:val="00BA6446"/>
    <w:rsid w:val="00BD47B7"/>
    <w:rsid w:val="00BE1B9B"/>
    <w:rsid w:val="00C135D5"/>
    <w:rsid w:val="00C22DCB"/>
    <w:rsid w:val="00C3598A"/>
    <w:rsid w:val="00C360BC"/>
    <w:rsid w:val="00C36DBA"/>
    <w:rsid w:val="00C431E7"/>
    <w:rsid w:val="00C44800"/>
    <w:rsid w:val="00C52EC2"/>
    <w:rsid w:val="00C61DC1"/>
    <w:rsid w:val="00C64AFF"/>
    <w:rsid w:val="00C661EE"/>
    <w:rsid w:val="00C72438"/>
    <w:rsid w:val="00C763E4"/>
    <w:rsid w:val="00C8624A"/>
    <w:rsid w:val="00C875DF"/>
    <w:rsid w:val="00C941BA"/>
    <w:rsid w:val="00CA3FE7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2BAB"/>
    <w:rsid w:val="00EA624B"/>
    <w:rsid w:val="00EB057D"/>
    <w:rsid w:val="00EB18E4"/>
    <w:rsid w:val="00EB5C85"/>
    <w:rsid w:val="00EC0AC2"/>
    <w:rsid w:val="00EC1FB3"/>
    <w:rsid w:val="00EC2CD4"/>
    <w:rsid w:val="00EE09AD"/>
    <w:rsid w:val="00EF094F"/>
    <w:rsid w:val="00F053E5"/>
    <w:rsid w:val="00F10D2D"/>
    <w:rsid w:val="00F16831"/>
    <w:rsid w:val="00F21E6D"/>
    <w:rsid w:val="00F21F8C"/>
    <w:rsid w:val="00F3623F"/>
    <w:rsid w:val="00F41C33"/>
    <w:rsid w:val="00F423F1"/>
    <w:rsid w:val="00F4792E"/>
    <w:rsid w:val="00F53584"/>
    <w:rsid w:val="00F549E5"/>
    <w:rsid w:val="00F63F05"/>
    <w:rsid w:val="00F657C3"/>
    <w:rsid w:val="00F72368"/>
    <w:rsid w:val="00F821F6"/>
    <w:rsid w:val="00F84D49"/>
    <w:rsid w:val="00F90A74"/>
    <w:rsid w:val="00F911CD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0C0F06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1667F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277E2B-EC45-4CA9-946B-5449134781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258</TotalTime>
  <Pages>2</Pages>
  <Words>6508</Words>
  <Characters>37098</Characters>
  <Application>Microsoft Office Word</Application>
  <DocSecurity>0</DocSecurity>
  <Lines>309</Lines>
  <Paragraphs>87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43519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45</cp:revision>
  <cp:lastPrinted>2015-07-20T08:20:00Z</cp:lastPrinted>
  <dcterms:created xsi:type="dcterms:W3CDTF">2018-05-03T11:21:00Z</dcterms:created>
  <dcterms:modified xsi:type="dcterms:W3CDTF">2021-12-13T06:45:00Z</dcterms:modified>
</cp:coreProperties>
</file>